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B0B803" w14:textId="02208011" w:rsidR="00056EC4" w:rsidRDefault="00A97BD3" w:rsidP="00056EC4">
      <w:pPr>
        <w:pStyle w:val="Body"/>
      </w:pPr>
      <w:r>
        <w:rPr>
          <w:noProof/>
        </w:rPr>
        <w:drawing>
          <wp:anchor distT="0" distB="0" distL="114300" distR="114300" simplePos="0" relativeHeight="251658240" behindDoc="1" locked="1" layoutInCell="1" allowOverlap="1" wp14:anchorId="6F313E99" wp14:editId="4E594ADD">
            <wp:simplePos x="0" y="0"/>
            <wp:positionH relativeFrom="page">
              <wp:posOffset>0</wp:posOffset>
            </wp:positionH>
            <wp:positionV relativeFrom="page">
              <wp:posOffset>0</wp:posOffset>
            </wp:positionV>
            <wp:extent cx="7560000" cy="10152000"/>
            <wp:effectExtent l="0" t="0" r="3175" b="1905"/>
            <wp:wrapNone/>
            <wp:docPr id="9" name="Picture 9"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Victoria State Government Department of Health"/>
                    <pic:cNvPicPr/>
                  </pic:nvPicPr>
                  <pic:blipFill>
                    <a:blip r:embed="rId11"/>
                    <a:stretch>
                      <a:fillRect/>
                    </a:stretch>
                  </pic:blipFill>
                  <pic:spPr>
                    <a:xfrm>
                      <a:off x="0" y="0"/>
                      <a:ext cx="7560000" cy="101520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8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16127"/>
        <w:gridCol w:w="2471"/>
      </w:tblGrid>
      <w:tr w:rsidR="001F5623" w14:paraId="081A275C" w14:textId="77777777" w:rsidTr="001F5623">
        <w:trPr>
          <w:cantSplit/>
        </w:trPr>
        <w:tc>
          <w:tcPr>
            <w:tcW w:w="0" w:type="auto"/>
          </w:tcPr>
          <w:p w14:paraId="7067403E" w14:textId="77777777" w:rsidR="001F5623" w:rsidRPr="005335CB" w:rsidRDefault="001F5623" w:rsidP="001F5623">
            <w:pPr>
              <w:pStyle w:val="Documenttitle"/>
              <w:spacing w:after="0"/>
              <w:rPr>
                <w:color w:val="595959" w:themeColor="text1" w:themeTint="A6"/>
              </w:rPr>
            </w:pPr>
            <w:r w:rsidRPr="005335CB">
              <w:rPr>
                <w:color w:val="595959" w:themeColor="text1" w:themeTint="A6"/>
              </w:rPr>
              <w:t>Victorian Integrated Non-Admitted</w:t>
            </w:r>
          </w:p>
          <w:p w14:paraId="6FD0D4CE" w14:textId="03F1C98D" w:rsidR="001F5623" w:rsidRPr="005335CB" w:rsidRDefault="001F5623" w:rsidP="001F5623">
            <w:pPr>
              <w:pStyle w:val="Documenttitle"/>
              <w:spacing w:after="0"/>
              <w:rPr>
                <w:color w:val="595959" w:themeColor="text1" w:themeTint="A6"/>
              </w:rPr>
            </w:pPr>
            <w:r w:rsidRPr="005335CB">
              <w:rPr>
                <w:color w:val="595959" w:themeColor="text1" w:themeTint="A6"/>
              </w:rPr>
              <w:t xml:space="preserve">Health </w:t>
            </w:r>
            <w:r w:rsidR="0044793B">
              <w:rPr>
                <w:color w:val="595959" w:themeColor="text1" w:themeTint="A6"/>
              </w:rPr>
              <w:t>M</w:t>
            </w:r>
            <w:r w:rsidRPr="005335CB">
              <w:rPr>
                <w:color w:val="595959" w:themeColor="text1" w:themeTint="A6"/>
              </w:rPr>
              <w:t xml:space="preserve">inimum </w:t>
            </w:r>
            <w:r w:rsidR="0044793B">
              <w:rPr>
                <w:color w:val="595959" w:themeColor="text1" w:themeTint="A6"/>
              </w:rPr>
              <w:t>D</w:t>
            </w:r>
            <w:r w:rsidRPr="005335CB">
              <w:rPr>
                <w:color w:val="595959" w:themeColor="text1" w:themeTint="A6"/>
              </w:rPr>
              <w:t>ata</w:t>
            </w:r>
            <w:r w:rsidR="00F74F41">
              <w:rPr>
                <w:color w:val="595959" w:themeColor="text1" w:themeTint="A6"/>
              </w:rPr>
              <w:t xml:space="preserve"> S</w:t>
            </w:r>
            <w:r w:rsidRPr="005335CB">
              <w:rPr>
                <w:color w:val="595959" w:themeColor="text1" w:themeTint="A6"/>
              </w:rPr>
              <w:t xml:space="preserve">et </w:t>
            </w:r>
            <w:r w:rsidR="0044793B" w:rsidRPr="005335CB">
              <w:rPr>
                <w:color w:val="595959" w:themeColor="text1" w:themeTint="A6"/>
              </w:rPr>
              <w:t>(VINAH</w:t>
            </w:r>
            <w:r w:rsidR="0044793B">
              <w:rPr>
                <w:color w:val="595959" w:themeColor="text1" w:themeTint="A6"/>
              </w:rPr>
              <w:t xml:space="preserve"> MD</w:t>
            </w:r>
            <w:r w:rsidR="00F74F41">
              <w:rPr>
                <w:color w:val="595959" w:themeColor="text1" w:themeTint="A6"/>
              </w:rPr>
              <w:t>S</w:t>
            </w:r>
            <w:r w:rsidR="0044793B" w:rsidRPr="005335CB">
              <w:rPr>
                <w:color w:val="595959" w:themeColor="text1" w:themeTint="A6"/>
              </w:rPr>
              <w:t>)</w:t>
            </w:r>
          </w:p>
          <w:p w14:paraId="3EDA5C8C" w14:textId="6DCDEB14" w:rsidR="001F5623" w:rsidRPr="005335CB" w:rsidRDefault="001F5623" w:rsidP="001F5623">
            <w:pPr>
              <w:pStyle w:val="Documenttitle"/>
              <w:spacing w:after="0"/>
              <w:rPr>
                <w:color w:val="595959" w:themeColor="text1" w:themeTint="A6"/>
              </w:rPr>
            </w:pPr>
            <w:r w:rsidRPr="005335CB">
              <w:rPr>
                <w:color w:val="595959" w:themeColor="text1" w:themeTint="A6"/>
              </w:rPr>
              <w:t>manual 202</w:t>
            </w:r>
            <w:r w:rsidR="00AA4047">
              <w:rPr>
                <w:color w:val="595959" w:themeColor="text1" w:themeTint="A6"/>
              </w:rPr>
              <w:t>2</w:t>
            </w:r>
            <w:r w:rsidRPr="005335CB">
              <w:rPr>
                <w:color w:val="595959" w:themeColor="text1" w:themeTint="A6"/>
              </w:rPr>
              <w:t>-2</w:t>
            </w:r>
            <w:r w:rsidR="00AA4047">
              <w:rPr>
                <w:color w:val="595959" w:themeColor="text1" w:themeTint="A6"/>
              </w:rPr>
              <w:t>3</w:t>
            </w:r>
          </w:p>
          <w:p w14:paraId="1BE13E71" w14:textId="77777777" w:rsidR="001F5623" w:rsidRPr="005335CB" w:rsidRDefault="001F5623" w:rsidP="001F5623">
            <w:pPr>
              <w:pStyle w:val="Documenttitle"/>
              <w:spacing w:after="0"/>
              <w:rPr>
                <w:color w:val="595959" w:themeColor="text1" w:themeTint="A6"/>
              </w:rPr>
            </w:pPr>
          </w:p>
          <w:p w14:paraId="3CC57C98" w14:textId="0FC05BB3" w:rsidR="001F5623" w:rsidRPr="005335CB" w:rsidRDefault="001F5623" w:rsidP="001F5623">
            <w:pPr>
              <w:pStyle w:val="Documenttitle"/>
              <w:spacing w:after="0"/>
              <w:rPr>
                <w:color w:val="595959" w:themeColor="text1" w:themeTint="A6"/>
              </w:rPr>
            </w:pPr>
            <w:r w:rsidRPr="005335CB">
              <w:rPr>
                <w:color w:val="595959" w:themeColor="text1" w:themeTint="A6"/>
              </w:rPr>
              <w:t>Section 3 - Data elements</w:t>
            </w:r>
          </w:p>
          <w:p w14:paraId="0FE647CE" w14:textId="623C4239" w:rsidR="005335CB" w:rsidRPr="00AC587A" w:rsidRDefault="005335CB" w:rsidP="001F5623">
            <w:pPr>
              <w:pStyle w:val="Documenttitle"/>
              <w:spacing w:after="0"/>
              <w:rPr>
                <w:color w:val="000000" w:themeColor="text1"/>
              </w:rPr>
            </w:pPr>
          </w:p>
        </w:tc>
        <w:tc>
          <w:tcPr>
            <w:tcW w:w="0" w:type="auto"/>
            <w:tcMar>
              <w:top w:w="0" w:type="dxa"/>
              <w:left w:w="0" w:type="dxa"/>
              <w:right w:w="0" w:type="dxa"/>
            </w:tcMar>
          </w:tcPr>
          <w:p w14:paraId="389004EF" w14:textId="3FFB8772" w:rsidR="001F5623" w:rsidRPr="00431F42" w:rsidRDefault="001F5623" w:rsidP="001F5623">
            <w:pPr>
              <w:pStyle w:val="Documenttitle"/>
            </w:pPr>
            <w:r>
              <w:t>tion 3</w:t>
            </w:r>
          </w:p>
        </w:tc>
      </w:tr>
      <w:tr w:rsidR="001F5623" w14:paraId="25B81DAB" w14:textId="77777777" w:rsidTr="001F5623">
        <w:trPr>
          <w:cantSplit/>
        </w:trPr>
        <w:tc>
          <w:tcPr>
            <w:tcW w:w="0" w:type="auto"/>
          </w:tcPr>
          <w:p w14:paraId="2D341CA0" w14:textId="6572903A" w:rsidR="001F5623" w:rsidRPr="005335CB" w:rsidRDefault="001F5623" w:rsidP="001F5623">
            <w:pPr>
              <w:pStyle w:val="Documentsubtitle"/>
              <w:rPr>
                <w:color w:val="595959" w:themeColor="text1" w:themeTint="A6"/>
              </w:rPr>
            </w:pPr>
            <w:r w:rsidRPr="005335CB">
              <w:rPr>
                <w:color w:val="595959" w:themeColor="text1" w:themeTint="A6"/>
              </w:rPr>
              <w:t>1</w:t>
            </w:r>
            <w:r w:rsidR="00AA4047">
              <w:rPr>
                <w:color w:val="595959" w:themeColor="text1" w:themeTint="A6"/>
              </w:rPr>
              <w:t>7</w:t>
            </w:r>
            <w:r w:rsidRPr="005335CB">
              <w:rPr>
                <w:color w:val="595959" w:themeColor="text1" w:themeTint="A6"/>
                <w:vertAlign w:val="superscript"/>
              </w:rPr>
              <w:t>th</w:t>
            </w:r>
            <w:r w:rsidRPr="005335CB">
              <w:rPr>
                <w:color w:val="595959" w:themeColor="text1" w:themeTint="A6"/>
              </w:rPr>
              <w:t xml:space="preserve"> edition, July 202</w:t>
            </w:r>
            <w:r w:rsidR="00AA4047">
              <w:rPr>
                <w:color w:val="595959" w:themeColor="text1" w:themeTint="A6"/>
              </w:rPr>
              <w:t>2</w:t>
            </w:r>
          </w:p>
          <w:p w14:paraId="347A5152" w14:textId="77777777" w:rsidR="001F5623" w:rsidRPr="005335CB" w:rsidRDefault="001F5623" w:rsidP="001F5623">
            <w:pPr>
              <w:pStyle w:val="Documentsubtitle"/>
              <w:rPr>
                <w:color w:val="595959" w:themeColor="text1" w:themeTint="A6"/>
              </w:rPr>
            </w:pPr>
            <w:r w:rsidRPr="005335CB">
              <w:rPr>
                <w:color w:val="595959" w:themeColor="text1" w:themeTint="A6"/>
              </w:rPr>
              <w:t>Version 1.0</w:t>
            </w:r>
          </w:p>
          <w:p w14:paraId="68C61840" w14:textId="385AB239" w:rsidR="005335CB" w:rsidRPr="00AC587A" w:rsidRDefault="005335CB" w:rsidP="001F5623">
            <w:pPr>
              <w:pStyle w:val="Documentsubtitle"/>
              <w:rPr>
                <w:color w:val="000000" w:themeColor="text1"/>
              </w:rPr>
            </w:pPr>
            <w:r w:rsidRPr="005335CB">
              <w:rPr>
                <w:color w:val="595959" w:themeColor="text1" w:themeTint="A6"/>
                <w:szCs w:val="28"/>
              </w:rPr>
              <w:fldChar w:fldCharType="begin"/>
            </w:r>
            <w:r w:rsidRPr="005335CB">
              <w:rPr>
                <w:color w:val="595959" w:themeColor="text1" w:themeTint="A6"/>
                <w:szCs w:val="28"/>
              </w:rPr>
              <w:instrText xml:space="preserve"> FILLIN  "Type the protective marking" \d OFFICIAL \o  \* MERGEFORMAT </w:instrText>
            </w:r>
            <w:r w:rsidRPr="005335CB">
              <w:rPr>
                <w:color w:val="595959" w:themeColor="text1" w:themeTint="A6"/>
                <w:szCs w:val="28"/>
              </w:rPr>
              <w:fldChar w:fldCharType="separate"/>
            </w:r>
            <w:r w:rsidRPr="005335CB">
              <w:rPr>
                <w:color w:val="595959" w:themeColor="text1" w:themeTint="A6"/>
                <w:szCs w:val="28"/>
              </w:rPr>
              <w:t>OFFICIAL</w:t>
            </w:r>
            <w:r w:rsidRPr="005335CB">
              <w:rPr>
                <w:color w:val="595959" w:themeColor="text1" w:themeTint="A6"/>
                <w:szCs w:val="28"/>
              </w:rPr>
              <w:fldChar w:fldCharType="end"/>
            </w:r>
          </w:p>
        </w:tc>
        <w:tc>
          <w:tcPr>
            <w:tcW w:w="0" w:type="auto"/>
          </w:tcPr>
          <w:p w14:paraId="6E64A26D" w14:textId="105D5D04" w:rsidR="001F5623" w:rsidRPr="00A1389F" w:rsidRDefault="001F5623" w:rsidP="001F5623">
            <w:pPr>
              <w:pStyle w:val="Documentsubtitle"/>
            </w:pPr>
            <w:r>
              <w:t>16</w:t>
            </w:r>
            <w:r w:rsidRPr="008A40EB">
              <w:rPr>
                <w:vertAlign w:val="superscript"/>
              </w:rPr>
              <w:t>th</w:t>
            </w:r>
            <w:r>
              <w:t xml:space="preserve"> edition </w:t>
            </w:r>
          </w:p>
        </w:tc>
      </w:tr>
      <w:tr w:rsidR="001F5623" w14:paraId="5B223429" w14:textId="77777777" w:rsidTr="001F5623">
        <w:trPr>
          <w:cantSplit/>
        </w:trPr>
        <w:tc>
          <w:tcPr>
            <w:tcW w:w="0" w:type="auto"/>
          </w:tcPr>
          <w:p w14:paraId="34A54D5A" w14:textId="77777777" w:rsidR="001F5623" w:rsidRDefault="001F5623" w:rsidP="001F5623">
            <w:pPr>
              <w:pStyle w:val="Bannermarking"/>
            </w:pPr>
          </w:p>
        </w:tc>
        <w:tc>
          <w:tcPr>
            <w:tcW w:w="0" w:type="auto"/>
          </w:tcPr>
          <w:p w14:paraId="2356FC85" w14:textId="129D3920" w:rsidR="001F5623" w:rsidRDefault="00A12E1E" w:rsidP="001F5623">
            <w:pPr>
              <w:pStyle w:val="Bannermarking"/>
            </w:pPr>
            <w:fldSimple w:instr=" FILLIN  &quot;Type the protective marking&quot; \d OFFICIAL \o  \* MERGEFORMAT ">
              <w:r w:rsidR="001F5623">
                <w:t>OFFICIAL</w:t>
              </w:r>
            </w:fldSimple>
          </w:p>
        </w:tc>
      </w:tr>
    </w:tbl>
    <w:p w14:paraId="4A37EB6D" w14:textId="77777777" w:rsidR="00FE4081" w:rsidRDefault="00FE4081" w:rsidP="00FE4081">
      <w:pPr>
        <w:pStyle w:val="Body"/>
      </w:pPr>
    </w:p>
    <w:p w14:paraId="5E4F88F7" w14:textId="77777777" w:rsidR="00FE4081" w:rsidRPr="00FE4081" w:rsidRDefault="00FE4081" w:rsidP="00FE4081">
      <w:pPr>
        <w:pStyle w:val="Body"/>
        <w:sectPr w:rsidR="00FE4081" w:rsidRPr="00FE4081" w:rsidSect="002C5B7C">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3969" w:right="1304" w:bottom="1418" w:left="1304" w:header="680" w:footer="851" w:gutter="0"/>
          <w:cols w:space="340"/>
          <w:docGrid w:linePitch="360"/>
        </w:sectPr>
      </w:pPr>
    </w:p>
    <w:p w14:paraId="2EDF144B" w14:textId="77777777" w:rsidR="004A7271" w:rsidRDefault="004A7271" w:rsidP="0008204A">
      <w:pPr>
        <w:pStyle w:val="Body"/>
      </w:pPr>
    </w:p>
    <w:p w14:paraId="7186E844" w14:textId="77777777" w:rsidR="004A7271" w:rsidRDefault="004A7271" w:rsidP="0008204A">
      <w:pPr>
        <w:pStyle w:val="Body"/>
      </w:pPr>
    </w:p>
    <w:p w14:paraId="341EDA00" w14:textId="77777777" w:rsidR="004A7271" w:rsidRDefault="004A7271" w:rsidP="0008204A">
      <w:pPr>
        <w:pStyle w:val="Body"/>
      </w:pPr>
    </w:p>
    <w:p w14:paraId="2E75BD15" w14:textId="77777777" w:rsidR="004A7271" w:rsidRDefault="004A7271" w:rsidP="0008204A">
      <w:pPr>
        <w:pStyle w:val="Body"/>
      </w:pPr>
    </w:p>
    <w:p w14:paraId="38EB3EF7" w14:textId="77777777" w:rsidR="004A7271" w:rsidRDefault="004A7271" w:rsidP="0008204A">
      <w:pPr>
        <w:pStyle w:val="Body"/>
      </w:pPr>
    </w:p>
    <w:p w14:paraId="02CCA69C" w14:textId="77777777" w:rsidR="004A7271" w:rsidRDefault="004A7271" w:rsidP="0008204A">
      <w:pPr>
        <w:pStyle w:val="Body"/>
      </w:pPr>
    </w:p>
    <w:p w14:paraId="77BDC251" w14:textId="77777777" w:rsidR="004A7271" w:rsidRDefault="004A7271" w:rsidP="0008204A">
      <w:pPr>
        <w:pStyle w:val="Body"/>
      </w:pPr>
    </w:p>
    <w:p w14:paraId="08DAE2AD" w14:textId="77777777" w:rsidR="004A7271" w:rsidRDefault="004A7271" w:rsidP="0008204A">
      <w:pPr>
        <w:pStyle w:val="Body"/>
      </w:pPr>
    </w:p>
    <w:p w14:paraId="5F68AA62" w14:textId="77777777" w:rsidR="004A7271" w:rsidRDefault="004A7271" w:rsidP="0008204A">
      <w:pPr>
        <w:pStyle w:val="Body"/>
      </w:pPr>
    </w:p>
    <w:p w14:paraId="0FFB9607" w14:textId="77777777" w:rsidR="004A7271" w:rsidRDefault="004A7271" w:rsidP="0008204A">
      <w:pPr>
        <w:pStyle w:val="Body"/>
      </w:pPr>
    </w:p>
    <w:p w14:paraId="2D6E7C04" w14:textId="77777777" w:rsidR="004A7271" w:rsidRDefault="004A7271" w:rsidP="0008204A">
      <w:pPr>
        <w:pStyle w:val="Body"/>
      </w:pPr>
    </w:p>
    <w:p w14:paraId="2DE5629A" w14:textId="747C7674" w:rsidR="004A7271" w:rsidRDefault="004A7271" w:rsidP="0008204A">
      <w:pPr>
        <w:pStyle w:val="Body"/>
      </w:pPr>
    </w:p>
    <w:p w14:paraId="4BF6FCE9" w14:textId="77777777" w:rsidR="004A7271" w:rsidRDefault="004A7271" w:rsidP="0008204A">
      <w:pPr>
        <w:pStyle w:val="Body"/>
      </w:pPr>
    </w:p>
    <w:p w14:paraId="14E826F2" w14:textId="77777777" w:rsidR="004A7271" w:rsidRDefault="004A7271" w:rsidP="0008204A">
      <w:pPr>
        <w:pStyle w:val="Body"/>
      </w:pPr>
    </w:p>
    <w:p w14:paraId="6836E6C2" w14:textId="77777777" w:rsidR="004A7271" w:rsidRDefault="004A7271" w:rsidP="0008204A">
      <w:pPr>
        <w:pStyle w:val="Body"/>
      </w:pPr>
    </w:p>
    <w:p w14:paraId="6E7E4C50" w14:textId="6CDAAD38" w:rsidR="004A7271" w:rsidRDefault="004A7271" w:rsidP="004A7271">
      <w:pPr>
        <w:spacing w:after="200" w:line="300" w:lineRule="atLeast"/>
        <w:rPr>
          <w:rFonts w:eastAsia="Times"/>
          <w:sz w:val="24"/>
          <w:szCs w:val="19"/>
        </w:rPr>
      </w:pPr>
      <w:bookmarkStart w:id="0" w:name="_Hlk67402020"/>
      <w:r>
        <w:rPr>
          <w:rFonts w:eastAsia="Times"/>
          <w:sz w:val="24"/>
          <w:szCs w:val="19"/>
        </w:rPr>
        <w:t xml:space="preserve">To receive this publication in an accessible format </w:t>
      </w:r>
      <w:hyperlink r:id="rId18" w:history="1">
        <w:r w:rsidRPr="00E44842">
          <w:rPr>
            <w:rStyle w:val="Hyperlink"/>
            <w:rFonts w:eastAsia="Times"/>
            <w:sz w:val="24"/>
            <w:szCs w:val="19"/>
          </w:rPr>
          <w:t>email HDSS helpdesk</w:t>
        </w:r>
      </w:hyperlink>
      <w:r>
        <w:rPr>
          <w:rFonts w:eastAsia="Times"/>
          <w:sz w:val="24"/>
          <w:szCs w:val="19"/>
        </w:rPr>
        <w:t xml:space="preserve"> &lt;hdss.helpdesk@</w:t>
      </w:r>
      <w:r w:rsidR="00AC587A">
        <w:rPr>
          <w:rFonts w:eastAsia="Times"/>
          <w:sz w:val="24"/>
          <w:szCs w:val="19"/>
        </w:rPr>
        <w:t>health</w:t>
      </w:r>
      <w:r>
        <w:rPr>
          <w:rFonts w:eastAsia="Times"/>
          <w:sz w:val="24"/>
          <w:szCs w:val="19"/>
        </w:rPr>
        <w:t>.vic.gov.au&gt;.</w:t>
      </w:r>
    </w:p>
    <w:p w14:paraId="7E4293DE" w14:textId="77777777" w:rsidR="004A7271" w:rsidRPr="0044383F" w:rsidRDefault="004A7271" w:rsidP="004A7271">
      <w:pPr>
        <w:pStyle w:val="DHHSbody"/>
      </w:pPr>
      <w:r w:rsidRPr="0044383F">
        <w:t>Authorised and published by the Victorian Government, 1 Treasury Place, Melbourne.</w:t>
      </w:r>
    </w:p>
    <w:p w14:paraId="5B2FA0C3" w14:textId="7E78B63A" w:rsidR="004A7271" w:rsidRDefault="004A7271" w:rsidP="004A7271">
      <w:pPr>
        <w:pStyle w:val="DHHSbody"/>
      </w:pPr>
      <w:r w:rsidRPr="0044383F">
        <w:t>© State of Victoria, Australia, Department of Health</w:t>
      </w:r>
      <w:r w:rsidR="00FF305F">
        <w:t>,</w:t>
      </w:r>
      <w:r w:rsidRPr="0044383F">
        <w:t xml:space="preserve"> July 202</w:t>
      </w:r>
      <w:r w:rsidR="00AA4047">
        <w:t>2</w:t>
      </w:r>
      <w:r w:rsidRPr="0044383F">
        <w:t>.</w:t>
      </w:r>
    </w:p>
    <w:p w14:paraId="4D372F15" w14:textId="77777777" w:rsidR="004A7271" w:rsidRPr="006B4CE2" w:rsidRDefault="004A7271" w:rsidP="004A7271">
      <w:pPr>
        <w:pStyle w:val="Imprint"/>
      </w:pPr>
      <w:r w:rsidRPr="006B4CE2">
        <w:t>Except where otherwise indicated, the images in this document show models and illustrative settings only, and do not necessarily depict actual services, facilities or recipients of services. This document may contain images of deceased Aboriginal and Torres Strait Islander peoples.</w:t>
      </w:r>
    </w:p>
    <w:p w14:paraId="59161517" w14:textId="77777777" w:rsidR="004A7271" w:rsidRPr="006B4CE2" w:rsidRDefault="004A7271" w:rsidP="004A7271">
      <w:pPr>
        <w:pStyle w:val="Imprint"/>
      </w:pPr>
      <w:r w:rsidRPr="006B4CE2">
        <w:t>In this document, ‘Aboriginal’ refers to both Aboriginal and Torres Strait Islander people. ‘Indigenous’ or ‘Koori/Koorie’ is retained when part of the title of a report, program or quotation.</w:t>
      </w:r>
    </w:p>
    <w:p w14:paraId="3F33F2BD" w14:textId="77777777" w:rsidR="004A7271" w:rsidRPr="0044383F" w:rsidRDefault="004A7271" w:rsidP="004A7271">
      <w:pPr>
        <w:pStyle w:val="DHHSbody"/>
      </w:pPr>
    </w:p>
    <w:p w14:paraId="12537187" w14:textId="1CFDC2E2" w:rsidR="006250E6" w:rsidRDefault="006250E6" w:rsidP="006250E6">
      <w:pPr>
        <w:pStyle w:val="DHHSbody"/>
        <w:rPr>
          <w:rStyle w:val="DHHSbodyChar"/>
        </w:rPr>
      </w:pPr>
      <w:r>
        <w:rPr>
          <w:rStyle w:val="FigurecaptionChar"/>
        </w:rPr>
        <w:t xml:space="preserve">ISBN </w:t>
      </w:r>
      <w:r>
        <w:rPr>
          <w:rStyle w:val="DHHSbodyChar"/>
        </w:rPr>
        <w:t xml:space="preserve">978-1-76096-781-9 </w:t>
      </w:r>
      <w:r>
        <w:rPr>
          <w:rStyle w:val="FigurecaptionChar"/>
        </w:rPr>
        <w:t>(pdf/online/MS word)</w:t>
      </w:r>
    </w:p>
    <w:p w14:paraId="1E604F0B" w14:textId="06B6002D" w:rsidR="004A7271" w:rsidRPr="0044383F" w:rsidRDefault="004A7271" w:rsidP="004A7271">
      <w:pPr>
        <w:pStyle w:val="DHHSbody"/>
        <w:rPr>
          <w:rFonts w:cs="Arial"/>
        </w:rPr>
      </w:pPr>
      <w:r w:rsidRPr="0044383F">
        <w:t xml:space="preserve">Available at </w:t>
      </w:r>
      <w:r w:rsidR="008D2D41">
        <w:t>the</w:t>
      </w:r>
      <w:r w:rsidRPr="0044383F">
        <w:t xml:space="preserve"> </w:t>
      </w:r>
      <w:hyperlink r:id="rId19" w:history="1">
        <w:r w:rsidR="00065E9B">
          <w:rPr>
            <w:rFonts w:cs="Arial"/>
            <w:color w:val="3366FF"/>
            <w:u w:val="dotted"/>
          </w:rPr>
          <w:t>VINAH MDS webpage</w:t>
        </w:r>
      </w:hyperlink>
      <w:r w:rsidRPr="0044383F">
        <w:t xml:space="preserve"> &lt;</w:t>
      </w:r>
      <w:hyperlink r:id="rId20" w:history="1">
        <w:r w:rsidRPr="0044383F">
          <w:t>https://www2.health.vic.gov.au/hospitals-and-health-services/data-reporting/health-data-standards-systems/vinah</w:t>
        </w:r>
      </w:hyperlink>
      <w:bookmarkEnd w:id="0"/>
      <w:r w:rsidRPr="0044383F">
        <w:t>&gt;</w:t>
      </w:r>
    </w:p>
    <w:p w14:paraId="29C26A64" w14:textId="77777777" w:rsidR="004A7271" w:rsidRDefault="004A7271" w:rsidP="0008204A">
      <w:pPr>
        <w:pStyle w:val="Body"/>
      </w:pPr>
    </w:p>
    <w:p w14:paraId="78EA7431" w14:textId="77777777" w:rsidR="004A7271" w:rsidRDefault="004A7271" w:rsidP="0008204A">
      <w:pPr>
        <w:pStyle w:val="Body"/>
      </w:pPr>
    </w:p>
    <w:p w14:paraId="0BAFB34D" w14:textId="77777777" w:rsidR="004A7271" w:rsidRDefault="004A7271" w:rsidP="0008204A">
      <w:pPr>
        <w:pStyle w:val="Body"/>
      </w:pPr>
    </w:p>
    <w:p w14:paraId="449CCE2B" w14:textId="557885BE" w:rsidR="0008204A" w:rsidRPr="0008204A" w:rsidRDefault="0008204A" w:rsidP="0008204A">
      <w:pPr>
        <w:pStyle w:val="Body"/>
      </w:pPr>
      <w:r w:rsidRPr="0008204A">
        <w:br w:type="page"/>
      </w:r>
    </w:p>
    <w:p w14:paraId="4E9E29B4" w14:textId="77777777" w:rsidR="00AD784C" w:rsidRPr="00B57329" w:rsidRDefault="00AD784C" w:rsidP="002365B4">
      <w:pPr>
        <w:pStyle w:val="TOCheadingreport"/>
      </w:pPr>
      <w:r w:rsidRPr="00B57329">
        <w:lastRenderedPageBreak/>
        <w:t>Contents</w:t>
      </w:r>
    </w:p>
    <w:bookmarkStart w:id="1" w:name="_Hlk67037354"/>
    <w:p w14:paraId="52A34E2D" w14:textId="12319821" w:rsidR="00763756" w:rsidRDefault="00AD784C">
      <w:pPr>
        <w:pStyle w:val="TOC1"/>
        <w:rPr>
          <w:rFonts w:asciiTheme="minorHAnsi" w:eastAsiaTheme="minorEastAsia" w:hAnsiTheme="minorHAnsi" w:cstheme="minorBidi"/>
          <w:b w:val="0"/>
          <w:sz w:val="22"/>
          <w:szCs w:val="22"/>
          <w:lang w:eastAsia="en-AU"/>
        </w:rPr>
      </w:pPr>
      <w:r>
        <w:fldChar w:fldCharType="begin"/>
      </w:r>
      <w:r>
        <w:instrText xml:space="preserve"> TOC \h \z \t "Heading 1,1,Heading 2,2" </w:instrText>
      </w:r>
      <w:r>
        <w:fldChar w:fldCharType="separate"/>
      </w:r>
      <w:hyperlink w:anchor="_Toc106961001" w:history="1">
        <w:r w:rsidR="00763756" w:rsidRPr="00A77C10">
          <w:rPr>
            <w:rStyle w:val="Hyperlink"/>
          </w:rPr>
          <w:t>Format</w:t>
        </w:r>
        <w:r w:rsidR="00763756">
          <w:rPr>
            <w:webHidden/>
          </w:rPr>
          <w:tab/>
        </w:r>
        <w:r w:rsidR="00763756">
          <w:rPr>
            <w:webHidden/>
          </w:rPr>
          <w:fldChar w:fldCharType="begin"/>
        </w:r>
        <w:r w:rsidR="00763756">
          <w:rPr>
            <w:webHidden/>
          </w:rPr>
          <w:instrText xml:space="preserve"> PAGEREF _Toc106961001 \h </w:instrText>
        </w:r>
        <w:r w:rsidR="00763756">
          <w:rPr>
            <w:webHidden/>
          </w:rPr>
        </w:r>
        <w:r w:rsidR="00763756">
          <w:rPr>
            <w:webHidden/>
          </w:rPr>
          <w:fldChar w:fldCharType="separate"/>
        </w:r>
        <w:r w:rsidR="00763756">
          <w:rPr>
            <w:webHidden/>
          </w:rPr>
          <w:t>7</w:t>
        </w:r>
        <w:r w:rsidR="00763756">
          <w:rPr>
            <w:webHidden/>
          </w:rPr>
          <w:fldChar w:fldCharType="end"/>
        </w:r>
      </w:hyperlink>
    </w:p>
    <w:p w14:paraId="5DFB02A4" w14:textId="6C1B4421" w:rsidR="00763756" w:rsidRDefault="00763756">
      <w:pPr>
        <w:pStyle w:val="TOC2"/>
        <w:rPr>
          <w:rFonts w:asciiTheme="minorHAnsi" w:eastAsiaTheme="minorEastAsia" w:hAnsiTheme="minorHAnsi" w:cstheme="minorBidi"/>
          <w:sz w:val="22"/>
          <w:szCs w:val="22"/>
          <w:lang w:eastAsia="en-AU"/>
        </w:rPr>
      </w:pPr>
      <w:hyperlink w:anchor="_Toc106961002" w:history="1">
        <w:r w:rsidRPr="00A77C10">
          <w:rPr>
            <w:rStyle w:val="Hyperlink"/>
          </w:rPr>
          <w:t>Data element name</w:t>
        </w:r>
        <w:r>
          <w:rPr>
            <w:webHidden/>
          </w:rPr>
          <w:tab/>
        </w:r>
        <w:r>
          <w:rPr>
            <w:webHidden/>
          </w:rPr>
          <w:fldChar w:fldCharType="begin"/>
        </w:r>
        <w:r>
          <w:rPr>
            <w:webHidden/>
          </w:rPr>
          <w:instrText xml:space="preserve"> PAGEREF _Toc106961002 \h </w:instrText>
        </w:r>
        <w:r>
          <w:rPr>
            <w:webHidden/>
          </w:rPr>
        </w:r>
        <w:r>
          <w:rPr>
            <w:webHidden/>
          </w:rPr>
          <w:fldChar w:fldCharType="separate"/>
        </w:r>
        <w:r>
          <w:rPr>
            <w:webHidden/>
          </w:rPr>
          <w:t>7</w:t>
        </w:r>
        <w:r>
          <w:rPr>
            <w:webHidden/>
          </w:rPr>
          <w:fldChar w:fldCharType="end"/>
        </w:r>
      </w:hyperlink>
    </w:p>
    <w:p w14:paraId="01A135CF" w14:textId="50200FD3" w:rsidR="00763756" w:rsidRDefault="00763756">
      <w:pPr>
        <w:pStyle w:val="TOC1"/>
        <w:rPr>
          <w:rFonts w:asciiTheme="minorHAnsi" w:eastAsiaTheme="minorEastAsia" w:hAnsiTheme="minorHAnsi" w:cstheme="minorBidi"/>
          <w:b w:val="0"/>
          <w:sz w:val="22"/>
          <w:szCs w:val="22"/>
          <w:lang w:eastAsia="en-AU"/>
        </w:rPr>
      </w:pPr>
      <w:hyperlink w:anchor="_Toc106961003" w:history="1">
        <w:r w:rsidRPr="00A77C10">
          <w:rPr>
            <w:rStyle w:val="Hyperlink"/>
          </w:rPr>
          <w:t>Summary tables for data elements</w:t>
        </w:r>
        <w:r>
          <w:rPr>
            <w:webHidden/>
          </w:rPr>
          <w:tab/>
        </w:r>
        <w:r>
          <w:rPr>
            <w:webHidden/>
          </w:rPr>
          <w:fldChar w:fldCharType="begin"/>
        </w:r>
        <w:r>
          <w:rPr>
            <w:webHidden/>
          </w:rPr>
          <w:instrText xml:space="preserve"> PAGEREF _Toc106961003 \h </w:instrText>
        </w:r>
        <w:r>
          <w:rPr>
            <w:webHidden/>
          </w:rPr>
        </w:r>
        <w:r>
          <w:rPr>
            <w:webHidden/>
          </w:rPr>
          <w:fldChar w:fldCharType="separate"/>
        </w:r>
        <w:r>
          <w:rPr>
            <w:webHidden/>
          </w:rPr>
          <w:t>10</w:t>
        </w:r>
        <w:r>
          <w:rPr>
            <w:webHidden/>
          </w:rPr>
          <w:fldChar w:fldCharType="end"/>
        </w:r>
      </w:hyperlink>
    </w:p>
    <w:p w14:paraId="2099ECB7" w14:textId="3859B969" w:rsidR="00763756" w:rsidRDefault="00763756">
      <w:pPr>
        <w:pStyle w:val="TOC1"/>
        <w:rPr>
          <w:rFonts w:asciiTheme="minorHAnsi" w:eastAsiaTheme="minorEastAsia" w:hAnsiTheme="minorHAnsi" w:cstheme="minorBidi"/>
          <w:b w:val="0"/>
          <w:sz w:val="22"/>
          <w:szCs w:val="22"/>
          <w:lang w:eastAsia="en-AU"/>
        </w:rPr>
      </w:pPr>
      <w:hyperlink w:anchor="_Toc106961004" w:history="1">
        <w:r w:rsidRPr="00A77C10">
          <w:rPr>
            <w:rStyle w:val="Hyperlink"/>
          </w:rPr>
          <w:t>Business data element timing summary</w:t>
        </w:r>
        <w:r>
          <w:rPr>
            <w:webHidden/>
          </w:rPr>
          <w:tab/>
        </w:r>
        <w:r>
          <w:rPr>
            <w:webHidden/>
          </w:rPr>
          <w:fldChar w:fldCharType="begin"/>
        </w:r>
        <w:r>
          <w:rPr>
            <w:webHidden/>
          </w:rPr>
          <w:instrText xml:space="preserve"> PAGEREF _Toc106961004 \h </w:instrText>
        </w:r>
        <w:r>
          <w:rPr>
            <w:webHidden/>
          </w:rPr>
        </w:r>
        <w:r>
          <w:rPr>
            <w:webHidden/>
          </w:rPr>
          <w:fldChar w:fldCharType="separate"/>
        </w:r>
        <w:r>
          <w:rPr>
            <w:webHidden/>
          </w:rPr>
          <w:t>14</w:t>
        </w:r>
        <w:r>
          <w:rPr>
            <w:webHidden/>
          </w:rPr>
          <w:fldChar w:fldCharType="end"/>
        </w:r>
      </w:hyperlink>
    </w:p>
    <w:p w14:paraId="4C1AE9E5" w14:textId="43298ED4" w:rsidR="00763756" w:rsidRDefault="00763756">
      <w:pPr>
        <w:pStyle w:val="TOC1"/>
        <w:rPr>
          <w:rFonts w:asciiTheme="minorHAnsi" w:eastAsiaTheme="minorEastAsia" w:hAnsiTheme="minorHAnsi" w:cstheme="minorBidi"/>
          <w:b w:val="0"/>
          <w:sz w:val="22"/>
          <w:szCs w:val="22"/>
          <w:lang w:eastAsia="en-AU"/>
        </w:rPr>
      </w:pPr>
      <w:hyperlink w:anchor="_Toc106961005" w:history="1">
        <w:r w:rsidRPr="00A77C10">
          <w:rPr>
            <w:rStyle w:val="Hyperlink"/>
          </w:rPr>
          <w:t>Data element obligation by transmission protocol</w:t>
        </w:r>
        <w:r>
          <w:rPr>
            <w:webHidden/>
          </w:rPr>
          <w:tab/>
        </w:r>
        <w:r>
          <w:rPr>
            <w:webHidden/>
          </w:rPr>
          <w:fldChar w:fldCharType="begin"/>
        </w:r>
        <w:r>
          <w:rPr>
            <w:webHidden/>
          </w:rPr>
          <w:instrText xml:space="preserve"> PAGEREF _Toc106961005 \h </w:instrText>
        </w:r>
        <w:r>
          <w:rPr>
            <w:webHidden/>
          </w:rPr>
        </w:r>
        <w:r>
          <w:rPr>
            <w:webHidden/>
          </w:rPr>
          <w:fldChar w:fldCharType="separate"/>
        </w:r>
        <w:r>
          <w:rPr>
            <w:webHidden/>
          </w:rPr>
          <w:t>19</w:t>
        </w:r>
        <w:r>
          <w:rPr>
            <w:webHidden/>
          </w:rPr>
          <w:fldChar w:fldCharType="end"/>
        </w:r>
      </w:hyperlink>
    </w:p>
    <w:p w14:paraId="3F8BCB1F" w14:textId="40BD0034" w:rsidR="00763756" w:rsidRDefault="00763756">
      <w:pPr>
        <w:pStyle w:val="TOC1"/>
        <w:rPr>
          <w:rFonts w:asciiTheme="minorHAnsi" w:eastAsiaTheme="minorEastAsia" w:hAnsiTheme="minorHAnsi" w:cstheme="minorBidi"/>
          <w:b w:val="0"/>
          <w:sz w:val="22"/>
          <w:szCs w:val="22"/>
          <w:lang w:eastAsia="en-AU"/>
        </w:rPr>
      </w:pPr>
      <w:hyperlink w:anchor="_Toc106961006" w:history="1">
        <w:r w:rsidRPr="00A77C10">
          <w:rPr>
            <w:rStyle w:val="Hyperlink"/>
          </w:rPr>
          <w:t>Part I: Business data elements</w:t>
        </w:r>
        <w:r>
          <w:rPr>
            <w:webHidden/>
          </w:rPr>
          <w:tab/>
        </w:r>
        <w:r>
          <w:rPr>
            <w:webHidden/>
          </w:rPr>
          <w:fldChar w:fldCharType="begin"/>
        </w:r>
        <w:r>
          <w:rPr>
            <w:webHidden/>
          </w:rPr>
          <w:instrText xml:space="preserve"> PAGEREF _Toc106961006 \h </w:instrText>
        </w:r>
        <w:r>
          <w:rPr>
            <w:webHidden/>
          </w:rPr>
        </w:r>
        <w:r>
          <w:rPr>
            <w:webHidden/>
          </w:rPr>
          <w:fldChar w:fldCharType="separate"/>
        </w:r>
        <w:r>
          <w:rPr>
            <w:webHidden/>
          </w:rPr>
          <w:t>21</w:t>
        </w:r>
        <w:r>
          <w:rPr>
            <w:webHidden/>
          </w:rPr>
          <w:fldChar w:fldCharType="end"/>
        </w:r>
      </w:hyperlink>
    </w:p>
    <w:p w14:paraId="70FC4D02" w14:textId="342BC2FA" w:rsidR="00763756" w:rsidRDefault="00763756">
      <w:pPr>
        <w:pStyle w:val="TOC2"/>
        <w:rPr>
          <w:rFonts w:asciiTheme="minorHAnsi" w:eastAsiaTheme="minorEastAsia" w:hAnsiTheme="minorHAnsi" w:cstheme="minorBidi"/>
          <w:sz w:val="22"/>
          <w:szCs w:val="22"/>
          <w:lang w:eastAsia="en-AU"/>
        </w:rPr>
      </w:pPr>
      <w:hyperlink w:anchor="_Toc106961007" w:history="1">
        <w:r w:rsidRPr="00A77C10">
          <w:rPr>
            <w:rStyle w:val="Hyperlink"/>
          </w:rPr>
          <w:t>Contact Account Class</w:t>
        </w:r>
        <w:r>
          <w:rPr>
            <w:webHidden/>
          </w:rPr>
          <w:tab/>
        </w:r>
        <w:r>
          <w:rPr>
            <w:webHidden/>
          </w:rPr>
          <w:fldChar w:fldCharType="begin"/>
        </w:r>
        <w:r>
          <w:rPr>
            <w:webHidden/>
          </w:rPr>
          <w:instrText xml:space="preserve"> PAGEREF _Toc106961007 \h </w:instrText>
        </w:r>
        <w:r>
          <w:rPr>
            <w:webHidden/>
          </w:rPr>
        </w:r>
        <w:r>
          <w:rPr>
            <w:webHidden/>
          </w:rPr>
          <w:fldChar w:fldCharType="separate"/>
        </w:r>
        <w:r>
          <w:rPr>
            <w:webHidden/>
          </w:rPr>
          <w:t>21</w:t>
        </w:r>
        <w:r>
          <w:rPr>
            <w:webHidden/>
          </w:rPr>
          <w:fldChar w:fldCharType="end"/>
        </w:r>
      </w:hyperlink>
    </w:p>
    <w:p w14:paraId="1A234362" w14:textId="6A4C11B2" w:rsidR="00763756" w:rsidRDefault="00763756">
      <w:pPr>
        <w:pStyle w:val="TOC2"/>
        <w:rPr>
          <w:rFonts w:asciiTheme="minorHAnsi" w:eastAsiaTheme="minorEastAsia" w:hAnsiTheme="minorHAnsi" w:cstheme="minorBidi"/>
          <w:sz w:val="22"/>
          <w:szCs w:val="22"/>
          <w:lang w:eastAsia="en-AU"/>
        </w:rPr>
      </w:pPr>
      <w:hyperlink w:anchor="_Toc106961008" w:history="1">
        <w:r w:rsidRPr="00A77C10">
          <w:rPr>
            <w:rStyle w:val="Hyperlink"/>
          </w:rPr>
          <w:t>Contact Campus Code</w:t>
        </w:r>
        <w:r>
          <w:rPr>
            <w:webHidden/>
          </w:rPr>
          <w:tab/>
        </w:r>
        <w:r>
          <w:rPr>
            <w:webHidden/>
          </w:rPr>
          <w:fldChar w:fldCharType="begin"/>
        </w:r>
        <w:r>
          <w:rPr>
            <w:webHidden/>
          </w:rPr>
          <w:instrText xml:space="preserve"> PAGEREF _Toc106961008 \h </w:instrText>
        </w:r>
        <w:r>
          <w:rPr>
            <w:webHidden/>
          </w:rPr>
        </w:r>
        <w:r>
          <w:rPr>
            <w:webHidden/>
          </w:rPr>
          <w:fldChar w:fldCharType="separate"/>
        </w:r>
        <w:r>
          <w:rPr>
            <w:webHidden/>
          </w:rPr>
          <w:t>26</w:t>
        </w:r>
        <w:r>
          <w:rPr>
            <w:webHidden/>
          </w:rPr>
          <w:fldChar w:fldCharType="end"/>
        </w:r>
      </w:hyperlink>
    </w:p>
    <w:p w14:paraId="55DCD19B" w14:textId="35379587" w:rsidR="00763756" w:rsidRDefault="00763756">
      <w:pPr>
        <w:pStyle w:val="TOC2"/>
        <w:rPr>
          <w:rFonts w:asciiTheme="minorHAnsi" w:eastAsiaTheme="minorEastAsia" w:hAnsiTheme="minorHAnsi" w:cstheme="minorBidi"/>
          <w:sz w:val="22"/>
          <w:szCs w:val="22"/>
          <w:lang w:eastAsia="en-AU"/>
        </w:rPr>
      </w:pPr>
      <w:hyperlink w:anchor="_Toc106961009" w:history="1">
        <w:r w:rsidRPr="00A77C10">
          <w:rPr>
            <w:rStyle w:val="Hyperlink"/>
          </w:rPr>
          <w:t>Contact Care Model</w:t>
        </w:r>
        <w:r>
          <w:rPr>
            <w:webHidden/>
          </w:rPr>
          <w:tab/>
        </w:r>
        <w:r>
          <w:rPr>
            <w:webHidden/>
          </w:rPr>
          <w:fldChar w:fldCharType="begin"/>
        </w:r>
        <w:r>
          <w:rPr>
            <w:webHidden/>
          </w:rPr>
          <w:instrText xml:space="preserve"> PAGEREF _Toc106961009 \h </w:instrText>
        </w:r>
        <w:r>
          <w:rPr>
            <w:webHidden/>
          </w:rPr>
        </w:r>
        <w:r>
          <w:rPr>
            <w:webHidden/>
          </w:rPr>
          <w:fldChar w:fldCharType="separate"/>
        </w:r>
        <w:r>
          <w:rPr>
            <w:webHidden/>
          </w:rPr>
          <w:t>28</w:t>
        </w:r>
        <w:r>
          <w:rPr>
            <w:webHidden/>
          </w:rPr>
          <w:fldChar w:fldCharType="end"/>
        </w:r>
      </w:hyperlink>
    </w:p>
    <w:p w14:paraId="1361FA55" w14:textId="472D9EAC" w:rsidR="00763756" w:rsidRDefault="00763756">
      <w:pPr>
        <w:pStyle w:val="TOC2"/>
        <w:rPr>
          <w:rFonts w:asciiTheme="minorHAnsi" w:eastAsiaTheme="minorEastAsia" w:hAnsiTheme="minorHAnsi" w:cstheme="minorBidi"/>
          <w:sz w:val="22"/>
          <w:szCs w:val="22"/>
          <w:lang w:eastAsia="en-AU"/>
        </w:rPr>
      </w:pPr>
      <w:hyperlink w:anchor="_Toc106961010" w:history="1">
        <w:r w:rsidRPr="00A77C10">
          <w:rPr>
            <w:rStyle w:val="Hyperlink"/>
          </w:rPr>
          <w:t>Contact Care Phase</w:t>
        </w:r>
        <w:r>
          <w:rPr>
            <w:webHidden/>
          </w:rPr>
          <w:tab/>
        </w:r>
        <w:r>
          <w:rPr>
            <w:webHidden/>
          </w:rPr>
          <w:fldChar w:fldCharType="begin"/>
        </w:r>
        <w:r>
          <w:rPr>
            <w:webHidden/>
          </w:rPr>
          <w:instrText xml:space="preserve"> PAGEREF _Toc106961010 \h </w:instrText>
        </w:r>
        <w:r>
          <w:rPr>
            <w:webHidden/>
          </w:rPr>
        </w:r>
        <w:r>
          <w:rPr>
            <w:webHidden/>
          </w:rPr>
          <w:fldChar w:fldCharType="separate"/>
        </w:r>
        <w:r>
          <w:rPr>
            <w:webHidden/>
          </w:rPr>
          <w:t>30</w:t>
        </w:r>
        <w:r>
          <w:rPr>
            <w:webHidden/>
          </w:rPr>
          <w:fldChar w:fldCharType="end"/>
        </w:r>
      </w:hyperlink>
    </w:p>
    <w:p w14:paraId="30CD4C3F" w14:textId="718E640F" w:rsidR="00763756" w:rsidRDefault="00763756">
      <w:pPr>
        <w:pStyle w:val="TOC2"/>
        <w:rPr>
          <w:rFonts w:asciiTheme="minorHAnsi" w:eastAsiaTheme="minorEastAsia" w:hAnsiTheme="minorHAnsi" w:cstheme="minorBidi"/>
          <w:sz w:val="22"/>
          <w:szCs w:val="22"/>
          <w:lang w:eastAsia="en-AU"/>
        </w:rPr>
      </w:pPr>
      <w:hyperlink w:anchor="_Toc106961011" w:history="1">
        <w:r w:rsidRPr="00A77C10">
          <w:rPr>
            <w:rStyle w:val="Hyperlink"/>
          </w:rPr>
          <w:t>Contact Client Present Status</w:t>
        </w:r>
        <w:r>
          <w:rPr>
            <w:webHidden/>
          </w:rPr>
          <w:tab/>
        </w:r>
        <w:r>
          <w:rPr>
            <w:webHidden/>
          </w:rPr>
          <w:fldChar w:fldCharType="begin"/>
        </w:r>
        <w:r>
          <w:rPr>
            <w:webHidden/>
          </w:rPr>
          <w:instrText xml:space="preserve"> PAGEREF _Toc106961011 \h </w:instrText>
        </w:r>
        <w:r>
          <w:rPr>
            <w:webHidden/>
          </w:rPr>
        </w:r>
        <w:r>
          <w:rPr>
            <w:webHidden/>
          </w:rPr>
          <w:fldChar w:fldCharType="separate"/>
        </w:r>
        <w:r>
          <w:rPr>
            <w:webHidden/>
          </w:rPr>
          <w:t>32</w:t>
        </w:r>
        <w:r>
          <w:rPr>
            <w:webHidden/>
          </w:rPr>
          <w:fldChar w:fldCharType="end"/>
        </w:r>
      </w:hyperlink>
    </w:p>
    <w:p w14:paraId="4EF2DDA9" w14:textId="4E0176C6" w:rsidR="00763756" w:rsidRDefault="00763756">
      <w:pPr>
        <w:pStyle w:val="TOC2"/>
        <w:rPr>
          <w:rFonts w:asciiTheme="minorHAnsi" w:eastAsiaTheme="minorEastAsia" w:hAnsiTheme="minorHAnsi" w:cstheme="minorBidi"/>
          <w:sz w:val="22"/>
          <w:szCs w:val="22"/>
          <w:lang w:eastAsia="en-AU"/>
        </w:rPr>
      </w:pPr>
      <w:hyperlink w:anchor="_Toc106961012" w:history="1">
        <w:r w:rsidRPr="00A77C10">
          <w:rPr>
            <w:rStyle w:val="Hyperlink"/>
          </w:rPr>
          <w:t>Contact Clinic Identifier</w:t>
        </w:r>
        <w:r>
          <w:rPr>
            <w:webHidden/>
          </w:rPr>
          <w:tab/>
        </w:r>
        <w:r>
          <w:rPr>
            <w:webHidden/>
          </w:rPr>
          <w:fldChar w:fldCharType="begin"/>
        </w:r>
        <w:r>
          <w:rPr>
            <w:webHidden/>
          </w:rPr>
          <w:instrText xml:space="preserve"> PAGEREF _Toc106961012 \h </w:instrText>
        </w:r>
        <w:r>
          <w:rPr>
            <w:webHidden/>
          </w:rPr>
        </w:r>
        <w:r>
          <w:rPr>
            <w:webHidden/>
          </w:rPr>
          <w:fldChar w:fldCharType="separate"/>
        </w:r>
        <w:r>
          <w:rPr>
            <w:webHidden/>
          </w:rPr>
          <w:t>35</w:t>
        </w:r>
        <w:r>
          <w:rPr>
            <w:webHidden/>
          </w:rPr>
          <w:fldChar w:fldCharType="end"/>
        </w:r>
      </w:hyperlink>
    </w:p>
    <w:p w14:paraId="562E6EE4" w14:textId="2A477FEB" w:rsidR="00763756" w:rsidRDefault="00763756">
      <w:pPr>
        <w:pStyle w:val="TOC2"/>
        <w:rPr>
          <w:rFonts w:asciiTheme="minorHAnsi" w:eastAsiaTheme="minorEastAsia" w:hAnsiTheme="minorHAnsi" w:cstheme="minorBidi"/>
          <w:sz w:val="22"/>
          <w:szCs w:val="22"/>
          <w:lang w:eastAsia="en-AU"/>
        </w:rPr>
      </w:pPr>
      <w:hyperlink w:anchor="_Toc106961013" w:history="1">
        <w:r w:rsidRPr="00A77C10">
          <w:rPr>
            <w:rStyle w:val="Hyperlink"/>
          </w:rPr>
          <w:t>Contact Delivery Mode</w:t>
        </w:r>
        <w:r>
          <w:rPr>
            <w:webHidden/>
          </w:rPr>
          <w:tab/>
        </w:r>
        <w:r>
          <w:rPr>
            <w:webHidden/>
          </w:rPr>
          <w:fldChar w:fldCharType="begin"/>
        </w:r>
        <w:r>
          <w:rPr>
            <w:webHidden/>
          </w:rPr>
          <w:instrText xml:space="preserve"> PAGEREF _Toc106961013 \h </w:instrText>
        </w:r>
        <w:r>
          <w:rPr>
            <w:webHidden/>
          </w:rPr>
        </w:r>
        <w:r>
          <w:rPr>
            <w:webHidden/>
          </w:rPr>
          <w:fldChar w:fldCharType="separate"/>
        </w:r>
        <w:r>
          <w:rPr>
            <w:webHidden/>
          </w:rPr>
          <w:t>37</w:t>
        </w:r>
        <w:r>
          <w:rPr>
            <w:webHidden/>
          </w:rPr>
          <w:fldChar w:fldCharType="end"/>
        </w:r>
      </w:hyperlink>
    </w:p>
    <w:p w14:paraId="4E60FA24" w14:textId="4DBC4258" w:rsidR="00763756" w:rsidRDefault="00763756">
      <w:pPr>
        <w:pStyle w:val="TOC2"/>
        <w:rPr>
          <w:rFonts w:asciiTheme="minorHAnsi" w:eastAsiaTheme="minorEastAsia" w:hAnsiTheme="minorHAnsi" w:cstheme="minorBidi"/>
          <w:sz w:val="22"/>
          <w:szCs w:val="22"/>
          <w:lang w:eastAsia="en-AU"/>
        </w:rPr>
      </w:pPr>
      <w:hyperlink w:anchor="_Toc106961014" w:history="1">
        <w:r w:rsidRPr="00A77C10">
          <w:rPr>
            <w:rStyle w:val="Hyperlink"/>
          </w:rPr>
          <w:t>Contact Delivery Setting</w:t>
        </w:r>
        <w:r>
          <w:rPr>
            <w:webHidden/>
          </w:rPr>
          <w:tab/>
        </w:r>
        <w:r>
          <w:rPr>
            <w:webHidden/>
          </w:rPr>
          <w:fldChar w:fldCharType="begin"/>
        </w:r>
        <w:r>
          <w:rPr>
            <w:webHidden/>
          </w:rPr>
          <w:instrText xml:space="preserve"> PAGEREF _Toc106961014 \h </w:instrText>
        </w:r>
        <w:r>
          <w:rPr>
            <w:webHidden/>
          </w:rPr>
        </w:r>
        <w:r>
          <w:rPr>
            <w:webHidden/>
          </w:rPr>
          <w:fldChar w:fldCharType="separate"/>
        </w:r>
        <w:r>
          <w:rPr>
            <w:webHidden/>
          </w:rPr>
          <w:t>41</w:t>
        </w:r>
        <w:r>
          <w:rPr>
            <w:webHidden/>
          </w:rPr>
          <w:fldChar w:fldCharType="end"/>
        </w:r>
      </w:hyperlink>
    </w:p>
    <w:p w14:paraId="796924B2" w14:textId="44F59AC6" w:rsidR="00763756" w:rsidRDefault="00763756">
      <w:pPr>
        <w:pStyle w:val="TOC2"/>
        <w:rPr>
          <w:rFonts w:asciiTheme="minorHAnsi" w:eastAsiaTheme="minorEastAsia" w:hAnsiTheme="minorHAnsi" w:cstheme="minorBidi"/>
          <w:sz w:val="22"/>
          <w:szCs w:val="22"/>
          <w:lang w:eastAsia="en-AU"/>
        </w:rPr>
      </w:pPr>
      <w:hyperlink w:anchor="_Toc106961015" w:history="1">
        <w:r w:rsidRPr="00A77C10">
          <w:rPr>
            <w:rStyle w:val="Hyperlink"/>
          </w:rPr>
          <w:t>Contact End Date/Time</w:t>
        </w:r>
        <w:r>
          <w:rPr>
            <w:webHidden/>
          </w:rPr>
          <w:tab/>
        </w:r>
        <w:r>
          <w:rPr>
            <w:webHidden/>
          </w:rPr>
          <w:fldChar w:fldCharType="begin"/>
        </w:r>
        <w:r>
          <w:rPr>
            <w:webHidden/>
          </w:rPr>
          <w:instrText xml:space="preserve"> PAGEREF _Toc106961015 \h </w:instrText>
        </w:r>
        <w:r>
          <w:rPr>
            <w:webHidden/>
          </w:rPr>
        </w:r>
        <w:r>
          <w:rPr>
            <w:webHidden/>
          </w:rPr>
          <w:fldChar w:fldCharType="separate"/>
        </w:r>
        <w:r>
          <w:rPr>
            <w:webHidden/>
          </w:rPr>
          <w:t>45</w:t>
        </w:r>
        <w:r>
          <w:rPr>
            <w:webHidden/>
          </w:rPr>
          <w:fldChar w:fldCharType="end"/>
        </w:r>
      </w:hyperlink>
    </w:p>
    <w:p w14:paraId="51B1B6E6" w14:textId="2E2DDF25" w:rsidR="00763756" w:rsidRDefault="00763756">
      <w:pPr>
        <w:pStyle w:val="TOC2"/>
        <w:rPr>
          <w:rFonts w:asciiTheme="minorHAnsi" w:eastAsiaTheme="minorEastAsia" w:hAnsiTheme="minorHAnsi" w:cstheme="minorBidi"/>
          <w:sz w:val="22"/>
          <w:szCs w:val="22"/>
          <w:lang w:eastAsia="en-AU"/>
        </w:rPr>
      </w:pPr>
      <w:hyperlink w:anchor="_Toc106961016" w:history="1">
        <w:r w:rsidRPr="00A77C10">
          <w:rPr>
            <w:rStyle w:val="Hyperlink"/>
          </w:rPr>
          <w:t>Contact Family Name</w:t>
        </w:r>
        <w:r>
          <w:rPr>
            <w:webHidden/>
          </w:rPr>
          <w:tab/>
        </w:r>
        <w:r>
          <w:rPr>
            <w:webHidden/>
          </w:rPr>
          <w:fldChar w:fldCharType="begin"/>
        </w:r>
        <w:r>
          <w:rPr>
            <w:webHidden/>
          </w:rPr>
          <w:instrText xml:space="preserve"> PAGEREF _Toc106961016 \h </w:instrText>
        </w:r>
        <w:r>
          <w:rPr>
            <w:webHidden/>
          </w:rPr>
        </w:r>
        <w:r>
          <w:rPr>
            <w:webHidden/>
          </w:rPr>
          <w:fldChar w:fldCharType="separate"/>
        </w:r>
        <w:r>
          <w:rPr>
            <w:webHidden/>
          </w:rPr>
          <w:t>47</w:t>
        </w:r>
        <w:r>
          <w:rPr>
            <w:webHidden/>
          </w:rPr>
          <w:fldChar w:fldCharType="end"/>
        </w:r>
      </w:hyperlink>
    </w:p>
    <w:p w14:paraId="29C287AC" w14:textId="40D48964" w:rsidR="00763756" w:rsidRDefault="00763756">
      <w:pPr>
        <w:pStyle w:val="TOC2"/>
        <w:rPr>
          <w:rFonts w:asciiTheme="minorHAnsi" w:eastAsiaTheme="minorEastAsia" w:hAnsiTheme="minorHAnsi" w:cstheme="minorBidi"/>
          <w:sz w:val="22"/>
          <w:szCs w:val="22"/>
          <w:lang w:eastAsia="en-AU"/>
        </w:rPr>
      </w:pPr>
      <w:hyperlink w:anchor="_Toc106961017" w:history="1">
        <w:r w:rsidRPr="00A77C10">
          <w:rPr>
            <w:rStyle w:val="Hyperlink"/>
          </w:rPr>
          <w:t>Contact Given Name(s)</w:t>
        </w:r>
        <w:r>
          <w:rPr>
            <w:webHidden/>
          </w:rPr>
          <w:tab/>
        </w:r>
        <w:r>
          <w:rPr>
            <w:webHidden/>
          </w:rPr>
          <w:fldChar w:fldCharType="begin"/>
        </w:r>
        <w:r>
          <w:rPr>
            <w:webHidden/>
          </w:rPr>
          <w:instrText xml:space="preserve"> PAGEREF _Toc106961017 \h </w:instrText>
        </w:r>
        <w:r>
          <w:rPr>
            <w:webHidden/>
          </w:rPr>
        </w:r>
        <w:r>
          <w:rPr>
            <w:webHidden/>
          </w:rPr>
          <w:fldChar w:fldCharType="separate"/>
        </w:r>
        <w:r>
          <w:rPr>
            <w:webHidden/>
          </w:rPr>
          <w:t>49</w:t>
        </w:r>
        <w:r>
          <w:rPr>
            <w:webHidden/>
          </w:rPr>
          <w:fldChar w:fldCharType="end"/>
        </w:r>
      </w:hyperlink>
    </w:p>
    <w:p w14:paraId="26DB9D77" w14:textId="43509792" w:rsidR="00763756" w:rsidRDefault="00763756">
      <w:pPr>
        <w:pStyle w:val="TOC2"/>
        <w:rPr>
          <w:rFonts w:asciiTheme="minorHAnsi" w:eastAsiaTheme="minorEastAsia" w:hAnsiTheme="minorHAnsi" w:cstheme="minorBidi"/>
          <w:sz w:val="22"/>
          <w:szCs w:val="22"/>
          <w:lang w:eastAsia="en-AU"/>
        </w:rPr>
      </w:pPr>
      <w:hyperlink w:anchor="_Toc106961018" w:history="1">
        <w:r w:rsidRPr="00A77C10">
          <w:rPr>
            <w:rStyle w:val="Hyperlink"/>
          </w:rPr>
          <w:t>Contact Group Session Identifier</w:t>
        </w:r>
        <w:r>
          <w:rPr>
            <w:webHidden/>
          </w:rPr>
          <w:tab/>
        </w:r>
        <w:r>
          <w:rPr>
            <w:webHidden/>
          </w:rPr>
          <w:fldChar w:fldCharType="begin"/>
        </w:r>
        <w:r>
          <w:rPr>
            <w:webHidden/>
          </w:rPr>
          <w:instrText xml:space="preserve"> PAGEREF _Toc106961018 \h </w:instrText>
        </w:r>
        <w:r>
          <w:rPr>
            <w:webHidden/>
          </w:rPr>
        </w:r>
        <w:r>
          <w:rPr>
            <w:webHidden/>
          </w:rPr>
          <w:fldChar w:fldCharType="separate"/>
        </w:r>
        <w:r>
          <w:rPr>
            <w:webHidden/>
          </w:rPr>
          <w:t>51</w:t>
        </w:r>
        <w:r>
          <w:rPr>
            <w:webHidden/>
          </w:rPr>
          <w:fldChar w:fldCharType="end"/>
        </w:r>
      </w:hyperlink>
    </w:p>
    <w:p w14:paraId="523498C0" w14:textId="0DF6D8A9" w:rsidR="00763756" w:rsidRDefault="00763756">
      <w:pPr>
        <w:pStyle w:val="TOC2"/>
        <w:rPr>
          <w:rFonts w:asciiTheme="minorHAnsi" w:eastAsiaTheme="minorEastAsia" w:hAnsiTheme="minorHAnsi" w:cstheme="minorBidi"/>
          <w:sz w:val="22"/>
          <w:szCs w:val="22"/>
          <w:lang w:eastAsia="en-AU"/>
        </w:rPr>
      </w:pPr>
      <w:hyperlink w:anchor="_Toc106961019" w:history="1">
        <w:r w:rsidRPr="00A77C10">
          <w:rPr>
            <w:rStyle w:val="Hyperlink"/>
          </w:rPr>
          <w:t>Contact Indigenous Status</w:t>
        </w:r>
        <w:r>
          <w:rPr>
            <w:webHidden/>
          </w:rPr>
          <w:tab/>
        </w:r>
        <w:r>
          <w:rPr>
            <w:webHidden/>
          </w:rPr>
          <w:fldChar w:fldCharType="begin"/>
        </w:r>
        <w:r>
          <w:rPr>
            <w:webHidden/>
          </w:rPr>
          <w:instrText xml:space="preserve"> PAGEREF _Toc106961019 \h </w:instrText>
        </w:r>
        <w:r>
          <w:rPr>
            <w:webHidden/>
          </w:rPr>
        </w:r>
        <w:r>
          <w:rPr>
            <w:webHidden/>
          </w:rPr>
          <w:fldChar w:fldCharType="separate"/>
        </w:r>
        <w:r>
          <w:rPr>
            <w:webHidden/>
          </w:rPr>
          <w:t>52</w:t>
        </w:r>
        <w:r>
          <w:rPr>
            <w:webHidden/>
          </w:rPr>
          <w:fldChar w:fldCharType="end"/>
        </w:r>
      </w:hyperlink>
    </w:p>
    <w:p w14:paraId="46D4D245" w14:textId="0E062A66" w:rsidR="00763756" w:rsidRDefault="00763756">
      <w:pPr>
        <w:pStyle w:val="TOC2"/>
        <w:rPr>
          <w:rFonts w:asciiTheme="minorHAnsi" w:eastAsiaTheme="minorEastAsia" w:hAnsiTheme="minorHAnsi" w:cstheme="minorBidi"/>
          <w:sz w:val="22"/>
          <w:szCs w:val="22"/>
          <w:lang w:eastAsia="en-AU"/>
        </w:rPr>
      </w:pPr>
      <w:hyperlink w:anchor="_Toc106961020" w:history="1">
        <w:r w:rsidRPr="00A77C10">
          <w:rPr>
            <w:rStyle w:val="Hyperlink"/>
          </w:rPr>
          <w:t>Contact Inpatient Flag</w:t>
        </w:r>
        <w:r>
          <w:rPr>
            <w:webHidden/>
          </w:rPr>
          <w:tab/>
        </w:r>
        <w:r>
          <w:rPr>
            <w:webHidden/>
          </w:rPr>
          <w:fldChar w:fldCharType="begin"/>
        </w:r>
        <w:r>
          <w:rPr>
            <w:webHidden/>
          </w:rPr>
          <w:instrText xml:space="preserve"> PAGEREF _Toc106961020 \h </w:instrText>
        </w:r>
        <w:r>
          <w:rPr>
            <w:webHidden/>
          </w:rPr>
        </w:r>
        <w:r>
          <w:rPr>
            <w:webHidden/>
          </w:rPr>
          <w:fldChar w:fldCharType="separate"/>
        </w:r>
        <w:r>
          <w:rPr>
            <w:webHidden/>
          </w:rPr>
          <w:t>54</w:t>
        </w:r>
        <w:r>
          <w:rPr>
            <w:webHidden/>
          </w:rPr>
          <w:fldChar w:fldCharType="end"/>
        </w:r>
      </w:hyperlink>
    </w:p>
    <w:p w14:paraId="6D9376B5" w14:textId="2D56C984" w:rsidR="00763756" w:rsidRDefault="00763756">
      <w:pPr>
        <w:pStyle w:val="TOC2"/>
        <w:rPr>
          <w:rFonts w:asciiTheme="minorHAnsi" w:eastAsiaTheme="minorEastAsia" w:hAnsiTheme="minorHAnsi" w:cstheme="minorBidi"/>
          <w:sz w:val="22"/>
          <w:szCs w:val="22"/>
          <w:lang w:eastAsia="en-AU"/>
        </w:rPr>
      </w:pPr>
      <w:hyperlink w:anchor="_Toc106961021" w:history="1">
        <w:r w:rsidRPr="00A77C10">
          <w:rPr>
            <w:rStyle w:val="Hyperlink"/>
          </w:rPr>
          <w:t>Contact Interpreter Required</w:t>
        </w:r>
        <w:r>
          <w:rPr>
            <w:webHidden/>
          </w:rPr>
          <w:tab/>
        </w:r>
        <w:r>
          <w:rPr>
            <w:webHidden/>
          </w:rPr>
          <w:fldChar w:fldCharType="begin"/>
        </w:r>
        <w:r>
          <w:rPr>
            <w:webHidden/>
          </w:rPr>
          <w:instrText xml:space="preserve"> PAGEREF _Toc106961021 \h </w:instrText>
        </w:r>
        <w:r>
          <w:rPr>
            <w:webHidden/>
          </w:rPr>
        </w:r>
        <w:r>
          <w:rPr>
            <w:webHidden/>
          </w:rPr>
          <w:fldChar w:fldCharType="separate"/>
        </w:r>
        <w:r>
          <w:rPr>
            <w:webHidden/>
          </w:rPr>
          <w:t>56</w:t>
        </w:r>
        <w:r>
          <w:rPr>
            <w:webHidden/>
          </w:rPr>
          <w:fldChar w:fldCharType="end"/>
        </w:r>
      </w:hyperlink>
    </w:p>
    <w:p w14:paraId="4D3DEF32" w14:textId="3720DA18" w:rsidR="00763756" w:rsidRDefault="00763756">
      <w:pPr>
        <w:pStyle w:val="TOC2"/>
        <w:rPr>
          <w:rFonts w:asciiTheme="minorHAnsi" w:eastAsiaTheme="minorEastAsia" w:hAnsiTheme="minorHAnsi" w:cstheme="minorBidi"/>
          <w:sz w:val="22"/>
          <w:szCs w:val="22"/>
          <w:lang w:eastAsia="en-AU"/>
        </w:rPr>
      </w:pPr>
      <w:hyperlink w:anchor="_Toc106961022" w:history="1">
        <w:r w:rsidRPr="00A77C10">
          <w:rPr>
            <w:rStyle w:val="Hyperlink"/>
          </w:rPr>
          <w:t>Contact Medicare Benefits Schedule Item Number</w:t>
        </w:r>
        <w:r>
          <w:rPr>
            <w:webHidden/>
          </w:rPr>
          <w:tab/>
        </w:r>
        <w:r>
          <w:rPr>
            <w:webHidden/>
          </w:rPr>
          <w:fldChar w:fldCharType="begin"/>
        </w:r>
        <w:r>
          <w:rPr>
            <w:webHidden/>
          </w:rPr>
          <w:instrText xml:space="preserve"> PAGEREF _Toc106961022 \h </w:instrText>
        </w:r>
        <w:r>
          <w:rPr>
            <w:webHidden/>
          </w:rPr>
        </w:r>
        <w:r>
          <w:rPr>
            <w:webHidden/>
          </w:rPr>
          <w:fldChar w:fldCharType="separate"/>
        </w:r>
        <w:r>
          <w:rPr>
            <w:webHidden/>
          </w:rPr>
          <w:t>58</w:t>
        </w:r>
        <w:r>
          <w:rPr>
            <w:webHidden/>
          </w:rPr>
          <w:fldChar w:fldCharType="end"/>
        </w:r>
      </w:hyperlink>
    </w:p>
    <w:p w14:paraId="5C0E2B4D" w14:textId="65C3984A" w:rsidR="00763756" w:rsidRDefault="00763756">
      <w:pPr>
        <w:pStyle w:val="TOC2"/>
        <w:rPr>
          <w:rFonts w:asciiTheme="minorHAnsi" w:eastAsiaTheme="minorEastAsia" w:hAnsiTheme="minorHAnsi" w:cstheme="minorBidi"/>
          <w:sz w:val="22"/>
          <w:szCs w:val="22"/>
          <w:lang w:eastAsia="en-AU"/>
        </w:rPr>
      </w:pPr>
      <w:hyperlink w:anchor="_Toc106961023" w:history="1">
        <w:r w:rsidRPr="00A77C10">
          <w:rPr>
            <w:rStyle w:val="Hyperlink"/>
          </w:rPr>
          <w:t>Contact Medicare Number</w:t>
        </w:r>
        <w:r>
          <w:rPr>
            <w:webHidden/>
          </w:rPr>
          <w:tab/>
        </w:r>
        <w:r>
          <w:rPr>
            <w:webHidden/>
          </w:rPr>
          <w:fldChar w:fldCharType="begin"/>
        </w:r>
        <w:r>
          <w:rPr>
            <w:webHidden/>
          </w:rPr>
          <w:instrText xml:space="preserve"> PAGEREF _Toc106961023 \h </w:instrText>
        </w:r>
        <w:r>
          <w:rPr>
            <w:webHidden/>
          </w:rPr>
        </w:r>
        <w:r>
          <w:rPr>
            <w:webHidden/>
          </w:rPr>
          <w:fldChar w:fldCharType="separate"/>
        </w:r>
        <w:r>
          <w:rPr>
            <w:webHidden/>
          </w:rPr>
          <w:t>59</w:t>
        </w:r>
        <w:r>
          <w:rPr>
            <w:webHidden/>
          </w:rPr>
          <w:fldChar w:fldCharType="end"/>
        </w:r>
      </w:hyperlink>
    </w:p>
    <w:p w14:paraId="26A01685" w14:textId="2BEC1626" w:rsidR="00763756" w:rsidRDefault="00763756">
      <w:pPr>
        <w:pStyle w:val="TOC2"/>
        <w:rPr>
          <w:rFonts w:asciiTheme="minorHAnsi" w:eastAsiaTheme="minorEastAsia" w:hAnsiTheme="minorHAnsi" w:cstheme="minorBidi"/>
          <w:sz w:val="22"/>
          <w:szCs w:val="22"/>
          <w:lang w:eastAsia="en-AU"/>
        </w:rPr>
      </w:pPr>
      <w:hyperlink w:anchor="_Toc106961024" w:history="1">
        <w:r w:rsidRPr="00A77C10">
          <w:rPr>
            <w:rStyle w:val="Hyperlink"/>
          </w:rPr>
          <w:t>Contact Medicare Suffix</w:t>
        </w:r>
        <w:r>
          <w:rPr>
            <w:webHidden/>
          </w:rPr>
          <w:tab/>
        </w:r>
        <w:r>
          <w:rPr>
            <w:webHidden/>
          </w:rPr>
          <w:fldChar w:fldCharType="begin"/>
        </w:r>
        <w:r>
          <w:rPr>
            <w:webHidden/>
          </w:rPr>
          <w:instrText xml:space="preserve"> PAGEREF _Toc106961024 \h </w:instrText>
        </w:r>
        <w:r>
          <w:rPr>
            <w:webHidden/>
          </w:rPr>
        </w:r>
        <w:r>
          <w:rPr>
            <w:webHidden/>
          </w:rPr>
          <w:fldChar w:fldCharType="separate"/>
        </w:r>
        <w:r>
          <w:rPr>
            <w:webHidden/>
          </w:rPr>
          <w:t>61</w:t>
        </w:r>
        <w:r>
          <w:rPr>
            <w:webHidden/>
          </w:rPr>
          <w:fldChar w:fldCharType="end"/>
        </w:r>
      </w:hyperlink>
    </w:p>
    <w:p w14:paraId="668CB538" w14:textId="549BEC84" w:rsidR="00763756" w:rsidRDefault="00763756">
      <w:pPr>
        <w:pStyle w:val="TOC2"/>
        <w:rPr>
          <w:rFonts w:asciiTheme="minorHAnsi" w:eastAsiaTheme="minorEastAsia" w:hAnsiTheme="minorHAnsi" w:cstheme="minorBidi"/>
          <w:sz w:val="22"/>
          <w:szCs w:val="22"/>
          <w:lang w:eastAsia="en-AU"/>
        </w:rPr>
      </w:pPr>
      <w:hyperlink w:anchor="_Toc106961025" w:history="1">
        <w:r w:rsidRPr="00A77C10">
          <w:rPr>
            <w:rStyle w:val="Hyperlink"/>
          </w:rPr>
          <w:t>Contact Preferred Care Setting</w:t>
        </w:r>
        <w:r>
          <w:rPr>
            <w:webHidden/>
          </w:rPr>
          <w:tab/>
        </w:r>
        <w:r>
          <w:rPr>
            <w:webHidden/>
          </w:rPr>
          <w:fldChar w:fldCharType="begin"/>
        </w:r>
        <w:r>
          <w:rPr>
            <w:webHidden/>
          </w:rPr>
          <w:instrText xml:space="preserve"> PAGEREF _Toc106961025 \h </w:instrText>
        </w:r>
        <w:r>
          <w:rPr>
            <w:webHidden/>
          </w:rPr>
        </w:r>
        <w:r>
          <w:rPr>
            <w:webHidden/>
          </w:rPr>
          <w:fldChar w:fldCharType="separate"/>
        </w:r>
        <w:r>
          <w:rPr>
            <w:webHidden/>
          </w:rPr>
          <w:t>63</w:t>
        </w:r>
        <w:r>
          <w:rPr>
            <w:webHidden/>
          </w:rPr>
          <w:fldChar w:fldCharType="end"/>
        </w:r>
      </w:hyperlink>
    </w:p>
    <w:p w14:paraId="3F111B6E" w14:textId="361BAF9B" w:rsidR="00763756" w:rsidRDefault="00763756">
      <w:pPr>
        <w:pStyle w:val="TOC2"/>
        <w:rPr>
          <w:rFonts w:asciiTheme="minorHAnsi" w:eastAsiaTheme="minorEastAsia" w:hAnsiTheme="minorHAnsi" w:cstheme="minorBidi"/>
          <w:sz w:val="22"/>
          <w:szCs w:val="22"/>
          <w:lang w:eastAsia="en-AU"/>
        </w:rPr>
      </w:pPr>
      <w:hyperlink w:anchor="_Toc106961026" w:history="1">
        <w:r w:rsidRPr="00A77C10">
          <w:rPr>
            <w:rStyle w:val="Hyperlink"/>
          </w:rPr>
          <w:t>Contact Preferred Death Place</w:t>
        </w:r>
        <w:r>
          <w:rPr>
            <w:webHidden/>
          </w:rPr>
          <w:tab/>
        </w:r>
        <w:r>
          <w:rPr>
            <w:webHidden/>
          </w:rPr>
          <w:fldChar w:fldCharType="begin"/>
        </w:r>
        <w:r>
          <w:rPr>
            <w:webHidden/>
          </w:rPr>
          <w:instrText xml:space="preserve"> PAGEREF _Toc106961026 \h </w:instrText>
        </w:r>
        <w:r>
          <w:rPr>
            <w:webHidden/>
          </w:rPr>
        </w:r>
        <w:r>
          <w:rPr>
            <w:webHidden/>
          </w:rPr>
          <w:fldChar w:fldCharType="separate"/>
        </w:r>
        <w:r>
          <w:rPr>
            <w:webHidden/>
          </w:rPr>
          <w:t>65</w:t>
        </w:r>
        <w:r>
          <w:rPr>
            <w:webHidden/>
          </w:rPr>
          <w:fldChar w:fldCharType="end"/>
        </w:r>
      </w:hyperlink>
    </w:p>
    <w:p w14:paraId="0E562EFE" w14:textId="06EE32E0" w:rsidR="00763756" w:rsidRDefault="00763756">
      <w:pPr>
        <w:pStyle w:val="TOC2"/>
        <w:rPr>
          <w:rFonts w:asciiTheme="minorHAnsi" w:eastAsiaTheme="minorEastAsia" w:hAnsiTheme="minorHAnsi" w:cstheme="minorBidi"/>
          <w:sz w:val="22"/>
          <w:szCs w:val="22"/>
          <w:lang w:eastAsia="en-AU"/>
        </w:rPr>
      </w:pPr>
      <w:hyperlink w:anchor="_Toc106961027" w:history="1">
        <w:r w:rsidRPr="00A77C10">
          <w:rPr>
            <w:rStyle w:val="Hyperlink"/>
          </w:rPr>
          <w:t>Contact Preferred Language</w:t>
        </w:r>
        <w:r>
          <w:rPr>
            <w:webHidden/>
          </w:rPr>
          <w:tab/>
        </w:r>
        <w:r>
          <w:rPr>
            <w:webHidden/>
          </w:rPr>
          <w:fldChar w:fldCharType="begin"/>
        </w:r>
        <w:r>
          <w:rPr>
            <w:webHidden/>
          </w:rPr>
          <w:instrText xml:space="preserve"> PAGEREF _Toc106961027 \h </w:instrText>
        </w:r>
        <w:r>
          <w:rPr>
            <w:webHidden/>
          </w:rPr>
        </w:r>
        <w:r>
          <w:rPr>
            <w:webHidden/>
          </w:rPr>
          <w:fldChar w:fldCharType="separate"/>
        </w:r>
        <w:r>
          <w:rPr>
            <w:webHidden/>
          </w:rPr>
          <w:t>67</w:t>
        </w:r>
        <w:r>
          <w:rPr>
            <w:webHidden/>
          </w:rPr>
          <w:fldChar w:fldCharType="end"/>
        </w:r>
      </w:hyperlink>
    </w:p>
    <w:p w14:paraId="1B558C8F" w14:textId="78DB88B8" w:rsidR="00763756" w:rsidRDefault="00763756">
      <w:pPr>
        <w:pStyle w:val="TOC2"/>
        <w:rPr>
          <w:rFonts w:asciiTheme="minorHAnsi" w:eastAsiaTheme="minorEastAsia" w:hAnsiTheme="minorHAnsi" w:cstheme="minorBidi"/>
          <w:sz w:val="22"/>
          <w:szCs w:val="22"/>
          <w:lang w:eastAsia="en-AU"/>
        </w:rPr>
      </w:pPr>
      <w:hyperlink w:anchor="_Toc106961028" w:history="1">
        <w:r w:rsidRPr="00A77C10">
          <w:rPr>
            <w:rStyle w:val="Hyperlink"/>
          </w:rPr>
          <w:t>Contact Professional Group</w:t>
        </w:r>
        <w:r>
          <w:rPr>
            <w:webHidden/>
          </w:rPr>
          <w:tab/>
        </w:r>
        <w:r>
          <w:rPr>
            <w:webHidden/>
          </w:rPr>
          <w:fldChar w:fldCharType="begin"/>
        </w:r>
        <w:r>
          <w:rPr>
            <w:webHidden/>
          </w:rPr>
          <w:instrText xml:space="preserve"> PAGEREF _Toc106961028 \h </w:instrText>
        </w:r>
        <w:r>
          <w:rPr>
            <w:webHidden/>
          </w:rPr>
        </w:r>
        <w:r>
          <w:rPr>
            <w:webHidden/>
          </w:rPr>
          <w:fldChar w:fldCharType="separate"/>
        </w:r>
        <w:r>
          <w:rPr>
            <w:webHidden/>
          </w:rPr>
          <w:t>69</w:t>
        </w:r>
        <w:r>
          <w:rPr>
            <w:webHidden/>
          </w:rPr>
          <w:fldChar w:fldCharType="end"/>
        </w:r>
      </w:hyperlink>
    </w:p>
    <w:p w14:paraId="3BFE0BF6" w14:textId="64C6C2CC" w:rsidR="00763756" w:rsidRDefault="00763756">
      <w:pPr>
        <w:pStyle w:val="TOC2"/>
        <w:rPr>
          <w:rFonts w:asciiTheme="minorHAnsi" w:eastAsiaTheme="minorEastAsia" w:hAnsiTheme="minorHAnsi" w:cstheme="minorBidi"/>
          <w:sz w:val="22"/>
          <w:szCs w:val="22"/>
          <w:lang w:eastAsia="en-AU"/>
        </w:rPr>
      </w:pPr>
      <w:hyperlink w:anchor="_Toc106961029" w:history="1">
        <w:r w:rsidRPr="00A77C10">
          <w:rPr>
            <w:rStyle w:val="Hyperlink"/>
          </w:rPr>
          <w:t>Contact Program Stream</w:t>
        </w:r>
        <w:r>
          <w:rPr>
            <w:webHidden/>
          </w:rPr>
          <w:tab/>
        </w:r>
        <w:r>
          <w:rPr>
            <w:webHidden/>
          </w:rPr>
          <w:fldChar w:fldCharType="begin"/>
        </w:r>
        <w:r>
          <w:rPr>
            <w:webHidden/>
          </w:rPr>
          <w:instrText xml:space="preserve"> PAGEREF _Toc106961029 \h </w:instrText>
        </w:r>
        <w:r>
          <w:rPr>
            <w:webHidden/>
          </w:rPr>
        </w:r>
        <w:r>
          <w:rPr>
            <w:webHidden/>
          </w:rPr>
          <w:fldChar w:fldCharType="separate"/>
        </w:r>
        <w:r>
          <w:rPr>
            <w:webHidden/>
          </w:rPr>
          <w:t>73</w:t>
        </w:r>
        <w:r>
          <w:rPr>
            <w:webHidden/>
          </w:rPr>
          <w:fldChar w:fldCharType="end"/>
        </w:r>
      </w:hyperlink>
    </w:p>
    <w:p w14:paraId="1C1DB72F" w14:textId="2EB175D9" w:rsidR="00763756" w:rsidRDefault="00763756">
      <w:pPr>
        <w:pStyle w:val="TOC2"/>
        <w:rPr>
          <w:rFonts w:asciiTheme="minorHAnsi" w:eastAsiaTheme="minorEastAsia" w:hAnsiTheme="minorHAnsi" w:cstheme="minorBidi"/>
          <w:sz w:val="22"/>
          <w:szCs w:val="22"/>
          <w:lang w:eastAsia="en-AU"/>
        </w:rPr>
      </w:pPr>
      <w:hyperlink w:anchor="_Toc106961030" w:history="1">
        <w:r w:rsidRPr="00A77C10">
          <w:rPr>
            <w:rStyle w:val="Hyperlink"/>
          </w:rPr>
          <w:t>Contact Provider</w:t>
        </w:r>
        <w:r>
          <w:rPr>
            <w:webHidden/>
          </w:rPr>
          <w:tab/>
        </w:r>
        <w:r>
          <w:rPr>
            <w:webHidden/>
          </w:rPr>
          <w:fldChar w:fldCharType="begin"/>
        </w:r>
        <w:r>
          <w:rPr>
            <w:webHidden/>
          </w:rPr>
          <w:instrText xml:space="preserve"> PAGEREF _Toc106961030 \h </w:instrText>
        </w:r>
        <w:r>
          <w:rPr>
            <w:webHidden/>
          </w:rPr>
        </w:r>
        <w:r>
          <w:rPr>
            <w:webHidden/>
          </w:rPr>
          <w:fldChar w:fldCharType="separate"/>
        </w:r>
        <w:r>
          <w:rPr>
            <w:webHidden/>
          </w:rPr>
          <w:t>75</w:t>
        </w:r>
        <w:r>
          <w:rPr>
            <w:webHidden/>
          </w:rPr>
          <w:fldChar w:fldCharType="end"/>
        </w:r>
      </w:hyperlink>
    </w:p>
    <w:p w14:paraId="3B093F3F" w14:textId="391ED758" w:rsidR="00763756" w:rsidRDefault="00763756">
      <w:pPr>
        <w:pStyle w:val="TOC2"/>
        <w:rPr>
          <w:rFonts w:asciiTheme="minorHAnsi" w:eastAsiaTheme="minorEastAsia" w:hAnsiTheme="minorHAnsi" w:cstheme="minorBidi"/>
          <w:sz w:val="22"/>
          <w:szCs w:val="22"/>
          <w:lang w:eastAsia="en-AU"/>
        </w:rPr>
      </w:pPr>
      <w:hyperlink w:anchor="_Toc106961031" w:history="1">
        <w:r w:rsidRPr="00A77C10">
          <w:rPr>
            <w:rStyle w:val="Hyperlink"/>
          </w:rPr>
          <w:t>Contact Purpose</w:t>
        </w:r>
        <w:r>
          <w:rPr>
            <w:webHidden/>
          </w:rPr>
          <w:tab/>
        </w:r>
        <w:r>
          <w:rPr>
            <w:webHidden/>
          </w:rPr>
          <w:fldChar w:fldCharType="begin"/>
        </w:r>
        <w:r>
          <w:rPr>
            <w:webHidden/>
          </w:rPr>
          <w:instrText xml:space="preserve"> PAGEREF _Toc106961031 \h </w:instrText>
        </w:r>
        <w:r>
          <w:rPr>
            <w:webHidden/>
          </w:rPr>
        </w:r>
        <w:r>
          <w:rPr>
            <w:webHidden/>
          </w:rPr>
          <w:fldChar w:fldCharType="separate"/>
        </w:r>
        <w:r>
          <w:rPr>
            <w:webHidden/>
          </w:rPr>
          <w:t>77</w:t>
        </w:r>
        <w:r>
          <w:rPr>
            <w:webHidden/>
          </w:rPr>
          <w:fldChar w:fldCharType="end"/>
        </w:r>
      </w:hyperlink>
    </w:p>
    <w:p w14:paraId="6CCC1E10" w14:textId="15C15454" w:rsidR="00763756" w:rsidRDefault="00763756">
      <w:pPr>
        <w:pStyle w:val="TOC2"/>
        <w:rPr>
          <w:rFonts w:asciiTheme="minorHAnsi" w:eastAsiaTheme="minorEastAsia" w:hAnsiTheme="minorHAnsi" w:cstheme="minorBidi"/>
          <w:sz w:val="22"/>
          <w:szCs w:val="22"/>
          <w:lang w:eastAsia="en-AU"/>
        </w:rPr>
      </w:pPr>
      <w:hyperlink w:anchor="_Toc106961032" w:history="1">
        <w:r w:rsidRPr="00A77C10">
          <w:rPr>
            <w:rStyle w:val="Hyperlink"/>
          </w:rPr>
          <w:t>Contact Session Type</w:t>
        </w:r>
        <w:r>
          <w:rPr>
            <w:webHidden/>
          </w:rPr>
          <w:tab/>
        </w:r>
        <w:r>
          <w:rPr>
            <w:webHidden/>
          </w:rPr>
          <w:fldChar w:fldCharType="begin"/>
        </w:r>
        <w:r>
          <w:rPr>
            <w:webHidden/>
          </w:rPr>
          <w:instrText xml:space="preserve"> PAGEREF _Toc106961032 \h </w:instrText>
        </w:r>
        <w:r>
          <w:rPr>
            <w:webHidden/>
          </w:rPr>
        </w:r>
        <w:r>
          <w:rPr>
            <w:webHidden/>
          </w:rPr>
          <w:fldChar w:fldCharType="separate"/>
        </w:r>
        <w:r>
          <w:rPr>
            <w:webHidden/>
          </w:rPr>
          <w:t>86</w:t>
        </w:r>
        <w:r>
          <w:rPr>
            <w:webHidden/>
          </w:rPr>
          <w:fldChar w:fldCharType="end"/>
        </w:r>
      </w:hyperlink>
    </w:p>
    <w:p w14:paraId="6DAA4545" w14:textId="5061D2F1" w:rsidR="00763756" w:rsidRDefault="00763756">
      <w:pPr>
        <w:pStyle w:val="TOC2"/>
        <w:rPr>
          <w:rFonts w:asciiTheme="minorHAnsi" w:eastAsiaTheme="minorEastAsia" w:hAnsiTheme="minorHAnsi" w:cstheme="minorBidi"/>
          <w:sz w:val="22"/>
          <w:szCs w:val="22"/>
          <w:lang w:eastAsia="en-AU"/>
        </w:rPr>
      </w:pPr>
      <w:hyperlink w:anchor="_Toc106961033" w:history="1">
        <w:r w:rsidRPr="00A77C10">
          <w:rPr>
            <w:rStyle w:val="Hyperlink"/>
          </w:rPr>
          <w:t>Contact Specialist Palliative Care Provider</w:t>
        </w:r>
        <w:r>
          <w:rPr>
            <w:webHidden/>
          </w:rPr>
          <w:tab/>
        </w:r>
        <w:r>
          <w:rPr>
            <w:webHidden/>
          </w:rPr>
          <w:fldChar w:fldCharType="begin"/>
        </w:r>
        <w:r>
          <w:rPr>
            <w:webHidden/>
          </w:rPr>
          <w:instrText xml:space="preserve"> PAGEREF _Toc106961033 \h </w:instrText>
        </w:r>
        <w:r>
          <w:rPr>
            <w:webHidden/>
          </w:rPr>
        </w:r>
        <w:r>
          <w:rPr>
            <w:webHidden/>
          </w:rPr>
          <w:fldChar w:fldCharType="separate"/>
        </w:r>
        <w:r>
          <w:rPr>
            <w:webHidden/>
          </w:rPr>
          <w:t>88</w:t>
        </w:r>
        <w:r>
          <w:rPr>
            <w:webHidden/>
          </w:rPr>
          <w:fldChar w:fldCharType="end"/>
        </w:r>
      </w:hyperlink>
    </w:p>
    <w:p w14:paraId="383052D7" w14:textId="1BC0B403" w:rsidR="00763756" w:rsidRDefault="00763756">
      <w:pPr>
        <w:pStyle w:val="TOC2"/>
        <w:rPr>
          <w:rFonts w:asciiTheme="minorHAnsi" w:eastAsiaTheme="minorEastAsia" w:hAnsiTheme="minorHAnsi" w:cstheme="minorBidi"/>
          <w:sz w:val="22"/>
          <w:szCs w:val="22"/>
          <w:lang w:eastAsia="en-AU"/>
        </w:rPr>
      </w:pPr>
      <w:hyperlink w:anchor="_Toc106961034" w:history="1">
        <w:r w:rsidRPr="00A77C10">
          <w:rPr>
            <w:rStyle w:val="Hyperlink"/>
          </w:rPr>
          <w:t>Contact Start Date/Time</w:t>
        </w:r>
        <w:r>
          <w:rPr>
            <w:webHidden/>
          </w:rPr>
          <w:tab/>
        </w:r>
        <w:r>
          <w:rPr>
            <w:webHidden/>
          </w:rPr>
          <w:fldChar w:fldCharType="begin"/>
        </w:r>
        <w:r>
          <w:rPr>
            <w:webHidden/>
          </w:rPr>
          <w:instrText xml:space="preserve"> PAGEREF _Toc106961034 \h </w:instrText>
        </w:r>
        <w:r>
          <w:rPr>
            <w:webHidden/>
          </w:rPr>
        </w:r>
        <w:r>
          <w:rPr>
            <w:webHidden/>
          </w:rPr>
          <w:fldChar w:fldCharType="separate"/>
        </w:r>
        <w:r>
          <w:rPr>
            <w:webHidden/>
          </w:rPr>
          <w:t>89</w:t>
        </w:r>
        <w:r>
          <w:rPr>
            <w:webHidden/>
          </w:rPr>
          <w:fldChar w:fldCharType="end"/>
        </w:r>
      </w:hyperlink>
    </w:p>
    <w:p w14:paraId="30E6D5CD" w14:textId="3BE77954" w:rsidR="00763756" w:rsidRDefault="00763756">
      <w:pPr>
        <w:pStyle w:val="TOC2"/>
        <w:rPr>
          <w:rFonts w:asciiTheme="minorHAnsi" w:eastAsiaTheme="minorEastAsia" w:hAnsiTheme="minorHAnsi" w:cstheme="minorBidi"/>
          <w:sz w:val="22"/>
          <w:szCs w:val="22"/>
          <w:lang w:eastAsia="en-AU"/>
        </w:rPr>
      </w:pPr>
      <w:hyperlink w:anchor="_Toc106961035" w:history="1">
        <w:r w:rsidRPr="00A77C10">
          <w:rPr>
            <w:rStyle w:val="Hyperlink"/>
          </w:rPr>
          <w:t>Contact TAC Claim Number</w:t>
        </w:r>
        <w:r>
          <w:rPr>
            <w:webHidden/>
          </w:rPr>
          <w:tab/>
        </w:r>
        <w:r>
          <w:rPr>
            <w:webHidden/>
          </w:rPr>
          <w:fldChar w:fldCharType="begin"/>
        </w:r>
        <w:r>
          <w:rPr>
            <w:webHidden/>
          </w:rPr>
          <w:instrText xml:space="preserve"> PAGEREF _Toc106961035 \h </w:instrText>
        </w:r>
        <w:r>
          <w:rPr>
            <w:webHidden/>
          </w:rPr>
        </w:r>
        <w:r>
          <w:rPr>
            <w:webHidden/>
          </w:rPr>
          <w:fldChar w:fldCharType="separate"/>
        </w:r>
        <w:r>
          <w:rPr>
            <w:webHidden/>
          </w:rPr>
          <w:t>91</w:t>
        </w:r>
        <w:r>
          <w:rPr>
            <w:webHidden/>
          </w:rPr>
          <w:fldChar w:fldCharType="end"/>
        </w:r>
      </w:hyperlink>
    </w:p>
    <w:p w14:paraId="22A4EF31" w14:textId="4101AB45" w:rsidR="00763756" w:rsidRDefault="00763756">
      <w:pPr>
        <w:pStyle w:val="TOC2"/>
        <w:rPr>
          <w:rFonts w:asciiTheme="minorHAnsi" w:eastAsiaTheme="minorEastAsia" w:hAnsiTheme="minorHAnsi" w:cstheme="minorBidi"/>
          <w:sz w:val="22"/>
          <w:szCs w:val="22"/>
          <w:lang w:eastAsia="en-AU"/>
        </w:rPr>
      </w:pPr>
      <w:hyperlink w:anchor="_Toc106961036" w:history="1">
        <w:r w:rsidRPr="00A77C10">
          <w:rPr>
            <w:rStyle w:val="Hyperlink"/>
          </w:rPr>
          <w:t>Contact VWA File Number</w:t>
        </w:r>
        <w:r>
          <w:rPr>
            <w:webHidden/>
          </w:rPr>
          <w:tab/>
        </w:r>
        <w:r>
          <w:rPr>
            <w:webHidden/>
          </w:rPr>
          <w:fldChar w:fldCharType="begin"/>
        </w:r>
        <w:r>
          <w:rPr>
            <w:webHidden/>
          </w:rPr>
          <w:instrText xml:space="preserve"> PAGEREF _Toc106961036 \h </w:instrText>
        </w:r>
        <w:r>
          <w:rPr>
            <w:webHidden/>
          </w:rPr>
        </w:r>
        <w:r>
          <w:rPr>
            <w:webHidden/>
          </w:rPr>
          <w:fldChar w:fldCharType="separate"/>
        </w:r>
        <w:r>
          <w:rPr>
            <w:webHidden/>
          </w:rPr>
          <w:t>93</w:t>
        </w:r>
        <w:r>
          <w:rPr>
            <w:webHidden/>
          </w:rPr>
          <w:fldChar w:fldCharType="end"/>
        </w:r>
      </w:hyperlink>
    </w:p>
    <w:p w14:paraId="2C78FCD9" w14:textId="41C55893" w:rsidR="00763756" w:rsidRDefault="00763756">
      <w:pPr>
        <w:pStyle w:val="TOC2"/>
        <w:rPr>
          <w:rFonts w:asciiTheme="minorHAnsi" w:eastAsiaTheme="minorEastAsia" w:hAnsiTheme="minorHAnsi" w:cstheme="minorBidi"/>
          <w:sz w:val="22"/>
          <w:szCs w:val="22"/>
          <w:lang w:eastAsia="en-AU"/>
        </w:rPr>
      </w:pPr>
      <w:hyperlink w:anchor="_Toc106961037" w:history="1">
        <w:r w:rsidRPr="00A77C10">
          <w:rPr>
            <w:rStyle w:val="Hyperlink"/>
          </w:rPr>
          <w:t>Episode Advance Care Directive Alert</w:t>
        </w:r>
        <w:r>
          <w:rPr>
            <w:webHidden/>
          </w:rPr>
          <w:tab/>
        </w:r>
        <w:r>
          <w:rPr>
            <w:webHidden/>
          </w:rPr>
          <w:fldChar w:fldCharType="begin"/>
        </w:r>
        <w:r>
          <w:rPr>
            <w:webHidden/>
          </w:rPr>
          <w:instrText xml:space="preserve"> PAGEREF _Toc106961037 \h </w:instrText>
        </w:r>
        <w:r>
          <w:rPr>
            <w:webHidden/>
          </w:rPr>
        </w:r>
        <w:r>
          <w:rPr>
            <w:webHidden/>
          </w:rPr>
          <w:fldChar w:fldCharType="separate"/>
        </w:r>
        <w:r>
          <w:rPr>
            <w:webHidden/>
          </w:rPr>
          <w:t>95</w:t>
        </w:r>
        <w:r>
          <w:rPr>
            <w:webHidden/>
          </w:rPr>
          <w:fldChar w:fldCharType="end"/>
        </w:r>
      </w:hyperlink>
    </w:p>
    <w:p w14:paraId="3888E6B3" w14:textId="36335648" w:rsidR="00763756" w:rsidRDefault="00763756">
      <w:pPr>
        <w:pStyle w:val="TOC2"/>
        <w:rPr>
          <w:rFonts w:asciiTheme="minorHAnsi" w:eastAsiaTheme="minorEastAsia" w:hAnsiTheme="minorHAnsi" w:cstheme="minorBidi"/>
          <w:sz w:val="22"/>
          <w:szCs w:val="22"/>
          <w:lang w:eastAsia="en-AU"/>
        </w:rPr>
      </w:pPr>
      <w:hyperlink w:anchor="_Toc106961038" w:history="1">
        <w:r w:rsidRPr="00A77C10">
          <w:rPr>
            <w:rStyle w:val="Hyperlink"/>
          </w:rPr>
          <w:t>Episode Campus Code</w:t>
        </w:r>
        <w:r>
          <w:rPr>
            <w:webHidden/>
          </w:rPr>
          <w:tab/>
        </w:r>
        <w:r>
          <w:rPr>
            <w:webHidden/>
          </w:rPr>
          <w:fldChar w:fldCharType="begin"/>
        </w:r>
        <w:r>
          <w:rPr>
            <w:webHidden/>
          </w:rPr>
          <w:instrText xml:space="preserve"> PAGEREF _Toc106961038 \h </w:instrText>
        </w:r>
        <w:r>
          <w:rPr>
            <w:webHidden/>
          </w:rPr>
        </w:r>
        <w:r>
          <w:rPr>
            <w:webHidden/>
          </w:rPr>
          <w:fldChar w:fldCharType="separate"/>
        </w:r>
        <w:r>
          <w:rPr>
            <w:webHidden/>
          </w:rPr>
          <w:t>97</w:t>
        </w:r>
        <w:r>
          <w:rPr>
            <w:webHidden/>
          </w:rPr>
          <w:fldChar w:fldCharType="end"/>
        </w:r>
      </w:hyperlink>
    </w:p>
    <w:p w14:paraId="77074102" w14:textId="6D0753F2" w:rsidR="00763756" w:rsidRDefault="00763756">
      <w:pPr>
        <w:pStyle w:val="TOC2"/>
        <w:rPr>
          <w:rFonts w:asciiTheme="minorHAnsi" w:eastAsiaTheme="minorEastAsia" w:hAnsiTheme="minorHAnsi" w:cstheme="minorBidi"/>
          <w:sz w:val="22"/>
          <w:szCs w:val="22"/>
          <w:lang w:eastAsia="en-AU"/>
        </w:rPr>
      </w:pPr>
      <w:hyperlink w:anchor="_Toc106961039" w:history="1">
        <w:r w:rsidRPr="00A77C10">
          <w:rPr>
            <w:rStyle w:val="Hyperlink"/>
          </w:rPr>
          <w:t>Episode Care Plan Documented Date</w:t>
        </w:r>
        <w:r>
          <w:rPr>
            <w:webHidden/>
          </w:rPr>
          <w:tab/>
        </w:r>
        <w:r>
          <w:rPr>
            <w:webHidden/>
          </w:rPr>
          <w:fldChar w:fldCharType="begin"/>
        </w:r>
        <w:r>
          <w:rPr>
            <w:webHidden/>
          </w:rPr>
          <w:instrText xml:space="preserve"> PAGEREF _Toc106961039 \h </w:instrText>
        </w:r>
        <w:r>
          <w:rPr>
            <w:webHidden/>
          </w:rPr>
        </w:r>
        <w:r>
          <w:rPr>
            <w:webHidden/>
          </w:rPr>
          <w:fldChar w:fldCharType="separate"/>
        </w:r>
        <w:r>
          <w:rPr>
            <w:webHidden/>
          </w:rPr>
          <w:t>99</w:t>
        </w:r>
        <w:r>
          <w:rPr>
            <w:webHidden/>
          </w:rPr>
          <w:fldChar w:fldCharType="end"/>
        </w:r>
      </w:hyperlink>
    </w:p>
    <w:p w14:paraId="6C55DDB7" w14:textId="4F6DFFD3" w:rsidR="00763756" w:rsidRDefault="00763756">
      <w:pPr>
        <w:pStyle w:val="TOC2"/>
        <w:rPr>
          <w:rFonts w:asciiTheme="minorHAnsi" w:eastAsiaTheme="minorEastAsia" w:hAnsiTheme="minorHAnsi" w:cstheme="minorBidi"/>
          <w:sz w:val="22"/>
          <w:szCs w:val="22"/>
          <w:lang w:eastAsia="en-AU"/>
        </w:rPr>
      </w:pPr>
      <w:hyperlink w:anchor="_Toc106961040" w:history="1">
        <w:r w:rsidRPr="00A77C10">
          <w:rPr>
            <w:rStyle w:val="Hyperlink"/>
          </w:rPr>
          <w:t>Episode End Date</w:t>
        </w:r>
        <w:r>
          <w:rPr>
            <w:webHidden/>
          </w:rPr>
          <w:tab/>
        </w:r>
        <w:r>
          <w:rPr>
            <w:webHidden/>
          </w:rPr>
          <w:fldChar w:fldCharType="begin"/>
        </w:r>
        <w:r>
          <w:rPr>
            <w:webHidden/>
          </w:rPr>
          <w:instrText xml:space="preserve"> PAGEREF _Toc106961040 \h </w:instrText>
        </w:r>
        <w:r>
          <w:rPr>
            <w:webHidden/>
          </w:rPr>
        </w:r>
        <w:r>
          <w:rPr>
            <w:webHidden/>
          </w:rPr>
          <w:fldChar w:fldCharType="separate"/>
        </w:r>
        <w:r>
          <w:rPr>
            <w:webHidden/>
          </w:rPr>
          <w:t>101</w:t>
        </w:r>
        <w:r>
          <w:rPr>
            <w:webHidden/>
          </w:rPr>
          <w:fldChar w:fldCharType="end"/>
        </w:r>
      </w:hyperlink>
    </w:p>
    <w:p w14:paraId="35279637" w14:textId="3D2211D7" w:rsidR="00763756" w:rsidRDefault="00763756">
      <w:pPr>
        <w:pStyle w:val="TOC2"/>
        <w:rPr>
          <w:rFonts w:asciiTheme="minorHAnsi" w:eastAsiaTheme="minorEastAsia" w:hAnsiTheme="minorHAnsi" w:cstheme="minorBidi"/>
          <w:sz w:val="22"/>
          <w:szCs w:val="22"/>
          <w:lang w:eastAsia="en-AU"/>
        </w:rPr>
      </w:pPr>
      <w:hyperlink w:anchor="_Toc106961041" w:history="1">
        <w:r w:rsidRPr="00A77C10">
          <w:rPr>
            <w:rStyle w:val="Hyperlink"/>
          </w:rPr>
          <w:t>Episode End Reason</w:t>
        </w:r>
        <w:r>
          <w:rPr>
            <w:webHidden/>
          </w:rPr>
          <w:tab/>
        </w:r>
        <w:r>
          <w:rPr>
            <w:webHidden/>
          </w:rPr>
          <w:fldChar w:fldCharType="begin"/>
        </w:r>
        <w:r>
          <w:rPr>
            <w:webHidden/>
          </w:rPr>
          <w:instrText xml:space="preserve"> PAGEREF _Toc106961041 \h </w:instrText>
        </w:r>
        <w:r>
          <w:rPr>
            <w:webHidden/>
          </w:rPr>
        </w:r>
        <w:r>
          <w:rPr>
            <w:webHidden/>
          </w:rPr>
          <w:fldChar w:fldCharType="separate"/>
        </w:r>
        <w:r>
          <w:rPr>
            <w:webHidden/>
          </w:rPr>
          <w:t>103</w:t>
        </w:r>
        <w:r>
          <w:rPr>
            <w:webHidden/>
          </w:rPr>
          <w:fldChar w:fldCharType="end"/>
        </w:r>
      </w:hyperlink>
    </w:p>
    <w:p w14:paraId="4ABA82A3" w14:textId="733C6503" w:rsidR="00763756" w:rsidRDefault="00763756">
      <w:pPr>
        <w:pStyle w:val="TOC2"/>
        <w:rPr>
          <w:rFonts w:asciiTheme="minorHAnsi" w:eastAsiaTheme="minorEastAsia" w:hAnsiTheme="minorHAnsi" w:cstheme="minorBidi"/>
          <w:sz w:val="22"/>
          <w:szCs w:val="22"/>
          <w:lang w:eastAsia="en-AU"/>
        </w:rPr>
      </w:pPr>
      <w:hyperlink w:anchor="_Toc106961042" w:history="1">
        <w:r w:rsidRPr="00A77C10">
          <w:rPr>
            <w:rStyle w:val="Hyperlink"/>
          </w:rPr>
          <w:t>Episode First Appointment Booked Date</w:t>
        </w:r>
        <w:r>
          <w:rPr>
            <w:webHidden/>
          </w:rPr>
          <w:tab/>
        </w:r>
        <w:r>
          <w:rPr>
            <w:webHidden/>
          </w:rPr>
          <w:fldChar w:fldCharType="begin"/>
        </w:r>
        <w:r>
          <w:rPr>
            <w:webHidden/>
          </w:rPr>
          <w:instrText xml:space="preserve"> PAGEREF _Toc106961042 \h </w:instrText>
        </w:r>
        <w:r>
          <w:rPr>
            <w:webHidden/>
          </w:rPr>
        </w:r>
        <w:r>
          <w:rPr>
            <w:webHidden/>
          </w:rPr>
          <w:fldChar w:fldCharType="separate"/>
        </w:r>
        <w:r>
          <w:rPr>
            <w:webHidden/>
          </w:rPr>
          <w:t>104</w:t>
        </w:r>
        <w:r>
          <w:rPr>
            <w:webHidden/>
          </w:rPr>
          <w:fldChar w:fldCharType="end"/>
        </w:r>
      </w:hyperlink>
    </w:p>
    <w:p w14:paraId="70328C11" w14:textId="156338BD" w:rsidR="00763756" w:rsidRDefault="00763756">
      <w:pPr>
        <w:pStyle w:val="TOC2"/>
        <w:rPr>
          <w:rFonts w:asciiTheme="minorHAnsi" w:eastAsiaTheme="minorEastAsia" w:hAnsiTheme="minorHAnsi" w:cstheme="minorBidi"/>
          <w:sz w:val="22"/>
          <w:szCs w:val="22"/>
          <w:lang w:eastAsia="en-AU"/>
        </w:rPr>
      </w:pPr>
      <w:hyperlink w:anchor="_Toc106961043" w:history="1">
        <w:r w:rsidRPr="00A77C10">
          <w:rPr>
            <w:rStyle w:val="Hyperlink"/>
          </w:rPr>
          <w:t>Episode Health Condition</w:t>
        </w:r>
        <w:r>
          <w:rPr>
            <w:webHidden/>
          </w:rPr>
          <w:tab/>
        </w:r>
        <w:r>
          <w:rPr>
            <w:webHidden/>
          </w:rPr>
          <w:fldChar w:fldCharType="begin"/>
        </w:r>
        <w:r>
          <w:rPr>
            <w:webHidden/>
          </w:rPr>
          <w:instrText xml:space="preserve"> PAGEREF _Toc106961043 \h </w:instrText>
        </w:r>
        <w:r>
          <w:rPr>
            <w:webHidden/>
          </w:rPr>
        </w:r>
        <w:r>
          <w:rPr>
            <w:webHidden/>
          </w:rPr>
          <w:fldChar w:fldCharType="separate"/>
        </w:r>
        <w:r>
          <w:rPr>
            <w:webHidden/>
          </w:rPr>
          <w:t>106</w:t>
        </w:r>
        <w:r>
          <w:rPr>
            <w:webHidden/>
          </w:rPr>
          <w:fldChar w:fldCharType="end"/>
        </w:r>
      </w:hyperlink>
    </w:p>
    <w:p w14:paraId="5E3454BF" w14:textId="32855635" w:rsidR="00763756" w:rsidRDefault="00763756">
      <w:pPr>
        <w:pStyle w:val="TOC2"/>
        <w:rPr>
          <w:rFonts w:asciiTheme="minorHAnsi" w:eastAsiaTheme="minorEastAsia" w:hAnsiTheme="minorHAnsi" w:cstheme="minorBidi"/>
          <w:sz w:val="22"/>
          <w:szCs w:val="22"/>
          <w:lang w:eastAsia="en-AU"/>
        </w:rPr>
      </w:pPr>
      <w:hyperlink w:anchor="_Toc106961044" w:history="1">
        <w:r w:rsidRPr="00A77C10">
          <w:rPr>
            <w:rStyle w:val="Hyperlink"/>
          </w:rPr>
          <w:t>Episode Hospital Discharge Date</w:t>
        </w:r>
        <w:r>
          <w:rPr>
            <w:webHidden/>
          </w:rPr>
          <w:tab/>
        </w:r>
        <w:r>
          <w:rPr>
            <w:webHidden/>
          </w:rPr>
          <w:fldChar w:fldCharType="begin"/>
        </w:r>
        <w:r>
          <w:rPr>
            <w:webHidden/>
          </w:rPr>
          <w:instrText xml:space="preserve"> PAGEREF _Toc106961044 \h </w:instrText>
        </w:r>
        <w:r>
          <w:rPr>
            <w:webHidden/>
          </w:rPr>
        </w:r>
        <w:r>
          <w:rPr>
            <w:webHidden/>
          </w:rPr>
          <w:fldChar w:fldCharType="separate"/>
        </w:r>
        <w:r>
          <w:rPr>
            <w:webHidden/>
          </w:rPr>
          <w:t>114</w:t>
        </w:r>
        <w:r>
          <w:rPr>
            <w:webHidden/>
          </w:rPr>
          <w:fldChar w:fldCharType="end"/>
        </w:r>
      </w:hyperlink>
    </w:p>
    <w:p w14:paraId="18A404DF" w14:textId="31850592" w:rsidR="00763756" w:rsidRDefault="00763756">
      <w:pPr>
        <w:pStyle w:val="TOC2"/>
        <w:rPr>
          <w:rFonts w:asciiTheme="minorHAnsi" w:eastAsiaTheme="minorEastAsia" w:hAnsiTheme="minorHAnsi" w:cstheme="minorBidi"/>
          <w:sz w:val="22"/>
          <w:szCs w:val="22"/>
          <w:lang w:eastAsia="en-AU"/>
        </w:rPr>
      </w:pPr>
      <w:hyperlink w:anchor="_Toc106961045" w:history="1">
        <w:r w:rsidRPr="00A77C10">
          <w:rPr>
            <w:rStyle w:val="Hyperlink"/>
          </w:rPr>
          <w:t>Episode Malignancy Flag</w:t>
        </w:r>
        <w:r>
          <w:rPr>
            <w:webHidden/>
          </w:rPr>
          <w:tab/>
        </w:r>
        <w:r>
          <w:rPr>
            <w:webHidden/>
          </w:rPr>
          <w:fldChar w:fldCharType="begin"/>
        </w:r>
        <w:r>
          <w:rPr>
            <w:webHidden/>
          </w:rPr>
          <w:instrText xml:space="preserve"> PAGEREF _Toc106961045 \h </w:instrText>
        </w:r>
        <w:r>
          <w:rPr>
            <w:webHidden/>
          </w:rPr>
        </w:r>
        <w:r>
          <w:rPr>
            <w:webHidden/>
          </w:rPr>
          <w:fldChar w:fldCharType="separate"/>
        </w:r>
        <w:r>
          <w:rPr>
            <w:webHidden/>
          </w:rPr>
          <w:t>115</w:t>
        </w:r>
        <w:r>
          <w:rPr>
            <w:webHidden/>
          </w:rPr>
          <w:fldChar w:fldCharType="end"/>
        </w:r>
      </w:hyperlink>
    </w:p>
    <w:p w14:paraId="675B9E8D" w14:textId="1AB2616A" w:rsidR="00763756" w:rsidRDefault="00763756">
      <w:pPr>
        <w:pStyle w:val="TOC2"/>
        <w:rPr>
          <w:rFonts w:asciiTheme="minorHAnsi" w:eastAsiaTheme="minorEastAsia" w:hAnsiTheme="minorHAnsi" w:cstheme="minorBidi"/>
          <w:sz w:val="22"/>
          <w:szCs w:val="22"/>
          <w:lang w:eastAsia="en-AU"/>
        </w:rPr>
      </w:pPr>
      <w:hyperlink w:anchor="_Toc106961046" w:history="1">
        <w:r w:rsidRPr="00A77C10">
          <w:rPr>
            <w:rStyle w:val="Hyperlink"/>
          </w:rPr>
          <w:t>Episode Other Factors Affecting Health</w:t>
        </w:r>
        <w:r>
          <w:rPr>
            <w:webHidden/>
          </w:rPr>
          <w:tab/>
        </w:r>
        <w:r>
          <w:rPr>
            <w:webHidden/>
          </w:rPr>
          <w:fldChar w:fldCharType="begin"/>
        </w:r>
        <w:r>
          <w:rPr>
            <w:webHidden/>
          </w:rPr>
          <w:instrText xml:space="preserve"> PAGEREF _Toc106961046 \h </w:instrText>
        </w:r>
        <w:r>
          <w:rPr>
            <w:webHidden/>
          </w:rPr>
        </w:r>
        <w:r>
          <w:rPr>
            <w:webHidden/>
          </w:rPr>
          <w:fldChar w:fldCharType="separate"/>
        </w:r>
        <w:r>
          <w:rPr>
            <w:webHidden/>
          </w:rPr>
          <w:t>117</w:t>
        </w:r>
        <w:r>
          <w:rPr>
            <w:webHidden/>
          </w:rPr>
          <w:fldChar w:fldCharType="end"/>
        </w:r>
      </w:hyperlink>
    </w:p>
    <w:p w14:paraId="40DE6243" w14:textId="77FD9E69" w:rsidR="00763756" w:rsidRDefault="00763756">
      <w:pPr>
        <w:pStyle w:val="TOC2"/>
        <w:rPr>
          <w:rFonts w:asciiTheme="minorHAnsi" w:eastAsiaTheme="minorEastAsia" w:hAnsiTheme="minorHAnsi" w:cstheme="minorBidi"/>
          <w:sz w:val="22"/>
          <w:szCs w:val="22"/>
          <w:lang w:eastAsia="en-AU"/>
        </w:rPr>
      </w:pPr>
      <w:hyperlink w:anchor="_Toc106961047" w:history="1">
        <w:r w:rsidRPr="00A77C10">
          <w:rPr>
            <w:rStyle w:val="Hyperlink"/>
          </w:rPr>
          <w:t>Episode Patient/Client Notified of First Appointment Date</w:t>
        </w:r>
        <w:r>
          <w:rPr>
            <w:webHidden/>
          </w:rPr>
          <w:tab/>
        </w:r>
        <w:r>
          <w:rPr>
            <w:webHidden/>
          </w:rPr>
          <w:fldChar w:fldCharType="begin"/>
        </w:r>
        <w:r>
          <w:rPr>
            <w:webHidden/>
          </w:rPr>
          <w:instrText xml:space="preserve"> PAGEREF _Toc106961047 \h </w:instrText>
        </w:r>
        <w:r>
          <w:rPr>
            <w:webHidden/>
          </w:rPr>
        </w:r>
        <w:r>
          <w:rPr>
            <w:webHidden/>
          </w:rPr>
          <w:fldChar w:fldCharType="separate"/>
        </w:r>
        <w:r>
          <w:rPr>
            <w:webHidden/>
          </w:rPr>
          <w:t>120</w:t>
        </w:r>
        <w:r>
          <w:rPr>
            <w:webHidden/>
          </w:rPr>
          <w:fldChar w:fldCharType="end"/>
        </w:r>
      </w:hyperlink>
    </w:p>
    <w:p w14:paraId="2E6C726B" w14:textId="6346F9DD" w:rsidR="00763756" w:rsidRDefault="00763756">
      <w:pPr>
        <w:pStyle w:val="TOC2"/>
        <w:rPr>
          <w:rFonts w:asciiTheme="minorHAnsi" w:eastAsiaTheme="minorEastAsia" w:hAnsiTheme="minorHAnsi" w:cstheme="minorBidi"/>
          <w:sz w:val="22"/>
          <w:szCs w:val="22"/>
          <w:lang w:eastAsia="en-AU"/>
        </w:rPr>
      </w:pPr>
      <w:hyperlink w:anchor="_Toc106961048" w:history="1">
        <w:r w:rsidRPr="00A77C10">
          <w:rPr>
            <w:rStyle w:val="Hyperlink"/>
          </w:rPr>
          <w:t>Episode Patient/Client Ready for Care Date</w:t>
        </w:r>
        <w:r>
          <w:rPr>
            <w:webHidden/>
          </w:rPr>
          <w:tab/>
        </w:r>
        <w:r>
          <w:rPr>
            <w:webHidden/>
          </w:rPr>
          <w:fldChar w:fldCharType="begin"/>
        </w:r>
        <w:r>
          <w:rPr>
            <w:webHidden/>
          </w:rPr>
          <w:instrText xml:space="preserve"> PAGEREF _Toc106961048 \h </w:instrText>
        </w:r>
        <w:r>
          <w:rPr>
            <w:webHidden/>
          </w:rPr>
        </w:r>
        <w:r>
          <w:rPr>
            <w:webHidden/>
          </w:rPr>
          <w:fldChar w:fldCharType="separate"/>
        </w:r>
        <w:r>
          <w:rPr>
            <w:webHidden/>
          </w:rPr>
          <w:t>122</w:t>
        </w:r>
        <w:r>
          <w:rPr>
            <w:webHidden/>
          </w:rPr>
          <w:fldChar w:fldCharType="end"/>
        </w:r>
      </w:hyperlink>
    </w:p>
    <w:p w14:paraId="116E30B1" w14:textId="4AFD1AF6" w:rsidR="00763756" w:rsidRDefault="00763756">
      <w:pPr>
        <w:pStyle w:val="TOC2"/>
        <w:rPr>
          <w:rFonts w:asciiTheme="minorHAnsi" w:eastAsiaTheme="minorEastAsia" w:hAnsiTheme="minorHAnsi" w:cstheme="minorBidi"/>
          <w:sz w:val="22"/>
          <w:szCs w:val="22"/>
          <w:lang w:eastAsia="en-AU"/>
        </w:rPr>
      </w:pPr>
      <w:hyperlink w:anchor="_Toc106961049" w:history="1">
        <w:r w:rsidRPr="00A77C10">
          <w:rPr>
            <w:rStyle w:val="Hyperlink"/>
          </w:rPr>
          <w:t>Episode Program/Stream</w:t>
        </w:r>
        <w:r>
          <w:rPr>
            <w:webHidden/>
          </w:rPr>
          <w:tab/>
        </w:r>
        <w:r>
          <w:rPr>
            <w:webHidden/>
          </w:rPr>
          <w:fldChar w:fldCharType="begin"/>
        </w:r>
        <w:r>
          <w:rPr>
            <w:webHidden/>
          </w:rPr>
          <w:instrText xml:space="preserve"> PAGEREF _Toc106961049 \h </w:instrText>
        </w:r>
        <w:r>
          <w:rPr>
            <w:webHidden/>
          </w:rPr>
        </w:r>
        <w:r>
          <w:rPr>
            <w:webHidden/>
          </w:rPr>
          <w:fldChar w:fldCharType="separate"/>
        </w:r>
        <w:r>
          <w:rPr>
            <w:webHidden/>
          </w:rPr>
          <w:t>123</w:t>
        </w:r>
        <w:r>
          <w:rPr>
            <w:webHidden/>
          </w:rPr>
          <w:fldChar w:fldCharType="end"/>
        </w:r>
      </w:hyperlink>
    </w:p>
    <w:p w14:paraId="4B4EA428" w14:textId="01C4320A" w:rsidR="00763756" w:rsidRDefault="00763756">
      <w:pPr>
        <w:pStyle w:val="TOC2"/>
        <w:rPr>
          <w:rFonts w:asciiTheme="minorHAnsi" w:eastAsiaTheme="minorEastAsia" w:hAnsiTheme="minorHAnsi" w:cstheme="minorBidi"/>
          <w:sz w:val="22"/>
          <w:szCs w:val="22"/>
          <w:lang w:eastAsia="en-AU"/>
        </w:rPr>
      </w:pPr>
      <w:hyperlink w:anchor="_Toc106961050" w:history="1">
        <w:r w:rsidRPr="00A77C10">
          <w:rPr>
            <w:rStyle w:val="Hyperlink"/>
          </w:rPr>
          <w:t>Episode Proposed Treatment Plan Completion</w:t>
        </w:r>
        <w:r>
          <w:rPr>
            <w:webHidden/>
          </w:rPr>
          <w:tab/>
        </w:r>
        <w:r>
          <w:rPr>
            <w:webHidden/>
          </w:rPr>
          <w:fldChar w:fldCharType="begin"/>
        </w:r>
        <w:r>
          <w:rPr>
            <w:webHidden/>
          </w:rPr>
          <w:instrText xml:space="preserve"> PAGEREF _Toc106961050 \h </w:instrText>
        </w:r>
        <w:r>
          <w:rPr>
            <w:webHidden/>
          </w:rPr>
        </w:r>
        <w:r>
          <w:rPr>
            <w:webHidden/>
          </w:rPr>
          <w:fldChar w:fldCharType="separate"/>
        </w:r>
        <w:r>
          <w:rPr>
            <w:webHidden/>
          </w:rPr>
          <w:t>129</w:t>
        </w:r>
        <w:r>
          <w:rPr>
            <w:webHidden/>
          </w:rPr>
          <w:fldChar w:fldCharType="end"/>
        </w:r>
      </w:hyperlink>
    </w:p>
    <w:p w14:paraId="22FC72AB" w14:textId="7B887256" w:rsidR="00763756" w:rsidRDefault="00763756">
      <w:pPr>
        <w:pStyle w:val="TOC2"/>
        <w:rPr>
          <w:rFonts w:asciiTheme="minorHAnsi" w:eastAsiaTheme="minorEastAsia" w:hAnsiTheme="minorHAnsi" w:cstheme="minorBidi"/>
          <w:sz w:val="22"/>
          <w:szCs w:val="22"/>
          <w:lang w:eastAsia="en-AU"/>
        </w:rPr>
      </w:pPr>
      <w:hyperlink w:anchor="_Toc106961051" w:history="1">
        <w:r w:rsidRPr="00A77C10">
          <w:rPr>
            <w:rStyle w:val="Hyperlink"/>
          </w:rPr>
          <w:t>Episode Special Purpose Flag</w:t>
        </w:r>
        <w:r>
          <w:rPr>
            <w:webHidden/>
          </w:rPr>
          <w:tab/>
        </w:r>
        <w:r>
          <w:rPr>
            <w:webHidden/>
          </w:rPr>
          <w:fldChar w:fldCharType="begin"/>
        </w:r>
        <w:r>
          <w:rPr>
            <w:webHidden/>
          </w:rPr>
          <w:instrText xml:space="preserve"> PAGEREF _Toc106961051 \h </w:instrText>
        </w:r>
        <w:r>
          <w:rPr>
            <w:webHidden/>
          </w:rPr>
        </w:r>
        <w:r>
          <w:rPr>
            <w:webHidden/>
          </w:rPr>
          <w:fldChar w:fldCharType="separate"/>
        </w:r>
        <w:r>
          <w:rPr>
            <w:webHidden/>
          </w:rPr>
          <w:t>131</w:t>
        </w:r>
        <w:r>
          <w:rPr>
            <w:webHidden/>
          </w:rPr>
          <w:fldChar w:fldCharType="end"/>
        </w:r>
      </w:hyperlink>
    </w:p>
    <w:p w14:paraId="49C7BF52" w14:textId="0F903D3A" w:rsidR="00763756" w:rsidRDefault="00763756">
      <w:pPr>
        <w:pStyle w:val="TOC2"/>
        <w:rPr>
          <w:rFonts w:asciiTheme="minorHAnsi" w:eastAsiaTheme="minorEastAsia" w:hAnsiTheme="minorHAnsi" w:cstheme="minorBidi"/>
          <w:sz w:val="22"/>
          <w:szCs w:val="22"/>
          <w:lang w:eastAsia="en-AU"/>
        </w:rPr>
      </w:pPr>
      <w:hyperlink w:anchor="_Toc106961052" w:history="1">
        <w:r w:rsidRPr="00A77C10">
          <w:rPr>
            <w:rStyle w:val="Hyperlink"/>
          </w:rPr>
          <w:t>Episode Start Date</w:t>
        </w:r>
        <w:r>
          <w:rPr>
            <w:webHidden/>
          </w:rPr>
          <w:tab/>
        </w:r>
        <w:r>
          <w:rPr>
            <w:webHidden/>
          </w:rPr>
          <w:fldChar w:fldCharType="begin"/>
        </w:r>
        <w:r>
          <w:rPr>
            <w:webHidden/>
          </w:rPr>
          <w:instrText xml:space="preserve"> PAGEREF _Toc106961052 \h </w:instrText>
        </w:r>
        <w:r>
          <w:rPr>
            <w:webHidden/>
          </w:rPr>
        </w:r>
        <w:r>
          <w:rPr>
            <w:webHidden/>
          </w:rPr>
          <w:fldChar w:fldCharType="separate"/>
        </w:r>
        <w:r>
          <w:rPr>
            <w:webHidden/>
          </w:rPr>
          <w:t>133</w:t>
        </w:r>
        <w:r>
          <w:rPr>
            <w:webHidden/>
          </w:rPr>
          <w:fldChar w:fldCharType="end"/>
        </w:r>
      </w:hyperlink>
    </w:p>
    <w:p w14:paraId="0F038548" w14:textId="05459CEC" w:rsidR="00763756" w:rsidRDefault="00763756">
      <w:pPr>
        <w:pStyle w:val="TOC2"/>
        <w:rPr>
          <w:rFonts w:asciiTheme="minorHAnsi" w:eastAsiaTheme="minorEastAsia" w:hAnsiTheme="minorHAnsi" w:cstheme="minorBidi"/>
          <w:sz w:val="22"/>
          <w:szCs w:val="22"/>
          <w:lang w:eastAsia="en-AU"/>
        </w:rPr>
      </w:pPr>
      <w:hyperlink w:anchor="_Toc106961053" w:history="1">
        <w:r w:rsidRPr="00A77C10">
          <w:rPr>
            <w:rStyle w:val="Hyperlink"/>
          </w:rPr>
          <w:t>Episode TCP Bed-Based Care Transition Date</w:t>
        </w:r>
        <w:r>
          <w:rPr>
            <w:webHidden/>
          </w:rPr>
          <w:tab/>
        </w:r>
        <w:r>
          <w:rPr>
            <w:webHidden/>
          </w:rPr>
          <w:fldChar w:fldCharType="begin"/>
        </w:r>
        <w:r>
          <w:rPr>
            <w:webHidden/>
          </w:rPr>
          <w:instrText xml:space="preserve"> PAGEREF _Toc106961053 \h </w:instrText>
        </w:r>
        <w:r>
          <w:rPr>
            <w:webHidden/>
          </w:rPr>
        </w:r>
        <w:r>
          <w:rPr>
            <w:webHidden/>
          </w:rPr>
          <w:fldChar w:fldCharType="separate"/>
        </w:r>
        <w:r>
          <w:rPr>
            <w:webHidden/>
          </w:rPr>
          <w:t>135</w:t>
        </w:r>
        <w:r>
          <w:rPr>
            <w:webHidden/>
          </w:rPr>
          <w:fldChar w:fldCharType="end"/>
        </w:r>
      </w:hyperlink>
    </w:p>
    <w:p w14:paraId="151CE27E" w14:textId="0C62288C" w:rsidR="00763756" w:rsidRDefault="00763756">
      <w:pPr>
        <w:pStyle w:val="TOC2"/>
        <w:rPr>
          <w:rFonts w:asciiTheme="minorHAnsi" w:eastAsiaTheme="minorEastAsia" w:hAnsiTheme="minorHAnsi" w:cstheme="minorBidi"/>
          <w:sz w:val="22"/>
          <w:szCs w:val="22"/>
          <w:lang w:eastAsia="en-AU"/>
        </w:rPr>
      </w:pPr>
      <w:hyperlink w:anchor="_Toc106961054" w:history="1">
        <w:r w:rsidRPr="00A77C10">
          <w:rPr>
            <w:rStyle w:val="Hyperlink"/>
          </w:rPr>
          <w:t>Episode TCP Home-Based Care Transition Date</w:t>
        </w:r>
        <w:r>
          <w:rPr>
            <w:webHidden/>
          </w:rPr>
          <w:tab/>
        </w:r>
        <w:r>
          <w:rPr>
            <w:webHidden/>
          </w:rPr>
          <w:fldChar w:fldCharType="begin"/>
        </w:r>
        <w:r>
          <w:rPr>
            <w:webHidden/>
          </w:rPr>
          <w:instrText xml:space="preserve"> PAGEREF _Toc106961054 \h </w:instrText>
        </w:r>
        <w:r>
          <w:rPr>
            <w:webHidden/>
          </w:rPr>
        </w:r>
        <w:r>
          <w:rPr>
            <w:webHidden/>
          </w:rPr>
          <w:fldChar w:fldCharType="separate"/>
        </w:r>
        <w:r>
          <w:rPr>
            <w:webHidden/>
          </w:rPr>
          <w:t>136</w:t>
        </w:r>
        <w:r>
          <w:rPr>
            <w:webHidden/>
          </w:rPr>
          <w:fldChar w:fldCharType="end"/>
        </w:r>
      </w:hyperlink>
    </w:p>
    <w:p w14:paraId="1029AC41" w14:textId="283D724D" w:rsidR="00763756" w:rsidRDefault="00763756">
      <w:pPr>
        <w:pStyle w:val="TOC2"/>
        <w:rPr>
          <w:rFonts w:asciiTheme="minorHAnsi" w:eastAsiaTheme="minorEastAsia" w:hAnsiTheme="minorHAnsi" w:cstheme="minorBidi"/>
          <w:sz w:val="22"/>
          <w:szCs w:val="22"/>
          <w:lang w:eastAsia="en-AU"/>
        </w:rPr>
      </w:pPr>
      <w:hyperlink w:anchor="_Toc106961055" w:history="1">
        <w:r w:rsidRPr="00A77C10">
          <w:rPr>
            <w:rStyle w:val="Hyperlink"/>
          </w:rPr>
          <w:t>Patient/Client Birth Country</w:t>
        </w:r>
        <w:r>
          <w:rPr>
            <w:webHidden/>
          </w:rPr>
          <w:tab/>
        </w:r>
        <w:r>
          <w:rPr>
            <w:webHidden/>
          </w:rPr>
          <w:fldChar w:fldCharType="begin"/>
        </w:r>
        <w:r>
          <w:rPr>
            <w:webHidden/>
          </w:rPr>
          <w:instrText xml:space="preserve"> PAGEREF _Toc106961055 \h </w:instrText>
        </w:r>
        <w:r>
          <w:rPr>
            <w:webHidden/>
          </w:rPr>
        </w:r>
        <w:r>
          <w:rPr>
            <w:webHidden/>
          </w:rPr>
          <w:fldChar w:fldCharType="separate"/>
        </w:r>
        <w:r>
          <w:rPr>
            <w:webHidden/>
          </w:rPr>
          <w:t>138</w:t>
        </w:r>
        <w:r>
          <w:rPr>
            <w:webHidden/>
          </w:rPr>
          <w:fldChar w:fldCharType="end"/>
        </w:r>
      </w:hyperlink>
    </w:p>
    <w:p w14:paraId="29C20119" w14:textId="014492DC" w:rsidR="00763756" w:rsidRDefault="00763756">
      <w:pPr>
        <w:pStyle w:val="TOC2"/>
        <w:rPr>
          <w:rFonts w:asciiTheme="minorHAnsi" w:eastAsiaTheme="minorEastAsia" w:hAnsiTheme="minorHAnsi" w:cstheme="minorBidi"/>
          <w:sz w:val="22"/>
          <w:szCs w:val="22"/>
          <w:lang w:eastAsia="en-AU"/>
        </w:rPr>
      </w:pPr>
      <w:hyperlink w:anchor="_Toc106961056" w:history="1">
        <w:r w:rsidRPr="00A77C10">
          <w:rPr>
            <w:rStyle w:val="Hyperlink"/>
          </w:rPr>
          <w:t>Patient/Client Birth Date</w:t>
        </w:r>
        <w:r>
          <w:rPr>
            <w:webHidden/>
          </w:rPr>
          <w:tab/>
        </w:r>
        <w:r>
          <w:rPr>
            <w:webHidden/>
          </w:rPr>
          <w:fldChar w:fldCharType="begin"/>
        </w:r>
        <w:r>
          <w:rPr>
            <w:webHidden/>
          </w:rPr>
          <w:instrText xml:space="preserve"> PAGEREF _Toc106961056 \h </w:instrText>
        </w:r>
        <w:r>
          <w:rPr>
            <w:webHidden/>
          </w:rPr>
        </w:r>
        <w:r>
          <w:rPr>
            <w:webHidden/>
          </w:rPr>
          <w:fldChar w:fldCharType="separate"/>
        </w:r>
        <w:r>
          <w:rPr>
            <w:webHidden/>
          </w:rPr>
          <w:t>140</w:t>
        </w:r>
        <w:r>
          <w:rPr>
            <w:webHidden/>
          </w:rPr>
          <w:fldChar w:fldCharType="end"/>
        </w:r>
      </w:hyperlink>
    </w:p>
    <w:p w14:paraId="12B0DA80" w14:textId="6666B204" w:rsidR="00763756" w:rsidRDefault="00763756">
      <w:pPr>
        <w:pStyle w:val="TOC2"/>
        <w:rPr>
          <w:rFonts w:asciiTheme="minorHAnsi" w:eastAsiaTheme="minorEastAsia" w:hAnsiTheme="minorHAnsi" w:cstheme="minorBidi"/>
          <w:sz w:val="22"/>
          <w:szCs w:val="22"/>
          <w:lang w:eastAsia="en-AU"/>
        </w:rPr>
      </w:pPr>
      <w:hyperlink w:anchor="_Toc106961057" w:history="1">
        <w:r w:rsidRPr="00A77C10">
          <w:rPr>
            <w:rStyle w:val="Hyperlink"/>
          </w:rPr>
          <w:t>Patient/Client Birth Date Accuracy</w:t>
        </w:r>
        <w:r>
          <w:rPr>
            <w:webHidden/>
          </w:rPr>
          <w:tab/>
        </w:r>
        <w:r>
          <w:rPr>
            <w:webHidden/>
          </w:rPr>
          <w:fldChar w:fldCharType="begin"/>
        </w:r>
        <w:r>
          <w:rPr>
            <w:webHidden/>
          </w:rPr>
          <w:instrText xml:space="preserve"> PAGEREF _Toc106961057 \h </w:instrText>
        </w:r>
        <w:r>
          <w:rPr>
            <w:webHidden/>
          </w:rPr>
        </w:r>
        <w:r>
          <w:rPr>
            <w:webHidden/>
          </w:rPr>
          <w:fldChar w:fldCharType="separate"/>
        </w:r>
        <w:r>
          <w:rPr>
            <w:webHidden/>
          </w:rPr>
          <w:t>142</w:t>
        </w:r>
        <w:r>
          <w:rPr>
            <w:webHidden/>
          </w:rPr>
          <w:fldChar w:fldCharType="end"/>
        </w:r>
      </w:hyperlink>
    </w:p>
    <w:p w14:paraId="25BB1FBE" w14:textId="58AED8D4" w:rsidR="00763756" w:rsidRDefault="00763756">
      <w:pPr>
        <w:pStyle w:val="TOC2"/>
        <w:rPr>
          <w:rFonts w:asciiTheme="minorHAnsi" w:eastAsiaTheme="minorEastAsia" w:hAnsiTheme="minorHAnsi" w:cstheme="minorBidi"/>
          <w:sz w:val="22"/>
          <w:szCs w:val="22"/>
          <w:lang w:eastAsia="en-AU"/>
        </w:rPr>
      </w:pPr>
      <w:hyperlink w:anchor="_Toc106961058" w:history="1">
        <w:r w:rsidRPr="00A77C10">
          <w:rPr>
            <w:rStyle w:val="Hyperlink"/>
          </w:rPr>
          <w:t>Patient/Client Carer Availability</w:t>
        </w:r>
        <w:r>
          <w:rPr>
            <w:webHidden/>
          </w:rPr>
          <w:tab/>
        </w:r>
        <w:r>
          <w:rPr>
            <w:webHidden/>
          </w:rPr>
          <w:fldChar w:fldCharType="begin"/>
        </w:r>
        <w:r>
          <w:rPr>
            <w:webHidden/>
          </w:rPr>
          <w:instrText xml:space="preserve"> PAGEREF _Toc106961058 \h </w:instrText>
        </w:r>
        <w:r>
          <w:rPr>
            <w:webHidden/>
          </w:rPr>
        </w:r>
        <w:r>
          <w:rPr>
            <w:webHidden/>
          </w:rPr>
          <w:fldChar w:fldCharType="separate"/>
        </w:r>
        <w:r>
          <w:rPr>
            <w:webHidden/>
          </w:rPr>
          <w:t>145</w:t>
        </w:r>
        <w:r>
          <w:rPr>
            <w:webHidden/>
          </w:rPr>
          <w:fldChar w:fldCharType="end"/>
        </w:r>
      </w:hyperlink>
    </w:p>
    <w:p w14:paraId="16BD7B31" w14:textId="5E1F46AF" w:rsidR="00763756" w:rsidRDefault="00763756">
      <w:pPr>
        <w:pStyle w:val="TOC2"/>
        <w:rPr>
          <w:rFonts w:asciiTheme="minorHAnsi" w:eastAsiaTheme="minorEastAsia" w:hAnsiTheme="minorHAnsi" w:cstheme="minorBidi"/>
          <w:sz w:val="22"/>
          <w:szCs w:val="22"/>
          <w:lang w:eastAsia="en-AU"/>
        </w:rPr>
      </w:pPr>
      <w:hyperlink w:anchor="_Toc106961059" w:history="1">
        <w:r w:rsidRPr="00A77C10">
          <w:rPr>
            <w:rStyle w:val="Hyperlink"/>
          </w:rPr>
          <w:t>Patient/Client Carer Residency Status</w:t>
        </w:r>
        <w:r>
          <w:rPr>
            <w:webHidden/>
          </w:rPr>
          <w:tab/>
        </w:r>
        <w:r>
          <w:rPr>
            <w:webHidden/>
          </w:rPr>
          <w:fldChar w:fldCharType="begin"/>
        </w:r>
        <w:r>
          <w:rPr>
            <w:webHidden/>
          </w:rPr>
          <w:instrText xml:space="preserve"> PAGEREF _Toc106961059 \h </w:instrText>
        </w:r>
        <w:r>
          <w:rPr>
            <w:webHidden/>
          </w:rPr>
        </w:r>
        <w:r>
          <w:rPr>
            <w:webHidden/>
          </w:rPr>
          <w:fldChar w:fldCharType="separate"/>
        </w:r>
        <w:r>
          <w:rPr>
            <w:webHidden/>
          </w:rPr>
          <w:t>148</w:t>
        </w:r>
        <w:r>
          <w:rPr>
            <w:webHidden/>
          </w:rPr>
          <w:fldChar w:fldCharType="end"/>
        </w:r>
      </w:hyperlink>
    </w:p>
    <w:p w14:paraId="7E2BBEFE" w14:textId="790B8148" w:rsidR="00763756" w:rsidRDefault="00763756">
      <w:pPr>
        <w:pStyle w:val="TOC2"/>
        <w:rPr>
          <w:rFonts w:asciiTheme="minorHAnsi" w:eastAsiaTheme="minorEastAsia" w:hAnsiTheme="minorHAnsi" w:cstheme="minorBidi"/>
          <w:sz w:val="22"/>
          <w:szCs w:val="22"/>
          <w:lang w:eastAsia="en-AU"/>
        </w:rPr>
      </w:pPr>
      <w:hyperlink w:anchor="_Toc106961060" w:history="1">
        <w:r w:rsidRPr="00A77C10">
          <w:rPr>
            <w:rStyle w:val="Hyperlink"/>
          </w:rPr>
          <w:t>Patient/Client Death Date</w:t>
        </w:r>
        <w:r>
          <w:rPr>
            <w:webHidden/>
          </w:rPr>
          <w:tab/>
        </w:r>
        <w:r>
          <w:rPr>
            <w:webHidden/>
          </w:rPr>
          <w:fldChar w:fldCharType="begin"/>
        </w:r>
        <w:r>
          <w:rPr>
            <w:webHidden/>
          </w:rPr>
          <w:instrText xml:space="preserve"> PAGEREF _Toc106961060 \h </w:instrText>
        </w:r>
        <w:r>
          <w:rPr>
            <w:webHidden/>
          </w:rPr>
        </w:r>
        <w:r>
          <w:rPr>
            <w:webHidden/>
          </w:rPr>
          <w:fldChar w:fldCharType="separate"/>
        </w:r>
        <w:r>
          <w:rPr>
            <w:webHidden/>
          </w:rPr>
          <w:t>150</w:t>
        </w:r>
        <w:r>
          <w:rPr>
            <w:webHidden/>
          </w:rPr>
          <w:fldChar w:fldCharType="end"/>
        </w:r>
      </w:hyperlink>
    </w:p>
    <w:p w14:paraId="6F4B1F51" w14:textId="02F550CF" w:rsidR="00763756" w:rsidRDefault="00763756">
      <w:pPr>
        <w:pStyle w:val="TOC2"/>
        <w:rPr>
          <w:rFonts w:asciiTheme="minorHAnsi" w:eastAsiaTheme="minorEastAsia" w:hAnsiTheme="minorHAnsi" w:cstheme="minorBidi"/>
          <w:sz w:val="22"/>
          <w:szCs w:val="22"/>
          <w:lang w:eastAsia="en-AU"/>
        </w:rPr>
      </w:pPr>
      <w:hyperlink w:anchor="_Toc106961061" w:history="1">
        <w:r w:rsidRPr="00A77C10">
          <w:rPr>
            <w:rStyle w:val="Hyperlink"/>
          </w:rPr>
          <w:t>Patient/Client Death Date Accuracy</w:t>
        </w:r>
        <w:r>
          <w:rPr>
            <w:webHidden/>
          </w:rPr>
          <w:tab/>
        </w:r>
        <w:r>
          <w:rPr>
            <w:webHidden/>
          </w:rPr>
          <w:fldChar w:fldCharType="begin"/>
        </w:r>
        <w:r>
          <w:rPr>
            <w:webHidden/>
          </w:rPr>
          <w:instrText xml:space="preserve"> PAGEREF _Toc106961061 \h </w:instrText>
        </w:r>
        <w:r>
          <w:rPr>
            <w:webHidden/>
          </w:rPr>
        </w:r>
        <w:r>
          <w:rPr>
            <w:webHidden/>
          </w:rPr>
          <w:fldChar w:fldCharType="separate"/>
        </w:r>
        <w:r>
          <w:rPr>
            <w:webHidden/>
          </w:rPr>
          <w:t>152</w:t>
        </w:r>
        <w:r>
          <w:rPr>
            <w:webHidden/>
          </w:rPr>
          <w:fldChar w:fldCharType="end"/>
        </w:r>
      </w:hyperlink>
    </w:p>
    <w:p w14:paraId="2FFD48CF" w14:textId="752DF8AF" w:rsidR="00763756" w:rsidRDefault="00763756">
      <w:pPr>
        <w:pStyle w:val="TOC2"/>
        <w:rPr>
          <w:rFonts w:asciiTheme="minorHAnsi" w:eastAsiaTheme="minorEastAsia" w:hAnsiTheme="minorHAnsi" w:cstheme="minorBidi"/>
          <w:sz w:val="22"/>
          <w:szCs w:val="22"/>
          <w:lang w:eastAsia="en-AU"/>
        </w:rPr>
      </w:pPr>
      <w:hyperlink w:anchor="_Toc106961062" w:history="1">
        <w:r w:rsidRPr="00A77C10">
          <w:rPr>
            <w:rStyle w:val="Hyperlink"/>
          </w:rPr>
          <w:t>Patient/Client Death Place</w:t>
        </w:r>
        <w:r>
          <w:rPr>
            <w:webHidden/>
          </w:rPr>
          <w:tab/>
        </w:r>
        <w:r>
          <w:rPr>
            <w:webHidden/>
          </w:rPr>
          <w:fldChar w:fldCharType="begin"/>
        </w:r>
        <w:r>
          <w:rPr>
            <w:webHidden/>
          </w:rPr>
          <w:instrText xml:space="preserve"> PAGEREF _Toc106961062 \h </w:instrText>
        </w:r>
        <w:r>
          <w:rPr>
            <w:webHidden/>
          </w:rPr>
        </w:r>
        <w:r>
          <w:rPr>
            <w:webHidden/>
          </w:rPr>
          <w:fldChar w:fldCharType="separate"/>
        </w:r>
        <w:r>
          <w:rPr>
            <w:webHidden/>
          </w:rPr>
          <w:t>154</w:t>
        </w:r>
        <w:r>
          <w:rPr>
            <w:webHidden/>
          </w:rPr>
          <w:fldChar w:fldCharType="end"/>
        </w:r>
      </w:hyperlink>
    </w:p>
    <w:p w14:paraId="22DEF3B5" w14:textId="6F5FBB0C" w:rsidR="00763756" w:rsidRDefault="00763756">
      <w:pPr>
        <w:pStyle w:val="TOC2"/>
        <w:rPr>
          <w:rFonts w:asciiTheme="minorHAnsi" w:eastAsiaTheme="minorEastAsia" w:hAnsiTheme="minorHAnsi" w:cstheme="minorBidi"/>
          <w:sz w:val="22"/>
          <w:szCs w:val="22"/>
          <w:lang w:eastAsia="en-AU"/>
        </w:rPr>
      </w:pPr>
      <w:hyperlink w:anchor="_Toc106961063" w:history="1">
        <w:r w:rsidRPr="00A77C10">
          <w:rPr>
            <w:rStyle w:val="Hyperlink"/>
          </w:rPr>
          <w:t>Patient/Client DVA File Number</w:t>
        </w:r>
        <w:r>
          <w:rPr>
            <w:webHidden/>
          </w:rPr>
          <w:tab/>
        </w:r>
        <w:r>
          <w:rPr>
            <w:webHidden/>
          </w:rPr>
          <w:fldChar w:fldCharType="begin"/>
        </w:r>
        <w:r>
          <w:rPr>
            <w:webHidden/>
          </w:rPr>
          <w:instrText xml:space="preserve"> PAGEREF _Toc106961063 \h </w:instrText>
        </w:r>
        <w:r>
          <w:rPr>
            <w:webHidden/>
          </w:rPr>
        </w:r>
        <w:r>
          <w:rPr>
            <w:webHidden/>
          </w:rPr>
          <w:fldChar w:fldCharType="separate"/>
        </w:r>
        <w:r>
          <w:rPr>
            <w:webHidden/>
          </w:rPr>
          <w:t>156</w:t>
        </w:r>
        <w:r>
          <w:rPr>
            <w:webHidden/>
          </w:rPr>
          <w:fldChar w:fldCharType="end"/>
        </w:r>
      </w:hyperlink>
    </w:p>
    <w:p w14:paraId="5E383DAB" w14:textId="3B314AD2" w:rsidR="00763756" w:rsidRDefault="00763756">
      <w:pPr>
        <w:pStyle w:val="TOC2"/>
        <w:rPr>
          <w:rFonts w:asciiTheme="minorHAnsi" w:eastAsiaTheme="minorEastAsia" w:hAnsiTheme="minorHAnsi" w:cstheme="minorBidi"/>
          <w:sz w:val="22"/>
          <w:szCs w:val="22"/>
          <w:lang w:eastAsia="en-AU"/>
        </w:rPr>
      </w:pPr>
      <w:hyperlink w:anchor="_Toc106961064" w:history="1">
        <w:r w:rsidRPr="00A77C10">
          <w:rPr>
            <w:rStyle w:val="Hyperlink"/>
          </w:rPr>
          <w:t>Patient/Client Identifier</w:t>
        </w:r>
        <w:r>
          <w:rPr>
            <w:webHidden/>
          </w:rPr>
          <w:tab/>
        </w:r>
        <w:r>
          <w:rPr>
            <w:webHidden/>
          </w:rPr>
          <w:fldChar w:fldCharType="begin"/>
        </w:r>
        <w:r>
          <w:rPr>
            <w:webHidden/>
          </w:rPr>
          <w:instrText xml:space="preserve"> PAGEREF _Toc106961064 \h </w:instrText>
        </w:r>
        <w:r>
          <w:rPr>
            <w:webHidden/>
          </w:rPr>
        </w:r>
        <w:r>
          <w:rPr>
            <w:webHidden/>
          </w:rPr>
          <w:fldChar w:fldCharType="separate"/>
        </w:r>
        <w:r>
          <w:rPr>
            <w:webHidden/>
          </w:rPr>
          <w:t>158</w:t>
        </w:r>
        <w:r>
          <w:rPr>
            <w:webHidden/>
          </w:rPr>
          <w:fldChar w:fldCharType="end"/>
        </w:r>
      </w:hyperlink>
    </w:p>
    <w:p w14:paraId="2EA2BDF0" w14:textId="0DB17B09" w:rsidR="00763756" w:rsidRDefault="00763756">
      <w:pPr>
        <w:pStyle w:val="TOC2"/>
        <w:rPr>
          <w:rFonts w:asciiTheme="minorHAnsi" w:eastAsiaTheme="minorEastAsia" w:hAnsiTheme="minorHAnsi" w:cstheme="minorBidi"/>
          <w:sz w:val="22"/>
          <w:szCs w:val="22"/>
          <w:lang w:eastAsia="en-AU"/>
        </w:rPr>
      </w:pPr>
      <w:hyperlink w:anchor="_Toc106961065" w:history="1">
        <w:r w:rsidRPr="00A77C10">
          <w:rPr>
            <w:rStyle w:val="Hyperlink"/>
          </w:rPr>
          <w:t>Patient/Client Living Arrangement</w:t>
        </w:r>
        <w:r>
          <w:rPr>
            <w:webHidden/>
          </w:rPr>
          <w:tab/>
        </w:r>
        <w:r>
          <w:rPr>
            <w:webHidden/>
          </w:rPr>
          <w:fldChar w:fldCharType="begin"/>
        </w:r>
        <w:r>
          <w:rPr>
            <w:webHidden/>
          </w:rPr>
          <w:instrText xml:space="preserve"> PAGEREF _Toc106961065 \h </w:instrText>
        </w:r>
        <w:r>
          <w:rPr>
            <w:webHidden/>
          </w:rPr>
        </w:r>
        <w:r>
          <w:rPr>
            <w:webHidden/>
          </w:rPr>
          <w:fldChar w:fldCharType="separate"/>
        </w:r>
        <w:r>
          <w:rPr>
            <w:webHidden/>
          </w:rPr>
          <w:t>161</w:t>
        </w:r>
        <w:r>
          <w:rPr>
            <w:webHidden/>
          </w:rPr>
          <w:fldChar w:fldCharType="end"/>
        </w:r>
      </w:hyperlink>
    </w:p>
    <w:p w14:paraId="345D5A7C" w14:textId="7C9E5AE2" w:rsidR="00763756" w:rsidRDefault="00763756">
      <w:pPr>
        <w:pStyle w:val="TOC2"/>
        <w:rPr>
          <w:rFonts w:asciiTheme="minorHAnsi" w:eastAsiaTheme="minorEastAsia" w:hAnsiTheme="minorHAnsi" w:cstheme="minorBidi"/>
          <w:sz w:val="22"/>
          <w:szCs w:val="22"/>
          <w:lang w:eastAsia="en-AU"/>
        </w:rPr>
      </w:pPr>
      <w:hyperlink w:anchor="_Toc106961066" w:history="1">
        <w:r w:rsidRPr="00A77C10">
          <w:rPr>
            <w:rStyle w:val="Hyperlink"/>
          </w:rPr>
          <w:t>Patient/Client Main Carer’s Relationship to Patient</w:t>
        </w:r>
        <w:r>
          <w:rPr>
            <w:webHidden/>
          </w:rPr>
          <w:tab/>
        </w:r>
        <w:r>
          <w:rPr>
            <w:webHidden/>
          </w:rPr>
          <w:fldChar w:fldCharType="begin"/>
        </w:r>
        <w:r>
          <w:rPr>
            <w:webHidden/>
          </w:rPr>
          <w:instrText xml:space="preserve"> PAGEREF _Toc106961066 \h </w:instrText>
        </w:r>
        <w:r>
          <w:rPr>
            <w:webHidden/>
          </w:rPr>
        </w:r>
        <w:r>
          <w:rPr>
            <w:webHidden/>
          </w:rPr>
          <w:fldChar w:fldCharType="separate"/>
        </w:r>
        <w:r>
          <w:rPr>
            <w:webHidden/>
          </w:rPr>
          <w:t>163</w:t>
        </w:r>
        <w:r>
          <w:rPr>
            <w:webHidden/>
          </w:rPr>
          <w:fldChar w:fldCharType="end"/>
        </w:r>
      </w:hyperlink>
    </w:p>
    <w:p w14:paraId="7C6506A8" w14:textId="2E97FA46" w:rsidR="00763756" w:rsidRDefault="00763756">
      <w:pPr>
        <w:pStyle w:val="TOC2"/>
        <w:rPr>
          <w:rFonts w:asciiTheme="minorHAnsi" w:eastAsiaTheme="minorEastAsia" w:hAnsiTheme="minorHAnsi" w:cstheme="minorBidi"/>
          <w:sz w:val="22"/>
          <w:szCs w:val="22"/>
          <w:lang w:eastAsia="en-AU"/>
        </w:rPr>
      </w:pPr>
      <w:hyperlink w:anchor="_Toc106961067" w:history="1">
        <w:r w:rsidRPr="00A77C10">
          <w:rPr>
            <w:rStyle w:val="Hyperlink"/>
          </w:rPr>
          <w:t>Patient/Client Sex</w:t>
        </w:r>
        <w:r>
          <w:rPr>
            <w:webHidden/>
          </w:rPr>
          <w:tab/>
        </w:r>
        <w:r>
          <w:rPr>
            <w:webHidden/>
          </w:rPr>
          <w:fldChar w:fldCharType="begin"/>
        </w:r>
        <w:r>
          <w:rPr>
            <w:webHidden/>
          </w:rPr>
          <w:instrText xml:space="preserve"> PAGEREF _Toc106961067 \h </w:instrText>
        </w:r>
        <w:r>
          <w:rPr>
            <w:webHidden/>
          </w:rPr>
        </w:r>
        <w:r>
          <w:rPr>
            <w:webHidden/>
          </w:rPr>
          <w:fldChar w:fldCharType="separate"/>
        </w:r>
        <w:r>
          <w:rPr>
            <w:webHidden/>
          </w:rPr>
          <w:t>165</w:t>
        </w:r>
        <w:r>
          <w:rPr>
            <w:webHidden/>
          </w:rPr>
          <w:fldChar w:fldCharType="end"/>
        </w:r>
      </w:hyperlink>
    </w:p>
    <w:p w14:paraId="4ABD6367" w14:textId="5EA6B555" w:rsidR="00763756" w:rsidRDefault="00763756">
      <w:pPr>
        <w:pStyle w:val="TOC2"/>
        <w:rPr>
          <w:rFonts w:asciiTheme="minorHAnsi" w:eastAsiaTheme="minorEastAsia" w:hAnsiTheme="minorHAnsi" w:cstheme="minorBidi"/>
          <w:sz w:val="22"/>
          <w:szCs w:val="22"/>
          <w:lang w:eastAsia="en-AU"/>
        </w:rPr>
      </w:pPr>
      <w:hyperlink w:anchor="_Toc106961068" w:history="1">
        <w:r w:rsidRPr="00A77C10">
          <w:rPr>
            <w:rStyle w:val="Hyperlink"/>
          </w:rPr>
          <w:t>Patient/Client Usual Accommodation Type</w:t>
        </w:r>
        <w:r>
          <w:rPr>
            <w:webHidden/>
          </w:rPr>
          <w:tab/>
        </w:r>
        <w:r>
          <w:rPr>
            <w:webHidden/>
          </w:rPr>
          <w:fldChar w:fldCharType="begin"/>
        </w:r>
        <w:r>
          <w:rPr>
            <w:webHidden/>
          </w:rPr>
          <w:instrText xml:space="preserve"> PAGEREF _Toc106961068 \h </w:instrText>
        </w:r>
        <w:r>
          <w:rPr>
            <w:webHidden/>
          </w:rPr>
        </w:r>
        <w:r>
          <w:rPr>
            <w:webHidden/>
          </w:rPr>
          <w:fldChar w:fldCharType="separate"/>
        </w:r>
        <w:r>
          <w:rPr>
            <w:webHidden/>
          </w:rPr>
          <w:t>167</w:t>
        </w:r>
        <w:r>
          <w:rPr>
            <w:webHidden/>
          </w:rPr>
          <w:fldChar w:fldCharType="end"/>
        </w:r>
      </w:hyperlink>
    </w:p>
    <w:p w14:paraId="5E9B305F" w14:textId="59FCBCCF" w:rsidR="00763756" w:rsidRDefault="00763756">
      <w:pPr>
        <w:pStyle w:val="TOC2"/>
        <w:rPr>
          <w:rFonts w:asciiTheme="minorHAnsi" w:eastAsiaTheme="minorEastAsia" w:hAnsiTheme="minorHAnsi" w:cstheme="minorBidi"/>
          <w:sz w:val="22"/>
          <w:szCs w:val="22"/>
          <w:lang w:eastAsia="en-AU"/>
        </w:rPr>
      </w:pPr>
      <w:hyperlink w:anchor="_Toc106961069" w:history="1">
        <w:r w:rsidRPr="00A77C10">
          <w:rPr>
            <w:rStyle w:val="Hyperlink"/>
          </w:rPr>
          <w:t>Patient/Client Usual Residence Locality Name</w:t>
        </w:r>
        <w:r>
          <w:rPr>
            <w:webHidden/>
          </w:rPr>
          <w:tab/>
        </w:r>
        <w:r>
          <w:rPr>
            <w:webHidden/>
          </w:rPr>
          <w:fldChar w:fldCharType="begin"/>
        </w:r>
        <w:r>
          <w:rPr>
            <w:webHidden/>
          </w:rPr>
          <w:instrText xml:space="preserve"> PAGEREF _Toc106961069 \h </w:instrText>
        </w:r>
        <w:r>
          <w:rPr>
            <w:webHidden/>
          </w:rPr>
        </w:r>
        <w:r>
          <w:rPr>
            <w:webHidden/>
          </w:rPr>
          <w:fldChar w:fldCharType="separate"/>
        </w:r>
        <w:r>
          <w:rPr>
            <w:webHidden/>
          </w:rPr>
          <w:t>170</w:t>
        </w:r>
        <w:r>
          <w:rPr>
            <w:webHidden/>
          </w:rPr>
          <w:fldChar w:fldCharType="end"/>
        </w:r>
      </w:hyperlink>
    </w:p>
    <w:p w14:paraId="029B9112" w14:textId="5AD9E14B" w:rsidR="00763756" w:rsidRDefault="00763756">
      <w:pPr>
        <w:pStyle w:val="TOC2"/>
        <w:rPr>
          <w:rFonts w:asciiTheme="minorHAnsi" w:eastAsiaTheme="minorEastAsia" w:hAnsiTheme="minorHAnsi" w:cstheme="minorBidi"/>
          <w:sz w:val="22"/>
          <w:szCs w:val="22"/>
          <w:lang w:eastAsia="en-AU"/>
        </w:rPr>
      </w:pPr>
      <w:hyperlink w:anchor="_Toc106961070" w:history="1">
        <w:r w:rsidRPr="00A77C10">
          <w:rPr>
            <w:rStyle w:val="Hyperlink"/>
          </w:rPr>
          <w:t>Patient/Client Usual Residence Postcode</w:t>
        </w:r>
        <w:r>
          <w:rPr>
            <w:webHidden/>
          </w:rPr>
          <w:tab/>
        </w:r>
        <w:r>
          <w:rPr>
            <w:webHidden/>
          </w:rPr>
          <w:fldChar w:fldCharType="begin"/>
        </w:r>
        <w:r>
          <w:rPr>
            <w:webHidden/>
          </w:rPr>
          <w:instrText xml:space="preserve"> PAGEREF _Toc106961070 \h </w:instrText>
        </w:r>
        <w:r>
          <w:rPr>
            <w:webHidden/>
          </w:rPr>
        </w:r>
        <w:r>
          <w:rPr>
            <w:webHidden/>
          </w:rPr>
          <w:fldChar w:fldCharType="separate"/>
        </w:r>
        <w:r>
          <w:rPr>
            <w:webHidden/>
          </w:rPr>
          <w:t>172</w:t>
        </w:r>
        <w:r>
          <w:rPr>
            <w:webHidden/>
          </w:rPr>
          <w:fldChar w:fldCharType="end"/>
        </w:r>
      </w:hyperlink>
    </w:p>
    <w:p w14:paraId="251909E0" w14:textId="7FBF1B0B" w:rsidR="00763756" w:rsidRDefault="00763756">
      <w:pPr>
        <w:pStyle w:val="TOC2"/>
        <w:rPr>
          <w:rFonts w:asciiTheme="minorHAnsi" w:eastAsiaTheme="minorEastAsia" w:hAnsiTheme="minorHAnsi" w:cstheme="minorBidi"/>
          <w:sz w:val="22"/>
          <w:szCs w:val="22"/>
          <w:lang w:eastAsia="en-AU"/>
        </w:rPr>
      </w:pPr>
      <w:hyperlink w:anchor="_Toc106961071" w:history="1">
        <w:r w:rsidRPr="00A77C10">
          <w:rPr>
            <w:rStyle w:val="Hyperlink"/>
          </w:rPr>
          <w:t>Referral End Date</w:t>
        </w:r>
        <w:r>
          <w:rPr>
            <w:webHidden/>
          </w:rPr>
          <w:tab/>
        </w:r>
        <w:r>
          <w:rPr>
            <w:webHidden/>
          </w:rPr>
          <w:fldChar w:fldCharType="begin"/>
        </w:r>
        <w:r>
          <w:rPr>
            <w:webHidden/>
          </w:rPr>
          <w:instrText xml:space="preserve"> PAGEREF _Toc106961071 \h </w:instrText>
        </w:r>
        <w:r>
          <w:rPr>
            <w:webHidden/>
          </w:rPr>
        </w:r>
        <w:r>
          <w:rPr>
            <w:webHidden/>
          </w:rPr>
          <w:fldChar w:fldCharType="separate"/>
        </w:r>
        <w:r>
          <w:rPr>
            <w:webHidden/>
          </w:rPr>
          <w:t>175</w:t>
        </w:r>
        <w:r>
          <w:rPr>
            <w:webHidden/>
          </w:rPr>
          <w:fldChar w:fldCharType="end"/>
        </w:r>
      </w:hyperlink>
    </w:p>
    <w:p w14:paraId="4C9CA1E8" w14:textId="03228ECD" w:rsidR="00763756" w:rsidRDefault="00763756">
      <w:pPr>
        <w:pStyle w:val="TOC2"/>
        <w:rPr>
          <w:rFonts w:asciiTheme="minorHAnsi" w:eastAsiaTheme="minorEastAsia" w:hAnsiTheme="minorHAnsi" w:cstheme="minorBidi"/>
          <w:sz w:val="22"/>
          <w:szCs w:val="22"/>
          <w:lang w:eastAsia="en-AU"/>
        </w:rPr>
      </w:pPr>
      <w:hyperlink w:anchor="_Toc106961072" w:history="1">
        <w:r w:rsidRPr="00A77C10">
          <w:rPr>
            <w:rStyle w:val="Hyperlink"/>
          </w:rPr>
          <w:t>Referral End Reason</w:t>
        </w:r>
        <w:r>
          <w:rPr>
            <w:webHidden/>
          </w:rPr>
          <w:tab/>
        </w:r>
        <w:r>
          <w:rPr>
            <w:webHidden/>
          </w:rPr>
          <w:fldChar w:fldCharType="begin"/>
        </w:r>
        <w:r>
          <w:rPr>
            <w:webHidden/>
          </w:rPr>
          <w:instrText xml:space="preserve"> PAGEREF _Toc106961072 \h </w:instrText>
        </w:r>
        <w:r>
          <w:rPr>
            <w:webHidden/>
          </w:rPr>
        </w:r>
        <w:r>
          <w:rPr>
            <w:webHidden/>
          </w:rPr>
          <w:fldChar w:fldCharType="separate"/>
        </w:r>
        <w:r>
          <w:rPr>
            <w:webHidden/>
          </w:rPr>
          <w:t>177</w:t>
        </w:r>
        <w:r>
          <w:rPr>
            <w:webHidden/>
          </w:rPr>
          <w:fldChar w:fldCharType="end"/>
        </w:r>
      </w:hyperlink>
    </w:p>
    <w:p w14:paraId="2FFC0F5C" w14:textId="7916EFD0" w:rsidR="00763756" w:rsidRDefault="00763756">
      <w:pPr>
        <w:pStyle w:val="TOC2"/>
        <w:rPr>
          <w:rFonts w:asciiTheme="minorHAnsi" w:eastAsiaTheme="minorEastAsia" w:hAnsiTheme="minorHAnsi" w:cstheme="minorBidi"/>
          <w:sz w:val="22"/>
          <w:szCs w:val="22"/>
          <w:lang w:eastAsia="en-AU"/>
        </w:rPr>
      </w:pPr>
      <w:hyperlink w:anchor="_Toc106961073" w:history="1">
        <w:r w:rsidRPr="00A77C10">
          <w:rPr>
            <w:rStyle w:val="Hyperlink"/>
          </w:rPr>
          <w:t>Referral In Clinical Referral Date</w:t>
        </w:r>
        <w:r>
          <w:rPr>
            <w:webHidden/>
          </w:rPr>
          <w:tab/>
        </w:r>
        <w:r>
          <w:rPr>
            <w:webHidden/>
          </w:rPr>
          <w:fldChar w:fldCharType="begin"/>
        </w:r>
        <w:r>
          <w:rPr>
            <w:webHidden/>
          </w:rPr>
          <w:instrText xml:space="preserve"> PAGEREF _Toc106961073 \h </w:instrText>
        </w:r>
        <w:r>
          <w:rPr>
            <w:webHidden/>
          </w:rPr>
        </w:r>
        <w:r>
          <w:rPr>
            <w:webHidden/>
          </w:rPr>
          <w:fldChar w:fldCharType="separate"/>
        </w:r>
        <w:r>
          <w:rPr>
            <w:webHidden/>
          </w:rPr>
          <w:t>179</w:t>
        </w:r>
        <w:r>
          <w:rPr>
            <w:webHidden/>
          </w:rPr>
          <w:fldChar w:fldCharType="end"/>
        </w:r>
      </w:hyperlink>
    </w:p>
    <w:p w14:paraId="73E5FA3C" w14:textId="08FC2321" w:rsidR="00763756" w:rsidRDefault="00763756">
      <w:pPr>
        <w:pStyle w:val="TOC2"/>
        <w:rPr>
          <w:rFonts w:asciiTheme="minorHAnsi" w:eastAsiaTheme="minorEastAsia" w:hAnsiTheme="minorHAnsi" w:cstheme="minorBidi"/>
          <w:sz w:val="22"/>
          <w:szCs w:val="22"/>
          <w:lang w:eastAsia="en-AU"/>
        </w:rPr>
      </w:pPr>
      <w:hyperlink w:anchor="_Toc106961074" w:history="1">
        <w:r w:rsidRPr="00A77C10">
          <w:rPr>
            <w:rStyle w:val="Hyperlink"/>
          </w:rPr>
          <w:t>Referral In Clinical Urgency Category</w:t>
        </w:r>
        <w:r>
          <w:rPr>
            <w:webHidden/>
          </w:rPr>
          <w:tab/>
        </w:r>
        <w:r>
          <w:rPr>
            <w:webHidden/>
          </w:rPr>
          <w:fldChar w:fldCharType="begin"/>
        </w:r>
        <w:r>
          <w:rPr>
            <w:webHidden/>
          </w:rPr>
          <w:instrText xml:space="preserve"> PAGEREF _Toc106961074 \h </w:instrText>
        </w:r>
        <w:r>
          <w:rPr>
            <w:webHidden/>
          </w:rPr>
        </w:r>
        <w:r>
          <w:rPr>
            <w:webHidden/>
          </w:rPr>
          <w:fldChar w:fldCharType="separate"/>
        </w:r>
        <w:r>
          <w:rPr>
            <w:webHidden/>
          </w:rPr>
          <w:t>181</w:t>
        </w:r>
        <w:r>
          <w:rPr>
            <w:webHidden/>
          </w:rPr>
          <w:fldChar w:fldCharType="end"/>
        </w:r>
      </w:hyperlink>
    </w:p>
    <w:p w14:paraId="58BDCA61" w14:textId="50F5807A" w:rsidR="00763756" w:rsidRDefault="00763756">
      <w:pPr>
        <w:pStyle w:val="TOC2"/>
        <w:rPr>
          <w:rFonts w:asciiTheme="minorHAnsi" w:eastAsiaTheme="minorEastAsia" w:hAnsiTheme="minorHAnsi" w:cstheme="minorBidi"/>
          <w:sz w:val="22"/>
          <w:szCs w:val="22"/>
          <w:lang w:eastAsia="en-AU"/>
        </w:rPr>
      </w:pPr>
      <w:hyperlink w:anchor="_Toc106961075" w:history="1">
        <w:r w:rsidRPr="00A77C10">
          <w:rPr>
            <w:rStyle w:val="Hyperlink"/>
          </w:rPr>
          <w:t>Referral in First Triage Score</w:t>
        </w:r>
        <w:r>
          <w:rPr>
            <w:webHidden/>
          </w:rPr>
          <w:tab/>
        </w:r>
        <w:r>
          <w:rPr>
            <w:webHidden/>
          </w:rPr>
          <w:fldChar w:fldCharType="begin"/>
        </w:r>
        <w:r>
          <w:rPr>
            <w:webHidden/>
          </w:rPr>
          <w:instrText xml:space="preserve"> PAGEREF _Toc106961075 \h </w:instrText>
        </w:r>
        <w:r>
          <w:rPr>
            <w:webHidden/>
          </w:rPr>
        </w:r>
        <w:r>
          <w:rPr>
            <w:webHidden/>
          </w:rPr>
          <w:fldChar w:fldCharType="separate"/>
        </w:r>
        <w:r>
          <w:rPr>
            <w:webHidden/>
          </w:rPr>
          <w:t>183</w:t>
        </w:r>
        <w:r>
          <w:rPr>
            <w:webHidden/>
          </w:rPr>
          <w:fldChar w:fldCharType="end"/>
        </w:r>
      </w:hyperlink>
    </w:p>
    <w:p w14:paraId="0409CB60" w14:textId="013E6E3F" w:rsidR="00763756" w:rsidRDefault="00763756">
      <w:pPr>
        <w:pStyle w:val="TOC2"/>
        <w:rPr>
          <w:rFonts w:asciiTheme="minorHAnsi" w:eastAsiaTheme="minorEastAsia" w:hAnsiTheme="minorHAnsi" w:cstheme="minorBidi"/>
          <w:sz w:val="22"/>
          <w:szCs w:val="22"/>
          <w:lang w:eastAsia="en-AU"/>
        </w:rPr>
      </w:pPr>
      <w:hyperlink w:anchor="_Toc106961076" w:history="1">
        <w:r w:rsidRPr="00A77C10">
          <w:rPr>
            <w:rStyle w:val="Hyperlink"/>
          </w:rPr>
          <w:t>Referral In Outcome</w:t>
        </w:r>
        <w:r>
          <w:rPr>
            <w:webHidden/>
          </w:rPr>
          <w:tab/>
        </w:r>
        <w:r>
          <w:rPr>
            <w:webHidden/>
          </w:rPr>
          <w:fldChar w:fldCharType="begin"/>
        </w:r>
        <w:r>
          <w:rPr>
            <w:webHidden/>
          </w:rPr>
          <w:instrText xml:space="preserve"> PAGEREF _Toc106961076 \h </w:instrText>
        </w:r>
        <w:r>
          <w:rPr>
            <w:webHidden/>
          </w:rPr>
        </w:r>
        <w:r>
          <w:rPr>
            <w:webHidden/>
          </w:rPr>
          <w:fldChar w:fldCharType="separate"/>
        </w:r>
        <w:r>
          <w:rPr>
            <w:webHidden/>
          </w:rPr>
          <w:t>185</w:t>
        </w:r>
        <w:r>
          <w:rPr>
            <w:webHidden/>
          </w:rPr>
          <w:fldChar w:fldCharType="end"/>
        </w:r>
      </w:hyperlink>
    </w:p>
    <w:p w14:paraId="06CBD714" w14:textId="79261A3A" w:rsidR="00763756" w:rsidRDefault="00763756">
      <w:pPr>
        <w:pStyle w:val="TOC2"/>
        <w:rPr>
          <w:rFonts w:asciiTheme="minorHAnsi" w:eastAsiaTheme="minorEastAsia" w:hAnsiTheme="minorHAnsi" w:cstheme="minorBidi"/>
          <w:sz w:val="22"/>
          <w:szCs w:val="22"/>
          <w:lang w:eastAsia="en-AU"/>
        </w:rPr>
      </w:pPr>
      <w:hyperlink w:anchor="_Toc106961077" w:history="1">
        <w:r w:rsidRPr="00A77C10">
          <w:rPr>
            <w:rStyle w:val="Hyperlink"/>
          </w:rPr>
          <w:t>Referral In Outcome Date</w:t>
        </w:r>
        <w:r>
          <w:rPr>
            <w:webHidden/>
          </w:rPr>
          <w:tab/>
        </w:r>
        <w:r>
          <w:rPr>
            <w:webHidden/>
          </w:rPr>
          <w:fldChar w:fldCharType="begin"/>
        </w:r>
        <w:r>
          <w:rPr>
            <w:webHidden/>
          </w:rPr>
          <w:instrText xml:space="preserve"> PAGEREF _Toc106961077 \h </w:instrText>
        </w:r>
        <w:r>
          <w:rPr>
            <w:webHidden/>
          </w:rPr>
        </w:r>
        <w:r>
          <w:rPr>
            <w:webHidden/>
          </w:rPr>
          <w:fldChar w:fldCharType="separate"/>
        </w:r>
        <w:r>
          <w:rPr>
            <w:webHidden/>
          </w:rPr>
          <w:t>188</w:t>
        </w:r>
        <w:r>
          <w:rPr>
            <w:webHidden/>
          </w:rPr>
          <w:fldChar w:fldCharType="end"/>
        </w:r>
      </w:hyperlink>
    </w:p>
    <w:p w14:paraId="5506CC64" w14:textId="0004ADCD" w:rsidR="00763756" w:rsidRDefault="00763756">
      <w:pPr>
        <w:pStyle w:val="TOC2"/>
        <w:rPr>
          <w:rFonts w:asciiTheme="minorHAnsi" w:eastAsiaTheme="minorEastAsia" w:hAnsiTheme="minorHAnsi" w:cstheme="minorBidi"/>
          <w:sz w:val="22"/>
          <w:szCs w:val="22"/>
          <w:lang w:eastAsia="en-AU"/>
        </w:rPr>
      </w:pPr>
      <w:hyperlink w:anchor="_Toc106961078" w:history="1">
        <w:r w:rsidRPr="00A77C10">
          <w:rPr>
            <w:rStyle w:val="Hyperlink"/>
          </w:rPr>
          <w:t>Referral In Program Stream</w:t>
        </w:r>
        <w:r>
          <w:rPr>
            <w:webHidden/>
          </w:rPr>
          <w:tab/>
        </w:r>
        <w:r>
          <w:rPr>
            <w:webHidden/>
          </w:rPr>
          <w:fldChar w:fldCharType="begin"/>
        </w:r>
        <w:r>
          <w:rPr>
            <w:webHidden/>
          </w:rPr>
          <w:instrText xml:space="preserve"> PAGEREF _Toc106961078 \h </w:instrText>
        </w:r>
        <w:r>
          <w:rPr>
            <w:webHidden/>
          </w:rPr>
        </w:r>
        <w:r>
          <w:rPr>
            <w:webHidden/>
          </w:rPr>
          <w:fldChar w:fldCharType="separate"/>
        </w:r>
        <w:r>
          <w:rPr>
            <w:webHidden/>
          </w:rPr>
          <w:t>190</w:t>
        </w:r>
        <w:r>
          <w:rPr>
            <w:webHidden/>
          </w:rPr>
          <w:fldChar w:fldCharType="end"/>
        </w:r>
      </w:hyperlink>
    </w:p>
    <w:p w14:paraId="00DC0607" w14:textId="5B006A46" w:rsidR="00763756" w:rsidRDefault="00763756">
      <w:pPr>
        <w:pStyle w:val="TOC2"/>
        <w:rPr>
          <w:rFonts w:asciiTheme="minorHAnsi" w:eastAsiaTheme="minorEastAsia" w:hAnsiTheme="minorHAnsi" w:cstheme="minorBidi"/>
          <w:sz w:val="22"/>
          <w:szCs w:val="22"/>
          <w:lang w:eastAsia="en-AU"/>
        </w:rPr>
      </w:pPr>
      <w:hyperlink w:anchor="_Toc106961079" w:history="1">
        <w:r w:rsidRPr="00A77C10">
          <w:rPr>
            <w:rStyle w:val="Hyperlink"/>
          </w:rPr>
          <w:t>Referral In Reason</w:t>
        </w:r>
        <w:r>
          <w:rPr>
            <w:webHidden/>
          </w:rPr>
          <w:tab/>
        </w:r>
        <w:r>
          <w:rPr>
            <w:webHidden/>
          </w:rPr>
          <w:fldChar w:fldCharType="begin"/>
        </w:r>
        <w:r>
          <w:rPr>
            <w:webHidden/>
          </w:rPr>
          <w:instrText xml:space="preserve"> PAGEREF _Toc106961079 \h </w:instrText>
        </w:r>
        <w:r>
          <w:rPr>
            <w:webHidden/>
          </w:rPr>
        </w:r>
        <w:r>
          <w:rPr>
            <w:webHidden/>
          </w:rPr>
          <w:fldChar w:fldCharType="separate"/>
        </w:r>
        <w:r>
          <w:rPr>
            <w:webHidden/>
          </w:rPr>
          <w:t>195</w:t>
        </w:r>
        <w:r>
          <w:rPr>
            <w:webHidden/>
          </w:rPr>
          <w:fldChar w:fldCharType="end"/>
        </w:r>
      </w:hyperlink>
    </w:p>
    <w:p w14:paraId="13DFEB06" w14:textId="10738F73" w:rsidR="00763756" w:rsidRDefault="00763756">
      <w:pPr>
        <w:pStyle w:val="TOC2"/>
        <w:rPr>
          <w:rFonts w:asciiTheme="minorHAnsi" w:eastAsiaTheme="minorEastAsia" w:hAnsiTheme="minorHAnsi" w:cstheme="minorBidi"/>
          <w:sz w:val="22"/>
          <w:szCs w:val="22"/>
          <w:lang w:eastAsia="en-AU"/>
        </w:rPr>
      </w:pPr>
      <w:hyperlink w:anchor="_Toc106961080" w:history="1">
        <w:r w:rsidRPr="00A77C10">
          <w:rPr>
            <w:rStyle w:val="Hyperlink"/>
          </w:rPr>
          <w:t>Referral In Receipt Acknowledgement Date</w:t>
        </w:r>
        <w:r>
          <w:rPr>
            <w:webHidden/>
          </w:rPr>
          <w:tab/>
        </w:r>
        <w:r>
          <w:rPr>
            <w:webHidden/>
          </w:rPr>
          <w:fldChar w:fldCharType="begin"/>
        </w:r>
        <w:r>
          <w:rPr>
            <w:webHidden/>
          </w:rPr>
          <w:instrText xml:space="preserve"> PAGEREF _Toc106961080 \h </w:instrText>
        </w:r>
        <w:r>
          <w:rPr>
            <w:webHidden/>
          </w:rPr>
        </w:r>
        <w:r>
          <w:rPr>
            <w:webHidden/>
          </w:rPr>
          <w:fldChar w:fldCharType="separate"/>
        </w:r>
        <w:r>
          <w:rPr>
            <w:webHidden/>
          </w:rPr>
          <w:t>197</w:t>
        </w:r>
        <w:r>
          <w:rPr>
            <w:webHidden/>
          </w:rPr>
          <w:fldChar w:fldCharType="end"/>
        </w:r>
      </w:hyperlink>
    </w:p>
    <w:p w14:paraId="10480CAA" w14:textId="01D2CC0B" w:rsidR="00763756" w:rsidRDefault="00763756">
      <w:pPr>
        <w:pStyle w:val="TOC2"/>
        <w:rPr>
          <w:rFonts w:asciiTheme="minorHAnsi" w:eastAsiaTheme="minorEastAsia" w:hAnsiTheme="minorHAnsi" w:cstheme="minorBidi"/>
          <w:sz w:val="22"/>
          <w:szCs w:val="22"/>
          <w:lang w:eastAsia="en-AU"/>
        </w:rPr>
      </w:pPr>
      <w:hyperlink w:anchor="_Toc106961081" w:history="1">
        <w:r w:rsidRPr="00A77C10">
          <w:rPr>
            <w:rStyle w:val="Hyperlink"/>
          </w:rPr>
          <w:t>Referral In Received Date</w:t>
        </w:r>
        <w:r>
          <w:rPr>
            <w:webHidden/>
          </w:rPr>
          <w:tab/>
        </w:r>
        <w:r>
          <w:rPr>
            <w:webHidden/>
          </w:rPr>
          <w:fldChar w:fldCharType="begin"/>
        </w:r>
        <w:r>
          <w:rPr>
            <w:webHidden/>
          </w:rPr>
          <w:instrText xml:space="preserve"> PAGEREF _Toc106961081 \h </w:instrText>
        </w:r>
        <w:r>
          <w:rPr>
            <w:webHidden/>
          </w:rPr>
        </w:r>
        <w:r>
          <w:rPr>
            <w:webHidden/>
          </w:rPr>
          <w:fldChar w:fldCharType="separate"/>
        </w:r>
        <w:r>
          <w:rPr>
            <w:webHidden/>
          </w:rPr>
          <w:t>199</w:t>
        </w:r>
        <w:r>
          <w:rPr>
            <w:webHidden/>
          </w:rPr>
          <w:fldChar w:fldCharType="end"/>
        </w:r>
      </w:hyperlink>
    </w:p>
    <w:p w14:paraId="371A9FAD" w14:textId="13B12B34" w:rsidR="00763756" w:rsidRDefault="00763756">
      <w:pPr>
        <w:pStyle w:val="TOC2"/>
        <w:rPr>
          <w:rFonts w:asciiTheme="minorHAnsi" w:eastAsiaTheme="minorEastAsia" w:hAnsiTheme="minorHAnsi" w:cstheme="minorBidi"/>
          <w:sz w:val="22"/>
          <w:szCs w:val="22"/>
          <w:lang w:eastAsia="en-AU"/>
        </w:rPr>
      </w:pPr>
      <w:hyperlink w:anchor="_Toc106961082" w:history="1">
        <w:r w:rsidRPr="00A77C10">
          <w:rPr>
            <w:rStyle w:val="Hyperlink"/>
          </w:rPr>
          <w:t>Referral In Service Type</w:t>
        </w:r>
        <w:r>
          <w:rPr>
            <w:webHidden/>
          </w:rPr>
          <w:tab/>
        </w:r>
        <w:r>
          <w:rPr>
            <w:webHidden/>
          </w:rPr>
          <w:fldChar w:fldCharType="begin"/>
        </w:r>
        <w:r>
          <w:rPr>
            <w:webHidden/>
          </w:rPr>
          <w:instrText xml:space="preserve"> PAGEREF _Toc106961082 \h </w:instrText>
        </w:r>
        <w:r>
          <w:rPr>
            <w:webHidden/>
          </w:rPr>
        </w:r>
        <w:r>
          <w:rPr>
            <w:webHidden/>
          </w:rPr>
          <w:fldChar w:fldCharType="separate"/>
        </w:r>
        <w:r>
          <w:rPr>
            <w:webHidden/>
          </w:rPr>
          <w:t>201</w:t>
        </w:r>
        <w:r>
          <w:rPr>
            <w:webHidden/>
          </w:rPr>
          <w:fldChar w:fldCharType="end"/>
        </w:r>
      </w:hyperlink>
    </w:p>
    <w:p w14:paraId="136C7DBD" w14:textId="5301A96A" w:rsidR="00763756" w:rsidRDefault="00763756">
      <w:pPr>
        <w:pStyle w:val="TOC2"/>
        <w:rPr>
          <w:rFonts w:asciiTheme="minorHAnsi" w:eastAsiaTheme="minorEastAsia" w:hAnsiTheme="minorHAnsi" w:cstheme="minorBidi"/>
          <w:sz w:val="22"/>
          <w:szCs w:val="22"/>
          <w:lang w:eastAsia="en-AU"/>
        </w:rPr>
      </w:pPr>
      <w:hyperlink w:anchor="_Toc106961083" w:history="1">
        <w:r w:rsidRPr="00A77C10">
          <w:rPr>
            <w:rStyle w:val="Hyperlink"/>
          </w:rPr>
          <w:t>Referral Out Date</w:t>
        </w:r>
        <w:r>
          <w:rPr>
            <w:webHidden/>
          </w:rPr>
          <w:tab/>
        </w:r>
        <w:r>
          <w:rPr>
            <w:webHidden/>
          </w:rPr>
          <w:fldChar w:fldCharType="begin"/>
        </w:r>
        <w:r>
          <w:rPr>
            <w:webHidden/>
          </w:rPr>
          <w:instrText xml:space="preserve"> PAGEREF _Toc106961083 \h </w:instrText>
        </w:r>
        <w:r>
          <w:rPr>
            <w:webHidden/>
          </w:rPr>
        </w:r>
        <w:r>
          <w:rPr>
            <w:webHidden/>
          </w:rPr>
          <w:fldChar w:fldCharType="separate"/>
        </w:r>
        <w:r>
          <w:rPr>
            <w:webHidden/>
          </w:rPr>
          <w:t>204</w:t>
        </w:r>
        <w:r>
          <w:rPr>
            <w:webHidden/>
          </w:rPr>
          <w:fldChar w:fldCharType="end"/>
        </w:r>
      </w:hyperlink>
    </w:p>
    <w:p w14:paraId="44207B33" w14:textId="22A57AE6" w:rsidR="00763756" w:rsidRDefault="00763756">
      <w:pPr>
        <w:pStyle w:val="TOC2"/>
        <w:rPr>
          <w:rFonts w:asciiTheme="minorHAnsi" w:eastAsiaTheme="minorEastAsia" w:hAnsiTheme="minorHAnsi" w:cstheme="minorBidi"/>
          <w:sz w:val="22"/>
          <w:szCs w:val="22"/>
          <w:lang w:eastAsia="en-AU"/>
        </w:rPr>
      </w:pPr>
      <w:hyperlink w:anchor="_Toc106961084" w:history="1">
        <w:r w:rsidRPr="00A77C10">
          <w:rPr>
            <w:rStyle w:val="Hyperlink"/>
          </w:rPr>
          <w:t>Referral Out Service Type</w:t>
        </w:r>
        <w:r>
          <w:rPr>
            <w:webHidden/>
          </w:rPr>
          <w:tab/>
        </w:r>
        <w:r>
          <w:rPr>
            <w:webHidden/>
          </w:rPr>
          <w:fldChar w:fldCharType="begin"/>
        </w:r>
        <w:r>
          <w:rPr>
            <w:webHidden/>
          </w:rPr>
          <w:instrText xml:space="preserve"> PAGEREF _Toc106961084 \h </w:instrText>
        </w:r>
        <w:r>
          <w:rPr>
            <w:webHidden/>
          </w:rPr>
        </w:r>
        <w:r>
          <w:rPr>
            <w:webHidden/>
          </w:rPr>
          <w:fldChar w:fldCharType="separate"/>
        </w:r>
        <w:r>
          <w:rPr>
            <w:webHidden/>
          </w:rPr>
          <w:t>206</w:t>
        </w:r>
        <w:r>
          <w:rPr>
            <w:webHidden/>
          </w:rPr>
          <w:fldChar w:fldCharType="end"/>
        </w:r>
      </w:hyperlink>
    </w:p>
    <w:p w14:paraId="2D232E91" w14:textId="4EC04E70" w:rsidR="00763756" w:rsidRDefault="00763756">
      <w:pPr>
        <w:pStyle w:val="TOC1"/>
        <w:rPr>
          <w:rFonts w:asciiTheme="minorHAnsi" w:eastAsiaTheme="minorEastAsia" w:hAnsiTheme="minorHAnsi" w:cstheme="minorBidi"/>
          <w:b w:val="0"/>
          <w:sz w:val="22"/>
          <w:szCs w:val="22"/>
          <w:lang w:eastAsia="en-AU"/>
        </w:rPr>
      </w:pPr>
      <w:hyperlink w:anchor="_Toc106961085" w:history="1">
        <w:r w:rsidRPr="00A77C10">
          <w:rPr>
            <w:rStyle w:val="Hyperlink"/>
          </w:rPr>
          <w:t>PART II: Transmission Data Elements</w:t>
        </w:r>
        <w:r>
          <w:rPr>
            <w:webHidden/>
          </w:rPr>
          <w:tab/>
        </w:r>
        <w:r>
          <w:rPr>
            <w:webHidden/>
          </w:rPr>
          <w:fldChar w:fldCharType="begin"/>
        </w:r>
        <w:r>
          <w:rPr>
            <w:webHidden/>
          </w:rPr>
          <w:instrText xml:space="preserve"> PAGEREF _Toc106961085 \h </w:instrText>
        </w:r>
        <w:r>
          <w:rPr>
            <w:webHidden/>
          </w:rPr>
        </w:r>
        <w:r>
          <w:rPr>
            <w:webHidden/>
          </w:rPr>
          <w:fldChar w:fldCharType="separate"/>
        </w:r>
        <w:r>
          <w:rPr>
            <w:webHidden/>
          </w:rPr>
          <w:t>209</w:t>
        </w:r>
        <w:r>
          <w:rPr>
            <w:webHidden/>
          </w:rPr>
          <w:fldChar w:fldCharType="end"/>
        </w:r>
      </w:hyperlink>
    </w:p>
    <w:p w14:paraId="39BE3EC0" w14:textId="26AB7935" w:rsidR="00763756" w:rsidRDefault="00763756">
      <w:pPr>
        <w:pStyle w:val="TOC2"/>
        <w:rPr>
          <w:rFonts w:asciiTheme="minorHAnsi" w:eastAsiaTheme="minorEastAsia" w:hAnsiTheme="minorHAnsi" w:cstheme="minorBidi"/>
          <w:sz w:val="22"/>
          <w:szCs w:val="22"/>
          <w:lang w:eastAsia="en-AU"/>
        </w:rPr>
      </w:pPr>
      <w:hyperlink w:anchor="_Toc106961086" w:history="1">
        <w:r w:rsidRPr="00A77C10">
          <w:rPr>
            <w:rStyle w:val="Hyperlink"/>
          </w:rPr>
          <w:t>Batch Control Identifier</w:t>
        </w:r>
        <w:r>
          <w:rPr>
            <w:webHidden/>
          </w:rPr>
          <w:tab/>
        </w:r>
        <w:r>
          <w:rPr>
            <w:webHidden/>
          </w:rPr>
          <w:fldChar w:fldCharType="begin"/>
        </w:r>
        <w:r>
          <w:rPr>
            <w:webHidden/>
          </w:rPr>
          <w:instrText xml:space="preserve"> PAGEREF _Toc106961086 \h </w:instrText>
        </w:r>
        <w:r>
          <w:rPr>
            <w:webHidden/>
          </w:rPr>
        </w:r>
        <w:r>
          <w:rPr>
            <w:webHidden/>
          </w:rPr>
          <w:fldChar w:fldCharType="separate"/>
        </w:r>
        <w:r>
          <w:rPr>
            <w:webHidden/>
          </w:rPr>
          <w:t>209</w:t>
        </w:r>
        <w:r>
          <w:rPr>
            <w:webHidden/>
          </w:rPr>
          <w:fldChar w:fldCharType="end"/>
        </w:r>
      </w:hyperlink>
    </w:p>
    <w:p w14:paraId="527A2FEE" w14:textId="1DB867D8" w:rsidR="00763756" w:rsidRDefault="00763756">
      <w:pPr>
        <w:pStyle w:val="TOC2"/>
        <w:rPr>
          <w:rFonts w:asciiTheme="minorHAnsi" w:eastAsiaTheme="minorEastAsia" w:hAnsiTheme="minorHAnsi" w:cstheme="minorBidi"/>
          <w:sz w:val="22"/>
          <w:szCs w:val="22"/>
          <w:lang w:eastAsia="en-AU"/>
        </w:rPr>
      </w:pPr>
      <w:hyperlink w:anchor="_Toc106961087" w:history="1">
        <w:r w:rsidRPr="00A77C10">
          <w:rPr>
            <w:rStyle w:val="Hyperlink"/>
          </w:rPr>
          <w:t>Contact Identifier</w:t>
        </w:r>
        <w:r>
          <w:rPr>
            <w:webHidden/>
          </w:rPr>
          <w:tab/>
        </w:r>
        <w:r>
          <w:rPr>
            <w:webHidden/>
          </w:rPr>
          <w:fldChar w:fldCharType="begin"/>
        </w:r>
        <w:r>
          <w:rPr>
            <w:webHidden/>
          </w:rPr>
          <w:instrText xml:space="preserve"> PAGEREF _Toc106961087 \h </w:instrText>
        </w:r>
        <w:r>
          <w:rPr>
            <w:webHidden/>
          </w:rPr>
        </w:r>
        <w:r>
          <w:rPr>
            <w:webHidden/>
          </w:rPr>
          <w:fldChar w:fldCharType="separate"/>
        </w:r>
        <w:r>
          <w:rPr>
            <w:webHidden/>
          </w:rPr>
          <w:t>210</w:t>
        </w:r>
        <w:r>
          <w:rPr>
            <w:webHidden/>
          </w:rPr>
          <w:fldChar w:fldCharType="end"/>
        </w:r>
      </w:hyperlink>
    </w:p>
    <w:p w14:paraId="348D91AE" w14:textId="6999F3AA" w:rsidR="00763756" w:rsidRDefault="00763756">
      <w:pPr>
        <w:pStyle w:val="TOC2"/>
        <w:rPr>
          <w:rFonts w:asciiTheme="minorHAnsi" w:eastAsiaTheme="minorEastAsia" w:hAnsiTheme="minorHAnsi" w:cstheme="minorBidi"/>
          <w:sz w:val="22"/>
          <w:szCs w:val="22"/>
          <w:lang w:eastAsia="en-AU"/>
        </w:rPr>
      </w:pPr>
      <w:hyperlink w:anchor="_Toc106961088" w:history="1">
        <w:r w:rsidRPr="00A77C10">
          <w:rPr>
            <w:rStyle w:val="Hyperlink"/>
          </w:rPr>
          <w:t>Contact Person Name Type</w:t>
        </w:r>
        <w:r>
          <w:rPr>
            <w:webHidden/>
          </w:rPr>
          <w:tab/>
        </w:r>
        <w:r>
          <w:rPr>
            <w:webHidden/>
          </w:rPr>
          <w:fldChar w:fldCharType="begin"/>
        </w:r>
        <w:r>
          <w:rPr>
            <w:webHidden/>
          </w:rPr>
          <w:instrText xml:space="preserve"> PAGEREF _Toc106961088 \h </w:instrText>
        </w:r>
        <w:r>
          <w:rPr>
            <w:webHidden/>
          </w:rPr>
        </w:r>
        <w:r>
          <w:rPr>
            <w:webHidden/>
          </w:rPr>
          <w:fldChar w:fldCharType="separate"/>
        </w:r>
        <w:r>
          <w:rPr>
            <w:webHidden/>
          </w:rPr>
          <w:t>212</w:t>
        </w:r>
        <w:r>
          <w:rPr>
            <w:webHidden/>
          </w:rPr>
          <w:fldChar w:fldCharType="end"/>
        </w:r>
      </w:hyperlink>
    </w:p>
    <w:p w14:paraId="361AA058" w14:textId="355EE1BD" w:rsidR="00763756" w:rsidRDefault="00763756">
      <w:pPr>
        <w:pStyle w:val="TOC2"/>
        <w:rPr>
          <w:rFonts w:asciiTheme="minorHAnsi" w:eastAsiaTheme="minorEastAsia" w:hAnsiTheme="minorHAnsi" w:cstheme="minorBidi"/>
          <w:sz w:val="22"/>
          <w:szCs w:val="22"/>
          <w:lang w:eastAsia="en-AU"/>
        </w:rPr>
      </w:pPr>
      <w:hyperlink w:anchor="_Toc106961089" w:history="1">
        <w:r w:rsidRPr="00A77C10">
          <w:rPr>
            <w:rStyle w:val="Hyperlink"/>
          </w:rPr>
          <w:t>Contact Professional Group Sequence Number</w:t>
        </w:r>
        <w:r>
          <w:rPr>
            <w:webHidden/>
          </w:rPr>
          <w:tab/>
        </w:r>
        <w:r>
          <w:rPr>
            <w:webHidden/>
          </w:rPr>
          <w:fldChar w:fldCharType="begin"/>
        </w:r>
        <w:r>
          <w:rPr>
            <w:webHidden/>
          </w:rPr>
          <w:instrText xml:space="preserve"> PAGEREF _Toc106961089 \h </w:instrText>
        </w:r>
        <w:r>
          <w:rPr>
            <w:webHidden/>
          </w:rPr>
        </w:r>
        <w:r>
          <w:rPr>
            <w:webHidden/>
          </w:rPr>
          <w:fldChar w:fldCharType="separate"/>
        </w:r>
        <w:r>
          <w:rPr>
            <w:webHidden/>
          </w:rPr>
          <w:t>214</w:t>
        </w:r>
        <w:r>
          <w:rPr>
            <w:webHidden/>
          </w:rPr>
          <w:fldChar w:fldCharType="end"/>
        </w:r>
      </w:hyperlink>
    </w:p>
    <w:p w14:paraId="36862B88" w14:textId="2C083A9D" w:rsidR="00763756" w:rsidRDefault="00763756">
      <w:pPr>
        <w:pStyle w:val="TOC2"/>
        <w:rPr>
          <w:rFonts w:asciiTheme="minorHAnsi" w:eastAsiaTheme="minorEastAsia" w:hAnsiTheme="minorHAnsi" w:cstheme="minorBidi"/>
          <w:sz w:val="22"/>
          <w:szCs w:val="22"/>
          <w:lang w:eastAsia="en-AU"/>
        </w:rPr>
      </w:pPr>
      <w:hyperlink w:anchor="_Toc106961090" w:history="1">
        <w:r w:rsidRPr="00A77C10">
          <w:rPr>
            <w:rStyle w:val="Hyperlink"/>
          </w:rPr>
          <w:t>Episode Identifier</w:t>
        </w:r>
        <w:r>
          <w:rPr>
            <w:webHidden/>
          </w:rPr>
          <w:tab/>
        </w:r>
        <w:r>
          <w:rPr>
            <w:webHidden/>
          </w:rPr>
          <w:fldChar w:fldCharType="begin"/>
        </w:r>
        <w:r>
          <w:rPr>
            <w:webHidden/>
          </w:rPr>
          <w:instrText xml:space="preserve"> PAGEREF _Toc106961090 \h </w:instrText>
        </w:r>
        <w:r>
          <w:rPr>
            <w:webHidden/>
          </w:rPr>
        </w:r>
        <w:r>
          <w:rPr>
            <w:webHidden/>
          </w:rPr>
          <w:fldChar w:fldCharType="separate"/>
        </w:r>
        <w:r>
          <w:rPr>
            <w:webHidden/>
          </w:rPr>
          <w:t>216</w:t>
        </w:r>
        <w:r>
          <w:rPr>
            <w:webHidden/>
          </w:rPr>
          <w:fldChar w:fldCharType="end"/>
        </w:r>
      </w:hyperlink>
    </w:p>
    <w:p w14:paraId="5440D8E5" w14:textId="0C116406" w:rsidR="00763756" w:rsidRDefault="00763756">
      <w:pPr>
        <w:pStyle w:val="TOC2"/>
        <w:rPr>
          <w:rFonts w:asciiTheme="minorHAnsi" w:eastAsiaTheme="minorEastAsia" w:hAnsiTheme="minorHAnsi" w:cstheme="minorBidi"/>
          <w:sz w:val="22"/>
          <w:szCs w:val="22"/>
          <w:lang w:eastAsia="en-AU"/>
        </w:rPr>
      </w:pPr>
      <w:hyperlink w:anchor="_Toc106961091" w:history="1">
        <w:r w:rsidRPr="00A77C10">
          <w:rPr>
            <w:rStyle w:val="Hyperlink"/>
          </w:rPr>
          <w:t>Episode Pathway Type</w:t>
        </w:r>
        <w:r>
          <w:rPr>
            <w:webHidden/>
          </w:rPr>
          <w:tab/>
        </w:r>
        <w:r>
          <w:rPr>
            <w:webHidden/>
          </w:rPr>
          <w:fldChar w:fldCharType="begin"/>
        </w:r>
        <w:r>
          <w:rPr>
            <w:webHidden/>
          </w:rPr>
          <w:instrText xml:space="preserve"> PAGEREF _Toc106961091 \h </w:instrText>
        </w:r>
        <w:r>
          <w:rPr>
            <w:webHidden/>
          </w:rPr>
        </w:r>
        <w:r>
          <w:rPr>
            <w:webHidden/>
          </w:rPr>
          <w:fldChar w:fldCharType="separate"/>
        </w:r>
        <w:r>
          <w:rPr>
            <w:webHidden/>
          </w:rPr>
          <w:t>218</w:t>
        </w:r>
        <w:r>
          <w:rPr>
            <w:webHidden/>
          </w:rPr>
          <w:fldChar w:fldCharType="end"/>
        </w:r>
      </w:hyperlink>
    </w:p>
    <w:p w14:paraId="56CDB6E3" w14:textId="30976380" w:rsidR="00763756" w:rsidRDefault="00763756">
      <w:pPr>
        <w:pStyle w:val="TOC2"/>
        <w:rPr>
          <w:rFonts w:asciiTheme="minorHAnsi" w:eastAsiaTheme="minorEastAsia" w:hAnsiTheme="minorHAnsi" w:cstheme="minorBidi"/>
          <w:sz w:val="22"/>
          <w:szCs w:val="22"/>
          <w:lang w:eastAsia="en-AU"/>
        </w:rPr>
      </w:pPr>
      <w:hyperlink w:anchor="_Toc106961092" w:history="1">
        <w:r w:rsidRPr="00A77C10">
          <w:rPr>
            <w:rStyle w:val="Hyperlink"/>
          </w:rPr>
          <w:t>File Processing Directive</w:t>
        </w:r>
        <w:r>
          <w:rPr>
            <w:webHidden/>
          </w:rPr>
          <w:tab/>
        </w:r>
        <w:r>
          <w:rPr>
            <w:webHidden/>
          </w:rPr>
          <w:fldChar w:fldCharType="begin"/>
        </w:r>
        <w:r>
          <w:rPr>
            <w:webHidden/>
          </w:rPr>
          <w:instrText xml:space="preserve"> PAGEREF _Toc106961092 \h </w:instrText>
        </w:r>
        <w:r>
          <w:rPr>
            <w:webHidden/>
          </w:rPr>
        </w:r>
        <w:r>
          <w:rPr>
            <w:webHidden/>
          </w:rPr>
          <w:fldChar w:fldCharType="separate"/>
        </w:r>
        <w:r>
          <w:rPr>
            <w:webHidden/>
          </w:rPr>
          <w:t>220</w:t>
        </w:r>
        <w:r>
          <w:rPr>
            <w:webHidden/>
          </w:rPr>
          <w:fldChar w:fldCharType="end"/>
        </w:r>
      </w:hyperlink>
    </w:p>
    <w:p w14:paraId="2CEDF94F" w14:textId="4665BF58" w:rsidR="00763756" w:rsidRDefault="00763756">
      <w:pPr>
        <w:pStyle w:val="TOC2"/>
        <w:rPr>
          <w:rFonts w:asciiTheme="minorHAnsi" w:eastAsiaTheme="minorEastAsia" w:hAnsiTheme="minorHAnsi" w:cstheme="minorBidi"/>
          <w:sz w:val="22"/>
          <w:szCs w:val="22"/>
          <w:lang w:eastAsia="en-AU"/>
        </w:rPr>
      </w:pPr>
      <w:hyperlink w:anchor="_Toc106961093" w:history="1">
        <w:r w:rsidRPr="00A77C10">
          <w:rPr>
            <w:rStyle w:val="Hyperlink"/>
          </w:rPr>
          <w:t>File Reference Period End Date</w:t>
        </w:r>
        <w:r>
          <w:rPr>
            <w:webHidden/>
          </w:rPr>
          <w:tab/>
        </w:r>
        <w:r>
          <w:rPr>
            <w:webHidden/>
          </w:rPr>
          <w:fldChar w:fldCharType="begin"/>
        </w:r>
        <w:r>
          <w:rPr>
            <w:webHidden/>
          </w:rPr>
          <w:instrText xml:space="preserve"> PAGEREF _Toc106961093 \h </w:instrText>
        </w:r>
        <w:r>
          <w:rPr>
            <w:webHidden/>
          </w:rPr>
        </w:r>
        <w:r>
          <w:rPr>
            <w:webHidden/>
          </w:rPr>
          <w:fldChar w:fldCharType="separate"/>
        </w:r>
        <w:r>
          <w:rPr>
            <w:webHidden/>
          </w:rPr>
          <w:t>222</w:t>
        </w:r>
        <w:r>
          <w:rPr>
            <w:webHidden/>
          </w:rPr>
          <w:fldChar w:fldCharType="end"/>
        </w:r>
      </w:hyperlink>
    </w:p>
    <w:p w14:paraId="4082132E" w14:textId="6EDFEB8F" w:rsidR="00763756" w:rsidRDefault="00763756">
      <w:pPr>
        <w:pStyle w:val="TOC2"/>
        <w:rPr>
          <w:rFonts w:asciiTheme="minorHAnsi" w:eastAsiaTheme="minorEastAsia" w:hAnsiTheme="minorHAnsi" w:cstheme="minorBidi"/>
          <w:sz w:val="22"/>
          <w:szCs w:val="22"/>
          <w:lang w:eastAsia="en-AU"/>
        </w:rPr>
      </w:pPr>
      <w:hyperlink w:anchor="_Toc106961094" w:history="1">
        <w:r w:rsidRPr="00A77C10">
          <w:rPr>
            <w:rStyle w:val="Hyperlink"/>
          </w:rPr>
          <w:t>File Sending Application</w:t>
        </w:r>
        <w:r>
          <w:rPr>
            <w:webHidden/>
          </w:rPr>
          <w:tab/>
        </w:r>
        <w:r>
          <w:rPr>
            <w:webHidden/>
          </w:rPr>
          <w:fldChar w:fldCharType="begin"/>
        </w:r>
        <w:r>
          <w:rPr>
            <w:webHidden/>
          </w:rPr>
          <w:instrText xml:space="preserve"> PAGEREF _Toc106961094 \h </w:instrText>
        </w:r>
        <w:r>
          <w:rPr>
            <w:webHidden/>
          </w:rPr>
        </w:r>
        <w:r>
          <w:rPr>
            <w:webHidden/>
          </w:rPr>
          <w:fldChar w:fldCharType="separate"/>
        </w:r>
        <w:r>
          <w:rPr>
            <w:webHidden/>
          </w:rPr>
          <w:t>223</w:t>
        </w:r>
        <w:r>
          <w:rPr>
            <w:webHidden/>
          </w:rPr>
          <w:fldChar w:fldCharType="end"/>
        </w:r>
      </w:hyperlink>
    </w:p>
    <w:p w14:paraId="5926B07D" w14:textId="514F1318" w:rsidR="00763756" w:rsidRDefault="00763756">
      <w:pPr>
        <w:pStyle w:val="TOC2"/>
        <w:rPr>
          <w:rFonts w:asciiTheme="minorHAnsi" w:eastAsiaTheme="minorEastAsia" w:hAnsiTheme="minorHAnsi" w:cstheme="minorBidi"/>
          <w:sz w:val="22"/>
          <w:szCs w:val="22"/>
          <w:lang w:eastAsia="en-AU"/>
        </w:rPr>
      </w:pPr>
      <w:hyperlink w:anchor="_Toc106961095" w:history="1">
        <w:r w:rsidRPr="00A77C10">
          <w:rPr>
            <w:rStyle w:val="Hyperlink"/>
          </w:rPr>
          <w:t>Identifier Type</w:t>
        </w:r>
        <w:r>
          <w:rPr>
            <w:webHidden/>
          </w:rPr>
          <w:tab/>
        </w:r>
        <w:r>
          <w:rPr>
            <w:webHidden/>
          </w:rPr>
          <w:fldChar w:fldCharType="begin"/>
        </w:r>
        <w:r>
          <w:rPr>
            <w:webHidden/>
          </w:rPr>
          <w:instrText xml:space="preserve"> PAGEREF _Toc106961095 \h </w:instrText>
        </w:r>
        <w:r>
          <w:rPr>
            <w:webHidden/>
          </w:rPr>
        </w:r>
        <w:r>
          <w:rPr>
            <w:webHidden/>
          </w:rPr>
          <w:fldChar w:fldCharType="separate"/>
        </w:r>
        <w:r>
          <w:rPr>
            <w:webHidden/>
          </w:rPr>
          <w:t>225</w:t>
        </w:r>
        <w:r>
          <w:rPr>
            <w:webHidden/>
          </w:rPr>
          <w:fldChar w:fldCharType="end"/>
        </w:r>
      </w:hyperlink>
    </w:p>
    <w:p w14:paraId="3C4D9103" w14:textId="61ABFDEA" w:rsidR="00763756" w:rsidRDefault="00763756">
      <w:pPr>
        <w:pStyle w:val="TOC2"/>
        <w:rPr>
          <w:rFonts w:asciiTheme="minorHAnsi" w:eastAsiaTheme="minorEastAsia" w:hAnsiTheme="minorHAnsi" w:cstheme="minorBidi"/>
          <w:sz w:val="22"/>
          <w:szCs w:val="22"/>
          <w:lang w:eastAsia="en-AU"/>
        </w:rPr>
      </w:pPr>
      <w:hyperlink w:anchor="_Toc106961096" w:history="1">
        <w:r w:rsidRPr="00A77C10">
          <w:rPr>
            <w:rStyle w:val="Hyperlink"/>
          </w:rPr>
          <w:t>Local Identifier Assigning Authority</w:t>
        </w:r>
        <w:r>
          <w:rPr>
            <w:webHidden/>
          </w:rPr>
          <w:tab/>
        </w:r>
        <w:r>
          <w:rPr>
            <w:webHidden/>
          </w:rPr>
          <w:fldChar w:fldCharType="begin"/>
        </w:r>
        <w:r>
          <w:rPr>
            <w:webHidden/>
          </w:rPr>
          <w:instrText xml:space="preserve"> PAGEREF _Toc106961096 \h </w:instrText>
        </w:r>
        <w:r>
          <w:rPr>
            <w:webHidden/>
          </w:rPr>
        </w:r>
        <w:r>
          <w:rPr>
            <w:webHidden/>
          </w:rPr>
          <w:fldChar w:fldCharType="separate"/>
        </w:r>
        <w:r>
          <w:rPr>
            <w:webHidden/>
          </w:rPr>
          <w:t>228</w:t>
        </w:r>
        <w:r>
          <w:rPr>
            <w:webHidden/>
          </w:rPr>
          <w:fldChar w:fldCharType="end"/>
        </w:r>
      </w:hyperlink>
    </w:p>
    <w:p w14:paraId="06C1059F" w14:textId="5B964156" w:rsidR="00763756" w:rsidRDefault="00763756">
      <w:pPr>
        <w:pStyle w:val="TOC2"/>
        <w:rPr>
          <w:rFonts w:asciiTheme="minorHAnsi" w:eastAsiaTheme="minorEastAsia" w:hAnsiTheme="minorHAnsi" w:cstheme="minorBidi"/>
          <w:sz w:val="22"/>
          <w:szCs w:val="22"/>
          <w:lang w:eastAsia="en-AU"/>
        </w:rPr>
      </w:pPr>
      <w:hyperlink w:anchor="_Toc106961097" w:history="1">
        <w:r w:rsidRPr="00A77C10">
          <w:rPr>
            <w:rStyle w:val="Hyperlink"/>
          </w:rPr>
          <w:t>Message Accept Acknowledgement Code</w:t>
        </w:r>
        <w:r>
          <w:rPr>
            <w:webHidden/>
          </w:rPr>
          <w:tab/>
        </w:r>
        <w:r>
          <w:rPr>
            <w:webHidden/>
          </w:rPr>
          <w:fldChar w:fldCharType="begin"/>
        </w:r>
        <w:r>
          <w:rPr>
            <w:webHidden/>
          </w:rPr>
          <w:instrText xml:space="preserve"> PAGEREF _Toc106961097 \h </w:instrText>
        </w:r>
        <w:r>
          <w:rPr>
            <w:webHidden/>
          </w:rPr>
        </w:r>
        <w:r>
          <w:rPr>
            <w:webHidden/>
          </w:rPr>
          <w:fldChar w:fldCharType="separate"/>
        </w:r>
        <w:r>
          <w:rPr>
            <w:webHidden/>
          </w:rPr>
          <w:t>231</w:t>
        </w:r>
        <w:r>
          <w:rPr>
            <w:webHidden/>
          </w:rPr>
          <w:fldChar w:fldCharType="end"/>
        </w:r>
      </w:hyperlink>
    </w:p>
    <w:p w14:paraId="36015CF5" w14:textId="3CB72C70" w:rsidR="00763756" w:rsidRDefault="00763756">
      <w:pPr>
        <w:pStyle w:val="TOC2"/>
        <w:rPr>
          <w:rFonts w:asciiTheme="minorHAnsi" w:eastAsiaTheme="minorEastAsia" w:hAnsiTheme="minorHAnsi" w:cstheme="minorBidi"/>
          <w:sz w:val="22"/>
          <w:szCs w:val="22"/>
          <w:lang w:eastAsia="en-AU"/>
        </w:rPr>
      </w:pPr>
      <w:hyperlink w:anchor="_Toc106961098" w:history="1">
        <w:r w:rsidRPr="00A77C10">
          <w:rPr>
            <w:rStyle w:val="Hyperlink"/>
          </w:rPr>
          <w:t>Message Action Code</w:t>
        </w:r>
        <w:r>
          <w:rPr>
            <w:webHidden/>
          </w:rPr>
          <w:tab/>
        </w:r>
        <w:r>
          <w:rPr>
            <w:webHidden/>
          </w:rPr>
          <w:fldChar w:fldCharType="begin"/>
        </w:r>
        <w:r>
          <w:rPr>
            <w:webHidden/>
          </w:rPr>
          <w:instrText xml:space="preserve"> PAGEREF _Toc106961098 \h </w:instrText>
        </w:r>
        <w:r>
          <w:rPr>
            <w:webHidden/>
          </w:rPr>
        </w:r>
        <w:r>
          <w:rPr>
            <w:webHidden/>
          </w:rPr>
          <w:fldChar w:fldCharType="separate"/>
        </w:r>
        <w:r>
          <w:rPr>
            <w:webHidden/>
          </w:rPr>
          <w:t>233</w:t>
        </w:r>
        <w:r>
          <w:rPr>
            <w:webHidden/>
          </w:rPr>
          <w:fldChar w:fldCharType="end"/>
        </w:r>
      </w:hyperlink>
    </w:p>
    <w:p w14:paraId="6D5805AF" w14:textId="41E264CF" w:rsidR="00763756" w:rsidRDefault="00763756">
      <w:pPr>
        <w:pStyle w:val="TOC2"/>
        <w:rPr>
          <w:rFonts w:asciiTheme="minorHAnsi" w:eastAsiaTheme="minorEastAsia" w:hAnsiTheme="minorHAnsi" w:cstheme="minorBidi"/>
          <w:sz w:val="22"/>
          <w:szCs w:val="22"/>
          <w:lang w:eastAsia="en-AU"/>
        </w:rPr>
      </w:pPr>
      <w:hyperlink w:anchor="_Toc106961099" w:history="1">
        <w:r w:rsidRPr="00A77C10">
          <w:rPr>
            <w:rStyle w:val="Hyperlink"/>
          </w:rPr>
          <w:t>Message Character Set Code</w:t>
        </w:r>
        <w:r>
          <w:rPr>
            <w:webHidden/>
          </w:rPr>
          <w:tab/>
        </w:r>
        <w:r>
          <w:rPr>
            <w:webHidden/>
          </w:rPr>
          <w:fldChar w:fldCharType="begin"/>
        </w:r>
        <w:r>
          <w:rPr>
            <w:webHidden/>
          </w:rPr>
          <w:instrText xml:space="preserve"> PAGEREF _Toc106961099 \h </w:instrText>
        </w:r>
        <w:r>
          <w:rPr>
            <w:webHidden/>
          </w:rPr>
        </w:r>
        <w:r>
          <w:rPr>
            <w:webHidden/>
          </w:rPr>
          <w:fldChar w:fldCharType="separate"/>
        </w:r>
        <w:r>
          <w:rPr>
            <w:webHidden/>
          </w:rPr>
          <w:t>235</w:t>
        </w:r>
        <w:r>
          <w:rPr>
            <w:webHidden/>
          </w:rPr>
          <w:fldChar w:fldCharType="end"/>
        </w:r>
      </w:hyperlink>
    </w:p>
    <w:p w14:paraId="64DEECE1" w14:textId="30F28ACE" w:rsidR="00763756" w:rsidRDefault="00763756">
      <w:pPr>
        <w:pStyle w:val="TOC2"/>
        <w:rPr>
          <w:rFonts w:asciiTheme="minorHAnsi" w:eastAsiaTheme="minorEastAsia" w:hAnsiTheme="minorHAnsi" w:cstheme="minorBidi"/>
          <w:sz w:val="22"/>
          <w:szCs w:val="22"/>
          <w:lang w:eastAsia="en-AU"/>
        </w:rPr>
      </w:pPr>
      <w:hyperlink w:anchor="_Toc106961100" w:history="1">
        <w:r w:rsidRPr="00A77C10">
          <w:rPr>
            <w:rStyle w:val="Hyperlink"/>
          </w:rPr>
          <w:t>Message Control Identifier</w:t>
        </w:r>
        <w:r>
          <w:rPr>
            <w:webHidden/>
          </w:rPr>
          <w:tab/>
        </w:r>
        <w:r>
          <w:rPr>
            <w:webHidden/>
          </w:rPr>
          <w:fldChar w:fldCharType="begin"/>
        </w:r>
        <w:r>
          <w:rPr>
            <w:webHidden/>
          </w:rPr>
          <w:instrText xml:space="preserve"> PAGEREF _Toc106961100 \h </w:instrText>
        </w:r>
        <w:r>
          <w:rPr>
            <w:webHidden/>
          </w:rPr>
        </w:r>
        <w:r>
          <w:rPr>
            <w:webHidden/>
          </w:rPr>
          <w:fldChar w:fldCharType="separate"/>
        </w:r>
        <w:r>
          <w:rPr>
            <w:webHidden/>
          </w:rPr>
          <w:t>237</w:t>
        </w:r>
        <w:r>
          <w:rPr>
            <w:webHidden/>
          </w:rPr>
          <w:fldChar w:fldCharType="end"/>
        </w:r>
      </w:hyperlink>
    </w:p>
    <w:p w14:paraId="57325991" w14:textId="68474B8D" w:rsidR="00763756" w:rsidRDefault="00763756">
      <w:pPr>
        <w:pStyle w:val="TOC2"/>
        <w:rPr>
          <w:rFonts w:asciiTheme="minorHAnsi" w:eastAsiaTheme="minorEastAsia" w:hAnsiTheme="minorHAnsi" w:cstheme="minorBidi"/>
          <w:sz w:val="22"/>
          <w:szCs w:val="22"/>
          <w:lang w:eastAsia="en-AU"/>
        </w:rPr>
      </w:pPr>
      <w:hyperlink w:anchor="_Toc106961101" w:history="1">
        <w:r w:rsidRPr="00A77C10">
          <w:rPr>
            <w:rStyle w:val="Hyperlink"/>
          </w:rPr>
          <w:t>Message Date/Time</w:t>
        </w:r>
        <w:r>
          <w:rPr>
            <w:webHidden/>
          </w:rPr>
          <w:tab/>
        </w:r>
        <w:r>
          <w:rPr>
            <w:webHidden/>
          </w:rPr>
          <w:fldChar w:fldCharType="begin"/>
        </w:r>
        <w:r>
          <w:rPr>
            <w:webHidden/>
          </w:rPr>
          <w:instrText xml:space="preserve"> PAGEREF _Toc106961101 \h </w:instrText>
        </w:r>
        <w:r>
          <w:rPr>
            <w:webHidden/>
          </w:rPr>
        </w:r>
        <w:r>
          <w:rPr>
            <w:webHidden/>
          </w:rPr>
          <w:fldChar w:fldCharType="separate"/>
        </w:r>
        <w:r>
          <w:rPr>
            <w:webHidden/>
          </w:rPr>
          <w:t>239</w:t>
        </w:r>
        <w:r>
          <w:rPr>
            <w:webHidden/>
          </w:rPr>
          <w:fldChar w:fldCharType="end"/>
        </w:r>
      </w:hyperlink>
    </w:p>
    <w:p w14:paraId="41A2E3BF" w14:textId="1C0E5C9D" w:rsidR="00763756" w:rsidRDefault="00763756">
      <w:pPr>
        <w:pStyle w:val="TOC2"/>
        <w:rPr>
          <w:rFonts w:asciiTheme="minorHAnsi" w:eastAsiaTheme="minorEastAsia" w:hAnsiTheme="minorHAnsi" w:cstheme="minorBidi"/>
          <w:sz w:val="22"/>
          <w:szCs w:val="22"/>
          <w:lang w:eastAsia="en-AU"/>
        </w:rPr>
      </w:pPr>
      <w:hyperlink w:anchor="_Toc106961102" w:history="1">
        <w:r w:rsidRPr="00A77C10">
          <w:rPr>
            <w:rStyle w:val="Hyperlink"/>
          </w:rPr>
          <w:t>Message Origin Country Code</w:t>
        </w:r>
        <w:r>
          <w:rPr>
            <w:webHidden/>
          </w:rPr>
          <w:tab/>
        </w:r>
        <w:r>
          <w:rPr>
            <w:webHidden/>
          </w:rPr>
          <w:fldChar w:fldCharType="begin"/>
        </w:r>
        <w:r>
          <w:rPr>
            <w:webHidden/>
          </w:rPr>
          <w:instrText xml:space="preserve"> PAGEREF _Toc106961102 \h </w:instrText>
        </w:r>
        <w:r>
          <w:rPr>
            <w:webHidden/>
          </w:rPr>
        </w:r>
        <w:r>
          <w:rPr>
            <w:webHidden/>
          </w:rPr>
          <w:fldChar w:fldCharType="separate"/>
        </w:r>
        <w:r>
          <w:rPr>
            <w:webHidden/>
          </w:rPr>
          <w:t>240</w:t>
        </w:r>
        <w:r>
          <w:rPr>
            <w:webHidden/>
          </w:rPr>
          <w:fldChar w:fldCharType="end"/>
        </w:r>
      </w:hyperlink>
    </w:p>
    <w:p w14:paraId="2107E896" w14:textId="66233A18" w:rsidR="00763756" w:rsidRDefault="00763756">
      <w:pPr>
        <w:pStyle w:val="TOC2"/>
        <w:rPr>
          <w:rFonts w:asciiTheme="minorHAnsi" w:eastAsiaTheme="minorEastAsia" w:hAnsiTheme="minorHAnsi" w:cstheme="minorBidi"/>
          <w:sz w:val="22"/>
          <w:szCs w:val="22"/>
          <w:lang w:eastAsia="en-AU"/>
        </w:rPr>
      </w:pPr>
      <w:hyperlink w:anchor="_Toc106961103" w:history="1">
        <w:r w:rsidRPr="00A77C10">
          <w:rPr>
            <w:rStyle w:val="Hyperlink"/>
          </w:rPr>
          <w:t>Message Processing Identifier</w:t>
        </w:r>
        <w:r>
          <w:rPr>
            <w:webHidden/>
          </w:rPr>
          <w:tab/>
        </w:r>
        <w:r>
          <w:rPr>
            <w:webHidden/>
          </w:rPr>
          <w:fldChar w:fldCharType="begin"/>
        </w:r>
        <w:r>
          <w:rPr>
            <w:webHidden/>
          </w:rPr>
          <w:instrText xml:space="preserve"> PAGEREF _Toc106961103 \h </w:instrText>
        </w:r>
        <w:r>
          <w:rPr>
            <w:webHidden/>
          </w:rPr>
        </w:r>
        <w:r>
          <w:rPr>
            <w:webHidden/>
          </w:rPr>
          <w:fldChar w:fldCharType="separate"/>
        </w:r>
        <w:r>
          <w:rPr>
            <w:webHidden/>
          </w:rPr>
          <w:t>242</w:t>
        </w:r>
        <w:r>
          <w:rPr>
            <w:webHidden/>
          </w:rPr>
          <w:fldChar w:fldCharType="end"/>
        </w:r>
      </w:hyperlink>
    </w:p>
    <w:p w14:paraId="47727FEF" w14:textId="5E00D111" w:rsidR="00763756" w:rsidRDefault="00763756">
      <w:pPr>
        <w:pStyle w:val="TOC2"/>
        <w:rPr>
          <w:rFonts w:asciiTheme="minorHAnsi" w:eastAsiaTheme="minorEastAsia" w:hAnsiTheme="minorHAnsi" w:cstheme="minorBidi"/>
          <w:sz w:val="22"/>
          <w:szCs w:val="22"/>
          <w:lang w:eastAsia="en-AU"/>
        </w:rPr>
      </w:pPr>
      <w:hyperlink w:anchor="_Toc106961104" w:history="1">
        <w:r w:rsidRPr="00A77C10">
          <w:rPr>
            <w:rStyle w:val="Hyperlink"/>
          </w:rPr>
          <w:t>Message Type</w:t>
        </w:r>
        <w:r>
          <w:rPr>
            <w:webHidden/>
          </w:rPr>
          <w:tab/>
        </w:r>
        <w:r>
          <w:rPr>
            <w:webHidden/>
          </w:rPr>
          <w:fldChar w:fldCharType="begin"/>
        </w:r>
        <w:r>
          <w:rPr>
            <w:webHidden/>
          </w:rPr>
          <w:instrText xml:space="preserve"> PAGEREF _Toc106961104 \h </w:instrText>
        </w:r>
        <w:r>
          <w:rPr>
            <w:webHidden/>
          </w:rPr>
        </w:r>
        <w:r>
          <w:rPr>
            <w:webHidden/>
          </w:rPr>
          <w:fldChar w:fldCharType="separate"/>
        </w:r>
        <w:r>
          <w:rPr>
            <w:webHidden/>
          </w:rPr>
          <w:t>244</w:t>
        </w:r>
        <w:r>
          <w:rPr>
            <w:webHidden/>
          </w:rPr>
          <w:fldChar w:fldCharType="end"/>
        </w:r>
      </w:hyperlink>
    </w:p>
    <w:p w14:paraId="0EA2CB92" w14:textId="68A4C924" w:rsidR="00763756" w:rsidRDefault="00763756">
      <w:pPr>
        <w:pStyle w:val="TOC2"/>
        <w:rPr>
          <w:rFonts w:asciiTheme="minorHAnsi" w:eastAsiaTheme="minorEastAsia" w:hAnsiTheme="minorHAnsi" w:cstheme="minorBidi"/>
          <w:sz w:val="22"/>
          <w:szCs w:val="22"/>
          <w:lang w:eastAsia="en-AU"/>
        </w:rPr>
      </w:pPr>
      <w:hyperlink w:anchor="_Toc106961105" w:history="1">
        <w:r w:rsidRPr="00A77C10">
          <w:rPr>
            <w:rStyle w:val="Hyperlink"/>
          </w:rPr>
          <w:t>Message Version Code</w:t>
        </w:r>
        <w:r>
          <w:rPr>
            <w:webHidden/>
          </w:rPr>
          <w:tab/>
        </w:r>
        <w:r>
          <w:rPr>
            <w:webHidden/>
          </w:rPr>
          <w:fldChar w:fldCharType="begin"/>
        </w:r>
        <w:r>
          <w:rPr>
            <w:webHidden/>
          </w:rPr>
          <w:instrText xml:space="preserve"> PAGEREF _Toc106961105 \h </w:instrText>
        </w:r>
        <w:r>
          <w:rPr>
            <w:webHidden/>
          </w:rPr>
        </w:r>
        <w:r>
          <w:rPr>
            <w:webHidden/>
          </w:rPr>
          <w:fldChar w:fldCharType="separate"/>
        </w:r>
        <w:r>
          <w:rPr>
            <w:webHidden/>
          </w:rPr>
          <w:t>247</w:t>
        </w:r>
        <w:r>
          <w:rPr>
            <w:webHidden/>
          </w:rPr>
          <w:fldChar w:fldCharType="end"/>
        </w:r>
      </w:hyperlink>
    </w:p>
    <w:p w14:paraId="1668480E" w14:textId="1A536155" w:rsidR="00763756" w:rsidRDefault="00763756">
      <w:pPr>
        <w:pStyle w:val="TOC2"/>
        <w:rPr>
          <w:rFonts w:asciiTheme="minorHAnsi" w:eastAsiaTheme="minorEastAsia" w:hAnsiTheme="minorHAnsi" w:cstheme="minorBidi"/>
          <w:sz w:val="22"/>
          <w:szCs w:val="22"/>
          <w:lang w:eastAsia="en-AU"/>
        </w:rPr>
      </w:pPr>
      <w:hyperlink w:anchor="_Toc106961106" w:history="1">
        <w:r w:rsidRPr="00A77C10">
          <w:rPr>
            <w:rStyle w:val="Hyperlink"/>
          </w:rPr>
          <w:t>Message Visit Indicator Code</w:t>
        </w:r>
        <w:r>
          <w:rPr>
            <w:webHidden/>
          </w:rPr>
          <w:tab/>
        </w:r>
        <w:r>
          <w:rPr>
            <w:webHidden/>
          </w:rPr>
          <w:fldChar w:fldCharType="begin"/>
        </w:r>
        <w:r>
          <w:rPr>
            <w:webHidden/>
          </w:rPr>
          <w:instrText xml:space="preserve"> PAGEREF _Toc106961106 \h </w:instrText>
        </w:r>
        <w:r>
          <w:rPr>
            <w:webHidden/>
          </w:rPr>
        </w:r>
        <w:r>
          <w:rPr>
            <w:webHidden/>
          </w:rPr>
          <w:fldChar w:fldCharType="separate"/>
        </w:r>
        <w:r>
          <w:rPr>
            <w:webHidden/>
          </w:rPr>
          <w:t>249</w:t>
        </w:r>
        <w:r>
          <w:rPr>
            <w:webHidden/>
          </w:rPr>
          <w:fldChar w:fldCharType="end"/>
        </w:r>
      </w:hyperlink>
    </w:p>
    <w:p w14:paraId="39A0F46A" w14:textId="59EDC480" w:rsidR="00763756" w:rsidRDefault="00763756">
      <w:pPr>
        <w:pStyle w:val="TOC2"/>
        <w:rPr>
          <w:rFonts w:asciiTheme="minorHAnsi" w:eastAsiaTheme="minorEastAsia" w:hAnsiTheme="minorHAnsi" w:cstheme="minorBidi"/>
          <w:sz w:val="22"/>
          <w:szCs w:val="22"/>
          <w:lang w:eastAsia="en-AU"/>
        </w:rPr>
      </w:pPr>
      <w:hyperlink w:anchor="_Toc106961107" w:history="1">
        <w:r w:rsidRPr="00A77C10">
          <w:rPr>
            <w:rStyle w:val="Hyperlink"/>
          </w:rPr>
          <w:t>Observation Bound Data Element</w:t>
        </w:r>
        <w:r>
          <w:rPr>
            <w:webHidden/>
          </w:rPr>
          <w:tab/>
        </w:r>
        <w:r>
          <w:rPr>
            <w:webHidden/>
          </w:rPr>
          <w:fldChar w:fldCharType="begin"/>
        </w:r>
        <w:r>
          <w:rPr>
            <w:webHidden/>
          </w:rPr>
          <w:instrText xml:space="preserve"> PAGEREF _Toc106961107 \h </w:instrText>
        </w:r>
        <w:r>
          <w:rPr>
            <w:webHidden/>
          </w:rPr>
        </w:r>
        <w:r>
          <w:rPr>
            <w:webHidden/>
          </w:rPr>
          <w:fldChar w:fldCharType="separate"/>
        </w:r>
        <w:r>
          <w:rPr>
            <w:webHidden/>
          </w:rPr>
          <w:t>251</w:t>
        </w:r>
        <w:r>
          <w:rPr>
            <w:webHidden/>
          </w:rPr>
          <w:fldChar w:fldCharType="end"/>
        </w:r>
      </w:hyperlink>
    </w:p>
    <w:p w14:paraId="6ECD4A3E" w14:textId="740EBB1B" w:rsidR="00763756" w:rsidRDefault="00763756">
      <w:pPr>
        <w:pStyle w:val="TOC2"/>
        <w:rPr>
          <w:rFonts w:asciiTheme="minorHAnsi" w:eastAsiaTheme="minorEastAsia" w:hAnsiTheme="minorHAnsi" w:cstheme="minorBidi"/>
          <w:sz w:val="22"/>
          <w:szCs w:val="22"/>
          <w:lang w:eastAsia="en-AU"/>
        </w:rPr>
      </w:pPr>
      <w:hyperlink w:anchor="_Toc106961108" w:history="1">
        <w:r w:rsidRPr="00A77C10">
          <w:rPr>
            <w:rStyle w:val="Hyperlink"/>
          </w:rPr>
          <w:t>Observation Sequence Number</w:t>
        </w:r>
        <w:r>
          <w:rPr>
            <w:webHidden/>
          </w:rPr>
          <w:tab/>
        </w:r>
        <w:r>
          <w:rPr>
            <w:webHidden/>
          </w:rPr>
          <w:fldChar w:fldCharType="begin"/>
        </w:r>
        <w:r>
          <w:rPr>
            <w:webHidden/>
          </w:rPr>
          <w:instrText xml:space="preserve"> PAGEREF _Toc106961108 \h </w:instrText>
        </w:r>
        <w:r>
          <w:rPr>
            <w:webHidden/>
          </w:rPr>
        </w:r>
        <w:r>
          <w:rPr>
            <w:webHidden/>
          </w:rPr>
          <w:fldChar w:fldCharType="separate"/>
        </w:r>
        <w:r>
          <w:rPr>
            <w:webHidden/>
          </w:rPr>
          <w:t>253</w:t>
        </w:r>
        <w:r>
          <w:rPr>
            <w:webHidden/>
          </w:rPr>
          <w:fldChar w:fldCharType="end"/>
        </w:r>
      </w:hyperlink>
    </w:p>
    <w:p w14:paraId="54A60E27" w14:textId="5F333EE5" w:rsidR="00763756" w:rsidRDefault="00763756">
      <w:pPr>
        <w:pStyle w:val="TOC2"/>
        <w:rPr>
          <w:rFonts w:asciiTheme="minorHAnsi" w:eastAsiaTheme="minorEastAsia" w:hAnsiTheme="minorHAnsi" w:cstheme="minorBidi"/>
          <w:sz w:val="22"/>
          <w:szCs w:val="22"/>
          <w:lang w:eastAsia="en-AU"/>
        </w:rPr>
      </w:pPr>
      <w:hyperlink w:anchor="_Toc106961109" w:history="1">
        <w:r w:rsidRPr="00A77C10">
          <w:rPr>
            <w:rStyle w:val="Hyperlink"/>
          </w:rPr>
          <w:t>Organisation Identifier</w:t>
        </w:r>
        <w:r>
          <w:rPr>
            <w:webHidden/>
          </w:rPr>
          <w:tab/>
        </w:r>
        <w:r>
          <w:rPr>
            <w:webHidden/>
          </w:rPr>
          <w:fldChar w:fldCharType="begin"/>
        </w:r>
        <w:r>
          <w:rPr>
            <w:webHidden/>
          </w:rPr>
          <w:instrText xml:space="preserve"> PAGEREF _Toc106961109 \h </w:instrText>
        </w:r>
        <w:r>
          <w:rPr>
            <w:webHidden/>
          </w:rPr>
        </w:r>
        <w:r>
          <w:rPr>
            <w:webHidden/>
          </w:rPr>
          <w:fldChar w:fldCharType="separate"/>
        </w:r>
        <w:r>
          <w:rPr>
            <w:webHidden/>
          </w:rPr>
          <w:t>255</w:t>
        </w:r>
        <w:r>
          <w:rPr>
            <w:webHidden/>
          </w:rPr>
          <w:fldChar w:fldCharType="end"/>
        </w:r>
      </w:hyperlink>
    </w:p>
    <w:p w14:paraId="0179E216" w14:textId="45607D24" w:rsidR="00763756" w:rsidRDefault="00763756">
      <w:pPr>
        <w:pStyle w:val="TOC2"/>
        <w:rPr>
          <w:rFonts w:asciiTheme="minorHAnsi" w:eastAsiaTheme="minorEastAsia" w:hAnsiTheme="minorHAnsi" w:cstheme="minorBidi"/>
          <w:sz w:val="22"/>
          <w:szCs w:val="22"/>
          <w:lang w:eastAsia="en-AU"/>
        </w:rPr>
      </w:pPr>
      <w:hyperlink w:anchor="_Toc106961110" w:history="1">
        <w:r w:rsidRPr="00A77C10">
          <w:rPr>
            <w:rStyle w:val="Hyperlink"/>
          </w:rPr>
          <w:t>Patient/Client Prior Identifier</w:t>
        </w:r>
        <w:r>
          <w:rPr>
            <w:webHidden/>
          </w:rPr>
          <w:tab/>
        </w:r>
        <w:r>
          <w:rPr>
            <w:webHidden/>
          </w:rPr>
          <w:fldChar w:fldCharType="begin"/>
        </w:r>
        <w:r>
          <w:rPr>
            <w:webHidden/>
          </w:rPr>
          <w:instrText xml:space="preserve"> PAGEREF _Toc106961110 \h </w:instrText>
        </w:r>
        <w:r>
          <w:rPr>
            <w:webHidden/>
          </w:rPr>
        </w:r>
        <w:r>
          <w:rPr>
            <w:webHidden/>
          </w:rPr>
          <w:fldChar w:fldCharType="separate"/>
        </w:r>
        <w:r>
          <w:rPr>
            <w:webHidden/>
          </w:rPr>
          <w:t>257</w:t>
        </w:r>
        <w:r>
          <w:rPr>
            <w:webHidden/>
          </w:rPr>
          <w:fldChar w:fldCharType="end"/>
        </w:r>
      </w:hyperlink>
    </w:p>
    <w:p w14:paraId="3BE31965" w14:textId="39A3EF0F" w:rsidR="00763756" w:rsidRDefault="00763756">
      <w:pPr>
        <w:pStyle w:val="TOC2"/>
        <w:rPr>
          <w:rFonts w:asciiTheme="minorHAnsi" w:eastAsiaTheme="minorEastAsia" w:hAnsiTheme="minorHAnsi" w:cstheme="minorBidi"/>
          <w:sz w:val="22"/>
          <w:szCs w:val="22"/>
          <w:lang w:eastAsia="en-AU"/>
        </w:rPr>
      </w:pPr>
      <w:hyperlink w:anchor="_Toc106961111" w:history="1">
        <w:r w:rsidRPr="00A77C10">
          <w:rPr>
            <w:rStyle w:val="Hyperlink"/>
          </w:rPr>
          <w:t>Procedure Bound Data Element</w:t>
        </w:r>
        <w:r>
          <w:rPr>
            <w:webHidden/>
          </w:rPr>
          <w:tab/>
        </w:r>
        <w:r>
          <w:rPr>
            <w:webHidden/>
          </w:rPr>
          <w:fldChar w:fldCharType="begin"/>
        </w:r>
        <w:r>
          <w:rPr>
            <w:webHidden/>
          </w:rPr>
          <w:instrText xml:space="preserve"> PAGEREF _Toc106961111 \h </w:instrText>
        </w:r>
        <w:r>
          <w:rPr>
            <w:webHidden/>
          </w:rPr>
        </w:r>
        <w:r>
          <w:rPr>
            <w:webHidden/>
          </w:rPr>
          <w:fldChar w:fldCharType="separate"/>
        </w:r>
        <w:r>
          <w:rPr>
            <w:webHidden/>
          </w:rPr>
          <w:t>258</w:t>
        </w:r>
        <w:r>
          <w:rPr>
            <w:webHidden/>
          </w:rPr>
          <w:fldChar w:fldCharType="end"/>
        </w:r>
      </w:hyperlink>
    </w:p>
    <w:p w14:paraId="12520266" w14:textId="0574AB5C" w:rsidR="00763756" w:rsidRDefault="00763756">
      <w:pPr>
        <w:pStyle w:val="TOC2"/>
        <w:rPr>
          <w:rFonts w:asciiTheme="minorHAnsi" w:eastAsiaTheme="minorEastAsia" w:hAnsiTheme="minorHAnsi" w:cstheme="minorBidi"/>
          <w:sz w:val="22"/>
          <w:szCs w:val="22"/>
          <w:lang w:eastAsia="en-AU"/>
        </w:rPr>
      </w:pPr>
      <w:hyperlink w:anchor="_Toc106961112" w:history="1">
        <w:r w:rsidRPr="00A77C10">
          <w:rPr>
            <w:rStyle w:val="Hyperlink"/>
          </w:rPr>
          <w:t>Procedure Sequence Number</w:t>
        </w:r>
        <w:r>
          <w:rPr>
            <w:webHidden/>
          </w:rPr>
          <w:tab/>
        </w:r>
        <w:r>
          <w:rPr>
            <w:webHidden/>
          </w:rPr>
          <w:fldChar w:fldCharType="begin"/>
        </w:r>
        <w:r>
          <w:rPr>
            <w:webHidden/>
          </w:rPr>
          <w:instrText xml:space="preserve"> PAGEREF _Toc106961112 \h </w:instrText>
        </w:r>
        <w:r>
          <w:rPr>
            <w:webHidden/>
          </w:rPr>
        </w:r>
        <w:r>
          <w:rPr>
            <w:webHidden/>
          </w:rPr>
          <w:fldChar w:fldCharType="separate"/>
        </w:r>
        <w:r>
          <w:rPr>
            <w:webHidden/>
          </w:rPr>
          <w:t>259</w:t>
        </w:r>
        <w:r>
          <w:rPr>
            <w:webHidden/>
          </w:rPr>
          <w:fldChar w:fldCharType="end"/>
        </w:r>
      </w:hyperlink>
    </w:p>
    <w:p w14:paraId="6F32C5AA" w14:textId="2CD299DC" w:rsidR="00763756" w:rsidRDefault="00763756">
      <w:pPr>
        <w:pStyle w:val="TOC2"/>
        <w:rPr>
          <w:rFonts w:asciiTheme="minorHAnsi" w:eastAsiaTheme="minorEastAsia" w:hAnsiTheme="minorHAnsi" w:cstheme="minorBidi"/>
          <w:sz w:val="22"/>
          <w:szCs w:val="22"/>
          <w:lang w:eastAsia="en-AU"/>
        </w:rPr>
      </w:pPr>
      <w:hyperlink w:anchor="_Toc106961113" w:history="1">
        <w:r w:rsidRPr="00A77C10">
          <w:rPr>
            <w:rStyle w:val="Hyperlink"/>
          </w:rPr>
          <w:t>Referral Identifier</w:t>
        </w:r>
        <w:r>
          <w:rPr>
            <w:webHidden/>
          </w:rPr>
          <w:tab/>
        </w:r>
        <w:r>
          <w:rPr>
            <w:webHidden/>
          </w:rPr>
          <w:fldChar w:fldCharType="begin"/>
        </w:r>
        <w:r>
          <w:rPr>
            <w:webHidden/>
          </w:rPr>
          <w:instrText xml:space="preserve"> PAGEREF _Toc106961113 \h </w:instrText>
        </w:r>
        <w:r>
          <w:rPr>
            <w:webHidden/>
          </w:rPr>
        </w:r>
        <w:r>
          <w:rPr>
            <w:webHidden/>
          </w:rPr>
          <w:fldChar w:fldCharType="separate"/>
        </w:r>
        <w:r>
          <w:rPr>
            <w:webHidden/>
          </w:rPr>
          <w:t>260</w:t>
        </w:r>
        <w:r>
          <w:rPr>
            <w:webHidden/>
          </w:rPr>
          <w:fldChar w:fldCharType="end"/>
        </w:r>
      </w:hyperlink>
    </w:p>
    <w:p w14:paraId="09D5F6F5" w14:textId="225E429C" w:rsidR="00763756" w:rsidRDefault="00763756">
      <w:pPr>
        <w:pStyle w:val="TOC2"/>
        <w:rPr>
          <w:rFonts w:asciiTheme="minorHAnsi" w:eastAsiaTheme="minorEastAsia" w:hAnsiTheme="minorHAnsi" w:cstheme="minorBidi"/>
          <w:sz w:val="22"/>
          <w:szCs w:val="22"/>
          <w:lang w:eastAsia="en-AU"/>
        </w:rPr>
      </w:pPr>
      <w:hyperlink w:anchor="_Toc106961114" w:history="1">
        <w:r w:rsidRPr="00A77C10">
          <w:rPr>
            <w:rStyle w:val="Hyperlink"/>
          </w:rPr>
          <w:t>VINAH MDS Version</w:t>
        </w:r>
        <w:r>
          <w:rPr>
            <w:webHidden/>
          </w:rPr>
          <w:tab/>
        </w:r>
        <w:r>
          <w:rPr>
            <w:webHidden/>
          </w:rPr>
          <w:fldChar w:fldCharType="begin"/>
        </w:r>
        <w:r>
          <w:rPr>
            <w:webHidden/>
          </w:rPr>
          <w:instrText xml:space="preserve"> PAGEREF _Toc106961114 \h </w:instrText>
        </w:r>
        <w:r>
          <w:rPr>
            <w:webHidden/>
          </w:rPr>
        </w:r>
        <w:r>
          <w:rPr>
            <w:webHidden/>
          </w:rPr>
          <w:fldChar w:fldCharType="separate"/>
        </w:r>
        <w:r>
          <w:rPr>
            <w:webHidden/>
          </w:rPr>
          <w:t>262</w:t>
        </w:r>
        <w:r>
          <w:rPr>
            <w:webHidden/>
          </w:rPr>
          <w:fldChar w:fldCharType="end"/>
        </w:r>
      </w:hyperlink>
    </w:p>
    <w:p w14:paraId="706FD391" w14:textId="11E6B012" w:rsidR="00763756" w:rsidRDefault="00763756">
      <w:pPr>
        <w:pStyle w:val="TOC1"/>
        <w:rPr>
          <w:rFonts w:asciiTheme="minorHAnsi" w:eastAsiaTheme="minorEastAsia" w:hAnsiTheme="minorHAnsi" w:cstheme="minorBidi"/>
          <w:b w:val="0"/>
          <w:sz w:val="22"/>
          <w:szCs w:val="22"/>
          <w:lang w:eastAsia="en-AU"/>
        </w:rPr>
      </w:pPr>
      <w:hyperlink w:anchor="_Toc106961115" w:history="1">
        <w:r w:rsidRPr="00A77C10">
          <w:rPr>
            <w:rStyle w:val="Hyperlink"/>
          </w:rPr>
          <w:t>PART III: Processing Data Elements</w:t>
        </w:r>
        <w:r>
          <w:rPr>
            <w:webHidden/>
          </w:rPr>
          <w:tab/>
        </w:r>
        <w:r>
          <w:rPr>
            <w:webHidden/>
          </w:rPr>
          <w:fldChar w:fldCharType="begin"/>
        </w:r>
        <w:r>
          <w:rPr>
            <w:webHidden/>
          </w:rPr>
          <w:instrText xml:space="preserve"> PAGEREF _Toc106961115 \h </w:instrText>
        </w:r>
        <w:r>
          <w:rPr>
            <w:webHidden/>
          </w:rPr>
        </w:r>
        <w:r>
          <w:rPr>
            <w:webHidden/>
          </w:rPr>
          <w:fldChar w:fldCharType="separate"/>
        </w:r>
        <w:r>
          <w:rPr>
            <w:webHidden/>
          </w:rPr>
          <w:t>264</w:t>
        </w:r>
        <w:r>
          <w:rPr>
            <w:webHidden/>
          </w:rPr>
          <w:fldChar w:fldCharType="end"/>
        </w:r>
      </w:hyperlink>
    </w:p>
    <w:p w14:paraId="0D145538" w14:textId="14609DEF" w:rsidR="00763756" w:rsidRDefault="00763756">
      <w:pPr>
        <w:pStyle w:val="TOC2"/>
        <w:rPr>
          <w:rFonts w:asciiTheme="minorHAnsi" w:eastAsiaTheme="minorEastAsia" w:hAnsiTheme="minorHAnsi" w:cstheme="minorBidi"/>
          <w:sz w:val="22"/>
          <w:szCs w:val="22"/>
          <w:lang w:eastAsia="en-AU"/>
        </w:rPr>
      </w:pPr>
      <w:hyperlink w:anchor="_Toc106961116" w:history="1">
        <w:r w:rsidRPr="00A77C10">
          <w:rPr>
            <w:rStyle w:val="Hyperlink"/>
          </w:rPr>
          <w:t>File Batch Accepted Indicator</w:t>
        </w:r>
        <w:r>
          <w:rPr>
            <w:webHidden/>
          </w:rPr>
          <w:tab/>
        </w:r>
        <w:r>
          <w:rPr>
            <w:webHidden/>
          </w:rPr>
          <w:fldChar w:fldCharType="begin"/>
        </w:r>
        <w:r>
          <w:rPr>
            <w:webHidden/>
          </w:rPr>
          <w:instrText xml:space="preserve"> PAGEREF _Toc106961116 \h </w:instrText>
        </w:r>
        <w:r>
          <w:rPr>
            <w:webHidden/>
          </w:rPr>
        </w:r>
        <w:r>
          <w:rPr>
            <w:webHidden/>
          </w:rPr>
          <w:fldChar w:fldCharType="separate"/>
        </w:r>
        <w:r>
          <w:rPr>
            <w:webHidden/>
          </w:rPr>
          <w:t>264</w:t>
        </w:r>
        <w:r>
          <w:rPr>
            <w:webHidden/>
          </w:rPr>
          <w:fldChar w:fldCharType="end"/>
        </w:r>
      </w:hyperlink>
    </w:p>
    <w:p w14:paraId="6015FC6A" w14:textId="7FE2921B" w:rsidR="00763756" w:rsidRDefault="00763756">
      <w:pPr>
        <w:pStyle w:val="TOC2"/>
        <w:rPr>
          <w:rFonts w:asciiTheme="minorHAnsi" w:eastAsiaTheme="minorEastAsia" w:hAnsiTheme="minorHAnsi" w:cstheme="minorBidi"/>
          <w:sz w:val="22"/>
          <w:szCs w:val="22"/>
          <w:lang w:eastAsia="en-AU"/>
        </w:rPr>
      </w:pPr>
      <w:hyperlink w:anchor="_Toc106961117" w:history="1">
        <w:r w:rsidRPr="00A77C10">
          <w:rPr>
            <w:rStyle w:val="Hyperlink"/>
          </w:rPr>
          <w:t>File Batch Identifier</w:t>
        </w:r>
        <w:r>
          <w:rPr>
            <w:webHidden/>
          </w:rPr>
          <w:tab/>
        </w:r>
        <w:r>
          <w:rPr>
            <w:webHidden/>
          </w:rPr>
          <w:fldChar w:fldCharType="begin"/>
        </w:r>
        <w:r>
          <w:rPr>
            <w:webHidden/>
          </w:rPr>
          <w:instrText xml:space="preserve"> PAGEREF _Toc106961117 \h </w:instrText>
        </w:r>
        <w:r>
          <w:rPr>
            <w:webHidden/>
          </w:rPr>
        </w:r>
        <w:r>
          <w:rPr>
            <w:webHidden/>
          </w:rPr>
          <w:fldChar w:fldCharType="separate"/>
        </w:r>
        <w:r>
          <w:rPr>
            <w:webHidden/>
          </w:rPr>
          <w:t>266</w:t>
        </w:r>
        <w:r>
          <w:rPr>
            <w:webHidden/>
          </w:rPr>
          <w:fldChar w:fldCharType="end"/>
        </w:r>
      </w:hyperlink>
    </w:p>
    <w:p w14:paraId="46815BC1" w14:textId="121EE08C" w:rsidR="00763756" w:rsidRDefault="00763756">
      <w:pPr>
        <w:pStyle w:val="TOC2"/>
        <w:rPr>
          <w:rFonts w:asciiTheme="minorHAnsi" w:eastAsiaTheme="minorEastAsia" w:hAnsiTheme="minorHAnsi" w:cstheme="minorBidi"/>
          <w:sz w:val="22"/>
          <w:szCs w:val="22"/>
          <w:lang w:eastAsia="en-AU"/>
        </w:rPr>
      </w:pPr>
      <w:hyperlink w:anchor="_Toc106961118" w:history="1">
        <w:r w:rsidRPr="00A77C10">
          <w:rPr>
            <w:rStyle w:val="Hyperlink"/>
          </w:rPr>
          <w:t>File Batch Message Accepted Indicator</w:t>
        </w:r>
        <w:r>
          <w:rPr>
            <w:webHidden/>
          </w:rPr>
          <w:tab/>
        </w:r>
        <w:r>
          <w:rPr>
            <w:webHidden/>
          </w:rPr>
          <w:fldChar w:fldCharType="begin"/>
        </w:r>
        <w:r>
          <w:rPr>
            <w:webHidden/>
          </w:rPr>
          <w:instrText xml:space="preserve"> PAGEREF _Toc106961118 \h </w:instrText>
        </w:r>
        <w:r>
          <w:rPr>
            <w:webHidden/>
          </w:rPr>
        </w:r>
        <w:r>
          <w:rPr>
            <w:webHidden/>
          </w:rPr>
          <w:fldChar w:fldCharType="separate"/>
        </w:r>
        <w:r>
          <w:rPr>
            <w:webHidden/>
          </w:rPr>
          <w:t>268</w:t>
        </w:r>
        <w:r>
          <w:rPr>
            <w:webHidden/>
          </w:rPr>
          <w:fldChar w:fldCharType="end"/>
        </w:r>
      </w:hyperlink>
    </w:p>
    <w:p w14:paraId="6BA9CE82" w14:textId="075B32BB" w:rsidR="00763756" w:rsidRDefault="00763756">
      <w:pPr>
        <w:pStyle w:val="TOC2"/>
        <w:rPr>
          <w:rFonts w:asciiTheme="minorHAnsi" w:eastAsiaTheme="minorEastAsia" w:hAnsiTheme="minorHAnsi" w:cstheme="minorBidi"/>
          <w:sz w:val="22"/>
          <w:szCs w:val="22"/>
          <w:lang w:eastAsia="en-AU"/>
        </w:rPr>
      </w:pPr>
      <w:hyperlink w:anchor="_Toc106961119" w:history="1">
        <w:r w:rsidRPr="00A77C10">
          <w:rPr>
            <w:rStyle w:val="Hyperlink"/>
          </w:rPr>
          <w:t>File Batch Message Count</w:t>
        </w:r>
        <w:r>
          <w:rPr>
            <w:webHidden/>
          </w:rPr>
          <w:tab/>
        </w:r>
        <w:r>
          <w:rPr>
            <w:webHidden/>
          </w:rPr>
          <w:fldChar w:fldCharType="begin"/>
        </w:r>
        <w:r>
          <w:rPr>
            <w:webHidden/>
          </w:rPr>
          <w:instrText xml:space="preserve"> PAGEREF _Toc106961119 \h </w:instrText>
        </w:r>
        <w:r>
          <w:rPr>
            <w:webHidden/>
          </w:rPr>
        </w:r>
        <w:r>
          <w:rPr>
            <w:webHidden/>
          </w:rPr>
          <w:fldChar w:fldCharType="separate"/>
        </w:r>
        <w:r>
          <w:rPr>
            <w:webHidden/>
          </w:rPr>
          <w:t>270</w:t>
        </w:r>
        <w:r>
          <w:rPr>
            <w:webHidden/>
          </w:rPr>
          <w:fldChar w:fldCharType="end"/>
        </w:r>
      </w:hyperlink>
    </w:p>
    <w:p w14:paraId="6C64316F" w14:textId="01CAC404" w:rsidR="00763756" w:rsidRDefault="00763756">
      <w:pPr>
        <w:pStyle w:val="TOC2"/>
        <w:rPr>
          <w:rFonts w:asciiTheme="minorHAnsi" w:eastAsiaTheme="minorEastAsia" w:hAnsiTheme="minorHAnsi" w:cstheme="minorBidi"/>
          <w:sz w:val="22"/>
          <w:szCs w:val="22"/>
          <w:lang w:eastAsia="en-AU"/>
        </w:rPr>
      </w:pPr>
      <w:hyperlink w:anchor="_Toc106961120" w:history="1">
        <w:r w:rsidRPr="00A77C10">
          <w:rPr>
            <w:rStyle w:val="Hyperlink"/>
          </w:rPr>
          <w:t>File Batch Message Implied Program</w:t>
        </w:r>
        <w:r>
          <w:rPr>
            <w:webHidden/>
          </w:rPr>
          <w:tab/>
        </w:r>
        <w:r>
          <w:rPr>
            <w:webHidden/>
          </w:rPr>
          <w:fldChar w:fldCharType="begin"/>
        </w:r>
        <w:r>
          <w:rPr>
            <w:webHidden/>
          </w:rPr>
          <w:instrText xml:space="preserve"> PAGEREF _Toc106961120 \h </w:instrText>
        </w:r>
        <w:r>
          <w:rPr>
            <w:webHidden/>
          </w:rPr>
        </w:r>
        <w:r>
          <w:rPr>
            <w:webHidden/>
          </w:rPr>
          <w:fldChar w:fldCharType="separate"/>
        </w:r>
        <w:r>
          <w:rPr>
            <w:webHidden/>
          </w:rPr>
          <w:t>272</w:t>
        </w:r>
        <w:r>
          <w:rPr>
            <w:webHidden/>
          </w:rPr>
          <w:fldChar w:fldCharType="end"/>
        </w:r>
      </w:hyperlink>
    </w:p>
    <w:p w14:paraId="5AC951DB" w14:textId="7C6D1AD6" w:rsidR="00763756" w:rsidRDefault="00763756">
      <w:pPr>
        <w:pStyle w:val="TOC2"/>
        <w:rPr>
          <w:rFonts w:asciiTheme="minorHAnsi" w:eastAsiaTheme="minorEastAsia" w:hAnsiTheme="minorHAnsi" w:cstheme="minorBidi"/>
          <w:sz w:val="22"/>
          <w:szCs w:val="22"/>
          <w:lang w:eastAsia="en-AU"/>
        </w:rPr>
      </w:pPr>
      <w:hyperlink w:anchor="_Toc106961121" w:history="1">
        <w:r w:rsidRPr="00A77C10">
          <w:rPr>
            <w:rStyle w:val="Hyperlink"/>
          </w:rPr>
          <w:t>File Batch Message Sequence Number</w:t>
        </w:r>
        <w:r>
          <w:rPr>
            <w:webHidden/>
          </w:rPr>
          <w:tab/>
        </w:r>
        <w:r>
          <w:rPr>
            <w:webHidden/>
          </w:rPr>
          <w:fldChar w:fldCharType="begin"/>
        </w:r>
        <w:r>
          <w:rPr>
            <w:webHidden/>
          </w:rPr>
          <w:instrText xml:space="preserve"> PAGEREF _Toc106961121 \h </w:instrText>
        </w:r>
        <w:r>
          <w:rPr>
            <w:webHidden/>
          </w:rPr>
        </w:r>
        <w:r>
          <w:rPr>
            <w:webHidden/>
          </w:rPr>
          <w:fldChar w:fldCharType="separate"/>
        </w:r>
        <w:r>
          <w:rPr>
            <w:webHidden/>
          </w:rPr>
          <w:t>274</w:t>
        </w:r>
        <w:r>
          <w:rPr>
            <w:webHidden/>
          </w:rPr>
          <w:fldChar w:fldCharType="end"/>
        </w:r>
      </w:hyperlink>
    </w:p>
    <w:p w14:paraId="78561300" w14:textId="04D7686C" w:rsidR="00763756" w:rsidRDefault="00763756">
      <w:pPr>
        <w:pStyle w:val="TOC2"/>
        <w:rPr>
          <w:rFonts w:asciiTheme="minorHAnsi" w:eastAsiaTheme="minorEastAsia" w:hAnsiTheme="minorHAnsi" w:cstheme="minorBidi"/>
          <w:sz w:val="22"/>
          <w:szCs w:val="22"/>
          <w:lang w:eastAsia="en-AU"/>
        </w:rPr>
      </w:pPr>
      <w:hyperlink w:anchor="_Toc106961122" w:history="1">
        <w:r w:rsidRPr="00A77C10">
          <w:rPr>
            <w:rStyle w:val="Hyperlink"/>
          </w:rPr>
          <w:t>File Batch Message Valid Indicator</w:t>
        </w:r>
        <w:r>
          <w:rPr>
            <w:webHidden/>
          </w:rPr>
          <w:tab/>
        </w:r>
        <w:r>
          <w:rPr>
            <w:webHidden/>
          </w:rPr>
          <w:fldChar w:fldCharType="begin"/>
        </w:r>
        <w:r>
          <w:rPr>
            <w:webHidden/>
          </w:rPr>
          <w:instrText xml:space="preserve"> PAGEREF _Toc106961122 \h </w:instrText>
        </w:r>
        <w:r>
          <w:rPr>
            <w:webHidden/>
          </w:rPr>
        </w:r>
        <w:r>
          <w:rPr>
            <w:webHidden/>
          </w:rPr>
          <w:fldChar w:fldCharType="separate"/>
        </w:r>
        <w:r>
          <w:rPr>
            <w:webHidden/>
          </w:rPr>
          <w:t>276</w:t>
        </w:r>
        <w:r>
          <w:rPr>
            <w:webHidden/>
          </w:rPr>
          <w:fldChar w:fldCharType="end"/>
        </w:r>
      </w:hyperlink>
    </w:p>
    <w:p w14:paraId="1923DC0A" w14:textId="1FA1AEF2" w:rsidR="00763756" w:rsidRDefault="00763756">
      <w:pPr>
        <w:pStyle w:val="TOC2"/>
        <w:rPr>
          <w:rFonts w:asciiTheme="minorHAnsi" w:eastAsiaTheme="minorEastAsia" w:hAnsiTheme="minorHAnsi" w:cstheme="minorBidi"/>
          <w:sz w:val="22"/>
          <w:szCs w:val="22"/>
          <w:lang w:eastAsia="en-AU"/>
        </w:rPr>
      </w:pPr>
      <w:hyperlink w:anchor="_Toc106961123" w:history="1">
        <w:r w:rsidRPr="00A77C10">
          <w:rPr>
            <w:rStyle w:val="Hyperlink"/>
          </w:rPr>
          <w:t>File Batch Sequence Number</w:t>
        </w:r>
        <w:r>
          <w:rPr>
            <w:webHidden/>
          </w:rPr>
          <w:tab/>
        </w:r>
        <w:r>
          <w:rPr>
            <w:webHidden/>
          </w:rPr>
          <w:fldChar w:fldCharType="begin"/>
        </w:r>
        <w:r>
          <w:rPr>
            <w:webHidden/>
          </w:rPr>
          <w:instrText xml:space="preserve"> PAGEREF _Toc106961123 \h </w:instrText>
        </w:r>
        <w:r>
          <w:rPr>
            <w:webHidden/>
          </w:rPr>
        </w:r>
        <w:r>
          <w:rPr>
            <w:webHidden/>
          </w:rPr>
          <w:fldChar w:fldCharType="separate"/>
        </w:r>
        <w:r>
          <w:rPr>
            <w:webHidden/>
          </w:rPr>
          <w:t>278</w:t>
        </w:r>
        <w:r>
          <w:rPr>
            <w:webHidden/>
          </w:rPr>
          <w:fldChar w:fldCharType="end"/>
        </w:r>
      </w:hyperlink>
    </w:p>
    <w:p w14:paraId="0FBD3AFC" w14:textId="2E6C922D" w:rsidR="00763756" w:rsidRDefault="00763756">
      <w:pPr>
        <w:pStyle w:val="TOC2"/>
        <w:rPr>
          <w:rFonts w:asciiTheme="minorHAnsi" w:eastAsiaTheme="minorEastAsia" w:hAnsiTheme="minorHAnsi" w:cstheme="minorBidi"/>
          <w:sz w:val="22"/>
          <w:szCs w:val="22"/>
          <w:lang w:eastAsia="en-AU"/>
        </w:rPr>
      </w:pPr>
      <w:hyperlink w:anchor="_Toc106961124" w:history="1">
        <w:r w:rsidRPr="00A77C10">
          <w:rPr>
            <w:rStyle w:val="Hyperlink"/>
          </w:rPr>
          <w:t>File Identifier</w:t>
        </w:r>
        <w:r>
          <w:rPr>
            <w:webHidden/>
          </w:rPr>
          <w:tab/>
        </w:r>
        <w:r>
          <w:rPr>
            <w:webHidden/>
          </w:rPr>
          <w:fldChar w:fldCharType="begin"/>
        </w:r>
        <w:r>
          <w:rPr>
            <w:webHidden/>
          </w:rPr>
          <w:instrText xml:space="preserve"> PAGEREF _Toc106961124 \h </w:instrText>
        </w:r>
        <w:r>
          <w:rPr>
            <w:webHidden/>
          </w:rPr>
        </w:r>
        <w:r>
          <w:rPr>
            <w:webHidden/>
          </w:rPr>
          <w:fldChar w:fldCharType="separate"/>
        </w:r>
        <w:r>
          <w:rPr>
            <w:webHidden/>
          </w:rPr>
          <w:t>280</w:t>
        </w:r>
        <w:r>
          <w:rPr>
            <w:webHidden/>
          </w:rPr>
          <w:fldChar w:fldCharType="end"/>
        </w:r>
      </w:hyperlink>
    </w:p>
    <w:p w14:paraId="698C96BB" w14:textId="4DFD7154" w:rsidR="00763756" w:rsidRDefault="00763756">
      <w:pPr>
        <w:pStyle w:val="TOC2"/>
        <w:rPr>
          <w:rFonts w:asciiTheme="minorHAnsi" w:eastAsiaTheme="minorEastAsia" w:hAnsiTheme="minorHAnsi" w:cstheme="minorBidi"/>
          <w:sz w:val="22"/>
          <w:szCs w:val="22"/>
          <w:lang w:eastAsia="en-AU"/>
        </w:rPr>
      </w:pPr>
      <w:hyperlink w:anchor="_Toc106961125" w:history="1">
        <w:r w:rsidRPr="00A77C10">
          <w:rPr>
            <w:rStyle w:val="Hyperlink"/>
          </w:rPr>
          <w:t>File Name</w:t>
        </w:r>
        <w:r>
          <w:rPr>
            <w:webHidden/>
          </w:rPr>
          <w:tab/>
        </w:r>
        <w:r>
          <w:rPr>
            <w:webHidden/>
          </w:rPr>
          <w:fldChar w:fldCharType="begin"/>
        </w:r>
        <w:r>
          <w:rPr>
            <w:webHidden/>
          </w:rPr>
          <w:instrText xml:space="preserve"> PAGEREF _Toc106961125 \h </w:instrText>
        </w:r>
        <w:r>
          <w:rPr>
            <w:webHidden/>
          </w:rPr>
        </w:r>
        <w:r>
          <w:rPr>
            <w:webHidden/>
          </w:rPr>
          <w:fldChar w:fldCharType="separate"/>
        </w:r>
        <w:r>
          <w:rPr>
            <w:webHidden/>
          </w:rPr>
          <w:t>281</w:t>
        </w:r>
        <w:r>
          <w:rPr>
            <w:webHidden/>
          </w:rPr>
          <w:fldChar w:fldCharType="end"/>
        </w:r>
      </w:hyperlink>
    </w:p>
    <w:p w14:paraId="517F852F" w14:textId="383CDF3E" w:rsidR="00763756" w:rsidRDefault="00763756">
      <w:pPr>
        <w:pStyle w:val="TOC2"/>
        <w:rPr>
          <w:rFonts w:asciiTheme="minorHAnsi" w:eastAsiaTheme="minorEastAsia" w:hAnsiTheme="minorHAnsi" w:cstheme="minorBidi"/>
          <w:sz w:val="22"/>
          <w:szCs w:val="22"/>
          <w:lang w:eastAsia="en-AU"/>
        </w:rPr>
      </w:pPr>
      <w:hyperlink w:anchor="_Toc106961126" w:history="1">
        <w:r w:rsidRPr="00A77C10">
          <w:rPr>
            <w:rStyle w:val="Hyperlink"/>
          </w:rPr>
          <w:t>File Processing End Date/Time</w:t>
        </w:r>
        <w:r>
          <w:rPr>
            <w:webHidden/>
          </w:rPr>
          <w:tab/>
        </w:r>
        <w:r>
          <w:rPr>
            <w:webHidden/>
          </w:rPr>
          <w:fldChar w:fldCharType="begin"/>
        </w:r>
        <w:r>
          <w:rPr>
            <w:webHidden/>
          </w:rPr>
          <w:instrText xml:space="preserve"> PAGEREF _Toc106961126 \h </w:instrText>
        </w:r>
        <w:r>
          <w:rPr>
            <w:webHidden/>
          </w:rPr>
        </w:r>
        <w:r>
          <w:rPr>
            <w:webHidden/>
          </w:rPr>
          <w:fldChar w:fldCharType="separate"/>
        </w:r>
        <w:r>
          <w:rPr>
            <w:webHidden/>
          </w:rPr>
          <w:t>283</w:t>
        </w:r>
        <w:r>
          <w:rPr>
            <w:webHidden/>
          </w:rPr>
          <w:fldChar w:fldCharType="end"/>
        </w:r>
      </w:hyperlink>
    </w:p>
    <w:p w14:paraId="24254294" w14:textId="16CA8AA0" w:rsidR="00763756" w:rsidRDefault="00763756">
      <w:pPr>
        <w:pStyle w:val="TOC2"/>
        <w:rPr>
          <w:rFonts w:asciiTheme="minorHAnsi" w:eastAsiaTheme="minorEastAsia" w:hAnsiTheme="minorHAnsi" w:cstheme="minorBidi"/>
          <w:sz w:val="22"/>
          <w:szCs w:val="22"/>
          <w:lang w:eastAsia="en-AU"/>
        </w:rPr>
      </w:pPr>
      <w:hyperlink w:anchor="_Toc106961127" w:history="1">
        <w:r w:rsidRPr="00A77C10">
          <w:rPr>
            <w:rStyle w:val="Hyperlink"/>
          </w:rPr>
          <w:t>File Processing Start Date/Time</w:t>
        </w:r>
        <w:r>
          <w:rPr>
            <w:webHidden/>
          </w:rPr>
          <w:tab/>
        </w:r>
        <w:r>
          <w:rPr>
            <w:webHidden/>
          </w:rPr>
          <w:fldChar w:fldCharType="begin"/>
        </w:r>
        <w:r>
          <w:rPr>
            <w:webHidden/>
          </w:rPr>
          <w:instrText xml:space="preserve"> PAGEREF _Toc106961127 \h </w:instrText>
        </w:r>
        <w:r>
          <w:rPr>
            <w:webHidden/>
          </w:rPr>
        </w:r>
        <w:r>
          <w:rPr>
            <w:webHidden/>
          </w:rPr>
          <w:fldChar w:fldCharType="separate"/>
        </w:r>
        <w:r>
          <w:rPr>
            <w:webHidden/>
          </w:rPr>
          <w:t>285</w:t>
        </w:r>
        <w:r>
          <w:rPr>
            <w:webHidden/>
          </w:rPr>
          <w:fldChar w:fldCharType="end"/>
        </w:r>
      </w:hyperlink>
    </w:p>
    <w:p w14:paraId="4477EDD3" w14:textId="03E73BF8" w:rsidR="00763756" w:rsidRDefault="00763756">
      <w:pPr>
        <w:pStyle w:val="TOC2"/>
        <w:rPr>
          <w:rFonts w:asciiTheme="minorHAnsi" w:eastAsiaTheme="minorEastAsia" w:hAnsiTheme="minorHAnsi" w:cstheme="minorBidi"/>
          <w:sz w:val="22"/>
          <w:szCs w:val="22"/>
          <w:lang w:eastAsia="en-AU"/>
        </w:rPr>
      </w:pPr>
      <w:hyperlink w:anchor="_Toc106961128" w:history="1">
        <w:r w:rsidRPr="00A77C10">
          <w:rPr>
            <w:rStyle w:val="Hyperlink"/>
          </w:rPr>
          <w:t>File Purge Key</w:t>
        </w:r>
        <w:r>
          <w:rPr>
            <w:webHidden/>
          </w:rPr>
          <w:tab/>
        </w:r>
        <w:r>
          <w:rPr>
            <w:webHidden/>
          </w:rPr>
          <w:fldChar w:fldCharType="begin"/>
        </w:r>
        <w:r>
          <w:rPr>
            <w:webHidden/>
          </w:rPr>
          <w:instrText xml:space="preserve"> PAGEREF _Toc106961128 \h </w:instrText>
        </w:r>
        <w:r>
          <w:rPr>
            <w:webHidden/>
          </w:rPr>
        </w:r>
        <w:r>
          <w:rPr>
            <w:webHidden/>
          </w:rPr>
          <w:fldChar w:fldCharType="separate"/>
        </w:r>
        <w:r>
          <w:rPr>
            <w:webHidden/>
          </w:rPr>
          <w:t>287</w:t>
        </w:r>
        <w:r>
          <w:rPr>
            <w:webHidden/>
          </w:rPr>
          <w:fldChar w:fldCharType="end"/>
        </w:r>
      </w:hyperlink>
    </w:p>
    <w:p w14:paraId="47EB8B1F" w14:textId="63C06FBB" w:rsidR="00763756" w:rsidRDefault="00763756">
      <w:pPr>
        <w:pStyle w:val="TOC2"/>
        <w:rPr>
          <w:rFonts w:asciiTheme="minorHAnsi" w:eastAsiaTheme="minorEastAsia" w:hAnsiTheme="minorHAnsi" w:cstheme="minorBidi"/>
          <w:sz w:val="22"/>
          <w:szCs w:val="22"/>
          <w:lang w:eastAsia="en-AU"/>
        </w:rPr>
      </w:pPr>
      <w:hyperlink w:anchor="_Toc106961129" w:history="1">
        <w:r w:rsidRPr="00A77C10">
          <w:rPr>
            <w:rStyle w:val="Hyperlink"/>
          </w:rPr>
          <w:t>File Purged After Processing Indicator</w:t>
        </w:r>
        <w:r>
          <w:rPr>
            <w:webHidden/>
          </w:rPr>
          <w:tab/>
        </w:r>
        <w:r>
          <w:rPr>
            <w:webHidden/>
          </w:rPr>
          <w:fldChar w:fldCharType="begin"/>
        </w:r>
        <w:r>
          <w:rPr>
            <w:webHidden/>
          </w:rPr>
          <w:instrText xml:space="preserve"> PAGEREF _Toc106961129 \h </w:instrText>
        </w:r>
        <w:r>
          <w:rPr>
            <w:webHidden/>
          </w:rPr>
        </w:r>
        <w:r>
          <w:rPr>
            <w:webHidden/>
          </w:rPr>
          <w:fldChar w:fldCharType="separate"/>
        </w:r>
        <w:r>
          <w:rPr>
            <w:webHidden/>
          </w:rPr>
          <w:t>288</w:t>
        </w:r>
        <w:r>
          <w:rPr>
            <w:webHidden/>
          </w:rPr>
          <w:fldChar w:fldCharType="end"/>
        </w:r>
      </w:hyperlink>
    </w:p>
    <w:p w14:paraId="32450B70" w14:textId="5C0E7E46" w:rsidR="00763756" w:rsidRDefault="00763756">
      <w:pPr>
        <w:pStyle w:val="TOC2"/>
        <w:rPr>
          <w:rFonts w:asciiTheme="minorHAnsi" w:eastAsiaTheme="minorEastAsia" w:hAnsiTheme="minorHAnsi" w:cstheme="minorBidi"/>
          <w:sz w:val="22"/>
          <w:szCs w:val="22"/>
          <w:lang w:eastAsia="en-AU"/>
        </w:rPr>
      </w:pPr>
      <w:hyperlink w:anchor="_Toc106961130" w:history="1">
        <w:r w:rsidRPr="00A77C10">
          <w:rPr>
            <w:rStyle w:val="Hyperlink"/>
          </w:rPr>
          <w:t>File Submission Date/Time</w:t>
        </w:r>
        <w:r>
          <w:rPr>
            <w:webHidden/>
          </w:rPr>
          <w:tab/>
        </w:r>
        <w:r>
          <w:rPr>
            <w:webHidden/>
          </w:rPr>
          <w:fldChar w:fldCharType="begin"/>
        </w:r>
        <w:r>
          <w:rPr>
            <w:webHidden/>
          </w:rPr>
          <w:instrText xml:space="preserve"> PAGEREF _Toc106961130 \h </w:instrText>
        </w:r>
        <w:r>
          <w:rPr>
            <w:webHidden/>
          </w:rPr>
        </w:r>
        <w:r>
          <w:rPr>
            <w:webHidden/>
          </w:rPr>
          <w:fldChar w:fldCharType="separate"/>
        </w:r>
        <w:r>
          <w:rPr>
            <w:webHidden/>
          </w:rPr>
          <w:t>289</w:t>
        </w:r>
        <w:r>
          <w:rPr>
            <w:webHidden/>
          </w:rPr>
          <w:fldChar w:fldCharType="end"/>
        </w:r>
      </w:hyperlink>
    </w:p>
    <w:p w14:paraId="1DD4A619" w14:textId="2CB78AE8" w:rsidR="00763756" w:rsidRDefault="00763756">
      <w:pPr>
        <w:pStyle w:val="TOC2"/>
        <w:rPr>
          <w:rFonts w:asciiTheme="minorHAnsi" w:eastAsiaTheme="minorEastAsia" w:hAnsiTheme="minorHAnsi" w:cstheme="minorBidi"/>
          <w:sz w:val="22"/>
          <w:szCs w:val="22"/>
          <w:lang w:eastAsia="en-AU"/>
        </w:rPr>
      </w:pPr>
      <w:hyperlink w:anchor="_Toc106961131" w:history="1">
        <w:r w:rsidRPr="00A77C10">
          <w:rPr>
            <w:rStyle w:val="Hyperlink"/>
          </w:rPr>
          <w:t>File Validation Event Code</w:t>
        </w:r>
        <w:r>
          <w:rPr>
            <w:webHidden/>
          </w:rPr>
          <w:tab/>
        </w:r>
        <w:r>
          <w:rPr>
            <w:webHidden/>
          </w:rPr>
          <w:fldChar w:fldCharType="begin"/>
        </w:r>
        <w:r>
          <w:rPr>
            <w:webHidden/>
          </w:rPr>
          <w:instrText xml:space="preserve"> PAGEREF _Toc106961131 \h </w:instrText>
        </w:r>
        <w:r>
          <w:rPr>
            <w:webHidden/>
          </w:rPr>
        </w:r>
        <w:r>
          <w:rPr>
            <w:webHidden/>
          </w:rPr>
          <w:fldChar w:fldCharType="separate"/>
        </w:r>
        <w:r>
          <w:rPr>
            <w:webHidden/>
          </w:rPr>
          <w:t>291</w:t>
        </w:r>
        <w:r>
          <w:rPr>
            <w:webHidden/>
          </w:rPr>
          <w:fldChar w:fldCharType="end"/>
        </w:r>
      </w:hyperlink>
    </w:p>
    <w:p w14:paraId="01F4E1D4" w14:textId="2CE4CDA1" w:rsidR="00763756" w:rsidRDefault="00763756">
      <w:pPr>
        <w:pStyle w:val="TOC2"/>
        <w:rPr>
          <w:rFonts w:asciiTheme="minorHAnsi" w:eastAsiaTheme="minorEastAsia" w:hAnsiTheme="minorHAnsi" w:cstheme="minorBidi"/>
          <w:sz w:val="22"/>
          <w:szCs w:val="22"/>
          <w:lang w:eastAsia="en-AU"/>
        </w:rPr>
      </w:pPr>
      <w:hyperlink w:anchor="_Toc106961132" w:history="1">
        <w:r w:rsidRPr="00A77C10">
          <w:rPr>
            <w:rStyle w:val="Hyperlink"/>
          </w:rPr>
          <w:t>File Validation Event Date/Time</w:t>
        </w:r>
        <w:r>
          <w:rPr>
            <w:webHidden/>
          </w:rPr>
          <w:tab/>
        </w:r>
        <w:r>
          <w:rPr>
            <w:webHidden/>
          </w:rPr>
          <w:fldChar w:fldCharType="begin"/>
        </w:r>
        <w:r>
          <w:rPr>
            <w:webHidden/>
          </w:rPr>
          <w:instrText xml:space="preserve"> PAGEREF _Toc106961132 \h </w:instrText>
        </w:r>
        <w:r>
          <w:rPr>
            <w:webHidden/>
          </w:rPr>
        </w:r>
        <w:r>
          <w:rPr>
            <w:webHidden/>
          </w:rPr>
          <w:fldChar w:fldCharType="separate"/>
        </w:r>
        <w:r>
          <w:rPr>
            <w:webHidden/>
          </w:rPr>
          <w:t>293</w:t>
        </w:r>
        <w:r>
          <w:rPr>
            <w:webHidden/>
          </w:rPr>
          <w:fldChar w:fldCharType="end"/>
        </w:r>
      </w:hyperlink>
    </w:p>
    <w:p w14:paraId="2A884634" w14:textId="35EF924E" w:rsidR="00763756" w:rsidRDefault="00763756">
      <w:pPr>
        <w:pStyle w:val="TOC2"/>
        <w:rPr>
          <w:rFonts w:asciiTheme="minorHAnsi" w:eastAsiaTheme="minorEastAsia" w:hAnsiTheme="minorHAnsi" w:cstheme="minorBidi"/>
          <w:sz w:val="22"/>
          <w:szCs w:val="22"/>
          <w:lang w:eastAsia="en-AU"/>
        </w:rPr>
      </w:pPr>
      <w:hyperlink w:anchor="_Toc106961133" w:history="1">
        <w:r w:rsidRPr="00A77C10">
          <w:rPr>
            <w:rStyle w:val="Hyperlink"/>
          </w:rPr>
          <w:t>File Validation Event Identifier</w:t>
        </w:r>
        <w:r>
          <w:rPr>
            <w:webHidden/>
          </w:rPr>
          <w:tab/>
        </w:r>
        <w:r>
          <w:rPr>
            <w:webHidden/>
          </w:rPr>
          <w:fldChar w:fldCharType="begin"/>
        </w:r>
        <w:r>
          <w:rPr>
            <w:webHidden/>
          </w:rPr>
          <w:instrText xml:space="preserve"> PAGEREF _Toc106961133 \h </w:instrText>
        </w:r>
        <w:r>
          <w:rPr>
            <w:webHidden/>
          </w:rPr>
        </w:r>
        <w:r>
          <w:rPr>
            <w:webHidden/>
          </w:rPr>
          <w:fldChar w:fldCharType="separate"/>
        </w:r>
        <w:r>
          <w:rPr>
            <w:webHidden/>
          </w:rPr>
          <w:t>295</w:t>
        </w:r>
        <w:r>
          <w:rPr>
            <w:webHidden/>
          </w:rPr>
          <w:fldChar w:fldCharType="end"/>
        </w:r>
      </w:hyperlink>
    </w:p>
    <w:p w14:paraId="48F9F79C" w14:textId="01AD51FE" w:rsidR="00763756" w:rsidRDefault="00763756">
      <w:pPr>
        <w:pStyle w:val="TOC2"/>
        <w:rPr>
          <w:rFonts w:asciiTheme="minorHAnsi" w:eastAsiaTheme="minorEastAsia" w:hAnsiTheme="minorHAnsi" w:cstheme="minorBidi"/>
          <w:sz w:val="22"/>
          <w:szCs w:val="22"/>
          <w:lang w:eastAsia="en-AU"/>
        </w:rPr>
      </w:pPr>
      <w:hyperlink w:anchor="_Toc106961134" w:history="1">
        <w:r w:rsidRPr="00A77C10">
          <w:rPr>
            <w:rStyle w:val="Hyperlink"/>
          </w:rPr>
          <w:t>File Validation Event Message</w:t>
        </w:r>
        <w:r>
          <w:rPr>
            <w:webHidden/>
          </w:rPr>
          <w:tab/>
        </w:r>
        <w:r>
          <w:rPr>
            <w:webHidden/>
          </w:rPr>
          <w:fldChar w:fldCharType="begin"/>
        </w:r>
        <w:r>
          <w:rPr>
            <w:webHidden/>
          </w:rPr>
          <w:instrText xml:space="preserve"> PAGEREF _Toc106961134 \h </w:instrText>
        </w:r>
        <w:r>
          <w:rPr>
            <w:webHidden/>
          </w:rPr>
        </w:r>
        <w:r>
          <w:rPr>
            <w:webHidden/>
          </w:rPr>
          <w:fldChar w:fldCharType="separate"/>
        </w:r>
        <w:r>
          <w:rPr>
            <w:webHidden/>
          </w:rPr>
          <w:t>297</w:t>
        </w:r>
        <w:r>
          <w:rPr>
            <w:webHidden/>
          </w:rPr>
          <w:fldChar w:fldCharType="end"/>
        </w:r>
      </w:hyperlink>
    </w:p>
    <w:p w14:paraId="389CE76D" w14:textId="062F7351" w:rsidR="00763756" w:rsidRDefault="00763756">
      <w:pPr>
        <w:pStyle w:val="TOC2"/>
        <w:rPr>
          <w:rFonts w:asciiTheme="minorHAnsi" w:eastAsiaTheme="minorEastAsia" w:hAnsiTheme="minorHAnsi" w:cstheme="minorBidi"/>
          <w:sz w:val="22"/>
          <w:szCs w:val="22"/>
          <w:lang w:eastAsia="en-AU"/>
        </w:rPr>
      </w:pPr>
      <w:hyperlink w:anchor="_Toc106961135" w:history="1">
        <w:r w:rsidRPr="00A77C10">
          <w:rPr>
            <w:rStyle w:val="Hyperlink"/>
          </w:rPr>
          <w:t>File Validation Event Record Identifier</w:t>
        </w:r>
        <w:r>
          <w:rPr>
            <w:webHidden/>
          </w:rPr>
          <w:tab/>
        </w:r>
        <w:r>
          <w:rPr>
            <w:webHidden/>
          </w:rPr>
          <w:fldChar w:fldCharType="begin"/>
        </w:r>
        <w:r>
          <w:rPr>
            <w:webHidden/>
          </w:rPr>
          <w:instrText xml:space="preserve"> PAGEREF _Toc106961135 \h </w:instrText>
        </w:r>
        <w:r>
          <w:rPr>
            <w:webHidden/>
          </w:rPr>
        </w:r>
        <w:r>
          <w:rPr>
            <w:webHidden/>
          </w:rPr>
          <w:fldChar w:fldCharType="separate"/>
        </w:r>
        <w:r>
          <w:rPr>
            <w:webHidden/>
          </w:rPr>
          <w:t>299</w:t>
        </w:r>
        <w:r>
          <w:rPr>
            <w:webHidden/>
          </w:rPr>
          <w:fldChar w:fldCharType="end"/>
        </w:r>
      </w:hyperlink>
    </w:p>
    <w:p w14:paraId="76670C92" w14:textId="1BC7A2B1" w:rsidR="00763756" w:rsidRDefault="00763756">
      <w:pPr>
        <w:pStyle w:val="TOC2"/>
        <w:rPr>
          <w:rFonts w:asciiTheme="minorHAnsi" w:eastAsiaTheme="minorEastAsia" w:hAnsiTheme="minorHAnsi" w:cstheme="minorBidi"/>
          <w:sz w:val="22"/>
          <w:szCs w:val="22"/>
          <w:lang w:eastAsia="en-AU"/>
        </w:rPr>
      </w:pPr>
      <w:hyperlink w:anchor="_Toc106961136" w:history="1">
        <w:r w:rsidRPr="00A77C10">
          <w:rPr>
            <w:rStyle w:val="Hyperlink"/>
          </w:rPr>
          <w:t>File Validation Event Record Identifier Type</w:t>
        </w:r>
        <w:r>
          <w:rPr>
            <w:webHidden/>
          </w:rPr>
          <w:tab/>
        </w:r>
        <w:r>
          <w:rPr>
            <w:webHidden/>
          </w:rPr>
          <w:fldChar w:fldCharType="begin"/>
        </w:r>
        <w:r>
          <w:rPr>
            <w:webHidden/>
          </w:rPr>
          <w:instrText xml:space="preserve"> PAGEREF _Toc106961136 \h </w:instrText>
        </w:r>
        <w:r>
          <w:rPr>
            <w:webHidden/>
          </w:rPr>
        </w:r>
        <w:r>
          <w:rPr>
            <w:webHidden/>
          </w:rPr>
          <w:fldChar w:fldCharType="separate"/>
        </w:r>
        <w:r>
          <w:rPr>
            <w:webHidden/>
          </w:rPr>
          <w:t>301</w:t>
        </w:r>
        <w:r>
          <w:rPr>
            <w:webHidden/>
          </w:rPr>
          <w:fldChar w:fldCharType="end"/>
        </w:r>
      </w:hyperlink>
    </w:p>
    <w:p w14:paraId="43A6D4B7" w14:textId="6A5A4448" w:rsidR="00580394" w:rsidRPr="00B519CD" w:rsidRDefault="00AD784C" w:rsidP="007173CA">
      <w:pPr>
        <w:pStyle w:val="Body"/>
        <w:sectPr w:rsidR="00580394" w:rsidRPr="00B519CD" w:rsidSect="002C5B7C">
          <w:footerReference w:type="default" r:id="rId21"/>
          <w:pgSz w:w="11906" w:h="16838" w:code="9"/>
          <w:pgMar w:top="1701" w:right="1304" w:bottom="1418" w:left="1304" w:header="680" w:footer="851" w:gutter="0"/>
          <w:cols w:space="340"/>
          <w:docGrid w:linePitch="360"/>
        </w:sectPr>
      </w:pPr>
      <w:r>
        <w:fldChar w:fldCharType="end"/>
      </w:r>
      <w:bookmarkEnd w:id="1"/>
    </w:p>
    <w:p w14:paraId="3D43C608" w14:textId="77777777" w:rsidR="00EF5D5A" w:rsidRDefault="00EF5D5A" w:rsidP="00EF5D5A">
      <w:pPr>
        <w:pStyle w:val="Heading1"/>
      </w:pPr>
      <w:bookmarkStart w:id="2" w:name="_Toc43717246"/>
      <w:bookmarkStart w:id="3" w:name="_Toc106961001"/>
      <w:r w:rsidRPr="005B16AF">
        <w:lastRenderedPageBreak/>
        <w:t>Format</w:t>
      </w:r>
      <w:bookmarkEnd w:id="2"/>
      <w:bookmarkEnd w:id="3"/>
    </w:p>
    <w:p w14:paraId="6C11035C" w14:textId="77777777" w:rsidR="00EF5D5A" w:rsidRPr="004A7271" w:rsidRDefault="00EF5D5A" w:rsidP="00EF5D5A">
      <w:pPr>
        <w:pStyle w:val="DHHSbody"/>
        <w:rPr>
          <w:sz w:val="21"/>
          <w:szCs w:val="21"/>
        </w:rPr>
      </w:pPr>
      <w:r w:rsidRPr="004A7271">
        <w:rPr>
          <w:rStyle w:val="BodyChar"/>
          <w:szCs w:val="21"/>
        </w:rPr>
        <w:t>Information about each data element</w:t>
      </w:r>
      <w:r w:rsidRPr="004A7271">
        <w:rPr>
          <w:sz w:val="21"/>
          <w:szCs w:val="21"/>
        </w:rPr>
        <w:t xml:space="preserve"> is presented in the following structured format:</w:t>
      </w:r>
    </w:p>
    <w:p w14:paraId="63BAD42F" w14:textId="77777777" w:rsidR="00EF5D5A" w:rsidRDefault="00EF5D5A" w:rsidP="00EF5D5A">
      <w:pPr>
        <w:pStyle w:val="Heading2"/>
      </w:pPr>
      <w:bookmarkStart w:id="4" w:name="_Toc43717247"/>
      <w:bookmarkStart w:id="5" w:name="_Toc106961002"/>
      <w:r>
        <w:t>Data element name</w:t>
      </w:r>
      <w:bookmarkEnd w:id="4"/>
      <w:bookmarkEnd w:id="5"/>
    </w:p>
    <w:p w14:paraId="116B0158" w14:textId="77777777" w:rsidR="00EF5D5A" w:rsidRPr="004A7271" w:rsidRDefault="00EF5D5A" w:rsidP="00EF5D5A">
      <w:pPr>
        <w:pStyle w:val="DHHSbody"/>
        <w:rPr>
          <w:sz w:val="21"/>
          <w:szCs w:val="21"/>
        </w:rPr>
      </w:pPr>
      <w:r w:rsidRPr="004A7271">
        <w:rPr>
          <w:sz w:val="21"/>
          <w:szCs w:val="21"/>
        </w:rPr>
        <w:t>Valid values include:</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1701"/>
        <w:gridCol w:w="7797"/>
      </w:tblGrid>
      <w:tr w:rsidR="00EF5D5A" w:rsidRPr="004A7271" w14:paraId="5746BA45" w14:textId="77777777" w:rsidTr="008E7CF9">
        <w:tc>
          <w:tcPr>
            <w:tcW w:w="1701" w:type="dxa"/>
          </w:tcPr>
          <w:p w14:paraId="511F4085" w14:textId="77777777" w:rsidR="00EF5D5A" w:rsidRPr="00BE0962" w:rsidRDefault="00EF5D5A" w:rsidP="00BE0962">
            <w:pPr>
              <w:pStyle w:val="DHHStabletext"/>
              <w:tabs>
                <w:tab w:val="left" w:pos="1168"/>
              </w:tabs>
              <w:ind w:left="-107"/>
              <w:rPr>
                <w:b/>
                <w:bCs/>
              </w:rPr>
            </w:pPr>
            <w:r w:rsidRPr="00BE0962">
              <w:rPr>
                <w:b/>
                <w:bCs/>
              </w:rPr>
              <w:t>Definition</w:t>
            </w:r>
          </w:p>
        </w:tc>
        <w:tc>
          <w:tcPr>
            <w:tcW w:w="7797" w:type="dxa"/>
          </w:tcPr>
          <w:p w14:paraId="36FB06F5" w14:textId="77777777" w:rsidR="00EF5D5A" w:rsidRPr="004A7271" w:rsidRDefault="00EF5D5A" w:rsidP="00BE0962">
            <w:pPr>
              <w:pStyle w:val="DHHStabletext"/>
            </w:pPr>
            <w:r w:rsidRPr="004A7271">
              <w:t>A statement that expresses the essential nature of a data element and its differentiation from all other data elements.</w:t>
            </w:r>
          </w:p>
        </w:tc>
      </w:tr>
      <w:tr w:rsidR="00EF5D5A" w:rsidRPr="004A7271" w14:paraId="397EC95E" w14:textId="77777777" w:rsidTr="008E7CF9">
        <w:tc>
          <w:tcPr>
            <w:tcW w:w="1701" w:type="dxa"/>
          </w:tcPr>
          <w:p w14:paraId="4F64DE07" w14:textId="77777777" w:rsidR="00EF5D5A" w:rsidRPr="00BE0962" w:rsidRDefault="00EF5D5A" w:rsidP="00BE0962">
            <w:pPr>
              <w:pStyle w:val="DHHStabletext"/>
              <w:tabs>
                <w:tab w:val="left" w:pos="1168"/>
              </w:tabs>
              <w:ind w:left="-107"/>
              <w:rPr>
                <w:b/>
                <w:bCs/>
              </w:rPr>
            </w:pPr>
            <w:r w:rsidRPr="00BE0962">
              <w:rPr>
                <w:b/>
                <w:bCs/>
              </w:rPr>
              <w:t>Form</w:t>
            </w:r>
          </w:p>
        </w:tc>
        <w:tc>
          <w:tcPr>
            <w:tcW w:w="7797" w:type="dxa"/>
          </w:tcPr>
          <w:p w14:paraId="6BA6A123" w14:textId="312945F6" w:rsidR="00EF5D5A" w:rsidRPr="004A7271" w:rsidRDefault="0068663C" w:rsidP="00BE0962">
            <w:pPr>
              <w:pStyle w:val="DHHStabletext"/>
            </w:pPr>
            <w:r>
              <w:t>T</w:t>
            </w:r>
            <w:r w:rsidR="00EF5D5A" w:rsidRPr="004A7271">
              <w:t>he name of the form o</w:t>
            </w:r>
            <w:r w:rsidR="006F6FC8">
              <w:t>r</w:t>
            </w:r>
            <w:r w:rsidR="00EF5D5A" w:rsidRPr="004A7271">
              <w:t xml:space="preserve"> representation for the data element.</w:t>
            </w:r>
          </w:p>
          <w:p w14:paraId="72809973" w14:textId="1AA2A1AD" w:rsidR="00EF5D5A" w:rsidRPr="00FF305F" w:rsidRDefault="00EF5D5A" w:rsidP="00BE0962">
            <w:pPr>
              <w:pStyle w:val="DHHStabletext"/>
            </w:pPr>
            <w:r w:rsidRPr="00FF305F">
              <w:t>Valid values include:</w:t>
            </w:r>
          </w:p>
          <w:p w14:paraId="4A8BB39C" w14:textId="6C2125CA" w:rsidR="00EF5D5A" w:rsidRPr="00FF305F" w:rsidRDefault="00EF5D5A" w:rsidP="006F6FC8">
            <w:pPr>
              <w:pStyle w:val="DHHStabletext"/>
              <w:numPr>
                <w:ilvl w:val="0"/>
                <w:numId w:val="25"/>
              </w:numPr>
            </w:pPr>
            <w:r w:rsidRPr="00FF305F">
              <w:t>Temporal forms</w:t>
            </w:r>
          </w:p>
          <w:p w14:paraId="6C7631A0" w14:textId="05E94778" w:rsidR="00EF5D5A" w:rsidRPr="004A7271" w:rsidRDefault="00EF5D5A" w:rsidP="006F6FC8">
            <w:pPr>
              <w:pStyle w:val="DHHStabletext"/>
              <w:numPr>
                <w:ilvl w:val="0"/>
                <w:numId w:val="29"/>
              </w:numPr>
            </w:pPr>
            <w:r w:rsidRPr="004A7271">
              <w:t>Date</w:t>
            </w:r>
            <w:r w:rsidR="006F6FC8">
              <w:t xml:space="preserve"> - </w:t>
            </w:r>
            <w:r w:rsidRPr="004A7271">
              <w:t>A date value. A date value must never have a time component.</w:t>
            </w:r>
          </w:p>
          <w:p w14:paraId="0D5AABAF" w14:textId="7BC06DE5" w:rsidR="00EF5D5A" w:rsidRPr="004A7271" w:rsidRDefault="00EF5D5A" w:rsidP="006F6FC8">
            <w:pPr>
              <w:pStyle w:val="DHHStabletext"/>
              <w:numPr>
                <w:ilvl w:val="0"/>
                <w:numId w:val="29"/>
              </w:numPr>
            </w:pPr>
            <w:r w:rsidRPr="004A7271">
              <w:t>Time</w:t>
            </w:r>
            <w:r w:rsidR="006F6FC8">
              <w:t xml:space="preserve"> - </w:t>
            </w:r>
            <w:r w:rsidRPr="004A7271">
              <w:t>A time value. A time value must never have a date component.</w:t>
            </w:r>
          </w:p>
          <w:p w14:paraId="7AE60785" w14:textId="10227BE4" w:rsidR="00EF5D5A" w:rsidRPr="004A7271" w:rsidRDefault="00EF5D5A" w:rsidP="006F6FC8">
            <w:pPr>
              <w:pStyle w:val="DHHStabletext"/>
              <w:numPr>
                <w:ilvl w:val="0"/>
                <w:numId w:val="29"/>
              </w:numPr>
            </w:pPr>
            <w:r w:rsidRPr="004A7271">
              <w:t>Date and Time</w:t>
            </w:r>
            <w:r w:rsidR="006F6FC8">
              <w:t xml:space="preserve"> - </w:t>
            </w:r>
            <w:r w:rsidRPr="004A7271">
              <w:t xml:space="preserve">A combined date and time value. Note that a Date/Time may be provided with a </w:t>
            </w:r>
            <w:r w:rsidR="004E7FA1" w:rsidRPr="004A7271">
              <w:t>lower</w:t>
            </w:r>
            <w:r w:rsidR="004E7FA1">
              <w:t xml:space="preserve"> </w:t>
            </w:r>
            <w:r w:rsidR="004E7FA1" w:rsidRPr="004A7271">
              <w:t>precision, for example, if business rules permit a Date/Time</w:t>
            </w:r>
            <w:r w:rsidR="00820CC7">
              <w:t xml:space="preserve"> </w:t>
            </w:r>
            <w:r w:rsidR="004E7FA1" w:rsidRPr="004A7271">
              <w:t>value may omit the time component.</w:t>
            </w:r>
          </w:p>
          <w:p w14:paraId="65BB6C08" w14:textId="77777777" w:rsidR="00EF5D5A" w:rsidRPr="004A7271" w:rsidRDefault="00EF5D5A" w:rsidP="006F6FC8">
            <w:pPr>
              <w:pStyle w:val="DHHStabletext"/>
              <w:numPr>
                <w:ilvl w:val="0"/>
                <w:numId w:val="26"/>
              </w:numPr>
            </w:pPr>
            <w:r w:rsidRPr="004A7271">
              <w:t>Numeric forms</w:t>
            </w:r>
          </w:p>
          <w:p w14:paraId="622C4C57" w14:textId="3867A0C8" w:rsidR="00EF5D5A" w:rsidRPr="004A7271" w:rsidRDefault="00EF5D5A" w:rsidP="006F6FC8">
            <w:pPr>
              <w:pStyle w:val="DHHStabletext"/>
              <w:numPr>
                <w:ilvl w:val="0"/>
                <w:numId w:val="30"/>
              </w:numPr>
            </w:pPr>
            <w:r w:rsidRPr="004A7271">
              <w:t>Integer</w:t>
            </w:r>
            <w:r w:rsidR="006F6FC8">
              <w:t xml:space="preserve"> - </w:t>
            </w:r>
            <w:r w:rsidRPr="004A7271">
              <w:t>A quantitative value that must be reported as a whole number.</w:t>
            </w:r>
          </w:p>
          <w:p w14:paraId="4B038897" w14:textId="4AC0E08C" w:rsidR="00EF5D5A" w:rsidRPr="004A7271" w:rsidRDefault="00EF5D5A" w:rsidP="006F6FC8">
            <w:pPr>
              <w:pStyle w:val="DHHStabletext"/>
              <w:numPr>
                <w:ilvl w:val="0"/>
                <w:numId w:val="30"/>
              </w:numPr>
            </w:pPr>
            <w:r w:rsidRPr="004A7271">
              <w:t>Real</w:t>
            </w:r>
            <w:r w:rsidR="006F6FC8">
              <w:t xml:space="preserve"> - </w:t>
            </w:r>
            <w:r w:rsidRPr="004A7271">
              <w:t>A quantitative value that must be reported as a real number. The Layout attribute will provide details on required precision.</w:t>
            </w:r>
          </w:p>
          <w:p w14:paraId="619BE910" w14:textId="77777777" w:rsidR="00EF5D5A" w:rsidRPr="004A7271" w:rsidRDefault="00EF5D5A" w:rsidP="006F6FC8">
            <w:pPr>
              <w:pStyle w:val="DHHStabletext"/>
              <w:numPr>
                <w:ilvl w:val="0"/>
                <w:numId w:val="31"/>
              </w:numPr>
            </w:pPr>
            <w:r w:rsidRPr="004A7271">
              <w:t>Character forms</w:t>
            </w:r>
          </w:p>
          <w:p w14:paraId="3548ED58" w14:textId="7FFECFFE" w:rsidR="00EF5D5A" w:rsidRPr="004A7271" w:rsidRDefault="00EF5D5A" w:rsidP="006F6FC8">
            <w:pPr>
              <w:pStyle w:val="DHHStabletext"/>
              <w:numPr>
                <w:ilvl w:val="0"/>
                <w:numId w:val="33"/>
              </w:numPr>
            </w:pPr>
            <w:r w:rsidRPr="004A7271">
              <w:t>Identifier</w:t>
            </w:r>
            <w:r w:rsidR="006F6FC8">
              <w:t xml:space="preserve"> - </w:t>
            </w:r>
            <w:r w:rsidRPr="004A7271">
              <w:t>A number or set of characters that identifies something or someone.</w:t>
            </w:r>
          </w:p>
          <w:p w14:paraId="49C61D56" w14:textId="454B5AC5" w:rsidR="00EF5D5A" w:rsidRPr="004A7271" w:rsidRDefault="00EF5D5A" w:rsidP="006F6FC8">
            <w:pPr>
              <w:pStyle w:val="DHHStabletext"/>
              <w:numPr>
                <w:ilvl w:val="0"/>
                <w:numId w:val="33"/>
              </w:numPr>
            </w:pPr>
            <w:r w:rsidRPr="004A7271">
              <w:t>Text</w:t>
            </w:r>
            <w:r w:rsidR="006F6FC8">
              <w:t xml:space="preserve"> - </w:t>
            </w:r>
            <w:r w:rsidRPr="004A7271">
              <w:t>A string of text, not further defined.</w:t>
            </w:r>
          </w:p>
          <w:p w14:paraId="50605A50" w14:textId="0296530F" w:rsidR="00EF5D5A" w:rsidRPr="004A7271" w:rsidRDefault="00EF5D5A" w:rsidP="006F6FC8">
            <w:pPr>
              <w:pStyle w:val="DHHStabletext"/>
              <w:numPr>
                <w:ilvl w:val="0"/>
                <w:numId w:val="33"/>
              </w:numPr>
            </w:pPr>
            <w:r w:rsidRPr="004A7271">
              <w:t>Name</w:t>
            </w:r>
            <w:r w:rsidR="006F6FC8">
              <w:t xml:space="preserve"> - </w:t>
            </w:r>
            <w:r w:rsidRPr="004A7271">
              <w:t>A name of something or someone.</w:t>
            </w:r>
          </w:p>
          <w:p w14:paraId="1B758263" w14:textId="3649667A" w:rsidR="00EF5D5A" w:rsidRPr="004A7271" w:rsidRDefault="00EF5D5A" w:rsidP="006F6FC8">
            <w:pPr>
              <w:pStyle w:val="DHHStabletext"/>
              <w:numPr>
                <w:ilvl w:val="0"/>
                <w:numId w:val="33"/>
              </w:numPr>
            </w:pPr>
            <w:r w:rsidRPr="004A7271">
              <w:t>Code</w:t>
            </w:r>
            <w:r w:rsidR="006F6FC8">
              <w:t xml:space="preserve"> - </w:t>
            </w:r>
            <w:r w:rsidRPr="004A7271">
              <w:t>A name of something or someone.</w:t>
            </w:r>
          </w:p>
          <w:p w14:paraId="0617C2D8" w14:textId="49D01B47" w:rsidR="00EF5D5A" w:rsidRPr="004A7271" w:rsidRDefault="00EF5D5A" w:rsidP="006F6FC8">
            <w:pPr>
              <w:pStyle w:val="DHHStabletext"/>
              <w:numPr>
                <w:ilvl w:val="0"/>
                <w:numId w:val="33"/>
              </w:numPr>
            </w:pPr>
            <w:r w:rsidRPr="004A7271">
              <w:t>List</w:t>
            </w:r>
            <w:r w:rsidR="006F6FC8">
              <w:t xml:space="preserve"> - </w:t>
            </w:r>
            <w:r w:rsidRPr="004A7271">
              <w:t>A pre-defined set of values that have meaning in their own right.</w:t>
            </w:r>
          </w:p>
          <w:p w14:paraId="589A98C2" w14:textId="77777777" w:rsidR="00EF5D5A" w:rsidRPr="004A7271" w:rsidRDefault="00EF5D5A" w:rsidP="00BE0962">
            <w:pPr>
              <w:pStyle w:val="DHHStabletext"/>
            </w:pPr>
            <w:r w:rsidRPr="004A7271">
              <w:t>The qualifier ‘Structured’ may be added to indicate data structure.</w:t>
            </w:r>
          </w:p>
          <w:p w14:paraId="3DE31E79" w14:textId="77777777" w:rsidR="00EF5D5A" w:rsidRPr="004A7271" w:rsidRDefault="00EF5D5A" w:rsidP="00BE0962">
            <w:pPr>
              <w:pStyle w:val="DHHStabletext"/>
            </w:pPr>
            <w:r w:rsidRPr="004A7271">
              <w:t>The qualifier ‘Repeatable’ may be added to indicate that multiple values may be provided.</w:t>
            </w:r>
          </w:p>
          <w:p w14:paraId="32F69A00" w14:textId="706BED88" w:rsidR="00EF5D5A" w:rsidRPr="00333060" w:rsidRDefault="00EF5D5A" w:rsidP="00BE0962">
            <w:pPr>
              <w:pStyle w:val="DHHStabletext"/>
              <w:rPr>
                <w:i/>
                <w:iCs/>
              </w:rPr>
            </w:pPr>
            <w:r w:rsidRPr="004A7271">
              <w:rPr>
                <w:i/>
                <w:iCs/>
              </w:rPr>
              <w:t xml:space="preserve">Note: This section should be read in conjunction with Section 5 </w:t>
            </w:r>
            <w:r w:rsidR="00F4032B">
              <w:rPr>
                <w:i/>
                <w:iCs/>
              </w:rPr>
              <w:t xml:space="preserve">of this manual </w:t>
            </w:r>
            <w:r w:rsidRPr="004A7271">
              <w:rPr>
                <w:i/>
                <w:iCs/>
              </w:rPr>
              <w:t>for information on implementation of repeatable values for transmission.</w:t>
            </w:r>
          </w:p>
        </w:tc>
      </w:tr>
      <w:tr w:rsidR="00EF5D5A" w14:paraId="0363EF24" w14:textId="77777777" w:rsidTr="008E7CF9">
        <w:tc>
          <w:tcPr>
            <w:tcW w:w="1701" w:type="dxa"/>
          </w:tcPr>
          <w:p w14:paraId="4FFFED0B" w14:textId="77777777" w:rsidR="00EF5D5A" w:rsidRPr="00BE0962" w:rsidRDefault="00EF5D5A" w:rsidP="00BE0962">
            <w:pPr>
              <w:pStyle w:val="DHHStabletext"/>
              <w:tabs>
                <w:tab w:val="left" w:pos="1168"/>
              </w:tabs>
              <w:ind w:left="-107"/>
              <w:rPr>
                <w:b/>
                <w:bCs/>
              </w:rPr>
            </w:pPr>
            <w:r w:rsidRPr="00BE0962">
              <w:rPr>
                <w:b/>
                <w:bCs/>
              </w:rPr>
              <w:t>Repeats</w:t>
            </w:r>
          </w:p>
        </w:tc>
        <w:tc>
          <w:tcPr>
            <w:tcW w:w="7797" w:type="dxa"/>
          </w:tcPr>
          <w:p w14:paraId="2835AD4B" w14:textId="77777777" w:rsidR="00EF5D5A" w:rsidRPr="004A7271" w:rsidRDefault="00EF5D5A" w:rsidP="00BE0962">
            <w:pPr>
              <w:pStyle w:val="DHHStabletext"/>
            </w:pPr>
            <w:r w:rsidRPr="004A7271">
              <w:t>The minimum and maximum number of times that a data element may have repeating values, and whether or not duplicate values are permitted.</w:t>
            </w:r>
          </w:p>
          <w:p w14:paraId="2E45D81C" w14:textId="77777777" w:rsidR="00EF5D5A" w:rsidRPr="004A7271" w:rsidRDefault="00EF5D5A" w:rsidP="00BE0962">
            <w:pPr>
              <w:pStyle w:val="DHHStabletext"/>
            </w:pPr>
            <w:r w:rsidRPr="004A7271">
              <w:t>If there is no enforced maximum value, this will state 'No limit'.</w:t>
            </w:r>
          </w:p>
          <w:p w14:paraId="4880770C" w14:textId="238FAB32" w:rsidR="00545290" w:rsidRPr="004A7271" w:rsidRDefault="00EF5D5A" w:rsidP="00BE0962">
            <w:pPr>
              <w:pStyle w:val="DHHStabletext"/>
            </w:pPr>
            <w:r w:rsidRPr="004A7271">
              <w:t xml:space="preserve">Note: </w:t>
            </w:r>
            <w:r w:rsidR="006F6FC8">
              <w:t>a</w:t>
            </w:r>
            <w:r w:rsidRPr="004A7271">
              <w:t xml:space="preserve"> data element with an enumerated form (code or list) that is not allowed to have duplicates has a practical upper limit of the number of codes or list items in its value domain, even if no upper limit is enforced.</w:t>
            </w:r>
          </w:p>
        </w:tc>
      </w:tr>
      <w:tr w:rsidR="00750FA2" w14:paraId="0480B072" w14:textId="77777777" w:rsidTr="008E7CF9">
        <w:tc>
          <w:tcPr>
            <w:tcW w:w="1701" w:type="dxa"/>
          </w:tcPr>
          <w:p w14:paraId="0843D241" w14:textId="208C0580" w:rsidR="00750FA2" w:rsidRPr="00BE0962" w:rsidRDefault="00750FA2" w:rsidP="00BE0962">
            <w:pPr>
              <w:pStyle w:val="DHHStabletext"/>
              <w:tabs>
                <w:tab w:val="left" w:pos="1168"/>
              </w:tabs>
              <w:ind w:left="-107"/>
              <w:rPr>
                <w:b/>
                <w:bCs/>
              </w:rPr>
            </w:pPr>
            <w:r w:rsidRPr="00BE0962">
              <w:rPr>
                <w:b/>
                <w:bCs/>
              </w:rPr>
              <w:t>Size</w:t>
            </w:r>
          </w:p>
        </w:tc>
        <w:tc>
          <w:tcPr>
            <w:tcW w:w="7797" w:type="dxa"/>
          </w:tcPr>
          <w:p w14:paraId="2E9F8838" w14:textId="02BF15E7" w:rsidR="00750FA2" w:rsidRPr="004A7271" w:rsidRDefault="00750FA2" w:rsidP="00BE0962">
            <w:pPr>
              <w:pStyle w:val="DHHStabletext"/>
            </w:pPr>
            <w:r w:rsidRPr="004A7271">
              <w:t xml:space="preserve">For </w:t>
            </w:r>
            <w:r w:rsidR="006F6FC8">
              <w:t>c</w:t>
            </w:r>
            <w:r w:rsidRPr="004A7271">
              <w:t>haracter forms, the minimum and maximum number of characters used to represent this data element.</w:t>
            </w:r>
          </w:p>
          <w:p w14:paraId="39399B9E" w14:textId="39B8AEDD" w:rsidR="00750FA2" w:rsidRPr="004A7271" w:rsidRDefault="00750FA2" w:rsidP="00BE0962">
            <w:pPr>
              <w:pStyle w:val="DHHStabletext"/>
            </w:pPr>
            <w:r w:rsidRPr="004A7271">
              <w:t xml:space="preserve">For </w:t>
            </w:r>
            <w:r w:rsidR="002446F3">
              <w:t>n</w:t>
            </w:r>
            <w:r w:rsidRPr="004A7271">
              <w:t>umeric forms, the minimum and maximum values which the data element may take.</w:t>
            </w:r>
          </w:p>
          <w:p w14:paraId="7213DCFA" w14:textId="77777777" w:rsidR="00750FA2" w:rsidRPr="004A7271" w:rsidRDefault="00750FA2" w:rsidP="00BE0962">
            <w:pPr>
              <w:pStyle w:val="DHHStabletext"/>
            </w:pPr>
            <w:r w:rsidRPr="004A7271">
              <w:lastRenderedPageBreak/>
              <w:t>Where this is a temporal form, this will be blank.</w:t>
            </w:r>
          </w:p>
          <w:p w14:paraId="7F116830" w14:textId="77777777" w:rsidR="00750FA2" w:rsidRPr="004A7271" w:rsidRDefault="00750FA2" w:rsidP="00BE0962">
            <w:pPr>
              <w:pStyle w:val="DHHStabletext"/>
            </w:pPr>
            <w:r w:rsidRPr="004A7271">
              <w:t>Where there is no defined minimum or maximum this will state 'No limit'.</w:t>
            </w:r>
          </w:p>
          <w:p w14:paraId="2CE5BC97" w14:textId="69C2347E" w:rsidR="00750FA2" w:rsidRPr="004A7271" w:rsidRDefault="00750FA2" w:rsidP="00BE0962">
            <w:pPr>
              <w:pStyle w:val="DHHStabletext"/>
            </w:pPr>
            <w:r w:rsidRPr="004A7271">
              <w:rPr>
                <w:i/>
                <w:iCs/>
              </w:rPr>
              <w:t xml:space="preserve">Note:  </w:t>
            </w:r>
            <w:r w:rsidR="006F6FC8">
              <w:rPr>
                <w:i/>
                <w:iCs/>
              </w:rPr>
              <w:t>t</w:t>
            </w:r>
            <w:r w:rsidRPr="004A7271">
              <w:rPr>
                <w:i/>
                <w:iCs/>
              </w:rPr>
              <w:t xml:space="preserve">he </w:t>
            </w:r>
            <w:r w:rsidR="006F6FC8">
              <w:rPr>
                <w:i/>
                <w:iCs/>
              </w:rPr>
              <w:t>s</w:t>
            </w:r>
            <w:r w:rsidRPr="004A7271">
              <w:rPr>
                <w:i/>
                <w:iCs/>
              </w:rPr>
              <w:t>ection 3 data elements may restrict the field size to a tighter specification than that allowed by the transmission protocol rules.</w:t>
            </w:r>
          </w:p>
        </w:tc>
      </w:tr>
      <w:tr w:rsidR="00750FA2" w14:paraId="5AD70094" w14:textId="77777777" w:rsidTr="008E7CF9">
        <w:tc>
          <w:tcPr>
            <w:tcW w:w="1701" w:type="dxa"/>
          </w:tcPr>
          <w:p w14:paraId="511920DB" w14:textId="32B57207" w:rsidR="00750FA2" w:rsidRPr="00BE0962" w:rsidRDefault="00750FA2" w:rsidP="00BE0962">
            <w:pPr>
              <w:pStyle w:val="DHHStabletext"/>
              <w:tabs>
                <w:tab w:val="left" w:pos="1168"/>
              </w:tabs>
              <w:ind w:left="-107"/>
              <w:rPr>
                <w:b/>
                <w:bCs/>
              </w:rPr>
            </w:pPr>
            <w:r w:rsidRPr="00BE0962">
              <w:rPr>
                <w:b/>
                <w:bCs/>
              </w:rPr>
              <w:lastRenderedPageBreak/>
              <w:t>Layout</w:t>
            </w:r>
          </w:p>
        </w:tc>
        <w:tc>
          <w:tcPr>
            <w:tcW w:w="7797" w:type="dxa"/>
          </w:tcPr>
          <w:p w14:paraId="3FE13EBB" w14:textId="77777777" w:rsidR="00750FA2" w:rsidRPr="004A7271" w:rsidRDefault="00750FA2" w:rsidP="00BE0962">
            <w:pPr>
              <w:pStyle w:val="DHHStabletext"/>
            </w:pPr>
            <w:r w:rsidRPr="004A7271">
              <w:t>The layout of characters for the data element, expressed by a character string representation.</w:t>
            </w:r>
          </w:p>
          <w:p w14:paraId="3F305C7B" w14:textId="77777777" w:rsidR="00750FA2" w:rsidRPr="004A7271" w:rsidRDefault="00750FA2" w:rsidP="00BE0962">
            <w:pPr>
              <w:pStyle w:val="DHHStabletext"/>
              <w:rPr>
                <w:i/>
                <w:iCs/>
              </w:rPr>
            </w:pPr>
            <w:r w:rsidRPr="004A7271">
              <w:rPr>
                <w:i/>
                <w:iCs/>
              </w:rPr>
              <w:t>Note: In some episodes the Section 3 data elements may restrict the layout to a tighter specification than that allowed by the transmission protocol.</w:t>
            </w:r>
          </w:p>
          <w:p w14:paraId="3D58BEA3" w14:textId="3A9974FF" w:rsidR="00750FA2" w:rsidRPr="004A7271" w:rsidRDefault="00750FA2" w:rsidP="00BE0962">
            <w:pPr>
              <w:pStyle w:val="DHHStabletext"/>
            </w:pPr>
            <w:r w:rsidRPr="004A7271">
              <w:t>Y</w:t>
            </w:r>
            <w:r w:rsidRPr="004A7271">
              <w:tab/>
              <w:t>Year</w:t>
            </w:r>
          </w:p>
          <w:p w14:paraId="109658E5" w14:textId="2C2A2DCF" w:rsidR="00750FA2" w:rsidRPr="004A7271" w:rsidRDefault="00750FA2" w:rsidP="00BE0962">
            <w:pPr>
              <w:pStyle w:val="DHHStabletext"/>
            </w:pPr>
            <w:r w:rsidRPr="004A7271">
              <w:t>M</w:t>
            </w:r>
            <w:r w:rsidRPr="004A7271">
              <w:tab/>
              <w:t>Month</w:t>
            </w:r>
          </w:p>
          <w:p w14:paraId="72DD0F52" w14:textId="692C2980" w:rsidR="00750FA2" w:rsidRPr="004A7271" w:rsidRDefault="00750FA2" w:rsidP="00BE0962">
            <w:pPr>
              <w:pStyle w:val="DHHStabletext"/>
            </w:pPr>
            <w:r w:rsidRPr="004A7271">
              <w:t>D</w:t>
            </w:r>
            <w:r w:rsidRPr="004A7271">
              <w:tab/>
              <w:t>Day date</w:t>
            </w:r>
          </w:p>
          <w:p w14:paraId="25A1BD98" w14:textId="5E410264" w:rsidR="00750FA2" w:rsidRPr="004A7271" w:rsidRDefault="00750FA2" w:rsidP="00BE0962">
            <w:pPr>
              <w:pStyle w:val="DHHStabletext"/>
            </w:pPr>
            <w:r w:rsidRPr="004A7271">
              <w:t>H</w:t>
            </w:r>
            <w:r w:rsidRPr="004A7271">
              <w:tab/>
              <w:t>Hour</w:t>
            </w:r>
          </w:p>
          <w:p w14:paraId="48F32CFC" w14:textId="7F05AFEF" w:rsidR="00750FA2" w:rsidRPr="004A7271" w:rsidRDefault="00750FA2" w:rsidP="00BE0962">
            <w:pPr>
              <w:pStyle w:val="DHHStabletext"/>
            </w:pPr>
            <w:r w:rsidRPr="004A7271">
              <w:t>M</w:t>
            </w:r>
            <w:r w:rsidRPr="004A7271">
              <w:tab/>
              <w:t>Minute</w:t>
            </w:r>
          </w:p>
          <w:p w14:paraId="3411A54D" w14:textId="183B5C76" w:rsidR="00750FA2" w:rsidRPr="004A7271" w:rsidRDefault="00750FA2" w:rsidP="00BE0962">
            <w:pPr>
              <w:pStyle w:val="DHHStabletext"/>
            </w:pPr>
            <w:r w:rsidRPr="004A7271">
              <w:t>S</w:t>
            </w:r>
            <w:r w:rsidRPr="004A7271">
              <w:tab/>
              <w:t>Second</w:t>
            </w:r>
          </w:p>
          <w:p w14:paraId="23FF4813" w14:textId="3856DF6D" w:rsidR="00750FA2" w:rsidRPr="004A7271" w:rsidRDefault="00750FA2" w:rsidP="00BE0962">
            <w:pPr>
              <w:pStyle w:val="DHHStabletext"/>
              <w:rPr>
                <w:lang w:val="fr-FR"/>
              </w:rPr>
            </w:pPr>
            <w:r w:rsidRPr="004A7271">
              <w:rPr>
                <w:lang w:val="fr-FR"/>
              </w:rPr>
              <w:t>±</w:t>
            </w:r>
            <w:r w:rsidRPr="004A7271">
              <w:rPr>
                <w:lang w:val="fr-FR"/>
              </w:rPr>
              <w:tab/>
              <w:t>Plus or Minus</w:t>
            </w:r>
          </w:p>
          <w:p w14:paraId="137CD739" w14:textId="77C63A27" w:rsidR="00750FA2" w:rsidRPr="004A7271" w:rsidRDefault="00750FA2" w:rsidP="00BE0962">
            <w:pPr>
              <w:pStyle w:val="DHHStabletext"/>
              <w:rPr>
                <w:lang w:val="fr-FR"/>
              </w:rPr>
            </w:pPr>
            <w:r w:rsidRPr="004A7271">
              <w:rPr>
                <w:lang w:val="fr-FR"/>
              </w:rPr>
              <w:t>Z</w:t>
            </w:r>
            <w:r w:rsidRPr="004A7271">
              <w:rPr>
                <w:lang w:val="fr-FR"/>
              </w:rPr>
              <w:tab/>
              <w:t>Time zone</w:t>
            </w:r>
          </w:p>
          <w:p w14:paraId="375962C6" w14:textId="77777777" w:rsidR="00750FA2" w:rsidRPr="004A7271" w:rsidRDefault="00750FA2" w:rsidP="00BE0962">
            <w:pPr>
              <w:pStyle w:val="DHHStabletext"/>
            </w:pPr>
            <w:r w:rsidRPr="004A7271">
              <w:t>Numeric and Character Forms</w:t>
            </w:r>
          </w:p>
          <w:p w14:paraId="7B2F2130" w14:textId="0AB1D70B" w:rsidR="00750FA2" w:rsidRPr="004A7271" w:rsidRDefault="00750FA2" w:rsidP="00BE0962">
            <w:pPr>
              <w:pStyle w:val="DHHStabletext"/>
            </w:pPr>
            <w:r w:rsidRPr="004A7271">
              <w:t>N</w:t>
            </w:r>
            <w:r w:rsidRPr="004A7271">
              <w:tab/>
              <w:t>A numeric digit (0,1,2,3,4,5,6,7,8,9)</w:t>
            </w:r>
          </w:p>
          <w:p w14:paraId="5A1937C8" w14:textId="6393719F" w:rsidR="00750FA2" w:rsidRPr="004A7271" w:rsidRDefault="00750FA2" w:rsidP="00BE0962">
            <w:pPr>
              <w:pStyle w:val="DHHStabletext"/>
            </w:pPr>
            <w:r w:rsidRPr="004A7271">
              <w:t>.</w:t>
            </w:r>
            <w:r w:rsidRPr="004A7271">
              <w:tab/>
              <w:t>A decimal point</w:t>
            </w:r>
          </w:p>
          <w:p w14:paraId="147DCB8D" w14:textId="2A7ADC8B" w:rsidR="00750FA2" w:rsidRPr="004A7271" w:rsidRDefault="00750FA2" w:rsidP="00BE0962">
            <w:pPr>
              <w:pStyle w:val="DHHStabletext"/>
            </w:pPr>
            <w:r w:rsidRPr="004A7271">
              <w:t>A</w:t>
            </w:r>
            <w:r w:rsidRPr="004A7271">
              <w:tab/>
              <w:t>A letter of the alphabet (A-Z, a-z)</w:t>
            </w:r>
          </w:p>
          <w:p w14:paraId="38F6962C" w14:textId="466B9D08" w:rsidR="00750FA2" w:rsidRPr="004A7271" w:rsidRDefault="00750FA2" w:rsidP="00BE0962">
            <w:pPr>
              <w:pStyle w:val="DHHStabletext"/>
            </w:pPr>
            <w:r w:rsidRPr="004A7271">
              <w:t>U</w:t>
            </w:r>
            <w:r w:rsidRPr="004A7271">
              <w:tab/>
              <w:t>A letter of the alphabet, upper case only (A-Z)</w:t>
            </w:r>
          </w:p>
          <w:p w14:paraId="66EBE76E" w14:textId="29742243" w:rsidR="00750FA2" w:rsidRPr="004A7271" w:rsidRDefault="00750FA2" w:rsidP="00BE0962">
            <w:pPr>
              <w:pStyle w:val="DHHStabletext"/>
            </w:pPr>
            <w:r w:rsidRPr="004A7271">
              <w:t>L</w:t>
            </w:r>
            <w:r w:rsidRPr="004A7271">
              <w:tab/>
              <w:t>Letter of the alphabet, lower case only (a-z)</w:t>
            </w:r>
          </w:p>
          <w:p w14:paraId="23C14CCA" w14:textId="60228BED" w:rsidR="00750FA2" w:rsidRDefault="00750FA2" w:rsidP="00BE0962">
            <w:pPr>
              <w:pStyle w:val="DHHStabletext"/>
            </w:pPr>
            <w:r w:rsidRPr="004A7271">
              <w:t>X</w:t>
            </w:r>
            <w:r w:rsidRPr="004A7271">
              <w:tab/>
              <w:t>Any alpha, numeric or other character such as spaces, apostrophes and</w:t>
            </w:r>
            <w:r w:rsidRPr="004A7271">
              <w:rPr>
                <w:rFonts w:ascii="Helvetica" w:hAnsi="Helvetica" w:cs="Helvetica"/>
              </w:rPr>
              <w:t xml:space="preserve"> </w:t>
            </w:r>
            <w:r w:rsidRPr="004A7271">
              <w:t>hyphens</w:t>
            </w:r>
            <w:r>
              <w:t xml:space="preserve"> </w:t>
            </w:r>
          </w:p>
          <w:p w14:paraId="49ABAC03" w14:textId="77777777" w:rsidR="00750FA2" w:rsidRPr="004A7271" w:rsidRDefault="00750FA2" w:rsidP="00BE0962">
            <w:pPr>
              <w:pStyle w:val="DHHStabletext"/>
            </w:pPr>
          </w:p>
          <w:p w14:paraId="59F2DCA2" w14:textId="77777777" w:rsidR="00750FA2" w:rsidRPr="004A7271" w:rsidRDefault="00750FA2" w:rsidP="00BE0962">
            <w:pPr>
              <w:pStyle w:val="DHHStabletext"/>
            </w:pPr>
            <w:r w:rsidRPr="004A7271">
              <w:t>Other conventions</w:t>
            </w:r>
          </w:p>
          <w:p w14:paraId="5507221E" w14:textId="77777777" w:rsidR="00750FA2" w:rsidRPr="004A7271" w:rsidRDefault="00750FA2" w:rsidP="00BE0962">
            <w:pPr>
              <w:pStyle w:val="DHHStabletext"/>
            </w:pPr>
            <w:r w:rsidRPr="004A7271">
              <w:t>Square brackets ‘[]’ indicate optional components.</w:t>
            </w:r>
          </w:p>
          <w:p w14:paraId="0DB4CEFD" w14:textId="77777777" w:rsidR="00750FA2" w:rsidRPr="004A7271" w:rsidRDefault="00750FA2" w:rsidP="00BE0962">
            <w:pPr>
              <w:pStyle w:val="DHHStabletext"/>
            </w:pPr>
            <w:r w:rsidRPr="004A7271">
              <w:t>Parentheses ‘( )’ enclosing a number indicate the number of repeats of the character immediately preceding the parentheses. Two numbers separated by a dash indicates the maximum and minimum number of repeats</w:t>
            </w:r>
          </w:p>
          <w:p w14:paraId="34E378F9" w14:textId="77777777" w:rsidR="006F6FC8" w:rsidRDefault="00750FA2" w:rsidP="00F4032B">
            <w:pPr>
              <w:pStyle w:val="DHHStabletext"/>
              <w:spacing w:after="0"/>
            </w:pPr>
            <w:r w:rsidRPr="004A7271">
              <w:t>Parentheses enclosing ellipses ‘(...)’ indicate that the character immediately preceding the parentheses may repeat an unspecified number of times, this may be combined with a number and dash, for example the layout attribute string</w:t>
            </w:r>
            <w:r w:rsidR="006F6FC8">
              <w:t xml:space="preserve"> </w:t>
            </w:r>
          </w:p>
          <w:p w14:paraId="6C757D93" w14:textId="5C11E0A1" w:rsidR="00750FA2" w:rsidRPr="004A7271" w:rsidRDefault="00750FA2" w:rsidP="00F4032B">
            <w:pPr>
              <w:pStyle w:val="DHHStabletext"/>
              <w:spacing w:before="0"/>
            </w:pPr>
            <w:r w:rsidRPr="004A7271">
              <w:t>‘A(5-...)’ indicates a minimum of 5 alpha characters with no maximum.</w:t>
            </w:r>
          </w:p>
          <w:p w14:paraId="4C0E476D" w14:textId="725F5D0C" w:rsidR="00750FA2" w:rsidRPr="004A7271" w:rsidRDefault="00750FA2" w:rsidP="00BE0962">
            <w:pPr>
              <w:pStyle w:val="DHHStabletext"/>
            </w:pPr>
            <w:r w:rsidRPr="004A7271">
              <w:t>Double quotes ‘""’enclosing a string of characters indicates those characters are to be treated as literals within the layout string.</w:t>
            </w:r>
          </w:p>
        </w:tc>
      </w:tr>
      <w:tr w:rsidR="00EF5D5A" w14:paraId="5307B3F4" w14:textId="77777777" w:rsidTr="008E7CF9">
        <w:tc>
          <w:tcPr>
            <w:tcW w:w="1701" w:type="dxa"/>
          </w:tcPr>
          <w:p w14:paraId="56BDFE7A" w14:textId="77777777" w:rsidR="00EF5D5A" w:rsidRPr="00BE0962" w:rsidRDefault="00EF5D5A" w:rsidP="00BE0962">
            <w:pPr>
              <w:pStyle w:val="DHHStabletext"/>
              <w:tabs>
                <w:tab w:val="left" w:pos="1168"/>
              </w:tabs>
              <w:ind w:left="-107"/>
              <w:rPr>
                <w:b/>
                <w:bCs/>
              </w:rPr>
            </w:pPr>
            <w:r w:rsidRPr="00BE0962">
              <w:rPr>
                <w:b/>
                <w:bCs/>
              </w:rPr>
              <w:t>Location</w:t>
            </w:r>
          </w:p>
        </w:tc>
        <w:tc>
          <w:tcPr>
            <w:tcW w:w="7797" w:type="dxa"/>
          </w:tcPr>
          <w:p w14:paraId="51D8774B" w14:textId="33710AA9" w:rsidR="00EF5D5A" w:rsidRPr="004A7271" w:rsidRDefault="00EF5D5A" w:rsidP="00BE0962">
            <w:pPr>
              <w:pStyle w:val="DHHStabletext"/>
            </w:pPr>
            <w:r w:rsidRPr="004A7271">
              <w:t>The location in the relevant transmission protocol where this data element is transmitted to the VINAH MDS and the associated transaction. See Section 5</w:t>
            </w:r>
            <w:r w:rsidR="00F4032B">
              <w:t xml:space="preserve"> of this manual</w:t>
            </w:r>
            <w:r w:rsidRPr="004A7271">
              <w:t>.</w:t>
            </w:r>
          </w:p>
          <w:p w14:paraId="78656470" w14:textId="77777777" w:rsidR="00EF5D5A" w:rsidRPr="004A7271" w:rsidRDefault="00EF5D5A" w:rsidP="00BE0962">
            <w:pPr>
              <w:pStyle w:val="DHHStabletext"/>
            </w:pPr>
            <w:r w:rsidRPr="004A7271">
              <w:t>HL7</w:t>
            </w:r>
          </w:p>
          <w:p w14:paraId="64CB27FA" w14:textId="77777777" w:rsidR="00EF5D5A" w:rsidRPr="004A7271" w:rsidRDefault="00EF5D5A" w:rsidP="00BE0962">
            <w:pPr>
              <w:pStyle w:val="DHHStabletext"/>
            </w:pPr>
            <w:r w:rsidRPr="004A7271">
              <w:t>For HL7, the location is presented in the format: &lt;Message&gt; (&lt;Segment&gt;\&lt;Field Location&gt;).</w:t>
            </w:r>
          </w:p>
          <w:p w14:paraId="3076A794" w14:textId="56C1AB73" w:rsidR="00EF5D5A" w:rsidRPr="004A7271" w:rsidRDefault="00EF5D5A" w:rsidP="00BE0962">
            <w:pPr>
              <w:pStyle w:val="DHHStabletext"/>
            </w:pPr>
            <w:r w:rsidRPr="004A7271">
              <w:t>Field Location will include as many composite data types as needed to specify the final location.</w:t>
            </w:r>
          </w:p>
        </w:tc>
      </w:tr>
      <w:tr w:rsidR="00EF5D5A" w14:paraId="2DFB7447" w14:textId="77777777" w:rsidTr="008E7CF9">
        <w:tc>
          <w:tcPr>
            <w:tcW w:w="1701" w:type="dxa"/>
          </w:tcPr>
          <w:p w14:paraId="698F73A6" w14:textId="77777777" w:rsidR="00EF5D5A" w:rsidRPr="00BE0962" w:rsidRDefault="00EF5D5A" w:rsidP="00BE0962">
            <w:pPr>
              <w:pStyle w:val="DHHStabletext"/>
              <w:tabs>
                <w:tab w:val="left" w:pos="1168"/>
              </w:tabs>
              <w:ind w:left="-107"/>
              <w:rPr>
                <w:b/>
                <w:bCs/>
              </w:rPr>
            </w:pPr>
            <w:r w:rsidRPr="00BE0962">
              <w:rPr>
                <w:b/>
                <w:bCs/>
              </w:rPr>
              <w:t>Reported by</w:t>
            </w:r>
          </w:p>
        </w:tc>
        <w:tc>
          <w:tcPr>
            <w:tcW w:w="7797" w:type="dxa"/>
          </w:tcPr>
          <w:p w14:paraId="3F54A99B" w14:textId="77777777" w:rsidR="00EF5D5A" w:rsidRPr="004A7271" w:rsidRDefault="00EF5D5A" w:rsidP="00BE0962">
            <w:pPr>
              <w:pStyle w:val="DHHStabletext"/>
            </w:pPr>
            <w:r w:rsidRPr="00432A89">
              <w:rPr>
                <w:rStyle w:val="DHHSbodyChar"/>
              </w:rPr>
              <w:t>The programs</w:t>
            </w:r>
            <w:r w:rsidRPr="004A7271">
              <w:t xml:space="preserve"> required to collect and report this data element.</w:t>
            </w:r>
          </w:p>
        </w:tc>
      </w:tr>
      <w:tr w:rsidR="00EF5D5A" w14:paraId="7EADEC29" w14:textId="77777777" w:rsidTr="008E7CF9">
        <w:tc>
          <w:tcPr>
            <w:tcW w:w="1701" w:type="dxa"/>
          </w:tcPr>
          <w:p w14:paraId="22A8A0E3" w14:textId="77777777" w:rsidR="00EF5D5A" w:rsidRPr="00BE0962" w:rsidRDefault="00EF5D5A" w:rsidP="00BE0962">
            <w:pPr>
              <w:pStyle w:val="DHHStabletext"/>
              <w:tabs>
                <w:tab w:val="left" w:pos="1168"/>
              </w:tabs>
              <w:ind w:left="-107"/>
              <w:rPr>
                <w:b/>
                <w:bCs/>
              </w:rPr>
            </w:pPr>
            <w:r w:rsidRPr="00BE0962">
              <w:rPr>
                <w:b/>
                <w:bCs/>
              </w:rPr>
              <w:lastRenderedPageBreak/>
              <w:t>Reported for</w:t>
            </w:r>
          </w:p>
        </w:tc>
        <w:tc>
          <w:tcPr>
            <w:tcW w:w="7797" w:type="dxa"/>
          </w:tcPr>
          <w:p w14:paraId="3A30D6D1" w14:textId="77777777" w:rsidR="00EF5D5A" w:rsidRPr="004A7271" w:rsidRDefault="00EF5D5A" w:rsidP="00BE0962">
            <w:pPr>
              <w:pStyle w:val="DHHStabletext"/>
            </w:pPr>
            <w:r w:rsidRPr="004A7271">
              <w:t>The specified circumstances in which this item must be reported.</w:t>
            </w:r>
          </w:p>
        </w:tc>
      </w:tr>
      <w:tr w:rsidR="00EF5D5A" w14:paraId="744FB2BB" w14:textId="77777777" w:rsidTr="008E7CF9">
        <w:tc>
          <w:tcPr>
            <w:tcW w:w="1701" w:type="dxa"/>
          </w:tcPr>
          <w:p w14:paraId="7149D1BC" w14:textId="77777777" w:rsidR="00EF5D5A" w:rsidRPr="00BE0962" w:rsidRDefault="00EF5D5A" w:rsidP="00BE0962">
            <w:pPr>
              <w:pStyle w:val="DHHStabletext"/>
              <w:tabs>
                <w:tab w:val="left" w:pos="1168"/>
              </w:tabs>
              <w:ind w:left="-107"/>
              <w:rPr>
                <w:b/>
                <w:bCs/>
              </w:rPr>
            </w:pPr>
            <w:r w:rsidRPr="00BE0962">
              <w:rPr>
                <w:b/>
                <w:bCs/>
              </w:rPr>
              <w:t>Reported when</w:t>
            </w:r>
          </w:p>
        </w:tc>
        <w:tc>
          <w:tcPr>
            <w:tcW w:w="7797" w:type="dxa"/>
          </w:tcPr>
          <w:p w14:paraId="3800086B" w14:textId="05FD202A" w:rsidR="00EF5D5A" w:rsidRPr="004A7271" w:rsidRDefault="00EF5D5A" w:rsidP="00BE0962">
            <w:pPr>
              <w:pStyle w:val="DHHStabletext"/>
            </w:pPr>
            <w:r w:rsidRPr="004A7271">
              <w:t>The stage in the data submission cycle when this data element is to be reported to VINAH</w:t>
            </w:r>
            <w:r w:rsidR="00432A89">
              <w:t xml:space="preserve"> MDS</w:t>
            </w:r>
            <w:r w:rsidRPr="004A7271">
              <w:t>.</w:t>
            </w:r>
          </w:p>
        </w:tc>
      </w:tr>
      <w:tr w:rsidR="00EF5D5A" w14:paraId="6EBDE002" w14:textId="77777777" w:rsidTr="008E7CF9">
        <w:tc>
          <w:tcPr>
            <w:tcW w:w="1701" w:type="dxa"/>
          </w:tcPr>
          <w:p w14:paraId="3088A32D" w14:textId="77777777" w:rsidR="00EF5D5A" w:rsidRPr="00BE0962" w:rsidRDefault="00EF5D5A" w:rsidP="00BE0962">
            <w:pPr>
              <w:pStyle w:val="DHHStabletext"/>
              <w:tabs>
                <w:tab w:val="left" w:pos="1168"/>
              </w:tabs>
              <w:ind w:left="-107"/>
              <w:rPr>
                <w:b/>
                <w:bCs/>
              </w:rPr>
            </w:pPr>
            <w:r w:rsidRPr="00BE0962">
              <w:rPr>
                <w:b/>
                <w:bCs/>
              </w:rPr>
              <w:t>Value domain</w:t>
            </w:r>
          </w:p>
        </w:tc>
        <w:tc>
          <w:tcPr>
            <w:tcW w:w="7797" w:type="dxa"/>
          </w:tcPr>
          <w:p w14:paraId="04E8B6EA" w14:textId="4D0C2F71" w:rsidR="00EF5D5A" w:rsidRPr="004A7271" w:rsidRDefault="00EF5D5A" w:rsidP="00BE0962">
            <w:pPr>
              <w:pStyle w:val="DHHStabletext"/>
            </w:pPr>
            <w:r w:rsidRPr="004A7271">
              <w:t>All data transmission</w:t>
            </w:r>
            <w:r w:rsidR="00432A89">
              <w:t>s</w:t>
            </w:r>
            <w:r w:rsidRPr="004A7271">
              <w:t xml:space="preserve"> must be in accordance with the transmission schedule specified in Section 5 </w:t>
            </w:r>
            <w:r w:rsidR="00F4032B">
              <w:t xml:space="preserve">of this manual </w:t>
            </w:r>
            <w:r w:rsidRPr="004A7271">
              <w:t xml:space="preserve">and the </w:t>
            </w:r>
            <w:r w:rsidR="008B1AD9">
              <w:t>P</w:t>
            </w:r>
            <w:r w:rsidRPr="004A7271">
              <w:t>olicy and funding guidelines.</w:t>
            </w:r>
          </w:p>
        </w:tc>
      </w:tr>
      <w:tr w:rsidR="00EF5D5A" w14:paraId="68341133" w14:textId="77777777" w:rsidTr="008E7CF9">
        <w:tc>
          <w:tcPr>
            <w:tcW w:w="1701" w:type="dxa"/>
          </w:tcPr>
          <w:p w14:paraId="0547A4FE" w14:textId="77777777" w:rsidR="00EF5D5A" w:rsidRPr="00BE0962" w:rsidRDefault="00EF5D5A" w:rsidP="00BE0962">
            <w:pPr>
              <w:pStyle w:val="DHHStabletext"/>
              <w:tabs>
                <w:tab w:val="left" w:pos="1168"/>
              </w:tabs>
              <w:ind w:left="-107"/>
              <w:rPr>
                <w:b/>
                <w:bCs/>
              </w:rPr>
            </w:pPr>
            <w:r w:rsidRPr="00BE0962">
              <w:rPr>
                <w:b/>
                <w:bCs/>
              </w:rPr>
              <w:t>Reporting guide</w:t>
            </w:r>
          </w:p>
        </w:tc>
        <w:tc>
          <w:tcPr>
            <w:tcW w:w="7797" w:type="dxa"/>
          </w:tcPr>
          <w:p w14:paraId="289145EB" w14:textId="6159EDA9" w:rsidR="00EF5D5A" w:rsidRPr="004A7271" w:rsidRDefault="002446F3" w:rsidP="00BE0962">
            <w:pPr>
              <w:pStyle w:val="DHHStabletext"/>
            </w:pPr>
            <w:r>
              <w:t>Additional comments or advice on reporting the item</w:t>
            </w:r>
            <w:r w:rsidR="00EF5D5A" w:rsidRPr="004A7271">
              <w:t>.</w:t>
            </w:r>
          </w:p>
        </w:tc>
      </w:tr>
      <w:tr w:rsidR="00EF5D5A" w14:paraId="67C2F8A0" w14:textId="77777777" w:rsidTr="008E7CF9">
        <w:tc>
          <w:tcPr>
            <w:tcW w:w="1701" w:type="dxa"/>
          </w:tcPr>
          <w:p w14:paraId="3084C0A6" w14:textId="77777777" w:rsidR="00EF5D5A" w:rsidRPr="00BE0962" w:rsidRDefault="00EF5D5A" w:rsidP="00BE0962">
            <w:pPr>
              <w:pStyle w:val="DHHStabletext"/>
              <w:tabs>
                <w:tab w:val="left" w:pos="1168"/>
              </w:tabs>
              <w:ind w:left="-107"/>
              <w:rPr>
                <w:b/>
                <w:bCs/>
              </w:rPr>
            </w:pPr>
            <w:r w:rsidRPr="00BE0962">
              <w:rPr>
                <w:b/>
                <w:bCs/>
              </w:rPr>
              <w:t>Reported for</w:t>
            </w:r>
          </w:p>
        </w:tc>
        <w:tc>
          <w:tcPr>
            <w:tcW w:w="7797" w:type="dxa"/>
          </w:tcPr>
          <w:p w14:paraId="6FDF6217" w14:textId="77777777" w:rsidR="00EF5D5A" w:rsidRPr="004A7271" w:rsidRDefault="00EF5D5A" w:rsidP="00BE0962">
            <w:pPr>
              <w:pStyle w:val="DHHStabletext"/>
            </w:pPr>
            <w:r w:rsidRPr="004A7271">
              <w:t>The specified circumstances in which this item must be reported.</w:t>
            </w:r>
          </w:p>
        </w:tc>
      </w:tr>
      <w:tr w:rsidR="00EF5D5A" w14:paraId="7BC09BB7" w14:textId="77777777" w:rsidTr="008E7CF9">
        <w:tc>
          <w:tcPr>
            <w:tcW w:w="1701" w:type="dxa"/>
          </w:tcPr>
          <w:p w14:paraId="3DC8FE19" w14:textId="77777777" w:rsidR="00EF5D5A" w:rsidRPr="00BE0962" w:rsidRDefault="00EF5D5A" w:rsidP="00BE0962">
            <w:pPr>
              <w:pStyle w:val="DHHStabletext"/>
              <w:tabs>
                <w:tab w:val="left" w:pos="1168"/>
              </w:tabs>
              <w:ind w:left="-107"/>
              <w:rPr>
                <w:b/>
                <w:bCs/>
              </w:rPr>
            </w:pPr>
            <w:r w:rsidRPr="00BE0962">
              <w:rPr>
                <w:b/>
                <w:bCs/>
              </w:rPr>
              <w:t>Validations</w:t>
            </w:r>
          </w:p>
        </w:tc>
        <w:tc>
          <w:tcPr>
            <w:tcW w:w="7797" w:type="dxa"/>
          </w:tcPr>
          <w:p w14:paraId="62C8D51B" w14:textId="77777777" w:rsidR="00EF5D5A" w:rsidRPr="004A7271" w:rsidRDefault="00EF5D5A" w:rsidP="00BE0962">
            <w:pPr>
              <w:pStyle w:val="DHHStabletext"/>
            </w:pPr>
            <w:r w:rsidRPr="004A7271">
              <w:t>Where a validation rule relates specifically to the data element, it will be listed here.</w:t>
            </w:r>
          </w:p>
          <w:p w14:paraId="4DA44659" w14:textId="77777777" w:rsidR="00EF5D5A" w:rsidRPr="004A7271" w:rsidRDefault="00EF5D5A" w:rsidP="00BE0962">
            <w:pPr>
              <w:pStyle w:val="DHHStabletext"/>
            </w:pPr>
            <w:r w:rsidRPr="004A7271">
              <w:t>General validation rules that may be applied to the data element but do not relate specifically to it are not listed. These include:</w:t>
            </w:r>
          </w:p>
          <w:p w14:paraId="322BA07F" w14:textId="4EA636C8" w:rsidR="00EF5D5A" w:rsidRPr="004A7271" w:rsidRDefault="00EF5D5A" w:rsidP="00BE0962">
            <w:pPr>
              <w:pStyle w:val="DHHStabletext"/>
            </w:pPr>
            <w:r w:rsidRPr="004A7271">
              <w:t xml:space="preserve">E001, E002, E003 - which relate to whether the data element is mandatory or prohibited within the context of </w:t>
            </w:r>
            <w:r w:rsidR="008B1AD9">
              <w:t xml:space="preserve">the </w:t>
            </w:r>
            <w:r w:rsidRPr="004A7271">
              <w:t xml:space="preserve">VINAH </w:t>
            </w:r>
            <w:r w:rsidR="008B1AD9">
              <w:t xml:space="preserve">MDS </w:t>
            </w:r>
            <w:r w:rsidRPr="004A7271">
              <w:t>or a specific Episode Program/Stream</w:t>
            </w:r>
            <w:r w:rsidR="00007C8E">
              <w:t>.</w:t>
            </w:r>
          </w:p>
          <w:p w14:paraId="4EB8EBA6" w14:textId="1E40FF57" w:rsidR="00EF5D5A" w:rsidRPr="004A7271" w:rsidRDefault="00EF5D5A" w:rsidP="00BE0962">
            <w:pPr>
              <w:pStyle w:val="DHHStabletext"/>
            </w:pPr>
            <w:r w:rsidRPr="004A7271">
              <w:t>E004 - which is applied to all data elements with an enumerated code set</w:t>
            </w:r>
            <w:r w:rsidR="00007C8E">
              <w:t>.</w:t>
            </w:r>
          </w:p>
          <w:p w14:paraId="27350C08" w14:textId="15A4FBFA" w:rsidR="00EF5D5A" w:rsidRPr="004A7271" w:rsidRDefault="00EF5D5A" w:rsidP="00BE0962">
            <w:pPr>
              <w:pStyle w:val="DHHStabletext"/>
            </w:pPr>
            <w:r w:rsidRPr="004A7271">
              <w:t>E005 - which applies when a specific code is prohibited within an Episode Program/Stream</w:t>
            </w:r>
            <w:r w:rsidR="00007C8E">
              <w:t>.</w:t>
            </w:r>
          </w:p>
          <w:p w14:paraId="391B68BF" w14:textId="77777777" w:rsidR="00EF5D5A" w:rsidRPr="004A7271" w:rsidRDefault="00EF5D5A" w:rsidP="00BE0962">
            <w:pPr>
              <w:pStyle w:val="DHHStabletext"/>
            </w:pPr>
            <w:r w:rsidRPr="004A7271">
              <w:t>E006 - which indicates that the data element is of the wrong data type and is particularly relevant to dates.</w:t>
            </w:r>
          </w:p>
          <w:p w14:paraId="6B8E390E" w14:textId="77777777" w:rsidR="00EF5D5A" w:rsidRPr="004A7271" w:rsidRDefault="00EF5D5A" w:rsidP="00BE0962">
            <w:pPr>
              <w:pStyle w:val="DHHStabletext"/>
            </w:pPr>
            <w:r w:rsidRPr="004A7271">
              <w:t>E007, E008 - which indicate that a date is in the future.</w:t>
            </w:r>
          </w:p>
          <w:p w14:paraId="4A2FCDD7" w14:textId="2EF9BF35" w:rsidR="00EF5D5A" w:rsidRPr="004A7271" w:rsidRDefault="00EF5D5A" w:rsidP="00BE0962">
            <w:pPr>
              <w:pStyle w:val="DHHStabletext"/>
            </w:pPr>
            <w:r w:rsidRPr="004A7271">
              <w:t>E011 - which indicate</w:t>
            </w:r>
            <w:r w:rsidR="008B1AD9">
              <w:t>s</w:t>
            </w:r>
            <w:r w:rsidRPr="004A7271">
              <w:t xml:space="preserve"> that the data supplied does not match the required layout.</w:t>
            </w:r>
          </w:p>
          <w:p w14:paraId="26F87F68" w14:textId="77777777" w:rsidR="00EF5D5A" w:rsidRPr="004A7271" w:rsidRDefault="00EF5D5A" w:rsidP="00BE0962">
            <w:pPr>
              <w:pStyle w:val="DHHStabletext"/>
            </w:pPr>
            <w:r w:rsidRPr="004A7271">
              <w:t>E012 - which indicates that the data repeats a number of times that is not permitted.</w:t>
            </w:r>
          </w:p>
          <w:p w14:paraId="263C8B81" w14:textId="0DC1FE5E" w:rsidR="00EF5D5A" w:rsidRPr="004A7271" w:rsidRDefault="00EF5D5A" w:rsidP="00BE0962">
            <w:pPr>
              <w:pStyle w:val="DHHStabletext"/>
            </w:pPr>
            <w:r w:rsidRPr="004A7271">
              <w:t xml:space="preserve">There are a number of validation rules that may be applied to a VINAH </w:t>
            </w:r>
            <w:r w:rsidR="008B1AD9">
              <w:t xml:space="preserve">MDS </w:t>
            </w:r>
            <w:r w:rsidRPr="004A7271">
              <w:t>transmission that do not relate to any data elements, for example, edit HL7006-File must have equal number of BHS/BTS segments.</w:t>
            </w:r>
          </w:p>
        </w:tc>
      </w:tr>
      <w:tr w:rsidR="00EF5D5A" w14:paraId="4C7BCF31" w14:textId="77777777" w:rsidTr="008E7CF9">
        <w:tc>
          <w:tcPr>
            <w:tcW w:w="1701" w:type="dxa"/>
          </w:tcPr>
          <w:p w14:paraId="2722C31A" w14:textId="77777777" w:rsidR="00EF5D5A" w:rsidRPr="00BE0962" w:rsidRDefault="00EF5D5A" w:rsidP="00BE0962">
            <w:pPr>
              <w:pStyle w:val="DHHStabletext"/>
              <w:tabs>
                <w:tab w:val="left" w:pos="1168"/>
              </w:tabs>
              <w:ind w:left="-107"/>
              <w:rPr>
                <w:b/>
                <w:bCs/>
              </w:rPr>
            </w:pPr>
            <w:r w:rsidRPr="00BE0962">
              <w:rPr>
                <w:b/>
                <w:bCs/>
              </w:rPr>
              <w:t>Related items</w:t>
            </w:r>
          </w:p>
        </w:tc>
        <w:tc>
          <w:tcPr>
            <w:tcW w:w="7797" w:type="dxa"/>
          </w:tcPr>
          <w:p w14:paraId="7BA38D97" w14:textId="41FA1481" w:rsidR="00EF5D5A" w:rsidRPr="004A7271" w:rsidRDefault="00EF5D5A" w:rsidP="00BE0962">
            <w:pPr>
              <w:pStyle w:val="DHHStabletext"/>
            </w:pPr>
            <w:r w:rsidRPr="004A7271">
              <w:t xml:space="preserve">A list of related </w:t>
            </w:r>
            <w:r w:rsidR="002446F3">
              <w:t>d</w:t>
            </w:r>
            <w:r w:rsidRPr="004A7271">
              <w:t xml:space="preserve">ata </w:t>
            </w:r>
            <w:r w:rsidR="002446F3">
              <w:t>e</w:t>
            </w:r>
            <w:r w:rsidRPr="004A7271">
              <w:t>lements</w:t>
            </w:r>
            <w:r w:rsidR="00F74F41">
              <w:t>,</w:t>
            </w:r>
            <w:r w:rsidRPr="004A7271">
              <w:t xml:space="preserve"> </w:t>
            </w:r>
            <w:r w:rsidR="002446F3">
              <w:t>b</w:t>
            </w:r>
            <w:r w:rsidRPr="004A7271">
              <w:t xml:space="preserve">usiness </w:t>
            </w:r>
            <w:r w:rsidR="002446F3">
              <w:t>r</w:t>
            </w:r>
            <w:r w:rsidRPr="004A7271">
              <w:t>ules</w:t>
            </w:r>
            <w:r w:rsidR="00F74F41">
              <w:t>,</w:t>
            </w:r>
            <w:r w:rsidRPr="004A7271">
              <w:t xml:space="preserve"> </w:t>
            </w:r>
            <w:r w:rsidR="002446F3">
              <w:t>t</w:t>
            </w:r>
            <w:r w:rsidRPr="002446F3">
              <w:t>ables</w:t>
            </w:r>
            <w:r w:rsidRPr="004A7271">
              <w:t xml:space="preserve">, </w:t>
            </w:r>
            <w:r w:rsidR="002446F3">
              <w:t>c</w:t>
            </w:r>
            <w:r w:rsidRPr="004A7271">
              <w:t xml:space="preserve">oncept </w:t>
            </w:r>
            <w:r w:rsidR="002446F3">
              <w:t>d</w:t>
            </w:r>
            <w:r w:rsidRPr="004A7271">
              <w:t xml:space="preserve">efinitions and </w:t>
            </w:r>
            <w:r w:rsidR="002446F3">
              <w:t>s</w:t>
            </w:r>
            <w:r w:rsidRPr="004A7271">
              <w:t xml:space="preserve">upplementary </w:t>
            </w:r>
            <w:r w:rsidR="002446F3">
              <w:t>c</w:t>
            </w:r>
            <w:r w:rsidRPr="004A7271">
              <w:t xml:space="preserve">ode </w:t>
            </w:r>
            <w:r w:rsidR="002446F3">
              <w:t>l</w:t>
            </w:r>
            <w:r w:rsidRPr="004A7271">
              <w:t>ists that affect the assignment of a value for this data element.</w:t>
            </w:r>
          </w:p>
        </w:tc>
      </w:tr>
    </w:tbl>
    <w:p w14:paraId="44C87606" w14:textId="77777777" w:rsidR="00EF5D5A" w:rsidRDefault="00EF5D5A" w:rsidP="00EF5D5A">
      <w:pPr>
        <w:pStyle w:val="VINAHSUBHEADING"/>
      </w:pPr>
      <w:r w:rsidRPr="000A163E">
        <w:t>Administration</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797"/>
      </w:tblGrid>
      <w:tr w:rsidR="00EF5D5A" w14:paraId="5D0C01D8" w14:textId="77777777" w:rsidTr="008B1AD9">
        <w:tc>
          <w:tcPr>
            <w:tcW w:w="1701" w:type="dxa"/>
          </w:tcPr>
          <w:p w14:paraId="59649B3F" w14:textId="77777777" w:rsidR="00EF5D5A" w:rsidRPr="004A7271" w:rsidRDefault="00EF5D5A" w:rsidP="008B1AD9">
            <w:pPr>
              <w:pStyle w:val="DHHStabletext"/>
              <w:ind w:left="-107"/>
              <w:rPr>
                <w:b/>
                <w:bCs/>
                <w:szCs w:val="21"/>
              </w:rPr>
            </w:pPr>
            <w:r w:rsidRPr="004A7271">
              <w:rPr>
                <w:b/>
                <w:bCs/>
                <w:szCs w:val="21"/>
              </w:rPr>
              <w:t>Purpose</w:t>
            </w:r>
          </w:p>
        </w:tc>
        <w:tc>
          <w:tcPr>
            <w:tcW w:w="7797" w:type="dxa"/>
          </w:tcPr>
          <w:p w14:paraId="03A49C47" w14:textId="77777777" w:rsidR="00EF5D5A" w:rsidRPr="004A7271" w:rsidRDefault="00EF5D5A" w:rsidP="008A40EB">
            <w:pPr>
              <w:pStyle w:val="DHHStabletext"/>
              <w:rPr>
                <w:szCs w:val="21"/>
              </w:rPr>
            </w:pPr>
            <w:r w:rsidRPr="004A7271">
              <w:rPr>
                <w:szCs w:val="21"/>
              </w:rPr>
              <w:t>The main reason/s for the collection of this data element.</w:t>
            </w:r>
          </w:p>
        </w:tc>
      </w:tr>
      <w:tr w:rsidR="00EF5D5A" w14:paraId="392C4019" w14:textId="77777777" w:rsidTr="008B1AD9">
        <w:tc>
          <w:tcPr>
            <w:tcW w:w="1701" w:type="dxa"/>
          </w:tcPr>
          <w:p w14:paraId="30AFA232" w14:textId="77777777" w:rsidR="00EF5D5A" w:rsidRPr="004A7271" w:rsidRDefault="00EF5D5A" w:rsidP="008B1AD9">
            <w:pPr>
              <w:pStyle w:val="DHHStabletext"/>
              <w:ind w:left="-107"/>
              <w:rPr>
                <w:b/>
                <w:bCs/>
                <w:szCs w:val="21"/>
              </w:rPr>
            </w:pPr>
            <w:r w:rsidRPr="004A7271">
              <w:rPr>
                <w:b/>
                <w:bCs/>
                <w:szCs w:val="21"/>
              </w:rPr>
              <w:t>Principal users</w:t>
            </w:r>
          </w:p>
        </w:tc>
        <w:tc>
          <w:tcPr>
            <w:tcW w:w="7797" w:type="dxa"/>
          </w:tcPr>
          <w:p w14:paraId="5CEE3320" w14:textId="4B31E805" w:rsidR="00EF5D5A" w:rsidRPr="004A7271" w:rsidRDefault="00EF5D5A" w:rsidP="008A40EB">
            <w:pPr>
              <w:pStyle w:val="DHHStabletext"/>
              <w:rPr>
                <w:szCs w:val="21"/>
              </w:rPr>
            </w:pPr>
            <w:r w:rsidRPr="004A7271">
              <w:rPr>
                <w:szCs w:val="21"/>
              </w:rPr>
              <w:t>Identifies the primary user/s of the data collected</w:t>
            </w:r>
            <w:r w:rsidR="008B1AD9">
              <w:rPr>
                <w:szCs w:val="21"/>
              </w:rPr>
              <w:t>.</w:t>
            </w:r>
          </w:p>
        </w:tc>
      </w:tr>
      <w:tr w:rsidR="00EF5D5A" w14:paraId="10F62721" w14:textId="77777777" w:rsidTr="008B1AD9">
        <w:tc>
          <w:tcPr>
            <w:tcW w:w="1701" w:type="dxa"/>
          </w:tcPr>
          <w:p w14:paraId="71A3C104" w14:textId="77777777" w:rsidR="00EF5D5A" w:rsidRPr="004A7271" w:rsidRDefault="00EF5D5A" w:rsidP="008B1AD9">
            <w:pPr>
              <w:pStyle w:val="DHHStabletext"/>
              <w:ind w:left="-107"/>
              <w:rPr>
                <w:b/>
                <w:bCs/>
                <w:szCs w:val="21"/>
              </w:rPr>
            </w:pPr>
            <w:r w:rsidRPr="004A7271">
              <w:rPr>
                <w:b/>
                <w:bCs/>
                <w:szCs w:val="21"/>
              </w:rPr>
              <w:t>Version history</w:t>
            </w:r>
          </w:p>
        </w:tc>
        <w:tc>
          <w:tcPr>
            <w:tcW w:w="7797" w:type="dxa"/>
          </w:tcPr>
          <w:p w14:paraId="3230B0AA" w14:textId="77777777" w:rsidR="00EF5D5A" w:rsidRPr="004A7271" w:rsidRDefault="00EF5D5A" w:rsidP="008A40EB">
            <w:pPr>
              <w:pStyle w:val="DHHStabletext"/>
              <w:rPr>
                <w:szCs w:val="21"/>
              </w:rPr>
            </w:pPr>
            <w:r w:rsidRPr="004A7271">
              <w:rPr>
                <w:szCs w:val="21"/>
              </w:rPr>
              <w:t>Provides information regarding modifications made to the data element. Listed are a version number, beginning with 1 and incremented by 1 for each subsequent revision as well as an effective date, describing the date the modification came into effect.</w:t>
            </w:r>
          </w:p>
        </w:tc>
      </w:tr>
      <w:tr w:rsidR="00EF5D5A" w14:paraId="0DA0088A" w14:textId="77777777" w:rsidTr="008B1AD9">
        <w:tc>
          <w:tcPr>
            <w:tcW w:w="1701" w:type="dxa"/>
          </w:tcPr>
          <w:p w14:paraId="4E47C766" w14:textId="77777777" w:rsidR="00EF5D5A" w:rsidRPr="004A7271" w:rsidRDefault="00EF5D5A" w:rsidP="008B1AD9">
            <w:pPr>
              <w:pStyle w:val="DHHStabletext"/>
              <w:ind w:left="-107"/>
              <w:rPr>
                <w:b/>
                <w:bCs/>
                <w:szCs w:val="21"/>
              </w:rPr>
            </w:pPr>
            <w:r w:rsidRPr="004A7271">
              <w:rPr>
                <w:b/>
                <w:bCs/>
                <w:szCs w:val="21"/>
              </w:rPr>
              <w:t>Definition source</w:t>
            </w:r>
          </w:p>
        </w:tc>
        <w:tc>
          <w:tcPr>
            <w:tcW w:w="7797" w:type="dxa"/>
          </w:tcPr>
          <w:p w14:paraId="32B9668D" w14:textId="77777777" w:rsidR="00EF5D5A" w:rsidRPr="004A7271" w:rsidRDefault="00EF5D5A" w:rsidP="008A40EB">
            <w:pPr>
              <w:pStyle w:val="DHHStabletext"/>
              <w:rPr>
                <w:szCs w:val="21"/>
              </w:rPr>
            </w:pPr>
            <w:r w:rsidRPr="004A7271">
              <w:rPr>
                <w:szCs w:val="21"/>
              </w:rPr>
              <w:t>Identifies the authority that defined this data element.</w:t>
            </w:r>
          </w:p>
        </w:tc>
      </w:tr>
      <w:tr w:rsidR="00EF5D5A" w14:paraId="427BB77E" w14:textId="77777777" w:rsidTr="008B1AD9">
        <w:tc>
          <w:tcPr>
            <w:tcW w:w="1701" w:type="dxa"/>
          </w:tcPr>
          <w:p w14:paraId="4F745D64" w14:textId="77777777" w:rsidR="00EF5D5A" w:rsidRPr="004A7271" w:rsidRDefault="00EF5D5A" w:rsidP="008B1AD9">
            <w:pPr>
              <w:pStyle w:val="DHHStabletext"/>
              <w:ind w:left="-107"/>
              <w:rPr>
                <w:b/>
                <w:bCs/>
                <w:szCs w:val="21"/>
              </w:rPr>
            </w:pPr>
            <w:r w:rsidRPr="004A7271">
              <w:rPr>
                <w:b/>
                <w:bCs/>
                <w:szCs w:val="21"/>
              </w:rPr>
              <w:t>Value domain source</w:t>
            </w:r>
          </w:p>
        </w:tc>
        <w:tc>
          <w:tcPr>
            <w:tcW w:w="7797" w:type="dxa"/>
          </w:tcPr>
          <w:p w14:paraId="3E2F9534" w14:textId="77777777" w:rsidR="00EF5D5A" w:rsidRPr="004A7271" w:rsidRDefault="00EF5D5A" w:rsidP="008A40EB">
            <w:pPr>
              <w:pStyle w:val="DHHStabletext"/>
              <w:rPr>
                <w:szCs w:val="21"/>
              </w:rPr>
            </w:pPr>
            <w:r w:rsidRPr="004A7271">
              <w:rPr>
                <w:szCs w:val="21"/>
              </w:rPr>
              <w:t>Identifies the authority that developed the value domain for this data element.</w:t>
            </w:r>
          </w:p>
        </w:tc>
      </w:tr>
    </w:tbl>
    <w:p w14:paraId="1F3B412E" w14:textId="77777777" w:rsidR="00EF5D5A" w:rsidRDefault="00EF5D5A" w:rsidP="00EF5D5A">
      <w:pPr>
        <w:pStyle w:val="DHHStabletext"/>
        <w:rPr>
          <w:color w:val="007B4B"/>
          <w:sz w:val="44"/>
          <w:szCs w:val="44"/>
        </w:rPr>
      </w:pPr>
      <w:r>
        <w:br w:type="page"/>
      </w:r>
    </w:p>
    <w:p w14:paraId="3F404479" w14:textId="77777777" w:rsidR="00EF5D5A" w:rsidRPr="00C14AFA" w:rsidRDefault="00EF5D5A" w:rsidP="00C14AFA">
      <w:pPr>
        <w:pStyle w:val="Heading1"/>
      </w:pPr>
      <w:bookmarkStart w:id="6" w:name="_Toc43717248"/>
      <w:bookmarkStart w:id="7" w:name="_Toc106961003"/>
      <w:r w:rsidRPr="00C14AFA">
        <w:lastRenderedPageBreak/>
        <w:t>Summary tables for data elements</w:t>
      </w:r>
      <w:bookmarkEnd w:id="6"/>
      <w:bookmarkEnd w:id="7"/>
    </w:p>
    <w:p w14:paraId="1F8FA9BB" w14:textId="6E71FD3D" w:rsidR="00EF5D5A" w:rsidRPr="00007C8E" w:rsidRDefault="00EF5D5A" w:rsidP="00C14AFA">
      <w:pPr>
        <w:pStyle w:val="Body"/>
        <w:rPr>
          <w:rStyle w:val="DHHSreportsubtitleChar"/>
        </w:rPr>
      </w:pPr>
      <w:bookmarkStart w:id="8" w:name="_Toc43717249"/>
      <w:r w:rsidRPr="00007C8E">
        <w:rPr>
          <w:rStyle w:val="DHHSreportsubtitleChar"/>
        </w:rPr>
        <w:t>Data elements to be report</w:t>
      </w:r>
      <w:r w:rsidR="003B76BA" w:rsidRPr="00007C8E">
        <w:rPr>
          <w:rStyle w:val="DHHSreportsubtitleChar"/>
        </w:rPr>
        <w:t>ed</w:t>
      </w:r>
      <w:r w:rsidRPr="00007C8E">
        <w:rPr>
          <w:rStyle w:val="DHHSreportsubtitleChar"/>
        </w:rPr>
        <w:t xml:space="preserve"> by </w:t>
      </w:r>
      <w:r w:rsidR="00F4032B">
        <w:rPr>
          <w:rStyle w:val="DHHSreportsubtitleChar"/>
        </w:rPr>
        <w:t>p</w:t>
      </w:r>
      <w:r w:rsidRPr="00007C8E">
        <w:rPr>
          <w:rStyle w:val="DHHSreportsubtitleChar"/>
        </w:rPr>
        <w:t>rogram</w:t>
      </w:r>
      <w:bookmarkEnd w:id="8"/>
    </w:p>
    <w:p w14:paraId="645A2E90" w14:textId="59514DF3" w:rsidR="00435B2B" w:rsidRPr="00F4032B" w:rsidRDefault="00EF5D5A" w:rsidP="00F4032B">
      <w:pPr>
        <w:pStyle w:val="VINAHSUBHEADING"/>
        <w:spacing w:before="0"/>
        <w:rPr>
          <w:b w:val="0"/>
          <w:bCs w:val="0"/>
          <w:sz w:val="21"/>
        </w:rPr>
      </w:pPr>
      <w:r w:rsidRPr="00FC68BB">
        <w:rPr>
          <w:rStyle w:val="DHHStabletext6ptChar"/>
          <w:b w:val="0"/>
          <w:bCs w:val="0"/>
        </w:rPr>
        <w:t>The table below provides a reference of the business data elements that are to be reported by the various programs reporting to the VINAH MDS.</w:t>
      </w:r>
    </w:p>
    <w:tbl>
      <w:tblPr>
        <w:tblW w:w="973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75"/>
        <w:gridCol w:w="365"/>
        <w:gridCol w:w="367"/>
        <w:gridCol w:w="367"/>
        <w:gridCol w:w="367"/>
        <w:gridCol w:w="326"/>
        <w:gridCol w:w="367"/>
        <w:gridCol w:w="367"/>
        <w:gridCol w:w="317"/>
        <w:gridCol w:w="421"/>
        <w:gridCol w:w="369"/>
        <w:gridCol w:w="367"/>
        <w:gridCol w:w="369"/>
        <w:gridCol w:w="368"/>
        <w:gridCol w:w="376"/>
        <w:gridCol w:w="376"/>
        <w:gridCol w:w="368"/>
      </w:tblGrid>
      <w:tr w:rsidR="00212669" w:rsidRPr="006B37B4" w14:paraId="5D9F2F88" w14:textId="77777777" w:rsidTr="00443A07">
        <w:trPr>
          <w:trHeight w:val="50"/>
        </w:trPr>
        <w:tc>
          <w:tcPr>
            <w:tcW w:w="9732" w:type="dxa"/>
            <w:gridSpan w:val="17"/>
            <w:shd w:val="clear" w:color="auto" w:fill="D9D9D9" w:themeFill="background1" w:themeFillShade="D9"/>
          </w:tcPr>
          <w:p w14:paraId="607AAF2D" w14:textId="06E59AB7" w:rsidR="00212669" w:rsidRPr="006B37B4" w:rsidRDefault="00212669" w:rsidP="00212669">
            <w:pPr>
              <w:spacing w:before="240" w:after="0" w:line="240" w:lineRule="auto"/>
            </w:pPr>
            <w:r w:rsidRPr="00681E61">
              <w:rPr>
                <w:rFonts w:cs="Arial"/>
                <w:b/>
                <w:color w:val="000000" w:themeColor="text1"/>
                <w:sz w:val="24"/>
                <w:szCs w:val="24"/>
              </w:rPr>
              <w:t xml:space="preserve">PROGRAMS REPORTING TO </w:t>
            </w:r>
            <w:r w:rsidR="00BE0962">
              <w:rPr>
                <w:rFonts w:cs="Arial"/>
                <w:b/>
                <w:color w:val="000000" w:themeColor="text1"/>
                <w:sz w:val="24"/>
                <w:szCs w:val="24"/>
              </w:rPr>
              <w:t xml:space="preserve">THE </w:t>
            </w:r>
            <w:r w:rsidRPr="00681E61">
              <w:rPr>
                <w:rFonts w:cs="Arial"/>
                <w:b/>
                <w:color w:val="000000" w:themeColor="text1"/>
                <w:sz w:val="24"/>
                <w:szCs w:val="24"/>
              </w:rPr>
              <w:t>VINAH</w:t>
            </w:r>
            <w:r w:rsidR="00BE0962">
              <w:rPr>
                <w:rFonts w:cs="Arial"/>
                <w:b/>
                <w:color w:val="000000" w:themeColor="text1"/>
                <w:sz w:val="24"/>
                <w:szCs w:val="24"/>
              </w:rPr>
              <w:t xml:space="preserve"> MDS</w:t>
            </w:r>
          </w:p>
        </w:tc>
      </w:tr>
      <w:tr w:rsidR="00EE4379" w:rsidRPr="00D040D7" w14:paraId="372F0106" w14:textId="77777777" w:rsidTr="00212669">
        <w:trPr>
          <w:cantSplit/>
          <w:trHeight w:val="1645"/>
        </w:trPr>
        <w:tc>
          <w:tcPr>
            <w:tcW w:w="3875" w:type="dxa"/>
            <w:vAlign w:val="bottom"/>
          </w:tcPr>
          <w:p w14:paraId="27B72242" w14:textId="77777777" w:rsidR="00EE4379" w:rsidRPr="00D040D7" w:rsidRDefault="00EE4379" w:rsidP="008872B8">
            <w:pPr>
              <w:pStyle w:val="Healthbody"/>
              <w:rPr>
                <w:rFonts w:cs="Arial"/>
                <w:b/>
              </w:rPr>
            </w:pPr>
            <w:bookmarkStart w:id="9" w:name="_Hlk69456564"/>
            <w:r w:rsidRPr="00D040D7">
              <w:rPr>
                <w:rFonts w:cs="Arial"/>
                <w:b/>
              </w:rPr>
              <w:t>DATA ELEMENT</w:t>
            </w:r>
          </w:p>
        </w:tc>
        <w:tc>
          <w:tcPr>
            <w:tcW w:w="365" w:type="dxa"/>
            <w:shd w:val="clear" w:color="auto" w:fill="D9D9D9" w:themeFill="background1" w:themeFillShade="D9"/>
            <w:textDirection w:val="tbRl"/>
            <w:vAlign w:val="center"/>
          </w:tcPr>
          <w:p w14:paraId="37AA0C47" w14:textId="77777777" w:rsidR="00EE4379" w:rsidRPr="00D040D7" w:rsidRDefault="00EE4379" w:rsidP="008872B8">
            <w:pPr>
              <w:pStyle w:val="Healthbody"/>
              <w:ind w:left="113" w:right="113"/>
              <w:jc w:val="right"/>
              <w:rPr>
                <w:rFonts w:cs="Arial"/>
                <w:b/>
              </w:rPr>
            </w:pPr>
            <w:r w:rsidRPr="00D040D7">
              <w:rPr>
                <w:rFonts w:cs="Arial"/>
                <w:b/>
              </w:rPr>
              <w:t>FCP</w:t>
            </w:r>
          </w:p>
        </w:tc>
        <w:tc>
          <w:tcPr>
            <w:tcW w:w="367" w:type="dxa"/>
            <w:textDirection w:val="tbRl"/>
          </w:tcPr>
          <w:p w14:paraId="0FFF4658" w14:textId="3A12A48D" w:rsidR="00EE4379" w:rsidRPr="00D040D7" w:rsidRDefault="00EE4379" w:rsidP="008872B8">
            <w:pPr>
              <w:pStyle w:val="Healthbody"/>
              <w:ind w:left="113" w:right="113"/>
              <w:jc w:val="right"/>
              <w:rPr>
                <w:rFonts w:cs="Arial"/>
                <w:b/>
              </w:rPr>
            </w:pPr>
            <w:r w:rsidRPr="00D040D7">
              <w:rPr>
                <w:rFonts w:cs="Arial"/>
                <w:b/>
              </w:rPr>
              <w:t>HBD</w:t>
            </w:r>
          </w:p>
        </w:tc>
        <w:tc>
          <w:tcPr>
            <w:tcW w:w="367" w:type="dxa"/>
            <w:shd w:val="clear" w:color="auto" w:fill="D9D9D9" w:themeFill="background1" w:themeFillShade="D9"/>
            <w:textDirection w:val="tbRl"/>
            <w:vAlign w:val="center"/>
          </w:tcPr>
          <w:p w14:paraId="0D0A7FAA" w14:textId="24FD7E7E" w:rsidR="00EE4379" w:rsidRPr="00D040D7" w:rsidRDefault="00EE4379" w:rsidP="008872B8">
            <w:pPr>
              <w:pStyle w:val="Healthbody"/>
              <w:ind w:left="113" w:right="113"/>
              <w:jc w:val="right"/>
              <w:rPr>
                <w:rFonts w:cs="Arial"/>
                <w:b/>
              </w:rPr>
            </w:pPr>
            <w:r w:rsidRPr="00D040D7">
              <w:rPr>
                <w:rFonts w:cs="Arial"/>
                <w:b/>
              </w:rPr>
              <w:t>HEN</w:t>
            </w:r>
          </w:p>
        </w:tc>
        <w:tc>
          <w:tcPr>
            <w:tcW w:w="367" w:type="dxa"/>
            <w:shd w:val="clear" w:color="auto" w:fill="auto"/>
            <w:textDirection w:val="tbRl"/>
            <w:vAlign w:val="center"/>
          </w:tcPr>
          <w:p w14:paraId="11A5D284" w14:textId="0AE1A1D8" w:rsidR="00EE4379" w:rsidRPr="00D040D7" w:rsidRDefault="00EE4379" w:rsidP="008872B8">
            <w:pPr>
              <w:pStyle w:val="Healthbody"/>
              <w:ind w:left="113" w:right="113"/>
              <w:jc w:val="right"/>
              <w:rPr>
                <w:rFonts w:cs="Arial"/>
                <w:b/>
              </w:rPr>
            </w:pPr>
            <w:r w:rsidRPr="00D040D7">
              <w:rPr>
                <w:rFonts w:cs="Arial"/>
                <w:b/>
              </w:rPr>
              <w:t>HARP</w:t>
            </w:r>
          </w:p>
        </w:tc>
        <w:tc>
          <w:tcPr>
            <w:tcW w:w="326" w:type="dxa"/>
            <w:shd w:val="solid" w:color="D9D9D9" w:fill="D9D9D9"/>
            <w:textDirection w:val="tbRl"/>
            <w:vAlign w:val="center"/>
          </w:tcPr>
          <w:p w14:paraId="2189D9D0" w14:textId="77777777" w:rsidR="00EE4379" w:rsidRPr="00D040D7" w:rsidRDefault="00EE4379" w:rsidP="008872B8">
            <w:pPr>
              <w:pStyle w:val="Healthbody"/>
              <w:ind w:left="113" w:right="113"/>
              <w:jc w:val="right"/>
              <w:rPr>
                <w:rFonts w:cs="Arial"/>
                <w:b/>
              </w:rPr>
            </w:pPr>
            <w:r w:rsidRPr="00D040D7">
              <w:rPr>
                <w:rFonts w:cs="Arial"/>
                <w:b/>
              </w:rPr>
              <w:t>HBPCCT</w:t>
            </w:r>
          </w:p>
        </w:tc>
        <w:tc>
          <w:tcPr>
            <w:tcW w:w="367" w:type="dxa"/>
            <w:shd w:val="clear" w:color="auto" w:fill="auto"/>
            <w:textDirection w:val="tbRl"/>
            <w:vAlign w:val="center"/>
          </w:tcPr>
          <w:p w14:paraId="02DB3DE8" w14:textId="77777777" w:rsidR="00EE4379" w:rsidRPr="00D040D7" w:rsidRDefault="00EE4379" w:rsidP="008872B8">
            <w:pPr>
              <w:pStyle w:val="Healthbody"/>
              <w:ind w:left="113" w:right="113"/>
              <w:jc w:val="right"/>
              <w:rPr>
                <w:rFonts w:cs="Arial"/>
                <w:b/>
              </w:rPr>
            </w:pPr>
            <w:r w:rsidRPr="00D040D7">
              <w:rPr>
                <w:rFonts w:cs="Arial"/>
                <w:b/>
              </w:rPr>
              <w:t>Medi-Hotel</w:t>
            </w:r>
          </w:p>
        </w:tc>
        <w:tc>
          <w:tcPr>
            <w:tcW w:w="367" w:type="dxa"/>
            <w:shd w:val="clear" w:color="auto" w:fill="D9D9D9" w:themeFill="background1" w:themeFillShade="D9"/>
            <w:textDirection w:val="tbRl"/>
            <w:vAlign w:val="center"/>
          </w:tcPr>
          <w:p w14:paraId="2FE293DF" w14:textId="77777777" w:rsidR="00EE4379" w:rsidRPr="00D040D7" w:rsidRDefault="00EE4379" w:rsidP="008872B8">
            <w:pPr>
              <w:pStyle w:val="Healthbody"/>
              <w:ind w:left="113" w:right="113"/>
              <w:jc w:val="right"/>
              <w:rPr>
                <w:rFonts w:cs="Arial"/>
                <w:b/>
              </w:rPr>
            </w:pPr>
            <w:r w:rsidRPr="00D040D7">
              <w:rPr>
                <w:rFonts w:cs="Arial"/>
                <w:b/>
              </w:rPr>
              <w:t>OP</w:t>
            </w:r>
          </w:p>
        </w:tc>
        <w:tc>
          <w:tcPr>
            <w:tcW w:w="317" w:type="dxa"/>
            <w:shd w:val="clear" w:color="auto" w:fill="auto"/>
            <w:textDirection w:val="tbRl"/>
            <w:vAlign w:val="center"/>
          </w:tcPr>
          <w:p w14:paraId="224F9A66" w14:textId="77777777" w:rsidR="00EE4379" w:rsidRPr="00D040D7" w:rsidRDefault="00EE4379" w:rsidP="008872B8">
            <w:pPr>
              <w:pStyle w:val="Healthbody"/>
              <w:ind w:left="113" w:right="113"/>
              <w:jc w:val="right"/>
              <w:rPr>
                <w:rFonts w:cs="Arial"/>
                <w:b/>
              </w:rPr>
            </w:pPr>
            <w:r w:rsidRPr="00D040D7">
              <w:rPr>
                <w:rFonts w:cs="Arial"/>
                <w:b/>
              </w:rPr>
              <w:t>PAC</w:t>
            </w:r>
          </w:p>
        </w:tc>
        <w:tc>
          <w:tcPr>
            <w:tcW w:w="421" w:type="dxa"/>
            <w:shd w:val="clear" w:color="auto" w:fill="D9D9D9" w:themeFill="background1" w:themeFillShade="D9"/>
            <w:textDirection w:val="tbRl"/>
            <w:vAlign w:val="center"/>
          </w:tcPr>
          <w:p w14:paraId="62E2F100" w14:textId="77777777" w:rsidR="00EE4379" w:rsidRPr="00D040D7" w:rsidRDefault="00EE4379" w:rsidP="008872B8">
            <w:pPr>
              <w:pStyle w:val="Healthbody"/>
              <w:ind w:left="113" w:right="113"/>
              <w:jc w:val="right"/>
              <w:rPr>
                <w:rFonts w:cs="Arial"/>
                <w:b/>
              </w:rPr>
            </w:pPr>
            <w:r w:rsidRPr="00D040D7">
              <w:rPr>
                <w:rFonts w:cs="Arial"/>
                <w:b/>
              </w:rPr>
              <w:t>Palliative Care</w:t>
            </w:r>
          </w:p>
        </w:tc>
        <w:tc>
          <w:tcPr>
            <w:tcW w:w="369" w:type="dxa"/>
            <w:shd w:val="clear" w:color="auto" w:fill="auto"/>
            <w:textDirection w:val="tbRl"/>
            <w:vAlign w:val="center"/>
          </w:tcPr>
          <w:p w14:paraId="374484D0" w14:textId="77777777" w:rsidR="00EE4379" w:rsidRPr="00D040D7" w:rsidRDefault="00EE4379" w:rsidP="008872B8">
            <w:pPr>
              <w:pStyle w:val="Healthbody"/>
              <w:ind w:left="113" w:right="113"/>
              <w:jc w:val="right"/>
              <w:rPr>
                <w:rFonts w:cs="Arial"/>
                <w:b/>
              </w:rPr>
            </w:pPr>
            <w:r w:rsidRPr="00D040D7">
              <w:rPr>
                <w:rFonts w:cs="Arial"/>
                <w:b/>
              </w:rPr>
              <w:t>RIR</w:t>
            </w:r>
          </w:p>
        </w:tc>
        <w:tc>
          <w:tcPr>
            <w:tcW w:w="367" w:type="dxa"/>
            <w:shd w:val="clear" w:color="auto" w:fill="D9D9D9" w:themeFill="background1" w:themeFillShade="D9"/>
            <w:textDirection w:val="tbRl"/>
            <w:vAlign w:val="center"/>
          </w:tcPr>
          <w:p w14:paraId="5AA7E40C" w14:textId="77777777" w:rsidR="00EE4379" w:rsidRPr="00D040D7" w:rsidRDefault="00EE4379" w:rsidP="008872B8">
            <w:pPr>
              <w:pStyle w:val="Healthbody"/>
              <w:ind w:left="113" w:right="113"/>
              <w:jc w:val="right"/>
              <w:rPr>
                <w:rFonts w:cs="Arial"/>
                <w:b/>
              </w:rPr>
            </w:pPr>
            <w:r w:rsidRPr="00D040D7">
              <w:rPr>
                <w:rFonts w:cs="Arial"/>
                <w:b/>
              </w:rPr>
              <w:t>SACS</w:t>
            </w:r>
          </w:p>
        </w:tc>
        <w:tc>
          <w:tcPr>
            <w:tcW w:w="369" w:type="dxa"/>
            <w:shd w:val="clear" w:color="auto" w:fill="auto"/>
            <w:textDirection w:val="tbRl"/>
            <w:vAlign w:val="center"/>
          </w:tcPr>
          <w:p w14:paraId="75E47AF2" w14:textId="77777777" w:rsidR="00EE4379" w:rsidRPr="00D040D7" w:rsidRDefault="00EE4379" w:rsidP="008872B8">
            <w:pPr>
              <w:pStyle w:val="Healthbody"/>
              <w:ind w:left="113" w:right="113"/>
              <w:jc w:val="right"/>
              <w:rPr>
                <w:rFonts w:cs="Arial"/>
                <w:b/>
              </w:rPr>
            </w:pPr>
            <w:r w:rsidRPr="00D040D7">
              <w:rPr>
                <w:rFonts w:cs="Arial"/>
                <w:b/>
              </w:rPr>
              <w:t>TCP</w:t>
            </w:r>
          </w:p>
        </w:tc>
        <w:tc>
          <w:tcPr>
            <w:tcW w:w="368" w:type="dxa"/>
            <w:shd w:val="clear" w:color="auto" w:fill="D9D9D9" w:themeFill="background1" w:themeFillShade="D9"/>
            <w:textDirection w:val="tbRl"/>
            <w:vAlign w:val="center"/>
          </w:tcPr>
          <w:p w14:paraId="594D86E8" w14:textId="77777777" w:rsidR="00EE4379" w:rsidRPr="00D040D7" w:rsidRDefault="00EE4379" w:rsidP="008872B8">
            <w:pPr>
              <w:pStyle w:val="Healthbody"/>
              <w:ind w:left="113" w:right="113"/>
              <w:jc w:val="right"/>
              <w:rPr>
                <w:rFonts w:cs="Arial"/>
                <w:b/>
              </w:rPr>
            </w:pPr>
            <w:r w:rsidRPr="00D040D7">
              <w:rPr>
                <w:rFonts w:cs="Arial"/>
                <w:b/>
              </w:rPr>
              <w:t>TPN</w:t>
            </w:r>
          </w:p>
        </w:tc>
        <w:tc>
          <w:tcPr>
            <w:tcW w:w="376" w:type="dxa"/>
            <w:textDirection w:val="tbRl"/>
          </w:tcPr>
          <w:p w14:paraId="2389698D" w14:textId="2AADF5E6" w:rsidR="00EE4379" w:rsidRPr="00D040D7" w:rsidRDefault="00EE4379" w:rsidP="008872B8">
            <w:pPr>
              <w:pStyle w:val="Healthbody"/>
              <w:ind w:left="113" w:right="113"/>
              <w:jc w:val="right"/>
              <w:rPr>
                <w:rFonts w:cs="Arial"/>
                <w:b/>
              </w:rPr>
            </w:pPr>
            <w:r>
              <w:rPr>
                <w:rFonts w:cs="Arial"/>
                <w:b/>
              </w:rPr>
              <w:t>VALP</w:t>
            </w:r>
          </w:p>
        </w:tc>
        <w:tc>
          <w:tcPr>
            <w:tcW w:w="376" w:type="dxa"/>
            <w:shd w:val="clear" w:color="auto" w:fill="auto"/>
            <w:textDirection w:val="tbRl"/>
            <w:vAlign w:val="center"/>
          </w:tcPr>
          <w:p w14:paraId="0E3D48D4" w14:textId="70310493" w:rsidR="00EE4379" w:rsidRPr="00D040D7" w:rsidRDefault="00EE4379" w:rsidP="008872B8">
            <w:pPr>
              <w:pStyle w:val="Healthbody"/>
              <w:ind w:left="113" w:right="113"/>
              <w:jc w:val="right"/>
              <w:rPr>
                <w:rFonts w:cs="Arial"/>
                <w:b/>
              </w:rPr>
            </w:pPr>
            <w:r w:rsidRPr="00D040D7">
              <w:rPr>
                <w:rFonts w:cs="Arial"/>
                <w:b/>
              </w:rPr>
              <w:t>VHS</w:t>
            </w:r>
          </w:p>
        </w:tc>
        <w:tc>
          <w:tcPr>
            <w:tcW w:w="368" w:type="dxa"/>
            <w:shd w:val="clear" w:color="auto" w:fill="auto"/>
            <w:textDirection w:val="tbRl"/>
            <w:vAlign w:val="center"/>
          </w:tcPr>
          <w:p w14:paraId="601F989F" w14:textId="77777777" w:rsidR="00EE4379" w:rsidRPr="00D040D7" w:rsidRDefault="00EE4379" w:rsidP="008872B8">
            <w:pPr>
              <w:pStyle w:val="Healthbody"/>
              <w:ind w:left="113" w:right="113"/>
              <w:jc w:val="right"/>
              <w:rPr>
                <w:rFonts w:cs="Arial"/>
                <w:b/>
              </w:rPr>
            </w:pPr>
            <w:r w:rsidRPr="00D040D7">
              <w:rPr>
                <w:rFonts w:cs="Arial"/>
                <w:b/>
              </w:rPr>
              <w:t>VRSS</w:t>
            </w:r>
          </w:p>
        </w:tc>
      </w:tr>
      <w:tr w:rsidR="00EE4379" w:rsidRPr="00D040D7" w14:paraId="41FB05FE" w14:textId="77777777" w:rsidTr="00212669">
        <w:tc>
          <w:tcPr>
            <w:tcW w:w="3875" w:type="dxa"/>
            <w:vAlign w:val="center"/>
          </w:tcPr>
          <w:p w14:paraId="21472749" w14:textId="77777777" w:rsidR="00EE4379" w:rsidRPr="00D040D7" w:rsidRDefault="00EE4379" w:rsidP="00EE4379">
            <w:pPr>
              <w:pStyle w:val="Healthbody"/>
              <w:rPr>
                <w:rFonts w:cs="Arial"/>
              </w:rPr>
            </w:pPr>
            <w:r w:rsidRPr="00D040D7">
              <w:rPr>
                <w:rFonts w:cs="Arial"/>
              </w:rPr>
              <w:t>Contact Account Class</w:t>
            </w:r>
          </w:p>
        </w:tc>
        <w:tc>
          <w:tcPr>
            <w:tcW w:w="365" w:type="dxa"/>
            <w:shd w:val="clear" w:color="auto" w:fill="D9D9D9" w:themeFill="background1" w:themeFillShade="D9"/>
            <w:vAlign w:val="center"/>
          </w:tcPr>
          <w:p w14:paraId="41BAE8C5" w14:textId="77777777" w:rsidR="00EE4379" w:rsidRPr="00D040D7" w:rsidRDefault="00EE4379" w:rsidP="00EE4379">
            <w:pPr>
              <w:pStyle w:val="Healthbody"/>
              <w:jc w:val="center"/>
              <w:rPr>
                <w:rFonts w:cs="Arial"/>
              </w:rPr>
            </w:pPr>
            <w:r w:rsidRPr="00D040D7">
              <w:rPr>
                <w:rFonts w:cs="Arial"/>
              </w:rPr>
              <w:t>Y</w:t>
            </w:r>
          </w:p>
        </w:tc>
        <w:tc>
          <w:tcPr>
            <w:tcW w:w="367" w:type="dxa"/>
            <w:vAlign w:val="center"/>
          </w:tcPr>
          <w:p w14:paraId="09F783BD" w14:textId="3833AC16" w:rsidR="00EE4379" w:rsidRPr="00D040D7" w:rsidRDefault="00EE4379" w:rsidP="00EE4379">
            <w:pPr>
              <w:pStyle w:val="Healthbody"/>
              <w:jc w:val="center"/>
              <w:rPr>
                <w:rFonts w:cs="Arial"/>
              </w:rPr>
            </w:pPr>
          </w:p>
        </w:tc>
        <w:tc>
          <w:tcPr>
            <w:tcW w:w="367" w:type="dxa"/>
            <w:shd w:val="clear" w:color="auto" w:fill="D9D9D9" w:themeFill="background1" w:themeFillShade="D9"/>
            <w:vAlign w:val="center"/>
          </w:tcPr>
          <w:p w14:paraId="5F19112F" w14:textId="315D9744" w:rsidR="00EE4379" w:rsidRPr="00D040D7" w:rsidRDefault="00EE4379" w:rsidP="00EE4379">
            <w:pPr>
              <w:pStyle w:val="Healthbody"/>
              <w:jc w:val="center"/>
              <w:rPr>
                <w:rFonts w:cs="Arial"/>
              </w:rPr>
            </w:pPr>
          </w:p>
        </w:tc>
        <w:tc>
          <w:tcPr>
            <w:tcW w:w="367" w:type="dxa"/>
            <w:shd w:val="clear" w:color="auto" w:fill="auto"/>
            <w:vAlign w:val="center"/>
          </w:tcPr>
          <w:p w14:paraId="3A80B1D2" w14:textId="66D045F7" w:rsidR="00EE4379" w:rsidRPr="00D040D7" w:rsidRDefault="00EE4379" w:rsidP="00EE4379">
            <w:pPr>
              <w:pStyle w:val="Healthbody"/>
              <w:jc w:val="center"/>
              <w:rPr>
                <w:rFonts w:cs="Arial"/>
              </w:rPr>
            </w:pPr>
            <w:r w:rsidRPr="00D040D7">
              <w:rPr>
                <w:rFonts w:cs="Arial"/>
              </w:rPr>
              <w:t>Y</w:t>
            </w:r>
          </w:p>
        </w:tc>
        <w:tc>
          <w:tcPr>
            <w:tcW w:w="326" w:type="dxa"/>
            <w:shd w:val="solid" w:color="D9D9D9" w:fill="D9D9D9"/>
            <w:vAlign w:val="center"/>
          </w:tcPr>
          <w:p w14:paraId="7632A079" w14:textId="77777777" w:rsidR="00EE4379" w:rsidRPr="00D040D7" w:rsidRDefault="00EE4379" w:rsidP="00EE4379">
            <w:pPr>
              <w:pStyle w:val="Healthbody"/>
              <w:jc w:val="center"/>
              <w:rPr>
                <w:rFonts w:cs="Arial"/>
              </w:rPr>
            </w:pPr>
          </w:p>
        </w:tc>
        <w:tc>
          <w:tcPr>
            <w:tcW w:w="367" w:type="dxa"/>
            <w:shd w:val="clear" w:color="auto" w:fill="auto"/>
            <w:vAlign w:val="center"/>
          </w:tcPr>
          <w:p w14:paraId="210CC2E6" w14:textId="77777777" w:rsidR="00EE4379" w:rsidRPr="00D040D7" w:rsidRDefault="00EE4379" w:rsidP="00EE4379">
            <w:pPr>
              <w:pStyle w:val="Healthbody"/>
              <w:jc w:val="center"/>
              <w:rPr>
                <w:rFonts w:cs="Arial"/>
              </w:rPr>
            </w:pPr>
          </w:p>
        </w:tc>
        <w:tc>
          <w:tcPr>
            <w:tcW w:w="367" w:type="dxa"/>
            <w:shd w:val="clear" w:color="auto" w:fill="D9D9D9" w:themeFill="background1" w:themeFillShade="D9"/>
            <w:vAlign w:val="center"/>
          </w:tcPr>
          <w:p w14:paraId="019DA449" w14:textId="77777777" w:rsidR="00EE4379" w:rsidRPr="00D040D7" w:rsidRDefault="00EE4379" w:rsidP="00EE4379">
            <w:pPr>
              <w:pStyle w:val="Healthbody"/>
              <w:jc w:val="center"/>
              <w:rPr>
                <w:rFonts w:cs="Arial"/>
              </w:rPr>
            </w:pPr>
            <w:r w:rsidRPr="00D040D7">
              <w:rPr>
                <w:rFonts w:cs="Arial"/>
              </w:rPr>
              <w:t>Y</w:t>
            </w:r>
          </w:p>
        </w:tc>
        <w:tc>
          <w:tcPr>
            <w:tcW w:w="317" w:type="dxa"/>
            <w:shd w:val="clear" w:color="auto" w:fill="auto"/>
            <w:vAlign w:val="center"/>
          </w:tcPr>
          <w:p w14:paraId="17B436E0" w14:textId="77777777" w:rsidR="00EE4379" w:rsidRPr="00D040D7" w:rsidRDefault="00EE4379" w:rsidP="00EE4379">
            <w:pPr>
              <w:pStyle w:val="Healthbody"/>
              <w:jc w:val="center"/>
              <w:rPr>
                <w:rFonts w:cs="Arial"/>
              </w:rPr>
            </w:pPr>
            <w:r w:rsidRPr="00D040D7">
              <w:rPr>
                <w:rFonts w:cs="Arial"/>
              </w:rPr>
              <w:t>Y</w:t>
            </w:r>
          </w:p>
        </w:tc>
        <w:tc>
          <w:tcPr>
            <w:tcW w:w="421" w:type="dxa"/>
            <w:shd w:val="clear" w:color="auto" w:fill="D9D9D9" w:themeFill="background1" w:themeFillShade="D9"/>
            <w:vAlign w:val="center"/>
          </w:tcPr>
          <w:p w14:paraId="77A9E53F" w14:textId="77777777" w:rsidR="00EE4379" w:rsidRPr="00D040D7" w:rsidRDefault="00EE4379" w:rsidP="00EE4379">
            <w:pPr>
              <w:pStyle w:val="Healthbody"/>
              <w:jc w:val="center"/>
              <w:rPr>
                <w:rFonts w:cs="Arial"/>
              </w:rPr>
            </w:pPr>
            <w:r w:rsidRPr="00D040D7">
              <w:rPr>
                <w:rFonts w:cs="Arial"/>
              </w:rPr>
              <w:t>Y</w:t>
            </w:r>
          </w:p>
        </w:tc>
        <w:tc>
          <w:tcPr>
            <w:tcW w:w="369" w:type="dxa"/>
            <w:shd w:val="clear" w:color="auto" w:fill="auto"/>
            <w:vAlign w:val="center"/>
          </w:tcPr>
          <w:p w14:paraId="4BCC9E3B" w14:textId="77777777" w:rsidR="00EE4379" w:rsidRPr="00D040D7" w:rsidRDefault="00EE4379" w:rsidP="00EE4379">
            <w:pPr>
              <w:pStyle w:val="Healthbody"/>
              <w:jc w:val="center"/>
              <w:rPr>
                <w:rFonts w:cs="Arial"/>
              </w:rPr>
            </w:pPr>
            <w:r w:rsidRPr="00D040D7">
              <w:rPr>
                <w:rFonts w:cs="Arial"/>
              </w:rPr>
              <w:t>Y</w:t>
            </w:r>
          </w:p>
        </w:tc>
        <w:tc>
          <w:tcPr>
            <w:tcW w:w="367" w:type="dxa"/>
            <w:shd w:val="clear" w:color="auto" w:fill="D9D9D9" w:themeFill="background1" w:themeFillShade="D9"/>
            <w:vAlign w:val="center"/>
          </w:tcPr>
          <w:p w14:paraId="03DF14BB" w14:textId="77777777" w:rsidR="00EE4379" w:rsidRPr="00D040D7" w:rsidRDefault="00EE4379" w:rsidP="00EE4379">
            <w:pPr>
              <w:pStyle w:val="Healthbody"/>
              <w:jc w:val="center"/>
              <w:rPr>
                <w:rFonts w:cs="Arial"/>
              </w:rPr>
            </w:pPr>
            <w:r w:rsidRPr="00D040D7">
              <w:rPr>
                <w:rFonts w:cs="Arial"/>
              </w:rPr>
              <w:t>Y</w:t>
            </w:r>
          </w:p>
        </w:tc>
        <w:tc>
          <w:tcPr>
            <w:tcW w:w="369" w:type="dxa"/>
            <w:shd w:val="clear" w:color="auto" w:fill="auto"/>
            <w:vAlign w:val="center"/>
          </w:tcPr>
          <w:p w14:paraId="202AEE80" w14:textId="77777777" w:rsidR="00EE4379" w:rsidRPr="00D040D7" w:rsidRDefault="00EE4379" w:rsidP="00EE4379">
            <w:pPr>
              <w:pStyle w:val="Healthbody"/>
              <w:jc w:val="center"/>
              <w:rPr>
                <w:rFonts w:cs="Arial"/>
              </w:rPr>
            </w:pPr>
          </w:p>
        </w:tc>
        <w:tc>
          <w:tcPr>
            <w:tcW w:w="368" w:type="dxa"/>
            <w:shd w:val="clear" w:color="auto" w:fill="D9D9D9" w:themeFill="background1" w:themeFillShade="D9"/>
            <w:vAlign w:val="center"/>
          </w:tcPr>
          <w:p w14:paraId="2A0C708E" w14:textId="6E80EC48" w:rsidR="00EE4379" w:rsidRPr="00D040D7" w:rsidRDefault="00EE4379" w:rsidP="00EE4379">
            <w:pPr>
              <w:pStyle w:val="Healthbody"/>
              <w:jc w:val="center"/>
              <w:rPr>
                <w:rFonts w:cs="Arial"/>
              </w:rPr>
            </w:pPr>
          </w:p>
        </w:tc>
        <w:tc>
          <w:tcPr>
            <w:tcW w:w="376" w:type="dxa"/>
          </w:tcPr>
          <w:p w14:paraId="2C6918AB" w14:textId="08733284" w:rsidR="00EE4379" w:rsidRPr="00D040D7" w:rsidRDefault="00EE4379" w:rsidP="00EE4379">
            <w:pPr>
              <w:pStyle w:val="Healthbody"/>
              <w:jc w:val="center"/>
              <w:rPr>
                <w:rFonts w:cs="Arial"/>
              </w:rPr>
            </w:pPr>
            <w:r>
              <w:rPr>
                <w:rFonts w:cs="Arial"/>
              </w:rPr>
              <w:t>Y</w:t>
            </w:r>
          </w:p>
        </w:tc>
        <w:tc>
          <w:tcPr>
            <w:tcW w:w="376" w:type="dxa"/>
            <w:shd w:val="clear" w:color="auto" w:fill="D9D9D9" w:themeFill="background1" w:themeFillShade="D9"/>
            <w:vAlign w:val="center"/>
          </w:tcPr>
          <w:p w14:paraId="3A46B913" w14:textId="69A2FA4C" w:rsidR="00EE4379" w:rsidRPr="00D040D7" w:rsidRDefault="00EE4379" w:rsidP="00EE4379">
            <w:pPr>
              <w:pStyle w:val="Healthbody"/>
              <w:jc w:val="center"/>
              <w:rPr>
                <w:rFonts w:cs="Arial"/>
              </w:rPr>
            </w:pPr>
            <w:r w:rsidRPr="00D040D7">
              <w:rPr>
                <w:rFonts w:cs="Arial"/>
              </w:rPr>
              <w:t>Y</w:t>
            </w:r>
          </w:p>
        </w:tc>
        <w:tc>
          <w:tcPr>
            <w:tcW w:w="368" w:type="dxa"/>
            <w:shd w:val="clear" w:color="auto" w:fill="auto"/>
            <w:vAlign w:val="center"/>
          </w:tcPr>
          <w:p w14:paraId="4636DE4D" w14:textId="77777777" w:rsidR="00EE4379" w:rsidRPr="00D040D7" w:rsidRDefault="00EE4379" w:rsidP="00EE4379">
            <w:pPr>
              <w:pStyle w:val="Healthbody"/>
              <w:jc w:val="center"/>
              <w:rPr>
                <w:rFonts w:cs="Arial"/>
              </w:rPr>
            </w:pPr>
            <w:r w:rsidRPr="00D040D7">
              <w:rPr>
                <w:rFonts w:cs="Arial"/>
              </w:rPr>
              <w:t>Y</w:t>
            </w:r>
          </w:p>
        </w:tc>
      </w:tr>
      <w:tr w:rsidR="00EE4379" w:rsidRPr="00D040D7" w14:paraId="4CAABA54"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5621A8D4" w14:textId="77777777" w:rsidR="00EE4379" w:rsidRPr="00D040D7" w:rsidRDefault="00EE4379" w:rsidP="00EE4379">
            <w:pPr>
              <w:pStyle w:val="Healthbody"/>
              <w:rPr>
                <w:rFonts w:cs="Arial"/>
              </w:rPr>
            </w:pPr>
            <w:r w:rsidRPr="00D040D7">
              <w:rPr>
                <w:rFonts w:cs="Arial"/>
              </w:rPr>
              <w:t>Contact Campus Code</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56B8C3" w14:textId="77777777" w:rsidR="00EE4379" w:rsidRPr="00D040D7" w:rsidRDefault="00EE4379" w:rsidP="00EE4379">
            <w:pPr>
              <w:pStyle w:val="Healthbody"/>
              <w:jc w:val="center"/>
              <w:rPr>
                <w:rFonts w:cs="Arial"/>
              </w:rPr>
            </w:pPr>
            <w:r w:rsidRPr="00D040D7">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5BD5FA4A" w14:textId="62F58B87" w:rsidR="00EE4379" w:rsidRPr="00D040D7"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8AC0FE" w14:textId="00F6A02D" w:rsidR="00EE4379" w:rsidRPr="00D040D7"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6DFAF252" w14:textId="5FB52CF6" w:rsidR="00EE4379" w:rsidRPr="00D040D7" w:rsidRDefault="00EE4379" w:rsidP="00EE4379">
            <w:pPr>
              <w:pStyle w:val="Healthbody"/>
              <w:jc w:val="center"/>
              <w:rPr>
                <w:rFonts w:cs="Arial"/>
              </w:rPr>
            </w:pPr>
            <w:r w:rsidRPr="00D040D7">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4F2F19B1" w14:textId="77777777" w:rsidR="00EE4379" w:rsidRPr="00D040D7" w:rsidRDefault="00EE4379" w:rsidP="00EE4379">
            <w:pPr>
              <w:pStyle w:val="Healthbody"/>
              <w:jc w:val="center"/>
              <w:rPr>
                <w:rFonts w:cs="Arial"/>
              </w:rPr>
            </w:pPr>
            <w:r w:rsidRPr="00D040D7">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7F6FB863" w14:textId="77777777" w:rsidR="00EE4379" w:rsidRPr="00D040D7"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01A88B" w14:textId="77777777" w:rsidR="00EE4379" w:rsidRPr="00D040D7" w:rsidRDefault="00EE4379" w:rsidP="00EE4379">
            <w:pPr>
              <w:pStyle w:val="Healthbody"/>
              <w:jc w:val="center"/>
              <w:rPr>
                <w:rFonts w:cs="Arial"/>
              </w:rPr>
            </w:pPr>
            <w:r w:rsidRPr="00D040D7">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66ABE2FE" w14:textId="77777777" w:rsidR="00EE4379" w:rsidRPr="00D040D7" w:rsidRDefault="00EE4379" w:rsidP="00EE4379">
            <w:pPr>
              <w:pStyle w:val="Healthbody"/>
              <w:jc w:val="center"/>
              <w:rPr>
                <w:rFonts w:cs="Arial"/>
              </w:rPr>
            </w:pPr>
            <w:r w:rsidRPr="00D040D7">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3005E9" w14:textId="77777777" w:rsidR="00EE4379" w:rsidRPr="00D040D7" w:rsidRDefault="00EE4379" w:rsidP="00EE4379">
            <w:pPr>
              <w:pStyle w:val="Healthbody"/>
              <w:jc w:val="center"/>
              <w:rPr>
                <w:rFonts w:cs="Arial"/>
              </w:rPr>
            </w:pPr>
            <w:r w:rsidRPr="00D040D7">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2C5F9B1B" w14:textId="77777777" w:rsidR="00EE4379" w:rsidRPr="00D040D7" w:rsidRDefault="00EE4379" w:rsidP="00EE4379">
            <w:pPr>
              <w:pStyle w:val="Healthbody"/>
              <w:jc w:val="center"/>
              <w:rPr>
                <w:rFonts w:cs="Arial"/>
              </w:rPr>
            </w:pPr>
            <w:r w:rsidRPr="00D040D7">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CE1E2B" w14:textId="77777777" w:rsidR="00EE4379" w:rsidRPr="00D040D7" w:rsidRDefault="00EE4379" w:rsidP="00EE4379">
            <w:pPr>
              <w:pStyle w:val="Healthbody"/>
              <w:jc w:val="center"/>
              <w:rPr>
                <w:rFonts w:cs="Arial"/>
              </w:rPr>
            </w:pPr>
            <w:r w:rsidRPr="00D040D7">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00683CC7" w14:textId="77777777" w:rsidR="00EE4379" w:rsidRPr="00D040D7" w:rsidRDefault="00EE4379" w:rsidP="00EE4379">
            <w:pPr>
              <w:pStyle w:val="Healthbody"/>
              <w:jc w:val="center"/>
              <w:rPr>
                <w:rFonts w:cs="Arial"/>
              </w:rPr>
            </w:pPr>
            <w:r w:rsidRPr="00D040D7">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F05A29" w14:textId="106B8191" w:rsidR="00EE4379" w:rsidRPr="00D040D7"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tcPr>
          <w:p w14:paraId="065B75B9" w14:textId="4665A44E" w:rsidR="00EE4379" w:rsidRPr="00D040D7" w:rsidRDefault="00EE4379" w:rsidP="00EE4379">
            <w:pPr>
              <w:pStyle w:val="Healthbody"/>
              <w:jc w:val="center"/>
              <w:rPr>
                <w:rFonts w:cs="Arial"/>
              </w:rPr>
            </w:pPr>
            <w:r>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BFB5C1" w14:textId="56E4108B" w:rsidR="00EE4379" w:rsidRPr="00D040D7" w:rsidRDefault="00EE4379" w:rsidP="00EE4379">
            <w:pPr>
              <w:pStyle w:val="Healthbody"/>
              <w:jc w:val="center"/>
              <w:rPr>
                <w:rFonts w:cs="Arial"/>
              </w:rPr>
            </w:pPr>
            <w:r w:rsidRPr="00D040D7">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59AC93B0" w14:textId="77777777" w:rsidR="00EE4379" w:rsidRPr="00D040D7" w:rsidRDefault="00EE4379" w:rsidP="00EE4379">
            <w:pPr>
              <w:pStyle w:val="Healthbody"/>
              <w:jc w:val="center"/>
              <w:rPr>
                <w:rFonts w:cs="Arial"/>
              </w:rPr>
            </w:pPr>
            <w:r w:rsidRPr="00D040D7">
              <w:rPr>
                <w:rFonts w:cs="Arial"/>
              </w:rPr>
              <w:t>Y</w:t>
            </w:r>
          </w:p>
        </w:tc>
      </w:tr>
      <w:tr w:rsidR="00EE4379" w:rsidRPr="00D040D7" w14:paraId="1B1E9EB7"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5ABA9EA1" w14:textId="6629E73F" w:rsidR="00EE4379" w:rsidRPr="00D040D7" w:rsidRDefault="00EE4379" w:rsidP="00EE4379">
            <w:pPr>
              <w:pStyle w:val="Healthbody"/>
              <w:rPr>
                <w:rFonts w:cs="Arial"/>
              </w:rPr>
            </w:pPr>
            <w:r w:rsidRPr="00D040D7">
              <w:rPr>
                <w:rFonts w:cs="Arial"/>
              </w:rPr>
              <w:t>Contact Care Model</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646C2B" w14:textId="77777777" w:rsidR="00EE4379" w:rsidRPr="00D040D7"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vAlign w:val="center"/>
          </w:tcPr>
          <w:p w14:paraId="1F5253BD" w14:textId="77777777" w:rsidR="00EE4379" w:rsidRPr="00D040D7"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307E5F" w14:textId="77777777" w:rsidR="00EE4379" w:rsidRPr="00D040D7"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5B9673C1" w14:textId="1A1AB222" w:rsidR="00EE4379" w:rsidRPr="00D040D7" w:rsidRDefault="00EE4379" w:rsidP="00EE4379">
            <w:pPr>
              <w:pStyle w:val="Healthbody"/>
              <w:jc w:val="center"/>
              <w:rPr>
                <w:rFonts w:cs="Arial"/>
              </w:rPr>
            </w:pP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35E38D8D" w14:textId="77777777" w:rsidR="00EE4379" w:rsidRPr="00D040D7"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613C1E10" w14:textId="77777777" w:rsidR="00EE4379" w:rsidRPr="00D040D7"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5A28B9" w14:textId="77777777" w:rsidR="00EE4379" w:rsidRPr="00D040D7" w:rsidRDefault="00EE4379" w:rsidP="00EE4379">
            <w:pPr>
              <w:pStyle w:val="Healthbody"/>
              <w:jc w:val="center"/>
              <w:rPr>
                <w:rFonts w:cs="Arial"/>
              </w:rPr>
            </w:pP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4FD92409" w14:textId="77777777" w:rsidR="00EE4379" w:rsidRPr="00D040D7" w:rsidRDefault="00EE4379" w:rsidP="00EE4379">
            <w:pPr>
              <w:pStyle w:val="Healthbody"/>
              <w:jc w:val="center"/>
              <w:rPr>
                <w:rFonts w:cs="Arial"/>
              </w:rPr>
            </w:pP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485D83" w14:textId="7099362C" w:rsidR="00EE4379" w:rsidRPr="00D040D7" w:rsidRDefault="00EE4379" w:rsidP="00EE4379">
            <w:pPr>
              <w:pStyle w:val="Healthbody"/>
              <w:jc w:val="center"/>
              <w:rPr>
                <w:rFonts w:cs="Arial"/>
              </w:rPr>
            </w:pPr>
            <w:r w:rsidRPr="00D040D7">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6B38482C" w14:textId="77777777" w:rsidR="00EE4379" w:rsidRPr="00D040D7"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35BB2A" w14:textId="77777777" w:rsidR="00EE4379" w:rsidRPr="00D040D7" w:rsidRDefault="00EE4379" w:rsidP="00EE4379">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4D5A2BC6" w14:textId="77777777" w:rsidR="00EE4379" w:rsidRPr="00D040D7" w:rsidRDefault="00EE4379" w:rsidP="00EE4379">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4E2BE4" w14:textId="77777777" w:rsidR="00EE4379" w:rsidRPr="00D040D7"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tcPr>
          <w:p w14:paraId="4678AAF9" w14:textId="77777777" w:rsidR="00EE4379" w:rsidRPr="00D040D7"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F67EF4" w14:textId="7DBFE9C8" w:rsidR="00EE4379" w:rsidRPr="00D040D7" w:rsidRDefault="00EE4379" w:rsidP="00EE4379">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0771282B" w14:textId="77777777" w:rsidR="00EE4379" w:rsidRPr="00D040D7" w:rsidRDefault="00EE4379" w:rsidP="00EE4379">
            <w:pPr>
              <w:pStyle w:val="Healthbody"/>
              <w:jc w:val="center"/>
              <w:rPr>
                <w:rFonts w:cs="Arial"/>
              </w:rPr>
            </w:pPr>
          </w:p>
        </w:tc>
      </w:tr>
      <w:tr w:rsidR="00EE4379" w:rsidRPr="00D040D7" w14:paraId="7352717D"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0EE66B40" w14:textId="0AA021F9" w:rsidR="00EE4379" w:rsidRPr="00D040D7" w:rsidRDefault="00EE4379" w:rsidP="00EE4379">
            <w:pPr>
              <w:pStyle w:val="Healthbody"/>
              <w:rPr>
                <w:rFonts w:cs="Arial"/>
              </w:rPr>
            </w:pPr>
            <w:r w:rsidRPr="00D040D7">
              <w:rPr>
                <w:rFonts w:cs="Arial"/>
              </w:rPr>
              <w:t>Contact Care Phase</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AD2561" w14:textId="77777777" w:rsidR="00EE4379" w:rsidRPr="00D040D7"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vAlign w:val="center"/>
          </w:tcPr>
          <w:p w14:paraId="5CBE9E43" w14:textId="77777777" w:rsidR="00EE4379" w:rsidRPr="00D040D7"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65BBDD" w14:textId="77777777" w:rsidR="00EE4379" w:rsidRPr="00D040D7"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657FDDBE" w14:textId="186CC8F2" w:rsidR="00EE4379" w:rsidRPr="00D040D7" w:rsidRDefault="00EE4379" w:rsidP="00EE4379">
            <w:pPr>
              <w:pStyle w:val="Healthbody"/>
              <w:jc w:val="center"/>
              <w:rPr>
                <w:rFonts w:cs="Arial"/>
              </w:rPr>
            </w:pP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756AA440" w14:textId="77777777" w:rsidR="00EE4379" w:rsidRPr="00D040D7"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2F96C55E" w14:textId="77777777" w:rsidR="00EE4379" w:rsidRPr="00D040D7"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1E863B" w14:textId="77777777" w:rsidR="00EE4379" w:rsidRPr="00D040D7" w:rsidRDefault="00EE4379" w:rsidP="00EE4379">
            <w:pPr>
              <w:pStyle w:val="Healthbody"/>
              <w:jc w:val="center"/>
              <w:rPr>
                <w:rFonts w:cs="Arial"/>
              </w:rPr>
            </w:pP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1C107288" w14:textId="77777777" w:rsidR="00EE4379" w:rsidRPr="00D040D7" w:rsidRDefault="00EE4379" w:rsidP="00EE4379">
            <w:pPr>
              <w:pStyle w:val="Healthbody"/>
              <w:jc w:val="center"/>
              <w:rPr>
                <w:rFonts w:cs="Arial"/>
              </w:rPr>
            </w:pP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0690DD" w14:textId="3C4402CE" w:rsidR="00EE4379" w:rsidRPr="00D040D7" w:rsidRDefault="00EE4379" w:rsidP="00EE4379">
            <w:pPr>
              <w:pStyle w:val="Healthbody"/>
              <w:jc w:val="center"/>
              <w:rPr>
                <w:rFonts w:cs="Arial"/>
              </w:rPr>
            </w:pPr>
            <w:r w:rsidRPr="00D040D7">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1CF056BD" w14:textId="77777777" w:rsidR="00EE4379" w:rsidRPr="00D040D7"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3C4C14" w14:textId="77777777" w:rsidR="00EE4379" w:rsidRPr="00D040D7" w:rsidRDefault="00EE4379" w:rsidP="00EE4379">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633F76AD" w14:textId="77777777" w:rsidR="00EE4379" w:rsidRPr="00D040D7" w:rsidRDefault="00EE4379" w:rsidP="00EE4379">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B8BBC4" w14:textId="77777777" w:rsidR="00EE4379" w:rsidRPr="00D040D7"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tcPr>
          <w:p w14:paraId="2C600D38" w14:textId="77777777" w:rsidR="00EE4379" w:rsidRPr="00D040D7"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081DC8" w14:textId="1E43DC1D" w:rsidR="00EE4379" w:rsidRPr="00D040D7" w:rsidRDefault="00EE4379" w:rsidP="00EE4379">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686B3162" w14:textId="77777777" w:rsidR="00EE4379" w:rsidRPr="00D040D7" w:rsidRDefault="00EE4379" w:rsidP="00EE4379">
            <w:pPr>
              <w:pStyle w:val="Healthbody"/>
              <w:jc w:val="center"/>
              <w:rPr>
                <w:rFonts w:cs="Arial"/>
              </w:rPr>
            </w:pPr>
          </w:p>
        </w:tc>
      </w:tr>
      <w:tr w:rsidR="00EE4379" w:rsidRPr="00D040D7" w14:paraId="2EA1F43C"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4CBAF7DD" w14:textId="77777777" w:rsidR="00EE4379" w:rsidRPr="00D040D7" w:rsidRDefault="00EE4379" w:rsidP="00EE4379">
            <w:pPr>
              <w:pStyle w:val="Healthbody"/>
              <w:rPr>
                <w:rFonts w:cs="Arial"/>
              </w:rPr>
            </w:pPr>
            <w:r w:rsidRPr="00D040D7">
              <w:rPr>
                <w:rFonts w:cs="Arial"/>
              </w:rPr>
              <w:t>Contact Client Present Status</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C3C0D6" w14:textId="77777777" w:rsidR="00EE4379" w:rsidRPr="00D040D7" w:rsidRDefault="00EE4379" w:rsidP="00EE4379">
            <w:pPr>
              <w:pStyle w:val="Healthbody"/>
              <w:jc w:val="center"/>
              <w:rPr>
                <w:rFonts w:cs="Arial"/>
              </w:rPr>
            </w:pPr>
            <w:r w:rsidRPr="00D040D7">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4ADC66B9" w14:textId="07565965" w:rsidR="00EE4379" w:rsidRPr="00D040D7"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6CB4D7" w14:textId="16B01BC6" w:rsidR="00EE4379" w:rsidRPr="00D040D7"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5FC9ACA1" w14:textId="79E4DFDA" w:rsidR="00EE4379" w:rsidRPr="00D040D7" w:rsidRDefault="00EE4379" w:rsidP="00EE4379">
            <w:pPr>
              <w:pStyle w:val="Healthbody"/>
              <w:jc w:val="center"/>
              <w:rPr>
                <w:rFonts w:cs="Arial"/>
              </w:rPr>
            </w:pPr>
            <w:r w:rsidRPr="00D040D7">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56F082FD" w14:textId="77777777" w:rsidR="00EE4379" w:rsidRPr="00D040D7" w:rsidRDefault="00EE4379" w:rsidP="00EE4379">
            <w:pPr>
              <w:pStyle w:val="Healthbody"/>
              <w:jc w:val="center"/>
              <w:rPr>
                <w:rFonts w:cs="Arial"/>
              </w:rPr>
            </w:pPr>
            <w:r w:rsidRPr="00D040D7">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09EE1D83" w14:textId="77777777" w:rsidR="00EE4379" w:rsidRPr="00D040D7"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EEE2A4" w14:textId="77777777" w:rsidR="00EE4379" w:rsidRPr="00D040D7" w:rsidRDefault="00EE4379" w:rsidP="00EE4379">
            <w:pPr>
              <w:pStyle w:val="Healthbody"/>
              <w:jc w:val="center"/>
              <w:rPr>
                <w:rFonts w:cs="Arial"/>
              </w:rPr>
            </w:pPr>
            <w:r w:rsidRPr="00D040D7">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7D795BF5" w14:textId="77777777" w:rsidR="00EE4379" w:rsidRPr="00D040D7" w:rsidRDefault="00EE4379" w:rsidP="00EE4379">
            <w:pPr>
              <w:pStyle w:val="Healthbody"/>
              <w:jc w:val="center"/>
              <w:rPr>
                <w:rFonts w:cs="Arial"/>
              </w:rPr>
            </w:pPr>
            <w:r w:rsidRPr="00D040D7">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C9B08E" w14:textId="77777777" w:rsidR="00EE4379" w:rsidRPr="00D040D7" w:rsidRDefault="00EE4379" w:rsidP="00EE4379">
            <w:pPr>
              <w:pStyle w:val="Healthbody"/>
              <w:jc w:val="center"/>
              <w:rPr>
                <w:rFonts w:cs="Arial"/>
              </w:rPr>
            </w:pPr>
            <w:r w:rsidRPr="00D040D7">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5B86F673" w14:textId="77777777" w:rsidR="00EE4379" w:rsidRPr="00D040D7" w:rsidRDefault="00EE4379" w:rsidP="00EE4379">
            <w:pPr>
              <w:pStyle w:val="Healthbody"/>
              <w:jc w:val="center"/>
              <w:rPr>
                <w:rFonts w:cs="Arial"/>
              </w:rPr>
            </w:pPr>
            <w:r w:rsidRPr="00D040D7">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A982D3" w14:textId="77777777" w:rsidR="00EE4379" w:rsidRPr="00D040D7" w:rsidRDefault="00EE4379" w:rsidP="00EE4379">
            <w:pPr>
              <w:pStyle w:val="Healthbody"/>
              <w:jc w:val="center"/>
              <w:rPr>
                <w:rFonts w:cs="Arial"/>
              </w:rPr>
            </w:pPr>
            <w:r w:rsidRPr="00D040D7">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790CCBD0" w14:textId="77777777" w:rsidR="00EE4379" w:rsidRPr="00D040D7" w:rsidRDefault="00EE4379" w:rsidP="00EE4379">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F3F1BB" w14:textId="7D262CDE" w:rsidR="00EE4379" w:rsidRPr="00D040D7"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tcPr>
          <w:p w14:paraId="085C8D4A" w14:textId="445D2093" w:rsidR="00EE4379" w:rsidRPr="00D040D7" w:rsidRDefault="00EE4379" w:rsidP="00EE4379">
            <w:pPr>
              <w:pStyle w:val="Healthbody"/>
              <w:jc w:val="center"/>
              <w:rPr>
                <w:rFonts w:cs="Arial"/>
              </w:rPr>
            </w:pPr>
            <w:r>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8D86D8" w14:textId="7BE7D829" w:rsidR="00EE4379" w:rsidRPr="00D040D7" w:rsidRDefault="00EE4379" w:rsidP="00EE4379">
            <w:pPr>
              <w:pStyle w:val="Healthbody"/>
              <w:jc w:val="center"/>
              <w:rPr>
                <w:rFonts w:cs="Arial"/>
              </w:rPr>
            </w:pPr>
            <w:r w:rsidRPr="00D040D7">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7F7B0CAB" w14:textId="77777777" w:rsidR="00EE4379" w:rsidRPr="00D040D7" w:rsidRDefault="00EE4379" w:rsidP="00EE4379">
            <w:pPr>
              <w:pStyle w:val="Healthbody"/>
              <w:jc w:val="center"/>
              <w:rPr>
                <w:rFonts w:cs="Arial"/>
              </w:rPr>
            </w:pPr>
            <w:r w:rsidRPr="00D040D7">
              <w:rPr>
                <w:rFonts w:cs="Arial"/>
              </w:rPr>
              <w:t>Y</w:t>
            </w:r>
          </w:p>
        </w:tc>
      </w:tr>
      <w:tr w:rsidR="00EE4379" w:rsidRPr="00D040D7" w14:paraId="239DE7E4"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43AAE2E5" w14:textId="1495C0EA" w:rsidR="00EE4379" w:rsidRPr="00D040D7" w:rsidRDefault="00EE4379" w:rsidP="00EE4379">
            <w:pPr>
              <w:pStyle w:val="Healthbody"/>
              <w:rPr>
                <w:rFonts w:cs="Arial"/>
              </w:rPr>
            </w:pPr>
            <w:r w:rsidRPr="00D040D7">
              <w:rPr>
                <w:rFonts w:cs="Arial"/>
              </w:rPr>
              <w:t>Contact Clinic Identifier</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CF3E84" w14:textId="77777777" w:rsidR="00EE4379" w:rsidRPr="00D040D7"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vAlign w:val="center"/>
          </w:tcPr>
          <w:p w14:paraId="1576EC5D" w14:textId="77777777" w:rsidR="00EE4379" w:rsidRPr="00D040D7"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AF3B6D" w14:textId="77777777" w:rsidR="00EE4379" w:rsidRPr="00D040D7"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629E00D4" w14:textId="516285AE" w:rsidR="00EE4379" w:rsidRPr="00D040D7" w:rsidRDefault="00EE4379" w:rsidP="00EE4379">
            <w:pPr>
              <w:pStyle w:val="Healthbody"/>
              <w:jc w:val="center"/>
              <w:rPr>
                <w:rFonts w:cs="Arial"/>
              </w:rPr>
            </w:pP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6292ABAA" w14:textId="77777777" w:rsidR="00EE4379" w:rsidRPr="00D040D7"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35A0008D" w14:textId="77777777" w:rsidR="00EE4379" w:rsidRPr="00D040D7"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41F8AA" w14:textId="501691AC" w:rsidR="00EE4379" w:rsidRPr="00D040D7" w:rsidRDefault="00EE4379" w:rsidP="00EE4379">
            <w:pPr>
              <w:pStyle w:val="Healthbody"/>
              <w:jc w:val="center"/>
              <w:rPr>
                <w:rFonts w:cs="Arial"/>
              </w:rPr>
            </w:pPr>
            <w:r w:rsidRPr="00D040D7">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3BED6AA0" w14:textId="77777777" w:rsidR="00EE4379" w:rsidRPr="00D040D7" w:rsidRDefault="00EE4379" w:rsidP="00EE4379">
            <w:pPr>
              <w:pStyle w:val="Healthbody"/>
              <w:jc w:val="center"/>
              <w:rPr>
                <w:rFonts w:cs="Arial"/>
              </w:rPr>
            </w:pP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203FF0" w14:textId="77777777" w:rsidR="00EE4379" w:rsidRPr="00D040D7" w:rsidRDefault="00EE4379" w:rsidP="00EE4379">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56419C6C" w14:textId="77777777" w:rsidR="00EE4379" w:rsidRPr="00D040D7"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1ACAF4" w14:textId="77777777" w:rsidR="00EE4379" w:rsidRPr="00D040D7" w:rsidRDefault="00EE4379" w:rsidP="00EE4379">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54E8C5CF" w14:textId="77777777" w:rsidR="00EE4379" w:rsidRPr="00D040D7" w:rsidRDefault="00EE4379" w:rsidP="00EE4379">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F987DF" w14:textId="77777777" w:rsidR="00EE4379" w:rsidRPr="00D040D7"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tcPr>
          <w:p w14:paraId="15251393" w14:textId="77777777" w:rsidR="00EE4379" w:rsidRPr="00D040D7"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DE182D" w14:textId="61A5150A" w:rsidR="00EE4379" w:rsidRPr="00D040D7" w:rsidRDefault="00EE4379" w:rsidP="00EE4379">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06526FF6" w14:textId="77777777" w:rsidR="00EE4379" w:rsidRPr="00D040D7" w:rsidRDefault="00EE4379" w:rsidP="00EE4379">
            <w:pPr>
              <w:pStyle w:val="Healthbody"/>
              <w:jc w:val="center"/>
              <w:rPr>
                <w:rFonts w:cs="Arial"/>
              </w:rPr>
            </w:pPr>
          </w:p>
        </w:tc>
      </w:tr>
      <w:tr w:rsidR="00EE4379" w:rsidRPr="00D040D7" w14:paraId="2A1749F5"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16235BDF" w14:textId="77777777" w:rsidR="00EE4379" w:rsidRPr="00D040D7" w:rsidRDefault="00EE4379" w:rsidP="00EE4379">
            <w:pPr>
              <w:pStyle w:val="Healthbody"/>
              <w:rPr>
                <w:rFonts w:cs="Arial"/>
              </w:rPr>
            </w:pPr>
            <w:r w:rsidRPr="00D040D7">
              <w:rPr>
                <w:rFonts w:cs="Arial"/>
              </w:rPr>
              <w:t>Contact Delivery Mode</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8824B8" w14:textId="77777777" w:rsidR="00EE4379" w:rsidRPr="00D040D7" w:rsidRDefault="00EE4379" w:rsidP="00EE4379">
            <w:pPr>
              <w:pStyle w:val="Healthbody"/>
              <w:jc w:val="center"/>
              <w:rPr>
                <w:rFonts w:cs="Arial"/>
              </w:rPr>
            </w:pPr>
            <w:r w:rsidRPr="00D040D7">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24C4C5AA" w14:textId="3C94301B" w:rsidR="00EE4379" w:rsidRPr="00D040D7"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4E63E9" w14:textId="1C0649D0" w:rsidR="00EE4379" w:rsidRPr="00D040D7"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32F59537" w14:textId="1C87AEEC" w:rsidR="00EE4379" w:rsidRPr="00D040D7" w:rsidRDefault="00EE4379" w:rsidP="00EE4379">
            <w:pPr>
              <w:pStyle w:val="Healthbody"/>
              <w:jc w:val="center"/>
              <w:rPr>
                <w:rFonts w:cs="Arial"/>
              </w:rPr>
            </w:pPr>
            <w:r w:rsidRPr="00D040D7">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126A27D0" w14:textId="77777777" w:rsidR="00EE4379" w:rsidRPr="00D040D7" w:rsidRDefault="00EE4379" w:rsidP="00EE4379">
            <w:pPr>
              <w:pStyle w:val="Healthbody"/>
              <w:jc w:val="center"/>
              <w:rPr>
                <w:rFonts w:cs="Arial"/>
              </w:rPr>
            </w:pPr>
            <w:r w:rsidRPr="00D040D7">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6F0F49AC" w14:textId="77777777" w:rsidR="00EE4379" w:rsidRPr="00D040D7"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8A3775" w14:textId="77777777" w:rsidR="00EE4379" w:rsidRPr="00D040D7" w:rsidRDefault="00EE4379" w:rsidP="00EE4379">
            <w:pPr>
              <w:pStyle w:val="Healthbody"/>
              <w:jc w:val="center"/>
              <w:rPr>
                <w:rFonts w:cs="Arial"/>
              </w:rPr>
            </w:pPr>
            <w:r w:rsidRPr="00D040D7">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297E539B" w14:textId="77777777" w:rsidR="00EE4379" w:rsidRPr="00D040D7" w:rsidRDefault="00EE4379" w:rsidP="00EE4379">
            <w:pPr>
              <w:pStyle w:val="Healthbody"/>
              <w:jc w:val="center"/>
              <w:rPr>
                <w:rFonts w:cs="Arial"/>
              </w:rPr>
            </w:pPr>
            <w:r w:rsidRPr="00D040D7">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5A1B73" w14:textId="77777777" w:rsidR="00EE4379" w:rsidRPr="00D040D7" w:rsidRDefault="00EE4379" w:rsidP="00EE4379">
            <w:pPr>
              <w:pStyle w:val="Healthbody"/>
              <w:jc w:val="center"/>
              <w:rPr>
                <w:rFonts w:cs="Arial"/>
              </w:rPr>
            </w:pPr>
            <w:r w:rsidRPr="00D040D7">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11DC092F" w14:textId="77777777" w:rsidR="00EE4379" w:rsidRPr="00D040D7" w:rsidRDefault="00EE4379" w:rsidP="00EE4379">
            <w:pPr>
              <w:pStyle w:val="Healthbody"/>
              <w:jc w:val="center"/>
              <w:rPr>
                <w:rFonts w:cs="Arial"/>
              </w:rPr>
            </w:pPr>
            <w:r w:rsidRPr="00D040D7">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591409" w14:textId="77777777" w:rsidR="00EE4379" w:rsidRPr="00D040D7" w:rsidRDefault="00EE4379" w:rsidP="00EE4379">
            <w:pPr>
              <w:pStyle w:val="Healthbody"/>
              <w:jc w:val="center"/>
              <w:rPr>
                <w:rFonts w:cs="Arial"/>
              </w:rPr>
            </w:pPr>
            <w:r w:rsidRPr="00D040D7">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11626D72" w14:textId="77777777" w:rsidR="00EE4379" w:rsidRPr="00D040D7" w:rsidRDefault="00EE4379" w:rsidP="00EE4379">
            <w:pPr>
              <w:pStyle w:val="Healthbody"/>
              <w:jc w:val="center"/>
              <w:rPr>
                <w:rFonts w:cs="Arial"/>
              </w:rPr>
            </w:pPr>
            <w:r w:rsidRPr="00D040D7">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0D6F88" w14:textId="384A6769" w:rsidR="00EE4379" w:rsidRPr="00D040D7"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tcPr>
          <w:p w14:paraId="48341C40" w14:textId="43B771E2" w:rsidR="00EE4379" w:rsidRPr="00D040D7" w:rsidRDefault="00EE4379" w:rsidP="00EE4379">
            <w:pPr>
              <w:pStyle w:val="Healthbody"/>
              <w:jc w:val="center"/>
              <w:rPr>
                <w:rFonts w:cs="Arial"/>
              </w:rPr>
            </w:pPr>
            <w:r>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7C61F7" w14:textId="4A6CBA4E" w:rsidR="00EE4379" w:rsidRPr="00D040D7" w:rsidRDefault="00EE4379" w:rsidP="00EE4379">
            <w:pPr>
              <w:pStyle w:val="Healthbody"/>
              <w:jc w:val="center"/>
              <w:rPr>
                <w:rFonts w:cs="Arial"/>
              </w:rPr>
            </w:pPr>
            <w:r w:rsidRPr="00D040D7">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6CC704FD" w14:textId="77777777" w:rsidR="00EE4379" w:rsidRPr="00D040D7" w:rsidRDefault="00EE4379" w:rsidP="00EE4379">
            <w:pPr>
              <w:pStyle w:val="Healthbody"/>
              <w:jc w:val="center"/>
              <w:rPr>
                <w:rFonts w:cs="Arial"/>
              </w:rPr>
            </w:pPr>
            <w:r w:rsidRPr="00D040D7">
              <w:rPr>
                <w:rFonts w:cs="Arial"/>
              </w:rPr>
              <w:t>Y</w:t>
            </w:r>
          </w:p>
        </w:tc>
      </w:tr>
      <w:tr w:rsidR="00EE4379" w:rsidRPr="00D040D7" w14:paraId="429DF744"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5A7D1325" w14:textId="77777777" w:rsidR="00EE4379" w:rsidRPr="00D040D7" w:rsidRDefault="00EE4379" w:rsidP="00EE4379">
            <w:pPr>
              <w:pStyle w:val="Healthbody"/>
              <w:rPr>
                <w:rFonts w:cs="Arial"/>
              </w:rPr>
            </w:pPr>
            <w:r w:rsidRPr="00D040D7">
              <w:rPr>
                <w:rFonts w:cs="Arial"/>
              </w:rPr>
              <w:t>Contact Delivery Setting</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5455CD" w14:textId="77777777" w:rsidR="00EE4379" w:rsidRPr="00D040D7" w:rsidRDefault="00EE4379" w:rsidP="00EE4379">
            <w:pPr>
              <w:pStyle w:val="Healthbody"/>
              <w:jc w:val="center"/>
              <w:rPr>
                <w:rFonts w:cs="Arial"/>
              </w:rPr>
            </w:pPr>
            <w:r w:rsidRPr="00D040D7">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46EFD7A7" w14:textId="196DFF7D" w:rsidR="00EE4379" w:rsidRPr="00D040D7"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7FC066" w14:textId="2BEF17CF" w:rsidR="00EE4379" w:rsidRPr="00D040D7"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3D6C4767" w14:textId="065BA2C3" w:rsidR="00EE4379" w:rsidRPr="00D040D7" w:rsidRDefault="00EE4379" w:rsidP="00EE4379">
            <w:pPr>
              <w:pStyle w:val="Healthbody"/>
              <w:jc w:val="center"/>
              <w:rPr>
                <w:rFonts w:cs="Arial"/>
              </w:rPr>
            </w:pPr>
            <w:r w:rsidRPr="00D040D7">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7DFC2184" w14:textId="77777777" w:rsidR="00EE4379" w:rsidRPr="00D040D7" w:rsidRDefault="00EE4379" w:rsidP="00EE4379">
            <w:pPr>
              <w:pStyle w:val="Healthbody"/>
              <w:jc w:val="center"/>
              <w:rPr>
                <w:rFonts w:cs="Arial"/>
              </w:rPr>
            </w:pPr>
            <w:r w:rsidRPr="00D040D7">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4E1984A6" w14:textId="77777777" w:rsidR="00EE4379" w:rsidRPr="00D040D7"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02B8C9" w14:textId="77777777" w:rsidR="00EE4379" w:rsidRPr="00D040D7" w:rsidRDefault="00EE4379" w:rsidP="00EE4379">
            <w:pPr>
              <w:pStyle w:val="Healthbody"/>
              <w:jc w:val="center"/>
              <w:rPr>
                <w:rFonts w:cs="Arial"/>
              </w:rPr>
            </w:pPr>
            <w:r w:rsidRPr="00D040D7">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3777CC37" w14:textId="77777777" w:rsidR="00EE4379" w:rsidRPr="00D040D7" w:rsidRDefault="00EE4379" w:rsidP="00EE4379">
            <w:pPr>
              <w:pStyle w:val="Healthbody"/>
              <w:jc w:val="center"/>
              <w:rPr>
                <w:rFonts w:cs="Arial"/>
              </w:rPr>
            </w:pPr>
            <w:r w:rsidRPr="00D040D7">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E2219E" w14:textId="77777777" w:rsidR="00EE4379" w:rsidRPr="00D040D7" w:rsidRDefault="00EE4379" w:rsidP="00EE4379">
            <w:pPr>
              <w:pStyle w:val="Healthbody"/>
              <w:jc w:val="center"/>
              <w:rPr>
                <w:rFonts w:cs="Arial"/>
              </w:rPr>
            </w:pPr>
            <w:r w:rsidRPr="00D040D7">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43305063" w14:textId="77777777" w:rsidR="00EE4379" w:rsidRPr="00D040D7" w:rsidRDefault="00EE4379" w:rsidP="00EE4379">
            <w:pPr>
              <w:pStyle w:val="Healthbody"/>
              <w:jc w:val="center"/>
              <w:rPr>
                <w:rFonts w:cs="Arial"/>
              </w:rPr>
            </w:pPr>
            <w:r w:rsidRPr="00D040D7">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88C354" w14:textId="77777777" w:rsidR="00EE4379" w:rsidRPr="00D040D7" w:rsidRDefault="00EE4379" w:rsidP="00EE4379">
            <w:pPr>
              <w:pStyle w:val="Healthbody"/>
              <w:jc w:val="center"/>
              <w:rPr>
                <w:rFonts w:cs="Arial"/>
              </w:rPr>
            </w:pPr>
            <w:r w:rsidRPr="00D040D7">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2CBA2D6E" w14:textId="77777777" w:rsidR="00EE4379" w:rsidRPr="00D040D7" w:rsidRDefault="00EE4379" w:rsidP="00EE4379">
            <w:pPr>
              <w:pStyle w:val="Healthbody"/>
              <w:jc w:val="center"/>
              <w:rPr>
                <w:rFonts w:cs="Arial"/>
              </w:rPr>
            </w:pPr>
            <w:r w:rsidRPr="00D040D7">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6DAC79" w14:textId="0E7118EC" w:rsidR="00EE4379" w:rsidRPr="00D040D7"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tcPr>
          <w:p w14:paraId="54654F18" w14:textId="6F98B3B4" w:rsidR="00EE4379" w:rsidRPr="00D040D7" w:rsidRDefault="00EE4379" w:rsidP="00EE4379">
            <w:pPr>
              <w:pStyle w:val="Healthbody"/>
              <w:jc w:val="center"/>
              <w:rPr>
                <w:rFonts w:cs="Arial"/>
              </w:rPr>
            </w:pPr>
            <w:r>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7EA427" w14:textId="122C9BE5" w:rsidR="00EE4379" w:rsidRPr="00D040D7" w:rsidRDefault="00EE4379" w:rsidP="00EE4379">
            <w:pPr>
              <w:pStyle w:val="Healthbody"/>
              <w:jc w:val="center"/>
              <w:rPr>
                <w:rFonts w:cs="Arial"/>
              </w:rPr>
            </w:pPr>
            <w:r w:rsidRPr="00D040D7">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5C6C524B" w14:textId="77777777" w:rsidR="00EE4379" w:rsidRPr="00D040D7" w:rsidRDefault="00EE4379" w:rsidP="00EE4379">
            <w:pPr>
              <w:pStyle w:val="Healthbody"/>
              <w:jc w:val="center"/>
              <w:rPr>
                <w:rFonts w:cs="Arial"/>
              </w:rPr>
            </w:pPr>
            <w:r w:rsidRPr="00D040D7">
              <w:rPr>
                <w:rFonts w:cs="Arial"/>
              </w:rPr>
              <w:t>Y</w:t>
            </w:r>
          </w:p>
        </w:tc>
      </w:tr>
      <w:tr w:rsidR="00EE4379" w:rsidRPr="00D040D7" w14:paraId="69E204DA"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4123B462" w14:textId="77777777" w:rsidR="00EE4379" w:rsidRPr="00D040D7" w:rsidRDefault="00EE4379" w:rsidP="00EE4379">
            <w:pPr>
              <w:pStyle w:val="Healthbody"/>
              <w:rPr>
                <w:rFonts w:cs="Arial"/>
              </w:rPr>
            </w:pPr>
            <w:r w:rsidRPr="00D040D7">
              <w:rPr>
                <w:rFonts w:cs="Arial"/>
              </w:rPr>
              <w:t>Contact End Date/Time</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CBF4C9" w14:textId="77777777" w:rsidR="00EE4379" w:rsidRPr="00D040D7" w:rsidRDefault="00EE4379" w:rsidP="00EE4379">
            <w:pPr>
              <w:pStyle w:val="Healthbody"/>
              <w:jc w:val="center"/>
              <w:rPr>
                <w:rFonts w:cs="Arial"/>
              </w:rPr>
            </w:pPr>
            <w:r w:rsidRPr="00D040D7">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421C93B2" w14:textId="23D5DC78" w:rsidR="00EE4379" w:rsidRPr="00D040D7"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45621C" w14:textId="5E77AD0D" w:rsidR="00EE4379" w:rsidRPr="00D040D7"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587A8D0C" w14:textId="3404CD51" w:rsidR="00EE4379" w:rsidRPr="00D040D7" w:rsidRDefault="00EE4379" w:rsidP="00EE4379">
            <w:pPr>
              <w:pStyle w:val="Healthbody"/>
              <w:jc w:val="center"/>
              <w:rPr>
                <w:rFonts w:cs="Arial"/>
              </w:rPr>
            </w:pPr>
            <w:r w:rsidRPr="00D040D7">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7081F0E1" w14:textId="77777777" w:rsidR="00EE4379" w:rsidRPr="00D040D7" w:rsidRDefault="00EE4379" w:rsidP="00EE4379">
            <w:pPr>
              <w:pStyle w:val="Healthbody"/>
              <w:jc w:val="center"/>
              <w:rPr>
                <w:rFonts w:cs="Arial"/>
              </w:rPr>
            </w:pPr>
            <w:r w:rsidRPr="00D040D7">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647F1F30" w14:textId="77777777" w:rsidR="00EE4379" w:rsidRPr="00D040D7"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DC6B32" w14:textId="77777777" w:rsidR="00EE4379" w:rsidRPr="00D040D7" w:rsidRDefault="00EE4379" w:rsidP="00EE4379">
            <w:pPr>
              <w:pStyle w:val="Healthbody"/>
              <w:jc w:val="center"/>
              <w:rPr>
                <w:rFonts w:cs="Arial"/>
              </w:rPr>
            </w:pPr>
            <w:r w:rsidRPr="00D040D7">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5209598B" w14:textId="77777777" w:rsidR="00EE4379" w:rsidRPr="00D040D7" w:rsidRDefault="00EE4379" w:rsidP="00EE4379">
            <w:pPr>
              <w:pStyle w:val="Healthbody"/>
              <w:jc w:val="center"/>
              <w:rPr>
                <w:rFonts w:cs="Arial"/>
              </w:rPr>
            </w:pPr>
            <w:r w:rsidRPr="00D040D7">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BD176A" w14:textId="77777777" w:rsidR="00EE4379" w:rsidRPr="00D040D7" w:rsidRDefault="00EE4379" w:rsidP="00EE4379">
            <w:pPr>
              <w:pStyle w:val="Healthbody"/>
              <w:jc w:val="center"/>
              <w:rPr>
                <w:rFonts w:cs="Arial"/>
              </w:rPr>
            </w:pPr>
            <w:r w:rsidRPr="00D040D7">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30382942" w14:textId="77777777" w:rsidR="00EE4379" w:rsidRPr="00D040D7" w:rsidRDefault="00EE4379" w:rsidP="00EE4379">
            <w:pPr>
              <w:pStyle w:val="Healthbody"/>
              <w:jc w:val="center"/>
              <w:rPr>
                <w:rFonts w:cs="Arial"/>
              </w:rPr>
            </w:pPr>
            <w:r w:rsidRPr="00D040D7">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938418" w14:textId="77777777" w:rsidR="00EE4379" w:rsidRPr="00D040D7" w:rsidRDefault="00EE4379" w:rsidP="00EE4379">
            <w:pPr>
              <w:pStyle w:val="Healthbody"/>
              <w:jc w:val="center"/>
              <w:rPr>
                <w:rFonts w:cs="Arial"/>
              </w:rPr>
            </w:pPr>
            <w:r w:rsidRPr="00D040D7">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373F729F" w14:textId="77777777" w:rsidR="00EE4379" w:rsidRPr="00D040D7" w:rsidRDefault="00EE4379" w:rsidP="00EE4379">
            <w:pPr>
              <w:pStyle w:val="Healthbody"/>
              <w:jc w:val="center"/>
              <w:rPr>
                <w:rFonts w:cs="Arial"/>
              </w:rPr>
            </w:pPr>
            <w:r w:rsidRPr="00D040D7">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1D18CD" w14:textId="3036B42D" w:rsidR="00EE4379" w:rsidRPr="00D040D7"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tcPr>
          <w:p w14:paraId="64F641CE" w14:textId="503300F8" w:rsidR="00EE4379" w:rsidRPr="00D040D7" w:rsidRDefault="00EE4379" w:rsidP="00EE4379">
            <w:pPr>
              <w:pStyle w:val="Healthbody"/>
              <w:jc w:val="center"/>
              <w:rPr>
                <w:rFonts w:cs="Arial"/>
              </w:rPr>
            </w:pPr>
            <w:r>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4D3E8D" w14:textId="4D9840AE" w:rsidR="00EE4379" w:rsidRPr="00D040D7" w:rsidRDefault="00EE4379" w:rsidP="00EE4379">
            <w:pPr>
              <w:pStyle w:val="Healthbody"/>
              <w:jc w:val="center"/>
              <w:rPr>
                <w:rFonts w:cs="Arial"/>
              </w:rPr>
            </w:pPr>
            <w:r w:rsidRPr="00D040D7">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4165650A" w14:textId="77777777" w:rsidR="00EE4379" w:rsidRPr="00D040D7" w:rsidRDefault="00EE4379" w:rsidP="00EE4379">
            <w:pPr>
              <w:pStyle w:val="Healthbody"/>
              <w:jc w:val="center"/>
              <w:rPr>
                <w:rFonts w:cs="Arial"/>
              </w:rPr>
            </w:pPr>
            <w:r w:rsidRPr="00D040D7">
              <w:rPr>
                <w:rFonts w:cs="Arial"/>
              </w:rPr>
              <w:t>Y</w:t>
            </w:r>
          </w:p>
        </w:tc>
      </w:tr>
      <w:tr w:rsidR="00EE4379" w:rsidRPr="00D040D7" w14:paraId="3C58BFD1"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1EE0FF55" w14:textId="77777777" w:rsidR="00EE4379" w:rsidRPr="00D040D7" w:rsidRDefault="00EE4379" w:rsidP="00EE4379">
            <w:pPr>
              <w:pStyle w:val="Healthbody"/>
              <w:rPr>
                <w:rFonts w:cs="Arial"/>
              </w:rPr>
            </w:pPr>
            <w:r w:rsidRPr="00D040D7">
              <w:rPr>
                <w:rFonts w:cs="Arial"/>
              </w:rPr>
              <w:t>Contact Family Name</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B01514" w14:textId="77777777" w:rsidR="00EE4379" w:rsidRPr="00D040D7" w:rsidRDefault="00EE4379" w:rsidP="00EE4379">
            <w:pPr>
              <w:pStyle w:val="Healthbody"/>
              <w:jc w:val="center"/>
              <w:rPr>
                <w:rFonts w:cs="Arial"/>
              </w:rPr>
            </w:pPr>
            <w:r w:rsidRPr="00D040D7">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02F1CF93" w14:textId="3DAADDC4" w:rsidR="00EE4379" w:rsidRPr="00D040D7"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6D57AD" w14:textId="5F0A839D" w:rsidR="00EE4379" w:rsidRPr="00D040D7"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562578C1" w14:textId="7BD1A329" w:rsidR="00EE4379" w:rsidRPr="00D040D7" w:rsidRDefault="00EE4379" w:rsidP="00EE4379">
            <w:pPr>
              <w:pStyle w:val="Healthbody"/>
              <w:jc w:val="center"/>
              <w:rPr>
                <w:rFonts w:cs="Arial"/>
              </w:rPr>
            </w:pPr>
            <w:r w:rsidRPr="00D040D7">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769671CE" w14:textId="77777777" w:rsidR="00EE4379" w:rsidRPr="00D040D7"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6AA196F8" w14:textId="77777777" w:rsidR="00EE4379" w:rsidRPr="00D040D7"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2989B9" w14:textId="77777777" w:rsidR="00EE4379" w:rsidRPr="00D040D7" w:rsidRDefault="00EE4379" w:rsidP="00EE4379">
            <w:pPr>
              <w:pStyle w:val="Healthbody"/>
              <w:jc w:val="center"/>
              <w:rPr>
                <w:rFonts w:cs="Arial"/>
              </w:rPr>
            </w:pPr>
            <w:r w:rsidRPr="00D040D7">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5895720C" w14:textId="77777777" w:rsidR="00EE4379" w:rsidRPr="00D040D7" w:rsidRDefault="00EE4379" w:rsidP="00EE4379">
            <w:pPr>
              <w:pStyle w:val="Healthbody"/>
              <w:jc w:val="center"/>
              <w:rPr>
                <w:rFonts w:cs="Arial"/>
              </w:rPr>
            </w:pPr>
            <w:r w:rsidRPr="00D040D7">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450927" w14:textId="77777777" w:rsidR="00EE4379" w:rsidRPr="00D040D7" w:rsidRDefault="00EE4379" w:rsidP="00EE4379">
            <w:pPr>
              <w:pStyle w:val="Healthbody"/>
              <w:jc w:val="center"/>
              <w:rPr>
                <w:rFonts w:cs="Arial"/>
              </w:rPr>
            </w:pPr>
            <w:r w:rsidRPr="00D040D7">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0B7D125C" w14:textId="77777777" w:rsidR="00EE4379" w:rsidRPr="00D040D7" w:rsidRDefault="00EE4379" w:rsidP="00EE4379">
            <w:pPr>
              <w:pStyle w:val="Healthbody"/>
              <w:jc w:val="center"/>
              <w:rPr>
                <w:rFonts w:cs="Arial"/>
              </w:rPr>
            </w:pPr>
            <w:r w:rsidRPr="00D040D7">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360A31" w14:textId="77777777" w:rsidR="00EE4379" w:rsidRPr="00D040D7" w:rsidRDefault="00EE4379" w:rsidP="00EE4379">
            <w:pPr>
              <w:pStyle w:val="Healthbody"/>
              <w:jc w:val="center"/>
              <w:rPr>
                <w:rFonts w:cs="Arial"/>
              </w:rPr>
            </w:pPr>
            <w:r w:rsidRPr="00D040D7">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2C31F18A" w14:textId="77777777" w:rsidR="00EE4379" w:rsidRPr="00D040D7" w:rsidRDefault="00EE4379" w:rsidP="00EE4379">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0BF8A7" w14:textId="31680EF4" w:rsidR="00EE4379" w:rsidRPr="00D040D7"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tcPr>
          <w:p w14:paraId="0A4418CC" w14:textId="4FB8F83E" w:rsidR="00EE4379" w:rsidRPr="00D040D7" w:rsidRDefault="00EE4379" w:rsidP="00EE4379">
            <w:pPr>
              <w:pStyle w:val="Healthbody"/>
              <w:jc w:val="center"/>
              <w:rPr>
                <w:rFonts w:cs="Arial"/>
              </w:rPr>
            </w:pPr>
            <w:r>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4ED703" w14:textId="56475992" w:rsidR="00EE4379" w:rsidRPr="00D040D7" w:rsidRDefault="00EE4379" w:rsidP="00EE4379">
            <w:pPr>
              <w:pStyle w:val="Healthbody"/>
              <w:jc w:val="center"/>
              <w:rPr>
                <w:rFonts w:cs="Arial"/>
              </w:rPr>
            </w:pPr>
            <w:r w:rsidRPr="00D040D7">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649B7EB5" w14:textId="77777777" w:rsidR="00EE4379" w:rsidRPr="00D040D7" w:rsidRDefault="00EE4379" w:rsidP="00EE4379">
            <w:pPr>
              <w:pStyle w:val="Healthbody"/>
              <w:jc w:val="center"/>
              <w:rPr>
                <w:rFonts w:cs="Arial"/>
              </w:rPr>
            </w:pPr>
            <w:r w:rsidRPr="00D040D7">
              <w:rPr>
                <w:rFonts w:cs="Arial"/>
              </w:rPr>
              <w:t>Y</w:t>
            </w:r>
          </w:p>
        </w:tc>
      </w:tr>
      <w:tr w:rsidR="00EE4379" w:rsidRPr="00D040D7" w14:paraId="2DD2B6C8"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33C39B81" w14:textId="77777777" w:rsidR="00EE4379" w:rsidRPr="00D040D7" w:rsidRDefault="00EE4379" w:rsidP="00EE4379">
            <w:pPr>
              <w:pStyle w:val="Healthbody"/>
              <w:rPr>
                <w:rFonts w:cs="Arial"/>
              </w:rPr>
            </w:pPr>
            <w:r w:rsidRPr="00D040D7">
              <w:rPr>
                <w:rFonts w:cs="Arial"/>
              </w:rPr>
              <w:t>Contact Given Name(s)</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3170E3" w14:textId="77777777" w:rsidR="00EE4379" w:rsidRPr="00D040D7" w:rsidRDefault="00EE4379" w:rsidP="00EE4379">
            <w:pPr>
              <w:pStyle w:val="Healthbody"/>
              <w:jc w:val="center"/>
              <w:rPr>
                <w:rFonts w:cs="Arial"/>
              </w:rPr>
            </w:pPr>
            <w:r w:rsidRPr="00D040D7">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66DCCDFA" w14:textId="00127638" w:rsidR="00EE4379" w:rsidRPr="00D040D7"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1CE9F5" w14:textId="5F4DF212" w:rsidR="00EE4379" w:rsidRPr="00D040D7"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6DC4AA2D" w14:textId="61C96462" w:rsidR="00EE4379" w:rsidRPr="00D040D7" w:rsidRDefault="00EE4379" w:rsidP="00EE4379">
            <w:pPr>
              <w:pStyle w:val="Healthbody"/>
              <w:jc w:val="center"/>
              <w:rPr>
                <w:rFonts w:cs="Arial"/>
              </w:rPr>
            </w:pPr>
            <w:r w:rsidRPr="00D040D7">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2CC167FA" w14:textId="77777777" w:rsidR="00EE4379" w:rsidRPr="00D040D7"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27198DBD" w14:textId="77777777" w:rsidR="00EE4379" w:rsidRPr="00D040D7"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5F5BFC" w14:textId="77777777" w:rsidR="00EE4379" w:rsidRPr="00D040D7" w:rsidRDefault="00EE4379" w:rsidP="00EE4379">
            <w:pPr>
              <w:pStyle w:val="Healthbody"/>
              <w:jc w:val="center"/>
              <w:rPr>
                <w:rFonts w:cs="Arial"/>
              </w:rPr>
            </w:pPr>
            <w:r w:rsidRPr="00D040D7">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5758A198" w14:textId="77777777" w:rsidR="00EE4379" w:rsidRPr="00D040D7" w:rsidRDefault="00EE4379" w:rsidP="00EE4379">
            <w:pPr>
              <w:pStyle w:val="Healthbody"/>
              <w:jc w:val="center"/>
              <w:rPr>
                <w:rFonts w:cs="Arial"/>
              </w:rPr>
            </w:pPr>
            <w:r w:rsidRPr="00D040D7">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3C3642" w14:textId="77777777" w:rsidR="00EE4379" w:rsidRPr="00D040D7" w:rsidRDefault="00EE4379" w:rsidP="00EE4379">
            <w:pPr>
              <w:pStyle w:val="Healthbody"/>
              <w:jc w:val="center"/>
              <w:rPr>
                <w:rFonts w:cs="Arial"/>
              </w:rPr>
            </w:pPr>
            <w:r w:rsidRPr="00D040D7">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66FA6D59" w14:textId="77777777" w:rsidR="00EE4379" w:rsidRPr="00D040D7" w:rsidRDefault="00EE4379" w:rsidP="00EE4379">
            <w:pPr>
              <w:pStyle w:val="Healthbody"/>
              <w:jc w:val="center"/>
              <w:rPr>
                <w:rFonts w:cs="Arial"/>
              </w:rPr>
            </w:pPr>
            <w:r w:rsidRPr="00D040D7">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41D469" w14:textId="77777777" w:rsidR="00EE4379" w:rsidRPr="00D040D7" w:rsidRDefault="00EE4379" w:rsidP="00EE4379">
            <w:pPr>
              <w:pStyle w:val="Healthbody"/>
              <w:jc w:val="center"/>
              <w:rPr>
                <w:rFonts w:cs="Arial"/>
              </w:rPr>
            </w:pPr>
            <w:r w:rsidRPr="00D040D7">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687E9B41" w14:textId="77777777" w:rsidR="00EE4379" w:rsidRPr="00D040D7" w:rsidRDefault="00EE4379" w:rsidP="00EE4379">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170805" w14:textId="4C4C916E" w:rsidR="00EE4379" w:rsidRPr="00D040D7"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tcPr>
          <w:p w14:paraId="25985A86" w14:textId="06184DAD" w:rsidR="00EE4379" w:rsidRPr="00D040D7" w:rsidRDefault="00EE4379" w:rsidP="00EE4379">
            <w:pPr>
              <w:pStyle w:val="Healthbody"/>
              <w:jc w:val="center"/>
              <w:rPr>
                <w:rFonts w:cs="Arial"/>
              </w:rPr>
            </w:pPr>
            <w:r>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9B87DF" w14:textId="71780D05" w:rsidR="00EE4379" w:rsidRPr="00D040D7" w:rsidRDefault="00EE4379" w:rsidP="00EE4379">
            <w:pPr>
              <w:pStyle w:val="Healthbody"/>
              <w:jc w:val="center"/>
              <w:rPr>
                <w:rFonts w:cs="Arial"/>
              </w:rPr>
            </w:pPr>
            <w:r w:rsidRPr="00D040D7">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3BB870F8" w14:textId="77777777" w:rsidR="00EE4379" w:rsidRPr="00D040D7" w:rsidRDefault="00EE4379" w:rsidP="00EE4379">
            <w:pPr>
              <w:pStyle w:val="Healthbody"/>
              <w:jc w:val="center"/>
              <w:rPr>
                <w:rFonts w:cs="Arial"/>
              </w:rPr>
            </w:pPr>
            <w:r w:rsidRPr="00D040D7">
              <w:rPr>
                <w:rFonts w:cs="Arial"/>
              </w:rPr>
              <w:t>Y</w:t>
            </w:r>
          </w:p>
        </w:tc>
      </w:tr>
      <w:tr w:rsidR="00EE4379" w:rsidRPr="00D040D7" w14:paraId="71110F26"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7C178968" w14:textId="00D31F0D" w:rsidR="00EE4379" w:rsidRPr="00D040D7" w:rsidRDefault="00EE4379" w:rsidP="00EE4379">
            <w:pPr>
              <w:pStyle w:val="Healthbody"/>
              <w:rPr>
                <w:rFonts w:cs="Arial"/>
              </w:rPr>
            </w:pPr>
            <w:r w:rsidRPr="00D040D7">
              <w:rPr>
                <w:rFonts w:cs="Arial"/>
              </w:rPr>
              <w:t>Contact Group Session Identifier</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FF6566" w14:textId="77777777" w:rsidR="00EE4379" w:rsidRPr="00D040D7"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vAlign w:val="center"/>
          </w:tcPr>
          <w:p w14:paraId="318CA154" w14:textId="77777777" w:rsidR="00EE4379" w:rsidRPr="00D040D7"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38EB56" w14:textId="77777777" w:rsidR="00EE4379" w:rsidRPr="00D040D7"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39E1D565" w14:textId="1E481421" w:rsidR="00EE4379" w:rsidRPr="00D040D7" w:rsidRDefault="00EE4379" w:rsidP="00EE4379">
            <w:pPr>
              <w:pStyle w:val="Healthbody"/>
              <w:jc w:val="center"/>
              <w:rPr>
                <w:rFonts w:cs="Arial"/>
              </w:rPr>
            </w:pP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27C44747" w14:textId="77777777" w:rsidR="00EE4379" w:rsidRPr="00D040D7"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29A44309" w14:textId="77777777" w:rsidR="00EE4379" w:rsidRPr="00D040D7"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AC8624" w14:textId="3E5AF2CA" w:rsidR="00EE4379" w:rsidRPr="00D040D7" w:rsidRDefault="00EE4379" w:rsidP="00EE4379">
            <w:pPr>
              <w:pStyle w:val="Healthbody"/>
              <w:jc w:val="center"/>
              <w:rPr>
                <w:rFonts w:cs="Arial"/>
              </w:rPr>
            </w:pPr>
            <w:r w:rsidRPr="00D040D7">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7EA2CCB2" w14:textId="77777777" w:rsidR="00EE4379" w:rsidRPr="00D040D7" w:rsidRDefault="00EE4379" w:rsidP="00EE4379">
            <w:pPr>
              <w:pStyle w:val="Healthbody"/>
              <w:jc w:val="center"/>
              <w:rPr>
                <w:rFonts w:cs="Arial"/>
              </w:rPr>
            </w:pP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93BCA7" w14:textId="77777777" w:rsidR="00EE4379" w:rsidRPr="00D040D7" w:rsidRDefault="00EE4379" w:rsidP="00EE4379">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2CB93367" w14:textId="77777777" w:rsidR="00EE4379" w:rsidRPr="00D040D7"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F5BD00" w14:textId="77777777" w:rsidR="00EE4379" w:rsidRPr="00D040D7" w:rsidRDefault="00EE4379" w:rsidP="00EE4379">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096086E4" w14:textId="77777777" w:rsidR="00EE4379" w:rsidRPr="00D040D7" w:rsidRDefault="00EE4379" w:rsidP="00EE4379">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237CCB" w14:textId="77777777" w:rsidR="00EE4379" w:rsidRPr="00D040D7"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tcPr>
          <w:p w14:paraId="7DACE94C" w14:textId="77777777" w:rsidR="00EE4379" w:rsidRPr="00D040D7"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7758C8" w14:textId="60D59B1F" w:rsidR="00EE4379" w:rsidRPr="00D040D7" w:rsidRDefault="00EE4379" w:rsidP="00EE4379">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0895ACC1" w14:textId="77777777" w:rsidR="00EE4379" w:rsidRPr="00D040D7" w:rsidRDefault="00EE4379" w:rsidP="00EE4379">
            <w:pPr>
              <w:pStyle w:val="Healthbody"/>
              <w:jc w:val="center"/>
              <w:rPr>
                <w:rFonts w:cs="Arial"/>
              </w:rPr>
            </w:pPr>
          </w:p>
        </w:tc>
      </w:tr>
      <w:tr w:rsidR="00EE4379" w:rsidRPr="00D040D7" w14:paraId="0454761C"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07BAE496" w14:textId="77777777" w:rsidR="00EE4379" w:rsidRPr="00D040D7" w:rsidRDefault="00EE4379" w:rsidP="00EE4379">
            <w:pPr>
              <w:pStyle w:val="Healthbody"/>
              <w:rPr>
                <w:rFonts w:cs="Arial"/>
              </w:rPr>
            </w:pPr>
            <w:r w:rsidRPr="00D040D7">
              <w:rPr>
                <w:rFonts w:cs="Arial"/>
              </w:rPr>
              <w:t>Contact Indigenous Status</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DFFE60" w14:textId="77777777" w:rsidR="00EE4379" w:rsidRPr="00D040D7" w:rsidRDefault="00EE4379" w:rsidP="00EE4379">
            <w:pPr>
              <w:pStyle w:val="Healthbody"/>
              <w:jc w:val="center"/>
              <w:rPr>
                <w:rFonts w:cs="Arial"/>
              </w:rPr>
            </w:pPr>
            <w:r w:rsidRPr="00D040D7">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141CE3C6" w14:textId="3073F7DD" w:rsidR="00EE4379" w:rsidRPr="00D040D7"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8A0D94" w14:textId="6BF89706" w:rsidR="00EE4379" w:rsidRPr="00D040D7"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572E5EF9" w14:textId="78A928AB" w:rsidR="00EE4379" w:rsidRPr="00D040D7" w:rsidRDefault="00EE4379" w:rsidP="00EE4379">
            <w:pPr>
              <w:pStyle w:val="Healthbody"/>
              <w:jc w:val="center"/>
              <w:rPr>
                <w:rFonts w:cs="Arial"/>
              </w:rPr>
            </w:pPr>
            <w:r w:rsidRPr="00D040D7">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28FE55D8" w14:textId="77777777" w:rsidR="00EE4379" w:rsidRPr="00D040D7" w:rsidRDefault="00EE4379" w:rsidP="00EE4379">
            <w:pPr>
              <w:pStyle w:val="Healthbody"/>
              <w:jc w:val="center"/>
              <w:rPr>
                <w:rFonts w:cs="Arial"/>
              </w:rPr>
            </w:pPr>
            <w:r w:rsidRPr="00D040D7">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04935C18" w14:textId="77777777" w:rsidR="00EE4379" w:rsidRPr="00D040D7"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40B20D" w14:textId="77777777" w:rsidR="00EE4379" w:rsidRPr="00D040D7" w:rsidRDefault="00EE4379" w:rsidP="00EE4379">
            <w:pPr>
              <w:pStyle w:val="Healthbody"/>
              <w:jc w:val="center"/>
              <w:rPr>
                <w:rFonts w:cs="Arial"/>
              </w:rPr>
            </w:pPr>
            <w:r w:rsidRPr="00D040D7">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60FB7270" w14:textId="77777777" w:rsidR="00EE4379" w:rsidRPr="00D040D7" w:rsidRDefault="00EE4379" w:rsidP="00EE4379">
            <w:pPr>
              <w:pStyle w:val="Healthbody"/>
              <w:jc w:val="center"/>
              <w:rPr>
                <w:rFonts w:cs="Arial"/>
              </w:rPr>
            </w:pPr>
            <w:r w:rsidRPr="00D040D7">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622B19" w14:textId="77777777" w:rsidR="00EE4379" w:rsidRPr="00D040D7" w:rsidRDefault="00EE4379" w:rsidP="00EE4379">
            <w:pPr>
              <w:pStyle w:val="Healthbody"/>
              <w:jc w:val="center"/>
              <w:rPr>
                <w:rFonts w:cs="Arial"/>
              </w:rPr>
            </w:pPr>
            <w:r w:rsidRPr="00D040D7">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361C33F3" w14:textId="77777777" w:rsidR="00EE4379" w:rsidRPr="00D040D7" w:rsidRDefault="00EE4379" w:rsidP="00EE4379">
            <w:pPr>
              <w:pStyle w:val="Healthbody"/>
              <w:jc w:val="center"/>
              <w:rPr>
                <w:rFonts w:cs="Arial"/>
              </w:rPr>
            </w:pPr>
            <w:r w:rsidRPr="00D040D7">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01D142" w14:textId="77777777" w:rsidR="00EE4379" w:rsidRPr="00D040D7" w:rsidRDefault="00EE4379" w:rsidP="00EE4379">
            <w:pPr>
              <w:pStyle w:val="Healthbody"/>
              <w:jc w:val="center"/>
              <w:rPr>
                <w:rFonts w:cs="Arial"/>
              </w:rPr>
            </w:pPr>
            <w:r w:rsidRPr="00D040D7">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27C5C4F8" w14:textId="77777777" w:rsidR="00EE4379" w:rsidRPr="00D040D7" w:rsidRDefault="00EE4379" w:rsidP="00EE4379">
            <w:pPr>
              <w:pStyle w:val="Healthbody"/>
              <w:jc w:val="center"/>
              <w:rPr>
                <w:rFonts w:cs="Arial"/>
              </w:rPr>
            </w:pPr>
            <w:r w:rsidRPr="00D040D7">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221876" w14:textId="3AC6B4CB" w:rsidR="00EE4379" w:rsidRPr="00D040D7"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tcPr>
          <w:p w14:paraId="3BE9B7AD" w14:textId="6D688F95" w:rsidR="00EE4379" w:rsidRPr="00D040D7" w:rsidRDefault="00EE4379" w:rsidP="00EE4379">
            <w:pPr>
              <w:pStyle w:val="Healthbody"/>
              <w:jc w:val="center"/>
              <w:rPr>
                <w:rFonts w:cs="Arial"/>
              </w:rPr>
            </w:pPr>
            <w:r>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1153D0" w14:textId="6D7EFE2B" w:rsidR="00EE4379" w:rsidRPr="00D040D7" w:rsidRDefault="00EE4379" w:rsidP="00EE4379">
            <w:pPr>
              <w:pStyle w:val="Healthbody"/>
              <w:jc w:val="center"/>
              <w:rPr>
                <w:rFonts w:cs="Arial"/>
              </w:rPr>
            </w:pPr>
            <w:r w:rsidRPr="00D040D7">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1FC93073" w14:textId="77777777" w:rsidR="00EE4379" w:rsidRPr="00D040D7" w:rsidRDefault="00EE4379" w:rsidP="00EE4379">
            <w:pPr>
              <w:pStyle w:val="Healthbody"/>
              <w:jc w:val="center"/>
              <w:rPr>
                <w:rFonts w:cs="Arial"/>
              </w:rPr>
            </w:pPr>
            <w:r w:rsidRPr="00D040D7">
              <w:rPr>
                <w:rFonts w:cs="Arial"/>
              </w:rPr>
              <w:t>Y</w:t>
            </w:r>
          </w:p>
        </w:tc>
      </w:tr>
      <w:tr w:rsidR="00EE4379" w:rsidRPr="00D040D7" w14:paraId="6C092389"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3743CAD7" w14:textId="77777777" w:rsidR="00EE4379" w:rsidRPr="00D040D7" w:rsidRDefault="00EE4379" w:rsidP="00EE4379">
            <w:pPr>
              <w:pStyle w:val="Healthbody"/>
              <w:rPr>
                <w:rFonts w:cs="Arial"/>
              </w:rPr>
            </w:pPr>
            <w:r w:rsidRPr="00D040D7">
              <w:rPr>
                <w:rFonts w:cs="Arial"/>
              </w:rPr>
              <w:t>Contact Inpatient Flag</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C97C90" w14:textId="77777777" w:rsidR="00EE4379" w:rsidRPr="00D040D7" w:rsidRDefault="00EE4379" w:rsidP="00EE4379">
            <w:pPr>
              <w:pStyle w:val="Healthbody"/>
              <w:jc w:val="center"/>
              <w:rPr>
                <w:rFonts w:cs="Arial"/>
              </w:rPr>
            </w:pPr>
            <w:r w:rsidRPr="00D040D7">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4301F5DC" w14:textId="7412B412" w:rsidR="00EE4379" w:rsidRPr="00D040D7"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D491D2" w14:textId="0C931F10" w:rsidR="00EE4379" w:rsidRPr="00D040D7"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52BC6DB6" w14:textId="27379825" w:rsidR="00EE4379" w:rsidRPr="00D040D7" w:rsidRDefault="00EE4379" w:rsidP="00EE4379">
            <w:pPr>
              <w:pStyle w:val="Healthbody"/>
              <w:jc w:val="center"/>
              <w:rPr>
                <w:rFonts w:cs="Arial"/>
              </w:rPr>
            </w:pPr>
            <w:r w:rsidRPr="00D040D7">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21C9D14F" w14:textId="0C39ECC8" w:rsidR="00EE4379" w:rsidRPr="00D040D7" w:rsidRDefault="00C17FC8" w:rsidP="00EE4379">
            <w:pPr>
              <w:pStyle w:val="Healthbody"/>
              <w:jc w:val="center"/>
              <w:rPr>
                <w:rFonts w:cs="Arial"/>
              </w:rPr>
            </w:pPr>
            <w:r>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356E1249" w14:textId="77777777" w:rsidR="00EE4379" w:rsidRPr="00D040D7"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C04CA4" w14:textId="77777777" w:rsidR="00EE4379" w:rsidRPr="00D040D7" w:rsidRDefault="00EE4379" w:rsidP="00EE4379">
            <w:pPr>
              <w:pStyle w:val="Healthbody"/>
              <w:jc w:val="center"/>
              <w:rPr>
                <w:rFonts w:cs="Arial"/>
              </w:rPr>
            </w:pPr>
            <w:r w:rsidRPr="00D040D7">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1E490C6B" w14:textId="77777777" w:rsidR="00EE4379" w:rsidRPr="00D040D7" w:rsidRDefault="00EE4379" w:rsidP="00EE4379">
            <w:pPr>
              <w:pStyle w:val="Healthbody"/>
              <w:jc w:val="center"/>
              <w:rPr>
                <w:rFonts w:cs="Arial"/>
              </w:rPr>
            </w:pPr>
            <w:r w:rsidRPr="00D040D7">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6E1A5E" w14:textId="77777777" w:rsidR="00EE4379" w:rsidRPr="00D040D7" w:rsidRDefault="00EE4379" w:rsidP="00EE4379">
            <w:pPr>
              <w:pStyle w:val="Healthbody"/>
              <w:jc w:val="center"/>
              <w:rPr>
                <w:rFonts w:cs="Arial"/>
              </w:rPr>
            </w:pPr>
            <w:r w:rsidRPr="00D040D7">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61F67C83" w14:textId="77777777" w:rsidR="00EE4379" w:rsidRPr="00D040D7" w:rsidRDefault="00EE4379" w:rsidP="00EE4379">
            <w:pPr>
              <w:pStyle w:val="Healthbody"/>
              <w:jc w:val="center"/>
              <w:rPr>
                <w:rFonts w:cs="Arial"/>
              </w:rPr>
            </w:pPr>
            <w:r w:rsidRPr="00D040D7">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138AE0" w14:textId="77777777" w:rsidR="00EE4379" w:rsidRPr="00D040D7" w:rsidRDefault="00EE4379" w:rsidP="00EE4379">
            <w:pPr>
              <w:pStyle w:val="Healthbody"/>
              <w:jc w:val="center"/>
              <w:rPr>
                <w:rFonts w:cs="Arial"/>
              </w:rPr>
            </w:pPr>
            <w:r w:rsidRPr="00D040D7">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30C392AF" w14:textId="77777777" w:rsidR="00EE4379" w:rsidRPr="00D040D7" w:rsidRDefault="00EE4379" w:rsidP="00EE4379">
            <w:pPr>
              <w:pStyle w:val="Healthbody"/>
              <w:jc w:val="center"/>
              <w:rPr>
                <w:rFonts w:cs="Arial"/>
              </w:rPr>
            </w:pPr>
            <w:r w:rsidRPr="00D040D7">
              <w:rPr>
                <w:rFonts w:cs="Arial"/>
              </w:rPr>
              <w:t xml:space="preserve"> </w:t>
            </w: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DF1F36" w14:textId="031B5A7E" w:rsidR="00EE4379" w:rsidRPr="00D040D7"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tcPr>
          <w:p w14:paraId="55EFB4A1" w14:textId="5F5927A3" w:rsidR="00EE4379" w:rsidRPr="00D040D7" w:rsidRDefault="00EE4379" w:rsidP="00EE4379">
            <w:pPr>
              <w:pStyle w:val="Healthbody"/>
              <w:jc w:val="center"/>
              <w:rPr>
                <w:rFonts w:cs="Arial"/>
              </w:rPr>
            </w:pPr>
            <w:r>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BD3A13" w14:textId="10382BA9" w:rsidR="00EE4379" w:rsidRPr="00D040D7" w:rsidRDefault="00EE4379" w:rsidP="00EE4379">
            <w:pPr>
              <w:pStyle w:val="Healthbody"/>
              <w:jc w:val="center"/>
              <w:rPr>
                <w:rFonts w:cs="Arial"/>
              </w:rPr>
            </w:pPr>
            <w:r w:rsidRPr="00D040D7">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7969D479" w14:textId="77777777" w:rsidR="00EE4379" w:rsidRPr="00D040D7" w:rsidRDefault="00EE4379" w:rsidP="00EE4379">
            <w:pPr>
              <w:pStyle w:val="Healthbody"/>
              <w:jc w:val="center"/>
              <w:rPr>
                <w:rFonts w:cs="Arial"/>
              </w:rPr>
            </w:pPr>
            <w:r w:rsidRPr="00D040D7">
              <w:rPr>
                <w:rFonts w:cs="Arial"/>
              </w:rPr>
              <w:t>Y</w:t>
            </w:r>
          </w:p>
        </w:tc>
      </w:tr>
      <w:tr w:rsidR="00EE4379" w:rsidRPr="00D040D7" w14:paraId="3628B117"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35A52918" w14:textId="77777777" w:rsidR="00EE4379" w:rsidRPr="00D040D7" w:rsidRDefault="00EE4379" w:rsidP="00EE4379">
            <w:pPr>
              <w:pStyle w:val="Healthbody"/>
              <w:rPr>
                <w:rFonts w:cs="Arial"/>
              </w:rPr>
            </w:pPr>
            <w:r w:rsidRPr="00D040D7">
              <w:rPr>
                <w:rFonts w:cs="Arial"/>
              </w:rPr>
              <w:t>Contact Interpreter Required</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264DF8" w14:textId="77777777" w:rsidR="00EE4379" w:rsidRPr="00D040D7" w:rsidRDefault="00EE4379" w:rsidP="00EE4379">
            <w:pPr>
              <w:pStyle w:val="Healthbody"/>
              <w:jc w:val="center"/>
              <w:rPr>
                <w:rFonts w:cs="Arial"/>
              </w:rPr>
            </w:pPr>
            <w:r w:rsidRPr="00D040D7">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23DFF640" w14:textId="4B6B57A8" w:rsidR="00EE4379" w:rsidRPr="00D040D7"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84E922" w14:textId="700EB799" w:rsidR="00EE4379" w:rsidRPr="00D040D7"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0489EB2E" w14:textId="67EAD89D" w:rsidR="00EE4379" w:rsidRPr="00D040D7" w:rsidRDefault="00EE4379" w:rsidP="00EE4379">
            <w:pPr>
              <w:pStyle w:val="Healthbody"/>
              <w:jc w:val="center"/>
              <w:rPr>
                <w:rFonts w:cs="Arial"/>
              </w:rPr>
            </w:pPr>
            <w:r w:rsidRPr="00D040D7">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3A0FED26" w14:textId="77777777" w:rsidR="00EE4379" w:rsidRPr="00D040D7" w:rsidRDefault="00EE4379" w:rsidP="00EE4379">
            <w:pPr>
              <w:pStyle w:val="Healthbody"/>
              <w:jc w:val="center"/>
              <w:rPr>
                <w:rFonts w:cs="Arial"/>
              </w:rPr>
            </w:pPr>
            <w:r w:rsidRPr="00D040D7">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3438945E" w14:textId="77777777" w:rsidR="00EE4379" w:rsidRPr="00D040D7"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A0B170" w14:textId="77777777" w:rsidR="00EE4379" w:rsidRPr="00D040D7" w:rsidRDefault="00EE4379" w:rsidP="00EE4379">
            <w:pPr>
              <w:pStyle w:val="Healthbody"/>
              <w:jc w:val="center"/>
              <w:rPr>
                <w:rFonts w:cs="Arial"/>
              </w:rPr>
            </w:pPr>
            <w:r w:rsidRPr="00D040D7">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24C406FB" w14:textId="77777777" w:rsidR="00EE4379" w:rsidRPr="00D040D7" w:rsidRDefault="00EE4379" w:rsidP="00EE4379">
            <w:pPr>
              <w:pStyle w:val="Healthbody"/>
              <w:jc w:val="center"/>
              <w:rPr>
                <w:rFonts w:cs="Arial"/>
              </w:rPr>
            </w:pPr>
            <w:r w:rsidRPr="00D040D7">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4C973D" w14:textId="77777777" w:rsidR="00EE4379" w:rsidRPr="00D040D7" w:rsidRDefault="00EE4379" w:rsidP="00EE4379">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0852C0A7" w14:textId="77777777" w:rsidR="00EE4379" w:rsidRPr="00D040D7" w:rsidRDefault="00EE4379" w:rsidP="00EE4379">
            <w:pPr>
              <w:pStyle w:val="Healthbody"/>
              <w:jc w:val="center"/>
              <w:rPr>
                <w:rFonts w:cs="Arial"/>
              </w:rPr>
            </w:pPr>
            <w:r w:rsidRPr="00D040D7">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B570B3" w14:textId="77777777" w:rsidR="00EE4379" w:rsidRPr="00D040D7" w:rsidRDefault="00EE4379" w:rsidP="00EE4379">
            <w:pPr>
              <w:pStyle w:val="Healthbody"/>
              <w:jc w:val="center"/>
              <w:rPr>
                <w:rFonts w:cs="Arial"/>
              </w:rPr>
            </w:pPr>
            <w:r w:rsidRPr="00D040D7">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70B17F68" w14:textId="77777777" w:rsidR="00EE4379" w:rsidRPr="00D040D7" w:rsidRDefault="00EE4379" w:rsidP="00EE4379">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71A6B3" w14:textId="7FA66B2E" w:rsidR="00EE4379" w:rsidRPr="00D040D7"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tcPr>
          <w:p w14:paraId="3503E86D" w14:textId="7A527041" w:rsidR="00EE4379" w:rsidRPr="00D040D7" w:rsidRDefault="00EE4379" w:rsidP="00EE4379">
            <w:pPr>
              <w:pStyle w:val="Healthbody"/>
              <w:jc w:val="center"/>
              <w:rPr>
                <w:rFonts w:cs="Arial"/>
              </w:rPr>
            </w:pPr>
            <w:r>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150CD9" w14:textId="67F17434" w:rsidR="00EE4379" w:rsidRPr="00D040D7" w:rsidRDefault="00EE4379" w:rsidP="00EE4379">
            <w:pPr>
              <w:pStyle w:val="Healthbody"/>
              <w:jc w:val="center"/>
              <w:rPr>
                <w:rFonts w:cs="Arial"/>
              </w:rPr>
            </w:pPr>
            <w:r w:rsidRPr="00D040D7">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7D9AC947" w14:textId="77777777" w:rsidR="00EE4379" w:rsidRPr="00D040D7" w:rsidRDefault="00EE4379" w:rsidP="00EE4379">
            <w:pPr>
              <w:pStyle w:val="Healthbody"/>
              <w:jc w:val="center"/>
              <w:rPr>
                <w:rFonts w:cs="Arial"/>
              </w:rPr>
            </w:pPr>
            <w:r w:rsidRPr="00D040D7">
              <w:rPr>
                <w:rFonts w:cs="Arial"/>
              </w:rPr>
              <w:t>Y</w:t>
            </w:r>
          </w:p>
        </w:tc>
      </w:tr>
      <w:tr w:rsidR="00EE4379" w:rsidRPr="00D040D7" w14:paraId="0B5924F7"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6BFC46A2" w14:textId="4DE04EE7" w:rsidR="00EE4379" w:rsidRPr="00D040D7" w:rsidRDefault="00EE4379" w:rsidP="00EE4379">
            <w:pPr>
              <w:pStyle w:val="Healthbody"/>
              <w:rPr>
                <w:rFonts w:cs="Arial"/>
              </w:rPr>
            </w:pPr>
            <w:r w:rsidRPr="00D040D7">
              <w:rPr>
                <w:rFonts w:cs="Arial"/>
              </w:rPr>
              <w:t>Contact Medicare Benefits Schedule Item Number</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2EB1C2" w14:textId="77777777" w:rsidR="00EE4379" w:rsidRPr="00D040D7"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vAlign w:val="center"/>
          </w:tcPr>
          <w:p w14:paraId="539900DB" w14:textId="77777777" w:rsidR="00EE4379" w:rsidRPr="00D040D7"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0FF706" w14:textId="77777777" w:rsidR="00EE4379" w:rsidRPr="00D040D7"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42663186" w14:textId="00F09EFD" w:rsidR="00EE4379" w:rsidRPr="00D040D7" w:rsidRDefault="00EE4379" w:rsidP="00EE4379">
            <w:pPr>
              <w:pStyle w:val="Healthbody"/>
              <w:jc w:val="center"/>
              <w:rPr>
                <w:rFonts w:cs="Arial"/>
              </w:rPr>
            </w:pP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6586B78C" w14:textId="77777777" w:rsidR="00EE4379" w:rsidRPr="00D040D7"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30213274" w14:textId="77777777" w:rsidR="00EE4379" w:rsidRPr="00D040D7"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9952BA" w14:textId="313FDFF7" w:rsidR="00EE4379" w:rsidRPr="00D040D7" w:rsidRDefault="00EE4379" w:rsidP="00EE4379">
            <w:pPr>
              <w:pStyle w:val="Healthbody"/>
              <w:jc w:val="center"/>
              <w:rPr>
                <w:rFonts w:cs="Arial"/>
              </w:rPr>
            </w:pPr>
            <w:r w:rsidRPr="00D040D7">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09076119" w14:textId="77777777" w:rsidR="00EE4379" w:rsidRPr="00D040D7" w:rsidRDefault="00EE4379" w:rsidP="00EE4379">
            <w:pPr>
              <w:pStyle w:val="Healthbody"/>
              <w:jc w:val="center"/>
              <w:rPr>
                <w:rFonts w:cs="Arial"/>
              </w:rPr>
            </w:pP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24A00B" w14:textId="77777777" w:rsidR="00EE4379" w:rsidRPr="00D040D7" w:rsidRDefault="00EE4379" w:rsidP="00EE4379">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471CCD64" w14:textId="77777777" w:rsidR="00EE4379" w:rsidRPr="00D040D7"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0057DC" w14:textId="77777777" w:rsidR="00EE4379" w:rsidRPr="00D040D7" w:rsidRDefault="00EE4379" w:rsidP="00EE4379">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2337674B" w14:textId="77777777" w:rsidR="00EE4379" w:rsidRPr="00D040D7" w:rsidRDefault="00EE4379" w:rsidP="00EE4379">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826FF4" w14:textId="77777777" w:rsidR="00EE4379" w:rsidRPr="00D040D7"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tcPr>
          <w:p w14:paraId="61DD2E72" w14:textId="77777777" w:rsidR="00EE4379" w:rsidRPr="00D040D7"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0DB6F5" w14:textId="71F868E6" w:rsidR="00EE4379" w:rsidRPr="00D040D7" w:rsidRDefault="00EE4379" w:rsidP="00EE4379">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2B30D49C" w14:textId="77777777" w:rsidR="00EE4379" w:rsidRPr="00D040D7" w:rsidRDefault="00EE4379" w:rsidP="00EE4379">
            <w:pPr>
              <w:pStyle w:val="Healthbody"/>
              <w:jc w:val="center"/>
              <w:rPr>
                <w:rFonts w:cs="Arial"/>
              </w:rPr>
            </w:pPr>
          </w:p>
        </w:tc>
      </w:tr>
      <w:tr w:rsidR="00EE4379" w:rsidRPr="00D040D7" w14:paraId="05C8208B"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521E826A" w14:textId="77777777" w:rsidR="00EE4379" w:rsidRPr="00D040D7" w:rsidRDefault="00EE4379" w:rsidP="00EE4379">
            <w:pPr>
              <w:pStyle w:val="Healthbody"/>
              <w:rPr>
                <w:rFonts w:cs="Arial"/>
              </w:rPr>
            </w:pPr>
            <w:r w:rsidRPr="00D040D7">
              <w:rPr>
                <w:rFonts w:cs="Arial"/>
              </w:rPr>
              <w:t>Contact Medicare Number</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7E0C26" w14:textId="77777777" w:rsidR="00EE4379" w:rsidRPr="00D040D7" w:rsidRDefault="00EE4379" w:rsidP="00EE4379">
            <w:pPr>
              <w:pStyle w:val="Healthbody"/>
              <w:jc w:val="center"/>
              <w:rPr>
                <w:rFonts w:cs="Arial"/>
              </w:rPr>
            </w:pPr>
            <w:r w:rsidRPr="00D040D7">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5B166FA3" w14:textId="2E6AB4A1" w:rsidR="00EE4379" w:rsidRPr="00D040D7"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621826" w14:textId="4EA05423" w:rsidR="00EE4379" w:rsidRPr="00D040D7"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39A5005F" w14:textId="418473FA" w:rsidR="00EE4379" w:rsidRPr="00D040D7" w:rsidRDefault="00EE4379" w:rsidP="00EE4379">
            <w:pPr>
              <w:pStyle w:val="Healthbody"/>
              <w:jc w:val="center"/>
              <w:rPr>
                <w:rFonts w:cs="Arial"/>
              </w:rPr>
            </w:pPr>
            <w:r w:rsidRPr="00D040D7">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0A0C0C04" w14:textId="77777777" w:rsidR="00EE4379" w:rsidRPr="00D040D7" w:rsidRDefault="00EE4379" w:rsidP="00EE4379">
            <w:pPr>
              <w:pStyle w:val="Healthbody"/>
              <w:jc w:val="center"/>
              <w:rPr>
                <w:rFonts w:cs="Arial"/>
              </w:rPr>
            </w:pPr>
            <w:r w:rsidRPr="00D040D7">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56EABF60" w14:textId="77777777" w:rsidR="00EE4379" w:rsidRPr="00D040D7"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BCAB42" w14:textId="77777777" w:rsidR="00EE4379" w:rsidRPr="00D040D7" w:rsidRDefault="00EE4379" w:rsidP="00EE4379">
            <w:pPr>
              <w:pStyle w:val="Healthbody"/>
              <w:jc w:val="center"/>
              <w:rPr>
                <w:rFonts w:cs="Arial"/>
              </w:rPr>
            </w:pPr>
            <w:r w:rsidRPr="00D040D7">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0F02AD3D" w14:textId="77777777" w:rsidR="00EE4379" w:rsidRPr="00D040D7" w:rsidRDefault="00EE4379" w:rsidP="00EE4379">
            <w:pPr>
              <w:pStyle w:val="Healthbody"/>
              <w:jc w:val="center"/>
              <w:rPr>
                <w:rFonts w:cs="Arial"/>
              </w:rPr>
            </w:pPr>
            <w:r w:rsidRPr="00D040D7">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BCC1B7" w14:textId="77777777" w:rsidR="00EE4379" w:rsidRPr="00D040D7" w:rsidRDefault="00EE4379" w:rsidP="00EE4379">
            <w:pPr>
              <w:pStyle w:val="Healthbody"/>
              <w:jc w:val="center"/>
              <w:rPr>
                <w:rFonts w:cs="Arial"/>
              </w:rPr>
            </w:pPr>
            <w:r w:rsidRPr="00D040D7">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08609167" w14:textId="77777777" w:rsidR="00EE4379" w:rsidRPr="00D040D7" w:rsidRDefault="00EE4379" w:rsidP="00EE4379">
            <w:pPr>
              <w:pStyle w:val="Healthbody"/>
              <w:jc w:val="center"/>
              <w:rPr>
                <w:rFonts w:cs="Arial"/>
              </w:rPr>
            </w:pPr>
            <w:r w:rsidRPr="00D040D7">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B6E312" w14:textId="77777777" w:rsidR="00EE4379" w:rsidRPr="00D040D7" w:rsidRDefault="00EE4379" w:rsidP="00EE4379">
            <w:pPr>
              <w:pStyle w:val="Healthbody"/>
              <w:jc w:val="center"/>
              <w:rPr>
                <w:rFonts w:cs="Arial"/>
              </w:rPr>
            </w:pPr>
            <w:r w:rsidRPr="00D040D7">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323234C2" w14:textId="77777777" w:rsidR="00EE4379" w:rsidRPr="00D040D7" w:rsidRDefault="00EE4379" w:rsidP="00EE4379">
            <w:pPr>
              <w:pStyle w:val="Healthbody"/>
              <w:jc w:val="center"/>
              <w:rPr>
                <w:rFonts w:cs="Arial"/>
              </w:rPr>
            </w:pPr>
            <w:r w:rsidRPr="00D040D7">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1EBCD5" w14:textId="77C89FC6" w:rsidR="00EE4379" w:rsidRPr="00D040D7"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tcPr>
          <w:p w14:paraId="5ED24973" w14:textId="47A957DD" w:rsidR="00EE4379" w:rsidRPr="00D040D7" w:rsidRDefault="00EE4379" w:rsidP="00EE4379">
            <w:pPr>
              <w:pStyle w:val="Healthbody"/>
              <w:jc w:val="center"/>
              <w:rPr>
                <w:rFonts w:cs="Arial"/>
              </w:rPr>
            </w:pPr>
            <w:r>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3F26B8" w14:textId="7D4BC505" w:rsidR="00EE4379" w:rsidRPr="00D040D7" w:rsidRDefault="00EE4379" w:rsidP="00EE4379">
            <w:pPr>
              <w:pStyle w:val="Healthbody"/>
              <w:jc w:val="center"/>
              <w:rPr>
                <w:rFonts w:cs="Arial"/>
              </w:rPr>
            </w:pPr>
            <w:r w:rsidRPr="00D040D7">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12BD5DE7" w14:textId="77777777" w:rsidR="00EE4379" w:rsidRPr="00D040D7" w:rsidRDefault="00EE4379" w:rsidP="00EE4379">
            <w:pPr>
              <w:pStyle w:val="Healthbody"/>
              <w:jc w:val="center"/>
              <w:rPr>
                <w:rFonts w:cs="Arial"/>
              </w:rPr>
            </w:pPr>
            <w:r w:rsidRPr="00D040D7">
              <w:rPr>
                <w:rFonts w:cs="Arial"/>
              </w:rPr>
              <w:t>Y</w:t>
            </w:r>
          </w:p>
        </w:tc>
      </w:tr>
      <w:tr w:rsidR="00EE4379" w:rsidRPr="00D040D7" w14:paraId="2A9946A0"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69951BC2" w14:textId="77777777" w:rsidR="00EE4379" w:rsidRPr="00D040D7" w:rsidRDefault="00EE4379" w:rsidP="00EE4379">
            <w:pPr>
              <w:pStyle w:val="Healthbody"/>
              <w:rPr>
                <w:rFonts w:cs="Arial"/>
              </w:rPr>
            </w:pPr>
            <w:r w:rsidRPr="00D040D7">
              <w:rPr>
                <w:rFonts w:cs="Arial"/>
              </w:rPr>
              <w:t>Contact Medicare Suffix</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56C236" w14:textId="77777777" w:rsidR="00EE4379" w:rsidRPr="00D040D7" w:rsidRDefault="00EE4379" w:rsidP="00EE4379">
            <w:pPr>
              <w:pStyle w:val="Healthbody"/>
              <w:jc w:val="center"/>
              <w:rPr>
                <w:rFonts w:cs="Arial"/>
              </w:rPr>
            </w:pPr>
            <w:r w:rsidRPr="00D040D7">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6934B468" w14:textId="66A65FB2" w:rsidR="00EE4379" w:rsidRPr="00D040D7"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3025EC" w14:textId="17B217BE" w:rsidR="00EE4379" w:rsidRPr="00D040D7"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53655833" w14:textId="7B452F2F" w:rsidR="00EE4379" w:rsidRPr="00D040D7" w:rsidRDefault="00EE4379" w:rsidP="00EE4379">
            <w:pPr>
              <w:pStyle w:val="Healthbody"/>
              <w:jc w:val="center"/>
              <w:rPr>
                <w:rFonts w:cs="Arial"/>
              </w:rPr>
            </w:pPr>
            <w:r w:rsidRPr="00D040D7">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71F57A69" w14:textId="77777777" w:rsidR="00EE4379" w:rsidRPr="00D040D7" w:rsidRDefault="00EE4379" w:rsidP="00EE4379">
            <w:pPr>
              <w:pStyle w:val="Healthbody"/>
              <w:jc w:val="center"/>
              <w:rPr>
                <w:rFonts w:cs="Arial"/>
              </w:rPr>
            </w:pPr>
            <w:r w:rsidRPr="00D040D7">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7E04E675" w14:textId="77777777" w:rsidR="00EE4379" w:rsidRPr="00D040D7"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0A1150" w14:textId="77777777" w:rsidR="00EE4379" w:rsidRPr="00D040D7" w:rsidRDefault="00EE4379" w:rsidP="00EE4379">
            <w:pPr>
              <w:pStyle w:val="Healthbody"/>
              <w:jc w:val="center"/>
              <w:rPr>
                <w:rFonts w:cs="Arial"/>
              </w:rPr>
            </w:pPr>
            <w:r w:rsidRPr="00D040D7">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2646F8D0" w14:textId="77777777" w:rsidR="00EE4379" w:rsidRPr="00D040D7" w:rsidRDefault="00EE4379" w:rsidP="00EE4379">
            <w:pPr>
              <w:pStyle w:val="Healthbody"/>
              <w:jc w:val="center"/>
              <w:rPr>
                <w:rFonts w:cs="Arial"/>
              </w:rPr>
            </w:pPr>
            <w:r w:rsidRPr="00D040D7">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C419BC" w14:textId="77777777" w:rsidR="00EE4379" w:rsidRPr="00D040D7" w:rsidRDefault="00EE4379" w:rsidP="00EE4379">
            <w:pPr>
              <w:pStyle w:val="Healthbody"/>
              <w:jc w:val="center"/>
              <w:rPr>
                <w:rFonts w:cs="Arial"/>
              </w:rPr>
            </w:pPr>
            <w:r w:rsidRPr="00D040D7">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7D1BF06C" w14:textId="77777777" w:rsidR="00EE4379" w:rsidRPr="00D040D7" w:rsidRDefault="00EE4379" w:rsidP="00EE4379">
            <w:pPr>
              <w:pStyle w:val="Healthbody"/>
              <w:jc w:val="center"/>
              <w:rPr>
                <w:rFonts w:cs="Arial"/>
              </w:rPr>
            </w:pPr>
            <w:r w:rsidRPr="00D040D7">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E3691A" w14:textId="77777777" w:rsidR="00EE4379" w:rsidRPr="00D040D7" w:rsidRDefault="00EE4379" w:rsidP="00EE4379">
            <w:pPr>
              <w:pStyle w:val="Healthbody"/>
              <w:jc w:val="center"/>
              <w:rPr>
                <w:rFonts w:cs="Arial"/>
              </w:rPr>
            </w:pPr>
            <w:r w:rsidRPr="00D040D7">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3643ECAD" w14:textId="77777777" w:rsidR="00EE4379" w:rsidRPr="00D040D7" w:rsidRDefault="00EE4379" w:rsidP="00EE4379">
            <w:pPr>
              <w:pStyle w:val="Healthbody"/>
              <w:jc w:val="center"/>
              <w:rPr>
                <w:rFonts w:cs="Arial"/>
              </w:rPr>
            </w:pPr>
            <w:r w:rsidRPr="00D040D7">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DB87B4" w14:textId="264592F7" w:rsidR="00EE4379" w:rsidRPr="00D040D7"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tcPr>
          <w:p w14:paraId="18BFD396" w14:textId="469C82A4" w:rsidR="00EE4379" w:rsidRPr="00D040D7" w:rsidRDefault="00EE4379" w:rsidP="00EE4379">
            <w:pPr>
              <w:pStyle w:val="Healthbody"/>
              <w:jc w:val="center"/>
              <w:rPr>
                <w:rFonts w:cs="Arial"/>
              </w:rPr>
            </w:pPr>
            <w:r>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F202F3" w14:textId="4458ABB3" w:rsidR="00EE4379" w:rsidRPr="00D040D7" w:rsidRDefault="00EE4379" w:rsidP="00EE4379">
            <w:pPr>
              <w:pStyle w:val="Healthbody"/>
              <w:jc w:val="center"/>
              <w:rPr>
                <w:rFonts w:cs="Arial"/>
              </w:rPr>
            </w:pPr>
            <w:r w:rsidRPr="00D040D7">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7567CFBC" w14:textId="77777777" w:rsidR="00EE4379" w:rsidRPr="00D040D7" w:rsidRDefault="00EE4379" w:rsidP="00EE4379">
            <w:pPr>
              <w:pStyle w:val="Healthbody"/>
              <w:jc w:val="center"/>
              <w:rPr>
                <w:rFonts w:cs="Arial"/>
              </w:rPr>
            </w:pPr>
            <w:r w:rsidRPr="00D040D7">
              <w:rPr>
                <w:rFonts w:cs="Arial"/>
              </w:rPr>
              <w:t>Y</w:t>
            </w:r>
          </w:p>
        </w:tc>
      </w:tr>
      <w:tr w:rsidR="00EE4379" w:rsidRPr="00D040D7" w14:paraId="2EF5C8A2"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11DA7294" w14:textId="7430EC96" w:rsidR="00EE4379" w:rsidRPr="00D040D7" w:rsidRDefault="00EE4379" w:rsidP="00EE4379">
            <w:pPr>
              <w:pStyle w:val="Healthbody"/>
              <w:rPr>
                <w:rFonts w:cs="Arial"/>
              </w:rPr>
            </w:pPr>
            <w:r w:rsidRPr="00D040D7">
              <w:rPr>
                <w:rFonts w:cs="Arial"/>
              </w:rPr>
              <w:t>Contact Preferred Care Setting</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6A585C" w14:textId="77777777" w:rsidR="00EE4379" w:rsidRPr="00D040D7"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vAlign w:val="center"/>
          </w:tcPr>
          <w:p w14:paraId="7EEFED22" w14:textId="77777777" w:rsidR="00EE4379" w:rsidRPr="00D040D7"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00CE56" w14:textId="77777777" w:rsidR="00EE4379" w:rsidRPr="00D040D7"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7ECC648F" w14:textId="5A2B8E59" w:rsidR="00EE4379" w:rsidRPr="00D040D7" w:rsidRDefault="00EE4379" w:rsidP="00EE4379">
            <w:pPr>
              <w:pStyle w:val="Healthbody"/>
              <w:jc w:val="center"/>
              <w:rPr>
                <w:rFonts w:cs="Arial"/>
              </w:rPr>
            </w:pP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023AC96C" w14:textId="77777777" w:rsidR="00EE4379" w:rsidRPr="00D040D7"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6310F908" w14:textId="77777777" w:rsidR="00EE4379" w:rsidRPr="00D040D7"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2E94A1" w14:textId="6F45A513" w:rsidR="00EE4379" w:rsidRPr="00FA48AC" w:rsidRDefault="00007C8E" w:rsidP="00EE4379">
            <w:pPr>
              <w:pStyle w:val="Healthbody"/>
              <w:jc w:val="center"/>
              <w:rPr>
                <w:rFonts w:cs="Arial"/>
                <w:strike/>
              </w:rPr>
            </w:pPr>
            <w:r>
              <w:rPr>
                <w:rFonts w:cs="Arial"/>
                <w:strike/>
              </w:rPr>
              <w:t xml:space="preserve"> </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1F08AD79" w14:textId="77777777" w:rsidR="00EE4379" w:rsidRPr="00D040D7" w:rsidRDefault="00EE4379" w:rsidP="00EE4379">
            <w:pPr>
              <w:pStyle w:val="Healthbody"/>
              <w:jc w:val="center"/>
              <w:rPr>
                <w:rFonts w:cs="Arial"/>
              </w:rPr>
            </w:pP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F3AB4A" w14:textId="132FD52B" w:rsidR="00EE4379" w:rsidRPr="00007C8E" w:rsidRDefault="00C81154" w:rsidP="00EE4379">
            <w:pPr>
              <w:pStyle w:val="Healthbody"/>
              <w:jc w:val="center"/>
              <w:rPr>
                <w:rStyle w:val="ImprintChar"/>
              </w:rPr>
            </w:pPr>
            <w:r w:rsidRPr="00007C8E">
              <w:rPr>
                <w:rStyle w:val="ImprintChar"/>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60FEEF6D" w14:textId="77777777" w:rsidR="00EE4379" w:rsidRPr="00D040D7"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34159F" w14:textId="77777777" w:rsidR="00EE4379" w:rsidRPr="00D040D7" w:rsidRDefault="00EE4379" w:rsidP="00EE4379">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7C2E3340" w14:textId="77777777" w:rsidR="00EE4379" w:rsidRPr="00D040D7" w:rsidRDefault="00EE4379" w:rsidP="00EE4379">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710AD3" w14:textId="77777777" w:rsidR="00EE4379" w:rsidRPr="00D040D7"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tcPr>
          <w:p w14:paraId="2CE51EEB" w14:textId="77777777" w:rsidR="00EE4379" w:rsidRPr="00D040D7"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B8FBC5" w14:textId="1224E801" w:rsidR="00EE4379" w:rsidRPr="00D040D7" w:rsidRDefault="00EE4379" w:rsidP="00EE4379">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3D9F9A78" w14:textId="77777777" w:rsidR="00EE4379" w:rsidRPr="00D040D7" w:rsidRDefault="00EE4379" w:rsidP="00EE4379">
            <w:pPr>
              <w:pStyle w:val="Healthbody"/>
              <w:jc w:val="center"/>
              <w:rPr>
                <w:rFonts w:cs="Arial"/>
              </w:rPr>
            </w:pPr>
          </w:p>
        </w:tc>
      </w:tr>
      <w:tr w:rsidR="00EE4379" w:rsidRPr="00D040D7" w14:paraId="6E774A34"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1093B419" w14:textId="1A88C3C5" w:rsidR="00EE4379" w:rsidRPr="00D040D7" w:rsidRDefault="00EE4379" w:rsidP="00EE4379">
            <w:pPr>
              <w:pStyle w:val="Healthbody"/>
              <w:rPr>
                <w:rFonts w:cs="Arial"/>
              </w:rPr>
            </w:pPr>
            <w:r w:rsidRPr="00D040D7">
              <w:rPr>
                <w:rFonts w:cs="Arial"/>
              </w:rPr>
              <w:t>Contact Preferred Death Place</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70E2A0" w14:textId="77777777" w:rsidR="00EE4379" w:rsidRPr="00D040D7"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vAlign w:val="center"/>
          </w:tcPr>
          <w:p w14:paraId="3F9366DA" w14:textId="77777777" w:rsidR="00EE4379" w:rsidRPr="00D040D7"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8DB782" w14:textId="77777777" w:rsidR="00EE4379" w:rsidRPr="00D040D7"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3EB2C8CD" w14:textId="3DF8A98F" w:rsidR="00EE4379" w:rsidRPr="00D040D7" w:rsidRDefault="00EE4379" w:rsidP="00EE4379">
            <w:pPr>
              <w:pStyle w:val="Healthbody"/>
              <w:jc w:val="center"/>
              <w:rPr>
                <w:rFonts w:cs="Arial"/>
              </w:rPr>
            </w:pP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6BCE2E8C" w14:textId="77777777" w:rsidR="00EE4379" w:rsidRPr="00D040D7"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58E88F33" w14:textId="77777777" w:rsidR="00EE4379" w:rsidRPr="00D040D7"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CA6EF7" w14:textId="2AEA8927" w:rsidR="00EE4379" w:rsidRPr="00FA48AC" w:rsidRDefault="00007C8E" w:rsidP="00EE4379">
            <w:pPr>
              <w:pStyle w:val="Healthbody"/>
              <w:jc w:val="center"/>
              <w:rPr>
                <w:rFonts w:cs="Arial"/>
                <w:strike/>
              </w:rPr>
            </w:pPr>
            <w:r>
              <w:rPr>
                <w:rFonts w:cs="Arial"/>
                <w:strike/>
              </w:rPr>
              <w:t xml:space="preserve"> </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2D0FF8F6" w14:textId="77777777" w:rsidR="00EE4379" w:rsidRPr="00D040D7" w:rsidRDefault="00EE4379" w:rsidP="00EE4379">
            <w:pPr>
              <w:pStyle w:val="Healthbody"/>
              <w:jc w:val="center"/>
              <w:rPr>
                <w:rFonts w:cs="Arial"/>
              </w:rPr>
            </w:pP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CEB953" w14:textId="2D118E57" w:rsidR="00EE4379" w:rsidRPr="00C81154" w:rsidRDefault="00C81154" w:rsidP="00EE4379">
            <w:pPr>
              <w:pStyle w:val="Healthbody"/>
              <w:jc w:val="center"/>
              <w:rPr>
                <w:rFonts w:cs="Arial"/>
              </w:rPr>
            </w:pPr>
            <w:r w:rsidRPr="00C81154">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0DA89BB1" w14:textId="77777777" w:rsidR="00EE4379" w:rsidRPr="00D040D7"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69966B" w14:textId="77777777" w:rsidR="00EE4379" w:rsidRPr="00D040D7" w:rsidRDefault="00EE4379" w:rsidP="00EE4379">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25BC346E" w14:textId="77777777" w:rsidR="00EE4379" w:rsidRPr="00D040D7" w:rsidRDefault="00EE4379" w:rsidP="00EE4379">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342439" w14:textId="77777777" w:rsidR="00EE4379" w:rsidRPr="00D040D7"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tcPr>
          <w:p w14:paraId="6566B7F2" w14:textId="77777777" w:rsidR="00EE4379" w:rsidRPr="00D040D7"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5E6464" w14:textId="6CDFEBD2" w:rsidR="00EE4379" w:rsidRPr="00D040D7" w:rsidRDefault="00EE4379" w:rsidP="00EE4379">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5F3E2751" w14:textId="77777777" w:rsidR="00EE4379" w:rsidRPr="00D040D7" w:rsidRDefault="00EE4379" w:rsidP="00EE4379">
            <w:pPr>
              <w:pStyle w:val="Healthbody"/>
              <w:jc w:val="center"/>
              <w:rPr>
                <w:rFonts w:cs="Arial"/>
              </w:rPr>
            </w:pPr>
          </w:p>
        </w:tc>
      </w:tr>
      <w:tr w:rsidR="00EE4379" w:rsidRPr="00D040D7" w14:paraId="33C47697"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55372E2F" w14:textId="77777777" w:rsidR="00EE4379" w:rsidRPr="00D040D7" w:rsidRDefault="00EE4379" w:rsidP="00EE4379">
            <w:pPr>
              <w:pStyle w:val="Healthbody"/>
              <w:rPr>
                <w:rFonts w:cs="Arial"/>
              </w:rPr>
            </w:pPr>
            <w:r w:rsidRPr="00D040D7">
              <w:rPr>
                <w:rFonts w:cs="Arial"/>
              </w:rPr>
              <w:t>Contact Preferred Language</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F3948B" w14:textId="77777777" w:rsidR="00EE4379" w:rsidRPr="00D040D7" w:rsidRDefault="00EE4379" w:rsidP="00EE4379">
            <w:pPr>
              <w:pStyle w:val="Healthbody"/>
              <w:jc w:val="center"/>
              <w:rPr>
                <w:rFonts w:cs="Arial"/>
              </w:rPr>
            </w:pPr>
            <w:r w:rsidRPr="00D040D7">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11114C75" w14:textId="5623D762" w:rsidR="00EE4379" w:rsidRPr="00D040D7"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AD7FD7" w14:textId="380AB9A5" w:rsidR="00EE4379" w:rsidRPr="00D040D7"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5B967FAC" w14:textId="62C5A08F" w:rsidR="00EE4379" w:rsidRPr="00D040D7" w:rsidRDefault="00EE4379" w:rsidP="00EE4379">
            <w:pPr>
              <w:pStyle w:val="Healthbody"/>
              <w:jc w:val="center"/>
              <w:rPr>
                <w:rFonts w:cs="Arial"/>
              </w:rPr>
            </w:pPr>
            <w:r w:rsidRPr="00D040D7">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37ACC7E5" w14:textId="77777777" w:rsidR="00EE4379" w:rsidRPr="00D040D7" w:rsidRDefault="00EE4379" w:rsidP="00EE4379">
            <w:pPr>
              <w:pStyle w:val="Healthbody"/>
              <w:jc w:val="center"/>
              <w:rPr>
                <w:rFonts w:cs="Arial"/>
              </w:rPr>
            </w:pPr>
            <w:r w:rsidRPr="00D040D7">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0FBE00BE" w14:textId="77777777" w:rsidR="00EE4379" w:rsidRPr="00D040D7"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2F3BB7" w14:textId="77777777" w:rsidR="00EE4379" w:rsidRPr="00D040D7" w:rsidRDefault="00EE4379" w:rsidP="00EE4379">
            <w:pPr>
              <w:pStyle w:val="Healthbody"/>
              <w:jc w:val="center"/>
              <w:rPr>
                <w:rFonts w:cs="Arial"/>
              </w:rPr>
            </w:pPr>
            <w:r w:rsidRPr="00D040D7">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3A1281EB" w14:textId="77777777" w:rsidR="00EE4379" w:rsidRPr="00D040D7" w:rsidRDefault="00EE4379" w:rsidP="00EE4379">
            <w:pPr>
              <w:pStyle w:val="Healthbody"/>
              <w:jc w:val="center"/>
              <w:rPr>
                <w:rFonts w:cs="Arial"/>
              </w:rPr>
            </w:pPr>
            <w:r w:rsidRPr="00D040D7">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0EF52D" w14:textId="77777777" w:rsidR="00EE4379" w:rsidRPr="00D040D7" w:rsidRDefault="00EE4379" w:rsidP="00EE4379">
            <w:pPr>
              <w:pStyle w:val="Healthbody"/>
              <w:jc w:val="center"/>
              <w:rPr>
                <w:rFonts w:cs="Arial"/>
              </w:rPr>
            </w:pPr>
            <w:r w:rsidRPr="00D040D7">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1FE0B344" w14:textId="77777777" w:rsidR="00EE4379" w:rsidRPr="00D040D7" w:rsidRDefault="00EE4379" w:rsidP="00EE4379">
            <w:pPr>
              <w:pStyle w:val="Healthbody"/>
              <w:jc w:val="center"/>
              <w:rPr>
                <w:rFonts w:cs="Arial"/>
              </w:rPr>
            </w:pPr>
            <w:r w:rsidRPr="00D040D7">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49EB2F" w14:textId="77777777" w:rsidR="00EE4379" w:rsidRPr="00D040D7" w:rsidRDefault="00EE4379" w:rsidP="00EE4379">
            <w:pPr>
              <w:pStyle w:val="Healthbody"/>
              <w:jc w:val="center"/>
              <w:rPr>
                <w:rFonts w:cs="Arial"/>
              </w:rPr>
            </w:pPr>
            <w:r w:rsidRPr="00D040D7">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50D01562" w14:textId="77777777" w:rsidR="00EE4379" w:rsidRPr="00D040D7" w:rsidRDefault="00EE4379" w:rsidP="00EE4379">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D129FD" w14:textId="0E80D020" w:rsidR="00EE4379" w:rsidRPr="00D040D7"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tcPr>
          <w:p w14:paraId="43E76093" w14:textId="7D4CA0BF" w:rsidR="00EE4379" w:rsidRPr="00D040D7" w:rsidRDefault="00EE4379" w:rsidP="00EE4379">
            <w:pPr>
              <w:pStyle w:val="Healthbody"/>
              <w:jc w:val="center"/>
              <w:rPr>
                <w:rFonts w:cs="Arial"/>
              </w:rPr>
            </w:pPr>
            <w:r>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44C380" w14:textId="30ABA50B" w:rsidR="00EE4379" w:rsidRPr="00D040D7" w:rsidRDefault="00EE4379" w:rsidP="00EE4379">
            <w:pPr>
              <w:pStyle w:val="Healthbody"/>
              <w:jc w:val="center"/>
              <w:rPr>
                <w:rFonts w:cs="Arial"/>
              </w:rPr>
            </w:pPr>
            <w:r w:rsidRPr="00D040D7">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110CD141" w14:textId="77777777" w:rsidR="00EE4379" w:rsidRPr="00D040D7" w:rsidRDefault="00EE4379" w:rsidP="00EE4379">
            <w:pPr>
              <w:pStyle w:val="Healthbody"/>
              <w:jc w:val="center"/>
              <w:rPr>
                <w:rFonts w:cs="Arial"/>
              </w:rPr>
            </w:pPr>
            <w:r w:rsidRPr="00D040D7">
              <w:rPr>
                <w:rFonts w:cs="Arial"/>
              </w:rPr>
              <w:t>Y</w:t>
            </w:r>
          </w:p>
        </w:tc>
      </w:tr>
      <w:tr w:rsidR="00EE4379" w:rsidRPr="00D040D7" w14:paraId="6988424A"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13065FBE" w14:textId="77777777" w:rsidR="00EE4379" w:rsidRPr="00D040D7" w:rsidRDefault="00EE4379" w:rsidP="00EE4379">
            <w:pPr>
              <w:pStyle w:val="Healthbody"/>
              <w:rPr>
                <w:rFonts w:cs="Arial"/>
              </w:rPr>
            </w:pPr>
            <w:r w:rsidRPr="00D040D7">
              <w:rPr>
                <w:rFonts w:cs="Arial"/>
              </w:rPr>
              <w:t>Contact Professional Group</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93AA2D" w14:textId="77777777" w:rsidR="00EE4379" w:rsidRPr="00D040D7" w:rsidRDefault="00EE4379" w:rsidP="00EE4379">
            <w:pPr>
              <w:pStyle w:val="Healthbody"/>
              <w:jc w:val="center"/>
              <w:rPr>
                <w:rFonts w:cs="Arial"/>
              </w:rPr>
            </w:pPr>
            <w:r w:rsidRPr="00D040D7">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51AEE935" w14:textId="7EBD25A7" w:rsidR="00EE4379" w:rsidRPr="00D040D7"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9BF360" w14:textId="395A6331" w:rsidR="00EE4379" w:rsidRPr="00D040D7"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19F47C5B" w14:textId="650E388A" w:rsidR="00EE4379" w:rsidRPr="00D040D7" w:rsidRDefault="00EE4379" w:rsidP="00EE4379">
            <w:pPr>
              <w:pStyle w:val="Healthbody"/>
              <w:jc w:val="center"/>
              <w:rPr>
                <w:rFonts w:cs="Arial"/>
              </w:rPr>
            </w:pPr>
            <w:r w:rsidRPr="00D040D7">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53537A36" w14:textId="77777777" w:rsidR="00EE4379" w:rsidRPr="00D040D7" w:rsidRDefault="00EE4379" w:rsidP="00EE4379">
            <w:pPr>
              <w:pStyle w:val="Healthbody"/>
              <w:jc w:val="center"/>
              <w:rPr>
                <w:rFonts w:cs="Arial"/>
              </w:rPr>
            </w:pPr>
            <w:r w:rsidRPr="00D040D7">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50E73059" w14:textId="77777777" w:rsidR="00EE4379" w:rsidRPr="00D040D7"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36B826" w14:textId="77777777" w:rsidR="00EE4379" w:rsidRPr="00D040D7" w:rsidRDefault="00EE4379" w:rsidP="00EE4379">
            <w:pPr>
              <w:pStyle w:val="Healthbody"/>
              <w:jc w:val="center"/>
              <w:rPr>
                <w:rFonts w:cs="Arial"/>
              </w:rPr>
            </w:pPr>
            <w:r w:rsidRPr="00D040D7">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5E436045" w14:textId="77777777" w:rsidR="00EE4379" w:rsidRPr="00D040D7" w:rsidRDefault="00EE4379" w:rsidP="00EE4379">
            <w:pPr>
              <w:pStyle w:val="Healthbody"/>
              <w:jc w:val="center"/>
              <w:rPr>
                <w:rFonts w:cs="Arial"/>
              </w:rPr>
            </w:pPr>
            <w:r w:rsidRPr="00D040D7">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D1286F" w14:textId="77777777" w:rsidR="00EE4379" w:rsidRPr="00D040D7" w:rsidRDefault="00EE4379" w:rsidP="00EE4379">
            <w:pPr>
              <w:pStyle w:val="Healthbody"/>
              <w:jc w:val="center"/>
              <w:rPr>
                <w:rFonts w:cs="Arial"/>
              </w:rPr>
            </w:pPr>
            <w:r w:rsidRPr="00D040D7">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4808FD58" w14:textId="77777777" w:rsidR="00EE4379" w:rsidRPr="00D040D7" w:rsidRDefault="00EE4379" w:rsidP="00EE4379">
            <w:pPr>
              <w:pStyle w:val="Healthbody"/>
              <w:jc w:val="center"/>
              <w:rPr>
                <w:rFonts w:cs="Arial"/>
              </w:rPr>
            </w:pPr>
            <w:r w:rsidRPr="00D040D7">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EBFCB3" w14:textId="77777777" w:rsidR="00EE4379" w:rsidRPr="00D040D7" w:rsidRDefault="00EE4379" w:rsidP="00EE4379">
            <w:pPr>
              <w:pStyle w:val="Healthbody"/>
              <w:jc w:val="center"/>
              <w:rPr>
                <w:rFonts w:cs="Arial"/>
              </w:rPr>
            </w:pPr>
            <w:r w:rsidRPr="00D040D7">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474A2FCD" w14:textId="77777777" w:rsidR="00EE4379" w:rsidRPr="00D040D7" w:rsidRDefault="00EE4379" w:rsidP="00EE4379">
            <w:pPr>
              <w:pStyle w:val="Healthbody"/>
              <w:jc w:val="center"/>
              <w:rPr>
                <w:rFonts w:cs="Arial"/>
              </w:rPr>
            </w:pPr>
            <w:r w:rsidRPr="00D040D7">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189DF9" w14:textId="5B9C1B73" w:rsidR="00EE4379" w:rsidRPr="00D040D7"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tcPr>
          <w:p w14:paraId="68D4609F" w14:textId="7FBFB10D" w:rsidR="00EE4379" w:rsidRPr="00D040D7" w:rsidRDefault="00EE4379" w:rsidP="00EE4379">
            <w:pPr>
              <w:pStyle w:val="Healthbody"/>
              <w:jc w:val="center"/>
              <w:rPr>
                <w:rFonts w:cs="Arial"/>
              </w:rPr>
            </w:pPr>
            <w:r>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710C69" w14:textId="1E70CF7B" w:rsidR="00EE4379" w:rsidRPr="00D040D7" w:rsidRDefault="00EE4379" w:rsidP="00EE4379">
            <w:pPr>
              <w:pStyle w:val="Healthbody"/>
              <w:jc w:val="center"/>
              <w:rPr>
                <w:rFonts w:cs="Arial"/>
              </w:rPr>
            </w:pPr>
            <w:r w:rsidRPr="00D040D7">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6EF5DF66" w14:textId="77777777" w:rsidR="00EE4379" w:rsidRPr="00D040D7" w:rsidRDefault="00EE4379" w:rsidP="00EE4379">
            <w:pPr>
              <w:pStyle w:val="Healthbody"/>
              <w:jc w:val="center"/>
              <w:rPr>
                <w:rFonts w:cs="Arial"/>
              </w:rPr>
            </w:pPr>
            <w:r w:rsidRPr="00D040D7">
              <w:rPr>
                <w:rFonts w:cs="Arial"/>
              </w:rPr>
              <w:t>Y</w:t>
            </w:r>
          </w:p>
        </w:tc>
      </w:tr>
      <w:tr w:rsidR="00F4032B" w:rsidRPr="00D040D7" w14:paraId="27B63D09" w14:textId="77777777" w:rsidTr="00C95ECE">
        <w:tc>
          <w:tcPr>
            <w:tcW w:w="3875" w:type="dxa"/>
            <w:tcBorders>
              <w:top w:val="single" w:sz="4" w:space="0" w:color="auto"/>
              <w:left w:val="single" w:sz="4" w:space="0" w:color="auto"/>
              <w:bottom w:val="single" w:sz="4" w:space="0" w:color="auto"/>
              <w:right w:val="single" w:sz="4" w:space="0" w:color="auto"/>
            </w:tcBorders>
            <w:vAlign w:val="center"/>
          </w:tcPr>
          <w:p w14:paraId="68A13A74" w14:textId="77777777" w:rsidR="00F4032B" w:rsidRPr="00435B2B" w:rsidRDefault="00F4032B" w:rsidP="00C95ECE">
            <w:pPr>
              <w:pStyle w:val="Healthbody"/>
              <w:rPr>
                <w:rFonts w:cs="Arial"/>
              </w:rPr>
            </w:pPr>
            <w:r w:rsidRPr="00435B2B">
              <w:rPr>
                <w:rFonts w:cs="Arial"/>
              </w:rPr>
              <w:t>Contact Program Stream</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4C6A15" w14:textId="77777777" w:rsidR="00F4032B" w:rsidRPr="00435B2B" w:rsidRDefault="00F4032B" w:rsidP="00C95ECE">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vAlign w:val="center"/>
          </w:tcPr>
          <w:p w14:paraId="6A8E575B" w14:textId="77777777" w:rsidR="00F4032B" w:rsidRPr="00435B2B" w:rsidRDefault="00F4032B" w:rsidP="00C95ECE">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BA32F2" w14:textId="77777777" w:rsidR="00F4032B" w:rsidRPr="00435B2B" w:rsidRDefault="00F4032B" w:rsidP="00C95ECE">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0F41558B" w14:textId="77777777" w:rsidR="00F4032B" w:rsidRPr="00435B2B" w:rsidRDefault="00F4032B" w:rsidP="00C95ECE">
            <w:pPr>
              <w:pStyle w:val="Healthbody"/>
              <w:jc w:val="center"/>
              <w:rPr>
                <w:rFonts w:cs="Arial"/>
              </w:rPr>
            </w:pP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587B7110" w14:textId="77777777" w:rsidR="00F4032B" w:rsidRPr="00435B2B" w:rsidRDefault="00F4032B" w:rsidP="00C95ECE">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12AD5C2A" w14:textId="77777777" w:rsidR="00F4032B" w:rsidRPr="00435B2B" w:rsidRDefault="00F4032B" w:rsidP="00C95ECE">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B57992" w14:textId="77777777" w:rsidR="00F4032B" w:rsidRPr="00435B2B" w:rsidRDefault="00F4032B" w:rsidP="00C95ECE">
            <w:pPr>
              <w:pStyle w:val="Healthbody"/>
              <w:jc w:val="center"/>
              <w:rPr>
                <w:rFonts w:cs="Arial"/>
              </w:rPr>
            </w:pPr>
            <w:r w:rsidRPr="00435B2B">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1005A65E" w14:textId="77777777" w:rsidR="00F4032B" w:rsidRPr="00435B2B" w:rsidRDefault="00F4032B" w:rsidP="00C95ECE">
            <w:pPr>
              <w:pStyle w:val="Healthbody"/>
              <w:jc w:val="center"/>
              <w:rPr>
                <w:rFonts w:cs="Arial"/>
              </w:rPr>
            </w:pP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CC0CD6" w14:textId="77777777" w:rsidR="00F4032B" w:rsidRPr="00435B2B" w:rsidRDefault="00F4032B" w:rsidP="00C95ECE">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0615396C" w14:textId="77777777" w:rsidR="00F4032B" w:rsidRPr="00435B2B" w:rsidRDefault="00F4032B" w:rsidP="00C95ECE">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48A93E" w14:textId="77777777" w:rsidR="00F4032B" w:rsidRPr="00435B2B" w:rsidRDefault="00F4032B" w:rsidP="00C95ECE">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39919487" w14:textId="77777777" w:rsidR="00F4032B" w:rsidRPr="00435B2B" w:rsidRDefault="00F4032B" w:rsidP="00C95ECE">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FBD331" w14:textId="77777777" w:rsidR="00F4032B" w:rsidRPr="00435B2B" w:rsidRDefault="00F4032B" w:rsidP="00C95ECE">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tcPr>
          <w:p w14:paraId="77E1B199" w14:textId="77777777" w:rsidR="00F4032B" w:rsidRPr="00435B2B" w:rsidRDefault="00F4032B" w:rsidP="00C95ECE">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6740A1" w14:textId="77777777" w:rsidR="00F4032B" w:rsidRPr="00435B2B" w:rsidRDefault="00F4032B" w:rsidP="00C95ECE">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1C2738AE" w14:textId="77777777" w:rsidR="00F4032B" w:rsidRPr="00435B2B" w:rsidRDefault="00F4032B" w:rsidP="00C95ECE">
            <w:pPr>
              <w:pStyle w:val="Healthbody"/>
              <w:jc w:val="center"/>
              <w:rPr>
                <w:rFonts w:cs="Arial"/>
              </w:rPr>
            </w:pPr>
          </w:p>
        </w:tc>
      </w:tr>
      <w:tr w:rsidR="00212669" w:rsidRPr="006B37B4" w14:paraId="10929F1E" w14:textId="77777777" w:rsidTr="00FB0787">
        <w:trPr>
          <w:trHeight w:val="557"/>
        </w:trPr>
        <w:tc>
          <w:tcPr>
            <w:tcW w:w="9732" w:type="dxa"/>
            <w:gridSpan w:val="17"/>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FD3978" w14:textId="23AB189B" w:rsidR="00212669" w:rsidRPr="00435B2B" w:rsidRDefault="00212669" w:rsidP="00212669">
            <w:pPr>
              <w:spacing w:before="240" w:after="0" w:line="240" w:lineRule="auto"/>
              <w:rPr>
                <w:rFonts w:cs="Arial"/>
                <w:b/>
                <w:color w:val="000000" w:themeColor="text1"/>
                <w:sz w:val="24"/>
                <w:szCs w:val="24"/>
              </w:rPr>
            </w:pPr>
            <w:r w:rsidRPr="00681E61">
              <w:rPr>
                <w:rFonts w:cs="Arial"/>
                <w:b/>
                <w:color w:val="000000" w:themeColor="text1"/>
                <w:sz w:val="24"/>
                <w:szCs w:val="24"/>
              </w:rPr>
              <w:lastRenderedPageBreak/>
              <w:t xml:space="preserve">PROGRAMS REPORTING TO </w:t>
            </w:r>
            <w:r w:rsidR="00065E9B">
              <w:rPr>
                <w:rFonts w:cs="Arial"/>
                <w:b/>
                <w:color w:val="000000" w:themeColor="text1"/>
                <w:sz w:val="24"/>
                <w:szCs w:val="24"/>
              </w:rPr>
              <w:t xml:space="preserve">THE </w:t>
            </w:r>
            <w:r w:rsidRPr="00681E61">
              <w:rPr>
                <w:rFonts w:cs="Arial"/>
                <w:b/>
                <w:color w:val="000000" w:themeColor="text1"/>
                <w:sz w:val="24"/>
                <w:szCs w:val="24"/>
              </w:rPr>
              <w:t>VINAH</w:t>
            </w:r>
            <w:r w:rsidR="00065E9B">
              <w:rPr>
                <w:rFonts w:cs="Arial"/>
                <w:b/>
                <w:color w:val="000000" w:themeColor="text1"/>
                <w:sz w:val="24"/>
                <w:szCs w:val="24"/>
              </w:rPr>
              <w:t xml:space="preserve"> MDS</w:t>
            </w:r>
          </w:p>
        </w:tc>
      </w:tr>
      <w:tr w:rsidR="00212669" w:rsidRPr="006B37B4" w14:paraId="63E2B601" w14:textId="77777777" w:rsidTr="00443A07">
        <w:trPr>
          <w:cantSplit/>
          <w:trHeight w:val="1843"/>
        </w:trPr>
        <w:tc>
          <w:tcPr>
            <w:tcW w:w="3875" w:type="dxa"/>
            <w:tcBorders>
              <w:top w:val="single" w:sz="4" w:space="0" w:color="auto"/>
              <w:left w:val="single" w:sz="4" w:space="0" w:color="auto"/>
              <w:bottom w:val="single" w:sz="4" w:space="0" w:color="auto"/>
              <w:right w:val="single" w:sz="4" w:space="0" w:color="auto"/>
            </w:tcBorders>
            <w:vAlign w:val="center"/>
          </w:tcPr>
          <w:p w14:paraId="60D25AD9" w14:textId="77777777" w:rsidR="00212669" w:rsidRDefault="00212669" w:rsidP="00443A07">
            <w:pPr>
              <w:rPr>
                <w:rFonts w:cs="Arial"/>
                <w:b/>
                <w:bCs/>
                <w:sz w:val="20"/>
              </w:rPr>
            </w:pPr>
          </w:p>
          <w:p w14:paraId="00F41FBC" w14:textId="77777777" w:rsidR="00212669" w:rsidRDefault="00212669" w:rsidP="00443A07">
            <w:pPr>
              <w:rPr>
                <w:rFonts w:cs="Arial"/>
                <w:b/>
                <w:bCs/>
                <w:sz w:val="20"/>
              </w:rPr>
            </w:pPr>
          </w:p>
          <w:p w14:paraId="6363BEAC" w14:textId="77777777" w:rsidR="00A83E5D" w:rsidRDefault="00A83E5D" w:rsidP="00443A07">
            <w:pPr>
              <w:rPr>
                <w:rStyle w:val="DHHSfigurecaptionChar"/>
              </w:rPr>
            </w:pPr>
          </w:p>
          <w:p w14:paraId="30722E2A" w14:textId="6B48D016" w:rsidR="00212669" w:rsidRPr="00A83E5D" w:rsidRDefault="00212669" w:rsidP="00443A07">
            <w:pPr>
              <w:rPr>
                <w:rStyle w:val="DHHSfigurecaptionChar"/>
              </w:rPr>
            </w:pPr>
            <w:r w:rsidRPr="00A83E5D">
              <w:rPr>
                <w:rStyle w:val="DHHSfigurecaptionChar"/>
              </w:rPr>
              <w:t>DATA ELEMENT</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tbRl"/>
            <w:vAlign w:val="center"/>
          </w:tcPr>
          <w:p w14:paraId="2761C3F2" w14:textId="77777777" w:rsidR="00212669" w:rsidRPr="006B37B4" w:rsidRDefault="00212669" w:rsidP="00443A07">
            <w:pPr>
              <w:pStyle w:val="Healthbody"/>
              <w:ind w:left="113" w:right="113"/>
              <w:jc w:val="right"/>
              <w:rPr>
                <w:rFonts w:cs="Arial"/>
                <w:sz w:val="18"/>
                <w:szCs w:val="18"/>
              </w:rPr>
            </w:pPr>
            <w:r w:rsidRPr="00D040D7">
              <w:rPr>
                <w:rFonts w:cs="Arial"/>
                <w:b/>
              </w:rPr>
              <w:t>FCP</w:t>
            </w:r>
          </w:p>
        </w:tc>
        <w:tc>
          <w:tcPr>
            <w:tcW w:w="367" w:type="dxa"/>
            <w:tcBorders>
              <w:top w:val="single" w:sz="4" w:space="0" w:color="auto"/>
              <w:left w:val="single" w:sz="4" w:space="0" w:color="auto"/>
              <w:bottom w:val="single" w:sz="4" w:space="0" w:color="auto"/>
              <w:right w:val="single" w:sz="4" w:space="0" w:color="auto"/>
            </w:tcBorders>
            <w:textDirection w:val="tbRl"/>
            <w:vAlign w:val="center"/>
          </w:tcPr>
          <w:p w14:paraId="6CA6F337" w14:textId="77777777" w:rsidR="00212669" w:rsidRPr="007A530F" w:rsidRDefault="00212669" w:rsidP="00443A07">
            <w:pPr>
              <w:pStyle w:val="Healthbody"/>
              <w:ind w:left="113" w:right="113"/>
              <w:jc w:val="right"/>
              <w:rPr>
                <w:rFonts w:cs="Arial"/>
                <w:b/>
                <w:bCs/>
              </w:rPr>
            </w:pPr>
            <w:r w:rsidRPr="00D040D7">
              <w:rPr>
                <w:rFonts w:cs="Arial"/>
                <w:b/>
              </w:rPr>
              <w:t>HBD</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tbRl"/>
            <w:vAlign w:val="center"/>
          </w:tcPr>
          <w:p w14:paraId="5BCD746F" w14:textId="77777777" w:rsidR="00212669" w:rsidRPr="007A530F" w:rsidRDefault="00212669" w:rsidP="00443A07">
            <w:pPr>
              <w:pStyle w:val="Healthbody"/>
              <w:ind w:left="113" w:right="113"/>
              <w:jc w:val="right"/>
              <w:rPr>
                <w:rFonts w:cs="Arial"/>
                <w:b/>
                <w:bCs/>
              </w:rPr>
            </w:pPr>
            <w:r w:rsidRPr="00D040D7">
              <w:rPr>
                <w:rFonts w:cs="Arial"/>
                <w:b/>
              </w:rPr>
              <w:t>HEN</w:t>
            </w:r>
          </w:p>
        </w:tc>
        <w:tc>
          <w:tcPr>
            <w:tcW w:w="367" w:type="dxa"/>
            <w:tcBorders>
              <w:top w:val="single" w:sz="4" w:space="0" w:color="auto"/>
              <w:left w:val="single" w:sz="4" w:space="0" w:color="auto"/>
              <w:bottom w:val="single" w:sz="4" w:space="0" w:color="auto"/>
              <w:right w:val="single" w:sz="4" w:space="0" w:color="auto"/>
            </w:tcBorders>
            <w:shd w:val="clear" w:color="auto" w:fill="auto"/>
            <w:textDirection w:val="tbRl"/>
            <w:vAlign w:val="center"/>
          </w:tcPr>
          <w:p w14:paraId="73F8BAAF" w14:textId="77777777" w:rsidR="00212669" w:rsidRPr="007A530F" w:rsidRDefault="00212669" w:rsidP="00443A07">
            <w:pPr>
              <w:pStyle w:val="Healthbody"/>
              <w:ind w:left="113" w:right="113"/>
              <w:jc w:val="right"/>
              <w:rPr>
                <w:rFonts w:cs="Arial"/>
                <w:b/>
                <w:bCs/>
              </w:rPr>
            </w:pPr>
            <w:r w:rsidRPr="007A530F">
              <w:rPr>
                <w:rFonts w:cs="Arial"/>
                <w:b/>
                <w:bCs/>
              </w:rPr>
              <w:t>HARP</w:t>
            </w:r>
          </w:p>
        </w:tc>
        <w:tc>
          <w:tcPr>
            <w:tcW w:w="326" w:type="dxa"/>
            <w:tcBorders>
              <w:top w:val="single" w:sz="4" w:space="0" w:color="auto"/>
              <w:left w:val="single" w:sz="4" w:space="0" w:color="auto"/>
              <w:bottom w:val="single" w:sz="4" w:space="0" w:color="auto"/>
              <w:right w:val="single" w:sz="4" w:space="0" w:color="auto"/>
            </w:tcBorders>
            <w:shd w:val="solid" w:color="D9D9D9" w:fill="D9D9D9"/>
            <w:textDirection w:val="tbRl"/>
            <w:vAlign w:val="center"/>
          </w:tcPr>
          <w:p w14:paraId="281ECF26" w14:textId="77777777" w:rsidR="00212669" w:rsidRPr="006B37B4" w:rsidRDefault="00212669" w:rsidP="00443A07">
            <w:pPr>
              <w:pStyle w:val="Healthbody"/>
              <w:ind w:left="113" w:right="113"/>
              <w:jc w:val="right"/>
              <w:rPr>
                <w:rFonts w:cs="Arial"/>
                <w:sz w:val="18"/>
                <w:szCs w:val="18"/>
              </w:rPr>
            </w:pPr>
            <w:r w:rsidRPr="00D040D7">
              <w:rPr>
                <w:rFonts w:cs="Arial"/>
                <w:b/>
              </w:rPr>
              <w:t>HBPCCT</w:t>
            </w:r>
          </w:p>
        </w:tc>
        <w:tc>
          <w:tcPr>
            <w:tcW w:w="367" w:type="dxa"/>
            <w:tcBorders>
              <w:top w:val="single" w:sz="4" w:space="0" w:color="auto"/>
              <w:left w:val="single" w:sz="4" w:space="0" w:color="auto"/>
              <w:bottom w:val="single" w:sz="4" w:space="0" w:color="auto"/>
              <w:right w:val="single" w:sz="4" w:space="0" w:color="auto"/>
            </w:tcBorders>
            <w:shd w:val="clear" w:color="auto" w:fill="auto"/>
            <w:textDirection w:val="tbRl"/>
            <w:vAlign w:val="center"/>
          </w:tcPr>
          <w:p w14:paraId="40FDBD25" w14:textId="77777777" w:rsidR="00212669" w:rsidRPr="006B37B4" w:rsidRDefault="00212669" w:rsidP="00443A07">
            <w:pPr>
              <w:pStyle w:val="Healthbody"/>
              <w:ind w:left="113" w:right="113"/>
              <w:jc w:val="right"/>
              <w:rPr>
                <w:rFonts w:cs="Arial"/>
                <w:sz w:val="18"/>
                <w:szCs w:val="18"/>
              </w:rPr>
            </w:pPr>
            <w:r w:rsidRPr="00D040D7">
              <w:rPr>
                <w:rFonts w:cs="Arial"/>
                <w:b/>
              </w:rPr>
              <w:t>Medi-Hotel</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tbRl"/>
            <w:vAlign w:val="center"/>
          </w:tcPr>
          <w:p w14:paraId="614E1433" w14:textId="77777777" w:rsidR="00212669" w:rsidRPr="006B37B4" w:rsidRDefault="00212669" w:rsidP="00443A07">
            <w:pPr>
              <w:pStyle w:val="Healthbody"/>
              <w:ind w:left="113" w:right="113"/>
              <w:jc w:val="right"/>
              <w:rPr>
                <w:rFonts w:cs="Arial"/>
                <w:sz w:val="18"/>
                <w:szCs w:val="18"/>
              </w:rPr>
            </w:pPr>
            <w:r w:rsidRPr="00D040D7">
              <w:rPr>
                <w:rFonts w:cs="Arial"/>
                <w:b/>
              </w:rPr>
              <w:t>OP</w:t>
            </w:r>
          </w:p>
        </w:tc>
        <w:tc>
          <w:tcPr>
            <w:tcW w:w="317" w:type="dxa"/>
            <w:tcBorders>
              <w:top w:val="single" w:sz="4" w:space="0" w:color="auto"/>
              <w:left w:val="single" w:sz="4" w:space="0" w:color="auto"/>
              <w:bottom w:val="single" w:sz="4" w:space="0" w:color="auto"/>
              <w:right w:val="single" w:sz="4" w:space="0" w:color="auto"/>
            </w:tcBorders>
            <w:shd w:val="clear" w:color="auto" w:fill="auto"/>
            <w:textDirection w:val="tbRl"/>
            <w:vAlign w:val="center"/>
          </w:tcPr>
          <w:p w14:paraId="0B69C79D" w14:textId="77777777" w:rsidR="00212669" w:rsidRPr="006B37B4" w:rsidRDefault="00212669" w:rsidP="00443A07">
            <w:pPr>
              <w:pStyle w:val="Healthbody"/>
              <w:ind w:left="113" w:right="113"/>
              <w:jc w:val="right"/>
              <w:rPr>
                <w:rFonts w:cs="Arial"/>
                <w:sz w:val="18"/>
                <w:szCs w:val="18"/>
              </w:rPr>
            </w:pPr>
            <w:r w:rsidRPr="00D040D7">
              <w:rPr>
                <w:rFonts w:cs="Arial"/>
                <w:b/>
              </w:rPr>
              <w:t>PAC</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tbRl"/>
            <w:vAlign w:val="center"/>
          </w:tcPr>
          <w:p w14:paraId="741B98C4" w14:textId="77777777" w:rsidR="00212669" w:rsidRPr="006B37B4" w:rsidRDefault="00212669" w:rsidP="00443A07">
            <w:pPr>
              <w:pStyle w:val="Healthbody"/>
              <w:ind w:left="113" w:right="113"/>
              <w:jc w:val="right"/>
              <w:rPr>
                <w:rFonts w:cs="Arial"/>
                <w:sz w:val="18"/>
                <w:szCs w:val="18"/>
              </w:rPr>
            </w:pPr>
            <w:r w:rsidRPr="00D040D7">
              <w:rPr>
                <w:rFonts w:cs="Arial"/>
                <w:b/>
              </w:rPr>
              <w:t>Palliative Care</w:t>
            </w:r>
          </w:p>
        </w:tc>
        <w:tc>
          <w:tcPr>
            <w:tcW w:w="369" w:type="dxa"/>
            <w:tcBorders>
              <w:top w:val="single" w:sz="4" w:space="0" w:color="auto"/>
              <w:left w:val="single" w:sz="4" w:space="0" w:color="auto"/>
              <w:bottom w:val="single" w:sz="4" w:space="0" w:color="auto"/>
              <w:right w:val="single" w:sz="4" w:space="0" w:color="auto"/>
            </w:tcBorders>
            <w:shd w:val="clear" w:color="auto" w:fill="auto"/>
            <w:textDirection w:val="tbRl"/>
            <w:vAlign w:val="center"/>
          </w:tcPr>
          <w:p w14:paraId="61C08306" w14:textId="77777777" w:rsidR="00212669" w:rsidRPr="006B37B4" w:rsidRDefault="00212669" w:rsidP="00443A07">
            <w:pPr>
              <w:pStyle w:val="Healthbody"/>
              <w:ind w:left="113" w:right="113"/>
              <w:jc w:val="right"/>
              <w:rPr>
                <w:rFonts w:cs="Arial"/>
                <w:sz w:val="18"/>
                <w:szCs w:val="18"/>
              </w:rPr>
            </w:pPr>
            <w:r w:rsidRPr="00D040D7">
              <w:rPr>
                <w:rFonts w:cs="Arial"/>
                <w:b/>
              </w:rPr>
              <w:t>RIR</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tbRl"/>
            <w:vAlign w:val="center"/>
          </w:tcPr>
          <w:p w14:paraId="316F65B5" w14:textId="77777777" w:rsidR="00212669" w:rsidRPr="006B37B4" w:rsidRDefault="00212669" w:rsidP="00443A07">
            <w:pPr>
              <w:pStyle w:val="Healthbody"/>
              <w:ind w:left="113" w:right="113"/>
              <w:jc w:val="right"/>
              <w:rPr>
                <w:rFonts w:cs="Arial"/>
                <w:sz w:val="18"/>
                <w:szCs w:val="18"/>
              </w:rPr>
            </w:pPr>
            <w:r w:rsidRPr="00D040D7">
              <w:rPr>
                <w:rFonts w:cs="Arial"/>
                <w:b/>
              </w:rPr>
              <w:t>SACS</w:t>
            </w:r>
          </w:p>
        </w:tc>
        <w:tc>
          <w:tcPr>
            <w:tcW w:w="369" w:type="dxa"/>
            <w:tcBorders>
              <w:top w:val="single" w:sz="4" w:space="0" w:color="auto"/>
              <w:left w:val="single" w:sz="4" w:space="0" w:color="auto"/>
              <w:bottom w:val="single" w:sz="4" w:space="0" w:color="auto"/>
              <w:right w:val="single" w:sz="4" w:space="0" w:color="auto"/>
            </w:tcBorders>
            <w:shd w:val="clear" w:color="auto" w:fill="auto"/>
            <w:textDirection w:val="tbRl"/>
            <w:vAlign w:val="center"/>
          </w:tcPr>
          <w:p w14:paraId="199D9325" w14:textId="77777777" w:rsidR="00212669" w:rsidRPr="006B37B4" w:rsidRDefault="00212669" w:rsidP="00443A07">
            <w:pPr>
              <w:pStyle w:val="Healthbody"/>
              <w:ind w:left="113" w:right="113"/>
              <w:jc w:val="right"/>
              <w:rPr>
                <w:rFonts w:cs="Arial"/>
                <w:sz w:val="18"/>
                <w:szCs w:val="18"/>
              </w:rPr>
            </w:pPr>
            <w:r w:rsidRPr="00D040D7">
              <w:rPr>
                <w:rFonts w:cs="Arial"/>
                <w:b/>
              </w:rPr>
              <w:t>TCP</w:t>
            </w: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tbRl"/>
            <w:vAlign w:val="center"/>
          </w:tcPr>
          <w:p w14:paraId="4D22A35E" w14:textId="77777777" w:rsidR="00212669" w:rsidRPr="006B37B4" w:rsidRDefault="00212669" w:rsidP="00443A07">
            <w:pPr>
              <w:pStyle w:val="Healthbody"/>
              <w:ind w:left="113" w:right="113"/>
              <w:jc w:val="right"/>
              <w:rPr>
                <w:rFonts w:cs="Arial"/>
                <w:sz w:val="18"/>
                <w:szCs w:val="18"/>
              </w:rPr>
            </w:pPr>
            <w:r w:rsidRPr="00D040D7">
              <w:rPr>
                <w:rFonts w:cs="Arial"/>
                <w:b/>
              </w:rPr>
              <w:t>TPN</w:t>
            </w:r>
          </w:p>
        </w:tc>
        <w:tc>
          <w:tcPr>
            <w:tcW w:w="376" w:type="dxa"/>
            <w:tcBorders>
              <w:top w:val="single" w:sz="4" w:space="0" w:color="auto"/>
              <w:left w:val="single" w:sz="4" w:space="0" w:color="auto"/>
              <w:bottom w:val="single" w:sz="4" w:space="0" w:color="auto"/>
              <w:right w:val="single" w:sz="4" w:space="0" w:color="auto"/>
            </w:tcBorders>
            <w:textDirection w:val="tbRl"/>
          </w:tcPr>
          <w:p w14:paraId="44E23E71" w14:textId="77777777" w:rsidR="00212669" w:rsidRPr="00D040D7" w:rsidRDefault="00212669" w:rsidP="00443A07">
            <w:pPr>
              <w:pStyle w:val="Healthbody"/>
              <w:ind w:left="113" w:right="113"/>
              <w:jc w:val="right"/>
              <w:rPr>
                <w:rFonts w:cs="Arial"/>
                <w:b/>
              </w:rPr>
            </w:pPr>
            <w:r>
              <w:rPr>
                <w:rFonts w:cs="Arial"/>
                <w:b/>
              </w:rPr>
              <w:t>VALP</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tbRl"/>
            <w:vAlign w:val="center"/>
          </w:tcPr>
          <w:p w14:paraId="3682411B" w14:textId="77777777" w:rsidR="00212669" w:rsidRPr="006B37B4" w:rsidRDefault="00212669" w:rsidP="00443A07">
            <w:pPr>
              <w:pStyle w:val="Healthbody"/>
              <w:ind w:left="113" w:right="113"/>
              <w:jc w:val="right"/>
              <w:rPr>
                <w:rFonts w:cs="Arial"/>
                <w:sz w:val="18"/>
                <w:szCs w:val="18"/>
              </w:rPr>
            </w:pPr>
            <w:r w:rsidRPr="00D040D7">
              <w:rPr>
                <w:rFonts w:cs="Arial"/>
                <w:b/>
              </w:rPr>
              <w:t>VHS</w:t>
            </w:r>
          </w:p>
        </w:tc>
        <w:tc>
          <w:tcPr>
            <w:tcW w:w="368" w:type="dxa"/>
            <w:tcBorders>
              <w:top w:val="single" w:sz="4" w:space="0" w:color="auto"/>
              <w:left w:val="single" w:sz="4" w:space="0" w:color="auto"/>
              <w:bottom w:val="single" w:sz="4" w:space="0" w:color="auto"/>
              <w:right w:val="single" w:sz="4" w:space="0" w:color="auto"/>
            </w:tcBorders>
            <w:shd w:val="clear" w:color="auto" w:fill="auto"/>
            <w:textDirection w:val="tbRl"/>
            <w:vAlign w:val="center"/>
          </w:tcPr>
          <w:p w14:paraId="3E086A4C" w14:textId="77777777" w:rsidR="00212669" w:rsidRPr="006B37B4" w:rsidRDefault="00212669" w:rsidP="00443A07">
            <w:pPr>
              <w:pStyle w:val="Healthbody"/>
              <w:ind w:left="113" w:right="113"/>
              <w:jc w:val="right"/>
              <w:rPr>
                <w:rFonts w:cs="Arial"/>
                <w:sz w:val="18"/>
                <w:szCs w:val="18"/>
              </w:rPr>
            </w:pPr>
            <w:r w:rsidRPr="00D040D7">
              <w:rPr>
                <w:rFonts w:cs="Arial"/>
                <w:b/>
              </w:rPr>
              <w:t>VRSS</w:t>
            </w:r>
          </w:p>
        </w:tc>
      </w:tr>
      <w:tr w:rsidR="00EE4379" w:rsidRPr="00466BD4" w14:paraId="5B7C141F"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3662998B" w14:textId="77777777" w:rsidR="00EE4379" w:rsidRPr="00466BD4" w:rsidRDefault="00EE4379" w:rsidP="00EE4379">
            <w:pPr>
              <w:pStyle w:val="Healthbody"/>
              <w:rPr>
                <w:rFonts w:cs="Arial"/>
              </w:rPr>
            </w:pPr>
            <w:r w:rsidRPr="00466BD4">
              <w:rPr>
                <w:rFonts w:cs="Arial"/>
              </w:rPr>
              <w:t>Contact Provider</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A94D5F"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1D0A3A96" w14:textId="0ED60404"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7656BF" w14:textId="4364BCE2"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52EAB773" w14:textId="77777777" w:rsidR="00EE4379" w:rsidRPr="00466BD4" w:rsidRDefault="00EE4379" w:rsidP="00EE4379">
            <w:pPr>
              <w:pStyle w:val="Healthbody"/>
              <w:jc w:val="center"/>
              <w:rPr>
                <w:rFonts w:cs="Arial"/>
              </w:rPr>
            </w:pPr>
            <w:r w:rsidRPr="00466BD4">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118C9D5B"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5A7D7915"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9B1058" w14:textId="77777777" w:rsidR="00EE4379" w:rsidRPr="00466BD4" w:rsidRDefault="00EE4379" w:rsidP="00EE4379">
            <w:pPr>
              <w:pStyle w:val="Healthbody"/>
              <w:jc w:val="center"/>
              <w:rPr>
                <w:rFonts w:cs="Arial"/>
              </w:rPr>
            </w:pPr>
            <w:r w:rsidRPr="00466BD4">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49CEC128" w14:textId="77777777" w:rsidR="00EE4379" w:rsidRPr="00466BD4" w:rsidRDefault="00EE4379" w:rsidP="00EE4379">
            <w:pPr>
              <w:pStyle w:val="Healthbody"/>
              <w:jc w:val="center"/>
              <w:rPr>
                <w:rFonts w:cs="Arial"/>
              </w:rPr>
            </w:pPr>
            <w:r w:rsidRPr="00466BD4">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D4F66C" w14:textId="77777777" w:rsidR="00EE4379" w:rsidRPr="00466BD4" w:rsidRDefault="00EE4379" w:rsidP="00EE4379">
            <w:pPr>
              <w:pStyle w:val="Healthbody"/>
              <w:jc w:val="center"/>
              <w:rPr>
                <w:rFonts w:cs="Arial"/>
              </w:rPr>
            </w:pPr>
            <w:r w:rsidRPr="00466BD4">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53FE4D5F"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EB21EE" w14:textId="77777777" w:rsidR="00EE4379" w:rsidRPr="00466BD4" w:rsidRDefault="00EE4379" w:rsidP="00EE4379">
            <w:pPr>
              <w:pStyle w:val="Healthbody"/>
              <w:jc w:val="center"/>
              <w:rPr>
                <w:rFonts w:cs="Arial"/>
              </w:rPr>
            </w:pPr>
            <w:r w:rsidRPr="00466BD4">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2081A14C" w14:textId="77777777" w:rsidR="00EE4379" w:rsidRPr="00466BD4" w:rsidRDefault="00EE4379" w:rsidP="00EE4379">
            <w:pPr>
              <w:pStyle w:val="Healthbody"/>
              <w:jc w:val="center"/>
              <w:rPr>
                <w:rFonts w:cs="Arial"/>
              </w:rPr>
            </w:pPr>
            <w:r w:rsidRPr="00466BD4">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15A16D" w14:textId="0AAF031F" w:rsidR="00EE4379" w:rsidRPr="00466BD4"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tcPr>
          <w:p w14:paraId="25354247" w14:textId="138ED956" w:rsidR="00EE4379" w:rsidRPr="00466BD4" w:rsidRDefault="00EE4379" w:rsidP="00EE4379">
            <w:pPr>
              <w:pStyle w:val="Healthbody"/>
              <w:jc w:val="center"/>
              <w:rPr>
                <w:rFonts w:cs="Arial"/>
              </w:rPr>
            </w:pPr>
            <w:r>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DE8AA4" w14:textId="7B812A00" w:rsidR="00EE4379" w:rsidRPr="00466BD4" w:rsidRDefault="00EE4379" w:rsidP="00EE4379">
            <w:pPr>
              <w:pStyle w:val="Healthbody"/>
              <w:jc w:val="center"/>
              <w:rPr>
                <w:rFonts w:cs="Arial"/>
              </w:rPr>
            </w:pPr>
            <w:r w:rsidRPr="00466BD4">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5479B0AF" w14:textId="77777777" w:rsidR="00EE4379" w:rsidRPr="00466BD4" w:rsidRDefault="00EE4379" w:rsidP="00EE4379">
            <w:pPr>
              <w:pStyle w:val="Healthbody"/>
              <w:jc w:val="center"/>
              <w:rPr>
                <w:rFonts w:cs="Arial"/>
              </w:rPr>
            </w:pPr>
            <w:r w:rsidRPr="00466BD4">
              <w:rPr>
                <w:rFonts w:cs="Arial"/>
              </w:rPr>
              <w:t>Y</w:t>
            </w:r>
          </w:p>
        </w:tc>
      </w:tr>
      <w:tr w:rsidR="00EE4379" w:rsidRPr="00466BD4" w14:paraId="4DB4B511"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421CCE57" w14:textId="77777777" w:rsidR="00EE4379" w:rsidRPr="00466BD4" w:rsidRDefault="00EE4379" w:rsidP="00EE4379">
            <w:pPr>
              <w:pStyle w:val="Healthbody"/>
              <w:rPr>
                <w:rFonts w:cs="Arial"/>
              </w:rPr>
            </w:pPr>
            <w:r w:rsidRPr="00466BD4">
              <w:rPr>
                <w:rFonts w:cs="Arial"/>
              </w:rPr>
              <w:t>Contact Purpose</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24BAB7"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2A1BF9E4" w14:textId="771767A4"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4E5987" w14:textId="57F0054C"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6ECD3E45" w14:textId="77777777" w:rsidR="00EE4379" w:rsidRPr="00466BD4" w:rsidRDefault="00EE4379" w:rsidP="00EE4379">
            <w:pPr>
              <w:pStyle w:val="Healthbody"/>
              <w:jc w:val="center"/>
              <w:rPr>
                <w:rFonts w:cs="Arial"/>
              </w:rPr>
            </w:pPr>
            <w:r w:rsidRPr="00466BD4">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52DAE00A"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31D1CCF4"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B08701" w14:textId="77777777" w:rsidR="00EE4379" w:rsidRPr="00466BD4" w:rsidRDefault="00EE4379" w:rsidP="00EE4379">
            <w:pPr>
              <w:pStyle w:val="Healthbody"/>
              <w:jc w:val="center"/>
              <w:rPr>
                <w:rFonts w:cs="Arial"/>
              </w:rPr>
            </w:pPr>
            <w:r w:rsidRPr="00466BD4">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07380D74" w14:textId="77777777" w:rsidR="00EE4379" w:rsidRPr="00466BD4" w:rsidRDefault="00EE4379" w:rsidP="00EE4379">
            <w:pPr>
              <w:pStyle w:val="Healthbody"/>
              <w:jc w:val="center"/>
              <w:rPr>
                <w:rFonts w:cs="Arial"/>
              </w:rPr>
            </w:pPr>
            <w:r w:rsidRPr="00466BD4">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68D7B0" w14:textId="77777777" w:rsidR="00EE4379" w:rsidRPr="00466BD4" w:rsidRDefault="00EE4379" w:rsidP="00EE4379">
            <w:pPr>
              <w:pStyle w:val="Healthbody"/>
              <w:jc w:val="center"/>
              <w:rPr>
                <w:rFonts w:cs="Arial"/>
              </w:rPr>
            </w:pPr>
            <w:r w:rsidRPr="00466BD4">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2D27256C"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D379B3" w14:textId="77777777" w:rsidR="00EE4379" w:rsidRPr="00466BD4" w:rsidRDefault="00EE4379" w:rsidP="00EE4379">
            <w:pPr>
              <w:pStyle w:val="Healthbody"/>
              <w:jc w:val="center"/>
              <w:rPr>
                <w:rFonts w:cs="Arial"/>
              </w:rPr>
            </w:pPr>
            <w:r w:rsidRPr="00466BD4">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38F09D39" w14:textId="77777777" w:rsidR="00EE4379" w:rsidRPr="00466BD4" w:rsidRDefault="00EE4379" w:rsidP="00EE4379">
            <w:pPr>
              <w:pStyle w:val="Healthbody"/>
              <w:jc w:val="center"/>
              <w:rPr>
                <w:rFonts w:cs="Arial"/>
              </w:rPr>
            </w:pPr>
            <w:r w:rsidRPr="00466BD4">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CC5B58" w14:textId="2E08253A" w:rsidR="00EE4379" w:rsidRPr="00466BD4"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tcPr>
          <w:p w14:paraId="35985598" w14:textId="6A34724F" w:rsidR="00EE4379" w:rsidRPr="00466BD4" w:rsidRDefault="00EE4379" w:rsidP="00EE4379">
            <w:pPr>
              <w:pStyle w:val="Healthbody"/>
              <w:jc w:val="center"/>
              <w:rPr>
                <w:rFonts w:cs="Arial"/>
              </w:rPr>
            </w:pPr>
            <w:r>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D8E4F6" w14:textId="073C7670" w:rsidR="00EE4379" w:rsidRPr="00466BD4" w:rsidRDefault="00EE4379" w:rsidP="00EE4379">
            <w:pPr>
              <w:pStyle w:val="Healthbody"/>
              <w:jc w:val="center"/>
              <w:rPr>
                <w:rFonts w:cs="Arial"/>
              </w:rPr>
            </w:pPr>
            <w:r w:rsidRPr="00466BD4">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76D4685D" w14:textId="77777777" w:rsidR="00EE4379" w:rsidRPr="00466BD4" w:rsidRDefault="00EE4379" w:rsidP="00EE4379">
            <w:pPr>
              <w:pStyle w:val="Healthbody"/>
              <w:jc w:val="center"/>
              <w:rPr>
                <w:rFonts w:cs="Arial"/>
              </w:rPr>
            </w:pPr>
            <w:r w:rsidRPr="00466BD4">
              <w:rPr>
                <w:rFonts w:cs="Arial"/>
              </w:rPr>
              <w:t>Y</w:t>
            </w:r>
          </w:p>
        </w:tc>
      </w:tr>
      <w:tr w:rsidR="00EE4379" w:rsidRPr="00466BD4" w14:paraId="60E3DECC"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28931BA1" w14:textId="77777777" w:rsidR="00EE4379" w:rsidRPr="00466BD4" w:rsidRDefault="00EE4379" w:rsidP="00EE4379">
            <w:pPr>
              <w:pStyle w:val="Healthbody"/>
              <w:rPr>
                <w:rFonts w:cs="Arial"/>
              </w:rPr>
            </w:pPr>
            <w:r w:rsidRPr="00466BD4">
              <w:rPr>
                <w:rFonts w:cs="Arial"/>
              </w:rPr>
              <w:t>Contact Session Type</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97A9C9"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0B5943A3" w14:textId="0988FC23"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847FDB" w14:textId="673D8AED"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4829E4E0" w14:textId="77777777" w:rsidR="00EE4379" w:rsidRPr="00466BD4" w:rsidRDefault="00EE4379" w:rsidP="00EE4379">
            <w:pPr>
              <w:pStyle w:val="Healthbody"/>
              <w:jc w:val="center"/>
              <w:rPr>
                <w:rFonts w:cs="Arial"/>
              </w:rPr>
            </w:pPr>
            <w:r w:rsidRPr="00466BD4">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0A3E4A02"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12A9E008"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045A51" w14:textId="77777777" w:rsidR="00EE4379" w:rsidRPr="00466BD4" w:rsidRDefault="00EE4379" w:rsidP="00EE4379">
            <w:pPr>
              <w:pStyle w:val="Healthbody"/>
              <w:jc w:val="center"/>
              <w:rPr>
                <w:rFonts w:cs="Arial"/>
              </w:rPr>
            </w:pPr>
            <w:r w:rsidRPr="00466BD4">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34098CE0" w14:textId="77777777" w:rsidR="00EE4379" w:rsidRPr="00466BD4" w:rsidRDefault="00EE4379" w:rsidP="00EE4379">
            <w:pPr>
              <w:pStyle w:val="Healthbody"/>
              <w:jc w:val="center"/>
              <w:rPr>
                <w:rFonts w:cs="Arial"/>
              </w:rPr>
            </w:pPr>
            <w:r w:rsidRPr="00466BD4">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6E30BC" w14:textId="77777777" w:rsidR="00EE4379" w:rsidRPr="00466BD4" w:rsidRDefault="00EE4379" w:rsidP="00EE4379">
            <w:pPr>
              <w:pStyle w:val="Healthbody"/>
              <w:jc w:val="center"/>
              <w:rPr>
                <w:rFonts w:cs="Arial"/>
              </w:rPr>
            </w:pPr>
            <w:r w:rsidRPr="00466BD4">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37508173"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82FB03" w14:textId="77777777" w:rsidR="00EE4379" w:rsidRPr="00466BD4" w:rsidRDefault="00EE4379" w:rsidP="00EE4379">
            <w:pPr>
              <w:pStyle w:val="Healthbody"/>
              <w:jc w:val="center"/>
              <w:rPr>
                <w:rFonts w:cs="Arial"/>
              </w:rPr>
            </w:pPr>
            <w:r w:rsidRPr="00466BD4">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09E45A97" w14:textId="77777777" w:rsidR="00EE4379" w:rsidRPr="00466BD4" w:rsidRDefault="00EE4379" w:rsidP="00EE4379">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7404AF" w14:textId="3F07997D" w:rsidR="00EE4379" w:rsidRPr="00466BD4"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tcPr>
          <w:p w14:paraId="35931E85" w14:textId="79123822" w:rsidR="00EE4379" w:rsidRPr="00466BD4" w:rsidRDefault="00EE4379" w:rsidP="00EE4379">
            <w:pPr>
              <w:pStyle w:val="Healthbody"/>
              <w:jc w:val="center"/>
              <w:rPr>
                <w:rFonts w:cs="Arial"/>
              </w:rPr>
            </w:pPr>
            <w:r>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E47F66" w14:textId="301876D2" w:rsidR="00EE4379" w:rsidRPr="00466BD4" w:rsidRDefault="00EE4379" w:rsidP="00EE4379">
            <w:pPr>
              <w:pStyle w:val="Healthbody"/>
              <w:jc w:val="center"/>
              <w:rPr>
                <w:rFonts w:cs="Arial"/>
              </w:rPr>
            </w:pPr>
            <w:r w:rsidRPr="00466BD4">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19F82D05" w14:textId="77777777" w:rsidR="00EE4379" w:rsidRPr="00466BD4" w:rsidRDefault="00EE4379" w:rsidP="00EE4379">
            <w:pPr>
              <w:pStyle w:val="Healthbody"/>
              <w:jc w:val="center"/>
              <w:rPr>
                <w:rFonts w:cs="Arial"/>
              </w:rPr>
            </w:pPr>
            <w:r w:rsidRPr="00466BD4">
              <w:rPr>
                <w:rFonts w:cs="Arial"/>
              </w:rPr>
              <w:t>Y</w:t>
            </w:r>
          </w:p>
        </w:tc>
      </w:tr>
      <w:tr w:rsidR="00EE4379" w:rsidRPr="00466BD4" w14:paraId="4FE9B6D9"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20E72AFA" w14:textId="77777777" w:rsidR="00EE4379" w:rsidRPr="00466BD4" w:rsidRDefault="00EE4379" w:rsidP="00EE4379">
            <w:pPr>
              <w:pStyle w:val="Healthbody"/>
              <w:rPr>
                <w:rFonts w:cs="Arial"/>
              </w:rPr>
            </w:pPr>
            <w:r w:rsidRPr="00466BD4">
              <w:rPr>
                <w:rFonts w:cs="Arial"/>
              </w:rPr>
              <w:t>Contact Specialist Palliative Care Provider</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687DC1"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vAlign w:val="center"/>
          </w:tcPr>
          <w:p w14:paraId="46AD3326"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901111"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1AEBB855" w14:textId="77777777" w:rsidR="00EE4379" w:rsidRPr="00466BD4" w:rsidRDefault="00EE4379" w:rsidP="00EE4379">
            <w:pPr>
              <w:pStyle w:val="Healthbody"/>
              <w:jc w:val="center"/>
              <w:rPr>
                <w:rFonts w:cs="Arial"/>
              </w:rPr>
            </w:pP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600B51CB"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2D4DCC70"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A8A98D" w14:textId="77777777" w:rsidR="00EE4379" w:rsidRPr="00466BD4" w:rsidRDefault="00EE4379" w:rsidP="00EE4379">
            <w:pPr>
              <w:pStyle w:val="Healthbody"/>
              <w:jc w:val="center"/>
              <w:rPr>
                <w:rFonts w:cs="Arial"/>
              </w:rPr>
            </w:pP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0D7D36EE" w14:textId="77777777" w:rsidR="00EE4379" w:rsidRPr="00466BD4" w:rsidRDefault="00EE4379" w:rsidP="00EE4379">
            <w:pPr>
              <w:pStyle w:val="Healthbody"/>
              <w:jc w:val="center"/>
              <w:rPr>
                <w:rFonts w:cs="Arial"/>
              </w:rPr>
            </w:pP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B0FE7D" w14:textId="77777777" w:rsidR="00EE4379" w:rsidRPr="00466BD4" w:rsidRDefault="00EE4379" w:rsidP="00EE4379">
            <w:pPr>
              <w:pStyle w:val="Healthbody"/>
              <w:jc w:val="center"/>
              <w:rPr>
                <w:rFonts w:cs="Arial"/>
              </w:rPr>
            </w:pPr>
            <w:r w:rsidRPr="00466BD4">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7C1FB375"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349C98" w14:textId="77777777" w:rsidR="00EE4379" w:rsidRPr="00466BD4" w:rsidRDefault="00EE4379" w:rsidP="00EE4379">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68684E41" w14:textId="77777777" w:rsidR="00EE4379" w:rsidRPr="00466BD4" w:rsidRDefault="00EE4379" w:rsidP="00EE4379">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8F080E" w14:textId="77777777" w:rsidR="00EE4379" w:rsidRPr="00466BD4"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tcPr>
          <w:p w14:paraId="63E97F7A" w14:textId="77777777" w:rsidR="00EE4379" w:rsidRPr="00466BD4"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34BEE6" w14:textId="6806B20D" w:rsidR="00EE4379" w:rsidRPr="00466BD4" w:rsidRDefault="00EE4379" w:rsidP="00EE4379">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488C7823" w14:textId="77777777" w:rsidR="00EE4379" w:rsidRPr="00466BD4" w:rsidRDefault="00EE4379" w:rsidP="00EE4379">
            <w:pPr>
              <w:pStyle w:val="Healthbody"/>
              <w:jc w:val="center"/>
              <w:rPr>
                <w:rFonts w:cs="Arial"/>
              </w:rPr>
            </w:pPr>
          </w:p>
        </w:tc>
      </w:tr>
      <w:tr w:rsidR="00EE4379" w:rsidRPr="00466BD4" w14:paraId="6D74CD02"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54187E65" w14:textId="77777777" w:rsidR="00EE4379" w:rsidRPr="00466BD4" w:rsidRDefault="00EE4379" w:rsidP="00EE4379">
            <w:pPr>
              <w:pStyle w:val="Healthbody"/>
              <w:rPr>
                <w:rFonts w:cs="Arial"/>
              </w:rPr>
            </w:pPr>
            <w:r w:rsidRPr="00466BD4">
              <w:rPr>
                <w:rFonts w:cs="Arial"/>
              </w:rPr>
              <w:t>Contact Start Date/Time</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B5C12E"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39C0EF68" w14:textId="21981FC3"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AD3FA0" w14:textId="64073D0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466EA49B" w14:textId="77777777" w:rsidR="00EE4379" w:rsidRPr="00466BD4" w:rsidRDefault="00EE4379" w:rsidP="00EE4379">
            <w:pPr>
              <w:pStyle w:val="Healthbody"/>
              <w:jc w:val="center"/>
              <w:rPr>
                <w:rFonts w:cs="Arial"/>
              </w:rPr>
            </w:pPr>
            <w:r w:rsidRPr="00466BD4">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1DADB317"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2BBC3899"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D404BE" w14:textId="77777777" w:rsidR="00EE4379" w:rsidRPr="00466BD4" w:rsidRDefault="00EE4379" w:rsidP="00EE4379">
            <w:pPr>
              <w:pStyle w:val="Healthbody"/>
              <w:jc w:val="center"/>
              <w:rPr>
                <w:rFonts w:cs="Arial"/>
              </w:rPr>
            </w:pPr>
            <w:r w:rsidRPr="00466BD4">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56C6F1F2" w14:textId="77777777" w:rsidR="00EE4379" w:rsidRPr="00466BD4" w:rsidRDefault="00EE4379" w:rsidP="00EE4379">
            <w:pPr>
              <w:pStyle w:val="Healthbody"/>
              <w:jc w:val="center"/>
              <w:rPr>
                <w:rFonts w:cs="Arial"/>
              </w:rPr>
            </w:pPr>
            <w:r w:rsidRPr="00466BD4">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3CB3BF" w14:textId="77777777" w:rsidR="00EE4379" w:rsidRPr="00466BD4" w:rsidRDefault="00EE4379" w:rsidP="00EE4379">
            <w:pPr>
              <w:pStyle w:val="Healthbody"/>
              <w:jc w:val="center"/>
              <w:rPr>
                <w:rFonts w:cs="Arial"/>
              </w:rPr>
            </w:pPr>
            <w:r w:rsidRPr="00466BD4">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18C87045"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87BE4A" w14:textId="77777777" w:rsidR="00EE4379" w:rsidRPr="00466BD4" w:rsidRDefault="00EE4379" w:rsidP="00EE4379">
            <w:pPr>
              <w:pStyle w:val="Healthbody"/>
              <w:jc w:val="center"/>
              <w:rPr>
                <w:rFonts w:cs="Arial"/>
              </w:rPr>
            </w:pPr>
            <w:r w:rsidRPr="00466BD4">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5E9BF1B3" w14:textId="77777777" w:rsidR="00EE4379" w:rsidRPr="00466BD4" w:rsidRDefault="00EE4379" w:rsidP="00EE4379">
            <w:pPr>
              <w:pStyle w:val="Healthbody"/>
              <w:jc w:val="center"/>
              <w:rPr>
                <w:rFonts w:cs="Arial"/>
              </w:rPr>
            </w:pPr>
            <w:r w:rsidRPr="00466BD4">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94518C" w14:textId="04BD106F" w:rsidR="00EE4379" w:rsidRPr="00466BD4"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tcPr>
          <w:p w14:paraId="2CD62CED" w14:textId="4B005EB8" w:rsidR="00EE4379" w:rsidRPr="00466BD4" w:rsidRDefault="00EE4379" w:rsidP="00EE4379">
            <w:pPr>
              <w:pStyle w:val="Healthbody"/>
              <w:jc w:val="center"/>
              <w:rPr>
                <w:rFonts w:cs="Arial"/>
              </w:rPr>
            </w:pPr>
            <w:r>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092275" w14:textId="0FCC5499" w:rsidR="00EE4379" w:rsidRPr="00466BD4" w:rsidRDefault="00EE4379" w:rsidP="00EE4379">
            <w:pPr>
              <w:pStyle w:val="Healthbody"/>
              <w:jc w:val="center"/>
              <w:rPr>
                <w:rFonts w:cs="Arial"/>
              </w:rPr>
            </w:pPr>
            <w:r w:rsidRPr="00466BD4">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317B97A1" w14:textId="77777777" w:rsidR="00EE4379" w:rsidRPr="00466BD4" w:rsidRDefault="00EE4379" w:rsidP="00EE4379">
            <w:pPr>
              <w:pStyle w:val="Healthbody"/>
              <w:jc w:val="center"/>
              <w:rPr>
                <w:rFonts w:cs="Arial"/>
              </w:rPr>
            </w:pPr>
            <w:r w:rsidRPr="00466BD4">
              <w:rPr>
                <w:rFonts w:cs="Arial"/>
              </w:rPr>
              <w:t>Y</w:t>
            </w:r>
          </w:p>
        </w:tc>
      </w:tr>
      <w:tr w:rsidR="00EE4379" w:rsidRPr="00466BD4" w14:paraId="2C3654A6"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34E9B78B" w14:textId="77777777" w:rsidR="00EE4379" w:rsidRPr="00466BD4" w:rsidRDefault="00EE4379" w:rsidP="00EE4379">
            <w:pPr>
              <w:pStyle w:val="Healthbody"/>
              <w:rPr>
                <w:rFonts w:cs="Arial"/>
              </w:rPr>
            </w:pPr>
            <w:r w:rsidRPr="00466BD4">
              <w:rPr>
                <w:rFonts w:cs="Arial"/>
              </w:rPr>
              <w:t>Contact TAC Claim Number</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33260B"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16471F9B" w14:textId="642C3276"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944C35" w14:textId="0E98C54B"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713C715B" w14:textId="77777777" w:rsidR="00EE4379" w:rsidRPr="00466BD4" w:rsidRDefault="00EE4379" w:rsidP="00EE4379">
            <w:pPr>
              <w:pStyle w:val="Healthbody"/>
              <w:jc w:val="center"/>
              <w:rPr>
                <w:rFonts w:cs="Arial"/>
              </w:rPr>
            </w:pPr>
            <w:r w:rsidRPr="00466BD4">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36D5A3AD"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3CF4E1D0"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87CAB9" w14:textId="77777777" w:rsidR="00EE4379" w:rsidRPr="00466BD4" w:rsidRDefault="00EE4379" w:rsidP="00EE4379">
            <w:pPr>
              <w:pStyle w:val="Healthbody"/>
              <w:jc w:val="center"/>
              <w:rPr>
                <w:rFonts w:cs="Arial"/>
              </w:rPr>
            </w:pPr>
            <w:r w:rsidRPr="00466BD4">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0978CCBD" w14:textId="77777777" w:rsidR="00EE4379" w:rsidRPr="00466BD4" w:rsidRDefault="00EE4379" w:rsidP="00EE4379">
            <w:pPr>
              <w:pStyle w:val="Healthbody"/>
              <w:jc w:val="center"/>
              <w:rPr>
                <w:rFonts w:cs="Arial"/>
              </w:rPr>
            </w:pPr>
            <w:r w:rsidRPr="00466BD4">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53249B" w14:textId="77777777" w:rsidR="00EE4379" w:rsidRPr="00466BD4" w:rsidRDefault="00EE4379" w:rsidP="00EE4379">
            <w:pPr>
              <w:pStyle w:val="Healthbody"/>
              <w:jc w:val="center"/>
              <w:rPr>
                <w:rFonts w:cs="Arial"/>
              </w:rPr>
            </w:pPr>
            <w:r w:rsidRPr="00466BD4">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62B0461E"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7ED7D3" w14:textId="77777777" w:rsidR="00EE4379" w:rsidRPr="00466BD4" w:rsidRDefault="00EE4379" w:rsidP="00EE4379">
            <w:pPr>
              <w:pStyle w:val="Healthbody"/>
              <w:jc w:val="center"/>
              <w:rPr>
                <w:rFonts w:cs="Arial"/>
              </w:rPr>
            </w:pPr>
            <w:r w:rsidRPr="00466BD4">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602A74D8" w14:textId="77777777" w:rsidR="00EE4379" w:rsidRPr="00466BD4" w:rsidRDefault="00EE4379" w:rsidP="00EE4379">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D16F57" w14:textId="15D57B5B" w:rsidR="00EE4379" w:rsidRPr="00466BD4"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tcPr>
          <w:p w14:paraId="4F66272C" w14:textId="683EA81C" w:rsidR="00EE4379" w:rsidRPr="00466BD4" w:rsidRDefault="00EE4379" w:rsidP="00EE4379">
            <w:pPr>
              <w:pStyle w:val="Healthbody"/>
              <w:jc w:val="center"/>
              <w:rPr>
                <w:rFonts w:cs="Arial"/>
              </w:rPr>
            </w:pPr>
            <w:r>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A93386" w14:textId="2F86548B" w:rsidR="00EE4379" w:rsidRPr="00466BD4" w:rsidRDefault="00EE4379" w:rsidP="00EE4379">
            <w:pPr>
              <w:pStyle w:val="Healthbody"/>
              <w:jc w:val="center"/>
              <w:rPr>
                <w:rFonts w:cs="Arial"/>
              </w:rPr>
            </w:pPr>
            <w:r w:rsidRPr="00466BD4">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2E2A6A22" w14:textId="77777777" w:rsidR="00EE4379" w:rsidRPr="00466BD4" w:rsidRDefault="00EE4379" w:rsidP="00EE4379">
            <w:pPr>
              <w:pStyle w:val="Healthbody"/>
              <w:jc w:val="center"/>
              <w:rPr>
                <w:rFonts w:cs="Arial"/>
              </w:rPr>
            </w:pPr>
            <w:r w:rsidRPr="00466BD4">
              <w:rPr>
                <w:rFonts w:cs="Arial"/>
              </w:rPr>
              <w:t>Y</w:t>
            </w:r>
          </w:p>
        </w:tc>
      </w:tr>
      <w:tr w:rsidR="00EE4379" w:rsidRPr="00466BD4" w14:paraId="78A3EDD9"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3B5A23EB" w14:textId="77777777" w:rsidR="00EE4379" w:rsidRPr="00466BD4" w:rsidRDefault="00EE4379" w:rsidP="00EE4379">
            <w:pPr>
              <w:pStyle w:val="Healthbody"/>
              <w:rPr>
                <w:rFonts w:cs="Arial"/>
              </w:rPr>
            </w:pPr>
            <w:r w:rsidRPr="00466BD4">
              <w:rPr>
                <w:rFonts w:cs="Arial"/>
              </w:rPr>
              <w:t>Contact VWA File Number</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20D061"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vAlign w:val="center"/>
          </w:tcPr>
          <w:p w14:paraId="61E6E331" w14:textId="39EA12DF"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A6B35A"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233B7AC2" w14:textId="77777777" w:rsidR="00EE4379" w:rsidRPr="00466BD4" w:rsidRDefault="00EE4379" w:rsidP="00EE4379">
            <w:pPr>
              <w:pStyle w:val="Healthbody"/>
              <w:jc w:val="center"/>
              <w:rPr>
                <w:rFonts w:cs="Arial"/>
              </w:rPr>
            </w:pPr>
            <w:r w:rsidRPr="00466BD4">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3BE13014"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48FE53AB"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DCB03E" w14:textId="77777777" w:rsidR="00EE4379" w:rsidRPr="00466BD4" w:rsidRDefault="00EE4379" w:rsidP="00EE4379">
            <w:pPr>
              <w:pStyle w:val="Healthbody"/>
              <w:jc w:val="center"/>
              <w:rPr>
                <w:rFonts w:cs="Arial"/>
              </w:rPr>
            </w:pPr>
            <w:r w:rsidRPr="00466BD4">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306234A8" w14:textId="77777777" w:rsidR="00EE4379" w:rsidRPr="00466BD4" w:rsidRDefault="00EE4379" w:rsidP="00EE4379">
            <w:pPr>
              <w:pStyle w:val="Healthbody"/>
              <w:jc w:val="center"/>
              <w:rPr>
                <w:rFonts w:cs="Arial"/>
              </w:rPr>
            </w:pPr>
            <w:r w:rsidRPr="00466BD4">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8AEDB8" w14:textId="77777777" w:rsidR="00EE4379" w:rsidRPr="00466BD4" w:rsidRDefault="00EE4379" w:rsidP="00EE4379">
            <w:pPr>
              <w:pStyle w:val="Healthbody"/>
              <w:jc w:val="center"/>
              <w:rPr>
                <w:rFonts w:cs="Arial"/>
              </w:rPr>
            </w:pPr>
            <w:r w:rsidRPr="00466BD4">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66CE79C4"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2250D0" w14:textId="77777777" w:rsidR="00EE4379" w:rsidRPr="00466BD4" w:rsidRDefault="00EE4379" w:rsidP="00EE4379">
            <w:pPr>
              <w:pStyle w:val="Healthbody"/>
              <w:jc w:val="center"/>
              <w:rPr>
                <w:rFonts w:cs="Arial"/>
              </w:rPr>
            </w:pPr>
            <w:r w:rsidRPr="00466BD4">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3182F1A9" w14:textId="77777777" w:rsidR="00EE4379" w:rsidRPr="00466BD4" w:rsidRDefault="00EE4379" w:rsidP="00EE4379">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7DBFC8" w14:textId="77777777" w:rsidR="00EE4379" w:rsidRPr="00466BD4"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tcPr>
          <w:p w14:paraId="2D69EEB1" w14:textId="46C43042" w:rsidR="00EE4379" w:rsidRPr="00466BD4" w:rsidRDefault="00EE4379" w:rsidP="00EE4379">
            <w:pPr>
              <w:pStyle w:val="Healthbody"/>
              <w:jc w:val="center"/>
              <w:rPr>
                <w:rFonts w:cs="Arial"/>
              </w:rPr>
            </w:pPr>
            <w:r>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3317E5" w14:textId="1CF99230" w:rsidR="00EE4379" w:rsidRPr="00466BD4" w:rsidRDefault="00EE4379" w:rsidP="00EE4379">
            <w:pPr>
              <w:pStyle w:val="Healthbody"/>
              <w:jc w:val="center"/>
              <w:rPr>
                <w:rFonts w:cs="Arial"/>
              </w:rPr>
            </w:pPr>
            <w:r w:rsidRPr="00466BD4">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0928ADE5" w14:textId="77777777" w:rsidR="00EE4379" w:rsidRPr="00466BD4" w:rsidRDefault="00EE4379" w:rsidP="00EE4379">
            <w:pPr>
              <w:pStyle w:val="Healthbody"/>
              <w:jc w:val="center"/>
              <w:rPr>
                <w:rFonts w:cs="Arial"/>
              </w:rPr>
            </w:pPr>
            <w:r w:rsidRPr="00466BD4">
              <w:rPr>
                <w:rFonts w:cs="Arial"/>
              </w:rPr>
              <w:t>Y</w:t>
            </w:r>
          </w:p>
        </w:tc>
      </w:tr>
      <w:tr w:rsidR="00EE4379" w:rsidRPr="00466BD4" w14:paraId="71A03556"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43E89EDC" w14:textId="77777777" w:rsidR="00EE4379" w:rsidRPr="00466BD4" w:rsidRDefault="00EE4379" w:rsidP="00EE4379">
            <w:pPr>
              <w:pStyle w:val="Healthbody"/>
              <w:rPr>
                <w:rFonts w:cs="Arial"/>
              </w:rPr>
            </w:pPr>
            <w:r w:rsidRPr="00466BD4">
              <w:rPr>
                <w:rFonts w:cs="Arial"/>
              </w:rPr>
              <w:t>Episode Advance Care Directive Alert</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232FAB"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36E8937B"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6E9FCA" w14:textId="63E2D36B"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15F4D483" w14:textId="77777777" w:rsidR="00EE4379" w:rsidRPr="00466BD4" w:rsidRDefault="00EE4379" w:rsidP="00EE4379">
            <w:pPr>
              <w:pStyle w:val="Healthbody"/>
              <w:jc w:val="center"/>
              <w:rPr>
                <w:rFonts w:cs="Arial"/>
              </w:rPr>
            </w:pPr>
            <w:r w:rsidRPr="00466BD4">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6C896E0B"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6F4F8EA2"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1FD9C1" w14:textId="77777777" w:rsidR="00EE4379" w:rsidRPr="00466BD4" w:rsidRDefault="00EE4379" w:rsidP="00EE4379">
            <w:pPr>
              <w:pStyle w:val="Healthbody"/>
              <w:jc w:val="center"/>
              <w:rPr>
                <w:rFonts w:cs="Arial"/>
              </w:rPr>
            </w:pPr>
            <w:r w:rsidRPr="00466BD4">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12F1B987" w14:textId="77777777" w:rsidR="00EE4379" w:rsidRPr="00466BD4" w:rsidRDefault="00EE4379" w:rsidP="00EE4379">
            <w:pPr>
              <w:pStyle w:val="Healthbody"/>
              <w:jc w:val="center"/>
              <w:rPr>
                <w:rFonts w:cs="Arial"/>
              </w:rPr>
            </w:pPr>
            <w:r w:rsidRPr="00466BD4">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671F8C" w14:textId="05607B52" w:rsidR="00EE4379" w:rsidRPr="00466BD4" w:rsidRDefault="006333C2" w:rsidP="00EE4379">
            <w:pPr>
              <w:pStyle w:val="Healthbody"/>
              <w:jc w:val="center"/>
              <w:rPr>
                <w:rFonts w:cs="Arial"/>
              </w:rPr>
            </w:pPr>
            <w:r>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35321DD8"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AFB518" w14:textId="77777777" w:rsidR="00EE4379" w:rsidRPr="00466BD4" w:rsidRDefault="00EE4379" w:rsidP="00EE4379">
            <w:pPr>
              <w:pStyle w:val="Healthbody"/>
              <w:jc w:val="center"/>
              <w:rPr>
                <w:rFonts w:cs="Arial"/>
              </w:rPr>
            </w:pPr>
            <w:r w:rsidRPr="00466BD4">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15C33A74" w14:textId="77777777" w:rsidR="00EE4379" w:rsidRPr="00466BD4" w:rsidRDefault="00EE4379" w:rsidP="00EE4379">
            <w:pPr>
              <w:pStyle w:val="Healthbody"/>
              <w:jc w:val="center"/>
              <w:rPr>
                <w:rFonts w:cs="Arial"/>
              </w:rPr>
            </w:pPr>
            <w:r w:rsidRPr="00466BD4">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A63AB8" w14:textId="77777777" w:rsidR="00EE4379" w:rsidRPr="00466BD4" w:rsidRDefault="00EE4379" w:rsidP="00EE4379">
            <w:pPr>
              <w:pStyle w:val="Healthbody"/>
              <w:jc w:val="center"/>
              <w:rPr>
                <w:rFonts w:cs="Arial"/>
              </w:rPr>
            </w:pPr>
            <w:r w:rsidRPr="00466BD4">
              <w:rPr>
                <w:rFonts w:cs="Arial"/>
              </w:rPr>
              <w:t>Y</w:t>
            </w:r>
          </w:p>
        </w:tc>
        <w:tc>
          <w:tcPr>
            <w:tcW w:w="376" w:type="dxa"/>
            <w:tcBorders>
              <w:top w:val="single" w:sz="4" w:space="0" w:color="auto"/>
              <w:left w:val="single" w:sz="4" w:space="0" w:color="auto"/>
              <w:bottom w:val="single" w:sz="4" w:space="0" w:color="auto"/>
              <w:right w:val="single" w:sz="4" w:space="0" w:color="auto"/>
            </w:tcBorders>
          </w:tcPr>
          <w:p w14:paraId="3B26A6EE" w14:textId="6F7C3801" w:rsidR="00EE4379" w:rsidRPr="00466BD4" w:rsidRDefault="00EE4379" w:rsidP="00EE4379">
            <w:pPr>
              <w:pStyle w:val="Healthbody"/>
              <w:jc w:val="center"/>
              <w:rPr>
                <w:rFonts w:cs="Arial"/>
              </w:rPr>
            </w:pPr>
            <w:r>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27A917" w14:textId="53F6B911" w:rsidR="00EE4379" w:rsidRPr="00466BD4" w:rsidRDefault="00EE4379" w:rsidP="00EE4379">
            <w:pPr>
              <w:pStyle w:val="Healthbody"/>
              <w:jc w:val="center"/>
              <w:rPr>
                <w:rFonts w:cs="Arial"/>
              </w:rPr>
            </w:pPr>
            <w:r w:rsidRPr="00466BD4">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258EC820" w14:textId="77777777" w:rsidR="00EE4379" w:rsidRPr="00466BD4" w:rsidRDefault="00EE4379" w:rsidP="00EE4379">
            <w:pPr>
              <w:pStyle w:val="Healthbody"/>
              <w:jc w:val="center"/>
              <w:rPr>
                <w:rFonts w:cs="Arial"/>
              </w:rPr>
            </w:pPr>
            <w:r w:rsidRPr="00466BD4">
              <w:rPr>
                <w:rFonts w:cs="Arial"/>
              </w:rPr>
              <w:t>Y</w:t>
            </w:r>
          </w:p>
        </w:tc>
      </w:tr>
      <w:tr w:rsidR="00EE4379" w:rsidRPr="00466BD4" w14:paraId="488A6CD9"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2A2B098C" w14:textId="77777777" w:rsidR="00EE4379" w:rsidRPr="00466BD4" w:rsidRDefault="00EE4379" w:rsidP="00EE4379">
            <w:pPr>
              <w:pStyle w:val="Healthbody"/>
              <w:rPr>
                <w:rFonts w:cs="Arial"/>
              </w:rPr>
            </w:pPr>
            <w:r w:rsidRPr="00466BD4">
              <w:rPr>
                <w:rFonts w:cs="Arial"/>
              </w:rPr>
              <w:t>Episode Campus Code</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1A0983"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11EBD5A3"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6F8909"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14E8E84D" w14:textId="77777777" w:rsidR="00EE4379" w:rsidRPr="00466BD4" w:rsidRDefault="00EE4379" w:rsidP="00EE4379">
            <w:pPr>
              <w:pStyle w:val="Healthbody"/>
              <w:jc w:val="center"/>
              <w:rPr>
                <w:rFonts w:cs="Arial"/>
              </w:rPr>
            </w:pPr>
            <w:r w:rsidRPr="00466BD4">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46249722"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04C6BFEF"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BDD95D" w14:textId="77777777" w:rsidR="00EE4379" w:rsidRPr="00466BD4" w:rsidRDefault="00EE4379" w:rsidP="00EE4379">
            <w:pPr>
              <w:pStyle w:val="Healthbody"/>
              <w:jc w:val="center"/>
              <w:rPr>
                <w:rFonts w:cs="Arial"/>
              </w:rPr>
            </w:pPr>
            <w:r w:rsidRPr="00466BD4">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29489EB3" w14:textId="77777777" w:rsidR="00EE4379" w:rsidRPr="00466BD4" w:rsidRDefault="00EE4379" w:rsidP="00EE4379">
            <w:pPr>
              <w:pStyle w:val="Healthbody"/>
              <w:jc w:val="center"/>
              <w:rPr>
                <w:rFonts w:cs="Arial"/>
              </w:rPr>
            </w:pPr>
            <w:r w:rsidRPr="00466BD4">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FD11AA" w14:textId="77777777" w:rsidR="00EE4379" w:rsidRPr="00466BD4" w:rsidRDefault="00EE4379" w:rsidP="00EE4379">
            <w:pPr>
              <w:pStyle w:val="Healthbody"/>
              <w:jc w:val="center"/>
              <w:rPr>
                <w:rFonts w:cs="Arial"/>
              </w:rPr>
            </w:pPr>
            <w:r w:rsidRPr="00466BD4">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449BA264"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B1A4EE" w14:textId="77777777" w:rsidR="00EE4379" w:rsidRPr="00466BD4" w:rsidRDefault="00EE4379" w:rsidP="00EE4379">
            <w:pPr>
              <w:pStyle w:val="Healthbody"/>
              <w:jc w:val="center"/>
              <w:rPr>
                <w:rFonts w:cs="Arial"/>
              </w:rPr>
            </w:pPr>
            <w:r w:rsidRPr="00466BD4">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371106B1" w14:textId="77777777" w:rsidR="00EE4379" w:rsidRPr="00466BD4" w:rsidRDefault="00EE4379" w:rsidP="00EE4379">
            <w:pPr>
              <w:pStyle w:val="Healthbody"/>
              <w:jc w:val="center"/>
              <w:rPr>
                <w:rFonts w:cs="Arial"/>
              </w:rPr>
            </w:pPr>
            <w:r w:rsidRPr="00466BD4">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3A920A" w14:textId="77777777" w:rsidR="00EE4379" w:rsidRPr="00466BD4" w:rsidRDefault="00EE4379" w:rsidP="00EE4379">
            <w:pPr>
              <w:pStyle w:val="Healthbody"/>
              <w:jc w:val="center"/>
              <w:rPr>
                <w:rFonts w:cs="Arial"/>
              </w:rPr>
            </w:pPr>
            <w:r w:rsidRPr="00466BD4">
              <w:rPr>
                <w:rFonts w:cs="Arial"/>
              </w:rPr>
              <w:t>Y</w:t>
            </w:r>
          </w:p>
        </w:tc>
        <w:tc>
          <w:tcPr>
            <w:tcW w:w="376" w:type="dxa"/>
            <w:tcBorders>
              <w:top w:val="single" w:sz="4" w:space="0" w:color="auto"/>
              <w:left w:val="single" w:sz="4" w:space="0" w:color="auto"/>
              <w:bottom w:val="single" w:sz="4" w:space="0" w:color="auto"/>
              <w:right w:val="single" w:sz="4" w:space="0" w:color="auto"/>
            </w:tcBorders>
          </w:tcPr>
          <w:p w14:paraId="014DFBA2" w14:textId="0B7D6B03" w:rsidR="00EE4379" w:rsidRPr="00466BD4" w:rsidRDefault="00EE4379" w:rsidP="00EE4379">
            <w:pPr>
              <w:pStyle w:val="Healthbody"/>
              <w:jc w:val="center"/>
              <w:rPr>
                <w:rFonts w:cs="Arial"/>
              </w:rPr>
            </w:pPr>
            <w:r>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014607" w14:textId="54DEC590" w:rsidR="00EE4379" w:rsidRPr="00466BD4" w:rsidRDefault="00EE4379" w:rsidP="00EE4379">
            <w:pPr>
              <w:pStyle w:val="Healthbody"/>
              <w:jc w:val="center"/>
              <w:rPr>
                <w:rFonts w:cs="Arial"/>
              </w:rPr>
            </w:pPr>
            <w:r w:rsidRPr="00466BD4">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60E83D74" w14:textId="77777777" w:rsidR="00EE4379" w:rsidRPr="00466BD4" w:rsidRDefault="00EE4379" w:rsidP="00EE4379">
            <w:pPr>
              <w:pStyle w:val="Healthbody"/>
              <w:jc w:val="center"/>
              <w:rPr>
                <w:rFonts w:cs="Arial"/>
              </w:rPr>
            </w:pPr>
            <w:r w:rsidRPr="00466BD4">
              <w:rPr>
                <w:rFonts w:cs="Arial"/>
              </w:rPr>
              <w:t>Y</w:t>
            </w:r>
          </w:p>
        </w:tc>
      </w:tr>
      <w:tr w:rsidR="00EE4379" w:rsidRPr="00466BD4" w14:paraId="3168574F"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017E9548" w14:textId="77777777" w:rsidR="00EE4379" w:rsidRPr="00466BD4" w:rsidRDefault="00EE4379" w:rsidP="00EE4379">
            <w:pPr>
              <w:pStyle w:val="Healthbody"/>
              <w:rPr>
                <w:rFonts w:cs="Arial"/>
              </w:rPr>
            </w:pPr>
            <w:r w:rsidRPr="00466BD4">
              <w:rPr>
                <w:rFonts w:cs="Arial"/>
              </w:rPr>
              <w:t>Episode Care Plan Documented Date</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319377"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38F331CB"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CA1DF9"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38ECC282" w14:textId="77777777" w:rsidR="00EE4379" w:rsidRPr="00466BD4" w:rsidRDefault="00EE4379" w:rsidP="00EE4379">
            <w:pPr>
              <w:pStyle w:val="Healthbody"/>
              <w:jc w:val="center"/>
              <w:rPr>
                <w:rFonts w:cs="Arial"/>
              </w:rPr>
            </w:pPr>
            <w:r w:rsidRPr="00466BD4">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6DEEC207"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7B966759"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07B53F" w14:textId="77777777" w:rsidR="00EE4379" w:rsidRPr="00466BD4" w:rsidRDefault="00EE4379" w:rsidP="00EE4379">
            <w:pPr>
              <w:pStyle w:val="Healthbody"/>
              <w:jc w:val="center"/>
              <w:rPr>
                <w:rFonts w:cs="Arial"/>
              </w:rPr>
            </w:pP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46C10BBA" w14:textId="77777777" w:rsidR="00EE4379" w:rsidRPr="00466BD4" w:rsidRDefault="00EE4379" w:rsidP="00EE4379">
            <w:pPr>
              <w:pStyle w:val="Healthbody"/>
              <w:jc w:val="center"/>
              <w:rPr>
                <w:rFonts w:cs="Arial"/>
              </w:rPr>
            </w:pPr>
            <w:r w:rsidRPr="00466BD4">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EBB03D" w14:textId="77777777" w:rsidR="00EE4379" w:rsidRPr="00466BD4" w:rsidRDefault="00EE4379" w:rsidP="00EE4379">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4AD513EA"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69C64E" w14:textId="77777777" w:rsidR="00EE4379" w:rsidRPr="00466BD4" w:rsidRDefault="00EE4379" w:rsidP="00EE4379">
            <w:pPr>
              <w:pStyle w:val="Healthbody"/>
              <w:jc w:val="center"/>
              <w:rPr>
                <w:rFonts w:cs="Arial"/>
              </w:rPr>
            </w:pPr>
            <w:r w:rsidRPr="00466BD4">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53E9976B" w14:textId="66B0559F" w:rsidR="00EE4379" w:rsidRPr="00BA5C3B" w:rsidRDefault="00BA5C3B" w:rsidP="00EE4379">
            <w:pPr>
              <w:pStyle w:val="Healthbody"/>
              <w:jc w:val="center"/>
              <w:rPr>
                <w:rFonts w:cs="Arial"/>
              </w:rPr>
            </w:pPr>
            <w:r w:rsidRPr="00BA5C3B">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62D217" w14:textId="15D1B531" w:rsidR="00EE4379" w:rsidRPr="00BA5C3B" w:rsidRDefault="00BA5C3B" w:rsidP="00EE4379">
            <w:pPr>
              <w:pStyle w:val="Healthbody"/>
              <w:jc w:val="center"/>
              <w:rPr>
                <w:rFonts w:cs="Arial"/>
              </w:rPr>
            </w:pPr>
            <w:r w:rsidRPr="00BA5C3B">
              <w:rPr>
                <w:rFonts w:cs="Arial"/>
              </w:rPr>
              <w:t>Y</w:t>
            </w:r>
          </w:p>
        </w:tc>
        <w:tc>
          <w:tcPr>
            <w:tcW w:w="376" w:type="dxa"/>
            <w:tcBorders>
              <w:top w:val="single" w:sz="4" w:space="0" w:color="auto"/>
              <w:left w:val="single" w:sz="4" w:space="0" w:color="auto"/>
              <w:bottom w:val="single" w:sz="4" w:space="0" w:color="auto"/>
              <w:right w:val="single" w:sz="4" w:space="0" w:color="auto"/>
            </w:tcBorders>
          </w:tcPr>
          <w:p w14:paraId="539D3CA2" w14:textId="657F1440" w:rsidR="00EE4379" w:rsidRPr="00466BD4" w:rsidRDefault="00EE4379" w:rsidP="00EE4379">
            <w:pPr>
              <w:pStyle w:val="Healthbody"/>
              <w:jc w:val="center"/>
              <w:rPr>
                <w:rFonts w:cs="Arial"/>
              </w:rPr>
            </w:pPr>
            <w:r>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229D9D" w14:textId="27BB32EC" w:rsidR="00EE4379" w:rsidRPr="00466BD4" w:rsidRDefault="00EE4379" w:rsidP="00EE4379">
            <w:pPr>
              <w:pStyle w:val="Healthbody"/>
              <w:jc w:val="center"/>
              <w:rPr>
                <w:rFonts w:cs="Arial"/>
              </w:rPr>
            </w:pPr>
            <w:r w:rsidRPr="00466BD4">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68056108" w14:textId="77777777" w:rsidR="00EE4379" w:rsidRPr="00466BD4" w:rsidRDefault="00EE4379" w:rsidP="00EE4379">
            <w:pPr>
              <w:pStyle w:val="Healthbody"/>
              <w:jc w:val="center"/>
              <w:rPr>
                <w:rFonts w:cs="Arial"/>
              </w:rPr>
            </w:pPr>
            <w:r w:rsidRPr="00466BD4">
              <w:rPr>
                <w:rFonts w:cs="Arial"/>
              </w:rPr>
              <w:t>Y</w:t>
            </w:r>
          </w:p>
        </w:tc>
      </w:tr>
      <w:tr w:rsidR="00EE4379" w:rsidRPr="00466BD4" w14:paraId="2FFC7633"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0AEA3EA7" w14:textId="77777777" w:rsidR="00EE4379" w:rsidRPr="00466BD4" w:rsidRDefault="00EE4379" w:rsidP="00EE4379">
            <w:pPr>
              <w:pStyle w:val="Healthbody"/>
              <w:rPr>
                <w:rFonts w:cs="Arial"/>
              </w:rPr>
            </w:pPr>
            <w:r w:rsidRPr="00466BD4">
              <w:rPr>
                <w:rFonts w:cs="Arial"/>
              </w:rPr>
              <w:t>Episode End Date</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72550C"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58359908"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3CA26C"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002FCCE6" w14:textId="77777777" w:rsidR="00EE4379" w:rsidRPr="00466BD4" w:rsidRDefault="00EE4379" w:rsidP="00EE4379">
            <w:pPr>
              <w:pStyle w:val="Healthbody"/>
              <w:jc w:val="center"/>
              <w:rPr>
                <w:rFonts w:cs="Arial"/>
              </w:rPr>
            </w:pPr>
            <w:r w:rsidRPr="00466BD4">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44D447DB"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1ED56E29"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EFD556" w14:textId="77777777" w:rsidR="00EE4379" w:rsidRPr="00466BD4" w:rsidRDefault="00EE4379" w:rsidP="00EE4379">
            <w:pPr>
              <w:pStyle w:val="Healthbody"/>
              <w:jc w:val="center"/>
              <w:rPr>
                <w:rFonts w:cs="Arial"/>
              </w:rPr>
            </w:pPr>
            <w:r w:rsidRPr="00466BD4">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17D83829" w14:textId="77777777" w:rsidR="00EE4379" w:rsidRPr="00466BD4" w:rsidRDefault="00EE4379" w:rsidP="00EE4379">
            <w:pPr>
              <w:pStyle w:val="Healthbody"/>
              <w:jc w:val="center"/>
              <w:rPr>
                <w:rFonts w:cs="Arial"/>
              </w:rPr>
            </w:pPr>
            <w:r w:rsidRPr="00466BD4">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EF305E" w14:textId="77777777" w:rsidR="00EE4379" w:rsidRPr="00466BD4" w:rsidRDefault="00EE4379" w:rsidP="00EE4379">
            <w:pPr>
              <w:pStyle w:val="Healthbody"/>
              <w:jc w:val="center"/>
              <w:rPr>
                <w:rFonts w:cs="Arial"/>
              </w:rPr>
            </w:pPr>
            <w:r w:rsidRPr="00466BD4">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5F1F7E2F"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38AA76" w14:textId="77777777" w:rsidR="00EE4379" w:rsidRPr="00466BD4" w:rsidRDefault="00EE4379" w:rsidP="00EE4379">
            <w:pPr>
              <w:pStyle w:val="Healthbody"/>
              <w:jc w:val="center"/>
              <w:rPr>
                <w:rFonts w:cs="Arial"/>
              </w:rPr>
            </w:pPr>
            <w:r w:rsidRPr="00466BD4">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56F06574" w14:textId="77777777" w:rsidR="00EE4379" w:rsidRPr="00466BD4" w:rsidRDefault="00EE4379" w:rsidP="00EE4379">
            <w:pPr>
              <w:pStyle w:val="Healthbody"/>
              <w:jc w:val="center"/>
              <w:rPr>
                <w:rFonts w:cs="Arial"/>
              </w:rPr>
            </w:pPr>
            <w:r w:rsidRPr="00466BD4">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710541" w14:textId="77777777" w:rsidR="00EE4379" w:rsidRPr="00466BD4" w:rsidRDefault="00EE4379" w:rsidP="00EE4379">
            <w:pPr>
              <w:pStyle w:val="Healthbody"/>
              <w:jc w:val="center"/>
              <w:rPr>
                <w:rFonts w:cs="Arial"/>
              </w:rPr>
            </w:pPr>
            <w:r w:rsidRPr="00466BD4">
              <w:rPr>
                <w:rFonts w:cs="Arial"/>
              </w:rPr>
              <w:t>Y</w:t>
            </w:r>
          </w:p>
        </w:tc>
        <w:tc>
          <w:tcPr>
            <w:tcW w:w="376" w:type="dxa"/>
            <w:tcBorders>
              <w:top w:val="single" w:sz="4" w:space="0" w:color="auto"/>
              <w:left w:val="single" w:sz="4" w:space="0" w:color="auto"/>
              <w:bottom w:val="single" w:sz="4" w:space="0" w:color="auto"/>
              <w:right w:val="single" w:sz="4" w:space="0" w:color="auto"/>
            </w:tcBorders>
          </w:tcPr>
          <w:p w14:paraId="7D3C0061" w14:textId="5738C400" w:rsidR="00EE4379" w:rsidRPr="00466BD4" w:rsidRDefault="00EE4379" w:rsidP="00EE4379">
            <w:pPr>
              <w:pStyle w:val="Healthbody"/>
              <w:jc w:val="center"/>
              <w:rPr>
                <w:rFonts w:cs="Arial"/>
              </w:rPr>
            </w:pPr>
            <w:r>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E380F5" w14:textId="522C0155" w:rsidR="00EE4379" w:rsidRPr="00466BD4" w:rsidRDefault="00EE4379" w:rsidP="00EE4379">
            <w:pPr>
              <w:pStyle w:val="Healthbody"/>
              <w:jc w:val="center"/>
              <w:rPr>
                <w:rFonts w:cs="Arial"/>
              </w:rPr>
            </w:pPr>
            <w:r w:rsidRPr="00466BD4">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6BD6F185" w14:textId="77777777" w:rsidR="00EE4379" w:rsidRPr="00466BD4" w:rsidRDefault="00EE4379" w:rsidP="00EE4379">
            <w:pPr>
              <w:pStyle w:val="Healthbody"/>
              <w:jc w:val="center"/>
              <w:rPr>
                <w:rFonts w:cs="Arial"/>
              </w:rPr>
            </w:pPr>
            <w:r w:rsidRPr="00466BD4">
              <w:rPr>
                <w:rFonts w:cs="Arial"/>
              </w:rPr>
              <w:t>Y</w:t>
            </w:r>
          </w:p>
        </w:tc>
      </w:tr>
      <w:tr w:rsidR="00EE4379" w:rsidRPr="00466BD4" w14:paraId="15C4F7A8"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034F582D" w14:textId="77777777" w:rsidR="00EE4379" w:rsidRPr="00466BD4" w:rsidRDefault="00EE4379" w:rsidP="00EE4379">
            <w:pPr>
              <w:pStyle w:val="Healthbody"/>
              <w:rPr>
                <w:rFonts w:cs="Arial"/>
              </w:rPr>
            </w:pPr>
            <w:r w:rsidRPr="00466BD4">
              <w:rPr>
                <w:rFonts w:cs="Arial"/>
              </w:rPr>
              <w:t>Episode End Reason</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F65B11"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vAlign w:val="center"/>
          </w:tcPr>
          <w:p w14:paraId="27104ECE"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AC0516"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5D4BE512" w14:textId="77777777" w:rsidR="00EE4379" w:rsidRPr="00466BD4" w:rsidRDefault="00EE4379" w:rsidP="00EE4379">
            <w:pPr>
              <w:pStyle w:val="Healthbody"/>
              <w:jc w:val="center"/>
              <w:rPr>
                <w:rFonts w:cs="Arial"/>
              </w:rPr>
            </w:pP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439FD9B3"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666F9306"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6835B4" w14:textId="77777777" w:rsidR="00EE4379" w:rsidRPr="00466BD4" w:rsidRDefault="00EE4379" w:rsidP="00EE4379">
            <w:pPr>
              <w:pStyle w:val="Healthbody"/>
              <w:jc w:val="center"/>
              <w:rPr>
                <w:rFonts w:cs="Arial"/>
              </w:rPr>
            </w:pP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75E12323" w14:textId="77777777" w:rsidR="00EE4379" w:rsidRPr="00466BD4" w:rsidRDefault="00EE4379" w:rsidP="00EE4379">
            <w:pPr>
              <w:pStyle w:val="Healthbody"/>
              <w:jc w:val="center"/>
              <w:rPr>
                <w:rFonts w:cs="Arial"/>
              </w:rPr>
            </w:pP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0DF35E" w14:textId="77777777" w:rsidR="00EE4379" w:rsidRPr="00466BD4" w:rsidRDefault="00EE4379" w:rsidP="00EE4379">
            <w:pPr>
              <w:pStyle w:val="Healthbody"/>
              <w:jc w:val="center"/>
              <w:rPr>
                <w:rFonts w:cs="Arial"/>
              </w:rPr>
            </w:pPr>
            <w:r w:rsidRPr="00466BD4">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073E4E85"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56F0F8" w14:textId="77777777" w:rsidR="00EE4379" w:rsidRPr="00466BD4" w:rsidRDefault="00EE4379" w:rsidP="00EE4379">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2E676430" w14:textId="77777777" w:rsidR="00EE4379" w:rsidRPr="00466BD4" w:rsidRDefault="00EE4379" w:rsidP="00EE4379">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7B5649" w14:textId="77777777" w:rsidR="00EE4379" w:rsidRPr="00466BD4"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tcPr>
          <w:p w14:paraId="2799A7F1" w14:textId="77777777" w:rsidR="00EE4379" w:rsidRPr="00466BD4"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AA07FC" w14:textId="01E775AA" w:rsidR="00EE4379" w:rsidRPr="00466BD4" w:rsidRDefault="00EE4379" w:rsidP="00EE4379">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1B0123BE" w14:textId="77777777" w:rsidR="00EE4379" w:rsidRPr="00466BD4" w:rsidRDefault="00EE4379" w:rsidP="00EE4379">
            <w:pPr>
              <w:pStyle w:val="Healthbody"/>
              <w:jc w:val="center"/>
              <w:rPr>
                <w:rFonts w:cs="Arial"/>
              </w:rPr>
            </w:pPr>
          </w:p>
        </w:tc>
      </w:tr>
      <w:tr w:rsidR="00EE4379" w:rsidRPr="00466BD4" w14:paraId="0C76CC0E"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405DB462" w14:textId="77777777" w:rsidR="00EE4379" w:rsidRPr="00466BD4" w:rsidRDefault="00EE4379" w:rsidP="00EE4379">
            <w:pPr>
              <w:pStyle w:val="Healthbody"/>
              <w:rPr>
                <w:rFonts w:cs="Arial"/>
              </w:rPr>
            </w:pPr>
            <w:r w:rsidRPr="00466BD4">
              <w:rPr>
                <w:rFonts w:cs="Arial"/>
              </w:rPr>
              <w:t>Episode First Appointment Booked Date</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DDF0F6"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vAlign w:val="center"/>
          </w:tcPr>
          <w:p w14:paraId="0E71F3A6"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9CD875"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5028E056" w14:textId="77777777" w:rsidR="00EE4379" w:rsidRPr="00466BD4" w:rsidRDefault="00EE4379" w:rsidP="00EE4379">
            <w:pPr>
              <w:pStyle w:val="Healthbody"/>
              <w:jc w:val="center"/>
              <w:rPr>
                <w:rFonts w:cs="Arial"/>
              </w:rPr>
            </w:pP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4B33294B"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04C40B39"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EF4F8A" w14:textId="77777777" w:rsidR="00EE4379" w:rsidRPr="00466BD4" w:rsidRDefault="00EE4379" w:rsidP="00EE4379">
            <w:pPr>
              <w:pStyle w:val="Healthbody"/>
              <w:jc w:val="center"/>
              <w:rPr>
                <w:rFonts w:cs="Arial"/>
              </w:rPr>
            </w:pPr>
            <w:r w:rsidRPr="00466BD4">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4ACB4610" w14:textId="77777777" w:rsidR="00EE4379" w:rsidRPr="00466BD4" w:rsidRDefault="00EE4379" w:rsidP="00EE4379">
            <w:pPr>
              <w:pStyle w:val="Healthbody"/>
              <w:jc w:val="center"/>
              <w:rPr>
                <w:rFonts w:cs="Arial"/>
              </w:rPr>
            </w:pP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4BA110" w14:textId="77777777" w:rsidR="00EE4379" w:rsidRPr="00466BD4" w:rsidRDefault="00EE4379" w:rsidP="00EE4379">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376EC711"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D7B284" w14:textId="77777777" w:rsidR="00EE4379" w:rsidRPr="00466BD4" w:rsidRDefault="00EE4379" w:rsidP="00EE4379">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00E8358B" w14:textId="77777777" w:rsidR="00EE4379" w:rsidRPr="00466BD4" w:rsidRDefault="00EE4379" w:rsidP="00EE4379">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5AC2D3" w14:textId="77777777" w:rsidR="00EE4379" w:rsidRPr="00466BD4"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tcPr>
          <w:p w14:paraId="5EC9FE2B" w14:textId="77777777" w:rsidR="00EE4379" w:rsidRPr="00466BD4"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F114BD" w14:textId="4CCC9055" w:rsidR="00EE4379" w:rsidRPr="00466BD4" w:rsidRDefault="00EE4379" w:rsidP="00EE4379">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7EB54DCE" w14:textId="77777777" w:rsidR="00EE4379" w:rsidRPr="00466BD4" w:rsidRDefault="00EE4379" w:rsidP="00EE4379">
            <w:pPr>
              <w:pStyle w:val="Healthbody"/>
              <w:jc w:val="center"/>
              <w:rPr>
                <w:rFonts w:cs="Arial"/>
              </w:rPr>
            </w:pPr>
          </w:p>
        </w:tc>
      </w:tr>
      <w:tr w:rsidR="00EE4379" w:rsidRPr="00466BD4" w14:paraId="029CF1D4"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447EDE12" w14:textId="77777777" w:rsidR="00EE4379" w:rsidRPr="00466BD4" w:rsidRDefault="00EE4379" w:rsidP="00EE4379">
            <w:pPr>
              <w:pStyle w:val="Healthbody"/>
              <w:rPr>
                <w:rFonts w:cs="Arial"/>
              </w:rPr>
            </w:pPr>
            <w:r w:rsidRPr="00466BD4">
              <w:rPr>
                <w:rFonts w:cs="Arial"/>
              </w:rPr>
              <w:t>Episode Health Conditions</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1A4017"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54198D3E"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4C6A06"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558C549A" w14:textId="77777777" w:rsidR="00EE4379" w:rsidRPr="00466BD4" w:rsidRDefault="00EE4379" w:rsidP="00EE4379">
            <w:pPr>
              <w:pStyle w:val="Healthbody"/>
              <w:jc w:val="center"/>
              <w:rPr>
                <w:rFonts w:cs="Arial"/>
              </w:rPr>
            </w:pPr>
            <w:r w:rsidRPr="00466BD4">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03966B7F"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3CA6888E"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D189E0" w14:textId="77777777" w:rsidR="00EE4379" w:rsidRPr="00466BD4" w:rsidRDefault="00EE4379" w:rsidP="00EE4379">
            <w:pPr>
              <w:pStyle w:val="Healthbody"/>
              <w:jc w:val="center"/>
              <w:rPr>
                <w:rFonts w:cs="Arial"/>
              </w:rPr>
            </w:pPr>
            <w:r w:rsidRPr="00466BD4">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10A32B7F" w14:textId="77777777" w:rsidR="00EE4379" w:rsidRPr="00466BD4" w:rsidRDefault="00EE4379" w:rsidP="00EE4379">
            <w:pPr>
              <w:pStyle w:val="Healthbody"/>
              <w:jc w:val="center"/>
              <w:rPr>
                <w:rFonts w:cs="Arial"/>
              </w:rPr>
            </w:pPr>
            <w:r w:rsidRPr="00466BD4">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C867CC" w14:textId="77777777" w:rsidR="00EE4379" w:rsidRPr="00466BD4" w:rsidRDefault="00EE4379" w:rsidP="00EE4379">
            <w:pPr>
              <w:pStyle w:val="Healthbody"/>
              <w:jc w:val="center"/>
              <w:rPr>
                <w:rFonts w:cs="Arial"/>
              </w:rPr>
            </w:pPr>
            <w:r w:rsidRPr="00466BD4">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4942F3F2"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9567E7" w14:textId="77777777" w:rsidR="00EE4379" w:rsidRPr="00466BD4" w:rsidRDefault="00EE4379" w:rsidP="00EE4379">
            <w:pPr>
              <w:pStyle w:val="Healthbody"/>
              <w:jc w:val="center"/>
              <w:rPr>
                <w:rFonts w:cs="Arial"/>
              </w:rPr>
            </w:pPr>
            <w:r w:rsidRPr="00466BD4">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06BFCC5B" w14:textId="77777777" w:rsidR="00EE4379" w:rsidRPr="00466BD4" w:rsidRDefault="00EE4379" w:rsidP="00EE4379">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0F84D2" w14:textId="77777777" w:rsidR="00EE4379" w:rsidRPr="00466BD4" w:rsidRDefault="00EE4379" w:rsidP="00EE4379">
            <w:pPr>
              <w:pStyle w:val="Healthbody"/>
              <w:jc w:val="center"/>
              <w:rPr>
                <w:rFonts w:cs="Arial"/>
              </w:rPr>
            </w:pPr>
            <w:r w:rsidRPr="00466BD4">
              <w:rPr>
                <w:rFonts w:cs="Arial"/>
              </w:rPr>
              <w:t>Y</w:t>
            </w:r>
          </w:p>
        </w:tc>
        <w:tc>
          <w:tcPr>
            <w:tcW w:w="376" w:type="dxa"/>
            <w:tcBorders>
              <w:top w:val="single" w:sz="4" w:space="0" w:color="auto"/>
              <w:left w:val="single" w:sz="4" w:space="0" w:color="auto"/>
              <w:bottom w:val="single" w:sz="4" w:space="0" w:color="auto"/>
              <w:right w:val="single" w:sz="4" w:space="0" w:color="auto"/>
            </w:tcBorders>
          </w:tcPr>
          <w:p w14:paraId="6110031E" w14:textId="37C40B4B" w:rsidR="00EE4379" w:rsidRPr="00466BD4" w:rsidRDefault="00EE4379" w:rsidP="00EE4379">
            <w:pPr>
              <w:pStyle w:val="Healthbody"/>
              <w:jc w:val="center"/>
              <w:rPr>
                <w:rFonts w:cs="Arial"/>
              </w:rPr>
            </w:pPr>
            <w:r>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6723E2" w14:textId="0628AA0A" w:rsidR="00EE4379" w:rsidRPr="00466BD4" w:rsidRDefault="00EE4379" w:rsidP="00EE4379">
            <w:pPr>
              <w:pStyle w:val="Healthbody"/>
              <w:jc w:val="center"/>
              <w:rPr>
                <w:rFonts w:cs="Arial"/>
              </w:rPr>
            </w:pPr>
            <w:r w:rsidRPr="00466BD4">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04D88CC4" w14:textId="77777777" w:rsidR="00EE4379" w:rsidRPr="00466BD4" w:rsidRDefault="00EE4379" w:rsidP="00EE4379">
            <w:pPr>
              <w:pStyle w:val="Healthbody"/>
              <w:jc w:val="center"/>
              <w:rPr>
                <w:rFonts w:cs="Arial"/>
              </w:rPr>
            </w:pPr>
            <w:r w:rsidRPr="00466BD4">
              <w:rPr>
                <w:rFonts w:cs="Arial"/>
              </w:rPr>
              <w:t>Y</w:t>
            </w:r>
          </w:p>
        </w:tc>
      </w:tr>
      <w:tr w:rsidR="00EE4379" w:rsidRPr="00466BD4" w14:paraId="5258984B"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59F61573" w14:textId="77777777" w:rsidR="00EE4379" w:rsidRPr="00466BD4" w:rsidRDefault="00EE4379" w:rsidP="00EE4379">
            <w:pPr>
              <w:pStyle w:val="Healthbody"/>
              <w:rPr>
                <w:rFonts w:cs="Arial"/>
              </w:rPr>
            </w:pPr>
            <w:r w:rsidRPr="00466BD4">
              <w:rPr>
                <w:rFonts w:cs="Arial"/>
              </w:rPr>
              <w:t>Episode Hospital Discharge Date</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A1C8E7"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vAlign w:val="center"/>
          </w:tcPr>
          <w:p w14:paraId="69A51484"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10FA8B"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0F68AA99" w14:textId="77777777" w:rsidR="00EE4379" w:rsidRPr="00466BD4" w:rsidRDefault="00EE4379" w:rsidP="00EE4379">
            <w:pPr>
              <w:pStyle w:val="Healthbody"/>
              <w:jc w:val="center"/>
              <w:rPr>
                <w:rFonts w:cs="Arial"/>
              </w:rPr>
            </w:pP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3D656C0D"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76EEF899"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C40988" w14:textId="6CECA1EA" w:rsidR="00EE4379" w:rsidRPr="00466BD4" w:rsidRDefault="00EE4379" w:rsidP="00EE4379">
            <w:pPr>
              <w:pStyle w:val="Healthbody"/>
              <w:jc w:val="center"/>
              <w:rPr>
                <w:rFonts w:cs="Arial"/>
              </w:rPr>
            </w:pP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23AE7B4D" w14:textId="7BCF4958" w:rsidR="00EE4379" w:rsidRPr="00466BD4" w:rsidRDefault="00A7116C" w:rsidP="00EE4379">
            <w:pPr>
              <w:pStyle w:val="Healthbody"/>
              <w:jc w:val="center"/>
              <w:rPr>
                <w:rFonts w:cs="Arial"/>
              </w:rPr>
            </w:pPr>
            <w:r>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BD0B17" w14:textId="5A3DAE47" w:rsidR="00EE4379" w:rsidRPr="00466BD4" w:rsidRDefault="00EE4379" w:rsidP="00EE4379">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2A5F748E"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074786" w14:textId="0B53B6A2" w:rsidR="00EE4379" w:rsidRPr="00466BD4" w:rsidRDefault="00A7116C" w:rsidP="00EE4379">
            <w:pPr>
              <w:pStyle w:val="Healthbody"/>
              <w:jc w:val="center"/>
              <w:rPr>
                <w:rFonts w:cs="Arial"/>
              </w:rPr>
            </w:pPr>
            <w:r>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514FB4A6" w14:textId="77777777" w:rsidR="00EE4379" w:rsidRPr="00466BD4" w:rsidRDefault="00EE4379" w:rsidP="00EE4379">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D21D64" w14:textId="77777777" w:rsidR="00EE4379" w:rsidRPr="00466BD4"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tcPr>
          <w:p w14:paraId="4CA50569" w14:textId="77777777" w:rsidR="00EE4379" w:rsidRPr="00466BD4"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BE8469" w14:textId="3E548CA9" w:rsidR="00EE4379" w:rsidRPr="00466BD4" w:rsidRDefault="00EE4379" w:rsidP="00EE4379">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03EA6606" w14:textId="77777777" w:rsidR="00EE4379" w:rsidRPr="00466BD4" w:rsidRDefault="00EE4379" w:rsidP="00EE4379">
            <w:pPr>
              <w:pStyle w:val="Healthbody"/>
              <w:jc w:val="center"/>
              <w:rPr>
                <w:rFonts w:cs="Arial"/>
              </w:rPr>
            </w:pPr>
          </w:p>
        </w:tc>
      </w:tr>
      <w:tr w:rsidR="00EE4379" w:rsidRPr="00466BD4" w14:paraId="64761807"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2BD76437" w14:textId="77777777" w:rsidR="00EE4379" w:rsidRPr="00466BD4" w:rsidRDefault="00EE4379" w:rsidP="00EE4379">
            <w:pPr>
              <w:pStyle w:val="Healthbody"/>
              <w:rPr>
                <w:rFonts w:cs="Arial"/>
              </w:rPr>
            </w:pPr>
            <w:r w:rsidRPr="00466BD4">
              <w:rPr>
                <w:rFonts w:cs="Arial"/>
              </w:rPr>
              <w:t>Episode Malignancy Flag</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2C6C33"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vAlign w:val="center"/>
          </w:tcPr>
          <w:p w14:paraId="203F8851"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5D5036"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56DB0337" w14:textId="77777777" w:rsidR="00EE4379" w:rsidRPr="00466BD4" w:rsidRDefault="00EE4379" w:rsidP="00EE4379">
            <w:pPr>
              <w:pStyle w:val="Healthbody"/>
              <w:jc w:val="center"/>
              <w:rPr>
                <w:rFonts w:cs="Arial"/>
              </w:rPr>
            </w:pP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2B17442D"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369F3B1B"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AB3C99" w14:textId="77777777" w:rsidR="00EE4379" w:rsidRPr="00466BD4" w:rsidRDefault="00EE4379" w:rsidP="00EE4379">
            <w:pPr>
              <w:pStyle w:val="Healthbody"/>
              <w:jc w:val="center"/>
              <w:rPr>
                <w:rFonts w:cs="Arial"/>
              </w:rPr>
            </w:pP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65407F7D" w14:textId="77777777" w:rsidR="00EE4379" w:rsidRPr="00466BD4" w:rsidRDefault="00EE4379" w:rsidP="00EE4379">
            <w:pPr>
              <w:pStyle w:val="Healthbody"/>
              <w:jc w:val="center"/>
              <w:rPr>
                <w:rFonts w:cs="Arial"/>
              </w:rPr>
            </w:pP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67CA4E" w14:textId="77777777" w:rsidR="00EE4379" w:rsidRPr="00466BD4" w:rsidRDefault="00EE4379" w:rsidP="00EE4379">
            <w:pPr>
              <w:pStyle w:val="Healthbody"/>
              <w:jc w:val="center"/>
              <w:rPr>
                <w:rFonts w:cs="Arial"/>
              </w:rPr>
            </w:pPr>
            <w:r w:rsidRPr="00466BD4">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06C901C2"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5526D9" w14:textId="77777777" w:rsidR="00EE4379" w:rsidRPr="00466BD4" w:rsidRDefault="00EE4379" w:rsidP="00EE4379">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25C03597" w14:textId="77777777" w:rsidR="00EE4379" w:rsidRPr="00466BD4" w:rsidRDefault="00EE4379" w:rsidP="00EE4379">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D4A4C4" w14:textId="77777777" w:rsidR="00EE4379" w:rsidRPr="00466BD4"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tcPr>
          <w:p w14:paraId="72F7008E" w14:textId="77777777" w:rsidR="00EE4379" w:rsidRPr="00466BD4"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C1D4E9" w14:textId="71CD7B10" w:rsidR="00EE4379" w:rsidRPr="00466BD4" w:rsidRDefault="00EE4379" w:rsidP="00EE4379">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2011C317" w14:textId="77777777" w:rsidR="00EE4379" w:rsidRPr="00466BD4" w:rsidRDefault="00EE4379" w:rsidP="00EE4379">
            <w:pPr>
              <w:pStyle w:val="Healthbody"/>
              <w:jc w:val="center"/>
              <w:rPr>
                <w:rFonts w:cs="Arial"/>
              </w:rPr>
            </w:pPr>
          </w:p>
        </w:tc>
      </w:tr>
      <w:tr w:rsidR="00EE4379" w:rsidRPr="00466BD4" w14:paraId="5ED2C1BB"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2184BA1C" w14:textId="77777777" w:rsidR="00EE4379" w:rsidRPr="00466BD4" w:rsidRDefault="00EE4379" w:rsidP="00EE4379">
            <w:pPr>
              <w:pStyle w:val="Healthbody"/>
              <w:rPr>
                <w:rFonts w:cs="Arial"/>
              </w:rPr>
            </w:pPr>
            <w:r w:rsidRPr="00466BD4">
              <w:rPr>
                <w:rFonts w:cs="Arial"/>
              </w:rPr>
              <w:t>Episode Other Factors Affecting Health</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E4776B"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06C64D5E"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92CE9E"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1B0D311B" w14:textId="77777777" w:rsidR="00EE4379" w:rsidRPr="00466BD4" w:rsidRDefault="00EE4379" w:rsidP="00EE4379">
            <w:pPr>
              <w:pStyle w:val="Healthbody"/>
              <w:jc w:val="center"/>
              <w:rPr>
                <w:rFonts w:cs="Arial"/>
              </w:rPr>
            </w:pPr>
            <w:r w:rsidRPr="00466BD4">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6421AB01"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7AAA34AA"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B36A78" w14:textId="77777777" w:rsidR="00EE4379" w:rsidRPr="00466BD4" w:rsidRDefault="00EE4379" w:rsidP="00EE4379">
            <w:pPr>
              <w:pStyle w:val="Healthbody"/>
              <w:jc w:val="center"/>
              <w:rPr>
                <w:rFonts w:cs="Arial"/>
              </w:rPr>
            </w:pP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74088297" w14:textId="77777777" w:rsidR="00EE4379" w:rsidRPr="00466BD4" w:rsidRDefault="00EE4379" w:rsidP="00EE4379">
            <w:pPr>
              <w:pStyle w:val="Healthbody"/>
              <w:jc w:val="center"/>
              <w:rPr>
                <w:rFonts w:cs="Arial"/>
              </w:rPr>
            </w:pPr>
            <w:r w:rsidRPr="00466BD4">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86C495" w14:textId="77777777" w:rsidR="00EE4379" w:rsidRPr="00466BD4" w:rsidRDefault="00EE4379" w:rsidP="00EE4379">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1E3046FF"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206753" w14:textId="77777777" w:rsidR="00EE4379" w:rsidRPr="00466BD4" w:rsidRDefault="00EE4379" w:rsidP="00EE4379">
            <w:pPr>
              <w:pStyle w:val="Healthbody"/>
              <w:jc w:val="center"/>
              <w:rPr>
                <w:rFonts w:cs="Arial"/>
              </w:rPr>
            </w:pPr>
            <w:r w:rsidRPr="00466BD4">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1F28A7F5" w14:textId="77777777" w:rsidR="00EE4379" w:rsidRPr="00466BD4" w:rsidRDefault="00EE4379" w:rsidP="00EE4379">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C01C72" w14:textId="77777777" w:rsidR="00EE4379" w:rsidRPr="00466BD4" w:rsidRDefault="00EE4379" w:rsidP="00EE4379">
            <w:pPr>
              <w:pStyle w:val="Healthbody"/>
              <w:jc w:val="center"/>
              <w:rPr>
                <w:rFonts w:cs="Arial"/>
              </w:rPr>
            </w:pPr>
            <w:r w:rsidRPr="00466BD4">
              <w:rPr>
                <w:rFonts w:cs="Arial"/>
              </w:rPr>
              <w:t>Y</w:t>
            </w:r>
          </w:p>
        </w:tc>
        <w:tc>
          <w:tcPr>
            <w:tcW w:w="376" w:type="dxa"/>
            <w:tcBorders>
              <w:top w:val="single" w:sz="4" w:space="0" w:color="auto"/>
              <w:left w:val="single" w:sz="4" w:space="0" w:color="auto"/>
              <w:bottom w:val="single" w:sz="4" w:space="0" w:color="auto"/>
              <w:right w:val="single" w:sz="4" w:space="0" w:color="auto"/>
            </w:tcBorders>
          </w:tcPr>
          <w:p w14:paraId="2D42D4AE" w14:textId="76F2072C" w:rsidR="00EE4379" w:rsidRPr="00466BD4" w:rsidRDefault="00EE4379" w:rsidP="00EE4379">
            <w:pPr>
              <w:pStyle w:val="Healthbody"/>
              <w:jc w:val="center"/>
              <w:rPr>
                <w:rFonts w:cs="Arial"/>
              </w:rPr>
            </w:pPr>
            <w:r>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103553" w14:textId="08DD4F96" w:rsidR="00EE4379" w:rsidRPr="00466BD4" w:rsidRDefault="00EE4379" w:rsidP="00EE4379">
            <w:pPr>
              <w:pStyle w:val="Healthbody"/>
              <w:jc w:val="center"/>
              <w:rPr>
                <w:rFonts w:cs="Arial"/>
              </w:rPr>
            </w:pPr>
            <w:r w:rsidRPr="00466BD4">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16DAB15C" w14:textId="77777777" w:rsidR="00EE4379" w:rsidRPr="00466BD4" w:rsidRDefault="00EE4379" w:rsidP="00EE4379">
            <w:pPr>
              <w:pStyle w:val="Healthbody"/>
              <w:jc w:val="center"/>
              <w:rPr>
                <w:rFonts w:cs="Arial"/>
              </w:rPr>
            </w:pPr>
            <w:r w:rsidRPr="00466BD4">
              <w:rPr>
                <w:rFonts w:cs="Arial"/>
              </w:rPr>
              <w:t>Y</w:t>
            </w:r>
          </w:p>
        </w:tc>
      </w:tr>
      <w:tr w:rsidR="00EE4379" w:rsidRPr="00466BD4" w14:paraId="1A2AAA21"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565EFC52" w14:textId="77777777" w:rsidR="00EE4379" w:rsidRPr="00466BD4" w:rsidRDefault="00EE4379" w:rsidP="00EE4379">
            <w:pPr>
              <w:pStyle w:val="Healthbody"/>
              <w:rPr>
                <w:rFonts w:cs="Arial"/>
              </w:rPr>
            </w:pPr>
            <w:r w:rsidRPr="00466BD4">
              <w:rPr>
                <w:rFonts w:cs="Arial"/>
              </w:rPr>
              <w:t>Episode Patient/Client Notified of First Appointment Date</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02CA61"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vAlign w:val="center"/>
          </w:tcPr>
          <w:p w14:paraId="271AB6FE"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EAFA40"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3F8F4A22" w14:textId="77777777" w:rsidR="00EE4379" w:rsidRPr="00466BD4" w:rsidRDefault="00EE4379" w:rsidP="00EE4379">
            <w:pPr>
              <w:pStyle w:val="Healthbody"/>
              <w:jc w:val="center"/>
              <w:rPr>
                <w:rFonts w:cs="Arial"/>
              </w:rPr>
            </w:pP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771BCEDE"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00DC16A9"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5DF630" w14:textId="77777777" w:rsidR="00EE4379" w:rsidRPr="00466BD4" w:rsidRDefault="00EE4379" w:rsidP="00EE4379">
            <w:pPr>
              <w:pStyle w:val="Healthbody"/>
              <w:jc w:val="center"/>
              <w:rPr>
                <w:rFonts w:cs="Arial"/>
              </w:rPr>
            </w:pPr>
            <w:r w:rsidRPr="00466BD4">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2DBA4A09" w14:textId="77777777" w:rsidR="00EE4379" w:rsidRPr="00466BD4" w:rsidRDefault="00EE4379" w:rsidP="00EE4379">
            <w:pPr>
              <w:pStyle w:val="Healthbody"/>
              <w:jc w:val="center"/>
              <w:rPr>
                <w:rFonts w:cs="Arial"/>
              </w:rPr>
            </w:pP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B6FBE5" w14:textId="77777777" w:rsidR="00EE4379" w:rsidRPr="00466BD4" w:rsidRDefault="00EE4379" w:rsidP="00EE4379">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2CEA605D"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7F9B9D" w14:textId="77777777" w:rsidR="00EE4379" w:rsidRPr="00466BD4" w:rsidRDefault="00EE4379" w:rsidP="00EE4379">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5881A8FB" w14:textId="77777777" w:rsidR="00EE4379" w:rsidRPr="00466BD4" w:rsidRDefault="00EE4379" w:rsidP="00EE4379">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3C81F3" w14:textId="77777777" w:rsidR="00EE4379" w:rsidRPr="00466BD4"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tcPr>
          <w:p w14:paraId="4B5A7186" w14:textId="77777777" w:rsidR="00EE4379" w:rsidRPr="00466BD4"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51F5D0" w14:textId="77E5F0F9" w:rsidR="00EE4379" w:rsidRPr="00466BD4" w:rsidRDefault="00EE4379" w:rsidP="00EE4379">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284FD853" w14:textId="77777777" w:rsidR="00EE4379" w:rsidRPr="00466BD4" w:rsidRDefault="00EE4379" w:rsidP="00EE4379">
            <w:pPr>
              <w:pStyle w:val="Healthbody"/>
              <w:jc w:val="center"/>
              <w:rPr>
                <w:rFonts w:cs="Arial"/>
              </w:rPr>
            </w:pPr>
          </w:p>
        </w:tc>
      </w:tr>
      <w:tr w:rsidR="00EE4379" w:rsidRPr="00466BD4" w14:paraId="6CDA0886"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71CD7822" w14:textId="77777777" w:rsidR="00EE4379" w:rsidRPr="00466BD4" w:rsidRDefault="00EE4379" w:rsidP="00EE4379">
            <w:pPr>
              <w:pStyle w:val="Healthbody"/>
              <w:rPr>
                <w:rFonts w:cs="Arial"/>
              </w:rPr>
            </w:pPr>
            <w:r w:rsidRPr="00466BD4">
              <w:rPr>
                <w:rFonts w:cs="Arial"/>
              </w:rPr>
              <w:t>Episode Patient/Client Ready for Care Date</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86A520"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vAlign w:val="center"/>
          </w:tcPr>
          <w:p w14:paraId="3279AD18"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F23DED"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683E5628" w14:textId="77777777" w:rsidR="00EE4379" w:rsidRPr="00466BD4" w:rsidRDefault="00EE4379" w:rsidP="00EE4379">
            <w:pPr>
              <w:pStyle w:val="Healthbody"/>
              <w:jc w:val="center"/>
              <w:rPr>
                <w:rFonts w:cs="Arial"/>
              </w:rPr>
            </w:pP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3A7C2B0D"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488C73F4"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493680" w14:textId="77777777" w:rsidR="00EE4379" w:rsidRPr="00466BD4" w:rsidRDefault="00EE4379" w:rsidP="00EE4379">
            <w:pPr>
              <w:pStyle w:val="Healthbody"/>
              <w:jc w:val="center"/>
              <w:rPr>
                <w:rFonts w:cs="Arial"/>
              </w:rPr>
            </w:pP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46BCA4B1" w14:textId="77777777" w:rsidR="00EE4379" w:rsidRPr="00466BD4" w:rsidRDefault="00EE4379" w:rsidP="00EE4379">
            <w:pPr>
              <w:pStyle w:val="Healthbody"/>
              <w:jc w:val="center"/>
              <w:rPr>
                <w:rFonts w:cs="Arial"/>
              </w:rPr>
            </w:pP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06EC1F" w14:textId="77777777" w:rsidR="00EE4379" w:rsidRPr="00466BD4" w:rsidRDefault="00EE4379" w:rsidP="00EE4379">
            <w:pPr>
              <w:pStyle w:val="Healthbody"/>
              <w:jc w:val="center"/>
              <w:rPr>
                <w:rFonts w:cs="Arial"/>
              </w:rPr>
            </w:pPr>
            <w:r w:rsidRPr="00466BD4">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7A9D4896"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F68ED6" w14:textId="77777777" w:rsidR="00EE4379" w:rsidRPr="00466BD4" w:rsidRDefault="00EE4379" w:rsidP="00EE4379">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53D29AC2" w14:textId="77777777" w:rsidR="00EE4379" w:rsidRPr="00466BD4" w:rsidRDefault="00EE4379" w:rsidP="00EE4379">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87D76C" w14:textId="77777777" w:rsidR="00EE4379" w:rsidRPr="00466BD4"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tcPr>
          <w:p w14:paraId="186AA886" w14:textId="77777777" w:rsidR="00EE4379" w:rsidRPr="00466BD4"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6026FE" w14:textId="67C1FF43" w:rsidR="00EE4379" w:rsidRPr="00466BD4" w:rsidRDefault="00EE4379" w:rsidP="00EE4379">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7AC4D987" w14:textId="77777777" w:rsidR="00EE4379" w:rsidRPr="00466BD4" w:rsidRDefault="00EE4379" w:rsidP="00EE4379">
            <w:pPr>
              <w:pStyle w:val="Healthbody"/>
              <w:jc w:val="center"/>
              <w:rPr>
                <w:rFonts w:cs="Arial"/>
              </w:rPr>
            </w:pPr>
          </w:p>
        </w:tc>
      </w:tr>
      <w:tr w:rsidR="00EE4379" w:rsidRPr="00466BD4" w14:paraId="53C5D5C0"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0385FFE2" w14:textId="77777777" w:rsidR="00EE4379" w:rsidRPr="00466BD4" w:rsidRDefault="00EE4379" w:rsidP="00EE4379">
            <w:pPr>
              <w:pStyle w:val="Healthbody"/>
              <w:rPr>
                <w:rFonts w:cs="Arial"/>
              </w:rPr>
            </w:pPr>
            <w:r w:rsidRPr="00466BD4">
              <w:rPr>
                <w:rFonts w:cs="Arial"/>
              </w:rPr>
              <w:t>Episode Program/Stream</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B636AD"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575C5FD1"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D4AE05"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3324A82B" w14:textId="77777777" w:rsidR="00EE4379" w:rsidRPr="00466BD4" w:rsidRDefault="00EE4379" w:rsidP="00EE4379">
            <w:pPr>
              <w:pStyle w:val="Healthbody"/>
              <w:jc w:val="center"/>
              <w:rPr>
                <w:rFonts w:cs="Arial"/>
              </w:rPr>
            </w:pPr>
            <w:r w:rsidRPr="00466BD4">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205455DC"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5E6EA366"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7F6F06" w14:textId="77777777" w:rsidR="00EE4379" w:rsidRPr="00466BD4" w:rsidRDefault="00EE4379" w:rsidP="00EE4379">
            <w:pPr>
              <w:pStyle w:val="Healthbody"/>
              <w:jc w:val="center"/>
              <w:rPr>
                <w:rFonts w:cs="Arial"/>
              </w:rPr>
            </w:pPr>
            <w:r w:rsidRPr="00466BD4">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14D31365" w14:textId="77777777" w:rsidR="00EE4379" w:rsidRPr="00466BD4" w:rsidRDefault="00EE4379" w:rsidP="00EE4379">
            <w:pPr>
              <w:pStyle w:val="Healthbody"/>
              <w:jc w:val="center"/>
              <w:rPr>
                <w:rFonts w:cs="Arial"/>
              </w:rPr>
            </w:pPr>
            <w:r w:rsidRPr="00466BD4">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9BD7D9" w14:textId="77777777" w:rsidR="00EE4379" w:rsidRPr="00466BD4" w:rsidRDefault="00EE4379" w:rsidP="00EE4379">
            <w:pPr>
              <w:pStyle w:val="Healthbody"/>
              <w:jc w:val="center"/>
              <w:rPr>
                <w:rFonts w:cs="Arial"/>
              </w:rPr>
            </w:pPr>
            <w:r w:rsidRPr="00466BD4">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75B43E40"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C513B7" w14:textId="77777777" w:rsidR="00EE4379" w:rsidRPr="00466BD4" w:rsidRDefault="00EE4379" w:rsidP="00EE4379">
            <w:pPr>
              <w:pStyle w:val="Healthbody"/>
              <w:jc w:val="center"/>
              <w:rPr>
                <w:rFonts w:cs="Arial"/>
              </w:rPr>
            </w:pPr>
            <w:r w:rsidRPr="00466BD4">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0992193E" w14:textId="77777777" w:rsidR="00EE4379" w:rsidRPr="00466BD4" w:rsidRDefault="00EE4379" w:rsidP="00EE4379">
            <w:pPr>
              <w:pStyle w:val="Healthbody"/>
              <w:jc w:val="center"/>
              <w:rPr>
                <w:rFonts w:cs="Arial"/>
              </w:rPr>
            </w:pPr>
            <w:r w:rsidRPr="00466BD4">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DF171F" w14:textId="77777777" w:rsidR="00EE4379" w:rsidRPr="00466BD4" w:rsidRDefault="00EE4379" w:rsidP="00EE4379">
            <w:pPr>
              <w:pStyle w:val="Healthbody"/>
              <w:jc w:val="center"/>
              <w:rPr>
                <w:rFonts w:cs="Arial"/>
              </w:rPr>
            </w:pPr>
            <w:r w:rsidRPr="00466BD4">
              <w:rPr>
                <w:rFonts w:cs="Arial"/>
              </w:rPr>
              <w:t>Y</w:t>
            </w:r>
          </w:p>
        </w:tc>
        <w:tc>
          <w:tcPr>
            <w:tcW w:w="376" w:type="dxa"/>
            <w:tcBorders>
              <w:top w:val="single" w:sz="4" w:space="0" w:color="auto"/>
              <w:left w:val="single" w:sz="4" w:space="0" w:color="auto"/>
              <w:bottom w:val="single" w:sz="4" w:space="0" w:color="auto"/>
              <w:right w:val="single" w:sz="4" w:space="0" w:color="auto"/>
            </w:tcBorders>
          </w:tcPr>
          <w:p w14:paraId="18FDB757" w14:textId="3E0A1566" w:rsidR="00EE4379" w:rsidRPr="00466BD4" w:rsidRDefault="00EE4379" w:rsidP="00EE4379">
            <w:pPr>
              <w:pStyle w:val="Healthbody"/>
              <w:jc w:val="center"/>
              <w:rPr>
                <w:rFonts w:cs="Arial"/>
              </w:rPr>
            </w:pPr>
            <w:r>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86D18F" w14:textId="4ECFE7D5" w:rsidR="00EE4379" w:rsidRPr="00466BD4" w:rsidRDefault="00EE4379" w:rsidP="00EE4379">
            <w:pPr>
              <w:pStyle w:val="Healthbody"/>
              <w:jc w:val="center"/>
              <w:rPr>
                <w:rFonts w:cs="Arial"/>
              </w:rPr>
            </w:pPr>
            <w:r w:rsidRPr="00466BD4">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782237DB" w14:textId="77777777" w:rsidR="00EE4379" w:rsidRPr="00466BD4" w:rsidRDefault="00EE4379" w:rsidP="00EE4379">
            <w:pPr>
              <w:pStyle w:val="Healthbody"/>
              <w:jc w:val="center"/>
              <w:rPr>
                <w:rFonts w:cs="Arial"/>
              </w:rPr>
            </w:pPr>
            <w:r w:rsidRPr="00466BD4">
              <w:rPr>
                <w:rFonts w:cs="Arial"/>
              </w:rPr>
              <w:t>Y</w:t>
            </w:r>
          </w:p>
        </w:tc>
      </w:tr>
      <w:tr w:rsidR="00EE4379" w:rsidRPr="00466BD4" w14:paraId="38C18905"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67A61711" w14:textId="77777777" w:rsidR="00EE4379" w:rsidRPr="00466BD4" w:rsidRDefault="00EE4379" w:rsidP="00EE4379">
            <w:pPr>
              <w:pStyle w:val="Healthbody"/>
              <w:rPr>
                <w:rFonts w:cs="Arial"/>
              </w:rPr>
            </w:pPr>
            <w:r w:rsidRPr="00466BD4">
              <w:rPr>
                <w:rFonts w:cs="Arial"/>
              </w:rPr>
              <w:t>Episode Proposed Treatment Plan Completion</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CFCBBA"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63C795A1"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C43360"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53F3EDAC" w14:textId="77777777" w:rsidR="00EE4379" w:rsidRPr="00466BD4" w:rsidRDefault="00EE4379" w:rsidP="00EE4379">
            <w:pPr>
              <w:pStyle w:val="Healthbody"/>
              <w:jc w:val="center"/>
              <w:rPr>
                <w:rFonts w:cs="Arial"/>
              </w:rPr>
            </w:pPr>
            <w:r w:rsidRPr="00466BD4">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4FF1CCCE"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0A4AD534"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E1E19D" w14:textId="77777777" w:rsidR="00EE4379" w:rsidRPr="00466BD4" w:rsidRDefault="00EE4379" w:rsidP="00EE4379">
            <w:pPr>
              <w:pStyle w:val="Healthbody"/>
              <w:jc w:val="center"/>
              <w:rPr>
                <w:rFonts w:cs="Arial"/>
              </w:rPr>
            </w:pP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3B9926F1" w14:textId="77777777" w:rsidR="00EE4379" w:rsidRPr="00466BD4" w:rsidRDefault="00EE4379" w:rsidP="00EE4379">
            <w:pPr>
              <w:pStyle w:val="Healthbody"/>
              <w:jc w:val="center"/>
              <w:rPr>
                <w:rFonts w:cs="Arial"/>
              </w:rPr>
            </w:pPr>
            <w:r w:rsidRPr="00466BD4">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77BC65" w14:textId="77777777" w:rsidR="00EE4379" w:rsidRPr="00466BD4" w:rsidRDefault="00EE4379" w:rsidP="00EE4379">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75836E84"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33B9A9" w14:textId="77777777" w:rsidR="00EE4379" w:rsidRPr="00466BD4" w:rsidRDefault="00EE4379" w:rsidP="00EE4379">
            <w:pPr>
              <w:pStyle w:val="Healthbody"/>
              <w:jc w:val="center"/>
              <w:rPr>
                <w:rFonts w:cs="Arial"/>
              </w:rPr>
            </w:pPr>
            <w:r w:rsidRPr="00466BD4">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31665E0A" w14:textId="77777777" w:rsidR="00EE4379" w:rsidRPr="00466BD4" w:rsidRDefault="00EE4379" w:rsidP="00EE4379">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3270B6" w14:textId="77777777" w:rsidR="00EE4379" w:rsidRPr="00466BD4" w:rsidRDefault="00EE4379" w:rsidP="00EE4379">
            <w:pPr>
              <w:pStyle w:val="Healthbody"/>
              <w:jc w:val="center"/>
              <w:rPr>
                <w:rFonts w:cs="Arial"/>
              </w:rPr>
            </w:pPr>
            <w:r w:rsidRPr="00466BD4">
              <w:rPr>
                <w:rFonts w:cs="Arial"/>
              </w:rPr>
              <w:t>Y</w:t>
            </w:r>
          </w:p>
        </w:tc>
        <w:tc>
          <w:tcPr>
            <w:tcW w:w="376" w:type="dxa"/>
            <w:tcBorders>
              <w:top w:val="single" w:sz="4" w:space="0" w:color="auto"/>
              <w:left w:val="single" w:sz="4" w:space="0" w:color="auto"/>
              <w:bottom w:val="single" w:sz="4" w:space="0" w:color="auto"/>
              <w:right w:val="single" w:sz="4" w:space="0" w:color="auto"/>
            </w:tcBorders>
            <w:vAlign w:val="center"/>
          </w:tcPr>
          <w:p w14:paraId="3E068C75" w14:textId="7F424B09" w:rsidR="00EE4379" w:rsidRPr="00466BD4" w:rsidRDefault="00EE4379" w:rsidP="00EE4379">
            <w:pPr>
              <w:pStyle w:val="Healthbody"/>
              <w:jc w:val="center"/>
              <w:rPr>
                <w:rFonts w:cs="Arial"/>
              </w:rPr>
            </w:pPr>
            <w:r w:rsidRPr="00466BD4">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1AD01C" w14:textId="586F39BA" w:rsidR="00EE4379" w:rsidRPr="00466BD4" w:rsidRDefault="00EE4379" w:rsidP="00EE4379">
            <w:pPr>
              <w:pStyle w:val="Healthbody"/>
              <w:jc w:val="center"/>
              <w:rPr>
                <w:rFonts w:cs="Arial"/>
              </w:rPr>
            </w:pPr>
            <w:r w:rsidRPr="00466BD4">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58AE7B6A" w14:textId="77777777" w:rsidR="00EE4379" w:rsidRPr="00466BD4" w:rsidRDefault="00EE4379" w:rsidP="00EE4379">
            <w:pPr>
              <w:pStyle w:val="Healthbody"/>
              <w:jc w:val="center"/>
              <w:rPr>
                <w:rFonts w:cs="Arial"/>
              </w:rPr>
            </w:pPr>
            <w:r w:rsidRPr="00466BD4">
              <w:rPr>
                <w:rFonts w:cs="Arial"/>
              </w:rPr>
              <w:t>Y</w:t>
            </w:r>
          </w:p>
        </w:tc>
      </w:tr>
      <w:tr w:rsidR="00EE4379" w:rsidRPr="00466BD4" w14:paraId="4521EA05"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73B253CA" w14:textId="77777777" w:rsidR="00EE4379" w:rsidRPr="00466BD4" w:rsidRDefault="00EE4379" w:rsidP="00EE4379">
            <w:pPr>
              <w:pStyle w:val="Healthbody"/>
              <w:rPr>
                <w:rFonts w:cs="Arial"/>
              </w:rPr>
            </w:pPr>
            <w:r w:rsidRPr="00466BD4">
              <w:rPr>
                <w:rFonts w:cs="Arial"/>
              </w:rPr>
              <w:t>Episode Special Purpose Flag</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455775"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4E38ECB5"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DDC759"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6F359B3D" w14:textId="77777777" w:rsidR="00EE4379" w:rsidRPr="00466BD4" w:rsidRDefault="00EE4379" w:rsidP="00EE4379">
            <w:pPr>
              <w:pStyle w:val="Healthbody"/>
              <w:jc w:val="center"/>
              <w:rPr>
                <w:rFonts w:cs="Arial"/>
              </w:rPr>
            </w:pPr>
            <w:r w:rsidRPr="00466BD4">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76916160"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4251A792"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966414" w14:textId="77777777" w:rsidR="00EE4379" w:rsidRPr="00466BD4" w:rsidRDefault="00EE4379" w:rsidP="00EE4379">
            <w:pPr>
              <w:pStyle w:val="Healthbody"/>
              <w:jc w:val="center"/>
              <w:rPr>
                <w:rFonts w:cs="Arial"/>
              </w:rPr>
            </w:pP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118A3D84" w14:textId="77777777" w:rsidR="00EE4379" w:rsidRPr="00466BD4" w:rsidRDefault="00EE4379" w:rsidP="00EE4379">
            <w:pPr>
              <w:pStyle w:val="Healthbody"/>
              <w:jc w:val="center"/>
              <w:rPr>
                <w:rFonts w:cs="Arial"/>
              </w:rPr>
            </w:pPr>
            <w:r w:rsidRPr="00466BD4">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66BA28" w14:textId="77777777" w:rsidR="00EE4379" w:rsidRPr="00466BD4" w:rsidRDefault="00EE4379" w:rsidP="00EE4379">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23007C21"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A6D188" w14:textId="77777777" w:rsidR="00EE4379" w:rsidRPr="00466BD4" w:rsidRDefault="00EE4379" w:rsidP="00EE4379">
            <w:pPr>
              <w:pStyle w:val="Healthbody"/>
              <w:jc w:val="center"/>
              <w:rPr>
                <w:rFonts w:cs="Arial"/>
              </w:rPr>
            </w:pPr>
            <w:r w:rsidRPr="00466BD4">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6EC13C8C" w14:textId="77777777" w:rsidR="00EE4379" w:rsidRPr="00466BD4" w:rsidRDefault="00EE4379" w:rsidP="00EE4379">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3CC784" w14:textId="77777777" w:rsidR="00EE4379" w:rsidRPr="00466BD4" w:rsidRDefault="00EE4379" w:rsidP="00EE4379">
            <w:pPr>
              <w:pStyle w:val="Healthbody"/>
              <w:jc w:val="center"/>
              <w:rPr>
                <w:rFonts w:cs="Arial"/>
              </w:rPr>
            </w:pPr>
            <w:r w:rsidRPr="00466BD4">
              <w:rPr>
                <w:rFonts w:cs="Arial"/>
              </w:rPr>
              <w:t>Y</w:t>
            </w:r>
          </w:p>
        </w:tc>
        <w:tc>
          <w:tcPr>
            <w:tcW w:w="376" w:type="dxa"/>
            <w:tcBorders>
              <w:top w:val="single" w:sz="4" w:space="0" w:color="auto"/>
              <w:left w:val="single" w:sz="4" w:space="0" w:color="auto"/>
              <w:bottom w:val="single" w:sz="4" w:space="0" w:color="auto"/>
              <w:right w:val="single" w:sz="4" w:space="0" w:color="auto"/>
            </w:tcBorders>
            <w:vAlign w:val="center"/>
          </w:tcPr>
          <w:p w14:paraId="7207A078" w14:textId="61AF4F03" w:rsidR="00EE4379" w:rsidRPr="00466BD4" w:rsidRDefault="00EE4379" w:rsidP="00EE4379">
            <w:pPr>
              <w:pStyle w:val="Healthbody"/>
              <w:jc w:val="center"/>
              <w:rPr>
                <w:rFonts w:cs="Arial"/>
              </w:rPr>
            </w:pPr>
            <w:r w:rsidRPr="00466BD4">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BEC1C8" w14:textId="1C472FF6" w:rsidR="00EE4379" w:rsidRPr="00466BD4" w:rsidRDefault="00EE4379" w:rsidP="00EE4379">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051D03A8" w14:textId="77777777" w:rsidR="00EE4379" w:rsidRPr="00466BD4" w:rsidRDefault="00EE4379" w:rsidP="00EE4379">
            <w:pPr>
              <w:pStyle w:val="Healthbody"/>
              <w:jc w:val="center"/>
              <w:rPr>
                <w:rFonts w:cs="Arial"/>
              </w:rPr>
            </w:pPr>
            <w:r w:rsidRPr="00466BD4">
              <w:rPr>
                <w:rFonts w:cs="Arial"/>
              </w:rPr>
              <w:t>Y</w:t>
            </w:r>
          </w:p>
        </w:tc>
      </w:tr>
      <w:tr w:rsidR="00EE4379" w:rsidRPr="00466BD4" w14:paraId="31F257CC"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411B9F2D" w14:textId="67DECB7E" w:rsidR="00FB0787" w:rsidRPr="00466BD4" w:rsidRDefault="00EE4379" w:rsidP="00FB0787">
            <w:pPr>
              <w:pStyle w:val="Healthbody"/>
              <w:rPr>
                <w:rFonts w:cs="Arial"/>
              </w:rPr>
            </w:pPr>
            <w:r w:rsidRPr="00466BD4">
              <w:rPr>
                <w:rFonts w:cs="Arial"/>
              </w:rPr>
              <w:t>Episode Start Date</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B667A0" w14:textId="77777777" w:rsidR="00EE4379" w:rsidRPr="00466BD4" w:rsidRDefault="00EE4379" w:rsidP="00FB0787">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7FB23CA3" w14:textId="77777777" w:rsidR="00EE4379" w:rsidRPr="00466BD4" w:rsidRDefault="00EE4379" w:rsidP="00FB0787">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CD3F69" w14:textId="77777777" w:rsidR="00EE4379" w:rsidRPr="00466BD4" w:rsidRDefault="00EE4379" w:rsidP="00FB0787">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24068546" w14:textId="77777777" w:rsidR="00EE4379" w:rsidRPr="00466BD4" w:rsidRDefault="00EE4379" w:rsidP="00FB0787">
            <w:pPr>
              <w:pStyle w:val="Healthbody"/>
              <w:jc w:val="center"/>
              <w:rPr>
                <w:rFonts w:cs="Arial"/>
              </w:rPr>
            </w:pPr>
            <w:r w:rsidRPr="00466BD4">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29339816" w14:textId="77777777" w:rsidR="00EE4379" w:rsidRPr="00466BD4" w:rsidRDefault="00EE4379" w:rsidP="00FB0787">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3B5E4CAC" w14:textId="77777777" w:rsidR="00EE4379" w:rsidRPr="00466BD4" w:rsidRDefault="00EE4379" w:rsidP="00FB0787">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B043AB" w14:textId="77777777" w:rsidR="00EE4379" w:rsidRPr="00466BD4" w:rsidRDefault="00EE4379" w:rsidP="00FB0787">
            <w:pPr>
              <w:pStyle w:val="Healthbody"/>
              <w:jc w:val="center"/>
              <w:rPr>
                <w:rFonts w:cs="Arial"/>
              </w:rPr>
            </w:pPr>
            <w:r w:rsidRPr="00466BD4">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2420C127" w14:textId="77777777" w:rsidR="00EE4379" w:rsidRPr="00466BD4" w:rsidRDefault="00EE4379" w:rsidP="00FB0787">
            <w:pPr>
              <w:pStyle w:val="Healthbody"/>
              <w:jc w:val="center"/>
              <w:rPr>
                <w:rFonts w:cs="Arial"/>
              </w:rPr>
            </w:pPr>
            <w:r w:rsidRPr="00466BD4">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9EBA54" w14:textId="77777777" w:rsidR="00EE4379" w:rsidRPr="00466BD4" w:rsidRDefault="00EE4379" w:rsidP="00FB0787">
            <w:pPr>
              <w:pStyle w:val="Healthbody"/>
              <w:jc w:val="center"/>
              <w:rPr>
                <w:rFonts w:cs="Arial"/>
              </w:rPr>
            </w:pPr>
            <w:r w:rsidRPr="00466BD4">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3F5EF518" w14:textId="77777777" w:rsidR="00EE4379" w:rsidRPr="00466BD4" w:rsidRDefault="00EE4379" w:rsidP="00FB0787">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ED659F" w14:textId="77777777" w:rsidR="00EE4379" w:rsidRPr="00466BD4" w:rsidRDefault="00EE4379" w:rsidP="00FB0787">
            <w:pPr>
              <w:pStyle w:val="Healthbody"/>
              <w:jc w:val="center"/>
              <w:rPr>
                <w:rFonts w:cs="Arial"/>
              </w:rPr>
            </w:pPr>
            <w:r w:rsidRPr="00466BD4">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06605EAE" w14:textId="77777777" w:rsidR="00EE4379" w:rsidRPr="00466BD4" w:rsidRDefault="00EE4379" w:rsidP="00FB0787">
            <w:pPr>
              <w:pStyle w:val="Healthbody"/>
              <w:jc w:val="center"/>
              <w:rPr>
                <w:rFonts w:cs="Arial"/>
              </w:rPr>
            </w:pPr>
            <w:r w:rsidRPr="00466BD4">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1CEB7D" w14:textId="77777777" w:rsidR="00EE4379" w:rsidRPr="00466BD4" w:rsidRDefault="00EE4379" w:rsidP="00FB0787">
            <w:pPr>
              <w:pStyle w:val="Healthbody"/>
              <w:jc w:val="center"/>
              <w:rPr>
                <w:rFonts w:cs="Arial"/>
              </w:rPr>
            </w:pPr>
            <w:r w:rsidRPr="00466BD4">
              <w:rPr>
                <w:rFonts w:cs="Arial"/>
              </w:rPr>
              <w:t>Y</w:t>
            </w:r>
          </w:p>
        </w:tc>
        <w:tc>
          <w:tcPr>
            <w:tcW w:w="376" w:type="dxa"/>
            <w:tcBorders>
              <w:top w:val="single" w:sz="4" w:space="0" w:color="auto"/>
              <w:left w:val="single" w:sz="4" w:space="0" w:color="auto"/>
              <w:bottom w:val="single" w:sz="4" w:space="0" w:color="auto"/>
              <w:right w:val="single" w:sz="4" w:space="0" w:color="auto"/>
            </w:tcBorders>
          </w:tcPr>
          <w:p w14:paraId="15920C77" w14:textId="47DA301E" w:rsidR="00EE4379" w:rsidRPr="00466BD4" w:rsidRDefault="00EE4379" w:rsidP="00FB0787">
            <w:pPr>
              <w:pStyle w:val="Healthbody"/>
              <w:jc w:val="center"/>
              <w:rPr>
                <w:rFonts w:cs="Arial"/>
              </w:rPr>
            </w:pPr>
            <w:r>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82EFAF" w14:textId="29A40CF6" w:rsidR="00EE4379" w:rsidRPr="00466BD4" w:rsidRDefault="00EE4379" w:rsidP="00FB0787">
            <w:pPr>
              <w:pStyle w:val="Healthbody"/>
              <w:jc w:val="center"/>
              <w:rPr>
                <w:rFonts w:cs="Arial"/>
              </w:rPr>
            </w:pPr>
            <w:r w:rsidRPr="00466BD4">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7431B4CF" w14:textId="77777777" w:rsidR="00EE4379" w:rsidRPr="00466BD4" w:rsidRDefault="00EE4379" w:rsidP="00FB0787">
            <w:pPr>
              <w:pStyle w:val="Healthbody"/>
              <w:jc w:val="center"/>
              <w:rPr>
                <w:rFonts w:cs="Arial"/>
              </w:rPr>
            </w:pPr>
            <w:r w:rsidRPr="00466BD4">
              <w:rPr>
                <w:rFonts w:cs="Arial"/>
              </w:rPr>
              <w:t>Y</w:t>
            </w:r>
          </w:p>
        </w:tc>
      </w:tr>
      <w:tr w:rsidR="00F4032B" w:rsidRPr="00466BD4" w14:paraId="42806F75" w14:textId="77777777" w:rsidTr="0098005A">
        <w:tc>
          <w:tcPr>
            <w:tcW w:w="3875" w:type="dxa"/>
            <w:tcBorders>
              <w:top w:val="single" w:sz="4" w:space="0" w:color="auto"/>
              <w:left w:val="single" w:sz="4" w:space="0" w:color="auto"/>
              <w:bottom w:val="single" w:sz="4" w:space="0" w:color="auto"/>
              <w:right w:val="single" w:sz="4" w:space="0" w:color="auto"/>
            </w:tcBorders>
            <w:vAlign w:val="center"/>
          </w:tcPr>
          <w:p w14:paraId="314E9586" w14:textId="77777777" w:rsidR="00F4032B" w:rsidRPr="00466BD4" w:rsidRDefault="00F4032B" w:rsidP="0098005A">
            <w:pPr>
              <w:pStyle w:val="Healthbody"/>
              <w:rPr>
                <w:rFonts w:cs="Arial"/>
              </w:rPr>
            </w:pPr>
            <w:r w:rsidRPr="00466BD4">
              <w:rPr>
                <w:rFonts w:cs="Arial"/>
              </w:rPr>
              <w:t>Episode TCP Bed-Based care Transition Date</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CB0F4C" w14:textId="77777777" w:rsidR="00F4032B" w:rsidRPr="00466BD4" w:rsidRDefault="00F4032B" w:rsidP="0098005A">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vAlign w:val="center"/>
          </w:tcPr>
          <w:p w14:paraId="3F169360" w14:textId="77777777" w:rsidR="00F4032B" w:rsidRPr="00466BD4" w:rsidRDefault="00F4032B" w:rsidP="0098005A">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20AFA0" w14:textId="77777777" w:rsidR="00F4032B" w:rsidRPr="00466BD4" w:rsidRDefault="00F4032B" w:rsidP="0098005A">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60FE8096" w14:textId="77777777" w:rsidR="00F4032B" w:rsidRPr="00466BD4" w:rsidRDefault="00F4032B" w:rsidP="0098005A">
            <w:pPr>
              <w:pStyle w:val="Healthbody"/>
              <w:jc w:val="center"/>
              <w:rPr>
                <w:rFonts w:cs="Arial"/>
              </w:rPr>
            </w:pP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1E97F72D" w14:textId="77777777" w:rsidR="00F4032B" w:rsidRPr="00466BD4" w:rsidRDefault="00F4032B" w:rsidP="0098005A">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46F2366A" w14:textId="77777777" w:rsidR="00F4032B" w:rsidRPr="00466BD4" w:rsidRDefault="00F4032B" w:rsidP="0098005A">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1E5BC5" w14:textId="77777777" w:rsidR="00F4032B" w:rsidRPr="00466BD4" w:rsidRDefault="00F4032B" w:rsidP="0098005A">
            <w:pPr>
              <w:pStyle w:val="Healthbody"/>
              <w:jc w:val="center"/>
              <w:rPr>
                <w:rFonts w:cs="Arial"/>
              </w:rPr>
            </w:pP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08B3778D" w14:textId="77777777" w:rsidR="00F4032B" w:rsidRPr="00466BD4" w:rsidRDefault="00F4032B" w:rsidP="0098005A">
            <w:pPr>
              <w:pStyle w:val="Healthbody"/>
              <w:jc w:val="center"/>
              <w:rPr>
                <w:rFonts w:cs="Arial"/>
              </w:rPr>
            </w:pP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FE0DAC" w14:textId="77777777" w:rsidR="00F4032B" w:rsidRPr="00466BD4" w:rsidRDefault="00F4032B" w:rsidP="0098005A">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185F7B32" w14:textId="77777777" w:rsidR="00F4032B" w:rsidRPr="00466BD4" w:rsidRDefault="00F4032B" w:rsidP="0098005A">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05DC5F" w14:textId="77777777" w:rsidR="00F4032B" w:rsidRPr="00466BD4" w:rsidRDefault="00F4032B" w:rsidP="0098005A">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55E3EC9F" w14:textId="77777777" w:rsidR="00F4032B" w:rsidRPr="00466BD4" w:rsidRDefault="00F4032B" w:rsidP="0098005A">
            <w:pPr>
              <w:pStyle w:val="Healthbody"/>
              <w:jc w:val="center"/>
              <w:rPr>
                <w:rFonts w:cs="Arial"/>
              </w:rPr>
            </w:pPr>
            <w:r w:rsidRPr="00466BD4">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F96DE0" w14:textId="77777777" w:rsidR="00F4032B" w:rsidRPr="00466BD4" w:rsidRDefault="00F4032B" w:rsidP="0098005A">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tcPr>
          <w:p w14:paraId="32F8E33F" w14:textId="77777777" w:rsidR="00F4032B" w:rsidRPr="00466BD4" w:rsidRDefault="00F4032B" w:rsidP="0098005A">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32BC8F" w14:textId="77777777" w:rsidR="00F4032B" w:rsidRPr="00466BD4" w:rsidRDefault="00F4032B" w:rsidP="0098005A">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6278772A" w14:textId="77777777" w:rsidR="00F4032B" w:rsidRPr="00466BD4" w:rsidRDefault="00F4032B" w:rsidP="0098005A">
            <w:pPr>
              <w:pStyle w:val="Healthbody"/>
              <w:jc w:val="center"/>
              <w:rPr>
                <w:rFonts w:cs="Arial"/>
              </w:rPr>
            </w:pPr>
          </w:p>
        </w:tc>
      </w:tr>
      <w:tr w:rsidR="00FB0787" w:rsidRPr="006B37B4" w14:paraId="16F8F514" w14:textId="77777777" w:rsidTr="00FB0787">
        <w:trPr>
          <w:trHeight w:val="557"/>
        </w:trPr>
        <w:tc>
          <w:tcPr>
            <w:tcW w:w="9732" w:type="dxa"/>
            <w:gridSpan w:val="17"/>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FFCA19" w14:textId="36277303" w:rsidR="00FB0787" w:rsidRPr="00435B2B" w:rsidRDefault="00FB0787" w:rsidP="00FB0787">
            <w:pPr>
              <w:spacing w:before="240" w:line="240" w:lineRule="auto"/>
              <w:rPr>
                <w:rFonts w:cs="Arial"/>
                <w:b/>
                <w:color w:val="000000" w:themeColor="text1"/>
                <w:sz w:val="24"/>
                <w:szCs w:val="24"/>
              </w:rPr>
            </w:pPr>
            <w:r w:rsidRPr="00681E61">
              <w:rPr>
                <w:rFonts w:cs="Arial"/>
                <w:b/>
                <w:color w:val="000000" w:themeColor="text1"/>
                <w:sz w:val="24"/>
                <w:szCs w:val="24"/>
              </w:rPr>
              <w:lastRenderedPageBreak/>
              <w:t xml:space="preserve">PROGRAMS REPORTING TO </w:t>
            </w:r>
            <w:r w:rsidR="00065E9B">
              <w:rPr>
                <w:rFonts w:cs="Arial"/>
                <w:b/>
                <w:color w:val="000000" w:themeColor="text1"/>
                <w:sz w:val="24"/>
                <w:szCs w:val="24"/>
              </w:rPr>
              <w:t xml:space="preserve">THE </w:t>
            </w:r>
            <w:r w:rsidRPr="00681E61">
              <w:rPr>
                <w:rFonts w:cs="Arial"/>
                <w:b/>
                <w:color w:val="000000" w:themeColor="text1"/>
                <w:sz w:val="24"/>
                <w:szCs w:val="24"/>
              </w:rPr>
              <w:t>VINAH</w:t>
            </w:r>
            <w:r w:rsidR="00065E9B">
              <w:rPr>
                <w:rFonts w:cs="Arial"/>
                <w:b/>
                <w:color w:val="000000" w:themeColor="text1"/>
                <w:sz w:val="24"/>
                <w:szCs w:val="24"/>
              </w:rPr>
              <w:t xml:space="preserve"> MDS</w:t>
            </w:r>
          </w:p>
        </w:tc>
      </w:tr>
      <w:tr w:rsidR="00212669" w:rsidRPr="006B37B4" w14:paraId="634776FB" w14:textId="77777777" w:rsidTr="00443A07">
        <w:trPr>
          <w:cantSplit/>
          <w:trHeight w:val="1832"/>
        </w:trPr>
        <w:tc>
          <w:tcPr>
            <w:tcW w:w="3875" w:type="dxa"/>
            <w:tcBorders>
              <w:top w:val="single" w:sz="4" w:space="0" w:color="auto"/>
              <w:left w:val="single" w:sz="4" w:space="0" w:color="auto"/>
              <w:bottom w:val="single" w:sz="4" w:space="0" w:color="auto"/>
              <w:right w:val="single" w:sz="4" w:space="0" w:color="auto"/>
            </w:tcBorders>
            <w:vAlign w:val="center"/>
          </w:tcPr>
          <w:p w14:paraId="279464AF" w14:textId="77777777" w:rsidR="00212669" w:rsidRDefault="00212669" w:rsidP="00443A07">
            <w:pPr>
              <w:pStyle w:val="Healthbody"/>
              <w:rPr>
                <w:rFonts w:cs="Arial"/>
              </w:rPr>
            </w:pPr>
          </w:p>
          <w:p w14:paraId="02E758BB" w14:textId="77777777" w:rsidR="00212669" w:rsidRDefault="00212669" w:rsidP="00443A07">
            <w:pPr>
              <w:pStyle w:val="Healthbody"/>
              <w:rPr>
                <w:rFonts w:cs="Arial"/>
              </w:rPr>
            </w:pPr>
          </w:p>
          <w:p w14:paraId="0043B888" w14:textId="77777777" w:rsidR="00212669" w:rsidRDefault="00212669" w:rsidP="00443A07">
            <w:pPr>
              <w:pStyle w:val="Healthbody"/>
              <w:rPr>
                <w:rFonts w:cs="Arial"/>
              </w:rPr>
            </w:pPr>
          </w:p>
          <w:p w14:paraId="410AEE88" w14:textId="77777777" w:rsidR="00212669" w:rsidRPr="00A83E5D" w:rsidRDefault="00212669" w:rsidP="00443A07">
            <w:pPr>
              <w:pStyle w:val="Healthbody"/>
              <w:rPr>
                <w:rStyle w:val="xl65Char"/>
              </w:rPr>
            </w:pPr>
            <w:r w:rsidRPr="00A83E5D">
              <w:rPr>
                <w:rStyle w:val="xl65Char"/>
              </w:rPr>
              <w:t>DATA ELEMENT</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tbRl"/>
            <w:vAlign w:val="center"/>
          </w:tcPr>
          <w:p w14:paraId="5B6DBFED" w14:textId="77777777" w:rsidR="00212669" w:rsidRPr="0068674A" w:rsidRDefault="00212669" w:rsidP="00443A07">
            <w:pPr>
              <w:pStyle w:val="Healthbody"/>
              <w:ind w:left="113" w:right="113"/>
              <w:jc w:val="right"/>
              <w:rPr>
                <w:rFonts w:cs="Arial"/>
                <w:b/>
                <w:bCs/>
              </w:rPr>
            </w:pPr>
            <w:r w:rsidRPr="0068674A">
              <w:rPr>
                <w:rFonts w:cs="Arial"/>
                <w:b/>
                <w:bCs/>
              </w:rPr>
              <w:t>FCP</w:t>
            </w:r>
          </w:p>
        </w:tc>
        <w:tc>
          <w:tcPr>
            <w:tcW w:w="367" w:type="dxa"/>
            <w:tcBorders>
              <w:top w:val="single" w:sz="4" w:space="0" w:color="auto"/>
              <w:left w:val="single" w:sz="4" w:space="0" w:color="auto"/>
              <w:bottom w:val="single" w:sz="4" w:space="0" w:color="auto"/>
              <w:right w:val="single" w:sz="4" w:space="0" w:color="auto"/>
            </w:tcBorders>
            <w:textDirection w:val="tbRl"/>
            <w:vAlign w:val="center"/>
          </w:tcPr>
          <w:p w14:paraId="1C68BF97" w14:textId="77777777" w:rsidR="00212669" w:rsidRPr="0068674A" w:rsidRDefault="00212669" w:rsidP="00443A07">
            <w:pPr>
              <w:pStyle w:val="Healthbody"/>
              <w:ind w:left="113" w:right="113"/>
              <w:jc w:val="right"/>
              <w:rPr>
                <w:rFonts w:cs="Arial"/>
                <w:b/>
                <w:bCs/>
              </w:rPr>
            </w:pPr>
            <w:r w:rsidRPr="0068674A">
              <w:rPr>
                <w:rFonts w:cs="Arial"/>
                <w:b/>
                <w:bCs/>
              </w:rPr>
              <w:t>HBD</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tbRl"/>
            <w:vAlign w:val="center"/>
          </w:tcPr>
          <w:p w14:paraId="798ACB2F" w14:textId="77777777" w:rsidR="00212669" w:rsidRPr="0068674A" w:rsidRDefault="00212669" w:rsidP="00443A07">
            <w:pPr>
              <w:pStyle w:val="Healthbody"/>
              <w:ind w:left="113" w:right="113"/>
              <w:jc w:val="right"/>
              <w:rPr>
                <w:rFonts w:cs="Arial"/>
                <w:b/>
                <w:bCs/>
              </w:rPr>
            </w:pPr>
            <w:r w:rsidRPr="0068674A">
              <w:rPr>
                <w:rFonts w:cs="Arial"/>
                <w:b/>
                <w:bCs/>
              </w:rPr>
              <w:t>HEN</w:t>
            </w:r>
          </w:p>
        </w:tc>
        <w:tc>
          <w:tcPr>
            <w:tcW w:w="367" w:type="dxa"/>
            <w:tcBorders>
              <w:top w:val="single" w:sz="4" w:space="0" w:color="auto"/>
              <w:left w:val="single" w:sz="4" w:space="0" w:color="auto"/>
              <w:bottom w:val="single" w:sz="4" w:space="0" w:color="auto"/>
              <w:right w:val="single" w:sz="4" w:space="0" w:color="auto"/>
            </w:tcBorders>
            <w:shd w:val="clear" w:color="auto" w:fill="auto"/>
            <w:textDirection w:val="tbRl"/>
            <w:vAlign w:val="center"/>
          </w:tcPr>
          <w:p w14:paraId="5CA1C747" w14:textId="77777777" w:rsidR="00212669" w:rsidRPr="0068674A" w:rsidRDefault="00212669" w:rsidP="00443A07">
            <w:pPr>
              <w:pStyle w:val="Healthbody"/>
              <w:ind w:left="113" w:right="113"/>
              <w:jc w:val="right"/>
              <w:rPr>
                <w:rFonts w:cs="Arial"/>
                <w:b/>
                <w:bCs/>
              </w:rPr>
            </w:pPr>
            <w:r w:rsidRPr="0068674A">
              <w:rPr>
                <w:rFonts w:cs="Arial"/>
                <w:b/>
                <w:bCs/>
              </w:rPr>
              <w:t>HARP</w:t>
            </w:r>
          </w:p>
        </w:tc>
        <w:tc>
          <w:tcPr>
            <w:tcW w:w="326" w:type="dxa"/>
            <w:tcBorders>
              <w:top w:val="single" w:sz="4" w:space="0" w:color="auto"/>
              <w:left w:val="single" w:sz="4" w:space="0" w:color="auto"/>
              <w:bottom w:val="single" w:sz="4" w:space="0" w:color="auto"/>
              <w:right w:val="single" w:sz="4" w:space="0" w:color="auto"/>
            </w:tcBorders>
            <w:shd w:val="solid" w:color="D9D9D9" w:fill="D9D9D9"/>
            <w:textDirection w:val="tbRl"/>
            <w:vAlign w:val="center"/>
          </w:tcPr>
          <w:p w14:paraId="4566DCB6" w14:textId="77777777" w:rsidR="00212669" w:rsidRPr="0068674A" w:rsidRDefault="00212669" w:rsidP="00443A07">
            <w:pPr>
              <w:pStyle w:val="Healthbody"/>
              <w:ind w:left="113" w:right="113"/>
              <w:jc w:val="right"/>
              <w:rPr>
                <w:rFonts w:cs="Arial"/>
                <w:b/>
                <w:bCs/>
              </w:rPr>
            </w:pPr>
            <w:r w:rsidRPr="0068674A">
              <w:rPr>
                <w:rFonts w:cs="Arial"/>
                <w:b/>
                <w:bCs/>
              </w:rPr>
              <w:t>HBPCCT</w:t>
            </w:r>
          </w:p>
        </w:tc>
        <w:tc>
          <w:tcPr>
            <w:tcW w:w="367" w:type="dxa"/>
            <w:tcBorders>
              <w:top w:val="single" w:sz="4" w:space="0" w:color="auto"/>
              <w:left w:val="single" w:sz="4" w:space="0" w:color="auto"/>
              <w:bottom w:val="single" w:sz="4" w:space="0" w:color="auto"/>
              <w:right w:val="single" w:sz="4" w:space="0" w:color="auto"/>
            </w:tcBorders>
            <w:shd w:val="clear" w:color="auto" w:fill="auto"/>
            <w:textDirection w:val="tbRl"/>
            <w:vAlign w:val="center"/>
          </w:tcPr>
          <w:p w14:paraId="162E1DDE" w14:textId="77777777" w:rsidR="00212669" w:rsidRPr="0068674A" w:rsidRDefault="00212669" w:rsidP="00443A07">
            <w:pPr>
              <w:pStyle w:val="Healthbody"/>
              <w:ind w:left="113" w:right="113"/>
              <w:jc w:val="right"/>
              <w:rPr>
                <w:rFonts w:cs="Arial"/>
                <w:b/>
                <w:bCs/>
              </w:rPr>
            </w:pPr>
            <w:r w:rsidRPr="0068674A">
              <w:rPr>
                <w:rFonts w:cs="Arial"/>
                <w:b/>
                <w:bCs/>
              </w:rPr>
              <w:t>Medi-Hotel</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tbRl"/>
            <w:vAlign w:val="center"/>
          </w:tcPr>
          <w:p w14:paraId="023C88C5" w14:textId="77777777" w:rsidR="00212669" w:rsidRPr="0068674A" w:rsidRDefault="00212669" w:rsidP="00443A07">
            <w:pPr>
              <w:pStyle w:val="Healthbody"/>
              <w:ind w:left="113" w:right="113"/>
              <w:jc w:val="right"/>
              <w:rPr>
                <w:rFonts w:cs="Arial"/>
                <w:b/>
                <w:bCs/>
              </w:rPr>
            </w:pPr>
            <w:r w:rsidRPr="0068674A">
              <w:rPr>
                <w:rFonts w:cs="Arial"/>
                <w:b/>
                <w:bCs/>
              </w:rPr>
              <w:t>OP</w:t>
            </w:r>
          </w:p>
        </w:tc>
        <w:tc>
          <w:tcPr>
            <w:tcW w:w="317" w:type="dxa"/>
            <w:tcBorders>
              <w:top w:val="single" w:sz="4" w:space="0" w:color="auto"/>
              <w:left w:val="single" w:sz="4" w:space="0" w:color="auto"/>
              <w:bottom w:val="single" w:sz="4" w:space="0" w:color="auto"/>
              <w:right w:val="single" w:sz="4" w:space="0" w:color="auto"/>
            </w:tcBorders>
            <w:shd w:val="clear" w:color="auto" w:fill="auto"/>
            <w:textDirection w:val="tbRl"/>
            <w:vAlign w:val="center"/>
          </w:tcPr>
          <w:p w14:paraId="6757AD1B" w14:textId="77777777" w:rsidR="00212669" w:rsidRPr="0068674A" w:rsidRDefault="00212669" w:rsidP="00443A07">
            <w:pPr>
              <w:pStyle w:val="Healthbody"/>
              <w:ind w:left="113" w:right="113"/>
              <w:jc w:val="right"/>
              <w:rPr>
                <w:rFonts w:cs="Arial"/>
                <w:b/>
                <w:bCs/>
              </w:rPr>
            </w:pPr>
            <w:r w:rsidRPr="0068674A">
              <w:rPr>
                <w:rFonts w:cs="Arial"/>
                <w:b/>
                <w:bCs/>
              </w:rPr>
              <w:t>PAC</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tbRl"/>
            <w:vAlign w:val="center"/>
          </w:tcPr>
          <w:p w14:paraId="2998BFDA" w14:textId="77777777" w:rsidR="00212669" w:rsidRPr="0068674A" w:rsidRDefault="00212669" w:rsidP="00443A07">
            <w:pPr>
              <w:pStyle w:val="Healthbody"/>
              <w:ind w:left="113" w:right="113"/>
              <w:jc w:val="right"/>
              <w:rPr>
                <w:rFonts w:cs="Arial"/>
                <w:b/>
                <w:bCs/>
              </w:rPr>
            </w:pPr>
            <w:r w:rsidRPr="0068674A">
              <w:rPr>
                <w:rFonts w:cs="Arial"/>
                <w:b/>
                <w:bCs/>
              </w:rPr>
              <w:t>Palliative Care</w:t>
            </w:r>
          </w:p>
        </w:tc>
        <w:tc>
          <w:tcPr>
            <w:tcW w:w="369" w:type="dxa"/>
            <w:tcBorders>
              <w:top w:val="single" w:sz="4" w:space="0" w:color="auto"/>
              <w:left w:val="single" w:sz="4" w:space="0" w:color="auto"/>
              <w:bottom w:val="single" w:sz="4" w:space="0" w:color="auto"/>
              <w:right w:val="single" w:sz="4" w:space="0" w:color="auto"/>
            </w:tcBorders>
            <w:shd w:val="clear" w:color="auto" w:fill="auto"/>
            <w:textDirection w:val="tbRl"/>
            <w:vAlign w:val="center"/>
          </w:tcPr>
          <w:p w14:paraId="6404CCE9" w14:textId="77777777" w:rsidR="00212669" w:rsidRPr="0068674A" w:rsidRDefault="00212669" w:rsidP="00443A07">
            <w:pPr>
              <w:pStyle w:val="Healthbody"/>
              <w:ind w:left="113" w:right="113"/>
              <w:jc w:val="right"/>
              <w:rPr>
                <w:rFonts w:cs="Arial"/>
                <w:b/>
                <w:bCs/>
              </w:rPr>
            </w:pPr>
            <w:r w:rsidRPr="0068674A">
              <w:rPr>
                <w:rFonts w:cs="Arial"/>
                <w:b/>
                <w:bCs/>
              </w:rPr>
              <w:t>RIR</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tbRl"/>
            <w:vAlign w:val="center"/>
          </w:tcPr>
          <w:p w14:paraId="2735E1C2" w14:textId="77777777" w:rsidR="00212669" w:rsidRPr="0068674A" w:rsidRDefault="00212669" w:rsidP="00443A07">
            <w:pPr>
              <w:pStyle w:val="Healthbody"/>
              <w:ind w:left="113" w:right="113"/>
              <w:jc w:val="right"/>
              <w:rPr>
                <w:rFonts w:cs="Arial"/>
                <w:b/>
                <w:bCs/>
              </w:rPr>
            </w:pPr>
            <w:r w:rsidRPr="0068674A">
              <w:rPr>
                <w:rFonts w:cs="Arial"/>
                <w:b/>
                <w:bCs/>
              </w:rPr>
              <w:t>SACS</w:t>
            </w:r>
          </w:p>
        </w:tc>
        <w:tc>
          <w:tcPr>
            <w:tcW w:w="369" w:type="dxa"/>
            <w:tcBorders>
              <w:top w:val="single" w:sz="4" w:space="0" w:color="auto"/>
              <w:left w:val="single" w:sz="4" w:space="0" w:color="auto"/>
              <w:bottom w:val="single" w:sz="4" w:space="0" w:color="auto"/>
              <w:right w:val="single" w:sz="4" w:space="0" w:color="auto"/>
            </w:tcBorders>
            <w:shd w:val="clear" w:color="auto" w:fill="auto"/>
            <w:textDirection w:val="tbRl"/>
            <w:vAlign w:val="center"/>
          </w:tcPr>
          <w:p w14:paraId="5922A485" w14:textId="77777777" w:rsidR="00212669" w:rsidRPr="0068674A" w:rsidRDefault="00212669" w:rsidP="00443A07">
            <w:pPr>
              <w:pStyle w:val="Healthbody"/>
              <w:ind w:left="113" w:right="113"/>
              <w:jc w:val="right"/>
              <w:rPr>
                <w:rFonts w:cs="Arial"/>
                <w:b/>
                <w:bCs/>
              </w:rPr>
            </w:pPr>
            <w:r w:rsidRPr="0068674A">
              <w:rPr>
                <w:rFonts w:cs="Arial"/>
                <w:b/>
                <w:bCs/>
              </w:rPr>
              <w:t>TCP</w:t>
            </w: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tbRl"/>
            <w:vAlign w:val="center"/>
          </w:tcPr>
          <w:p w14:paraId="210E6260" w14:textId="77777777" w:rsidR="00212669" w:rsidRPr="0068674A" w:rsidRDefault="00212669" w:rsidP="00443A07">
            <w:pPr>
              <w:pStyle w:val="Healthbody"/>
              <w:ind w:left="113" w:right="113"/>
              <w:jc w:val="right"/>
              <w:rPr>
                <w:rFonts w:cs="Arial"/>
                <w:b/>
                <w:bCs/>
              </w:rPr>
            </w:pPr>
            <w:r w:rsidRPr="0068674A">
              <w:rPr>
                <w:rFonts w:cs="Arial"/>
                <w:b/>
                <w:bCs/>
              </w:rPr>
              <w:t>TPN</w:t>
            </w:r>
          </w:p>
        </w:tc>
        <w:tc>
          <w:tcPr>
            <w:tcW w:w="376" w:type="dxa"/>
            <w:tcBorders>
              <w:top w:val="single" w:sz="4" w:space="0" w:color="auto"/>
              <w:left w:val="single" w:sz="4" w:space="0" w:color="auto"/>
              <w:bottom w:val="single" w:sz="4" w:space="0" w:color="auto"/>
              <w:right w:val="single" w:sz="4" w:space="0" w:color="auto"/>
            </w:tcBorders>
            <w:textDirection w:val="tbRl"/>
          </w:tcPr>
          <w:p w14:paraId="3FE0D178" w14:textId="77777777" w:rsidR="00212669" w:rsidRPr="0068674A" w:rsidRDefault="00212669" w:rsidP="00443A07">
            <w:pPr>
              <w:pStyle w:val="Healthbody"/>
              <w:ind w:left="113" w:right="113"/>
              <w:jc w:val="right"/>
              <w:rPr>
                <w:rFonts w:cs="Arial"/>
                <w:b/>
                <w:bCs/>
              </w:rPr>
            </w:pPr>
            <w:r>
              <w:rPr>
                <w:rFonts w:cs="Arial"/>
                <w:b/>
                <w:bCs/>
              </w:rPr>
              <w:t>VALP</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tbRl"/>
            <w:vAlign w:val="center"/>
          </w:tcPr>
          <w:p w14:paraId="2ED0C535" w14:textId="77777777" w:rsidR="00212669" w:rsidRPr="0068674A" w:rsidRDefault="00212669" w:rsidP="00443A07">
            <w:pPr>
              <w:pStyle w:val="Healthbody"/>
              <w:ind w:left="113" w:right="113"/>
              <w:jc w:val="right"/>
              <w:rPr>
                <w:rFonts w:cs="Arial"/>
                <w:b/>
                <w:bCs/>
              </w:rPr>
            </w:pPr>
            <w:r w:rsidRPr="0068674A">
              <w:rPr>
                <w:rFonts w:cs="Arial"/>
                <w:b/>
                <w:bCs/>
              </w:rPr>
              <w:t>VHS</w:t>
            </w:r>
          </w:p>
        </w:tc>
        <w:tc>
          <w:tcPr>
            <w:tcW w:w="368" w:type="dxa"/>
            <w:tcBorders>
              <w:top w:val="single" w:sz="4" w:space="0" w:color="auto"/>
              <w:left w:val="single" w:sz="4" w:space="0" w:color="auto"/>
              <w:bottom w:val="single" w:sz="4" w:space="0" w:color="auto"/>
              <w:right w:val="single" w:sz="4" w:space="0" w:color="auto"/>
            </w:tcBorders>
            <w:shd w:val="clear" w:color="auto" w:fill="auto"/>
            <w:textDirection w:val="tbRl"/>
            <w:vAlign w:val="center"/>
          </w:tcPr>
          <w:p w14:paraId="1A2A4937" w14:textId="77777777" w:rsidR="00212669" w:rsidRPr="0068674A" w:rsidRDefault="00212669" w:rsidP="00443A07">
            <w:pPr>
              <w:pStyle w:val="Healthbody"/>
              <w:ind w:left="113" w:right="113"/>
              <w:jc w:val="right"/>
              <w:rPr>
                <w:rFonts w:cs="Arial"/>
                <w:b/>
                <w:bCs/>
              </w:rPr>
            </w:pPr>
            <w:r w:rsidRPr="0068674A">
              <w:rPr>
                <w:rFonts w:cs="Arial"/>
                <w:b/>
                <w:bCs/>
              </w:rPr>
              <w:t>VRSS</w:t>
            </w:r>
          </w:p>
        </w:tc>
      </w:tr>
      <w:tr w:rsidR="00EE4379" w:rsidRPr="00466BD4" w14:paraId="4D7CA0F5"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08A735E9" w14:textId="77777777" w:rsidR="00EE4379" w:rsidRPr="00466BD4" w:rsidRDefault="00EE4379" w:rsidP="00EE4379">
            <w:pPr>
              <w:pStyle w:val="Healthbody"/>
              <w:rPr>
                <w:rFonts w:cs="Arial"/>
              </w:rPr>
            </w:pPr>
            <w:r w:rsidRPr="00466BD4">
              <w:rPr>
                <w:rFonts w:cs="Arial"/>
              </w:rPr>
              <w:t>Episode TCP Home-Based Care Transition Date</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CBE112"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vAlign w:val="center"/>
          </w:tcPr>
          <w:p w14:paraId="55863692"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E86060"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25C5F47B" w14:textId="77777777" w:rsidR="00EE4379" w:rsidRPr="00466BD4" w:rsidRDefault="00EE4379" w:rsidP="00EE4379">
            <w:pPr>
              <w:pStyle w:val="Healthbody"/>
              <w:jc w:val="center"/>
              <w:rPr>
                <w:rFonts w:cs="Arial"/>
              </w:rPr>
            </w:pP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3640CF9A"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6F691445"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3B864A" w14:textId="77777777" w:rsidR="00EE4379" w:rsidRPr="00466BD4" w:rsidRDefault="00EE4379" w:rsidP="00EE4379">
            <w:pPr>
              <w:pStyle w:val="Healthbody"/>
              <w:jc w:val="center"/>
              <w:rPr>
                <w:rFonts w:cs="Arial"/>
              </w:rPr>
            </w:pP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5F9B9C06" w14:textId="77777777" w:rsidR="00EE4379" w:rsidRPr="00466BD4" w:rsidRDefault="00EE4379" w:rsidP="00EE4379">
            <w:pPr>
              <w:pStyle w:val="Healthbody"/>
              <w:jc w:val="center"/>
              <w:rPr>
                <w:rFonts w:cs="Arial"/>
              </w:rPr>
            </w:pP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BD7588" w14:textId="77777777" w:rsidR="00EE4379" w:rsidRPr="00466BD4" w:rsidRDefault="00EE4379" w:rsidP="00EE4379">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5252DD10"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F795FD" w14:textId="77777777" w:rsidR="00EE4379" w:rsidRPr="00466BD4" w:rsidRDefault="00EE4379" w:rsidP="00EE4379">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6841E951" w14:textId="77777777" w:rsidR="00EE4379" w:rsidRPr="00466BD4" w:rsidRDefault="00EE4379" w:rsidP="00EE4379">
            <w:pPr>
              <w:pStyle w:val="Healthbody"/>
              <w:jc w:val="center"/>
              <w:rPr>
                <w:rFonts w:cs="Arial"/>
              </w:rPr>
            </w:pPr>
            <w:r w:rsidRPr="00466BD4">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A0C388" w14:textId="77777777" w:rsidR="00EE4379" w:rsidRPr="00466BD4"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tcPr>
          <w:p w14:paraId="46E1C6F4" w14:textId="77777777" w:rsidR="00EE4379" w:rsidRPr="00466BD4"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7A22F5" w14:textId="66D650AC" w:rsidR="00EE4379" w:rsidRPr="00466BD4" w:rsidRDefault="00EE4379" w:rsidP="00EE4379">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2D9BCFB8" w14:textId="77777777" w:rsidR="00EE4379" w:rsidRPr="00466BD4" w:rsidRDefault="00EE4379" w:rsidP="00EE4379">
            <w:pPr>
              <w:pStyle w:val="Healthbody"/>
              <w:jc w:val="center"/>
              <w:rPr>
                <w:rFonts w:cs="Arial"/>
              </w:rPr>
            </w:pPr>
          </w:p>
        </w:tc>
      </w:tr>
      <w:tr w:rsidR="00EE4379" w:rsidRPr="00466BD4" w14:paraId="5DEE09F9"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4137AC0C" w14:textId="77777777" w:rsidR="00EE4379" w:rsidRPr="00466BD4" w:rsidRDefault="00EE4379" w:rsidP="00EE4379">
            <w:pPr>
              <w:pStyle w:val="Healthbody"/>
              <w:rPr>
                <w:rFonts w:cs="Arial"/>
              </w:rPr>
            </w:pPr>
            <w:r w:rsidRPr="00466BD4">
              <w:rPr>
                <w:rFonts w:cs="Arial"/>
              </w:rPr>
              <w:t>Patient/Client Birth Country</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D0286C"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3FAB6577"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6062D8"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65BCBF6D" w14:textId="77777777" w:rsidR="00EE4379" w:rsidRPr="00466BD4" w:rsidRDefault="00EE4379" w:rsidP="00EE4379">
            <w:pPr>
              <w:pStyle w:val="Healthbody"/>
              <w:jc w:val="center"/>
              <w:rPr>
                <w:rFonts w:cs="Arial"/>
              </w:rPr>
            </w:pPr>
            <w:r w:rsidRPr="00466BD4">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150892F7"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04FAC375"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291C0C" w14:textId="77777777" w:rsidR="00EE4379" w:rsidRPr="00466BD4" w:rsidRDefault="00EE4379" w:rsidP="00EE4379">
            <w:pPr>
              <w:pStyle w:val="Healthbody"/>
              <w:jc w:val="center"/>
              <w:rPr>
                <w:rFonts w:cs="Arial"/>
              </w:rPr>
            </w:pPr>
            <w:r w:rsidRPr="00466BD4">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7B25C934" w14:textId="77777777" w:rsidR="00EE4379" w:rsidRPr="00466BD4" w:rsidRDefault="00EE4379" w:rsidP="00EE4379">
            <w:pPr>
              <w:pStyle w:val="Healthbody"/>
              <w:jc w:val="center"/>
              <w:rPr>
                <w:rFonts w:cs="Arial"/>
              </w:rPr>
            </w:pPr>
            <w:r w:rsidRPr="00466BD4">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A4CFB7" w14:textId="77777777" w:rsidR="00EE4379" w:rsidRPr="00466BD4" w:rsidRDefault="00EE4379" w:rsidP="00EE4379">
            <w:pPr>
              <w:pStyle w:val="Healthbody"/>
              <w:jc w:val="center"/>
              <w:rPr>
                <w:rFonts w:cs="Arial"/>
              </w:rPr>
            </w:pPr>
            <w:r w:rsidRPr="00466BD4">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14C19B31"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6B5614" w14:textId="77777777" w:rsidR="00EE4379" w:rsidRPr="00466BD4" w:rsidRDefault="00EE4379" w:rsidP="00EE4379">
            <w:pPr>
              <w:pStyle w:val="Healthbody"/>
              <w:jc w:val="center"/>
              <w:rPr>
                <w:rFonts w:cs="Arial"/>
              </w:rPr>
            </w:pPr>
            <w:r w:rsidRPr="00466BD4">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4AD22EB5" w14:textId="77777777" w:rsidR="00EE4379" w:rsidRPr="00466BD4" w:rsidRDefault="00EE4379" w:rsidP="00EE4379">
            <w:pPr>
              <w:pStyle w:val="Healthbody"/>
              <w:jc w:val="center"/>
              <w:rPr>
                <w:rFonts w:cs="Arial"/>
              </w:rPr>
            </w:pPr>
            <w:r w:rsidRPr="00466BD4">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56AFBD" w14:textId="77777777" w:rsidR="00EE4379" w:rsidRPr="00466BD4" w:rsidRDefault="00EE4379" w:rsidP="00EE4379">
            <w:pPr>
              <w:pStyle w:val="Healthbody"/>
              <w:jc w:val="center"/>
              <w:rPr>
                <w:rFonts w:cs="Arial"/>
              </w:rPr>
            </w:pPr>
            <w:r w:rsidRPr="00466BD4">
              <w:rPr>
                <w:rFonts w:cs="Arial"/>
              </w:rPr>
              <w:t>Y</w:t>
            </w:r>
          </w:p>
        </w:tc>
        <w:tc>
          <w:tcPr>
            <w:tcW w:w="376" w:type="dxa"/>
            <w:tcBorders>
              <w:top w:val="single" w:sz="4" w:space="0" w:color="auto"/>
              <w:left w:val="single" w:sz="4" w:space="0" w:color="auto"/>
              <w:bottom w:val="single" w:sz="4" w:space="0" w:color="auto"/>
              <w:right w:val="single" w:sz="4" w:space="0" w:color="auto"/>
            </w:tcBorders>
          </w:tcPr>
          <w:p w14:paraId="60333005" w14:textId="50AD44D2" w:rsidR="00EE4379" w:rsidRPr="00466BD4" w:rsidRDefault="00EE4379" w:rsidP="00EE4379">
            <w:pPr>
              <w:pStyle w:val="Healthbody"/>
              <w:jc w:val="center"/>
              <w:rPr>
                <w:rFonts w:cs="Arial"/>
              </w:rPr>
            </w:pPr>
            <w:r>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A0EBA2" w14:textId="5E9A4AC4" w:rsidR="00EE4379" w:rsidRPr="00466BD4" w:rsidRDefault="00EE4379" w:rsidP="00EE4379">
            <w:pPr>
              <w:pStyle w:val="Healthbody"/>
              <w:jc w:val="center"/>
              <w:rPr>
                <w:rFonts w:cs="Arial"/>
              </w:rPr>
            </w:pPr>
            <w:r w:rsidRPr="00466BD4">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4C7C7700" w14:textId="77777777" w:rsidR="00EE4379" w:rsidRPr="00466BD4" w:rsidRDefault="00EE4379" w:rsidP="00EE4379">
            <w:pPr>
              <w:pStyle w:val="Healthbody"/>
              <w:jc w:val="center"/>
              <w:rPr>
                <w:rFonts w:cs="Arial"/>
              </w:rPr>
            </w:pPr>
            <w:r w:rsidRPr="00466BD4">
              <w:rPr>
                <w:rFonts w:cs="Arial"/>
              </w:rPr>
              <w:t>Y</w:t>
            </w:r>
          </w:p>
        </w:tc>
      </w:tr>
      <w:tr w:rsidR="00EE4379" w:rsidRPr="00466BD4" w14:paraId="4D9CE67B"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10018088" w14:textId="77777777" w:rsidR="00EE4379" w:rsidRPr="00466BD4" w:rsidRDefault="00EE4379" w:rsidP="00EE4379">
            <w:pPr>
              <w:pStyle w:val="Healthbody"/>
              <w:rPr>
                <w:rFonts w:cs="Arial"/>
              </w:rPr>
            </w:pPr>
            <w:r w:rsidRPr="00466BD4">
              <w:rPr>
                <w:rFonts w:cs="Arial"/>
              </w:rPr>
              <w:t>Patient/Client Birth Date</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ACAA8A"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0F172E67"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5BD6B9"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69493E9D" w14:textId="77777777" w:rsidR="00EE4379" w:rsidRPr="00466BD4" w:rsidRDefault="00EE4379" w:rsidP="00EE4379">
            <w:pPr>
              <w:pStyle w:val="Healthbody"/>
              <w:jc w:val="center"/>
              <w:rPr>
                <w:rFonts w:cs="Arial"/>
              </w:rPr>
            </w:pPr>
            <w:r w:rsidRPr="00466BD4">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39F3EAD9"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5D854A31"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7C1EF4" w14:textId="77777777" w:rsidR="00EE4379" w:rsidRPr="00466BD4" w:rsidRDefault="00EE4379" w:rsidP="00EE4379">
            <w:pPr>
              <w:pStyle w:val="Healthbody"/>
              <w:jc w:val="center"/>
              <w:rPr>
                <w:rFonts w:cs="Arial"/>
              </w:rPr>
            </w:pPr>
            <w:r w:rsidRPr="00466BD4">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7DBC58B8" w14:textId="77777777" w:rsidR="00EE4379" w:rsidRPr="00466BD4" w:rsidRDefault="00EE4379" w:rsidP="00EE4379">
            <w:pPr>
              <w:pStyle w:val="Healthbody"/>
              <w:jc w:val="center"/>
              <w:rPr>
                <w:rFonts w:cs="Arial"/>
              </w:rPr>
            </w:pPr>
            <w:r w:rsidRPr="00466BD4">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A48221" w14:textId="77777777" w:rsidR="00EE4379" w:rsidRPr="00466BD4" w:rsidRDefault="00EE4379" w:rsidP="00EE4379">
            <w:pPr>
              <w:pStyle w:val="Healthbody"/>
              <w:jc w:val="center"/>
              <w:rPr>
                <w:rFonts w:cs="Arial"/>
              </w:rPr>
            </w:pPr>
            <w:r w:rsidRPr="00466BD4">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6B210C6B"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E65C4E" w14:textId="77777777" w:rsidR="00EE4379" w:rsidRPr="00466BD4" w:rsidRDefault="00EE4379" w:rsidP="00EE4379">
            <w:pPr>
              <w:pStyle w:val="Healthbody"/>
              <w:jc w:val="center"/>
              <w:rPr>
                <w:rFonts w:cs="Arial"/>
              </w:rPr>
            </w:pPr>
            <w:r w:rsidRPr="00466BD4">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39700ADB" w14:textId="77777777" w:rsidR="00EE4379" w:rsidRPr="00466BD4" w:rsidRDefault="00EE4379" w:rsidP="00EE4379">
            <w:pPr>
              <w:pStyle w:val="Healthbody"/>
              <w:jc w:val="center"/>
              <w:rPr>
                <w:rFonts w:cs="Arial"/>
              </w:rPr>
            </w:pPr>
            <w:r w:rsidRPr="00466BD4">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5D4A67" w14:textId="77777777" w:rsidR="00EE4379" w:rsidRPr="00466BD4" w:rsidRDefault="00EE4379" w:rsidP="00EE4379">
            <w:pPr>
              <w:pStyle w:val="Healthbody"/>
              <w:jc w:val="center"/>
              <w:rPr>
                <w:rFonts w:cs="Arial"/>
              </w:rPr>
            </w:pPr>
            <w:r w:rsidRPr="00466BD4">
              <w:rPr>
                <w:rFonts w:cs="Arial"/>
              </w:rPr>
              <w:t>Y</w:t>
            </w:r>
          </w:p>
        </w:tc>
        <w:tc>
          <w:tcPr>
            <w:tcW w:w="376" w:type="dxa"/>
            <w:tcBorders>
              <w:top w:val="single" w:sz="4" w:space="0" w:color="auto"/>
              <w:left w:val="single" w:sz="4" w:space="0" w:color="auto"/>
              <w:bottom w:val="single" w:sz="4" w:space="0" w:color="auto"/>
              <w:right w:val="single" w:sz="4" w:space="0" w:color="auto"/>
            </w:tcBorders>
          </w:tcPr>
          <w:p w14:paraId="1A24B8E6" w14:textId="22360CB9" w:rsidR="00EE4379" w:rsidRPr="00466BD4" w:rsidRDefault="00EE4379" w:rsidP="00EE4379">
            <w:pPr>
              <w:pStyle w:val="Healthbody"/>
              <w:jc w:val="center"/>
              <w:rPr>
                <w:rFonts w:cs="Arial"/>
              </w:rPr>
            </w:pPr>
            <w:r>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FC18E7" w14:textId="26C62275" w:rsidR="00EE4379" w:rsidRPr="00466BD4" w:rsidRDefault="00EE4379" w:rsidP="00EE4379">
            <w:pPr>
              <w:pStyle w:val="Healthbody"/>
              <w:jc w:val="center"/>
              <w:rPr>
                <w:rFonts w:cs="Arial"/>
              </w:rPr>
            </w:pPr>
            <w:r w:rsidRPr="00466BD4">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6D541455" w14:textId="77777777" w:rsidR="00EE4379" w:rsidRPr="00466BD4" w:rsidRDefault="00EE4379" w:rsidP="00EE4379">
            <w:pPr>
              <w:pStyle w:val="Healthbody"/>
              <w:jc w:val="center"/>
              <w:rPr>
                <w:rFonts w:cs="Arial"/>
              </w:rPr>
            </w:pPr>
            <w:r w:rsidRPr="00466BD4">
              <w:rPr>
                <w:rFonts w:cs="Arial"/>
              </w:rPr>
              <w:t>Y</w:t>
            </w:r>
          </w:p>
        </w:tc>
      </w:tr>
      <w:tr w:rsidR="00EE4379" w:rsidRPr="00466BD4" w14:paraId="6E8FCC9E"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1742E237" w14:textId="77777777" w:rsidR="00EE4379" w:rsidRPr="00466BD4" w:rsidRDefault="00EE4379" w:rsidP="00EE4379">
            <w:pPr>
              <w:pStyle w:val="Healthbody"/>
              <w:rPr>
                <w:rFonts w:cs="Arial"/>
              </w:rPr>
            </w:pPr>
            <w:r w:rsidRPr="00466BD4">
              <w:rPr>
                <w:rFonts w:cs="Arial"/>
              </w:rPr>
              <w:t>Patient/Client Birth Date Accuracy</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ED102C"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50927107"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06FBED"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2FFB7988" w14:textId="77777777" w:rsidR="00EE4379" w:rsidRPr="00466BD4" w:rsidRDefault="00EE4379" w:rsidP="00EE4379">
            <w:pPr>
              <w:pStyle w:val="Healthbody"/>
              <w:jc w:val="center"/>
              <w:rPr>
                <w:rFonts w:cs="Arial"/>
              </w:rPr>
            </w:pPr>
            <w:r w:rsidRPr="00466BD4">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5D72265A"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7F3643A0"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CD57C5" w14:textId="77777777" w:rsidR="00EE4379" w:rsidRPr="00466BD4" w:rsidRDefault="00EE4379" w:rsidP="00EE4379">
            <w:pPr>
              <w:pStyle w:val="Healthbody"/>
              <w:jc w:val="center"/>
              <w:rPr>
                <w:rFonts w:cs="Arial"/>
              </w:rPr>
            </w:pPr>
            <w:r w:rsidRPr="00466BD4">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63AD0A23" w14:textId="77777777" w:rsidR="00EE4379" w:rsidRPr="00466BD4" w:rsidRDefault="00EE4379" w:rsidP="00EE4379">
            <w:pPr>
              <w:pStyle w:val="Healthbody"/>
              <w:jc w:val="center"/>
              <w:rPr>
                <w:rFonts w:cs="Arial"/>
              </w:rPr>
            </w:pPr>
            <w:r w:rsidRPr="00466BD4">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6ADE4D" w14:textId="77777777" w:rsidR="00EE4379" w:rsidRPr="00466BD4" w:rsidRDefault="00EE4379" w:rsidP="00EE4379">
            <w:pPr>
              <w:pStyle w:val="Healthbody"/>
              <w:jc w:val="center"/>
              <w:rPr>
                <w:rFonts w:cs="Arial"/>
              </w:rPr>
            </w:pPr>
            <w:r w:rsidRPr="00466BD4">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1EDECD92"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812A36" w14:textId="77777777" w:rsidR="00EE4379" w:rsidRPr="00466BD4" w:rsidRDefault="00EE4379" w:rsidP="00EE4379">
            <w:pPr>
              <w:pStyle w:val="Healthbody"/>
              <w:jc w:val="center"/>
              <w:rPr>
                <w:rFonts w:cs="Arial"/>
              </w:rPr>
            </w:pPr>
            <w:r w:rsidRPr="00466BD4">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4A3D4C98" w14:textId="77777777" w:rsidR="00EE4379" w:rsidRPr="00466BD4" w:rsidRDefault="00EE4379" w:rsidP="00EE4379">
            <w:pPr>
              <w:pStyle w:val="Healthbody"/>
              <w:jc w:val="center"/>
              <w:rPr>
                <w:rFonts w:cs="Arial"/>
              </w:rPr>
            </w:pPr>
            <w:r w:rsidRPr="00466BD4">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B045D3" w14:textId="77777777" w:rsidR="00EE4379" w:rsidRPr="00466BD4" w:rsidRDefault="00EE4379" w:rsidP="00EE4379">
            <w:pPr>
              <w:pStyle w:val="Healthbody"/>
              <w:jc w:val="center"/>
              <w:rPr>
                <w:rFonts w:cs="Arial"/>
              </w:rPr>
            </w:pPr>
            <w:r w:rsidRPr="00466BD4">
              <w:rPr>
                <w:rFonts w:cs="Arial"/>
              </w:rPr>
              <w:t>Y</w:t>
            </w:r>
          </w:p>
        </w:tc>
        <w:tc>
          <w:tcPr>
            <w:tcW w:w="376" w:type="dxa"/>
            <w:tcBorders>
              <w:top w:val="single" w:sz="4" w:space="0" w:color="auto"/>
              <w:left w:val="single" w:sz="4" w:space="0" w:color="auto"/>
              <w:bottom w:val="single" w:sz="4" w:space="0" w:color="auto"/>
              <w:right w:val="single" w:sz="4" w:space="0" w:color="auto"/>
            </w:tcBorders>
          </w:tcPr>
          <w:p w14:paraId="68BA5EFF" w14:textId="0E92E648" w:rsidR="00EE4379" w:rsidRPr="00466BD4" w:rsidRDefault="00EE4379" w:rsidP="00EE4379">
            <w:pPr>
              <w:pStyle w:val="Healthbody"/>
              <w:jc w:val="center"/>
              <w:rPr>
                <w:rFonts w:cs="Arial"/>
              </w:rPr>
            </w:pPr>
            <w:r>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738AFE" w14:textId="0DD61398" w:rsidR="00EE4379" w:rsidRPr="00466BD4" w:rsidRDefault="00EE4379" w:rsidP="00EE4379">
            <w:pPr>
              <w:pStyle w:val="Healthbody"/>
              <w:jc w:val="center"/>
              <w:rPr>
                <w:rFonts w:cs="Arial"/>
              </w:rPr>
            </w:pPr>
            <w:r w:rsidRPr="00466BD4">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48A7F5DC" w14:textId="77777777" w:rsidR="00EE4379" w:rsidRPr="00466BD4" w:rsidRDefault="00EE4379" w:rsidP="00EE4379">
            <w:pPr>
              <w:pStyle w:val="Healthbody"/>
              <w:jc w:val="center"/>
              <w:rPr>
                <w:rFonts w:cs="Arial"/>
              </w:rPr>
            </w:pPr>
            <w:r w:rsidRPr="00466BD4">
              <w:rPr>
                <w:rFonts w:cs="Arial"/>
              </w:rPr>
              <w:t>Y</w:t>
            </w:r>
          </w:p>
        </w:tc>
      </w:tr>
      <w:tr w:rsidR="00EE4379" w:rsidRPr="00466BD4" w14:paraId="7D4D9388"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1DA9AA95" w14:textId="77777777" w:rsidR="00EE4379" w:rsidRPr="00466BD4" w:rsidRDefault="00EE4379" w:rsidP="00EE4379">
            <w:pPr>
              <w:pStyle w:val="Healthbody"/>
              <w:rPr>
                <w:rFonts w:cs="Arial"/>
              </w:rPr>
            </w:pPr>
            <w:r w:rsidRPr="00466BD4">
              <w:rPr>
                <w:rFonts w:cs="Arial"/>
              </w:rPr>
              <w:t>Patient/Client Carer Availability</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01E03C"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100429ED"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C9318F"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637EE0DC" w14:textId="77777777" w:rsidR="00EE4379" w:rsidRPr="00466BD4" w:rsidRDefault="00EE4379" w:rsidP="00EE4379">
            <w:pPr>
              <w:pStyle w:val="Healthbody"/>
              <w:jc w:val="center"/>
              <w:rPr>
                <w:rFonts w:cs="Arial"/>
              </w:rPr>
            </w:pPr>
            <w:r w:rsidRPr="00466BD4">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158554AE"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370E5B3F"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CF5707" w14:textId="77777777" w:rsidR="00EE4379" w:rsidRPr="00466BD4" w:rsidRDefault="00EE4379" w:rsidP="00EE4379">
            <w:pPr>
              <w:pStyle w:val="Healthbody"/>
              <w:jc w:val="center"/>
              <w:rPr>
                <w:rFonts w:cs="Arial"/>
              </w:rPr>
            </w:pP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794A8AE5" w14:textId="77777777" w:rsidR="00EE4379" w:rsidRPr="00466BD4" w:rsidRDefault="00EE4379" w:rsidP="00EE4379">
            <w:pPr>
              <w:pStyle w:val="Healthbody"/>
              <w:jc w:val="center"/>
              <w:rPr>
                <w:rFonts w:cs="Arial"/>
              </w:rPr>
            </w:pPr>
            <w:r w:rsidRPr="00466BD4">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BF6DDA" w14:textId="77777777" w:rsidR="00EE4379" w:rsidRPr="00466BD4" w:rsidRDefault="00EE4379" w:rsidP="00EE4379">
            <w:pPr>
              <w:pStyle w:val="Healthbody"/>
              <w:jc w:val="center"/>
              <w:rPr>
                <w:rFonts w:cs="Arial"/>
              </w:rPr>
            </w:pPr>
            <w:r w:rsidRPr="00466BD4">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39E60502"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5AFC23" w14:textId="77777777" w:rsidR="00EE4379" w:rsidRPr="00466BD4" w:rsidRDefault="00EE4379" w:rsidP="00EE4379">
            <w:pPr>
              <w:pStyle w:val="Healthbody"/>
              <w:jc w:val="center"/>
              <w:rPr>
                <w:rFonts w:cs="Arial"/>
              </w:rPr>
            </w:pPr>
            <w:r w:rsidRPr="00466BD4">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65879F75" w14:textId="77777777" w:rsidR="00EE4379" w:rsidRPr="00466BD4" w:rsidRDefault="00EE4379" w:rsidP="00EE4379">
            <w:pPr>
              <w:pStyle w:val="Healthbody"/>
              <w:jc w:val="center"/>
              <w:rPr>
                <w:rFonts w:cs="Arial"/>
              </w:rPr>
            </w:pPr>
            <w:r w:rsidRPr="00466BD4">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FD360E" w14:textId="77777777" w:rsidR="00EE4379" w:rsidRPr="00466BD4" w:rsidRDefault="00EE4379" w:rsidP="00EE4379">
            <w:pPr>
              <w:pStyle w:val="Healthbody"/>
              <w:jc w:val="center"/>
              <w:rPr>
                <w:rFonts w:cs="Arial"/>
              </w:rPr>
            </w:pPr>
            <w:r w:rsidRPr="00466BD4">
              <w:rPr>
                <w:rFonts w:cs="Arial"/>
              </w:rPr>
              <w:t>Y</w:t>
            </w:r>
          </w:p>
        </w:tc>
        <w:tc>
          <w:tcPr>
            <w:tcW w:w="376" w:type="dxa"/>
            <w:tcBorders>
              <w:top w:val="single" w:sz="4" w:space="0" w:color="auto"/>
              <w:left w:val="single" w:sz="4" w:space="0" w:color="auto"/>
              <w:bottom w:val="single" w:sz="4" w:space="0" w:color="auto"/>
              <w:right w:val="single" w:sz="4" w:space="0" w:color="auto"/>
            </w:tcBorders>
          </w:tcPr>
          <w:p w14:paraId="0632C792" w14:textId="3499202A" w:rsidR="00EE4379" w:rsidRPr="00466BD4" w:rsidRDefault="00EE4379" w:rsidP="00EE4379">
            <w:pPr>
              <w:pStyle w:val="Healthbody"/>
              <w:jc w:val="center"/>
              <w:rPr>
                <w:rFonts w:cs="Arial"/>
              </w:rPr>
            </w:pPr>
            <w:r>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0F75CC" w14:textId="50DB3FFE" w:rsidR="00EE4379" w:rsidRPr="00466BD4" w:rsidRDefault="00EE4379" w:rsidP="00EE4379">
            <w:pPr>
              <w:pStyle w:val="Healthbody"/>
              <w:jc w:val="center"/>
              <w:rPr>
                <w:rFonts w:cs="Arial"/>
              </w:rPr>
            </w:pPr>
            <w:r w:rsidRPr="00466BD4">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33271496" w14:textId="77777777" w:rsidR="00EE4379" w:rsidRPr="00466BD4" w:rsidRDefault="00EE4379" w:rsidP="00EE4379">
            <w:pPr>
              <w:pStyle w:val="Healthbody"/>
              <w:jc w:val="center"/>
              <w:rPr>
                <w:rFonts w:cs="Arial"/>
              </w:rPr>
            </w:pPr>
            <w:r w:rsidRPr="00466BD4">
              <w:rPr>
                <w:rFonts w:cs="Arial"/>
              </w:rPr>
              <w:t>Y</w:t>
            </w:r>
          </w:p>
        </w:tc>
      </w:tr>
      <w:tr w:rsidR="00EE4379" w:rsidRPr="00466BD4" w14:paraId="3C78CC8E"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2421CED4" w14:textId="77777777" w:rsidR="00EE4379" w:rsidRPr="00466BD4" w:rsidRDefault="00EE4379" w:rsidP="00EE4379">
            <w:pPr>
              <w:pStyle w:val="Healthbody"/>
              <w:rPr>
                <w:rFonts w:cs="Arial"/>
              </w:rPr>
            </w:pPr>
            <w:r w:rsidRPr="00466BD4">
              <w:rPr>
                <w:rFonts w:cs="Arial"/>
              </w:rPr>
              <w:t>Patient/Client Carer Residency Status</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086FC3"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1EB45007"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6EDB43"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65DE4E16" w14:textId="77777777" w:rsidR="00EE4379" w:rsidRPr="00466BD4" w:rsidRDefault="00EE4379" w:rsidP="00EE4379">
            <w:pPr>
              <w:pStyle w:val="Healthbody"/>
              <w:jc w:val="center"/>
              <w:rPr>
                <w:rFonts w:cs="Arial"/>
              </w:rPr>
            </w:pPr>
            <w:r w:rsidRPr="00466BD4">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1C669D67"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27B1321D"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DC5721" w14:textId="77777777" w:rsidR="00EE4379" w:rsidRPr="00466BD4" w:rsidRDefault="00EE4379" w:rsidP="00EE4379">
            <w:pPr>
              <w:pStyle w:val="Healthbody"/>
              <w:jc w:val="center"/>
              <w:rPr>
                <w:rFonts w:cs="Arial"/>
              </w:rPr>
            </w:pP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47076999" w14:textId="77777777" w:rsidR="00EE4379" w:rsidRPr="00466BD4" w:rsidRDefault="00EE4379" w:rsidP="00EE4379">
            <w:pPr>
              <w:pStyle w:val="Healthbody"/>
              <w:jc w:val="center"/>
              <w:rPr>
                <w:rFonts w:cs="Arial"/>
              </w:rPr>
            </w:pPr>
            <w:r w:rsidRPr="00466BD4">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6AFFE8" w14:textId="77777777" w:rsidR="00EE4379" w:rsidRPr="00466BD4" w:rsidRDefault="00EE4379" w:rsidP="00EE4379">
            <w:pPr>
              <w:pStyle w:val="Healthbody"/>
              <w:jc w:val="center"/>
              <w:rPr>
                <w:rFonts w:cs="Arial"/>
              </w:rPr>
            </w:pPr>
            <w:r w:rsidRPr="00466BD4">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5DE81B48"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6B753F" w14:textId="77777777" w:rsidR="00EE4379" w:rsidRPr="00466BD4" w:rsidRDefault="00EE4379" w:rsidP="00EE4379">
            <w:pPr>
              <w:pStyle w:val="Healthbody"/>
              <w:jc w:val="center"/>
              <w:rPr>
                <w:rFonts w:cs="Arial"/>
              </w:rPr>
            </w:pPr>
            <w:r w:rsidRPr="00466BD4">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317DC56F" w14:textId="77777777" w:rsidR="00EE4379" w:rsidRPr="00466BD4" w:rsidRDefault="00EE4379" w:rsidP="00EE4379">
            <w:pPr>
              <w:pStyle w:val="Healthbody"/>
              <w:jc w:val="center"/>
              <w:rPr>
                <w:rFonts w:cs="Arial"/>
              </w:rPr>
            </w:pPr>
            <w:r w:rsidRPr="00466BD4">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0BFB1B" w14:textId="77777777" w:rsidR="00EE4379" w:rsidRPr="00466BD4" w:rsidRDefault="00EE4379" w:rsidP="00EE4379">
            <w:pPr>
              <w:pStyle w:val="Healthbody"/>
              <w:jc w:val="center"/>
              <w:rPr>
                <w:rFonts w:cs="Arial"/>
              </w:rPr>
            </w:pPr>
            <w:r w:rsidRPr="00466BD4">
              <w:rPr>
                <w:rFonts w:cs="Arial"/>
              </w:rPr>
              <w:t>Y</w:t>
            </w:r>
          </w:p>
        </w:tc>
        <w:tc>
          <w:tcPr>
            <w:tcW w:w="376" w:type="dxa"/>
            <w:tcBorders>
              <w:top w:val="single" w:sz="4" w:space="0" w:color="auto"/>
              <w:left w:val="single" w:sz="4" w:space="0" w:color="auto"/>
              <w:bottom w:val="single" w:sz="4" w:space="0" w:color="auto"/>
              <w:right w:val="single" w:sz="4" w:space="0" w:color="auto"/>
            </w:tcBorders>
          </w:tcPr>
          <w:p w14:paraId="6E6E65BB" w14:textId="7173B416" w:rsidR="00EE4379" w:rsidRPr="00466BD4" w:rsidRDefault="00EE4379" w:rsidP="00EE4379">
            <w:pPr>
              <w:pStyle w:val="Healthbody"/>
              <w:jc w:val="center"/>
              <w:rPr>
                <w:rFonts w:cs="Arial"/>
              </w:rPr>
            </w:pPr>
            <w:r>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AD151A" w14:textId="651EECC6" w:rsidR="00EE4379" w:rsidRPr="00466BD4" w:rsidRDefault="00EE4379" w:rsidP="00EE4379">
            <w:pPr>
              <w:pStyle w:val="Healthbody"/>
              <w:jc w:val="center"/>
              <w:rPr>
                <w:rFonts w:cs="Arial"/>
              </w:rPr>
            </w:pPr>
            <w:r w:rsidRPr="00466BD4">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220F3534" w14:textId="77777777" w:rsidR="00EE4379" w:rsidRPr="00466BD4" w:rsidRDefault="00EE4379" w:rsidP="00EE4379">
            <w:pPr>
              <w:pStyle w:val="Healthbody"/>
              <w:jc w:val="center"/>
              <w:rPr>
                <w:rFonts w:cs="Arial"/>
              </w:rPr>
            </w:pPr>
            <w:r w:rsidRPr="00466BD4">
              <w:rPr>
                <w:rFonts w:cs="Arial"/>
              </w:rPr>
              <w:t>Y</w:t>
            </w:r>
          </w:p>
        </w:tc>
      </w:tr>
      <w:tr w:rsidR="00EE4379" w:rsidRPr="00466BD4" w14:paraId="1B88D718"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014C3410" w14:textId="77777777" w:rsidR="00EE4379" w:rsidRPr="00466BD4" w:rsidRDefault="00EE4379" w:rsidP="00EE4379">
            <w:pPr>
              <w:pStyle w:val="Healthbody"/>
              <w:rPr>
                <w:rFonts w:cs="Arial"/>
              </w:rPr>
            </w:pPr>
            <w:r w:rsidRPr="00466BD4">
              <w:rPr>
                <w:rFonts w:cs="Arial"/>
              </w:rPr>
              <w:t>Patient/Client Death Date</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76006F"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40FB8C20"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3B78DA"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3D97F2C6" w14:textId="77777777" w:rsidR="00EE4379" w:rsidRPr="00466BD4" w:rsidRDefault="00EE4379" w:rsidP="00EE4379">
            <w:pPr>
              <w:pStyle w:val="Healthbody"/>
              <w:jc w:val="center"/>
              <w:rPr>
                <w:rFonts w:cs="Arial"/>
              </w:rPr>
            </w:pPr>
            <w:r w:rsidRPr="00466BD4">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09497CE3"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6348B39B"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1F226A" w14:textId="77777777" w:rsidR="00EE4379" w:rsidRPr="00466BD4" w:rsidRDefault="00EE4379" w:rsidP="00EE4379">
            <w:pPr>
              <w:pStyle w:val="Healthbody"/>
              <w:jc w:val="center"/>
              <w:rPr>
                <w:rFonts w:cs="Arial"/>
              </w:rPr>
            </w:pPr>
            <w:r w:rsidRPr="00466BD4">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007825F0" w14:textId="77777777" w:rsidR="00EE4379" w:rsidRPr="00466BD4" w:rsidRDefault="00EE4379" w:rsidP="00EE4379">
            <w:pPr>
              <w:pStyle w:val="Healthbody"/>
              <w:jc w:val="center"/>
              <w:rPr>
                <w:rFonts w:cs="Arial"/>
              </w:rPr>
            </w:pPr>
            <w:r w:rsidRPr="00466BD4">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540B2E" w14:textId="77777777" w:rsidR="00EE4379" w:rsidRPr="00466BD4" w:rsidRDefault="00EE4379" w:rsidP="00EE4379">
            <w:pPr>
              <w:pStyle w:val="Healthbody"/>
              <w:jc w:val="center"/>
              <w:rPr>
                <w:rFonts w:cs="Arial"/>
              </w:rPr>
            </w:pPr>
            <w:r w:rsidRPr="00466BD4">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5F3DB6E2"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9DD2E8" w14:textId="77777777" w:rsidR="00EE4379" w:rsidRPr="00466BD4" w:rsidRDefault="00EE4379" w:rsidP="00EE4379">
            <w:pPr>
              <w:pStyle w:val="Healthbody"/>
              <w:jc w:val="center"/>
              <w:rPr>
                <w:rFonts w:cs="Arial"/>
              </w:rPr>
            </w:pPr>
            <w:r w:rsidRPr="00466BD4">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0AB0E580" w14:textId="77777777" w:rsidR="00EE4379" w:rsidRPr="00466BD4" w:rsidRDefault="00EE4379" w:rsidP="00EE4379">
            <w:pPr>
              <w:pStyle w:val="Healthbody"/>
              <w:jc w:val="center"/>
              <w:rPr>
                <w:rFonts w:cs="Arial"/>
              </w:rPr>
            </w:pPr>
            <w:r w:rsidRPr="00466BD4">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612376" w14:textId="77777777" w:rsidR="00EE4379" w:rsidRPr="00466BD4" w:rsidRDefault="00EE4379" w:rsidP="00EE4379">
            <w:pPr>
              <w:pStyle w:val="Healthbody"/>
              <w:jc w:val="center"/>
              <w:rPr>
                <w:rFonts w:cs="Arial"/>
              </w:rPr>
            </w:pPr>
            <w:r w:rsidRPr="00466BD4">
              <w:rPr>
                <w:rFonts w:cs="Arial"/>
              </w:rPr>
              <w:t>Y</w:t>
            </w:r>
          </w:p>
        </w:tc>
        <w:tc>
          <w:tcPr>
            <w:tcW w:w="376" w:type="dxa"/>
            <w:tcBorders>
              <w:top w:val="single" w:sz="4" w:space="0" w:color="auto"/>
              <w:left w:val="single" w:sz="4" w:space="0" w:color="auto"/>
              <w:bottom w:val="single" w:sz="4" w:space="0" w:color="auto"/>
              <w:right w:val="single" w:sz="4" w:space="0" w:color="auto"/>
            </w:tcBorders>
          </w:tcPr>
          <w:p w14:paraId="1FF62D38" w14:textId="7ED09F1B" w:rsidR="00EE4379" w:rsidRPr="00466BD4" w:rsidRDefault="00EE4379" w:rsidP="00EE4379">
            <w:pPr>
              <w:pStyle w:val="Healthbody"/>
              <w:jc w:val="center"/>
              <w:rPr>
                <w:rFonts w:cs="Arial"/>
              </w:rPr>
            </w:pPr>
            <w:r>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9A360B" w14:textId="1C41B62A" w:rsidR="00EE4379" w:rsidRPr="00466BD4" w:rsidRDefault="00EE4379" w:rsidP="00EE4379">
            <w:pPr>
              <w:pStyle w:val="Healthbody"/>
              <w:jc w:val="center"/>
              <w:rPr>
                <w:rFonts w:cs="Arial"/>
              </w:rPr>
            </w:pPr>
            <w:r w:rsidRPr="00466BD4">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1318051D" w14:textId="77777777" w:rsidR="00EE4379" w:rsidRPr="00466BD4" w:rsidRDefault="00EE4379" w:rsidP="00EE4379">
            <w:pPr>
              <w:pStyle w:val="Healthbody"/>
              <w:jc w:val="center"/>
              <w:rPr>
                <w:rFonts w:cs="Arial"/>
              </w:rPr>
            </w:pPr>
            <w:r w:rsidRPr="00466BD4">
              <w:rPr>
                <w:rFonts w:cs="Arial"/>
              </w:rPr>
              <w:t>Y</w:t>
            </w:r>
          </w:p>
        </w:tc>
      </w:tr>
      <w:tr w:rsidR="00EE4379" w:rsidRPr="00466BD4" w14:paraId="5752C445"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6BB077FA" w14:textId="77777777" w:rsidR="00EE4379" w:rsidRPr="00466BD4" w:rsidRDefault="00EE4379" w:rsidP="00EE4379">
            <w:pPr>
              <w:pStyle w:val="Healthbody"/>
              <w:rPr>
                <w:rFonts w:cs="Arial"/>
              </w:rPr>
            </w:pPr>
            <w:r w:rsidRPr="00466BD4">
              <w:rPr>
                <w:rFonts w:cs="Arial"/>
              </w:rPr>
              <w:t>Patient/Client Death Date Accuracy</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F79DDD"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157024CB"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403CD1"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5D69D2D3" w14:textId="77777777" w:rsidR="00EE4379" w:rsidRPr="00466BD4" w:rsidRDefault="00EE4379" w:rsidP="00EE4379">
            <w:pPr>
              <w:pStyle w:val="Healthbody"/>
              <w:jc w:val="center"/>
              <w:rPr>
                <w:rFonts w:cs="Arial"/>
              </w:rPr>
            </w:pPr>
            <w:r w:rsidRPr="00466BD4">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3FC9CBA2"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3B95DDAB"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65BE76" w14:textId="77777777" w:rsidR="00EE4379" w:rsidRPr="00466BD4" w:rsidRDefault="00EE4379" w:rsidP="00EE4379">
            <w:pPr>
              <w:pStyle w:val="Healthbody"/>
              <w:jc w:val="center"/>
              <w:rPr>
                <w:rFonts w:cs="Arial"/>
              </w:rPr>
            </w:pPr>
            <w:r w:rsidRPr="00466BD4">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7D48B0CC" w14:textId="77777777" w:rsidR="00EE4379" w:rsidRPr="00466BD4" w:rsidRDefault="00EE4379" w:rsidP="00EE4379">
            <w:pPr>
              <w:pStyle w:val="Healthbody"/>
              <w:jc w:val="center"/>
              <w:rPr>
                <w:rFonts w:cs="Arial"/>
              </w:rPr>
            </w:pPr>
            <w:r w:rsidRPr="00466BD4">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B36CBB" w14:textId="77777777" w:rsidR="00EE4379" w:rsidRPr="00466BD4" w:rsidRDefault="00EE4379" w:rsidP="00EE4379">
            <w:pPr>
              <w:pStyle w:val="Healthbody"/>
              <w:jc w:val="center"/>
              <w:rPr>
                <w:rFonts w:cs="Arial"/>
              </w:rPr>
            </w:pPr>
            <w:r w:rsidRPr="00466BD4">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465F2E0E"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76AD0C" w14:textId="77777777" w:rsidR="00EE4379" w:rsidRPr="00466BD4" w:rsidRDefault="00EE4379" w:rsidP="00EE4379">
            <w:pPr>
              <w:pStyle w:val="Healthbody"/>
              <w:jc w:val="center"/>
              <w:rPr>
                <w:rFonts w:cs="Arial"/>
              </w:rPr>
            </w:pPr>
            <w:r w:rsidRPr="00466BD4">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7FD976A7" w14:textId="77777777" w:rsidR="00EE4379" w:rsidRPr="00466BD4" w:rsidRDefault="00EE4379" w:rsidP="00EE4379">
            <w:pPr>
              <w:pStyle w:val="Healthbody"/>
              <w:jc w:val="center"/>
              <w:rPr>
                <w:rFonts w:cs="Arial"/>
              </w:rPr>
            </w:pPr>
            <w:r w:rsidRPr="00466BD4">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A9E7F1" w14:textId="77777777" w:rsidR="00EE4379" w:rsidRPr="00466BD4" w:rsidRDefault="00EE4379" w:rsidP="00EE4379">
            <w:pPr>
              <w:pStyle w:val="Healthbody"/>
              <w:jc w:val="center"/>
              <w:rPr>
                <w:rFonts w:cs="Arial"/>
              </w:rPr>
            </w:pPr>
            <w:r w:rsidRPr="00466BD4">
              <w:rPr>
                <w:rFonts w:cs="Arial"/>
              </w:rPr>
              <w:t>Y</w:t>
            </w:r>
          </w:p>
        </w:tc>
        <w:tc>
          <w:tcPr>
            <w:tcW w:w="376" w:type="dxa"/>
            <w:tcBorders>
              <w:top w:val="single" w:sz="4" w:space="0" w:color="auto"/>
              <w:left w:val="single" w:sz="4" w:space="0" w:color="auto"/>
              <w:bottom w:val="single" w:sz="4" w:space="0" w:color="auto"/>
              <w:right w:val="single" w:sz="4" w:space="0" w:color="auto"/>
            </w:tcBorders>
          </w:tcPr>
          <w:p w14:paraId="020EE86F" w14:textId="2474DD66" w:rsidR="00EE4379" w:rsidRPr="00466BD4" w:rsidRDefault="00EE4379" w:rsidP="00EE4379">
            <w:pPr>
              <w:pStyle w:val="Healthbody"/>
              <w:jc w:val="center"/>
              <w:rPr>
                <w:rFonts w:cs="Arial"/>
              </w:rPr>
            </w:pPr>
            <w:r>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33EB62" w14:textId="42318D84" w:rsidR="00EE4379" w:rsidRPr="00466BD4" w:rsidRDefault="00EE4379" w:rsidP="00EE4379">
            <w:pPr>
              <w:pStyle w:val="Healthbody"/>
              <w:jc w:val="center"/>
              <w:rPr>
                <w:rFonts w:cs="Arial"/>
              </w:rPr>
            </w:pPr>
            <w:r w:rsidRPr="00466BD4">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03D9D87C" w14:textId="77777777" w:rsidR="00EE4379" w:rsidRPr="00466BD4" w:rsidRDefault="00EE4379" w:rsidP="00EE4379">
            <w:pPr>
              <w:pStyle w:val="Healthbody"/>
              <w:jc w:val="center"/>
              <w:rPr>
                <w:rFonts w:cs="Arial"/>
              </w:rPr>
            </w:pPr>
            <w:r w:rsidRPr="00466BD4">
              <w:rPr>
                <w:rFonts w:cs="Arial"/>
              </w:rPr>
              <w:t>Y</w:t>
            </w:r>
          </w:p>
        </w:tc>
      </w:tr>
      <w:tr w:rsidR="00EE4379" w:rsidRPr="00466BD4" w14:paraId="38207847"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1D405FE3" w14:textId="77777777" w:rsidR="00EE4379" w:rsidRPr="00466BD4" w:rsidRDefault="00EE4379" w:rsidP="00EE4379">
            <w:pPr>
              <w:pStyle w:val="Healthbody"/>
              <w:rPr>
                <w:rFonts w:cs="Arial"/>
              </w:rPr>
            </w:pPr>
            <w:r w:rsidRPr="00466BD4">
              <w:rPr>
                <w:rFonts w:cs="Arial"/>
              </w:rPr>
              <w:t>Patient/Client Death Place</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AB529E"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vAlign w:val="center"/>
          </w:tcPr>
          <w:p w14:paraId="4C8D585B"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83768B"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7F67AA61" w14:textId="77777777" w:rsidR="00EE4379" w:rsidRPr="00466BD4" w:rsidRDefault="00EE4379" w:rsidP="00EE4379">
            <w:pPr>
              <w:pStyle w:val="Healthbody"/>
              <w:jc w:val="center"/>
              <w:rPr>
                <w:rFonts w:cs="Arial"/>
              </w:rPr>
            </w:pP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47003D0E"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6F3318A0"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44AA76" w14:textId="77777777" w:rsidR="00EE4379" w:rsidRPr="00466BD4" w:rsidRDefault="00EE4379" w:rsidP="00EE4379">
            <w:pPr>
              <w:pStyle w:val="Healthbody"/>
              <w:jc w:val="center"/>
              <w:rPr>
                <w:rFonts w:cs="Arial"/>
              </w:rPr>
            </w:pP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634C3FEA" w14:textId="77777777" w:rsidR="00EE4379" w:rsidRPr="00466BD4" w:rsidRDefault="00EE4379" w:rsidP="00EE4379">
            <w:pPr>
              <w:pStyle w:val="Healthbody"/>
              <w:jc w:val="center"/>
              <w:rPr>
                <w:rFonts w:cs="Arial"/>
              </w:rPr>
            </w:pP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3CE60C" w14:textId="77777777" w:rsidR="00EE4379" w:rsidRPr="00466BD4" w:rsidRDefault="00EE4379" w:rsidP="00EE4379">
            <w:pPr>
              <w:pStyle w:val="Healthbody"/>
              <w:jc w:val="center"/>
              <w:rPr>
                <w:rFonts w:cs="Arial"/>
              </w:rPr>
            </w:pPr>
            <w:r w:rsidRPr="00466BD4">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5E5245BB"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49FC04" w14:textId="77777777" w:rsidR="00EE4379" w:rsidRPr="00466BD4" w:rsidRDefault="00EE4379" w:rsidP="00EE4379">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5255DA34" w14:textId="77777777" w:rsidR="00EE4379" w:rsidRPr="00466BD4" w:rsidRDefault="00EE4379" w:rsidP="00EE4379">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A0D1EF" w14:textId="77777777" w:rsidR="00EE4379" w:rsidRPr="00466BD4"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tcPr>
          <w:p w14:paraId="058A7D5E" w14:textId="77777777" w:rsidR="00EE4379" w:rsidRPr="00466BD4"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A29DE2" w14:textId="10F797E2" w:rsidR="00EE4379" w:rsidRPr="00466BD4" w:rsidRDefault="00EE4379" w:rsidP="00EE4379">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2F8FBBB2" w14:textId="77777777" w:rsidR="00EE4379" w:rsidRPr="00466BD4" w:rsidRDefault="00EE4379" w:rsidP="00EE4379">
            <w:pPr>
              <w:pStyle w:val="Healthbody"/>
              <w:jc w:val="center"/>
              <w:rPr>
                <w:rFonts w:cs="Arial"/>
              </w:rPr>
            </w:pPr>
          </w:p>
        </w:tc>
      </w:tr>
      <w:tr w:rsidR="00EE4379" w:rsidRPr="00466BD4" w14:paraId="5B7FF65D"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50B302C0" w14:textId="77777777" w:rsidR="00EE4379" w:rsidRPr="00466BD4" w:rsidRDefault="00EE4379" w:rsidP="00EE4379">
            <w:pPr>
              <w:pStyle w:val="Healthbody"/>
              <w:rPr>
                <w:rFonts w:cs="Arial"/>
              </w:rPr>
            </w:pPr>
            <w:r w:rsidRPr="00466BD4">
              <w:rPr>
                <w:rFonts w:cs="Arial"/>
              </w:rPr>
              <w:t>Patient/Client DVA File Number</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7D5A1C"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29F6E6A0"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FA44BD"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3F2C04D7" w14:textId="77777777" w:rsidR="00EE4379" w:rsidRPr="00466BD4" w:rsidRDefault="00EE4379" w:rsidP="00EE4379">
            <w:pPr>
              <w:pStyle w:val="Healthbody"/>
              <w:jc w:val="center"/>
              <w:rPr>
                <w:rFonts w:cs="Arial"/>
              </w:rPr>
            </w:pPr>
            <w:r w:rsidRPr="00466BD4">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16C28174"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3EECEE59"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809072" w14:textId="77777777" w:rsidR="00EE4379" w:rsidRPr="00466BD4" w:rsidRDefault="00EE4379" w:rsidP="00EE4379">
            <w:pPr>
              <w:pStyle w:val="Healthbody"/>
              <w:jc w:val="center"/>
              <w:rPr>
                <w:rFonts w:cs="Arial"/>
              </w:rPr>
            </w:pPr>
            <w:r w:rsidRPr="00466BD4">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39321D29" w14:textId="77777777" w:rsidR="00EE4379" w:rsidRPr="00466BD4" w:rsidRDefault="00EE4379" w:rsidP="00EE4379">
            <w:pPr>
              <w:pStyle w:val="Healthbody"/>
              <w:jc w:val="center"/>
              <w:rPr>
                <w:rFonts w:cs="Arial"/>
              </w:rPr>
            </w:pPr>
            <w:r w:rsidRPr="00466BD4">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958D21" w14:textId="77777777" w:rsidR="00EE4379" w:rsidRPr="00466BD4" w:rsidRDefault="00EE4379" w:rsidP="00EE4379">
            <w:pPr>
              <w:pStyle w:val="Healthbody"/>
              <w:jc w:val="center"/>
              <w:rPr>
                <w:rFonts w:cs="Arial"/>
              </w:rPr>
            </w:pPr>
            <w:r w:rsidRPr="00466BD4">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4E53FFA8"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83B39D" w14:textId="77777777" w:rsidR="00EE4379" w:rsidRPr="00466BD4" w:rsidRDefault="00EE4379" w:rsidP="00EE4379">
            <w:pPr>
              <w:pStyle w:val="Healthbody"/>
              <w:jc w:val="center"/>
              <w:rPr>
                <w:rFonts w:cs="Arial"/>
              </w:rPr>
            </w:pPr>
            <w:r w:rsidRPr="00466BD4">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628E50DF" w14:textId="77777777" w:rsidR="00EE4379" w:rsidRPr="00466BD4" w:rsidRDefault="00EE4379" w:rsidP="00EE4379">
            <w:pPr>
              <w:pStyle w:val="Healthbody"/>
              <w:jc w:val="center"/>
              <w:rPr>
                <w:rFonts w:cs="Arial"/>
              </w:rPr>
            </w:pPr>
            <w:r w:rsidRPr="00466BD4">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C155C1" w14:textId="77777777" w:rsidR="00EE4379" w:rsidRPr="00466BD4" w:rsidRDefault="00EE4379" w:rsidP="00EE4379">
            <w:pPr>
              <w:pStyle w:val="Healthbody"/>
              <w:jc w:val="center"/>
              <w:rPr>
                <w:rFonts w:cs="Arial"/>
              </w:rPr>
            </w:pPr>
            <w:r w:rsidRPr="00466BD4">
              <w:rPr>
                <w:rFonts w:cs="Arial"/>
              </w:rPr>
              <w:t>Y</w:t>
            </w:r>
          </w:p>
        </w:tc>
        <w:tc>
          <w:tcPr>
            <w:tcW w:w="376" w:type="dxa"/>
            <w:tcBorders>
              <w:top w:val="single" w:sz="4" w:space="0" w:color="auto"/>
              <w:left w:val="single" w:sz="4" w:space="0" w:color="auto"/>
              <w:bottom w:val="single" w:sz="4" w:space="0" w:color="auto"/>
              <w:right w:val="single" w:sz="4" w:space="0" w:color="auto"/>
            </w:tcBorders>
          </w:tcPr>
          <w:p w14:paraId="492830E2" w14:textId="325E5F02" w:rsidR="00EE4379" w:rsidRPr="00466BD4" w:rsidRDefault="00EE4379" w:rsidP="00EE4379">
            <w:pPr>
              <w:pStyle w:val="Healthbody"/>
              <w:jc w:val="center"/>
              <w:rPr>
                <w:rFonts w:cs="Arial"/>
              </w:rPr>
            </w:pPr>
            <w:r>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037F50" w14:textId="2CF83579" w:rsidR="00EE4379" w:rsidRPr="00466BD4" w:rsidRDefault="00EE4379" w:rsidP="00EE4379">
            <w:pPr>
              <w:pStyle w:val="Healthbody"/>
              <w:jc w:val="center"/>
              <w:rPr>
                <w:rFonts w:cs="Arial"/>
              </w:rPr>
            </w:pPr>
            <w:r w:rsidRPr="00466BD4">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2D3814BA" w14:textId="77777777" w:rsidR="00EE4379" w:rsidRPr="00466BD4" w:rsidRDefault="00EE4379" w:rsidP="00EE4379">
            <w:pPr>
              <w:pStyle w:val="Healthbody"/>
              <w:jc w:val="center"/>
              <w:rPr>
                <w:rFonts w:cs="Arial"/>
              </w:rPr>
            </w:pPr>
            <w:r w:rsidRPr="00466BD4">
              <w:rPr>
                <w:rFonts w:cs="Arial"/>
              </w:rPr>
              <w:t>Y</w:t>
            </w:r>
          </w:p>
        </w:tc>
      </w:tr>
      <w:tr w:rsidR="00EE4379" w:rsidRPr="00466BD4" w14:paraId="53823107"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571B42F9" w14:textId="77777777" w:rsidR="00EE4379" w:rsidRPr="00466BD4" w:rsidRDefault="00EE4379" w:rsidP="00EE4379">
            <w:pPr>
              <w:pStyle w:val="Healthbody"/>
              <w:rPr>
                <w:rFonts w:cs="Arial"/>
              </w:rPr>
            </w:pPr>
            <w:r w:rsidRPr="00466BD4">
              <w:rPr>
                <w:rFonts w:cs="Arial"/>
              </w:rPr>
              <w:t>Patient/Client Identifier</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E52798"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312CC398"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585BBD"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61C41A01" w14:textId="77777777" w:rsidR="00EE4379" w:rsidRPr="00466BD4" w:rsidRDefault="00EE4379" w:rsidP="00EE4379">
            <w:pPr>
              <w:pStyle w:val="Healthbody"/>
              <w:jc w:val="center"/>
              <w:rPr>
                <w:rFonts w:cs="Arial"/>
              </w:rPr>
            </w:pPr>
            <w:r w:rsidRPr="00466BD4">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3B2688FB"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5061DF3F"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BE5A76" w14:textId="77777777" w:rsidR="00EE4379" w:rsidRPr="00466BD4" w:rsidRDefault="00EE4379" w:rsidP="00EE4379">
            <w:pPr>
              <w:pStyle w:val="Healthbody"/>
              <w:jc w:val="center"/>
              <w:rPr>
                <w:rFonts w:cs="Arial"/>
              </w:rPr>
            </w:pPr>
            <w:r w:rsidRPr="00466BD4">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02A15443" w14:textId="77777777" w:rsidR="00EE4379" w:rsidRPr="00466BD4" w:rsidRDefault="00EE4379" w:rsidP="00EE4379">
            <w:pPr>
              <w:pStyle w:val="Healthbody"/>
              <w:jc w:val="center"/>
              <w:rPr>
                <w:rFonts w:cs="Arial"/>
              </w:rPr>
            </w:pPr>
            <w:r w:rsidRPr="00466BD4">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2A3754" w14:textId="77777777" w:rsidR="00EE4379" w:rsidRPr="00466BD4" w:rsidRDefault="00EE4379" w:rsidP="00EE4379">
            <w:pPr>
              <w:pStyle w:val="Healthbody"/>
              <w:jc w:val="center"/>
              <w:rPr>
                <w:rFonts w:cs="Arial"/>
              </w:rPr>
            </w:pPr>
            <w:r w:rsidRPr="00466BD4">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289952B5"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06B548" w14:textId="77777777" w:rsidR="00EE4379" w:rsidRPr="00466BD4" w:rsidRDefault="00EE4379" w:rsidP="00EE4379">
            <w:pPr>
              <w:pStyle w:val="Healthbody"/>
              <w:jc w:val="center"/>
              <w:rPr>
                <w:rFonts w:cs="Arial"/>
              </w:rPr>
            </w:pPr>
            <w:r w:rsidRPr="00466BD4">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25653A96" w14:textId="77777777" w:rsidR="00EE4379" w:rsidRPr="00466BD4" w:rsidRDefault="00EE4379" w:rsidP="00EE4379">
            <w:pPr>
              <w:pStyle w:val="Healthbody"/>
              <w:jc w:val="center"/>
              <w:rPr>
                <w:rFonts w:cs="Arial"/>
              </w:rPr>
            </w:pPr>
            <w:r w:rsidRPr="00466BD4">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856582" w14:textId="77777777" w:rsidR="00EE4379" w:rsidRPr="00466BD4" w:rsidRDefault="00EE4379" w:rsidP="00EE4379">
            <w:pPr>
              <w:pStyle w:val="Healthbody"/>
              <w:jc w:val="center"/>
              <w:rPr>
                <w:rFonts w:cs="Arial"/>
              </w:rPr>
            </w:pPr>
            <w:r w:rsidRPr="00466BD4">
              <w:rPr>
                <w:rFonts w:cs="Arial"/>
              </w:rPr>
              <w:t>Y</w:t>
            </w:r>
          </w:p>
        </w:tc>
        <w:tc>
          <w:tcPr>
            <w:tcW w:w="376" w:type="dxa"/>
            <w:tcBorders>
              <w:top w:val="single" w:sz="4" w:space="0" w:color="auto"/>
              <w:left w:val="single" w:sz="4" w:space="0" w:color="auto"/>
              <w:bottom w:val="single" w:sz="4" w:space="0" w:color="auto"/>
              <w:right w:val="single" w:sz="4" w:space="0" w:color="auto"/>
            </w:tcBorders>
          </w:tcPr>
          <w:p w14:paraId="55C7206E" w14:textId="696F981B" w:rsidR="00EE4379" w:rsidRPr="00466BD4" w:rsidRDefault="00EE4379" w:rsidP="00EE4379">
            <w:pPr>
              <w:pStyle w:val="Healthbody"/>
              <w:jc w:val="center"/>
              <w:rPr>
                <w:rFonts w:cs="Arial"/>
              </w:rPr>
            </w:pPr>
            <w:r>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93FDFA" w14:textId="25E82459" w:rsidR="00EE4379" w:rsidRPr="00466BD4" w:rsidRDefault="00EE4379" w:rsidP="00EE4379">
            <w:pPr>
              <w:pStyle w:val="Healthbody"/>
              <w:jc w:val="center"/>
              <w:rPr>
                <w:rFonts w:cs="Arial"/>
              </w:rPr>
            </w:pPr>
            <w:r w:rsidRPr="00466BD4">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2F8319D1" w14:textId="77777777" w:rsidR="00EE4379" w:rsidRPr="00466BD4" w:rsidRDefault="00EE4379" w:rsidP="00EE4379">
            <w:pPr>
              <w:pStyle w:val="Healthbody"/>
              <w:jc w:val="center"/>
              <w:rPr>
                <w:rFonts w:cs="Arial"/>
              </w:rPr>
            </w:pPr>
            <w:r w:rsidRPr="00466BD4">
              <w:rPr>
                <w:rFonts w:cs="Arial"/>
              </w:rPr>
              <w:t>Y</w:t>
            </w:r>
          </w:p>
        </w:tc>
      </w:tr>
      <w:tr w:rsidR="00EE4379" w:rsidRPr="00466BD4" w14:paraId="5EB3FEFF"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449FCC09" w14:textId="77777777" w:rsidR="00EE4379" w:rsidRPr="00466BD4" w:rsidRDefault="00EE4379" w:rsidP="00EE4379">
            <w:pPr>
              <w:pStyle w:val="Healthbody"/>
              <w:rPr>
                <w:rFonts w:cs="Arial"/>
              </w:rPr>
            </w:pPr>
            <w:r w:rsidRPr="00466BD4">
              <w:rPr>
                <w:rFonts w:cs="Arial"/>
              </w:rPr>
              <w:t>Patient/Client Living Arrangement</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633DBA"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1743D4DA"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495F3A"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39D6F81B" w14:textId="77777777" w:rsidR="00EE4379" w:rsidRPr="00466BD4" w:rsidRDefault="00EE4379" w:rsidP="00EE4379">
            <w:pPr>
              <w:pStyle w:val="Healthbody"/>
              <w:jc w:val="center"/>
              <w:rPr>
                <w:rFonts w:cs="Arial"/>
              </w:rPr>
            </w:pPr>
            <w:r w:rsidRPr="00466BD4">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06F8FAF4"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18C01FA3"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8A5E26" w14:textId="77777777" w:rsidR="00EE4379" w:rsidRPr="00466BD4" w:rsidRDefault="00EE4379" w:rsidP="00EE4379">
            <w:pPr>
              <w:pStyle w:val="Healthbody"/>
              <w:jc w:val="center"/>
              <w:rPr>
                <w:rFonts w:cs="Arial"/>
              </w:rPr>
            </w:pP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604A988B" w14:textId="77777777" w:rsidR="00EE4379" w:rsidRPr="00466BD4" w:rsidRDefault="00EE4379" w:rsidP="00EE4379">
            <w:pPr>
              <w:pStyle w:val="Healthbody"/>
              <w:jc w:val="center"/>
              <w:rPr>
                <w:rFonts w:cs="Arial"/>
              </w:rPr>
            </w:pPr>
            <w:r w:rsidRPr="00466BD4">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CAE3F0" w14:textId="77777777" w:rsidR="00EE4379" w:rsidRPr="00466BD4" w:rsidRDefault="00EE4379" w:rsidP="00EE4379">
            <w:pPr>
              <w:pStyle w:val="Healthbody"/>
              <w:jc w:val="center"/>
              <w:rPr>
                <w:rFonts w:cs="Arial"/>
              </w:rPr>
            </w:pPr>
            <w:r w:rsidRPr="00466BD4">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0A97470E"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8DA7E5" w14:textId="77777777" w:rsidR="00EE4379" w:rsidRPr="00466BD4" w:rsidRDefault="00EE4379" w:rsidP="00EE4379">
            <w:pPr>
              <w:pStyle w:val="Healthbody"/>
              <w:jc w:val="center"/>
              <w:rPr>
                <w:rFonts w:cs="Arial"/>
              </w:rPr>
            </w:pPr>
            <w:r w:rsidRPr="00466BD4">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1D6EE4CB" w14:textId="77777777" w:rsidR="00EE4379" w:rsidRPr="00466BD4" w:rsidRDefault="00EE4379" w:rsidP="00EE4379">
            <w:pPr>
              <w:pStyle w:val="Healthbody"/>
              <w:jc w:val="center"/>
              <w:rPr>
                <w:rFonts w:cs="Arial"/>
              </w:rPr>
            </w:pPr>
            <w:r w:rsidRPr="00466BD4">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4C091A" w14:textId="77777777" w:rsidR="00EE4379" w:rsidRPr="00466BD4" w:rsidRDefault="00EE4379" w:rsidP="00EE4379">
            <w:pPr>
              <w:pStyle w:val="Healthbody"/>
              <w:jc w:val="center"/>
              <w:rPr>
                <w:rFonts w:cs="Arial"/>
              </w:rPr>
            </w:pPr>
            <w:r w:rsidRPr="00466BD4">
              <w:rPr>
                <w:rFonts w:cs="Arial"/>
              </w:rPr>
              <w:t>Y</w:t>
            </w:r>
          </w:p>
        </w:tc>
        <w:tc>
          <w:tcPr>
            <w:tcW w:w="376" w:type="dxa"/>
            <w:tcBorders>
              <w:top w:val="single" w:sz="4" w:space="0" w:color="auto"/>
              <w:left w:val="single" w:sz="4" w:space="0" w:color="auto"/>
              <w:bottom w:val="single" w:sz="4" w:space="0" w:color="auto"/>
              <w:right w:val="single" w:sz="4" w:space="0" w:color="auto"/>
            </w:tcBorders>
          </w:tcPr>
          <w:p w14:paraId="0C3E4194" w14:textId="792B2F7A" w:rsidR="00EE4379" w:rsidRPr="00466BD4" w:rsidRDefault="00EE4379" w:rsidP="00EE4379">
            <w:pPr>
              <w:pStyle w:val="Healthbody"/>
              <w:jc w:val="center"/>
              <w:rPr>
                <w:rFonts w:cs="Arial"/>
              </w:rPr>
            </w:pPr>
            <w:r>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05FD9D" w14:textId="5333FB58" w:rsidR="00EE4379" w:rsidRPr="00466BD4" w:rsidRDefault="00EE4379" w:rsidP="00EE4379">
            <w:pPr>
              <w:pStyle w:val="Healthbody"/>
              <w:jc w:val="center"/>
              <w:rPr>
                <w:rFonts w:cs="Arial"/>
              </w:rPr>
            </w:pPr>
            <w:r w:rsidRPr="00466BD4">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52DF61B3" w14:textId="77777777" w:rsidR="00EE4379" w:rsidRPr="00466BD4" w:rsidRDefault="00EE4379" w:rsidP="00EE4379">
            <w:pPr>
              <w:pStyle w:val="Healthbody"/>
              <w:jc w:val="center"/>
              <w:rPr>
                <w:rFonts w:cs="Arial"/>
              </w:rPr>
            </w:pPr>
            <w:r w:rsidRPr="00466BD4">
              <w:rPr>
                <w:rFonts w:cs="Arial"/>
              </w:rPr>
              <w:t>Y</w:t>
            </w:r>
          </w:p>
        </w:tc>
      </w:tr>
      <w:tr w:rsidR="00EE4379" w:rsidRPr="00466BD4" w14:paraId="59F3F1E2"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3A4A56DA" w14:textId="77777777" w:rsidR="00EE4379" w:rsidRPr="00466BD4" w:rsidRDefault="00EE4379" w:rsidP="00EE4379">
            <w:pPr>
              <w:pStyle w:val="Healthbody"/>
              <w:rPr>
                <w:rFonts w:cs="Arial"/>
              </w:rPr>
            </w:pPr>
            <w:r w:rsidRPr="00466BD4">
              <w:rPr>
                <w:rFonts w:cs="Arial"/>
              </w:rPr>
              <w:t>Patient/Client Main Carer’s Relationship to the Patient</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F2B758"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0A70961F"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3BCD00"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3D343325" w14:textId="77777777" w:rsidR="00EE4379" w:rsidRPr="00466BD4" w:rsidRDefault="00EE4379" w:rsidP="00EE4379">
            <w:pPr>
              <w:pStyle w:val="Healthbody"/>
              <w:jc w:val="center"/>
              <w:rPr>
                <w:rFonts w:cs="Arial"/>
              </w:rPr>
            </w:pPr>
            <w:r w:rsidRPr="00466BD4">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169AEA7C"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50225AEE"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074C07" w14:textId="77777777" w:rsidR="00EE4379" w:rsidRPr="00466BD4" w:rsidRDefault="00EE4379" w:rsidP="00EE4379">
            <w:pPr>
              <w:pStyle w:val="Healthbody"/>
              <w:jc w:val="center"/>
              <w:rPr>
                <w:rFonts w:cs="Arial"/>
              </w:rPr>
            </w:pP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1FFC9424" w14:textId="77777777" w:rsidR="00EE4379" w:rsidRPr="00466BD4" w:rsidRDefault="00EE4379" w:rsidP="00EE4379">
            <w:pPr>
              <w:pStyle w:val="Healthbody"/>
              <w:jc w:val="center"/>
              <w:rPr>
                <w:rFonts w:cs="Arial"/>
              </w:rPr>
            </w:pPr>
            <w:r w:rsidRPr="00466BD4">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CBFCA0" w14:textId="77777777" w:rsidR="00EE4379" w:rsidRPr="00466BD4" w:rsidRDefault="00EE4379" w:rsidP="00EE4379">
            <w:pPr>
              <w:pStyle w:val="Healthbody"/>
              <w:jc w:val="center"/>
              <w:rPr>
                <w:rFonts w:cs="Arial"/>
              </w:rPr>
            </w:pPr>
            <w:r w:rsidRPr="00466BD4">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27A74DE8"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649792" w14:textId="77777777" w:rsidR="00EE4379" w:rsidRPr="00466BD4" w:rsidRDefault="00EE4379" w:rsidP="00EE4379">
            <w:pPr>
              <w:pStyle w:val="Healthbody"/>
              <w:jc w:val="center"/>
              <w:rPr>
                <w:rFonts w:cs="Arial"/>
              </w:rPr>
            </w:pPr>
            <w:r w:rsidRPr="00466BD4">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26179129" w14:textId="77777777" w:rsidR="00EE4379" w:rsidRPr="00466BD4" w:rsidRDefault="00EE4379" w:rsidP="00EE4379">
            <w:pPr>
              <w:pStyle w:val="Healthbody"/>
              <w:jc w:val="center"/>
              <w:rPr>
                <w:rFonts w:cs="Arial"/>
              </w:rPr>
            </w:pPr>
            <w:r w:rsidRPr="00466BD4">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28928E" w14:textId="77777777" w:rsidR="00EE4379" w:rsidRPr="00466BD4" w:rsidRDefault="00EE4379" w:rsidP="00EE4379">
            <w:pPr>
              <w:pStyle w:val="Healthbody"/>
              <w:jc w:val="center"/>
              <w:rPr>
                <w:rFonts w:cs="Arial"/>
              </w:rPr>
            </w:pPr>
            <w:r w:rsidRPr="00466BD4">
              <w:rPr>
                <w:rFonts w:cs="Arial"/>
              </w:rPr>
              <w:t>Y</w:t>
            </w:r>
          </w:p>
        </w:tc>
        <w:tc>
          <w:tcPr>
            <w:tcW w:w="376" w:type="dxa"/>
            <w:tcBorders>
              <w:top w:val="single" w:sz="4" w:space="0" w:color="auto"/>
              <w:left w:val="single" w:sz="4" w:space="0" w:color="auto"/>
              <w:bottom w:val="single" w:sz="4" w:space="0" w:color="auto"/>
              <w:right w:val="single" w:sz="4" w:space="0" w:color="auto"/>
            </w:tcBorders>
            <w:vAlign w:val="center"/>
          </w:tcPr>
          <w:p w14:paraId="363F5F9C" w14:textId="51B3FA25" w:rsidR="00EE4379" w:rsidRPr="00466BD4" w:rsidRDefault="00EE4379" w:rsidP="00EE4379">
            <w:pPr>
              <w:pStyle w:val="Healthbody"/>
              <w:jc w:val="center"/>
              <w:rPr>
                <w:rFonts w:cs="Arial"/>
              </w:rPr>
            </w:pPr>
            <w:r w:rsidRPr="00466BD4">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8B486C" w14:textId="4B667FBD" w:rsidR="00EE4379" w:rsidRPr="00466BD4" w:rsidRDefault="00EE4379" w:rsidP="00EE4379">
            <w:pPr>
              <w:pStyle w:val="Healthbody"/>
              <w:jc w:val="center"/>
              <w:rPr>
                <w:rFonts w:cs="Arial"/>
              </w:rPr>
            </w:pPr>
            <w:r w:rsidRPr="00466BD4">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4666345F" w14:textId="77777777" w:rsidR="00EE4379" w:rsidRPr="00466BD4" w:rsidRDefault="00EE4379" w:rsidP="00EE4379">
            <w:pPr>
              <w:pStyle w:val="Healthbody"/>
              <w:jc w:val="center"/>
              <w:rPr>
                <w:rFonts w:cs="Arial"/>
              </w:rPr>
            </w:pPr>
            <w:r w:rsidRPr="00466BD4">
              <w:rPr>
                <w:rFonts w:cs="Arial"/>
              </w:rPr>
              <w:t>Y</w:t>
            </w:r>
          </w:p>
        </w:tc>
      </w:tr>
      <w:tr w:rsidR="00EE4379" w:rsidRPr="00466BD4" w14:paraId="765E9C7B"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7E934EFA" w14:textId="77777777" w:rsidR="00EE4379" w:rsidRPr="00466BD4" w:rsidRDefault="00EE4379" w:rsidP="00EE4379">
            <w:pPr>
              <w:pStyle w:val="Healthbody"/>
              <w:rPr>
                <w:rFonts w:cs="Arial"/>
              </w:rPr>
            </w:pPr>
            <w:r w:rsidRPr="00466BD4">
              <w:rPr>
                <w:rFonts w:cs="Arial"/>
              </w:rPr>
              <w:t>Patient/Client Sex</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49D1E4"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4F060872"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7ED78E"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5E2029C4" w14:textId="77777777" w:rsidR="00EE4379" w:rsidRPr="00466BD4" w:rsidRDefault="00EE4379" w:rsidP="00EE4379">
            <w:pPr>
              <w:pStyle w:val="Healthbody"/>
              <w:jc w:val="center"/>
              <w:rPr>
                <w:rFonts w:cs="Arial"/>
              </w:rPr>
            </w:pPr>
            <w:r w:rsidRPr="00466BD4">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12EF337A"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7D9678AD"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A08F3E" w14:textId="77777777" w:rsidR="00EE4379" w:rsidRPr="00466BD4" w:rsidRDefault="00EE4379" w:rsidP="00EE4379">
            <w:pPr>
              <w:pStyle w:val="Healthbody"/>
              <w:jc w:val="center"/>
              <w:rPr>
                <w:rFonts w:cs="Arial"/>
              </w:rPr>
            </w:pPr>
            <w:r w:rsidRPr="00466BD4">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7AA403E1" w14:textId="77777777" w:rsidR="00EE4379" w:rsidRPr="00466BD4" w:rsidRDefault="00EE4379" w:rsidP="00EE4379">
            <w:pPr>
              <w:pStyle w:val="Healthbody"/>
              <w:jc w:val="center"/>
              <w:rPr>
                <w:rFonts w:cs="Arial"/>
              </w:rPr>
            </w:pPr>
            <w:r w:rsidRPr="00466BD4">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35BE16" w14:textId="77777777" w:rsidR="00EE4379" w:rsidRPr="00466BD4" w:rsidRDefault="00EE4379" w:rsidP="00EE4379">
            <w:pPr>
              <w:pStyle w:val="Healthbody"/>
              <w:jc w:val="center"/>
              <w:rPr>
                <w:rFonts w:cs="Arial"/>
              </w:rPr>
            </w:pPr>
            <w:r w:rsidRPr="00466BD4">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05CA027A"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CDA371" w14:textId="77777777" w:rsidR="00EE4379" w:rsidRPr="00466BD4" w:rsidRDefault="00EE4379" w:rsidP="00EE4379">
            <w:pPr>
              <w:pStyle w:val="Healthbody"/>
              <w:jc w:val="center"/>
              <w:rPr>
                <w:rFonts w:cs="Arial"/>
              </w:rPr>
            </w:pPr>
            <w:r w:rsidRPr="00466BD4">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3903EFF7" w14:textId="77777777" w:rsidR="00EE4379" w:rsidRPr="00466BD4" w:rsidRDefault="00EE4379" w:rsidP="00EE4379">
            <w:pPr>
              <w:pStyle w:val="Healthbody"/>
              <w:jc w:val="center"/>
              <w:rPr>
                <w:rFonts w:cs="Arial"/>
              </w:rPr>
            </w:pPr>
            <w:r w:rsidRPr="00466BD4">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199CF9" w14:textId="77777777" w:rsidR="00EE4379" w:rsidRPr="00466BD4" w:rsidRDefault="00EE4379" w:rsidP="00EE4379">
            <w:pPr>
              <w:pStyle w:val="Healthbody"/>
              <w:jc w:val="center"/>
              <w:rPr>
                <w:rFonts w:cs="Arial"/>
              </w:rPr>
            </w:pPr>
            <w:r w:rsidRPr="00466BD4">
              <w:rPr>
                <w:rFonts w:cs="Arial"/>
              </w:rPr>
              <w:t>Y</w:t>
            </w:r>
          </w:p>
        </w:tc>
        <w:tc>
          <w:tcPr>
            <w:tcW w:w="376" w:type="dxa"/>
            <w:tcBorders>
              <w:top w:val="single" w:sz="4" w:space="0" w:color="auto"/>
              <w:left w:val="single" w:sz="4" w:space="0" w:color="auto"/>
              <w:bottom w:val="single" w:sz="4" w:space="0" w:color="auto"/>
              <w:right w:val="single" w:sz="4" w:space="0" w:color="auto"/>
            </w:tcBorders>
          </w:tcPr>
          <w:p w14:paraId="18DE66DE" w14:textId="2FE2D430" w:rsidR="00EE4379" w:rsidRPr="00466BD4" w:rsidRDefault="00EE4379" w:rsidP="00EE4379">
            <w:pPr>
              <w:pStyle w:val="Healthbody"/>
              <w:jc w:val="center"/>
              <w:rPr>
                <w:rFonts w:cs="Arial"/>
              </w:rPr>
            </w:pPr>
            <w:r>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A7F47E" w14:textId="3843B75E" w:rsidR="00EE4379" w:rsidRPr="00466BD4" w:rsidRDefault="00EE4379" w:rsidP="00EE4379">
            <w:pPr>
              <w:pStyle w:val="Healthbody"/>
              <w:jc w:val="center"/>
              <w:rPr>
                <w:rFonts w:cs="Arial"/>
              </w:rPr>
            </w:pPr>
            <w:r w:rsidRPr="00466BD4">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325B5F2A" w14:textId="77777777" w:rsidR="00EE4379" w:rsidRPr="00466BD4" w:rsidRDefault="00EE4379" w:rsidP="00EE4379">
            <w:pPr>
              <w:pStyle w:val="Healthbody"/>
              <w:jc w:val="center"/>
              <w:rPr>
                <w:rFonts w:cs="Arial"/>
              </w:rPr>
            </w:pPr>
            <w:r w:rsidRPr="00466BD4">
              <w:rPr>
                <w:rFonts w:cs="Arial"/>
              </w:rPr>
              <w:t>Y</w:t>
            </w:r>
          </w:p>
        </w:tc>
      </w:tr>
      <w:tr w:rsidR="00EE4379" w:rsidRPr="00466BD4" w14:paraId="22C18E0D"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26A60CCD" w14:textId="77777777" w:rsidR="00EE4379" w:rsidRPr="00466BD4" w:rsidRDefault="00EE4379" w:rsidP="00EE4379">
            <w:pPr>
              <w:pStyle w:val="Healthbody"/>
              <w:rPr>
                <w:rFonts w:cs="Arial"/>
              </w:rPr>
            </w:pPr>
            <w:r w:rsidRPr="00466BD4">
              <w:rPr>
                <w:rFonts w:cs="Arial"/>
              </w:rPr>
              <w:t>Patient/Client Usual Accommodation Type</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45E086"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52C35C88"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C19DCE"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3DCFBDDB" w14:textId="77777777" w:rsidR="00EE4379" w:rsidRPr="00466BD4" w:rsidRDefault="00EE4379" w:rsidP="00EE4379">
            <w:pPr>
              <w:pStyle w:val="Healthbody"/>
              <w:jc w:val="center"/>
              <w:rPr>
                <w:rFonts w:cs="Arial"/>
              </w:rPr>
            </w:pPr>
            <w:r w:rsidRPr="00466BD4">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65B3421D"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28FC3E49"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EE31A3" w14:textId="77777777" w:rsidR="00EE4379" w:rsidRPr="00466BD4" w:rsidRDefault="00EE4379" w:rsidP="00EE4379">
            <w:pPr>
              <w:pStyle w:val="Healthbody"/>
              <w:jc w:val="center"/>
              <w:rPr>
                <w:rFonts w:cs="Arial"/>
              </w:rPr>
            </w:pP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1FF3201F" w14:textId="77777777" w:rsidR="00EE4379" w:rsidRPr="00466BD4" w:rsidRDefault="00EE4379" w:rsidP="00EE4379">
            <w:pPr>
              <w:pStyle w:val="Healthbody"/>
              <w:jc w:val="center"/>
              <w:rPr>
                <w:rFonts w:cs="Arial"/>
              </w:rPr>
            </w:pPr>
            <w:r w:rsidRPr="00466BD4">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23F9F0" w14:textId="77777777" w:rsidR="00EE4379" w:rsidRPr="00466BD4" w:rsidRDefault="00EE4379" w:rsidP="00EE4379">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78383A42"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200085" w14:textId="77777777" w:rsidR="00EE4379" w:rsidRPr="00466BD4" w:rsidRDefault="00EE4379" w:rsidP="00EE4379">
            <w:pPr>
              <w:pStyle w:val="Healthbody"/>
              <w:jc w:val="center"/>
              <w:rPr>
                <w:rFonts w:cs="Arial"/>
              </w:rPr>
            </w:pPr>
            <w:r w:rsidRPr="00466BD4">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06C0C29D" w14:textId="77777777" w:rsidR="00EE4379" w:rsidRPr="00466BD4" w:rsidRDefault="00EE4379" w:rsidP="00EE4379">
            <w:pPr>
              <w:pStyle w:val="Healthbody"/>
              <w:jc w:val="center"/>
              <w:rPr>
                <w:rFonts w:cs="Arial"/>
              </w:rPr>
            </w:pPr>
            <w:r w:rsidRPr="00466BD4">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F6C1C6" w14:textId="77777777" w:rsidR="00EE4379" w:rsidRPr="00466BD4" w:rsidRDefault="00EE4379" w:rsidP="00EE4379">
            <w:pPr>
              <w:pStyle w:val="Healthbody"/>
              <w:jc w:val="center"/>
              <w:rPr>
                <w:rFonts w:cs="Arial"/>
              </w:rPr>
            </w:pPr>
            <w:r w:rsidRPr="00466BD4">
              <w:rPr>
                <w:rFonts w:cs="Arial"/>
              </w:rPr>
              <w:t>Y</w:t>
            </w:r>
          </w:p>
        </w:tc>
        <w:tc>
          <w:tcPr>
            <w:tcW w:w="376" w:type="dxa"/>
            <w:tcBorders>
              <w:top w:val="single" w:sz="4" w:space="0" w:color="auto"/>
              <w:left w:val="single" w:sz="4" w:space="0" w:color="auto"/>
              <w:bottom w:val="single" w:sz="4" w:space="0" w:color="auto"/>
              <w:right w:val="single" w:sz="4" w:space="0" w:color="auto"/>
            </w:tcBorders>
          </w:tcPr>
          <w:p w14:paraId="24159689" w14:textId="2BF3101A" w:rsidR="00EE4379" w:rsidRPr="00466BD4" w:rsidRDefault="00EE4379" w:rsidP="00EE4379">
            <w:pPr>
              <w:pStyle w:val="Healthbody"/>
              <w:jc w:val="center"/>
              <w:rPr>
                <w:rFonts w:cs="Arial"/>
              </w:rPr>
            </w:pPr>
            <w:r>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74A05F" w14:textId="271D24B2" w:rsidR="00EE4379" w:rsidRPr="00466BD4" w:rsidRDefault="00EE4379" w:rsidP="00EE4379">
            <w:pPr>
              <w:pStyle w:val="Healthbody"/>
              <w:jc w:val="center"/>
              <w:rPr>
                <w:rFonts w:cs="Arial"/>
              </w:rPr>
            </w:pPr>
            <w:r w:rsidRPr="00466BD4">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79393560" w14:textId="77777777" w:rsidR="00EE4379" w:rsidRPr="00466BD4" w:rsidRDefault="00EE4379" w:rsidP="00EE4379">
            <w:pPr>
              <w:pStyle w:val="Healthbody"/>
              <w:jc w:val="center"/>
              <w:rPr>
                <w:rFonts w:cs="Arial"/>
              </w:rPr>
            </w:pPr>
            <w:r w:rsidRPr="00466BD4">
              <w:rPr>
                <w:rFonts w:cs="Arial"/>
              </w:rPr>
              <w:t>Y</w:t>
            </w:r>
          </w:p>
        </w:tc>
      </w:tr>
      <w:tr w:rsidR="00EE4379" w:rsidRPr="00466BD4" w14:paraId="5AA27202"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76734B08" w14:textId="77777777" w:rsidR="00EE4379" w:rsidRPr="00466BD4" w:rsidRDefault="00EE4379" w:rsidP="00EE4379">
            <w:pPr>
              <w:pStyle w:val="Healthbody"/>
              <w:rPr>
                <w:rFonts w:cs="Arial"/>
              </w:rPr>
            </w:pPr>
            <w:r w:rsidRPr="00466BD4">
              <w:rPr>
                <w:rFonts w:cs="Arial"/>
              </w:rPr>
              <w:t>Patient/Client Usual Residence Locality Name</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126898"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1D435E45"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8448BF"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39E78C65" w14:textId="77777777" w:rsidR="00EE4379" w:rsidRPr="00466BD4" w:rsidRDefault="00EE4379" w:rsidP="00EE4379">
            <w:pPr>
              <w:pStyle w:val="Healthbody"/>
              <w:jc w:val="center"/>
              <w:rPr>
                <w:rFonts w:cs="Arial"/>
              </w:rPr>
            </w:pPr>
            <w:r w:rsidRPr="00466BD4">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0301E3B3"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7A88F7CE"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97995D" w14:textId="77777777" w:rsidR="00EE4379" w:rsidRPr="00466BD4" w:rsidRDefault="00EE4379" w:rsidP="00EE4379">
            <w:pPr>
              <w:pStyle w:val="Healthbody"/>
              <w:jc w:val="center"/>
              <w:rPr>
                <w:rFonts w:cs="Arial"/>
              </w:rPr>
            </w:pPr>
            <w:r w:rsidRPr="00466BD4">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19E37B8D" w14:textId="77777777" w:rsidR="00EE4379" w:rsidRPr="00466BD4" w:rsidRDefault="00EE4379" w:rsidP="00EE4379">
            <w:pPr>
              <w:pStyle w:val="Healthbody"/>
              <w:jc w:val="center"/>
              <w:rPr>
                <w:rFonts w:cs="Arial"/>
              </w:rPr>
            </w:pPr>
            <w:r w:rsidRPr="00466BD4">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077FF4" w14:textId="77777777" w:rsidR="00EE4379" w:rsidRPr="00466BD4" w:rsidRDefault="00EE4379" w:rsidP="00EE4379">
            <w:pPr>
              <w:pStyle w:val="Healthbody"/>
              <w:jc w:val="center"/>
              <w:rPr>
                <w:rFonts w:cs="Arial"/>
              </w:rPr>
            </w:pPr>
            <w:r w:rsidRPr="00466BD4">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05C4822B"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C26CE2" w14:textId="77777777" w:rsidR="00EE4379" w:rsidRPr="00466BD4" w:rsidRDefault="00EE4379" w:rsidP="00EE4379">
            <w:pPr>
              <w:pStyle w:val="Healthbody"/>
              <w:jc w:val="center"/>
              <w:rPr>
                <w:rFonts w:cs="Arial"/>
              </w:rPr>
            </w:pPr>
            <w:r w:rsidRPr="00466BD4">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63D7FBF5" w14:textId="77777777" w:rsidR="00EE4379" w:rsidRPr="00466BD4" w:rsidRDefault="00EE4379" w:rsidP="00EE4379">
            <w:pPr>
              <w:pStyle w:val="Healthbody"/>
              <w:jc w:val="center"/>
              <w:rPr>
                <w:rFonts w:cs="Arial"/>
              </w:rPr>
            </w:pPr>
            <w:r w:rsidRPr="00466BD4">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E9C862" w14:textId="77777777" w:rsidR="00EE4379" w:rsidRPr="00466BD4" w:rsidRDefault="00EE4379" w:rsidP="00EE4379">
            <w:pPr>
              <w:pStyle w:val="Healthbody"/>
              <w:jc w:val="center"/>
              <w:rPr>
                <w:rFonts w:cs="Arial"/>
              </w:rPr>
            </w:pPr>
            <w:r w:rsidRPr="00466BD4">
              <w:rPr>
                <w:rFonts w:cs="Arial"/>
              </w:rPr>
              <w:t>Y</w:t>
            </w:r>
          </w:p>
        </w:tc>
        <w:tc>
          <w:tcPr>
            <w:tcW w:w="376" w:type="dxa"/>
            <w:tcBorders>
              <w:top w:val="single" w:sz="4" w:space="0" w:color="auto"/>
              <w:left w:val="single" w:sz="4" w:space="0" w:color="auto"/>
              <w:bottom w:val="single" w:sz="4" w:space="0" w:color="auto"/>
              <w:right w:val="single" w:sz="4" w:space="0" w:color="auto"/>
            </w:tcBorders>
            <w:vAlign w:val="center"/>
          </w:tcPr>
          <w:p w14:paraId="14872CF5" w14:textId="2265BA08" w:rsidR="00EE4379" w:rsidRPr="00466BD4" w:rsidRDefault="00EE4379" w:rsidP="00EE4379">
            <w:pPr>
              <w:pStyle w:val="Healthbody"/>
              <w:jc w:val="center"/>
              <w:rPr>
                <w:rFonts w:cs="Arial"/>
              </w:rPr>
            </w:pPr>
            <w:r w:rsidRPr="00466BD4">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B94465" w14:textId="6B3CBF63" w:rsidR="00EE4379" w:rsidRPr="00466BD4" w:rsidRDefault="00EE4379" w:rsidP="00EE4379">
            <w:pPr>
              <w:pStyle w:val="Healthbody"/>
              <w:jc w:val="center"/>
              <w:rPr>
                <w:rFonts w:cs="Arial"/>
              </w:rPr>
            </w:pPr>
            <w:r w:rsidRPr="00466BD4">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3C81CD01" w14:textId="77777777" w:rsidR="00EE4379" w:rsidRPr="00466BD4" w:rsidRDefault="00EE4379" w:rsidP="00EE4379">
            <w:pPr>
              <w:pStyle w:val="Healthbody"/>
              <w:jc w:val="center"/>
              <w:rPr>
                <w:rFonts w:cs="Arial"/>
              </w:rPr>
            </w:pPr>
            <w:r w:rsidRPr="00466BD4">
              <w:rPr>
                <w:rFonts w:cs="Arial"/>
              </w:rPr>
              <w:t>Y</w:t>
            </w:r>
          </w:p>
        </w:tc>
      </w:tr>
      <w:tr w:rsidR="00EE4379" w:rsidRPr="00466BD4" w14:paraId="43E6E436"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24FC9DFB" w14:textId="77777777" w:rsidR="00EE4379" w:rsidRPr="00466BD4" w:rsidRDefault="00EE4379" w:rsidP="00EE4379">
            <w:pPr>
              <w:pStyle w:val="Healthbody"/>
              <w:rPr>
                <w:rFonts w:cs="Arial"/>
              </w:rPr>
            </w:pPr>
            <w:r w:rsidRPr="00466BD4">
              <w:rPr>
                <w:rFonts w:cs="Arial"/>
              </w:rPr>
              <w:t>Patient/Client Usual Residence Postcode</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456534"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23482627"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EC6ABB"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05C74321" w14:textId="77777777" w:rsidR="00EE4379" w:rsidRPr="00466BD4" w:rsidRDefault="00EE4379" w:rsidP="00EE4379">
            <w:pPr>
              <w:pStyle w:val="Healthbody"/>
              <w:jc w:val="center"/>
              <w:rPr>
                <w:rFonts w:cs="Arial"/>
              </w:rPr>
            </w:pPr>
            <w:r w:rsidRPr="00466BD4">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48670F7F"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34CA520E"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BAB189" w14:textId="77777777" w:rsidR="00EE4379" w:rsidRPr="00466BD4" w:rsidRDefault="00EE4379" w:rsidP="00EE4379">
            <w:pPr>
              <w:pStyle w:val="Healthbody"/>
              <w:jc w:val="center"/>
              <w:rPr>
                <w:rFonts w:cs="Arial"/>
              </w:rPr>
            </w:pPr>
            <w:r w:rsidRPr="00466BD4">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2539B56E" w14:textId="77777777" w:rsidR="00EE4379" w:rsidRPr="00466BD4" w:rsidRDefault="00EE4379" w:rsidP="00EE4379">
            <w:pPr>
              <w:pStyle w:val="Healthbody"/>
              <w:jc w:val="center"/>
              <w:rPr>
                <w:rFonts w:cs="Arial"/>
              </w:rPr>
            </w:pPr>
            <w:r w:rsidRPr="00466BD4">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F1FC94" w14:textId="77777777" w:rsidR="00EE4379" w:rsidRPr="00466BD4" w:rsidRDefault="00EE4379" w:rsidP="00EE4379">
            <w:pPr>
              <w:pStyle w:val="Healthbody"/>
              <w:jc w:val="center"/>
              <w:rPr>
                <w:rFonts w:cs="Arial"/>
              </w:rPr>
            </w:pPr>
            <w:r w:rsidRPr="00466BD4">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2B737569"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6C071A" w14:textId="77777777" w:rsidR="00EE4379" w:rsidRPr="00466BD4" w:rsidRDefault="00EE4379" w:rsidP="00EE4379">
            <w:pPr>
              <w:pStyle w:val="Healthbody"/>
              <w:jc w:val="center"/>
              <w:rPr>
                <w:rFonts w:cs="Arial"/>
              </w:rPr>
            </w:pPr>
            <w:r w:rsidRPr="00466BD4">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56592EA2" w14:textId="77777777" w:rsidR="00EE4379" w:rsidRPr="00466BD4" w:rsidRDefault="00EE4379" w:rsidP="00EE4379">
            <w:pPr>
              <w:pStyle w:val="Healthbody"/>
              <w:jc w:val="center"/>
              <w:rPr>
                <w:rFonts w:cs="Arial"/>
              </w:rPr>
            </w:pPr>
            <w:r w:rsidRPr="00466BD4">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5EF3EA" w14:textId="77777777" w:rsidR="00EE4379" w:rsidRPr="00466BD4" w:rsidRDefault="00EE4379" w:rsidP="00EE4379">
            <w:pPr>
              <w:pStyle w:val="Healthbody"/>
              <w:jc w:val="center"/>
              <w:rPr>
                <w:rFonts w:cs="Arial"/>
              </w:rPr>
            </w:pPr>
            <w:r w:rsidRPr="00466BD4">
              <w:rPr>
                <w:rFonts w:cs="Arial"/>
              </w:rPr>
              <w:t>Y</w:t>
            </w:r>
          </w:p>
        </w:tc>
        <w:tc>
          <w:tcPr>
            <w:tcW w:w="376" w:type="dxa"/>
            <w:tcBorders>
              <w:top w:val="single" w:sz="4" w:space="0" w:color="auto"/>
              <w:left w:val="single" w:sz="4" w:space="0" w:color="auto"/>
              <w:bottom w:val="single" w:sz="4" w:space="0" w:color="auto"/>
              <w:right w:val="single" w:sz="4" w:space="0" w:color="auto"/>
            </w:tcBorders>
          </w:tcPr>
          <w:p w14:paraId="1074C276" w14:textId="4FF2836B" w:rsidR="00EE4379" w:rsidRPr="00466BD4" w:rsidRDefault="00EE4379" w:rsidP="00EE4379">
            <w:pPr>
              <w:pStyle w:val="Healthbody"/>
              <w:jc w:val="center"/>
              <w:rPr>
                <w:rFonts w:cs="Arial"/>
              </w:rPr>
            </w:pPr>
            <w:r>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C02388" w14:textId="20D46D60" w:rsidR="00EE4379" w:rsidRPr="00466BD4" w:rsidRDefault="00EE4379" w:rsidP="00EE4379">
            <w:pPr>
              <w:pStyle w:val="Healthbody"/>
              <w:jc w:val="center"/>
              <w:rPr>
                <w:rFonts w:cs="Arial"/>
              </w:rPr>
            </w:pPr>
            <w:r w:rsidRPr="00466BD4">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2D201C35" w14:textId="77777777" w:rsidR="00EE4379" w:rsidRPr="00466BD4" w:rsidRDefault="00EE4379" w:rsidP="00EE4379">
            <w:pPr>
              <w:pStyle w:val="Healthbody"/>
              <w:jc w:val="center"/>
              <w:rPr>
                <w:rFonts w:cs="Arial"/>
              </w:rPr>
            </w:pPr>
            <w:r w:rsidRPr="00466BD4">
              <w:rPr>
                <w:rFonts w:cs="Arial"/>
              </w:rPr>
              <w:t>Y</w:t>
            </w:r>
          </w:p>
        </w:tc>
      </w:tr>
      <w:tr w:rsidR="00EE4379" w:rsidRPr="00466BD4" w14:paraId="28FAE066"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0BCDC5FC" w14:textId="77777777" w:rsidR="00EE4379" w:rsidRPr="00466BD4" w:rsidRDefault="00EE4379" w:rsidP="00EE4379">
            <w:pPr>
              <w:pStyle w:val="Healthbody"/>
              <w:rPr>
                <w:rFonts w:cs="Arial"/>
              </w:rPr>
            </w:pPr>
            <w:r w:rsidRPr="00466BD4">
              <w:rPr>
                <w:rFonts w:cs="Arial"/>
              </w:rPr>
              <w:t>Referral End Date</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310A45"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2463DBF9"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FAB04E"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1D4A79CE" w14:textId="77777777" w:rsidR="00EE4379" w:rsidRPr="00466BD4" w:rsidRDefault="00EE4379" w:rsidP="00EE4379">
            <w:pPr>
              <w:pStyle w:val="Healthbody"/>
              <w:jc w:val="center"/>
              <w:rPr>
                <w:rFonts w:cs="Arial"/>
              </w:rPr>
            </w:pPr>
            <w:r w:rsidRPr="00466BD4">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4D2F82AA"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32B4A1C1"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AE3577" w14:textId="77777777" w:rsidR="00EE4379" w:rsidRPr="00466BD4" w:rsidRDefault="00EE4379" w:rsidP="00EE4379">
            <w:pPr>
              <w:pStyle w:val="Healthbody"/>
              <w:jc w:val="center"/>
              <w:rPr>
                <w:rFonts w:cs="Arial"/>
              </w:rPr>
            </w:pPr>
            <w:r w:rsidRPr="00466BD4">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7445F397" w14:textId="77777777" w:rsidR="00EE4379" w:rsidRPr="00466BD4" w:rsidRDefault="00EE4379" w:rsidP="00EE4379">
            <w:pPr>
              <w:pStyle w:val="Healthbody"/>
              <w:rPr>
                <w:rFonts w:cs="Arial"/>
              </w:rPr>
            </w:pPr>
            <w:r w:rsidRPr="00466BD4">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9ECE22" w14:textId="77777777" w:rsidR="00EE4379" w:rsidRPr="00466BD4" w:rsidRDefault="00EE4379" w:rsidP="00EE4379">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7956C5F1"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F4955B" w14:textId="77777777" w:rsidR="00EE4379" w:rsidRPr="00466BD4" w:rsidRDefault="00EE4379" w:rsidP="00EE4379">
            <w:pPr>
              <w:pStyle w:val="Healthbody"/>
              <w:jc w:val="center"/>
              <w:rPr>
                <w:rFonts w:cs="Arial"/>
              </w:rPr>
            </w:pPr>
            <w:r w:rsidRPr="00466BD4">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12127FA1" w14:textId="77777777" w:rsidR="00EE4379" w:rsidRPr="00466BD4" w:rsidRDefault="00EE4379" w:rsidP="00EE4379">
            <w:pPr>
              <w:pStyle w:val="Healthbody"/>
              <w:jc w:val="center"/>
              <w:rPr>
                <w:rFonts w:cs="Arial"/>
              </w:rPr>
            </w:pPr>
            <w:r w:rsidRPr="00466BD4">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B70679" w14:textId="77777777" w:rsidR="00EE4379" w:rsidRPr="00466BD4" w:rsidRDefault="00EE4379" w:rsidP="00EE4379">
            <w:pPr>
              <w:pStyle w:val="Healthbody"/>
              <w:jc w:val="center"/>
              <w:rPr>
                <w:rFonts w:cs="Arial"/>
              </w:rPr>
            </w:pPr>
            <w:r w:rsidRPr="00466BD4">
              <w:rPr>
                <w:rFonts w:cs="Arial"/>
              </w:rPr>
              <w:t>Y</w:t>
            </w:r>
          </w:p>
        </w:tc>
        <w:tc>
          <w:tcPr>
            <w:tcW w:w="376" w:type="dxa"/>
            <w:tcBorders>
              <w:top w:val="single" w:sz="4" w:space="0" w:color="auto"/>
              <w:left w:val="single" w:sz="4" w:space="0" w:color="auto"/>
              <w:bottom w:val="single" w:sz="4" w:space="0" w:color="auto"/>
              <w:right w:val="single" w:sz="4" w:space="0" w:color="auto"/>
            </w:tcBorders>
          </w:tcPr>
          <w:p w14:paraId="553126A8" w14:textId="25A87238" w:rsidR="00EE4379" w:rsidRPr="00466BD4" w:rsidRDefault="00EE4379" w:rsidP="00EE4379">
            <w:pPr>
              <w:pStyle w:val="Healthbody"/>
              <w:jc w:val="center"/>
              <w:rPr>
                <w:rFonts w:cs="Arial"/>
              </w:rPr>
            </w:pPr>
            <w:r>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8038A3" w14:textId="6A54E063" w:rsidR="00EE4379" w:rsidRPr="00466BD4" w:rsidRDefault="00EE4379" w:rsidP="00EE4379">
            <w:pPr>
              <w:pStyle w:val="Healthbody"/>
              <w:jc w:val="center"/>
              <w:rPr>
                <w:rFonts w:cs="Arial"/>
              </w:rPr>
            </w:pPr>
            <w:r w:rsidRPr="00466BD4">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74096F2C" w14:textId="77777777" w:rsidR="00EE4379" w:rsidRPr="00466BD4" w:rsidRDefault="00EE4379" w:rsidP="00EE4379">
            <w:pPr>
              <w:pStyle w:val="Healthbody"/>
              <w:jc w:val="center"/>
              <w:rPr>
                <w:rFonts w:cs="Arial"/>
              </w:rPr>
            </w:pPr>
            <w:r w:rsidRPr="00466BD4">
              <w:rPr>
                <w:rFonts w:cs="Arial"/>
              </w:rPr>
              <w:t>Y</w:t>
            </w:r>
          </w:p>
        </w:tc>
      </w:tr>
      <w:tr w:rsidR="00EE4379" w:rsidRPr="00466BD4" w14:paraId="61B88804"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3B7F74CF" w14:textId="77777777" w:rsidR="00EE4379" w:rsidRPr="00466BD4" w:rsidRDefault="00EE4379" w:rsidP="00EE4379">
            <w:pPr>
              <w:pStyle w:val="Healthbody"/>
              <w:rPr>
                <w:rFonts w:cs="Arial"/>
              </w:rPr>
            </w:pPr>
            <w:bookmarkStart w:id="10" w:name="_Hlk63836270"/>
            <w:r w:rsidRPr="00466BD4">
              <w:rPr>
                <w:rFonts w:cs="Arial"/>
              </w:rPr>
              <w:t>Referral End Reason</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B0F52E" w14:textId="77777777" w:rsidR="00EE4379" w:rsidRPr="00A83E5D" w:rsidRDefault="00EE4379" w:rsidP="00EE4379">
            <w:r w:rsidRPr="00A83E5D">
              <w:t>Y</w:t>
            </w:r>
          </w:p>
        </w:tc>
        <w:tc>
          <w:tcPr>
            <w:tcW w:w="367" w:type="dxa"/>
            <w:tcBorders>
              <w:top w:val="single" w:sz="4" w:space="0" w:color="auto"/>
              <w:left w:val="single" w:sz="4" w:space="0" w:color="auto"/>
              <w:bottom w:val="single" w:sz="4" w:space="0" w:color="auto"/>
              <w:right w:val="single" w:sz="4" w:space="0" w:color="auto"/>
            </w:tcBorders>
          </w:tcPr>
          <w:p w14:paraId="56BAA03B" w14:textId="725CC043" w:rsidR="00EE4379" w:rsidRPr="00466BD4" w:rsidRDefault="00A83E5D" w:rsidP="00EE4379">
            <w:pPr>
              <w:rPr>
                <w:rFonts w:cs="Arial"/>
                <w:sz w:val="20"/>
              </w:rPr>
            </w:pPr>
            <w:r w:rsidRPr="00A83E5D">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A1CBF4" w14:textId="77777777" w:rsidR="00EE4379" w:rsidRPr="00A83E5D" w:rsidRDefault="00EE4379" w:rsidP="00EE4379">
            <w:r w:rsidRPr="00A83E5D">
              <w:t>Y</w:t>
            </w:r>
          </w:p>
        </w:tc>
        <w:tc>
          <w:tcPr>
            <w:tcW w:w="367" w:type="dxa"/>
            <w:tcBorders>
              <w:top w:val="single" w:sz="4" w:space="0" w:color="auto"/>
              <w:left w:val="single" w:sz="4" w:space="0" w:color="auto"/>
              <w:bottom w:val="single" w:sz="4" w:space="0" w:color="auto"/>
              <w:right w:val="single" w:sz="4" w:space="0" w:color="auto"/>
            </w:tcBorders>
            <w:shd w:val="clear" w:color="auto" w:fill="auto"/>
          </w:tcPr>
          <w:p w14:paraId="6A1A2548" w14:textId="50F60508" w:rsidR="00EE4379" w:rsidRPr="00466BD4" w:rsidRDefault="00A83E5D" w:rsidP="00EE4379">
            <w:pPr>
              <w:rPr>
                <w:rFonts w:cs="Arial"/>
                <w:sz w:val="20"/>
              </w:rPr>
            </w:pPr>
            <w:r w:rsidRPr="00A83E5D">
              <w:t>Y</w:t>
            </w:r>
          </w:p>
        </w:tc>
        <w:tc>
          <w:tcPr>
            <w:tcW w:w="326" w:type="dxa"/>
            <w:tcBorders>
              <w:top w:val="single" w:sz="4" w:space="0" w:color="auto"/>
              <w:left w:val="single" w:sz="4" w:space="0" w:color="auto"/>
              <w:bottom w:val="single" w:sz="4" w:space="0" w:color="auto"/>
              <w:right w:val="single" w:sz="4" w:space="0" w:color="auto"/>
            </w:tcBorders>
            <w:shd w:val="solid" w:color="D9D9D9" w:fill="D9D9D9"/>
          </w:tcPr>
          <w:p w14:paraId="08152C9A" w14:textId="77777777" w:rsidR="00EE4379" w:rsidRPr="00466BD4" w:rsidRDefault="00EE4379" w:rsidP="00EE4379">
            <w:pPr>
              <w:rPr>
                <w:rFonts w:cs="Arial"/>
                <w:strike/>
                <w:sz w:val="20"/>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2F5CC392"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C797A7" w14:textId="77777777" w:rsidR="00EE4379" w:rsidRPr="00466BD4" w:rsidRDefault="00EE4379" w:rsidP="00EE4379">
            <w:pPr>
              <w:pStyle w:val="Healthbody"/>
              <w:jc w:val="center"/>
              <w:rPr>
                <w:rFonts w:cs="Arial"/>
              </w:rPr>
            </w:pPr>
            <w:r w:rsidRPr="00466BD4">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48118C74" w14:textId="77777777" w:rsidR="00EE4379" w:rsidRPr="00466BD4" w:rsidRDefault="00EE4379" w:rsidP="00EE4379">
            <w:pPr>
              <w:pStyle w:val="Healthbody"/>
              <w:jc w:val="center"/>
              <w:rPr>
                <w:rFonts w:cs="Arial"/>
              </w:rPr>
            </w:pPr>
            <w:r w:rsidRPr="00466BD4">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460D1D" w14:textId="77777777" w:rsidR="00EE4379" w:rsidRPr="00466BD4" w:rsidRDefault="00EE4379" w:rsidP="00EE4379">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auto"/>
          </w:tcPr>
          <w:p w14:paraId="6E71FC9B" w14:textId="77777777" w:rsidR="00EE4379" w:rsidRPr="00A83E5D" w:rsidRDefault="00EE4379" w:rsidP="00EE4379">
            <w:r w:rsidRPr="00A83E5D">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F4B5CE" w14:textId="72DF3DDC" w:rsidR="00EE4379" w:rsidRPr="00466BD4" w:rsidRDefault="00A83E5D" w:rsidP="00EE4379">
            <w:pPr>
              <w:rPr>
                <w:rFonts w:cs="Arial"/>
                <w:sz w:val="20"/>
              </w:rPr>
            </w:pPr>
            <w:r w:rsidRPr="00A83E5D">
              <w:t>Y</w:t>
            </w:r>
          </w:p>
        </w:tc>
        <w:tc>
          <w:tcPr>
            <w:tcW w:w="369" w:type="dxa"/>
            <w:tcBorders>
              <w:top w:val="single" w:sz="4" w:space="0" w:color="auto"/>
              <w:left w:val="single" w:sz="4" w:space="0" w:color="auto"/>
              <w:bottom w:val="single" w:sz="4" w:space="0" w:color="auto"/>
              <w:right w:val="single" w:sz="4" w:space="0" w:color="auto"/>
            </w:tcBorders>
            <w:shd w:val="clear" w:color="auto" w:fill="auto"/>
          </w:tcPr>
          <w:p w14:paraId="37EF5E1A" w14:textId="15E8ACD7" w:rsidR="00EE4379" w:rsidRPr="00466BD4" w:rsidRDefault="00A83E5D" w:rsidP="00EE4379">
            <w:pPr>
              <w:rPr>
                <w:rFonts w:cs="Arial"/>
                <w:sz w:val="20"/>
              </w:rPr>
            </w:pPr>
            <w:r w:rsidRPr="00A83E5D">
              <w:t>Y</w:t>
            </w: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F9E31C" w14:textId="74F5BA36" w:rsidR="00EE4379" w:rsidRPr="00466BD4" w:rsidRDefault="00A83E5D" w:rsidP="00EE4379">
            <w:pPr>
              <w:rPr>
                <w:rFonts w:cs="Arial"/>
                <w:sz w:val="20"/>
              </w:rPr>
            </w:pPr>
            <w:r w:rsidRPr="00A83E5D">
              <w:t>Y</w:t>
            </w:r>
          </w:p>
        </w:tc>
        <w:tc>
          <w:tcPr>
            <w:tcW w:w="376" w:type="dxa"/>
            <w:tcBorders>
              <w:top w:val="single" w:sz="4" w:space="0" w:color="auto"/>
              <w:left w:val="single" w:sz="4" w:space="0" w:color="auto"/>
              <w:bottom w:val="single" w:sz="4" w:space="0" w:color="auto"/>
              <w:right w:val="single" w:sz="4" w:space="0" w:color="auto"/>
            </w:tcBorders>
          </w:tcPr>
          <w:p w14:paraId="249B3445" w14:textId="4A3299B9" w:rsidR="00EE4379" w:rsidRPr="00A83E5D" w:rsidRDefault="00EE4379" w:rsidP="00EE4379">
            <w:r w:rsidRPr="00A83E5D">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8A96F1" w14:textId="0D5F0BF9" w:rsidR="00EE4379" w:rsidRPr="00466BD4" w:rsidRDefault="00A83E5D" w:rsidP="00EE4379">
            <w:pPr>
              <w:rPr>
                <w:rFonts w:cs="Arial"/>
                <w:sz w:val="20"/>
              </w:rPr>
            </w:pPr>
            <w:r w:rsidRPr="00A83E5D">
              <w:t>Y</w:t>
            </w:r>
          </w:p>
        </w:tc>
        <w:tc>
          <w:tcPr>
            <w:tcW w:w="368" w:type="dxa"/>
            <w:tcBorders>
              <w:top w:val="single" w:sz="4" w:space="0" w:color="auto"/>
              <w:left w:val="single" w:sz="4" w:space="0" w:color="auto"/>
              <w:bottom w:val="single" w:sz="4" w:space="0" w:color="auto"/>
              <w:right w:val="single" w:sz="4" w:space="0" w:color="auto"/>
            </w:tcBorders>
            <w:shd w:val="clear" w:color="auto" w:fill="auto"/>
          </w:tcPr>
          <w:p w14:paraId="2CCD7970" w14:textId="77777777" w:rsidR="00EE4379" w:rsidRPr="00A83E5D" w:rsidRDefault="00EE4379" w:rsidP="00EE4379">
            <w:r w:rsidRPr="00A83E5D">
              <w:t>Y</w:t>
            </w:r>
          </w:p>
        </w:tc>
      </w:tr>
      <w:tr w:rsidR="00EE4379" w:rsidRPr="00466BD4" w14:paraId="09108CF1"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7F46E27B" w14:textId="77777777" w:rsidR="00EE4379" w:rsidRPr="00466BD4" w:rsidRDefault="00EE4379" w:rsidP="00EE4379">
            <w:pPr>
              <w:pStyle w:val="Healthbody"/>
              <w:rPr>
                <w:rFonts w:cs="Arial"/>
              </w:rPr>
            </w:pPr>
            <w:r w:rsidRPr="00466BD4">
              <w:rPr>
                <w:rFonts w:cs="Arial"/>
              </w:rPr>
              <w:t>Referral In Clinical Referral Date</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6B9180" w14:textId="77777777" w:rsidR="00EE4379" w:rsidRPr="00466BD4" w:rsidRDefault="00EE4379" w:rsidP="00EE4379">
            <w:pPr>
              <w:rPr>
                <w:rFonts w:cs="Arial"/>
                <w:sz w:val="20"/>
              </w:rPr>
            </w:pPr>
          </w:p>
        </w:tc>
        <w:tc>
          <w:tcPr>
            <w:tcW w:w="367" w:type="dxa"/>
            <w:tcBorders>
              <w:top w:val="single" w:sz="4" w:space="0" w:color="auto"/>
              <w:left w:val="single" w:sz="4" w:space="0" w:color="auto"/>
              <w:bottom w:val="single" w:sz="4" w:space="0" w:color="auto"/>
              <w:right w:val="single" w:sz="4" w:space="0" w:color="auto"/>
            </w:tcBorders>
          </w:tcPr>
          <w:p w14:paraId="02B9CF6B" w14:textId="77777777" w:rsidR="00EE4379" w:rsidRPr="00466BD4" w:rsidRDefault="00EE4379" w:rsidP="00EE4379">
            <w:pPr>
              <w:rPr>
                <w:rFonts w:cs="Arial"/>
                <w:sz w:val="20"/>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56EF46" w14:textId="77777777" w:rsidR="00EE4379" w:rsidRPr="00466BD4" w:rsidRDefault="00EE4379" w:rsidP="00EE4379">
            <w:pPr>
              <w:rPr>
                <w:rFonts w:cs="Arial"/>
                <w:sz w:val="20"/>
              </w:rPr>
            </w:pPr>
          </w:p>
        </w:tc>
        <w:tc>
          <w:tcPr>
            <w:tcW w:w="367" w:type="dxa"/>
            <w:tcBorders>
              <w:top w:val="single" w:sz="4" w:space="0" w:color="auto"/>
              <w:left w:val="single" w:sz="4" w:space="0" w:color="auto"/>
              <w:bottom w:val="single" w:sz="4" w:space="0" w:color="auto"/>
              <w:right w:val="single" w:sz="4" w:space="0" w:color="auto"/>
            </w:tcBorders>
            <w:shd w:val="clear" w:color="auto" w:fill="auto"/>
          </w:tcPr>
          <w:p w14:paraId="7B261B22" w14:textId="77777777" w:rsidR="00EE4379" w:rsidRPr="00466BD4" w:rsidRDefault="00EE4379" w:rsidP="00EE4379">
            <w:pPr>
              <w:rPr>
                <w:rFonts w:cs="Arial"/>
                <w:sz w:val="20"/>
              </w:rPr>
            </w:pPr>
          </w:p>
        </w:tc>
        <w:tc>
          <w:tcPr>
            <w:tcW w:w="326" w:type="dxa"/>
            <w:tcBorders>
              <w:top w:val="single" w:sz="4" w:space="0" w:color="auto"/>
              <w:left w:val="single" w:sz="4" w:space="0" w:color="auto"/>
              <w:bottom w:val="single" w:sz="4" w:space="0" w:color="auto"/>
              <w:right w:val="single" w:sz="4" w:space="0" w:color="auto"/>
            </w:tcBorders>
            <w:shd w:val="solid" w:color="D9D9D9" w:fill="D9D9D9"/>
          </w:tcPr>
          <w:p w14:paraId="7FEBDBDD" w14:textId="77777777" w:rsidR="00EE4379" w:rsidRPr="00466BD4" w:rsidRDefault="00EE4379" w:rsidP="00EE4379">
            <w:pPr>
              <w:rPr>
                <w:rFonts w:cs="Arial"/>
                <w:strike/>
                <w:sz w:val="20"/>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165E9883"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0D8A5E" w14:textId="77777777" w:rsidR="00EE4379" w:rsidRPr="00466BD4" w:rsidRDefault="00EE4379" w:rsidP="00EE4379">
            <w:pPr>
              <w:pStyle w:val="Healthbody"/>
              <w:jc w:val="center"/>
              <w:rPr>
                <w:rFonts w:cs="Arial"/>
              </w:rPr>
            </w:pPr>
            <w:r w:rsidRPr="00466BD4">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10821B82" w14:textId="77777777" w:rsidR="00EE4379" w:rsidRPr="00466BD4" w:rsidRDefault="00EE4379" w:rsidP="00EE4379">
            <w:pPr>
              <w:pStyle w:val="Healthbody"/>
              <w:jc w:val="center"/>
              <w:rPr>
                <w:rFonts w:cs="Arial"/>
              </w:rPr>
            </w:pP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65F828" w14:textId="77777777" w:rsidR="00EE4379" w:rsidRPr="00466BD4" w:rsidRDefault="00EE4379" w:rsidP="00EE4379">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auto"/>
          </w:tcPr>
          <w:p w14:paraId="64EDFDA1" w14:textId="77777777" w:rsidR="00EE4379" w:rsidRPr="00466BD4" w:rsidRDefault="00EE4379" w:rsidP="00EE4379">
            <w:pPr>
              <w:rPr>
                <w:rFonts w:cs="Arial"/>
                <w:sz w:val="20"/>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28074C" w14:textId="77777777" w:rsidR="00EE4379" w:rsidRPr="00466BD4" w:rsidRDefault="00EE4379" w:rsidP="00EE4379">
            <w:pPr>
              <w:rPr>
                <w:rFonts w:cs="Arial"/>
                <w:sz w:val="20"/>
              </w:rPr>
            </w:pPr>
          </w:p>
        </w:tc>
        <w:tc>
          <w:tcPr>
            <w:tcW w:w="369" w:type="dxa"/>
            <w:tcBorders>
              <w:top w:val="single" w:sz="4" w:space="0" w:color="auto"/>
              <w:left w:val="single" w:sz="4" w:space="0" w:color="auto"/>
              <w:bottom w:val="single" w:sz="4" w:space="0" w:color="auto"/>
              <w:right w:val="single" w:sz="4" w:space="0" w:color="auto"/>
            </w:tcBorders>
            <w:shd w:val="clear" w:color="auto" w:fill="auto"/>
          </w:tcPr>
          <w:p w14:paraId="2FACA11D" w14:textId="77777777" w:rsidR="00EE4379" w:rsidRPr="00466BD4" w:rsidRDefault="00EE4379" w:rsidP="00EE4379">
            <w:pPr>
              <w:rPr>
                <w:rFonts w:cs="Arial"/>
                <w:sz w:val="20"/>
              </w:rPr>
            </w:pP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AD9959" w14:textId="77777777" w:rsidR="00EE4379" w:rsidRPr="00466BD4" w:rsidRDefault="00EE4379" w:rsidP="00EE4379">
            <w:pPr>
              <w:rPr>
                <w:rFonts w:cs="Arial"/>
                <w:sz w:val="20"/>
              </w:rPr>
            </w:pPr>
          </w:p>
        </w:tc>
        <w:tc>
          <w:tcPr>
            <w:tcW w:w="376" w:type="dxa"/>
            <w:tcBorders>
              <w:top w:val="single" w:sz="4" w:space="0" w:color="auto"/>
              <w:left w:val="single" w:sz="4" w:space="0" w:color="auto"/>
              <w:bottom w:val="single" w:sz="4" w:space="0" w:color="auto"/>
              <w:right w:val="single" w:sz="4" w:space="0" w:color="auto"/>
            </w:tcBorders>
          </w:tcPr>
          <w:p w14:paraId="011EAF6D" w14:textId="77777777" w:rsidR="00EE4379" w:rsidRPr="00466BD4" w:rsidRDefault="00EE4379" w:rsidP="00EE4379">
            <w:pPr>
              <w:rPr>
                <w:rFonts w:cs="Arial"/>
                <w:sz w:val="20"/>
              </w:rPr>
            </w:pP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E0AD91" w14:textId="71310877" w:rsidR="00EE4379" w:rsidRPr="00466BD4" w:rsidRDefault="00EE4379" w:rsidP="00EE4379">
            <w:pPr>
              <w:rPr>
                <w:rFonts w:cs="Arial"/>
                <w:sz w:val="20"/>
              </w:rPr>
            </w:pPr>
          </w:p>
        </w:tc>
        <w:tc>
          <w:tcPr>
            <w:tcW w:w="368" w:type="dxa"/>
            <w:tcBorders>
              <w:top w:val="single" w:sz="4" w:space="0" w:color="auto"/>
              <w:left w:val="single" w:sz="4" w:space="0" w:color="auto"/>
              <w:bottom w:val="single" w:sz="4" w:space="0" w:color="auto"/>
              <w:right w:val="single" w:sz="4" w:space="0" w:color="auto"/>
            </w:tcBorders>
            <w:shd w:val="clear" w:color="auto" w:fill="auto"/>
          </w:tcPr>
          <w:p w14:paraId="186F8366" w14:textId="77777777" w:rsidR="00EE4379" w:rsidRPr="00466BD4" w:rsidRDefault="00EE4379" w:rsidP="00EE4379">
            <w:pPr>
              <w:rPr>
                <w:rFonts w:cs="Arial"/>
                <w:sz w:val="20"/>
              </w:rPr>
            </w:pPr>
          </w:p>
        </w:tc>
      </w:tr>
      <w:bookmarkEnd w:id="10"/>
      <w:tr w:rsidR="00EE4379" w:rsidRPr="00466BD4" w14:paraId="3B7935B5"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5AFBA575" w14:textId="77777777" w:rsidR="00EE4379" w:rsidRPr="00466BD4" w:rsidRDefault="00EE4379" w:rsidP="00EE4379">
            <w:pPr>
              <w:pStyle w:val="Healthbody"/>
              <w:rPr>
                <w:rFonts w:cs="Arial"/>
              </w:rPr>
            </w:pPr>
            <w:r w:rsidRPr="00466BD4">
              <w:rPr>
                <w:rFonts w:cs="Arial"/>
              </w:rPr>
              <w:t>Referral In Clinical Urgency Category</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076448"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vAlign w:val="center"/>
          </w:tcPr>
          <w:p w14:paraId="4D9ECB6A"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EE7042"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59558125" w14:textId="77777777" w:rsidR="00EE4379" w:rsidRPr="00466BD4" w:rsidRDefault="00EE4379" w:rsidP="00EE4379">
            <w:pPr>
              <w:pStyle w:val="Healthbody"/>
              <w:jc w:val="center"/>
              <w:rPr>
                <w:rFonts w:cs="Arial"/>
              </w:rPr>
            </w:pP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40485B3B"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32E0CAC4"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CF7CFE" w14:textId="77777777" w:rsidR="00EE4379" w:rsidRPr="00466BD4" w:rsidRDefault="00EE4379" w:rsidP="00EE4379">
            <w:pPr>
              <w:pStyle w:val="Healthbody"/>
              <w:jc w:val="center"/>
              <w:rPr>
                <w:rFonts w:cs="Arial"/>
              </w:rPr>
            </w:pPr>
            <w:r w:rsidRPr="00466BD4">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56FB1A87" w14:textId="77777777" w:rsidR="00EE4379" w:rsidRPr="00466BD4" w:rsidRDefault="00EE4379" w:rsidP="00EE4379">
            <w:pPr>
              <w:pStyle w:val="Healthbody"/>
              <w:jc w:val="center"/>
              <w:rPr>
                <w:rFonts w:cs="Arial"/>
              </w:rPr>
            </w:pP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35896D" w14:textId="77777777" w:rsidR="00EE4379" w:rsidRPr="00466BD4" w:rsidRDefault="00EE4379" w:rsidP="00EE4379">
            <w:pPr>
              <w:pStyle w:val="Healthbody"/>
              <w:jc w:val="center"/>
              <w:rPr>
                <w:rFonts w:cs="Arial"/>
              </w:rPr>
            </w:pPr>
            <w:r w:rsidRPr="00466BD4">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72E61960"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685E9B" w14:textId="77777777" w:rsidR="00EE4379" w:rsidRPr="00466BD4" w:rsidRDefault="00EE4379" w:rsidP="00EE4379">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3F0214FC" w14:textId="77777777" w:rsidR="00EE4379" w:rsidRPr="00466BD4" w:rsidRDefault="00EE4379" w:rsidP="00EE4379">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EBD5A0" w14:textId="77777777" w:rsidR="00EE4379" w:rsidRPr="00466BD4"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tcPr>
          <w:p w14:paraId="5C33E279" w14:textId="77777777" w:rsidR="00EE4379" w:rsidRPr="00466BD4"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6F2753" w14:textId="113C952F" w:rsidR="00EE4379" w:rsidRPr="00466BD4" w:rsidRDefault="00EE4379" w:rsidP="00EE4379">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224490F1" w14:textId="77777777" w:rsidR="00EE4379" w:rsidRPr="00466BD4" w:rsidRDefault="00EE4379" w:rsidP="00EE4379">
            <w:pPr>
              <w:pStyle w:val="Healthbody"/>
              <w:jc w:val="center"/>
              <w:rPr>
                <w:rFonts w:cs="Arial"/>
              </w:rPr>
            </w:pPr>
          </w:p>
        </w:tc>
      </w:tr>
      <w:tr w:rsidR="00EE4379" w:rsidRPr="00466BD4" w14:paraId="7721DC42"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340E3786" w14:textId="77777777" w:rsidR="00EE4379" w:rsidRPr="00466BD4" w:rsidRDefault="00EE4379" w:rsidP="00EE4379">
            <w:pPr>
              <w:pStyle w:val="Healthbody"/>
              <w:rPr>
                <w:rFonts w:cs="Arial"/>
              </w:rPr>
            </w:pPr>
            <w:r w:rsidRPr="00466BD4">
              <w:rPr>
                <w:rFonts w:cs="Arial"/>
              </w:rPr>
              <w:t>Referral In First Triage Score</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74D032"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vAlign w:val="center"/>
          </w:tcPr>
          <w:p w14:paraId="3C63D0B3"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4A4841"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28C2CEAA" w14:textId="77777777" w:rsidR="00EE4379" w:rsidRPr="00466BD4" w:rsidRDefault="00EE4379" w:rsidP="00EE4379">
            <w:pPr>
              <w:pStyle w:val="Healthbody"/>
              <w:jc w:val="center"/>
              <w:rPr>
                <w:rFonts w:cs="Arial"/>
              </w:rPr>
            </w:pP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547F1C8F"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2B777AC2"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AD3208" w14:textId="77777777" w:rsidR="00EE4379" w:rsidRPr="00466BD4" w:rsidRDefault="00EE4379" w:rsidP="00EE4379">
            <w:pPr>
              <w:pStyle w:val="Healthbody"/>
              <w:jc w:val="center"/>
              <w:rPr>
                <w:rFonts w:cs="Arial"/>
              </w:rPr>
            </w:pP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0C65104F" w14:textId="77777777" w:rsidR="00EE4379" w:rsidRPr="00466BD4" w:rsidRDefault="00EE4379" w:rsidP="00EE4379">
            <w:pPr>
              <w:pStyle w:val="Healthbody"/>
              <w:jc w:val="center"/>
              <w:rPr>
                <w:rFonts w:cs="Arial"/>
              </w:rPr>
            </w:pP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2F7168" w14:textId="77777777" w:rsidR="00EE4379" w:rsidRPr="00466BD4" w:rsidRDefault="00EE4379" w:rsidP="00EE4379">
            <w:pPr>
              <w:pStyle w:val="Healthbody"/>
              <w:jc w:val="center"/>
              <w:rPr>
                <w:rFonts w:cs="Arial"/>
              </w:rPr>
            </w:pPr>
            <w:r w:rsidRPr="00466BD4">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631E59ED"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6CCD50" w14:textId="77777777" w:rsidR="00EE4379" w:rsidRPr="00466BD4" w:rsidRDefault="00EE4379" w:rsidP="00EE4379">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4F0D4556" w14:textId="77777777" w:rsidR="00EE4379" w:rsidRPr="00466BD4" w:rsidRDefault="00EE4379" w:rsidP="00EE4379">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29D4D3" w14:textId="77777777" w:rsidR="00EE4379" w:rsidRPr="00466BD4"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tcPr>
          <w:p w14:paraId="60408980" w14:textId="77777777" w:rsidR="00EE4379" w:rsidRPr="00466BD4"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D681AA" w14:textId="4D841C5A" w:rsidR="00EE4379" w:rsidRPr="00466BD4" w:rsidRDefault="00EE4379" w:rsidP="00EE4379">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26391686" w14:textId="77777777" w:rsidR="00EE4379" w:rsidRPr="00466BD4" w:rsidRDefault="00EE4379" w:rsidP="00EE4379">
            <w:pPr>
              <w:pStyle w:val="Healthbody"/>
              <w:jc w:val="center"/>
              <w:rPr>
                <w:rFonts w:cs="Arial"/>
              </w:rPr>
            </w:pPr>
          </w:p>
        </w:tc>
      </w:tr>
      <w:tr w:rsidR="00EE4379" w:rsidRPr="00466BD4" w14:paraId="7DF4CA3C" w14:textId="77777777" w:rsidTr="00CD53BC">
        <w:tc>
          <w:tcPr>
            <w:tcW w:w="3875" w:type="dxa"/>
            <w:tcBorders>
              <w:top w:val="single" w:sz="4" w:space="0" w:color="auto"/>
              <w:left w:val="single" w:sz="4" w:space="0" w:color="auto"/>
              <w:bottom w:val="single" w:sz="4" w:space="0" w:color="auto"/>
              <w:right w:val="single" w:sz="4" w:space="0" w:color="auto"/>
            </w:tcBorders>
            <w:vAlign w:val="center"/>
          </w:tcPr>
          <w:p w14:paraId="690BB80D" w14:textId="77777777" w:rsidR="00EE4379" w:rsidRPr="00466BD4" w:rsidRDefault="00EE4379" w:rsidP="00EE4379">
            <w:pPr>
              <w:pStyle w:val="Healthbody"/>
              <w:rPr>
                <w:rFonts w:cs="Arial"/>
              </w:rPr>
            </w:pPr>
            <w:r w:rsidRPr="00466BD4">
              <w:rPr>
                <w:rFonts w:cs="Arial"/>
              </w:rPr>
              <w:t>Referral In Outcome</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A0B01B"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0C90A612"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3FC51A"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3D793D24" w14:textId="77777777" w:rsidR="00EE4379" w:rsidRPr="00466BD4" w:rsidRDefault="00EE4379" w:rsidP="00EE4379">
            <w:pPr>
              <w:pStyle w:val="Healthbody"/>
              <w:jc w:val="center"/>
              <w:rPr>
                <w:rFonts w:cs="Arial"/>
              </w:rPr>
            </w:pPr>
            <w:r w:rsidRPr="00466BD4">
              <w:rPr>
                <w:rFonts w:cs="Arial"/>
              </w:rPr>
              <w:t>Y</w:t>
            </w:r>
          </w:p>
        </w:tc>
        <w:tc>
          <w:tcPr>
            <w:tcW w:w="3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2B633B"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6E8ACC29"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C7394E" w14:textId="77777777" w:rsidR="00EE4379" w:rsidRPr="00466BD4" w:rsidRDefault="00EE4379" w:rsidP="00EE4379">
            <w:pPr>
              <w:pStyle w:val="Healthbody"/>
              <w:jc w:val="center"/>
              <w:rPr>
                <w:rFonts w:cs="Arial"/>
              </w:rPr>
            </w:pPr>
            <w:r w:rsidRPr="00466BD4">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3EEE3B47" w14:textId="77777777" w:rsidR="00EE4379" w:rsidRPr="00466BD4" w:rsidRDefault="00EE4379" w:rsidP="00EE4379">
            <w:pPr>
              <w:pStyle w:val="Healthbody"/>
              <w:jc w:val="center"/>
              <w:rPr>
                <w:rFonts w:cs="Arial"/>
              </w:rPr>
            </w:pPr>
            <w:r w:rsidRPr="00466BD4">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64F9BE" w14:textId="47D56E71" w:rsidR="00EE4379" w:rsidRPr="00CD53BC" w:rsidRDefault="00CD53BC" w:rsidP="00EE4379">
            <w:pPr>
              <w:pStyle w:val="Healthbody"/>
              <w:jc w:val="center"/>
              <w:rPr>
                <w:rFonts w:cs="Arial"/>
              </w:rPr>
            </w:pPr>
            <w:r w:rsidRPr="00CD53B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40CDDDE4"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C654F0" w14:textId="77777777" w:rsidR="00EE4379" w:rsidRPr="00466BD4" w:rsidRDefault="00EE4379" w:rsidP="00EE4379">
            <w:pPr>
              <w:pStyle w:val="Healthbody"/>
              <w:jc w:val="center"/>
              <w:rPr>
                <w:rFonts w:cs="Arial"/>
              </w:rPr>
            </w:pPr>
            <w:r w:rsidRPr="00466BD4">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37B53E40" w14:textId="77777777" w:rsidR="00EE4379" w:rsidRPr="00466BD4" w:rsidRDefault="00EE4379" w:rsidP="00EE4379">
            <w:pPr>
              <w:pStyle w:val="Healthbody"/>
              <w:jc w:val="center"/>
              <w:rPr>
                <w:rFonts w:cs="Arial"/>
              </w:rPr>
            </w:pPr>
            <w:r w:rsidRPr="00466BD4">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21E688" w14:textId="77777777" w:rsidR="00EE4379" w:rsidRPr="00466BD4" w:rsidRDefault="00EE4379" w:rsidP="00EE4379">
            <w:pPr>
              <w:pStyle w:val="Healthbody"/>
              <w:jc w:val="center"/>
              <w:rPr>
                <w:rFonts w:cs="Arial"/>
              </w:rPr>
            </w:pPr>
            <w:r w:rsidRPr="00466BD4">
              <w:rPr>
                <w:rFonts w:cs="Arial"/>
              </w:rPr>
              <w:t>Y</w:t>
            </w:r>
          </w:p>
        </w:tc>
        <w:tc>
          <w:tcPr>
            <w:tcW w:w="376" w:type="dxa"/>
            <w:tcBorders>
              <w:top w:val="single" w:sz="4" w:space="0" w:color="auto"/>
              <w:left w:val="single" w:sz="4" w:space="0" w:color="auto"/>
              <w:bottom w:val="single" w:sz="4" w:space="0" w:color="auto"/>
              <w:right w:val="single" w:sz="4" w:space="0" w:color="auto"/>
            </w:tcBorders>
          </w:tcPr>
          <w:p w14:paraId="29A5A746" w14:textId="12401DB6" w:rsidR="00EE4379" w:rsidRPr="00466BD4" w:rsidRDefault="00EE4379" w:rsidP="00EE4379">
            <w:pPr>
              <w:pStyle w:val="Healthbody"/>
              <w:jc w:val="center"/>
              <w:rPr>
                <w:rFonts w:cs="Arial"/>
              </w:rPr>
            </w:pPr>
            <w:r>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95BB9D" w14:textId="26E7E76A" w:rsidR="00EE4379" w:rsidRPr="00466BD4" w:rsidRDefault="00EE4379" w:rsidP="00EE4379">
            <w:pPr>
              <w:pStyle w:val="Healthbody"/>
              <w:jc w:val="center"/>
              <w:rPr>
                <w:rFonts w:cs="Arial"/>
              </w:rPr>
            </w:pPr>
            <w:r w:rsidRPr="00466BD4">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154B1F19" w14:textId="77777777" w:rsidR="00EE4379" w:rsidRPr="00466BD4" w:rsidRDefault="00EE4379" w:rsidP="00EE4379">
            <w:pPr>
              <w:pStyle w:val="Healthbody"/>
              <w:jc w:val="center"/>
              <w:rPr>
                <w:rFonts w:cs="Arial"/>
              </w:rPr>
            </w:pPr>
            <w:r w:rsidRPr="00466BD4">
              <w:rPr>
                <w:rFonts w:cs="Arial"/>
              </w:rPr>
              <w:t>Y</w:t>
            </w:r>
          </w:p>
        </w:tc>
      </w:tr>
      <w:tr w:rsidR="00F4032B" w:rsidRPr="00466BD4" w14:paraId="54EC1ADA" w14:textId="77777777" w:rsidTr="009C0302">
        <w:tc>
          <w:tcPr>
            <w:tcW w:w="3875" w:type="dxa"/>
            <w:tcBorders>
              <w:top w:val="single" w:sz="4" w:space="0" w:color="auto"/>
              <w:left w:val="single" w:sz="4" w:space="0" w:color="auto"/>
              <w:bottom w:val="single" w:sz="4" w:space="0" w:color="auto"/>
              <w:right w:val="single" w:sz="4" w:space="0" w:color="auto"/>
            </w:tcBorders>
            <w:vAlign w:val="center"/>
          </w:tcPr>
          <w:p w14:paraId="2A9423FE" w14:textId="77777777" w:rsidR="00F4032B" w:rsidRPr="00466BD4" w:rsidRDefault="00F4032B" w:rsidP="009C0302">
            <w:pPr>
              <w:pStyle w:val="Healthbody"/>
              <w:rPr>
                <w:rFonts w:cs="Arial"/>
              </w:rPr>
            </w:pPr>
            <w:r w:rsidRPr="00466BD4">
              <w:rPr>
                <w:rFonts w:cs="Arial"/>
              </w:rPr>
              <w:t>Referral In Outcome Date</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35950D" w14:textId="77777777" w:rsidR="00F4032B" w:rsidRPr="00466BD4" w:rsidRDefault="00F4032B" w:rsidP="009C0302">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72A3DC07" w14:textId="77777777" w:rsidR="00F4032B" w:rsidRPr="00466BD4" w:rsidRDefault="00F4032B" w:rsidP="009C0302">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3CDD40" w14:textId="77777777" w:rsidR="00F4032B" w:rsidRPr="00466BD4" w:rsidRDefault="00F4032B" w:rsidP="009C0302">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21009886" w14:textId="77777777" w:rsidR="00F4032B" w:rsidRPr="00466BD4" w:rsidRDefault="00F4032B" w:rsidP="009C0302">
            <w:pPr>
              <w:pStyle w:val="Healthbody"/>
              <w:jc w:val="center"/>
              <w:rPr>
                <w:rFonts w:cs="Arial"/>
              </w:rPr>
            </w:pPr>
            <w:r w:rsidRPr="00466BD4">
              <w:rPr>
                <w:rFonts w:cs="Arial"/>
              </w:rPr>
              <w:t>Y</w:t>
            </w:r>
          </w:p>
        </w:tc>
        <w:tc>
          <w:tcPr>
            <w:tcW w:w="3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E80FF7" w14:textId="77777777" w:rsidR="00F4032B" w:rsidRPr="00466BD4" w:rsidRDefault="00F4032B" w:rsidP="009C0302">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17B954EB" w14:textId="77777777" w:rsidR="00F4032B" w:rsidRPr="00466BD4" w:rsidRDefault="00F4032B" w:rsidP="009C0302">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FB7B36" w14:textId="77777777" w:rsidR="00F4032B" w:rsidRPr="00466BD4" w:rsidRDefault="00F4032B" w:rsidP="009C0302">
            <w:pPr>
              <w:pStyle w:val="Healthbody"/>
              <w:jc w:val="center"/>
              <w:rPr>
                <w:rFonts w:cs="Arial"/>
              </w:rPr>
            </w:pPr>
            <w:r w:rsidRPr="00466BD4">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39B2972A" w14:textId="77777777" w:rsidR="00F4032B" w:rsidRPr="00466BD4" w:rsidRDefault="00F4032B" w:rsidP="009C0302">
            <w:pPr>
              <w:pStyle w:val="Healthbody"/>
              <w:jc w:val="center"/>
              <w:rPr>
                <w:rFonts w:cs="Arial"/>
              </w:rPr>
            </w:pPr>
            <w:r w:rsidRPr="00466BD4">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5E0A37" w14:textId="77777777" w:rsidR="00F4032B" w:rsidRPr="00466BD4" w:rsidRDefault="00F4032B" w:rsidP="009C0302">
            <w:pPr>
              <w:pStyle w:val="Healthbody"/>
              <w:jc w:val="center"/>
              <w:rPr>
                <w:rFonts w:cs="Arial"/>
              </w:rPr>
            </w:pPr>
            <w:r w:rsidRPr="00466BD4">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19BA9F4C" w14:textId="77777777" w:rsidR="00F4032B" w:rsidRPr="00466BD4" w:rsidRDefault="00F4032B" w:rsidP="009C0302">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7DECBE" w14:textId="77777777" w:rsidR="00F4032B" w:rsidRPr="00466BD4" w:rsidRDefault="00F4032B" w:rsidP="009C0302">
            <w:pPr>
              <w:pStyle w:val="Healthbody"/>
              <w:jc w:val="center"/>
              <w:rPr>
                <w:rFonts w:cs="Arial"/>
              </w:rPr>
            </w:pPr>
            <w:r w:rsidRPr="00466BD4">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24F00F77" w14:textId="77777777" w:rsidR="00F4032B" w:rsidRPr="00466BD4" w:rsidRDefault="00F4032B" w:rsidP="009C0302">
            <w:pPr>
              <w:pStyle w:val="Healthbody"/>
              <w:jc w:val="center"/>
              <w:rPr>
                <w:rFonts w:cs="Arial"/>
              </w:rPr>
            </w:pPr>
            <w:r w:rsidRPr="00466BD4">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8E04ED" w14:textId="77777777" w:rsidR="00F4032B" w:rsidRPr="00466BD4" w:rsidRDefault="00F4032B" w:rsidP="009C0302">
            <w:pPr>
              <w:pStyle w:val="Healthbody"/>
              <w:jc w:val="center"/>
              <w:rPr>
                <w:rFonts w:cs="Arial"/>
              </w:rPr>
            </w:pPr>
            <w:r w:rsidRPr="00466BD4">
              <w:rPr>
                <w:rFonts w:cs="Arial"/>
              </w:rPr>
              <w:t>Y</w:t>
            </w:r>
          </w:p>
        </w:tc>
        <w:tc>
          <w:tcPr>
            <w:tcW w:w="376" w:type="dxa"/>
            <w:tcBorders>
              <w:top w:val="single" w:sz="4" w:space="0" w:color="auto"/>
              <w:left w:val="single" w:sz="4" w:space="0" w:color="auto"/>
              <w:bottom w:val="single" w:sz="4" w:space="0" w:color="auto"/>
              <w:right w:val="single" w:sz="4" w:space="0" w:color="auto"/>
            </w:tcBorders>
          </w:tcPr>
          <w:p w14:paraId="6B5FB084" w14:textId="77777777" w:rsidR="00F4032B" w:rsidRPr="00466BD4" w:rsidRDefault="00F4032B" w:rsidP="009C0302">
            <w:pPr>
              <w:pStyle w:val="Healthbody"/>
              <w:jc w:val="center"/>
              <w:rPr>
                <w:rFonts w:cs="Arial"/>
              </w:rPr>
            </w:pPr>
            <w:r>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03AF8A" w14:textId="77777777" w:rsidR="00F4032B" w:rsidRPr="00466BD4" w:rsidRDefault="00F4032B" w:rsidP="009C0302">
            <w:pPr>
              <w:pStyle w:val="Healthbody"/>
              <w:jc w:val="center"/>
              <w:rPr>
                <w:rFonts w:cs="Arial"/>
              </w:rPr>
            </w:pPr>
            <w:r w:rsidRPr="00466BD4">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15721714" w14:textId="77777777" w:rsidR="00F4032B" w:rsidRPr="00466BD4" w:rsidRDefault="00F4032B" w:rsidP="009C0302">
            <w:pPr>
              <w:pStyle w:val="Healthbody"/>
              <w:jc w:val="center"/>
              <w:rPr>
                <w:rFonts w:cs="Arial"/>
              </w:rPr>
            </w:pPr>
            <w:r w:rsidRPr="00466BD4">
              <w:rPr>
                <w:rFonts w:cs="Arial"/>
              </w:rPr>
              <w:t>Y</w:t>
            </w:r>
          </w:p>
        </w:tc>
      </w:tr>
      <w:tr w:rsidR="00212669" w:rsidRPr="006B37B4" w14:paraId="5B65CF5A" w14:textId="77777777" w:rsidTr="00443A07">
        <w:trPr>
          <w:trHeight w:val="50"/>
        </w:trPr>
        <w:tc>
          <w:tcPr>
            <w:tcW w:w="9732" w:type="dxa"/>
            <w:gridSpan w:val="17"/>
            <w:shd w:val="clear" w:color="auto" w:fill="D9D9D9" w:themeFill="background1" w:themeFillShade="D9"/>
          </w:tcPr>
          <w:p w14:paraId="1F53580E" w14:textId="58877D02" w:rsidR="00212669" w:rsidRPr="006B37B4" w:rsidRDefault="00212669" w:rsidP="00443A07">
            <w:pPr>
              <w:spacing w:before="240" w:after="0" w:line="240" w:lineRule="auto"/>
            </w:pPr>
            <w:r w:rsidRPr="00681E61">
              <w:rPr>
                <w:rFonts w:cs="Arial"/>
                <w:b/>
                <w:color w:val="000000" w:themeColor="text1"/>
                <w:sz w:val="24"/>
                <w:szCs w:val="24"/>
              </w:rPr>
              <w:lastRenderedPageBreak/>
              <w:t xml:space="preserve">PROGRAMS REPORTING TO </w:t>
            </w:r>
            <w:r w:rsidR="00065E9B">
              <w:rPr>
                <w:rFonts w:cs="Arial"/>
                <w:b/>
                <w:color w:val="000000" w:themeColor="text1"/>
                <w:sz w:val="24"/>
                <w:szCs w:val="24"/>
              </w:rPr>
              <w:t xml:space="preserve">THE </w:t>
            </w:r>
            <w:r w:rsidRPr="00681E61">
              <w:rPr>
                <w:rFonts w:cs="Arial"/>
                <w:b/>
                <w:color w:val="000000" w:themeColor="text1"/>
                <w:sz w:val="24"/>
                <w:szCs w:val="24"/>
              </w:rPr>
              <w:t>VINAH</w:t>
            </w:r>
            <w:r w:rsidR="00065E9B">
              <w:rPr>
                <w:rFonts w:cs="Arial"/>
                <w:b/>
                <w:color w:val="000000" w:themeColor="text1"/>
                <w:sz w:val="24"/>
                <w:szCs w:val="24"/>
              </w:rPr>
              <w:t xml:space="preserve"> MDS</w:t>
            </w:r>
          </w:p>
        </w:tc>
      </w:tr>
      <w:tr w:rsidR="00212669" w:rsidRPr="00435B2B" w14:paraId="47C75F40" w14:textId="77777777" w:rsidTr="009A0F19">
        <w:trPr>
          <w:cantSplit/>
          <w:trHeight w:val="1732"/>
        </w:trPr>
        <w:tc>
          <w:tcPr>
            <w:tcW w:w="3875" w:type="dxa"/>
            <w:tcBorders>
              <w:top w:val="single" w:sz="4" w:space="0" w:color="auto"/>
              <w:left w:val="single" w:sz="4" w:space="0" w:color="auto"/>
              <w:bottom w:val="single" w:sz="4" w:space="0" w:color="auto"/>
              <w:right w:val="single" w:sz="4" w:space="0" w:color="auto"/>
            </w:tcBorders>
            <w:vAlign w:val="center"/>
          </w:tcPr>
          <w:p w14:paraId="6BD0875C" w14:textId="77777777" w:rsidR="00212669" w:rsidRPr="00A83E5D" w:rsidRDefault="00212669" w:rsidP="00443A07">
            <w:pPr>
              <w:pStyle w:val="Healthbody"/>
              <w:rPr>
                <w:rStyle w:val="xl65Char"/>
              </w:rPr>
            </w:pPr>
          </w:p>
          <w:p w14:paraId="39E5C231" w14:textId="77777777" w:rsidR="00212669" w:rsidRPr="00A83E5D" w:rsidRDefault="00212669" w:rsidP="00443A07">
            <w:pPr>
              <w:pStyle w:val="Healthbody"/>
              <w:rPr>
                <w:rStyle w:val="xl65Char"/>
              </w:rPr>
            </w:pPr>
          </w:p>
          <w:p w14:paraId="3E57AFB0" w14:textId="77777777" w:rsidR="00212669" w:rsidRPr="00A83E5D" w:rsidRDefault="00212669" w:rsidP="00443A07">
            <w:pPr>
              <w:pStyle w:val="Healthbody"/>
              <w:rPr>
                <w:rStyle w:val="xl65Char"/>
              </w:rPr>
            </w:pPr>
          </w:p>
          <w:p w14:paraId="44FBBD44" w14:textId="77777777" w:rsidR="00212669" w:rsidRPr="00435B2B" w:rsidRDefault="00212669" w:rsidP="00443A07">
            <w:pPr>
              <w:pStyle w:val="Healthbody"/>
              <w:rPr>
                <w:rFonts w:cs="Arial"/>
                <w:b/>
                <w:u w:val="single"/>
              </w:rPr>
            </w:pPr>
            <w:r w:rsidRPr="00A83E5D">
              <w:rPr>
                <w:rStyle w:val="xl65Char"/>
              </w:rPr>
              <w:t>DATA ELEMENT</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tbRl"/>
            <w:vAlign w:val="center"/>
          </w:tcPr>
          <w:p w14:paraId="0898BABD" w14:textId="77777777" w:rsidR="00212669" w:rsidRPr="00435B2B" w:rsidRDefault="00212669" w:rsidP="00443A07">
            <w:pPr>
              <w:pStyle w:val="Healthbody"/>
              <w:ind w:left="113" w:right="113"/>
              <w:jc w:val="right"/>
              <w:rPr>
                <w:rFonts w:cs="Arial"/>
                <w:b/>
              </w:rPr>
            </w:pPr>
            <w:r w:rsidRPr="00435B2B">
              <w:rPr>
                <w:rFonts w:cs="Arial"/>
                <w:b/>
              </w:rPr>
              <w:t>FCP</w:t>
            </w:r>
          </w:p>
        </w:tc>
        <w:tc>
          <w:tcPr>
            <w:tcW w:w="367" w:type="dxa"/>
            <w:tcBorders>
              <w:top w:val="single" w:sz="4" w:space="0" w:color="auto"/>
              <w:left w:val="single" w:sz="4" w:space="0" w:color="auto"/>
              <w:bottom w:val="single" w:sz="4" w:space="0" w:color="auto"/>
              <w:right w:val="single" w:sz="4" w:space="0" w:color="auto"/>
            </w:tcBorders>
            <w:textDirection w:val="tbRl"/>
            <w:vAlign w:val="center"/>
          </w:tcPr>
          <w:p w14:paraId="6640A0C0" w14:textId="77777777" w:rsidR="00212669" w:rsidRPr="00435B2B" w:rsidRDefault="00212669" w:rsidP="00443A07">
            <w:pPr>
              <w:pStyle w:val="Healthbody"/>
              <w:ind w:left="113" w:right="113"/>
              <w:jc w:val="right"/>
              <w:rPr>
                <w:rFonts w:cs="Arial"/>
                <w:b/>
              </w:rPr>
            </w:pPr>
            <w:r w:rsidRPr="00435B2B">
              <w:rPr>
                <w:rFonts w:cs="Arial"/>
                <w:b/>
              </w:rPr>
              <w:t>HBD</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tbRl"/>
            <w:vAlign w:val="center"/>
          </w:tcPr>
          <w:p w14:paraId="5863D983" w14:textId="77777777" w:rsidR="00212669" w:rsidRPr="00435B2B" w:rsidRDefault="00212669" w:rsidP="00443A07">
            <w:pPr>
              <w:pStyle w:val="Healthbody"/>
              <w:ind w:left="113" w:right="113"/>
              <w:jc w:val="right"/>
              <w:rPr>
                <w:rFonts w:cs="Arial"/>
                <w:b/>
              </w:rPr>
            </w:pPr>
            <w:r w:rsidRPr="00435B2B">
              <w:rPr>
                <w:rFonts w:cs="Arial"/>
                <w:b/>
              </w:rPr>
              <w:t>HEN</w:t>
            </w:r>
          </w:p>
        </w:tc>
        <w:tc>
          <w:tcPr>
            <w:tcW w:w="367" w:type="dxa"/>
            <w:tcBorders>
              <w:top w:val="single" w:sz="4" w:space="0" w:color="auto"/>
              <w:left w:val="single" w:sz="4" w:space="0" w:color="auto"/>
              <w:bottom w:val="single" w:sz="4" w:space="0" w:color="auto"/>
              <w:right w:val="single" w:sz="4" w:space="0" w:color="auto"/>
            </w:tcBorders>
            <w:shd w:val="clear" w:color="auto" w:fill="auto"/>
            <w:textDirection w:val="tbRl"/>
            <w:vAlign w:val="center"/>
          </w:tcPr>
          <w:p w14:paraId="099C68C9" w14:textId="77777777" w:rsidR="00212669" w:rsidRPr="00435B2B" w:rsidRDefault="00212669" w:rsidP="00443A07">
            <w:pPr>
              <w:pStyle w:val="Healthbody"/>
              <w:ind w:left="113" w:right="113"/>
              <w:jc w:val="right"/>
              <w:rPr>
                <w:rFonts w:cs="Arial"/>
                <w:b/>
              </w:rPr>
            </w:pPr>
            <w:r w:rsidRPr="00435B2B">
              <w:rPr>
                <w:rFonts w:cs="Arial"/>
                <w:b/>
              </w:rPr>
              <w:t>HARP</w:t>
            </w:r>
          </w:p>
        </w:tc>
        <w:tc>
          <w:tcPr>
            <w:tcW w:w="326" w:type="dxa"/>
            <w:tcBorders>
              <w:top w:val="single" w:sz="4" w:space="0" w:color="auto"/>
              <w:left w:val="single" w:sz="4" w:space="0" w:color="auto"/>
              <w:bottom w:val="single" w:sz="4" w:space="0" w:color="auto"/>
              <w:right w:val="single" w:sz="4" w:space="0" w:color="auto"/>
            </w:tcBorders>
            <w:shd w:val="solid" w:color="D9D9D9" w:fill="D9D9D9"/>
            <w:textDirection w:val="tbRl"/>
            <w:vAlign w:val="center"/>
          </w:tcPr>
          <w:p w14:paraId="506C939A" w14:textId="77777777" w:rsidR="00212669" w:rsidRPr="00435B2B" w:rsidRDefault="00212669" w:rsidP="00443A07">
            <w:pPr>
              <w:pStyle w:val="Healthbody"/>
              <w:ind w:left="113" w:right="113"/>
              <w:jc w:val="right"/>
              <w:rPr>
                <w:rFonts w:cs="Arial"/>
                <w:b/>
              </w:rPr>
            </w:pPr>
            <w:r w:rsidRPr="00435B2B">
              <w:rPr>
                <w:rFonts w:cs="Arial"/>
                <w:b/>
              </w:rPr>
              <w:t>HBPCCT</w:t>
            </w:r>
          </w:p>
        </w:tc>
        <w:tc>
          <w:tcPr>
            <w:tcW w:w="367" w:type="dxa"/>
            <w:tcBorders>
              <w:top w:val="single" w:sz="4" w:space="0" w:color="auto"/>
              <w:left w:val="single" w:sz="4" w:space="0" w:color="auto"/>
              <w:bottom w:val="single" w:sz="4" w:space="0" w:color="auto"/>
              <w:right w:val="single" w:sz="4" w:space="0" w:color="auto"/>
            </w:tcBorders>
            <w:shd w:val="clear" w:color="auto" w:fill="auto"/>
            <w:textDirection w:val="tbRl"/>
            <w:vAlign w:val="center"/>
          </w:tcPr>
          <w:p w14:paraId="706757B4" w14:textId="77777777" w:rsidR="00212669" w:rsidRPr="00435B2B" w:rsidRDefault="00212669" w:rsidP="00443A07">
            <w:pPr>
              <w:pStyle w:val="Healthbody"/>
              <w:ind w:left="113" w:right="113"/>
              <w:jc w:val="right"/>
              <w:rPr>
                <w:rFonts w:cs="Arial"/>
                <w:b/>
              </w:rPr>
            </w:pPr>
            <w:r w:rsidRPr="00435B2B">
              <w:rPr>
                <w:rFonts w:cs="Arial"/>
                <w:b/>
              </w:rPr>
              <w:t>Medi-Hotel</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tbRl"/>
            <w:vAlign w:val="center"/>
          </w:tcPr>
          <w:p w14:paraId="479C8FA6" w14:textId="77777777" w:rsidR="00212669" w:rsidRPr="00435B2B" w:rsidRDefault="00212669" w:rsidP="00443A07">
            <w:pPr>
              <w:pStyle w:val="Healthbody"/>
              <w:ind w:left="113" w:right="113"/>
              <w:jc w:val="right"/>
              <w:rPr>
                <w:rFonts w:cs="Arial"/>
                <w:b/>
              </w:rPr>
            </w:pPr>
            <w:r w:rsidRPr="00435B2B">
              <w:rPr>
                <w:rFonts w:cs="Arial"/>
                <w:b/>
              </w:rPr>
              <w:t>OP</w:t>
            </w:r>
          </w:p>
        </w:tc>
        <w:tc>
          <w:tcPr>
            <w:tcW w:w="317" w:type="dxa"/>
            <w:tcBorders>
              <w:top w:val="single" w:sz="4" w:space="0" w:color="auto"/>
              <w:left w:val="single" w:sz="4" w:space="0" w:color="auto"/>
              <w:bottom w:val="single" w:sz="4" w:space="0" w:color="auto"/>
              <w:right w:val="single" w:sz="4" w:space="0" w:color="auto"/>
            </w:tcBorders>
            <w:shd w:val="clear" w:color="auto" w:fill="auto"/>
            <w:textDirection w:val="tbRl"/>
            <w:vAlign w:val="center"/>
          </w:tcPr>
          <w:p w14:paraId="5C3FA580" w14:textId="77777777" w:rsidR="00212669" w:rsidRPr="00435B2B" w:rsidRDefault="00212669" w:rsidP="00443A07">
            <w:pPr>
              <w:pStyle w:val="Healthbody"/>
              <w:ind w:left="113" w:right="113"/>
              <w:jc w:val="right"/>
              <w:rPr>
                <w:rFonts w:cs="Arial"/>
                <w:b/>
              </w:rPr>
            </w:pPr>
            <w:r w:rsidRPr="00435B2B">
              <w:rPr>
                <w:rFonts w:cs="Arial"/>
                <w:b/>
              </w:rPr>
              <w:t>PAC</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tbRl"/>
            <w:vAlign w:val="center"/>
          </w:tcPr>
          <w:p w14:paraId="10BD034F" w14:textId="25EDD215" w:rsidR="00212669" w:rsidRPr="00435B2B" w:rsidRDefault="00212669" w:rsidP="00443A07">
            <w:pPr>
              <w:pStyle w:val="Healthbody"/>
              <w:ind w:left="113" w:right="113"/>
              <w:jc w:val="right"/>
              <w:rPr>
                <w:rFonts w:cs="Arial"/>
                <w:b/>
              </w:rPr>
            </w:pPr>
            <w:r w:rsidRPr="00435B2B">
              <w:rPr>
                <w:rFonts w:cs="Arial"/>
                <w:b/>
              </w:rPr>
              <w:t>Palliative</w:t>
            </w:r>
            <w:r w:rsidR="009A0F19">
              <w:rPr>
                <w:rFonts w:cs="Arial"/>
                <w:b/>
              </w:rPr>
              <w:t xml:space="preserve"> </w:t>
            </w:r>
            <w:r w:rsidRPr="00435B2B">
              <w:rPr>
                <w:rFonts w:cs="Arial"/>
                <w:b/>
              </w:rPr>
              <w:t>Care</w:t>
            </w:r>
          </w:p>
        </w:tc>
        <w:tc>
          <w:tcPr>
            <w:tcW w:w="369" w:type="dxa"/>
            <w:tcBorders>
              <w:top w:val="single" w:sz="4" w:space="0" w:color="auto"/>
              <w:left w:val="single" w:sz="4" w:space="0" w:color="auto"/>
              <w:bottom w:val="single" w:sz="4" w:space="0" w:color="auto"/>
              <w:right w:val="single" w:sz="4" w:space="0" w:color="auto"/>
            </w:tcBorders>
            <w:shd w:val="clear" w:color="auto" w:fill="auto"/>
            <w:textDirection w:val="tbRl"/>
            <w:vAlign w:val="center"/>
          </w:tcPr>
          <w:p w14:paraId="3E349F14" w14:textId="77777777" w:rsidR="00212669" w:rsidRPr="00435B2B" w:rsidRDefault="00212669" w:rsidP="00443A07">
            <w:pPr>
              <w:pStyle w:val="Healthbody"/>
              <w:ind w:left="113" w:right="113"/>
              <w:jc w:val="right"/>
              <w:rPr>
                <w:rFonts w:cs="Arial"/>
                <w:b/>
              </w:rPr>
            </w:pPr>
            <w:r w:rsidRPr="00435B2B">
              <w:rPr>
                <w:rFonts w:cs="Arial"/>
                <w:b/>
              </w:rPr>
              <w:t>RIR</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tbRl"/>
            <w:vAlign w:val="center"/>
          </w:tcPr>
          <w:p w14:paraId="03C790A5" w14:textId="77777777" w:rsidR="00212669" w:rsidRPr="00435B2B" w:rsidRDefault="00212669" w:rsidP="00443A07">
            <w:pPr>
              <w:pStyle w:val="Healthbody"/>
              <w:ind w:left="113" w:right="113"/>
              <w:jc w:val="right"/>
              <w:rPr>
                <w:rFonts w:cs="Arial"/>
                <w:b/>
              </w:rPr>
            </w:pPr>
            <w:r w:rsidRPr="00435B2B">
              <w:rPr>
                <w:rFonts w:cs="Arial"/>
                <w:b/>
              </w:rPr>
              <w:t>SACS</w:t>
            </w:r>
          </w:p>
        </w:tc>
        <w:tc>
          <w:tcPr>
            <w:tcW w:w="369" w:type="dxa"/>
            <w:tcBorders>
              <w:top w:val="single" w:sz="4" w:space="0" w:color="auto"/>
              <w:left w:val="single" w:sz="4" w:space="0" w:color="auto"/>
              <w:bottom w:val="single" w:sz="4" w:space="0" w:color="auto"/>
              <w:right w:val="single" w:sz="4" w:space="0" w:color="auto"/>
            </w:tcBorders>
            <w:shd w:val="clear" w:color="auto" w:fill="auto"/>
            <w:textDirection w:val="tbRl"/>
            <w:vAlign w:val="center"/>
          </w:tcPr>
          <w:p w14:paraId="1A04BD45" w14:textId="77777777" w:rsidR="00212669" w:rsidRPr="00435B2B" w:rsidRDefault="00212669" w:rsidP="00443A07">
            <w:pPr>
              <w:pStyle w:val="Healthbody"/>
              <w:ind w:left="113" w:right="113"/>
              <w:jc w:val="right"/>
              <w:rPr>
                <w:rFonts w:cs="Arial"/>
                <w:b/>
              </w:rPr>
            </w:pPr>
            <w:r w:rsidRPr="00435B2B">
              <w:rPr>
                <w:rFonts w:cs="Arial"/>
                <w:b/>
              </w:rPr>
              <w:t>TCP</w:t>
            </w: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tbRl"/>
            <w:vAlign w:val="center"/>
          </w:tcPr>
          <w:p w14:paraId="42DDC3CD" w14:textId="77777777" w:rsidR="00212669" w:rsidRPr="00435B2B" w:rsidRDefault="00212669" w:rsidP="00443A07">
            <w:pPr>
              <w:pStyle w:val="Healthbody"/>
              <w:ind w:left="113" w:right="113"/>
              <w:jc w:val="right"/>
              <w:rPr>
                <w:rFonts w:cs="Arial"/>
                <w:b/>
              </w:rPr>
            </w:pPr>
            <w:r w:rsidRPr="00435B2B">
              <w:rPr>
                <w:rFonts w:cs="Arial"/>
                <w:b/>
              </w:rPr>
              <w:t>TPN</w:t>
            </w:r>
          </w:p>
        </w:tc>
        <w:tc>
          <w:tcPr>
            <w:tcW w:w="376" w:type="dxa"/>
            <w:tcBorders>
              <w:top w:val="single" w:sz="4" w:space="0" w:color="auto"/>
              <w:left w:val="single" w:sz="4" w:space="0" w:color="auto"/>
              <w:bottom w:val="single" w:sz="4" w:space="0" w:color="auto"/>
              <w:right w:val="single" w:sz="4" w:space="0" w:color="auto"/>
            </w:tcBorders>
            <w:textDirection w:val="tbRl"/>
          </w:tcPr>
          <w:p w14:paraId="50AD711B" w14:textId="77777777" w:rsidR="00212669" w:rsidRPr="00435B2B" w:rsidRDefault="00212669" w:rsidP="00443A07">
            <w:pPr>
              <w:pStyle w:val="Healthbody"/>
              <w:ind w:left="113" w:right="113"/>
              <w:jc w:val="right"/>
              <w:rPr>
                <w:rFonts w:cs="Arial"/>
                <w:b/>
              </w:rPr>
            </w:pPr>
            <w:r>
              <w:rPr>
                <w:rFonts w:cs="Arial"/>
                <w:b/>
              </w:rPr>
              <w:t>VALP</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tbRl"/>
            <w:vAlign w:val="center"/>
          </w:tcPr>
          <w:p w14:paraId="28D8E649" w14:textId="77777777" w:rsidR="00212669" w:rsidRPr="00435B2B" w:rsidRDefault="00212669" w:rsidP="00443A07">
            <w:pPr>
              <w:pStyle w:val="Healthbody"/>
              <w:ind w:left="113" w:right="113"/>
              <w:jc w:val="right"/>
              <w:rPr>
                <w:rFonts w:cs="Arial"/>
                <w:b/>
              </w:rPr>
            </w:pPr>
            <w:r w:rsidRPr="00435B2B">
              <w:rPr>
                <w:rFonts w:cs="Arial"/>
                <w:b/>
              </w:rPr>
              <w:t>VHS</w:t>
            </w:r>
          </w:p>
        </w:tc>
        <w:tc>
          <w:tcPr>
            <w:tcW w:w="368" w:type="dxa"/>
            <w:tcBorders>
              <w:top w:val="single" w:sz="4" w:space="0" w:color="auto"/>
              <w:left w:val="single" w:sz="4" w:space="0" w:color="auto"/>
              <w:bottom w:val="single" w:sz="4" w:space="0" w:color="auto"/>
              <w:right w:val="single" w:sz="4" w:space="0" w:color="auto"/>
            </w:tcBorders>
            <w:shd w:val="clear" w:color="auto" w:fill="auto"/>
            <w:textDirection w:val="tbRl"/>
            <w:vAlign w:val="center"/>
          </w:tcPr>
          <w:p w14:paraId="24075151" w14:textId="77777777" w:rsidR="00212669" w:rsidRPr="00435B2B" w:rsidRDefault="00212669" w:rsidP="00443A07">
            <w:pPr>
              <w:pStyle w:val="Healthbody"/>
              <w:ind w:left="113" w:right="113"/>
              <w:jc w:val="right"/>
              <w:rPr>
                <w:rFonts w:cs="Arial"/>
                <w:b/>
              </w:rPr>
            </w:pPr>
            <w:r w:rsidRPr="00435B2B">
              <w:rPr>
                <w:rFonts w:cs="Arial"/>
                <w:b/>
              </w:rPr>
              <w:t>VRSS</w:t>
            </w:r>
          </w:p>
        </w:tc>
      </w:tr>
      <w:tr w:rsidR="00EE4379" w:rsidRPr="00466BD4" w14:paraId="1BDF5249"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4EF99385" w14:textId="77777777" w:rsidR="00EE4379" w:rsidRPr="00466BD4" w:rsidRDefault="00EE4379" w:rsidP="00EE4379">
            <w:pPr>
              <w:pStyle w:val="Healthbody"/>
              <w:rPr>
                <w:rFonts w:cs="Arial"/>
              </w:rPr>
            </w:pPr>
            <w:r w:rsidRPr="00466BD4">
              <w:rPr>
                <w:rFonts w:cs="Arial"/>
              </w:rPr>
              <w:t>Referral In Program/Stream</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9D3440"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44EA5A69"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9B3BD8"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7753B52B" w14:textId="77777777" w:rsidR="00EE4379" w:rsidRPr="00466BD4" w:rsidRDefault="00EE4379" w:rsidP="00EE4379">
            <w:pPr>
              <w:pStyle w:val="Healthbody"/>
              <w:jc w:val="center"/>
              <w:rPr>
                <w:rFonts w:cs="Arial"/>
              </w:rPr>
            </w:pPr>
            <w:r w:rsidRPr="00466BD4">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615A1B72"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58DBC2BF"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CB0D88" w14:textId="77777777" w:rsidR="00EE4379" w:rsidRPr="00466BD4" w:rsidRDefault="00EE4379" w:rsidP="00EE4379">
            <w:pPr>
              <w:pStyle w:val="Healthbody"/>
              <w:jc w:val="center"/>
              <w:rPr>
                <w:rFonts w:cs="Arial"/>
              </w:rPr>
            </w:pPr>
            <w:r w:rsidRPr="00466BD4">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65D2BC59" w14:textId="77777777" w:rsidR="00EE4379" w:rsidRPr="00466BD4" w:rsidRDefault="00EE4379" w:rsidP="00EE4379">
            <w:pPr>
              <w:pStyle w:val="Healthbody"/>
              <w:jc w:val="center"/>
              <w:rPr>
                <w:rFonts w:cs="Arial"/>
              </w:rPr>
            </w:pPr>
            <w:r w:rsidRPr="00466BD4">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908709" w14:textId="77777777" w:rsidR="00EE4379" w:rsidRPr="00466BD4" w:rsidRDefault="00EE4379" w:rsidP="00EE4379">
            <w:pPr>
              <w:pStyle w:val="Healthbody"/>
              <w:jc w:val="center"/>
              <w:rPr>
                <w:rFonts w:cs="Arial"/>
              </w:rPr>
            </w:pPr>
            <w:r w:rsidRPr="00466BD4">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239959E9"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1AF9DD" w14:textId="77777777" w:rsidR="00EE4379" w:rsidRPr="00466BD4" w:rsidRDefault="00EE4379" w:rsidP="00EE4379">
            <w:pPr>
              <w:pStyle w:val="Healthbody"/>
              <w:jc w:val="center"/>
              <w:rPr>
                <w:rFonts w:cs="Arial"/>
              </w:rPr>
            </w:pPr>
            <w:r w:rsidRPr="00466BD4">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1EF0724C" w14:textId="77777777" w:rsidR="00EE4379" w:rsidRPr="00466BD4" w:rsidRDefault="00EE4379" w:rsidP="00EE4379">
            <w:pPr>
              <w:pStyle w:val="Healthbody"/>
              <w:jc w:val="center"/>
              <w:rPr>
                <w:rFonts w:cs="Arial"/>
              </w:rPr>
            </w:pPr>
            <w:r w:rsidRPr="00466BD4">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5D8D61" w14:textId="77777777" w:rsidR="00EE4379" w:rsidRPr="00466BD4" w:rsidRDefault="00EE4379" w:rsidP="00EE4379">
            <w:pPr>
              <w:pStyle w:val="Healthbody"/>
              <w:jc w:val="center"/>
              <w:rPr>
                <w:rFonts w:cs="Arial"/>
              </w:rPr>
            </w:pPr>
            <w:r w:rsidRPr="00466BD4">
              <w:rPr>
                <w:rFonts w:cs="Arial"/>
              </w:rPr>
              <w:t>Y</w:t>
            </w:r>
          </w:p>
        </w:tc>
        <w:tc>
          <w:tcPr>
            <w:tcW w:w="376" w:type="dxa"/>
            <w:tcBorders>
              <w:top w:val="single" w:sz="4" w:space="0" w:color="auto"/>
              <w:left w:val="single" w:sz="4" w:space="0" w:color="auto"/>
              <w:bottom w:val="single" w:sz="4" w:space="0" w:color="auto"/>
              <w:right w:val="single" w:sz="4" w:space="0" w:color="auto"/>
            </w:tcBorders>
          </w:tcPr>
          <w:p w14:paraId="2FE5E611" w14:textId="32C3C563" w:rsidR="00EE4379" w:rsidRPr="00466BD4" w:rsidRDefault="00EE4379" w:rsidP="00EE4379">
            <w:pPr>
              <w:pStyle w:val="Healthbody"/>
              <w:jc w:val="center"/>
              <w:rPr>
                <w:rFonts w:cs="Arial"/>
              </w:rPr>
            </w:pPr>
            <w:r>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056574" w14:textId="2835B823" w:rsidR="00EE4379" w:rsidRPr="00466BD4" w:rsidRDefault="00EE4379" w:rsidP="00EE4379">
            <w:pPr>
              <w:pStyle w:val="Healthbody"/>
              <w:jc w:val="center"/>
              <w:rPr>
                <w:rFonts w:cs="Arial"/>
              </w:rPr>
            </w:pPr>
            <w:r w:rsidRPr="00466BD4">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1B11FB38" w14:textId="77777777" w:rsidR="00EE4379" w:rsidRPr="00466BD4" w:rsidRDefault="00EE4379" w:rsidP="00EE4379">
            <w:pPr>
              <w:pStyle w:val="Healthbody"/>
              <w:jc w:val="center"/>
              <w:rPr>
                <w:rFonts w:cs="Arial"/>
              </w:rPr>
            </w:pPr>
            <w:r w:rsidRPr="00466BD4">
              <w:rPr>
                <w:rFonts w:cs="Arial"/>
              </w:rPr>
              <w:t>Y</w:t>
            </w:r>
          </w:p>
        </w:tc>
      </w:tr>
      <w:tr w:rsidR="00EE4379" w:rsidRPr="00466BD4" w14:paraId="18C860C3"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0295DC93" w14:textId="1B437522" w:rsidR="00EE4379" w:rsidRPr="00466BD4" w:rsidRDefault="00EE4379" w:rsidP="00EE4379">
            <w:pPr>
              <w:pStyle w:val="Healthbody"/>
              <w:rPr>
                <w:rFonts w:cs="Arial"/>
              </w:rPr>
            </w:pPr>
            <w:r w:rsidRPr="00466BD4">
              <w:rPr>
                <w:rFonts w:cs="Arial"/>
              </w:rPr>
              <w:t>Referral In Reason</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3BA767" w14:textId="62BE098F"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6D91F681" w14:textId="2F81922F" w:rsidR="00EE4379" w:rsidRPr="00466BD4" w:rsidRDefault="00EE4379" w:rsidP="00EE4379">
            <w:pPr>
              <w:pStyle w:val="Healthbody"/>
              <w:jc w:val="center"/>
              <w:rPr>
                <w:rFonts w:cs="Arial"/>
                <w:u w:val="single"/>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AAACC6" w14:textId="18D1E9BF" w:rsidR="00EE4379" w:rsidRPr="00466BD4" w:rsidRDefault="00EE4379" w:rsidP="00EE4379">
            <w:pPr>
              <w:pStyle w:val="Healthbody"/>
              <w:jc w:val="center"/>
              <w:rPr>
                <w:rFonts w:cs="Arial"/>
              </w:rPr>
            </w:pPr>
            <w:r w:rsidRPr="00466BD4">
              <w:rPr>
                <w:rFonts w:cs="Arial"/>
              </w:rPr>
              <w:t xml:space="preserve">Y </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15B2EFCA" w14:textId="4801019A" w:rsidR="00EE4379" w:rsidRPr="00466BD4" w:rsidRDefault="00EE4379" w:rsidP="00EE4379">
            <w:pPr>
              <w:pStyle w:val="Healthbody"/>
              <w:jc w:val="center"/>
              <w:rPr>
                <w:rFonts w:cs="Arial"/>
              </w:rPr>
            </w:pPr>
            <w:r w:rsidRPr="00466BD4">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0CA5D348"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50A71BCA"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E1FBC9" w14:textId="69A75A24" w:rsidR="00EE4379" w:rsidRPr="00466BD4" w:rsidRDefault="00EE4379" w:rsidP="00EE4379">
            <w:pPr>
              <w:pStyle w:val="Healthbody"/>
              <w:jc w:val="center"/>
              <w:rPr>
                <w:rFonts w:cs="Arial"/>
              </w:rPr>
            </w:pPr>
            <w:r w:rsidRPr="00466BD4">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39851AF9" w14:textId="543A182E" w:rsidR="00EE4379" w:rsidRPr="00466BD4" w:rsidRDefault="00EE4379" w:rsidP="00EE4379">
            <w:pPr>
              <w:pStyle w:val="Healthbody"/>
              <w:jc w:val="center"/>
              <w:rPr>
                <w:rFonts w:cs="Arial"/>
              </w:rPr>
            </w:pPr>
            <w:r w:rsidRPr="00466BD4">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688AD7" w14:textId="77777777" w:rsidR="00EE4379" w:rsidRPr="00466BD4" w:rsidRDefault="00EE4379" w:rsidP="00EE4379">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3FA31F6A" w14:textId="53BE7546"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F90005" w14:textId="4CA5F318" w:rsidR="00EE4379" w:rsidRPr="00466BD4" w:rsidRDefault="00EE4379" w:rsidP="00EE4379">
            <w:pPr>
              <w:pStyle w:val="Healthbody"/>
              <w:jc w:val="center"/>
              <w:rPr>
                <w:rFonts w:cs="Arial"/>
              </w:rPr>
            </w:pPr>
            <w:r w:rsidRPr="00466BD4">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3E82A9D7" w14:textId="156BB271" w:rsidR="00EE4379" w:rsidRPr="00466BD4" w:rsidRDefault="00EE4379" w:rsidP="00EE4379">
            <w:pPr>
              <w:pStyle w:val="Healthbody"/>
              <w:jc w:val="center"/>
              <w:rPr>
                <w:rFonts w:cs="Arial"/>
              </w:rPr>
            </w:pPr>
            <w:r w:rsidRPr="00466BD4">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BA77D8" w14:textId="5FA960E8" w:rsidR="00EE4379" w:rsidRPr="00466BD4" w:rsidRDefault="00EE4379" w:rsidP="00EE4379">
            <w:pPr>
              <w:pStyle w:val="Healthbody"/>
              <w:jc w:val="center"/>
              <w:rPr>
                <w:rFonts w:cs="Arial"/>
              </w:rPr>
            </w:pPr>
            <w:r w:rsidRPr="00466BD4">
              <w:rPr>
                <w:rFonts w:cs="Arial"/>
              </w:rPr>
              <w:t>Y</w:t>
            </w:r>
          </w:p>
        </w:tc>
        <w:tc>
          <w:tcPr>
            <w:tcW w:w="376" w:type="dxa"/>
            <w:tcBorders>
              <w:top w:val="single" w:sz="4" w:space="0" w:color="auto"/>
              <w:left w:val="single" w:sz="4" w:space="0" w:color="auto"/>
              <w:bottom w:val="single" w:sz="4" w:space="0" w:color="auto"/>
              <w:right w:val="single" w:sz="4" w:space="0" w:color="auto"/>
            </w:tcBorders>
          </w:tcPr>
          <w:p w14:paraId="7F27D07C" w14:textId="7C061409" w:rsidR="00EE4379" w:rsidRPr="00466BD4" w:rsidRDefault="00EE4379" w:rsidP="00EE4379">
            <w:pPr>
              <w:pStyle w:val="Healthbody"/>
              <w:jc w:val="center"/>
              <w:rPr>
                <w:rFonts w:cs="Arial"/>
              </w:rPr>
            </w:pPr>
            <w:r>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947209" w14:textId="087B5991" w:rsidR="00EE4379" w:rsidRPr="00466BD4" w:rsidRDefault="00EE4379" w:rsidP="00EE4379">
            <w:pPr>
              <w:pStyle w:val="Healthbody"/>
              <w:jc w:val="center"/>
              <w:rPr>
                <w:rFonts w:cs="Arial"/>
              </w:rPr>
            </w:pPr>
            <w:r w:rsidRPr="00466BD4">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52E79192" w14:textId="55CAD021" w:rsidR="00EE4379" w:rsidRPr="00466BD4" w:rsidRDefault="00EE4379" w:rsidP="00EE4379">
            <w:pPr>
              <w:pStyle w:val="Healthbody"/>
              <w:jc w:val="center"/>
              <w:rPr>
                <w:rFonts w:cs="Arial"/>
              </w:rPr>
            </w:pPr>
            <w:r w:rsidRPr="00466BD4">
              <w:rPr>
                <w:rFonts w:cs="Arial"/>
              </w:rPr>
              <w:t>Y</w:t>
            </w:r>
          </w:p>
        </w:tc>
      </w:tr>
      <w:tr w:rsidR="00EE4379" w:rsidRPr="00466BD4" w14:paraId="261E7CEB"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51ABDDB7" w14:textId="77777777" w:rsidR="00EE4379" w:rsidRPr="00466BD4" w:rsidRDefault="00EE4379" w:rsidP="00EE4379">
            <w:pPr>
              <w:pStyle w:val="Healthbody"/>
              <w:rPr>
                <w:rFonts w:cs="Arial"/>
              </w:rPr>
            </w:pPr>
            <w:r w:rsidRPr="00466BD4">
              <w:rPr>
                <w:rFonts w:cs="Arial"/>
              </w:rPr>
              <w:t>Referral In Receipt Acknowledgment Date</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659610"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593AC2D2" w14:textId="77777777" w:rsidR="00EE4379" w:rsidRPr="00A83E5D" w:rsidRDefault="00EE4379" w:rsidP="00EE4379">
            <w:pPr>
              <w:pStyle w:val="Healthbody"/>
              <w:jc w:val="center"/>
              <w:rPr>
                <w:rFonts w:cs="Arial"/>
              </w:rPr>
            </w:pPr>
            <w:r w:rsidRPr="00A83E5D">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50D86B"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3E8B4A73" w14:textId="77777777" w:rsidR="00EE4379" w:rsidRPr="00466BD4" w:rsidRDefault="00EE4379" w:rsidP="00EE4379">
            <w:pPr>
              <w:pStyle w:val="Healthbody"/>
              <w:jc w:val="center"/>
              <w:rPr>
                <w:rFonts w:cs="Arial"/>
              </w:rPr>
            </w:pPr>
            <w:r w:rsidRPr="00466BD4">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00B405DB"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15516180" w14:textId="77777777" w:rsidR="00EE4379" w:rsidRPr="00466BD4"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163527" w14:textId="77777777" w:rsidR="00EE4379" w:rsidRPr="00466BD4" w:rsidRDefault="00EE4379" w:rsidP="00EE4379">
            <w:pPr>
              <w:pStyle w:val="Healthbody"/>
              <w:jc w:val="center"/>
              <w:rPr>
                <w:rFonts w:cs="Arial"/>
              </w:rPr>
            </w:pPr>
            <w:r w:rsidRPr="00466BD4">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650213B6" w14:textId="77777777" w:rsidR="00EE4379" w:rsidRPr="00466BD4" w:rsidRDefault="00EE4379" w:rsidP="00EE4379">
            <w:pPr>
              <w:pStyle w:val="Healthbody"/>
              <w:jc w:val="center"/>
              <w:rPr>
                <w:rFonts w:cs="Arial"/>
              </w:rPr>
            </w:pPr>
            <w:r w:rsidRPr="00466BD4">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BB1CFD" w14:textId="77777777" w:rsidR="00EE4379" w:rsidRPr="00466BD4" w:rsidRDefault="00EE4379" w:rsidP="00EE4379">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7453D0A7" w14:textId="77777777" w:rsidR="00EE4379" w:rsidRPr="00466BD4" w:rsidRDefault="00EE4379" w:rsidP="00EE4379">
            <w:pPr>
              <w:pStyle w:val="Healthbody"/>
              <w:jc w:val="center"/>
              <w:rPr>
                <w:rFonts w:cs="Arial"/>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788017" w14:textId="77777777" w:rsidR="00EE4379" w:rsidRPr="00466BD4" w:rsidRDefault="00EE4379" w:rsidP="00EE4379">
            <w:pPr>
              <w:pStyle w:val="Healthbody"/>
              <w:jc w:val="center"/>
              <w:rPr>
                <w:rFonts w:cs="Arial"/>
              </w:rPr>
            </w:pPr>
            <w:r w:rsidRPr="00466BD4">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7FD6E212" w14:textId="77777777" w:rsidR="00EE4379" w:rsidRPr="00466BD4" w:rsidRDefault="00EE4379" w:rsidP="00EE4379">
            <w:pPr>
              <w:pStyle w:val="Healthbody"/>
              <w:jc w:val="center"/>
              <w:rPr>
                <w:rFonts w:cs="Arial"/>
              </w:rPr>
            </w:pPr>
            <w:r w:rsidRPr="00466BD4">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ABC612" w14:textId="77777777" w:rsidR="00EE4379" w:rsidRPr="00466BD4" w:rsidRDefault="00EE4379" w:rsidP="00EE4379">
            <w:pPr>
              <w:pStyle w:val="Healthbody"/>
              <w:jc w:val="center"/>
              <w:rPr>
                <w:rFonts w:cs="Arial"/>
              </w:rPr>
            </w:pPr>
            <w:r w:rsidRPr="00466BD4">
              <w:rPr>
                <w:rFonts w:cs="Arial"/>
              </w:rPr>
              <w:t>Y</w:t>
            </w:r>
          </w:p>
        </w:tc>
        <w:tc>
          <w:tcPr>
            <w:tcW w:w="376" w:type="dxa"/>
            <w:tcBorders>
              <w:top w:val="single" w:sz="4" w:space="0" w:color="auto"/>
              <w:left w:val="single" w:sz="4" w:space="0" w:color="auto"/>
              <w:bottom w:val="single" w:sz="4" w:space="0" w:color="auto"/>
              <w:right w:val="single" w:sz="4" w:space="0" w:color="auto"/>
            </w:tcBorders>
            <w:vAlign w:val="center"/>
          </w:tcPr>
          <w:p w14:paraId="112F3209" w14:textId="4476B1F4" w:rsidR="00EE4379" w:rsidRPr="00466BD4" w:rsidRDefault="00EE4379" w:rsidP="00EE4379">
            <w:pPr>
              <w:pStyle w:val="Healthbody"/>
              <w:rPr>
                <w:rFonts w:cs="Arial"/>
              </w:rPr>
            </w:pPr>
            <w:r w:rsidRPr="00466BD4">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DA925A" w14:textId="357629D2" w:rsidR="00EE4379" w:rsidRPr="00466BD4" w:rsidRDefault="00EE4379" w:rsidP="00EE4379">
            <w:pPr>
              <w:pStyle w:val="Healthbody"/>
              <w:jc w:val="center"/>
              <w:rPr>
                <w:rFonts w:cs="Arial"/>
              </w:rPr>
            </w:pPr>
            <w:r w:rsidRPr="00466BD4">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0D2D839B" w14:textId="77777777" w:rsidR="00EE4379" w:rsidRPr="00466BD4" w:rsidRDefault="00EE4379" w:rsidP="00EE4379">
            <w:pPr>
              <w:pStyle w:val="Healthbody"/>
              <w:jc w:val="center"/>
              <w:rPr>
                <w:rFonts w:cs="Arial"/>
              </w:rPr>
            </w:pPr>
            <w:r w:rsidRPr="00466BD4">
              <w:rPr>
                <w:rFonts w:cs="Arial"/>
              </w:rPr>
              <w:t>Y</w:t>
            </w:r>
          </w:p>
        </w:tc>
      </w:tr>
      <w:tr w:rsidR="00EE4379" w:rsidRPr="00466BD4" w14:paraId="0F43D52B" w14:textId="77777777" w:rsidTr="00212669">
        <w:trPr>
          <w:cantSplit/>
          <w:trHeight w:val="405"/>
        </w:trPr>
        <w:tc>
          <w:tcPr>
            <w:tcW w:w="3875" w:type="dxa"/>
            <w:tcBorders>
              <w:top w:val="single" w:sz="4" w:space="0" w:color="auto"/>
              <w:left w:val="single" w:sz="4" w:space="0" w:color="auto"/>
              <w:bottom w:val="single" w:sz="4" w:space="0" w:color="auto"/>
              <w:right w:val="single" w:sz="4" w:space="0" w:color="auto"/>
            </w:tcBorders>
            <w:vAlign w:val="center"/>
          </w:tcPr>
          <w:p w14:paraId="7AAB1244" w14:textId="77777777" w:rsidR="00EE4379" w:rsidRPr="00466BD4" w:rsidRDefault="00EE4379" w:rsidP="00EE4379">
            <w:pPr>
              <w:pStyle w:val="Healthbody"/>
              <w:rPr>
                <w:rFonts w:cs="Arial"/>
                <w:bCs/>
              </w:rPr>
            </w:pPr>
            <w:r w:rsidRPr="00466BD4">
              <w:rPr>
                <w:rFonts w:cs="Arial"/>
              </w:rPr>
              <w:t>Referral In Received Date</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E8C52D" w14:textId="77777777" w:rsidR="00EE4379" w:rsidRPr="00466BD4" w:rsidRDefault="00EE4379" w:rsidP="00A83E5D">
            <w:pPr>
              <w:pStyle w:val="Healthbody"/>
            </w:pPr>
            <w:r w:rsidRPr="00466BD4">
              <w:t>Y</w:t>
            </w:r>
          </w:p>
        </w:tc>
        <w:tc>
          <w:tcPr>
            <w:tcW w:w="367" w:type="dxa"/>
            <w:tcBorders>
              <w:top w:val="single" w:sz="4" w:space="0" w:color="auto"/>
              <w:left w:val="single" w:sz="4" w:space="0" w:color="auto"/>
              <w:bottom w:val="single" w:sz="4" w:space="0" w:color="auto"/>
              <w:right w:val="single" w:sz="4" w:space="0" w:color="auto"/>
            </w:tcBorders>
            <w:vAlign w:val="center"/>
          </w:tcPr>
          <w:p w14:paraId="6FE0F63C" w14:textId="77777777" w:rsidR="00EE4379" w:rsidRPr="00466BD4" w:rsidRDefault="00EE4379" w:rsidP="00A83E5D">
            <w:pPr>
              <w:pStyle w:val="Healthbody"/>
            </w:pPr>
            <w:r w:rsidRPr="00466BD4">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53400E" w14:textId="77777777" w:rsidR="00EE4379" w:rsidRPr="00466BD4" w:rsidRDefault="00EE4379" w:rsidP="00A83E5D">
            <w:pPr>
              <w:pStyle w:val="Healthbody"/>
            </w:pPr>
            <w:r w:rsidRPr="00466BD4">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28CD0E10" w14:textId="77777777" w:rsidR="00EE4379" w:rsidRPr="00466BD4" w:rsidRDefault="00EE4379" w:rsidP="00A83E5D">
            <w:pPr>
              <w:pStyle w:val="Healthbody"/>
            </w:pPr>
            <w:r w:rsidRPr="00466BD4">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5DA13F65" w14:textId="77777777" w:rsidR="00EE4379" w:rsidRPr="00466BD4" w:rsidRDefault="00EE4379" w:rsidP="00A83E5D">
            <w:pPr>
              <w:rPr>
                <w:rFonts w:cs="Arial"/>
                <w:bCs/>
              </w:rPr>
            </w:pPr>
            <w:r w:rsidRPr="00466BD4">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0E09FFC1" w14:textId="77777777" w:rsidR="00EE4379" w:rsidRPr="00466BD4" w:rsidRDefault="00EE4379" w:rsidP="00A83E5D">
            <w:pPr>
              <w:pStyle w:val="Healthbody"/>
              <w:jc w:val="center"/>
              <w:rPr>
                <w:rFonts w:cs="Arial"/>
                <w:bCs/>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A53E78" w14:textId="77777777" w:rsidR="00EE4379" w:rsidRPr="00466BD4" w:rsidRDefault="00EE4379" w:rsidP="00A83E5D">
            <w:pPr>
              <w:pStyle w:val="Healthbody"/>
            </w:pPr>
            <w:r w:rsidRPr="00466BD4">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4E5A53A4" w14:textId="77777777" w:rsidR="00EE4379" w:rsidRPr="00466BD4" w:rsidRDefault="00EE4379" w:rsidP="00A83E5D">
            <w:pPr>
              <w:pStyle w:val="Healthbody"/>
            </w:pPr>
            <w:r w:rsidRPr="00466BD4">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479071" w14:textId="77777777" w:rsidR="00EE4379" w:rsidRPr="00466BD4" w:rsidRDefault="00EE4379" w:rsidP="00A83E5D">
            <w:pPr>
              <w:pStyle w:val="Healthbody"/>
            </w:pPr>
            <w:r w:rsidRPr="00466BD4">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267D4566" w14:textId="77777777" w:rsidR="00EE4379" w:rsidRPr="00466BD4" w:rsidRDefault="00EE4379" w:rsidP="00A83E5D">
            <w:pPr>
              <w:pStyle w:val="Healthbody"/>
            </w:pPr>
            <w:r w:rsidRPr="00466BD4">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DC27C2" w14:textId="77777777" w:rsidR="00EE4379" w:rsidRPr="00466BD4" w:rsidRDefault="00EE4379" w:rsidP="00A83E5D">
            <w:pPr>
              <w:pStyle w:val="Healthbody"/>
            </w:pPr>
            <w:r w:rsidRPr="00466BD4">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4EEDFED0" w14:textId="77777777" w:rsidR="00EE4379" w:rsidRPr="00466BD4" w:rsidRDefault="00EE4379" w:rsidP="00A83E5D">
            <w:pPr>
              <w:pStyle w:val="Healthbody"/>
            </w:pPr>
            <w:r w:rsidRPr="00466BD4">
              <w:t>Y</w:t>
            </w: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555A64" w14:textId="77777777" w:rsidR="00EE4379" w:rsidRPr="00466BD4" w:rsidRDefault="00EE4379" w:rsidP="00A83E5D">
            <w:pPr>
              <w:pStyle w:val="Healthbody"/>
            </w:pPr>
            <w:r w:rsidRPr="00466BD4">
              <w:t>Y</w:t>
            </w:r>
          </w:p>
        </w:tc>
        <w:tc>
          <w:tcPr>
            <w:tcW w:w="376" w:type="dxa"/>
            <w:tcBorders>
              <w:top w:val="single" w:sz="4" w:space="0" w:color="auto"/>
              <w:left w:val="single" w:sz="4" w:space="0" w:color="auto"/>
              <w:bottom w:val="single" w:sz="4" w:space="0" w:color="auto"/>
              <w:right w:val="single" w:sz="4" w:space="0" w:color="auto"/>
            </w:tcBorders>
          </w:tcPr>
          <w:p w14:paraId="2B851238" w14:textId="103B977B" w:rsidR="00EE4379" w:rsidRPr="00466BD4" w:rsidRDefault="00EE4379" w:rsidP="00A83E5D">
            <w:pPr>
              <w:pStyle w:val="Healthbody"/>
            </w:pPr>
            <w: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79663A" w14:textId="5A9F4774" w:rsidR="00EE4379" w:rsidRPr="00466BD4" w:rsidRDefault="00EE4379" w:rsidP="00A83E5D">
            <w:pPr>
              <w:pStyle w:val="Healthbody"/>
            </w:pPr>
            <w:r w:rsidRPr="00466BD4">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305385E1" w14:textId="77777777" w:rsidR="00EE4379" w:rsidRPr="00466BD4" w:rsidRDefault="00EE4379" w:rsidP="00A83E5D">
            <w:pPr>
              <w:pStyle w:val="Healthbody"/>
            </w:pPr>
            <w:r w:rsidRPr="00466BD4">
              <w:t>Y</w:t>
            </w:r>
          </w:p>
        </w:tc>
      </w:tr>
      <w:tr w:rsidR="003B76BA" w:rsidRPr="00D040D7" w14:paraId="7C7CECF1"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38559096" w14:textId="0DDCAB46" w:rsidR="003B76BA" w:rsidRPr="00D040D7" w:rsidRDefault="003B76BA" w:rsidP="00EE4379">
            <w:pPr>
              <w:pStyle w:val="Healthbody"/>
              <w:rPr>
                <w:rFonts w:cs="Arial"/>
              </w:rPr>
            </w:pPr>
            <w:r w:rsidRPr="00D040D7">
              <w:rPr>
                <w:rFonts w:cs="Arial"/>
              </w:rPr>
              <w:t>Referral In Service Type</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98ACA6" w14:textId="452C09BB" w:rsidR="003B76BA" w:rsidRPr="00D040D7" w:rsidRDefault="003B76BA" w:rsidP="00EE4379">
            <w:pPr>
              <w:pStyle w:val="Healthbody"/>
              <w:jc w:val="center"/>
              <w:rPr>
                <w:rFonts w:cs="Arial"/>
              </w:rPr>
            </w:pPr>
            <w:r w:rsidRPr="00D040D7">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0D243433" w14:textId="113929EB" w:rsidR="003B76BA" w:rsidRPr="00CF5D57" w:rsidRDefault="003B76BA" w:rsidP="00EE4379">
            <w:pPr>
              <w:pStyle w:val="Healthbody"/>
              <w:jc w:val="center"/>
              <w:rPr>
                <w:rFonts w:cs="Arial"/>
              </w:rPr>
            </w:pPr>
            <w:r w:rsidRPr="00CF5D57">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F33E7A" w14:textId="6985BD58" w:rsidR="003B76BA" w:rsidRPr="00CF5D57" w:rsidRDefault="003B76BA" w:rsidP="00EE4379">
            <w:pPr>
              <w:pStyle w:val="Healthbody"/>
              <w:jc w:val="center"/>
              <w:rPr>
                <w:rFonts w:cs="Arial"/>
              </w:rPr>
            </w:pPr>
            <w:r w:rsidRPr="00CF5D57">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4EB09FC4" w14:textId="6FA045E5" w:rsidR="003B76BA" w:rsidRPr="00CF5D57" w:rsidRDefault="003B76BA" w:rsidP="00EE4379">
            <w:pPr>
              <w:pStyle w:val="Healthbody"/>
              <w:jc w:val="center"/>
              <w:rPr>
                <w:rFonts w:cs="Arial"/>
              </w:rPr>
            </w:pPr>
            <w:r w:rsidRPr="00CF5D57">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68EE0D0C" w14:textId="741F4E2D" w:rsidR="003B76BA" w:rsidRPr="00CF5D57" w:rsidRDefault="003B76BA" w:rsidP="00EE4379">
            <w:pPr>
              <w:pStyle w:val="Healthbody"/>
              <w:jc w:val="center"/>
              <w:rPr>
                <w:rFonts w:cs="Arial"/>
              </w:rPr>
            </w:pPr>
            <w:r w:rsidRPr="00CF5D57">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0F778650" w14:textId="77777777" w:rsidR="003B76BA" w:rsidRPr="00CF5D57" w:rsidRDefault="003B76BA"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6875B0" w14:textId="5A6CF9D0" w:rsidR="003B76BA" w:rsidRPr="00CF5D57" w:rsidRDefault="003B76BA" w:rsidP="00EE4379">
            <w:pPr>
              <w:pStyle w:val="Healthbody"/>
              <w:jc w:val="center"/>
              <w:rPr>
                <w:rFonts w:cs="Arial"/>
              </w:rPr>
            </w:pPr>
            <w:r w:rsidRPr="00CF5D57">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7D77DDD7" w14:textId="40502FA8" w:rsidR="003B76BA" w:rsidRPr="00CF5D57" w:rsidRDefault="003B76BA" w:rsidP="00EE4379">
            <w:pPr>
              <w:pStyle w:val="Healthbody"/>
              <w:jc w:val="center"/>
              <w:rPr>
                <w:rFonts w:cs="Arial"/>
              </w:rPr>
            </w:pPr>
            <w:r w:rsidRPr="00CF5D57">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867983" w14:textId="5CFAEF2B" w:rsidR="003B76BA" w:rsidRPr="00CF5D57" w:rsidRDefault="003B76BA" w:rsidP="00EE4379">
            <w:pPr>
              <w:pStyle w:val="Healthbody"/>
              <w:jc w:val="center"/>
              <w:rPr>
                <w:rFonts w:cs="Arial"/>
              </w:rPr>
            </w:pPr>
            <w:r w:rsidRPr="00CF5D57">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13F092E6" w14:textId="657E86B9" w:rsidR="003B76BA" w:rsidRPr="00D040D7" w:rsidRDefault="003B76BA" w:rsidP="00EE4379">
            <w:pPr>
              <w:pStyle w:val="Healthbody"/>
              <w:jc w:val="center"/>
              <w:rPr>
                <w:rFonts w:cs="Arial"/>
              </w:rPr>
            </w:pPr>
            <w:r w:rsidRPr="00D040D7">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404239" w14:textId="151F15CA" w:rsidR="003B76BA" w:rsidRPr="00D040D7" w:rsidRDefault="003B76BA" w:rsidP="00EE4379">
            <w:pPr>
              <w:pStyle w:val="Healthbody"/>
              <w:jc w:val="center"/>
              <w:rPr>
                <w:rFonts w:cs="Arial"/>
              </w:rPr>
            </w:pPr>
            <w:r w:rsidRPr="00D040D7">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2F392ED1" w14:textId="0DCD1B3C" w:rsidR="003B76BA" w:rsidRPr="00D040D7" w:rsidRDefault="003B76BA" w:rsidP="00EE4379">
            <w:pPr>
              <w:pStyle w:val="Healthbody"/>
              <w:jc w:val="center"/>
              <w:rPr>
                <w:rFonts w:cs="Arial"/>
              </w:rPr>
            </w:pPr>
            <w:r>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C5E4EA" w14:textId="1357422C" w:rsidR="003B76BA" w:rsidRPr="00D040D7" w:rsidRDefault="003B76BA" w:rsidP="00EE4379">
            <w:pPr>
              <w:pStyle w:val="Healthbody"/>
              <w:jc w:val="center"/>
              <w:rPr>
                <w:rFonts w:cs="Arial"/>
              </w:rPr>
            </w:pPr>
            <w:r w:rsidRPr="00D040D7">
              <w:rPr>
                <w:rFonts w:cs="Arial"/>
              </w:rPr>
              <w:t>Y</w:t>
            </w:r>
          </w:p>
        </w:tc>
        <w:tc>
          <w:tcPr>
            <w:tcW w:w="376" w:type="dxa"/>
            <w:tcBorders>
              <w:top w:val="single" w:sz="4" w:space="0" w:color="auto"/>
              <w:left w:val="single" w:sz="4" w:space="0" w:color="auto"/>
              <w:bottom w:val="single" w:sz="4" w:space="0" w:color="auto"/>
              <w:right w:val="single" w:sz="4" w:space="0" w:color="auto"/>
            </w:tcBorders>
          </w:tcPr>
          <w:p w14:paraId="70F5628B" w14:textId="28E9C13F" w:rsidR="003B76BA" w:rsidRPr="00D040D7" w:rsidRDefault="003B76BA" w:rsidP="00EE4379">
            <w:pPr>
              <w:pStyle w:val="Healthbody"/>
              <w:jc w:val="center"/>
              <w:rPr>
                <w:rFonts w:cs="Arial"/>
              </w:rPr>
            </w:pPr>
            <w:r>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EBA872" w14:textId="701E4073" w:rsidR="003B76BA" w:rsidRPr="00D040D7" w:rsidRDefault="003B76BA" w:rsidP="00EE4379">
            <w:pPr>
              <w:pStyle w:val="Healthbody"/>
              <w:jc w:val="center"/>
              <w:rPr>
                <w:rFonts w:cs="Arial"/>
              </w:rPr>
            </w:pPr>
            <w:r w:rsidRPr="00D040D7">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5CA9E32C" w14:textId="0F51D989" w:rsidR="003B76BA" w:rsidRPr="00D040D7" w:rsidRDefault="003B76BA" w:rsidP="00EE4379">
            <w:pPr>
              <w:pStyle w:val="Healthbody"/>
              <w:jc w:val="center"/>
              <w:rPr>
                <w:rFonts w:cs="Arial"/>
              </w:rPr>
            </w:pPr>
            <w:r w:rsidRPr="00D040D7">
              <w:rPr>
                <w:rFonts w:cs="Arial"/>
              </w:rPr>
              <w:t>Y</w:t>
            </w:r>
          </w:p>
        </w:tc>
      </w:tr>
      <w:tr w:rsidR="003B76BA" w:rsidRPr="00D040D7" w14:paraId="3FB34CBF"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5F9AD136" w14:textId="435CD04A" w:rsidR="003B76BA" w:rsidRPr="00D040D7" w:rsidRDefault="003B76BA" w:rsidP="00EE4379">
            <w:pPr>
              <w:pStyle w:val="Healthbody"/>
              <w:rPr>
                <w:rFonts w:cs="Arial"/>
              </w:rPr>
            </w:pPr>
            <w:r w:rsidRPr="00D040D7">
              <w:rPr>
                <w:rFonts w:cs="Arial"/>
              </w:rPr>
              <w:t>Referral Out Date</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58E19A" w14:textId="1729CA91" w:rsidR="003B76BA" w:rsidRPr="00D040D7" w:rsidRDefault="003B76BA" w:rsidP="00EE4379">
            <w:pPr>
              <w:pStyle w:val="Healthbody"/>
              <w:jc w:val="center"/>
              <w:rPr>
                <w:rFonts w:cs="Arial"/>
              </w:rPr>
            </w:pPr>
            <w:r w:rsidRPr="00D040D7">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59D3BABE" w14:textId="549D8589" w:rsidR="003B76BA" w:rsidRPr="00CF5D57" w:rsidRDefault="003B76BA" w:rsidP="00EE4379">
            <w:pPr>
              <w:pStyle w:val="Healthbody"/>
              <w:jc w:val="center"/>
              <w:rPr>
                <w:rFonts w:cs="Arial"/>
              </w:rPr>
            </w:pPr>
            <w:r w:rsidRPr="00CF5D57">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AFF726" w14:textId="613DF432" w:rsidR="003B76BA" w:rsidRPr="00CF5D57" w:rsidRDefault="003B76BA" w:rsidP="00EE4379">
            <w:pPr>
              <w:pStyle w:val="Healthbody"/>
              <w:jc w:val="center"/>
              <w:rPr>
                <w:rFonts w:cs="Arial"/>
              </w:rPr>
            </w:pPr>
            <w:r w:rsidRPr="00CF5D57">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3BA92467" w14:textId="1A8E556D" w:rsidR="003B76BA" w:rsidRPr="00CF5D57" w:rsidRDefault="003B76BA" w:rsidP="00EE4379">
            <w:pPr>
              <w:pStyle w:val="Healthbody"/>
              <w:jc w:val="center"/>
              <w:rPr>
                <w:rFonts w:cs="Arial"/>
              </w:rPr>
            </w:pPr>
            <w:r w:rsidRPr="00CF5D57">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62E654B7" w14:textId="616FE44D" w:rsidR="003B76BA" w:rsidRPr="00CF5D57" w:rsidRDefault="003B76BA"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394CCD64" w14:textId="77777777" w:rsidR="003B76BA" w:rsidRPr="00CF5D57" w:rsidRDefault="003B76BA"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705828" w14:textId="4E828336" w:rsidR="003B76BA" w:rsidRPr="00CF5D57" w:rsidRDefault="003B76BA" w:rsidP="00EE4379">
            <w:pPr>
              <w:pStyle w:val="Healthbody"/>
              <w:jc w:val="center"/>
              <w:rPr>
                <w:rFonts w:cs="Arial"/>
              </w:rPr>
            </w:pPr>
            <w:r w:rsidRPr="00CF5D57">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3AF2E6C6" w14:textId="495F45CC" w:rsidR="003B76BA" w:rsidRPr="00CF5D57" w:rsidRDefault="003B76BA" w:rsidP="00EE4379">
            <w:pPr>
              <w:pStyle w:val="Healthbody"/>
              <w:jc w:val="center"/>
              <w:rPr>
                <w:rFonts w:cs="Arial"/>
              </w:rPr>
            </w:pPr>
            <w:r w:rsidRPr="00CF5D57">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8C1785" w14:textId="67057CF2" w:rsidR="003B76BA" w:rsidRPr="00CF5D57" w:rsidRDefault="003B76BA" w:rsidP="00EE4379">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006EF7C7" w14:textId="3EB00EAB" w:rsidR="003B76BA" w:rsidRPr="00D040D7" w:rsidRDefault="003B76BA" w:rsidP="00EE4379">
            <w:pPr>
              <w:pStyle w:val="Healthbody"/>
              <w:jc w:val="center"/>
              <w:rPr>
                <w:rFonts w:cs="Arial"/>
              </w:rPr>
            </w:pPr>
            <w:r w:rsidRPr="00D040D7">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243215" w14:textId="50F51615" w:rsidR="003B76BA" w:rsidRPr="00D040D7" w:rsidRDefault="003B76BA" w:rsidP="00EE4379">
            <w:pPr>
              <w:pStyle w:val="Healthbody"/>
              <w:jc w:val="center"/>
              <w:rPr>
                <w:rFonts w:cs="Arial"/>
              </w:rPr>
            </w:pPr>
            <w:r w:rsidRPr="00D040D7">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53A23096" w14:textId="655D15F8" w:rsidR="003B76BA" w:rsidRPr="00D040D7" w:rsidRDefault="003B76BA" w:rsidP="00EE4379">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2ED172" w14:textId="66E4E2A2" w:rsidR="003B76BA" w:rsidRPr="00D040D7" w:rsidRDefault="003B76BA" w:rsidP="00EE4379">
            <w:pPr>
              <w:pStyle w:val="Healthbody"/>
              <w:jc w:val="center"/>
              <w:rPr>
                <w:rFonts w:cs="Arial"/>
              </w:rPr>
            </w:pPr>
            <w:r w:rsidRPr="00D040D7">
              <w:rPr>
                <w:rFonts w:cs="Arial"/>
              </w:rPr>
              <w:t>Y</w:t>
            </w:r>
          </w:p>
        </w:tc>
        <w:tc>
          <w:tcPr>
            <w:tcW w:w="376" w:type="dxa"/>
            <w:tcBorders>
              <w:top w:val="single" w:sz="4" w:space="0" w:color="auto"/>
              <w:left w:val="single" w:sz="4" w:space="0" w:color="auto"/>
              <w:bottom w:val="single" w:sz="4" w:space="0" w:color="auto"/>
              <w:right w:val="single" w:sz="4" w:space="0" w:color="auto"/>
            </w:tcBorders>
          </w:tcPr>
          <w:p w14:paraId="74DC301D" w14:textId="6231CD93" w:rsidR="003B76BA" w:rsidRPr="00D040D7" w:rsidRDefault="003B76BA" w:rsidP="00EE4379">
            <w:pPr>
              <w:pStyle w:val="Healthbody"/>
              <w:jc w:val="center"/>
              <w:rPr>
                <w:rFonts w:cs="Arial"/>
              </w:rPr>
            </w:pPr>
            <w:r>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25CBEB" w14:textId="7957D79E" w:rsidR="003B76BA" w:rsidRPr="00D040D7" w:rsidRDefault="003B76BA" w:rsidP="00EE4379">
            <w:pPr>
              <w:pStyle w:val="Healthbody"/>
              <w:jc w:val="center"/>
              <w:rPr>
                <w:rFonts w:cs="Arial"/>
              </w:rPr>
            </w:pPr>
            <w:r w:rsidRPr="00D040D7">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180CD77B" w14:textId="6FDDA473" w:rsidR="003B76BA" w:rsidRPr="00D040D7" w:rsidRDefault="003B76BA" w:rsidP="00EE4379">
            <w:pPr>
              <w:pStyle w:val="Healthbody"/>
              <w:jc w:val="center"/>
              <w:rPr>
                <w:rFonts w:cs="Arial"/>
              </w:rPr>
            </w:pPr>
            <w:r w:rsidRPr="00D040D7">
              <w:rPr>
                <w:rFonts w:cs="Arial"/>
              </w:rPr>
              <w:t>Y</w:t>
            </w:r>
          </w:p>
        </w:tc>
      </w:tr>
      <w:tr w:rsidR="003B76BA" w:rsidRPr="00D040D7" w14:paraId="1687DE49"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5C9404AA" w14:textId="4579BCF6" w:rsidR="003B76BA" w:rsidRPr="00D040D7" w:rsidRDefault="003B76BA" w:rsidP="00EE4379">
            <w:pPr>
              <w:pStyle w:val="Healthbody"/>
              <w:rPr>
                <w:rFonts w:cs="Arial"/>
              </w:rPr>
            </w:pPr>
            <w:r w:rsidRPr="00D040D7">
              <w:rPr>
                <w:rFonts w:cs="Arial"/>
              </w:rPr>
              <w:t>Referral Out Service Type</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83E053" w14:textId="0E9D6F32" w:rsidR="003B76BA" w:rsidRPr="00D040D7" w:rsidRDefault="003B76BA" w:rsidP="00EE4379">
            <w:pPr>
              <w:pStyle w:val="Healthbody"/>
              <w:jc w:val="center"/>
              <w:rPr>
                <w:rFonts w:cs="Arial"/>
              </w:rPr>
            </w:pPr>
            <w:r w:rsidRPr="00D040D7">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1F419F94" w14:textId="76BAB476" w:rsidR="003B76BA" w:rsidRPr="00CF5D57" w:rsidRDefault="003B76BA" w:rsidP="00EE4379">
            <w:pPr>
              <w:pStyle w:val="Healthbody"/>
              <w:jc w:val="center"/>
              <w:rPr>
                <w:rFonts w:cs="Arial"/>
              </w:rPr>
            </w:pPr>
            <w:r w:rsidRPr="00CF5D57">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93B8EC" w14:textId="5EBE8A74" w:rsidR="003B76BA" w:rsidRPr="00CF5D57" w:rsidRDefault="003B76BA" w:rsidP="00EE4379">
            <w:pPr>
              <w:pStyle w:val="Healthbody"/>
              <w:jc w:val="center"/>
              <w:rPr>
                <w:rFonts w:cs="Arial"/>
              </w:rPr>
            </w:pPr>
            <w:r w:rsidRPr="00CF5D57">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452A0C80" w14:textId="7AE19005" w:rsidR="003B76BA" w:rsidRPr="00CF5D57" w:rsidRDefault="003B76BA" w:rsidP="00EE4379">
            <w:pPr>
              <w:pStyle w:val="Healthbody"/>
              <w:jc w:val="center"/>
              <w:rPr>
                <w:rFonts w:cs="Arial"/>
              </w:rPr>
            </w:pPr>
            <w:r w:rsidRPr="00CF5D57">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792E7160" w14:textId="77777777" w:rsidR="003B76BA" w:rsidRPr="00CF5D57" w:rsidRDefault="003B76BA"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05C058C7" w14:textId="77777777" w:rsidR="003B76BA" w:rsidRPr="00CF5D57" w:rsidRDefault="003B76BA"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1A8928" w14:textId="6B66A807" w:rsidR="003B76BA" w:rsidRPr="00CF5D57" w:rsidRDefault="003B76BA" w:rsidP="00EE4379">
            <w:pPr>
              <w:pStyle w:val="Healthbody"/>
              <w:jc w:val="center"/>
              <w:rPr>
                <w:rFonts w:cs="Arial"/>
              </w:rPr>
            </w:pPr>
            <w:r w:rsidRPr="00CF5D57">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780CAC94" w14:textId="780A3372" w:rsidR="003B76BA" w:rsidRPr="00CF5D57" w:rsidRDefault="003B76BA" w:rsidP="00EE4379">
            <w:pPr>
              <w:pStyle w:val="Healthbody"/>
              <w:jc w:val="center"/>
              <w:rPr>
                <w:rFonts w:cs="Arial"/>
              </w:rPr>
            </w:pPr>
            <w:r w:rsidRPr="00CF5D57">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459CEF" w14:textId="77777777" w:rsidR="003B76BA" w:rsidRPr="00CF5D57" w:rsidRDefault="003B76BA" w:rsidP="00EE4379">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1EA23758" w14:textId="422F3BD5" w:rsidR="003B76BA" w:rsidRPr="00D040D7" w:rsidRDefault="003B76BA" w:rsidP="00EE4379">
            <w:pPr>
              <w:pStyle w:val="Healthbody"/>
              <w:jc w:val="center"/>
              <w:rPr>
                <w:rFonts w:cs="Arial"/>
              </w:rPr>
            </w:pPr>
            <w:r w:rsidRPr="00D040D7">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31FF7D" w14:textId="77BFD698" w:rsidR="003B76BA" w:rsidRPr="00D040D7" w:rsidRDefault="003B76BA" w:rsidP="00EE4379">
            <w:pPr>
              <w:pStyle w:val="Healthbody"/>
              <w:jc w:val="center"/>
              <w:rPr>
                <w:rFonts w:cs="Arial"/>
              </w:rPr>
            </w:pPr>
            <w:r w:rsidRPr="00D040D7">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2923340E" w14:textId="77777777" w:rsidR="003B76BA" w:rsidRPr="00D040D7" w:rsidRDefault="003B76BA" w:rsidP="00EE4379">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90C82A" w14:textId="15B3C3E3" w:rsidR="003B76BA" w:rsidRPr="00D040D7" w:rsidRDefault="003B76BA" w:rsidP="00EE4379">
            <w:pPr>
              <w:pStyle w:val="Healthbody"/>
              <w:jc w:val="center"/>
              <w:rPr>
                <w:rFonts w:cs="Arial"/>
              </w:rPr>
            </w:pPr>
            <w:r w:rsidRPr="00D040D7">
              <w:rPr>
                <w:rFonts w:cs="Arial"/>
              </w:rPr>
              <w:t>Y</w:t>
            </w:r>
          </w:p>
        </w:tc>
        <w:tc>
          <w:tcPr>
            <w:tcW w:w="376" w:type="dxa"/>
            <w:tcBorders>
              <w:top w:val="single" w:sz="4" w:space="0" w:color="auto"/>
              <w:left w:val="single" w:sz="4" w:space="0" w:color="auto"/>
              <w:bottom w:val="single" w:sz="4" w:space="0" w:color="auto"/>
              <w:right w:val="single" w:sz="4" w:space="0" w:color="auto"/>
            </w:tcBorders>
          </w:tcPr>
          <w:p w14:paraId="209911DC" w14:textId="27F8AA87" w:rsidR="003B76BA" w:rsidRPr="00D040D7" w:rsidRDefault="003B76BA" w:rsidP="00EE4379">
            <w:pPr>
              <w:pStyle w:val="Healthbody"/>
              <w:jc w:val="center"/>
              <w:rPr>
                <w:rFonts w:cs="Arial"/>
              </w:rPr>
            </w:pPr>
            <w:r>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5BCD3F" w14:textId="296C75FF" w:rsidR="003B76BA" w:rsidRPr="00D040D7" w:rsidRDefault="003B76BA" w:rsidP="00EE4379">
            <w:pPr>
              <w:pStyle w:val="Healthbody"/>
              <w:jc w:val="center"/>
              <w:rPr>
                <w:rFonts w:cs="Arial"/>
              </w:rPr>
            </w:pPr>
            <w:r w:rsidRPr="00D040D7">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4BDDC97F" w14:textId="711C8EF4" w:rsidR="003B76BA" w:rsidRPr="00D040D7" w:rsidRDefault="003B76BA" w:rsidP="00EE4379">
            <w:pPr>
              <w:pStyle w:val="Healthbody"/>
              <w:jc w:val="center"/>
              <w:rPr>
                <w:rFonts w:cs="Arial"/>
              </w:rPr>
            </w:pPr>
            <w:r w:rsidRPr="00D040D7">
              <w:rPr>
                <w:rFonts w:cs="Arial"/>
              </w:rPr>
              <w:t>Y</w:t>
            </w:r>
          </w:p>
        </w:tc>
      </w:tr>
      <w:bookmarkEnd w:id="9"/>
    </w:tbl>
    <w:p w14:paraId="3230559D" w14:textId="77777777" w:rsidR="00435B2B" w:rsidRPr="006B37B4" w:rsidRDefault="00435B2B" w:rsidP="00EF5D5A">
      <w:pPr>
        <w:rPr>
          <w:bCs/>
          <w:color w:val="007B4B"/>
          <w:sz w:val="18"/>
          <w:szCs w:val="18"/>
        </w:rPr>
      </w:pPr>
    </w:p>
    <w:p w14:paraId="43094354" w14:textId="77777777" w:rsidR="00212669" w:rsidRPr="00A83E5D" w:rsidRDefault="00212669" w:rsidP="00A83E5D">
      <w:pPr>
        <w:pStyle w:val="DHHStabletext"/>
        <w:spacing w:before="0" w:after="0" w:line="276" w:lineRule="auto"/>
        <w:rPr>
          <w:rStyle w:val="DHHStabletextChar"/>
          <w:rFonts w:eastAsia="MS Gothic"/>
        </w:rPr>
      </w:pPr>
      <w:bookmarkStart w:id="11" w:name="_Toc43717250"/>
      <w:r w:rsidRPr="00A83E5D">
        <w:rPr>
          <w:rStyle w:val="DHHStabletextChar"/>
        </w:rPr>
        <w:br w:type="page"/>
      </w:r>
    </w:p>
    <w:p w14:paraId="547E6170" w14:textId="0115F94A" w:rsidR="00EF5D5A" w:rsidRDefault="00EF5D5A" w:rsidP="00EF5D5A">
      <w:pPr>
        <w:pStyle w:val="Heading1"/>
      </w:pPr>
      <w:bookmarkStart w:id="12" w:name="_Toc106961004"/>
      <w:r>
        <w:lastRenderedPageBreak/>
        <w:t>Business data element timing summary</w:t>
      </w:r>
      <w:bookmarkEnd w:id="11"/>
      <w:bookmarkEnd w:id="12"/>
    </w:p>
    <w:p w14:paraId="0F6CD869" w14:textId="77777777" w:rsidR="00EF5D5A" w:rsidRPr="00A83E5D" w:rsidRDefault="00EF5D5A" w:rsidP="00EF5D5A">
      <w:pPr>
        <w:pStyle w:val="DHHSbody"/>
        <w:rPr>
          <w:rStyle w:val="DHHSbodyChar"/>
        </w:rPr>
      </w:pPr>
      <w:r w:rsidRPr="00A83E5D">
        <w:rPr>
          <w:rStyle w:val="DHHSbodyChar"/>
        </w:rPr>
        <w:t>The following table provides a summary, for each business data element, of when it should be reported to the VINAH MDS. Note that data elements are only mandatory (and other reporting options) at a particular point in time when they are required for the program that is being reported. See Data Elements to be reported by Program for further information.</w:t>
      </w:r>
    </w:p>
    <w:p w14:paraId="5DB6FC00" w14:textId="77777777" w:rsidR="00EF5D5A" w:rsidRPr="00A83E5D" w:rsidRDefault="00EF5D5A" w:rsidP="00EF5D5A">
      <w:pPr>
        <w:pStyle w:val="DHHSbody"/>
        <w:rPr>
          <w:rStyle w:val="DHHSbodyChar"/>
        </w:rPr>
      </w:pPr>
      <w:r w:rsidRPr="00A83E5D">
        <w:rPr>
          <w:rStyle w:val="DHHSbodyChar"/>
        </w:rPr>
        <w:t>Note that for Programs/Streams where Contact Client Present Status may be reported as '32- Patient/Client/Carer(s)/Relative(s) not present: Scheduled appointment not attended', the reporting requirements for First Contact Start Date/Time apply to the first contact that does not have this value.</w:t>
      </w:r>
    </w:p>
    <w:p w14:paraId="4FEE6D42" w14:textId="77777777" w:rsidR="00EF5D5A" w:rsidRPr="00A83E5D" w:rsidRDefault="00EF5D5A" w:rsidP="00EF5D5A">
      <w:pPr>
        <w:pStyle w:val="DHHSbody"/>
        <w:rPr>
          <w:rStyle w:val="DHHSbodyChar"/>
        </w:rPr>
      </w:pPr>
      <w:r w:rsidRPr="00A83E5D">
        <w:rPr>
          <w:rStyle w:val="DHHSbodyChar"/>
        </w:rPr>
        <w:t>The column 'Episode TCP Care Transition Date' means 'Episode TCP Bed-Based Care Transition Date'</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1701"/>
        <w:gridCol w:w="7797"/>
      </w:tblGrid>
      <w:tr w:rsidR="00EF5D5A" w:rsidRPr="00014B8A" w14:paraId="701D34DF" w14:textId="77777777" w:rsidTr="00014B8A">
        <w:tc>
          <w:tcPr>
            <w:tcW w:w="1701" w:type="dxa"/>
            <w:tcBorders>
              <w:top w:val="single" w:sz="4" w:space="0" w:color="000000"/>
              <w:bottom w:val="single" w:sz="4" w:space="0" w:color="000000"/>
            </w:tcBorders>
            <w:shd w:val="clear" w:color="auto" w:fill="D9D9D9" w:themeFill="background1" w:themeFillShade="D9"/>
          </w:tcPr>
          <w:p w14:paraId="08E24DFA" w14:textId="77777777" w:rsidR="00EF5D5A" w:rsidRPr="00A83E5D" w:rsidRDefault="00EF5D5A" w:rsidP="008A40EB">
            <w:pPr>
              <w:pStyle w:val="DHHStablecolhead"/>
              <w:rPr>
                <w:rStyle w:val="BannermarkingChar"/>
              </w:rPr>
            </w:pPr>
            <w:r w:rsidRPr="00A83E5D">
              <w:rPr>
                <w:rStyle w:val="BannermarkingChar"/>
              </w:rPr>
              <w:t>Key Symbol</w:t>
            </w:r>
          </w:p>
        </w:tc>
        <w:tc>
          <w:tcPr>
            <w:tcW w:w="7797" w:type="dxa"/>
            <w:tcBorders>
              <w:top w:val="single" w:sz="4" w:space="0" w:color="auto"/>
              <w:bottom w:val="single" w:sz="4" w:space="0" w:color="auto"/>
            </w:tcBorders>
            <w:shd w:val="clear" w:color="auto" w:fill="D9D9D9" w:themeFill="background1" w:themeFillShade="D9"/>
          </w:tcPr>
          <w:p w14:paraId="6CD630DB" w14:textId="77777777" w:rsidR="00EF5D5A" w:rsidRPr="00A83E5D" w:rsidRDefault="00EF5D5A" w:rsidP="008A40EB">
            <w:pPr>
              <w:pStyle w:val="DHHStablecolhead"/>
              <w:rPr>
                <w:rStyle w:val="BannermarkingChar"/>
              </w:rPr>
            </w:pPr>
            <w:r w:rsidRPr="00A83E5D">
              <w:rPr>
                <w:rStyle w:val="BannermarkingChar"/>
              </w:rPr>
              <w:t>Reporting Obligation</w:t>
            </w:r>
          </w:p>
        </w:tc>
      </w:tr>
      <w:tr w:rsidR="00EF5D5A" w:rsidRPr="00014B8A" w14:paraId="70DC434B" w14:textId="77777777" w:rsidTr="008A40EB">
        <w:tc>
          <w:tcPr>
            <w:tcW w:w="1701" w:type="dxa"/>
            <w:tcBorders>
              <w:top w:val="single" w:sz="4" w:space="0" w:color="000000"/>
            </w:tcBorders>
          </w:tcPr>
          <w:p w14:paraId="2B823DD5" w14:textId="77777777" w:rsidR="00EF5D5A" w:rsidRPr="000F307B" w:rsidRDefault="00EF5D5A" w:rsidP="008A40EB">
            <w:pPr>
              <w:pStyle w:val="DHHStabletext"/>
              <w:rPr>
                <w:rStyle w:val="DHHStabletextChar"/>
              </w:rPr>
            </w:pPr>
            <w:r w:rsidRPr="000F307B">
              <w:rPr>
                <w:rStyle w:val="DHHStabletextChar"/>
              </w:rPr>
              <w:t>M</w:t>
            </w:r>
          </w:p>
        </w:tc>
        <w:tc>
          <w:tcPr>
            <w:tcW w:w="7797" w:type="dxa"/>
            <w:tcBorders>
              <w:top w:val="single" w:sz="4" w:space="0" w:color="auto"/>
            </w:tcBorders>
          </w:tcPr>
          <w:p w14:paraId="3E8AE0BB" w14:textId="77777777" w:rsidR="00EF5D5A" w:rsidRPr="00A83E5D" w:rsidRDefault="00EF5D5A" w:rsidP="008A40EB">
            <w:pPr>
              <w:pStyle w:val="DHHStabletext"/>
              <w:rPr>
                <w:rStyle w:val="DHHStabletextChar"/>
              </w:rPr>
            </w:pPr>
            <w:r w:rsidRPr="00A83E5D">
              <w:rPr>
                <w:rStyle w:val="DHHStabletextChar"/>
              </w:rPr>
              <w:t>Mandatory</w:t>
            </w:r>
          </w:p>
        </w:tc>
      </w:tr>
      <w:tr w:rsidR="00EF5D5A" w:rsidRPr="00014B8A" w14:paraId="0F84C3DF" w14:textId="77777777" w:rsidTr="008A40EB">
        <w:tc>
          <w:tcPr>
            <w:tcW w:w="1701" w:type="dxa"/>
          </w:tcPr>
          <w:p w14:paraId="4D0E7A86" w14:textId="77777777" w:rsidR="00EF5D5A" w:rsidRPr="000F307B" w:rsidRDefault="00EF5D5A" w:rsidP="008A40EB">
            <w:pPr>
              <w:pStyle w:val="DHHStabletext"/>
              <w:rPr>
                <w:rStyle w:val="DHHStabletextChar"/>
              </w:rPr>
            </w:pPr>
            <w:r w:rsidRPr="000F307B">
              <w:rPr>
                <w:rStyle w:val="DHHStabletextChar"/>
              </w:rPr>
              <w:t>O</w:t>
            </w:r>
          </w:p>
        </w:tc>
        <w:tc>
          <w:tcPr>
            <w:tcW w:w="7797" w:type="dxa"/>
          </w:tcPr>
          <w:p w14:paraId="3F7F3E45" w14:textId="77777777" w:rsidR="00EF5D5A" w:rsidRPr="00A83E5D" w:rsidRDefault="00EF5D5A" w:rsidP="008A40EB">
            <w:pPr>
              <w:pStyle w:val="DHHStabletext"/>
              <w:rPr>
                <w:rStyle w:val="DHHStabletextChar"/>
              </w:rPr>
            </w:pPr>
            <w:r w:rsidRPr="00A83E5D">
              <w:rPr>
                <w:rStyle w:val="DHHStabletextChar"/>
              </w:rPr>
              <w:t>Optional</w:t>
            </w:r>
          </w:p>
        </w:tc>
      </w:tr>
      <w:tr w:rsidR="00EF5D5A" w:rsidRPr="00014B8A" w14:paraId="2E74415C" w14:textId="77777777" w:rsidTr="008A40EB">
        <w:tc>
          <w:tcPr>
            <w:tcW w:w="1701" w:type="dxa"/>
          </w:tcPr>
          <w:p w14:paraId="735AFD94" w14:textId="77777777" w:rsidR="00EF5D5A" w:rsidRPr="000F307B" w:rsidRDefault="00EF5D5A" w:rsidP="008A40EB">
            <w:pPr>
              <w:pStyle w:val="DHHStabletext"/>
              <w:rPr>
                <w:rStyle w:val="DHHStabletextChar"/>
              </w:rPr>
            </w:pPr>
            <w:r w:rsidRPr="000F307B">
              <w:rPr>
                <w:rStyle w:val="DHHStabletextChar"/>
              </w:rPr>
              <w:t xml:space="preserve">C1 </w:t>
            </w:r>
          </w:p>
        </w:tc>
        <w:tc>
          <w:tcPr>
            <w:tcW w:w="7797" w:type="dxa"/>
          </w:tcPr>
          <w:p w14:paraId="04BF001E" w14:textId="77777777" w:rsidR="00EF5D5A" w:rsidRPr="00A83E5D" w:rsidRDefault="00EF5D5A" w:rsidP="008A40EB">
            <w:pPr>
              <w:pStyle w:val="DHHStabletext"/>
              <w:rPr>
                <w:rStyle w:val="DHHStabletextChar"/>
              </w:rPr>
            </w:pPr>
            <w:r w:rsidRPr="00A83E5D">
              <w:rPr>
                <w:rStyle w:val="DHHStabletextChar"/>
              </w:rPr>
              <w:t>Report when Patient/Client Carer Availability = '1'</w:t>
            </w:r>
          </w:p>
        </w:tc>
      </w:tr>
      <w:tr w:rsidR="00EF5D5A" w:rsidRPr="00014B8A" w14:paraId="1E8BE008" w14:textId="77777777" w:rsidTr="008A40EB">
        <w:tc>
          <w:tcPr>
            <w:tcW w:w="1701" w:type="dxa"/>
          </w:tcPr>
          <w:p w14:paraId="3CFC44AF" w14:textId="77777777" w:rsidR="00EF5D5A" w:rsidRPr="000F307B" w:rsidRDefault="00EF5D5A" w:rsidP="008A40EB">
            <w:pPr>
              <w:pStyle w:val="DHHStabletext"/>
              <w:rPr>
                <w:rStyle w:val="DHHStabletextChar"/>
              </w:rPr>
            </w:pPr>
            <w:r w:rsidRPr="000F307B">
              <w:rPr>
                <w:rStyle w:val="DHHStabletextChar"/>
              </w:rPr>
              <w:t xml:space="preserve">C2 </w:t>
            </w:r>
          </w:p>
        </w:tc>
        <w:tc>
          <w:tcPr>
            <w:tcW w:w="7797" w:type="dxa"/>
          </w:tcPr>
          <w:p w14:paraId="34E3B462" w14:textId="77777777" w:rsidR="00EF5D5A" w:rsidRPr="00A83E5D" w:rsidRDefault="00EF5D5A" w:rsidP="008A40EB">
            <w:pPr>
              <w:pStyle w:val="DHHStabletext"/>
              <w:rPr>
                <w:rStyle w:val="DHHStabletextChar"/>
              </w:rPr>
            </w:pPr>
            <w:r w:rsidRPr="00A83E5D">
              <w:rPr>
                <w:rStyle w:val="DHHStabletextChar"/>
              </w:rPr>
              <w:t>Report when and only when Contact Account Class = 'VX', 'TA' or 'WC'</w:t>
            </w:r>
          </w:p>
        </w:tc>
      </w:tr>
      <w:tr w:rsidR="00EF5D5A" w:rsidRPr="00014B8A" w14:paraId="723012A9" w14:textId="77777777" w:rsidTr="008A40EB">
        <w:tc>
          <w:tcPr>
            <w:tcW w:w="1701" w:type="dxa"/>
          </w:tcPr>
          <w:p w14:paraId="771E50DE" w14:textId="77777777" w:rsidR="00EF5D5A" w:rsidRPr="000F307B" w:rsidRDefault="00EF5D5A" w:rsidP="008A40EB">
            <w:pPr>
              <w:pStyle w:val="DHHStabletext"/>
              <w:rPr>
                <w:rStyle w:val="DHHStabletextChar"/>
              </w:rPr>
            </w:pPr>
            <w:r w:rsidRPr="000F307B">
              <w:rPr>
                <w:rStyle w:val="DHHStabletextChar"/>
              </w:rPr>
              <w:t xml:space="preserve">C3 </w:t>
            </w:r>
          </w:p>
        </w:tc>
        <w:tc>
          <w:tcPr>
            <w:tcW w:w="7797" w:type="dxa"/>
          </w:tcPr>
          <w:p w14:paraId="61115D2B" w14:textId="77777777" w:rsidR="00EF5D5A" w:rsidRPr="00A83E5D" w:rsidRDefault="00EF5D5A" w:rsidP="008A40EB">
            <w:pPr>
              <w:pStyle w:val="DHHStabletext"/>
              <w:rPr>
                <w:rStyle w:val="DHHStabletextChar"/>
              </w:rPr>
            </w:pPr>
            <w:r w:rsidRPr="00A83E5D">
              <w:rPr>
                <w:rStyle w:val="DHHStabletextChar"/>
              </w:rPr>
              <w:t>Report when and only when Contact Account Class = 'VX'</w:t>
            </w:r>
          </w:p>
        </w:tc>
      </w:tr>
      <w:tr w:rsidR="00EF5D5A" w:rsidRPr="00014B8A" w14:paraId="373A0CC8" w14:textId="77777777" w:rsidTr="008A40EB">
        <w:tc>
          <w:tcPr>
            <w:tcW w:w="1701" w:type="dxa"/>
          </w:tcPr>
          <w:p w14:paraId="3948C7A5" w14:textId="77777777" w:rsidR="00EF5D5A" w:rsidRPr="000F307B" w:rsidRDefault="00EF5D5A" w:rsidP="008A40EB">
            <w:pPr>
              <w:pStyle w:val="DHHStabletext"/>
              <w:rPr>
                <w:rStyle w:val="DHHStabletextChar"/>
              </w:rPr>
            </w:pPr>
            <w:r w:rsidRPr="000F307B">
              <w:rPr>
                <w:rStyle w:val="DHHStabletextChar"/>
              </w:rPr>
              <w:t xml:space="preserve">C4 </w:t>
            </w:r>
          </w:p>
        </w:tc>
        <w:tc>
          <w:tcPr>
            <w:tcW w:w="7797" w:type="dxa"/>
          </w:tcPr>
          <w:p w14:paraId="381FCE4C" w14:textId="77777777" w:rsidR="00EF5D5A" w:rsidRPr="00A83E5D" w:rsidRDefault="00EF5D5A" w:rsidP="008A40EB">
            <w:pPr>
              <w:pStyle w:val="DHHStabletext"/>
              <w:rPr>
                <w:rStyle w:val="DHHStabletextChar"/>
              </w:rPr>
            </w:pPr>
            <w:r w:rsidRPr="00A83E5D">
              <w:rPr>
                <w:rStyle w:val="DHHStabletextChar"/>
              </w:rPr>
              <w:t>Report when and only when Account Contact Class = 'TA'</w:t>
            </w:r>
          </w:p>
        </w:tc>
      </w:tr>
      <w:tr w:rsidR="00EF5D5A" w:rsidRPr="00014B8A" w14:paraId="0FC292CE" w14:textId="77777777" w:rsidTr="008A40EB">
        <w:trPr>
          <w:trHeight w:val="373"/>
        </w:trPr>
        <w:tc>
          <w:tcPr>
            <w:tcW w:w="1701" w:type="dxa"/>
          </w:tcPr>
          <w:p w14:paraId="49091FF5" w14:textId="77777777" w:rsidR="00EF5D5A" w:rsidRPr="000F307B" w:rsidRDefault="00EF5D5A" w:rsidP="008A40EB">
            <w:pPr>
              <w:pStyle w:val="DHHStabletext"/>
              <w:rPr>
                <w:rStyle w:val="DHHStabletextChar"/>
              </w:rPr>
            </w:pPr>
            <w:r w:rsidRPr="000F307B">
              <w:rPr>
                <w:rStyle w:val="DHHStabletextChar"/>
              </w:rPr>
              <w:t xml:space="preserve">C5 </w:t>
            </w:r>
          </w:p>
        </w:tc>
        <w:tc>
          <w:tcPr>
            <w:tcW w:w="7797" w:type="dxa"/>
          </w:tcPr>
          <w:p w14:paraId="7E1BE8E5" w14:textId="77777777" w:rsidR="00EF5D5A" w:rsidRPr="00A83E5D" w:rsidRDefault="00EF5D5A" w:rsidP="008A40EB">
            <w:pPr>
              <w:pStyle w:val="DHHStabletext"/>
              <w:rPr>
                <w:rStyle w:val="DHHStabletextChar"/>
              </w:rPr>
            </w:pPr>
            <w:r w:rsidRPr="00A83E5D">
              <w:rPr>
                <w:rStyle w:val="DHHStabletextChar"/>
              </w:rPr>
              <w:t>Report when and only when Account Contact Class = 'WC'</w:t>
            </w:r>
          </w:p>
        </w:tc>
      </w:tr>
      <w:tr w:rsidR="00EF5D5A" w:rsidRPr="00014B8A" w14:paraId="231AFA9F" w14:textId="77777777" w:rsidTr="008A40EB">
        <w:tc>
          <w:tcPr>
            <w:tcW w:w="1701" w:type="dxa"/>
          </w:tcPr>
          <w:p w14:paraId="368694D2" w14:textId="77777777" w:rsidR="00EF5D5A" w:rsidRPr="000F307B" w:rsidRDefault="00EF5D5A" w:rsidP="008A40EB">
            <w:pPr>
              <w:pStyle w:val="DHHStabletext"/>
              <w:rPr>
                <w:rStyle w:val="DHHStabletextChar"/>
              </w:rPr>
            </w:pPr>
            <w:r w:rsidRPr="000F307B">
              <w:rPr>
                <w:rStyle w:val="DHHStabletextChar"/>
              </w:rPr>
              <w:t xml:space="preserve">C7 </w:t>
            </w:r>
          </w:p>
        </w:tc>
        <w:tc>
          <w:tcPr>
            <w:tcW w:w="7797" w:type="dxa"/>
          </w:tcPr>
          <w:p w14:paraId="640807AA" w14:textId="77777777" w:rsidR="00EF5D5A" w:rsidRPr="00A83E5D" w:rsidRDefault="00EF5D5A" w:rsidP="008A40EB">
            <w:pPr>
              <w:pStyle w:val="DHHStabletext"/>
              <w:rPr>
                <w:rStyle w:val="DHHStabletextChar"/>
              </w:rPr>
            </w:pPr>
            <w:r w:rsidRPr="00A83E5D">
              <w:rPr>
                <w:rStyle w:val="DHHStabletextChar"/>
              </w:rPr>
              <w:t>Must be specified if a care plan was documented during the course of the Episode</w:t>
            </w:r>
          </w:p>
        </w:tc>
      </w:tr>
      <w:tr w:rsidR="00EF5D5A" w:rsidRPr="00014B8A" w14:paraId="7933486B" w14:textId="77777777" w:rsidTr="008A40EB">
        <w:tc>
          <w:tcPr>
            <w:tcW w:w="1701" w:type="dxa"/>
          </w:tcPr>
          <w:p w14:paraId="5D0D74E2" w14:textId="77777777" w:rsidR="00EF5D5A" w:rsidRPr="000F307B" w:rsidRDefault="00EF5D5A" w:rsidP="008A40EB">
            <w:pPr>
              <w:pStyle w:val="DHHStabletext"/>
              <w:rPr>
                <w:rStyle w:val="DHHStabletextChar"/>
              </w:rPr>
            </w:pPr>
            <w:r w:rsidRPr="000F307B">
              <w:rPr>
                <w:rStyle w:val="DHHStabletextChar"/>
              </w:rPr>
              <w:t xml:space="preserve">C9 </w:t>
            </w:r>
          </w:p>
        </w:tc>
        <w:tc>
          <w:tcPr>
            <w:tcW w:w="7797" w:type="dxa"/>
          </w:tcPr>
          <w:p w14:paraId="6849FB1C" w14:textId="77777777" w:rsidR="00EF5D5A" w:rsidRPr="000F307B" w:rsidRDefault="00EF5D5A" w:rsidP="008A40EB">
            <w:pPr>
              <w:pStyle w:val="DHHStabletext"/>
              <w:rPr>
                <w:rStyle w:val="DHHStabletextChar"/>
              </w:rPr>
            </w:pPr>
            <w:r w:rsidRPr="000F307B">
              <w:rPr>
                <w:rStyle w:val="DHHStabletextChar"/>
              </w:rPr>
              <w:t>Must be reported if Episode Proposed Treatment Plan Completion = '27' or Program is Palliative Care</w:t>
            </w:r>
          </w:p>
        </w:tc>
      </w:tr>
      <w:tr w:rsidR="00EF5D5A" w:rsidRPr="00014B8A" w14:paraId="501FAED3" w14:textId="77777777" w:rsidTr="008A40EB">
        <w:tc>
          <w:tcPr>
            <w:tcW w:w="1701" w:type="dxa"/>
          </w:tcPr>
          <w:p w14:paraId="3F6E3C9D" w14:textId="77777777" w:rsidR="00EF5D5A" w:rsidRPr="000F307B" w:rsidRDefault="00EF5D5A" w:rsidP="008A40EB">
            <w:pPr>
              <w:pStyle w:val="DHHStabletext"/>
              <w:rPr>
                <w:rStyle w:val="DHHStabletextChar"/>
              </w:rPr>
            </w:pPr>
            <w:r w:rsidRPr="000F307B">
              <w:rPr>
                <w:rStyle w:val="DHHStabletextChar"/>
              </w:rPr>
              <w:t xml:space="preserve">C10 </w:t>
            </w:r>
          </w:p>
        </w:tc>
        <w:tc>
          <w:tcPr>
            <w:tcW w:w="7797" w:type="dxa"/>
          </w:tcPr>
          <w:p w14:paraId="031823BD" w14:textId="77777777" w:rsidR="00EF5D5A" w:rsidRPr="000F307B" w:rsidRDefault="00EF5D5A" w:rsidP="008A40EB">
            <w:pPr>
              <w:pStyle w:val="DHHStabletext"/>
              <w:rPr>
                <w:rStyle w:val="DHHStabletextChar"/>
              </w:rPr>
            </w:pPr>
            <w:r w:rsidRPr="000F307B">
              <w:rPr>
                <w:rStyle w:val="DHHStabletextChar"/>
              </w:rPr>
              <w:t>Must be specified for HARP programs, optional for all others</w:t>
            </w:r>
          </w:p>
        </w:tc>
      </w:tr>
      <w:tr w:rsidR="00EF5D5A" w:rsidRPr="00014B8A" w14:paraId="47EAE6DA" w14:textId="77777777" w:rsidTr="008A40EB">
        <w:tc>
          <w:tcPr>
            <w:tcW w:w="1701" w:type="dxa"/>
          </w:tcPr>
          <w:p w14:paraId="6A82B217" w14:textId="77777777" w:rsidR="00EF5D5A" w:rsidRPr="000F307B" w:rsidRDefault="00EF5D5A" w:rsidP="008A40EB">
            <w:pPr>
              <w:pStyle w:val="DHHStabletext"/>
              <w:rPr>
                <w:rStyle w:val="DHHStabletextChar"/>
              </w:rPr>
            </w:pPr>
            <w:r w:rsidRPr="000F307B">
              <w:rPr>
                <w:rStyle w:val="DHHStabletextChar"/>
              </w:rPr>
              <w:t xml:space="preserve">C11 </w:t>
            </w:r>
          </w:p>
        </w:tc>
        <w:tc>
          <w:tcPr>
            <w:tcW w:w="7797" w:type="dxa"/>
          </w:tcPr>
          <w:p w14:paraId="32F6FA3E" w14:textId="77777777" w:rsidR="00EF5D5A" w:rsidRPr="000F307B" w:rsidRDefault="00EF5D5A" w:rsidP="008A40EB">
            <w:pPr>
              <w:pStyle w:val="DHHStabletext"/>
              <w:rPr>
                <w:rStyle w:val="DHHStabletextChar"/>
              </w:rPr>
            </w:pPr>
            <w:r w:rsidRPr="000F307B">
              <w:rPr>
                <w:rStyle w:val="DHHStabletextChar"/>
              </w:rPr>
              <w:t>Must be specified if an advance care plan was documented previously or during the course of the Episode</w:t>
            </w:r>
          </w:p>
        </w:tc>
      </w:tr>
      <w:tr w:rsidR="00EF5D5A" w:rsidRPr="00014B8A" w14:paraId="0E2ED972" w14:textId="77777777" w:rsidTr="008A40EB">
        <w:tc>
          <w:tcPr>
            <w:tcW w:w="1701" w:type="dxa"/>
          </w:tcPr>
          <w:p w14:paraId="19A71A3B" w14:textId="77777777" w:rsidR="00EF5D5A" w:rsidRPr="000F307B" w:rsidRDefault="00EF5D5A" w:rsidP="008A40EB">
            <w:pPr>
              <w:pStyle w:val="DHHStabletext"/>
              <w:rPr>
                <w:rStyle w:val="DHHStabletextChar"/>
              </w:rPr>
            </w:pPr>
            <w:r w:rsidRPr="000F307B">
              <w:rPr>
                <w:rStyle w:val="DHHStabletextChar"/>
              </w:rPr>
              <w:t>C12</w:t>
            </w:r>
          </w:p>
        </w:tc>
        <w:tc>
          <w:tcPr>
            <w:tcW w:w="7797" w:type="dxa"/>
          </w:tcPr>
          <w:p w14:paraId="3AA60587" w14:textId="77777777" w:rsidR="00EF5D5A" w:rsidRPr="000F307B" w:rsidRDefault="00EF5D5A" w:rsidP="008A40EB">
            <w:pPr>
              <w:pStyle w:val="DHHStabletext"/>
              <w:rPr>
                <w:rStyle w:val="DHHStabletextChar"/>
              </w:rPr>
            </w:pPr>
            <w:r w:rsidRPr="000F307B">
              <w:rPr>
                <w:rStyle w:val="DHHStabletextChar"/>
              </w:rPr>
              <w:t xml:space="preserve">Either TCP Bed-Based Care Transition Date or TCP Home-Based Care Transition Date </w:t>
            </w:r>
          </w:p>
        </w:tc>
      </w:tr>
      <w:tr w:rsidR="00EF5D5A" w:rsidRPr="00014B8A" w14:paraId="2E7A475B" w14:textId="77777777" w:rsidTr="008A40EB">
        <w:tc>
          <w:tcPr>
            <w:tcW w:w="1701" w:type="dxa"/>
          </w:tcPr>
          <w:p w14:paraId="3658B63E" w14:textId="77777777" w:rsidR="00EF5D5A" w:rsidRPr="000F307B" w:rsidRDefault="00EF5D5A" w:rsidP="008A40EB">
            <w:pPr>
              <w:pStyle w:val="DHHStabletext"/>
              <w:rPr>
                <w:rStyle w:val="DHHStabletextChar"/>
              </w:rPr>
            </w:pPr>
            <w:r w:rsidRPr="000F307B">
              <w:rPr>
                <w:rStyle w:val="DHHStabletextChar"/>
              </w:rPr>
              <w:t>C13</w:t>
            </w:r>
          </w:p>
        </w:tc>
        <w:tc>
          <w:tcPr>
            <w:tcW w:w="7797" w:type="dxa"/>
          </w:tcPr>
          <w:p w14:paraId="04543B79" w14:textId="77777777" w:rsidR="00EF5D5A" w:rsidRPr="000F307B" w:rsidRDefault="00EF5D5A" w:rsidP="008A40EB">
            <w:pPr>
              <w:pStyle w:val="DHHStabletext"/>
              <w:rPr>
                <w:rStyle w:val="DHHStabletextChar"/>
              </w:rPr>
            </w:pPr>
            <w:r w:rsidRPr="000F307B">
              <w:rPr>
                <w:rStyle w:val="DHHStabletextChar"/>
              </w:rPr>
              <w:t>Must be specified if Contact Session Type = '2'</w:t>
            </w:r>
          </w:p>
        </w:tc>
      </w:tr>
      <w:tr w:rsidR="00EF5D5A" w:rsidRPr="00014B8A" w14:paraId="602481AD" w14:textId="77777777" w:rsidTr="008A40EB">
        <w:tc>
          <w:tcPr>
            <w:tcW w:w="1701" w:type="dxa"/>
          </w:tcPr>
          <w:p w14:paraId="241042F4" w14:textId="77777777" w:rsidR="00EF5D5A" w:rsidRPr="000F307B" w:rsidRDefault="00EF5D5A" w:rsidP="008A40EB">
            <w:pPr>
              <w:pStyle w:val="DHHStabletext"/>
              <w:rPr>
                <w:rStyle w:val="DHHStabletextChar"/>
              </w:rPr>
            </w:pPr>
            <w:r w:rsidRPr="000F307B">
              <w:rPr>
                <w:rStyle w:val="DHHStabletextChar"/>
              </w:rPr>
              <w:t>C16</w:t>
            </w:r>
          </w:p>
        </w:tc>
        <w:tc>
          <w:tcPr>
            <w:tcW w:w="7797" w:type="dxa"/>
          </w:tcPr>
          <w:p w14:paraId="1EE55CC4" w14:textId="533DC4FE" w:rsidR="00EF5D5A" w:rsidRPr="000F307B" w:rsidRDefault="00EF5D5A" w:rsidP="008A40EB">
            <w:pPr>
              <w:pStyle w:val="DHHStabletext"/>
              <w:rPr>
                <w:rStyle w:val="DHHStabletextChar"/>
              </w:rPr>
            </w:pPr>
            <w:r w:rsidRPr="000F307B">
              <w:rPr>
                <w:rStyle w:val="DHHStabletextChar"/>
              </w:rPr>
              <w:t xml:space="preserve">Mandatory for Specialist Clinics </w:t>
            </w:r>
            <w:r w:rsidR="00771728">
              <w:rPr>
                <w:rStyle w:val="DHHStabletextChar"/>
              </w:rPr>
              <w:t xml:space="preserve">(Outpatients) </w:t>
            </w:r>
            <w:r w:rsidRPr="000F307B">
              <w:rPr>
                <w:rStyle w:val="DHHStabletextChar"/>
              </w:rPr>
              <w:t>when Referral In Outcome has the value ‘010 – Referral accepted – New appointment’ or ‘020 – Referral accepted – Review appointment’ or ‘3 – Referral accepted – Renewed referral’</w:t>
            </w:r>
          </w:p>
        </w:tc>
      </w:tr>
      <w:tr w:rsidR="00EF5D5A" w:rsidRPr="00014B8A" w14:paraId="4F322D2F" w14:textId="77777777" w:rsidTr="008A40EB">
        <w:tc>
          <w:tcPr>
            <w:tcW w:w="1701" w:type="dxa"/>
          </w:tcPr>
          <w:p w14:paraId="738FA5B5" w14:textId="77777777" w:rsidR="00EF5D5A" w:rsidRPr="000F307B" w:rsidRDefault="00EF5D5A" w:rsidP="008A40EB">
            <w:pPr>
              <w:pStyle w:val="DHHStabletext"/>
              <w:rPr>
                <w:rStyle w:val="DHHStabletextChar"/>
              </w:rPr>
            </w:pPr>
            <w:r w:rsidRPr="000F307B">
              <w:rPr>
                <w:rStyle w:val="DHHStabletextChar"/>
              </w:rPr>
              <w:t>C19</w:t>
            </w:r>
          </w:p>
        </w:tc>
        <w:tc>
          <w:tcPr>
            <w:tcW w:w="7797" w:type="dxa"/>
          </w:tcPr>
          <w:p w14:paraId="68D5051E" w14:textId="77777777" w:rsidR="00EF5D5A" w:rsidRPr="000F307B" w:rsidRDefault="00EF5D5A" w:rsidP="008A40EB">
            <w:pPr>
              <w:pStyle w:val="DHHStabletext"/>
              <w:rPr>
                <w:rStyle w:val="DHHStabletextChar"/>
              </w:rPr>
            </w:pPr>
            <w:r w:rsidRPr="000F307B">
              <w:rPr>
                <w:rStyle w:val="DHHStabletextChar"/>
              </w:rPr>
              <w:t>Optional for Specialist (Outpatient) Clinics where Contact Account Class = ‘QM’</w:t>
            </w:r>
          </w:p>
        </w:tc>
      </w:tr>
      <w:tr w:rsidR="00EF5D5A" w:rsidRPr="00014B8A" w14:paraId="6D411D9E" w14:textId="77777777" w:rsidTr="008A40EB">
        <w:tc>
          <w:tcPr>
            <w:tcW w:w="1701" w:type="dxa"/>
          </w:tcPr>
          <w:p w14:paraId="52FC4362" w14:textId="77777777" w:rsidR="00EF5D5A" w:rsidRPr="000F307B" w:rsidRDefault="00EF5D5A" w:rsidP="008A40EB">
            <w:pPr>
              <w:pStyle w:val="DHHStabletext"/>
              <w:rPr>
                <w:rStyle w:val="DHHStabletextChar"/>
              </w:rPr>
            </w:pPr>
            <w:r w:rsidRPr="000F307B">
              <w:rPr>
                <w:rStyle w:val="DHHStabletextChar"/>
              </w:rPr>
              <w:t>C20</w:t>
            </w:r>
          </w:p>
        </w:tc>
        <w:tc>
          <w:tcPr>
            <w:tcW w:w="7797" w:type="dxa"/>
          </w:tcPr>
          <w:p w14:paraId="32B1E23D" w14:textId="77777777" w:rsidR="00EF5D5A" w:rsidRPr="000F307B" w:rsidRDefault="00EF5D5A" w:rsidP="008A40EB">
            <w:pPr>
              <w:pStyle w:val="DHHStabletext"/>
              <w:rPr>
                <w:rStyle w:val="DHHStabletextChar"/>
              </w:rPr>
            </w:pPr>
            <w:r w:rsidRPr="000F307B">
              <w:rPr>
                <w:rStyle w:val="DHHStabletextChar"/>
              </w:rPr>
              <w:t>Mandatory when Referral In Outcome is reported and has the value of ‘010 – Referral accepted – New appointment’ or ‘020 – Referral accepted – Review appointment’ or ‘1 – Referral accepted’ or ‘3 – Referral accepted – Renewed referral’</w:t>
            </w:r>
          </w:p>
        </w:tc>
      </w:tr>
      <w:tr w:rsidR="00EF5D5A" w:rsidRPr="00014B8A" w14:paraId="129112C2" w14:textId="77777777" w:rsidTr="008A40EB">
        <w:tc>
          <w:tcPr>
            <w:tcW w:w="1701" w:type="dxa"/>
          </w:tcPr>
          <w:p w14:paraId="761A1FF8" w14:textId="77777777" w:rsidR="00EF5D5A" w:rsidRPr="000F307B" w:rsidRDefault="00EF5D5A" w:rsidP="008A40EB">
            <w:pPr>
              <w:pStyle w:val="DHHStabletext"/>
              <w:rPr>
                <w:rStyle w:val="DHHStabletextChar"/>
              </w:rPr>
            </w:pPr>
            <w:r w:rsidRPr="000F307B">
              <w:rPr>
                <w:rStyle w:val="DHHStabletextChar"/>
              </w:rPr>
              <w:t>C21</w:t>
            </w:r>
          </w:p>
        </w:tc>
        <w:tc>
          <w:tcPr>
            <w:tcW w:w="7797" w:type="dxa"/>
          </w:tcPr>
          <w:p w14:paraId="63496ABF" w14:textId="77777777" w:rsidR="00EF5D5A" w:rsidRPr="000F307B" w:rsidRDefault="00EF5D5A" w:rsidP="008A40EB">
            <w:pPr>
              <w:pStyle w:val="DHHStabletext"/>
              <w:rPr>
                <w:rStyle w:val="DHHStabletextChar"/>
              </w:rPr>
            </w:pPr>
            <w:r w:rsidRPr="000F307B">
              <w:rPr>
                <w:rStyle w:val="DHHStabletextChar"/>
              </w:rPr>
              <w:t>Mandatory when Referral End Reason is ‘1 – Completed’</w:t>
            </w:r>
          </w:p>
        </w:tc>
      </w:tr>
      <w:tr w:rsidR="00EF5D5A" w:rsidRPr="00014B8A" w14:paraId="4BAFD367" w14:textId="77777777" w:rsidTr="008A40EB">
        <w:tc>
          <w:tcPr>
            <w:tcW w:w="1701" w:type="dxa"/>
          </w:tcPr>
          <w:p w14:paraId="62894922" w14:textId="77777777" w:rsidR="00EF5D5A" w:rsidRPr="000F307B" w:rsidRDefault="00EF5D5A" w:rsidP="008A40EB">
            <w:pPr>
              <w:pStyle w:val="DHHStabletext"/>
              <w:rPr>
                <w:rStyle w:val="DHHStabletextChar"/>
              </w:rPr>
            </w:pPr>
            <w:r w:rsidRPr="000F307B">
              <w:rPr>
                <w:rStyle w:val="DHHStabletextChar"/>
              </w:rPr>
              <w:t>C22</w:t>
            </w:r>
          </w:p>
        </w:tc>
        <w:tc>
          <w:tcPr>
            <w:tcW w:w="7797" w:type="dxa"/>
          </w:tcPr>
          <w:p w14:paraId="47C78115" w14:textId="77777777" w:rsidR="00EF5D5A" w:rsidRPr="000F307B" w:rsidRDefault="00EF5D5A" w:rsidP="008A40EB">
            <w:pPr>
              <w:pStyle w:val="DHHStabletext"/>
              <w:rPr>
                <w:rStyle w:val="DHHStabletextChar"/>
              </w:rPr>
            </w:pPr>
            <w:r w:rsidRPr="000F307B">
              <w:rPr>
                <w:rStyle w:val="DHHStabletextChar"/>
              </w:rPr>
              <w:t>Mandatory for programs FCP, HEN and TPN</w:t>
            </w:r>
          </w:p>
        </w:tc>
      </w:tr>
      <w:tr w:rsidR="00BB7E36" w:rsidRPr="00BB7E36" w14:paraId="4E5B9D39" w14:textId="77777777" w:rsidTr="008A40EB">
        <w:tc>
          <w:tcPr>
            <w:tcW w:w="1701" w:type="dxa"/>
          </w:tcPr>
          <w:p w14:paraId="5A55D859" w14:textId="18F53AEC" w:rsidR="00BB7E36" w:rsidRPr="000F307B" w:rsidRDefault="00BB7E36" w:rsidP="008A40EB">
            <w:pPr>
              <w:pStyle w:val="DHHStabletext"/>
              <w:rPr>
                <w:rStyle w:val="DHHStabletextChar"/>
              </w:rPr>
            </w:pPr>
            <w:r w:rsidRPr="000F307B">
              <w:rPr>
                <w:rStyle w:val="DHHStabletextChar"/>
              </w:rPr>
              <w:t>C23</w:t>
            </w:r>
          </w:p>
        </w:tc>
        <w:tc>
          <w:tcPr>
            <w:tcW w:w="7797" w:type="dxa"/>
          </w:tcPr>
          <w:p w14:paraId="2A59B403" w14:textId="55DED7B9" w:rsidR="00BB7E36" w:rsidRPr="000F307B" w:rsidRDefault="00BB7E36" w:rsidP="008A40EB">
            <w:pPr>
              <w:pStyle w:val="DHHStabletext"/>
              <w:rPr>
                <w:rStyle w:val="DHHStabletextChar"/>
              </w:rPr>
            </w:pPr>
            <w:r w:rsidRPr="000F307B">
              <w:rPr>
                <w:rStyle w:val="DHHStabletextChar"/>
              </w:rPr>
              <w:t>Mandatory for programs HARP, HBPCCT, Medi-Hotel, OP, PAC, PC, RIR, SACS, VHS and VRSS</w:t>
            </w:r>
          </w:p>
        </w:tc>
      </w:tr>
      <w:tr w:rsidR="00BB7E36" w:rsidRPr="00BB7E36" w14:paraId="246F2FA1" w14:textId="77777777" w:rsidTr="008A40EB">
        <w:tc>
          <w:tcPr>
            <w:tcW w:w="1701" w:type="dxa"/>
          </w:tcPr>
          <w:p w14:paraId="2C2C5142" w14:textId="3335EF67" w:rsidR="00BB7E36" w:rsidRPr="000F307B" w:rsidRDefault="00BB7E36" w:rsidP="008A40EB">
            <w:pPr>
              <w:pStyle w:val="DHHStabletext"/>
              <w:rPr>
                <w:rStyle w:val="DHHStabletextChar"/>
              </w:rPr>
            </w:pPr>
            <w:r w:rsidRPr="000F307B">
              <w:rPr>
                <w:rStyle w:val="DHHStabletextChar"/>
              </w:rPr>
              <w:lastRenderedPageBreak/>
              <w:t>C24</w:t>
            </w:r>
          </w:p>
        </w:tc>
        <w:tc>
          <w:tcPr>
            <w:tcW w:w="7797" w:type="dxa"/>
          </w:tcPr>
          <w:p w14:paraId="56D95C78" w14:textId="7DF4660B" w:rsidR="001B2F47" w:rsidRDefault="001B2F47" w:rsidP="000F307B">
            <w:pPr>
              <w:rPr>
                <w:rFonts w:eastAsia="Times"/>
              </w:rPr>
            </w:pPr>
            <w:r w:rsidRPr="00994036">
              <w:rPr>
                <w:rFonts w:eastAsia="Times"/>
              </w:rPr>
              <w:t>Mandatory for Specialist Clinics</w:t>
            </w:r>
            <w:r w:rsidR="00771728">
              <w:rPr>
                <w:rFonts w:eastAsia="Times"/>
              </w:rPr>
              <w:t xml:space="preserve"> (Outpatients)</w:t>
            </w:r>
            <w:r w:rsidRPr="00994036">
              <w:rPr>
                <w:rFonts w:eastAsia="Times"/>
              </w:rPr>
              <w:t xml:space="preserve"> when Referral In Outcome is ‘010 – Referral accepted – New appointment’ or ‘020 – Referral accepted – Review appointment’ or ‘3 – Referral accepted – Renewed referral’.</w:t>
            </w:r>
          </w:p>
          <w:p w14:paraId="3B361277" w14:textId="6BBD4C4C" w:rsidR="00BB7E36" w:rsidRPr="008357F1" w:rsidRDefault="001B2F47" w:rsidP="001B2F47">
            <w:pPr>
              <w:pStyle w:val="DHHSbody"/>
              <w:rPr>
                <w:sz w:val="21"/>
                <w:szCs w:val="21"/>
              </w:rPr>
            </w:pPr>
            <w:r w:rsidRPr="00007C8E">
              <w:t>Mandatory for Palliative Care when Referral in Outcome is ‘1 – Referral accepted’</w:t>
            </w:r>
            <w:r w:rsidRPr="0031561F">
              <w:t xml:space="preserve"> </w:t>
            </w:r>
            <w:r w:rsidRPr="00007C8E">
              <w:t>or ‘50 – Screening referral’</w:t>
            </w:r>
          </w:p>
        </w:tc>
      </w:tr>
      <w:tr w:rsidR="00EF5D5A" w:rsidRPr="00BB7E36" w14:paraId="7CB06168" w14:textId="77777777" w:rsidTr="00007C8E">
        <w:tc>
          <w:tcPr>
            <w:tcW w:w="1701" w:type="dxa"/>
          </w:tcPr>
          <w:p w14:paraId="334DE8EA" w14:textId="777EF3A0" w:rsidR="00EF5D5A" w:rsidRPr="000F307B" w:rsidRDefault="00EF5D5A" w:rsidP="008A40EB">
            <w:pPr>
              <w:pStyle w:val="DHHStabletext"/>
              <w:rPr>
                <w:rStyle w:val="DHHStabletextChar"/>
              </w:rPr>
            </w:pPr>
            <w:r w:rsidRPr="000F307B">
              <w:rPr>
                <w:rStyle w:val="DHHStabletextChar"/>
              </w:rPr>
              <w:t>C2</w:t>
            </w:r>
            <w:r w:rsidR="00BB7E36" w:rsidRPr="000F307B">
              <w:rPr>
                <w:rStyle w:val="DHHStabletextChar"/>
              </w:rPr>
              <w:t>5</w:t>
            </w:r>
          </w:p>
        </w:tc>
        <w:tc>
          <w:tcPr>
            <w:tcW w:w="7797" w:type="dxa"/>
          </w:tcPr>
          <w:p w14:paraId="18930E77" w14:textId="77777777" w:rsidR="00BB7E36" w:rsidRPr="000F307B" w:rsidRDefault="00BB7E36" w:rsidP="00BB7E36">
            <w:pPr>
              <w:pStyle w:val="DHHSbody"/>
              <w:rPr>
                <w:rStyle w:val="DHHSbodyChar"/>
              </w:rPr>
            </w:pPr>
            <w:r w:rsidRPr="000F307B">
              <w:rPr>
                <w:rStyle w:val="DHHSbodyChar"/>
              </w:rPr>
              <w:t>Mandatory for Palliative Care when Referral in Outcome is ’50 – Screening referral’.</w:t>
            </w:r>
          </w:p>
          <w:p w14:paraId="4EED3252" w14:textId="4DCC246E" w:rsidR="00BB7E36" w:rsidRPr="000F307B" w:rsidRDefault="00BB7E36" w:rsidP="00BB7E36">
            <w:pPr>
              <w:pStyle w:val="DHHStabletext"/>
              <w:rPr>
                <w:rStyle w:val="DHHStabletextChar"/>
              </w:rPr>
            </w:pPr>
            <w:r w:rsidRPr="000F307B">
              <w:rPr>
                <w:rStyle w:val="DHHStabletextChar"/>
              </w:rPr>
              <w:t>Mandatory for all other programs when Referral in Outcome is ‘010 – Referral accepted – New appointment’ or ‘020 – Referral accepted – Review appointment’ or ‘1 – Referral accepted’ or ‘3 – Referral accepted – Renewed referral’</w:t>
            </w:r>
          </w:p>
        </w:tc>
      </w:tr>
      <w:tr w:rsidR="001B2F47" w:rsidRPr="00994036" w14:paraId="01DECD37" w14:textId="77777777" w:rsidTr="00007C8E">
        <w:tc>
          <w:tcPr>
            <w:tcW w:w="1701" w:type="dxa"/>
            <w:tcBorders>
              <w:top w:val="nil"/>
              <w:left w:val="nil"/>
              <w:bottom w:val="nil"/>
              <w:right w:val="nil"/>
            </w:tcBorders>
          </w:tcPr>
          <w:p w14:paraId="21F56D80" w14:textId="77777777" w:rsidR="001B2F47" w:rsidRPr="0031561F" w:rsidRDefault="001B2F47" w:rsidP="000F307B">
            <w:pPr>
              <w:pStyle w:val="xl94"/>
            </w:pPr>
            <w:r w:rsidRPr="00007C8E">
              <w:t>C26</w:t>
            </w:r>
          </w:p>
        </w:tc>
        <w:tc>
          <w:tcPr>
            <w:tcW w:w="7797" w:type="dxa"/>
            <w:tcBorders>
              <w:top w:val="nil"/>
              <w:left w:val="nil"/>
              <w:bottom w:val="nil"/>
              <w:right w:val="nil"/>
            </w:tcBorders>
          </w:tcPr>
          <w:p w14:paraId="3204EC02" w14:textId="775904C4" w:rsidR="001B2F47" w:rsidRPr="00994036" w:rsidRDefault="001B2F47" w:rsidP="00DE1AF2">
            <w:pPr>
              <w:spacing w:line="270" w:lineRule="atLeast"/>
              <w:rPr>
                <w:rFonts w:eastAsia="Times"/>
                <w:szCs w:val="21"/>
              </w:rPr>
            </w:pPr>
            <w:r w:rsidRPr="00007C8E">
              <w:t>Mandatory for Palliative Care when Referral in Outcome is ‘1 – Referral accepted’</w:t>
            </w:r>
          </w:p>
        </w:tc>
      </w:tr>
    </w:tbl>
    <w:p w14:paraId="58600EF8" w14:textId="77777777" w:rsidR="00173D82" w:rsidRDefault="00173D82" w:rsidP="00EF5D5A">
      <w:pPr>
        <w:pStyle w:val="DHHSbody"/>
      </w:pPr>
    </w:p>
    <w:tbl>
      <w:tblPr>
        <w:tblStyle w:val="TableGrid"/>
        <w:tblW w:w="5568" w:type="pct"/>
        <w:tblLayout w:type="fixed"/>
        <w:tblLook w:val="04A0" w:firstRow="1" w:lastRow="0" w:firstColumn="1" w:lastColumn="0" w:noHBand="0" w:noVBand="1"/>
      </w:tblPr>
      <w:tblGrid>
        <w:gridCol w:w="3397"/>
        <w:gridCol w:w="567"/>
        <w:gridCol w:w="567"/>
        <w:gridCol w:w="709"/>
        <w:gridCol w:w="567"/>
        <w:gridCol w:w="567"/>
        <w:gridCol w:w="567"/>
        <w:gridCol w:w="567"/>
        <w:gridCol w:w="567"/>
        <w:gridCol w:w="567"/>
        <w:gridCol w:w="567"/>
        <w:gridCol w:w="567"/>
        <w:gridCol w:w="567"/>
      </w:tblGrid>
      <w:tr w:rsidR="00173D82" w:rsidRPr="008357F1" w14:paraId="2C154EE4" w14:textId="77777777" w:rsidTr="00DE1AF2">
        <w:trPr>
          <w:cantSplit/>
          <w:trHeight w:val="567"/>
          <w:tblHeader/>
        </w:trPr>
        <w:tc>
          <w:tcPr>
            <w:tcW w:w="10343" w:type="dxa"/>
            <w:gridSpan w:val="13"/>
            <w:shd w:val="clear" w:color="auto" w:fill="D9D9D9" w:themeFill="background1" w:themeFillShade="D9"/>
          </w:tcPr>
          <w:p w14:paraId="782B3175" w14:textId="77777777" w:rsidR="00173D82" w:rsidRPr="008357F1" w:rsidRDefault="00173D82" w:rsidP="00DE1AF2">
            <w:pPr>
              <w:pStyle w:val="DHHStabletext"/>
              <w:rPr>
                <w:b/>
                <w:bCs/>
                <w:sz w:val="18"/>
                <w:szCs w:val="18"/>
              </w:rPr>
            </w:pPr>
            <w:r w:rsidRPr="00212669">
              <w:rPr>
                <w:b/>
                <w:bCs/>
                <w:sz w:val="18"/>
                <w:szCs w:val="18"/>
              </w:rPr>
              <w:t>All programs not elsewhere specified</w:t>
            </w:r>
          </w:p>
        </w:tc>
      </w:tr>
      <w:tr w:rsidR="00173D82" w:rsidRPr="008357F1" w14:paraId="21BF6A47" w14:textId="77777777" w:rsidTr="00DE1AF2">
        <w:trPr>
          <w:cantSplit/>
          <w:trHeight w:val="4307"/>
          <w:tblHeader/>
        </w:trPr>
        <w:tc>
          <w:tcPr>
            <w:tcW w:w="3397" w:type="dxa"/>
            <w:vAlign w:val="bottom"/>
          </w:tcPr>
          <w:p w14:paraId="48803E32" w14:textId="77777777" w:rsidR="00173D82" w:rsidRPr="008357F1" w:rsidRDefault="00173D82" w:rsidP="00DE1AF2">
            <w:pPr>
              <w:pStyle w:val="DHHStabletext"/>
              <w:rPr>
                <w:b/>
                <w:bCs/>
                <w:sz w:val="18"/>
                <w:szCs w:val="18"/>
              </w:rPr>
            </w:pPr>
            <w:r w:rsidRPr="008357F1">
              <w:rPr>
                <w:b/>
                <w:bCs/>
                <w:sz w:val="18"/>
                <w:szCs w:val="18"/>
              </w:rPr>
              <w:t>DATA ELEMENT</w:t>
            </w:r>
          </w:p>
        </w:tc>
        <w:tc>
          <w:tcPr>
            <w:tcW w:w="567" w:type="dxa"/>
            <w:textDirection w:val="tbRl"/>
            <w:vAlign w:val="center"/>
          </w:tcPr>
          <w:p w14:paraId="7ADED4EF" w14:textId="77777777" w:rsidR="00173D82" w:rsidRPr="008357F1" w:rsidRDefault="00173D82" w:rsidP="00DE1AF2">
            <w:pPr>
              <w:pStyle w:val="DHHStabletext"/>
              <w:ind w:right="57"/>
              <w:jc w:val="right"/>
              <w:rPr>
                <w:b/>
                <w:bCs/>
                <w:sz w:val="18"/>
                <w:szCs w:val="18"/>
              </w:rPr>
            </w:pPr>
            <w:r w:rsidRPr="008357F1">
              <w:rPr>
                <w:b/>
                <w:bCs/>
                <w:sz w:val="18"/>
                <w:szCs w:val="18"/>
              </w:rPr>
              <w:t>Referral In Received Date</w:t>
            </w:r>
          </w:p>
        </w:tc>
        <w:tc>
          <w:tcPr>
            <w:tcW w:w="567" w:type="dxa"/>
            <w:textDirection w:val="tbRl"/>
            <w:vAlign w:val="center"/>
          </w:tcPr>
          <w:p w14:paraId="519BCDAF" w14:textId="77777777" w:rsidR="00173D82" w:rsidRPr="008357F1" w:rsidRDefault="00173D82" w:rsidP="00DE1AF2">
            <w:pPr>
              <w:pStyle w:val="DHHStabletext"/>
              <w:ind w:right="57"/>
              <w:jc w:val="right"/>
              <w:rPr>
                <w:b/>
                <w:bCs/>
                <w:sz w:val="18"/>
                <w:szCs w:val="18"/>
              </w:rPr>
            </w:pPr>
            <w:r w:rsidRPr="008357F1">
              <w:rPr>
                <w:b/>
                <w:bCs/>
                <w:sz w:val="18"/>
                <w:szCs w:val="18"/>
              </w:rPr>
              <w:t>Referral In Receipt Acknowledgement Date</w:t>
            </w:r>
          </w:p>
        </w:tc>
        <w:tc>
          <w:tcPr>
            <w:tcW w:w="709" w:type="dxa"/>
            <w:textDirection w:val="tbRl"/>
            <w:vAlign w:val="center"/>
          </w:tcPr>
          <w:p w14:paraId="612E8BF6" w14:textId="77777777" w:rsidR="00173D82" w:rsidRPr="008357F1" w:rsidRDefault="00173D82" w:rsidP="00DE1AF2">
            <w:pPr>
              <w:pStyle w:val="DHHStabletext"/>
              <w:ind w:right="57"/>
              <w:jc w:val="right"/>
              <w:rPr>
                <w:b/>
                <w:bCs/>
                <w:sz w:val="18"/>
                <w:szCs w:val="18"/>
              </w:rPr>
            </w:pPr>
            <w:r w:rsidRPr="008357F1">
              <w:rPr>
                <w:b/>
                <w:bCs/>
                <w:sz w:val="18"/>
                <w:szCs w:val="18"/>
              </w:rPr>
              <w:t>Episode Start Date</w:t>
            </w:r>
          </w:p>
        </w:tc>
        <w:tc>
          <w:tcPr>
            <w:tcW w:w="567" w:type="dxa"/>
            <w:textDirection w:val="tbRl"/>
            <w:vAlign w:val="center"/>
          </w:tcPr>
          <w:p w14:paraId="51BC50F4" w14:textId="77777777" w:rsidR="00173D82" w:rsidRPr="008357F1" w:rsidRDefault="00173D82" w:rsidP="00DE1AF2">
            <w:pPr>
              <w:pStyle w:val="DHHStabletext"/>
              <w:ind w:right="57"/>
              <w:jc w:val="right"/>
              <w:rPr>
                <w:b/>
                <w:bCs/>
                <w:sz w:val="18"/>
                <w:szCs w:val="18"/>
              </w:rPr>
            </w:pPr>
            <w:r w:rsidRPr="008357F1">
              <w:rPr>
                <w:b/>
                <w:bCs/>
                <w:sz w:val="18"/>
                <w:szCs w:val="18"/>
              </w:rPr>
              <w:t>Episode Patient/Client Notified of First Appt Date</w:t>
            </w:r>
          </w:p>
        </w:tc>
        <w:tc>
          <w:tcPr>
            <w:tcW w:w="567" w:type="dxa"/>
            <w:textDirection w:val="tbRl"/>
            <w:vAlign w:val="center"/>
          </w:tcPr>
          <w:p w14:paraId="407A92C2" w14:textId="77777777" w:rsidR="00173D82" w:rsidRPr="008357F1" w:rsidRDefault="00173D82" w:rsidP="00DE1AF2">
            <w:pPr>
              <w:pStyle w:val="DHHStabletext"/>
              <w:ind w:right="57"/>
              <w:jc w:val="right"/>
              <w:rPr>
                <w:b/>
                <w:bCs/>
                <w:sz w:val="18"/>
                <w:szCs w:val="18"/>
              </w:rPr>
            </w:pPr>
            <w:r w:rsidRPr="008357F1">
              <w:rPr>
                <w:b/>
                <w:bCs/>
                <w:sz w:val="18"/>
                <w:szCs w:val="18"/>
              </w:rPr>
              <w:t>Episode Care Plan Documented Date</w:t>
            </w:r>
          </w:p>
        </w:tc>
        <w:tc>
          <w:tcPr>
            <w:tcW w:w="567" w:type="dxa"/>
            <w:textDirection w:val="tbRl"/>
            <w:vAlign w:val="center"/>
          </w:tcPr>
          <w:p w14:paraId="395CE874" w14:textId="77777777" w:rsidR="00173D82" w:rsidRPr="008357F1" w:rsidRDefault="00173D82" w:rsidP="00DE1AF2">
            <w:pPr>
              <w:pStyle w:val="DHHStabletext"/>
              <w:ind w:right="57"/>
              <w:jc w:val="right"/>
              <w:rPr>
                <w:b/>
                <w:bCs/>
                <w:sz w:val="18"/>
                <w:szCs w:val="18"/>
              </w:rPr>
            </w:pPr>
            <w:r w:rsidRPr="008357F1">
              <w:rPr>
                <w:b/>
                <w:bCs/>
                <w:sz w:val="18"/>
                <w:szCs w:val="18"/>
              </w:rPr>
              <w:t>Episode TCP Care Transition Date</w:t>
            </w:r>
          </w:p>
        </w:tc>
        <w:tc>
          <w:tcPr>
            <w:tcW w:w="567" w:type="dxa"/>
            <w:textDirection w:val="tbRl"/>
            <w:vAlign w:val="center"/>
          </w:tcPr>
          <w:p w14:paraId="3C4E8B06" w14:textId="77777777" w:rsidR="00173D82" w:rsidRPr="008357F1" w:rsidRDefault="00173D82" w:rsidP="00DE1AF2">
            <w:pPr>
              <w:pStyle w:val="DHHStabletext"/>
              <w:ind w:right="57"/>
              <w:jc w:val="right"/>
              <w:rPr>
                <w:b/>
                <w:bCs/>
                <w:sz w:val="18"/>
                <w:szCs w:val="18"/>
              </w:rPr>
            </w:pPr>
            <w:r w:rsidRPr="008357F1">
              <w:rPr>
                <w:b/>
                <w:bCs/>
                <w:sz w:val="18"/>
                <w:szCs w:val="18"/>
              </w:rPr>
              <w:t>First Contact Start Date/Time</w:t>
            </w:r>
          </w:p>
        </w:tc>
        <w:tc>
          <w:tcPr>
            <w:tcW w:w="567" w:type="dxa"/>
            <w:textDirection w:val="tbRl"/>
            <w:vAlign w:val="center"/>
          </w:tcPr>
          <w:p w14:paraId="2C3839B3" w14:textId="77777777" w:rsidR="00173D82" w:rsidRPr="008357F1" w:rsidRDefault="00173D82" w:rsidP="00DE1AF2">
            <w:pPr>
              <w:pStyle w:val="DHHStabletext"/>
              <w:ind w:right="57"/>
              <w:jc w:val="right"/>
              <w:rPr>
                <w:b/>
                <w:bCs/>
                <w:sz w:val="18"/>
                <w:szCs w:val="18"/>
              </w:rPr>
            </w:pPr>
            <w:r w:rsidRPr="008357F1">
              <w:rPr>
                <w:b/>
                <w:bCs/>
                <w:sz w:val="18"/>
                <w:szCs w:val="18"/>
              </w:rPr>
              <w:t>Second and Subsequent Contact Start Date/Time</w:t>
            </w:r>
          </w:p>
        </w:tc>
        <w:tc>
          <w:tcPr>
            <w:tcW w:w="567" w:type="dxa"/>
            <w:textDirection w:val="tbRl"/>
            <w:vAlign w:val="center"/>
          </w:tcPr>
          <w:p w14:paraId="040A5DAD" w14:textId="77777777" w:rsidR="00173D82" w:rsidRPr="008357F1" w:rsidRDefault="00173D82" w:rsidP="00DE1AF2">
            <w:pPr>
              <w:pStyle w:val="DHHStabletext"/>
              <w:ind w:right="57"/>
              <w:jc w:val="right"/>
              <w:rPr>
                <w:b/>
                <w:bCs/>
                <w:sz w:val="18"/>
                <w:szCs w:val="18"/>
              </w:rPr>
            </w:pPr>
            <w:r w:rsidRPr="008357F1">
              <w:rPr>
                <w:b/>
                <w:bCs/>
                <w:sz w:val="18"/>
                <w:szCs w:val="18"/>
              </w:rPr>
              <w:t>Episode End Date</w:t>
            </w:r>
          </w:p>
        </w:tc>
        <w:tc>
          <w:tcPr>
            <w:tcW w:w="567" w:type="dxa"/>
            <w:textDirection w:val="tbRl"/>
            <w:vAlign w:val="center"/>
          </w:tcPr>
          <w:p w14:paraId="1CB85A91" w14:textId="77777777" w:rsidR="00173D82" w:rsidRPr="008357F1" w:rsidRDefault="00173D82" w:rsidP="00DE1AF2">
            <w:pPr>
              <w:pStyle w:val="DHHStabletext"/>
              <w:ind w:right="57"/>
              <w:jc w:val="right"/>
              <w:rPr>
                <w:b/>
                <w:bCs/>
                <w:sz w:val="18"/>
                <w:szCs w:val="18"/>
              </w:rPr>
            </w:pPr>
            <w:r w:rsidRPr="008357F1">
              <w:rPr>
                <w:b/>
                <w:bCs/>
                <w:sz w:val="18"/>
                <w:szCs w:val="18"/>
              </w:rPr>
              <w:t>Referral Out Date</w:t>
            </w:r>
          </w:p>
        </w:tc>
        <w:tc>
          <w:tcPr>
            <w:tcW w:w="567" w:type="dxa"/>
            <w:textDirection w:val="tbRl"/>
          </w:tcPr>
          <w:p w14:paraId="6777204D" w14:textId="77777777" w:rsidR="00173D82" w:rsidRPr="008357F1" w:rsidRDefault="00173D82" w:rsidP="00DE1AF2">
            <w:pPr>
              <w:pStyle w:val="DHHStabletext"/>
              <w:ind w:right="57"/>
              <w:jc w:val="right"/>
              <w:rPr>
                <w:b/>
                <w:bCs/>
                <w:sz w:val="18"/>
                <w:szCs w:val="18"/>
              </w:rPr>
            </w:pPr>
            <w:r w:rsidRPr="008357F1">
              <w:rPr>
                <w:b/>
                <w:bCs/>
                <w:sz w:val="18"/>
                <w:szCs w:val="18"/>
              </w:rPr>
              <w:t>Referral End Date</w:t>
            </w:r>
          </w:p>
        </w:tc>
        <w:tc>
          <w:tcPr>
            <w:tcW w:w="567" w:type="dxa"/>
            <w:textDirection w:val="tbRl"/>
            <w:vAlign w:val="center"/>
          </w:tcPr>
          <w:p w14:paraId="601F0994" w14:textId="77777777" w:rsidR="00173D82" w:rsidRPr="008357F1" w:rsidRDefault="00173D82" w:rsidP="00DE1AF2">
            <w:pPr>
              <w:pStyle w:val="DHHStabletext"/>
              <w:ind w:right="57"/>
              <w:jc w:val="right"/>
              <w:rPr>
                <w:b/>
                <w:bCs/>
                <w:sz w:val="18"/>
                <w:szCs w:val="18"/>
              </w:rPr>
            </w:pPr>
            <w:r w:rsidRPr="008357F1">
              <w:rPr>
                <w:b/>
                <w:bCs/>
                <w:sz w:val="18"/>
                <w:szCs w:val="18"/>
              </w:rPr>
              <w:t>Patient/Client Death Date</w:t>
            </w:r>
          </w:p>
        </w:tc>
      </w:tr>
      <w:tr w:rsidR="00173D82" w:rsidRPr="008357F1" w14:paraId="11F59258" w14:textId="77777777" w:rsidTr="00DE1AF2">
        <w:tc>
          <w:tcPr>
            <w:tcW w:w="3397" w:type="dxa"/>
          </w:tcPr>
          <w:p w14:paraId="475CF4C4" w14:textId="77777777" w:rsidR="00173D82" w:rsidRPr="000F307B" w:rsidRDefault="00173D82" w:rsidP="00DE1AF2">
            <w:pPr>
              <w:pStyle w:val="DHHStabletext"/>
              <w:rPr>
                <w:rStyle w:val="DHHSheaderChar"/>
              </w:rPr>
            </w:pPr>
            <w:r w:rsidRPr="000F307B">
              <w:rPr>
                <w:rStyle w:val="DHHSheaderChar"/>
              </w:rPr>
              <w:t>Contact Account Class</w:t>
            </w:r>
          </w:p>
        </w:tc>
        <w:tc>
          <w:tcPr>
            <w:tcW w:w="567" w:type="dxa"/>
          </w:tcPr>
          <w:p w14:paraId="5426EE46" w14:textId="77777777" w:rsidR="00173D82" w:rsidRPr="008357F1" w:rsidRDefault="00173D82" w:rsidP="00DE1AF2">
            <w:pPr>
              <w:pStyle w:val="DHHStabletext"/>
              <w:jc w:val="center"/>
              <w:rPr>
                <w:sz w:val="18"/>
                <w:szCs w:val="18"/>
              </w:rPr>
            </w:pPr>
          </w:p>
        </w:tc>
        <w:tc>
          <w:tcPr>
            <w:tcW w:w="567" w:type="dxa"/>
          </w:tcPr>
          <w:p w14:paraId="748FE2EC" w14:textId="77777777" w:rsidR="00173D82" w:rsidRPr="008357F1" w:rsidRDefault="00173D82" w:rsidP="00DE1AF2">
            <w:pPr>
              <w:pStyle w:val="DHHStabletext"/>
              <w:jc w:val="center"/>
              <w:rPr>
                <w:sz w:val="18"/>
                <w:szCs w:val="18"/>
              </w:rPr>
            </w:pPr>
          </w:p>
        </w:tc>
        <w:tc>
          <w:tcPr>
            <w:tcW w:w="709" w:type="dxa"/>
          </w:tcPr>
          <w:p w14:paraId="4F015C5D" w14:textId="77777777" w:rsidR="00173D82" w:rsidRPr="008357F1" w:rsidRDefault="00173D82" w:rsidP="00DE1AF2">
            <w:pPr>
              <w:pStyle w:val="DHHStabletext"/>
              <w:jc w:val="center"/>
              <w:rPr>
                <w:sz w:val="18"/>
                <w:szCs w:val="18"/>
              </w:rPr>
            </w:pPr>
          </w:p>
        </w:tc>
        <w:tc>
          <w:tcPr>
            <w:tcW w:w="567" w:type="dxa"/>
          </w:tcPr>
          <w:p w14:paraId="02413388" w14:textId="77777777" w:rsidR="00173D82" w:rsidRPr="008357F1" w:rsidRDefault="00173D82" w:rsidP="00DE1AF2">
            <w:pPr>
              <w:pStyle w:val="DHHStabletext"/>
              <w:jc w:val="center"/>
              <w:rPr>
                <w:sz w:val="18"/>
                <w:szCs w:val="18"/>
              </w:rPr>
            </w:pPr>
          </w:p>
        </w:tc>
        <w:tc>
          <w:tcPr>
            <w:tcW w:w="567" w:type="dxa"/>
          </w:tcPr>
          <w:p w14:paraId="1A62906C" w14:textId="77777777" w:rsidR="00173D82" w:rsidRPr="008357F1" w:rsidRDefault="00173D82" w:rsidP="00DE1AF2">
            <w:pPr>
              <w:pStyle w:val="DHHStabletext"/>
              <w:jc w:val="center"/>
              <w:rPr>
                <w:sz w:val="18"/>
                <w:szCs w:val="18"/>
              </w:rPr>
            </w:pPr>
          </w:p>
        </w:tc>
        <w:tc>
          <w:tcPr>
            <w:tcW w:w="567" w:type="dxa"/>
          </w:tcPr>
          <w:p w14:paraId="524B3290" w14:textId="77777777" w:rsidR="00173D82" w:rsidRPr="008357F1" w:rsidRDefault="00173D82" w:rsidP="00DE1AF2">
            <w:pPr>
              <w:pStyle w:val="DHHStabletext"/>
              <w:jc w:val="center"/>
              <w:rPr>
                <w:sz w:val="18"/>
                <w:szCs w:val="18"/>
              </w:rPr>
            </w:pPr>
          </w:p>
        </w:tc>
        <w:tc>
          <w:tcPr>
            <w:tcW w:w="567" w:type="dxa"/>
          </w:tcPr>
          <w:p w14:paraId="29DF990D" w14:textId="77777777" w:rsidR="00173D82" w:rsidRPr="008357F1" w:rsidRDefault="00173D82" w:rsidP="00DE1AF2">
            <w:pPr>
              <w:pStyle w:val="DHHStabletext"/>
              <w:jc w:val="center"/>
              <w:rPr>
                <w:sz w:val="18"/>
                <w:szCs w:val="18"/>
              </w:rPr>
            </w:pPr>
            <w:r w:rsidRPr="008357F1">
              <w:rPr>
                <w:sz w:val="18"/>
                <w:szCs w:val="18"/>
              </w:rPr>
              <w:t>M</w:t>
            </w:r>
          </w:p>
        </w:tc>
        <w:tc>
          <w:tcPr>
            <w:tcW w:w="567" w:type="dxa"/>
          </w:tcPr>
          <w:p w14:paraId="01FF604B" w14:textId="77777777" w:rsidR="00173D82" w:rsidRPr="008357F1" w:rsidRDefault="00173D82" w:rsidP="00DE1AF2">
            <w:pPr>
              <w:pStyle w:val="DHHStabletext"/>
              <w:jc w:val="center"/>
              <w:rPr>
                <w:sz w:val="18"/>
                <w:szCs w:val="18"/>
              </w:rPr>
            </w:pPr>
            <w:r w:rsidRPr="008357F1">
              <w:rPr>
                <w:sz w:val="18"/>
                <w:szCs w:val="18"/>
              </w:rPr>
              <w:t>M</w:t>
            </w:r>
          </w:p>
        </w:tc>
        <w:tc>
          <w:tcPr>
            <w:tcW w:w="567" w:type="dxa"/>
          </w:tcPr>
          <w:p w14:paraId="3D1DC52F" w14:textId="77777777" w:rsidR="00173D82" w:rsidRPr="008357F1" w:rsidRDefault="00173D82" w:rsidP="00DE1AF2">
            <w:pPr>
              <w:pStyle w:val="DHHStabletext"/>
              <w:jc w:val="center"/>
              <w:rPr>
                <w:sz w:val="18"/>
                <w:szCs w:val="18"/>
              </w:rPr>
            </w:pPr>
          </w:p>
        </w:tc>
        <w:tc>
          <w:tcPr>
            <w:tcW w:w="567" w:type="dxa"/>
          </w:tcPr>
          <w:p w14:paraId="3A226ECC" w14:textId="77777777" w:rsidR="00173D82" w:rsidRPr="008357F1" w:rsidRDefault="00173D82" w:rsidP="00DE1AF2">
            <w:pPr>
              <w:pStyle w:val="DHHStabletext"/>
              <w:jc w:val="center"/>
              <w:rPr>
                <w:sz w:val="18"/>
                <w:szCs w:val="18"/>
              </w:rPr>
            </w:pPr>
          </w:p>
        </w:tc>
        <w:tc>
          <w:tcPr>
            <w:tcW w:w="567" w:type="dxa"/>
          </w:tcPr>
          <w:p w14:paraId="560166F8" w14:textId="77777777" w:rsidR="00173D82" w:rsidRPr="008357F1" w:rsidRDefault="00173D82" w:rsidP="00DE1AF2">
            <w:pPr>
              <w:pStyle w:val="DHHStabletext"/>
              <w:jc w:val="center"/>
              <w:rPr>
                <w:sz w:val="18"/>
                <w:szCs w:val="18"/>
              </w:rPr>
            </w:pPr>
          </w:p>
        </w:tc>
        <w:tc>
          <w:tcPr>
            <w:tcW w:w="567" w:type="dxa"/>
          </w:tcPr>
          <w:p w14:paraId="0ED8104A" w14:textId="77777777" w:rsidR="00173D82" w:rsidRPr="008357F1" w:rsidRDefault="00173D82" w:rsidP="00DE1AF2">
            <w:pPr>
              <w:pStyle w:val="DHHStabletext"/>
              <w:jc w:val="center"/>
              <w:rPr>
                <w:sz w:val="18"/>
                <w:szCs w:val="18"/>
              </w:rPr>
            </w:pPr>
          </w:p>
        </w:tc>
      </w:tr>
      <w:tr w:rsidR="00173D82" w:rsidRPr="008357F1" w14:paraId="7843D34C" w14:textId="77777777" w:rsidTr="00DE1AF2">
        <w:tc>
          <w:tcPr>
            <w:tcW w:w="3397" w:type="dxa"/>
          </w:tcPr>
          <w:p w14:paraId="14FBFAEF" w14:textId="77777777" w:rsidR="00173D82" w:rsidRPr="000F307B" w:rsidRDefault="00173D82" w:rsidP="00DE1AF2">
            <w:pPr>
              <w:pStyle w:val="DHHStabletext"/>
              <w:rPr>
                <w:rStyle w:val="DHHSheaderChar"/>
              </w:rPr>
            </w:pPr>
            <w:r w:rsidRPr="000F307B">
              <w:rPr>
                <w:rStyle w:val="DHHSheaderChar"/>
              </w:rPr>
              <w:t>Contact Campus Code</w:t>
            </w:r>
          </w:p>
        </w:tc>
        <w:tc>
          <w:tcPr>
            <w:tcW w:w="567" w:type="dxa"/>
          </w:tcPr>
          <w:p w14:paraId="21D668CF" w14:textId="77777777" w:rsidR="00173D82" w:rsidRPr="008357F1" w:rsidRDefault="00173D82" w:rsidP="00DE1AF2">
            <w:pPr>
              <w:pStyle w:val="DHHStabletext"/>
              <w:jc w:val="center"/>
              <w:rPr>
                <w:sz w:val="18"/>
                <w:szCs w:val="18"/>
              </w:rPr>
            </w:pPr>
          </w:p>
        </w:tc>
        <w:tc>
          <w:tcPr>
            <w:tcW w:w="567" w:type="dxa"/>
          </w:tcPr>
          <w:p w14:paraId="397F99B4" w14:textId="77777777" w:rsidR="00173D82" w:rsidRPr="008357F1" w:rsidRDefault="00173D82" w:rsidP="00DE1AF2">
            <w:pPr>
              <w:pStyle w:val="DHHStabletext"/>
              <w:jc w:val="center"/>
              <w:rPr>
                <w:sz w:val="18"/>
                <w:szCs w:val="18"/>
              </w:rPr>
            </w:pPr>
          </w:p>
        </w:tc>
        <w:tc>
          <w:tcPr>
            <w:tcW w:w="709" w:type="dxa"/>
          </w:tcPr>
          <w:p w14:paraId="6F385352" w14:textId="77777777" w:rsidR="00173D82" w:rsidRPr="008357F1" w:rsidRDefault="00173D82" w:rsidP="00DE1AF2">
            <w:pPr>
              <w:pStyle w:val="DHHStabletext"/>
              <w:jc w:val="center"/>
              <w:rPr>
                <w:sz w:val="18"/>
                <w:szCs w:val="18"/>
              </w:rPr>
            </w:pPr>
          </w:p>
        </w:tc>
        <w:tc>
          <w:tcPr>
            <w:tcW w:w="567" w:type="dxa"/>
          </w:tcPr>
          <w:p w14:paraId="5EE17530" w14:textId="77777777" w:rsidR="00173D82" w:rsidRPr="008357F1" w:rsidRDefault="00173D82" w:rsidP="00DE1AF2">
            <w:pPr>
              <w:pStyle w:val="DHHStabletext"/>
              <w:jc w:val="center"/>
              <w:rPr>
                <w:sz w:val="18"/>
                <w:szCs w:val="18"/>
              </w:rPr>
            </w:pPr>
          </w:p>
        </w:tc>
        <w:tc>
          <w:tcPr>
            <w:tcW w:w="567" w:type="dxa"/>
          </w:tcPr>
          <w:p w14:paraId="0A598AC8" w14:textId="77777777" w:rsidR="00173D82" w:rsidRPr="008357F1" w:rsidRDefault="00173D82" w:rsidP="00DE1AF2">
            <w:pPr>
              <w:pStyle w:val="DHHStabletext"/>
              <w:jc w:val="center"/>
              <w:rPr>
                <w:sz w:val="18"/>
                <w:szCs w:val="18"/>
              </w:rPr>
            </w:pPr>
          </w:p>
        </w:tc>
        <w:tc>
          <w:tcPr>
            <w:tcW w:w="567" w:type="dxa"/>
          </w:tcPr>
          <w:p w14:paraId="282DD40E" w14:textId="77777777" w:rsidR="00173D82" w:rsidRPr="008357F1" w:rsidRDefault="00173D82" w:rsidP="00DE1AF2">
            <w:pPr>
              <w:pStyle w:val="DHHStabletext"/>
              <w:jc w:val="center"/>
              <w:rPr>
                <w:sz w:val="18"/>
                <w:szCs w:val="18"/>
              </w:rPr>
            </w:pPr>
          </w:p>
        </w:tc>
        <w:tc>
          <w:tcPr>
            <w:tcW w:w="567" w:type="dxa"/>
          </w:tcPr>
          <w:p w14:paraId="012CD5D0" w14:textId="77777777" w:rsidR="00173D82" w:rsidRPr="008357F1" w:rsidRDefault="00173D82" w:rsidP="00DE1AF2">
            <w:pPr>
              <w:pStyle w:val="DHHStabletext"/>
              <w:jc w:val="center"/>
              <w:rPr>
                <w:sz w:val="18"/>
                <w:szCs w:val="18"/>
              </w:rPr>
            </w:pPr>
            <w:r w:rsidRPr="008357F1">
              <w:rPr>
                <w:sz w:val="18"/>
                <w:szCs w:val="18"/>
              </w:rPr>
              <w:t>M</w:t>
            </w:r>
          </w:p>
        </w:tc>
        <w:tc>
          <w:tcPr>
            <w:tcW w:w="567" w:type="dxa"/>
          </w:tcPr>
          <w:p w14:paraId="30132CEF" w14:textId="77777777" w:rsidR="00173D82" w:rsidRPr="008357F1" w:rsidRDefault="00173D82" w:rsidP="00DE1AF2">
            <w:pPr>
              <w:pStyle w:val="DHHStabletext"/>
              <w:jc w:val="center"/>
              <w:rPr>
                <w:sz w:val="18"/>
                <w:szCs w:val="18"/>
              </w:rPr>
            </w:pPr>
            <w:r w:rsidRPr="008357F1">
              <w:rPr>
                <w:sz w:val="18"/>
                <w:szCs w:val="18"/>
              </w:rPr>
              <w:t>M</w:t>
            </w:r>
          </w:p>
        </w:tc>
        <w:tc>
          <w:tcPr>
            <w:tcW w:w="567" w:type="dxa"/>
          </w:tcPr>
          <w:p w14:paraId="6AAF9248" w14:textId="77777777" w:rsidR="00173D82" w:rsidRPr="008357F1" w:rsidRDefault="00173D82" w:rsidP="00DE1AF2">
            <w:pPr>
              <w:pStyle w:val="DHHStabletext"/>
              <w:jc w:val="center"/>
              <w:rPr>
                <w:sz w:val="18"/>
                <w:szCs w:val="18"/>
              </w:rPr>
            </w:pPr>
          </w:p>
        </w:tc>
        <w:tc>
          <w:tcPr>
            <w:tcW w:w="567" w:type="dxa"/>
          </w:tcPr>
          <w:p w14:paraId="6C8BC81B" w14:textId="77777777" w:rsidR="00173D82" w:rsidRPr="008357F1" w:rsidRDefault="00173D82" w:rsidP="00DE1AF2">
            <w:pPr>
              <w:pStyle w:val="DHHStabletext"/>
              <w:jc w:val="center"/>
              <w:rPr>
                <w:sz w:val="18"/>
                <w:szCs w:val="18"/>
              </w:rPr>
            </w:pPr>
          </w:p>
        </w:tc>
        <w:tc>
          <w:tcPr>
            <w:tcW w:w="567" w:type="dxa"/>
          </w:tcPr>
          <w:p w14:paraId="4988A433" w14:textId="77777777" w:rsidR="00173D82" w:rsidRPr="008357F1" w:rsidRDefault="00173D82" w:rsidP="00DE1AF2">
            <w:pPr>
              <w:pStyle w:val="DHHStabletext"/>
              <w:jc w:val="center"/>
              <w:rPr>
                <w:sz w:val="18"/>
                <w:szCs w:val="18"/>
              </w:rPr>
            </w:pPr>
          </w:p>
        </w:tc>
        <w:tc>
          <w:tcPr>
            <w:tcW w:w="567" w:type="dxa"/>
          </w:tcPr>
          <w:p w14:paraId="1A10240D" w14:textId="77777777" w:rsidR="00173D82" w:rsidRPr="008357F1" w:rsidRDefault="00173D82" w:rsidP="00DE1AF2">
            <w:pPr>
              <w:pStyle w:val="DHHStabletext"/>
              <w:jc w:val="center"/>
              <w:rPr>
                <w:sz w:val="18"/>
                <w:szCs w:val="18"/>
              </w:rPr>
            </w:pPr>
          </w:p>
        </w:tc>
      </w:tr>
      <w:tr w:rsidR="00173D82" w:rsidRPr="008357F1" w14:paraId="2DA242A5" w14:textId="77777777" w:rsidTr="00DE1AF2">
        <w:tc>
          <w:tcPr>
            <w:tcW w:w="3397" w:type="dxa"/>
          </w:tcPr>
          <w:p w14:paraId="5D0DFCE0" w14:textId="77777777" w:rsidR="00173D82" w:rsidRPr="000F307B" w:rsidRDefault="00173D82" w:rsidP="00DE1AF2">
            <w:pPr>
              <w:pStyle w:val="DHHStabletext"/>
              <w:rPr>
                <w:rStyle w:val="DHHSheaderChar"/>
              </w:rPr>
            </w:pPr>
            <w:r w:rsidRPr="000F307B">
              <w:rPr>
                <w:rStyle w:val="DHHSheaderChar"/>
              </w:rPr>
              <w:t>Contact Care Model</w:t>
            </w:r>
          </w:p>
        </w:tc>
        <w:tc>
          <w:tcPr>
            <w:tcW w:w="567" w:type="dxa"/>
          </w:tcPr>
          <w:p w14:paraId="7CAAF75C" w14:textId="77777777" w:rsidR="00173D82" w:rsidRPr="008357F1" w:rsidRDefault="00173D82" w:rsidP="00DE1AF2">
            <w:pPr>
              <w:pStyle w:val="DHHStabletext"/>
              <w:jc w:val="center"/>
              <w:rPr>
                <w:sz w:val="18"/>
                <w:szCs w:val="18"/>
              </w:rPr>
            </w:pPr>
          </w:p>
        </w:tc>
        <w:tc>
          <w:tcPr>
            <w:tcW w:w="567" w:type="dxa"/>
          </w:tcPr>
          <w:p w14:paraId="45E08A65" w14:textId="77777777" w:rsidR="00173D82" w:rsidRPr="008357F1" w:rsidRDefault="00173D82" w:rsidP="00DE1AF2">
            <w:pPr>
              <w:pStyle w:val="DHHStabletext"/>
              <w:jc w:val="center"/>
              <w:rPr>
                <w:sz w:val="18"/>
                <w:szCs w:val="18"/>
              </w:rPr>
            </w:pPr>
          </w:p>
        </w:tc>
        <w:tc>
          <w:tcPr>
            <w:tcW w:w="709" w:type="dxa"/>
          </w:tcPr>
          <w:p w14:paraId="522A15D7" w14:textId="77777777" w:rsidR="00173D82" w:rsidRPr="008357F1" w:rsidRDefault="00173D82" w:rsidP="00DE1AF2">
            <w:pPr>
              <w:pStyle w:val="DHHStabletext"/>
              <w:jc w:val="center"/>
              <w:rPr>
                <w:sz w:val="18"/>
                <w:szCs w:val="18"/>
              </w:rPr>
            </w:pPr>
          </w:p>
        </w:tc>
        <w:tc>
          <w:tcPr>
            <w:tcW w:w="567" w:type="dxa"/>
          </w:tcPr>
          <w:p w14:paraId="3394A815" w14:textId="77777777" w:rsidR="00173D82" w:rsidRPr="008357F1" w:rsidRDefault="00173D82" w:rsidP="00DE1AF2">
            <w:pPr>
              <w:pStyle w:val="DHHStabletext"/>
              <w:jc w:val="center"/>
              <w:rPr>
                <w:sz w:val="18"/>
                <w:szCs w:val="18"/>
              </w:rPr>
            </w:pPr>
          </w:p>
        </w:tc>
        <w:tc>
          <w:tcPr>
            <w:tcW w:w="567" w:type="dxa"/>
          </w:tcPr>
          <w:p w14:paraId="6900F256" w14:textId="77777777" w:rsidR="00173D82" w:rsidRPr="008357F1" w:rsidRDefault="00173D82" w:rsidP="00DE1AF2">
            <w:pPr>
              <w:pStyle w:val="DHHStabletext"/>
              <w:jc w:val="center"/>
              <w:rPr>
                <w:sz w:val="18"/>
                <w:szCs w:val="18"/>
              </w:rPr>
            </w:pPr>
          </w:p>
        </w:tc>
        <w:tc>
          <w:tcPr>
            <w:tcW w:w="567" w:type="dxa"/>
          </w:tcPr>
          <w:p w14:paraId="645DBCBC" w14:textId="77777777" w:rsidR="00173D82" w:rsidRPr="008357F1" w:rsidRDefault="00173D82" w:rsidP="00DE1AF2">
            <w:pPr>
              <w:pStyle w:val="DHHStabletext"/>
              <w:jc w:val="center"/>
              <w:rPr>
                <w:sz w:val="18"/>
                <w:szCs w:val="18"/>
              </w:rPr>
            </w:pPr>
          </w:p>
        </w:tc>
        <w:tc>
          <w:tcPr>
            <w:tcW w:w="567" w:type="dxa"/>
          </w:tcPr>
          <w:p w14:paraId="7B1E5CEC" w14:textId="77777777" w:rsidR="00173D82" w:rsidRPr="008357F1" w:rsidRDefault="00173D82" w:rsidP="00DE1AF2">
            <w:pPr>
              <w:pStyle w:val="DHHStabletext"/>
              <w:jc w:val="center"/>
              <w:rPr>
                <w:sz w:val="18"/>
                <w:szCs w:val="18"/>
              </w:rPr>
            </w:pPr>
            <w:r w:rsidRPr="008357F1">
              <w:rPr>
                <w:sz w:val="18"/>
                <w:szCs w:val="18"/>
              </w:rPr>
              <w:t>M</w:t>
            </w:r>
          </w:p>
        </w:tc>
        <w:tc>
          <w:tcPr>
            <w:tcW w:w="567" w:type="dxa"/>
          </w:tcPr>
          <w:p w14:paraId="56DFC7C3" w14:textId="77777777" w:rsidR="00173D82" w:rsidRPr="008357F1" w:rsidRDefault="00173D82" w:rsidP="00DE1AF2">
            <w:pPr>
              <w:pStyle w:val="DHHStabletext"/>
              <w:jc w:val="center"/>
              <w:rPr>
                <w:sz w:val="18"/>
                <w:szCs w:val="18"/>
              </w:rPr>
            </w:pPr>
            <w:r w:rsidRPr="008357F1">
              <w:rPr>
                <w:sz w:val="18"/>
                <w:szCs w:val="18"/>
              </w:rPr>
              <w:t>M</w:t>
            </w:r>
          </w:p>
        </w:tc>
        <w:tc>
          <w:tcPr>
            <w:tcW w:w="567" w:type="dxa"/>
          </w:tcPr>
          <w:p w14:paraId="61FF71C2" w14:textId="77777777" w:rsidR="00173D82" w:rsidRPr="008357F1" w:rsidRDefault="00173D82" w:rsidP="00DE1AF2">
            <w:pPr>
              <w:pStyle w:val="DHHStabletext"/>
              <w:jc w:val="center"/>
              <w:rPr>
                <w:sz w:val="18"/>
                <w:szCs w:val="18"/>
              </w:rPr>
            </w:pPr>
          </w:p>
        </w:tc>
        <w:tc>
          <w:tcPr>
            <w:tcW w:w="567" w:type="dxa"/>
          </w:tcPr>
          <w:p w14:paraId="1FBC0B3A" w14:textId="77777777" w:rsidR="00173D82" w:rsidRPr="008357F1" w:rsidRDefault="00173D82" w:rsidP="00DE1AF2">
            <w:pPr>
              <w:pStyle w:val="DHHStabletext"/>
              <w:jc w:val="center"/>
              <w:rPr>
                <w:sz w:val="18"/>
                <w:szCs w:val="18"/>
              </w:rPr>
            </w:pPr>
          </w:p>
        </w:tc>
        <w:tc>
          <w:tcPr>
            <w:tcW w:w="567" w:type="dxa"/>
          </w:tcPr>
          <w:p w14:paraId="0C076B31" w14:textId="77777777" w:rsidR="00173D82" w:rsidRPr="008357F1" w:rsidRDefault="00173D82" w:rsidP="00DE1AF2">
            <w:pPr>
              <w:pStyle w:val="DHHStabletext"/>
              <w:jc w:val="center"/>
              <w:rPr>
                <w:sz w:val="18"/>
                <w:szCs w:val="18"/>
              </w:rPr>
            </w:pPr>
          </w:p>
        </w:tc>
        <w:tc>
          <w:tcPr>
            <w:tcW w:w="567" w:type="dxa"/>
          </w:tcPr>
          <w:p w14:paraId="13A7F658" w14:textId="77777777" w:rsidR="00173D82" w:rsidRPr="008357F1" w:rsidRDefault="00173D82" w:rsidP="00DE1AF2">
            <w:pPr>
              <w:pStyle w:val="DHHStabletext"/>
              <w:jc w:val="center"/>
              <w:rPr>
                <w:sz w:val="18"/>
                <w:szCs w:val="18"/>
              </w:rPr>
            </w:pPr>
          </w:p>
        </w:tc>
      </w:tr>
      <w:tr w:rsidR="00173D82" w:rsidRPr="008357F1" w14:paraId="1D0160C5" w14:textId="77777777" w:rsidTr="00DE1AF2">
        <w:tc>
          <w:tcPr>
            <w:tcW w:w="3397" w:type="dxa"/>
          </w:tcPr>
          <w:p w14:paraId="44E38204" w14:textId="77777777" w:rsidR="00173D82" w:rsidRPr="000F307B" w:rsidRDefault="00173D82" w:rsidP="00DE1AF2">
            <w:pPr>
              <w:pStyle w:val="DHHStabletext"/>
              <w:rPr>
                <w:rStyle w:val="DHHSheaderChar"/>
              </w:rPr>
            </w:pPr>
            <w:r w:rsidRPr="000F307B">
              <w:rPr>
                <w:rStyle w:val="DHHSheaderChar"/>
              </w:rPr>
              <w:t>Contact Care Phase</w:t>
            </w:r>
          </w:p>
        </w:tc>
        <w:tc>
          <w:tcPr>
            <w:tcW w:w="567" w:type="dxa"/>
          </w:tcPr>
          <w:p w14:paraId="66FFB7A1" w14:textId="77777777" w:rsidR="00173D82" w:rsidRPr="008357F1" w:rsidRDefault="00173D82" w:rsidP="00DE1AF2">
            <w:pPr>
              <w:pStyle w:val="DHHStabletext"/>
              <w:jc w:val="center"/>
              <w:rPr>
                <w:sz w:val="18"/>
                <w:szCs w:val="18"/>
              </w:rPr>
            </w:pPr>
          </w:p>
        </w:tc>
        <w:tc>
          <w:tcPr>
            <w:tcW w:w="567" w:type="dxa"/>
          </w:tcPr>
          <w:p w14:paraId="7B349611" w14:textId="77777777" w:rsidR="00173D82" w:rsidRPr="008357F1" w:rsidRDefault="00173D82" w:rsidP="00DE1AF2">
            <w:pPr>
              <w:pStyle w:val="DHHStabletext"/>
              <w:jc w:val="center"/>
              <w:rPr>
                <w:sz w:val="18"/>
                <w:szCs w:val="18"/>
              </w:rPr>
            </w:pPr>
          </w:p>
        </w:tc>
        <w:tc>
          <w:tcPr>
            <w:tcW w:w="709" w:type="dxa"/>
          </w:tcPr>
          <w:p w14:paraId="2B6E10AC" w14:textId="77777777" w:rsidR="00173D82" w:rsidRPr="008357F1" w:rsidRDefault="00173D82" w:rsidP="00DE1AF2">
            <w:pPr>
              <w:pStyle w:val="DHHStabletext"/>
              <w:jc w:val="center"/>
              <w:rPr>
                <w:sz w:val="18"/>
                <w:szCs w:val="18"/>
              </w:rPr>
            </w:pPr>
          </w:p>
        </w:tc>
        <w:tc>
          <w:tcPr>
            <w:tcW w:w="567" w:type="dxa"/>
          </w:tcPr>
          <w:p w14:paraId="3882721F" w14:textId="77777777" w:rsidR="00173D82" w:rsidRPr="008357F1" w:rsidRDefault="00173D82" w:rsidP="00DE1AF2">
            <w:pPr>
              <w:pStyle w:val="DHHStabletext"/>
              <w:jc w:val="center"/>
              <w:rPr>
                <w:sz w:val="18"/>
                <w:szCs w:val="18"/>
              </w:rPr>
            </w:pPr>
          </w:p>
        </w:tc>
        <w:tc>
          <w:tcPr>
            <w:tcW w:w="567" w:type="dxa"/>
          </w:tcPr>
          <w:p w14:paraId="7F60EEB8" w14:textId="77777777" w:rsidR="00173D82" w:rsidRPr="008357F1" w:rsidRDefault="00173D82" w:rsidP="00DE1AF2">
            <w:pPr>
              <w:pStyle w:val="DHHStabletext"/>
              <w:jc w:val="center"/>
              <w:rPr>
                <w:sz w:val="18"/>
                <w:szCs w:val="18"/>
              </w:rPr>
            </w:pPr>
          </w:p>
        </w:tc>
        <w:tc>
          <w:tcPr>
            <w:tcW w:w="567" w:type="dxa"/>
          </w:tcPr>
          <w:p w14:paraId="44B2F26B" w14:textId="77777777" w:rsidR="00173D82" w:rsidRPr="008357F1" w:rsidRDefault="00173D82" w:rsidP="00DE1AF2">
            <w:pPr>
              <w:pStyle w:val="DHHStabletext"/>
              <w:jc w:val="center"/>
              <w:rPr>
                <w:sz w:val="18"/>
                <w:szCs w:val="18"/>
              </w:rPr>
            </w:pPr>
          </w:p>
        </w:tc>
        <w:tc>
          <w:tcPr>
            <w:tcW w:w="567" w:type="dxa"/>
          </w:tcPr>
          <w:p w14:paraId="200ACA2A" w14:textId="77777777" w:rsidR="00173D82" w:rsidRPr="008357F1" w:rsidRDefault="00173D82" w:rsidP="00DE1AF2">
            <w:pPr>
              <w:pStyle w:val="DHHStabletext"/>
              <w:jc w:val="center"/>
              <w:rPr>
                <w:sz w:val="18"/>
                <w:szCs w:val="18"/>
              </w:rPr>
            </w:pPr>
            <w:r w:rsidRPr="008357F1">
              <w:rPr>
                <w:sz w:val="18"/>
                <w:szCs w:val="18"/>
              </w:rPr>
              <w:t>M</w:t>
            </w:r>
          </w:p>
        </w:tc>
        <w:tc>
          <w:tcPr>
            <w:tcW w:w="567" w:type="dxa"/>
          </w:tcPr>
          <w:p w14:paraId="58FA782F" w14:textId="77777777" w:rsidR="00173D82" w:rsidRPr="008357F1" w:rsidRDefault="00173D82" w:rsidP="00DE1AF2">
            <w:pPr>
              <w:pStyle w:val="DHHStabletext"/>
              <w:jc w:val="center"/>
              <w:rPr>
                <w:sz w:val="18"/>
                <w:szCs w:val="18"/>
              </w:rPr>
            </w:pPr>
            <w:r w:rsidRPr="008357F1">
              <w:rPr>
                <w:sz w:val="18"/>
                <w:szCs w:val="18"/>
              </w:rPr>
              <w:t>M</w:t>
            </w:r>
          </w:p>
        </w:tc>
        <w:tc>
          <w:tcPr>
            <w:tcW w:w="567" w:type="dxa"/>
          </w:tcPr>
          <w:p w14:paraId="1BE1957E" w14:textId="77777777" w:rsidR="00173D82" w:rsidRPr="008357F1" w:rsidRDefault="00173D82" w:rsidP="00DE1AF2">
            <w:pPr>
              <w:pStyle w:val="DHHStabletext"/>
              <w:jc w:val="center"/>
              <w:rPr>
                <w:sz w:val="18"/>
                <w:szCs w:val="18"/>
              </w:rPr>
            </w:pPr>
          </w:p>
        </w:tc>
        <w:tc>
          <w:tcPr>
            <w:tcW w:w="567" w:type="dxa"/>
          </w:tcPr>
          <w:p w14:paraId="3830C443" w14:textId="77777777" w:rsidR="00173D82" w:rsidRPr="008357F1" w:rsidRDefault="00173D82" w:rsidP="00DE1AF2">
            <w:pPr>
              <w:pStyle w:val="DHHStabletext"/>
              <w:jc w:val="center"/>
              <w:rPr>
                <w:sz w:val="18"/>
                <w:szCs w:val="18"/>
              </w:rPr>
            </w:pPr>
          </w:p>
        </w:tc>
        <w:tc>
          <w:tcPr>
            <w:tcW w:w="567" w:type="dxa"/>
          </w:tcPr>
          <w:p w14:paraId="41E60EBD" w14:textId="77777777" w:rsidR="00173D82" w:rsidRPr="008357F1" w:rsidRDefault="00173D82" w:rsidP="00DE1AF2">
            <w:pPr>
              <w:pStyle w:val="DHHStabletext"/>
              <w:jc w:val="center"/>
              <w:rPr>
                <w:sz w:val="18"/>
                <w:szCs w:val="18"/>
              </w:rPr>
            </w:pPr>
          </w:p>
        </w:tc>
        <w:tc>
          <w:tcPr>
            <w:tcW w:w="567" w:type="dxa"/>
          </w:tcPr>
          <w:p w14:paraId="31D03EAE" w14:textId="77777777" w:rsidR="00173D82" w:rsidRPr="008357F1" w:rsidRDefault="00173D82" w:rsidP="00DE1AF2">
            <w:pPr>
              <w:pStyle w:val="DHHStabletext"/>
              <w:jc w:val="center"/>
              <w:rPr>
                <w:sz w:val="18"/>
                <w:szCs w:val="18"/>
              </w:rPr>
            </w:pPr>
          </w:p>
        </w:tc>
      </w:tr>
      <w:tr w:rsidR="00173D82" w:rsidRPr="008357F1" w14:paraId="3E2D8BD3" w14:textId="77777777" w:rsidTr="00DE1AF2">
        <w:tc>
          <w:tcPr>
            <w:tcW w:w="3397" w:type="dxa"/>
          </w:tcPr>
          <w:p w14:paraId="58EA2AF3" w14:textId="77777777" w:rsidR="00173D82" w:rsidRPr="000F307B" w:rsidRDefault="00173D82" w:rsidP="00DE1AF2">
            <w:pPr>
              <w:pStyle w:val="DHHStabletext"/>
              <w:rPr>
                <w:rStyle w:val="DHHSheaderChar"/>
              </w:rPr>
            </w:pPr>
            <w:r w:rsidRPr="000F307B">
              <w:rPr>
                <w:rStyle w:val="DHHSheaderChar"/>
              </w:rPr>
              <w:t>Contact Client Present Status</w:t>
            </w:r>
          </w:p>
        </w:tc>
        <w:tc>
          <w:tcPr>
            <w:tcW w:w="567" w:type="dxa"/>
          </w:tcPr>
          <w:p w14:paraId="2A7E8DC3" w14:textId="77777777" w:rsidR="00173D82" w:rsidRPr="008357F1" w:rsidRDefault="00173D82" w:rsidP="00DE1AF2">
            <w:pPr>
              <w:pStyle w:val="DHHStabletext"/>
              <w:jc w:val="center"/>
              <w:rPr>
                <w:sz w:val="18"/>
                <w:szCs w:val="18"/>
              </w:rPr>
            </w:pPr>
          </w:p>
        </w:tc>
        <w:tc>
          <w:tcPr>
            <w:tcW w:w="567" w:type="dxa"/>
          </w:tcPr>
          <w:p w14:paraId="54113161" w14:textId="77777777" w:rsidR="00173D82" w:rsidRPr="008357F1" w:rsidRDefault="00173D82" w:rsidP="00DE1AF2">
            <w:pPr>
              <w:pStyle w:val="DHHStabletext"/>
              <w:jc w:val="center"/>
              <w:rPr>
                <w:sz w:val="18"/>
                <w:szCs w:val="18"/>
              </w:rPr>
            </w:pPr>
          </w:p>
        </w:tc>
        <w:tc>
          <w:tcPr>
            <w:tcW w:w="709" w:type="dxa"/>
          </w:tcPr>
          <w:p w14:paraId="32A03147" w14:textId="77777777" w:rsidR="00173D82" w:rsidRPr="008357F1" w:rsidRDefault="00173D82" w:rsidP="00DE1AF2">
            <w:pPr>
              <w:pStyle w:val="DHHStabletext"/>
              <w:jc w:val="center"/>
              <w:rPr>
                <w:sz w:val="18"/>
                <w:szCs w:val="18"/>
              </w:rPr>
            </w:pPr>
          </w:p>
        </w:tc>
        <w:tc>
          <w:tcPr>
            <w:tcW w:w="567" w:type="dxa"/>
          </w:tcPr>
          <w:p w14:paraId="468F3EDE" w14:textId="77777777" w:rsidR="00173D82" w:rsidRPr="008357F1" w:rsidRDefault="00173D82" w:rsidP="00DE1AF2">
            <w:pPr>
              <w:pStyle w:val="DHHStabletext"/>
              <w:jc w:val="center"/>
              <w:rPr>
                <w:sz w:val="18"/>
                <w:szCs w:val="18"/>
              </w:rPr>
            </w:pPr>
          </w:p>
        </w:tc>
        <w:tc>
          <w:tcPr>
            <w:tcW w:w="567" w:type="dxa"/>
          </w:tcPr>
          <w:p w14:paraId="006BAED5" w14:textId="77777777" w:rsidR="00173D82" w:rsidRPr="008357F1" w:rsidRDefault="00173D82" w:rsidP="00DE1AF2">
            <w:pPr>
              <w:pStyle w:val="DHHStabletext"/>
              <w:jc w:val="center"/>
              <w:rPr>
                <w:sz w:val="18"/>
                <w:szCs w:val="18"/>
              </w:rPr>
            </w:pPr>
          </w:p>
        </w:tc>
        <w:tc>
          <w:tcPr>
            <w:tcW w:w="567" w:type="dxa"/>
          </w:tcPr>
          <w:p w14:paraId="3E1ECF3C" w14:textId="77777777" w:rsidR="00173D82" w:rsidRPr="008357F1" w:rsidRDefault="00173D82" w:rsidP="00DE1AF2">
            <w:pPr>
              <w:pStyle w:val="DHHStabletext"/>
              <w:jc w:val="center"/>
              <w:rPr>
                <w:sz w:val="18"/>
                <w:szCs w:val="18"/>
              </w:rPr>
            </w:pPr>
          </w:p>
        </w:tc>
        <w:tc>
          <w:tcPr>
            <w:tcW w:w="567" w:type="dxa"/>
          </w:tcPr>
          <w:p w14:paraId="3F0110EE" w14:textId="77777777" w:rsidR="00173D82" w:rsidRPr="008357F1" w:rsidRDefault="00173D82" w:rsidP="00DE1AF2">
            <w:pPr>
              <w:pStyle w:val="DHHStabletext"/>
              <w:jc w:val="center"/>
              <w:rPr>
                <w:sz w:val="18"/>
                <w:szCs w:val="18"/>
              </w:rPr>
            </w:pPr>
            <w:r w:rsidRPr="008357F1">
              <w:rPr>
                <w:sz w:val="18"/>
                <w:szCs w:val="18"/>
              </w:rPr>
              <w:t>M</w:t>
            </w:r>
          </w:p>
        </w:tc>
        <w:tc>
          <w:tcPr>
            <w:tcW w:w="567" w:type="dxa"/>
          </w:tcPr>
          <w:p w14:paraId="26F3617D" w14:textId="77777777" w:rsidR="00173D82" w:rsidRPr="008357F1" w:rsidRDefault="00173D82" w:rsidP="00DE1AF2">
            <w:pPr>
              <w:pStyle w:val="DHHStabletext"/>
              <w:jc w:val="center"/>
              <w:rPr>
                <w:sz w:val="18"/>
                <w:szCs w:val="18"/>
              </w:rPr>
            </w:pPr>
            <w:r w:rsidRPr="008357F1">
              <w:rPr>
                <w:sz w:val="18"/>
                <w:szCs w:val="18"/>
              </w:rPr>
              <w:t>M</w:t>
            </w:r>
          </w:p>
        </w:tc>
        <w:tc>
          <w:tcPr>
            <w:tcW w:w="567" w:type="dxa"/>
          </w:tcPr>
          <w:p w14:paraId="61EFC8E2" w14:textId="77777777" w:rsidR="00173D82" w:rsidRPr="008357F1" w:rsidRDefault="00173D82" w:rsidP="00DE1AF2">
            <w:pPr>
              <w:pStyle w:val="DHHStabletext"/>
              <w:jc w:val="center"/>
              <w:rPr>
                <w:sz w:val="18"/>
                <w:szCs w:val="18"/>
              </w:rPr>
            </w:pPr>
          </w:p>
        </w:tc>
        <w:tc>
          <w:tcPr>
            <w:tcW w:w="567" w:type="dxa"/>
          </w:tcPr>
          <w:p w14:paraId="46FA6316" w14:textId="77777777" w:rsidR="00173D82" w:rsidRPr="008357F1" w:rsidRDefault="00173D82" w:rsidP="00DE1AF2">
            <w:pPr>
              <w:pStyle w:val="DHHStabletext"/>
              <w:jc w:val="center"/>
              <w:rPr>
                <w:sz w:val="18"/>
                <w:szCs w:val="18"/>
              </w:rPr>
            </w:pPr>
          </w:p>
        </w:tc>
        <w:tc>
          <w:tcPr>
            <w:tcW w:w="567" w:type="dxa"/>
          </w:tcPr>
          <w:p w14:paraId="0EB82CCB" w14:textId="77777777" w:rsidR="00173D82" w:rsidRPr="008357F1" w:rsidRDefault="00173D82" w:rsidP="00DE1AF2">
            <w:pPr>
              <w:pStyle w:val="DHHStabletext"/>
              <w:jc w:val="center"/>
              <w:rPr>
                <w:sz w:val="18"/>
                <w:szCs w:val="18"/>
              </w:rPr>
            </w:pPr>
          </w:p>
        </w:tc>
        <w:tc>
          <w:tcPr>
            <w:tcW w:w="567" w:type="dxa"/>
          </w:tcPr>
          <w:p w14:paraId="4A9B2D81" w14:textId="77777777" w:rsidR="00173D82" w:rsidRPr="008357F1" w:rsidRDefault="00173D82" w:rsidP="00DE1AF2">
            <w:pPr>
              <w:pStyle w:val="DHHStabletext"/>
              <w:jc w:val="center"/>
              <w:rPr>
                <w:sz w:val="18"/>
                <w:szCs w:val="18"/>
              </w:rPr>
            </w:pPr>
          </w:p>
        </w:tc>
      </w:tr>
      <w:tr w:rsidR="00173D82" w:rsidRPr="008357F1" w14:paraId="7ED9D4AE" w14:textId="77777777" w:rsidTr="00DE1AF2">
        <w:tc>
          <w:tcPr>
            <w:tcW w:w="3397" w:type="dxa"/>
          </w:tcPr>
          <w:p w14:paraId="7459EEF2" w14:textId="77777777" w:rsidR="00173D82" w:rsidRPr="000F307B" w:rsidRDefault="00173D82" w:rsidP="00DE1AF2">
            <w:pPr>
              <w:pStyle w:val="DHHStabletext"/>
              <w:rPr>
                <w:rStyle w:val="DHHSheaderChar"/>
              </w:rPr>
            </w:pPr>
            <w:r w:rsidRPr="000F307B">
              <w:rPr>
                <w:rStyle w:val="DHHSheaderChar"/>
              </w:rPr>
              <w:t>Contact Clinic Identifier</w:t>
            </w:r>
          </w:p>
        </w:tc>
        <w:tc>
          <w:tcPr>
            <w:tcW w:w="567" w:type="dxa"/>
          </w:tcPr>
          <w:p w14:paraId="3930BD30" w14:textId="77777777" w:rsidR="00173D82" w:rsidRPr="008357F1" w:rsidRDefault="00173D82" w:rsidP="00DE1AF2">
            <w:pPr>
              <w:pStyle w:val="DHHStabletext"/>
              <w:jc w:val="center"/>
              <w:rPr>
                <w:sz w:val="18"/>
                <w:szCs w:val="18"/>
              </w:rPr>
            </w:pPr>
          </w:p>
        </w:tc>
        <w:tc>
          <w:tcPr>
            <w:tcW w:w="567" w:type="dxa"/>
          </w:tcPr>
          <w:p w14:paraId="1DD6BD45" w14:textId="77777777" w:rsidR="00173D82" w:rsidRPr="008357F1" w:rsidRDefault="00173D82" w:rsidP="00DE1AF2">
            <w:pPr>
              <w:pStyle w:val="DHHStabletext"/>
              <w:jc w:val="center"/>
              <w:rPr>
                <w:sz w:val="18"/>
                <w:szCs w:val="18"/>
              </w:rPr>
            </w:pPr>
          </w:p>
        </w:tc>
        <w:tc>
          <w:tcPr>
            <w:tcW w:w="709" w:type="dxa"/>
          </w:tcPr>
          <w:p w14:paraId="5227C9F2" w14:textId="77777777" w:rsidR="00173D82" w:rsidRPr="008357F1" w:rsidRDefault="00173D82" w:rsidP="00DE1AF2">
            <w:pPr>
              <w:pStyle w:val="DHHStabletext"/>
              <w:jc w:val="center"/>
              <w:rPr>
                <w:sz w:val="18"/>
                <w:szCs w:val="18"/>
              </w:rPr>
            </w:pPr>
          </w:p>
        </w:tc>
        <w:tc>
          <w:tcPr>
            <w:tcW w:w="567" w:type="dxa"/>
          </w:tcPr>
          <w:p w14:paraId="5B7B2680" w14:textId="77777777" w:rsidR="00173D82" w:rsidRPr="008357F1" w:rsidRDefault="00173D82" w:rsidP="00DE1AF2">
            <w:pPr>
              <w:pStyle w:val="DHHStabletext"/>
              <w:jc w:val="center"/>
              <w:rPr>
                <w:sz w:val="18"/>
                <w:szCs w:val="18"/>
              </w:rPr>
            </w:pPr>
          </w:p>
        </w:tc>
        <w:tc>
          <w:tcPr>
            <w:tcW w:w="567" w:type="dxa"/>
          </w:tcPr>
          <w:p w14:paraId="1E80D152" w14:textId="77777777" w:rsidR="00173D82" w:rsidRPr="008357F1" w:rsidRDefault="00173D82" w:rsidP="00DE1AF2">
            <w:pPr>
              <w:pStyle w:val="DHHStabletext"/>
              <w:jc w:val="center"/>
              <w:rPr>
                <w:sz w:val="18"/>
                <w:szCs w:val="18"/>
              </w:rPr>
            </w:pPr>
          </w:p>
        </w:tc>
        <w:tc>
          <w:tcPr>
            <w:tcW w:w="567" w:type="dxa"/>
          </w:tcPr>
          <w:p w14:paraId="4EEB01F1" w14:textId="77777777" w:rsidR="00173D82" w:rsidRPr="008357F1" w:rsidRDefault="00173D82" w:rsidP="00DE1AF2">
            <w:pPr>
              <w:pStyle w:val="DHHStabletext"/>
              <w:jc w:val="center"/>
              <w:rPr>
                <w:sz w:val="18"/>
                <w:szCs w:val="18"/>
              </w:rPr>
            </w:pPr>
          </w:p>
        </w:tc>
        <w:tc>
          <w:tcPr>
            <w:tcW w:w="567" w:type="dxa"/>
          </w:tcPr>
          <w:p w14:paraId="28B65B82" w14:textId="77777777" w:rsidR="00173D82" w:rsidRPr="008357F1" w:rsidRDefault="00173D82" w:rsidP="00DE1AF2">
            <w:pPr>
              <w:pStyle w:val="DHHStabletext"/>
              <w:jc w:val="center"/>
              <w:rPr>
                <w:sz w:val="18"/>
                <w:szCs w:val="18"/>
              </w:rPr>
            </w:pPr>
            <w:r w:rsidRPr="008357F1">
              <w:rPr>
                <w:sz w:val="18"/>
                <w:szCs w:val="18"/>
              </w:rPr>
              <w:t>M</w:t>
            </w:r>
          </w:p>
        </w:tc>
        <w:tc>
          <w:tcPr>
            <w:tcW w:w="567" w:type="dxa"/>
          </w:tcPr>
          <w:p w14:paraId="76E165B6" w14:textId="77777777" w:rsidR="00173D82" w:rsidRPr="008357F1" w:rsidRDefault="00173D82" w:rsidP="00DE1AF2">
            <w:pPr>
              <w:pStyle w:val="DHHStabletext"/>
              <w:jc w:val="center"/>
              <w:rPr>
                <w:sz w:val="18"/>
                <w:szCs w:val="18"/>
              </w:rPr>
            </w:pPr>
            <w:r w:rsidRPr="008357F1">
              <w:rPr>
                <w:sz w:val="18"/>
                <w:szCs w:val="18"/>
              </w:rPr>
              <w:t>M</w:t>
            </w:r>
          </w:p>
        </w:tc>
        <w:tc>
          <w:tcPr>
            <w:tcW w:w="567" w:type="dxa"/>
          </w:tcPr>
          <w:p w14:paraId="4007EF01" w14:textId="77777777" w:rsidR="00173D82" w:rsidRPr="008357F1" w:rsidRDefault="00173D82" w:rsidP="00DE1AF2">
            <w:pPr>
              <w:pStyle w:val="DHHStabletext"/>
              <w:jc w:val="center"/>
              <w:rPr>
                <w:sz w:val="18"/>
                <w:szCs w:val="18"/>
              </w:rPr>
            </w:pPr>
          </w:p>
        </w:tc>
        <w:tc>
          <w:tcPr>
            <w:tcW w:w="567" w:type="dxa"/>
          </w:tcPr>
          <w:p w14:paraId="0B68C4D2" w14:textId="77777777" w:rsidR="00173D82" w:rsidRPr="008357F1" w:rsidRDefault="00173D82" w:rsidP="00DE1AF2">
            <w:pPr>
              <w:pStyle w:val="DHHStabletext"/>
              <w:jc w:val="center"/>
              <w:rPr>
                <w:sz w:val="18"/>
                <w:szCs w:val="18"/>
              </w:rPr>
            </w:pPr>
          </w:p>
        </w:tc>
        <w:tc>
          <w:tcPr>
            <w:tcW w:w="567" w:type="dxa"/>
          </w:tcPr>
          <w:p w14:paraId="4D535C64" w14:textId="77777777" w:rsidR="00173D82" w:rsidRPr="008357F1" w:rsidRDefault="00173D82" w:rsidP="00DE1AF2">
            <w:pPr>
              <w:pStyle w:val="DHHStabletext"/>
              <w:jc w:val="center"/>
              <w:rPr>
                <w:sz w:val="18"/>
                <w:szCs w:val="18"/>
              </w:rPr>
            </w:pPr>
          </w:p>
        </w:tc>
        <w:tc>
          <w:tcPr>
            <w:tcW w:w="567" w:type="dxa"/>
          </w:tcPr>
          <w:p w14:paraId="120C59B3" w14:textId="77777777" w:rsidR="00173D82" w:rsidRPr="008357F1" w:rsidRDefault="00173D82" w:rsidP="00DE1AF2">
            <w:pPr>
              <w:pStyle w:val="DHHStabletext"/>
              <w:jc w:val="center"/>
              <w:rPr>
                <w:sz w:val="18"/>
                <w:szCs w:val="18"/>
              </w:rPr>
            </w:pPr>
          </w:p>
        </w:tc>
      </w:tr>
      <w:tr w:rsidR="00173D82" w:rsidRPr="008357F1" w14:paraId="5C00713B" w14:textId="77777777" w:rsidTr="00DE1AF2">
        <w:tc>
          <w:tcPr>
            <w:tcW w:w="3397" w:type="dxa"/>
          </w:tcPr>
          <w:p w14:paraId="05C1214F" w14:textId="77777777" w:rsidR="00173D82" w:rsidRPr="000F307B" w:rsidRDefault="00173D82" w:rsidP="00DE1AF2">
            <w:pPr>
              <w:pStyle w:val="DHHStabletext"/>
              <w:rPr>
                <w:rStyle w:val="DHHSheaderChar"/>
              </w:rPr>
            </w:pPr>
            <w:r w:rsidRPr="000F307B">
              <w:rPr>
                <w:rStyle w:val="DHHSheaderChar"/>
              </w:rPr>
              <w:t>Contact Start Date/Time</w:t>
            </w:r>
          </w:p>
        </w:tc>
        <w:tc>
          <w:tcPr>
            <w:tcW w:w="567" w:type="dxa"/>
          </w:tcPr>
          <w:p w14:paraId="5D277E2F" w14:textId="77777777" w:rsidR="00173D82" w:rsidRPr="008357F1" w:rsidRDefault="00173D82" w:rsidP="00DE1AF2">
            <w:pPr>
              <w:pStyle w:val="DHHStabletext"/>
              <w:jc w:val="center"/>
              <w:rPr>
                <w:sz w:val="18"/>
                <w:szCs w:val="18"/>
              </w:rPr>
            </w:pPr>
          </w:p>
        </w:tc>
        <w:tc>
          <w:tcPr>
            <w:tcW w:w="567" w:type="dxa"/>
          </w:tcPr>
          <w:p w14:paraId="4F20AA8A" w14:textId="77777777" w:rsidR="00173D82" w:rsidRPr="008357F1" w:rsidRDefault="00173D82" w:rsidP="00DE1AF2">
            <w:pPr>
              <w:pStyle w:val="DHHStabletext"/>
              <w:jc w:val="center"/>
              <w:rPr>
                <w:sz w:val="18"/>
                <w:szCs w:val="18"/>
              </w:rPr>
            </w:pPr>
          </w:p>
        </w:tc>
        <w:tc>
          <w:tcPr>
            <w:tcW w:w="709" w:type="dxa"/>
          </w:tcPr>
          <w:p w14:paraId="333B4554" w14:textId="77777777" w:rsidR="00173D82" w:rsidRPr="008357F1" w:rsidRDefault="00173D82" w:rsidP="00DE1AF2">
            <w:pPr>
              <w:pStyle w:val="DHHStabletext"/>
              <w:jc w:val="center"/>
              <w:rPr>
                <w:sz w:val="18"/>
                <w:szCs w:val="18"/>
              </w:rPr>
            </w:pPr>
          </w:p>
        </w:tc>
        <w:tc>
          <w:tcPr>
            <w:tcW w:w="567" w:type="dxa"/>
          </w:tcPr>
          <w:p w14:paraId="03DF6F27" w14:textId="77777777" w:rsidR="00173D82" w:rsidRPr="008357F1" w:rsidRDefault="00173D82" w:rsidP="00DE1AF2">
            <w:pPr>
              <w:pStyle w:val="DHHStabletext"/>
              <w:jc w:val="center"/>
              <w:rPr>
                <w:sz w:val="18"/>
                <w:szCs w:val="18"/>
              </w:rPr>
            </w:pPr>
          </w:p>
        </w:tc>
        <w:tc>
          <w:tcPr>
            <w:tcW w:w="567" w:type="dxa"/>
          </w:tcPr>
          <w:p w14:paraId="2DB7D128" w14:textId="77777777" w:rsidR="00173D82" w:rsidRPr="008357F1" w:rsidRDefault="00173D82" w:rsidP="00DE1AF2">
            <w:pPr>
              <w:pStyle w:val="DHHStabletext"/>
              <w:jc w:val="center"/>
              <w:rPr>
                <w:sz w:val="18"/>
                <w:szCs w:val="18"/>
              </w:rPr>
            </w:pPr>
          </w:p>
        </w:tc>
        <w:tc>
          <w:tcPr>
            <w:tcW w:w="567" w:type="dxa"/>
          </w:tcPr>
          <w:p w14:paraId="7FDFC8E3" w14:textId="77777777" w:rsidR="00173D82" w:rsidRPr="008357F1" w:rsidRDefault="00173D82" w:rsidP="00DE1AF2">
            <w:pPr>
              <w:pStyle w:val="DHHStabletext"/>
              <w:jc w:val="center"/>
              <w:rPr>
                <w:sz w:val="18"/>
                <w:szCs w:val="18"/>
              </w:rPr>
            </w:pPr>
          </w:p>
        </w:tc>
        <w:tc>
          <w:tcPr>
            <w:tcW w:w="567" w:type="dxa"/>
          </w:tcPr>
          <w:p w14:paraId="472AB91B" w14:textId="77777777" w:rsidR="00173D82" w:rsidRPr="008357F1" w:rsidRDefault="00173D82" w:rsidP="00DE1AF2">
            <w:pPr>
              <w:pStyle w:val="DHHStabletext"/>
              <w:jc w:val="center"/>
              <w:rPr>
                <w:sz w:val="18"/>
                <w:szCs w:val="18"/>
              </w:rPr>
            </w:pPr>
            <w:r w:rsidRPr="008357F1">
              <w:rPr>
                <w:sz w:val="18"/>
                <w:szCs w:val="18"/>
              </w:rPr>
              <w:t>M</w:t>
            </w:r>
          </w:p>
        </w:tc>
        <w:tc>
          <w:tcPr>
            <w:tcW w:w="567" w:type="dxa"/>
          </w:tcPr>
          <w:p w14:paraId="4D0C1866" w14:textId="77777777" w:rsidR="00173D82" w:rsidRPr="008357F1" w:rsidRDefault="00173D82" w:rsidP="00DE1AF2">
            <w:pPr>
              <w:pStyle w:val="DHHStabletext"/>
              <w:jc w:val="center"/>
              <w:rPr>
                <w:sz w:val="18"/>
                <w:szCs w:val="18"/>
              </w:rPr>
            </w:pPr>
            <w:r w:rsidRPr="008357F1">
              <w:rPr>
                <w:sz w:val="18"/>
                <w:szCs w:val="18"/>
              </w:rPr>
              <w:t>M</w:t>
            </w:r>
          </w:p>
        </w:tc>
        <w:tc>
          <w:tcPr>
            <w:tcW w:w="567" w:type="dxa"/>
          </w:tcPr>
          <w:p w14:paraId="6410E7DB" w14:textId="77777777" w:rsidR="00173D82" w:rsidRPr="008357F1" w:rsidRDefault="00173D82" w:rsidP="00DE1AF2">
            <w:pPr>
              <w:pStyle w:val="DHHStabletext"/>
              <w:jc w:val="center"/>
              <w:rPr>
                <w:sz w:val="18"/>
                <w:szCs w:val="18"/>
              </w:rPr>
            </w:pPr>
          </w:p>
        </w:tc>
        <w:tc>
          <w:tcPr>
            <w:tcW w:w="567" w:type="dxa"/>
          </w:tcPr>
          <w:p w14:paraId="779B9E7D" w14:textId="77777777" w:rsidR="00173D82" w:rsidRPr="008357F1" w:rsidRDefault="00173D82" w:rsidP="00DE1AF2">
            <w:pPr>
              <w:pStyle w:val="DHHStabletext"/>
              <w:jc w:val="center"/>
              <w:rPr>
                <w:sz w:val="18"/>
                <w:szCs w:val="18"/>
              </w:rPr>
            </w:pPr>
          </w:p>
        </w:tc>
        <w:tc>
          <w:tcPr>
            <w:tcW w:w="567" w:type="dxa"/>
          </w:tcPr>
          <w:p w14:paraId="281C0AC3" w14:textId="77777777" w:rsidR="00173D82" w:rsidRPr="008357F1" w:rsidRDefault="00173D82" w:rsidP="00DE1AF2">
            <w:pPr>
              <w:pStyle w:val="DHHStabletext"/>
              <w:jc w:val="center"/>
              <w:rPr>
                <w:sz w:val="18"/>
                <w:szCs w:val="18"/>
              </w:rPr>
            </w:pPr>
          </w:p>
        </w:tc>
        <w:tc>
          <w:tcPr>
            <w:tcW w:w="567" w:type="dxa"/>
          </w:tcPr>
          <w:p w14:paraId="56D59D4D" w14:textId="77777777" w:rsidR="00173D82" w:rsidRPr="008357F1" w:rsidRDefault="00173D82" w:rsidP="00DE1AF2">
            <w:pPr>
              <w:pStyle w:val="DHHStabletext"/>
              <w:jc w:val="center"/>
              <w:rPr>
                <w:sz w:val="18"/>
                <w:szCs w:val="18"/>
              </w:rPr>
            </w:pPr>
          </w:p>
        </w:tc>
      </w:tr>
      <w:tr w:rsidR="00173D82" w:rsidRPr="008357F1" w14:paraId="1363C0A1" w14:textId="77777777" w:rsidTr="00DE1AF2">
        <w:tc>
          <w:tcPr>
            <w:tcW w:w="3397" w:type="dxa"/>
          </w:tcPr>
          <w:p w14:paraId="1804D19B" w14:textId="77777777" w:rsidR="00173D82" w:rsidRPr="000F307B" w:rsidRDefault="00173D82" w:rsidP="00DE1AF2">
            <w:pPr>
              <w:pStyle w:val="DHHStabletext"/>
              <w:rPr>
                <w:rStyle w:val="DHHSheaderChar"/>
              </w:rPr>
            </w:pPr>
            <w:r w:rsidRPr="000F307B">
              <w:rPr>
                <w:rStyle w:val="DHHSheaderChar"/>
              </w:rPr>
              <w:t>Contact Delivery Mode</w:t>
            </w:r>
          </w:p>
        </w:tc>
        <w:tc>
          <w:tcPr>
            <w:tcW w:w="567" w:type="dxa"/>
          </w:tcPr>
          <w:p w14:paraId="0BE9F3BD" w14:textId="77777777" w:rsidR="00173D82" w:rsidRPr="008357F1" w:rsidRDefault="00173D82" w:rsidP="00DE1AF2">
            <w:pPr>
              <w:pStyle w:val="DHHStabletext"/>
              <w:jc w:val="center"/>
              <w:rPr>
                <w:sz w:val="18"/>
                <w:szCs w:val="18"/>
              </w:rPr>
            </w:pPr>
          </w:p>
        </w:tc>
        <w:tc>
          <w:tcPr>
            <w:tcW w:w="567" w:type="dxa"/>
          </w:tcPr>
          <w:p w14:paraId="293857A1" w14:textId="77777777" w:rsidR="00173D82" w:rsidRPr="008357F1" w:rsidRDefault="00173D82" w:rsidP="00DE1AF2">
            <w:pPr>
              <w:pStyle w:val="DHHStabletext"/>
              <w:jc w:val="center"/>
              <w:rPr>
                <w:sz w:val="18"/>
                <w:szCs w:val="18"/>
              </w:rPr>
            </w:pPr>
          </w:p>
        </w:tc>
        <w:tc>
          <w:tcPr>
            <w:tcW w:w="709" w:type="dxa"/>
          </w:tcPr>
          <w:p w14:paraId="71867747" w14:textId="77777777" w:rsidR="00173D82" w:rsidRPr="008357F1" w:rsidRDefault="00173D82" w:rsidP="00DE1AF2">
            <w:pPr>
              <w:pStyle w:val="DHHStabletext"/>
              <w:jc w:val="center"/>
              <w:rPr>
                <w:sz w:val="18"/>
                <w:szCs w:val="18"/>
              </w:rPr>
            </w:pPr>
          </w:p>
        </w:tc>
        <w:tc>
          <w:tcPr>
            <w:tcW w:w="567" w:type="dxa"/>
          </w:tcPr>
          <w:p w14:paraId="4E9ADD0C" w14:textId="77777777" w:rsidR="00173D82" w:rsidRPr="008357F1" w:rsidRDefault="00173D82" w:rsidP="00DE1AF2">
            <w:pPr>
              <w:pStyle w:val="DHHStabletext"/>
              <w:jc w:val="center"/>
              <w:rPr>
                <w:sz w:val="18"/>
                <w:szCs w:val="18"/>
              </w:rPr>
            </w:pPr>
          </w:p>
        </w:tc>
        <w:tc>
          <w:tcPr>
            <w:tcW w:w="567" w:type="dxa"/>
          </w:tcPr>
          <w:p w14:paraId="261EF1BF" w14:textId="77777777" w:rsidR="00173D82" w:rsidRPr="008357F1" w:rsidRDefault="00173D82" w:rsidP="00DE1AF2">
            <w:pPr>
              <w:pStyle w:val="DHHStabletext"/>
              <w:jc w:val="center"/>
              <w:rPr>
                <w:sz w:val="18"/>
                <w:szCs w:val="18"/>
              </w:rPr>
            </w:pPr>
          </w:p>
        </w:tc>
        <w:tc>
          <w:tcPr>
            <w:tcW w:w="567" w:type="dxa"/>
          </w:tcPr>
          <w:p w14:paraId="0C2D04CE" w14:textId="77777777" w:rsidR="00173D82" w:rsidRPr="008357F1" w:rsidRDefault="00173D82" w:rsidP="00DE1AF2">
            <w:pPr>
              <w:pStyle w:val="DHHStabletext"/>
              <w:jc w:val="center"/>
              <w:rPr>
                <w:sz w:val="18"/>
                <w:szCs w:val="18"/>
              </w:rPr>
            </w:pPr>
          </w:p>
        </w:tc>
        <w:tc>
          <w:tcPr>
            <w:tcW w:w="567" w:type="dxa"/>
          </w:tcPr>
          <w:p w14:paraId="361E1333" w14:textId="77777777" w:rsidR="00173D82" w:rsidRPr="008357F1" w:rsidRDefault="00173D82" w:rsidP="00DE1AF2">
            <w:pPr>
              <w:pStyle w:val="DHHStabletext"/>
              <w:jc w:val="center"/>
              <w:rPr>
                <w:sz w:val="18"/>
                <w:szCs w:val="18"/>
              </w:rPr>
            </w:pPr>
            <w:r w:rsidRPr="008357F1">
              <w:rPr>
                <w:sz w:val="18"/>
                <w:szCs w:val="18"/>
              </w:rPr>
              <w:t>M</w:t>
            </w:r>
          </w:p>
        </w:tc>
        <w:tc>
          <w:tcPr>
            <w:tcW w:w="567" w:type="dxa"/>
          </w:tcPr>
          <w:p w14:paraId="3AD3667E" w14:textId="77777777" w:rsidR="00173D82" w:rsidRPr="008357F1" w:rsidRDefault="00173D82" w:rsidP="00DE1AF2">
            <w:pPr>
              <w:pStyle w:val="DHHStabletext"/>
              <w:jc w:val="center"/>
              <w:rPr>
                <w:sz w:val="18"/>
                <w:szCs w:val="18"/>
              </w:rPr>
            </w:pPr>
            <w:r w:rsidRPr="008357F1">
              <w:rPr>
                <w:sz w:val="18"/>
                <w:szCs w:val="18"/>
              </w:rPr>
              <w:t>M</w:t>
            </w:r>
          </w:p>
        </w:tc>
        <w:tc>
          <w:tcPr>
            <w:tcW w:w="567" w:type="dxa"/>
          </w:tcPr>
          <w:p w14:paraId="5B0FB6E1" w14:textId="77777777" w:rsidR="00173D82" w:rsidRPr="008357F1" w:rsidRDefault="00173D82" w:rsidP="00DE1AF2">
            <w:pPr>
              <w:pStyle w:val="DHHStabletext"/>
              <w:jc w:val="center"/>
              <w:rPr>
                <w:sz w:val="18"/>
                <w:szCs w:val="18"/>
              </w:rPr>
            </w:pPr>
          </w:p>
        </w:tc>
        <w:tc>
          <w:tcPr>
            <w:tcW w:w="567" w:type="dxa"/>
          </w:tcPr>
          <w:p w14:paraId="04E7BE0B" w14:textId="77777777" w:rsidR="00173D82" w:rsidRPr="008357F1" w:rsidRDefault="00173D82" w:rsidP="00DE1AF2">
            <w:pPr>
              <w:pStyle w:val="DHHStabletext"/>
              <w:jc w:val="center"/>
              <w:rPr>
                <w:sz w:val="18"/>
                <w:szCs w:val="18"/>
              </w:rPr>
            </w:pPr>
          </w:p>
        </w:tc>
        <w:tc>
          <w:tcPr>
            <w:tcW w:w="567" w:type="dxa"/>
          </w:tcPr>
          <w:p w14:paraId="4972597A" w14:textId="77777777" w:rsidR="00173D82" w:rsidRPr="008357F1" w:rsidRDefault="00173D82" w:rsidP="00DE1AF2">
            <w:pPr>
              <w:pStyle w:val="DHHStabletext"/>
              <w:jc w:val="center"/>
              <w:rPr>
                <w:sz w:val="18"/>
                <w:szCs w:val="18"/>
              </w:rPr>
            </w:pPr>
          </w:p>
        </w:tc>
        <w:tc>
          <w:tcPr>
            <w:tcW w:w="567" w:type="dxa"/>
          </w:tcPr>
          <w:p w14:paraId="42DF80FA" w14:textId="77777777" w:rsidR="00173D82" w:rsidRPr="008357F1" w:rsidRDefault="00173D82" w:rsidP="00DE1AF2">
            <w:pPr>
              <w:pStyle w:val="DHHStabletext"/>
              <w:jc w:val="center"/>
              <w:rPr>
                <w:sz w:val="18"/>
                <w:szCs w:val="18"/>
              </w:rPr>
            </w:pPr>
          </w:p>
        </w:tc>
      </w:tr>
      <w:tr w:rsidR="00173D82" w:rsidRPr="008357F1" w14:paraId="7EF39B3E" w14:textId="77777777" w:rsidTr="00DE1AF2">
        <w:tc>
          <w:tcPr>
            <w:tcW w:w="3397" w:type="dxa"/>
          </w:tcPr>
          <w:p w14:paraId="74E190BD" w14:textId="77777777" w:rsidR="00173D82" w:rsidRPr="000F307B" w:rsidRDefault="00173D82" w:rsidP="00DE1AF2">
            <w:pPr>
              <w:pStyle w:val="DHHStabletext"/>
              <w:rPr>
                <w:rStyle w:val="DHHSheaderChar"/>
              </w:rPr>
            </w:pPr>
            <w:r w:rsidRPr="000F307B">
              <w:rPr>
                <w:rStyle w:val="DHHSheaderChar"/>
              </w:rPr>
              <w:t>Contact Delivery Setting</w:t>
            </w:r>
          </w:p>
        </w:tc>
        <w:tc>
          <w:tcPr>
            <w:tcW w:w="567" w:type="dxa"/>
          </w:tcPr>
          <w:p w14:paraId="0C7AA1F8" w14:textId="77777777" w:rsidR="00173D82" w:rsidRPr="008357F1" w:rsidRDefault="00173D82" w:rsidP="00DE1AF2">
            <w:pPr>
              <w:pStyle w:val="DHHStabletext"/>
              <w:jc w:val="center"/>
              <w:rPr>
                <w:sz w:val="18"/>
                <w:szCs w:val="18"/>
              </w:rPr>
            </w:pPr>
          </w:p>
        </w:tc>
        <w:tc>
          <w:tcPr>
            <w:tcW w:w="567" w:type="dxa"/>
          </w:tcPr>
          <w:p w14:paraId="57A44B95" w14:textId="77777777" w:rsidR="00173D82" w:rsidRPr="008357F1" w:rsidRDefault="00173D82" w:rsidP="00DE1AF2">
            <w:pPr>
              <w:pStyle w:val="DHHStabletext"/>
              <w:jc w:val="center"/>
              <w:rPr>
                <w:sz w:val="18"/>
                <w:szCs w:val="18"/>
              </w:rPr>
            </w:pPr>
          </w:p>
        </w:tc>
        <w:tc>
          <w:tcPr>
            <w:tcW w:w="709" w:type="dxa"/>
          </w:tcPr>
          <w:p w14:paraId="54F47E93" w14:textId="77777777" w:rsidR="00173D82" w:rsidRPr="008357F1" w:rsidRDefault="00173D82" w:rsidP="00DE1AF2">
            <w:pPr>
              <w:pStyle w:val="DHHStabletext"/>
              <w:jc w:val="center"/>
              <w:rPr>
                <w:sz w:val="18"/>
                <w:szCs w:val="18"/>
              </w:rPr>
            </w:pPr>
          </w:p>
        </w:tc>
        <w:tc>
          <w:tcPr>
            <w:tcW w:w="567" w:type="dxa"/>
          </w:tcPr>
          <w:p w14:paraId="42A8B960" w14:textId="77777777" w:rsidR="00173D82" w:rsidRPr="008357F1" w:rsidRDefault="00173D82" w:rsidP="00DE1AF2">
            <w:pPr>
              <w:pStyle w:val="DHHStabletext"/>
              <w:jc w:val="center"/>
              <w:rPr>
                <w:sz w:val="18"/>
                <w:szCs w:val="18"/>
              </w:rPr>
            </w:pPr>
          </w:p>
        </w:tc>
        <w:tc>
          <w:tcPr>
            <w:tcW w:w="567" w:type="dxa"/>
          </w:tcPr>
          <w:p w14:paraId="5DDC67E6" w14:textId="77777777" w:rsidR="00173D82" w:rsidRPr="008357F1" w:rsidRDefault="00173D82" w:rsidP="00DE1AF2">
            <w:pPr>
              <w:pStyle w:val="DHHStabletext"/>
              <w:jc w:val="center"/>
              <w:rPr>
                <w:sz w:val="18"/>
                <w:szCs w:val="18"/>
              </w:rPr>
            </w:pPr>
          </w:p>
        </w:tc>
        <w:tc>
          <w:tcPr>
            <w:tcW w:w="567" w:type="dxa"/>
          </w:tcPr>
          <w:p w14:paraId="6B8ABC17" w14:textId="77777777" w:rsidR="00173D82" w:rsidRPr="008357F1" w:rsidRDefault="00173D82" w:rsidP="00DE1AF2">
            <w:pPr>
              <w:pStyle w:val="DHHStabletext"/>
              <w:jc w:val="center"/>
              <w:rPr>
                <w:sz w:val="18"/>
                <w:szCs w:val="18"/>
              </w:rPr>
            </w:pPr>
          </w:p>
        </w:tc>
        <w:tc>
          <w:tcPr>
            <w:tcW w:w="567" w:type="dxa"/>
          </w:tcPr>
          <w:p w14:paraId="445EC0E1" w14:textId="77777777" w:rsidR="00173D82" w:rsidRPr="008357F1" w:rsidRDefault="00173D82" w:rsidP="00DE1AF2">
            <w:pPr>
              <w:pStyle w:val="DHHStabletext"/>
              <w:jc w:val="center"/>
              <w:rPr>
                <w:sz w:val="18"/>
                <w:szCs w:val="18"/>
              </w:rPr>
            </w:pPr>
            <w:r w:rsidRPr="008357F1">
              <w:rPr>
                <w:sz w:val="18"/>
                <w:szCs w:val="18"/>
              </w:rPr>
              <w:t>M</w:t>
            </w:r>
          </w:p>
        </w:tc>
        <w:tc>
          <w:tcPr>
            <w:tcW w:w="567" w:type="dxa"/>
          </w:tcPr>
          <w:p w14:paraId="021A61C4" w14:textId="77777777" w:rsidR="00173D82" w:rsidRPr="008357F1" w:rsidRDefault="00173D82" w:rsidP="00DE1AF2">
            <w:pPr>
              <w:pStyle w:val="DHHStabletext"/>
              <w:jc w:val="center"/>
              <w:rPr>
                <w:sz w:val="18"/>
                <w:szCs w:val="18"/>
              </w:rPr>
            </w:pPr>
            <w:r w:rsidRPr="008357F1">
              <w:rPr>
                <w:sz w:val="18"/>
                <w:szCs w:val="18"/>
              </w:rPr>
              <w:t>M</w:t>
            </w:r>
          </w:p>
        </w:tc>
        <w:tc>
          <w:tcPr>
            <w:tcW w:w="567" w:type="dxa"/>
          </w:tcPr>
          <w:p w14:paraId="49255081" w14:textId="77777777" w:rsidR="00173D82" w:rsidRPr="008357F1" w:rsidRDefault="00173D82" w:rsidP="00DE1AF2">
            <w:pPr>
              <w:pStyle w:val="DHHStabletext"/>
              <w:jc w:val="center"/>
              <w:rPr>
                <w:sz w:val="18"/>
                <w:szCs w:val="18"/>
              </w:rPr>
            </w:pPr>
          </w:p>
        </w:tc>
        <w:tc>
          <w:tcPr>
            <w:tcW w:w="567" w:type="dxa"/>
          </w:tcPr>
          <w:p w14:paraId="378E3677" w14:textId="77777777" w:rsidR="00173D82" w:rsidRPr="008357F1" w:rsidRDefault="00173D82" w:rsidP="00DE1AF2">
            <w:pPr>
              <w:pStyle w:val="DHHStabletext"/>
              <w:jc w:val="center"/>
              <w:rPr>
                <w:sz w:val="18"/>
                <w:szCs w:val="18"/>
              </w:rPr>
            </w:pPr>
          </w:p>
        </w:tc>
        <w:tc>
          <w:tcPr>
            <w:tcW w:w="567" w:type="dxa"/>
          </w:tcPr>
          <w:p w14:paraId="65CC364A" w14:textId="77777777" w:rsidR="00173D82" w:rsidRPr="008357F1" w:rsidRDefault="00173D82" w:rsidP="00DE1AF2">
            <w:pPr>
              <w:pStyle w:val="DHHStabletext"/>
              <w:jc w:val="center"/>
              <w:rPr>
                <w:sz w:val="18"/>
                <w:szCs w:val="18"/>
              </w:rPr>
            </w:pPr>
          </w:p>
        </w:tc>
        <w:tc>
          <w:tcPr>
            <w:tcW w:w="567" w:type="dxa"/>
          </w:tcPr>
          <w:p w14:paraId="664BA486" w14:textId="77777777" w:rsidR="00173D82" w:rsidRPr="008357F1" w:rsidRDefault="00173D82" w:rsidP="00DE1AF2">
            <w:pPr>
              <w:pStyle w:val="DHHStabletext"/>
              <w:jc w:val="center"/>
              <w:rPr>
                <w:sz w:val="18"/>
                <w:szCs w:val="18"/>
              </w:rPr>
            </w:pPr>
          </w:p>
        </w:tc>
      </w:tr>
      <w:tr w:rsidR="00173D82" w:rsidRPr="008357F1" w14:paraId="3B720126" w14:textId="77777777" w:rsidTr="00DE1AF2">
        <w:tc>
          <w:tcPr>
            <w:tcW w:w="3397" w:type="dxa"/>
          </w:tcPr>
          <w:p w14:paraId="62978F4F" w14:textId="77777777" w:rsidR="00173D82" w:rsidRPr="000F307B" w:rsidRDefault="00173D82" w:rsidP="00DE1AF2">
            <w:pPr>
              <w:pStyle w:val="DHHStabletext"/>
              <w:rPr>
                <w:rStyle w:val="DHHSheaderChar"/>
              </w:rPr>
            </w:pPr>
            <w:r w:rsidRPr="000F307B">
              <w:rPr>
                <w:rStyle w:val="DHHSheaderChar"/>
              </w:rPr>
              <w:t>Contact End Date/Time</w:t>
            </w:r>
          </w:p>
        </w:tc>
        <w:tc>
          <w:tcPr>
            <w:tcW w:w="567" w:type="dxa"/>
          </w:tcPr>
          <w:p w14:paraId="6B61B837" w14:textId="77777777" w:rsidR="00173D82" w:rsidRPr="008357F1" w:rsidRDefault="00173D82" w:rsidP="00DE1AF2">
            <w:pPr>
              <w:pStyle w:val="DHHStabletext"/>
              <w:jc w:val="center"/>
              <w:rPr>
                <w:sz w:val="18"/>
                <w:szCs w:val="18"/>
              </w:rPr>
            </w:pPr>
          </w:p>
        </w:tc>
        <w:tc>
          <w:tcPr>
            <w:tcW w:w="567" w:type="dxa"/>
          </w:tcPr>
          <w:p w14:paraId="1EE5131D" w14:textId="77777777" w:rsidR="00173D82" w:rsidRPr="008357F1" w:rsidRDefault="00173D82" w:rsidP="00DE1AF2">
            <w:pPr>
              <w:pStyle w:val="DHHStabletext"/>
              <w:jc w:val="center"/>
              <w:rPr>
                <w:sz w:val="18"/>
                <w:szCs w:val="18"/>
              </w:rPr>
            </w:pPr>
          </w:p>
        </w:tc>
        <w:tc>
          <w:tcPr>
            <w:tcW w:w="709" w:type="dxa"/>
          </w:tcPr>
          <w:p w14:paraId="551B0033" w14:textId="77777777" w:rsidR="00173D82" w:rsidRPr="008357F1" w:rsidRDefault="00173D82" w:rsidP="00DE1AF2">
            <w:pPr>
              <w:pStyle w:val="DHHStabletext"/>
              <w:jc w:val="center"/>
              <w:rPr>
                <w:sz w:val="18"/>
                <w:szCs w:val="18"/>
              </w:rPr>
            </w:pPr>
          </w:p>
        </w:tc>
        <w:tc>
          <w:tcPr>
            <w:tcW w:w="567" w:type="dxa"/>
          </w:tcPr>
          <w:p w14:paraId="07E37501" w14:textId="77777777" w:rsidR="00173D82" w:rsidRPr="008357F1" w:rsidRDefault="00173D82" w:rsidP="00DE1AF2">
            <w:pPr>
              <w:pStyle w:val="DHHStabletext"/>
              <w:jc w:val="center"/>
              <w:rPr>
                <w:sz w:val="18"/>
                <w:szCs w:val="18"/>
              </w:rPr>
            </w:pPr>
          </w:p>
        </w:tc>
        <w:tc>
          <w:tcPr>
            <w:tcW w:w="567" w:type="dxa"/>
          </w:tcPr>
          <w:p w14:paraId="3C0C5DFD" w14:textId="77777777" w:rsidR="00173D82" w:rsidRPr="008357F1" w:rsidRDefault="00173D82" w:rsidP="00DE1AF2">
            <w:pPr>
              <w:pStyle w:val="DHHStabletext"/>
              <w:jc w:val="center"/>
              <w:rPr>
                <w:sz w:val="18"/>
                <w:szCs w:val="18"/>
              </w:rPr>
            </w:pPr>
          </w:p>
        </w:tc>
        <w:tc>
          <w:tcPr>
            <w:tcW w:w="567" w:type="dxa"/>
          </w:tcPr>
          <w:p w14:paraId="417E7659" w14:textId="77777777" w:rsidR="00173D82" w:rsidRPr="008357F1" w:rsidRDefault="00173D82" w:rsidP="00DE1AF2">
            <w:pPr>
              <w:pStyle w:val="DHHStabletext"/>
              <w:jc w:val="center"/>
              <w:rPr>
                <w:sz w:val="18"/>
                <w:szCs w:val="18"/>
              </w:rPr>
            </w:pPr>
          </w:p>
        </w:tc>
        <w:tc>
          <w:tcPr>
            <w:tcW w:w="567" w:type="dxa"/>
          </w:tcPr>
          <w:p w14:paraId="2B8EFA18" w14:textId="77777777" w:rsidR="00173D82" w:rsidRPr="008357F1" w:rsidRDefault="00173D82" w:rsidP="00DE1AF2">
            <w:pPr>
              <w:pStyle w:val="DHHStabletext"/>
              <w:jc w:val="center"/>
              <w:rPr>
                <w:sz w:val="18"/>
                <w:szCs w:val="18"/>
              </w:rPr>
            </w:pPr>
            <w:r>
              <w:rPr>
                <w:sz w:val="18"/>
                <w:szCs w:val="18"/>
              </w:rPr>
              <w:t>M</w:t>
            </w:r>
          </w:p>
        </w:tc>
        <w:tc>
          <w:tcPr>
            <w:tcW w:w="567" w:type="dxa"/>
          </w:tcPr>
          <w:p w14:paraId="271D2251" w14:textId="77777777" w:rsidR="00173D82" w:rsidRPr="008357F1" w:rsidRDefault="00173D82" w:rsidP="00DE1AF2">
            <w:pPr>
              <w:pStyle w:val="DHHStabletext"/>
              <w:jc w:val="center"/>
              <w:rPr>
                <w:sz w:val="18"/>
                <w:szCs w:val="18"/>
              </w:rPr>
            </w:pPr>
            <w:r>
              <w:rPr>
                <w:sz w:val="18"/>
                <w:szCs w:val="18"/>
              </w:rPr>
              <w:t>M</w:t>
            </w:r>
          </w:p>
        </w:tc>
        <w:tc>
          <w:tcPr>
            <w:tcW w:w="567" w:type="dxa"/>
          </w:tcPr>
          <w:p w14:paraId="23BA4EBA" w14:textId="77777777" w:rsidR="00173D82" w:rsidRPr="008357F1" w:rsidRDefault="00173D82" w:rsidP="00DE1AF2">
            <w:pPr>
              <w:pStyle w:val="DHHStabletext"/>
              <w:jc w:val="center"/>
              <w:rPr>
                <w:sz w:val="18"/>
                <w:szCs w:val="18"/>
              </w:rPr>
            </w:pPr>
          </w:p>
        </w:tc>
        <w:tc>
          <w:tcPr>
            <w:tcW w:w="567" w:type="dxa"/>
          </w:tcPr>
          <w:p w14:paraId="3D6AEC1E" w14:textId="77777777" w:rsidR="00173D82" w:rsidRPr="008357F1" w:rsidRDefault="00173D82" w:rsidP="00DE1AF2">
            <w:pPr>
              <w:pStyle w:val="DHHStabletext"/>
              <w:jc w:val="center"/>
              <w:rPr>
                <w:sz w:val="18"/>
                <w:szCs w:val="18"/>
              </w:rPr>
            </w:pPr>
          </w:p>
        </w:tc>
        <w:tc>
          <w:tcPr>
            <w:tcW w:w="567" w:type="dxa"/>
          </w:tcPr>
          <w:p w14:paraId="49F11DBB" w14:textId="77777777" w:rsidR="00173D82" w:rsidRPr="008357F1" w:rsidRDefault="00173D82" w:rsidP="00DE1AF2">
            <w:pPr>
              <w:pStyle w:val="DHHStabletext"/>
              <w:jc w:val="center"/>
              <w:rPr>
                <w:sz w:val="18"/>
                <w:szCs w:val="18"/>
              </w:rPr>
            </w:pPr>
          </w:p>
        </w:tc>
        <w:tc>
          <w:tcPr>
            <w:tcW w:w="567" w:type="dxa"/>
          </w:tcPr>
          <w:p w14:paraId="420E58D0" w14:textId="77777777" w:rsidR="00173D82" w:rsidRPr="008357F1" w:rsidRDefault="00173D82" w:rsidP="00DE1AF2">
            <w:pPr>
              <w:pStyle w:val="DHHStabletext"/>
              <w:jc w:val="center"/>
              <w:rPr>
                <w:sz w:val="18"/>
                <w:szCs w:val="18"/>
              </w:rPr>
            </w:pPr>
          </w:p>
        </w:tc>
      </w:tr>
      <w:tr w:rsidR="00173D82" w:rsidRPr="008357F1" w14:paraId="699B4AE7" w14:textId="77777777" w:rsidTr="00DE1AF2">
        <w:tc>
          <w:tcPr>
            <w:tcW w:w="3397" w:type="dxa"/>
          </w:tcPr>
          <w:p w14:paraId="1FA2E3A0" w14:textId="77777777" w:rsidR="00173D82" w:rsidRPr="000F307B" w:rsidRDefault="00173D82" w:rsidP="00DE1AF2">
            <w:pPr>
              <w:pStyle w:val="DHHStabletext"/>
              <w:rPr>
                <w:rStyle w:val="DHHSheaderChar"/>
              </w:rPr>
            </w:pPr>
            <w:r w:rsidRPr="000F307B">
              <w:rPr>
                <w:rStyle w:val="DHHSheaderChar"/>
              </w:rPr>
              <w:t>Contact Family Name</w:t>
            </w:r>
          </w:p>
        </w:tc>
        <w:tc>
          <w:tcPr>
            <w:tcW w:w="567" w:type="dxa"/>
          </w:tcPr>
          <w:p w14:paraId="47033C47" w14:textId="77777777" w:rsidR="00173D82" w:rsidRPr="008357F1" w:rsidRDefault="00173D82" w:rsidP="00DE1AF2">
            <w:pPr>
              <w:pStyle w:val="DHHStabletext"/>
              <w:jc w:val="center"/>
              <w:rPr>
                <w:sz w:val="18"/>
                <w:szCs w:val="18"/>
              </w:rPr>
            </w:pPr>
          </w:p>
        </w:tc>
        <w:tc>
          <w:tcPr>
            <w:tcW w:w="567" w:type="dxa"/>
          </w:tcPr>
          <w:p w14:paraId="622C50C0" w14:textId="77777777" w:rsidR="00173D82" w:rsidRPr="008357F1" w:rsidRDefault="00173D82" w:rsidP="00DE1AF2">
            <w:pPr>
              <w:pStyle w:val="DHHStabletext"/>
              <w:jc w:val="center"/>
              <w:rPr>
                <w:sz w:val="18"/>
                <w:szCs w:val="18"/>
              </w:rPr>
            </w:pPr>
          </w:p>
        </w:tc>
        <w:tc>
          <w:tcPr>
            <w:tcW w:w="709" w:type="dxa"/>
          </w:tcPr>
          <w:p w14:paraId="5922B13C" w14:textId="77777777" w:rsidR="00173D82" w:rsidRPr="008357F1" w:rsidRDefault="00173D82" w:rsidP="00DE1AF2">
            <w:pPr>
              <w:pStyle w:val="DHHStabletext"/>
              <w:jc w:val="center"/>
              <w:rPr>
                <w:sz w:val="18"/>
                <w:szCs w:val="18"/>
              </w:rPr>
            </w:pPr>
          </w:p>
        </w:tc>
        <w:tc>
          <w:tcPr>
            <w:tcW w:w="567" w:type="dxa"/>
          </w:tcPr>
          <w:p w14:paraId="22F642AF" w14:textId="77777777" w:rsidR="00173D82" w:rsidRPr="008357F1" w:rsidRDefault="00173D82" w:rsidP="00DE1AF2">
            <w:pPr>
              <w:pStyle w:val="DHHStabletext"/>
              <w:jc w:val="center"/>
              <w:rPr>
                <w:sz w:val="18"/>
                <w:szCs w:val="18"/>
              </w:rPr>
            </w:pPr>
          </w:p>
        </w:tc>
        <w:tc>
          <w:tcPr>
            <w:tcW w:w="567" w:type="dxa"/>
          </w:tcPr>
          <w:p w14:paraId="5C68FF07" w14:textId="77777777" w:rsidR="00173D82" w:rsidRPr="008357F1" w:rsidRDefault="00173D82" w:rsidP="00DE1AF2">
            <w:pPr>
              <w:pStyle w:val="DHHStabletext"/>
              <w:jc w:val="center"/>
              <w:rPr>
                <w:sz w:val="18"/>
                <w:szCs w:val="18"/>
              </w:rPr>
            </w:pPr>
          </w:p>
        </w:tc>
        <w:tc>
          <w:tcPr>
            <w:tcW w:w="567" w:type="dxa"/>
          </w:tcPr>
          <w:p w14:paraId="430C8603" w14:textId="77777777" w:rsidR="00173D82" w:rsidRPr="008357F1" w:rsidRDefault="00173D82" w:rsidP="00DE1AF2">
            <w:pPr>
              <w:pStyle w:val="DHHStabletext"/>
              <w:jc w:val="center"/>
              <w:rPr>
                <w:sz w:val="18"/>
                <w:szCs w:val="18"/>
              </w:rPr>
            </w:pPr>
          </w:p>
        </w:tc>
        <w:tc>
          <w:tcPr>
            <w:tcW w:w="567" w:type="dxa"/>
          </w:tcPr>
          <w:p w14:paraId="527DEC18" w14:textId="77777777" w:rsidR="00173D82" w:rsidRPr="008357F1" w:rsidRDefault="00173D82" w:rsidP="00DE1AF2">
            <w:pPr>
              <w:pStyle w:val="DHHStabletext"/>
              <w:jc w:val="center"/>
              <w:rPr>
                <w:sz w:val="18"/>
                <w:szCs w:val="18"/>
              </w:rPr>
            </w:pPr>
            <w:r w:rsidRPr="008357F1">
              <w:rPr>
                <w:sz w:val="18"/>
                <w:szCs w:val="18"/>
              </w:rPr>
              <w:t>C2</w:t>
            </w:r>
          </w:p>
        </w:tc>
        <w:tc>
          <w:tcPr>
            <w:tcW w:w="567" w:type="dxa"/>
          </w:tcPr>
          <w:p w14:paraId="43D727BD" w14:textId="77777777" w:rsidR="00173D82" w:rsidRPr="008357F1" w:rsidRDefault="00173D82" w:rsidP="00DE1AF2">
            <w:pPr>
              <w:pStyle w:val="DHHStabletext"/>
              <w:jc w:val="center"/>
              <w:rPr>
                <w:sz w:val="18"/>
                <w:szCs w:val="18"/>
              </w:rPr>
            </w:pPr>
            <w:r w:rsidRPr="008357F1">
              <w:rPr>
                <w:sz w:val="18"/>
                <w:szCs w:val="18"/>
              </w:rPr>
              <w:t>C2</w:t>
            </w:r>
          </w:p>
        </w:tc>
        <w:tc>
          <w:tcPr>
            <w:tcW w:w="567" w:type="dxa"/>
          </w:tcPr>
          <w:p w14:paraId="301C6164" w14:textId="77777777" w:rsidR="00173D82" w:rsidRPr="008357F1" w:rsidRDefault="00173D82" w:rsidP="00DE1AF2">
            <w:pPr>
              <w:pStyle w:val="DHHStabletext"/>
              <w:jc w:val="center"/>
              <w:rPr>
                <w:sz w:val="18"/>
                <w:szCs w:val="18"/>
              </w:rPr>
            </w:pPr>
          </w:p>
        </w:tc>
        <w:tc>
          <w:tcPr>
            <w:tcW w:w="567" w:type="dxa"/>
          </w:tcPr>
          <w:p w14:paraId="4BD10A1A" w14:textId="77777777" w:rsidR="00173D82" w:rsidRPr="008357F1" w:rsidRDefault="00173D82" w:rsidP="00DE1AF2">
            <w:pPr>
              <w:pStyle w:val="DHHStabletext"/>
              <w:jc w:val="center"/>
              <w:rPr>
                <w:sz w:val="18"/>
                <w:szCs w:val="18"/>
              </w:rPr>
            </w:pPr>
          </w:p>
        </w:tc>
        <w:tc>
          <w:tcPr>
            <w:tcW w:w="567" w:type="dxa"/>
          </w:tcPr>
          <w:p w14:paraId="2D7D59F1" w14:textId="77777777" w:rsidR="00173D82" w:rsidRPr="008357F1" w:rsidRDefault="00173D82" w:rsidP="00DE1AF2">
            <w:pPr>
              <w:pStyle w:val="DHHStabletext"/>
              <w:jc w:val="center"/>
              <w:rPr>
                <w:sz w:val="18"/>
                <w:szCs w:val="18"/>
              </w:rPr>
            </w:pPr>
          </w:p>
        </w:tc>
        <w:tc>
          <w:tcPr>
            <w:tcW w:w="567" w:type="dxa"/>
          </w:tcPr>
          <w:p w14:paraId="3CF04BDE" w14:textId="77777777" w:rsidR="00173D82" w:rsidRPr="008357F1" w:rsidRDefault="00173D82" w:rsidP="00DE1AF2">
            <w:pPr>
              <w:pStyle w:val="DHHStabletext"/>
              <w:jc w:val="center"/>
              <w:rPr>
                <w:sz w:val="18"/>
                <w:szCs w:val="18"/>
              </w:rPr>
            </w:pPr>
          </w:p>
        </w:tc>
      </w:tr>
      <w:tr w:rsidR="00173D82" w:rsidRPr="008357F1" w14:paraId="3EDD3D03" w14:textId="77777777" w:rsidTr="00DE1AF2">
        <w:tc>
          <w:tcPr>
            <w:tcW w:w="3397" w:type="dxa"/>
          </w:tcPr>
          <w:p w14:paraId="05957629" w14:textId="77777777" w:rsidR="00173D82" w:rsidRPr="000F307B" w:rsidRDefault="00173D82" w:rsidP="00DE1AF2">
            <w:pPr>
              <w:pStyle w:val="DHHStabletext"/>
              <w:rPr>
                <w:rStyle w:val="DHHSheaderChar"/>
              </w:rPr>
            </w:pPr>
            <w:r w:rsidRPr="000F307B">
              <w:rPr>
                <w:rStyle w:val="DHHSheaderChar"/>
              </w:rPr>
              <w:t>Contact Given Name(s)</w:t>
            </w:r>
          </w:p>
        </w:tc>
        <w:tc>
          <w:tcPr>
            <w:tcW w:w="567" w:type="dxa"/>
          </w:tcPr>
          <w:p w14:paraId="51E2A822" w14:textId="77777777" w:rsidR="00173D82" w:rsidRPr="008357F1" w:rsidRDefault="00173D82" w:rsidP="00DE1AF2">
            <w:pPr>
              <w:pStyle w:val="DHHStabletext"/>
              <w:jc w:val="center"/>
              <w:rPr>
                <w:sz w:val="18"/>
                <w:szCs w:val="18"/>
              </w:rPr>
            </w:pPr>
          </w:p>
        </w:tc>
        <w:tc>
          <w:tcPr>
            <w:tcW w:w="567" w:type="dxa"/>
          </w:tcPr>
          <w:p w14:paraId="7F5904C0" w14:textId="77777777" w:rsidR="00173D82" w:rsidRPr="008357F1" w:rsidRDefault="00173D82" w:rsidP="00DE1AF2">
            <w:pPr>
              <w:pStyle w:val="DHHStabletext"/>
              <w:jc w:val="center"/>
              <w:rPr>
                <w:sz w:val="18"/>
                <w:szCs w:val="18"/>
              </w:rPr>
            </w:pPr>
          </w:p>
        </w:tc>
        <w:tc>
          <w:tcPr>
            <w:tcW w:w="709" w:type="dxa"/>
          </w:tcPr>
          <w:p w14:paraId="1518493E" w14:textId="77777777" w:rsidR="00173D82" w:rsidRPr="008357F1" w:rsidRDefault="00173D82" w:rsidP="00DE1AF2">
            <w:pPr>
              <w:pStyle w:val="DHHStabletext"/>
              <w:jc w:val="center"/>
              <w:rPr>
                <w:sz w:val="18"/>
                <w:szCs w:val="18"/>
              </w:rPr>
            </w:pPr>
          </w:p>
        </w:tc>
        <w:tc>
          <w:tcPr>
            <w:tcW w:w="567" w:type="dxa"/>
          </w:tcPr>
          <w:p w14:paraId="5FBE7D01" w14:textId="77777777" w:rsidR="00173D82" w:rsidRPr="008357F1" w:rsidRDefault="00173D82" w:rsidP="00DE1AF2">
            <w:pPr>
              <w:pStyle w:val="DHHStabletext"/>
              <w:jc w:val="center"/>
              <w:rPr>
                <w:sz w:val="18"/>
                <w:szCs w:val="18"/>
              </w:rPr>
            </w:pPr>
          </w:p>
        </w:tc>
        <w:tc>
          <w:tcPr>
            <w:tcW w:w="567" w:type="dxa"/>
          </w:tcPr>
          <w:p w14:paraId="29CE7305" w14:textId="77777777" w:rsidR="00173D82" w:rsidRPr="008357F1" w:rsidRDefault="00173D82" w:rsidP="00DE1AF2">
            <w:pPr>
              <w:pStyle w:val="DHHStabletext"/>
              <w:jc w:val="center"/>
              <w:rPr>
                <w:sz w:val="18"/>
                <w:szCs w:val="18"/>
              </w:rPr>
            </w:pPr>
          </w:p>
        </w:tc>
        <w:tc>
          <w:tcPr>
            <w:tcW w:w="567" w:type="dxa"/>
          </w:tcPr>
          <w:p w14:paraId="701F509E" w14:textId="77777777" w:rsidR="00173D82" w:rsidRPr="008357F1" w:rsidRDefault="00173D82" w:rsidP="00DE1AF2">
            <w:pPr>
              <w:pStyle w:val="DHHStabletext"/>
              <w:jc w:val="center"/>
              <w:rPr>
                <w:sz w:val="18"/>
                <w:szCs w:val="18"/>
              </w:rPr>
            </w:pPr>
          </w:p>
        </w:tc>
        <w:tc>
          <w:tcPr>
            <w:tcW w:w="567" w:type="dxa"/>
          </w:tcPr>
          <w:p w14:paraId="7C64BA60" w14:textId="77777777" w:rsidR="00173D82" w:rsidRPr="008357F1" w:rsidRDefault="00173D82" w:rsidP="00DE1AF2">
            <w:pPr>
              <w:pStyle w:val="DHHStabletext"/>
              <w:jc w:val="center"/>
              <w:rPr>
                <w:sz w:val="18"/>
                <w:szCs w:val="18"/>
              </w:rPr>
            </w:pPr>
            <w:r w:rsidRPr="008357F1">
              <w:rPr>
                <w:sz w:val="18"/>
                <w:szCs w:val="18"/>
              </w:rPr>
              <w:t>C2</w:t>
            </w:r>
          </w:p>
        </w:tc>
        <w:tc>
          <w:tcPr>
            <w:tcW w:w="567" w:type="dxa"/>
          </w:tcPr>
          <w:p w14:paraId="3F4EF42E" w14:textId="77777777" w:rsidR="00173D82" w:rsidRPr="008357F1" w:rsidRDefault="00173D82" w:rsidP="00DE1AF2">
            <w:pPr>
              <w:pStyle w:val="DHHStabletext"/>
              <w:jc w:val="center"/>
              <w:rPr>
                <w:sz w:val="18"/>
                <w:szCs w:val="18"/>
              </w:rPr>
            </w:pPr>
            <w:r w:rsidRPr="008357F1">
              <w:rPr>
                <w:sz w:val="18"/>
                <w:szCs w:val="18"/>
              </w:rPr>
              <w:t>C2</w:t>
            </w:r>
          </w:p>
        </w:tc>
        <w:tc>
          <w:tcPr>
            <w:tcW w:w="567" w:type="dxa"/>
          </w:tcPr>
          <w:p w14:paraId="52FA5390" w14:textId="77777777" w:rsidR="00173D82" w:rsidRPr="008357F1" w:rsidRDefault="00173D82" w:rsidP="00DE1AF2">
            <w:pPr>
              <w:pStyle w:val="DHHStabletext"/>
              <w:jc w:val="center"/>
              <w:rPr>
                <w:sz w:val="18"/>
                <w:szCs w:val="18"/>
              </w:rPr>
            </w:pPr>
          </w:p>
        </w:tc>
        <w:tc>
          <w:tcPr>
            <w:tcW w:w="567" w:type="dxa"/>
          </w:tcPr>
          <w:p w14:paraId="6864A6C2" w14:textId="77777777" w:rsidR="00173D82" w:rsidRPr="008357F1" w:rsidRDefault="00173D82" w:rsidP="00DE1AF2">
            <w:pPr>
              <w:pStyle w:val="DHHStabletext"/>
              <w:jc w:val="center"/>
              <w:rPr>
                <w:sz w:val="18"/>
                <w:szCs w:val="18"/>
              </w:rPr>
            </w:pPr>
          </w:p>
        </w:tc>
        <w:tc>
          <w:tcPr>
            <w:tcW w:w="567" w:type="dxa"/>
          </w:tcPr>
          <w:p w14:paraId="785E4C72" w14:textId="77777777" w:rsidR="00173D82" w:rsidRPr="008357F1" w:rsidRDefault="00173D82" w:rsidP="00DE1AF2">
            <w:pPr>
              <w:pStyle w:val="DHHStabletext"/>
              <w:jc w:val="center"/>
              <w:rPr>
                <w:sz w:val="18"/>
                <w:szCs w:val="18"/>
              </w:rPr>
            </w:pPr>
          </w:p>
        </w:tc>
        <w:tc>
          <w:tcPr>
            <w:tcW w:w="567" w:type="dxa"/>
          </w:tcPr>
          <w:p w14:paraId="54A7A7CD" w14:textId="77777777" w:rsidR="00173D82" w:rsidRPr="008357F1" w:rsidRDefault="00173D82" w:rsidP="00DE1AF2">
            <w:pPr>
              <w:pStyle w:val="DHHStabletext"/>
              <w:jc w:val="center"/>
              <w:rPr>
                <w:sz w:val="18"/>
                <w:szCs w:val="18"/>
              </w:rPr>
            </w:pPr>
          </w:p>
        </w:tc>
      </w:tr>
      <w:tr w:rsidR="00173D82" w:rsidRPr="008357F1" w14:paraId="3C40D52E" w14:textId="77777777" w:rsidTr="00DE1AF2">
        <w:tc>
          <w:tcPr>
            <w:tcW w:w="3397" w:type="dxa"/>
          </w:tcPr>
          <w:p w14:paraId="487A7840" w14:textId="77777777" w:rsidR="00173D82" w:rsidRPr="000F307B" w:rsidRDefault="00173D82" w:rsidP="00DE1AF2">
            <w:pPr>
              <w:pStyle w:val="DHHStabletext"/>
              <w:rPr>
                <w:rStyle w:val="DHHSheaderChar"/>
              </w:rPr>
            </w:pPr>
            <w:r w:rsidRPr="000F307B">
              <w:rPr>
                <w:rStyle w:val="DHHSheaderChar"/>
              </w:rPr>
              <w:t>Contact Group Session Identifier</w:t>
            </w:r>
          </w:p>
        </w:tc>
        <w:tc>
          <w:tcPr>
            <w:tcW w:w="567" w:type="dxa"/>
          </w:tcPr>
          <w:p w14:paraId="1D641920" w14:textId="77777777" w:rsidR="00173D82" w:rsidRPr="008357F1" w:rsidRDefault="00173D82" w:rsidP="00DE1AF2">
            <w:pPr>
              <w:pStyle w:val="DHHStabletext"/>
              <w:jc w:val="center"/>
              <w:rPr>
                <w:sz w:val="18"/>
                <w:szCs w:val="18"/>
              </w:rPr>
            </w:pPr>
          </w:p>
        </w:tc>
        <w:tc>
          <w:tcPr>
            <w:tcW w:w="567" w:type="dxa"/>
          </w:tcPr>
          <w:p w14:paraId="2424AD5B" w14:textId="77777777" w:rsidR="00173D82" w:rsidRPr="008357F1" w:rsidRDefault="00173D82" w:rsidP="00DE1AF2">
            <w:pPr>
              <w:pStyle w:val="DHHStabletext"/>
              <w:jc w:val="center"/>
              <w:rPr>
                <w:sz w:val="18"/>
                <w:szCs w:val="18"/>
              </w:rPr>
            </w:pPr>
          </w:p>
        </w:tc>
        <w:tc>
          <w:tcPr>
            <w:tcW w:w="709" w:type="dxa"/>
          </w:tcPr>
          <w:p w14:paraId="2E1B2F89" w14:textId="77777777" w:rsidR="00173D82" w:rsidRPr="008357F1" w:rsidRDefault="00173D82" w:rsidP="00DE1AF2">
            <w:pPr>
              <w:pStyle w:val="DHHStabletext"/>
              <w:jc w:val="center"/>
              <w:rPr>
                <w:sz w:val="18"/>
                <w:szCs w:val="18"/>
              </w:rPr>
            </w:pPr>
          </w:p>
        </w:tc>
        <w:tc>
          <w:tcPr>
            <w:tcW w:w="567" w:type="dxa"/>
          </w:tcPr>
          <w:p w14:paraId="63FB6C71" w14:textId="77777777" w:rsidR="00173D82" w:rsidRPr="008357F1" w:rsidRDefault="00173D82" w:rsidP="00DE1AF2">
            <w:pPr>
              <w:pStyle w:val="DHHStabletext"/>
              <w:jc w:val="center"/>
              <w:rPr>
                <w:sz w:val="18"/>
                <w:szCs w:val="18"/>
              </w:rPr>
            </w:pPr>
          </w:p>
        </w:tc>
        <w:tc>
          <w:tcPr>
            <w:tcW w:w="567" w:type="dxa"/>
          </w:tcPr>
          <w:p w14:paraId="3F7C0471" w14:textId="77777777" w:rsidR="00173D82" w:rsidRPr="008357F1" w:rsidRDefault="00173D82" w:rsidP="00DE1AF2">
            <w:pPr>
              <w:pStyle w:val="DHHStabletext"/>
              <w:jc w:val="center"/>
              <w:rPr>
                <w:sz w:val="18"/>
                <w:szCs w:val="18"/>
              </w:rPr>
            </w:pPr>
          </w:p>
        </w:tc>
        <w:tc>
          <w:tcPr>
            <w:tcW w:w="567" w:type="dxa"/>
          </w:tcPr>
          <w:p w14:paraId="13C33147" w14:textId="77777777" w:rsidR="00173D82" w:rsidRPr="008357F1" w:rsidRDefault="00173D82" w:rsidP="00DE1AF2">
            <w:pPr>
              <w:pStyle w:val="DHHStabletext"/>
              <w:jc w:val="center"/>
              <w:rPr>
                <w:sz w:val="18"/>
                <w:szCs w:val="18"/>
              </w:rPr>
            </w:pPr>
          </w:p>
        </w:tc>
        <w:tc>
          <w:tcPr>
            <w:tcW w:w="567" w:type="dxa"/>
          </w:tcPr>
          <w:p w14:paraId="42463C8C" w14:textId="77777777" w:rsidR="00173D82" w:rsidRPr="008357F1" w:rsidRDefault="00173D82" w:rsidP="00DE1AF2">
            <w:pPr>
              <w:pStyle w:val="DHHStabletext"/>
              <w:jc w:val="center"/>
              <w:rPr>
                <w:sz w:val="18"/>
                <w:szCs w:val="18"/>
              </w:rPr>
            </w:pPr>
            <w:r w:rsidRPr="008357F1">
              <w:rPr>
                <w:sz w:val="18"/>
                <w:szCs w:val="18"/>
              </w:rPr>
              <w:t>C13</w:t>
            </w:r>
          </w:p>
        </w:tc>
        <w:tc>
          <w:tcPr>
            <w:tcW w:w="567" w:type="dxa"/>
          </w:tcPr>
          <w:p w14:paraId="1B8D92D7" w14:textId="77777777" w:rsidR="00173D82" w:rsidRPr="008357F1" w:rsidRDefault="00173D82" w:rsidP="00DE1AF2">
            <w:pPr>
              <w:pStyle w:val="DHHStabletext"/>
              <w:jc w:val="center"/>
              <w:rPr>
                <w:sz w:val="18"/>
                <w:szCs w:val="18"/>
              </w:rPr>
            </w:pPr>
            <w:r w:rsidRPr="008357F1">
              <w:rPr>
                <w:sz w:val="18"/>
                <w:szCs w:val="18"/>
              </w:rPr>
              <w:t>C13</w:t>
            </w:r>
          </w:p>
        </w:tc>
        <w:tc>
          <w:tcPr>
            <w:tcW w:w="567" w:type="dxa"/>
          </w:tcPr>
          <w:p w14:paraId="2146FCA0" w14:textId="77777777" w:rsidR="00173D82" w:rsidRPr="008357F1" w:rsidRDefault="00173D82" w:rsidP="00DE1AF2">
            <w:pPr>
              <w:pStyle w:val="DHHStabletext"/>
              <w:jc w:val="center"/>
              <w:rPr>
                <w:sz w:val="18"/>
                <w:szCs w:val="18"/>
              </w:rPr>
            </w:pPr>
          </w:p>
        </w:tc>
        <w:tc>
          <w:tcPr>
            <w:tcW w:w="567" w:type="dxa"/>
          </w:tcPr>
          <w:p w14:paraId="3B565AA5" w14:textId="77777777" w:rsidR="00173D82" w:rsidRPr="008357F1" w:rsidRDefault="00173D82" w:rsidP="00DE1AF2">
            <w:pPr>
              <w:pStyle w:val="DHHStabletext"/>
              <w:jc w:val="center"/>
              <w:rPr>
                <w:sz w:val="18"/>
                <w:szCs w:val="18"/>
              </w:rPr>
            </w:pPr>
          </w:p>
        </w:tc>
        <w:tc>
          <w:tcPr>
            <w:tcW w:w="567" w:type="dxa"/>
          </w:tcPr>
          <w:p w14:paraId="7AE04195" w14:textId="77777777" w:rsidR="00173D82" w:rsidRPr="008357F1" w:rsidRDefault="00173D82" w:rsidP="00DE1AF2">
            <w:pPr>
              <w:pStyle w:val="DHHStabletext"/>
              <w:jc w:val="center"/>
              <w:rPr>
                <w:sz w:val="18"/>
                <w:szCs w:val="18"/>
              </w:rPr>
            </w:pPr>
          </w:p>
        </w:tc>
        <w:tc>
          <w:tcPr>
            <w:tcW w:w="567" w:type="dxa"/>
          </w:tcPr>
          <w:p w14:paraId="0840E293" w14:textId="77777777" w:rsidR="00173D82" w:rsidRPr="008357F1" w:rsidRDefault="00173D82" w:rsidP="00DE1AF2">
            <w:pPr>
              <w:pStyle w:val="DHHStabletext"/>
              <w:jc w:val="center"/>
              <w:rPr>
                <w:sz w:val="18"/>
                <w:szCs w:val="18"/>
              </w:rPr>
            </w:pPr>
          </w:p>
        </w:tc>
      </w:tr>
      <w:tr w:rsidR="00173D82" w:rsidRPr="008357F1" w14:paraId="4C76D26D" w14:textId="77777777" w:rsidTr="00DE1AF2">
        <w:tc>
          <w:tcPr>
            <w:tcW w:w="3397" w:type="dxa"/>
          </w:tcPr>
          <w:p w14:paraId="1E3F0CE5" w14:textId="77777777" w:rsidR="00173D82" w:rsidRPr="000F307B" w:rsidRDefault="00173D82" w:rsidP="00DE1AF2">
            <w:pPr>
              <w:pStyle w:val="DHHStabletext"/>
              <w:rPr>
                <w:rStyle w:val="DHHSheaderChar"/>
              </w:rPr>
            </w:pPr>
            <w:r w:rsidRPr="000F307B">
              <w:rPr>
                <w:rStyle w:val="DHHSheaderChar"/>
              </w:rPr>
              <w:t>Contact Indigenous Status</w:t>
            </w:r>
          </w:p>
        </w:tc>
        <w:tc>
          <w:tcPr>
            <w:tcW w:w="567" w:type="dxa"/>
          </w:tcPr>
          <w:p w14:paraId="73DE7618" w14:textId="77777777" w:rsidR="00173D82" w:rsidRPr="008357F1" w:rsidRDefault="00173D82" w:rsidP="00DE1AF2">
            <w:pPr>
              <w:pStyle w:val="DHHStabletext"/>
              <w:jc w:val="center"/>
              <w:rPr>
                <w:sz w:val="18"/>
                <w:szCs w:val="18"/>
              </w:rPr>
            </w:pPr>
          </w:p>
        </w:tc>
        <w:tc>
          <w:tcPr>
            <w:tcW w:w="567" w:type="dxa"/>
          </w:tcPr>
          <w:p w14:paraId="38656CCE" w14:textId="77777777" w:rsidR="00173D82" w:rsidRPr="008357F1" w:rsidRDefault="00173D82" w:rsidP="00DE1AF2">
            <w:pPr>
              <w:pStyle w:val="DHHStabletext"/>
              <w:jc w:val="center"/>
              <w:rPr>
                <w:sz w:val="18"/>
                <w:szCs w:val="18"/>
              </w:rPr>
            </w:pPr>
          </w:p>
        </w:tc>
        <w:tc>
          <w:tcPr>
            <w:tcW w:w="709" w:type="dxa"/>
          </w:tcPr>
          <w:p w14:paraId="260BFEDE" w14:textId="77777777" w:rsidR="00173D82" w:rsidRPr="008357F1" w:rsidRDefault="00173D82" w:rsidP="00DE1AF2">
            <w:pPr>
              <w:pStyle w:val="DHHStabletext"/>
              <w:jc w:val="center"/>
              <w:rPr>
                <w:sz w:val="18"/>
                <w:szCs w:val="18"/>
              </w:rPr>
            </w:pPr>
          </w:p>
        </w:tc>
        <w:tc>
          <w:tcPr>
            <w:tcW w:w="567" w:type="dxa"/>
          </w:tcPr>
          <w:p w14:paraId="353D50EF" w14:textId="77777777" w:rsidR="00173D82" w:rsidRPr="008357F1" w:rsidRDefault="00173D82" w:rsidP="00DE1AF2">
            <w:pPr>
              <w:pStyle w:val="DHHStabletext"/>
              <w:jc w:val="center"/>
              <w:rPr>
                <w:sz w:val="18"/>
                <w:szCs w:val="18"/>
              </w:rPr>
            </w:pPr>
          </w:p>
        </w:tc>
        <w:tc>
          <w:tcPr>
            <w:tcW w:w="567" w:type="dxa"/>
          </w:tcPr>
          <w:p w14:paraId="0C56A2D7" w14:textId="77777777" w:rsidR="00173D82" w:rsidRPr="008357F1" w:rsidRDefault="00173D82" w:rsidP="00DE1AF2">
            <w:pPr>
              <w:pStyle w:val="DHHStabletext"/>
              <w:jc w:val="center"/>
              <w:rPr>
                <w:sz w:val="18"/>
                <w:szCs w:val="18"/>
              </w:rPr>
            </w:pPr>
          </w:p>
        </w:tc>
        <w:tc>
          <w:tcPr>
            <w:tcW w:w="567" w:type="dxa"/>
          </w:tcPr>
          <w:p w14:paraId="72B1C68D" w14:textId="77777777" w:rsidR="00173D82" w:rsidRPr="008357F1" w:rsidRDefault="00173D82" w:rsidP="00DE1AF2">
            <w:pPr>
              <w:pStyle w:val="DHHStabletext"/>
              <w:jc w:val="center"/>
              <w:rPr>
                <w:sz w:val="18"/>
                <w:szCs w:val="18"/>
              </w:rPr>
            </w:pPr>
          </w:p>
        </w:tc>
        <w:tc>
          <w:tcPr>
            <w:tcW w:w="567" w:type="dxa"/>
          </w:tcPr>
          <w:p w14:paraId="291B151F" w14:textId="77777777" w:rsidR="00173D82" w:rsidRPr="008357F1" w:rsidRDefault="00173D82" w:rsidP="00DE1AF2">
            <w:pPr>
              <w:pStyle w:val="DHHStabletext"/>
              <w:jc w:val="center"/>
              <w:rPr>
                <w:sz w:val="18"/>
                <w:szCs w:val="18"/>
              </w:rPr>
            </w:pPr>
            <w:r w:rsidRPr="008357F1">
              <w:rPr>
                <w:sz w:val="18"/>
                <w:szCs w:val="18"/>
              </w:rPr>
              <w:t>M</w:t>
            </w:r>
          </w:p>
        </w:tc>
        <w:tc>
          <w:tcPr>
            <w:tcW w:w="567" w:type="dxa"/>
          </w:tcPr>
          <w:p w14:paraId="0F061085" w14:textId="77777777" w:rsidR="00173D82" w:rsidRPr="008357F1" w:rsidRDefault="00173D82" w:rsidP="00DE1AF2">
            <w:pPr>
              <w:pStyle w:val="DHHStabletext"/>
              <w:jc w:val="center"/>
              <w:rPr>
                <w:sz w:val="18"/>
                <w:szCs w:val="18"/>
              </w:rPr>
            </w:pPr>
            <w:r w:rsidRPr="008357F1">
              <w:rPr>
                <w:sz w:val="18"/>
                <w:szCs w:val="18"/>
              </w:rPr>
              <w:t>M</w:t>
            </w:r>
          </w:p>
        </w:tc>
        <w:tc>
          <w:tcPr>
            <w:tcW w:w="567" w:type="dxa"/>
          </w:tcPr>
          <w:p w14:paraId="76B47204" w14:textId="77777777" w:rsidR="00173D82" w:rsidRPr="008357F1" w:rsidRDefault="00173D82" w:rsidP="00DE1AF2">
            <w:pPr>
              <w:pStyle w:val="DHHStabletext"/>
              <w:jc w:val="center"/>
              <w:rPr>
                <w:sz w:val="18"/>
                <w:szCs w:val="18"/>
              </w:rPr>
            </w:pPr>
          </w:p>
        </w:tc>
        <w:tc>
          <w:tcPr>
            <w:tcW w:w="567" w:type="dxa"/>
          </w:tcPr>
          <w:p w14:paraId="0386EA09" w14:textId="77777777" w:rsidR="00173D82" w:rsidRPr="008357F1" w:rsidRDefault="00173D82" w:rsidP="00DE1AF2">
            <w:pPr>
              <w:pStyle w:val="DHHStabletext"/>
              <w:jc w:val="center"/>
              <w:rPr>
                <w:sz w:val="18"/>
                <w:szCs w:val="18"/>
              </w:rPr>
            </w:pPr>
          </w:p>
        </w:tc>
        <w:tc>
          <w:tcPr>
            <w:tcW w:w="567" w:type="dxa"/>
          </w:tcPr>
          <w:p w14:paraId="69CD0201" w14:textId="77777777" w:rsidR="00173D82" w:rsidRPr="008357F1" w:rsidRDefault="00173D82" w:rsidP="00DE1AF2">
            <w:pPr>
              <w:pStyle w:val="DHHStabletext"/>
              <w:jc w:val="center"/>
              <w:rPr>
                <w:sz w:val="18"/>
                <w:szCs w:val="18"/>
              </w:rPr>
            </w:pPr>
          </w:p>
        </w:tc>
        <w:tc>
          <w:tcPr>
            <w:tcW w:w="567" w:type="dxa"/>
          </w:tcPr>
          <w:p w14:paraId="78D2DD0A" w14:textId="77777777" w:rsidR="00173D82" w:rsidRPr="008357F1" w:rsidRDefault="00173D82" w:rsidP="00DE1AF2">
            <w:pPr>
              <w:pStyle w:val="DHHStabletext"/>
              <w:jc w:val="center"/>
              <w:rPr>
                <w:sz w:val="18"/>
                <w:szCs w:val="18"/>
              </w:rPr>
            </w:pPr>
          </w:p>
        </w:tc>
      </w:tr>
      <w:tr w:rsidR="00173D82" w:rsidRPr="008357F1" w14:paraId="0E29C2C5" w14:textId="77777777" w:rsidTr="00DE1AF2">
        <w:tc>
          <w:tcPr>
            <w:tcW w:w="3397" w:type="dxa"/>
          </w:tcPr>
          <w:p w14:paraId="05737AF0" w14:textId="77777777" w:rsidR="00173D82" w:rsidRPr="000F307B" w:rsidRDefault="00173D82" w:rsidP="00DE1AF2">
            <w:pPr>
              <w:pStyle w:val="DHHStabletext"/>
              <w:rPr>
                <w:rStyle w:val="DHHSheaderChar"/>
              </w:rPr>
            </w:pPr>
            <w:r w:rsidRPr="000F307B">
              <w:rPr>
                <w:rStyle w:val="DHHSheaderChar"/>
              </w:rPr>
              <w:lastRenderedPageBreak/>
              <w:t>Contact Inpatient Flag</w:t>
            </w:r>
          </w:p>
        </w:tc>
        <w:tc>
          <w:tcPr>
            <w:tcW w:w="567" w:type="dxa"/>
          </w:tcPr>
          <w:p w14:paraId="3A400CC6" w14:textId="77777777" w:rsidR="00173D82" w:rsidRPr="008357F1" w:rsidRDefault="00173D82" w:rsidP="00DE1AF2">
            <w:pPr>
              <w:pStyle w:val="DHHStabletext"/>
              <w:jc w:val="center"/>
              <w:rPr>
                <w:sz w:val="18"/>
                <w:szCs w:val="18"/>
              </w:rPr>
            </w:pPr>
          </w:p>
        </w:tc>
        <w:tc>
          <w:tcPr>
            <w:tcW w:w="567" w:type="dxa"/>
          </w:tcPr>
          <w:p w14:paraId="4636DBA0" w14:textId="77777777" w:rsidR="00173D82" w:rsidRPr="008357F1" w:rsidRDefault="00173D82" w:rsidP="00DE1AF2">
            <w:pPr>
              <w:pStyle w:val="DHHStabletext"/>
              <w:jc w:val="center"/>
              <w:rPr>
                <w:sz w:val="18"/>
                <w:szCs w:val="18"/>
              </w:rPr>
            </w:pPr>
          </w:p>
        </w:tc>
        <w:tc>
          <w:tcPr>
            <w:tcW w:w="709" w:type="dxa"/>
          </w:tcPr>
          <w:p w14:paraId="41945ED8" w14:textId="77777777" w:rsidR="00173D82" w:rsidRPr="008357F1" w:rsidRDefault="00173D82" w:rsidP="00DE1AF2">
            <w:pPr>
              <w:pStyle w:val="DHHStabletext"/>
              <w:jc w:val="center"/>
              <w:rPr>
                <w:sz w:val="18"/>
                <w:szCs w:val="18"/>
              </w:rPr>
            </w:pPr>
          </w:p>
        </w:tc>
        <w:tc>
          <w:tcPr>
            <w:tcW w:w="567" w:type="dxa"/>
          </w:tcPr>
          <w:p w14:paraId="74075683" w14:textId="77777777" w:rsidR="00173D82" w:rsidRPr="008357F1" w:rsidRDefault="00173D82" w:rsidP="00DE1AF2">
            <w:pPr>
              <w:pStyle w:val="DHHStabletext"/>
              <w:jc w:val="center"/>
              <w:rPr>
                <w:sz w:val="18"/>
                <w:szCs w:val="18"/>
              </w:rPr>
            </w:pPr>
          </w:p>
        </w:tc>
        <w:tc>
          <w:tcPr>
            <w:tcW w:w="567" w:type="dxa"/>
          </w:tcPr>
          <w:p w14:paraId="588EDBD2" w14:textId="77777777" w:rsidR="00173D82" w:rsidRPr="008357F1" w:rsidRDefault="00173D82" w:rsidP="00DE1AF2">
            <w:pPr>
              <w:pStyle w:val="DHHStabletext"/>
              <w:jc w:val="center"/>
              <w:rPr>
                <w:sz w:val="18"/>
                <w:szCs w:val="18"/>
              </w:rPr>
            </w:pPr>
          </w:p>
        </w:tc>
        <w:tc>
          <w:tcPr>
            <w:tcW w:w="567" w:type="dxa"/>
          </w:tcPr>
          <w:p w14:paraId="7B93E76B" w14:textId="77777777" w:rsidR="00173D82" w:rsidRPr="008357F1" w:rsidRDefault="00173D82" w:rsidP="00DE1AF2">
            <w:pPr>
              <w:pStyle w:val="DHHStabletext"/>
              <w:jc w:val="center"/>
              <w:rPr>
                <w:sz w:val="18"/>
                <w:szCs w:val="18"/>
              </w:rPr>
            </w:pPr>
          </w:p>
        </w:tc>
        <w:tc>
          <w:tcPr>
            <w:tcW w:w="567" w:type="dxa"/>
          </w:tcPr>
          <w:p w14:paraId="7421F5CB" w14:textId="77777777" w:rsidR="00173D82" w:rsidRPr="008357F1" w:rsidRDefault="00173D82" w:rsidP="00DE1AF2">
            <w:pPr>
              <w:pStyle w:val="DHHStabletext"/>
              <w:jc w:val="center"/>
              <w:rPr>
                <w:sz w:val="18"/>
                <w:szCs w:val="18"/>
              </w:rPr>
            </w:pPr>
            <w:r w:rsidRPr="008357F1">
              <w:rPr>
                <w:sz w:val="18"/>
                <w:szCs w:val="18"/>
              </w:rPr>
              <w:t>M</w:t>
            </w:r>
          </w:p>
        </w:tc>
        <w:tc>
          <w:tcPr>
            <w:tcW w:w="567" w:type="dxa"/>
          </w:tcPr>
          <w:p w14:paraId="55DF6BC0" w14:textId="77777777" w:rsidR="00173D82" w:rsidRPr="008357F1" w:rsidRDefault="00173D82" w:rsidP="00DE1AF2">
            <w:pPr>
              <w:pStyle w:val="DHHStabletext"/>
              <w:jc w:val="center"/>
              <w:rPr>
                <w:sz w:val="18"/>
                <w:szCs w:val="18"/>
              </w:rPr>
            </w:pPr>
            <w:r w:rsidRPr="008357F1">
              <w:rPr>
                <w:sz w:val="18"/>
                <w:szCs w:val="18"/>
              </w:rPr>
              <w:t>M</w:t>
            </w:r>
          </w:p>
        </w:tc>
        <w:tc>
          <w:tcPr>
            <w:tcW w:w="567" w:type="dxa"/>
          </w:tcPr>
          <w:p w14:paraId="77357A17" w14:textId="77777777" w:rsidR="00173D82" w:rsidRPr="008357F1" w:rsidRDefault="00173D82" w:rsidP="00DE1AF2">
            <w:pPr>
              <w:pStyle w:val="DHHStabletext"/>
              <w:jc w:val="center"/>
              <w:rPr>
                <w:sz w:val="18"/>
                <w:szCs w:val="18"/>
              </w:rPr>
            </w:pPr>
          </w:p>
        </w:tc>
        <w:tc>
          <w:tcPr>
            <w:tcW w:w="567" w:type="dxa"/>
          </w:tcPr>
          <w:p w14:paraId="5999C049" w14:textId="77777777" w:rsidR="00173D82" w:rsidRPr="008357F1" w:rsidRDefault="00173D82" w:rsidP="00DE1AF2">
            <w:pPr>
              <w:pStyle w:val="DHHStabletext"/>
              <w:jc w:val="center"/>
              <w:rPr>
                <w:sz w:val="18"/>
                <w:szCs w:val="18"/>
              </w:rPr>
            </w:pPr>
          </w:p>
        </w:tc>
        <w:tc>
          <w:tcPr>
            <w:tcW w:w="567" w:type="dxa"/>
          </w:tcPr>
          <w:p w14:paraId="7A729B24" w14:textId="77777777" w:rsidR="00173D82" w:rsidRPr="008357F1" w:rsidRDefault="00173D82" w:rsidP="00DE1AF2">
            <w:pPr>
              <w:pStyle w:val="DHHStabletext"/>
              <w:jc w:val="center"/>
              <w:rPr>
                <w:sz w:val="18"/>
                <w:szCs w:val="18"/>
              </w:rPr>
            </w:pPr>
          </w:p>
        </w:tc>
        <w:tc>
          <w:tcPr>
            <w:tcW w:w="567" w:type="dxa"/>
          </w:tcPr>
          <w:p w14:paraId="19B6A021" w14:textId="77777777" w:rsidR="00173D82" w:rsidRPr="008357F1" w:rsidRDefault="00173D82" w:rsidP="00DE1AF2">
            <w:pPr>
              <w:pStyle w:val="DHHStabletext"/>
              <w:jc w:val="center"/>
              <w:rPr>
                <w:sz w:val="18"/>
                <w:szCs w:val="18"/>
              </w:rPr>
            </w:pPr>
          </w:p>
        </w:tc>
      </w:tr>
      <w:tr w:rsidR="00173D82" w:rsidRPr="008357F1" w14:paraId="793D3D45" w14:textId="77777777" w:rsidTr="00DE1AF2">
        <w:tc>
          <w:tcPr>
            <w:tcW w:w="3397" w:type="dxa"/>
          </w:tcPr>
          <w:p w14:paraId="7321BC8E" w14:textId="77777777" w:rsidR="00173D82" w:rsidRPr="000F307B" w:rsidRDefault="00173D82" w:rsidP="00DE1AF2">
            <w:pPr>
              <w:pStyle w:val="DHHStabletext"/>
              <w:rPr>
                <w:rStyle w:val="DHHSheaderChar"/>
              </w:rPr>
            </w:pPr>
            <w:r w:rsidRPr="000F307B">
              <w:rPr>
                <w:rStyle w:val="DHHSheaderChar"/>
              </w:rPr>
              <w:t>Contact Interpreter Required</w:t>
            </w:r>
          </w:p>
        </w:tc>
        <w:tc>
          <w:tcPr>
            <w:tcW w:w="567" w:type="dxa"/>
          </w:tcPr>
          <w:p w14:paraId="704B8E3E" w14:textId="77777777" w:rsidR="00173D82" w:rsidRPr="008357F1" w:rsidRDefault="00173D82" w:rsidP="00DE1AF2">
            <w:pPr>
              <w:pStyle w:val="DHHStabletext"/>
              <w:jc w:val="center"/>
              <w:rPr>
                <w:sz w:val="18"/>
                <w:szCs w:val="18"/>
              </w:rPr>
            </w:pPr>
          </w:p>
        </w:tc>
        <w:tc>
          <w:tcPr>
            <w:tcW w:w="567" w:type="dxa"/>
          </w:tcPr>
          <w:p w14:paraId="1D9CC7B4" w14:textId="77777777" w:rsidR="00173D82" w:rsidRPr="008357F1" w:rsidRDefault="00173D82" w:rsidP="00DE1AF2">
            <w:pPr>
              <w:pStyle w:val="DHHStabletext"/>
              <w:jc w:val="center"/>
              <w:rPr>
                <w:sz w:val="18"/>
                <w:szCs w:val="18"/>
              </w:rPr>
            </w:pPr>
          </w:p>
        </w:tc>
        <w:tc>
          <w:tcPr>
            <w:tcW w:w="709" w:type="dxa"/>
          </w:tcPr>
          <w:p w14:paraId="22A5FC84" w14:textId="77777777" w:rsidR="00173D82" w:rsidRPr="008357F1" w:rsidRDefault="00173D82" w:rsidP="00DE1AF2">
            <w:pPr>
              <w:pStyle w:val="DHHStabletext"/>
              <w:jc w:val="center"/>
              <w:rPr>
                <w:sz w:val="18"/>
                <w:szCs w:val="18"/>
              </w:rPr>
            </w:pPr>
          </w:p>
        </w:tc>
        <w:tc>
          <w:tcPr>
            <w:tcW w:w="567" w:type="dxa"/>
          </w:tcPr>
          <w:p w14:paraId="54D5094D" w14:textId="77777777" w:rsidR="00173D82" w:rsidRPr="008357F1" w:rsidRDefault="00173D82" w:rsidP="00DE1AF2">
            <w:pPr>
              <w:pStyle w:val="DHHStabletext"/>
              <w:jc w:val="center"/>
              <w:rPr>
                <w:sz w:val="18"/>
                <w:szCs w:val="18"/>
              </w:rPr>
            </w:pPr>
          </w:p>
        </w:tc>
        <w:tc>
          <w:tcPr>
            <w:tcW w:w="567" w:type="dxa"/>
          </w:tcPr>
          <w:p w14:paraId="0BD2B567" w14:textId="77777777" w:rsidR="00173D82" w:rsidRPr="008357F1" w:rsidRDefault="00173D82" w:rsidP="00DE1AF2">
            <w:pPr>
              <w:pStyle w:val="DHHStabletext"/>
              <w:jc w:val="center"/>
              <w:rPr>
                <w:sz w:val="18"/>
                <w:szCs w:val="18"/>
              </w:rPr>
            </w:pPr>
          </w:p>
        </w:tc>
        <w:tc>
          <w:tcPr>
            <w:tcW w:w="567" w:type="dxa"/>
          </w:tcPr>
          <w:p w14:paraId="2D85EF82" w14:textId="77777777" w:rsidR="00173D82" w:rsidRPr="008357F1" w:rsidRDefault="00173D82" w:rsidP="00DE1AF2">
            <w:pPr>
              <w:pStyle w:val="DHHStabletext"/>
              <w:jc w:val="center"/>
              <w:rPr>
                <w:sz w:val="18"/>
                <w:szCs w:val="18"/>
              </w:rPr>
            </w:pPr>
          </w:p>
        </w:tc>
        <w:tc>
          <w:tcPr>
            <w:tcW w:w="567" w:type="dxa"/>
          </w:tcPr>
          <w:p w14:paraId="064225D2" w14:textId="77777777" w:rsidR="00173D82" w:rsidRPr="008357F1" w:rsidRDefault="00173D82" w:rsidP="00DE1AF2">
            <w:pPr>
              <w:pStyle w:val="DHHStabletext"/>
              <w:jc w:val="center"/>
              <w:rPr>
                <w:sz w:val="18"/>
                <w:szCs w:val="18"/>
              </w:rPr>
            </w:pPr>
            <w:r w:rsidRPr="008357F1">
              <w:rPr>
                <w:sz w:val="18"/>
                <w:szCs w:val="18"/>
              </w:rPr>
              <w:t>M</w:t>
            </w:r>
          </w:p>
        </w:tc>
        <w:tc>
          <w:tcPr>
            <w:tcW w:w="567" w:type="dxa"/>
          </w:tcPr>
          <w:p w14:paraId="32B1A9BB" w14:textId="77777777" w:rsidR="00173D82" w:rsidRPr="008357F1" w:rsidRDefault="00173D82" w:rsidP="00DE1AF2">
            <w:pPr>
              <w:pStyle w:val="DHHStabletext"/>
              <w:jc w:val="center"/>
              <w:rPr>
                <w:sz w:val="18"/>
                <w:szCs w:val="18"/>
              </w:rPr>
            </w:pPr>
            <w:r w:rsidRPr="008357F1">
              <w:rPr>
                <w:sz w:val="18"/>
                <w:szCs w:val="18"/>
              </w:rPr>
              <w:t>M</w:t>
            </w:r>
          </w:p>
        </w:tc>
        <w:tc>
          <w:tcPr>
            <w:tcW w:w="567" w:type="dxa"/>
          </w:tcPr>
          <w:p w14:paraId="64C92680" w14:textId="77777777" w:rsidR="00173D82" w:rsidRPr="008357F1" w:rsidRDefault="00173D82" w:rsidP="00DE1AF2">
            <w:pPr>
              <w:pStyle w:val="DHHStabletext"/>
              <w:jc w:val="center"/>
              <w:rPr>
                <w:sz w:val="18"/>
                <w:szCs w:val="18"/>
              </w:rPr>
            </w:pPr>
          </w:p>
        </w:tc>
        <w:tc>
          <w:tcPr>
            <w:tcW w:w="567" w:type="dxa"/>
          </w:tcPr>
          <w:p w14:paraId="13D6E5DA" w14:textId="77777777" w:rsidR="00173D82" w:rsidRPr="008357F1" w:rsidRDefault="00173D82" w:rsidP="00DE1AF2">
            <w:pPr>
              <w:pStyle w:val="DHHStabletext"/>
              <w:jc w:val="center"/>
              <w:rPr>
                <w:sz w:val="18"/>
                <w:szCs w:val="18"/>
              </w:rPr>
            </w:pPr>
          </w:p>
        </w:tc>
        <w:tc>
          <w:tcPr>
            <w:tcW w:w="567" w:type="dxa"/>
          </w:tcPr>
          <w:p w14:paraId="363C9E82" w14:textId="77777777" w:rsidR="00173D82" w:rsidRPr="008357F1" w:rsidRDefault="00173D82" w:rsidP="00DE1AF2">
            <w:pPr>
              <w:pStyle w:val="DHHStabletext"/>
              <w:jc w:val="center"/>
              <w:rPr>
                <w:sz w:val="18"/>
                <w:szCs w:val="18"/>
              </w:rPr>
            </w:pPr>
          </w:p>
        </w:tc>
        <w:tc>
          <w:tcPr>
            <w:tcW w:w="567" w:type="dxa"/>
          </w:tcPr>
          <w:p w14:paraId="4E99B18D" w14:textId="77777777" w:rsidR="00173D82" w:rsidRPr="008357F1" w:rsidRDefault="00173D82" w:rsidP="00DE1AF2">
            <w:pPr>
              <w:pStyle w:val="DHHStabletext"/>
              <w:jc w:val="center"/>
              <w:rPr>
                <w:sz w:val="18"/>
                <w:szCs w:val="18"/>
              </w:rPr>
            </w:pPr>
          </w:p>
        </w:tc>
      </w:tr>
      <w:tr w:rsidR="00173D82" w:rsidRPr="008357F1" w14:paraId="3326C8B6" w14:textId="77777777" w:rsidTr="00DE1AF2">
        <w:tc>
          <w:tcPr>
            <w:tcW w:w="3397" w:type="dxa"/>
          </w:tcPr>
          <w:p w14:paraId="3D64721C" w14:textId="77777777" w:rsidR="00173D82" w:rsidRPr="000F307B" w:rsidRDefault="00173D82" w:rsidP="00DE1AF2">
            <w:pPr>
              <w:pStyle w:val="DHHStabletext"/>
              <w:rPr>
                <w:rStyle w:val="DHHSheaderChar"/>
              </w:rPr>
            </w:pPr>
            <w:r w:rsidRPr="000F307B">
              <w:rPr>
                <w:rStyle w:val="DHHSheaderChar"/>
              </w:rPr>
              <w:t>Contact Medicare Benefits Schedule Item Number</w:t>
            </w:r>
          </w:p>
        </w:tc>
        <w:tc>
          <w:tcPr>
            <w:tcW w:w="567" w:type="dxa"/>
          </w:tcPr>
          <w:p w14:paraId="517A6154" w14:textId="77777777" w:rsidR="00173D82" w:rsidRPr="008357F1" w:rsidRDefault="00173D82" w:rsidP="00DE1AF2">
            <w:pPr>
              <w:pStyle w:val="DHHStabletext"/>
              <w:jc w:val="center"/>
              <w:rPr>
                <w:sz w:val="18"/>
                <w:szCs w:val="18"/>
              </w:rPr>
            </w:pPr>
          </w:p>
        </w:tc>
        <w:tc>
          <w:tcPr>
            <w:tcW w:w="567" w:type="dxa"/>
          </w:tcPr>
          <w:p w14:paraId="5EF4C674" w14:textId="77777777" w:rsidR="00173D82" w:rsidRPr="008357F1" w:rsidRDefault="00173D82" w:rsidP="00DE1AF2">
            <w:pPr>
              <w:pStyle w:val="DHHStabletext"/>
              <w:jc w:val="center"/>
              <w:rPr>
                <w:sz w:val="18"/>
                <w:szCs w:val="18"/>
              </w:rPr>
            </w:pPr>
          </w:p>
        </w:tc>
        <w:tc>
          <w:tcPr>
            <w:tcW w:w="709" w:type="dxa"/>
          </w:tcPr>
          <w:p w14:paraId="6F6E4267" w14:textId="77777777" w:rsidR="00173D82" w:rsidRPr="008357F1" w:rsidRDefault="00173D82" w:rsidP="00DE1AF2">
            <w:pPr>
              <w:pStyle w:val="DHHStabletext"/>
              <w:jc w:val="center"/>
              <w:rPr>
                <w:sz w:val="18"/>
                <w:szCs w:val="18"/>
              </w:rPr>
            </w:pPr>
          </w:p>
        </w:tc>
        <w:tc>
          <w:tcPr>
            <w:tcW w:w="567" w:type="dxa"/>
          </w:tcPr>
          <w:p w14:paraId="73F669B1" w14:textId="77777777" w:rsidR="00173D82" w:rsidRPr="008357F1" w:rsidRDefault="00173D82" w:rsidP="00DE1AF2">
            <w:pPr>
              <w:pStyle w:val="DHHStabletext"/>
              <w:jc w:val="center"/>
              <w:rPr>
                <w:sz w:val="18"/>
                <w:szCs w:val="18"/>
              </w:rPr>
            </w:pPr>
          </w:p>
        </w:tc>
        <w:tc>
          <w:tcPr>
            <w:tcW w:w="567" w:type="dxa"/>
          </w:tcPr>
          <w:p w14:paraId="4F41AA4E" w14:textId="77777777" w:rsidR="00173D82" w:rsidRPr="008357F1" w:rsidRDefault="00173D82" w:rsidP="00DE1AF2">
            <w:pPr>
              <w:pStyle w:val="DHHStabletext"/>
              <w:jc w:val="center"/>
              <w:rPr>
                <w:sz w:val="18"/>
                <w:szCs w:val="18"/>
              </w:rPr>
            </w:pPr>
          </w:p>
        </w:tc>
        <w:tc>
          <w:tcPr>
            <w:tcW w:w="567" w:type="dxa"/>
          </w:tcPr>
          <w:p w14:paraId="252F47AE" w14:textId="77777777" w:rsidR="00173D82" w:rsidRPr="008357F1" w:rsidRDefault="00173D82" w:rsidP="00DE1AF2">
            <w:pPr>
              <w:pStyle w:val="DHHStabletext"/>
              <w:jc w:val="center"/>
              <w:rPr>
                <w:sz w:val="18"/>
                <w:szCs w:val="18"/>
              </w:rPr>
            </w:pPr>
          </w:p>
        </w:tc>
        <w:tc>
          <w:tcPr>
            <w:tcW w:w="567" w:type="dxa"/>
          </w:tcPr>
          <w:p w14:paraId="21DDB3C8" w14:textId="77777777" w:rsidR="00173D82" w:rsidRPr="008357F1" w:rsidRDefault="00173D82" w:rsidP="00DE1AF2">
            <w:pPr>
              <w:pStyle w:val="DHHStabletext"/>
              <w:jc w:val="center"/>
              <w:rPr>
                <w:sz w:val="18"/>
                <w:szCs w:val="18"/>
              </w:rPr>
            </w:pPr>
            <w:r w:rsidRPr="008357F1">
              <w:rPr>
                <w:sz w:val="18"/>
                <w:szCs w:val="18"/>
              </w:rPr>
              <w:t>C19</w:t>
            </w:r>
          </w:p>
        </w:tc>
        <w:tc>
          <w:tcPr>
            <w:tcW w:w="567" w:type="dxa"/>
          </w:tcPr>
          <w:p w14:paraId="5146C3C4" w14:textId="77777777" w:rsidR="00173D82" w:rsidRPr="008357F1" w:rsidRDefault="00173D82" w:rsidP="00DE1AF2">
            <w:pPr>
              <w:pStyle w:val="DHHStabletext"/>
              <w:jc w:val="center"/>
              <w:rPr>
                <w:sz w:val="18"/>
                <w:szCs w:val="18"/>
              </w:rPr>
            </w:pPr>
            <w:r w:rsidRPr="008357F1">
              <w:rPr>
                <w:sz w:val="18"/>
                <w:szCs w:val="18"/>
              </w:rPr>
              <w:t>C19</w:t>
            </w:r>
          </w:p>
        </w:tc>
        <w:tc>
          <w:tcPr>
            <w:tcW w:w="567" w:type="dxa"/>
          </w:tcPr>
          <w:p w14:paraId="22D11451" w14:textId="77777777" w:rsidR="00173D82" w:rsidRPr="008357F1" w:rsidRDefault="00173D82" w:rsidP="00DE1AF2">
            <w:pPr>
              <w:pStyle w:val="DHHStabletext"/>
              <w:jc w:val="center"/>
              <w:rPr>
                <w:sz w:val="18"/>
                <w:szCs w:val="18"/>
              </w:rPr>
            </w:pPr>
          </w:p>
        </w:tc>
        <w:tc>
          <w:tcPr>
            <w:tcW w:w="567" w:type="dxa"/>
          </w:tcPr>
          <w:p w14:paraId="4A05204C" w14:textId="77777777" w:rsidR="00173D82" w:rsidRPr="008357F1" w:rsidRDefault="00173D82" w:rsidP="00DE1AF2">
            <w:pPr>
              <w:pStyle w:val="DHHStabletext"/>
              <w:jc w:val="center"/>
              <w:rPr>
                <w:sz w:val="18"/>
                <w:szCs w:val="18"/>
              </w:rPr>
            </w:pPr>
          </w:p>
        </w:tc>
        <w:tc>
          <w:tcPr>
            <w:tcW w:w="567" w:type="dxa"/>
          </w:tcPr>
          <w:p w14:paraId="41B4D847" w14:textId="77777777" w:rsidR="00173D82" w:rsidRPr="008357F1" w:rsidRDefault="00173D82" w:rsidP="00DE1AF2">
            <w:pPr>
              <w:pStyle w:val="DHHStabletext"/>
              <w:jc w:val="center"/>
              <w:rPr>
                <w:sz w:val="18"/>
                <w:szCs w:val="18"/>
              </w:rPr>
            </w:pPr>
          </w:p>
        </w:tc>
        <w:tc>
          <w:tcPr>
            <w:tcW w:w="567" w:type="dxa"/>
          </w:tcPr>
          <w:p w14:paraId="51D9FF5F" w14:textId="77777777" w:rsidR="00173D82" w:rsidRPr="008357F1" w:rsidRDefault="00173D82" w:rsidP="00DE1AF2">
            <w:pPr>
              <w:pStyle w:val="DHHStabletext"/>
              <w:jc w:val="center"/>
              <w:rPr>
                <w:sz w:val="18"/>
                <w:szCs w:val="18"/>
              </w:rPr>
            </w:pPr>
          </w:p>
        </w:tc>
      </w:tr>
      <w:tr w:rsidR="00173D82" w:rsidRPr="008357F1" w14:paraId="1D424534" w14:textId="77777777" w:rsidTr="00DE1AF2">
        <w:tc>
          <w:tcPr>
            <w:tcW w:w="3397" w:type="dxa"/>
            <w:vAlign w:val="center"/>
          </w:tcPr>
          <w:p w14:paraId="71EEC8DA" w14:textId="77777777" w:rsidR="00173D82" w:rsidRPr="000F307B" w:rsidRDefault="00173D82" w:rsidP="00DE1AF2">
            <w:pPr>
              <w:pStyle w:val="DHHStabletext"/>
              <w:rPr>
                <w:rStyle w:val="DHHSheaderChar"/>
              </w:rPr>
            </w:pPr>
            <w:r w:rsidRPr="000F307B">
              <w:rPr>
                <w:rStyle w:val="DHHSheaderChar"/>
              </w:rPr>
              <w:t>Contact Medicare Number</w:t>
            </w:r>
          </w:p>
        </w:tc>
        <w:tc>
          <w:tcPr>
            <w:tcW w:w="567" w:type="dxa"/>
          </w:tcPr>
          <w:p w14:paraId="709C521F" w14:textId="77777777" w:rsidR="00173D82" w:rsidRPr="008357F1" w:rsidRDefault="00173D82" w:rsidP="00DE1AF2">
            <w:pPr>
              <w:pStyle w:val="DHHStabletext"/>
              <w:jc w:val="center"/>
              <w:rPr>
                <w:sz w:val="18"/>
                <w:szCs w:val="18"/>
              </w:rPr>
            </w:pPr>
          </w:p>
        </w:tc>
        <w:tc>
          <w:tcPr>
            <w:tcW w:w="567" w:type="dxa"/>
          </w:tcPr>
          <w:p w14:paraId="38076413" w14:textId="77777777" w:rsidR="00173D82" w:rsidRPr="008357F1" w:rsidRDefault="00173D82" w:rsidP="00DE1AF2">
            <w:pPr>
              <w:pStyle w:val="DHHStabletext"/>
              <w:jc w:val="center"/>
              <w:rPr>
                <w:sz w:val="18"/>
                <w:szCs w:val="18"/>
              </w:rPr>
            </w:pPr>
          </w:p>
        </w:tc>
        <w:tc>
          <w:tcPr>
            <w:tcW w:w="709" w:type="dxa"/>
          </w:tcPr>
          <w:p w14:paraId="0E970DA3" w14:textId="77777777" w:rsidR="00173D82" w:rsidRPr="008357F1" w:rsidRDefault="00173D82" w:rsidP="00DE1AF2">
            <w:pPr>
              <w:pStyle w:val="DHHStabletext"/>
              <w:jc w:val="center"/>
              <w:rPr>
                <w:sz w:val="18"/>
                <w:szCs w:val="18"/>
              </w:rPr>
            </w:pPr>
          </w:p>
        </w:tc>
        <w:tc>
          <w:tcPr>
            <w:tcW w:w="567" w:type="dxa"/>
          </w:tcPr>
          <w:p w14:paraId="53F2ECCC" w14:textId="77777777" w:rsidR="00173D82" w:rsidRPr="008357F1" w:rsidRDefault="00173D82" w:rsidP="00DE1AF2">
            <w:pPr>
              <w:pStyle w:val="DHHStabletext"/>
              <w:jc w:val="center"/>
              <w:rPr>
                <w:sz w:val="18"/>
                <w:szCs w:val="18"/>
              </w:rPr>
            </w:pPr>
          </w:p>
        </w:tc>
        <w:tc>
          <w:tcPr>
            <w:tcW w:w="567" w:type="dxa"/>
          </w:tcPr>
          <w:p w14:paraId="29732BFF" w14:textId="77777777" w:rsidR="00173D82" w:rsidRPr="008357F1" w:rsidRDefault="00173D82" w:rsidP="00DE1AF2">
            <w:pPr>
              <w:pStyle w:val="DHHStabletext"/>
              <w:jc w:val="center"/>
              <w:rPr>
                <w:sz w:val="18"/>
                <w:szCs w:val="18"/>
              </w:rPr>
            </w:pPr>
          </w:p>
        </w:tc>
        <w:tc>
          <w:tcPr>
            <w:tcW w:w="567" w:type="dxa"/>
          </w:tcPr>
          <w:p w14:paraId="426B9FF7" w14:textId="77777777" w:rsidR="00173D82" w:rsidRPr="008357F1" w:rsidRDefault="00173D82" w:rsidP="00DE1AF2">
            <w:pPr>
              <w:pStyle w:val="DHHStabletext"/>
              <w:jc w:val="center"/>
              <w:rPr>
                <w:sz w:val="18"/>
                <w:szCs w:val="18"/>
              </w:rPr>
            </w:pPr>
          </w:p>
        </w:tc>
        <w:tc>
          <w:tcPr>
            <w:tcW w:w="567" w:type="dxa"/>
          </w:tcPr>
          <w:p w14:paraId="35E4A7C3" w14:textId="77777777" w:rsidR="00173D82" w:rsidRPr="008357F1" w:rsidRDefault="00173D82" w:rsidP="00DE1AF2">
            <w:pPr>
              <w:pStyle w:val="DHHStabletext"/>
              <w:jc w:val="center"/>
              <w:rPr>
                <w:sz w:val="18"/>
                <w:szCs w:val="18"/>
              </w:rPr>
            </w:pPr>
            <w:r w:rsidRPr="008357F1">
              <w:rPr>
                <w:sz w:val="18"/>
                <w:szCs w:val="18"/>
              </w:rPr>
              <w:t>M</w:t>
            </w:r>
          </w:p>
        </w:tc>
        <w:tc>
          <w:tcPr>
            <w:tcW w:w="567" w:type="dxa"/>
          </w:tcPr>
          <w:p w14:paraId="2004C64C" w14:textId="77777777" w:rsidR="00173D82" w:rsidRPr="008357F1" w:rsidRDefault="00173D82" w:rsidP="00DE1AF2">
            <w:pPr>
              <w:pStyle w:val="DHHStabletext"/>
              <w:jc w:val="center"/>
              <w:rPr>
                <w:sz w:val="18"/>
                <w:szCs w:val="18"/>
              </w:rPr>
            </w:pPr>
            <w:r w:rsidRPr="008357F1">
              <w:rPr>
                <w:sz w:val="18"/>
                <w:szCs w:val="18"/>
              </w:rPr>
              <w:t>O</w:t>
            </w:r>
          </w:p>
        </w:tc>
        <w:tc>
          <w:tcPr>
            <w:tcW w:w="567" w:type="dxa"/>
          </w:tcPr>
          <w:p w14:paraId="72381F02" w14:textId="77777777" w:rsidR="00173D82" w:rsidRPr="008357F1" w:rsidRDefault="00173D82" w:rsidP="00DE1AF2">
            <w:pPr>
              <w:pStyle w:val="DHHStabletext"/>
              <w:jc w:val="center"/>
              <w:rPr>
                <w:sz w:val="18"/>
                <w:szCs w:val="18"/>
              </w:rPr>
            </w:pPr>
          </w:p>
        </w:tc>
        <w:tc>
          <w:tcPr>
            <w:tcW w:w="567" w:type="dxa"/>
          </w:tcPr>
          <w:p w14:paraId="6E0A81EA" w14:textId="77777777" w:rsidR="00173D82" w:rsidRPr="008357F1" w:rsidRDefault="00173D82" w:rsidP="00DE1AF2">
            <w:pPr>
              <w:pStyle w:val="DHHStabletext"/>
              <w:jc w:val="center"/>
              <w:rPr>
                <w:sz w:val="18"/>
                <w:szCs w:val="18"/>
              </w:rPr>
            </w:pPr>
          </w:p>
        </w:tc>
        <w:tc>
          <w:tcPr>
            <w:tcW w:w="567" w:type="dxa"/>
          </w:tcPr>
          <w:p w14:paraId="2426E752" w14:textId="77777777" w:rsidR="00173D82" w:rsidRPr="008357F1" w:rsidRDefault="00173D82" w:rsidP="00DE1AF2">
            <w:pPr>
              <w:pStyle w:val="DHHStabletext"/>
              <w:jc w:val="center"/>
              <w:rPr>
                <w:sz w:val="18"/>
                <w:szCs w:val="18"/>
              </w:rPr>
            </w:pPr>
          </w:p>
        </w:tc>
        <w:tc>
          <w:tcPr>
            <w:tcW w:w="567" w:type="dxa"/>
          </w:tcPr>
          <w:p w14:paraId="0384EB44" w14:textId="77777777" w:rsidR="00173D82" w:rsidRPr="008357F1" w:rsidRDefault="00173D82" w:rsidP="00DE1AF2">
            <w:pPr>
              <w:pStyle w:val="DHHStabletext"/>
              <w:jc w:val="center"/>
              <w:rPr>
                <w:sz w:val="18"/>
                <w:szCs w:val="18"/>
              </w:rPr>
            </w:pPr>
          </w:p>
        </w:tc>
      </w:tr>
      <w:tr w:rsidR="00173D82" w:rsidRPr="008357F1" w14:paraId="2B19EF7F" w14:textId="77777777" w:rsidTr="00DE1AF2">
        <w:tc>
          <w:tcPr>
            <w:tcW w:w="3397" w:type="dxa"/>
            <w:vAlign w:val="center"/>
          </w:tcPr>
          <w:p w14:paraId="1265A9E5" w14:textId="77777777" w:rsidR="00173D82" w:rsidRPr="000F307B" w:rsidRDefault="00173D82" w:rsidP="00DE1AF2">
            <w:pPr>
              <w:pStyle w:val="DHHStabletext"/>
              <w:rPr>
                <w:rStyle w:val="DHHSheaderChar"/>
              </w:rPr>
            </w:pPr>
            <w:r w:rsidRPr="000F307B">
              <w:rPr>
                <w:rStyle w:val="DHHSheaderChar"/>
              </w:rPr>
              <w:t>Contact Medicare Suffix</w:t>
            </w:r>
          </w:p>
        </w:tc>
        <w:tc>
          <w:tcPr>
            <w:tcW w:w="567" w:type="dxa"/>
          </w:tcPr>
          <w:p w14:paraId="61336D0A" w14:textId="77777777" w:rsidR="00173D82" w:rsidRPr="008357F1" w:rsidRDefault="00173D82" w:rsidP="00DE1AF2">
            <w:pPr>
              <w:pStyle w:val="DHHStabletext"/>
              <w:jc w:val="center"/>
              <w:rPr>
                <w:sz w:val="18"/>
                <w:szCs w:val="18"/>
              </w:rPr>
            </w:pPr>
          </w:p>
        </w:tc>
        <w:tc>
          <w:tcPr>
            <w:tcW w:w="567" w:type="dxa"/>
          </w:tcPr>
          <w:p w14:paraId="0CEAF0FA" w14:textId="77777777" w:rsidR="00173D82" w:rsidRPr="008357F1" w:rsidRDefault="00173D82" w:rsidP="00DE1AF2">
            <w:pPr>
              <w:pStyle w:val="DHHStabletext"/>
              <w:jc w:val="center"/>
              <w:rPr>
                <w:sz w:val="18"/>
                <w:szCs w:val="18"/>
              </w:rPr>
            </w:pPr>
          </w:p>
        </w:tc>
        <w:tc>
          <w:tcPr>
            <w:tcW w:w="709" w:type="dxa"/>
          </w:tcPr>
          <w:p w14:paraId="2C2B6038" w14:textId="77777777" w:rsidR="00173D82" w:rsidRPr="008357F1" w:rsidRDefault="00173D82" w:rsidP="00DE1AF2">
            <w:pPr>
              <w:pStyle w:val="DHHStabletext"/>
              <w:jc w:val="center"/>
              <w:rPr>
                <w:sz w:val="18"/>
                <w:szCs w:val="18"/>
              </w:rPr>
            </w:pPr>
          </w:p>
        </w:tc>
        <w:tc>
          <w:tcPr>
            <w:tcW w:w="567" w:type="dxa"/>
          </w:tcPr>
          <w:p w14:paraId="1716FD11" w14:textId="77777777" w:rsidR="00173D82" w:rsidRPr="008357F1" w:rsidRDefault="00173D82" w:rsidP="00DE1AF2">
            <w:pPr>
              <w:pStyle w:val="DHHStabletext"/>
              <w:jc w:val="center"/>
              <w:rPr>
                <w:sz w:val="18"/>
                <w:szCs w:val="18"/>
              </w:rPr>
            </w:pPr>
          </w:p>
        </w:tc>
        <w:tc>
          <w:tcPr>
            <w:tcW w:w="567" w:type="dxa"/>
          </w:tcPr>
          <w:p w14:paraId="67F73BE8" w14:textId="77777777" w:rsidR="00173D82" w:rsidRPr="008357F1" w:rsidRDefault="00173D82" w:rsidP="00DE1AF2">
            <w:pPr>
              <w:pStyle w:val="DHHStabletext"/>
              <w:jc w:val="center"/>
              <w:rPr>
                <w:sz w:val="18"/>
                <w:szCs w:val="18"/>
              </w:rPr>
            </w:pPr>
          </w:p>
        </w:tc>
        <w:tc>
          <w:tcPr>
            <w:tcW w:w="567" w:type="dxa"/>
          </w:tcPr>
          <w:p w14:paraId="12C21F1B" w14:textId="77777777" w:rsidR="00173D82" w:rsidRPr="008357F1" w:rsidRDefault="00173D82" w:rsidP="00DE1AF2">
            <w:pPr>
              <w:pStyle w:val="DHHStabletext"/>
              <w:jc w:val="center"/>
              <w:rPr>
                <w:sz w:val="18"/>
                <w:szCs w:val="18"/>
              </w:rPr>
            </w:pPr>
          </w:p>
        </w:tc>
        <w:tc>
          <w:tcPr>
            <w:tcW w:w="567" w:type="dxa"/>
          </w:tcPr>
          <w:p w14:paraId="3C3010E5" w14:textId="77777777" w:rsidR="00173D82" w:rsidRPr="008357F1" w:rsidRDefault="00173D82" w:rsidP="00DE1AF2">
            <w:pPr>
              <w:pStyle w:val="DHHStabletext"/>
              <w:jc w:val="center"/>
              <w:rPr>
                <w:sz w:val="18"/>
                <w:szCs w:val="18"/>
              </w:rPr>
            </w:pPr>
            <w:r w:rsidRPr="008357F1">
              <w:rPr>
                <w:sz w:val="18"/>
                <w:szCs w:val="18"/>
              </w:rPr>
              <w:t>M</w:t>
            </w:r>
          </w:p>
        </w:tc>
        <w:tc>
          <w:tcPr>
            <w:tcW w:w="567" w:type="dxa"/>
          </w:tcPr>
          <w:p w14:paraId="1B0502FA" w14:textId="77777777" w:rsidR="00173D82" w:rsidRPr="008357F1" w:rsidRDefault="00173D82" w:rsidP="00DE1AF2">
            <w:pPr>
              <w:pStyle w:val="DHHStabletext"/>
              <w:jc w:val="center"/>
              <w:rPr>
                <w:sz w:val="18"/>
                <w:szCs w:val="18"/>
              </w:rPr>
            </w:pPr>
            <w:r w:rsidRPr="008357F1">
              <w:rPr>
                <w:sz w:val="18"/>
                <w:szCs w:val="18"/>
              </w:rPr>
              <w:t>O</w:t>
            </w:r>
          </w:p>
        </w:tc>
        <w:tc>
          <w:tcPr>
            <w:tcW w:w="567" w:type="dxa"/>
          </w:tcPr>
          <w:p w14:paraId="2A4FE5DF" w14:textId="77777777" w:rsidR="00173D82" w:rsidRPr="008357F1" w:rsidRDefault="00173D82" w:rsidP="00DE1AF2">
            <w:pPr>
              <w:pStyle w:val="DHHStabletext"/>
              <w:jc w:val="center"/>
              <w:rPr>
                <w:sz w:val="18"/>
                <w:szCs w:val="18"/>
              </w:rPr>
            </w:pPr>
          </w:p>
        </w:tc>
        <w:tc>
          <w:tcPr>
            <w:tcW w:w="567" w:type="dxa"/>
          </w:tcPr>
          <w:p w14:paraId="56326690" w14:textId="77777777" w:rsidR="00173D82" w:rsidRPr="008357F1" w:rsidRDefault="00173D82" w:rsidP="00DE1AF2">
            <w:pPr>
              <w:pStyle w:val="DHHStabletext"/>
              <w:jc w:val="center"/>
              <w:rPr>
                <w:sz w:val="18"/>
                <w:szCs w:val="18"/>
              </w:rPr>
            </w:pPr>
          </w:p>
        </w:tc>
        <w:tc>
          <w:tcPr>
            <w:tcW w:w="567" w:type="dxa"/>
          </w:tcPr>
          <w:p w14:paraId="6695983F" w14:textId="77777777" w:rsidR="00173D82" w:rsidRPr="008357F1" w:rsidRDefault="00173D82" w:rsidP="00DE1AF2">
            <w:pPr>
              <w:pStyle w:val="DHHStabletext"/>
              <w:jc w:val="center"/>
              <w:rPr>
                <w:sz w:val="18"/>
                <w:szCs w:val="18"/>
              </w:rPr>
            </w:pPr>
          </w:p>
        </w:tc>
        <w:tc>
          <w:tcPr>
            <w:tcW w:w="567" w:type="dxa"/>
          </w:tcPr>
          <w:p w14:paraId="13FEA558" w14:textId="77777777" w:rsidR="00173D82" w:rsidRPr="008357F1" w:rsidRDefault="00173D82" w:rsidP="00DE1AF2">
            <w:pPr>
              <w:pStyle w:val="DHHStabletext"/>
              <w:jc w:val="center"/>
              <w:rPr>
                <w:sz w:val="18"/>
                <w:szCs w:val="18"/>
              </w:rPr>
            </w:pPr>
          </w:p>
        </w:tc>
      </w:tr>
      <w:tr w:rsidR="00173D82" w:rsidRPr="008357F1" w14:paraId="4368FEEC" w14:textId="77777777" w:rsidTr="00DE1AF2">
        <w:tc>
          <w:tcPr>
            <w:tcW w:w="3397" w:type="dxa"/>
          </w:tcPr>
          <w:p w14:paraId="1D059C67" w14:textId="77777777" w:rsidR="00173D82" w:rsidRPr="000F307B" w:rsidRDefault="00173D82" w:rsidP="00DE1AF2">
            <w:pPr>
              <w:pStyle w:val="DHHStabletext"/>
              <w:rPr>
                <w:rStyle w:val="DHHSheaderChar"/>
              </w:rPr>
            </w:pPr>
            <w:r w:rsidRPr="000F307B">
              <w:rPr>
                <w:rStyle w:val="DHHSheaderChar"/>
              </w:rPr>
              <w:t>Contact Preferred Care Setting</w:t>
            </w:r>
          </w:p>
        </w:tc>
        <w:tc>
          <w:tcPr>
            <w:tcW w:w="567" w:type="dxa"/>
          </w:tcPr>
          <w:p w14:paraId="7B4DD6E8" w14:textId="77777777" w:rsidR="00173D82" w:rsidRPr="008357F1" w:rsidRDefault="00173D82" w:rsidP="00DE1AF2">
            <w:pPr>
              <w:pStyle w:val="DHHStabletext"/>
              <w:jc w:val="center"/>
              <w:rPr>
                <w:sz w:val="18"/>
                <w:szCs w:val="18"/>
              </w:rPr>
            </w:pPr>
          </w:p>
        </w:tc>
        <w:tc>
          <w:tcPr>
            <w:tcW w:w="567" w:type="dxa"/>
          </w:tcPr>
          <w:p w14:paraId="743A8B06" w14:textId="77777777" w:rsidR="00173D82" w:rsidRPr="008357F1" w:rsidRDefault="00173D82" w:rsidP="00DE1AF2">
            <w:pPr>
              <w:pStyle w:val="DHHStabletext"/>
              <w:jc w:val="center"/>
              <w:rPr>
                <w:sz w:val="18"/>
                <w:szCs w:val="18"/>
              </w:rPr>
            </w:pPr>
          </w:p>
        </w:tc>
        <w:tc>
          <w:tcPr>
            <w:tcW w:w="709" w:type="dxa"/>
          </w:tcPr>
          <w:p w14:paraId="04F4520E" w14:textId="77777777" w:rsidR="00173D82" w:rsidRPr="008357F1" w:rsidRDefault="00173D82" w:rsidP="00DE1AF2">
            <w:pPr>
              <w:pStyle w:val="DHHStabletext"/>
              <w:jc w:val="center"/>
              <w:rPr>
                <w:sz w:val="18"/>
                <w:szCs w:val="18"/>
              </w:rPr>
            </w:pPr>
          </w:p>
        </w:tc>
        <w:tc>
          <w:tcPr>
            <w:tcW w:w="567" w:type="dxa"/>
          </w:tcPr>
          <w:p w14:paraId="2BFC93B7" w14:textId="77777777" w:rsidR="00173D82" w:rsidRPr="008357F1" w:rsidRDefault="00173D82" w:rsidP="00DE1AF2">
            <w:pPr>
              <w:pStyle w:val="DHHStabletext"/>
              <w:jc w:val="center"/>
              <w:rPr>
                <w:sz w:val="18"/>
                <w:szCs w:val="18"/>
              </w:rPr>
            </w:pPr>
          </w:p>
        </w:tc>
        <w:tc>
          <w:tcPr>
            <w:tcW w:w="567" w:type="dxa"/>
          </w:tcPr>
          <w:p w14:paraId="13BBA8E7" w14:textId="77777777" w:rsidR="00173D82" w:rsidRPr="008357F1" w:rsidRDefault="00173D82" w:rsidP="00DE1AF2">
            <w:pPr>
              <w:pStyle w:val="DHHStabletext"/>
              <w:jc w:val="center"/>
              <w:rPr>
                <w:sz w:val="18"/>
                <w:szCs w:val="18"/>
              </w:rPr>
            </w:pPr>
          </w:p>
        </w:tc>
        <w:tc>
          <w:tcPr>
            <w:tcW w:w="567" w:type="dxa"/>
          </w:tcPr>
          <w:p w14:paraId="214B5C18" w14:textId="77777777" w:rsidR="00173D82" w:rsidRPr="008357F1" w:rsidRDefault="00173D82" w:rsidP="00DE1AF2">
            <w:pPr>
              <w:pStyle w:val="DHHStabletext"/>
              <w:jc w:val="center"/>
              <w:rPr>
                <w:sz w:val="18"/>
                <w:szCs w:val="18"/>
              </w:rPr>
            </w:pPr>
          </w:p>
        </w:tc>
        <w:tc>
          <w:tcPr>
            <w:tcW w:w="567" w:type="dxa"/>
          </w:tcPr>
          <w:p w14:paraId="6318C4B5" w14:textId="77777777" w:rsidR="00173D82" w:rsidRPr="008357F1" w:rsidRDefault="00173D82" w:rsidP="00DE1AF2">
            <w:pPr>
              <w:pStyle w:val="DHHStabletext"/>
              <w:jc w:val="center"/>
              <w:rPr>
                <w:sz w:val="18"/>
                <w:szCs w:val="18"/>
              </w:rPr>
            </w:pPr>
            <w:r w:rsidRPr="008357F1">
              <w:rPr>
                <w:sz w:val="18"/>
                <w:szCs w:val="18"/>
              </w:rPr>
              <w:t>M</w:t>
            </w:r>
          </w:p>
        </w:tc>
        <w:tc>
          <w:tcPr>
            <w:tcW w:w="567" w:type="dxa"/>
          </w:tcPr>
          <w:p w14:paraId="483F323D" w14:textId="77777777" w:rsidR="00173D82" w:rsidRPr="008357F1" w:rsidRDefault="00173D82" w:rsidP="00DE1AF2">
            <w:pPr>
              <w:pStyle w:val="DHHStabletext"/>
              <w:jc w:val="center"/>
              <w:rPr>
                <w:sz w:val="18"/>
                <w:szCs w:val="18"/>
              </w:rPr>
            </w:pPr>
            <w:r w:rsidRPr="008357F1">
              <w:rPr>
                <w:sz w:val="18"/>
                <w:szCs w:val="18"/>
              </w:rPr>
              <w:t>M</w:t>
            </w:r>
          </w:p>
        </w:tc>
        <w:tc>
          <w:tcPr>
            <w:tcW w:w="567" w:type="dxa"/>
          </w:tcPr>
          <w:p w14:paraId="3B7729DF" w14:textId="77777777" w:rsidR="00173D82" w:rsidRPr="008357F1" w:rsidRDefault="00173D82" w:rsidP="00DE1AF2">
            <w:pPr>
              <w:pStyle w:val="DHHStabletext"/>
              <w:jc w:val="center"/>
              <w:rPr>
                <w:sz w:val="18"/>
                <w:szCs w:val="18"/>
              </w:rPr>
            </w:pPr>
          </w:p>
        </w:tc>
        <w:tc>
          <w:tcPr>
            <w:tcW w:w="567" w:type="dxa"/>
          </w:tcPr>
          <w:p w14:paraId="658E3670" w14:textId="77777777" w:rsidR="00173D82" w:rsidRPr="008357F1" w:rsidRDefault="00173D82" w:rsidP="00DE1AF2">
            <w:pPr>
              <w:pStyle w:val="DHHStabletext"/>
              <w:jc w:val="center"/>
              <w:rPr>
                <w:sz w:val="18"/>
                <w:szCs w:val="18"/>
              </w:rPr>
            </w:pPr>
          </w:p>
        </w:tc>
        <w:tc>
          <w:tcPr>
            <w:tcW w:w="567" w:type="dxa"/>
          </w:tcPr>
          <w:p w14:paraId="1BCB4C25" w14:textId="77777777" w:rsidR="00173D82" w:rsidRPr="008357F1" w:rsidRDefault="00173D82" w:rsidP="00DE1AF2">
            <w:pPr>
              <w:pStyle w:val="DHHStabletext"/>
              <w:jc w:val="center"/>
              <w:rPr>
                <w:sz w:val="18"/>
                <w:szCs w:val="18"/>
              </w:rPr>
            </w:pPr>
          </w:p>
        </w:tc>
        <w:tc>
          <w:tcPr>
            <w:tcW w:w="567" w:type="dxa"/>
          </w:tcPr>
          <w:p w14:paraId="6134D8AB" w14:textId="77777777" w:rsidR="00173D82" w:rsidRPr="008357F1" w:rsidRDefault="00173D82" w:rsidP="00DE1AF2">
            <w:pPr>
              <w:pStyle w:val="DHHStabletext"/>
              <w:jc w:val="center"/>
              <w:rPr>
                <w:sz w:val="18"/>
                <w:szCs w:val="18"/>
              </w:rPr>
            </w:pPr>
          </w:p>
        </w:tc>
      </w:tr>
      <w:tr w:rsidR="00173D82" w:rsidRPr="008357F1" w14:paraId="23F26F30" w14:textId="77777777" w:rsidTr="00DE1AF2">
        <w:tc>
          <w:tcPr>
            <w:tcW w:w="3397" w:type="dxa"/>
          </w:tcPr>
          <w:p w14:paraId="2E0885AB" w14:textId="77777777" w:rsidR="00173D82" w:rsidRPr="000F307B" w:rsidRDefault="00173D82" w:rsidP="00DE1AF2">
            <w:pPr>
              <w:pStyle w:val="DHHStabletext"/>
              <w:rPr>
                <w:rStyle w:val="DHHSheaderChar"/>
              </w:rPr>
            </w:pPr>
            <w:r w:rsidRPr="000F307B">
              <w:rPr>
                <w:rStyle w:val="DHHSheaderChar"/>
              </w:rPr>
              <w:t>Contact Preferred Death Place</w:t>
            </w:r>
          </w:p>
        </w:tc>
        <w:tc>
          <w:tcPr>
            <w:tcW w:w="567" w:type="dxa"/>
          </w:tcPr>
          <w:p w14:paraId="17FCB41C" w14:textId="77777777" w:rsidR="00173D82" w:rsidRPr="008357F1" w:rsidRDefault="00173D82" w:rsidP="00DE1AF2">
            <w:pPr>
              <w:pStyle w:val="DHHStabletext"/>
              <w:jc w:val="center"/>
              <w:rPr>
                <w:sz w:val="18"/>
                <w:szCs w:val="18"/>
              </w:rPr>
            </w:pPr>
          </w:p>
        </w:tc>
        <w:tc>
          <w:tcPr>
            <w:tcW w:w="567" w:type="dxa"/>
          </w:tcPr>
          <w:p w14:paraId="5496587C" w14:textId="77777777" w:rsidR="00173D82" w:rsidRPr="008357F1" w:rsidRDefault="00173D82" w:rsidP="00DE1AF2">
            <w:pPr>
              <w:pStyle w:val="DHHStabletext"/>
              <w:jc w:val="center"/>
              <w:rPr>
                <w:sz w:val="18"/>
                <w:szCs w:val="18"/>
              </w:rPr>
            </w:pPr>
          </w:p>
        </w:tc>
        <w:tc>
          <w:tcPr>
            <w:tcW w:w="709" w:type="dxa"/>
          </w:tcPr>
          <w:p w14:paraId="26CD5D5F" w14:textId="77777777" w:rsidR="00173D82" w:rsidRPr="008357F1" w:rsidRDefault="00173D82" w:rsidP="00DE1AF2">
            <w:pPr>
              <w:pStyle w:val="DHHStabletext"/>
              <w:jc w:val="center"/>
              <w:rPr>
                <w:sz w:val="18"/>
                <w:szCs w:val="18"/>
              </w:rPr>
            </w:pPr>
          </w:p>
        </w:tc>
        <w:tc>
          <w:tcPr>
            <w:tcW w:w="567" w:type="dxa"/>
          </w:tcPr>
          <w:p w14:paraId="2F83D490" w14:textId="77777777" w:rsidR="00173D82" w:rsidRPr="008357F1" w:rsidRDefault="00173D82" w:rsidP="00DE1AF2">
            <w:pPr>
              <w:pStyle w:val="DHHStabletext"/>
              <w:jc w:val="center"/>
              <w:rPr>
                <w:sz w:val="18"/>
                <w:szCs w:val="18"/>
              </w:rPr>
            </w:pPr>
          </w:p>
        </w:tc>
        <w:tc>
          <w:tcPr>
            <w:tcW w:w="567" w:type="dxa"/>
          </w:tcPr>
          <w:p w14:paraId="6F7E63FD" w14:textId="77777777" w:rsidR="00173D82" w:rsidRPr="008357F1" w:rsidRDefault="00173D82" w:rsidP="00DE1AF2">
            <w:pPr>
              <w:pStyle w:val="DHHStabletext"/>
              <w:jc w:val="center"/>
              <w:rPr>
                <w:sz w:val="18"/>
                <w:szCs w:val="18"/>
              </w:rPr>
            </w:pPr>
          </w:p>
        </w:tc>
        <w:tc>
          <w:tcPr>
            <w:tcW w:w="567" w:type="dxa"/>
          </w:tcPr>
          <w:p w14:paraId="5ECECC48" w14:textId="77777777" w:rsidR="00173D82" w:rsidRPr="008357F1" w:rsidRDefault="00173D82" w:rsidP="00DE1AF2">
            <w:pPr>
              <w:pStyle w:val="DHHStabletext"/>
              <w:jc w:val="center"/>
              <w:rPr>
                <w:sz w:val="18"/>
                <w:szCs w:val="18"/>
              </w:rPr>
            </w:pPr>
          </w:p>
        </w:tc>
        <w:tc>
          <w:tcPr>
            <w:tcW w:w="567" w:type="dxa"/>
          </w:tcPr>
          <w:p w14:paraId="3E7FCB3C" w14:textId="77777777" w:rsidR="00173D82" w:rsidRPr="008357F1" w:rsidRDefault="00173D82" w:rsidP="00DE1AF2">
            <w:pPr>
              <w:pStyle w:val="DHHStabletext"/>
              <w:jc w:val="center"/>
              <w:rPr>
                <w:sz w:val="18"/>
                <w:szCs w:val="18"/>
              </w:rPr>
            </w:pPr>
            <w:r w:rsidRPr="008357F1">
              <w:rPr>
                <w:sz w:val="18"/>
                <w:szCs w:val="18"/>
              </w:rPr>
              <w:t>M</w:t>
            </w:r>
          </w:p>
        </w:tc>
        <w:tc>
          <w:tcPr>
            <w:tcW w:w="567" w:type="dxa"/>
          </w:tcPr>
          <w:p w14:paraId="47A497E9" w14:textId="77777777" w:rsidR="00173D82" w:rsidRPr="008357F1" w:rsidRDefault="00173D82" w:rsidP="00DE1AF2">
            <w:pPr>
              <w:pStyle w:val="DHHStabletext"/>
              <w:jc w:val="center"/>
              <w:rPr>
                <w:sz w:val="18"/>
                <w:szCs w:val="18"/>
              </w:rPr>
            </w:pPr>
            <w:r w:rsidRPr="008357F1">
              <w:rPr>
                <w:sz w:val="18"/>
                <w:szCs w:val="18"/>
              </w:rPr>
              <w:t>M</w:t>
            </w:r>
          </w:p>
        </w:tc>
        <w:tc>
          <w:tcPr>
            <w:tcW w:w="567" w:type="dxa"/>
          </w:tcPr>
          <w:p w14:paraId="10649AB1" w14:textId="77777777" w:rsidR="00173D82" w:rsidRPr="008357F1" w:rsidRDefault="00173D82" w:rsidP="00DE1AF2">
            <w:pPr>
              <w:pStyle w:val="DHHStabletext"/>
              <w:jc w:val="center"/>
              <w:rPr>
                <w:sz w:val="18"/>
                <w:szCs w:val="18"/>
              </w:rPr>
            </w:pPr>
          </w:p>
        </w:tc>
        <w:tc>
          <w:tcPr>
            <w:tcW w:w="567" w:type="dxa"/>
          </w:tcPr>
          <w:p w14:paraId="7E8F31FE" w14:textId="77777777" w:rsidR="00173D82" w:rsidRPr="008357F1" w:rsidRDefault="00173D82" w:rsidP="00DE1AF2">
            <w:pPr>
              <w:pStyle w:val="DHHStabletext"/>
              <w:jc w:val="center"/>
              <w:rPr>
                <w:sz w:val="18"/>
                <w:szCs w:val="18"/>
              </w:rPr>
            </w:pPr>
          </w:p>
        </w:tc>
        <w:tc>
          <w:tcPr>
            <w:tcW w:w="567" w:type="dxa"/>
          </w:tcPr>
          <w:p w14:paraId="567DD83B" w14:textId="77777777" w:rsidR="00173D82" w:rsidRPr="008357F1" w:rsidRDefault="00173D82" w:rsidP="00DE1AF2">
            <w:pPr>
              <w:pStyle w:val="DHHStabletext"/>
              <w:jc w:val="center"/>
              <w:rPr>
                <w:sz w:val="18"/>
                <w:szCs w:val="18"/>
              </w:rPr>
            </w:pPr>
          </w:p>
        </w:tc>
        <w:tc>
          <w:tcPr>
            <w:tcW w:w="567" w:type="dxa"/>
          </w:tcPr>
          <w:p w14:paraId="34DD2C1F" w14:textId="77777777" w:rsidR="00173D82" w:rsidRPr="008357F1" w:rsidRDefault="00173D82" w:rsidP="00DE1AF2">
            <w:pPr>
              <w:pStyle w:val="DHHStabletext"/>
              <w:jc w:val="center"/>
              <w:rPr>
                <w:sz w:val="18"/>
                <w:szCs w:val="18"/>
              </w:rPr>
            </w:pPr>
          </w:p>
        </w:tc>
      </w:tr>
      <w:tr w:rsidR="00173D82" w:rsidRPr="008357F1" w14:paraId="5F2263D4" w14:textId="77777777" w:rsidTr="00DE1AF2">
        <w:tc>
          <w:tcPr>
            <w:tcW w:w="3397" w:type="dxa"/>
          </w:tcPr>
          <w:p w14:paraId="26A05AAF" w14:textId="77777777" w:rsidR="00173D82" w:rsidRPr="000F307B" w:rsidRDefault="00173D82" w:rsidP="00DE1AF2">
            <w:pPr>
              <w:pStyle w:val="DHHStabletext"/>
              <w:rPr>
                <w:rStyle w:val="DHHSheaderChar"/>
              </w:rPr>
            </w:pPr>
            <w:r w:rsidRPr="000F307B">
              <w:rPr>
                <w:rStyle w:val="DHHSheaderChar"/>
              </w:rPr>
              <w:t>Contact Preferred Language</w:t>
            </w:r>
          </w:p>
        </w:tc>
        <w:tc>
          <w:tcPr>
            <w:tcW w:w="567" w:type="dxa"/>
          </w:tcPr>
          <w:p w14:paraId="70C3A1AB" w14:textId="77777777" w:rsidR="00173D82" w:rsidRPr="008357F1" w:rsidRDefault="00173D82" w:rsidP="00DE1AF2">
            <w:pPr>
              <w:pStyle w:val="DHHStabletext"/>
              <w:jc w:val="center"/>
              <w:rPr>
                <w:sz w:val="18"/>
                <w:szCs w:val="18"/>
              </w:rPr>
            </w:pPr>
          </w:p>
        </w:tc>
        <w:tc>
          <w:tcPr>
            <w:tcW w:w="567" w:type="dxa"/>
          </w:tcPr>
          <w:p w14:paraId="1C1E22DF" w14:textId="77777777" w:rsidR="00173D82" w:rsidRPr="008357F1" w:rsidRDefault="00173D82" w:rsidP="00DE1AF2">
            <w:pPr>
              <w:pStyle w:val="DHHStabletext"/>
              <w:jc w:val="center"/>
              <w:rPr>
                <w:sz w:val="18"/>
                <w:szCs w:val="18"/>
              </w:rPr>
            </w:pPr>
          </w:p>
        </w:tc>
        <w:tc>
          <w:tcPr>
            <w:tcW w:w="709" w:type="dxa"/>
          </w:tcPr>
          <w:p w14:paraId="4B2C8154" w14:textId="77777777" w:rsidR="00173D82" w:rsidRPr="008357F1" w:rsidRDefault="00173D82" w:rsidP="00DE1AF2">
            <w:pPr>
              <w:pStyle w:val="DHHStabletext"/>
              <w:jc w:val="center"/>
              <w:rPr>
                <w:sz w:val="18"/>
                <w:szCs w:val="18"/>
              </w:rPr>
            </w:pPr>
          </w:p>
        </w:tc>
        <w:tc>
          <w:tcPr>
            <w:tcW w:w="567" w:type="dxa"/>
          </w:tcPr>
          <w:p w14:paraId="056A55D3" w14:textId="77777777" w:rsidR="00173D82" w:rsidRPr="008357F1" w:rsidRDefault="00173D82" w:rsidP="00DE1AF2">
            <w:pPr>
              <w:pStyle w:val="DHHStabletext"/>
              <w:jc w:val="center"/>
              <w:rPr>
                <w:sz w:val="18"/>
                <w:szCs w:val="18"/>
              </w:rPr>
            </w:pPr>
          </w:p>
        </w:tc>
        <w:tc>
          <w:tcPr>
            <w:tcW w:w="567" w:type="dxa"/>
          </w:tcPr>
          <w:p w14:paraId="5B6B3F1E" w14:textId="77777777" w:rsidR="00173D82" w:rsidRPr="008357F1" w:rsidRDefault="00173D82" w:rsidP="00DE1AF2">
            <w:pPr>
              <w:pStyle w:val="DHHStabletext"/>
              <w:jc w:val="center"/>
              <w:rPr>
                <w:sz w:val="18"/>
                <w:szCs w:val="18"/>
              </w:rPr>
            </w:pPr>
          </w:p>
        </w:tc>
        <w:tc>
          <w:tcPr>
            <w:tcW w:w="567" w:type="dxa"/>
          </w:tcPr>
          <w:p w14:paraId="3C6135F8" w14:textId="77777777" w:rsidR="00173D82" w:rsidRPr="008357F1" w:rsidRDefault="00173D82" w:rsidP="00DE1AF2">
            <w:pPr>
              <w:pStyle w:val="DHHStabletext"/>
              <w:jc w:val="center"/>
              <w:rPr>
                <w:sz w:val="18"/>
                <w:szCs w:val="18"/>
              </w:rPr>
            </w:pPr>
          </w:p>
        </w:tc>
        <w:tc>
          <w:tcPr>
            <w:tcW w:w="567" w:type="dxa"/>
          </w:tcPr>
          <w:p w14:paraId="78603D49" w14:textId="77777777" w:rsidR="00173D82" w:rsidRPr="008357F1" w:rsidRDefault="00173D82" w:rsidP="00DE1AF2">
            <w:pPr>
              <w:pStyle w:val="DHHStabletext"/>
              <w:jc w:val="center"/>
              <w:rPr>
                <w:sz w:val="18"/>
                <w:szCs w:val="18"/>
              </w:rPr>
            </w:pPr>
            <w:r w:rsidRPr="008357F1">
              <w:rPr>
                <w:sz w:val="18"/>
                <w:szCs w:val="18"/>
              </w:rPr>
              <w:t>M</w:t>
            </w:r>
          </w:p>
        </w:tc>
        <w:tc>
          <w:tcPr>
            <w:tcW w:w="567" w:type="dxa"/>
          </w:tcPr>
          <w:p w14:paraId="1F1C23B1" w14:textId="77777777" w:rsidR="00173D82" w:rsidRPr="008357F1" w:rsidRDefault="00173D82" w:rsidP="00DE1AF2">
            <w:pPr>
              <w:pStyle w:val="DHHStabletext"/>
              <w:jc w:val="center"/>
              <w:rPr>
                <w:sz w:val="18"/>
                <w:szCs w:val="18"/>
              </w:rPr>
            </w:pPr>
            <w:r w:rsidRPr="008357F1">
              <w:rPr>
                <w:sz w:val="18"/>
                <w:szCs w:val="18"/>
              </w:rPr>
              <w:t>M</w:t>
            </w:r>
          </w:p>
        </w:tc>
        <w:tc>
          <w:tcPr>
            <w:tcW w:w="567" w:type="dxa"/>
          </w:tcPr>
          <w:p w14:paraId="1591EEAE" w14:textId="77777777" w:rsidR="00173D82" w:rsidRPr="008357F1" w:rsidRDefault="00173D82" w:rsidP="00DE1AF2">
            <w:pPr>
              <w:pStyle w:val="DHHStabletext"/>
              <w:jc w:val="center"/>
              <w:rPr>
                <w:sz w:val="18"/>
                <w:szCs w:val="18"/>
              </w:rPr>
            </w:pPr>
          </w:p>
        </w:tc>
        <w:tc>
          <w:tcPr>
            <w:tcW w:w="567" w:type="dxa"/>
          </w:tcPr>
          <w:p w14:paraId="1A7E5797" w14:textId="77777777" w:rsidR="00173D82" w:rsidRPr="008357F1" w:rsidRDefault="00173D82" w:rsidP="00DE1AF2">
            <w:pPr>
              <w:pStyle w:val="DHHStabletext"/>
              <w:jc w:val="center"/>
              <w:rPr>
                <w:sz w:val="18"/>
                <w:szCs w:val="18"/>
              </w:rPr>
            </w:pPr>
          </w:p>
        </w:tc>
        <w:tc>
          <w:tcPr>
            <w:tcW w:w="567" w:type="dxa"/>
          </w:tcPr>
          <w:p w14:paraId="7BF2EF2E" w14:textId="77777777" w:rsidR="00173D82" w:rsidRPr="008357F1" w:rsidRDefault="00173D82" w:rsidP="00DE1AF2">
            <w:pPr>
              <w:pStyle w:val="DHHStabletext"/>
              <w:jc w:val="center"/>
              <w:rPr>
                <w:sz w:val="18"/>
                <w:szCs w:val="18"/>
              </w:rPr>
            </w:pPr>
          </w:p>
        </w:tc>
        <w:tc>
          <w:tcPr>
            <w:tcW w:w="567" w:type="dxa"/>
          </w:tcPr>
          <w:p w14:paraId="31CEA1D0" w14:textId="77777777" w:rsidR="00173D82" w:rsidRPr="008357F1" w:rsidRDefault="00173D82" w:rsidP="00DE1AF2">
            <w:pPr>
              <w:pStyle w:val="DHHStabletext"/>
              <w:jc w:val="center"/>
              <w:rPr>
                <w:sz w:val="18"/>
                <w:szCs w:val="18"/>
              </w:rPr>
            </w:pPr>
          </w:p>
        </w:tc>
      </w:tr>
      <w:tr w:rsidR="00173D82" w:rsidRPr="008357F1" w14:paraId="5580681A" w14:textId="77777777" w:rsidTr="00DE1AF2">
        <w:tc>
          <w:tcPr>
            <w:tcW w:w="3397" w:type="dxa"/>
          </w:tcPr>
          <w:p w14:paraId="455CAFDB" w14:textId="77777777" w:rsidR="00173D82" w:rsidRPr="000F307B" w:rsidRDefault="00173D82" w:rsidP="00DE1AF2">
            <w:pPr>
              <w:pStyle w:val="DHHStabletext"/>
              <w:rPr>
                <w:rStyle w:val="DHHSheaderChar"/>
              </w:rPr>
            </w:pPr>
            <w:r w:rsidRPr="000F307B">
              <w:rPr>
                <w:rStyle w:val="DHHSheaderChar"/>
              </w:rPr>
              <w:t>Contact Professional Group</w:t>
            </w:r>
          </w:p>
        </w:tc>
        <w:tc>
          <w:tcPr>
            <w:tcW w:w="567" w:type="dxa"/>
          </w:tcPr>
          <w:p w14:paraId="0FD3375C" w14:textId="77777777" w:rsidR="00173D82" w:rsidRPr="008357F1" w:rsidRDefault="00173D82" w:rsidP="00DE1AF2">
            <w:pPr>
              <w:pStyle w:val="DHHStabletext"/>
              <w:jc w:val="center"/>
              <w:rPr>
                <w:sz w:val="18"/>
                <w:szCs w:val="18"/>
              </w:rPr>
            </w:pPr>
          </w:p>
        </w:tc>
        <w:tc>
          <w:tcPr>
            <w:tcW w:w="567" w:type="dxa"/>
          </w:tcPr>
          <w:p w14:paraId="34FF6CE2" w14:textId="77777777" w:rsidR="00173D82" w:rsidRPr="008357F1" w:rsidRDefault="00173D82" w:rsidP="00DE1AF2">
            <w:pPr>
              <w:pStyle w:val="DHHStabletext"/>
              <w:jc w:val="center"/>
              <w:rPr>
                <w:sz w:val="18"/>
                <w:szCs w:val="18"/>
              </w:rPr>
            </w:pPr>
          </w:p>
        </w:tc>
        <w:tc>
          <w:tcPr>
            <w:tcW w:w="709" w:type="dxa"/>
          </w:tcPr>
          <w:p w14:paraId="4600F73D" w14:textId="77777777" w:rsidR="00173D82" w:rsidRPr="008357F1" w:rsidRDefault="00173D82" w:rsidP="00DE1AF2">
            <w:pPr>
              <w:pStyle w:val="DHHStabletext"/>
              <w:jc w:val="center"/>
              <w:rPr>
                <w:sz w:val="18"/>
                <w:szCs w:val="18"/>
              </w:rPr>
            </w:pPr>
          </w:p>
        </w:tc>
        <w:tc>
          <w:tcPr>
            <w:tcW w:w="567" w:type="dxa"/>
          </w:tcPr>
          <w:p w14:paraId="2E19B089" w14:textId="77777777" w:rsidR="00173D82" w:rsidRPr="008357F1" w:rsidRDefault="00173D82" w:rsidP="00DE1AF2">
            <w:pPr>
              <w:pStyle w:val="DHHStabletext"/>
              <w:jc w:val="center"/>
              <w:rPr>
                <w:sz w:val="18"/>
                <w:szCs w:val="18"/>
              </w:rPr>
            </w:pPr>
          </w:p>
        </w:tc>
        <w:tc>
          <w:tcPr>
            <w:tcW w:w="567" w:type="dxa"/>
          </w:tcPr>
          <w:p w14:paraId="2A96354A" w14:textId="77777777" w:rsidR="00173D82" w:rsidRPr="008357F1" w:rsidRDefault="00173D82" w:rsidP="00DE1AF2">
            <w:pPr>
              <w:pStyle w:val="DHHStabletext"/>
              <w:jc w:val="center"/>
              <w:rPr>
                <w:sz w:val="18"/>
                <w:szCs w:val="18"/>
              </w:rPr>
            </w:pPr>
          </w:p>
        </w:tc>
        <w:tc>
          <w:tcPr>
            <w:tcW w:w="567" w:type="dxa"/>
          </w:tcPr>
          <w:p w14:paraId="5F87103A" w14:textId="77777777" w:rsidR="00173D82" w:rsidRPr="008357F1" w:rsidRDefault="00173D82" w:rsidP="00DE1AF2">
            <w:pPr>
              <w:pStyle w:val="DHHStabletext"/>
              <w:jc w:val="center"/>
              <w:rPr>
                <w:sz w:val="18"/>
                <w:szCs w:val="18"/>
              </w:rPr>
            </w:pPr>
          </w:p>
        </w:tc>
        <w:tc>
          <w:tcPr>
            <w:tcW w:w="567" w:type="dxa"/>
          </w:tcPr>
          <w:p w14:paraId="5B8671B0" w14:textId="77777777" w:rsidR="00173D82" w:rsidRPr="008357F1" w:rsidRDefault="00173D82" w:rsidP="00DE1AF2">
            <w:pPr>
              <w:pStyle w:val="DHHStabletext"/>
              <w:jc w:val="center"/>
              <w:rPr>
                <w:sz w:val="18"/>
                <w:szCs w:val="18"/>
              </w:rPr>
            </w:pPr>
            <w:r w:rsidRPr="008357F1">
              <w:rPr>
                <w:sz w:val="18"/>
                <w:szCs w:val="18"/>
              </w:rPr>
              <w:t>M</w:t>
            </w:r>
          </w:p>
        </w:tc>
        <w:tc>
          <w:tcPr>
            <w:tcW w:w="567" w:type="dxa"/>
          </w:tcPr>
          <w:p w14:paraId="4FC44700" w14:textId="77777777" w:rsidR="00173D82" w:rsidRPr="008357F1" w:rsidRDefault="00173D82" w:rsidP="00DE1AF2">
            <w:pPr>
              <w:pStyle w:val="DHHStabletext"/>
              <w:jc w:val="center"/>
              <w:rPr>
                <w:sz w:val="18"/>
                <w:szCs w:val="18"/>
              </w:rPr>
            </w:pPr>
            <w:r w:rsidRPr="008357F1">
              <w:rPr>
                <w:sz w:val="18"/>
                <w:szCs w:val="18"/>
              </w:rPr>
              <w:t>M</w:t>
            </w:r>
          </w:p>
        </w:tc>
        <w:tc>
          <w:tcPr>
            <w:tcW w:w="567" w:type="dxa"/>
          </w:tcPr>
          <w:p w14:paraId="37E4B194" w14:textId="77777777" w:rsidR="00173D82" w:rsidRPr="008357F1" w:rsidRDefault="00173D82" w:rsidP="00DE1AF2">
            <w:pPr>
              <w:pStyle w:val="DHHStabletext"/>
              <w:jc w:val="center"/>
              <w:rPr>
                <w:sz w:val="18"/>
                <w:szCs w:val="18"/>
              </w:rPr>
            </w:pPr>
          </w:p>
        </w:tc>
        <w:tc>
          <w:tcPr>
            <w:tcW w:w="567" w:type="dxa"/>
          </w:tcPr>
          <w:p w14:paraId="5B7D47CA" w14:textId="77777777" w:rsidR="00173D82" w:rsidRPr="008357F1" w:rsidRDefault="00173D82" w:rsidP="00DE1AF2">
            <w:pPr>
              <w:pStyle w:val="DHHStabletext"/>
              <w:jc w:val="center"/>
              <w:rPr>
                <w:sz w:val="18"/>
                <w:szCs w:val="18"/>
              </w:rPr>
            </w:pPr>
          </w:p>
        </w:tc>
        <w:tc>
          <w:tcPr>
            <w:tcW w:w="567" w:type="dxa"/>
          </w:tcPr>
          <w:p w14:paraId="70380618" w14:textId="77777777" w:rsidR="00173D82" w:rsidRPr="008357F1" w:rsidRDefault="00173D82" w:rsidP="00DE1AF2">
            <w:pPr>
              <w:pStyle w:val="DHHStabletext"/>
              <w:jc w:val="center"/>
              <w:rPr>
                <w:sz w:val="18"/>
                <w:szCs w:val="18"/>
              </w:rPr>
            </w:pPr>
          </w:p>
        </w:tc>
        <w:tc>
          <w:tcPr>
            <w:tcW w:w="567" w:type="dxa"/>
          </w:tcPr>
          <w:p w14:paraId="304EAE45" w14:textId="77777777" w:rsidR="00173D82" w:rsidRPr="008357F1" w:rsidRDefault="00173D82" w:rsidP="00DE1AF2">
            <w:pPr>
              <w:pStyle w:val="DHHStabletext"/>
              <w:jc w:val="center"/>
              <w:rPr>
                <w:sz w:val="18"/>
                <w:szCs w:val="18"/>
              </w:rPr>
            </w:pPr>
          </w:p>
        </w:tc>
      </w:tr>
      <w:tr w:rsidR="00173D82" w:rsidRPr="008357F1" w14:paraId="1E3E6F27" w14:textId="77777777" w:rsidTr="00DE1AF2">
        <w:tc>
          <w:tcPr>
            <w:tcW w:w="3397" w:type="dxa"/>
          </w:tcPr>
          <w:p w14:paraId="3A26A1E2" w14:textId="77777777" w:rsidR="00173D82" w:rsidRPr="000F307B" w:rsidRDefault="00173D82" w:rsidP="00DE1AF2">
            <w:pPr>
              <w:pStyle w:val="DHHStabletext"/>
              <w:rPr>
                <w:rStyle w:val="DHHSheaderChar"/>
              </w:rPr>
            </w:pPr>
            <w:r w:rsidRPr="000F307B">
              <w:rPr>
                <w:rStyle w:val="DHHSheaderChar"/>
              </w:rPr>
              <w:t>Contact Program Stream</w:t>
            </w:r>
          </w:p>
        </w:tc>
        <w:tc>
          <w:tcPr>
            <w:tcW w:w="567" w:type="dxa"/>
          </w:tcPr>
          <w:p w14:paraId="771D3F47" w14:textId="77777777" w:rsidR="00173D82" w:rsidRPr="008357F1" w:rsidRDefault="00173D82" w:rsidP="00DE1AF2">
            <w:pPr>
              <w:pStyle w:val="DHHStabletext"/>
              <w:jc w:val="center"/>
              <w:rPr>
                <w:sz w:val="18"/>
                <w:szCs w:val="18"/>
              </w:rPr>
            </w:pPr>
          </w:p>
        </w:tc>
        <w:tc>
          <w:tcPr>
            <w:tcW w:w="567" w:type="dxa"/>
          </w:tcPr>
          <w:p w14:paraId="38118160" w14:textId="77777777" w:rsidR="00173D82" w:rsidRPr="008357F1" w:rsidRDefault="00173D82" w:rsidP="00DE1AF2">
            <w:pPr>
              <w:pStyle w:val="DHHStabletext"/>
              <w:jc w:val="center"/>
              <w:rPr>
                <w:sz w:val="18"/>
                <w:szCs w:val="18"/>
              </w:rPr>
            </w:pPr>
          </w:p>
        </w:tc>
        <w:tc>
          <w:tcPr>
            <w:tcW w:w="709" w:type="dxa"/>
          </w:tcPr>
          <w:p w14:paraId="129D2003" w14:textId="77777777" w:rsidR="00173D82" w:rsidRPr="008357F1" w:rsidRDefault="00173D82" w:rsidP="00DE1AF2">
            <w:pPr>
              <w:pStyle w:val="DHHStabletext"/>
              <w:jc w:val="center"/>
              <w:rPr>
                <w:sz w:val="18"/>
                <w:szCs w:val="18"/>
              </w:rPr>
            </w:pPr>
          </w:p>
        </w:tc>
        <w:tc>
          <w:tcPr>
            <w:tcW w:w="567" w:type="dxa"/>
          </w:tcPr>
          <w:p w14:paraId="30E1C84A" w14:textId="77777777" w:rsidR="00173D82" w:rsidRPr="008357F1" w:rsidRDefault="00173D82" w:rsidP="00DE1AF2">
            <w:pPr>
              <w:pStyle w:val="DHHStabletext"/>
              <w:jc w:val="center"/>
              <w:rPr>
                <w:sz w:val="18"/>
                <w:szCs w:val="18"/>
              </w:rPr>
            </w:pPr>
          </w:p>
        </w:tc>
        <w:tc>
          <w:tcPr>
            <w:tcW w:w="567" w:type="dxa"/>
          </w:tcPr>
          <w:p w14:paraId="60CD975F" w14:textId="77777777" w:rsidR="00173D82" w:rsidRPr="008357F1" w:rsidRDefault="00173D82" w:rsidP="00DE1AF2">
            <w:pPr>
              <w:pStyle w:val="DHHStabletext"/>
              <w:jc w:val="center"/>
              <w:rPr>
                <w:sz w:val="18"/>
                <w:szCs w:val="18"/>
              </w:rPr>
            </w:pPr>
          </w:p>
        </w:tc>
        <w:tc>
          <w:tcPr>
            <w:tcW w:w="567" w:type="dxa"/>
          </w:tcPr>
          <w:p w14:paraId="4A350535" w14:textId="77777777" w:rsidR="00173D82" w:rsidRPr="008357F1" w:rsidRDefault="00173D82" w:rsidP="00DE1AF2">
            <w:pPr>
              <w:pStyle w:val="DHHStabletext"/>
              <w:jc w:val="center"/>
              <w:rPr>
                <w:sz w:val="18"/>
                <w:szCs w:val="18"/>
              </w:rPr>
            </w:pPr>
          </w:p>
        </w:tc>
        <w:tc>
          <w:tcPr>
            <w:tcW w:w="567" w:type="dxa"/>
          </w:tcPr>
          <w:p w14:paraId="6F159918" w14:textId="77777777" w:rsidR="00173D82" w:rsidRPr="008357F1" w:rsidRDefault="00173D82" w:rsidP="00DE1AF2">
            <w:pPr>
              <w:pStyle w:val="DHHStabletext"/>
              <w:jc w:val="center"/>
              <w:rPr>
                <w:sz w:val="18"/>
                <w:szCs w:val="18"/>
              </w:rPr>
            </w:pPr>
            <w:r w:rsidRPr="008357F1">
              <w:rPr>
                <w:sz w:val="18"/>
                <w:szCs w:val="18"/>
              </w:rPr>
              <w:t>M</w:t>
            </w:r>
          </w:p>
        </w:tc>
        <w:tc>
          <w:tcPr>
            <w:tcW w:w="567" w:type="dxa"/>
          </w:tcPr>
          <w:p w14:paraId="2A9F1B91" w14:textId="77777777" w:rsidR="00173D82" w:rsidRPr="008357F1" w:rsidRDefault="00173D82" w:rsidP="00DE1AF2">
            <w:pPr>
              <w:pStyle w:val="DHHStabletext"/>
              <w:jc w:val="center"/>
              <w:rPr>
                <w:sz w:val="18"/>
                <w:szCs w:val="18"/>
              </w:rPr>
            </w:pPr>
            <w:r w:rsidRPr="008357F1">
              <w:rPr>
                <w:sz w:val="18"/>
                <w:szCs w:val="18"/>
              </w:rPr>
              <w:t>M</w:t>
            </w:r>
          </w:p>
        </w:tc>
        <w:tc>
          <w:tcPr>
            <w:tcW w:w="567" w:type="dxa"/>
          </w:tcPr>
          <w:p w14:paraId="34F1483E" w14:textId="77777777" w:rsidR="00173D82" w:rsidRPr="008357F1" w:rsidRDefault="00173D82" w:rsidP="00DE1AF2">
            <w:pPr>
              <w:pStyle w:val="DHHStabletext"/>
              <w:jc w:val="center"/>
              <w:rPr>
                <w:sz w:val="18"/>
                <w:szCs w:val="18"/>
              </w:rPr>
            </w:pPr>
          </w:p>
        </w:tc>
        <w:tc>
          <w:tcPr>
            <w:tcW w:w="567" w:type="dxa"/>
          </w:tcPr>
          <w:p w14:paraId="276D3FB4" w14:textId="77777777" w:rsidR="00173D82" w:rsidRPr="008357F1" w:rsidRDefault="00173D82" w:rsidP="00DE1AF2">
            <w:pPr>
              <w:pStyle w:val="DHHStabletext"/>
              <w:jc w:val="center"/>
              <w:rPr>
                <w:sz w:val="18"/>
                <w:szCs w:val="18"/>
              </w:rPr>
            </w:pPr>
          </w:p>
        </w:tc>
        <w:tc>
          <w:tcPr>
            <w:tcW w:w="567" w:type="dxa"/>
          </w:tcPr>
          <w:p w14:paraId="25319351" w14:textId="77777777" w:rsidR="00173D82" w:rsidRPr="008357F1" w:rsidRDefault="00173D82" w:rsidP="00DE1AF2">
            <w:pPr>
              <w:pStyle w:val="DHHStabletext"/>
              <w:jc w:val="center"/>
              <w:rPr>
                <w:sz w:val="18"/>
                <w:szCs w:val="18"/>
              </w:rPr>
            </w:pPr>
          </w:p>
        </w:tc>
        <w:tc>
          <w:tcPr>
            <w:tcW w:w="567" w:type="dxa"/>
          </w:tcPr>
          <w:p w14:paraId="79ED435E" w14:textId="77777777" w:rsidR="00173D82" w:rsidRPr="008357F1" w:rsidRDefault="00173D82" w:rsidP="00DE1AF2">
            <w:pPr>
              <w:pStyle w:val="DHHStabletext"/>
              <w:jc w:val="center"/>
              <w:rPr>
                <w:sz w:val="18"/>
                <w:szCs w:val="18"/>
              </w:rPr>
            </w:pPr>
          </w:p>
        </w:tc>
      </w:tr>
      <w:tr w:rsidR="00173D82" w:rsidRPr="008357F1" w14:paraId="5C9BFF98" w14:textId="77777777" w:rsidTr="00DE1AF2">
        <w:tc>
          <w:tcPr>
            <w:tcW w:w="3397" w:type="dxa"/>
          </w:tcPr>
          <w:p w14:paraId="5C3AE456" w14:textId="77777777" w:rsidR="00173D82" w:rsidRPr="000F307B" w:rsidRDefault="00173D82" w:rsidP="00DE1AF2">
            <w:pPr>
              <w:pStyle w:val="DHHStabletext"/>
              <w:rPr>
                <w:rStyle w:val="DHHSheaderChar"/>
              </w:rPr>
            </w:pPr>
            <w:r w:rsidRPr="000F307B">
              <w:rPr>
                <w:rStyle w:val="DHHSheaderChar"/>
              </w:rPr>
              <w:t>Contact Provider</w:t>
            </w:r>
          </w:p>
        </w:tc>
        <w:tc>
          <w:tcPr>
            <w:tcW w:w="567" w:type="dxa"/>
          </w:tcPr>
          <w:p w14:paraId="5A56A7C8" w14:textId="77777777" w:rsidR="00173D82" w:rsidRPr="008357F1" w:rsidRDefault="00173D82" w:rsidP="00DE1AF2">
            <w:pPr>
              <w:pStyle w:val="DHHStabletext"/>
              <w:jc w:val="center"/>
              <w:rPr>
                <w:sz w:val="18"/>
                <w:szCs w:val="18"/>
              </w:rPr>
            </w:pPr>
          </w:p>
        </w:tc>
        <w:tc>
          <w:tcPr>
            <w:tcW w:w="567" w:type="dxa"/>
          </w:tcPr>
          <w:p w14:paraId="496F9D1D" w14:textId="77777777" w:rsidR="00173D82" w:rsidRPr="008357F1" w:rsidRDefault="00173D82" w:rsidP="00DE1AF2">
            <w:pPr>
              <w:pStyle w:val="DHHStabletext"/>
              <w:jc w:val="center"/>
              <w:rPr>
                <w:sz w:val="18"/>
                <w:szCs w:val="18"/>
              </w:rPr>
            </w:pPr>
          </w:p>
        </w:tc>
        <w:tc>
          <w:tcPr>
            <w:tcW w:w="709" w:type="dxa"/>
          </w:tcPr>
          <w:p w14:paraId="59EB4C3B" w14:textId="77777777" w:rsidR="00173D82" w:rsidRPr="008357F1" w:rsidRDefault="00173D82" w:rsidP="00DE1AF2">
            <w:pPr>
              <w:pStyle w:val="DHHStabletext"/>
              <w:jc w:val="center"/>
              <w:rPr>
                <w:sz w:val="18"/>
                <w:szCs w:val="18"/>
              </w:rPr>
            </w:pPr>
          </w:p>
        </w:tc>
        <w:tc>
          <w:tcPr>
            <w:tcW w:w="567" w:type="dxa"/>
          </w:tcPr>
          <w:p w14:paraId="32D86673" w14:textId="77777777" w:rsidR="00173D82" w:rsidRPr="008357F1" w:rsidRDefault="00173D82" w:rsidP="00DE1AF2">
            <w:pPr>
              <w:pStyle w:val="DHHStabletext"/>
              <w:jc w:val="center"/>
              <w:rPr>
                <w:sz w:val="18"/>
                <w:szCs w:val="18"/>
              </w:rPr>
            </w:pPr>
          </w:p>
        </w:tc>
        <w:tc>
          <w:tcPr>
            <w:tcW w:w="567" w:type="dxa"/>
          </w:tcPr>
          <w:p w14:paraId="32DF1CA6" w14:textId="77777777" w:rsidR="00173D82" w:rsidRPr="008357F1" w:rsidRDefault="00173D82" w:rsidP="00DE1AF2">
            <w:pPr>
              <w:pStyle w:val="DHHStabletext"/>
              <w:jc w:val="center"/>
              <w:rPr>
                <w:sz w:val="18"/>
                <w:szCs w:val="18"/>
              </w:rPr>
            </w:pPr>
          </w:p>
        </w:tc>
        <w:tc>
          <w:tcPr>
            <w:tcW w:w="567" w:type="dxa"/>
          </w:tcPr>
          <w:p w14:paraId="345AE219" w14:textId="77777777" w:rsidR="00173D82" w:rsidRPr="008357F1" w:rsidRDefault="00173D82" w:rsidP="00DE1AF2">
            <w:pPr>
              <w:pStyle w:val="DHHStabletext"/>
              <w:jc w:val="center"/>
              <w:rPr>
                <w:sz w:val="18"/>
                <w:szCs w:val="18"/>
              </w:rPr>
            </w:pPr>
          </w:p>
        </w:tc>
        <w:tc>
          <w:tcPr>
            <w:tcW w:w="567" w:type="dxa"/>
          </w:tcPr>
          <w:p w14:paraId="1DA0B219" w14:textId="77777777" w:rsidR="00173D82" w:rsidRPr="008357F1" w:rsidRDefault="00173D82" w:rsidP="00DE1AF2">
            <w:pPr>
              <w:pStyle w:val="DHHStabletext"/>
              <w:jc w:val="center"/>
              <w:rPr>
                <w:sz w:val="18"/>
                <w:szCs w:val="18"/>
              </w:rPr>
            </w:pPr>
            <w:r w:rsidRPr="008357F1">
              <w:rPr>
                <w:sz w:val="18"/>
                <w:szCs w:val="18"/>
              </w:rPr>
              <w:t>M</w:t>
            </w:r>
          </w:p>
        </w:tc>
        <w:tc>
          <w:tcPr>
            <w:tcW w:w="567" w:type="dxa"/>
          </w:tcPr>
          <w:p w14:paraId="38DD3AD4" w14:textId="77777777" w:rsidR="00173D82" w:rsidRPr="008357F1" w:rsidRDefault="00173D82" w:rsidP="00DE1AF2">
            <w:pPr>
              <w:pStyle w:val="DHHStabletext"/>
              <w:jc w:val="center"/>
              <w:rPr>
                <w:sz w:val="18"/>
                <w:szCs w:val="18"/>
              </w:rPr>
            </w:pPr>
            <w:r w:rsidRPr="008357F1">
              <w:rPr>
                <w:sz w:val="18"/>
                <w:szCs w:val="18"/>
              </w:rPr>
              <w:t>M</w:t>
            </w:r>
          </w:p>
        </w:tc>
        <w:tc>
          <w:tcPr>
            <w:tcW w:w="567" w:type="dxa"/>
          </w:tcPr>
          <w:p w14:paraId="1A26B760" w14:textId="77777777" w:rsidR="00173D82" w:rsidRPr="008357F1" w:rsidRDefault="00173D82" w:rsidP="00DE1AF2">
            <w:pPr>
              <w:pStyle w:val="DHHStabletext"/>
              <w:jc w:val="center"/>
              <w:rPr>
                <w:sz w:val="18"/>
                <w:szCs w:val="18"/>
              </w:rPr>
            </w:pPr>
          </w:p>
        </w:tc>
        <w:tc>
          <w:tcPr>
            <w:tcW w:w="567" w:type="dxa"/>
          </w:tcPr>
          <w:p w14:paraId="5A55A7FA" w14:textId="77777777" w:rsidR="00173D82" w:rsidRPr="008357F1" w:rsidRDefault="00173D82" w:rsidP="00DE1AF2">
            <w:pPr>
              <w:pStyle w:val="DHHStabletext"/>
              <w:jc w:val="center"/>
              <w:rPr>
                <w:sz w:val="18"/>
                <w:szCs w:val="18"/>
              </w:rPr>
            </w:pPr>
          </w:p>
        </w:tc>
        <w:tc>
          <w:tcPr>
            <w:tcW w:w="567" w:type="dxa"/>
          </w:tcPr>
          <w:p w14:paraId="231A1450" w14:textId="77777777" w:rsidR="00173D82" w:rsidRPr="008357F1" w:rsidRDefault="00173D82" w:rsidP="00DE1AF2">
            <w:pPr>
              <w:pStyle w:val="DHHStabletext"/>
              <w:jc w:val="center"/>
              <w:rPr>
                <w:sz w:val="18"/>
                <w:szCs w:val="18"/>
              </w:rPr>
            </w:pPr>
          </w:p>
        </w:tc>
        <w:tc>
          <w:tcPr>
            <w:tcW w:w="567" w:type="dxa"/>
          </w:tcPr>
          <w:p w14:paraId="3A8A0985" w14:textId="77777777" w:rsidR="00173D82" w:rsidRPr="008357F1" w:rsidRDefault="00173D82" w:rsidP="00DE1AF2">
            <w:pPr>
              <w:pStyle w:val="DHHStabletext"/>
              <w:jc w:val="center"/>
              <w:rPr>
                <w:sz w:val="18"/>
                <w:szCs w:val="18"/>
              </w:rPr>
            </w:pPr>
          </w:p>
        </w:tc>
      </w:tr>
      <w:tr w:rsidR="00173D82" w:rsidRPr="008357F1" w14:paraId="60B3C4E6" w14:textId="77777777" w:rsidTr="00DE1AF2">
        <w:tc>
          <w:tcPr>
            <w:tcW w:w="3397" w:type="dxa"/>
          </w:tcPr>
          <w:p w14:paraId="67A9409C" w14:textId="77777777" w:rsidR="00173D82" w:rsidRPr="000F307B" w:rsidRDefault="00173D82" w:rsidP="00DE1AF2">
            <w:pPr>
              <w:pStyle w:val="DHHStabletext"/>
              <w:rPr>
                <w:rStyle w:val="DHHSheaderChar"/>
              </w:rPr>
            </w:pPr>
            <w:r w:rsidRPr="000F307B">
              <w:rPr>
                <w:rStyle w:val="DHHSheaderChar"/>
              </w:rPr>
              <w:t>Contact Purpose</w:t>
            </w:r>
          </w:p>
        </w:tc>
        <w:tc>
          <w:tcPr>
            <w:tcW w:w="567" w:type="dxa"/>
          </w:tcPr>
          <w:p w14:paraId="63208B11" w14:textId="77777777" w:rsidR="00173D82" w:rsidRPr="008357F1" w:rsidRDefault="00173D82" w:rsidP="00DE1AF2">
            <w:pPr>
              <w:pStyle w:val="DHHStabletext"/>
              <w:jc w:val="center"/>
              <w:rPr>
                <w:sz w:val="18"/>
                <w:szCs w:val="18"/>
              </w:rPr>
            </w:pPr>
          </w:p>
        </w:tc>
        <w:tc>
          <w:tcPr>
            <w:tcW w:w="567" w:type="dxa"/>
          </w:tcPr>
          <w:p w14:paraId="728408AE" w14:textId="77777777" w:rsidR="00173D82" w:rsidRPr="008357F1" w:rsidRDefault="00173D82" w:rsidP="00DE1AF2">
            <w:pPr>
              <w:pStyle w:val="DHHStabletext"/>
              <w:jc w:val="center"/>
              <w:rPr>
                <w:sz w:val="18"/>
                <w:szCs w:val="18"/>
              </w:rPr>
            </w:pPr>
          </w:p>
        </w:tc>
        <w:tc>
          <w:tcPr>
            <w:tcW w:w="709" w:type="dxa"/>
          </w:tcPr>
          <w:p w14:paraId="4E4DDE91" w14:textId="77777777" w:rsidR="00173D82" w:rsidRPr="008357F1" w:rsidRDefault="00173D82" w:rsidP="00DE1AF2">
            <w:pPr>
              <w:pStyle w:val="DHHStabletext"/>
              <w:jc w:val="center"/>
              <w:rPr>
                <w:sz w:val="18"/>
                <w:szCs w:val="18"/>
              </w:rPr>
            </w:pPr>
          </w:p>
        </w:tc>
        <w:tc>
          <w:tcPr>
            <w:tcW w:w="567" w:type="dxa"/>
          </w:tcPr>
          <w:p w14:paraId="1C60351F" w14:textId="77777777" w:rsidR="00173D82" w:rsidRPr="008357F1" w:rsidRDefault="00173D82" w:rsidP="00DE1AF2">
            <w:pPr>
              <w:pStyle w:val="DHHStabletext"/>
              <w:jc w:val="center"/>
              <w:rPr>
                <w:sz w:val="18"/>
                <w:szCs w:val="18"/>
              </w:rPr>
            </w:pPr>
          </w:p>
        </w:tc>
        <w:tc>
          <w:tcPr>
            <w:tcW w:w="567" w:type="dxa"/>
          </w:tcPr>
          <w:p w14:paraId="31E2B4F0" w14:textId="77777777" w:rsidR="00173D82" w:rsidRPr="008357F1" w:rsidRDefault="00173D82" w:rsidP="00DE1AF2">
            <w:pPr>
              <w:pStyle w:val="DHHStabletext"/>
              <w:jc w:val="center"/>
              <w:rPr>
                <w:sz w:val="18"/>
                <w:szCs w:val="18"/>
              </w:rPr>
            </w:pPr>
          </w:p>
        </w:tc>
        <w:tc>
          <w:tcPr>
            <w:tcW w:w="567" w:type="dxa"/>
          </w:tcPr>
          <w:p w14:paraId="61442A63" w14:textId="77777777" w:rsidR="00173D82" w:rsidRPr="008357F1" w:rsidRDefault="00173D82" w:rsidP="00DE1AF2">
            <w:pPr>
              <w:pStyle w:val="DHHStabletext"/>
              <w:jc w:val="center"/>
              <w:rPr>
                <w:sz w:val="18"/>
                <w:szCs w:val="18"/>
              </w:rPr>
            </w:pPr>
          </w:p>
        </w:tc>
        <w:tc>
          <w:tcPr>
            <w:tcW w:w="567" w:type="dxa"/>
          </w:tcPr>
          <w:p w14:paraId="0F1AF195" w14:textId="77777777" w:rsidR="00173D82" w:rsidRPr="008357F1" w:rsidRDefault="00173D82" w:rsidP="00DE1AF2">
            <w:pPr>
              <w:pStyle w:val="DHHStabletext"/>
              <w:jc w:val="center"/>
              <w:rPr>
                <w:sz w:val="18"/>
                <w:szCs w:val="18"/>
              </w:rPr>
            </w:pPr>
            <w:r w:rsidRPr="008357F1">
              <w:rPr>
                <w:sz w:val="18"/>
                <w:szCs w:val="18"/>
              </w:rPr>
              <w:t>M</w:t>
            </w:r>
          </w:p>
        </w:tc>
        <w:tc>
          <w:tcPr>
            <w:tcW w:w="567" w:type="dxa"/>
          </w:tcPr>
          <w:p w14:paraId="17B29DE6" w14:textId="77777777" w:rsidR="00173D82" w:rsidRPr="008357F1" w:rsidRDefault="00173D82" w:rsidP="00DE1AF2">
            <w:pPr>
              <w:pStyle w:val="DHHStabletext"/>
              <w:jc w:val="center"/>
              <w:rPr>
                <w:sz w:val="18"/>
                <w:szCs w:val="18"/>
              </w:rPr>
            </w:pPr>
            <w:r w:rsidRPr="008357F1">
              <w:rPr>
                <w:sz w:val="18"/>
                <w:szCs w:val="18"/>
              </w:rPr>
              <w:t>M</w:t>
            </w:r>
          </w:p>
        </w:tc>
        <w:tc>
          <w:tcPr>
            <w:tcW w:w="567" w:type="dxa"/>
          </w:tcPr>
          <w:p w14:paraId="3A603FF2" w14:textId="77777777" w:rsidR="00173D82" w:rsidRPr="008357F1" w:rsidRDefault="00173D82" w:rsidP="00DE1AF2">
            <w:pPr>
              <w:pStyle w:val="DHHStabletext"/>
              <w:jc w:val="center"/>
              <w:rPr>
                <w:sz w:val="18"/>
                <w:szCs w:val="18"/>
              </w:rPr>
            </w:pPr>
          </w:p>
        </w:tc>
        <w:tc>
          <w:tcPr>
            <w:tcW w:w="567" w:type="dxa"/>
          </w:tcPr>
          <w:p w14:paraId="1981F405" w14:textId="77777777" w:rsidR="00173D82" w:rsidRPr="008357F1" w:rsidRDefault="00173D82" w:rsidP="00DE1AF2">
            <w:pPr>
              <w:pStyle w:val="DHHStabletext"/>
              <w:jc w:val="center"/>
              <w:rPr>
                <w:sz w:val="18"/>
                <w:szCs w:val="18"/>
              </w:rPr>
            </w:pPr>
          </w:p>
        </w:tc>
        <w:tc>
          <w:tcPr>
            <w:tcW w:w="567" w:type="dxa"/>
          </w:tcPr>
          <w:p w14:paraId="297B13C6" w14:textId="77777777" w:rsidR="00173D82" w:rsidRPr="008357F1" w:rsidRDefault="00173D82" w:rsidP="00DE1AF2">
            <w:pPr>
              <w:pStyle w:val="DHHStabletext"/>
              <w:jc w:val="center"/>
              <w:rPr>
                <w:sz w:val="18"/>
                <w:szCs w:val="18"/>
              </w:rPr>
            </w:pPr>
          </w:p>
        </w:tc>
        <w:tc>
          <w:tcPr>
            <w:tcW w:w="567" w:type="dxa"/>
          </w:tcPr>
          <w:p w14:paraId="71B24FFE" w14:textId="77777777" w:rsidR="00173D82" w:rsidRPr="008357F1" w:rsidRDefault="00173D82" w:rsidP="00DE1AF2">
            <w:pPr>
              <w:pStyle w:val="DHHStabletext"/>
              <w:jc w:val="center"/>
              <w:rPr>
                <w:sz w:val="18"/>
                <w:szCs w:val="18"/>
              </w:rPr>
            </w:pPr>
          </w:p>
        </w:tc>
      </w:tr>
      <w:tr w:rsidR="00173D82" w:rsidRPr="008357F1" w14:paraId="135668F2" w14:textId="77777777" w:rsidTr="00DE1AF2">
        <w:tc>
          <w:tcPr>
            <w:tcW w:w="3397" w:type="dxa"/>
          </w:tcPr>
          <w:p w14:paraId="6B958EAF" w14:textId="77777777" w:rsidR="00173D82" w:rsidRPr="000F307B" w:rsidRDefault="00173D82" w:rsidP="00DE1AF2">
            <w:pPr>
              <w:pStyle w:val="DHHStabletext"/>
              <w:rPr>
                <w:rStyle w:val="DHHSheaderChar"/>
              </w:rPr>
            </w:pPr>
            <w:r w:rsidRPr="000F307B">
              <w:rPr>
                <w:rStyle w:val="DHHSheaderChar"/>
              </w:rPr>
              <w:t>Contact Session Type</w:t>
            </w:r>
          </w:p>
        </w:tc>
        <w:tc>
          <w:tcPr>
            <w:tcW w:w="567" w:type="dxa"/>
          </w:tcPr>
          <w:p w14:paraId="638FB553" w14:textId="77777777" w:rsidR="00173D82" w:rsidRPr="008357F1" w:rsidRDefault="00173D82" w:rsidP="00DE1AF2">
            <w:pPr>
              <w:pStyle w:val="DHHStabletext"/>
              <w:jc w:val="center"/>
              <w:rPr>
                <w:sz w:val="18"/>
                <w:szCs w:val="18"/>
              </w:rPr>
            </w:pPr>
          </w:p>
        </w:tc>
        <w:tc>
          <w:tcPr>
            <w:tcW w:w="567" w:type="dxa"/>
          </w:tcPr>
          <w:p w14:paraId="1B2C24C5" w14:textId="77777777" w:rsidR="00173D82" w:rsidRPr="008357F1" w:rsidRDefault="00173D82" w:rsidP="00DE1AF2">
            <w:pPr>
              <w:pStyle w:val="DHHStabletext"/>
              <w:jc w:val="center"/>
              <w:rPr>
                <w:sz w:val="18"/>
                <w:szCs w:val="18"/>
              </w:rPr>
            </w:pPr>
          </w:p>
        </w:tc>
        <w:tc>
          <w:tcPr>
            <w:tcW w:w="709" w:type="dxa"/>
          </w:tcPr>
          <w:p w14:paraId="078B5776" w14:textId="77777777" w:rsidR="00173D82" w:rsidRPr="008357F1" w:rsidRDefault="00173D82" w:rsidP="00DE1AF2">
            <w:pPr>
              <w:pStyle w:val="DHHStabletext"/>
              <w:jc w:val="center"/>
              <w:rPr>
                <w:sz w:val="18"/>
                <w:szCs w:val="18"/>
              </w:rPr>
            </w:pPr>
          </w:p>
        </w:tc>
        <w:tc>
          <w:tcPr>
            <w:tcW w:w="567" w:type="dxa"/>
          </w:tcPr>
          <w:p w14:paraId="07A6FEB2" w14:textId="77777777" w:rsidR="00173D82" w:rsidRPr="008357F1" w:rsidRDefault="00173D82" w:rsidP="00DE1AF2">
            <w:pPr>
              <w:pStyle w:val="DHHStabletext"/>
              <w:jc w:val="center"/>
              <w:rPr>
                <w:sz w:val="18"/>
                <w:szCs w:val="18"/>
              </w:rPr>
            </w:pPr>
          </w:p>
        </w:tc>
        <w:tc>
          <w:tcPr>
            <w:tcW w:w="567" w:type="dxa"/>
          </w:tcPr>
          <w:p w14:paraId="2C85A850" w14:textId="77777777" w:rsidR="00173D82" w:rsidRPr="008357F1" w:rsidRDefault="00173D82" w:rsidP="00DE1AF2">
            <w:pPr>
              <w:pStyle w:val="DHHStabletext"/>
              <w:jc w:val="center"/>
              <w:rPr>
                <w:sz w:val="18"/>
                <w:szCs w:val="18"/>
              </w:rPr>
            </w:pPr>
          </w:p>
        </w:tc>
        <w:tc>
          <w:tcPr>
            <w:tcW w:w="567" w:type="dxa"/>
          </w:tcPr>
          <w:p w14:paraId="1E96E100" w14:textId="77777777" w:rsidR="00173D82" w:rsidRPr="008357F1" w:rsidRDefault="00173D82" w:rsidP="00DE1AF2">
            <w:pPr>
              <w:pStyle w:val="DHHStabletext"/>
              <w:jc w:val="center"/>
              <w:rPr>
                <w:sz w:val="18"/>
                <w:szCs w:val="18"/>
              </w:rPr>
            </w:pPr>
          </w:p>
        </w:tc>
        <w:tc>
          <w:tcPr>
            <w:tcW w:w="567" w:type="dxa"/>
          </w:tcPr>
          <w:p w14:paraId="1D4291F9" w14:textId="77777777" w:rsidR="00173D82" w:rsidRPr="008357F1" w:rsidRDefault="00173D82" w:rsidP="00DE1AF2">
            <w:pPr>
              <w:pStyle w:val="DHHStabletext"/>
              <w:jc w:val="center"/>
              <w:rPr>
                <w:sz w:val="18"/>
                <w:szCs w:val="18"/>
              </w:rPr>
            </w:pPr>
            <w:r w:rsidRPr="008357F1">
              <w:rPr>
                <w:sz w:val="18"/>
                <w:szCs w:val="18"/>
              </w:rPr>
              <w:t>M</w:t>
            </w:r>
          </w:p>
        </w:tc>
        <w:tc>
          <w:tcPr>
            <w:tcW w:w="567" w:type="dxa"/>
          </w:tcPr>
          <w:p w14:paraId="1DE6B030" w14:textId="77777777" w:rsidR="00173D82" w:rsidRPr="008357F1" w:rsidRDefault="00173D82" w:rsidP="00DE1AF2">
            <w:pPr>
              <w:pStyle w:val="DHHStabletext"/>
              <w:jc w:val="center"/>
              <w:rPr>
                <w:sz w:val="18"/>
                <w:szCs w:val="18"/>
              </w:rPr>
            </w:pPr>
            <w:r w:rsidRPr="008357F1">
              <w:rPr>
                <w:sz w:val="18"/>
                <w:szCs w:val="18"/>
              </w:rPr>
              <w:t>M</w:t>
            </w:r>
          </w:p>
        </w:tc>
        <w:tc>
          <w:tcPr>
            <w:tcW w:w="567" w:type="dxa"/>
          </w:tcPr>
          <w:p w14:paraId="3601D3CA" w14:textId="77777777" w:rsidR="00173D82" w:rsidRPr="008357F1" w:rsidRDefault="00173D82" w:rsidP="00DE1AF2">
            <w:pPr>
              <w:pStyle w:val="DHHStabletext"/>
              <w:jc w:val="center"/>
              <w:rPr>
                <w:sz w:val="18"/>
                <w:szCs w:val="18"/>
              </w:rPr>
            </w:pPr>
          </w:p>
        </w:tc>
        <w:tc>
          <w:tcPr>
            <w:tcW w:w="567" w:type="dxa"/>
          </w:tcPr>
          <w:p w14:paraId="7F26C89E" w14:textId="77777777" w:rsidR="00173D82" w:rsidRPr="008357F1" w:rsidRDefault="00173D82" w:rsidP="00DE1AF2">
            <w:pPr>
              <w:pStyle w:val="DHHStabletext"/>
              <w:jc w:val="center"/>
              <w:rPr>
                <w:sz w:val="18"/>
                <w:szCs w:val="18"/>
              </w:rPr>
            </w:pPr>
          </w:p>
        </w:tc>
        <w:tc>
          <w:tcPr>
            <w:tcW w:w="567" w:type="dxa"/>
          </w:tcPr>
          <w:p w14:paraId="0DEB463E" w14:textId="77777777" w:rsidR="00173D82" w:rsidRPr="008357F1" w:rsidRDefault="00173D82" w:rsidP="00DE1AF2">
            <w:pPr>
              <w:pStyle w:val="DHHStabletext"/>
              <w:jc w:val="center"/>
              <w:rPr>
                <w:sz w:val="18"/>
                <w:szCs w:val="18"/>
              </w:rPr>
            </w:pPr>
          </w:p>
        </w:tc>
        <w:tc>
          <w:tcPr>
            <w:tcW w:w="567" w:type="dxa"/>
          </w:tcPr>
          <w:p w14:paraId="15F28148" w14:textId="77777777" w:rsidR="00173D82" w:rsidRPr="008357F1" w:rsidRDefault="00173D82" w:rsidP="00DE1AF2">
            <w:pPr>
              <w:pStyle w:val="DHHStabletext"/>
              <w:jc w:val="center"/>
              <w:rPr>
                <w:sz w:val="18"/>
                <w:szCs w:val="18"/>
              </w:rPr>
            </w:pPr>
          </w:p>
        </w:tc>
      </w:tr>
      <w:tr w:rsidR="00173D82" w:rsidRPr="008357F1" w14:paraId="4862CF08" w14:textId="77777777" w:rsidTr="00DE1AF2">
        <w:tc>
          <w:tcPr>
            <w:tcW w:w="3397" w:type="dxa"/>
          </w:tcPr>
          <w:p w14:paraId="7504D1D2" w14:textId="77777777" w:rsidR="00173D82" w:rsidRPr="000F307B" w:rsidRDefault="00173D82" w:rsidP="00DE1AF2">
            <w:pPr>
              <w:pStyle w:val="DHHStabletext"/>
              <w:rPr>
                <w:rStyle w:val="DHHSheaderChar"/>
              </w:rPr>
            </w:pPr>
            <w:r w:rsidRPr="000F307B">
              <w:rPr>
                <w:rStyle w:val="DHHSheaderChar"/>
              </w:rPr>
              <w:t>Contact Specialist Palliative Care Provider</w:t>
            </w:r>
          </w:p>
        </w:tc>
        <w:tc>
          <w:tcPr>
            <w:tcW w:w="567" w:type="dxa"/>
          </w:tcPr>
          <w:p w14:paraId="54F2512F" w14:textId="77777777" w:rsidR="00173D82" w:rsidRPr="008357F1" w:rsidRDefault="00173D82" w:rsidP="00DE1AF2">
            <w:pPr>
              <w:pStyle w:val="DHHStabletext"/>
              <w:jc w:val="center"/>
              <w:rPr>
                <w:sz w:val="18"/>
                <w:szCs w:val="18"/>
              </w:rPr>
            </w:pPr>
          </w:p>
        </w:tc>
        <w:tc>
          <w:tcPr>
            <w:tcW w:w="567" w:type="dxa"/>
          </w:tcPr>
          <w:p w14:paraId="6F21677D" w14:textId="77777777" w:rsidR="00173D82" w:rsidRPr="008357F1" w:rsidRDefault="00173D82" w:rsidP="00DE1AF2">
            <w:pPr>
              <w:pStyle w:val="DHHStabletext"/>
              <w:jc w:val="center"/>
              <w:rPr>
                <w:sz w:val="18"/>
                <w:szCs w:val="18"/>
              </w:rPr>
            </w:pPr>
          </w:p>
        </w:tc>
        <w:tc>
          <w:tcPr>
            <w:tcW w:w="709" w:type="dxa"/>
          </w:tcPr>
          <w:p w14:paraId="6F8C2A6E" w14:textId="77777777" w:rsidR="00173D82" w:rsidRPr="008357F1" w:rsidRDefault="00173D82" w:rsidP="00DE1AF2">
            <w:pPr>
              <w:pStyle w:val="DHHStabletext"/>
              <w:jc w:val="center"/>
              <w:rPr>
                <w:sz w:val="18"/>
                <w:szCs w:val="18"/>
              </w:rPr>
            </w:pPr>
          </w:p>
        </w:tc>
        <w:tc>
          <w:tcPr>
            <w:tcW w:w="567" w:type="dxa"/>
          </w:tcPr>
          <w:p w14:paraId="6F44C042" w14:textId="77777777" w:rsidR="00173D82" w:rsidRPr="008357F1" w:rsidRDefault="00173D82" w:rsidP="00DE1AF2">
            <w:pPr>
              <w:pStyle w:val="DHHStabletext"/>
              <w:jc w:val="center"/>
              <w:rPr>
                <w:sz w:val="18"/>
                <w:szCs w:val="18"/>
              </w:rPr>
            </w:pPr>
          </w:p>
        </w:tc>
        <w:tc>
          <w:tcPr>
            <w:tcW w:w="567" w:type="dxa"/>
          </w:tcPr>
          <w:p w14:paraId="3B909F62" w14:textId="77777777" w:rsidR="00173D82" w:rsidRPr="008357F1" w:rsidRDefault="00173D82" w:rsidP="00DE1AF2">
            <w:pPr>
              <w:pStyle w:val="DHHStabletext"/>
              <w:jc w:val="center"/>
              <w:rPr>
                <w:sz w:val="18"/>
                <w:szCs w:val="18"/>
              </w:rPr>
            </w:pPr>
          </w:p>
        </w:tc>
        <w:tc>
          <w:tcPr>
            <w:tcW w:w="567" w:type="dxa"/>
          </w:tcPr>
          <w:p w14:paraId="363F52BC" w14:textId="77777777" w:rsidR="00173D82" w:rsidRPr="008357F1" w:rsidRDefault="00173D82" w:rsidP="00DE1AF2">
            <w:pPr>
              <w:pStyle w:val="DHHStabletext"/>
              <w:jc w:val="center"/>
              <w:rPr>
                <w:sz w:val="18"/>
                <w:szCs w:val="18"/>
              </w:rPr>
            </w:pPr>
          </w:p>
        </w:tc>
        <w:tc>
          <w:tcPr>
            <w:tcW w:w="567" w:type="dxa"/>
          </w:tcPr>
          <w:p w14:paraId="3655D1DC" w14:textId="77777777" w:rsidR="00173D82" w:rsidRPr="008357F1" w:rsidRDefault="00173D82" w:rsidP="00DE1AF2">
            <w:pPr>
              <w:pStyle w:val="DHHStabletext"/>
              <w:jc w:val="center"/>
              <w:rPr>
                <w:sz w:val="18"/>
                <w:szCs w:val="18"/>
              </w:rPr>
            </w:pPr>
            <w:r w:rsidRPr="008357F1">
              <w:rPr>
                <w:sz w:val="18"/>
                <w:szCs w:val="18"/>
              </w:rPr>
              <w:t>M</w:t>
            </w:r>
          </w:p>
        </w:tc>
        <w:tc>
          <w:tcPr>
            <w:tcW w:w="567" w:type="dxa"/>
          </w:tcPr>
          <w:p w14:paraId="1560BD6A" w14:textId="77777777" w:rsidR="00173D82" w:rsidRPr="008357F1" w:rsidRDefault="00173D82" w:rsidP="00DE1AF2">
            <w:pPr>
              <w:pStyle w:val="DHHStabletext"/>
              <w:jc w:val="center"/>
              <w:rPr>
                <w:sz w:val="18"/>
                <w:szCs w:val="18"/>
              </w:rPr>
            </w:pPr>
            <w:r w:rsidRPr="008357F1">
              <w:rPr>
                <w:sz w:val="18"/>
                <w:szCs w:val="18"/>
              </w:rPr>
              <w:t>M</w:t>
            </w:r>
          </w:p>
        </w:tc>
        <w:tc>
          <w:tcPr>
            <w:tcW w:w="567" w:type="dxa"/>
          </w:tcPr>
          <w:p w14:paraId="3B4F52D7" w14:textId="77777777" w:rsidR="00173D82" w:rsidRPr="008357F1" w:rsidRDefault="00173D82" w:rsidP="00DE1AF2">
            <w:pPr>
              <w:pStyle w:val="DHHStabletext"/>
              <w:jc w:val="center"/>
              <w:rPr>
                <w:sz w:val="18"/>
                <w:szCs w:val="18"/>
              </w:rPr>
            </w:pPr>
          </w:p>
        </w:tc>
        <w:tc>
          <w:tcPr>
            <w:tcW w:w="567" w:type="dxa"/>
          </w:tcPr>
          <w:p w14:paraId="6D29D8F2" w14:textId="77777777" w:rsidR="00173D82" w:rsidRPr="008357F1" w:rsidRDefault="00173D82" w:rsidP="00DE1AF2">
            <w:pPr>
              <w:pStyle w:val="DHHStabletext"/>
              <w:jc w:val="center"/>
              <w:rPr>
                <w:sz w:val="18"/>
                <w:szCs w:val="18"/>
              </w:rPr>
            </w:pPr>
          </w:p>
        </w:tc>
        <w:tc>
          <w:tcPr>
            <w:tcW w:w="567" w:type="dxa"/>
          </w:tcPr>
          <w:p w14:paraId="7974A9C1" w14:textId="77777777" w:rsidR="00173D82" w:rsidRPr="008357F1" w:rsidRDefault="00173D82" w:rsidP="00DE1AF2">
            <w:pPr>
              <w:pStyle w:val="DHHStabletext"/>
              <w:jc w:val="center"/>
              <w:rPr>
                <w:sz w:val="18"/>
                <w:szCs w:val="18"/>
              </w:rPr>
            </w:pPr>
          </w:p>
        </w:tc>
        <w:tc>
          <w:tcPr>
            <w:tcW w:w="567" w:type="dxa"/>
          </w:tcPr>
          <w:p w14:paraId="0BA15C69" w14:textId="77777777" w:rsidR="00173D82" w:rsidRPr="008357F1" w:rsidRDefault="00173D82" w:rsidP="00DE1AF2">
            <w:pPr>
              <w:pStyle w:val="DHHStabletext"/>
              <w:jc w:val="center"/>
              <w:rPr>
                <w:sz w:val="18"/>
                <w:szCs w:val="18"/>
              </w:rPr>
            </w:pPr>
          </w:p>
        </w:tc>
      </w:tr>
      <w:tr w:rsidR="00173D82" w:rsidRPr="008357F1" w14:paraId="34DE0EA2" w14:textId="77777777" w:rsidTr="00DE1AF2">
        <w:tc>
          <w:tcPr>
            <w:tcW w:w="3397" w:type="dxa"/>
          </w:tcPr>
          <w:p w14:paraId="11AD4A2A" w14:textId="77777777" w:rsidR="00173D82" w:rsidRPr="000F307B" w:rsidRDefault="00173D82" w:rsidP="00DE1AF2">
            <w:pPr>
              <w:pStyle w:val="DHHStabletext"/>
              <w:rPr>
                <w:rStyle w:val="DHHSheaderChar"/>
              </w:rPr>
            </w:pPr>
            <w:r w:rsidRPr="000F307B">
              <w:rPr>
                <w:rStyle w:val="DHHSheaderChar"/>
              </w:rPr>
              <w:t>Contact TAC Claim Number</w:t>
            </w:r>
          </w:p>
        </w:tc>
        <w:tc>
          <w:tcPr>
            <w:tcW w:w="567" w:type="dxa"/>
          </w:tcPr>
          <w:p w14:paraId="4002E215" w14:textId="77777777" w:rsidR="00173D82" w:rsidRPr="008357F1" w:rsidRDefault="00173D82" w:rsidP="00DE1AF2">
            <w:pPr>
              <w:pStyle w:val="DHHStabletext"/>
              <w:jc w:val="center"/>
              <w:rPr>
                <w:sz w:val="18"/>
                <w:szCs w:val="18"/>
              </w:rPr>
            </w:pPr>
          </w:p>
        </w:tc>
        <w:tc>
          <w:tcPr>
            <w:tcW w:w="567" w:type="dxa"/>
          </w:tcPr>
          <w:p w14:paraId="49A81BA4" w14:textId="77777777" w:rsidR="00173D82" w:rsidRPr="008357F1" w:rsidRDefault="00173D82" w:rsidP="00DE1AF2">
            <w:pPr>
              <w:pStyle w:val="DHHStabletext"/>
              <w:jc w:val="center"/>
              <w:rPr>
                <w:sz w:val="18"/>
                <w:szCs w:val="18"/>
              </w:rPr>
            </w:pPr>
          </w:p>
        </w:tc>
        <w:tc>
          <w:tcPr>
            <w:tcW w:w="709" w:type="dxa"/>
          </w:tcPr>
          <w:p w14:paraId="51393E84" w14:textId="77777777" w:rsidR="00173D82" w:rsidRPr="008357F1" w:rsidRDefault="00173D82" w:rsidP="00DE1AF2">
            <w:pPr>
              <w:pStyle w:val="DHHStabletext"/>
              <w:jc w:val="center"/>
              <w:rPr>
                <w:sz w:val="18"/>
                <w:szCs w:val="18"/>
              </w:rPr>
            </w:pPr>
          </w:p>
        </w:tc>
        <w:tc>
          <w:tcPr>
            <w:tcW w:w="567" w:type="dxa"/>
          </w:tcPr>
          <w:p w14:paraId="1C2022ED" w14:textId="77777777" w:rsidR="00173D82" w:rsidRPr="008357F1" w:rsidRDefault="00173D82" w:rsidP="00DE1AF2">
            <w:pPr>
              <w:pStyle w:val="DHHStabletext"/>
              <w:jc w:val="center"/>
              <w:rPr>
                <w:sz w:val="18"/>
                <w:szCs w:val="18"/>
              </w:rPr>
            </w:pPr>
          </w:p>
        </w:tc>
        <w:tc>
          <w:tcPr>
            <w:tcW w:w="567" w:type="dxa"/>
          </w:tcPr>
          <w:p w14:paraId="17E890D4" w14:textId="77777777" w:rsidR="00173D82" w:rsidRPr="008357F1" w:rsidRDefault="00173D82" w:rsidP="00DE1AF2">
            <w:pPr>
              <w:pStyle w:val="DHHStabletext"/>
              <w:jc w:val="center"/>
              <w:rPr>
                <w:sz w:val="18"/>
                <w:szCs w:val="18"/>
              </w:rPr>
            </w:pPr>
          </w:p>
        </w:tc>
        <w:tc>
          <w:tcPr>
            <w:tcW w:w="567" w:type="dxa"/>
          </w:tcPr>
          <w:p w14:paraId="5008C75E" w14:textId="77777777" w:rsidR="00173D82" w:rsidRPr="008357F1" w:rsidRDefault="00173D82" w:rsidP="00DE1AF2">
            <w:pPr>
              <w:pStyle w:val="DHHStabletext"/>
              <w:jc w:val="center"/>
              <w:rPr>
                <w:sz w:val="18"/>
                <w:szCs w:val="18"/>
              </w:rPr>
            </w:pPr>
          </w:p>
        </w:tc>
        <w:tc>
          <w:tcPr>
            <w:tcW w:w="567" w:type="dxa"/>
          </w:tcPr>
          <w:p w14:paraId="7BD53D62" w14:textId="77777777" w:rsidR="00173D82" w:rsidRPr="008357F1" w:rsidRDefault="00173D82" w:rsidP="00DE1AF2">
            <w:pPr>
              <w:pStyle w:val="DHHStabletext"/>
              <w:jc w:val="center"/>
              <w:rPr>
                <w:sz w:val="18"/>
                <w:szCs w:val="18"/>
              </w:rPr>
            </w:pPr>
            <w:r w:rsidRPr="008357F1">
              <w:rPr>
                <w:sz w:val="18"/>
                <w:szCs w:val="18"/>
              </w:rPr>
              <w:t>C4</w:t>
            </w:r>
          </w:p>
        </w:tc>
        <w:tc>
          <w:tcPr>
            <w:tcW w:w="567" w:type="dxa"/>
          </w:tcPr>
          <w:p w14:paraId="3EA0C972" w14:textId="77777777" w:rsidR="00173D82" w:rsidRPr="008357F1" w:rsidRDefault="00173D82" w:rsidP="00DE1AF2">
            <w:pPr>
              <w:pStyle w:val="DHHStabletext"/>
              <w:jc w:val="center"/>
              <w:rPr>
                <w:sz w:val="18"/>
                <w:szCs w:val="18"/>
              </w:rPr>
            </w:pPr>
            <w:r w:rsidRPr="008357F1">
              <w:rPr>
                <w:sz w:val="18"/>
                <w:szCs w:val="18"/>
              </w:rPr>
              <w:t>C4</w:t>
            </w:r>
          </w:p>
        </w:tc>
        <w:tc>
          <w:tcPr>
            <w:tcW w:w="567" w:type="dxa"/>
          </w:tcPr>
          <w:p w14:paraId="395CE32C" w14:textId="77777777" w:rsidR="00173D82" w:rsidRPr="008357F1" w:rsidRDefault="00173D82" w:rsidP="00DE1AF2">
            <w:pPr>
              <w:pStyle w:val="DHHStabletext"/>
              <w:jc w:val="center"/>
              <w:rPr>
                <w:sz w:val="18"/>
                <w:szCs w:val="18"/>
              </w:rPr>
            </w:pPr>
          </w:p>
        </w:tc>
        <w:tc>
          <w:tcPr>
            <w:tcW w:w="567" w:type="dxa"/>
          </w:tcPr>
          <w:p w14:paraId="3B83D0C6" w14:textId="77777777" w:rsidR="00173D82" w:rsidRPr="008357F1" w:rsidRDefault="00173D82" w:rsidP="00DE1AF2">
            <w:pPr>
              <w:pStyle w:val="DHHStabletext"/>
              <w:jc w:val="center"/>
              <w:rPr>
                <w:sz w:val="18"/>
                <w:szCs w:val="18"/>
              </w:rPr>
            </w:pPr>
          </w:p>
        </w:tc>
        <w:tc>
          <w:tcPr>
            <w:tcW w:w="567" w:type="dxa"/>
          </w:tcPr>
          <w:p w14:paraId="4AED01D6" w14:textId="77777777" w:rsidR="00173D82" w:rsidRPr="008357F1" w:rsidRDefault="00173D82" w:rsidP="00DE1AF2">
            <w:pPr>
              <w:pStyle w:val="DHHStabletext"/>
              <w:jc w:val="center"/>
              <w:rPr>
                <w:sz w:val="18"/>
                <w:szCs w:val="18"/>
              </w:rPr>
            </w:pPr>
          </w:p>
        </w:tc>
        <w:tc>
          <w:tcPr>
            <w:tcW w:w="567" w:type="dxa"/>
          </w:tcPr>
          <w:p w14:paraId="016C5AA5" w14:textId="77777777" w:rsidR="00173D82" w:rsidRPr="008357F1" w:rsidRDefault="00173D82" w:rsidP="00DE1AF2">
            <w:pPr>
              <w:pStyle w:val="DHHStabletext"/>
              <w:jc w:val="center"/>
              <w:rPr>
                <w:sz w:val="18"/>
                <w:szCs w:val="18"/>
              </w:rPr>
            </w:pPr>
          </w:p>
        </w:tc>
      </w:tr>
      <w:tr w:rsidR="00173D82" w:rsidRPr="008357F1" w14:paraId="2942BBDB" w14:textId="77777777" w:rsidTr="00DE1AF2">
        <w:tc>
          <w:tcPr>
            <w:tcW w:w="3397" w:type="dxa"/>
          </w:tcPr>
          <w:p w14:paraId="45E43A83" w14:textId="77777777" w:rsidR="00173D82" w:rsidRPr="000F307B" w:rsidRDefault="00173D82" w:rsidP="00DE1AF2">
            <w:pPr>
              <w:pStyle w:val="DHHStabletext"/>
              <w:rPr>
                <w:rStyle w:val="DHHSheaderChar"/>
              </w:rPr>
            </w:pPr>
            <w:r w:rsidRPr="000F307B">
              <w:rPr>
                <w:rStyle w:val="DHHSheaderChar"/>
              </w:rPr>
              <w:t>Contact VWA File Number</w:t>
            </w:r>
          </w:p>
        </w:tc>
        <w:tc>
          <w:tcPr>
            <w:tcW w:w="567" w:type="dxa"/>
          </w:tcPr>
          <w:p w14:paraId="5FA59AE0" w14:textId="77777777" w:rsidR="00173D82" w:rsidRPr="008357F1" w:rsidRDefault="00173D82" w:rsidP="00DE1AF2">
            <w:pPr>
              <w:pStyle w:val="DHHStabletext"/>
              <w:jc w:val="center"/>
              <w:rPr>
                <w:sz w:val="18"/>
                <w:szCs w:val="18"/>
              </w:rPr>
            </w:pPr>
          </w:p>
        </w:tc>
        <w:tc>
          <w:tcPr>
            <w:tcW w:w="567" w:type="dxa"/>
          </w:tcPr>
          <w:p w14:paraId="6F337F74" w14:textId="77777777" w:rsidR="00173D82" w:rsidRPr="008357F1" w:rsidRDefault="00173D82" w:rsidP="00DE1AF2">
            <w:pPr>
              <w:pStyle w:val="DHHStabletext"/>
              <w:jc w:val="center"/>
              <w:rPr>
                <w:sz w:val="18"/>
                <w:szCs w:val="18"/>
              </w:rPr>
            </w:pPr>
          </w:p>
        </w:tc>
        <w:tc>
          <w:tcPr>
            <w:tcW w:w="709" w:type="dxa"/>
          </w:tcPr>
          <w:p w14:paraId="25AD7D8D" w14:textId="77777777" w:rsidR="00173D82" w:rsidRPr="008357F1" w:rsidRDefault="00173D82" w:rsidP="00DE1AF2">
            <w:pPr>
              <w:pStyle w:val="DHHStabletext"/>
              <w:jc w:val="center"/>
              <w:rPr>
                <w:sz w:val="18"/>
                <w:szCs w:val="18"/>
              </w:rPr>
            </w:pPr>
          </w:p>
        </w:tc>
        <w:tc>
          <w:tcPr>
            <w:tcW w:w="567" w:type="dxa"/>
          </w:tcPr>
          <w:p w14:paraId="0BB6602B" w14:textId="77777777" w:rsidR="00173D82" w:rsidRPr="008357F1" w:rsidRDefault="00173D82" w:rsidP="00DE1AF2">
            <w:pPr>
              <w:pStyle w:val="DHHStabletext"/>
              <w:jc w:val="center"/>
              <w:rPr>
                <w:sz w:val="18"/>
                <w:szCs w:val="18"/>
              </w:rPr>
            </w:pPr>
          </w:p>
        </w:tc>
        <w:tc>
          <w:tcPr>
            <w:tcW w:w="567" w:type="dxa"/>
          </w:tcPr>
          <w:p w14:paraId="6E941235" w14:textId="77777777" w:rsidR="00173D82" w:rsidRPr="008357F1" w:rsidRDefault="00173D82" w:rsidP="00DE1AF2">
            <w:pPr>
              <w:pStyle w:val="DHHStabletext"/>
              <w:jc w:val="center"/>
              <w:rPr>
                <w:sz w:val="18"/>
                <w:szCs w:val="18"/>
              </w:rPr>
            </w:pPr>
          </w:p>
        </w:tc>
        <w:tc>
          <w:tcPr>
            <w:tcW w:w="567" w:type="dxa"/>
          </w:tcPr>
          <w:p w14:paraId="418B6B1F" w14:textId="77777777" w:rsidR="00173D82" w:rsidRPr="008357F1" w:rsidRDefault="00173D82" w:rsidP="00DE1AF2">
            <w:pPr>
              <w:pStyle w:val="DHHStabletext"/>
              <w:jc w:val="center"/>
              <w:rPr>
                <w:sz w:val="18"/>
                <w:szCs w:val="18"/>
              </w:rPr>
            </w:pPr>
          </w:p>
        </w:tc>
        <w:tc>
          <w:tcPr>
            <w:tcW w:w="567" w:type="dxa"/>
          </w:tcPr>
          <w:p w14:paraId="1C996572" w14:textId="77777777" w:rsidR="00173D82" w:rsidRPr="008357F1" w:rsidRDefault="00173D82" w:rsidP="00DE1AF2">
            <w:pPr>
              <w:pStyle w:val="DHHStabletext"/>
              <w:jc w:val="center"/>
              <w:rPr>
                <w:sz w:val="18"/>
                <w:szCs w:val="18"/>
              </w:rPr>
            </w:pPr>
            <w:r w:rsidRPr="008357F1">
              <w:rPr>
                <w:sz w:val="18"/>
                <w:szCs w:val="18"/>
              </w:rPr>
              <w:t>C5</w:t>
            </w:r>
          </w:p>
        </w:tc>
        <w:tc>
          <w:tcPr>
            <w:tcW w:w="567" w:type="dxa"/>
          </w:tcPr>
          <w:p w14:paraId="43D59071" w14:textId="77777777" w:rsidR="00173D82" w:rsidRPr="008357F1" w:rsidRDefault="00173D82" w:rsidP="00DE1AF2">
            <w:pPr>
              <w:pStyle w:val="DHHStabletext"/>
              <w:jc w:val="center"/>
              <w:rPr>
                <w:sz w:val="18"/>
                <w:szCs w:val="18"/>
              </w:rPr>
            </w:pPr>
            <w:r w:rsidRPr="008357F1">
              <w:rPr>
                <w:sz w:val="18"/>
                <w:szCs w:val="18"/>
              </w:rPr>
              <w:t>C5</w:t>
            </w:r>
          </w:p>
        </w:tc>
        <w:tc>
          <w:tcPr>
            <w:tcW w:w="567" w:type="dxa"/>
          </w:tcPr>
          <w:p w14:paraId="73132A92" w14:textId="77777777" w:rsidR="00173D82" w:rsidRPr="008357F1" w:rsidRDefault="00173D82" w:rsidP="00DE1AF2">
            <w:pPr>
              <w:pStyle w:val="DHHStabletext"/>
              <w:jc w:val="center"/>
              <w:rPr>
                <w:sz w:val="18"/>
                <w:szCs w:val="18"/>
              </w:rPr>
            </w:pPr>
          </w:p>
        </w:tc>
        <w:tc>
          <w:tcPr>
            <w:tcW w:w="567" w:type="dxa"/>
          </w:tcPr>
          <w:p w14:paraId="415515FB" w14:textId="77777777" w:rsidR="00173D82" w:rsidRPr="008357F1" w:rsidRDefault="00173D82" w:rsidP="00DE1AF2">
            <w:pPr>
              <w:pStyle w:val="DHHStabletext"/>
              <w:jc w:val="center"/>
              <w:rPr>
                <w:sz w:val="18"/>
                <w:szCs w:val="18"/>
              </w:rPr>
            </w:pPr>
          </w:p>
        </w:tc>
        <w:tc>
          <w:tcPr>
            <w:tcW w:w="567" w:type="dxa"/>
          </w:tcPr>
          <w:p w14:paraId="78390A3C" w14:textId="77777777" w:rsidR="00173D82" w:rsidRPr="008357F1" w:rsidRDefault="00173D82" w:rsidP="00DE1AF2">
            <w:pPr>
              <w:pStyle w:val="DHHStabletext"/>
              <w:jc w:val="center"/>
              <w:rPr>
                <w:sz w:val="18"/>
                <w:szCs w:val="18"/>
              </w:rPr>
            </w:pPr>
          </w:p>
        </w:tc>
        <w:tc>
          <w:tcPr>
            <w:tcW w:w="567" w:type="dxa"/>
          </w:tcPr>
          <w:p w14:paraId="3F4A87A6" w14:textId="77777777" w:rsidR="00173D82" w:rsidRPr="008357F1" w:rsidRDefault="00173D82" w:rsidP="00DE1AF2">
            <w:pPr>
              <w:pStyle w:val="DHHStabletext"/>
              <w:jc w:val="center"/>
              <w:rPr>
                <w:sz w:val="18"/>
                <w:szCs w:val="18"/>
              </w:rPr>
            </w:pPr>
          </w:p>
        </w:tc>
      </w:tr>
      <w:tr w:rsidR="00173D82" w:rsidRPr="008357F1" w14:paraId="335F7BFC" w14:textId="77777777" w:rsidTr="00DE1AF2">
        <w:tc>
          <w:tcPr>
            <w:tcW w:w="3397" w:type="dxa"/>
          </w:tcPr>
          <w:p w14:paraId="002D7E27" w14:textId="77777777" w:rsidR="00173D82" w:rsidRPr="000F307B" w:rsidRDefault="00173D82" w:rsidP="00DE1AF2">
            <w:pPr>
              <w:pStyle w:val="DHHStabletext"/>
              <w:rPr>
                <w:rStyle w:val="DHHSheaderChar"/>
              </w:rPr>
            </w:pPr>
            <w:r w:rsidRPr="000F307B">
              <w:rPr>
                <w:rStyle w:val="DHHSheaderChar"/>
              </w:rPr>
              <w:t>Episode Advance Care Directive Alert</w:t>
            </w:r>
          </w:p>
        </w:tc>
        <w:tc>
          <w:tcPr>
            <w:tcW w:w="567" w:type="dxa"/>
          </w:tcPr>
          <w:p w14:paraId="6C4D5D7B" w14:textId="77777777" w:rsidR="00173D82" w:rsidRPr="008357F1" w:rsidRDefault="00173D82" w:rsidP="00DE1AF2">
            <w:pPr>
              <w:pStyle w:val="DHHStabletext"/>
              <w:jc w:val="center"/>
              <w:rPr>
                <w:sz w:val="18"/>
                <w:szCs w:val="18"/>
              </w:rPr>
            </w:pPr>
          </w:p>
        </w:tc>
        <w:tc>
          <w:tcPr>
            <w:tcW w:w="567" w:type="dxa"/>
          </w:tcPr>
          <w:p w14:paraId="6F08242E" w14:textId="77777777" w:rsidR="00173D82" w:rsidRPr="008357F1" w:rsidRDefault="00173D82" w:rsidP="00DE1AF2">
            <w:pPr>
              <w:pStyle w:val="DHHStabletext"/>
              <w:jc w:val="center"/>
              <w:rPr>
                <w:sz w:val="18"/>
                <w:szCs w:val="18"/>
              </w:rPr>
            </w:pPr>
          </w:p>
        </w:tc>
        <w:tc>
          <w:tcPr>
            <w:tcW w:w="709" w:type="dxa"/>
          </w:tcPr>
          <w:p w14:paraId="2660E18A" w14:textId="77777777" w:rsidR="00173D82" w:rsidRPr="008357F1" w:rsidRDefault="00173D82" w:rsidP="00DE1AF2">
            <w:pPr>
              <w:pStyle w:val="DHHStabletext"/>
              <w:jc w:val="center"/>
              <w:rPr>
                <w:sz w:val="18"/>
                <w:szCs w:val="18"/>
              </w:rPr>
            </w:pPr>
            <w:r w:rsidRPr="008357F1">
              <w:rPr>
                <w:sz w:val="18"/>
                <w:szCs w:val="18"/>
              </w:rPr>
              <w:t>M</w:t>
            </w:r>
          </w:p>
        </w:tc>
        <w:tc>
          <w:tcPr>
            <w:tcW w:w="567" w:type="dxa"/>
          </w:tcPr>
          <w:p w14:paraId="6DB9231A" w14:textId="77777777" w:rsidR="00173D82" w:rsidRPr="008357F1" w:rsidRDefault="00173D82" w:rsidP="00DE1AF2">
            <w:pPr>
              <w:pStyle w:val="DHHStabletext"/>
              <w:jc w:val="center"/>
              <w:rPr>
                <w:sz w:val="18"/>
                <w:szCs w:val="18"/>
              </w:rPr>
            </w:pPr>
          </w:p>
        </w:tc>
        <w:tc>
          <w:tcPr>
            <w:tcW w:w="567" w:type="dxa"/>
          </w:tcPr>
          <w:p w14:paraId="72849095" w14:textId="77777777" w:rsidR="00173D82" w:rsidRPr="008357F1" w:rsidRDefault="00173D82" w:rsidP="00DE1AF2">
            <w:pPr>
              <w:pStyle w:val="DHHStabletext"/>
              <w:jc w:val="center"/>
              <w:rPr>
                <w:sz w:val="18"/>
                <w:szCs w:val="18"/>
              </w:rPr>
            </w:pPr>
          </w:p>
        </w:tc>
        <w:tc>
          <w:tcPr>
            <w:tcW w:w="567" w:type="dxa"/>
          </w:tcPr>
          <w:p w14:paraId="62AB92F2" w14:textId="77777777" w:rsidR="00173D82" w:rsidRPr="008357F1" w:rsidRDefault="00173D82" w:rsidP="00DE1AF2">
            <w:pPr>
              <w:pStyle w:val="DHHStabletext"/>
              <w:jc w:val="center"/>
              <w:rPr>
                <w:sz w:val="18"/>
                <w:szCs w:val="18"/>
              </w:rPr>
            </w:pPr>
          </w:p>
        </w:tc>
        <w:tc>
          <w:tcPr>
            <w:tcW w:w="567" w:type="dxa"/>
          </w:tcPr>
          <w:p w14:paraId="6B3140A1" w14:textId="77777777" w:rsidR="00173D82" w:rsidRPr="008357F1" w:rsidRDefault="00173D82" w:rsidP="00DE1AF2">
            <w:pPr>
              <w:pStyle w:val="DHHStabletext"/>
              <w:jc w:val="center"/>
              <w:rPr>
                <w:sz w:val="18"/>
                <w:szCs w:val="18"/>
              </w:rPr>
            </w:pPr>
          </w:p>
        </w:tc>
        <w:tc>
          <w:tcPr>
            <w:tcW w:w="567" w:type="dxa"/>
          </w:tcPr>
          <w:p w14:paraId="5B893DD9" w14:textId="77777777" w:rsidR="00173D82" w:rsidRPr="008357F1" w:rsidRDefault="00173D82" w:rsidP="00DE1AF2">
            <w:pPr>
              <w:pStyle w:val="DHHStabletext"/>
              <w:jc w:val="center"/>
              <w:rPr>
                <w:sz w:val="18"/>
                <w:szCs w:val="18"/>
              </w:rPr>
            </w:pPr>
          </w:p>
        </w:tc>
        <w:tc>
          <w:tcPr>
            <w:tcW w:w="567" w:type="dxa"/>
          </w:tcPr>
          <w:p w14:paraId="3B169442" w14:textId="77777777" w:rsidR="00173D82" w:rsidRPr="008357F1" w:rsidRDefault="00173D82" w:rsidP="00DE1AF2">
            <w:pPr>
              <w:pStyle w:val="DHHStabletext"/>
              <w:jc w:val="center"/>
              <w:rPr>
                <w:sz w:val="18"/>
                <w:szCs w:val="18"/>
              </w:rPr>
            </w:pPr>
          </w:p>
        </w:tc>
        <w:tc>
          <w:tcPr>
            <w:tcW w:w="567" w:type="dxa"/>
          </w:tcPr>
          <w:p w14:paraId="6C428D6D" w14:textId="77777777" w:rsidR="00173D82" w:rsidRPr="008357F1" w:rsidRDefault="00173D82" w:rsidP="00DE1AF2">
            <w:pPr>
              <w:pStyle w:val="DHHStabletext"/>
              <w:jc w:val="center"/>
              <w:rPr>
                <w:sz w:val="18"/>
                <w:szCs w:val="18"/>
              </w:rPr>
            </w:pPr>
          </w:p>
        </w:tc>
        <w:tc>
          <w:tcPr>
            <w:tcW w:w="567" w:type="dxa"/>
          </w:tcPr>
          <w:p w14:paraId="50388C8D" w14:textId="77777777" w:rsidR="00173D82" w:rsidRPr="008357F1" w:rsidRDefault="00173D82" w:rsidP="00DE1AF2">
            <w:pPr>
              <w:pStyle w:val="DHHStabletext"/>
              <w:jc w:val="center"/>
              <w:rPr>
                <w:sz w:val="18"/>
                <w:szCs w:val="18"/>
              </w:rPr>
            </w:pPr>
          </w:p>
        </w:tc>
        <w:tc>
          <w:tcPr>
            <w:tcW w:w="567" w:type="dxa"/>
          </w:tcPr>
          <w:p w14:paraId="2474E41A" w14:textId="77777777" w:rsidR="00173D82" w:rsidRPr="008357F1" w:rsidRDefault="00173D82" w:rsidP="00DE1AF2">
            <w:pPr>
              <w:pStyle w:val="DHHStabletext"/>
              <w:jc w:val="center"/>
              <w:rPr>
                <w:sz w:val="18"/>
                <w:szCs w:val="18"/>
              </w:rPr>
            </w:pPr>
          </w:p>
        </w:tc>
      </w:tr>
      <w:tr w:rsidR="00173D82" w:rsidRPr="008357F1" w14:paraId="64A63DEC" w14:textId="77777777" w:rsidTr="00DE1AF2">
        <w:tc>
          <w:tcPr>
            <w:tcW w:w="3397" w:type="dxa"/>
          </w:tcPr>
          <w:p w14:paraId="71243169" w14:textId="77777777" w:rsidR="00173D82" w:rsidRPr="000F307B" w:rsidRDefault="00173D82" w:rsidP="00DE1AF2">
            <w:pPr>
              <w:pStyle w:val="DHHStabletext"/>
              <w:rPr>
                <w:rStyle w:val="DHHSheaderChar"/>
              </w:rPr>
            </w:pPr>
            <w:r w:rsidRPr="000F307B">
              <w:rPr>
                <w:rStyle w:val="DHHSheaderChar"/>
              </w:rPr>
              <w:t>Episode Campus Code</w:t>
            </w:r>
          </w:p>
        </w:tc>
        <w:tc>
          <w:tcPr>
            <w:tcW w:w="567" w:type="dxa"/>
          </w:tcPr>
          <w:p w14:paraId="14887232" w14:textId="77777777" w:rsidR="00173D82" w:rsidRPr="008357F1" w:rsidRDefault="00173D82" w:rsidP="00DE1AF2">
            <w:pPr>
              <w:pStyle w:val="DHHStabletext"/>
              <w:jc w:val="center"/>
              <w:rPr>
                <w:sz w:val="18"/>
                <w:szCs w:val="18"/>
              </w:rPr>
            </w:pPr>
          </w:p>
        </w:tc>
        <w:tc>
          <w:tcPr>
            <w:tcW w:w="567" w:type="dxa"/>
          </w:tcPr>
          <w:p w14:paraId="5191B51D" w14:textId="77777777" w:rsidR="00173D82" w:rsidRPr="008357F1" w:rsidRDefault="00173D82" w:rsidP="00DE1AF2">
            <w:pPr>
              <w:pStyle w:val="DHHStabletext"/>
              <w:jc w:val="center"/>
              <w:rPr>
                <w:sz w:val="18"/>
                <w:szCs w:val="18"/>
              </w:rPr>
            </w:pPr>
          </w:p>
        </w:tc>
        <w:tc>
          <w:tcPr>
            <w:tcW w:w="709" w:type="dxa"/>
          </w:tcPr>
          <w:p w14:paraId="5DDE0847" w14:textId="77777777" w:rsidR="00173D82" w:rsidRPr="008357F1" w:rsidRDefault="00173D82" w:rsidP="00DE1AF2">
            <w:pPr>
              <w:pStyle w:val="DHHStabletext"/>
              <w:jc w:val="center"/>
              <w:rPr>
                <w:sz w:val="18"/>
                <w:szCs w:val="18"/>
              </w:rPr>
            </w:pPr>
            <w:r w:rsidRPr="008357F1">
              <w:rPr>
                <w:sz w:val="18"/>
                <w:szCs w:val="18"/>
              </w:rPr>
              <w:t>C22</w:t>
            </w:r>
          </w:p>
        </w:tc>
        <w:tc>
          <w:tcPr>
            <w:tcW w:w="567" w:type="dxa"/>
          </w:tcPr>
          <w:p w14:paraId="29F07777" w14:textId="77777777" w:rsidR="00173D82" w:rsidRPr="008357F1" w:rsidRDefault="00173D82" w:rsidP="00DE1AF2">
            <w:pPr>
              <w:pStyle w:val="DHHStabletext"/>
              <w:jc w:val="center"/>
              <w:rPr>
                <w:sz w:val="18"/>
                <w:szCs w:val="18"/>
              </w:rPr>
            </w:pPr>
          </w:p>
        </w:tc>
        <w:tc>
          <w:tcPr>
            <w:tcW w:w="567" w:type="dxa"/>
          </w:tcPr>
          <w:p w14:paraId="0923EABF" w14:textId="77777777" w:rsidR="00173D82" w:rsidRPr="008357F1" w:rsidRDefault="00173D82" w:rsidP="00DE1AF2">
            <w:pPr>
              <w:pStyle w:val="DHHStabletext"/>
              <w:jc w:val="center"/>
              <w:rPr>
                <w:sz w:val="18"/>
                <w:szCs w:val="18"/>
              </w:rPr>
            </w:pPr>
          </w:p>
        </w:tc>
        <w:tc>
          <w:tcPr>
            <w:tcW w:w="567" w:type="dxa"/>
          </w:tcPr>
          <w:p w14:paraId="41F1650C" w14:textId="77777777" w:rsidR="00173D82" w:rsidRPr="008357F1" w:rsidRDefault="00173D82" w:rsidP="00DE1AF2">
            <w:pPr>
              <w:pStyle w:val="DHHStabletext"/>
              <w:jc w:val="center"/>
              <w:rPr>
                <w:sz w:val="18"/>
                <w:szCs w:val="18"/>
              </w:rPr>
            </w:pPr>
          </w:p>
        </w:tc>
        <w:tc>
          <w:tcPr>
            <w:tcW w:w="567" w:type="dxa"/>
          </w:tcPr>
          <w:p w14:paraId="64BE5805" w14:textId="77777777" w:rsidR="00173D82" w:rsidRPr="008357F1" w:rsidRDefault="00173D82" w:rsidP="00DE1AF2">
            <w:pPr>
              <w:pStyle w:val="DHHStabletext"/>
              <w:jc w:val="center"/>
              <w:rPr>
                <w:sz w:val="18"/>
                <w:szCs w:val="18"/>
              </w:rPr>
            </w:pPr>
            <w:r w:rsidRPr="008357F1">
              <w:rPr>
                <w:sz w:val="18"/>
                <w:szCs w:val="18"/>
              </w:rPr>
              <w:t>C23</w:t>
            </w:r>
          </w:p>
        </w:tc>
        <w:tc>
          <w:tcPr>
            <w:tcW w:w="567" w:type="dxa"/>
          </w:tcPr>
          <w:p w14:paraId="7543AFC6" w14:textId="77777777" w:rsidR="00173D82" w:rsidRPr="008357F1" w:rsidRDefault="00173D82" w:rsidP="00DE1AF2">
            <w:pPr>
              <w:pStyle w:val="DHHStabletext"/>
              <w:jc w:val="center"/>
              <w:rPr>
                <w:sz w:val="18"/>
                <w:szCs w:val="18"/>
              </w:rPr>
            </w:pPr>
          </w:p>
        </w:tc>
        <w:tc>
          <w:tcPr>
            <w:tcW w:w="567" w:type="dxa"/>
          </w:tcPr>
          <w:p w14:paraId="40BB37B7" w14:textId="77777777" w:rsidR="00173D82" w:rsidRPr="008357F1" w:rsidRDefault="00173D82" w:rsidP="00DE1AF2">
            <w:pPr>
              <w:pStyle w:val="DHHStabletext"/>
              <w:jc w:val="center"/>
              <w:rPr>
                <w:sz w:val="18"/>
                <w:szCs w:val="18"/>
              </w:rPr>
            </w:pPr>
          </w:p>
        </w:tc>
        <w:tc>
          <w:tcPr>
            <w:tcW w:w="567" w:type="dxa"/>
          </w:tcPr>
          <w:p w14:paraId="695539D3" w14:textId="77777777" w:rsidR="00173D82" w:rsidRPr="008357F1" w:rsidRDefault="00173D82" w:rsidP="00DE1AF2">
            <w:pPr>
              <w:pStyle w:val="DHHStabletext"/>
              <w:jc w:val="center"/>
              <w:rPr>
                <w:sz w:val="18"/>
                <w:szCs w:val="18"/>
              </w:rPr>
            </w:pPr>
          </w:p>
        </w:tc>
        <w:tc>
          <w:tcPr>
            <w:tcW w:w="567" w:type="dxa"/>
          </w:tcPr>
          <w:p w14:paraId="05984566" w14:textId="77777777" w:rsidR="00173D82" w:rsidRPr="008357F1" w:rsidRDefault="00173D82" w:rsidP="00DE1AF2">
            <w:pPr>
              <w:pStyle w:val="DHHStabletext"/>
              <w:jc w:val="center"/>
              <w:rPr>
                <w:sz w:val="18"/>
                <w:szCs w:val="18"/>
              </w:rPr>
            </w:pPr>
          </w:p>
        </w:tc>
        <w:tc>
          <w:tcPr>
            <w:tcW w:w="567" w:type="dxa"/>
          </w:tcPr>
          <w:p w14:paraId="3DAB0331" w14:textId="77777777" w:rsidR="00173D82" w:rsidRPr="008357F1" w:rsidRDefault="00173D82" w:rsidP="00DE1AF2">
            <w:pPr>
              <w:pStyle w:val="DHHStabletext"/>
              <w:jc w:val="center"/>
              <w:rPr>
                <w:sz w:val="18"/>
                <w:szCs w:val="18"/>
              </w:rPr>
            </w:pPr>
          </w:p>
        </w:tc>
      </w:tr>
      <w:tr w:rsidR="00173D82" w:rsidRPr="008357F1" w14:paraId="552DA2AA" w14:textId="77777777" w:rsidTr="00DE1AF2">
        <w:tc>
          <w:tcPr>
            <w:tcW w:w="3397" w:type="dxa"/>
          </w:tcPr>
          <w:p w14:paraId="58A27FBE" w14:textId="77777777" w:rsidR="00173D82" w:rsidRPr="000F307B" w:rsidRDefault="00173D82" w:rsidP="00DE1AF2">
            <w:pPr>
              <w:pStyle w:val="DHHStabletext"/>
              <w:rPr>
                <w:rStyle w:val="DHHSheaderChar"/>
              </w:rPr>
            </w:pPr>
            <w:r w:rsidRPr="000F307B">
              <w:rPr>
                <w:rStyle w:val="DHHSheaderChar"/>
              </w:rPr>
              <w:t>Episode Care Plan Documented Date</w:t>
            </w:r>
          </w:p>
        </w:tc>
        <w:tc>
          <w:tcPr>
            <w:tcW w:w="567" w:type="dxa"/>
          </w:tcPr>
          <w:p w14:paraId="6D0B8346" w14:textId="77777777" w:rsidR="00173D82" w:rsidRPr="008357F1" w:rsidRDefault="00173D82" w:rsidP="00DE1AF2">
            <w:pPr>
              <w:pStyle w:val="DHHStabletext"/>
              <w:jc w:val="center"/>
              <w:rPr>
                <w:sz w:val="18"/>
                <w:szCs w:val="18"/>
              </w:rPr>
            </w:pPr>
          </w:p>
        </w:tc>
        <w:tc>
          <w:tcPr>
            <w:tcW w:w="567" w:type="dxa"/>
          </w:tcPr>
          <w:p w14:paraId="6DB7F9CE" w14:textId="77777777" w:rsidR="00173D82" w:rsidRPr="008357F1" w:rsidRDefault="00173D82" w:rsidP="00DE1AF2">
            <w:pPr>
              <w:pStyle w:val="DHHStabletext"/>
              <w:jc w:val="center"/>
              <w:rPr>
                <w:sz w:val="18"/>
                <w:szCs w:val="18"/>
              </w:rPr>
            </w:pPr>
          </w:p>
        </w:tc>
        <w:tc>
          <w:tcPr>
            <w:tcW w:w="709" w:type="dxa"/>
          </w:tcPr>
          <w:p w14:paraId="45F74AE6" w14:textId="77777777" w:rsidR="00173D82" w:rsidRPr="008357F1" w:rsidRDefault="00173D82" w:rsidP="00DE1AF2">
            <w:pPr>
              <w:pStyle w:val="DHHStabletext"/>
              <w:jc w:val="center"/>
              <w:rPr>
                <w:sz w:val="18"/>
                <w:szCs w:val="18"/>
              </w:rPr>
            </w:pPr>
          </w:p>
        </w:tc>
        <w:tc>
          <w:tcPr>
            <w:tcW w:w="567" w:type="dxa"/>
          </w:tcPr>
          <w:p w14:paraId="3B012528" w14:textId="77777777" w:rsidR="00173D82" w:rsidRPr="008357F1" w:rsidRDefault="00173D82" w:rsidP="00DE1AF2">
            <w:pPr>
              <w:pStyle w:val="DHHStabletext"/>
              <w:jc w:val="center"/>
              <w:rPr>
                <w:sz w:val="18"/>
                <w:szCs w:val="18"/>
              </w:rPr>
            </w:pPr>
          </w:p>
        </w:tc>
        <w:tc>
          <w:tcPr>
            <w:tcW w:w="567" w:type="dxa"/>
          </w:tcPr>
          <w:p w14:paraId="35FB53F0" w14:textId="77777777" w:rsidR="00173D82" w:rsidRPr="008357F1" w:rsidRDefault="00173D82" w:rsidP="00DE1AF2">
            <w:pPr>
              <w:pStyle w:val="DHHStabletext"/>
              <w:jc w:val="center"/>
              <w:rPr>
                <w:sz w:val="18"/>
                <w:szCs w:val="18"/>
              </w:rPr>
            </w:pPr>
            <w:r w:rsidRPr="008357F1">
              <w:rPr>
                <w:sz w:val="18"/>
                <w:szCs w:val="18"/>
              </w:rPr>
              <w:t>O</w:t>
            </w:r>
          </w:p>
        </w:tc>
        <w:tc>
          <w:tcPr>
            <w:tcW w:w="567" w:type="dxa"/>
          </w:tcPr>
          <w:p w14:paraId="05CFE0F4" w14:textId="77777777" w:rsidR="00173D82" w:rsidRPr="008357F1" w:rsidRDefault="00173D82" w:rsidP="00DE1AF2">
            <w:pPr>
              <w:pStyle w:val="DHHStabletext"/>
              <w:jc w:val="center"/>
              <w:rPr>
                <w:sz w:val="18"/>
                <w:szCs w:val="18"/>
              </w:rPr>
            </w:pPr>
          </w:p>
        </w:tc>
        <w:tc>
          <w:tcPr>
            <w:tcW w:w="567" w:type="dxa"/>
          </w:tcPr>
          <w:p w14:paraId="12F59E0D" w14:textId="77777777" w:rsidR="00173D82" w:rsidRPr="008357F1" w:rsidRDefault="00173D82" w:rsidP="00DE1AF2">
            <w:pPr>
              <w:pStyle w:val="DHHStabletext"/>
              <w:jc w:val="center"/>
              <w:rPr>
                <w:sz w:val="18"/>
                <w:szCs w:val="18"/>
              </w:rPr>
            </w:pPr>
          </w:p>
        </w:tc>
        <w:tc>
          <w:tcPr>
            <w:tcW w:w="567" w:type="dxa"/>
          </w:tcPr>
          <w:p w14:paraId="73BD0F0B" w14:textId="77777777" w:rsidR="00173D82" w:rsidRPr="008357F1" w:rsidRDefault="00173D82" w:rsidP="00DE1AF2">
            <w:pPr>
              <w:pStyle w:val="DHHStabletext"/>
              <w:jc w:val="center"/>
              <w:rPr>
                <w:sz w:val="18"/>
                <w:szCs w:val="18"/>
              </w:rPr>
            </w:pPr>
          </w:p>
        </w:tc>
        <w:tc>
          <w:tcPr>
            <w:tcW w:w="567" w:type="dxa"/>
          </w:tcPr>
          <w:p w14:paraId="36F70D49" w14:textId="77777777" w:rsidR="00173D82" w:rsidRPr="008357F1" w:rsidRDefault="00173D82" w:rsidP="00DE1AF2">
            <w:pPr>
              <w:pStyle w:val="DHHStabletext"/>
              <w:jc w:val="center"/>
              <w:rPr>
                <w:sz w:val="18"/>
                <w:szCs w:val="18"/>
              </w:rPr>
            </w:pPr>
            <w:r w:rsidRPr="008357F1">
              <w:rPr>
                <w:sz w:val="18"/>
                <w:szCs w:val="18"/>
              </w:rPr>
              <w:t>C7</w:t>
            </w:r>
          </w:p>
        </w:tc>
        <w:tc>
          <w:tcPr>
            <w:tcW w:w="567" w:type="dxa"/>
          </w:tcPr>
          <w:p w14:paraId="3EC57FC3" w14:textId="77777777" w:rsidR="00173D82" w:rsidRPr="008357F1" w:rsidRDefault="00173D82" w:rsidP="00DE1AF2">
            <w:pPr>
              <w:pStyle w:val="DHHStabletext"/>
              <w:jc w:val="center"/>
              <w:rPr>
                <w:sz w:val="18"/>
                <w:szCs w:val="18"/>
              </w:rPr>
            </w:pPr>
          </w:p>
        </w:tc>
        <w:tc>
          <w:tcPr>
            <w:tcW w:w="567" w:type="dxa"/>
          </w:tcPr>
          <w:p w14:paraId="39C3384D" w14:textId="77777777" w:rsidR="00173D82" w:rsidRPr="008357F1" w:rsidRDefault="00173D82" w:rsidP="00DE1AF2">
            <w:pPr>
              <w:pStyle w:val="DHHStabletext"/>
              <w:jc w:val="center"/>
              <w:rPr>
                <w:sz w:val="18"/>
                <w:szCs w:val="18"/>
              </w:rPr>
            </w:pPr>
          </w:p>
        </w:tc>
        <w:tc>
          <w:tcPr>
            <w:tcW w:w="567" w:type="dxa"/>
          </w:tcPr>
          <w:p w14:paraId="1153C15C" w14:textId="77777777" w:rsidR="00173D82" w:rsidRPr="008357F1" w:rsidRDefault="00173D82" w:rsidP="00DE1AF2">
            <w:pPr>
              <w:pStyle w:val="DHHStabletext"/>
              <w:jc w:val="center"/>
              <w:rPr>
                <w:sz w:val="18"/>
                <w:szCs w:val="18"/>
              </w:rPr>
            </w:pPr>
          </w:p>
        </w:tc>
      </w:tr>
      <w:tr w:rsidR="00173D82" w:rsidRPr="008357F1" w14:paraId="6AA4FD0C" w14:textId="77777777" w:rsidTr="00DE1AF2">
        <w:tc>
          <w:tcPr>
            <w:tcW w:w="3397" w:type="dxa"/>
          </w:tcPr>
          <w:p w14:paraId="52C62F18" w14:textId="77777777" w:rsidR="00173D82" w:rsidRPr="000F307B" w:rsidRDefault="00173D82" w:rsidP="00DE1AF2">
            <w:pPr>
              <w:pStyle w:val="DHHStabletext"/>
              <w:rPr>
                <w:rStyle w:val="DHHSheaderChar"/>
              </w:rPr>
            </w:pPr>
            <w:r w:rsidRPr="000F307B">
              <w:rPr>
                <w:rStyle w:val="DHHSheaderChar"/>
              </w:rPr>
              <w:t>Episode End Date</w:t>
            </w:r>
          </w:p>
        </w:tc>
        <w:tc>
          <w:tcPr>
            <w:tcW w:w="567" w:type="dxa"/>
          </w:tcPr>
          <w:p w14:paraId="180995AC" w14:textId="77777777" w:rsidR="00173D82" w:rsidRPr="008357F1" w:rsidRDefault="00173D82" w:rsidP="00DE1AF2">
            <w:pPr>
              <w:pStyle w:val="DHHStabletext"/>
              <w:jc w:val="center"/>
              <w:rPr>
                <w:sz w:val="18"/>
                <w:szCs w:val="18"/>
              </w:rPr>
            </w:pPr>
          </w:p>
        </w:tc>
        <w:tc>
          <w:tcPr>
            <w:tcW w:w="567" w:type="dxa"/>
          </w:tcPr>
          <w:p w14:paraId="42BF94D1" w14:textId="77777777" w:rsidR="00173D82" w:rsidRPr="008357F1" w:rsidRDefault="00173D82" w:rsidP="00DE1AF2">
            <w:pPr>
              <w:pStyle w:val="DHHStabletext"/>
              <w:jc w:val="center"/>
              <w:rPr>
                <w:sz w:val="18"/>
                <w:szCs w:val="18"/>
              </w:rPr>
            </w:pPr>
          </w:p>
        </w:tc>
        <w:tc>
          <w:tcPr>
            <w:tcW w:w="709" w:type="dxa"/>
          </w:tcPr>
          <w:p w14:paraId="4ABCEBA5" w14:textId="77777777" w:rsidR="00173D82" w:rsidRPr="008357F1" w:rsidRDefault="00173D82" w:rsidP="00DE1AF2">
            <w:pPr>
              <w:pStyle w:val="DHHStabletext"/>
              <w:jc w:val="center"/>
              <w:rPr>
                <w:sz w:val="18"/>
                <w:szCs w:val="18"/>
              </w:rPr>
            </w:pPr>
          </w:p>
        </w:tc>
        <w:tc>
          <w:tcPr>
            <w:tcW w:w="567" w:type="dxa"/>
          </w:tcPr>
          <w:p w14:paraId="4CA8EAFD" w14:textId="77777777" w:rsidR="00173D82" w:rsidRPr="008357F1" w:rsidRDefault="00173D82" w:rsidP="00DE1AF2">
            <w:pPr>
              <w:pStyle w:val="DHHStabletext"/>
              <w:jc w:val="center"/>
              <w:rPr>
                <w:sz w:val="18"/>
                <w:szCs w:val="18"/>
              </w:rPr>
            </w:pPr>
          </w:p>
        </w:tc>
        <w:tc>
          <w:tcPr>
            <w:tcW w:w="567" w:type="dxa"/>
          </w:tcPr>
          <w:p w14:paraId="074BC1C8" w14:textId="77777777" w:rsidR="00173D82" w:rsidRPr="008357F1" w:rsidRDefault="00173D82" w:rsidP="00DE1AF2">
            <w:pPr>
              <w:pStyle w:val="DHHStabletext"/>
              <w:jc w:val="center"/>
              <w:rPr>
                <w:sz w:val="18"/>
                <w:szCs w:val="18"/>
              </w:rPr>
            </w:pPr>
          </w:p>
        </w:tc>
        <w:tc>
          <w:tcPr>
            <w:tcW w:w="567" w:type="dxa"/>
          </w:tcPr>
          <w:p w14:paraId="0055CF48" w14:textId="77777777" w:rsidR="00173D82" w:rsidRPr="008357F1" w:rsidRDefault="00173D82" w:rsidP="00DE1AF2">
            <w:pPr>
              <w:pStyle w:val="DHHStabletext"/>
              <w:jc w:val="center"/>
              <w:rPr>
                <w:sz w:val="18"/>
                <w:szCs w:val="18"/>
              </w:rPr>
            </w:pPr>
          </w:p>
        </w:tc>
        <w:tc>
          <w:tcPr>
            <w:tcW w:w="567" w:type="dxa"/>
          </w:tcPr>
          <w:p w14:paraId="76FDA46A" w14:textId="77777777" w:rsidR="00173D82" w:rsidRPr="008357F1" w:rsidRDefault="00173D82" w:rsidP="00DE1AF2">
            <w:pPr>
              <w:pStyle w:val="DHHStabletext"/>
              <w:jc w:val="center"/>
              <w:rPr>
                <w:sz w:val="18"/>
                <w:szCs w:val="18"/>
              </w:rPr>
            </w:pPr>
          </w:p>
        </w:tc>
        <w:tc>
          <w:tcPr>
            <w:tcW w:w="567" w:type="dxa"/>
          </w:tcPr>
          <w:p w14:paraId="7B997D9A" w14:textId="77777777" w:rsidR="00173D82" w:rsidRPr="008357F1" w:rsidRDefault="00173D82" w:rsidP="00DE1AF2">
            <w:pPr>
              <w:pStyle w:val="DHHStabletext"/>
              <w:jc w:val="center"/>
              <w:rPr>
                <w:sz w:val="18"/>
                <w:szCs w:val="18"/>
              </w:rPr>
            </w:pPr>
          </w:p>
        </w:tc>
        <w:tc>
          <w:tcPr>
            <w:tcW w:w="567" w:type="dxa"/>
          </w:tcPr>
          <w:p w14:paraId="4A74785A" w14:textId="77777777" w:rsidR="00173D82" w:rsidRPr="008357F1" w:rsidRDefault="00173D82" w:rsidP="00DE1AF2">
            <w:pPr>
              <w:pStyle w:val="DHHStabletext"/>
              <w:jc w:val="center"/>
              <w:rPr>
                <w:sz w:val="18"/>
                <w:szCs w:val="18"/>
              </w:rPr>
            </w:pPr>
            <w:r w:rsidRPr="008357F1">
              <w:rPr>
                <w:sz w:val="18"/>
                <w:szCs w:val="18"/>
              </w:rPr>
              <w:t>M</w:t>
            </w:r>
          </w:p>
        </w:tc>
        <w:tc>
          <w:tcPr>
            <w:tcW w:w="567" w:type="dxa"/>
          </w:tcPr>
          <w:p w14:paraId="7139F4D3" w14:textId="77777777" w:rsidR="00173D82" w:rsidRPr="008357F1" w:rsidRDefault="00173D82" w:rsidP="00DE1AF2">
            <w:pPr>
              <w:pStyle w:val="DHHStabletext"/>
              <w:jc w:val="center"/>
              <w:rPr>
                <w:sz w:val="18"/>
                <w:szCs w:val="18"/>
              </w:rPr>
            </w:pPr>
          </w:p>
        </w:tc>
        <w:tc>
          <w:tcPr>
            <w:tcW w:w="567" w:type="dxa"/>
          </w:tcPr>
          <w:p w14:paraId="57724494" w14:textId="77777777" w:rsidR="00173D82" w:rsidRPr="008357F1" w:rsidRDefault="00173D82" w:rsidP="00DE1AF2">
            <w:pPr>
              <w:pStyle w:val="DHHStabletext"/>
              <w:jc w:val="center"/>
              <w:rPr>
                <w:sz w:val="18"/>
                <w:szCs w:val="18"/>
              </w:rPr>
            </w:pPr>
          </w:p>
        </w:tc>
        <w:tc>
          <w:tcPr>
            <w:tcW w:w="567" w:type="dxa"/>
          </w:tcPr>
          <w:p w14:paraId="55BDBA68" w14:textId="77777777" w:rsidR="00173D82" w:rsidRPr="008357F1" w:rsidRDefault="00173D82" w:rsidP="00DE1AF2">
            <w:pPr>
              <w:pStyle w:val="DHHStabletext"/>
              <w:jc w:val="center"/>
              <w:rPr>
                <w:sz w:val="18"/>
                <w:szCs w:val="18"/>
              </w:rPr>
            </w:pPr>
          </w:p>
        </w:tc>
      </w:tr>
      <w:tr w:rsidR="00173D82" w:rsidRPr="008357F1" w14:paraId="209F3985" w14:textId="77777777" w:rsidTr="00DE1AF2">
        <w:tc>
          <w:tcPr>
            <w:tcW w:w="3397" w:type="dxa"/>
          </w:tcPr>
          <w:p w14:paraId="568CAA52" w14:textId="77777777" w:rsidR="00173D82" w:rsidRPr="000F307B" w:rsidRDefault="00173D82" w:rsidP="00DE1AF2">
            <w:pPr>
              <w:pStyle w:val="DHHStabletext"/>
              <w:rPr>
                <w:rStyle w:val="DHHSheaderChar"/>
              </w:rPr>
            </w:pPr>
            <w:r w:rsidRPr="000F307B">
              <w:rPr>
                <w:rStyle w:val="DHHSheaderChar"/>
              </w:rPr>
              <w:t>Episode Patient/Client Ready for Care Date</w:t>
            </w:r>
          </w:p>
        </w:tc>
        <w:tc>
          <w:tcPr>
            <w:tcW w:w="567" w:type="dxa"/>
          </w:tcPr>
          <w:p w14:paraId="6D6EFA61" w14:textId="77777777" w:rsidR="00173D82" w:rsidRPr="008357F1" w:rsidRDefault="00173D82" w:rsidP="00DE1AF2">
            <w:pPr>
              <w:pStyle w:val="DHHStabletext"/>
              <w:jc w:val="center"/>
              <w:rPr>
                <w:sz w:val="18"/>
                <w:szCs w:val="18"/>
              </w:rPr>
            </w:pPr>
          </w:p>
        </w:tc>
        <w:tc>
          <w:tcPr>
            <w:tcW w:w="567" w:type="dxa"/>
          </w:tcPr>
          <w:p w14:paraId="55885F56" w14:textId="77777777" w:rsidR="00173D82" w:rsidRPr="008357F1" w:rsidRDefault="00173D82" w:rsidP="00DE1AF2">
            <w:pPr>
              <w:pStyle w:val="DHHStabletext"/>
              <w:jc w:val="center"/>
              <w:rPr>
                <w:sz w:val="18"/>
                <w:szCs w:val="18"/>
              </w:rPr>
            </w:pPr>
          </w:p>
        </w:tc>
        <w:tc>
          <w:tcPr>
            <w:tcW w:w="709" w:type="dxa"/>
          </w:tcPr>
          <w:p w14:paraId="6BBE4912" w14:textId="77777777" w:rsidR="00173D82" w:rsidRPr="008357F1" w:rsidRDefault="00173D82" w:rsidP="00DE1AF2">
            <w:pPr>
              <w:pStyle w:val="DHHStabletext"/>
              <w:jc w:val="center"/>
              <w:rPr>
                <w:sz w:val="18"/>
                <w:szCs w:val="18"/>
              </w:rPr>
            </w:pPr>
            <w:r w:rsidRPr="008357F1">
              <w:rPr>
                <w:sz w:val="18"/>
                <w:szCs w:val="18"/>
              </w:rPr>
              <w:t>M</w:t>
            </w:r>
          </w:p>
        </w:tc>
        <w:tc>
          <w:tcPr>
            <w:tcW w:w="567" w:type="dxa"/>
          </w:tcPr>
          <w:p w14:paraId="7E0627C7" w14:textId="77777777" w:rsidR="00173D82" w:rsidRPr="008357F1" w:rsidRDefault="00173D82" w:rsidP="00DE1AF2">
            <w:pPr>
              <w:pStyle w:val="DHHStabletext"/>
              <w:jc w:val="center"/>
              <w:rPr>
                <w:sz w:val="18"/>
                <w:szCs w:val="18"/>
              </w:rPr>
            </w:pPr>
          </w:p>
        </w:tc>
        <w:tc>
          <w:tcPr>
            <w:tcW w:w="567" w:type="dxa"/>
          </w:tcPr>
          <w:p w14:paraId="4D310164" w14:textId="77777777" w:rsidR="00173D82" w:rsidRPr="008357F1" w:rsidRDefault="00173D82" w:rsidP="00DE1AF2">
            <w:pPr>
              <w:pStyle w:val="DHHStabletext"/>
              <w:jc w:val="center"/>
              <w:rPr>
                <w:sz w:val="18"/>
                <w:szCs w:val="18"/>
              </w:rPr>
            </w:pPr>
          </w:p>
        </w:tc>
        <w:tc>
          <w:tcPr>
            <w:tcW w:w="567" w:type="dxa"/>
          </w:tcPr>
          <w:p w14:paraId="6C0F3C28" w14:textId="77777777" w:rsidR="00173D82" w:rsidRPr="008357F1" w:rsidRDefault="00173D82" w:rsidP="00DE1AF2">
            <w:pPr>
              <w:pStyle w:val="DHHStabletext"/>
              <w:jc w:val="center"/>
              <w:rPr>
                <w:sz w:val="18"/>
                <w:szCs w:val="18"/>
              </w:rPr>
            </w:pPr>
          </w:p>
        </w:tc>
        <w:tc>
          <w:tcPr>
            <w:tcW w:w="567" w:type="dxa"/>
          </w:tcPr>
          <w:p w14:paraId="1F83BAC7" w14:textId="77777777" w:rsidR="00173D82" w:rsidRPr="008357F1" w:rsidRDefault="00173D82" w:rsidP="00DE1AF2">
            <w:pPr>
              <w:pStyle w:val="DHHStabletext"/>
              <w:jc w:val="center"/>
              <w:rPr>
                <w:sz w:val="18"/>
                <w:szCs w:val="18"/>
              </w:rPr>
            </w:pPr>
          </w:p>
        </w:tc>
        <w:tc>
          <w:tcPr>
            <w:tcW w:w="567" w:type="dxa"/>
          </w:tcPr>
          <w:p w14:paraId="1BA11BAB" w14:textId="77777777" w:rsidR="00173D82" w:rsidRPr="008357F1" w:rsidRDefault="00173D82" w:rsidP="00DE1AF2">
            <w:pPr>
              <w:pStyle w:val="DHHStabletext"/>
              <w:jc w:val="center"/>
              <w:rPr>
                <w:sz w:val="18"/>
                <w:szCs w:val="18"/>
              </w:rPr>
            </w:pPr>
          </w:p>
        </w:tc>
        <w:tc>
          <w:tcPr>
            <w:tcW w:w="567" w:type="dxa"/>
          </w:tcPr>
          <w:p w14:paraId="0EAF2B84" w14:textId="77777777" w:rsidR="00173D82" w:rsidRPr="008357F1" w:rsidRDefault="00173D82" w:rsidP="00DE1AF2">
            <w:pPr>
              <w:pStyle w:val="DHHStabletext"/>
              <w:jc w:val="center"/>
              <w:rPr>
                <w:sz w:val="18"/>
                <w:szCs w:val="18"/>
              </w:rPr>
            </w:pPr>
          </w:p>
        </w:tc>
        <w:tc>
          <w:tcPr>
            <w:tcW w:w="567" w:type="dxa"/>
          </w:tcPr>
          <w:p w14:paraId="712529DD" w14:textId="77777777" w:rsidR="00173D82" w:rsidRPr="008357F1" w:rsidRDefault="00173D82" w:rsidP="00DE1AF2">
            <w:pPr>
              <w:pStyle w:val="DHHStabletext"/>
              <w:jc w:val="center"/>
              <w:rPr>
                <w:sz w:val="18"/>
                <w:szCs w:val="18"/>
              </w:rPr>
            </w:pPr>
          </w:p>
        </w:tc>
        <w:tc>
          <w:tcPr>
            <w:tcW w:w="567" w:type="dxa"/>
          </w:tcPr>
          <w:p w14:paraId="39C3E4FE" w14:textId="77777777" w:rsidR="00173D82" w:rsidRPr="008357F1" w:rsidRDefault="00173D82" w:rsidP="00DE1AF2">
            <w:pPr>
              <w:pStyle w:val="DHHStabletext"/>
              <w:jc w:val="center"/>
              <w:rPr>
                <w:sz w:val="18"/>
                <w:szCs w:val="18"/>
              </w:rPr>
            </w:pPr>
          </w:p>
        </w:tc>
        <w:tc>
          <w:tcPr>
            <w:tcW w:w="567" w:type="dxa"/>
          </w:tcPr>
          <w:p w14:paraId="2B34B8B8" w14:textId="77777777" w:rsidR="00173D82" w:rsidRPr="008357F1" w:rsidRDefault="00173D82" w:rsidP="00DE1AF2">
            <w:pPr>
              <w:pStyle w:val="DHHStabletext"/>
              <w:jc w:val="center"/>
              <w:rPr>
                <w:sz w:val="18"/>
                <w:szCs w:val="18"/>
              </w:rPr>
            </w:pPr>
          </w:p>
        </w:tc>
      </w:tr>
      <w:tr w:rsidR="00173D82" w:rsidRPr="008357F1" w14:paraId="0031BA25" w14:textId="77777777" w:rsidTr="00DE1AF2">
        <w:tc>
          <w:tcPr>
            <w:tcW w:w="3397" w:type="dxa"/>
          </w:tcPr>
          <w:p w14:paraId="176E7285" w14:textId="77777777" w:rsidR="00173D82" w:rsidRPr="000F307B" w:rsidRDefault="00173D82" w:rsidP="00DE1AF2">
            <w:pPr>
              <w:pStyle w:val="DHHStabletext"/>
              <w:rPr>
                <w:rStyle w:val="DHHSheaderChar"/>
              </w:rPr>
            </w:pPr>
            <w:r w:rsidRPr="000F307B">
              <w:rPr>
                <w:rStyle w:val="DHHSheaderChar"/>
              </w:rPr>
              <w:t>Episode End Reason</w:t>
            </w:r>
          </w:p>
        </w:tc>
        <w:tc>
          <w:tcPr>
            <w:tcW w:w="567" w:type="dxa"/>
          </w:tcPr>
          <w:p w14:paraId="032C0B92" w14:textId="77777777" w:rsidR="00173D82" w:rsidRPr="008357F1" w:rsidRDefault="00173D82" w:rsidP="00DE1AF2">
            <w:pPr>
              <w:pStyle w:val="DHHStabletext"/>
              <w:jc w:val="center"/>
              <w:rPr>
                <w:sz w:val="18"/>
                <w:szCs w:val="18"/>
              </w:rPr>
            </w:pPr>
          </w:p>
        </w:tc>
        <w:tc>
          <w:tcPr>
            <w:tcW w:w="567" w:type="dxa"/>
          </w:tcPr>
          <w:p w14:paraId="4BC49CCE" w14:textId="77777777" w:rsidR="00173D82" w:rsidRPr="008357F1" w:rsidRDefault="00173D82" w:rsidP="00DE1AF2">
            <w:pPr>
              <w:pStyle w:val="DHHStabletext"/>
              <w:jc w:val="center"/>
              <w:rPr>
                <w:sz w:val="18"/>
                <w:szCs w:val="18"/>
              </w:rPr>
            </w:pPr>
          </w:p>
        </w:tc>
        <w:tc>
          <w:tcPr>
            <w:tcW w:w="709" w:type="dxa"/>
          </w:tcPr>
          <w:p w14:paraId="50C07097" w14:textId="77777777" w:rsidR="00173D82" w:rsidRPr="008357F1" w:rsidRDefault="00173D82" w:rsidP="00DE1AF2">
            <w:pPr>
              <w:pStyle w:val="DHHStabletext"/>
              <w:jc w:val="center"/>
              <w:rPr>
                <w:sz w:val="18"/>
                <w:szCs w:val="18"/>
              </w:rPr>
            </w:pPr>
          </w:p>
        </w:tc>
        <w:tc>
          <w:tcPr>
            <w:tcW w:w="567" w:type="dxa"/>
          </w:tcPr>
          <w:p w14:paraId="01AC34F7" w14:textId="77777777" w:rsidR="00173D82" w:rsidRPr="008357F1" w:rsidRDefault="00173D82" w:rsidP="00DE1AF2">
            <w:pPr>
              <w:pStyle w:val="DHHStabletext"/>
              <w:jc w:val="center"/>
              <w:rPr>
                <w:sz w:val="18"/>
                <w:szCs w:val="18"/>
              </w:rPr>
            </w:pPr>
          </w:p>
        </w:tc>
        <w:tc>
          <w:tcPr>
            <w:tcW w:w="567" w:type="dxa"/>
          </w:tcPr>
          <w:p w14:paraId="46788E9E" w14:textId="77777777" w:rsidR="00173D82" w:rsidRPr="008357F1" w:rsidRDefault="00173D82" w:rsidP="00DE1AF2">
            <w:pPr>
              <w:pStyle w:val="DHHStabletext"/>
              <w:jc w:val="center"/>
              <w:rPr>
                <w:sz w:val="18"/>
                <w:szCs w:val="18"/>
              </w:rPr>
            </w:pPr>
          </w:p>
        </w:tc>
        <w:tc>
          <w:tcPr>
            <w:tcW w:w="567" w:type="dxa"/>
          </w:tcPr>
          <w:p w14:paraId="1A0427A8" w14:textId="77777777" w:rsidR="00173D82" w:rsidRPr="008357F1" w:rsidRDefault="00173D82" w:rsidP="00DE1AF2">
            <w:pPr>
              <w:pStyle w:val="DHHStabletext"/>
              <w:jc w:val="center"/>
              <w:rPr>
                <w:sz w:val="18"/>
                <w:szCs w:val="18"/>
              </w:rPr>
            </w:pPr>
          </w:p>
        </w:tc>
        <w:tc>
          <w:tcPr>
            <w:tcW w:w="567" w:type="dxa"/>
          </w:tcPr>
          <w:p w14:paraId="2C7223DC" w14:textId="77777777" w:rsidR="00173D82" w:rsidRPr="008357F1" w:rsidRDefault="00173D82" w:rsidP="00DE1AF2">
            <w:pPr>
              <w:pStyle w:val="DHHStabletext"/>
              <w:jc w:val="center"/>
              <w:rPr>
                <w:sz w:val="18"/>
                <w:szCs w:val="18"/>
              </w:rPr>
            </w:pPr>
          </w:p>
        </w:tc>
        <w:tc>
          <w:tcPr>
            <w:tcW w:w="567" w:type="dxa"/>
          </w:tcPr>
          <w:p w14:paraId="31D681DE" w14:textId="77777777" w:rsidR="00173D82" w:rsidRPr="008357F1" w:rsidRDefault="00173D82" w:rsidP="00DE1AF2">
            <w:pPr>
              <w:pStyle w:val="DHHStabletext"/>
              <w:jc w:val="center"/>
              <w:rPr>
                <w:sz w:val="18"/>
                <w:szCs w:val="18"/>
              </w:rPr>
            </w:pPr>
          </w:p>
        </w:tc>
        <w:tc>
          <w:tcPr>
            <w:tcW w:w="567" w:type="dxa"/>
          </w:tcPr>
          <w:p w14:paraId="0D40FE6A" w14:textId="77777777" w:rsidR="00173D82" w:rsidRPr="008357F1" w:rsidRDefault="00173D82" w:rsidP="00DE1AF2">
            <w:pPr>
              <w:pStyle w:val="DHHStabletext"/>
              <w:jc w:val="center"/>
              <w:rPr>
                <w:sz w:val="18"/>
                <w:szCs w:val="18"/>
              </w:rPr>
            </w:pPr>
            <w:r w:rsidRPr="008357F1">
              <w:rPr>
                <w:sz w:val="18"/>
                <w:szCs w:val="18"/>
              </w:rPr>
              <w:t>M</w:t>
            </w:r>
          </w:p>
        </w:tc>
        <w:tc>
          <w:tcPr>
            <w:tcW w:w="567" w:type="dxa"/>
          </w:tcPr>
          <w:p w14:paraId="116CD70B" w14:textId="77777777" w:rsidR="00173D82" w:rsidRPr="008357F1" w:rsidRDefault="00173D82" w:rsidP="00DE1AF2">
            <w:pPr>
              <w:pStyle w:val="DHHStabletext"/>
              <w:jc w:val="center"/>
              <w:rPr>
                <w:sz w:val="18"/>
                <w:szCs w:val="18"/>
              </w:rPr>
            </w:pPr>
          </w:p>
        </w:tc>
        <w:tc>
          <w:tcPr>
            <w:tcW w:w="567" w:type="dxa"/>
          </w:tcPr>
          <w:p w14:paraId="17826CC2" w14:textId="77777777" w:rsidR="00173D82" w:rsidRPr="008357F1" w:rsidRDefault="00173D82" w:rsidP="00DE1AF2">
            <w:pPr>
              <w:pStyle w:val="DHHStabletext"/>
              <w:jc w:val="center"/>
              <w:rPr>
                <w:sz w:val="18"/>
                <w:szCs w:val="18"/>
              </w:rPr>
            </w:pPr>
          </w:p>
        </w:tc>
        <w:tc>
          <w:tcPr>
            <w:tcW w:w="567" w:type="dxa"/>
          </w:tcPr>
          <w:p w14:paraId="019304F4" w14:textId="77777777" w:rsidR="00173D82" w:rsidRPr="008357F1" w:rsidRDefault="00173D82" w:rsidP="00DE1AF2">
            <w:pPr>
              <w:pStyle w:val="DHHStabletext"/>
              <w:jc w:val="center"/>
              <w:rPr>
                <w:sz w:val="18"/>
                <w:szCs w:val="18"/>
              </w:rPr>
            </w:pPr>
          </w:p>
        </w:tc>
      </w:tr>
      <w:tr w:rsidR="00173D82" w:rsidRPr="008357F1" w14:paraId="69ACF2AD" w14:textId="77777777" w:rsidTr="00DE1AF2">
        <w:tc>
          <w:tcPr>
            <w:tcW w:w="3397" w:type="dxa"/>
          </w:tcPr>
          <w:p w14:paraId="0EBEC515" w14:textId="77777777" w:rsidR="00173D82" w:rsidRPr="000F307B" w:rsidRDefault="00173D82" w:rsidP="00DE1AF2">
            <w:pPr>
              <w:pStyle w:val="DHHStabletext"/>
              <w:rPr>
                <w:rStyle w:val="DHHSheaderChar"/>
              </w:rPr>
            </w:pPr>
            <w:r w:rsidRPr="000F307B">
              <w:rPr>
                <w:rStyle w:val="DHHSheaderChar"/>
              </w:rPr>
              <w:lastRenderedPageBreak/>
              <w:t>Episode First Appointment Booked Date</w:t>
            </w:r>
          </w:p>
        </w:tc>
        <w:tc>
          <w:tcPr>
            <w:tcW w:w="567" w:type="dxa"/>
          </w:tcPr>
          <w:p w14:paraId="479B78FA" w14:textId="77777777" w:rsidR="00173D82" w:rsidRPr="008357F1" w:rsidRDefault="00173D82" w:rsidP="00DE1AF2">
            <w:pPr>
              <w:pStyle w:val="DHHStabletext"/>
              <w:jc w:val="center"/>
              <w:rPr>
                <w:sz w:val="18"/>
                <w:szCs w:val="18"/>
              </w:rPr>
            </w:pPr>
          </w:p>
        </w:tc>
        <w:tc>
          <w:tcPr>
            <w:tcW w:w="567" w:type="dxa"/>
          </w:tcPr>
          <w:p w14:paraId="327CE1B1" w14:textId="77777777" w:rsidR="00173D82" w:rsidRPr="008357F1" w:rsidRDefault="00173D82" w:rsidP="00DE1AF2">
            <w:pPr>
              <w:pStyle w:val="DHHStabletext"/>
              <w:jc w:val="center"/>
              <w:rPr>
                <w:sz w:val="18"/>
                <w:szCs w:val="18"/>
              </w:rPr>
            </w:pPr>
          </w:p>
        </w:tc>
        <w:tc>
          <w:tcPr>
            <w:tcW w:w="709" w:type="dxa"/>
          </w:tcPr>
          <w:p w14:paraId="7BEB1917" w14:textId="77777777" w:rsidR="00173D82" w:rsidRPr="008357F1" w:rsidRDefault="00173D82" w:rsidP="00DE1AF2">
            <w:pPr>
              <w:pStyle w:val="DHHStabletext"/>
              <w:jc w:val="center"/>
              <w:rPr>
                <w:sz w:val="18"/>
                <w:szCs w:val="18"/>
              </w:rPr>
            </w:pPr>
          </w:p>
        </w:tc>
        <w:tc>
          <w:tcPr>
            <w:tcW w:w="567" w:type="dxa"/>
          </w:tcPr>
          <w:p w14:paraId="052E86BD" w14:textId="77777777" w:rsidR="00173D82" w:rsidRPr="008357F1" w:rsidRDefault="00173D82" w:rsidP="00DE1AF2">
            <w:pPr>
              <w:pStyle w:val="DHHStabletext"/>
              <w:jc w:val="center"/>
              <w:rPr>
                <w:sz w:val="18"/>
                <w:szCs w:val="18"/>
              </w:rPr>
            </w:pPr>
            <w:r w:rsidRPr="008357F1">
              <w:rPr>
                <w:sz w:val="18"/>
                <w:szCs w:val="18"/>
              </w:rPr>
              <w:t>M</w:t>
            </w:r>
          </w:p>
        </w:tc>
        <w:tc>
          <w:tcPr>
            <w:tcW w:w="567" w:type="dxa"/>
          </w:tcPr>
          <w:p w14:paraId="64F3AC0B" w14:textId="77777777" w:rsidR="00173D82" w:rsidRPr="008357F1" w:rsidRDefault="00173D82" w:rsidP="00DE1AF2">
            <w:pPr>
              <w:pStyle w:val="DHHStabletext"/>
              <w:jc w:val="center"/>
              <w:rPr>
                <w:sz w:val="18"/>
                <w:szCs w:val="18"/>
              </w:rPr>
            </w:pPr>
          </w:p>
        </w:tc>
        <w:tc>
          <w:tcPr>
            <w:tcW w:w="567" w:type="dxa"/>
          </w:tcPr>
          <w:p w14:paraId="731C025A" w14:textId="77777777" w:rsidR="00173D82" w:rsidRPr="008357F1" w:rsidRDefault="00173D82" w:rsidP="00DE1AF2">
            <w:pPr>
              <w:pStyle w:val="DHHStabletext"/>
              <w:jc w:val="center"/>
              <w:rPr>
                <w:sz w:val="18"/>
                <w:szCs w:val="18"/>
              </w:rPr>
            </w:pPr>
          </w:p>
        </w:tc>
        <w:tc>
          <w:tcPr>
            <w:tcW w:w="567" w:type="dxa"/>
          </w:tcPr>
          <w:p w14:paraId="1493272A" w14:textId="77777777" w:rsidR="00173D82" w:rsidRPr="008357F1" w:rsidRDefault="00173D82" w:rsidP="00DE1AF2">
            <w:pPr>
              <w:pStyle w:val="DHHStabletext"/>
              <w:jc w:val="center"/>
              <w:rPr>
                <w:sz w:val="18"/>
                <w:szCs w:val="18"/>
              </w:rPr>
            </w:pPr>
          </w:p>
        </w:tc>
        <w:tc>
          <w:tcPr>
            <w:tcW w:w="567" w:type="dxa"/>
          </w:tcPr>
          <w:p w14:paraId="6C524275" w14:textId="77777777" w:rsidR="00173D82" w:rsidRPr="008357F1" w:rsidRDefault="00173D82" w:rsidP="00DE1AF2">
            <w:pPr>
              <w:pStyle w:val="DHHStabletext"/>
              <w:jc w:val="center"/>
              <w:rPr>
                <w:sz w:val="18"/>
                <w:szCs w:val="18"/>
              </w:rPr>
            </w:pPr>
          </w:p>
        </w:tc>
        <w:tc>
          <w:tcPr>
            <w:tcW w:w="567" w:type="dxa"/>
          </w:tcPr>
          <w:p w14:paraId="2ACC784B" w14:textId="77777777" w:rsidR="00173D82" w:rsidRPr="008357F1" w:rsidRDefault="00173D82" w:rsidP="00DE1AF2">
            <w:pPr>
              <w:pStyle w:val="DHHStabletext"/>
              <w:jc w:val="center"/>
              <w:rPr>
                <w:sz w:val="18"/>
                <w:szCs w:val="18"/>
              </w:rPr>
            </w:pPr>
          </w:p>
        </w:tc>
        <w:tc>
          <w:tcPr>
            <w:tcW w:w="567" w:type="dxa"/>
          </w:tcPr>
          <w:p w14:paraId="012F9D68" w14:textId="77777777" w:rsidR="00173D82" w:rsidRPr="008357F1" w:rsidRDefault="00173D82" w:rsidP="00DE1AF2">
            <w:pPr>
              <w:pStyle w:val="DHHStabletext"/>
              <w:jc w:val="center"/>
              <w:rPr>
                <w:sz w:val="18"/>
                <w:szCs w:val="18"/>
              </w:rPr>
            </w:pPr>
          </w:p>
        </w:tc>
        <w:tc>
          <w:tcPr>
            <w:tcW w:w="567" w:type="dxa"/>
          </w:tcPr>
          <w:p w14:paraId="1AB64F30" w14:textId="77777777" w:rsidR="00173D82" w:rsidRPr="008357F1" w:rsidRDefault="00173D82" w:rsidP="00DE1AF2">
            <w:pPr>
              <w:pStyle w:val="DHHStabletext"/>
              <w:jc w:val="center"/>
              <w:rPr>
                <w:sz w:val="18"/>
                <w:szCs w:val="18"/>
              </w:rPr>
            </w:pPr>
          </w:p>
        </w:tc>
        <w:tc>
          <w:tcPr>
            <w:tcW w:w="567" w:type="dxa"/>
          </w:tcPr>
          <w:p w14:paraId="5F08A4F3" w14:textId="77777777" w:rsidR="00173D82" w:rsidRPr="008357F1" w:rsidRDefault="00173D82" w:rsidP="00DE1AF2">
            <w:pPr>
              <w:pStyle w:val="DHHStabletext"/>
              <w:jc w:val="center"/>
              <w:rPr>
                <w:sz w:val="18"/>
                <w:szCs w:val="18"/>
              </w:rPr>
            </w:pPr>
          </w:p>
        </w:tc>
      </w:tr>
      <w:tr w:rsidR="00173D82" w:rsidRPr="008357F1" w14:paraId="4701E8F1" w14:textId="77777777" w:rsidTr="00DE1AF2">
        <w:tc>
          <w:tcPr>
            <w:tcW w:w="3397" w:type="dxa"/>
          </w:tcPr>
          <w:p w14:paraId="2AE6CAB0" w14:textId="77777777" w:rsidR="00173D82" w:rsidRPr="000F307B" w:rsidRDefault="00173D82" w:rsidP="00DE1AF2">
            <w:pPr>
              <w:pStyle w:val="DHHStabletext"/>
              <w:rPr>
                <w:rStyle w:val="DHHSheaderChar"/>
              </w:rPr>
            </w:pPr>
            <w:r w:rsidRPr="000F307B">
              <w:rPr>
                <w:rStyle w:val="DHHSheaderChar"/>
              </w:rPr>
              <w:t>Episode Health Conditions</w:t>
            </w:r>
          </w:p>
        </w:tc>
        <w:tc>
          <w:tcPr>
            <w:tcW w:w="567" w:type="dxa"/>
          </w:tcPr>
          <w:p w14:paraId="72FA94BB" w14:textId="77777777" w:rsidR="00173D82" w:rsidRPr="008357F1" w:rsidRDefault="00173D82" w:rsidP="00DE1AF2">
            <w:pPr>
              <w:pStyle w:val="DHHStabletext"/>
              <w:jc w:val="center"/>
              <w:rPr>
                <w:sz w:val="18"/>
                <w:szCs w:val="18"/>
              </w:rPr>
            </w:pPr>
          </w:p>
        </w:tc>
        <w:tc>
          <w:tcPr>
            <w:tcW w:w="567" w:type="dxa"/>
          </w:tcPr>
          <w:p w14:paraId="1228BF20" w14:textId="77777777" w:rsidR="00173D82" w:rsidRPr="008357F1" w:rsidRDefault="00173D82" w:rsidP="00DE1AF2">
            <w:pPr>
              <w:pStyle w:val="DHHStabletext"/>
              <w:jc w:val="center"/>
              <w:rPr>
                <w:sz w:val="18"/>
                <w:szCs w:val="18"/>
              </w:rPr>
            </w:pPr>
          </w:p>
        </w:tc>
        <w:tc>
          <w:tcPr>
            <w:tcW w:w="709" w:type="dxa"/>
          </w:tcPr>
          <w:p w14:paraId="4038E566" w14:textId="77777777" w:rsidR="00173D82" w:rsidRPr="008357F1" w:rsidRDefault="00173D82" w:rsidP="00DE1AF2">
            <w:pPr>
              <w:pStyle w:val="DHHStabletext"/>
              <w:jc w:val="center"/>
              <w:rPr>
                <w:sz w:val="18"/>
                <w:szCs w:val="18"/>
              </w:rPr>
            </w:pPr>
            <w:r w:rsidRPr="008357F1">
              <w:rPr>
                <w:sz w:val="18"/>
                <w:szCs w:val="18"/>
              </w:rPr>
              <w:t>O</w:t>
            </w:r>
          </w:p>
        </w:tc>
        <w:tc>
          <w:tcPr>
            <w:tcW w:w="567" w:type="dxa"/>
          </w:tcPr>
          <w:p w14:paraId="61C54B6D" w14:textId="77777777" w:rsidR="00173D82" w:rsidRPr="008357F1" w:rsidRDefault="00173D82" w:rsidP="00DE1AF2">
            <w:pPr>
              <w:pStyle w:val="DHHStabletext"/>
              <w:jc w:val="center"/>
              <w:rPr>
                <w:sz w:val="18"/>
                <w:szCs w:val="18"/>
              </w:rPr>
            </w:pPr>
          </w:p>
        </w:tc>
        <w:tc>
          <w:tcPr>
            <w:tcW w:w="567" w:type="dxa"/>
          </w:tcPr>
          <w:p w14:paraId="68EB787A" w14:textId="77777777" w:rsidR="00173D82" w:rsidRPr="008357F1" w:rsidRDefault="00173D82" w:rsidP="00DE1AF2">
            <w:pPr>
              <w:pStyle w:val="DHHStabletext"/>
              <w:jc w:val="center"/>
              <w:rPr>
                <w:sz w:val="18"/>
                <w:szCs w:val="18"/>
              </w:rPr>
            </w:pPr>
            <w:r w:rsidRPr="008357F1">
              <w:rPr>
                <w:sz w:val="18"/>
                <w:szCs w:val="18"/>
              </w:rPr>
              <w:t>O</w:t>
            </w:r>
          </w:p>
        </w:tc>
        <w:tc>
          <w:tcPr>
            <w:tcW w:w="567" w:type="dxa"/>
          </w:tcPr>
          <w:p w14:paraId="2C79BF08" w14:textId="77777777" w:rsidR="00173D82" w:rsidRPr="008357F1" w:rsidRDefault="00173D82" w:rsidP="00DE1AF2">
            <w:pPr>
              <w:pStyle w:val="DHHStabletext"/>
              <w:jc w:val="center"/>
              <w:rPr>
                <w:sz w:val="18"/>
                <w:szCs w:val="18"/>
              </w:rPr>
            </w:pPr>
          </w:p>
        </w:tc>
        <w:tc>
          <w:tcPr>
            <w:tcW w:w="567" w:type="dxa"/>
          </w:tcPr>
          <w:p w14:paraId="55A26029" w14:textId="77777777" w:rsidR="00173D82" w:rsidRPr="008357F1" w:rsidRDefault="00173D82" w:rsidP="00DE1AF2">
            <w:pPr>
              <w:pStyle w:val="DHHStabletext"/>
              <w:jc w:val="center"/>
              <w:rPr>
                <w:sz w:val="18"/>
                <w:szCs w:val="18"/>
              </w:rPr>
            </w:pPr>
          </w:p>
        </w:tc>
        <w:tc>
          <w:tcPr>
            <w:tcW w:w="567" w:type="dxa"/>
          </w:tcPr>
          <w:p w14:paraId="514FDEF5" w14:textId="77777777" w:rsidR="00173D82" w:rsidRPr="008357F1" w:rsidRDefault="00173D82" w:rsidP="00DE1AF2">
            <w:pPr>
              <w:pStyle w:val="DHHStabletext"/>
              <w:jc w:val="center"/>
              <w:rPr>
                <w:sz w:val="18"/>
                <w:szCs w:val="18"/>
              </w:rPr>
            </w:pPr>
          </w:p>
        </w:tc>
        <w:tc>
          <w:tcPr>
            <w:tcW w:w="567" w:type="dxa"/>
          </w:tcPr>
          <w:p w14:paraId="00294396" w14:textId="77777777" w:rsidR="00173D82" w:rsidRPr="008357F1" w:rsidRDefault="00173D82" w:rsidP="00DE1AF2">
            <w:pPr>
              <w:pStyle w:val="DHHStabletext"/>
              <w:jc w:val="center"/>
              <w:rPr>
                <w:sz w:val="18"/>
                <w:szCs w:val="18"/>
              </w:rPr>
            </w:pPr>
            <w:r w:rsidRPr="008357F1">
              <w:rPr>
                <w:sz w:val="18"/>
                <w:szCs w:val="18"/>
              </w:rPr>
              <w:t>M</w:t>
            </w:r>
          </w:p>
        </w:tc>
        <w:tc>
          <w:tcPr>
            <w:tcW w:w="567" w:type="dxa"/>
          </w:tcPr>
          <w:p w14:paraId="4A127828" w14:textId="77777777" w:rsidR="00173D82" w:rsidRPr="008357F1" w:rsidRDefault="00173D82" w:rsidP="00DE1AF2">
            <w:pPr>
              <w:pStyle w:val="DHHStabletext"/>
              <w:jc w:val="center"/>
              <w:rPr>
                <w:sz w:val="18"/>
                <w:szCs w:val="18"/>
              </w:rPr>
            </w:pPr>
          </w:p>
        </w:tc>
        <w:tc>
          <w:tcPr>
            <w:tcW w:w="567" w:type="dxa"/>
          </w:tcPr>
          <w:p w14:paraId="419865E2" w14:textId="77777777" w:rsidR="00173D82" w:rsidRPr="008357F1" w:rsidRDefault="00173D82" w:rsidP="00DE1AF2">
            <w:pPr>
              <w:pStyle w:val="DHHStabletext"/>
              <w:jc w:val="center"/>
              <w:rPr>
                <w:sz w:val="18"/>
                <w:szCs w:val="18"/>
              </w:rPr>
            </w:pPr>
          </w:p>
        </w:tc>
        <w:tc>
          <w:tcPr>
            <w:tcW w:w="567" w:type="dxa"/>
          </w:tcPr>
          <w:p w14:paraId="0E895EAE" w14:textId="77777777" w:rsidR="00173D82" w:rsidRPr="008357F1" w:rsidRDefault="00173D82" w:rsidP="00DE1AF2">
            <w:pPr>
              <w:pStyle w:val="DHHStabletext"/>
              <w:jc w:val="center"/>
              <w:rPr>
                <w:sz w:val="18"/>
                <w:szCs w:val="18"/>
              </w:rPr>
            </w:pPr>
          </w:p>
        </w:tc>
      </w:tr>
      <w:tr w:rsidR="00173D82" w:rsidRPr="008357F1" w14:paraId="402F1A69" w14:textId="77777777" w:rsidTr="00DE1AF2">
        <w:tc>
          <w:tcPr>
            <w:tcW w:w="3397" w:type="dxa"/>
          </w:tcPr>
          <w:p w14:paraId="2F523414" w14:textId="77777777" w:rsidR="00173D82" w:rsidRPr="000F307B" w:rsidRDefault="00173D82" w:rsidP="00DE1AF2">
            <w:pPr>
              <w:pStyle w:val="DHHStabletext"/>
              <w:rPr>
                <w:rStyle w:val="DHHSheaderChar"/>
              </w:rPr>
            </w:pPr>
            <w:r w:rsidRPr="000F307B">
              <w:rPr>
                <w:rStyle w:val="DHHSheaderChar"/>
              </w:rPr>
              <w:t>Episode Hospital Discharge Date</w:t>
            </w:r>
          </w:p>
        </w:tc>
        <w:tc>
          <w:tcPr>
            <w:tcW w:w="567" w:type="dxa"/>
          </w:tcPr>
          <w:p w14:paraId="7FA4A486" w14:textId="77777777" w:rsidR="00173D82" w:rsidRPr="008357F1" w:rsidRDefault="00173D82" w:rsidP="00DE1AF2">
            <w:pPr>
              <w:pStyle w:val="DHHStabletext"/>
              <w:jc w:val="center"/>
              <w:rPr>
                <w:sz w:val="18"/>
                <w:szCs w:val="18"/>
              </w:rPr>
            </w:pPr>
          </w:p>
        </w:tc>
        <w:tc>
          <w:tcPr>
            <w:tcW w:w="567" w:type="dxa"/>
          </w:tcPr>
          <w:p w14:paraId="6A48B0E6" w14:textId="77777777" w:rsidR="00173D82" w:rsidRPr="008357F1" w:rsidRDefault="00173D82" w:rsidP="00DE1AF2">
            <w:pPr>
              <w:pStyle w:val="DHHStabletext"/>
              <w:jc w:val="center"/>
              <w:rPr>
                <w:sz w:val="18"/>
                <w:szCs w:val="18"/>
              </w:rPr>
            </w:pPr>
          </w:p>
        </w:tc>
        <w:tc>
          <w:tcPr>
            <w:tcW w:w="709" w:type="dxa"/>
          </w:tcPr>
          <w:p w14:paraId="01B74A17" w14:textId="77777777" w:rsidR="00173D82" w:rsidRPr="008357F1" w:rsidRDefault="00173D82" w:rsidP="00DE1AF2">
            <w:pPr>
              <w:pStyle w:val="DHHStabletext"/>
              <w:jc w:val="center"/>
              <w:rPr>
                <w:sz w:val="18"/>
                <w:szCs w:val="18"/>
              </w:rPr>
            </w:pPr>
            <w:r w:rsidRPr="008357F1">
              <w:rPr>
                <w:sz w:val="18"/>
                <w:szCs w:val="18"/>
              </w:rPr>
              <w:t>O</w:t>
            </w:r>
          </w:p>
        </w:tc>
        <w:tc>
          <w:tcPr>
            <w:tcW w:w="567" w:type="dxa"/>
          </w:tcPr>
          <w:p w14:paraId="6FA2025C" w14:textId="77777777" w:rsidR="00173D82" w:rsidRPr="008357F1" w:rsidRDefault="00173D82" w:rsidP="00DE1AF2">
            <w:pPr>
              <w:pStyle w:val="DHHStabletext"/>
              <w:jc w:val="center"/>
              <w:rPr>
                <w:sz w:val="18"/>
                <w:szCs w:val="18"/>
              </w:rPr>
            </w:pPr>
          </w:p>
        </w:tc>
        <w:tc>
          <w:tcPr>
            <w:tcW w:w="567" w:type="dxa"/>
          </w:tcPr>
          <w:p w14:paraId="3541717F" w14:textId="77777777" w:rsidR="00173D82" w:rsidRPr="008357F1" w:rsidRDefault="00173D82" w:rsidP="00DE1AF2">
            <w:pPr>
              <w:pStyle w:val="DHHStabletext"/>
              <w:jc w:val="center"/>
              <w:rPr>
                <w:sz w:val="18"/>
                <w:szCs w:val="18"/>
              </w:rPr>
            </w:pPr>
          </w:p>
        </w:tc>
        <w:tc>
          <w:tcPr>
            <w:tcW w:w="567" w:type="dxa"/>
          </w:tcPr>
          <w:p w14:paraId="2AABD919" w14:textId="77777777" w:rsidR="00173D82" w:rsidRPr="008357F1" w:rsidRDefault="00173D82" w:rsidP="00DE1AF2">
            <w:pPr>
              <w:pStyle w:val="DHHStabletext"/>
              <w:jc w:val="center"/>
              <w:rPr>
                <w:sz w:val="18"/>
                <w:szCs w:val="18"/>
              </w:rPr>
            </w:pPr>
          </w:p>
        </w:tc>
        <w:tc>
          <w:tcPr>
            <w:tcW w:w="567" w:type="dxa"/>
          </w:tcPr>
          <w:p w14:paraId="1DB46442" w14:textId="77777777" w:rsidR="00173D82" w:rsidRPr="008357F1" w:rsidRDefault="00173D82" w:rsidP="00DE1AF2">
            <w:pPr>
              <w:pStyle w:val="DHHStabletext"/>
              <w:jc w:val="center"/>
              <w:rPr>
                <w:sz w:val="18"/>
                <w:szCs w:val="18"/>
              </w:rPr>
            </w:pPr>
          </w:p>
        </w:tc>
        <w:tc>
          <w:tcPr>
            <w:tcW w:w="567" w:type="dxa"/>
          </w:tcPr>
          <w:p w14:paraId="2C76F917" w14:textId="77777777" w:rsidR="00173D82" w:rsidRPr="008357F1" w:rsidRDefault="00173D82" w:rsidP="00DE1AF2">
            <w:pPr>
              <w:pStyle w:val="DHHStabletext"/>
              <w:jc w:val="center"/>
              <w:rPr>
                <w:sz w:val="18"/>
                <w:szCs w:val="18"/>
              </w:rPr>
            </w:pPr>
          </w:p>
        </w:tc>
        <w:tc>
          <w:tcPr>
            <w:tcW w:w="567" w:type="dxa"/>
          </w:tcPr>
          <w:p w14:paraId="6B3EBB46" w14:textId="77777777" w:rsidR="00173D82" w:rsidRPr="008357F1" w:rsidRDefault="00173D82" w:rsidP="00DE1AF2">
            <w:pPr>
              <w:pStyle w:val="DHHStabletext"/>
              <w:jc w:val="center"/>
              <w:rPr>
                <w:sz w:val="18"/>
                <w:szCs w:val="18"/>
              </w:rPr>
            </w:pPr>
            <w:r w:rsidRPr="008357F1">
              <w:rPr>
                <w:sz w:val="18"/>
                <w:szCs w:val="18"/>
              </w:rPr>
              <w:t>O</w:t>
            </w:r>
          </w:p>
        </w:tc>
        <w:tc>
          <w:tcPr>
            <w:tcW w:w="567" w:type="dxa"/>
          </w:tcPr>
          <w:p w14:paraId="60A3570D" w14:textId="77777777" w:rsidR="00173D82" w:rsidRPr="008357F1" w:rsidRDefault="00173D82" w:rsidP="00DE1AF2">
            <w:pPr>
              <w:pStyle w:val="DHHStabletext"/>
              <w:jc w:val="center"/>
              <w:rPr>
                <w:sz w:val="18"/>
                <w:szCs w:val="18"/>
              </w:rPr>
            </w:pPr>
          </w:p>
        </w:tc>
        <w:tc>
          <w:tcPr>
            <w:tcW w:w="567" w:type="dxa"/>
          </w:tcPr>
          <w:p w14:paraId="754F79D7" w14:textId="77777777" w:rsidR="00173D82" w:rsidRPr="008357F1" w:rsidRDefault="00173D82" w:rsidP="00DE1AF2">
            <w:pPr>
              <w:pStyle w:val="DHHStabletext"/>
              <w:jc w:val="center"/>
              <w:rPr>
                <w:sz w:val="18"/>
                <w:szCs w:val="18"/>
              </w:rPr>
            </w:pPr>
          </w:p>
        </w:tc>
        <w:tc>
          <w:tcPr>
            <w:tcW w:w="567" w:type="dxa"/>
          </w:tcPr>
          <w:p w14:paraId="0502316F" w14:textId="77777777" w:rsidR="00173D82" w:rsidRPr="008357F1" w:rsidRDefault="00173D82" w:rsidP="00DE1AF2">
            <w:pPr>
              <w:pStyle w:val="DHHStabletext"/>
              <w:jc w:val="center"/>
              <w:rPr>
                <w:sz w:val="18"/>
                <w:szCs w:val="18"/>
              </w:rPr>
            </w:pPr>
          </w:p>
        </w:tc>
      </w:tr>
      <w:tr w:rsidR="00173D82" w:rsidRPr="008357F1" w14:paraId="4A8E1637" w14:textId="77777777" w:rsidTr="00DE1AF2">
        <w:tc>
          <w:tcPr>
            <w:tcW w:w="3397" w:type="dxa"/>
          </w:tcPr>
          <w:p w14:paraId="6A14F2A0" w14:textId="77777777" w:rsidR="00173D82" w:rsidRPr="000F307B" w:rsidRDefault="00173D82" w:rsidP="00DE1AF2">
            <w:pPr>
              <w:pStyle w:val="DHHStabletext"/>
              <w:rPr>
                <w:rStyle w:val="DHHSheaderChar"/>
              </w:rPr>
            </w:pPr>
            <w:r w:rsidRPr="000F307B">
              <w:rPr>
                <w:rStyle w:val="DHHSheaderChar"/>
              </w:rPr>
              <w:t>Episode Malignancy Flag</w:t>
            </w:r>
          </w:p>
        </w:tc>
        <w:tc>
          <w:tcPr>
            <w:tcW w:w="567" w:type="dxa"/>
          </w:tcPr>
          <w:p w14:paraId="40ACE514" w14:textId="77777777" w:rsidR="00173D82" w:rsidRPr="008357F1" w:rsidRDefault="00173D82" w:rsidP="00DE1AF2">
            <w:pPr>
              <w:pStyle w:val="DHHStabletext"/>
              <w:jc w:val="center"/>
              <w:rPr>
                <w:sz w:val="18"/>
                <w:szCs w:val="18"/>
              </w:rPr>
            </w:pPr>
          </w:p>
        </w:tc>
        <w:tc>
          <w:tcPr>
            <w:tcW w:w="567" w:type="dxa"/>
          </w:tcPr>
          <w:p w14:paraId="43DCFAE5" w14:textId="77777777" w:rsidR="00173D82" w:rsidRPr="008357F1" w:rsidRDefault="00173D82" w:rsidP="00DE1AF2">
            <w:pPr>
              <w:pStyle w:val="DHHStabletext"/>
              <w:jc w:val="center"/>
              <w:rPr>
                <w:sz w:val="18"/>
                <w:szCs w:val="18"/>
              </w:rPr>
            </w:pPr>
          </w:p>
        </w:tc>
        <w:tc>
          <w:tcPr>
            <w:tcW w:w="709" w:type="dxa"/>
          </w:tcPr>
          <w:p w14:paraId="0F91F9BD" w14:textId="77777777" w:rsidR="00173D82" w:rsidRPr="008357F1" w:rsidRDefault="00173D82" w:rsidP="00DE1AF2">
            <w:pPr>
              <w:pStyle w:val="DHHStabletext"/>
              <w:jc w:val="center"/>
              <w:rPr>
                <w:sz w:val="18"/>
                <w:szCs w:val="18"/>
              </w:rPr>
            </w:pPr>
            <w:r w:rsidRPr="008357F1">
              <w:rPr>
                <w:sz w:val="18"/>
                <w:szCs w:val="18"/>
              </w:rPr>
              <w:t>O</w:t>
            </w:r>
          </w:p>
        </w:tc>
        <w:tc>
          <w:tcPr>
            <w:tcW w:w="567" w:type="dxa"/>
          </w:tcPr>
          <w:p w14:paraId="6E267344" w14:textId="77777777" w:rsidR="00173D82" w:rsidRPr="008357F1" w:rsidRDefault="00173D82" w:rsidP="00DE1AF2">
            <w:pPr>
              <w:pStyle w:val="DHHStabletext"/>
              <w:jc w:val="center"/>
              <w:rPr>
                <w:sz w:val="18"/>
                <w:szCs w:val="18"/>
              </w:rPr>
            </w:pPr>
          </w:p>
        </w:tc>
        <w:tc>
          <w:tcPr>
            <w:tcW w:w="567" w:type="dxa"/>
          </w:tcPr>
          <w:p w14:paraId="5420ECF7" w14:textId="77777777" w:rsidR="00173D82" w:rsidRPr="008357F1" w:rsidRDefault="00173D82" w:rsidP="00DE1AF2">
            <w:pPr>
              <w:pStyle w:val="DHHStabletext"/>
              <w:jc w:val="center"/>
              <w:rPr>
                <w:sz w:val="18"/>
                <w:szCs w:val="18"/>
              </w:rPr>
            </w:pPr>
          </w:p>
        </w:tc>
        <w:tc>
          <w:tcPr>
            <w:tcW w:w="567" w:type="dxa"/>
          </w:tcPr>
          <w:p w14:paraId="0E2FA3EA" w14:textId="77777777" w:rsidR="00173D82" w:rsidRPr="008357F1" w:rsidRDefault="00173D82" w:rsidP="00DE1AF2">
            <w:pPr>
              <w:pStyle w:val="DHHStabletext"/>
              <w:jc w:val="center"/>
              <w:rPr>
                <w:sz w:val="18"/>
                <w:szCs w:val="18"/>
              </w:rPr>
            </w:pPr>
          </w:p>
        </w:tc>
        <w:tc>
          <w:tcPr>
            <w:tcW w:w="567" w:type="dxa"/>
          </w:tcPr>
          <w:p w14:paraId="54AFF5DD" w14:textId="77777777" w:rsidR="00173D82" w:rsidRPr="008357F1" w:rsidRDefault="00173D82" w:rsidP="00DE1AF2">
            <w:pPr>
              <w:pStyle w:val="DHHStabletext"/>
              <w:jc w:val="center"/>
              <w:rPr>
                <w:sz w:val="18"/>
                <w:szCs w:val="18"/>
              </w:rPr>
            </w:pPr>
            <w:r w:rsidRPr="008357F1">
              <w:rPr>
                <w:sz w:val="18"/>
                <w:szCs w:val="18"/>
              </w:rPr>
              <w:t>M</w:t>
            </w:r>
          </w:p>
        </w:tc>
        <w:tc>
          <w:tcPr>
            <w:tcW w:w="567" w:type="dxa"/>
          </w:tcPr>
          <w:p w14:paraId="7D77FF6A" w14:textId="77777777" w:rsidR="00173D82" w:rsidRPr="008357F1" w:rsidRDefault="00173D82" w:rsidP="00DE1AF2">
            <w:pPr>
              <w:pStyle w:val="DHHStabletext"/>
              <w:jc w:val="center"/>
              <w:rPr>
                <w:sz w:val="18"/>
                <w:szCs w:val="18"/>
              </w:rPr>
            </w:pPr>
          </w:p>
        </w:tc>
        <w:tc>
          <w:tcPr>
            <w:tcW w:w="567" w:type="dxa"/>
          </w:tcPr>
          <w:p w14:paraId="7F8E876E" w14:textId="77777777" w:rsidR="00173D82" w:rsidRPr="008357F1" w:rsidRDefault="00173D82" w:rsidP="00DE1AF2">
            <w:pPr>
              <w:pStyle w:val="DHHStabletext"/>
              <w:jc w:val="center"/>
              <w:rPr>
                <w:sz w:val="18"/>
                <w:szCs w:val="18"/>
              </w:rPr>
            </w:pPr>
          </w:p>
        </w:tc>
        <w:tc>
          <w:tcPr>
            <w:tcW w:w="567" w:type="dxa"/>
          </w:tcPr>
          <w:p w14:paraId="19EE85F8" w14:textId="77777777" w:rsidR="00173D82" w:rsidRPr="008357F1" w:rsidRDefault="00173D82" w:rsidP="00DE1AF2">
            <w:pPr>
              <w:pStyle w:val="DHHStabletext"/>
              <w:jc w:val="center"/>
              <w:rPr>
                <w:sz w:val="18"/>
                <w:szCs w:val="18"/>
              </w:rPr>
            </w:pPr>
          </w:p>
        </w:tc>
        <w:tc>
          <w:tcPr>
            <w:tcW w:w="567" w:type="dxa"/>
          </w:tcPr>
          <w:p w14:paraId="6E962A12" w14:textId="77777777" w:rsidR="00173D82" w:rsidRPr="008357F1" w:rsidRDefault="00173D82" w:rsidP="00DE1AF2">
            <w:pPr>
              <w:pStyle w:val="DHHStabletext"/>
              <w:jc w:val="center"/>
              <w:rPr>
                <w:sz w:val="18"/>
                <w:szCs w:val="18"/>
              </w:rPr>
            </w:pPr>
          </w:p>
        </w:tc>
        <w:tc>
          <w:tcPr>
            <w:tcW w:w="567" w:type="dxa"/>
          </w:tcPr>
          <w:p w14:paraId="11D8F079" w14:textId="77777777" w:rsidR="00173D82" w:rsidRPr="008357F1" w:rsidRDefault="00173D82" w:rsidP="00DE1AF2">
            <w:pPr>
              <w:pStyle w:val="DHHStabletext"/>
              <w:jc w:val="center"/>
              <w:rPr>
                <w:sz w:val="18"/>
                <w:szCs w:val="18"/>
              </w:rPr>
            </w:pPr>
          </w:p>
        </w:tc>
      </w:tr>
      <w:tr w:rsidR="00173D82" w:rsidRPr="008357F1" w14:paraId="75FCC315" w14:textId="77777777" w:rsidTr="00DE1AF2">
        <w:tc>
          <w:tcPr>
            <w:tcW w:w="3397" w:type="dxa"/>
          </w:tcPr>
          <w:p w14:paraId="47F72807" w14:textId="77777777" w:rsidR="00173D82" w:rsidRPr="000F307B" w:rsidRDefault="00173D82" w:rsidP="00DE1AF2">
            <w:pPr>
              <w:pStyle w:val="DHHStabletext"/>
              <w:rPr>
                <w:rStyle w:val="DHHSheaderChar"/>
              </w:rPr>
            </w:pPr>
            <w:r w:rsidRPr="000F307B">
              <w:rPr>
                <w:rStyle w:val="DHHSheaderChar"/>
              </w:rPr>
              <w:t>Episode Other Factors Affecting Health</w:t>
            </w:r>
          </w:p>
        </w:tc>
        <w:tc>
          <w:tcPr>
            <w:tcW w:w="567" w:type="dxa"/>
          </w:tcPr>
          <w:p w14:paraId="6FC76B88" w14:textId="77777777" w:rsidR="00173D82" w:rsidRPr="008357F1" w:rsidRDefault="00173D82" w:rsidP="00DE1AF2">
            <w:pPr>
              <w:pStyle w:val="DHHStabletext"/>
              <w:jc w:val="center"/>
              <w:rPr>
                <w:sz w:val="18"/>
                <w:szCs w:val="18"/>
              </w:rPr>
            </w:pPr>
          </w:p>
        </w:tc>
        <w:tc>
          <w:tcPr>
            <w:tcW w:w="567" w:type="dxa"/>
          </w:tcPr>
          <w:p w14:paraId="50753C30" w14:textId="77777777" w:rsidR="00173D82" w:rsidRPr="008357F1" w:rsidRDefault="00173D82" w:rsidP="00DE1AF2">
            <w:pPr>
              <w:pStyle w:val="DHHStabletext"/>
              <w:jc w:val="center"/>
              <w:rPr>
                <w:sz w:val="18"/>
                <w:szCs w:val="18"/>
              </w:rPr>
            </w:pPr>
          </w:p>
        </w:tc>
        <w:tc>
          <w:tcPr>
            <w:tcW w:w="709" w:type="dxa"/>
          </w:tcPr>
          <w:p w14:paraId="3C92D9F9" w14:textId="77777777" w:rsidR="00173D82" w:rsidRPr="008357F1" w:rsidRDefault="00173D82" w:rsidP="00DE1AF2">
            <w:pPr>
              <w:pStyle w:val="DHHStabletext"/>
              <w:jc w:val="center"/>
              <w:rPr>
                <w:sz w:val="18"/>
                <w:szCs w:val="18"/>
              </w:rPr>
            </w:pPr>
            <w:r w:rsidRPr="008357F1">
              <w:rPr>
                <w:sz w:val="18"/>
                <w:szCs w:val="18"/>
              </w:rPr>
              <w:t>O</w:t>
            </w:r>
          </w:p>
        </w:tc>
        <w:tc>
          <w:tcPr>
            <w:tcW w:w="567" w:type="dxa"/>
          </w:tcPr>
          <w:p w14:paraId="68C10BCF" w14:textId="77777777" w:rsidR="00173D82" w:rsidRPr="008357F1" w:rsidRDefault="00173D82" w:rsidP="00DE1AF2">
            <w:pPr>
              <w:pStyle w:val="DHHStabletext"/>
              <w:jc w:val="center"/>
              <w:rPr>
                <w:sz w:val="18"/>
                <w:szCs w:val="18"/>
              </w:rPr>
            </w:pPr>
          </w:p>
        </w:tc>
        <w:tc>
          <w:tcPr>
            <w:tcW w:w="567" w:type="dxa"/>
          </w:tcPr>
          <w:p w14:paraId="50EEE2AF" w14:textId="77777777" w:rsidR="00173D82" w:rsidRPr="008357F1" w:rsidRDefault="00173D82" w:rsidP="00DE1AF2">
            <w:pPr>
              <w:pStyle w:val="DHHStabletext"/>
              <w:jc w:val="center"/>
              <w:rPr>
                <w:sz w:val="18"/>
                <w:szCs w:val="18"/>
              </w:rPr>
            </w:pPr>
            <w:r w:rsidRPr="008357F1">
              <w:rPr>
                <w:sz w:val="18"/>
                <w:szCs w:val="18"/>
              </w:rPr>
              <w:t>O</w:t>
            </w:r>
          </w:p>
        </w:tc>
        <w:tc>
          <w:tcPr>
            <w:tcW w:w="567" w:type="dxa"/>
          </w:tcPr>
          <w:p w14:paraId="777B2F49" w14:textId="77777777" w:rsidR="00173D82" w:rsidRPr="008357F1" w:rsidRDefault="00173D82" w:rsidP="00DE1AF2">
            <w:pPr>
              <w:pStyle w:val="DHHStabletext"/>
              <w:jc w:val="center"/>
              <w:rPr>
                <w:sz w:val="18"/>
                <w:szCs w:val="18"/>
              </w:rPr>
            </w:pPr>
          </w:p>
        </w:tc>
        <w:tc>
          <w:tcPr>
            <w:tcW w:w="567" w:type="dxa"/>
          </w:tcPr>
          <w:p w14:paraId="4BD1E9F2" w14:textId="77777777" w:rsidR="00173D82" w:rsidRPr="008357F1" w:rsidRDefault="00173D82" w:rsidP="00DE1AF2">
            <w:pPr>
              <w:pStyle w:val="DHHStabletext"/>
              <w:jc w:val="center"/>
              <w:rPr>
                <w:sz w:val="18"/>
                <w:szCs w:val="18"/>
              </w:rPr>
            </w:pPr>
          </w:p>
        </w:tc>
        <w:tc>
          <w:tcPr>
            <w:tcW w:w="567" w:type="dxa"/>
          </w:tcPr>
          <w:p w14:paraId="4F08CE71" w14:textId="77777777" w:rsidR="00173D82" w:rsidRPr="008357F1" w:rsidRDefault="00173D82" w:rsidP="00DE1AF2">
            <w:pPr>
              <w:pStyle w:val="DHHStabletext"/>
              <w:jc w:val="center"/>
              <w:rPr>
                <w:sz w:val="18"/>
                <w:szCs w:val="18"/>
              </w:rPr>
            </w:pPr>
          </w:p>
        </w:tc>
        <w:tc>
          <w:tcPr>
            <w:tcW w:w="567" w:type="dxa"/>
          </w:tcPr>
          <w:p w14:paraId="1FE4A39D" w14:textId="77777777" w:rsidR="00173D82" w:rsidRPr="008357F1" w:rsidRDefault="00173D82" w:rsidP="00DE1AF2">
            <w:pPr>
              <w:pStyle w:val="DHHStabletext"/>
              <w:jc w:val="center"/>
              <w:rPr>
                <w:sz w:val="18"/>
                <w:szCs w:val="18"/>
              </w:rPr>
            </w:pPr>
            <w:r w:rsidRPr="008357F1">
              <w:rPr>
                <w:sz w:val="18"/>
                <w:szCs w:val="18"/>
              </w:rPr>
              <w:t>C10</w:t>
            </w:r>
          </w:p>
        </w:tc>
        <w:tc>
          <w:tcPr>
            <w:tcW w:w="567" w:type="dxa"/>
          </w:tcPr>
          <w:p w14:paraId="21657A5B" w14:textId="77777777" w:rsidR="00173D82" w:rsidRPr="008357F1" w:rsidRDefault="00173D82" w:rsidP="00DE1AF2">
            <w:pPr>
              <w:pStyle w:val="DHHStabletext"/>
              <w:jc w:val="center"/>
              <w:rPr>
                <w:sz w:val="18"/>
                <w:szCs w:val="18"/>
              </w:rPr>
            </w:pPr>
          </w:p>
        </w:tc>
        <w:tc>
          <w:tcPr>
            <w:tcW w:w="567" w:type="dxa"/>
          </w:tcPr>
          <w:p w14:paraId="4D13B100" w14:textId="77777777" w:rsidR="00173D82" w:rsidRPr="008357F1" w:rsidRDefault="00173D82" w:rsidP="00DE1AF2">
            <w:pPr>
              <w:pStyle w:val="DHHStabletext"/>
              <w:jc w:val="center"/>
              <w:rPr>
                <w:sz w:val="18"/>
                <w:szCs w:val="18"/>
              </w:rPr>
            </w:pPr>
          </w:p>
        </w:tc>
        <w:tc>
          <w:tcPr>
            <w:tcW w:w="567" w:type="dxa"/>
          </w:tcPr>
          <w:p w14:paraId="077A32D5" w14:textId="77777777" w:rsidR="00173D82" w:rsidRPr="008357F1" w:rsidRDefault="00173D82" w:rsidP="00DE1AF2">
            <w:pPr>
              <w:pStyle w:val="DHHStabletext"/>
              <w:jc w:val="center"/>
              <w:rPr>
                <w:sz w:val="18"/>
                <w:szCs w:val="18"/>
              </w:rPr>
            </w:pPr>
          </w:p>
        </w:tc>
      </w:tr>
      <w:tr w:rsidR="00173D82" w:rsidRPr="008357F1" w14:paraId="35E02746" w14:textId="77777777" w:rsidTr="00DE1AF2">
        <w:tc>
          <w:tcPr>
            <w:tcW w:w="3397" w:type="dxa"/>
          </w:tcPr>
          <w:p w14:paraId="7CD4F52F" w14:textId="77777777" w:rsidR="00173D82" w:rsidRPr="000F307B" w:rsidRDefault="00173D82" w:rsidP="00DE1AF2">
            <w:pPr>
              <w:pStyle w:val="DHHStabletext"/>
              <w:rPr>
                <w:rStyle w:val="DHHSheaderChar"/>
              </w:rPr>
            </w:pPr>
            <w:r w:rsidRPr="000F307B">
              <w:rPr>
                <w:rStyle w:val="DHHSheaderChar"/>
              </w:rPr>
              <w:t>Episode Patient/Client Notified of First Appointment Date</w:t>
            </w:r>
          </w:p>
        </w:tc>
        <w:tc>
          <w:tcPr>
            <w:tcW w:w="567" w:type="dxa"/>
          </w:tcPr>
          <w:p w14:paraId="10CF1652" w14:textId="77777777" w:rsidR="00173D82" w:rsidRPr="008357F1" w:rsidRDefault="00173D82" w:rsidP="00DE1AF2">
            <w:pPr>
              <w:pStyle w:val="DHHStabletext"/>
              <w:jc w:val="center"/>
              <w:rPr>
                <w:sz w:val="18"/>
                <w:szCs w:val="18"/>
              </w:rPr>
            </w:pPr>
          </w:p>
        </w:tc>
        <w:tc>
          <w:tcPr>
            <w:tcW w:w="567" w:type="dxa"/>
          </w:tcPr>
          <w:p w14:paraId="73980035" w14:textId="77777777" w:rsidR="00173D82" w:rsidRPr="008357F1" w:rsidRDefault="00173D82" w:rsidP="00DE1AF2">
            <w:pPr>
              <w:pStyle w:val="DHHStabletext"/>
              <w:jc w:val="center"/>
              <w:rPr>
                <w:sz w:val="18"/>
                <w:szCs w:val="18"/>
              </w:rPr>
            </w:pPr>
          </w:p>
        </w:tc>
        <w:tc>
          <w:tcPr>
            <w:tcW w:w="709" w:type="dxa"/>
          </w:tcPr>
          <w:p w14:paraId="294CE8D7" w14:textId="77777777" w:rsidR="00173D82" w:rsidRPr="008357F1" w:rsidRDefault="00173D82" w:rsidP="00DE1AF2">
            <w:pPr>
              <w:pStyle w:val="DHHStabletext"/>
              <w:jc w:val="center"/>
              <w:rPr>
                <w:sz w:val="18"/>
                <w:szCs w:val="18"/>
              </w:rPr>
            </w:pPr>
          </w:p>
        </w:tc>
        <w:tc>
          <w:tcPr>
            <w:tcW w:w="567" w:type="dxa"/>
          </w:tcPr>
          <w:p w14:paraId="068D560D" w14:textId="77777777" w:rsidR="00173D82" w:rsidRPr="008357F1" w:rsidRDefault="00173D82" w:rsidP="00DE1AF2">
            <w:pPr>
              <w:pStyle w:val="DHHStabletext"/>
              <w:jc w:val="center"/>
              <w:rPr>
                <w:sz w:val="18"/>
                <w:szCs w:val="18"/>
              </w:rPr>
            </w:pPr>
            <w:r w:rsidRPr="008357F1">
              <w:rPr>
                <w:sz w:val="18"/>
                <w:szCs w:val="18"/>
              </w:rPr>
              <w:t>O</w:t>
            </w:r>
          </w:p>
        </w:tc>
        <w:tc>
          <w:tcPr>
            <w:tcW w:w="567" w:type="dxa"/>
          </w:tcPr>
          <w:p w14:paraId="772AF14F" w14:textId="77777777" w:rsidR="00173D82" w:rsidRPr="008357F1" w:rsidRDefault="00173D82" w:rsidP="00DE1AF2">
            <w:pPr>
              <w:pStyle w:val="DHHStabletext"/>
              <w:jc w:val="center"/>
              <w:rPr>
                <w:sz w:val="18"/>
                <w:szCs w:val="18"/>
              </w:rPr>
            </w:pPr>
          </w:p>
        </w:tc>
        <w:tc>
          <w:tcPr>
            <w:tcW w:w="567" w:type="dxa"/>
          </w:tcPr>
          <w:p w14:paraId="45785391" w14:textId="77777777" w:rsidR="00173D82" w:rsidRPr="008357F1" w:rsidRDefault="00173D82" w:rsidP="00DE1AF2">
            <w:pPr>
              <w:pStyle w:val="DHHStabletext"/>
              <w:jc w:val="center"/>
              <w:rPr>
                <w:sz w:val="18"/>
                <w:szCs w:val="18"/>
              </w:rPr>
            </w:pPr>
          </w:p>
        </w:tc>
        <w:tc>
          <w:tcPr>
            <w:tcW w:w="567" w:type="dxa"/>
          </w:tcPr>
          <w:p w14:paraId="342AC2DC" w14:textId="77777777" w:rsidR="00173D82" w:rsidRPr="008357F1" w:rsidRDefault="00173D82" w:rsidP="00DE1AF2">
            <w:pPr>
              <w:pStyle w:val="DHHStabletext"/>
              <w:jc w:val="center"/>
              <w:rPr>
                <w:sz w:val="18"/>
                <w:szCs w:val="18"/>
              </w:rPr>
            </w:pPr>
          </w:p>
        </w:tc>
        <w:tc>
          <w:tcPr>
            <w:tcW w:w="567" w:type="dxa"/>
          </w:tcPr>
          <w:p w14:paraId="67823BF3" w14:textId="77777777" w:rsidR="00173D82" w:rsidRPr="008357F1" w:rsidRDefault="00173D82" w:rsidP="00DE1AF2">
            <w:pPr>
              <w:pStyle w:val="DHHStabletext"/>
              <w:jc w:val="center"/>
              <w:rPr>
                <w:sz w:val="18"/>
                <w:szCs w:val="18"/>
              </w:rPr>
            </w:pPr>
          </w:p>
        </w:tc>
        <w:tc>
          <w:tcPr>
            <w:tcW w:w="567" w:type="dxa"/>
          </w:tcPr>
          <w:p w14:paraId="0A42C4CE" w14:textId="77777777" w:rsidR="00173D82" w:rsidRPr="008357F1" w:rsidRDefault="00173D82" w:rsidP="00DE1AF2">
            <w:pPr>
              <w:pStyle w:val="DHHStabletext"/>
              <w:jc w:val="center"/>
              <w:rPr>
                <w:sz w:val="18"/>
                <w:szCs w:val="18"/>
              </w:rPr>
            </w:pPr>
          </w:p>
        </w:tc>
        <w:tc>
          <w:tcPr>
            <w:tcW w:w="567" w:type="dxa"/>
          </w:tcPr>
          <w:p w14:paraId="3E84B90D" w14:textId="77777777" w:rsidR="00173D82" w:rsidRPr="008357F1" w:rsidRDefault="00173D82" w:rsidP="00DE1AF2">
            <w:pPr>
              <w:pStyle w:val="DHHStabletext"/>
              <w:jc w:val="center"/>
              <w:rPr>
                <w:sz w:val="18"/>
                <w:szCs w:val="18"/>
              </w:rPr>
            </w:pPr>
          </w:p>
        </w:tc>
        <w:tc>
          <w:tcPr>
            <w:tcW w:w="567" w:type="dxa"/>
          </w:tcPr>
          <w:p w14:paraId="04BBF3A1" w14:textId="77777777" w:rsidR="00173D82" w:rsidRPr="008357F1" w:rsidRDefault="00173D82" w:rsidP="00DE1AF2">
            <w:pPr>
              <w:pStyle w:val="DHHStabletext"/>
              <w:jc w:val="center"/>
              <w:rPr>
                <w:sz w:val="18"/>
                <w:szCs w:val="18"/>
              </w:rPr>
            </w:pPr>
          </w:p>
        </w:tc>
        <w:tc>
          <w:tcPr>
            <w:tcW w:w="567" w:type="dxa"/>
          </w:tcPr>
          <w:p w14:paraId="397E1B0A" w14:textId="77777777" w:rsidR="00173D82" w:rsidRPr="008357F1" w:rsidRDefault="00173D82" w:rsidP="00DE1AF2">
            <w:pPr>
              <w:pStyle w:val="DHHStabletext"/>
              <w:jc w:val="center"/>
              <w:rPr>
                <w:sz w:val="18"/>
                <w:szCs w:val="18"/>
              </w:rPr>
            </w:pPr>
          </w:p>
        </w:tc>
      </w:tr>
      <w:tr w:rsidR="00173D82" w:rsidRPr="008357F1" w14:paraId="3EF1C477" w14:textId="77777777" w:rsidTr="00DE1AF2">
        <w:tc>
          <w:tcPr>
            <w:tcW w:w="3397" w:type="dxa"/>
          </w:tcPr>
          <w:p w14:paraId="734F7DB2" w14:textId="77777777" w:rsidR="00173D82" w:rsidRPr="000F307B" w:rsidRDefault="00173D82" w:rsidP="00DE1AF2">
            <w:pPr>
              <w:pStyle w:val="DHHStabletext"/>
              <w:rPr>
                <w:rStyle w:val="DHHSheaderChar"/>
              </w:rPr>
            </w:pPr>
            <w:r w:rsidRPr="000F307B">
              <w:rPr>
                <w:rStyle w:val="DHHSheaderChar"/>
              </w:rPr>
              <w:t>Episode Program/Stream</w:t>
            </w:r>
          </w:p>
        </w:tc>
        <w:tc>
          <w:tcPr>
            <w:tcW w:w="567" w:type="dxa"/>
          </w:tcPr>
          <w:p w14:paraId="4B960AA0" w14:textId="77777777" w:rsidR="00173D82" w:rsidRPr="008357F1" w:rsidRDefault="00173D82" w:rsidP="00DE1AF2">
            <w:pPr>
              <w:pStyle w:val="DHHStabletext"/>
              <w:jc w:val="center"/>
              <w:rPr>
                <w:sz w:val="18"/>
                <w:szCs w:val="18"/>
              </w:rPr>
            </w:pPr>
          </w:p>
        </w:tc>
        <w:tc>
          <w:tcPr>
            <w:tcW w:w="567" w:type="dxa"/>
          </w:tcPr>
          <w:p w14:paraId="56228ACB" w14:textId="77777777" w:rsidR="00173D82" w:rsidRPr="008357F1" w:rsidRDefault="00173D82" w:rsidP="00DE1AF2">
            <w:pPr>
              <w:pStyle w:val="DHHStabletext"/>
              <w:jc w:val="center"/>
              <w:rPr>
                <w:sz w:val="18"/>
                <w:szCs w:val="18"/>
              </w:rPr>
            </w:pPr>
          </w:p>
        </w:tc>
        <w:tc>
          <w:tcPr>
            <w:tcW w:w="709" w:type="dxa"/>
          </w:tcPr>
          <w:p w14:paraId="06337274" w14:textId="77777777" w:rsidR="00173D82" w:rsidRPr="008357F1" w:rsidRDefault="00173D82" w:rsidP="00DE1AF2">
            <w:pPr>
              <w:pStyle w:val="DHHStabletext"/>
              <w:jc w:val="center"/>
              <w:rPr>
                <w:sz w:val="18"/>
                <w:szCs w:val="18"/>
              </w:rPr>
            </w:pPr>
            <w:r w:rsidRPr="008357F1">
              <w:rPr>
                <w:sz w:val="18"/>
                <w:szCs w:val="18"/>
              </w:rPr>
              <w:t>M</w:t>
            </w:r>
          </w:p>
        </w:tc>
        <w:tc>
          <w:tcPr>
            <w:tcW w:w="567" w:type="dxa"/>
          </w:tcPr>
          <w:p w14:paraId="7EBA8469" w14:textId="77777777" w:rsidR="00173D82" w:rsidRPr="008357F1" w:rsidRDefault="00173D82" w:rsidP="00DE1AF2">
            <w:pPr>
              <w:pStyle w:val="DHHStabletext"/>
              <w:jc w:val="center"/>
              <w:rPr>
                <w:sz w:val="18"/>
                <w:szCs w:val="18"/>
              </w:rPr>
            </w:pPr>
          </w:p>
        </w:tc>
        <w:tc>
          <w:tcPr>
            <w:tcW w:w="567" w:type="dxa"/>
          </w:tcPr>
          <w:p w14:paraId="547699CB" w14:textId="77777777" w:rsidR="00173D82" w:rsidRPr="008357F1" w:rsidRDefault="00173D82" w:rsidP="00DE1AF2">
            <w:pPr>
              <w:pStyle w:val="DHHStabletext"/>
              <w:jc w:val="center"/>
              <w:rPr>
                <w:sz w:val="18"/>
                <w:szCs w:val="18"/>
              </w:rPr>
            </w:pPr>
          </w:p>
        </w:tc>
        <w:tc>
          <w:tcPr>
            <w:tcW w:w="567" w:type="dxa"/>
          </w:tcPr>
          <w:p w14:paraId="64F6DF14" w14:textId="77777777" w:rsidR="00173D82" w:rsidRPr="008357F1" w:rsidRDefault="00173D82" w:rsidP="00DE1AF2">
            <w:pPr>
              <w:pStyle w:val="DHHStabletext"/>
              <w:jc w:val="center"/>
              <w:rPr>
                <w:sz w:val="18"/>
                <w:szCs w:val="18"/>
              </w:rPr>
            </w:pPr>
          </w:p>
        </w:tc>
        <w:tc>
          <w:tcPr>
            <w:tcW w:w="567" w:type="dxa"/>
          </w:tcPr>
          <w:p w14:paraId="6DD8F667" w14:textId="77777777" w:rsidR="00173D82" w:rsidRPr="008357F1" w:rsidRDefault="00173D82" w:rsidP="00DE1AF2">
            <w:pPr>
              <w:pStyle w:val="DHHStabletext"/>
              <w:jc w:val="center"/>
              <w:rPr>
                <w:sz w:val="18"/>
                <w:szCs w:val="18"/>
              </w:rPr>
            </w:pPr>
          </w:p>
        </w:tc>
        <w:tc>
          <w:tcPr>
            <w:tcW w:w="567" w:type="dxa"/>
          </w:tcPr>
          <w:p w14:paraId="3771BC17" w14:textId="77777777" w:rsidR="00173D82" w:rsidRPr="008357F1" w:rsidRDefault="00173D82" w:rsidP="00DE1AF2">
            <w:pPr>
              <w:pStyle w:val="DHHStabletext"/>
              <w:jc w:val="center"/>
              <w:rPr>
                <w:sz w:val="18"/>
                <w:szCs w:val="18"/>
              </w:rPr>
            </w:pPr>
          </w:p>
        </w:tc>
        <w:tc>
          <w:tcPr>
            <w:tcW w:w="567" w:type="dxa"/>
          </w:tcPr>
          <w:p w14:paraId="21497CC6" w14:textId="77777777" w:rsidR="00173D82" w:rsidRPr="008357F1" w:rsidRDefault="00173D82" w:rsidP="00DE1AF2">
            <w:pPr>
              <w:pStyle w:val="DHHStabletext"/>
              <w:jc w:val="center"/>
              <w:rPr>
                <w:sz w:val="18"/>
                <w:szCs w:val="18"/>
              </w:rPr>
            </w:pPr>
          </w:p>
        </w:tc>
        <w:tc>
          <w:tcPr>
            <w:tcW w:w="567" w:type="dxa"/>
          </w:tcPr>
          <w:p w14:paraId="1B44772C" w14:textId="77777777" w:rsidR="00173D82" w:rsidRPr="008357F1" w:rsidRDefault="00173D82" w:rsidP="00DE1AF2">
            <w:pPr>
              <w:pStyle w:val="DHHStabletext"/>
              <w:jc w:val="center"/>
              <w:rPr>
                <w:sz w:val="18"/>
                <w:szCs w:val="18"/>
              </w:rPr>
            </w:pPr>
          </w:p>
        </w:tc>
        <w:tc>
          <w:tcPr>
            <w:tcW w:w="567" w:type="dxa"/>
          </w:tcPr>
          <w:p w14:paraId="2C9C9227" w14:textId="77777777" w:rsidR="00173D82" w:rsidRPr="008357F1" w:rsidRDefault="00173D82" w:rsidP="00DE1AF2">
            <w:pPr>
              <w:pStyle w:val="DHHStabletext"/>
              <w:jc w:val="center"/>
              <w:rPr>
                <w:sz w:val="18"/>
                <w:szCs w:val="18"/>
              </w:rPr>
            </w:pPr>
          </w:p>
        </w:tc>
        <w:tc>
          <w:tcPr>
            <w:tcW w:w="567" w:type="dxa"/>
          </w:tcPr>
          <w:p w14:paraId="0D9F9A5E" w14:textId="77777777" w:rsidR="00173D82" w:rsidRPr="008357F1" w:rsidRDefault="00173D82" w:rsidP="00DE1AF2">
            <w:pPr>
              <w:pStyle w:val="DHHStabletext"/>
              <w:jc w:val="center"/>
              <w:rPr>
                <w:sz w:val="18"/>
                <w:szCs w:val="18"/>
              </w:rPr>
            </w:pPr>
          </w:p>
        </w:tc>
      </w:tr>
      <w:tr w:rsidR="00173D82" w:rsidRPr="008357F1" w14:paraId="6468A0B5" w14:textId="77777777" w:rsidTr="00DE1AF2">
        <w:tc>
          <w:tcPr>
            <w:tcW w:w="3397" w:type="dxa"/>
          </w:tcPr>
          <w:p w14:paraId="5C0AEB89" w14:textId="77777777" w:rsidR="00173D82" w:rsidRPr="000F307B" w:rsidRDefault="00173D82" w:rsidP="00DE1AF2">
            <w:pPr>
              <w:pStyle w:val="DHHStabletext"/>
              <w:rPr>
                <w:rStyle w:val="DHHSheaderChar"/>
              </w:rPr>
            </w:pPr>
            <w:r w:rsidRPr="000F307B">
              <w:rPr>
                <w:rStyle w:val="DHHSheaderChar"/>
              </w:rPr>
              <w:t>Episode Proposed Treatment Plan Completion</w:t>
            </w:r>
          </w:p>
        </w:tc>
        <w:tc>
          <w:tcPr>
            <w:tcW w:w="567" w:type="dxa"/>
          </w:tcPr>
          <w:p w14:paraId="29FACC99" w14:textId="77777777" w:rsidR="00173D82" w:rsidRPr="008357F1" w:rsidRDefault="00173D82" w:rsidP="00DE1AF2">
            <w:pPr>
              <w:pStyle w:val="DHHStabletext"/>
              <w:jc w:val="center"/>
              <w:rPr>
                <w:sz w:val="18"/>
                <w:szCs w:val="18"/>
              </w:rPr>
            </w:pPr>
          </w:p>
        </w:tc>
        <w:tc>
          <w:tcPr>
            <w:tcW w:w="567" w:type="dxa"/>
          </w:tcPr>
          <w:p w14:paraId="1587DDA8" w14:textId="77777777" w:rsidR="00173D82" w:rsidRPr="008357F1" w:rsidRDefault="00173D82" w:rsidP="00DE1AF2">
            <w:pPr>
              <w:pStyle w:val="DHHStabletext"/>
              <w:jc w:val="center"/>
              <w:rPr>
                <w:sz w:val="18"/>
                <w:szCs w:val="18"/>
              </w:rPr>
            </w:pPr>
          </w:p>
        </w:tc>
        <w:tc>
          <w:tcPr>
            <w:tcW w:w="709" w:type="dxa"/>
          </w:tcPr>
          <w:p w14:paraId="184F21DE" w14:textId="77777777" w:rsidR="00173D82" w:rsidRPr="008357F1" w:rsidRDefault="00173D82" w:rsidP="00DE1AF2">
            <w:pPr>
              <w:pStyle w:val="DHHStabletext"/>
              <w:jc w:val="center"/>
              <w:rPr>
                <w:sz w:val="18"/>
                <w:szCs w:val="18"/>
              </w:rPr>
            </w:pPr>
          </w:p>
        </w:tc>
        <w:tc>
          <w:tcPr>
            <w:tcW w:w="567" w:type="dxa"/>
          </w:tcPr>
          <w:p w14:paraId="2ED2FF17" w14:textId="77777777" w:rsidR="00173D82" w:rsidRPr="008357F1" w:rsidRDefault="00173D82" w:rsidP="00DE1AF2">
            <w:pPr>
              <w:pStyle w:val="DHHStabletext"/>
              <w:jc w:val="center"/>
              <w:rPr>
                <w:sz w:val="18"/>
                <w:szCs w:val="18"/>
              </w:rPr>
            </w:pPr>
          </w:p>
        </w:tc>
        <w:tc>
          <w:tcPr>
            <w:tcW w:w="567" w:type="dxa"/>
          </w:tcPr>
          <w:p w14:paraId="6F90ED18" w14:textId="77777777" w:rsidR="00173D82" w:rsidRPr="008357F1" w:rsidRDefault="00173D82" w:rsidP="00DE1AF2">
            <w:pPr>
              <w:pStyle w:val="DHHStabletext"/>
              <w:jc w:val="center"/>
              <w:rPr>
                <w:sz w:val="18"/>
                <w:szCs w:val="18"/>
              </w:rPr>
            </w:pPr>
          </w:p>
        </w:tc>
        <w:tc>
          <w:tcPr>
            <w:tcW w:w="567" w:type="dxa"/>
          </w:tcPr>
          <w:p w14:paraId="25E4A675" w14:textId="77777777" w:rsidR="00173D82" w:rsidRPr="008357F1" w:rsidRDefault="00173D82" w:rsidP="00DE1AF2">
            <w:pPr>
              <w:pStyle w:val="DHHStabletext"/>
              <w:jc w:val="center"/>
              <w:rPr>
                <w:sz w:val="18"/>
                <w:szCs w:val="18"/>
              </w:rPr>
            </w:pPr>
          </w:p>
        </w:tc>
        <w:tc>
          <w:tcPr>
            <w:tcW w:w="567" w:type="dxa"/>
          </w:tcPr>
          <w:p w14:paraId="4FD2B058" w14:textId="77777777" w:rsidR="00173D82" w:rsidRPr="008357F1" w:rsidRDefault="00173D82" w:rsidP="00DE1AF2">
            <w:pPr>
              <w:pStyle w:val="DHHStabletext"/>
              <w:jc w:val="center"/>
              <w:rPr>
                <w:sz w:val="18"/>
                <w:szCs w:val="18"/>
              </w:rPr>
            </w:pPr>
          </w:p>
        </w:tc>
        <w:tc>
          <w:tcPr>
            <w:tcW w:w="567" w:type="dxa"/>
          </w:tcPr>
          <w:p w14:paraId="60C3F1A4" w14:textId="77777777" w:rsidR="00173D82" w:rsidRPr="008357F1" w:rsidRDefault="00173D82" w:rsidP="00DE1AF2">
            <w:pPr>
              <w:pStyle w:val="DHHStabletext"/>
              <w:jc w:val="center"/>
              <w:rPr>
                <w:sz w:val="18"/>
                <w:szCs w:val="18"/>
              </w:rPr>
            </w:pPr>
          </w:p>
        </w:tc>
        <w:tc>
          <w:tcPr>
            <w:tcW w:w="567" w:type="dxa"/>
          </w:tcPr>
          <w:p w14:paraId="5819F9F7" w14:textId="77777777" w:rsidR="00173D82" w:rsidRPr="008357F1" w:rsidRDefault="00173D82" w:rsidP="00DE1AF2">
            <w:pPr>
              <w:pStyle w:val="DHHStabletext"/>
              <w:jc w:val="center"/>
              <w:rPr>
                <w:sz w:val="18"/>
                <w:szCs w:val="18"/>
              </w:rPr>
            </w:pPr>
            <w:r w:rsidRPr="008357F1">
              <w:rPr>
                <w:sz w:val="18"/>
                <w:szCs w:val="18"/>
              </w:rPr>
              <w:t>M</w:t>
            </w:r>
          </w:p>
        </w:tc>
        <w:tc>
          <w:tcPr>
            <w:tcW w:w="567" w:type="dxa"/>
          </w:tcPr>
          <w:p w14:paraId="77976D51" w14:textId="77777777" w:rsidR="00173D82" w:rsidRPr="008357F1" w:rsidRDefault="00173D82" w:rsidP="00DE1AF2">
            <w:pPr>
              <w:pStyle w:val="DHHStabletext"/>
              <w:jc w:val="center"/>
              <w:rPr>
                <w:sz w:val="18"/>
                <w:szCs w:val="18"/>
              </w:rPr>
            </w:pPr>
          </w:p>
        </w:tc>
        <w:tc>
          <w:tcPr>
            <w:tcW w:w="567" w:type="dxa"/>
          </w:tcPr>
          <w:p w14:paraId="0749AE8C" w14:textId="77777777" w:rsidR="00173D82" w:rsidRPr="008357F1" w:rsidRDefault="00173D82" w:rsidP="00DE1AF2">
            <w:pPr>
              <w:pStyle w:val="DHHStabletext"/>
              <w:jc w:val="center"/>
              <w:rPr>
                <w:sz w:val="18"/>
                <w:szCs w:val="18"/>
              </w:rPr>
            </w:pPr>
          </w:p>
        </w:tc>
        <w:tc>
          <w:tcPr>
            <w:tcW w:w="567" w:type="dxa"/>
          </w:tcPr>
          <w:p w14:paraId="30B9D68D" w14:textId="77777777" w:rsidR="00173D82" w:rsidRPr="008357F1" w:rsidRDefault="00173D82" w:rsidP="00DE1AF2">
            <w:pPr>
              <w:pStyle w:val="DHHStabletext"/>
              <w:jc w:val="center"/>
              <w:rPr>
                <w:sz w:val="18"/>
                <w:szCs w:val="18"/>
              </w:rPr>
            </w:pPr>
          </w:p>
        </w:tc>
      </w:tr>
      <w:tr w:rsidR="00173D82" w:rsidRPr="008357F1" w14:paraId="734A43B7" w14:textId="77777777" w:rsidTr="00DE1AF2">
        <w:tc>
          <w:tcPr>
            <w:tcW w:w="3397" w:type="dxa"/>
          </w:tcPr>
          <w:p w14:paraId="1CEA3685" w14:textId="77777777" w:rsidR="00173D82" w:rsidRPr="000F307B" w:rsidRDefault="00173D82" w:rsidP="00DE1AF2">
            <w:pPr>
              <w:pStyle w:val="DHHStabletext"/>
              <w:rPr>
                <w:rStyle w:val="DHHSheaderChar"/>
              </w:rPr>
            </w:pPr>
            <w:r w:rsidRPr="000F307B">
              <w:rPr>
                <w:rStyle w:val="DHHSheaderChar"/>
              </w:rPr>
              <w:t>Episode Special Purpose Flag</w:t>
            </w:r>
          </w:p>
        </w:tc>
        <w:tc>
          <w:tcPr>
            <w:tcW w:w="567" w:type="dxa"/>
          </w:tcPr>
          <w:p w14:paraId="603A3BF8" w14:textId="77777777" w:rsidR="00173D82" w:rsidRPr="008357F1" w:rsidRDefault="00173D82" w:rsidP="00DE1AF2">
            <w:pPr>
              <w:pStyle w:val="DHHStabletext"/>
              <w:jc w:val="center"/>
              <w:rPr>
                <w:sz w:val="18"/>
                <w:szCs w:val="18"/>
              </w:rPr>
            </w:pPr>
          </w:p>
        </w:tc>
        <w:tc>
          <w:tcPr>
            <w:tcW w:w="567" w:type="dxa"/>
          </w:tcPr>
          <w:p w14:paraId="351B8704" w14:textId="77777777" w:rsidR="00173D82" w:rsidRPr="008357F1" w:rsidRDefault="00173D82" w:rsidP="00DE1AF2">
            <w:pPr>
              <w:pStyle w:val="DHHStabletext"/>
              <w:jc w:val="center"/>
              <w:rPr>
                <w:sz w:val="18"/>
                <w:szCs w:val="18"/>
              </w:rPr>
            </w:pPr>
          </w:p>
        </w:tc>
        <w:tc>
          <w:tcPr>
            <w:tcW w:w="709" w:type="dxa"/>
          </w:tcPr>
          <w:p w14:paraId="7C1769D5" w14:textId="77777777" w:rsidR="00173D82" w:rsidRPr="008357F1" w:rsidRDefault="00173D82" w:rsidP="00DE1AF2">
            <w:pPr>
              <w:pStyle w:val="DHHStabletext"/>
              <w:jc w:val="center"/>
              <w:rPr>
                <w:sz w:val="18"/>
                <w:szCs w:val="18"/>
              </w:rPr>
            </w:pPr>
            <w:r w:rsidRPr="008357F1">
              <w:rPr>
                <w:sz w:val="18"/>
                <w:szCs w:val="18"/>
              </w:rPr>
              <w:t>O</w:t>
            </w:r>
          </w:p>
        </w:tc>
        <w:tc>
          <w:tcPr>
            <w:tcW w:w="567" w:type="dxa"/>
          </w:tcPr>
          <w:p w14:paraId="2944183A" w14:textId="77777777" w:rsidR="00173D82" w:rsidRPr="008357F1" w:rsidRDefault="00173D82" w:rsidP="00DE1AF2">
            <w:pPr>
              <w:pStyle w:val="DHHStabletext"/>
              <w:jc w:val="center"/>
              <w:rPr>
                <w:sz w:val="18"/>
                <w:szCs w:val="18"/>
              </w:rPr>
            </w:pPr>
          </w:p>
        </w:tc>
        <w:tc>
          <w:tcPr>
            <w:tcW w:w="567" w:type="dxa"/>
          </w:tcPr>
          <w:p w14:paraId="346228AF" w14:textId="77777777" w:rsidR="00173D82" w:rsidRPr="008357F1" w:rsidRDefault="00173D82" w:rsidP="00DE1AF2">
            <w:pPr>
              <w:pStyle w:val="DHHStabletext"/>
              <w:jc w:val="center"/>
              <w:rPr>
                <w:sz w:val="18"/>
                <w:szCs w:val="18"/>
              </w:rPr>
            </w:pPr>
          </w:p>
        </w:tc>
        <w:tc>
          <w:tcPr>
            <w:tcW w:w="567" w:type="dxa"/>
          </w:tcPr>
          <w:p w14:paraId="34BFA395" w14:textId="77777777" w:rsidR="00173D82" w:rsidRPr="008357F1" w:rsidRDefault="00173D82" w:rsidP="00DE1AF2">
            <w:pPr>
              <w:pStyle w:val="DHHStabletext"/>
              <w:jc w:val="center"/>
              <w:rPr>
                <w:sz w:val="18"/>
                <w:szCs w:val="18"/>
              </w:rPr>
            </w:pPr>
          </w:p>
        </w:tc>
        <w:tc>
          <w:tcPr>
            <w:tcW w:w="567" w:type="dxa"/>
          </w:tcPr>
          <w:p w14:paraId="36F35516" w14:textId="77777777" w:rsidR="00173D82" w:rsidRPr="008357F1" w:rsidRDefault="00173D82" w:rsidP="00DE1AF2">
            <w:pPr>
              <w:pStyle w:val="DHHStabletext"/>
              <w:jc w:val="center"/>
              <w:rPr>
                <w:sz w:val="18"/>
                <w:szCs w:val="18"/>
              </w:rPr>
            </w:pPr>
          </w:p>
        </w:tc>
        <w:tc>
          <w:tcPr>
            <w:tcW w:w="567" w:type="dxa"/>
          </w:tcPr>
          <w:p w14:paraId="3013EB2F" w14:textId="77777777" w:rsidR="00173D82" w:rsidRPr="008357F1" w:rsidRDefault="00173D82" w:rsidP="00DE1AF2">
            <w:pPr>
              <w:pStyle w:val="DHHStabletext"/>
              <w:jc w:val="center"/>
              <w:rPr>
                <w:sz w:val="18"/>
                <w:szCs w:val="18"/>
              </w:rPr>
            </w:pPr>
          </w:p>
        </w:tc>
        <w:tc>
          <w:tcPr>
            <w:tcW w:w="567" w:type="dxa"/>
          </w:tcPr>
          <w:p w14:paraId="07323AC7" w14:textId="77777777" w:rsidR="00173D82" w:rsidRPr="008357F1" w:rsidRDefault="00173D82" w:rsidP="00DE1AF2">
            <w:pPr>
              <w:pStyle w:val="DHHStabletext"/>
              <w:jc w:val="center"/>
              <w:rPr>
                <w:sz w:val="18"/>
                <w:szCs w:val="18"/>
              </w:rPr>
            </w:pPr>
          </w:p>
        </w:tc>
        <w:tc>
          <w:tcPr>
            <w:tcW w:w="567" w:type="dxa"/>
          </w:tcPr>
          <w:p w14:paraId="2D058975" w14:textId="77777777" w:rsidR="00173D82" w:rsidRPr="008357F1" w:rsidRDefault="00173D82" w:rsidP="00DE1AF2">
            <w:pPr>
              <w:pStyle w:val="DHHStabletext"/>
              <w:jc w:val="center"/>
              <w:rPr>
                <w:sz w:val="18"/>
                <w:szCs w:val="18"/>
              </w:rPr>
            </w:pPr>
          </w:p>
        </w:tc>
        <w:tc>
          <w:tcPr>
            <w:tcW w:w="567" w:type="dxa"/>
          </w:tcPr>
          <w:p w14:paraId="48772AF0" w14:textId="77777777" w:rsidR="00173D82" w:rsidRPr="008357F1" w:rsidRDefault="00173D82" w:rsidP="00DE1AF2">
            <w:pPr>
              <w:pStyle w:val="DHHStabletext"/>
              <w:jc w:val="center"/>
              <w:rPr>
                <w:sz w:val="18"/>
                <w:szCs w:val="18"/>
              </w:rPr>
            </w:pPr>
          </w:p>
        </w:tc>
        <w:tc>
          <w:tcPr>
            <w:tcW w:w="567" w:type="dxa"/>
          </w:tcPr>
          <w:p w14:paraId="1EB7266F" w14:textId="77777777" w:rsidR="00173D82" w:rsidRPr="008357F1" w:rsidRDefault="00173D82" w:rsidP="00DE1AF2">
            <w:pPr>
              <w:pStyle w:val="DHHStabletext"/>
              <w:jc w:val="center"/>
              <w:rPr>
                <w:sz w:val="18"/>
                <w:szCs w:val="18"/>
              </w:rPr>
            </w:pPr>
          </w:p>
        </w:tc>
      </w:tr>
      <w:tr w:rsidR="00173D82" w:rsidRPr="008357F1" w14:paraId="14B000B1" w14:textId="77777777" w:rsidTr="00DE1AF2">
        <w:tc>
          <w:tcPr>
            <w:tcW w:w="3397" w:type="dxa"/>
          </w:tcPr>
          <w:p w14:paraId="0314CA0E" w14:textId="77777777" w:rsidR="00173D82" w:rsidRPr="000F307B" w:rsidRDefault="00173D82" w:rsidP="00DE1AF2">
            <w:pPr>
              <w:pStyle w:val="DHHStabletext"/>
              <w:rPr>
                <w:rStyle w:val="DHHSheaderChar"/>
              </w:rPr>
            </w:pPr>
            <w:r w:rsidRPr="000F307B">
              <w:rPr>
                <w:rStyle w:val="DHHSheaderChar"/>
              </w:rPr>
              <w:t>Episode Start Date</w:t>
            </w:r>
          </w:p>
        </w:tc>
        <w:tc>
          <w:tcPr>
            <w:tcW w:w="567" w:type="dxa"/>
          </w:tcPr>
          <w:p w14:paraId="4F983741" w14:textId="77777777" w:rsidR="00173D82" w:rsidRPr="008357F1" w:rsidRDefault="00173D82" w:rsidP="00DE1AF2">
            <w:pPr>
              <w:pStyle w:val="DHHStabletext"/>
              <w:jc w:val="center"/>
              <w:rPr>
                <w:sz w:val="18"/>
                <w:szCs w:val="18"/>
              </w:rPr>
            </w:pPr>
            <w:r w:rsidRPr="008357F1">
              <w:rPr>
                <w:sz w:val="18"/>
                <w:szCs w:val="18"/>
              </w:rPr>
              <w:t>C25</w:t>
            </w:r>
          </w:p>
        </w:tc>
        <w:tc>
          <w:tcPr>
            <w:tcW w:w="567" w:type="dxa"/>
          </w:tcPr>
          <w:p w14:paraId="1D8C8CFD" w14:textId="77777777" w:rsidR="00173D82" w:rsidRPr="008357F1" w:rsidRDefault="00173D82" w:rsidP="00DE1AF2">
            <w:pPr>
              <w:pStyle w:val="DHHStabletext"/>
              <w:jc w:val="center"/>
              <w:rPr>
                <w:sz w:val="18"/>
                <w:szCs w:val="18"/>
              </w:rPr>
            </w:pPr>
          </w:p>
        </w:tc>
        <w:tc>
          <w:tcPr>
            <w:tcW w:w="709" w:type="dxa"/>
          </w:tcPr>
          <w:p w14:paraId="34097E42" w14:textId="77777777" w:rsidR="00173D82" w:rsidRPr="008357F1" w:rsidRDefault="00173D82" w:rsidP="00DE1AF2">
            <w:pPr>
              <w:pStyle w:val="DHHStabletext"/>
              <w:jc w:val="center"/>
              <w:rPr>
                <w:sz w:val="18"/>
                <w:szCs w:val="18"/>
              </w:rPr>
            </w:pPr>
          </w:p>
        </w:tc>
        <w:tc>
          <w:tcPr>
            <w:tcW w:w="567" w:type="dxa"/>
          </w:tcPr>
          <w:p w14:paraId="6B3D743A" w14:textId="77777777" w:rsidR="00173D82" w:rsidRPr="008357F1" w:rsidRDefault="00173D82" w:rsidP="00DE1AF2">
            <w:pPr>
              <w:pStyle w:val="DHHStabletext"/>
              <w:jc w:val="center"/>
              <w:rPr>
                <w:sz w:val="18"/>
                <w:szCs w:val="18"/>
              </w:rPr>
            </w:pPr>
          </w:p>
        </w:tc>
        <w:tc>
          <w:tcPr>
            <w:tcW w:w="567" w:type="dxa"/>
          </w:tcPr>
          <w:p w14:paraId="2FA0D580" w14:textId="77777777" w:rsidR="00173D82" w:rsidRPr="008357F1" w:rsidRDefault="00173D82" w:rsidP="00DE1AF2">
            <w:pPr>
              <w:pStyle w:val="DHHStabletext"/>
              <w:jc w:val="center"/>
              <w:rPr>
                <w:sz w:val="18"/>
                <w:szCs w:val="18"/>
              </w:rPr>
            </w:pPr>
          </w:p>
        </w:tc>
        <w:tc>
          <w:tcPr>
            <w:tcW w:w="567" w:type="dxa"/>
          </w:tcPr>
          <w:p w14:paraId="482B4FDD" w14:textId="77777777" w:rsidR="00173D82" w:rsidRPr="008357F1" w:rsidRDefault="00173D82" w:rsidP="00DE1AF2">
            <w:pPr>
              <w:pStyle w:val="DHHStabletext"/>
              <w:jc w:val="center"/>
              <w:rPr>
                <w:sz w:val="18"/>
                <w:szCs w:val="18"/>
              </w:rPr>
            </w:pPr>
          </w:p>
        </w:tc>
        <w:tc>
          <w:tcPr>
            <w:tcW w:w="567" w:type="dxa"/>
          </w:tcPr>
          <w:p w14:paraId="40A3AC40" w14:textId="77777777" w:rsidR="00173D82" w:rsidRPr="008357F1" w:rsidRDefault="00173D82" w:rsidP="00DE1AF2">
            <w:pPr>
              <w:pStyle w:val="DHHStabletext"/>
              <w:jc w:val="center"/>
              <w:rPr>
                <w:sz w:val="18"/>
                <w:szCs w:val="18"/>
              </w:rPr>
            </w:pPr>
          </w:p>
        </w:tc>
        <w:tc>
          <w:tcPr>
            <w:tcW w:w="567" w:type="dxa"/>
          </w:tcPr>
          <w:p w14:paraId="6213DA5B" w14:textId="77777777" w:rsidR="00173D82" w:rsidRPr="008357F1" w:rsidRDefault="00173D82" w:rsidP="00DE1AF2">
            <w:pPr>
              <w:pStyle w:val="DHHStabletext"/>
              <w:jc w:val="center"/>
              <w:rPr>
                <w:sz w:val="18"/>
                <w:szCs w:val="18"/>
              </w:rPr>
            </w:pPr>
          </w:p>
        </w:tc>
        <w:tc>
          <w:tcPr>
            <w:tcW w:w="567" w:type="dxa"/>
          </w:tcPr>
          <w:p w14:paraId="2EACBD5C" w14:textId="77777777" w:rsidR="00173D82" w:rsidRPr="008357F1" w:rsidRDefault="00173D82" w:rsidP="00DE1AF2">
            <w:pPr>
              <w:pStyle w:val="DHHStabletext"/>
              <w:jc w:val="center"/>
              <w:rPr>
                <w:sz w:val="18"/>
                <w:szCs w:val="18"/>
              </w:rPr>
            </w:pPr>
          </w:p>
        </w:tc>
        <w:tc>
          <w:tcPr>
            <w:tcW w:w="567" w:type="dxa"/>
          </w:tcPr>
          <w:p w14:paraId="33E94645" w14:textId="77777777" w:rsidR="00173D82" w:rsidRPr="008357F1" w:rsidRDefault="00173D82" w:rsidP="00DE1AF2">
            <w:pPr>
              <w:pStyle w:val="DHHStabletext"/>
              <w:jc w:val="center"/>
              <w:rPr>
                <w:sz w:val="18"/>
                <w:szCs w:val="18"/>
              </w:rPr>
            </w:pPr>
          </w:p>
        </w:tc>
        <w:tc>
          <w:tcPr>
            <w:tcW w:w="567" w:type="dxa"/>
          </w:tcPr>
          <w:p w14:paraId="1739825C" w14:textId="77777777" w:rsidR="00173D82" w:rsidRPr="008357F1" w:rsidRDefault="00173D82" w:rsidP="00DE1AF2">
            <w:pPr>
              <w:pStyle w:val="DHHStabletext"/>
              <w:jc w:val="center"/>
              <w:rPr>
                <w:sz w:val="18"/>
                <w:szCs w:val="18"/>
              </w:rPr>
            </w:pPr>
          </w:p>
        </w:tc>
        <w:tc>
          <w:tcPr>
            <w:tcW w:w="567" w:type="dxa"/>
          </w:tcPr>
          <w:p w14:paraId="144ACD3B" w14:textId="77777777" w:rsidR="00173D82" w:rsidRPr="008357F1" w:rsidRDefault="00173D82" w:rsidP="00DE1AF2">
            <w:pPr>
              <w:pStyle w:val="DHHStabletext"/>
              <w:jc w:val="center"/>
              <w:rPr>
                <w:sz w:val="18"/>
                <w:szCs w:val="18"/>
              </w:rPr>
            </w:pPr>
          </w:p>
        </w:tc>
      </w:tr>
      <w:tr w:rsidR="00173D82" w:rsidRPr="008357F1" w14:paraId="3BB5FB83" w14:textId="77777777" w:rsidTr="00DE1AF2">
        <w:tc>
          <w:tcPr>
            <w:tcW w:w="3397" w:type="dxa"/>
          </w:tcPr>
          <w:p w14:paraId="3F1738E1" w14:textId="77777777" w:rsidR="00173D82" w:rsidRPr="000F307B" w:rsidRDefault="00173D82" w:rsidP="00DE1AF2">
            <w:pPr>
              <w:pStyle w:val="DHHStabletext"/>
              <w:rPr>
                <w:rStyle w:val="DHHSheaderChar"/>
              </w:rPr>
            </w:pPr>
            <w:r w:rsidRPr="000F307B">
              <w:rPr>
                <w:rStyle w:val="DHHSheaderChar"/>
              </w:rPr>
              <w:t>Episode TCP Bed-Based Care Transition Date</w:t>
            </w:r>
          </w:p>
        </w:tc>
        <w:tc>
          <w:tcPr>
            <w:tcW w:w="567" w:type="dxa"/>
          </w:tcPr>
          <w:p w14:paraId="78EDDA83" w14:textId="77777777" w:rsidR="00173D82" w:rsidRPr="008357F1" w:rsidRDefault="00173D82" w:rsidP="00DE1AF2">
            <w:pPr>
              <w:pStyle w:val="DHHStabletext"/>
              <w:jc w:val="center"/>
              <w:rPr>
                <w:sz w:val="18"/>
                <w:szCs w:val="18"/>
              </w:rPr>
            </w:pPr>
          </w:p>
        </w:tc>
        <w:tc>
          <w:tcPr>
            <w:tcW w:w="567" w:type="dxa"/>
          </w:tcPr>
          <w:p w14:paraId="57E4DE6E" w14:textId="77777777" w:rsidR="00173D82" w:rsidRPr="008357F1" w:rsidRDefault="00173D82" w:rsidP="00DE1AF2">
            <w:pPr>
              <w:pStyle w:val="DHHStabletext"/>
              <w:jc w:val="center"/>
              <w:rPr>
                <w:sz w:val="18"/>
                <w:szCs w:val="18"/>
              </w:rPr>
            </w:pPr>
          </w:p>
        </w:tc>
        <w:tc>
          <w:tcPr>
            <w:tcW w:w="709" w:type="dxa"/>
          </w:tcPr>
          <w:p w14:paraId="02361222" w14:textId="77777777" w:rsidR="00173D82" w:rsidRPr="008357F1" w:rsidRDefault="00173D82" w:rsidP="00DE1AF2">
            <w:pPr>
              <w:pStyle w:val="DHHStabletext"/>
              <w:jc w:val="center"/>
              <w:rPr>
                <w:sz w:val="18"/>
                <w:szCs w:val="18"/>
              </w:rPr>
            </w:pPr>
            <w:r w:rsidRPr="008357F1">
              <w:rPr>
                <w:sz w:val="18"/>
                <w:szCs w:val="18"/>
              </w:rPr>
              <w:t>C12</w:t>
            </w:r>
          </w:p>
        </w:tc>
        <w:tc>
          <w:tcPr>
            <w:tcW w:w="567" w:type="dxa"/>
          </w:tcPr>
          <w:p w14:paraId="6F62529A" w14:textId="77777777" w:rsidR="00173D82" w:rsidRPr="008357F1" w:rsidRDefault="00173D82" w:rsidP="00DE1AF2">
            <w:pPr>
              <w:pStyle w:val="DHHStabletext"/>
              <w:jc w:val="center"/>
              <w:rPr>
                <w:sz w:val="18"/>
                <w:szCs w:val="18"/>
              </w:rPr>
            </w:pPr>
          </w:p>
        </w:tc>
        <w:tc>
          <w:tcPr>
            <w:tcW w:w="567" w:type="dxa"/>
          </w:tcPr>
          <w:p w14:paraId="2A07DD41" w14:textId="77777777" w:rsidR="00173D82" w:rsidRPr="008357F1" w:rsidRDefault="00173D82" w:rsidP="00DE1AF2">
            <w:pPr>
              <w:pStyle w:val="DHHStabletext"/>
              <w:jc w:val="center"/>
              <w:rPr>
                <w:sz w:val="18"/>
                <w:szCs w:val="18"/>
              </w:rPr>
            </w:pPr>
          </w:p>
        </w:tc>
        <w:tc>
          <w:tcPr>
            <w:tcW w:w="567" w:type="dxa"/>
          </w:tcPr>
          <w:p w14:paraId="0ABFC209" w14:textId="77777777" w:rsidR="00173D82" w:rsidRPr="008357F1" w:rsidRDefault="00173D82" w:rsidP="00DE1AF2">
            <w:pPr>
              <w:pStyle w:val="DHHStabletext"/>
              <w:jc w:val="center"/>
              <w:rPr>
                <w:sz w:val="18"/>
                <w:szCs w:val="18"/>
              </w:rPr>
            </w:pPr>
            <w:r w:rsidRPr="008357F1">
              <w:rPr>
                <w:sz w:val="18"/>
                <w:szCs w:val="18"/>
              </w:rPr>
              <w:t>M</w:t>
            </w:r>
          </w:p>
        </w:tc>
        <w:tc>
          <w:tcPr>
            <w:tcW w:w="567" w:type="dxa"/>
          </w:tcPr>
          <w:p w14:paraId="79838851" w14:textId="77777777" w:rsidR="00173D82" w:rsidRPr="008357F1" w:rsidRDefault="00173D82" w:rsidP="00DE1AF2">
            <w:pPr>
              <w:pStyle w:val="DHHStabletext"/>
              <w:jc w:val="center"/>
              <w:rPr>
                <w:sz w:val="18"/>
                <w:szCs w:val="18"/>
              </w:rPr>
            </w:pPr>
          </w:p>
        </w:tc>
        <w:tc>
          <w:tcPr>
            <w:tcW w:w="567" w:type="dxa"/>
          </w:tcPr>
          <w:p w14:paraId="46117C58" w14:textId="77777777" w:rsidR="00173D82" w:rsidRPr="008357F1" w:rsidRDefault="00173D82" w:rsidP="00DE1AF2">
            <w:pPr>
              <w:pStyle w:val="DHHStabletext"/>
              <w:jc w:val="center"/>
              <w:rPr>
                <w:sz w:val="18"/>
                <w:szCs w:val="18"/>
              </w:rPr>
            </w:pPr>
          </w:p>
        </w:tc>
        <w:tc>
          <w:tcPr>
            <w:tcW w:w="567" w:type="dxa"/>
          </w:tcPr>
          <w:p w14:paraId="27DC0B9F" w14:textId="77777777" w:rsidR="00173D82" w:rsidRPr="008357F1" w:rsidRDefault="00173D82" w:rsidP="00DE1AF2">
            <w:pPr>
              <w:pStyle w:val="DHHStabletext"/>
              <w:jc w:val="center"/>
              <w:rPr>
                <w:sz w:val="18"/>
                <w:szCs w:val="18"/>
              </w:rPr>
            </w:pPr>
          </w:p>
        </w:tc>
        <w:tc>
          <w:tcPr>
            <w:tcW w:w="567" w:type="dxa"/>
          </w:tcPr>
          <w:p w14:paraId="3FB68976" w14:textId="77777777" w:rsidR="00173D82" w:rsidRPr="008357F1" w:rsidRDefault="00173D82" w:rsidP="00DE1AF2">
            <w:pPr>
              <w:pStyle w:val="DHHStabletext"/>
              <w:jc w:val="center"/>
              <w:rPr>
                <w:sz w:val="18"/>
                <w:szCs w:val="18"/>
              </w:rPr>
            </w:pPr>
          </w:p>
        </w:tc>
        <w:tc>
          <w:tcPr>
            <w:tcW w:w="567" w:type="dxa"/>
          </w:tcPr>
          <w:p w14:paraId="58C43E45" w14:textId="77777777" w:rsidR="00173D82" w:rsidRPr="008357F1" w:rsidRDefault="00173D82" w:rsidP="00DE1AF2">
            <w:pPr>
              <w:pStyle w:val="DHHStabletext"/>
              <w:jc w:val="center"/>
              <w:rPr>
                <w:sz w:val="18"/>
                <w:szCs w:val="18"/>
              </w:rPr>
            </w:pPr>
          </w:p>
        </w:tc>
        <w:tc>
          <w:tcPr>
            <w:tcW w:w="567" w:type="dxa"/>
          </w:tcPr>
          <w:p w14:paraId="7B95C510" w14:textId="77777777" w:rsidR="00173D82" w:rsidRPr="008357F1" w:rsidRDefault="00173D82" w:rsidP="00DE1AF2">
            <w:pPr>
              <w:pStyle w:val="DHHStabletext"/>
              <w:jc w:val="center"/>
              <w:rPr>
                <w:sz w:val="18"/>
                <w:szCs w:val="18"/>
              </w:rPr>
            </w:pPr>
          </w:p>
        </w:tc>
      </w:tr>
      <w:tr w:rsidR="00173D82" w:rsidRPr="008357F1" w14:paraId="356F39C5" w14:textId="77777777" w:rsidTr="00DE1AF2">
        <w:tc>
          <w:tcPr>
            <w:tcW w:w="3397" w:type="dxa"/>
          </w:tcPr>
          <w:p w14:paraId="4F7E9E71" w14:textId="77777777" w:rsidR="00173D82" w:rsidRPr="000F307B" w:rsidRDefault="00173D82" w:rsidP="00DE1AF2">
            <w:pPr>
              <w:pStyle w:val="DHHStabletext"/>
              <w:rPr>
                <w:rStyle w:val="DHHSheaderChar"/>
              </w:rPr>
            </w:pPr>
            <w:r w:rsidRPr="000F307B">
              <w:rPr>
                <w:rStyle w:val="DHHSheaderChar"/>
              </w:rPr>
              <w:t>Episode TCP Home-Based Care Transition Date</w:t>
            </w:r>
          </w:p>
        </w:tc>
        <w:tc>
          <w:tcPr>
            <w:tcW w:w="567" w:type="dxa"/>
          </w:tcPr>
          <w:p w14:paraId="47912453" w14:textId="77777777" w:rsidR="00173D82" w:rsidRPr="008357F1" w:rsidRDefault="00173D82" w:rsidP="00DE1AF2">
            <w:pPr>
              <w:pStyle w:val="DHHStabletext"/>
              <w:jc w:val="center"/>
              <w:rPr>
                <w:sz w:val="18"/>
                <w:szCs w:val="18"/>
              </w:rPr>
            </w:pPr>
          </w:p>
        </w:tc>
        <w:tc>
          <w:tcPr>
            <w:tcW w:w="567" w:type="dxa"/>
          </w:tcPr>
          <w:p w14:paraId="262B64BD" w14:textId="77777777" w:rsidR="00173D82" w:rsidRPr="008357F1" w:rsidRDefault="00173D82" w:rsidP="00DE1AF2">
            <w:pPr>
              <w:pStyle w:val="DHHStabletext"/>
              <w:jc w:val="center"/>
              <w:rPr>
                <w:sz w:val="18"/>
                <w:szCs w:val="18"/>
              </w:rPr>
            </w:pPr>
          </w:p>
        </w:tc>
        <w:tc>
          <w:tcPr>
            <w:tcW w:w="709" w:type="dxa"/>
          </w:tcPr>
          <w:p w14:paraId="69C45F4E" w14:textId="77777777" w:rsidR="00173D82" w:rsidRPr="008357F1" w:rsidRDefault="00173D82" w:rsidP="00DE1AF2">
            <w:pPr>
              <w:pStyle w:val="DHHStabletext"/>
              <w:jc w:val="center"/>
              <w:rPr>
                <w:sz w:val="18"/>
                <w:szCs w:val="18"/>
              </w:rPr>
            </w:pPr>
            <w:r w:rsidRPr="008357F1">
              <w:rPr>
                <w:sz w:val="18"/>
                <w:szCs w:val="18"/>
              </w:rPr>
              <w:t>C12</w:t>
            </w:r>
          </w:p>
        </w:tc>
        <w:tc>
          <w:tcPr>
            <w:tcW w:w="567" w:type="dxa"/>
          </w:tcPr>
          <w:p w14:paraId="2D891977" w14:textId="77777777" w:rsidR="00173D82" w:rsidRPr="008357F1" w:rsidRDefault="00173D82" w:rsidP="00DE1AF2">
            <w:pPr>
              <w:pStyle w:val="DHHStabletext"/>
              <w:jc w:val="center"/>
              <w:rPr>
                <w:sz w:val="18"/>
                <w:szCs w:val="18"/>
              </w:rPr>
            </w:pPr>
          </w:p>
        </w:tc>
        <w:tc>
          <w:tcPr>
            <w:tcW w:w="567" w:type="dxa"/>
          </w:tcPr>
          <w:p w14:paraId="7FA2B3CE" w14:textId="77777777" w:rsidR="00173D82" w:rsidRPr="008357F1" w:rsidRDefault="00173D82" w:rsidP="00DE1AF2">
            <w:pPr>
              <w:pStyle w:val="DHHStabletext"/>
              <w:jc w:val="center"/>
              <w:rPr>
                <w:sz w:val="18"/>
                <w:szCs w:val="18"/>
              </w:rPr>
            </w:pPr>
          </w:p>
        </w:tc>
        <w:tc>
          <w:tcPr>
            <w:tcW w:w="567" w:type="dxa"/>
          </w:tcPr>
          <w:p w14:paraId="1FD8F447" w14:textId="77777777" w:rsidR="00173D82" w:rsidRPr="008357F1" w:rsidRDefault="00173D82" w:rsidP="00DE1AF2">
            <w:pPr>
              <w:pStyle w:val="DHHStabletext"/>
              <w:jc w:val="center"/>
              <w:rPr>
                <w:sz w:val="18"/>
                <w:szCs w:val="18"/>
              </w:rPr>
            </w:pPr>
            <w:r w:rsidRPr="008357F1">
              <w:rPr>
                <w:sz w:val="18"/>
                <w:szCs w:val="18"/>
              </w:rPr>
              <w:t>M</w:t>
            </w:r>
          </w:p>
        </w:tc>
        <w:tc>
          <w:tcPr>
            <w:tcW w:w="567" w:type="dxa"/>
          </w:tcPr>
          <w:p w14:paraId="612006CE" w14:textId="77777777" w:rsidR="00173D82" w:rsidRPr="008357F1" w:rsidRDefault="00173D82" w:rsidP="00DE1AF2">
            <w:pPr>
              <w:pStyle w:val="DHHStabletext"/>
              <w:jc w:val="center"/>
              <w:rPr>
                <w:sz w:val="18"/>
                <w:szCs w:val="18"/>
              </w:rPr>
            </w:pPr>
          </w:p>
        </w:tc>
        <w:tc>
          <w:tcPr>
            <w:tcW w:w="567" w:type="dxa"/>
          </w:tcPr>
          <w:p w14:paraId="24B203D3" w14:textId="77777777" w:rsidR="00173D82" w:rsidRPr="008357F1" w:rsidRDefault="00173D82" w:rsidP="00DE1AF2">
            <w:pPr>
              <w:pStyle w:val="DHHStabletext"/>
              <w:jc w:val="center"/>
              <w:rPr>
                <w:sz w:val="18"/>
                <w:szCs w:val="18"/>
              </w:rPr>
            </w:pPr>
          </w:p>
        </w:tc>
        <w:tc>
          <w:tcPr>
            <w:tcW w:w="567" w:type="dxa"/>
          </w:tcPr>
          <w:p w14:paraId="5C497A36" w14:textId="77777777" w:rsidR="00173D82" w:rsidRPr="008357F1" w:rsidRDefault="00173D82" w:rsidP="00DE1AF2">
            <w:pPr>
              <w:pStyle w:val="DHHStabletext"/>
              <w:jc w:val="center"/>
              <w:rPr>
                <w:sz w:val="18"/>
                <w:szCs w:val="18"/>
              </w:rPr>
            </w:pPr>
          </w:p>
        </w:tc>
        <w:tc>
          <w:tcPr>
            <w:tcW w:w="567" w:type="dxa"/>
          </w:tcPr>
          <w:p w14:paraId="09E24B2D" w14:textId="77777777" w:rsidR="00173D82" w:rsidRPr="008357F1" w:rsidRDefault="00173D82" w:rsidP="00DE1AF2">
            <w:pPr>
              <w:pStyle w:val="DHHStabletext"/>
              <w:jc w:val="center"/>
              <w:rPr>
                <w:sz w:val="18"/>
                <w:szCs w:val="18"/>
              </w:rPr>
            </w:pPr>
          </w:p>
        </w:tc>
        <w:tc>
          <w:tcPr>
            <w:tcW w:w="567" w:type="dxa"/>
          </w:tcPr>
          <w:p w14:paraId="496AC3DB" w14:textId="77777777" w:rsidR="00173D82" w:rsidRPr="008357F1" w:rsidRDefault="00173D82" w:rsidP="00DE1AF2">
            <w:pPr>
              <w:pStyle w:val="DHHStabletext"/>
              <w:jc w:val="center"/>
              <w:rPr>
                <w:sz w:val="18"/>
                <w:szCs w:val="18"/>
              </w:rPr>
            </w:pPr>
          </w:p>
        </w:tc>
        <w:tc>
          <w:tcPr>
            <w:tcW w:w="567" w:type="dxa"/>
          </w:tcPr>
          <w:p w14:paraId="1FE87F7A" w14:textId="77777777" w:rsidR="00173D82" w:rsidRPr="008357F1" w:rsidRDefault="00173D82" w:rsidP="00DE1AF2">
            <w:pPr>
              <w:pStyle w:val="DHHStabletext"/>
              <w:jc w:val="center"/>
              <w:rPr>
                <w:sz w:val="18"/>
                <w:szCs w:val="18"/>
              </w:rPr>
            </w:pPr>
          </w:p>
        </w:tc>
      </w:tr>
      <w:tr w:rsidR="00173D82" w:rsidRPr="008357F1" w14:paraId="48C7DB0B" w14:textId="77777777" w:rsidTr="00DE1AF2">
        <w:tc>
          <w:tcPr>
            <w:tcW w:w="3397" w:type="dxa"/>
          </w:tcPr>
          <w:p w14:paraId="07081B3A" w14:textId="77777777" w:rsidR="00173D82" w:rsidRPr="000F307B" w:rsidRDefault="00173D82" w:rsidP="00DE1AF2">
            <w:pPr>
              <w:pStyle w:val="DHHStabletext"/>
              <w:rPr>
                <w:rStyle w:val="DHHSheaderChar"/>
              </w:rPr>
            </w:pPr>
            <w:r w:rsidRPr="000F307B">
              <w:rPr>
                <w:rStyle w:val="DHHSheaderChar"/>
              </w:rPr>
              <w:t>Patient/Client Birth Country</w:t>
            </w:r>
          </w:p>
        </w:tc>
        <w:tc>
          <w:tcPr>
            <w:tcW w:w="567" w:type="dxa"/>
          </w:tcPr>
          <w:p w14:paraId="5D093FAF" w14:textId="77777777" w:rsidR="00173D82" w:rsidRPr="008357F1" w:rsidRDefault="00173D82" w:rsidP="00DE1AF2">
            <w:pPr>
              <w:pStyle w:val="DHHStabletext"/>
              <w:jc w:val="center"/>
              <w:rPr>
                <w:sz w:val="18"/>
                <w:szCs w:val="18"/>
              </w:rPr>
            </w:pPr>
          </w:p>
        </w:tc>
        <w:tc>
          <w:tcPr>
            <w:tcW w:w="567" w:type="dxa"/>
          </w:tcPr>
          <w:p w14:paraId="46DCFE95" w14:textId="77777777" w:rsidR="00173D82" w:rsidRPr="008357F1" w:rsidRDefault="00173D82" w:rsidP="00DE1AF2">
            <w:pPr>
              <w:pStyle w:val="DHHStabletext"/>
              <w:jc w:val="center"/>
              <w:rPr>
                <w:sz w:val="18"/>
                <w:szCs w:val="18"/>
              </w:rPr>
            </w:pPr>
          </w:p>
        </w:tc>
        <w:tc>
          <w:tcPr>
            <w:tcW w:w="709" w:type="dxa"/>
          </w:tcPr>
          <w:p w14:paraId="271F6416" w14:textId="77777777" w:rsidR="00173D82" w:rsidRPr="008357F1" w:rsidRDefault="00173D82" w:rsidP="00DE1AF2">
            <w:pPr>
              <w:pStyle w:val="DHHStabletext"/>
              <w:jc w:val="center"/>
              <w:rPr>
                <w:sz w:val="18"/>
                <w:szCs w:val="18"/>
              </w:rPr>
            </w:pPr>
            <w:r w:rsidRPr="008357F1">
              <w:rPr>
                <w:sz w:val="18"/>
                <w:szCs w:val="18"/>
              </w:rPr>
              <w:t>O</w:t>
            </w:r>
          </w:p>
        </w:tc>
        <w:tc>
          <w:tcPr>
            <w:tcW w:w="567" w:type="dxa"/>
          </w:tcPr>
          <w:p w14:paraId="7A4F5E2E" w14:textId="77777777" w:rsidR="00173D82" w:rsidRPr="008357F1" w:rsidRDefault="00173D82" w:rsidP="00DE1AF2">
            <w:pPr>
              <w:pStyle w:val="DHHStabletext"/>
              <w:jc w:val="center"/>
              <w:rPr>
                <w:sz w:val="18"/>
                <w:szCs w:val="18"/>
              </w:rPr>
            </w:pPr>
          </w:p>
        </w:tc>
        <w:tc>
          <w:tcPr>
            <w:tcW w:w="567" w:type="dxa"/>
          </w:tcPr>
          <w:p w14:paraId="51DD01C5" w14:textId="77777777" w:rsidR="00173D82" w:rsidRPr="008357F1" w:rsidRDefault="00173D82" w:rsidP="00DE1AF2">
            <w:pPr>
              <w:pStyle w:val="DHHStabletext"/>
              <w:jc w:val="center"/>
              <w:rPr>
                <w:sz w:val="18"/>
                <w:szCs w:val="18"/>
              </w:rPr>
            </w:pPr>
          </w:p>
        </w:tc>
        <w:tc>
          <w:tcPr>
            <w:tcW w:w="567" w:type="dxa"/>
          </w:tcPr>
          <w:p w14:paraId="2699D489" w14:textId="77777777" w:rsidR="00173D82" w:rsidRPr="008357F1" w:rsidRDefault="00173D82" w:rsidP="00DE1AF2">
            <w:pPr>
              <w:pStyle w:val="DHHStabletext"/>
              <w:jc w:val="center"/>
              <w:rPr>
                <w:sz w:val="18"/>
                <w:szCs w:val="18"/>
              </w:rPr>
            </w:pPr>
          </w:p>
        </w:tc>
        <w:tc>
          <w:tcPr>
            <w:tcW w:w="567" w:type="dxa"/>
          </w:tcPr>
          <w:p w14:paraId="767B49CF" w14:textId="77777777" w:rsidR="00173D82" w:rsidRPr="008357F1" w:rsidRDefault="00173D82" w:rsidP="00DE1AF2">
            <w:pPr>
              <w:pStyle w:val="DHHStabletext"/>
              <w:jc w:val="center"/>
              <w:rPr>
                <w:sz w:val="18"/>
                <w:szCs w:val="18"/>
              </w:rPr>
            </w:pPr>
            <w:r w:rsidRPr="008357F1">
              <w:rPr>
                <w:sz w:val="18"/>
                <w:szCs w:val="18"/>
              </w:rPr>
              <w:t>M</w:t>
            </w:r>
          </w:p>
        </w:tc>
        <w:tc>
          <w:tcPr>
            <w:tcW w:w="567" w:type="dxa"/>
          </w:tcPr>
          <w:p w14:paraId="72CB7352" w14:textId="77777777" w:rsidR="00173D82" w:rsidRPr="008357F1" w:rsidRDefault="00173D82" w:rsidP="00DE1AF2">
            <w:pPr>
              <w:pStyle w:val="DHHStabletext"/>
              <w:jc w:val="center"/>
              <w:rPr>
                <w:sz w:val="18"/>
                <w:szCs w:val="18"/>
              </w:rPr>
            </w:pPr>
          </w:p>
        </w:tc>
        <w:tc>
          <w:tcPr>
            <w:tcW w:w="567" w:type="dxa"/>
          </w:tcPr>
          <w:p w14:paraId="02140B00" w14:textId="77777777" w:rsidR="00173D82" w:rsidRPr="008357F1" w:rsidRDefault="00173D82" w:rsidP="00DE1AF2">
            <w:pPr>
              <w:pStyle w:val="DHHStabletext"/>
              <w:jc w:val="center"/>
              <w:rPr>
                <w:sz w:val="18"/>
                <w:szCs w:val="18"/>
              </w:rPr>
            </w:pPr>
          </w:p>
        </w:tc>
        <w:tc>
          <w:tcPr>
            <w:tcW w:w="567" w:type="dxa"/>
          </w:tcPr>
          <w:p w14:paraId="55F6BC5E" w14:textId="77777777" w:rsidR="00173D82" w:rsidRPr="008357F1" w:rsidRDefault="00173D82" w:rsidP="00DE1AF2">
            <w:pPr>
              <w:pStyle w:val="DHHStabletext"/>
              <w:jc w:val="center"/>
              <w:rPr>
                <w:sz w:val="18"/>
                <w:szCs w:val="18"/>
              </w:rPr>
            </w:pPr>
          </w:p>
        </w:tc>
        <w:tc>
          <w:tcPr>
            <w:tcW w:w="567" w:type="dxa"/>
          </w:tcPr>
          <w:p w14:paraId="75A532EC" w14:textId="77777777" w:rsidR="00173D82" w:rsidRPr="008357F1" w:rsidRDefault="00173D82" w:rsidP="00DE1AF2">
            <w:pPr>
              <w:pStyle w:val="DHHStabletext"/>
              <w:jc w:val="center"/>
              <w:rPr>
                <w:sz w:val="18"/>
                <w:szCs w:val="18"/>
              </w:rPr>
            </w:pPr>
          </w:p>
        </w:tc>
        <w:tc>
          <w:tcPr>
            <w:tcW w:w="567" w:type="dxa"/>
          </w:tcPr>
          <w:p w14:paraId="5D9F713B" w14:textId="77777777" w:rsidR="00173D82" w:rsidRPr="008357F1" w:rsidRDefault="00173D82" w:rsidP="00DE1AF2">
            <w:pPr>
              <w:pStyle w:val="DHHStabletext"/>
              <w:jc w:val="center"/>
              <w:rPr>
                <w:sz w:val="18"/>
                <w:szCs w:val="18"/>
              </w:rPr>
            </w:pPr>
          </w:p>
        </w:tc>
      </w:tr>
      <w:tr w:rsidR="00173D82" w:rsidRPr="008357F1" w14:paraId="3AF928DD" w14:textId="77777777" w:rsidTr="00DE1AF2">
        <w:tc>
          <w:tcPr>
            <w:tcW w:w="3397" w:type="dxa"/>
          </w:tcPr>
          <w:p w14:paraId="362B2371" w14:textId="77777777" w:rsidR="00173D82" w:rsidRPr="000F307B" w:rsidRDefault="00173D82" w:rsidP="00DE1AF2">
            <w:pPr>
              <w:pStyle w:val="DHHStabletext"/>
              <w:rPr>
                <w:rStyle w:val="DHHSheaderChar"/>
              </w:rPr>
            </w:pPr>
            <w:r w:rsidRPr="000F307B">
              <w:rPr>
                <w:rStyle w:val="DHHSheaderChar"/>
              </w:rPr>
              <w:t>Patient/Client Birth Date</w:t>
            </w:r>
          </w:p>
        </w:tc>
        <w:tc>
          <w:tcPr>
            <w:tcW w:w="567" w:type="dxa"/>
          </w:tcPr>
          <w:p w14:paraId="2FFB75DA" w14:textId="77777777" w:rsidR="00173D82" w:rsidRPr="008357F1" w:rsidRDefault="00173D82" w:rsidP="00DE1AF2">
            <w:pPr>
              <w:pStyle w:val="DHHStabletext"/>
              <w:jc w:val="center"/>
              <w:rPr>
                <w:sz w:val="18"/>
                <w:szCs w:val="18"/>
              </w:rPr>
            </w:pPr>
            <w:r w:rsidRPr="008357F1">
              <w:rPr>
                <w:sz w:val="18"/>
                <w:szCs w:val="18"/>
              </w:rPr>
              <w:t>C20</w:t>
            </w:r>
          </w:p>
        </w:tc>
        <w:tc>
          <w:tcPr>
            <w:tcW w:w="567" w:type="dxa"/>
          </w:tcPr>
          <w:p w14:paraId="5CE4F0D4" w14:textId="77777777" w:rsidR="00173D82" w:rsidRPr="008357F1" w:rsidRDefault="00173D82" w:rsidP="00DE1AF2">
            <w:pPr>
              <w:pStyle w:val="DHHStabletext"/>
              <w:jc w:val="center"/>
              <w:rPr>
                <w:sz w:val="18"/>
                <w:szCs w:val="18"/>
              </w:rPr>
            </w:pPr>
          </w:p>
        </w:tc>
        <w:tc>
          <w:tcPr>
            <w:tcW w:w="709" w:type="dxa"/>
          </w:tcPr>
          <w:p w14:paraId="55F7DD8A" w14:textId="77777777" w:rsidR="00173D82" w:rsidRPr="008357F1" w:rsidRDefault="00173D82" w:rsidP="00DE1AF2">
            <w:pPr>
              <w:pStyle w:val="DHHStabletext"/>
              <w:jc w:val="center"/>
              <w:rPr>
                <w:sz w:val="18"/>
                <w:szCs w:val="18"/>
              </w:rPr>
            </w:pPr>
          </w:p>
        </w:tc>
        <w:tc>
          <w:tcPr>
            <w:tcW w:w="567" w:type="dxa"/>
          </w:tcPr>
          <w:p w14:paraId="20FADFE3" w14:textId="77777777" w:rsidR="00173D82" w:rsidRPr="008357F1" w:rsidRDefault="00173D82" w:rsidP="00DE1AF2">
            <w:pPr>
              <w:pStyle w:val="DHHStabletext"/>
              <w:jc w:val="center"/>
              <w:rPr>
                <w:sz w:val="18"/>
                <w:szCs w:val="18"/>
              </w:rPr>
            </w:pPr>
          </w:p>
        </w:tc>
        <w:tc>
          <w:tcPr>
            <w:tcW w:w="567" w:type="dxa"/>
          </w:tcPr>
          <w:p w14:paraId="536BB864" w14:textId="77777777" w:rsidR="00173D82" w:rsidRPr="008357F1" w:rsidRDefault="00173D82" w:rsidP="00DE1AF2">
            <w:pPr>
              <w:pStyle w:val="DHHStabletext"/>
              <w:jc w:val="center"/>
              <w:rPr>
                <w:sz w:val="18"/>
                <w:szCs w:val="18"/>
              </w:rPr>
            </w:pPr>
          </w:p>
        </w:tc>
        <w:tc>
          <w:tcPr>
            <w:tcW w:w="567" w:type="dxa"/>
          </w:tcPr>
          <w:p w14:paraId="668DC59E" w14:textId="77777777" w:rsidR="00173D82" w:rsidRPr="008357F1" w:rsidRDefault="00173D82" w:rsidP="00DE1AF2">
            <w:pPr>
              <w:pStyle w:val="DHHStabletext"/>
              <w:jc w:val="center"/>
              <w:rPr>
                <w:sz w:val="18"/>
                <w:szCs w:val="18"/>
              </w:rPr>
            </w:pPr>
          </w:p>
        </w:tc>
        <w:tc>
          <w:tcPr>
            <w:tcW w:w="567" w:type="dxa"/>
          </w:tcPr>
          <w:p w14:paraId="67E330D0" w14:textId="77777777" w:rsidR="00173D82" w:rsidRPr="008357F1" w:rsidRDefault="00173D82" w:rsidP="00DE1AF2">
            <w:pPr>
              <w:pStyle w:val="DHHStabletext"/>
              <w:jc w:val="center"/>
              <w:rPr>
                <w:sz w:val="18"/>
                <w:szCs w:val="18"/>
              </w:rPr>
            </w:pPr>
          </w:p>
        </w:tc>
        <w:tc>
          <w:tcPr>
            <w:tcW w:w="567" w:type="dxa"/>
          </w:tcPr>
          <w:p w14:paraId="11D4836B" w14:textId="77777777" w:rsidR="00173D82" w:rsidRPr="008357F1" w:rsidRDefault="00173D82" w:rsidP="00DE1AF2">
            <w:pPr>
              <w:pStyle w:val="DHHStabletext"/>
              <w:jc w:val="center"/>
              <w:rPr>
                <w:sz w:val="18"/>
                <w:szCs w:val="18"/>
              </w:rPr>
            </w:pPr>
          </w:p>
        </w:tc>
        <w:tc>
          <w:tcPr>
            <w:tcW w:w="567" w:type="dxa"/>
          </w:tcPr>
          <w:p w14:paraId="20C249E8" w14:textId="77777777" w:rsidR="00173D82" w:rsidRPr="008357F1" w:rsidRDefault="00173D82" w:rsidP="00DE1AF2">
            <w:pPr>
              <w:pStyle w:val="DHHStabletext"/>
              <w:jc w:val="center"/>
              <w:rPr>
                <w:sz w:val="18"/>
                <w:szCs w:val="18"/>
              </w:rPr>
            </w:pPr>
          </w:p>
        </w:tc>
        <w:tc>
          <w:tcPr>
            <w:tcW w:w="567" w:type="dxa"/>
          </w:tcPr>
          <w:p w14:paraId="589A1F4C" w14:textId="77777777" w:rsidR="00173D82" w:rsidRPr="008357F1" w:rsidRDefault="00173D82" w:rsidP="00DE1AF2">
            <w:pPr>
              <w:pStyle w:val="DHHStabletext"/>
              <w:jc w:val="center"/>
              <w:rPr>
                <w:sz w:val="18"/>
                <w:szCs w:val="18"/>
              </w:rPr>
            </w:pPr>
          </w:p>
        </w:tc>
        <w:tc>
          <w:tcPr>
            <w:tcW w:w="567" w:type="dxa"/>
          </w:tcPr>
          <w:p w14:paraId="2BAF9488" w14:textId="77777777" w:rsidR="00173D82" w:rsidRPr="008357F1" w:rsidRDefault="00173D82" w:rsidP="00DE1AF2">
            <w:pPr>
              <w:pStyle w:val="DHHStabletext"/>
              <w:jc w:val="center"/>
              <w:rPr>
                <w:sz w:val="18"/>
                <w:szCs w:val="18"/>
              </w:rPr>
            </w:pPr>
          </w:p>
        </w:tc>
        <w:tc>
          <w:tcPr>
            <w:tcW w:w="567" w:type="dxa"/>
          </w:tcPr>
          <w:p w14:paraId="09E1EACB" w14:textId="77777777" w:rsidR="00173D82" w:rsidRPr="008357F1" w:rsidRDefault="00173D82" w:rsidP="00DE1AF2">
            <w:pPr>
              <w:pStyle w:val="DHHStabletext"/>
              <w:jc w:val="center"/>
              <w:rPr>
                <w:sz w:val="18"/>
                <w:szCs w:val="18"/>
              </w:rPr>
            </w:pPr>
          </w:p>
        </w:tc>
      </w:tr>
      <w:tr w:rsidR="00173D82" w:rsidRPr="008357F1" w14:paraId="1C6E5405" w14:textId="77777777" w:rsidTr="00DE1AF2">
        <w:tc>
          <w:tcPr>
            <w:tcW w:w="3397" w:type="dxa"/>
          </w:tcPr>
          <w:p w14:paraId="03A18C31" w14:textId="77777777" w:rsidR="00173D82" w:rsidRPr="000F307B" w:rsidRDefault="00173D82" w:rsidP="00DE1AF2">
            <w:pPr>
              <w:pStyle w:val="DHHStabletext"/>
              <w:rPr>
                <w:rStyle w:val="DHHSheaderChar"/>
              </w:rPr>
            </w:pPr>
            <w:r w:rsidRPr="000F307B">
              <w:rPr>
                <w:rStyle w:val="DHHSheaderChar"/>
              </w:rPr>
              <w:t>Patient/Client Birth Date Accuracy</w:t>
            </w:r>
          </w:p>
        </w:tc>
        <w:tc>
          <w:tcPr>
            <w:tcW w:w="567" w:type="dxa"/>
          </w:tcPr>
          <w:p w14:paraId="678BE879" w14:textId="77777777" w:rsidR="00173D82" w:rsidRPr="008357F1" w:rsidRDefault="00173D82" w:rsidP="00DE1AF2">
            <w:pPr>
              <w:pStyle w:val="DHHStabletext"/>
              <w:jc w:val="center"/>
              <w:rPr>
                <w:sz w:val="18"/>
                <w:szCs w:val="18"/>
              </w:rPr>
            </w:pPr>
          </w:p>
        </w:tc>
        <w:tc>
          <w:tcPr>
            <w:tcW w:w="567" w:type="dxa"/>
          </w:tcPr>
          <w:p w14:paraId="7D625E64" w14:textId="77777777" w:rsidR="00173D82" w:rsidRPr="008357F1" w:rsidRDefault="00173D82" w:rsidP="00DE1AF2">
            <w:pPr>
              <w:pStyle w:val="DHHStabletext"/>
              <w:jc w:val="center"/>
              <w:rPr>
                <w:sz w:val="18"/>
                <w:szCs w:val="18"/>
              </w:rPr>
            </w:pPr>
          </w:p>
        </w:tc>
        <w:tc>
          <w:tcPr>
            <w:tcW w:w="709" w:type="dxa"/>
          </w:tcPr>
          <w:p w14:paraId="41CC2CDF" w14:textId="77777777" w:rsidR="00173D82" w:rsidRPr="008357F1" w:rsidRDefault="00173D82" w:rsidP="00DE1AF2">
            <w:pPr>
              <w:pStyle w:val="DHHStabletext"/>
              <w:jc w:val="center"/>
              <w:rPr>
                <w:sz w:val="18"/>
                <w:szCs w:val="18"/>
              </w:rPr>
            </w:pPr>
            <w:r w:rsidRPr="008357F1">
              <w:rPr>
                <w:sz w:val="18"/>
                <w:szCs w:val="18"/>
              </w:rPr>
              <w:t>M</w:t>
            </w:r>
          </w:p>
        </w:tc>
        <w:tc>
          <w:tcPr>
            <w:tcW w:w="567" w:type="dxa"/>
          </w:tcPr>
          <w:p w14:paraId="50E23B4E" w14:textId="77777777" w:rsidR="00173D82" w:rsidRPr="008357F1" w:rsidRDefault="00173D82" w:rsidP="00DE1AF2">
            <w:pPr>
              <w:pStyle w:val="DHHStabletext"/>
              <w:jc w:val="center"/>
              <w:rPr>
                <w:sz w:val="18"/>
                <w:szCs w:val="18"/>
              </w:rPr>
            </w:pPr>
          </w:p>
        </w:tc>
        <w:tc>
          <w:tcPr>
            <w:tcW w:w="567" w:type="dxa"/>
          </w:tcPr>
          <w:p w14:paraId="120A0671" w14:textId="77777777" w:rsidR="00173D82" w:rsidRPr="008357F1" w:rsidRDefault="00173D82" w:rsidP="00DE1AF2">
            <w:pPr>
              <w:pStyle w:val="DHHStabletext"/>
              <w:jc w:val="center"/>
              <w:rPr>
                <w:sz w:val="18"/>
                <w:szCs w:val="18"/>
              </w:rPr>
            </w:pPr>
          </w:p>
        </w:tc>
        <w:tc>
          <w:tcPr>
            <w:tcW w:w="567" w:type="dxa"/>
          </w:tcPr>
          <w:p w14:paraId="25A5CE21" w14:textId="77777777" w:rsidR="00173D82" w:rsidRPr="008357F1" w:rsidRDefault="00173D82" w:rsidP="00DE1AF2">
            <w:pPr>
              <w:pStyle w:val="DHHStabletext"/>
              <w:jc w:val="center"/>
              <w:rPr>
                <w:sz w:val="18"/>
                <w:szCs w:val="18"/>
              </w:rPr>
            </w:pPr>
          </w:p>
        </w:tc>
        <w:tc>
          <w:tcPr>
            <w:tcW w:w="567" w:type="dxa"/>
          </w:tcPr>
          <w:p w14:paraId="64E1A0DA" w14:textId="77777777" w:rsidR="00173D82" w:rsidRPr="008357F1" w:rsidRDefault="00173D82" w:rsidP="00DE1AF2">
            <w:pPr>
              <w:pStyle w:val="DHHStabletext"/>
              <w:jc w:val="center"/>
              <w:rPr>
                <w:sz w:val="18"/>
                <w:szCs w:val="18"/>
              </w:rPr>
            </w:pPr>
          </w:p>
        </w:tc>
        <w:tc>
          <w:tcPr>
            <w:tcW w:w="567" w:type="dxa"/>
          </w:tcPr>
          <w:p w14:paraId="3EE4B55E" w14:textId="77777777" w:rsidR="00173D82" w:rsidRPr="008357F1" w:rsidRDefault="00173D82" w:rsidP="00DE1AF2">
            <w:pPr>
              <w:pStyle w:val="DHHStabletext"/>
              <w:jc w:val="center"/>
              <w:rPr>
                <w:sz w:val="18"/>
                <w:szCs w:val="18"/>
              </w:rPr>
            </w:pPr>
          </w:p>
        </w:tc>
        <w:tc>
          <w:tcPr>
            <w:tcW w:w="567" w:type="dxa"/>
          </w:tcPr>
          <w:p w14:paraId="670EBFBF" w14:textId="77777777" w:rsidR="00173D82" w:rsidRPr="008357F1" w:rsidRDefault="00173D82" w:rsidP="00DE1AF2">
            <w:pPr>
              <w:pStyle w:val="DHHStabletext"/>
              <w:jc w:val="center"/>
              <w:rPr>
                <w:sz w:val="18"/>
                <w:szCs w:val="18"/>
              </w:rPr>
            </w:pPr>
          </w:p>
        </w:tc>
        <w:tc>
          <w:tcPr>
            <w:tcW w:w="567" w:type="dxa"/>
          </w:tcPr>
          <w:p w14:paraId="3BDEF21B" w14:textId="77777777" w:rsidR="00173D82" w:rsidRPr="008357F1" w:rsidRDefault="00173D82" w:rsidP="00DE1AF2">
            <w:pPr>
              <w:pStyle w:val="DHHStabletext"/>
              <w:jc w:val="center"/>
              <w:rPr>
                <w:sz w:val="18"/>
                <w:szCs w:val="18"/>
              </w:rPr>
            </w:pPr>
          </w:p>
        </w:tc>
        <w:tc>
          <w:tcPr>
            <w:tcW w:w="567" w:type="dxa"/>
          </w:tcPr>
          <w:p w14:paraId="72FAC8FA" w14:textId="77777777" w:rsidR="00173D82" w:rsidRPr="008357F1" w:rsidRDefault="00173D82" w:rsidP="00DE1AF2">
            <w:pPr>
              <w:pStyle w:val="DHHStabletext"/>
              <w:jc w:val="center"/>
              <w:rPr>
                <w:sz w:val="18"/>
                <w:szCs w:val="18"/>
              </w:rPr>
            </w:pPr>
          </w:p>
        </w:tc>
        <w:tc>
          <w:tcPr>
            <w:tcW w:w="567" w:type="dxa"/>
          </w:tcPr>
          <w:p w14:paraId="19FD107D" w14:textId="77777777" w:rsidR="00173D82" w:rsidRPr="008357F1" w:rsidRDefault="00173D82" w:rsidP="00DE1AF2">
            <w:pPr>
              <w:pStyle w:val="DHHStabletext"/>
              <w:jc w:val="center"/>
              <w:rPr>
                <w:sz w:val="18"/>
                <w:szCs w:val="18"/>
              </w:rPr>
            </w:pPr>
          </w:p>
        </w:tc>
      </w:tr>
      <w:tr w:rsidR="00173D82" w:rsidRPr="008357F1" w14:paraId="7C8B9069" w14:textId="77777777" w:rsidTr="00DE1AF2">
        <w:tc>
          <w:tcPr>
            <w:tcW w:w="3397" w:type="dxa"/>
          </w:tcPr>
          <w:p w14:paraId="4F99F7AB" w14:textId="77777777" w:rsidR="00173D82" w:rsidRPr="000F307B" w:rsidRDefault="00173D82" w:rsidP="00DE1AF2">
            <w:pPr>
              <w:pStyle w:val="DHHStabletext"/>
              <w:rPr>
                <w:rStyle w:val="DHHSheaderChar"/>
              </w:rPr>
            </w:pPr>
            <w:r w:rsidRPr="000F307B">
              <w:rPr>
                <w:rStyle w:val="DHHSheaderChar"/>
              </w:rPr>
              <w:t>Patient/Client Carer Availability</w:t>
            </w:r>
          </w:p>
        </w:tc>
        <w:tc>
          <w:tcPr>
            <w:tcW w:w="567" w:type="dxa"/>
          </w:tcPr>
          <w:p w14:paraId="60BF2945" w14:textId="77777777" w:rsidR="00173D82" w:rsidRPr="008357F1" w:rsidRDefault="00173D82" w:rsidP="00DE1AF2">
            <w:pPr>
              <w:pStyle w:val="DHHStabletext"/>
              <w:jc w:val="center"/>
              <w:rPr>
                <w:sz w:val="18"/>
                <w:szCs w:val="18"/>
              </w:rPr>
            </w:pPr>
          </w:p>
        </w:tc>
        <w:tc>
          <w:tcPr>
            <w:tcW w:w="567" w:type="dxa"/>
          </w:tcPr>
          <w:p w14:paraId="209F2737" w14:textId="77777777" w:rsidR="00173D82" w:rsidRPr="008357F1" w:rsidRDefault="00173D82" w:rsidP="00DE1AF2">
            <w:pPr>
              <w:pStyle w:val="DHHStabletext"/>
              <w:jc w:val="center"/>
              <w:rPr>
                <w:sz w:val="18"/>
                <w:szCs w:val="18"/>
              </w:rPr>
            </w:pPr>
          </w:p>
        </w:tc>
        <w:tc>
          <w:tcPr>
            <w:tcW w:w="709" w:type="dxa"/>
          </w:tcPr>
          <w:p w14:paraId="14B03915" w14:textId="77777777" w:rsidR="00173D82" w:rsidRPr="008357F1" w:rsidRDefault="00173D82" w:rsidP="00DE1AF2">
            <w:pPr>
              <w:pStyle w:val="DHHStabletext"/>
              <w:jc w:val="center"/>
              <w:rPr>
                <w:sz w:val="18"/>
                <w:szCs w:val="18"/>
              </w:rPr>
            </w:pPr>
            <w:r w:rsidRPr="008357F1">
              <w:rPr>
                <w:sz w:val="18"/>
                <w:szCs w:val="18"/>
              </w:rPr>
              <w:t>O</w:t>
            </w:r>
          </w:p>
        </w:tc>
        <w:tc>
          <w:tcPr>
            <w:tcW w:w="567" w:type="dxa"/>
          </w:tcPr>
          <w:p w14:paraId="478A94C6" w14:textId="77777777" w:rsidR="00173D82" w:rsidRPr="008357F1" w:rsidRDefault="00173D82" w:rsidP="00DE1AF2">
            <w:pPr>
              <w:pStyle w:val="DHHStabletext"/>
              <w:jc w:val="center"/>
              <w:rPr>
                <w:sz w:val="18"/>
                <w:szCs w:val="18"/>
              </w:rPr>
            </w:pPr>
          </w:p>
        </w:tc>
        <w:tc>
          <w:tcPr>
            <w:tcW w:w="567" w:type="dxa"/>
          </w:tcPr>
          <w:p w14:paraId="2A7A47F9" w14:textId="77777777" w:rsidR="00173D82" w:rsidRPr="008357F1" w:rsidRDefault="00173D82" w:rsidP="00DE1AF2">
            <w:pPr>
              <w:pStyle w:val="DHHStabletext"/>
              <w:jc w:val="center"/>
              <w:rPr>
                <w:sz w:val="18"/>
                <w:szCs w:val="18"/>
              </w:rPr>
            </w:pPr>
          </w:p>
        </w:tc>
        <w:tc>
          <w:tcPr>
            <w:tcW w:w="567" w:type="dxa"/>
          </w:tcPr>
          <w:p w14:paraId="3027DF58" w14:textId="77777777" w:rsidR="00173D82" w:rsidRPr="008357F1" w:rsidRDefault="00173D82" w:rsidP="00DE1AF2">
            <w:pPr>
              <w:pStyle w:val="DHHStabletext"/>
              <w:jc w:val="center"/>
              <w:rPr>
                <w:sz w:val="18"/>
                <w:szCs w:val="18"/>
              </w:rPr>
            </w:pPr>
          </w:p>
        </w:tc>
        <w:tc>
          <w:tcPr>
            <w:tcW w:w="567" w:type="dxa"/>
          </w:tcPr>
          <w:p w14:paraId="04AFFC2D" w14:textId="77777777" w:rsidR="00173D82" w:rsidRPr="008357F1" w:rsidRDefault="00173D82" w:rsidP="00DE1AF2">
            <w:pPr>
              <w:pStyle w:val="DHHStabletext"/>
              <w:jc w:val="center"/>
              <w:rPr>
                <w:sz w:val="18"/>
                <w:szCs w:val="18"/>
              </w:rPr>
            </w:pPr>
            <w:r w:rsidRPr="008357F1">
              <w:rPr>
                <w:sz w:val="18"/>
                <w:szCs w:val="18"/>
              </w:rPr>
              <w:t>M</w:t>
            </w:r>
          </w:p>
        </w:tc>
        <w:tc>
          <w:tcPr>
            <w:tcW w:w="567" w:type="dxa"/>
          </w:tcPr>
          <w:p w14:paraId="6E6A0F94" w14:textId="77777777" w:rsidR="00173D82" w:rsidRPr="008357F1" w:rsidRDefault="00173D82" w:rsidP="00DE1AF2">
            <w:pPr>
              <w:pStyle w:val="DHHStabletext"/>
              <w:jc w:val="center"/>
              <w:rPr>
                <w:sz w:val="18"/>
                <w:szCs w:val="18"/>
              </w:rPr>
            </w:pPr>
          </w:p>
        </w:tc>
        <w:tc>
          <w:tcPr>
            <w:tcW w:w="567" w:type="dxa"/>
          </w:tcPr>
          <w:p w14:paraId="75E49AAC" w14:textId="77777777" w:rsidR="00173D82" w:rsidRPr="008357F1" w:rsidRDefault="00173D82" w:rsidP="00DE1AF2">
            <w:pPr>
              <w:pStyle w:val="DHHStabletext"/>
              <w:jc w:val="center"/>
              <w:rPr>
                <w:sz w:val="18"/>
                <w:szCs w:val="18"/>
              </w:rPr>
            </w:pPr>
          </w:p>
        </w:tc>
        <w:tc>
          <w:tcPr>
            <w:tcW w:w="567" w:type="dxa"/>
          </w:tcPr>
          <w:p w14:paraId="5E0EA6B4" w14:textId="77777777" w:rsidR="00173D82" w:rsidRPr="008357F1" w:rsidRDefault="00173D82" w:rsidP="00DE1AF2">
            <w:pPr>
              <w:pStyle w:val="DHHStabletext"/>
              <w:jc w:val="center"/>
              <w:rPr>
                <w:sz w:val="18"/>
                <w:szCs w:val="18"/>
              </w:rPr>
            </w:pPr>
          </w:p>
        </w:tc>
        <w:tc>
          <w:tcPr>
            <w:tcW w:w="567" w:type="dxa"/>
          </w:tcPr>
          <w:p w14:paraId="731E28B8" w14:textId="77777777" w:rsidR="00173D82" w:rsidRPr="008357F1" w:rsidRDefault="00173D82" w:rsidP="00DE1AF2">
            <w:pPr>
              <w:pStyle w:val="DHHStabletext"/>
              <w:jc w:val="center"/>
              <w:rPr>
                <w:sz w:val="18"/>
                <w:szCs w:val="18"/>
              </w:rPr>
            </w:pPr>
          </w:p>
        </w:tc>
        <w:tc>
          <w:tcPr>
            <w:tcW w:w="567" w:type="dxa"/>
          </w:tcPr>
          <w:p w14:paraId="670D192C" w14:textId="77777777" w:rsidR="00173D82" w:rsidRPr="008357F1" w:rsidRDefault="00173D82" w:rsidP="00DE1AF2">
            <w:pPr>
              <w:pStyle w:val="DHHStabletext"/>
              <w:jc w:val="center"/>
              <w:rPr>
                <w:sz w:val="18"/>
                <w:szCs w:val="18"/>
              </w:rPr>
            </w:pPr>
          </w:p>
        </w:tc>
      </w:tr>
      <w:tr w:rsidR="00173D82" w:rsidRPr="008357F1" w14:paraId="288417EE" w14:textId="77777777" w:rsidTr="00DE1AF2">
        <w:tc>
          <w:tcPr>
            <w:tcW w:w="3397" w:type="dxa"/>
          </w:tcPr>
          <w:p w14:paraId="11300DC6" w14:textId="77777777" w:rsidR="00173D82" w:rsidRPr="000F307B" w:rsidRDefault="00173D82" w:rsidP="00DE1AF2">
            <w:pPr>
              <w:pStyle w:val="DHHStabletext"/>
              <w:rPr>
                <w:rStyle w:val="DHHSheaderChar"/>
              </w:rPr>
            </w:pPr>
            <w:r w:rsidRPr="000F307B">
              <w:rPr>
                <w:rStyle w:val="DHHSheaderChar"/>
              </w:rPr>
              <w:t>Patient/Client Carer Residency Status</w:t>
            </w:r>
          </w:p>
        </w:tc>
        <w:tc>
          <w:tcPr>
            <w:tcW w:w="567" w:type="dxa"/>
          </w:tcPr>
          <w:p w14:paraId="7B8D21B1" w14:textId="77777777" w:rsidR="00173D82" w:rsidRPr="008357F1" w:rsidRDefault="00173D82" w:rsidP="00DE1AF2">
            <w:pPr>
              <w:pStyle w:val="DHHStabletext"/>
              <w:jc w:val="center"/>
              <w:rPr>
                <w:sz w:val="18"/>
                <w:szCs w:val="18"/>
              </w:rPr>
            </w:pPr>
          </w:p>
        </w:tc>
        <w:tc>
          <w:tcPr>
            <w:tcW w:w="567" w:type="dxa"/>
          </w:tcPr>
          <w:p w14:paraId="70528F6A" w14:textId="77777777" w:rsidR="00173D82" w:rsidRPr="008357F1" w:rsidRDefault="00173D82" w:rsidP="00DE1AF2">
            <w:pPr>
              <w:pStyle w:val="DHHStabletext"/>
              <w:jc w:val="center"/>
              <w:rPr>
                <w:sz w:val="18"/>
                <w:szCs w:val="18"/>
              </w:rPr>
            </w:pPr>
          </w:p>
        </w:tc>
        <w:tc>
          <w:tcPr>
            <w:tcW w:w="709" w:type="dxa"/>
          </w:tcPr>
          <w:p w14:paraId="2A54C920" w14:textId="77777777" w:rsidR="00173D82" w:rsidRPr="008357F1" w:rsidRDefault="00173D82" w:rsidP="00DE1AF2">
            <w:pPr>
              <w:pStyle w:val="DHHStabletext"/>
              <w:jc w:val="center"/>
              <w:rPr>
                <w:sz w:val="18"/>
                <w:szCs w:val="18"/>
              </w:rPr>
            </w:pPr>
            <w:r w:rsidRPr="008357F1">
              <w:rPr>
                <w:sz w:val="18"/>
                <w:szCs w:val="18"/>
              </w:rPr>
              <w:t>C1</w:t>
            </w:r>
          </w:p>
        </w:tc>
        <w:tc>
          <w:tcPr>
            <w:tcW w:w="567" w:type="dxa"/>
          </w:tcPr>
          <w:p w14:paraId="11B48E98" w14:textId="77777777" w:rsidR="00173D82" w:rsidRPr="008357F1" w:rsidRDefault="00173D82" w:rsidP="00DE1AF2">
            <w:pPr>
              <w:pStyle w:val="DHHStabletext"/>
              <w:jc w:val="center"/>
              <w:rPr>
                <w:sz w:val="18"/>
                <w:szCs w:val="18"/>
              </w:rPr>
            </w:pPr>
          </w:p>
        </w:tc>
        <w:tc>
          <w:tcPr>
            <w:tcW w:w="567" w:type="dxa"/>
          </w:tcPr>
          <w:p w14:paraId="56CF1903" w14:textId="77777777" w:rsidR="00173D82" w:rsidRPr="008357F1" w:rsidRDefault="00173D82" w:rsidP="00DE1AF2">
            <w:pPr>
              <w:pStyle w:val="DHHStabletext"/>
              <w:jc w:val="center"/>
              <w:rPr>
                <w:sz w:val="18"/>
                <w:szCs w:val="18"/>
              </w:rPr>
            </w:pPr>
          </w:p>
        </w:tc>
        <w:tc>
          <w:tcPr>
            <w:tcW w:w="567" w:type="dxa"/>
          </w:tcPr>
          <w:p w14:paraId="61FF5FFB" w14:textId="77777777" w:rsidR="00173D82" w:rsidRPr="008357F1" w:rsidRDefault="00173D82" w:rsidP="00DE1AF2">
            <w:pPr>
              <w:pStyle w:val="DHHStabletext"/>
              <w:jc w:val="center"/>
              <w:rPr>
                <w:sz w:val="18"/>
                <w:szCs w:val="18"/>
              </w:rPr>
            </w:pPr>
          </w:p>
        </w:tc>
        <w:tc>
          <w:tcPr>
            <w:tcW w:w="567" w:type="dxa"/>
          </w:tcPr>
          <w:p w14:paraId="1D11FC7F" w14:textId="77777777" w:rsidR="00173D82" w:rsidRPr="008357F1" w:rsidRDefault="00173D82" w:rsidP="00DE1AF2">
            <w:pPr>
              <w:pStyle w:val="DHHStabletext"/>
              <w:jc w:val="center"/>
              <w:rPr>
                <w:sz w:val="18"/>
                <w:szCs w:val="18"/>
              </w:rPr>
            </w:pPr>
            <w:r w:rsidRPr="008357F1">
              <w:rPr>
                <w:sz w:val="18"/>
                <w:szCs w:val="18"/>
              </w:rPr>
              <w:t>C1</w:t>
            </w:r>
          </w:p>
        </w:tc>
        <w:tc>
          <w:tcPr>
            <w:tcW w:w="567" w:type="dxa"/>
          </w:tcPr>
          <w:p w14:paraId="56106595" w14:textId="77777777" w:rsidR="00173D82" w:rsidRPr="008357F1" w:rsidRDefault="00173D82" w:rsidP="00DE1AF2">
            <w:pPr>
              <w:pStyle w:val="DHHStabletext"/>
              <w:jc w:val="center"/>
              <w:rPr>
                <w:sz w:val="18"/>
                <w:szCs w:val="18"/>
              </w:rPr>
            </w:pPr>
          </w:p>
        </w:tc>
        <w:tc>
          <w:tcPr>
            <w:tcW w:w="567" w:type="dxa"/>
          </w:tcPr>
          <w:p w14:paraId="4E15EFFA" w14:textId="77777777" w:rsidR="00173D82" w:rsidRPr="008357F1" w:rsidRDefault="00173D82" w:rsidP="00DE1AF2">
            <w:pPr>
              <w:pStyle w:val="DHHStabletext"/>
              <w:jc w:val="center"/>
              <w:rPr>
                <w:sz w:val="18"/>
                <w:szCs w:val="18"/>
              </w:rPr>
            </w:pPr>
          </w:p>
        </w:tc>
        <w:tc>
          <w:tcPr>
            <w:tcW w:w="567" w:type="dxa"/>
          </w:tcPr>
          <w:p w14:paraId="3AA42469" w14:textId="77777777" w:rsidR="00173D82" w:rsidRPr="008357F1" w:rsidRDefault="00173D82" w:rsidP="00DE1AF2">
            <w:pPr>
              <w:pStyle w:val="DHHStabletext"/>
              <w:jc w:val="center"/>
              <w:rPr>
                <w:sz w:val="18"/>
                <w:szCs w:val="18"/>
              </w:rPr>
            </w:pPr>
          </w:p>
        </w:tc>
        <w:tc>
          <w:tcPr>
            <w:tcW w:w="567" w:type="dxa"/>
          </w:tcPr>
          <w:p w14:paraId="46159AC6" w14:textId="77777777" w:rsidR="00173D82" w:rsidRPr="008357F1" w:rsidRDefault="00173D82" w:rsidP="00DE1AF2">
            <w:pPr>
              <w:pStyle w:val="DHHStabletext"/>
              <w:jc w:val="center"/>
              <w:rPr>
                <w:sz w:val="18"/>
                <w:szCs w:val="18"/>
              </w:rPr>
            </w:pPr>
          </w:p>
        </w:tc>
        <w:tc>
          <w:tcPr>
            <w:tcW w:w="567" w:type="dxa"/>
          </w:tcPr>
          <w:p w14:paraId="45DF7479" w14:textId="77777777" w:rsidR="00173D82" w:rsidRPr="008357F1" w:rsidRDefault="00173D82" w:rsidP="00DE1AF2">
            <w:pPr>
              <w:pStyle w:val="DHHStabletext"/>
              <w:jc w:val="center"/>
              <w:rPr>
                <w:sz w:val="18"/>
                <w:szCs w:val="18"/>
              </w:rPr>
            </w:pPr>
          </w:p>
        </w:tc>
      </w:tr>
      <w:tr w:rsidR="00173D82" w:rsidRPr="008357F1" w14:paraId="5E9B41B6" w14:textId="77777777" w:rsidTr="00DE1AF2">
        <w:tc>
          <w:tcPr>
            <w:tcW w:w="3397" w:type="dxa"/>
          </w:tcPr>
          <w:p w14:paraId="6E96D45C" w14:textId="77777777" w:rsidR="00173D82" w:rsidRPr="000F307B" w:rsidRDefault="00173D82" w:rsidP="00DE1AF2">
            <w:pPr>
              <w:pStyle w:val="DHHStabletext"/>
              <w:rPr>
                <w:rStyle w:val="DHHSheaderChar"/>
              </w:rPr>
            </w:pPr>
            <w:r w:rsidRPr="000F307B">
              <w:rPr>
                <w:rStyle w:val="DHHSheaderChar"/>
              </w:rPr>
              <w:t>Patient/Client Death Date</w:t>
            </w:r>
          </w:p>
        </w:tc>
        <w:tc>
          <w:tcPr>
            <w:tcW w:w="567" w:type="dxa"/>
          </w:tcPr>
          <w:p w14:paraId="2B5DB187" w14:textId="77777777" w:rsidR="00173D82" w:rsidRPr="008357F1" w:rsidRDefault="00173D82" w:rsidP="00DE1AF2">
            <w:pPr>
              <w:pStyle w:val="DHHStabletext"/>
              <w:jc w:val="center"/>
              <w:rPr>
                <w:sz w:val="18"/>
                <w:szCs w:val="18"/>
              </w:rPr>
            </w:pPr>
          </w:p>
        </w:tc>
        <w:tc>
          <w:tcPr>
            <w:tcW w:w="567" w:type="dxa"/>
          </w:tcPr>
          <w:p w14:paraId="4470554B" w14:textId="77777777" w:rsidR="00173D82" w:rsidRPr="008357F1" w:rsidRDefault="00173D82" w:rsidP="00DE1AF2">
            <w:pPr>
              <w:pStyle w:val="DHHStabletext"/>
              <w:jc w:val="center"/>
              <w:rPr>
                <w:sz w:val="18"/>
                <w:szCs w:val="18"/>
              </w:rPr>
            </w:pPr>
          </w:p>
        </w:tc>
        <w:tc>
          <w:tcPr>
            <w:tcW w:w="709" w:type="dxa"/>
          </w:tcPr>
          <w:p w14:paraId="24850281" w14:textId="77777777" w:rsidR="00173D82" w:rsidRPr="008357F1" w:rsidRDefault="00173D82" w:rsidP="00DE1AF2">
            <w:pPr>
              <w:pStyle w:val="DHHStabletext"/>
              <w:jc w:val="center"/>
              <w:rPr>
                <w:sz w:val="18"/>
                <w:szCs w:val="18"/>
              </w:rPr>
            </w:pPr>
          </w:p>
        </w:tc>
        <w:tc>
          <w:tcPr>
            <w:tcW w:w="567" w:type="dxa"/>
          </w:tcPr>
          <w:p w14:paraId="1DBDC3B1" w14:textId="77777777" w:rsidR="00173D82" w:rsidRPr="008357F1" w:rsidRDefault="00173D82" w:rsidP="00DE1AF2">
            <w:pPr>
              <w:pStyle w:val="DHHStabletext"/>
              <w:jc w:val="center"/>
              <w:rPr>
                <w:sz w:val="18"/>
                <w:szCs w:val="18"/>
              </w:rPr>
            </w:pPr>
          </w:p>
        </w:tc>
        <w:tc>
          <w:tcPr>
            <w:tcW w:w="567" w:type="dxa"/>
          </w:tcPr>
          <w:p w14:paraId="140912F4" w14:textId="77777777" w:rsidR="00173D82" w:rsidRPr="008357F1" w:rsidRDefault="00173D82" w:rsidP="00DE1AF2">
            <w:pPr>
              <w:pStyle w:val="DHHStabletext"/>
              <w:jc w:val="center"/>
              <w:rPr>
                <w:sz w:val="18"/>
                <w:szCs w:val="18"/>
              </w:rPr>
            </w:pPr>
          </w:p>
        </w:tc>
        <w:tc>
          <w:tcPr>
            <w:tcW w:w="567" w:type="dxa"/>
          </w:tcPr>
          <w:p w14:paraId="3B28D037" w14:textId="77777777" w:rsidR="00173D82" w:rsidRPr="008357F1" w:rsidRDefault="00173D82" w:rsidP="00DE1AF2">
            <w:pPr>
              <w:pStyle w:val="DHHStabletext"/>
              <w:jc w:val="center"/>
              <w:rPr>
                <w:sz w:val="18"/>
                <w:szCs w:val="18"/>
              </w:rPr>
            </w:pPr>
          </w:p>
        </w:tc>
        <w:tc>
          <w:tcPr>
            <w:tcW w:w="567" w:type="dxa"/>
          </w:tcPr>
          <w:p w14:paraId="27C8A2F3" w14:textId="77777777" w:rsidR="00173D82" w:rsidRPr="008357F1" w:rsidRDefault="00173D82" w:rsidP="00DE1AF2">
            <w:pPr>
              <w:pStyle w:val="DHHStabletext"/>
              <w:jc w:val="center"/>
              <w:rPr>
                <w:sz w:val="18"/>
                <w:szCs w:val="18"/>
              </w:rPr>
            </w:pPr>
          </w:p>
        </w:tc>
        <w:tc>
          <w:tcPr>
            <w:tcW w:w="567" w:type="dxa"/>
          </w:tcPr>
          <w:p w14:paraId="57201D5E" w14:textId="77777777" w:rsidR="00173D82" w:rsidRPr="008357F1" w:rsidRDefault="00173D82" w:rsidP="00DE1AF2">
            <w:pPr>
              <w:pStyle w:val="DHHStabletext"/>
              <w:jc w:val="center"/>
              <w:rPr>
                <w:sz w:val="18"/>
                <w:szCs w:val="18"/>
              </w:rPr>
            </w:pPr>
          </w:p>
        </w:tc>
        <w:tc>
          <w:tcPr>
            <w:tcW w:w="567" w:type="dxa"/>
          </w:tcPr>
          <w:p w14:paraId="061377DE" w14:textId="77777777" w:rsidR="00173D82" w:rsidRPr="008357F1" w:rsidRDefault="00173D82" w:rsidP="00DE1AF2">
            <w:pPr>
              <w:pStyle w:val="DHHStabletext"/>
              <w:jc w:val="center"/>
              <w:rPr>
                <w:sz w:val="18"/>
                <w:szCs w:val="18"/>
              </w:rPr>
            </w:pPr>
            <w:r w:rsidRPr="008357F1">
              <w:rPr>
                <w:sz w:val="18"/>
                <w:szCs w:val="18"/>
              </w:rPr>
              <w:t>C9</w:t>
            </w:r>
          </w:p>
        </w:tc>
        <w:tc>
          <w:tcPr>
            <w:tcW w:w="567" w:type="dxa"/>
          </w:tcPr>
          <w:p w14:paraId="33EA3586" w14:textId="77777777" w:rsidR="00173D82" w:rsidRPr="008357F1" w:rsidRDefault="00173D82" w:rsidP="00DE1AF2">
            <w:pPr>
              <w:pStyle w:val="DHHStabletext"/>
              <w:jc w:val="center"/>
              <w:rPr>
                <w:sz w:val="18"/>
                <w:szCs w:val="18"/>
              </w:rPr>
            </w:pPr>
          </w:p>
        </w:tc>
        <w:tc>
          <w:tcPr>
            <w:tcW w:w="567" w:type="dxa"/>
          </w:tcPr>
          <w:p w14:paraId="3B142029" w14:textId="77777777" w:rsidR="00173D82" w:rsidRPr="008357F1" w:rsidRDefault="00173D82" w:rsidP="00DE1AF2">
            <w:pPr>
              <w:pStyle w:val="DHHStabletext"/>
              <w:jc w:val="center"/>
              <w:rPr>
                <w:sz w:val="18"/>
                <w:szCs w:val="18"/>
              </w:rPr>
            </w:pPr>
          </w:p>
        </w:tc>
        <w:tc>
          <w:tcPr>
            <w:tcW w:w="567" w:type="dxa"/>
          </w:tcPr>
          <w:p w14:paraId="0E228D81" w14:textId="77777777" w:rsidR="00173D82" w:rsidRPr="008357F1" w:rsidRDefault="00173D82" w:rsidP="00DE1AF2">
            <w:pPr>
              <w:pStyle w:val="DHHStabletext"/>
              <w:jc w:val="center"/>
              <w:rPr>
                <w:sz w:val="18"/>
                <w:szCs w:val="18"/>
              </w:rPr>
            </w:pPr>
            <w:r w:rsidRPr="008357F1">
              <w:rPr>
                <w:sz w:val="18"/>
                <w:szCs w:val="18"/>
              </w:rPr>
              <w:t>M</w:t>
            </w:r>
          </w:p>
        </w:tc>
      </w:tr>
      <w:tr w:rsidR="00173D82" w:rsidRPr="008357F1" w14:paraId="14627335" w14:textId="77777777" w:rsidTr="00DE1AF2">
        <w:tc>
          <w:tcPr>
            <w:tcW w:w="3397" w:type="dxa"/>
          </w:tcPr>
          <w:p w14:paraId="0534D7A2" w14:textId="77777777" w:rsidR="00173D82" w:rsidRPr="000F307B" w:rsidRDefault="00173D82" w:rsidP="00DE1AF2">
            <w:pPr>
              <w:pStyle w:val="DHHStabletext"/>
              <w:rPr>
                <w:rStyle w:val="DHHSheaderChar"/>
              </w:rPr>
            </w:pPr>
            <w:r w:rsidRPr="000F307B">
              <w:rPr>
                <w:rStyle w:val="DHHSheaderChar"/>
              </w:rPr>
              <w:t>Patient/Client Death Date Accuracy</w:t>
            </w:r>
          </w:p>
        </w:tc>
        <w:tc>
          <w:tcPr>
            <w:tcW w:w="567" w:type="dxa"/>
          </w:tcPr>
          <w:p w14:paraId="574126A2" w14:textId="77777777" w:rsidR="00173D82" w:rsidRPr="008357F1" w:rsidRDefault="00173D82" w:rsidP="00DE1AF2">
            <w:pPr>
              <w:pStyle w:val="DHHStabletext"/>
              <w:jc w:val="center"/>
              <w:rPr>
                <w:sz w:val="18"/>
                <w:szCs w:val="18"/>
              </w:rPr>
            </w:pPr>
          </w:p>
        </w:tc>
        <w:tc>
          <w:tcPr>
            <w:tcW w:w="567" w:type="dxa"/>
          </w:tcPr>
          <w:p w14:paraId="79740B4F" w14:textId="77777777" w:rsidR="00173D82" w:rsidRPr="008357F1" w:rsidRDefault="00173D82" w:rsidP="00DE1AF2">
            <w:pPr>
              <w:pStyle w:val="DHHStabletext"/>
              <w:jc w:val="center"/>
              <w:rPr>
                <w:sz w:val="18"/>
                <w:szCs w:val="18"/>
              </w:rPr>
            </w:pPr>
          </w:p>
        </w:tc>
        <w:tc>
          <w:tcPr>
            <w:tcW w:w="709" w:type="dxa"/>
          </w:tcPr>
          <w:p w14:paraId="73E2DC91" w14:textId="77777777" w:rsidR="00173D82" w:rsidRPr="008357F1" w:rsidRDefault="00173D82" w:rsidP="00DE1AF2">
            <w:pPr>
              <w:pStyle w:val="DHHStabletext"/>
              <w:jc w:val="center"/>
              <w:rPr>
                <w:sz w:val="18"/>
                <w:szCs w:val="18"/>
              </w:rPr>
            </w:pPr>
          </w:p>
        </w:tc>
        <w:tc>
          <w:tcPr>
            <w:tcW w:w="567" w:type="dxa"/>
          </w:tcPr>
          <w:p w14:paraId="6134A514" w14:textId="77777777" w:rsidR="00173D82" w:rsidRPr="008357F1" w:rsidRDefault="00173D82" w:rsidP="00DE1AF2">
            <w:pPr>
              <w:pStyle w:val="DHHStabletext"/>
              <w:jc w:val="center"/>
              <w:rPr>
                <w:sz w:val="18"/>
                <w:szCs w:val="18"/>
              </w:rPr>
            </w:pPr>
          </w:p>
        </w:tc>
        <w:tc>
          <w:tcPr>
            <w:tcW w:w="567" w:type="dxa"/>
          </w:tcPr>
          <w:p w14:paraId="3BADDA97" w14:textId="77777777" w:rsidR="00173D82" w:rsidRPr="008357F1" w:rsidRDefault="00173D82" w:rsidP="00DE1AF2">
            <w:pPr>
              <w:pStyle w:val="DHHStabletext"/>
              <w:jc w:val="center"/>
              <w:rPr>
                <w:sz w:val="18"/>
                <w:szCs w:val="18"/>
              </w:rPr>
            </w:pPr>
          </w:p>
        </w:tc>
        <w:tc>
          <w:tcPr>
            <w:tcW w:w="567" w:type="dxa"/>
          </w:tcPr>
          <w:p w14:paraId="17A7A308" w14:textId="77777777" w:rsidR="00173D82" w:rsidRPr="008357F1" w:rsidRDefault="00173D82" w:rsidP="00DE1AF2">
            <w:pPr>
              <w:pStyle w:val="DHHStabletext"/>
              <w:jc w:val="center"/>
              <w:rPr>
                <w:sz w:val="18"/>
                <w:szCs w:val="18"/>
              </w:rPr>
            </w:pPr>
          </w:p>
        </w:tc>
        <w:tc>
          <w:tcPr>
            <w:tcW w:w="567" w:type="dxa"/>
          </w:tcPr>
          <w:p w14:paraId="15262B06" w14:textId="77777777" w:rsidR="00173D82" w:rsidRPr="008357F1" w:rsidRDefault="00173D82" w:rsidP="00DE1AF2">
            <w:pPr>
              <w:pStyle w:val="DHHStabletext"/>
              <w:jc w:val="center"/>
              <w:rPr>
                <w:sz w:val="18"/>
                <w:szCs w:val="18"/>
              </w:rPr>
            </w:pPr>
          </w:p>
        </w:tc>
        <w:tc>
          <w:tcPr>
            <w:tcW w:w="567" w:type="dxa"/>
          </w:tcPr>
          <w:p w14:paraId="744D32BC" w14:textId="77777777" w:rsidR="00173D82" w:rsidRPr="008357F1" w:rsidRDefault="00173D82" w:rsidP="00DE1AF2">
            <w:pPr>
              <w:pStyle w:val="DHHStabletext"/>
              <w:jc w:val="center"/>
              <w:rPr>
                <w:sz w:val="18"/>
                <w:szCs w:val="18"/>
              </w:rPr>
            </w:pPr>
          </w:p>
        </w:tc>
        <w:tc>
          <w:tcPr>
            <w:tcW w:w="567" w:type="dxa"/>
          </w:tcPr>
          <w:p w14:paraId="50A040EB" w14:textId="77777777" w:rsidR="00173D82" w:rsidRPr="008357F1" w:rsidRDefault="00173D82" w:rsidP="00DE1AF2">
            <w:pPr>
              <w:pStyle w:val="DHHStabletext"/>
              <w:jc w:val="center"/>
              <w:rPr>
                <w:sz w:val="18"/>
                <w:szCs w:val="18"/>
              </w:rPr>
            </w:pPr>
            <w:r w:rsidRPr="008357F1">
              <w:rPr>
                <w:sz w:val="18"/>
                <w:szCs w:val="18"/>
              </w:rPr>
              <w:t>C9</w:t>
            </w:r>
          </w:p>
        </w:tc>
        <w:tc>
          <w:tcPr>
            <w:tcW w:w="567" w:type="dxa"/>
          </w:tcPr>
          <w:p w14:paraId="2EE7637E" w14:textId="77777777" w:rsidR="00173D82" w:rsidRPr="008357F1" w:rsidRDefault="00173D82" w:rsidP="00DE1AF2">
            <w:pPr>
              <w:pStyle w:val="DHHStabletext"/>
              <w:jc w:val="center"/>
              <w:rPr>
                <w:sz w:val="18"/>
                <w:szCs w:val="18"/>
              </w:rPr>
            </w:pPr>
          </w:p>
        </w:tc>
        <w:tc>
          <w:tcPr>
            <w:tcW w:w="567" w:type="dxa"/>
          </w:tcPr>
          <w:p w14:paraId="7DE0B6BB" w14:textId="77777777" w:rsidR="00173D82" w:rsidRPr="008357F1" w:rsidRDefault="00173D82" w:rsidP="00DE1AF2">
            <w:pPr>
              <w:pStyle w:val="DHHStabletext"/>
              <w:jc w:val="center"/>
              <w:rPr>
                <w:sz w:val="18"/>
                <w:szCs w:val="18"/>
              </w:rPr>
            </w:pPr>
          </w:p>
        </w:tc>
        <w:tc>
          <w:tcPr>
            <w:tcW w:w="567" w:type="dxa"/>
          </w:tcPr>
          <w:p w14:paraId="30CF1B98" w14:textId="77777777" w:rsidR="00173D82" w:rsidRPr="008357F1" w:rsidRDefault="00173D82" w:rsidP="00DE1AF2">
            <w:pPr>
              <w:pStyle w:val="DHHStabletext"/>
              <w:jc w:val="center"/>
              <w:rPr>
                <w:sz w:val="18"/>
                <w:szCs w:val="18"/>
              </w:rPr>
            </w:pPr>
            <w:r w:rsidRPr="008357F1">
              <w:rPr>
                <w:sz w:val="18"/>
                <w:szCs w:val="18"/>
              </w:rPr>
              <w:t>M</w:t>
            </w:r>
          </w:p>
        </w:tc>
      </w:tr>
      <w:tr w:rsidR="00173D82" w:rsidRPr="008357F1" w14:paraId="404C913C" w14:textId="77777777" w:rsidTr="00DE1AF2">
        <w:tc>
          <w:tcPr>
            <w:tcW w:w="3397" w:type="dxa"/>
          </w:tcPr>
          <w:p w14:paraId="1FEA7BB1" w14:textId="77777777" w:rsidR="00173D82" w:rsidRPr="000F307B" w:rsidRDefault="00173D82" w:rsidP="00DE1AF2">
            <w:pPr>
              <w:pStyle w:val="DHHStabletext"/>
              <w:rPr>
                <w:rStyle w:val="DHHSheaderChar"/>
              </w:rPr>
            </w:pPr>
            <w:r w:rsidRPr="000F307B">
              <w:rPr>
                <w:rStyle w:val="DHHSheaderChar"/>
              </w:rPr>
              <w:t>Patient/Client Death Place</w:t>
            </w:r>
          </w:p>
        </w:tc>
        <w:tc>
          <w:tcPr>
            <w:tcW w:w="567" w:type="dxa"/>
          </w:tcPr>
          <w:p w14:paraId="0197FB10" w14:textId="77777777" w:rsidR="00173D82" w:rsidRPr="008357F1" w:rsidRDefault="00173D82" w:rsidP="00DE1AF2">
            <w:pPr>
              <w:pStyle w:val="DHHStabletext"/>
              <w:jc w:val="center"/>
              <w:rPr>
                <w:sz w:val="18"/>
                <w:szCs w:val="18"/>
              </w:rPr>
            </w:pPr>
          </w:p>
        </w:tc>
        <w:tc>
          <w:tcPr>
            <w:tcW w:w="567" w:type="dxa"/>
          </w:tcPr>
          <w:p w14:paraId="3E874C69" w14:textId="77777777" w:rsidR="00173D82" w:rsidRPr="008357F1" w:rsidRDefault="00173D82" w:rsidP="00DE1AF2">
            <w:pPr>
              <w:pStyle w:val="DHHStabletext"/>
              <w:jc w:val="center"/>
              <w:rPr>
                <w:sz w:val="18"/>
                <w:szCs w:val="18"/>
              </w:rPr>
            </w:pPr>
          </w:p>
        </w:tc>
        <w:tc>
          <w:tcPr>
            <w:tcW w:w="709" w:type="dxa"/>
          </w:tcPr>
          <w:p w14:paraId="678B2971" w14:textId="77777777" w:rsidR="00173D82" w:rsidRPr="008357F1" w:rsidRDefault="00173D82" w:rsidP="00DE1AF2">
            <w:pPr>
              <w:pStyle w:val="DHHStabletext"/>
              <w:jc w:val="center"/>
              <w:rPr>
                <w:sz w:val="18"/>
                <w:szCs w:val="18"/>
              </w:rPr>
            </w:pPr>
          </w:p>
        </w:tc>
        <w:tc>
          <w:tcPr>
            <w:tcW w:w="567" w:type="dxa"/>
          </w:tcPr>
          <w:p w14:paraId="60C1BC6D" w14:textId="77777777" w:rsidR="00173D82" w:rsidRPr="008357F1" w:rsidRDefault="00173D82" w:rsidP="00DE1AF2">
            <w:pPr>
              <w:pStyle w:val="DHHStabletext"/>
              <w:jc w:val="center"/>
              <w:rPr>
                <w:sz w:val="18"/>
                <w:szCs w:val="18"/>
              </w:rPr>
            </w:pPr>
          </w:p>
        </w:tc>
        <w:tc>
          <w:tcPr>
            <w:tcW w:w="567" w:type="dxa"/>
          </w:tcPr>
          <w:p w14:paraId="03667C6A" w14:textId="77777777" w:rsidR="00173D82" w:rsidRPr="008357F1" w:rsidRDefault="00173D82" w:rsidP="00DE1AF2">
            <w:pPr>
              <w:pStyle w:val="DHHStabletext"/>
              <w:jc w:val="center"/>
              <w:rPr>
                <w:sz w:val="18"/>
                <w:szCs w:val="18"/>
              </w:rPr>
            </w:pPr>
          </w:p>
        </w:tc>
        <w:tc>
          <w:tcPr>
            <w:tcW w:w="567" w:type="dxa"/>
          </w:tcPr>
          <w:p w14:paraId="0DBFA7AE" w14:textId="77777777" w:rsidR="00173D82" w:rsidRPr="008357F1" w:rsidRDefault="00173D82" w:rsidP="00DE1AF2">
            <w:pPr>
              <w:pStyle w:val="DHHStabletext"/>
              <w:jc w:val="center"/>
              <w:rPr>
                <w:sz w:val="18"/>
                <w:szCs w:val="18"/>
              </w:rPr>
            </w:pPr>
          </w:p>
        </w:tc>
        <w:tc>
          <w:tcPr>
            <w:tcW w:w="567" w:type="dxa"/>
          </w:tcPr>
          <w:p w14:paraId="0C908865" w14:textId="77777777" w:rsidR="00173D82" w:rsidRPr="008357F1" w:rsidRDefault="00173D82" w:rsidP="00DE1AF2">
            <w:pPr>
              <w:pStyle w:val="DHHStabletext"/>
              <w:jc w:val="center"/>
              <w:rPr>
                <w:sz w:val="18"/>
                <w:szCs w:val="18"/>
              </w:rPr>
            </w:pPr>
          </w:p>
        </w:tc>
        <w:tc>
          <w:tcPr>
            <w:tcW w:w="567" w:type="dxa"/>
          </w:tcPr>
          <w:p w14:paraId="1FCD376D" w14:textId="77777777" w:rsidR="00173D82" w:rsidRPr="008357F1" w:rsidRDefault="00173D82" w:rsidP="00DE1AF2">
            <w:pPr>
              <w:pStyle w:val="DHHStabletext"/>
              <w:jc w:val="center"/>
              <w:rPr>
                <w:sz w:val="18"/>
                <w:szCs w:val="18"/>
              </w:rPr>
            </w:pPr>
          </w:p>
        </w:tc>
        <w:tc>
          <w:tcPr>
            <w:tcW w:w="567" w:type="dxa"/>
          </w:tcPr>
          <w:p w14:paraId="1ED414EF" w14:textId="77777777" w:rsidR="00173D82" w:rsidRPr="008357F1" w:rsidRDefault="00173D82" w:rsidP="00DE1AF2">
            <w:pPr>
              <w:pStyle w:val="DHHStabletext"/>
              <w:jc w:val="center"/>
              <w:rPr>
                <w:sz w:val="18"/>
                <w:szCs w:val="18"/>
              </w:rPr>
            </w:pPr>
          </w:p>
        </w:tc>
        <w:tc>
          <w:tcPr>
            <w:tcW w:w="567" w:type="dxa"/>
          </w:tcPr>
          <w:p w14:paraId="4933E17A" w14:textId="77777777" w:rsidR="00173D82" w:rsidRPr="008357F1" w:rsidRDefault="00173D82" w:rsidP="00DE1AF2">
            <w:pPr>
              <w:pStyle w:val="DHHStabletext"/>
              <w:jc w:val="center"/>
              <w:rPr>
                <w:sz w:val="18"/>
                <w:szCs w:val="18"/>
              </w:rPr>
            </w:pPr>
          </w:p>
        </w:tc>
        <w:tc>
          <w:tcPr>
            <w:tcW w:w="567" w:type="dxa"/>
          </w:tcPr>
          <w:p w14:paraId="665DD830" w14:textId="77777777" w:rsidR="00173D82" w:rsidRPr="008357F1" w:rsidRDefault="00173D82" w:rsidP="00DE1AF2">
            <w:pPr>
              <w:pStyle w:val="DHHStabletext"/>
              <w:jc w:val="center"/>
              <w:rPr>
                <w:sz w:val="18"/>
                <w:szCs w:val="18"/>
              </w:rPr>
            </w:pPr>
          </w:p>
        </w:tc>
        <w:tc>
          <w:tcPr>
            <w:tcW w:w="567" w:type="dxa"/>
          </w:tcPr>
          <w:p w14:paraId="393BA598" w14:textId="77777777" w:rsidR="00173D82" w:rsidRPr="008357F1" w:rsidRDefault="00173D82" w:rsidP="00DE1AF2">
            <w:pPr>
              <w:pStyle w:val="DHHStabletext"/>
              <w:jc w:val="center"/>
              <w:rPr>
                <w:sz w:val="18"/>
                <w:szCs w:val="18"/>
              </w:rPr>
            </w:pPr>
            <w:r w:rsidRPr="008357F1">
              <w:rPr>
                <w:sz w:val="18"/>
                <w:szCs w:val="18"/>
              </w:rPr>
              <w:t>M</w:t>
            </w:r>
          </w:p>
        </w:tc>
      </w:tr>
      <w:tr w:rsidR="00173D82" w:rsidRPr="008357F1" w14:paraId="01E8568C" w14:textId="77777777" w:rsidTr="00DE1AF2">
        <w:tc>
          <w:tcPr>
            <w:tcW w:w="3397" w:type="dxa"/>
          </w:tcPr>
          <w:p w14:paraId="546C7C8B" w14:textId="77777777" w:rsidR="00173D82" w:rsidRPr="000F307B" w:rsidRDefault="00173D82" w:rsidP="00DE1AF2">
            <w:pPr>
              <w:pStyle w:val="DHHStabletext"/>
              <w:rPr>
                <w:rStyle w:val="DHHSheaderChar"/>
              </w:rPr>
            </w:pPr>
            <w:r w:rsidRPr="000F307B">
              <w:rPr>
                <w:rStyle w:val="DHHSheaderChar"/>
              </w:rPr>
              <w:t>Patient/Client DVA File Number</w:t>
            </w:r>
          </w:p>
        </w:tc>
        <w:tc>
          <w:tcPr>
            <w:tcW w:w="567" w:type="dxa"/>
          </w:tcPr>
          <w:p w14:paraId="60F2C0DA" w14:textId="77777777" w:rsidR="00173D82" w:rsidRPr="008357F1" w:rsidRDefault="00173D82" w:rsidP="00DE1AF2">
            <w:pPr>
              <w:pStyle w:val="DHHStabletext"/>
              <w:jc w:val="center"/>
              <w:rPr>
                <w:sz w:val="18"/>
                <w:szCs w:val="18"/>
              </w:rPr>
            </w:pPr>
          </w:p>
        </w:tc>
        <w:tc>
          <w:tcPr>
            <w:tcW w:w="567" w:type="dxa"/>
          </w:tcPr>
          <w:p w14:paraId="5BDD5BA9" w14:textId="77777777" w:rsidR="00173D82" w:rsidRPr="008357F1" w:rsidRDefault="00173D82" w:rsidP="00DE1AF2">
            <w:pPr>
              <w:pStyle w:val="DHHStabletext"/>
              <w:jc w:val="center"/>
              <w:rPr>
                <w:sz w:val="18"/>
                <w:szCs w:val="18"/>
              </w:rPr>
            </w:pPr>
          </w:p>
        </w:tc>
        <w:tc>
          <w:tcPr>
            <w:tcW w:w="709" w:type="dxa"/>
          </w:tcPr>
          <w:p w14:paraId="561254E2" w14:textId="77777777" w:rsidR="00173D82" w:rsidRPr="008357F1" w:rsidRDefault="00173D82" w:rsidP="00DE1AF2">
            <w:pPr>
              <w:pStyle w:val="DHHStabletext"/>
              <w:jc w:val="center"/>
              <w:rPr>
                <w:sz w:val="18"/>
                <w:szCs w:val="18"/>
              </w:rPr>
            </w:pPr>
          </w:p>
        </w:tc>
        <w:tc>
          <w:tcPr>
            <w:tcW w:w="567" w:type="dxa"/>
          </w:tcPr>
          <w:p w14:paraId="184F50EC" w14:textId="77777777" w:rsidR="00173D82" w:rsidRPr="008357F1" w:rsidRDefault="00173D82" w:rsidP="00DE1AF2">
            <w:pPr>
              <w:pStyle w:val="DHHStabletext"/>
              <w:jc w:val="center"/>
              <w:rPr>
                <w:sz w:val="18"/>
                <w:szCs w:val="18"/>
              </w:rPr>
            </w:pPr>
          </w:p>
        </w:tc>
        <w:tc>
          <w:tcPr>
            <w:tcW w:w="567" w:type="dxa"/>
          </w:tcPr>
          <w:p w14:paraId="35E03A03" w14:textId="77777777" w:rsidR="00173D82" w:rsidRPr="008357F1" w:rsidRDefault="00173D82" w:rsidP="00DE1AF2">
            <w:pPr>
              <w:pStyle w:val="DHHStabletext"/>
              <w:jc w:val="center"/>
              <w:rPr>
                <w:sz w:val="18"/>
                <w:szCs w:val="18"/>
              </w:rPr>
            </w:pPr>
          </w:p>
        </w:tc>
        <w:tc>
          <w:tcPr>
            <w:tcW w:w="567" w:type="dxa"/>
          </w:tcPr>
          <w:p w14:paraId="761E5B7B" w14:textId="77777777" w:rsidR="00173D82" w:rsidRPr="008357F1" w:rsidRDefault="00173D82" w:rsidP="00DE1AF2">
            <w:pPr>
              <w:pStyle w:val="DHHStabletext"/>
              <w:jc w:val="center"/>
              <w:rPr>
                <w:sz w:val="18"/>
                <w:szCs w:val="18"/>
              </w:rPr>
            </w:pPr>
          </w:p>
        </w:tc>
        <w:tc>
          <w:tcPr>
            <w:tcW w:w="567" w:type="dxa"/>
          </w:tcPr>
          <w:p w14:paraId="05A86816" w14:textId="77777777" w:rsidR="00173D82" w:rsidRPr="008357F1" w:rsidRDefault="00173D82" w:rsidP="00DE1AF2">
            <w:pPr>
              <w:pStyle w:val="DHHStabletext"/>
              <w:jc w:val="center"/>
              <w:rPr>
                <w:sz w:val="18"/>
                <w:szCs w:val="18"/>
              </w:rPr>
            </w:pPr>
            <w:r w:rsidRPr="008357F1">
              <w:rPr>
                <w:sz w:val="18"/>
                <w:szCs w:val="18"/>
              </w:rPr>
              <w:t>C3</w:t>
            </w:r>
          </w:p>
        </w:tc>
        <w:tc>
          <w:tcPr>
            <w:tcW w:w="567" w:type="dxa"/>
          </w:tcPr>
          <w:p w14:paraId="28ADC4C6" w14:textId="77777777" w:rsidR="00173D82" w:rsidRPr="008357F1" w:rsidRDefault="00173D82" w:rsidP="00DE1AF2">
            <w:pPr>
              <w:pStyle w:val="DHHStabletext"/>
              <w:jc w:val="center"/>
              <w:rPr>
                <w:sz w:val="18"/>
                <w:szCs w:val="18"/>
              </w:rPr>
            </w:pPr>
            <w:r w:rsidRPr="008357F1">
              <w:rPr>
                <w:sz w:val="18"/>
                <w:szCs w:val="18"/>
              </w:rPr>
              <w:t>C3</w:t>
            </w:r>
          </w:p>
        </w:tc>
        <w:tc>
          <w:tcPr>
            <w:tcW w:w="567" w:type="dxa"/>
          </w:tcPr>
          <w:p w14:paraId="2D629CEC" w14:textId="77777777" w:rsidR="00173D82" w:rsidRPr="008357F1" w:rsidRDefault="00173D82" w:rsidP="00DE1AF2">
            <w:pPr>
              <w:pStyle w:val="DHHStabletext"/>
              <w:jc w:val="center"/>
              <w:rPr>
                <w:sz w:val="18"/>
                <w:szCs w:val="18"/>
              </w:rPr>
            </w:pPr>
          </w:p>
        </w:tc>
        <w:tc>
          <w:tcPr>
            <w:tcW w:w="567" w:type="dxa"/>
          </w:tcPr>
          <w:p w14:paraId="3B2ADE08" w14:textId="77777777" w:rsidR="00173D82" w:rsidRPr="008357F1" w:rsidRDefault="00173D82" w:rsidP="00DE1AF2">
            <w:pPr>
              <w:pStyle w:val="DHHStabletext"/>
              <w:jc w:val="center"/>
              <w:rPr>
                <w:sz w:val="18"/>
                <w:szCs w:val="18"/>
              </w:rPr>
            </w:pPr>
          </w:p>
        </w:tc>
        <w:tc>
          <w:tcPr>
            <w:tcW w:w="567" w:type="dxa"/>
          </w:tcPr>
          <w:p w14:paraId="769499A4" w14:textId="77777777" w:rsidR="00173D82" w:rsidRPr="008357F1" w:rsidRDefault="00173D82" w:rsidP="00DE1AF2">
            <w:pPr>
              <w:pStyle w:val="DHHStabletext"/>
              <w:jc w:val="center"/>
              <w:rPr>
                <w:sz w:val="18"/>
                <w:szCs w:val="18"/>
              </w:rPr>
            </w:pPr>
          </w:p>
        </w:tc>
        <w:tc>
          <w:tcPr>
            <w:tcW w:w="567" w:type="dxa"/>
          </w:tcPr>
          <w:p w14:paraId="3DD72662" w14:textId="77777777" w:rsidR="00173D82" w:rsidRPr="008357F1" w:rsidRDefault="00173D82" w:rsidP="00DE1AF2">
            <w:pPr>
              <w:pStyle w:val="DHHStabletext"/>
              <w:jc w:val="center"/>
              <w:rPr>
                <w:sz w:val="18"/>
                <w:szCs w:val="18"/>
              </w:rPr>
            </w:pPr>
          </w:p>
        </w:tc>
      </w:tr>
      <w:tr w:rsidR="00173D82" w:rsidRPr="008357F1" w14:paraId="7F619DD8" w14:textId="77777777" w:rsidTr="00DE1AF2">
        <w:tc>
          <w:tcPr>
            <w:tcW w:w="3397" w:type="dxa"/>
          </w:tcPr>
          <w:p w14:paraId="494CDD46" w14:textId="77777777" w:rsidR="00173D82" w:rsidRPr="000F307B" w:rsidRDefault="00173D82" w:rsidP="00DE1AF2">
            <w:pPr>
              <w:pStyle w:val="DHHStabletext"/>
              <w:rPr>
                <w:rStyle w:val="DHHSheaderChar"/>
              </w:rPr>
            </w:pPr>
            <w:r w:rsidRPr="000F307B">
              <w:rPr>
                <w:rStyle w:val="DHHSheaderChar"/>
              </w:rPr>
              <w:lastRenderedPageBreak/>
              <w:t>Patient/Client Identifier</w:t>
            </w:r>
          </w:p>
        </w:tc>
        <w:tc>
          <w:tcPr>
            <w:tcW w:w="567" w:type="dxa"/>
          </w:tcPr>
          <w:p w14:paraId="24D1AAEA" w14:textId="77777777" w:rsidR="00173D82" w:rsidRPr="008357F1" w:rsidRDefault="00173D82" w:rsidP="00DE1AF2">
            <w:pPr>
              <w:pStyle w:val="DHHStabletext"/>
              <w:jc w:val="center"/>
              <w:rPr>
                <w:sz w:val="18"/>
                <w:szCs w:val="18"/>
              </w:rPr>
            </w:pPr>
            <w:r w:rsidRPr="008357F1">
              <w:rPr>
                <w:sz w:val="18"/>
                <w:szCs w:val="18"/>
              </w:rPr>
              <w:t>M</w:t>
            </w:r>
          </w:p>
        </w:tc>
        <w:tc>
          <w:tcPr>
            <w:tcW w:w="567" w:type="dxa"/>
          </w:tcPr>
          <w:p w14:paraId="1A968D61" w14:textId="77777777" w:rsidR="00173D82" w:rsidRPr="008357F1" w:rsidRDefault="00173D82" w:rsidP="00DE1AF2">
            <w:pPr>
              <w:pStyle w:val="DHHStabletext"/>
              <w:jc w:val="center"/>
              <w:rPr>
                <w:sz w:val="18"/>
                <w:szCs w:val="18"/>
              </w:rPr>
            </w:pPr>
            <w:r w:rsidRPr="008357F1">
              <w:rPr>
                <w:sz w:val="18"/>
                <w:szCs w:val="18"/>
              </w:rPr>
              <w:t>M</w:t>
            </w:r>
          </w:p>
        </w:tc>
        <w:tc>
          <w:tcPr>
            <w:tcW w:w="709" w:type="dxa"/>
          </w:tcPr>
          <w:p w14:paraId="1CBA88D3" w14:textId="77777777" w:rsidR="00173D82" w:rsidRPr="008357F1" w:rsidRDefault="00173D82" w:rsidP="00DE1AF2">
            <w:pPr>
              <w:pStyle w:val="DHHStabletext"/>
              <w:jc w:val="center"/>
              <w:rPr>
                <w:sz w:val="18"/>
                <w:szCs w:val="18"/>
              </w:rPr>
            </w:pPr>
            <w:r w:rsidRPr="008357F1">
              <w:rPr>
                <w:sz w:val="18"/>
                <w:szCs w:val="18"/>
              </w:rPr>
              <w:t>M</w:t>
            </w:r>
          </w:p>
        </w:tc>
        <w:tc>
          <w:tcPr>
            <w:tcW w:w="567" w:type="dxa"/>
          </w:tcPr>
          <w:p w14:paraId="3B1FBE2D" w14:textId="77777777" w:rsidR="00173D82" w:rsidRPr="008357F1" w:rsidRDefault="00173D82" w:rsidP="00DE1AF2">
            <w:pPr>
              <w:pStyle w:val="DHHStabletext"/>
              <w:jc w:val="center"/>
              <w:rPr>
                <w:sz w:val="18"/>
                <w:szCs w:val="18"/>
              </w:rPr>
            </w:pPr>
          </w:p>
        </w:tc>
        <w:tc>
          <w:tcPr>
            <w:tcW w:w="567" w:type="dxa"/>
          </w:tcPr>
          <w:p w14:paraId="4BCF8EAD" w14:textId="77777777" w:rsidR="00173D82" w:rsidRPr="008357F1" w:rsidRDefault="00173D82" w:rsidP="00DE1AF2">
            <w:pPr>
              <w:pStyle w:val="DHHStabletext"/>
              <w:jc w:val="center"/>
              <w:rPr>
                <w:sz w:val="18"/>
                <w:szCs w:val="18"/>
              </w:rPr>
            </w:pPr>
            <w:r w:rsidRPr="008357F1">
              <w:rPr>
                <w:sz w:val="18"/>
                <w:szCs w:val="18"/>
              </w:rPr>
              <w:t>M</w:t>
            </w:r>
          </w:p>
        </w:tc>
        <w:tc>
          <w:tcPr>
            <w:tcW w:w="567" w:type="dxa"/>
          </w:tcPr>
          <w:p w14:paraId="74A163E0" w14:textId="77777777" w:rsidR="00173D82" w:rsidRPr="008357F1" w:rsidRDefault="00173D82" w:rsidP="00DE1AF2">
            <w:pPr>
              <w:pStyle w:val="DHHStabletext"/>
              <w:jc w:val="center"/>
              <w:rPr>
                <w:sz w:val="18"/>
                <w:szCs w:val="18"/>
              </w:rPr>
            </w:pPr>
          </w:p>
        </w:tc>
        <w:tc>
          <w:tcPr>
            <w:tcW w:w="567" w:type="dxa"/>
          </w:tcPr>
          <w:p w14:paraId="6E819131" w14:textId="77777777" w:rsidR="00173D82" w:rsidRPr="008357F1" w:rsidRDefault="00173D82" w:rsidP="00DE1AF2">
            <w:pPr>
              <w:pStyle w:val="DHHStabletext"/>
              <w:jc w:val="center"/>
              <w:rPr>
                <w:sz w:val="18"/>
                <w:szCs w:val="18"/>
              </w:rPr>
            </w:pPr>
            <w:r w:rsidRPr="008357F1">
              <w:rPr>
                <w:sz w:val="18"/>
                <w:szCs w:val="18"/>
              </w:rPr>
              <w:t>M</w:t>
            </w:r>
          </w:p>
        </w:tc>
        <w:tc>
          <w:tcPr>
            <w:tcW w:w="567" w:type="dxa"/>
          </w:tcPr>
          <w:p w14:paraId="7BABF8B6" w14:textId="77777777" w:rsidR="00173D82" w:rsidRPr="008357F1" w:rsidRDefault="00173D82" w:rsidP="00DE1AF2">
            <w:pPr>
              <w:pStyle w:val="DHHStabletext"/>
              <w:jc w:val="center"/>
              <w:rPr>
                <w:sz w:val="18"/>
                <w:szCs w:val="18"/>
              </w:rPr>
            </w:pPr>
            <w:r w:rsidRPr="008357F1">
              <w:rPr>
                <w:sz w:val="18"/>
                <w:szCs w:val="18"/>
              </w:rPr>
              <w:t>M</w:t>
            </w:r>
          </w:p>
        </w:tc>
        <w:tc>
          <w:tcPr>
            <w:tcW w:w="567" w:type="dxa"/>
          </w:tcPr>
          <w:p w14:paraId="0F715E53" w14:textId="77777777" w:rsidR="00173D82" w:rsidRPr="008357F1" w:rsidRDefault="00173D82" w:rsidP="00DE1AF2">
            <w:pPr>
              <w:pStyle w:val="DHHStabletext"/>
              <w:jc w:val="center"/>
              <w:rPr>
                <w:sz w:val="18"/>
                <w:szCs w:val="18"/>
              </w:rPr>
            </w:pPr>
            <w:r w:rsidRPr="008357F1">
              <w:rPr>
                <w:sz w:val="18"/>
                <w:szCs w:val="18"/>
              </w:rPr>
              <w:t>M</w:t>
            </w:r>
          </w:p>
        </w:tc>
        <w:tc>
          <w:tcPr>
            <w:tcW w:w="567" w:type="dxa"/>
          </w:tcPr>
          <w:p w14:paraId="0B3C418A" w14:textId="77777777" w:rsidR="00173D82" w:rsidRPr="008357F1" w:rsidRDefault="00173D82" w:rsidP="00DE1AF2">
            <w:pPr>
              <w:pStyle w:val="DHHStabletext"/>
              <w:jc w:val="center"/>
              <w:rPr>
                <w:sz w:val="18"/>
                <w:szCs w:val="18"/>
              </w:rPr>
            </w:pPr>
          </w:p>
        </w:tc>
        <w:tc>
          <w:tcPr>
            <w:tcW w:w="567" w:type="dxa"/>
          </w:tcPr>
          <w:p w14:paraId="21AB0521" w14:textId="77777777" w:rsidR="00173D82" w:rsidRPr="008357F1" w:rsidRDefault="00173D82" w:rsidP="00DE1AF2">
            <w:pPr>
              <w:pStyle w:val="DHHStabletext"/>
              <w:jc w:val="center"/>
              <w:rPr>
                <w:sz w:val="18"/>
                <w:szCs w:val="18"/>
              </w:rPr>
            </w:pPr>
          </w:p>
        </w:tc>
        <w:tc>
          <w:tcPr>
            <w:tcW w:w="567" w:type="dxa"/>
          </w:tcPr>
          <w:p w14:paraId="38F08D18" w14:textId="77777777" w:rsidR="00173D82" w:rsidRPr="008357F1" w:rsidRDefault="00173D82" w:rsidP="00DE1AF2">
            <w:pPr>
              <w:pStyle w:val="DHHStabletext"/>
              <w:jc w:val="center"/>
              <w:rPr>
                <w:sz w:val="18"/>
                <w:szCs w:val="18"/>
              </w:rPr>
            </w:pPr>
            <w:r w:rsidRPr="008357F1">
              <w:rPr>
                <w:sz w:val="18"/>
                <w:szCs w:val="18"/>
              </w:rPr>
              <w:t>M</w:t>
            </w:r>
          </w:p>
        </w:tc>
      </w:tr>
      <w:tr w:rsidR="00173D82" w:rsidRPr="008357F1" w14:paraId="571F91ED" w14:textId="77777777" w:rsidTr="00DE1AF2">
        <w:tc>
          <w:tcPr>
            <w:tcW w:w="3397" w:type="dxa"/>
          </w:tcPr>
          <w:p w14:paraId="5EF15649" w14:textId="77777777" w:rsidR="00173D82" w:rsidRPr="000F307B" w:rsidRDefault="00173D82" w:rsidP="00DE1AF2">
            <w:pPr>
              <w:pStyle w:val="DHHStabletext"/>
              <w:rPr>
                <w:rStyle w:val="DHHSheaderChar"/>
              </w:rPr>
            </w:pPr>
            <w:r w:rsidRPr="000F307B">
              <w:rPr>
                <w:rStyle w:val="DHHSheaderChar"/>
              </w:rPr>
              <w:t>Patient/Client Living Arrangement</w:t>
            </w:r>
          </w:p>
        </w:tc>
        <w:tc>
          <w:tcPr>
            <w:tcW w:w="567" w:type="dxa"/>
          </w:tcPr>
          <w:p w14:paraId="6B88213B" w14:textId="77777777" w:rsidR="00173D82" w:rsidRPr="008357F1" w:rsidRDefault="00173D82" w:rsidP="00DE1AF2">
            <w:pPr>
              <w:pStyle w:val="DHHStabletext"/>
              <w:jc w:val="center"/>
              <w:rPr>
                <w:sz w:val="18"/>
                <w:szCs w:val="18"/>
              </w:rPr>
            </w:pPr>
          </w:p>
        </w:tc>
        <w:tc>
          <w:tcPr>
            <w:tcW w:w="567" w:type="dxa"/>
          </w:tcPr>
          <w:p w14:paraId="606FD828" w14:textId="77777777" w:rsidR="00173D82" w:rsidRPr="008357F1" w:rsidRDefault="00173D82" w:rsidP="00DE1AF2">
            <w:pPr>
              <w:pStyle w:val="DHHStabletext"/>
              <w:jc w:val="center"/>
              <w:rPr>
                <w:sz w:val="18"/>
                <w:szCs w:val="18"/>
              </w:rPr>
            </w:pPr>
          </w:p>
        </w:tc>
        <w:tc>
          <w:tcPr>
            <w:tcW w:w="709" w:type="dxa"/>
          </w:tcPr>
          <w:p w14:paraId="3DC45CF5" w14:textId="77777777" w:rsidR="00173D82" w:rsidRPr="008357F1" w:rsidRDefault="00173D82" w:rsidP="00DE1AF2">
            <w:pPr>
              <w:pStyle w:val="DHHStabletext"/>
              <w:jc w:val="center"/>
              <w:rPr>
                <w:sz w:val="18"/>
                <w:szCs w:val="18"/>
              </w:rPr>
            </w:pPr>
            <w:r w:rsidRPr="008357F1">
              <w:rPr>
                <w:sz w:val="18"/>
                <w:szCs w:val="18"/>
              </w:rPr>
              <w:t>O</w:t>
            </w:r>
          </w:p>
        </w:tc>
        <w:tc>
          <w:tcPr>
            <w:tcW w:w="567" w:type="dxa"/>
          </w:tcPr>
          <w:p w14:paraId="312F0875" w14:textId="77777777" w:rsidR="00173D82" w:rsidRPr="008357F1" w:rsidRDefault="00173D82" w:rsidP="00DE1AF2">
            <w:pPr>
              <w:pStyle w:val="DHHStabletext"/>
              <w:jc w:val="center"/>
              <w:rPr>
                <w:sz w:val="18"/>
                <w:szCs w:val="18"/>
              </w:rPr>
            </w:pPr>
          </w:p>
        </w:tc>
        <w:tc>
          <w:tcPr>
            <w:tcW w:w="567" w:type="dxa"/>
          </w:tcPr>
          <w:p w14:paraId="74644818" w14:textId="77777777" w:rsidR="00173D82" w:rsidRPr="008357F1" w:rsidRDefault="00173D82" w:rsidP="00DE1AF2">
            <w:pPr>
              <w:pStyle w:val="DHHStabletext"/>
              <w:jc w:val="center"/>
              <w:rPr>
                <w:sz w:val="18"/>
                <w:szCs w:val="18"/>
              </w:rPr>
            </w:pPr>
          </w:p>
        </w:tc>
        <w:tc>
          <w:tcPr>
            <w:tcW w:w="567" w:type="dxa"/>
          </w:tcPr>
          <w:p w14:paraId="462EA785" w14:textId="77777777" w:rsidR="00173D82" w:rsidRPr="008357F1" w:rsidRDefault="00173D82" w:rsidP="00DE1AF2">
            <w:pPr>
              <w:pStyle w:val="DHHStabletext"/>
              <w:jc w:val="center"/>
              <w:rPr>
                <w:sz w:val="18"/>
                <w:szCs w:val="18"/>
              </w:rPr>
            </w:pPr>
          </w:p>
        </w:tc>
        <w:tc>
          <w:tcPr>
            <w:tcW w:w="567" w:type="dxa"/>
          </w:tcPr>
          <w:p w14:paraId="06DD7B40" w14:textId="77777777" w:rsidR="00173D82" w:rsidRPr="008357F1" w:rsidRDefault="00173D82" w:rsidP="00DE1AF2">
            <w:pPr>
              <w:pStyle w:val="DHHStabletext"/>
              <w:jc w:val="center"/>
              <w:rPr>
                <w:sz w:val="18"/>
                <w:szCs w:val="18"/>
              </w:rPr>
            </w:pPr>
            <w:r w:rsidRPr="008357F1">
              <w:rPr>
                <w:sz w:val="18"/>
                <w:szCs w:val="18"/>
              </w:rPr>
              <w:t>M</w:t>
            </w:r>
          </w:p>
        </w:tc>
        <w:tc>
          <w:tcPr>
            <w:tcW w:w="567" w:type="dxa"/>
          </w:tcPr>
          <w:p w14:paraId="79CE093C" w14:textId="77777777" w:rsidR="00173D82" w:rsidRPr="008357F1" w:rsidRDefault="00173D82" w:rsidP="00DE1AF2">
            <w:pPr>
              <w:pStyle w:val="DHHStabletext"/>
              <w:jc w:val="center"/>
              <w:rPr>
                <w:sz w:val="18"/>
                <w:szCs w:val="18"/>
              </w:rPr>
            </w:pPr>
          </w:p>
        </w:tc>
        <w:tc>
          <w:tcPr>
            <w:tcW w:w="567" w:type="dxa"/>
          </w:tcPr>
          <w:p w14:paraId="70452B78" w14:textId="77777777" w:rsidR="00173D82" w:rsidRPr="008357F1" w:rsidRDefault="00173D82" w:rsidP="00DE1AF2">
            <w:pPr>
              <w:pStyle w:val="DHHStabletext"/>
              <w:jc w:val="center"/>
              <w:rPr>
                <w:sz w:val="18"/>
                <w:szCs w:val="18"/>
              </w:rPr>
            </w:pPr>
          </w:p>
        </w:tc>
        <w:tc>
          <w:tcPr>
            <w:tcW w:w="567" w:type="dxa"/>
          </w:tcPr>
          <w:p w14:paraId="28A1915B" w14:textId="77777777" w:rsidR="00173D82" w:rsidRPr="008357F1" w:rsidRDefault="00173D82" w:rsidP="00DE1AF2">
            <w:pPr>
              <w:pStyle w:val="DHHStabletext"/>
              <w:jc w:val="center"/>
              <w:rPr>
                <w:sz w:val="18"/>
                <w:szCs w:val="18"/>
              </w:rPr>
            </w:pPr>
          </w:p>
        </w:tc>
        <w:tc>
          <w:tcPr>
            <w:tcW w:w="567" w:type="dxa"/>
          </w:tcPr>
          <w:p w14:paraId="59522626" w14:textId="77777777" w:rsidR="00173D82" w:rsidRPr="008357F1" w:rsidRDefault="00173D82" w:rsidP="00DE1AF2">
            <w:pPr>
              <w:pStyle w:val="DHHStabletext"/>
              <w:jc w:val="center"/>
              <w:rPr>
                <w:sz w:val="18"/>
                <w:szCs w:val="18"/>
              </w:rPr>
            </w:pPr>
          </w:p>
        </w:tc>
        <w:tc>
          <w:tcPr>
            <w:tcW w:w="567" w:type="dxa"/>
          </w:tcPr>
          <w:p w14:paraId="3F8E74B1" w14:textId="77777777" w:rsidR="00173D82" w:rsidRPr="008357F1" w:rsidRDefault="00173D82" w:rsidP="00DE1AF2">
            <w:pPr>
              <w:pStyle w:val="DHHStabletext"/>
              <w:jc w:val="center"/>
              <w:rPr>
                <w:sz w:val="18"/>
                <w:szCs w:val="18"/>
              </w:rPr>
            </w:pPr>
          </w:p>
        </w:tc>
      </w:tr>
      <w:tr w:rsidR="00173D82" w:rsidRPr="008357F1" w14:paraId="71907C9F" w14:textId="77777777" w:rsidTr="00DE1AF2">
        <w:tc>
          <w:tcPr>
            <w:tcW w:w="3397" w:type="dxa"/>
          </w:tcPr>
          <w:p w14:paraId="712E12F4" w14:textId="77777777" w:rsidR="00173D82" w:rsidRPr="000F307B" w:rsidRDefault="00173D82" w:rsidP="00DE1AF2">
            <w:pPr>
              <w:pStyle w:val="DHHStabletext"/>
              <w:rPr>
                <w:rStyle w:val="DHHSheaderChar"/>
              </w:rPr>
            </w:pPr>
            <w:r w:rsidRPr="000F307B">
              <w:rPr>
                <w:rStyle w:val="DHHSheaderChar"/>
              </w:rPr>
              <w:t>Patient/Client Main Carer’s Relationship to the Patient</w:t>
            </w:r>
          </w:p>
        </w:tc>
        <w:tc>
          <w:tcPr>
            <w:tcW w:w="567" w:type="dxa"/>
          </w:tcPr>
          <w:p w14:paraId="0F99FD06" w14:textId="77777777" w:rsidR="00173D82" w:rsidRPr="008357F1" w:rsidRDefault="00173D82" w:rsidP="00DE1AF2">
            <w:pPr>
              <w:pStyle w:val="DHHStabletext"/>
              <w:jc w:val="center"/>
              <w:rPr>
                <w:sz w:val="18"/>
                <w:szCs w:val="18"/>
              </w:rPr>
            </w:pPr>
          </w:p>
        </w:tc>
        <w:tc>
          <w:tcPr>
            <w:tcW w:w="567" w:type="dxa"/>
          </w:tcPr>
          <w:p w14:paraId="218C95B0" w14:textId="77777777" w:rsidR="00173D82" w:rsidRPr="008357F1" w:rsidRDefault="00173D82" w:rsidP="00DE1AF2">
            <w:pPr>
              <w:pStyle w:val="DHHStabletext"/>
              <w:jc w:val="center"/>
              <w:rPr>
                <w:sz w:val="18"/>
                <w:szCs w:val="18"/>
              </w:rPr>
            </w:pPr>
          </w:p>
        </w:tc>
        <w:tc>
          <w:tcPr>
            <w:tcW w:w="709" w:type="dxa"/>
          </w:tcPr>
          <w:p w14:paraId="295757DB" w14:textId="77777777" w:rsidR="00173D82" w:rsidRPr="008357F1" w:rsidRDefault="00173D82" w:rsidP="00DE1AF2">
            <w:pPr>
              <w:pStyle w:val="DHHStabletext"/>
              <w:jc w:val="center"/>
              <w:rPr>
                <w:sz w:val="18"/>
                <w:szCs w:val="18"/>
              </w:rPr>
            </w:pPr>
            <w:r w:rsidRPr="008357F1">
              <w:rPr>
                <w:sz w:val="18"/>
                <w:szCs w:val="18"/>
              </w:rPr>
              <w:t>C1</w:t>
            </w:r>
          </w:p>
        </w:tc>
        <w:tc>
          <w:tcPr>
            <w:tcW w:w="567" w:type="dxa"/>
          </w:tcPr>
          <w:p w14:paraId="16D23B03" w14:textId="77777777" w:rsidR="00173D82" w:rsidRPr="008357F1" w:rsidRDefault="00173D82" w:rsidP="00DE1AF2">
            <w:pPr>
              <w:pStyle w:val="DHHStabletext"/>
              <w:jc w:val="center"/>
              <w:rPr>
                <w:sz w:val="18"/>
                <w:szCs w:val="18"/>
              </w:rPr>
            </w:pPr>
          </w:p>
        </w:tc>
        <w:tc>
          <w:tcPr>
            <w:tcW w:w="567" w:type="dxa"/>
          </w:tcPr>
          <w:p w14:paraId="1A2E9C63" w14:textId="77777777" w:rsidR="00173D82" w:rsidRPr="008357F1" w:rsidRDefault="00173D82" w:rsidP="00DE1AF2">
            <w:pPr>
              <w:pStyle w:val="DHHStabletext"/>
              <w:jc w:val="center"/>
              <w:rPr>
                <w:sz w:val="18"/>
                <w:szCs w:val="18"/>
              </w:rPr>
            </w:pPr>
          </w:p>
        </w:tc>
        <w:tc>
          <w:tcPr>
            <w:tcW w:w="567" w:type="dxa"/>
          </w:tcPr>
          <w:p w14:paraId="09324195" w14:textId="77777777" w:rsidR="00173D82" w:rsidRPr="008357F1" w:rsidRDefault="00173D82" w:rsidP="00DE1AF2">
            <w:pPr>
              <w:pStyle w:val="DHHStabletext"/>
              <w:jc w:val="center"/>
              <w:rPr>
                <w:sz w:val="18"/>
                <w:szCs w:val="18"/>
              </w:rPr>
            </w:pPr>
          </w:p>
        </w:tc>
        <w:tc>
          <w:tcPr>
            <w:tcW w:w="567" w:type="dxa"/>
          </w:tcPr>
          <w:p w14:paraId="680AACC5" w14:textId="77777777" w:rsidR="00173D82" w:rsidRPr="008357F1" w:rsidRDefault="00173D82" w:rsidP="00DE1AF2">
            <w:pPr>
              <w:pStyle w:val="DHHStabletext"/>
              <w:jc w:val="center"/>
              <w:rPr>
                <w:sz w:val="18"/>
                <w:szCs w:val="18"/>
              </w:rPr>
            </w:pPr>
          </w:p>
        </w:tc>
        <w:tc>
          <w:tcPr>
            <w:tcW w:w="567" w:type="dxa"/>
          </w:tcPr>
          <w:p w14:paraId="7C92F1E1" w14:textId="77777777" w:rsidR="00173D82" w:rsidRPr="008357F1" w:rsidRDefault="00173D82" w:rsidP="00DE1AF2">
            <w:pPr>
              <w:pStyle w:val="DHHStabletext"/>
              <w:jc w:val="center"/>
              <w:rPr>
                <w:sz w:val="18"/>
                <w:szCs w:val="18"/>
              </w:rPr>
            </w:pPr>
          </w:p>
        </w:tc>
        <w:tc>
          <w:tcPr>
            <w:tcW w:w="567" w:type="dxa"/>
          </w:tcPr>
          <w:p w14:paraId="2C564FA8" w14:textId="77777777" w:rsidR="00173D82" w:rsidRPr="008357F1" w:rsidRDefault="00173D82" w:rsidP="00DE1AF2">
            <w:pPr>
              <w:pStyle w:val="DHHStabletext"/>
              <w:jc w:val="center"/>
              <w:rPr>
                <w:sz w:val="18"/>
                <w:szCs w:val="18"/>
              </w:rPr>
            </w:pPr>
          </w:p>
        </w:tc>
        <w:tc>
          <w:tcPr>
            <w:tcW w:w="567" w:type="dxa"/>
          </w:tcPr>
          <w:p w14:paraId="063AB0E2" w14:textId="77777777" w:rsidR="00173D82" w:rsidRPr="008357F1" w:rsidRDefault="00173D82" w:rsidP="00DE1AF2">
            <w:pPr>
              <w:pStyle w:val="DHHStabletext"/>
              <w:jc w:val="center"/>
              <w:rPr>
                <w:sz w:val="18"/>
                <w:szCs w:val="18"/>
              </w:rPr>
            </w:pPr>
          </w:p>
        </w:tc>
        <w:tc>
          <w:tcPr>
            <w:tcW w:w="567" w:type="dxa"/>
          </w:tcPr>
          <w:p w14:paraId="14A08135" w14:textId="77777777" w:rsidR="00173D82" w:rsidRPr="008357F1" w:rsidRDefault="00173D82" w:rsidP="00DE1AF2">
            <w:pPr>
              <w:pStyle w:val="DHHStabletext"/>
              <w:jc w:val="center"/>
              <w:rPr>
                <w:sz w:val="18"/>
                <w:szCs w:val="18"/>
              </w:rPr>
            </w:pPr>
          </w:p>
        </w:tc>
        <w:tc>
          <w:tcPr>
            <w:tcW w:w="567" w:type="dxa"/>
          </w:tcPr>
          <w:p w14:paraId="6C897D15" w14:textId="77777777" w:rsidR="00173D82" w:rsidRPr="008357F1" w:rsidRDefault="00173D82" w:rsidP="00DE1AF2">
            <w:pPr>
              <w:pStyle w:val="DHHStabletext"/>
              <w:jc w:val="center"/>
              <w:rPr>
                <w:sz w:val="18"/>
                <w:szCs w:val="18"/>
              </w:rPr>
            </w:pPr>
          </w:p>
        </w:tc>
      </w:tr>
      <w:tr w:rsidR="00173D82" w:rsidRPr="008357F1" w14:paraId="3D334FCA" w14:textId="77777777" w:rsidTr="00DE1AF2">
        <w:tc>
          <w:tcPr>
            <w:tcW w:w="3397" w:type="dxa"/>
          </w:tcPr>
          <w:p w14:paraId="4F09D27A" w14:textId="77777777" w:rsidR="00173D82" w:rsidRPr="000F307B" w:rsidRDefault="00173D82" w:rsidP="00DE1AF2">
            <w:pPr>
              <w:pStyle w:val="DHHStabletext"/>
              <w:rPr>
                <w:rStyle w:val="DHHSheaderChar"/>
              </w:rPr>
            </w:pPr>
            <w:r w:rsidRPr="000F307B">
              <w:rPr>
                <w:rStyle w:val="DHHSheaderChar"/>
              </w:rPr>
              <w:t>Patient/Client Sex</w:t>
            </w:r>
          </w:p>
        </w:tc>
        <w:tc>
          <w:tcPr>
            <w:tcW w:w="567" w:type="dxa"/>
          </w:tcPr>
          <w:p w14:paraId="46DC6FC1" w14:textId="77777777" w:rsidR="00173D82" w:rsidRPr="008357F1" w:rsidRDefault="00173D82" w:rsidP="00DE1AF2">
            <w:pPr>
              <w:pStyle w:val="DHHStabletext"/>
              <w:jc w:val="center"/>
              <w:rPr>
                <w:sz w:val="18"/>
                <w:szCs w:val="18"/>
              </w:rPr>
            </w:pPr>
            <w:r w:rsidRPr="008357F1">
              <w:rPr>
                <w:sz w:val="18"/>
                <w:szCs w:val="18"/>
              </w:rPr>
              <w:t>C20</w:t>
            </w:r>
          </w:p>
        </w:tc>
        <w:tc>
          <w:tcPr>
            <w:tcW w:w="567" w:type="dxa"/>
          </w:tcPr>
          <w:p w14:paraId="11B82C5D" w14:textId="77777777" w:rsidR="00173D82" w:rsidRPr="008357F1" w:rsidRDefault="00173D82" w:rsidP="00DE1AF2">
            <w:pPr>
              <w:pStyle w:val="DHHStabletext"/>
              <w:jc w:val="center"/>
              <w:rPr>
                <w:sz w:val="18"/>
                <w:szCs w:val="18"/>
              </w:rPr>
            </w:pPr>
          </w:p>
        </w:tc>
        <w:tc>
          <w:tcPr>
            <w:tcW w:w="709" w:type="dxa"/>
          </w:tcPr>
          <w:p w14:paraId="618A98D1" w14:textId="77777777" w:rsidR="00173D82" w:rsidRPr="008357F1" w:rsidRDefault="00173D82" w:rsidP="00DE1AF2">
            <w:pPr>
              <w:pStyle w:val="DHHStabletext"/>
              <w:jc w:val="center"/>
              <w:rPr>
                <w:sz w:val="18"/>
                <w:szCs w:val="18"/>
              </w:rPr>
            </w:pPr>
          </w:p>
        </w:tc>
        <w:tc>
          <w:tcPr>
            <w:tcW w:w="567" w:type="dxa"/>
          </w:tcPr>
          <w:p w14:paraId="1D156A23" w14:textId="77777777" w:rsidR="00173D82" w:rsidRPr="008357F1" w:rsidRDefault="00173D82" w:rsidP="00DE1AF2">
            <w:pPr>
              <w:pStyle w:val="DHHStabletext"/>
              <w:jc w:val="center"/>
              <w:rPr>
                <w:sz w:val="18"/>
                <w:szCs w:val="18"/>
              </w:rPr>
            </w:pPr>
          </w:p>
        </w:tc>
        <w:tc>
          <w:tcPr>
            <w:tcW w:w="567" w:type="dxa"/>
          </w:tcPr>
          <w:p w14:paraId="59957CE2" w14:textId="77777777" w:rsidR="00173D82" w:rsidRPr="008357F1" w:rsidRDefault="00173D82" w:rsidP="00DE1AF2">
            <w:pPr>
              <w:pStyle w:val="DHHStabletext"/>
              <w:jc w:val="center"/>
              <w:rPr>
                <w:sz w:val="18"/>
                <w:szCs w:val="18"/>
              </w:rPr>
            </w:pPr>
          </w:p>
        </w:tc>
        <w:tc>
          <w:tcPr>
            <w:tcW w:w="567" w:type="dxa"/>
          </w:tcPr>
          <w:p w14:paraId="56E4BE78" w14:textId="77777777" w:rsidR="00173D82" w:rsidRPr="008357F1" w:rsidRDefault="00173D82" w:rsidP="00DE1AF2">
            <w:pPr>
              <w:pStyle w:val="DHHStabletext"/>
              <w:jc w:val="center"/>
              <w:rPr>
                <w:sz w:val="18"/>
                <w:szCs w:val="18"/>
              </w:rPr>
            </w:pPr>
          </w:p>
        </w:tc>
        <w:tc>
          <w:tcPr>
            <w:tcW w:w="567" w:type="dxa"/>
          </w:tcPr>
          <w:p w14:paraId="206BEFAA" w14:textId="77777777" w:rsidR="00173D82" w:rsidRPr="008357F1" w:rsidRDefault="00173D82" w:rsidP="00DE1AF2">
            <w:pPr>
              <w:pStyle w:val="DHHStabletext"/>
              <w:jc w:val="center"/>
              <w:rPr>
                <w:sz w:val="18"/>
                <w:szCs w:val="18"/>
              </w:rPr>
            </w:pPr>
          </w:p>
        </w:tc>
        <w:tc>
          <w:tcPr>
            <w:tcW w:w="567" w:type="dxa"/>
          </w:tcPr>
          <w:p w14:paraId="67D62013" w14:textId="77777777" w:rsidR="00173D82" w:rsidRPr="008357F1" w:rsidRDefault="00173D82" w:rsidP="00DE1AF2">
            <w:pPr>
              <w:pStyle w:val="DHHStabletext"/>
              <w:jc w:val="center"/>
              <w:rPr>
                <w:sz w:val="18"/>
                <w:szCs w:val="18"/>
              </w:rPr>
            </w:pPr>
          </w:p>
        </w:tc>
        <w:tc>
          <w:tcPr>
            <w:tcW w:w="567" w:type="dxa"/>
          </w:tcPr>
          <w:p w14:paraId="1C997882" w14:textId="77777777" w:rsidR="00173D82" w:rsidRPr="008357F1" w:rsidRDefault="00173D82" w:rsidP="00DE1AF2">
            <w:pPr>
              <w:pStyle w:val="DHHStabletext"/>
              <w:jc w:val="center"/>
              <w:rPr>
                <w:sz w:val="18"/>
                <w:szCs w:val="18"/>
              </w:rPr>
            </w:pPr>
          </w:p>
        </w:tc>
        <w:tc>
          <w:tcPr>
            <w:tcW w:w="567" w:type="dxa"/>
          </w:tcPr>
          <w:p w14:paraId="46B0D384" w14:textId="77777777" w:rsidR="00173D82" w:rsidRPr="008357F1" w:rsidRDefault="00173D82" w:rsidP="00DE1AF2">
            <w:pPr>
              <w:pStyle w:val="DHHStabletext"/>
              <w:jc w:val="center"/>
              <w:rPr>
                <w:sz w:val="18"/>
                <w:szCs w:val="18"/>
              </w:rPr>
            </w:pPr>
          </w:p>
        </w:tc>
        <w:tc>
          <w:tcPr>
            <w:tcW w:w="567" w:type="dxa"/>
          </w:tcPr>
          <w:p w14:paraId="08AF42F4" w14:textId="77777777" w:rsidR="00173D82" w:rsidRPr="008357F1" w:rsidRDefault="00173D82" w:rsidP="00DE1AF2">
            <w:pPr>
              <w:pStyle w:val="DHHStabletext"/>
              <w:jc w:val="center"/>
              <w:rPr>
                <w:sz w:val="18"/>
                <w:szCs w:val="18"/>
              </w:rPr>
            </w:pPr>
          </w:p>
        </w:tc>
        <w:tc>
          <w:tcPr>
            <w:tcW w:w="567" w:type="dxa"/>
          </w:tcPr>
          <w:p w14:paraId="46A82F81" w14:textId="77777777" w:rsidR="00173D82" w:rsidRPr="008357F1" w:rsidRDefault="00173D82" w:rsidP="00DE1AF2">
            <w:pPr>
              <w:pStyle w:val="DHHStabletext"/>
              <w:jc w:val="center"/>
              <w:rPr>
                <w:sz w:val="18"/>
                <w:szCs w:val="18"/>
              </w:rPr>
            </w:pPr>
          </w:p>
        </w:tc>
      </w:tr>
      <w:tr w:rsidR="00173D82" w:rsidRPr="008357F1" w14:paraId="0E2A61D7" w14:textId="77777777" w:rsidTr="00DE1AF2">
        <w:tc>
          <w:tcPr>
            <w:tcW w:w="3397" w:type="dxa"/>
          </w:tcPr>
          <w:p w14:paraId="7488CFBF" w14:textId="77777777" w:rsidR="00173D82" w:rsidRPr="000F307B" w:rsidRDefault="00173D82" w:rsidP="00DE1AF2">
            <w:pPr>
              <w:pStyle w:val="DHHStabletext"/>
              <w:rPr>
                <w:rStyle w:val="DHHSheaderChar"/>
              </w:rPr>
            </w:pPr>
            <w:r w:rsidRPr="000F307B">
              <w:rPr>
                <w:rStyle w:val="DHHSheaderChar"/>
              </w:rPr>
              <w:t>Patient/Client Usual Accommodation Type</w:t>
            </w:r>
          </w:p>
        </w:tc>
        <w:tc>
          <w:tcPr>
            <w:tcW w:w="567" w:type="dxa"/>
          </w:tcPr>
          <w:p w14:paraId="3F96CAA6" w14:textId="77777777" w:rsidR="00173D82" w:rsidRPr="008357F1" w:rsidRDefault="00173D82" w:rsidP="00DE1AF2">
            <w:pPr>
              <w:pStyle w:val="DHHStabletext"/>
              <w:jc w:val="center"/>
              <w:rPr>
                <w:sz w:val="18"/>
                <w:szCs w:val="18"/>
              </w:rPr>
            </w:pPr>
          </w:p>
        </w:tc>
        <w:tc>
          <w:tcPr>
            <w:tcW w:w="567" w:type="dxa"/>
          </w:tcPr>
          <w:p w14:paraId="16E90A50" w14:textId="77777777" w:rsidR="00173D82" w:rsidRPr="008357F1" w:rsidRDefault="00173D82" w:rsidP="00DE1AF2">
            <w:pPr>
              <w:pStyle w:val="DHHStabletext"/>
              <w:jc w:val="center"/>
              <w:rPr>
                <w:sz w:val="18"/>
                <w:szCs w:val="18"/>
              </w:rPr>
            </w:pPr>
          </w:p>
        </w:tc>
        <w:tc>
          <w:tcPr>
            <w:tcW w:w="709" w:type="dxa"/>
          </w:tcPr>
          <w:p w14:paraId="053D67E6" w14:textId="77777777" w:rsidR="00173D82" w:rsidRPr="008357F1" w:rsidRDefault="00173D82" w:rsidP="00DE1AF2">
            <w:pPr>
              <w:pStyle w:val="DHHStabletext"/>
              <w:jc w:val="center"/>
              <w:rPr>
                <w:sz w:val="18"/>
                <w:szCs w:val="18"/>
              </w:rPr>
            </w:pPr>
            <w:r w:rsidRPr="008357F1">
              <w:rPr>
                <w:sz w:val="18"/>
                <w:szCs w:val="18"/>
              </w:rPr>
              <w:t>O</w:t>
            </w:r>
          </w:p>
        </w:tc>
        <w:tc>
          <w:tcPr>
            <w:tcW w:w="567" w:type="dxa"/>
          </w:tcPr>
          <w:p w14:paraId="1FC784F3" w14:textId="77777777" w:rsidR="00173D82" w:rsidRPr="008357F1" w:rsidRDefault="00173D82" w:rsidP="00DE1AF2">
            <w:pPr>
              <w:pStyle w:val="DHHStabletext"/>
              <w:jc w:val="center"/>
              <w:rPr>
                <w:sz w:val="18"/>
                <w:szCs w:val="18"/>
              </w:rPr>
            </w:pPr>
          </w:p>
        </w:tc>
        <w:tc>
          <w:tcPr>
            <w:tcW w:w="567" w:type="dxa"/>
          </w:tcPr>
          <w:p w14:paraId="44442010" w14:textId="77777777" w:rsidR="00173D82" w:rsidRPr="008357F1" w:rsidRDefault="00173D82" w:rsidP="00DE1AF2">
            <w:pPr>
              <w:pStyle w:val="DHHStabletext"/>
              <w:jc w:val="center"/>
              <w:rPr>
                <w:sz w:val="18"/>
                <w:szCs w:val="18"/>
              </w:rPr>
            </w:pPr>
          </w:p>
        </w:tc>
        <w:tc>
          <w:tcPr>
            <w:tcW w:w="567" w:type="dxa"/>
          </w:tcPr>
          <w:p w14:paraId="048EF216" w14:textId="77777777" w:rsidR="00173D82" w:rsidRPr="008357F1" w:rsidRDefault="00173D82" w:rsidP="00DE1AF2">
            <w:pPr>
              <w:pStyle w:val="DHHStabletext"/>
              <w:jc w:val="center"/>
              <w:rPr>
                <w:sz w:val="18"/>
                <w:szCs w:val="18"/>
              </w:rPr>
            </w:pPr>
          </w:p>
        </w:tc>
        <w:tc>
          <w:tcPr>
            <w:tcW w:w="567" w:type="dxa"/>
          </w:tcPr>
          <w:p w14:paraId="7AE9FB86" w14:textId="77777777" w:rsidR="00173D82" w:rsidRPr="008357F1" w:rsidRDefault="00173D82" w:rsidP="00DE1AF2">
            <w:pPr>
              <w:pStyle w:val="DHHStabletext"/>
              <w:jc w:val="center"/>
              <w:rPr>
                <w:sz w:val="18"/>
                <w:szCs w:val="18"/>
              </w:rPr>
            </w:pPr>
            <w:r w:rsidRPr="008357F1">
              <w:rPr>
                <w:sz w:val="18"/>
                <w:szCs w:val="18"/>
              </w:rPr>
              <w:t>M</w:t>
            </w:r>
          </w:p>
        </w:tc>
        <w:tc>
          <w:tcPr>
            <w:tcW w:w="567" w:type="dxa"/>
          </w:tcPr>
          <w:p w14:paraId="7D633318" w14:textId="77777777" w:rsidR="00173D82" w:rsidRPr="008357F1" w:rsidRDefault="00173D82" w:rsidP="00DE1AF2">
            <w:pPr>
              <w:pStyle w:val="DHHStabletext"/>
              <w:jc w:val="center"/>
              <w:rPr>
                <w:sz w:val="18"/>
                <w:szCs w:val="18"/>
              </w:rPr>
            </w:pPr>
          </w:p>
        </w:tc>
        <w:tc>
          <w:tcPr>
            <w:tcW w:w="567" w:type="dxa"/>
          </w:tcPr>
          <w:p w14:paraId="61AC23D1" w14:textId="77777777" w:rsidR="00173D82" w:rsidRPr="008357F1" w:rsidRDefault="00173D82" w:rsidP="00DE1AF2">
            <w:pPr>
              <w:pStyle w:val="DHHStabletext"/>
              <w:jc w:val="center"/>
              <w:rPr>
                <w:sz w:val="18"/>
                <w:szCs w:val="18"/>
              </w:rPr>
            </w:pPr>
          </w:p>
        </w:tc>
        <w:tc>
          <w:tcPr>
            <w:tcW w:w="567" w:type="dxa"/>
          </w:tcPr>
          <w:p w14:paraId="23E6EBC2" w14:textId="77777777" w:rsidR="00173D82" w:rsidRPr="008357F1" w:rsidRDefault="00173D82" w:rsidP="00DE1AF2">
            <w:pPr>
              <w:pStyle w:val="DHHStabletext"/>
              <w:jc w:val="center"/>
              <w:rPr>
                <w:sz w:val="18"/>
                <w:szCs w:val="18"/>
              </w:rPr>
            </w:pPr>
          </w:p>
        </w:tc>
        <w:tc>
          <w:tcPr>
            <w:tcW w:w="567" w:type="dxa"/>
          </w:tcPr>
          <w:p w14:paraId="6CEF3B5A" w14:textId="77777777" w:rsidR="00173D82" w:rsidRPr="008357F1" w:rsidRDefault="00173D82" w:rsidP="00DE1AF2">
            <w:pPr>
              <w:pStyle w:val="DHHStabletext"/>
              <w:jc w:val="center"/>
              <w:rPr>
                <w:sz w:val="18"/>
                <w:szCs w:val="18"/>
              </w:rPr>
            </w:pPr>
          </w:p>
        </w:tc>
        <w:tc>
          <w:tcPr>
            <w:tcW w:w="567" w:type="dxa"/>
          </w:tcPr>
          <w:p w14:paraId="30C4EFA5" w14:textId="77777777" w:rsidR="00173D82" w:rsidRPr="008357F1" w:rsidRDefault="00173D82" w:rsidP="00DE1AF2">
            <w:pPr>
              <w:pStyle w:val="DHHStabletext"/>
              <w:jc w:val="center"/>
              <w:rPr>
                <w:sz w:val="18"/>
                <w:szCs w:val="18"/>
              </w:rPr>
            </w:pPr>
          </w:p>
        </w:tc>
      </w:tr>
      <w:tr w:rsidR="00173D82" w:rsidRPr="008357F1" w14:paraId="050FBD2B" w14:textId="77777777" w:rsidTr="00DE1AF2">
        <w:tc>
          <w:tcPr>
            <w:tcW w:w="3397" w:type="dxa"/>
          </w:tcPr>
          <w:p w14:paraId="0AF820DE" w14:textId="77777777" w:rsidR="00173D82" w:rsidRPr="000F307B" w:rsidRDefault="00173D82" w:rsidP="00DE1AF2">
            <w:pPr>
              <w:pStyle w:val="DHHStabletext"/>
              <w:rPr>
                <w:rStyle w:val="DHHSheaderChar"/>
              </w:rPr>
            </w:pPr>
            <w:r w:rsidRPr="000F307B">
              <w:rPr>
                <w:rStyle w:val="DHHSheaderChar"/>
              </w:rPr>
              <w:t>Patient/Client Usual Residence Locality Name</w:t>
            </w:r>
          </w:p>
        </w:tc>
        <w:tc>
          <w:tcPr>
            <w:tcW w:w="567" w:type="dxa"/>
          </w:tcPr>
          <w:p w14:paraId="6C119B1E" w14:textId="77777777" w:rsidR="00173D82" w:rsidRPr="008357F1" w:rsidRDefault="00173D82" w:rsidP="00DE1AF2">
            <w:pPr>
              <w:pStyle w:val="DHHStabletext"/>
              <w:jc w:val="center"/>
              <w:rPr>
                <w:sz w:val="18"/>
                <w:szCs w:val="18"/>
              </w:rPr>
            </w:pPr>
            <w:r w:rsidRPr="008357F1">
              <w:rPr>
                <w:sz w:val="18"/>
                <w:szCs w:val="18"/>
              </w:rPr>
              <w:t>C20</w:t>
            </w:r>
          </w:p>
        </w:tc>
        <w:tc>
          <w:tcPr>
            <w:tcW w:w="567" w:type="dxa"/>
          </w:tcPr>
          <w:p w14:paraId="7A78D01F" w14:textId="77777777" w:rsidR="00173D82" w:rsidRPr="008357F1" w:rsidRDefault="00173D82" w:rsidP="00DE1AF2">
            <w:pPr>
              <w:pStyle w:val="DHHStabletext"/>
              <w:jc w:val="center"/>
              <w:rPr>
                <w:sz w:val="18"/>
                <w:szCs w:val="18"/>
              </w:rPr>
            </w:pPr>
          </w:p>
        </w:tc>
        <w:tc>
          <w:tcPr>
            <w:tcW w:w="709" w:type="dxa"/>
          </w:tcPr>
          <w:p w14:paraId="07D529C7" w14:textId="77777777" w:rsidR="00173D82" w:rsidRPr="008357F1" w:rsidRDefault="00173D82" w:rsidP="00DE1AF2">
            <w:pPr>
              <w:pStyle w:val="DHHStabletext"/>
              <w:jc w:val="center"/>
              <w:rPr>
                <w:sz w:val="18"/>
                <w:szCs w:val="18"/>
              </w:rPr>
            </w:pPr>
          </w:p>
        </w:tc>
        <w:tc>
          <w:tcPr>
            <w:tcW w:w="567" w:type="dxa"/>
          </w:tcPr>
          <w:p w14:paraId="17B07C28" w14:textId="77777777" w:rsidR="00173D82" w:rsidRPr="008357F1" w:rsidRDefault="00173D82" w:rsidP="00DE1AF2">
            <w:pPr>
              <w:pStyle w:val="DHHStabletext"/>
              <w:jc w:val="center"/>
              <w:rPr>
                <w:sz w:val="18"/>
                <w:szCs w:val="18"/>
              </w:rPr>
            </w:pPr>
          </w:p>
        </w:tc>
        <w:tc>
          <w:tcPr>
            <w:tcW w:w="567" w:type="dxa"/>
          </w:tcPr>
          <w:p w14:paraId="6897BB3C" w14:textId="77777777" w:rsidR="00173D82" w:rsidRPr="008357F1" w:rsidRDefault="00173D82" w:rsidP="00DE1AF2">
            <w:pPr>
              <w:pStyle w:val="DHHStabletext"/>
              <w:jc w:val="center"/>
              <w:rPr>
                <w:sz w:val="18"/>
                <w:szCs w:val="18"/>
              </w:rPr>
            </w:pPr>
          </w:p>
        </w:tc>
        <w:tc>
          <w:tcPr>
            <w:tcW w:w="567" w:type="dxa"/>
          </w:tcPr>
          <w:p w14:paraId="1FF6C930" w14:textId="77777777" w:rsidR="00173D82" w:rsidRPr="008357F1" w:rsidRDefault="00173D82" w:rsidP="00DE1AF2">
            <w:pPr>
              <w:pStyle w:val="DHHStabletext"/>
              <w:jc w:val="center"/>
              <w:rPr>
                <w:sz w:val="18"/>
                <w:szCs w:val="18"/>
              </w:rPr>
            </w:pPr>
          </w:p>
        </w:tc>
        <w:tc>
          <w:tcPr>
            <w:tcW w:w="567" w:type="dxa"/>
          </w:tcPr>
          <w:p w14:paraId="5990E87D" w14:textId="77777777" w:rsidR="00173D82" w:rsidRPr="008357F1" w:rsidRDefault="00173D82" w:rsidP="00DE1AF2">
            <w:pPr>
              <w:pStyle w:val="DHHStabletext"/>
              <w:jc w:val="center"/>
              <w:rPr>
                <w:sz w:val="18"/>
                <w:szCs w:val="18"/>
              </w:rPr>
            </w:pPr>
          </w:p>
        </w:tc>
        <w:tc>
          <w:tcPr>
            <w:tcW w:w="567" w:type="dxa"/>
          </w:tcPr>
          <w:p w14:paraId="2733EA24" w14:textId="77777777" w:rsidR="00173D82" w:rsidRPr="008357F1" w:rsidRDefault="00173D82" w:rsidP="00DE1AF2">
            <w:pPr>
              <w:pStyle w:val="DHHStabletext"/>
              <w:jc w:val="center"/>
              <w:rPr>
                <w:sz w:val="18"/>
                <w:szCs w:val="18"/>
              </w:rPr>
            </w:pPr>
          </w:p>
        </w:tc>
        <w:tc>
          <w:tcPr>
            <w:tcW w:w="567" w:type="dxa"/>
          </w:tcPr>
          <w:p w14:paraId="0DAA1BAE" w14:textId="77777777" w:rsidR="00173D82" w:rsidRPr="008357F1" w:rsidRDefault="00173D82" w:rsidP="00DE1AF2">
            <w:pPr>
              <w:pStyle w:val="DHHStabletext"/>
              <w:jc w:val="center"/>
              <w:rPr>
                <w:sz w:val="18"/>
                <w:szCs w:val="18"/>
              </w:rPr>
            </w:pPr>
          </w:p>
        </w:tc>
        <w:tc>
          <w:tcPr>
            <w:tcW w:w="567" w:type="dxa"/>
          </w:tcPr>
          <w:p w14:paraId="51F4A951" w14:textId="77777777" w:rsidR="00173D82" w:rsidRPr="008357F1" w:rsidRDefault="00173D82" w:rsidP="00DE1AF2">
            <w:pPr>
              <w:pStyle w:val="DHHStabletext"/>
              <w:jc w:val="center"/>
              <w:rPr>
                <w:sz w:val="18"/>
                <w:szCs w:val="18"/>
              </w:rPr>
            </w:pPr>
          </w:p>
        </w:tc>
        <w:tc>
          <w:tcPr>
            <w:tcW w:w="567" w:type="dxa"/>
          </w:tcPr>
          <w:p w14:paraId="321070BA" w14:textId="77777777" w:rsidR="00173D82" w:rsidRPr="008357F1" w:rsidRDefault="00173D82" w:rsidP="00DE1AF2">
            <w:pPr>
              <w:pStyle w:val="DHHStabletext"/>
              <w:jc w:val="center"/>
              <w:rPr>
                <w:sz w:val="18"/>
                <w:szCs w:val="18"/>
              </w:rPr>
            </w:pPr>
          </w:p>
        </w:tc>
        <w:tc>
          <w:tcPr>
            <w:tcW w:w="567" w:type="dxa"/>
          </w:tcPr>
          <w:p w14:paraId="3BC1636A" w14:textId="77777777" w:rsidR="00173D82" w:rsidRPr="008357F1" w:rsidRDefault="00173D82" w:rsidP="00DE1AF2">
            <w:pPr>
              <w:pStyle w:val="DHHStabletext"/>
              <w:jc w:val="center"/>
              <w:rPr>
                <w:sz w:val="18"/>
                <w:szCs w:val="18"/>
              </w:rPr>
            </w:pPr>
          </w:p>
        </w:tc>
      </w:tr>
      <w:tr w:rsidR="00173D82" w:rsidRPr="008357F1" w14:paraId="11E9EA15" w14:textId="77777777" w:rsidTr="00DE1AF2">
        <w:tc>
          <w:tcPr>
            <w:tcW w:w="3397" w:type="dxa"/>
          </w:tcPr>
          <w:p w14:paraId="47D8BE10" w14:textId="77777777" w:rsidR="00173D82" w:rsidRPr="000F307B" w:rsidRDefault="00173D82" w:rsidP="00DE1AF2">
            <w:pPr>
              <w:pStyle w:val="DHHStabletext"/>
              <w:rPr>
                <w:rStyle w:val="DHHSheaderChar"/>
              </w:rPr>
            </w:pPr>
            <w:r w:rsidRPr="000F307B">
              <w:rPr>
                <w:rStyle w:val="DHHSheaderChar"/>
              </w:rPr>
              <w:t>Patient/Client Usual Residence Postcode</w:t>
            </w:r>
          </w:p>
        </w:tc>
        <w:tc>
          <w:tcPr>
            <w:tcW w:w="567" w:type="dxa"/>
          </w:tcPr>
          <w:p w14:paraId="6100426E" w14:textId="77777777" w:rsidR="00173D82" w:rsidRPr="008357F1" w:rsidRDefault="00173D82" w:rsidP="00DE1AF2">
            <w:pPr>
              <w:pStyle w:val="DHHStabletext"/>
              <w:jc w:val="center"/>
              <w:rPr>
                <w:sz w:val="18"/>
                <w:szCs w:val="18"/>
              </w:rPr>
            </w:pPr>
            <w:r w:rsidRPr="008357F1">
              <w:rPr>
                <w:sz w:val="18"/>
                <w:szCs w:val="18"/>
              </w:rPr>
              <w:t>C20</w:t>
            </w:r>
          </w:p>
        </w:tc>
        <w:tc>
          <w:tcPr>
            <w:tcW w:w="567" w:type="dxa"/>
          </w:tcPr>
          <w:p w14:paraId="62014EE6" w14:textId="77777777" w:rsidR="00173D82" w:rsidRPr="008357F1" w:rsidRDefault="00173D82" w:rsidP="00DE1AF2">
            <w:pPr>
              <w:pStyle w:val="DHHStabletext"/>
              <w:jc w:val="center"/>
              <w:rPr>
                <w:sz w:val="18"/>
                <w:szCs w:val="18"/>
              </w:rPr>
            </w:pPr>
          </w:p>
        </w:tc>
        <w:tc>
          <w:tcPr>
            <w:tcW w:w="709" w:type="dxa"/>
          </w:tcPr>
          <w:p w14:paraId="673CBEB2" w14:textId="77777777" w:rsidR="00173D82" w:rsidRPr="008357F1" w:rsidRDefault="00173D82" w:rsidP="00DE1AF2">
            <w:pPr>
              <w:pStyle w:val="DHHStabletext"/>
              <w:jc w:val="center"/>
              <w:rPr>
                <w:sz w:val="18"/>
                <w:szCs w:val="18"/>
              </w:rPr>
            </w:pPr>
          </w:p>
        </w:tc>
        <w:tc>
          <w:tcPr>
            <w:tcW w:w="567" w:type="dxa"/>
          </w:tcPr>
          <w:p w14:paraId="206C9725" w14:textId="77777777" w:rsidR="00173D82" w:rsidRPr="008357F1" w:rsidRDefault="00173D82" w:rsidP="00DE1AF2">
            <w:pPr>
              <w:pStyle w:val="DHHStabletext"/>
              <w:jc w:val="center"/>
              <w:rPr>
                <w:sz w:val="18"/>
                <w:szCs w:val="18"/>
              </w:rPr>
            </w:pPr>
          </w:p>
        </w:tc>
        <w:tc>
          <w:tcPr>
            <w:tcW w:w="567" w:type="dxa"/>
          </w:tcPr>
          <w:p w14:paraId="00EF302D" w14:textId="77777777" w:rsidR="00173D82" w:rsidRPr="008357F1" w:rsidRDefault="00173D82" w:rsidP="00DE1AF2">
            <w:pPr>
              <w:pStyle w:val="DHHStabletext"/>
              <w:jc w:val="center"/>
              <w:rPr>
                <w:sz w:val="18"/>
                <w:szCs w:val="18"/>
              </w:rPr>
            </w:pPr>
          </w:p>
        </w:tc>
        <w:tc>
          <w:tcPr>
            <w:tcW w:w="567" w:type="dxa"/>
          </w:tcPr>
          <w:p w14:paraId="7317D7A1" w14:textId="77777777" w:rsidR="00173D82" w:rsidRPr="008357F1" w:rsidRDefault="00173D82" w:rsidP="00DE1AF2">
            <w:pPr>
              <w:pStyle w:val="DHHStabletext"/>
              <w:jc w:val="center"/>
              <w:rPr>
                <w:sz w:val="18"/>
                <w:szCs w:val="18"/>
              </w:rPr>
            </w:pPr>
          </w:p>
        </w:tc>
        <w:tc>
          <w:tcPr>
            <w:tcW w:w="567" w:type="dxa"/>
          </w:tcPr>
          <w:p w14:paraId="74B83EE9" w14:textId="77777777" w:rsidR="00173D82" w:rsidRPr="008357F1" w:rsidRDefault="00173D82" w:rsidP="00DE1AF2">
            <w:pPr>
              <w:pStyle w:val="DHHStabletext"/>
              <w:jc w:val="center"/>
              <w:rPr>
                <w:sz w:val="18"/>
                <w:szCs w:val="18"/>
              </w:rPr>
            </w:pPr>
          </w:p>
        </w:tc>
        <w:tc>
          <w:tcPr>
            <w:tcW w:w="567" w:type="dxa"/>
          </w:tcPr>
          <w:p w14:paraId="5B526CF3" w14:textId="77777777" w:rsidR="00173D82" w:rsidRPr="008357F1" w:rsidRDefault="00173D82" w:rsidP="00DE1AF2">
            <w:pPr>
              <w:pStyle w:val="DHHStabletext"/>
              <w:jc w:val="center"/>
              <w:rPr>
                <w:sz w:val="18"/>
                <w:szCs w:val="18"/>
              </w:rPr>
            </w:pPr>
          </w:p>
        </w:tc>
        <w:tc>
          <w:tcPr>
            <w:tcW w:w="567" w:type="dxa"/>
          </w:tcPr>
          <w:p w14:paraId="042A8D4F" w14:textId="77777777" w:rsidR="00173D82" w:rsidRPr="008357F1" w:rsidRDefault="00173D82" w:rsidP="00DE1AF2">
            <w:pPr>
              <w:pStyle w:val="DHHStabletext"/>
              <w:jc w:val="center"/>
              <w:rPr>
                <w:sz w:val="18"/>
                <w:szCs w:val="18"/>
              </w:rPr>
            </w:pPr>
          </w:p>
        </w:tc>
        <w:tc>
          <w:tcPr>
            <w:tcW w:w="567" w:type="dxa"/>
          </w:tcPr>
          <w:p w14:paraId="6F7BB9CE" w14:textId="77777777" w:rsidR="00173D82" w:rsidRPr="008357F1" w:rsidRDefault="00173D82" w:rsidP="00DE1AF2">
            <w:pPr>
              <w:pStyle w:val="DHHStabletext"/>
              <w:jc w:val="center"/>
              <w:rPr>
                <w:sz w:val="18"/>
                <w:szCs w:val="18"/>
              </w:rPr>
            </w:pPr>
          </w:p>
        </w:tc>
        <w:tc>
          <w:tcPr>
            <w:tcW w:w="567" w:type="dxa"/>
          </w:tcPr>
          <w:p w14:paraId="7894172F" w14:textId="77777777" w:rsidR="00173D82" w:rsidRPr="008357F1" w:rsidRDefault="00173D82" w:rsidP="00DE1AF2">
            <w:pPr>
              <w:pStyle w:val="DHHStabletext"/>
              <w:jc w:val="center"/>
              <w:rPr>
                <w:sz w:val="18"/>
                <w:szCs w:val="18"/>
              </w:rPr>
            </w:pPr>
          </w:p>
        </w:tc>
        <w:tc>
          <w:tcPr>
            <w:tcW w:w="567" w:type="dxa"/>
          </w:tcPr>
          <w:p w14:paraId="644A4FF2" w14:textId="77777777" w:rsidR="00173D82" w:rsidRPr="008357F1" w:rsidRDefault="00173D82" w:rsidP="00DE1AF2">
            <w:pPr>
              <w:pStyle w:val="DHHStabletext"/>
              <w:jc w:val="center"/>
              <w:rPr>
                <w:sz w:val="18"/>
                <w:szCs w:val="18"/>
              </w:rPr>
            </w:pPr>
          </w:p>
        </w:tc>
      </w:tr>
      <w:tr w:rsidR="00173D82" w:rsidRPr="008357F1" w14:paraId="7FAB7E2E" w14:textId="77777777" w:rsidTr="00DE1AF2">
        <w:tc>
          <w:tcPr>
            <w:tcW w:w="3397" w:type="dxa"/>
          </w:tcPr>
          <w:p w14:paraId="55C5E212" w14:textId="77777777" w:rsidR="00173D82" w:rsidRPr="000F307B" w:rsidRDefault="00173D82" w:rsidP="00DE1AF2">
            <w:pPr>
              <w:pStyle w:val="DHHStabletext"/>
              <w:rPr>
                <w:rStyle w:val="DHHSheaderChar"/>
              </w:rPr>
            </w:pPr>
            <w:r w:rsidRPr="000F307B">
              <w:rPr>
                <w:rStyle w:val="DHHSheaderChar"/>
              </w:rPr>
              <w:t>Referral End Date</w:t>
            </w:r>
          </w:p>
        </w:tc>
        <w:tc>
          <w:tcPr>
            <w:tcW w:w="567" w:type="dxa"/>
          </w:tcPr>
          <w:p w14:paraId="237EC075" w14:textId="77777777" w:rsidR="00173D82" w:rsidRPr="008357F1" w:rsidRDefault="00173D82" w:rsidP="00DE1AF2">
            <w:pPr>
              <w:pStyle w:val="DHHStabletext"/>
              <w:jc w:val="center"/>
              <w:rPr>
                <w:sz w:val="18"/>
                <w:szCs w:val="18"/>
              </w:rPr>
            </w:pPr>
          </w:p>
        </w:tc>
        <w:tc>
          <w:tcPr>
            <w:tcW w:w="567" w:type="dxa"/>
          </w:tcPr>
          <w:p w14:paraId="50A9FBE7" w14:textId="77777777" w:rsidR="00173D82" w:rsidRPr="008357F1" w:rsidRDefault="00173D82" w:rsidP="00DE1AF2">
            <w:pPr>
              <w:pStyle w:val="DHHStabletext"/>
              <w:jc w:val="center"/>
              <w:rPr>
                <w:sz w:val="18"/>
                <w:szCs w:val="18"/>
              </w:rPr>
            </w:pPr>
          </w:p>
        </w:tc>
        <w:tc>
          <w:tcPr>
            <w:tcW w:w="709" w:type="dxa"/>
          </w:tcPr>
          <w:p w14:paraId="2431BDFD" w14:textId="77777777" w:rsidR="00173D82" w:rsidRPr="008357F1" w:rsidRDefault="00173D82" w:rsidP="00DE1AF2">
            <w:pPr>
              <w:pStyle w:val="DHHStabletext"/>
              <w:jc w:val="center"/>
              <w:rPr>
                <w:sz w:val="18"/>
                <w:szCs w:val="18"/>
              </w:rPr>
            </w:pPr>
          </w:p>
        </w:tc>
        <w:tc>
          <w:tcPr>
            <w:tcW w:w="567" w:type="dxa"/>
          </w:tcPr>
          <w:p w14:paraId="23524A0F" w14:textId="77777777" w:rsidR="00173D82" w:rsidRPr="008357F1" w:rsidRDefault="00173D82" w:rsidP="00DE1AF2">
            <w:pPr>
              <w:pStyle w:val="DHHStabletext"/>
              <w:jc w:val="center"/>
              <w:rPr>
                <w:sz w:val="18"/>
                <w:szCs w:val="18"/>
              </w:rPr>
            </w:pPr>
          </w:p>
        </w:tc>
        <w:tc>
          <w:tcPr>
            <w:tcW w:w="567" w:type="dxa"/>
          </w:tcPr>
          <w:p w14:paraId="26EFEF4D" w14:textId="77777777" w:rsidR="00173D82" w:rsidRPr="008357F1" w:rsidRDefault="00173D82" w:rsidP="00DE1AF2">
            <w:pPr>
              <w:pStyle w:val="DHHStabletext"/>
              <w:jc w:val="center"/>
              <w:rPr>
                <w:sz w:val="18"/>
                <w:szCs w:val="18"/>
              </w:rPr>
            </w:pPr>
          </w:p>
        </w:tc>
        <w:tc>
          <w:tcPr>
            <w:tcW w:w="567" w:type="dxa"/>
          </w:tcPr>
          <w:p w14:paraId="5DBC2C3F" w14:textId="77777777" w:rsidR="00173D82" w:rsidRPr="008357F1" w:rsidRDefault="00173D82" w:rsidP="00DE1AF2">
            <w:pPr>
              <w:pStyle w:val="DHHStabletext"/>
              <w:jc w:val="center"/>
              <w:rPr>
                <w:sz w:val="18"/>
                <w:szCs w:val="18"/>
              </w:rPr>
            </w:pPr>
          </w:p>
        </w:tc>
        <w:tc>
          <w:tcPr>
            <w:tcW w:w="567" w:type="dxa"/>
          </w:tcPr>
          <w:p w14:paraId="16FA4D79" w14:textId="77777777" w:rsidR="00173D82" w:rsidRPr="008357F1" w:rsidRDefault="00173D82" w:rsidP="00DE1AF2">
            <w:pPr>
              <w:pStyle w:val="DHHStabletext"/>
              <w:jc w:val="center"/>
              <w:rPr>
                <w:sz w:val="18"/>
                <w:szCs w:val="18"/>
              </w:rPr>
            </w:pPr>
          </w:p>
        </w:tc>
        <w:tc>
          <w:tcPr>
            <w:tcW w:w="567" w:type="dxa"/>
          </w:tcPr>
          <w:p w14:paraId="1B7AD39B" w14:textId="77777777" w:rsidR="00173D82" w:rsidRPr="008357F1" w:rsidRDefault="00173D82" w:rsidP="00DE1AF2">
            <w:pPr>
              <w:pStyle w:val="DHHStabletext"/>
              <w:jc w:val="center"/>
              <w:rPr>
                <w:sz w:val="18"/>
                <w:szCs w:val="18"/>
              </w:rPr>
            </w:pPr>
          </w:p>
        </w:tc>
        <w:tc>
          <w:tcPr>
            <w:tcW w:w="567" w:type="dxa"/>
          </w:tcPr>
          <w:p w14:paraId="5214A112" w14:textId="77777777" w:rsidR="00173D82" w:rsidRPr="008357F1" w:rsidRDefault="00173D82" w:rsidP="00DE1AF2">
            <w:pPr>
              <w:pStyle w:val="DHHStabletext"/>
              <w:jc w:val="center"/>
              <w:rPr>
                <w:sz w:val="18"/>
                <w:szCs w:val="18"/>
              </w:rPr>
            </w:pPr>
            <w:r w:rsidRPr="008357F1">
              <w:rPr>
                <w:sz w:val="18"/>
                <w:szCs w:val="18"/>
              </w:rPr>
              <w:t>M</w:t>
            </w:r>
          </w:p>
        </w:tc>
        <w:tc>
          <w:tcPr>
            <w:tcW w:w="567" w:type="dxa"/>
          </w:tcPr>
          <w:p w14:paraId="7C741F7B" w14:textId="77777777" w:rsidR="00173D82" w:rsidRPr="008357F1" w:rsidRDefault="00173D82" w:rsidP="00DE1AF2">
            <w:pPr>
              <w:pStyle w:val="DHHStabletext"/>
              <w:jc w:val="center"/>
              <w:rPr>
                <w:sz w:val="18"/>
                <w:szCs w:val="18"/>
              </w:rPr>
            </w:pPr>
          </w:p>
        </w:tc>
        <w:tc>
          <w:tcPr>
            <w:tcW w:w="567" w:type="dxa"/>
          </w:tcPr>
          <w:p w14:paraId="0DE899C3" w14:textId="77777777" w:rsidR="00173D82" w:rsidRPr="008357F1" w:rsidRDefault="00173D82" w:rsidP="00DE1AF2">
            <w:pPr>
              <w:pStyle w:val="DHHStabletext"/>
              <w:jc w:val="center"/>
              <w:rPr>
                <w:sz w:val="18"/>
                <w:szCs w:val="18"/>
              </w:rPr>
            </w:pPr>
            <w:r w:rsidRPr="008357F1">
              <w:rPr>
                <w:sz w:val="18"/>
                <w:szCs w:val="18"/>
              </w:rPr>
              <w:t>M</w:t>
            </w:r>
          </w:p>
        </w:tc>
        <w:tc>
          <w:tcPr>
            <w:tcW w:w="567" w:type="dxa"/>
          </w:tcPr>
          <w:p w14:paraId="2F5F8CDB" w14:textId="77777777" w:rsidR="00173D82" w:rsidRPr="008357F1" w:rsidRDefault="00173D82" w:rsidP="00DE1AF2">
            <w:pPr>
              <w:pStyle w:val="DHHStabletext"/>
              <w:jc w:val="center"/>
              <w:rPr>
                <w:sz w:val="18"/>
                <w:szCs w:val="18"/>
                <w:highlight w:val="yellow"/>
              </w:rPr>
            </w:pPr>
          </w:p>
        </w:tc>
      </w:tr>
      <w:tr w:rsidR="00173D82" w:rsidRPr="008357F1" w14:paraId="1BE3CBB4" w14:textId="77777777" w:rsidTr="00DE1AF2">
        <w:tc>
          <w:tcPr>
            <w:tcW w:w="3397" w:type="dxa"/>
          </w:tcPr>
          <w:p w14:paraId="711495A2" w14:textId="77777777" w:rsidR="00173D82" w:rsidRPr="000F307B" w:rsidRDefault="00173D82" w:rsidP="00DE1AF2">
            <w:pPr>
              <w:pStyle w:val="DHHStabletext"/>
              <w:rPr>
                <w:rStyle w:val="DHHSheaderChar"/>
              </w:rPr>
            </w:pPr>
            <w:r w:rsidRPr="000F307B">
              <w:rPr>
                <w:rStyle w:val="DHHSheaderChar"/>
              </w:rPr>
              <w:t>Referral End Reason</w:t>
            </w:r>
          </w:p>
        </w:tc>
        <w:tc>
          <w:tcPr>
            <w:tcW w:w="567" w:type="dxa"/>
          </w:tcPr>
          <w:p w14:paraId="3DBD497C" w14:textId="77777777" w:rsidR="00173D82" w:rsidRPr="008357F1" w:rsidRDefault="00173D82" w:rsidP="00DE1AF2">
            <w:pPr>
              <w:pStyle w:val="DHHStabletext"/>
              <w:jc w:val="center"/>
              <w:rPr>
                <w:sz w:val="18"/>
                <w:szCs w:val="18"/>
              </w:rPr>
            </w:pPr>
          </w:p>
        </w:tc>
        <w:tc>
          <w:tcPr>
            <w:tcW w:w="567" w:type="dxa"/>
          </w:tcPr>
          <w:p w14:paraId="21B8E79A" w14:textId="77777777" w:rsidR="00173D82" w:rsidRPr="008357F1" w:rsidRDefault="00173D82" w:rsidP="00DE1AF2">
            <w:pPr>
              <w:pStyle w:val="DHHStabletext"/>
              <w:jc w:val="center"/>
              <w:rPr>
                <w:sz w:val="18"/>
                <w:szCs w:val="18"/>
              </w:rPr>
            </w:pPr>
          </w:p>
        </w:tc>
        <w:tc>
          <w:tcPr>
            <w:tcW w:w="709" w:type="dxa"/>
          </w:tcPr>
          <w:p w14:paraId="4D99B258" w14:textId="77777777" w:rsidR="00173D82" w:rsidRPr="008357F1" w:rsidRDefault="00173D82" w:rsidP="00DE1AF2">
            <w:pPr>
              <w:pStyle w:val="DHHStabletext"/>
              <w:jc w:val="center"/>
              <w:rPr>
                <w:sz w:val="18"/>
                <w:szCs w:val="18"/>
              </w:rPr>
            </w:pPr>
          </w:p>
        </w:tc>
        <w:tc>
          <w:tcPr>
            <w:tcW w:w="567" w:type="dxa"/>
          </w:tcPr>
          <w:p w14:paraId="1C5BCB0A" w14:textId="77777777" w:rsidR="00173D82" w:rsidRPr="008357F1" w:rsidRDefault="00173D82" w:rsidP="00DE1AF2">
            <w:pPr>
              <w:pStyle w:val="DHHStabletext"/>
              <w:jc w:val="center"/>
              <w:rPr>
                <w:sz w:val="18"/>
                <w:szCs w:val="18"/>
              </w:rPr>
            </w:pPr>
          </w:p>
        </w:tc>
        <w:tc>
          <w:tcPr>
            <w:tcW w:w="567" w:type="dxa"/>
          </w:tcPr>
          <w:p w14:paraId="0888F5C9" w14:textId="77777777" w:rsidR="00173D82" w:rsidRPr="008357F1" w:rsidRDefault="00173D82" w:rsidP="00DE1AF2">
            <w:pPr>
              <w:pStyle w:val="DHHStabletext"/>
              <w:jc w:val="center"/>
              <w:rPr>
                <w:sz w:val="18"/>
                <w:szCs w:val="18"/>
              </w:rPr>
            </w:pPr>
          </w:p>
        </w:tc>
        <w:tc>
          <w:tcPr>
            <w:tcW w:w="567" w:type="dxa"/>
          </w:tcPr>
          <w:p w14:paraId="0949C783" w14:textId="77777777" w:rsidR="00173D82" w:rsidRPr="008357F1" w:rsidRDefault="00173D82" w:rsidP="00DE1AF2">
            <w:pPr>
              <w:pStyle w:val="DHHStabletext"/>
              <w:jc w:val="center"/>
              <w:rPr>
                <w:sz w:val="18"/>
                <w:szCs w:val="18"/>
              </w:rPr>
            </w:pPr>
          </w:p>
        </w:tc>
        <w:tc>
          <w:tcPr>
            <w:tcW w:w="567" w:type="dxa"/>
          </w:tcPr>
          <w:p w14:paraId="6E779580" w14:textId="77777777" w:rsidR="00173D82" w:rsidRPr="008357F1" w:rsidRDefault="00173D82" w:rsidP="00DE1AF2">
            <w:pPr>
              <w:pStyle w:val="DHHStabletext"/>
              <w:jc w:val="center"/>
              <w:rPr>
                <w:sz w:val="18"/>
                <w:szCs w:val="18"/>
              </w:rPr>
            </w:pPr>
          </w:p>
        </w:tc>
        <w:tc>
          <w:tcPr>
            <w:tcW w:w="567" w:type="dxa"/>
          </w:tcPr>
          <w:p w14:paraId="7CAF3014" w14:textId="77777777" w:rsidR="00173D82" w:rsidRPr="008357F1" w:rsidRDefault="00173D82" w:rsidP="00DE1AF2">
            <w:pPr>
              <w:pStyle w:val="DHHStabletext"/>
              <w:jc w:val="center"/>
              <w:rPr>
                <w:sz w:val="18"/>
                <w:szCs w:val="18"/>
              </w:rPr>
            </w:pPr>
          </w:p>
        </w:tc>
        <w:tc>
          <w:tcPr>
            <w:tcW w:w="567" w:type="dxa"/>
          </w:tcPr>
          <w:p w14:paraId="67D474B6" w14:textId="77777777" w:rsidR="00173D82" w:rsidRPr="0068663C" w:rsidRDefault="00173D82" w:rsidP="00DE1AF2">
            <w:pPr>
              <w:pStyle w:val="DHHStabletext"/>
              <w:jc w:val="center"/>
              <w:rPr>
                <w:sz w:val="18"/>
                <w:szCs w:val="18"/>
                <w:highlight w:val="yellow"/>
              </w:rPr>
            </w:pPr>
            <w:r w:rsidRPr="00804C77">
              <w:rPr>
                <w:sz w:val="18"/>
                <w:szCs w:val="18"/>
              </w:rPr>
              <w:t>C21</w:t>
            </w:r>
          </w:p>
        </w:tc>
        <w:tc>
          <w:tcPr>
            <w:tcW w:w="567" w:type="dxa"/>
          </w:tcPr>
          <w:p w14:paraId="5C8E5749" w14:textId="77777777" w:rsidR="00173D82" w:rsidRPr="008357F1" w:rsidRDefault="00173D82" w:rsidP="00DE1AF2">
            <w:pPr>
              <w:pStyle w:val="DHHStabletext"/>
              <w:jc w:val="center"/>
              <w:rPr>
                <w:sz w:val="18"/>
                <w:szCs w:val="18"/>
              </w:rPr>
            </w:pPr>
          </w:p>
        </w:tc>
        <w:tc>
          <w:tcPr>
            <w:tcW w:w="567" w:type="dxa"/>
          </w:tcPr>
          <w:p w14:paraId="5BB77E4F" w14:textId="77777777" w:rsidR="00173D82" w:rsidRPr="008357F1" w:rsidRDefault="00173D82" w:rsidP="00DE1AF2">
            <w:pPr>
              <w:pStyle w:val="DHHStabletext"/>
              <w:jc w:val="center"/>
              <w:rPr>
                <w:sz w:val="18"/>
                <w:szCs w:val="18"/>
              </w:rPr>
            </w:pPr>
            <w:r w:rsidRPr="008357F1">
              <w:rPr>
                <w:sz w:val="18"/>
                <w:szCs w:val="18"/>
              </w:rPr>
              <w:t>M</w:t>
            </w:r>
          </w:p>
        </w:tc>
        <w:tc>
          <w:tcPr>
            <w:tcW w:w="567" w:type="dxa"/>
          </w:tcPr>
          <w:p w14:paraId="29758108" w14:textId="77777777" w:rsidR="00173D82" w:rsidRPr="008357F1" w:rsidRDefault="00173D82" w:rsidP="00DE1AF2">
            <w:pPr>
              <w:pStyle w:val="DHHStabletext"/>
              <w:jc w:val="center"/>
              <w:rPr>
                <w:sz w:val="18"/>
                <w:szCs w:val="18"/>
              </w:rPr>
            </w:pPr>
          </w:p>
        </w:tc>
      </w:tr>
      <w:tr w:rsidR="00173D82" w:rsidRPr="008357F1" w14:paraId="3F4D1D35" w14:textId="77777777" w:rsidTr="00DE1AF2">
        <w:tc>
          <w:tcPr>
            <w:tcW w:w="3397" w:type="dxa"/>
          </w:tcPr>
          <w:p w14:paraId="0D0A69EC" w14:textId="77777777" w:rsidR="00173D82" w:rsidRPr="000F307B" w:rsidRDefault="00173D82" w:rsidP="00DE1AF2">
            <w:pPr>
              <w:pStyle w:val="DHHStabletext"/>
              <w:rPr>
                <w:rStyle w:val="DHHSheaderChar"/>
              </w:rPr>
            </w:pPr>
            <w:r w:rsidRPr="000F307B">
              <w:rPr>
                <w:rStyle w:val="DHHSheaderChar"/>
              </w:rPr>
              <w:t>Referral In Clinical Referral Date</w:t>
            </w:r>
          </w:p>
        </w:tc>
        <w:tc>
          <w:tcPr>
            <w:tcW w:w="567" w:type="dxa"/>
          </w:tcPr>
          <w:p w14:paraId="638E38AE" w14:textId="77777777" w:rsidR="00173D82" w:rsidRPr="008357F1" w:rsidRDefault="00173D82" w:rsidP="00DE1AF2">
            <w:pPr>
              <w:pStyle w:val="DHHStabletext"/>
              <w:jc w:val="center"/>
              <w:rPr>
                <w:sz w:val="18"/>
                <w:szCs w:val="18"/>
              </w:rPr>
            </w:pPr>
            <w:r w:rsidRPr="008357F1">
              <w:rPr>
                <w:sz w:val="18"/>
                <w:szCs w:val="18"/>
              </w:rPr>
              <w:t>M</w:t>
            </w:r>
          </w:p>
        </w:tc>
        <w:tc>
          <w:tcPr>
            <w:tcW w:w="567" w:type="dxa"/>
          </w:tcPr>
          <w:p w14:paraId="62216305" w14:textId="77777777" w:rsidR="00173D82" w:rsidRPr="008357F1" w:rsidRDefault="00173D82" w:rsidP="00DE1AF2">
            <w:pPr>
              <w:pStyle w:val="DHHStabletext"/>
              <w:jc w:val="center"/>
              <w:rPr>
                <w:sz w:val="18"/>
                <w:szCs w:val="18"/>
              </w:rPr>
            </w:pPr>
          </w:p>
        </w:tc>
        <w:tc>
          <w:tcPr>
            <w:tcW w:w="709" w:type="dxa"/>
          </w:tcPr>
          <w:p w14:paraId="35E0A1AA" w14:textId="77777777" w:rsidR="00173D82" w:rsidRPr="008357F1" w:rsidRDefault="00173D82" w:rsidP="00DE1AF2">
            <w:pPr>
              <w:pStyle w:val="DHHStabletext"/>
              <w:jc w:val="center"/>
              <w:rPr>
                <w:sz w:val="18"/>
                <w:szCs w:val="18"/>
              </w:rPr>
            </w:pPr>
          </w:p>
        </w:tc>
        <w:tc>
          <w:tcPr>
            <w:tcW w:w="567" w:type="dxa"/>
          </w:tcPr>
          <w:p w14:paraId="05A6D15A" w14:textId="77777777" w:rsidR="00173D82" w:rsidRPr="008357F1" w:rsidRDefault="00173D82" w:rsidP="00DE1AF2">
            <w:pPr>
              <w:pStyle w:val="DHHStabletext"/>
              <w:jc w:val="center"/>
              <w:rPr>
                <w:sz w:val="18"/>
                <w:szCs w:val="18"/>
              </w:rPr>
            </w:pPr>
          </w:p>
        </w:tc>
        <w:tc>
          <w:tcPr>
            <w:tcW w:w="567" w:type="dxa"/>
          </w:tcPr>
          <w:p w14:paraId="6BBA0DF5" w14:textId="77777777" w:rsidR="00173D82" w:rsidRPr="008357F1" w:rsidRDefault="00173D82" w:rsidP="00DE1AF2">
            <w:pPr>
              <w:pStyle w:val="DHHStabletext"/>
              <w:jc w:val="center"/>
              <w:rPr>
                <w:sz w:val="18"/>
                <w:szCs w:val="18"/>
              </w:rPr>
            </w:pPr>
          </w:p>
        </w:tc>
        <w:tc>
          <w:tcPr>
            <w:tcW w:w="567" w:type="dxa"/>
          </w:tcPr>
          <w:p w14:paraId="5BB66CE8" w14:textId="77777777" w:rsidR="00173D82" w:rsidRPr="008357F1" w:rsidRDefault="00173D82" w:rsidP="00DE1AF2">
            <w:pPr>
              <w:pStyle w:val="DHHStabletext"/>
              <w:jc w:val="center"/>
              <w:rPr>
                <w:sz w:val="18"/>
                <w:szCs w:val="18"/>
              </w:rPr>
            </w:pPr>
          </w:p>
        </w:tc>
        <w:tc>
          <w:tcPr>
            <w:tcW w:w="567" w:type="dxa"/>
          </w:tcPr>
          <w:p w14:paraId="007CF8B2" w14:textId="77777777" w:rsidR="00173D82" w:rsidRPr="008357F1" w:rsidRDefault="00173D82" w:rsidP="00DE1AF2">
            <w:pPr>
              <w:pStyle w:val="DHHStabletext"/>
              <w:jc w:val="center"/>
              <w:rPr>
                <w:sz w:val="18"/>
                <w:szCs w:val="18"/>
              </w:rPr>
            </w:pPr>
          </w:p>
        </w:tc>
        <w:tc>
          <w:tcPr>
            <w:tcW w:w="567" w:type="dxa"/>
          </w:tcPr>
          <w:p w14:paraId="555D742B" w14:textId="77777777" w:rsidR="00173D82" w:rsidRPr="008357F1" w:rsidRDefault="00173D82" w:rsidP="00DE1AF2">
            <w:pPr>
              <w:pStyle w:val="DHHStabletext"/>
              <w:jc w:val="center"/>
              <w:rPr>
                <w:sz w:val="18"/>
                <w:szCs w:val="18"/>
              </w:rPr>
            </w:pPr>
          </w:p>
        </w:tc>
        <w:tc>
          <w:tcPr>
            <w:tcW w:w="567" w:type="dxa"/>
          </w:tcPr>
          <w:p w14:paraId="7D3E759A" w14:textId="77777777" w:rsidR="00173D82" w:rsidRPr="008357F1" w:rsidRDefault="00173D82" w:rsidP="00DE1AF2">
            <w:pPr>
              <w:pStyle w:val="DHHStabletext"/>
              <w:jc w:val="center"/>
              <w:rPr>
                <w:sz w:val="18"/>
                <w:szCs w:val="18"/>
              </w:rPr>
            </w:pPr>
          </w:p>
        </w:tc>
        <w:tc>
          <w:tcPr>
            <w:tcW w:w="567" w:type="dxa"/>
          </w:tcPr>
          <w:p w14:paraId="60329466" w14:textId="77777777" w:rsidR="00173D82" w:rsidRPr="008357F1" w:rsidRDefault="00173D82" w:rsidP="00DE1AF2">
            <w:pPr>
              <w:pStyle w:val="DHHStabletext"/>
              <w:jc w:val="center"/>
              <w:rPr>
                <w:sz w:val="18"/>
                <w:szCs w:val="18"/>
              </w:rPr>
            </w:pPr>
          </w:p>
        </w:tc>
        <w:tc>
          <w:tcPr>
            <w:tcW w:w="567" w:type="dxa"/>
          </w:tcPr>
          <w:p w14:paraId="0F73E5D9" w14:textId="77777777" w:rsidR="00173D82" w:rsidRPr="008357F1" w:rsidRDefault="00173D82" w:rsidP="00DE1AF2">
            <w:pPr>
              <w:pStyle w:val="DHHStabletext"/>
              <w:jc w:val="center"/>
              <w:rPr>
                <w:sz w:val="18"/>
                <w:szCs w:val="18"/>
              </w:rPr>
            </w:pPr>
          </w:p>
        </w:tc>
        <w:tc>
          <w:tcPr>
            <w:tcW w:w="567" w:type="dxa"/>
          </w:tcPr>
          <w:p w14:paraId="6C4572AC" w14:textId="77777777" w:rsidR="00173D82" w:rsidRPr="008357F1" w:rsidRDefault="00173D82" w:rsidP="00DE1AF2">
            <w:pPr>
              <w:pStyle w:val="DHHStabletext"/>
              <w:jc w:val="center"/>
              <w:rPr>
                <w:sz w:val="18"/>
                <w:szCs w:val="18"/>
                <w:highlight w:val="yellow"/>
              </w:rPr>
            </w:pPr>
          </w:p>
        </w:tc>
      </w:tr>
      <w:tr w:rsidR="00173D82" w:rsidRPr="008357F1" w14:paraId="3415EBDF" w14:textId="77777777" w:rsidTr="00DE1AF2">
        <w:tc>
          <w:tcPr>
            <w:tcW w:w="3397" w:type="dxa"/>
          </w:tcPr>
          <w:p w14:paraId="0C664350" w14:textId="77777777" w:rsidR="00173D82" w:rsidRPr="000F307B" w:rsidRDefault="00173D82" w:rsidP="00DE1AF2">
            <w:pPr>
              <w:pStyle w:val="DHHStabletext"/>
              <w:rPr>
                <w:rStyle w:val="DHHSheaderChar"/>
              </w:rPr>
            </w:pPr>
            <w:r w:rsidRPr="000F307B">
              <w:rPr>
                <w:rStyle w:val="DHHSheaderChar"/>
              </w:rPr>
              <w:t>Referral In Clinical Urgency Category</w:t>
            </w:r>
          </w:p>
        </w:tc>
        <w:tc>
          <w:tcPr>
            <w:tcW w:w="567" w:type="dxa"/>
          </w:tcPr>
          <w:p w14:paraId="4A310B5C" w14:textId="77777777" w:rsidR="00173D82" w:rsidRPr="008357F1" w:rsidRDefault="00173D82" w:rsidP="00DE1AF2">
            <w:pPr>
              <w:pStyle w:val="DHHStabletext"/>
              <w:jc w:val="center"/>
              <w:rPr>
                <w:sz w:val="18"/>
                <w:szCs w:val="18"/>
              </w:rPr>
            </w:pPr>
            <w:r w:rsidRPr="008357F1">
              <w:rPr>
                <w:sz w:val="18"/>
                <w:szCs w:val="18"/>
              </w:rPr>
              <w:t>C24</w:t>
            </w:r>
          </w:p>
        </w:tc>
        <w:tc>
          <w:tcPr>
            <w:tcW w:w="567" w:type="dxa"/>
          </w:tcPr>
          <w:p w14:paraId="568DA435" w14:textId="77777777" w:rsidR="00173D82" w:rsidRPr="008357F1" w:rsidRDefault="00173D82" w:rsidP="00DE1AF2">
            <w:pPr>
              <w:pStyle w:val="DHHStabletext"/>
              <w:jc w:val="center"/>
              <w:rPr>
                <w:sz w:val="18"/>
                <w:szCs w:val="18"/>
              </w:rPr>
            </w:pPr>
          </w:p>
        </w:tc>
        <w:tc>
          <w:tcPr>
            <w:tcW w:w="709" w:type="dxa"/>
          </w:tcPr>
          <w:p w14:paraId="12E172A7" w14:textId="77777777" w:rsidR="00173D82" w:rsidRPr="008357F1" w:rsidRDefault="00173D82" w:rsidP="00DE1AF2">
            <w:pPr>
              <w:pStyle w:val="DHHStabletext"/>
              <w:jc w:val="center"/>
              <w:rPr>
                <w:sz w:val="18"/>
                <w:szCs w:val="18"/>
              </w:rPr>
            </w:pPr>
          </w:p>
        </w:tc>
        <w:tc>
          <w:tcPr>
            <w:tcW w:w="567" w:type="dxa"/>
          </w:tcPr>
          <w:p w14:paraId="6DF82BA2" w14:textId="77777777" w:rsidR="00173D82" w:rsidRPr="008357F1" w:rsidRDefault="00173D82" w:rsidP="00DE1AF2">
            <w:pPr>
              <w:pStyle w:val="DHHStabletext"/>
              <w:jc w:val="center"/>
              <w:rPr>
                <w:sz w:val="18"/>
                <w:szCs w:val="18"/>
              </w:rPr>
            </w:pPr>
          </w:p>
        </w:tc>
        <w:tc>
          <w:tcPr>
            <w:tcW w:w="567" w:type="dxa"/>
          </w:tcPr>
          <w:p w14:paraId="64AEE42E" w14:textId="77777777" w:rsidR="00173D82" w:rsidRPr="008357F1" w:rsidRDefault="00173D82" w:rsidP="00DE1AF2">
            <w:pPr>
              <w:pStyle w:val="DHHStabletext"/>
              <w:jc w:val="center"/>
              <w:rPr>
                <w:sz w:val="18"/>
                <w:szCs w:val="18"/>
              </w:rPr>
            </w:pPr>
          </w:p>
        </w:tc>
        <w:tc>
          <w:tcPr>
            <w:tcW w:w="567" w:type="dxa"/>
          </w:tcPr>
          <w:p w14:paraId="24749C25" w14:textId="77777777" w:rsidR="00173D82" w:rsidRPr="008357F1" w:rsidRDefault="00173D82" w:rsidP="00DE1AF2">
            <w:pPr>
              <w:pStyle w:val="DHHStabletext"/>
              <w:jc w:val="center"/>
              <w:rPr>
                <w:sz w:val="18"/>
                <w:szCs w:val="18"/>
              </w:rPr>
            </w:pPr>
          </w:p>
        </w:tc>
        <w:tc>
          <w:tcPr>
            <w:tcW w:w="567" w:type="dxa"/>
          </w:tcPr>
          <w:p w14:paraId="2896EC58" w14:textId="77777777" w:rsidR="00173D82" w:rsidRPr="008357F1" w:rsidRDefault="00173D82" w:rsidP="00DE1AF2">
            <w:pPr>
              <w:pStyle w:val="DHHStabletext"/>
              <w:jc w:val="center"/>
              <w:rPr>
                <w:sz w:val="18"/>
                <w:szCs w:val="18"/>
              </w:rPr>
            </w:pPr>
          </w:p>
        </w:tc>
        <w:tc>
          <w:tcPr>
            <w:tcW w:w="567" w:type="dxa"/>
          </w:tcPr>
          <w:p w14:paraId="40F5A896" w14:textId="77777777" w:rsidR="00173D82" w:rsidRPr="008357F1" w:rsidRDefault="00173D82" w:rsidP="00DE1AF2">
            <w:pPr>
              <w:pStyle w:val="DHHStabletext"/>
              <w:jc w:val="center"/>
              <w:rPr>
                <w:sz w:val="18"/>
                <w:szCs w:val="18"/>
              </w:rPr>
            </w:pPr>
          </w:p>
        </w:tc>
        <w:tc>
          <w:tcPr>
            <w:tcW w:w="567" w:type="dxa"/>
          </w:tcPr>
          <w:p w14:paraId="2B515A4F" w14:textId="77777777" w:rsidR="00173D82" w:rsidRPr="008357F1" w:rsidRDefault="00173D82" w:rsidP="00DE1AF2">
            <w:pPr>
              <w:pStyle w:val="DHHStabletext"/>
              <w:jc w:val="center"/>
              <w:rPr>
                <w:sz w:val="18"/>
                <w:szCs w:val="18"/>
              </w:rPr>
            </w:pPr>
          </w:p>
        </w:tc>
        <w:tc>
          <w:tcPr>
            <w:tcW w:w="567" w:type="dxa"/>
          </w:tcPr>
          <w:p w14:paraId="6B025E0A" w14:textId="77777777" w:rsidR="00173D82" w:rsidRPr="008357F1" w:rsidRDefault="00173D82" w:rsidP="00DE1AF2">
            <w:pPr>
              <w:pStyle w:val="DHHStabletext"/>
              <w:jc w:val="center"/>
              <w:rPr>
                <w:sz w:val="18"/>
                <w:szCs w:val="18"/>
              </w:rPr>
            </w:pPr>
          </w:p>
        </w:tc>
        <w:tc>
          <w:tcPr>
            <w:tcW w:w="567" w:type="dxa"/>
          </w:tcPr>
          <w:p w14:paraId="54DEA190" w14:textId="77777777" w:rsidR="00173D82" w:rsidRPr="008357F1" w:rsidRDefault="00173D82" w:rsidP="00DE1AF2">
            <w:pPr>
              <w:pStyle w:val="DHHStabletext"/>
              <w:jc w:val="center"/>
              <w:rPr>
                <w:sz w:val="18"/>
                <w:szCs w:val="18"/>
              </w:rPr>
            </w:pPr>
          </w:p>
        </w:tc>
        <w:tc>
          <w:tcPr>
            <w:tcW w:w="567" w:type="dxa"/>
          </w:tcPr>
          <w:p w14:paraId="7BE8FBEF" w14:textId="77777777" w:rsidR="00173D82" w:rsidRPr="008357F1" w:rsidRDefault="00173D82" w:rsidP="00DE1AF2">
            <w:pPr>
              <w:pStyle w:val="DHHStabletext"/>
              <w:jc w:val="center"/>
              <w:rPr>
                <w:sz w:val="18"/>
                <w:szCs w:val="18"/>
              </w:rPr>
            </w:pPr>
          </w:p>
        </w:tc>
      </w:tr>
      <w:tr w:rsidR="00173D82" w:rsidRPr="008357F1" w14:paraId="37B30184" w14:textId="77777777" w:rsidTr="00DE1AF2">
        <w:tc>
          <w:tcPr>
            <w:tcW w:w="3397" w:type="dxa"/>
          </w:tcPr>
          <w:p w14:paraId="4806A127" w14:textId="77777777" w:rsidR="00173D82" w:rsidRPr="000F307B" w:rsidRDefault="00173D82" w:rsidP="00DE1AF2">
            <w:pPr>
              <w:pStyle w:val="DHHStabletext"/>
              <w:rPr>
                <w:rStyle w:val="DHHSheaderChar"/>
              </w:rPr>
            </w:pPr>
            <w:r w:rsidRPr="000F307B">
              <w:rPr>
                <w:rStyle w:val="DHHSheaderChar"/>
              </w:rPr>
              <w:t>Referral in First Triage Score</w:t>
            </w:r>
          </w:p>
        </w:tc>
        <w:tc>
          <w:tcPr>
            <w:tcW w:w="567" w:type="dxa"/>
          </w:tcPr>
          <w:p w14:paraId="41613886" w14:textId="7F557FBF" w:rsidR="00173D82" w:rsidRPr="008357F1" w:rsidRDefault="005768F2" w:rsidP="00DE1AF2">
            <w:pPr>
              <w:pStyle w:val="DHHStabletext"/>
              <w:jc w:val="center"/>
              <w:rPr>
                <w:sz w:val="18"/>
                <w:szCs w:val="18"/>
              </w:rPr>
            </w:pPr>
            <w:r>
              <w:rPr>
                <w:sz w:val="18"/>
                <w:szCs w:val="18"/>
              </w:rPr>
              <w:t>C26</w:t>
            </w:r>
          </w:p>
        </w:tc>
        <w:tc>
          <w:tcPr>
            <w:tcW w:w="567" w:type="dxa"/>
          </w:tcPr>
          <w:p w14:paraId="49C240F9" w14:textId="77777777" w:rsidR="00173D82" w:rsidRPr="008357F1" w:rsidRDefault="00173D82" w:rsidP="00DE1AF2">
            <w:pPr>
              <w:pStyle w:val="DHHStabletext"/>
              <w:jc w:val="center"/>
              <w:rPr>
                <w:sz w:val="18"/>
                <w:szCs w:val="18"/>
              </w:rPr>
            </w:pPr>
          </w:p>
        </w:tc>
        <w:tc>
          <w:tcPr>
            <w:tcW w:w="709" w:type="dxa"/>
          </w:tcPr>
          <w:p w14:paraId="3C43778F" w14:textId="77777777" w:rsidR="00173D82" w:rsidRPr="008357F1" w:rsidRDefault="00173D82" w:rsidP="00DE1AF2">
            <w:pPr>
              <w:pStyle w:val="DHHStabletext"/>
              <w:jc w:val="center"/>
              <w:rPr>
                <w:sz w:val="18"/>
                <w:szCs w:val="18"/>
              </w:rPr>
            </w:pPr>
          </w:p>
        </w:tc>
        <w:tc>
          <w:tcPr>
            <w:tcW w:w="567" w:type="dxa"/>
          </w:tcPr>
          <w:p w14:paraId="034E8065" w14:textId="77777777" w:rsidR="00173D82" w:rsidRPr="008357F1" w:rsidRDefault="00173D82" w:rsidP="00DE1AF2">
            <w:pPr>
              <w:pStyle w:val="DHHStabletext"/>
              <w:jc w:val="center"/>
              <w:rPr>
                <w:sz w:val="18"/>
                <w:szCs w:val="18"/>
              </w:rPr>
            </w:pPr>
          </w:p>
        </w:tc>
        <w:tc>
          <w:tcPr>
            <w:tcW w:w="567" w:type="dxa"/>
          </w:tcPr>
          <w:p w14:paraId="75A05531" w14:textId="77777777" w:rsidR="00173D82" w:rsidRPr="008357F1" w:rsidRDefault="00173D82" w:rsidP="00DE1AF2">
            <w:pPr>
              <w:pStyle w:val="DHHStabletext"/>
              <w:jc w:val="center"/>
              <w:rPr>
                <w:sz w:val="18"/>
                <w:szCs w:val="18"/>
              </w:rPr>
            </w:pPr>
          </w:p>
        </w:tc>
        <w:tc>
          <w:tcPr>
            <w:tcW w:w="567" w:type="dxa"/>
          </w:tcPr>
          <w:p w14:paraId="22F122FB" w14:textId="77777777" w:rsidR="00173D82" w:rsidRPr="008357F1" w:rsidRDefault="00173D82" w:rsidP="00DE1AF2">
            <w:pPr>
              <w:pStyle w:val="DHHStabletext"/>
              <w:jc w:val="center"/>
              <w:rPr>
                <w:sz w:val="18"/>
                <w:szCs w:val="18"/>
              </w:rPr>
            </w:pPr>
          </w:p>
        </w:tc>
        <w:tc>
          <w:tcPr>
            <w:tcW w:w="567" w:type="dxa"/>
          </w:tcPr>
          <w:p w14:paraId="17D7AA10" w14:textId="77777777" w:rsidR="00173D82" w:rsidRPr="008357F1" w:rsidRDefault="00173D82" w:rsidP="00DE1AF2">
            <w:pPr>
              <w:pStyle w:val="DHHStabletext"/>
              <w:jc w:val="center"/>
              <w:rPr>
                <w:sz w:val="18"/>
                <w:szCs w:val="18"/>
              </w:rPr>
            </w:pPr>
          </w:p>
        </w:tc>
        <w:tc>
          <w:tcPr>
            <w:tcW w:w="567" w:type="dxa"/>
          </w:tcPr>
          <w:p w14:paraId="47A3E81A" w14:textId="77777777" w:rsidR="00173D82" w:rsidRPr="008357F1" w:rsidRDefault="00173D82" w:rsidP="00DE1AF2">
            <w:pPr>
              <w:pStyle w:val="DHHStabletext"/>
              <w:jc w:val="center"/>
              <w:rPr>
                <w:sz w:val="18"/>
                <w:szCs w:val="18"/>
              </w:rPr>
            </w:pPr>
          </w:p>
        </w:tc>
        <w:tc>
          <w:tcPr>
            <w:tcW w:w="567" w:type="dxa"/>
          </w:tcPr>
          <w:p w14:paraId="760C0170" w14:textId="77777777" w:rsidR="00173D82" w:rsidRPr="008357F1" w:rsidRDefault="00173D82" w:rsidP="00DE1AF2">
            <w:pPr>
              <w:pStyle w:val="DHHStabletext"/>
              <w:jc w:val="center"/>
              <w:rPr>
                <w:sz w:val="18"/>
                <w:szCs w:val="18"/>
              </w:rPr>
            </w:pPr>
          </w:p>
        </w:tc>
        <w:tc>
          <w:tcPr>
            <w:tcW w:w="567" w:type="dxa"/>
          </w:tcPr>
          <w:p w14:paraId="45A01747" w14:textId="77777777" w:rsidR="00173D82" w:rsidRPr="008357F1" w:rsidRDefault="00173D82" w:rsidP="00DE1AF2">
            <w:pPr>
              <w:pStyle w:val="DHHStabletext"/>
              <w:jc w:val="center"/>
              <w:rPr>
                <w:sz w:val="18"/>
                <w:szCs w:val="18"/>
              </w:rPr>
            </w:pPr>
          </w:p>
        </w:tc>
        <w:tc>
          <w:tcPr>
            <w:tcW w:w="567" w:type="dxa"/>
          </w:tcPr>
          <w:p w14:paraId="29A9E6B8" w14:textId="77777777" w:rsidR="00173D82" w:rsidRPr="008357F1" w:rsidRDefault="00173D82" w:rsidP="00DE1AF2">
            <w:pPr>
              <w:pStyle w:val="DHHStabletext"/>
              <w:jc w:val="center"/>
              <w:rPr>
                <w:sz w:val="18"/>
                <w:szCs w:val="18"/>
              </w:rPr>
            </w:pPr>
          </w:p>
        </w:tc>
        <w:tc>
          <w:tcPr>
            <w:tcW w:w="567" w:type="dxa"/>
          </w:tcPr>
          <w:p w14:paraId="7604F835" w14:textId="77777777" w:rsidR="00173D82" w:rsidRPr="008357F1" w:rsidRDefault="00173D82" w:rsidP="00DE1AF2">
            <w:pPr>
              <w:pStyle w:val="DHHStabletext"/>
              <w:jc w:val="center"/>
              <w:rPr>
                <w:sz w:val="18"/>
                <w:szCs w:val="18"/>
              </w:rPr>
            </w:pPr>
          </w:p>
        </w:tc>
      </w:tr>
      <w:tr w:rsidR="00173D82" w:rsidRPr="008357F1" w14:paraId="155D5FC2" w14:textId="77777777" w:rsidTr="00DE1AF2">
        <w:tc>
          <w:tcPr>
            <w:tcW w:w="3397" w:type="dxa"/>
          </w:tcPr>
          <w:p w14:paraId="694DECF5" w14:textId="77777777" w:rsidR="00173D82" w:rsidRPr="000F307B" w:rsidRDefault="00173D82" w:rsidP="00DE1AF2">
            <w:pPr>
              <w:pStyle w:val="DHHStabletext"/>
              <w:rPr>
                <w:rStyle w:val="DHHSheaderChar"/>
              </w:rPr>
            </w:pPr>
            <w:r w:rsidRPr="000F307B">
              <w:rPr>
                <w:rStyle w:val="DHHSheaderChar"/>
              </w:rPr>
              <w:t>Referral In Outcome</w:t>
            </w:r>
          </w:p>
        </w:tc>
        <w:tc>
          <w:tcPr>
            <w:tcW w:w="567" w:type="dxa"/>
          </w:tcPr>
          <w:p w14:paraId="6D886232" w14:textId="77777777" w:rsidR="00173D82" w:rsidRPr="008357F1" w:rsidRDefault="00173D82" w:rsidP="00DE1AF2">
            <w:pPr>
              <w:pStyle w:val="DHHStabletext"/>
              <w:jc w:val="center"/>
              <w:rPr>
                <w:sz w:val="18"/>
                <w:szCs w:val="18"/>
              </w:rPr>
            </w:pPr>
            <w:r w:rsidRPr="008357F1">
              <w:rPr>
                <w:sz w:val="18"/>
                <w:szCs w:val="18"/>
              </w:rPr>
              <w:t>M</w:t>
            </w:r>
          </w:p>
        </w:tc>
        <w:tc>
          <w:tcPr>
            <w:tcW w:w="567" w:type="dxa"/>
          </w:tcPr>
          <w:p w14:paraId="242C0749" w14:textId="77777777" w:rsidR="00173D82" w:rsidRPr="008357F1" w:rsidRDefault="00173D82" w:rsidP="00DE1AF2">
            <w:pPr>
              <w:pStyle w:val="DHHStabletext"/>
              <w:jc w:val="center"/>
              <w:rPr>
                <w:sz w:val="18"/>
                <w:szCs w:val="18"/>
              </w:rPr>
            </w:pPr>
          </w:p>
        </w:tc>
        <w:tc>
          <w:tcPr>
            <w:tcW w:w="709" w:type="dxa"/>
          </w:tcPr>
          <w:p w14:paraId="48203D62" w14:textId="77777777" w:rsidR="00173D82" w:rsidRPr="008357F1" w:rsidRDefault="00173D82" w:rsidP="00DE1AF2">
            <w:pPr>
              <w:pStyle w:val="DHHStabletext"/>
              <w:jc w:val="center"/>
              <w:rPr>
                <w:sz w:val="18"/>
                <w:szCs w:val="18"/>
              </w:rPr>
            </w:pPr>
          </w:p>
        </w:tc>
        <w:tc>
          <w:tcPr>
            <w:tcW w:w="567" w:type="dxa"/>
          </w:tcPr>
          <w:p w14:paraId="17DFA57B" w14:textId="77777777" w:rsidR="00173D82" w:rsidRPr="008357F1" w:rsidRDefault="00173D82" w:rsidP="00DE1AF2">
            <w:pPr>
              <w:pStyle w:val="DHHStabletext"/>
              <w:jc w:val="center"/>
              <w:rPr>
                <w:sz w:val="18"/>
                <w:szCs w:val="18"/>
              </w:rPr>
            </w:pPr>
          </w:p>
        </w:tc>
        <w:tc>
          <w:tcPr>
            <w:tcW w:w="567" w:type="dxa"/>
          </w:tcPr>
          <w:p w14:paraId="79DC2118" w14:textId="77777777" w:rsidR="00173D82" w:rsidRPr="008357F1" w:rsidRDefault="00173D82" w:rsidP="00DE1AF2">
            <w:pPr>
              <w:pStyle w:val="DHHStabletext"/>
              <w:jc w:val="center"/>
              <w:rPr>
                <w:sz w:val="18"/>
                <w:szCs w:val="18"/>
              </w:rPr>
            </w:pPr>
          </w:p>
        </w:tc>
        <w:tc>
          <w:tcPr>
            <w:tcW w:w="567" w:type="dxa"/>
          </w:tcPr>
          <w:p w14:paraId="0CEE8584" w14:textId="77777777" w:rsidR="00173D82" w:rsidRPr="008357F1" w:rsidRDefault="00173D82" w:rsidP="00DE1AF2">
            <w:pPr>
              <w:pStyle w:val="DHHStabletext"/>
              <w:jc w:val="center"/>
              <w:rPr>
                <w:sz w:val="18"/>
                <w:szCs w:val="18"/>
              </w:rPr>
            </w:pPr>
          </w:p>
        </w:tc>
        <w:tc>
          <w:tcPr>
            <w:tcW w:w="567" w:type="dxa"/>
          </w:tcPr>
          <w:p w14:paraId="3584CCBB" w14:textId="77777777" w:rsidR="00173D82" w:rsidRPr="008357F1" w:rsidRDefault="00173D82" w:rsidP="00DE1AF2">
            <w:pPr>
              <w:pStyle w:val="DHHStabletext"/>
              <w:jc w:val="center"/>
              <w:rPr>
                <w:sz w:val="18"/>
                <w:szCs w:val="18"/>
              </w:rPr>
            </w:pPr>
          </w:p>
        </w:tc>
        <w:tc>
          <w:tcPr>
            <w:tcW w:w="567" w:type="dxa"/>
          </w:tcPr>
          <w:p w14:paraId="42AEE91E" w14:textId="77777777" w:rsidR="00173D82" w:rsidRPr="008357F1" w:rsidRDefault="00173D82" w:rsidP="00DE1AF2">
            <w:pPr>
              <w:pStyle w:val="DHHStabletext"/>
              <w:jc w:val="center"/>
              <w:rPr>
                <w:sz w:val="18"/>
                <w:szCs w:val="18"/>
              </w:rPr>
            </w:pPr>
          </w:p>
        </w:tc>
        <w:tc>
          <w:tcPr>
            <w:tcW w:w="567" w:type="dxa"/>
          </w:tcPr>
          <w:p w14:paraId="4B31ECCE" w14:textId="77777777" w:rsidR="00173D82" w:rsidRPr="008357F1" w:rsidRDefault="00173D82" w:rsidP="00DE1AF2">
            <w:pPr>
              <w:pStyle w:val="DHHStabletext"/>
              <w:jc w:val="center"/>
              <w:rPr>
                <w:sz w:val="18"/>
                <w:szCs w:val="18"/>
              </w:rPr>
            </w:pPr>
          </w:p>
        </w:tc>
        <w:tc>
          <w:tcPr>
            <w:tcW w:w="567" w:type="dxa"/>
          </w:tcPr>
          <w:p w14:paraId="55566A8F" w14:textId="77777777" w:rsidR="00173D82" w:rsidRPr="008357F1" w:rsidRDefault="00173D82" w:rsidP="00DE1AF2">
            <w:pPr>
              <w:pStyle w:val="DHHStabletext"/>
              <w:jc w:val="center"/>
              <w:rPr>
                <w:sz w:val="18"/>
                <w:szCs w:val="18"/>
              </w:rPr>
            </w:pPr>
          </w:p>
        </w:tc>
        <w:tc>
          <w:tcPr>
            <w:tcW w:w="567" w:type="dxa"/>
          </w:tcPr>
          <w:p w14:paraId="6F42D3FA" w14:textId="77777777" w:rsidR="00173D82" w:rsidRPr="008357F1" w:rsidRDefault="00173D82" w:rsidP="00DE1AF2">
            <w:pPr>
              <w:pStyle w:val="DHHStabletext"/>
              <w:jc w:val="center"/>
              <w:rPr>
                <w:sz w:val="18"/>
                <w:szCs w:val="18"/>
              </w:rPr>
            </w:pPr>
          </w:p>
        </w:tc>
        <w:tc>
          <w:tcPr>
            <w:tcW w:w="567" w:type="dxa"/>
          </w:tcPr>
          <w:p w14:paraId="71CB0A77" w14:textId="77777777" w:rsidR="00173D82" w:rsidRPr="008357F1" w:rsidRDefault="00173D82" w:rsidP="00DE1AF2">
            <w:pPr>
              <w:pStyle w:val="DHHStabletext"/>
              <w:jc w:val="center"/>
              <w:rPr>
                <w:sz w:val="18"/>
                <w:szCs w:val="18"/>
              </w:rPr>
            </w:pPr>
          </w:p>
        </w:tc>
      </w:tr>
      <w:tr w:rsidR="00173D82" w:rsidRPr="008357F1" w14:paraId="15290EAE" w14:textId="77777777" w:rsidTr="00DE1AF2">
        <w:tc>
          <w:tcPr>
            <w:tcW w:w="3397" w:type="dxa"/>
          </w:tcPr>
          <w:p w14:paraId="3A2F57F0" w14:textId="77777777" w:rsidR="00173D82" w:rsidRPr="000F307B" w:rsidRDefault="00173D82" w:rsidP="00DE1AF2">
            <w:pPr>
              <w:pStyle w:val="DHHStabletext"/>
              <w:rPr>
                <w:rStyle w:val="DHHSheaderChar"/>
              </w:rPr>
            </w:pPr>
            <w:r w:rsidRPr="000F307B">
              <w:rPr>
                <w:rStyle w:val="DHHSheaderChar"/>
              </w:rPr>
              <w:t>Referral In Outcome Date</w:t>
            </w:r>
          </w:p>
        </w:tc>
        <w:tc>
          <w:tcPr>
            <w:tcW w:w="567" w:type="dxa"/>
          </w:tcPr>
          <w:p w14:paraId="454D7073" w14:textId="77777777" w:rsidR="00173D82" w:rsidRPr="008357F1" w:rsidRDefault="00173D82" w:rsidP="00DE1AF2">
            <w:pPr>
              <w:pStyle w:val="DHHStabletext"/>
              <w:jc w:val="center"/>
              <w:rPr>
                <w:sz w:val="18"/>
                <w:szCs w:val="18"/>
              </w:rPr>
            </w:pPr>
            <w:r w:rsidRPr="008357F1">
              <w:rPr>
                <w:sz w:val="18"/>
                <w:szCs w:val="18"/>
              </w:rPr>
              <w:t>M</w:t>
            </w:r>
          </w:p>
        </w:tc>
        <w:tc>
          <w:tcPr>
            <w:tcW w:w="567" w:type="dxa"/>
          </w:tcPr>
          <w:p w14:paraId="46DFB296" w14:textId="77777777" w:rsidR="00173D82" w:rsidRPr="008357F1" w:rsidRDefault="00173D82" w:rsidP="00DE1AF2">
            <w:pPr>
              <w:pStyle w:val="DHHStabletext"/>
              <w:jc w:val="center"/>
              <w:rPr>
                <w:sz w:val="18"/>
                <w:szCs w:val="18"/>
              </w:rPr>
            </w:pPr>
          </w:p>
        </w:tc>
        <w:tc>
          <w:tcPr>
            <w:tcW w:w="709" w:type="dxa"/>
          </w:tcPr>
          <w:p w14:paraId="0ED2F0EC" w14:textId="77777777" w:rsidR="00173D82" w:rsidRPr="008357F1" w:rsidRDefault="00173D82" w:rsidP="00DE1AF2">
            <w:pPr>
              <w:pStyle w:val="DHHStabletext"/>
              <w:jc w:val="center"/>
              <w:rPr>
                <w:sz w:val="18"/>
                <w:szCs w:val="18"/>
              </w:rPr>
            </w:pPr>
          </w:p>
        </w:tc>
        <w:tc>
          <w:tcPr>
            <w:tcW w:w="567" w:type="dxa"/>
          </w:tcPr>
          <w:p w14:paraId="4D714BB3" w14:textId="77777777" w:rsidR="00173D82" w:rsidRPr="008357F1" w:rsidRDefault="00173D82" w:rsidP="00DE1AF2">
            <w:pPr>
              <w:pStyle w:val="DHHStabletext"/>
              <w:jc w:val="center"/>
              <w:rPr>
                <w:sz w:val="18"/>
                <w:szCs w:val="18"/>
              </w:rPr>
            </w:pPr>
          </w:p>
        </w:tc>
        <w:tc>
          <w:tcPr>
            <w:tcW w:w="567" w:type="dxa"/>
          </w:tcPr>
          <w:p w14:paraId="0E71F430" w14:textId="77777777" w:rsidR="00173D82" w:rsidRPr="008357F1" w:rsidRDefault="00173D82" w:rsidP="00DE1AF2">
            <w:pPr>
              <w:pStyle w:val="DHHStabletext"/>
              <w:jc w:val="center"/>
              <w:rPr>
                <w:sz w:val="18"/>
                <w:szCs w:val="18"/>
              </w:rPr>
            </w:pPr>
          </w:p>
        </w:tc>
        <w:tc>
          <w:tcPr>
            <w:tcW w:w="567" w:type="dxa"/>
          </w:tcPr>
          <w:p w14:paraId="44B186F7" w14:textId="77777777" w:rsidR="00173D82" w:rsidRPr="008357F1" w:rsidRDefault="00173D82" w:rsidP="00DE1AF2">
            <w:pPr>
              <w:pStyle w:val="DHHStabletext"/>
              <w:jc w:val="center"/>
              <w:rPr>
                <w:sz w:val="18"/>
                <w:szCs w:val="18"/>
              </w:rPr>
            </w:pPr>
          </w:p>
        </w:tc>
        <w:tc>
          <w:tcPr>
            <w:tcW w:w="567" w:type="dxa"/>
          </w:tcPr>
          <w:p w14:paraId="69938E0A" w14:textId="77777777" w:rsidR="00173D82" w:rsidRPr="008357F1" w:rsidRDefault="00173D82" w:rsidP="00DE1AF2">
            <w:pPr>
              <w:pStyle w:val="DHHStabletext"/>
              <w:jc w:val="center"/>
              <w:rPr>
                <w:sz w:val="18"/>
                <w:szCs w:val="18"/>
              </w:rPr>
            </w:pPr>
          </w:p>
        </w:tc>
        <w:tc>
          <w:tcPr>
            <w:tcW w:w="567" w:type="dxa"/>
          </w:tcPr>
          <w:p w14:paraId="5CBD0D71" w14:textId="77777777" w:rsidR="00173D82" w:rsidRPr="008357F1" w:rsidRDefault="00173D82" w:rsidP="00DE1AF2">
            <w:pPr>
              <w:pStyle w:val="DHHStabletext"/>
              <w:jc w:val="center"/>
              <w:rPr>
                <w:sz w:val="18"/>
                <w:szCs w:val="18"/>
              </w:rPr>
            </w:pPr>
          </w:p>
        </w:tc>
        <w:tc>
          <w:tcPr>
            <w:tcW w:w="567" w:type="dxa"/>
          </w:tcPr>
          <w:p w14:paraId="5BB992E6" w14:textId="77777777" w:rsidR="00173D82" w:rsidRPr="008357F1" w:rsidRDefault="00173D82" w:rsidP="00DE1AF2">
            <w:pPr>
              <w:pStyle w:val="DHHStabletext"/>
              <w:jc w:val="center"/>
              <w:rPr>
                <w:sz w:val="18"/>
                <w:szCs w:val="18"/>
              </w:rPr>
            </w:pPr>
          </w:p>
        </w:tc>
        <w:tc>
          <w:tcPr>
            <w:tcW w:w="567" w:type="dxa"/>
          </w:tcPr>
          <w:p w14:paraId="79455C24" w14:textId="77777777" w:rsidR="00173D82" w:rsidRPr="008357F1" w:rsidRDefault="00173D82" w:rsidP="00DE1AF2">
            <w:pPr>
              <w:pStyle w:val="DHHStabletext"/>
              <w:jc w:val="center"/>
              <w:rPr>
                <w:sz w:val="18"/>
                <w:szCs w:val="18"/>
              </w:rPr>
            </w:pPr>
          </w:p>
        </w:tc>
        <w:tc>
          <w:tcPr>
            <w:tcW w:w="567" w:type="dxa"/>
          </w:tcPr>
          <w:p w14:paraId="74ECC211" w14:textId="77777777" w:rsidR="00173D82" w:rsidRPr="008357F1" w:rsidRDefault="00173D82" w:rsidP="00DE1AF2">
            <w:pPr>
              <w:pStyle w:val="DHHStabletext"/>
              <w:jc w:val="center"/>
              <w:rPr>
                <w:sz w:val="18"/>
                <w:szCs w:val="18"/>
              </w:rPr>
            </w:pPr>
          </w:p>
        </w:tc>
        <w:tc>
          <w:tcPr>
            <w:tcW w:w="567" w:type="dxa"/>
          </w:tcPr>
          <w:p w14:paraId="39DE0315" w14:textId="77777777" w:rsidR="00173D82" w:rsidRPr="008357F1" w:rsidRDefault="00173D82" w:rsidP="00DE1AF2">
            <w:pPr>
              <w:pStyle w:val="DHHStabletext"/>
              <w:jc w:val="center"/>
              <w:rPr>
                <w:sz w:val="18"/>
                <w:szCs w:val="18"/>
              </w:rPr>
            </w:pPr>
          </w:p>
        </w:tc>
      </w:tr>
      <w:tr w:rsidR="00173D82" w:rsidRPr="008357F1" w14:paraId="35E4C151" w14:textId="77777777" w:rsidTr="00DE1AF2">
        <w:tc>
          <w:tcPr>
            <w:tcW w:w="3397" w:type="dxa"/>
          </w:tcPr>
          <w:p w14:paraId="6324D8B7" w14:textId="77777777" w:rsidR="00173D82" w:rsidRPr="000F307B" w:rsidRDefault="00173D82" w:rsidP="00DE1AF2">
            <w:pPr>
              <w:pStyle w:val="DHHStabletext"/>
              <w:rPr>
                <w:rStyle w:val="DHHSheaderChar"/>
              </w:rPr>
            </w:pPr>
            <w:r w:rsidRPr="000F307B">
              <w:rPr>
                <w:rStyle w:val="DHHSheaderChar"/>
              </w:rPr>
              <w:t>Referral In Program/Stream</w:t>
            </w:r>
          </w:p>
        </w:tc>
        <w:tc>
          <w:tcPr>
            <w:tcW w:w="567" w:type="dxa"/>
          </w:tcPr>
          <w:p w14:paraId="179AC477" w14:textId="77777777" w:rsidR="00173D82" w:rsidRPr="008357F1" w:rsidRDefault="00173D82" w:rsidP="00DE1AF2">
            <w:pPr>
              <w:pStyle w:val="DHHStabletext"/>
              <w:jc w:val="center"/>
              <w:rPr>
                <w:sz w:val="18"/>
                <w:szCs w:val="18"/>
              </w:rPr>
            </w:pPr>
            <w:r w:rsidRPr="008357F1">
              <w:rPr>
                <w:sz w:val="18"/>
                <w:szCs w:val="18"/>
              </w:rPr>
              <w:t>C16</w:t>
            </w:r>
          </w:p>
        </w:tc>
        <w:tc>
          <w:tcPr>
            <w:tcW w:w="567" w:type="dxa"/>
          </w:tcPr>
          <w:p w14:paraId="276FD6DC" w14:textId="77777777" w:rsidR="00173D82" w:rsidRPr="008357F1" w:rsidRDefault="00173D82" w:rsidP="00DE1AF2">
            <w:pPr>
              <w:pStyle w:val="DHHStabletext"/>
              <w:jc w:val="center"/>
              <w:rPr>
                <w:sz w:val="18"/>
                <w:szCs w:val="18"/>
              </w:rPr>
            </w:pPr>
          </w:p>
        </w:tc>
        <w:tc>
          <w:tcPr>
            <w:tcW w:w="709" w:type="dxa"/>
          </w:tcPr>
          <w:p w14:paraId="0892704B" w14:textId="77777777" w:rsidR="00173D82" w:rsidRPr="008357F1" w:rsidRDefault="00173D82" w:rsidP="00DE1AF2">
            <w:pPr>
              <w:pStyle w:val="DHHStabletext"/>
              <w:jc w:val="center"/>
              <w:rPr>
                <w:sz w:val="18"/>
                <w:szCs w:val="18"/>
              </w:rPr>
            </w:pPr>
          </w:p>
        </w:tc>
        <w:tc>
          <w:tcPr>
            <w:tcW w:w="567" w:type="dxa"/>
          </w:tcPr>
          <w:p w14:paraId="74EAB3D3" w14:textId="77777777" w:rsidR="00173D82" w:rsidRPr="008357F1" w:rsidRDefault="00173D82" w:rsidP="00DE1AF2">
            <w:pPr>
              <w:pStyle w:val="DHHStabletext"/>
              <w:jc w:val="center"/>
              <w:rPr>
                <w:sz w:val="18"/>
                <w:szCs w:val="18"/>
              </w:rPr>
            </w:pPr>
          </w:p>
        </w:tc>
        <w:tc>
          <w:tcPr>
            <w:tcW w:w="567" w:type="dxa"/>
          </w:tcPr>
          <w:p w14:paraId="6B01A9E6" w14:textId="77777777" w:rsidR="00173D82" w:rsidRPr="008357F1" w:rsidRDefault="00173D82" w:rsidP="00DE1AF2">
            <w:pPr>
              <w:pStyle w:val="DHHStabletext"/>
              <w:jc w:val="center"/>
              <w:rPr>
                <w:sz w:val="18"/>
                <w:szCs w:val="18"/>
              </w:rPr>
            </w:pPr>
          </w:p>
        </w:tc>
        <w:tc>
          <w:tcPr>
            <w:tcW w:w="567" w:type="dxa"/>
          </w:tcPr>
          <w:p w14:paraId="39DFCD53" w14:textId="77777777" w:rsidR="00173D82" w:rsidRPr="008357F1" w:rsidRDefault="00173D82" w:rsidP="00DE1AF2">
            <w:pPr>
              <w:pStyle w:val="DHHStabletext"/>
              <w:jc w:val="center"/>
              <w:rPr>
                <w:sz w:val="18"/>
                <w:szCs w:val="18"/>
              </w:rPr>
            </w:pPr>
          </w:p>
        </w:tc>
        <w:tc>
          <w:tcPr>
            <w:tcW w:w="567" w:type="dxa"/>
          </w:tcPr>
          <w:p w14:paraId="59D4AADD" w14:textId="77777777" w:rsidR="00173D82" w:rsidRPr="008357F1" w:rsidRDefault="00173D82" w:rsidP="00DE1AF2">
            <w:pPr>
              <w:pStyle w:val="DHHStabletext"/>
              <w:jc w:val="center"/>
              <w:rPr>
                <w:sz w:val="18"/>
                <w:szCs w:val="18"/>
              </w:rPr>
            </w:pPr>
          </w:p>
        </w:tc>
        <w:tc>
          <w:tcPr>
            <w:tcW w:w="567" w:type="dxa"/>
          </w:tcPr>
          <w:p w14:paraId="4EABC596" w14:textId="77777777" w:rsidR="00173D82" w:rsidRPr="008357F1" w:rsidRDefault="00173D82" w:rsidP="00DE1AF2">
            <w:pPr>
              <w:pStyle w:val="DHHStabletext"/>
              <w:jc w:val="center"/>
              <w:rPr>
                <w:sz w:val="18"/>
                <w:szCs w:val="18"/>
              </w:rPr>
            </w:pPr>
          </w:p>
        </w:tc>
        <w:tc>
          <w:tcPr>
            <w:tcW w:w="567" w:type="dxa"/>
          </w:tcPr>
          <w:p w14:paraId="2EC7FB83" w14:textId="77777777" w:rsidR="00173D82" w:rsidRPr="008357F1" w:rsidRDefault="00173D82" w:rsidP="00DE1AF2">
            <w:pPr>
              <w:pStyle w:val="DHHStabletext"/>
              <w:jc w:val="center"/>
              <w:rPr>
                <w:sz w:val="18"/>
                <w:szCs w:val="18"/>
              </w:rPr>
            </w:pPr>
          </w:p>
        </w:tc>
        <w:tc>
          <w:tcPr>
            <w:tcW w:w="567" w:type="dxa"/>
          </w:tcPr>
          <w:p w14:paraId="49089945" w14:textId="77777777" w:rsidR="00173D82" w:rsidRPr="008357F1" w:rsidRDefault="00173D82" w:rsidP="00DE1AF2">
            <w:pPr>
              <w:pStyle w:val="DHHStabletext"/>
              <w:jc w:val="center"/>
              <w:rPr>
                <w:sz w:val="18"/>
                <w:szCs w:val="18"/>
              </w:rPr>
            </w:pPr>
          </w:p>
        </w:tc>
        <w:tc>
          <w:tcPr>
            <w:tcW w:w="567" w:type="dxa"/>
          </w:tcPr>
          <w:p w14:paraId="69ECCD3F" w14:textId="77777777" w:rsidR="00173D82" w:rsidRPr="008357F1" w:rsidRDefault="00173D82" w:rsidP="00DE1AF2">
            <w:pPr>
              <w:pStyle w:val="DHHStabletext"/>
              <w:jc w:val="center"/>
              <w:rPr>
                <w:sz w:val="18"/>
                <w:szCs w:val="18"/>
              </w:rPr>
            </w:pPr>
          </w:p>
        </w:tc>
        <w:tc>
          <w:tcPr>
            <w:tcW w:w="567" w:type="dxa"/>
          </w:tcPr>
          <w:p w14:paraId="3C8ADA48" w14:textId="77777777" w:rsidR="00173D82" w:rsidRPr="008357F1" w:rsidRDefault="00173D82" w:rsidP="00DE1AF2">
            <w:pPr>
              <w:pStyle w:val="DHHStabletext"/>
              <w:jc w:val="center"/>
              <w:rPr>
                <w:sz w:val="18"/>
                <w:szCs w:val="18"/>
              </w:rPr>
            </w:pPr>
          </w:p>
        </w:tc>
      </w:tr>
      <w:tr w:rsidR="00173D82" w:rsidRPr="008357F1" w14:paraId="03240474" w14:textId="77777777" w:rsidTr="00DE1AF2">
        <w:tc>
          <w:tcPr>
            <w:tcW w:w="3397" w:type="dxa"/>
          </w:tcPr>
          <w:p w14:paraId="23D90D01" w14:textId="77777777" w:rsidR="00173D82" w:rsidRPr="000F307B" w:rsidRDefault="00173D82" w:rsidP="00DE1AF2">
            <w:pPr>
              <w:pStyle w:val="DHHStabletext"/>
              <w:rPr>
                <w:rStyle w:val="DHHSheaderChar"/>
              </w:rPr>
            </w:pPr>
            <w:r w:rsidRPr="000F307B">
              <w:rPr>
                <w:rStyle w:val="DHHSheaderChar"/>
              </w:rPr>
              <w:t>Referral in Reason</w:t>
            </w:r>
          </w:p>
        </w:tc>
        <w:tc>
          <w:tcPr>
            <w:tcW w:w="567" w:type="dxa"/>
          </w:tcPr>
          <w:p w14:paraId="58D4AB44" w14:textId="77777777" w:rsidR="00173D82" w:rsidRPr="008357F1" w:rsidRDefault="00173D82" w:rsidP="00DE1AF2">
            <w:pPr>
              <w:pStyle w:val="DHHStabletext"/>
              <w:jc w:val="center"/>
              <w:rPr>
                <w:sz w:val="18"/>
                <w:szCs w:val="18"/>
              </w:rPr>
            </w:pPr>
            <w:r w:rsidRPr="008357F1">
              <w:rPr>
                <w:sz w:val="18"/>
                <w:szCs w:val="18"/>
              </w:rPr>
              <w:t>C20</w:t>
            </w:r>
          </w:p>
        </w:tc>
        <w:tc>
          <w:tcPr>
            <w:tcW w:w="567" w:type="dxa"/>
          </w:tcPr>
          <w:p w14:paraId="71BB299D" w14:textId="77777777" w:rsidR="00173D82" w:rsidRPr="008357F1" w:rsidRDefault="00173D82" w:rsidP="00DE1AF2">
            <w:pPr>
              <w:pStyle w:val="DHHStabletext"/>
              <w:jc w:val="center"/>
              <w:rPr>
                <w:sz w:val="18"/>
                <w:szCs w:val="18"/>
              </w:rPr>
            </w:pPr>
          </w:p>
        </w:tc>
        <w:tc>
          <w:tcPr>
            <w:tcW w:w="709" w:type="dxa"/>
          </w:tcPr>
          <w:p w14:paraId="34386B0A" w14:textId="77777777" w:rsidR="00173D82" w:rsidRPr="008357F1" w:rsidRDefault="00173D82" w:rsidP="00DE1AF2">
            <w:pPr>
              <w:pStyle w:val="DHHStabletext"/>
              <w:jc w:val="center"/>
              <w:rPr>
                <w:sz w:val="18"/>
                <w:szCs w:val="18"/>
              </w:rPr>
            </w:pPr>
          </w:p>
        </w:tc>
        <w:tc>
          <w:tcPr>
            <w:tcW w:w="567" w:type="dxa"/>
          </w:tcPr>
          <w:p w14:paraId="736F33F9" w14:textId="77777777" w:rsidR="00173D82" w:rsidRPr="008357F1" w:rsidRDefault="00173D82" w:rsidP="00DE1AF2">
            <w:pPr>
              <w:pStyle w:val="DHHStabletext"/>
              <w:jc w:val="center"/>
              <w:rPr>
                <w:sz w:val="18"/>
                <w:szCs w:val="18"/>
              </w:rPr>
            </w:pPr>
          </w:p>
        </w:tc>
        <w:tc>
          <w:tcPr>
            <w:tcW w:w="567" w:type="dxa"/>
          </w:tcPr>
          <w:p w14:paraId="0C29D364" w14:textId="77777777" w:rsidR="00173D82" w:rsidRPr="008357F1" w:rsidRDefault="00173D82" w:rsidP="00DE1AF2">
            <w:pPr>
              <w:pStyle w:val="DHHStabletext"/>
              <w:jc w:val="center"/>
              <w:rPr>
                <w:sz w:val="18"/>
                <w:szCs w:val="18"/>
              </w:rPr>
            </w:pPr>
          </w:p>
        </w:tc>
        <w:tc>
          <w:tcPr>
            <w:tcW w:w="567" w:type="dxa"/>
          </w:tcPr>
          <w:p w14:paraId="3B9F6797" w14:textId="77777777" w:rsidR="00173D82" w:rsidRPr="008357F1" w:rsidRDefault="00173D82" w:rsidP="00DE1AF2">
            <w:pPr>
              <w:pStyle w:val="DHHStabletext"/>
              <w:jc w:val="center"/>
              <w:rPr>
                <w:sz w:val="18"/>
                <w:szCs w:val="18"/>
              </w:rPr>
            </w:pPr>
          </w:p>
        </w:tc>
        <w:tc>
          <w:tcPr>
            <w:tcW w:w="567" w:type="dxa"/>
          </w:tcPr>
          <w:p w14:paraId="6D55D189" w14:textId="77777777" w:rsidR="00173D82" w:rsidRPr="008357F1" w:rsidRDefault="00173D82" w:rsidP="00DE1AF2">
            <w:pPr>
              <w:pStyle w:val="DHHStabletext"/>
              <w:jc w:val="center"/>
              <w:rPr>
                <w:sz w:val="18"/>
                <w:szCs w:val="18"/>
              </w:rPr>
            </w:pPr>
          </w:p>
        </w:tc>
        <w:tc>
          <w:tcPr>
            <w:tcW w:w="567" w:type="dxa"/>
          </w:tcPr>
          <w:p w14:paraId="10547221" w14:textId="77777777" w:rsidR="00173D82" w:rsidRPr="008357F1" w:rsidRDefault="00173D82" w:rsidP="00DE1AF2">
            <w:pPr>
              <w:pStyle w:val="DHHStabletext"/>
              <w:jc w:val="center"/>
              <w:rPr>
                <w:sz w:val="18"/>
                <w:szCs w:val="18"/>
              </w:rPr>
            </w:pPr>
          </w:p>
        </w:tc>
        <w:tc>
          <w:tcPr>
            <w:tcW w:w="567" w:type="dxa"/>
          </w:tcPr>
          <w:p w14:paraId="12AB0B1F" w14:textId="77777777" w:rsidR="00173D82" w:rsidRPr="008357F1" w:rsidRDefault="00173D82" w:rsidP="00DE1AF2">
            <w:pPr>
              <w:pStyle w:val="DHHStabletext"/>
              <w:jc w:val="center"/>
              <w:rPr>
                <w:sz w:val="18"/>
                <w:szCs w:val="18"/>
              </w:rPr>
            </w:pPr>
          </w:p>
        </w:tc>
        <w:tc>
          <w:tcPr>
            <w:tcW w:w="567" w:type="dxa"/>
          </w:tcPr>
          <w:p w14:paraId="46D66167" w14:textId="77777777" w:rsidR="00173D82" w:rsidRPr="008357F1" w:rsidRDefault="00173D82" w:rsidP="00DE1AF2">
            <w:pPr>
              <w:pStyle w:val="DHHStabletext"/>
              <w:jc w:val="center"/>
              <w:rPr>
                <w:sz w:val="18"/>
                <w:szCs w:val="18"/>
              </w:rPr>
            </w:pPr>
          </w:p>
        </w:tc>
        <w:tc>
          <w:tcPr>
            <w:tcW w:w="567" w:type="dxa"/>
          </w:tcPr>
          <w:p w14:paraId="29638EA7" w14:textId="77777777" w:rsidR="00173D82" w:rsidRPr="008357F1" w:rsidRDefault="00173D82" w:rsidP="00DE1AF2">
            <w:pPr>
              <w:pStyle w:val="DHHStabletext"/>
              <w:jc w:val="center"/>
              <w:rPr>
                <w:sz w:val="18"/>
                <w:szCs w:val="18"/>
              </w:rPr>
            </w:pPr>
          </w:p>
        </w:tc>
        <w:tc>
          <w:tcPr>
            <w:tcW w:w="567" w:type="dxa"/>
          </w:tcPr>
          <w:p w14:paraId="6B645529" w14:textId="77777777" w:rsidR="00173D82" w:rsidRPr="008357F1" w:rsidRDefault="00173D82" w:rsidP="00DE1AF2">
            <w:pPr>
              <w:pStyle w:val="DHHStabletext"/>
              <w:jc w:val="center"/>
              <w:rPr>
                <w:sz w:val="18"/>
                <w:szCs w:val="18"/>
              </w:rPr>
            </w:pPr>
          </w:p>
        </w:tc>
      </w:tr>
      <w:tr w:rsidR="00173D82" w:rsidRPr="008357F1" w14:paraId="0B330E99" w14:textId="77777777" w:rsidTr="00DE1AF2">
        <w:tc>
          <w:tcPr>
            <w:tcW w:w="3397" w:type="dxa"/>
          </w:tcPr>
          <w:p w14:paraId="17CB81AD" w14:textId="77777777" w:rsidR="00173D82" w:rsidRPr="000F307B" w:rsidRDefault="00173D82" w:rsidP="00DE1AF2">
            <w:pPr>
              <w:pStyle w:val="DHHStabletext"/>
              <w:rPr>
                <w:rStyle w:val="DHHSheaderChar"/>
              </w:rPr>
            </w:pPr>
            <w:r w:rsidRPr="000F307B">
              <w:rPr>
                <w:rStyle w:val="DHHSheaderChar"/>
              </w:rPr>
              <w:t>Referral In Receipt Acknowledgment Date</w:t>
            </w:r>
          </w:p>
        </w:tc>
        <w:tc>
          <w:tcPr>
            <w:tcW w:w="567" w:type="dxa"/>
          </w:tcPr>
          <w:p w14:paraId="753A91C7" w14:textId="77777777" w:rsidR="00173D82" w:rsidRPr="008357F1" w:rsidRDefault="00173D82" w:rsidP="00DE1AF2">
            <w:pPr>
              <w:pStyle w:val="DHHStabletext"/>
              <w:jc w:val="center"/>
              <w:rPr>
                <w:sz w:val="18"/>
                <w:szCs w:val="18"/>
              </w:rPr>
            </w:pPr>
          </w:p>
        </w:tc>
        <w:tc>
          <w:tcPr>
            <w:tcW w:w="567" w:type="dxa"/>
          </w:tcPr>
          <w:p w14:paraId="62F77E85" w14:textId="77777777" w:rsidR="00173D82" w:rsidRPr="008357F1" w:rsidRDefault="00173D82" w:rsidP="00DE1AF2">
            <w:pPr>
              <w:pStyle w:val="DHHStabletext"/>
              <w:jc w:val="center"/>
              <w:rPr>
                <w:sz w:val="18"/>
                <w:szCs w:val="18"/>
              </w:rPr>
            </w:pPr>
          </w:p>
        </w:tc>
        <w:tc>
          <w:tcPr>
            <w:tcW w:w="709" w:type="dxa"/>
          </w:tcPr>
          <w:p w14:paraId="4BBD9EA4" w14:textId="77777777" w:rsidR="00173D82" w:rsidRPr="008357F1" w:rsidRDefault="00173D82" w:rsidP="00DE1AF2">
            <w:pPr>
              <w:pStyle w:val="DHHStabletext"/>
              <w:jc w:val="center"/>
              <w:rPr>
                <w:sz w:val="18"/>
                <w:szCs w:val="18"/>
              </w:rPr>
            </w:pPr>
            <w:r w:rsidRPr="008357F1">
              <w:rPr>
                <w:sz w:val="18"/>
                <w:szCs w:val="18"/>
              </w:rPr>
              <w:t>M</w:t>
            </w:r>
          </w:p>
        </w:tc>
        <w:tc>
          <w:tcPr>
            <w:tcW w:w="567" w:type="dxa"/>
          </w:tcPr>
          <w:p w14:paraId="447BC9C0" w14:textId="77777777" w:rsidR="00173D82" w:rsidRPr="008357F1" w:rsidRDefault="00173D82" w:rsidP="00DE1AF2">
            <w:pPr>
              <w:pStyle w:val="DHHStabletext"/>
              <w:jc w:val="center"/>
              <w:rPr>
                <w:sz w:val="18"/>
                <w:szCs w:val="18"/>
              </w:rPr>
            </w:pPr>
          </w:p>
        </w:tc>
        <w:tc>
          <w:tcPr>
            <w:tcW w:w="567" w:type="dxa"/>
          </w:tcPr>
          <w:p w14:paraId="5BF7B239" w14:textId="77777777" w:rsidR="00173D82" w:rsidRPr="008357F1" w:rsidRDefault="00173D82" w:rsidP="00DE1AF2">
            <w:pPr>
              <w:pStyle w:val="DHHStabletext"/>
              <w:jc w:val="center"/>
              <w:rPr>
                <w:sz w:val="18"/>
                <w:szCs w:val="18"/>
              </w:rPr>
            </w:pPr>
          </w:p>
        </w:tc>
        <w:tc>
          <w:tcPr>
            <w:tcW w:w="567" w:type="dxa"/>
          </w:tcPr>
          <w:p w14:paraId="487D2EFD" w14:textId="77777777" w:rsidR="00173D82" w:rsidRPr="008357F1" w:rsidRDefault="00173D82" w:rsidP="00DE1AF2">
            <w:pPr>
              <w:pStyle w:val="DHHStabletext"/>
              <w:jc w:val="center"/>
              <w:rPr>
                <w:sz w:val="18"/>
                <w:szCs w:val="18"/>
              </w:rPr>
            </w:pPr>
          </w:p>
        </w:tc>
        <w:tc>
          <w:tcPr>
            <w:tcW w:w="567" w:type="dxa"/>
          </w:tcPr>
          <w:p w14:paraId="05808A89" w14:textId="77777777" w:rsidR="00173D82" w:rsidRPr="008357F1" w:rsidRDefault="00173D82" w:rsidP="00DE1AF2">
            <w:pPr>
              <w:pStyle w:val="DHHStabletext"/>
              <w:jc w:val="center"/>
              <w:rPr>
                <w:sz w:val="18"/>
                <w:szCs w:val="18"/>
              </w:rPr>
            </w:pPr>
          </w:p>
        </w:tc>
        <w:tc>
          <w:tcPr>
            <w:tcW w:w="567" w:type="dxa"/>
          </w:tcPr>
          <w:p w14:paraId="2F4F6F74" w14:textId="77777777" w:rsidR="00173D82" w:rsidRPr="008357F1" w:rsidRDefault="00173D82" w:rsidP="00DE1AF2">
            <w:pPr>
              <w:pStyle w:val="DHHStabletext"/>
              <w:jc w:val="center"/>
              <w:rPr>
                <w:sz w:val="18"/>
                <w:szCs w:val="18"/>
              </w:rPr>
            </w:pPr>
          </w:p>
        </w:tc>
        <w:tc>
          <w:tcPr>
            <w:tcW w:w="567" w:type="dxa"/>
          </w:tcPr>
          <w:p w14:paraId="15738C23" w14:textId="77777777" w:rsidR="00173D82" w:rsidRPr="008357F1" w:rsidRDefault="00173D82" w:rsidP="00DE1AF2">
            <w:pPr>
              <w:pStyle w:val="DHHStabletext"/>
              <w:jc w:val="center"/>
              <w:rPr>
                <w:sz w:val="18"/>
                <w:szCs w:val="18"/>
              </w:rPr>
            </w:pPr>
          </w:p>
        </w:tc>
        <w:tc>
          <w:tcPr>
            <w:tcW w:w="567" w:type="dxa"/>
          </w:tcPr>
          <w:p w14:paraId="0CD3C9C6" w14:textId="77777777" w:rsidR="00173D82" w:rsidRPr="008357F1" w:rsidRDefault="00173D82" w:rsidP="00DE1AF2">
            <w:pPr>
              <w:pStyle w:val="DHHStabletext"/>
              <w:jc w:val="center"/>
              <w:rPr>
                <w:sz w:val="18"/>
                <w:szCs w:val="18"/>
              </w:rPr>
            </w:pPr>
          </w:p>
        </w:tc>
        <w:tc>
          <w:tcPr>
            <w:tcW w:w="567" w:type="dxa"/>
          </w:tcPr>
          <w:p w14:paraId="33F0671B" w14:textId="77777777" w:rsidR="00173D82" w:rsidRPr="008357F1" w:rsidRDefault="00173D82" w:rsidP="00DE1AF2">
            <w:pPr>
              <w:pStyle w:val="DHHStabletext"/>
              <w:jc w:val="center"/>
              <w:rPr>
                <w:sz w:val="18"/>
                <w:szCs w:val="18"/>
              </w:rPr>
            </w:pPr>
          </w:p>
        </w:tc>
        <w:tc>
          <w:tcPr>
            <w:tcW w:w="567" w:type="dxa"/>
          </w:tcPr>
          <w:p w14:paraId="28B036CD" w14:textId="77777777" w:rsidR="00173D82" w:rsidRPr="008357F1" w:rsidRDefault="00173D82" w:rsidP="00DE1AF2">
            <w:pPr>
              <w:pStyle w:val="DHHStabletext"/>
              <w:jc w:val="center"/>
              <w:rPr>
                <w:sz w:val="18"/>
                <w:szCs w:val="18"/>
              </w:rPr>
            </w:pPr>
          </w:p>
        </w:tc>
      </w:tr>
      <w:tr w:rsidR="00173D82" w:rsidRPr="008357F1" w14:paraId="66A93B2C" w14:textId="77777777" w:rsidTr="00DE1AF2">
        <w:tc>
          <w:tcPr>
            <w:tcW w:w="3397" w:type="dxa"/>
          </w:tcPr>
          <w:p w14:paraId="40C3B8EE" w14:textId="77777777" w:rsidR="00173D82" w:rsidRPr="000F307B" w:rsidRDefault="00173D82" w:rsidP="00DE1AF2">
            <w:pPr>
              <w:pStyle w:val="DHHStabletext"/>
              <w:rPr>
                <w:rStyle w:val="DHHSheaderChar"/>
              </w:rPr>
            </w:pPr>
            <w:r w:rsidRPr="000F307B">
              <w:rPr>
                <w:rStyle w:val="DHHSheaderChar"/>
              </w:rPr>
              <w:t>Referral In Received Date</w:t>
            </w:r>
          </w:p>
        </w:tc>
        <w:tc>
          <w:tcPr>
            <w:tcW w:w="567" w:type="dxa"/>
          </w:tcPr>
          <w:p w14:paraId="2F9A68E4" w14:textId="77777777" w:rsidR="00173D82" w:rsidRPr="008357F1" w:rsidRDefault="00173D82" w:rsidP="00DE1AF2">
            <w:pPr>
              <w:pStyle w:val="DHHStabletext"/>
              <w:jc w:val="center"/>
              <w:rPr>
                <w:sz w:val="18"/>
                <w:szCs w:val="18"/>
              </w:rPr>
            </w:pPr>
            <w:r w:rsidRPr="008357F1">
              <w:rPr>
                <w:sz w:val="18"/>
                <w:szCs w:val="18"/>
              </w:rPr>
              <w:t>M</w:t>
            </w:r>
          </w:p>
        </w:tc>
        <w:tc>
          <w:tcPr>
            <w:tcW w:w="567" w:type="dxa"/>
          </w:tcPr>
          <w:p w14:paraId="51B6B1EB" w14:textId="77777777" w:rsidR="00173D82" w:rsidRPr="008357F1" w:rsidRDefault="00173D82" w:rsidP="00DE1AF2">
            <w:pPr>
              <w:pStyle w:val="DHHStabletext"/>
              <w:jc w:val="center"/>
              <w:rPr>
                <w:sz w:val="18"/>
                <w:szCs w:val="18"/>
              </w:rPr>
            </w:pPr>
          </w:p>
        </w:tc>
        <w:tc>
          <w:tcPr>
            <w:tcW w:w="709" w:type="dxa"/>
          </w:tcPr>
          <w:p w14:paraId="68D45BF6" w14:textId="77777777" w:rsidR="00173D82" w:rsidRPr="008357F1" w:rsidRDefault="00173D82" w:rsidP="00DE1AF2">
            <w:pPr>
              <w:pStyle w:val="DHHStabletext"/>
              <w:jc w:val="center"/>
              <w:rPr>
                <w:sz w:val="18"/>
                <w:szCs w:val="18"/>
              </w:rPr>
            </w:pPr>
          </w:p>
        </w:tc>
        <w:tc>
          <w:tcPr>
            <w:tcW w:w="567" w:type="dxa"/>
          </w:tcPr>
          <w:p w14:paraId="35D8D32B" w14:textId="77777777" w:rsidR="00173D82" w:rsidRPr="008357F1" w:rsidRDefault="00173D82" w:rsidP="00DE1AF2">
            <w:pPr>
              <w:pStyle w:val="DHHStabletext"/>
              <w:jc w:val="center"/>
              <w:rPr>
                <w:sz w:val="18"/>
                <w:szCs w:val="18"/>
              </w:rPr>
            </w:pPr>
          </w:p>
        </w:tc>
        <w:tc>
          <w:tcPr>
            <w:tcW w:w="567" w:type="dxa"/>
          </w:tcPr>
          <w:p w14:paraId="5A29FA8D" w14:textId="77777777" w:rsidR="00173D82" w:rsidRPr="008357F1" w:rsidRDefault="00173D82" w:rsidP="00DE1AF2">
            <w:pPr>
              <w:pStyle w:val="DHHStabletext"/>
              <w:jc w:val="center"/>
              <w:rPr>
                <w:sz w:val="18"/>
                <w:szCs w:val="18"/>
              </w:rPr>
            </w:pPr>
          </w:p>
        </w:tc>
        <w:tc>
          <w:tcPr>
            <w:tcW w:w="567" w:type="dxa"/>
          </w:tcPr>
          <w:p w14:paraId="177DDC93" w14:textId="77777777" w:rsidR="00173D82" w:rsidRPr="008357F1" w:rsidRDefault="00173D82" w:rsidP="00DE1AF2">
            <w:pPr>
              <w:pStyle w:val="DHHStabletext"/>
              <w:jc w:val="center"/>
              <w:rPr>
                <w:sz w:val="18"/>
                <w:szCs w:val="18"/>
              </w:rPr>
            </w:pPr>
          </w:p>
        </w:tc>
        <w:tc>
          <w:tcPr>
            <w:tcW w:w="567" w:type="dxa"/>
          </w:tcPr>
          <w:p w14:paraId="5283B5B7" w14:textId="77777777" w:rsidR="00173D82" w:rsidRPr="008357F1" w:rsidRDefault="00173D82" w:rsidP="00DE1AF2">
            <w:pPr>
              <w:pStyle w:val="DHHStabletext"/>
              <w:jc w:val="center"/>
              <w:rPr>
                <w:sz w:val="18"/>
                <w:szCs w:val="18"/>
              </w:rPr>
            </w:pPr>
          </w:p>
        </w:tc>
        <w:tc>
          <w:tcPr>
            <w:tcW w:w="567" w:type="dxa"/>
          </w:tcPr>
          <w:p w14:paraId="21DEFDCE" w14:textId="77777777" w:rsidR="00173D82" w:rsidRPr="008357F1" w:rsidRDefault="00173D82" w:rsidP="00DE1AF2">
            <w:pPr>
              <w:pStyle w:val="DHHStabletext"/>
              <w:jc w:val="center"/>
              <w:rPr>
                <w:sz w:val="18"/>
                <w:szCs w:val="18"/>
              </w:rPr>
            </w:pPr>
          </w:p>
        </w:tc>
        <w:tc>
          <w:tcPr>
            <w:tcW w:w="567" w:type="dxa"/>
          </w:tcPr>
          <w:p w14:paraId="02BB96E4" w14:textId="77777777" w:rsidR="00173D82" w:rsidRPr="008357F1" w:rsidRDefault="00173D82" w:rsidP="00DE1AF2">
            <w:pPr>
              <w:pStyle w:val="DHHStabletext"/>
              <w:jc w:val="center"/>
              <w:rPr>
                <w:sz w:val="18"/>
                <w:szCs w:val="18"/>
              </w:rPr>
            </w:pPr>
          </w:p>
        </w:tc>
        <w:tc>
          <w:tcPr>
            <w:tcW w:w="567" w:type="dxa"/>
          </w:tcPr>
          <w:p w14:paraId="71984E24" w14:textId="77777777" w:rsidR="00173D82" w:rsidRPr="008357F1" w:rsidRDefault="00173D82" w:rsidP="00DE1AF2">
            <w:pPr>
              <w:pStyle w:val="DHHStabletext"/>
              <w:jc w:val="center"/>
              <w:rPr>
                <w:sz w:val="18"/>
                <w:szCs w:val="18"/>
              </w:rPr>
            </w:pPr>
          </w:p>
        </w:tc>
        <w:tc>
          <w:tcPr>
            <w:tcW w:w="567" w:type="dxa"/>
          </w:tcPr>
          <w:p w14:paraId="7AFAA673" w14:textId="77777777" w:rsidR="00173D82" w:rsidRPr="008357F1" w:rsidRDefault="00173D82" w:rsidP="00DE1AF2">
            <w:pPr>
              <w:pStyle w:val="DHHStabletext"/>
              <w:jc w:val="center"/>
              <w:rPr>
                <w:sz w:val="18"/>
                <w:szCs w:val="18"/>
              </w:rPr>
            </w:pPr>
          </w:p>
        </w:tc>
        <w:tc>
          <w:tcPr>
            <w:tcW w:w="567" w:type="dxa"/>
          </w:tcPr>
          <w:p w14:paraId="7CD085C8" w14:textId="77777777" w:rsidR="00173D82" w:rsidRPr="008357F1" w:rsidRDefault="00173D82" w:rsidP="00DE1AF2">
            <w:pPr>
              <w:pStyle w:val="DHHStabletext"/>
              <w:jc w:val="center"/>
              <w:rPr>
                <w:sz w:val="18"/>
                <w:szCs w:val="18"/>
              </w:rPr>
            </w:pPr>
          </w:p>
        </w:tc>
      </w:tr>
      <w:tr w:rsidR="00173D82" w:rsidRPr="008357F1" w14:paraId="7F5045C2" w14:textId="77777777" w:rsidTr="00DE1AF2">
        <w:tc>
          <w:tcPr>
            <w:tcW w:w="3397" w:type="dxa"/>
          </w:tcPr>
          <w:p w14:paraId="054FE805" w14:textId="77777777" w:rsidR="00173D82" w:rsidRPr="000F307B" w:rsidRDefault="00173D82" w:rsidP="00DE1AF2">
            <w:pPr>
              <w:pStyle w:val="DHHStabletext"/>
              <w:rPr>
                <w:rStyle w:val="DHHSheaderChar"/>
              </w:rPr>
            </w:pPr>
            <w:r w:rsidRPr="000F307B">
              <w:rPr>
                <w:rStyle w:val="DHHSheaderChar"/>
              </w:rPr>
              <w:t>Referral In Service Type</w:t>
            </w:r>
          </w:p>
        </w:tc>
        <w:tc>
          <w:tcPr>
            <w:tcW w:w="567" w:type="dxa"/>
          </w:tcPr>
          <w:p w14:paraId="6584C3E8" w14:textId="77777777" w:rsidR="00173D82" w:rsidRPr="008357F1" w:rsidRDefault="00173D82" w:rsidP="00DE1AF2">
            <w:pPr>
              <w:pStyle w:val="DHHStabletext"/>
              <w:jc w:val="center"/>
              <w:rPr>
                <w:sz w:val="18"/>
                <w:szCs w:val="18"/>
              </w:rPr>
            </w:pPr>
            <w:r w:rsidRPr="008357F1">
              <w:rPr>
                <w:sz w:val="18"/>
                <w:szCs w:val="18"/>
              </w:rPr>
              <w:t>C16</w:t>
            </w:r>
          </w:p>
        </w:tc>
        <w:tc>
          <w:tcPr>
            <w:tcW w:w="567" w:type="dxa"/>
          </w:tcPr>
          <w:p w14:paraId="315C8F0C" w14:textId="77777777" w:rsidR="00173D82" w:rsidRPr="008357F1" w:rsidRDefault="00173D82" w:rsidP="00DE1AF2">
            <w:pPr>
              <w:pStyle w:val="DHHStabletext"/>
              <w:jc w:val="center"/>
              <w:rPr>
                <w:sz w:val="18"/>
                <w:szCs w:val="18"/>
              </w:rPr>
            </w:pPr>
          </w:p>
        </w:tc>
        <w:tc>
          <w:tcPr>
            <w:tcW w:w="709" w:type="dxa"/>
          </w:tcPr>
          <w:p w14:paraId="46E88B30" w14:textId="77777777" w:rsidR="00173D82" w:rsidRPr="008357F1" w:rsidRDefault="00173D82" w:rsidP="00DE1AF2">
            <w:pPr>
              <w:pStyle w:val="DHHStabletext"/>
              <w:jc w:val="center"/>
              <w:rPr>
                <w:sz w:val="18"/>
                <w:szCs w:val="18"/>
              </w:rPr>
            </w:pPr>
          </w:p>
        </w:tc>
        <w:tc>
          <w:tcPr>
            <w:tcW w:w="567" w:type="dxa"/>
          </w:tcPr>
          <w:p w14:paraId="62308362" w14:textId="77777777" w:rsidR="00173D82" w:rsidRPr="008357F1" w:rsidRDefault="00173D82" w:rsidP="00DE1AF2">
            <w:pPr>
              <w:pStyle w:val="DHHStabletext"/>
              <w:jc w:val="center"/>
              <w:rPr>
                <w:sz w:val="18"/>
                <w:szCs w:val="18"/>
              </w:rPr>
            </w:pPr>
          </w:p>
        </w:tc>
        <w:tc>
          <w:tcPr>
            <w:tcW w:w="567" w:type="dxa"/>
          </w:tcPr>
          <w:p w14:paraId="7A2D235C" w14:textId="77777777" w:rsidR="00173D82" w:rsidRPr="008357F1" w:rsidRDefault="00173D82" w:rsidP="00DE1AF2">
            <w:pPr>
              <w:pStyle w:val="DHHStabletext"/>
              <w:jc w:val="center"/>
              <w:rPr>
                <w:sz w:val="18"/>
                <w:szCs w:val="18"/>
              </w:rPr>
            </w:pPr>
          </w:p>
        </w:tc>
        <w:tc>
          <w:tcPr>
            <w:tcW w:w="567" w:type="dxa"/>
          </w:tcPr>
          <w:p w14:paraId="30B27BAE" w14:textId="77777777" w:rsidR="00173D82" w:rsidRPr="008357F1" w:rsidRDefault="00173D82" w:rsidP="00DE1AF2">
            <w:pPr>
              <w:pStyle w:val="DHHStabletext"/>
              <w:jc w:val="center"/>
              <w:rPr>
                <w:sz w:val="18"/>
                <w:szCs w:val="18"/>
              </w:rPr>
            </w:pPr>
          </w:p>
        </w:tc>
        <w:tc>
          <w:tcPr>
            <w:tcW w:w="567" w:type="dxa"/>
          </w:tcPr>
          <w:p w14:paraId="4A3F9468" w14:textId="77777777" w:rsidR="00173D82" w:rsidRPr="008357F1" w:rsidRDefault="00173D82" w:rsidP="00DE1AF2">
            <w:pPr>
              <w:pStyle w:val="DHHStabletext"/>
              <w:jc w:val="center"/>
              <w:rPr>
                <w:sz w:val="18"/>
                <w:szCs w:val="18"/>
              </w:rPr>
            </w:pPr>
          </w:p>
        </w:tc>
        <w:tc>
          <w:tcPr>
            <w:tcW w:w="567" w:type="dxa"/>
          </w:tcPr>
          <w:p w14:paraId="042D3D97" w14:textId="77777777" w:rsidR="00173D82" w:rsidRPr="008357F1" w:rsidRDefault="00173D82" w:rsidP="00DE1AF2">
            <w:pPr>
              <w:pStyle w:val="DHHStabletext"/>
              <w:jc w:val="center"/>
              <w:rPr>
                <w:sz w:val="18"/>
                <w:szCs w:val="18"/>
              </w:rPr>
            </w:pPr>
          </w:p>
        </w:tc>
        <w:tc>
          <w:tcPr>
            <w:tcW w:w="567" w:type="dxa"/>
          </w:tcPr>
          <w:p w14:paraId="56A07B3B" w14:textId="77777777" w:rsidR="00173D82" w:rsidRPr="008357F1" w:rsidRDefault="00173D82" w:rsidP="00DE1AF2">
            <w:pPr>
              <w:pStyle w:val="DHHStabletext"/>
              <w:jc w:val="center"/>
              <w:rPr>
                <w:sz w:val="18"/>
                <w:szCs w:val="18"/>
              </w:rPr>
            </w:pPr>
          </w:p>
        </w:tc>
        <w:tc>
          <w:tcPr>
            <w:tcW w:w="567" w:type="dxa"/>
          </w:tcPr>
          <w:p w14:paraId="65A47B2B" w14:textId="77777777" w:rsidR="00173D82" w:rsidRPr="008357F1" w:rsidRDefault="00173D82" w:rsidP="00DE1AF2">
            <w:pPr>
              <w:pStyle w:val="DHHStabletext"/>
              <w:jc w:val="center"/>
              <w:rPr>
                <w:sz w:val="18"/>
                <w:szCs w:val="18"/>
              </w:rPr>
            </w:pPr>
          </w:p>
        </w:tc>
        <w:tc>
          <w:tcPr>
            <w:tcW w:w="567" w:type="dxa"/>
          </w:tcPr>
          <w:p w14:paraId="721620AC" w14:textId="77777777" w:rsidR="00173D82" w:rsidRPr="008357F1" w:rsidRDefault="00173D82" w:rsidP="00DE1AF2">
            <w:pPr>
              <w:pStyle w:val="DHHStabletext"/>
              <w:jc w:val="center"/>
              <w:rPr>
                <w:sz w:val="18"/>
                <w:szCs w:val="18"/>
              </w:rPr>
            </w:pPr>
          </w:p>
        </w:tc>
        <w:tc>
          <w:tcPr>
            <w:tcW w:w="567" w:type="dxa"/>
          </w:tcPr>
          <w:p w14:paraId="55F05095" w14:textId="77777777" w:rsidR="00173D82" w:rsidRPr="008357F1" w:rsidRDefault="00173D82" w:rsidP="00DE1AF2">
            <w:pPr>
              <w:pStyle w:val="DHHStabletext"/>
              <w:jc w:val="center"/>
              <w:rPr>
                <w:sz w:val="18"/>
                <w:szCs w:val="18"/>
              </w:rPr>
            </w:pPr>
          </w:p>
        </w:tc>
      </w:tr>
      <w:tr w:rsidR="00173D82" w:rsidRPr="008357F1" w14:paraId="44EA6BBD" w14:textId="77777777" w:rsidTr="00DE1AF2">
        <w:tc>
          <w:tcPr>
            <w:tcW w:w="3397" w:type="dxa"/>
          </w:tcPr>
          <w:p w14:paraId="45911751" w14:textId="77777777" w:rsidR="00173D82" w:rsidRPr="000F307B" w:rsidRDefault="00173D82" w:rsidP="00DE1AF2">
            <w:pPr>
              <w:pStyle w:val="DHHStabletext"/>
              <w:rPr>
                <w:rStyle w:val="DHHSheaderChar"/>
              </w:rPr>
            </w:pPr>
            <w:r w:rsidRPr="000F307B">
              <w:rPr>
                <w:rStyle w:val="DHHSheaderChar"/>
              </w:rPr>
              <w:t>Referral Out Date</w:t>
            </w:r>
          </w:p>
        </w:tc>
        <w:tc>
          <w:tcPr>
            <w:tcW w:w="567" w:type="dxa"/>
          </w:tcPr>
          <w:p w14:paraId="6A38515F" w14:textId="77777777" w:rsidR="00173D82" w:rsidRPr="008357F1" w:rsidRDefault="00173D82" w:rsidP="00DE1AF2">
            <w:pPr>
              <w:pStyle w:val="DHHStabletext"/>
              <w:jc w:val="center"/>
              <w:rPr>
                <w:sz w:val="18"/>
                <w:szCs w:val="18"/>
              </w:rPr>
            </w:pPr>
          </w:p>
        </w:tc>
        <w:tc>
          <w:tcPr>
            <w:tcW w:w="567" w:type="dxa"/>
          </w:tcPr>
          <w:p w14:paraId="0D968647" w14:textId="77777777" w:rsidR="00173D82" w:rsidRPr="008357F1" w:rsidRDefault="00173D82" w:rsidP="00DE1AF2">
            <w:pPr>
              <w:pStyle w:val="DHHStabletext"/>
              <w:jc w:val="center"/>
              <w:rPr>
                <w:sz w:val="18"/>
                <w:szCs w:val="18"/>
              </w:rPr>
            </w:pPr>
          </w:p>
        </w:tc>
        <w:tc>
          <w:tcPr>
            <w:tcW w:w="709" w:type="dxa"/>
          </w:tcPr>
          <w:p w14:paraId="62AA0052" w14:textId="77777777" w:rsidR="00173D82" w:rsidRPr="008357F1" w:rsidRDefault="00173D82" w:rsidP="00DE1AF2">
            <w:pPr>
              <w:pStyle w:val="DHHStabletext"/>
              <w:jc w:val="center"/>
              <w:rPr>
                <w:sz w:val="18"/>
                <w:szCs w:val="18"/>
              </w:rPr>
            </w:pPr>
          </w:p>
        </w:tc>
        <w:tc>
          <w:tcPr>
            <w:tcW w:w="567" w:type="dxa"/>
          </w:tcPr>
          <w:p w14:paraId="2EDB4246" w14:textId="77777777" w:rsidR="00173D82" w:rsidRPr="008357F1" w:rsidRDefault="00173D82" w:rsidP="00DE1AF2">
            <w:pPr>
              <w:pStyle w:val="DHHStabletext"/>
              <w:jc w:val="center"/>
              <w:rPr>
                <w:sz w:val="18"/>
                <w:szCs w:val="18"/>
              </w:rPr>
            </w:pPr>
          </w:p>
        </w:tc>
        <w:tc>
          <w:tcPr>
            <w:tcW w:w="567" w:type="dxa"/>
          </w:tcPr>
          <w:p w14:paraId="2C8A5444" w14:textId="77777777" w:rsidR="00173D82" w:rsidRPr="008357F1" w:rsidRDefault="00173D82" w:rsidP="00DE1AF2">
            <w:pPr>
              <w:pStyle w:val="DHHStabletext"/>
              <w:jc w:val="center"/>
              <w:rPr>
                <w:sz w:val="18"/>
                <w:szCs w:val="18"/>
              </w:rPr>
            </w:pPr>
          </w:p>
        </w:tc>
        <w:tc>
          <w:tcPr>
            <w:tcW w:w="567" w:type="dxa"/>
          </w:tcPr>
          <w:p w14:paraId="51CF9090" w14:textId="77777777" w:rsidR="00173D82" w:rsidRPr="008357F1" w:rsidRDefault="00173D82" w:rsidP="00DE1AF2">
            <w:pPr>
              <w:pStyle w:val="DHHStabletext"/>
              <w:jc w:val="center"/>
              <w:rPr>
                <w:sz w:val="18"/>
                <w:szCs w:val="18"/>
              </w:rPr>
            </w:pPr>
          </w:p>
        </w:tc>
        <w:tc>
          <w:tcPr>
            <w:tcW w:w="567" w:type="dxa"/>
          </w:tcPr>
          <w:p w14:paraId="22E9D8AE" w14:textId="77777777" w:rsidR="00173D82" w:rsidRPr="008357F1" w:rsidRDefault="00173D82" w:rsidP="00DE1AF2">
            <w:pPr>
              <w:pStyle w:val="DHHStabletext"/>
              <w:jc w:val="center"/>
              <w:rPr>
                <w:sz w:val="18"/>
                <w:szCs w:val="18"/>
              </w:rPr>
            </w:pPr>
          </w:p>
        </w:tc>
        <w:tc>
          <w:tcPr>
            <w:tcW w:w="567" w:type="dxa"/>
          </w:tcPr>
          <w:p w14:paraId="002A4210" w14:textId="77777777" w:rsidR="00173D82" w:rsidRPr="008357F1" w:rsidRDefault="00173D82" w:rsidP="00DE1AF2">
            <w:pPr>
              <w:pStyle w:val="DHHStabletext"/>
              <w:jc w:val="center"/>
              <w:rPr>
                <w:sz w:val="18"/>
                <w:szCs w:val="18"/>
              </w:rPr>
            </w:pPr>
          </w:p>
        </w:tc>
        <w:tc>
          <w:tcPr>
            <w:tcW w:w="567" w:type="dxa"/>
          </w:tcPr>
          <w:p w14:paraId="703511C9" w14:textId="77777777" w:rsidR="00173D82" w:rsidRPr="008357F1" w:rsidRDefault="00173D82" w:rsidP="00DE1AF2">
            <w:pPr>
              <w:pStyle w:val="DHHStabletext"/>
              <w:jc w:val="center"/>
              <w:rPr>
                <w:sz w:val="18"/>
                <w:szCs w:val="18"/>
              </w:rPr>
            </w:pPr>
          </w:p>
        </w:tc>
        <w:tc>
          <w:tcPr>
            <w:tcW w:w="567" w:type="dxa"/>
          </w:tcPr>
          <w:p w14:paraId="3EF85225" w14:textId="77777777" w:rsidR="00173D82" w:rsidRPr="008357F1" w:rsidRDefault="00173D82" w:rsidP="00DE1AF2">
            <w:pPr>
              <w:pStyle w:val="DHHStabletext"/>
              <w:jc w:val="center"/>
              <w:rPr>
                <w:sz w:val="18"/>
                <w:szCs w:val="18"/>
              </w:rPr>
            </w:pPr>
            <w:r w:rsidRPr="008357F1">
              <w:rPr>
                <w:sz w:val="18"/>
                <w:szCs w:val="18"/>
              </w:rPr>
              <w:t>M</w:t>
            </w:r>
          </w:p>
        </w:tc>
        <w:tc>
          <w:tcPr>
            <w:tcW w:w="567" w:type="dxa"/>
          </w:tcPr>
          <w:p w14:paraId="57741C8C" w14:textId="77777777" w:rsidR="00173D82" w:rsidRPr="008357F1" w:rsidRDefault="00173D82" w:rsidP="00DE1AF2">
            <w:pPr>
              <w:pStyle w:val="DHHStabletext"/>
              <w:jc w:val="center"/>
              <w:rPr>
                <w:sz w:val="18"/>
                <w:szCs w:val="18"/>
              </w:rPr>
            </w:pPr>
          </w:p>
        </w:tc>
        <w:tc>
          <w:tcPr>
            <w:tcW w:w="567" w:type="dxa"/>
          </w:tcPr>
          <w:p w14:paraId="1C780F29" w14:textId="77777777" w:rsidR="00173D82" w:rsidRPr="008357F1" w:rsidRDefault="00173D82" w:rsidP="00DE1AF2">
            <w:pPr>
              <w:pStyle w:val="DHHStabletext"/>
              <w:jc w:val="center"/>
              <w:rPr>
                <w:sz w:val="18"/>
                <w:szCs w:val="18"/>
              </w:rPr>
            </w:pPr>
          </w:p>
        </w:tc>
      </w:tr>
      <w:tr w:rsidR="00173D82" w:rsidRPr="008357F1" w14:paraId="67201B37" w14:textId="77777777" w:rsidTr="00DE1AF2">
        <w:tc>
          <w:tcPr>
            <w:tcW w:w="3397" w:type="dxa"/>
          </w:tcPr>
          <w:p w14:paraId="70341550" w14:textId="77777777" w:rsidR="00173D82" w:rsidRPr="000F307B" w:rsidRDefault="00173D82" w:rsidP="00DE1AF2">
            <w:pPr>
              <w:pStyle w:val="DHHStabletext"/>
              <w:rPr>
                <w:rStyle w:val="DHHSheaderChar"/>
              </w:rPr>
            </w:pPr>
            <w:r w:rsidRPr="000F307B">
              <w:rPr>
                <w:rStyle w:val="DHHSheaderChar"/>
              </w:rPr>
              <w:t>Referral Out Service Type</w:t>
            </w:r>
          </w:p>
        </w:tc>
        <w:tc>
          <w:tcPr>
            <w:tcW w:w="567" w:type="dxa"/>
          </w:tcPr>
          <w:p w14:paraId="19228E3C" w14:textId="77777777" w:rsidR="00173D82" w:rsidRPr="008357F1" w:rsidRDefault="00173D82" w:rsidP="00DE1AF2">
            <w:pPr>
              <w:pStyle w:val="DHHStabletext"/>
              <w:jc w:val="center"/>
              <w:rPr>
                <w:sz w:val="18"/>
                <w:szCs w:val="18"/>
              </w:rPr>
            </w:pPr>
          </w:p>
        </w:tc>
        <w:tc>
          <w:tcPr>
            <w:tcW w:w="567" w:type="dxa"/>
          </w:tcPr>
          <w:p w14:paraId="5DB74420" w14:textId="77777777" w:rsidR="00173D82" w:rsidRPr="008357F1" w:rsidRDefault="00173D82" w:rsidP="00DE1AF2">
            <w:pPr>
              <w:pStyle w:val="DHHStabletext"/>
              <w:jc w:val="center"/>
              <w:rPr>
                <w:sz w:val="18"/>
                <w:szCs w:val="18"/>
              </w:rPr>
            </w:pPr>
          </w:p>
        </w:tc>
        <w:tc>
          <w:tcPr>
            <w:tcW w:w="709" w:type="dxa"/>
          </w:tcPr>
          <w:p w14:paraId="5ABD5F88" w14:textId="77777777" w:rsidR="00173D82" w:rsidRPr="008357F1" w:rsidRDefault="00173D82" w:rsidP="00DE1AF2">
            <w:pPr>
              <w:pStyle w:val="DHHStabletext"/>
              <w:jc w:val="center"/>
              <w:rPr>
                <w:sz w:val="18"/>
                <w:szCs w:val="18"/>
              </w:rPr>
            </w:pPr>
          </w:p>
        </w:tc>
        <w:tc>
          <w:tcPr>
            <w:tcW w:w="567" w:type="dxa"/>
          </w:tcPr>
          <w:p w14:paraId="2E06D16E" w14:textId="77777777" w:rsidR="00173D82" w:rsidRPr="008357F1" w:rsidRDefault="00173D82" w:rsidP="00DE1AF2">
            <w:pPr>
              <w:pStyle w:val="DHHStabletext"/>
              <w:jc w:val="center"/>
              <w:rPr>
                <w:sz w:val="18"/>
                <w:szCs w:val="18"/>
              </w:rPr>
            </w:pPr>
          </w:p>
        </w:tc>
        <w:tc>
          <w:tcPr>
            <w:tcW w:w="567" w:type="dxa"/>
          </w:tcPr>
          <w:p w14:paraId="569D2773" w14:textId="77777777" w:rsidR="00173D82" w:rsidRPr="008357F1" w:rsidRDefault="00173D82" w:rsidP="00DE1AF2">
            <w:pPr>
              <w:pStyle w:val="DHHStabletext"/>
              <w:jc w:val="center"/>
              <w:rPr>
                <w:sz w:val="18"/>
                <w:szCs w:val="18"/>
              </w:rPr>
            </w:pPr>
          </w:p>
        </w:tc>
        <w:tc>
          <w:tcPr>
            <w:tcW w:w="567" w:type="dxa"/>
          </w:tcPr>
          <w:p w14:paraId="65FF5359" w14:textId="77777777" w:rsidR="00173D82" w:rsidRPr="008357F1" w:rsidRDefault="00173D82" w:rsidP="00DE1AF2">
            <w:pPr>
              <w:pStyle w:val="DHHStabletext"/>
              <w:jc w:val="center"/>
              <w:rPr>
                <w:sz w:val="18"/>
                <w:szCs w:val="18"/>
              </w:rPr>
            </w:pPr>
          </w:p>
        </w:tc>
        <w:tc>
          <w:tcPr>
            <w:tcW w:w="567" w:type="dxa"/>
          </w:tcPr>
          <w:p w14:paraId="0F2D5EBE" w14:textId="77777777" w:rsidR="00173D82" w:rsidRPr="008357F1" w:rsidRDefault="00173D82" w:rsidP="00DE1AF2">
            <w:pPr>
              <w:pStyle w:val="DHHStabletext"/>
              <w:jc w:val="center"/>
              <w:rPr>
                <w:sz w:val="18"/>
                <w:szCs w:val="18"/>
              </w:rPr>
            </w:pPr>
          </w:p>
        </w:tc>
        <w:tc>
          <w:tcPr>
            <w:tcW w:w="567" w:type="dxa"/>
          </w:tcPr>
          <w:p w14:paraId="5A985798" w14:textId="77777777" w:rsidR="00173D82" w:rsidRPr="008357F1" w:rsidRDefault="00173D82" w:rsidP="00DE1AF2">
            <w:pPr>
              <w:pStyle w:val="DHHStabletext"/>
              <w:jc w:val="center"/>
              <w:rPr>
                <w:sz w:val="18"/>
                <w:szCs w:val="18"/>
              </w:rPr>
            </w:pPr>
          </w:p>
        </w:tc>
        <w:tc>
          <w:tcPr>
            <w:tcW w:w="567" w:type="dxa"/>
          </w:tcPr>
          <w:p w14:paraId="21654161" w14:textId="77777777" w:rsidR="00173D82" w:rsidRPr="008357F1" w:rsidRDefault="00173D82" w:rsidP="00DE1AF2">
            <w:pPr>
              <w:pStyle w:val="DHHStabletext"/>
              <w:jc w:val="center"/>
              <w:rPr>
                <w:sz w:val="18"/>
                <w:szCs w:val="18"/>
              </w:rPr>
            </w:pPr>
          </w:p>
        </w:tc>
        <w:tc>
          <w:tcPr>
            <w:tcW w:w="567" w:type="dxa"/>
          </w:tcPr>
          <w:p w14:paraId="4489F3F0" w14:textId="77777777" w:rsidR="00173D82" w:rsidRPr="008357F1" w:rsidRDefault="00173D82" w:rsidP="00DE1AF2">
            <w:pPr>
              <w:pStyle w:val="DHHStabletext"/>
              <w:jc w:val="center"/>
              <w:rPr>
                <w:sz w:val="18"/>
                <w:szCs w:val="18"/>
              </w:rPr>
            </w:pPr>
            <w:r w:rsidRPr="008357F1">
              <w:rPr>
                <w:sz w:val="18"/>
                <w:szCs w:val="18"/>
              </w:rPr>
              <w:t>M</w:t>
            </w:r>
          </w:p>
        </w:tc>
        <w:tc>
          <w:tcPr>
            <w:tcW w:w="567" w:type="dxa"/>
          </w:tcPr>
          <w:p w14:paraId="7B6025E3" w14:textId="77777777" w:rsidR="00173D82" w:rsidRPr="008357F1" w:rsidRDefault="00173D82" w:rsidP="00DE1AF2">
            <w:pPr>
              <w:pStyle w:val="DHHStabletext"/>
              <w:jc w:val="center"/>
              <w:rPr>
                <w:sz w:val="18"/>
                <w:szCs w:val="18"/>
              </w:rPr>
            </w:pPr>
          </w:p>
        </w:tc>
        <w:tc>
          <w:tcPr>
            <w:tcW w:w="567" w:type="dxa"/>
          </w:tcPr>
          <w:p w14:paraId="329A5E4A" w14:textId="77777777" w:rsidR="00173D82" w:rsidRPr="008357F1" w:rsidRDefault="00173D82" w:rsidP="00DE1AF2">
            <w:pPr>
              <w:pStyle w:val="DHHStabletext"/>
              <w:jc w:val="center"/>
              <w:rPr>
                <w:sz w:val="18"/>
                <w:szCs w:val="18"/>
              </w:rPr>
            </w:pPr>
          </w:p>
        </w:tc>
      </w:tr>
    </w:tbl>
    <w:p w14:paraId="5DE62FA5" w14:textId="77777777" w:rsidR="00EF5D5A" w:rsidRPr="00C14AFA" w:rsidRDefault="00EF5D5A" w:rsidP="00C14AFA">
      <w:pPr>
        <w:pStyle w:val="Heading1"/>
      </w:pPr>
      <w:bookmarkStart w:id="13" w:name="_Toc43717251"/>
      <w:bookmarkStart w:id="14" w:name="_Toc106961005"/>
      <w:r w:rsidRPr="00C14AFA">
        <w:lastRenderedPageBreak/>
        <w:t>Data element obligation by transmission protocol</w:t>
      </w:r>
      <w:bookmarkEnd w:id="13"/>
      <w:bookmarkEnd w:id="14"/>
    </w:p>
    <w:p w14:paraId="62BEC161" w14:textId="5B922CDE" w:rsidR="00EF5D5A" w:rsidRPr="00920789" w:rsidRDefault="00EF5D5A" w:rsidP="00EF5D5A">
      <w:pPr>
        <w:pStyle w:val="DHHSbody"/>
        <w:rPr>
          <w:rStyle w:val="DHHSbodyChar"/>
        </w:rPr>
      </w:pPr>
      <w:r w:rsidRPr="00920789">
        <w:rPr>
          <w:rStyle w:val="DHHSbodyChar"/>
        </w:rPr>
        <w:t>The table below provides a summary, for each transition or other affected data element, of whether it must be reported to the VINAH MDS based on the transmission protocol in use.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161"/>
      </w:tblGrid>
      <w:tr w:rsidR="00EF5D5A" w:rsidRPr="00CE6987" w14:paraId="1FDDF57E" w14:textId="77777777" w:rsidTr="00014B8A">
        <w:tc>
          <w:tcPr>
            <w:tcW w:w="2127" w:type="dxa"/>
            <w:shd w:val="clear" w:color="auto" w:fill="D9D9D9" w:themeFill="background1" w:themeFillShade="D9"/>
          </w:tcPr>
          <w:p w14:paraId="4B0D8A6B" w14:textId="77777777" w:rsidR="00EF5D5A" w:rsidRPr="00920789" w:rsidRDefault="00EF5D5A" w:rsidP="008A40EB">
            <w:pPr>
              <w:pStyle w:val="DHHStablecolhead"/>
              <w:rPr>
                <w:rStyle w:val="BannermarkingChar"/>
              </w:rPr>
            </w:pPr>
            <w:r w:rsidRPr="00920789">
              <w:rPr>
                <w:rStyle w:val="BannermarkingChar"/>
              </w:rPr>
              <w:t>Key symbol</w:t>
            </w:r>
          </w:p>
        </w:tc>
        <w:tc>
          <w:tcPr>
            <w:tcW w:w="7161" w:type="dxa"/>
            <w:shd w:val="clear" w:color="auto" w:fill="D9D9D9" w:themeFill="background1" w:themeFillShade="D9"/>
          </w:tcPr>
          <w:p w14:paraId="6183FF17" w14:textId="77777777" w:rsidR="00EF5D5A" w:rsidRPr="00920789" w:rsidRDefault="00EF5D5A" w:rsidP="008A40EB">
            <w:pPr>
              <w:pStyle w:val="DHHStablecolhead"/>
              <w:rPr>
                <w:rStyle w:val="BannermarkingChar"/>
              </w:rPr>
            </w:pPr>
            <w:r w:rsidRPr="00920789">
              <w:rPr>
                <w:rStyle w:val="BannermarkingChar"/>
              </w:rPr>
              <w:t>Reporting obligation</w:t>
            </w:r>
          </w:p>
        </w:tc>
      </w:tr>
      <w:tr w:rsidR="00EF5D5A" w:rsidRPr="00CE6987" w14:paraId="6BA2489B" w14:textId="77777777" w:rsidTr="008A40EB">
        <w:tc>
          <w:tcPr>
            <w:tcW w:w="2127" w:type="dxa"/>
          </w:tcPr>
          <w:p w14:paraId="211F97FA" w14:textId="77777777" w:rsidR="00EF5D5A" w:rsidRPr="00920789" w:rsidRDefault="00EF5D5A" w:rsidP="008A40EB">
            <w:pPr>
              <w:pStyle w:val="DHHSbody"/>
              <w:rPr>
                <w:rStyle w:val="DHHSbodyChar"/>
              </w:rPr>
            </w:pPr>
            <w:r w:rsidRPr="00920789">
              <w:rPr>
                <w:rStyle w:val="DHHSbodyChar"/>
              </w:rPr>
              <w:t>M</w:t>
            </w:r>
          </w:p>
        </w:tc>
        <w:tc>
          <w:tcPr>
            <w:tcW w:w="7161" w:type="dxa"/>
          </w:tcPr>
          <w:p w14:paraId="541603F2" w14:textId="77777777" w:rsidR="00EF5D5A" w:rsidRPr="00920789" w:rsidRDefault="00EF5D5A" w:rsidP="008A40EB">
            <w:pPr>
              <w:pStyle w:val="DHHSbody"/>
              <w:rPr>
                <w:rStyle w:val="DHHSbodyChar"/>
              </w:rPr>
            </w:pPr>
            <w:r w:rsidRPr="00920789">
              <w:rPr>
                <w:rStyle w:val="DHHSbodyChar"/>
              </w:rPr>
              <w:t>Mandatory</w:t>
            </w:r>
          </w:p>
        </w:tc>
      </w:tr>
      <w:tr w:rsidR="00EF5D5A" w:rsidRPr="00CE6987" w14:paraId="1AA3F0FA" w14:textId="77777777" w:rsidTr="008A40EB">
        <w:tc>
          <w:tcPr>
            <w:tcW w:w="2127" w:type="dxa"/>
          </w:tcPr>
          <w:p w14:paraId="4BC85F83" w14:textId="77777777" w:rsidR="00EF5D5A" w:rsidRPr="00920789" w:rsidRDefault="00EF5D5A" w:rsidP="008A40EB">
            <w:pPr>
              <w:pStyle w:val="DHHSbody"/>
              <w:rPr>
                <w:rStyle w:val="DHHSbodyChar"/>
              </w:rPr>
            </w:pPr>
            <w:r w:rsidRPr="00920789">
              <w:rPr>
                <w:rStyle w:val="DHHSbodyChar"/>
              </w:rPr>
              <w:t>M1</w:t>
            </w:r>
          </w:p>
        </w:tc>
        <w:tc>
          <w:tcPr>
            <w:tcW w:w="7161" w:type="dxa"/>
          </w:tcPr>
          <w:p w14:paraId="61051282" w14:textId="77777777" w:rsidR="00EF5D5A" w:rsidRPr="00920789" w:rsidRDefault="00EF5D5A" w:rsidP="008A40EB">
            <w:pPr>
              <w:pStyle w:val="DHHSbody"/>
              <w:rPr>
                <w:rStyle w:val="DHHSbodyChar"/>
              </w:rPr>
            </w:pPr>
            <w:r w:rsidRPr="00920789">
              <w:rPr>
                <w:rStyle w:val="DHHSbodyChar"/>
              </w:rPr>
              <w:t>Primary key for Episodes, Foreign Key for Referral Out and Contacts</w:t>
            </w:r>
          </w:p>
        </w:tc>
      </w:tr>
      <w:tr w:rsidR="007329C7" w:rsidRPr="00CE6987" w14:paraId="04DC7F86" w14:textId="77777777" w:rsidTr="008A40EB">
        <w:tc>
          <w:tcPr>
            <w:tcW w:w="2127" w:type="dxa"/>
          </w:tcPr>
          <w:p w14:paraId="2DDE2919" w14:textId="2EF5D60F" w:rsidR="007329C7" w:rsidRPr="00920789" w:rsidRDefault="007329C7" w:rsidP="008A40EB">
            <w:pPr>
              <w:pStyle w:val="DHHSbody"/>
              <w:rPr>
                <w:rStyle w:val="DHHSbodyChar"/>
              </w:rPr>
            </w:pPr>
            <w:r w:rsidRPr="00920789">
              <w:rPr>
                <w:rStyle w:val="DHHSbodyChar"/>
              </w:rPr>
              <w:t>M2</w:t>
            </w:r>
          </w:p>
        </w:tc>
        <w:tc>
          <w:tcPr>
            <w:tcW w:w="7161" w:type="dxa"/>
          </w:tcPr>
          <w:p w14:paraId="3EDB79CD" w14:textId="5F6F2EFE" w:rsidR="007329C7" w:rsidRPr="00920789" w:rsidRDefault="007329C7" w:rsidP="008A40EB">
            <w:pPr>
              <w:pStyle w:val="DHHSbody"/>
              <w:rPr>
                <w:rStyle w:val="DHHSbodyChar"/>
              </w:rPr>
            </w:pPr>
            <w:r w:rsidRPr="00920789">
              <w:rPr>
                <w:rStyle w:val="DHHSbodyChar"/>
              </w:rPr>
              <w:t>Primary key for Referrals, Foreign Key for Episodes</w:t>
            </w:r>
          </w:p>
        </w:tc>
      </w:tr>
      <w:tr w:rsidR="00EF5D5A" w:rsidRPr="00CE6987" w14:paraId="1CE7BF65" w14:textId="77777777" w:rsidTr="008A40EB">
        <w:tc>
          <w:tcPr>
            <w:tcW w:w="2127" w:type="dxa"/>
          </w:tcPr>
          <w:p w14:paraId="1E6061F1" w14:textId="63FA02C3" w:rsidR="00EF5D5A" w:rsidRPr="00920789" w:rsidRDefault="00EF5D5A" w:rsidP="008A40EB">
            <w:pPr>
              <w:pStyle w:val="DHHSbody"/>
              <w:rPr>
                <w:rStyle w:val="DHHSbodyChar"/>
              </w:rPr>
            </w:pPr>
            <w:r w:rsidRPr="00920789">
              <w:rPr>
                <w:rStyle w:val="DHHSbodyChar"/>
              </w:rPr>
              <w:t>M</w:t>
            </w:r>
            <w:r w:rsidR="007329C7" w:rsidRPr="00920789">
              <w:rPr>
                <w:rStyle w:val="DHHSbodyChar"/>
              </w:rPr>
              <w:t>7</w:t>
            </w:r>
          </w:p>
        </w:tc>
        <w:tc>
          <w:tcPr>
            <w:tcW w:w="7161" w:type="dxa"/>
          </w:tcPr>
          <w:p w14:paraId="729A1A16" w14:textId="10474ED1" w:rsidR="007329C7" w:rsidRPr="00920789" w:rsidRDefault="007329C7" w:rsidP="008A40EB">
            <w:pPr>
              <w:pStyle w:val="DHHSbody"/>
              <w:rPr>
                <w:rStyle w:val="DHHSbodyChar"/>
              </w:rPr>
            </w:pPr>
            <w:r w:rsidRPr="00920789">
              <w:rPr>
                <w:rStyle w:val="DHHSbodyChar"/>
              </w:rPr>
              <w:t>Mandatory (required by HL7 standard)</w:t>
            </w:r>
          </w:p>
        </w:tc>
      </w:tr>
      <w:tr w:rsidR="00EF5D5A" w:rsidRPr="00CE6987" w14:paraId="318C6FB7" w14:textId="77777777" w:rsidTr="008A40EB">
        <w:tc>
          <w:tcPr>
            <w:tcW w:w="2127" w:type="dxa"/>
          </w:tcPr>
          <w:p w14:paraId="01A653D9" w14:textId="77777777" w:rsidR="00EF5D5A" w:rsidRPr="00920789" w:rsidRDefault="00EF5D5A" w:rsidP="008A40EB">
            <w:pPr>
              <w:pStyle w:val="DHHSbody"/>
              <w:rPr>
                <w:rStyle w:val="DHHSbodyChar"/>
              </w:rPr>
            </w:pPr>
            <w:r w:rsidRPr="00920789">
              <w:rPr>
                <w:rStyle w:val="DHHSbodyChar"/>
              </w:rPr>
              <w:t>O</w:t>
            </w:r>
          </w:p>
        </w:tc>
        <w:tc>
          <w:tcPr>
            <w:tcW w:w="7161" w:type="dxa"/>
          </w:tcPr>
          <w:p w14:paraId="64EB4A40" w14:textId="77777777" w:rsidR="00EF5D5A" w:rsidRPr="00920789" w:rsidRDefault="00EF5D5A" w:rsidP="008A40EB">
            <w:pPr>
              <w:pStyle w:val="DHHSbody"/>
              <w:rPr>
                <w:rStyle w:val="DHHSbodyChar"/>
              </w:rPr>
            </w:pPr>
            <w:r w:rsidRPr="00920789">
              <w:rPr>
                <w:rStyle w:val="DHHSbodyChar"/>
              </w:rPr>
              <w:t>Optional</w:t>
            </w:r>
          </w:p>
        </w:tc>
      </w:tr>
    </w:tbl>
    <w:p w14:paraId="42E2F96E" w14:textId="77777777" w:rsidR="007329C7" w:rsidRDefault="007329C7" w:rsidP="00EF5D5A">
      <w:pPr>
        <w:pStyle w:val="DHHStabletext"/>
        <w:rPr>
          <w:rFonts w:eastAsia="Times"/>
        </w:rPr>
      </w:pPr>
    </w:p>
    <w:tbl>
      <w:tblPr>
        <w:tblStyle w:val="TableGrid"/>
        <w:tblW w:w="0" w:type="auto"/>
        <w:tblLook w:val="0620" w:firstRow="1" w:lastRow="0" w:firstColumn="0" w:lastColumn="0" w:noHBand="1" w:noVBand="1"/>
      </w:tblPr>
      <w:tblGrid>
        <w:gridCol w:w="7083"/>
        <w:gridCol w:w="1985"/>
      </w:tblGrid>
      <w:tr w:rsidR="00EF5D5A" w14:paraId="18A45304" w14:textId="77777777" w:rsidTr="008A40EB">
        <w:tc>
          <w:tcPr>
            <w:tcW w:w="7083" w:type="dxa"/>
          </w:tcPr>
          <w:p w14:paraId="52BEC9C7" w14:textId="77777777" w:rsidR="00EF5D5A" w:rsidRPr="00FD575E" w:rsidRDefault="00EF5D5A" w:rsidP="008A40EB">
            <w:pPr>
              <w:pStyle w:val="DHHStablecolhead"/>
              <w:rPr>
                <w:color w:val="595959" w:themeColor="text1" w:themeTint="A6"/>
              </w:rPr>
            </w:pPr>
            <w:r w:rsidRPr="00FD575E">
              <w:rPr>
                <w:color w:val="595959" w:themeColor="text1" w:themeTint="A6"/>
              </w:rPr>
              <w:t>DATA ELEMENT</w:t>
            </w:r>
          </w:p>
        </w:tc>
        <w:tc>
          <w:tcPr>
            <w:tcW w:w="1985" w:type="dxa"/>
          </w:tcPr>
          <w:p w14:paraId="7C4FB374" w14:textId="77777777" w:rsidR="00EF5D5A" w:rsidRPr="00FD575E" w:rsidRDefault="00EF5D5A" w:rsidP="008A40EB">
            <w:pPr>
              <w:pStyle w:val="DHHStablecolhead"/>
              <w:jc w:val="center"/>
              <w:rPr>
                <w:color w:val="595959" w:themeColor="text1" w:themeTint="A6"/>
              </w:rPr>
            </w:pPr>
            <w:r w:rsidRPr="00FD575E">
              <w:rPr>
                <w:color w:val="595959" w:themeColor="text1" w:themeTint="A6"/>
              </w:rPr>
              <w:t>HL7</w:t>
            </w:r>
          </w:p>
        </w:tc>
      </w:tr>
      <w:tr w:rsidR="00EF5D5A" w14:paraId="4EA917C9" w14:textId="77777777" w:rsidTr="008A40EB">
        <w:tc>
          <w:tcPr>
            <w:tcW w:w="7083" w:type="dxa"/>
          </w:tcPr>
          <w:p w14:paraId="73118D40" w14:textId="77777777" w:rsidR="00EF5D5A" w:rsidRDefault="00EF5D5A" w:rsidP="008A40EB">
            <w:pPr>
              <w:pStyle w:val="DHHSbody"/>
            </w:pPr>
            <w:r w:rsidRPr="003559A4">
              <w:t>Batch Control Identifier</w:t>
            </w:r>
          </w:p>
        </w:tc>
        <w:tc>
          <w:tcPr>
            <w:tcW w:w="1985" w:type="dxa"/>
          </w:tcPr>
          <w:p w14:paraId="0364D76D" w14:textId="77777777" w:rsidR="00EF5D5A" w:rsidRDefault="00EF5D5A" w:rsidP="00920789">
            <w:pPr>
              <w:pStyle w:val="Healthbody"/>
              <w:jc w:val="center"/>
            </w:pPr>
            <w:r w:rsidRPr="00A350CF">
              <w:t>M</w:t>
            </w:r>
          </w:p>
        </w:tc>
      </w:tr>
      <w:tr w:rsidR="00EF5D5A" w14:paraId="066F66B9" w14:textId="77777777" w:rsidTr="008A40EB">
        <w:tc>
          <w:tcPr>
            <w:tcW w:w="7083" w:type="dxa"/>
          </w:tcPr>
          <w:p w14:paraId="480253C9" w14:textId="77777777" w:rsidR="00EF5D5A" w:rsidRDefault="00EF5D5A" w:rsidP="008A40EB">
            <w:pPr>
              <w:pStyle w:val="DHHSbody"/>
            </w:pPr>
            <w:r w:rsidRPr="003559A4">
              <w:t>Contact Identifier</w:t>
            </w:r>
          </w:p>
        </w:tc>
        <w:tc>
          <w:tcPr>
            <w:tcW w:w="1985" w:type="dxa"/>
          </w:tcPr>
          <w:p w14:paraId="1C5510BA" w14:textId="77777777" w:rsidR="00EF5D5A" w:rsidRDefault="00EF5D5A" w:rsidP="00920789">
            <w:pPr>
              <w:pStyle w:val="Healthbody"/>
              <w:jc w:val="center"/>
            </w:pPr>
            <w:r w:rsidRPr="00A350CF">
              <w:t>M</w:t>
            </w:r>
          </w:p>
        </w:tc>
      </w:tr>
      <w:tr w:rsidR="00EF5D5A" w14:paraId="503AE4EB" w14:textId="77777777" w:rsidTr="008A40EB">
        <w:tc>
          <w:tcPr>
            <w:tcW w:w="7083" w:type="dxa"/>
          </w:tcPr>
          <w:p w14:paraId="7AC46EB1" w14:textId="77777777" w:rsidR="00EF5D5A" w:rsidRDefault="00EF5D5A" w:rsidP="008A40EB">
            <w:pPr>
              <w:pStyle w:val="DHHSbody"/>
            </w:pPr>
            <w:r w:rsidRPr="003559A4">
              <w:t>Contact Person Name Type</w:t>
            </w:r>
          </w:p>
        </w:tc>
        <w:tc>
          <w:tcPr>
            <w:tcW w:w="1985" w:type="dxa"/>
          </w:tcPr>
          <w:p w14:paraId="5CD771F0" w14:textId="77777777" w:rsidR="00EF5D5A" w:rsidRDefault="00EF5D5A" w:rsidP="00920789">
            <w:pPr>
              <w:pStyle w:val="Healthbody"/>
              <w:jc w:val="center"/>
            </w:pPr>
            <w:r w:rsidRPr="00A350CF">
              <w:t>M</w:t>
            </w:r>
          </w:p>
        </w:tc>
      </w:tr>
      <w:tr w:rsidR="00EF5D5A" w14:paraId="67FADC77" w14:textId="77777777" w:rsidTr="008A40EB">
        <w:tc>
          <w:tcPr>
            <w:tcW w:w="7083" w:type="dxa"/>
          </w:tcPr>
          <w:p w14:paraId="7E6CF850" w14:textId="77777777" w:rsidR="00EF5D5A" w:rsidRDefault="00EF5D5A" w:rsidP="008A40EB">
            <w:pPr>
              <w:pStyle w:val="DHHSbody"/>
            </w:pPr>
            <w:r w:rsidRPr="003559A4">
              <w:t>Contact Professional Group Sequence Number</w:t>
            </w:r>
          </w:p>
        </w:tc>
        <w:tc>
          <w:tcPr>
            <w:tcW w:w="1985" w:type="dxa"/>
          </w:tcPr>
          <w:p w14:paraId="357F1950" w14:textId="77777777" w:rsidR="00EF5D5A" w:rsidRDefault="00EF5D5A" w:rsidP="00920789">
            <w:pPr>
              <w:pStyle w:val="Healthbody"/>
              <w:jc w:val="center"/>
            </w:pPr>
            <w:r w:rsidRPr="00A350CF">
              <w:t>M</w:t>
            </w:r>
          </w:p>
        </w:tc>
      </w:tr>
      <w:tr w:rsidR="00EF5D5A" w14:paraId="025CC559" w14:textId="77777777" w:rsidTr="008A40EB">
        <w:tc>
          <w:tcPr>
            <w:tcW w:w="7083" w:type="dxa"/>
          </w:tcPr>
          <w:p w14:paraId="1DE8A93C" w14:textId="77777777" w:rsidR="00EF5D5A" w:rsidRDefault="00EF5D5A" w:rsidP="008A40EB">
            <w:pPr>
              <w:pStyle w:val="DHHSbody"/>
            </w:pPr>
            <w:r w:rsidRPr="003559A4">
              <w:t>Episode Identifier</w:t>
            </w:r>
          </w:p>
        </w:tc>
        <w:tc>
          <w:tcPr>
            <w:tcW w:w="1985" w:type="dxa"/>
          </w:tcPr>
          <w:p w14:paraId="01B11AC6" w14:textId="77777777" w:rsidR="00EF5D5A" w:rsidRDefault="00EF5D5A" w:rsidP="00920789">
            <w:pPr>
              <w:pStyle w:val="Healthbody"/>
              <w:jc w:val="center"/>
            </w:pPr>
            <w:r w:rsidRPr="00A350CF">
              <w:t>M1</w:t>
            </w:r>
          </w:p>
        </w:tc>
      </w:tr>
      <w:tr w:rsidR="00EF5D5A" w14:paraId="4EC26C47" w14:textId="77777777" w:rsidTr="008A40EB">
        <w:tc>
          <w:tcPr>
            <w:tcW w:w="7083" w:type="dxa"/>
          </w:tcPr>
          <w:p w14:paraId="3C0B8947" w14:textId="77777777" w:rsidR="00EF5D5A" w:rsidRDefault="00EF5D5A" w:rsidP="008A40EB">
            <w:pPr>
              <w:pStyle w:val="DHHSbody"/>
            </w:pPr>
            <w:r w:rsidRPr="003559A4">
              <w:t>Episode Pathway Type</w:t>
            </w:r>
          </w:p>
        </w:tc>
        <w:tc>
          <w:tcPr>
            <w:tcW w:w="1985" w:type="dxa"/>
          </w:tcPr>
          <w:p w14:paraId="219E3E22" w14:textId="77777777" w:rsidR="00EF5D5A" w:rsidRDefault="00EF5D5A" w:rsidP="00920789">
            <w:pPr>
              <w:pStyle w:val="Healthbody"/>
              <w:jc w:val="center"/>
            </w:pPr>
            <w:r w:rsidRPr="00A350CF">
              <w:t>M</w:t>
            </w:r>
          </w:p>
        </w:tc>
      </w:tr>
      <w:tr w:rsidR="00EF5D5A" w14:paraId="1DDD0C52" w14:textId="77777777" w:rsidTr="008A40EB">
        <w:tc>
          <w:tcPr>
            <w:tcW w:w="7083" w:type="dxa"/>
          </w:tcPr>
          <w:p w14:paraId="13C0B60A" w14:textId="77777777" w:rsidR="00EF5D5A" w:rsidRDefault="00EF5D5A" w:rsidP="008A40EB">
            <w:pPr>
              <w:pStyle w:val="DHHSbody"/>
            </w:pPr>
            <w:r w:rsidRPr="003559A4">
              <w:t>File Processing Directive</w:t>
            </w:r>
          </w:p>
        </w:tc>
        <w:tc>
          <w:tcPr>
            <w:tcW w:w="1985" w:type="dxa"/>
          </w:tcPr>
          <w:p w14:paraId="631453BB" w14:textId="77777777" w:rsidR="00EF5D5A" w:rsidRDefault="00EF5D5A" w:rsidP="00920789">
            <w:pPr>
              <w:pStyle w:val="Healthbody"/>
              <w:jc w:val="center"/>
            </w:pPr>
            <w:r w:rsidRPr="00A350CF">
              <w:t>M</w:t>
            </w:r>
          </w:p>
        </w:tc>
      </w:tr>
      <w:tr w:rsidR="00EF5D5A" w14:paraId="6A0A3C78" w14:textId="77777777" w:rsidTr="008A40EB">
        <w:tc>
          <w:tcPr>
            <w:tcW w:w="7083" w:type="dxa"/>
          </w:tcPr>
          <w:p w14:paraId="442E6208" w14:textId="77777777" w:rsidR="00EF5D5A" w:rsidRDefault="00EF5D5A" w:rsidP="008A40EB">
            <w:pPr>
              <w:pStyle w:val="DHHSbody"/>
            </w:pPr>
            <w:r w:rsidRPr="003559A4">
              <w:t>File Reference Period End Date</w:t>
            </w:r>
          </w:p>
        </w:tc>
        <w:tc>
          <w:tcPr>
            <w:tcW w:w="1985" w:type="dxa"/>
          </w:tcPr>
          <w:p w14:paraId="4273A83E" w14:textId="77777777" w:rsidR="00EF5D5A" w:rsidRDefault="00EF5D5A" w:rsidP="00920789">
            <w:pPr>
              <w:pStyle w:val="Healthbody"/>
              <w:jc w:val="center"/>
            </w:pPr>
            <w:r w:rsidRPr="00A350CF">
              <w:t>M</w:t>
            </w:r>
          </w:p>
        </w:tc>
      </w:tr>
      <w:tr w:rsidR="00EF5D5A" w14:paraId="0CC71D04" w14:textId="77777777" w:rsidTr="008A40EB">
        <w:tc>
          <w:tcPr>
            <w:tcW w:w="7083" w:type="dxa"/>
          </w:tcPr>
          <w:p w14:paraId="25BEC1A7" w14:textId="77777777" w:rsidR="00EF5D5A" w:rsidRDefault="00EF5D5A" w:rsidP="008A40EB">
            <w:pPr>
              <w:pStyle w:val="DHHSbody"/>
            </w:pPr>
            <w:r w:rsidRPr="003559A4">
              <w:t>File Sending Application</w:t>
            </w:r>
          </w:p>
        </w:tc>
        <w:tc>
          <w:tcPr>
            <w:tcW w:w="1985" w:type="dxa"/>
          </w:tcPr>
          <w:p w14:paraId="2217F963" w14:textId="77777777" w:rsidR="00EF5D5A" w:rsidRDefault="00EF5D5A" w:rsidP="00920789">
            <w:pPr>
              <w:pStyle w:val="Healthbody"/>
              <w:jc w:val="center"/>
            </w:pPr>
            <w:r w:rsidRPr="00A350CF">
              <w:t>M</w:t>
            </w:r>
          </w:p>
        </w:tc>
      </w:tr>
      <w:tr w:rsidR="00EF5D5A" w14:paraId="519B4E89" w14:textId="77777777" w:rsidTr="008A40EB">
        <w:tc>
          <w:tcPr>
            <w:tcW w:w="7083" w:type="dxa"/>
          </w:tcPr>
          <w:p w14:paraId="4DB0D1F5" w14:textId="77777777" w:rsidR="00EF5D5A" w:rsidRDefault="00EF5D5A" w:rsidP="008A40EB">
            <w:pPr>
              <w:pStyle w:val="DHHSbody"/>
            </w:pPr>
            <w:r w:rsidRPr="003559A4">
              <w:t>Identifier Type</w:t>
            </w:r>
          </w:p>
        </w:tc>
        <w:tc>
          <w:tcPr>
            <w:tcW w:w="1985" w:type="dxa"/>
          </w:tcPr>
          <w:p w14:paraId="137383FD" w14:textId="77777777" w:rsidR="00EF5D5A" w:rsidRDefault="00EF5D5A" w:rsidP="00920789">
            <w:pPr>
              <w:pStyle w:val="Healthbody"/>
              <w:jc w:val="center"/>
            </w:pPr>
            <w:r w:rsidRPr="00A350CF">
              <w:t>M</w:t>
            </w:r>
          </w:p>
        </w:tc>
      </w:tr>
      <w:tr w:rsidR="00EF5D5A" w14:paraId="7FC4F04C" w14:textId="77777777" w:rsidTr="008A40EB">
        <w:tc>
          <w:tcPr>
            <w:tcW w:w="7083" w:type="dxa"/>
          </w:tcPr>
          <w:p w14:paraId="4E20BE80" w14:textId="77777777" w:rsidR="00EF5D5A" w:rsidRDefault="00EF5D5A" w:rsidP="008A40EB">
            <w:pPr>
              <w:pStyle w:val="DHHSbody"/>
            </w:pPr>
            <w:r w:rsidRPr="003559A4">
              <w:t>Local Identifier Assigning Authority</w:t>
            </w:r>
          </w:p>
        </w:tc>
        <w:tc>
          <w:tcPr>
            <w:tcW w:w="1985" w:type="dxa"/>
          </w:tcPr>
          <w:p w14:paraId="59392172" w14:textId="77777777" w:rsidR="00EF5D5A" w:rsidRDefault="00EF5D5A" w:rsidP="00920789">
            <w:pPr>
              <w:pStyle w:val="Healthbody"/>
              <w:jc w:val="center"/>
            </w:pPr>
            <w:r w:rsidRPr="00A350CF">
              <w:t>M</w:t>
            </w:r>
          </w:p>
        </w:tc>
      </w:tr>
      <w:tr w:rsidR="00EF5D5A" w14:paraId="25448BD2" w14:textId="77777777" w:rsidTr="008A40EB">
        <w:tc>
          <w:tcPr>
            <w:tcW w:w="7083" w:type="dxa"/>
          </w:tcPr>
          <w:p w14:paraId="4143844D" w14:textId="77777777" w:rsidR="00EF5D5A" w:rsidRDefault="00EF5D5A" w:rsidP="008A40EB">
            <w:pPr>
              <w:pStyle w:val="DHHSbody"/>
            </w:pPr>
            <w:r w:rsidRPr="003559A4">
              <w:t>Message Accept Acknowledgement Code</w:t>
            </w:r>
          </w:p>
        </w:tc>
        <w:tc>
          <w:tcPr>
            <w:tcW w:w="1985" w:type="dxa"/>
          </w:tcPr>
          <w:p w14:paraId="56375F01" w14:textId="77777777" w:rsidR="00EF5D5A" w:rsidRDefault="00EF5D5A" w:rsidP="00920789">
            <w:pPr>
              <w:pStyle w:val="Healthbody"/>
              <w:jc w:val="center"/>
            </w:pPr>
            <w:r w:rsidRPr="00A350CF">
              <w:t>M7</w:t>
            </w:r>
          </w:p>
        </w:tc>
      </w:tr>
      <w:tr w:rsidR="00EF5D5A" w14:paraId="262872F0" w14:textId="77777777" w:rsidTr="008A40EB">
        <w:tc>
          <w:tcPr>
            <w:tcW w:w="7083" w:type="dxa"/>
          </w:tcPr>
          <w:p w14:paraId="51B4C4B0" w14:textId="77777777" w:rsidR="00EF5D5A" w:rsidRDefault="00EF5D5A" w:rsidP="008A40EB">
            <w:pPr>
              <w:pStyle w:val="DHHSbody"/>
            </w:pPr>
            <w:r w:rsidRPr="003559A4">
              <w:t>Message Action Code</w:t>
            </w:r>
          </w:p>
        </w:tc>
        <w:tc>
          <w:tcPr>
            <w:tcW w:w="1985" w:type="dxa"/>
          </w:tcPr>
          <w:p w14:paraId="1EEA8621" w14:textId="77777777" w:rsidR="00EF5D5A" w:rsidRDefault="00EF5D5A" w:rsidP="00920789">
            <w:pPr>
              <w:pStyle w:val="Healthbody"/>
              <w:jc w:val="center"/>
            </w:pPr>
            <w:r w:rsidRPr="00A350CF">
              <w:t>M7</w:t>
            </w:r>
          </w:p>
        </w:tc>
      </w:tr>
      <w:tr w:rsidR="00EF5D5A" w14:paraId="5E746A29" w14:textId="77777777" w:rsidTr="008A40EB">
        <w:tc>
          <w:tcPr>
            <w:tcW w:w="7083" w:type="dxa"/>
          </w:tcPr>
          <w:p w14:paraId="78CE1795" w14:textId="77777777" w:rsidR="00EF5D5A" w:rsidRDefault="00EF5D5A" w:rsidP="008A40EB">
            <w:pPr>
              <w:pStyle w:val="DHHSbody"/>
            </w:pPr>
            <w:r w:rsidRPr="003559A4">
              <w:t>Message Character Set Code</w:t>
            </w:r>
          </w:p>
        </w:tc>
        <w:tc>
          <w:tcPr>
            <w:tcW w:w="1985" w:type="dxa"/>
          </w:tcPr>
          <w:p w14:paraId="156BAA64" w14:textId="77777777" w:rsidR="00EF5D5A" w:rsidRDefault="00EF5D5A" w:rsidP="00920789">
            <w:pPr>
              <w:pStyle w:val="Healthbody"/>
              <w:jc w:val="center"/>
            </w:pPr>
            <w:r w:rsidRPr="00A350CF">
              <w:t>M7</w:t>
            </w:r>
          </w:p>
        </w:tc>
      </w:tr>
      <w:tr w:rsidR="00EF5D5A" w14:paraId="4BBE6FF1" w14:textId="77777777" w:rsidTr="008A40EB">
        <w:tc>
          <w:tcPr>
            <w:tcW w:w="7083" w:type="dxa"/>
          </w:tcPr>
          <w:p w14:paraId="33198AB3" w14:textId="77777777" w:rsidR="00EF5D5A" w:rsidRDefault="00EF5D5A" w:rsidP="008A40EB">
            <w:pPr>
              <w:pStyle w:val="DHHSbody"/>
            </w:pPr>
            <w:r w:rsidRPr="003559A4">
              <w:t>Message Control Identifier</w:t>
            </w:r>
          </w:p>
        </w:tc>
        <w:tc>
          <w:tcPr>
            <w:tcW w:w="1985" w:type="dxa"/>
          </w:tcPr>
          <w:p w14:paraId="75EACCC4" w14:textId="77777777" w:rsidR="00EF5D5A" w:rsidRDefault="00EF5D5A" w:rsidP="00920789">
            <w:pPr>
              <w:pStyle w:val="Healthbody"/>
              <w:jc w:val="center"/>
            </w:pPr>
            <w:r w:rsidRPr="00A350CF">
              <w:t>M</w:t>
            </w:r>
          </w:p>
        </w:tc>
      </w:tr>
      <w:tr w:rsidR="00EF5D5A" w14:paraId="1BF7C964" w14:textId="77777777" w:rsidTr="008A40EB">
        <w:tc>
          <w:tcPr>
            <w:tcW w:w="7083" w:type="dxa"/>
          </w:tcPr>
          <w:p w14:paraId="63D94A63" w14:textId="77777777" w:rsidR="00EF5D5A" w:rsidRDefault="00EF5D5A" w:rsidP="008A40EB">
            <w:pPr>
              <w:pStyle w:val="DHHSbody"/>
            </w:pPr>
            <w:r w:rsidRPr="003559A4">
              <w:t>Message Date/Time</w:t>
            </w:r>
          </w:p>
        </w:tc>
        <w:tc>
          <w:tcPr>
            <w:tcW w:w="1985" w:type="dxa"/>
          </w:tcPr>
          <w:p w14:paraId="2207B001" w14:textId="77777777" w:rsidR="00EF5D5A" w:rsidRDefault="00EF5D5A" w:rsidP="00920789">
            <w:pPr>
              <w:pStyle w:val="Healthbody"/>
              <w:jc w:val="center"/>
            </w:pPr>
            <w:r w:rsidRPr="00A350CF">
              <w:t>M</w:t>
            </w:r>
          </w:p>
        </w:tc>
      </w:tr>
      <w:tr w:rsidR="00EF5D5A" w14:paraId="541F4395" w14:textId="77777777" w:rsidTr="008A40EB">
        <w:tc>
          <w:tcPr>
            <w:tcW w:w="7083" w:type="dxa"/>
          </w:tcPr>
          <w:p w14:paraId="0BF5CF8F" w14:textId="77777777" w:rsidR="00EF5D5A" w:rsidRDefault="00EF5D5A" w:rsidP="008A40EB">
            <w:pPr>
              <w:pStyle w:val="DHHSbody"/>
            </w:pPr>
            <w:r w:rsidRPr="003559A4">
              <w:t>Message Origin Country Code</w:t>
            </w:r>
          </w:p>
        </w:tc>
        <w:tc>
          <w:tcPr>
            <w:tcW w:w="1985" w:type="dxa"/>
          </w:tcPr>
          <w:p w14:paraId="70284656" w14:textId="77777777" w:rsidR="00EF5D5A" w:rsidRDefault="00EF5D5A" w:rsidP="00920789">
            <w:pPr>
              <w:pStyle w:val="Healthbody"/>
              <w:jc w:val="center"/>
            </w:pPr>
            <w:r w:rsidRPr="00A350CF">
              <w:t>M7</w:t>
            </w:r>
          </w:p>
        </w:tc>
      </w:tr>
      <w:tr w:rsidR="00EF5D5A" w14:paraId="65C7C118" w14:textId="77777777" w:rsidTr="008A40EB">
        <w:tc>
          <w:tcPr>
            <w:tcW w:w="7083" w:type="dxa"/>
          </w:tcPr>
          <w:p w14:paraId="4E708C29" w14:textId="77777777" w:rsidR="00EF5D5A" w:rsidRDefault="00EF5D5A" w:rsidP="008A40EB">
            <w:pPr>
              <w:pStyle w:val="DHHSbody"/>
            </w:pPr>
            <w:r w:rsidRPr="003559A4">
              <w:t>Message Type</w:t>
            </w:r>
          </w:p>
        </w:tc>
        <w:tc>
          <w:tcPr>
            <w:tcW w:w="1985" w:type="dxa"/>
          </w:tcPr>
          <w:p w14:paraId="4EBDE35A" w14:textId="77777777" w:rsidR="00EF5D5A" w:rsidRDefault="00EF5D5A" w:rsidP="00920789">
            <w:pPr>
              <w:pStyle w:val="Healthbody"/>
              <w:jc w:val="center"/>
            </w:pPr>
            <w:r w:rsidRPr="00A350CF">
              <w:t>M</w:t>
            </w:r>
          </w:p>
        </w:tc>
      </w:tr>
      <w:tr w:rsidR="00EF5D5A" w14:paraId="1C16459F" w14:textId="77777777" w:rsidTr="008A40EB">
        <w:tc>
          <w:tcPr>
            <w:tcW w:w="7083" w:type="dxa"/>
          </w:tcPr>
          <w:p w14:paraId="3B47A7E9" w14:textId="77777777" w:rsidR="00EF5D5A" w:rsidRDefault="00EF5D5A" w:rsidP="008A40EB">
            <w:pPr>
              <w:pStyle w:val="DHHSbody"/>
            </w:pPr>
            <w:r w:rsidRPr="003559A4">
              <w:t>Message Version Code</w:t>
            </w:r>
          </w:p>
        </w:tc>
        <w:tc>
          <w:tcPr>
            <w:tcW w:w="1985" w:type="dxa"/>
          </w:tcPr>
          <w:p w14:paraId="47016897" w14:textId="77777777" w:rsidR="00EF5D5A" w:rsidRDefault="00EF5D5A" w:rsidP="008A40EB">
            <w:pPr>
              <w:pStyle w:val="DHHSbody"/>
              <w:jc w:val="center"/>
            </w:pPr>
            <w:r w:rsidRPr="00A350CF">
              <w:t>M7</w:t>
            </w:r>
          </w:p>
        </w:tc>
      </w:tr>
      <w:tr w:rsidR="00EF5D5A" w14:paraId="180DD0FD" w14:textId="77777777" w:rsidTr="008A40EB">
        <w:tc>
          <w:tcPr>
            <w:tcW w:w="7083" w:type="dxa"/>
          </w:tcPr>
          <w:p w14:paraId="1D79934B" w14:textId="77777777" w:rsidR="00EF5D5A" w:rsidRDefault="00EF5D5A" w:rsidP="008A40EB">
            <w:pPr>
              <w:pStyle w:val="DHHSbody"/>
            </w:pPr>
            <w:r w:rsidRPr="003559A4">
              <w:t>Message Processing Identifier</w:t>
            </w:r>
          </w:p>
        </w:tc>
        <w:tc>
          <w:tcPr>
            <w:tcW w:w="1985" w:type="dxa"/>
          </w:tcPr>
          <w:p w14:paraId="5C14765E" w14:textId="77777777" w:rsidR="00EF5D5A" w:rsidRDefault="00EF5D5A" w:rsidP="00920789">
            <w:pPr>
              <w:pStyle w:val="Healthbody"/>
              <w:jc w:val="center"/>
            </w:pPr>
            <w:r w:rsidRPr="00A350CF">
              <w:t>M</w:t>
            </w:r>
          </w:p>
        </w:tc>
      </w:tr>
      <w:tr w:rsidR="00EF5D5A" w14:paraId="3ED371A7" w14:textId="77777777" w:rsidTr="008A40EB">
        <w:tc>
          <w:tcPr>
            <w:tcW w:w="7083" w:type="dxa"/>
          </w:tcPr>
          <w:p w14:paraId="65172F68" w14:textId="77777777" w:rsidR="00EF5D5A" w:rsidRDefault="00EF5D5A" w:rsidP="008A40EB">
            <w:pPr>
              <w:pStyle w:val="DHHSbody"/>
            </w:pPr>
            <w:r w:rsidRPr="003559A4">
              <w:t>Message Type</w:t>
            </w:r>
          </w:p>
        </w:tc>
        <w:tc>
          <w:tcPr>
            <w:tcW w:w="1985" w:type="dxa"/>
          </w:tcPr>
          <w:p w14:paraId="45829D25" w14:textId="77777777" w:rsidR="00EF5D5A" w:rsidRDefault="00EF5D5A" w:rsidP="00920789">
            <w:pPr>
              <w:pStyle w:val="Healthbody"/>
              <w:jc w:val="center"/>
            </w:pPr>
            <w:r w:rsidRPr="00A350CF">
              <w:t>M</w:t>
            </w:r>
          </w:p>
        </w:tc>
      </w:tr>
      <w:tr w:rsidR="00EF5D5A" w14:paraId="1838BC22" w14:textId="77777777" w:rsidTr="008A40EB">
        <w:tc>
          <w:tcPr>
            <w:tcW w:w="7083" w:type="dxa"/>
          </w:tcPr>
          <w:p w14:paraId="50BBEC02" w14:textId="77777777" w:rsidR="00EF5D5A" w:rsidRDefault="00EF5D5A" w:rsidP="008A40EB">
            <w:pPr>
              <w:pStyle w:val="DHHSbody"/>
            </w:pPr>
            <w:r w:rsidRPr="003559A4">
              <w:lastRenderedPageBreak/>
              <w:t>Message Version Code</w:t>
            </w:r>
          </w:p>
        </w:tc>
        <w:tc>
          <w:tcPr>
            <w:tcW w:w="1985" w:type="dxa"/>
          </w:tcPr>
          <w:p w14:paraId="5459E87C" w14:textId="77777777" w:rsidR="00EF5D5A" w:rsidRDefault="00EF5D5A" w:rsidP="00920789">
            <w:pPr>
              <w:pStyle w:val="Healthbody"/>
              <w:jc w:val="center"/>
            </w:pPr>
            <w:r w:rsidRPr="00A350CF">
              <w:t>M</w:t>
            </w:r>
          </w:p>
        </w:tc>
      </w:tr>
      <w:tr w:rsidR="00EF5D5A" w14:paraId="6621143A" w14:textId="77777777" w:rsidTr="008A40EB">
        <w:tc>
          <w:tcPr>
            <w:tcW w:w="7083" w:type="dxa"/>
          </w:tcPr>
          <w:p w14:paraId="53962B15" w14:textId="77777777" w:rsidR="00EF5D5A" w:rsidRDefault="00EF5D5A" w:rsidP="008A40EB">
            <w:pPr>
              <w:pStyle w:val="DHHSbody"/>
            </w:pPr>
            <w:r w:rsidRPr="003559A4">
              <w:t>Message Visit Indicator Code</w:t>
            </w:r>
          </w:p>
        </w:tc>
        <w:tc>
          <w:tcPr>
            <w:tcW w:w="1985" w:type="dxa"/>
          </w:tcPr>
          <w:p w14:paraId="42FFB073" w14:textId="77777777" w:rsidR="00EF5D5A" w:rsidRDefault="00EF5D5A" w:rsidP="00920789">
            <w:pPr>
              <w:pStyle w:val="Healthbody"/>
              <w:jc w:val="center"/>
            </w:pPr>
            <w:r w:rsidRPr="00A350CF">
              <w:t>M</w:t>
            </w:r>
          </w:p>
        </w:tc>
      </w:tr>
      <w:tr w:rsidR="00EF5D5A" w14:paraId="2D90DF3A" w14:textId="77777777" w:rsidTr="008A40EB">
        <w:tc>
          <w:tcPr>
            <w:tcW w:w="7083" w:type="dxa"/>
          </w:tcPr>
          <w:p w14:paraId="1E11D6DB" w14:textId="77777777" w:rsidR="00EF5D5A" w:rsidRDefault="00EF5D5A" w:rsidP="008A40EB">
            <w:pPr>
              <w:pStyle w:val="DHHSbody"/>
            </w:pPr>
            <w:r w:rsidRPr="003559A4">
              <w:t>Observation Bound Data Element</w:t>
            </w:r>
          </w:p>
        </w:tc>
        <w:tc>
          <w:tcPr>
            <w:tcW w:w="1985" w:type="dxa"/>
          </w:tcPr>
          <w:p w14:paraId="2D6C449C" w14:textId="77777777" w:rsidR="00EF5D5A" w:rsidRDefault="00EF5D5A" w:rsidP="00920789">
            <w:pPr>
              <w:pStyle w:val="Healthbody"/>
              <w:jc w:val="center"/>
            </w:pPr>
            <w:r w:rsidRPr="00A350CF">
              <w:t>M</w:t>
            </w:r>
          </w:p>
        </w:tc>
      </w:tr>
      <w:tr w:rsidR="00EF5D5A" w14:paraId="0D8152CC" w14:textId="77777777" w:rsidTr="008A40EB">
        <w:tc>
          <w:tcPr>
            <w:tcW w:w="7083" w:type="dxa"/>
          </w:tcPr>
          <w:p w14:paraId="29D083A5" w14:textId="77777777" w:rsidR="00EF5D5A" w:rsidRDefault="00EF5D5A" w:rsidP="008A40EB">
            <w:pPr>
              <w:pStyle w:val="DHHSbody"/>
            </w:pPr>
            <w:r w:rsidRPr="003559A4">
              <w:t>Observation Sequence Number</w:t>
            </w:r>
          </w:p>
        </w:tc>
        <w:tc>
          <w:tcPr>
            <w:tcW w:w="1985" w:type="dxa"/>
          </w:tcPr>
          <w:p w14:paraId="3F572709" w14:textId="77777777" w:rsidR="00EF5D5A" w:rsidRDefault="00EF5D5A" w:rsidP="00920789">
            <w:pPr>
              <w:pStyle w:val="Healthbody"/>
              <w:jc w:val="center"/>
            </w:pPr>
            <w:r w:rsidRPr="00A350CF">
              <w:t>M</w:t>
            </w:r>
          </w:p>
        </w:tc>
      </w:tr>
      <w:tr w:rsidR="00EF5D5A" w14:paraId="1A4AA388" w14:textId="77777777" w:rsidTr="008A40EB">
        <w:tc>
          <w:tcPr>
            <w:tcW w:w="7083" w:type="dxa"/>
          </w:tcPr>
          <w:p w14:paraId="35521D5F" w14:textId="77777777" w:rsidR="00EF5D5A" w:rsidRDefault="00EF5D5A" w:rsidP="008A40EB">
            <w:pPr>
              <w:pStyle w:val="DHHSbody"/>
            </w:pPr>
            <w:r w:rsidRPr="003559A4">
              <w:t>Organisation Identifier</w:t>
            </w:r>
          </w:p>
        </w:tc>
        <w:tc>
          <w:tcPr>
            <w:tcW w:w="1985" w:type="dxa"/>
          </w:tcPr>
          <w:p w14:paraId="2A3DA75F" w14:textId="77777777" w:rsidR="00EF5D5A" w:rsidRDefault="00EF5D5A" w:rsidP="00920789">
            <w:pPr>
              <w:pStyle w:val="Healthbody"/>
              <w:jc w:val="center"/>
            </w:pPr>
            <w:r w:rsidRPr="00A350CF">
              <w:t>M</w:t>
            </w:r>
          </w:p>
        </w:tc>
      </w:tr>
      <w:tr w:rsidR="00EF5D5A" w14:paraId="353AA1A8" w14:textId="77777777" w:rsidTr="008A40EB">
        <w:tc>
          <w:tcPr>
            <w:tcW w:w="7083" w:type="dxa"/>
          </w:tcPr>
          <w:p w14:paraId="3C705ED7" w14:textId="77777777" w:rsidR="00EF5D5A" w:rsidRDefault="00EF5D5A" w:rsidP="008A40EB">
            <w:pPr>
              <w:pStyle w:val="DHHSbody"/>
            </w:pPr>
            <w:r w:rsidRPr="003559A4">
              <w:t>Patient/Client Prior Identifier</w:t>
            </w:r>
          </w:p>
        </w:tc>
        <w:tc>
          <w:tcPr>
            <w:tcW w:w="1985" w:type="dxa"/>
          </w:tcPr>
          <w:p w14:paraId="3DF32E0E" w14:textId="77777777" w:rsidR="00EF5D5A" w:rsidRDefault="00EF5D5A" w:rsidP="00920789">
            <w:pPr>
              <w:pStyle w:val="Healthbody"/>
              <w:jc w:val="center"/>
            </w:pPr>
            <w:r w:rsidRPr="00A350CF">
              <w:t>M</w:t>
            </w:r>
          </w:p>
        </w:tc>
      </w:tr>
      <w:tr w:rsidR="00EF5D5A" w14:paraId="4BB84C8F" w14:textId="77777777" w:rsidTr="008A40EB">
        <w:tc>
          <w:tcPr>
            <w:tcW w:w="7083" w:type="dxa"/>
          </w:tcPr>
          <w:p w14:paraId="25588A51" w14:textId="77777777" w:rsidR="00EF5D5A" w:rsidRDefault="00EF5D5A" w:rsidP="008A40EB">
            <w:pPr>
              <w:pStyle w:val="DHHSbody"/>
            </w:pPr>
            <w:r w:rsidRPr="003559A4">
              <w:t>Procedure Bound Data Element</w:t>
            </w:r>
          </w:p>
        </w:tc>
        <w:tc>
          <w:tcPr>
            <w:tcW w:w="1985" w:type="dxa"/>
          </w:tcPr>
          <w:p w14:paraId="50BF0890" w14:textId="77777777" w:rsidR="00EF5D5A" w:rsidRDefault="00EF5D5A" w:rsidP="00920789">
            <w:pPr>
              <w:pStyle w:val="Healthbody"/>
              <w:jc w:val="center"/>
            </w:pPr>
            <w:r w:rsidRPr="00A350CF">
              <w:t>M</w:t>
            </w:r>
          </w:p>
        </w:tc>
      </w:tr>
      <w:tr w:rsidR="00EF5D5A" w14:paraId="0412487D" w14:textId="77777777" w:rsidTr="008A40EB">
        <w:tc>
          <w:tcPr>
            <w:tcW w:w="7083" w:type="dxa"/>
          </w:tcPr>
          <w:p w14:paraId="785DF864" w14:textId="77777777" w:rsidR="00EF5D5A" w:rsidRDefault="00EF5D5A" w:rsidP="008A40EB">
            <w:pPr>
              <w:pStyle w:val="DHHSbody"/>
            </w:pPr>
            <w:r w:rsidRPr="003559A4">
              <w:t>Procedure Sequence Number</w:t>
            </w:r>
          </w:p>
        </w:tc>
        <w:tc>
          <w:tcPr>
            <w:tcW w:w="1985" w:type="dxa"/>
          </w:tcPr>
          <w:p w14:paraId="480F0A7D" w14:textId="77777777" w:rsidR="00EF5D5A" w:rsidRDefault="00EF5D5A" w:rsidP="00920789">
            <w:pPr>
              <w:pStyle w:val="Healthbody"/>
              <w:jc w:val="center"/>
            </w:pPr>
            <w:r w:rsidRPr="00A350CF">
              <w:t>M</w:t>
            </w:r>
          </w:p>
        </w:tc>
      </w:tr>
      <w:tr w:rsidR="00EF5D5A" w14:paraId="26025E7D" w14:textId="77777777" w:rsidTr="008A40EB">
        <w:tc>
          <w:tcPr>
            <w:tcW w:w="7083" w:type="dxa"/>
          </w:tcPr>
          <w:p w14:paraId="4C73862D" w14:textId="77777777" w:rsidR="00EF5D5A" w:rsidRDefault="00EF5D5A" w:rsidP="008A40EB">
            <w:pPr>
              <w:pStyle w:val="DHHSbody"/>
            </w:pPr>
            <w:r w:rsidRPr="003559A4">
              <w:t>Referral Identifier</w:t>
            </w:r>
          </w:p>
        </w:tc>
        <w:tc>
          <w:tcPr>
            <w:tcW w:w="1985" w:type="dxa"/>
          </w:tcPr>
          <w:p w14:paraId="06EF50FB" w14:textId="77777777" w:rsidR="00EF5D5A" w:rsidRDefault="00EF5D5A" w:rsidP="00920789">
            <w:pPr>
              <w:pStyle w:val="Healthbody"/>
              <w:jc w:val="center"/>
            </w:pPr>
            <w:r w:rsidRPr="00A350CF">
              <w:t>M2</w:t>
            </w:r>
          </w:p>
        </w:tc>
      </w:tr>
      <w:tr w:rsidR="00EF5D5A" w14:paraId="27631106" w14:textId="77777777" w:rsidTr="008A40EB">
        <w:tc>
          <w:tcPr>
            <w:tcW w:w="7083" w:type="dxa"/>
          </w:tcPr>
          <w:p w14:paraId="43EFA8D1" w14:textId="3D5DD30E" w:rsidR="00EF5D5A" w:rsidRDefault="00EF5D5A" w:rsidP="008A40EB">
            <w:pPr>
              <w:pStyle w:val="DHHSbody"/>
            </w:pPr>
            <w:r w:rsidRPr="003559A4">
              <w:t xml:space="preserve">VINAH </w:t>
            </w:r>
            <w:r w:rsidR="00065E9B">
              <w:t xml:space="preserve">MDS </w:t>
            </w:r>
            <w:r w:rsidRPr="003559A4">
              <w:t>Version</w:t>
            </w:r>
          </w:p>
        </w:tc>
        <w:tc>
          <w:tcPr>
            <w:tcW w:w="1985" w:type="dxa"/>
          </w:tcPr>
          <w:p w14:paraId="5C2C37BC" w14:textId="77777777" w:rsidR="00EF5D5A" w:rsidRDefault="00EF5D5A" w:rsidP="00920789">
            <w:pPr>
              <w:pStyle w:val="Healthbody"/>
              <w:jc w:val="center"/>
            </w:pPr>
            <w:r w:rsidRPr="00A350CF">
              <w:t>M</w:t>
            </w:r>
          </w:p>
        </w:tc>
      </w:tr>
    </w:tbl>
    <w:p w14:paraId="1E90D1F9" w14:textId="77777777" w:rsidR="00EF5D5A" w:rsidRDefault="00EF5D5A" w:rsidP="00EF5D5A">
      <w:pPr>
        <w:pStyle w:val="DHHStabletext"/>
        <w:rPr>
          <w:rFonts w:eastAsia="Times"/>
        </w:rPr>
      </w:pPr>
      <w:r>
        <w:br w:type="page"/>
      </w:r>
    </w:p>
    <w:p w14:paraId="34D3F92D" w14:textId="77777777" w:rsidR="00EF5D5A" w:rsidRDefault="00EF5D5A" w:rsidP="00EF5D5A">
      <w:pPr>
        <w:pStyle w:val="Heading1"/>
      </w:pPr>
      <w:bookmarkStart w:id="15" w:name="_Toc43717252"/>
      <w:bookmarkStart w:id="16" w:name="_Toc106961006"/>
      <w:r w:rsidRPr="00DB24F6">
        <w:lastRenderedPageBreak/>
        <w:t>Part I: Business data elements</w:t>
      </w:r>
      <w:bookmarkEnd w:id="15"/>
      <w:bookmarkEnd w:id="16"/>
    </w:p>
    <w:p w14:paraId="430B0445" w14:textId="77777777" w:rsidR="00EF5D5A" w:rsidRDefault="00EF5D5A" w:rsidP="00EF5D5A">
      <w:pPr>
        <w:pStyle w:val="Heading2"/>
      </w:pPr>
      <w:bookmarkStart w:id="17" w:name="_Toc43717253"/>
      <w:bookmarkStart w:id="18" w:name="_Toc106961007"/>
      <w:r w:rsidRPr="00DB24F6">
        <w:t>Contact Account Class</w:t>
      </w:r>
      <w:bookmarkEnd w:id="17"/>
      <w:bookmarkEnd w:id="18"/>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371"/>
        <w:gridCol w:w="339"/>
        <w:gridCol w:w="68"/>
      </w:tblGrid>
      <w:tr w:rsidR="00EF5D5A" w14:paraId="77E445F9" w14:textId="77777777" w:rsidTr="008A40EB">
        <w:tc>
          <w:tcPr>
            <w:tcW w:w="2127" w:type="dxa"/>
          </w:tcPr>
          <w:p w14:paraId="18AFAB80" w14:textId="77777777" w:rsidR="00EF5D5A" w:rsidRPr="0068663C" w:rsidRDefault="00EF5D5A" w:rsidP="008A40EB">
            <w:pPr>
              <w:pStyle w:val="VINAHSECTION3Body"/>
              <w:rPr>
                <w:b/>
                <w:bCs/>
                <w:sz w:val="21"/>
                <w:szCs w:val="21"/>
              </w:rPr>
            </w:pPr>
            <w:r w:rsidRPr="0068663C">
              <w:rPr>
                <w:b/>
                <w:bCs/>
                <w:sz w:val="21"/>
                <w:szCs w:val="21"/>
              </w:rPr>
              <w:t>Definition</w:t>
            </w:r>
          </w:p>
        </w:tc>
        <w:tc>
          <w:tcPr>
            <w:tcW w:w="7778" w:type="dxa"/>
            <w:gridSpan w:val="3"/>
          </w:tcPr>
          <w:p w14:paraId="26531E93" w14:textId="7DF1E00A" w:rsidR="00EF5D5A" w:rsidRPr="00B911DE" w:rsidRDefault="00EF5D5A" w:rsidP="008A40EB">
            <w:pPr>
              <w:pStyle w:val="DHHStabletext"/>
              <w:rPr>
                <w:rStyle w:val="DHHStabletextChar"/>
              </w:rPr>
            </w:pPr>
            <w:r w:rsidRPr="00B911DE">
              <w:rPr>
                <w:rStyle w:val="DHHStabletextChar"/>
              </w:rPr>
              <w:t xml:space="preserve">The agency/individual chargeable for this contact and associated </w:t>
            </w:r>
            <w:r w:rsidR="00A76AD4" w:rsidRPr="00B911DE">
              <w:rPr>
                <w:rStyle w:val="DHHStabletextChar"/>
              </w:rPr>
              <w:t>subcategories</w:t>
            </w:r>
            <w:r w:rsidRPr="00B911DE">
              <w:rPr>
                <w:rStyle w:val="DHHStabletextChar"/>
              </w:rPr>
              <w:t>.</w:t>
            </w:r>
          </w:p>
          <w:p w14:paraId="5DC8B568" w14:textId="77777777" w:rsidR="00EF5D5A" w:rsidRPr="0068663C" w:rsidRDefault="00EF5D5A" w:rsidP="008A40EB">
            <w:pPr>
              <w:pStyle w:val="DHHSbody"/>
              <w:rPr>
                <w:sz w:val="21"/>
                <w:szCs w:val="21"/>
              </w:rPr>
            </w:pPr>
            <w:r w:rsidRPr="0068663C">
              <w:rPr>
                <w:b/>
                <w:bCs/>
                <w:i/>
                <w:iCs/>
                <w:sz w:val="21"/>
                <w:szCs w:val="21"/>
              </w:rPr>
              <w:tab/>
            </w:r>
            <w:r w:rsidRPr="0068663C">
              <w:rPr>
                <w:b/>
                <w:bCs/>
                <w:i/>
                <w:iCs/>
                <w:sz w:val="21"/>
                <w:szCs w:val="21"/>
              </w:rPr>
              <w:tab/>
            </w:r>
            <w:r w:rsidRPr="0068663C">
              <w:rPr>
                <w:b/>
                <w:bCs/>
                <w:i/>
                <w:iCs/>
                <w:sz w:val="21"/>
                <w:szCs w:val="21"/>
              </w:rPr>
              <w:tab/>
              <w:t>Repeats:</w:t>
            </w:r>
            <w:r w:rsidRPr="0068663C">
              <w:rPr>
                <w:b/>
                <w:bCs/>
                <w:sz w:val="21"/>
                <w:szCs w:val="21"/>
              </w:rPr>
              <w:tab/>
              <w:t>Min.</w:t>
            </w:r>
            <w:r w:rsidRPr="0068663C">
              <w:rPr>
                <w:b/>
                <w:bCs/>
                <w:sz w:val="21"/>
                <w:szCs w:val="21"/>
              </w:rPr>
              <w:tab/>
            </w:r>
            <w:r w:rsidRPr="0068663C">
              <w:rPr>
                <w:b/>
                <w:bCs/>
                <w:sz w:val="21"/>
                <w:szCs w:val="21"/>
              </w:rPr>
              <w:tab/>
              <w:t>Max.</w:t>
            </w:r>
            <w:r w:rsidRPr="0068663C">
              <w:rPr>
                <w:b/>
                <w:bCs/>
                <w:sz w:val="21"/>
                <w:szCs w:val="21"/>
              </w:rPr>
              <w:tab/>
              <w:t>Duplicate</w:t>
            </w:r>
          </w:p>
        </w:tc>
      </w:tr>
      <w:tr w:rsidR="00EF5D5A" w14:paraId="26A3905E" w14:textId="77777777" w:rsidTr="008A40EB">
        <w:tc>
          <w:tcPr>
            <w:tcW w:w="2127" w:type="dxa"/>
          </w:tcPr>
          <w:p w14:paraId="0B5D5094" w14:textId="77777777" w:rsidR="00EF5D5A" w:rsidRPr="0068663C" w:rsidRDefault="00EF5D5A" w:rsidP="008A40EB">
            <w:pPr>
              <w:pStyle w:val="DHHStabletext"/>
              <w:rPr>
                <w:b/>
                <w:bCs/>
                <w:szCs w:val="21"/>
              </w:rPr>
            </w:pPr>
            <w:r w:rsidRPr="0068663C">
              <w:rPr>
                <w:b/>
                <w:bCs/>
                <w:szCs w:val="21"/>
              </w:rPr>
              <w:t>Form</w:t>
            </w:r>
          </w:p>
        </w:tc>
        <w:tc>
          <w:tcPr>
            <w:tcW w:w="7778" w:type="dxa"/>
            <w:gridSpan w:val="3"/>
          </w:tcPr>
          <w:p w14:paraId="15E8FFA1" w14:textId="77777777" w:rsidR="00EF5D5A" w:rsidRPr="0068663C" w:rsidRDefault="00EF5D5A" w:rsidP="008A40EB">
            <w:pPr>
              <w:pStyle w:val="DHHStabletext"/>
              <w:rPr>
                <w:szCs w:val="21"/>
              </w:rPr>
            </w:pPr>
            <w:r w:rsidRPr="0068663C">
              <w:rPr>
                <w:szCs w:val="21"/>
              </w:rPr>
              <w:t>Code</w:t>
            </w:r>
            <w:r w:rsidRPr="0068663C">
              <w:rPr>
                <w:szCs w:val="21"/>
              </w:rPr>
              <w:tab/>
              <w:t xml:space="preserve"> </w:t>
            </w:r>
            <w:r w:rsidRPr="0068663C">
              <w:rPr>
                <w:szCs w:val="21"/>
              </w:rPr>
              <w:tab/>
            </w:r>
            <w:r w:rsidRPr="0068663C">
              <w:rPr>
                <w:szCs w:val="21"/>
              </w:rPr>
              <w:tab/>
            </w:r>
            <w:r w:rsidRPr="0068663C">
              <w:rPr>
                <w:szCs w:val="21"/>
              </w:rPr>
              <w:tab/>
            </w:r>
            <w:r w:rsidRPr="0068663C">
              <w:rPr>
                <w:szCs w:val="21"/>
              </w:rPr>
              <w:tab/>
              <w:t>1</w:t>
            </w:r>
            <w:r w:rsidRPr="0068663C">
              <w:rPr>
                <w:szCs w:val="21"/>
              </w:rPr>
              <w:tab/>
            </w:r>
            <w:r w:rsidRPr="0068663C">
              <w:rPr>
                <w:szCs w:val="21"/>
              </w:rPr>
              <w:tab/>
              <w:t xml:space="preserve">   1</w:t>
            </w:r>
            <w:r w:rsidRPr="0068663C">
              <w:rPr>
                <w:szCs w:val="21"/>
              </w:rPr>
              <w:tab/>
              <w:t>Not applicable</w:t>
            </w:r>
          </w:p>
        </w:tc>
      </w:tr>
      <w:tr w:rsidR="00EF5D5A" w14:paraId="3A030184" w14:textId="77777777" w:rsidTr="008A40EB">
        <w:tc>
          <w:tcPr>
            <w:tcW w:w="2127" w:type="dxa"/>
          </w:tcPr>
          <w:p w14:paraId="6BE6278F" w14:textId="77777777" w:rsidR="00EF5D5A" w:rsidRPr="0068663C" w:rsidRDefault="00EF5D5A" w:rsidP="008A40EB">
            <w:pPr>
              <w:pStyle w:val="DHHStabletext"/>
              <w:rPr>
                <w:b/>
                <w:bCs/>
                <w:szCs w:val="21"/>
              </w:rPr>
            </w:pPr>
            <w:r w:rsidRPr="0068663C">
              <w:rPr>
                <w:b/>
                <w:bCs/>
                <w:szCs w:val="21"/>
              </w:rPr>
              <w:t>Layout</w:t>
            </w:r>
            <w:r w:rsidRPr="0068663C">
              <w:rPr>
                <w:b/>
                <w:bCs/>
                <w:szCs w:val="21"/>
              </w:rPr>
              <w:tab/>
            </w:r>
          </w:p>
        </w:tc>
        <w:tc>
          <w:tcPr>
            <w:tcW w:w="7778" w:type="dxa"/>
            <w:gridSpan w:val="3"/>
          </w:tcPr>
          <w:p w14:paraId="778888BD" w14:textId="77777777" w:rsidR="00EF5D5A" w:rsidRPr="0068663C" w:rsidRDefault="00EF5D5A" w:rsidP="008A40EB">
            <w:pPr>
              <w:pStyle w:val="DHHStabletext"/>
              <w:rPr>
                <w:b/>
                <w:bCs/>
                <w:szCs w:val="21"/>
              </w:rPr>
            </w:pPr>
            <w:r w:rsidRPr="0068663C">
              <w:rPr>
                <w:szCs w:val="21"/>
              </w:rPr>
              <w:t>AX</w:t>
            </w:r>
            <w:r w:rsidRPr="0068663C">
              <w:rPr>
                <w:szCs w:val="21"/>
              </w:rPr>
              <w:tab/>
            </w:r>
            <w:r w:rsidRPr="0068663C">
              <w:rPr>
                <w:szCs w:val="21"/>
              </w:rPr>
              <w:tab/>
            </w:r>
            <w:r w:rsidRPr="0068663C">
              <w:rPr>
                <w:b/>
                <w:bCs/>
                <w:szCs w:val="21"/>
              </w:rPr>
              <w:tab/>
            </w:r>
            <w:r w:rsidRPr="0068663C">
              <w:rPr>
                <w:b/>
                <w:bCs/>
                <w:i/>
                <w:iCs/>
                <w:szCs w:val="21"/>
              </w:rPr>
              <w:t>Size:</w:t>
            </w:r>
            <w:r w:rsidRPr="0068663C">
              <w:rPr>
                <w:b/>
                <w:bCs/>
                <w:szCs w:val="21"/>
              </w:rPr>
              <w:tab/>
            </w:r>
            <w:r w:rsidRPr="0068663C">
              <w:rPr>
                <w:b/>
                <w:bCs/>
                <w:szCs w:val="21"/>
              </w:rPr>
              <w:tab/>
              <w:t>Min.</w:t>
            </w:r>
            <w:r w:rsidRPr="0068663C">
              <w:rPr>
                <w:b/>
                <w:bCs/>
                <w:szCs w:val="21"/>
              </w:rPr>
              <w:tab/>
            </w:r>
            <w:r w:rsidRPr="0068663C">
              <w:rPr>
                <w:b/>
                <w:bCs/>
                <w:szCs w:val="21"/>
              </w:rPr>
              <w:tab/>
              <w:t>Max.</w:t>
            </w:r>
          </w:p>
          <w:p w14:paraId="4BF2BB29" w14:textId="77777777" w:rsidR="00EF5D5A" w:rsidRPr="0068663C" w:rsidRDefault="00EF5D5A" w:rsidP="008A40EB">
            <w:pPr>
              <w:pStyle w:val="DHHStabletext"/>
              <w:rPr>
                <w:szCs w:val="21"/>
              </w:rPr>
            </w:pPr>
            <w:r w:rsidRPr="0068663C">
              <w:rPr>
                <w:szCs w:val="21"/>
              </w:rPr>
              <w:tab/>
            </w:r>
            <w:r w:rsidRPr="0068663C">
              <w:rPr>
                <w:szCs w:val="21"/>
              </w:rPr>
              <w:tab/>
            </w:r>
            <w:r w:rsidRPr="0068663C">
              <w:rPr>
                <w:szCs w:val="21"/>
              </w:rPr>
              <w:tab/>
            </w:r>
            <w:r w:rsidRPr="0068663C">
              <w:rPr>
                <w:szCs w:val="21"/>
              </w:rPr>
              <w:tab/>
            </w:r>
            <w:r w:rsidRPr="0068663C">
              <w:rPr>
                <w:szCs w:val="21"/>
              </w:rPr>
              <w:tab/>
              <w:t>2</w:t>
            </w:r>
            <w:r w:rsidRPr="0068663C">
              <w:rPr>
                <w:szCs w:val="21"/>
              </w:rPr>
              <w:tab/>
            </w:r>
            <w:r w:rsidRPr="0068663C">
              <w:rPr>
                <w:szCs w:val="21"/>
              </w:rPr>
              <w:tab/>
              <w:t>2</w:t>
            </w:r>
          </w:p>
        </w:tc>
      </w:tr>
      <w:tr w:rsidR="00EF5D5A" w14:paraId="77572861" w14:textId="77777777" w:rsidTr="008A40EB">
        <w:tc>
          <w:tcPr>
            <w:tcW w:w="2127" w:type="dxa"/>
          </w:tcPr>
          <w:p w14:paraId="205DF4D4" w14:textId="77777777" w:rsidR="00EF5D5A" w:rsidRPr="0068663C" w:rsidRDefault="00EF5D5A" w:rsidP="007E259D">
            <w:pPr>
              <w:pStyle w:val="DHHStabletext"/>
              <w:spacing w:before="0" w:after="0" w:line="276" w:lineRule="auto"/>
              <w:rPr>
                <w:b/>
                <w:bCs/>
                <w:szCs w:val="21"/>
              </w:rPr>
            </w:pPr>
            <w:r w:rsidRPr="0068663C">
              <w:rPr>
                <w:b/>
                <w:bCs/>
                <w:szCs w:val="21"/>
              </w:rPr>
              <w:t>Location</w:t>
            </w:r>
          </w:p>
        </w:tc>
        <w:tc>
          <w:tcPr>
            <w:tcW w:w="7778" w:type="dxa"/>
            <w:gridSpan w:val="3"/>
          </w:tcPr>
          <w:p w14:paraId="4F86349E" w14:textId="77777777" w:rsidR="00EF5D5A" w:rsidRPr="00B911DE" w:rsidRDefault="00EF5D5A" w:rsidP="00B911DE">
            <w:pPr>
              <w:pStyle w:val="DHHStabletext"/>
              <w:rPr>
                <w:b/>
                <w:bCs/>
                <w:szCs w:val="21"/>
              </w:rPr>
            </w:pPr>
            <w:r w:rsidRPr="00B911DE">
              <w:rPr>
                <w:b/>
                <w:bCs/>
                <w:szCs w:val="21"/>
              </w:rPr>
              <w:t>Transmission protocol</w:t>
            </w:r>
            <w:r w:rsidRPr="00B911DE">
              <w:rPr>
                <w:b/>
                <w:bCs/>
                <w:szCs w:val="21"/>
              </w:rPr>
              <w:tab/>
            </w:r>
            <w:r w:rsidRPr="00B911DE">
              <w:rPr>
                <w:b/>
                <w:bCs/>
                <w:szCs w:val="21"/>
              </w:rPr>
              <w:tab/>
              <w:t>HL7 Submission</w:t>
            </w:r>
          </w:p>
          <w:p w14:paraId="6A9D75CD" w14:textId="2862A1D0" w:rsidR="00EF5D5A" w:rsidRPr="00B911DE" w:rsidRDefault="00EF5D5A" w:rsidP="00B911DE">
            <w:pPr>
              <w:pStyle w:val="DHHStabletext"/>
              <w:rPr>
                <w:szCs w:val="21"/>
              </w:rPr>
            </w:pPr>
            <w:r w:rsidRPr="00B911DE">
              <w:rPr>
                <w:szCs w:val="21"/>
              </w:rPr>
              <w:t>Contact (insert)</w:t>
            </w:r>
            <w:r w:rsidRPr="00B911DE">
              <w:rPr>
                <w:szCs w:val="21"/>
              </w:rPr>
              <w:tab/>
            </w:r>
            <w:r w:rsidRPr="00B911DE">
              <w:rPr>
                <w:szCs w:val="21"/>
              </w:rPr>
              <w:tab/>
            </w:r>
            <w:r w:rsidRPr="00B911DE">
              <w:rPr>
                <w:szCs w:val="21"/>
              </w:rPr>
              <w:tab/>
            </w:r>
            <w:r w:rsidR="00901316" w:rsidRPr="00B911DE">
              <w:rPr>
                <w:szCs w:val="21"/>
              </w:rPr>
              <w:t xml:space="preserve">             </w:t>
            </w:r>
            <w:r w:rsidRPr="00B911DE">
              <w:rPr>
                <w:szCs w:val="21"/>
              </w:rPr>
              <w:t>ADT_A03 (PV1\PV1.20\FC.1)</w:t>
            </w:r>
          </w:p>
          <w:p w14:paraId="35BD2299" w14:textId="4BEDCFDC" w:rsidR="00EF5D5A" w:rsidRPr="00B911DE" w:rsidRDefault="00EF5D5A" w:rsidP="00B911DE">
            <w:pPr>
              <w:pStyle w:val="DHHStabletext"/>
              <w:rPr>
                <w:szCs w:val="21"/>
              </w:rPr>
            </w:pPr>
            <w:r w:rsidRPr="00B911DE">
              <w:rPr>
                <w:szCs w:val="21"/>
              </w:rPr>
              <w:t>Contact (update)</w:t>
            </w:r>
            <w:r w:rsidRPr="00B911DE">
              <w:rPr>
                <w:szCs w:val="21"/>
              </w:rPr>
              <w:tab/>
            </w:r>
            <w:r w:rsidRPr="00B911DE">
              <w:rPr>
                <w:szCs w:val="21"/>
              </w:rPr>
              <w:tab/>
            </w:r>
            <w:r w:rsidR="00901316" w:rsidRPr="00B911DE">
              <w:rPr>
                <w:szCs w:val="21"/>
              </w:rPr>
              <w:t xml:space="preserve">             </w:t>
            </w:r>
            <w:r w:rsidRPr="00B911DE">
              <w:rPr>
                <w:szCs w:val="21"/>
              </w:rPr>
              <w:t>ADT_A08 (PV1\PV1.20\FC.1)</w:t>
            </w:r>
          </w:p>
          <w:p w14:paraId="33E51B5A" w14:textId="5490ED66" w:rsidR="00EF5D5A" w:rsidRPr="00B911DE" w:rsidRDefault="00EF5D5A" w:rsidP="00B911DE">
            <w:pPr>
              <w:pStyle w:val="DHHStabletext"/>
              <w:rPr>
                <w:szCs w:val="21"/>
              </w:rPr>
            </w:pPr>
            <w:r w:rsidRPr="00B911DE">
              <w:rPr>
                <w:szCs w:val="21"/>
              </w:rPr>
              <w:t>Contact (delete)</w:t>
            </w:r>
            <w:r w:rsidRPr="00B911DE">
              <w:rPr>
                <w:szCs w:val="21"/>
              </w:rPr>
              <w:tab/>
            </w:r>
            <w:r w:rsidRPr="00B911DE">
              <w:rPr>
                <w:szCs w:val="21"/>
              </w:rPr>
              <w:tab/>
            </w:r>
            <w:r w:rsidRPr="00B911DE">
              <w:rPr>
                <w:szCs w:val="21"/>
              </w:rPr>
              <w:tab/>
            </w:r>
            <w:r w:rsidR="00AA344E">
              <w:rPr>
                <w:szCs w:val="21"/>
              </w:rPr>
              <w:t xml:space="preserve"> </w:t>
            </w:r>
            <w:r w:rsidRPr="00B911DE">
              <w:rPr>
                <w:szCs w:val="21"/>
              </w:rPr>
              <w:t>ADT_A13 (PV1\PV1.20\FC.1)</w:t>
            </w:r>
          </w:p>
        </w:tc>
      </w:tr>
      <w:tr w:rsidR="00EF5D5A" w14:paraId="59E30CBC" w14:textId="77777777" w:rsidTr="008A40EB">
        <w:tc>
          <w:tcPr>
            <w:tcW w:w="2127" w:type="dxa"/>
          </w:tcPr>
          <w:p w14:paraId="65B50586" w14:textId="77777777" w:rsidR="00EF5D5A" w:rsidRPr="0068663C" w:rsidRDefault="00EF5D5A" w:rsidP="007E259D">
            <w:pPr>
              <w:pStyle w:val="DHHStabletext"/>
              <w:spacing w:before="0" w:after="0" w:line="276" w:lineRule="auto"/>
              <w:rPr>
                <w:b/>
                <w:bCs/>
                <w:szCs w:val="21"/>
              </w:rPr>
            </w:pPr>
            <w:r w:rsidRPr="0068663C">
              <w:rPr>
                <w:b/>
                <w:bCs/>
                <w:szCs w:val="21"/>
              </w:rPr>
              <w:t>Reported by</w:t>
            </w:r>
          </w:p>
        </w:tc>
        <w:tc>
          <w:tcPr>
            <w:tcW w:w="7778" w:type="dxa"/>
            <w:gridSpan w:val="3"/>
          </w:tcPr>
          <w:p w14:paraId="6CA1E248" w14:textId="77777777" w:rsidR="00EF5D5A" w:rsidRPr="0068663C" w:rsidRDefault="00EF5D5A" w:rsidP="007E259D">
            <w:pPr>
              <w:pStyle w:val="DHHStabletext"/>
              <w:spacing w:before="0" w:after="0" w:line="276" w:lineRule="auto"/>
              <w:rPr>
                <w:szCs w:val="21"/>
              </w:rPr>
            </w:pPr>
            <w:r w:rsidRPr="0068663C">
              <w:rPr>
                <w:szCs w:val="21"/>
              </w:rPr>
              <w:t>Family Choice Program</w:t>
            </w:r>
          </w:p>
          <w:p w14:paraId="1972E6FC" w14:textId="1A211302" w:rsidR="00EF5D5A" w:rsidRPr="0068663C" w:rsidRDefault="00EF5D5A" w:rsidP="007E259D">
            <w:pPr>
              <w:pStyle w:val="DHHStabletext"/>
              <w:spacing w:before="0" w:after="0" w:line="276" w:lineRule="auto"/>
              <w:rPr>
                <w:szCs w:val="21"/>
              </w:rPr>
            </w:pPr>
            <w:r w:rsidRPr="0068663C">
              <w:rPr>
                <w:szCs w:val="21"/>
              </w:rPr>
              <w:t>Hospital Admission Risk Program</w:t>
            </w:r>
          </w:p>
          <w:p w14:paraId="63EBFF05" w14:textId="77777777" w:rsidR="00EF5D5A" w:rsidRPr="0068663C" w:rsidRDefault="00EF5D5A" w:rsidP="007E259D">
            <w:pPr>
              <w:pStyle w:val="DHHStabletext"/>
              <w:spacing w:before="0" w:after="0" w:line="276" w:lineRule="auto"/>
              <w:rPr>
                <w:szCs w:val="21"/>
              </w:rPr>
            </w:pPr>
            <w:r w:rsidRPr="0068663C">
              <w:rPr>
                <w:szCs w:val="21"/>
              </w:rPr>
              <w:t>Palliative Care</w:t>
            </w:r>
          </w:p>
          <w:p w14:paraId="6FA35C46" w14:textId="77777777" w:rsidR="00EF5D5A" w:rsidRPr="0068663C" w:rsidRDefault="00EF5D5A" w:rsidP="007E259D">
            <w:pPr>
              <w:pStyle w:val="DHHStabletext"/>
              <w:spacing w:before="0" w:after="0" w:line="276" w:lineRule="auto"/>
              <w:rPr>
                <w:szCs w:val="21"/>
              </w:rPr>
            </w:pPr>
            <w:r w:rsidRPr="0068663C">
              <w:rPr>
                <w:szCs w:val="21"/>
              </w:rPr>
              <w:t>Post Acute Care</w:t>
            </w:r>
          </w:p>
          <w:p w14:paraId="6917D420" w14:textId="77777777" w:rsidR="00EF5D5A" w:rsidRPr="0068663C" w:rsidRDefault="00EF5D5A" w:rsidP="007E259D">
            <w:pPr>
              <w:pStyle w:val="DHHStabletext"/>
              <w:spacing w:before="0" w:after="0" w:line="276" w:lineRule="auto"/>
              <w:rPr>
                <w:szCs w:val="21"/>
              </w:rPr>
            </w:pPr>
            <w:r w:rsidRPr="0068663C">
              <w:rPr>
                <w:szCs w:val="21"/>
              </w:rPr>
              <w:t>Residential In-Reach</w:t>
            </w:r>
          </w:p>
          <w:p w14:paraId="5231C2A4" w14:textId="77777777" w:rsidR="00EF5D5A" w:rsidRPr="0068663C" w:rsidRDefault="00EF5D5A" w:rsidP="007E259D">
            <w:pPr>
              <w:pStyle w:val="DHHStabletext"/>
              <w:spacing w:before="0" w:after="0" w:line="276" w:lineRule="auto"/>
              <w:rPr>
                <w:szCs w:val="21"/>
              </w:rPr>
            </w:pPr>
            <w:r w:rsidRPr="0068663C">
              <w:rPr>
                <w:szCs w:val="21"/>
              </w:rPr>
              <w:t>Specialist Clinics (Outpatients)</w:t>
            </w:r>
          </w:p>
          <w:p w14:paraId="5A04E073" w14:textId="77777777" w:rsidR="00EF5D5A" w:rsidRPr="0068663C" w:rsidRDefault="00EF5D5A" w:rsidP="007E259D">
            <w:pPr>
              <w:pStyle w:val="DHHStabletext"/>
              <w:spacing w:before="0" w:after="0" w:line="276" w:lineRule="auto"/>
              <w:rPr>
                <w:szCs w:val="21"/>
              </w:rPr>
            </w:pPr>
            <w:r w:rsidRPr="0068663C">
              <w:rPr>
                <w:szCs w:val="21"/>
              </w:rPr>
              <w:t>Sub-acute Ambulatory Care Services</w:t>
            </w:r>
          </w:p>
          <w:p w14:paraId="2223699C" w14:textId="48FF9757" w:rsidR="00B379F1" w:rsidRPr="0068663C" w:rsidRDefault="00B379F1" w:rsidP="007E259D">
            <w:pPr>
              <w:pStyle w:val="DHHStabletext"/>
              <w:spacing w:before="0" w:after="0" w:line="276" w:lineRule="auto"/>
              <w:rPr>
                <w:szCs w:val="21"/>
              </w:rPr>
            </w:pPr>
            <w:r>
              <w:rPr>
                <w:szCs w:val="21"/>
              </w:rPr>
              <w:t xml:space="preserve">Victorian Artificial Limb Program </w:t>
            </w:r>
          </w:p>
          <w:p w14:paraId="52C8C70E" w14:textId="77777777" w:rsidR="00EF5D5A" w:rsidRPr="0068663C" w:rsidRDefault="00EF5D5A" w:rsidP="007E259D">
            <w:pPr>
              <w:pStyle w:val="DHHStabletext"/>
              <w:spacing w:before="0" w:after="0" w:line="276" w:lineRule="auto"/>
              <w:rPr>
                <w:szCs w:val="21"/>
              </w:rPr>
            </w:pPr>
            <w:r w:rsidRPr="0068663C">
              <w:rPr>
                <w:szCs w:val="21"/>
              </w:rPr>
              <w:t>Victorian HIV Service</w:t>
            </w:r>
          </w:p>
          <w:p w14:paraId="7B8935D4" w14:textId="77777777" w:rsidR="00EF5D5A" w:rsidRPr="0068663C" w:rsidRDefault="00EF5D5A" w:rsidP="007E259D">
            <w:pPr>
              <w:pStyle w:val="DHHStabletext"/>
              <w:spacing w:before="0" w:after="0" w:line="276" w:lineRule="auto"/>
              <w:rPr>
                <w:szCs w:val="21"/>
              </w:rPr>
            </w:pPr>
            <w:r w:rsidRPr="0068663C">
              <w:rPr>
                <w:szCs w:val="21"/>
              </w:rPr>
              <w:t>Victorian Respiratory Support Service</w:t>
            </w:r>
          </w:p>
        </w:tc>
      </w:tr>
      <w:tr w:rsidR="00EF5D5A" w14:paraId="301C3044" w14:textId="77777777" w:rsidTr="008A40EB">
        <w:tc>
          <w:tcPr>
            <w:tcW w:w="2127" w:type="dxa"/>
          </w:tcPr>
          <w:p w14:paraId="766C78E9" w14:textId="77777777" w:rsidR="00EF5D5A" w:rsidRPr="00B911DE" w:rsidRDefault="00EF5D5A" w:rsidP="008A40EB">
            <w:pPr>
              <w:pStyle w:val="DHHStabletext"/>
              <w:rPr>
                <w:rStyle w:val="DHHSfigurecaptionChar"/>
              </w:rPr>
            </w:pPr>
            <w:r w:rsidRPr="00B911DE">
              <w:rPr>
                <w:rStyle w:val="DHHSfigurecaptionChar"/>
              </w:rPr>
              <w:t>Reported for</w:t>
            </w:r>
          </w:p>
        </w:tc>
        <w:tc>
          <w:tcPr>
            <w:tcW w:w="7778" w:type="dxa"/>
            <w:gridSpan w:val="3"/>
          </w:tcPr>
          <w:p w14:paraId="3A678313" w14:textId="77777777" w:rsidR="00EF5D5A" w:rsidRPr="00B911DE" w:rsidRDefault="00EF5D5A" w:rsidP="008A40EB">
            <w:pPr>
              <w:pStyle w:val="DHHStabletext"/>
              <w:rPr>
                <w:rStyle w:val="DHHStabletextChar"/>
              </w:rPr>
            </w:pPr>
            <w:r w:rsidRPr="00B911DE">
              <w:rPr>
                <w:rStyle w:val="DHHStabletextChar"/>
              </w:rPr>
              <w:t>All contacts completed in the current reporting period</w:t>
            </w:r>
          </w:p>
        </w:tc>
      </w:tr>
      <w:tr w:rsidR="00EF5D5A" w14:paraId="1AA7674A" w14:textId="77777777" w:rsidTr="00C0015F">
        <w:trPr>
          <w:gridAfter w:val="1"/>
          <w:wAfter w:w="68" w:type="dxa"/>
        </w:trPr>
        <w:tc>
          <w:tcPr>
            <w:tcW w:w="2127" w:type="dxa"/>
          </w:tcPr>
          <w:p w14:paraId="44747BAB" w14:textId="77777777" w:rsidR="00EF5D5A" w:rsidRPr="00B911DE" w:rsidRDefault="00EF5D5A" w:rsidP="008A40EB">
            <w:pPr>
              <w:pStyle w:val="DHHStabletext"/>
              <w:rPr>
                <w:rStyle w:val="DHHSfigurecaptionChar"/>
              </w:rPr>
            </w:pPr>
            <w:r w:rsidRPr="00B911DE">
              <w:rPr>
                <w:rStyle w:val="DHHSfigurecaptionChar"/>
              </w:rPr>
              <w:t>Reported when</w:t>
            </w:r>
          </w:p>
        </w:tc>
        <w:tc>
          <w:tcPr>
            <w:tcW w:w="7710" w:type="dxa"/>
            <w:gridSpan w:val="2"/>
          </w:tcPr>
          <w:p w14:paraId="43B9163A" w14:textId="77777777" w:rsidR="00EF5D5A" w:rsidRPr="0068663C" w:rsidRDefault="00EF5D5A" w:rsidP="008A40EB">
            <w:pPr>
              <w:pStyle w:val="DHHStabletext"/>
              <w:rPr>
                <w:szCs w:val="21"/>
              </w:rPr>
            </w:pPr>
            <w:r w:rsidRPr="0068663C">
              <w:rPr>
                <w:szCs w:val="21"/>
              </w:rPr>
              <w:t>All Programs, not elsewhere specified</w:t>
            </w:r>
          </w:p>
          <w:p w14:paraId="2E96975F" w14:textId="77777777" w:rsidR="00EF5D5A" w:rsidRPr="0068663C" w:rsidRDefault="00EF5D5A" w:rsidP="008A40EB">
            <w:pPr>
              <w:pStyle w:val="DHHStabletext"/>
              <w:rPr>
                <w:szCs w:val="21"/>
              </w:rPr>
            </w:pPr>
            <w:r w:rsidRPr="0068663C">
              <w:rPr>
                <w:szCs w:val="21"/>
              </w:rPr>
              <w:t>The current reporting period for this item is the calendar month in which the following events or data elements fall:</w:t>
            </w:r>
          </w:p>
          <w:p w14:paraId="6239EB5B" w14:textId="77777777" w:rsidR="00EF5D5A" w:rsidRPr="0068663C" w:rsidRDefault="00EF5D5A" w:rsidP="008A40EB">
            <w:pPr>
              <w:pStyle w:val="DHHStabletext"/>
              <w:rPr>
                <w:szCs w:val="21"/>
              </w:rPr>
            </w:pPr>
            <w:r w:rsidRPr="0068663C">
              <w:rPr>
                <w:szCs w:val="21"/>
              </w:rPr>
              <w:t>First Contact Start Date/Time (Mandatory)</w:t>
            </w:r>
          </w:p>
          <w:p w14:paraId="6306E5B6" w14:textId="77777777" w:rsidR="00EF5D5A" w:rsidRPr="0068663C" w:rsidRDefault="00EF5D5A" w:rsidP="008A40EB">
            <w:pPr>
              <w:pStyle w:val="DHHStabletext"/>
              <w:rPr>
                <w:szCs w:val="21"/>
              </w:rPr>
            </w:pPr>
            <w:r w:rsidRPr="0068663C">
              <w:rPr>
                <w:szCs w:val="21"/>
              </w:rPr>
              <w:t>Second and Subsequent Contact Start Date/Time (Mandatory)</w:t>
            </w:r>
          </w:p>
        </w:tc>
      </w:tr>
      <w:tr w:rsidR="00EF5D5A" w14:paraId="7CDAADAD" w14:textId="77777777" w:rsidTr="00C0015F">
        <w:trPr>
          <w:gridAfter w:val="1"/>
          <w:wAfter w:w="68" w:type="dxa"/>
          <w:trHeight w:hRule="exact" w:val="284"/>
        </w:trPr>
        <w:tc>
          <w:tcPr>
            <w:tcW w:w="2127" w:type="dxa"/>
            <w:vAlign w:val="center"/>
          </w:tcPr>
          <w:p w14:paraId="23323224" w14:textId="77777777" w:rsidR="00EF5D5A" w:rsidRPr="00B911DE" w:rsidRDefault="00EF5D5A" w:rsidP="00B911DE">
            <w:pPr>
              <w:pStyle w:val="DHHStabletext"/>
              <w:spacing w:before="0" w:after="0" w:line="276" w:lineRule="auto"/>
              <w:rPr>
                <w:b/>
                <w:bCs/>
                <w:szCs w:val="21"/>
              </w:rPr>
            </w:pPr>
            <w:r w:rsidRPr="00B911DE">
              <w:rPr>
                <w:b/>
                <w:bCs/>
                <w:szCs w:val="21"/>
              </w:rPr>
              <w:t xml:space="preserve">Value domain </w:t>
            </w:r>
            <w:r w:rsidRPr="00B911DE">
              <w:rPr>
                <w:b/>
                <w:bCs/>
                <w:szCs w:val="21"/>
              </w:rPr>
              <w:tab/>
            </w:r>
          </w:p>
          <w:p w14:paraId="57BA41A7" w14:textId="77777777" w:rsidR="00EF5D5A" w:rsidRPr="0068663C" w:rsidRDefault="00EF5D5A" w:rsidP="008A40EB">
            <w:pPr>
              <w:pStyle w:val="VINAHSECTION3Body"/>
              <w:rPr>
                <w:sz w:val="21"/>
                <w:szCs w:val="21"/>
              </w:rPr>
            </w:pPr>
          </w:p>
        </w:tc>
        <w:tc>
          <w:tcPr>
            <w:tcW w:w="7710" w:type="dxa"/>
            <w:gridSpan w:val="2"/>
            <w:vAlign w:val="center"/>
          </w:tcPr>
          <w:p w14:paraId="1F7594D0" w14:textId="77777777" w:rsidR="00EF5D5A" w:rsidRPr="00B911DE" w:rsidRDefault="00EF5D5A" w:rsidP="008A40EB">
            <w:pPr>
              <w:pStyle w:val="VINAHSECTION3Body"/>
              <w:rPr>
                <w:rStyle w:val="VINAHSECTION3BodyChar"/>
              </w:rPr>
            </w:pPr>
            <w:r w:rsidRPr="00B911DE">
              <w:rPr>
                <w:rStyle w:val="VINAHSECTION3BodyChar"/>
              </w:rPr>
              <w:t>Enumerated</w:t>
            </w:r>
          </w:p>
        </w:tc>
      </w:tr>
      <w:tr w:rsidR="00EF5D5A" w14:paraId="4364B7AA" w14:textId="77777777" w:rsidTr="00C0015F">
        <w:trPr>
          <w:gridAfter w:val="1"/>
          <w:wAfter w:w="68" w:type="dxa"/>
          <w:trHeight w:hRule="exact" w:val="284"/>
        </w:trPr>
        <w:tc>
          <w:tcPr>
            <w:tcW w:w="2127" w:type="dxa"/>
            <w:vAlign w:val="center"/>
          </w:tcPr>
          <w:p w14:paraId="6C45B5F0" w14:textId="77777777" w:rsidR="00EF5D5A" w:rsidRPr="00B911DE" w:rsidRDefault="00EF5D5A" w:rsidP="00B911DE">
            <w:pPr>
              <w:pStyle w:val="DHHStabletext"/>
              <w:spacing w:before="0" w:after="0" w:line="276" w:lineRule="auto"/>
              <w:rPr>
                <w:b/>
                <w:bCs/>
                <w:szCs w:val="21"/>
              </w:rPr>
            </w:pPr>
          </w:p>
        </w:tc>
        <w:tc>
          <w:tcPr>
            <w:tcW w:w="7710" w:type="dxa"/>
            <w:gridSpan w:val="2"/>
            <w:vAlign w:val="center"/>
          </w:tcPr>
          <w:p w14:paraId="4961AE33" w14:textId="77777777" w:rsidR="00EF5D5A" w:rsidRPr="00B911DE" w:rsidRDefault="00EF5D5A" w:rsidP="008A40EB">
            <w:pPr>
              <w:pStyle w:val="VINAHSECTION3Body"/>
              <w:rPr>
                <w:rStyle w:val="VINAHSECTION3BodyChar"/>
                <w:sz w:val="21"/>
                <w:szCs w:val="21"/>
              </w:rPr>
            </w:pPr>
            <w:r w:rsidRPr="00B911DE">
              <w:rPr>
                <w:rStyle w:val="VINAHSECTION3BodyChar"/>
                <w:sz w:val="21"/>
                <w:szCs w:val="21"/>
              </w:rPr>
              <w:t xml:space="preserve">Table identifier </w:t>
            </w:r>
            <w:r w:rsidRPr="00B911DE">
              <w:rPr>
                <w:rStyle w:val="VINAHSECTION3BodyChar"/>
                <w:sz w:val="21"/>
                <w:szCs w:val="21"/>
              </w:rPr>
              <w:tab/>
              <w:t>HL70064</w:t>
            </w:r>
          </w:p>
        </w:tc>
      </w:tr>
      <w:tr w:rsidR="00EF5D5A" w14:paraId="76A5FA5B" w14:textId="77777777" w:rsidTr="00964ABA">
        <w:trPr>
          <w:gridAfter w:val="1"/>
          <w:wAfter w:w="68" w:type="dxa"/>
          <w:trHeight w:hRule="exact" w:val="329"/>
        </w:trPr>
        <w:tc>
          <w:tcPr>
            <w:tcW w:w="2127" w:type="dxa"/>
            <w:vAlign w:val="center"/>
          </w:tcPr>
          <w:p w14:paraId="09E6C622" w14:textId="77777777" w:rsidR="00EF5D5A" w:rsidRPr="00B911DE" w:rsidRDefault="00EF5D5A" w:rsidP="00B911DE">
            <w:pPr>
              <w:pStyle w:val="DHHStabletext"/>
              <w:spacing w:before="0" w:after="0" w:line="276" w:lineRule="auto"/>
              <w:rPr>
                <w:b/>
                <w:bCs/>
                <w:szCs w:val="21"/>
              </w:rPr>
            </w:pPr>
          </w:p>
        </w:tc>
        <w:tc>
          <w:tcPr>
            <w:tcW w:w="7710" w:type="dxa"/>
            <w:gridSpan w:val="2"/>
            <w:vAlign w:val="center"/>
          </w:tcPr>
          <w:p w14:paraId="754BC3DD" w14:textId="77777777" w:rsidR="00EF5D5A" w:rsidRPr="00B911DE" w:rsidRDefault="00EF5D5A" w:rsidP="00964ABA">
            <w:pPr>
              <w:pStyle w:val="DHHStabletext"/>
              <w:spacing w:after="120" w:line="276" w:lineRule="auto"/>
              <w:rPr>
                <w:b/>
                <w:bCs/>
                <w:szCs w:val="21"/>
              </w:rPr>
            </w:pPr>
            <w:r w:rsidRPr="00B911DE">
              <w:rPr>
                <w:b/>
                <w:bCs/>
                <w:szCs w:val="21"/>
              </w:rPr>
              <w:t>Code</w:t>
            </w:r>
            <w:r w:rsidRPr="00B911DE">
              <w:rPr>
                <w:b/>
                <w:bCs/>
                <w:szCs w:val="21"/>
              </w:rPr>
              <w:tab/>
            </w:r>
            <w:r w:rsidRPr="00B911DE">
              <w:rPr>
                <w:b/>
                <w:bCs/>
                <w:szCs w:val="21"/>
              </w:rPr>
              <w:tab/>
              <w:t>Descriptor</w:t>
            </w:r>
          </w:p>
        </w:tc>
      </w:tr>
      <w:tr w:rsidR="00FD437E" w14:paraId="18603289" w14:textId="77777777" w:rsidTr="007A7C43">
        <w:trPr>
          <w:gridAfter w:val="1"/>
          <w:wAfter w:w="68" w:type="dxa"/>
          <w:trHeight w:hRule="exact" w:val="284"/>
        </w:trPr>
        <w:tc>
          <w:tcPr>
            <w:tcW w:w="2127" w:type="dxa"/>
            <w:vAlign w:val="center"/>
          </w:tcPr>
          <w:p w14:paraId="29824EEF" w14:textId="77777777" w:rsidR="00FD437E" w:rsidRPr="00B911DE" w:rsidRDefault="00FD437E" w:rsidP="007A7C43">
            <w:pPr>
              <w:pStyle w:val="DHHStabletext"/>
              <w:spacing w:before="0" w:after="0" w:line="276" w:lineRule="auto"/>
              <w:rPr>
                <w:b/>
                <w:bCs/>
                <w:szCs w:val="21"/>
              </w:rPr>
            </w:pPr>
          </w:p>
        </w:tc>
        <w:tc>
          <w:tcPr>
            <w:tcW w:w="7710" w:type="dxa"/>
            <w:gridSpan w:val="2"/>
            <w:vAlign w:val="center"/>
          </w:tcPr>
          <w:p w14:paraId="071AF20E" w14:textId="158E94A7" w:rsidR="00FD437E" w:rsidRDefault="00FD437E" w:rsidP="007A7C43">
            <w:pPr>
              <w:pStyle w:val="VINAHSECTION3Body"/>
              <w:spacing w:line="276" w:lineRule="auto"/>
              <w:rPr>
                <w:sz w:val="21"/>
                <w:szCs w:val="21"/>
              </w:rPr>
            </w:pPr>
            <w:r w:rsidRPr="0068663C">
              <w:rPr>
                <w:sz w:val="21"/>
                <w:szCs w:val="21"/>
              </w:rPr>
              <w:t>AS</w:t>
            </w:r>
            <w:r w:rsidRPr="0068663C">
              <w:rPr>
                <w:sz w:val="21"/>
                <w:szCs w:val="21"/>
              </w:rPr>
              <w:tab/>
            </w:r>
            <w:r w:rsidRPr="0068663C">
              <w:rPr>
                <w:sz w:val="21"/>
                <w:szCs w:val="21"/>
              </w:rPr>
              <w:tab/>
              <w:t>Armed services</w:t>
            </w:r>
          </w:p>
          <w:p w14:paraId="2FC4C4A6" w14:textId="77777777" w:rsidR="00FD437E" w:rsidRDefault="00FD437E" w:rsidP="007A7C43">
            <w:pPr>
              <w:pStyle w:val="VINAHSECTION3Body"/>
              <w:spacing w:line="276" w:lineRule="auto"/>
              <w:rPr>
                <w:b/>
                <w:bCs/>
                <w:sz w:val="21"/>
                <w:szCs w:val="21"/>
              </w:rPr>
            </w:pPr>
          </w:p>
          <w:p w14:paraId="2AB8EBAC" w14:textId="77777777" w:rsidR="00FD437E" w:rsidRDefault="00FD437E" w:rsidP="007A7C43">
            <w:pPr>
              <w:pStyle w:val="VINAHSECTION3Body"/>
              <w:spacing w:line="276" w:lineRule="auto"/>
              <w:rPr>
                <w:b/>
                <w:bCs/>
                <w:sz w:val="21"/>
                <w:szCs w:val="21"/>
              </w:rPr>
            </w:pPr>
          </w:p>
          <w:p w14:paraId="1335F762" w14:textId="77777777" w:rsidR="00FD437E" w:rsidRPr="0068663C" w:rsidRDefault="00FD437E" w:rsidP="007A7C43">
            <w:pPr>
              <w:pStyle w:val="VINAHSECTION3Body"/>
              <w:spacing w:line="276" w:lineRule="auto"/>
              <w:rPr>
                <w:b/>
                <w:bCs/>
                <w:sz w:val="21"/>
                <w:szCs w:val="21"/>
              </w:rPr>
            </w:pPr>
          </w:p>
        </w:tc>
      </w:tr>
      <w:tr w:rsidR="00FD437E" w:rsidDel="00C97142" w14:paraId="4D97617C" w14:textId="77777777" w:rsidTr="006B5EE7">
        <w:trPr>
          <w:gridAfter w:val="1"/>
          <w:wAfter w:w="68" w:type="dxa"/>
          <w:trHeight w:hRule="exact" w:val="284"/>
        </w:trPr>
        <w:tc>
          <w:tcPr>
            <w:tcW w:w="2127" w:type="dxa"/>
            <w:vAlign w:val="center"/>
          </w:tcPr>
          <w:p w14:paraId="40A60C8D" w14:textId="77777777" w:rsidR="00FD437E" w:rsidRPr="00B911DE" w:rsidDel="00C97142" w:rsidRDefault="00FD437E" w:rsidP="006B5EE7">
            <w:pPr>
              <w:pStyle w:val="DHHStabletext"/>
              <w:spacing w:before="0" w:after="0" w:line="276" w:lineRule="auto"/>
              <w:rPr>
                <w:b/>
                <w:bCs/>
                <w:szCs w:val="21"/>
                <w:lang w:val="fr-FR"/>
              </w:rPr>
            </w:pPr>
          </w:p>
        </w:tc>
        <w:tc>
          <w:tcPr>
            <w:tcW w:w="7710" w:type="dxa"/>
            <w:gridSpan w:val="2"/>
            <w:vAlign w:val="center"/>
          </w:tcPr>
          <w:p w14:paraId="3D3C4E5F" w14:textId="19E97A66" w:rsidR="00FD437E" w:rsidRPr="0068663C" w:rsidRDefault="00FD437E" w:rsidP="006B5EE7">
            <w:pPr>
              <w:pStyle w:val="DHHStabletext"/>
              <w:spacing w:before="0" w:after="0" w:line="276" w:lineRule="auto"/>
              <w:rPr>
                <w:szCs w:val="21"/>
                <w:lang w:eastAsia="en-AU"/>
              </w:rPr>
            </w:pPr>
            <w:r w:rsidRPr="0068663C">
              <w:rPr>
                <w:szCs w:val="21"/>
                <w:lang w:eastAsia="en-AU"/>
              </w:rPr>
              <w:t>CL</w:t>
            </w:r>
            <w:r w:rsidRPr="0068663C">
              <w:rPr>
                <w:szCs w:val="21"/>
                <w:lang w:eastAsia="en-AU"/>
              </w:rPr>
              <w:tab/>
            </w:r>
            <w:r w:rsidRPr="0068663C">
              <w:rPr>
                <w:szCs w:val="21"/>
                <w:lang w:eastAsia="en-AU"/>
              </w:rPr>
              <w:tab/>
              <w:t>Common law recoveries</w:t>
            </w:r>
          </w:p>
        </w:tc>
      </w:tr>
      <w:tr w:rsidR="00FD437E" w:rsidDel="00C97142" w14:paraId="4206ACE2" w14:textId="77777777" w:rsidTr="00F115B7">
        <w:trPr>
          <w:gridAfter w:val="1"/>
          <w:wAfter w:w="68" w:type="dxa"/>
          <w:trHeight w:hRule="exact" w:val="284"/>
        </w:trPr>
        <w:tc>
          <w:tcPr>
            <w:tcW w:w="2127" w:type="dxa"/>
            <w:vAlign w:val="center"/>
          </w:tcPr>
          <w:p w14:paraId="1A4ADF5F" w14:textId="77777777" w:rsidR="00FD437E" w:rsidRPr="00B911DE" w:rsidDel="00C97142" w:rsidRDefault="00FD437E" w:rsidP="00F115B7">
            <w:pPr>
              <w:pStyle w:val="DHHStabletext"/>
              <w:spacing w:before="0" w:after="0" w:line="276" w:lineRule="auto"/>
              <w:rPr>
                <w:b/>
                <w:bCs/>
                <w:szCs w:val="21"/>
              </w:rPr>
            </w:pPr>
          </w:p>
        </w:tc>
        <w:tc>
          <w:tcPr>
            <w:tcW w:w="7710" w:type="dxa"/>
            <w:gridSpan w:val="2"/>
            <w:vAlign w:val="center"/>
          </w:tcPr>
          <w:p w14:paraId="4568014C" w14:textId="2D096995" w:rsidR="00FD437E" w:rsidRPr="0068663C" w:rsidRDefault="00FD437E" w:rsidP="00F115B7">
            <w:pPr>
              <w:pStyle w:val="DHHStabletext"/>
              <w:spacing w:before="0" w:after="0" w:line="276" w:lineRule="auto"/>
              <w:rPr>
                <w:szCs w:val="21"/>
                <w:lang w:eastAsia="en-AU"/>
              </w:rPr>
            </w:pPr>
            <w:r w:rsidRPr="0068663C">
              <w:rPr>
                <w:szCs w:val="21"/>
                <w:lang w:eastAsia="en-AU"/>
              </w:rPr>
              <w:t>JP</w:t>
            </w:r>
            <w:r w:rsidRPr="0068663C">
              <w:rPr>
                <w:szCs w:val="21"/>
                <w:lang w:eastAsia="en-AU"/>
              </w:rPr>
              <w:tab/>
            </w:r>
            <w:r w:rsidRPr="0068663C">
              <w:rPr>
                <w:szCs w:val="21"/>
                <w:lang w:eastAsia="en-AU"/>
              </w:rPr>
              <w:tab/>
              <w:t>Prisoner</w:t>
            </w:r>
          </w:p>
        </w:tc>
      </w:tr>
      <w:tr w:rsidR="00FD437E" w14:paraId="1FA6D054" w14:textId="77777777" w:rsidTr="00C5590D">
        <w:trPr>
          <w:gridAfter w:val="1"/>
          <w:wAfter w:w="68" w:type="dxa"/>
          <w:trHeight w:hRule="exact" w:val="284"/>
        </w:trPr>
        <w:tc>
          <w:tcPr>
            <w:tcW w:w="2127" w:type="dxa"/>
            <w:vAlign w:val="center"/>
          </w:tcPr>
          <w:p w14:paraId="3B334AD6" w14:textId="77777777" w:rsidR="00FD437E" w:rsidRPr="00B911DE" w:rsidRDefault="00FD437E" w:rsidP="00C5590D">
            <w:pPr>
              <w:pStyle w:val="DHHStabletext"/>
              <w:spacing w:before="0" w:after="0" w:line="276" w:lineRule="auto"/>
              <w:rPr>
                <w:b/>
                <w:bCs/>
                <w:szCs w:val="21"/>
              </w:rPr>
            </w:pPr>
          </w:p>
        </w:tc>
        <w:tc>
          <w:tcPr>
            <w:tcW w:w="7710" w:type="dxa"/>
            <w:gridSpan w:val="2"/>
            <w:vAlign w:val="center"/>
          </w:tcPr>
          <w:p w14:paraId="39CAC50A" w14:textId="5D243A64" w:rsidR="00FD437E" w:rsidRPr="00B911DE" w:rsidRDefault="00FD437E" w:rsidP="00C5590D">
            <w:pPr>
              <w:pStyle w:val="VINAHSECTION3Body"/>
              <w:spacing w:line="276" w:lineRule="auto"/>
              <w:rPr>
                <w:sz w:val="21"/>
                <w:szCs w:val="21"/>
              </w:rPr>
            </w:pPr>
            <w:r w:rsidRPr="00B911DE">
              <w:rPr>
                <w:sz w:val="21"/>
                <w:szCs w:val="21"/>
              </w:rPr>
              <w:t>MA</w:t>
            </w:r>
            <w:r w:rsidRPr="00B911DE">
              <w:rPr>
                <w:sz w:val="21"/>
                <w:szCs w:val="21"/>
              </w:rPr>
              <w:tab/>
            </w:r>
            <w:r w:rsidRPr="00B911DE">
              <w:rPr>
                <w:sz w:val="21"/>
                <w:szCs w:val="21"/>
              </w:rPr>
              <w:tab/>
              <w:t>Reciprocal health care agreement</w:t>
            </w:r>
          </w:p>
          <w:p w14:paraId="32F5ED8C" w14:textId="77777777" w:rsidR="00FD437E" w:rsidRPr="00B911DE" w:rsidRDefault="00FD437E" w:rsidP="00C5590D">
            <w:pPr>
              <w:pStyle w:val="DHHStabletext"/>
              <w:spacing w:before="0" w:after="0" w:line="276" w:lineRule="auto"/>
              <w:rPr>
                <w:b/>
                <w:bCs/>
                <w:szCs w:val="21"/>
              </w:rPr>
            </w:pPr>
          </w:p>
        </w:tc>
      </w:tr>
      <w:tr w:rsidR="00EF5D5A" w14:paraId="39ABB90D" w14:textId="77777777" w:rsidTr="00C0015F">
        <w:trPr>
          <w:gridAfter w:val="1"/>
          <w:wAfter w:w="68" w:type="dxa"/>
          <w:trHeight w:hRule="exact" w:val="284"/>
        </w:trPr>
        <w:tc>
          <w:tcPr>
            <w:tcW w:w="2127" w:type="dxa"/>
            <w:vAlign w:val="center"/>
          </w:tcPr>
          <w:p w14:paraId="128152DA" w14:textId="77777777" w:rsidR="00EF5D5A" w:rsidRPr="00B911DE" w:rsidRDefault="00EF5D5A" w:rsidP="00E71AAA">
            <w:pPr>
              <w:pStyle w:val="DHHStabletext"/>
              <w:spacing w:before="0" w:after="0" w:line="276" w:lineRule="auto"/>
              <w:rPr>
                <w:b/>
                <w:bCs/>
                <w:szCs w:val="21"/>
              </w:rPr>
            </w:pPr>
          </w:p>
        </w:tc>
        <w:tc>
          <w:tcPr>
            <w:tcW w:w="7710" w:type="dxa"/>
            <w:gridSpan w:val="2"/>
            <w:vAlign w:val="center"/>
          </w:tcPr>
          <w:p w14:paraId="065432DD" w14:textId="77777777" w:rsidR="00EF5D5A" w:rsidRPr="00B911DE" w:rsidRDefault="00EF5D5A" w:rsidP="00E71AAA">
            <w:pPr>
              <w:pStyle w:val="VINAHSECTION3Body"/>
              <w:spacing w:line="276" w:lineRule="auto"/>
              <w:rPr>
                <w:sz w:val="21"/>
                <w:szCs w:val="21"/>
              </w:rPr>
            </w:pPr>
            <w:r w:rsidRPr="00B911DE">
              <w:rPr>
                <w:sz w:val="21"/>
                <w:szCs w:val="21"/>
              </w:rPr>
              <w:t>ME</w:t>
            </w:r>
            <w:r w:rsidRPr="00B911DE">
              <w:rPr>
                <w:sz w:val="21"/>
                <w:szCs w:val="21"/>
              </w:rPr>
              <w:tab/>
            </w:r>
            <w:r w:rsidRPr="00B911DE">
              <w:rPr>
                <w:sz w:val="21"/>
                <w:szCs w:val="21"/>
              </w:rPr>
              <w:tab/>
              <w:t>Ineligible: hospital exempt</w:t>
            </w:r>
          </w:p>
          <w:p w14:paraId="67300E91" w14:textId="77777777" w:rsidR="00EF5D5A" w:rsidRPr="00B911DE" w:rsidRDefault="00EF5D5A" w:rsidP="00E71AAA">
            <w:pPr>
              <w:pStyle w:val="DHHStabletext"/>
              <w:spacing w:before="0" w:after="0" w:line="276" w:lineRule="auto"/>
              <w:rPr>
                <w:b/>
                <w:bCs/>
                <w:szCs w:val="21"/>
              </w:rPr>
            </w:pPr>
          </w:p>
        </w:tc>
      </w:tr>
      <w:tr w:rsidR="00EF5D5A" w14:paraId="3F78D60D" w14:textId="77777777" w:rsidTr="00C0015F">
        <w:trPr>
          <w:gridAfter w:val="1"/>
          <w:wAfter w:w="68" w:type="dxa"/>
          <w:trHeight w:hRule="exact" w:val="284"/>
        </w:trPr>
        <w:tc>
          <w:tcPr>
            <w:tcW w:w="2127" w:type="dxa"/>
            <w:vAlign w:val="center"/>
          </w:tcPr>
          <w:p w14:paraId="0BE7028A" w14:textId="77777777" w:rsidR="00EF5D5A" w:rsidRPr="00B911DE" w:rsidRDefault="00EF5D5A" w:rsidP="00E71AAA">
            <w:pPr>
              <w:pStyle w:val="DHHStabletext"/>
              <w:spacing w:before="0" w:after="0" w:line="276" w:lineRule="auto"/>
              <w:rPr>
                <w:b/>
                <w:bCs/>
                <w:szCs w:val="21"/>
              </w:rPr>
            </w:pPr>
          </w:p>
        </w:tc>
        <w:tc>
          <w:tcPr>
            <w:tcW w:w="7710" w:type="dxa"/>
            <w:gridSpan w:val="2"/>
            <w:vAlign w:val="center"/>
          </w:tcPr>
          <w:p w14:paraId="3859214E" w14:textId="51E0F02F" w:rsidR="00EF5D5A" w:rsidRPr="00B911DE" w:rsidRDefault="00EF5D5A" w:rsidP="00E71AAA">
            <w:pPr>
              <w:pStyle w:val="VINAHSECTION3Body"/>
              <w:spacing w:line="276" w:lineRule="auto"/>
              <w:rPr>
                <w:sz w:val="21"/>
                <w:szCs w:val="21"/>
              </w:rPr>
            </w:pPr>
            <w:r w:rsidRPr="00B911DE">
              <w:rPr>
                <w:sz w:val="21"/>
                <w:szCs w:val="21"/>
              </w:rPr>
              <w:t>MF</w:t>
            </w:r>
            <w:r w:rsidRPr="00B911DE">
              <w:rPr>
                <w:sz w:val="21"/>
                <w:szCs w:val="21"/>
              </w:rPr>
              <w:tab/>
            </w:r>
            <w:r w:rsidRPr="00B911DE">
              <w:rPr>
                <w:sz w:val="21"/>
                <w:szCs w:val="21"/>
              </w:rPr>
              <w:tab/>
              <w:t>Ineligible: asylum seeker</w:t>
            </w:r>
          </w:p>
          <w:p w14:paraId="4E5F7784" w14:textId="77777777" w:rsidR="00EF5D5A" w:rsidRPr="00B911DE" w:rsidRDefault="00EF5D5A" w:rsidP="00E71AAA">
            <w:pPr>
              <w:pStyle w:val="DHHStabletext"/>
              <w:spacing w:before="0" w:after="0" w:line="276" w:lineRule="auto"/>
              <w:rPr>
                <w:b/>
                <w:bCs/>
                <w:szCs w:val="21"/>
              </w:rPr>
            </w:pPr>
          </w:p>
        </w:tc>
      </w:tr>
      <w:tr w:rsidR="00FD437E" w14:paraId="4DD2B485" w14:textId="77777777" w:rsidTr="007B70EB">
        <w:trPr>
          <w:gridAfter w:val="1"/>
          <w:wAfter w:w="68" w:type="dxa"/>
          <w:trHeight w:hRule="exact" w:val="284"/>
        </w:trPr>
        <w:tc>
          <w:tcPr>
            <w:tcW w:w="2127" w:type="dxa"/>
            <w:vAlign w:val="center"/>
          </w:tcPr>
          <w:p w14:paraId="5EA72CCC" w14:textId="77777777" w:rsidR="00FD437E" w:rsidRPr="00B911DE" w:rsidRDefault="00FD437E" w:rsidP="007B70EB">
            <w:pPr>
              <w:pStyle w:val="DHHStabletext"/>
              <w:spacing w:before="0" w:after="0" w:line="276" w:lineRule="auto"/>
              <w:rPr>
                <w:b/>
                <w:bCs/>
                <w:szCs w:val="21"/>
              </w:rPr>
            </w:pPr>
          </w:p>
        </w:tc>
        <w:tc>
          <w:tcPr>
            <w:tcW w:w="7710" w:type="dxa"/>
            <w:gridSpan w:val="2"/>
            <w:vAlign w:val="center"/>
          </w:tcPr>
          <w:p w14:paraId="4E6E792E" w14:textId="3D6B1D75" w:rsidR="00FD437E" w:rsidRPr="00B911DE" w:rsidRDefault="00FD437E" w:rsidP="007B70EB">
            <w:pPr>
              <w:pStyle w:val="VINAHSECTION3Body"/>
              <w:spacing w:line="276" w:lineRule="auto"/>
              <w:rPr>
                <w:sz w:val="21"/>
                <w:szCs w:val="21"/>
              </w:rPr>
            </w:pPr>
            <w:r w:rsidRPr="00B911DE">
              <w:rPr>
                <w:sz w:val="21"/>
                <w:szCs w:val="21"/>
              </w:rPr>
              <w:t>MP</w:t>
            </w:r>
            <w:r w:rsidRPr="00B911DE">
              <w:rPr>
                <w:sz w:val="21"/>
                <w:szCs w:val="21"/>
              </w:rPr>
              <w:tab/>
            </w:r>
            <w:r w:rsidRPr="00B911DE">
              <w:rPr>
                <w:sz w:val="21"/>
                <w:szCs w:val="21"/>
              </w:rPr>
              <w:tab/>
              <w:t>Public: eligible</w:t>
            </w:r>
          </w:p>
          <w:p w14:paraId="7F2BC933" w14:textId="77777777" w:rsidR="00FD437E" w:rsidRPr="00B911DE" w:rsidRDefault="00FD437E" w:rsidP="007B70EB">
            <w:pPr>
              <w:pStyle w:val="DHHStabletext"/>
              <w:spacing w:before="0" w:after="0" w:line="276" w:lineRule="auto"/>
              <w:rPr>
                <w:b/>
                <w:bCs/>
                <w:szCs w:val="21"/>
              </w:rPr>
            </w:pPr>
          </w:p>
        </w:tc>
      </w:tr>
      <w:tr w:rsidR="00EF5D5A" w:rsidRPr="00B911DE" w14:paraId="5FFA23FA" w14:textId="77777777" w:rsidTr="00C0015F">
        <w:trPr>
          <w:gridAfter w:val="1"/>
          <w:wAfter w:w="68" w:type="dxa"/>
          <w:trHeight w:hRule="exact" w:val="284"/>
        </w:trPr>
        <w:tc>
          <w:tcPr>
            <w:tcW w:w="2127" w:type="dxa"/>
            <w:vAlign w:val="center"/>
          </w:tcPr>
          <w:p w14:paraId="0B6BEB5D" w14:textId="77777777" w:rsidR="00EF5D5A" w:rsidRPr="0068663C" w:rsidRDefault="00EF5D5A" w:rsidP="00E71AAA">
            <w:pPr>
              <w:pStyle w:val="DHHStabletext"/>
              <w:spacing w:before="0" w:after="0" w:line="276" w:lineRule="auto"/>
              <w:jc w:val="right"/>
              <w:rPr>
                <w:b/>
                <w:bCs/>
                <w:szCs w:val="21"/>
              </w:rPr>
            </w:pPr>
            <w:r w:rsidRPr="0068663C">
              <w:rPr>
                <w:b/>
                <w:bCs/>
                <w:szCs w:val="21"/>
              </w:rPr>
              <w:t>*Not OP</w:t>
            </w:r>
          </w:p>
        </w:tc>
        <w:tc>
          <w:tcPr>
            <w:tcW w:w="7710" w:type="dxa"/>
            <w:gridSpan w:val="2"/>
            <w:vAlign w:val="center"/>
          </w:tcPr>
          <w:p w14:paraId="4630FA2B" w14:textId="77777777" w:rsidR="00EF5D5A" w:rsidRPr="00B911DE" w:rsidRDefault="00EF5D5A" w:rsidP="00E71AAA">
            <w:pPr>
              <w:pStyle w:val="DHHStabletext"/>
              <w:spacing w:before="0" w:line="276" w:lineRule="auto"/>
              <w:rPr>
                <w:szCs w:val="21"/>
              </w:rPr>
            </w:pPr>
            <w:r w:rsidRPr="00B911DE">
              <w:rPr>
                <w:szCs w:val="21"/>
              </w:rPr>
              <w:t>ND</w:t>
            </w:r>
            <w:r w:rsidRPr="00B911DE">
              <w:rPr>
                <w:szCs w:val="21"/>
              </w:rPr>
              <w:tab/>
            </w:r>
            <w:r w:rsidRPr="00B911DE">
              <w:rPr>
                <w:szCs w:val="21"/>
              </w:rPr>
              <w:tab/>
              <w:t>National Disability Insurance Scheme</w:t>
            </w:r>
          </w:p>
        </w:tc>
      </w:tr>
      <w:tr w:rsidR="00FD437E" w14:paraId="7A0653A1" w14:textId="77777777" w:rsidTr="00626C92">
        <w:trPr>
          <w:gridAfter w:val="1"/>
          <w:wAfter w:w="68" w:type="dxa"/>
          <w:trHeight w:hRule="exact" w:val="284"/>
        </w:trPr>
        <w:tc>
          <w:tcPr>
            <w:tcW w:w="2127" w:type="dxa"/>
            <w:vAlign w:val="center"/>
          </w:tcPr>
          <w:p w14:paraId="79BCE34D" w14:textId="77777777" w:rsidR="00FD437E" w:rsidRPr="00B911DE" w:rsidRDefault="00FD437E" w:rsidP="00626C92">
            <w:pPr>
              <w:pStyle w:val="DHHStabletext"/>
              <w:spacing w:before="0" w:after="0" w:line="276" w:lineRule="auto"/>
              <w:rPr>
                <w:b/>
                <w:bCs/>
                <w:szCs w:val="21"/>
              </w:rPr>
            </w:pPr>
          </w:p>
        </w:tc>
        <w:tc>
          <w:tcPr>
            <w:tcW w:w="7710" w:type="dxa"/>
            <w:gridSpan w:val="2"/>
            <w:vAlign w:val="center"/>
          </w:tcPr>
          <w:p w14:paraId="5E68EAD8" w14:textId="0D49B8EF" w:rsidR="00FD437E" w:rsidRPr="0068663C" w:rsidRDefault="00FD437E" w:rsidP="00626C92">
            <w:pPr>
              <w:pStyle w:val="VINAHSECTION3Body"/>
              <w:spacing w:line="276" w:lineRule="auto"/>
              <w:rPr>
                <w:sz w:val="21"/>
                <w:szCs w:val="21"/>
              </w:rPr>
            </w:pPr>
            <w:r>
              <w:rPr>
                <w:sz w:val="21"/>
                <w:szCs w:val="21"/>
              </w:rPr>
              <w:t>OO</w:t>
            </w:r>
            <w:r w:rsidR="00964ABA">
              <w:rPr>
                <w:sz w:val="21"/>
                <w:szCs w:val="21"/>
              </w:rPr>
              <w:tab/>
            </w:r>
            <w:r w:rsidR="00964ABA">
              <w:rPr>
                <w:szCs w:val="21"/>
              </w:rPr>
              <w:tab/>
            </w:r>
            <w:r>
              <w:rPr>
                <w:sz w:val="21"/>
                <w:szCs w:val="21"/>
              </w:rPr>
              <w:t>Other compensable</w:t>
            </w:r>
          </w:p>
        </w:tc>
      </w:tr>
      <w:tr w:rsidR="00EF5D5A" w14:paraId="0C45408D" w14:textId="77777777" w:rsidTr="00C0015F">
        <w:trPr>
          <w:gridAfter w:val="1"/>
          <w:wAfter w:w="68" w:type="dxa"/>
          <w:trHeight w:hRule="exact" w:val="284"/>
        </w:trPr>
        <w:tc>
          <w:tcPr>
            <w:tcW w:w="2127" w:type="dxa"/>
            <w:vAlign w:val="center"/>
          </w:tcPr>
          <w:p w14:paraId="1A431E4A" w14:textId="77777777" w:rsidR="00EF5D5A" w:rsidRPr="00B911DE" w:rsidRDefault="00EF5D5A" w:rsidP="00E71AAA">
            <w:pPr>
              <w:pStyle w:val="DHHStabletext"/>
              <w:spacing w:after="0" w:line="276" w:lineRule="auto"/>
              <w:rPr>
                <w:b/>
                <w:bCs/>
                <w:szCs w:val="21"/>
              </w:rPr>
            </w:pPr>
          </w:p>
        </w:tc>
        <w:tc>
          <w:tcPr>
            <w:tcW w:w="7710" w:type="dxa"/>
            <w:gridSpan w:val="2"/>
            <w:vAlign w:val="center"/>
          </w:tcPr>
          <w:p w14:paraId="1BEDC903" w14:textId="5155D7F0" w:rsidR="00EF5D5A" w:rsidRPr="00B911DE" w:rsidRDefault="00EF5D5A" w:rsidP="00964ABA">
            <w:pPr>
              <w:pStyle w:val="DHHStabletext"/>
              <w:spacing w:before="0" w:line="276" w:lineRule="auto"/>
              <w:rPr>
                <w:b/>
                <w:bCs/>
                <w:szCs w:val="21"/>
              </w:rPr>
            </w:pPr>
            <w:r w:rsidRPr="00B911DE">
              <w:rPr>
                <w:szCs w:val="21"/>
              </w:rPr>
              <w:t>PI</w:t>
            </w:r>
            <w:r w:rsidRPr="00B911DE">
              <w:rPr>
                <w:szCs w:val="21"/>
              </w:rPr>
              <w:tab/>
            </w:r>
            <w:r w:rsidRPr="00B911DE">
              <w:rPr>
                <w:szCs w:val="21"/>
              </w:rPr>
              <w:tab/>
              <w:t>Private patient: insured</w:t>
            </w:r>
          </w:p>
        </w:tc>
      </w:tr>
      <w:tr w:rsidR="00EF5D5A" w14:paraId="0BDFC666" w14:textId="77777777" w:rsidTr="00C0015F">
        <w:trPr>
          <w:gridAfter w:val="1"/>
          <w:wAfter w:w="68" w:type="dxa"/>
          <w:trHeight w:hRule="exact" w:val="284"/>
        </w:trPr>
        <w:tc>
          <w:tcPr>
            <w:tcW w:w="2127" w:type="dxa"/>
            <w:vAlign w:val="center"/>
          </w:tcPr>
          <w:p w14:paraId="57CA0723" w14:textId="77777777" w:rsidR="00EF5D5A" w:rsidRPr="00B911DE" w:rsidRDefault="00EF5D5A" w:rsidP="00964ABA">
            <w:pPr>
              <w:pStyle w:val="DHHStabletext"/>
              <w:spacing w:before="0" w:after="0" w:line="276" w:lineRule="auto"/>
              <w:rPr>
                <w:b/>
                <w:bCs/>
                <w:szCs w:val="21"/>
              </w:rPr>
            </w:pPr>
          </w:p>
        </w:tc>
        <w:tc>
          <w:tcPr>
            <w:tcW w:w="7710" w:type="dxa"/>
            <w:gridSpan w:val="2"/>
            <w:vAlign w:val="center"/>
          </w:tcPr>
          <w:p w14:paraId="7C80A01B" w14:textId="6549E222" w:rsidR="00EF5D5A" w:rsidRPr="00B911DE" w:rsidRDefault="00EF5D5A" w:rsidP="00964ABA">
            <w:pPr>
              <w:pStyle w:val="VINAHSECTION3Body"/>
              <w:spacing w:line="276" w:lineRule="auto"/>
              <w:rPr>
                <w:sz w:val="21"/>
                <w:szCs w:val="21"/>
              </w:rPr>
            </w:pPr>
            <w:r w:rsidRPr="00B911DE">
              <w:rPr>
                <w:sz w:val="21"/>
                <w:szCs w:val="21"/>
              </w:rPr>
              <w:t>PO</w:t>
            </w:r>
            <w:r w:rsidRPr="00B911DE">
              <w:rPr>
                <w:sz w:val="21"/>
                <w:szCs w:val="21"/>
              </w:rPr>
              <w:tab/>
            </w:r>
            <w:r w:rsidRPr="00B911DE">
              <w:rPr>
                <w:sz w:val="21"/>
                <w:szCs w:val="21"/>
              </w:rPr>
              <w:tab/>
              <w:t>Private patient: other payer</w:t>
            </w:r>
          </w:p>
          <w:p w14:paraId="6D8B1634" w14:textId="77777777" w:rsidR="00EF5D5A" w:rsidRPr="00B911DE" w:rsidRDefault="00EF5D5A" w:rsidP="00964ABA">
            <w:pPr>
              <w:pStyle w:val="VINAHSECTION3Body"/>
              <w:spacing w:line="276" w:lineRule="auto"/>
              <w:rPr>
                <w:b/>
                <w:bCs/>
                <w:sz w:val="21"/>
                <w:szCs w:val="21"/>
              </w:rPr>
            </w:pPr>
          </w:p>
        </w:tc>
      </w:tr>
      <w:tr w:rsidR="00EF5D5A" w14:paraId="5F9E2A35" w14:textId="77777777" w:rsidTr="00C0015F">
        <w:trPr>
          <w:gridAfter w:val="1"/>
          <w:wAfter w:w="68" w:type="dxa"/>
          <w:trHeight w:hRule="exact" w:val="284"/>
        </w:trPr>
        <w:tc>
          <w:tcPr>
            <w:tcW w:w="2127" w:type="dxa"/>
            <w:vAlign w:val="center"/>
          </w:tcPr>
          <w:p w14:paraId="22CAF420" w14:textId="77777777" w:rsidR="00EF5D5A" w:rsidRPr="00B911DE" w:rsidRDefault="00EF5D5A" w:rsidP="00964ABA">
            <w:pPr>
              <w:pStyle w:val="DHHStabletext"/>
              <w:spacing w:before="0" w:after="0" w:line="276" w:lineRule="auto"/>
              <w:rPr>
                <w:b/>
                <w:bCs/>
                <w:szCs w:val="21"/>
              </w:rPr>
            </w:pPr>
          </w:p>
        </w:tc>
        <w:tc>
          <w:tcPr>
            <w:tcW w:w="7710" w:type="dxa"/>
            <w:gridSpan w:val="2"/>
            <w:vAlign w:val="center"/>
          </w:tcPr>
          <w:p w14:paraId="5F042486" w14:textId="5E752B49" w:rsidR="00EF5D5A" w:rsidRPr="00B911DE" w:rsidRDefault="00EF5D5A" w:rsidP="00964ABA">
            <w:pPr>
              <w:pStyle w:val="VINAHSECTION3Body"/>
              <w:spacing w:line="276" w:lineRule="auto"/>
              <w:rPr>
                <w:sz w:val="21"/>
                <w:szCs w:val="21"/>
              </w:rPr>
            </w:pPr>
            <w:r w:rsidRPr="00B911DE">
              <w:rPr>
                <w:sz w:val="21"/>
                <w:szCs w:val="21"/>
              </w:rPr>
              <w:t>PS</w:t>
            </w:r>
            <w:r w:rsidRPr="00B911DE">
              <w:rPr>
                <w:sz w:val="21"/>
                <w:szCs w:val="21"/>
              </w:rPr>
              <w:tab/>
            </w:r>
            <w:r w:rsidRPr="00B911DE">
              <w:rPr>
                <w:sz w:val="21"/>
                <w:szCs w:val="21"/>
              </w:rPr>
              <w:tab/>
              <w:t>Private patient: self-funded</w:t>
            </w:r>
          </w:p>
          <w:p w14:paraId="3CFA0BA9" w14:textId="77777777" w:rsidR="00EF5D5A" w:rsidRPr="00B911DE" w:rsidRDefault="00EF5D5A" w:rsidP="00964ABA">
            <w:pPr>
              <w:pStyle w:val="VINAHSECTION3Body"/>
              <w:spacing w:line="276" w:lineRule="auto"/>
              <w:rPr>
                <w:sz w:val="21"/>
                <w:szCs w:val="21"/>
              </w:rPr>
            </w:pPr>
          </w:p>
        </w:tc>
      </w:tr>
      <w:tr w:rsidR="00EF5D5A" w14:paraId="66CBD8B8" w14:textId="77777777" w:rsidTr="00C0015F">
        <w:trPr>
          <w:gridAfter w:val="1"/>
          <w:wAfter w:w="68" w:type="dxa"/>
          <w:trHeight w:hRule="exact" w:val="284"/>
        </w:trPr>
        <w:tc>
          <w:tcPr>
            <w:tcW w:w="2127" w:type="dxa"/>
            <w:vAlign w:val="center"/>
          </w:tcPr>
          <w:p w14:paraId="51C62EF6" w14:textId="77777777" w:rsidR="00EF5D5A" w:rsidRPr="00B911DE" w:rsidRDefault="00EF5D5A" w:rsidP="00964ABA">
            <w:pPr>
              <w:pStyle w:val="DHHStabletext"/>
              <w:spacing w:before="0" w:after="0" w:line="276" w:lineRule="auto"/>
              <w:rPr>
                <w:b/>
                <w:bCs/>
                <w:szCs w:val="21"/>
              </w:rPr>
            </w:pPr>
          </w:p>
        </w:tc>
        <w:tc>
          <w:tcPr>
            <w:tcW w:w="7710" w:type="dxa"/>
            <w:gridSpan w:val="2"/>
            <w:vAlign w:val="center"/>
          </w:tcPr>
          <w:p w14:paraId="3B0468F0" w14:textId="500A6FCD" w:rsidR="00EF5D5A" w:rsidRPr="00B911DE" w:rsidRDefault="00EF5D5A" w:rsidP="00964ABA">
            <w:pPr>
              <w:pStyle w:val="VINAHSECTION3Body"/>
              <w:spacing w:line="276" w:lineRule="auto"/>
              <w:rPr>
                <w:sz w:val="21"/>
                <w:szCs w:val="21"/>
              </w:rPr>
            </w:pPr>
            <w:r w:rsidRPr="00B911DE">
              <w:rPr>
                <w:sz w:val="21"/>
                <w:szCs w:val="21"/>
              </w:rPr>
              <w:t>QM</w:t>
            </w:r>
            <w:r w:rsidRPr="00B911DE">
              <w:rPr>
                <w:sz w:val="21"/>
                <w:szCs w:val="21"/>
              </w:rPr>
              <w:tab/>
            </w:r>
            <w:r w:rsidRPr="00B911DE">
              <w:rPr>
                <w:sz w:val="21"/>
                <w:szCs w:val="21"/>
              </w:rPr>
              <w:tab/>
              <w:t>Private clinic: MBS funded</w:t>
            </w:r>
          </w:p>
          <w:p w14:paraId="333A834C" w14:textId="77777777" w:rsidR="00EF5D5A" w:rsidRPr="00B911DE" w:rsidRDefault="00EF5D5A" w:rsidP="00964ABA">
            <w:pPr>
              <w:pStyle w:val="VINAHSECTION3Body"/>
              <w:spacing w:line="276" w:lineRule="auto"/>
              <w:rPr>
                <w:sz w:val="21"/>
                <w:szCs w:val="21"/>
              </w:rPr>
            </w:pPr>
          </w:p>
        </w:tc>
      </w:tr>
      <w:tr w:rsidR="00EF5D5A" w14:paraId="50E91567" w14:textId="77777777" w:rsidTr="00C0015F">
        <w:trPr>
          <w:gridAfter w:val="1"/>
          <w:wAfter w:w="68" w:type="dxa"/>
          <w:trHeight w:hRule="exact" w:val="284"/>
        </w:trPr>
        <w:tc>
          <w:tcPr>
            <w:tcW w:w="2127" w:type="dxa"/>
            <w:vAlign w:val="center"/>
          </w:tcPr>
          <w:p w14:paraId="3545EA14" w14:textId="77777777" w:rsidR="00EF5D5A" w:rsidRPr="00B911DE" w:rsidRDefault="00EF5D5A" w:rsidP="00964ABA">
            <w:pPr>
              <w:pStyle w:val="DHHStabletext"/>
              <w:spacing w:before="0" w:after="0" w:line="276" w:lineRule="auto"/>
              <w:rPr>
                <w:b/>
                <w:bCs/>
                <w:szCs w:val="21"/>
              </w:rPr>
            </w:pPr>
          </w:p>
        </w:tc>
        <w:tc>
          <w:tcPr>
            <w:tcW w:w="7710" w:type="dxa"/>
            <w:gridSpan w:val="2"/>
            <w:vAlign w:val="center"/>
          </w:tcPr>
          <w:p w14:paraId="5631D5EF" w14:textId="3B6FF4F9" w:rsidR="00EF5D5A" w:rsidRPr="0068663C" w:rsidRDefault="00EF5D5A" w:rsidP="00964ABA">
            <w:pPr>
              <w:pStyle w:val="VINAHSECTION3Body"/>
              <w:spacing w:line="276" w:lineRule="auto"/>
              <w:rPr>
                <w:b/>
                <w:bCs/>
                <w:sz w:val="21"/>
                <w:szCs w:val="21"/>
              </w:rPr>
            </w:pPr>
            <w:r w:rsidRPr="0068663C">
              <w:rPr>
                <w:sz w:val="21"/>
                <w:szCs w:val="21"/>
              </w:rPr>
              <w:t>QT</w:t>
            </w:r>
            <w:r w:rsidRPr="0068663C">
              <w:rPr>
                <w:sz w:val="21"/>
                <w:szCs w:val="21"/>
              </w:rPr>
              <w:tab/>
            </w:r>
            <w:r w:rsidRPr="0068663C">
              <w:rPr>
                <w:sz w:val="21"/>
                <w:szCs w:val="21"/>
              </w:rPr>
              <w:tab/>
              <w:t>Commonwealth funded: TCP</w:t>
            </w:r>
          </w:p>
        </w:tc>
      </w:tr>
      <w:tr w:rsidR="00FD437E" w:rsidDel="00C97142" w14:paraId="29487A43" w14:textId="77777777" w:rsidTr="003D5687">
        <w:trPr>
          <w:gridAfter w:val="1"/>
          <w:wAfter w:w="68" w:type="dxa"/>
          <w:trHeight w:hRule="exact" w:val="284"/>
        </w:trPr>
        <w:tc>
          <w:tcPr>
            <w:tcW w:w="2127" w:type="dxa"/>
            <w:vAlign w:val="center"/>
          </w:tcPr>
          <w:p w14:paraId="54945E37" w14:textId="77777777" w:rsidR="00FD437E" w:rsidRPr="00B911DE" w:rsidDel="00C97142" w:rsidRDefault="00FD437E" w:rsidP="00964ABA">
            <w:pPr>
              <w:pStyle w:val="DHHStabletext"/>
              <w:spacing w:before="0" w:after="0" w:line="276" w:lineRule="auto"/>
              <w:rPr>
                <w:b/>
                <w:bCs/>
                <w:szCs w:val="21"/>
              </w:rPr>
            </w:pPr>
          </w:p>
        </w:tc>
        <w:tc>
          <w:tcPr>
            <w:tcW w:w="7710" w:type="dxa"/>
            <w:gridSpan w:val="2"/>
            <w:vAlign w:val="center"/>
          </w:tcPr>
          <w:p w14:paraId="5AEF4C21" w14:textId="5115C4B4" w:rsidR="00FD437E" w:rsidRPr="0068663C" w:rsidRDefault="00FD437E" w:rsidP="00964ABA">
            <w:pPr>
              <w:pStyle w:val="DHHStabletext"/>
              <w:spacing w:before="0" w:after="0" w:line="276" w:lineRule="auto"/>
              <w:rPr>
                <w:b/>
                <w:bCs/>
                <w:szCs w:val="21"/>
              </w:rPr>
            </w:pPr>
            <w:r w:rsidRPr="0068663C">
              <w:rPr>
                <w:szCs w:val="21"/>
                <w:lang w:eastAsia="en-AU"/>
              </w:rPr>
              <w:t>SS</w:t>
            </w:r>
            <w:r w:rsidRPr="0068663C">
              <w:rPr>
                <w:szCs w:val="21"/>
                <w:lang w:eastAsia="en-AU"/>
              </w:rPr>
              <w:tab/>
            </w:r>
            <w:r w:rsidRPr="0068663C">
              <w:rPr>
                <w:szCs w:val="21"/>
                <w:lang w:eastAsia="en-AU"/>
              </w:rPr>
              <w:tab/>
              <w:t>Seamen</w:t>
            </w:r>
          </w:p>
        </w:tc>
      </w:tr>
      <w:tr w:rsidR="00FD437E" w:rsidRPr="00256A76" w:rsidDel="00C97142" w14:paraId="1C443597" w14:textId="77777777" w:rsidTr="001A367A">
        <w:trPr>
          <w:gridAfter w:val="1"/>
          <w:wAfter w:w="68" w:type="dxa"/>
          <w:trHeight w:hRule="exact" w:val="284"/>
        </w:trPr>
        <w:tc>
          <w:tcPr>
            <w:tcW w:w="2127" w:type="dxa"/>
            <w:vAlign w:val="center"/>
          </w:tcPr>
          <w:p w14:paraId="012E2EDD" w14:textId="77777777" w:rsidR="00FD437E" w:rsidRPr="00B911DE" w:rsidDel="00C97142" w:rsidRDefault="00FD437E" w:rsidP="00964ABA">
            <w:pPr>
              <w:pStyle w:val="DHHStabletext"/>
              <w:spacing w:before="0" w:after="0" w:line="276" w:lineRule="auto"/>
              <w:rPr>
                <w:b/>
                <w:bCs/>
                <w:szCs w:val="21"/>
              </w:rPr>
            </w:pPr>
          </w:p>
        </w:tc>
        <w:tc>
          <w:tcPr>
            <w:tcW w:w="7710" w:type="dxa"/>
            <w:gridSpan w:val="2"/>
            <w:vAlign w:val="center"/>
          </w:tcPr>
          <w:p w14:paraId="63C8752D" w14:textId="4CF3F0E3" w:rsidR="00FD437E" w:rsidRPr="00256A76" w:rsidRDefault="00FD437E" w:rsidP="00964ABA">
            <w:pPr>
              <w:pStyle w:val="DHHStabletext"/>
              <w:spacing w:before="0" w:after="0" w:line="276" w:lineRule="auto"/>
              <w:rPr>
                <w:szCs w:val="21"/>
                <w:lang w:val="fr-FR" w:eastAsia="en-AU"/>
              </w:rPr>
            </w:pPr>
            <w:r w:rsidRPr="00256A76">
              <w:rPr>
                <w:szCs w:val="21"/>
                <w:lang w:val="fr-FR" w:eastAsia="en-AU"/>
              </w:rPr>
              <w:t>TA</w:t>
            </w:r>
            <w:r w:rsidR="00964ABA">
              <w:rPr>
                <w:szCs w:val="21"/>
                <w:lang w:val="fr-FR" w:eastAsia="en-AU"/>
              </w:rPr>
              <w:tab/>
            </w:r>
            <w:r w:rsidR="00964ABA">
              <w:rPr>
                <w:szCs w:val="21"/>
                <w:lang w:val="fr-FR" w:eastAsia="en-AU"/>
              </w:rPr>
              <w:tab/>
            </w:r>
            <w:r w:rsidRPr="00256A76">
              <w:rPr>
                <w:szCs w:val="21"/>
                <w:lang w:val="fr-FR" w:eastAsia="en-AU"/>
              </w:rPr>
              <w:t>Transport Accident Commission (TAC)</w:t>
            </w:r>
          </w:p>
        </w:tc>
      </w:tr>
      <w:tr w:rsidR="00EF5D5A" w14:paraId="3DB60048" w14:textId="77777777" w:rsidTr="00C0015F">
        <w:trPr>
          <w:gridAfter w:val="1"/>
          <w:wAfter w:w="68" w:type="dxa"/>
          <w:trHeight w:hRule="exact" w:val="284"/>
        </w:trPr>
        <w:tc>
          <w:tcPr>
            <w:tcW w:w="2127" w:type="dxa"/>
            <w:vAlign w:val="center"/>
          </w:tcPr>
          <w:p w14:paraId="18E6F99F" w14:textId="77777777" w:rsidR="00EF5D5A" w:rsidRPr="00B911DE" w:rsidRDefault="00EF5D5A" w:rsidP="00964ABA">
            <w:pPr>
              <w:pStyle w:val="DHHStabletext"/>
              <w:spacing w:before="0" w:after="0" w:line="276" w:lineRule="auto"/>
              <w:rPr>
                <w:b/>
                <w:bCs/>
                <w:szCs w:val="21"/>
              </w:rPr>
            </w:pPr>
          </w:p>
        </w:tc>
        <w:tc>
          <w:tcPr>
            <w:tcW w:w="7710" w:type="dxa"/>
            <w:gridSpan w:val="2"/>
            <w:vAlign w:val="center"/>
          </w:tcPr>
          <w:p w14:paraId="7002FD22" w14:textId="456D2276" w:rsidR="00EF5D5A" w:rsidRPr="0068663C" w:rsidRDefault="00EF5D5A" w:rsidP="00964ABA">
            <w:pPr>
              <w:pStyle w:val="VINAHSECTION3Body"/>
              <w:spacing w:line="276" w:lineRule="auto"/>
              <w:rPr>
                <w:b/>
                <w:bCs/>
                <w:sz w:val="21"/>
                <w:szCs w:val="21"/>
              </w:rPr>
            </w:pPr>
            <w:r w:rsidRPr="0068663C">
              <w:rPr>
                <w:sz w:val="21"/>
                <w:szCs w:val="21"/>
              </w:rPr>
              <w:t>VX</w:t>
            </w:r>
            <w:r w:rsidRPr="0068663C">
              <w:rPr>
                <w:sz w:val="21"/>
                <w:szCs w:val="21"/>
              </w:rPr>
              <w:tab/>
            </w:r>
            <w:r w:rsidRPr="0068663C">
              <w:rPr>
                <w:sz w:val="21"/>
                <w:szCs w:val="21"/>
              </w:rPr>
              <w:tab/>
              <w:t>Department of Veterans' Affairs (DVA)</w:t>
            </w:r>
          </w:p>
        </w:tc>
      </w:tr>
      <w:tr w:rsidR="00C0015F" w14:paraId="19376DDC" w14:textId="77777777" w:rsidTr="00C0015F">
        <w:trPr>
          <w:gridAfter w:val="1"/>
          <w:wAfter w:w="68" w:type="dxa"/>
          <w:trHeight w:hRule="exact" w:val="284"/>
        </w:trPr>
        <w:tc>
          <w:tcPr>
            <w:tcW w:w="2127" w:type="dxa"/>
            <w:vAlign w:val="center"/>
          </w:tcPr>
          <w:p w14:paraId="4B03BB30" w14:textId="77777777" w:rsidR="00C0015F" w:rsidRPr="00B911DE" w:rsidRDefault="00C0015F" w:rsidP="00964ABA">
            <w:pPr>
              <w:pStyle w:val="DHHStabletext"/>
              <w:spacing w:before="0" w:after="0" w:line="276" w:lineRule="auto"/>
              <w:rPr>
                <w:b/>
                <w:bCs/>
                <w:szCs w:val="21"/>
              </w:rPr>
            </w:pPr>
          </w:p>
        </w:tc>
        <w:tc>
          <w:tcPr>
            <w:tcW w:w="7710" w:type="dxa"/>
            <w:gridSpan w:val="2"/>
            <w:vAlign w:val="center"/>
          </w:tcPr>
          <w:p w14:paraId="6931091C" w14:textId="2E876215" w:rsidR="00C0015F" w:rsidRDefault="00C0015F" w:rsidP="00964ABA">
            <w:pPr>
              <w:pStyle w:val="VINAHSECTION3Body"/>
              <w:spacing w:line="276" w:lineRule="auto"/>
              <w:rPr>
                <w:sz w:val="21"/>
                <w:szCs w:val="21"/>
              </w:rPr>
            </w:pPr>
            <w:r>
              <w:rPr>
                <w:sz w:val="21"/>
                <w:szCs w:val="21"/>
              </w:rPr>
              <w:t>WC</w:t>
            </w:r>
            <w:r w:rsidR="00964ABA">
              <w:rPr>
                <w:sz w:val="21"/>
                <w:szCs w:val="21"/>
              </w:rPr>
              <w:tab/>
            </w:r>
            <w:r w:rsidR="00964ABA">
              <w:rPr>
                <w:szCs w:val="21"/>
              </w:rPr>
              <w:tab/>
            </w:r>
            <w:r>
              <w:rPr>
                <w:sz w:val="21"/>
                <w:szCs w:val="21"/>
              </w:rPr>
              <w:t>WorkSafe Victoria</w:t>
            </w:r>
          </w:p>
        </w:tc>
      </w:tr>
      <w:tr w:rsidR="00EF5D5A" w:rsidDel="00C97142" w14:paraId="38EF7D94" w14:textId="77777777" w:rsidTr="00C0015F">
        <w:trPr>
          <w:gridAfter w:val="1"/>
          <w:wAfter w:w="68" w:type="dxa"/>
          <w:trHeight w:hRule="exact" w:val="284"/>
        </w:trPr>
        <w:tc>
          <w:tcPr>
            <w:tcW w:w="2127" w:type="dxa"/>
            <w:vAlign w:val="center"/>
          </w:tcPr>
          <w:p w14:paraId="203E463D" w14:textId="77777777" w:rsidR="00EF5D5A" w:rsidRPr="00B911DE" w:rsidRDefault="00EF5D5A" w:rsidP="00E71AAA">
            <w:pPr>
              <w:pStyle w:val="DHHStabletext"/>
              <w:spacing w:before="0" w:after="0" w:line="276" w:lineRule="auto"/>
              <w:rPr>
                <w:b/>
                <w:bCs/>
                <w:szCs w:val="21"/>
              </w:rPr>
            </w:pPr>
          </w:p>
        </w:tc>
        <w:tc>
          <w:tcPr>
            <w:tcW w:w="7710" w:type="dxa"/>
            <w:gridSpan w:val="2"/>
            <w:vAlign w:val="center"/>
          </w:tcPr>
          <w:p w14:paraId="101962C9" w14:textId="1ACA7A27" w:rsidR="00EF5D5A" w:rsidRPr="0068663C" w:rsidRDefault="00EF5D5A" w:rsidP="00E71AAA">
            <w:pPr>
              <w:pStyle w:val="DHHStabletext"/>
              <w:spacing w:before="0" w:after="0" w:line="276" w:lineRule="auto"/>
              <w:rPr>
                <w:szCs w:val="21"/>
                <w:lang w:eastAsia="en-AU"/>
              </w:rPr>
            </w:pPr>
            <w:r w:rsidRPr="0068663C">
              <w:rPr>
                <w:szCs w:val="21"/>
                <w:lang w:eastAsia="en-AU"/>
              </w:rPr>
              <w:t>XX</w:t>
            </w:r>
            <w:r w:rsidRPr="0068663C">
              <w:rPr>
                <w:szCs w:val="21"/>
                <w:lang w:eastAsia="en-AU"/>
              </w:rPr>
              <w:tab/>
            </w:r>
            <w:r w:rsidRPr="0068663C">
              <w:rPr>
                <w:szCs w:val="21"/>
                <w:lang w:eastAsia="en-AU"/>
              </w:rPr>
              <w:tab/>
              <w:t>Other non-compensable</w:t>
            </w:r>
          </w:p>
        </w:tc>
      </w:tr>
      <w:tr w:rsidR="00EF5D5A" w14:paraId="5F9584B0" w14:textId="77777777" w:rsidTr="00C0015F">
        <w:trPr>
          <w:gridAfter w:val="2"/>
          <w:wAfter w:w="407" w:type="dxa"/>
        </w:trPr>
        <w:tc>
          <w:tcPr>
            <w:tcW w:w="2127" w:type="dxa"/>
          </w:tcPr>
          <w:p w14:paraId="56B17852" w14:textId="77777777" w:rsidR="00EF5D5A" w:rsidRPr="0068663C" w:rsidRDefault="00EF5D5A" w:rsidP="008A40EB">
            <w:pPr>
              <w:pStyle w:val="DHHStabletext"/>
              <w:rPr>
                <w:b/>
                <w:bCs/>
                <w:szCs w:val="21"/>
              </w:rPr>
            </w:pPr>
            <w:r w:rsidRPr="0068663C">
              <w:rPr>
                <w:b/>
                <w:bCs/>
                <w:szCs w:val="21"/>
              </w:rPr>
              <w:t>Reporting guide</w:t>
            </w:r>
          </w:p>
        </w:tc>
        <w:tc>
          <w:tcPr>
            <w:tcW w:w="7371" w:type="dxa"/>
          </w:tcPr>
          <w:p w14:paraId="6D52B554" w14:textId="77777777" w:rsidR="00FD437E" w:rsidRPr="0068663C" w:rsidRDefault="00FD437E" w:rsidP="00FD437E">
            <w:pPr>
              <w:pStyle w:val="DHHStabletext"/>
              <w:rPr>
                <w:b/>
                <w:bCs/>
                <w:szCs w:val="21"/>
              </w:rPr>
            </w:pPr>
            <w:r w:rsidRPr="0068663C">
              <w:rPr>
                <w:b/>
                <w:bCs/>
                <w:szCs w:val="21"/>
              </w:rPr>
              <w:t>AS - Armed services</w:t>
            </w:r>
          </w:p>
          <w:p w14:paraId="1903455D" w14:textId="77777777" w:rsidR="00FD437E" w:rsidRPr="0068663C" w:rsidRDefault="00FD437E" w:rsidP="00FD437E">
            <w:pPr>
              <w:pStyle w:val="DHHStabletext"/>
              <w:rPr>
                <w:szCs w:val="21"/>
              </w:rPr>
            </w:pPr>
            <w:r w:rsidRPr="0068663C">
              <w:rPr>
                <w:szCs w:val="21"/>
              </w:rPr>
              <w:t>An eligible person whose charges for this contact are met by the Department of Defence.</w:t>
            </w:r>
          </w:p>
          <w:p w14:paraId="2164CAFD" w14:textId="77777777" w:rsidR="00FD437E" w:rsidRPr="0068663C" w:rsidRDefault="00FD437E" w:rsidP="00FD437E">
            <w:pPr>
              <w:pStyle w:val="DHHStabletext"/>
              <w:rPr>
                <w:b/>
                <w:bCs/>
                <w:szCs w:val="21"/>
              </w:rPr>
            </w:pPr>
            <w:r w:rsidRPr="0068663C">
              <w:rPr>
                <w:b/>
                <w:bCs/>
                <w:szCs w:val="21"/>
              </w:rPr>
              <w:t>JP - Prisoner</w:t>
            </w:r>
          </w:p>
          <w:p w14:paraId="32CC2095" w14:textId="77777777" w:rsidR="00FD437E" w:rsidRPr="0068663C" w:rsidRDefault="00FD437E" w:rsidP="00FD437E">
            <w:pPr>
              <w:pStyle w:val="DHHStabletext"/>
              <w:rPr>
                <w:szCs w:val="21"/>
              </w:rPr>
            </w:pPr>
            <w:r w:rsidRPr="0068663C">
              <w:rPr>
                <w:szCs w:val="21"/>
              </w:rPr>
              <w:t>A person who is currently in the custody of Correctional Services in Victoria.</w:t>
            </w:r>
          </w:p>
          <w:p w14:paraId="5C0AB158" w14:textId="77777777" w:rsidR="00FD437E" w:rsidRPr="0068663C" w:rsidRDefault="00FD437E" w:rsidP="00FD437E">
            <w:pPr>
              <w:pStyle w:val="DHHStabletext"/>
              <w:rPr>
                <w:szCs w:val="21"/>
              </w:rPr>
            </w:pPr>
            <w:r w:rsidRPr="0068663C">
              <w:rPr>
                <w:szCs w:val="21"/>
              </w:rPr>
              <w:t>Prisoners are treated and funded as public patients.</w:t>
            </w:r>
          </w:p>
          <w:p w14:paraId="2BE1A8A7" w14:textId="77777777" w:rsidR="00FD437E" w:rsidRPr="0068663C" w:rsidRDefault="00FD437E" w:rsidP="00FD437E">
            <w:pPr>
              <w:pStyle w:val="DHHStabletext"/>
              <w:rPr>
                <w:b/>
                <w:bCs/>
                <w:szCs w:val="21"/>
              </w:rPr>
            </w:pPr>
            <w:r w:rsidRPr="0068663C">
              <w:rPr>
                <w:b/>
                <w:bCs/>
                <w:szCs w:val="21"/>
              </w:rPr>
              <w:t>MA - Reciprocal health care agreement</w:t>
            </w:r>
          </w:p>
          <w:p w14:paraId="0B0FDA20" w14:textId="77777777" w:rsidR="00FD437E" w:rsidRPr="0068663C" w:rsidRDefault="00FD437E" w:rsidP="00FD437E">
            <w:pPr>
              <w:pStyle w:val="DHHStabletext"/>
              <w:rPr>
                <w:szCs w:val="21"/>
              </w:rPr>
            </w:pPr>
            <w:r w:rsidRPr="0068663C">
              <w:rPr>
                <w:szCs w:val="21"/>
              </w:rPr>
              <w:t>A visitor to Australia who is ordinarily resident in a country with which Australia has a Reciprocal Health Care Agreement (RHCA), who receives a non-admitted service for necessary medical treatment (but only as a public patient), as is clinically necessary for the diagnosis, alleviation or care of the condition requiring attention, on terms no less favourable than would apply to a resident.</w:t>
            </w:r>
          </w:p>
          <w:p w14:paraId="065D626F" w14:textId="77777777" w:rsidR="00EF5D5A" w:rsidRPr="0068663C" w:rsidRDefault="00EF5D5A" w:rsidP="008A40EB">
            <w:pPr>
              <w:pStyle w:val="DHHStabletext"/>
              <w:rPr>
                <w:b/>
                <w:bCs/>
                <w:szCs w:val="21"/>
              </w:rPr>
            </w:pPr>
            <w:r w:rsidRPr="0068663C">
              <w:rPr>
                <w:b/>
                <w:bCs/>
                <w:szCs w:val="21"/>
              </w:rPr>
              <w:t>ME - Ineligible: hospital exempt</w:t>
            </w:r>
          </w:p>
          <w:p w14:paraId="47960335" w14:textId="780AE5CB" w:rsidR="00EF5D5A" w:rsidRPr="0068663C" w:rsidRDefault="00EF5D5A" w:rsidP="008A40EB">
            <w:pPr>
              <w:pStyle w:val="DHHStabletext"/>
              <w:rPr>
                <w:szCs w:val="21"/>
              </w:rPr>
            </w:pPr>
            <w:r w:rsidRPr="0068663C">
              <w:rPr>
                <w:szCs w:val="21"/>
              </w:rPr>
              <w:t xml:space="preserve">An ineligible </w:t>
            </w:r>
            <w:r w:rsidR="00A76AD4" w:rsidRPr="0068663C">
              <w:rPr>
                <w:szCs w:val="21"/>
              </w:rPr>
              <w:t>non-Australian</w:t>
            </w:r>
            <w:r w:rsidRPr="0068663C">
              <w:rPr>
                <w:szCs w:val="21"/>
              </w:rPr>
              <w:t xml:space="preserve"> resident:</w:t>
            </w:r>
          </w:p>
          <w:p w14:paraId="6105DBA6" w14:textId="77777777" w:rsidR="00EF5D5A" w:rsidRPr="0068663C" w:rsidRDefault="00EF5D5A" w:rsidP="00261395">
            <w:pPr>
              <w:pStyle w:val="DHHStablebullet1"/>
              <w:numPr>
                <w:ilvl w:val="0"/>
                <w:numId w:val="3"/>
              </w:numPr>
              <w:rPr>
                <w:szCs w:val="21"/>
              </w:rPr>
            </w:pPr>
            <w:r w:rsidRPr="0068663C">
              <w:rPr>
                <w:szCs w:val="21"/>
              </w:rPr>
              <w:t xml:space="preserve">Specifically referred to Australia for hospital services not available in the patient’s own country and for whom the Secretary of the department has determined that no fee be charged; or </w:t>
            </w:r>
          </w:p>
          <w:p w14:paraId="38C84F83" w14:textId="77777777" w:rsidR="00EF5D5A" w:rsidRPr="0068663C" w:rsidRDefault="00EF5D5A" w:rsidP="00261395">
            <w:pPr>
              <w:pStyle w:val="DHHStablebullet1"/>
              <w:numPr>
                <w:ilvl w:val="0"/>
                <w:numId w:val="3"/>
              </w:numPr>
              <w:rPr>
                <w:szCs w:val="21"/>
              </w:rPr>
            </w:pPr>
            <w:r w:rsidRPr="0068663C">
              <w:rPr>
                <w:szCs w:val="21"/>
              </w:rPr>
              <w:t>Who has been declared a safe haven resident and whose treatment is provided or arranged by a designated hospital.</w:t>
            </w:r>
          </w:p>
          <w:p w14:paraId="779F371E" w14:textId="77777777" w:rsidR="00EF5D5A" w:rsidRPr="0068663C" w:rsidRDefault="00EF5D5A" w:rsidP="008A40EB">
            <w:pPr>
              <w:pStyle w:val="DHHStabletext"/>
              <w:rPr>
                <w:b/>
                <w:bCs/>
                <w:szCs w:val="21"/>
              </w:rPr>
            </w:pPr>
            <w:r w:rsidRPr="0068663C">
              <w:rPr>
                <w:b/>
                <w:bCs/>
                <w:szCs w:val="21"/>
              </w:rPr>
              <w:t>MF - Ineligible: asylum seeker</w:t>
            </w:r>
          </w:p>
          <w:p w14:paraId="321274A2" w14:textId="77777777" w:rsidR="00EF5D5A" w:rsidRPr="0068663C" w:rsidRDefault="00EF5D5A" w:rsidP="008A40EB">
            <w:pPr>
              <w:pStyle w:val="DHHStabletext"/>
              <w:rPr>
                <w:szCs w:val="21"/>
              </w:rPr>
            </w:pPr>
            <w:r w:rsidRPr="0068663C">
              <w:rPr>
                <w:szCs w:val="21"/>
              </w:rPr>
              <w:t>A Medicare ineligible asylum seeker.</w:t>
            </w:r>
          </w:p>
          <w:p w14:paraId="1A954ECA" w14:textId="77777777" w:rsidR="00FD437E" w:rsidRPr="0068663C" w:rsidRDefault="00FD437E" w:rsidP="00FD437E">
            <w:pPr>
              <w:pStyle w:val="DHHStabletext"/>
              <w:rPr>
                <w:b/>
                <w:bCs/>
                <w:szCs w:val="21"/>
              </w:rPr>
            </w:pPr>
            <w:r w:rsidRPr="0068663C">
              <w:rPr>
                <w:b/>
                <w:bCs/>
                <w:szCs w:val="21"/>
              </w:rPr>
              <w:t>MP - Public eligible</w:t>
            </w:r>
          </w:p>
          <w:p w14:paraId="6CFC65A2" w14:textId="77777777" w:rsidR="00FD437E" w:rsidRPr="0068663C" w:rsidRDefault="00FD437E" w:rsidP="00FD437E">
            <w:pPr>
              <w:pStyle w:val="DHHStabletext"/>
              <w:rPr>
                <w:szCs w:val="21"/>
              </w:rPr>
            </w:pPr>
            <w:r w:rsidRPr="0068663C">
              <w:rPr>
                <w:szCs w:val="21"/>
              </w:rPr>
              <w:t>An eligible person who elects to be treated as a public patient. The hospital provides comprehensive care including all necessary medical, nursing, and diagnostic services and, if available, dental, and paramedical services, by means of its own staff or by other agreed arrangements, without charge to the patient.</w:t>
            </w:r>
          </w:p>
          <w:p w14:paraId="29D3F848" w14:textId="77777777" w:rsidR="00FD437E" w:rsidRPr="0068663C" w:rsidRDefault="00FD437E" w:rsidP="00FD437E">
            <w:pPr>
              <w:pStyle w:val="DHHStabletext"/>
              <w:rPr>
                <w:szCs w:val="21"/>
              </w:rPr>
            </w:pPr>
            <w:r w:rsidRPr="0068663C">
              <w:rPr>
                <w:szCs w:val="21"/>
              </w:rPr>
              <w:t>Includes:</w:t>
            </w:r>
          </w:p>
          <w:p w14:paraId="43E8A285" w14:textId="77777777" w:rsidR="00FD437E" w:rsidRPr="002F62C6" w:rsidRDefault="00FD437E" w:rsidP="00FD437E">
            <w:pPr>
              <w:pStyle w:val="DHHStablebullet1"/>
              <w:numPr>
                <w:ilvl w:val="0"/>
                <w:numId w:val="3"/>
              </w:numPr>
              <w:rPr>
                <w:rStyle w:val="DHHStablebullet1Char"/>
              </w:rPr>
            </w:pPr>
            <w:r w:rsidRPr="002F62C6">
              <w:rPr>
                <w:rStyle w:val="DHHStablebullet1Char"/>
              </w:rPr>
              <w:t>Persons holding a current Interim Medicare card.</w:t>
            </w:r>
          </w:p>
          <w:p w14:paraId="4EAFA347" w14:textId="77777777" w:rsidR="00FD437E" w:rsidRPr="0068663C" w:rsidRDefault="00FD437E" w:rsidP="00FD437E">
            <w:pPr>
              <w:pStyle w:val="DHHStabletext"/>
              <w:rPr>
                <w:szCs w:val="21"/>
              </w:rPr>
            </w:pPr>
            <w:r w:rsidRPr="0068663C">
              <w:rPr>
                <w:szCs w:val="21"/>
              </w:rPr>
              <w:t>Excludes:</w:t>
            </w:r>
          </w:p>
          <w:p w14:paraId="4317C843" w14:textId="77777777" w:rsidR="00FD437E" w:rsidRPr="002F62C6" w:rsidRDefault="00FD437E" w:rsidP="00FD437E">
            <w:pPr>
              <w:pStyle w:val="DHHStablebullet1"/>
              <w:numPr>
                <w:ilvl w:val="0"/>
                <w:numId w:val="3"/>
              </w:numPr>
              <w:rPr>
                <w:rStyle w:val="DHHStablebullet1Char"/>
              </w:rPr>
            </w:pPr>
            <w:r w:rsidRPr="002F62C6">
              <w:rPr>
                <w:rStyle w:val="DHHStablebullet1Char"/>
              </w:rPr>
              <w:t xml:space="preserve">Persons holding an expired Interim Medicare card (report 'XX-Ineligible') </w:t>
            </w:r>
          </w:p>
          <w:p w14:paraId="026A9AA5" w14:textId="77777777" w:rsidR="00FD437E" w:rsidRPr="002F62C6" w:rsidRDefault="00FD437E" w:rsidP="00FD437E">
            <w:pPr>
              <w:pStyle w:val="DHHStablebullet1"/>
              <w:numPr>
                <w:ilvl w:val="0"/>
                <w:numId w:val="3"/>
              </w:numPr>
              <w:rPr>
                <w:rStyle w:val="DHHStablebullet1Char"/>
              </w:rPr>
            </w:pPr>
            <w:r w:rsidRPr="002F62C6">
              <w:rPr>
                <w:rStyle w:val="DHHStablebullet1Char"/>
              </w:rPr>
              <w:t xml:space="preserve">A person where the clinician bulk bills Medicare for the patient’s treatment (report QM-Private Clinic: MBS funded'). </w:t>
            </w:r>
          </w:p>
          <w:p w14:paraId="4EBB596C" w14:textId="77777777" w:rsidR="00FD437E" w:rsidRPr="002F62C6" w:rsidRDefault="00FD437E" w:rsidP="00FD437E">
            <w:pPr>
              <w:pStyle w:val="DHHStablebullet1"/>
              <w:numPr>
                <w:ilvl w:val="0"/>
                <w:numId w:val="3"/>
              </w:numPr>
              <w:rPr>
                <w:rStyle w:val="DHHStablebullet1Char"/>
              </w:rPr>
            </w:pPr>
            <w:r w:rsidRPr="002F62C6">
              <w:rPr>
                <w:rStyle w:val="DHHStablebullet1Char"/>
              </w:rPr>
              <w:t>Persons treated under the Transition Care Program who are funded by the Commonwealth government (Use code 'QT').</w:t>
            </w:r>
          </w:p>
          <w:p w14:paraId="0725E317" w14:textId="7CE99E41" w:rsidR="00EF5D5A" w:rsidRPr="0068663C" w:rsidRDefault="00EF5D5A" w:rsidP="008A40EB">
            <w:pPr>
              <w:pStyle w:val="DHHStabletext"/>
              <w:rPr>
                <w:b/>
                <w:bCs/>
                <w:szCs w:val="21"/>
              </w:rPr>
            </w:pPr>
            <w:r w:rsidRPr="0068663C">
              <w:rPr>
                <w:b/>
                <w:bCs/>
                <w:szCs w:val="21"/>
              </w:rPr>
              <w:t>ND – National Disability Insurance Scheme</w:t>
            </w:r>
          </w:p>
          <w:p w14:paraId="5385AA78" w14:textId="77777777" w:rsidR="00EF5D5A" w:rsidRPr="0068663C" w:rsidRDefault="00EF5D5A" w:rsidP="008A40EB">
            <w:pPr>
              <w:pStyle w:val="DHHStabletext"/>
              <w:rPr>
                <w:szCs w:val="21"/>
              </w:rPr>
            </w:pPr>
            <w:r w:rsidRPr="0068663C">
              <w:rPr>
                <w:szCs w:val="21"/>
              </w:rPr>
              <w:t>Not reportable for Specialist Clinics (Outpatients).</w:t>
            </w:r>
          </w:p>
          <w:p w14:paraId="49E99183" w14:textId="77777777" w:rsidR="00EF5D5A" w:rsidRPr="0068663C" w:rsidRDefault="00EF5D5A" w:rsidP="008A40EB">
            <w:pPr>
              <w:pStyle w:val="DHHStabletext"/>
              <w:rPr>
                <w:szCs w:val="21"/>
              </w:rPr>
            </w:pPr>
            <w:r w:rsidRPr="0068663C">
              <w:rPr>
                <w:szCs w:val="21"/>
              </w:rPr>
              <w:lastRenderedPageBreak/>
              <w:t>An eligible person whose charges for this contact is met by the National Disability Insurance Scheme and the Episode Special Purpose Flag – ND is reported.</w:t>
            </w:r>
          </w:p>
          <w:p w14:paraId="6BDBA3FD" w14:textId="77777777" w:rsidR="00FD437E" w:rsidRPr="0068663C" w:rsidRDefault="00FD437E" w:rsidP="00FD437E">
            <w:pPr>
              <w:pStyle w:val="DHHStabletext"/>
              <w:rPr>
                <w:b/>
                <w:bCs/>
                <w:szCs w:val="21"/>
              </w:rPr>
            </w:pPr>
            <w:r w:rsidRPr="0068663C">
              <w:rPr>
                <w:b/>
                <w:bCs/>
                <w:szCs w:val="21"/>
              </w:rPr>
              <w:t>OO - Other compensable</w:t>
            </w:r>
          </w:p>
          <w:p w14:paraId="642F13A0" w14:textId="77777777" w:rsidR="00FD437E" w:rsidRPr="0068663C" w:rsidRDefault="00FD437E" w:rsidP="00FD437E">
            <w:pPr>
              <w:pStyle w:val="DHHStabletext"/>
              <w:rPr>
                <w:szCs w:val="21"/>
              </w:rPr>
            </w:pPr>
            <w:r w:rsidRPr="0068663C">
              <w:rPr>
                <w:szCs w:val="21"/>
              </w:rPr>
              <w:t>An eligible person who is entitled under a law that is or was in force in Victoria, other than Veterans' Affairs legislation, Transport Accident Commission, WorkSafe Victoria, Armed Services, Seamen, or Common Law Recoveries, to the payment of, or who has been paid compensation for, damages, or other benefits (including a payment in settlement of a claim for compensation, damages, or other benefits) in respect of the injury, illness or disease for which he/she is receiving hospital services.</w:t>
            </w:r>
          </w:p>
          <w:p w14:paraId="20803937" w14:textId="604858ED" w:rsidR="00EF5D5A" w:rsidRPr="0068663C" w:rsidRDefault="00EF5D5A" w:rsidP="008A40EB">
            <w:pPr>
              <w:pStyle w:val="DHHStabletext"/>
              <w:rPr>
                <w:b/>
                <w:bCs/>
                <w:szCs w:val="21"/>
              </w:rPr>
            </w:pPr>
            <w:r w:rsidRPr="0068663C">
              <w:rPr>
                <w:b/>
                <w:bCs/>
                <w:szCs w:val="21"/>
              </w:rPr>
              <w:t>PI - Private patient: insured</w:t>
            </w:r>
          </w:p>
          <w:p w14:paraId="721FB8A9" w14:textId="7E9F9824" w:rsidR="00EF5D5A" w:rsidRPr="0068663C" w:rsidRDefault="00EF5D5A" w:rsidP="008A40EB">
            <w:pPr>
              <w:pStyle w:val="DHHStabletext"/>
              <w:rPr>
                <w:szCs w:val="21"/>
              </w:rPr>
            </w:pPr>
            <w:r w:rsidRPr="0068663C">
              <w:rPr>
                <w:szCs w:val="21"/>
              </w:rPr>
              <w:t xml:space="preserve">A patient/client who holds an insurance policy with an Australian </w:t>
            </w:r>
            <w:r w:rsidR="00BF1664">
              <w:rPr>
                <w:szCs w:val="21"/>
              </w:rPr>
              <w:t>r</w:t>
            </w:r>
            <w:r w:rsidRPr="0068663C">
              <w:rPr>
                <w:szCs w:val="21"/>
              </w:rPr>
              <w:t xml:space="preserve">egistered </w:t>
            </w:r>
            <w:r w:rsidR="00BF1664">
              <w:rPr>
                <w:szCs w:val="21"/>
              </w:rPr>
              <w:t>h</w:t>
            </w:r>
            <w:r w:rsidRPr="0068663C">
              <w:rPr>
                <w:szCs w:val="21"/>
              </w:rPr>
              <w:t xml:space="preserve">ealth </w:t>
            </w:r>
            <w:r w:rsidR="00BF1664">
              <w:rPr>
                <w:szCs w:val="21"/>
              </w:rPr>
              <w:t>f</w:t>
            </w:r>
            <w:r w:rsidRPr="0068663C">
              <w:rPr>
                <w:szCs w:val="21"/>
              </w:rPr>
              <w:t>und, and where the intended treatment of the patient is wholly or partly covered by that fund.</w:t>
            </w:r>
          </w:p>
          <w:p w14:paraId="45FC28C0" w14:textId="77777777" w:rsidR="00EF5D5A" w:rsidRPr="0068663C" w:rsidRDefault="00EF5D5A" w:rsidP="008A40EB">
            <w:pPr>
              <w:pStyle w:val="DHHStabletext"/>
              <w:rPr>
                <w:b/>
                <w:bCs/>
                <w:szCs w:val="21"/>
              </w:rPr>
            </w:pPr>
            <w:r w:rsidRPr="0068663C">
              <w:rPr>
                <w:b/>
                <w:bCs/>
                <w:szCs w:val="21"/>
              </w:rPr>
              <w:t>PO - Private patient: other payer</w:t>
            </w:r>
          </w:p>
          <w:p w14:paraId="75B4233D" w14:textId="7BE0FD92" w:rsidR="00EF5D5A" w:rsidRPr="0068663C" w:rsidRDefault="00EF5D5A" w:rsidP="008A40EB">
            <w:pPr>
              <w:pStyle w:val="DHHStabletext"/>
              <w:rPr>
                <w:szCs w:val="21"/>
              </w:rPr>
            </w:pPr>
            <w:r w:rsidRPr="0068663C">
              <w:rPr>
                <w:szCs w:val="21"/>
              </w:rPr>
              <w:t xml:space="preserve">A patient/client who elects to be treated as a private </w:t>
            </w:r>
            <w:r w:rsidR="00A76AD4" w:rsidRPr="0068663C">
              <w:rPr>
                <w:szCs w:val="21"/>
              </w:rPr>
              <w:t>patient,</w:t>
            </w:r>
            <w:r w:rsidRPr="0068663C">
              <w:rPr>
                <w:szCs w:val="21"/>
              </w:rPr>
              <w:t xml:space="preserve"> but a third party is wholly or partly funding the intended treatment of the patient.</w:t>
            </w:r>
          </w:p>
          <w:p w14:paraId="1AB8E508" w14:textId="77777777" w:rsidR="00EF5D5A" w:rsidRPr="0068663C" w:rsidRDefault="00EF5D5A" w:rsidP="008A40EB">
            <w:pPr>
              <w:pStyle w:val="DHHStabletext"/>
              <w:rPr>
                <w:szCs w:val="21"/>
              </w:rPr>
            </w:pPr>
            <w:r w:rsidRPr="0068663C">
              <w:rPr>
                <w:szCs w:val="21"/>
              </w:rPr>
              <w:t>Includes:</w:t>
            </w:r>
          </w:p>
          <w:p w14:paraId="42371FC6" w14:textId="77777777" w:rsidR="00EF5D5A" w:rsidRPr="0068663C" w:rsidRDefault="00EF5D5A" w:rsidP="002F62C6">
            <w:pPr>
              <w:pStyle w:val="Bullet1"/>
            </w:pPr>
            <w:r w:rsidRPr="0068663C">
              <w:t xml:space="preserve">Travel insurance </w:t>
            </w:r>
          </w:p>
          <w:p w14:paraId="57CACDCA" w14:textId="7B62C8D8" w:rsidR="00EF5D5A" w:rsidRPr="0068663C" w:rsidRDefault="00EF5D5A" w:rsidP="002F62C6">
            <w:pPr>
              <w:pStyle w:val="Bullet1"/>
            </w:pPr>
            <w:r w:rsidRPr="0068663C">
              <w:t xml:space="preserve">Insurance with a non-Australian </w:t>
            </w:r>
            <w:r w:rsidR="00BF1664">
              <w:t>r</w:t>
            </w:r>
            <w:r w:rsidRPr="0068663C">
              <w:t xml:space="preserve">egistered </w:t>
            </w:r>
            <w:r w:rsidR="00BF1664">
              <w:t>h</w:t>
            </w:r>
            <w:r w:rsidRPr="0068663C">
              <w:t xml:space="preserve">ealth </w:t>
            </w:r>
            <w:r w:rsidR="00BF1664">
              <w:t>f</w:t>
            </w:r>
            <w:r w:rsidRPr="0068663C">
              <w:t>und</w:t>
            </w:r>
          </w:p>
          <w:p w14:paraId="1A459693" w14:textId="77777777" w:rsidR="00EF5D5A" w:rsidRPr="0068663C" w:rsidRDefault="00EF5D5A" w:rsidP="002F62C6">
            <w:pPr>
              <w:pStyle w:val="Bullet1"/>
            </w:pPr>
            <w:r w:rsidRPr="0068663C">
              <w:t>Pharmaceutical company</w:t>
            </w:r>
          </w:p>
          <w:p w14:paraId="7AAE5739" w14:textId="77777777" w:rsidR="00EF5D5A" w:rsidRPr="002F62C6" w:rsidRDefault="00EF5D5A" w:rsidP="002F62C6">
            <w:pPr>
              <w:pStyle w:val="DHHStabletext"/>
              <w:spacing w:line="276" w:lineRule="auto"/>
              <w:rPr>
                <w:b/>
                <w:bCs/>
                <w:szCs w:val="21"/>
              </w:rPr>
            </w:pPr>
            <w:r w:rsidRPr="002F62C6">
              <w:rPr>
                <w:b/>
                <w:bCs/>
                <w:szCs w:val="21"/>
              </w:rPr>
              <w:t>PS - Private patient: self-funded</w:t>
            </w:r>
          </w:p>
          <w:p w14:paraId="0D550D09" w14:textId="0AAFE432" w:rsidR="00EF5D5A" w:rsidRPr="0068663C" w:rsidRDefault="00EF5D5A" w:rsidP="008A40EB">
            <w:pPr>
              <w:pStyle w:val="DHHStabletext"/>
              <w:rPr>
                <w:szCs w:val="21"/>
              </w:rPr>
            </w:pPr>
            <w:r w:rsidRPr="0068663C">
              <w:rPr>
                <w:szCs w:val="21"/>
              </w:rPr>
              <w:t xml:space="preserve">A patient/client who elects to be treated as a private patient but who does not hold an insurance policy with an Australian </w:t>
            </w:r>
            <w:r w:rsidR="00BF1664">
              <w:rPr>
                <w:szCs w:val="21"/>
              </w:rPr>
              <w:t>r</w:t>
            </w:r>
            <w:r w:rsidRPr="0068663C">
              <w:rPr>
                <w:szCs w:val="21"/>
              </w:rPr>
              <w:t xml:space="preserve">egistered </w:t>
            </w:r>
            <w:r w:rsidR="00BF1664">
              <w:rPr>
                <w:szCs w:val="21"/>
              </w:rPr>
              <w:t>h</w:t>
            </w:r>
            <w:r w:rsidRPr="0068663C">
              <w:rPr>
                <w:szCs w:val="21"/>
              </w:rPr>
              <w:t xml:space="preserve">ealth </w:t>
            </w:r>
            <w:r w:rsidR="00BF1664">
              <w:rPr>
                <w:szCs w:val="21"/>
              </w:rPr>
              <w:t>f</w:t>
            </w:r>
            <w:r w:rsidRPr="0068663C">
              <w:rPr>
                <w:szCs w:val="21"/>
              </w:rPr>
              <w:t>und or other external payer, and therefore is personally responsible for paying the charges referred to in the Australian Healthcare Agreement (2017).</w:t>
            </w:r>
          </w:p>
          <w:p w14:paraId="12E1D855" w14:textId="77777777" w:rsidR="00EF5D5A" w:rsidRPr="0068663C" w:rsidRDefault="00EF5D5A" w:rsidP="008A40EB">
            <w:pPr>
              <w:pStyle w:val="DHHStabletext"/>
              <w:rPr>
                <w:b/>
                <w:bCs/>
                <w:szCs w:val="21"/>
              </w:rPr>
            </w:pPr>
            <w:r w:rsidRPr="0068663C">
              <w:rPr>
                <w:b/>
                <w:bCs/>
                <w:szCs w:val="21"/>
              </w:rPr>
              <w:t>QM - Private clinic: MBS funded</w:t>
            </w:r>
          </w:p>
          <w:p w14:paraId="7D34E1FB" w14:textId="77777777" w:rsidR="00EF5D5A" w:rsidRPr="0068663C" w:rsidRDefault="00EF5D5A" w:rsidP="008A40EB">
            <w:pPr>
              <w:pStyle w:val="DHHStabletext"/>
              <w:rPr>
                <w:szCs w:val="21"/>
              </w:rPr>
            </w:pPr>
            <w:r w:rsidRPr="0068663C">
              <w:rPr>
                <w:szCs w:val="21"/>
              </w:rPr>
              <w:t>Includes:</w:t>
            </w:r>
          </w:p>
          <w:p w14:paraId="70CE67B8" w14:textId="305E35B9" w:rsidR="00EF5D5A" w:rsidRDefault="00EF5D5A" w:rsidP="008A40EB">
            <w:pPr>
              <w:pStyle w:val="DHHStabletext"/>
              <w:rPr>
                <w:szCs w:val="21"/>
              </w:rPr>
            </w:pPr>
            <w:r w:rsidRPr="0068663C">
              <w:rPr>
                <w:szCs w:val="21"/>
              </w:rPr>
              <w:t>Persons in-scope for reporting whose treatment is funded through Medicare under a right-of-private-practice arrangement.</w:t>
            </w:r>
          </w:p>
          <w:p w14:paraId="0CAEB076" w14:textId="77777777" w:rsidR="00FD437E" w:rsidRPr="00BF1664" w:rsidRDefault="00FD437E" w:rsidP="00FD437E">
            <w:pPr>
              <w:pStyle w:val="Healthbullet1"/>
              <w:keepNext/>
              <w:keepLines/>
              <w:spacing w:before="120"/>
              <w:ind w:left="0" w:firstLine="0"/>
              <w:rPr>
                <w:rFonts w:eastAsia="Times New Roman"/>
                <w:b/>
                <w:sz w:val="21"/>
                <w:szCs w:val="21"/>
                <w:lang w:eastAsia="en-AU"/>
              </w:rPr>
            </w:pPr>
            <w:r w:rsidRPr="00BF1664">
              <w:rPr>
                <w:rFonts w:eastAsia="Times New Roman"/>
                <w:b/>
                <w:sz w:val="21"/>
                <w:szCs w:val="21"/>
                <w:lang w:eastAsia="en-AU"/>
              </w:rPr>
              <w:t>QT - Commonwealth funded: TCP</w:t>
            </w:r>
          </w:p>
          <w:p w14:paraId="24B4678D" w14:textId="77777777" w:rsidR="00FD437E" w:rsidRPr="00BF1664" w:rsidRDefault="00FD437E" w:rsidP="00FD437E">
            <w:pPr>
              <w:pStyle w:val="DHHSbody"/>
              <w:spacing w:after="0"/>
              <w:rPr>
                <w:rFonts w:cs="Arial"/>
                <w:color w:val="000000"/>
                <w:sz w:val="21"/>
                <w:szCs w:val="21"/>
                <w:lang w:eastAsia="en-AU"/>
              </w:rPr>
            </w:pPr>
            <w:r w:rsidRPr="00BF1664">
              <w:rPr>
                <w:rFonts w:cs="Arial"/>
                <w:color w:val="000000"/>
                <w:sz w:val="21"/>
                <w:szCs w:val="21"/>
                <w:lang w:eastAsia="en-AU"/>
              </w:rPr>
              <w:t>Includes:</w:t>
            </w:r>
          </w:p>
          <w:p w14:paraId="293FB926" w14:textId="6A48D3F4" w:rsidR="00FD437E" w:rsidRPr="00BF1664" w:rsidRDefault="00FD437E" w:rsidP="00FD437E">
            <w:pPr>
              <w:pStyle w:val="DHHSbullet1"/>
              <w:spacing w:after="0"/>
              <w:ind w:left="0" w:firstLine="0"/>
              <w:rPr>
                <w:sz w:val="21"/>
                <w:szCs w:val="21"/>
              </w:rPr>
            </w:pPr>
            <w:r w:rsidRPr="00BF1664">
              <w:rPr>
                <w:sz w:val="21"/>
                <w:szCs w:val="21"/>
              </w:rPr>
              <w:t>Patients/clients approved by an Aged Care Assessment Team for Commonwealth-funded Transition Care Program</w:t>
            </w:r>
            <w:r w:rsidR="00BF1664" w:rsidRPr="00BF1664">
              <w:rPr>
                <w:sz w:val="21"/>
                <w:szCs w:val="21"/>
              </w:rPr>
              <w:t xml:space="preserve"> (TCP)</w:t>
            </w:r>
            <w:r w:rsidRPr="00BF1664">
              <w:rPr>
                <w:sz w:val="21"/>
                <w:szCs w:val="21"/>
              </w:rPr>
              <w:t xml:space="preserve"> and who have not exceeded the Commonwealth-stated outlier period on the program.</w:t>
            </w:r>
          </w:p>
          <w:p w14:paraId="1E5DFBEC" w14:textId="77777777" w:rsidR="00FD437E" w:rsidRPr="0068663C" w:rsidRDefault="00FD437E" w:rsidP="00FD437E">
            <w:pPr>
              <w:pStyle w:val="DHHStabletext"/>
              <w:rPr>
                <w:b/>
                <w:bCs/>
                <w:szCs w:val="21"/>
                <w:lang w:val="fr-FR"/>
              </w:rPr>
            </w:pPr>
            <w:r w:rsidRPr="0068663C">
              <w:rPr>
                <w:b/>
                <w:bCs/>
                <w:szCs w:val="21"/>
                <w:lang w:val="fr-FR"/>
              </w:rPr>
              <w:t>TA - Transport Accident Commission (TAC)</w:t>
            </w:r>
          </w:p>
          <w:p w14:paraId="16965019" w14:textId="77777777" w:rsidR="00FD437E" w:rsidRPr="0068663C" w:rsidRDefault="00FD437E" w:rsidP="00FD437E">
            <w:pPr>
              <w:pStyle w:val="DHHStabletext"/>
              <w:rPr>
                <w:szCs w:val="21"/>
              </w:rPr>
            </w:pPr>
            <w:r w:rsidRPr="0068663C">
              <w:rPr>
                <w:szCs w:val="21"/>
              </w:rPr>
              <w:t>An eligible person who is entitled under a law that is or was in force in Victoria to the payment of, or who has been paid compensation for, damages or other benefits in respect of an injury by the Transport Accident Commission.</w:t>
            </w:r>
          </w:p>
          <w:p w14:paraId="396E02B1" w14:textId="3F114CB0" w:rsidR="00EF5D5A" w:rsidRPr="0068663C" w:rsidRDefault="00EF5D5A" w:rsidP="008A40EB">
            <w:pPr>
              <w:pStyle w:val="DHHStabletext"/>
              <w:rPr>
                <w:b/>
                <w:bCs/>
                <w:szCs w:val="21"/>
              </w:rPr>
            </w:pPr>
            <w:r w:rsidRPr="0068663C">
              <w:rPr>
                <w:b/>
                <w:bCs/>
                <w:szCs w:val="21"/>
              </w:rPr>
              <w:t>VX - Department of Veterans' Affairs</w:t>
            </w:r>
            <w:r w:rsidR="00BF1664">
              <w:rPr>
                <w:b/>
                <w:bCs/>
                <w:szCs w:val="21"/>
              </w:rPr>
              <w:t xml:space="preserve"> (DVA)</w:t>
            </w:r>
          </w:p>
          <w:p w14:paraId="4C6A1C16" w14:textId="77777777" w:rsidR="00EF5D5A" w:rsidRPr="0068663C" w:rsidRDefault="00EF5D5A" w:rsidP="008A40EB">
            <w:pPr>
              <w:pStyle w:val="DHHStabletext"/>
              <w:rPr>
                <w:szCs w:val="21"/>
              </w:rPr>
            </w:pPr>
            <w:r w:rsidRPr="0068663C">
              <w:rPr>
                <w:szCs w:val="21"/>
              </w:rPr>
              <w:t>An eligible person whose charges for this episode of care are met by the Department of Veterans’ Affairs (DVA). A gold card holder is automatically eligible as a veteran, but a white card holder’s eligibility must be established at the time of the contact. If DVA does not accept responsibility, then normal patient election applies.</w:t>
            </w:r>
          </w:p>
          <w:p w14:paraId="430E2ACF" w14:textId="77777777" w:rsidR="00333060" w:rsidRDefault="00333060" w:rsidP="008A40EB">
            <w:pPr>
              <w:pStyle w:val="DHHStabletext"/>
              <w:rPr>
                <w:b/>
                <w:bCs/>
                <w:szCs w:val="21"/>
              </w:rPr>
            </w:pPr>
          </w:p>
          <w:p w14:paraId="49A363E6" w14:textId="0C2358B1" w:rsidR="00EF5D5A" w:rsidRPr="0068663C" w:rsidRDefault="00EF5D5A" w:rsidP="008A40EB">
            <w:pPr>
              <w:pStyle w:val="DHHStabletext"/>
              <w:rPr>
                <w:b/>
                <w:bCs/>
                <w:szCs w:val="21"/>
              </w:rPr>
            </w:pPr>
            <w:r w:rsidRPr="0068663C">
              <w:rPr>
                <w:b/>
                <w:bCs/>
                <w:szCs w:val="21"/>
              </w:rPr>
              <w:lastRenderedPageBreak/>
              <w:t>WC - WorkSafe Victoria</w:t>
            </w:r>
          </w:p>
          <w:p w14:paraId="1C3C59C8" w14:textId="5803FC52" w:rsidR="00EF5D5A" w:rsidRPr="0068663C" w:rsidRDefault="00EF5D5A" w:rsidP="008A40EB">
            <w:pPr>
              <w:pStyle w:val="DHHStabletext"/>
              <w:rPr>
                <w:szCs w:val="21"/>
              </w:rPr>
            </w:pPr>
            <w:r w:rsidRPr="0068663C">
              <w:rPr>
                <w:szCs w:val="21"/>
              </w:rPr>
              <w:t>An eligible person who is entitled under a law that is or was in force in Victoria to the payment of, or who has been paid compensation for, damages or other benefits in respect of an injury by the WorkSafe Victoria (Victorian WorkCover Authority</w:t>
            </w:r>
            <w:r w:rsidR="00BF1664">
              <w:rPr>
                <w:szCs w:val="21"/>
              </w:rPr>
              <w:t xml:space="preserve"> (VWA)</w:t>
            </w:r>
            <w:r w:rsidRPr="0068663C">
              <w:rPr>
                <w:szCs w:val="21"/>
              </w:rPr>
              <w:t>).</w:t>
            </w:r>
          </w:p>
          <w:p w14:paraId="0BCF4DF2" w14:textId="77777777" w:rsidR="00EF5D5A" w:rsidRPr="0068663C" w:rsidRDefault="00EF5D5A" w:rsidP="008A40EB">
            <w:pPr>
              <w:pStyle w:val="DHHStabletext"/>
              <w:rPr>
                <w:b/>
                <w:bCs/>
                <w:szCs w:val="21"/>
              </w:rPr>
            </w:pPr>
            <w:r w:rsidRPr="0068663C">
              <w:rPr>
                <w:b/>
                <w:bCs/>
                <w:szCs w:val="21"/>
              </w:rPr>
              <w:t>XX - Other non-compensable</w:t>
            </w:r>
          </w:p>
          <w:p w14:paraId="2AEDFEDA" w14:textId="77777777" w:rsidR="00EF5D5A" w:rsidRPr="0068663C" w:rsidRDefault="00EF5D5A" w:rsidP="008A40EB">
            <w:pPr>
              <w:pStyle w:val="DHHStabletext"/>
              <w:rPr>
                <w:szCs w:val="21"/>
              </w:rPr>
            </w:pPr>
            <w:r w:rsidRPr="0068663C">
              <w:rPr>
                <w:szCs w:val="21"/>
              </w:rPr>
              <w:t>A person who is not eligible for Medicare and therefore not exempted from fees.</w:t>
            </w:r>
          </w:p>
          <w:p w14:paraId="0756C50B" w14:textId="77777777" w:rsidR="00EF5D5A" w:rsidRPr="0068663C" w:rsidRDefault="00EF5D5A" w:rsidP="008A40EB">
            <w:pPr>
              <w:pStyle w:val="DHHStabletext"/>
              <w:rPr>
                <w:szCs w:val="21"/>
              </w:rPr>
            </w:pPr>
            <w:r w:rsidRPr="0068663C">
              <w:rPr>
                <w:szCs w:val="21"/>
              </w:rPr>
              <w:t>Includes:</w:t>
            </w:r>
          </w:p>
          <w:p w14:paraId="26D1F44A" w14:textId="09175DF9" w:rsidR="0051786F" w:rsidRPr="00333060" w:rsidRDefault="00EF5D5A" w:rsidP="00333060">
            <w:pPr>
              <w:pStyle w:val="DHHStablebullet1"/>
              <w:numPr>
                <w:ilvl w:val="0"/>
                <w:numId w:val="3"/>
              </w:numPr>
              <w:rPr>
                <w:szCs w:val="21"/>
              </w:rPr>
            </w:pPr>
            <w:r w:rsidRPr="0068663C">
              <w:rPr>
                <w:szCs w:val="21"/>
              </w:rPr>
              <w:t>Persons holding expired interim Medicare cards (these patients should be billed for services).</w:t>
            </w:r>
          </w:p>
        </w:tc>
      </w:tr>
      <w:tr w:rsidR="00EF5D5A" w:rsidRPr="00CE6987" w14:paraId="7E424C08" w14:textId="77777777" w:rsidTr="00C0015F">
        <w:trPr>
          <w:gridAfter w:val="2"/>
          <w:wAfter w:w="407" w:type="dxa"/>
        </w:trPr>
        <w:tc>
          <w:tcPr>
            <w:tcW w:w="2127" w:type="dxa"/>
          </w:tcPr>
          <w:p w14:paraId="06102A8F" w14:textId="77777777" w:rsidR="00EF5D5A" w:rsidRPr="0068663C" w:rsidRDefault="00EF5D5A" w:rsidP="008A40EB">
            <w:pPr>
              <w:pStyle w:val="VINAHSECTION3Body"/>
              <w:rPr>
                <w:b/>
                <w:bCs/>
                <w:sz w:val="21"/>
                <w:szCs w:val="21"/>
              </w:rPr>
            </w:pPr>
            <w:r w:rsidRPr="0068663C">
              <w:rPr>
                <w:b/>
                <w:bCs/>
                <w:sz w:val="21"/>
                <w:szCs w:val="21"/>
              </w:rPr>
              <w:lastRenderedPageBreak/>
              <w:t>Validations</w:t>
            </w:r>
          </w:p>
        </w:tc>
        <w:tc>
          <w:tcPr>
            <w:tcW w:w="7371" w:type="dxa"/>
          </w:tcPr>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07"/>
              <w:gridCol w:w="6438"/>
            </w:tblGrid>
            <w:tr w:rsidR="003012E4" w14:paraId="14DE02AA" w14:textId="77777777" w:rsidTr="003012E4">
              <w:tc>
                <w:tcPr>
                  <w:tcW w:w="590" w:type="dxa"/>
                </w:tcPr>
                <w:p w14:paraId="3D7678C8" w14:textId="77777777" w:rsidR="003012E4" w:rsidRDefault="003012E4" w:rsidP="002F62C6">
                  <w:pPr>
                    <w:pStyle w:val="DHHStablebullet1"/>
                  </w:pPr>
                  <w:r>
                    <w:t>E356</w:t>
                  </w:r>
                </w:p>
              </w:tc>
              <w:tc>
                <w:tcPr>
                  <w:tcW w:w="6555" w:type="dxa"/>
                </w:tcPr>
                <w:p w14:paraId="05046687" w14:textId="7D0C7E96" w:rsidR="003012E4" w:rsidRDefault="003012E4" w:rsidP="003012E4">
                  <w:pPr>
                    <w:pStyle w:val="DHHStabletext"/>
                    <w:rPr>
                      <w:szCs w:val="21"/>
                    </w:rPr>
                  </w:pPr>
                  <w:r w:rsidRPr="0068663C">
                    <w:rPr>
                      <w:szCs w:val="21"/>
                    </w:rPr>
                    <w:t>Contact is Compensable (&lt;AccountClass&gt;) but there is no client identifier</w:t>
                  </w:r>
                </w:p>
              </w:tc>
            </w:tr>
            <w:tr w:rsidR="003012E4" w14:paraId="17DBC2D4" w14:textId="77777777" w:rsidTr="003012E4">
              <w:tc>
                <w:tcPr>
                  <w:tcW w:w="590" w:type="dxa"/>
                </w:tcPr>
                <w:p w14:paraId="24190163" w14:textId="77777777" w:rsidR="003012E4" w:rsidRDefault="003012E4" w:rsidP="002F62C6">
                  <w:pPr>
                    <w:pStyle w:val="DHHStablebullet1"/>
                  </w:pPr>
                  <w:r w:rsidRPr="0068663C">
                    <w:t>E357</w:t>
                  </w:r>
                </w:p>
              </w:tc>
              <w:tc>
                <w:tcPr>
                  <w:tcW w:w="6555" w:type="dxa"/>
                </w:tcPr>
                <w:p w14:paraId="6E56ED55" w14:textId="77777777" w:rsidR="003012E4" w:rsidRPr="003012E4" w:rsidRDefault="003012E4" w:rsidP="003012E4">
                  <w:pPr>
                    <w:pStyle w:val="DHHStabletext"/>
                    <w:rPr>
                      <w:szCs w:val="21"/>
                    </w:rPr>
                  </w:pPr>
                  <w:r w:rsidRPr="0068663C">
                    <w:rPr>
                      <w:szCs w:val="21"/>
                    </w:rPr>
                    <w:t>A Patient/Client's Legal Family Name or Given Names are provided</w:t>
                  </w:r>
                  <w:r>
                    <w:rPr>
                      <w:szCs w:val="21"/>
                    </w:rPr>
                    <w:t xml:space="preserve"> </w:t>
                  </w:r>
                  <w:r w:rsidRPr="0068663C">
                    <w:rPr>
                      <w:szCs w:val="21"/>
                    </w:rPr>
                    <w:t>but</w:t>
                  </w:r>
                  <w:r>
                    <w:rPr>
                      <w:szCs w:val="21"/>
                    </w:rPr>
                    <w:t xml:space="preserve"> </w:t>
                  </w:r>
                  <w:r w:rsidRPr="0068663C">
                    <w:rPr>
                      <w:szCs w:val="21"/>
                    </w:rPr>
                    <w:t>Account Class is not VX (DVA) or TA (TAC) or WC (VWA)</w:t>
                  </w:r>
                </w:p>
              </w:tc>
            </w:tr>
            <w:tr w:rsidR="003012E4" w14:paraId="08F821AF" w14:textId="77777777" w:rsidTr="003012E4">
              <w:tc>
                <w:tcPr>
                  <w:tcW w:w="590" w:type="dxa"/>
                </w:tcPr>
                <w:p w14:paraId="64CDF6AF" w14:textId="77777777" w:rsidR="003012E4" w:rsidRDefault="003012E4" w:rsidP="002F62C6">
                  <w:pPr>
                    <w:pStyle w:val="DHHStablebullet1"/>
                  </w:pPr>
                  <w:r w:rsidRPr="0068663C">
                    <w:t>E358</w:t>
                  </w:r>
                </w:p>
              </w:tc>
              <w:tc>
                <w:tcPr>
                  <w:tcW w:w="6555" w:type="dxa"/>
                </w:tcPr>
                <w:p w14:paraId="4C7D9634" w14:textId="5E0120C9" w:rsidR="003012E4" w:rsidRPr="003012E4" w:rsidRDefault="003012E4" w:rsidP="003012E4">
                  <w:pPr>
                    <w:pStyle w:val="DHHStabletext"/>
                    <w:rPr>
                      <w:szCs w:val="21"/>
                    </w:rPr>
                  </w:pPr>
                  <w:r w:rsidRPr="0068663C">
                    <w:rPr>
                      <w:szCs w:val="21"/>
                    </w:rPr>
                    <w:t>Account Class is VX (DVA) or TA (TAC) or WC (VWA), but the Patient's</w:t>
                  </w:r>
                  <w:r>
                    <w:rPr>
                      <w:szCs w:val="21"/>
                    </w:rPr>
                    <w:t xml:space="preserve"> </w:t>
                  </w:r>
                  <w:r w:rsidRPr="0068663C">
                    <w:rPr>
                      <w:szCs w:val="21"/>
                    </w:rPr>
                    <w:t>Legal Name or Given Name</w:t>
                  </w:r>
                  <w:r w:rsidR="00BF1664">
                    <w:rPr>
                      <w:szCs w:val="21"/>
                    </w:rPr>
                    <w:t>(</w:t>
                  </w:r>
                  <w:r w:rsidRPr="0068663C">
                    <w:rPr>
                      <w:szCs w:val="21"/>
                    </w:rPr>
                    <w:t>s</w:t>
                  </w:r>
                  <w:r w:rsidR="00BF1664">
                    <w:rPr>
                      <w:szCs w:val="21"/>
                    </w:rPr>
                    <w:t>)</w:t>
                  </w:r>
                  <w:r w:rsidRPr="0068663C">
                    <w:rPr>
                      <w:szCs w:val="21"/>
                    </w:rPr>
                    <w:t xml:space="preserve"> are not provided</w:t>
                  </w:r>
                </w:p>
              </w:tc>
            </w:tr>
            <w:tr w:rsidR="003012E4" w14:paraId="141C9E6B" w14:textId="77777777" w:rsidTr="003012E4">
              <w:tc>
                <w:tcPr>
                  <w:tcW w:w="590" w:type="dxa"/>
                </w:tcPr>
                <w:p w14:paraId="3230F36B" w14:textId="77777777" w:rsidR="003012E4" w:rsidRPr="003012E4" w:rsidRDefault="003012E4" w:rsidP="002F62C6">
                  <w:pPr>
                    <w:pStyle w:val="DHHStablebullet1"/>
                  </w:pPr>
                  <w:r w:rsidRPr="0068663C">
                    <w:t>E368</w:t>
                  </w:r>
                </w:p>
              </w:tc>
              <w:tc>
                <w:tcPr>
                  <w:tcW w:w="6555" w:type="dxa"/>
                </w:tcPr>
                <w:p w14:paraId="1AF7163B" w14:textId="6C53F920" w:rsidR="003012E4" w:rsidRPr="003012E4" w:rsidRDefault="003012E4" w:rsidP="003012E4">
                  <w:pPr>
                    <w:pStyle w:val="DHHStabletext"/>
                    <w:rPr>
                      <w:szCs w:val="21"/>
                    </w:rPr>
                  </w:pPr>
                  <w:r w:rsidRPr="0068663C">
                    <w:rPr>
                      <w:szCs w:val="21"/>
                    </w:rPr>
                    <w:t>Contact Account Class (</w:t>
                  </w:r>
                  <w:r w:rsidR="00FD437E">
                    <w:rPr>
                      <w:szCs w:val="21"/>
                    </w:rPr>
                    <w:t>&lt;</w:t>
                  </w:r>
                  <w:r w:rsidRPr="0068663C">
                    <w:rPr>
                      <w:szCs w:val="21"/>
                    </w:rPr>
                    <w:t>AccountClass</w:t>
                  </w:r>
                  <w:r w:rsidR="00FD437E">
                    <w:rPr>
                      <w:szCs w:val="21"/>
                    </w:rPr>
                    <w:t>&gt;</w:t>
                  </w:r>
                  <w:r w:rsidRPr="0068663C">
                    <w:rPr>
                      <w:szCs w:val="21"/>
                    </w:rPr>
                    <w:t>) is incompatible with Contact Medicare Suffix(&lt;medicare_suffix&gt;).</w:t>
                  </w:r>
                </w:p>
              </w:tc>
            </w:tr>
            <w:tr w:rsidR="003012E4" w14:paraId="7C4ADA57" w14:textId="77777777" w:rsidTr="003012E4">
              <w:tc>
                <w:tcPr>
                  <w:tcW w:w="590" w:type="dxa"/>
                </w:tcPr>
                <w:p w14:paraId="28F61F34" w14:textId="77777777" w:rsidR="003012E4" w:rsidRPr="003012E4" w:rsidRDefault="003012E4" w:rsidP="002F62C6">
                  <w:pPr>
                    <w:pStyle w:val="DHHStablebullet1"/>
                  </w:pPr>
                  <w:r w:rsidRPr="0068663C">
                    <w:t>E372</w:t>
                  </w:r>
                </w:p>
              </w:tc>
              <w:tc>
                <w:tcPr>
                  <w:tcW w:w="6555" w:type="dxa"/>
                </w:tcPr>
                <w:p w14:paraId="0517C771" w14:textId="77777777" w:rsidR="003012E4" w:rsidRPr="003012E4" w:rsidRDefault="003012E4" w:rsidP="003012E4">
                  <w:pPr>
                    <w:pStyle w:val="DHHStabletext"/>
                    <w:rPr>
                      <w:szCs w:val="21"/>
                    </w:rPr>
                  </w:pPr>
                  <w:r w:rsidRPr="0068663C">
                    <w:rPr>
                      <w:szCs w:val="21"/>
                    </w:rPr>
                    <w:t>Contact Account Class is ‘ND – National Disability Insurance Scheme’ but Episode Special Purpose Flag is not ‘ND – NDIS Participant’</w:t>
                  </w:r>
                </w:p>
              </w:tc>
            </w:tr>
          </w:tbl>
          <w:p w14:paraId="187FEA0A" w14:textId="2F95BC98" w:rsidR="00EF5D5A" w:rsidRPr="0068663C" w:rsidRDefault="00EF5D5A" w:rsidP="008A40EB">
            <w:pPr>
              <w:pStyle w:val="DHHStabletext"/>
              <w:rPr>
                <w:szCs w:val="21"/>
              </w:rPr>
            </w:pPr>
          </w:p>
        </w:tc>
      </w:tr>
      <w:tr w:rsidR="00EF5D5A" w:rsidRPr="00CE6987" w14:paraId="66350B33" w14:textId="77777777" w:rsidTr="008A40EB">
        <w:trPr>
          <w:gridAfter w:val="2"/>
          <w:wAfter w:w="407" w:type="dxa"/>
        </w:trPr>
        <w:tc>
          <w:tcPr>
            <w:tcW w:w="2127" w:type="dxa"/>
          </w:tcPr>
          <w:p w14:paraId="506BDD45" w14:textId="77777777" w:rsidR="00EF5D5A" w:rsidRPr="0068663C" w:rsidRDefault="00EF5D5A" w:rsidP="000E2A35">
            <w:pPr>
              <w:pStyle w:val="DHHStabletext"/>
              <w:spacing w:before="0" w:after="0" w:line="276" w:lineRule="auto"/>
              <w:rPr>
                <w:b/>
                <w:bCs/>
                <w:szCs w:val="21"/>
              </w:rPr>
            </w:pPr>
            <w:r w:rsidRPr="0068663C">
              <w:rPr>
                <w:b/>
                <w:bCs/>
                <w:szCs w:val="21"/>
              </w:rPr>
              <w:t>Related items</w:t>
            </w:r>
          </w:p>
        </w:tc>
        <w:tc>
          <w:tcPr>
            <w:tcW w:w="7371" w:type="dxa"/>
          </w:tcPr>
          <w:p w14:paraId="55147E66" w14:textId="5C3F1E69" w:rsidR="00EF5D5A" w:rsidRPr="0068663C" w:rsidRDefault="00EF5D5A" w:rsidP="000E2A35">
            <w:pPr>
              <w:pStyle w:val="DHHStabletext"/>
              <w:spacing w:before="0" w:after="0" w:line="276" w:lineRule="auto"/>
              <w:rPr>
                <w:szCs w:val="21"/>
              </w:rPr>
            </w:pPr>
            <w:r w:rsidRPr="0068663C">
              <w:rPr>
                <w:szCs w:val="21"/>
              </w:rPr>
              <w:t xml:space="preserve">Contact </w:t>
            </w:r>
            <w:r w:rsidR="004B77B5">
              <w:rPr>
                <w:szCs w:val="21"/>
              </w:rPr>
              <w:t>End</w:t>
            </w:r>
            <w:r w:rsidRPr="0068663C">
              <w:rPr>
                <w:szCs w:val="21"/>
              </w:rPr>
              <w:t xml:space="preserve"> Date/Time</w:t>
            </w:r>
          </w:p>
          <w:p w14:paraId="0E420332" w14:textId="77777777" w:rsidR="00EF5D5A" w:rsidRPr="0068663C" w:rsidRDefault="00EF5D5A" w:rsidP="000E2A35">
            <w:pPr>
              <w:pStyle w:val="DHHStabletext"/>
              <w:spacing w:before="0" w:after="0" w:line="276" w:lineRule="auto"/>
              <w:rPr>
                <w:szCs w:val="21"/>
              </w:rPr>
            </w:pPr>
            <w:r w:rsidRPr="0068663C">
              <w:rPr>
                <w:szCs w:val="21"/>
              </w:rPr>
              <w:t>Contact Family Name</w:t>
            </w:r>
          </w:p>
          <w:p w14:paraId="15815D79" w14:textId="77777777" w:rsidR="00EF5D5A" w:rsidRPr="0068663C" w:rsidRDefault="00EF5D5A" w:rsidP="000E2A35">
            <w:pPr>
              <w:pStyle w:val="DHHStabletext"/>
              <w:spacing w:before="0" w:after="0" w:line="276" w:lineRule="auto"/>
              <w:rPr>
                <w:szCs w:val="21"/>
              </w:rPr>
            </w:pPr>
            <w:r w:rsidRPr="0068663C">
              <w:rPr>
                <w:szCs w:val="21"/>
              </w:rPr>
              <w:t>Contact Given Name(s)</w:t>
            </w:r>
          </w:p>
          <w:p w14:paraId="1EEBA94D" w14:textId="7C7E7AB5" w:rsidR="00EF5D5A" w:rsidRDefault="00EF5D5A" w:rsidP="000E2A35">
            <w:pPr>
              <w:pStyle w:val="DHHStabletext"/>
              <w:spacing w:before="0" w:after="0" w:line="276" w:lineRule="auto"/>
              <w:rPr>
                <w:szCs w:val="21"/>
              </w:rPr>
            </w:pPr>
            <w:r w:rsidRPr="0068663C">
              <w:rPr>
                <w:szCs w:val="21"/>
              </w:rPr>
              <w:t>Contact Medicare Number</w:t>
            </w:r>
          </w:p>
          <w:p w14:paraId="1B36666B" w14:textId="14DD59D1" w:rsidR="004B77B5" w:rsidRPr="0068663C" w:rsidRDefault="004B77B5" w:rsidP="000E2A35">
            <w:pPr>
              <w:pStyle w:val="DHHStabletext"/>
              <w:spacing w:before="0" w:after="0" w:line="276" w:lineRule="auto"/>
              <w:rPr>
                <w:szCs w:val="21"/>
              </w:rPr>
            </w:pPr>
            <w:r>
              <w:rPr>
                <w:szCs w:val="21"/>
              </w:rPr>
              <w:t>Contact Start Date/Time</w:t>
            </w:r>
          </w:p>
          <w:p w14:paraId="51CAA73E" w14:textId="77777777" w:rsidR="00EF5D5A" w:rsidRPr="0068663C" w:rsidRDefault="00EF5D5A" w:rsidP="000E2A35">
            <w:pPr>
              <w:pStyle w:val="DHHStabletext"/>
              <w:spacing w:before="0" w:after="0" w:line="276" w:lineRule="auto"/>
              <w:rPr>
                <w:szCs w:val="21"/>
              </w:rPr>
            </w:pPr>
            <w:r w:rsidRPr="0068663C">
              <w:rPr>
                <w:szCs w:val="21"/>
              </w:rPr>
              <w:t>Contact TAC Claim Number</w:t>
            </w:r>
          </w:p>
          <w:p w14:paraId="667EDF2C" w14:textId="77777777" w:rsidR="00EF5D5A" w:rsidRPr="0068663C" w:rsidRDefault="00EF5D5A" w:rsidP="000E2A35">
            <w:pPr>
              <w:pStyle w:val="DHHStabletext"/>
              <w:spacing w:before="0" w:after="0" w:line="276" w:lineRule="auto"/>
              <w:rPr>
                <w:szCs w:val="21"/>
              </w:rPr>
            </w:pPr>
            <w:r w:rsidRPr="0068663C">
              <w:rPr>
                <w:szCs w:val="21"/>
              </w:rPr>
              <w:t>Contact VWA File Number</w:t>
            </w:r>
          </w:p>
          <w:p w14:paraId="2C44792C" w14:textId="77777777" w:rsidR="00EF5D5A" w:rsidRPr="0068663C" w:rsidRDefault="00EF5D5A" w:rsidP="000E2A35">
            <w:pPr>
              <w:pStyle w:val="DHHStabletext"/>
              <w:spacing w:before="0" w:after="0" w:line="276" w:lineRule="auto"/>
              <w:rPr>
                <w:szCs w:val="21"/>
              </w:rPr>
            </w:pPr>
            <w:r w:rsidRPr="0068663C">
              <w:rPr>
                <w:szCs w:val="21"/>
              </w:rPr>
              <w:t>Episode Special Purpose Flag</w:t>
            </w:r>
          </w:p>
          <w:p w14:paraId="59E94CD2" w14:textId="77777777" w:rsidR="00EF5D5A" w:rsidRPr="0068663C" w:rsidRDefault="00EF5D5A" w:rsidP="000E2A35">
            <w:pPr>
              <w:pStyle w:val="DHHStabletext"/>
              <w:spacing w:before="0" w:after="0" w:line="276" w:lineRule="auto"/>
              <w:rPr>
                <w:szCs w:val="21"/>
              </w:rPr>
            </w:pPr>
            <w:r w:rsidRPr="0068663C">
              <w:rPr>
                <w:szCs w:val="21"/>
              </w:rPr>
              <w:t>Patient/Client DVA File Number</w:t>
            </w:r>
          </w:p>
        </w:tc>
      </w:tr>
    </w:tbl>
    <w:p w14:paraId="1BFB877C" w14:textId="77777777" w:rsidR="00EF5D5A" w:rsidRPr="00921DE8" w:rsidRDefault="00EF5D5A" w:rsidP="0068663C">
      <w:pPr>
        <w:pStyle w:val="VINAHSUBHEADING"/>
        <w:spacing w:before="0"/>
      </w:pPr>
      <w:r w:rsidRPr="00921DE8">
        <w:t>Administration</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96"/>
      </w:tblGrid>
      <w:tr w:rsidR="00EF5D5A" w:rsidRPr="00CE6987" w14:paraId="55C069CF" w14:textId="77777777" w:rsidTr="008A40EB">
        <w:tc>
          <w:tcPr>
            <w:tcW w:w="2127" w:type="dxa"/>
          </w:tcPr>
          <w:p w14:paraId="1B895F5D" w14:textId="77777777" w:rsidR="00EF5D5A" w:rsidRPr="0068663C" w:rsidRDefault="00EF5D5A" w:rsidP="008A40EB">
            <w:pPr>
              <w:pStyle w:val="VINAHSECTION3Body"/>
              <w:rPr>
                <w:b/>
                <w:bCs/>
                <w:sz w:val="21"/>
                <w:szCs w:val="21"/>
              </w:rPr>
            </w:pPr>
            <w:r w:rsidRPr="0068663C">
              <w:rPr>
                <w:b/>
                <w:bCs/>
                <w:sz w:val="21"/>
                <w:szCs w:val="21"/>
              </w:rPr>
              <w:t>Purpose</w:t>
            </w:r>
          </w:p>
        </w:tc>
        <w:tc>
          <w:tcPr>
            <w:tcW w:w="7796" w:type="dxa"/>
          </w:tcPr>
          <w:p w14:paraId="001C38EC" w14:textId="77777777" w:rsidR="00EF5D5A" w:rsidRPr="0068663C" w:rsidRDefault="00EF5D5A" w:rsidP="008A40EB">
            <w:pPr>
              <w:pStyle w:val="DHHStabletext"/>
              <w:rPr>
                <w:szCs w:val="21"/>
              </w:rPr>
            </w:pPr>
            <w:r w:rsidRPr="0068663C">
              <w:rPr>
                <w:szCs w:val="21"/>
              </w:rPr>
              <w:t>To assist in analyses of utilisation to facilitate reimbursement by third party paying organisations for patients/clients with entitlements.</w:t>
            </w:r>
          </w:p>
        </w:tc>
      </w:tr>
      <w:tr w:rsidR="00EF5D5A" w:rsidRPr="00CE6987" w14:paraId="312DE273" w14:textId="77777777" w:rsidTr="008A40EB">
        <w:tc>
          <w:tcPr>
            <w:tcW w:w="2127" w:type="dxa"/>
          </w:tcPr>
          <w:p w14:paraId="51A80D41" w14:textId="77777777" w:rsidR="00EF5D5A" w:rsidRPr="0068663C" w:rsidRDefault="00EF5D5A" w:rsidP="008A40EB">
            <w:pPr>
              <w:pStyle w:val="DHHStabletext"/>
              <w:rPr>
                <w:b/>
                <w:bCs/>
                <w:szCs w:val="21"/>
              </w:rPr>
            </w:pPr>
            <w:r w:rsidRPr="0068663C">
              <w:rPr>
                <w:b/>
                <w:bCs/>
                <w:szCs w:val="21"/>
              </w:rPr>
              <w:t>Principal users</w:t>
            </w:r>
          </w:p>
        </w:tc>
        <w:tc>
          <w:tcPr>
            <w:tcW w:w="7796" w:type="dxa"/>
          </w:tcPr>
          <w:p w14:paraId="371163C9" w14:textId="77777777" w:rsidR="00EF5D5A" w:rsidRPr="0068663C" w:rsidRDefault="00EF5D5A" w:rsidP="008A40EB">
            <w:pPr>
              <w:pStyle w:val="DHHStabletext"/>
              <w:rPr>
                <w:szCs w:val="21"/>
              </w:rPr>
            </w:pPr>
            <w:r w:rsidRPr="0068663C">
              <w:rPr>
                <w:szCs w:val="21"/>
              </w:rPr>
              <w:t>Department of Health, DVA, TAC, WorkSafe Victoria</w:t>
            </w:r>
          </w:p>
        </w:tc>
      </w:tr>
    </w:tbl>
    <w:p w14:paraId="7C162C86" w14:textId="0ACB5396" w:rsidR="00E6236B" w:rsidRDefault="00E6236B"/>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96"/>
      </w:tblGrid>
      <w:tr w:rsidR="00EF5D5A" w:rsidRPr="00CE6987" w14:paraId="2D224FAB" w14:textId="77777777" w:rsidTr="008A40EB">
        <w:tc>
          <w:tcPr>
            <w:tcW w:w="2127" w:type="dxa"/>
          </w:tcPr>
          <w:p w14:paraId="485513BE" w14:textId="407C5002" w:rsidR="00EF5D5A" w:rsidRPr="0068663C" w:rsidRDefault="00EF5D5A" w:rsidP="00B424BC">
            <w:pPr>
              <w:pStyle w:val="DHHStabletext"/>
              <w:spacing w:before="0" w:after="0" w:line="276" w:lineRule="auto"/>
              <w:rPr>
                <w:b/>
                <w:bCs/>
                <w:szCs w:val="21"/>
              </w:rPr>
            </w:pPr>
            <w:r w:rsidRPr="0068663C">
              <w:rPr>
                <w:b/>
                <w:bCs/>
                <w:szCs w:val="21"/>
              </w:rPr>
              <w:t>Version history</w:t>
            </w:r>
          </w:p>
        </w:tc>
        <w:tc>
          <w:tcPr>
            <w:tcW w:w="7796" w:type="dxa"/>
          </w:tcPr>
          <w:p w14:paraId="02E3422F" w14:textId="77777777" w:rsidR="00EF5D5A" w:rsidRPr="002F62C6" w:rsidRDefault="00EF5D5A" w:rsidP="002F62C6">
            <w:pPr>
              <w:pStyle w:val="DHHStabletext"/>
              <w:rPr>
                <w:b/>
                <w:bCs/>
                <w:szCs w:val="21"/>
              </w:rPr>
            </w:pPr>
            <w:r w:rsidRPr="002F62C6">
              <w:rPr>
                <w:b/>
                <w:bCs/>
                <w:szCs w:val="21"/>
              </w:rPr>
              <w:t>Version</w:t>
            </w:r>
            <w:r w:rsidRPr="002F62C6">
              <w:rPr>
                <w:b/>
                <w:bCs/>
                <w:szCs w:val="21"/>
              </w:rPr>
              <w:tab/>
              <w:t>Previous Name</w:t>
            </w:r>
            <w:r w:rsidRPr="002F62C6">
              <w:rPr>
                <w:b/>
                <w:bCs/>
                <w:szCs w:val="21"/>
              </w:rPr>
              <w:tab/>
            </w:r>
            <w:r w:rsidRPr="002F62C6">
              <w:rPr>
                <w:b/>
                <w:bCs/>
                <w:szCs w:val="21"/>
              </w:rPr>
              <w:tab/>
            </w:r>
            <w:r w:rsidRPr="002F62C6">
              <w:rPr>
                <w:b/>
                <w:bCs/>
                <w:szCs w:val="21"/>
              </w:rPr>
              <w:tab/>
            </w:r>
            <w:r w:rsidRPr="002F62C6">
              <w:rPr>
                <w:b/>
                <w:bCs/>
                <w:szCs w:val="21"/>
              </w:rPr>
              <w:tab/>
              <w:t>Effective Date</w:t>
            </w:r>
          </w:p>
          <w:p w14:paraId="636EB69A" w14:textId="77777777" w:rsidR="00EF5D5A" w:rsidRPr="002F62C6" w:rsidRDefault="00EF5D5A" w:rsidP="002F62C6">
            <w:pPr>
              <w:pStyle w:val="DHHStabletext"/>
              <w:rPr>
                <w:szCs w:val="21"/>
              </w:rPr>
            </w:pPr>
            <w:r w:rsidRPr="002F62C6">
              <w:rPr>
                <w:szCs w:val="21"/>
              </w:rPr>
              <w:t>8</w:t>
            </w:r>
            <w:r w:rsidRPr="002F62C6">
              <w:rPr>
                <w:szCs w:val="21"/>
              </w:rPr>
              <w:tab/>
            </w:r>
            <w:r w:rsidRPr="002F62C6">
              <w:rPr>
                <w:szCs w:val="21"/>
              </w:rPr>
              <w:tab/>
              <w:t>Contact Account Class</w:t>
            </w:r>
            <w:r w:rsidRPr="002F62C6">
              <w:rPr>
                <w:szCs w:val="21"/>
              </w:rPr>
              <w:tab/>
            </w:r>
            <w:r w:rsidRPr="002F62C6">
              <w:rPr>
                <w:szCs w:val="21"/>
              </w:rPr>
              <w:tab/>
            </w:r>
            <w:r w:rsidRPr="002F62C6">
              <w:rPr>
                <w:szCs w:val="21"/>
              </w:rPr>
              <w:tab/>
            </w:r>
            <w:r w:rsidRPr="002F62C6">
              <w:rPr>
                <w:szCs w:val="21"/>
              </w:rPr>
              <w:tab/>
              <w:t>2017/07/01</w:t>
            </w:r>
          </w:p>
          <w:p w14:paraId="29600E43" w14:textId="1A973211" w:rsidR="00EF5D5A" w:rsidRPr="002F62C6" w:rsidRDefault="00EF5D5A" w:rsidP="002F62C6">
            <w:pPr>
              <w:pStyle w:val="DHHStabletext"/>
              <w:rPr>
                <w:szCs w:val="21"/>
              </w:rPr>
            </w:pPr>
            <w:r w:rsidRPr="002F62C6">
              <w:rPr>
                <w:szCs w:val="21"/>
              </w:rPr>
              <w:t xml:space="preserve">7 </w:t>
            </w:r>
            <w:r w:rsidRPr="002F62C6">
              <w:rPr>
                <w:szCs w:val="21"/>
              </w:rPr>
              <w:tab/>
            </w:r>
            <w:r w:rsidRPr="002F62C6">
              <w:rPr>
                <w:szCs w:val="21"/>
              </w:rPr>
              <w:tab/>
              <w:t xml:space="preserve">Contact Account Class </w:t>
            </w:r>
            <w:r w:rsidRPr="002F62C6">
              <w:rPr>
                <w:szCs w:val="21"/>
              </w:rPr>
              <w:tab/>
            </w:r>
            <w:r w:rsidRPr="002F62C6">
              <w:rPr>
                <w:szCs w:val="21"/>
              </w:rPr>
              <w:tab/>
            </w:r>
            <w:r w:rsidRPr="002F62C6">
              <w:rPr>
                <w:szCs w:val="21"/>
              </w:rPr>
              <w:tab/>
              <w:t>2014/07/01</w:t>
            </w:r>
          </w:p>
          <w:p w14:paraId="650FE26D" w14:textId="35687D6F" w:rsidR="00EF5D5A" w:rsidRPr="002F62C6" w:rsidRDefault="00EF5D5A" w:rsidP="002F62C6">
            <w:pPr>
              <w:pStyle w:val="DHHStabletext"/>
              <w:rPr>
                <w:szCs w:val="21"/>
              </w:rPr>
            </w:pPr>
            <w:r w:rsidRPr="002F62C6">
              <w:rPr>
                <w:szCs w:val="21"/>
              </w:rPr>
              <w:t>6</w:t>
            </w:r>
            <w:r w:rsidRPr="002F62C6">
              <w:rPr>
                <w:szCs w:val="21"/>
              </w:rPr>
              <w:tab/>
            </w:r>
            <w:r w:rsidRPr="002F62C6">
              <w:rPr>
                <w:szCs w:val="21"/>
              </w:rPr>
              <w:tab/>
              <w:t xml:space="preserve">Contact Account Class </w:t>
            </w:r>
            <w:r w:rsidRPr="002F62C6">
              <w:rPr>
                <w:szCs w:val="21"/>
              </w:rPr>
              <w:tab/>
            </w:r>
            <w:r w:rsidRPr="002F62C6">
              <w:rPr>
                <w:szCs w:val="21"/>
              </w:rPr>
              <w:tab/>
            </w:r>
            <w:r w:rsidRPr="002F62C6">
              <w:rPr>
                <w:szCs w:val="21"/>
              </w:rPr>
              <w:tab/>
              <w:t>2011/07/01</w:t>
            </w:r>
          </w:p>
          <w:p w14:paraId="2D6E5161" w14:textId="04A0DB34" w:rsidR="00EF5D5A" w:rsidRPr="002F62C6" w:rsidRDefault="00EF5D5A" w:rsidP="002F62C6">
            <w:pPr>
              <w:pStyle w:val="DHHStabletext"/>
              <w:rPr>
                <w:szCs w:val="21"/>
              </w:rPr>
            </w:pPr>
            <w:r w:rsidRPr="002F62C6">
              <w:rPr>
                <w:szCs w:val="21"/>
              </w:rPr>
              <w:t>5</w:t>
            </w:r>
            <w:r w:rsidRPr="002F62C6">
              <w:rPr>
                <w:szCs w:val="21"/>
              </w:rPr>
              <w:tab/>
            </w:r>
            <w:r w:rsidRPr="002F62C6">
              <w:rPr>
                <w:szCs w:val="21"/>
              </w:rPr>
              <w:tab/>
              <w:t xml:space="preserve">Contact Account Class </w:t>
            </w:r>
            <w:r w:rsidRPr="002F62C6">
              <w:rPr>
                <w:szCs w:val="21"/>
              </w:rPr>
              <w:tab/>
            </w:r>
            <w:r w:rsidRPr="002F62C6">
              <w:rPr>
                <w:szCs w:val="21"/>
              </w:rPr>
              <w:tab/>
            </w:r>
            <w:r w:rsidRPr="002F62C6">
              <w:rPr>
                <w:szCs w:val="21"/>
              </w:rPr>
              <w:tab/>
              <w:t>2010/07/01</w:t>
            </w:r>
          </w:p>
          <w:p w14:paraId="7C34D1A6" w14:textId="77777777" w:rsidR="00EF5D5A" w:rsidRPr="002F62C6" w:rsidRDefault="00EF5D5A" w:rsidP="002F62C6">
            <w:pPr>
              <w:pStyle w:val="DHHStabletext"/>
              <w:rPr>
                <w:szCs w:val="21"/>
              </w:rPr>
            </w:pPr>
            <w:r w:rsidRPr="002F62C6">
              <w:rPr>
                <w:szCs w:val="21"/>
              </w:rPr>
              <w:t>4</w:t>
            </w:r>
            <w:r w:rsidRPr="002F62C6">
              <w:rPr>
                <w:szCs w:val="21"/>
              </w:rPr>
              <w:tab/>
            </w:r>
            <w:r w:rsidRPr="002F62C6">
              <w:rPr>
                <w:szCs w:val="21"/>
              </w:rPr>
              <w:tab/>
              <w:t xml:space="preserve">Contact/Client Service Event Account Class </w:t>
            </w:r>
            <w:r w:rsidRPr="002F62C6">
              <w:rPr>
                <w:szCs w:val="21"/>
              </w:rPr>
              <w:tab/>
              <w:t>2009/07/01</w:t>
            </w:r>
          </w:p>
          <w:p w14:paraId="115BBE3A" w14:textId="77777777" w:rsidR="00EF5D5A" w:rsidRPr="002F62C6" w:rsidRDefault="00EF5D5A" w:rsidP="002F62C6">
            <w:pPr>
              <w:pStyle w:val="DHHStabletext"/>
              <w:rPr>
                <w:szCs w:val="21"/>
              </w:rPr>
            </w:pPr>
            <w:r w:rsidRPr="002F62C6">
              <w:rPr>
                <w:szCs w:val="21"/>
              </w:rPr>
              <w:t>3</w:t>
            </w:r>
            <w:r w:rsidRPr="002F62C6">
              <w:rPr>
                <w:szCs w:val="21"/>
              </w:rPr>
              <w:tab/>
            </w:r>
            <w:r w:rsidRPr="002F62C6">
              <w:rPr>
                <w:szCs w:val="21"/>
              </w:rPr>
              <w:tab/>
              <w:t xml:space="preserve">Contact/Client Service Event Account Class </w:t>
            </w:r>
            <w:r w:rsidRPr="002F62C6">
              <w:rPr>
                <w:szCs w:val="21"/>
              </w:rPr>
              <w:tab/>
              <w:t>2008/07/01</w:t>
            </w:r>
          </w:p>
          <w:p w14:paraId="079D605C" w14:textId="77777777" w:rsidR="00EF5D5A" w:rsidRPr="002F62C6" w:rsidRDefault="00EF5D5A" w:rsidP="002F62C6">
            <w:pPr>
              <w:pStyle w:val="DHHStabletext"/>
              <w:rPr>
                <w:szCs w:val="21"/>
              </w:rPr>
            </w:pPr>
            <w:r w:rsidRPr="002F62C6">
              <w:rPr>
                <w:szCs w:val="21"/>
              </w:rPr>
              <w:lastRenderedPageBreak/>
              <w:t>2</w:t>
            </w:r>
            <w:r w:rsidRPr="002F62C6">
              <w:rPr>
                <w:szCs w:val="21"/>
              </w:rPr>
              <w:tab/>
            </w:r>
            <w:r w:rsidRPr="002F62C6">
              <w:rPr>
                <w:szCs w:val="21"/>
              </w:rPr>
              <w:tab/>
              <w:t xml:space="preserve">Account Class </w:t>
            </w:r>
            <w:r w:rsidRPr="002F62C6">
              <w:rPr>
                <w:szCs w:val="21"/>
              </w:rPr>
              <w:tab/>
            </w:r>
            <w:r w:rsidRPr="002F62C6">
              <w:rPr>
                <w:szCs w:val="21"/>
              </w:rPr>
              <w:tab/>
            </w:r>
            <w:r w:rsidRPr="002F62C6">
              <w:rPr>
                <w:szCs w:val="21"/>
              </w:rPr>
              <w:tab/>
            </w:r>
            <w:r w:rsidRPr="002F62C6">
              <w:rPr>
                <w:szCs w:val="21"/>
              </w:rPr>
              <w:tab/>
            </w:r>
            <w:r w:rsidRPr="002F62C6">
              <w:rPr>
                <w:szCs w:val="21"/>
              </w:rPr>
              <w:tab/>
              <w:t>2007/07/01</w:t>
            </w:r>
          </w:p>
          <w:p w14:paraId="3B86601F" w14:textId="77777777" w:rsidR="00EF5D5A" w:rsidRPr="002F62C6" w:rsidRDefault="00EF5D5A" w:rsidP="002F62C6">
            <w:pPr>
              <w:pStyle w:val="DHHStabletext"/>
              <w:rPr>
                <w:szCs w:val="21"/>
              </w:rPr>
            </w:pPr>
            <w:r w:rsidRPr="002F62C6">
              <w:rPr>
                <w:szCs w:val="21"/>
              </w:rPr>
              <w:t>1</w:t>
            </w:r>
            <w:r w:rsidRPr="002F62C6">
              <w:rPr>
                <w:szCs w:val="21"/>
              </w:rPr>
              <w:tab/>
            </w:r>
            <w:r w:rsidRPr="002F62C6">
              <w:rPr>
                <w:szCs w:val="21"/>
              </w:rPr>
              <w:tab/>
              <w:t xml:space="preserve">Account Class </w:t>
            </w:r>
            <w:r w:rsidRPr="002F62C6">
              <w:rPr>
                <w:szCs w:val="21"/>
              </w:rPr>
              <w:tab/>
            </w:r>
            <w:r w:rsidRPr="002F62C6">
              <w:rPr>
                <w:szCs w:val="21"/>
              </w:rPr>
              <w:tab/>
            </w:r>
            <w:r w:rsidRPr="002F62C6">
              <w:rPr>
                <w:szCs w:val="21"/>
              </w:rPr>
              <w:tab/>
            </w:r>
            <w:r w:rsidRPr="002F62C6">
              <w:rPr>
                <w:szCs w:val="21"/>
              </w:rPr>
              <w:tab/>
            </w:r>
            <w:r w:rsidRPr="002F62C6">
              <w:rPr>
                <w:szCs w:val="21"/>
              </w:rPr>
              <w:tab/>
              <w:t>2005/07/01</w:t>
            </w:r>
          </w:p>
        </w:tc>
      </w:tr>
      <w:tr w:rsidR="00EF5D5A" w:rsidRPr="00CE6987" w14:paraId="052ADD58" w14:textId="77777777" w:rsidTr="008A40EB">
        <w:tc>
          <w:tcPr>
            <w:tcW w:w="2127" w:type="dxa"/>
          </w:tcPr>
          <w:p w14:paraId="185714C3" w14:textId="77777777" w:rsidR="00EF5D5A" w:rsidRPr="002F62C6" w:rsidRDefault="00EF5D5A" w:rsidP="002F62C6">
            <w:pPr>
              <w:pStyle w:val="DHHStabletext"/>
              <w:rPr>
                <w:b/>
                <w:bCs/>
              </w:rPr>
            </w:pPr>
            <w:r w:rsidRPr="002F62C6">
              <w:rPr>
                <w:b/>
                <w:bCs/>
              </w:rPr>
              <w:lastRenderedPageBreak/>
              <w:t>Definition source</w:t>
            </w:r>
          </w:p>
        </w:tc>
        <w:tc>
          <w:tcPr>
            <w:tcW w:w="7796" w:type="dxa"/>
          </w:tcPr>
          <w:p w14:paraId="5FC434CF" w14:textId="77777777" w:rsidR="00EF5D5A" w:rsidRPr="0051786F" w:rsidRDefault="00EF5D5A" w:rsidP="008A40EB">
            <w:pPr>
              <w:pStyle w:val="DHHStabletext"/>
            </w:pPr>
            <w:r w:rsidRPr="00856175">
              <w:t>DH</w:t>
            </w:r>
          </w:p>
        </w:tc>
      </w:tr>
      <w:tr w:rsidR="00EF5D5A" w:rsidRPr="00CE6987" w14:paraId="1742D1F8" w14:textId="77777777" w:rsidTr="008A40EB">
        <w:tc>
          <w:tcPr>
            <w:tcW w:w="2127" w:type="dxa"/>
          </w:tcPr>
          <w:p w14:paraId="587A1AE9" w14:textId="77777777" w:rsidR="00EF5D5A" w:rsidRPr="002F62C6" w:rsidRDefault="00EF5D5A" w:rsidP="002F62C6">
            <w:pPr>
              <w:pStyle w:val="DHHStabletext"/>
              <w:rPr>
                <w:b/>
                <w:bCs/>
              </w:rPr>
            </w:pPr>
            <w:r w:rsidRPr="002F62C6">
              <w:rPr>
                <w:b/>
                <w:bCs/>
              </w:rPr>
              <w:t>Value domain source</w:t>
            </w:r>
          </w:p>
        </w:tc>
        <w:tc>
          <w:tcPr>
            <w:tcW w:w="7796" w:type="dxa"/>
          </w:tcPr>
          <w:p w14:paraId="5F674159" w14:textId="77777777" w:rsidR="00EF5D5A" w:rsidRPr="0051786F" w:rsidRDefault="00EF5D5A" w:rsidP="008A40EB">
            <w:pPr>
              <w:pStyle w:val="DHHStabletext"/>
            </w:pPr>
            <w:r w:rsidRPr="0051786F">
              <w:t>DH</w:t>
            </w:r>
          </w:p>
        </w:tc>
      </w:tr>
    </w:tbl>
    <w:p w14:paraId="797DDA60" w14:textId="77777777" w:rsidR="00EF5D5A" w:rsidRDefault="00EF5D5A" w:rsidP="00EF5D5A">
      <w:pPr>
        <w:pStyle w:val="DHHStabletext"/>
        <w:rPr>
          <w:rFonts w:eastAsia="Times"/>
        </w:rPr>
      </w:pPr>
      <w:r>
        <w:br w:type="page"/>
      </w:r>
    </w:p>
    <w:p w14:paraId="6C2F996C" w14:textId="77777777" w:rsidR="00EF5D5A" w:rsidRDefault="00EF5D5A" w:rsidP="00EF5D5A">
      <w:pPr>
        <w:pStyle w:val="Heading2"/>
      </w:pPr>
      <w:bookmarkStart w:id="19" w:name="_Toc43717254"/>
      <w:bookmarkStart w:id="20" w:name="_Toc106961008"/>
      <w:r w:rsidRPr="00333AFD">
        <w:lastRenderedPageBreak/>
        <w:t>Contact Campus Code</w:t>
      </w:r>
      <w:bookmarkEnd w:id="19"/>
      <w:bookmarkEnd w:id="20"/>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10"/>
        <w:gridCol w:w="68"/>
      </w:tblGrid>
      <w:tr w:rsidR="00EF5D5A" w14:paraId="16AE7566" w14:textId="77777777" w:rsidTr="00333060">
        <w:tc>
          <w:tcPr>
            <w:tcW w:w="2127" w:type="dxa"/>
          </w:tcPr>
          <w:p w14:paraId="791DAA82" w14:textId="77777777" w:rsidR="00EF5D5A" w:rsidRPr="00C0015F" w:rsidRDefault="00EF5D5A" w:rsidP="008A40EB">
            <w:pPr>
              <w:pStyle w:val="VINAHSECTION3Body"/>
              <w:rPr>
                <w:b/>
                <w:bCs/>
                <w:sz w:val="21"/>
                <w:szCs w:val="21"/>
              </w:rPr>
            </w:pPr>
            <w:r w:rsidRPr="00C0015F">
              <w:rPr>
                <w:b/>
                <w:bCs/>
                <w:sz w:val="21"/>
                <w:szCs w:val="21"/>
              </w:rPr>
              <w:t>Definition</w:t>
            </w:r>
          </w:p>
        </w:tc>
        <w:tc>
          <w:tcPr>
            <w:tcW w:w="7778" w:type="dxa"/>
            <w:gridSpan w:val="2"/>
          </w:tcPr>
          <w:p w14:paraId="02233B2F" w14:textId="77777777" w:rsidR="00EF5D5A" w:rsidRPr="00C0015F" w:rsidRDefault="00EF5D5A" w:rsidP="008A40EB">
            <w:pPr>
              <w:pStyle w:val="DHHSbody"/>
              <w:rPr>
                <w:sz w:val="21"/>
                <w:szCs w:val="21"/>
              </w:rPr>
            </w:pPr>
            <w:r w:rsidRPr="00C0015F">
              <w:rPr>
                <w:sz w:val="21"/>
                <w:szCs w:val="21"/>
              </w:rPr>
              <w:t>Indicates the hospital campus where the contact was provided. Patient/client activity must be reported under the campus code at which it occurred</w:t>
            </w:r>
          </w:p>
          <w:p w14:paraId="1CA23A97" w14:textId="77777777" w:rsidR="00EF5D5A" w:rsidRPr="00C0015F" w:rsidRDefault="00EF5D5A" w:rsidP="008A40EB">
            <w:pPr>
              <w:pStyle w:val="DHHSbody"/>
              <w:rPr>
                <w:sz w:val="21"/>
                <w:szCs w:val="21"/>
              </w:rPr>
            </w:pPr>
            <w:r w:rsidRPr="00C0015F">
              <w:rPr>
                <w:b/>
                <w:bCs/>
                <w:i/>
                <w:iCs/>
                <w:sz w:val="21"/>
                <w:szCs w:val="21"/>
              </w:rPr>
              <w:tab/>
            </w:r>
            <w:r w:rsidRPr="00C0015F">
              <w:rPr>
                <w:b/>
                <w:bCs/>
                <w:i/>
                <w:iCs/>
                <w:sz w:val="21"/>
                <w:szCs w:val="21"/>
              </w:rPr>
              <w:tab/>
            </w:r>
            <w:r w:rsidRPr="00C0015F">
              <w:rPr>
                <w:b/>
                <w:bCs/>
                <w:i/>
                <w:iCs/>
                <w:sz w:val="21"/>
                <w:szCs w:val="21"/>
              </w:rPr>
              <w:tab/>
              <w:t>Repeats:</w:t>
            </w:r>
            <w:r w:rsidRPr="00C0015F">
              <w:rPr>
                <w:sz w:val="21"/>
                <w:szCs w:val="21"/>
              </w:rPr>
              <w:tab/>
            </w:r>
            <w:r w:rsidRPr="00C0015F">
              <w:rPr>
                <w:b/>
                <w:bCs/>
                <w:sz w:val="21"/>
                <w:szCs w:val="21"/>
              </w:rPr>
              <w:t>Min.</w:t>
            </w:r>
            <w:r w:rsidRPr="00C0015F">
              <w:rPr>
                <w:b/>
                <w:bCs/>
                <w:sz w:val="21"/>
                <w:szCs w:val="21"/>
              </w:rPr>
              <w:tab/>
            </w:r>
            <w:r w:rsidRPr="00C0015F">
              <w:rPr>
                <w:b/>
                <w:bCs/>
                <w:sz w:val="21"/>
                <w:szCs w:val="21"/>
              </w:rPr>
              <w:tab/>
              <w:t>Max.</w:t>
            </w:r>
            <w:r w:rsidRPr="00C0015F">
              <w:rPr>
                <w:b/>
                <w:bCs/>
                <w:sz w:val="21"/>
                <w:szCs w:val="21"/>
              </w:rPr>
              <w:tab/>
              <w:t>Duplicate</w:t>
            </w:r>
          </w:p>
        </w:tc>
      </w:tr>
      <w:tr w:rsidR="00EF5D5A" w14:paraId="30F29874" w14:textId="77777777" w:rsidTr="00333060">
        <w:tc>
          <w:tcPr>
            <w:tcW w:w="2127" w:type="dxa"/>
          </w:tcPr>
          <w:p w14:paraId="3DDA798F" w14:textId="77777777" w:rsidR="00EF5D5A" w:rsidRPr="00C0015F" w:rsidRDefault="00EF5D5A" w:rsidP="008A40EB">
            <w:pPr>
              <w:pStyle w:val="DHHStabletext"/>
              <w:rPr>
                <w:b/>
                <w:bCs/>
                <w:szCs w:val="21"/>
              </w:rPr>
            </w:pPr>
            <w:r w:rsidRPr="00C0015F">
              <w:rPr>
                <w:b/>
                <w:bCs/>
                <w:szCs w:val="21"/>
              </w:rPr>
              <w:t>Form</w:t>
            </w:r>
          </w:p>
        </w:tc>
        <w:tc>
          <w:tcPr>
            <w:tcW w:w="7778" w:type="dxa"/>
            <w:gridSpan w:val="2"/>
          </w:tcPr>
          <w:p w14:paraId="017642F0" w14:textId="77777777" w:rsidR="00EF5D5A" w:rsidRPr="00C0015F" w:rsidRDefault="00EF5D5A" w:rsidP="008A40EB">
            <w:pPr>
              <w:pStyle w:val="DHHStabletext"/>
              <w:rPr>
                <w:szCs w:val="21"/>
              </w:rPr>
            </w:pPr>
            <w:r w:rsidRPr="00C0015F">
              <w:rPr>
                <w:szCs w:val="21"/>
              </w:rPr>
              <w:t>Code</w:t>
            </w:r>
            <w:r w:rsidRPr="00C0015F">
              <w:rPr>
                <w:szCs w:val="21"/>
              </w:rPr>
              <w:tab/>
              <w:t xml:space="preserve"> </w:t>
            </w:r>
            <w:r w:rsidRPr="00C0015F">
              <w:rPr>
                <w:szCs w:val="21"/>
              </w:rPr>
              <w:tab/>
            </w:r>
            <w:r w:rsidRPr="00C0015F">
              <w:rPr>
                <w:szCs w:val="21"/>
              </w:rPr>
              <w:tab/>
            </w:r>
            <w:r w:rsidRPr="00C0015F">
              <w:rPr>
                <w:szCs w:val="21"/>
              </w:rPr>
              <w:tab/>
            </w:r>
            <w:r w:rsidRPr="00C0015F">
              <w:rPr>
                <w:szCs w:val="21"/>
              </w:rPr>
              <w:tab/>
              <w:t>1</w:t>
            </w:r>
            <w:r w:rsidRPr="00C0015F">
              <w:rPr>
                <w:szCs w:val="21"/>
              </w:rPr>
              <w:tab/>
            </w:r>
            <w:r w:rsidRPr="00C0015F">
              <w:rPr>
                <w:szCs w:val="21"/>
              </w:rPr>
              <w:tab/>
              <w:t>1</w:t>
            </w:r>
            <w:r w:rsidRPr="00C0015F">
              <w:rPr>
                <w:szCs w:val="21"/>
              </w:rPr>
              <w:tab/>
              <w:t>Not applicable</w:t>
            </w:r>
          </w:p>
        </w:tc>
      </w:tr>
      <w:tr w:rsidR="00EF5D5A" w14:paraId="77BB109E" w14:textId="77777777" w:rsidTr="00333060">
        <w:tc>
          <w:tcPr>
            <w:tcW w:w="2127" w:type="dxa"/>
          </w:tcPr>
          <w:p w14:paraId="65CF5482" w14:textId="77777777" w:rsidR="00EF5D5A" w:rsidRPr="00C0015F" w:rsidRDefault="00EF5D5A" w:rsidP="008A40EB">
            <w:pPr>
              <w:pStyle w:val="DHHStabletext"/>
              <w:rPr>
                <w:b/>
                <w:bCs/>
                <w:szCs w:val="21"/>
              </w:rPr>
            </w:pPr>
            <w:r w:rsidRPr="00C0015F">
              <w:rPr>
                <w:b/>
                <w:bCs/>
                <w:szCs w:val="21"/>
              </w:rPr>
              <w:t>Layout</w:t>
            </w:r>
            <w:r w:rsidRPr="00C0015F">
              <w:rPr>
                <w:b/>
                <w:bCs/>
                <w:szCs w:val="21"/>
              </w:rPr>
              <w:tab/>
            </w:r>
          </w:p>
        </w:tc>
        <w:tc>
          <w:tcPr>
            <w:tcW w:w="7778" w:type="dxa"/>
            <w:gridSpan w:val="2"/>
          </w:tcPr>
          <w:p w14:paraId="5DE9F7AC" w14:textId="77777777" w:rsidR="00EF5D5A" w:rsidRPr="00C0015F" w:rsidRDefault="00EF5D5A" w:rsidP="008A40EB">
            <w:pPr>
              <w:pStyle w:val="DHHStabletext"/>
              <w:rPr>
                <w:b/>
                <w:bCs/>
                <w:szCs w:val="21"/>
              </w:rPr>
            </w:pPr>
            <w:r w:rsidRPr="00C0015F">
              <w:rPr>
                <w:szCs w:val="21"/>
              </w:rPr>
              <w:t>NNNN[N][N]</w:t>
            </w:r>
            <w:r w:rsidRPr="00C0015F">
              <w:rPr>
                <w:szCs w:val="21"/>
              </w:rPr>
              <w:tab/>
            </w:r>
            <w:r w:rsidRPr="00C0015F">
              <w:rPr>
                <w:szCs w:val="21"/>
              </w:rPr>
              <w:tab/>
            </w:r>
            <w:r w:rsidRPr="00C0015F">
              <w:rPr>
                <w:b/>
                <w:bCs/>
                <w:i/>
                <w:iCs/>
                <w:szCs w:val="21"/>
              </w:rPr>
              <w:t>Size:</w:t>
            </w:r>
            <w:r w:rsidRPr="00C0015F">
              <w:rPr>
                <w:szCs w:val="21"/>
              </w:rPr>
              <w:tab/>
            </w:r>
            <w:r w:rsidRPr="00C0015F">
              <w:rPr>
                <w:szCs w:val="21"/>
              </w:rPr>
              <w:tab/>
            </w:r>
            <w:r w:rsidRPr="00C0015F">
              <w:rPr>
                <w:b/>
                <w:bCs/>
                <w:szCs w:val="21"/>
              </w:rPr>
              <w:t>Min.</w:t>
            </w:r>
            <w:r w:rsidRPr="00C0015F">
              <w:rPr>
                <w:b/>
                <w:bCs/>
                <w:szCs w:val="21"/>
              </w:rPr>
              <w:tab/>
            </w:r>
            <w:r w:rsidRPr="00C0015F">
              <w:rPr>
                <w:b/>
                <w:bCs/>
                <w:szCs w:val="21"/>
              </w:rPr>
              <w:tab/>
              <w:t>Max.</w:t>
            </w:r>
          </w:p>
          <w:p w14:paraId="73CF6DFA" w14:textId="77777777" w:rsidR="00EF5D5A" w:rsidRPr="00C0015F" w:rsidRDefault="00EF5D5A" w:rsidP="008A40EB">
            <w:pPr>
              <w:pStyle w:val="VINAHSECTION3Body"/>
              <w:rPr>
                <w:sz w:val="21"/>
                <w:szCs w:val="21"/>
              </w:rPr>
            </w:pPr>
            <w:r w:rsidRPr="00C0015F">
              <w:rPr>
                <w:sz w:val="21"/>
                <w:szCs w:val="21"/>
              </w:rPr>
              <w:tab/>
            </w:r>
            <w:r w:rsidRPr="00C0015F">
              <w:rPr>
                <w:sz w:val="21"/>
                <w:szCs w:val="21"/>
              </w:rPr>
              <w:tab/>
            </w:r>
            <w:r w:rsidRPr="00C0015F">
              <w:rPr>
                <w:sz w:val="21"/>
                <w:szCs w:val="21"/>
              </w:rPr>
              <w:tab/>
            </w:r>
            <w:r w:rsidRPr="00C0015F">
              <w:rPr>
                <w:sz w:val="21"/>
                <w:szCs w:val="21"/>
              </w:rPr>
              <w:tab/>
            </w:r>
            <w:r w:rsidRPr="00C0015F">
              <w:rPr>
                <w:sz w:val="21"/>
                <w:szCs w:val="21"/>
              </w:rPr>
              <w:tab/>
              <w:t>4</w:t>
            </w:r>
            <w:r w:rsidRPr="00C0015F">
              <w:rPr>
                <w:sz w:val="21"/>
                <w:szCs w:val="21"/>
              </w:rPr>
              <w:tab/>
            </w:r>
            <w:r w:rsidRPr="00C0015F">
              <w:rPr>
                <w:sz w:val="21"/>
                <w:szCs w:val="21"/>
              </w:rPr>
              <w:tab/>
              <w:t>6</w:t>
            </w:r>
          </w:p>
        </w:tc>
      </w:tr>
      <w:tr w:rsidR="00EF5D5A" w14:paraId="7974681F" w14:textId="77777777" w:rsidTr="00333060">
        <w:tc>
          <w:tcPr>
            <w:tcW w:w="2127" w:type="dxa"/>
          </w:tcPr>
          <w:p w14:paraId="5E7986E4" w14:textId="77777777" w:rsidR="00EF5D5A" w:rsidRPr="00C0015F" w:rsidRDefault="00EF5D5A" w:rsidP="008A40EB">
            <w:pPr>
              <w:pStyle w:val="DHHStabletext"/>
              <w:rPr>
                <w:b/>
                <w:bCs/>
                <w:szCs w:val="21"/>
              </w:rPr>
            </w:pPr>
            <w:r w:rsidRPr="00C0015F">
              <w:rPr>
                <w:b/>
                <w:bCs/>
                <w:szCs w:val="21"/>
              </w:rPr>
              <w:t>Location</w:t>
            </w:r>
          </w:p>
        </w:tc>
        <w:tc>
          <w:tcPr>
            <w:tcW w:w="7778" w:type="dxa"/>
            <w:gridSpan w:val="2"/>
          </w:tcPr>
          <w:p w14:paraId="7738BEA7" w14:textId="77777777" w:rsidR="00EF5D5A" w:rsidRPr="00C0015F" w:rsidRDefault="00EF5D5A" w:rsidP="008A40EB">
            <w:pPr>
              <w:pStyle w:val="DHHStabletext"/>
              <w:rPr>
                <w:b/>
                <w:bCs/>
                <w:szCs w:val="21"/>
              </w:rPr>
            </w:pPr>
            <w:r w:rsidRPr="00C0015F">
              <w:rPr>
                <w:b/>
                <w:bCs/>
                <w:szCs w:val="21"/>
              </w:rPr>
              <w:t>Transmission protocol</w:t>
            </w:r>
            <w:r w:rsidRPr="00C0015F">
              <w:rPr>
                <w:b/>
                <w:bCs/>
                <w:szCs w:val="21"/>
              </w:rPr>
              <w:tab/>
            </w:r>
            <w:r w:rsidRPr="00C0015F">
              <w:rPr>
                <w:b/>
                <w:bCs/>
                <w:szCs w:val="21"/>
              </w:rPr>
              <w:tab/>
              <w:t>HL7 Submission</w:t>
            </w:r>
          </w:p>
          <w:p w14:paraId="56F7071A" w14:textId="600A6B59" w:rsidR="00EF5D5A" w:rsidRPr="00C0015F" w:rsidRDefault="00EF5D5A" w:rsidP="008A40EB">
            <w:pPr>
              <w:pStyle w:val="DHHStabletext"/>
              <w:rPr>
                <w:szCs w:val="21"/>
              </w:rPr>
            </w:pPr>
            <w:r w:rsidRPr="00C0015F">
              <w:rPr>
                <w:szCs w:val="21"/>
              </w:rPr>
              <w:t>Contact (insert)</w:t>
            </w:r>
            <w:r w:rsidRPr="00C0015F">
              <w:rPr>
                <w:szCs w:val="21"/>
              </w:rPr>
              <w:tab/>
            </w:r>
            <w:r w:rsidRPr="00C0015F">
              <w:rPr>
                <w:szCs w:val="21"/>
              </w:rPr>
              <w:tab/>
            </w:r>
            <w:r w:rsidRPr="00C0015F">
              <w:rPr>
                <w:szCs w:val="21"/>
              </w:rPr>
              <w:tab/>
            </w:r>
            <w:r w:rsidR="00BF1664">
              <w:rPr>
                <w:szCs w:val="21"/>
              </w:rPr>
              <w:tab/>
            </w:r>
            <w:r w:rsidRPr="00C0015F">
              <w:rPr>
                <w:szCs w:val="21"/>
              </w:rPr>
              <w:t>ADT_A03 (PV1\PV1.39)</w:t>
            </w:r>
          </w:p>
          <w:p w14:paraId="5DD842CA" w14:textId="47DABA84" w:rsidR="00EF5D5A" w:rsidRPr="00C0015F" w:rsidRDefault="00EF5D5A" w:rsidP="008A40EB">
            <w:pPr>
              <w:pStyle w:val="DHHStabletext"/>
              <w:rPr>
                <w:szCs w:val="21"/>
              </w:rPr>
            </w:pPr>
            <w:r w:rsidRPr="00C0015F">
              <w:rPr>
                <w:szCs w:val="21"/>
              </w:rPr>
              <w:t>Contact (update)</w:t>
            </w:r>
            <w:r w:rsidRPr="00C0015F">
              <w:rPr>
                <w:szCs w:val="21"/>
              </w:rPr>
              <w:tab/>
            </w:r>
            <w:r w:rsidRPr="00C0015F">
              <w:rPr>
                <w:szCs w:val="21"/>
              </w:rPr>
              <w:tab/>
            </w:r>
            <w:r w:rsidR="00BF1664">
              <w:rPr>
                <w:szCs w:val="21"/>
              </w:rPr>
              <w:tab/>
            </w:r>
            <w:r w:rsidRPr="00C0015F">
              <w:rPr>
                <w:szCs w:val="21"/>
              </w:rPr>
              <w:t>ADT_A08 (PV1\PV1.39)</w:t>
            </w:r>
          </w:p>
          <w:p w14:paraId="4C873120" w14:textId="77777777" w:rsidR="00EF5D5A" w:rsidRPr="00C0015F" w:rsidRDefault="00EF5D5A" w:rsidP="008A40EB">
            <w:pPr>
              <w:pStyle w:val="DHHStabletext"/>
              <w:rPr>
                <w:szCs w:val="21"/>
              </w:rPr>
            </w:pPr>
            <w:r w:rsidRPr="00C0015F">
              <w:rPr>
                <w:szCs w:val="21"/>
              </w:rPr>
              <w:t>Contact (delete)</w:t>
            </w:r>
            <w:r w:rsidRPr="00C0015F">
              <w:rPr>
                <w:szCs w:val="21"/>
              </w:rPr>
              <w:tab/>
            </w:r>
            <w:r w:rsidRPr="00C0015F">
              <w:rPr>
                <w:szCs w:val="21"/>
              </w:rPr>
              <w:tab/>
            </w:r>
            <w:r w:rsidRPr="00C0015F">
              <w:rPr>
                <w:szCs w:val="21"/>
              </w:rPr>
              <w:tab/>
              <w:t>ADT_A13 (PV1\PV1.39)</w:t>
            </w:r>
          </w:p>
        </w:tc>
      </w:tr>
      <w:tr w:rsidR="00EF5D5A" w14:paraId="3DE78462" w14:textId="77777777" w:rsidTr="00333060">
        <w:tc>
          <w:tcPr>
            <w:tcW w:w="2127" w:type="dxa"/>
          </w:tcPr>
          <w:p w14:paraId="01CB62C1" w14:textId="77777777" w:rsidR="00EF5D5A" w:rsidRPr="00C0015F" w:rsidRDefault="00EF5D5A" w:rsidP="00B424BC">
            <w:pPr>
              <w:pStyle w:val="DHHStabletext"/>
              <w:spacing w:before="0" w:after="0" w:line="276" w:lineRule="auto"/>
              <w:rPr>
                <w:b/>
                <w:bCs/>
                <w:szCs w:val="21"/>
              </w:rPr>
            </w:pPr>
            <w:r w:rsidRPr="00C0015F">
              <w:rPr>
                <w:b/>
                <w:bCs/>
                <w:szCs w:val="21"/>
              </w:rPr>
              <w:t>Reported by</w:t>
            </w:r>
          </w:p>
        </w:tc>
        <w:tc>
          <w:tcPr>
            <w:tcW w:w="7778" w:type="dxa"/>
            <w:gridSpan w:val="2"/>
          </w:tcPr>
          <w:p w14:paraId="72983265" w14:textId="39E82AFD" w:rsidR="00EF5D5A" w:rsidRDefault="00EF5D5A" w:rsidP="00B424BC">
            <w:pPr>
              <w:pStyle w:val="DHHStabletext"/>
              <w:spacing w:before="0" w:after="0" w:line="276" w:lineRule="auto"/>
              <w:rPr>
                <w:szCs w:val="21"/>
              </w:rPr>
            </w:pPr>
            <w:r w:rsidRPr="00C0015F">
              <w:rPr>
                <w:szCs w:val="21"/>
              </w:rPr>
              <w:t>Family Choice Program</w:t>
            </w:r>
          </w:p>
          <w:p w14:paraId="7AC29423" w14:textId="36928EF1" w:rsidR="0051786F" w:rsidRDefault="0051786F" w:rsidP="00B424BC">
            <w:pPr>
              <w:pStyle w:val="DHHStabletext"/>
              <w:spacing w:before="0" w:after="0" w:line="276" w:lineRule="auto"/>
              <w:rPr>
                <w:szCs w:val="21"/>
              </w:rPr>
            </w:pPr>
            <w:r w:rsidRPr="00C0015F">
              <w:rPr>
                <w:szCs w:val="21"/>
              </w:rPr>
              <w:t>Hospital Admission Risk Program</w:t>
            </w:r>
          </w:p>
          <w:p w14:paraId="798DA02B" w14:textId="4C7D5DA2" w:rsidR="0051786F" w:rsidRDefault="0051786F" w:rsidP="00B424BC">
            <w:pPr>
              <w:pStyle w:val="DHHStabletext"/>
              <w:spacing w:before="0" w:after="0" w:line="276" w:lineRule="auto"/>
              <w:rPr>
                <w:szCs w:val="21"/>
              </w:rPr>
            </w:pPr>
            <w:r w:rsidRPr="00C0015F">
              <w:rPr>
                <w:szCs w:val="21"/>
              </w:rPr>
              <w:t>Hospital Based Palliative Care Consultancy Team</w:t>
            </w:r>
          </w:p>
          <w:p w14:paraId="448DB6E0" w14:textId="77777777" w:rsidR="00EF5D5A" w:rsidRPr="00C0015F" w:rsidRDefault="00EF5D5A" w:rsidP="00B424BC">
            <w:pPr>
              <w:pStyle w:val="DHHStabletext"/>
              <w:spacing w:before="0" w:after="0" w:line="276" w:lineRule="auto"/>
              <w:rPr>
                <w:szCs w:val="21"/>
              </w:rPr>
            </w:pPr>
            <w:r w:rsidRPr="00C0015F">
              <w:rPr>
                <w:szCs w:val="21"/>
              </w:rPr>
              <w:t>Palliative Care</w:t>
            </w:r>
          </w:p>
          <w:p w14:paraId="0BAD913C" w14:textId="77777777" w:rsidR="00EF5D5A" w:rsidRPr="00C0015F" w:rsidRDefault="00EF5D5A" w:rsidP="00B424BC">
            <w:pPr>
              <w:pStyle w:val="DHHStabletext"/>
              <w:spacing w:before="0" w:after="0" w:line="276" w:lineRule="auto"/>
              <w:rPr>
                <w:szCs w:val="21"/>
              </w:rPr>
            </w:pPr>
            <w:r w:rsidRPr="00C0015F">
              <w:rPr>
                <w:szCs w:val="21"/>
              </w:rPr>
              <w:t>Post Acute Care</w:t>
            </w:r>
          </w:p>
          <w:p w14:paraId="1CA966D1" w14:textId="77777777" w:rsidR="00EF5D5A" w:rsidRPr="00C0015F" w:rsidRDefault="00EF5D5A" w:rsidP="00B424BC">
            <w:pPr>
              <w:pStyle w:val="DHHStabletext"/>
              <w:spacing w:before="0" w:after="0" w:line="276" w:lineRule="auto"/>
              <w:rPr>
                <w:szCs w:val="21"/>
              </w:rPr>
            </w:pPr>
            <w:r w:rsidRPr="00C0015F">
              <w:rPr>
                <w:szCs w:val="21"/>
              </w:rPr>
              <w:t>Residential In-Reach</w:t>
            </w:r>
          </w:p>
          <w:p w14:paraId="29DA265C" w14:textId="77777777" w:rsidR="00EF5D5A" w:rsidRPr="00C0015F" w:rsidRDefault="00EF5D5A" w:rsidP="00B424BC">
            <w:pPr>
              <w:pStyle w:val="DHHStabletext"/>
              <w:spacing w:before="0" w:after="0" w:line="276" w:lineRule="auto"/>
              <w:rPr>
                <w:szCs w:val="21"/>
              </w:rPr>
            </w:pPr>
            <w:r w:rsidRPr="00C0015F">
              <w:rPr>
                <w:szCs w:val="21"/>
              </w:rPr>
              <w:t>Specialist Clinics (Outpatients)</w:t>
            </w:r>
          </w:p>
          <w:p w14:paraId="30FE675F" w14:textId="77777777" w:rsidR="00EF5D5A" w:rsidRPr="00C0015F" w:rsidRDefault="00EF5D5A" w:rsidP="00B424BC">
            <w:pPr>
              <w:pStyle w:val="DHHStabletext"/>
              <w:spacing w:before="0" w:after="0" w:line="276" w:lineRule="auto"/>
              <w:rPr>
                <w:szCs w:val="21"/>
              </w:rPr>
            </w:pPr>
            <w:r w:rsidRPr="00C0015F">
              <w:rPr>
                <w:szCs w:val="21"/>
              </w:rPr>
              <w:t>Sub-acute Ambulatory Care Services</w:t>
            </w:r>
          </w:p>
          <w:p w14:paraId="1AE857EA" w14:textId="0E34B9DE" w:rsidR="00EF5D5A" w:rsidRDefault="00EF5D5A" w:rsidP="00B424BC">
            <w:pPr>
              <w:pStyle w:val="DHHStabletext"/>
              <w:spacing w:before="0" w:after="0" w:line="276" w:lineRule="auto"/>
              <w:rPr>
                <w:szCs w:val="21"/>
              </w:rPr>
            </w:pPr>
            <w:r w:rsidRPr="00C0015F">
              <w:rPr>
                <w:szCs w:val="21"/>
              </w:rPr>
              <w:t>Transition Care Program</w:t>
            </w:r>
          </w:p>
          <w:p w14:paraId="6B6ED530" w14:textId="77777777" w:rsidR="00B379F1" w:rsidRPr="0068663C" w:rsidRDefault="00B379F1" w:rsidP="00B424BC">
            <w:pPr>
              <w:pStyle w:val="DHHStabletext"/>
              <w:spacing w:before="0" w:after="0" w:line="276" w:lineRule="auto"/>
              <w:rPr>
                <w:szCs w:val="21"/>
              </w:rPr>
            </w:pPr>
            <w:r>
              <w:rPr>
                <w:szCs w:val="21"/>
              </w:rPr>
              <w:t xml:space="preserve">Victorian Artificial Limb Program </w:t>
            </w:r>
          </w:p>
          <w:p w14:paraId="5E816F24" w14:textId="77777777" w:rsidR="00EF5D5A" w:rsidRPr="00C0015F" w:rsidRDefault="00EF5D5A" w:rsidP="00B424BC">
            <w:pPr>
              <w:pStyle w:val="DHHStabletext"/>
              <w:spacing w:before="0" w:after="0" w:line="276" w:lineRule="auto"/>
              <w:rPr>
                <w:szCs w:val="21"/>
              </w:rPr>
            </w:pPr>
            <w:r w:rsidRPr="00C0015F">
              <w:rPr>
                <w:szCs w:val="21"/>
              </w:rPr>
              <w:t>Victorian HIV Service</w:t>
            </w:r>
          </w:p>
          <w:p w14:paraId="2691AEB1" w14:textId="77777777" w:rsidR="00EF5D5A" w:rsidRPr="00C0015F" w:rsidRDefault="00EF5D5A" w:rsidP="00B424BC">
            <w:pPr>
              <w:pStyle w:val="DHHStabletext"/>
              <w:spacing w:before="0" w:after="0" w:line="276" w:lineRule="auto"/>
              <w:rPr>
                <w:szCs w:val="21"/>
              </w:rPr>
            </w:pPr>
            <w:r w:rsidRPr="00C0015F">
              <w:rPr>
                <w:szCs w:val="21"/>
              </w:rPr>
              <w:t>Victorian Respiratory Support Service</w:t>
            </w:r>
          </w:p>
        </w:tc>
      </w:tr>
      <w:tr w:rsidR="00EF5D5A" w14:paraId="5B050A3F" w14:textId="77777777" w:rsidTr="00333060">
        <w:tc>
          <w:tcPr>
            <w:tcW w:w="2127" w:type="dxa"/>
          </w:tcPr>
          <w:p w14:paraId="75CE7366" w14:textId="77777777" w:rsidR="00EF5D5A" w:rsidRPr="00C0015F" w:rsidRDefault="00EF5D5A" w:rsidP="008A40EB">
            <w:pPr>
              <w:pStyle w:val="DHHStabletext"/>
              <w:rPr>
                <w:b/>
                <w:bCs/>
                <w:szCs w:val="21"/>
              </w:rPr>
            </w:pPr>
            <w:r w:rsidRPr="00C0015F">
              <w:rPr>
                <w:b/>
                <w:bCs/>
                <w:szCs w:val="21"/>
              </w:rPr>
              <w:t>Reported for</w:t>
            </w:r>
          </w:p>
        </w:tc>
        <w:tc>
          <w:tcPr>
            <w:tcW w:w="7778" w:type="dxa"/>
            <w:gridSpan w:val="2"/>
          </w:tcPr>
          <w:p w14:paraId="0C2DFB0E" w14:textId="77777777" w:rsidR="00EF5D5A" w:rsidRPr="00C0015F" w:rsidRDefault="00EF5D5A" w:rsidP="008A40EB">
            <w:pPr>
              <w:pStyle w:val="DHHStabletext"/>
              <w:rPr>
                <w:szCs w:val="21"/>
              </w:rPr>
            </w:pPr>
            <w:r w:rsidRPr="00C0015F">
              <w:rPr>
                <w:szCs w:val="21"/>
              </w:rPr>
              <w:t>All contacts completed in the current reporting period.</w:t>
            </w:r>
          </w:p>
        </w:tc>
      </w:tr>
      <w:tr w:rsidR="00EF5D5A" w14:paraId="32283CDF" w14:textId="77777777" w:rsidTr="00333060">
        <w:trPr>
          <w:gridAfter w:val="1"/>
          <w:wAfter w:w="68" w:type="dxa"/>
        </w:trPr>
        <w:tc>
          <w:tcPr>
            <w:tcW w:w="2127" w:type="dxa"/>
          </w:tcPr>
          <w:p w14:paraId="6B66FBA2" w14:textId="77777777" w:rsidR="00EF5D5A" w:rsidRPr="00C0015F" w:rsidRDefault="00EF5D5A" w:rsidP="008A40EB">
            <w:pPr>
              <w:pStyle w:val="DHHStabletext"/>
              <w:rPr>
                <w:b/>
                <w:bCs/>
                <w:szCs w:val="21"/>
              </w:rPr>
            </w:pPr>
            <w:r w:rsidRPr="00C0015F">
              <w:rPr>
                <w:b/>
                <w:bCs/>
                <w:szCs w:val="21"/>
              </w:rPr>
              <w:t>Reported when</w:t>
            </w:r>
          </w:p>
        </w:tc>
        <w:tc>
          <w:tcPr>
            <w:tcW w:w="7710" w:type="dxa"/>
          </w:tcPr>
          <w:p w14:paraId="68D07381" w14:textId="77777777" w:rsidR="00EF5D5A" w:rsidRPr="00C0015F" w:rsidRDefault="00EF5D5A" w:rsidP="008A40EB">
            <w:pPr>
              <w:pStyle w:val="DHHStabletext"/>
              <w:rPr>
                <w:szCs w:val="21"/>
              </w:rPr>
            </w:pPr>
            <w:r w:rsidRPr="00C0015F">
              <w:rPr>
                <w:szCs w:val="21"/>
              </w:rPr>
              <w:t>The current reporting period for this item is the calendar month in which the following events or data elements fall:</w:t>
            </w:r>
          </w:p>
          <w:p w14:paraId="1FEC0D3B" w14:textId="77777777" w:rsidR="00EF5D5A" w:rsidRPr="00C0015F" w:rsidRDefault="00EF5D5A" w:rsidP="008A40EB">
            <w:pPr>
              <w:pStyle w:val="DHHStabletext"/>
              <w:rPr>
                <w:szCs w:val="21"/>
              </w:rPr>
            </w:pPr>
            <w:r w:rsidRPr="00C0015F">
              <w:rPr>
                <w:szCs w:val="21"/>
              </w:rPr>
              <w:t>First Contact Start Date/Time (Mandatory)</w:t>
            </w:r>
          </w:p>
          <w:p w14:paraId="3DC46374" w14:textId="77777777" w:rsidR="00EF5D5A" w:rsidRPr="00C0015F" w:rsidRDefault="00EF5D5A" w:rsidP="008A40EB">
            <w:pPr>
              <w:pStyle w:val="DHHStabletext"/>
              <w:rPr>
                <w:szCs w:val="21"/>
              </w:rPr>
            </w:pPr>
            <w:r w:rsidRPr="00C0015F">
              <w:rPr>
                <w:szCs w:val="21"/>
              </w:rPr>
              <w:t>Second and Subsequent Contact Start Date/Time (Mandatory)</w:t>
            </w:r>
          </w:p>
        </w:tc>
      </w:tr>
      <w:tr w:rsidR="00EF5D5A" w14:paraId="0F77F754" w14:textId="77777777" w:rsidTr="00333060">
        <w:trPr>
          <w:gridAfter w:val="1"/>
          <w:wAfter w:w="68" w:type="dxa"/>
        </w:trPr>
        <w:tc>
          <w:tcPr>
            <w:tcW w:w="2127" w:type="dxa"/>
          </w:tcPr>
          <w:p w14:paraId="4CB407C9" w14:textId="77777777" w:rsidR="00EF5D5A" w:rsidRPr="00C0015F" w:rsidRDefault="00EF5D5A" w:rsidP="008A40EB">
            <w:pPr>
              <w:pStyle w:val="DHHStabletext"/>
              <w:rPr>
                <w:b/>
                <w:bCs/>
                <w:szCs w:val="21"/>
              </w:rPr>
            </w:pPr>
            <w:r w:rsidRPr="00C0015F">
              <w:rPr>
                <w:b/>
                <w:bCs/>
                <w:szCs w:val="21"/>
              </w:rPr>
              <w:t>Value domain</w:t>
            </w:r>
          </w:p>
        </w:tc>
        <w:tc>
          <w:tcPr>
            <w:tcW w:w="7710" w:type="dxa"/>
          </w:tcPr>
          <w:p w14:paraId="319B7C84" w14:textId="77777777" w:rsidR="00EF5D5A" w:rsidRPr="00C0015F" w:rsidRDefault="00EF5D5A" w:rsidP="008A40EB">
            <w:pPr>
              <w:pStyle w:val="VINAHSECTION3Body"/>
              <w:rPr>
                <w:sz w:val="21"/>
                <w:szCs w:val="21"/>
              </w:rPr>
            </w:pPr>
            <w:r w:rsidRPr="00C0015F">
              <w:rPr>
                <w:sz w:val="21"/>
                <w:szCs w:val="21"/>
              </w:rPr>
              <w:t xml:space="preserve">Table identifier </w:t>
            </w:r>
            <w:r w:rsidRPr="00C0015F">
              <w:rPr>
                <w:sz w:val="21"/>
                <w:szCs w:val="21"/>
              </w:rPr>
              <w:tab/>
              <w:t>HL70115</w:t>
            </w:r>
          </w:p>
          <w:p w14:paraId="3504AD45" w14:textId="77777777" w:rsidR="00EF5D5A" w:rsidRPr="00C0015F" w:rsidRDefault="00EF5D5A" w:rsidP="008A40EB">
            <w:pPr>
              <w:pStyle w:val="VINAHSECTION3Body"/>
              <w:rPr>
                <w:b/>
                <w:bCs/>
                <w:sz w:val="21"/>
                <w:szCs w:val="21"/>
              </w:rPr>
            </w:pPr>
            <w:r w:rsidRPr="00C0015F">
              <w:rPr>
                <w:b/>
                <w:bCs/>
                <w:sz w:val="21"/>
                <w:szCs w:val="21"/>
              </w:rPr>
              <w:t>For full code set refer to Section 9:  Code list.</w:t>
            </w:r>
          </w:p>
        </w:tc>
      </w:tr>
      <w:tr w:rsidR="00EF5D5A" w14:paraId="0006599A" w14:textId="77777777" w:rsidTr="00333060">
        <w:trPr>
          <w:gridAfter w:val="1"/>
          <w:wAfter w:w="68" w:type="dxa"/>
        </w:trPr>
        <w:tc>
          <w:tcPr>
            <w:tcW w:w="2127" w:type="dxa"/>
          </w:tcPr>
          <w:p w14:paraId="0857FB08" w14:textId="77777777" w:rsidR="00EF5D5A" w:rsidRPr="00C0015F" w:rsidRDefault="00EF5D5A" w:rsidP="008A40EB">
            <w:pPr>
              <w:pStyle w:val="DHHStabletext"/>
              <w:rPr>
                <w:b/>
                <w:bCs/>
                <w:szCs w:val="21"/>
              </w:rPr>
            </w:pPr>
            <w:r w:rsidRPr="00C0015F">
              <w:rPr>
                <w:b/>
                <w:bCs/>
                <w:szCs w:val="21"/>
              </w:rPr>
              <w:t>Reporting guide</w:t>
            </w:r>
          </w:p>
        </w:tc>
        <w:tc>
          <w:tcPr>
            <w:tcW w:w="7710" w:type="dxa"/>
          </w:tcPr>
          <w:p w14:paraId="32460726" w14:textId="5C100D7A" w:rsidR="00EF5D5A" w:rsidRPr="00C0015F" w:rsidRDefault="00EF5D5A" w:rsidP="008A40EB">
            <w:pPr>
              <w:pStyle w:val="VINAHSECTION3Body"/>
              <w:rPr>
                <w:sz w:val="21"/>
                <w:szCs w:val="21"/>
              </w:rPr>
            </w:pPr>
            <w:r w:rsidRPr="00C0015F">
              <w:rPr>
                <w:sz w:val="21"/>
                <w:szCs w:val="21"/>
              </w:rPr>
              <w:t>Report the campus of the organisation responsible for the provision of services to a patient/client</w:t>
            </w:r>
            <w:r w:rsidR="00AC0CED" w:rsidRPr="00C0015F">
              <w:rPr>
                <w:sz w:val="21"/>
                <w:szCs w:val="21"/>
              </w:rPr>
              <w:t xml:space="preserve">. </w:t>
            </w:r>
            <w:r w:rsidRPr="00C0015F">
              <w:rPr>
                <w:sz w:val="21"/>
                <w:szCs w:val="21"/>
              </w:rPr>
              <w:t>The actual service may be delivered by another organisation or party, the identifier of which is reported in the Contact Provider.</w:t>
            </w:r>
          </w:p>
          <w:p w14:paraId="438CFAD8" w14:textId="77777777" w:rsidR="00EF5D5A" w:rsidRPr="00C0015F" w:rsidRDefault="00EF5D5A" w:rsidP="008A40EB">
            <w:pPr>
              <w:pStyle w:val="VINAHSECTION3Body"/>
              <w:rPr>
                <w:sz w:val="21"/>
                <w:szCs w:val="21"/>
              </w:rPr>
            </w:pPr>
            <w:r w:rsidRPr="00C0015F">
              <w:rPr>
                <w:sz w:val="21"/>
                <w:szCs w:val="21"/>
              </w:rPr>
              <w:t xml:space="preserve">Where a service is provided at the responsible campus, both the Contact </w:t>
            </w:r>
          </w:p>
          <w:p w14:paraId="12801999" w14:textId="77777777" w:rsidR="00EF5D5A" w:rsidRPr="00C0015F" w:rsidRDefault="00EF5D5A" w:rsidP="008A40EB">
            <w:pPr>
              <w:pStyle w:val="VINAHSECTION3Body"/>
              <w:rPr>
                <w:sz w:val="21"/>
                <w:szCs w:val="21"/>
              </w:rPr>
            </w:pPr>
            <w:r w:rsidRPr="00C0015F">
              <w:rPr>
                <w:sz w:val="21"/>
                <w:szCs w:val="21"/>
              </w:rPr>
              <w:t xml:space="preserve">Campus Code and the Contact Provider will indicate the same entity (although </w:t>
            </w:r>
          </w:p>
          <w:p w14:paraId="5762AFFD" w14:textId="77777777" w:rsidR="00EF5D5A" w:rsidRPr="00C0015F" w:rsidRDefault="00EF5D5A" w:rsidP="008A40EB">
            <w:pPr>
              <w:pStyle w:val="VINAHSECTION3Body"/>
              <w:rPr>
                <w:sz w:val="21"/>
                <w:szCs w:val="21"/>
              </w:rPr>
            </w:pPr>
            <w:r w:rsidRPr="00C0015F">
              <w:rPr>
                <w:sz w:val="21"/>
                <w:szCs w:val="21"/>
              </w:rPr>
              <w:t>the code values may be different)</w:t>
            </w:r>
          </w:p>
        </w:tc>
      </w:tr>
      <w:tr w:rsidR="00EF5D5A" w14:paraId="47A6E2B6" w14:textId="77777777" w:rsidTr="00333060">
        <w:trPr>
          <w:gridAfter w:val="1"/>
          <w:wAfter w:w="68" w:type="dxa"/>
        </w:trPr>
        <w:tc>
          <w:tcPr>
            <w:tcW w:w="2127" w:type="dxa"/>
          </w:tcPr>
          <w:p w14:paraId="0EA81083" w14:textId="7BE2045F" w:rsidR="00EF5D5A" w:rsidRPr="00C0015F" w:rsidRDefault="00EF5D5A" w:rsidP="008A40EB">
            <w:pPr>
              <w:pStyle w:val="DHHStabletext"/>
              <w:rPr>
                <w:b/>
                <w:bCs/>
                <w:szCs w:val="21"/>
              </w:rPr>
            </w:pPr>
            <w:r w:rsidRPr="00C0015F">
              <w:rPr>
                <w:b/>
                <w:bCs/>
                <w:szCs w:val="21"/>
              </w:rPr>
              <w:t>Validations</w:t>
            </w:r>
          </w:p>
        </w:tc>
        <w:tc>
          <w:tcPr>
            <w:tcW w:w="7710" w:type="dxa"/>
          </w:tcPr>
          <w:p w14:paraId="608E2178" w14:textId="607CC30A" w:rsidR="00FC7253" w:rsidRPr="00C0015F" w:rsidRDefault="00EF5D5A" w:rsidP="008A40EB">
            <w:pPr>
              <w:pStyle w:val="VINAHSECTION3Body"/>
              <w:rPr>
                <w:sz w:val="21"/>
                <w:szCs w:val="21"/>
              </w:rPr>
            </w:pPr>
            <w:r w:rsidRPr="00C0015F">
              <w:rPr>
                <w:sz w:val="21"/>
                <w:szCs w:val="21"/>
              </w:rPr>
              <w:t>General edits only, see Format.</w:t>
            </w:r>
          </w:p>
        </w:tc>
      </w:tr>
      <w:tr w:rsidR="00EF5D5A" w14:paraId="6ABC752F" w14:textId="77777777" w:rsidTr="00333060">
        <w:trPr>
          <w:gridAfter w:val="1"/>
          <w:wAfter w:w="68" w:type="dxa"/>
        </w:trPr>
        <w:tc>
          <w:tcPr>
            <w:tcW w:w="2127" w:type="dxa"/>
          </w:tcPr>
          <w:p w14:paraId="685439E1" w14:textId="77777777" w:rsidR="00EF5D5A" w:rsidRPr="00C0015F" w:rsidRDefault="00EF5D5A" w:rsidP="008A40EB">
            <w:pPr>
              <w:pStyle w:val="DHHStabletext"/>
              <w:rPr>
                <w:b/>
                <w:bCs/>
                <w:szCs w:val="21"/>
              </w:rPr>
            </w:pPr>
            <w:r w:rsidRPr="00C0015F">
              <w:rPr>
                <w:b/>
                <w:bCs/>
                <w:szCs w:val="21"/>
              </w:rPr>
              <w:t>Related items</w:t>
            </w:r>
          </w:p>
        </w:tc>
        <w:tc>
          <w:tcPr>
            <w:tcW w:w="7710" w:type="dxa"/>
          </w:tcPr>
          <w:p w14:paraId="0171E8DB" w14:textId="77777777" w:rsidR="00EF5D5A" w:rsidRDefault="00EF5D5A" w:rsidP="008A40EB">
            <w:pPr>
              <w:pStyle w:val="VINAHSECTION3Body"/>
              <w:rPr>
                <w:sz w:val="21"/>
                <w:szCs w:val="21"/>
              </w:rPr>
            </w:pPr>
            <w:r w:rsidRPr="00C0015F">
              <w:rPr>
                <w:sz w:val="21"/>
                <w:szCs w:val="21"/>
              </w:rPr>
              <w:t>Contact End Date/Time</w:t>
            </w:r>
          </w:p>
          <w:p w14:paraId="0744855A" w14:textId="09FED79A" w:rsidR="004B77B5" w:rsidRPr="00C0015F" w:rsidRDefault="004B77B5" w:rsidP="008A40EB">
            <w:pPr>
              <w:pStyle w:val="VINAHSECTION3Body"/>
              <w:rPr>
                <w:sz w:val="21"/>
                <w:szCs w:val="21"/>
              </w:rPr>
            </w:pPr>
            <w:r w:rsidRPr="00C0015F">
              <w:rPr>
                <w:sz w:val="21"/>
                <w:szCs w:val="21"/>
              </w:rPr>
              <w:t>Contact Start Date/Time</w:t>
            </w:r>
          </w:p>
        </w:tc>
      </w:tr>
    </w:tbl>
    <w:p w14:paraId="58FF1C43" w14:textId="1131ED1D" w:rsidR="00EF5D5A" w:rsidRDefault="00EF5D5A" w:rsidP="00EF5D5A">
      <w:pPr>
        <w:pStyle w:val="VINAHSUBHEADING"/>
      </w:pPr>
      <w:r>
        <w:t>Administration</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96"/>
      </w:tblGrid>
      <w:tr w:rsidR="00EF5D5A" w14:paraId="072C6FFC" w14:textId="77777777" w:rsidTr="008A40EB">
        <w:tc>
          <w:tcPr>
            <w:tcW w:w="2127" w:type="dxa"/>
          </w:tcPr>
          <w:p w14:paraId="4DEC1918" w14:textId="77777777" w:rsidR="00EF5D5A" w:rsidRPr="00C0015F" w:rsidRDefault="00EF5D5A" w:rsidP="008A40EB">
            <w:pPr>
              <w:pStyle w:val="VINAHSECTION3Body"/>
              <w:rPr>
                <w:b/>
                <w:bCs/>
                <w:sz w:val="21"/>
                <w:szCs w:val="21"/>
              </w:rPr>
            </w:pPr>
            <w:r w:rsidRPr="00C0015F">
              <w:rPr>
                <w:b/>
                <w:bCs/>
                <w:sz w:val="21"/>
                <w:szCs w:val="21"/>
              </w:rPr>
              <w:t>Purpose</w:t>
            </w:r>
          </w:p>
        </w:tc>
        <w:tc>
          <w:tcPr>
            <w:tcW w:w="7796" w:type="dxa"/>
          </w:tcPr>
          <w:p w14:paraId="758B96FD" w14:textId="77777777" w:rsidR="00EF5D5A" w:rsidRPr="00C0015F" w:rsidRDefault="00EF5D5A" w:rsidP="008A40EB">
            <w:pPr>
              <w:pStyle w:val="DHHStabletext"/>
              <w:rPr>
                <w:szCs w:val="21"/>
              </w:rPr>
            </w:pPr>
            <w:r w:rsidRPr="00C0015F">
              <w:rPr>
                <w:szCs w:val="21"/>
              </w:rPr>
              <w:t>To identify the hospital campus where the contact was provided.</w:t>
            </w:r>
          </w:p>
        </w:tc>
      </w:tr>
      <w:tr w:rsidR="00EF5D5A" w14:paraId="3195D175" w14:textId="77777777" w:rsidTr="008A40EB">
        <w:tc>
          <w:tcPr>
            <w:tcW w:w="2127" w:type="dxa"/>
          </w:tcPr>
          <w:p w14:paraId="4ED0C4A1" w14:textId="77777777" w:rsidR="00EF5D5A" w:rsidRPr="00C0015F" w:rsidRDefault="00EF5D5A" w:rsidP="008A40EB">
            <w:pPr>
              <w:pStyle w:val="DHHStabletext"/>
              <w:rPr>
                <w:b/>
                <w:bCs/>
                <w:szCs w:val="21"/>
              </w:rPr>
            </w:pPr>
            <w:r w:rsidRPr="00C0015F">
              <w:rPr>
                <w:b/>
                <w:bCs/>
                <w:szCs w:val="21"/>
              </w:rPr>
              <w:t>Principal users</w:t>
            </w:r>
          </w:p>
        </w:tc>
        <w:tc>
          <w:tcPr>
            <w:tcW w:w="7796" w:type="dxa"/>
          </w:tcPr>
          <w:p w14:paraId="3A14232A" w14:textId="77777777" w:rsidR="00EF5D5A" w:rsidRPr="00C0015F" w:rsidRDefault="00EF5D5A" w:rsidP="008A40EB">
            <w:pPr>
              <w:pStyle w:val="DHHStabletext"/>
              <w:rPr>
                <w:szCs w:val="21"/>
              </w:rPr>
            </w:pPr>
            <w:r w:rsidRPr="00C0015F">
              <w:rPr>
                <w:szCs w:val="21"/>
              </w:rPr>
              <w:t>Department of Health</w:t>
            </w:r>
          </w:p>
        </w:tc>
      </w:tr>
      <w:tr w:rsidR="00EF5D5A" w14:paraId="21A397DD" w14:textId="77777777" w:rsidTr="008A40EB">
        <w:tc>
          <w:tcPr>
            <w:tcW w:w="2127" w:type="dxa"/>
          </w:tcPr>
          <w:p w14:paraId="5B914F1E" w14:textId="77777777" w:rsidR="00EF5D5A" w:rsidRPr="00C0015F" w:rsidRDefault="00EF5D5A" w:rsidP="008A40EB">
            <w:pPr>
              <w:pStyle w:val="DHHStabletext"/>
              <w:rPr>
                <w:b/>
                <w:bCs/>
                <w:szCs w:val="21"/>
              </w:rPr>
            </w:pPr>
            <w:r w:rsidRPr="00C0015F">
              <w:rPr>
                <w:b/>
                <w:bCs/>
                <w:szCs w:val="21"/>
              </w:rPr>
              <w:lastRenderedPageBreak/>
              <w:t>Version history</w:t>
            </w:r>
          </w:p>
        </w:tc>
        <w:tc>
          <w:tcPr>
            <w:tcW w:w="7796" w:type="dxa"/>
          </w:tcPr>
          <w:p w14:paraId="70951507" w14:textId="77777777" w:rsidR="00EF5D5A" w:rsidRPr="00C0015F" w:rsidRDefault="00EF5D5A" w:rsidP="008A40EB">
            <w:pPr>
              <w:pStyle w:val="DHHStabletext"/>
              <w:rPr>
                <w:b/>
                <w:bCs/>
                <w:szCs w:val="21"/>
              </w:rPr>
            </w:pPr>
            <w:r w:rsidRPr="00C0015F">
              <w:rPr>
                <w:b/>
                <w:bCs/>
                <w:szCs w:val="21"/>
              </w:rPr>
              <w:t>Version</w:t>
            </w:r>
            <w:r w:rsidRPr="00C0015F">
              <w:rPr>
                <w:b/>
                <w:bCs/>
                <w:szCs w:val="21"/>
              </w:rPr>
              <w:tab/>
              <w:t>Previous Name</w:t>
            </w:r>
            <w:r w:rsidRPr="00C0015F">
              <w:rPr>
                <w:b/>
                <w:bCs/>
                <w:szCs w:val="21"/>
              </w:rPr>
              <w:tab/>
            </w:r>
            <w:r w:rsidRPr="00C0015F">
              <w:rPr>
                <w:b/>
                <w:bCs/>
                <w:szCs w:val="21"/>
              </w:rPr>
              <w:tab/>
            </w:r>
            <w:r w:rsidRPr="00C0015F">
              <w:rPr>
                <w:b/>
                <w:bCs/>
                <w:szCs w:val="21"/>
              </w:rPr>
              <w:tab/>
            </w:r>
            <w:r w:rsidRPr="00C0015F">
              <w:rPr>
                <w:b/>
                <w:bCs/>
                <w:szCs w:val="21"/>
              </w:rPr>
              <w:tab/>
              <w:t>Effective Date</w:t>
            </w:r>
          </w:p>
          <w:p w14:paraId="2254934C" w14:textId="77777777" w:rsidR="00EF5D5A" w:rsidRPr="00C0015F" w:rsidRDefault="00EF5D5A" w:rsidP="008A40EB">
            <w:pPr>
              <w:pStyle w:val="DHHStabletext"/>
              <w:rPr>
                <w:szCs w:val="21"/>
              </w:rPr>
            </w:pPr>
            <w:r w:rsidRPr="00C0015F">
              <w:rPr>
                <w:szCs w:val="21"/>
              </w:rPr>
              <w:t>1</w:t>
            </w:r>
            <w:r w:rsidRPr="00C0015F">
              <w:rPr>
                <w:szCs w:val="21"/>
              </w:rPr>
              <w:tab/>
            </w:r>
            <w:r w:rsidRPr="00C0015F">
              <w:rPr>
                <w:szCs w:val="21"/>
              </w:rPr>
              <w:tab/>
              <w:t>Contact Campus Code</w:t>
            </w:r>
            <w:r w:rsidRPr="00C0015F">
              <w:rPr>
                <w:szCs w:val="21"/>
              </w:rPr>
              <w:tab/>
            </w:r>
            <w:r w:rsidRPr="00C0015F">
              <w:rPr>
                <w:szCs w:val="21"/>
              </w:rPr>
              <w:tab/>
            </w:r>
            <w:r w:rsidRPr="00C0015F">
              <w:rPr>
                <w:szCs w:val="21"/>
              </w:rPr>
              <w:tab/>
            </w:r>
            <w:r w:rsidRPr="00C0015F">
              <w:rPr>
                <w:szCs w:val="21"/>
              </w:rPr>
              <w:tab/>
              <w:t>2019/07/01</w:t>
            </w:r>
          </w:p>
        </w:tc>
      </w:tr>
      <w:tr w:rsidR="00EF5D5A" w14:paraId="1B8DA7C9" w14:textId="77777777" w:rsidTr="008A40EB">
        <w:tc>
          <w:tcPr>
            <w:tcW w:w="2127" w:type="dxa"/>
          </w:tcPr>
          <w:p w14:paraId="1C05B72E" w14:textId="77777777" w:rsidR="00EF5D5A" w:rsidRPr="00C0015F" w:rsidRDefault="00EF5D5A" w:rsidP="008A40EB">
            <w:pPr>
              <w:pStyle w:val="DHHStabletext"/>
              <w:rPr>
                <w:b/>
                <w:bCs/>
                <w:szCs w:val="21"/>
              </w:rPr>
            </w:pPr>
            <w:r w:rsidRPr="00C0015F">
              <w:rPr>
                <w:b/>
                <w:bCs/>
                <w:szCs w:val="21"/>
              </w:rPr>
              <w:t>Definition source</w:t>
            </w:r>
          </w:p>
        </w:tc>
        <w:tc>
          <w:tcPr>
            <w:tcW w:w="7796" w:type="dxa"/>
          </w:tcPr>
          <w:p w14:paraId="2251148A" w14:textId="77777777" w:rsidR="00EF5D5A" w:rsidRPr="00C0015F" w:rsidRDefault="00EF5D5A" w:rsidP="008A40EB">
            <w:pPr>
              <w:pStyle w:val="DHHStabletext"/>
              <w:rPr>
                <w:szCs w:val="21"/>
              </w:rPr>
            </w:pPr>
            <w:r w:rsidRPr="00C0015F">
              <w:rPr>
                <w:szCs w:val="21"/>
              </w:rPr>
              <w:t>DH</w:t>
            </w:r>
          </w:p>
        </w:tc>
      </w:tr>
      <w:tr w:rsidR="00EF5D5A" w14:paraId="388C6D87" w14:textId="77777777" w:rsidTr="008A40EB">
        <w:tc>
          <w:tcPr>
            <w:tcW w:w="2127" w:type="dxa"/>
          </w:tcPr>
          <w:p w14:paraId="246A7F98" w14:textId="77777777" w:rsidR="00EF5D5A" w:rsidRPr="00C0015F" w:rsidRDefault="00EF5D5A" w:rsidP="008A40EB">
            <w:pPr>
              <w:pStyle w:val="DHHStabletext"/>
              <w:rPr>
                <w:b/>
                <w:bCs/>
                <w:szCs w:val="21"/>
              </w:rPr>
            </w:pPr>
            <w:r w:rsidRPr="00C0015F">
              <w:rPr>
                <w:b/>
                <w:bCs/>
                <w:szCs w:val="21"/>
              </w:rPr>
              <w:t>Value domain source</w:t>
            </w:r>
          </w:p>
        </w:tc>
        <w:tc>
          <w:tcPr>
            <w:tcW w:w="7796" w:type="dxa"/>
          </w:tcPr>
          <w:p w14:paraId="24ADBF30" w14:textId="77777777" w:rsidR="00EF5D5A" w:rsidRPr="00C0015F" w:rsidRDefault="00EF5D5A" w:rsidP="008A40EB">
            <w:pPr>
              <w:pStyle w:val="DHHStabletext"/>
              <w:rPr>
                <w:szCs w:val="21"/>
              </w:rPr>
            </w:pPr>
            <w:r w:rsidRPr="00C0015F">
              <w:rPr>
                <w:szCs w:val="21"/>
              </w:rPr>
              <w:t>DH</w:t>
            </w:r>
          </w:p>
        </w:tc>
      </w:tr>
    </w:tbl>
    <w:p w14:paraId="7E52ACC1" w14:textId="77777777" w:rsidR="00EF5D5A" w:rsidRDefault="00EF5D5A" w:rsidP="00EF5D5A">
      <w:pPr>
        <w:pStyle w:val="DHHStabletext"/>
        <w:rPr>
          <w:color w:val="007B4B"/>
          <w:sz w:val="28"/>
          <w:szCs w:val="28"/>
        </w:rPr>
      </w:pPr>
      <w:r>
        <w:br w:type="page"/>
      </w:r>
    </w:p>
    <w:p w14:paraId="44BA6AB7" w14:textId="77777777" w:rsidR="00EF5D5A" w:rsidRDefault="00EF5D5A" w:rsidP="00EF5D5A">
      <w:pPr>
        <w:pStyle w:val="Heading2"/>
      </w:pPr>
      <w:bookmarkStart w:id="21" w:name="_Toc43717255"/>
      <w:bookmarkStart w:id="22" w:name="_Toc106961009"/>
      <w:r>
        <w:lastRenderedPageBreak/>
        <w:t>Contact Care Model</w:t>
      </w:r>
      <w:bookmarkEnd w:id="21"/>
      <w:bookmarkEnd w:id="22"/>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gridCol w:w="18"/>
      </w:tblGrid>
      <w:tr w:rsidR="00EF5D5A" w:rsidRPr="00CE6987" w14:paraId="6DE3FD8F" w14:textId="77777777" w:rsidTr="008A40EB">
        <w:trPr>
          <w:gridAfter w:val="1"/>
          <w:wAfter w:w="18" w:type="dxa"/>
        </w:trPr>
        <w:tc>
          <w:tcPr>
            <w:tcW w:w="2127" w:type="dxa"/>
          </w:tcPr>
          <w:p w14:paraId="3E9CB909" w14:textId="77777777" w:rsidR="00EF5D5A" w:rsidRPr="00C0015F" w:rsidRDefault="00EF5D5A" w:rsidP="008A40EB">
            <w:pPr>
              <w:pStyle w:val="VINAHSECTION3Body"/>
              <w:rPr>
                <w:b/>
                <w:bCs/>
                <w:sz w:val="21"/>
                <w:szCs w:val="21"/>
              </w:rPr>
            </w:pPr>
            <w:r w:rsidRPr="00C0015F">
              <w:rPr>
                <w:b/>
                <w:bCs/>
                <w:sz w:val="21"/>
                <w:szCs w:val="21"/>
              </w:rPr>
              <w:t>Definition</w:t>
            </w:r>
          </w:p>
        </w:tc>
        <w:tc>
          <w:tcPr>
            <w:tcW w:w="7778" w:type="dxa"/>
          </w:tcPr>
          <w:p w14:paraId="1D735DD9" w14:textId="77777777" w:rsidR="00EF5D5A" w:rsidRPr="00C0015F" w:rsidRDefault="00EF5D5A" w:rsidP="008A40EB">
            <w:pPr>
              <w:pStyle w:val="DHHSbody"/>
              <w:rPr>
                <w:sz w:val="21"/>
                <w:szCs w:val="21"/>
              </w:rPr>
            </w:pPr>
            <w:r w:rsidRPr="00C0015F">
              <w:rPr>
                <w:sz w:val="21"/>
                <w:szCs w:val="21"/>
              </w:rPr>
              <w:t>The model of care in use when the palliative care contact takes place.</w:t>
            </w:r>
            <w:r w:rsidRPr="00C0015F">
              <w:rPr>
                <w:b/>
                <w:bCs/>
                <w:i/>
                <w:iCs/>
                <w:sz w:val="21"/>
                <w:szCs w:val="21"/>
              </w:rPr>
              <w:tab/>
            </w:r>
            <w:r w:rsidRPr="00C0015F">
              <w:rPr>
                <w:b/>
                <w:bCs/>
                <w:i/>
                <w:iCs/>
                <w:sz w:val="21"/>
                <w:szCs w:val="21"/>
              </w:rPr>
              <w:tab/>
            </w:r>
            <w:r w:rsidRPr="00C0015F">
              <w:rPr>
                <w:b/>
                <w:bCs/>
                <w:i/>
                <w:iCs/>
                <w:sz w:val="21"/>
                <w:szCs w:val="21"/>
              </w:rPr>
              <w:tab/>
            </w:r>
            <w:r w:rsidRPr="00C0015F">
              <w:rPr>
                <w:b/>
                <w:bCs/>
                <w:i/>
                <w:iCs/>
                <w:sz w:val="21"/>
                <w:szCs w:val="21"/>
              </w:rPr>
              <w:tab/>
            </w:r>
            <w:r w:rsidRPr="00C0015F">
              <w:rPr>
                <w:b/>
                <w:bCs/>
                <w:i/>
                <w:iCs/>
                <w:sz w:val="21"/>
                <w:szCs w:val="21"/>
              </w:rPr>
              <w:tab/>
              <w:t>Repeats:</w:t>
            </w:r>
            <w:r w:rsidRPr="00C0015F">
              <w:rPr>
                <w:sz w:val="21"/>
                <w:szCs w:val="21"/>
              </w:rPr>
              <w:tab/>
            </w:r>
            <w:r w:rsidRPr="00C0015F">
              <w:rPr>
                <w:b/>
                <w:bCs/>
                <w:sz w:val="21"/>
                <w:szCs w:val="21"/>
              </w:rPr>
              <w:t>Min.</w:t>
            </w:r>
            <w:r w:rsidRPr="00C0015F">
              <w:rPr>
                <w:b/>
                <w:bCs/>
                <w:sz w:val="21"/>
                <w:szCs w:val="21"/>
              </w:rPr>
              <w:tab/>
            </w:r>
            <w:r w:rsidRPr="00C0015F">
              <w:rPr>
                <w:b/>
                <w:bCs/>
                <w:sz w:val="21"/>
                <w:szCs w:val="21"/>
              </w:rPr>
              <w:tab/>
              <w:t>Max.</w:t>
            </w:r>
            <w:r w:rsidRPr="00C0015F">
              <w:rPr>
                <w:b/>
                <w:bCs/>
                <w:sz w:val="21"/>
                <w:szCs w:val="21"/>
              </w:rPr>
              <w:tab/>
              <w:t>Duplicate</w:t>
            </w:r>
          </w:p>
        </w:tc>
      </w:tr>
      <w:tr w:rsidR="00EF5D5A" w:rsidRPr="00CE6987" w14:paraId="3FDC5001" w14:textId="77777777" w:rsidTr="00F174D8">
        <w:trPr>
          <w:gridAfter w:val="1"/>
          <w:wAfter w:w="18" w:type="dxa"/>
        </w:trPr>
        <w:tc>
          <w:tcPr>
            <w:tcW w:w="2127" w:type="dxa"/>
          </w:tcPr>
          <w:p w14:paraId="5E834BD6" w14:textId="77777777" w:rsidR="00EF5D5A" w:rsidRPr="00C0015F" w:rsidRDefault="00EF5D5A" w:rsidP="008A40EB">
            <w:pPr>
              <w:pStyle w:val="DHHStabletext"/>
              <w:rPr>
                <w:b/>
                <w:bCs/>
                <w:szCs w:val="21"/>
              </w:rPr>
            </w:pPr>
            <w:r w:rsidRPr="00C0015F">
              <w:rPr>
                <w:b/>
                <w:bCs/>
                <w:szCs w:val="21"/>
              </w:rPr>
              <w:t>Form</w:t>
            </w:r>
          </w:p>
        </w:tc>
        <w:tc>
          <w:tcPr>
            <w:tcW w:w="7778" w:type="dxa"/>
          </w:tcPr>
          <w:p w14:paraId="6E01385E" w14:textId="19FCA3C2" w:rsidR="00EF5D5A" w:rsidRPr="00C0015F" w:rsidRDefault="00EF5D5A" w:rsidP="008A40EB">
            <w:pPr>
              <w:pStyle w:val="DHHStabletext"/>
              <w:rPr>
                <w:szCs w:val="21"/>
              </w:rPr>
            </w:pPr>
            <w:r w:rsidRPr="00C0015F">
              <w:rPr>
                <w:szCs w:val="21"/>
              </w:rPr>
              <w:t>Code</w:t>
            </w:r>
            <w:r w:rsidRPr="00C0015F">
              <w:rPr>
                <w:szCs w:val="21"/>
              </w:rPr>
              <w:tab/>
            </w:r>
            <w:r w:rsidRPr="00C0015F">
              <w:rPr>
                <w:szCs w:val="21"/>
              </w:rPr>
              <w:tab/>
            </w:r>
            <w:r w:rsidRPr="00C0015F">
              <w:rPr>
                <w:szCs w:val="21"/>
              </w:rPr>
              <w:tab/>
            </w:r>
            <w:r w:rsidRPr="00C0015F">
              <w:rPr>
                <w:szCs w:val="21"/>
              </w:rPr>
              <w:tab/>
            </w:r>
            <w:r w:rsidRPr="00C0015F">
              <w:rPr>
                <w:szCs w:val="21"/>
              </w:rPr>
              <w:tab/>
              <w:t>1</w:t>
            </w:r>
            <w:r w:rsidRPr="00C0015F">
              <w:rPr>
                <w:szCs w:val="21"/>
              </w:rPr>
              <w:tab/>
            </w:r>
            <w:r w:rsidRPr="00C0015F">
              <w:rPr>
                <w:szCs w:val="21"/>
              </w:rPr>
              <w:tab/>
              <w:t>1</w:t>
            </w:r>
            <w:r w:rsidRPr="00C0015F">
              <w:rPr>
                <w:szCs w:val="21"/>
              </w:rPr>
              <w:tab/>
              <w:t>Not applicable</w:t>
            </w:r>
          </w:p>
        </w:tc>
      </w:tr>
      <w:tr w:rsidR="00EF5D5A" w:rsidRPr="00CE6987" w14:paraId="66149B23" w14:textId="77777777" w:rsidTr="00F174D8">
        <w:trPr>
          <w:gridAfter w:val="1"/>
          <w:wAfter w:w="18" w:type="dxa"/>
        </w:trPr>
        <w:tc>
          <w:tcPr>
            <w:tcW w:w="2127" w:type="dxa"/>
          </w:tcPr>
          <w:p w14:paraId="01F618E6" w14:textId="77777777" w:rsidR="00EF5D5A" w:rsidRPr="00C0015F" w:rsidRDefault="00EF5D5A" w:rsidP="008A40EB">
            <w:pPr>
              <w:pStyle w:val="DHHStabletext"/>
              <w:rPr>
                <w:b/>
                <w:bCs/>
                <w:szCs w:val="21"/>
              </w:rPr>
            </w:pPr>
            <w:r w:rsidRPr="00C0015F">
              <w:rPr>
                <w:b/>
                <w:bCs/>
                <w:szCs w:val="21"/>
              </w:rPr>
              <w:t>Layout</w:t>
            </w:r>
            <w:r w:rsidRPr="00C0015F">
              <w:rPr>
                <w:b/>
                <w:bCs/>
                <w:szCs w:val="21"/>
              </w:rPr>
              <w:tab/>
            </w:r>
          </w:p>
        </w:tc>
        <w:tc>
          <w:tcPr>
            <w:tcW w:w="7778" w:type="dxa"/>
          </w:tcPr>
          <w:p w14:paraId="5925DD8F" w14:textId="77777777" w:rsidR="00EF5D5A" w:rsidRPr="00C0015F" w:rsidRDefault="00EF5D5A" w:rsidP="008A40EB">
            <w:pPr>
              <w:pStyle w:val="DHHStabletext"/>
              <w:rPr>
                <w:b/>
                <w:bCs/>
                <w:szCs w:val="21"/>
              </w:rPr>
            </w:pPr>
            <w:r w:rsidRPr="00C0015F">
              <w:rPr>
                <w:szCs w:val="21"/>
              </w:rPr>
              <w:t>N</w:t>
            </w:r>
            <w:r w:rsidRPr="00C0015F">
              <w:rPr>
                <w:szCs w:val="21"/>
              </w:rPr>
              <w:tab/>
            </w:r>
            <w:r w:rsidRPr="00C0015F">
              <w:rPr>
                <w:szCs w:val="21"/>
              </w:rPr>
              <w:tab/>
            </w:r>
            <w:r w:rsidRPr="00C0015F">
              <w:rPr>
                <w:szCs w:val="21"/>
              </w:rPr>
              <w:tab/>
            </w:r>
            <w:r w:rsidRPr="00C0015F">
              <w:rPr>
                <w:b/>
                <w:bCs/>
                <w:i/>
                <w:iCs/>
                <w:szCs w:val="21"/>
              </w:rPr>
              <w:t>Size:</w:t>
            </w:r>
            <w:r w:rsidRPr="00C0015F">
              <w:rPr>
                <w:b/>
                <w:bCs/>
                <w:szCs w:val="21"/>
              </w:rPr>
              <w:tab/>
            </w:r>
            <w:r w:rsidRPr="00C0015F">
              <w:rPr>
                <w:b/>
                <w:bCs/>
                <w:szCs w:val="21"/>
              </w:rPr>
              <w:tab/>
              <w:t>Min.</w:t>
            </w:r>
            <w:r w:rsidRPr="00C0015F">
              <w:rPr>
                <w:b/>
                <w:bCs/>
                <w:szCs w:val="21"/>
              </w:rPr>
              <w:tab/>
            </w:r>
            <w:r w:rsidRPr="00C0015F">
              <w:rPr>
                <w:b/>
                <w:bCs/>
                <w:szCs w:val="21"/>
              </w:rPr>
              <w:tab/>
              <w:t>Max.</w:t>
            </w:r>
          </w:p>
          <w:p w14:paraId="1CB1A506" w14:textId="77777777" w:rsidR="00EF5D5A" w:rsidRPr="00C0015F" w:rsidRDefault="00EF5D5A" w:rsidP="008A40EB">
            <w:pPr>
              <w:pStyle w:val="VINAHSECTION3Body"/>
              <w:rPr>
                <w:sz w:val="21"/>
                <w:szCs w:val="21"/>
              </w:rPr>
            </w:pPr>
            <w:r w:rsidRPr="00C0015F">
              <w:rPr>
                <w:sz w:val="21"/>
                <w:szCs w:val="21"/>
              </w:rPr>
              <w:tab/>
            </w:r>
            <w:r w:rsidRPr="00C0015F">
              <w:rPr>
                <w:sz w:val="21"/>
                <w:szCs w:val="21"/>
              </w:rPr>
              <w:tab/>
            </w:r>
            <w:r w:rsidRPr="00C0015F">
              <w:rPr>
                <w:sz w:val="21"/>
                <w:szCs w:val="21"/>
              </w:rPr>
              <w:tab/>
            </w:r>
            <w:r w:rsidRPr="00C0015F">
              <w:rPr>
                <w:sz w:val="21"/>
                <w:szCs w:val="21"/>
              </w:rPr>
              <w:tab/>
            </w:r>
            <w:r w:rsidRPr="00C0015F">
              <w:rPr>
                <w:sz w:val="21"/>
                <w:szCs w:val="21"/>
              </w:rPr>
              <w:tab/>
              <w:t>1</w:t>
            </w:r>
            <w:r w:rsidRPr="00C0015F">
              <w:rPr>
                <w:sz w:val="21"/>
                <w:szCs w:val="21"/>
              </w:rPr>
              <w:tab/>
            </w:r>
            <w:r w:rsidRPr="00C0015F">
              <w:rPr>
                <w:sz w:val="21"/>
                <w:szCs w:val="21"/>
              </w:rPr>
              <w:tab/>
              <w:t>1</w:t>
            </w:r>
          </w:p>
        </w:tc>
      </w:tr>
      <w:tr w:rsidR="00EF5D5A" w:rsidRPr="00CE6987" w14:paraId="039A34A3" w14:textId="77777777" w:rsidTr="00F174D8">
        <w:trPr>
          <w:gridAfter w:val="1"/>
          <w:wAfter w:w="18" w:type="dxa"/>
        </w:trPr>
        <w:tc>
          <w:tcPr>
            <w:tcW w:w="2127" w:type="dxa"/>
          </w:tcPr>
          <w:p w14:paraId="3F908440" w14:textId="77777777" w:rsidR="00EF5D5A" w:rsidRPr="00C0015F" w:rsidRDefault="00EF5D5A" w:rsidP="000E2A35">
            <w:pPr>
              <w:pStyle w:val="DHHStabletext"/>
              <w:spacing w:before="0" w:after="0" w:line="276" w:lineRule="auto"/>
              <w:rPr>
                <w:b/>
                <w:bCs/>
                <w:szCs w:val="21"/>
              </w:rPr>
            </w:pPr>
            <w:r w:rsidRPr="00C0015F">
              <w:rPr>
                <w:b/>
                <w:bCs/>
                <w:szCs w:val="21"/>
              </w:rPr>
              <w:t>Location</w:t>
            </w:r>
          </w:p>
        </w:tc>
        <w:tc>
          <w:tcPr>
            <w:tcW w:w="7778" w:type="dxa"/>
          </w:tcPr>
          <w:p w14:paraId="262E72BA" w14:textId="77777777" w:rsidR="00EF5D5A" w:rsidRPr="002F62C6" w:rsidRDefault="00EF5D5A" w:rsidP="002F62C6">
            <w:pPr>
              <w:pStyle w:val="DHHStabletext"/>
              <w:rPr>
                <w:b/>
                <w:bCs/>
                <w:szCs w:val="21"/>
              </w:rPr>
            </w:pPr>
            <w:r w:rsidRPr="002F62C6">
              <w:rPr>
                <w:b/>
                <w:bCs/>
                <w:szCs w:val="21"/>
              </w:rPr>
              <w:t>Transmission protocol</w:t>
            </w:r>
            <w:r w:rsidRPr="002F62C6">
              <w:rPr>
                <w:b/>
                <w:bCs/>
                <w:szCs w:val="21"/>
              </w:rPr>
              <w:tab/>
            </w:r>
            <w:r w:rsidRPr="002F62C6">
              <w:rPr>
                <w:b/>
                <w:bCs/>
                <w:szCs w:val="21"/>
              </w:rPr>
              <w:tab/>
              <w:t>HL7 Submission</w:t>
            </w:r>
          </w:p>
          <w:p w14:paraId="5EF41D7D" w14:textId="07358136" w:rsidR="00EF5D5A" w:rsidRPr="002F62C6" w:rsidRDefault="00EF5D5A" w:rsidP="002F62C6">
            <w:pPr>
              <w:pStyle w:val="DHHStabletext"/>
              <w:rPr>
                <w:szCs w:val="21"/>
              </w:rPr>
            </w:pPr>
            <w:r w:rsidRPr="002F62C6">
              <w:rPr>
                <w:szCs w:val="21"/>
              </w:rPr>
              <w:t>Contact (insert)</w:t>
            </w:r>
            <w:r w:rsidRPr="002F62C6">
              <w:rPr>
                <w:szCs w:val="21"/>
              </w:rPr>
              <w:tab/>
            </w:r>
            <w:r w:rsidRPr="002F62C6">
              <w:rPr>
                <w:szCs w:val="21"/>
              </w:rPr>
              <w:tab/>
            </w:r>
            <w:r w:rsidRPr="002F62C6">
              <w:rPr>
                <w:szCs w:val="21"/>
              </w:rPr>
              <w:tab/>
            </w:r>
            <w:r w:rsidR="00BF1664">
              <w:rPr>
                <w:szCs w:val="21"/>
              </w:rPr>
              <w:tab/>
            </w:r>
            <w:r w:rsidRPr="002F62C6">
              <w:rPr>
                <w:szCs w:val="21"/>
              </w:rPr>
              <w:t>ADT_A03 (PV2\PV2.18)</w:t>
            </w:r>
          </w:p>
          <w:p w14:paraId="561C2F08" w14:textId="71A31F82" w:rsidR="00EF5D5A" w:rsidRPr="002F62C6" w:rsidRDefault="00EF5D5A" w:rsidP="002F62C6">
            <w:pPr>
              <w:pStyle w:val="DHHStabletext"/>
              <w:rPr>
                <w:szCs w:val="21"/>
              </w:rPr>
            </w:pPr>
            <w:r w:rsidRPr="002F62C6">
              <w:rPr>
                <w:szCs w:val="21"/>
              </w:rPr>
              <w:t>Contact (update)</w:t>
            </w:r>
            <w:r w:rsidRPr="002F62C6">
              <w:rPr>
                <w:szCs w:val="21"/>
              </w:rPr>
              <w:tab/>
            </w:r>
            <w:r w:rsidRPr="002F62C6">
              <w:rPr>
                <w:szCs w:val="21"/>
              </w:rPr>
              <w:tab/>
            </w:r>
            <w:r w:rsidR="00BF1664">
              <w:rPr>
                <w:szCs w:val="21"/>
              </w:rPr>
              <w:tab/>
            </w:r>
            <w:r w:rsidRPr="002F62C6">
              <w:rPr>
                <w:szCs w:val="21"/>
              </w:rPr>
              <w:t>ADT_A08 (PV2\PV2.18)</w:t>
            </w:r>
          </w:p>
          <w:p w14:paraId="124531F5" w14:textId="77777777" w:rsidR="00EF5D5A" w:rsidRPr="002F62C6" w:rsidRDefault="00EF5D5A" w:rsidP="002F62C6">
            <w:pPr>
              <w:pStyle w:val="DHHStabletext"/>
              <w:rPr>
                <w:szCs w:val="21"/>
              </w:rPr>
            </w:pPr>
            <w:r w:rsidRPr="002F62C6">
              <w:rPr>
                <w:szCs w:val="21"/>
              </w:rPr>
              <w:t>Contact (delete)</w:t>
            </w:r>
            <w:r w:rsidRPr="002F62C6">
              <w:rPr>
                <w:szCs w:val="21"/>
              </w:rPr>
              <w:tab/>
            </w:r>
            <w:r w:rsidRPr="002F62C6">
              <w:rPr>
                <w:szCs w:val="21"/>
              </w:rPr>
              <w:tab/>
            </w:r>
            <w:r w:rsidRPr="002F62C6">
              <w:rPr>
                <w:szCs w:val="21"/>
              </w:rPr>
              <w:tab/>
              <w:t>ADT_A13 (PV2\PV2.18)</w:t>
            </w:r>
          </w:p>
        </w:tc>
      </w:tr>
      <w:tr w:rsidR="00EF5D5A" w:rsidRPr="00CE6987" w14:paraId="6495814C" w14:textId="77777777" w:rsidTr="00F174D8">
        <w:trPr>
          <w:gridAfter w:val="1"/>
          <w:wAfter w:w="18" w:type="dxa"/>
        </w:trPr>
        <w:tc>
          <w:tcPr>
            <w:tcW w:w="2127" w:type="dxa"/>
          </w:tcPr>
          <w:p w14:paraId="4DE20045" w14:textId="77777777" w:rsidR="00EF5D5A" w:rsidRPr="00C0015F" w:rsidRDefault="00EF5D5A" w:rsidP="008A40EB">
            <w:pPr>
              <w:pStyle w:val="DHHStabletext"/>
              <w:rPr>
                <w:b/>
                <w:bCs/>
                <w:szCs w:val="21"/>
              </w:rPr>
            </w:pPr>
            <w:r w:rsidRPr="00C0015F">
              <w:rPr>
                <w:b/>
                <w:bCs/>
                <w:szCs w:val="21"/>
              </w:rPr>
              <w:t>Reported by</w:t>
            </w:r>
          </w:p>
        </w:tc>
        <w:tc>
          <w:tcPr>
            <w:tcW w:w="7778" w:type="dxa"/>
          </w:tcPr>
          <w:p w14:paraId="7231339A" w14:textId="77777777" w:rsidR="00EF5D5A" w:rsidRPr="00C0015F" w:rsidRDefault="00EF5D5A" w:rsidP="008A40EB">
            <w:pPr>
              <w:pStyle w:val="DHHStabletext"/>
              <w:rPr>
                <w:szCs w:val="21"/>
              </w:rPr>
            </w:pPr>
            <w:r w:rsidRPr="00C0015F">
              <w:rPr>
                <w:szCs w:val="21"/>
              </w:rPr>
              <w:t>Palliative Care</w:t>
            </w:r>
          </w:p>
        </w:tc>
      </w:tr>
      <w:tr w:rsidR="00EF5D5A" w:rsidRPr="00CE6987" w14:paraId="4155B12B" w14:textId="77777777" w:rsidTr="00F174D8">
        <w:trPr>
          <w:gridAfter w:val="1"/>
          <w:wAfter w:w="18" w:type="dxa"/>
        </w:trPr>
        <w:tc>
          <w:tcPr>
            <w:tcW w:w="2127" w:type="dxa"/>
          </w:tcPr>
          <w:p w14:paraId="568E1F3E" w14:textId="77777777" w:rsidR="00EF5D5A" w:rsidRPr="00C0015F" w:rsidRDefault="00EF5D5A" w:rsidP="008A40EB">
            <w:pPr>
              <w:pStyle w:val="DHHStabletext"/>
              <w:rPr>
                <w:b/>
                <w:bCs/>
                <w:szCs w:val="21"/>
              </w:rPr>
            </w:pPr>
            <w:r w:rsidRPr="00C0015F">
              <w:rPr>
                <w:b/>
                <w:bCs/>
                <w:szCs w:val="21"/>
              </w:rPr>
              <w:t>Reported for</w:t>
            </w:r>
          </w:p>
        </w:tc>
        <w:tc>
          <w:tcPr>
            <w:tcW w:w="7778" w:type="dxa"/>
          </w:tcPr>
          <w:p w14:paraId="2551772D" w14:textId="77777777" w:rsidR="00EF5D5A" w:rsidRPr="00C0015F" w:rsidRDefault="00EF5D5A" w:rsidP="008A40EB">
            <w:pPr>
              <w:pStyle w:val="DHHStabletext"/>
              <w:rPr>
                <w:szCs w:val="21"/>
              </w:rPr>
            </w:pPr>
            <w:r w:rsidRPr="00C0015F">
              <w:rPr>
                <w:szCs w:val="21"/>
              </w:rPr>
              <w:t>All contacts completed in the current reporting period.</w:t>
            </w:r>
          </w:p>
        </w:tc>
      </w:tr>
      <w:tr w:rsidR="00EF5D5A" w14:paraId="21119F7C" w14:textId="77777777" w:rsidTr="00F174D8">
        <w:tc>
          <w:tcPr>
            <w:tcW w:w="2127" w:type="dxa"/>
          </w:tcPr>
          <w:p w14:paraId="0F7AA4D4" w14:textId="77777777" w:rsidR="00EF5D5A" w:rsidRPr="00C0015F" w:rsidRDefault="00EF5D5A" w:rsidP="008A40EB">
            <w:pPr>
              <w:pStyle w:val="DHHStablebullet"/>
              <w:rPr>
                <w:b/>
                <w:bCs/>
                <w:szCs w:val="21"/>
              </w:rPr>
            </w:pPr>
            <w:r w:rsidRPr="00C0015F">
              <w:rPr>
                <w:b/>
                <w:bCs/>
                <w:szCs w:val="21"/>
              </w:rPr>
              <w:t>Reported when</w:t>
            </w:r>
          </w:p>
        </w:tc>
        <w:tc>
          <w:tcPr>
            <w:tcW w:w="7796" w:type="dxa"/>
            <w:gridSpan w:val="2"/>
          </w:tcPr>
          <w:p w14:paraId="7C7A5571" w14:textId="5AAAB8EC" w:rsidR="00FD575E" w:rsidRPr="00FD575E" w:rsidRDefault="00FD575E" w:rsidP="00FD575E">
            <w:pPr>
              <w:pStyle w:val="DHHSbody"/>
              <w:tabs>
                <w:tab w:val="left" w:pos="2127"/>
              </w:tabs>
              <w:spacing w:before="60" w:after="40"/>
              <w:rPr>
                <w:b/>
                <w:sz w:val="21"/>
                <w:szCs w:val="21"/>
                <w:lang w:eastAsia="en-AU"/>
              </w:rPr>
            </w:pPr>
            <w:r w:rsidRPr="00FD575E">
              <w:rPr>
                <w:b/>
                <w:sz w:val="21"/>
                <w:szCs w:val="21"/>
                <w:lang w:eastAsia="en-AU"/>
              </w:rPr>
              <w:t>All Programs, not elsewhere specified</w:t>
            </w:r>
          </w:p>
          <w:p w14:paraId="7204FF5B" w14:textId="1BADFAC7" w:rsidR="00C0015F" w:rsidRPr="00F174D8" w:rsidRDefault="00C0015F" w:rsidP="00C0015F">
            <w:pPr>
              <w:pStyle w:val="DHHSbody"/>
              <w:tabs>
                <w:tab w:val="left" w:pos="2127"/>
              </w:tabs>
              <w:spacing w:before="40" w:after="0"/>
              <w:rPr>
                <w:sz w:val="21"/>
                <w:szCs w:val="21"/>
                <w:lang w:eastAsia="en-AU"/>
              </w:rPr>
            </w:pPr>
            <w:r w:rsidRPr="00F174D8">
              <w:rPr>
                <w:sz w:val="21"/>
                <w:szCs w:val="21"/>
                <w:lang w:eastAsia="en-AU"/>
              </w:rPr>
              <w:t>The current reporting period for this item is the calendar month in which the following events or data elements fall:</w:t>
            </w:r>
          </w:p>
          <w:p w14:paraId="44C54117" w14:textId="13C6346B" w:rsidR="00C0015F" w:rsidRPr="00F174D8" w:rsidRDefault="00C0015F" w:rsidP="00C0015F">
            <w:pPr>
              <w:pStyle w:val="DHHSbody"/>
              <w:tabs>
                <w:tab w:val="left" w:pos="2127"/>
              </w:tabs>
              <w:spacing w:after="0"/>
              <w:rPr>
                <w:sz w:val="21"/>
                <w:szCs w:val="21"/>
                <w:lang w:eastAsia="en-AU"/>
              </w:rPr>
            </w:pPr>
            <w:r w:rsidRPr="00F174D8">
              <w:rPr>
                <w:sz w:val="21"/>
                <w:szCs w:val="21"/>
                <w:lang w:eastAsia="en-AU"/>
              </w:rPr>
              <w:t>First Contact Date/Time (Mandatory)</w:t>
            </w:r>
          </w:p>
          <w:p w14:paraId="6F120333" w14:textId="26DC5CE2" w:rsidR="00F174D8" w:rsidRPr="00F174D8" w:rsidRDefault="00C0015F" w:rsidP="00F174D8">
            <w:pPr>
              <w:pStyle w:val="DHHStablebullet"/>
              <w:rPr>
                <w:szCs w:val="21"/>
                <w:lang w:eastAsia="en-AU"/>
              </w:rPr>
            </w:pPr>
            <w:r w:rsidRPr="00F174D8">
              <w:rPr>
                <w:szCs w:val="21"/>
                <w:lang w:eastAsia="en-AU"/>
              </w:rPr>
              <w:t>Second and Subsequent Contact Date/Time (Mandatory</w:t>
            </w:r>
            <w:r w:rsidR="00F174D8">
              <w:rPr>
                <w:szCs w:val="21"/>
                <w:lang w:eastAsia="en-AU"/>
              </w:rPr>
              <w:t>)</w:t>
            </w:r>
          </w:p>
        </w:tc>
      </w:tr>
      <w:tr w:rsidR="00F174D8" w14:paraId="1B66B983" w14:textId="77777777" w:rsidTr="00F174D8">
        <w:tc>
          <w:tcPr>
            <w:tcW w:w="2127" w:type="dxa"/>
          </w:tcPr>
          <w:p w14:paraId="5813752A" w14:textId="38EBFB9C" w:rsidR="00F174D8" w:rsidRPr="00C0015F" w:rsidRDefault="00F174D8" w:rsidP="00F174D8">
            <w:pPr>
              <w:pStyle w:val="DHHStablebullet"/>
              <w:jc w:val="both"/>
              <w:rPr>
                <w:b/>
                <w:bCs/>
                <w:szCs w:val="21"/>
              </w:rPr>
            </w:pPr>
            <w:r w:rsidRPr="00C0015F">
              <w:rPr>
                <w:b/>
                <w:bCs/>
                <w:szCs w:val="21"/>
              </w:rPr>
              <w:t>Value domain</w:t>
            </w:r>
          </w:p>
        </w:tc>
        <w:tc>
          <w:tcPr>
            <w:tcW w:w="7796" w:type="dxa"/>
            <w:gridSpan w:val="2"/>
          </w:tcPr>
          <w:p w14:paraId="7D82BBAC" w14:textId="46DA0613" w:rsidR="00F174D8" w:rsidRPr="00F174D8" w:rsidRDefault="00F174D8" w:rsidP="00F174D8">
            <w:pPr>
              <w:pStyle w:val="VINAHSECTION3Body"/>
              <w:jc w:val="both"/>
              <w:rPr>
                <w:sz w:val="21"/>
                <w:szCs w:val="21"/>
              </w:rPr>
            </w:pPr>
            <w:r w:rsidRPr="00F174D8">
              <w:rPr>
                <w:sz w:val="21"/>
                <w:szCs w:val="21"/>
              </w:rPr>
              <w:t>Enumerate</w:t>
            </w:r>
            <w:r>
              <w:rPr>
                <w:sz w:val="21"/>
                <w:szCs w:val="21"/>
              </w:rPr>
              <w:t>d</w:t>
            </w:r>
          </w:p>
        </w:tc>
      </w:tr>
      <w:tr w:rsidR="00F174D8" w14:paraId="1789FFBC" w14:textId="77777777" w:rsidTr="00F174D8">
        <w:tc>
          <w:tcPr>
            <w:tcW w:w="2127" w:type="dxa"/>
          </w:tcPr>
          <w:p w14:paraId="07E21BC9" w14:textId="77777777" w:rsidR="00F174D8" w:rsidRPr="00C0015F" w:rsidRDefault="00F174D8" w:rsidP="00F174D8">
            <w:pPr>
              <w:pStyle w:val="DHHStablebullet"/>
              <w:jc w:val="both"/>
              <w:rPr>
                <w:b/>
                <w:bCs/>
                <w:szCs w:val="21"/>
              </w:rPr>
            </w:pPr>
          </w:p>
        </w:tc>
        <w:tc>
          <w:tcPr>
            <w:tcW w:w="7796" w:type="dxa"/>
            <w:gridSpan w:val="2"/>
          </w:tcPr>
          <w:p w14:paraId="08509C54" w14:textId="65274B29" w:rsidR="00F174D8" w:rsidRPr="00F174D8" w:rsidRDefault="00F174D8" w:rsidP="00F174D8">
            <w:pPr>
              <w:pStyle w:val="VINAHSECTION3Body"/>
              <w:jc w:val="both"/>
              <w:rPr>
                <w:sz w:val="21"/>
                <w:szCs w:val="21"/>
              </w:rPr>
            </w:pPr>
            <w:r>
              <w:rPr>
                <w:sz w:val="21"/>
                <w:szCs w:val="21"/>
              </w:rPr>
              <w:t>Table identifier HL70214</w:t>
            </w:r>
          </w:p>
        </w:tc>
      </w:tr>
      <w:tr w:rsidR="00EF5D5A" w14:paraId="125FD7C9" w14:textId="77777777" w:rsidTr="00F174D8">
        <w:tc>
          <w:tcPr>
            <w:tcW w:w="2127" w:type="dxa"/>
          </w:tcPr>
          <w:p w14:paraId="3C201783" w14:textId="21F1162A" w:rsidR="00EF5D5A" w:rsidRPr="00C0015F" w:rsidRDefault="00EF5D5A" w:rsidP="008A40EB">
            <w:pPr>
              <w:pStyle w:val="DHHStabletext"/>
              <w:rPr>
                <w:b/>
                <w:bCs/>
                <w:szCs w:val="21"/>
              </w:rPr>
            </w:pPr>
          </w:p>
        </w:tc>
        <w:tc>
          <w:tcPr>
            <w:tcW w:w="7796" w:type="dxa"/>
            <w:gridSpan w:val="2"/>
          </w:tcPr>
          <w:p w14:paraId="62F245A8" w14:textId="24FC56F3" w:rsidR="00EF5D5A" w:rsidRPr="00C0015F" w:rsidRDefault="00F174D8" w:rsidP="008A40EB">
            <w:pPr>
              <w:pStyle w:val="VINAHSECTION3Body"/>
              <w:rPr>
                <w:b/>
                <w:bCs/>
                <w:sz w:val="21"/>
                <w:szCs w:val="21"/>
              </w:rPr>
            </w:pPr>
            <w:r w:rsidRPr="00F174D8">
              <w:rPr>
                <w:b/>
                <w:bCs/>
                <w:sz w:val="21"/>
                <w:szCs w:val="21"/>
              </w:rPr>
              <w:t>Code</w:t>
            </w:r>
            <w:r w:rsidR="00BF1664">
              <w:rPr>
                <w:b/>
                <w:bCs/>
                <w:sz w:val="21"/>
                <w:szCs w:val="21"/>
              </w:rPr>
              <w:tab/>
            </w:r>
            <w:r w:rsidR="00BF1664">
              <w:rPr>
                <w:b/>
                <w:bCs/>
                <w:sz w:val="21"/>
                <w:szCs w:val="21"/>
              </w:rPr>
              <w:tab/>
            </w:r>
            <w:r w:rsidRPr="00F174D8">
              <w:rPr>
                <w:b/>
                <w:bCs/>
                <w:sz w:val="21"/>
                <w:szCs w:val="21"/>
              </w:rPr>
              <w:t>Descriptor</w:t>
            </w:r>
          </w:p>
          <w:p w14:paraId="03673C24" w14:textId="48C12C32" w:rsidR="00EF5D5A" w:rsidRPr="00C0015F" w:rsidRDefault="00EF5D5A" w:rsidP="008A40EB">
            <w:pPr>
              <w:pStyle w:val="VINAHSECTION3Body"/>
              <w:rPr>
                <w:sz w:val="21"/>
                <w:szCs w:val="21"/>
              </w:rPr>
            </w:pPr>
            <w:r w:rsidRPr="00C0015F">
              <w:rPr>
                <w:sz w:val="21"/>
                <w:szCs w:val="21"/>
              </w:rPr>
              <w:t>1</w:t>
            </w:r>
            <w:r w:rsidRPr="00C0015F">
              <w:rPr>
                <w:sz w:val="21"/>
                <w:szCs w:val="21"/>
              </w:rPr>
              <w:tab/>
            </w:r>
            <w:r w:rsidR="00BF1664">
              <w:rPr>
                <w:sz w:val="21"/>
                <w:szCs w:val="21"/>
              </w:rPr>
              <w:tab/>
            </w:r>
            <w:r w:rsidRPr="00C0015F">
              <w:rPr>
                <w:sz w:val="21"/>
                <w:szCs w:val="21"/>
              </w:rPr>
              <w:t>Direct care/complete care</w:t>
            </w:r>
          </w:p>
          <w:p w14:paraId="2A7AD917" w14:textId="77777777" w:rsidR="00EF5D5A" w:rsidRPr="00C0015F" w:rsidRDefault="00EF5D5A" w:rsidP="008A40EB">
            <w:pPr>
              <w:pStyle w:val="VINAHSECTION3Body"/>
              <w:rPr>
                <w:sz w:val="21"/>
                <w:szCs w:val="21"/>
              </w:rPr>
            </w:pPr>
            <w:r w:rsidRPr="00C0015F">
              <w:rPr>
                <w:sz w:val="21"/>
                <w:szCs w:val="21"/>
              </w:rPr>
              <w:t>2</w:t>
            </w:r>
            <w:r w:rsidRPr="00C0015F">
              <w:rPr>
                <w:sz w:val="21"/>
                <w:szCs w:val="21"/>
              </w:rPr>
              <w:tab/>
            </w:r>
            <w:r w:rsidRPr="00C0015F">
              <w:rPr>
                <w:sz w:val="21"/>
                <w:szCs w:val="21"/>
              </w:rPr>
              <w:tab/>
              <w:t>Shared care</w:t>
            </w:r>
          </w:p>
          <w:p w14:paraId="45E7210B" w14:textId="77777777" w:rsidR="00EF5D5A" w:rsidRPr="00C0015F" w:rsidRDefault="00EF5D5A" w:rsidP="008A40EB">
            <w:pPr>
              <w:pStyle w:val="VINAHSECTION3Body"/>
              <w:rPr>
                <w:sz w:val="21"/>
                <w:szCs w:val="21"/>
              </w:rPr>
            </w:pPr>
            <w:r w:rsidRPr="00C0015F">
              <w:rPr>
                <w:sz w:val="21"/>
                <w:szCs w:val="21"/>
              </w:rPr>
              <w:t xml:space="preserve">3 </w:t>
            </w:r>
            <w:r w:rsidRPr="00C0015F">
              <w:rPr>
                <w:sz w:val="21"/>
                <w:szCs w:val="21"/>
              </w:rPr>
              <w:tab/>
            </w:r>
            <w:r w:rsidRPr="00C0015F">
              <w:rPr>
                <w:sz w:val="21"/>
                <w:szCs w:val="21"/>
              </w:rPr>
              <w:tab/>
              <w:t>Consultancy care with ongoing patient/client follow-up</w:t>
            </w:r>
          </w:p>
          <w:p w14:paraId="4EEB8D18" w14:textId="77777777" w:rsidR="00EF5D5A" w:rsidRPr="00C0015F" w:rsidRDefault="00EF5D5A" w:rsidP="008A40EB">
            <w:pPr>
              <w:pStyle w:val="VINAHSECTION3Body"/>
              <w:rPr>
                <w:sz w:val="21"/>
                <w:szCs w:val="21"/>
              </w:rPr>
            </w:pPr>
            <w:r w:rsidRPr="00C0015F">
              <w:rPr>
                <w:sz w:val="21"/>
                <w:szCs w:val="21"/>
              </w:rPr>
              <w:t xml:space="preserve">4 </w:t>
            </w:r>
            <w:r w:rsidRPr="00C0015F">
              <w:rPr>
                <w:sz w:val="21"/>
                <w:szCs w:val="21"/>
              </w:rPr>
              <w:tab/>
            </w:r>
            <w:r w:rsidRPr="00C0015F">
              <w:rPr>
                <w:sz w:val="21"/>
                <w:szCs w:val="21"/>
              </w:rPr>
              <w:tab/>
              <w:t>Consultancy care with no further planned follow-up</w:t>
            </w:r>
          </w:p>
          <w:p w14:paraId="3D90B35A" w14:textId="77777777" w:rsidR="00EF5D5A" w:rsidRPr="00C0015F" w:rsidRDefault="00EF5D5A" w:rsidP="008A40EB">
            <w:pPr>
              <w:pStyle w:val="VINAHSECTION3Body"/>
              <w:rPr>
                <w:sz w:val="21"/>
                <w:szCs w:val="21"/>
              </w:rPr>
            </w:pPr>
            <w:r w:rsidRPr="00C0015F">
              <w:rPr>
                <w:sz w:val="21"/>
                <w:szCs w:val="21"/>
              </w:rPr>
              <w:t xml:space="preserve">8 </w:t>
            </w:r>
            <w:r w:rsidRPr="00C0015F">
              <w:rPr>
                <w:sz w:val="21"/>
                <w:szCs w:val="21"/>
              </w:rPr>
              <w:tab/>
            </w:r>
            <w:r w:rsidRPr="00C0015F">
              <w:rPr>
                <w:sz w:val="21"/>
                <w:szCs w:val="21"/>
              </w:rPr>
              <w:tab/>
              <w:t>Unknown, not stated or question not asked</w:t>
            </w:r>
          </w:p>
          <w:p w14:paraId="733D512B" w14:textId="77777777" w:rsidR="00EF5D5A" w:rsidRPr="00C0015F" w:rsidRDefault="00EF5D5A" w:rsidP="008A40EB">
            <w:pPr>
              <w:pStyle w:val="VINAHSECTION3Body"/>
              <w:spacing w:after="240"/>
              <w:rPr>
                <w:b/>
                <w:bCs/>
                <w:sz w:val="21"/>
                <w:szCs w:val="21"/>
              </w:rPr>
            </w:pPr>
            <w:r w:rsidRPr="00C0015F">
              <w:rPr>
                <w:sz w:val="21"/>
                <w:szCs w:val="21"/>
              </w:rPr>
              <w:t xml:space="preserve">9 </w:t>
            </w:r>
            <w:r w:rsidRPr="00C0015F">
              <w:rPr>
                <w:sz w:val="21"/>
                <w:szCs w:val="21"/>
              </w:rPr>
              <w:tab/>
            </w:r>
            <w:r w:rsidRPr="00C0015F">
              <w:rPr>
                <w:sz w:val="21"/>
                <w:szCs w:val="21"/>
              </w:rPr>
              <w:tab/>
              <w:t>Not applicable – patient/client not present</w:t>
            </w:r>
          </w:p>
        </w:tc>
      </w:tr>
      <w:tr w:rsidR="00EF5D5A" w14:paraId="4DAB537B" w14:textId="77777777" w:rsidTr="00F174D8">
        <w:tc>
          <w:tcPr>
            <w:tcW w:w="2127" w:type="dxa"/>
          </w:tcPr>
          <w:p w14:paraId="01E5E28F" w14:textId="77777777" w:rsidR="00EF5D5A" w:rsidRPr="00C0015F" w:rsidRDefault="00EF5D5A" w:rsidP="008A40EB">
            <w:pPr>
              <w:pStyle w:val="DHHStabletext"/>
              <w:rPr>
                <w:b/>
                <w:bCs/>
                <w:szCs w:val="21"/>
              </w:rPr>
            </w:pPr>
            <w:r w:rsidRPr="00C0015F">
              <w:rPr>
                <w:b/>
                <w:bCs/>
                <w:szCs w:val="21"/>
              </w:rPr>
              <w:t>Reporting guide</w:t>
            </w:r>
          </w:p>
        </w:tc>
        <w:tc>
          <w:tcPr>
            <w:tcW w:w="7796" w:type="dxa"/>
            <w:gridSpan w:val="2"/>
          </w:tcPr>
          <w:p w14:paraId="6B3145B0" w14:textId="77777777" w:rsidR="00EF5D5A" w:rsidRPr="00C0015F" w:rsidRDefault="00EF5D5A" w:rsidP="008A40EB">
            <w:pPr>
              <w:pStyle w:val="VINAHSECTION3Body"/>
              <w:rPr>
                <w:sz w:val="21"/>
                <w:szCs w:val="21"/>
              </w:rPr>
            </w:pPr>
            <w:r w:rsidRPr="00C0015F">
              <w:rPr>
                <w:sz w:val="21"/>
                <w:szCs w:val="21"/>
              </w:rPr>
              <w:t>This data item refers to the model of care being used to meet the patient/client’s palliative care needs.</w:t>
            </w:r>
          </w:p>
          <w:p w14:paraId="5C4B648E" w14:textId="77777777" w:rsidR="00EF5D5A" w:rsidRPr="00C0015F" w:rsidRDefault="00EF5D5A" w:rsidP="00333060">
            <w:pPr>
              <w:pStyle w:val="VINAHSECTION3Body"/>
              <w:spacing w:before="80" w:after="60"/>
              <w:rPr>
                <w:b/>
                <w:bCs/>
                <w:sz w:val="21"/>
                <w:szCs w:val="21"/>
              </w:rPr>
            </w:pPr>
            <w:r w:rsidRPr="00C0015F">
              <w:rPr>
                <w:b/>
                <w:bCs/>
                <w:sz w:val="21"/>
                <w:szCs w:val="21"/>
              </w:rPr>
              <w:t>1 - Direct care/complete care</w:t>
            </w:r>
          </w:p>
          <w:p w14:paraId="535D707B" w14:textId="77777777" w:rsidR="00EF5D5A" w:rsidRPr="00C0015F" w:rsidRDefault="00EF5D5A" w:rsidP="008A40EB">
            <w:pPr>
              <w:pStyle w:val="VINAHSECTION3Body"/>
              <w:rPr>
                <w:sz w:val="21"/>
                <w:szCs w:val="21"/>
              </w:rPr>
            </w:pPr>
            <w:r w:rsidRPr="00C0015F">
              <w:rPr>
                <w:sz w:val="21"/>
                <w:szCs w:val="21"/>
              </w:rPr>
              <w:t>The patient/client or carer/family/friend identifies this service as the service that is responsible for meeting their palliative care needs at this time. While other services or health professionals may be involved, the patient/client does not identify them as being responsible for meeting their palliative care needs at this time.</w:t>
            </w:r>
          </w:p>
          <w:p w14:paraId="42B0F0CE" w14:textId="77777777" w:rsidR="00EF5D5A" w:rsidRPr="00C0015F" w:rsidRDefault="00EF5D5A" w:rsidP="00333060">
            <w:pPr>
              <w:pStyle w:val="VINAHSECTION3Body"/>
              <w:spacing w:before="80" w:after="60" w:line="240" w:lineRule="auto"/>
              <w:rPr>
                <w:b/>
                <w:bCs/>
                <w:sz w:val="21"/>
                <w:szCs w:val="21"/>
              </w:rPr>
            </w:pPr>
            <w:r w:rsidRPr="00C0015F">
              <w:rPr>
                <w:b/>
                <w:bCs/>
                <w:sz w:val="21"/>
                <w:szCs w:val="21"/>
              </w:rPr>
              <w:t>2 - Shared care</w:t>
            </w:r>
          </w:p>
          <w:p w14:paraId="1912EBAD" w14:textId="77777777" w:rsidR="00EF5D5A" w:rsidRPr="00C0015F" w:rsidRDefault="00EF5D5A" w:rsidP="008A40EB">
            <w:pPr>
              <w:pStyle w:val="VINAHSECTION3Body"/>
              <w:rPr>
                <w:sz w:val="21"/>
                <w:szCs w:val="21"/>
              </w:rPr>
            </w:pPr>
            <w:r w:rsidRPr="00C0015F">
              <w:rPr>
                <w:sz w:val="21"/>
                <w:szCs w:val="21"/>
              </w:rPr>
              <w:t>The patient/carer identifies this service as one of at least two services or health professionals that are sharing responsibility for meeting their palliative care needs at this time. Partners in the patient’s/client’s care may include their general practitioner, primary care nurses or other specialist services.</w:t>
            </w:r>
          </w:p>
          <w:p w14:paraId="05E8015A" w14:textId="118D1CFF" w:rsidR="00EF5D5A" w:rsidRPr="00C0015F" w:rsidRDefault="00EF5D5A" w:rsidP="00333060">
            <w:pPr>
              <w:pStyle w:val="VINAHSECTION3Body"/>
              <w:spacing w:before="80" w:after="60"/>
              <w:rPr>
                <w:b/>
                <w:bCs/>
                <w:sz w:val="21"/>
                <w:szCs w:val="21"/>
              </w:rPr>
            </w:pPr>
            <w:r w:rsidRPr="00C0015F">
              <w:rPr>
                <w:b/>
                <w:bCs/>
                <w:sz w:val="21"/>
                <w:szCs w:val="21"/>
              </w:rPr>
              <w:t>3 - Consultancy care with ongoing patient/client follow-up</w:t>
            </w:r>
          </w:p>
          <w:p w14:paraId="30888155" w14:textId="06669849" w:rsidR="00EF5D5A" w:rsidRPr="00C0015F" w:rsidRDefault="00EF5D5A" w:rsidP="008A40EB">
            <w:pPr>
              <w:pStyle w:val="VINAHSECTION3Body"/>
              <w:rPr>
                <w:sz w:val="21"/>
                <w:szCs w:val="21"/>
              </w:rPr>
            </w:pPr>
            <w:r w:rsidRPr="00C0015F">
              <w:rPr>
                <w:sz w:val="21"/>
                <w:szCs w:val="21"/>
              </w:rPr>
              <w:t>The patient/client identifies another service or health professional (</w:t>
            </w:r>
            <w:r w:rsidR="00AC0CED" w:rsidRPr="00C0015F">
              <w:rPr>
                <w:sz w:val="21"/>
                <w:szCs w:val="21"/>
              </w:rPr>
              <w:t>e.g.,</w:t>
            </w:r>
            <w:r w:rsidRPr="00C0015F">
              <w:rPr>
                <w:sz w:val="21"/>
                <w:szCs w:val="21"/>
              </w:rPr>
              <w:t xml:space="preserve"> general practitioner, hospital, primary care nurse) as the service that is responsible for </w:t>
            </w:r>
            <w:r w:rsidRPr="00C0015F">
              <w:rPr>
                <w:sz w:val="21"/>
                <w:szCs w:val="21"/>
              </w:rPr>
              <w:lastRenderedPageBreak/>
              <w:t>meeting their palliative care needs at this time. The community palliative care service is providing advice, back-up and/or support. The community palliative care service has ongoing planned involvement with a patient/client and/or their treating clinicians.</w:t>
            </w:r>
          </w:p>
          <w:p w14:paraId="7FD67716" w14:textId="77777777" w:rsidR="00EF5D5A" w:rsidRPr="00C0015F" w:rsidRDefault="00EF5D5A" w:rsidP="00333060">
            <w:pPr>
              <w:pStyle w:val="VINAHSECTION3Body"/>
              <w:spacing w:before="80" w:after="60"/>
              <w:rPr>
                <w:b/>
                <w:bCs/>
                <w:sz w:val="21"/>
                <w:szCs w:val="21"/>
              </w:rPr>
            </w:pPr>
            <w:r w:rsidRPr="00C0015F">
              <w:rPr>
                <w:b/>
                <w:bCs/>
                <w:sz w:val="21"/>
                <w:szCs w:val="21"/>
              </w:rPr>
              <w:t>4 - Consultancy care with no further planned follow-up</w:t>
            </w:r>
          </w:p>
          <w:p w14:paraId="61A385B2" w14:textId="15E6B624" w:rsidR="00EF5D5A" w:rsidRPr="00C0015F" w:rsidRDefault="00EF5D5A" w:rsidP="008A40EB">
            <w:pPr>
              <w:pStyle w:val="VINAHSECTION3Body"/>
              <w:rPr>
                <w:sz w:val="21"/>
                <w:szCs w:val="21"/>
              </w:rPr>
            </w:pPr>
            <w:r w:rsidRPr="00C0015F">
              <w:rPr>
                <w:sz w:val="21"/>
                <w:szCs w:val="21"/>
              </w:rPr>
              <w:t>The patient/client identifies another service or health professional (</w:t>
            </w:r>
            <w:r w:rsidR="00AC0CED" w:rsidRPr="00C0015F">
              <w:rPr>
                <w:sz w:val="21"/>
                <w:szCs w:val="21"/>
              </w:rPr>
              <w:t>e.g.,</w:t>
            </w:r>
            <w:r w:rsidRPr="00C0015F">
              <w:rPr>
                <w:sz w:val="21"/>
                <w:szCs w:val="21"/>
              </w:rPr>
              <w:t xml:space="preserve"> general practitioner, hospital, primary care nurse) as the service that is responsible for meeting their palliative care needs at this time. The community palliative care service is providing advice, back-up and/or support. The community palliative care service undertakes a comprehensive palliative care assessment and there is no planned review or involvement with the patient/client and/or their treating clinicians.</w:t>
            </w:r>
          </w:p>
          <w:p w14:paraId="594CDD7F" w14:textId="77777777" w:rsidR="00EF5D5A" w:rsidRPr="00C0015F" w:rsidRDefault="00EF5D5A" w:rsidP="00333060">
            <w:pPr>
              <w:pStyle w:val="VINAHSECTION3Body"/>
              <w:spacing w:before="80" w:after="60"/>
              <w:rPr>
                <w:b/>
                <w:bCs/>
                <w:sz w:val="21"/>
                <w:szCs w:val="21"/>
              </w:rPr>
            </w:pPr>
            <w:r w:rsidRPr="00C0015F">
              <w:rPr>
                <w:b/>
                <w:bCs/>
                <w:sz w:val="21"/>
                <w:szCs w:val="21"/>
              </w:rPr>
              <w:t>8 - Unknown, not stated or question not asked</w:t>
            </w:r>
          </w:p>
          <w:p w14:paraId="74DA3730" w14:textId="1B4DF28E" w:rsidR="00EF5D5A" w:rsidRPr="00C0015F" w:rsidRDefault="00EF5D5A" w:rsidP="008A40EB">
            <w:pPr>
              <w:pStyle w:val="VINAHSECTION3Body"/>
              <w:rPr>
                <w:sz w:val="21"/>
                <w:szCs w:val="21"/>
              </w:rPr>
            </w:pPr>
            <w:r w:rsidRPr="00C0015F">
              <w:rPr>
                <w:sz w:val="21"/>
                <w:szCs w:val="21"/>
              </w:rPr>
              <w:t xml:space="preserve">Report this code in the instance where a clinician is </w:t>
            </w:r>
            <w:r w:rsidR="00AC0CED" w:rsidRPr="00C0015F">
              <w:rPr>
                <w:sz w:val="21"/>
                <w:szCs w:val="21"/>
              </w:rPr>
              <w:t>unavailable,</w:t>
            </w:r>
            <w:r w:rsidRPr="00C0015F">
              <w:rPr>
                <w:sz w:val="21"/>
                <w:szCs w:val="21"/>
              </w:rPr>
              <w:t xml:space="preserve"> or it is not possible to determine the phase of care.</w:t>
            </w:r>
          </w:p>
          <w:p w14:paraId="72841569" w14:textId="77777777" w:rsidR="00EF5D5A" w:rsidRPr="00C0015F" w:rsidRDefault="00EF5D5A" w:rsidP="00333060">
            <w:pPr>
              <w:pStyle w:val="VINAHSECTION3Body"/>
              <w:spacing w:before="80" w:after="60"/>
              <w:rPr>
                <w:b/>
                <w:bCs/>
                <w:sz w:val="21"/>
                <w:szCs w:val="21"/>
              </w:rPr>
            </w:pPr>
            <w:r w:rsidRPr="00C0015F">
              <w:rPr>
                <w:b/>
                <w:bCs/>
                <w:sz w:val="21"/>
                <w:szCs w:val="21"/>
              </w:rPr>
              <w:t>9 - Not applicable - patient/client not present</w:t>
            </w:r>
          </w:p>
          <w:p w14:paraId="5036496A" w14:textId="77777777" w:rsidR="00EF5D5A" w:rsidRPr="00C0015F" w:rsidRDefault="00EF5D5A" w:rsidP="008A40EB">
            <w:pPr>
              <w:pStyle w:val="VINAHSECTION3Body"/>
              <w:spacing w:after="240"/>
              <w:rPr>
                <w:sz w:val="21"/>
                <w:szCs w:val="21"/>
              </w:rPr>
            </w:pPr>
            <w:r w:rsidRPr="00C0015F">
              <w:rPr>
                <w:sz w:val="21"/>
                <w:szCs w:val="21"/>
              </w:rPr>
              <w:t>Report this code when the value of Contact Client Present Status is not '11' and not '12' or ‘13’.</w:t>
            </w:r>
          </w:p>
        </w:tc>
      </w:tr>
      <w:tr w:rsidR="00EF5D5A" w14:paraId="641B0ECE" w14:textId="77777777" w:rsidTr="008A40EB">
        <w:tc>
          <w:tcPr>
            <w:tcW w:w="2127" w:type="dxa"/>
          </w:tcPr>
          <w:p w14:paraId="40AE65B5" w14:textId="77777777" w:rsidR="00EF5D5A" w:rsidRPr="00C0015F" w:rsidRDefault="00EF5D5A" w:rsidP="008A40EB">
            <w:pPr>
              <w:pStyle w:val="DHHStabletext"/>
              <w:rPr>
                <w:b/>
                <w:bCs/>
                <w:szCs w:val="21"/>
              </w:rPr>
            </w:pPr>
            <w:r w:rsidRPr="00C0015F">
              <w:rPr>
                <w:b/>
                <w:bCs/>
                <w:szCs w:val="21"/>
              </w:rPr>
              <w:lastRenderedPageBreak/>
              <w:t>Validations</w:t>
            </w:r>
          </w:p>
        </w:tc>
        <w:tc>
          <w:tcPr>
            <w:tcW w:w="7796" w:type="dxa"/>
            <w:gridSpan w:val="2"/>
          </w:tcPr>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07"/>
              <w:gridCol w:w="6555"/>
            </w:tblGrid>
            <w:tr w:rsidR="00856175" w14:paraId="4C7D720A" w14:textId="77777777" w:rsidTr="00856175">
              <w:tc>
                <w:tcPr>
                  <w:tcW w:w="707" w:type="dxa"/>
                </w:tcPr>
                <w:p w14:paraId="69A0D474" w14:textId="413EDD93" w:rsidR="00856175" w:rsidRDefault="00856175" w:rsidP="00856175">
                  <w:pPr>
                    <w:pStyle w:val="DHHStablebullet1"/>
                    <w:ind w:left="0" w:firstLine="0"/>
                    <w:rPr>
                      <w:szCs w:val="21"/>
                    </w:rPr>
                  </w:pPr>
                  <w:r>
                    <w:rPr>
                      <w:szCs w:val="21"/>
                    </w:rPr>
                    <w:t>E363</w:t>
                  </w:r>
                </w:p>
              </w:tc>
              <w:tc>
                <w:tcPr>
                  <w:tcW w:w="6555" w:type="dxa"/>
                </w:tcPr>
                <w:p w14:paraId="5A035269" w14:textId="68B805F5" w:rsidR="00856175" w:rsidRDefault="00856175" w:rsidP="00856175">
                  <w:pPr>
                    <w:pStyle w:val="DHHStabletext"/>
                    <w:rPr>
                      <w:szCs w:val="21"/>
                    </w:rPr>
                  </w:pPr>
                  <w:r w:rsidRPr="00C0015F">
                    <w:rPr>
                      <w:szCs w:val="21"/>
                    </w:rPr>
                    <w:t xml:space="preserve">Where Contact Care Model is ‘9 - Not Applicable - Patient/Client not present', the Contact Client Present Status must not be ’11 - Patient/Client </w:t>
                  </w:r>
                  <w:r w:rsidRPr="00C0015F">
                    <w:rPr>
                      <w:szCs w:val="21"/>
                    </w:rPr>
                    <w:tab/>
                    <w:t>present only’, ’12 - Patient/Client present with carer(s)/relative(s)’ or ’13 - Patient/Client via telehealth’</w:t>
                  </w:r>
                </w:p>
              </w:tc>
            </w:tr>
            <w:tr w:rsidR="00856175" w14:paraId="4F287C63" w14:textId="77777777" w:rsidTr="00856175">
              <w:tc>
                <w:tcPr>
                  <w:tcW w:w="707" w:type="dxa"/>
                </w:tcPr>
                <w:p w14:paraId="038CD90E" w14:textId="6EBFECB0" w:rsidR="00856175" w:rsidRDefault="00856175" w:rsidP="00856175">
                  <w:pPr>
                    <w:pStyle w:val="DHHStablebullet1"/>
                    <w:ind w:left="0" w:firstLine="0"/>
                    <w:rPr>
                      <w:szCs w:val="21"/>
                    </w:rPr>
                  </w:pPr>
                  <w:r w:rsidRPr="00C0015F">
                    <w:rPr>
                      <w:szCs w:val="21"/>
                    </w:rPr>
                    <w:t>E3</w:t>
                  </w:r>
                  <w:r>
                    <w:rPr>
                      <w:szCs w:val="21"/>
                    </w:rPr>
                    <w:t>64</w:t>
                  </w:r>
                </w:p>
              </w:tc>
              <w:tc>
                <w:tcPr>
                  <w:tcW w:w="6555" w:type="dxa"/>
                </w:tcPr>
                <w:p w14:paraId="4D6FA562" w14:textId="0E6C071F" w:rsidR="00856175" w:rsidRPr="003012E4" w:rsidRDefault="00AC0CED" w:rsidP="00856175">
                  <w:pPr>
                    <w:pStyle w:val="VINAHSECTION3Body"/>
                    <w:spacing w:after="240"/>
                    <w:rPr>
                      <w:sz w:val="21"/>
                      <w:szCs w:val="21"/>
                    </w:rPr>
                  </w:pPr>
                  <w:r w:rsidRPr="00C0015F">
                    <w:rPr>
                      <w:sz w:val="21"/>
                      <w:szCs w:val="21"/>
                    </w:rPr>
                    <w:t>Contact Client</w:t>
                  </w:r>
                  <w:r w:rsidR="00856175" w:rsidRPr="00C0015F">
                    <w:rPr>
                      <w:sz w:val="21"/>
                      <w:szCs w:val="21"/>
                    </w:rPr>
                    <w:t xml:space="preserve"> Present Status is '20 - Carer(s)/Relative(s) of the patient/client only' or '31 - Patient/Client/Carer(s)/Relative(s) not present: Indirect Contact', Contact Care Model must be ‘9 - Not Applicable - Patient/Client not present’</w:t>
                  </w:r>
                </w:p>
              </w:tc>
            </w:tr>
          </w:tbl>
          <w:p w14:paraId="4C11DB68" w14:textId="0BCDDADE" w:rsidR="00856175" w:rsidRPr="00C0015F" w:rsidRDefault="00856175" w:rsidP="008A40EB">
            <w:pPr>
              <w:pStyle w:val="VINAHSECTION3Body"/>
              <w:spacing w:after="240"/>
              <w:rPr>
                <w:sz w:val="21"/>
                <w:szCs w:val="21"/>
              </w:rPr>
            </w:pPr>
          </w:p>
        </w:tc>
      </w:tr>
      <w:tr w:rsidR="00EF5D5A" w14:paraId="2909D11A" w14:textId="77777777" w:rsidTr="008A40EB">
        <w:tc>
          <w:tcPr>
            <w:tcW w:w="2127" w:type="dxa"/>
          </w:tcPr>
          <w:p w14:paraId="7D13CF7F" w14:textId="77777777" w:rsidR="00EF5D5A" w:rsidRPr="00C0015F" w:rsidRDefault="00EF5D5A" w:rsidP="008A40EB">
            <w:pPr>
              <w:pStyle w:val="DHHStabletext"/>
              <w:rPr>
                <w:b/>
                <w:bCs/>
                <w:szCs w:val="21"/>
              </w:rPr>
            </w:pPr>
            <w:r w:rsidRPr="00C0015F">
              <w:rPr>
                <w:b/>
                <w:bCs/>
                <w:szCs w:val="21"/>
              </w:rPr>
              <w:t>Related items</w:t>
            </w:r>
          </w:p>
        </w:tc>
        <w:tc>
          <w:tcPr>
            <w:tcW w:w="7796" w:type="dxa"/>
            <w:gridSpan w:val="2"/>
          </w:tcPr>
          <w:p w14:paraId="7C0C3318" w14:textId="77777777" w:rsidR="00EF5D5A" w:rsidRPr="00C0015F" w:rsidRDefault="00EF5D5A" w:rsidP="008A40EB">
            <w:pPr>
              <w:pStyle w:val="VINAHSECTION3Body"/>
              <w:rPr>
                <w:sz w:val="21"/>
                <w:szCs w:val="21"/>
              </w:rPr>
            </w:pPr>
            <w:r w:rsidRPr="00C0015F">
              <w:rPr>
                <w:sz w:val="21"/>
                <w:szCs w:val="21"/>
              </w:rPr>
              <w:t>Contact Care Phase</w:t>
            </w:r>
          </w:p>
          <w:p w14:paraId="7B111893" w14:textId="617F9C38" w:rsidR="00EF5D5A" w:rsidRPr="00C0015F" w:rsidRDefault="00EF5D5A" w:rsidP="008A40EB">
            <w:pPr>
              <w:pStyle w:val="VINAHSECTION3Body"/>
              <w:rPr>
                <w:sz w:val="21"/>
                <w:szCs w:val="21"/>
              </w:rPr>
            </w:pPr>
            <w:r w:rsidRPr="00C0015F">
              <w:rPr>
                <w:sz w:val="21"/>
                <w:szCs w:val="21"/>
              </w:rPr>
              <w:t xml:space="preserve">Contact </w:t>
            </w:r>
            <w:r w:rsidR="004B77B5">
              <w:rPr>
                <w:sz w:val="21"/>
                <w:szCs w:val="21"/>
              </w:rPr>
              <w:t>End</w:t>
            </w:r>
            <w:r w:rsidRPr="00C0015F">
              <w:rPr>
                <w:sz w:val="21"/>
                <w:szCs w:val="21"/>
              </w:rPr>
              <w:t xml:space="preserve"> Date/Time</w:t>
            </w:r>
          </w:p>
          <w:p w14:paraId="59E8BF27" w14:textId="77777777" w:rsidR="00EF5D5A" w:rsidRPr="00C0015F" w:rsidRDefault="00EF5D5A" w:rsidP="008A40EB">
            <w:pPr>
              <w:pStyle w:val="VINAHSECTION3Body"/>
              <w:rPr>
                <w:sz w:val="21"/>
                <w:szCs w:val="21"/>
              </w:rPr>
            </w:pPr>
            <w:r w:rsidRPr="00C0015F">
              <w:rPr>
                <w:sz w:val="21"/>
                <w:szCs w:val="21"/>
              </w:rPr>
              <w:t>Contact Preferred Care Setting</w:t>
            </w:r>
          </w:p>
          <w:p w14:paraId="42202A71" w14:textId="77777777" w:rsidR="00EF5D5A" w:rsidRDefault="00EF5D5A" w:rsidP="008A40EB">
            <w:pPr>
              <w:pStyle w:val="VINAHSECTION3Body"/>
              <w:rPr>
                <w:sz w:val="21"/>
                <w:szCs w:val="21"/>
              </w:rPr>
            </w:pPr>
            <w:r w:rsidRPr="00C0015F">
              <w:rPr>
                <w:sz w:val="21"/>
                <w:szCs w:val="21"/>
              </w:rPr>
              <w:t>Contact Preferred Death Place</w:t>
            </w:r>
          </w:p>
          <w:p w14:paraId="50FA2FD5" w14:textId="6A9FCB79" w:rsidR="004B77B5" w:rsidRPr="00C0015F" w:rsidRDefault="004B77B5" w:rsidP="008A40EB">
            <w:pPr>
              <w:pStyle w:val="VINAHSECTION3Body"/>
              <w:rPr>
                <w:sz w:val="21"/>
                <w:szCs w:val="21"/>
              </w:rPr>
            </w:pPr>
            <w:r w:rsidRPr="00C0015F">
              <w:rPr>
                <w:sz w:val="21"/>
                <w:szCs w:val="21"/>
              </w:rPr>
              <w:t>Contact Start Date/Time</w:t>
            </w:r>
          </w:p>
        </w:tc>
      </w:tr>
    </w:tbl>
    <w:p w14:paraId="78A79A4C" w14:textId="77777777" w:rsidR="00EF5D5A" w:rsidRDefault="00EF5D5A" w:rsidP="00EF5D5A">
      <w:pPr>
        <w:pStyle w:val="VINAHSUBHEADING"/>
      </w:pPr>
      <w:r>
        <w:t>Administration</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96"/>
      </w:tblGrid>
      <w:tr w:rsidR="00EF5D5A" w14:paraId="04B2301B" w14:textId="77777777" w:rsidTr="008A40EB">
        <w:tc>
          <w:tcPr>
            <w:tcW w:w="2127" w:type="dxa"/>
          </w:tcPr>
          <w:p w14:paraId="50D75D3B" w14:textId="77777777" w:rsidR="00EF5D5A" w:rsidRPr="00C0015F" w:rsidRDefault="00EF5D5A" w:rsidP="008A40EB">
            <w:pPr>
              <w:pStyle w:val="VINAHSECTION3Body"/>
              <w:rPr>
                <w:b/>
                <w:bCs/>
                <w:sz w:val="21"/>
                <w:szCs w:val="21"/>
              </w:rPr>
            </w:pPr>
            <w:r w:rsidRPr="00C0015F">
              <w:rPr>
                <w:b/>
                <w:bCs/>
                <w:sz w:val="21"/>
                <w:szCs w:val="21"/>
              </w:rPr>
              <w:t>Purpose</w:t>
            </w:r>
          </w:p>
        </w:tc>
        <w:tc>
          <w:tcPr>
            <w:tcW w:w="7796" w:type="dxa"/>
          </w:tcPr>
          <w:p w14:paraId="71207194" w14:textId="310A0524" w:rsidR="00EF5D5A" w:rsidRPr="00C0015F" w:rsidRDefault="00EF5D5A" w:rsidP="008A40EB">
            <w:pPr>
              <w:pStyle w:val="DHHStabletext"/>
              <w:rPr>
                <w:szCs w:val="21"/>
              </w:rPr>
            </w:pPr>
            <w:r w:rsidRPr="00C0015F">
              <w:rPr>
                <w:szCs w:val="21"/>
              </w:rPr>
              <w:t xml:space="preserve">To assist with outcome analyses and service </w:t>
            </w:r>
            <w:r w:rsidR="00A33645" w:rsidRPr="00C0015F">
              <w:rPr>
                <w:szCs w:val="21"/>
              </w:rPr>
              <w:t>planning and</w:t>
            </w:r>
            <w:r w:rsidRPr="00C0015F">
              <w:rPr>
                <w:szCs w:val="21"/>
              </w:rPr>
              <w:t xml:space="preserve"> meeting national reporting requirements.</w:t>
            </w:r>
          </w:p>
        </w:tc>
      </w:tr>
      <w:tr w:rsidR="00EF5D5A" w14:paraId="647588D2" w14:textId="77777777" w:rsidTr="008A40EB">
        <w:tc>
          <w:tcPr>
            <w:tcW w:w="2127" w:type="dxa"/>
          </w:tcPr>
          <w:p w14:paraId="42EC40AB" w14:textId="77777777" w:rsidR="00EF5D5A" w:rsidRPr="00C0015F" w:rsidRDefault="00EF5D5A" w:rsidP="008A40EB">
            <w:pPr>
              <w:pStyle w:val="DHHStabletext"/>
              <w:rPr>
                <w:b/>
                <w:bCs/>
                <w:szCs w:val="21"/>
              </w:rPr>
            </w:pPr>
            <w:r w:rsidRPr="00C0015F">
              <w:rPr>
                <w:b/>
                <w:bCs/>
                <w:szCs w:val="21"/>
              </w:rPr>
              <w:t>Principal users</w:t>
            </w:r>
          </w:p>
        </w:tc>
        <w:tc>
          <w:tcPr>
            <w:tcW w:w="7796" w:type="dxa"/>
          </w:tcPr>
          <w:p w14:paraId="7C79B72F" w14:textId="77777777" w:rsidR="00EF5D5A" w:rsidRPr="00C0015F" w:rsidRDefault="00EF5D5A" w:rsidP="008A40EB">
            <w:pPr>
              <w:pStyle w:val="DHHStabletext"/>
              <w:rPr>
                <w:szCs w:val="21"/>
              </w:rPr>
            </w:pPr>
            <w:r w:rsidRPr="00C0015F">
              <w:rPr>
                <w:szCs w:val="21"/>
              </w:rPr>
              <w:t>Department of Health</w:t>
            </w:r>
          </w:p>
        </w:tc>
      </w:tr>
      <w:tr w:rsidR="00EF5D5A" w14:paraId="1C3D2313" w14:textId="77777777" w:rsidTr="008A40EB">
        <w:tc>
          <w:tcPr>
            <w:tcW w:w="2127" w:type="dxa"/>
          </w:tcPr>
          <w:p w14:paraId="0C0EDF25" w14:textId="77777777" w:rsidR="00EF5D5A" w:rsidRPr="00C0015F" w:rsidRDefault="00EF5D5A" w:rsidP="008A40EB">
            <w:pPr>
              <w:pStyle w:val="DHHStabletext"/>
              <w:rPr>
                <w:b/>
                <w:bCs/>
                <w:szCs w:val="21"/>
              </w:rPr>
            </w:pPr>
            <w:r w:rsidRPr="00C0015F">
              <w:rPr>
                <w:b/>
                <w:bCs/>
                <w:szCs w:val="21"/>
              </w:rPr>
              <w:t>Version history</w:t>
            </w:r>
          </w:p>
        </w:tc>
        <w:tc>
          <w:tcPr>
            <w:tcW w:w="7796" w:type="dxa"/>
          </w:tcPr>
          <w:p w14:paraId="319355C6" w14:textId="77777777" w:rsidR="00EF5D5A" w:rsidRPr="00C0015F" w:rsidRDefault="00EF5D5A" w:rsidP="008A40EB">
            <w:pPr>
              <w:pStyle w:val="DHHStabletext"/>
              <w:rPr>
                <w:b/>
                <w:bCs/>
                <w:szCs w:val="21"/>
              </w:rPr>
            </w:pPr>
            <w:r w:rsidRPr="00C0015F">
              <w:rPr>
                <w:b/>
                <w:bCs/>
                <w:szCs w:val="21"/>
              </w:rPr>
              <w:t>Version</w:t>
            </w:r>
            <w:r w:rsidRPr="00C0015F">
              <w:rPr>
                <w:b/>
                <w:bCs/>
                <w:szCs w:val="21"/>
              </w:rPr>
              <w:tab/>
            </w:r>
            <w:r w:rsidRPr="00C0015F">
              <w:rPr>
                <w:b/>
                <w:bCs/>
                <w:szCs w:val="21"/>
              </w:rPr>
              <w:tab/>
              <w:t>Previous Name</w:t>
            </w:r>
            <w:r w:rsidRPr="00C0015F">
              <w:rPr>
                <w:b/>
                <w:bCs/>
                <w:szCs w:val="21"/>
              </w:rPr>
              <w:tab/>
            </w:r>
            <w:r w:rsidRPr="00C0015F">
              <w:rPr>
                <w:b/>
                <w:bCs/>
                <w:szCs w:val="21"/>
              </w:rPr>
              <w:tab/>
            </w:r>
            <w:r w:rsidRPr="00C0015F">
              <w:rPr>
                <w:b/>
                <w:bCs/>
                <w:szCs w:val="21"/>
              </w:rPr>
              <w:tab/>
              <w:t>Effective Date</w:t>
            </w:r>
          </w:p>
          <w:p w14:paraId="7C4E63C5" w14:textId="77777777" w:rsidR="00EF5D5A" w:rsidRPr="00C0015F" w:rsidRDefault="00EF5D5A" w:rsidP="008A40EB">
            <w:pPr>
              <w:pStyle w:val="DHHStabletext"/>
              <w:rPr>
                <w:szCs w:val="21"/>
              </w:rPr>
            </w:pPr>
            <w:r w:rsidRPr="00C0015F">
              <w:rPr>
                <w:szCs w:val="21"/>
              </w:rPr>
              <w:t>2</w:t>
            </w:r>
            <w:r w:rsidRPr="00C0015F">
              <w:rPr>
                <w:szCs w:val="21"/>
              </w:rPr>
              <w:tab/>
            </w:r>
            <w:r w:rsidRPr="00C0015F">
              <w:rPr>
                <w:szCs w:val="21"/>
              </w:rPr>
              <w:tab/>
              <w:t xml:space="preserve">Contact Care Model </w:t>
            </w:r>
            <w:r w:rsidRPr="00C0015F">
              <w:rPr>
                <w:szCs w:val="21"/>
              </w:rPr>
              <w:tab/>
            </w:r>
            <w:r w:rsidRPr="00C0015F">
              <w:rPr>
                <w:szCs w:val="21"/>
              </w:rPr>
              <w:tab/>
            </w:r>
            <w:r w:rsidRPr="00C0015F">
              <w:rPr>
                <w:szCs w:val="21"/>
              </w:rPr>
              <w:tab/>
            </w:r>
            <w:r w:rsidRPr="00C0015F">
              <w:rPr>
                <w:szCs w:val="21"/>
              </w:rPr>
              <w:tab/>
              <w:t>2010/07/01</w:t>
            </w:r>
          </w:p>
          <w:p w14:paraId="66566A69" w14:textId="77777777" w:rsidR="00EF5D5A" w:rsidRPr="00C0015F" w:rsidRDefault="00EF5D5A" w:rsidP="008A40EB">
            <w:pPr>
              <w:pStyle w:val="DHHStabletext"/>
              <w:rPr>
                <w:szCs w:val="21"/>
              </w:rPr>
            </w:pPr>
            <w:r w:rsidRPr="00C0015F">
              <w:rPr>
                <w:szCs w:val="21"/>
              </w:rPr>
              <w:t>1</w:t>
            </w:r>
            <w:r w:rsidRPr="00C0015F">
              <w:rPr>
                <w:szCs w:val="21"/>
              </w:rPr>
              <w:tab/>
            </w:r>
            <w:r w:rsidRPr="00C0015F">
              <w:rPr>
                <w:szCs w:val="21"/>
              </w:rPr>
              <w:tab/>
              <w:t>Contact/Client Service Event Model of Care</w:t>
            </w:r>
            <w:r w:rsidRPr="00C0015F">
              <w:rPr>
                <w:szCs w:val="21"/>
              </w:rPr>
              <w:tab/>
              <w:t>2009/07/01</w:t>
            </w:r>
          </w:p>
        </w:tc>
      </w:tr>
      <w:tr w:rsidR="00EF5D5A" w14:paraId="1AEDF19C" w14:textId="77777777" w:rsidTr="008A40EB">
        <w:tc>
          <w:tcPr>
            <w:tcW w:w="2127" w:type="dxa"/>
          </w:tcPr>
          <w:p w14:paraId="70775D13" w14:textId="77777777" w:rsidR="00EF5D5A" w:rsidRPr="00C0015F" w:rsidRDefault="00EF5D5A" w:rsidP="008A40EB">
            <w:pPr>
              <w:pStyle w:val="DHHStabletext"/>
              <w:rPr>
                <w:b/>
                <w:bCs/>
                <w:szCs w:val="21"/>
              </w:rPr>
            </w:pPr>
            <w:r w:rsidRPr="00C0015F">
              <w:rPr>
                <w:b/>
                <w:bCs/>
                <w:szCs w:val="21"/>
              </w:rPr>
              <w:t>Definition source</w:t>
            </w:r>
          </w:p>
        </w:tc>
        <w:tc>
          <w:tcPr>
            <w:tcW w:w="7796" w:type="dxa"/>
          </w:tcPr>
          <w:p w14:paraId="2E3AA58E" w14:textId="77777777" w:rsidR="00EF5D5A" w:rsidRPr="00C0015F" w:rsidRDefault="00EF5D5A" w:rsidP="008A40EB">
            <w:pPr>
              <w:pStyle w:val="DHHStabletext"/>
              <w:rPr>
                <w:szCs w:val="21"/>
              </w:rPr>
            </w:pPr>
            <w:r w:rsidRPr="00C0015F">
              <w:rPr>
                <w:szCs w:val="21"/>
              </w:rPr>
              <w:t>DH</w:t>
            </w:r>
          </w:p>
        </w:tc>
      </w:tr>
      <w:tr w:rsidR="00EF5D5A" w14:paraId="027E86EC" w14:textId="77777777" w:rsidTr="008A40EB">
        <w:tc>
          <w:tcPr>
            <w:tcW w:w="2127" w:type="dxa"/>
          </w:tcPr>
          <w:p w14:paraId="355AA9EA" w14:textId="77777777" w:rsidR="00EF5D5A" w:rsidRPr="00C0015F" w:rsidRDefault="00EF5D5A" w:rsidP="008A40EB">
            <w:pPr>
              <w:pStyle w:val="DHHStabletext"/>
              <w:rPr>
                <w:b/>
                <w:bCs/>
                <w:szCs w:val="21"/>
              </w:rPr>
            </w:pPr>
            <w:r w:rsidRPr="00C0015F">
              <w:rPr>
                <w:b/>
                <w:bCs/>
                <w:szCs w:val="21"/>
              </w:rPr>
              <w:t>Value domain source</w:t>
            </w:r>
          </w:p>
        </w:tc>
        <w:tc>
          <w:tcPr>
            <w:tcW w:w="7796" w:type="dxa"/>
          </w:tcPr>
          <w:p w14:paraId="72355158" w14:textId="77777777" w:rsidR="00EF5D5A" w:rsidRPr="00C0015F" w:rsidRDefault="00EF5D5A" w:rsidP="008A40EB">
            <w:pPr>
              <w:pStyle w:val="DHHStabletext"/>
              <w:rPr>
                <w:szCs w:val="21"/>
              </w:rPr>
            </w:pPr>
            <w:r w:rsidRPr="00C0015F">
              <w:rPr>
                <w:szCs w:val="21"/>
              </w:rPr>
              <w:t>DH</w:t>
            </w:r>
          </w:p>
        </w:tc>
      </w:tr>
    </w:tbl>
    <w:p w14:paraId="757056A2" w14:textId="77777777" w:rsidR="00EF5D5A" w:rsidRDefault="00EF5D5A" w:rsidP="00EF5D5A">
      <w:pPr>
        <w:pStyle w:val="Heading2"/>
      </w:pPr>
      <w:bookmarkStart w:id="23" w:name="_Toc43717256"/>
      <w:bookmarkStart w:id="24" w:name="_Toc106961010"/>
      <w:r>
        <w:lastRenderedPageBreak/>
        <w:t>Contact Care Phase</w:t>
      </w:r>
      <w:bookmarkEnd w:id="23"/>
      <w:bookmarkEnd w:id="24"/>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gridCol w:w="18"/>
      </w:tblGrid>
      <w:tr w:rsidR="00EF5D5A" w:rsidRPr="00CE6987" w14:paraId="74F6D2C5" w14:textId="77777777" w:rsidTr="008A40EB">
        <w:trPr>
          <w:gridAfter w:val="1"/>
          <w:wAfter w:w="18" w:type="dxa"/>
        </w:trPr>
        <w:tc>
          <w:tcPr>
            <w:tcW w:w="2127" w:type="dxa"/>
          </w:tcPr>
          <w:p w14:paraId="71B88C05" w14:textId="77777777" w:rsidR="00EF5D5A" w:rsidRPr="00C0015F" w:rsidRDefault="00EF5D5A" w:rsidP="008A40EB">
            <w:pPr>
              <w:pStyle w:val="VINAHSECTION3Body"/>
              <w:rPr>
                <w:b/>
                <w:bCs/>
                <w:sz w:val="21"/>
                <w:szCs w:val="21"/>
              </w:rPr>
            </w:pPr>
            <w:r w:rsidRPr="00C0015F">
              <w:rPr>
                <w:b/>
                <w:bCs/>
                <w:sz w:val="21"/>
                <w:szCs w:val="21"/>
              </w:rPr>
              <w:t>Definition</w:t>
            </w:r>
          </w:p>
        </w:tc>
        <w:tc>
          <w:tcPr>
            <w:tcW w:w="7778" w:type="dxa"/>
          </w:tcPr>
          <w:p w14:paraId="4FE08FBB" w14:textId="6A142CC9" w:rsidR="00EF5D5A" w:rsidRPr="00C0015F" w:rsidRDefault="00EF5D5A" w:rsidP="008A40EB">
            <w:pPr>
              <w:pStyle w:val="DHHSbody"/>
              <w:rPr>
                <w:sz w:val="21"/>
                <w:szCs w:val="21"/>
              </w:rPr>
            </w:pPr>
            <w:r w:rsidRPr="00C0015F">
              <w:rPr>
                <w:sz w:val="21"/>
                <w:szCs w:val="21"/>
              </w:rPr>
              <w:t>The phase of care when the palliative care contact takes place.</w:t>
            </w:r>
            <w:r w:rsidRPr="00C0015F">
              <w:rPr>
                <w:b/>
                <w:bCs/>
                <w:i/>
                <w:iCs/>
                <w:sz w:val="21"/>
                <w:szCs w:val="21"/>
              </w:rPr>
              <w:tab/>
            </w:r>
            <w:r w:rsidRPr="00C0015F">
              <w:rPr>
                <w:b/>
                <w:bCs/>
                <w:i/>
                <w:iCs/>
                <w:sz w:val="21"/>
                <w:szCs w:val="21"/>
              </w:rPr>
              <w:tab/>
            </w:r>
            <w:r w:rsidRPr="00C0015F">
              <w:rPr>
                <w:b/>
                <w:bCs/>
                <w:i/>
                <w:iCs/>
                <w:sz w:val="21"/>
                <w:szCs w:val="21"/>
              </w:rPr>
              <w:tab/>
            </w:r>
            <w:r w:rsidRPr="00C0015F">
              <w:rPr>
                <w:b/>
                <w:bCs/>
                <w:i/>
                <w:iCs/>
                <w:sz w:val="21"/>
                <w:szCs w:val="21"/>
              </w:rPr>
              <w:tab/>
            </w:r>
            <w:r w:rsidRPr="00C0015F">
              <w:rPr>
                <w:b/>
                <w:bCs/>
                <w:i/>
                <w:iCs/>
                <w:sz w:val="21"/>
                <w:szCs w:val="21"/>
              </w:rPr>
              <w:tab/>
              <w:t>Repeats:</w:t>
            </w:r>
            <w:r w:rsidRPr="00C0015F">
              <w:rPr>
                <w:sz w:val="21"/>
                <w:szCs w:val="21"/>
              </w:rPr>
              <w:tab/>
            </w:r>
            <w:r w:rsidRPr="00C0015F">
              <w:rPr>
                <w:b/>
                <w:bCs/>
                <w:sz w:val="21"/>
                <w:szCs w:val="21"/>
              </w:rPr>
              <w:t>Min.</w:t>
            </w:r>
            <w:r w:rsidRPr="00C0015F">
              <w:rPr>
                <w:b/>
                <w:bCs/>
                <w:sz w:val="21"/>
                <w:szCs w:val="21"/>
              </w:rPr>
              <w:tab/>
            </w:r>
            <w:r w:rsidRPr="00C0015F">
              <w:rPr>
                <w:b/>
                <w:bCs/>
                <w:sz w:val="21"/>
                <w:szCs w:val="21"/>
              </w:rPr>
              <w:tab/>
              <w:t>Max.</w:t>
            </w:r>
            <w:r w:rsidRPr="00C0015F">
              <w:rPr>
                <w:b/>
                <w:bCs/>
                <w:sz w:val="21"/>
                <w:szCs w:val="21"/>
              </w:rPr>
              <w:tab/>
              <w:t>Duplicate</w:t>
            </w:r>
          </w:p>
        </w:tc>
      </w:tr>
      <w:tr w:rsidR="00EF5D5A" w:rsidRPr="00CE6987" w14:paraId="74E1C935" w14:textId="77777777" w:rsidTr="008A40EB">
        <w:trPr>
          <w:gridAfter w:val="1"/>
          <w:wAfter w:w="18" w:type="dxa"/>
        </w:trPr>
        <w:tc>
          <w:tcPr>
            <w:tcW w:w="2127" w:type="dxa"/>
          </w:tcPr>
          <w:p w14:paraId="3C00C79A" w14:textId="77777777" w:rsidR="00EF5D5A" w:rsidRPr="00C0015F" w:rsidRDefault="00EF5D5A" w:rsidP="008A40EB">
            <w:pPr>
              <w:pStyle w:val="DHHStabletext"/>
              <w:rPr>
                <w:b/>
                <w:bCs/>
                <w:szCs w:val="21"/>
              </w:rPr>
            </w:pPr>
            <w:r w:rsidRPr="00C0015F">
              <w:rPr>
                <w:b/>
                <w:bCs/>
                <w:szCs w:val="21"/>
              </w:rPr>
              <w:t>Form</w:t>
            </w:r>
          </w:p>
        </w:tc>
        <w:tc>
          <w:tcPr>
            <w:tcW w:w="7778" w:type="dxa"/>
          </w:tcPr>
          <w:p w14:paraId="04F6387D" w14:textId="77777777" w:rsidR="00EF5D5A" w:rsidRPr="00C0015F" w:rsidRDefault="00EF5D5A" w:rsidP="008A40EB">
            <w:pPr>
              <w:pStyle w:val="DHHStabletext"/>
              <w:rPr>
                <w:szCs w:val="21"/>
              </w:rPr>
            </w:pPr>
            <w:r w:rsidRPr="00C0015F">
              <w:rPr>
                <w:szCs w:val="21"/>
              </w:rPr>
              <w:t>Code</w:t>
            </w:r>
            <w:r w:rsidRPr="00C0015F">
              <w:rPr>
                <w:szCs w:val="21"/>
              </w:rPr>
              <w:tab/>
            </w:r>
            <w:r w:rsidRPr="00C0015F">
              <w:rPr>
                <w:szCs w:val="21"/>
              </w:rPr>
              <w:tab/>
            </w:r>
            <w:r w:rsidRPr="00C0015F">
              <w:rPr>
                <w:szCs w:val="21"/>
              </w:rPr>
              <w:tab/>
            </w:r>
            <w:r w:rsidRPr="00C0015F">
              <w:rPr>
                <w:szCs w:val="21"/>
              </w:rPr>
              <w:tab/>
            </w:r>
            <w:r w:rsidRPr="00C0015F">
              <w:rPr>
                <w:szCs w:val="21"/>
              </w:rPr>
              <w:tab/>
              <w:t>1</w:t>
            </w:r>
            <w:r w:rsidRPr="00C0015F">
              <w:rPr>
                <w:szCs w:val="21"/>
              </w:rPr>
              <w:tab/>
            </w:r>
            <w:r w:rsidRPr="00C0015F">
              <w:rPr>
                <w:szCs w:val="21"/>
              </w:rPr>
              <w:tab/>
              <w:t>1</w:t>
            </w:r>
            <w:r w:rsidRPr="00C0015F">
              <w:rPr>
                <w:szCs w:val="21"/>
              </w:rPr>
              <w:tab/>
              <w:t>Not applicable</w:t>
            </w:r>
          </w:p>
        </w:tc>
      </w:tr>
      <w:tr w:rsidR="00EF5D5A" w:rsidRPr="00CE6987" w14:paraId="354D815A" w14:textId="77777777" w:rsidTr="008A40EB">
        <w:trPr>
          <w:gridAfter w:val="1"/>
          <w:wAfter w:w="18" w:type="dxa"/>
        </w:trPr>
        <w:tc>
          <w:tcPr>
            <w:tcW w:w="2127" w:type="dxa"/>
          </w:tcPr>
          <w:p w14:paraId="14F0E021" w14:textId="77777777" w:rsidR="00EF5D5A" w:rsidRPr="00C0015F" w:rsidRDefault="00EF5D5A" w:rsidP="008A40EB">
            <w:pPr>
              <w:pStyle w:val="DHHStabletext"/>
              <w:rPr>
                <w:b/>
                <w:bCs/>
                <w:szCs w:val="21"/>
              </w:rPr>
            </w:pPr>
            <w:r w:rsidRPr="00C0015F">
              <w:rPr>
                <w:b/>
                <w:bCs/>
                <w:szCs w:val="21"/>
              </w:rPr>
              <w:t>Layout</w:t>
            </w:r>
            <w:r w:rsidRPr="00C0015F">
              <w:rPr>
                <w:b/>
                <w:bCs/>
                <w:szCs w:val="21"/>
              </w:rPr>
              <w:tab/>
            </w:r>
          </w:p>
        </w:tc>
        <w:tc>
          <w:tcPr>
            <w:tcW w:w="7778" w:type="dxa"/>
          </w:tcPr>
          <w:p w14:paraId="77D31EC9" w14:textId="77777777" w:rsidR="00EF5D5A" w:rsidRPr="00C0015F" w:rsidRDefault="00EF5D5A" w:rsidP="008A40EB">
            <w:pPr>
              <w:pStyle w:val="DHHStabletext"/>
              <w:rPr>
                <w:b/>
                <w:bCs/>
                <w:szCs w:val="21"/>
              </w:rPr>
            </w:pPr>
            <w:r w:rsidRPr="00C0015F">
              <w:rPr>
                <w:szCs w:val="21"/>
              </w:rPr>
              <w:t>N</w:t>
            </w:r>
            <w:r w:rsidRPr="00C0015F">
              <w:rPr>
                <w:szCs w:val="21"/>
              </w:rPr>
              <w:tab/>
            </w:r>
            <w:r w:rsidRPr="00C0015F">
              <w:rPr>
                <w:szCs w:val="21"/>
              </w:rPr>
              <w:tab/>
            </w:r>
            <w:r w:rsidRPr="00C0015F">
              <w:rPr>
                <w:szCs w:val="21"/>
              </w:rPr>
              <w:tab/>
            </w:r>
            <w:r w:rsidRPr="00C0015F">
              <w:rPr>
                <w:b/>
                <w:bCs/>
                <w:i/>
                <w:iCs/>
                <w:szCs w:val="21"/>
              </w:rPr>
              <w:t>Size:</w:t>
            </w:r>
            <w:r w:rsidRPr="00C0015F">
              <w:rPr>
                <w:b/>
                <w:bCs/>
                <w:szCs w:val="21"/>
              </w:rPr>
              <w:tab/>
            </w:r>
            <w:r w:rsidRPr="00C0015F">
              <w:rPr>
                <w:b/>
                <w:bCs/>
                <w:szCs w:val="21"/>
              </w:rPr>
              <w:tab/>
              <w:t>Min.</w:t>
            </w:r>
            <w:r w:rsidRPr="00C0015F">
              <w:rPr>
                <w:b/>
                <w:bCs/>
                <w:szCs w:val="21"/>
              </w:rPr>
              <w:tab/>
            </w:r>
            <w:r w:rsidRPr="00C0015F">
              <w:rPr>
                <w:b/>
                <w:bCs/>
                <w:szCs w:val="21"/>
              </w:rPr>
              <w:tab/>
              <w:t>Max.</w:t>
            </w:r>
          </w:p>
          <w:p w14:paraId="79510C30" w14:textId="77777777" w:rsidR="00EF5D5A" w:rsidRPr="00C0015F" w:rsidRDefault="00EF5D5A" w:rsidP="008A40EB">
            <w:pPr>
              <w:pStyle w:val="VINAHSECTION3Body"/>
              <w:rPr>
                <w:sz w:val="21"/>
                <w:szCs w:val="21"/>
              </w:rPr>
            </w:pPr>
            <w:r w:rsidRPr="00C0015F">
              <w:rPr>
                <w:sz w:val="21"/>
                <w:szCs w:val="21"/>
              </w:rPr>
              <w:tab/>
            </w:r>
            <w:r w:rsidRPr="00C0015F">
              <w:rPr>
                <w:sz w:val="21"/>
                <w:szCs w:val="21"/>
              </w:rPr>
              <w:tab/>
            </w:r>
            <w:r w:rsidRPr="00C0015F">
              <w:rPr>
                <w:sz w:val="21"/>
                <w:szCs w:val="21"/>
              </w:rPr>
              <w:tab/>
            </w:r>
            <w:r w:rsidRPr="00C0015F">
              <w:rPr>
                <w:sz w:val="21"/>
                <w:szCs w:val="21"/>
              </w:rPr>
              <w:tab/>
            </w:r>
            <w:r w:rsidRPr="00C0015F">
              <w:rPr>
                <w:sz w:val="21"/>
                <w:szCs w:val="21"/>
              </w:rPr>
              <w:tab/>
              <w:t>1</w:t>
            </w:r>
            <w:r w:rsidRPr="00C0015F">
              <w:rPr>
                <w:sz w:val="21"/>
                <w:szCs w:val="21"/>
              </w:rPr>
              <w:tab/>
            </w:r>
            <w:r w:rsidRPr="00C0015F">
              <w:rPr>
                <w:sz w:val="21"/>
                <w:szCs w:val="21"/>
              </w:rPr>
              <w:tab/>
              <w:t>1</w:t>
            </w:r>
          </w:p>
        </w:tc>
      </w:tr>
      <w:tr w:rsidR="00EF5D5A" w:rsidRPr="00CE6987" w14:paraId="1F62E73F" w14:textId="77777777" w:rsidTr="008A40EB">
        <w:trPr>
          <w:gridAfter w:val="1"/>
          <w:wAfter w:w="18" w:type="dxa"/>
        </w:trPr>
        <w:tc>
          <w:tcPr>
            <w:tcW w:w="2127" w:type="dxa"/>
          </w:tcPr>
          <w:p w14:paraId="79683388" w14:textId="77777777" w:rsidR="00EF5D5A" w:rsidRPr="00C0015F" w:rsidRDefault="00EF5D5A" w:rsidP="000E2A35">
            <w:pPr>
              <w:pStyle w:val="DHHStabletext"/>
              <w:spacing w:before="0" w:after="0" w:line="276" w:lineRule="auto"/>
              <w:rPr>
                <w:b/>
                <w:bCs/>
                <w:szCs w:val="21"/>
              </w:rPr>
            </w:pPr>
            <w:r w:rsidRPr="00C0015F">
              <w:rPr>
                <w:b/>
                <w:bCs/>
                <w:szCs w:val="21"/>
              </w:rPr>
              <w:t>Location</w:t>
            </w:r>
          </w:p>
        </w:tc>
        <w:tc>
          <w:tcPr>
            <w:tcW w:w="7778" w:type="dxa"/>
          </w:tcPr>
          <w:p w14:paraId="2D8DE071" w14:textId="77777777" w:rsidR="00EF5D5A" w:rsidRPr="00C0015F" w:rsidRDefault="00EF5D5A" w:rsidP="000E2A35">
            <w:pPr>
              <w:pStyle w:val="DHHStabletext"/>
              <w:spacing w:before="0" w:after="0" w:line="276" w:lineRule="auto"/>
              <w:rPr>
                <w:b/>
                <w:bCs/>
                <w:szCs w:val="21"/>
              </w:rPr>
            </w:pPr>
            <w:r w:rsidRPr="00C0015F">
              <w:rPr>
                <w:b/>
                <w:bCs/>
                <w:szCs w:val="21"/>
              </w:rPr>
              <w:t>Transmission protocol</w:t>
            </w:r>
            <w:r w:rsidRPr="00C0015F">
              <w:rPr>
                <w:b/>
                <w:bCs/>
                <w:szCs w:val="21"/>
              </w:rPr>
              <w:tab/>
            </w:r>
            <w:r w:rsidRPr="00C0015F">
              <w:rPr>
                <w:b/>
                <w:bCs/>
                <w:szCs w:val="21"/>
              </w:rPr>
              <w:tab/>
              <w:t>HL7 Submission</w:t>
            </w:r>
          </w:p>
          <w:p w14:paraId="36E82897" w14:textId="29872CF1" w:rsidR="00EF5D5A" w:rsidRPr="00C0015F" w:rsidRDefault="00EF5D5A" w:rsidP="000E2A35">
            <w:pPr>
              <w:pStyle w:val="DHHStabletext"/>
              <w:spacing w:before="0" w:after="0" w:line="276" w:lineRule="auto"/>
              <w:rPr>
                <w:szCs w:val="21"/>
              </w:rPr>
            </w:pPr>
            <w:r w:rsidRPr="00C0015F">
              <w:rPr>
                <w:szCs w:val="21"/>
              </w:rPr>
              <w:t>Contact (insert)</w:t>
            </w:r>
            <w:r w:rsidRPr="00C0015F">
              <w:rPr>
                <w:szCs w:val="21"/>
              </w:rPr>
              <w:tab/>
            </w:r>
            <w:r w:rsidRPr="00C0015F">
              <w:rPr>
                <w:szCs w:val="21"/>
              </w:rPr>
              <w:tab/>
            </w:r>
            <w:r w:rsidRPr="00C0015F">
              <w:rPr>
                <w:szCs w:val="21"/>
              </w:rPr>
              <w:tab/>
            </w:r>
            <w:r w:rsidR="00BF1664">
              <w:rPr>
                <w:szCs w:val="21"/>
              </w:rPr>
              <w:tab/>
            </w:r>
            <w:r w:rsidRPr="00C0015F">
              <w:rPr>
                <w:szCs w:val="21"/>
              </w:rPr>
              <w:t>ADT_A03 (PV2\PV2.40\CE.1)</w:t>
            </w:r>
          </w:p>
          <w:p w14:paraId="036A0505" w14:textId="76D1C72D" w:rsidR="00EF5D5A" w:rsidRPr="00C0015F" w:rsidRDefault="00EF5D5A" w:rsidP="000E2A35">
            <w:pPr>
              <w:pStyle w:val="DHHStabletext"/>
              <w:spacing w:before="0" w:after="0" w:line="276" w:lineRule="auto"/>
              <w:rPr>
                <w:szCs w:val="21"/>
              </w:rPr>
            </w:pPr>
            <w:r w:rsidRPr="00C0015F">
              <w:rPr>
                <w:szCs w:val="21"/>
              </w:rPr>
              <w:t>Contact (update)</w:t>
            </w:r>
            <w:r w:rsidRPr="00C0015F">
              <w:rPr>
                <w:szCs w:val="21"/>
              </w:rPr>
              <w:tab/>
            </w:r>
            <w:r w:rsidRPr="00C0015F">
              <w:rPr>
                <w:szCs w:val="21"/>
              </w:rPr>
              <w:tab/>
            </w:r>
            <w:r w:rsidR="00BF1664">
              <w:rPr>
                <w:szCs w:val="21"/>
              </w:rPr>
              <w:tab/>
            </w:r>
            <w:r w:rsidRPr="00C0015F">
              <w:rPr>
                <w:szCs w:val="21"/>
              </w:rPr>
              <w:t>ADT_A08 (PV2\PV2.40\CE.1)</w:t>
            </w:r>
          </w:p>
          <w:p w14:paraId="154F5454" w14:textId="77777777" w:rsidR="00EF5D5A" w:rsidRPr="00C0015F" w:rsidRDefault="00EF5D5A" w:rsidP="000E2A35">
            <w:pPr>
              <w:pStyle w:val="DHHStabletext"/>
              <w:spacing w:before="0" w:after="0" w:line="276" w:lineRule="auto"/>
              <w:rPr>
                <w:szCs w:val="21"/>
              </w:rPr>
            </w:pPr>
            <w:r w:rsidRPr="00C0015F">
              <w:rPr>
                <w:szCs w:val="21"/>
              </w:rPr>
              <w:t>Contact (delete)</w:t>
            </w:r>
            <w:r w:rsidRPr="00C0015F">
              <w:rPr>
                <w:szCs w:val="21"/>
              </w:rPr>
              <w:tab/>
            </w:r>
            <w:r w:rsidRPr="00C0015F">
              <w:rPr>
                <w:szCs w:val="21"/>
              </w:rPr>
              <w:tab/>
            </w:r>
            <w:r w:rsidRPr="00C0015F">
              <w:rPr>
                <w:szCs w:val="21"/>
              </w:rPr>
              <w:tab/>
              <w:t>ADT_A13 (PV2\PV2.40\CE.1)</w:t>
            </w:r>
          </w:p>
        </w:tc>
      </w:tr>
      <w:tr w:rsidR="00EF5D5A" w:rsidRPr="00CE6987" w14:paraId="2BD945E5" w14:textId="77777777" w:rsidTr="008A40EB">
        <w:trPr>
          <w:gridAfter w:val="1"/>
          <w:wAfter w:w="18" w:type="dxa"/>
        </w:trPr>
        <w:tc>
          <w:tcPr>
            <w:tcW w:w="2127" w:type="dxa"/>
          </w:tcPr>
          <w:p w14:paraId="304E0F5D" w14:textId="77777777" w:rsidR="00EF5D5A" w:rsidRPr="00C0015F" w:rsidRDefault="00EF5D5A" w:rsidP="008A40EB">
            <w:pPr>
              <w:pStyle w:val="DHHStabletext"/>
              <w:rPr>
                <w:b/>
                <w:bCs/>
                <w:szCs w:val="21"/>
              </w:rPr>
            </w:pPr>
            <w:r w:rsidRPr="00C0015F">
              <w:rPr>
                <w:b/>
                <w:bCs/>
                <w:szCs w:val="21"/>
              </w:rPr>
              <w:t>Reported by</w:t>
            </w:r>
          </w:p>
        </w:tc>
        <w:tc>
          <w:tcPr>
            <w:tcW w:w="7778" w:type="dxa"/>
          </w:tcPr>
          <w:p w14:paraId="3DB03475" w14:textId="77777777" w:rsidR="00EF5D5A" w:rsidRPr="00C0015F" w:rsidRDefault="00EF5D5A" w:rsidP="008A40EB">
            <w:pPr>
              <w:pStyle w:val="DHHStabletext"/>
              <w:rPr>
                <w:szCs w:val="21"/>
              </w:rPr>
            </w:pPr>
            <w:r w:rsidRPr="00C0015F">
              <w:rPr>
                <w:szCs w:val="21"/>
              </w:rPr>
              <w:t>Palliative Care</w:t>
            </w:r>
          </w:p>
        </w:tc>
      </w:tr>
      <w:tr w:rsidR="00EF5D5A" w:rsidRPr="00CE6987" w14:paraId="771E7A19" w14:textId="77777777" w:rsidTr="008A40EB">
        <w:trPr>
          <w:gridAfter w:val="1"/>
          <w:wAfter w:w="18" w:type="dxa"/>
        </w:trPr>
        <w:tc>
          <w:tcPr>
            <w:tcW w:w="2127" w:type="dxa"/>
          </w:tcPr>
          <w:p w14:paraId="495B306B" w14:textId="77777777" w:rsidR="00EF5D5A" w:rsidRPr="00C0015F" w:rsidRDefault="00EF5D5A" w:rsidP="008A40EB">
            <w:pPr>
              <w:pStyle w:val="DHHStabletext"/>
              <w:rPr>
                <w:b/>
                <w:bCs/>
                <w:szCs w:val="21"/>
              </w:rPr>
            </w:pPr>
            <w:r w:rsidRPr="00C0015F">
              <w:rPr>
                <w:b/>
                <w:bCs/>
                <w:szCs w:val="21"/>
              </w:rPr>
              <w:t>Reported for</w:t>
            </w:r>
          </w:p>
        </w:tc>
        <w:tc>
          <w:tcPr>
            <w:tcW w:w="7778" w:type="dxa"/>
          </w:tcPr>
          <w:p w14:paraId="4A5D44A0" w14:textId="687412EA" w:rsidR="00EF5D5A" w:rsidRPr="00C0015F" w:rsidRDefault="00EF5D5A" w:rsidP="008A40EB">
            <w:pPr>
              <w:pStyle w:val="DHHStabletext"/>
              <w:rPr>
                <w:szCs w:val="21"/>
              </w:rPr>
            </w:pPr>
            <w:r w:rsidRPr="00C0015F">
              <w:rPr>
                <w:szCs w:val="21"/>
              </w:rPr>
              <w:t>All contacts completed in the current reporting period.</w:t>
            </w:r>
          </w:p>
        </w:tc>
      </w:tr>
      <w:tr w:rsidR="00EF5D5A" w14:paraId="283BFA50" w14:textId="77777777" w:rsidTr="008A40EB">
        <w:tc>
          <w:tcPr>
            <w:tcW w:w="2127" w:type="dxa"/>
          </w:tcPr>
          <w:p w14:paraId="673F1853" w14:textId="77777777" w:rsidR="00EF5D5A" w:rsidRPr="00C0015F" w:rsidRDefault="00EF5D5A" w:rsidP="008A40EB">
            <w:pPr>
              <w:pStyle w:val="DHHStabletext"/>
              <w:rPr>
                <w:b/>
                <w:bCs/>
                <w:szCs w:val="21"/>
              </w:rPr>
            </w:pPr>
            <w:r w:rsidRPr="00C0015F">
              <w:rPr>
                <w:b/>
                <w:bCs/>
                <w:szCs w:val="21"/>
              </w:rPr>
              <w:t>Reported when</w:t>
            </w:r>
          </w:p>
        </w:tc>
        <w:tc>
          <w:tcPr>
            <w:tcW w:w="7796" w:type="dxa"/>
            <w:gridSpan w:val="2"/>
          </w:tcPr>
          <w:p w14:paraId="77C4E6A6" w14:textId="04DD9470" w:rsidR="00FD575E" w:rsidRPr="00FD575E" w:rsidRDefault="00FD575E" w:rsidP="00FD575E">
            <w:pPr>
              <w:pStyle w:val="DHHSbody"/>
              <w:tabs>
                <w:tab w:val="left" w:pos="2127"/>
              </w:tabs>
              <w:spacing w:before="60" w:after="40"/>
              <w:rPr>
                <w:b/>
                <w:sz w:val="21"/>
                <w:szCs w:val="21"/>
                <w:lang w:eastAsia="en-AU"/>
              </w:rPr>
            </w:pPr>
            <w:r w:rsidRPr="00FD575E">
              <w:rPr>
                <w:b/>
                <w:sz w:val="21"/>
                <w:szCs w:val="21"/>
                <w:lang w:eastAsia="en-AU"/>
              </w:rPr>
              <w:t>All Programs, not elsewhere specified</w:t>
            </w:r>
          </w:p>
          <w:p w14:paraId="4670C5C8" w14:textId="3615A76E" w:rsidR="00EF5D5A" w:rsidRPr="00C0015F" w:rsidRDefault="00EF5D5A" w:rsidP="008A40EB">
            <w:pPr>
              <w:pStyle w:val="DHHStabletext"/>
              <w:rPr>
                <w:szCs w:val="21"/>
              </w:rPr>
            </w:pPr>
            <w:r w:rsidRPr="00C0015F">
              <w:rPr>
                <w:szCs w:val="21"/>
              </w:rPr>
              <w:t>The current reporting period for this item is the calendar month in which the following events or data elements fall:</w:t>
            </w:r>
          </w:p>
          <w:p w14:paraId="6F6076F9" w14:textId="77777777" w:rsidR="00EF5D5A" w:rsidRPr="00C0015F" w:rsidRDefault="00EF5D5A" w:rsidP="008A40EB">
            <w:pPr>
              <w:pStyle w:val="DHHStabletext"/>
              <w:rPr>
                <w:szCs w:val="21"/>
              </w:rPr>
            </w:pPr>
            <w:r w:rsidRPr="00C0015F">
              <w:rPr>
                <w:szCs w:val="21"/>
              </w:rPr>
              <w:t>First Contact Start Date/Time (Mandatory)</w:t>
            </w:r>
          </w:p>
          <w:p w14:paraId="62C12F2F" w14:textId="77777777" w:rsidR="00EF5D5A" w:rsidRPr="00C0015F" w:rsidRDefault="00EF5D5A" w:rsidP="008A40EB">
            <w:pPr>
              <w:pStyle w:val="DHHStabletext"/>
              <w:rPr>
                <w:szCs w:val="21"/>
              </w:rPr>
            </w:pPr>
            <w:r w:rsidRPr="00C0015F">
              <w:rPr>
                <w:szCs w:val="21"/>
              </w:rPr>
              <w:t>Second and Subsequent Contact Start Date/Time (Mandatory)</w:t>
            </w:r>
          </w:p>
        </w:tc>
      </w:tr>
      <w:tr w:rsidR="00EF5D5A" w14:paraId="3BC0E3E7" w14:textId="77777777" w:rsidTr="008A40EB">
        <w:tc>
          <w:tcPr>
            <w:tcW w:w="2127" w:type="dxa"/>
          </w:tcPr>
          <w:p w14:paraId="1FFE998B" w14:textId="77777777" w:rsidR="00EF5D5A" w:rsidRPr="00C0015F" w:rsidRDefault="00EF5D5A" w:rsidP="000E2A35">
            <w:pPr>
              <w:pStyle w:val="DHHStabletext"/>
              <w:spacing w:before="0" w:after="0" w:line="276" w:lineRule="auto"/>
              <w:rPr>
                <w:b/>
                <w:bCs/>
                <w:szCs w:val="21"/>
              </w:rPr>
            </w:pPr>
            <w:r w:rsidRPr="00C0015F">
              <w:rPr>
                <w:b/>
                <w:bCs/>
                <w:szCs w:val="21"/>
              </w:rPr>
              <w:t>Value domain</w:t>
            </w:r>
          </w:p>
        </w:tc>
        <w:tc>
          <w:tcPr>
            <w:tcW w:w="7796" w:type="dxa"/>
            <w:gridSpan w:val="2"/>
          </w:tcPr>
          <w:p w14:paraId="0555321B" w14:textId="77777777" w:rsidR="00EF5D5A" w:rsidRPr="00C0015F" w:rsidRDefault="00EF5D5A" w:rsidP="000E2A35">
            <w:pPr>
              <w:pStyle w:val="VINAHSECTION3Body"/>
              <w:spacing w:line="276" w:lineRule="auto"/>
              <w:rPr>
                <w:sz w:val="21"/>
                <w:szCs w:val="21"/>
              </w:rPr>
            </w:pPr>
            <w:r w:rsidRPr="00C0015F">
              <w:rPr>
                <w:sz w:val="21"/>
                <w:szCs w:val="21"/>
              </w:rPr>
              <w:t>Enumerated</w:t>
            </w:r>
          </w:p>
          <w:p w14:paraId="306FE9A9" w14:textId="77777777" w:rsidR="00EF5D5A" w:rsidRPr="00C0015F" w:rsidRDefault="00EF5D5A" w:rsidP="000E2A35">
            <w:pPr>
              <w:pStyle w:val="VINAHSECTION3Body"/>
              <w:spacing w:line="276" w:lineRule="auto"/>
              <w:rPr>
                <w:sz w:val="21"/>
                <w:szCs w:val="21"/>
              </w:rPr>
            </w:pPr>
            <w:r w:rsidRPr="00C0015F">
              <w:rPr>
                <w:sz w:val="21"/>
                <w:szCs w:val="21"/>
              </w:rPr>
              <w:t xml:space="preserve">Table identifier </w:t>
            </w:r>
            <w:r w:rsidRPr="00C0015F">
              <w:rPr>
                <w:sz w:val="21"/>
                <w:szCs w:val="21"/>
              </w:rPr>
              <w:tab/>
              <w:t>HL70432</w:t>
            </w:r>
          </w:p>
          <w:p w14:paraId="5063C68B" w14:textId="77777777" w:rsidR="00EF5D5A" w:rsidRPr="00C0015F" w:rsidRDefault="00EF5D5A" w:rsidP="000E2A35">
            <w:pPr>
              <w:pStyle w:val="DHHStabletext"/>
              <w:spacing w:before="0" w:after="0" w:line="276" w:lineRule="auto"/>
              <w:rPr>
                <w:b/>
                <w:bCs/>
                <w:szCs w:val="21"/>
              </w:rPr>
            </w:pPr>
            <w:r w:rsidRPr="00C0015F">
              <w:rPr>
                <w:b/>
                <w:bCs/>
                <w:szCs w:val="21"/>
              </w:rPr>
              <w:t>Code</w:t>
            </w:r>
            <w:r w:rsidRPr="00C0015F">
              <w:rPr>
                <w:b/>
                <w:bCs/>
                <w:szCs w:val="21"/>
              </w:rPr>
              <w:tab/>
            </w:r>
            <w:r w:rsidRPr="00C0015F">
              <w:rPr>
                <w:b/>
                <w:bCs/>
                <w:szCs w:val="21"/>
              </w:rPr>
              <w:tab/>
              <w:t>Descriptor</w:t>
            </w:r>
          </w:p>
          <w:p w14:paraId="1EC4ADA5" w14:textId="77777777" w:rsidR="00EF5D5A" w:rsidRPr="00C0015F" w:rsidRDefault="00EF5D5A" w:rsidP="000E2A35">
            <w:pPr>
              <w:pStyle w:val="DHHStabletext"/>
              <w:spacing w:before="0" w:after="0" w:line="276" w:lineRule="auto"/>
              <w:rPr>
                <w:szCs w:val="21"/>
              </w:rPr>
            </w:pPr>
            <w:r w:rsidRPr="00C0015F">
              <w:rPr>
                <w:szCs w:val="21"/>
              </w:rPr>
              <w:t>1</w:t>
            </w:r>
            <w:r w:rsidRPr="00C0015F">
              <w:rPr>
                <w:szCs w:val="21"/>
              </w:rPr>
              <w:tab/>
            </w:r>
            <w:r w:rsidRPr="00C0015F">
              <w:rPr>
                <w:szCs w:val="21"/>
              </w:rPr>
              <w:tab/>
              <w:t>Stable phase</w:t>
            </w:r>
          </w:p>
          <w:p w14:paraId="7A466309" w14:textId="77777777" w:rsidR="00EF5D5A" w:rsidRPr="00C0015F" w:rsidRDefault="00EF5D5A" w:rsidP="000E2A35">
            <w:pPr>
              <w:pStyle w:val="DHHStabletext"/>
              <w:spacing w:before="0" w:after="0" w:line="276" w:lineRule="auto"/>
              <w:rPr>
                <w:szCs w:val="21"/>
              </w:rPr>
            </w:pPr>
            <w:r w:rsidRPr="00C0015F">
              <w:rPr>
                <w:szCs w:val="21"/>
              </w:rPr>
              <w:t>2</w:t>
            </w:r>
            <w:r w:rsidRPr="00C0015F">
              <w:rPr>
                <w:szCs w:val="21"/>
              </w:rPr>
              <w:tab/>
            </w:r>
            <w:r w:rsidRPr="00C0015F">
              <w:rPr>
                <w:szCs w:val="21"/>
              </w:rPr>
              <w:tab/>
              <w:t>Unstable phase</w:t>
            </w:r>
          </w:p>
          <w:p w14:paraId="79525723" w14:textId="77777777" w:rsidR="00EF5D5A" w:rsidRPr="00C0015F" w:rsidRDefault="00EF5D5A" w:rsidP="000E2A35">
            <w:pPr>
              <w:pStyle w:val="DHHStabletext"/>
              <w:spacing w:before="0" w:after="0" w:line="276" w:lineRule="auto"/>
              <w:rPr>
                <w:szCs w:val="21"/>
              </w:rPr>
            </w:pPr>
            <w:r w:rsidRPr="00C0015F">
              <w:rPr>
                <w:szCs w:val="21"/>
              </w:rPr>
              <w:t xml:space="preserve">3 </w:t>
            </w:r>
            <w:r w:rsidRPr="00C0015F">
              <w:rPr>
                <w:szCs w:val="21"/>
              </w:rPr>
              <w:tab/>
            </w:r>
            <w:r w:rsidRPr="00C0015F">
              <w:rPr>
                <w:szCs w:val="21"/>
              </w:rPr>
              <w:tab/>
              <w:t>Deteriorating phase</w:t>
            </w:r>
          </w:p>
          <w:p w14:paraId="66E5D81E" w14:textId="77777777" w:rsidR="00EF5D5A" w:rsidRPr="00C0015F" w:rsidRDefault="00EF5D5A" w:rsidP="000E2A35">
            <w:pPr>
              <w:pStyle w:val="DHHStabletext"/>
              <w:spacing w:before="0" w:after="0" w:line="276" w:lineRule="auto"/>
              <w:rPr>
                <w:szCs w:val="21"/>
              </w:rPr>
            </w:pPr>
            <w:r w:rsidRPr="00C0015F">
              <w:rPr>
                <w:szCs w:val="21"/>
              </w:rPr>
              <w:t xml:space="preserve">4 </w:t>
            </w:r>
            <w:r w:rsidRPr="00C0015F">
              <w:rPr>
                <w:szCs w:val="21"/>
              </w:rPr>
              <w:tab/>
            </w:r>
            <w:r w:rsidRPr="00C0015F">
              <w:rPr>
                <w:szCs w:val="21"/>
              </w:rPr>
              <w:tab/>
              <w:t>Terminal phase</w:t>
            </w:r>
          </w:p>
          <w:p w14:paraId="1AA0E139" w14:textId="77777777" w:rsidR="00EF5D5A" w:rsidRPr="00C0015F" w:rsidRDefault="00EF5D5A" w:rsidP="000E2A35">
            <w:pPr>
              <w:pStyle w:val="DHHStabletext"/>
              <w:spacing w:before="0" w:after="0" w:line="276" w:lineRule="auto"/>
              <w:rPr>
                <w:szCs w:val="21"/>
              </w:rPr>
            </w:pPr>
            <w:r w:rsidRPr="00C0015F">
              <w:rPr>
                <w:szCs w:val="21"/>
              </w:rPr>
              <w:t xml:space="preserve">5 </w:t>
            </w:r>
            <w:r w:rsidRPr="00C0015F">
              <w:rPr>
                <w:szCs w:val="21"/>
              </w:rPr>
              <w:tab/>
            </w:r>
            <w:r w:rsidRPr="00C0015F">
              <w:rPr>
                <w:szCs w:val="21"/>
              </w:rPr>
              <w:tab/>
              <w:t>Bereavement phase</w:t>
            </w:r>
          </w:p>
          <w:p w14:paraId="28ED17E2" w14:textId="77777777" w:rsidR="00EF5D5A" w:rsidRPr="00C0015F" w:rsidRDefault="00EF5D5A" w:rsidP="000E2A35">
            <w:pPr>
              <w:pStyle w:val="DHHStabletext"/>
              <w:spacing w:before="0" w:after="0" w:line="276" w:lineRule="auto"/>
              <w:rPr>
                <w:szCs w:val="21"/>
              </w:rPr>
            </w:pPr>
            <w:r w:rsidRPr="00C0015F">
              <w:rPr>
                <w:szCs w:val="21"/>
              </w:rPr>
              <w:t xml:space="preserve">8 </w:t>
            </w:r>
            <w:r w:rsidRPr="00C0015F">
              <w:rPr>
                <w:szCs w:val="21"/>
              </w:rPr>
              <w:tab/>
            </w:r>
            <w:r w:rsidRPr="00C0015F">
              <w:rPr>
                <w:szCs w:val="21"/>
              </w:rPr>
              <w:tab/>
              <w:t>Unknown, not stated or question not asked</w:t>
            </w:r>
          </w:p>
          <w:p w14:paraId="2AB9FA37" w14:textId="77777777" w:rsidR="00EF5D5A" w:rsidRPr="00C0015F" w:rsidRDefault="00EF5D5A" w:rsidP="000E2A35">
            <w:pPr>
              <w:pStyle w:val="DHHStabletext"/>
              <w:spacing w:before="0" w:after="0" w:line="276" w:lineRule="auto"/>
              <w:rPr>
                <w:b/>
                <w:bCs/>
                <w:szCs w:val="21"/>
              </w:rPr>
            </w:pPr>
            <w:r w:rsidRPr="00C0015F">
              <w:rPr>
                <w:szCs w:val="21"/>
              </w:rPr>
              <w:t>9</w:t>
            </w:r>
            <w:r w:rsidRPr="00C0015F">
              <w:rPr>
                <w:szCs w:val="21"/>
              </w:rPr>
              <w:tab/>
            </w:r>
            <w:r w:rsidRPr="00C0015F">
              <w:rPr>
                <w:szCs w:val="21"/>
              </w:rPr>
              <w:tab/>
              <w:t>Not applicable – patient/client not present</w:t>
            </w:r>
          </w:p>
        </w:tc>
      </w:tr>
      <w:tr w:rsidR="00EF5D5A" w14:paraId="581102F4" w14:textId="77777777" w:rsidTr="008A40EB">
        <w:tc>
          <w:tcPr>
            <w:tcW w:w="2127" w:type="dxa"/>
          </w:tcPr>
          <w:p w14:paraId="71F3D92D" w14:textId="77777777" w:rsidR="00EF5D5A" w:rsidRPr="00C0015F" w:rsidRDefault="00EF5D5A" w:rsidP="008A40EB">
            <w:pPr>
              <w:pStyle w:val="DHHStabletext"/>
              <w:rPr>
                <w:b/>
                <w:bCs/>
                <w:szCs w:val="21"/>
              </w:rPr>
            </w:pPr>
            <w:r w:rsidRPr="00C0015F">
              <w:rPr>
                <w:b/>
                <w:bCs/>
                <w:szCs w:val="21"/>
              </w:rPr>
              <w:t>Reporting guide</w:t>
            </w:r>
          </w:p>
        </w:tc>
        <w:tc>
          <w:tcPr>
            <w:tcW w:w="7796" w:type="dxa"/>
            <w:gridSpan w:val="2"/>
          </w:tcPr>
          <w:p w14:paraId="32DF7F65" w14:textId="77777777" w:rsidR="00EF5D5A" w:rsidRPr="00C0015F" w:rsidRDefault="00EF5D5A" w:rsidP="008A40EB">
            <w:pPr>
              <w:pStyle w:val="DHHStabletext"/>
              <w:rPr>
                <w:b/>
                <w:bCs/>
                <w:szCs w:val="21"/>
              </w:rPr>
            </w:pPr>
            <w:r w:rsidRPr="00C0015F">
              <w:rPr>
                <w:b/>
                <w:bCs/>
                <w:szCs w:val="21"/>
              </w:rPr>
              <w:t>1-Stable phase</w:t>
            </w:r>
          </w:p>
          <w:p w14:paraId="43271CD5" w14:textId="0C0FCDF7" w:rsidR="00EF5D5A" w:rsidRPr="00C0015F" w:rsidRDefault="00EF5D5A" w:rsidP="008A40EB">
            <w:pPr>
              <w:pStyle w:val="DHHStabletext"/>
              <w:rPr>
                <w:szCs w:val="21"/>
              </w:rPr>
            </w:pPr>
            <w:r w:rsidRPr="00C0015F">
              <w:rPr>
                <w:szCs w:val="21"/>
              </w:rPr>
              <w:t xml:space="preserve">The patient’s/client’s symptoms are adequately controlled by established management. The situation of the carer(s)/family/friends is relatively </w:t>
            </w:r>
            <w:r w:rsidR="00AC0CED" w:rsidRPr="00C0015F">
              <w:rPr>
                <w:szCs w:val="21"/>
              </w:rPr>
              <w:t>stable,</w:t>
            </w:r>
            <w:r w:rsidRPr="00C0015F">
              <w:rPr>
                <w:szCs w:val="21"/>
              </w:rPr>
              <w:t xml:space="preserve"> and no new issues are apparent. Any needs are met by the established plan of care.</w:t>
            </w:r>
          </w:p>
          <w:p w14:paraId="4E89FABC" w14:textId="77777777" w:rsidR="00EF5D5A" w:rsidRPr="00C0015F" w:rsidRDefault="00EF5D5A" w:rsidP="008A40EB">
            <w:pPr>
              <w:pStyle w:val="DHHStabletext"/>
              <w:rPr>
                <w:b/>
                <w:bCs/>
                <w:szCs w:val="21"/>
              </w:rPr>
            </w:pPr>
            <w:r w:rsidRPr="00C0015F">
              <w:rPr>
                <w:b/>
                <w:bCs/>
                <w:szCs w:val="21"/>
              </w:rPr>
              <w:t>2 - Unstable phase</w:t>
            </w:r>
          </w:p>
          <w:p w14:paraId="1E64D298" w14:textId="77777777" w:rsidR="00EF5D5A" w:rsidRPr="00C0015F" w:rsidRDefault="00EF5D5A" w:rsidP="008A40EB">
            <w:pPr>
              <w:pStyle w:val="DHHStabletext"/>
              <w:rPr>
                <w:szCs w:val="21"/>
              </w:rPr>
            </w:pPr>
            <w:r w:rsidRPr="00C0015F">
              <w:rPr>
                <w:szCs w:val="21"/>
              </w:rPr>
              <w:t>The patient/client experiences the development of a new problem or a rapid increase in the severity of existing problems, either of which requires an urgent change in management or emergency treatment. The carer(s)/family/friends experience a sudden change in their situation requiring urgent intervention by members of the multidisciplinary team.</w:t>
            </w:r>
          </w:p>
          <w:p w14:paraId="1CEFD1F6" w14:textId="77777777" w:rsidR="00EF5D5A" w:rsidRPr="00C0015F" w:rsidRDefault="00EF5D5A" w:rsidP="008A40EB">
            <w:pPr>
              <w:pStyle w:val="DHHStabletext"/>
              <w:rPr>
                <w:b/>
                <w:bCs/>
                <w:szCs w:val="21"/>
              </w:rPr>
            </w:pPr>
            <w:r w:rsidRPr="00C0015F">
              <w:rPr>
                <w:b/>
                <w:bCs/>
                <w:szCs w:val="21"/>
              </w:rPr>
              <w:t>3 - Deteriorating phase</w:t>
            </w:r>
          </w:p>
          <w:p w14:paraId="37567B72" w14:textId="063154F8" w:rsidR="00EF5D5A" w:rsidRDefault="00EF5D5A" w:rsidP="008A40EB">
            <w:pPr>
              <w:pStyle w:val="DHHStabletext"/>
              <w:rPr>
                <w:szCs w:val="21"/>
              </w:rPr>
            </w:pPr>
            <w:r w:rsidRPr="00C0015F">
              <w:rPr>
                <w:szCs w:val="21"/>
              </w:rPr>
              <w:t>The patient/client experiences a gradual worsening of existing symptoms or the development of new but expected problems. The carer(s)/family/friends experience gradually worsening distress and other difficulties, including social and practical difficulties, as a result of the illness of the patient.</w:t>
            </w:r>
          </w:p>
          <w:p w14:paraId="0BCA9D48" w14:textId="77777777" w:rsidR="00EF5D5A" w:rsidRPr="00C0015F" w:rsidRDefault="00EF5D5A" w:rsidP="008A40EB">
            <w:pPr>
              <w:pStyle w:val="DHHStabletext"/>
              <w:rPr>
                <w:b/>
                <w:bCs/>
                <w:szCs w:val="21"/>
              </w:rPr>
            </w:pPr>
            <w:r w:rsidRPr="00C0015F">
              <w:rPr>
                <w:b/>
                <w:bCs/>
                <w:szCs w:val="21"/>
              </w:rPr>
              <w:t>4 - Terminal phase</w:t>
            </w:r>
          </w:p>
          <w:p w14:paraId="770096F7" w14:textId="7C1035DA" w:rsidR="00EF5D5A" w:rsidRPr="00C0015F" w:rsidRDefault="00EF5D5A" w:rsidP="008A40EB">
            <w:pPr>
              <w:pStyle w:val="DHHStabletext"/>
              <w:rPr>
                <w:szCs w:val="21"/>
              </w:rPr>
            </w:pPr>
            <w:r w:rsidRPr="00C0015F">
              <w:rPr>
                <w:szCs w:val="21"/>
              </w:rPr>
              <w:t xml:space="preserve">Death of patient/client with life-limiting illness is likely in a matter of days and no acute intervention is planned or required. The carer(s)/family/friends recognise </w:t>
            </w:r>
            <w:r w:rsidRPr="00C0015F">
              <w:rPr>
                <w:szCs w:val="21"/>
              </w:rPr>
              <w:lastRenderedPageBreak/>
              <w:t xml:space="preserve">that death is </w:t>
            </w:r>
            <w:r w:rsidR="00E6236B" w:rsidRPr="00C0015F">
              <w:rPr>
                <w:szCs w:val="21"/>
              </w:rPr>
              <w:t>imminent,</w:t>
            </w:r>
            <w:r w:rsidRPr="00C0015F">
              <w:rPr>
                <w:szCs w:val="21"/>
              </w:rPr>
              <w:t xml:space="preserve"> and care is focussed on emotional and spiritual issues as a prelude to bereavement.</w:t>
            </w:r>
          </w:p>
          <w:p w14:paraId="6CAC6A54" w14:textId="77777777" w:rsidR="00EF5D5A" w:rsidRPr="00C0015F" w:rsidRDefault="00EF5D5A" w:rsidP="008A40EB">
            <w:pPr>
              <w:pStyle w:val="DHHStabletext"/>
              <w:rPr>
                <w:b/>
                <w:bCs/>
                <w:szCs w:val="21"/>
              </w:rPr>
            </w:pPr>
            <w:r w:rsidRPr="00C0015F">
              <w:rPr>
                <w:b/>
                <w:bCs/>
                <w:szCs w:val="21"/>
              </w:rPr>
              <w:t>5 - Bereavement phase</w:t>
            </w:r>
          </w:p>
          <w:p w14:paraId="2D78083C" w14:textId="77777777" w:rsidR="00EF5D5A" w:rsidRPr="00C0015F" w:rsidRDefault="00EF5D5A" w:rsidP="008A40EB">
            <w:pPr>
              <w:pStyle w:val="DHHStabletext"/>
              <w:rPr>
                <w:szCs w:val="21"/>
              </w:rPr>
            </w:pPr>
            <w:r w:rsidRPr="00C0015F">
              <w:rPr>
                <w:szCs w:val="21"/>
              </w:rPr>
              <w:t>The bereavement phase can only be entered once the patient has deceased. The carer(s)/family/friends can only receive grief and bereavement support during this phase. Report this code when the value of Contact Client Present is ‘20’ (Carer(s)/Relative(s) of the patient/client is deceased.</w:t>
            </w:r>
          </w:p>
          <w:p w14:paraId="70E0B90A" w14:textId="77777777" w:rsidR="00EF5D5A" w:rsidRPr="00C0015F" w:rsidRDefault="00EF5D5A" w:rsidP="008A40EB">
            <w:pPr>
              <w:pStyle w:val="DHHStabletext"/>
              <w:rPr>
                <w:b/>
                <w:bCs/>
                <w:szCs w:val="21"/>
              </w:rPr>
            </w:pPr>
            <w:r w:rsidRPr="00C0015F">
              <w:rPr>
                <w:b/>
                <w:bCs/>
                <w:szCs w:val="21"/>
              </w:rPr>
              <w:t>8 - Unknown, not stated or question not asked</w:t>
            </w:r>
          </w:p>
          <w:p w14:paraId="7827AD44" w14:textId="5B05E14A" w:rsidR="00EF5D5A" w:rsidRPr="00C0015F" w:rsidRDefault="00EF5D5A" w:rsidP="008A40EB">
            <w:pPr>
              <w:pStyle w:val="DHHStabletext"/>
              <w:rPr>
                <w:szCs w:val="21"/>
              </w:rPr>
            </w:pPr>
            <w:r w:rsidRPr="00C0015F">
              <w:rPr>
                <w:szCs w:val="21"/>
              </w:rPr>
              <w:t xml:space="preserve">Report this code in the instance where a clinician is </w:t>
            </w:r>
            <w:r w:rsidR="00AC0CED" w:rsidRPr="00C0015F">
              <w:rPr>
                <w:szCs w:val="21"/>
              </w:rPr>
              <w:t>unavailable,</w:t>
            </w:r>
            <w:r w:rsidRPr="00C0015F">
              <w:rPr>
                <w:szCs w:val="21"/>
              </w:rPr>
              <w:t xml:space="preserve"> or it is not possible to determine the phase of care.</w:t>
            </w:r>
          </w:p>
          <w:p w14:paraId="252EF4A1" w14:textId="77777777" w:rsidR="00EF5D5A" w:rsidRPr="00C0015F" w:rsidRDefault="00EF5D5A" w:rsidP="008A40EB">
            <w:pPr>
              <w:pStyle w:val="DHHStabletext"/>
              <w:rPr>
                <w:b/>
                <w:bCs/>
                <w:szCs w:val="21"/>
              </w:rPr>
            </w:pPr>
            <w:r w:rsidRPr="00C0015F">
              <w:rPr>
                <w:b/>
                <w:bCs/>
                <w:szCs w:val="21"/>
              </w:rPr>
              <w:t>9 - Not applicable – patient/client not present</w:t>
            </w:r>
          </w:p>
          <w:p w14:paraId="156B7FC2" w14:textId="77777777" w:rsidR="00EF5D5A" w:rsidRPr="00C0015F" w:rsidRDefault="00EF5D5A" w:rsidP="008A40EB">
            <w:pPr>
              <w:pStyle w:val="DHHStabletext"/>
              <w:rPr>
                <w:szCs w:val="21"/>
              </w:rPr>
            </w:pPr>
            <w:r w:rsidRPr="00C0015F">
              <w:rPr>
                <w:szCs w:val="21"/>
              </w:rPr>
              <w:t>Report this code when the value of Contact Client Present Status is not '11' and not '12' or ‘13’.</w:t>
            </w:r>
          </w:p>
        </w:tc>
      </w:tr>
      <w:tr w:rsidR="00EF5D5A" w14:paraId="486096F2" w14:textId="77777777" w:rsidTr="008A40EB">
        <w:tc>
          <w:tcPr>
            <w:tcW w:w="2127" w:type="dxa"/>
          </w:tcPr>
          <w:p w14:paraId="1FAB1D70" w14:textId="77777777" w:rsidR="00EF5D5A" w:rsidRPr="00C0015F" w:rsidRDefault="00EF5D5A" w:rsidP="008A40EB">
            <w:pPr>
              <w:pStyle w:val="DHHStabletext"/>
              <w:rPr>
                <w:b/>
                <w:bCs/>
                <w:szCs w:val="21"/>
              </w:rPr>
            </w:pPr>
            <w:r w:rsidRPr="00C0015F">
              <w:rPr>
                <w:b/>
                <w:bCs/>
                <w:szCs w:val="21"/>
              </w:rPr>
              <w:lastRenderedPageBreak/>
              <w:t>Validations</w:t>
            </w:r>
          </w:p>
        </w:tc>
        <w:tc>
          <w:tcPr>
            <w:tcW w:w="7796" w:type="dxa"/>
            <w:gridSpan w:val="2"/>
          </w:tcPr>
          <w:p w14:paraId="02952084" w14:textId="77777777" w:rsidR="00EF5D5A" w:rsidRPr="00C0015F" w:rsidRDefault="00EF5D5A" w:rsidP="008A40EB">
            <w:pPr>
              <w:pStyle w:val="VINAHSECTION3Body"/>
              <w:rPr>
                <w:sz w:val="21"/>
                <w:szCs w:val="21"/>
              </w:rPr>
            </w:pPr>
            <w:r w:rsidRPr="00C0015F">
              <w:rPr>
                <w:sz w:val="21"/>
                <w:szCs w:val="21"/>
              </w:rPr>
              <w:t>E363</w:t>
            </w:r>
            <w:r w:rsidRPr="00C0015F">
              <w:rPr>
                <w:sz w:val="21"/>
                <w:szCs w:val="21"/>
              </w:rPr>
              <w:tab/>
              <w:t xml:space="preserve">Where Contact Care Phase is ‘9 - Not Applicable - Patient/Client not </w:t>
            </w:r>
            <w:r w:rsidRPr="00C0015F">
              <w:rPr>
                <w:sz w:val="21"/>
                <w:szCs w:val="21"/>
              </w:rPr>
              <w:tab/>
              <w:t xml:space="preserve">present' or ‘5 – Bereavement Phase’, the Contact Client Present Status </w:t>
            </w:r>
            <w:r w:rsidRPr="00C0015F">
              <w:rPr>
                <w:sz w:val="21"/>
                <w:szCs w:val="21"/>
              </w:rPr>
              <w:tab/>
              <w:t xml:space="preserve">must not be ’11 - Patient/Client present only’, ’12 - Patient/Client present </w:t>
            </w:r>
            <w:r w:rsidRPr="00C0015F">
              <w:rPr>
                <w:sz w:val="21"/>
                <w:szCs w:val="21"/>
              </w:rPr>
              <w:tab/>
              <w:t xml:space="preserve">with </w:t>
            </w:r>
            <w:r w:rsidRPr="00C0015F">
              <w:rPr>
                <w:sz w:val="21"/>
                <w:szCs w:val="21"/>
              </w:rPr>
              <w:tab/>
              <w:t>carer(s)/relative(s)’ or ’13 - Patient/Client via telehealth’</w:t>
            </w:r>
          </w:p>
          <w:p w14:paraId="2E0D1EBA" w14:textId="77777777" w:rsidR="00EF5D5A" w:rsidRPr="00C0015F" w:rsidRDefault="00EF5D5A" w:rsidP="008A40EB">
            <w:pPr>
              <w:pStyle w:val="VINAHSECTION3Body"/>
              <w:rPr>
                <w:sz w:val="21"/>
                <w:szCs w:val="21"/>
              </w:rPr>
            </w:pPr>
            <w:r w:rsidRPr="00C0015F">
              <w:rPr>
                <w:sz w:val="21"/>
                <w:szCs w:val="21"/>
              </w:rPr>
              <w:t>E364</w:t>
            </w:r>
            <w:r w:rsidRPr="00C0015F">
              <w:rPr>
                <w:sz w:val="21"/>
                <w:szCs w:val="21"/>
              </w:rPr>
              <w:tab/>
              <w:t xml:space="preserve">Contact Client Present Status must be '20 - Carer(s)/Relative(s) of the </w:t>
            </w:r>
            <w:r w:rsidRPr="00C0015F">
              <w:rPr>
                <w:sz w:val="21"/>
                <w:szCs w:val="21"/>
              </w:rPr>
              <w:tab/>
              <w:t xml:space="preserve">patient/client only' or '31 -Patient/Client/Carer(s)/Relative(s) not present: </w:t>
            </w:r>
            <w:r w:rsidRPr="00C0015F">
              <w:rPr>
                <w:sz w:val="21"/>
                <w:szCs w:val="21"/>
              </w:rPr>
              <w:tab/>
              <w:t xml:space="preserve">Indirect Contact', Contact Care Phase must be ‘9 - Not Applicable - </w:t>
            </w:r>
            <w:r w:rsidRPr="00C0015F">
              <w:rPr>
                <w:sz w:val="21"/>
                <w:szCs w:val="21"/>
              </w:rPr>
              <w:tab/>
              <w:t>Patient/Client not present' or ‘5 – Bereavement Phase</w:t>
            </w:r>
          </w:p>
        </w:tc>
      </w:tr>
      <w:tr w:rsidR="00EF5D5A" w14:paraId="3ACE5453" w14:textId="77777777" w:rsidTr="008A40EB">
        <w:tc>
          <w:tcPr>
            <w:tcW w:w="2127" w:type="dxa"/>
          </w:tcPr>
          <w:p w14:paraId="3C8B966F" w14:textId="77777777" w:rsidR="00EF5D5A" w:rsidRPr="00C0015F" w:rsidRDefault="00EF5D5A" w:rsidP="008A40EB">
            <w:pPr>
              <w:pStyle w:val="DHHStabletext"/>
              <w:rPr>
                <w:b/>
                <w:bCs/>
                <w:szCs w:val="21"/>
              </w:rPr>
            </w:pPr>
            <w:r w:rsidRPr="00C0015F">
              <w:rPr>
                <w:b/>
                <w:bCs/>
                <w:szCs w:val="21"/>
              </w:rPr>
              <w:t>Related items</w:t>
            </w:r>
          </w:p>
        </w:tc>
        <w:tc>
          <w:tcPr>
            <w:tcW w:w="7796" w:type="dxa"/>
            <w:gridSpan w:val="2"/>
          </w:tcPr>
          <w:p w14:paraId="5216F5F7" w14:textId="77777777" w:rsidR="00EF5D5A" w:rsidRPr="00C0015F" w:rsidRDefault="00EF5D5A" w:rsidP="008A40EB">
            <w:pPr>
              <w:pStyle w:val="DHHStabletext"/>
              <w:rPr>
                <w:szCs w:val="21"/>
              </w:rPr>
            </w:pPr>
            <w:r w:rsidRPr="00C0015F">
              <w:rPr>
                <w:szCs w:val="21"/>
              </w:rPr>
              <w:t>Contact Care Phase</w:t>
            </w:r>
          </w:p>
          <w:p w14:paraId="55E6F62C" w14:textId="59E20611" w:rsidR="00EF5D5A" w:rsidRPr="00C0015F" w:rsidRDefault="00EF5D5A" w:rsidP="008A40EB">
            <w:pPr>
              <w:pStyle w:val="DHHStabletext"/>
              <w:rPr>
                <w:szCs w:val="21"/>
              </w:rPr>
            </w:pPr>
            <w:r w:rsidRPr="00C0015F">
              <w:rPr>
                <w:szCs w:val="21"/>
              </w:rPr>
              <w:t xml:space="preserve">Contact </w:t>
            </w:r>
            <w:r w:rsidR="004B77B5">
              <w:rPr>
                <w:szCs w:val="21"/>
              </w:rPr>
              <w:t>End</w:t>
            </w:r>
            <w:r w:rsidRPr="00C0015F">
              <w:rPr>
                <w:szCs w:val="21"/>
              </w:rPr>
              <w:t xml:space="preserve"> Date/Time</w:t>
            </w:r>
          </w:p>
          <w:p w14:paraId="187ECFFA" w14:textId="77777777" w:rsidR="00EF5D5A" w:rsidRPr="00C0015F" w:rsidRDefault="00EF5D5A" w:rsidP="008A40EB">
            <w:pPr>
              <w:pStyle w:val="DHHStabletext"/>
              <w:rPr>
                <w:szCs w:val="21"/>
              </w:rPr>
            </w:pPr>
            <w:r w:rsidRPr="00C0015F">
              <w:rPr>
                <w:szCs w:val="21"/>
              </w:rPr>
              <w:t>Contact Preferred Care Setting</w:t>
            </w:r>
          </w:p>
          <w:p w14:paraId="2551DC3F" w14:textId="77777777" w:rsidR="00EF5D5A" w:rsidRDefault="00EF5D5A" w:rsidP="008A40EB">
            <w:pPr>
              <w:pStyle w:val="DHHStabletext"/>
              <w:rPr>
                <w:szCs w:val="21"/>
              </w:rPr>
            </w:pPr>
            <w:r w:rsidRPr="00C0015F">
              <w:rPr>
                <w:szCs w:val="21"/>
              </w:rPr>
              <w:t>Contact Preferred Death Place</w:t>
            </w:r>
          </w:p>
          <w:p w14:paraId="53FD6311" w14:textId="507B1C0D" w:rsidR="004B77B5" w:rsidRPr="00C0015F" w:rsidRDefault="004B77B5" w:rsidP="008A40EB">
            <w:pPr>
              <w:pStyle w:val="DHHStabletext"/>
              <w:rPr>
                <w:szCs w:val="21"/>
              </w:rPr>
            </w:pPr>
            <w:r w:rsidRPr="00C0015F">
              <w:rPr>
                <w:szCs w:val="21"/>
              </w:rPr>
              <w:t>Contact Start Date/Time</w:t>
            </w:r>
          </w:p>
        </w:tc>
      </w:tr>
    </w:tbl>
    <w:p w14:paraId="1885C321" w14:textId="77777777" w:rsidR="00EF5D5A" w:rsidRDefault="00EF5D5A" w:rsidP="00EF5D5A">
      <w:pPr>
        <w:pStyle w:val="VINAHSUBHEADING"/>
      </w:pPr>
      <w:r>
        <w:t>Administration</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96"/>
      </w:tblGrid>
      <w:tr w:rsidR="00EF5D5A" w14:paraId="2BD94429" w14:textId="77777777" w:rsidTr="008A40EB">
        <w:tc>
          <w:tcPr>
            <w:tcW w:w="2127" w:type="dxa"/>
          </w:tcPr>
          <w:p w14:paraId="5E9B8DB2" w14:textId="77777777" w:rsidR="00EF5D5A" w:rsidRPr="00C0015F" w:rsidRDefault="00EF5D5A" w:rsidP="008A40EB">
            <w:pPr>
              <w:pStyle w:val="VINAHSECTION3Body"/>
              <w:rPr>
                <w:b/>
                <w:bCs/>
                <w:sz w:val="21"/>
                <w:szCs w:val="21"/>
              </w:rPr>
            </w:pPr>
            <w:r w:rsidRPr="00C0015F">
              <w:rPr>
                <w:b/>
                <w:bCs/>
                <w:sz w:val="21"/>
                <w:szCs w:val="21"/>
              </w:rPr>
              <w:t>Purpose</w:t>
            </w:r>
          </w:p>
        </w:tc>
        <w:tc>
          <w:tcPr>
            <w:tcW w:w="7796" w:type="dxa"/>
          </w:tcPr>
          <w:p w14:paraId="1097D529" w14:textId="2BB0C515" w:rsidR="00EF5D5A" w:rsidRPr="00C0015F" w:rsidRDefault="00EF5D5A" w:rsidP="008A40EB">
            <w:pPr>
              <w:pStyle w:val="DHHSbody"/>
              <w:rPr>
                <w:sz w:val="21"/>
                <w:szCs w:val="21"/>
              </w:rPr>
            </w:pPr>
            <w:r w:rsidRPr="00C0015F">
              <w:rPr>
                <w:sz w:val="21"/>
                <w:szCs w:val="21"/>
              </w:rPr>
              <w:t xml:space="preserve">To assist with outcome analyses and service </w:t>
            </w:r>
            <w:r w:rsidR="00E6236B" w:rsidRPr="00C0015F">
              <w:rPr>
                <w:sz w:val="21"/>
                <w:szCs w:val="21"/>
              </w:rPr>
              <w:t>planning and</w:t>
            </w:r>
            <w:r w:rsidRPr="00C0015F">
              <w:rPr>
                <w:sz w:val="21"/>
                <w:szCs w:val="21"/>
              </w:rPr>
              <w:t xml:space="preserve"> meeting national reporting requirements.</w:t>
            </w:r>
          </w:p>
        </w:tc>
      </w:tr>
      <w:tr w:rsidR="00EF5D5A" w14:paraId="7E77AFA7" w14:textId="77777777" w:rsidTr="008A40EB">
        <w:tc>
          <w:tcPr>
            <w:tcW w:w="2127" w:type="dxa"/>
          </w:tcPr>
          <w:p w14:paraId="4918B08F" w14:textId="77777777" w:rsidR="00EF5D5A" w:rsidRPr="00C0015F" w:rsidRDefault="00EF5D5A" w:rsidP="008A40EB">
            <w:pPr>
              <w:pStyle w:val="DHHStabletext"/>
              <w:rPr>
                <w:b/>
                <w:bCs/>
                <w:szCs w:val="21"/>
              </w:rPr>
            </w:pPr>
            <w:r w:rsidRPr="00C0015F">
              <w:rPr>
                <w:b/>
                <w:bCs/>
                <w:szCs w:val="21"/>
              </w:rPr>
              <w:t>Principal users</w:t>
            </w:r>
          </w:p>
        </w:tc>
        <w:tc>
          <w:tcPr>
            <w:tcW w:w="7796" w:type="dxa"/>
          </w:tcPr>
          <w:p w14:paraId="533A4BB8" w14:textId="77777777" w:rsidR="00EF5D5A" w:rsidRPr="00C0015F" w:rsidRDefault="00EF5D5A" w:rsidP="008A40EB">
            <w:pPr>
              <w:pStyle w:val="DHHStabletext"/>
              <w:rPr>
                <w:szCs w:val="21"/>
              </w:rPr>
            </w:pPr>
            <w:r w:rsidRPr="00C0015F">
              <w:rPr>
                <w:szCs w:val="21"/>
              </w:rPr>
              <w:t>Department of Health</w:t>
            </w:r>
          </w:p>
        </w:tc>
      </w:tr>
      <w:tr w:rsidR="00EF5D5A" w14:paraId="68D89BE3" w14:textId="77777777" w:rsidTr="008A40EB">
        <w:tc>
          <w:tcPr>
            <w:tcW w:w="2127" w:type="dxa"/>
          </w:tcPr>
          <w:p w14:paraId="509A8364" w14:textId="77777777" w:rsidR="00EF5D5A" w:rsidRPr="00C0015F" w:rsidRDefault="00EF5D5A" w:rsidP="00B424BC">
            <w:pPr>
              <w:pStyle w:val="DHHStabletext"/>
              <w:spacing w:before="0" w:after="0" w:line="276" w:lineRule="auto"/>
              <w:rPr>
                <w:b/>
                <w:bCs/>
                <w:szCs w:val="21"/>
              </w:rPr>
            </w:pPr>
            <w:r w:rsidRPr="00C0015F">
              <w:rPr>
                <w:b/>
                <w:bCs/>
                <w:szCs w:val="21"/>
              </w:rPr>
              <w:t>Version history</w:t>
            </w:r>
          </w:p>
        </w:tc>
        <w:tc>
          <w:tcPr>
            <w:tcW w:w="7796" w:type="dxa"/>
          </w:tcPr>
          <w:p w14:paraId="52AF788E" w14:textId="77777777" w:rsidR="00EF5D5A" w:rsidRPr="00C0015F" w:rsidRDefault="00EF5D5A" w:rsidP="00B424BC">
            <w:pPr>
              <w:pStyle w:val="DHHStabletext"/>
              <w:spacing w:before="0" w:after="0" w:line="276" w:lineRule="auto"/>
              <w:rPr>
                <w:b/>
                <w:bCs/>
                <w:szCs w:val="21"/>
              </w:rPr>
            </w:pPr>
            <w:r w:rsidRPr="00C0015F">
              <w:rPr>
                <w:b/>
                <w:bCs/>
                <w:szCs w:val="21"/>
              </w:rPr>
              <w:t>Version</w:t>
            </w:r>
            <w:r w:rsidRPr="00C0015F">
              <w:rPr>
                <w:b/>
                <w:bCs/>
                <w:szCs w:val="21"/>
              </w:rPr>
              <w:tab/>
              <w:t>Previous Name</w:t>
            </w:r>
            <w:r w:rsidRPr="00C0015F">
              <w:rPr>
                <w:b/>
                <w:bCs/>
                <w:szCs w:val="21"/>
              </w:rPr>
              <w:tab/>
            </w:r>
            <w:r w:rsidRPr="00C0015F">
              <w:rPr>
                <w:b/>
                <w:bCs/>
                <w:szCs w:val="21"/>
              </w:rPr>
              <w:tab/>
            </w:r>
            <w:r w:rsidRPr="00C0015F">
              <w:rPr>
                <w:b/>
                <w:bCs/>
                <w:szCs w:val="21"/>
              </w:rPr>
              <w:tab/>
            </w:r>
            <w:r w:rsidRPr="00C0015F">
              <w:rPr>
                <w:b/>
                <w:bCs/>
                <w:szCs w:val="21"/>
              </w:rPr>
              <w:tab/>
              <w:t>Effective Date</w:t>
            </w:r>
          </w:p>
          <w:p w14:paraId="30B0C8A3" w14:textId="77777777" w:rsidR="00EF5D5A" w:rsidRPr="00C0015F" w:rsidRDefault="00EF5D5A" w:rsidP="00B424BC">
            <w:pPr>
              <w:pStyle w:val="DHHStabletext"/>
              <w:spacing w:before="0" w:after="0" w:line="276" w:lineRule="auto"/>
              <w:rPr>
                <w:szCs w:val="21"/>
              </w:rPr>
            </w:pPr>
            <w:r w:rsidRPr="00C0015F">
              <w:rPr>
                <w:szCs w:val="21"/>
              </w:rPr>
              <w:t>3</w:t>
            </w:r>
            <w:r w:rsidRPr="00C0015F">
              <w:rPr>
                <w:szCs w:val="21"/>
              </w:rPr>
              <w:tab/>
            </w:r>
            <w:r w:rsidRPr="00C0015F">
              <w:rPr>
                <w:szCs w:val="21"/>
              </w:rPr>
              <w:tab/>
              <w:t>Contact Care Phase</w:t>
            </w:r>
            <w:r w:rsidRPr="00C0015F">
              <w:rPr>
                <w:szCs w:val="21"/>
              </w:rPr>
              <w:tab/>
            </w:r>
            <w:r w:rsidRPr="00C0015F">
              <w:rPr>
                <w:szCs w:val="21"/>
              </w:rPr>
              <w:tab/>
            </w:r>
            <w:r w:rsidRPr="00C0015F">
              <w:rPr>
                <w:szCs w:val="21"/>
              </w:rPr>
              <w:tab/>
            </w:r>
            <w:r w:rsidRPr="00C0015F">
              <w:rPr>
                <w:szCs w:val="21"/>
              </w:rPr>
              <w:tab/>
              <w:t>2014/07/01</w:t>
            </w:r>
          </w:p>
          <w:p w14:paraId="090DE205" w14:textId="77777777" w:rsidR="00EF5D5A" w:rsidRPr="00C0015F" w:rsidRDefault="00EF5D5A" w:rsidP="00B424BC">
            <w:pPr>
              <w:pStyle w:val="DHHStabletext"/>
              <w:spacing w:before="0" w:after="0" w:line="276" w:lineRule="auto"/>
              <w:rPr>
                <w:szCs w:val="21"/>
              </w:rPr>
            </w:pPr>
            <w:r w:rsidRPr="00C0015F">
              <w:rPr>
                <w:szCs w:val="21"/>
              </w:rPr>
              <w:t>2</w:t>
            </w:r>
            <w:r w:rsidRPr="00C0015F">
              <w:rPr>
                <w:szCs w:val="21"/>
              </w:rPr>
              <w:tab/>
            </w:r>
            <w:r w:rsidRPr="00C0015F">
              <w:rPr>
                <w:szCs w:val="21"/>
              </w:rPr>
              <w:tab/>
              <w:t>Contact Care Phase</w:t>
            </w:r>
            <w:r w:rsidRPr="00C0015F">
              <w:rPr>
                <w:szCs w:val="21"/>
              </w:rPr>
              <w:tab/>
            </w:r>
            <w:r w:rsidRPr="00C0015F">
              <w:rPr>
                <w:szCs w:val="21"/>
              </w:rPr>
              <w:tab/>
            </w:r>
            <w:r w:rsidRPr="00C0015F">
              <w:rPr>
                <w:szCs w:val="21"/>
              </w:rPr>
              <w:tab/>
            </w:r>
            <w:r w:rsidRPr="00C0015F">
              <w:rPr>
                <w:szCs w:val="21"/>
              </w:rPr>
              <w:tab/>
              <w:t>2010/07/01</w:t>
            </w:r>
          </w:p>
          <w:p w14:paraId="74A49442" w14:textId="77777777" w:rsidR="00EF5D5A" w:rsidRPr="00C0015F" w:rsidRDefault="00EF5D5A" w:rsidP="00B424BC">
            <w:pPr>
              <w:pStyle w:val="DHHStabletext"/>
              <w:spacing w:before="0" w:after="0" w:line="276" w:lineRule="auto"/>
              <w:rPr>
                <w:szCs w:val="21"/>
              </w:rPr>
            </w:pPr>
            <w:r w:rsidRPr="00C0015F">
              <w:rPr>
                <w:szCs w:val="21"/>
              </w:rPr>
              <w:t>1</w:t>
            </w:r>
            <w:r w:rsidRPr="00C0015F">
              <w:rPr>
                <w:szCs w:val="21"/>
              </w:rPr>
              <w:tab/>
            </w:r>
            <w:r w:rsidRPr="00C0015F">
              <w:rPr>
                <w:szCs w:val="21"/>
              </w:rPr>
              <w:tab/>
              <w:t>Contact/Client Service Event Phase of Care</w:t>
            </w:r>
            <w:r w:rsidRPr="00C0015F">
              <w:rPr>
                <w:szCs w:val="21"/>
              </w:rPr>
              <w:tab/>
              <w:t>2009/07/01</w:t>
            </w:r>
          </w:p>
        </w:tc>
      </w:tr>
      <w:tr w:rsidR="00EF5D5A" w14:paraId="3D197D23" w14:textId="77777777" w:rsidTr="008A40EB">
        <w:tc>
          <w:tcPr>
            <w:tcW w:w="2127" w:type="dxa"/>
          </w:tcPr>
          <w:p w14:paraId="58E153AA" w14:textId="77777777" w:rsidR="00EF5D5A" w:rsidRPr="00C0015F" w:rsidRDefault="00EF5D5A" w:rsidP="008A40EB">
            <w:pPr>
              <w:pStyle w:val="DHHStabletext"/>
              <w:rPr>
                <w:b/>
                <w:bCs/>
                <w:szCs w:val="21"/>
              </w:rPr>
            </w:pPr>
            <w:r w:rsidRPr="00C0015F">
              <w:rPr>
                <w:b/>
                <w:bCs/>
                <w:szCs w:val="21"/>
              </w:rPr>
              <w:t>Definition source</w:t>
            </w:r>
          </w:p>
        </w:tc>
        <w:tc>
          <w:tcPr>
            <w:tcW w:w="7796" w:type="dxa"/>
          </w:tcPr>
          <w:p w14:paraId="575398CB" w14:textId="77777777" w:rsidR="00EF5D5A" w:rsidRPr="00C0015F" w:rsidRDefault="00EF5D5A" w:rsidP="008A40EB">
            <w:pPr>
              <w:pStyle w:val="DHHSbody"/>
              <w:rPr>
                <w:sz w:val="21"/>
                <w:szCs w:val="21"/>
              </w:rPr>
            </w:pPr>
            <w:r w:rsidRPr="00C0015F">
              <w:rPr>
                <w:sz w:val="21"/>
                <w:szCs w:val="21"/>
              </w:rPr>
              <w:t>Proposed Palliative Care NMDS</w:t>
            </w:r>
          </w:p>
        </w:tc>
      </w:tr>
      <w:tr w:rsidR="00EF5D5A" w14:paraId="68A1FE50" w14:textId="77777777" w:rsidTr="008A40EB">
        <w:tc>
          <w:tcPr>
            <w:tcW w:w="2127" w:type="dxa"/>
          </w:tcPr>
          <w:p w14:paraId="15E275F1" w14:textId="77777777" w:rsidR="00EF5D5A" w:rsidRPr="00C0015F" w:rsidRDefault="00EF5D5A" w:rsidP="008A40EB">
            <w:pPr>
              <w:pStyle w:val="DHHStabletext"/>
              <w:rPr>
                <w:b/>
                <w:bCs/>
                <w:szCs w:val="21"/>
              </w:rPr>
            </w:pPr>
            <w:r w:rsidRPr="00C0015F">
              <w:rPr>
                <w:b/>
                <w:bCs/>
                <w:szCs w:val="21"/>
              </w:rPr>
              <w:t>Value domain source</w:t>
            </w:r>
          </w:p>
        </w:tc>
        <w:tc>
          <w:tcPr>
            <w:tcW w:w="7796" w:type="dxa"/>
          </w:tcPr>
          <w:p w14:paraId="2BD36A4E" w14:textId="77777777" w:rsidR="00EF5D5A" w:rsidRPr="00C0015F" w:rsidRDefault="00EF5D5A" w:rsidP="008A40EB">
            <w:pPr>
              <w:pStyle w:val="DHHStabletext"/>
              <w:rPr>
                <w:szCs w:val="21"/>
              </w:rPr>
            </w:pPr>
            <w:r w:rsidRPr="00C0015F">
              <w:rPr>
                <w:szCs w:val="21"/>
              </w:rPr>
              <w:t>Proposed Palliative Care NMDS (DH modified)</w:t>
            </w:r>
          </w:p>
        </w:tc>
      </w:tr>
    </w:tbl>
    <w:p w14:paraId="29A623F2" w14:textId="7314A8FC" w:rsidR="00EF5D5A" w:rsidRDefault="00EF5D5A" w:rsidP="00EF5D5A">
      <w:pPr>
        <w:pStyle w:val="DHHSbody"/>
      </w:pPr>
    </w:p>
    <w:p w14:paraId="65BDCF6E" w14:textId="77777777" w:rsidR="00EF5D5A" w:rsidRDefault="00EF5D5A" w:rsidP="00EF5D5A">
      <w:pPr>
        <w:pStyle w:val="DHHStabletext"/>
        <w:rPr>
          <w:color w:val="007B4B"/>
          <w:sz w:val="44"/>
          <w:szCs w:val="44"/>
        </w:rPr>
      </w:pPr>
      <w:r>
        <w:br w:type="page"/>
      </w:r>
    </w:p>
    <w:p w14:paraId="3DCBAAF8" w14:textId="77777777" w:rsidR="00EF5D5A" w:rsidRDefault="00EF5D5A" w:rsidP="00EF5D5A">
      <w:pPr>
        <w:pStyle w:val="Heading2"/>
      </w:pPr>
      <w:bookmarkStart w:id="25" w:name="_Toc43717257"/>
      <w:bookmarkStart w:id="26" w:name="_Toc106961011"/>
      <w:r>
        <w:t>Contact Client Present Status</w:t>
      </w:r>
      <w:bookmarkEnd w:id="25"/>
      <w:bookmarkEnd w:id="26"/>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14:paraId="7E291952" w14:textId="77777777" w:rsidTr="008A40EB">
        <w:tc>
          <w:tcPr>
            <w:tcW w:w="2127" w:type="dxa"/>
          </w:tcPr>
          <w:p w14:paraId="496AB72C" w14:textId="77777777" w:rsidR="00EF5D5A" w:rsidRPr="00C0015F" w:rsidRDefault="00EF5D5A" w:rsidP="008A40EB">
            <w:pPr>
              <w:pStyle w:val="VINAHSECTION3Body"/>
              <w:rPr>
                <w:b/>
                <w:bCs/>
                <w:sz w:val="21"/>
                <w:szCs w:val="21"/>
              </w:rPr>
            </w:pPr>
            <w:r w:rsidRPr="00C0015F">
              <w:rPr>
                <w:b/>
                <w:bCs/>
                <w:sz w:val="21"/>
                <w:szCs w:val="21"/>
              </w:rPr>
              <w:t>Definition</w:t>
            </w:r>
          </w:p>
        </w:tc>
        <w:tc>
          <w:tcPr>
            <w:tcW w:w="7778" w:type="dxa"/>
          </w:tcPr>
          <w:p w14:paraId="1E01ECFA" w14:textId="77777777" w:rsidR="00EF5D5A" w:rsidRPr="00C0015F" w:rsidRDefault="00EF5D5A" w:rsidP="008A40EB">
            <w:pPr>
              <w:pStyle w:val="DHHStabletext"/>
              <w:rPr>
                <w:szCs w:val="21"/>
              </w:rPr>
            </w:pPr>
            <w:r w:rsidRPr="00C0015F">
              <w:rPr>
                <w:szCs w:val="21"/>
              </w:rPr>
              <w:t>An indicator of the presence or absence of a patient/client at a contact.</w:t>
            </w:r>
          </w:p>
          <w:p w14:paraId="4AECEC11" w14:textId="77777777" w:rsidR="00EF5D5A" w:rsidRPr="00C0015F" w:rsidRDefault="00EF5D5A" w:rsidP="008A40EB">
            <w:pPr>
              <w:pStyle w:val="DHHStabletext"/>
              <w:rPr>
                <w:szCs w:val="21"/>
              </w:rPr>
            </w:pPr>
            <w:r w:rsidRPr="00C0015F">
              <w:rPr>
                <w:i/>
                <w:iCs/>
                <w:szCs w:val="21"/>
              </w:rPr>
              <w:tab/>
            </w:r>
            <w:r w:rsidRPr="00C0015F">
              <w:rPr>
                <w:i/>
                <w:iCs/>
                <w:szCs w:val="21"/>
              </w:rPr>
              <w:tab/>
            </w:r>
            <w:r w:rsidRPr="00C0015F">
              <w:rPr>
                <w:i/>
                <w:iCs/>
                <w:szCs w:val="21"/>
              </w:rPr>
              <w:tab/>
            </w:r>
            <w:r w:rsidRPr="00C0015F">
              <w:rPr>
                <w:b/>
                <w:bCs/>
                <w:i/>
                <w:iCs/>
                <w:szCs w:val="21"/>
              </w:rPr>
              <w:t>Repeats:</w:t>
            </w:r>
            <w:r w:rsidRPr="00C0015F">
              <w:rPr>
                <w:b/>
                <w:bCs/>
                <w:i/>
                <w:iCs/>
                <w:szCs w:val="21"/>
              </w:rPr>
              <w:tab/>
            </w:r>
            <w:r w:rsidRPr="00C0015F">
              <w:rPr>
                <w:b/>
                <w:bCs/>
                <w:szCs w:val="21"/>
              </w:rPr>
              <w:t>Min.</w:t>
            </w:r>
            <w:r w:rsidRPr="00C0015F">
              <w:rPr>
                <w:b/>
                <w:bCs/>
                <w:szCs w:val="21"/>
              </w:rPr>
              <w:tab/>
            </w:r>
            <w:r w:rsidRPr="00C0015F">
              <w:rPr>
                <w:b/>
                <w:bCs/>
                <w:szCs w:val="21"/>
              </w:rPr>
              <w:tab/>
              <w:t>Max.</w:t>
            </w:r>
            <w:r w:rsidRPr="00C0015F">
              <w:rPr>
                <w:b/>
                <w:bCs/>
                <w:szCs w:val="21"/>
              </w:rPr>
              <w:tab/>
              <w:t>Duplicate</w:t>
            </w:r>
          </w:p>
        </w:tc>
      </w:tr>
      <w:tr w:rsidR="00EF5D5A" w14:paraId="2A4B6DE6" w14:textId="77777777" w:rsidTr="008A40EB">
        <w:tc>
          <w:tcPr>
            <w:tcW w:w="2127" w:type="dxa"/>
          </w:tcPr>
          <w:p w14:paraId="09BD5421" w14:textId="77777777" w:rsidR="00EF5D5A" w:rsidRPr="00C0015F" w:rsidRDefault="00EF5D5A" w:rsidP="008A40EB">
            <w:pPr>
              <w:pStyle w:val="VINAHSECTION3Body"/>
              <w:rPr>
                <w:b/>
                <w:bCs/>
                <w:sz w:val="21"/>
                <w:szCs w:val="21"/>
              </w:rPr>
            </w:pPr>
            <w:r w:rsidRPr="00C0015F">
              <w:rPr>
                <w:b/>
                <w:bCs/>
                <w:sz w:val="21"/>
                <w:szCs w:val="21"/>
              </w:rPr>
              <w:t>Form</w:t>
            </w:r>
          </w:p>
        </w:tc>
        <w:tc>
          <w:tcPr>
            <w:tcW w:w="7778" w:type="dxa"/>
          </w:tcPr>
          <w:p w14:paraId="3F513AD9" w14:textId="77777777" w:rsidR="00EF5D5A" w:rsidRPr="00C0015F" w:rsidRDefault="00EF5D5A" w:rsidP="008A40EB">
            <w:pPr>
              <w:pStyle w:val="DHHStabletext"/>
              <w:rPr>
                <w:szCs w:val="21"/>
              </w:rPr>
            </w:pPr>
            <w:r w:rsidRPr="00C0015F">
              <w:rPr>
                <w:szCs w:val="21"/>
              </w:rPr>
              <w:t>Identifier</w:t>
            </w:r>
            <w:r w:rsidRPr="00C0015F">
              <w:rPr>
                <w:szCs w:val="21"/>
              </w:rPr>
              <w:tab/>
            </w:r>
            <w:r w:rsidRPr="00C0015F">
              <w:rPr>
                <w:szCs w:val="21"/>
              </w:rPr>
              <w:tab/>
            </w:r>
            <w:r w:rsidRPr="00C0015F">
              <w:rPr>
                <w:szCs w:val="21"/>
              </w:rPr>
              <w:tab/>
            </w:r>
            <w:r w:rsidRPr="00C0015F">
              <w:rPr>
                <w:szCs w:val="21"/>
              </w:rPr>
              <w:tab/>
              <w:t>1</w:t>
            </w:r>
            <w:r w:rsidRPr="00C0015F">
              <w:rPr>
                <w:szCs w:val="21"/>
              </w:rPr>
              <w:tab/>
            </w:r>
            <w:r w:rsidRPr="00C0015F">
              <w:rPr>
                <w:szCs w:val="21"/>
              </w:rPr>
              <w:tab/>
              <w:t>1</w:t>
            </w:r>
            <w:r w:rsidRPr="00C0015F">
              <w:rPr>
                <w:szCs w:val="21"/>
              </w:rPr>
              <w:tab/>
              <w:t>Not applicable</w:t>
            </w:r>
          </w:p>
        </w:tc>
      </w:tr>
      <w:tr w:rsidR="00EF5D5A" w14:paraId="18815E78" w14:textId="77777777" w:rsidTr="008A40EB">
        <w:tc>
          <w:tcPr>
            <w:tcW w:w="2127" w:type="dxa"/>
          </w:tcPr>
          <w:p w14:paraId="2AC3ECF1" w14:textId="77777777" w:rsidR="00EF5D5A" w:rsidRPr="00C0015F" w:rsidRDefault="00EF5D5A" w:rsidP="008A40EB">
            <w:pPr>
              <w:pStyle w:val="DHHStabletext"/>
              <w:rPr>
                <w:b/>
                <w:bCs/>
                <w:szCs w:val="21"/>
              </w:rPr>
            </w:pPr>
            <w:r w:rsidRPr="00C0015F">
              <w:rPr>
                <w:b/>
                <w:bCs/>
                <w:szCs w:val="21"/>
              </w:rPr>
              <w:t>Layout</w:t>
            </w:r>
            <w:r w:rsidRPr="00C0015F">
              <w:rPr>
                <w:b/>
                <w:bCs/>
                <w:szCs w:val="21"/>
              </w:rPr>
              <w:tab/>
            </w:r>
          </w:p>
        </w:tc>
        <w:tc>
          <w:tcPr>
            <w:tcW w:w="7778" w:type="dxa"/>
          </w:tcPr>
          <w:p w14:paraId="3965B1F8" w14:textId="77777777" w:rsidR="00EF5D5A" w:rsidRPr="00C0015F" w:rsidRDefault="00EF5D5A" w:rsidP="008A40EB">
            <w:pPr>
              <w:pStyle w:val="DHHStabletext"/>
              <w:rPr>
                <w:b/>
                <w:bCs/>
                <w:szCs w:val="21"/>
              </w:rPr>
            </w:pPr>
            <w:r w:rsidRPr="00C0015F">
              <w:rPr>
                <w:szCs w:val="21"/>
              </w:rPr>
              <w:t>NN</w:t>
            </w:r>
            <w:r w:rsidRPr="00C0015F">
              <w:rPr>
                <w:szCs w:val="21"/>
              </w:rPr>
              <w:tab/>
            </w:r>
            <w:r w:rsidRPr="00C0015F">
              <w:rPr>
                <w:szCs w:val="21"/>
              </w:rPr>
              <w:tab/>
            </w:r>
            <w:r w:rsidRPr="00C0015F">
              <w:rPr>
                <w:szCs w:val="21"/>
              </w:rPr>
              <w:tab/>
            </w:r>
            <w:r w:rsidRPr="00C0015F">
              <w:rPr>
                <w:b/>
                <w:bCs/>
                <w:szCs w:val="21"/>
              </w:rPr>
              <w:t>Size:</w:t>
            </w:r>
            <w:r w:rsidRPr="00C0015F">
              <w:rPr>
                <w:b/>
                <w:bCs/>
                <w:szCs w:val="21"/>
              </w:rPr>
              <w:tab/>
            </w:r>
            <w:r w:rsidRPr="00C0015F">
              <w:rPr>
                <w:b/>
                <w:bCs/>
                <w:szCs w:val="21"/>
              </w:rPr>
              <w:tab/>
              <w:t>Min.</w:t>
            </w:r>
            <w:r w:rsidRPr="00C0015F">
              <w:rPr>
                <w:b/>
                <w:bCs/>
                <w:szCs w:val="21"/>
              </w:rPr>
              <w:tab/>
            </w:r>
            <w:r w:rsidRPr="00C0015F">
              <w:rPr>
                <w:b/>
                <w:bCs/>
                <w:szCs w:val="21"/>
              </w:rPr>
              <w:tab/>
              <w:t>Max</w:t>
            </w:r>
          </w:p>
          <w:p w14:paraId="0D693776" w14:textId="77777777" w:rsidR="00EF5D5A" w:rsidRPr="00C0015F" w:rsidRDefault="00EF5D5A" w:rsidP="008A40EB">
            <w:pPr>
              <w:pStyle w:val="DHHStabletext"/>
              <w:rPr>
                <w:szCs w:val="21"/>
              </w:rPr>
            </w:pPr>
            <w:r w:rsidRPr="00C0015F">
              <w:rPr>
                <w:szCs w:val="21"/>
              </w:rPr>
              <w:tab/>
            </w:r>
            <w:r w:rsidRPr="00C0015F">
              <w:rPr>
                <w:szCs w:val="21"/>
              </w:rPr>
              <w:tab/>
            </w:r>
            <w:r w:rsidRPr="00C0015F">
              <w:rPr>
                <w:szCs w:val="21"/>
              </w:rPr>
              <w:tab/>
            </w:r>
            <w:r w:rsidRPr="00C0015F">
              <w:rPr>
                <w:szCs w:val="21"/>
              </w:rPr>
              <w:tab/>
            </w:r>
            <w:r w:rsidRPr="00C0015F">
              <w:rPr>
                <w:szCs w:val="21"/>
              </w:rPr>
              <w:tab/>
              <w:t>2</w:t>
            </w:r>
            <w:r w:rsidRPr="00C0015F">
              <w:rPr>
                <w:szCs w:val="21"/>
              </w:rPr>
              <w:tab/>
            </w:r>
            <w:r w:rsidRPr="00C0015F">
              <w:rPr>
                <w:szCs w:val="21"/>
              </w:rPr>
              <w:tab/>
              <w:t>2</w:t>
            </w:r>
          </w:p>
        </w:tc>
      </w:tr>
      <w:tr w:rsidR="00EF5D5A" w14:paraId="2B5E2F51" w14:textId="77777777" w:rsidTr="00F32CB7">
        <w:trPr>
          <w:trHeight w:val="1190"/>
        </w:trPr>
        <w:tc>
          <w:tcPr>
            <w:tcW w:w="2127" w:type="dxa"/>
          </w:tcPr>
          <w:p w14:paraId="28EC8A14" w14:textId="77777777" w:rsidR="00EF5D5A" w:rsidRPr="00C0015F" w:rsidRDefault="00EF5D5A" w:rsidP="008A40EB">
            <w:pPr>
              <w:pStyle w:val="DHHStabletext"/>
              <w:rPr>
                <w:b/>
                <w:bCs/>
                <w:szCs w:val="21"/>
              </w:rPr>
            </w:pPr>
            <w:r w:rsidRPr="00C0015F">
              <w:rPr>
                <w:b/>
                <w:bCs/>
                <w:szCs w:val="21"/>
              </w:rPr>
              <w:t>Location</w:t>
            </w:r>
          </w:p>
        </w:tc>
        <w:tc>
          <w:tcPr>
            <w:tcW w:w="7778" w:type="dxa"/>
          </w:tcPr>
          <w:p w14:paraId="1579EB13" w14:textId="77777777" w:rsidR="00EF5D5A" w:rsidRPr="00C0015F" w:rsidRDefault="00EF5D5A" w:rsidP="008A40EB">
            <w:pPr>
              <w:pStyle w:val="VINAHSECTION3Body"/>
              <w:rPr>
                <w:b/>
                <w:bCs/>
                <w:sz w:val="21"/>
                <w:szCs w:val="21"/>
              </w:rPr>
            </w:pPr>
            <w:r w:rsidRPr="00C0015F">
              <w:rPr>
                <w:b/>
                <w:bCs/>
                <w:sz w:val="21"/>
                <w:szCs w:val="21"/>
              </w:rPr>
              <w:t>Transmission protocol</w:t>
            </w:r>
            <w:r w:rsidRPr="00C0015F">
              <w:rPr>
                <w:b/>
                <w:bCs/>
                <w:sz w:val="21"/>
                <w:szCs w:val="21"/>
              </w:rPr>
              <w:tab/>
            </w:r>
            <w:r w:rsidRPr="00C0015F">
              <w:rPr>
                <w:b/>
                <w:bCs/>
                <w:sz w:val="21"/>
                <w:szCs w:val="21"/>
              </w:rPr>
              <w:tab/>
              <w:t>HL7 Submission</w:t>
            </w:r>
          </w:p>
          <w:p w14:paraId="013BE829" w14:textId="5E4B1DD0" w:rsidR="00EF5D5A" w:rsidRPr="00C0015F" w:rsidRDefault="00EF5D5A" w:rsidP="008A40EB">
            <w:pPr>
              <w:pStyle w:val="VINAHSECTION3Body"/>
              <w:rPr>
                <w:sz w:val="21"/>
                <w:szCs w:val="21"/>
              </w:rPr>
            </w:pPr>
            <w:r w:rsidRPr="00C0015F">
              <w:rPr>
                <w:sz w:val="21"/>
                <w:szCs w:val="21"/>
              </w:rPr>
              <w:t>Contact (insert)</w:t>
            </w:r>
            <w:r w:rsidRPr="00C0015F">
              <w:rPr>
                <w:sz w:val="21"/>
                <w:szCs w:val="21"/>
              </w:rPr>
              <w:tab/>
            </w:r>
            <w:r w:rsidRPr="00C0015F">
              <w:rPr>
                <w:sz w:val="21"/>
                <w:szCs w:val="21"/>
              </w:rPr>
              <w:tab/>
            </w:r>
            <w:r w:rsidRPr="00C0015F">
              <w:rPr>
                <w:sz w:val="21"/>
                <w:szCs w:val="21"/>
              </w:rPr>
              <w:tab/>
            </w:r>
            <w:r w:rsidR="00077A91">
              <w:rPr>
                <w:sz w:val="21"/>
                <w:szCs w:val="21"/>
              </w:rPr>
              <w:tab/>
            </w:r>
            <w:r w:rsidRPr="00C0015F">
              <w:rPr>
                <w:sz w:val="21"/>
                <w:szCs w:val="21"/>
              </w:rPr>
              <w:t>ADT_A03 (PV2\PV2.7)</w:t>
            </w:r>
          </w:p>
          <w:p w14:paraId="72461F78" w14:textId="284E1CA3" w:rsidR="00EF5D5A" w:rsidRPr="00C0015F" w:rsidRDefault="00EF5D5A" w:rsidP="008A40EB">
            <w:pPr>
              <w:pStyle w:val="VINAHSECTION3Body"/>
              <w:rPr>
                <w:sz w:val="21"/>
                <w:szCs w:val="21"/>
              </w:rPr>
            </w:pPr>
            <w:r w:rsidRPr="00C0015F">
              <w:rPr>
                <w:sz w:val="21"/>
                <w:szCs w:val="21"/>
              </w:rPr>
              <w:t>Contact (update)</w:t>
            </w:r>
            <w:r w:rsidRPr="00C0015F">
              <w:rPr>
                <w:sz w:val="21"/>
                <w:szCs w:val="21"/>
              </w:rPr>
              <w:tab/>
            </w:r>
            <w:r w:rsidRPr="00C0015F">
              <w:rPr>
                <w:sz w:val="21"/>
                <w:szCs w:val="21"/>
              </w:rPr>
              <w:tab/>
            </w:r>
            <w:r w:rsidR="00077A91">
              <w:rPr>
                <w:sz w:val="21"/>
                <w:szCs w:val="21"/>
              </w:rPr>
              <w:tab/>
            </w:r>
            <w:r w:rsidRPr="00C0015F">
              <w:rPr>
                <w:sz w:val="21"/>
                <w:szCs w:val="21"/>
              </w:rPr>
              <w:t>ADT_A08 (PV2\PV2.7)</w:t>
            </w:r>
          </w:p>
          <w:p w14:paraId="07322FBE" w14:textId="77777777" w:rsidR="00EF5D5A" w:rsidRPr="00C0015F" w:rsidRDefault="00EF5D5A" w:rsidP="00F32CB7">
            <w:pPr>
              <w:pStyle w:val="VINAHSECTION3Body"/>
              <w:rPr>
                <w:sz w:val="21"/>
                <w:szCs w:val="21"/>
              </w:rPr>
            </w:pPr>
            <w:r w:rsidRPr="00C0015F">
              <w:rPr>
                <w:sz w:val="21"/>
                <w:szCs w:val="21"/>
              </w:rPr>
              <w:t>Contact (delete)</w:t>
            </w:r>
            <w:r w:rsidRPr="00C0015F">
              <w:rPr>
                <w:sz w:val="21"/>
                <w:szCs w:val="21"/>
              </w:rPr>
              <w:tab/>
            </w:r>
            <w:r w:rsidRPr="00C0015F">
              <w:rPr>
                <w:sz w:val="21"/>
                <w:szCs w:val="21"/>
              </w:rPr>
              <w:tab/>
            </w:r>
            <w:r w:rsidRPr="00C0015F">
              <w:rPr>
                <w:sz w:val="21"/>
                <w:szCs w:val="21"/>
              </w:rPr>
              <w:tab/>
              <w:t>ADT_A13 (PV2\PV2.7)</w:t>
            </w:r>
          </w:p>
        </w:tc>
      </w:tr>
      <w:tr w:rsidR="00EF5D5A" w14:paraId="28E9599A" w14:textId="77777777" w:rsidTr="008A40EB">
        <w:tc>
          <w:tcPr>
            <w:tcW w:w="2127" w:type="dxa"/>
          </w:tcPr>
          <w:p w14:paraId="5749FF1B" w14:textId="77777777" w:rsidR="00EF5D5A" w:rsidRPr="00C0015F" w:rsidRDefault="00EF5D5A" w:rsidP="000E2A35">
            <w:pPr>
              <w:pStyle w:val="DHHStabletext"/>
              <w:spacing w:before="0" w:after="0" w:line="276" w:lineRule="auto"/>
              <w:rPr>
                <w:b/>
                <w:bCs/>
                <w:szCs w:val="21"/>
              </w:rPr>
            </w:pPr>
            <w:r w:rsidRPr="00C0015F">
              <w:rPr>
                <w:b/>
                <w:bCs/>
                <w:szCs w:val="21"/>
              </w:rPr>
              <w:t>Reported by</w:t>
            </w:r>
          </w:p>
        </w:tc>
        <w:tc>
          <w:tcPr>
            <w:tcW w:w="7778" w:type="dxa"/>
          </w:tcPr>
          <w:p w14:paraId="4CCC8FFD" w14:textId="77777777" w:rsidR="00EF5D5A" w:rsidRPr="00C0015F" w:rsidRDefault="00EF5D5A" w:rsidP="000E2A35">
            <w:pPr>
              <w:pStyle w:val="DHHStabletext"/>
              <w:spacing w:before="0" w:after="0" w:line="276" w:lineRule="auto"/>
              <w:rPr>
                <w:szCs w:val="21"/>
              </w:rPr>
            </w:pPr>
            <w:r w:rsidRPr="00C0015F">
              <w:rPr>
                <w:szCs w:val="21"/>
              </w:rPr>
              <w:t>Family Choice Program</w:t>
            </w:r>
          </w:p>
          <w:p w14:paraId="0C1CEE80" w14:textId="77777777" w:rsidR="00EF5D5A" w:rsidRPr="00C0015F" w:rsidRDefault="00EF5D5A" w:rsidP="000E2A35">
            <w:pPr>
              <w:pStyle w:val="DHHStabletext"/>
              <w:spacing w:before="0" w:after="0" w:line="276" w:lineRule="auto"/>
              <w:rPr>
                <w:szCs w:val="21"/>
              </w:rPr>
            </w:pPr>
            <w:r w:rsidRPr="00C0015F">
              <w:rPr>
                <w:szCs w:val="21"/>
              </w:rPr>
              <w:t>Hospital Admission Risk Program</w:t>
            </w:r>
          </w:p>
          <w:p w14:paraId="4CF64AB7" w14:textId="456D6CBA" w:rsidR="00EF5D5A" w:rsidRPr="007701A8" w:rsidRDefault="00EF5D5A" w:rsidP="000E2A35">
            <w:pPr>
              <w:pStyle w:val="DHHStabletext"/>
              <w:spacing w:before="0" w:after="0" w:line="276" w:lineRule="auto"/>
              <w:rPr>
                <w:szCs w:val="21"/>
              </w:rPr>
            </w:pPr>
            <w:r w:rsidRPr="00C0015F">
              <w:rPr>
                <w:szCs w:val="21"/>
              </w:rPr>
              <w:t>Hospital Based Palliative Care Consultancy Team</w:t>
            </w:r>
          </w:p>
          <w:p w14:paraId="1F9D1A63" w14:textId="77777777" w:rsidR="00EF5D5A" w:rsidRPr="00C0015F" w:rsidRDefault="00EF5D5A" w:rsidP="000E2A35">
            <w:pPr>
              <w:pStyle w:val="DHHStabletext"/>
              <w:spacing w:before="0" w:after="0" w:line="276" w:lineRule="auto"/>
              <w:rPr>
                <w:szCs w:val="21"/>
              </w:rPr>
            </w:pPr>
            <w:r w:rsidRPr="00C0015F">
              <w:rPr>
                <w:szCs w:val="21"/>
              </w:rPr>
              <w:t>Palliative Care</w:t>
            </w:r>
          </w:p>
          <w:p w14:paraId="6909FB83" w14:textId="77777777" w:rsidR="00EF5D5A" w:rsidRPr="00C0015F" w:rsidRDefault="00EF5D5A" w:rsidP="000E2A35">
            <w:pPr>
              <w:pStyle w:val="DHHStabletext"/>
              <w:spacing w:before="0" w:after="0" w:line="276" w:lineRule="auto"/>
              <w:rPr>
                <w:szCs w:val="21"/>
              </w:rPr>
            </w:pPr>
            <w:r w:rsidRPr="00C0015F">
              <w:rPr>
                <w:szCs w:val="21"/>
              </w:rPr>
              <w:t>Post Acute Care</w:t>
            </w:r>
          </w:p>
          <w:p w14:paraId="3F02CF98" w14:textId="77777777" w:rsidR="00EF5D5A" w:rsidRPr="00C0015F" w:rsidRDefault="00EF5D5A" w:rsidP="000E2A35">
            <w:pPr>
              <w:pStyle w:val="DHHStabletext"/>
              <w:spacing w:before="0" w:after="0" w:line="276" w:lineRule="auto"/>
              <w:rPr>
                <w:szCs w:val="21"/>
              </w:rPr>
            </w:pPr>
            <w:r w:rsidRPr="00C0015F">
              <w:rPr>
                <w:szCs w:val="21"/>
              </w:rPr>
              <w:t>Residential In-Reach</w:t>
            </w:r>
          </w:p>
          <w:p w14:paraId="69E2CF7C" w14:textId="77777777" w:rsidR="00EF5D5A" w:rsidRPr="00C0015F" w:rsidRDefault="00EF5D5A" w:rsidP="000E2A35">
            <w:pPr>
              <w:pStyle w:val="DHHStabletext"/>
              <w:spacing w:before="0" w:after="0" w:line="276" w:lineRule="auto"/>
              <w:rPr>
                <w:szCs w:val="21"/>
              </w:rPr>
            </w:pPr>
            <w:r w:rsidRPr="00C0015F">
              <w:rPr>
                <w:szCs w:val="21"/>
              </w:rPr>
              <w:t>Specialist Clinics (Outpatients)</w:t>
            </w:r>
          </w:p>
          <w:p w14:paraId="3D3EBD03" w14:textId="77777777" w:rsidR="00EF5D5A" w:rsidRPr="00C0015F" w:rsidRDefault="00EF5D5A" w:rsidP="000E2A35">
            <w:pPr>
              <w:pStyle w:val="DHHStabletext"/>
              <w:spacing w:before="0" w:after="0" w:line="276" w:lineRule="auto"/>
              <w:rPr>
                <w:szCs w:val="21"/>
              </w:rPr>
            </w:pPr>
            <w:r w:rsidRPr="00C0015F">
              <w:rPr>
                <w:szCs w:val="21"/>
              </w:rPr>
              <w:t>Sub-acute Ambulatory Care Services</w:t>
            </w:r>
          </w:p>
          <w:p w14:paraId="21364429" w14:textId="6885150C" w:rsidR="00B379F1" w:rsidRPr="0068663C" w:rsidRDefault="00B379F1" w:rsidP="000E2A35">
            <w:pPr>
              <w:pStyle w:val="DHHStabletext"/>
              <w:spacing w:before="0" w:after="0" w:line="276" w:lineRule="auto"/>
              <w:rPr>
                <w:szCs w:val="21"/>
              </w:rPr>
            </w:pPr>
            <w:r>
              <w:rPr>
                <w:szCs w:val="21"/>
              </w:rPr>
              <w:t>Victorian Artificial Limb Program</w:t>
            </w:r>
          </w:p>
          <w:p w14:paraId="5074FB86" w14:textId="77777777" w:rsidR="00EF5D5A" w:rsidRPr="00C0015F" w:rsidRDefault="00EF5D5A" w:rsidP="000E2A35">
            <w:pPr>
              <w:pStyle w:val="DHHStabletext"/>
              <w:spacing w:before="0" w:after="0" w:line="276" w:lineRule="auto"/>
              <w:rPr>
                <w:szCs w:val="21"/>
              </w:rPr>
            </w:pPr>
            <w:r w:rsidRPr="00C0015F">
              <w:rPr>
                <w:szCs w:val="21"/>
              </w:rPr>
              <w:t>Victorian HIV Service</w:t>
            </w:r>
          </w:p>
          <w:p w14:paraId="32E22670" w14:textId="77777777" w:rsidR="00EF5D5A" w:rsidRPr="00C0015F" w:rsidRDefault="00EF5D5A" w:rsidP="000E2A35">
            <w:pPr>
              <w:pStyle w:val="DHHStabletext"/>
              <w:spacing w:before="0" w:after="0" w:line="276" w:lineRule="auto"/>
              <w:rPr>
                <w:szCs w:val="21"/>
              </w:rPr>
            </w:pPr>
            <w:r w:rsidRPr="00C0015F">
              <w:rPr>
                <w:szCs w:val="21"/>
              </w:rPr>
              <w:t>Victorian Respiratory Support Service</w:t>
            </w:r>
          </w:p>
        </w:tc>
      </w:tr>
      <w:tr w:rsidR="00EF5D5A" w14:paraId="24B30831" w14:textId="77777777" w:rsidTr="008A40EB">
        <w:tc>
          <w:tcPr>
            <w:tcW w:w="2127" w:type="dxa"/>
          </w:tcPr>
          <w:p w14:paraId="1B1F244B" w14:textId="77777777" w:rsidR="00EF5D5A" w:rsidRPr="00C0015F" w:rsidRDefault="00EF5D5A" w:rsidP="006E16E3">
            <w:pPr>
              <w:pStyle w:val="DHHStabletext"/>
              <w:spacing w:line="276" w:lineRule="auto"/>
              <w:rPr>
                <w:b/>
                <w:bCs/>
                <w:szCs w:val="21"/>
              </w:rPr>
            </w:pPr>
            <w:r w:rsidRPr="00C0015F">
              <w:rPr>
                <w:b/>
                <w:bCs/>
                <w:szCs w:val="21"/>
              </w:rPr>
              <w:t>Reported for</w:t>
            </w:r>
          </w:p>
        </w:tc>
        <w:tc>
          <w:tcPr>
            <w:tcW w:w="7778" w:type="dxa"/>
          </w:tcPr>
          <w:p w14:paraId="14BFFF54" w14:textId="77777777" w:rsidR="00EF5D5A" w:rsidRPr="00C0015F" w:rsidRDefault="00EF5D5A" w:rsidP="006E16E3">
            <w:pPr>
              <w:pStyle w:val="DHHStabletext"/>
              <w:spacing w:line="276" w:lineRule="auto"/>
              <w:rPr>
                <w:szCs w:val="21"/>
              </w:rPr>
            </w:pPr>
            <w:r w:rsidRPr="00C0015F">
              <w:rPr>
                <w:szCs w:val="21"/>
              </w:rPr>
              <w:t>All contacts completed in the current reporting period.</w:t>
            </w:r>
          </w:p>
        </w:tc>
      </w:tr>
      <w:tr w:rsidR="00EF5D5A" w14:paraId="6EAE018D" w14:textId="77777777" w:rsidTr="006E16E3">
        <w:tc>
          <w:tcPr>
            <w:tcW w:w="2127" w:type="dxa"/>
          </w:tcPr>
          <w:p w14:paraId="034E0F01" w14:textId="77777777" w:rsidR="00EF5D5A" w:rsidRPr="00C0015F" w:rsidRDefault="00EF5D5A" w:rsidP="00E6236B">
            <w:pPr>
              <w:pStyle w:val="DHHStabletext"/>
              <w:spacing w:before="0" w:after="0" w:line="276" w:lineRule="auto"/>
              <w:rPr>
                <w:b/>
                <w:bCs/>
                <w:szCs w:val="21"/>
              </w:rPr>
            </w:pPr>
            <w:r w:rsidRPr="00C0015F">
              <w:rPr>
                <w:b/>
                <w:bCs/>
                <w:szCs w:val="21"/>
              </w:rPr>
              <w:t>Reported when</w:t>
            </w:r>
          </w:p>
        </w:tc>
        <w:tc>
          <w:tcPr>
            <w:tcW w:w="7778" w:type="dxa"/>
          </w:tcPr>
          <w:p w14:paraId="64A24C9D" w14:textId="77777777" w:rsidR="00EF5D5A" w:rsidRPr="002F62C6" w:rsidRDefault="00EF5D5A" w:rsidP="002F62C6">
            <w:pPr>
              <w:pStyle w:val="DHHStabletext"/>
              <w:rPr>
                <w:b/>
                <w:bCs/>
                <w:szCs w:val="21"/>
              </w:rPr>
            </w:pPr>
            <w:r w:rsidRPr="002F62C6">
              <w:rPr>
                <w:b/>
                <w:bCs/>
                <w:szCs w:val="21"/>
              </w:rPr>
              <w:t>All Programs, not elsewhere specified</w:t>
            </w:r>
          </w:p>
          <w:p w14:paraId="4162062B" w14:textId="77777777" w:rsidR="00EF5D5A" w:rsidRPr="002F62C6" w:rsidRDefault="00EF5D5A" w:rsidP="002F62C6">
            <w:pPr>
              <w:pStyle w:val="DHHStabletext"/>
              <w:rPr>
                <w:szCs w:val="21"/>
              </w:rPr>
            </w:pPr>
            <w:r w:rsidRPr="002F62C6">
              <w:rPr>
                <w:szCs w:val="21"/>
              </w:rPr>
              <w:t>The current reporting period for this item is the calendar month in which the following events or data elements fall:</w:t>
            </w:r>
          </w:p>
          <w:p w14:paraId="68937603" w14:textId="77777777" w:rsidR="00EF5D5A" w:rsidRPr="002F62C6" w:rsidRDefault="00EF5D5A" w:rsidP="002F62C6">
            <w:pPr>
              <w:pStyle w:val="DHHStabletext"/>
              <w:rPr>
                <w:szCs w:val="21"/>
              </w:rPr>
            </w:pPr>
            <w:r w:rsidRPr="002F62C6">
              <w:rPr>
                <w:szCs w:val="21"/>
              </w:rPr>
              <w:t>First Contact Start Date/Time (Mandatory)</w:t>
            </w:r>
          </w:p>
          <w:p w14:paraId="7C233B7C" w14:textId="77777777" w:rsidR="00EF5D5A" w:rsidRPr="002F62C6" w:rsidRDefault="00EF5D5A" w:rsidP="002F62C6">
            <w:pPr>
              <w:pStyle w:val="DHHStabletext"/>
              <w:rPr>
                <w:b/>
                <w:bCs/>
                <w:szCs w:val="21"/>
              </w:rPr>
            </w:pPr>
            <w:r w:rsidRPr="002F62C6">
              <w:rPr>
                <w:szCs w:val="21"/>
              </w:rPr>
              <w:t>Second and Subsequent Contact Start Date/Time (Mandatory)</w:t>
            </w:r>
          </w:p>
        </w:tc>
      </w:tr>
      <w:tr w:rsidR="00EF5D5A" w14:paraId="6B33534F" w14:textId="77777777" w:rsidTr="006E16E3">
        <w:trPr>
          <w:trHeight w:hRule="exact" w:val="395"/>
        </w:trPr>
        <w:tc>
          <w:tcPr>
            <w:tcW w:w="2127" w:type="dxa"/>
            <w:vAlign w:val="center"/>
          </w:tcPr>
          <w:p w14:paraId="247E61A8" w14:textId="77777777" w:rsidR="00EF5D5A" w:rsidRPr="00C0015F" w:rsidRDefault="00EF5D5A" w:rsidP="006E16E3">
            <w:pPr>
              <w:pStyle w:val="DHHStabletext"/>
              <w:spacing w:after="0" w:line="276" w:lineRule="auto"/>
              <w:rPr>
                <w:b/>
                <w:bCs/>
                <w:szCs w:val="21"/>
              </w:rPr>
            </w:pPr>
            <w:r w:rsidRPr="00C0015F">
              <w:rPr>
                <w:b/>
                <w:bCs/>
                <w:szCs w:val="21"/>
              </w:rPr>
              <w:t>Value domain</w:t>
            </w:r>
          </w:p>
        </w:tc>
        <w:tc>
          <w:tcPr>
            <w:tcW w:w="7778" w:type="dxa"/>
            <w:vAlign w:val="center"/>
          </w:tcPr>
          <w:p w14:paraId="1F751F02" w14:textId="77777777" w:rsidR="00EF5D5A" w:rsidRPr="002F62C6" w:rsidRDefault="00EF5D5A" w:rsidP="002F62C6">
            <w:pPr>
              <w:pStyle w:val="DHHStabletext"/>
              <w:rPr>
                <w:b/>
                <w:bCs/>
                <w:szCs w:val="21"/>
              </w:rPr>
            </w:pPr>
            <w:r w:rsidRPr="002F62C6">
              <w:rPr>
                <w:szCs w:val="21"/>
              </w:rPr>
              <w:t>Enumerated</w:t>
            </w:r>
          </w:p>
        </w:tc>
      </w:tr>
      <w:tr w:rsidR="00EF5D5A" w14:paraId="13A46716" w14:textId="77777777" w:rsidTr="006E16E3">
        <w:trPr>
          <w:trHeight w:hRule="exact" w:val="443"/>
        </w:trPr>
        <w:tc>
          <w:tcPr>
            <w:tcW w:w="2127" w:type="dxa"/>
            <w:vAlign w:val="center"/>
          </w:tcPr>
          <w:p w14:paraId="2B0FF7C2" w14:textId="77777777" w:rsidR="00EF5D5A" w:rsidRPr="00C0015F" w:rsidRDefault="00EF5D5A" w:rsidP="006E16E3">
            <w:pPr>
              <w:pStyle w:val="DHHStabletext"/>
              <w:spacing w:before="0" w:line="276" w:lineRule="auto"/>
              <w:jc w:val="right"/>
              <w:rPr>
                <w:b/>
                <w:bCs/>
                <w:szCs w:val="21"/>
              </w:rPr>
            </w:pPr>
          </w:p>
        </w:tc>
        <w:tc>
          <w:tcPr>
            <w:tcW w:w="7778" w:type="dxa"/>
            <w:vAlign w:val="center"/>
          </w:tcPr>
          <w:p w14:paraId="1EA0A346" w14:textId="24EE9571" w:rsidR="00EF5D5A" w:rsidRPr="002F62C6" w:rsidRDefault="00A33645" w:rsidP="002F62C6">
            <w:pPr>
              <w:pStyle w:val="DHHStabletext"/>
              <w:rPr>
                <w:szCs w:val="21"/>
              </w:rPr>
            </w:pPr>
            <w:r w:rsidRPr="002F62C6">
              <w:rPr>
                <w:szCs w:val="21"/>
              </w:rPr>
              <w:t>T</w:t>
            </w:r>
            <w:r w:rsidR="00EF5D5A" w:rsidRPr="002F62C6">
              <w:rPr>
                <w:szCs w:val="21"/>
              </w:rPr>
              <w:t xml:space="preserve">able identifier </w:t>
            </w:r>
            <w:r w:rsidR="00EF5D5A" w:rsidRPr="002F62C6">
              <w:rPr>
                <w:szCs w:val="21"/>
              </w:rPr>
              <w:tab/>
              <w:t>HL70130</w:t>
            </w:r>
          </w:p>
        </w:tc>
      </w:tr>
      <w:tr w:rsidR="00EF5D5A" w14:paraId="098110E8" w14:textId="77777777" w:rsidTr="006E16E3">
        <w:trPr>
          <w:trHeight w:hRule="exact" w:val="284"/>
        </w:trPr>
        <w:tc>
          <w:tcPr>
            <w:tcW w:w="2127" w:type="dxa"/>
            <w:vAlign w:val="center"/>
          </w:tcPr>
          <w:p w14:paraId="25136261" w14:textId="77777777" w:rsidR="00EF5D5A" w:rsidRPr="002F62C6" w:rsidRDefault="00EF5D5A" w:rsidP="002F62C6">
            <w:pPr>
              <w:pStyle w:val="DHHStabletext"/>
              <w:spacing w:before="0" w:after="0"/>
              <w:jc w:val="right"/>
              <w:rPr>
                <w:b/>
                <w:bCs/>
                <w:szCs w:val="21"/>
              </w:rPr>
            </w:pPr>
          </w:p>
        </w:tc>
        <w:tc>
          <w:tcPr>
            <w:tcW w:w="7778" w:type="dxa"/>
            <w:vAlign w:val="center"/>
          </w:tcPr>
          <w:p w14:paraId="57FE5C7C" w14:textId="77777777" w:rsidR="00EF5D5A" w:rsidRPr="007701A8" w:rsidRDefault="00EF5D5A" w:rsidP="00E6236B">
            <w:pPr>
              <w:pStyle w:val="DHHStabletext"/>
              <w:spacing w:before="0" w:after="0" w:line="276" w:lineRule="auto"/>
              <w:rPr>
                <w:b/>
                <w:bCs/>
                <w:szCs w:val="21"/>
              </w:rPr>
            </w:pPr>
            <w:r w:rsidRPr="00C0015F">
              <w:rPr>
                <w:b/>
                <w:bCs/>
                <w:szCs w:val="21"/>
              </w:rPr>
              <w:t>Code</w:t>
            </w:r>
            <w:r w:rsidRPr="00C0015F">
              <w:rPr>
                <w:b/>
                <w:bCs/>
                <w:szCs w:val="21"/>
              </w:rPr>
              <w:tab/>
            </w:r>
            <w:r w:rsidRPr="00C0015F">
              <w:rPr>
                <w:b/>
                <w:bCs/>
                <w:szCs w:val="21"/>
              </w:rPr>
              <w:tab/>
              <w:t>Descriptor</w:t>
            </w:r>
          </w:p>
          <w:p w14:paraId="73B1DD3B" w14:textId="37A1DF40" w:rsidR="007701A8" w:rsidRPr="00C0015F" w:rsidRDefault="007701A8" w:rsidP="00E6236B">
            <w:pPr>
              <w:pStyle w:val="DHHStabletext"/>
              <w:spacing w:before="0" w:after="0" w:line="276" w:lineRule="auto"/>
              <w:rPr>
                <w:b/>
                <w:bCs/>
                <w:szCs w:val="21"/>
              </w:rPr>
            </w:pPr>
          </w:p>
        </w:tc>
      </w:tr>
      <w:tr w:rsidR="00EF5D5A" w14:paraId="2B37D618" w14:textId="77777777" w:rsidTr="006E16E3">
        <w:trPr>
          <w:trHeight w:hRule="exact" w:val="284"/>
        </w:trPr>
        <w:tc>
          <w:tcPr>
            <w:tcW w:w="2127" w:type="dxa"/>
            <w:vAlign w:val="center"/>
          </w:tcPr>
          <w:p w14:paraId="37723A1F" w14:textId="77777777" w:rsidR="00EF5D5A" w:rsidRPr="002F62C6" w:rsidRDefault="00EF5D5A" w:rsidP="002F62C6">
            <w:pPr>
              <w:pStyle w:val="DHHStabletext"/>
              <w:spacing w:before="0" w:after="0"/>
              <w:jc w:val="right"/>
              <w:rPr>
                <w:b/>
                <w:bCs/>
                <w:szCs w:val="21"/>
              </w:rPr>
            </w:pPr>
            <w:r w:rsidRPr="002F62C6">
              <w:rPr>
                <w:b/>
                <w:bCs/>
                <w:szCs w:val="21"/>
              </w:rPr>
              <w:t>*Not PC</w:t>
            </w:r>
          </w:p>
        </w:tc>
        <w:tc>
          <w:tcPr>
            <w:tcW w:w="7778" w:type="dxa"/>
            <w:vAlign w:val="center"/>
          </w:tcPr>
          <w:p w14:paraId="342C86B0" w14:textId="77777777" w:rsidR="00EF5D5A" w:rsidRPr="00C0015F" w:rsidRDefault="00EF5D5A" w:rsidP="00E6236B">
            <w:pPr>
              <w:pStyle w:val="DHHStabletext"/>
              <w:spacing w:before="0" w:after="0" w:line="276" w:lineRule="auto"/>
              <w:rPr>
                <w:szCs w:val="21"/>
              </w:rPr>
            </w:pPr>
            <w:r w:rsidRPr="00C0015F">
              <w:rPr>
                <w:szCs w:val="21"/>
              </w:rPr>
              <w:t>10</w:t>
            </w:r>
            <w:r w:rsidRPr="00C0015F">
              <w:rPr>
                <w:szCs w:val="21"/>
              </w:rPr>
              <w:tab/>
            </w:r>
            <w:r w:rsidRPr="00C0015F">
              <w:rPr>
                <w:szCs w:val="21"/>
              </w:rPr>
              <w:tab/>
              <w:t>Patient/Client present with or without carers(s)/relative(s)</w:t>
            </w:r>
          </w:p>
        </w:tc>
      </w:tr>
      <w:tr w:rsidR="00EF5D5A" w14:paraId="2E034AA3" w14:textId="77777777" w:rsidTr="006E16E3">
        <w:trPr>
          <w:trHeight w:hRule="exact" w:val="284"/>
        </w:trPr>
        <w:tc>
          <w:tcPr>
            <w:tcW w:w="2127" w:type="dxa"/>
            <w:vAlign w:val="center"/>
          </w:tcPr>
          <w:p w14:paraId="181D2D7D" w14:textId="77777777" w:rsidR="00EF5D5A" w:rsidRPr="002F62C6" w:rsidRDefault="00EF5D5A" w:rsidP="002F62C6">
            <w:pPr>
              <w:pStyle w:val="DHHStabletext"/>
              <w:spacing w:before="0" w:after="0"/>
              <w:jc w:val="right"/>
              <w:rPr>
                <w:b/>
                <w:bCs/>
                <w:szCs w:val="21"/>
              </w:rPr>
            </w:pPr>
          </w:p>
        </w:tc>
        <w:tc>
          <w:tcPr>
            <w:tcW w:w="7778" w:type="dxa"/>
            <w:vAlign w:val="center"/>
          </w:tcPr>
          <w:p w14:paraId="3266D4ED" w14:textId="77777777" w:rsidR="00EF5D5A" w:rsidRPr="00C0015F" w:rsidRDefault="00EF5D5A" w:rsidP="00E6236B">
            <w:pPr>
              <w:pStyle w:val="DHHStabletext"/>
              <w:spacing w:before="0" w:after="0" w:line="276" w:lineRule="auto"/>
              <w:rPr>
                <w:szCs w:val="21"/>
              </w:rPr>
            </w:pPr>
            <w:r w:rsidRPr="00C0015F">
              <w:rPr>
                <w:szCs w:val="21"/>
              </w:rPr>
              <w:t>11</w:t>
            </w:r>
            <w:r w:rsidRPr="00C0015F">
              <w:rPr>
                <w:szCs w:val="21"/>
              </w:rPr>
              <w:tab/>
            </w:r>
            <w:r w:rsidRPr="00C0015F">
              <w:rPr>
                <w:szCs w:val="21"/>
              </w:rPr>
              <w:tab/>
              <w:t>Patient/Client present only</w:t>
            </w:r>
          </w:p>
        </w:tc>
      </w:tr>
      <w:tr w:rsidR="00EF5D5A" w14:paraId="57DC363A" w14:textId="77777777" w:rsidTr="006E16E3">
        <w:trPr>
          <w:trHeight w:hRule="exact" w:val="284"/>
        </w:trPr>
        <w:tc>
          <w:tcPr>
            <w:tcW w:w="2127" w:type="dxa"/>
            <w:vAlign w:val="center"/>
          </w:tcPr>
          <w:p w14:paraId="4F530E14" w14:textId="3CFF6C3A" w:rsidR="00EF5D5A" w:rsidRPr="002F62C6" w:rsidRDefault="00EF5D5A" w:rsidP="002F62C6">
            <w:pPr>
              <w:pStyle w:val="DHHStabletext"/>
              <w:spacing w:before="0" w:after="0"/>
              <w:jc w:val="right"/>
              <w:rPr>
                <w:b/>
                <w:bCs/>
                <w:szCs w:val="21"/>
              </w:rPr>
            </w:pPr>
          </w:p>
        </w:tc>
        <w:tc>
          <w:tcPr>
            <w:tcW w:w="7778" w:type="dxa"/>
            <w:vAlign w:val="center"/>
          </w:tcPr>
          <w:p w14:paraId="404FFE51" w14:textId="77777777" w:rsidR="00EF5D5A" w:rsidRPr="00C0015F" w:rsidRDefault="00EF5D5A" w:rsidP="00E6236B">
            <w:pPr>
              <w:pStyle w:val="DHHStabletext"/>
              <w:spacing w:before="0" w:after="0" w:line="276" w:lineRule="auto"/>
              <w:rPr>
                <w:szCs w:val="21"/>
              </w:rPr>
            </w:pPr>
            <w:r w:rsidRPr="00C0015F">
              <w:rPr>
                <w:szCs w:val="21"/>
              </w:rPr>
              <w:t xml:space="preserve">12 </w:t>
            </w:r>
            <w:r w:rsidRPr="00C0015F">
              <w:rPr>
                <w:szCs w:val="21"/>
              </w:rPr>
              <w:tab/>
            </w:r>
            <w:r w:rsidRPr="00C0015F">
              <w:rPr>
                <w:szCs w:val="21"/>
              </w:rPr>
              <w:tab/>
              <w:t>Patient/Client present with carers(s)/relative(s)</w:t>
            </w:r>
          </w:p>
        </w:tc>
      </w:tr>
      <w:tr w:rsidR="00EF5D5A" w14:paraId="053528A7" w14:textId="77777777" w:rsidTr="006E16E3">
        <w:trPr>
          <w:trHeight w:hRule="exact" w:val="284"/>
        </w:trPr>
        <w:tc>
          <w:tcPr>
            <w:tcW w:w="2127" w:type="dxa"/>
            <w:vAlign w:val="center"/>
          </w:tcPr>
          <w:p w14:paraId="36192FE1" w14:textId="77777777" w:rsidR="00EF5D5A" w:rsidRPr="002F62C6" w:rsidRDefault="00EF5D5A" w:rsidP="002F62C6">
            <w:pPr>
              <w:pStyle w:val="DHHStabletext"/>
              <w:spacing w:before="0" w:after="0"/>
              <w:jc w:val="right"/>
              <w:rPr>
                <w:b/>
                <w:bCs/>
                <w:szCs w:val="21"/>
              </w:rPr>
            </w:pPr>
          </w:p>
        </w:tc>
        <w:tc>
          <w:tcPr>
            <w:tcW w:w="7778" w:type="dxa"/>
            <w:vAlign w:val="center"/>
          </w:tcPr>
          <w:p w14:paraId="7F4E9849" w14:textId="1DECBEB8" w:rsidR="00EF5D5A" w:rsidRPr="00C0015F" w:rsidRDefault="00EF5D5A" w:rsidP="00E6236B">
            <w:pPr>
              <w:pStyle w:val="DHHStabletext"/>
              <w:spacing w:before="0" w:after="0" w:line="276" w:lineRule="auto"/>
              <w:rPr>
                <w:szCs w:val="21"/>
              </w:rPr>
            </w:pPr>
            <w:r w:rsidRPr="00C0015F">
              <w:rPr>
                <w:szCs w:val="21"/>
              </w:rPr>
              <w:t xml:space="preserve">13 </w:t>
            </w:r>
            <w:r w:rsidRPr="00C0015F">
              <w:rPr>
                <w:szCs w:val="21"/>
              </w:rPr>
              <w:tab/>
            </w:r>
            <w:r w:rsidRPr="00C0015F">
              <w:rPr>
                <w:szCs w:val="21"/>
              </w:rPr>
              <w:tab/>
              <w:t>Patient/Client via telehealth</w:t>
            </w:r>
            <w:r w:rsidR="0031561F">
              <w:rPr>
                <w:szCs w:val="21"/>
              </w:rPr>
              <w:t xml:space="preserve"> video</w:t>
            </w:r>
          </w:p>
        </w:tc>
      </w:tr>
      <w:tr w:rsidR="00EF5D5A" w14:paraId="0DC312CC" w14:textId="77777777" w:rsidTr="006E16E3">
        <w:trPr>
          <w:trHeight w:hRule="exact" w:val="284"/>
        </w:trPr>
        <w:tc>
          <w:tcPr>
            <w:tcW w:w="2127" w:type="dxa"/>
            <w:vAlign w:val="center"/>
          </w:tcPr>
          <w:p w14:paraId="63653328" w14:textId="39B2DAE8" w:rsidR="00EF5D5A" w:rsidRPr="002F62C6" w:rsidRDefault="00EF5D5A" w:rsidP="002F62C6">
            <w:pPr>
              <w:pStyle w:val="DHHStabletext"/>
              <w:spacing w:before="0" w:after="0"/>
              <w:jc w:val="right"/>
              <w:rPr>
                <w:b/>
                <w:bCs/>
                <w:szCs w:val="21"/>
              </w:rPr>
            </w:pPr>
          </w:p>
        </w:tc>
        <w:tc>
          <w:tcPr>
            <w:tcW w:w="7778" w:type="dxa"/>
            <w:vAlign w:val="center"/>
          </w:tcPr>
          <w:p w14:paraId="3C6870FB" w14:textId="77777777" w:rsidR="00EF5D5A" w:rsidRPr="00C0015F" w:rsidRDefault="00EF5D5A" w:rsidP="00E6236B">
            <w:pPr>
              <w:pStyle w:val="DHHStabletext"/>
              <w:spacing w:before="0" w:after="0" w:line="276" w:lineRule="auto"/>
              <w:rPr>
                <w:szCs w:val="21"/>
              </w:rPr>
            </w:pPr>
            <w:r w:rsidRPr="00C0015F">
              <w:rPr>
                <w:szCs w:val="21"/>
              </w:rPr>
              <w:t xml:space="preserve">20 </w:t>
            </w:r>
            <w:r w:rsidRPr="00C0015F">
              <w:rPr>
                <w:szCs w:val="21"/>
              </w:rPr>
              <w:tab/>
            </w:r>
            <w:r w:rsidRPr="00C0015F">
              <w:rPr>
                <w:szCs w:val="21"/>
              </w:rPr>
              <w:tab/>
              <w:t>Carer(s)/Relative(s) of the patient/client only</w:t>
            </w:r>
          </w:p>
        </w:tc>
      </w:tr>
      <w:tr w:rsidR="00EF5D5A" w14:paraId="08EF17F9" w14:textId="77777777" w:rsidTr="006E16E3">
        <w:trPr>
          <w:trHeight w:hRule="exact" w:val="284"/>
        </w:trPr>
        <w:tc>
          <w:tcPr>
            <w:tcW w:w="2127" w:type="dxa"/>
            <w:vAlign w:val="center"/>
          </w:tcPr>
          <w:p w14:paraId="0FB4C5C6" w14:textId="667172FD" w:rsidR="00EF5D5A" w:rsidRPr="002F62C6" w:rsidRDefault="00EF5D5A" w:rsidP="002F62C6">
            <w:pPr>
              <w:pStyle w:val="DHHStabletext"/>
              <w:spacing w:before="0" w:after="0"/>
              <w:jc w:val="right"/>
              <w:rPr>
                <w:b/>
                <w:bCs/>
                <w:szCs w:val="21"/>
              </w:rPr>
            </w:pPr>
          </w:p>
        </w:tc>
        <w:tc>
          <w:tcPr>
            <w:tcW w:w="7778" w:type="dxa"/>
            <w:vAlign w:val="center"/>
          </w:tcPr>
          <w:p w14:paraId="2513F01C" w14:textId="77777777" w:rsidR="00EF5D5A" w:rsidRPr="00C0015F" w:rsidRDefault="00EF5D5A" w:rsidP="00E6236B">
            <w:pPr>
              <w:pStyle w:val="DHHStabletext"/>
              <w:spacing w:before="0" w:after="0" w:line="276" w:lineRule="auto"/>
              <w:rPr>
                <w:szCs w:val="21"/>
              </w:rPr>
            </w:pPr>
            <w:r w:rsidRPr="00C0015F">
              <w:rPr>
                <w:szCs w:val="21"/>
              </w:rPr>
              <w:t>31</w:t>
            </w:r>
            <w:r w:rsidRPr="00C0015F">
              <w:rPr>
                <w:szCs w:val="21"/>
              </w:rPr>
              <w:tab/>
            </w:r>
            <w:r w:rsidRPr="00C0015F">
              <w:rPr>
                <w:szCs w:val="21"/>
              </w:rPr>
              <w:tab/>
              <w:t>Patient/Client/Carer(s)/Relative(s) not present: Indirect contact</w:t>
            </w:r>
          </w:p>
        </w:tc>
      </w:tr>
      <w:tr w:rsidR="00EF5D5A" w14:paraId="51D20E21" w14:textId="77777777" w:rsidTr="006E16E3">
        <w:tc>
          <w:tcPr>
            <w:tcW w:w="2127" w:type="dxa"/>
          </w:tcPr>
          <w:p w14:paraId="57776EF7" w14:textId="77777777" w:rsidR="00EF5D5A" w:rsidRPr="002F62C6" w:rsidRDefault="00EF5D5A" w:rsidP="002F62C6">
            <w:pPr>
              <w:pStyle w:val="DHHStabletext"/>
              <w:spacing w:before="0" w:after="0"/>
              <w:jc w:val="right"/>
              <w:rPr>
                <w:b/>
                <w:bCs/>
                <w:szCs w:val="21"/>
              </w:rPr>
            </w:pPr>
            <w:r w:rsidRPr="002F62C6">
              <w:rPr>
                <w:b/>
                <w:bCs/>
                <w:szCs w:val="21"/>
              </w:rPr>
              <w:t>*Not PC</w:t>
            </w:r>
          </w:p>
        </w:tc>
        <w:tc>
          <w:tcPr>
            <w:tcW w:w="7778" w:type="dxa"/>
          </w:tcPr>
          <w:p w14:paraId="1BE8ECD3" w14:textId="57AD5D53" w:rsidR="00254870" w:rsidRPr="00C0015F" w:rsidRDefault="00EF5D5A" w:rsidP="00E6236B">
            <w:pPr>
              <w:pStyle w:val="DHHStabletext"/>
              <w:spacing w:before="0" w:after="0" w:line="276" w:lineRule="auto"/>
              <w:rPr>
                <w:szCs w:val="21"/>
              </w:rPr>
            </w:pPr>
            <w:r w:rsidRPr="00C0015F">
              <w:rPr>
                <w:szCs w:val="21"/>
              </w:rPr>
              <w:t>32</w:t>
            </w:r>
            <w:r w:rsidRPr="00C0015F">
              <w:rPr>
                <w:szCs w:val="21"/>
              </w:rPr>
              <w:tab/>
            </w:r>
            <w:r w:rsidRPr="00C0015F">
              <w:rPr>
                <w:szCs w:val="21"/>
              </w:rPr>
              <w:tab/>
              <w:t xml:space="preserve">Patient/Client/Carer(s)/Relative(s) not present: Schedule </w:t>
            </w:r>
            <w:r w:rsidRPr="00C0015F">
              <w:rPr>
                <w:szCs w:val="21"/>
              </w:rPr>
              <w:tab/>
            </w:r>
            <w:r w:rsidRPr="00C0015F">
              <w:rPr>
                <w:szCs w:val="21"/>
              </w:rPr>
              <w:tab/>
            </w:r>
            <w:r w:rsidRPr="00C0015F">
              <w:rPr>
                <w:szCs w:val="21"/>
              </w:rPr>
              <w:tab/>
              <w:t>appointment not attended</w:t>
            </w:r>
          </w:p>
        </w:tc>
      </w:tr>
      <w:tr w:rsidR="00EF5D5A" w14:paraId="75AE1AA0" w14:textId="77777777" w:rsidTr="006E16E3">
        <w:tc>
          <w:tcPr>
            <w:tcW w:w="2127" w:type="dxa"/>
          </w:tcPr>
          <w:p w14:paraId="0274D9AA" w14:textId="77777777" w:rsidR="00EF5D5A" w:rsidRPr="00C0015F" w:rsidRDefault="00EF5D5A" w:rsidP="00E6236B">
            <w:pPr>
              <w:pStyle w:val="DHHStabletext"/>
              <w:spacing w:before="0" w:after="0" w:line="276" w:lineRule="auto"/>
              <w:rPr>
                <w:b/>
                <w:bCs/>
                <w:szCs w:val="21"/>
              </w:rPr>
            </w:pPr>
            <w:r w:rsidRPr="00C0015F">
              <w:rPr>
                <w:b/>
                <w:bCs/>
                <w:szCs w:val="21"/>
              </w:rPr>
              <w:t>Reporting guide</w:t>
            </w:r>
          </w:p>
        </w:tc>
        <w:tc>
          <w:tcPr>
            <w:tcW w:w="7778" w:type="dxa"/>
          </w:tcPr>
          <w:p w14:paraId="57CF01C8" w14:textId="30E22E44" w:rsidR="00EF5D5A" w:rsidRDefault="00EF5D5A" w:rsidP="00E6236B">
            <w:pPr>
              <w:pStyle w:val="DHHStabletext"/>
              <w:spacing w:before="0" w:after="0" w:line="276" w:lineRule="auto"/>
              <w:rPr>
                <w:szCs w:val="21"/>
              </w:rPr>
            </w:pPr>
            <w:r w:rsidRPr="00C0015F">
              <w:rPr>
                <w:szCs w:val="21"/>
              </w:rPr>
              <w:t>Providing care to a patient/client can encompass the provision of services (for example counselling, education) to the patient’s/client’s carer(s) and/or family, whether or not the patient/client is present when these services are delivered. The carers and family members are not, in these situations, considered to be patients/clients in their own right.</w:t>
            </w:r>
          </w:p>
          <w:p w14:paraId="7015BCDE" w14:textId="77777777" w:rsidR="00077A91" w:rsidRPr="00C0015F" w:rsidRDefault="00077A91" w:rsidP="00E6236B">
            <w:pPr>
              <w:pStyle w:val="DHHStabletext"/>
              <w:spacing w:before="0" w:after="0" w:line="276" w:lineRule="auto"/>
              <w:rPr>
                <w:szCs w:val="21"/>
              </w:rPr>
            </w:pPr>
          </w:p>
          <w:p w14:paraId="3B844A3F" w14:textId="77777777" w:rsidR="00EF5D5A" w:rsidRPr="002F62C6" w:rsidRDefault="00EF5D5A" w:rsidP="002F62C6">
            <w:pPr>
              <w:pStyle w:val="DHHStabletext"/>
              <w:spacing w:after="0"/>
              <w:rPr>
                <w:b/>
                <w:bCs/>
                <w:szCs w:val="21"/>
              </w:rPr>
            </w:pPr>
            <w:r w:rsidRPr="002F62C6">
              <w:rPr>
                <w:b/>
                <w:bCs/>
                <w:szCs w:val="21"/>
              </w:rPr>
              <w:t>10 – Patient/Client present with or without carer(s)/relative(s)</w:t>
            </w:r>
          </w:p>
          <w:p w14:paraId="5D2135A4" w14:textId="77777777" w:rsidR="00EF5D5A" w:rsidRPr="00C0015F" w:rsidRDefault="00EF5D5A" w:rsidP="00E6236B">
            <w:pPr>
              <w:pStyle w:val="DHHStabletext"/>
              <w:spacing w:before="0" w:after="0" w:line="276" w:lineRule="auto"/>
              <w:rPr>
                <w:szCs w:val="21"/>
              </w:rPr>
            </w:pPr>
            <w:r w:rsidRPr="00C0015F">
              <w:rPr>
                <w:szCs w:val="21"/>
              </w:rPr>
              <w:t>Code not to be used by Palliative Care; this program must provide the more specific information in codes 11 and 12.</w:t>
            </w:r>
          </w:p>
          <w:p w14:paraId="5E13BDDA" w14:textId="213F7F8D" w:rsidR="00EF5D5A" w:rsidRPr="00C0015F" w:rsidRDefault="00EF5D5A" w:rsidP="00E6236B">
            <w:pPr>
              <w:pStyle w:val="DHHStabletext"/>
              <w:spacing w:before="0" w:after="0" w:line="276" w:lineRule="auto"/>
              <w:rPr>
                <w:szCs w:val="21"/>
              </w:rPr>
            </w:pPr>
            <w:r w:rsidRPr="00C0015F">
              <w:rPr>
                <w:szCs w:val="21"/>
              </w:rPr>
              <w:t>Use this code when Contact Delivery Mode is ‘telehealth</w:t>
            </w:r>
            <w:r w:rsidR="0031561F">
              <w:rPr>
                <w:szCs w:val="21"/>
              </w:rPr>
              <w:t xml:space="preserve"> video</w:t>
            </w:r>
            <w:r w:rsidRPr="00C0015F">
              <w:rPr>
                <w:szCs w:val="21"/>
              </w:rPr>
              <w:t>’ and the patient</w:t>
            </w:r>
            <w:r w:rsidR="009D2E76">
              <w:rPr>
                <w:szCs w:val="21"/>
              </w:rPr>
              <w:t xml:space="preserve"> </w:t>
            </w:r>
            <w:r w:rsidRPr="00C0015F">
              <w:rPr>
                <w:szCs w:val="21"/>
              </w:rPr>
              <w:t>is physically present at this health service.</w:t>
            </w:r>
          </w:p>
          <w:p w14:paraId="366735E7" w14:textId="77777777" w:rsidR="00EF5D5A" w:rsidRPr="00C0015F" w:rsidRDefault="00EF5D5A" w:rsidP="00FB0787">
            <w:pPr>
              <w:pStyle w:val="DHHStabletext"/>
              <w:spacing w:before="0" w:after="0" w:line="276" w:lineRule="auto"/>
              <w:rPr>
                <w:b/>
                <w:bCs/>
                <w:szCs w:val="21"/>
              </w:rPr>
            </w:pPr>
            <w:r w:rsidRPr="00C0015F">
              <w:rPr>
                <w:b/>
                <w:bCs/>
                <w:szCs w:val="21"/>
              </w:rPr>
              <w:t>11– Patient/Client present only</w:t>
            </w:r>
          </w:p>
          <w:p w14:paraId="770BE331" w14:textId="209A6634" w:rsidR="00E25B94" w:rsidRDefault="00EF5D5A" w:rsidP="00E6236B">
            <w:pPr>
              <w:pStyle w:val="DHHStabletext"/>
              <w:spacing w:before="0" w:after="0" w:line="276" w:lineRule="auto"/>
              <w:rPr>
                <w:szCs w:val="21"/>
              </w:rPr>
            </w:pPr>
            <w:r w:rsidRPr="00C0015F">
              <w:rPr>
                <w:szCs w:val="21"/>
              </w:rPr>
              <w:t>For Palliative Care, this may include contacts up to 24 hours post patient/client death.</w:t>
            </w:r>
          </w:p>
          <w:p w14:paraId="308BB35D" w14:textId="1E17C75D" w:rsidR="00EF5D5A" w:rsidRPr="00C0015F" w:rsidRDefault="00EF5D5A" w:rsidP="00E6236B">
            <w:pPr>
              <w:pStyle w:val="DHHStabletext"/>
              <w:spacing w:before="0" w:after="0" w:line="276" w:lineRule="auto"/>
              <w:rPr>
                <w:szCs w:val="21"/>
              </w:rPr>
            </w:pPr>
            <w:r w:rsidRPr="00C0015F">
              <w:rPr>
                <w:szCs w:val="21"/>
              </w:rPr>
              <w:t>Use this code when Contact Delivery Mode is ‘telehealth</w:t>
            </w:r>
            <w:r w:rsidR="0031561F">
              <w:rPr>
                <w:szCs w:val="21"/>
              </w:rPr>
              <w:t xml:space="preserve"> video</w:t>
            </w:r>
            <w:r w:rsidRPr="00C0015F">
              <w:rPr>
                <w:szCs w:val="21"/>
              </w:rPr>
              <w:t>’ and the patient/client is physically present at this health service.</w:t>
            </w:r>
          </w:p>
          <w:p w14:paraId="7A6CC575" w14:textId="77777777" w:rsidR="00EF5D5A" w:rsidRPr="00C0015F" w:rsidRDefault="00EF5D5A" w:rsidP="00E6236B">
            <w:pPr>
              <w:pStyle w:val="DHHStabletext"/>
              <w:spacing w:before="0" w:after="0" w:line="276" w:lineRule="auto"/>
              <w:rPr>
                <w:b/>
                <w:bCs/>
                <w:szCs w:val="21"/>
              </w:rPr>
            </w:pPr>
            <w:r w:rsidRPr="00C0015F">
              <w:rPr>
                <w:b/>
                <w:bCs/>
                <w:szCs w:val="21"/>
              </w:rPr>
              <w:t>12 – Patient/Client present with carer(s)/relative(s)</w:t>
            </w:r>
          </w:p>
          <w:p w14:paraId="4E0E83D4" w14:textId="212FA57F" w:rsidR="00E25B94" w:rsidRDefault="00EF5D5A" w:rsidP="00E6236B">
            <w:pPr>
              <w:pStyle w:val="DHHStabletext"/>
              <w:spacing w:before="0" w:after="0" w:line="276" w:lineRule="auto"/>
              <w:rPr>
                <w:szCs w:val="21"/>
              </w:rPr>
            </w:pPr>
            <w:r w:rsidRPr="00C0015F">
              <w:rPr>
                <w:szCs w:val="21"/>
              </w:rPr>
              <w:t>For Palliative Care, this may include contacts up to 24 hours post patient/client death.</w:t>
            </w:r>
          </w:p>
          <w:p w14:paraId="39E00F11" w14:textId="110D80AF" w:rsidR="00EF5D5A" w:rsidRPr="00C0015F" w:rsidRDefault="00EF5D5A" w:rsidP="00E6236B">
            <w:pPr>
              <w:pStyle w:val="DHHStabletext"/>
              <w:spacing w:before="0" w:after="0" w:line="276" w:lineRule="auto"/>
              <w:rPr>
                <w:szCs w:val="21"/>
              </w:rPr>
            </w:pPr>
            <w:r w:rsidRPr="00C0015F">
              <w:rPr>
                <w:szCs w:val="21"/>
              </w:rPr>
              <w:t>Use this code when Contact Delivery Mode is ‘telehealth</w:t>
            </w:r>
            <w:r w:rsidR="0031561F">
              <w:rPr>
                <w:szCs w:val="21"/>
              </w:rPr>
              <w:t xml:space="preserve"> video</w:t>
            </w:r>
            <w:r w:rsidRPr="00C0015F">
              <w:rPr>
                <w:szCs w:val="21"/>
              </w:rPr>
              <w:t>’ and the patient/client is physically present at this health service.</w:t>
            </w:r>
          </w:p>
          <w:p w14:paraId="63AED8DD" w14:textId="77777777" w:rsidR="00EF5D5A" w:rsidRPr="00C0015F" w:rsidRDefault="00EF5D5A" w:rsidP="00E6236B">
            <w:pPr>
              <w:pStyle w:val="DHHStabletext"/>
              <w:spacing w:before="0" w:after="0" w:line="276" w:lineRule="auto"/>
              <w:rPr>
                <w:b/>
                <w:bCs/>
                <w:szCs w:val="21"/>
              </w:rPr>
            </w:pPr>
            <w:r w:rsidRPr="00C0015F">
              <w:rPr>
                <w:b/>
                <w:bCs/>
                <w:szCs w:val="21"/>
              </w:rPr>
              <w:t>13 – Patient/Client via telehealth</w:t>
            </w:r>
          </w:p>
          <w:p w14:paraId="45C28062" w14:textId="4C2EAAAB" w:rsidR="00EF5D5A" w:rsidRPr="00C0015F" w:rsidRDefault="00EF5D5A" w:rsidP="00E6236B">
            <w:pPr>
              <w:pStyle w:val="DHHStabletext"/>
              <w:spacing w:before="0" w:after="0" w:line="276" w:lineRule="auto"/>
              <w:rPr>
                <w:szCs w:val="21"/>
              </w:rPr>
            </w:pPr>
            <w:r w:rsidRPr="00C0015F">
              <w:rPr>
                <w:szCs w:val="21"/>
              </w:rPr>
              <w:t>Use this code when Contact Delivery Mode is ‘telehealth</w:t>
            </w:r>
            <w:r w:rsidR="0031561F">
              <w:rPr>
                <w:szCs w:val="21"/>
              </w:rPr>
              <w:t xml:space="preserve"> video</w:t>
            </w:r>
            <w:r w:rsidRPr="00C0015F">
              <w:rPr>
                <w:szCs w:val="21"/>
              </w:rPr>
              <w:t>’ and the patient is not physically present at the health service.</w:t>
            </w:r>
          </w:p>
          <w:p w14:paraId="51C4113B" w14:textId="77777777" w:rsidR="00EF5D5A" w:rsidRPr="00C0015F" w:rsidRDefault="00EF5D5A" w:rsidP="00E6236B">
            <w:pPr>
              <w:pStyle w:val="DHHStabletext"/>
              <w:spacing w:before="0" w:after="0" w:line="276" w:lineRule="auto"/>
              <w:rPr>
                <w:b/>
                <w:bCs/>
                <w:szCs w:val="21"/>
              </w:rPr>
            </w:pPr>
            <w:r w:rsidRPr="00C0015F">
              <w:rPr>
                <w:b/>
                <w:bCs/>
                <w:szCs w:val="21"/>
              </w:rPr>
              <w:t>20 - Carer(s)/Relative(s) of the patient/client only</w:t>
            </w:r>
          </w:p>
          <w:p w14:paraId="13342415" w14:textId="77777777" w:rsidR="009D2E76" w:rsidRDefault="00EF5D5A" w:rsidP="00E6236B">
            <w:pPr>
              <w:pStyle w:val="DHHStabletext"/>
              <w:spacing w:before="0" w:after="0" w:line="276" w:lineRule="auto"/>
              <w:rPr>
                <w:szCs w:val="21"/>
              </w:rPr>
            </w:pPr>
            <w:r w:rsidRPr="00C0015F">
              <w:rPr>
                <w:szCs w:val="21"/>
              </w:rPr>
              <w:t>For Residential In-Reach (RIR), this may include a paid carer</w:t>
            </w:r>
            <w:r w:rsidR="00E13D32" w:rsidRPr="00C0015F">
              <w:rPr>
                <w:szCs w:val="21"/>
              </w:rPr>
              <w:t>.</w:t>
            </w:r>
          </w:p>
          <w:p w14:paraId="69D5F845" w14:textId="5258EEA4" w:rsidR="00EF5D5A" w:rsidRPr="00C0015F" w:rsidRDefault="00EF5D5A" w:rsidP="00E6236B">
            <w:pPr>
              <w:pStyle w:val="DHHStabletext"/>
              <w:spacing w:before="0" w:after="0" w:line="276" w:lineRule="auto"/>
              <w:rPr>
                <w:szCs w:val="21"/>
              </w:rPr>
            </w:pPr>
            <w:r w:rsidRPr="00C0015F">
              <w:rPr>
                <w:szCs w:val="21"/>
              </w:rPr>
              <w:t>For all other programs, this refers to unpaid carers or family members.</w:t>
            </w:r>
          </w:p>
          <w:p w14:paraId="50A2683A" w14:textId="77777777" w:rsidR="00EF5D5A" w:rsidRPr="00C0015F" w:rsidRDefault="00EF5D5A" w:rsidP="00E6236B">
            <w:pPr>
              <w:pStyle w:val="DHHStabletext"/>
              <w:spacing w:before="0" w:after="0" w:line="276" w:lineRule="auto"/>
              <w:rPr>
                <w:b/>
                <w:bCs/>
                <w:szCs w:val="21"/>
              </w:rPr>
            </w:pPr>
            <w:r w:rsidRPr="00C0015F">
              <w:rPr>
                <w:b/>
                <w:bCs/>
                <w:szCs w:val="21"/>
              </w:rPr>
              <w:t>31 - Patient/Client/Carer(s)/Relative(s) not present: Indirect contact</w:t>
            </w:r>
          </w:p>
          <w:p w14:paraId="018547E6" w14:textId="7820D235" w:rsidR="00EF5D5A" w:rsidRPr="00C0015F" w:rsidRDefault="00EF5D5A" w:rsidP="00E6236B">
            <w:pPr>
              <w:pStyle w:val="DHHStabletext"/>
              <w:spacing w:before="0" w:after="0" w:line="276" w:lineRule="auto"/>
              <w:rPr>
                <w:szCs w:val="21"/>
              </w:rPr>
            </w:pPr>
            <w:r w:rsidRPr="00C0015F">
              <w:rPr>
                <w:szCs w:val="21"/>
              </w:rPr>
              <w:t>Includes contacts between a service provider and another person who is not the patient/client/carer/</w:t>
            </w:r>
            <w:r w:rsidR="00E13D32" w:rsidRPr="00C0015F">
              <w:rPr>
                <w:szCs w:val="21"/>
              </w:rPr>
              <w:t>relative,</w:t>
            </w:r>
            <w:r w:rsidRPr="00C0015F">
              <w:rPr>
                <w:szCs w:val="21"/>
              </w:rPr>
              <w:t xml:space="preserve"> for example, another service provider</w:t>
            </w:r>
            <w:r w:rsidR="00E13D32" w:rsidRPr="00C0015F">
              <w:rPr>
                <w:szCs w:val="21"/>
              </w:rPr>
              <w:t xml:space="preserve">. </w:t>
            </w:r>
          </w:p>
          <w:p w14:paraId="4202B6F1" w14:textId="1DE43615" w:rsidR="00C83052" w:rsidRPr="002F62C6" w:rsidRDefault="00C83052" w:rsidP="002F62C6">
            <w:pPr>
              <w:pStyle w:val="DHHStabletext"/>
              <w:spacing w:before="0" w:after="0" w:line="276" w:lineRule="auto"/>
              <w:rPr>
                <w:szCs w:val="21"/>
              </w:rPr>
            </w:pPr>
            <w:r w:rsidRPr="002F62C6">
              <w:rPr>
                <w:szCs w:val="21"/>
              </w:rPr>
              <w:t>In scope for PC, FCP, OP, HARP, PAC, SACS, VRSS and RIR. For FCP, OP, HARP, PAC, SACS, VRSS and RIR Contact Client Present Status code 31 must be reported when Contact Purpose is 51 - Multi-disciplinary Case Conference – patient not present</w:t>
            </w:r>
            <w:r w:rsidR="00E25B94">
              <w:rPr>
                <w:szCs w:val="21"/>
              </w:rPr>
              <w:t>.</w:t>
            </w:r>
          </w:p>
          <w:p w14:paraId="0C20DCE4" w14:textId="77777777" w:rsidR="00EF5D5A" w:rsidRPr="00C0015F" w:rsidRDefault="00EF5D5A" w:rsidP="00E6236B">
            <w:pPr>
              <w:pStyle w:val="DHHStabletext"/>
              <w:spacing w:before="0" w:after="0" w:line="276" w:lineRule="auto"/>
              <w:rPr>
                <w:b/>
                <w:bCs/>
                <w:szCs w:val="21"/>
              </w:rPr>
            </w:pPr>
            <w:r w:rsidRPr="00C0015F">
              <w:rPr>
                <w:b/>
                <w:bCs/>
                <w:szCs w:val="21"/>
              </w:rPr>
              <w:t>32 - Patient/Client/Carer(s)/Relative(s) not present: Scheduled appointment not attended</w:t>
            </w:r>
          </w:p>
          <w:p w14:paraId="63C6DFE2" w14:textId="49403E63" w:rsidR="00EF5D5A" w:rsidRPr="00C0015F" w:rsidRDefault="00EF5D5A" w:rsidP="00E6236B">
            <w:pPr>
              <w:pStyle w:val="DHHStabletext"/>
              <w:spacing w:before="0" w:after="0" w:line="276" w:lineRule="auto"/>
              <w:rPr>
                <w:szCs w:val="21"/>
              </w:rPr>
            </w:pPr>
            <w:r w:rsidRPr="00C0015F">
              <w:rPr>
                <w:szCs w:val="21"/>
              </w:rPr>
              <w:t>Includes contacts where the health service was expecting the patient/client to attend the contact on the scheduled date at the scheduled time</w:t>
            </w:r>
            <w:r w:rsidR="00E13D32" w:rsidRPr="00C0015F">
              <w:rPr>
                <w:szCs w:val="21"/>
              </w:rPr>
              <w:t xml:space="preserve">. </w:t>
            </w:r>
            <w:r w:rsidRPr="00C0015F">
              <w:rPr>
                <w:szCs w:val="21"/>
              </w:rPr>
              <w:t>This therefore excludes instances where the patient/carer provided notice that they would not be attending the scheduled contact.</w:t>
            </w:r>
          </w:p>
          <w:p w14:paraId="5F87BEC3" w14:textId="0CFB8C82" w:rsidR="0031561F" w:rsidRPr="00C0015F" w:rsidRDefault="00EF5D5A" w:rsidP="00E6236B">
            <w:pPr>
              <w:pStyle w:val="DHHStabletext"/>
              <w:spacing w:before="0" w:after="0" w:line="276" w:lineRule="auto"/>
              <w:rPr>
                <w:szCs w:val="21"/>
              </w:rPr>
            </w:pPr>
            <w:r w:rsidRPr="00C0015F">
              <w:rPr>
                <w:szCs w:val="21"/>
              </w:rPr>
              <w:t>Not in scope for Palliative Care.</w:t>
            </w:r>
          </w:p>
        </w:tc>
      </w:tr>
      <w:tr w:rsidR="00EF5D5A" w14:paraId="7B05CC44" w14:textId="77777777" w:rsidTr="008A40EB">
        <w:tc>
          <w:tcPr>
            <w:tcW w:w="2127" w:type="dxa"/>
          </w:tcPr>
          <w:p w14:paraId="33405985" w14:textId="77777777" w:rsidR="00EF5D5A" w:rsidRPr="00C0015F" w:rsidRDefault="00EF5D5A" w:rsidP="002F62C6">
            <w:pPr>
              <w:pStyle w:val="DHHStabletext"/>
              <w:spacing w:before="0" w:after="0"/>
              <w:rPr>
                <w:b/>
                <w:bCs/>
                <w:szCs w:val="21"/>
              </w:rPr>
            </w:pPr>
            <w:r w:rsidRPr="00C0015F">
              <w:rPr>
                <w:b/>
                <w:bCs/>
                <w:szCs w:val="21"/>
              </w:rPr>
              <w:t>Validations</w:t>
            </w:r>
          </w:p>
        </w:tc>
        <w:tc>
          <w:tcPr>
            <w:tcW w:w="7778" w:type="dxa"/>
          </w:tcPr>
          <w:p w14:paraId="62B28426" w14:textId="00FF1BA8" w:rsidR="00EF5D5A" w:rsidRPr="002F62C6" w:rsidRDefault="00EF5D5A" w:rsidP="002F62C6">
            <w:pPr>
              <w:pStyle w:val="DHHStabletext"/>
              <w:spacing w:before="0" w:after="0" w:line="276" w:lineRule="auto"/>
              <w:rPr>
                <w:rStyle w:val="DHHStabletextChar"/>
              </w:rPr>
            </w:pPr>
            <w:bookmarkStart w:id="27" w:name="_Hlk87353248"/>
            <w:r w:rsidRPr="002F62C6">
              <w:rPr>
                <w:rStyle w:val="DHHStabletextChar"/>
              </w:rPr>
              <w:t>E373</w:t>
            </w:r>
            <w:r w:rsidRPr="002F62C6">
              <w:rPr>
                <w:rStyle w:val="DHHStabletextChar"/>
              </w:rPr>
              <w:tab/>
              <w:t xml:space="preserve">Indirect contacts must be reported with Contact Session Type = ‘3 – Not </w:t>
            </w:r>
            <w:r w:rsidRPr="002F62C6">
              <w:rPr>
                <w:rStyle w:val="DHHStabletextChar"/>
              </w:rPr>
              <w:tab/>
              <w:t xml:space="preserve">applicable: Indirect Contact’ and with Contact Client Present Status = ’31 </w:t>
            </w:r>
            <w:r w:rsidRPr="002F62C6">
              <w:rPr>
                <w:rStyle w:val="DHHStabletextChar"/>
              </w:rPr>
              <w:tab/>
              <w:t>Patient/Client Carer(s)/Relative(s) not present: Indirect Contact’</w:t>
            </w:r>
            <w:bookmarkEnd w:id="27"/>
          </w:p>
          <w:p w14:paraId="46B724A6" w14:textId="73E3D65C" w:rsidR="0031561F" w:rsidRPr="00C0015F" w:rsidRDefault="0031561F" w:rsidP="002F62C6">
            <w:pPr>
              <w:pStyle w:val="DHHStabletext"/>
              <w:spacing w:before="0" w:after="0" w:line="276" w:lineRule="auto"/>
              <w:rPr>
                <w:szCs w:val="21"/>
              </w:rPr>
            </w:pPr>
            <w:r w:rsidRPr="0000613F">
              <w:t>E363</w:t>
            </w:r>
            <w:r w:rsidRPr="0000613F">
              <w:tab/>
              <w:t xml:space="preserve">&lt;ContactDataElement&gt; is &lt;NAClientNotPresentValue&gt; - &lt;NAClientNot </w:t>
            </w:r>
          </w:p>
        </w:tc>
      </w:tr>
      <w:tr w:rsidR="0031561F" w14:paraId="24C172C0" w14:textId="77777777" w:rsidTr="008A40EB">
        <w:tc>
          <w:tcPr>
            <w:tcW w:w="2127" w:type="dxa"/>
          </w:tcPr>
          <w:p w14:paraId="73CF0F93" w14:textId="77777777" w:rsidR="0031561F" w:rsidRPr="00C0015F" w:rsidRDefault="0031561F" w:rsidP="002F62C6">
            <w:pPr>
              <w:pStyle w:val="DHHStabletext"/>
              <w:spacing w:before="0" w:after="0"/>
              <w:rPr>
                <w:b/>
                <w:bCs/>
                <w:szCs w:val="21"/>
              </w:rPr>
            </w:pPr>
          </w:p>
        </w:tc>
        <w:tc>
          <w:tcPr>
            <w:tcW w:w="7778" w:type="dxa"/>
          </w:tcPr>
          <w:p w14:paraId="69956E9D" w14:textId="0C22B107" w:rsidR="002F62C6" w:rsidRPr="00C0015F" w:rsidRDefault="002F62C6" w:rsidP="00BE3AF6">
            <w:pPr>
              <w:pStyle w:val="DHHStabletext"/>
              <w:spacing w:before="0" w:after="0" w:line="276" w:lineRule="auto"/>
              <w:ind w:left="742" w:hanging="22"/>
              <w:rPr>
                <w:szCs w:val="21"/>
              </w:rPr>
            </w:pPr>
            <w:r w:rsidRPr="0000613F">
              <w:t>Present Meaning&gt; but Contact Client Present Status is ’11 - Patient/</w:t>
            </w:r>
            <w:r w:rsidR="00BE3AF6">
              <w:t xml:space="preserve"> </w:t>
            </w:r>
            <w:r w:rsidRPr="0000613F">
              <w:t xml:space="preserve">Client present only’, ’12 - Patient/Client present with carer(s)/relative(s)’ or ’13 </w:t>
            </w:r>
            <w:r>
              <w:t>–</w:t>
            </w:r>
            <w:r w:rsidRPr="0000613F">
              <w:t xml:space="preserve"> Patient/Client via </w:t>
            </w:r>
            <w:r w:rsidRPr="0031561F">
              <w:t>telehealth video’</w:t>
            </w:r>
          </w:p>
        </w:tc>
      </w:tr>
      <w:tr w:rsidR="00EF5D5A" w14:paraId="7DB3DF91" w14:textId="77777777" w:rsidTr="008A40EB">
        <w:tc>
          <w:tcPr>
            <w:tcW w:w="2127" w:type="dxa"/>
          </w:tcPr>
          <w:p w14:paraId="287A5659" w14:textId="77777777" w:rsidR="00EF5D5A" w:rsidRPr="00C0015F" w:rsidRDefault="00EF5D5A" w:rsidP="008A40EB">
            <w:pPr>
              <w:pStyle w:val="DHHStabletext"/>
              <w:rPr>
                <w:b/>
                <w:bCs/>
                <w:szCs w:val="21"/>
              </w:rPr>
            </w:pPr>
            <w:r w:rsidRPr="00C0015F">
              <w:rPr>
                <w:b/>
                <w:bCs/>
                <w:szCs w:val="21"/>
              </w:rPr>
              <w:t>Related items</w:t>
            </w:r>
          </w:p>
        </w:tc>
        <w:tc>
          <w:tcPr>
            <w:tcW w:w="7778" w:type="dxa"/>
          </w:tcPr>
          <w:p w14:paraId="2219496D" w14:textId="452784F0" w:rsidR="004B77B5" w:rsidRPr="00C0015F" w:rsidRDefault="004B77B5" w:rsidP="004B77B5">
            <w:pPr>
              <w:pStyle w:val="VINAHSECTION3Body"/>
              <w:rPr>
                <w:sz w:val="21"/>
                <w:szCs w:val="21"/>
              </w:rPr>
            </w:pPr>
            <w:r w:rsidRPr="00C0015F">
              <w:rPr>
                <w:sz w:val="21"/>
                <w:szCs w:val="21"/>
              </w:rPr>
              <w:t xml:space="preserve">Contact </w:t>
            </w:r>
            <w:r>
              <w:rPr>
                <w:sz w:val="21"/>
                <w:szCs w:val="21"/>
              </w:rPr>
              <w:t>End</w:t>
            </w:r>
            <w:r w:rsidRPr="00C0015F">
              <w:rPr>
                <w:sz w:val="21"/>
                <w:szCs w:val="21"/>
              </w:rPr>
              <w:t xml:space="preserve"> Date/Time</w:t>
            </w:r>
          </w:p>
          <w:p w14:paraId="784F61BB" w14:textId="77777777" w:rsidR="00EF5D5A" w:rsidRPr="00C0015F" w:rsidRDefault="00EF5D5A" w:rsidP="008A40EB">
            <w:pPr>
              <w:pStyle w:val="VINAHSECTION3Body"/>
              <w:rPr>
                <w:sz w:val="21"/>
                <w:szCs w:val="21"/>
              </w:rPr>
            </w:pPr>
            <w:r w:rsidRPr="00C0015F">
              <w:rPr>
                <w:sz w:val="21"/>
                <w:szCs w:val="21"/>
              </w:rPr>
              <w:t>Contact Start Date/Time</w:t>
            </w:r>
          </w:p>
          <w:p w14:paraId="18653521" w14:textId="38C7E3D4" w:rsidR="00254870" w:rsidRPr="00C0015F" w:rsidRDefault="00EF5D5A" w:rsidP="008A40EB">
            <w:pPr>
              <w:pStyle w:val="VINAHSECTION3Body"/>
              <w:rPr>
                <w:sz w:val="21"/>
                <w:szCs w:val="21"/>
              </w:rPr>
            </w:pPr>
            <w:r w:rsidRPr="00C0015F">
              <w:rPr>
                <w:sz w:val="21"/>
                <w:szCs w:val="21"/>
              </w:rPr>
              <w:t>Patient/Client Death Date</w:t>
            </w:r>
          </w:p>
        </w:tc>
      </w:tr>
    </w:tbl>
    <w:p w14:paraId="7894C0CC" w14:textId="7C4B4632" w:rsidR="00EF5D5A" w:rsidRDefault="00EF5D5A" w:rsidP="00EF5D5A">
      <w:pPr>
        <w:pStyle w:val="VINAHSUBHEADING"/>
      </w:pPr>
      <w:r>
        <w:t>Administration</w:t>
      </w: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938"/>
      </w:tblGrid>
      <w:tr w:rsidR="00EF5D5A" w14:paraId="4F0FA4A1" w14:textId="77777777" w:rsidTr="008A40EB">
        <w:tc>
          <w:tcPr>
            <w:tcW w:w="2127" w:type="dxa"/>
          </w:tcPr>
          <w:p w14:paraId="7DB54D83" w14:textId="77777777" w:rsidR="00EF5D5A" w:rsidRPr="00C0015F" w:rsidRDefault="00EF5D5A" w:rsidP="008A40EB">
            <w:pPr>
              <w:pStyle w:val="VINAHSECTION3Body"/>
              <w:rPr>
                <w:b/>
                <w:bCs/>
                <w:sz w:val="21"/>
                <w:szCs w:val="21"/>
              </w:rPr>
            </w:pPr>
            <w:r w:rsidRPr="00C0015F">
              <w:rPr>
                <w:b/>
                <w:bCs/>
                <w:sz w:val="21"/>
                <w:szCs w:val="21"/>
              </w:rPr>
              <w:t>Purpose</w:t>
            </w:r>
          </w:p>
        </w:tc>
        <w:tc>
          <w:tcPr>
            <w:tcW w:w="7938" w:type="dxa"/>
          </w:tcPr>
          <w:p w14:paraId="2F6BA116" w14:textId="77777777" w:rsidR="00EF5D5A" w:rsidRPr="00C0015F" w:rsidRDefault="00EF5D5A" w:rsidP="008A40EB">
            <w:pPr>
              <w:pStyle w:val="DHHStabletext"/>
              <w:rPr>
                <w:szCs w:val="21"/>
              </w:rPr>
            </w:pPr>
            <w:r w:rsidRPr="00C0015F">
              <w:rPr>
                <w:szCs w:val="21"/>
              </w:rPr>
              <w:t>To monitor and plan resource utilisation.</w:t>
            </w:r>
          </w:p>
        </w:tc>
      </w:tr>
      <w:tr w:rsidR="00EF5D5A" w14:paraId="196856A1" w14:textId="77777777" w:rsidTr="00B3686A">
        <w:tc>
          <w:tcPr>
            <w:tcW w:w="2127" w:type="dxa"/>
          </w:tcPr>
          <w:p w14:paraId="262B93F3" w14:textId="77777777" w:rsidR="00EF5D5A" w:rsidRPr="00C0015F" w:rsidRDefault="00EF5D5A" w:rsidP="008A40EB">
            <w:pPr>
              <w:pStyle w:val="DHHStabletext"/>
              <w:rPr>
                <w:b/>
                <w:bCs/>
                <w:szCs w:val="21"/>
              </w:rPr>
            </w:pPr>
            <w:r w:rsidRPr="00C0015F">
              <w:rPr>
                <w:b/>
                <w:bCs/>
                <w:szCs w:val="21"/>
              </w:rPr>
              <w:t>Principal users</w:t>
            </w:r>
          </w:p>
        </w:tc>
        <w:tc>
          <w:tcPr>
            <w:tcW w:w="7938" w:type="dxa"/>
          </w:tcPr>
          <w:p w14:paraId="70D7947C" w14:textId="294A1472" w:rsidR="00CF70C5" w:rsidRPr="00C0015F" w:rsidRDefault="00EF5D5A" w:rsidP="008A40EB">
            <w:pPr>
              <w:pStyle w:val="DHHStabletext"/>
              <w:rPr>
                <w:szCs w:val="21"/>
              </w:rPr>
            </w:pPr>
            <w:r w:rsidRPr="00C0015F">
              <w:rPr>
                <w:szCs w:val="21"/>
              </w:rPr>
              <w:t>Department of Health</w:t>
            </w:r>
          </w:p>
        </w:tc>
      </w:tr>
      <w:tr w:rsidR="00EF5D5A" w14:paraId="774202C0" w14:textId="77777777" w:rsidTr="00B3686A">
        <w:tc>
          <w:tcPr>
            <w:tcW w:w="2127" w:type="dxa"/>
          </w:tcPr>
          <w:p w14:paraId="52D02273" w14:textId="77777777" w:rsidR="00EF5D5A" w:rsidRPr="00854D40" w:rsidRDefault="00EF5D5A" w:rsidP="008A40EB">
            <w:pPr>
              <w:pStyle w:val="DHHStabletext"/>
              <w:rPr>
                <w:rStyle w:val="DHHSfigurecaptionChar"/>
              </w:rPr>
            </w:pPr>
            <w:r w:rsidRPr="00854D40">
              <w:rPr>
                <w:rStyle w:val="DHHSfigurecaptionChar"/>
              </w:rPr>
              <w:t>Version history</w:t>
            </w:r>
          </w:p>
        </w:tc>
        <w:tc>
          <w:tcPr>
            <w:tcW w:w="7938" w:type="dxa"/>
          </w:tcPr>
          <w:p w14:paraId="15C665F4" w14:textId="2B67A18E" w:rsidR="00EF5D5A" w:rsidRPr="00854D40" w:rsidRDefault="00EF5D5A" w:rsidP="008A40EB">
            <w:pPr>
              <w:pStyle w:val="VINAHSECTION3Body"/>
              <w:rPr>
                <w:rStyle w:val="DHHSfigurecaptionChar"/>
              </w:rPr>
            </w:pPr>
            <w:r w:rsidRPr="00854D40">
              <w:rPr>
                <w:rStyle w:val="DHHSfigurecaptionChar"/>
              </w:rPr>
              <w:t>Version</w:t>
            </w:r>
            <w:r w:rsidRPr="00854D40">
              <w:rPr>
                <w:rStyle w:val="DHHSfigurecaptionChar"/>
              </w:rPr>
              <w:tab/>
              <w:t>Previous Name</w:t>
            </w:r>
            <w:r w:rsidRPr="00854D40">
              <w:rPr>
                <w:rStyle w:val="DHHSfigurecaptionChar"/>
              </w:rPr>
              <w:tab/>
            </w:r>
            <w:r w:rsidRPr="00854D40">
              <w:rPr>
                <w:rStyle w:val="DHHSfigurecaptionChar"/>
              </w:rPr>
              <w:tab/>
            </w:r>
            <w:r w:rsidRPr="00854D40">
              <w:rPr>
                <w:rStyle w:val="DHHSfigurecaptionChar"/>
              </w:rPr>
              <w:tab/>
            </w:r>
            <w:r w:rsidR="00077A91">
              <w:rPr>
                <w:rStyle w:val="DHHSfigurecaptionChar"/>
              </w:rPr>
              <w:tab/>
            </w:r>
            <w:r w:rsidRPr="00854D40">
              <w:rPr>
                <w:rStyle w:val="DHHSfigurecaptionChar"/>
              </w:rPr>
              <w:t>Effective Date</w:t>
            </w:r>
          </w:p>
        </w:tc>
      </w:tr>
      <w:tr w:rsidR="002B4C2A" w14:paraId="01CD0F05" w14:textId="77777777" w:rsidTr="00B3686A">
        <w:tc>
          <w:tcPr>
            <w:tcW w:w="2127" w:type="dxa"/>
          </w:tcPr>
          <w:p w14:paraId="585D599A" w14:textId="77777777" w:rsidR="002B4C2A" w:rsidRPr="00854D40" w:rsidRDefault="002B4C2A" w:rsidP="00854D40">
            <w:pPr>
              <w:pStyle w:val="DHHStabletext"/>
              <w:spacing w:before="0" w:after="0" w:line="276" w:lineRule="auto"/>
              <w:rPr>
                <w:b/>
                <w:bCs/>
                <w:szCs w:val="21"/>
              </w:rPr>
            </w:pPr>
          </w:p>
        </w:tc>
        <w:tc>
          <w:tcPr>
            <w:tcW w:w="7938" w:type="dxa"/>
          </w:tcPr>
          <w:p w14:paraId="104352D2" w14:textId="57257478" w:rsidR="002B4C2A" w:rsidRPr="00077A91" w:rsidRDefault="002B4C2A" w:rsidP="006E16E3">
            <w:pPr>
              <w:pStyle w:val="VINAHSECTION3Body"/>
              <w:rPr>
                <w:rStyle w:val="VINAHSECTION3BodyChar"/>
                <w:sz w:val="21"/>
                <w:szCs w:val="21"/>
              </w:rPr>
            </w:pPr>
            <w:r w:rsidRPr="00077A91">
              <w:rPr>
                <w:rStyle w:val="VINAHSECTION3BodyChar"/>
                <w:sz w:val="21"/>
                <w:szCs w:val="21"/>
              </w:rPr>
              <w:t>9</w:t>
            </w:r>
            <w:r w:rsidR="00077A91" w:rsidRPr="00077A91">
              <w:rPr>
                <w:rStyle w:val="VINAHSECTION3BodyChar"/>
                <w:sz w:val="21"/>
                <w:szCs w:val="21"/>
              </w:rPr>
              <w:tab/>
            </w:r>
            <w:r w:rsidR="00077A91" w:rsidRPr="00077A91">
              <w:rPr>
                <w:rStyle w:val="VINAHSECTION3BodyChar"/>
                <w:sz w:val="21"/>
                <w:szCs w:val="21"/>
              </w:rPr>
              <w:tab/>
            </w:r>
            <w:r w:rsidRPr="00077A91">
              <w:rPr>
                <w:rStyle w:val="VINAHSECTION3BodyChar"/>
                <w:sz w:val="21"/>
                <w:szCs w:val="21"/>
              </w:rPr>
              <w:t>Contact Client Present Status</w:t>
            </w:r>
            <w:r w:rsidR="00077A91" w:rsidRPr="00077A91">
              <w:rPr>
                <w:rStyle w:val="VINAHSECTION3BodyChar"/>
                <w:sz w:val="21"/>
                <w:szCs w:val="21"/>
              </w:rPr>
              <w:tab/>
            </w:r>
            <w:r w:rsidR="00077A91" w:rsidRPr="00077A91">
              <w:rPr>
                <w:rStyle w:val="VINAHSECTION3BodyChar"/>
                <w:sz w:val="21"/>
                <w:szCs w:val="21"/>
              </w:rPr>
              <w:tab/>
            </w:r>
            <w:r w:rsidR="00077A91" w:rsidRPr="00077A91">
              <w:rPr>
                <w:rStyle w:val="VINAHSECTION3BodyChar"/>
                <w:sz w:val="21"/>
                <w:szCs w:val="21"/>
              </w:rPr>
              <w:tab/>
            </w:r>
            <w:r w:rsidRPr="00077A91">
              <w:rPr>
                <w:rStyle w:val="VINAHSECTION3BodyChar"/>
                <w:sz w:val="21"/>
                <w:szCs w:val="21"/>
              </w:rPr>
              <w:t>2021/07/01</w:t>
            </w:r>
          </w:p>
        </w:tc>
      </w:tr>
      <w:tr w:rsidR="00A33645" w14:paraId="34AD886B" w14:textId="77777777" w:rsidTr="00B3686A">
        <w:tc>
          <w:tcPr>
            <w:tcW w:w="2127" w:type="dxa"/>
          </w:tcPr>
          <w:p w14:paraId="62E68287" w14:textId="77777777" w:rsidR="00A33645" w:rsidRPr="00854D40" w:rsidRDefault="00A33645" w:rsidP="00854D40">
            <w:pPr>
              <w:pStyle w:val="DHHStabletext"/>
              <w:spacing w:before="0" w:after="0" w:line="276" w:lineRule="auto"/>
              <w:rPr>
                <w:b/>
                <w:bCs/>
                <w:szCs w:val="21"/>
              </w:rPr>
            </w:pPr>
          </w:p>
        </w:tc>
        <w:tc>
          <w:tcPr>
            <w:tcW w:w="7938" w:type="dxa"/>
          </w:tcPr>
          <w:p w14:paraId="402A5FE4" w14:textId="71F31391" w:rsidR="00A33645" w:rsidRPr="00077A91" w:rsidRDefault="00A33645" w:rsidP="006E16E3">
            <w:pPr>
              <w:pStyle w:val="VINAHSECTION3Body"/>
              <w:rPr>
                <w:rStyle w:val="VINAHSECTION3BodyChar"/>
                <w:sz w:val="21"/>
                <w:szCs w:val="21"/>
              </w:rPr>
            </w:pPr>
            <w:r w:rsidRPr="00077A91">
              <w:rPr>
                <w:rStyle w:val="VINAHSECTION3BodyChar"/>
                <w:sz w:val="21"/>
                <w:szCs w:val="21"/>
              </w:rPr>
              <w:t xml:space="preserve">8 </w:t>
            </w:r>
            <w:r w:rsidR="00077A91" w:rsidRPr="00077A91">
              <w:rPr>
                <w:rStyle w:val="VINAHSECTION3BodyChar"/>
                <w:sz w:val="21"/>
                <w:szCs w:val="21"/>
              </w:rPr>
              <w:tab/>
            </w:r>
            <w:r w:rsidR="00077A91" w:rsidRPr="00077A91">
              <w:rPr>
                <w:rStyle w:val="VINAHSECTION3BodyChar"/>
                <w:sz w:val="21"/>
                <w:szCs w:val="21"/>
              </w:rPr>
              <w:tab/>
            </w:r>
            <w:r w:rsidRPr="00077A91">
              <w:rPr>
                <w:rStyle w:val="VINAHSECTION3BodyChar"/>
                <w:sz w:val="21"/>
                <w:szCs w:val="21"/>
              </w:rPr>
              <w:t>Contact Client Present Status</w:t>
            </w:r>
            <w:r w:rsidR="00077A91" w:rsidRPr="00077A91">
              <w:rPr>
                <w:rStyle w:val="VINAHSECTION3BodyChar"/>
                <w:sz w:val="21"/>
                <w:szCs w:val="21"/>
              </w:rPr>
              <w:tab/>
            </w:r>
            <w:r w:rsidR="00077A91" w:rsidRPr="00077A91">
              <w:rPr>
                <w:rStyle w:val="VINAHSECTION3BodyChar"/>
                <w:sz w:val="21"/>
                <w:szCs w:val="21"/>
              </w:rPr>
              <w:tab/>
            </w:r>
            <w:r w:rsidR="00077A91" w:rsidRPr="00077A91">
              <w:rPr>
                <w:rStyle w:val="VINAHSECTION3BodyChar"/>
                <w:sz w:val="21"/>
                <w:szCs w:val="21"/>
              </w:rPr>
              <w:tab/>
            </w:r>
            <w:r w:rsidRPr="00077A91">
              <w:rPr>
                <w:rStyle w:val="VINAHSECTION3BodyChar"/>
                <w:sz w:val="21"/>
                <w:szCs w:val="21"/>
              </w:rPr>
              <w:t>2019/07/01</w:t>
            </w:r>
          </w:p>
        </w:tc>
      </w:tr>
      <w:tr w:rsidR="00A33645" w14:paraId="7BAC7AFD" w14:textId="77777777" w:rsidTr="00B3686A">
        <w:tc>
          <w:tcPr>
            <w:tcW w:w="2127" w:type="dxa"/>
          </w:tcPr>
          <w:p w14:paraId="24BB8481" w14:textId="77777777" w:rsidR="00A33645" w:rsidRPr="00854D40" w:rsidRDefault="00A33645" w:rsidP="00854D40">
            <w:pPr>
              <w:pStyle w:val="DHHStabletext"/>
              <w:spacing w:before="0" w:after="0" w:line="276" w:lineRule="auto"/>
              <w:rPr>
                <w:b/>
                <w:bCs/>
                <w:szCs w:val="21"/>
              </w:rPr>
            </w:pPr>
          </w:p>
        </w:tc>
        <w:tc>
          <w:tcPr>
            <w:tcW w:w="7938" w:type="dxa"/>
          </w:tcPr>
          <w:p w14:paraId="48D70375" w14:textId="4C64F04D" w:rsidR="00A33645" w:rsidRPr="00077A91" w:rsidRDefault="00A33645" w:rsidP="006E16E3">
            <w:pPr>
              <w:pStyle w:val="VINAHSECTION3Body"/>
              <w:rPr>
                <w:rStyle w:val="VINAHSECTION3BodyChar"/>
                <w:sz w:val="21"/>
                <w:szCs w:val="21"/>
              </w:rPr>
            </w:pPr>
            <w:r w:rsidRPr="00077A91">
              <w:rPr>
                <w:rStyle w:val="VINAHSECTION3BodyChar"/>
                <w:sz w:val="21"/>
                <w:szCs w:val="21"/>
              </w:rPr>
              <w:t>7</w:t>
            </w:r>
            <w:r w:rsidR="00077A91" w:rsidRPr="00077A91">
              <w:rPr>
                <w:rStyle w:val="VINAHSECTION3BodyChar"/>
                <w:sz w:val="21"/>
                <w:szCs w:val="21"/>
              </w:rPr>
              <w:tab/>
            </w:r>
            <w:r w:rsidR="00077A91" w:rsidRPr="00077A91">
              <w:rPr>
                <w:rStyle w:val="VINAHSECTION3BodyChar"/>
                <w:sz w:val="21"/>
                <w:szCs w:val="21"/>
              </w:rPr>
              <w:tab/>
            </w:r>
            <w:r w:rsidRPr="00077A91">
              <w:rPr>
                <w:rStyle w:val="VINAHSECTION3BodyChar"/>
                <w:sz w:val="21"/>
                <w:szCs w:val="21"/>
              </w:rPr>
              <w:t>Contact Client Present Status</w:t>
            </w:r>
            <w:r w:rsidR="00077A91" w:rsidRPr="00077A91">
              <w:rPr>
                <w:rStyle w:val="VINAHSECTION3BodyChar"/>
                <w:sz w:val="21"/>
                <w:szCs w:val="21"/>
              </w:rPr>
              <w:tab/>
            </w:r>
            <w:r w:rsidR="00077A91" w:rsidRPr="00077A91">
              <w:rPr>
                <w:rStyle w:val="VINAHSECTION3BodyChar"/>
                <w:sz w:val="21"/>
                <w:szCs w:val="21"/>
              </w:rPr>
              <w:tab/>
            </w:r>
            <w:r w:rsidR="00077A91" w:rsidRPr="00077A91">
              <w:rPr>
                <w:rStyle w:val="VINAHSECTION3BodyChar"/>
                <w:sz w:val="21"/>
                <w:szCs w:val="21"/>
              </w:rPr>
              <w:tab/>
            </w:r>
            <w:r w:rsidRPr="00077A91">
              <w:rPr>
                <w:rStyle w:val="VINAHSECTION3BodyChar"/>
                <w:sz w:val="21"/>
                <w:szCs w:val="21"/>
              </w:rPr>
              <w:t>2014/07/01</w:t>
            </w:r>
          </w:p>
        </w:tc>
      </w:tr>
      <w:tr w:rsidR="00A33645" w14:paraId="66F231A8" w14:textId="77777777" w:rsidTr="00B3686A">
        <w:tc>
          <w:tcPr>
            <w:tcW w:w="2127" w:type="dxa"/>
          </w:tcPr>
          <w:p w14:paraId="51D70325" w14:textId="77777777" w:rsidR="00A33645" w:rsidRPr="00854D40" w:rsidRDefault="00A33645" w:rsidP="00854D40">
            <w:pPr>
              <w:pStyle w:val="DHHStabletext"/>
              <w:spacing w:before="0" w:after="0" w:line="276" w:lineRule="auto"/>
              <w:rPr>
                <w:b/>
                <w:bCs/>
                <w:szCs w:val="21"/>
              </w:rPr>
            </w:pPr>
          </w:p>
        </w:tc>
        <w:tc>
          <w:tcPr>
            <w:tcW w:w="7938" w:type="dxa"/>
          </w:tcPr>
          <w:p w14:paraId="40A07696" w14:textId="2D8C691A" w:rsidR="00A33645" w:rsidRPr="00077A91" w:rsidRDefault="00A33645" w:rsidP="006E16E3">
            <w:pPr>
              <w:pStyle w:val="VINAHSECTION3Body"/>
              <w:rPr>
                <w:rStyle w:val="VINAHSECTION3BodyChar"/>
                <w:sz w:val="21"/>
                <w:szCs w:val="21"/>
              </w:rPr>
            </w:pPr>
            <w:r w:rsidRPr="00077A91">
              <w:rPr>
                <w:rStyle w:val="VINAHSECTION3BodyChar"/>
                <w:sz w:val="21"/>
                <w:szCs w:val="21"/>
              </w:rPr>
              <w:t>6</w:t>
            </w:r>
            <w:r w:rsidR="00077A91" w:rsidRPr="00077A91">
              <w:rPr>
                <w:rStyle w:val="VINAHSECTION3BodyChar"/>
                <w:sz w:val="21"/>
                <w:szCs w:val="21"/>
              </w:rPr>
              <w:tab/>
            </w:r>
            <w:r w:rsidR="00077A91" w:rsidRPr="00077A91">
              <w:rPr>
                <w:rStyle w:val="VINAHSECTION3BodyChar"/>
                <w:sz w:val="21"/>
                <w:szCs w:val="21"/>
              </w:rPr>
              <w:tab/>
            </w:r>
            <w:r w:rsidRPr="00077A91">
              <w:rPr>
                <w:rStyle w:val="VINAHSECTION3BodyChar"/>
                <w:sz w:val="21"/>
                <w:szCs w:val="21"/>
              </w:rPr>
              <w:t>Contact Client Present Status</w:t>
            </w:r>
            <w:r w:rsidR="00077A91" w:rsidRPr="00077A91">
              <w:rPr>
                <w:rStyle w:val="VINAHSECTION3BodyChar"/>
                <w:sz w:val="21"/>
                <w:szCs w:val="21"/>
              </w:rPr>
              <w:tab/>
            </w:r>
            <w:r w:rsidR="00077A91" w:rsidRPr="00077A91">
              <w:rPr>
                <w:rStyle w:val="VINAHSECTION3BodyChar"/>
                <w:sz w:val="21"/>
                <w:szCs w:val="21"/>
              </w:rPr>
              <w:tab/>
            </w:r>
            <w:r w:rsidR="00077A91" w:rsidRPr="00077A91">
              <w:rPr>
                <w:rStyle w:val="VINAHSECTION3BodyChar"/>
                <w:sz w:val="21"/>
                <w:szCs w:val="21"/>
              </w:rPr>
              <w:tab/>
            </w:r>
            <w:r w:rsidRPr="00077A91">
              <w:rPr>
                <w:rStyle w:val="VINAHSECTION3BodyChar"/>
                <w:sz w:val="21"/>
                <w:szCs w:val="21"/>
              </w:rPr>
              <w:t>2012/07/01</w:t>
            </w:r>
          </w:p>
        </w:tc>
      </w:tr>
      <w:tr w:rsidR="00A33645" w14:paraId="3DCAE2F3" w14:textId="77777777" w:rsidTr="00B3686A">
        <w:tc>
          <w:tcPr>
            <w:tcW w:w="2127" w:type="dxa"/>
          </w:tcPr>
          <w:p w14:paraId="1327EF73" w14:textId="77777777" w:rsidR="00A33645" w:rsidRPr="00854D40" w:rsidRDefault="00A33645" w:rsidP="00854D40">
            <w:pPr>
              <w:pStyle w:val="DHHStabletext"/>
              <w:spacing w:before="0" w:after="0" w:line="276" w:lineRule="auto"/>
              <w:rPr>
                <w:b/>
                <w:bCs/>
                <w:szCs w:val="21"/>
              </w:rPr>
            </w:pPr>
          </w:p>
        </w:tc>
        <w:tc>
          <w:tcPr>
            <w:tcW w:w="7938" w:type="dxa"/>
          </w:tcPr>
          <w:p w14:paraId="7E19C5EC" w14:textId="16B5F794" w:rsidR="00A33645" w:rsidRPr="00077A91" w:rsidRDefault="00A33645" w:rsidP="006E16E3">
            <w:pPr>
              <w:pStyle w:val="VINAHSECTION3Body"/>
              <w:rPr>
                <w:rStyle w:val="VINAHSECTION3BodyChar"/>
                <w:sz w:val="21"/>
                <w:szCs w:val="21"/>
              </w:rPr>
            </w:pPr>
            <w:r w:rsidRPr="00077A91">
              <w:rPr>
                <w:rStyle w:val="VINAHSECTION3BodyChar"/>
                <w:sz w:val="21"/>
                <w:szCs w:val="21"/>
              </w:rPr>
              <w:t>5</w:t>
            </w:r>
            <w:r w:rsidR="00077A91" w:rsidRPr="00077A91">
              <w:rPr>
                <w:rStyle w:val="VINAHSECTION3BodyChar"/>
                <w:sz w:val="21"/>
                <w:szCs w:val="21"/>
              </w:rPr>
              <w:tab/>
            </w:r>
            <w:r w:rsidR="00077A91" w:rsidRPr="00077A91">
              <w:rPr>
                <w:rStyle w:val="VINAHSECTION3BodyChar"/>
                <w:sz w:val="21"/>
                <w:szCs w:val="21"/>
              </w:rPr>
              <w:tab/>
            </w:r>
            <w:r w:rsidRPr="00077A91">
              <w:rPr>
                <w:rStyle w:val="VINAHSECTION3BodyChar"/>
                <w:sz w:val="21"/>
                <w:szCs w:val="21"/>
              </w:rPr>
              <w:t>Contact Client Present Status</w:t>
            </w:r>
            <w:r w:rsidR="00077A91" w:rsidRPr="00077A91">
              <w:rPr>
                <w:rStyle w:val="VINAHSECTION3BodyChar"/>
                <w:sz w:val="21"/>
                <w:szCs w:val="21"/>
              </w:rPr>
              <w:tab/>
            </w:r>
            <w:r w:rsidR="00077A91" w:rsidRPr="00077A91">
              <w:rPr>
                <w:rStyle w:val="VINAHSECTION3BodyChar"/>
                <w:sz w:val="21"/>
                <w:szCs w:val="21"/>
              </w:rPr>
              <w:tab/>
            </w:r>
            <w:r w:rsidR="00077A91" w:rsidRPr="00077A91">
              <w:rPr>
                <w:rStyle w:val="VINAHSECTION3BodyChar"/>
                <w:sz w:val="21"/>
                <w:szCs w:val="21"/>
              </w:rPr>
              <w:tab/>
            </w:r>
            <w:r w:rsidRPr="00077A91">
              <w:rPr>
                <w:rStyle w:val="VINAHSECTION3BodyChar"/>
                <w:sz w:val="21"/>
                <w:szCs w:val="21"/>
              </w:rPr>
              <w:t>2011/07/01</w:t>
            </w:r>
          </w:p>
        </w:tc>
      </w:tr>
      <w:tr w:rsidR="00A33645" w14:paraId="0208A867" w14:textId="77777777" w:rsidTr="00B3686A">
        <w:tc>
          <w:tcPr>
            <w:tcW w:w="2127" w:type="dxa"/>
          </w:tcPr>
          <w:p w14:paraId="3F1C837E" w14:textId="77777777" w:rsidR="00A33645" w:rsidRPr="00854D40" w:rsidRDefault="00A33645" w:rsidP="00854D40">
            <w:pPr>
              <w:pStyle w:val="DHHStabletext"/>
              <w:spacing w:before="0" w:after="0" w:line="276" w:lineRule="auto"/>
              <w:rPr>
                <w:b/>
                <w:bCs/>
                <w:szCs w:val="21"/>
              </w:rPr>
            </w:pPr>
          </w:p>
        </w:tc>
        <w:tc>
          <w:tcPr>
            <w:tcW w:w="7938" w:type="dxa"/>
          </w:tcPr>
          <w:p w14:paraId="43ED4F51" w14:textId="399E6199" w:rsidR="00A33645" w:rsidRPr="00077A91" w:rsidRDefault="00A33645" w:rsidP="006E16E3">
            <w:pPr>
              <w:pStyle w:val="VINAHSECTION3Body"/>
              <w:rPr>
                <w:rStyle w:val="VINAHSECTION3BodyChar"/>
                <w:sz w:val="21"/>
                <w:szCs w:val="21"/>
              </w:rPr>
            </w:pPr>
            <w:r w:rsidRPr="00077A91">
              <w:rPr>
                <w:rStyle w:val="VINAHSECTION3BodyChar"/>
                <w:sz w:val="21"/>
                <w:szCs w:val="21"/>
              </w:rPr>
              <w:t>4</w:t>
            </w:r>
            <w:r w:rsidR="00077A91" w:rsidRPr="00077A91">
              <w:rPr>
                <w:rStyle w:val="VINAHSECTION3BodyChar"/>
                <w:sz w:val="21"/>
                <w:szCs w:val="21"/>
              </w:rPr>
              <w:tab/>
            </w:r>
            <w:r w:rsidR="00077A91" w:rsidRPr="00077A91">
              <w:rPr>
                <w:rStyle w:val="VINAHSECTION3BodyChar"/>
                <w:sz w:val="21"/>
                <w:szCs w:val="21"/>
              </w:rPr>
              <w:tab/>
            </w:r>
            <w:r w:rsidRPr="00077A91">
              <w:rPr>
                <w:rStyle w:val="VINAHSECTION3BodyChar"/>
                <w:sz w:val="21"/>
                <w:szCs w:val="21"/>
              </w:rPr>
              <w:t>Contact Client Present Status</w:t>
            </w:r>
            <w:r w:rsidR="00077A91" w:rsidRPr="00077A91">
              <w:rPr>
                <w:rStyle w:val="VINAHSECTION3BodyChar"/>
                <w:sz w:val="21"/>
                <w:szCs w:val="21"/>
              </w:rPr>
              <w:tab/>
            </w:r>
            <w:r w:rsidR="00077A91" w:rsidRPr="00077A91">
              <w:rPr>
                <w:rStyle w:val="VINAHSECTION3BodyChar"/>
                <w:sz w:val="21"/>
                <w:szCs w:val="21"/>
              </w:rPr>
              <w:tab/>
            </w:r>
            <w:r w:rsidR="00077A91" w:rsidRPr="00077A91">
              <w:rPr>
                <w:rStyle w:val="VINAHSECTION3BodyChar"/>
                <w:sz w:val="21"/>
                <w:szCs w:val="21"/>
              </w:rPr>
              <w:tab/>
            </w:r>
            <w:r w:rsidRPr="00077A91">
              <w:rPr>
                <w:rStyle w:val="VINAHSECTION3BodyChar"/>
                <w:sz w:val="21"/>
                <w:szCs w:val="21"/>
              </w:rPr>
              <w:t>2010/07/01</w:t>
            </w:r>
          </w:p>
        </w:tc>
      </w:tr>
      <w:tr w:rsidR="00A33645" w14:paraId="04001C4C" w14:textId="77777777" w:rsidTr="00B3686A">
        <w:tc>
          <w:tcPr>
            <w:tcW w:w="2127" w:type="dxa"/>
          </w:tcPr>
          <w:p w14:paraId="6947EDCC" w14:textId="77777777" w:rsidR="00A33645" w:rsidRPr="00854D40" w:rsidRDefault="00A33645" w:rsidP="00854D40">
            <w:pPr>
              <w:pStyle w:val="DHHStabletext"/>
              <w:spacing w:before="0" w:after="0" w:line="276" w:lineRule="auto"/>
              <w:rPr>
                <w:b/>
                <w:bCs/>
                <w:szCs w:val="21"/>
              </w:rPr>
            </w:pPr>
          </w:p>
        </w:tc>
        <w:tc>
          <w:tcPr>
            <w:tcW w:w="7938" w:type="dxa"/>
          </w:tcPr>
          <w:p w14:paraId="077A9057" w14:textId="064261B8" w:rsidR="00A33645" w:rsidRPr="00854D40" w:rsidRDefault="00A33645" w:rsidP="00077A91">
            <w:pPr>
              <w:pStyle w:val="DHHStabletext"/>
              <w:spacing w:before="0" w:after="0"/>
              <w:rPr>
                <w:szCs w:val="21"/>
              </w:rPr>
            </w:pPr>
            <w:r w:rsidRPr="00854D40">
              <w:rPr>
                <w:rStyle w:val="DHHStabletextChar"/>
              </w:rPr>
              <w:t>3</w:t>
            </w:r>
            <w:r w:rsidR="00077A91">
              <w:rPr>
                <w:rStyle w:val="DHHStabletextChar"/>
              </w:rPr>
              <w:tab/>
            </w:r>
            <w:r w:rsidR="00077A91">
              <w:rPr>
                <w:rStyle w:val="DHHStabletextChar"/>
              </w:rPr>
              <w:tab/>
            </w:r>
            <w:r w:rsidRPr="00854D40">
              <w:rPr>
                <w:rStyle w:val="DHHStabletextChar"/>
              </w:rPr>
              <w:t>Contact/Client Service Event Client Present</w:t>
            </w:r>
            <w:r w:rsidR="00077A91">
              <w:rPr>
                <w:rStyle w:val="DHHStabletextChar"/>
              </w:rPr>
              <w:tab/>
            </w:r>
            <w:r w:rsidR="00B3686A" w:rsidRPr="00854D40">
              <w:rPr>
                <w:rStyle w:val="DHHStabletextChar"/>
              </w:rPr>
              <w:t>2009/07/01</w:t>
            </w:r>
            <w:r w:rsidR="00077A91">
              <w:rPr>
                <w:rStyle w:val="DHHStabletextChar"/>
              </w:rPr>
              <w:tab/>
            </w:r>
            <w:r w:rsidR="00077A91">
              <w:rPr>
                <w:rStyle w:val="DHHStabletextChar"/>
              </w:rPr>
              <w:tab/>
            </w:r>
            <w:r w:rsidR="00077A91">
              <w:rPr>
                <w:rStyle w:val="DHHStabletextChar"/>
              </w:rPr>
              <w:tab/>
            </w:r>
            <w:r w:rsidRPr="00854D40">
              <w:rPr>
                <w:rStyle w:val="DHHStabletextChar"/>
              </w:rPr>
              <w:t xml:space="preserve">Status </w:t>
            </w:r>
          </w:p>
        </w:tc>
      </w:tr>
      <w:tr w:rsidR="00B3686A" w14:paraId="6F6DEAB0" w14:textId="77777777" w:rsidTr="00B3686A">
        <w:tc>
          <w:tcPr>
            <w:tcW w:w="2127" w:type="dxa"/>
          </w:tcPr>
          <w:p w14:paraId="7F9915FE" w14:textId="77777777" w:rsidR="00B3686A" w:rsidRPr="00854D40" w:rsidRDefault="00B3686A" w:rsidP="00077A91">
            <w:pPr>
              <w:pStyle w:val="DHHStabletext"/>
              <w:spacing w:after="0" w:line="276" w:lineRule="auto"/>
              <w:rPr>
                <w:b/>
                <w:bCs/>
                <w:szCs w:val="21"/>
              </w:rPr>
            </w:pPr>
          </w:p>
        </w:tc>
        <w:tc>
          <w:tcPr>
            <w:tcW w:w="7938" w:type="dxa"/>
          </w:tcPr>
          <w:p w14:paraId="2EEDAF61" w14:textId="3F3862AF" w:rsidR="00B3686A" w:rsidRPr="00854D40" w:rsidRDefault="00B3686A" w:rsidP="00077A91">
            <w:pPr>
              <w:pStyle w:val="DHHStabletext"/>
              <w:spacing w:before="0" w:after="0"/>
              <w:rPr>
                <w:szCs w:val="21"/>
              </w:rPr>
            </w:pPr>
            <w:r w:rsidRPr="00854D40">
              <w:rPr>
                <w:rStyle w:val="DHHStabletextChar"/>
              </w:rPr>
              <w:t>2</w:t>
            </w:r>
            <w:r w:rsidR="00077A91">
              <w:rPr>
                <w:rStyle w:val="DHHStabletextChar"/>
              </w:rPr>
              <w:tab/>
            </w:r>
            <w:r w:rsidR="00077A91">
              <w:rPr>
                <w:rStyle w:val="DHHStabletextChar"/>
              </w:rPr>
              <w:tab/>
            </w:r>
            <w:r w:rsidRPr="00854D40">
              <w:rPr>
                <w:rStyle w:val="DHHStabletextChar"/>
              </w:rPr>
              <w:t>Contact/Client Service Event Client Present</w:t>
            </w:r>
            <w:r w:rsidR="00077A91">
              <w:rPr>
                <w:rStyle w:val="DHHStabletextChar"/>
              </w:rPr>
              <w:tab/>
            </w:r>
            <w:r w:rsidRPr="00854D40">
              <w:rPr>
                <w:rStyle w:val="DHHStabletextChar"/>
              </w:rPr>
              <w:t>2007/07/01</w:t>
            </w:r>
            <w:r w:rsidR="00077A91">
              <w:rPr>
                <w:rStyle w:val="DHHStabletextChar"/>
              </w:rPr>
              <w:t xml:space="preserve"> </w:t>
            </w:r>
            <w:r w:rsidR="00077A91">
              <w:rPr>
                <w:rStyle w:val="DHHStabletextChar"/>
              </w:rPr>
              <w:tab/>
            </w:r>
            <w:r w:rsidR="00077A91">
              <w:rPr>
                <w:rStyle w:val="DHHStabletextChar"/>
              </w:rPr>
              <w:tab/>
            </w:r>
            <w:r w:rsidR="00077A91">
              <w:rPr>
                <w:rStyle w:val="DHHStabletextChar"/>
              </w:rPr>
              <w:tab/>
            </w:r>
            <w:r w:rsidRPr="00854D40">
              <w:rPr>
                <w:rStyle w:val="DHHStabletextChar"/>
              </w:rPr>
              <w:t>Status</w:t>
            </w:r>
          </w:p>
        </w:tc>
      </w:tr>
      <w:tr w:rsidR="00B3686A" w14:paraId="4B6CA33C" w14:textId="77777777" w:rsidTr="00B3686A">
        <w:tc>
          <w:tcPr>
            <w:tcW w:w="2127" w:type="dxa"/>
          </w:tcPr>
          <w:p w14:paraId="214850A7" w14:textId="77777777" w:rsidR="00B3686A" w:rsidRPr="00854D40" w:rsidRDefault="00B3686A" w:rsidP="00077A91">
            <w:pPr>
              <w:pStyle w:val="DHHStabletext"/>
              <w:spacing w:after="0" w:line="276" w:lineRule="auto"/>
              <w:rPr>
                <w:b/>
                <w:bCs/>
                <w:szCs w:val="21"/>
              </w:rPr>
            </w:pPr>
          </w:p>
        </w:tc>
        <w:tc>
          <w:tcPr>
            <w:tcW w:w="7938" w:type="dxa"/>
          </w:tcPr>
          <w:p w14:paraId="6E4AECD5" w14:textId="261314F1" w:rsidR="00B3686A" w:rsidRPr="00854D40" w:rsidRDefault="00B3686A" w:rsidP="00077A91">
            <w:pPr>
              <w:pStyle w:val="DHHStabletext"/>
              <w:spacing w:before="0"/>
              <w:rPr>
                <w:szCs w:val="21"/>
              </w:rPr>
            </w:pPr>
            <w:r w:rsidRPr="00854D40">
              <w:rPr>
                <w:rStyle w:val="DHHStabletextChar"/>
              </w:rPr>
              <w:t>1</w:t>
            </w:r>
            <w:r w:rsidR="00077A91">
              <w:rPr>
                <w:rStyle w:val="DHHStabletextChar"/>
              </w:rPr>
              <w:tab/>
            </w:r>
            <w:r w:rsidR="00077A91">
              <w:rPr>
                <w:rStyle w:val="DHHStabletextChar"/>
              </w:rPr>
              <w:tab/>
            </w:r>
            <w:r w:rsidRPr="00854D40">
              <w:rPr>
                <w:rStyle w:val="DHHStabletextChar"/>
              </w:rPr>
              <w:t>Contact/Client Service Event Client Present</w:t>
            </w:r>
            <w:r w:rsidR="00077A91">
              <w:rPr>
                <w:rStyle w:val="DHHStabletextChar"/>
              </w:rPr>
              <w:tab/>
            </w:r>
            <w:r w:rsidRPr="00854D40">
              <w:rPr>
                <w:rStyle w:val="DHHStabletextChar"/>
              </w:rPr>
              <w:t>2007/07/01</w:t>
            </w:r>
            <w:r w:rsidRPr="00854D40">
              <w:rPr>
                <w:rStyle w:val="DHHStabletextChar"/>
              </w:rPr>
              <w:tab/>
            </w:r>
            <w:r w:rsidR="00077A91">
              <w:rPr>
                <w:rStyle w:val="DHHStabletextChar"/>
              </w:rPr>
              <w:tab/>
            </w:r>
            <w:r w:rsidR="00077A91">
              <w:rPr>
                <w:rStyle w:val="DHHStabletextChar"/>
              </w:rPr>
              <w:tab/>
            </w:r>
            <w:r w:rsidRPr="00854D40">
              <w:rPr>
                <w:rStyle w:val="DHHStabletextChar"/>
              </w:rPr>
              <w:t xml:space="preserve">Status </w:t>
            </w:r>
          </w:p>
        </w:tc>
      </w:tr>
      <w:tr w:rsidR="00EF5D5A" w14:paraId="35990D87" w14:textId="77777777" w:rsidTr="00B3686A">
        <w:tc>
          <w:tcPr>
            <w:tcW w:w="2127" w:type="dxa"/>
          </w:tcPr>
          <w:p w14:paraId="108CCED3" w14:textId="77777777" w:rsidR="00EF5D5A" w:rsidRPr="00C0015F" w:rsidRDefault="00EF5D5A" w:rsidP="008A40EB">
            <w:pPr>
              <w:pStyle w:val="DHHStabletext"/>
              <w:rPr>
                <w:b/>
                <w:bCs/>
                <w:szCs w:val="21"/>
              </w:rPr>
            </w:pPr>
            <w:r w:rsidRPr="00C0015F">
              <w:rPr>
                <w:b/>
                <w:bCs/>
                <w:szCs w:val="21"/>
              </w:rPr>
              <w:t>Definition source</w:t>
            </w:r>
          </w:p>
        </w:tc>
        <w:tc>
          <w:tcPr>
            <w:tcW w:w="7938" w:type="dxa"/>
          </w:tcPr>
          <w:p w14:paraId="04E73997" w14:textId="1F085D6F" w:rsidR="00EF5D5A" w:rsidRPr="00C0015F" w:rsidRDefault="00790C6A" w:rsidP="008A40EB">
            <w:pPr>
              <w:pStyle w:val="DHHStabletext"/>
              <w:rPr>
                <w:szCs w:val="21"/>
              </w:rPr>
            </w:pPr>
            <w:r>
              <w:rPr>
                <w:szCs w:val="21"/>
              </w:rPr>
              <w:t>DH</w:t>
            </w:r>
          </w:p>
        </w:tc>
      </w:tr>
      <w:tr w:rsidR="00EF5D5A" w14:paraId="57355D9D" w14:textId="77777777" w:rsidTr="008A40EB">
        <w:tc>
          <w:tcPr>
            <w:tcW w:w="2127" w:type="dxa"/>
          </w:tcPr>
          <w:p w14:paraId="4BA8CC4F" w14:textId="77777777" w:rsidR="00EF5D5A" w:rsidRPr="00C0015F" w:rsidRDefault="00EF5D5A" w:rsidP="008A40EB">
            <w:pPr>
              <w:pStyle w:val="DHHStabletext"/>
              <w:rPr>
                <w:b/>
                <w:bCs/>
                <w:szCs w:val="21"/>
              </w:rPr>
            </w:pPr>
            <w:r w:rsidRPr="00C0015F">
              <w:rPr>
                <w:b/>
                <w:bCs/>
                <w:szCs w:val="21"/>
              </w:rPr>
              <w:t>Value domain source</w:t>
            </w:r>
          </w:p>
        </w:tc>
        <w:tc>
          <w:tcPr>
            <w:tcW w:w="7938" w:type="dxa"/>
          </w:tcPr>
          <w:p w14:paraId="25B2CB7E" w14:textId="64052039" w:rsidR="00EF5D5A" w:rsidRPr="00C0015F" w:rsidRDefault="00790C6A" w:rsidP="008A40EB">
            <w:pPr>
              <w:pStyle w:val="DHHStabletext"/>
              <w:rPr>
                <w:szCs w:val="21"/>
              </w:rPr>
            </w:pPr>
            <w:r>
              <w:rPr>
                <w:szCs w:val="21"/>
              </w:rPr>
              <w:t>DH</w:t>
            </w:r>
          </w:p>
        </w:tc>
      </w:tr>
    </w:tbl>
    <w:p w14:paraId="454288BD" w14:textId="77777777" w:rsidR="004B77B5" w:rsidRDefault="004B77B5">
      <w:pPr>
        <w:spacing w:after="0" w:line="240" w:lineRule="auto"/>
        <w:rPr>
          <w:rFonts w:eastAsia="Times"/>
        </w:rPr>
      </w:pPr>
      <w:bookmarkStart w:id="28" w:name="_Toc43717258"/>
      <w:r>
        <w:rPr>
          <w:rFonts w:eastAsia="Times"/>
          <w:b/>
        </w:rPr>
        <w:br w:type="page"/>
      </w:r>
    </w:p>
    <w:p w14:paraId="2208A775" w14:textId="4F492CA5" w:rsidR="00EF5D5A" w:rsidRDefault="00EF5D5A" w:rsidP="00EF5D5A">
      <w:pPr>
        <w:pStyle w:val="Heading2"/>
      </w:pPr>
      <w:bookmarkStart w:id="29" w:name="_Toc106961012"/>
      <w:r>
        <w:t>Contact Clinic Identifier</w:t>
      </w:r>
      <w:bookmarkEnd w:id="28"/>
      <w:bookmarkEnd w:id="29"/>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gridCol w:w="18"/>
      </w:tblGrid>
      <w:tr w:rsidR="00EF5D5A" w14:paraId="62DE15CD" w14:textId="77777777" w:rsidTr="00E1644F">
        <w:trPr>
          <w:gridAfter w:val="1"/>
          <w:wAfter w:w="18" w:type="dxa"/>
        </w:trPr>
        <w:tc>
          <w:tcPr>
            <w:tcW w:w="2127" w:type="dxa"/>
          </w:tcPr>
          <w:p w14:paraId="410D0A32" w14:textId="77777777" w:rsidR="00EF5D5A" w:rsidRPr="00854D40" w:rsidRDefault="00EF5D5A" w:rsidP="008A40EB">
            <w:pPr>
              <w:pStyle w:val="VINAHSECTION3Body"/>
              <w:rPr>
                <w:rStyle w:val="DHHSfigurecaptionChar"/>
                <w:sz w:val="21"/>
                <w:szCs w:val="21"/>
              </w:rPr>
            </w:pPr>
            <w:bookmarkStart w:id="30" w:name="_Hlk34735151"/>
            <w:r w:rsidRPr="00854D40">
              <w:rPr>
                <w:rStyle w:val="DHHSfigurecaptionChar"/>
                <w:sz w:val="21"/>
                <w:szCs w:val="21"/>
              </w:rPr>
              <w:t>Definition</w:t>
            </w:r>
          </w:p>
        </w:tc>
        <w:tc>
          <w:tcPr>
            <w:tcW w:w="7778" w:type="dxa"/>
          </w:tcPr>
          <w:p w14:paraId="2C4D0013" w14:textId="06ECBECA" w:rsidR="00EF5D5A" w:rsidRPr="00854D40" w:rsidRDefault="00EF5D5A" w:rsidP="008A40EB">
            <w:pPr>
              <w:pStyle w:val="DHHStabletext"/>
              <w:rPr>
                <w:rStyle w:val="DHHStabletextChar"/>
                <w:szCs w:val="21"/>
              </w:rPr>
            </w:pPr>
            <w:r w:rsidRPr="00854D40">
              <w:rPr>
                <w:rStyle w:val="DHHStabletextChar"/>
                <w:szCs w:val="21"/>
              </w:rPr>
              <w:t>A health</w:t>
            </w:r>
            <w:r w:rsidR="009D2E76">
              <w:rPr>
                <w:rStyle w:val="DHHStabletextChar"/>
                <w:szCs w:val="21"/>
              </w:rPr>
              <w:t xml:space="preserve"> </w:t>
            </w:r>
            <w:r w:rsidRPr="00854D40">
              <w:rPr>
                <w:rStyle w:val="DHHStabletextChar"/>
                <w:szCs w:val="21"/>
              </w:rPr>
              <w:t>service assigned identifier for the Specialist Clinic</w:t>
            </w:r>
            <w:r w:rsidR="004B77B5">
              <w:rPr>
                <w:rStyle w:val="DHHStabletextChar"/>
                <w:szCs w:val="21"/>
              </w:rPr>
              <w:t>s</w:t>
            </w:r>
            <w:r w:rsidRPr="00854D40">
              <w:rPr>
                <w:rStyle w:val="DHHStabletextChar"/>
                <w:szCs w:val="21"/>
              </w:rPr>
              <w:t xml:space="preserve"> (Outpatient</w:t>
            </w:r>
            <w:r w:rsidR="004B77B5">
              <w:rPr>
                <w:rStyle w:val="DHHStabletextChar"/>
                <w:szCs w:val="21"/>
              </w:rPr>
              <w:t>s</w:t>
            </w:r>
            <w:r w:rsidRPr="00854D40">
              <w:rPr>
                <w:rStyle w:val="DHHStabletextChar"/>
                <w:szCs w:val="21"/>
              </w:rPr>
              <w:t xml:space="preserve">) </w:t>
            </w:r>
            <w:r w:rsidR="009D2E76">
              <w:rPr>
                <w:rStyle w:val="DHHStabletextChar"/>
                <w:szCs w:val="21"/>
              </w:rPr>
              <w:t xml:space="preserve">program </w:t>
            </w:r>
            <w:r w:rsidRPr="00854D40">
              <w:rPr>
                <w:rStyle w:val="DHHStabletextChar"/>
                <w:szCs w:val="21"/>
              </w:rPr>
              <w:t>that is providing services for a particular contact.</w:t>
            </w:r>
          </w:p>
          <w:p w14:paraId="21089F90" w14:textId="77777777" w:rsidR="00EF5D5A" w:rsidRPr="00C0015F" w:rsidRDefault="00EF5D5A" w:rsidP="008A40EB">
            <w:pPr>
              <w:pStyle w:val="DHHStabletext"/>
              <w:rPr>
                <w:szCs w:val="21"/>
              </w:rPr>
            </w:pPr>
            <w:r w:rsidRPr="00C0015F">
              <w:rPr>
                <w:b/>
                <w:bCs/>
                <w:i/>
                <w:iCs/>
                <w:szCs w:val="21"/>
              </w:rPr>
              <w:tab/>
            </w:r>
            <w:r w:rsidRPr="00C0015F">
              <w:rPr>
                <w:b/>
                <w:bCs/>
                <w:i/>
                <w:iCs/>
                <w:szCs w:val="21"/>
              </w:rPr>
              <w:tab/>
            </w:r>
            <w:r w:rsidRPr="00C0015F">
              <w:rPr>
                <w:b/>
                <w:bCs/>
                <w:i/>
                <w:iCs/>
                <w:szCs w:val="21"/>
              </w:rPr>
              <w:tab/>
              <w:t>Repeats:</w:t>
            </w:r>
            <w:r w:rsidRPr="00854D40">
              <w:rPr>
                <w:rStyle w:val="DHHSfigurecaptionChar"/>
              </w:rPr>
              <w:tab/>
              <w:t>Min.</w:t>
            </w:r>
            <w:r w:rsidRPr="00854D40">
              <w:rPr>
                <w:rStyle w:val="DHHSfigurecaptionChar"/>
              </w:rPr>
              <w:tab/>
            </w:r>
            <w:r w:rsidRPr="00854D40">
              <w:rPr>
                <w:rStyle w:val="DHHSfigurecaptionChar"/>
              </w:rPr>
              <w:tab/>
              <w:t>Max.</w:t>
            </w:r>
            <w:r w:rsidRPr="00854D40">
              <w:rPr>
                <w:rStyle w:val="DHHSfigurecaptionChar"/>
              </w:rPr>
              <w:tab/>
              <w:t>Duplicat</w:t>
            </w:r>
            <w:r w:rsidRPr="00C0015F">
              <w:rPr>
                <w:szCs w:val="21"/>
              </w:rPr>
              <w:t>e</w:t>
            </w:r>
          </w:p>
        </w:tc>
      </w:tr>
      <w:tr w:rsidR="00EF5D5A" w14:paraId="7E414F59" w14:textId="77777777" w:rsidTr="00E1644F">
        <w:trPr>
          <w:gridAfter w:val="1"/>
          <w:wAfter w:w="18" w:type="dxa"/>
        </w:trPr>
        <w:tc>
          <w:tcPr>
            <w:tcW w:w="2127" w:type="dxa"/>
          </w:tcPr>
          <w:p w14:paraId="7CF7460A" w14:textId="77777777" w:rsidR="00EF5D5A" w:rsidRPr="00C0015F" w:rsidRDefault="00EF5D5A" w:rsidP="008A40EB">
            <w:pPr>
              <w:pStyle w:val="DHHStabletext"/>
              <w:rPr>
                <w:b/>
                <w:bCs/>
                <w:szCs w:val="21"/>
              </w:rPr>
            </w:pPr>
            <w:r w:rsidRPr="00C0015F">
              <w:rPr>
                <w:b/>
                <w:bCs/>
                <w:szCs w:val="21"/>
              </w:rPr>
              <w:t>Form</w:t>
            </w:r>
          </w:p>
        </w:tc>
        <w:tc>
          <w:tcPr>
            <w:tcW w:w="7778" w:type="dxa"/>
          </w:tcPr>
          <w:p w14:paraId="3546F567" w14:textId="77777777" w:rsidR="00EF5D5A" w:rsidRPr="00854D40" w:rsidRDefault="00EF5D5A" w:rsidP="008A40EB">
            <w:pPr>
              <w:pStyle w:val="DHHStabletext"/>
              <w:rPr>
                <w:rStyle w:val="DHHStabletextChar"/>
              </w:rPr>
            </w:pPr>
            <w:r w:rsidRPr="00854D40">
              <w:rPr>
                <w:rStyle w:val="DHHStabletextChar"/>
              </w:rPr>
              <w:t>Text</w:t>
            </w:r>
            <w:r w:rsidRPr="00854D40">
              <w:rPr>
                <w:rStyle w:val="DHHStabletextChar"/>
              </w:rPr>
              <w:tab/>
            </w:r>
            <w:r w:rsidRPr="00854D40">
              <w:rPr>
                <w:rStyle w:val="DHHStabletextChar"/>
              </w:rPr>
              <w:tab/>
            </w:r>
            <w:r w:rsidRPr="00854D40">
              <w:rPr>
                <w:rStyle w:val="DHHStabletextChar"/>
              </w:rPr>
              <w:tab/>
            </w:r>
            <w:r w:rsidRPr="00854D40">
              <w:rPr>
                <w:rStyle w:val="DHHStabletextChar"/>
              </w:rPr>
              <w:tab/>
            </w:r>
            <w:r w:rsidRPr="00854D40">
              <w:rPr>
                <w:rStyle w:val="DHHStabletextChar"/>
              </w:rPr>
              <w:tab/>
              <w:t>1</w:t>
            </w:r>
            <w:r w:rsidRPr="00854D40">
              <w:rPr>
                <w:rStyle w:val="DHHStabletextChar"/>
              </w:rPr>
              <w:tab/>
            </w:r>
            <w:r w:rsidRPr="00854D40">
              <w:rPr>
                <w:rStyle w:val="DHHStabletextChar"/>
              </w:rPr>
              <w:tab/>
              <w:t>1</w:t>
            </w:r>
            <w:r w:rsidRPr="00854D40">
              <w:rPr>
                <w:rStyle w:val="DHHStabletextChar"/>
              </w:rPr>
              <w:tab/>
              <w:t>Not applicable</w:t>
            </w:r>
          </w:p>
        </w:tc>
      </w:tr>
      <w:tr w:rsidR="00EF5D5A" w14:paraId="31088574" w14:textId="77777777" w:rsidTr="00E1644F">
        <w:trPr>
          <w:gridAfter w:val="1"/>
          <w:wAfter w:w="18" w:type="dxa"/>
        </w:trPr>
        <w:tc>
          <w:tcPr>
            <w:tcW w:w="2127" w:type="dxa"/>
          </w:tcPr>
          <w:p w14:paraId="2A8E0EDB" w14:textId="77777777" w:rsidR="00EF5D5A" w:rsidRPr="00C0015F" w:rsidRDefault="00EF5D5A" w:rsidP="008A40EB">
            <w:pPr>
              <w:pStyle w:val="DHHStabletext"/>
              <w:rPr>
                <w:b/>
                <w:bCs/>
                <w:szCs w:val="21"/>
              </w:rPr>
            </w:pPr>
            <w:r w:rsidRPr="00C0015F">
              <w:rPr>
                <w:b/>
                <w:bCs/>
                <w:szCs w:val="21"/>
              </w:rPr>
              <w:t>Layout</w:t>
            </w:r>
            <w:r w:rsidRPr="00C0015F">
              <w:rPr>
                <w:b/>
                <w:bCs/>
                <w:szCs w:val="21"/>
              </w:rPr>
              <w:tab/>
            </w:r>
          </w:p>
        </w:tc>
        <w:tc>
          <w:tcPr>
            <w:tcW w:w="7778" w:type="dxa"/>
          </w:tcPr>
          <w:p w14:paraId="26DCB569" w14:textId="77777777" w:rsidR="00EF5D5A" w:rsidRPr="00854D40" w:rsidRDefault="00EF5D5A" w:rsidP="008A40EB">
            <w:pPr>
              <w:pStyle w:val="VINAHSECTION3Body"/>
              <w:rPr>
                <w:rStyle w:val="VINAHSECTION3BodyChar"/>
              </w:rPr>
            </w:pPr>
            <w:r w:rsidRPr="00854D40">
              <w:rPr>
                <w:rStyle w:val="VINAHSECTION3BodyChar"/>
              </w:rPr>
              <w:t>X(…)</w:t>
            </w:r>
            <w:r w:rsidRPr="00854D40">
              <w:rPr>
                <w:rStyle w:val="VINAHSECTION3BodyChar"/>
              </w:rPr>
              <w:tab/>
            </w:r>
            <w:r w:rsidRPr="00854D40">
              <w:rPr>
                <w:rStyle w:val="VINAHSECTION3BodyChar"/>
              </w:rPr>
              <w:tab/>
            </w:r>
            <w:r w:rsidRPr="00854D40">
              <w:rPr>
                <w:rStyle w:val="VINAHSECTION3BodyChar"/>
              </w:rPr>
              <w:tab/>
            </w:r>
            <w:r w:rsidRPr="00C0015F">
              <w:rPr>
                <w:b/>
                <w:bCs/>
                <w:i/>
                <w:iCs/>
                <w:sz w:val="21"/>
                <w:szCs w:val="21"/>
              </w:rPr>
              <w:t>Size:</w:t>
            </w:r>
            <w:r w:rsidRPr="00C0015F">
              <w:rPr>
                <w:b/>
                <w:bCs/>
                <w:i/>
                <w:iCs/>
                <w:sz w:val="21"/>
                <w:szCs w:val="21"/>
              </w:rPr>
              <w:tab/>
            </w:r>
            <w:r w:rsidRPr="00854D40">
              <w:rPr>
                <w:rStyle w:val="DHHSfigurecaptionChar"/>
              </w:rPr>
              <w:tab/>
              <w:t>Min.</w:t>
            </w:r>
            <w:r w:rsidRPr="00854D40">
              <w:rPr>
                <w:rStyle w:val="DHHSfigurecaptionChar"/>
              </w:rPr>
              <w:tab/>
            </w:r>
            <w:r w:rsidRPr="00854D40">
              <w:rPr>
                <w:rStyle w:val="DHHSfigurecaptionChar"/>
              </w:rPr>
              <w:tab/>
              <w:t>Max.</w:t>
            </w:r>
          </w:p>
          <w:p w14:paraId="7C284C6A" w14:textId="5504F88A" w:rsidR="00EF5D5A" w:rsidRPr="00C0015F" w:rsidRDefault="00EF5D5A" w:rsidP="008A40EB">
            <w:pPr>
              <w:pStyle w:val="VINAHSECTION3Body"/>
              <w:rPr>
                <w:sz w:val="21"/>
                <w:szCs w:val="21"/>
              </w:rPr>
            </w:pPr>
            <w:r w:rsidRPr="00854D40">
              <w:rPr>
                <w:rStyle w:val="VINAHSECTION3BodyChar"/>
              </w:rPr>
              <w:tab/>
            </w:r>
            <w:r w:rsidRPr="00854D40">
              <w:rPr>
                <w:rStyle w:val="VINAHSECTION3BodyChar"/>
              </w:rPr>
              <w:tab/>
            </w:r>
            <w:r w:rsidRPr="00854D40">
              <w:rPr>
                <w:rStyle w:val="VINAHSECTION3BodyChar"/>
              </w:rPr>
              <w:tab/>
            </w:r>
            <w:r w:rsidRPr="00854D40">
              <w:rPr>
                <w:rStyle w:val="VINAHSECTION3BodyChar"/>
              </w:rPr>
              <w:tab/>
            </w:r>
            <w:r w:rsidRPr="00854D40">
              <w:rPr>
                <w:rStyle w:val="VINAHSECTION3BodyChar"/>
              </w:rPr>
              <w:tab/>
              <w:t>1</w:t>
            </w:r>
            <w:r w:rsidRPr="00854D40">
              <w:rPr>
                <w:rStyle w:val="VINAHSECTION3BodyChar"/>
              </w:rPr>
              <w:tab/>
            </w:r>
            <w:r w:rsidRPr="00854D40">
              <w:rPr>
                <w:rStyle w:val="VINAHSECTION3BodyChar"/>
              </w:rPr>
              <w:tab/>
              <w:t>255</w:t>
            </w:r>
          </w:p>
        </w:tc>
      </w:tr>
      <w:tr w:rsidR="00EF5D5A" w14:paraId="35246297" w14:textId="77777777" w:rsidTr="00E1644F">
        <w:trPr>
          <w:gridAfter w:val="1"/>
          <w:wAfter w:w="18" w:type="dxa"/>
        </w:trPr>
        <w:tc>
          <w:tcPr>
            <w:tcW w:w="2127" w:type="dxa"/>
          </w:tcPr>
          <w:p w14:paraId="2EF4923A" w14:textId="77777777" w:rsidR="00EF5D5A" w:rsidRPr="00C0015F" w:rsidRDefault="00EF5D5A" w:rsidP="006E16E3">
            <w:pPr>
              <w:pStyle w:val="DHHStabletext"/>
              <w:spacing w:before="0" w:after="0" w:line="276" w:lineRule="auto"/>
              <w:rPr>
                <w:b/>
                <w:bCs/>
                <w:szCs w:val="21"/>
              </w:rPr>
            </w:pPr>
            <w:r w:rsidRPr="00C0015F">
              <w:rPr>
                <w:b/>
                <w:bCs/>
                <w:szCs w:val="21"/>
              </w:rPr>
              <w:t>Location</w:t>
            </w:r>
          </w:p>
        </w:tc>
        <w:tc>
          <w:tcPr>
            <w:tcW w:w="7778" w:type="dxa"/>
          </w:tcPr>
          <w:p w14:paraId="779A81CD" w14:textId="77777777" w:rsidR="00EF5D5A" w:rsidRPr="00C0015F" w:rsidRDefault="00EF5D5A" w:rsidP="006E16E3">
            <w:pPr>
              <w:pStyle w:val="DHHStabletext"/>
              <w:spacing w:before="0" w:after="0" w:line="276" w:lineRule="auto"/>
              <w:rPr>
                <w:b/>
                <w:bCs/>
                <w:szCs w:val="21"/>
              </w:rPr>
            </w:pPr>
            <w:r w:rsidRPr="00C0015F">
              <w:rPr>
                <w:b/>
                <w:bCs/>
                <w:szCs w:val="21"/>
              </w:rPr>
              <w:t>Transmission protocol</w:t>
            </w:r>
            <w:r w:rsidRPr="00C0015F">
              <w:rPr>
                <w:b/>
                <w:bCs/>
                <w:szCs w:val="21"/>
              </w:rPr>
              <w:tab/>
            </w:r>
            <w:r w:rsidRPr="00C0015F">
              <w:rPr>
                <w:b/>
                <w:bCs/>
                <w:szCs w:val="21"/>
              </w:rPr>
              <w:tab/>
              <w:t>HL7 Submission</w:t>
            </w:r>
          </w:p>
          <w:p w14:paraId="7D72814B" w14:textId="662950F4" w:rsidR="00EF5D5A" w:rsidRPr="00C0015F" w:rsidRDefault="00EF5D5A" w:rsidP="006E16E3">
            <w:pPr>
              <w:pStyle w:val="DHHStabletext"/>
              <w:spacing w:before="0" w:after="0" w:line="276" w:lineRule="auto"/>
              <w:rPr>
                <w:szCs w:val="21"/>
              </w:rPr>
            </w:pPr>
            <w:r w:rsidRPr="00C0015F">
              <w:rPr>
                <w:szCs w:val="21"/>
              </w:rPr>
              <w:t>Contact (insert)</w:t>
            </w:r>
            <w:r w:rsidRPr="00C0015F">
              <w:rPr>
                <w:szCs w:val="21"/>
              </w:rPr>
              <w:tab/>
            </w:r>
            <w:r w:rsidRPr="00C0015F">
              <w:rPr>
                <w:szCs w:val="21"/>
              </w:rPr>
              <w:tab/>
            </w:r>
            <w:r w:rsidRPr="00C0015F">
              <w:rPr>
                <w:szCs w:val="21"/>
              </w:rPr>
              <w:tab/>
            </w:r>
            <w:r w:rsidR="00077A91">
              <w:rPr>
                <w:szCs w:val="21"/>
              </w:rPr>
              <w:tab/>
            </w:r>
            <w:r w:rsidRPr="00C0015F">
              <w:rPr>
                <w:szCs w:val="21"/>
              </w:rPr>
              <w:t>ADT_A03 (PV2\PV2.23\XON.1)</w:t>
            </w:r>
          </w:p>
          <w:p w14:paraId="2CD702C6" w14:textId="39A1C318" w:rsidR="00EF5D5A" w:rsidRPr="00C0015F" w:rsidRDefault="00EF5D5A" w:rsidP="006E16E3">
            <w:pPr>
              <w:pStyle w:val="DHHStabletext"/>
              <w:spacing w:before="0" w:after="0" w:line="276" w:lineRule="auto"/>
              <w:rPr>
                <w:szCs w:val="21"/>
              </w:rPr>
            </w:pPr>
            <w:r w:rsidRPr="00C0015F">
              <w:rPr>
                <w:szCs w:val="21"/>
              </w:rPr>
              <w:t>Contact (update)</w:t>
            </w:r>
            <w:r w:rsidRPr="00C0015F">
              <w:rPr>
                <w:szCs w:val="21"/>
              </w:rPr>
              <w:tab/>
            </w:r>
            <w:r w:rsidRPr="00C0015F">
              <w:rPr>
                <w:szCs w:val="21"/>
              </w:rPr>
              <w:tab/>
            </w:r>
            <w:r w:rsidR="00077A91">
              <w:rPr>
                <w:szCs w:val="21"/>
              </w:rPr>
              <w:tab/>
            </w:r>
            <w:r w:rsidRPr="00C0015F">
              <w:rPr>
                <w:szCs w:val="21"/>
              </w:rPr>
              <w:t>ADT_A08 (PV2\PV2.23\XON.1)</w:t>
            </w:r>
          </w:p>
          <w:p w14:paraId="4F922864" w14:textId="77777777" w:rsidR="00EF5D5A" w:rsidRPr="00C0015F" w:rsidRDefault="00EF5D5A" w:rsidP="006E16E3">
            <w:pPr>
              <w:pStyle w:val="DHHStabletext"/>
              <w:spacing w:before="0" w:after="0" w:line="276" w:lineRule="auto"/>
              <w:rPr>
                <w:szCs w:val="21"/>
              </w:rPr>
            </w:pPr>
            <w:r w:rsidRPr="00C0015F">
              <w:rPr>
                <w:szCs w:val="21"/>
              </w:rPr>
              <w:t>Contact (delete)</w:t>
            </w:r>
            <w:r w:rsidRPr="00C0015F">
              <w:rPr>
                <w:szCs w:val="21"/>
              </w:rPr>
              <w:tab/>
            </w:r>
            <w:r w:rsidRPr="00C0015F">
              <w:rPr>
                <w:szCs w:val="21"/>
              </w:rPr>
              <w:tab/>
            </w:r>
            <w:r w:rsidRPr="00C0015F">
              <w:rPr>
                <w:szCs w:val="21"/>
              </w:rPr>
              <w:tab/>
              <w:t>ADT_A13 (PV2\PV2.23\XON.1)</w:t>
            </w:r>
          </w:p>
        </w:tc>
      </w:tr>
      <w:tr w:rsidR="00EF5D5A" w14:paraId="2D7C2668" w14:textId="77777777" w:rsidTr="00E1644F">
        <w:trPr>
          <w:gridAfter w:val="1"/>
          <w:wAfter w:w="18" w:type="dxa"/>
        </w:trPr>
        <w:tc>
          <w:tcPr>
            <w:tcW w:w="2127" w:type="dxa"/>
          </w:tcPr>
          <w:p w14:paraId="4FE701A9" w14:textId="77777777" w:rsidR="00EF5D5A" w:rsidRPr="00C0015F" w:rsidRDefault="00EF5D5A" w:rsidP="008A40EB">
            <w:pPr>
              <w:pStyle w:val="DHHStabletext"/>
              <w:rPr>
                <w:b/>
                <w:bCs/>
                <w:szCs w:val="21"/>
              </w:rPr>
            </w:pPr>
            <w:r w:rsidRPr="00C0015F">
              <w:rPr>
                <w:b/>
                <w:bCs/>
                <w:szCs w:val="21"/>
              </w:rPr>
              <w:t>Reported by</w:t>
            </w:r>
          </w:p>
        </w:tc>
        <w:tc>
          <w:tcPr>
            <w:tcW w:w="7778" w:type="dxa"/>
          </w:tcPr>
          <w:p w14:paraId="6C37A32F" w14:textId="77777777" w:rsidR="00EF5D5A" w:rsidRPr="00C0015F" w:rsidRDefault="00EF5D5A" w:rsidP="008A40EB">
            <w:pPr>
              <w:pStyle w:val="DHHStabletext"/>
              <w:rPr>
                <w:szCs w:val="21"/>
              </w:rPr>
            </w:pPr>
            <w:r w:rsidRPr="00C0015F">
              <w:rPr>
                <w:szCs w:val="21"/>
              </w:rPr>
              <w:t>Specialist Clinics (Outpatients)</w:t>
            </w:r>
          </w:p>
        </w:tc>
      </w:tr>
      <w:tr w:rsidR="00EF5D5A" w14:paraId="6548DD72" w14:textId="77777777" w:rsidTr="00E1644F">
        <w:trPr>
          <w:gridAfter w:val="1"/>
          <w:wAfter w:w="18" w:type="dxa"/>
        </w:trPr>
        <w:tc>
          <w:tcPr>
            <w:tcW w:w="2127" w:type="dxa"/>
          </w:tcPr>
          <w:p w14:paraId="0EDA1FA7" w14:textId="77777777" w:rsidR="00EF5D5A" w:rsidRPr="00C0015F" w:rsidRDefault="00EF5D5A" w:rsidP="008A40EB">
            <w:pPr>
              <w:pStyle w:val="DHHStabletext"/>
              <w:rPr>
                <w:b/>
                <w:bCs/>
                <w:szCs w:val="21"/>
              </w:rPr>
            </w:pPr>
            <w:r w:rsidRPr="00C0015F">
              <w:rPr>
                <w:b/>
                <w:bCs/>
                <w:szCs w:val="21"/>
              </w:rPr>
              <w:t>Reported for</w:t>
            </w:r>
          </w:p>
        </w:tc>
        <w:tc>
          <w:tcPr>
            <w:tcW w:w="7778" w:type="dxa"/>
          </w:tcPr>
          <w:p w14:paraId="60FD022A" w14:textId="77777777" w:rsidR="00EF5D5A" w:rsidRPr="00C0015F" w:rsidRDefault="00EF5D5A" w:rsidP="008A40EB">
            <w:pPr>
              <w:pStyle w:val="DHHStabletext"/>
              <w:rPr>
                <w:szCs w:val="21"/>
              </w:rPr>
            </w:pPr>
            <w:r w:rsidRPr="00C0015F">
              <w:rPr>
                <w:szCs w:val="21"/>
              </w:rPr>
              <w:t>All contacts completed in the current reporting period.</w:t>
            </w:r>
          </w:p>
        </w:tc>
      </w:tr>
      <w:tr w:rsidR="00EF5D5A" w14:paraId="05699E4B" w14:textId="77777777" w:rsidTr="00E1644F">
        <w:trPr>
          <w:gridAfter w:val="1"/>
          <w:wAfter w:w="18" w:type="dxa"/>
        </w:trPr>
        <w:tc>
          <w:tcPr>
            <w:tcW w:w="2127" w:type="dxa"/>
          </w:tcPr>
          <w:p w14:paraId="3764569A" w14:textId="77777777" w:rsidR="00EF5D5A" w:rsidRPr="00C0015F" w:rsidRDefault="00EF5D5A" w:rsidP="008A40EB">
            <w:pPr>
              <w:pStyle w:val="DHHStabletext"/>
              <w:rPr>
                <w:b/>
                <w:bCs/>
                <w:szCs w:val="21"/>
              </w:rPr>
            </w:pPr>
            <w:r w:rsidRPr="00C0015F">
              <w:rPr>
                <w:b/>
                <w:bCs/>
                <w:szCs w:val="21"/>
              </w:rPr>
              <w:t>Reported when</w:t>
            </w:r>
          </w:p>
        </w:tc>
        <w:tc>
          <w:tcPr>
            <w:tcW w:w="7778" w:type="dxa"/>
          </w:tcPr>
          <w:p w14:paraId="15065152" w14:textId="1B8869CC" w:rsidR="00FD575E" w:rsidRPr="00E1644F" w:rsidRDefault="00E1644F" w:rsidP="00E1644F">
            <w:pPr>
              <w:pStyle w:val="DHHSbody"/>
              <w:tabs>
                <w:tab w:val="left" w:pos="2127"/>
              </w:tabs>
              <w:spacing w:before="60" w:after="40"/>
              <w:rPr>
                <w:b/>
                <w:sz w:val="21"/>
                <w:szCs w:val="21"/>
                <w:lang w:eastAsia="en-AU"/>
              </w:rPr>
            </w:pPr>
            <w:r w:rsidRPr="00E1644F">
              <w:rPr>
                <w:b/>
                <w:sz w:val="21"/>
                <w:szCs w:val="21"/>
                <w:lang w:eastAsia="en-AU"/>
              </w:rPr>
              <w:t>All Programs, not elsewhere specified</w:t>
            </w:r>
          </w:p>
          <w:p w14:paraId="03F13AA2" w14:textId="619B11CA" w:rsidR="00EF5D5A" w:rsidRPr="00C0015F" w:rsidRDefault="00EF5D5A" w:rsidP="008A40EB">
            <w:pPr>
              <w:pStyle w:val="DHHStabletext"/>
              <w:rPr>
                <w:szCs w:val="21"/>
              </w:rPr>
            </w:pPr>
            <w:r w:rsidRPr="00C0015F">
              <w:rPr>
                <w:szCs w:val="21"/>
              </w:rPr>
              <w:t>The current reporting period for this item is the calendar month in which the following events or data elements fall:</w:t>
            </w:r>
          </w:p>
          <w:p w14:paraId="5862FEFD" w14:textId="77777777" w:rsidR="00EF5D5A" w:rsidRPr="00C0015F" w:rsidRDefault="00EF5D5A" w:rsidP="008A40EB">
            <w:pPr>
              <w:pStyle w:val="DHHStabletext"/>
              <w:rPr>
                <w:szCs w:val="21"/>
              </w:rPr>
            </w:pPr>
            <w:r w:rsidRPr="00C0015F">
              <w:rPr>
                <w:szCs w:val="21"/>
              </w:rPr>
              <w:t>First Contact Start Date/Time (Mandatory)</w:t>
            </w:r>
          </w:p>
          <w:p w14:paraId="68DD1B35" w14:textId="77777777" w:rsidR="00EF5D5A" w:rsidRPr="00C0015F" w:rsidRDefault="00EF5D5A" w:rsidP="008A40EB">
            <w:pPr>
              <w:pStyle w:val="DHHStabletext"/>
              <w:rPr>
                <w:b/>
                <w:bCs/>
                <w:szCs w:val="21"/>
              </w:rPr>
            </w:pPr>
            <w:r w:rsidRPr="00C0015F">
              <w:rPr>
                <w:szCs w:val="21"/>
              </w:rPr>
              <w:t>Second and Subsequent Contact Start Date/Time (Mandatory)</w:t>
            </w:r>
          </w:p>
        </w:tc>
      </w:tr>
      <w:tr w:rsidR="00EF5D5A" w14:paraId="4C19896C" w14:textId="77777777" w:rsidTr="00E1644F">
        <w:trPr>
          <w:gridAfter w:val="1"/>
          <w:wAfter w:w="18" w:type="dxa"/>
        </w:trPr>
        <w:tc>
          <w:tcPr>
            <w:tcW w:w="2127" w:type="dxa"/>
          </w:tcPr>
          <w:p w14:paraId="3FEA5526" w14:textId="77777777" w:rsidR="00EF5D5A" w:rsidRPr="00C0015F" w:rsidRDefault="00EF5D5A" w:rsidP="008A40EB">
            <w:pPr>
              <w:pStyle w:val="DHHStabletext"/>
              <w:rPr>
                <w:b/>
                <w:bCs/>
                <w:szCs w:val="21"/>
              </w:rPr>
            </w:pPr>
            <w:r w:rsidRPr="00C0015F">
              <w:rPr>
                <w:b/>
                <w:bCs/>
                <w:szCs w:val="21"/>
              </w:rPr>
              <w:t>Value domain</w:t>
            </w:r>
          </w:p>
        </w:tc>
        <w:tc>
          <w:tcPr>
            <w:tcW w:w="7778" w:type="dxa"/>
          </w:tcPr>
          <w:p w14:paraId="1BD16B99" w14:textId="4760E76A" w:rsidR="00EF5D5A" w:rsidRPr="00C0015F" w:rsidRDefault="00EF5D5A" w:rsidP="008A40EB">
            <w:pPr>
              <w:pStyle w:val="DHHStabletext"/>
              <w:rPr>
                <w:szCs w:val="21"/>
              </w:rPr>
            </w:pPr>
            <w:r w:rsidRPr="00C0015F">
              <w:rPr>
                <w:szCs w:val="21"/>
              </w:rPr>
              <w:t xml:space="preserve">Organisation generated. Individual sites may use their own alphabetic, </w:t>
            </w:r>
            <w:r w:rsidR="00E13D32" w:rsidRPr="00C0015F">
              <w:rPr>
                <w:szCs w:val="21"/>
              </w:rPr>
              <w:t>numeric,</w:t>
            </w:r>
            <w:r w:rsidRPr="00C0015F">
              <w:rPr>
                <w:szCs w:val="21"/>
              </w:rPr>
              <w:t xml:space="preserve"> or alphanumeric coding system.</w:t>
            </w:r>
          </w:p>
        </w:tc>
      </w:tr>
      <w:tr w:rsidR="00EF5D5A" w14:paraId="31950D12" w14:textId="77777777" w:rsidTr="00E1644F">
        <w:trPr>
          <w:gridAfter w:val="1"/>
          <w:wAfter w:w="18" w:type="dxa"/>
        </w:trPr>
        <w:tc>
          <w:tcPr>
            <w:tcW w:w="2127" w:type="dxa"/>
          </w:tcPr>
          <w:p w14:paraId="0AB9E0F5" w14:textId="77777777" w:rsidR="00EF5D5A" w:rsidRPr="00C0015F" w:rsidRDefault="00EF5D5A" w:rsidP="008A40EB">
            <w:pPr>
              <w:pStyle w:val="DHHStabletext"/>
              <w:rPr>
                <w:b/>
                <w:bCs/>
                <w:szCs w:val="21"/>
              </w:rPr>
            </w:pPr>
            <w:r w:rsidRPr="00C0015F">
              <w:rPr>
                <w:b/>
                <w:bCs/>
                <w:szCs w:val="21"/>
              </w:rPr>
              <w:t>Reporting guide</w:t>
            </w:r>
          </w:p>
        </w:tc>
        <w:tc>
          <w:tcPr>
            <w:tcW w:w="7778" w:type="dxa"/>
          </w:tcPr>
          <w:p w14:paraId="17F7DFFD" w14:textId="32E5B4B1" w:rsidR="00EF5D5A" w:rsidRPr="00C0015F" w:rsidRDefault="00EF5D5A" w:rsidP="008A40EB">
            <w:pPr>
              <w:pStyle w:val="DHHStabletext"/>
              <w:rPr>
                <w:szCs w:val="21"/>
              </w:rPr>
            </w:pPr>
            <w:r w:rsidRPr="00C0015F">
              <w:rPr>
                <w:szCs w:val="21"/>
              </w:rPr>
              <w:t xml:space="preserve">Reporting this data element is mandatory. If </w:t>
            </w:r>
            <w:r w:rsidR="00E13D32" w:rsidRPr="00C0015F">
              <w:rPr>
                <w:szCs w:val="21"/>
              </w:rPr>
              <w:t>supplied,</w:t>
            </w:r>
            <w:r w:rsidRPr="00C0015F">
              <w:rPr>
                <w:szCs w:val="21"/>
              </w:rPr>
              <w:t xml:space="preserve"> it should match the clinic identifier used in the Non-admitted Clinic Management System. The identifier may contain any ASCII or ASCII-equivalent Unicode characters with an ASCII code value greater than 31, except for those used as delimiters by the transmitting protocol.</w:t>
            </w:r>
          </w:p>
          <w:p w14:paraId="1B589D3E" w14:textId="77777777" w:rsidR="00EF5D5A" w:rsidRPr="00C0015F" w:rsidRDefault="00EF5D5A" w:rsidP="008A40EB">
            <w:pPr>
              <w:pStyle w:val="DHHStabletext"/>
              <w:rPr>
                <w:szCs w:val="21"/>
              </w:rPr>
            </w:pPr>
            <w:r w:rsidRPr="00C0015F">
              <w:rPr>
                <w:szCs w:val="21"/>
              </w:rPr>
              <w:t>That is, for HL7: | ~ ^ &amp;</w:t>
            </w:r>
          </w:p>
        </w:tc>
      </w:tr>
      <w:tr w:rsidR="00EF5D5A" w14:paraId="0BB3BF07" w14:textId="77777777" w:rsidTr="00E1644F">
        <w:trPr>
          <w:gridAfter w:val="1"/>
          <w:wAfter w:w="18" w:type="dxa"/>
        </w:trPr>
        <w:tc>
          <w:tcPr>
            <w:tcW w:w="2127" w:type="dxa"/>
          </w:tcPr>
          <w:p w14:paraId="3E233232" w14:textId="77777777" w:rsidR="00EF5D5A" w:rsidRPr="00C0015F" w:rsidRDefault="00EF5D5A" w:rsidP="008A40EB">
            <w:pPr>
              <w:pStyle w:val="DHHStabletext"/>
              <w:rPr>
                <w:b/>
                <w:bCs/>
                <w:szCs w:val="21"/>
              </w:rPr>
            </w:pPr>
            <w:r w:rsidRPr="00C0015F">
              <w:rPr>
                <w:b/>
                <w:bCs/>
                <w:szCs w:val="21"/>
              </w:rPr>
              <w:t>Validations</w:t>
            </w:r>
          </w:p>
        </w:tc>
        <w:tc>
          <w:tcPr>
            <w:tcW w:w="7778" w:type="dxa"/>
          </w:tcPr>
          <w:p w14:paraId="2A5F9AA5" w14:textId="15643232" w:rsidR="00EF5D5A" w:rsidRDefault="00EF5D5A" w:rsidP="00077A91">
            <w:pPr>
              <w:pStyle w:val="DHHStabletext"/>
              <w:spacing w:after="0"/>
              <w:rPr>
                <w:szCs w:val="21"/>
              </w:rPr>
            </w:pPr>
            <w:r w:rsidRPr="00C0015F">
              <w:rPr>
                <w:szCs w:val="21"/>
              </w:rPr>
              <w:t>E159</w:t>
            </w:r>
            <w:r w:rsidRPr="00C0015F">
              <w:rPr>
                <w:szCs w:val="21"/>
              </w:rPr>
              <w:tab/>
              <w:t>Code (&lt;CodeSupplied&gt;) for Data Element (&lt;FieldName&gt;) is not valid as</w:t>
            </w:r>
            <w:r w:rsidR="00FB0787">
              <w:rPr>
                <w:szCs w:val="21"/>
              </w:rPr>
              <w:t xml:space="preserve"> </w:t>
            </w:r>
            <w:r w:rsidR="00077A91">
              <w:rPr>
                <w:szCs w:val="21"/>
              </w:rPr>
              <w:tab/>
            </w:r>
            <w:r w:rsidRPr="00C0015F">
              <w:rPr>
                <w:szCs w:val="21"/>
              </w:rPr>
              <w:t>the Contact Date</w:t>
            </w:r>
          </w:p>
          <w:p w14:paraId="67498D04" w14:textId="1E135054" w:rsidR="0008222A" w:rsidRPr="00C0015F" w:rsidRDefault="0008222A" w:rsidP="006C3568">
            <w:pPr>
              <w:pStyle w:val="DHHStabletext"/>
              <w:spacing w:before="0" w:after="0" w:line="276" w:lineRule="auto"/>
              <w:rPr>
                <w:szCs w:val="21"/>
              </w:rPr>
            </w:pPr>
            <w:r w:rsidRPr="00854D40">
              <w:rPr>
                <w:szCs w:val="21"/>
              </w:rPr>
              <w:t>E376</w:t>
            </w:r>
            <w:r w:rsidR="006C3568">
              <w:rPr>
                <w:szCs w:val="21"/>
              </w:rPr>
              <w:tab/>
            </w:r>
            <w:r w:rsidRPr="00854D40">
              <w:rPr>
                <w:szCs w:val="21"/>
              </w:rPr>
              <w:t xml:space="preserve">Contact Clinic Identifier </w:t>
            </w:r>
            <w:r w:rsidRPr="00854D40">
              <w:rPr>
                <w:rFonts w:cs="Arial"/>
                <w:szCs w:val="21"/>
              </w:rPr>
              <w:t xml:space="preserve">&lt;ContactClinicIdentifier&gt; is not valid for this </w:t>
            </w:r>
            <w:r w:rsidR="006C3568">
              <w:rPr>
                <w:rFonts w:cs="Arial"/>
                <w:szCs w:val="21"/>
              </w:rPr>
              <w:tab/>
            </w:r>
            <w:r w:rsidRPr="0008222A">
              <w:rPr>
                <w:rFonts w:cs="Arial"/>
                <w:szCs w:val="21"/>
              </w:rPr>
              <w:t>Contact Campus Code</w:t>
            </w:r>
          </w:p>
        </w:tc>
      </w:tr>
      <w:tr w:rsidR="00EF5D5A" w14:paraId="309E5BE1" w14:textId="77777777" w:rsidTr="00E1644F">
        <w:trPr>
          <w:gridAfter w:val="1"/>
          <w:wAfter w:w="18" w:type="dxa"/>
        </w:trPr>
        <w:tc>
          <w:tcPr>
            <w:tcW w:w="2127" w:type="dxa"/>
          </w:tcPr>
          <w:p w14:paraId="09B42A97" w14:textId="77777777" w:rsidR="00EF5D5A" w:rsidRPr="00C0015F" w:rsidRDefault="00EF5D5A" w:rsidP="006E16E3">
            <w:pPr>
              <w:pStyle w:val="DHHStabletext"/>
              <w:spacing w:before="0" w:after="0" w:line="276" w:lineRule="auto"/>
              <w:rPr>
                <w:b/>
                <w:bCs/>
                <w:szCs w:val="21"/>
              </w:rPr>
            </w:pPr>
            <w:r w:rsidRPr="00C0015F">
              <w:rPr>
                <w:b/>
                <w:bCs/>
                <w:szCs w:val="21"/>
              </w:rPr>
              <w:t>Related items</w:t>
            </w:r>
          </w:p>
        </w:tc>
        <w:tc>
          <w:tcPr>
            <w:tcW w:w="7778" w:type="dxa"/>
          </w:tcPr>
          <w:p w14:paraId="5CA0D772" w14:textId="4F2A2869" w:rsidR="004B77B5" w:rsidRPr="00C0015F" w:rsidRDefault="004B77B5" w:rsidP="004B77B5">
            <w:pPr>
              <w:pStyle w:val="VINAHSECTION3Body"/>
              <w:rPr>
                <w:sz w:val="21"/>
                <w:szCs w:val="21"/>
              </w:rPr>
            </w:pPr>
            <w:r w:rsidRPr="00C0015F">
              <w:rPr>
                <w:sz w:val="21"/>
                <w:szCs w:val="21"/>
              </w:rPr>
              <w:t xml:space="preserve">Contact </w:t>
            </w:r>
            <w:r>
              <w:rPr>
                <w:sz w:val="21"/>
                <w:szCs w:val="21"/>
              </w:rPr>
              <w:t>End</w:t>
            </w:r>
            <w:r w:rsidRPr="00C0015F">
              <w:rPr>
                <w:sz w:val="21"/>
                <w:szCs w:val="21"/>
              </w:rPr>
              <w:t xml:space="preserve"> Date/Time</w:t>
            </w:r>
          </w:p>
          <w:p w14:paraId="5FD29B6D" w14:textId="77777777" w:rsidR="00EF5D5A" w:rsidRPr="00C0015F" w:rsidRDefault="00EF5D5A" w:rsidP="006E16E3">
            <w:pPr>
              <w:pStyle w:val="DHHStabletext"/>
              <w:spacing w:before="0" w:after="0" w:line="276" w:lineRule="auto"/>
              <w:rPr>
                <w:szCs w:val="21"/>
              </w:rPr>
            </w:pPr>
            <w:r w:rsidRPr="00C0015F">
              <w:rPr>
                <w:szCs w:val="21"/>
              </w:rPr>
              <w:t>Contact Start Date/Time</w:t>
            </w:r>
          </w:p>
          <w:p w14:paraId="2DA183C2" w14:textId="77777777" w:rsidR="00EF5D5A" w:rsidRPr="00C0015F" w:rsidRDefault="00EF5D5A" w:rsidP="006E16E3">
            <w:pPr>
              <w:pStyle w:val="DHHStabletext"/>
              <w:spacing w:before="0" w:after="0" w:line="276" w:lineRule="auto"/>
              <w:rPr>
                <w:szCs w:val="21"/>
              </w:rPr>
            </w:pPr>
            <w:r w:rsidRPr="00C0015F">
              <w:rPr>
                <w:szCs w:val="21"/>
              </w:rPr>
              <w:t>Patient/Client Birth Country</w:t>
            </w:r>
          </w:p>
          <w:p w14:paraId="2848772E" w14:textId="77777777" w:rsidR="00EF5D5A" w:rsidRPr="00C0015F" w:rsidRDefault="00EF5D5A" w:rsidP="006E16E3">
            <w:pPr>
              <w:pStyle w:val="DHHStabletext"/>
              <w:spacing w:before="0" w:after="0" w:line="276" w:lineRule="auto"/>
              <w:rPr>
                <w:szCs w:val="21"/>
              </w:rPr>
            </w:pPr>
            <w:r w:rsidRPr="00C0015F">
              <w:rPr>
                <w:szCs w:val="21"/>
              </w:rPr>
              <w:t>Patient/Client Carer Availability</w:t>
            </w:r>
          </w:p>
          <w:p w14:paraId="7F10E10B" w14:textId="77777777" w:rsidR="00EF5D5A" w:rsidRPr="00C0015F" w:rsidRDefault="00EF5D5A" w:rsidP="006E16E3">
            <w:pPr>
              <w:pStyle w:val="DHHStabletext"/>
              <w:spacing w:before="0" w:after="0" w:line="276" w:lineRule="auto"/>
              <w:rPr>
                <w:szCs w:val="21"/>
              </w:rPr>
            </w:pPr>
            <w:r w:rsidRPr="00C0015F">
              <w:rPr>
                <w:szCs w:val="21"/>
              </w:rPr>
              <w:t>Patient/Client Death Place</w:t>
            </w:r>
          </w:p>
          <w:p w14:paraId="4596722F" w14:textId="77777777" w:rsidR="00EF5D5A" w:rsidRPr="00C0015F" w:rsidRDefault="00EF5D5A" w:rsidP="006E16E3">
            <w:pPr>
              <w:pStyle w:val="DHHStabletext"/>
              <w:spacing w:before="0" w:after="0" w:line="276" w:lineRule="auto"/>
              <w:rPr>
                <w:szCs w:val="21"/>
              </w:rPr>
            </w:pPr>
            <w:r w:rsidRPr="00C0015F">
              <w:rPr>
                <w:szCs w:val="21"/>
              </w:rPr>
              <w:t>Patient/Client Living Arrangement</w:t>
            </w:r>
          </w:p>
          <w:p w14:paraId="37A75369" w14:textId="77777777" w:rsidR="00EF5D5A" w:rsidRPr="00C0015F" w:rsidRDefault="00EF5D5A" w:rsidP="006E16E3">
            <w:pPr>
              <w:pStyle w:val="DHHStabletext"/>
              <w:spacing w:before="0" w:after="0" w:line="276" w:lineRule="auto"/>
              <w:rPr>
                <w:szCs w:val="21"/>
              </w:rPr>
            </w:pPr>
            <w:r w:rsidRPr="00C0015F">
              <w:rPr>
                <w:szCs w:val="21"/>
              </w:rPr>
              <w:t>Patient/Client Main Carer’s Relationship to the Patient</w:t>
            </w:r>
          </w:p>
          <w:p w14:paraId="2937B0EC" w14:textId="77777777" w:rsidR="00EF5D5A" w:rsidRPr="00C0015F" w:rsidRDefault="00EF5D5A" w:rsidP="006E16E3">
            <w:pPr>
              <w:pStyle w:val="DHHStabletext"/>
              <w:spacing w:before="0" w:after="0" w:line="276" w:lineRule="auto"/>
              <w:rPr>
                <w:szCs w:val="21"/>
              </w:rPr>
            </w:pPr>
            <w:r w:rsidRPr="00C0015F">
              <w:rPr>
                <w:szCs w:val="21"/>
              </w:rPr>
              <w:t>Patient/Client Usual Accommodation Type</w:t>
            </w:r>
          </w:p>
          <w:p w14:paraId="588B160A" w14:textId="77777777" w:rsidR="00EF5D5A" w:rsidRPr="00C0015F" w:rsidRDefault="00EF5D5A" w:rsidP="006E16E3">
            <w:pPr>
              <w:pStyle w:val="DHHStabletext"/>
              <w:spacing w:before="0" w:after="0" w:line="276" w:lineRule="auto"/>
              <w:rPr>
                <w:szCs w:val="21"/>
              </w:rPr>
            </w:pPr>
            <w:r w:rsidRPr="00C0015F">
              <w:rPr>
                <w:szCs w:val="21"/>
              </w:rPr>
              <w:t>Patient/Client Usual Residence Locality Name</w:t>
            </w:r>
          </w:p>
          <w:p w14:paraId="6AD96256" w14:textId="60BC21A5" w:rsidR="00CF70C5" w:rsidRPr="00C0015F" w:rsidRDefault="00EF5D5A" w:rsidP="006E16E3">
            <w:pPr>
              <w:pStyle w:val="DHHStabletext"/>
              <w:spacing w:before="0" w:after="0" w:line="276" w:lineRule="auto"/>
              <w:rPr>
                <w:szCs w:val="21"/>
              </w:rPr>
            </w:pPr>
            <w:r w:rsidRPr="00C0015F">
              <w:rPr>
                <w:szCs w:val="21"/>
              </w:rPr>
              <w:t>Patient/Client Usual Residence Postcode</w:t>
            </w:r>
          </w:p>
        </w:tc>
      </w:tr>
      <w:bookmarkEnd w:id="30"/>
      <w:tr w:rsidR="006E16E3" w:rsidRPr="00600A66" w14:paraId="0B1A95C2" w14:textId="77777777" w:rsidTr="00E164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40"/>
        </w:trPr>
        <w:tc>
          <w:tcPr>
            <w:tcW w:w="2127" w:type="dxa"/>
            <w:tcBorders>
              <w:top w:val="nil"/>
              <w:left w:val="nil"/>
              <w:bottom w:val="nil"/>
              <w:right w:val="nil"/>
            </w:tcBorders>
          </w:tcPr>
          <w:p w14:paraId="30CE3FE4" w14:textId="77777777" w:rsidR="006E16E3" w:rsidRPr="00600A66" w:rsidRDefault="006E16E3" w:rsidP="00E1644F">
            <w:pPr>
              <w:pStyle w:val="VINAHSUBHEADING"/>
              <w:spacing w:before="0" w:after="0"/>
            </w:pPr>
            <w:r w:rsidRPr="00D46443">
              <w:t>Administration</w:t>
            </w:r>
          </w:p>
        </w:tc>
        <w:tc>
          <w:tcPr>
            <w:tcW w:w="7796" w:type="dxa"/>
            <w:gridSpan w:val="2"/>
            <w:tcBorders>
              <w:top w:val="nil"/>
              <w:left w:val="nil"/>
              <w:bottom w:val="nil"/>
              <w:right w:val="nil"/>
            </w:tcBorders>
          </w:tcPr>
          <w:p w14:paraId="7375D934" w14:textId="77777777" w:rsidR="006E16E3" w:rsidRPr="00854D40" w:rsidRDefault="006E16E3" w:rsidP="00854D40">
            <w:pPr>
              <w:rPr>
                <w:rFonts w:cs="Arial"/>
                <w:b/>
                <w:color w:val="000000"/>
                <w:szCs w:val="21"/>
              </w:rPr>
            </w:pPr>
          </w:p>
        </w:tc>
      </w:tr>
      <w:tr w:rsidR="006E16E3" w:rsidRPr="00600A66" w14:paraId="11F827EB" w14:textId="77777777" w:rsidTr="00E164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40"/>
        </w:trPr>
        <w:tc>
          <w:tcPr>
            <w:tcW w:w="2127" w:type="dxa"/>
            <w:tcBorders>
              <w:top w:val="nil"/>
              <w:left w:val="nil"/>
              <w:bottom w:val="nil"/>
              <w:right w:val="nil"/>
            </w:tcBorders>
          </w:tcPr>
          <w:p w14:paraId="0228E422" w14:textId="77777777" w:rsidR="006E16E3" w:rsidRPr="00600A66" w:rsidRDefault="006E16E3" w:rsidP="006E16E3">
            <w:pPr>
              <w:pStyle w:val="VINAHSUBHEADING"/>
              <w:spacing w:before="0" w:after="0"/>
              <w:rPr>
                <w:rFonts w:cs="Arial"/>
                <w:bCs w:val="0"/>
                <w:sz w:val="21"/>
                <w:szCs w:val="21"/>
              </w:rPr>
            </w:pPr>
            <w:r w:rsidRPr="00600A66">
              <w:rPr>
                <w:rFonts w:cs="Arial"/>
                <w:bCs w:val="0"/>
                <w:sz w:val="21"/>
                <w:szCs w:val="21"/>
              </w:rPr>
              <w:t>Purpose</w:t>
            </w:r>
          </w:p>
        </w:tc>
        <w:tc>
          <w:tcPr>
            <w:tcW w:w="7796" w:type="dxa"/>
            <w:gridSpan w:val="2"/>
            <w:tcBorders>
              <w:top w:val="nil"/>
              <w:left w:val="nil"/>
              <w:bottom w:val="nil"/>
              <w:right w:val="nil"/>
            </w:tcBorders>
          </w:tcPr>
          <w:p w14:paraId="75C49795" w14:textId="77777777" w:rsidR="006E16E3" w:rsidRPr="001D7FDB" w:rsidRDefault="006E16E3" w:rsidP="006E16E3">
            <w:pPr>
              <w:pStyle w:val="VINAHSUBHEADING"/>
              <w:spacing w:before="0" w:after="0"/>
              <w:rPr>
                <w:rFonts w:cs="Arial"/>
                <w:b w:val="0"/>
                <w:bCs w:val="0"/>
                <w:sz w:val="21"/>
                <w:szCs w:val="21"/>
              </w:rPr>
            </w:pPr>
            <w:r w:rsidRPr="001D7FDB">
              <w:rPr>
                <w:b w:val="0"/>
                <w:bCs w:val="0"/>
                <w:sz w:val="21"/>
                <w:szCs w:val="21"/>
              </w:rPr>
              <w:t>To assist linking patient-level data to a Tier 2 class for national reporting requirements and to assist in developing clinical costing models for specialist clinic services</w:t>
            </w:r>
          </w:p>
        </w:tc>
      </w:tr>
      <w:tr w:rsidR="006E16E3" w:rsidRPr="00600A66" w14:paraId="31C6F1DD" w14:textId="77777777" w:rsidTr="00E164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40"/>
        </w:trPr>
        <w:tc>
          <w:tcPr>
            <w:tcW w:w="2127" w:type="dxa"/>
            <w:tcBorders>
              <w:top w:val="nil"/>
              <w:left w:val="nil"/>
              <w:bottom w:val="nil"/>
              <w:right w:val="nil"/>
            </w:tcBorders>
          </w:tcPr>
          <w:p w14:paraId="28154CF3" w14:textId="77777777" w:rsidR="006E16E3" w:rsidRPr="00600A66" w:rsidRDefault="006E16E3" w:rsidP="006E16E3">
            <w:pPr>
              <w:pStyle w:val="VINAHSUBHEADING"/>
              <w:spacing w:before="0" w:after="0"/>
              <w:rPr>
                <w:rFonts w:cs="Arial"/>
                <w:bCs w:val="0"/>
                <w:sz w:val="21"/>
                <w:szCs w:val="21"/>
              </w:rPr>
            </w:pPr>
            <w:r w:rsidRPr="00600A66">
              <w:rPr>
                <w:rFonts w:cs="Arial"/>
                <w:bCs w:val="0"/>
                <w:sz w:val="21"/>
                <w:szCs w:val="21"/>
              </w:rPr>
              <w:t>Principle users</w:t>
            </w:r>
          </w:p>
        </w:tc>
        <w:tc>
          <w:tcPr>
            <w:tcW w:w="7796" w:type="dxa"/>
            <w:gridSpan w:val="2"/>
            <w:tcBorders>
              <w:top w:val="nil"/>
              <w:left w:val="nil"/>
              <w:bottom w:val="nil"/>
              <w:right w:val="nil"/>
            </w:tcBorders>
          </w:tcPr>
          <w:p w14:paraId="5435DF5E" w14:textId="1F5D3583" w:rsidR="00E1644F" w:rsidRPr="00600A66" w:rsidRDefault="006E16E3" w:rsidP="006E16E3">
            <w:pPr>
              <w:pStyle w:val="VINAHSUBHEADING"/>
              <w:spacing w:before="0" w:after="0"/>
              <w:rPr>
                <w:b w:val="0"/>
                <w:bCs w:val="0"/>
                <w:sz w:val="21"/>
                <w:szCs w:val="21"/>
              </w:rPr>
            </w:pPr>
            <w:r>
              <w:rPr>
                <w:b w:val="0"/>
                <w:bCs w:val="0"/>
                <w:sz w:val="21"/>
                <w:szCs w:val="21"/>
              </w:rPr>
              <w:t>Department of Health</w:t>
            </w:r>
          </w:p>
        </w:tc>
      </w:tr>
    </w:tbl>
    <w:tbl>
      <w:tblPr>
        <w:tblStyle w:val="TableGrid5"/>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3"/>
        <w:gridCol w:w="1077"/>
        <w:gridCol w:w="4534"/>
        <w:gridCol w:w="1904"/>
      </w:tblGrid>
      <w:tr w:rsidR="00E1644F" w:rsidRPr="0047440B" w14:paraId="17859B2B" w14:textId="77777777" w:rsidTr="00E1644F">
        <w:trPr>
          <w:trHeight w:val="340"/>
        </w:trPr>
        <w:tc>
          <w:tcPr>
            <w:tcW w:w="1983" w:type="dxa"/>
            <w:vAlign w:val="bottom"/>
          </w:tcPr>
          <w:p w14:paraId="692EF215" w14:textId="77777777" w:rsidR="00E1644F" w:rsidRPr="0047440B" w:rsidRDefault="00E1644F" w:rsidP="005F1468">
            <w:pPr>
              <w:pStyle w:val="VINAHSUBHEADING"/>
              <w:spacing w:after="0"/>
              <w:rPr>
                <w:rFonts w:cs="Arial"/>
                <w:bCs w:val="0"/>
                <w:sz w:val="21"/>
                <w:szCs w:val="21"/>
              </w:rPr>
            </w:pPr>
            <w:bookmarkStart w:id="31" w:name="_Toc43717259"/>
            <w:r w:rsidRPr="0047440B">
              <w:rPr>
                <w:rFonts w:cs="Arial"/>
                <w:bCs w:val="0"/>
                <w:sz w:val="21"/>
                <w:szCs w:val="21"/>
              </w:rPr>
              <w:t>Version History</w:t>
            </w:r>
          </w:p>
        </w:tc>
        <w:tc>
          <w:tcPr>
            <w:tcW w:w="1077" w:type="dxa"/>
            <w:vAlign w:val="bottom"/>
          </w:tcPr>
          <w:p w14:paraId="4909EF76" w14:textId="77777777" w:rsidR="00E1644F" w:rsidRPr="0047440B" w:rsidRDefault="00E1644F" w:rsidP="005F1468">
            <w:pPr>
              <w:pStyle w:val="VINAHSUBHEADING"/>
              <w:spacing w:after="0"/>
              <w:rPr>
                <w:bCs w:val="0"/>
                <w:sz w:val="21"/>
                <w:szCs w:val="21"/>
              </w:rPr>
            </w:pPr>
            <w:r>
              <w:rPr>
                <w:bCs w:val="0"/>
                <w:sz w:val="21"/>
                <w:szCs w:val="21"/>
              </w:rPr>
              <w:t>Version</w:t>
            </w:r>
          </w:p>
        </w:tc>
        <w:tc>
          <w:tcPr>
            <w:tcW w:w="4534" w:type="dxa"/>
            <w:vAlign w:val="bottom"/>
          </w:tcPr>
          <w:p w14:paraId="1D3467EC" w14:textId="77777777" w:rsidR="00E1644F" w:rsidRPr="0047440B" w:rsidRDefault="00E1644F" w:rsidP="005F1468">
            <w:pPr>
              <w:pStyle w:val="VINAHSUBHEADING"/>
              <w:spacing w:after="0"/>
              <w:rPr>
                <w:bCs w:val="0"/>
                <w:sz w:val="21"/>
                <w:szCs w:val="21"/>
              </w:rPr>
            </w:pPr>
            <w:r>
              <w:rPr>
                <w:bCs w:val="0"/>
                <w:sz w:val="21"/>
                <w:szCs w:val="21"/>
              </w:rPr>
              <w:t>Previous Name</w:t>
            </w:r>
          </w:p>
        </w:tc>
        <w:tc>
          <w:tcPr>
            <w:tcW w:w="1904" w:type="dxa"/>
            <w:vAlign w:val="bottom"/>
          </w:tcPr>
          <w:p w14:paraId="7E838B58" w14:textId="77777777" w:rsidR="00E1644F" w:rsidRPr="0047440B" w:rsidRDefault="00E1644F" w:rsidP="005F1468">
            <w:pPr>
              <w:pStyle w:val="VINAHSUBHEADING"/>
              <w:spacing w:after="0"/>
              <w:rPr>
                <w:bCs w:val="0"/>
                <w:sz w:val="21"/>
                <w:szCs w:val="21"/>
              </w:rPr>
            </w:pPr>
            <w:r>
              <w:rPr>
                <w:bCs w:val="0"/>
                <w:sz w:val="21"/>
                <w:szCs w:val="21"/>
              </w:rPr>
              <w:t>Effective Date</w:t>
            </w:r>
          </w:p>
        </w:tc>
      </w:tr>
      <w:tr w:rsidR="00E1644F" w:rsidRPr="0047440B" w14:paraId="66907C80" w14:textId="77777777" w:rsidTr="00E1644F">
        <w:trPr>
          <w:trHeight w:val="340"/>
        </w:trPr>
        <w:tc>
          <w:tcPr>
            <w:tcW w:w="1983" w:type="dxa"/>
          </w:tcPr>
          <w:p w14:paraId="7B9E7F2F" w14:textId="77777777" w:rsidR="00E1644F" w:rsidRPr="00854D40" w:rsidRDefault="00E1644F" w:rsidP="00854D40">
            <w:pPr>
              <w:spacing w:after="0"/>
              <w:rPr>
                <w:rFonts w:cs="Arial"/>
                <w:b/>
                <w:color w:val="000000"/>
                <w:szCs w:val="21"/>
              </w:rPr>
            </w:pPr>
          </w:p>
        </w:tc>
        <w:tc>
          <w:tcPr>
            <w:tcW w:w="1077" w:type="dxa"/>
            <w:vAlign w:val="bottom"/>
          </w:tcPr>
          <w:p w14:paraId="0A82219E" w14:textId="77777777" w:rsidR="00E1644F" w:rsidRPr="00854D40" w:rsidRDefault="00E1644F" w:rsidP="00854D40">
            <w:pPr>
              <w:rPr>
                <w:b/>
                <w:color w:val="000000"/>
                <w:szCs w:val="21"/>
              </w:rPr>
            </w:pPr>
            <w:r w:rsidRPr="00854D40">
              <w:rPr>
                <w:color w:val="000000"/>
                <w:szCs w:val="21"/>
              </w:rPr>
              <w:t>1</w:t>
            </w:r>
          </w:p>
        </w:tc>
        <w:tc>
          <w:tcPr>
            <w:tcW w:w="4534" w:type="dxa"/>
            <w:vAlign w:val="bottom"/>
          </w:tcPr>
          <w:p w14:paraId="3D506179" w14:textId="77777777" w:rsidR="00E1644F" w:rsidRPr="00854D40" w:rsidRDefault="00E1644F" w:rsidP="00854D40">
            <w:r w:rsidRPr="00854D40">
              <w:t>Contact Clinic Identifier</w:t>
            </w:r>
          </w:p>
        </w:tc>
        <w:tc>
          <w:tcPr>
            <w:tcW w:w="1904" w:type="dxa"/>
            <w:vAlign w:val="bottom"/>
          </w:tcPr>
          <w:p w14:paraId="4FB825D7" w14:textId="77777777" w:rsidR="00E1644F" w:rsidRPr="00854D40" w:rsidRDefault="00E1644F" w:rsidP="00854D40">
            <w:r w:rsidRPr="00854D40">
              <w:t>2011/07/01</w:t>
            </w:r>
          </w:p>
        </w:tc>
      </w:tr>
      <w:tr w:rsidR="00E1644F" w14:paraId="0F97CABF" w14:textId="77777777" w:rsidTr="00E1644F">
        <w:tc>
          <w:tcPr>
            <w:tcW w:w="1983" w:type="dxa"/>
          </w:tcPr>
          <w:p w14:paraId="7DA2B85F" w14:textId="77777777" w:rsidR="00E1644F" w:rsidRPr="007F0745" w:rsidRDefault="00E1644F" w:rsidP="005F1468">
            <w:pPr>
              <w:rPr>
                <w:b/>
                <w:bCs/>
              </w:rPr>
            </w:pPr>
            <w:r w:rsidRPr="007F0745">
              <w:rPr>
                <w:b/>
                <w:bCs/>
              </w:rPr>
              <w:t>Definition source</w:t>
            </w:r>
          </w:p>
        </w:tc>
        <w:tc>
          <w:tcPr>
            <w:tcW w:w="7515" w:type="dxa"/>
            <w:gridSpan w:val="3"/>
          </w:tcPr>
          <w:p w14:paraId="66882246" w14:textId="77777777" w:rsidR="00E1644F" w:rsidRDefault="00E1644F" w:rsidP="005F1468">
            <w:r>
              <w:t>DH</w:t>
            </w:r>
          </w:p>
        </w:tc>
      </w:tr>
      <w:tr w:rsidR="00E1644F" w14:paraId="5FDB1EE3" w14:textId="77777777" w:rsidTr="00E1644F">
        <w:tc>
          <w:tcPr>
            <w:tcW w:w="1983" w:type="dxa"/>
          </w:tcPr>
          <w:p w14:paraId="4D49C9C4" w14:textId="77777777" w:rsidR="00E1644F" w:rsidRPr="007F0745" w:rsidRDefault="00E1644F" w:rsidP="005F1468">
            <w:pPr>
              <w:rPr>
                <w:b/>
                <w:bCs/>
              </w:rPr>
            </w:pPr>
            <w:r w:rsidRPr="007F0745">
              <w:rPr>
                <w:b/>
                <w:bCs/>
              </w:rPr>
              <w:t>Value domain source</w:t>
            </w:r>
          </w:p>
        </w:tc>
        <w:tc>
          <w:tcPr>
            <w:tcW w:w="7515" w:type="dxa"/>
            <w:gridSpan w:val="3"/>
          </w:tcPr>
          <w:p w14:paraId="22CE4FE1" w14:textId="77777777" w:rsidR="00E1644F" w:rsidRDefault="00E1644F" w:rsidP="005F1468">
            <w:r>
              <w:t>Health Services</w:t>
            </w:r>
          </w:p>
        </w:tc>
      </w:tr>
    </w:tbl>
    <w:p w14:paraId="644C4377" w14:textId="77777777" w:rsidR="00E1644F" w:rsidRPr="00854D40" w:rsidRDefault="00E1644F" w:rsidP="00854D40">
      <w:pPr>
        <w:pStyle w:val="DHHStabletext"/>
        <w:spacing w:before="0" w:after="0" w:line="276" w:lineRule="auto"/>
        <w:rPr>
          <w:rStyle w:val="Heading2Char"/>
          <w:sz w:val="21"/>
        </w:rPr>
      </w:pPr>
      <w:r w:rsidRPr="00854D40">
        <w:br w:type="page"/>
      </w:r>
    </w:p>
    <w:p w14:paraId="1C6A4292" w14:textId="648BDA8D" w:rsidR="00EF5D5A" w:rsidRDefault="00EF5D5A" w:rsidP="00EF5D5A">
      <w:pPr>
        <w:pStyle w:val="Heading2"/>
      </w:pPr>
      <w:bookmarkStart w:id="32" w:name="_Toc106961013"/>
      <w:r>
        <w:t>Contact Delivery Mode</w:t>
      </w:r>
      <w:bookmarkEnd w:id="31"/>
      <w:bookmarkEnd w:id="32"/>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14:paraId="583AFEE8" w14:textId="77777777" w:rsidTr="008A40EB">
        <w:tc>
          <w:tcPr>
            <w:tcW w:w="2127" w:type="dxa"/>
          </w:tcPr>
          <w:p w14:paraId="33888C91" w14:textId="77777777" w:rsidR="00EF5D5A" w:rsidRPr="00FE1D2A" w:rsidRDefault="00EF5D5A" w:rsidP="008A40EB">
            <w:pPr>
              <w:pStyle w:val="VINAHSECTION3Body"/>
              <w:rPr>
                <w:b/>
                <w:bCs/>
                <w:sz w:val="21"/>
                <w:szCs w:val="21"/>
              </w:rPr>
            </w:pPr>
            <w:bookmarkStart w:id="33" w:name="_Hlk34736188"/>
            <w:r w:rsidRPr="00FE1D2A">
              <w:rPr>
                <w:b/>
                <w:bCs/>
                <w:sz w:val="21"/>
                <w:szCs w:val="21"/>
              </w:rPr>
              <w:t>Definition</w:t>
            </w:r>
          </w:p>
        </w:tc>
        <w:tc>
          <w:tcPr>
            <w:tcW w:w="7778" w:type="dxa"/>
          </w:tcPr>
          <w:p w14:paraId="188572FD" w14:textId="77777777" w:rsidR="00EF5D5A" w:rsidRPr="00FE1D2A" w:rsidRDefault="00EF5D5A" w:rsidP="008A40EB">
            <w:pPr>
              <w:pStyle w:val="DHHSbody"/>
              <w:rPr>
                <w:sz w:val="21"/>
                <w:szCs w:val="21"/>
              </w:rPr>
            </w:pPr>
            <w:r w:rsidRPr="00FE1D2A">
              <w:rPr>
                <w:sz w:val="21"/>
                <w:szCs w:val="21"/>
              </w:rPr>
              <w:t>The mode of provision of the service during the contact</w:t>
            </w:r>
          </w:p>
          <w:p w14:paraId="5299255B" w14:textId="77777777" w:rsidR="00EF5D5A" w:rsidRPr="00FE1D2A" w:rsidRDefault="00EF5D5A" w:rsidP="008A40EB">
            <w:pPr>
              <w:pStyle w:val="DHHSbody"/>
              <w:rPr>
                <w:sz w:val="21"/>
                <w:szCs w:val="21"/>
              </w:rPr>
            </w:pPr>
            <w:r w:rsidRPr="00FE1D2A">
              <w:rPr>
                <w:b/>
                <w:bCs/>
                <w:i/>
                <w:iCs/>
                <w:sz w:val="21"/>
                <w:szCs w:val="21"/>
              </w:rPr>
              <w:tab/>
            </w:r>
            <w:r w:rsidRPr="00FE1D2A">
              <w:rPr>
                <w:b/>
                <w:bCs/>
                <w:i/>
                <w:iCs/>
                <w:sz w:val="21"/>
                <w:szCs w:val="21"/>
              </w:rPr>
              <w:tab/>
            </w:r>
            <w:r w:rsidRPr="00FE1D2A">
              <w:rPr>
                <w:b/>
                <w:bCs/>
                <w:i/>
                <w:iCs/>
                <w:sz w:val="21"/>
                <w:szCs w:val="21"/>
              </w:rPr>
              <w:tab/>
              <w:t>Repeats:</w:t>
            </w:r>
            <w:r w:rsidRPr="00FE1D2A">
              <w:rPr>
                <w:b/>
                <w:bCs/>
                <w:i/>
                <w:iCs/>
                <w:sz w:val="21"/>
                <w:szCs w:val="21"/>
              </w:rPr>
              <w:tab/>
            </w:r>
            <w:r w:rsidRPr="00854D40">
              <w:rPr>
                <w:rStyle w:val="DHHSfigurecaptionChar"/>
              </w:rPr>
              <w:t>Min.</w:t>
            </w:r>
            <w:r w:rsidRPr="00854D40">
              <w:rPr>
                <w:rStyle w:val="DHHSfigurecaptionChar"/>
              </w:rPr>
              <w:tab/>
            </w:r>
            <w:r w:rsidRPr="00854D40">
              <w:rPr>
                <w:rStyle w:val="DHHSfigurecaptionChar"/>
              </w:rPr>
              <w:tab/>
              <w:t>Max.</w:t>
            </w:r>
            <w:r w:rsidRPr="00854D40">
              <w:rPr>
                <w:rStyle w:val="DHHSfigurecaptionChar"/>
              </w:rPr>
              <w:tab/>
              <w:t>Duplicate</w:t>
            </w:r>
          </w:p>
        </w:tc>
      </w:tr>
      <w:tr w:rsidR="00EF5D5A" w14:paraId="626CAF1E" w14:textId="77777777" w:rsidTr="008A40EB">
        <w:tc>
          <w:tcPr>
            <w:tcW w:w="2127" w:type="dxa"/>
          </w:tcPr>
          <w:p w14:paraId="6A51E4DE" w14:textId="77777777" w:rsidR="00EF5D5A" w:rsidRPr="00FE1D2A" w:rsidRDefault="00EF5D5A" w:rsidP="008A40EB">
            <w:pPr>
              <w:pStyle w:val="DHHStabletext"/>
              <w:rPr>
                <w:b/>
                <w:bCs/>
                <w:szCs w:val="21"/>
              </w:rPr>
            </w:pPr>
            <w:r w:rsidRPr="00FE1D2A">
              <w:rPr>
                <w:b/>
                <w:bCs/>
                <w:szCs w:val="21"/>
              </w:rPr>
              <w:t>Form</w:t>
            </w:r>
          </w:p>
        </w:tc>
        <w:tc>
          <w:tcPr>
            <w:tcW w:w="7778" w:type="dxa"/>
          </w:tcPr>
          <w:p w14:paraId="62C609A3" w14:textId="34366A64" w:rsidR="00EF5D5A" w:rsidRPr="00854D40" w:rsidRDefault="00EF5D5A" w:rsidP="008A40EB">
            <w:pPr>
              <w:pStyle w:val="DHHStabletext"/>
              <w:rPr>
                <w:rStyle w:val="DHHStabletextChar"/>
              </w:rPr>
            </w:pPr>
            <w:r w:rsidRPr="00854D40">
              <w:rPr>
                <w:rStyle w:val="DHHStabletextChar"/>
              </w:rPr>
              <w:t>Code</w:t>
            </w:r>
            <w:r w:rsidRPr="00854D40">
              <w:rPr>
                <w:rStyle w:val="DHHStabletextChar"/>
              </w:rPr>
              <w:tab/>
            </w:r>
            <w:r w:rsidRPr="00854D40">
              <w:rPr>
                <w:rStyle w:val="DHHStabletextChar"/>
              </w:rPr>
              <w:tab/>
            </w:r>
            <w:r w:rsidRPr="00854D40">
              <w:rPr>
                <w:rStyle w:val="DHHStabletextChar"/>
              </w:rPr>
              <w:tab/>
            </w:r>
            <w:r w:rsidRPr="00854D40">
              <w:rPr>
                <w:rStyle w:val="DHHStabletextChar"/>
              </w:rPr>
              <w:tab/>
            </w:r>
            <w:r w:rsidRPr="00854D40">
              <w:rPr>
                <w:rStyle w:val="DHHStabletextChar"/>
              </w:rPr>
              <w:tab/>
              <w:t>1</w:t>
            </w:r>
            <w:r w:rsidRPr="00854D40">
              <w:rPr>
                <w:rStyle w:val="DHHStabletextChar"/>
              </w:rPr>
              <w:tab/>
            </w:r>
            <w:r w:rsidRPr="00854D40">
              <w:rPr>
                <w:rStyle w:val="DHHStabletextChar"/>
              </w:rPr>
              <w:tab/>
              <w:t>1</w:t>
            </w:r>
            <w:r w:rsidRPr="00854D40">
              <w:rPr>
                <w:rStyle w:val="DHHStabletextChar"/>
              </w:rPr>
              <w:tab/>
              <w:t>Not applicable</w:t>
            </w:r>
          </w:p>
        </w:tc>
      </w:tr>
      <w:tr w:rsidR="00EF5D5A" w14:paraId="1E18E0B1" w14:textId="77777777" w:rsidTr="008A40EB">
        <w:tc>
          <w:tcPr>
            <w:tcW w:w="2127" w:type="dxa"/>
          </w:tcPr>
          <w:p w14:paraId="7E870A3B" w14:textId="77777777" w:rsidR="00EF5D5A" w:rsidRPr="00FE1D2A" w:rsidRDefault="00EF5D5A" w:rsidP="008A40EB">
            <w:pPr>
              <w:pStyle w:val="DHHStabletext"/>
              <w:rPr>
                <w:b/>
                <w:bCs/>
                <w:szCs w:val="21"/>
              </w:rPr>
            </w:pPr>
            <w:r w:rsidRPr="00FE1D2A">
              <w:rPr>
                <w:b/>
                <w:bCs/>
                <w:szCs w:val="21"/>
              </w:rPr>
              <w:t>Layout</w:t>
            </w:r>
            <w:r w:rsidRPr="00FE1D2A">
              <w:rPr>
                <w:b/>
                <w:bCs/>
                <w:szCs w:val="21"/>
              </w:rPr>
              <w:tab/>
            </w:r>
          </w:p>
        </w:tc>
        <w:tc>
          <w:tcPr>
            <w:tcW w:w="7778" w:type="dxa"/>
          </w:tcPr>
          <w:p w14:paraId="1DA06EB3" w14:textId="77777777" w:rsidR="00EF5D5A" w:rsidRPr="00FE1D2A" w:rsidRDefault="00EF5D5A" w:rsidP="008A40EB">
            <w:pPr>
              <w:pStyle w:val="VINAHSECTION3Body"/>
              <w:rPr>
                <w:sz w:val="21"/>
                <w:szCs w:val="21"/>
              </w:rPr>
            </w:pPr>
            <w:r w:rsidRPr="00854D40">
              <w:rPr>
                <w:rStyle w:val="VINAHSECTION3BodyChar"/>
              </w:rPr>
              <w:t>N</w:t>
            </w:r>
            <w:r w:rsidRPr="00854D40">
              <w:rPr>
                <w:rStyle w:val="VINAHSECTION3BodyChar"/>
              </w:rPr>
              <w:tab/>
            </w:r>
            <w:r w:rsidRPr="00854D40">
              <w:rPr>
                <w:rStyle w:val="VINAHSECTION3BodyChar"/>
              </w:rPr>
              <w:tab/>
            </w:r>
            <w:r w:rsidRPr="00854D40">
              <w:rPr>
                <w:rStyle w:val="VINAHSECTION3BodyChar"/>
              </w:rPr>
              <w:tab/>
            </w:r>
            <w:r w:rsidRPr="00FE1D2A">
              <w:rPr>
                <w:b/>
                <w:bCs/>
                <w:i/>
                <w:iCs/>
                <w:sz w:val="21"/>
                <w:szCs w:val="21"/>
              </w:rPr>
              <w:t>Size:</w:t>
            </w:r>
            <w:r w:rsidRPr="00FE1D2A">
              <w:rPr>
                <w:b/>
                <w:bCs/>
                <w:i/>
                <w:iCs/>
                <w:sz w:val="21"/>
                <w:szCs w:val="21"/>
              </w:rPr>
              <w:tab/>
            </w:r>
            <w:r w:rsidRPr="00854D40">
              <w:rPr>
                <w:rStyle w:val="DHHSfigurecaptionChar"/>
              </w:rPr>
              <w:tab/>
              <w:t>Min.</w:t>
            </w:r>
            <w:r w:rsidRPr="00854D40">
              <w:rPr>
                <w:rStyle w:val="DHHSfigurecaptionChar"/>
              </w:rPr>
              <w:tab/>
            </w:r>
            <w:r w:rsidRPr="00854D40">
              <w:rPr>
                <w:rStyle w:val="DHHSfigurecaptionChar"/>
              </w:rPr>
              <w:tab/>
              <w:t>Max</w:t>
            </w:r>
            <w:r w:rsidRPr="00FE1D2A">
              <w:rPr>
                <w:sz w:val="21"/>
                <w:szCs w:val="21"/>
              </w:rPr>
              <w:t>.</w:t>
            </w:r>
          </w:p>
          <w:p w14:paraId="2EC386D8" w14:textId="77777777" w:rsidR="00EF5D5A" w:rsidRPr="00854D40" w:rsidRDefault="00EF5D5A" w:rsidP="008A40EB">
            <w:pPr>
              <w:pStyle w:val="DHHSbody"/>
              <w:rPr>
                <w:rStyle w:val="DHHSbodyChar"/>
              </w:rPr>
            </w:pPr>
            <w:r w:rsidRPr="00854D40">
              <w:rPr>
                <w:rStyle w:val="DHHSbodyChar"/>
              </w:rPr>
              <w:tab/>
            </w:r>
            <w:r w:rsidRPr="00854D40">
              <w:rPr>
                <w:rStyle w:val="DHHSbodyChar"/>
              </w:rPr>
              <w:tab/>
            </w:r>
            <w:r w:rsidRPr="00854D40">
              <w:rPr>
                <w:rStyle w:val="DHHSbodyChar"/>
              </w:rPr>
              <w:tab/>
            </w:r>
            <w:r w:rsidRPr="00854D40">
              <w:rPr>
                <w:rStyle w:val="DHHSbodyChar"/>
              </w:rPr>
              <w:tab/>
            </w:r>
            <w:r w:rsidRPr="00854D40">
              <w:rPr>
                <w:rStyle w:val="DHHSbodyChar"/>
              </w:rPr>
              <w:tab/>
              <w:t>1</w:t>
            </w:r>
            <w:r w:rsidRPr="00854D40">
              <w:rPr>
                <w:rStyle w:val="DHHSbodyChar"/>
              </w:rPr>
              <w:tab/>
            </w:r>
            <w:r w:rsidRPr="00854D40">
              <w:rPr>
                <w:rStyle w:val="DHHSbodyChar"/>
              </w:rPr>
              <w:tab/>
              <w:t>1</w:t>
            </w:r>
          </w:p>
        </w:tc>
      </w:tr>
      <w:tr w:rsidR="00EF5D5A" w14:paraId="63586A60" w14:textId="77777777" w:rsidTr="008A40EB">
        <w:tc>
          <w:tcPr>
            <w:tcW w:w="2127" w:type="dxa"/>
          </w:tcPr>
          <w:p w14:paraId="3B70A012" w14:textId="77777777" w:rsidR="00EF5D5A" w:rsidRPr="00FE1D2A" w:rsidRDefault="00EF5D5A" w:rsidP="00B424BC">
            <w:pPr>
              <w:pStyle w:val="DHHStabletext"/>
              <w:spacing w:before="0" w:after="0" w:line="276" w:lineRule="auto"/>
              <w:rPr>
                <w:b/>
                <w:bCs/>
                <w:szCs w:val="21"/>
              </w:rPr>
            </w:pPr>
            <w:r w:rsidRPr="00FE1D2A">
              <w:rPr>
                <w:b/>
                <w:bCs/>
                <w:szCs w:val="21"/>
              </w:rPr>
              <w:t>Location</w:t>
            </w:r>
          </w:p>
        </w:tc>
        <w:tc>
          <w:tcPr>
            <w:tcW w:w="7778" w:type="dxa"/>
          </w:tcPr>
          <w:p w14:paraId="6AB9AE19" w14:textId="57793516" w:rsidR="00EF5D5A" w:rsidRPr="00854D40" w:rsidRDefault="00EF5D5A" w:rsidP="00854D40">
            <w:pPr>
              <w:pStyle w:val="DHHStabletext"/>
              <w:rPr>
                <w:rStyle w:val="DHHSfigurecaptionChar"/>
              </w:rPr>
            </w:pPr>
            <w:r w:rsidRPr="00854D40">
              <w:rPr>
                <w:rStyle w:val="DHHSfigurecaptionChar"/>
              </w:rPr>
              <w:t>Transmission protocol</w:t>
            </w:r>
            <w:r w:rsidRPr="00854D40">
              <w:rPr>
                <w:rStyle w:val="DHHSfigurecaptionChar"/>
              </w:rPr>
              <w:tab/>
            </w:r>
            <w:r w:rsidRPr="00854D40">
              <w:rPr>
                <w:rStyle w:val="DHHSfigurecaptionChar"/>
              </w:rPr>
              <w:tab/>
            </w:r>
            <w:r w:rsidR="006C3568">
              <w:rPr>
                <w:rStyle w:val="DHHSfigurecaptionChar"/>
              </w:rPr>
              <w:tab/>
            </w:r>
            <w:r w:rsidRPr="00854D40">
              <w:rPr>
                <w:rStyle w:val="DHHSfigurecaptionChar"/>
              </w:rPr>
              <w:t>HL7 Submission</w:t>
            </w:r>
          </w:p>
          <w:p w14:paraId="7058F3EF" w14:textId="09DC962D" w:rsidR="00EF5D5A" w:rsidRPr="00854D40" w:rsidRDefault="00EF5D5A" w:rsidP="00854D40">
            <w:pPr>
              <w:pStyle w:val="DHHStabletext"/>
              <w:rPr>
                <w:rStyle w:val="DHHStabletextChar"/>
              </w:rPr>
            </w:pPr>
            <w:r w:rsidRPr="00854D40">
              <w:rPr>
                <w:rStyle w:val="DHHStabletextChar"/>
              </w:rPr>
              <w:t>Contact (insert)</w:t>
            </w:r>
            <w:r w:rsidRPr="00854D40">
              <w:rPr>
                <w:rStyle w:val="DHHStabletextChar"/>
              </w:rPr>
              <w:tab/>
            </w:r>
            <w:r w:rsidRPr="00854D40">
              <w:rPr>
                <w:rStyle w:val="DHHStabletextChar"/>
              </w:rPr>
              <w:tab/>
            </w:r>
            <w:r w:rsidRPr="00854D40">
              <w:rPr>
                <w:rStyle w:val="DHHStabletextChar"/>
              </w:rPr>
              <w:tab/>
            </w:r>
            <w:r w:rsidR="006C3568">
              <w:rPr>
                <w:rStyle w:val="DHHStabletextChar"/>
              </w:rPr>
              <w:tab/>
            </w:r>
            <w:r w:rsidR="005F7074">
              <w:rPr>
                <w:rStyle w:val="DHHStabletextChar"/>
              </w:rPr>
              <w:tab/>
            </w:r>
            <w:r w:rsidRPr="00854D40">
              <w:rPr>
                <w:rStyle w:val="DHHStabletextChar"/>
              </w:rPr>
              <w:t>ADT_A03 (ROL\ROL.10\CE.1)</w:t>
            </w:r>
          </w:p>
          <w:p w14:paraId="1F930586" w14:textId="583FB452" w:rsidR="00EF5D5A" w:rsidRPr="00854D40" w:rsidRDefault="00EF5D5A" w:rsidP="00854D40">
            <w:pPr>
              <w:pStyle w:val="DHHStabletext"/>
              <w:rPr>
                <w:rStyle w:val="DHHStabletextChar"/>
              </w:rPr>
            </w:pPr>
            <w:r w:rsidRPr="00854D40">
              <w:rPr>
                <w:rStyle w:val="DHHStabletextChar"/>
              </w:rPr>
              <w:t>Contact (update)</w:t>
            </w:r>
            <w:r w:rsidRPr="00854D40">
              <w:rPr>
                <w:rStyle w:val="DHHStabletextChar"/>
              </w:rPr>
              <w:tab/>
            </w:r>
            <w:r w:rsidRPr="00854D40">
              <w:rPr>
                <w:rStyle w:val="DHHStabletextChar"/>
              </w:rPr>
              <w:tab/>
            </w:r>
            <w:r w:rsidR="006C3568">
              <w:rPr>
                <w:rStyle w:val="DHHStabletextChar"/>
              </w:rPr>
              <w:tab/>
            </w:r>
            <w:r w:rsidR="005F7074">
              <w:rPr>
                <w:rStyle w:val="DHHStabletextChar"/>
              </w:rPr>
              <w:tab/>
            </w:r>
            <w:r w:rsidRPr="00854D40">
              <w:rPr>
                <w:rStyle w:val="DHHStabletextChar"/>
              </w:rPr>
              <w:t>ADT_A08 (ROL\ROL.10\CE.1)</w:t>
            </w:r>
          </w:p>
          <w:p w14:paraId="66479628" w14:textId="4F6ED9FC" w:rsidR="00EF5D5A" w:rsidRPr="00854D40" w:rsidRDefault="00EF5D5A" w:rsidP="00854D40">
            <w:pPr>
              <w:pStyle w:val="DHHStabletext"/>
              <w:rPr>
                <w:szCs w:val="21"/>
              </w:rPr>
            </w:pPr>
            <w:r w:rsidRPr="00854D40">
              <w:rPr>
                <w:rStyle w:val="DHHStabletextChar"/>
              </w:rPr>
              <w:t>Contact (delete)</w:t>
            </w:r>
            <w:r w:rsidRPr="00854D40">
              <w:rPr>
                <w:rStyle w:val="DHHStabletextChar"/>
              </w:rPr>
              <w:tab/>
            </w:r>
            <w:r w:rsidRPr="00854D40">
              <w:rPr>
                <w:rStyle w:val="DHHStabletextChar"/>
              </w:rPr>
              <w:tab/>
            </w:r>
            <w:r w:rsidRPr="00854D40">
              <w:rPr>
                <w:rStyle w:val="DHHStabletextChar"/>
              </w:rPr>
              <w:tab/>
            </w:r>
            <w:r w:rsidR="006C3568">
              <w:rPr>
                <w:rStyle w:val="DHHStabletextChar"/>
              </w:rPr>
              <w:tab/>
            </w:r>
            <w:r w:rsidRPr="00854D40">
              <w:rPr>
                <w:rStyle w:val="DHHStabletextChar"/>
              </w:rPr>
              <w:t>ADT_A13 (ROL\ROL.10\CE.1)</w:t>
            </w:r>
          </w:p>
        </w:tc>
      </w:tr>
      <w:tr w:rsidR="00EF5D5A" w14:paraId="06A243D2" w14:textId="77777777" w:rsidTr="008A40EB">
        <w:tc>
          <w:tcPr>
            <w:tcW w:w="2127" w:type="dxa"/>
          </w:tcPr>
          <w:p w14:paraId="51F5C9A7" w14:textId="77777777" w:rsidR="00EF5D5A" w:rsidRPr="00FE1D2A" w:rsidRDefault="00EF5D5A" w:rsidP="00B424BC">
            <w:pPr>
              <w:pStyle w:val="DHHStabletext"/>
              <w:spacing w:before="0" w:after="0" w:line="276" w:lineRule="auto"/>
              <w:rPr>
                <w:b/>
                <w:bCs/>
                <w:szCs w:val="21"/>
              </w:rPr>
            </w:pPr>
            <w:r w:rsidRPr="00FE1D2A">
              <w:rPr>
                <w:b/>
                <w:bCs/>
                <w:szCs w:val="21"/>
              </w:rPr>
              <w:t>Reported by</w:t>
            </w:r>
          </w:p>
        </w:tc>
        <w:tc>
          <w:tcPr>
            <w:tcW w:w="7778" w:type="dxa"/>
          </w:tcPr>
          <w:p w14:paraId="5D45F145" w14:textId="77777777" w:rsidR="00EF5D5A" w:rsidRPr="00FE1D2A" w:rsidRDefault="00EF5D5A" w:rsidP="00B424BC">
            <w:pPr>
              <w:pStyle w:val="DHHStabletext"/>
              <w:spacing w:before="0" w:after="0" w:line="276" w:lineRule="auto"/>
              <w:rPr>
                <w:szCs w:val="21"/>
              </w:rPr>
            </w:pPr>
            <w:r w:rsidRPr="00FE1D2A">
              <w:rPr>
                <w:szCs w:val="21"/>
              </w:rPr>
              <w:t>Family Choice Program</w:t>
            </w:r>
          </w:p>
          <w:p w14:paraId="1353AAC8" w14:textId="77777777" w:rsidR="00EF5D5A" w:rsidRPr="00FE1D2A" w:rsidRDefault="00EF5D5A" w:rsidP="00B424BC">
            <w:pPr>
              <w:pStyle w:val="DHHStabletext"/>
              <w:spacing w:before="0" w:after="0" w:line="276" w:lineRule="auto"/>
              <w:rPr>
                <w:szCs w:val="21"/>
              </w:rPr>
            </w:pPr>
            <w:r w:rsidRPr="00FE1D2A">
              <w:rPr>
                <w:szCs w:val="21"/>
              </w:rPr>
              <w:t>Hospital Admission Risk Program</w:t>
            </w:r>
          </w:p>
          <w:p w14:paraId="0BCB76FA" w14:textId="6E8E0834" w:rsidR="00EF5D5A" w:rsidRPr="00FE1D2A" w:rsidRDefault="00EF5D5A" w:rsidP="00B424BC">
            <w:pPr>
              <w:pStyle w:val="DHHStabletext"/>
              <w:spacing w:before="0" w:after="0" w:line="276" w:lineRule="auto"/>
              <w:rPr>
                <w:szCs w:val="21"/>
              </w:rPr>
            </w:pPr>
            <w:r w:rsidRPr="00FE1D2A">
              <w:rPr>
                <w:szCs w:val="21"/>
              </w:rPr>
              <w:t>Hospital Based Palliative Care Consultancy Team</w:t>
            </w:r>
          </w:p>
          <w:p w14:paraId="17A010C4" w14:textId="77777777" w:rsidR="00EF5D5A" w:rsidRPr="00FE1D2A" w:rsidRDefault="00EF5D5A" w:rsidP="00B424BC">
            <w:pPr>
              <w:pStyle w:val="DHHStabletext"/>
              <w:spacing w:before="0" w:after="0" w:line="276" w:lineRule="auto"/>
              <w:rPr>
                <w:szCs w:val="21"/>
              </w:rPr>
            </w:pPr>
            <w:r w:rsidRPr="00FE1D2A">
              <w:rPr>
                <w:szCs w:val="21"/>
              </w:rPr>
              <w:t>Palliative Care</w:t>
            </w:r>
          </w:p>
          <w:p w14:paraId="72AFEEAA" w14:textId="77777777" w:rsidR="00EF5D5A" w:rsidRPr="00FE1D2A" w:rsidRDefault="00EF5D5A" w:rsidP="00B424BC">
            <w:pPr>
              <w:pStyle w:val="DHHStabletext"/>
              <w:spacing w:before="0" w:after="0" w:line="276" w:lineRule="auto"/>
              <w:rPr>
                <w:szCs w:val="21"/>
              </w:rPr>
            </w:pPr>
            <w:r w:rsidRPr="00FE1D2A">
              <w:rPr>
                <w:szCs w:val="21"/>
              </w:rPr>
              <w:t>Post Acute Care</w:t>
            </w:r>
          </w:p>
          <w:p w14:paraId="6263EA30" w14:textId="77777777" w:rsidR="00EF5D5A" w:rsidRPr="00FE1D2A" w:rsidRDefault="00EF5D5A" w:rsidP="00B424BC">
            <w:pPr>
              <w:pStyle w:val="DHHStabletext"/>
              <w:spacing w:before="0" w:after="0" w:line="276" w:lineRule="auto"/>
              <w:rPr>
                <w:szCs w:val="21"/>
              </w:rPr>
            </w:pPr>
            <w:r w:rsidRPr="00FE1D2A">
              <w:rPr>
                <w:szCs w:val="21"/>
              </w:rPr>
              <w:t>Residential In-Reach</w:t>
            </w:r>
          </w:p>
          <w:p w14:paraId="2E1C2C26" w14:textId="77777777" w:rsidR="00EF5D5A" w:rsidRPr="00FE1D2A" w:rsidRDefault="00EF5D5A" w:rsidP="00B424BC">
            <w:pPr>
              <w:pStyle w:val="DHHStabletext"/>
              <w:spacing w:before="0" w:after="0" w:line="276" w:lineRule="auto"/>
              <w:rPr>
                <w:szCs w:val="21"/>
              </w:rPr>
            </w:pPr>
            <w:r w:rsidRPr="00FE1D2A">
              <w:rPr>
                <w:szCs w:val="21"/>
              </w:rPr>
              <w:t>Specialist Clinics (Outpatients)</w:t>
            </w:r>
          </w:p>
          <w:p w14:paraId="09D67930" w14:textId="77777777" w:rsidR="00EF5D5A" w:rsidRPr="00FE1D2A" w:rsidRDefault="00EF5D5A" w:rsidP="00B424BC">
            <w:pPr>
              <w:pStyle w:val="DHHStabletext"/>
              <w:spacing w:before="0" w:after="0" w:line="276" w:lineRule="auto"/>
              <w:rPr>
                <w:szCs w:val="21"/>
              </w:rPr>
            </w:pPr>
            <w:r w:rsidRPr="00FE1D2A">
              <w:rPr>
                <w:szCs w:val="21"/>
              </w:rPr>
              <w:t>Sub-acute Ambulatory Care Services</w:t>
            </w:r>
          </w:p>
          <w:p w14:paraId="3B6F0987" w14:textId="39E18D92" w:rsidR="00EF5D5A" w:rsidRDefault="00EF5D5A" w:rsidP="00B424BC">
            <w:pPr>
              <w:pStyle w:val="DHHStabletext"/>
              <w:spacing w:before="0" w:after="0" w:line="276" w:lineRule="auto"/>
              <w:rPr>
                <w:szCs w:val="21"/>
              </w:rPr>
            </w:pPr>
            <w:r w:rsidRPr="00FE1D2A">
              <w:rPr>
                <w:szCs w:val="21"/>
              </w:rPr>
              <w:t>Transition Care Program</w:t>
            </w:r>
          </w:p>
          <w:p w14:paraId="46D584B7" w14:textId="77777777" w:rsidR="00B379F1" w:rsidRPr="0068663C" w:rsidRDefault="00B379F1" w:rsidP="00B424BC">
            <w:pPr>
              <w:pStyle w:val="DHHStabletext"/>
              <w:spacing w:before="0" w:after="0" w:line="276" w:lineRule="auto"/>
              <w:rPr>
                <w:szCs w:val="21"/>
              </w:rPr>
            </w:pPr>
            <w:r>
              <w:rPr>
                <w:szCs w:val="21"/>
              </w:rPr>
              <w:t xml:space="preserve">Victorian Artificial Limb Program </w:t>
            </w:r>
          </w:p>
          <w:p w14:paraId="2DCD52B1" w14:textId="77777777" w:rsidR="00EF5D5A" w:rsidRPr="00FE1D2A" w:rsidRDefault="00EF5D5A" w:rsidP="00B424BC">
            <w:pPr>
              <w:pStyle w:val="DHHStabletext"/>
              <w:spacing w:before="0" w:after="0" w:line="276" w:lineRule="auto"/>
              <w:rPr>
                <w:szCs w:val="21"/>
              </w:rPr>
            </w:pPr>
            <w:r w:rsidRPr="00FE1D2A">
              <w:rPr>
                <w:szCs w:val="21"/>
              </w:rPr>
              <w:t>Victorian HIV Service</w:t>
            </w:r>
          </w:p>
          <w:p w14:paraId="38EA1130" w14:textId="77777777" w:rsidR="00EF5D5A" w:rsidRPr="00FE1D2A" w:rsidRDefault="00EF5D5A" w:rsidP="00B424BC">
            <w:pPr>
              <w:pStyle w:val="DHHStabletext"/>
              <w:spacing w:before="0" w:after="0" w:line="276" w:lineRule="auto"/>
              <w:rPr>
                <w:szCs w:val="21"/>
              </w:rPr>
            </w:pPr>
            <w:r w:rsidRPr="00FE1D2A">
              <w:rPr>
                <w:szCs w:val="21"/>
              </w:rPr>
              <w:t>Victorian Respiratory Support Service</w:t>
            </w:r>
          </w:p>
        </w:tc>
      </w:tr>
      <w:tr w:rsidR="00EF5D5A" w14:paraId="65BD0C36" w14:textId="77777777" w:rsidTr="00C21CB2">
        <w:tc>
          <w:tcPr>
            <w:tcW w:w="2127" w:type="dxa"/>
          </w:tcPr>
          <w:p w14:paraId="1A10798D" w14:textId="77777777" w:rsidR="00EF5D5A" w:rsidRPr="00FE1D2A" w:rsidRDefault="00EF5D5A" w:rsidP="008A40EB">
            <w:pPr>
              <w:pStyle w:val="DHHStabletext"/>
              <w:rPr>
                <w:b/>
                <w:bCs/>
                <w:szCs w:val="21"/>
              </w:rPr>
            </w:pPr>
            <w:r w:rsidRPr="00FE1D2A">
              <w:rPr>
                <w:b/>
                <w:bCs/>
                <w:szCs w:val="21"/>
              </w:rPr>
              <w:t>Reported for</w:t>
            </w:r>
          </w:p>
        </w:tc>
        <w:tc>
          <w:tcPr>
            <w:tcW w:w="7778" w:type="dxa"/>
          </w:tcPr>
          <w:p w14:paraId="0513DAC9" w14:textId="77777777" w:rsidR="00EF5D5A" w:rsidRPr="00FE1D2A" w:rsidRDefault="00EF5D5A" w:rsidP="008A40EB">
            <w:pPr>
              <w:pStyle w:val="DHHStabletext"/>
              <w:rPr>
                <w:szCs w:val="21"/>
              </w:rPr>
            </w:pPr>
            <w:r w:rsidRPr="00FE1D2A">
              <w:rPr>
                <w:szCs w:val="21"/>
              </w:rPr>
              <w:t>All contacts completed in the current reporting period.</w:t>
            </w:r>
          </w:p>
        </w:tc>
      </w:tr>
      <w:tr w:rsidR="00EF5D5A" w14:paraId="2C8D4252" w14:textId="77777777" w:rsidTr="00C21CB2">
        <w:tc>
          <w:tcPr>
            <w:tcW w:w="2127" w:type="dxa"/>
          </w:tcPr>
          <w:p w14:paraId="208A607E" w14:textId="77777777" w:rsidR="00EF5D5A" w:rsidRPr="00FE1D2A" w:rsidRDefault="00EF5D5A" w:rsidP="008A40EB">
            <w:pPr>
              <w:pStyle w:val="DHHStabletext"/>
              <w:rPr>
                <w:b/>
                <w:bCs/>
                <w:szCs w:val="21"/>
              </w:rPr>
            </w:pPr>
            <w:r w:rsidRPr="00FE1D2A">
              <w:rPr>
                <w:b/>
                <w:bCs/>
                <w:szCs w:val="21"/>
              </w:rPr>
              <w:t>Reported when</w:t>
            </w:r>
          </w:p>
        </w:tc>
        <w:tc>
          <w:tcPr>
            <w:tcW w:w="7778" w:type="dxa"/>
          </w:tcPr>
          <w:p w14:paraId="77A47253" w14:textId="77777777" w:rsidR="00EF5D5A" w:rsidRPr="00FE1D2A" w:rsidRDefault="00EF5D5A" w:rsidP="008A40EB">
            <w:pPr>
              <w:pStyle w:val="DHHStabletext"/>
              <w:rPr>
                <w:b/>
                <w:bCs/>
                <w:szCs w:val="21"/>
              </w:rPr>
            </w:pPr>
            <w:r w:rsidRPr="00FE1D2A">
              <w:rPr>
                <w:b/>
                <w:bCs/>
                <w:szCs w:val="21"/>
              </w:rPr>
              <w:t>All Programs, not elsewhere specified</w:t>
            </w:r>
          </w:p>
          <w:p w14:paraId="7AC2CEF6" w14:textId="77777777" w:rsidR="00EF5D5A" w:rsidRPr="00FE1D2A" w:rsidRDefault="00EF5D5A" w:rsidP="008A40EB">
            <w:pPr>
              <w:pStyle w:val="DHHStabletext"/>
              <w:rPr>
                <w:szCs w:val="21"/>
              </w:rPr>
            </w:pPr>
            <w:r w:rsidRPr="00FE1D2A">
              <w:rPr>
                <w:szCs w:val="21"/>
              </w:rPr>
              <w:t>The current reporting period for this item is the calendar month in which the following events or data elements fall:</w:t>
            </w:r>
          </w:p>
          <w:p w14:paraId="1E8ABA77" w14:textId="77777777" w:rsidR="00EF5D5A" w:rsidRPr="00FE1D2A" w:rsidRDefault="00EF5D5A" w:rsidP="008A40EB">
            <w:pPr>
              <w:pStyle w:val="DHHStabletext"/>
              <w:rPr>
                <w:szCs w:val="21"/>
              </w:rPr>
            </w:pPr>
            <w:r w:rsidRPr="00FE1D2A">
              <w:rPr>
                <w:szCs w:val="21"/>
              </w:rPr>
              <w:t>First Contact Start Date/Time (Mandatory)</w:t>
            </w:r>
          </w:p>
          <w:p w14:paraId="4B202DE3" w14:textId="3EF31A3A" w:rsidR="00C35124" w:rsidRPr="00B3686A" w:rsidRDefault="00EF5D5A" w:rsidP="008A40EB">
            <w:pPr>
              <w:pStyle w:val="DHHStabletext"/>
              <w:rPr>
                <w:szCs w:val="21"/>
              </w:rPr>
            </w:pPr>
            <w:r w:rsidRPr="00FE1D2A">
              <w:rPr>
                <w:szCs w:val="21"/>
              </w:rPr>
              <w:t>Second and Subsequent Contact Start Date/Time (Mandatory</w:t>
            </w:r>
          </w:p>
        </w:tc>
      </w:tr>
      <w:tr w:rsidR="00B3686A" w14:paraId="02C6775D" w14:textId="77777777" w:rsidTr="00C21CB2">
        <w:tc>
          <w:tcPr>
            <w:tcW w:w="2127" w:type="dxa"/>
          </w:tcPr>
          <w:p w14:paraId="6D28C6A1" w14:textId="7776D877" w:rsidR="00B3686A" w:rsidRPr="00854D40" w:rsidRDefault="00B3686A" w:rsidP="00854D40">
            <w:pPr>
              <w:pStyle w:val="DHHStabletext"/>
              <w:spacing w:before="0" w:after="0" w:line="276" w:lineRule="auto"/>
              <w:rPr>
                <w:b/>
                <w:bCs/>
                <w:szCs w:val="21"/>
              </w:rPr>
            </w:pPr>
            <w:r w:rsidRPr="00854D40">
              <w:rPr>
                <w:b/>
                <w:bCs/>
                <w:szCs w:val="21"/>
              </w:rPr>
              <w:t>Value domain</w:t>
            </w:r>
          </w:p>
        </w:tc>
        <w:tc>
          <w:tcPr>
            <w:tcW w:w="7778" w:type="dxa"/>
          </w:tcPr>
          <w:p w14:paraId="5059094C" w14:textId="113E8ED3" w:rsidR="00B3686A" w:rsidRPr="00854D40" w:rsidRDefault="00B3686A" w:rsidP="00854D40">
            <w:pPr>
              <w:pStyle w:val="DHHStabletext"/>
              <w:rPr>
                <w:szCs w:val="21"/>
              </w:rPr>
            </w:pPr>
            <w:r w:rsidRPr="00854D40">
              <w:rPr>
                <w:szCs w:val="21"/>
              </w:rPr>
              <w:t>Enumerated</w:t>
            </w:r>
          </w:p>
        </w:tc>
      </w:tr>
      <w:tr w:rsidR="00B3686A" w14:paraId="1A92B2B2" w14:textId="77777777" w:rsidTr="00C21CB2">
        <w:tc>
          <w:tcPr>
            <w:tcW w:w="2127" w:type="dxa"/>
          </w:tcPr>
          <w:p w14:paraId="6DBD1DD7" w14:textId="77777777" w:rsidR="00B3686A" w:rsidRPr="00854D40" w:rsidRDefault="00B3686A" w:rsidP="00854D40">
            <w:pPr>
              <w:pStyle w:val="DHHStabletext"/>
              <w:spacing w:before="0" w:after="0" w:line="276" w:lineRule="auto"/>
              <w:rPr>
                <w:b/>
                <w:bCs/>
                <w:szCs w:val="21"/>
              </w:rPr>
            </w:pPr>
          </w:p>
        </w:tc>
        <w:tc>
          <w:tcPr>
            <w:tcW w:w="7778" w:type="dxa"/>
          </w:tcPr>
          <w:p w14:paraId="0B2EB998" w14:textId="7053C1AE" w:rsidR="00B3686A" w:rsidRPr="00854D40" w:rsidRDefault="00B3686A" w:rsidP="00854D40">
            <w:pPr>
              <w:pStyle w:val="DHHStabletext"/>
              <w:spacing w:line="276" w:lineRule="auto"/>
              <w:rPr>
                <w:szCs w:val="21"/>
              </w:rPr>
            </w:pPr>
            <w:r w:rsidRPr="00854D40">
              <w:rPr>
                <w:szCs w:val="21"/>
              </w:rPr>
              <w:t xml:space="preserve">Table identifier </w:t>
            </w:r>
            <w:r w:rsidR="00C21CB2" w:rsidRPr="00854D40">
              <w:rPr>
                <w:szCs w:val="21"/>
              </w:rPr>
              <w:t>HL70406</w:t>
            </w:r>
          </w:p>
        </w:tc>
      </w:tr>
      <w:tr w:rsidR="00C21CB2" w14:paraId="7A4130F4" w14:textId="77777777" w:rsidTr="00C21CB2">
        <w:trPr>
          <w:trHeight w:val="323"/>
        </w:trPr>
        <w:tc>
          <w:tcPr>
            <w:tcW w:w="2127" w:type="dxa"/>
          </w:tcPr>
          <w:p w14:paraId="7777CDAF" w14:textId="77777777" w:rsidR="00C21CB2" w:rsidRDefault="00C21CB2" w:rsidP="00F47901">
            <w:pPr>
              <w:pStyle w:val="DHHStabletext"/>
              <w:spacing w:before="0" w:after="0"/>
              <w:jc w:val="right"/>
              <w:rPr>
                <w:b/>
                <w:bCs/>
                <w:szCs w:val="21"/>
              </w:rPr>
            </w:pPr>
          </w:p>
        </w:tc>
        <w:tc>
          <w:tcPr>
            <w:tcW w:w="7778" w:type="dxa"/>
          </w:tcPr>
          <w:p w14:paraId="4A1A9E8C" w14:textId="17DEA482" w:rsidR="00C21CB2" w:rsidRPr="00854D40" w:rsidRDefault="00C21CB2" w:rsidP="00854D40">
            <w:pPr>
              <w:pStyle w:val="DHHStabletext"/>
              <w:spacing w:line="276" w:lineRule="auto"/>
              <w:rPr>
                <w:b/>
                <w:bCs/>
                <w:szCs w:val="21"/>
              </w:rPr>
            </w:pPr>
            <w:r w:rsidRPr="00854D40">
              <w:rPr>
                <w:b/>
                <w:bCs/>
                <w:szCs w:val="21"/>
              </w:rPr>
              <w:t>Code</w:t>
            </w:r>
            <w:r w:rsidR="006C3568">
              <w:rPr>
                <w:b/>
                <w:bCs/>
                <w:szCs w:val="21"/>
              </w:rPr>
              <w:tab/>
            </w:r>
            <w:r w:rsidR="006C3568">
              <w:rPr>
                <w:b/>
                <w:bCs/>
                <w:szCs w:val="21"/>
              </w:rPr>
              <w:tab/>
            </w:r>
            <w:r w:rsidRPr="00854D40">
              <w:rPr>
                <w:b/>
                <w:bCs/>
                <w:szCs w:val="21"/>
              </w:rPr>
              <w:t>Descriptor</w:t>
            </w:r>
          </w:p>
        </w:tc>
      </w:tr>
      <w:tr w:rsidR="00C21CB2" w14:paraId="7D36EEE1" w14:textId="77777777" w:rsidTr="009D2E76">
        <w:trPr>
          <w:trHeight w:val="319"/>
        </w:trPr>
        <w:tc>
          <w:tcPr>
            <w:tcW w:w="2127" w:type="dxa"/>
          </w:tcPr>
          <w:p w14:paraId="451CAC11" w14:textId="77777777" w:rsidR="00C21CB2" w:rsidRDefault="00C21CB2" w:rsidP="00F47901">
            <w:pPr>
              <w:pStyle w:val="DHHStabletext"/>
              <w:spacing w:before="0" w:after="0"/>
              <w:jc w:val="right"/>
              <w:rPr>
                <w:b/>
                <w:bCs/>
                <w:szCs w:val="21"/>
              </w:rPr>
            </w:pPr>
          </w:p>
        </w:tc>
        <w:tc>
          <w:tcPr>
            <w:tcW w:w="7778" w:type="dxa"/>
          </w:tcPr>
          <w:p w14:paraId="7801EEE6" w14:textId="156120EA" w:rsidR="00C21CB2" w:rsidRPr="00854D40" w:rsidRDefault="00C21CB2" w:rsidP="009D2E76">
            <w:pPr>
              <w:pStyle w:val="DHHStabletext"/>
              <w:spacing w:before="0" w:after="0" w:line="20" w:lineRule="atLeast"/>
              <w:rPr>
                <w:szCs w:val="21"/>
              </w:rPr>
            </w:pPr>
            <w:r w:rsidRPr="00854D40">
              <w:rPr>
                <w:szCs w:val="21"/>
              </w:rPr>
              <w:t>1</w:t>
            </w:r>
            <w:r w:rsidRPr="00854D40">
              <w:rPr>
                <w:szCs w:val="21"/>
              </w:rPr>
              <w:tab/>
            </w:r>
            <w:r w:rsidRPr="00854D40">
              <w:rPr>
                <w:szCs w:val="21"/>
              </w:rPr>
              <w:tab/>
              <w:t>In person (face-to-face)</w:t>
            </w:r>
          </w:p>
        </w:tc>
      </w:tr>
      <w:tr w:rsidR="00C21CB2" w14:paraId="4C257046" w14:textId="77777777" w:rsidTr="00C21CB2">
        <w:trPr>
          <w:trHeight w:val="323"/>
        </w:trPr>
        <w:tc>
          <w:tcPr>
            <w:tcW w:w="2127" w:type="dxa"/>
          </w:tcPr>
          <w:p w14:paraId="68F16B15" w14:textId="77777777" w:rsidR="00C21CB2" w:rsidRDefault="00C21CB2" w:rsidP="00F47901">
            <w:pPr>
              <w:pStyle w:val="DHHStabletext"/>
              <w:spacing w:before="0" w:after="0"/>
              <w:jc w:val="right"/>
              <w:rPr>
                <w:b/>
                <w:bCs/>
                <w:szCs w:val="21"/>
              </w:rPr>
            </w:pPr>
          </w:p>
        </w:tc>
        <w:tc>
          <w:tcPr>
            <w:tcW w:w="7778" w:type="dxa"/>
          </w:tcPr>
          <w:p w14:paraId="10A60549" w14:textId="28B4FFCF" w:rsidR="00C21CB2" w:rsidRPr="00854D40" w:rsidRDefault="00C21CB2" w:rsidP="009D2E76">
            <w:pPr>
              <w:pStyle w:val="DHHStabletext"/>
              <w:spacing w:before="0" w:after="0" w:line="20" w:lineRule="atLeast"/>
              <w:rPr>
                <w:szCs w:val="21"/>
              </w:rPr>
            </w:pPr>
            <w:r w:rsidRPr="00854D40">
              <w:rPr>
                <w:szCs w:val="21"/>
              </w:rPr>
              <w:t>2</w:t>
            </w:r>
            <w:r w:rsidRPr="00854D40">
              <w:rPr>
                <w:szCs w:val="21"/>
              </w:rPr>
              <w:tab/>
            </w:r>
            <w:r w:rsidRPr="00854D40">
              <w:rPr>
                <w:szCs w:val="21"/>
              </w:rPr>
              <w:tab/>
              <w:t>Telephone</w:t>
            </w:r>
          </w:p>
        </w:tc>
      </w:tr>
      <w:tr w:rsidR="00C21CB2" w14:paraId="7B1AF387" w14:textId="77777777" w:rsidTr="00C21CB2">
        <w:trPr>
          <w:trHeight w:val="323"/>
        </w:trPr>
        <w:tc>
          <w:tcPr>
            <w:tcW w:w="2127" w:type="dxa"/>
          </w:tcPr>
          <w:p w14:paraId="3CEA5B6B" w14:textId="77777777" w:rsidR="00C21CB2" w:rsidRDefault="00C21CB2" w:rsidP="00F47901">
            <w:pPr>
              <w:pStyle w:val="DHHStabletext"/>
              <w:spacing w:before="0" w:after="0"/>
              <w:jc w:val="right"/>
              <w:rPr>
                <w:b/>
                <w:bCs/>
                <w:szCs w:val="21"/>
              </w:rPr>
            </w:pPr>
          </w:p>
        </w:tc>
        <w:tc>
          <w:tcPr>
            <w:tcW w:w="7778" w:type="dxa"/>
          </w:tcPr>
          <w:p w14:paraId="05C1E92C" w14:textId="5359D79B" w:rsidR="00C21CB2" w:rsidRPr="00854D40" w:rsidRDefault="00C21CB2" w:rsidP="009D2E76">
            <w:pPr>
              <w:pStyle w:val="DHHStabletext"/>
              <w:spacing w:before="0" w:after="0" w:line="20" w:lineRule="atLeast"/>
              <w:rPr>
                <w:szCs w:val="21"/>
              </w:rPr>
            </w:pPr>
            <w:r w:rsidRPr="00854D40">
              <w:rPr>
                <w:szCs w:val="21"/>
              </w:rPr>
              <w:t>3</w:t>
            </w:r>
            <w:r w:rsidRPr="00854D40">
              <w:rPr>
                <w:szCs w:val="21"/>
              </w:rPr>
              <w:tab/>
            </w:r>
            <w:r w:rsidRPr="00854D40">
              <w:rPr>
                <w:szCs w:val="21"/>
              </w:rPr>
              <w:tab/>
              <w:t>Telehealth</w:t>
            </w:r>
            <w:r w:rsidR="0031561F" w:rsidRPr="00854D40">
              <w:rPr>
                <w:szCs w:val="21"/>
              </w:rPr>
              <w:t xml:space="preserve"> video</w:t>
            </w:r>
          </w:p>
        </w:tc>
      </w:tr>
      <w:tr w:rsidR="00C21CB2" w14:paraId="59DB1C80" w14:textId="77777777" w:rsidTr="00C21CB2">
        <w:trPr>
          <w:trHeight w:val="323"/>
        </w:trPr>
        <w:tc>
          <w:tcPr>
            <w:tcW w:w="2127" w:type="dxa"/>
          </w:tcPr>
          <w:p w14:paraId="47160178" w14:textId="77777777" w:rsidR="00C21CB2" w:rsidRDefault="00C21CB2" w:rsidP="00F47901">
            <w:pPr>
              <w:pStyle w:val="DHHStabletext"/>
              <w:spacing w:before="0" w:after="0"/>
              <w:jc w:val="right"/>
              <w:rPr>
                <w:b/>
                <w:bCs/>
                <w:szCs w:val="21"/>
              </w:rPr>
            </w:pPr>
          </w:p>
        </w:tc>
        <w:tc>
          <w:tcPr>
            <w:tcW w:w="7778" w:type="dxa"/>
          </w:tcPr>
          <w:p w14:paraId="324345D7" w14:textId="38B140FB" w:rsidR="00C21CB2" w:rsidRPr="00854D40" w:rsidRDefault="00C21CB2" w:rsidP="009D2E76">
            <w:pPr>
              <w:pStyle w:val="DHHStabletext"/>
              <w:spacing w:before="0" w:after="0" w:line="20" w:lineRule="atLeast"/>
              <w:rPr>
                <w:szCs w:val="21"/>
              </w:rPr>
            </w:pPr>
            <w:r w:rsidRPr="00854D40">
              <w:rPr>
                <w:szCs w:val="21"/>
              </w:rPr>
              <w:t>4</w:t>
            </w:r>
            <w:r w:rsidRPr="00854D40">
              <w:rPr>
                <w:szCs w:val="21"/>
              </w:rPr>
              <w:tab/>
            </w:r>
            <w:r w:rsidRPr="00854D40">
              <w:rPr>
                <w:szCs w:val="21"/>
              </w:rPr>
              <w:tab/>
              <w:t>Written (postal/courier)</w:t>
            </w:r>
          </w:p>
        </w:tc>
      </w:tr>
      <w:tr w:rsidR="00C21CB2" w14:paraId="05133E88" w14:textId="77777777" w:rsidTr="00C21CB2">
        <w:trPr>
          <w:trHeight w:val="323"/>
        </w:trPr>
        <w:tc>
          <w:tcPr>
            <w:tcW w:w="2127" w:type="dxa"/>
          </w:tcPr>
          <w:p w14:paraId="01EC5888" w14:textId="77777777" w:rsidR="00C21CB2" w:rsidRDefault="00C21CB2" w:rsidP="00F47901">
            <w:pPr>
              <w:pStyle w:val="DHHStabletext"/>
              <w:spacing w:before="0" w:after="0"/>
              <w:jc w:val="right"/>
              <w:rPr>
                <w:b/>
                <w:bCs/>
                <w:szCs w:val="21"/>
              </w:rPr>
            </w:pPr>
          </w:p>
        </w:tc>
        <w:tc>
          <w:tcPr>
            <w:tcW w:w="7778" w:type="dxa"/>
          </w:tcPr>
          <w:p w14:paraId="6C648FCA" w14:textId="0316B7B3" w:rsidR="00C21CB2" w:rsidRPr="00854D40" w:rsidRDefault="00C21CB2" w:rsidP="009D2E76">
            <w:pPr>
              <w:pStyle w:val="DHHStabletext"/>
              <w:spacing w:before="0" w:after="0" w:line="20" w:lineRule="atLeast"/>
              <w:rPr>
                <w:szCs w:val="21"/>
              </w:rPr>
            </w:pPr>
            <w:r w:rsidRPr="00854D40">
              <w:rPr>
                <w:szCs w:val="21"/>
              </w:rPr>
              <w:t>5</w:t>
            </w:r>
            <w:r w:rsidRPr="00854D40">
              <w:rPr>
                <w:szCs w:val="21"/>
              </w:rPr>
              <w:tab/>
            </w:r>
            <w:r w:rsidRPr="00854D40">
              <w:rPr>
                <w:szCs w:val="21"/>
              </w:rPr>
              <w:tab/>
              <w:t>Electronic mail</w:t>
            </w:r>
          </w:p>
          <w:p w14:paraId="630D0204" w14:textId="60663FAB" w:rsidR="0031561F" w:rsidRPr="00FE1D2A" w:rsidRDefault="0031561F" w:rsidP="009D2E76">
            <w:pPr>
              <w:pStyle w:val="DHHStabletext"/>
              <w:spacing w:before="0" w:after="0" w:line="20" w:lineRule="atLeast"/>
              <w:ind w:left="720" w:hanging="720"/>
              <w:rPr>
                <w:szCs w:val="21"/>
              </w:rPr>
            </w:pPr>
            <w:r>
              <w:rPr>
                <w:szCs w:val="21"/>
              </w:rPr>
              <w:t>8</w:t>
            </w:r>
            <w:r>
              <w:rPr>
                <w:szCs w:val="21"/>
              </w:rPr>
              <w:tab/>
            </w:r>
            <w:r>
              <w:rPr>
                <w:szCs w:val="21"/>
              </w:rPr>
              <w:tab/>
              <w:t>Secure messaging</w:t>
            </w:r>
          </w:p>
        </w:tc>
      </w:tr>
      <w:tr w:rsidR="00C21CB2" w14:paraId="08AD1D4E" w14:textId="77777777" w:rsidTr="00C21CB2">
        <w:trPr>
          <w:trHeight w:val="323"/>
        </w:trPr>
        <w:tc>
          <w:tcPr>
            <w:tcW w:w="2127" w:type="dxa"/>
          </w:tcPr>
          <w:p w14:paraId="72BD445F" w14:textId="67E795C3" w:rsidR="00C21CB2" w:rsidRDefault="00C21CB2" w:rsidP="00F47901">
            <w:pPr>
              <w:pStyle w:val="DHHStabletext"/>
              <w:spacing w:before="0" w:after="0"/>
              <w:jc w:val="right"/>
              <w:rPr>
                <w:b/>
                <w:bCs/>
                <w:szCs w:val="21"/>
              </w:rPr>
            </w:pPr>
            <w:r w:rsidRPr="00FE1D2A">
              <w:rPr>
                <w:b/>
                <w:bCs/>
                <w:szCs w:val="21"/>
              </w:rPr>
              <w:t>*Not PC</w:t>
            </w:r>
          </w:p>
        </w:tc>
        <w:tc>
          <w:tcPr>
            <w:tcW w:w="7778" w:type="dxa"/>
          </w:tcPr>
          <w:p w14:paraId="61F4D570" w14:textId="57208B10" w:rsidR="00C21CB2" w:rsidRPr="00854D40" w:rsidRDefault="00C21CB2" w:rsidP="009D2E76">
            <w:pPr>
              <w:pStyle w:val="DHHStabletext"/>
              <w:spacing w:before="0" w:after="0" w:line="20" w:lineRule="atLeast"/>
              <w:rPr>
                <w:szCs w:val="21"/>
              </w:rPr>
            </w:pPr>
            <w:r w:rsidRPr="00854D40">
              <w:rPr>
                <w:szCs w:val="21"/>
              </w:rPr>
              <w:t>9</w:t>
            </w:r>
            <w:r w:rsidRPr="00854D40">
              <w:rPr>
                <w:szCs w:val="21"/>
              </w:rPr>
              <w:tab/>
            </w:r>
            <w:r w:rsidRPr="00854D40">
              <w:rPr>
                <w:szCs w:val="21"/>
              </w:rPr>
              <w:tab/>
              <w:t>Not applicable</w:t>
            </w:r>
          </w:p>
        </w:tc>
      </w:tr>
      <w:bookmarkEnd w:id="33"/>
      <w:tr w:rsidR="00EF5D5A" w14:paraId="6E800215" w14:textId="77777777" w:rsidTr="00C21CB2">
        <w:tc>
          <w:tcPr>
            <w:tcW w:w="2127" w:type="dxa"/>
          </w:tcPr>
          <w:p w14:paraId="07A35BA8" w14:textId="77777777" w:rsidR="00EF5D5A" w:rsidRPr="00FE1D2A" w:rsidRDefault="00EF5D5A" w:rsidP="008A40EB">
            <w:pPr>
              <w:pStyle w:val="DHHStabletext"/>
              <w:rPr>
                <w:b/>
                <w:bCs/>
                <w:szCs w:val="21"/>
              </w:rPr>
            </w:pPr>
            <w:r w:rsidRPr="00FE1D2A">
              <w:rPr>
                <w:b/>
                <w:bCs/>
                <w:szCs w:val="21"/>
              </w:rPr>
              <w:t>Reporting guide</w:t>
            </w:r>
          </w:p>
        </w:tc>
        <w:tc>
          <w:tcPr>
            <w:tcW w:w="7778" w:type="dxa"/>
          </w:tcPr>
          <w:p w14:paraId="20FFF07C" w14:textId="77777777" w:rsidR="00EF5D5A" w:rsidRPr="00FE1D2A" w:rsidRDefault="00EF5D5A" w:rsidP="008A40EB">
            <w:pPr>
              <w:pStyle w:val="DHHStabletext"/>
              <w:rPr>
                <w:szCs w:val="21"/>
              </w:rPr>
            </w:pPr>
            <w:r w:rsidRPr="00FE1D2A">
              <w:rPr>
                <w:szCs w:val="21"/>
              </w:rPr>
              <w:t>Patient/client includes carer and/or relative, except where the patient/client and carer and/or relative have a different delivery mode, in which case the delivery mode of the patient/client should be reported.</w:t>
            </w:r>
          </w:p>
          <w:p w14:paraId="15B97E38" w14:textId="55FFB0C4" w:rsidR="00EF5D5A" w:rsidRPr="00FE1D2A" w:rsidRDefault="00EF5D5A" w:rsidP="008A40EB">
            <w:pPr>
              <w:pStyle w:val="DHHStabletext"/>
              <w:rPr>
                <w:szCs w:val="21"/>
              </w:rPr>
            </w:pPr>
            <w:r w:rsidRPr="00FE1D2A">
              <w:rPr>
                <w:szCs w:val="21"/>
              </w:rPr>
              <w:t>The existence of a code in this value domain does not in itself mean that a contact delivered by one of these modes can be reported. Refer to Section 2: Contact to determine whether the contact meets the criteria to be reported to</w:t>
            </w:r>
            <w:r w:rsidR="00065E9B">
              <w:rPr>
                <w:szCs w:val="21"/>
              </w:rPr>
              <w:t xml:space="preserve"> the</w:t>
            </w:r>
            <w:r w:rsidRPr="00FE1D2A">
              <w:rPr>
                <w:szCs w:val="21"/>
              </w:rPr>
              <w:t xml:space="preserve"> VINAH</w:t>
            </w:r>
            <w:r w:rsidR="00065E9B">
              <w:rPr>
                <w:szCs w:val="21"/>
              </w:rPr>
              <w:t xml:space="preserve"> MDS</w:t>
            </w:r>
            <w:r w:rsidRPr="00FE1D2A">
              <w:rPr>
                <w:szCs w:val="21"/>
              </w:rPr>
              <w:t>.</w:t>
            </w:r>
          </w:p>
          <w:p w14:paraId="082BF487" w14:textId="77777777" w:rsidR="00EF5D5A" w:rsidRPr="00FE1D2A" w:rsidRDefault="00EF5D5A" w:rsidP="008A40EB">
            <w:pPr>
              <w:pStyle w:val="DHHStabletext"/>
              <w:rPr>
                <w:b/>
                <w:bCs/>
                <w:szCs w:val="21"/>
              </w:rPr>
            </w:pPr>
            <w:r w:rsidRPr="00FE1D2A">
              <w:rPr>
                <w:b/>
                <w:bCs/>
                <w:szCs w:val="21"/>
              </w:rPr>
              <w:t>1 - In person - Face-to-face</w:t>
            </w:r>
          </w:p>
          <w:p w14:paraId="33B4FF3E" w14:textId="17CC0C67" w:rsidR="00C35124" w:rsidRPr="00FE1D2A" w:rsidRDefault="00EF5D5A" w:rsidP="008A40EB">
            <w:pPr>
              <w:pStyle w:val="DHHStabletext"/>
              <w:rPr>
                <w:szCs w:val="21"/>
              </w:rPr>
            </w:pPr>
            <w:r w:rsidRPr="00FE1D2A">
              <w:rPr>
                <w:szCs w:val="21"/>
              </w:rPr>
              <w:t>The healthcare provider delivers the service in the physical presence of the patient (i.e., in the same room).</w:t>
            </w:r>
          </w:p>
          <w:p w14:paraId="420F15A1" w14:textId="77777777" w:rsidR="00EF5D5A" w:rsidRPr="00FE1D2A" w:rsidRDefault="00EF5D5A" w:rsidP="008A40EB">
            <w:pPr>
              <w:pStyle w:val="DHHStabletext"/>
              <w:rPr>
                <w:b/>
                <w:bCs/>
                <w:szCs w:val="21"/>
              </w:rPr>
            </w:pPr>
            <w:r w:rsidRPr="00FE1D2A">
              <w:rPr>
                <w:b/>
                <w:bCs/>
                <w:szCs w:val="21"/>
              </w:rPr>
              <w:t>2 - Telephone</w:t>
            </w:r>
          </w:p>
          <w:p w14:paraId="328A32BD" w14:textId="68128ED1" w:rsidR="00C35124" w:rsidRDefault="00EF5D5A" w:rsidP="008A40EB">
            <w:pPr>
              <w:pStyle w:val="DHHStabletext"/>
              <w:rPr>
                <w:szCs w:val="21"/>
              </w:rPr>
            </w:pPr>
            <w:r w:rsidRPr="00FE1D2A">
              <w:rPr>
                <w:szCs w:val="21"/>
              </w:rPr>
              <w:t xml:space="preserve">Telephone contacts must be a substitute for a </w:t>
            </w:r>
            <w:r w:rsidR="006C3568" w:rsidRPr="00FE1D2A">
              <w:rPr>
                <w:szCs w:val="21"/>
              </w:rPr>
              <w:t>face-to-face</w:t>
            </w:r>
            <w:r w:rsidRPr="00FE1D2A">
              <w:rPr>
                <w:szCs w:val="21"/>
              </w:rPr>
              <w:t xml:space="preserve"> contact and verified by documentation in the patient/client’s medical record. This code is not to be used to record administrative contact with a patient/client. Telephone contacts cannot be reported where the patient/client is located in the non-admitted clinic of the health service providing the contact.</w:t>
            </w:r>
          </w:p>
          <w:p w14:paraId="259B475E" w14:textId="5BE830E1" w:rsidR="00ED096A" w:rsidRDefault="00ED096A" w:rsidP="008A40EB">
            <w:pPr>
              <w:pStyle w:val="DHHStabletext"/>
              <w:rPr>
                <w:szCs w:val="21"/>
              </w:rPr>
            </w:pPr>
            <w:r>
              <w:rPr>
                <w:szCs w:val="21"/>
              </w:rPr>
              <w:t>Excluded from scope are:</w:t>
            </w:r>
          </w:p>
          <w:p w14:paraId="4AEC69F2" w14:textId="063980A9" w:rsidR="00ED096A" w:rsidRPr="00ED096A" w:rsidRDefault="00ED096A" w:rsidP="00ED096A">
            <w:pPr>
              <w:pStyle w:val="DHHSbody"/>
              <w:rPr>
                <w:sz w:val="21"/>
                <w:szCs w:val="21"/>
              </w:rPr>
            </w:pPr>
            <w:r>
              <w:rPr>
                <w:sz w:val="21"/>
                <w:szCs w:val="21"/>
              </w:rPr>
              <w:t>C</w:t>
            </w:r>
            <w:r w:rsidRPr="00ED096A">
              <w:rPr>
                <w:sz w:val="21"/>
                <w:szCs w:val="21"/>
              </w:rPr>
              <w:t xml:space="preserve">ontacts delivered via video conference </w:t>
            </w:r>
            <w:r w:rsidR="00E13D32" w:rsidRPr="00ED096A">
              <w:rPr>
                <w:sz w:val="21"/>
                <w:szCs w:val="21"/>
              </w:rPr>
              <w:t>e.g.</w:t>
            </w:r>
            <w:r w:rsidRPr="00ED096A">
              <w:rPr>
                <w:sz w:val="21"/>
                <w:szCs w:val="21"/>
              </w:rPr>
              <w:t>: Skype, FaceTime, Healthdirect video conference or other similar video applications.</w:t>
            </w:r>
          </w:p>
          <w:p w14:paraId="1E02CDF4" w14:textId="137AB673" w:rsidR="00EF5D5A" w:rsidRPr="00FE1D2A" w:rsidRDefault="00EF5D5A" w:rsidP="008A40EB">
            <w:pPr>
              <w:pStyle w:val="DHHStabletext"/>
              <w:rPr>
                <w:b/>
                <w:bCs/>
                <w:szCs w:val="21"/>
              </w:rPr>
            </w:pPr>
            <w:r w:rsidRPr="00FE1D2A">
              <w:rPr>
                <w:b/>
                <w:bCs/>
                <w:szCs w:val="21"/>
              </w:rPr>
              <w:t xml:space="preserve">3 </w:t>
            </w:r>
            <w:r w:rsidR="0031561F">
              <w:rPr>
                <w:b/>
                <w:bCs/>
                <w:szCs w:val="21"/>
              </w:rPr>
              <w:t>–</w:t>
            </w:r>
            <w:r w:rsidRPr="00FE1D2A">
              <w:rPr>
                <w:b/>
                <w:bCs/>
                <w:szCs w:val="21"/>
              </w:rPr>
              <w:t xml:space="preserve"> Telehealth</w:t>
            </w:r>
            <w:r w:rsidR="0031561F">
              <w:rPr>
                <w:b/>
                <w:bCs/>
                <w:szCs w:val="21"/>
              </w:rPr>
              <w:t xml:space="preserve"> video</w:t>
            </w:r>
          </w:p>
          <w:p w14:paraId="5FFFC08D" w14:textId="1C0F1B67" w:rsidR="00EF5D5A" w:rsidRDefault="00EF5D5A" w:rsidP="008A40EB">
            <w:pPr>
              <w:pStyle w:val="DHHStabletext"/>
              <w:rPr>
                <w:szCs w:val="21"/>
              </w:rPr>
            </w:pPr>
            <w:r w:rsidRPr="00FE1D2A">
              <w:rPr>
                <w:szCs w:val="21"/>
              </w:rPr>
              <w:t>The healthcare provider delivers the service to a patient using videoconference</w:t>
            </w:r>
            <w:r w:rsidR="00ED096A">
              <w:rPr>
                <w:szCs w:val="21"/>
              </w:rPr>
              <w:t xml:space="preserve"> </w:t>
            </w:r>
            <w:r w:rsidR="00E13D32" w:rsidRPr="0FBE8D73">
              <w:t>i</w:t>
            </w:r>
            <w:r w:rsidR="00E13D32" w:rsidRPr="00ED096A">
              <w:rPr>
                <w:szCs w:val="21"/>
              </w:rPr>
              <w:t>.e.,</w:t>
            </w:r>
            <w:r w:rsidR="00ED096A" w:rsidRPr="00ED096A">
              <w:rPr>
                <w:szCs w:val="21"/>
              </w:rPr>
              <w:t xml:space="preserve"> Skype, FaceTime, Healthdirect video conference or other similar video applications. </w:t>
            </w:r>
            <w:r w:rsidRPr="00ED096A">
              <w:rPr>
                <w:szCs w:val="21"/>
              </w:rPr>
              <w:t>Where a patient is in the physical presence of a health care provider(s) at one health service and</w:t>
            </w:r>
            <w:r w:rsidRPr="00FE1D2A">
              <w:rPr>
                <w:szCs w:val="21"/>
              </w:rPr>
              <w:t xml:space="preserve"> care delivery involves the participation of a health care provider from another health service via telehealth video consultation/conference, the contact should be reported by both health services using a contact delivery mode of (3) Telehealth</w:t>
            </w:r>
            <w:r w:rsidR="0031561F">
              <w:rPr>
                <w:szCs w:val="21"/>
              </w:rPr>
              <w:t xml:space="preserve"> video</w:t>
            </w:r>
            <w:r w:rsidRPr="00FE1D2A">
              <w:rPr>
                <w:szCs w:val="21"/>
              </w:rPr>
              <w:t>.</w:t>
            </w:r>
          </w:p>
          <w:p w14:paraId="718AD954" w14:textId="77777777" w:rsidR="00EF5D5A" w:rsidRPr="00FE1D2A" w:rsidRDefault="00EF5D5A" w:rsidP="008A40EB">
            <w:pPr>
              <w:pStyle w:val="DHHStabletext"/>
              <w:rPr>
                <w:b/>
                <w:bCs/>
                <w:szCs w:val="21"/>
              </w:rPr>
            </w:pPr>
            <w:r w:rsidRPr="00FE1D2A">
              <w:rPr>
                <w:b/>
                <w:bCs/>
                <w:szCs w:val="21"/>
              </w:rPr>
              <w:t>4 - Written - Postal/courier</w:t>
            </w:r>
          </w:p>
          <w:p w14:paraId="76C0723C" w14:textId="643C678B" w:rsidR="00EF5D5A" w:rsidRPr="00FE1D2A" w:rsidRDefault="00EF5D5A" w:rsidP="008A40EB">
            <w:pPr>
              <w:pStyle w:val="DHHStabletext"/>
              <w:rPr>
                <w:szCs w:val="21"/>
              </w:rPr>
            </w:pPr>
            <w:r w:rsidRPr="00FE1D2A">
              <w:rPr>
                <w:szCs w:val="21"/>
              </w:rPr>
              <w:t xml:space="preserve">Written contacts must be a substitute for a </w:t>
            </w:r>
            <w:r w:rsidR="006C3568" w:rsidRPr="00FE1D2A">
              <w:rPr>
                <w:szCs w:val="21"/>
              </w:rPr>
              <w:t>face-to-face</w:t>
            </w:r>
            <w:r w:rsidRPr="00FE1D2A">
              <w:rPr>
                <w:szCs w:val="21"/>
              </w:rPr>
              <w:t xml:space="preserve"> contact and verified by documentation in the patient/client’s medical record. Multiple correspondence relating to the initial topic is reported as one contact. </w:t>
            </w:r>
          </w:p>
          <w:p w14:paraId="4FEB586A" w14:textId="1DE92427" w:rsidR="00EF5D5A" w:rsidRPr="00FE1D2A" w:rsidRDefault="00EF5D5A" w:rsidP="008A40EB">
            <w:pPr>
              <w:pStyle w:val="DHHStabletext"/>
              <w:rPr>
                <w:szCs w:val="21"/>
              </w:rPr>
            </w:pPr>
            <w:r w:rsidRPr="00FE1D2A">
              <w:rPr>
                <w:szCs w:val="21"/>
              </w:rPr>
              <w:t xml:space="preserve">Patient/clients must consent to the use of written contacts. It is not expected that this mode would be commonly used as a substitute for a </w:t>
            </w:r>
            <w:r w:rsidR="006C3568" w:rsidRPr="00FE1D2A">
              <w:rPr>
                <w:szCs w:val="21"/>
              </w:rPr>
              <w:t>face-to-face</w:t>
            </w:r>
            <w:r w:rsidRPr="00FE1D2A">
              <w:rPr>
                <w:szCs w:val="21"/>
              </w:rPr>
              <w:t xml:space="preserve"> visit.</w:t>
            </w:r>
          </w:p>
          <w:p w14:paraId="12ABB4A6" w14:textId="77777777" w:rsidR="00EF5D5A" w:rsidRPr="00FE1D2A" w:rsidRDefault="00EF5D5A" w:rsidP="00F56D26">
            <w:pPr>
              <w:pStyle w:val="DHHStablebullet1"/>
              <w:rPr>
                <w:szCs w:val="21"/>
              </w:rPr>
            </w:pPr>
            <w:r w:rsidRPr="00FE1D2A">
              <w:rPr>
                <w:szCs w:val="21"/>
              </w:rPr>
              <w:t>Includes the following formats:</w:t>
            </w:r>
          </w:p>
          <w:p w14:paraId="603E0B7C" w14:textId="77777777" w:rsidR="00EF5D5A" w:rsidRPr="00FE1D2A" w:rsidRDefault="00EF5D5A" w:rsidP="00F56D26">
            <w:pPr>
              <w:pStyle w:val="Bullet1"/>
            </w:pPr>
            <w:r w:rsidRPr="00FE1D2A">
              <w:t xml:space="preserve">Fax </w:t>
            </w:r>
          </w:p>
          <w:p w14:paraId="474B8351" w14:textId="77777777" w:rsidR="00EF5D5A" w:rsidRPr="00FE1D2A" w:rsidRDefault="00EF5D5A" w:rsidP="00F56D26">
            <w:pPr>
              <w:pStyle w:val="Bullet1"/>
            </w:pPr>
            <w:r w:rsidRPr="00FE1D2A">
              <w:t xml:space="preserve">Paper - Postal/courier service </w:t>
            </w:r>
          </w:p>
          <w:p w14:paraId="36F98A26" w14:textId="77777777" w:rsidR="00EF5D5A" w:rsidRPr="00FE1D2A" w:rsidRDefault="00EF5D5A" w:rsidP="008A40EB">
            <w:pPr>
              <w:pStyle w:val="DHHStabletext"/>
              <w:rPr>
                <w:szCs w:val="21"/>
              </w:rPr>
            </w:pPr>
            <w:r w:rsidRPr="00FE1D2A">
              <w:rPr>
                <w:szCs w:val="21"/>
              </w:rPr>
              <w:t>Excluded from scope are:</w:t>
            </w:r>
          </w:p>
          <w:p w14:paraId="1E35B7D6" w14:textId="77777777" w:rsidR="00EF5D5A" w:rsidRPr="00FE1D2A" w:rsidRDefault="00EF5D5A" w:rsidP="00261395">
            <w:pPr>
              <w:pStyle w:val="DHHStablebullet1"/>
              <w:numPr>
                <w:ilvl w:val="0"/>
                <w:numId w:val="3"/>
              </w:numPr>
              <w:rPr>
                <w:szCs w:val="21"/>
              </w:rPr>
            </w:pPr>
            <w:r w:rsidRPr="00FE1D2A">
              <w:rPr>
                <w:szCs w:val="21"/>
              </w:rPr>
              <w:t>Correspondence to the patient/client who did not attend the scheduled appointment</w:t>
            </w:r>
          </w:p>
          <w:p w14:paraId="0DDA5307" w14:textId="77777777" w:rsidR="00EF5D5A" w:rsidRPr="00FE1D2A" w:rsidRDefault="00EF5D5A" w:rsidP="00261395">
            <w:pPr>
              <w:pStyle w:val="DHHStablebullet1"/>
              <w:numPr>
                <w:ilvl w:val="0"/>
                <w:numId w:val="3"/>
              </w:numPr>
              <w:rPr>
                <w:szCs w:val="21"/>
              </w:rPr>
            </w:pPr>
            <w:r w:rsidRPr="00FE1D2A">
              <w:rPr>
                <w:szCs w:val="21"/>
              </w:rPr>
              <w:t>Correspondence to the GP recommending treatment plan or follow up</w:t>
            </w:r>
          </w:p>
          <w:p w14:paraId="0BAFF58F" w14:textId="77777777" w:rsidR="00EF5D5A" w:rsidRPr="00FE1D2A" w:rsidRDefault="00EF5D5A" w:rsidP="00261395">
            <w:pPr>
              <w:pStyle w:val="DHHStablebullet1"/>
              <w:numPr>
                <w:ilvl w:val="0"/>
                <w:numId w:val="3"/>
              </w:numPr>
              <w:rPr>
                <w:szCs w:val="21"/>
              </w:rPr>
            </w:pPr>
            <w:r w:rsidRPr="00FE1D2A">
              <w:rPr>
                <w:szCs w:val="21"/>
              </w:rPr>
              <w:t>Correspondence with the patient/client and family regarding management plans</w:t>
            </w:r>
          </w:p>
          <w:p w14:paraId="786C2365" w14:textId="77777777" w:rsidR="00EF5D5A" w:rsidRPr="00FE1D2A" w:rsidRDefault="00EF5D5A" w:rsidP="00261395">
            <w:pPr>
              <w:pStyle w:val="DHHStablebullet1"/>
              <w:numPr>
                <w:ilvl w:val="0"/>
                <w:numId w:val="3"/>
              </w:numPr>
              <w:rPr>
                <w:szCs w:val="21"/>
              </w:rPr>
            </w:pPr>
            <w:r w:rsidRPr="00FE1D2A">
              <w:rPr>
                <w:szCs w:val="21"/>
              </w:rPr>
              <w:t>Report writing of patient assessments</w:t>
            </w:r>
          </w:p>
          <w:p w14:paraId="40685F33" w14:textId="093BCC4F" w:rsidR="00FE1D2A" w:rsidRPr="00C35124" w:rsidRDefault="00EF5D5A" w:rsidP="00C35124">
            <w:pPr>
              <w:pStyle w:val="DHHStablebullet1"/>
              <w:numPr>
                <w:ilvl w:val="0"/>
                <w:numId w:val="3"/>
              </w:numPr>
              <w:rPr>
                <w:szCs w:val="21"/>
              </w:rPr>
            </w:pPr>
            <w:r w:rsidRPr="00FE1D2A">
              <w:rPr>
                <w:szCs w:val="21"/>
              </w:rPr>
              <w:t>Written information provided as part of a Contact with a different Delivery Mode</w:t>
            </w:r>
          </w:p>
          <w:p w14:paraId="220C6E1D" w14:textId="77777777" w:rsidR="00EF5D5A" w:rsidRPr="00FE1D2A" w:rsidRDefault="00EF5D5A" w:rsidP="008A40EB">
            <w:pPr>
              <w:pStyle w:val="DHHStabletext"/>
              <w:rPr>
                <w:b/>
                <w:bCs/>
                <w:szCs w:val="21"/>
              </w:rPr>
            </w:pPr>
            <w:r w:rsidRPr="00FE1D2A">
              <w:rPr>
                <w:b/>
                <w:bCs/>
                <w:szCs w:val="21"/>
              </w:rPr>
              <w:t>5 - Electronic mail</w:t>
            </w:r>
          </w:p>
          <w:p w14:paraId="51E9023C" w14:textId="2CBD253B" w:rsidR="00EF5D5A" w:rsidRPr="00FE1D2A" w:rsidRDefault="00EF5D5A" w:rsidP="008A40EB">
            <w:pPr>
              <w:pStyle w:val="DHHStabletext"/>
              <w:rPr>
                <w:szCs w:val="21"/>
              </w:rPr>
            </w:pPr>
            <w:r w:rsidRPr="00FE1D2A">
              <w:rPr>
                <w:szCs w:val="21"/>
              </w:rPr>
              <w:t xml:space="preserve">Electronic mail contacts must be a substitute for a </w:t>
            </w:r>
            <w:r w:rsidR="006C3568" w:rsidRPr="00FE1D2A">
              <w:rPr>
                <w:szCs w:val="21"/>
              </w:rPr>
              <w:t>face-to-face</w:t>
            </w:r>
            <w:r w:rsidRPr="00FE1D2A">
              <w:rPr>
                <w:szCs w:val="21"/>
              </w:rPr>
              <w:t xml:space="preserve"> contact and verified by documentation in the patient/client’s medical record. Multiple correspondence relating to the initial topic is reported as one contact. </w:t>
            </w:r>
          </w:p>
          <w:p w14:paraId="73079E5F" w14:textId="07D882B6" w:rsidR="00EF5D5A" w:rsidRPr="00FE1D2A" w:rsidRDefault="00EF5D5A" w:rsidP="008A40EB">
            <w:pPr>
              <w:pStyle w:val="DHHStabletext"/>
              <w:rPr>
                <w:szCs w:val="21"/>
              </w:rPr>
            </w:pPr>
            <w:r w:rsidRPr="00FE1D2A">
              <w:rPr>
                <w:szCs w:val="21"/>
              </w:rPr>
              <w:t xml:space="preserve">Patient/clients must consent to the use of electronic mail contacts. It is not expected that this mode would be commonly used as a substitute for a </w:t>
            </w:r>
            <w:r w:rsidR="006C3568" w:rsidRPr="00FE1D2A">
              <w:rPr>
                <w:szCs w:val="21"/>
              </w:rPr>
              <w:t>face-to-face</w:t>
            </w:r>
            <w:r w:rsidRPr="00FE1D2A">
              <w:rPr>
                <w:szCs w:val="21"/>
              </w:rPr>
              <w:t xml:space="preserve"> visit.</w:t>
            </w:r>
          </w:p>
          <w:p w14:paraId="065395E8" w14:textId="77777777" w:rsidR="00EF5D5A" w:rsidRPr="00FE1D2A" w:rsidRDefault="00EF5D5A" w:rsidP="008A40EB">
            <w:pPr>
              <w:pStyle w:val="DHHStabletext"/>
              <w:rPr>
                <w:szCs w:val="21"/>
              </w:rPr>
            </w:pPr>
            <w:r w:rsidRPr="00FE1D2A">
              <w:rPr>
                <w:szCs w:val="21"/>
              </w:rPr>
              <w:t>Excluded from scope are:</w:t>
            </w:r>
          </w:p>
          <w:p w14:paraId="4FAA8E44" w14:textId="77777777" w:rsidR="00EF5D5A" w:rsidRPr="00FE1D2A" w:rsidRDefault="00EF5D5A" w:rsidP="00261395">
            <w:pPr>
              <w:pStyle w:val="DHHStablebullet1"/>
              <w:numPr>
                <w:ilvl w:val="0"/>
                <w:numId w:val="3"/>
              </w:numPr>
              <w:rPr>
                <w:szCs w:val="21"/>
              </w:rPr>
            </w:pPr>
            <w:r w:rsidRPr="00FE1D2A">
              <w:rPr>
                <w:szCs w:val="21"/>
              </w:rPr>
              <w:t>Correspondence to the patient/client who did not attend the scheduled appointment.</w:t>
            </w:r>
          </w:p>
          <w:p w14:paraId="5D20AE41" w14:textId="77777777" w:rsidR="00EF5D5A" w:rsidRPr="00FE1D2A" w:rsidRDefault="00EF5D5A" w:rsidP="00261395">
            <w:pPr>
              <w:pStyle w:val="DHHStablebullet1"/>
              <w:numPr>
                <w:ilvl w:val="0"/>
                <w:numId w:val="3"/>
              </w:numPr>
              <w:rPr>
                <w:szCs w:val="21"/>
              </w:rPr>
            </w:pPr>
            <w:r w:rsidRPr="00FE1D2A">
              <w:rPr>
                <w:szCs w:val="21"/>
              </w:rPr>
              <w:t>Correspondence to the GP recommending treatment plan or follow up</w:t>
            </w:r>
          </w:p>
          <w:p w14:paraId="49C9CE80" w14:textId="77777777" w:rsidR="00EF5D5A" w:rsidRPr="00FE1D2A" w:rsidRDefault="00EF5D5A" w:rsidP="00261395">
            <w:pPr>
              <w:pStyle w:val="DHHStablebullet1"/>
              <w:numPr>
                <w:ilvl w:val="0"/>
                <w:numId w:val="3"/>
              </w:numPr>
              <w:rPr>
                <w:szCs w:val="21"/>
              </w:rPr>
            </w:pPr>
            <w:r w:rsidRPr="00FE1D2A">
              <w:rPr>
                <w:szCs w:val="21"/>
              </w:rPr>
              <w:t>Correspondence with the patient/client and family regarding management plans</w:t>
            </w:r>
          </w:p>
          <w:p w14:paraId="5E03EB00" w14:textId="77777777" w:rsidR="00EF5D5A" w:rsidRPr="00FE1D2A" w:rsidRDefault="00EF5D5A" w:rsidP="00261395">
            <w:pPr>
              <w:pStyle w:val="DHHStablebullet1"/>
              <w:numPr>
                <w:ilvl w:val="0"/>
                <w:numId w:val="3"/>
              </w:numPr>
              <w:rPr>
                <w:szCs w:val="21"/>
              </w:rPr>
            </w:pPr>
            <w:r w:rsidRPr="00FE1D2A">
              <w:rPr>
                <w:szCs w:val="21"/>
              </w:rPr>
              <w:t>Report writing of patient assessments</w:t>
            </w:r>
          </w:p>
          <w:p w14:paraId="575B4B6C" w14:textId="24F453FF" w:rsidR="00EF5D5A" w:rsidRDefault="00EF5D5A" w:rsidP="008A40EB">
            <w:pPr>
              <w:pStyle w:val="DHHStabletext"/>
              <w:rPr>
                <w:szCs w:val="21"/>
              </w:rPr>
            </w:pPr>
            <w:r w:rsidRPr="00FE1D2A">
              <w:rPr>
                <w:szCs w:val="21"/>
              </w:rPr>
              <w:t>Written information provided as part of a Contact with a different Delivery Mode.</w:t>
            </w:r>
          </w:p>
          <w:p w14:paraId="572B5E5F" w14:textId="45CCFCBD" w:rsidR="0031561F" w:rsidRPr="0031561F" w:rsidRDefault="0031561F" w:rsidP="0031561F">
            <w:pPr>
              <w:pStyle w:val="DHHStabletext"/>
              <w:rPr>
                <w:b/>
                <w:bCs/>
                <w:szCs w:val="21"/>
              </w:rPr>
            </w:pPr>
            <w:r w:rsidRPr="0031561F">
              <w:rPr>
                <w:b/>
                <w:bCs/>
                <w:szCs w:val="21"/>
              </w:rPr>
              <w:t xml:space="preserve">8 </w:t>
            </w:r>
            <w:r>
              <w:rPr>
                <w:b/>
                <w:bCs/>
                <w:szCs w:val="21"/>
              </w:rPr>
              <w:t xml:space="preserve">- </w:t>
            </w:r>
            <w:r w:rsidRPr="0031561F">
              <w:rPr>
                <w:b/>
                <w:bCs/>
                <w:szCs w:val="21"/>
              </w:rPr>
              <w:t>Secure messaging</w:t>
            </w:r>
          </w:p>
          <w:p w14:paraId="35D05561" w14:textId="77777777" w:rsidR="0031561F" w:rsidRPr="0031561F" w:rsidRDefault="0031561F" w:rsidP="0031561F">
            <w:pPr>
              <w:pStyle w:val="Body"/>
              <w:keepNext/>
              <w:keepLines/>
            </w:pPr>
            <w:r w:rsidRPr="0031561F">
              <w:t>The health care provider delivers the service to the patient/client using instant messaging (such as phone messaging) that enables interactive two-way (‘synchronous’) communications of a clinical nature between the patient and the healthcare provider. Examples of synchronous communications include an exchange of text messages of a clinical nature between the patient and clinician and uploading of photos or videos by the patient that the clinician responds to. The synchronous interaction/s must in their entirety constitute a substitute for a face-to-face clinical contact and be verified by documentation in the patient/client’s medical record.</w:t>
            </w:r>
          </w:p>
          <w:p w14:paraId="4C471981" w14:textId="14682F2D" w:rsidR="0031561F" w:rsidRPr="00FE1D2A" w:rsidRDefault="0031561F" w:rsidP="0031561F">
            <w:pPr>
              <w:pStyle w:val="DHHStabletext"/>
              <w:rPr>
                <w:szCs w:val="21"/>
              </w:rPr>
            </w:pPr>
            <w:r w:rsidRPr="0031561F">
              <w:t>Multiple interactions between the healthcare provider and patient/client are reported as one contact for the whole exchange using secure messaging, as the exchange in its entirety is a substitute for one face-to-face contact.</w:t>
            </w:r>
          </w:p>
          <w:p w14:paraId="646941B4" w14:textId="77777777" w:rsidR="00EF5D5A" w:rsidRPr="00FE1D2A" w:rsidRDefault="00EF5D5A" w:rsidP="008A40EB">
            <w:pPr>
              <w:pStyle w:val="DHHStabletext"/>
              <w:rPr>
                <w:b/>
                <w:bCs/>
                <w:szCs w:val="21"/>
              </w:rPr>
            </w:pPr>
            <w:r w:rsidRPr="00FE1D2A">
              <w:rPr>
                <w:b/>
                <w:bCs/>
                <w:szCs w:val="21"/>
              </w:rPr>
              <w:t>9 - Not applicable</w:t>
            </w:r>
          </w:p>
          <w:p w14:paraId="350A7D91" w14:textId="77777777" w:rsidR="00EF5D5A" w:rsidRPr="00FE1D2A" w:rsidRDefault="00EF5D5A" w:rsidP="008A40EB">
            <w:pPr>
              <w:pStyle w:val="DHHStabletext"/>
              <w:rPr>
                <w:szCs w:val="21"/>
              </w:rPr>
            </w:pPr>
            <w:r w:rsidRPr="00FE1D2A">
              <w:rPr>
                <w:szCs w:val="21"/>
              </w:rPr>
              <w:t>Use when the patient/client does not attend a scheduled appointment. Not in scope for Palliative Care.</w:t>
            </w:r>
          </w:p>
        </w:tc>
      </w:tr>
      <w:tr w:rsidR="00EF5D5A" w14:paraId="69BA4B6A" w14:textId="77777777" w:rsidTr="008A40EB">
        <w:tc>
          <w:tcPr>
            <w:tcW w:w="2127" w:type="dxa"/>
          </w:tcPr>
          <w:p w14:paraId="3FDCDABD" w14:textId="77777777" w:rsidR="00EF5D5A" w:rsidRPr="00FE1D2A" w:rsidRDefault="00EF5D5A" w:rsidP="008A40EB">
            <w:pPr>
              <w:pStyle w:val="DHHStabletext"/>
              <w:rPr>
                <w:b/>
                <w:bCs/>
                <w:szCs w:val="21"/>
              </w:rPr>
            </w:pPr>
            <w:r w:rsidRPr="00FE1D2A">
              <w:rPr>
                <w:b/>
                <w:bCs/>
                <w:szCs w:val="21"/>
              </w:rPr>
              <w:t>Validations</w:t>
            </w:r>
          </w:p>
        </w:tc>
        <w:tc>
          <w:tcPr>
            <w:tcW w:w="7778" w:type="dxa"/>
          </w:tcPr>
          <w:p w14:paraId="16C048EC" w14:textId="77448987" w:rsidR="00EF5D5A" w:rsidRPr="00FB0787" w:rsidRDefault="00EF5D5A" w:rsidP="008A40EB">
            <w:pPr>
              <w:pStyle w:val="DHHStabletext"/>
              <w:rPr>
                <w:szCs w:val="21"/>
              </w:rPr>
            </w:pPr>
            <w:r w:rsidRPr="00FB0787">
              <w:rPr>
                <w:szCs w:val="21"/>
              </w:rPr>
              <w:t>E369</w:t>
            </w:r>
            <w:r w:rsidRPr="00FB0787">
              <w:rPr>
                <w:szCs w:val="21"/>
              </w:rPr>
              <w:tab/>
              <w:t xml:space="preserve">Contact Delivery Mode is ‘9 - Not applicable’ but Contact Client Present is </w:t>
            </w:r>
            <w:r w:rsidRPr="00FB0787">
              <w:rPr>
                <w:szCs w:val="21"/>
              </w:rPr>
              <w:tab/>
              <w:t xml:space="preserve">not ’32 - Patient/Client/Carer(s)Relative(s) not present: Scheduled </w:t>
            </w:r>
            <w:r w:rsidRPr="00FB0787">
              <w:rPr>
                <w:szCs w:val="21"/>
              </w:rPr>
              <w:tab/>
              <w:t>appointment not attended’</w:t>
            </w:r>
            <w:r w:rsidR="0020109C">
              <w:rPr>
                <w:szCs w:val="21"/>
              </w:rPr>
              <w:t xml:space="preserve"> or Contact Client Present Status is not ’31 – </w:t>
            </w:r>
            <w:r w:rsidR="002B78A1">
              <w:rPr>
                <w:szCs w:val="21"/>
              </w:rPr>
              <w:tab/>
            </w:r>
            <w:r w:rsidR="0020109C">
              <w:rPr>
                <w:szCs w:val="21"/>
              </w:rPr>
              <w:t xml:space="preserve">Indirect contact’ when Contact Purpose is ’51 – MDCC – patient not </w:t>
            </w:r>
            <w:r w:rsidR="002B78A1">
              <w:rPr>
                <w:szCs w:val="21"/>
              </w:rPr>
              <w:tab/>
            </w:r>
            <w:r w:rsidR="0020109C">
              <w:rPr>
                <w:szCs w:val="21"/>
              </w:rPr>
              <w:t>present’.</w:t>
            </w:r>
          </w:p>
        </w:tc>
      </w:tr>
      <w:tr w:rsidR="00EF5D5A" w:rsidRPr="00FE1D2A" w14:paraId="7ACE2C72" w14:textId="77777777" w:rsidTr="008A40EB">
        <w:tc>
          <w:tcPr>
            <w:tcW w:w="2127" w:type="dxa"/>
          </w:tcPr>
          <w:p w14:paraId="2AEC1EDD" w14:textId="77777777" w:rsidR="00EF5D5A" w:rsidRPr="00FE1D2A" w:rsidRDefault="00EF5D5A" w:rsidP="008A40EB">
            <w:pPr>
              <w:pStyle w:val="DHHStabletext"/>
              <w:rPr>
                <w:b/>
                <w:bCs/>
                <w:szCs w:val="21"/>
              </w:rPr>
            </w:pPr>
            <w:r w:rsidRPr="00FE1D2A">
              <w:rPr>
                <w:b/>
                <w:bCs/>
                <w:szCs w:val="21"/>
              </w:rPr>
              <w:t>Related items</w:t>
            </w:r>
          </w:p>
        </w:tc>
        <w:tc>
          <w:tcPr>
            <w:tcW w:w="7778" w:type="dxa"/>
          </w:tcPr>
          <w:p w14:paraId="1FAC6B34" w14:textId="77777777" w:rsidR="00C35124" w:rsidRDefault="00EF5D5A" w:rsidP="008A40EB">
            <w:pPr>
              <w:pStyle w:val="DHHStabletext"/>
              <w:rPr>
                <w:szCs w:val="21"/>
              </w:rPr>
            </w:pPr>
            <w:r w:rsidRPr="00FE1D2A">
              <w:rPr>
                <w:szCs w:val="21"/>
              </w:rPr>
              <w:t>Contact/Client Present Status</w:t>
            </w:r>
          </w:p>
          <w:p w14:paraId="6F69DB50" w14:textId="77777777" w:rsidR="00B93131" w:rsidRPr="00C0015F" w:rsidRDefault="00B93131" w:rsidP="00B93131">
            <w:pPr>
              <w:pStyle w:val="VINAHSECTION3Body"/>
              <w:rPr>
                <w:sz w:val="21"/>
                <w:szCs w:val="21"/>
              </w:rPr>
            </w:pPr>
            <w:r w:rsidRPr="00C0015F">
              <w:rPr>
                <w:sz w:val="21"/>
                <w:szCs w:val="21"/>
              </w:rPr>
              <w:t xml:space="preserve">Contact </w:t>
            </w:r>
            <w:r>
              <w:rPr>
                <w:sz w:val="21"/>
                <w:szCs w:val="21"/>
              </w:rPr>
              <w:t>End</w:t>
            </w:r>
            <w:r w:rsidRPr="00C0015F">
              <w:rPr>
                <w:sz w:val="21"/>
                <w:szCs w:val="21"/>
              </w:rPr>
              <w:t xml:space="preserve"> Date/Time</w:t>
            </w:r>
          </w:p>
          <w:p w14:paraId="3474AAEE" w14:textId="5E32C483" w:rsidR="00B93131" w:rsidRPr="00B93131" w:rsidRDefault="00B93131" w:rsidP="00B93131">
            <w:pPr>
              <w:pStyle w:val="VINAHSECTION3Body"/>
              <w:rPr>
                <w:sz w:val="21"/>
                <w:szCs w:val="21"/>
              </w:rPr>
            </w:pPr>
            <w:r w:rsidRPr="00C0015F">
              <w:rPr>
                <w:sz w:val="21"/>
                <w:szCs w:val="21"/>
              </w:rPr>
              <w:t>Contact Start Date/Time</w:t>
            </w:r>
          </w:p>
        </w:tc>
      </w:tr>
    </w:tbl>
    <w:p w14:paraId="528C1643" w14:textId="77777777" w:rsidR="00EF5D5A" w:rsidRPr="00C35124" w:rsidRDefault="00EF5D5A" w:rsidP="00EF5D5A">
      <w:pPr>
        <w:pStyle w:val="VINAHSUBHEADING"/>
      </w:pPr>
      <w:r w:rsidRPr="00C35124">
        <w:t>Administration</w:t>
      </w: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938"/>
      </w:tblGrid>
      <w:tr w:rsidR="00EF5D5A" w:rsidRPr="00FE1D2A" w14:paraId="08A8DA27" w14:textId="77777777" w:rsidTr="008A40EB">
        <w:tc>
          <w:tcPr>
            <w:tcW w:w="2127" w:type="dxa"/>
          </w:tcPr>
          <w:p w14:paraId="633EE420" w14:textId="77777777" w:rsidR="00EF5D5A" w:rsidRPr="00FE1D2A" w:rsidRDefault="00EF5D5A" w:rsidP="008A40EB">
            <w:pPr>
              <w:pStyle w:val="VINAHSECTION3Body"/>
              <w:rPr>
                <w:b/>
                <w:bCs/>
                <w:sz w:val="21"/>
                <w:szCs w:val="21"/>
              </w:rPr>
            </w:pPr>
            <w:r w:rsidRPr="00FE1D2A">
              <w:rPr>
                <w:b/>
                <w:bCs/>
                <w:sz w:val="21"/>
                <w:szCs w:val="21"/>
              </w:rPr>
              <w:t>Purpose</w:t>
            </w:r>
          </w:p>
        </w:tc>
        <w:tc>
          <w:tcPr>
            <w:tcW w:w="7938" w:type="dxa"/>
          </w:tcPr>
          <w:p w14:paraId="7EC28D04" w14:textId="77777777" w:rsidR="00EF5D5A" w:rsidRPr="00FE1D2A" w:rsidRDefault="00EF5D5A" w:rsidP="008A40EB">
            <w:pPr>
              <w:pStyle w:val="DHHStabletext"/>
              <w:rPr>
                <w:szCs w:val="21"/>
              </w:rPr>
            </w:pPr>
            <w:r w:rsidRPr="00FE1D2A">
              <w:rPr>
                <w:szCs w:val="21"/>
              </w:rPr>
              <w:t>To monitor and plan resource utilisation.</w:t>
            </w:r>
          </w:p>
        </w:tc>
      </w:tr>
      <w:tr w:rsidR="00EF5D5A" w:rsidRPr="00FE1D2A" w14:paraId="1E9A570D" w14:textId="77777777" w:rsidTr="008A40EB">
        <w:tc>
          <w:tcPr>
            <w:tcW w:w="2127" w:type="dxa"/>
          </w:tcPr>
          <w:p w14:paraId="50C5BBD8" w14:textId="77777777" w:rsidR="00EF5D5A" w:rsidRPr="00FE1D2A" w:rsidRDefault="00EF5D5A" w:rsidP="008A40EB">
            <w:pPr>
              <w:pStyle w:val="DHHStabletext"/>
              <w:rPr>
                <w:b/>
                <w:bCs/>
                <w:szCs w:val="21"/>
              </w:rPr>
            </w:pPr>
            <w:r w:rsidRPr="00FE1D2A">
              <w:rPr>
                <w:b/>
                <w:bCs/>
                <w:szCs w:val="21"/>
              </w:rPr>
              <w:t>Principal users</w:t>
            </w:r>
          </w:p>
        </w:tc>
        <w:tc>
          <w:tcPr>
            <w:tcW w:w="7938" w:type="dxa"/>
          </w:tcPr>
          <w:p w14:paraId="4CC437B7" w14:textId="77777777" w:rsidR="00EF5D5A" w:rsidRPr="00FE1D2A" w:rsidRDefault="00EF5D5A" w:rsidP="008A40EB">
            <w:pPr>
              <w:pStyle w:val="DHHStabletext"/>
              <w:rPr>
                <w:szCs w:val="21"/>
              </w:rPr>
            </w:pPr>
            <w:r w:rsidRPr="00FE1D2A">
              <w:rPr>
                <w:szCs w:val="21"/>
              </w:rPr>
              <w:t>Department of Health</w:t>
            </w:r>
          </w:p>
        </w:tc>
      </w:tr>
      <w:tr w:rsidR="00EF5D5A" w:rsidRPr="00FE1D2A" w14:paraId="13F3AFD8" w14:textId="77777777" w:rsidTr="008A40EB">
        <w:tc>
          <w:tcPr>
            <w:tcW w:w="2127" w:type="dxa"/>
          </w:tcPr>
          <w:p w14:paraId="220A52F5" w14:textId="77777777" w:rsidR="00EF5D5A" w:rsidRPr="00FE1D2A" w:rsidRDefault="00EF5D5A" w:rsidP="00FB0787">
            <w:pPr>
              <w:pStyle w:val="DHHStabletext"/>
              <w:spacing w:before="0" w:after="0" w:line="276" w:lineRule="auto"/>
              <w:rPr>
                <w:b/>
                <w:bCs/>
                <w:szCs w:val="21"/>
              </w:rPr>
            </w:pPr>
            <w:r w:rsidRPr="00FE1D2A">
              <w:rPr>
                <w:b/>
                <w:bCs/>
                <w:szCs w:val="21"/>
              </w:rPr>
              <w:t>Version history</w:t>
            </w:r>
          </w:p>
        </w:tc>
        <w:tc>
          <w:tcPr>
            <w:tcW w:w="7938" w:type="dxa"/>
          </w:tcPr>
          <w:p w14:paraId="011D548E" w14:textId="6408AC6F" w:rsidR="00EF5D5A" w:rsidRPr="00854D40" w:rsidRDefault="00EF5D5A" w:rsidP="00854D40">
            <w:pPr>
              <w:pStyle w:val="DHHStabletext"/>
              <w:rPr>
                <w:b/>
                <w:bCs/>
                <w:szCs w:val="21"/>
              </w:rPr>
            </w:pPr>
            <w:r w:rsidRPr="00854D40">
              <w:rPr>
                <w:b/>
                <w:bCs/>
                <w:szCs w:val="21"/>
              </w:rPr>
              <w:t>Version</w:t>
            </w:r>
            <w:r w:rsidRPr="00854D40">
              <w:rPr>
                <w:b/>
                <w:bCs/>
                <w:szCs w:val="21"/>
              </w:rPr>
              <w:tab/>
              <w:t>Previous Name</w:t>
            </w:r>
            <w:r w:rsidRPr="00854D40">
              <w:rPr>
                <w:b/>
                <w:bCs/>
                <w:szCs w:val="21"/>
              </w:rPr>
              <w:tab/>
            </w:r>
            <w:r w:rsidRPr="00854D40">
              <w:rPr>
                <w:b/>
                <w:bCs/>
                <w:szCs w:val="21"/>
              </w:rPr>
              <w:tab/>
            </w:r>
            <w:r w:rsidRPr="00854D40">
              <w:rPr>
                <w:b/>
                <w:bCs/>
                <w:szCs w:val="21"/>
              </w:rPr>
              <w:tab/>
            </w:r>
            <w:r w:rsidRPr="00854D40">
              <w:rPr>
                <w:b/>
                <w:bCs/>
                <w:szCs w:val="21"/>
              </w:rPr>
              <w:tab/>
              <w:t>Effective Date</w:t>
            </w:r>
          </w:p>
          <w:p w14:paraId="3BCC0CFE" w14:textId="50B43EAE" w:rsidR="0031561F" w:rsidRPr="00854D40" w:rsidRDefault="0031561F" w:rsidP="00854D40">
            <w:pPr>
              <w:pStyle w:val="DHHStabletext"/>
              <w:rPr>
                <w:szCs w:val="21"/>
              </w:rPr>
            </w:pPr>
            <w:r w:rsidRPr="00854D40">
              <w:rPr>
                <w:szCs w:val="21"/>
              </w:rPr>
              <w:t>9</w:t>
            </w:r>
            <w:r w:rsidRPr="00854D40">
              <w:rPr>
                <w:szCs w:val="21"/>
              </w:rPr>
              <w:tab/>
            </w:r>
            <w:r w:rsidRPr="00854D40">
              <w:rPr>
                <w:szCs w:val="21"/>
              </w:rPr>
              <w:tab/>
              <w:t>Contact Delivery Mode</w:t>
            </w:r>
            <w:r w:rsidRPr="00854D40">
              <w:rPr>
                <w:szCs w:val="21"/>
              </w:rPr>
              <w:tab/>
            </w:r>
            <w:r w:rsidRPr="00854D40">
              <w:rPr>
                <w:szCs w:val="21"/>
              </w:rPr>
              <w:tab/>
            </w:r>
            <w:r w:rsidRPr="00854D40">
              <w:rPr>
                <w:szCs w:val="21"/>
              </w:rPr>
              <w:tab/>
            </w:r>
            <w:r w:rsidRPr="00854D40">
              <w:rPr>
                <w:szCs w:val="21"/>
              </w:rPr>
              <w:tab/>
              <w:t>2022/07/01</w:t>
            </w:r>
          </w:p>
          <w:p w14:paraId="5D416D01" w14:textId="77777777" w:rsidR="00EF5D5A" w:rsidRPr="00854D40" w:rsidRDefault="00EF5D5A" w:rsidP="00854D40">
            <w:pPr>
              <w:pStyle w:val="DHHStabletext"/>
              <w:rPr>
                <w:szCs w:val="21"/>
              </w:rPr>
            </w:pPr>
            <w:r w:rsidRPr="00854D40">
              <w:rPr>
                <w:szCs w:val="21"/>
              </w:rPr>
              <w:t>8</w:t>
            </w:r>
            <w:r w:rsidRPr="00854D40">
              <w:rPr>
                <w:szCs w:val="21"/>
              </w:rPr>
              <w:tab/>
            </w:r>
            <w:r w:rsidRPr="00854D40">
              <w:rPr>
                <w:szCs w:val="21"/>
              </w:rPr>
              <w:tab/>
              <w:t>Contact Delivery Mode</w:t>
            </w:r>
            <w:r w:rsidRPr="00854D40">
              <w:rPr>
                <w:szCs w:val="21"/>
              </w:rPr>
              <w:tab/>
            </w:r>
            <w:r w:rsidRPr="00854D40">
              <w:rPr>
                <w:szCs w:val="21"/>
              </w:rPr>
              <w:tab/>
            </w:r>
            <w:r w:rsidRPr="00854D40">
              <w:rPr>
                <w:szCs w:val="21"/>
              </w:rPr>
              <w:tab/>
            </w:r>
            <w:r w:rsidRPr="00854D40">
              <w:rPr>
                <w:szCs w:val="21"/>
              </w:rPr>
              <w:tab/>
              <w:t>2019/07/01</w:t>
            </w:r>
          </w:p>
          <w:p w14:paraId="31FF99A7" w14:textId="77777777" w:rsidR="00EF5D5A" w:rsidRPr="00854D40" w:rsidRDefault="00EF5D5A" w:rsidP="00854D40">
            <w:pPr>
              <w:pStyle w:val="DHHStabletext"/>
              <w:rPr>
                <w:szCs w:val="21"/>
              </w:rPr>
            </w:pPr>
            <w:r w:rsidRPr="00854D40">
              <w:rPr>
                <w:szCs w:val="21"/>
              </w:rPr>
              <w:t>7</w:t>
            </w:r>
            <w:r w:rsidRPr="00854D40">
              <w:rPr>
                <w:szCs w:val="21"/>
              </w:rPr>
              <w:tab/>
            </w:r>
            <w:r w:rsidRPr="00854D40">
              <w:rPr>
                <w:szCs w:val="21"/>
              </w:rPr>
              <w:tab/>
              <w:t>Contact Delivery Mode</w:t>
            </w:r>
            <w:r w:rsidRPr="00854D40">
              <w:rPr>
                <w:szCs w:val="21"/>
              </w:rPr>
              <w:tab/>
            </w:r>
            <w:r w:rsidRPr="00854D40">
              <w:rPr>
                <w:szCs w:val="21"/>
              </w:rPr>
              <w:tab/>
            </w:r>
            <w:r w:rsidRPr="00854D40">
              <w:rPr>
                <w:szCs w:val="21"/>
              </w:rPr>
              <w:tab/>
            </w:r>
            <w:r w:rsidRPr="00854D40">
              <w:rPr>
                <w:szCs w:val="21"/>
              </w:rPr>
              <w:tab/>
              <w:t>2018/07/01</w:t>
            </w:r>
          </w:p>
          <w:p w14:paraId="35B67C40" w14:textId="77777777" w:rsidR="00EF5D5A" w:rsidRPr="00854D40" w:rsidRDefault="00EF5D5A" w:rsidP="00854D40">
            <w:pPr>
              <w:pStyle w:val="DHHStabletext"/>
              <w:rPr>
                <w:szCs w:val="21"/>
              </w:rPr>
            </w:pPr>
            <w:r w:rsidRPr="00854D40">
              <w:rPr>
                <w:szCs w:val="21"/>
              </w:rPr>
              <w:t>6</w:t>
            </w:r>
            <w:r w:rsidRPr="00854D40">
              <w:rPr>
                <w:szCs w:val="21"/>
              </w:rPr>
              <w:tab/>
            </w:r>
            <w:r w:rsidRPr="00854D40">
              <w:rPr>
                <w:szCs w:val="21"/>
              </w:rPr>
              <w:tab/>
              <w:t>Contact Delivery Mode</w:t>
            </w:r>
            <w:r w:rsidRPr="00854D40">
              <w:rPr>
                <w:szCs w:val="21"/>
              </w:rPr>
              <w:tab/>
            </w:r>
            <w:r w:rsidRPr="00854D40">
              <w:rPr>
                <w:szCs w:val="21"/>
              </w:rPr>
              <w:tab/>
            </w:r>
            <w:r w:rsidRPr="00854D40">
              <w:rPr>
                <w:szCs w:val="21"/>
              </w:rPr>
              <w:tab/>
            </w:r>
            <w:r w:rsidRPr="00854D40">
              <w:rPr>
                <w:szCs w:val="21"/>
              </w:rPr>
              <w:tab/>
              <w:t>2014/07/01</w:t>
            </w:r>
          </w:p>
          <w:p w14:paraId="34C98243" w14:textId="77777777" w:rsidR="00EF5D5A" w:rsidRPr="00854D40" w:rsidRDefault="00EF5D5A" w:rsidP="00854D40">
            <w:pPr>
              <w:pStyle w:val="DHHStabletext"/>
              <w:rPr>
                <w:szCs w:val="21"/>
              </w:rPr>
            </w:pPr>
            <w:r w:rsidRPr="00854D40">
              <w:rPr>
                <w:szCs w:val="21"/>
              </w:rPr>
              <w:t>5</w:t>
            </w:r>
            <w:r w:rsidRPr="00854D40">
              <w:rPr>
                <w:szCs w:val="21"/>
              </w:rPr>
              <w:tab/>
            </w:r>
            <w:r w:rsidRPr="00854D40">
              <w:rPr>
                <w:szCs w:val="21"/>
              </w:rPr>
              <w:tab/>
              <w:t>Contact Delivery Mode</w:t>
            </w:r>
            <w:r w:rsidRPr="00854D40">
              <w:rPr>
                <w:szCs w:val="21"/>
              </w:rPr>
              <w:tab/>
            </w:r>
            <w:r w:rsidRPr="00854D40">
              <w:rPr>
                <w:szCs w:val="21"/>
              </w:rPr>
              <w:tab/>
            </w:r>
            <w:r w:rsidRPr="00854D40">
              <w:rPr>
                <w:szCs w:val="21"/>
              </w:rPr>
              <w:tab/>
            </w:r>
            <w:r w:rsidRPr="00854D40">
              <w:rPr>
                <w:szCs w:val="21"/>
              </w:rPr>
              <w:tab/>
              <w:t>2013/07/01</w:t>
            </w:r>
          </w:p>
          <w:p w14:paraId="3197041B" w14:textId="77777777" w:rsidR="00EF5D5A" w:rsidRPr="00854D40" w:rsidRDefault="00EF5D5A" w:rsidP="00854D40">
            <w:pPr>
              <w:pStyle w:val="DHHStabletext"/>
              <w:rPr>
                <w:szCs w:val="21"/>
              </w:rPr>
            </w:pPr>
            <w:r w:rsidRPr="00854D40">
              <w:rPr>
                <w:szCs w:val="21"/>
              </w:rPr>
              <w:t>4</w:t>
            </w:r>
            <w:r w:rsidRPr="00854D40">
              <w:rPr>
                <w:szCs w:val="21"/>
              </w:rPr>
              <w:tab/>
            </w:r>
            <w:r w:rsidRPr="00854D40">
              <w:rPr>
                <w:szCs w:val="21"/>
              </w:rPr>
              <w:tab/>
              <w:t>Contact Delivery Mode</w:t>
            </w:r>
            <w:r w:rsidRPr="00854D40">
              <w:rPr>
                <w:szCs w:val="21"/>
              </w:rPr>
              <w:tab/>
            </w:r>
            <w:r w:rsidRPr="00854D40">
              <w:rPr>
                <w:szCs w:val="21"/>
              </w:rPr>
              <w:tab/>
            </w:r>
            <w:r w:rsidRPr="00854D40">
              <w:rPr>
                <w:szCs w:val="21"/>
              </w:rPr>
              <w:tab/>
            </w:r>
            <w:r w:rsidRPr="00854D40">
              <w:rPr>
                <w:szCs w:val="21"/>
              </w:rPr>
              <w:tab/>
              <w:t>2010/07/01</w:t>
            </w:r>
          </w:p>
          <w:p w14:paraId="09854964" w14:textId="77777777" w:rsidR="00EF5D5A" w:rsidRPr="00854D40" w:rsidRDefault="00EF5D5A" w:rsidP="00854D40">
            <w:pPr>
              <w:pStyle w:val="DHHStabletext"/>
              <w:rPr>
                <w:szCs w:val="21"/>
              </w:rPr>
            </w:pPr>
            <w:r w:rsidRPr="00854D40">
              <w:rPr>
                <w:szCs w:val="21"/>
              </w:rPr>
              <w:t>3</w:t>
            </w:r>
            <w:r w:rsidRPr="00854D40">
              <w:rPr>
                <w:szCs w:val="21"/>
              </w:rPr>
              <w:tab/>
            </w:r>
            <w:r w:rsidRPr="00854D40">
              <w:rPr>
                <w:szCs w:val="21"/>
              </w:rPr>
              <w:tab/>
              <w:t>Contact/Client Service Event Delivery Mode</w:t>
            </w:r>
            <w:r w:rsidRPr="00854D40">
              <w:rPr>
                <w:szCs w:val="21"/>
              </w:rPr>
              <w:tab/>
              <w:t>2009/07/01</w:t>
            </w:r>
          </w:p>
          <w:p w14:paraId="595D430A" w14:textId="77777777" w:rsidR="00EF5D5A" w:rsidRPr="00854D40" w:rsidRDefault="00EF5D5A" w:rsidP="00854D40">
            <w:pPr>
              <w:pStyle w:val="DHHStabletext"/>
              <w:rPr>
                <w:szCs w:val="21"/>
              </w:rPr>
            </w:pPr>
            <w:r w:rsidRPr="00854D40">
              <w:rPr>
                <w:szCs w:val="21"/>
              </w:rPr>
              <w:t>2</w:t>
            </w:r>
            <w:r w:rsidRPr="00854D40">
              <w:rPr>
                <w:szCs w:val="21"/>
              </w:rPr>
              <w:tab/>
            </w:r>
            <w:r w:rsidRPr="00854D40">
              <w:rPr>
                <w:szCs w:val="21"/>
              </w:rPr>
              <w:tab/>
              <w:t>Contact/Client Service Event Delivery Mode</w:t>
            </w:r>
            <w:r w:rsidRPr="00854D40">
              <w:rPr>
                <w:szCs w:val="21"/>
              </w:rPr>
              <w:tab/>
              <w:t>2007/07/01</w:t>
            </w:r>
          </w:p>
          <w:p w14:paraId="69E1BBEF" w14:textId="77777777" w:rsidR="00EF5D5A" w:rsidRPr="00854D40" w:rsidRDefault="00EF5D5A" w:rsidP="00854D40">
            <w:pPr>
              <w:pStyle w:val="DHHStabletext"/>
              <w:rPr>
                <w:b/>
                <w:bCs/>
                <w:szCs w:val="21"/>
              </w:rPr>
            </w:pPr>
            <w:r w:rsidRPr="00854D40">
              <w:rPr>
                <w:szCs w:val="21"/>
              </w:rPr>
              <w:t>1</w:t>
            </w:r>
            <w:r w:rsidRPr="00854D40">
              <w:rPr>
                <w:szCs w:val="21"/>
              </w:rPr>
              <w:tab/>
            </w:r>
            <w:r w:rsidRPr="00854D40">
              <w:rPr>
                <w:szCs w:val="21"/>
              </w:rPr>
              <w:tab/>
              <w:t>Client Service Event Delivery Mode</w:t>
            </w:r>
            <w:r w:rsidRPr="00854D40">
              <w:rPr>
                <w:szCs w:val="21"/>
              </w:rPr>
              <w:tab/>
            </w:r>
            <w:r w:rsidRPr="00854D40">
              <w:rPr>
                <w:szCs w:val="21"/>
              </w:rPr>
              <w:tab/>
              <w:t>2005/07/01</w:t>
            </w:r>
          </w:p>
        </w:tc>
      </w:tr>
      <w:tr w:rsidR="00EF5D5A" w:rsidRPr="00FE1D2A" w14:paraId="7956C7F0" w14:textId="77777777" w:rsidTr="008A40EB">
        <w:tc>
          <w:tcPr>
            <w:tcW w:w="2127" w:type="dxa"/>
          </w:tcPr>
          <w:p w14:paraId="06ADBA27" w14:textId="77777777" w:rsidR="00EF5D5A" w:rsidRPr="00FE1D2A" w:rsidRDefault="00EF5D5A" w:rsidP="008A40EB">
            <w:pPr>
              <w:pStyle w:val="DHHStabletext"/>
              <w:rPr>
                <w:b/>
                <w:bCs/>
                <w:szCs w:val="21"/>
              </w:rPr>
            </w:pPr>
            <w:r w:rsidRPr="00FE1D2A">
              <w:rPr>
                <w:b/>
                <w:bCs/>
                <w:szCs w:val="21"/>
              </w:rPr>
              <w:t>Definition source</w:t>
            </w:r>
          </w:p>
        </w:tc>
        <w:tc>
          <w:tcPr>
            <w:tcW w:w="7938" w:type="dxa"/>
          </w:tcPr>
          <w:p w14:paraId="51CB24FC" w14:textId="5B37507D" w:rsidR="00EF5D5A" w:rsidRPr="00FE1D2A" w:rsidRDefault="006A4686" w:rsidP="008A40EB">
            <w:pPr>
              <w:pStyle w:val="DHHStabletext"/>
              <w:rPr>
                <w:szCs w:val="21"/>
              </w:rPr>
            </w:pPr>
            <w:r>
              <w:rPr>
                <w:szCs w:val="21"/>
              </w:rPr>
              <w:t>NHDD</w:t>
            </w:r>
          </w:p>
        </w:tc>
      </w:tr>
      <w:tr w:rsidR="00EF5D5A" w:rsidRPr="00FE1D2A" w14:paraId="28CA3770" w14:textId="77777777" w:rsidTr="008A40EB">
        <w:tc>
          <w:tcPr>
            <w:tcW w:w="2127" w:type="dxa"/>
          </w:tcPr>
          <w:p w14:paraId="11412DB6" w14:textId="77777777" w:rsidR="00EF5D5A" w:rsidRPr="00FE1D2A" w:rsidRDefault="00EF5D5A" w:rsidP="008A40EB">
            <w:pPr>
              <w:pStyle w:val="DHHStabletext"/>
              <w:rPr>
                <w:b/>
                <w:bCs/>
                <w:szCs w:val="21"/>
              </w:rPr>
            </w:pPr>
            <w:r w:rsidRPr="00FE1D2A">
              <w:rPr>
                <w:b/>
                <w:bCs/>
                <w:szCs w:val="21"/>
              </w:rPr>
              <w:t>Value domain source</w:t>
            </w:r>
          </w:p>
        </w:tc>
        <w:tc>
          <w:tcPr>
            <w:tcW w:w="7938" w:type="dxa"/>
          </w:tcPr>
          <w:p w14:paraId="0C836BC6" w14:textId="27256B9A" w:rsidR="00EF5D5A" w:rsidRPr="00FE1D2A" w:rsidRDefault="006A4686" w:rsidP="008A40EB">
            <w:pPr>
              <w:pStyle w:val="DHHStabletext"/>
              <w:rPr>
                <w:szCs w:val="21"/>
              </w:rPr>
            </w:pPr>
            <w:r w:rsidRPr="00FE1D2A">
              <w:rPr>
                <w:szCs w:val="21"/>
              </w:rPr>
              <w:t>NHDD 000439 (DH modified)</w:t>
            </w:r>
          </w:p>
        </w:tc>
      </w:tr>
    </w:tbl>
    <w:p w14:paraId="70BD997A" w14:textId="77777777" w:rsidR="00EF5D5A" w:rsidRDefault="00EF5D5A" w:rsidP="00EF5D5A">
      <w:pPr>
        <w:pStyle w:val="DHHStabletext"/>
        <w:rPr>
          <w:color w:val="007B4B"/>
          <w:sz w:val="28"/>
          <w:szCs w:val="28"/>
        </w:rPr>
      </w:pPr>
      <w:r>
        <w:br w:type="page"/>
      </w:r>
    </w:p>
    <w:p w14:paraId="34B5DCB3" w14:textId="77777777" w:rsidR="00EF5D5A" w:rsidRDefault="00EF5D5A" w:rsidP="00EF5D5A">
      <w:pPr>
        <w:pStyle w:val="Heading2"/>
      </w:pPr>
      <w:bookmarkStart w:id="34" w:name="_Toc43717260"/>
      <w:bookmarkStart w:id="35" w:name="_Toc106961014"/>
      <w:r>
        <w:t>Contact Delivery Setting</w:t>
      </w:r>
      <w:bookmarkEnd w:id="34"/>
      <w:bookmarkEnd w:id="35"/>
    </w:p>
    <w:tbl>
      <w:tblPr>
        <w:tblStyle w:val="TableGrid"/>
        <w:tblW w:w="991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8"/>
        <w:gridCol w:w="7782"/>
      </w:tblGrid>
      <w:tr w:rsidR="00EF5D5A" w14:paraId="0FC5D20A" w14:textId="77777777" w:rsidTr="002B78A1">
        <w:tc>
          <w:tcPr>
            <w:tcW w:w="2128" w:type="dxa"/>
          </w:tcPr>
          <w:p w14:paraId="3FE090C6" w14:textId="77777777" w:rsidR="00EF5D5A" w:rsidRPr="00E22A46" w:rsidRDefault="00EF5D5A" w:rsidP="008A40EB">
            <w:pPr>
              <w:pStyle w:val="VINAHSECTION3Body"/>
              <w:rPr>
                <w:b/>
                <w:bCs/>
                <w:sz w:val="21"/>
                <w:szCs w:val="21"/>
              </w:rPr>
            </w:pPr>
            <w:r w:rsidRPr="00E22A46">
              <w:rPr>
                <w:b/>
                <w:bCs/>
                <w:sz w:val="21"/>
                <w:szCs w:val="21"/>
              </w:rPr>
              <w:t>Definition</w:t>
            </w:r>
          </w:p>
        </w:tc>
        <w:tc>
          <w:tcPr>
            <w:tcW w:w="7782" w:type="dxa"/>
          </w:tcPr>
          <w:p w14:paraId="251EDC4A" w14:textId="77777777" w:rsidR="00EF5D5A" w:rsidRPr="00E22A46" w:rsidRDefault="00EF5D5A" w:rsidP="008A40EB">
            <w:pPr>
              <w:pStyle w:val="DHHSbody"/>
              <w:rPr>
                <w:sz w:val="21"/>
                <w:szCs w:val="21"/>
              </w:rPr>
            </w:pPr>
            <w:r w:rsidRPr="00E22A46">
              <w:rPr>
                <w:sz w:val="21"/>
                <w:szCs w:val="21"/>
              </w:rPr>
              <w:t>The type of setting in which the contact is experienced by the patient/client.</w:t>
            </w:r>
          </w:p>
          <w:p w14:paraId="2BF5CCFD" w14:textId="77777777" w:rsidR="00EF5D5A" w:rsidRPr="00E22A46" w:rsidRDefault="00EF5D5A" w:rsidP="008A40EB">
            <w:pPr>
              <w:pStyle w:val="DHHSbody"/>
              <w:rPr>
                <w:sz w:val="21"/>
                <w:szCs w:val="21"/>
              </w:rPr>
            </w:pPr>
            <w:r w:rsidRPr="00E22A46">
              <w:rPr>
                <w:b/>
                <w:bCs/>
                <w:i/>
                <w:iCs/>
                <w:sz w:val="21"/>
                <w:szCs w:val="21"/>
              </w:rPr>
              <w:tab/>
            </w:r>
            <w:r w:rsidRPr="00E22A46">
              <w:rPr>
                <w:b/>
                <w:bCs/>
                <w:i/>
                <w:iCs/>
                <w:sz w:val="21"/>
                <w:szCs w:val="21"/>
              </w:rPr>
              <w:tab/>
            </w:r>
            <w:r w:rsidRPr="00E22A46">
              <w:rPr>
                <w:b/>
                <w:bCs/>
                <w:i/>
                <w:iCs/>
                <w:sz w:val="21"/>
                <w:szCs w:val="21"/>
              </w:rPr>
              <w:tab/>
              <w:t>Repeats:</w:t>
            </w:r>
            <w:r w:rsidRPr="00E22A46">
              <w:rPr>
                <w:b/>
                <w:bCs/>
                <w:i/>
                <w:iCs/>
                <w:sz w:val="21"/>
                <w:szCs w:val="21"/>
              </w:rPr>
              <w:tab/>
            </w:r>
            <w:r w:rsidRPr="00E22A46">
              <w:rPr>
                <w:b/>
                <w:bCs/>
                <w:sz w:val="21"/>
                <w:szCs w:val="21"/>
              </w:rPr>
              <w:t>Min.</w:t>
            </w:r>
            <w:r w:rsidRPr="00E22A46">
              <w:rPr>
                <w:b/>
                <w:bCs/>
                <w:sz w:val="21"/>
                <w:szCs w:val="21"/>
              </w:rPr>
              <w:tab/>
            </w:r>
            <w:r w:rsidRPr="00E22A46">
              <w:rPr>
                <w:b/>
                <w:bCs/>
                <w:sz w:val="21"/>
                <w:szCs w:val="21"/>
              </w:rPr>
              <w:tab/>
              <w:t>Max.</w:t>
            </w:r>
            <w:r w:rsidRPr="00E22A46">
              <w:rPr>
                <w:b/>
                <w:bCs/>
                <w:sz w:val="21"/>
                <w:szCs w:val="21"/>
              </w:rPr>
              <w:tab/>
              <w:t>Duplicate</w:t>
            </w:r>
          </w:p>
        </w:tc>
      </w:tr>
      <w:tr w:rsidR="00EF5D5A" w14:paraId="4B8B453E" w14:textId="77777777" w:rsidTr="002B78A1">
        <w:tc>
          <w:tcPr>
            <w:tcW w:w="2128" w:type="dxa"/>
          </w:tcPr>
          <w:p w14:paraId="33179217" w14:textId="77777777" w:rsidR="00EF5D5A" w:rsidRPr="00E22A46" w:rsidRDefault="00EF5D5A" w:rsidP="008A40EB">
            <w:pPr>
              <w:pStyle w:val="DHHStabletext"/>
              <w:rPr>
                <w:b/>
                <w:bCs/>
                <w:szCs w:val="21"/>
              </w:rPr>
            </w:pPr>
            <w:r w:rsidRPr="00E22A46">
              <w:rPr>
                <w:b/>
                <w:bCs/>
                <w:szCs w:val="21"/>
              </w:rPr>
              <w:t>Form</w:t>
            </w:r>
          </w:p>
        </w:tc>
        <w:tc>
          <w:tcPr>
            <w:tcW w:w="7782" w:type="dxa"/>
          </w:tcPr>
          <w:p w14:paraId="2A4C48A2" w14:textId="23DB10A1" w:rsidR="00EF5D5A" w:rsidRPr="00E22A46" w:rsidRDefault="00EF5D5A" w:rsidP="008A40EB">
            <w:pPr>
              <w:pStyle w:val="DHHStabletext"/>
              <w:rPr>
                <w:szCs w:val="21"/>
              </w:rPr>
            </w:pPr>
            <w:r w:rsidRPr="00E22A46">
              <w:rPr>
                <w:szCs w:val="21"/>
              </w:rPr>
              <w:t>Code</w:t>
            </w:r>
            <w:r w:rsidRPr="00E22A46">
              <w:rPr>
                <w:szCs w:val="21"/>
              </w:rPr>
              <w:tab/>
            </w:r>
            <w:r w:rsidRPr="00E22A46">
              <w:rPr>
                <w:szCs w:val="21"/>
              </w:rPr>
              <w:tab/>
            </w:r>
            <w:r w:rsidRPr="00E22A46">
              <w:rPr>
                <w:szCs w:val="21"/>
              </w:rPr>
              <w:tab/>
            </w:r>
            <w:r w:rsidRPr="00E22A46">
              <w:rPr>
                <w:szCs w:val="21"/>
              </w:rPr>
              <w:tab/>
            </w:r>
            <w:r w:rsidRPr="00E22A46">
              <w:rPr>
                <w:szCs w:val="21"/>
              </w:rPr>
              <w:tab/>
              <w:t>1</w:t>
            </w:r>
            <w:r w:rsidRPr="00E22A46">
              <w:rPr>
                <w:szCs w:val="21"/>
              </w:rPr>
              <w:tab/>
            </w:r>
            <w:r w:rsidRPr="00E22A46">
              <w:rPr>
                <w:szCs w:val="21"/>
              </w:rPr>
              <w:tab/>
              <w:t>1</w:t>
            </w:r>
            <w:r w:rsidRPr="00E22A46">
              <w:rPr>
                <w:szCs w:val="21"/>
              </w:rPr>
              <w:tab/>
              <w:t>Not applicable</w:t>
            </w:r>
          </w:p>
        </w:tc>
      </w:tr>
      <w:tr w:rsidR="00EF5D5A" w14:paraId="2D032B3B" w14:textId="77777777" w:rsidTr="002B78A1">
        <w:tc>
          <w:tcPr>
            <w:tcW w:w="2128" w:type="dxa"/>
          </w:tcPr>
          <w:p w14:paraId="38EC45EC" w14:textId="77777777" w:rsidR="00EF5D5A" w:rsidRPr="00E22A46" w:rsidRDefault="00EF5D5A" w:rsidP="008A40EB">
            <w:pPr>
              <w:pStyle w:val="DHHStabletext"/>
              <w:rPr>
                <w:b/>
                <w:bCs/>
                <w:szCs w:val="21"/>
              </w:rPr>
            </w:pPr>
            <w:r w:rsidRPr="00E22A46">
              <w:rPr>
                <w:b/>
                <w:bCs/>
                <w:szCs w:val="21"/>
              </w:rPr>
              <w:t>Layout</w:t>
            </w:r>
            <w:r w:rsidRPr="00E22A46">
              <w:rPr>
                <w:b/>
                <w:bCs/>
                <w:szCs w:val="21"/>
              </w:rPr>
              <w:tab/>
            </w:r>
          </w:p>
        </w:tc>
        <w:tc>
          <w:tcPr>
            <w:tcW w:w="7782" w:type="dxa"/>
          </w:tcPr>
          <w:p w14:paraId="5B4345E0" w14:textId="77777777" w:rsidR="00EF5D5A" w:rsidRPr="00E22A46" w:rsidRDefault="00EF5D5A" w:rsidP="008A40EB">
            <w:pPr>
              <w:pStyle w:val="VINAHSECTION3Body"/>
              <w:rPr>
                <w:sz w:val="21"/>
                <w:szCs w:val="21"/>
              </w:rPr>
            </w:pPr>
            <w:r w:rsidRPr="00E22A46">
              <w:rPr>
                <w:sz w:val="21"/>
                <w:szCs w:val="21"/>
              </w:rPr>
              <w:t>NN[N]</w:t>
            </w:r>
            <w:r w:rsidRPr="00E22A46">
              <w:rPr>
                <w:sz w:val="21"/>
                <w:szCs w:val="21"/>
              </w:rPr>
              <w:tab/>
            </w:r>
            <w:r w:rsidRPr="00E22A46">
              <w:rPr>
                <w:sz w:val="21"/>
                <w:szCs w:val="21"/>
              </w:rPr>
              <w:tab/>
            </w:r>
            <w:r w:rsidRPr="00E22A46">
              <w:rPr>
                <w:sz w:val="21"/>
                <w:szCs w:val="21"/>
              </w:rPr>
              <w:tab/>
            </w:r>
            <w:r w:rsidRPr="00E22A46">
              <w:rPr>
                <w:b/>
                <w:bCs/>
                <w:i/>
                <w:iCs/>
                <w:sz w:val="21"/>
                <w:szCs w:val="21"/>
              </w:rPr>
              <w:t>Size:</w:t>
            </w:r>
            <w:r w:rsidRPr="00E22A46">
              <w:rPr>
                <w:b/>
                <w:bCs/>
                <w:i/>
                <w:iCs/>
                <w:sz w:val="21"/>
                <w:szCs w:val="21"/>
              </w:rPr>
              <w:tab/>
            </w:r>
            <w:r w:rsidRPr="00E22A46">
              <w:rPr>
                <w:b/>
                <w:bCs/>
                <w:sz w:val="21"/>
                <w:szCs w:val="21"/>
              </w:rPr>
              <w:tab/>
              <w:t>Min.</w:t>
            </w:r>
            <w:r w:rsidRPr="00E22A46">
              <w:rPr>
                <w:b/>
                <w:bCs/>
                <w:sz w:val="21"/>
                <w:szCs w:val="21"/>
              </w:rPr>
              <w:tab/>
            </w:r>
            <w:r w:rsidRPr="00E22A46">
              <w:rPr>
                <w:b/>
                <w:bCs/>
                <w:sz w:val="21"/>
                <w:szCs w:val="21"/>
              </w:rPr>
              <w:tab/>
              <w:t>Max</w:t>
            </w:r>
            <w:r w:rsidRPr="00E22A46">
              <w:rPr>
                <w:sz w:val="21"/>
                <w:szCs w:val="21"/>
              </w:rPr>
              <w:t>.</w:t>
            </w:r>
          </w:p>
          <w:p w14:paraId="3EDC85BB" w14:textId="77777777" w:rsidR="00EF5D5A" w:rsidRPr="00E22A46" w:rsidRDefault="00EF5D5A" w:rsidP="008A40EB">
            <w:pPr>
              <w:pStyle w:val="DHHSbody"/>
              <w:rPr>
                <w:sz w:val="21"/>
                <w:szCs w:val="21"/>
              </w:rPr>
            </w:pPr>
            <w:r w:rsidRPr="00E22A46">
              <w:rPr>
                <w:sz w:val="21"/>
                <w:szCs w:val="21"/>
              </w:rPr>
              <w:tab/>
            </w:r>
            <w:r w:rsidRPr="00E22A46">
              <w:rPr>
                <w:sz w:val="21"/>
                <w:szCs w:val="21"/>
              </w:rPr>
              <w:tab/>
            </w:r>
            <w:r w:rsidRPr="00E22A46">
              <w:rPr>
                <w:sz w:val="21"/>
                <w:szCs w:val="21"/>
              </w:rPr>
              <w:tab/>
            </w:r>
            <w:r w:rsidRPr="00E22A46">
              <w:rPr>
                <w:sz w:val="21"/>
                <w:szCs w:val="21"/>
              </w:rPr>
              <w:tab/>
            </w:r>
            <w:r w:rsidRPr="00E22A46">
              <w:rPr>
                <w:sz w:val="21"/>
                <w:szCs w:val="21"/>
              </w:rPr>
              <w:tab/>
              <w:t>2</w:t>
            </w:r>
            <w:r w:rsidRPr="00E22A46">
              <w:rPr>
                <w:sz w:val="21"/>
                <w:szCs w:val="21"/>
              </w:rPr>
              <w:tab/>
            </w:r>
            <w:r w:rsidRPr="00E22A46">
              <w:rPr>
                <w:sz w:val="21"/>
                <w:szCs w:val="21"/>
              </w:rPr>
              <w:tab/>
              <w:t>3</w:t>
            </w:r>
          </w:p>
        </w:tc>
      </w:tr>
      <w:tr w:rsidR="00EF5D5A" w14:paraId="36EE705B" w14:textId="77777777" w:rsidTr="002B78A1">
        <w:tc>
          <w:tcPr>
            <w:tcW w:w="2128" w:type="dxa"/>
          </w:tcPr>
          <w:p w14:paraId="6D9E372B" w14:textId="77777777" w:rsidR="00EF5D5A" w:rsidRPr="00FC68BB" w:rsidRDefault="00EF5D5A" w:rsidP="00B424BC">
            <w:pPr>
              <w:pStyle w:val="DHHStabletext"/>
              <w:spacing w:before="0" w:after="0" w:line="276" w:lineRule="auto"/>
              <w:rPr>
                <w:b/>
                <w:bCs/>
                <w:szCs w:val="21"/>
              </w:rPr>
            </w:pPr>
            <w:r w:rsidRPr="00FC68BB">
              <w:rPr>
                <w:b/>
                <w:bCs/>
                <w:szCs w:val="21"/>
              </w:rPr>
              <w:t>Location</w:t>
            </w:r>
          </w:p>
        </w:tc>
        <w:tc>
          <w:tcPr>
            <w:tcW w:w="7782" w:type="dxa"/>
          </w:tcPr>
          <w:p w14:paraId="69B76A6C" w14:textId="77777777" w:rsidR="00EF5D5A" w:rsidRPr="00854D40" w:rsidRDefault="00EF5D5A" w:rsidP="00854D40">
            <w:pPr>
              <w:pStyle w:val="DHHStabletext"/>
              <w:rPr>
                <w:b/>
                <w:bCs/>
                <w:szCs w:val="21"/>
              </w:rPr>
            </w:pPr>
            <w:r w:rsidRPr="00854D40">
              <w:rPr>
                <w:b/>
                <w:bCs/>
                <w:szCs w:val="21"/>
              </w:rPr>
              <w:t>Transmission protocol</w:t>
            </w:r>
            <w:r w:rsidRPr="00854D40">
              <w:rPr>
                <w:b/>
                <w:bCs/>
                <w:szCs w:val="21"/>
              </w:rPr>
              <w:tab/>
            </w:r>
            <w:r w:rsidRPr="00854D40">
              <w:rPr>
                <w:b/>
                <w:bCs/>
                <w:szCs w:val="21"/>
              </w:rPr>
              <w:tab/>
              <w:t>HL7 Submission</w:t>
            </w:r>
          </w:p>
          <w:p w14:paraId="3C7AB08A" w14:textId="1090EDC5" w:rsidR="00EF5D5A" w:rsidRPr="00854D40" w:rsidRDefault="00EF5D5A" w:rsidP="00854D40">
            <w:pPr>
              <w:pStyle w:val="DHHStabletext"/>
              <w:rPr>
                <w:szCs w:val="21"/>
              </w:rPr>
            </w:pPr>
            <w:r w:rsidRPr="00854D40">
              <w:rPr>
                <w:szCs w:val="21"/>
              </w:rPr>
              <w:t>Contact (insert)</w:t>
            </w:r>
            <w:r w:rsidRPr="00854D40">
              <w:rPr>
                <w:szCs w:val="21"/>
              </w:rPr>
              <w:tab/>
            </w:r>
            <w:r w:rsidRPr="00854D40">
              <w:rPr>
                <w:szCs w:val="21"/>
              </w:rPr>
              <w:tab/>
            </w:r>
            <w:r w:rsidRPr="00854D40">
              <w:rPr>
                <w:szCs w:val="21"/>
              </w:rPr>
              <w:tab/>
            </w:r>
            <w:r w:rsidR="002B78A1">
              <w:rPr>
                <w:szCs w:val="21"/>
              </w:rPr>
              <w:tab/>
            </w:r>
            <w:r w:rsidRPr="00854D40">
              <w:rPr>
                <w:szCs w:val="21"/>
              </w:rPr>
              <w:t>ADT_A03 (PV1\PV1.3\PL.6)</w:t>
            </w:r>
          </w:p>
          <w:p w14:paraId="49D368E9" w14:textId="7CE6BE04" w:rsidR="00EF5D5A" w:rsidRPr="00854D40" w:rsidRDefault="00EF5D5A" w:rsidP="00854D40">
            <w:pPr>
              <w:pStyle w:val="DHHStabletext"/>
              <w:rPr>
                <w:szCs w:val="21"/>
              </w:rPr>
            </w:pPr>
            <w:r w:rsidRPr="00854D40">
              <w:rPr>
                <w:szCs w:val="21"/>
              </w:rPr>
              <w:t>Contact (update)</w:t>
            </w:r>
            <w:r w:rsidRPr="00854D40">
              <w:rPr>
                <w:szCs w:val="21"/>
              </w:rPr>
              <w:tab/>
            </w:r>
            <w:r w:rsidRPr="00854D40">
              <w:rPr>
                <w:szCs w:val="21"/>
              </w:rPr>
              <w:tab/>
            </w:r>
            <w:r w:rsidR="002B78A1">
              <w:rPr>
                <w:szCs w:val="21"/>
              </w:rPr>
              <w:tab/>
            </w:r>
            <w:r w:rsidRPr="00854D40">
              <w:rPr>
                <w:szCs w:val="21"/>
              </w:rPr>
              <w:t>ADT_A08 (PV1\PV1.3\PL.6)</w:t>
            </w:r>
          </w:p>
          <w:p w14:paraId="4E6C971F" w14:textId="77777777" w:rsidR="00EF5D5A" w:rsidRPr="00854D40" w:rsidRDefault="00EF5D5A" w:rsidP="00854D40">
            <w:pPr>
              <w:pStyle w:val="DHHStabletext"/>
              <w:rPr>
                <w:szCs w:val="21"/>
              </w:rPr>
            </w:pPr>
            <w:r w:rsidRPr="00854D40">
              <w:rPr>
                <w:szCs w:val="21"/>
              </w:rPr>
              <w:t>Contact (delete)</w:t>
            </w:r>
            <w:r w:rsidRPr="00854D40">
              <w:rPr>
                <w:szCs w:val="21"/>
              </w:rPr>
              <w:tab/>
            </w:r>
            <w:r w:rsidRPr="00854D40">
              <w:rPr>
                <w:szCs w:val="21"/>
              </w:rPr>
              <w:tab/>
            </w:r>
            <w:r w:rsidRPr="00854D40">
              <w:rPr>
                <w:szCs w:val="21"/>
              </w:rPr>
              <w:tab/>
              <w:t>ADT_A13 (PV1\PV1.3\PL.6)</w:t>
            </w:r>
          </w:p>
        </w:tc>
      </w:tr>
      <w:tr w:rsidR="00EF5D5A" w14:paraId="16DF53DD" w14:textId="77777777" w:rsidTr="002B78A1">
        <w:tc>
          <w:tcPr>
            <w:tcW w:w="2128" w:type="dxa"/>
          </w:tcPr>
          <w:p w14:paraId="745922B4" w14:textId="77777777" w:rsidR="00EF5D5A" w:rsidRPr="00E22A46" w:rsidRDefault="00EF5D5A" w:rsidP="00B424BC">
            <w:pPr>
              <w:pStyle w:val="DHHStabletext"/>
              <w:spacing w:before="0" w:after="0" w:line="276" w:lineRule="auto"/>
              <w:rPr>
                <w:b/>
                <w:bCs/>
                <w:szCs w:val="21"/>
              </w:rPr>
            </w:pPr>
            <w:r w:rsidRPr="00E22A46">
              <w:rPr>
                <w:b/>
                <w:bCs/>
                <w:szCs w:val="21"/>
              </w:rPr>
              <w:t>Reported by</w:t>
            </w:r>
          </w:p>
        </w:tc>
        <w:tc>
          <w:tcPr>
            <w:tcW w:w="7782" w:type="dxa"/>
          </w:tcPr>
          <w:p w14:paraId="1A9556D1" w14:textId="77777777" w:rsidR="00EF5D5A" w:rsidRPr="00E22A46" w:rsidRDefault="00EF5D5A" w:rsidP="00B424BC">
            <w:pPr>
              <w:pStyle w:val="DHHStabletext"/>
              <w:spacing w:before="0" w:after="0" w:line="276" w:lineRule="auto"/>
              <w:rPr>
                <w:szCs w:val="21"/>
              </w:rPr>
            </w:pPr>
            <w:r w:rsidRPr="00E22A46">
              <w:rPr>
                <w:szCs w:val="21"/>
              </w:rPr>
              <w:t>Family Choice Program</w:t>
            </w:r>
          </w:p>
          <w:p w14:paraId="500BF042" w14:textId="77777777" w:rsidR="00EF5D5A" w:rsidRPr="00E22A46" w:rsidRDefault="00EF5D5A" w:rsidP="00B424BC">
            <w:pPr>
              <w:pStyle w:val="DHHStabletext"/>
              <w:spacing w:before="0" w:after="0" w:line="276" w:lineRule="auto"/>
              <w:rPr>
                <w:szCs w:val="21"/>
              </w:rPr>
            </w:pPr>
            <w:r w:rsidRPr="00E22A46">
              <w:rPr>
                <w:szCs w:val="21"/>
              </w:rPr>
              <w:t>Hospital Admission Risk Program</w:t>
            </w:r>
          </w:p>
          <w:p w14:paraId="750CEA37" w14:textId="1A195DB9" w:rsidR="00EF5D5A" w:rsidRPr="00E22A46" w:rsidRDefault="00EF5D5A" w:rsidP="00B424BC">
            <w:pPr>
              <w:pStyle w:val="DHHStabletext"/>
              <w:spacing w:before="0" w:after="0" w:line="276" w:lineRule="auto"/>
              <w:rPr>
                <w:szCs w:val="21"/>
              </w:rPr>
            </w:pPr>
            <w:r w:rsidRPr="00E22A46">
              <w:rPr>
                <w:szCs w:val="21"/>
              </w:rPr>
              <w:t>Hospital Based Palliative Care Consultancy Team</w:t>
            </w:r>
          </w:p>
          <w:p w14:paraId="0B8242CF" w14:textId="77777777" w:rsidR="00EF5D5A" w:rsidRPr="00E22A46" w:rsidRDefault="00EF5D5A" w:rsidP="00B424BC">
            <w:pPr>
              <w:pStyle w:val="DHHStabletext"/>
              <w:spacing w:before="0" w:after="0" w:line="276" w:lineRule="auto"/>
              <w:rPr>
                <w:szCs w:val="21"/>
              </w:rPr>
            </w:pPr>
            <w:r w:rsidRPr="00E22A46">
              <w:rPr>
                <w:szCs w:val="21"/>
              </w:rPr>
              <w:t>Palliative Care</w:t>
            </w:r>
          </w:p>
          <w:p w14:paraId="1F49B85F" w14:textId="77777777" w:rsidR="00EF5D5A" w:rsidRPr="00E22A46" w:rsidRDefault="00EF5D5A" w:rsidP="00B424BC">
            <w:pPr>
              <w:pStyle w:val="DHHStabletext"/>
              <w:spacing w:before="0" w:after="0" w:line="276" w:lineRule="auto"/>
              <w:rPr>
                <w:szCs w:val="21"/>
              </w:rPr>
            </w:pPr>
            <w:r w:rsidRPr="00E22A46">
              <w:rPr>
                <w:szCs w:val="21"/>
              </w:rPr>
              <w:t>Post Acute Care</w:t>
            </w:r>
          </w:p>
          <w:p w14:paraId="6A32DEB0" w14:textId="77777777" w:rsidR="00EF5D5A" w:rsidRPr="00E22A46" w:rsidRDefault="00EF5D5A" w:rsidP="00B424BC">
            <w:pPr>
              <w:pStyle w:val="DHHStabletext"/>
              <w:spacing w:before="0" w:after="0" w:line="276" w:lineRule="auto"/>
              <w:rPr>
                <w:szCs w:val="21"/>
              </w:rPr>
            </w:pPr>
            <w:r w:rsidRPr="00E22A46">
              <w:rPr>
                <w:szCs w:val="21"/>
              </w:rPr>
              <w:t>Residential In-Reach</w:t>
            </w:r>
          </w:p>
          <w:p w14:paraId="3C95FF66" w14:textId="77777777" w:rsidR="00EF5D5A" w:rsidRPr="00E22A46" w:rsidRDefault="00EF5D5A" w:rsidP="00B424BC">
            <w:pPr>
              <w:pStyle w:val="DHHStabletext"/>
              <w:spacing w:before="0" w:after="0" w:line="276" w:lineRule="auto"/>
              <w:rPr>
                <w:szCs w:val="21"/>
              </w:rPr>
            </w:pPr>
            <w:r w:rsidRPr="00E22A46">
              <w:rPr>
                <w:szCs w:val="21"/>
              </w:rPr>
              <w:t>Specialist Clinics (Outpatients)</w:t>
            </w:r>
          </w:p>
          <w:p w14:paraId="6173B063" w14:textId="085134B4" w:rsidR="00EF5D5A" w:rsidRDefault="00EF5D5A" w:rsidP="00B424BC">
            <w:pPr>
              <w:pStyle w:val="DHHStabletext"/>
              <w:spacing w:before="0" w:after="0" w:line="276" w:lineRule="auto"/>
              <w:rPr>
                <w:szCs w:val="21"/>
              </w:rPr>
            </w:pPr>
            <w:r w:rsidRPr="00E22A46">
              <w:rPr>
                <w:szCs w:val="21"/>
              </w:rPr>
              <w:t>Sub-acute Ambulatory Care Services</w:t>
            </w:r>
          </w:p>
          <w:p w14:paraId="2E5F9729" w14:textId="678DEFFE" w:rsidR="00B379F1" w:rsidRPr="00E22A46" w:rsidRDefault="00B379F1" w:rsidP="00B424BC">
            <w:pPr>
              <w:pStyle w:val="DHHStabletext"/>
              <w:spacing w:before="0" w:after="0" w:line="276" w:lineRule="auto"/>
              <w:rPr>
                <w:szCs w:val="21"/>
              </w:rPr>
            </w:pPr>
            <w:r>
              <w:rPr>
                <w:szCs w:val="21"/>
              </w:rPr>
              <w:t xml:space="preserve">Victorian Artificial Limb Program </w:t>
            </w:r>
          </w:p>
          <w:p w14:paraId="50BF480E" w14:textId="77777777" w:rsidR="00EF5D5A" w:rsidRPr="00E22A46" w:rsidRDefault="00EF5D5A" w:rsidP="00B424BC">
            <w:pPr>
              <w:pStyle w:val="DHHStabletext"/>
              <w:spacing w:before="0" w:after="0" w:line="276" w:lineRule="auto"/>
              <w:rPr>
                <w:szCs w:val="21"/>
              </w:rPr>
            </w:pPr>
            <w:r w:rsidRPr="00E22A46">
              <w:rPr>
                <w:szCs w:val="21"/>
              </w:rPr>
              <w:t>Transition Care Program</w:t>
            </w:r>
          </w:p>
          <w:p w14:paraId="553C16E1" w14:textId="77777777" w:rsidR="00EF5D5A" w:rsidRPr="00E22A46" w:rsidRDefault="00EF5D5A" w:rsidP="00B424BC">
            <w:pPr>
              <w:pStyle w:val="DHHStabletext"/>
              <w:spacing w:before="0" w:after="0" w:line="276" w:lineRule="auto"/>
              <w:rPr>
                <w:szCs w:val="21"/>
              </w:rPr>
            </w:pPr>
            <w:r w:rsidRPr="00E22A46">
              <w:rPr>
                <w:szCs w:val="21"/>
              </w:rPr>
              <w:t>Victorian HIV Service</w:t>
            </w:r>
          </w:p>
          <w:p w14:paraId="7D468EC0" w14:textId="77777777" w:rsidR="00EF5D5A" w:rsidRPr="00E22A46" w:rsidRDefault="00EF5D5A" w:rsidP="00B424BC">
            <w:pPr>
              <w:pStyle w:val="DHHStabletext"/>
              <w:spacing w:before="0" w:after="0" w:line="276" w:lineRule="auto"/>
              <w:rPr>
                <w:szCs w:val="21"/>
              </w:rPr>
            </w:pPr>
            <w:r w:rsidRPr="00E22A46">
              <w:rPr>
                <w:szCs w:val="21"/>
              </w:rPr>
              <w:t>Victorian Respiratory Support Service</w:t>
            </w:r>
          </w:p>
        </w:tc>
      </w:tr>
      <w:tr w:rsidR="00EF5D5A" w:rsidRPr="00E22A46" w14:paraId="0C913B5C" w14:textId="77777777" w:rsidTr="002B78A1">
        <w:tc>
          <w:tcPr>
            <w:tcW w:w="2128" w:type="dxa"/>
          </w:tcPr>
          <w:p w14:paraId="10A0FF5C" w14:textId="77777777" w:rsidR="00EF5D5A" w:rsidRPr="00E22A46" w:rsidRDefault="00EF5D5A" w:rsidP="008A40EB">
            <w:pPr>
              <w:pStyle w:val="DHHStabletext"/>
              <w:rPr>
                <w:b/>
                <w:bCs/>
                <w:szCs w:val="21"/>
              </w:rPr>
            </w:pPr>
            <w:r w:rsidRPr="00E22A46">
              <w:rPr>
                <w:b/>
                <w:bCs/>
                <w:szCs w:val="21"/>
              </w:rPr>
              <w:t>Reported for</w:t>
            </w:r>
          </w:p>
        </w:tc>
        <w:tc>
          <w:tcPr>
            <w:tcW w:w="7782" w:type="dxa"/>
          </w:tcPr>
          <w:p w14:paraId="0B711722" w14:textId="77777777" w:rsidR="00EF5D5A" w:rsidRPr="00E22A46" w:rsidRDefault="00EF5D5A" w:rsidP="008A40EB">
            <w:pPr>
              <w:pStyle w:val="DHHStabletext"/>
              <w:rPr>
                <w:szCs w:val="21"/>
              </w:rPr>
            </w:pPr>
            <w:r w:rsidRPr="00E22A46">
              <w:rPr>
                <w:szCs w:val="21"/>
              </w:rPr>
              <w:t>All contacts completed in the current reporting period</w:t>
            </w:r>
          </w:p>
        </w:tc>
      </w:tr>
      <w:tr w:rsidR="00EF5D5A" w:rsidRPr="00E22A46" w14:paraId="4DCC3F40" w14:textId="77777777" w:rsidTr="002B78A1">
        <w:tc>
          <w:tcPr>
            <w:tcW w:w="2128" w:type="dxa"/>
          </w:tcPr>
          <w:p w14:paraId="3A9F0141" w14:textId="77777777" w:rsidR="00EF5D5A" w:rsidRPr="00E22A46" w:rsidRDefault="00EF5D5A" w:rsidP="008A40EB">
            <w:pPr>
              <w:pStyle w:val="DHHStabletext"/>
              <w:rPr>
                <w:b/>
                <w:bCs/>
                <w:szCs w:val="21"/>
              </w:rPr>
            </w:pPr>
            <w:r w:rsidRPr="00E22A46">
              <w:rPr>
                <w:b/>
                <w:bCs/>
                <w:szCs w:val="21"/>
              </w:rPr>
              <w:t>Reported when</w:t>
            </w:r>
          </w:p>
        </w:tc>
        <w:tc>
          <w:tcPr>
            <w:tcW w:w="7782" w:type="dxa"/>
          </w:tcPr>
          <w:p w14:paraId="00FFE35F" w14:textId="77777777" w:rsidR="00EF5D5A" w:rsidRPr="00E22A46" w:rsidRDefault="00EF5D5A" w:rsidP="008A40EB">
            <w:pPr>
              <w:pStyle w:val="DHHSbody"/>
              <w:spacing w:after="0"/>
              <w:rPr>
                <w:sz w:val="21"/>
                <w:szCs w:val="21"/>
              </w:rPr>
            </w:pPr>
            <w:r w:rsidRPr="00E22A46">
              <w:rPr>
                <w:sz w:val="21"/>
                <w:szCs w:val="21"/>
              </w:rPr>
              <w:t>The current reporting period for this item is the calendar month in which the following events or data elements fall:</w:t>
            </w:r>
          </w:p>
          <w:p w14:paraId="73C2754C" w14:textId="77777777" w:rsidR="00EF5D5A" w:rsidRPr="00E22A46" w:rsidRDefault="00EF5D5A" w:rsidP="008A40EB">
            <w:pPr>
              <w:pStyle w:val="DHHSbody"/>
              <w:spacing w:after="0"/>
              <w:rPr>
                <w:sz w:val="21"/>
                <w:szCs w:val="21"/>
              </w:rPr>
            </w:pPr>
            <w:r w:rsidRPr="00E22A46">
              <w:rPr>
                <w:sz w:val="21"/>
                <w:szCs w:val="21"/>
              </w:rPr>
              <w:t>First Contact Start Date/Time (Mandatory)</w:t>
            </w:r>
          </w:p>
          <w:p w14:paraId="061AD0E3" w14:textId="245BEEC9" w:rsidR="00C35124" w:rsidRPr="00B1292F" w:rsidRDefault="00EF5D5A" w:rsidP="008A40EB">
            <w:pPr>
              <w:pStyle w:val="DHHSbody"/>
              <w:spacing w:after="0"/>
              <w:rPr>
                <w:sz w:val="21"/>
                <w:szCs w:val="21"/>
              </w:rPr>
            </w:pPr>
            <w:r w:rsidRPr="00E22A46">
              <w:rPr>
                <w:sz w:val="21"/>
                <w:szCs w:val="21"/>
              </w:rPr>
              <w:t>Second and Subsequent Contact Start Date/Time (Mandatory)</w:t>
            </w:r>
          </w:p>
        </w:tc>
      </w:tr>
      <w:tr w:rsidR="00EF5D5A" w:rsidRPr="00E22A46" w14:paraId="0C6D93CA" w14:textId="77777777" w:rsidTr="002B78A1">
        <w:tblPrEx>
          <w:tblLook w:val="04A0" w:firstRow="1" w:lastRow="0" w:firstColumn="1" w:lastColumn="0" w:noHBand="0" w:noVBand="1"/>
        </w:tblPrEx>
        <w:trPr>
          <w:trHeight w:hRule="exact" w:val="284"/>
        </w:trPr>
        <w:tc>
          <w:tcPr>
            <w:tcW w:w="2128" w:type="dxa"/>
          </w:tcPr>
          <w:p w14:paraId="2FA3493A" w14:textId="77777777" w:rsidR="00EF5D5A" w:rsidRPr="00854D40" w:rsidRDefault="00EF5D5A" w:rsidP="00854D40">
            <w:pPr>
              <w:pStyle w:val="DHHStabletext"/>
              <w:spacing w:before="0" w:after="0" w:line="276" w:lineRule="auto"/>
              <w:rPr>
                <w:b/>
                <w:bCs/>
                <w:szCs w:val="21"/>
              </w:rPr>
            </w:pPr>
            <w:r w:rsidRPr="00854D40">
              <w:rPr>
                <w:b/>
                <w:bCs/>
                <w:szCs w:val="21"/>
              </w:rPr>
              <w:t>Value domain</w:t>
            </w:r>
          </w:p>
        </w:tc>
        <w:tc>
          <w:tcPr>
            <w:tcW w:w="7782" w:type="dxa"/>
          </w:tcPr>
          <w:p w14:paraId="263CFAC8" w14:textId="77777777" w:rsidR="00EF5D5A" w:rsidRPr="00854D40" w:rsidRDefault="00EF5D5A" w:rsidP="00854D40">
            <w:pPr>
              <w:pStyle w:val="DHHStabletext"/>
              <w:rPr>
                <w:b/>
                <w:bCs/>
                <w:szCs w:val="21"/>
              </w:rPr>
            </w:pPr>
            <w:r w:rsidRPr="00854D40">
              <w:rPr>
                <w:b/>
                <w:bCs/>
                <w:szCs w:val="21"/>
              </w:rPr>
              <w:t>Enumerated</w:t>
            </w:r>
          </w:p>
        </w:tc>
      </w:tr>
      <w:tr w:rsidR="00EF5D5A" w:rsidRPr="00E22A46" w14:paraId="6607CCDD" w14:textId="77777777" w:rsidTr="002B78A1">
        <w:tblPrEx>
          <w:tblLook w:val="04A0" w:firstRow="1" w:lastRow="0" w:firstColumn="1" w:lastColumn="0" w:noHBand="0" w:noVBand="1"/>
        </w:tblPrEx>
        <w:trPr>
          <w:trHeight w:hRule="exact" w:val="284"/>
        </w:trPr>
        <w:tc>
          <w:tcPr>
            <w:tcW w:w="2128" w:type="dxa"/>
          </w:tcPr>
          <w:p w14:paraId="62CB6AA5" w14:textId="77777777" w:rsidR="00EF5D5A" w:rsidRPr="00854D40" w:rsidRDefault="00EF5D5A" w:rsidP="00854D40">
            <w:pPr>
              <w:pStyle w:val="DHHStabletext"/>
              <w:spacing w:before="0" w:after="0" w:line="276" w:lineRule="auto"/>
              <w:rPr>
                <w:b/>
                <w:bCs/>
                <w:szCs w:val="21"/>
              </w:rPr>
            </w:pPr>
            <w:bookmarkStart w:id="36" w:name="_Hlk69306029"/>
          </w:p>
        </w:tc>
        <w:tc>
          <w:tcPr>
            <w:tcW w:w="7782" w:type="dxa"/>
          </w:tcPr>
          <w:p w14:paraId="30C739F9" w14:textId="77777777" w:rsidR="00EF5D5A" w:rsidRPr="00CF45D4" w:rsidRDefault="00EF5D5A" w:rsidP="00CF45D4">
            <w:pPr>
              <w:pStyle w:val="DHHStabletext"/>
              <w:rPr>
                <w:b/>
                <w:bCs/>
                <w:szCs w:val="21"/>
              </w:rPr>
            </w:pPr>
            <w:r w:rsidRPr="00CF45D4">
              <w:rPr>
                <w:szCs w:val="21"/>
              </w:rPr>
              <w:t xml:space="preserve">Table identifier </w:t>
            </w:r>
            <w:r w:rsidRPr="00CF45D4">
              <w:rPr>
                <w:szCs w:val="21"/>
              </w:rPr>
              <w:tab/>
              <w:t>HL70305</w:t>
            </w:r>
          </w:p>
        </w:tc>
      </w:tr>
      <w:tr w:rsidR="00EF5D5A" w:rsidRPr="00E22A46" w14:paraId="6B16E634" w14:textId="77777777" w:rsidTr="00B1292F">
        <w:tblPrEx>
          <w:tblLook w:val="04A0" w:firstRow="1" w:lastRow="0" w:firstColumn="1" w:lastColumn="0" w:noHBand="0" w:noVBand="1"/>
        </w:tblPrEx>
        <w:trPr>
          <w:trHeight w:hRule="exact" w:val="331"/>
        </w:trPr>
        <w:tc>
          <w:tcPr>
            <w:tcW w:w="2128" w:type="dxa"/>
          </w:tcPr>
          <w:p w14:paraId="544B1818" w14:textId="77777777" w:rsidR="00EF5D5A" w:rsidRPr="00854D40" w:rsidRDefault="00EF5D5A" w:rsidP="00854D40">
            <w:pPr>
              <w:pStyle w:val="DHHStabletext"/>
              <w:spacing w:before="0" w:after="0" w:line="276" w:lineRule="auto"/>
              <w:rPr>
                <w:b/>
                <w:bCs/>
                <w:szCs w:val="21"/>
              </w:rPr>
            </w:pPr>
          </w:p>
        </w:tc>
        <w:tc>
          <w:tcPr>
            <w:tcW w:w="7782" w:type="dxa"/>
          </w:tcPr>
          <w:p w14:paraId="5FE83A71" w14:textId="77777777" w:rsidR="00EF5D5A" w:rsidRPr="00854D40" w:rsidRDefault="00EF5D5A" w:rsidP="00854D40">
            <w:pPr>
              <w:pStyle w:val="DHHStabletext"/>
              <w:spacing w:line="276" w:lineRule="auto"/>
              <w:rPr>
                <w:b/>
                <w:bCs/>
                <w:szCs w:val="21"/>
              </w:rPr>
            </w:pPr>
            <w:r w:rsidRPr="00854D40">
              <w:rPr>
                <w:b/>
                <w:bCs/>
                <w:szCs w:val="21"/>
              </w:rPr>
              <w:t>Code</w:t>
            </w:r>
            <w:r w:rsidRPr="00854D40">
              <w:rPr>
                <w:b/>
                <w:bCs/>
                <w:szCs w:val="21"/>
              </w:rPr>
              <w:tab/>
            </w:r>
            <w:r w:rsidRPr="00854D40">
              <w:rPr>
                <w:b/>
                <w:bCs/>
                <w:szCs w:val="21"/>
              </w:rPr>
              <w:tab/>
              <w:t>Descriptor</w:t>
            </w:r>
          </w:p>
        </w:tc>
      </w:tr>
      <w:tr w:rsidR="00EF5D5A" w:rsidRPr="00E22A46" w14:paraId="5493D08A" w14:textId="77777777" w:rsidTr="002B78A1">
        <w:tblPrEx>
          <w:tblLook w:val="04A0" w:firstRow="1" w:lastRow="0" w:firstColumn="1" w:lastColumn="0" w:noHBand="0" w:noVBand="1"/>
        </w:tblPrEx>
        <w:trPr>
          <w:trHeight w:hRule="exact" w:val="284"/>
        </w:trPr>
        <w:tc>
          <w:tcPr>
            <w:tcW w:w="2128" w:type="dxa"/>
          </w:tcPr>
          <w:p w14:paraId="688A3AF8" w14:textId="77777777" w:rsidR="00EF5D5A" w:rsidRPr="00E22A46" w:rsidRDefault="00EF5D5A" w:rsidP="008A40EB">
            <w:pPr>
              <w:pStyle w:val="DHHStabletext"/>
              <w:spacing w:before="0" w:after="0"/>
              <w:jc w:val="right"/>
              <w:rPr>
                <w:b/>
                <w:bCs/>
                <w:szCs w:val="21"/>
              </w:rPr>
            </w:pPr>
            <w:r w:rsidRPr="00E22A46">
              <w:rPr>
                <w:b/>
                <w:bCs/>
                <w:szCs w:val="21"/>
              </w:rPr>
              <w:t>*Not OP</w:t>
            </w:r>
          </w:p>
        </w:tc>
        <w:tc>
          <w:tcPr>
            <w:tcW w:w="7782" w:type="dxa"/>
          </w:tcPr>
          <w:p w14:paraId="1A053375" w14:textId="77777777" w:rsidR="00EF5D5A" w:rsidRPr="00E22A46" w:rsidRDefault="00EF5D5A" w:rsidP="008A40EB">
            <w:pPr>
              <w:pStyle w:val="DHHStabletext"/>
              <w:spacing w:before="0" w:after="0"/>
              <w:rPr>
                <w:szCs w:val="21"/>
              </w:rPr>
            </w:pPr>
            <w:r w:rsidRPr="00E22A46">
              <w:rPr>
                <w:szCs w:val="21"/>
              </w:rPr>
              <w:t>11</w:t>
            </w:r>
            <w:r w:rsidRPr="00E22A46">
              <w:rPr>
                <w:szCs w:val="21"/>
              </w:rPr>
              <w:tab/>
            </w:r>
            <w:r w:rsidRPr="00E22A46">
              <w:rPr>
                <w:szCs w:val="21"/>
              </w:rPr>
              <w:tab/>
              <w:t>Hospital setting - inpatient setting</w:t>
            </w:r>
          </w:p>
        </w:tc>
      </w:tr>
      <w:tr w:rsidR="00EF5D5A" w:rsidRPr="00E22A46" w14:paraId="3B39D734" w14:textId="77777777" w:rsidTr="002B78A1">
        <w:tblPrEx>
          <w:tblLook w:val="04A0" w:firstRow="1" w:lastRow="0" w:firstColumn="1" w:lastColumn="0" w:noHBand="0" w:noVBand="1"/>
        </w:tblPrEx>
        <w:trPr>
          <w:trHeight w:hRule="exact" w:val="284"/>
        </w:trPr>
        <w:tc>
          <w:tcPr>
            <w:tcW w:w="2128" w:type="dxa"/>
          </w:tcPr>
          <w:p w14:paraId="45B43173" w14:textId="77777777" w:rsidR="00EF5D5A" w:rsidRPr="00854D40" w:rsidRDefault="00EF5D5A" w:rsidP="00854D40">
            <w:pPr>
              <w:pStyle w:val="DHHStabletext"/>
              <w:spacing w:before="0" w:after="0" w:line="276" w:lineRule="auto"/>
              <w:rPr>
                <w:b/>
                <w:bCs/>
                <w:szCs w:val="21"/>
              </w:rPr>
            </w:pPr>
          </w:p>
        </w:tc>
        <w:tc>
          <w:tcPr>
            <w:tcW w:w="7782" w:type="dxa"/>
          </w:tcPr>
          <w:p w14:paraId="2CD9D129" w14:textId="77777777" w:rsidR="00EF5D5A" w:rsidRPr="00E22A46" w:rsidRDefault="00EF5D5A" w:rsidP="008A40EB">
            <w:pPr>
              <w:pStyle w:val="DHHStabletext"/>
              <w:spacing w:before="0" w:after="0"/>
              <w:rPr>
                <w:b/>
                <w:bCs/>
                <w:szCs w:val="21"/>
              </w:rPr>
            </w:pPr>
            <w:r w:rsidRPr="00E22A46">
              <w:rPr>
                <w:szCs w:val="21"/>
              </w:rPr>
              <w:t>12</w:t>
            </w:r>
            <w:r w:rsidRPr="00E22A46">
              <w:rPr>
                <w:szCs w:val="21"/>
              </w:rPr>
              <w:tab/>
            </w:r>
            <w:r w:rsidRPr="00E22A46">
              <w:rPr>
                <w:szCs w:val="21"/>
              </w:rPr>
              <w:tab/>
              <w:t>Hospital setting - clinic/centre</w:t>
            </w:r>
          </w:p>
        </w:tc>
      </w:tr>
      <w:tr w:rsidR="00EF5D5A" w:rsidRPr="00E22A46" w14:paraId="52BFDEB7" w14:textId="77777777" w:rsidTr="002B78A1">
        <w:tblPrEx>
          <w:tblLook w:val="04A0" w:firstRow="1" w:lastRow="0" w:firstColumn="1" w:lastColumn="0" w:noHBand="0" w:noVBand="1"/>
        </w:tblPrEx>
        <w:trPr>
          <w:trHeight w:hRule="exact" w:val="284"/>
        </w:trPr>
        <w:tc>
          <w:tcPr>
            <w:tcW w:w="2128" w:type="dxa"/>
          </w:tcPr>
          <w:p w14:paraId="3501C068" w14:textId="77777777" w:rsidR="00EF5D5A" w:rsidRPr="00854D40" w:rsidRDefault="00EF5D5A" w:rsidP="00854D40">
            <w:pPr>
              <w:pStyle w:val="DHHStabletext"/>
              <w:spacing w:before="0" w:after="0" w:line="276" w:lineRule="auto"/>
              <w:rPr>
                <w:b/>
                <w:bCs/>
                <w:szCs w:val="21"/>
              </w:rPr>
            </w:pPr>
          </w:p>
        </w:tc>
        <w:tc>
          <w:tcPr>
            <w:tcW w:w="7782" w:type="dxa"/>
          </w:tcPr>
          <w:p w14:paraId="1F3F1972" w14:textId="77777777" w:rsidR="00EF5D5A" w:rsidRPr="00E22A46" w:rsidRDefault="00EF5D5A" w:rsidP="008A40EB">
            <w:pPr>
              <w:pStyle w:val="DHHStabletext"/>
              <w:spacing w:before="0" w:after="0"/>
              <w:rPr>
                <w:b/>
                <w:bCs/>
                <w:szCs w:val="21"/>
              </w:rPr>
            </w:pPr>
            <w:r w:rsidRPr="00E22A46">
              <w:rPr>
                <w:szCs w:val="21"/>
              </w:rPr>
              <w:t>13</w:t>
            </w:r>
            <w:r w:rsidRPr="00E22A46">
              <w:rPr>
                <w:szCs w:val="21"/>
              </w:rPr>
              <w:tab/>
            </w:r>
            <w:r w:rsidRPr="00E22A46">
              <w:rPr>
                <w:szCs w:val="21"/>
              </w:rPr>
              <w:tab/>
              <w:t>Hospital setting - emergency department</w:t>
            </w:r>
          </w:p>
        </w:tc>
      </w:tr>
      <w:tr w:rsidR="00EF5D5A" w:rsidRPr="00E22A46" w14:paraId="107A2349" w14:textId="77777777" w:rsidTr="002B78A1">
        <w:tblPrEx>
          <w:tblLook w:val="04A0" w:firstRow="1" w:lastRow="0" w:firstColumn="1" w:lastColumn="0" w:noHBand="0" w:noVBand="1"/>
        </w:tblPrEx>
        <w:trPr>
          <w:trHeight w:hRule="exact" w:val="284"/>
        </w:trPr>
        <w:tc>
          <w:tcPr>
            <w:tcW w:w="2128" w:type="dxa"/>
          </w:tcPr>
          <w:p w14:paraId="25CFE414" w14:textId="77777777" w:rsidR="00EF5D5A" w:rsidRPr="00854D40" w:rsidRDefault="00EF5D5A" w:rsidP="00854D40">
            <w:pPr>
              <w:pStyle w:val="DHHStabletext"/>
              <w:spacing w:before="0" w:after="0" w:line="276" w:lineRule="auto"/>
              <w:rPr>
                <w:b/>
                <w:bCs/>
                <w:szCs w:val="21"/>
              </w:rPr>
            </w:pPr>
          </w:p>
        </w:tc>
        <w:tc>
          <w:tcPr>
            <w:tcW w:w="7782" w:type="dxa"/>
          </w:tcPr>
          <w:p w14:paraId="336DA5B0" w14:textId="77777777" w:rsidR="00EF5D5A" w:rsidRPr="00E22A46" w:rsidRDefault="00EF5D5A" w:rsidP="008A40EB">
            <w:pPr>
              <w:pStyle w:val="DHHStabletext"/>
              <w:spacing w:before="0" w:after="0"/>
              <w:rPr>
                <w:b/>
                <w:bCs/>
                <w:szCs w:val="21"/>
              </w:rPr>
            </w:pPr>
            <w:r w:rsidRPr="00E22A46">
              <w:rPr>
                <w:szCs w:val="21"/>
              </w:rPr>
              <w:t>14</w:t>
            </w:r>
            <w:r w:rsidRPr="00E22A46">
              <w:rPr>
                <w:szCs w:val="21"/>
              </w:rPr>
              <w:tab/>
            </w:r>
            <w:r w:rsidRPr="00E22A46">
              <w:rPr>
                <w:szCs w:val="21"/>
              </w:rPr>
              <w:tab/>
              <w:t>Hospital setting - other non-inpatient setting</w:t>
            </w:r>
          </w:p>
        </w:tc>
      </w:tr>
      <w:tr w:rsidR="00EF5D5A" w:rsidRPr="00E22A46" w14:paraId="66313535" w14:textId="77777777" w:rsidTr="002B78A1">
        <w:tblPrEx>
          <w:tblLook w:val="04A0" w:firstRow="1" w:lastRow="0" w:firstColumn="1" w:lastColumn="0" w:noHBand="0" w:noVBand="1"/>
        </w:tblPrEx>
        <w:trPr>
          <w:trHeight w:hRule="exact" w:val="284"/>
        </w:trPr>
        <w:tc>
          <w:tcPr>
            <w:tcW w:w="2128" w:type="dxa"/>
          </w:tcPr>
          <w:p w14:paraId="38A872E6" w14:textId="77777777" w:rsidR="00EF5D5A" w:rsidRPr="00854D40" w:rsidRDefault="00EF5D5A" w:rsidP="00854D40">
            <w:pPr>
              <w:pStyle w:val="DHHStabletext"/>
              <w:spacing w:before="0" w:after="0" w:line="276" w:lineRule="auto"/>
              <w:rPr>
                <w:b/>
                <w:bCs/>
                <w:szCs w:val="21"/>
              </w:rPr>
            </w:pPr>
          </w:p>
        </w:tc>
        <w:tc>
          <w:tcPr>
            <w:tcW w:w="7782" w:type="dxa"/>
          </w:tcPr>
          <w:p w14:paraId="314CB10E" w14:textId="77777777" w:rsidR="00EF5D5A" w:rsidRPr="00E22A46" w:rsidRDefault="00EF5D5A" w:rsidP="008A40EB">
            <w:pPr>
              <w:pStyle w:val="DHHStabletext"/>
              <w:spacing w:before="0" w:after="0"/>
              <w:rPr>
                <w:b/>
                <w:bCs/>
                <w:szCs w:val="21"/>
              </w:rPr>
            </w:pPr>
            <w:r w:rsidRPr="00E22A46">
              <w:rPr>
                <w:szCs w:val="21"/>
              </w:rPr>
              <w:t>15</w:t>
            </w:r>
            <w:r w:rsidRPr="00E22A46">
              <w:rPr>
                <w:szCs w:val="21"/>
              </w:rPr>
              <w:tab/>
            </w:r>
            <w:r w:rsidRPr="00E22A46">
              <w:rPr>
                <w:szCs w:val="21"/>
              </w:rPr>
              <w:tab/>
              <w:t>Hospital setting – inpatient palliative care unit</w:t>
            </w:r>
          </w:p>
        </w:tc>
      </w:tr>
      <w:tr w:rsidR="00EF5D5A" w:rsidRPr="00E22A46" w14:paraId="43CAD63C" w14:textId="77777777" w:rsidTr="002B78A1">
        <w:tblPrEx>
          <w:tblLook w:val="04A0" w:firstRow="1" w:lastRow="0" w:firstColumn="1" w:lastColumn="0" w:noHBand="0" w:noVBand="1"/>
        </w:tblPrEx>
        <w:trPr>
          <w:trHeight w:hRule="exact" w:val="284"/>
        </w:trPr>
        <w:tc>
          <w:tcPr>
            <w:tcW w:w="2128" w:type="dxa"/>
          </w:tcPr>
          <w:p w14:paraId="08D32B44" w14:textId="77777777" w:rsidR="00EF5D5A" w:rsidRPr="00854D40" w:rsidRDefault="00EF5D5A" w:rsidP="00854D40">
            <w:pPr>
              <w:pStyle w:val="DHHStabletext"/>
              <w:spacing w:before="0" w:after="0" w:line="276" w:lineRule="auto"/>
              <w:rPr>
                <w:b/>
                <w:bCs/>
                <w:szCs w:val="21"/>
              </w:rPr>
            </w:pPr>
          </w:p>
        </w:tc>
        <w:tc>
          <w:tcPr>
            <w:tcW w:w="7782" w:type="dxa"/>
          </w:tcPr>
          <w:p w14:paraId="282F9098" w14:textId="77777777" w:rsidR="00EF5D5A" w:rsidRPr="00E22A46" w:rsidRDefault="00EF5D5A" w:rsidP="008A40EB">
            <w:pPr>
              <w:pStyle w:val="DHHStabletext"/>
              <w:spacing w:before="0" w:after="0"/>
              <w:rPr>
                <w:szCs w:val="21"/>
              </w:rPr>
            </w:pPr>
            <w:r w:rsidRPr="00E22A46">
              <w:rPr>
                <w:szCs w:val="21"/>
              </w:rPr>
              <w:t>18</w:t>
            </w:r>
            <w:r w:rsidRPr="00E22A46">
              <w:rPr>
                <w:szCs w:val="21"/>
              </w:rPr>
              <w:tab/>
            </w:r>
            <w:r w:rsidRPr="00E22A46">
              <w:rPr>
                <w:szCs w:val="21"/>
              </w:rPr>
              <w:tab/>
              <w:t>Hospital setting – urgent care centre</w:t>
            </w:r>
          </w:p>
        </w:tc>
      </w:tr>
      <w:tr w:rsidR="00EF5D5A" w:rsidRPr="00E22A46" w14:paraId="7C1C804D" w14:textId="77777777" w:rsidTr="002B78A1">
        <w:tblPrEx>
          <w:tblLook w:val="04A0" w:firstRow="1" w:lastRow="0" w:firstColumn="1" w:lastColumn="0" w:noHBand="0" w:noVBand="1"/>
        </w:tblPrEx>
        <w:trPr>
          <w:trHeight w:hRule="exact" w:val="284"/>
        </w:trPr>
        <w:tc>
          <w:tcPr>
            <w:tcW w:w="2128" w:type="dxa"/>
          </w:tcPr>
          <w:p w14:paraId="57898C6B" w14:textId="77777777" w:rsidR="00EF5D5A" w:rsidRPr="00854D40" w:rsidRDefault="00EF5D5A" w:rsidP="00854D40">
            <w:pPr>
              <w:pStyle w:val="DHHStabletext"/>
              <w:spacing w:before="0" w:after="0" w:line="276" w:lineRule="auto"/>
              <w:rPr>
                <w:b/>
                <w:bCs/>
                <w:szCs w:val="21"/>
              </w:rPr>
            </w:pPr>
          </w:p>
        </w:tc>
        <w:tc>
          <w:tcPr>
            <w:tcW w:w="7782" w:type="dxa"/>
          </w:tcPr>
          <w:p w14:paraId="52DCCFCB" w14:textId="77777777" w:rsidR="00EF5D5A" w:rsidRPr="00E22A46" w:rsidRDefault="00EF5D5A" w:rsidP="008A40EB">
            <w:pPr>
              <w:pStyle w:val="DHHStabletext"/>
              <w:spacing w:before="0" w:after="0"/>
              <w:rPr>
                <w:b/>
                <w:bCs/>
                <w:szCs w:val="21"/>
              </w:rPr>
            </w:pPr>
            <w:r w:rsidRPr="00E22A46">
              <w:rPr>
                <w:szCs w:val="21"/>
              </w:rPr>
              <w:t>21</w:t>
            </w:r>
            <w:r w:rsidRPr="00E22A46">
              <w:rPr>
                <w:szCs w:val="21"/>
              </w:rPr>
              <w:tab/>
            </w:r>
            <w:r w:rsidRPr="00E22A46">
              <w:rPr>
                <w:szCs w:val="21"/>
              </w:rPr>
              <w:tab/>
              <w:t>Community based health facility</w:t>
            </w:r>
          </w:p>
        </w:tc>
      </w:tr>
      <w:tr w:rsidR="00EF5D5A" w:rsidRPr="00E22A46" w14:paraId="4049EB5C" w14:textId="77777777" w:rsidTr="002B78A1">
        <w:tblPrEx>
          <w:tblLook w:val="04A0" w:firstRow="1" w:lastRow="0" w:firstColumn="1" w:lastColumn="0" w:noHBand="0" w:noVBand="1"/>
        </w:tblPrEx>
        <w:trPr>
          <w:trHeight w:hRule="exact" w:val="284"/>
        </w:trPr>
        <w:tc>
          <w:tcPr>
            <w:tcW w:w="2128" w:type="dxa"/>
          </w:tcPr>
          <w:p w14:paraId="6C72F6D7" w14:textId="77777777" w:rsidR="00EF5D5A" w:rsidRPr="00E22A46" w:rsidRDefault="00EF5D5A" w:rsidP="008A40EB">
            <w:pPr>
              <w:pStyle w:val="DHHStabletext"/>
              <w:spacing w:before="0" w:after="0"/>
              <w:jc w:val="right"/>
              <w:rPr>
                <w:b/>
                <w:bCs/>
                <w:szCs w:val="21"/>
              </w:rPr>
            </w:pPr>
          </w:p>
        </w:tc>
        <w:tc>
          <w:tcPr>
            <w:tcW w:w="7782" w:type="dxa"/>
          </w:tcPr>
          <w:p w14:paraId="11749377" w14:textId="77777777" w:rsidR="00EF5D5A" w:rsidRPr="00E22A46" w:rsidRDefault="00EF5D5A" w:rsidP="008A40EB">
            <w:pPr>
              <w:pStyle w:val="DHHStabletext"/>
              <w:spacing w:before="0" w:after="0"/>
              <w:rPr>
                <w:szCs w:val="21"/>
              </w:rPr>
            </w:pPr>
            <w:r w:rsidRPr="00E22A46">
              <w:rPr>
                <w:szCs w:val="21"/>
              </w:rPr>
              <w:t>22</w:t>
            </w:r>
            <w:r w:rsidRPr="00E22A46">
              <w:rPr>
                <w:szCs w:val="21"/>
              </w:rPr>
              <w:tab/>
            </w:r>
            <w:r w:rsidRPr="00E22A46">
              <w:rPr>
                <w:szCs w:val="21"/>
              </w:rPr>
              <w:tab/>
              <w:t>General practice setting</w:t>
            </w:r>
          </w:p>
        </w:tc>
      </w:tr>
      <w:tr w:rsidR="00EF5D5A" w:rsidRPr="00E22A46" w14:paraId="29C92674" w14:textId="77777777" w:rsidTr="002B78A1">
        <w:tblPrEx>
          <w:tblLook w:val="04A0" w:firstRow="1" w:lastRow="0" w:firstColumn="1" w:lastColumn="0" w:noHBand="0" w:noVBand="1"/>
        </w:tblPrEx>
        <w:trPr>
          <w:trHeight w:hRule="exact" w:val="284"/>
        </w:trPr>
        <w:tc>
          <w:tcPr>
            <w:tcW w:w="2128" w:type="dxa"/>
          </w:tcPr>
          <w:p w14:paraId="6ED70BED" w14:textId="77777777" w:rsidR="00EF5D5A" w:rsidRPr="00E22A46" w:rsidRDefault="00EF5D5A" w:rsidP="008A40EB">
            <w:pPr>
              <w:pStyle w:val="DHHStabletext"/>
              <w:spacing w:before="0" w:after="0"/>
              <w:jc w:val="right"/>
              <w:rPr>
                <w:b/>
                <w:bCs/>
                <w:szCs w:val="21"/>
              </w:rPr>
            </w:pPr>
          </w:p>
        </w:tc>
        <w:tc>
          <w:tcPr>
            <w:tcW w:w="7782" w:type="dxa"/>
          </w:tcPr>
          <w:p w14:paraId="4AF16554" w14:textId="2619B20D" w:rsidR="00EF5D5A" w:rsidRPr="00E22A46" w:rsidRDefault="00EF5D5A" w:rsidP="008A40EB">
            <w:pPr>
              <w:pStyle w:val="DHHStabletext"/>
              <w:spacing w:before="0" w:after="0"/>
              <w:rPr>
                <w:szCs w:val="21"/>
              </w:rPr>
            </w:pPr>
            <w:r w:rsidRPr="00E22A46">
              <w:rPr>
                <w:szCs w:val="21"/>
              </w:rPr>
              <w:t>23</w:t>
            </w:r>
            <w:r w:rsidRPr="00E22A46">
              <w:rPr>
                <w:szCs w:val="21"/>
              </w:rPr>
              <w:tab/>
            </w:r>
            <w:r w:rsidRPr="00E22A46">
              <w:rPr>
                <w:szCs w:val="21"/>
              </w:rPr>
              <w:tab/>
              <w:t>Residential care</w:t>
            </w:r>
          </w:p>
        </w:tc>
      </w:tr>
      <w:tr w:rsidR="00EF5D5A" w:rsidRPr="00E22A46" w14:paraId="6B70482A" w14:textId="77777777" w:rsidTr="002B78A1">
        <w:tblPrEx>
          <w:tblLook w:val="04A0" w:firstRow="1" w:lastRow="0" w:firstColumn="1" w:lastColumn="0" w:noHBand="0" w:noVBand="1"/>
        </w:tblPrEx>
        <w:trPr>
          <w:trHeight w:hRule="exact" w:val="284"/>
        </w:trPr>
        <w:tc>
          <w:tcPr>
            <w:tcW w:w="2128" w:type="dxa"/>
          </w:tcPr>
          <w:p w14:paraId="24D4E8F0" w14:textId="77777777" w:rsidR="00EF5D5A" w:rsidRPr="00E22A46" w:rsidRDefault="00EF5D5A" w:rsidP="008A40EB">
            <w:pPr>
              <w:pStyle w:val="DHHStabletext"/>
              <w:spacing w:before="0" w:after="0"/>
              <w:jc w:val="right"/>
              <w:rPr>
                <w:b/>
                <w:bCs/>
                <w:szCs w:val="21"/>
              </w:rPr>
            </w:pPr>
          </w:p>
        </w:tc>
        <w:tc>
          <w:tcPr>
            <w:tcW w:w="7782" w:type="dxa"/>
          </w:tcPr>
          <w:p w14:paraId="3D27863D" w14:textId="7E039C64" w:rsidR="00EF5D5A" w:rsidRDefault="00EF5D5A" w:rsidP="008A40EB">
            <w:pPr>
              <w:pStyle w:val="DHHStabletext"/>
              <w:spacing w:before="0" w:after="0"/>
              <w:rPr>
                <w:szCs w:val="21"/>
              </w:rPr>
            </w:pPr>
            <w:r w:rsidRPr="00E22A46">
              <w:rPr>
                <w:szCs w:val="21"/>
              </w:rPr>
              <w:t>24</w:t>
            </w:r>
            <w:r w:rsidRPr="00E22A46">
              <w:rPr>
                <w:szCs w:val="21"/>
              </w:rPr>
              <w:tab/>
            </w:r>
            <w:r w:rsidRPr="00E22A46">
              <w:rPr>
                <w:szCs w:val="21"/>
              </w:rPr>
              <w:tab/>
              <w:t>Supported accommodation setting</w:t>
            </w:r>
          </w:p>
          <w:p w14:paraId="6B93B019" w14:textId="77777777" w:rsidR="00FB0787" w:rsidRDefault="00FB0787" w:rsidP="008A40EB">
            <w:pPr>
              <w:pStyle w:val="DHHStabletext"/>
              <w:spacing w:before="0" w:after="0"/>
              <w:rPr>
                <w:szCs w:val="21"/>
              </w:rPr>
            </w:pPr>
          </w:p>
          <w:p w14:paraId="5EC04FAF" w14:textId="77777777" w:rsidR="00FB0787" w:rsidRDefault="00FB0787" w:rsidP="008A40EB">
            <w:pPr>
              <w:pStyle w:val="DHHStabletext"/>
              <w:spacing w:before="0" w:after="0"/>
              <w:rPr>
                <w:szCs w:val="21"/>
              </w:rPr>
            </w:pPr>
          </w:p>
          <w:p w14:paraId="16F90CE4" w14:textId="1AC61BDC" w:rsidR="00FB0787" w:rsidRPr="00E22A46" w:rsidRDefault="00FB0787" w:rsidP="008A40EB">
            <w:pPr>
              <w:pStyle w:val="DHHStabletext"/>
              <w:spacing w:before="0" w:after="0"/>
              <w:rPr>
                <w:szCs w:val="21"/>
              </w:rPr>
            </w:pPr>
          </w:p>
        </w:tc>
      </w:tr>
      <w:tr w:rsidR="00EF5D5A" w:rsidRPr="00E22A46" w14:paraId="355E2482" w14:textId="77777777" w:rsidTr="002B78A1">
        <w:tblPrEx>
          <w:tblLook w:val="04A0" w:firstRow="1" w:lastRow="0" w:firstColumn="1" w:lastColumn="0" w:noHBand="0" w:noVBand="1"/>
        </w:tblPrEx>
        <w:trPr>
          <w:trHeight w:hRule="exact" w:val="284"/>
        </w:trPr>
        <w:tc>
          <w:tcPr>
            <w:tcW w:w="2128" w:type="dxa"/>
          </w:tcPr>
          <w:p w14:paraId="4D8D5C15" w14:textId="77777777" w:rsidR="00EF5D5A" w:rsidRPr="00E22A46" w:rsidRDefault="00EF5D5A" w:rsidP="008A40EB">
            <w:pPr>
              <w:pStyle w:val="DHHStabletext"/>
              <w:spacing w:before="0" w:after="0"/>
              <w:jc w:val="right"/>
              <w:rPr>
                <w:b/>
                <w:bCs/>
                <w:szCs w:val="21"/>
              </w:rPr>
            </w:pPr>
            <w:r w:rsidRPr="00E22A46">
              <w:rPr>
                <w:b/>
                <w:bCs/>
                <w:szCs w:val="21"/>
              </w:rPr>
              <w:t>*TCP</w:t>
            </w:r>
          </w:p>
        </w:tc>
        <w:tc>
          <w:tcPr>
            <w:tcW w:w="7782" w:type="dxa"/>
          </w:tcPr>
          <w:p w14:paraId="43126FF7" w14:textId="77777777" w:rsidR="00EF5D5A" w:rsidRPr="00E22A46" w:rsidRDefault="00EF5D5A" w:rsidP="008A40EB">
            <w:pPr>
              <w:pStyle w:val="DHHStabletext"/>
              <w:spacing w:before="0" w:after="0"/>
              <w:rPr>
                <w:b/>
                <w:bCs/>
                <w:szCs w:val="21"/>
              </w:rPr>
            </w:pPr>
            <w:r w:rsidRPr="00E22A46">
              <w:rPr>
                <w:szCs w:val="21"/>
              </w:rPr>
              <w:t>241</w:t>
            </w:r>
            <w:r w:rsidRPr="00E22A46">
              <w:rPr>
                <w:szCs w:val="21"/>
              </w:rPr>
              <w:tab/>
            </w:r>
            <w:r w:rsidRPr="00E22A46">
              <w:rPr>
                <w:szCs w:val="21"/>
              </w:rPr>
              <w:tab/>
              <w:t>Supported accommodation setting - TCP - home based</w:t>
            </w:r>
          </w:p>
        </w:tc>
      </w:tr>
      <w:tr w:rsidR="00EF5D5A" w:rsidRPr="00E22A46" w14:paraId="444DCDCE" w14:textId="77777777" w:rsidTr="002B78A1">
        <w:tblPrEx>
          <w:tblLook w:val="04A0" w:firstRow="1" w:lastRow="0" w:firstColumn="1" w:lastColumn="0" w:noHBand="0" w:noVBand="1"/>
        </w:tblPrEx>
        <w:trPr>
          <w:trHeight w:hRule="exact" w:val="284"/>
        </w:trPr>
        <w:tc>
          <w:tcPr>
            <w:tcW w:w="2128" w:type="dxa"/>
          </w:tcPr>
          <w:p w14:paraId="77AB5787" w14:textId="77777777" w:rsidR="00EF5D5A" w:rsidRPr="00E22A46" w:rsidRDefault="00EF5D5A" w:rsidP="008A40EB">
            <w:pPr>
              <w:pStyle w:val="DHHStabletext"/>
              <w:spacing w:before="0" w:after="0"/>
              <w:jc w:val="right"/>
              <w:rPr>
                <w:b/>
                <w:bCs/>
                <w:szCs w:val="21"/>
              </w:rPr>
            </w:pPr>
            <w:r w:rsidRPr="00E22A46">
              <w:rPr>
                <w:b/>
                <w:bCs/>
                <w:szCs w:val="21"/>
              </w:rPr>
              <w:t>*TCP</w:t>
            </w:r>
          </w:p>
        </w:tc>
        <w:tc>
          <w:tcPr>
            <w:tcW w:w="7782" w:type="dxa"/>
          </w:tcPr>
          <w:p w14:paraId="0349E11D" w14:textId="77777777" w:rsidR="00EF5D5A" w:rsidRPr="00E22A46" w:rsidRDefault="00EF5D5A" w:rsidP="008A40EB">
            <w:pPr>
              <w:pStyle w:val="DHHStabletext"/>
              <w:spacing w:before="0" w:after="0"/>
              <w:rPr>
                <w:b/>
                <w:bCs/>
                <w:szCs w:val="21"/>
              </w:rPr>
            </w:pPr>
            <w:r w:rsidRPr="00E22A46">
              <w:rPr>
                <w:szCs w:val="21"/>
              </w:rPr>
              <w:t>242</w:t>
            </w:r>
            <w:r w:rsidRPr="00E22A46">
              <w:rPr>
                <w:szCs w:val="21"/>
              </w:rPr>
              <w:tab/>
            </w:r>
            <w:r w:rsidRPr="00E22A46">
              <w:rPr>
                <w:szCs w:val="21"/>
              </w:rPr>
              <w:tab/>
              <w:t>Supported accommodation setting - TCP - bed based</w:t>
            </w:r>
          </w:p>
        </w:tc>
      </w:tr>
      <w:tr w:rsidR="00EF5D5A" w:rsidRPr="00E22A46" w14:paraId="18BC05EF" w14:textId="77777777" w:rsidTr="002B78A1">
        <w:tblPrEx>
          <w:tblLook w:val="04A0" w:firstRow="1" w:lastRow="0" w:firstColumn="1" w:lastColumn="0" w:noHBand="0" w:noVBand="1"/>
        </w:tblPrEx>
        <w:trPr>
          <w:trHeight w:hRule="exact" w:val="284"/>
        </w:trPr>
        <w:tc>
          <w:tcPr>
            <w:tcW w:w="2128" w:type="dxa"/>
          </w:tcPr>
          <w:p w14:paraId="77DD417C" w14:textId="77777777" w:rsidR="00EF5D5A" w:rsidRPr="00E22A46" w:rsidRDefault="00EF5D5A" w:rsidP="008A40EB">
            <w:pPr>
              <w:pStyle w:val="DHHStabletext"/>
              <w:spacing w:before="0" w:after="0"/>
              <w:jc w:val="right"/>
              <w:rPr>
                <w:b/>
                <w:bCs/>
                <w:szCs w:val="21"/>
              </w:rPr>
            </w:pPr>
          </w:p>
        </w:tc>
        <w:tc>
          <w:tcPr>
            <w:tcW w:w="7782" w:type="dxa"/>
          </w:tcPr>
          <w:p w14:paraId="7E26273B" w14:textId="77777777" w:rsidR="00EF5D5A" w:rsidRPr="00E22A46" w:rsidRDefault="00EF5D5A" w:rsidP="008A40EB">
            <w:pPr>
              <w:pStyle w:val="DHHStabletext"/>
              <w:spacing w:before="0" w:after="0"/>
              <w:rPr>
                <w:szCs w:val="21"/>
              </w:rPr>
            </w:pPr>
            <w:r w:rsidRPr="00E22A46">
              <w:rPr>
                <w:szCs w:val="21"/>
              </w:rPr>
              <w:t>31</w:t>
            </w:r>
            <w:r w:rsidRPr="00E22A46">
              <w:rPr>
                <w:szCs w:val="21"/>
              </w:rPr>
              <w:tab/>
            </w:r>
            <w:r w:rsidRPr="00E22A46">
              <w:rPr>
                <w:szCs w:val="21"/>
              </w:rPr>
              <w:tab/>
              <w:t>Home</w:t>
            </w:r>
          </w:p>
        </w:tc>
      </w:tr>
      <w:tr w:rsidR="00EF5D5A" w:rsidRPr="00E22A46" w14:paraId="03A5D39A" w14:textId="77777777" w:rsidTr="002B78A1">
        <w:tblPrEx>
          <w:tblLook w:val="04A0" w:firstRow="1" w:lastRow="0" w:firstColumn="1" w:lastColumn="0" w:noHBand="0" w:noVBand="1"/>
        </w:tblPrEx>
        <w:trPr>
          <w:trHeight w:hRule="exact" w:val="284"/>
        </w:trPr>
        <w:tc>
          <w:tcPr>
            <w:tcW w:w="2128" w:type="dxa"/>
          </w:tcPr>
          <w:p w14:paraId="003C7347" w14:textId="77777777" w:rsidR="00EF5D5A" w:rsidRPr="00E22A46" w:rsidRDefault="00EF5D5A" w:rsidP="008A40EB">
            <w:pPr>
              <w:pStyle w:val="DHHStabletext"/>
              <w:spacing w:before="0" w:after="0"/>
              <w:jc w:val="right"/>
              <w:rPr>
                <w:b/>
                <w:bCs/>
                <w:szCs w:val="21"/>
              </w:rPr>
            </w:pPr>
          </w:p>
        </w:tc>
        <w:tc>
          <w:tcPr>
            <w:tcW w:w="7782" w:type="dxa"/>
          </w:tcPr>
          <w:p w14:paraId="2A1F08EA" w14:textId="77777777" w:rsidR="00EF5D5A" w:rsidRPr="00E22A46" w:rsidRDefault="00EF5D5A" w:rsidP="008A40EB">
            <w:pPr>
              <w:pStyle w:val="DHHStabletext"/>
              <w:spacing w:before="0" w:after="0"/>
              <w:rPr>
                <w:szCs w:val="21"/>
              </w:rPr>
            </w:pPr>
            <w:r w:rsidRPr="00E22A46">
              <w:rPr>
                <w:szCs w:val="21"/>
              </w:rPr>
              <w:t>41</w:t>
            </w:r>
            <w:r w:rsidRPr="00E22A46">
              <w:rPr>
                <w:szCs w:val="21"/>
              </w:rPr>
              <w:tab/>
            </w:r>
            <w:r w:rsidRPr="00E22A46">
              <w:rPr>
                <w:szCs w:val="21"/>
              </w:rPr>
              <w:tab/>
              <w:t>Educational institution setting</w:t>
            </w:r>
          </w:p>
        </w:tc>
      </w:tr>
      <w:tr w:rsidR="00EF5D5A" w:rsidRPr="00E22A46" w14:paraId="3FC96EE0" w14:textId="77777777" w:rsidTr="002B78A1">
        <w:tblPrEx>
          <w:tblLook w:val="04A0" w:firstRow="1" w:lastRow="0" w:firstColumn="1" w:lastColumn="0" w:noHBand="0" w:noVBand="1"/>
        </w:tblPrEx>
        <w:trPr>
          <w:trHeight w:hRule="exact" w:val="284"/>
        </w:trPr>
        <w:tc>
          <w:tcPr>
            <w:tcW w:w="2128" w:type="dxa"/>
          </w:tcPr>
          <w:p w14:paraId="0BB36D9A" w14:textId="77777777" w:rsidR="00EF5D5A" w:rsidRPr="00E22A46" w:rsidRDefault="00EF5D5A" w:rsidP="008A40EB">
            <w:pPr>
              <w:pStyle w:val="DHHStabletext"/>
              <w:spacing w:before="0" w:after="0"/>
              <w:jc w:val="right"/>
              <w:rPr>
                <w:b/>
                <w:bCs/>
                <w:szCs w:val="21"/>
              </w:rPr>
            </w:pPr>
          </w:p>
        </w:tc>
        <w:tc>
          <w:tcPr>
            <w:tcW w:w="7782" w:type="dxa"/>
          </w:tcPr>
          <w:p w14:paraId="7D805853" w14:textId="77777777" w:rsidR="00EF5D5A" w:rsidRPr="00E22A46" w:rsidRDefault="00EF5D5A" w:rsidP="008A40EB">
            <w:pPr>
              <w:pStyle w:val="DHHStabletext"/>
              <w:spacing w:before="0" w:after="0"/>
              <w:rPr>
                <w:szCs w:val="21"/>
              </w:rPr>
            </w:pPr>
            <w:r w:rsidRPr="00E22A46">
              <w:rPr>
                <w:szCs w:val="21"/>
              </w:rPr>
              <w:t>98</w:t>
            </w:r>
            <w:r w:rsidRPr="00E22A46">
              <w:rPr>
                <w:szCs w:val="21"/>
              </w:rPr>
              <w:tab/>
            </w:r>
            <w:r w:rsidRPr="00E22A46">
              <w:rPr>
                <w:szCs w:val="21"/>
              </w:rPr>
              <w:tab/>
              <w:t>Not applicable</w:t>
            </w:r>
          </w:p>
        </w:tc>
      </w:tr>
      <w:tr w:rsidR="00EF5D5A" w:rsidRPr="00E22A46" w14:paraId="312072CD" w14:textId="77777777" w:rsidTr="002B78A1">
        <w:tblPrEx>
          <w:tblLook w:val="04A0" w:firstRow="1" w:lastRow="0" w:firstColumn="1" w:lastColumn="0" w:noHBand="0" w:noVBand="1"/>
        </w:tblPrEx>
        <w:trPr>
          <w:trHeight w:hRule="exact" w:val="284"/>
        </w:trPr>
        <w:tc>
          <w:tcPr>
            <w:tcW w:w="2128" w:type="dxa"/>
          </w:tcPr>
          <w:p w14:paraId="2DAF51A1" w14:textId="77777777" w:rsidR="00EF5D5A" w:rsidRPr="00E22A46" w:rsidRDefault="00EF5D5A" w:rsidP="008A40EB">
            <w:pPr>
              <w:pStyle w:val="DHHStabletext"/>
              <w:spacing w:before="0" w:after="0"/>
              <w:jc w:val="right"/>
              <w:rPr>
                <w:b/>
                <w:bCs/>
                <w:szCs w:val="21"/>
              </w:rPr>
            </w:pPr>
          </w:p>
        </w:tc>
        <w:tc>
          <w:tcPr>
            <w:tcW w:w="7782" w:type="dxa"/>
          </w:tcPr>
          <w:p w14:paraId="39DB678E" w14:textId="77777777" w:rsidR="00EF5D5A" w:rsidRPr="00E22A46" w:rsidRDefault="00EF5D5A" w:rsidP="008A40EB">
            <w:pPr>
              <w:pStyle w:val="DHHStabletext"/>
              <w:spacing w:before="0" w:after="0"/>
              <w:rPr>
                <w:szCs w:val="21"/>
              </w:rPr>
            </w:pPr>
            <w:r w:rsidRPr="00E22A46">
              <w:rPr>
                <w:szCs w:val="21"/>
              </w:rPr>
              <w:t>99</w:t>
            </w:r>
            <w:r w:rsidRPr="00E22A46">
              <w:rPr>
                <w:szCs w:val="21"/>
              </w:rPr>
              <w:tab/>
            </w:r>
            <w:r w:rsidRPr="00E22A46">
              <w:rPr>
                <w:szCs w:val="21"/>
              </w:rPr>
              <w:tab/>
              <w:t>Other</w:t>
            </w:r>
          </w:p>
        </w:tc>
      </w:tr>
      <w:bookmarkEnd w:id="36"/>
      <w:tr w:rsidR="00EF5D5A" w:rsidRPr="00E22A46" w14:paraId="0F3717BE" w14:textId="77777777" w:rsidTr="002B78A1">
        <w:trPr>
          <w:trHeight w:val="312"/>
        </w:trPr>
        <w:tc>
          <w:tcPr>
            <w:tcW w:w="2127" w:type="dxa"/>
          </w:tcPr>
          <w:p w14:paraId="2B68FC62" w14:textId="77777777" w:rsidR="00EF5D5A" w:rsidRPr="00E22A46" w:rsidRDefault="00EF5D5A" w:rsidP="008A40EB">
            <w:pPr>
              <w:pStyle w:val="DHHStabletext"/>
              <w:rPr>
                <w:b/>
                <w:bCs/>
                <w:szCs w:val="21"/>
              </w:rPr>
            </w:pPr>
            <w:r w:rsidRPr="00E22A46">
              <w:rPr>
                <w:b/>
                <w:bCs/>
                <w:szCs w:val="21"/>
              </w:rPr>
              <w:t>Reporting guide</w:t>
            </w:r>
          </w:p>
        </w:tc>
        <w:tc>
          <w:tcPr>
            <w:tcW w:w="7778" w:type="dxa"/>
          </w:tcPr>
          <w:p w14:paraId="75A7167D" w14:textId="77777777" w:rsidR="00EF5D5A" w:rsidRPr="00E22A46" w:rsidRDefault="00EF5D5A" w:rsidP="008A40EB">
            <w:pPr>
              <w:pStyle w:val="DHHStabletext"/>
              <w:rPr>
                <w:szCs w:val="21"/>
              </w:rPr>
            </w:pPr>
            <w:r w:rsidRPr="00E22A46">
              <w:rPr>
                <w:szCs w:val="21"/>
              </w:rPr>
              <w:t>This item should be coded to reflect the delivery location from the patient’s/client’s perspective, not the location of the health service professional(s).</w:t>
            </w:r>
          </w:p>
          <w:p w14:paraId="26169FEA" w14:textId="77777777" w:rsidR="00EF5D5A" w:rsidRPr="00E22A46" w:rsidRDefault="00EF5D5A" w:rsidP="008A40EB">
            <w:pPr>
              <w:pStyle w:val="DHHStabletext"/>
              <w:rPr>
                <w:b/>
                <w:bCs/>
                <w:szCs w:val="21"/>
              </w:rPr>
            </w:pPr>
            <w:r w:rsidRPr="00E22A46">
              <w:rPr>
                <w:b/>
                <w:bCs/>
                <w:szCs w:val="21"/>
              </w:rPr>
              <w:t>11 – Hospital setting – inpatient setting</w:t>
            </w:r>
          </w:p>
          <w:p w14:paraId="4D019A11" w14:textId="77777777" w:rsidR="00EF5D5A" w:rsidRPr="00E22A46" w:rsidRDefault="00EF5D5A" w:rsidP="008A40EB">
            <w:pPr>
              <w:pStyle w:val="DHHStabletext"/>
              <w:rPr>
                <w:szCs w:val="21"/>
              </w:rPr>
            </w:pPr>
            <w:r w:rsidRPr="00E22A46">
              <w:rPr>
                <w:szCs w:val="21"/>
              </w:rPr>
              <w:t>This code should be used where a patient/client is an admitted patient and physically present in the hospital at the time of the contact.</w:t>
            </w:r>
          </w:p>
          <w:p w14:paraId="518051A5" w14:textId="77777777" w:rsidR="00EF5D5A" w:rsidRPr="00E22A46" w:rsidRDefault="00EF5D5A" w:rsidP="008A40EB">
            <w:pPr>
              <w:pStyle w:val="DHHStabletext"/>
              <w:rPr>
                <w:szCs w:val="21"/>
              </w:rPr>
            </w:pPr>
            <w:r w:rsidRPr="00E22A46">
              <w:rPr>
                <w:szCs w:val="21"/>
              </w:rPr>
              <w:t>Excludes:</w:t>
            </w:r>
          </w:p>
          <w:p w14:paraId="42C90E1E" w14:textId="77777777" w:rsidR="00EF5D5A" w:rsidRPr="00E22A46" w:rsidRDefault="00EF5D5A" w:rsidP="00261395">
            <w:pPr>
              <w:pStyle w:val="DHHStablebullet1"/>
              <w:numPr>
                <w:ilvl w:val="0"/>
                <w:numId w:val="3"/>
              </w:numPr>
              <w:rPr>
                <w:szCs w:val="21"/>
              </w:rPr>
            </w:pPr>
            <w:r w:rsidRPr="00E22A46">
              <w:rPr>
                <w:szCs w:val="21"/>
              </w:rPr>
              <w:t>HITH (use code 31)</w:t>
            </w:r>
          </w:p>
          <w:p w14:paraId="362F734F" w14:textId="77777777" w:rsidR="00EF5D5A" w:rsidRPr="00E22A46" w:rsidRDefault="00EF5D5A" w:rsidP="00261395">
            <w:pPr>
              <w:pStyle w:val="DHHStablebullet1"/>
              <w:numPr>
                <w:ilvl w:val="0"/>
                <w:numId w:val="3"/>
              </w:numPr>
              <w:rPr>
                <w:szCs w:val="21"/>
              </w:rPr>
            </w:pPr>
            <w:r w:rsidRPr="00E22A46">
              <w:rPr>
                <w:szCs w:val="21"/>
              </w:rPr>
              <w:t>Emergency department (use code 13)</w:t>
            </w:r>
          </w:p>
          <w:p w14:paraId="55677271" w14:textId="77777777" w:rsidR="00EF5D5A" w:rsidRPr="00E22A46" w:rsidRDefault="00EF5D5A" w:rsidP="00261395">
            <w:pPr>
              <w:pStyle w:val="DHHStablebullet1"/>
              <w:numPr>
                <w:ilvl w:val="0"/>
                <w:numId w:val="3"/>
              </w:numPr>
              <w:rPr>
                <w:szCs w:val="21"/>
              </w:rPr>
            </w:pPr>
            <w:r w:rsidRPr="00E22A46">
              <w:rPr>
                <w:szCs w:val="21"/>
              </w:rPr>
              <w:t>General practice clinics (use code 22)</w:t>
            </w:r>
          </w:p>
          <w:p w14:paraId="7C9E4398" w14:textId="77777777" w:rsidR="00EF5D5A" w:rsidRPr="00E22A46" w:rsidRDefault="00EF5D5A" w:rsidP="00261395">
            <w:pPr>
              <w:pStyle w:val="DHHStablebullet1"/>
              <w:numPr>
                <w:ilvl w:val="0"/>
                <w:numId w:val="3"/>
              </w:numPr>
              <w:rPr>
                <w:szCs w:val="21"/>
              </w:rPr>
            </w:pPr>
            <w:r w:rsidRPr="00E22A46">
              <w:rPr>
                <w:szCs w:val="21"/>
              </w:rPr>
              <w:t>Palliative care unit (use code 15)</w:t>
            </w:r>
          </w:p>
          <w:p w14:paraId="5E9429A9" w14:textId="77777777" w:rsidR="00EF5D5A" w:rsidRPr="00E22A46" w:rsidRDefault="00EF5D5A" w:rsidP="008A40EB">
            <w:pPr>
              <w:pStyle w:val="DHHStabletext"/>
              <w:rPr>
                <w:szCs w:val="21"/>
              </w:rPr>
            </w:pPr>
            <w:r w:rsidRPr="00E22A46">
              <w:rPr>
                <w:szCs w:val="21"/>
              </w:rPr>
              <w:t>This code may not be used for Specialist Clinics (Outpatients) services, as they are not in scope for this collection.</w:t>
            </w:r>
          </w:p>
          <w:p w14:paraId="750F1394" w14:textId="77777777" w:rsidR="00EF5D5A" w:rsidRPr="00E22A46" w:rsidRDefault="00EF5D5A" w:rsidP="008A40EB">
            <w:pPr>
              <w:pStyle w:val="DHHStabletext"/>
              <w:rPr>
                <w:b/>
                <w:bCs/>
                <w:szCs w:val="21"/>
              </w:rPr>
            </w:pPr>
            <w:r w:rsidRPr="00E22A46">
              <w:rPr>
                <w:b/>
                <w:bCs/>
                <w:szCs w:val="21"/>
              </w:rPr>
              <w:t>12 - Hospital setting - clinic/centre</w:t>
            </w:r>
          </w:p>
          <w:p w14:paraId="5E6F1724" w14:textId="77777777" w:rsidR="00EF5D5A" w:rsidRPr="00E22A46" w:rsidRDefault="00EF5D5A" w:rsidP="008A40EB">
            <w:pPr>
              <w:pStyle w:val="DHHStabletext"/>
              <w:rPr>
                <w:szCs w:val="21"/>
              </w:rPr>
            </w:pPr>
            <w:r w:rsidRPr="00E22A46">
              <w:rPr>
                <w:szCs w:val="21"/>
              </w:rPr>
              <w:t>Includes:</w:t>
            </w:r>
          </w:p>
          <w:p w14:paraId="66D79C03" w14:textId="77777777" w:rsidR="00EF5D5A" w:rsidRPr="00E22A46" w:rsidRDefault="00EF5D5A" w:rsidP="00261395">
            <w:pPr>
              <w:pStyle w:val="DHHStablebullet1"/>
              <w:numPr>
                <w:ilvl w:val="0"/>
                <w:numId w:val="3"/>
              </w:numPr>
              <w:rPr>
                <w:szCs w:val="21"/>
              </w:rPr>
            </w:pPr>
            <w:r w:rsidRPr="00E22A46">
              <w:rPr>
                <w:szCs w:val="21"/>
              </w:rPr>
              <w:t>Specialist Clinics (Outpatients)</w:t>
            </w:r>
          </w:p>
          <w:p w14:paraId="78891A6B" w14:textId="77777777" w:rsidR="00EF5D5A" w:rsidRPr="00E22A46" w:rsidRDefault="00EF5D5A" w:rsidP="00261395">
            <w:pPr>
              <w:pStyle w:val="DHHStablebullet1"/>
              <w:numPr>
                <w:ilvl w:val="0"/>
                <w:numId w:val="3"/>
              </w:numPr>
              <w:rPr>
                <w:szCs w:val="21"/>
              </w:rPr>
            </w:pPr>
            <w:r w:rsidRPr="00E22A46">
              <w:rPr>
                <w:szCs w:val="21"/>
              </w:rPr>
              <w:t>CRC within a hospital</w:t>
            </w:r>
          </w:p>
          <w:p w14:paraId="3EC77A53" w14:textId="77777777" w:rsidR="00EF5D5A" w:rsidRPr="00E22A46" w:rsidRDefault="00EF5D5A" w:rsidP="008A40EB">
            <w:pPr>
              <w:pStyle w:val="DHHStabletext"/>
              <w:rPr>
                <w:szCs w:val="21"/>
              </w:rPr>
            </w:pPr>
            <w:r w:rsidRPr="00E22A46">
              <w:rPr>
                <w:szCs w:val="21"/>
              </w:rPr>
              <w:t>Excludes:</w:t>
            </w:r>
          </w:p>
          <w:p w14:paraId="05AC9AF2" w14:textId="77777777" w:rsidR="00EF5D5A" w:rsidRPr="00E22A46" w:rsidRDefault="00EF5D5A" w:rsidP="00261395">
            <w:pPr>
              <w:pStyle w:val="DHHStablebullet1"/>
              <w:numPr>
                <w:ilvl w:val="0"/>
                <w:numId w:val="3"/>
              </w:numPr>
              <w:rPr>
                <w:szCs w:val="21"/>
              </w:rPr>
            </w:pPr>
            <w:r w:rsidRPr="00E22A46">
              <w:rPr>
                <w:szCs w:val="21"/>
              </w:rPr>
              <w:t>Palliative care unit (use code 15)</w:t>
            </w:r>
          </w:p>
          <w:p w14:paraId="49C0F2C1" w14:textId="77777777" w:rsidR="00EF5D5A" w:rsidRPr="00E22A46" w:rsidRDefault="00EF5D5A" w:rsidP="008A40EB">
            <w:pPr>
              <w:pStyle w:val="DHHStabletext"/>
              <w:rPr>
                <w:b/>
                <w:bCs/>
                <w:szCs w:val="21"/>
              </w:rPr>
            </w:pPr>
            <w:r w:rsidRPr="00E22A46">
              <w:rPr>
                <w:b/>
                <w:bCs/>
                <w:szCs w:val="21"/>
              </w:rPr>
              <w:t>13 – Hospital setting – emergency department</w:t>
            </w:r>
          </w:p>
          <w:p w14:paraId="0A2DC2D6" w14:textId="74C983A6" w:rsidR="00EF5D5A" w:rsidRDefault="00EF5D5A" w:rsidP="008A40EB">
            <w:pPr>
              <w:pStyle w:val="DHHStabletext"/>
              <w:rPr>
                <w:szCs w:val="21"/>
              </w:rPr>
            </w:pPr>
            <w:r w:rsidRPr="00E22A46">
              <w:rPr>
                <w:szCs w:val="21"/>
              </w:rPr>
              <w:t xml:space="preserve">To be used by health services who report </w:t>
            </w:r>
            <w:r w:rsidR="00E13D32" w:rsidRPr="00E22A46">
              <w:rPr>
                <w:szCs w:val="21"/>
              </w:rPr>
              <w:t>VEMD,</w:t>
            </w:r>
            <w:r w:rsidRPr="00E22A46">
              <w:rPr>
                <w:szCs w:val="21"/>
              </w:rPr>
              <w:t xml:space="preserve"> and the patient/client receives their entire care within the emergency department.</w:t>
            </w:r>
          </w:p>
          <w:p w14:paraId="189854BA" w14:textId="77777777" w:rsidR="00EF5D5A" w:rsidRPr="00E22A46" w:rsidRDefault="00EF5D5A" w:rsidP="008A40EB">
            <w:pPr>
              <w:pStyle w:val="DHHStabletext"/>
              <w:rPr>
                <w:b/>
                <w:bCs/>
                <w:szCs w:val="21"/>
              </w:rPr>
            </w:pPr>
            <w:r w:rsidRPr="00E22A46">
              <w:rPr>
                <w:b/>
                <w:bCs/>
                <w:szCs w:val="21"/>
              </w:rPr>
              <w:t>14 - Hospital setting - other non-inpatient setting</w:t>
            </w:r>
          </w:p>
          <w:p w14:paraId="26F713E7" w14:textId="77777777" w:rsidR="00EF5D5A" w:rsidRPr="00E22A46" w:rsidRDefault="00EF5D5A" w:rsidP="008A40EB">
            <w:pPr>
              <w:pStyle w:val="DHHStabletext"/>
              <w:rPr>
                <w:szCs w:val="21"/>
              </w:rPr>
            </w:pPr>
            <w:r w:rsidRPr="00E22A46">
              <w:rPr>
                <w:szCs w:val="21"/>
              </w:rPr>
              <w:t>Includes:</w:t>
            </w:r>
          </w:p>
          <w:p w14:paraId="6FC33E76" w14:textId="376285E8" w:rsidR="00EF5D5A" w:rsidRDefault="00EF5D5A" w:rsidP="00F56D26">
            <w:pPr>
              <w:pStyle w:val="Bullet1"/>
            </w:pPr>
            <w:r w:rsidRPr="00E22A46">
              <w:t>Bed-based TCP patients</w:t>
            </w:r>
          </w:p>
          <w:p w14:paraId="59B7EF92" w14:textId="7B45D37C" w:rsidR="00437158" w:rsidRDefault="00437158" w:rsidP="00437158">
            <w:pPr>
              <w:pStyle w:val="Bullet1"/>
              <w:numPr>
                <w:ilvl w:val="0"/>
                <w:numId w:val="0"/>
              </w:numPr>
              <w:rPr>
                <w:b/>
                <w:bCs/>
                <w:szCs w:val="21"/>
              </w:rPr>
            </w:pPr>
            <w:bookmarkStart w:id="37" w:name="_Hlk87344932"/>
            <w:r w:rsidRPr="00007C8E">
              <w:rPr>
                <w:b/>
                <w:bCs/>
              </w:rPr>
              <w:t xml:space="preserve">15 - </w:t>
            </w:r>
            <w:r w:rsidRPr="00007C8E">
              <w:rPr>
                <w:b/>
                <w:bCs/>
                <w:szCs w:val="21"/>
              </w:rPr>
              <w:t>Hospital setting – inpatient palliative care unit</w:t>
            </w:r>
          </w:p>
          <w:p w14:paraId="449B36DF" w14:textId="5CE75ADA" w:rsidR="006E50A0" w:rsidRPr="00007C8E" w:rsidRDefault="006E50A0" w:rsidP="00007C8E">
            <w:pPr>
              <w:rPr>
                <w:rFonts w:ascii="Calibri" w:hAnsi="Calibri"/>
                <w:sz w:val="22"/>
              </w:rPr>
            </w:pPr>
            <w:r>
              <w:t>This code should be used when a patient/client is physically located in a specialised inpatient palliative care unit or specialised palliative care room/bed</w:t>
            </w:r>
            <w:r w:rsidR="00916C0C">
              <w:t>.</w:t>
            </w:r>
          </w:p>
          <w:p w14:paraId="49594892" w14:textId="77777777" w:rsidR="00F55547" w:rsidRPr="00E22A46" w:rsidRDefault="00F55547" w:rsidP="00F55547">
            <w:pPr>
              <w:pStyle w:val="DHHStabletext"/>
              <w:rPr>
                <w:szCs w:val="21"/>
              </w:rPr>
            </w:pPr>
            <w:r w:rsidRPr="00E22A46">
              <w:rPr>
                <w:szCs w:val="21"/>
              </w:rPr>
              <w:t>Excludes:</w:t>
            </w:r>
          </w:p>
          <w:p w14:paraId="0141E85A" w14:textId="77777777" w:rsidR="00F55547" w:rsidRPr="00E22A46" w:rsidRDefault="00F55547" w:rsidP="00F55547">
            <w:pPr>
              <w:pStyle w:val="DHHStablebullet1"/>
              <w:numPr>
                <w:ilvl w:val="0"/>
                <w:numId w:val="3"/>
              </w:numPr>
              <w:rPr>
                <w:szCs w:val="21"/>
              </w:rPr>
            </w:pPr>
            <w:r w:rsidRPr="00E22A46">
              <w:rPr>
                <w:szCs w:val="21"/>
              </w:rPr>
              <w:t>HITH (use code 31)</w:t>
            </w:r>
          </w:p>
          <w:p w14:paraId="3DE9B1DD" w14:textId="23B8D276" w:rsidR="00F55547" w:rsidRPr="00840E27" w:rsidRDefault="00F55547" w:rsidP="00007C8E">
            <w:pPr>
              <w:pStyle w:val="DHHStablebullet1"/>
              <w:numPr>
                <w:ilvl w:val="0"/>
                <w:numId w:val="3"/>
              </w:numPr>
              <w:rPr>
                <w:szCs w:val="21"/>
              </w:rPr>
            </w:pPr>
            <w:r>
              <w:rPr>
                <w:szCs w:val="21"/>
              </w:rPr>
              <w:t>Hospital setting – Inpatient setting</w:t>
            </w:r>
            <w:r w:rsidRPr="00E22A46">
              <w:rPr>
                <w:szCs w:val="21"/>
              </w:rPr>
              <w:t xml:space="preserve"> (use code 1</w:t>
            </w:r>
            <w:r>
              <w:rPr>
                <w:szCs w:val="21"/>
              </w:rPr>
              <w:t>1</w:t>
            </w:r>
            <w:r w:rsidRPr="00E22A46">
              <w:rPr>
                <w:szCs w:val="21"/>
              </w:rPr>
              <w:t>)</w:t>
            </w:r>
          </w:p>
          <w:bookmarkEnd w:id="37"/>
          <w:p w14:paraId="304021E4" w14:textId="77777777" w:rsidR="00EF5D5A" w:rsidRPr="00E22A46" w:rsidRDefault="00EF5D5A" w:rsidP="008A40EB">
            <w:pPr>
              <w:pStyle w:val="DHHStabletext"/>
              <w:rPr>
                <w:b/>
                <w:bCs/>
                <w:szCs w:val="21"/>
              </w:rPr>
            </w:pPr>
            <w:r w:rsidRPr="00E22A46">
              <w:rPr>
                <w:b/>
                <w:bCs/>
                <w:szCs w:val="21"/>
              </w:rPr>
              <w:t>18 - Hospital setting – urgent care centre</w:t>
            </w:r>
          </w:p>
          <w:p w14:paraId="2760E665" w14:textId="77777777" w:rsidR="00EF5D5A" w:rsidRPr="00E22A46" w:rsidRDefault="00EF5D5A" w:rsidP="008A40EB">
            <w:pPr>
              <w:pStyle w:val="DHHStabletext"/>
              <w:rPr>
                <w:szCs w:val="21"/>
              </w:rPr>
            </w:pPr>
            <w:r w:rsidRPr="00E22A46">
              <w:rPr>
                <w:szCs w:val="21"/>
              </w:rPr>
              <w:t>This code should be used by health services exempt from reporting VEMD and the patient/client receives their entire care within the urgent care centre.</w:t>
            </w:r>
          </w:p>
          <w:p w14:paraId="4B737DDE" w14:textId="77777777" w:rsidR="00EF5D5A" w:rsidRPr="00E22A46" w:rsidRDefault="00EF5D5A" w:rsidP="008A40EB">
            <w:pPr>
              <w:pStyle w:val="DHHStabletext"/>
              <w:rPr>
                <w:b/>
                <w:bCs/>
                <w:szCs w:val="21"/>
              </w:rPr>
            </w:pPr>
            <w:r w:rsidRPr="00E22A46">
              <w:rPr>
                <w:b/>
                <w:bCs/>
                <w:szCs w:val="21"/>
              </w:rPr>
              <w:t>21 - Community based health facility</w:t>
            </w:r>
          </w:p>
          <w:p w14:paraId="28B08AF0" w14:textId="77777777" w:rsidR="00EF5D5A" w:rsidRPr="00E22A46" w:rsidRDefault="00EF5D5A" w:rsidP="008A40EB">
            <w:pPr>
              <w:pStyle w:val="DHHStabletext"/>
              <w:rPr>
                <w:szCs w:val="21"/>
              </w:rPr>
            </w:pPr>
            <w:r w:rsidRPr="00E22A46">
              <w:rPr>
                <w:szCs w:val="21"/>
              </w:rPr>
              <w:t>Includes:</w:t>
            </w:r>
          </w:p>
          <w:p w14:paraId="17CED223" w14:textId="77777777" w:rsidR="00EF5D5A" w:rsidRPr="00E22A46" w:rsidRDefault="00EF5D5A" w:rsidP="00261395">
            <w:pPr>
              <w:pStyle w:val="DHHStablebullet1"/>
              <w:numPr>
                <w:ilvl w:val="0"/>
                <w:numId w:val="3"/>
              </w:numPr>
              <w:rPr>
                <w:szCs w:val="21"/>
              </w:rPr>
            </w:pPr>
            <w:r w:rsidRPr="00E22A46">
              <w:rPr>
                <w:szCs w:val="21"/>
              </w:rPr>
              <w:t>Community based palliative care facility</w:t>
            </w:r>
          </w:p>
          <w:p w14:paraId="74603DFC" w14:textId="77777777" w:rsidR="00EF5D5A" w:rsidRPr="00E22A46" w:rsidRDefault="00EF5D5A" w:rsidP="00261395">
            <w:pPr>
              <w:pStyle w:val="DHHStablebullet1"/>
              <w:numPr>
                <w:ilvl w:val="0"/>
                <w:numId w:val="3"/>
              </w:numPr>
              <w:rPr>
                <w:szCs w:val="21"/>
              </w:rPr>
            </w:pPr>
            <w:r w:rsidRPr="00E22A46">
              <w:rPr>
                <w:szCs w:val="21"/>
              </w:rPr>
              <w:t>Community health centres</w:t>
            </w:r>
          </w:p>
          <w:p w14:paraId="2B36F25F" w14:textId="29729DC1" w:rsidR="00EF5D5A" w:rsidRDefault="00EF5D5A" w:rsidP="00261395">
            <w:pPr>
              <w:pStyle w:val="DHHStablebullet1"/>
              <w:numPr>
                <w:ilvl w:val="0"/>
                <w:numId w:val="3"/>
              </w:numPr>
              <w:rPr>
                <w:szCs w:val="21"/>
              </w:rPr>
            </w:pPr>
            <w:r w:rsidRPr="00E22A46">
              <w:rPr>
                <w:szCs w:val="21"/>
              </w:rPr>
              <w:t>CRCs not within a hospital</w:t>
            </w:r>
          </w:p>
          <w:p w14:paraId="2D1AAFA2" w14:textId="046EAFB8" w:rsidR="00437158" w:rsidRDefault="00437158" w:rsidP="00437158">
            <w:pPr>
              <w:pStyle w:val="DHHStablebullet1"/>
              <w:ind w:left="0" w:firstLine="0"/>
              <w:rPr>
                <w:b/>
                <w:bCs/>
                <w:szCs w:val="21"/>
              </w:rPr>
            </w:pPr>
            <w:bookmarkStart w:id="38" w:name="_Hlk87361714"/>
            <w:r w:rsidRPr="00007C8E">
              <w:rPr>
                <w:b/>
                <w:bCs/>
                <w:szCs w:val="21"/>
              </w:rPr>
              <w:t>22 - General practice setting</w:t>
            </w:r>
          </w:p>
          <w:p w14:paraId="29DCEC1C" w14:textId="11AE0AF7" w:rsidR="00BE0E21" w:rsidRPr="00EA07EC" w:rsidRDefault="00BE0E21" w:rsidP="009A0F19">
            <w:pPr>
              <w:pStyle w:val="DHHStablebullet1"/>
              <w:ind w:left="0" w:firstLine="0"/>
              <w:rPr>
                <w:szCs w:val="21"/>
              </w:rPr>
            </w:pPr>
            <w:r w:rsidRPr="00007C8E">
              <w:rPr>
                <w:szCs w:val="21"/>
              </w:rPr>
              <w:t>This code should be used when the patient/client is physically present</w:t>
            </w:r>
            <w:r w:rsidR="009A0F19">
              <w:rPr>
                <w:szCs w:val="21"/>
              </w:rPr>
              <w:t xml:space="preserve"> </w:t>
            </w:r>
            <w:r w:rsidRPr="00007C8E">
              <w:rPr>
                <w:szCs w:val="21"/>
              </w:rPr>
              <w:t>at the general practitioner’s (GP) practice.</w:t>
            </w:r>
          </w:p>
          <w:bookmarkEnd w:id="38"/>
          <w:p w14:paraId="75FCE9DF" w14:textId="77777777" w:rsidR="00EF5D5A" w:rsidRPr="00E22A46" w:rsidRDefault="00EF5D5A" w:rsidP="008A40EB">
            <w:pPr>
              <w:pStyle w:val="DHHStabletext"/>
              <w:rPr>
                <w:b/>
                <w:bCs/>
                <w:szCs w:val="21"/>
              </w:rPr>
            </w:pPr>
            <w:r w:rsidRPr="00E22A46">
              <w:rPr>
                <w:b/>
                <w:bCs/>
                <w:szCs w:val="21"/>
              </w:rPr>
              <w:t>23 - Residential care</w:t>
            </w:r>
          </w:p>
          <w:p w14:paraId="7924B044" w14:textId="4B721CBF" w:rsidR="005800E0" w:rsidRPr="00E22A46" w:rsidRDefault="00EF5D5A" w:rsidP="008A40EB">
            <w:pPr>
              <w:pStyle w:val="DHHStabletext"/>
              <w:rPr>
                <w:szCs w:val="21"/>
              </w:rPr>
            </w:pPr>
            <w:r w:rsidRPr="00E22A46">
              <w:rPr>
                <w:szCs w:val="21"/>
              </w:rPr>
              <w:t>Includes when this is where the patient/client usually resides.</w:t>
            </w:r>
          </w:p>
          <w:p w14:paraId="0D5E2E7E" w14:textId="787FB51C" w:rsidR="00EF5D5A" w:rsidRPr="00E22A46" w:rsidRDefault="00EF5D5A" w:rsidP="008A40EB">
            <w:pPr>
              <w:pStyle w:val="DHHStabletext"/>
              <w:rPr>
                <w:b/>
                <w:bCs/>
                <w:szCs w:val="21"/>
              </w:rPr>
            </w:pPr>
            <w:r w:rsidRPr="00E22A46">
              <w:rPr>
                <w:b/>
                <w:bCs/>
                <w:szCs w:val="21"/>
              </w:rPr>
              <w:t>24 - Supported accommodation setting</w:t>
            </w:r>
          </w:p>
          <w:p w14:paraId="712A5045" w14:textId="77777777" w:rsidR="00EF5D5A" w:rsidRPr="00E22A46" w:rsidRDefault="00EF5D5A" w:rsidP="008A40EB">
            <w:pPr>
              <w:pStyle w:val="DHHStabletext"/>
              <w:rPr>
                <w:szCs w:val="21"/>
              </w:rPr>
            </w:pPr>
            <w:r w:rsidRPr="00E22A46">
              <w:rPr>
                <w:szCs w:val="21"/>
              </w:rPr>
              <w:t xml:space="preserve">Includes when this is where the patient/client usually resides. </w:t>
            </w:r>
          </w:p>
          <w:p w14:paraId="7F565642" w14:textId="77777777" w:rsidR="00EF5D5A" w:rsidRPr="00E22A46" w:rsidRDefault="00EF5D5A" w:rsidP="008A40EB">
            <w:pPr>
              <w:pStyle w:val="DHHStabletext"/>
              <w:rPr>
                <w:b/>
                <w:bCs/>
                <w:szCs w:val="21"/>
              </w:rPr>
            </w:pPr>
            <w:r w:rsidRPr="00E22A46">
              <w:rPr>
                <w:b/>
                <w:bCs/>
                <w:szCs w:val="21"/>
              </w:rPr>
              <w:t>241 - Supported accommodation setting - TCP - home based</w:t>
            </w:r>
          </w:p>
          <w:p w14:paraId="2E381119" w14:textId="77777777" w:rsidR="00EF5D5A" w:rsidRPr="00E22A46" w:rsidRDefault="00EF5D5A" w:rsidP="008A40EB">
            <w:pPr>
              <w:pStyle w:val="DHHStabletext"/>
              <w:rPr>
                <w:szCs w:val="21"/>
              </w:rPr>
            </w:pPr>
            <w:r w:rsidRPr="00E22A46">
              <w:rPr>
                <w:szCs w:val="21"/>
              </w:rPr>
              <w:t>Includes:</w:t>
            </w:r>
          </w:p>
          <w:p w14:paraId="37F4ADF2" w14:textId="77777777" w:rsidR="00EF5D5A" w:rsidRPr="00E22A46" w:rsidRDefault="00EF5D5A" w:rsidP="00261395">
            <w:pPr>
              <w:pStyle w:val="DHHStablebullet1"/>
              <w:numPr>
                <w:ilvl w:val="0"/>
                <w:numId w:val="3"/>
              </w:numPr>
              <w:rPr>
                <w:szCs w:val="21"/>
              </w:rPr>
            </w:pPr>
            <w:r w:rsidRPr="00E22A46">
              <w:rPr>
                <w:szCs w:val="21"/>
              </w:rPr>
              <w:t xml:space="preserve">Patients/clients residing in a non-Commonwealth-funded supported accommodation setting while on the TCP home-based program </w:t>
            </w:r>
          </w:p>
          <w:p w14:paraId="40C1E9CA" w14:textId="77777777" w:rsidR="00EF5D5A" w:rsidRPr="00E22A46" w:rsidRDefault="00EF5D5A" w:rsidP="00261395">
            <w:pPr>
              <w:pStyle w:val="DHHStablebullet1"/>
              <w:numPr>
                <w:ilvl w:val="0"/>
                <w:numId w:val="3"/>
              </w:numPr>
              <w:rPr>
                <w:szCs w:val="21"/>
              </w:rPr>
            </w:pPr>
            <w:r w:rsidRPr="00E22A46">
              <w:rPr>
                <w:szCs w:val="21"/>
              </w:rPr>
              <w:t xml:space="preserve">Patients/clients residing in DH-funded community residential units while on the TCP home-based program </w:t>
            </w:r>
          </w:p>
          <w:p w14:paraId="6A32D228" w14:textId="77777777" w:rsidR="00EF5D5A" w:rsidRPr="00E22A46" w:rsidRDefault="00EF5D5A" w:rsidP="008A40EB">
            <w:pPr>
              <w:pStyle w:val="DHHStabletext"/>
              <w:rPr>
                <w:b/>
                <w:bCs/>
                <w:szCs w:val="21"/>
              </w:rPr>
            </w:pPr>
            <w:r w:rsidRPr="00E22A46">
              <w:rPr>
                <w:b/>
                <w:bCs/>
                <w:szCs w:val="21"/>
              </w:rPr>
              <w:t>242 - Supported accommodation setting - TCP - bed based</w:t>
            </w:r>
          </w:p>
          <w:p w14:paraId="3AB53853" w14:textId="77777777" w:rsidR="00EF5D5A" w:rsidRPr="00E22A46" w:rsidRDefault="00EF5D5A" w:rsidP="008A40EB">
            <w:pPr>
              <w:pStyle w:val="DHHStabletext"/>
              <w:rPr>
                <w:szCs w:val="21"/>
              </w:rPr>
            </w:pPr>
            <w:r w:rsidRPr="00E22A46">
              <w:rPr>
                <w:szCs w:val="21"/>
              </w:rPr>
              <w:t>Includes:</w:t>
            </w:r>
          </w:p>
          <w:p w14:paraId="553EA24A" w14:textId="77777777" w:rsidR="00EF5D5A" w:rsidRPr="00E22A46" w:rsidRDefault="00EF5D5A" w:rsidP="008A40EB">
            <w:pPr>
              <w:pStyle w:val="DHHStabletext"/>
              <w:rPr>
                <w:szCs w:val="21"/>
              </w:rPr>
            </w:pPr>
            <w:r w:rsidRPr="00E22A46">
              <w:rPr>
                <w:szCs w:val="21"/>
              </w:rPr>
              <w:t>Only patients/clients residing in a supported accommodation setting while on the TCP bed-based program</w:t>
            </w:r>
          </w:p>
          <w:p w14:paraId="5EE4DE6D" w14:textId="77777777" w:rsidR="00EF5D5A" w:rsidRPr="00E22A46" w:rsidRDefault="00EF5D5A" w:rsidP="008A40EB">
            <w:pPr>
              <w:pStyle w:val="DHHStabletext"/>
              <w:rPr>
                <w:b/>
                <w:bCs/>
                <w:szCs w:val="21"/>
              </w:rPr>
            </w:pPr>
            <w:r w:rsidRPr="00E22A46">
              <w:rPr>
                <w:b/>
                <w:bCs/>
                <w:szCs w:val="21"/>
              </w:rPr>
              <w:t>31 - Home</w:t>
            </w:r>
          </w:p>
          <w:p w14:paraId="38FE3536" w14:textId="52E458B5" w:rsidR="007C14E6" w:rsidRDefault="007C14E6" w:rsidP="008A40EB">
            <w:pPr>
              <w:pStyle w:val="DHHStabletext"/>
              <w:rPr>
                <w:szCs w:val="21"/>
              </w:rPr>
            </w:pPr>
            <w:r w:rsidRPr="00E22A46">
              <w:rPr>
                <w:szCs w:val="21"/>
              </w:rPr>
              <w:t xml:space="preserve">Patients/clients receiving an intervention </w:t>
            </w:r>
            <w:r>
              <w:rPr>
                <w:szCs w:val="21"/>
              </w:rPr>
              <w:t>in their home.</w:t>
            </w:r>
          </w:p>
          <w:p w14:paraId="0D35EADF" w14:textId="5A7AEDB6" w:rsidR="00EF5D5A" w:rsidRPr="00E22A46" w:rsidRDefault="00EF5D5A" w:rsidP="008A40EB">
            <w:pPr>
              <w:pStyle w:val="DHHStabletext"/>
              <w:rPr>
                <w:szCs w:val="21"/>
              </w:rPr>
            </w:pPr>
            <w:r w:rsidRPr="00E22A46">
              <w:rPr>
                <w:szCs w:val="21"/>
              </w:rPr>
              <w:t>Includes:</w:t>
            </w:r>
          </w:p>
          <w:p w14:paraId="6880165F" w14:textId="252FA43C" w:rsidR="00EF5D5A" w:rsidRPr="00E22A46" w:rsidRDefault="00EF5D5A" w:rsidP="00261395">
            <w:pPr>
              <w:pStyle w:val="DHHStablebullet1"/>
              <w:numPr>
                <w:ilvl w:val="0"/>
                <w:numId w:val="3"/>
              </w:numPr>
              <w:rPr>
                <w:szCs w:val="21"/>
              </w:rPr>
            </w:pPr>
            <w:r w:rsidRPr="00E22A46">
              <w:rPr>
                <w:szCs w:val="21"/>
              </w:rPr>
              <w:t>telephone</w:t>
            </w:r>
            <w:r w:rsidR="00B543B1">
              <w:rPr>
                <w:szCs w:val="21"/>
              </w:rPr>
              <w:t xml:space="preserve"> </w:t>
            </w:r>
            <w:r w:rsidRPr="007C14E6">
              <w:rPr>
                <w:szCs w:val="21"/>
              </w:rPr>
              <w:t>or</w:t>
            </w:r>
            <w:r w:rsidRPr="00E22A46">
              <w:rPr>
                <w:szCs w:val="21"/>
              </w:rPr>
              <w:t xml:space="preserve"> telemedicine</w:t>
            </w:r>
          </w:p>
          <w:p w14:paraId="14E71E8B" w14:textId="1555406F" w:rsidR="00EF5D5A" w:rsidRPr="00E22A46" w:rsidRDefault="00EF5D5A" w:rsidP="00261395">
            <w:pPr>
              <w:pStyle w:val="DHHStablebullet1"/>
              <w:numPr>
                <w:ilvl w:val="0"/>
                <w:numId w:val="3"/>
              </w:numPr>
              <w:rPr>
                <w:szCs w:val="21"/>
              </w:rPr>
            </w:pPr>
            <w:r w:rsidRPr="00E22A46">
              <w:rPr>
                <w:szCs w:val="21"/>
              </w:rPr>
              <w:t>Patients/clients concurrently HITH patients</w:t>
            </w:r>
          </w:p>
          <w:p w14:paraId="011B4B57" w14:textId="029593EE" w:rsidR="00C35124" w:rsidRPr="00742019" w:rsidRDefault="00EF5D5A" w:rsidP="00742019">
            <w:pPr>
              <w:pStyle w:val="DHHStablebullet1"/>
              <w:numPr>
                <w:ilvl w:val="0"/>
                <w:numId w:val="3"/>
              </w:numPr>
              <w:rPr>
                <w:szCs w:val="21"/>
              </w:rPr>
            </w:pPr>
            <w:r w:rsidRPr="00E22A46">
              <w:rPr>
                <w:szCs w:val="21"/>
              </w:rPr>
              <w:t>Patients/clients on the TCP home-based program</w:t>
            </w:r>
          </w:p>
          <w:p w14:paraId="5FD83AAB" w14:textId="77777777" w:rsidR="00EF5D5A" w:rsidRPr="00E22A46" w:rsidRDefault="00EF5D5A" w:rsidP="008A40EB">
            <w:pPr>
              <w:pStyle w:val="DHHStabletext"/>
              <w:rPr>
                <w:szCs w:val="21"/>
              </w:rPr>
            </w:pPr>
            <w:r w:rsidRPr="00E22A46">
              <w:rPr>
                <w:szCs w:val="21"/>
              </w:rPr>
              <w:t>Excludes patients living in a:</w:t>
            </w:r>
          </w:p>
          <w:p w14:paraId="054F8CF0" w14:textId="45ABAE3C" w:rsidR="00EF5D5A" w:rsidRPr="00E22A46" w:rsidRDefault="00EF5D5A" w:rsidP="00947B4F">
            <w:pPr>
              <w:pStyle w:val="DHHStabletext"/>
              <w:numPr>
                <w:ilvl w:val="0"/>
                <w:numId w:val="24"/>
              </w:numPr>
              <w:rPr>
                <w:szCs w:val="21"/>
              </w:rPr>
            </w:pPr>
            <w:r w:rsidRPr="00E22A46">
              <w:rPr>
                <w:szCs w:val="21"/>
              </w:rPr>
              <w:t>Nursing home</w:t>
            </w:r>
            <w:r w:rsidR="00E25B94">
              <w:rPr>
                <w:szCs w:val="21"/>
              </w:rPr>
              <w:t>/residential care</w:t>
            </w:r>
            <w:r w:rsidRPr="00E22A46">
              <w:rPr>
                <w:szCs w:val="21"/>
              </w:rPr>
              <w:t xml:space="preserve"> (use code 23) </w:t>
            </w:r>
          </w:p>
          <w:p w14:paraId="57DE97D2" w14:textId="77777777" w:rsidR="00EF5D5A" w:rsidRPr="00E22A46" w:rsidRDefault="00EF5D5A" w:rsidP="00947B4F">
            <w:pPr>
              <w:pStyle w:val="DHHStabletext"/>
              <w:numPr>
                <w:ilvl w:val="0"/>
                <w:numId w:val="24"/>
              </w:numPr>
              <w:rPr>
                <w:szCs w:val="21"/>
              </w:rPr>
            </w:pPr>
            <w:r w:rsidRPr="00E22A46">
              <w:rPr>
                <w:szCs w:val="21"/>
              </w:rPr>
              <w:t xml:space="preserve">Supported Residential Service (SRS) (use code 24, 241 or 242) </w:t>
            </w:r>
          </w:p>
          <w:p w14:paraId="11733BD1" w14:textId="77777777" w:rsidR="00EF5D5A" w:rsidRPr="00E22A46" w:rsidRDefault="00EF5D5A" w:rsidP="008A40EB">
            <w:pPr>
              <w:pStyle w:val="DHHStabletext"/>
              <w:rPr>
                <w:b/>
                <w:bCs/>
                <w:szCs w:val="21"/>
              </w:rPr>
            </w:pPr>
            <w:r w:rsidRPr="00E22A46">
              <w:rPr>
                <w:b/>
                <w:bCs/>
                <w:szCs w:val="21"/>
              </w:rPr>
              <w:t>41 - Educational Institution Setting</w:t>
            </w:r>
          </w:p>
          <w:p w14:paraId="0CCA8351" w14:textId="77777777" w:rsidR="00EF5D5A" w:rsidRPr="00E22A46" w:rsidRDefault="00EF5D5A" w:rsidP="008A40EB">
            <w:pPr>
              <w:pStyle w:val="DHHStabletext"/>
              <w:rPr>
                <w:szCs w:val="21"/>
              </w:rPr>
            </w:pPr>
            <w:r w:rsidRPr="00E22A46">
              <w:rPr>
                <w:szCs w:val="21"/>
              </w:rPr>
              <w:t>Includes:</w:t>
            </w:r>
          </w:p>
          <w:p w14:paraId="501C6B5A" w14:textId="77777777" w:rsidR="00EF5D5A" w:rsidRPr="00E22A46" w:rsidRDefault="00EF5D5A" w:rsidP="00261395">
            <w:pPr>
              <w:pStyle w:val="DHHStablebullet1"/>
              <w:numPr>
                <w:ilvl w:val="0"/>
                <w:numId w:val="3"/>
              </w:numPr>
              <w:rPr>
                <w:szCs w:val="21"/>
              </w:rPr>
            </w:pPr>
            <w:r w:rsidRPr="00E22A46">
              <w:rPr>
                <w:szCs w:val="21"/>
              </w:rPr>
              <w:t xml:space="preserve">Preschool/kindergarten </w:t>
            </w:r>
          </w:p>
          <w:p w14:paraId="6D4F4CFC" w14:textId="77777777" w:rsidR="00EF5D5A" w:rsidRPr="00E22A46" w:rsidRDefault="00EF5D5A" w:rsidP="00261395">
            <w:pPr>
              <w:pStyle w:val="DHHStablebullet1"/>
              <w:numPr>
                <w:ilvl w:val="0"/>
                <w:numId w:val="3"/>
              </w:numPr>
              <w:rPr>
                <w:szCs w:val="21"/>
              </w:rPr>
            </w:pPr>
            <w:r w:rsidRPr="00E22A46">
              <w:rPr>
                <w:szCs w:val="21"/>
              </w:rPr>
              <w:t xml:space="preserve">School </w:t>
            </w:r>
          </w:p>
          <w:p w14:paraId="164951F7" w14:textId="77777777" w:rsidR="00EF5D5A" w:rsidRPr="00E22A46" w:rsidRDefault="00EF5D5A" w:rsidP="00261395">
            <w:pPr>
              <w:pStyle w:val="DHHStablebullet1"/>
              <w:numPr>
                <w:ilvl w:val="0"/>
                <w:numId w:val="3"/>
              </w:numPr>
              <w:rPr>
                <w:szCs w:val="21"/>
              </w:rPr>
            </w:pPr>
            <w:r w:rsidRPr="00E22A46">
              <w:rPr>
                <w:szCs w:val="21"/>
              </w:rPr>
              <w:t xml:space="preserve">College </w:t>
            </w:r>
          </w:p>
          <w:p w14:paraId="15DA324C" w14:textId="77777777" w:rsidR="00EF5D5A" w:rsidRPr="00E22A46" w:rsidRDefault="00EF5D5A" w:rsidP="00261395">
            <w:pPr>
              <w:pStyle w:val="DHHStablebullet1"/>
              <w:numPr>
                <w:ilvl w:val="0"/>
                <w:numId w:val="3"/>
              </w:numPr>
              <w:rPr>
                <w:szCs w:val="21"/>
              </w:rPr>
            </w:pPr>
            <w:r w:rsidRPr="00E22A46">
              <w:rPr>
                <w:szCs w:val="21"/>
              </w:rPr>
              <w:t xml:space="preserve">TAFE </w:t>
            </w:r>
          </w:p>
          <w:p w14:paraId="6EC83E9C" w14:textId="77777777" w:rsidR="00EF5D5A" w:rsidRPr="00E22A46" w:rsidRDefault="00EF5D5A" w:rsidP="00261395">
            <w:pPr>
              <w:pStyle w:val="DHHStablebullet1"/>
              <w:numPr>
                <w:ilvl w:val="0"/>
                <w:numId w:val="3"/>
              </w:numPr>
              <w:rPr>
                <w:szCs w:val="21"/>
              </w:rPr>
            </w:pPr>
            <w:r w:rsidRPr="00E22A46">
              <w:rPr>
                <w:szCs w:val="21"/>
              </w:rPr>
              <w:t xml:space="preserve">Training centre/institute setting </w:t>
            </w:r>
          </w:p>
          <w:p w14:paraId="1316DEEF" w14:textId="77777777" w:rsidR="00EF5D5A" w:rsidRPr="00E22A46" w:rsidRDefault="00EF5D5A" w:rsidP="00261395">
            <w:pPr>
              <w:pStyle w:val="DHHStablebullet1"/>
              <w:numPr>
                <w:ilvl w:val="0"/>
                <w:numId w:val="3"/>
              </w:numPr>
              <w:rPr>
                <w:szCs w:val="21"/>
              </w:rPr>
            </w:pPr>
            <w:r w:rsidRPr="00E22A46">
              <w:rPr>
                <w:szCs w:val="21"/>
              </w:rPr>
              <w:t>University</w:t>
            </w:r>
          </w:p>
          <w:p w14:paraId="6F733ED4" w14:textId="77777777" w:rsidR="00EF5D5A" w:rsidRPr="00E22A46" w:rsidRDefault="00EF5D5A" w:rsidP="008A40EB">
            <w:pPr>
              <w:pStyle w:val="DHHStabletext"/>
              <w:rPr>
                <w:b/>
                <w:bCs/>
                <w:szCs w:val="21"/>
              </w:rPr>
            </w:pPr>
            <w:r w:rsidRPr="00E22A46">
              <w:rPr>
                <w:b/>
                <w:bCs/>
                <w:szCs w:val="21"/>
              </w:rPr>
              <w:t>98 - Not applicable</w:t>
            </w:r>
          </w:p>
          <w:p w14:paraId="333E3A36" w14:textId="77777777" w:rsidR="00EF5D5A" w:rsidRPr="00E22A46" w:rsidRDefault="00EF5D5A" w:rsidP="008A40EB">
            <w:pPr>
              <w:pStyle w:val="DHHStabletext"/>
              <w:rPr>
                <w:szCs w:val="21"/>
              </w:rPr>
            </w:pPr>
            <w:r w:rsidRPr="00E22A46">
              <w:rPr>
                <w:szCs w:val="21"/>
              </w:rPr>
              <w:t>Includes:</w:t>
            </w:r>
          </w:p>
          <w:p w14:paraId="754BF25F" w14:textId="77777777" w:rsidR="00EF5D5A" w:rsidRPr="00E22A46" w:rsidRDefault="00EF5D5A" w:rsidP="00261395">
            <w:pPr>
              <w:pStyle w:val="DHHStablebullet1"/>
              <w:numPr>
                <w:ilvl w:val="0"/>
                <w:numId w:val="3"/>
              </w:numPr>
              <w:rPr>
                <w:szCs w:val="21"/>
              </w:rPr>
            </w:pPr>
            <w:r w:rsidRPr="00E22A46">
              <w:rPr>
                <w:szCs w:val="21"/>
              </w:rPr>
              <w:t xml:space="preserve">Indirect contacts </w:t>
            </w:r>
          </w:p>
          <w:p w14:paraId="7D9E0EA9" w14:textId="77777777" w:rsidR="00EF5D5A" w:rsidRPr="00E22A46" w:rsidRDefault="00EF5D5A" w:rsidP="00261395">
            <w:pPr>
              <w:pStyle w:val="DHHStablebullet1"/>
              <w:numPr>
                <w:ilvl w:val="0"/>
                <w:numId w:val="3"/>
              </w:numPr>
              <w:rPr>
                <w:szCs w:val="21"/>
              </w:rPr>
            </w:pPr>
            <w:r w:rsidRPr="00E22A46">
              <w:rPr>
                <w:szCs w:val="21"/>
              </w:rPr>
              <w:t xml:space="preserve">Direct contacts: scheduled appointment not attended </w:t>
            </w:r>
          </w:p>
          <w:p w14:paraId="33A555D1" w14:textId="77777777" w:rsidR="00EF5D5A" w:rsidRPr="00E22A46" w:rsidRDefault="00EF5D5A" w:rsidP="008A40EB">
            <w:pPr>
              <w:pStyle w:val="DHHStabletext"/>
              <w:rPr>
                <w:b/>
                <w:bCs/>
                <w:szCs w:val="21"/>
              </w:rPr>
            </w:pPr>
            <w:r w:rsidRPr="00E22A46">
              <w:rPr>
                <w:b/>
                <w:bCs/>
                <w:szCs w:val="21"/>
              </w:rPr>
              <w:t>99 - Other</w:t>
            </w:r>
          </w:p>
          <w:p w14:paraId="68DA0678" w14:textId="77777777" w:rsidR="00EF5D5A" w:rsidRPr="00E22A46" w:rsidRDefault="00EF5D5A" w:rsidP="008A40EB">
            <w:pPr>
              <w:pStyle w:val="DHHStabletext"/>
              <w:rPr>
                <w:szCs w:val="21"/>
              </w:rPr>
            </w:pPr>
            <w:r w:rsidRPr="00E22A46">
              <w:rPr>
                <w:szCs w:val="21"/>
              </w:rPr>
              <w:t>This code should be used for situations not covered by the other options, for example where a contact is delivered to a patient/client in another community setting such as a leisure centre, shopping centre or temporary accommodation shelter.</w:t>
            </w:r>
          </w:p>
        </w:tc>
      </w:tr>
      <w:tr w:rsidR="00EF5D5A" w14:paraId="2334EBB8" w14:textId="77777777" w:rsidTr="002B78A1">
        <w:trPr>
          <w:trHeight w:val="312"/>
        </w:trPr>
        <w:tc>
          <w:tcPr>
            <w:tcW w:w="2127" w:type="dxa"/>
          </w:tcPr>
          <w:p w14:paraId="4F9687F3" w14:textId="77777777" w:rsidR="00EF5D5A" w:rsidRPr="00074924" w:rsidRDefault="00EF5D5A" w:rsidP="008A40EB">
            <w:pPr>
              <w:pStyle w:val="DHHStabletext"/>
              <w:rPr>
                <w:b/>
                <w:bCs/>
                <w:szCs w:val="21"/>
              </w:rPr>
            </w:pPr>
            <w:r w:rsidRPr="00074924">
              <w:rPr>
                <w:b/>
                <w:bCs/>
                <w:szCs w:val="21"/>
              </w:rPr>
              <w:t>Validations</w:t>
            </w:r>
          </w:p>
        </w:tc>
        <w:tc>
          <w:tcPr>
            <w:tcW w:w="7778" w:type="dxa"/>
          </w:tcPr>
          <w:p w14:paraId="5CEA4A65" w14:textId="77777777" w:rsidR="00EF5D5A" w:rsidRPr="00074924" w:rsidRDefault="00EF5D5A" w:rsidP="008A40EB">
            <w:pPr>
              <w:pStyle w:val="DHHStabletext"/>
              <w:rPr>
                <w:szCs w:val="21"/>
              </w:rPr>
            </w:pPr>
            <w:r w:rsidRPr="00074924">
              <w:rPr>
                <w:szCs w:val="21"/>
              </w:rPr>
              <w:t>General edits only, see Format.</w:t>
            </w:r>
          </w:p>
        </w:tc>
      </w:tr>
      <w:tr w:rsidR="00EF5D5A" w14:paraId="629EF7F1" w14:textId="77777777" w:rsidTr="002B78A1">
        <w:trPr>
          <w:trHeight w:val="312"/>
        </w:trPr>
        <w:tc>
          <w:tcPr>
            <w:tcW w:w="2127" w:type="dxa"/>
          </w:tcPr>
          <w:p w14:paraId="4043C251" w14:textId="77777777" w:rsidR="00EF5D5A" w:rsidRPr="00074924" w:rsidRDefault="00EF5D5A" w:rsidP="00F56D26">
            <w:pPr>
              <w:pStyle w:val="DHHStabletext"/>
              <w:spacing w:after="0"/>
              <w:rPr>
                <w:b/>
                <w:bCs/>
                <w:szCs w:val="21"/>
              </w:rPr>
            </w:pPr>
            <w:r w:rsidRPr="00074924">
              <w:rPr>
                <w:b/>
                <w:bCs/>
                <w:szCs w:val="21"/>
              </w:rPr>
              <w:t>Related items</w:t>
            </w:r>
          </w:p>
        </w:tc>
        <w:tc>
          <w:tcPr>
            <w:tcW w:w="7778" w:type="dxa"/>
          </w:tcPr>
          <w:p w14:paraId="3159A0CF" w14:textId="77777777" w:rsidR="00B93131" w:rsidRPr="00C0015F" w:rsidRDefault="00B93131" w:rsidP="00B93131">
            <w:pPr>
              <w:pStyle w:val="VINAHSECTION3Body"/>
              <w:rPr>
                <w:sz w:val="21"/>
                <w:szCs w:val="21"/>
              </w:rPr>
            </w:pPr>
            <w:r w:rsidRPr="00C0015F">
              <w:rPr>
                <w:sz w:val="21"/>
                <w:szCs w:val="21"/>
              </w:rPr>
              <w:t xml:space="preserve">Contact </w:t>
            </w:r>
            <w:r>
              <w:rPr>
                <w:sz w:val="21"/>
                <w:szCs w:val="21"/>
              </w:rPr>
              <w:t>End</w:t>
            </w:r>
            <w:r w:rsidRPr="00C0015F">
              <w:rPr>
                <w:sz w:val="21"/>
                <w:szCs w:val="21"/>
              </w:rPr>
              <w:t xml:space="preserve"> Date/Time</w:t>
            </w:r>
          </w:p>
          <w:p w14:paraId="02827A6A" w14:textId="5CA9B486" w:rsidR="00074924" w:rsidRPr="00074924" w:rsidRDefault="00EF5D5A" w:rsidP="00F56D26">
            <w:pPr>
              <w:pStyle w:val="DHHStabletext"/>
              <w:spacing w:after="0"/>
              <w:rPr>
                <w:szCs w:val="21"/>
              </w:rPr>
            </w:pPr>
            <w:r w:rsidRPr="00074924">
              <w:rPr>
                <w:szCs w:val="21"/>
              </w:rPr>
              <w:t>Contact Start Date/Time</w:t>
            </w:r>
          </w:p>
        </w:tc>
      </w:tr>
    </w:tbl>
    <w:p w14:paraId="7E024B1B" w14:textId="77777777" w:rsidR="003B5312" w:rsidRDefault="003B5312" w:rsidP="00EF5D5A">
      <w:pPr>
        <w:pStyle w:val="VINAHSUBHEADING"/>
      </w:pPr>
    </w:p>
    <w:p w14:paraId="079AC4AE" w14:textId="7BEAE93A" w:rsidR="00EF5D5A" w:rsidRPr="00C35124" w:rsidRDefault="00EF5D5A" w:rsidP="00EF5D5A">
      <w:pPr>
        <w:pStyle w:val="VINAHSUBHEADING"/>
      </w:pPr>
      <w:r w:rsidRPr="00C35124">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074924" w14:paraId="732A4576" w14:textId="77777777" w:rsidTr="008A40EB">
        <w:tc>
          <w:tcPr>
            <w:tcW w:w="2127" w:type="dxa"/>
          </w:tcPr>
          <w:p w14:paraId="5777EF72" w14:textId="77777777" w:rsidR="00EF5D5A" w:rsidRPr="00074924" w:rsidRDefault="00EF5D5A" w:rsidP="008A40EB">
            <w:pPr>
              <w:pStyle w:val="VINAHSECTION3Body"/>
              <w:rPr>
                <w:b/>
                <w:bCs/>
                <w:sz w:val="21"/>
                <w:szCs w:val="21"/>
              </w:rPr>
            </w:pPr>
            <w:r w:rsidRPr="00074924">
              <w:rPr>
                <w:b/>
                <w:bCs/>
                <w:sz w:val="21"/>
                <w:szCs w:val="21"/>
              </w:rPr>
              <w:t>Purpose</w:t>
            </w:r>
          </w:p>
        </w:tc>
        <w:tc>
          <w:tcPr>
            <w:tcW w:w="7778" w:type="dxa"/>
          </w:tcPr>
          <w:p w14:paraId="2F29D702" w14:textId="77777777" w:rsidR="00EF5D5A" w:rsidRPr="00074924" w:rsidRDefault="00EF5D5A" w:rsidP="008A40EB">
            <w:pPr>
              <w:pStyle w:val="DHHSbody"/>
              <w:rPr>
                <w:sz w:val="21"/>
                <w:szCs w:val="21"/>
              </w:rPr>
            </w:pPr>
            <w:r w:rsidRPr="00074924">
              <w:rPr>
                <w:sz w:val="21"/>
                <w:szCs w:val="21"/>
              </w:rPr>
              <w:t>To monitor and plan resource utilisation.</w:t>
            </w:r>
          </w:p>
        </w:tc>
      </w:tr>
      <w:tr w:rsidR="00EF5D5A" w:rsidRPr="00074924" w14:paraId="1B42D5B8" w14:textId="77777777" w:rsidTr="008A40EB">
        <w:tc>
          <w:tcPr>
            <w:tcW w:w="2127" w:type="dxa"/>
          </w:tcPr>
          <w:p w14:paraId="37B7A2A0" w14:textId="77777777" w:rsidR="00EF5D5A" w:rsidRPr="00074924" w:rsidRDefault="00EF5D5A" w:rsidP="008A40EB">
            <w:pPr>
              <w:pStyle w:val="DHHStabletext"/>
              <w:rPr>
                <w:b/>
                <w:bCs/>
                <w:szCs w:val="21"/>
              </w:rPr>
            </w:pPr>
            <w:r w:rsidRPr="00074924">
              <w:rPr>
                <w:b/>
                <w:bCs/>
                <w:szCs w:val="21"/>
              </w:rPr>
              <w:t>Principal users</w:t>
            </w:r>
          </w:p>
        </w:tc>
        <w:tc>
          <w:tcPr>
            <w:tcW w:w="7778" w:type="dxa"/>
          </w:tcPr>
          <w:p w14:paraId="1AE69730" w14:textId="1CA9C5C4" w:rsidR="00F56D26" w:rsidRPr="00074924" w:rsidRDefault="00EF5D5A" w:rsidP="008A40EB">
            <w:pPr>
              <w:pStyle w:val="DHHSbody"/>
              <w:rPr>
                <w:sz w:val="21"/>
                <w:szCs w:val="21"/>
              </w:rPr>
            </w:pPr>
            <w:r w:rsidRPr="00074924">
              <w:rPr>
                <w:sz w:val="21"/>
                <w:szCs w:val="21"/>
              </w:rPr>
              <w:t>Department of Health</w:t>
            </w:r>
          </w:p>
        </w:tc>
      </w:tr>
      <w:tr w:rsidR="00EF5D5A" w:rsidRPr="00074924" w14:paraId="2F830C58" w14:textId="77777777" w:rsidTr="008A40EB">
        <w:tc>
          <w:tcPr>
            <w:tcW w:w="2127" w:type="dxa"/>
          </w:tcPr>
          <w:p w14:paraId="6E0DC00B" w14:textId="77777777" w:rsidR="00EF5D5A" w:rsidRPr="00074924" w:rsidRDefault="00EF5D5A" w:rsidP="008A40EB">
            <w:pPr>
              <w:pStyle w:val="DHHStabletext"/>
              <w:rPr>
                <w:b/>
                <w:bCs/>
                <w:szCs w:val="21"/>
              </w:rPr>
            </w:pPr>
            <w:r w:rsidRPr="00074924">
              <w:rPr>
                <w:b/>
                <w:bCs/>
                <w:szCs w:val="21"/>
              </w:rPr>
              <w:t>Version history</w:t>
            </w:r>
          </w:p>
        </w:tc>
        <w:tc>
          <w:tcPr>
            <w:tcW w:w="7778" w:type="dxa"/>
          </w:tcPr>
          <w:p w14:paraId="208D5BC9" w14:textId="77777777" w:rsidR="00EF5D5A" w:rsidRPr="00074924" w:rsidRDefault="00EF5D5A" w:rsidP="008A40EB">
            <w:pPr>
              <w:pStyle w:val="DHHStabletext"/>
              <w:rPr>
                <w:b/>
                <w:bCs/>
                <w:szCs w:val="21"/>
              </w:rPr>
            </w:pPr>
            <w:r w:rsidRPr="00074924">
              <w:rPr>
                <w:b/>
                <w:bCs/>
                <w:szCs w:val="21"/>
              </w:rPr>
              <w:t>Version</w:t>
            </w:r>
            <w:r w:rsidRPr="00074924">
              <w:rPr>
                <w:b/>
                <w:bCs/>
                <w:szCs w:val="21"/>
              </w:rPr>
              <w:tab/>
              <w:t>Previous Name</w:t>
            </w:r>
            <w:r w:rsidRPr="00074924">
              <w:rPr>
                <w:b/>
                <w:bCs/>
                <w:szCs w:val="21"/>
              </w:rPr>
              <w:tab/>
            </w:r>
            <w:r w:rsidRPr="00074924">
              <w:rPr>
                <w:b/>
                <w:bCs/>
                <w:szCs w:val="21"/>
              </w:rPr>
              <w:tab/>
            </w:r>
            <w:r w:rsidRPr="00074924">
              <w:rPr>
                <w:b/>
                <w:bCs/>
                <w:szCs w:val="21"/>
              </w:rPr>
              <w:tab/>
            </w:r>
            <w:r w:rsidRPr="00074924">
              <w:rPr>
                <w:b/>
                <w:bCs/>
                <w:szCs w:val="21"/>
              </w:rPr>
              <w:tab/>
              <w:t>Effective Date</w:t>
            </w:r>
          </w:p>
          <w:p w14:paraId="6A06F62C" w14:textId="620D738A" w:rsidR="00EF5D5A" w:rsidRPr="00074924" w:rsidRDefault="00EF5D5A" w:rsidP="008A40EB">
            <w:pPr>
              <w:pStyle w:val="DHHStabletext"/>
              <w:rPr>
                <w:szCs w:val="21"/>
              </w:rPr>
            </w:pPr>
            <w:r w:rsidRPr="00074924">
              <w:rPr>
                <w:szCs w:val="21"/>
              </w:rPr>
              <w:t>7</w:t>
            </w:r>
            <w:r w:rsidRPr="00074924">
              <w:rPr>
                <w:szCs w:val="21"/>
              </w:rPr>
              <w:tab/>
            </w:r>
            <w:r w:rsidRPr="00074924">
              <w:rPr>
                <w:szCs w:val="21"/>
              </w:rPr>
              <w:tab/>
              <w:t>Contact Delivery Setting</w:t>
            </w:r>
            <w:r w:rsidRPr="00074924">
              <w:rPr>
                <w:szCs w:val="21"/>
              </w:rPr>
              <w:tab/>
            </w:r>
            <w:r w:rsidRPr="00074924">
              <w:rPr>
                <w:szCs w:val="21"/>
              </w:rPr>
              <w:tab/>
            </w:r>
            <w:r w:rsidRPr="00074924">
              <w:rPr>
                <w:szCs w:val="21"/>
              </w:rPr>
              <w:tab/>
              <w:t>2019/07/01</w:t>
            </w:r>
          </w:p>
          <w:p w14:paraId="281EF31E" w14:textId="3916592A" w:rsidR="00EF5D5A" w:rsidRPr="00074924" w:rsidRDefault="00EF5D5A" w:rsidP="008A40EB">
            <w:pPr>
              <w:pStyle w:val="DHHStabletext"/>
              <w:rPr>
                <w:szCs w:val="21"/>
              </w:rPr>
            </w:pPr>
            <w:r w:rsidRPr="00074924">
              <w:rPr>
                <w:szCs w:val="21"/>
              </w:rPr>
              <w:t>6</w:t>
            </w:r>
            <w:r w:rsidRPr="00074924">
              <w:rPr>
                <w:szCs w:val="21"/>
              </w:rPr>
              <w:tab/>
            </w:r>
            <w:r w:rsidRPr="00074924">
              <w:rPr>
                <w:szCs w:val="21"/>
              </w:rPr>
              <w:tab/>
              <w:t>Contact Delivery Setting</w:t>
            </w:r>
            <w:r w:rsidRPr="00074924">
              <w:rPr>
                <w:szCs w:val="21"/>
              </w:rPr>
              <w:tab/>
            </w:r>
            <w:r w:rsidRPr="00074924">
              <w:rPr>
                <w:szCs w:val="21"/>
              </w:rPr>
              <w:tab/>
            </w:r>
            <w:r w:rsidRPr="00074924">
              <w:rPr>
                <w:szCs w:val="21"/>
              </w:rPr>
              <w:tab/>
              <w:t>2014/07/01</w:t>
            </w:r>
          </w:p>
          <w:p w14:paraId="46618669" w14:textId="2967668B" w:rsidR="00EF5D5A" w:rsidRPr="00074924" w:rsidRDefault="00EF5D5A" w:rsidP="008A40EB">
            <w:pPr>
              <w:pStyle w:val="DHHStabletext"/>
              <w:rPr>
                <w:szCs w:val="21"/>
              </w:rPr>
            </w:pPr>
            <w:r w:rsidRPr="00074924">
              <w:rPr>
                <w:szCs w:val="21"/>
              </w:rPr>
              <w:t>5</w:t>
            </w:r>
            <w:r w:rsidRPr="00074924">
              <w:rPr>
                <w:szCs w:val="21"/>
              </w:rPr>
              <w:tab/>
            </w:r>
            <w:r w:rsidRPr="00074924">
              <w:rPr>
                <w:szCs w:val="21"/>
              </w:rPr>
              <w:tab/>
              <w:t>Contact Delivery Setting</w:t>
            </w:r>
            <w:r w:rsidRPr="00074924">
              <w:rPr>
                <w:szCs w:val="21"/>
              </w:rPr>
              <w:tab/>
            </w:r>
            <w:r w:rsidRPr="00074924">
              <w:rPr>
                <w:szCs w:val="21"/>
              </w:rPr>
              <w:tab/>
            </w:r>
            <w:r w:rsidRPr="00074924">
              <w:rPr>
                <w:szCs w:val="21"/>
              </w:rPr>
              <w:tab/>
              <w:t>2010/07/01</w:t>
            </w:r>
          </w:p>
          <w:p w14:paraId="266E530C" w14:textId="77777777" w:rsidR="00EF5D5A" w:rsidRPr="00074924" w:rsidRDefault="00EF5D5A" w:rsidP="008A40EB">
            <w:pPr>
              <w:pStyle w:val="DHHStabletext"/>
              <w:rPr>
                <w:szCs w:val="21"/>
              </w:rPr>
            </w:pPr>
            <w:r w:rsidRPr="00074924">
              <w:rPr>
                <w:szCs w:val="21"/>
              </w:rPr>
              <w:t>4</w:t>
            </w:r>
            <w:r w:rsidRPr="00074924">
              <w:rPr>
                <w:szCs w:val="21"/>
              </w:rPr>
              <w:tab/>
            </w:r>
            <w:r w:rsidRPr="00074924">
              <w:rPr>
                <w:szCs w:val="21"/>
              </w:rPr>
              <w:tab/>
              <w:t>Contact/Client Service Event Delivery Setting</w:t>
            </w:r>
            <w:r w:rsidRPr="00074924">
              <w:rPr>
                <w:szCs w:val="21"/>
              </w:rPr>
              <w:tab/>
              <w:t>2009/07/01</w:t>
            </w:r>
          </w:p>
          <w:p w14:paraId="7174B239" w14:textId="77777777" w:rsidR="00EF5D5A" w:rsidRPr="00074924" w:rsidRDefault="00EF5D5A" w:rsidP="008A40EB">
            <w:pPr>
              <w:pStyle w:val="DHHStabletext"/>
              <w:rPr>
                <w:szCs w:val="21"/>
              </w:rPr>
            </w:pPr>
            <w:r w:rsidRPr="00074924">
              <w:rPr>
                <w:szCs w:val="21"/>
              </w:rPr>
              <w:t>3</w:t>
            </w:r>
            <w:r w:rsidRPr="00074924">
              <w:rPr>
                <w:szCs w:val="21"/>
              </w:rPr>
              <w:tab/>
            </w:r>
            <w:r w:rsidRPr="00074924">
              <w:rPr>
                <w:szCs w:val="21"/>
              </w:rPr>
              <w:tab/>
              <w:t>Contact/Client Service Event Delivery Setting</w:t>
            </w:r>
            <w:r w:rsidRPr="00074924">
              <w:rPr>
                <w:szCs w:val="21"/>
              </w:rPr>
              <w:tab/>
              <w:t>2007/07/01</w:t>
            </w:r>
          </w:p>
          <w:p w14:paraId="24E61DC2" w14:textId="77777777" w:rsidR="00EF5D5A" w:rsidRPr="00074924" w:rsidRDefault="00EF5D5A" w:rsidP="008A40EB">
            <w:pPr>
              <w:pStyle w:val="DHHStabletext"/>
              <w:rPr>
                <w:szCs w:val="21"/>
              </w:rPr>
            </w:pPr>
            <w:r w:rsidRPr="00074924">
              <w:rPr>
                <w:szCs w:val="21"/>
              </w:rPr>
              <w:t>2</w:t>
            </w:r>
            <w:r w:rsidRPr="00074924">
              <w:rPr>
                <w:szCs w:val="21"/>
              </w:rPr>
              <w:tab/>
            </w:r>
            <w:r w:rsidRPr="00074924">
              <w:rPr>
                <w:szCs w:val="21"/>
              </w:rPr>
              <w:tab/>
              <w:t>Client Service Event Delivery Setting</w:t>
            </w:r>
            <w:r w:rsidRPr="00074924">
              <w:rPr>
                <w:szCs w:val="21"/>
              </w:rPr>
              <w:tab/>
            </w:r>
            <w:r w:rsidRPr="00074924">
              <w:rPr>
                <w:szCs w:val="21"/>
              </w:rPr>
              <w:tab/>
              <w:t>2006/07/01</w:t>
            </w:r>
          </w:p>
          <w:p w14:paraId="2B10686E" w14:textId="77777777" w:rsidR="00EF5D5A" w:rsidRPr="00074924" w:rsidRDefault="00EF5D5A" w:rsidP="008A40EB">
            <w:pPr>
              <w:pStyle w:val="DHHStabletext"/>
              <w:rPr>
                <w:szCs w:val="21"/>
              </w:rPr>
            </w:pPr>
            <w:r w:rsidRPr="00074924">
              <w:rPr>
                <w:szCs w:val="21"/>
              </w:rPr>
              <w:t>1</w:t>
            </w:r>
            <w:r w:rsidRPr="00074924">
              <w:rPr>
                <w:szCs w:val="21"/>
              </w:rPr>
              <w:tab/>
            </w:r>
            <w:r w:rsidRPr="00074924">
              <w:rPr>
                <w:szCs w:val="21"/>
              </w:rPr>
              <w:tab/>
              <w:t>Client Service Event Delivery Setting</w:t>
            </w:r>
            <w:r w:rsidRPr="00074924">
              <w:rPr>
                <w:szCs w:val="21"/>
              </w:rPr>
              <w:tab/>
            </w:r>
            <w:r w:rsidRPr="00074924">
              <w:rPr>
                <w:szCs w:val="21"/>
              </w:rPr>
              <w:tab/>
              <w:t>2005/07/01</w:t>
            </w:r>
          </w:p>
        </w:tc>
      </w:tr>
      <w:tr w:rsidR="00EF5D5A" w14:paraId="5E86F95C" w14:textId="77777777" w:rsidTr="008A40EB">
        <w:tc>
          <w:tcPr>
            <w:tcW w:w="2127" w:type="dxa"/>
          </w:tcPr>
          <w:p w14:paraId="517D5147" w14:textId="77777777" w:rsidR="00EF5D5A" w:rsidRPr="00074924" w:rsidRDefault="00EF5D5A" w:rsidP="008A40EB">
            <w:pPr>
              <w:pStyle w:val="DHHStabletext"/>
              <w:rPr>
                <w:b/>
                <w:bCs/>
                <w:szCs w:val="21"/>
              </w:rPr>
            </w:pPr>
            <w:r w:rsidRPr="00074924">
              <w:rPr>
                <w:b/>
                <w:bCs/>
                <w:szCs w:val="21"/>
              </w:rPr>
              <w:t>Definition source</w:t>
            </w:r>
          </w:p>
        </w:tc>
        <w:tc>
          <w:tcPr>
            <w:tcW w:w="7778" w:type="dxa"/>
          </w:tcPr>
          <w:p w14:paraId="4FA3EB4E" w14:textId="77777777" w:rsidR="00EF5D5A" w:rsidRPr="00074924" w:rsidRDefault="00EF5D5A" w:rsidP="008A40EB">
            <w:pPr>
              <w:pStyle w:val="DHHStabletext"/>
              <w:rPr>
                <w:szCs w:val="21"/>
              </w:rPr>
            </w:pPr>
            <w:r w:rsidRPr="00074924">
              <w:rPr>
                <w:szCs w:val="21"/>
              </w:rPr>
              <w:t>DH</w:t>
            </w:r>
          </w:p>
        </w:tc>
      </w:tr>
      <w:tr w:rsidR="00EF5D5A" w14:paraId="29759D5A" w14:textId="77777777" w:rsidTr="008A40EB">
        <w:tc>
          <w:tcPr>
            <w:tcW w:w="2127" w:type="dxa"/>
          </w:tcPr>
          <w:p w14:paraId="7B191915" w14:textId="77777777" w:rsidR="00EF5D5A" w:rsidRPr="00074924" w:rsidRDefault="00EF5D5A" w:rsidP="008A40EB">
            <w:pPr>
              <w:pStyle w:val="DHHStabletext"/>
              <w:rPr>
                <w:b/>
                <w:bCs/>
                <w:szCs w:val="21"/>
              </w:rPr>
            </w:pPr>
            <w:r w:rsidRPr="00074924">
              <w:rPr>
                <w:b/>
                <w:bCs/>
                <w:szCs w:val="21"/>
              </w:rPr>
              <w:t>Value domain source</w:t>
            </w:r>
          </w:p>
        </w:tc>
        <w:tc>
          <w:tcPr>
            <w:tcW w:w="7778" w:type="dxa"/>
          </w:tcPr>
          <w:p w14:paraId="0CE43298" w14:textId="77777777" w:rsidR="00EF5D5A" w:rsidRPr="00074924" w:rsidRDefault="00EF5D5A" w:rsidP="008A40EB">
            <w:pPr>
              <w:pStyle w:val="DHHStabletext"/>
              <w:rPr>
                <w:szCs w:val="21"/>
              </w:rPr>
            </w:pPr>
            <w:r w:rsidRPr="00074924">
              <w:rPr>
                <w:szCs w:val="21"/>
              </w:rPr>
              <w:t>DH</w:t>
            </w:r>
          </w:p>
        </w:tc>
      </w:tr>
    </w:tbl>
    <w:p w14:paraId="20225F03" w14:textId="77777777" w:rsidR="00EF5D5A" w:rsidRDefault="00EF5D5A" w:rsidP="00EF5D5A">
      <w:pPr>
        <w:pStyle w:val="DHHStabletext"/>
        <w:rPr>
          <w:color w:val="007B4B"/>
          <w:sz w:val="28"/>
          <w:szCs w:val="28"/>
        </w:rPr>
      </w:pPr>
      <w:r>
        <w:br w:type="page"/>
      </w:r>
    </w:p>
    <w:p w14:paraId="61A3BD58" w14:textId="77777777" w:rsidR="00EF5D5A" w:rsidRDefault="00EF5D5A" w:rsidP="00EF5D5A">
      <w:pPr>
        <w:pStyle w:val="Heading2"/>
      </w:pPr>
      <w:bookmarkStart w:id="39" w:name="_Toc43717261"/>
      <w:bookmarkStart w:id="40" w:name="_Toc106961015"/>
      <w:r>
        <w:t>Contact End Date/Time</w:t>
      </w:r>
      <w:bookmarkEnd w:id="39"/>
      <w:bookmarkEnd w:id="40"/>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14:paraId="18A92E7F" w14:textId="77777777" w:rsidTr="00AA1A4C">
        <w:tc>
          <w:tcPr>
            <w:tcW w:w="2127" w:type="dxa"/>
          </w:tcPr>
          <w:p w14:paraId="61A3CF34" w14:textId="77777777" w:rsidR="00EF5D5A" w:rsidRPr="00C35124" w:rsidRDefault="00EF5D5A" w:rsidP="008A40EB">
            <w:pPr>
              <w:pStyle w:val="VINAHSECTION3Body"/>
              <w:rPr>
                <w:b/>
                <w:bCs/>
                <w:sz w:val="21"/>
                <w:szCs w:val="21"/>
              </w:rPr>
            </w:pPr>
            <w:bookmarkStart w:id="41" w:name="_Hlk34807219"/>
            <w:r w:rsidRPr="00C35124">
              <w:rPr>
                <w:b/>
                <w:bCs/>
                <w:sz w:val="21"/>
                <w:szCs w:val="21"/>
              </w:rPr>
              <w:t>Definition</w:t>
            </w:r>
          </w:p>
        </w:tc>
        <w:tc>
          <w:tcPr>
            <w:tcW w:w="7778" w:type="dxa"/>
          </w:tcPr>
          <w:p w14:paraId="6450EFDB" w14:textId="489C2FCE" w:rsidR="00EF5D5A" w:rsidRPr="00C35124" w:rsidRDefault="00EF5D5A" w:rsidP="008A40EB">
            <w:pPr>
              <w:pStyle w:val="DHHSbody"/>
              <w:rPr>
                <w:sz w:val="21"/>
                <w:szCs w:val="21"/>
              </w:rPr>
            </w:pPr>
            <w:r w:rsidRPr="00C35124">
              <w:rPr>
                <w:sz w:val="21"/>
                <w:szCs w:val="21"/>
              </w:rPr>
              <w:t>The date and end time of the patient/client contact with a health service provider</w:t>
            </w:r>
            <w:r w:rsidR="00E13D32" w:rsidRPr="00C35124">
              <w:rPr>
                <w:sz w:val="21"/>
                <w:szCs w:val="21"/>
              </w:rPr>
              <w:t xml:space="preserve">. </w:t>
            </w:r>
            <w:r w:rsidRPr="00C35124">
              <w:rPr>
                <w:sz w:val="21"/>
                <w:szCs w:val="21"/>
              </w:rPr>
              <w:t>This includes the health service provider’s time to write case notes immediately after the contact.</w:t>
            </w:r>
          </w:p>
          <w:p w14:paraId="100E88F7" w14:textId="77777777" w:rsidR="00EF5D5A" w:rsidRPr="00C35124" w:rsidRDefault="00EF5D5A" w:rsidP="008A40EB">
            <w:pPr>
              <w:pStyle w:val="DHHSbody"/>
              <w:rPr>
                <w:sz w:val="21"/>
                <w:szCs w:val="21"/>
              </w:rPr>
            </w:pPr>
            <w:r w:rsidRPr="00C35124">
              <w:rPr>
                <w:b/>
                <w:bCs/>
                <w:i/>
                <w:iCs/>
                <w:sz w:val="21"/>
                <w:szCs w:val="21"/>
              </w:rPr>
              <w:tab/>
            </w:r>
            <w:r w:rsidRPr="00C35124">
              <w:rPr>
                <w:b/>
                <w:bCs/>
                <w:i/>
                <w:iCs/>
                <w:sz w:val="21"/>
                <w:szCs w:val="21"/>
              </w:rPr>
              <w:tab/>
            </w:r>
            <w:r w:rsidRPr="00C35124">
              <w:rPr>
                <w:b/>
                <w:bCs/>
                <w:i/>
                <w:iCs/>
                <w:sz w:val="21"/>
                <w:szCs w:val="21"/>
              </w:rPr>
              <w:tab/>
              <w:t>Repeats:</w:t>
            </w:r>
            <w:r w:rsidRPr="00C35124">
              <w:rPr>
                <w:b/>
                <w:bCs/>
                <w:i/>
                <w:iCs/>
                <w:sz w:val="21"/>
                <w:szCs w:val="21"/>
              </w:rPr>
              <w:tab/>
            </w:r>
            <w:r w:rsidRPr="00C35124">
              <w:rPr>
                <w:b/>
                <w:bCs/>
                <w:sz w:val="21"/>
                <w:szCs w:val="21"/>
              </w:rPr>
              <w:t>Min.</w:t>
            </w:r>
            <w:r w:rsidRPr="00C35124">
              <w:rPr>
                <w:b/>
                <w:bCs/>
                <w:sz w:val="21"/>
                <w:szCs w:val="21"/>
              </w:rPr>
              <w:tab/>
            </w:r>
            <w:r w:rsidRPr="00C35124">
              <w:rPr>
                <w:b/>
                <w:bCs/>
                <w:sz w:val="21"/>
                <w:szCs w:val="21"/>
              </w:rPr>
              <w:tab/>
              <w:t>Max.</w:t>
            </w:r>
            <w:r w:rsidRPr="00C35124">
              <w:rPr>
                <w:b/>
                <w:bCs/>
                <w:sz w:val="21"/>
                <w:szCs w:val="21"/>
              </w:rPr>
              <w:tab/>
              <w:t>Duplicate</w:t>
            </w:r>
          </w:p>
        </w:tc>
      </w:tr>
      <w:tr w:rsidR="00EF5D5A" w14:paraId="475B2900" w14:textId="77777777" w:rsidTr="00AA1A4C">
        <w:tc>
          <w:tcPr>
            <w:tcW w:w="2127" w:type="dxa"/>
          </w:tcPr>
          <w:p w14:paraId="2D696B8B" w14:textId="77777777" w:rsidR="00EF5D5A" w:rsidRPr="00C35124" w:rsidRDefault="00EF5D5A" w:rsidP="008A40EB">
            <w:pPr>
              <w:pStyle w:val="DHHStabletext"/>
              <w:rPr>
                <w:b/>
                <w:bCs/>
                <w:szCs w:val="21"/>
              </w:rPr>
            </w:pPr>
            <w:r w:rsidRPr="00C35124">
              <w:rPr>
                <w:b/>
                <w:bCs/>
                <w:szCs w:val="21"/>
              </w:rPr>
              <w:t>Form</w:t>
            </w:r>
          </w:p>
        </w:tc>
        <w:tc>
          <w:tcPr>
            <w:tcW w:w="7778" w:type="dxa"/>
          </w:tcPr>
          <w:p w14:paraId="404F902F" w14:textId="672D9B20" w:rsidR="00EF5D5A" w:rsidRPr="00C35124" w:rsidRDefault="00EF5D5A" w:rsidP="008A40EB">
            <w:pPr>
              <w:pStyle w:val="DHHStabletext"/>
              <w:rPr>
                <w:szCs w:val="21"/>
              </w:rPr>
            </w:pPr>
            <w:r w:rsidRPr="00C35124">
              <w:rPr>
                <w:szCs w:val="21"/>
              </w:rPr>
              <w:t>Text</w:t>
            </w:r>
            <w:r w:rsidRPr="00C35124">
              <w:rPr>
                <w:szCs w:val="21"/>
              </w:rPr>
              <w:tab/>
            </w:r>
            <w:r w:rsidRPr="00C35124">
              <w:rPr>
                <w:szCs w:val="21"/>
              </w:rPr>
              <w:tab/>
            </w:r>
            <w:r w:rsidRPr="00C35124">
              <w:rPr>
                <w:szCs w:val="21"/>
              </w:rPr>
              <w:tab/>
            </w:r>
            <w:r w:rsidRPr="00C35124">
              <w:rPr>
                <w:szCs w:val="21"/>
              </w:rPr>
              <w:tab/>
            </w:r>
            <w:r w:rsidRPr="00C35124">
              <w:rPr>
                <w:szCs w:val="21"/>
              </w:rPr>
              <w:tab/>
              <w:t>1</w:t>
            </w:r>
            <w:r w:rsidRPr="00C35124">
              <w:rPr>
                <w:szCs w:val="21"/>
              </w:rPr>
              <w:tab/>
            </w:r>
            <w:r w:rsidRPr="00C35124">
              <w:rPr>
                <w:szCs w:val="21"/>
              </w:rPr>
              <w:tab/>
              <w:t>1</w:t>
            </w:r>
            <w:r w:rsidRPr="00C35124">
              <w:rPr>
                <w:szCs w:val="21"/>
              </w:rPr>
              <w:tab/>
              <w:t>Not applicable</w:t>
            </w:r>
          </w:p>
        </w:tc>
      </w:tr>
      <w:tr w:rsidR="00EF5D5A" w14:paraId="04C443EF" w14:textId="77777777" w:rsidTr="00AA1A4C">
        <w:tc>
          <w:tcPr>
            <w:tcW w:w="2127" w:type="dxa"/>
          </w:tcPr>
          <w:p w14:paraId="0F40BB3F" w14:textId="77777777" w:rsidR="00EF5D5A" w:rsidRPr="00C35124" w:rsidRDefault="00EF5D5A" w:rsidP="008A40EB">
            <w:pPr>
              <w:pStyle w:val="DHHStabletext"/>
              <w:rPr>
                <w:b/>
                <w:bCs/>
                <w:szCs w:val="21"/>
              </w:rPr>
            </w:pPr>
            <w:r w:rsidRPr="00C35124">
              <w:rPr>
                <w:b/>
                <w:bCs/>
                <w:szCs w:val="21"/>
              </w:rPr>
              <w:t>Layout</w:t>
            </w:r>
            <w:r w:rsidRPr="00C35124">
              <w:rPr>
                <w:b/>
                <w:bCs/>
                <w:szCs w:val="21"/>
              </w:rPr>
              <w:tab/>
            </w:r>
          </w:p>
        </w:tc>
        <w:tc>
          <w:tcPr>
            <w:tcW w:w="7778" w:type="dxa"/>
          </w:tcPr>
          <w:p w14:paraId="4AE1F6EE" w14:textId="77777777" w:rsidR="00EF5D5A" w:rsidRDefault="00EF5D5A" w:rsidP="008A40EB">
            <w:pPr>
              <w:pStyle w:val="VINAHSECTION3Body"/>
              <w:rPr>
                <w:sz w:val="21"/>
                <w:szCs w:val="21"/>
              </w:rPr>
            </w:pPr>
            <w:r w:rsidRPr="00C35124">
              <w:rPr>
                <w:sz w:val="21"/>
                <w:szCs w:val="21"/>
              </w:rPr>
              <w:t>YYYYMMDDhhmm</w:t>
            </w:r>
            <w:r w:rsidRPr="00C35124">
              <w:rPr>
                <w:sz w:val="21"/>
                <w:szCs w:val="21"/>
              </w:rPr>
              <w:tab/>
            </w:r>
            <w:r w:rsidRPr="00C35124">
              <w:rPr>
                <w:b/>
                <w:bCs/>
                <w:i/>
                <w:iCs/>
                <w:sz w:val="21"/>
                <w:szCs w:val="21"/>
              </w:rPr>
              <w:t>Size:</w:t>
            </w:r>
            <w:r w:rsidRPr="00C35124">
              <w:rPr>
                <w:b/>
                <w:bCs/>
                <w:i/>
                <w:iCs/>
                <w:sz w:val="21"/>
                <w:szCs w:val="21"/>
              </w:rPr>
              <w:tab/>
            </w:r>
            <w:r w:rsidRPr="00C35124">
              <w:rPr>
                <w:b/>
                <w:bCs/>
                <w:sz w:val="21"/>
                <w:szCs w:val="21"/>
              </w:rPr>
              <w:tab/>
              <w:t>Min.</w:t>
            </w:r>
            <w:r w:rsidRPr="00C35124">
              <w:rPr>
                <w:b/>
                <w:bCs/>
                <w:sz w:val="21"/>
                <w:szCs w:val="21"/>
              </w:rPr>
              <w:tab/>
            </w:r>
            <w:r w:rsidRPr="00C35124">
              <w:rPr>
                <w:b/>
                <w:bCs/>
                <w:sz w:val="21"/>
                <w:szCs w:val="21"/>
              </w:rPr>
              <w:tab/>
              <w:t>Max</w:t>
            </w:r>
            <w:r w:rsidRPr="00C35124">
              <w:rPr>
                <w:sz w:val="21"/>
                <w:szCs w:val="21"/>
              </w:rPr>
              <w:t>.</w:t>
            </w:r>
          </w:p>
          <w:p w14:paraId="415C15FC" w14:textId="037DAF4B" w:rsidR="009C5AFA" w:rsidRPr="00C35124" w:rsidRDefault="009C5AFA" w:rsidP="008A40EB">
            <w:pPr>
              <w:pStyle w:val="VINAHSECTION3Body"/>
              <w:rPr>
                <w:sz w:val="21"/>
                <w:szCs w:val="21"/>
              </w:rPr>
            </w:pPr>
          </w:p>
        </w:tc>
      </w:tr>
      <w:tr w:rsidR="00EF5D5A" w14:paraId="7A686B8B" w14:textId="77777777" w:rsidTr="00AA1A4C">
        <w:tc>
          <w:tcPr>
            <w:tcW w:w="2127" w:type="dxa"/>
          </w:tcPr>
          <w:p w14:paraId="786EE410" w14:textId="65F7138D" w:rsidR="00EF5D5A" w:rsidRPr="00C35124" w:rsidRDefault="00EF5D5A" w:rsidP="00F47901">
            <w:pPr>
              <w:pStyle w:val="DHHStabletext"/>
              <w:spacing w:before="0" w:after="0" w:line="276" w:lineRule="auto"/>
              <w:rPr>
                <w:b/>
                <w:bCs/>
                <w:szCs w:val="21"/>
              </w:rPr>
            </w:pPr>
            <w:r w:rsidRPr="00C35124">
              <w:rPr>
                <w:b/>
                <w:bCs/>
                <w:szCs w:val="21"/>
              </w:rPr>
              <w:t>Location</w:t>
            </w:r>
          </w:p>
        </w:tc>
        <w:tc>
          <w:tcPr>
            <w:tcW w:w="7778" w:type="dxa"/>
          </w:tcPr>
          <w:p w14:paraId="51303B83" w14:textId="0CB9B5BA" w:rsidR="00EF5D5A" w:rsidRPr="00CF45D4" w:rsidRDefault="00EF5D5A" w:rsidP="00CF45D4">
            <w:pPr>
              <w:pStyle w:val="DHHStabletext"/>
              <w:rPr>
                <w:b/>
                <w:bCs/>
                <w:szCs w:val="21"/>
              </w:rPr>
            </w:pPr>
            <w:r w:rsidRPr="00CF45D4">
              <w:rPr>
                <w:b/>
                <w:bCs/>
                <w:szCs w:val="21"/>
              </w:rPr>
              <w:t>Transmission protocol</w:t>
            </w:r>
            <w:r w:rsidRPr="00CF45D4">
              <w:rPr>
                <w:b/>
                <w:bCs/>
                <w:szCs w:val="21"/>
              </w:rPr>
              <w:tab/>
            </w:r>
            <w:r w:rsidRPr="00CF45D4">
              <w:rPr>
                <w:b/>
                <w:bCs/>
                <w:szCs w:val="21"/>
              </w:rPr>
              <w:tab/>
              <w:t>HL7 Submission</w:t>
            </w:r>
          </w:p>
          <w:p w14:paraId="4267FA9D" w14:textId="201CD868" w:rsidR="00EF5D5A" w:rsidRPr="00CF45D4" w:rsidRDefault="00EF5D5A" w:rsidP="00CF45D4">
            <w:pPr>
              <w:pStyle w:val="DHHStabletext"/>
              <w:rPr>
                <w:szCs w:val="21"/>
              </w:rPr>
            </w:pPr>
            <w:r w:rsidRPr="00CF45D4">
              <w:rPr>
                <w:szCs w:val="21"/>
              </w:rPr>
              <w:t>Contact (insert)</w:t>
            </w:r>
            <w:r w:rsidRPr="00CF45D4">
              <w:rPr>
                <w:szCs w:val="21"/>
              </w:rPr>
              <w:tab/>
            </w:r>
            <w:r w:rsidRPr="00CF45D4">
              <w:rPr>
                <w:szCs w:val="21"/>
              </w:rPr>
              <w:tab/>
            </w:r>
            <w:r w:rsidRPr="00CF45D4">
              <w:rPr>
                <w:szCs w:val="21"/>
              </w:rPr>
              <w:tab/>
            </w:r>
            <w:r w:rsidR="00DD6CCC">
              <w:rPr>
                <w:szCs w:val="21"/>
              </w:rPr>
              <w:tab/>
            </w:r>
            <w:r w:rsidRPr="00CF45D4">
              <w:rPr>
                <w:szCs w:val="21"/>
              </w:rPr>
              <w:t>ADT_A03 (PV1\PV1.45\TS.1)</w:t>
            </w:r>
          </w:p>
          <w:p w14:paraId="2A0633B3" w14:textId="5B4535A8" w:rsidR="00EF5D5A" w:rsidRPr="00CF45D4" w:rsidRDefault="00EF5D5A" w:rsidP="00CF45D4">
            <w:pPr>
              <w:pStyle w:val="DHHStabletext"/>
              <w:rPr>
                <w:szCs w:val="21"/>
              </w:rPr>
            </w:pPr>
            <w:r w:rsidRPr="00CF45D4">
              <w:rPr>
                <w:szCs w:val="21"/>
              </w:rPr>
              <w:t>Contact (update)</w:t>
            </w:r>
            <w:r w:rsidRPr="00CF45D4">
              <w:rPr>
                <w:szCs w:val="21"/>
              </w:rPr>
              <w:tab/>
            </w:r>
            <w:r w:rsidRPr="00CF45D4">
              <w:rPr>
                <w:szCs w:val="21"/>
              </w:rPr>
              <w:tab/>
            </w:r>
            <w:r w:rsidR="00DD6CCC">
              <w:rPr>
                <w:szCs w:val="21"/>
              </w:rPr>
              <w:tab/>
            </w:r>
            <w:r w:rsidRPr="00CF45D4">
              <w:rPr>
                <w:szCs w:val="21"/>
              </w:rPr>
              <w:t>ADT_A08 (PV1\PV1.45\TS.1)</w:t>
            </w:r>
          </w:p>
          <w:p w14:paraId="4AFA2BA0" w14:textId="09285D4E" w:rsidR="00EF5D5A" w:rsidRPr="00CF45D4" w:rsidRDefault="00EF5D5A" w:rsidP="00CF45D4">
            <w:pPr>
              <w:pStyle w:val="DHHStabletext"/>
              <w:rPr>
                <w:szCs w:val="21"/>
              </w:rPr>
            </w:pPr>
            <w:r w:rsidRPr="00CF45D4">
              <w:rPr>
                <w:szCs w:val="21"/>
              </w:rPr>
              <w:t>Contact (delete)</w:t>
            </w:r>
            <w:r w:rsidRPr="00CF45D4">
              <w:rPr>
                <w:szCs w:val="21"/>
              </w:rPr>
              <w:tab/>
            </w:r>
            <w:r w:rsidRPr="00CF45D4">
              <w:rPr>
                <w:szCs w:val="21"/>
              </w:rPr>
              <w:tab/>
            </w:r>
            <w:r w:rsidRPr="00CF45D4">
              <w:rPr>
                <w:szCs w:val="21"/>
              </w:rPr>
              <w:tab/>
              <w:t>ADT_A13 (PV1\PV1.45\TS.1)</w:t>
            </w:r>
          </w:p>
        </w:tc>
      </w:tr>
      <w:tr w:rsidR="00EF5D5A" w14:paraId="6B93EBF8" w14:textId="77777777" w:rsidTr="00AA1A4C">
        <w:tc>
          <w:tcPr>
            <w:tcW w:w="2127" w:type="dxa"/>
          </w:tcPr>
          <w:p w14:paraId="12F2AC35" w14:textId="77777777" w:rsidR="00EF5D5A" w:rsidRPr="00C35124" w:rsidRDefault="00EF5D5A" w:rsidP="00F47901">
            <w:pPr>
              <w:pStyle w:val="DHHStabletext"/>
              <w:spacing w:before="0" w:after="0" w:line="276" w:lineRule="auto"/>
              <w:rPr>
                <w:b/>
                <w:bCs/>
                <w:szCs w:val="21"/>
              </w:rPr>
            </w:pPr>
            <w:r w:rsidRPr="00C35124">
              <w:rPr>
                <w:b/>
                <w:bCs/>
                <w:szCs w:val="21"/>
              </w:rPr>
              <w:t>Reported by</w:t>
            </w:r>
          </w:p>
        </w:tc>
        <w:tc>
          <w:tcPr>
            <w:tcW w:w="7778" w:type="dxa"/>
          </w:tcPr>
          <w:p w14:paraId="02C538B6" w14:textId="0BD442DB" w:rsidR="00EF5D5A" w:rsidRPr="00CF45D4" w:rsidRDefault="00EF5D5A" w:rsidP="00CF45D4">
            <w:pPr>
              <w:pStyle w:val="DHHStabletext"/>
              <w:rPr>
                <w:szCs w:val="21"/>
              </w:rPr>
            </w:pPr>
            <w:r w:rsidRPr="00CF45D4">
              <w:rPr>
                <w:szCs w:val="21"/>
              </w:rPr>
              <w:t>Family Choice Program</w:t>
            </w:r>
          </w:p>
          <w:p w14:paraId="764EABB6" w14:textId="77777777" w:rsidR="00EF5D5A" w:rsidRPr="00CF45D4" w:rsidRDefault="00EF5D5A" w:rsidP="00CF45D4">
            <w:pPr>
              <w:pStyle w:val="DHHStabletext"/>
              <w:rPr>
                <w:szCs w:val="21"/>
              </w:rPr>
            </w:pPr>
            <w:r w:rsidRPr="00CF45D4">
              <w:rPr>
                <w:szCs w:val="21"/>
              </w:rPr>
              <w:t>Hospital Admission Risk Program</w:t>
            </w:r>
          </w:p>
          <w:p w14:paraId="431E4F24" w14:textId="4D05FCBC" w:rsidR="00EF5D5A" w:rsidRPr="00CF45D4" w:rsidRDefault="00EF5D5A" w:rsidP="00CF45D4">
            <w:pPr>
              <w:pStyle w:val="DHHStabletext"/>
              <w:rPr>
                <w:szCs w:val="21"/>
              </w:rPr>
            </w:pPr>
            <w:r w:rsidRPr="00CF45D4">
              <w:rPr>
                <w:szCs w:val="21"/>
              </w:rPr>
              <w:t>Hospital Based Palliative Care Consultancy Team</w:t>
            </w:r>
          </w:p>
          <w:p w14:paraId="7CCEF2D0" w14:textId="77777777" w:rsidR="00EF5D5A" w:rsidRPr="00CF45D4" w:rsidRDefault="00EF5D5A" w:rsidP="00CF45D4">
            <w:pPr>
              <w:pStyle w:val="DHHStabletext"/>
              <w:rPr>
                <w:szCs w:val="21"/>
              </w:rPr>
            </w:pPr>
            <w:r w:rsidRPr="00CF45D4">
              <w:rPr>
                <w:szCs w:val="21"/>
              </w:rPr>
              <w:t>Palliative Care</w:t>
            </w:r>
          </w:p>
          <w:p w14:paraId="2A46147E" w14:textId="77777777" w:rsidR="00EF5D5A" w:rsidRPr="00CF45D4" w:rsidRDefault="00EF5D5A" w:rsidP="00CF45D4">
            <w:pPr>
              <w:pStyle w:val="DHHStabletext"/>
              <w:rPr>
                <w:szCs w:val="21"/>
              </w:rPr>
            </w:pPr>
            <w:r w:rsidRPr="00CF45D4">
              <w:rPr>
                <w:szCs w:val="21"/>
              </w:rPr>
              <w:t>Post Acute Care</w:t>
            </w:r>
          </w:p>
          <w:p w14:paraId="5D8CF439" w14:textId="77777777" w:rsidR="00EF5D5A" w:rsidRPr="00CF45D4" w:rsidRDefault="00EF5D5A" w:rsidP="00CF45D4">
            <w:pPr>
              <w:pStyle w:val="DHHStabletext"/>
              <w:rPr>
                <w:szCs w:val="21"/>
              </w:rPr>
            </w:pPr>
            <w:r w:rsidRPr="00CF45D4">
              <w:rPr>
                <w:szCs w:val="21"/>
              </w:rPr>
              <w:t>Residential In-Reach</w:t>
            </w:r>
          </w:p>
          <w:p w14:paraId="03820F5E" w14:textId="77777777" w:rsidR="00EF5D5A" w:rsidRPr="00CF45D4" w:rsidRDefault="00EF5D5A" w:rsidP="00CF45D4">
            <w:pPr>
              <w:pStyle w:val="DHHStabletext"/>
              <w:rPr>
                <w:szCs w:val="21"/>
              </w:rPr>
            </w:pPr>
            <w:r w:rsidRPr="00CF45D4">
              <w:rPr>
                <w:szCs w:val="21"/>
              </w:rPr>
              <w:t>Specialist Clinics (Outpatients)</w:t>
            </w:r>
          </w:p>
          <w:p w14:paraId="2F9448C4" w14:textId="77777777" w:rsidR="00EF5D5A" w:rsidRPr="00CF45D4" w:rsidRDefault="00EF5D5A" w:rsidP="00CF45D4">
            <w:pPr>
              <w:pStyle w:val="DHHStabletext"/>
              <w:rPr>
                <w:szCs w:val="21"/>
              </w:rPr>
            </w:pPr>
            <w:r w:rsidRPr="00CF45D4">
              <w:rPr>
                <w:szCs w:val="21"/>
              </w:rPr>
              <w:t>Sub-acute Ambulatory Care Services</w:t>
            </w:r>
          </w:p>
          <w:p w14:paraId="45E948C9" w14:textId="4B3CD0F8" w:rsidR="00EF5D5A" w:rsidRPr="00CF45D4" w:rsidRDefault="00EF5D5A" w:rsidP="00CF45D4">
            <w:pPr>
              <w:pStyle w:val="DHHStabletext"/>
              <w:rPr>
                <w:szCs w:val="21"/>
              </w:rPr>
            </w:pPr>
            <w:r w:rsidRPr="00CF45D4">
              <w:rPr>
                <w:szCs w:val="21"/>
              </w:rPr>
              <w:t>Transition Care Program</w:t>
            </w:r>
          </w:p>
          <w:p w14:paraId="772990EF" w14:textId="67019B0C" w:rsidR="00B379F1" w:rsidRPr="00CF45D4" w:rsidRDefault="00B379F1" w:rsidP="00CF45D4">
            <w:pPr>
              <w:pStyle w:val="DHHStabletext"/>
              <w:rPr>
                <w:szCs w:val="21"/>
              </w:rPr>
            </w:pPr>
            <w:r w:rsidRPr="00CF45D4">
              <w:rPr>
                <w:szCs w:val="21"/>
              </w:rPr>
              <w:t xml:space="preserve">Victorian Artificial Limb Program </w:t>
            </w:r>
          </w:p>
          <w:p w14:paraId="219A2B93" w14:textId="77777777" w:rsidR="00EF5D5A" w:rsidRPr="00CF45D4" w:rsidRDefault="00EF5D5A" w:rsidP="00CF45D4">
            <w:pPr>
              <w:pStyle w:val="DHHStabletext"/>
              <w:rPr>
                <w:szCs w:val="21"/>
              </w:rPr>
            </w:pPr>
            <w:r w:rsidRPr="00CF45D4">
              <w:rPr>
                <w:szCs w:val="21"/>
              </w:rPr>
              <w:t>Victorian HIV Service</w:t>
            </w:r>
          </w:p>
          <w:p w14:paraId="3286771A" w14:textId="77777777" w:rsidR="00EF5D5A" w:rsidRPr="00CF45D4" w:rsidRDefault="00EF5D5A" w:rsidP="00CF45D4">
            <w:pPr>
              <w:pStyle w:val="DHHStabletext"/>
              <w:rPr>
                <w:szCs w:val="21"/>
              </w:rPr>
            </w:pPr>
            <w:r w:rsidRPr="00CF45D4">
              <w:rPr>
                <w:szCs w:val="21"/>
              </w:rPr>
              <w:t>Victorian Respiratory Support Service</w:t>
            </w:r>
          </w:p>
        </w:tc>
      </w:tr>
      <w:tr w:rsidR="00EF5D5A" w14:paraId="4BD8302B" w14:textId="77777777" w:rsidTr="008A40EB">
        <w:tc>
          <w:tcPr>
            <w:tcW w:w="2127" w:type="dxa"/>
          </w:tcPr>
          <w:p w14:paraId="24D08CE5" w14:textId="77777777" w:rsidR="00EF5D5A" w:rsidRPr="00C35124" w:rsidRDefault="00EF5D5A" w:rsidP="008A40EB">
            <w:pPr>
              <w:pStyle w:val="DHHStabletext"/>
              <w:rPr>
                <w:b/>
                <w:bCs/>
                <w:szCs w:val="21"/>
              </w:rPr>
            </w:pPr>
            <w:r w:rsidRPr="00C35124">
              <w:rPr>
                <w:b/>
                <w:bCs/>
                <w:szCs w:val="21"/>
              </w:rPr>
              <w:t>Reported for</w:t>
            </w:r>
          </w:p>
        </w:tc>
        <w:tc>
          <w:tcPr>
            <w:tcW w:w="7778" w:type="dxa"/>
          </w:tcPr>
          <w:p w14:paraId="6FB9F425" w14:textId="77777777" w:rsidR="00EF5D5A" w:rsidRPr="00C35124" w:rsidRDefault="00EF5D5A" w:rsidP="008A40EB">
            <w:pPr>
              <w:pStyle w:val="DHHStabletext"/>
              <w:rPr>
                <w:szCs w:val="21"/>
              </w:rPr>
            </w:pPr>
            <w:r w:rsidRPr="00C35124">
              <w:rPr>
                <w:szCs w:val="21"/>
              </w:rPr>
              <w:t>All contacts completed in the current reporting period.</w:t>
            </w:r>
          </w:p>
        </w:tc>
      </w:tr>
      <w:tr w:rsidR="00EF5D5A" w14:paraId="26B0BFD8" w14:textId="77777777" w:rsidTr="008A40EB">
        <w:tc>
          <w:tcPr>
            <w:tcW w:w="2127" w:type="dxa"/>
          </w:tcPr>
          <w:p w14:paraId="3FBCBDDC" w14:textId="77777777" w:rsidR="00EF5D5A" w:rsidRPr="00C35124" w:rsidRDefault="00EF5D5A" w:rsidP="008A40EB">
            <w:pPr>
              <w:pStyle w:val="DHHStabletext"/>
              <w:rPr>
                <w:b/>
                <w:bCs/>
                <w:szCs w:val="21"/>
              </w:rPr>
            </w:pPr>
            <w:r w:rsidRPr="00C35124">
              <w:rPr>
                <w:b/>
                <w:bCs/>
                <w:szCs w:val="21"/>
              </w:rPr>
              <w:t>Reported when</w:t>
            </w:r>
          </w:p>
        </w:tc>
        <w:tc>
          <w:tcPr>
            <w:tcW w:w="7778" w:type="dxa"/>
          </w:tcPr>
          <w:p w14:paraId="46CC6B67" w14:textId="77777777" w:rsidR="00EF5D5A" w:rsidRPr="00C35124" w:rsidRDefault="00EF5D5A" w:rsidP="008A40EB">
            <w:pPr>
              <w:pStyle w:val="DHHStabletext"/>
              <w:rPr>
                <w:szCs w:val="21"/>
              </w:rPr>
            </w:pPr>
            <w:r w:rsidRPr="00C35124">
              <w:rPr>
                <w:szCs w:val="21"/>
              </w:rPr>
              <w:t>The current reporting period for this item is the calendar month in which the following events or data elements fall:</w:t>
            </w:r>
          </w:p>
          <w:p w14:paraId="2B411706" w14:textId="77777777" w:rsidR="00EF5D5A" w:rsidRPr="00C35124" w:rsidRDefault="00EF5D5A" w:rsidP="008A40EB">
            <w:pPr>
              <w:pStyle w:val="DHHStabletext"/>
              <w:rPr>
                <w:szCs w:val="21"/>
              </w:rPr>
            </w:pPr>
            <w:r w:rsidRPr="00C35124">
              <w:rPr>
                <w:szCs w:val="21"/>
              </w:rPr>
              <w:t>First Contact Start Date/Time (Mandatory)</w:t>
            </w:r>
          </w:p>
          <w:p w14:paraId="7B1D1B64" w14:textId="77777777" w:rsidR="00EF5D5A" w:rsidRPr="00C35124" w:rsidRDefault="00EF5D5A" w:rsidP="008A40EB">
            <w:pPr>
              <w:pStyle w:val="DHHStabletext"/>
              <w:rPr>
                <w:b/>
                <w:bCs/>
                <w:szCs w:val="21"/>
              </w:rPr>
            </w:pPr>
            <w:r w:rsidRPr="00C35124">
              <w:rPr>
                <w:szCs w:val="21"/>
              </w:rPr>
              <w:t>Second and Subsequent Contact Start Date/Time (Mandatory)</w:t>
            </w:r>
          </w:p>
        </w:tc>
      </w:tr>
      <w:tr w:rsidR="00EF5D5A" w14:paraId="4380FF84" w14:textId="77777777" w:rsidTr="008A40EB">
        <w:trPr>
          <w:trHeight w:val="430"/>
        </w:trPr>
        <w:tc>
          <w:tcPr>
            <w:tcW w:w="2127" w:type="dxa"/>
          </w:tcPr>
          <w:p w14:paraId="65BC8653" w14:textId="77777777" w:rsidR="00EF5D5A" w:rsidRPr="00C35124" w:rsidRDefault="00EF5D5A" w:rsidP="008A40EB">
            <w:pPr>
              <w:pStyle w:val="DHHStabletext"/>
              <w:rPr>
                <w:b/>
                <w:bCs/>
                <w:szCs w:val="21"/>
              </w:rPr>
            </w:pPr>
            <w:r w:rsidRPr="00C35124">
              <w:rPr>
                <w:b/>
                <w:bCs/>
                <w:szCs w:val="21"/>
              </w:rPr>
              <w:t>Value domain</w:t>
            </w:r>
          </w:p>
        </w:tc>
        <w:tc>
          <w:tcPr>
            <w:tcW w:w="7778" w:type="dxa"/>
          </w:tcPr>
          <w:p w14:paraId="0C7A1B96" w14:textId="77777777" w:rsidR="00EF5D5A" w:rsidRPr="00C35124" w:rsidRDefault="00EF5D5A" w:rsidP="008A40EB">
            <w:pPr>
              <w:pStyle w:val="DHHStabletext"/>
              <w:rPr>
                <w:szCs w:val="21"/>
              </w:rPr>
            </w:pPr>
            <w:r w:rsidRPr="00C35124">
              <w:rPr>
                <w:szCs w:val="21"/>
              </w:rPr>
              <w:t>Valid date and time.</w:t>
            </w:r>
          </w:p>
        </w:tc>
      </w:tr>
      <w:tr w:rsidR="00EF5D5A" w14:paraId="5EC737B6" w14:textId="77777777" w:rsidTr="008A40EB">
        <w:trPr>
          <w:trHeight w:val="312"/>
        </w:trPr>
        <w:tc>
          <w:tcPr>
            <w:tcW w:w="2127" w:type="dxa"/>
          </w:tcPr>
          <w:p w14:paraId="46D7435E" w14:textId="77777777" w:rsidR="00EF5D5A" w:rsidRPr="00C35124" w:rsidRDefault="00EF5D5A" w:rsidP="008A40EB">
            <w:pPr>
              <w:pStyle w:val="DHHStabletext"/>
              <w:rPr>
                <w:b/>
                <w:bCs/>
                <w:szCs w:val="21"/>
              </w:rPr>
            </w:pPr>
            <w:r w:rsidRPr="00C35124">
              <w:rPr>
                <w:b/>
                <w:bCs/>
                <w:szCs w:val="21"/>
              </w:rPr>
              <w:t>Reporting guide</w:t>
            </w:r>
          </w:p>
        </w:tc>
        <w:tc>
          <w:tcPr>
            <w:tcW w:w="7778" w:type="dxa"/>
          </w:tcPr>
          <w:p w14:paraId="7DDE9356" w14:textId="5BA4F5D0" w:rsidR="00EF5D5A" w:rsidRPr="00C35124" w:rsidRDefault="003911BC" w:rsidP="008A40EB">
            <w:pPr>
              <w:pStyle w:val="DHHStabletext"/>
              <w:rPr>
                <w:szCs w:val="21"/>
              </w:rPr>
            </w:pPr>
            <w:r>
              <w:rPr>
                <w:szCs w:val="21"/>
              </w:rPr>
              <w:t xml:space="preserve">Systems must not be set up to input a default time of 00:00 for the end time. </w:t>
            </w:r>
            <w:r w:rsidR="00EF5D5A" w:rsidRPr="00C35124">
              <w:rPr>
                <w:szCs w:val="21"/>
              </w:rPr>
              <w:t>This data element and Contact Start Date/Time is used to derive the duration of the contact.</w:t>
            </w:r>
          </w:p>
        </w:tc>
      </w:tr>
      <w:tr w:rsidR="00EF5D5A" w14:paraId="4BF0D706" w14:textId="77777777" w:rsidTr="008A40EB">
        <w:trPr>
          <w:trHeight w:val="312"/>
        </w:trPr>
        <w:tc>
          <w:tcPr>
            <w:tcW w:w="2127" w:type="dxa"/>
          </w:tcPr>
          <w:p w14:paraId="1BB1297F" w14:textId="77777777" w:rsidR="00EF5D5A" w:rsidRPr="00C35124" w:rsidRDefault="00EF5D5A" w:rsidP="008A40EB">
            <w:pPr>
              <w:pStyle w:val="DHHStabletext"/>
              <w:rPr>
                <w:b/>
                <w:bCs/>
                <w:szCs w:val="21"/>
              </w:rPr>
            </w:pPr>
            <w:r w:rsidRPr="00C35124">
              <w:rPr>
                <w:b/>
                <w:bCs/>
                <w:szCs w:val="21"/>
              </w:rPr>
              <w:t>Validations</w:t>
            </w:r>
          </w:p>
        </w:tc>
        <w:tc>
          <w:tcPr>
            <w:tcW w:w="7778" w:type="dxa"/>
          </w:tcPr>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00"/>
              <w:gridCol w:w="6752"/>
            </w:tblGrid>
            <w:tr w:rsidR="00BA7400" w:rsidRPr="007F0722" w14:paraId="3455F5AA" w14:textId="77777777" w:rsidTr="00437158">
              <w:tc>
                <w:tcPr>
                  <w:tcW w:w="800" w:type="dxa"/>
                </w:tcPr>
                <w:p w14:paraId="2E7C7B3E" w14:textId="6A7582AD" w:rsidR="00BA7400" w:rsidRPr="006B490F" w:rsidRDefault="00BA7400" w:rsidP="00BA7400">
                  <w:pPr>
                    <w:spacing w:line="240" w:lineRule="auto"/>
                  </w:pPr>
                  <w:bookmarkStart w:id="42" w:name="_Hlk102386638"/>
                  <w:r w:rsidRPr="00A51950">
                    <w:t>E020</w:t>
                  </w:r>
                </w:p>
              </w:tc>
              <w:tc>
                <w:tcPr>
                  <w:tcW w:w="6752" w:type="dxa"/>
                </w:tcPr>
                <w:p w14:paraId="6465E6D9" w14:textId="2B796070" w:rsidR="00BA7400" w:rsidRPr="007E2613" w:rsidRDefault="00BA7400" w:rsidP="007E2613">
                  <w:pPr>
                    <w:pStyle w:val="DHHStabletext"/>
                    <w:spacing w:before="0" w:line="276" w:lineRule="auto"/>
                    <w:rPr>
                      <w:color w:val="000000" w:themeColor="text1"/>
                      <w:szCs w:val="21"/>
                    </w:rPr>
                  </w:pPr>
                  <w:r w:rsidRPr="00A51950">
                    <w:rPr>
                      <w:color w:val="000000" w:themeColor="text1"/>
                      <w:szCs w:val="21"/>
                    </w:rPr>
                    <w:t>&lt;SucceedingEvent&gt; (&lt;SucceedingEventValue&gt;) is before &lt;Preceding Event&gt; (&lt;PrecedingEventValue&gt;)</w:t>
                  </w:r>
                </w:p>
              </w:tc>
            </w:tr>
            <w:tr w:rsidR="007E2613" w:rsidRPr="007F0722" w14:paraId="63CD1425" w14:textId="77777777" w:rsidTr="00437158">
              <w:tc>
                <w:tcPr>
                  <w:tcW w:w="800" w:type="dxa"/>
                </w:tcPr>
                <w:p w14:paraId="5E487815" w14:textId="398CC906" w:rsidR="007E2613" w:rsidRDefault="007E2613" w:rsidP="00CF45D4">
                  <w:pPr>
                    <w:spacing w:line="240" w:lineRule="auto"/>
                  </w:pPr>
                  <w:r>
                    <w:t>E023</w:t>
                  </w:r>
                </w:p>
              </w:tc>
              <w:tc>
                <w:tcPr>
                  <w:tcW w:w="6752" w:type="dxa"/>
                </w:tcPr>
                <w:p w14:paraId="1D33B5AB" w14:textId="0EB75D0C" w:rsidR="007E2613" w:rsidRPr="005E25EA" w:rsidRDefault="007E2613" w:rsidP="00CF45D4">
                  <w:pPr>
                    <w:pStyle w:val="DHHStabletext"/>
                    <w:spacing w:before="0"/>
                    <w:rPr>
                      <w:rStyle w:val="normaltextrun"/>
                      <w:rFonts w:cs="Arial"/>
                      <w:color w:val="000000"/>
                      <w:szCs w:val="21"/>
                      <w:shd w:val="clear" w:color="auto" w:fill="FFFFFF"/>
                    </w:rPr>
                  </w:pPr>
                  <w:r w:rsidRPr="00CF45D4">
                    <w:t>The time part of the date/time field Contact End Date/Time and Contact Start Date/Time is mandatory</w:t>
                  </w:r>
                </w:p>
              </w:tc>
            </w:tr>
            <w:tr w:rsidR="005E25EA" w:rsidRPr="007F0722" w14:paraId="334D14A4" w14:textId="77777777" w:rsidTr="00437158">
              <w:tc>
                <w:tcPr>
                  <w:tcW w:w="800" w:type="dxa"/>
                </w:tcPr>
                <w:p w14:paraId="07C25E1D" w14:textId="030C40E3" w:rsidR="005E25EA" w:rsidRDefault="005E25EA" w:rsidP="00CF45D4">
                  <w:pPr>
                    <w:spacing w:line="240" w:lineRule="auto"/>
                  </w:pPr>
                  <w:r>
                    <w:t>E025</w:t>
                  </w:r>
                </w:p>
              </w:tc>
              <w:tc>
                <w:tcPr>
                  <w:tcW w:w="6752" w:type="dxa"/>
                </w:tcPr>
                <w:p w14:paraId="46A14125" w14:textId="7902535C" w:rsidR="005E25EA" w:rsidRPr="005E25EA" w:rsidRDefault="005E25EA" w:rsidP="00CF45D4">
                  <w:pPr>
                    <w:pStyle w:val="DHHStabletext"/>
                    <w:spacing w:before="0"/>
                    <w:rPr>
                      <w:rStyle w:val="normaltextrun"/>
                      <w:rFonts w:cs="Arial"/>
                      <w:color w:val="000000"/>
                      <w:szCs w:val="21"/>
                      <w:shd w:val="clear" w:color="auto" w:fill="FFFFFF"/>
                    </w:rPr>
                  </w:pPr>
                  <w:r w:rsidRPr="005E25EA">
                    <w:rPr>
                      <w:rStyle w:val="normaltextrun"/>
                      <w:rFonts w:cs="Arial"/>
                      <w:color w:val="000000"/>
                      <w:szCs w:val="21"/>
                      <w:shd w:val="clear" w:color="auto" w:fill="FFFFFF"/>
                    </w:rPr>
                    <w:t>The time value (</w:t>
                  </w:r>
                  <w:r w:rsidR="003911BC">
                    <w:rPr>
                      <w:rStyle w:val="normaltextrun"/>
                      <w:rFonts w:cs="Arial"/>
                      <w:color w:val="000000"/>
                      <w:szCs w:val="21"/>
                      <w:shd w:val="clear" w:color="auto" w:fill="FFFFFF"/>
                    </w:rPr>
                    <w:t>&lt;FieldTime&gt;</w:t>
                  </w:r>
                  <w:r w:rsidRPr="005E25EA">
                    <w:rPr>
                      <w:rStyle w:val="normaltextrun"/>
                      <w:rFonts w:cs="Arial"/>
                      <w:color w:val="000000"/>
                      <w:szCs w:val="21"/>
                      <w:shd w:val="clear" w:color="auto" w:fill="FFFFFF"/>
                    </w:rPr>
                    <w:t>) of the date/time field (</w:t>
                  </w:r>
                  <w:r w:rsidR="003911BC">
                    <w:rPr>
                      <w:rStyle w:val="normaltextrun"/>
                      <w:rFonts w:cs="Arial"/>
                      <w:color w:val="000000"/>
                      <w:szCs w:val="21"/>
                      <w:shd w:val="clear" w:color="auto" w:fill="FFFFFF"/>
                    </w:rPr>
                    <w:t>&lt;FieldName&gt;</w:t>
                  </w:r>
                  <w:r w:rsidRPr="005E25EA">
                    <w:rPr>
                      <w:rStyle w:val="normaltextrun"/>
                      <w:rFonts w:cs="Arial"/>
                      <w:color w:val="000000"/>
                      <w:szCs w:val="21"/>
                      <w:shd w:val="clear" w:color="auto" w:fill="FFFFFF"/>
                    </w:rPr>
                    <w:t>) is not valid</w:t>
                  </w:r>
                  <w:r w:rsidRPr="005E25EA">
                    <w:rPr>
                      <w:rStyle w:val="eop"/>
                      <w:rFonts w:eastAsia="MS Gothic" w:cs="Arial"/>
                      <w:color w:val="000000"/>
                      <w:szCs w:val="21"/>
                      <w:shd w:val="clear" w:color="auto" w:fill="FFFFFF"/>
                    </w:rPr>
                    <w:t> </w:t>
                  </w:r>
                </w:p>
              </w:tc>
            </w:tr>
            <w:bookmarkEnd w:id="42"/>
          </w:tbl>
          <w:p w14:paraId="7691A195" w14:textId="06EE3AD6" w:rsidR="00BA7400" w:rsidRPr="00860A9A" w:rsidRDefault="00BA7400" w:rsidP="008A40EB">
            <w:pPr>
              <w:pStyle w:val="DHHStabletext"/>
              <w:rPr>
                <w:szCs w:val="21"/>
              </w:rPr>
            </w:pPr>
          </w:p>
        </w:tc>
      </w:tr>
      <w:tr w:rsidR="00EF5D5A" w14:paraId="6368F3B6" w14:textId="77777777" w:rsidTr="008A40EB">
        <w:trPr>
          <w:trHeight w:val="312"/>
        </w:trPr>
        <w:tc>
          <w:tcPr>
            <w:tcW w:w="2127" w:type="dxa"/>
          </w:tcPr>
          <w:p w14:paraId="7175F1CB" w14:textId="77777777" w:rsidR="00EF5D5A" w:rsidRPr="00C35124" w:rsidRDefault="00EF5D5A" w:rsidP="008A40EB">
            <w:pPr>
              <w:pStyle w:val="DHHStabletext"/>
              <w:rPr>
                <w:b/>
                <w:bCs/>
                <w:szCs w:val="21"/>
              </w:rPr>
            </w:pPr>
            <w:r w:rsidRPr="00C35124">
              <w:rPr>
                <w:b/>
                <w:bCs/>
                <w:szCs w:val="21"/>
              </w:rPr>
              <w:t>Related items</w:t>
            </w:r>
          </w:p>
        </w:tc>
        <w:tc>
          <w:tcPr>
            <w:tcW w:w="7778" w:type="dxa"/>
          </w:tcPr>
          <w:p w14:paraId="54C9F92C" w14:textId="3814B570" w:rsidR="00C35124" w:rsidRPr="00C35124" w:rsidRDefault="00EF5D5A" w:rsidP="008A40EB">
            <w:pPr>
              <w:pStyle w:val="DHHStabletext"/>
              <w:rPr>
                <w:szCs w:val="21"/>
              </w:rPr>
            </w:pPr>
            <w:r w:rsidRPr="00C35124">
              <w:rPr>
                <w:szCs w:val="21"/>
              </w:rPr>
              <w:t>Contact Start Date/Time</w:t>
            </w:r>
          </w:p>
        </w:tc>
      </w:tr>
      <w:bookmarkEnd w:id="41"/>
    </w:tbl>
    <w:p w14:paraId="3B955430" w14:textId="77777777" w:rsidR="0098310A" w:rsidRDefault="0098310A" w:rsidP="00F47901">
      <w:pPr>
        <w:pStyle w:val="VINAHSUBHEADING"/>
        <w:spacing w:before="0" w:after="0" w:line="276" w:lineRule="auto"/>
      </w:pPr>
    </w:p>
    <w:p w14:paraId="0CA015F2" w14:textId="77777777" w:rsidR="003B5312" w:rsidRDefault="003B5312" w:rsidP="00F47901">
      <w:pPr>
        <w:pStyle w:val="VINAHSUBHEADING"/>
        <w:spacing w:before="0" w:after="0" w:line="276" w:lineRule="auto"/>
      </w:pPr>
    </w:p>
    <w:p w14:paraId="27E2B351" w14:textId="77777777" w:rsidR="00BF4731" w:rsidRPr="001548D7" w:rsidRDefault="00BF4731" w:rsidP="00BF4731">
      <w:pPr>
        <w:pStyle w:val="VINAHSUBHEADING"/>
        <w:spacing w:before="0"/>
      </w:pPr>
      <w:r w:rsidRPr="001548D7">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14:paraId="7DC8596C" w14:textId="77777777" w:rsidTr="008A40EB">
        <w:tc>
          <w:tcPr>
            <w:tcW w:w="2127" w:type="dxa"/>
          </w:tcPr>
          <w:p w14:paraId="4357B4BC" w14:textId="77777777" w:rsidR="00EF5D5A" w:rsidRPr="00CF45D4" w:rsidRDefault="00EF5D5A" w:rsidP="00CF45D4">
            <w:pPr>
              <w:pStyle w:val="DHHStabletext"/>
              <w:spacing w:before="0" w:after="0" w:line="276" w:lineRule="auto"/>
              <w:rPr>
                <w:b/>
                <w:bCs/>
                <w:szCs w:val="21"/>
              </w:rPr>
            </w:pPr>
            <w:bookmarkStart w:id="43" w:name="_Hlk34807284"/>
            <w:r w:rsidRPr="00CF45D4">
              <w:rPr>
                <w:b/>
                <w:bCs/>
                <w:szCs w:val="21"/>
              </w:rPr>
              <w:t>Purpose</w:t>
            </w:r>
          </w:p>
        </w:tc>
        <w:tc>
          <w:tcPr>
            <w:tcW w:w="7778" w:type="dxa"/>
          </w:tcPr>
          <w:p w14:paraId="16BD789A" w14:textId="77777777" w:rsidR="00EF5D5A" w:rsidRPr="00CF45D4" w:rsidRDefault="00EF5D5A" w:rsidP="00CF45D4">
            <w:pPr>
              <w:pStyle w:val="DHHStabletext"/>
              <w:rPr>
                <w:szCs w:val="21"/>
              </w:rPr>
            </w:pPr>
            <w:r w:rsidRPr="00CF45D4">
              <w:rPr>
                <w:szCs w:val="21"/>
              </w:rPr>
              <w:t>To enable the duration of the contact to be derived.</w:t>
            </w:r>
          </w:p>
        </w:tc>
      </w:tr>
      <w:tr w:rsidR="00EF5D5A" w14:paraId="03D4283C" w14:textId="77777777" w:rsidTr="008A40EB">
        <w:tc>
          <w:tcPr>
            <w:tcW w:w="2127" w:type="dxa"/>
          </w:tcPr>
          <w:p w14:paraId="0A1B8E42" w14:textId="77777777" w:rsidR="00EF5D5A" w:rsidRPr="00C35124" w:rsidRDefault="00EF5D5A" w:rsidP="00AA1A4C">
            <w:pPr>
              <w:pStyle w:val="DHHStabletext"/>
              <w:spacing w:before="0" w:after="0" w:line="276" w:lineRule="auto"/>
              <w:rPr>
                <w:b/>
                <w:bCs/>
                <w:szCs w:val="21"/>
              </w:rPr>
            </w:pPr>
            <w:r w:rsidRPr="00C35124">
              <w:rPr>
                <w:b/>
                <w:bCs/>
                <w:szCs w:val="21"/>
              </w:rPr>
              <w:t>Principal users</w:t>
            </w:r>
          </w:p>
        </w:tc>
        <w:tc>
          <w:tcPr>
            <w:tcW w:w="7778" w:type="dxa"/>
          </w:tcPr>
          <w:p w14:paraId="5E2D1D91" w14:textId="62619294" w:rsidR="005800E0" w:rsidRPr="00C35124" w:rsidRDefault="00EF5D5A" w:rsidP="00AA1A4C">
            <w:pPr>
              <w:pStyle w:val="DHHStabletext"/>
              <w:spacing w:before="0" w:after="0" w:line="276" w:lineRule="auto"/>
              <w:rPr>
                <w:szCs w:val="21"/>
              </w:rPr>
            </w:pPr>
            <w:r w:rsidRPr="00C35124">
              <w:rPr>
                <w:szCs w:val="21"/>
              </w:rPr>
              <w:t>Multiple internal and external data users</w:t>
            </w:r>
          </w:p>
        </w:tc>
      </w:tr>
      <w:tr w:rsidR="00EF5D5A" w14:paraId="1EB8D13B" w14:textId="77777777" w:rsidTr="008A40EB">
        <w:tc>
          <w:tcPr>
            <w:tcW w:w="2127" w:type="dxa"/>
          </w:tcPr>
          <w:p w14:paraId="7D183021" w14:textId="77777777" w:rsidR="00EF5D5A" w:rsidRPr="00C35124" w:rsidRDefault="00EF5D5A" w:rsidP="00F47901">
            <w:pPr>
              <w:pStyle w:val="DHHStabletext"/>
              <w:spacing w:before="0" w:after="0" w:line="276" w:lineRule="auto"/>
              <w:rPr>
                <w:b/>
                <w:bCs/>
                <w:szCs w:val="21"/>
              </w:rPr>
            </w:pPr>
            <w:r w:rsidRPr="00C35124">
              <w:rPr>
                <w:b/>
                <w:bCs/>
                <w:szCs w:val="21"/>
              </w:rPr>
              <w:t>Version history</w:t>
            </w:r>
          </w:p>
        </w:tc>
        <w:tc>
          <w:tcPr>
            <w:tcW w:w="7778" w:type="dxa"/>
          </w:tcPr>
          <w:p w14:paraId="23FB53E2" w14:textId="7276817A" w:rsidR="00EF5D5A" w:rsidRPr="00CF45D4" w:rsidRDefault="00EF5D5A" w:rsidP="00CF45D4">
            <w:pPr>
              <w:pStyle w:val="DHHStabletext"/>
              <w:rPr>
                <w:b/>
                <w:bCs/>
                <w:szCs w:val="21"/>
              </w:rPr>
            </w:pPr>
            <w:r w:rsidRPr="00CF45D4">
              <w:rPr>
                <w:b/>
                <w:bCs/>
                <w:szCs w:val="21"/>
              </w:rPr>
              <w:t>Version</w:t>
            </w:r>
            <w:r w:rsidRPr="00CF45D4">
              <w:rPr>
                <w:b/>
                <w:bCs/>
                <w:szCs w:val="21"/>
              </w:rPr>
              <w:tab/>
              <w:t>Previous Name</w:t>
            </w:r>
            <w:r w:rsidRPr="00CF45D4">
              <w:rPr>
                <w:b/>
                <w:bCs/>
                <w:szCs w:val="21"/>
              </w:rPr>
              <w:tab/>
            </w:r>
            <w:r w:rsidRPr="00CF45D4">
              <w:rPr>
                <w:b/>
                <w:bCs/>
                <w:szCs w:val="21"/>
              </w:rPr>
              <w:tab/>
              <w:t>Effective Date</w:t>
            </w:r>
          </w:p>
          <w:p w14:paraId="7BCDBC2C" w14:textId="742F99C3" w:rsidR="00EF5D5A" w:rsidRPr="00CF45D4" w:rsidRDefault="00EF5D5A" w:rsidP="00CF45D4">
            <w:pPr>
              <w:pStyle w:val="DHHStabletext"/>
              <w:rPr>
                <w:szCs w:val="21"/>
              </w:rPr>
            </w:pPr>
            <w:r w:rsidRPr="00CF45D4">
              <w:rPr>
                <w:szCs w:val="21"/>
              </w:rPr>
              <w:t>1</w:t>
            </w:r>
            <w:r w:rsidRPr="00CF45D4">
              <w:rPr>
                <w:szCs w:val="21"/>
              </w:rPr>
              <w:tab/>
            </w:r>
            <w:r w:rsidRPr="00CF45D4">
              <w:rPr>
                <w:szCs w:val="21"/>
              </w:rPr>
              <w:tab/>
              <w:t>Contact End Date/Time</w:t>
            </w:r>
            <w:r w:rsidRPr="00CF45D4">
              <w:rPr>
                <w:szCs w:val="21"/>
              </w:rPr>
              <w:tab/>
              <w:t>2019/07/01</w:t>
            </w:r>
          </w:p>
        </w:tc>
      </w:tr>
      <w:tr w:rsidR="00EF5D5A" w14:paraId="4FC0C105" w14:textId="77777777" w:rsidTr="008A40EB">
        <w:tc>
          <w:tcPr>
            <w:tcW w:w="2127" w:type="dxa"/>
          </w:tcPr>
          <w:p w14:paraId="333F97FB" w14:textId="77777777" w:rsidR="00EF5D5A" w:rsidRPr="00C35124" w:rsidRDefault="00EF5D5A" w:rsidP="00F47901">
            <w:pPr>
              <w:pStyle w:val="DHHStabletext"/>
              <w:spacing w:before="0" w:after="0" w:line="276" w:lineRule="auto"/>
              <w:rPr>
                <w:b/>
                <w:bCs/>
                <w:szCs w:val="21"/>
              </w:rPr>
            </w:pPr>
            <w:r w:rsidRPr="00C35124">
              <w:rPr>
                <w:b/>
                <w:bCs/>
                <w:szCs w:val="21"/>
              </w:rPr>
              <w:t>Definition source</w:t>
            </w:r>
          </w:p>
        </w:tc>
        <w:tc>
          <w:tcPr>
            <w:tcW w:w="7778" w:type="dxa"/>
          </w:tcPr>
          <w:p w14:paraId="29B63FF7" w14:textId="77777777" w:rsidR="00EF5D5A" w:rsidRPr="00C35124" w:rsidRDefault="00EF5D5A" w:rsidP="00F47901">
            <w:pPr>
              <w:pStyle w:val="DHHStabletext"/>
              <w:spacing w:before="0" w:after="0" w:line="276" w:lineRule="auto"/>
              <w:rPr>
                <w:szCs w:val="21"/>
              </w:rPr>
            </w:pPr>
            <w:r w:rsidRPr="00C35124">
              <w:rPr>
                <w:szCs w:val="21"/>
              </w:rPr>
              <w:t>DH</w:t>
            </w:r>
          </w:p>
        </w:tc>
      </w:tr>
      <w:tr w:rsidR="00EF5D5A" w14:paraId="1F82EFAC" w14:textId="77777777" w:rsidTr="008A40EB">
        <w:tc>
          <w:tcPr>
            <w:tcW w:w="2127" w:type="dxa"/>
          </w:tcPr>
          <w:p w14:paraId="30B9B1F0" w14:textId="5E20292C" w:rsidR="00254870" w:rsidRPr="00C35124" w:rsidRDefault="00EF5D5A" w:rsidP="00F47901">
            <w:pPr>
              <w:pStyle w:val="DHHStabletext"/>
              <w:spacing w:before="0" w:after="0" w:line="276" w:lineRule="auto"/>
              <w:rPr>
                <w:b/>
                <w:bCs/>
                <w:szCs w:val="21"/>
              </w:rPr>
            </w:pPr>
            <w:r w:rsidRPr="00C35124">
              <w:rPr>
                <w:b/>
                <w:bCs/>
                <w:szCs w:val="21"/>
              </w:rPr>
              <w:t>Value domain</w:t>
            </w:r>
            <w:r w:rsidR="00DD6CCC">
              <w:rPr>
                <w:b/>
                <w:bCs/>
                <w:szCs w:val="21"/>
              </w:rPr>
              <w:t xml:space="preserve"> source</w:t>
            </w:r>
          </w:p>
        </w:tc>
        <w:tc>
          <w:tcPr>
            <w:tcW w:w="7778" w:type="dxa"/>
          </w:tcPr>
          <w:p w14:paraId="5EEC04D9" w14:textId="22796B71" w:rsidR="00254870" w:rsidRPr="00C35124" w:rsidRDefault="00254870" w:rsidP="00F47901">
            <w:pPr>
              <w:pStyle w:val="DHHStabletext"/>
              <w:spacing w:before="0" w:after="0" w:line="276" w:lineRule="auto"/>
              <w:rPr>
                <w:szCs w:val="21"/>
              </w:rPr>
            </w:pPr>
          </w:p>
        </w:tc>
      </w:tr>
    </w:tbl>
    <w:p w14:paraId="4F89F01C" w14:textId="77777777" w:rsidR="00AA1A4C" w:rsidRDefault="00AA1A4C">
      <w:pPr>
        <w:spacing w:after="0" w:line="240" w:lineRule="auto"/>
        <w:rPr>
          <w:b/>
          <w:color w:val="53565A"/>
          <w:sz w:val="32"/>
          <w:szCs w:val="28"/>
        </w:rPr>
      </w:pPr>
      <w:bookmarkStart w:id="44" w:name="_Toc43717262"/>
      <w:bookmarkEnd w:id="43"/>
      <w:r>
        <w:br w:type="page"/>
      </w:r>
    </w:p>
    <w:p w14:paraId="7D31501B" w14:textId="54C97492" w:rsidR="00EF5D5A" w:rsidRDefault="00EF5D5A" w:rsidP="00EF5D5A">
      <w:pPr>
        <w:pStyle w:val="Heading2"/>
      </w:pPr>
      <w:bookmarkStart w:id="45" w:name="_Toc106961016"/>
      <w:r>
        <w:t>Contact Family Name</w:t>
      </w:r>
      <w:bookmarkEnd w:id="44"/>
      <w:bookmarkEnd w:id="45"/>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14:paraId="6BAE7307" w14:textId="77777777" w:rsidTr="008A40EB">
        <w:tc>
          <w:tcPr>
            <w:tcW w:w="2127" w:type="dxa"/>
          </w:tcPr>
          <w:p w14:paraId="67DB059B" w14:textId="77777777" w:rsidR="00EF5D5A" w:rsidRPr="00C35124" w:rsidRDefault="00EF5D5A" w:rsidP="008A40EB">
            <w:pPr>
              <w:pStyle w:val="VINAHSECTION3Body"/>
              <w:rPr>
                <w:b/>
                <w:bCs/>
                <w:sz w:val="21"/>
                <w:szCs w:val="21"/>
              </w:rPr>
            </w:pPr>
            <w:r w:rsidRPr="00C35124">
              <w:rPr>
                <w:b/>
                <w:bCs/>
                <w:sz w:val="21"/>
                <w:szCs w:val="21"/>
              </w:rPr>
              <w:t>Definition</w:t>
            </w:r>
          </w:p>
        </w:tc>
        <w:tc>
          <w:tcPr>
            <w:tcW w:w="7778" w:type="dxa"/>
          </w:tcPr>
          <w:p w14:paraId="5872F76E" w14:textId="77777777" w:rsidR="00EF5D5A" w:rsidRPr="00C35124" w:rsidRDefault="00EF5D5A" w:rsidP="008A40EB">
            <w:pPr>
              <w:pStyle w:val="DHHSbody"/>
              <w:rPr>
                <w:sz w:val="21"/>
                <w:szCs w:val="21"/>
              </w:rPr>
            </w:pPr>
            <w:r w:rsidRPr="00C35124">
              <w:rPr>
                <w:sz w:val="21"/>
                <w:szCs w:val="21"/>
              </w:rPr>
              <w:t>The family name(s) of the patient/client.</w:t>
            </w:r>
          </w:p>
          <w:p w14:paraId="4D8B14EC" w14:textId="77777777" w:rsidR="00EF5D5A" w:rsidRPr="00C35124" w:rsidRDefault="00EF5D5A" w:rsidP="008A40EB">
            <w:pPr>
              <w:pStyle w:val="DHHSbody"/>
              <w:rPr>
                <w:sz w:val="21"/>
                <w:szCs w:val="21"/>
              </w:rPr>
            </w:pPr>
            <w:r w:rsidRPr="00C35124">
              <w:rPr>
                <w:b/>
                <w:bCs/>
                <w:i/>
                <w:iCs/>
                <w:sz w:val="21"/>
                <w:szCs w:val="21"/>
              </w:rPr>
              <w:tab/>
            </w:r>
            <w:r w:rsidRPr="00C35124">
              <w:rPr>
                <w:b/>
                <w:bCs/>
                <w:i/>
                <w:iCs/>
                <w:sz w:val="21"/>
                <w:szCs w:val="21"/>
              </w:rPr>
              <w:tab/>
            </w:r>
            <w:r w:rsidRPr="00C35124">
              <w:rPr>
                <w:b/>
                <w:bCs/>
                <w:i/>
                <w:iCs/>
                <w:sz w:val="21"/>
                <w:szCs w:val="21"/>
              </w:rPr>
              <w:tab/>
              <w:t>Repeats:</w:t>
            </w:r>
            <w:r w:rsidRPr="00C35124">
              <w:rPr>
                <w:b/>
                <w:bCs/>
                <w:i/>
                <w:iCs/>
                <w:sz w:val="21"/>
                <w:szCs w:val="21"/>
              </w:rPr>
              <w:tab/>
            </w:r>
            <w:r w:rsidRPr="00C35124">
              <w:rPr>
                <w:b/>
                <w:bCs/>
                <w:sz w:val="21"/>
                <w:szCs w:val="21"/>
              </w:rPr>
              <w:t>Min.</w:t>
            </w:r>
            <w:r w:rsidRPr="00C35124">
              <w:rPr>
                <w:b/>
                <w:bCs/>
                <w:sz w:val="21"/>
                <w:szCs w:val="21"/>
              </w:rPr>
              <w:tab/>
            </w:r>
            <w:r w:rsidRPr="00C35124">
              <w:rPr>
                <w:b/>
                <w:bCs/>
                <w:sz w:val="21"/>
                <w:szCs w:val="21"/>
              </w:rPr>
              <w:tab/>
              <w:t>Max.</w:t>
            </w:r>
            <w:r w:rsidRPr="00C35124">
              <w:rPr>
                <w:b/>
                <w:bCs/>
                <w:sz w:val="21"/>
                <w:szCs w:val="21"/>
              </w:rPr>
              <w:tab/>
              <w:t>Duplicate</w:t>
            </w:r>
          </w:p>
        </w:tc>
      </w:tr>
      <w:tr w:rsidR="00EF5D5A" w14:paraId="074DC65C" w14:textId="77777777" w:rsidTr="008A40EB">
        <w:tc>
          <w:tcPr>
            <w:tcW w:w="2127" w:type="dxa"/>
          </w:tcPr>
          <w:p w14:paraId="1E7FD6D2" w14:textId="77777777" w:rsidR="00EF5D5A" w:rsidRPr="00C35124" w:rsidRDefault="00EF5D5A" w:rsidP="008A40EB">
            <w:pPr>
              <w:pStyle w:val="DHHStabletext"/>
              <w:rPr>
                <w:b/>
                <w:bCs/>
                <w:szCs w:val="21"/>
              </w:rPr>
            </w:pPr>
            <w:r w:rsidRPr="00C35124">
              <w:rPr>
                <w:b/>
                <w:bCs/>
                <w:szCs w:val="21"/>
              </w:rPr>
              <w:t>Form</w:t>
            </w:r>
          </w:p>
        </w:tc>
        <w:tc>
          <w:tcPr>
            <w:tcW w:w="7778" w:type="dxa"/>
          </w:tcPr>
          <w:p w14:paraId="2960F2C2" w14:textId="0F19F931" w:rsidR="00EF5D5A" w:rsidRPr="00C35124" w:rsidRDefault="00EF5D5A" w:rsidP="008A40EB">
            <w:pPr>
              <w:pStyle w:val="DHHSbody"/>
              <w:rPr>
                <w:sz w:val="21"/>
                <w:szCs w:val="21"/>
              </w:rPr>
            </w:pPr>
            <w:r w:rsidRPr="00C35124">
              <w:rPr>
                <w:sz w:val="21"/>
                <w:szCs w:val="21"/>
              </w:rPr>
              <w:t>Name</w:t>
            </w:r>
            <w:r w:rsidRPr="00C35124">
              <w:rPr>
                <w:sz w:val="21"/>
                <w:szCs w:val="21"/>
              </w:rPr>
              <w:tab/>
            </w:r>
            <w:r w:rsidRPr="00C35124">
              <w:rPr>
                <w:sz w:val="21"/>
                <w:szCs w:val="21"/>
              </w:rPr>
              <w:tab/>
            </w:r>
            <w:r w:rsidRPr="00C35124">
              <w:rPr>
                <w:sz w:val="21"/>
                <w:szCs w:val="21"/>
              </w:rPr>
              <w:tab/>
            </w:r>
            <w:r w:rsidRPr="00C35124">
              <w:rPr>
                <w:sz w:val="21"/>
                <w:szCs w:val="21"/>
              </w:rPr>
              <w:tab/>
            </w:r>
            <w:r w:rsidRPr="00C35124">
              <w:rPr>
                <w:sz w:val="21"/>
                <w:szCs w:val="21"/>
              </w:rPr>
              <w:tab/>
              <w:t>1</w:t>
            </w:r>
            <w:r w:rsidRPr="00C35124">
              <w:rPr>
                <w:sz w:val="21"/>
                <w:szCs w:val="21"/>
              </w:rPr>
              <w:tab/>
            </w:r>
            <w:r w:rsidRPr="00C35124">
              <w:rPr>
                <w:sz w:val="21"/>
                <w:szCs w:val="21"/>
              </w:rPr>
              <w:tab/>
              <w:t>1</w:t>
            </w:r>
            <w:r w:rsidRPr="00C35124">
              <w:rPr>
                <w:sz w:val="21"/>
                <w:szCs w:val="21"/>
              </w:rPr>
              <w:tab/>
              <w:t>Not applicable</w:t>
            </w:r>
          </w:p>
        </w:tc>
      </w:tr>
      <w:tr w:rsidR="00EF5D5A" w14:paraId="6EE7AC3A" w14:textId="77777777" w:rsidTr="008A40EB">
        <w:tc>
          <w:tcPr>
            <w:tcW w:w="2127" w:type="dxa"/>
          </w:tcPr>
          <w:p w14:paraId="4DBF6EA5" w14:textId="77777777" w:rsidR="00EF5D5A" w:rsidRPr="00C35124" w:rsidRDefault="00EF5D5A" w:rsidP="008A40EB">
            <w:pPr>
              <w:pStyle w:val="DHHStabletext"/>
              <w:rPr>
                <w:b/>
                <w:bCs/>
                <w:szCs w:val="21"/>
              </w:rPr>
            </w:pPr>
            <w:r w:rsidRPr="00C35124">
              <w:rPr>
                <w:b/>
                <w:bCs/>
                <w:szCs w:val="21"/>
              </w:rPr>
              <w:t>Layout</w:t>
            </w:r>
            <w:r w:rsidRPr="00C35124">
              <w:rPr>
                <w:b/>
                <w:bCs/>
                <w:szCs w:val="21"/>
              </w:rPr>
              <w:tab/>
            </w:r>
          </w:p>
        </w:tc>
        <w:tc>
          <w:tcPr>
            <w:tcW w:w="7778" w:type="dxa"/>
          </w:tcPr>
          <w:p w14:paraId="440484C3" w14:textId="77777777" w:rsidR="00EF5D5A" w:rsidRPr="00C35124" w:rsidRDefault="00EF5D5A" w:rsidP="008A40EB">
            <w:pPr>
              <w:pStyle w:val="VINAHSECTION3Body"/>
              <w:rPr>
                <w:sz w:val="21"/>
                <w:szCs w:val="21"/>
              </w:rPr>
            </w:pPr>
            <w:r w:rsidRPr="00C35124">
              <w:rPr>
                <w:sz w:val="21"/>
                <w:szCs w:val="21"/>
              </w:rPr>
              <w:t>UX (0-23)</w:t>
            </w:r>
            <w:r w:rsidRPr="00C35124">
              <w:rPr>
                <w:sz w:val="21"/>
                <w:szCs w:val="21"/>
              </w:rPr>
              <w:tab/>
            </w:r>
            <w:r w:rsidRPr="00C35124">
              <w:rPr>
                <w:sz w:val="21"/>
                <w:szCs w:val="21"/>
              </w:rPr>
              <w:tab/>
            </w:r>
            <w:r w:rsidRPr="00C35124">
              <w:rPr>
                <w:b/>
                <w:bCs/>
                <w:i/>
                <w:iCs/>
                <w:sz w:val="21"/>
                <w:szCs w:val="21"/>
              </w:rPr>
              <w:t>Size:</w:t>
            </w:r>
            <w:r w:rsidRPr="00C35124">
              <w:rPr>
                <w:b/>
                <w:bCs/>
                <w:i/>
                <w:iCs/>
                <w:sz w:val="21"/>
                <w:szCs w:val="21"/>
              </w:rPr>
              <w:tab/>
            </w:r>
            <w:r w:rsidRPr="00C35124">
              <w:rPr>
                <w:b/>
                <w:bCs/>
                <w:sz w:val="21"/>
                <w:szCs w:val="21"/>
              </w:rPr>
              <w:tab/>
              <w:t>Min.</w:t>
            </w:r>
            <w:r w:rsidRPr="00C35124">
              <w:rPr>
                <w:b/>
                <w:bCs/>
                <w:sz w:val="21"/>
                <w:szCs w:val="21"/>
              </w:rPr>
              <w:tab/>
            </w:r>
            <w:r w:rsidRPr="00C35124">
              <w:rPr>
                <w:b/>
                <w:bCs/>
                <w:sz w:val="21"/>
                <w:szCs w:val="21"/>
              </w:rPr>
              <w:tab/>
              <w:t>Max</w:t>
            </w:r>
            <w:r w:rsidRPr="00C35124">
              <w:rPr>
                <w:sz w:val="21"/>
                <w:szCs w:val="21"/>
              </w:rPr>
              <w:t>.</w:t>
            </w:r>
          </w:p>
          <w:p w14:paraId="7C65F7FD" w14:textId="77777777" w:rsidR="00EF5D5A" w:rsidRPr="00C35124" w:rsidRDefault="00EF5D5A" w:rsidP="008A40EB">
            <w:pPr>
              <w:pStyle w:val="DHHSbody"/>
              <w:rPr>
                <w:sz w:val="21"/>
                <w:szCs w:val="21"/>
              </w:rPr>
            </w:pPr>
            <w:r w:rsidRPr="00C35124">
              <w:rPr>
                <w:sz w:val="21"/>
                <w:szCs w:val="21"/>
              </w:rPr>
              <w:tab/>
            </w:r>
            <w:r w:rsidRPr="00C35124">
              <w:rPr>
                <w:sz w:val="21"/>
                <w:szCs w:val="21"/>
              </w:rPr>
              <w:tab/>
            </w:r>
            <w:r w:rsidRPr="00C35124">
              <w:rPr>
                <w:sz w:val="21"/>
                <w:szCs w:val="21"/>
              </w:rPr>
              <w:tab/>
            </w:r>
            <w:r w:rsidRPr="00C35124">
              <w:rPr>
                <w:sz w:val="21"/>
                <w:szCs w:val="21"/>
              </w:rPr>
              <w:tab/>
            </w:r>
            <w:r w:rsidRPr="00C35124">
              <w:rPr>
                <w:sz w:val="21"/>
                <w:szCs w:val="21"/>
              </w:rPr>
              <w:tab/>
              <w:t>1</w:t>
            </w:r>
            <w:r w:rsidRPr="00C35124">
              <w:rPr>
                <w:sz w:val="21"/>
                <w:szCs w:val="21"/>
              </w:rPr>
              <w:tab/>
            </w:r>
            <w:r w:rsidRPr="00C35124">
              <w:rPr>
                <w:sz w:val="21"/>
                <w:szCs w:val="21"/>
              </w:rPr>
              <w:tab/>
              <w:t>24</w:t>
            </w:r>
          </w:p>
        </w:tc>
      </w:tr>
      <w:tr w:rsidR="00EF5D5A" w14:paraId="5ECB7AEF" w14:textId="77777777" w:rsidTr="008A40EB">
        <w:tc>
          <w:tcPr>
            <w:tcW w:w="2127" w:type="dxa"/>
          </w:tcPr>
          <w:p w14:paraId="48C72F12" w14:textId="77777777" w:rsidR="00EF5D5A" w:rsidRPr="00C35124" w:rsidRDefault="00EF5D5A" w:rsidP="008A40EB">
            <w:pPr>
              <w:pStyle w:val="DHHStabletext"/>
              <w:rPr>
                <w:b/>
                <w:bCs/>
                <w:szCs w:val="21"/>
              </w:rPr>
            </w:pPr>
            <w:r w:rsidRPr="00C35124">
              <w:rPr>
                <w:b/>
                <w:bCs/>
                <w:szCs w:val="21"/>
              </w:rPr>
              <w:t>Location</w:t>
            </w:r>
          </w:p>
        </w:tc>
        <w:tc>
          <w:tcPr>
            <w:tcW w:w="7778" w:type="dxa"/>
          </w:tcPr>
          <w:p w14:paraId="1C65A513" w14:textId="77777777" w:rsidR="00EF5D5A" w:rsidRPr="00C35124" w:rsidRDefault="00EF5D5A" w:rsidP="008A40EB">
            <w:pPr>
              <w:pStyle w:val="DHHStabletext"/>
              <w:rPr>
                <w:b/>
                <w:bCs/>
                <w:szCs w:val="21"/>
              </w:rPr>
            </w:pPr>
            <w:r w:rsidRPr="00C35124">
              <w:rPr>
                <w:b/>
                <w:bCs/>
                <w:szCs w:val="21"/>
              </w:rPr>
              <w:t>Transmission protocol</w:t>
            </w:r>
            <w:r w:rsidRPr="00C35124">
              <w:rPr>
                <w:b/>
                <w:bCs/>
                <w:szCs w:val="21"/>
              </w:rPr>
              <w:tab/>
            </w:r>
            <w:r w:rsidRPr="00C35124">
              <w:rPr>
                <w:b/>
                <w:bCs/>
                <w:szCs w:val="21"/>
              </w:rPr>
              <w:tab/>
              <w:t>HL7 Submission</w:t>
            </w:r>
          </w:p>
          <w:p w14:paraId="027A9416" w14:textId="145E2D18" w:rsidR="00EF5D5A" w:rsidRPr="00C35124" w:rsidRDefault="00EF5D5A" w:rsidP="008A40EB">
            <w:pPr>
              <w:pStyle w:val="DHHStabletext"/>
              <w:rPr>
                <w:szCs w:val="21"/>
              </w:rPr>
            </w:pPr>
            <w:r w:rsidRPr="00C35124">
              <w:rPr>
                <w:szCs w:val="21"/>
              </w:rPr>
              <w:t>Contact (insert)</w:t>
            </w:r>
            <w:r w:rsidRPr="00C35124">
              <w:rPr>
                <w:szCs w:val="21"/>
              </w:rPr>
              <w:tab/>
            </w:r>
            <w:r w:rsidRPr="00C35124">
              <w:rPr>
                <w:szCs w:val="21"/>
              </w:rPr>
              <w:tab/>
            </w:r>
            <w:r w:rsidRPr="00C35124">
              <w:rPr>
                <w:szCs w:val="21"/>
              </w:rPr>
              <w:tab/>
            </w:r>
            <w:r w:rsidR="00DD6CCC">
              <w:rPr>
                <w:szCs w:val="21"/>
              </w:rPr>
              <w:tab/>
            </w:r>
            <w:r w:rsidRPr="00C35124">
              <w:rPr>
                <w:szCs w:val="21"/>
              </w:rPr>
              <w:t>ADT_A03 (PID\PID.5\XPN.1\FN.1)</w:t>
            </w:r>
          </w:p>
          <w:p w14:paraId="338FBCBA" w14:textId="72A06A46" w:rsidR="00EF5D5A" w:rsidRPr="00C35124" w:rsidRDefault="00EF5D5A" w:rsidP="008A40EB">
            <w:pPr>
              <w:pStyle w:val="DHHStabletext"/>
              <w:rPr>
                <w:szCs w:val="21"/>
              </w:rPr>
            </w:pPr>
            <w:r w:rsidRPr="00C35124">
              <w:rPr>
                <w:szCs w:val="21"/>
              </w:rPr>
              <w:t>Contact (update)</w:t>
            </w:r>
            <w:r w:rsidRPr="00C35124">
              <w:rPr>
                <w:szCs w:val="21"/>
              </w:rPr>
              <w:tab/>
            </w:r>
            <w:r w:rsidRPr="00C35124">
              <w:rPr>
                <w:szCs w:val="21"/>
              </w:rPr>
              <w:tab/>
            </w:r>
            <w:r w:rsidR="00DD6CCC">
              <w:rPr>
                <w:szCs w:val="21"/>
              </w:rPr>
              <w:tab/>
            </w:r>
            <w:r w:rsidRPr="00C35124">
              <w:rPr>
                <w:szCs w:val="21"/>
              </w:rPr>
              <w:t>ADT_A08 (PID\PID.5\XPN.1\FN.1)</w:t>
            </w:r>
          </w:p>
          <w:p w14:paraId="2C47EFE9" w14:textId="77777777" w:rsidR="00EF5D5A" w:rsidRPr="00C35124" w:rsidRDefault="00EF5D5A" w:rsidP="008A40EB">
            <w:pPr>
              <w:pStyle w:val="DHHStabletext"/>
              <w:rPr>
                <w:szCs w:val="21"/>
              </w:rPr>
            </w:pPr>
            <w:r w:rsidRPr="00C35124">
              <w:rPr>
                <w:szCs w:val="21"/>
              </w:rPr>
              <w:t>Contact (delete)</w:t>
            </w:r>
            <w:r w:rsidRPr="00C35124">
              <w:rPr>
                <w:szCs w:val="21"/>
              </w:rPr>
              <w:tab/>
            </w:r>
            <w:r w:rsidRPr="00C35124">
              <w:rPr>
                <w:szCs w:val="21"/>
              </w:rPr>
              <w:tab/>
            </w:r>
            <w:r w:rsidRPr="00C35124">
              <w:rPr>
                <w:szCs w:val="21"/>
              </w:rPr>
              <w:tab/>
              <w:t>ADT_A13 (PID\PID.5\XPN.1\FN.1)</w:t>
            </w:r>
          </w:p>
        </w:tc>
      </w:tr>
      <w:tr w:rsidR="00EF5D5A" w14:paraId="6709E322" w14:textId="77777777" w:rsidTr="008A40EB">
        <w:tc>
          <w:tcPr>
            <w:tcW w:w="2127" w:type="dxa"/>
          </w:tcPr>
          <w:p w14:paraId="3F3812FE" w14:textId="77777777" w:rsidR="00EF5D5A" w:rsidRPr="00C35124" w:rsidRDefault="00EF5D5A" w:rsidP="00EE7FE4">
            <w:pPr>
              <w:pStyle w:val="DHHStabletext"/>
              <w:spacing w:before="0" w:after="0" w:line="276" w:lineRule="auto"/>
              <w:rPr>
                <w:b/>
                <w:bCs/>
                <w:szCs w:val="21"/>
              </w:rPr>
            </w:pPr>
            <w:r w:rsidRPr="00C35124">
              <w:rPr>
                <w:b/>
                <w:bCs/>
                <w:szCs w:val="21"/>
              </w:rPr>
              <w:t>Reported by</w:t>
            </w:r>
          </w:p>
        </w:tc>
        <w:tc>
          <w:tcPr>
            <w:tcW w:w="7778" w:type="dxa"/>
          </w:tcPr>
          <w:p w14:paraId="653D70E3" w14:textId="77777777" w:rsidR="00EF5D5A" w:rsidRPr="00C35124" w:rsidRDefault="00EF5D5A" w:rsidP="00EE7FE4">
            <w:pPr>
              <w:pStyle w:val="DHHStabletext"/>
              <w:spacing w:before="0" w:after="0" w:line="276" w:lineRule="auto"/>
              <w:rPr>
                <w:szCs w:val="21"/>
              </w:rPr>
            </w:pPr>
            <w:r w:rsidRPr="00C35124">
              <w:rPr>
                <w:szCs w:val="21"/>
              </w:rPr>
              <w:t>Family Choice Program</w:t>
            </w:r>
          </w:p>
          <w:p w14:paraId="5E9D5758" w14:textId="77777777" w:rsidR="00EF5D5A" w:rsidRPr="00C35124" w:rsidRDefault="00EF5D5A" w:rsidP="00EE7FE4">
            <w:pPr>
              <w:pStyle w:val="DHHStabletext"/>
              <w:spacing w:before="0" w:after="0" w:line="276" w:lineRule="auto"/>
              <w:rPr>
                <w:szCs w:val="21"/>
              </w:rPr>
            </w:pPr>
            <w:r w:rsidRPr="00C35124">
              <w:rPr>
                <w:szCs w:val="21"/>
              </w:rPr>
              <w:t>Hospital Admission Risk Program</w:t>
            </w:r>
          </w:p>
          <w:p w14:paraId="552CAF73" w14:textId="77777777" w:rsidR="00EF5D5A" w:rsidRPr="00C35124" w:rsidRDefault="00EF5D5A" w:rsidP="00EE7FE4">
            <w:pPr>
              <w:pStyle w:val="DHHStabletext"/>
              <w:spacing w:before="0" w:after="0" w:line="276" w:lineRule="auto"/>
              <w:rPr>
                <w:szCs w:val="21"/>
              </w:rPr>
            </w:pPr>
            <w:r w:rsidRPr="00C35124">
              <w:rPr>
                <w:szCs w:val="21"/>
              </w:rPr>
              <w:t>Palliative Care</w:t>
            </w:r>
          </w:p>
          <w:p w14:paraId="2E53A3F9" w14:textId="77777777" w:rsidR="00EF5D5A" w:rsidRPr="00C35124" w:rsidRDefault="00EF5D5A" w:rsidP="00EE7FE4">
            <w:pPr>
              <w:pStyle w:val="DHHStabletext"/>
              <w:spacing w:before="0" w:after="0" w:line="276" w:lineRule="auto"/>
              <w:rPr>
                <w:szCs w:val="21"/>
              </w:rPr>
            </w:pPr>
            <w:r w:rsidRPr="00C35124">
              <w:rPr>
                <w:szCs w:val="21"/>
              </w:rPr>
              <w:t>Post Acute Care</w:t>
            </w:r>
          </w:p>
          <w:p w14:paraId="59C64F16" w14:textId="77777777" w:rsidR="00EF5D5A" w:rsidRPr="00C35124" w:rsidRDefault="00EF5D5A" w:rsidP="00EE7FE4">
            <w:pPr>
              <w:pStyle w:val="DHHStabletext"/>
              <w:spacing w:before="0" w:after="0" w:line="276" w:lineRule="auto"/>
              <w:rPr>
                <w:szCs w:val="21"/>
              </w:rPr>
            </w:pPr>
            <w:r w:rsidRPr="00C35124">
              <w:rPr>
                <w:szCs w:val="21"/>
              </w:rPr>
              <w:t>Residential In-Reach</w:t>
            </w:r>
          </w:p>
          <w:p w14:paraId="27D4F1B6" w14:textId="77777777" w:rsidR="00EF5D5A" w:rsidRPr="00C35124" w:rsidRDefault="00EF5D5A" w:rsidP="00EE7FE4">
            <w:pPr>
              <w:pStyle w:val="DHHStabletext"/>
              <w:spacing w:before="0" w:after="0" w:line="276" w:lineRule="auto"/>
              <w:rPr>
                <w:szCs w:val="21"/>
              </w:rPr>
            </w:pPr>
            <w:r w:rsidRPr="00C35124">
              <w:rPr>
                <w:szCs w:val="21"/>
              </w:rPr>
              <w:t>Specialist Clinics (Outpatients)</w:t>
            </w:r>
          </w:p>
          <w:p w14:paraId="2F498A1E" w14:textId="77777777" w:rsidR="00EF5D5A" w:rsidRPr="00C35124" w:rsidRDefault="00EF5D5A" w:rsidP="00EE7FE4">
            <w:pPr>
              <w:pStyle w:val="DHHStabletext"/>
              <w:spacing w:before="0" w:after="0" w:line="276" w:lineRule="auto"/>
              <w:rPr>
                <w:szCs w:val="21"/>
              </w:rPr>
            </w:pPr>
            <w:r w:rsidRPr="00C35124">
              <w:rPr>
                <w:szCs w:val="21"/>
              </w:rPr>
              <w:t>Sub-acute Ambulatory Care Services</w:t>
            </w:r>
          </w:p>
          <w:p w14:paraId="54966AD7" w14:textId="38435325" w:rsidR="00B379F1" w:rsidRPr="00C35124" w:rsidRDefault="00B379F1" w:rsidP="00EE7FE4">
            <w:pPr>
              <w:pStyle w:val="DHHStabletext"/>
              <w:spacing w:before="0" w:after="0" w:line="276" w:lineRule="auto"/>
              <w:rPr>
                <w:szCs w:val="21"/>
              </w:rPr>
            </w:pPr>
            <w:r>
              <w:rPr>
                <w:szCs w:val="21"/>
              </w:rPr>
              <w:t xml:space="preserve">Victorian Artificial Limb Program </w:t>
            </w:r>
          </w:p>
          <w:p w14:paraId="6142E314" w14:textId="77777777" w:rsidR="00EF5D5A" w:rsidRPr="00C35124" w:rsidRDefault="00EF5D5A" w:rsidP="00EE7FE4">
            <w:pPr>
              <w:pStyle w:val="DHHStabletext"/>
              <w:spacing w:before="0" w:after="0" w:line="276" w:lineRule="auto"/>
              <w:rPr>
                <w:szCs w:val="21"/>
              </w:rPr>
            </w:pPr>
            <w:r w:rsidRPr="00C35124">
              <w:rPr>
                <w:szCs w:val="21"/>
              </w:rPr>
              <w:t>Victorian HIV Service</w:t>
            </w:r>
          </w:p>
          <w:p w14:paraId="5E0E5619" w14:textId="77777777" w:rsidR="00EF5D5A" w:rsidRPr="00C35124" w:rsidRDefault="00EF5D5A" w:rsidP="00EE7FE4">
            <w:pPr>
              <w:pStyle w:val="DHHStabletext"/>
              <w:spacing w:before="0" w:after="0" w:line="276" w:lineRule="auto"/>
              <w:rPr>
                <w:szCs w:val="21"/>
              </w:rPr>
            </w:pPr>
            <w:r w:rsidRPr="00C35124">
              <w:rPr>
                <w:szCs w:val="21"/>
              </w:rPr>
              <w:t>Victorian Respiratory Support Service</w:t>
            </w:r>
          </w:p>
        </w:tc>
      </w:tr>
      <w:tr w:rsidR="00EF5D5A" w14:paraId="5761DF43" w14:textId="77777777" w:rsidTr="008A40EB">
        <w:tc>
          <w:tcPr>
            <w:tcW w:w="2127" w:type="dxa"/>
          </w:tcPr>
          <w:p w14:paraId="015B7855" w14:textId="77777777" w:rsidR="00EF5D5A" w:rsidRPr="00C35124" w:rsidRDefault="00EF5D5A" w:rsidP="008A40EB">
            <w:pPr>
              <w:pStyle w:val="DHHStabletext"/>
              <w:rPr>
                <w:b/>
                <w:bCs/>
                <w:szCs w:val="21"/>
              </w:rPr>
            </w:pPr>
            <w:r w:rsidRPr="00C35124">
              <w:rPr>
                <w:b/>
                <w:bCs/>
                <w:szCs w:val="21"/>
              </w:rPr>
              <w:t>Reported for</w:t>
            </w:r>
          </w:p>
        </w:tc>
        <w:tc>
          <w:tcPr>
            <w:tcW w:w="7778" w:type="dxa"/>
          </w:tcPr>
          <w:p w14:paraId="2D23F45A" w14:textId="77777777" w:rsidR="00EF5D5A" w:rsidRPr="00C35124" w:rsidRDefault="00EF5D5A" w:rsidP="008A40EB">
            <w:pPr>
              <w:pStyle w:val="DHHStabletext"/>
              <w:rPr>
                <w:szCs w:val="21"/>
              </w:rPr>
            </w:pPr>
            <w:r w:rsidRPr="00C35124">
              <w:rPr>
                <w:szCs w:val="21"/>
              </w:rPr>
              <w:t>Contacts in the current reporting period where, and only where, Account Class is 'VX - Department of Veterans’ Affairs (DVA)' or 'WC - WorkSafe Victoria' or 'TA - Transport Accident Commission (TAC)'.</w:t>
            </w:r>
          </w:p>
        </w:tc>
      </w:tr>
      <w:tr w:rsidR="00EF5D5A" w14:paraId="09A6099A" w14:textId="77777777" w:rsidTr="008A40EB">
        <w:tc>
          <w:tcPr>
            <w:tcW w:w="2127" w:type="dxa"/>
          </w:tcPr>
          <w:p w14:paraId="60BEE604" w14:textId="77777777" w:rsidR="00EF5D5A" w:rsidRPr="00C35124" w:rsidRDefault="00EF5D5A" w:rsidP="008A40EB">
            <w:pPr>
              <w:pStyle w:val="DHHStabletext"/>
              <w:rPr>
                <w:b/>
                <w:bCs/>
                <w:szCs w:val="21"/>
              </w:rPr>
            </w:pPr>
            <w:r w:rsidRPr="00C35124">
              <w:rPr>
                <w:b/>
                <w:bCs/>
                <w:szCs w:val="21"/>
              </w:rPr>
              <w:t>Reported when</w:t>
            </w:r>
          </w:p>
        </w:tc>
        <w:tc>
          <w:tcPr>
            <w:tcW w:w="7778" w:type="dxa"/>
          </w:tcPr>
          <w:p w14:paraId="168B135A" w14:textId="77777777" w:rsidR="00EF5D5A" w:rsidRPr="00C35124" w:rsidRDefault="00EF5D5A" w:rsidP="008A40EB">
            <w:pPr>
              <w:pStyle w:val="DHHStabletext"/>
              <w:rPr>
                <w:b/>
                <w:bCs/>
                <w:szCs w:val="21"/>
              </w:rPr>
            </w:pPr>
            <w:r w:rsidRPr="00C35124">
              <w:rPr>
                <w:b/>
                <w:bCs/>
                <w:szCs w:val="21"/>
              </w:rPr>
              <w:t>All Programs, not elsewhere specified</w:t>
            </w:r>
          </w:p>
          <w:p w14:paraId="70722CBF" w14:textId="77777777" w:rsidR="00EF5D5A" w:rsidRPr="00C35124" w:rsidRDefault="00EF5D5A" w:rsidP="008A40EB">
            <w:pPr>
              <w:pStyle w:val="DHHStabletext"/>
              <w:rPr>
                <w:szCs w:val="21"/>
              </w:rPr>
            </w:pPr>
            <w:r w:rsidRPr="00C35124">
              <w:rPr>
                <w:szCs w:val="21"/>
              </w:rPr>
              <w:t>The current reporting period for this item is the calendar month in which the following events or data elements fall:</w:t>
            </w:r>
          </w:p>
          <w:p w14:paraId="672B9F69" w14:textId="77777777" w:rsidR="00EF5D5A" w:rsidRPr="00C35124" w:rsidRDefault="00EF5D5A" w:rsidP="008A40EB">
            <w:pPr>
              <w:pStyle w:val="DHHStabletext"/>
              <w:rPr>
                <w:szCs w:val="21"/>
              </w:rPr>
            </w:pPr>
            <w:r w:rsidRPr="00C35124">
              <w:rPr>
                <w:szCs w:val="21"/>
              </w:rPr>
              <w:t>First Contact Start Date/Time (Report when and only when Contact Account Class = 'VX', 'TA' or 'WC')</w:t>
            </w:r>
          </w:p>
          <w:p w14:paraId="0F8F5B16" w14:textId="77777777" w:rsidR="00EF5D5A" w:rsidRPr="00C35124" w:rsidRDefault="00EF5D5A" w:rsidP="008A40EB">
            <w:pPr>
              <w:pStyle w:val="DHHStabletext"/>
              <w:rPr>
                <w:b/>
                <w:bCs/>
                <w:szCs w:val="21"/>
              </w:rPr>
            </w:pPr>
            <w:r w:rsidRPr="00C35124">
              <w:rPr>
                <w:szCs w:val="21"/>
              </w:rPr>
              <w:t>Second and Subsequent Contact Start Date/Time (Report when and only when Contact Account Class = 'VX', 'TA' or 'WC').</w:t>
            </w:r>
          </w:p>
        </w:tc>
      </w:tr>
      <w:tr w:rsidR="00EF5D5A" w14:paraId="7840E6C3" w14:textId="77777777" w:rsidTr="008A40EB">
        <w:trPr>
          <w:trHeight w:val="430"/>
        </w:trPr>
        <w:tc>
          <w:tcPr>
            <w:tcW w:w="2127" w:type="dxa"/>
          </w:tcPr>
          <w:p w14:paraId="41CB0BAC" w14:textId="77777777" w:rsidR="00EF5D5A" w:rsidRPr="00C35124" w:rsidRDefault="00EF5D5A" w:rsidP="008A40EB">
            <w:pPr>
              <w:pStyle w:val="DHHStabletext"/>
              <w:rPr>
                <w:b/>
                <w:bCs/>
                <w:szCs w:val="21"/>
              </w:rPr>
            </w:pPr>
            <w:r w:rsidRPr="00C35124">
              <w:rPr>
                <w:b/>
                <w:bCs/>
                <w:szCs w:val="21"/>
              </w:rPr>
              <w:t>Value domain</w:t>
            </w:r>
          </w:p>
        </w:tc>
        <w:tc>
          <w:tcPr>
            <w:tcW w:w="7778" w:type="dxa"/>
          </w:tcPr>
          <w:p w14:paraId="258B9E34" w14:textId="77777777" w:rsidR="00EF5D5A" w:rsidRPr="00C35124" w:rsidRDefault="00EF5D5A" w:rsidP="008A40EB">
            <w:pPr>
              <w:pStyle w:val="DHHStabletext"/>
              <w:rPr>
                <w:szCs w:val="21"/>
              </w:rPr>
            </w:pPr>
            <w:r w:rsidRPr="00C35124">
              <w:rPr>
                <w:szCs w:val="21"/>
              </w:rPr>
              <w:t>A person’s name.</w:t>
            </w:r>
          </w:p>
        </w:tc>
      </w:tr>
      <w:tr w:rsidR="00EF5D5A" w14:paraId="50ABB9C5" w14:textId="77777777" w:rsidTr="008A40EB">
        <w:trPr>
          <w:trHeight w:val="312"/>
        </w:trPr>
        <w:tc>
          <w:tcPr>
            <w:tcW w:w="2127" w:type="dxa"/>
          </w:tcPr>
          <w:p w14:paraId="6CE1B7AE" w14:textId="77777777" w:rsidR="00EF5D5A" w:rsidRPr="00C35124" w:rsidRDefault="00EF5D5A" w:rsidP="008A40EB">
            <w:pPr>
              <w:pStyle w:val="DHHStabletext"/>
              <w:rPr>
                <w:b/>
                <w:bCs/>
                <w:szCs w:val="21"/>
              </w:rPr>
            </w:pPr>
            <w:r w:rsidRPr="00C35124">
              <w:rPr>
                <w:b/>
                <w:bCs/>
                <w:szCs w:val="21"/>
              </w:rPr>
              <w:t>Reporting guide</w:t>
            </w:r>
          </w:p>
        </w:tc>
        <w:tc>
          <w:tcPr>
            <w:tcW w:w="7778" w:type="dxa"/>
          </w:tcPr>
          <w:p w14:paraId="41E421A4" w14:textId="19435DC9" w:rsidR="00AA1A4C" w:rsidRPr="00AA1A4C" w:rsidRDefault="00AA1A4C" w:rsidP="00AA1A4C">
            <w:pPr>
              <w:pStyle w:val="DHHSbody"/>
              <w:spacing w:before="120" w:after="60"/>
              <w:ind w:left="2160" w:hanging="2160"/>
              <w:rPr>
                <w:rFonts w:cs="Arial"/>
                <w:color w:val="000000"/>
                <w:sz w:val="21"/>
                <w:szCs w:val="21"/>
                <w:lang w:eastAsia="en-AU"/>
              </w:rPr>
            </w:pPr>
            <w:r w:rsidRPr="00AA1A4C">
              <w:rPr>
                <w:rFonts w:cs="Arial"/>
                <w:color w:val="000000"/>
                <w:sz w:val="21"/>
                <w:szCs w:val="21"/>
                <w:lang w:eastAsia="en-AU"/>
              </w:rPr>
              <w:t>The family name(s) of the patient/client.</w:t>
            </w:r>
          </w:p>
          <w:p w14:paraId="2A507D55" w14:textId="0A88EC76" w:rsidR="00EF5D5A" w:rsidRPr="00AA1A4C" w:rsidRDefault="00EF5D5A" w:rsidP="008A40EB">
            <w:pPr>
              <w:pStyle w:val="DHHStabletext"/>
              <w:rPr>
                <w:szCs w:val="21"/>
              </w:rPr>
            </w:pPr>
            <w:r w:rsidRPr="00AA1A4C">
              <w:rPr>
                <w:szCs w:val="21"/>
              </w:rPr>
              <w:t>Permitted characters: A to Z (uppercase), space, apostrophe, hyphen.</w:t>
            </w:r>
          </w:p>
          <w:p w14:paraId="6CE4E7BD" w14:textId="77777777" w:rsidR="00EF5D5A" w:rsidRPr="00AA1A4C" w:rsidRDefault="00EF5D5A" w:rsidP="008A40EB">
            <w:pPr>
              <w:pStyle w:val="DHHStabletext"/>
              <w:rPr>
                <w:szCs w:val="21"/>
              </w:rPr>
            </w:pPr>
            <w:r w:rsidRPr="00AA1A4C">
              <w:rPr>
                <w:szCs w:val="21"/>
              </w:rPr>
              <w:t>The first character must be an alpha character.</w:t>
            </w:r>
          </w:p>
          <w:p w14:paraId="249B30E7" w14:textId="77777777" w:rsidR="00EF5D5A" w:rsidRPr="00AA1A4C" w:rsidRDefault="00EF5D5A" w:rsidP="008A40EB">
            <w:pPr>
              <w:pStyle w:val="DHHStabletext"/>
              <w:rPr>
                <w:szCs w:val="21"/>
              </w:rPr>
            </w:pPr>
            <w:r w:rsidRPr="00AA1A4C">
              <w:rPr>
                <w:szCs w:val="21"/>
              </w:rPr>
              <w:t>Where not required by the value of Account Class, must be left blank.</w:t>
            </w:r>
          </w:p>
          <w:p w14:paraId="70AFCF7A" w14:textId="3A812A44" w:rsidR="00EF5D5A" w:rsidRPr="00AA1A4C" w:rsidRDefault="00EF5D5A" w:rsidP="008A40EB">
            <w:pPr>
              <w:pStyle w:val="DHHStabletext"/>
              <w:rPr>
                <w:szCs w:val="21"/>
              </w:rPr>
            </w:pPr>
            <w:r w:rsidRPr="00AA1A4C">
              <w:rPr>
                <w:szCs w:val="21"/>
              </w:rPr>
              <w:t xml:space="preserve">Note that </w:t>
            </w:r>
            <w:r w:rsidR="00065E9B">
              <w:rPr>
                <w:szCs w:val="21"/>
              </w:rPr>
              <w:t xml:space="preserve">the </w:t>
            </w:r>
            <w:r w:rsidRPr="00AA1A4C">
              <w:rPr>
                <w:szCs w:val="21"/>
              </w:rPr>
              <w:t xml:space="preserve">VINAH </w:t>
            </w:r>
            <w:r w:rsidR="00065E9B">
              <w:rPr>
                <w:szCs w:val="21"/>
              </w:rPr>
              <w:t xml:space="preserve">MDS </w:t>
            </w:r>
            <w:r w:rsidRPr="00AA1A4C">
              <w:rPr>
                <w:szCs w:val="21"/>
              </w:rPr>
              <w:t>requires only 24 characters of the family name to be reported, organisations may collect names longer than 24 characters in full, for their own purposes.</w:t>
            </w:r>
          </w:p>
          <w:p w14:paraId="23B7790D" w14:textId="2E612F33" w:rsidR="00EF5D5A" w:rsidRPr="00AA1A4C" w:rsidRDefault="00EF5D5A" w:rsidP="008A40EB">
            <w:pPr>
              <w:pStyle w:val="DHHStabletext"/>
              <w:rPr>
                <w:szCs w:val="21"/>
              </w:rPr>
            </w:pPr>
            <w:r w:rsidRPr="00AA1A4C">
              <w:rPr>
                <w:szCs w:val="21"/>
              </w:rPr>
              <w:t xml:space="preserve">When instructed to leave or report blank, in </w:t>
            </w:r>
            <w:r w:rsidR="00065E9B">
              <w:rPr>
                <w:szCs w:val="21"/>
              </w:rPr>
              <w:t xml:space="preserve">the </w:t>
            </w:r>
            <w:r w:rsidRPr="00AA1A4C">
              <w:rPr>
                <w:szCs w:val="21"/>
              </w:rPr>
              <w:t xml:space="preserve">VINAH </w:t>
            </w:r>
            <w:r w:rsidR="00065E9B">
              <w:rPr>
                <w:szCs w:val="21"/>
              </w:rPr>
              <w:t xml:space="preserve">MDS </w:t>
            </w:r>
            <w:r w:rsidRPr="00AA1A4C">
              <w:rPr>
                <w:szCs w:val="21"/>
              </w:rPr>
              <w:t>this means that the corresponding field in the transmission file must be transmitted as a null or empty field.</w:t>
            </w:r>
          </w:p>
        </w:tc>
      </w:tr>
      <w:tr w:rsidR="00EF5D5A" w14:paraId="6016C6E2" w14:textId="77777777" w:rsidTr="008A40EB">
        <w:trPr>
          <w:trHeight w:val="312"/>
        </w:trPr>
        <w:tc>
          <w:tcPr>
            <w:tcW w:w="2127" w:type="dxa"/>
          </w:tcPr>
          <w:p w14:paraId="6702906F" w14:textId="77777777" w:rsidR="00EF5D5A" w:rsidRPr="00C35124" w:rsidRDefault="00EF5D5A" w:rsidP="008A40EB">
            <w:pPr>
              <w:pStyle w:val="DHHStabletext"/>
              <w:rPr>
                <w:b/>
                <w:bCs/>
                <w:szCs w:val="21"/>
              </w:rPr>
            </w:pPr>
            <w:r w:rsidRPr="00C35124">
              <w:rPr>
                <w:b/>
                <w:bCs/>
                <w:szCs w:val="21"/>
              </w:rPr>
              <w:t>Validations</w:t>
            </w:r>
          </w:p>
        </w:tc>
        <w:tc>
          <w:tcPr>
            <w:tcW w:w="7778" w:type="dxa"/>
          </w:tcPr>
          <w:p w14:paraId="686BD24E" w14:textId="77777777" w:rsidR="00EF5D5A" w:rsidRPr="00C35124" w:rsidRDefault="00EF5D5A" w:rsidP="008A40EB">
            <w:pPr>
              <w:pStyle w:val="DHHStabletext"/>
              <w:rPr>
                <w:szCs w:val="21"/>
              </w:rPr>
            </w:pPr>
            <w:r w:rsidRPr="00C35124">
              <w:rPr>
                <w:szCs w:val="21"/>
              </w:rPr>
              <w:t>E357</w:t>
            </w:r>
            <w:r w:rsidRPr="00C35124">
              <w:rPr>
                <w:szCs w:val="21"/>
              </w:rPr>
              <w:tab/>
              <w:t xml:space="preserve">A Patient/Client's Legal Family Name or Given Names are provided but </w:t>
            </w:r>
            <w:r w:rsidRPr="00C35124">
              <w:rPr>
                <w:szCs w:val="21"/>
              </w:rPr>
              <w:tab/>
              <w:t>Account Class is not VX (DVA) or TA (TAC) or WC (VWA)</w:t>
            </w:r>
          </w:p>
          <w:p w14:paraId="0B6FEE54" w14:textId="77777777" w:rsidR="00EF5D5A" w:rsidRPr="00C35124" w:rsidRDefault="00EF5D5A" w:rsidP="008A40EB">
            <w:pPr>
              <w:pStyle w:val="DHHStabletext"/>
              <w:rPr>
                <w:szCs w:val="21"/>
              </w:rPr>
            </w:pPr>
            <w:r w:rsidRPr="00C35124">
              <w:rPr>
                <w:szCs w:val="21"/>
              </w:rPr>
              <w:t>E358</w:t>
            </w:r>
            <w:r w:rsidRPr="00C35124">
              <w:rPr>
                <w:szCs w:val="21"/>
              </w:rPr>
              <w:tab/>
              <w:t xml:space="preserve">Account Class is VX (DVA) or TA (TAC) or WC (VWA), but the Patient's </w:t>
            </w:r>
            <w:r w:rsidRPr="00C35124">
              <w:rPr>
                <w:szCs w:val="21"/>
              </w:rPr>
              <w:tab/>
              <w:t>Legal Name or Given Names are not provided</w:t>
            </w:r>
          </w:p>
        </w:tc>
      </w:tr>
      <w:tr w:rsidR="00EF5D5A" w14:paraId="08CE468D" w14:textId="77777777" w:rsidTr="008A40EB">
        <w:trPr>
          <w:trHeight w:val="312"/>
        </w:trPr>
        <w:tc>
          <w:tcPr>
            <w:tcW w:w="2127" w:type="dxa"/>
          </w:tcPr>
          <w:p w14:paraId="64D8B90C" w14:textId="77777777" w:rsidR="00EF5D5A" w:rsidRPr="00F83989" w:rsidRDefault="00EF5D5A" w:rsidP="008A40EB">
            <w:pPr>
              <w:pStyle w:val="DHHStabletext"/>
              <w:rPr>
                <w:b/>
                <w:bCs/>
                <w:szCs w:val="21"/>
              </w:rPr>
            </w:pPr>
            <w:r w:rsidRPr="00F83989">
              <w:rPr>
                <w:b/>
                <w:bCs/>
                <w:szCs w:val="21"/>
              </w:rPr>
              <w:t>Related items</w:t>
            </w:r>
          </w:p>
        </w:tc>
        <w:tc>
          <w:tcPr>
            <w:tcW w:w="7778" w:type="dxa"/>
          </w:tcPr>
          <w:p w14:paraId="693FDF3E" w14:textId="77777777" w:rsidR="00EF5D5A" w:rsidRPr="00F83989" w:rsidRDefault="00EF5D5A" w:rsidP="008A40EB">
            <w:pPr>
              <w:pStyle w:val="DHHStabletext"/>
              <w:rPr>
                <w:szCs w:val="21"/>
              </w:rPr>
            </w:pPr>
            <w:r w:rsidRPr="00F83989">
              <w:rPr>
                <w:szCs w:val="21"/>
              </w:rPr>
              <w:t>Contact Account Class</w:t>
            </w:r>
          </w:p>
          <w:p w14:paraId="3579864C" w14:textId="77777777" w:rsidR="00B93131" w:rsidRPr="00C0015F" w:rsidRDefault="00B93131" w:rsidP="00B93131">
            <w:pPr>
              <w:pStyle w:val="VINAHSECTION3Body"/>
              <w:rPr>
                <w:sz w:val="21"/>
                <w:szCs w:val="21"/>
              </w:rPr>
            </w:pPr>
            <w:r w:rsidRPr="00C0015F">
              <w:rPr>
                <w:sz w:val="21"/>
                <w:szCs w:val="21"/>
              </w:rPr>
              <w:t xml:space="preserve">Contact </w:t>
            </w:r>
            <w:r>
              <w:rPr>
                <w:sz w:val="21"/>
                <w:szCs w:val="21"/>
              </w:rPr>
              <w:t>End</w:t>
            </w:r>
            <w:r w:rsidRPr="00C0015F">
              <w:rPr>
                <w:sz w:val="21"/>
                <w:szCs w:val="21"/>
              </w:rPr>
              <w:t xml:space="preserve"> Date/Time</w:t>
            </w:r>
          </w:p>
          <w:p w14:paraId="3349B8EA" w14:textId="77777777" w:rsidR="00B93131" w:rsidRDefault="00B93131" w:rsidP="008A40EB">
            <w:pPr>
              <w:pStyle w:val="DHHStabletext"/>
              <w:rPr>
                <w:szCs w:val="21"/>
              </w:rPr>
            </w:pPr>
            <w:r w:rsidRPr="00F83989">
              <w:rPr>
                <w:szCs w:val="21"/>
              </w:rPr>
              <w:t>Contact Given Name(s)</w:t>
            </w:r>
          </w:p>
          <w:p w14:paraId="6AB3A503" w14:textId="2E47B67C" w:rsidR="00EF5D5A" w:rsidRPr="00F83989" w:rsidRDefault="00EF5D5A" w:rsidP="00B93131">
            <w:pPr>
              <w:pStyle w:val="DHHStabletext"/>
              <w:rPr>
                <w:szCs w:val="21"/>
              </w:rPr>
            </w:pPr>
            <w:r w:rsidRPr="00F83989">
              <w:rPr>
                <w:szCs w:val="21"/>
              </w:rPr>
              <w:t>Contact Start Date/Time</w:t>
            </w:r>
          </w:p>
        </w:tc>
      </w:tr>
    </w:tbl>
    <w:p w14:paraId="6C753642" w14:textId="77777777" w:rsidR="00EF5D5A" w:rsidRDefault="00EF5D5A" w:rsidP="00B424BC">
      <w:pPr>
        <w:pStyle w:val="VINAHSUBHEADING"/>
        <w:spacing w:before="0"/>
      </w:pPr>
      <w: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F83989" w14:paraId="4AA05F70" w14:textId="77777777" w:rsidTr="008A40EB">
        <w:tc>
          <w:tcPr>
            <w:tcW w:w="2127" w:type="dxa"/>
          </w:tcPr>
          <w:p w14:paraId="67AF742A" w14:textId="77777777" w:rsidR="00EF5D5A" w:rsidRPr="00F83989" w:rsidRDefault="00EF5D5A" w:rsidP="008A40EB">
            <w:pPr>
              <w:pStyle w:val="VINAHSECTION3Body"/>
              <w:rPr>
                <w:b/>
                <w:bCs/>
                <w:sz w:val="21"/>
                <w:szCs w:val="21"/>
              </w:rPr>
            </w:pPr>
            <w:r w:rsidRPr="00F83989">
              <w:rPr>
                <w:b/>
                <w:bCs/>
                <w:sz w:val="21"/>
                <w:szCs w:val="21"/>
              </w:rPr>
              <w:t>Purpose</w:t>
            </w:r>
          </w:p>
        </w:tc>
        <w:tc>
          <w:tcPr>
            <w:tcW w:w="7778" w:type="dxa"/>
          </w:tcPr>
          <w:p w14:paraId="51086891" w14:textId="4E8D09FE" w:rsidR="00EF5D5A" w:rsidRPr="00F83989" w:rsidRDefault="00EF5D5A" w:rsidP="008A40EB">
            <w:pPr>
              <w:pStyle w:val="DHHSbody"/>
              <w:rPr>
                <w:sz w:val="21"/>
                <w:szCs w:val="21"/>
              </w:rPr>
            </w:pPr>
            <w:r w:rsidRPr="00F83989">
              <w:rPr>
                <w:sz w:val="21"/>
                <w:szCs w:val="21"/>
              </w:rPr>
              <w:t xml:space="preserve">To facilitate reimbursement by DVA, TAC and WC for patients/clients with entitlements. These data are processed differently from other VINAH </w:t>
            </w:r>
            <w:r w:rsidR="00065E9B">
              <w:rPr>
                <w:sz w:val="21"/>
                <w:szCs w:val="21"/>
              </w:rPr>
              <w:t>MDS data items</w:t>
            </w:r>
            <w:r w:rsidRPr="00F83989">
              <w:rPr>
                <w:sz w:val="21"/>
                <w:szCs w:val="21"/>
              </w:rPr>
              <w:t xml:space="preserve"> to ensure that personal information remains confidential.</w:t>
            </w:r>
          </w:p>
        </w:tc>
      </w:tr>
      <w:tr w:rsidR="00EF5D5A" w:rsidRPr="00F83989" w14:paraId="05026217" w14:textId="77777777" w:rsidTr="00FC6E64">
        <w:tc>
          <w:tcPr>
            <w:tcW w:w="2127" w:type="dxa"/>
          </w:tcPr>
          <w:p w14:paraId="057A2096" w14:textId="77777777" w:rsidR="00EF5D5A" w:rsidRPr="00F83989" w:rsidRDefault="00EF5D5A" w:rsidP="008A40EB">
            <w:pPr>
              <w:pStyle w:val="DHHStabletext"/>
              <w:rPr>
                <w:b/>
                <w:bCs/>
                <w:szCs w:val="21"/>
              </w:rPr>
            </w:pPr>
            <w:r w:rsidRPr="00F83989">
              <w:rPr>
                <w:b/>
                <w:bCs/>
                <w:szCs w:val="21"/>
              </w:rPr>
              <w:t>Principal users</w:t>
            </w:r>
          </w:p>
        </w:tc>
        <w:tc>
          <w:tcPr>
            <w:tcW w:w="7778" w:type="dxa"/>
          </w:tcPr>
          <w:p w14:paraId="3940C640" w14:textId="77777777" w:rsidR="00EF5D5A" w:rsidRPr="00F83989" w:rsidRDefault="00EF5D5A" w:rsidP="008A40EB">
            <w:pPr>
              <w:pStyle w:val="DHHStabletext"/>
              <w:rPr>
                <w:szCs w:val="21"/>
              </w:rPr>
            </w:pPr>
            <w:r w:rsidRPr="00F83989">
              <w:rPr>
                <w:szCs w:val="21"/>
              </w:rPr>
              <w:t>Department of Veterans’ Affairs, Transport Accident Commission and WorkSafe Victoria</w:t>
            </w:r>
          </w:p>
        </w:tc>
      </w:tr>
      <w:tr w:rsidR="00EF5D5A" w:rsidRPr="00F83989" w14:paraId="3B46E1CE" w14:textId="77777777" w:rsidTr="00FC6E64">
        <w:tc>
          <w:tcPr>
            <w:tcW w:w="2127" w:type="dxa"/>
          </w:tcPr>
          <w:p w14:paraId="4779C1DB" w14:textId="77777777" w:rsidR="00EF5D5A" w:rsidRPr="00F83989" w:rsidRDefault="00EF5D5A" w:rsidP="008A40EB">
            <w:pPr>
              <w:pStyle w:val="DHHStabletext"/>
              <w:rPr>
                <w:b/>
                <w:bCs/>
                <w:szCs w:val="21"/>
              </w:rPr>
            </w:pPr>
            <w:r w:rsidRPr="00F83989">
              <w:rPr>
                <w:b/>
                <w:bCs/>
                <w:szCs w:val="21"/>
              </w:rPr>
              <w:t>Version history</w:t>
            </w:r>
          </w:p>
        </w:tc>
        <w:tc>
          <w:tcPr>
            <w:tcW w:w="7778" w:type="dxa"/>
          </w:tcPr>
          <w:p w14:paraId="250EBC90" w14:textId="77777777" w:rsidR="00EF5D5A" w:rsidRPr="00F83989" w:rsidRDefault="00EF5D5A" w:rsidP="008A40EB">
            <w:pPr>
              <w:pStyle w:val="DHHSbody"/>
              <w:rPr>
                <w:b/>
                <w:bCs/>
                <w:sz w:val="21"/>
                <w:szCs w:val="21"/>
              </w:rPr>
            </w:pPr>
            <w:r w:rsidRPr="00F83989">
              <w:rPr>
                <w:b/>
                <w:bCs/>
                <w:sz w:val="21"/>
                <w:szCs w:val="21"/>
              </w:rPr>
              <w:t>Version</w:t>
            </w:r>
            <w:r w:rsidRPr="00F83989">
              <w:rPr>
                <w:b/>
                <w:bCs/>
                <w:sz w:val="21"/>
                <w:szCs w:val="21"/>
              </w:rPr>
              <w:tab/>
              <w:t>Previous Name</w:t>
            </w:r>
            <w:r w:rsidRPr="00F83989">
              <w:rPr>
                <w:b/>
                <w:bCs/>
                <w:sz w:val="21"/>
                <w:szCs w:val="21"/>
              </w:rPr>
              <w:tab/>
            </w:r>
            <w:r w:rsidRPr="00F83989">
              <w:rPr>
                <w:b/>
                <w:bCs/>
                <w:sz w:val="21"/>
                <w:szCs w:val="21"/>
              </w:rPr>
              <w:tab/>
            </w:r>
            <w:r w:rsidRPr="00F83989">
              <w:rPr>
                <w:b/>
                <w:bCs/>
                <w:sz w:val="21"/>
                <w:szCs w:val="21"/>
              </w:rPr>
              <w:tab/>
            </w:r>
            <w:r w:rsidRPr="00F83989">
              <w:rPr>
                <w:b/>
                <w:bCs/>
                <w:sz w:val="21"/>
                <w:szCs w:val="21"/>
              </w:rPr>
              <w:tab/>
              <w:t>Effective Date</w:t>
            </w:r>
          </w:p>
          <w:p w14:paraId="41649729" w14:textId="77777777" w:rsidR="00EF5D5A" w:rsidRPr="00CF45D4" w:rsidRDefault="00EF5D5A" w:rsidP="00CF45D4">
            <w:pPr>
              <w:spacing w:after="0"/>
              <w:rPr>
                <w:color w:val="000000"/>
                <w:szCs w:val="21"/>
              </w:rPr>
            </w:pPr>
            <w:r w:rsidRPr="00CF45D4">
              <w:rPr>
                <w:color w:val="000000"/>
                <w:szCs w:val="21"/>
              </w:rPr>
              <w:t>5</w:t>
            </w:r>
            <w:r w:rsidRPr="00CF45D4">
              <w:rPr>
                <w:color w:val="000000"/>
                <w:szCs w:val="21"/>
              </w:rPr>
              <w:tab/>
            </w:r>
            <w:r w:rsidRPr="00CF45D4">
              <w:rPr>
                <w:color w:val="000000"/>
                <w:szCs w:val="21"/>
              </w:rPr>
              <w:tab/>
              <w:t>Contact Family Name</w:t>
            </w:r>
            <w:r w:rsidRPr="00CF45D4">
              <w:rPr>
                <w:color w:val="000000"/>
                <w:szCs w:val="21"/>
              </w:rPr>
              <w:tab/>
            </w:r>
            <w:r w:rsidRPr="00CF45D4">
              <w:rPr>
                <w:color w:val="000000"/>
                <w:szCs w:val="21"/>
              </w:rPr>
              <w:tab/>
            </w:r>
            <w:r w:rsidRPr="00CF45D4">
              <w:rPr>
                <w:color w:val="000000"/>
                <w:szCs w:val="21"/>
              </w:rPr>
              <w:tab/>
            </w:r>
            <w:r w:rsidRPr="00CF45D4">
              <w:rPr>
                <w:color w:val="000000"/>
                <w:szCs w:val="21"/>
              </w:rPr>
              <w:tab/>
              <w:t>2010/07/01</w:t>
            </w:r>
          </w:p>
          <w:p w14:paraId="4B07D83C" w14:textId="77777777" w:rsidR="00EF5D5A" w:rsidRPr="00CF45D4" w:rsidRDefault="00EF5D5A" w:rsidP="00CF45D4">
            <w:pPr>
              <w:spacing w:after="0"/>
              <w:rPr>
                <w:color w:val="000000"/>
                <w:szCs w:val="21"/>
              </w:rPr>
            </w:pPr>
            <w:r w:rsidRPr="00CF45D4">
              <w:rPr>
                <w:color w:val="000000"/>
                <w:szCs w:val="21"/>
              </w:rPr>
              <w:t>4</w:t>
            </w:r>
            <w:r w:rsidRPr="00CF45D4">
              <w:rPr>
                <w:color w:val="000000"/>
                <w:szCs w:val="21"/>
              </w:rPr>
              <w:tab/>
            </w:r>
            <w:r w:rsidRPr="00CF45D4">
              <w:rPr>
                <w:color w:val="000000"/>
                <w:szCs w:val="21"/>
              </w:rPr>
              <w:tab/>
              <w:t>Contact/Client Service Event Family Name</w:t>
            </w:r>
            <w:r w:rsidRPr="00CF45D4">
              <w:rPr>
                <w:color w:val="000000"/>
                <w:szCs w:val="21"/>
              </w:rPr>
              <w:tab/>
              <w:t>2009/07/01</w:t>
            </w:r>
          </w:p>
          <w:p w14:paraId="06FF558F" w14:textId="77777777" w:rsidR="00EF5D5A" w:rsidRPr="00CF45D4" w:rsidRDefault="00EF5D5A" w:rsidP="00CF45D4">
            <w:pPr>
              <w:spacing w:after="0"/>
              <w:rPr>
                <w:color w:val="000000"/>
                <w:szCs w:val="21"/>
              </w:rPr>
            </w:pPr>
            <w:r w:rsidRPr="00CF45D4">
              <w:rPr>
                <w:color w:val="000000"/>
                <w:szCs w:val="21"/>
              </w:rPr>
              <w:t>3</w:t>
            </w:r>
            <w:r w:rsidRPr="00CF45D4">
              <w:rPr>
                <w:color w:val="000000"/>
                <w:szCs w:val="21"/>
              </w:rPr>
              <w:tab/>
            </w:r>
            <w:r w:rsidRPr="00CF45D4">
              <w:rPr>
                <w:color w:val="000000"/>
                <w:szCs w:val="21"/>
              </w:rPr>
              <w:tab/>
              <w:t>Contact/Client Service Event Family Name</w:t>
            </w:r>
            <w:r w:rsidRPr="00CF45D4">
              <w:rPr>
                <w:color w:val="000000"/>
                <w:szCs w:val="21"/>
              </w:rPr>
              <w:tab/>
              <w:t>2008/07/01</w:t>
            </w:r>
          </w:p>
          <w:p w14:paraId="0C8207AC" w14:textId="77777777" w:rsidR="00EF5D5A" w:rsidRPr="00CF45D4" w:rsidRDefault="00EF5D5A" w:rsidP="00CF45D4">
            <w:pPr>
              <w:spacing w:after="0"/>
              <w:rPr>
                <w:color w:val="000000"/>
                <w:szCs w:val="21"/>
              </w:rPr>
            </w:pPr>
            <w:r w:rsidRPr="00CF45D4">
              <w:rPr>
                <w:color w:val="000000"/>
                <w:szCs w:val="21"/>
              </w:rPr>
              <w:t>2</w:t>
            </w:r>
            <w:r w:rsidRPr="00CF45D4">
              <w:rPr>
                <w:color w:val="000000"/>
                <w:szCs w:val="21"/>
              </w:rPr>
              <w:tab/>
            </w:r>
            <w:r w:rsidRPr="00CF45D4">
              <w:rPr>
                <w:color w:val="000000"/>
                <w:szCs w:val="21"/>
              </w:rPr>
              <w:tab/>
              <w:t>Family Name</w:t>
            </w:r>
            <w:r w:rsidRPr="00CF45D4">
              <w:rPr>
                <w:color w:val="000000"/>
                <w:szCs w:val="21"/>
              </w:rPr>
              <w:tab/>
            </w:r>
            <w:r w:rsidRPr="00CF45D4">
              <w:rPr>
                <w:color w:val="000000"/>
                <w:szCs w:val="21"/>
              </w:rPr>
              <w:tab/>
            </w:r>
            <w:r w:rsidRPr="00CF45D4">
              <w:rPr>
                <w:color w:val="000000"/>
                <w:szCs w:val="21"/>
              </w:rPr>
              <w:tab/>
            </w:r>
            <w:r w:rsidRPr="00CF45D4">
              <w:rPr>
                <w:color w:val="000000"/>
                <w:szCs w:val="21"/>
              </w:rPr>
              <w:tab/>
            </w:r>
            <w:r w:rsidRPr="00CF45D4">
              <w:rPr>
                <w:color w:val="000000"/>
                <w:szCs w:val="21"/>
              </w:rPr>
              <w:tab/>
              <w:t>2007/07/01</w:t>
            </w:r>
          </w:p>
          <w:p w14:paraId="736D1837" w14:textId="77777777" w:rsidR="00EF5D5A" w:rsidRPr="00F83989" w:rsidRDefault="00EF5D5A" w:rsidP="008A40EB">
            <w:pPr>
              <w:pStyle w:val="DHHSbody"/>
              <w:rPr>
                <w:sz w:val="21"/>
                <w:szCs w:val="21"/>
              </w:rPr>
            </w:pPr>
            <w:r w:rsidRPr="00F83989">
              <w:rPr>
                <w:sz w:val="21"/>
                <w:szCs w:val="21"/>
              </w:rPr>
              <w:t>1</w:t>
            </w:r>
            <w:r w:rsidRPr="00F83989">
              <w:rPr>
                <w:sz w:val="21"/>
                <w:szCs w:val="21"/>
              </w:rPr>
              <w:tab/>
            </w:r>
            <w:r w:rsidRPr="00F83989">
              <w:rPr>
                <w:sz w:val="21"/>
                <w:szCs w:val="21"/>
              </w:rPr>
              <w:tab/>
              <w:t>Family Name</w:t>
            </w:r>
            <w:r w:rsidRPr="00F83989">
              <w:rPr>
                <w:sz w:val="21"/>
                <w:szCs w:val="21"/>
              </w:rPr>
              <w:tab/>
            </w:r>
            <w:r w:rsidRPr="00F83989">
              <w:rPr>
                <w:sz w:val="21"/>
                <w:szCs w:val="21"/>
              </w:rPr>
              <w:tab/>
            </w:r>
            <w:r w:rsidRPr="00F83989">
              <w:rPr>
                <w:sz w:val="21"/>
                <w:szCs w:val="21"/>
              </w:rPr>
              <w:tab/>
            </w:r>
            <w:r w:rsidRPr="00F83989">
              <w:rPr>
                <w:sz w:val="21"/>
                <w:szCs w:val="21"/>
              </w:rPr>
              <w:tab/>
            </w:r>
            <w:r w:rsidRPr="00F83989">
              <w:rPr>
                <w:sz w:val="21"/>
                <w:szCs w:val="21"/>
              </w:rPr>
              <w:tab/>
              <w:t>2005/07/01</w:t>
            </w:r>
          </w:p>
        </w:tc>
      </w:tr>
      <w:tr w:rsidR="00EF5D5A" w:rsidRPr="00F83989" w14:paraId="78D2F541" w14:textId="77777777" w:rsidTr="00FC6E64">
        <w:tc>
          <w:tcPr>
            <w:tcW w:w="2127" w:type="dxa"/>
          </w:tcPr>
          <w:p w14:paraId="29515E00" w14:textId="77777777" w:rsidR="00EF5D5A" w:rsidRPr="00F83989" w:rsidRDefault="00EF5D5A" w:rsidP="008A40EB">
            <w:pPr>
              <w:pStyle w:val="DHHStabletext"/>
              <w:rPr>
                <w:b/>
                <w:bCs/>
                <w:szCs w:val="21"/>
              </w:rPr>
            </w:pPr>
            <w:r w:rsidRPr="00F83989">
              <w:rPr>
                <w:b/>
                <w:bCs/>
                <w:szCs w:val="21"/>
              </w:rPr>
              <w:t>Definition source</w:t>
            </w:r>
          </w:p>
        </w:tc>
        <w:tc>
          <w:tcPr>
            <w:tcW w:w="7778" w:type="dxa"/>
          </w:tcPr>
          <w:p w14:paraId="318FE863" w14:textId="77777777" w:rsidR="00EF5D5A" w:rsidRPr="00F83989" w:rsidRDefault="00EF5D5A" w:rsidP="008A40EB">
            <w:pPr>
              <w:pStyle w:val="DHHStabletext"/>
              <w:rPr>
                <w:szCs w:val="21"/>
              </w:rPr>
            </w:pPr>
            <w:r w:rsidRPr="00F83989">
              <w:rPr>
                <w:szCs w:val="21"/>
              </w:rPr>
              <w:t>DH</w:t>
            </w:r>
          </w:p>
        </w:tc>
      </w:tr>
      <w:tr w:rsidR="00EF5D5A" w:rsidRPr="00F83989" w14:paraId="7A8C5BBA" w14:textId="77777777" w:rsidTr="008A40EB">
        <w:tc>
          <w:tcPr>
            <w:tcW w:w="2127" w:type="dxa"/>
          </w:tcPr>
          <w:p w14:paraId="5017AFE7" w14:textId="77777777" w:rsidR="00EF5D5A" w:rsidRPr="00F83989" w:rsidRDefault="00EF5D5A" w:rsidP="008A40EB">
            <w:pPr>
              <w:pStyle w:val="DHHStabletext"/>
              <w:rPr>
                <w:b/>
                <w:bCs/>
                <w:szCs w:val="21"/>
              </w:rPr>
            </w:pPr>
            <w:r w:rsidRPr="00F83989">
              <w:rPr>
                <w:b/>
                <w:bCs/>
                <w:szCs w:val="21"/>
              </w:rPr>
              <w:t>Value domain source</w:t>
            </w:r>
          </w:p>
        </w:tc>
        <w:tc>
          <w:tcPr>
            <w:tcW w:w="7778" w:type="dxa"/>
          </w:tcPr>
          <w:p w14:paraId="37C42356" w14:textId="009CC6C3" w:rsidR="00EF5D5A" w:rsidRPr="00F83989" w:rsidRDefault="00EF5D5A" w:rsidP="008A40EB">
            <w:pPr>
              <w:pStyle w:val="DHHStabletext"/>
              <w:rPr>
                <w:szCs w:val="21"/>
              </w:rPr>
            </w:pPr>
          </w:p>
        </w:tc>
      </w:tr>
    </w:tbl>
    <w:p w14:paraId="75A7E554" w14:textId="77777777" w:rsidR="00EF5D5A" w:rsidRPr="00F83989" w:rsidRDefault="00EF5D5A" w:rsidP="00EF5D5A">
      <w:pPr>
        <w:pStyle w:val="DHHStabletext"/>
        <w:rPr>
          <w:color w:val="007B4B"/>
          <w:szCs w:val="21"/>
        </w:rPr>
      </w:pPr>
      <w:r w:rsidRPr="00F83989">
        <w:rPr>
          <w:szCs w:val="21"/>
        </w:rPr>
        <w:br w:type="page"/>
      </w:r>
    </w:p>
    <w:p w14:paraId="4515C3F9" w14:textId="77777777" w:rsidR="00EF5D5A" w:rsidRDefault="00EF5D5A" w:rsidP="00EF5D5A">
      <w:pPr>
        <w:pStyle w:val="Heading2"/>
      </w:pPr>
      <w:bookmarkStart w:id="46" w:name="_Toc43717263"/>
      <w:bookmarkStart w:id="47" w:name="_Toc106961017"/>
      <w:r>
        <w:t>Contact Given Name(s)</w:t>
      </w:r>
      <w:bookmarkEnd w:id="46"/>
      <w:bookmarkEnd w:id="47"/>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14:paraId="1559A3AC" w14:textId="77777777" w:rsidTr="008A40EB">
        <w:tc>
          <w:tcPr>
            <w:tcW w:w="2127" w:type="dxa"/>
          </w:tcPr>
          <w:p w14:paraId="6F0BF60E" w14:textId="77777777" w:rsidR="00EF5D5A" w:rsidRPr="00286D89" w:rsidRDefault="00EF5D5A" w:rsidP="008A40EB">
            <w:pPr>
              <w:pStyle w:val="VINAHSECTION3Body"/>
              <w:rPr>
                <w:b/>
                <w:bCs/>
                <w:sz w:val="21"/>
                <w:szCs w:val="21"/>
              </w:rPr>
            </w:pPr>
            <w:r w:rsidRPr="00286D89">
              <w:rPr>
                <w:b/>
                <w:bCs/>
                <w:sz w:val="21"/>
                <w:szCs w:val="21"/>
              </w:rPr>
              <w:t>Definition</w:t>
            </w:r>
          </w:p>
        </w:tc>
        <w:tc>
          <w:tcPr>
            <w:tcW w:w="7778" w:type="dxa"/>
          </w:tcPr>
          <w:p w14:paraId="38EB65AE" w14:textId="77777777" w:rsidR="00EF5D5A" w:rsidRPr="00286D89" w:rsidRDefault="00EF5D5A" w:rsidP="008A40EB">
            <w:pPr>
              <w:pStyle w:val="DHHSbody"/>
              <w:rPr>
                <w:sz w:val="21"/>
                <w:szCs w:val="21"/>
              </w:rPr>
            </w:pPr>
            <w:r w:rsidRPr="00286D89">
              <w:rPr>
                <w:sz w:val="21"/>
                <w:szCs w:val="21"/>
              </w:rPr>
              <w:t>The given name/s of the DVA, TAC or WC patient.</w:t>
            </w:r>
          </w:p>
          <w:p w14:paraId="39A8A1F2" w14:textId="77777777" w:rsidR="00EF5D5A" w:rsidRPr="00286D89" w:rsidRDefault="00EF5D5A" w:rsidP="008A40EB">
            <w:pPr>
              <w:pStyle w:val="DHHSbody"/>
              <w:rPr>
                <w:sz w:val="21"/>
                <w:szCs w:val="21"/>
              </w:rPr>
            </w:pPr>
            <w:r w:rsidRPr="00286D89">
              <w:rPr>
                <w:b/>
                <w:bCs/>
                <w:i/>
                <w:iCs/>
                <w:sz w:val="21"/>
                <w:szCs w:val="21"/>
              </w:rPr>
              <w:tab/>
            </w:r>
            <w:r w:rsidRPr="00286D89">
              <w:rPr>
                <w:b/>
                <w:bCs/>
                <w:i/>
                <w:iCs/>
                <w:sz w:val="21"/>
                <w:szCs w:val="21"/>
              </w:rPr>
              <w:tab/>
            </w:r>
            <w:r w:rsidRPr="00286D89">
              <w:rPr>
                <w:b/>
                <w:bCs/>
                <w:i/>
                <w:iCs/>
                <w:sz w:val="21"/>
                <w:szCs w:val="21"/>
              </w:rPr>
              <w:tab/>
              <w:t>Repeats:</w:t>
            </w:r>
            <w:r w:rsidRPr="00286D89">
              <w:rPr>
                <w:b/>
                <w:bCs/>
                <w:i/>
                <w:iCs/>
                <w:sz w:val="21"/>
                <w:szCs w:val="21"/>
              </w:rPr>
              <w:tab/>
            </w:r>
            <w:r w:rsidRPr="00AA344E">
              <w:rPr>
                <w:rStyle w:val="DHHSfigurecaptionChar"/>
              </w:rPr>
              <w:t>Min.</w:t>
            </w:r>
            <w:r w:rsidRPr="00AA344E">
              <w:rPr>
                <w:rStyle w:val="DHHSfigurecaptionChar"/>
              </w:rPr>
              <w:tab/>
            </w:r>
            <w:r w:rsidRPr="00AA344E">
              <w:rPr>
                <w:rStyle w:val="DHHSfigurecaptionChar"/>
              </w:rPr>
              <w:tab/>
              <w:t>Max.</w:t>
            </w:r>
            <w:r w:rsidRPr="00AA344E">
              <w:rPr>
                <w:rStyle w:val="DHHSfigurecaptionChar"/>
              </w:rPr>
              <w:tab/>
              <w:t>Duplicate</w:t>
            </w:r>
          </w:p>
        </w:tc>
      </w:tr>
      <w:tr w:rsidR="00EF5D5A" w14:paraId="6360517F" w14:textId="77777777" w:rsidTr="008A40EB">
        <w:tc>
          <w:tcPr>
            <w:tcW w:w="2127" w:type="dxa"/>
          </w:tcPr>
          <w:p w14:paraId="2AE8C066" w14:textId="77777777" w:rsidR="00EF5D5A" w:rsidRPr="00286D89" w:rsidRDefault="00EF5D5A" w:rsidP="008A40EB">
            <w:pPr>
              <w:pStyle w:val="DHHStabletext"/>
              <w:rPr>
                <w:b/>
                <w:bCs/>
                <w:szCs w:val="21"/>
              </w:rPr>
            </w:pPr>
            <w:r w:rsidRPr="00286D89">
              <w:rPr>
                <w:b/>
                <w:bCs/>
                <w:szCs w:val="21"/>
              </w:rPr>
              <w:t>Form</w:t>
            </w:r>
          </w:p>
        </w:tc>
        <w:tc>
          <w:tcPr>
            <w:tcW w:w="7778" w:type="dxa"/>
          </w:tcPr>
          <w:p w14:paraId="3E29C466" w14:textId="1BA854B1" w:rsidR="00EF5D5A" w:rsidRPr="00AA344E" w:rsidRDefault="00EF5D5A" w:rsidP="008A40EB">
            <w:pPr>
              <w:pStyle w:val="DHHStabletext"/>
              <w:rPr>
                <w:rStyle w:val="DHHStabletextChar"/>
              </w:rPr>
            </w:pPr>
            <w:r w:rsidRPr="00AA344E">
              <w:rPr>
                <w:rStyle w:val="DHHStabletextChar"/>
              </w:rPr>
              <w:t>Name</w:t>
            </w:r>
            <w:r w:rsidRPr="00AA344E">
              <w:rPr>
                <w:rStyle w:val="DHHStabletextChar"/>
              </w:rPr>
              <w:tab/>
            </w:r>
            <w:r w:rsidR="00DD6CCC">
              <w:rPr>
                <w:rStyle w:val="DHHStabletextChar"/>
              </w:rPr>
              <w:tab/>
            </w:r>
            <w:r w:rsidRPr="00AA344E">
              <w:rPr>
                <w:rStyle w:val="DHHStabletextChar"/>
              </w:rPr>
              <w:tab/>
            </w:r>
            <w:r w:rsidRPr="00AA344E">
              <w:rPr>
                <w:rStyle w:val="DHHStabletextChar"/>
              </w:rPr>
              <w:tab/>
            </w:r>
            <w:r w:rsidRPr="00AA344E">
              <w:rPr>
                <w:rStyle w:val="DHHStabletextChar"/>
              </w:rPr>
              <w:tab/>
              <w:t>1</w:t>
            </w:r>
            <w:r w:rsidRPr="00AA344E">
              <w:rPr>
                <w:rStyle w:val="DHHStabletextChar"/>
              </w:rPr>
              <w:tab/>
            </w:r>
            <w:r w:rsidRPr="00AA344E">
              <w:rPr>
                <w:rStyle w:val="DHHStabletextChar"/>
              </w:rPr>
              <w:tab/>
              <w:t>1</w:t>
            </w:r>
            <w:r w:rsidRPr="00AA344E">
              <w:rPr>
                <w:rStyle w:val="DHHStabletextChar"/>
              </w:rPr>
              <w:tab/>
              <w:t>Not applicable</w:t>
            </w:r>
          </w:p>
        </w:tc>
      </w:tr>
      <w:tr w:rsidR="00EF5D5A" w14:paraId="6ED4DB8C" w14:textId="77777777" w:rsidTr="008A40EB">
        <w:tc>
          <w:tcPr>
            <w:tcW w:w="2127" w:type="dxa"/>
          </w:tcPr>
          <w:p w14:paraId="01236A2E" w14:textId="77777777" w:rsidR="00EF5D5A" w:rsidRPr="00286D89" w:rsidRDefault="00EF5D5A" w:rsidP="008A40EB">
            <w:pPr>
              <w:pStyle w:val="DHHStabletext"/>
              <w:rPr>
                <w:b/>
                <w:bCs/>
                <w:szCs w:val="21"/>
              </w:rPr>
            </w:pPr>
            <w:r w:rsidRPr="00286D89">
              <w:rPr>
                <w:b/>
                <w:bCs/>
                <w:szCs w:val="21"/>
              </w:rPr>
              <w:t>Layout</w:t>
            </w:r>
            <w:r w:rsidRPr="00286D89">
              <w:rPr>
                <w:b/>
                <w:bCs/>
                <w:szCs w:val="21"/>
              </w:rPr>
              <w:tab/>
            </w:r>
          </w:p>
        </w:tc>
        <w:tc>
          <w:tcPr>
            <w:tcW w:w="7778" w:type="dxa"/>
          </w:tcPr>
          <w:p w14:paraId="46AD0F8C" w14:textId="77777777" w:rsidR="00EF5D5A" w:rsidRPr="00286D89" w:rsidRDefault="00EF5D5A" w:rsidP="008A40EB">
            <w:pPr>
              <w:pStyle w:val="VINAHSECTION3Body"/>
              <w:rPr>
                <w:sz w:val="21"/>
                <w:szCs w:val="21"/>
              </w:rPr>
            </w:pPr>
            <w:r w:rsidRPr="00AA344E">
              <w:rPr>
                <w:rStyle w:val="VINAHSECTION3BodyChar"/>
              </w:rPr>
              <w:t>UX (0-14)</w:t>
            </w:r>
            <w:r w:rsidRPr="00AA344E">
              <w:rPr>
                <w:rStyle w:val="VINAHSECTION3BodyChar"/>
              </w:rPr>
              <w:tab/>
            </w:r>
            <w:r w:rsidRPr="00AA344E">
              <w:rPr>
                <w:rStyle w:val="VINAHSECTION3BodyChar"/>
              </w:rPr>
              <w:tab/>
            </w:r>
            <w:r w:rsidRPr="00286D89">
              <w:rPr>
                <w:b/>
                <w:bCs/>
                <w:i/>
                <w:iCs/>
                <w:sz w:val="21"/>
                <w:szCs w:val="21"/>
              </w:rPr>
              <w:t>Size:</w:t>
            </w:r>
            <w:r w:rsidRPr="00286D89">
              <w:rPr>
                <w:b/>
                <w:bCs/>
                <w:i/>
                <w:iCs/>
                <w:sz w:val="21"/>
                <w:szCs w:val="21"/>
              </w:rPr>
              <w:tab/>
            </w:r>
            <w:r w:rsidRPr="00AA344E">
              <w:rPr>
                <w:rStyle w:val="DHHSfigurecaptionChar"/>
              </w:rPr>
              <w:tab/>
              <w:t>Min.</w:t>
            </w:r>
            <w:r w:rsidRPr="00AA344E">
              <w:rPr>
                <w:rStyle w:val="DHHSfigurecaptionChar"/>
              </w:rPr>
              <w:tab/>
            </w:r>
            <w:r w:rsidRPr="00AA344E">
              <w:rPr>
                <w:rStyle w:val="DHHSfigurecaptionChar"/>
              </w:rPr>
              <w:tab/>
              <w:t>Max</w:t>
            </w:r>
            <w:r w:rsidRPr="00286D89">
              <w:rPr>
                <w:sz w:val="21"/>
                <w:szCs w:val="21"/>
              </w:rPr>
              <w:t>.</w:t>
            </w:r>
          </w:p>
          <w:p w14:paraId="783A4779" w14:textId="23C5CC77" w:rsidR="00EF5D5A" w:rsidRPr="00AA344E" w:rsidRDefault="00EF5D5A" w:rsidP="008A40EB">
            <w:pPr>
              <w:pStyle w:val="DHHSbody"/>
              <w:rPr>
                <w:rStyle w:val="DHHSbodyChar"/>
              </w:rPr>
            </w:pPr>
            <w:r w:rsidRPr="00AA344E">
              <w:rPr>
                <w:rStyle w:val="DHHSbodyChar"/>
              </w:rPr>
              <w:tab/>
            </w:r>
            <w:r w:rsidRPr="00AA344E">
              <w:rPr>
                <w:rStyle w:val="DHHSbodyChar"/>
              </w:rPr>
              <w:tab/>
            </w:r>
            <w:r w:rsidRPr="00AA344E">
              <w:rPr>
                <w:rStyle w:val="DHHSbodyChar"/>
              </w:rPr>
              <w:tab/>
            </w:r>
            <w:r w:rsidRPr="00AA344E">
              <w:rPr>
                <w:rStyle w:val="DHHSbodyChar"/>
              </w:rPr>
              <w:tab/>
            </w:r>
            <w:r w:rsidRPr="00AA344E">
              <w:rPr>
                <w:rStyle w:val="DHHSbodyChar"/>
              </w:rPr>
              <w:tab/>
              <w:t>1</w:t>
            </w:r>
            <w:r w:rsidRPr="00AA344E">
              <w:rPr>
                <w:rStyle w:val="DHHSbodyChar"/>
              </w:rPr>
              <w:tab/>
            </w:r>
            <w:r w:rsidRPr="00AA344E">
              <w:rPr>
                <w:rStyle w:val="DHHSbodyChar"/>
              </w:rPr>
              <w:tab/>
              <w:t>15</w:t>
            </w:r>
          </w:p>
        </w:tc>
      </w:tr>
      <w:tr w:rsidR="00EF5D5A" w14:paraId="6F7D4485" w14:textId="77777777" w:rsidTr="008A40EB">
        <w:tc>
          <w:tcPr>
            <w:tcW w:w="2127" w:type="dxa"/>
          </w:tcPr>
          <w:p w14:paraId="76F78DF4" w14:textId="77777777" w:rsidR="00EF5D5A" w:rsidRPr="00286D89" w:rsidRDefault="00EF5D5A" w:rsidP="00F47901">
            <w:pPr>
              <w:pStyle w:val="DHHStabletext"/>
              <w:spacing w:before="0" w:after="0" w:line="276" w:lineRule="auto"/>
              <w:rPr>
                <w:b/>
                <w:bCs/>
                <w:szCs w:val="21"/>
              </w:rPr>
            </w:pPr>
            <w:r w:rsidRPr="00286D89">
              <w:rPr>
                <w:b/>
                <w:bCs/>
                <w:szCs w:val="21"/>
              </w:rPr>
              <w:t>Location</w:t>
            </w:r>
          </w:p>
        </w:tc>
        <w:tc>
          <w:tcPr>
            <w:tcW w:w="7778" w:type="dxa"/>
          </w:tcPr>
          <w:p w14:paraId="120DD2D6" w14:textId="685B9A66" w:rsidR="00EF5D5A" w:rsidRPr="001F68AB" w:rsidRDefault="00EF5D5A" w:rsidP="00CF45D4">
            <w:pPr>
              <w:pStyle w:val="DHHStabletext"/>
              <w:rPr>
                <w:rStyle w:val="DHHSfigurecaptionChar"/>
              </w:rPr>
            </w:pPr>
            <w:r w:rsidRPr="001F68AB">
              <w:rPr>
                <w:rStyle w:val="DHHSfigurecaptionChar"/>
              </w:rPr>
              <w:t>Transmission protocol</w:t>
            </w:r>
            <w:r w:rsidRPr="001F68AB">
              <w:rPr>
                <w:rStyle w:val="DHHSfigurecaptionChar"/>
              </w:rPr>
              <w:tab/>
            </w:r>
            <w:r w:rsidRPr="001F68AB">
              <w:rPr>
                <w:rStyle w:val="DHHSfigurecaptionChar"/>
              </w:rPr>
              <w:tab/>
            </w:r>
            <w:r w:rsidR="00AA344E">
              <w:rPr>
                <w:rStyle w:val="DHHSfigurecaptionChar"/>
              </w:rPr>
              <w:tab/>
            </w:r>
            <w:r w:rsidRPr="001F68AB">
              <w:rPr>
                <w:rStyle w:val="DHHSfigurecaptionChar"/>
              </w:rPr>
              <w:t>HL7 Submission</w:t>
            </w:r>
          </w:p>
          <w:p w14:paraId="375E25B3" w14:textId="308B7E4B" w:rsidR="00EF5D5A" w:rsidRPr="001F68AB" w:rsidRDefault="00EF5D5A" w:rsidP="00CF45D4">
            <w:pPr>
              <w:pStyle w:val="DHHStabletext"/>
              <w:rPr>
                <w:rStyle w:val="DHHStabletextChar"/>
              </w:rPr>
            </w:pPr>
            <w:r w:rsidRPr="001F68AB">
              <w:rPr>
                <w:rStyle w:val="DHHStabletextChar"/>
              </w:rPr>
              <w:t>Contact (insert)</w:t>
            </w:r>
            <w:r w:rsidRPr="001F68AB">
              <w:rPr>
                <w:rStyle w:val="DHHStabletextChar"/>
              </w:rPr>
              <w:tab/>
            </w:r>
            <w:r w:rsidR="00B93131">
              <w:rPr>
                <w:rStyle w:val="DHHStabletextChar"/>
              </w:rPr>
              <w:tab/>
            </w:r>
            <w:r w:rsidRPr="001F68AB">
              <w:rPr>
                <w:rStyle w:val="DHHStabletextChar"/>
              </w:rPr>
              <w:tab/>
            </w:r>
            <w:r w:rsidRPr="001F68AB">
              <w:rPr>
                <w:rStyle w:val="DHHStabletextChar"/>
              </w:rPr>
              <w:tab/>
            </w:r>
            <w:r w:rsidR="00AA344E">
              <w:rPr>
                <w:rStyle w:val="DHHStabletextChar"/>
              </w:rPr>
              <w:tab/>
            </w:r>
            <w:r w:rsidRPr="001F68AB">
              <w:rPr>
                <w:rStyle w:val="DHHStabletextChar"/>
              </w:rPr>
              <w:t>ADT_A03 (PID\PID.5\XPN.2)</w:t>
            </w:r>
          </w:p>
          <w:p w14:paraId="31D90238" w14:textId="103085D9" w:rsidR="00EF5D5A" w:rsidRPr="001F68AB" w:rsidRDefault="00EF5D5A" w:rsidP="00CF45D4">
            <w:pPr>
              <w:pStyle w:val="DHHStabletext"/>
              <w:rPr>
                <w:rStyle w:val="DHHStabletextChar"/>
              </w:rPr>
            </w:pPr>
            <w:r w:rsidRPr="001F68AB">
              <w:rPr>
                <w:rStyle w:val="DHHStabletextChar"/>
              </w:rPr>
              <w:t>Contact (update)</w:t>
            </w:r>
            <w:r w:rsidR="00B93131">
              <w:rPr>
                <w:rStyle w:val="DHHStabletextChar"/>
              </w:rPr>
              <w:tab/>
            </w:r>
            <w:r w:rsidRPr="001F68AB">
              <w:rPr>
                <w:rStyle w:val="DHHStabletextChar"/>
              </w:rPr>
              <w:tab/>
            </w:r>
            <w:r w:rsidRPr="001F68AB">
              <w:rPr>
                <w:rStyle w:val="DHHStabletextChar"/>
              </w:rPr>
              <w:tab/>
            </w:r>
            <w:r w:rsidR="00AA344E">
              <w:rPr>
                <w:rStyle w:val="DHHStabletextChar"/>
              </w:rPr>
              <w:tab/>
            </w:r>
            <w:r w:rsidRPr="001F68AB">
              <w:rPr>
                <w:rStyle w:val="DHHStabletextChar"/>
              </w:rPr>
              <w:t>ADT_A08 (PID\PID.5\XPN.2)</w:t>
            </w:r>
          </w:p>
          <w:p w14:paraId="6D36EF0A" w14:textId="32AA9132" w:rsidR="00EF5D5A" w:rsidRPr="00CF45D4" w:rsidRDefault="00EF5D5A" w:rsidP="00CF45D4">
            <w:pPr>
              <w:pStyle w:val="DHHStabletext"/>
              <w:rPr>
                <w:szCs w:val="21"/>
              </w:rPr>
            </w:pPr>
            <w:r w:rsidRPr="001F68AB">
              <w:rPr>
                <w:rStyle w:val="DHHStabletextChar"/>
              </w:rPr>
              <w:t>Contact (delete)</w:t>
            </w:r>
            <w:r w:rsidRPr="001F68AB">
              <w:rPr>
                <w:rStyle w:val="DHHStabletextChar"/>
              </w:rPr>
              <w:tab/>
            </w:r>
            <w:r w:rsidRPr="001F68AB">
              <w:rPr>
                <w:rStyle w:val="DHHStabletextChar"/>
              </w:rPr>
              <w:tab/>
            </w:r>
            <w:r w:rsidRPr="001F68AB">
              <w:rPr>
                <w:rStyle w:val="DHHStabletextChar"/>
              </w:rPr>
              <w:tab/>
            </w:r>
            <w:r w:rsidR="00AA344E">
              <w:rPr>
                <w:rStyle w:val="DHHStabletextChar"/>
              </w:rPr>
              <w:tab/>
            </w:r>
            <w:r w:rsidRPr="001F68AB">
              <w:rPr>
                <w:rStyle w:val="DHHStabletextChar"/>
              </w:rPr>
              <w:t>ADT_A13 (PID\PID.5\XPN.2)</w:t>
            </w:r>
          </w:p>
        </w:tc>
      </w:tr>
      <w:tr w:rsidR="00EF5D5A" w14:paraId="32C517B7" w14:textId="77777777" w:rsidTr="008A40EB">
        <w:tc>
          <w:tcPr>
            <w:tcW w:w="2127" w:type="dxa"/>
          </w:tcPr>
          <w:p w14:paraId="33BAA61E" w14:textId="77777777" w:rsidR="00EF5D5A" w:rsidRPr="00286D89" w:rsidRDefault="00EF5D5A" w:rsidP="00F47901">
            <w:pPr>
              <w:pStyle w:val="DHHStabletext"/>
              <w:spacing w:before="0" w:after="0" w:line="276" w:lineRule="auto"/>
              <w:rPr>
                <w:b/>
                <w:bCs/>
                <w:szCs w:val="21"/>
              </w:rPr>
            </w:pPr>
            <w:r w:rsidRPr="00286D89">
              <w:rPr>
                <w:b/>
                <w:bCs/>
                <w:szCs w:val="21"/>
              </w:rPr>
              <w:t>Reported by</w:t>
            </w:r>
          </w:p>
        </w:tc>
        <w:tc>
          <w:tcPr>
            <w:tcW w:w="7778" w:type="dxa"/>
          </w:tcPr>
          <w:p w14:paraId="1A8393DC" w14:textId="77777777" w:rsidR="00EF5D5A" w:rsidRPr="00286D89" w:rsidRDefault="00EF5D5A" w:rsidP="00F47901">
            <w:pPr>
              <w:pStyle w:val="DHHStabletext"/>
              <w:spacing w:before="0" w:after="0" w:line="276" w:lineRule="auto"/>
              <w:rPr>
                <w:szCs w:val="21"/>
              </w:rPr>
            </w:pPr>
            <w:r w:rsidRPr="00286D89">
              <w:rPr>
                <w:szCs w:val="21"/>
              </w:rPr>
              <w:t>Family Choice Program</w:t>
            </w:r>
          </w:p>
          <w:p w14:paraId="63FEC3D2" w14:textId="5BFF513A" w:rsidR="00EF5D5A" w:rsidRPr="00286D89" w:rsidRDefault="00EF5D5A" w:rsidP="00F47901">
            <w:pPr>
              <w:pStyle w:val="DHHStabletext"/>
              <w:spacing w:before="0" w:after="0" w:line="276" w:lineRule="auto"/>
              <w:rPr>
                <w:szCs w:val="21"/>
              </w:rPr>
            </w:pPr>
            <w:r w:rsidRPr="00286D89">
              <w:rPr>
                <w:szCs w:val="21"/>
              </w:rPr>
              <w:t>Hospital Admission Risk Program</w:t>
            </w:r>
          </w:p>
          <w:p w14:paraId="3FAB3232" w14:textId="77777777" w:rsidR="00EF5D5A" w:rsidRPr="00286D89" w:rsidRDefault="00EF5D5A" w:rsidP="00F47901">
            <w:pPr>
              <w:pStyle w:val="DHHStabletext"/>
              <w:spacing w:before="0" w:after="0" w:line="276" w:lineRule="auto"/>
              <w:rPr>
                <w:szCs w:val="21"/>
              </w:rPr>
            </w:pPr>
            <w:r w:rsidRPr="00286D89">
              <w:rPr>
                <w:szCs w:val="21"/>
              </w:rPr>
              <w:t>Palliative Care</w:t>
            </w:r>
          </w:p>
          <w:p w14:paraId="25B17903" w14:textId="77777777" w:rsidR="00EF5D5A" w:rsidRPr="00286D89" w:rsidRDefault="00EF5D5A" w:rsidP="00F47901">
            <w:pPr>
              <w:pStyle w:val="DHHStabletext"/>
              <w:spacing w:before="0" w:after="0" w:line="276" w:lineRule="auto"/>
              <w:rPr>
                <w:szCs w:val="21"/>
              </w:rPr>
            </w:pPr>
            <w:r w:rsidRPr="00286D89">
              <w:rPr>
                <w:szCs w:val="21"/>
              </w:rPr>
              <w:t>Post Acute Care</w:t>
            </w:r>
          </w:p>
          <w:p w14:paraId="247C418E" w14:textId="77777777" w:rsidR="00EF5D5A" w:rsidRPr="00286D89" w:rsidRDefault="00EF5D5A" w:rsidP="00F47901">
            <w:pPr>
              <w:pStyle w:val="DHHStabletext"/>
              <w:spacing w:before="0" w:after="0" w:line="276" w:lineRule="auto"/>
              <w:rPr>
                <w:szCs w:val="21"/>
              </w:rPr>
            </w:pPr>
            <w:r w:rsidRPr="00286D89">
              <w:rPr>
                <w:szCs w:val="21"/>
              </w:rPr>
              <w:t>Residential In-Reach</w:t>
            </w:r>
          </w:p>
          <w:p w14:paraId="4DEBB9C7" w14:textId="77777777" w:rsidR="00EF5D5A" w:rsidRPr="00286D89" w:rsidRDefault="00EF5D5A" w:rsidP="00F47901">
            <w:pPr>
              <w:pStyle w:val="DHHStabletext"/>
              <w:spacing w:before="0" w:after="0" w:line="276" w:lineRule="auto"/>
              <w:rPr>
                <w:szCs w:val="21"/>
              </w:rPr>
            </w:pPr>
            <w:r w:rsidRPr="00286D89">
              <w:rPr>
                <w:szCs w:val="21"/>
              </w:rPr>
              <w:t>Specialist Clinics (Outpatients)</w:t>
            </w:r>
          </w:p>
          <w:p w14:paraId="6742F549" w14:textId="77777777" w:rsidR="00EF5D5A" w:rsidRPr="00286D89" w:rsidRDefault="00EF5D5A" w:rsidP="00F47901">
            <w:pPr>
              <w:pStyle w:val="DHHStabletext"/>
              <w:spacing w:before="0" w:after="0" w:line="276" w:lineRule="auto"/>
              <w:rPr>
                <w:szCs w:val="21"/>
              </w:rPr>
            </w:pPr>
            <w:r w:rsidRPr="00286D89">
              <w:rPr>
                <w:szCs w:val="21"/>
              </w:rPr>
              <w:t>Sub-acute Ambulatory Care Services</w:t>
            </w:r>
          </w:p>
          <w:p w14:paraId="7ABF0E20" w14:textId="73B8B836" w:rsidR="00B379F1" w:rsidRPr="00286D89" w:rsidRDefault="00B379F1" w:rsidP="00F47901">
            <w:pPr>
              <w:pStyle w:val="DHHStabletext"/>
              <w:spacing w:before="0" w:after="0" w:line="276" w:lineRule="auto"/>
              <w:rPr>
                <w:szCs w:val="21"/>
              </w:rPr>
            </w:pPr>
            <w:r>
              <w:rPr>
                <w:szCs w:val="21"/>
              </w:rPr>
              <w:t xml:space="preserve">Victorian Artificial Limb Program </w:t>
            </w:r>
          </w:p>
          <w:p w14:paraId="4BE8AF28" w14:textId="77777777" w:rsidR="00EF5D5A" w:rsidRPr="00286D89" w:rsidRDefault="00EF5D5A" w:rsidP="00F47901">
            <w:pPr>
              <w:pStyle w:val="DHHStabletext"/>
              <w:spacing w:before="0" w:after="0" w:line="276" w:lineRule="auto"/>
              <w:rPr>
                <w:szCs w:val="21"/>
              </w:rPr>
            </w:pPr>
            <w:r w:rsidRPr="00286D89">
              <w:rPr>
                <w:szCs w:val="21"/>
              </w:rPr>
              <w:t>Victorian HIV Service</w:t>
            </w:r>
          </w:p>
          <w:p w14:paraId="389477CF" w14:textId="77777777" w:rsidR="00EF5D5A" w:rsidRPr="00286D89" w:rsidRDefault="00EF5D5A" w:rsidP="00F47901">
            <w:pPr>
              <w:pStyle w:val="DHHStabletext"/>
              <w:spacing w:before="0" w:after="0" w:line="276" w:lineRule="auto"/>
              <w:rPr>
                <w:szCs w:val="21"/>
              </w:rPr>
            </w:pPr>
            <w:r w:rsidRPr="00286D89">
              <w:rPr>
                <w:szCs w:val="21"/>
              </w:rPr>
              <w:t>Victorian Respiratory Support Service</w:t>
            </w:r>
          </w:p>
        </w:tc>
      </w:tr>
      <w:tr w:rsidR="00EF5D5A" w14:paraId="585ED782" w14:textId="77777777" w:rsidTr="008A40EB">
        <w:tc>
          <w:tcPr>
            <w:tcW w:w="2127" w:type="dxa"/>
          </w:tcPr>
          <w:p w14:paraId="4E2BA750" w14:textId="77777777" w:rsidR="00EF5D5A" w:rsidRPr="00286D89" w:rsidRDefault="00EF5D5A" w:rsidP="008A40EB">
            <w:pPr>
              <w:pStyle w:val="DHHStabletext"/>
              <w:rPr>
                <w:b/>
                <w:bCs/>
                <w:szCs w:val="21"/>
              </w:rPr>
            </w:pPr>
            <w:r w:rsidRPr="00286D89">
              <w:rPr>
                <w:b/>
                <w:bCs/>
                <w:szCs w:val="21"/>
              </w:rPr>
              <w:t>Reported for</w:t>
            </w:r>
          </w:p>
        </w:tc>
        <w:tc>
          <w:tcPr>
            <w:tcW w:w="7778" w:type="dxa"/>
          </w:tcPr>
          <w:p w14:paraId="7BBE8E1D" w14:textId="2AE2D591" w:rsidR="00EF5D5A" w:rsidRPr="00286D89" w:rsidRDefault="00EF5D5A" w:rsidP="008A40EB">
            <w:pPr>
              <w:pStyle w:val="DHHStabletext"/>
              <w:rPr>
                <w:szCs w:val="21"/>
              </w:rPr>
            </w:pPr>
            <w:r w:rsidRPr="00286D89">
              <w:rPr>
                <w:szCs w:val="21"/>
              </w:rPr>
              <w:t>Contacts in the current reporting period where and only where Account Class is 'VX - Department of Veterans’ Affairs (DVA)', 'TA - Transport Accident Commission (TAC)' or 'WC - WorkSafe Victoria'.</w:t>
            </w:r>
          </w:p>
        </w:tc>
      </w:tr>
      <w:tr w:rsidR="00EF5D5A" w14:paraId="50887BBA" w14:textId="77777777" w:rsidTr="008A40EB">
        <w:tc>
          <w:tcPr>
            <w:tcW w:w="2127" w:type="dxa"/>
          </w:tcPr>
          <w:p w14:paraId="497E827F" w14:textId="77777777" w:rsidR="00EF5D5A" w:rsidRPr="00286D89" w:rsidRDefault="00EF5D5A" w:rsidP="008A40EB">
            <w:pPr>
              <w:pStyle w:val="DHHStabletext"/>
              <w:rPr>
                <w:b/>
                <w:bCs/>
                <w:szCs w:val="21"/>
              </w:rPr>
            </w:pPr>
            <w:r w:rsidRPr="00286D89">
              <w:rPr>
                <w:b/>
                <w:bCs/>
                <w:szCs w:val="21"/>
              </w:rPr>
              <w:t>Reported when</w:t>
            </w:r>
          </w:p>
        </w:tc>
        <w:tc>
          <w:tcPr>
            <w:tcW w:w="7778" w:type="dxa"/>
          </w:tcPr>
          <w:p w14:paraId="15612E09" w14:textId="77777777" w:rsidR="00EF5D5A" w:rsidRPr="00286D89" w:rsidRDefault="00EF5D5A" w:rsidP="008A40EB">
            <w:pPr>
              <w:pStyle w:val="DHHStabletext"/>
              <w:rPr>
                <w:b/>
                <w:bCs/>
                <w:szCs w:val="21"/>
              </w:rPr>
            </w:pPr>
            <w:r w:rsidRPr="00286D89">
              <w:rPr>
                <w:b/>
                <w:bCs/>
                <w:szCs w:val="21"/>
              </w:rPr>
              <w:t>All Programs, not elsewhere specified</w:t>
            </w:r>
          </w:p>
          <w:p w14:paraId="4C2FD853" w14:textId="77777777" w:rsidR="00EF5D5A" w:rsidRPr="00286D89" w:rsidRDefault="00EF5D5A" w:rsidP="008A40EB">
            <w:pPr>
              <w:pStyle w:val="DHHStabletext"/>
              <w:rPr>
                <w:szCs w:val="21"/>
              </w:rPr>
            </w:pPr>
            <w:r w:rsidRPr="00286D89">
              <w:rPr>
                <w:szCs w:val="21"/>
              </w:rPr>
              <w:t>The current reporting period for this item is the calendar month in which the following events or data elements fall:</w:t>
            </w:r>
          </w:p>
          <w:p w14:paraId="628AC5D0" w14:textId="77777777" w:rsidR="00EF5D5A" w:rsidRPr="00286D89" w:rsidRDefault="00EF5D5A" w:rsidP="008A40EB">
            <w:pPr>
              <w:pStyle w:val="DHHStabletext"/>
              <w:rPr>
                <w:szCs w:val="21"/>
              </w:rPr>
            </w:pPr>
            <w:r w:rsidRPr="00286D89">
              <w:rPr>
                <w:szCs w:val="21"/>
              </w:rPr>
              <w:t>First Contact Start Date/Time (Report when and only when Contact Account Class = 'VX', 'TA' or 'WC')</w:t>
            </w:r>
          </w:p>
          <w:p w14:paraId="00D3985B" w14:textId="77777777" w:rsidR="00EF5D5A" w:rsidRPr="00286D89" w:rsidRDefault="00EF5D5A" w:rsidP="008A40EB">
            <w:pPr>
              <w:pStyle w:val="DHHStabletext"/>
              <w:rPr>
                <w:b/>
                <w:bCs/>
                <w:szCs w:val="21"/>
              </w:rPr>
            </w:pPr>
            <w:r w:rsidRPr="00286D89">
              <w:rPr>
                <w:szCs w:val="21"/>
              </w:rPr>
              <w:t>Second and Subsequent Contact Start Date/Time (Report when and only when Contact Account Class = 'VX', 'TA' or 'WC').</w:t>
            </w:r>
          </w:p>
        </w:tc>
      </w:tr>
      <w:tr w:rsidR="00EF5D5A" w14:paraId="45033598" w14:textId="77777777" w:rsidTr="008A40EB">
        <w:trPr>
          <w:trHeight w:val="430"/>
        </w:trPr>
        <w:tc>
          <w:tcPr>
            <w:tcW w:w="2127" w:type="dxa"/>
          </w:tcPr>
          <w:p w14:paraId="1EFF6FE8" w14:textId="77777777" w:rsidR="00EF5D5A" w:rsidRPr="00286D89" w:rsidRDefault="00EF5D5A" w:rsidP="008A40EB">
            <w:pPr>
              <w:pStyle w:val="DHHStabletext"/>
              <w:rPr>
                <w:b/>
                <w:bCs/>
                <w:szCs w:val="21"/>
              </w:rPr>
            </w:pPr>
            <w:r w:rsidRPr="00286D89">
              <w:rPr>
                <w:b/>
                <w:bCs/>
                <w:szCs w:val="21"/>
              </w:rPr>
              <w:t>Value domain</w:t>
            </w:r>
          </w:p>
        </w:tc>
        <w:tc>
          <w:tcPr>
            <w:tcW w:w="7778" w:type="dxa"/>
          </w:tcPr>
          <w:p w14:paraId="4874D459" w14:textId="77777777" w:rsidR="00EF5D5A" w:rsidRPr="00286D89" w:rsidRDefault="00EF5D5A" w:rsidP="008A40EB">
            <w:pPr>
              <w:pStyle w:val="DHHStabletext"/>
              <w:rPr>
                <w:szCs w:val="21"/>
              </w:rPr>
            </w:pPr>
            <w:r w:rsidRPr="00286D89">
              <w:rPr>
                <w:szCs w:val="21"/>
              </w:rPr>
              <w:t>A person’s name.</w:t>
            </w:r>
          </w:p>
        </w:tc>
      </w:tr>
      <w:tr w:rsidR="00EF5D5A" w14:paraId="11069236" w14:textId="77777777" w:rsidTr="008A40EB">
        <w:trPr>
          <w:trHeight w:val="312"/>
        </w:trPr>
        <w:tc>
          <w:tcPr>
            <w:tcW w:w="2127" w:type="dxa"/>
          </w:tcPr>
          <w:p w14:paraId="272BEB33" w14:textId="77777777" w:rsidR="00EF5D5A" w:rsidRPr="00286D89" w:rsidRDefault="00EF5D5A" w:rsidP="008A40EB">
            <w:pPr>
              <w:pStyle w:val="DHHStabletext"/>
              <w:rPr>
                <w:b/>
                <w:bCs/>
                <w:szCs w:val="21"/>
              </w:rPr>
            </w:pPr>
            <w:r w:rsidRPr="00286D89">
              <w:rPr>
                <w:b/>
                <w:bCs/>
                <w:szCs w:val="21"/>
              </w:rPr>
              <w:t>Reporting guide</w:t>
            </w:r>
          </w:p>
        </w:tc>
        <w:tc>
          <w:tcPr>
            <w:tcW w:w="7778" w:type="dxa"/>
          </w:tcPr>
          <w:p w14:paraId="62E368E2" w14:textId="493B8735" w:rsidR="00AA1A4C" w:rsidRPr="00AA1A4C" w:rsidRDefault="00AA1A4C" w:rsidP="008A40EB">
            <w:pPr>
              <w:pStyle w:val="DHHStabletext"/>
              <w:rPr>
                <w:szCs w:val="21"/>
              </w:rPr>
            </w:pPr>
            <w:r w:rsidRPr="00AA1A4C">
              <w:rPr>
                <w:rFonts w:cs="Arial"/>
                <w:color w:val="000000"/>
                <w:szCs w:val="21"/>
                <w:lang w:eastAsia="en-AU"/>
              </w:rPr>
              <w:t>The family name(s) of the patient/client.</w:t>
            </w:r>
          </w:p>
          <w:p w14:paraId="5AEADB58" w14:textId="0F3E44D5" w:rsidR="00EF5D5A" w:rsidRPr="00AA1A4C" w:rsidRDefault="00EF5D5A" w:rsidP="008A40EB">
            <w:pPr>
              <w:pStyle w:val="DHHStabletext"/>
              <w:rPr>
                <w:szCs w:val="21"/>
              </w:rPr>
            </w:pPr>
            <w:r w:rsidRPr="00AA1A4C">
              <w:rPr>
                <w:szCs w:val="21"/>
              </w:rPr>
              <w:t>Permitted characters: A to Z (uppercase), space, apostrophe, hyphen.</w:t>
            </w:r>
          </w:p>
          <w:p w14:paraId="7EED944F" w14:textId="77777777" w:rsidR="00EF5D5A" w:rsidRPr="00AA1A4C" w:rsidRDefault="00EF5D5A" w:rsidP="008A40EB">
            <w:pPr>
              <w:pStyle w:val="DHHStabletext"/>
              <w:rPr>
                <w:szCs w:val="21"/>
              </w:rPr>
            </w:pPr>
            <w:r w:rsidRPr="00AA1A4C">
              <w:rPr>
                <w:szCs w:val="21"/>
              </w:rPr>
              <w:t>The first character must be an alpha character.</w:t>
            </w:r>
          </w:p>
          <w:p w14:paraId="7B5F96A1" w14:textId="77777777" w:rsidR="00EF5D5A" w:rsidRPr="00AA1A4C" w:rsidRDefault="00EF5D5A" w:rsidP="008A40EB">
            <w:pPr>
              <w:pStyle w:val="DHHStabletext"/>
              <w:rPr>
                <w:szCs w:val="21"/>
              </w:rPr>
            </w:pPr>
            <w:r w:rsidRPr="00AA1A4C">
              <w:rPr>
                <w:szCs w:val="21"/>
              </w:rPr>
              <w:t>Where not required by the value of Account Class, must be left blank.</w:t>
            </w:r>
          </w:p>
          <w:p w14:paraId="1D22891D" w14:textId="5E4E0DD4" w:rsidR="00EF5D5A" w:rsidRPr="00AA1A4C" w:rsidRDefault="00EF5D5A" w:rsidP="008A40EB">
            <w:pPr>
              <w:pStyle w:val="DHHStabletext"/>
              <w:rPr>
                <w:szCs w:val="21"/>
              </w:rPr>
            </w:pPr>
            <w:r w:rsidRPr="00AA1A4C">
              <w:rPr>
                <w:szCs w:val="21"/>
              </w:rPr>
              <w:t xml:space="preserve">Note that </w:t>
            </w:r>
            <w:r w:rsidR="00065E9B">
              <w:rPr>
                <w:szCs w:val="21"/>
              </w:rPr>
              <w:t xml:space="preserve">the </w:t>
            </w:r>
            <w:r w:rsidRPr="00AA1A4C">
              <w:rPr>
                <w:szCs w:val="21"/>
              </w:rPr>
              <w:t xml:space="preserve">VINAH </w:t>
            </w:r>
            <w:r w:rsidR="00065E9B">
              <w:rPr>
                <w:szCs w:val="21"/>
              </w:rPr>
              <w:t xml:space="preserve">MDS </w:t>
            </w:r>
            <w:r w:rsidRPr="00AA1A4C">
              <w:rPr>
                <w:szCs w:val="21"/>
              </w:rPr>
              <w:t>requires only 15 characters of the given name to be reported, organisations may collect names longer than 15 characters in full, for their own purposes.</w:t>
            </w:r>
          </w:p>
          <w:p w14:paraId="50F2E34B" w14:textId="289A84A4" w:rsidR="00EF5D5A" w:rsidRPr="00AA1A4C" w:rsidRDefault="00EF5D5A" w:rsidP="008A40EB">
            <w:pPr>
              <w:pStyle w:val="DHHStabletext"/>
              <w:rPr>
                <w:szCs w:val="21"/>
              </w:rPr>
            </w:pPr>
            <w:r w:rsidRPr="00AA1A4C">
              <w:rPr>
                <w:szCs w:val="21"/>
              </w:rPr>
              <w:t xml:space="preserve">When instructed to leave or report blank, in </w:t>
            </w:r>
            <w:r w:rsidR="00065E9B">
              <w:rPr>
                <w:szCs w:val="21"/>
              </w:rPr>
              <w:t xml:space="preserve">the </w:t>
            </w:r>
            <w:r w:rsidRPr="00AA1A4C">
              <w:rPr>
                <w:szCs w:val="21"/>
              </w:rPr>
              <w:t xml:space="preserve">VINAH </w:t>
            </w:r>
            <w:r w:rsidR="00065E9B">
              <w:rPr>
                <w:szCs w:val="21"/>
              </w:rPr>
              <w:t xml:space="preserve">MDS </w:t>
            </w:r>
            <w:r w:rsidRPr="00AA1A4C">
              <w:rPr>
                <w:szCs w:val="21"/>
              </w:rPr>
              <w:t>this means that the corresponding field in the transmission file must be transmitted as a null or empty field.</w:t>
            </w:r>
          </w:p>
        </w:tc>
      </w:tr>
      <w:tr w:rsidR="00EF5D5A" w14:paraId="74276DF3" w14:textId="77777777" w:rsidTr="008A40EB">
        <w:trPr>
          <w:trHeight w:val="312"/>
        </w:trPr>
        <w:tc>
          <w:tcPr>
            <w:tcW w:w="2127" w:type="dxa"/>
          </w:tcPr>
          <w:p w14:paraId="4423CC8D" w14:textId="77777777" w:rsidR="00EF5D5A" w:rsidRPr="00286D89" w:rsidRDefault="00EF5D5A" w:rsidP="008A40EB">
            <w:pPr>
              <w:pStyle w:val="DHHStabletext"/>
              <w:rPr>
                <w:b/>
                <w:bCs/>
                <w:szCs w:val="21"/>
              </w:rPr>
            </w:pPr>
            <w:r w:rsidRPr="00286D89">
              <w:rPr>
                <w:b/>
                <w:bCs/>
                <w:szCs w:val="21"/>
              </w:rPr>
              <w:t>Validations</w:t>
            </w:r>
          </w:p>
        </w:tc>
        <w:tc>
          <w:tcPr>
            <w:tcW w:w="7778" w:type="dxa"/>
          </w:tcPr>
          <w:p w14:paraId="2C6B1A23" w14:textId="77777777" w:rsidR="00EF5D5A" w:rsidRPr="00AA344E" w:rsidRDefault="00EF5D5A" w:rsidP="008A40EB">
            <w:pPr>
              <w:pStyle w:val="DHHStabletext"/>
              <w:rPr>
                <w:rStyle w:val="DHHStabletextChar"/>
              </w:rPr>
            </w:pPr>
            <w:r w:rsidRPr="00AA344E">
              <w:rPr>
                <w:rStyle w:val="DHHStabletextChar"/>
              </w:rPr>
              <w:t>E357</w:t>
            </w:r>
            <w:r w:rsidRPr="00AA344E">
              <w:rPr>
                <w:rStyle w:val="DHHStabletextChar"/>
              </w:rPr>
              <w:tab/>
              <w:t xml:space="preserve">A Patient/Client's Legal Family Name or Given Names are provided but </w:t>
            </w:r>
            <w:r w:rsidRPr="00AA344E">
              <w:rPr>
                <w:rStyle w:val="DHHStabletextChar"/>
              </w:rPr>
              <w:tab/>
              <w:t>Account Class is not VX (DVA) or TA (TAC) or WC (VWA)</w:t>
            </w:r>
          </w:p>
          <w:p w14:paraId="23D66D2F" w14:textId="77777777" w:rsidR="00EF5D5A" w:rsidRPr="00286D89" w:rsidRDefault="00EF5D5A" w:rsidP="008A40EB">
            <w:pPr>
              <w:pStyle w:val="DHHStabletext"/>
              <w:rPr>
                <w:szCs w:val="21"/>
              </w:rPr>
            </w:pPr>
            <w:r w:rsidRPr="00AA344E">
              <w:rPr>
                <w:rStyle w:val="DHHStabletextChar"/>
              </w:rPr>
              <w:t>E358</w:t>
            </w:r>
            <w:r w:rsidRPr="00AA344E">
              <w:rPr>
                <w:rStyle w:val="DHHStabletextChar"/>
              </w:rPr>
              <w:tab/>
              <w:t xml:space="preserve">Account Class is VX (DVA) or TA (TAC) or WC (VWA), but the Patient's </w:t>
            </w:r>
            <w:r w:rsidRPr="00AA344E">
              <w:rPr>
                <w:rStyle w:val="DHHStabletextChar"/>
              </w:rPr>
              <w:tab/>
              <w:t>Legal Name or Given Names are not provided</w:t>
            </w:r>
          </w:p>
        </w:tc>
      </w:tr>
      <w:tr w:rsidR="00EF5D5A" w14:paraId="2BA603D8" w14:textId="77777777" w:rsidTr="008A40EB">
        <w:trPr>
          <w:trHeight w:val="312"/>
        </w:trPr>
        <w:tc>
          <w:tcPr>
            <w:tcW w:w="2127" w:type="dxa"/>
          </w:tcPr>
          <w:p w14:paraId="27B2073A" w14:textId="77777777" w:rsidR="00EF5D5A" w:rsidRPr="00286D89" w:rsidRDefault="00EF5D5A" w:rsidP="00F47901">
            <w:pPr>
              <w:pStyle w:val="DHHStabletext"/>
              <w:spacing w:before="0" w:after="0" w:line="276" w:lineRule="auto"/>
              <w:rPr>
                <w:b/>
                <w:bCs/>
                <w:szCs w:val="21"/>
              </w:rPr>
            </w:pPr>
            <w:r w:rsidRPr="00286D89">
              <w:rPr>
                <w:b/>
                <w:bCs/>
                <w:szCs w:val="21"/>
              </w:rPr>
              <w:t>Related items</w:t>
            </w:r>
          </w:p>
        </w:tc>
        <w:tc>
          <w:tcPr>
            <w:tcW w:w="7778" w:type="dxa"/>
          </w:tcPr>
          <w:p w14:paraId="73CC10F6" w14:textId="3A8A9008" w:rsidR="00EF5D5A" w:rsidRDefault="00EF5D5A" w:rsidP="00F47901">
            <w:pPr>
              <w:pStyle w:val="DHHStabletext"/>
              <w:spacing w:before="0" w:after="0" w:line="276" w:lineRule="auto"/>
              <w:rPr>
                <w:szCs w:val="21"/>
              </w:rPr>
            </w:pPr>
            <w:r w:rsidRPr="00286D89">
              <w:rPr>
                <w:szCs w:val="21"/>
              </w:rPr>
              <w:t>Contact Account Class</w:t>
            </w:r>
          </w:p>
          <w:p w14:paraId="70C44537" w14:textId="05817A73" w:rsidR="007020F5" w:rsidRPr="00286D89" w:rsidRDefault="007020F5" w:rsidP="00F47901">
            <w:pPr>
              <w:pStyle w:val="DHHStabletext"/>
              <w:spacing w:before="0" w:after="0" w:line="276" w:lineRule="auto"/>
              <w:rPr>
                <w:szCs w:val="21"/>
              </w:rPr>
            </w:pPr>
            <w:r>
              <w:rPr>
                <w:szCs w:val="21"/>
              </w:rPr>
              <w:t>Contact End Date/Time</w:t>
            </w:r>
          </w:p>
          <w:p w14:paraId="76B3A5D9" w14:textId="77777777" w:rsidR="00EF5D5A" w:rsidRPr="00286D89" w:rsidRDefault="00EF5D5A" w:rsidP="00F47901">
            <w:pPr>
              <w:pStyle w:val="DHHStabletext"/>
              <w:spacing w:before="0" w:after="0" w:line="276" w:lineRule="auto"/>
              <w:rPr>
                <w:szCs w:val="21"/>
              </w:rPr>
            </w:pPr>
            <w:r w:rsidRPr="00286D89">
              <w:rPr>
                <w:szCs w:val="21"/>
              </w:rPr>
              <w:t>Contact Start Date/Time</w:t>
            </w:r>
          </w:p>
          <w:p w14:paraId="64EE7908" w14:textId="77777777" w:rsidR="00EF5D5A" w:rsidRPr="00286D89" w:rsidRDefault="00EF5D5A" w:rsidP="00F47901">
            <w:pPr>
              <w:pStyle w:val="DHHStabletext"/>
              <w:spacing w:before="0" w:after="0" w:line="276" w:lineRule="auto"/>
              <w:rPr>
                <w:szCs w:val="21"/>
              </w:rPr>
            </w:pPr>
            <w:r w:rsidRPr="00286D89">
              <w:rPr>
                <w:szCs w:val="21"/>
              </w:rPr>
              <w:t>Contact Family Name</w:t>
            </w:r>
          </w:p>
        </w:tc>
      </w:tr>
    </w:tbl>
    <w:p w14:paraId="1AEE4A71" w14:textId="77777777" w:rsidR="00EF5D5A" w:rsidRDefault="00EF5D5A" w:rsidP="00B424BC">
      <w:pPr>
        <w:pStyle w:val="VINAHSUBHEADING"/>
        <w:spacing w:before="0"/>
      </w:pPr>
      <w: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286D89" w14:paraId="468722F7" w14:textId="77777777" w:rsidTr="008A40EB">
        <w:tc>
          <w:tcPr>
            <w:tcW w:w="2127" w:type="dxa"/>
          </w:tcPr>
          <w:p w14:paraId="42AA83C7" w14:textId="77777777" w:rsidR="00EF5D5A" w:rsidRPr="00286D89" w:rsidRDefault="00EF5D5A" w:rsidP="008A40EB">
            <w:pPr>
              <w:pStyle w:val="VINAHSECTION3Body"/>
              <w:rPr>
                <w:b/>
                <w:bCs/>
                <w:sz w:val="21"/>
                <w:szCs w:val="21"/>
              </w:rPr>
            </w:pPr>
            <w:r w:rsidRPr="00286D89">
              <w:rPr>
                <w:b/>
                <w:bCs/>
                <w:sz w:val="21"/>
                <w:szCs w:val="21"/>
              </w:rPr>
              <w:t>Purpose</w:t>
            </w:r>
          </w:p>
        </w:tc>
        <w:tc>
          <w:tcPr>
            <w:tcW w:w="7778" w:type="dxa"/>
          </w:tcPr>
          <w:p w14:paraId="228E4203" w14:textId="37391A35" w:rsidR="00EF5D5A" w:rsidRPr="00286D89" w:rsidRDefault="00EF5D5A" w:rsidP="008A40EB">
            <w:pPr>
              <w:pStyle w:val="DHHSbody"/>
              <w:rPr>
                <w:sz w:val="21"/>
                <w:szCs w:val="21"/>
              </w:rPr>
            </w:pPr>
            <w:r w:rsidRPr="00286D89">
              <w:rPr>
                <w:sz w:val="21"/>
                <w:szCs w:val="21"/>
              </w:rPr>
              <w:t xml:space="preserve">To facilitate reimbursement by DVA, TAC and WC for patients/clients with entitlements. These data are processed differently from other VINAH </w:t>
            </w:r>
            <w:r w:rsidR="00065E9B">
              <w:rPr>
                <w:sz w:val="21"/>
                <w:szCs w:val="21"/>
              </w:rPr>
              <w:t xml:space="preserve">MDS </w:t>
            </w:r>
            <w:r w:rsidRPr="00286D89">
              <w:rPr>
                <w:sz w:val="21"/>
                <w:szCs w:val="21"/>
              </w:rPr>
              <w:t>data</w:t>
            </w:r>
            <w:r w:rsidR="00065E9B">
              <w:rPr>
                <w:sz w:val="21"/>
                <w:szCs w:val="21"/>
              </w:rPr>
              <w:t xml:space="preserve"> items</w:t>
            </w:r>
            <w:r w:rsidRPr="00286D89">
              <w:rPr>
                <w:sz w:val="21"/>
                <w:szCs w:val="21"/>
              </w:rPr>
              <w:t xml:space="preserve"> to ensure that personal information remains confidential.</w:t>
            </w:r>
          </w:p>
        </w:tc>
      </w:tr>
      <w:tr w:rsidR="00EF5D5A" w:rsidRPr="00286D89" w14:paraId="554F2CEB" w14:textId="77777777" w:rsidTr="00FC6E64">
        <w:tc>
          <w:tcPr>
            <w:tcW w:w="2127" w:type="dxa"/>
          </w:tcPr>
          <w:p w14:paraId="49552835" w14:textId="77777777" w:rsidR="00EF5D5A" w:rsidRPr="00286D89" w:rsidRDefault="00EF5D5A" w:rsidP="008A40EB">
            <w:pPr>
              <w:pStyle w:val="DHHStabletext"/>
              <w:rPr>
                <w:b/>
                <w:bCs/>
                <w:szCs w:val="21"/>
              </w:rPr>
            </w:pPr>
            <w:r w:rsidRPr="00286D89">
              <w:rPr>
                <w:b/>
                <w:bCs/>
                <w:szCs w:val="21"/>
              </w:rPr>
              <w:t>Principal users</w:t>
            </w:r>
          </w:p>
        </w:tc>
        <w:tc>
          <w:tcPr>
            <w:tcW w:w="7778" w:type="dxa"/>
          </w:tcPr>
          <w:p w14:paraId="62F46839" w14:textId="77777777" w:rsidR="00EF5D5A" w:rsidRPr="00286D89" w:rsidRDefault="00EF5D5A" w:rsidP="008A40EB">
            <w:pPr>
              <w:pStyle w:val="DHHStabletext"/>
              <w:rPr>
                <w:szCs w:val="21"/>
              </w:rPr>
            </w:pPr>
            <w:r w:rsidRPr="00286D89">
              <w:rPr>
                <w:szCs w:val="21"/>
              </w:rPr>
              <w:t>Department of Veterans’ Affairs, Transport Accident Commission and WorkSafe Victoria</w:t>
            </w:r>
          </w:p>
        </w:tc>
      </w:tr>
      <w:tr w:rsidR="00EF5D5A" w:rsidRPr="00286D89" w14:paraId="4CE86589" w14:textId="77777777" w:rsidTr="00FC6E64">
        <w:tc>
          <w:tcPr>
            <w:tcW w:w="2127" w:type="dxa"/>
          </w:tcPr>
          <w:p w14:paraId="597B27E2" w14:textId="77777777" w:rsidR="00EF5D5A" w:rsidRPr="00286D89" w:rsidRDefault="00EF5D5A" w:rsidP="00FC6E64">
            <w:pPr>
              <w:pStyle w:val="DHHStabletext"/>
              <w:spacing w:after="0"/>
              <w:rPr>
                <w:b/>
                <w:bCs/>
                <w:szCs w:val="21"/>
              </w:rPr>
            </w:pPr>
            <w:r w:rsidRPr="00286D89">
              <w:rPr>
                <w:b/>
                <w:bCs/>
                <w:szCs w:val="21"/>
              </w:rPr>
              <w:t>Version history</w:t>
            </w:r>
          </w:p>
        </w:tc>
        <w:tc>
          <w:tcPr>
            <w:tcW w:w="7778" w:type="dxa"/>
          </w:tcPr>
          <w:p w14:paraId="717C6981" w14:textId="7F946292" w:rsidR="00EF5D5A" w:rsidRPr="00FC6E64" w:rsidRDefault="00EF5D5A" w:rsidP="00FC6E64">
            <w:pPr>
              <w:pStyle w:val="DHHStabletext"/>
              <w:spacing w:after="0"/>
              <w:rPr>
                <w:b/>
                <w:bCs/>
                <w:szCs w:val="21"/>
              </w:rPr>
            </w:pPr>
            <w:r w:rsidRPr="00FC6E64">
              <w:rPr>
                <w:b/>
                <w:bCs/>
                <w:szCs w:val="21"/>
              </w:rPr>
              <w:t>Version</w:t>
            </w:r>
            <w:r w:rsidR="00DD6CCC">
              <w:rPr>
                <w:b/>
                <w:bCs/>
                <w:szCs w:val="21"/>
              </w:rPr>
              <w:tab/>
            </w:r>
            <w:r w:rsidRPr="00FC6E64">
              <w:rPr>
                <w:b/>
                <w:bCs/>
                <w:szCs w:val="21"/>
              </w:rPr>
              <w:t>Previous Name</w:t>
            </w:r>
            <w:r w:rsidRPr="00FC6E64">
              <w:rPr>
                <w:b/>
                <w:bCs/>
                <w:szCs w:val="21"/>
              </w:rPr>
              <w:tab/>
            </w:r>
            <w:r w:rsidRPr="00FC6E64">
              <w:rPr>
                <w:b/>
                <w:bCs/>
                <w:szCs w:val="21"/>
              </w:rPr>
              <w:tab/>
            </w:r>
            <w:r w:rsidR="00DD6CCC">
              <w:rPr>
                <w:b/>
                <w:bCs/>
                <w:szCs w:val="21"/>
              </w:rPr>
              <w:tab/>
            </w:r>
            <w:r w:rsidR="00DD6CCC">
              <w:rPr>
                <w:b/>
                <w:bCs/>
                <w:szCs w:val="21"/>
              </w:rPr>
              <w:tab/>
            </w:r>
            <w:r w:rsidRPr="00FC6E64">
              <w:rPr>
                <w:b/>
                <w:bCs/>
                <w:szCs w:val="21"/>
              </w:rPr>
              <w:t>Effective Date</w:t>
            </w:r>
          </w:p>
        </w:tc>
      </w:tr>
      <w:tr w:rsidR="00FC6E64" w:rsidRPr="00286D89" w14:paraId="257B50FE" w14:textId="77777777" w:rsidTr="00FC6E64">
        <w:tc>
          <w:tcPr>
            <w:tcW w:w="2127" w:type="dxa"/>
          </w:tcPr>
          <w:p w14:paraId="639BCB5E" w14:textId="77777777" w:rsidR="00FC6E64" w:rsidRPr="00286D89" w:rsidRDefault="00FC6E64" w:rsidP="00F47901">
            <w:pPr>
              <w:pStyle w:val="DHHStabletext"/>
              <w:spacing w:before="0" w:after="0" w:line="276" w:lineRule="auto"/>
              <w:rPr>
                <w:b/>
                <w:bCs/>
                <w:szCs w:val="21"/>
              </w:rPr>
            </w:pPr>
          </w:p>
        </w:tc>
        <w:tc>
          <w:tcPr>
            <w:tcW w:w="7778" w:type="dxa"/>
          </w:tcPr>
          <w:p w14:paraId="6AD5C1DE" w14:textId="77B2A5E9" w:rsidR="00FC6E64" w:rsidRPr="00FC6E64" w:rsidRDefault="00FC6E64" w:rsidP="00F47901">
            <w:pPr>
              <w:pStyle w:val="DHHStabletext"/>
              <w:spacing w:before="0" w:after="0" w:line="276" w:lineRule="auto"/>
              <w:rPr>
                <w:szCs w:val="21"/>
              </w:rPr>
            </w:pPr>
            <w:r>
              <w:rPr>
                <w:szCs w:val="21"/>
              </w:rPr>
              <w:t>5</w:t>
            </w:r>
            <w:r w:rsidR="00DD6CCC">
              <w:rPr>
                <w:szCs w:val="21"/>
              </w:rPr>
              <w:tab/>
            </w:r>
            <w:r w:rsidR="00DD6CCC">
              <w:rPr>
                <w:szCs w:val="21"/>
              </w:rPr>
              <w:tab/>
            </w:r>
            <w:r w:rsidRPr="00286D89">
              <w:rPr>
                <w:szCs w:val="21"/>
              </w:rPr>
              <w:t>Contact Given Name</w:t>
            </w:r>
            <w:r w:rsidRPr="00286D89">
              <w:rPr>
                <w:szCs w:val="21"/>
              </w:rPr>
              <w:tab/>
            </w:r>
            <w:r w:rsidRPr="00286D89">
              <w:rPr>
                <w:szCs w:val="21"/>
              </w:rPr>
              <w:tab/>
            </w:r>
            <w:r w:rsidRPr="00286D89">
              <w:rPr>
                <w:szCs w:val="21"/>
              </w:rPr>
              <w:tab/>
            </w:r>
            <w:r w:rsidR="00DD6CCC">
              <w:rPr>
                <w:szCs w:val="21"/>
              </w:rPr>
              <w:tab/>
            </w:r>
            <w:r w:rsidRPr="00286D89">
              <w:rPr>
                <w:szCs w:val="21"/>
              </w:rPr>
              <w:t>2010/07/01</w:t>
            </w:r>
          </w:p>
        </w:tc>
      </w:tr>
      <w:tr w:rsidR="00FC6E64" w:rsidRPr="00286D89" w14:paraId="170B8F36" w14:textId="77777777" w:rsidTr="00FC6E64">
        <w:tc>
          <w:tcPr>
            <w:tcW w:w="2127" w:type="dxa"/>
          </w:tcPr>
          <w:p w14:paraId="3CD5BC82" w14:textId="77777777" w:rsidR="00FC6E64" w:rsidRPr="00286D89" w:rsidRDefault="00FC6E64" w:rsidP="00F47901">
            <w:pPr>
              <w:pStyle w:val="DHHStabletext"/>
              <w:spacing w:before="0" w:after="0" w:line="276" w:lineRule="auto"/>
              <w:rPr>
                <w:b/>
                <w:bCs/>
                <w:szCs w:val="21"/>
              </w:rPr>
            </w:pPr>
          </w:p>
        </w:tc>
        <w:tc>
          <w:tcPr>
            <w:tcW w:w="7778" w:type="dxa"/>
          </w:tcPr>
          <w:p w14:paraId="6EADA7CE" w14:textId="0E60D3E1" w:rsidR="00FC6E64" w:rsidRDefault="00FC6E64" w:rsidP="00F47901">
            <w:pPr>
              <w:pStyle w:val="DHHStabletext"/>
              <w:spacing w:before="0" w:after="0" w:line="276" w:lineRule="auto"/>
              <w:rPr>
                <w:szCs w:val="21"/>
              </w:rPr>
            </w:pPr>
            <w:r w:rsidRPr="00286D89">
              <w:rPr>
                <w:szCs w:val="21"/>
              </w:rPr>
              <w:t>4</w:t>
            </w:r>
            <w:r w:rsidRPr="00286D89">
              <w:rPr>
                <w:szCs w:val="21"/>
              </w:rPr>
              <w:tab/>
            </w:r>
            <w:r w:rsidR="00DD6CCC">
              <w:rPr>
                <w:szCs w:val="21"/>
              </w:rPr>
              <w:tab/>
            </w:r>
            <w:r w:rsidRPr="00286D89">
              <w:rPr>
                <w:szCs w:val="21"/>
              </w:rPr>
              <w:t>Contact/Client Service Event Given Name</w:t>
            </w:r>
            <w:r w:rsidR="00DD6CCC">
              <w:rPr>
                <w:szCs w:val="21"/>
              </w:rPr>
              <w:tab/>
            </w:r>
            <w:r w:rsidRPr="00286D89">
              <w:rPr>
                <w:szCs w:val="21"/>
              </w:rPr>
              <w:t>2009/07/01</w:t>
            </w:r>
          </w:p>
        </w:tc>
      </w:tr>
      <w:tr w:rsidR="00FC6E64" w:rsidRPr="00286D89" w14:paraId="228B36B2" w14:textId="77777777" w:rsidTr="00FC6E64">
        <w:tc>
          <w:tcPr>
            <w:tcW w:w="2127" w:type="dxa"/>
          </w:tcPr>
          <w:p w14:paraId="1DFF04DF" w14:textId="77777777" w:rsidR="00FC6E64" w:rsidRPr="00286D89" w:rsidRDefault="00FC6E64" w:rsidP="00F47901">
            <w:pPr>
              <w:pStyle w:val="DHHStabletext"/>
              <w:spacing w:before="0" w:after="0" w:line="276" w:lineRule="auto"/>
              <w:rPr>
                <w:b/>
                <w:bCs/>
                <w:szCs w:val="21"/>
              </w:rPr>
            </w:pPr>
          </w:p>
        </w:tc>
        <w:tc>
          <w:tcPr>
            <w:tcW w:w="7778" w:type="dxa"/>
          </w:tcPr>
          <w:p w14:paraId="5B6A92B6" w14:textId="1F7E3BF6" w:rsidR="00FC6E64" w:rsidRPr="00286D89" w:rsidRDefault="00FC6E64" w:rsidP="00F47901">
            <w:pPr>
              <w:pStyle w:val="DHHStabletext"/>
              <w:spacing w:before="0" w:after="0" w:line="276" w:lineRule="auto"/>
              <w:rPr>
                <w:szCs w:val="21"/>
              </w:rPr>
            </w:pPr>
            <w:r>
              <w:rPr>
                <w:szCs w:val="21"/>
              </w:rPr>
              <w:t>3</w:t>
            </w:r>
            <w:r w:rsidR="00DD6CCC">
              <w:rPr>
                <w:szCs w:val="21"/>
              </w:rPr>
              <w:tab/>
            </w:r>
            <w:r w:rsidR="00DD6CCC">
              <w:rPr>
                <w:szCs w:val="21"/>
              </w:rPr>
              <w:tab/>
            </w:r>
            <w:r>
              <w:rPr>
                <w:szCs w:val="21"/>
              </w:rPr>
              <w:t>C</w:t>
            </w:r>
            <w:r w:rsidRPr="00286D89">
              <w:rPr>
                <w:szCs w:val="21"/>
              </w:rPr>
              <w:t>ontact/Client Service Event Given Name</w:t>
            </w:r>
            <w:r w:rsidR="00DD6CCC">
              <w:rPr>
                <w:szCs w:val="21"/>
              </w:rPr>
              <w:tab/>
            </w:r>
            <w:r w:rsidRPr="00286D89">
              <w:rPr>
                <w:szCs w:val="21"/>
              </w:rPr>
              <w:t>2008/07/01</w:t>
            </w:r>
          </w:p>
        </w:tc>
      </w:tr>
      <w:tr w:rsidR="00FC6E64" w:rsidRPr="00286D89" w14:paraId="6F76CC04" w14:textId="77777777" w:rsidTr="00FC6E64">
        <w:tc>
          <w:tcPr>
            <w:tcW w:w="2127" w:type="dxa"/>
          </w:tcPr>
          <w:p w14:paraId="429A5C09" w14:textId="77777777" w:rsidR="00FC6E64" w:rsidRPr="00286D89" w:rsidRDefault="00FC6E64" w:rsidP="00F47901">
            <w:pPr>
              <w:pStyle w:val="DHHStabletext"/>
              <w:spacing w:before="0" w:after="0" w:line="276" w:lineRule="auto"/>
              <w:rPr>
                <w:b/>
                <w:bCs/>
                <w:szCs w:val="21"/>
              </w:rPr>
            </w:pPr>
          </w:p>
        </w:tc>
        <w:tc>
          <w:tcPr>
            <w:tcW w:w="7778" w:type="dxa"/>
          </w:tcPr>
          <w:p w14:paraId="36C99C1D" w14:textId="3038F9CB" w:rsidR="00FC6E64" w:rsidRDefault="00FC6E64" w:rsidP="00F47901">
            <w:pPr>
              <w:pStyle w:val="DHHStabletext"/>
              <w:spacing w:before="0" w:after="0" w:line="276" w:lineRule="auto"/>
              <w:rPr>
                <w:szCs w:val="21"/>
              </w:rPr>
            </w:pPr>
            <w:r>
              <w:rPr>
                <w:szCs w:val="21"/>
              </w:rPr>
              <w:t>2</w:t>
            </w:r>
            <w:r w:rsidR="00DD6CCC">
              <w:rPr>
                <w:szCs w:val="21"/>
              </w:rPr>
              <w:tab/>
            </w:r>
            <w:r w:rsidR="00DD6CCC">
              <w:rPr>
                <w:szCs w:val="21"/>
              </w:rPr>
              <w:tab/>
            </w:r>
            <w:r>
              <w:rPr>
                <w:szCs w:val="21"/>
              </w:rPr>
              <w:t>Given Name</w:t>
            </w:r>
            <w:r w:rsidR="00DD6CCC">
              <w:rPr>
                <w:szCs w:val="21"/>
              </w:rPr>
              <w:tab/>
            </w:r>
            <w:r w:rsidR="00DD6CCC">
              <w:rPr>
                <w:szCs w:val="21"/>
              </w:rPr>
              <w:tab/>
            </w:r>
            <w:r w:rsidR="00DD6CCC">
              <w:rPr>
                <w:szCs w:val="21"/>
              </w:rPr>
              <w:tab/>
            </w:r>
            <w:r w:rsidR="00DD6CCC">
              <w:rPr>
                <w:szCs w:val="21"/>
              </w:rPr>
              <w:tab/>
            </w:r>
            <w:r w:rsidR="00DD6CCC">
              <w:rPr>
                <w:szCs w:val="21"/>
              </w:rPr>
              <w:tab/>
            </w:r>
            <w:r w:rsidRPr="00286D89">
              <w:rPr>
                <w:szCs w:val="21"/>
              </w:rPr>
              <w:t>2007/07/01</w:t>
            </w:r>
          </w:p>
        </w:tc>
      </w:tr>
      <w:tr w:rsidR="00FC6E64" w:rsidRPr="00286D89" w14:paraId="49CBDC2A" w14:textId="77777777" w:rsidTr="00FC6E64">
        <w:tc>
          <w:tcPr>
            <w:tcW w:w="2127" w:type="dxa"/>
          </w:tcPr>
          <w:p w14:paraId="6B64F592" w14:textId="77777777" w:rsidR="00FC6E64" w:rsidRPr="00286D89" w:rsidRDefault="00FC6E64" w:rsidP="00F47901">
            <w:pPr>
              <w:pStyle w:val="DHHStabletext"/>
              <w:spacing w:before="0" w:after="0" w:line="276" w:lineRule="auto"/>
              <w:rPr>
                <w:b/>
                <w:bCs/>
                <w:szCs w:val="21"/>
              </w:rPr>
            </w:pPr>
          </w:p>
        </w:tc>
        <w:tc>
          <w:tcPr>
            <w:tcW w:w="7778" w:type="dxa"/>
          </w:tcPr>
          <w:p w14:paraId="1B2DDEDF" w14:textId="70F57DCC" w:rsidR="00FC6E64" w:rsidRDefault="00FC6E64" w:rsidP="00F47901">
            <w:pPr>
              <w:pStyle w:val="DHHStabletext"/>
              <w:spacing w:before="0" w:after="0" w:line="276" w:lineRule="auto"/>
              <w:rPr>
                <w:szCs w:val="21"/>
              </w:rPr>
            </w:pPr>
            <w:r>
              <w:rPr>
                <w:szCs w:val="21"/>
              </w:rPr>
              <w:t>1</w:t>
            </w:r>
            <w:r w:rsidR="00DD6CCC">
              <w:rPr>
                <w:szCs w:val="21"/>
              </w:rPr>
              <w:tab/>
            </w:r>
            <w:r w:rsidR="00DD6CCC">
              <w:rPr>
                <w:szCs w:val="21"/>
              </w:rPr>
              <w:tab/>
            </w:r>
            <w:r>
              <w:rPr>
                <w:szCs w:val="21"/>
              </w:rPr>
              <w:t>Given Name</w:t>
            </w:r>
            <w:r w:rsidR="00DD6CCC">
              <w:rPr>
                <w:szCs w:val="21"/>
              </w:rPr>
              <w:tab/>
            </w:r>
            <w:r w:rsidR="00DD6CCC">
              <w:rPr>
                <w:szCs w:val="21"/>
              </w:rPr>
              <w:tab/>
            </w:r>
            <w:r w:rsidR="00DD6CCC">
              <w:rPr>
                <w:szCs w:val="21"/>
              </w:rPr>
              <w:tab/>
            </w:r>
            <w:r w:rsidR="00DD6CCC">
              <w:rPr>
                <w:szCs w:val="21"/>
              </w:rPr>
              <w:tab/>
            </w:r>
            <w:r w:rsidR="00DD6CCC">
              <w:rPr>
                <w:szCs w:val="21"/>
              </w:rPr>
              <w:tab/>
            </w:r>
            <w:r>
              <w:rPr>
                <w:szCs w:val="21"/>
              </w:rPr>
              <w:t>2005/07/01</w:t>
            </w:r>
          </w:p>
        </w:tc>
      </w:tr>
      <w:tr w:rsidR="00EF5D5A" w:rsidRPr="00286D89" w14:paraId="44B07844" w14:textId="77777777" w:rsidTr="00FC6E64">
        <w:tc>
          <w:tcPr>
            <w:tcW w:w="2127" w:type="dxa"/>
          </w:tcPr>
          <w:p w14:paraId="0A8C135D" w14:textId="77777777" w:rsidR="00EF5D5A" w:rsidRPr="00286D89" w:rsidRDefault="00EF5D5A" w:rsidP="008A40EB">
            <w:pPr>
              <w:pStyle w:val="DHHStabletext"/>
              <w:rPr>
                <w:b/>
                <w:bCs/>
                <w:szCs w:val="21"/>
              </w:rPr>
            </w:pPr>
            <w:r w:rsidRPr="00286D89">
              <w:rPr>
                <w:b/>
                <w:bCs/>
                <w:szCs w:val="21"/>
              </w:rPr>
              <w:t>Definition source</w:t>
            </w:r>
          </w:p>
        </w:tc>
        <w:tc>
          <w:tcPr>
            <w:tcW w:w="7778" w:type="dxa"/>
          </w:tcPr>
          <w:p w14:paraId="3ACF7B0D" w14:textId="77777777" w:rsidR="00EF5D5A" w:rsidRPr="00286D89" w:rsidRDefault="00EF5D5A" w:rsidP="008A40EB">
            <w:pPr>
              <w:pStyle w:val="DHHStabletext"/>
              <w:rPr>
                <w:szCs w:val="21"/>
              </w:rPr>
            </w:pPr>
            <w:r w:rsidRPr="00286D89">
              <w:rPr>
                <w:szCs w:val="21"/>
              </w:rPr>
              <w:t>DH</w:t>
            </w:r>
          </w:p>
        </w:tc>
      </w:tr>
      <w:tr w:rsidR="00EF5D5A" w:rsidRPr="00286D89" w14:paraId="14BA5C7E" w14:textId="77777777" w:rsidTr="008A40EB">
        <w:tc>
          <w:tcPr>
            <w:tcW w:w="2127" w:type="dxa"/>
          </w:tcPr>
          <w:p w14:paraId="41029AAD" w14:textId="77777777" w:rsidR="00EF5D5A" w:rsidRPr="00286D89" w:rsidRDefault="00EF5D5A" w:rsidP="008A40EB">
            <w:pPr>
              <w:pStyle w:val="DHHStabletext"/>
              <w:rPr>
                <w:b/>
                <w:bCs/>
                <w:szCs w:val="21"/>
              </w:rPr>
            </w:pPr>
            <w:r w:rsidRPr="00286D89">
              <w:rPr>
                <w:b/>
                <w:bCs/>
                <w:szCs w:val="21"/>
              </w:rPr>
              <w:t>Value domain source</w:t>
            </w:r>
          </w:p>
        </w:tc>
        <w:tc>
          <w:tcPr>
            <w:tcW w:w="7778" w:type="dxa"/>
          </w:tcPr>
          <w:p w14:paraId="1BF4ADC0" w14:textId="77777777" w:rsidR="00EF5D5A" w:rsidRPr="00286D89" w:rsidRDefault="00EF5D5A" w:rsidP="008A40EB">
            <w:pPr>
              <w:pStyle w:val="DHHStabletext"/>
              <w:rPr>
                <w:szCs w:val="21"/>
              </w:rPr>
            </w:pPr>
          </w:p>
        </w:tc>
      </w:tr>
    </w:tbl>
    <w:p w14:paraId="4C7B1B06" w14:textId="77777777" w:rsidR="00EF5D5A" w:rsidRPr="00286D89" w:rsidRDefault="00EF5D5A" w:rsidP="00EF5D5A">
      <w:pPr>
        <w:pStyle w:val="DHHStabletext"/>
        <w:rPr>
          <w:color w:val="007B4B"/>
          <w:szCs w:val="21"/>
        </w:rPr>
      </w:pPr>
      <w:r w:rsidRPr="00286D89">
        <w:rPr>
          <w:szCs w:val="21"/>
        </w:rPr>
        <w:br w:type="page"/>
      </w:r>
    </w:p>
    <w:p w14:paraId="29C8996F" w14:textId="77777777" w:rsidR="00EF5D5A" w:rsidRDefault="00EF5D5A" w:rsidP="00EF5D5A">
      <w:pPr>
        <w:pStyle w:val="Heading2"/>
      </w:pPr>
      <w:bookmarkStart w:id="48" w:name="_Toc43717264"/>
      <w:bookmarkStart w:id="49" w:name="_Toc106961018"/>
      <w:r>
        <w:t>Contact Group Session Identifier</w:t>
      </w:r>
      <w:bookmarkEnd w:id="48"/>
      <w:bookmarkEnd w:id="49"/>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14:paraId="63110512" w14:textId="77777777" w:rsidTr="008A40EB">
        <w:tc>
          <w:tcPr>
            <w:tcW w:w="2127" w:type="dxa"/>
          </w:tcPr>
          <w:p w14:paraId="0FB31284" w14:textId="77777777" w:rsidR="00EF5D5A" w:rsidRPr="00286D89" w:rsidRDefault="00EF5D5A" w:rsidP="008A40EB">
            <w:pPr>
              <w:pStyle w:val="VINAHSECTION3Body"/>
              <w:rPr>
                <w:b/>
                <w:bCs/>
                <w:sz w:val="21"/>
                <w:szCs w:val="21"/>
              </w:rPr>
            </w:pPr>
            <w:r w:rsidRPr="00286D89">
              <w:rPr>
                <w:b/>
                <w:bCs/>
                <w:sz w:val="21"/>
                <w:szCs w:val="21"/>
              </w:rPr>
              <w:t>Definition</w:t>
            </w:r>
          </w:p>
        </w:tc>
        <w:tc>
          <w:tcPr>
            <w:tcW w:w="7778" w:type="dxa"/>
          </w:tcPr>
          <w:p w14:paraId="63DA079A" w14:textId="77777777" w:rsidR="00EF5D5A" w:rsidRPr="00286D89" w:rsidRDefault="00EF5D5A" w:rsidP="008A40EB">
            <w:pPr>
              <w:pStyle w:val="DHHSbody"/>
              <w:rPr>
                <w:sz w:val="21"/>
                <w:szCs w:val="21"/>
              </w:rPr>
            </w:pPr>
            <w:r w:rsidRPr="00286D89">
              <w:rPr>
                <w:sz w:val="21"/>
                <w:szCs w:val="21"/>
              </w:rPr>
              <w:t>An identifier, unique to a Group Session within an organisation.</w:t>
            </w:r>
          </w:p>
          <w:p w14:paraId="3E627AE2" w14:textId="77777777" w:rsidR="00EF5D5A" w:rsidRPr="00286D89" w:rsidRDefault="00EF5D5A" w:rsidP="008A40EB">
            <w:pPr>
              <w:pStyle w:val="DHHSbody"/>
              <w:rPr>
                <w:sz w:val="21"/>
                <w:szCs w:val="21"/>
              </w:rPr>
            </w:pPr>
            <w:r w:rsidRPr="00286D89">
              <w:rPr>
                <w:b/>
                <w:bCs/>
                <w:i/>
                <w:iCs/>
                <w:sz w:val="21"/>
                <w:szCs w:val="21"/>
              </w:rPr>
              <w:tab/>
            </w:r>
            <w:r w:rsidRPr="00286D89">
              <w:rPr>
                <w:b/>
                <w:bCs/>
                <w:i/>
                <w:iCs/>
                <w:sz w:val="21"/>
                <w:szCs w:val="21"/>
              </w:rPr>
              <w:tab/>
            </w:r>
            <w:r w:rsidRPr="00286D89">
              <w:rPr>
                <w:b/>
                <w:bCs/>
                <w:i/>
                <w:iCs/>
                <w:sz w:val="21"/>
                <w:szCs w:val="21"/>
              </w:rPr>
              <w:tab/>
              <w:t>Repeats:</w:t>
            </w:r>
            <w:r w:rsidRPr="00286D89">
              <w:rPr>
                <w:b/>
                <w:bCs/>
                <w:i/>
                <w:iCs/>
                <w:sz w:val="21"/>
                <w:szCs w:val="21"/>
              </w:rPr>
              <w:tab/>
            </w:r>
            <w:r w:rsidRPr="00AA344E">
              <w:rPr>
                <w:rStyle w:val="DHHSfigurecaptionChar"/>
              </w:rPr>
              <w:t>Min.</w:t>
            </w:r>
            <w:r w:rsidRPr="00AA344E">
              <w:rPr>
                <w:rStyle w:val="DHHSfigurecaptionChar"/>
              </w:rPr>
              <w:tab/>
            </w:r>
            <w:r w:rsidRPr="00AA344E">
              <w:rPr>
                <w:rStyle w:val="DHHSfigurecaptionChar"/>
              </w:rPr>
              <w:tab/>
              <w:t>Max.</w:t>
            </w:r>
            <w:r w:rsidRPr="00AA344E">
              <w:rPr>
                <w:rStyle w:val="DHHSfigurecaptionChar"/>
              </w:rPr>
              <w:tab/>
              <w:t>Duplicate</w:t>
            </w:r>
          </w:p>
        </w:tc>
      </w:tr>
      <w:tr w:rsidR="00EF5D5A" w14:paraId="3C895821" w14:textId="77777777" w:rsidTr="008A40EB">
        <w:tc>
          <w:tcPr>
            <w:tcW w:w="2127" w:type="dxa"/>
          </w:tcPr>
          <w:p w14:paraId="1EFC5CA2" w14:textId="77777777" w:rsidR="00EF5D5A" w:rsidRPr="00286D89" w:rsidRDefault="00EF5D5A" w:rsidP="008A40EB">
            <w:pPr>
              <w:pStyle w:val="DHHStabletext"/>
              <w:rPr>
                <w:b/>
                <w:bCs/>
                <w:szCs w:val="21"/>
              </w:rPr>
            </w:pPr>
            <w:r w:rsidRPr="00286D89">
              <w:rPr>
                <w:b/>
                <w:bCs/>
                <w:szCs w:val="21"/>
              </w:rPr>
              <w:t>Form</w:t>
            </w:r>
          </w:p>
        </w:tc>
        <w:tc>
          <w:tcPr>
            <w:tcW w:w="7778" w:type="dxa"/>
          </w:tcPr>
          <w:p w14:paraId="527A6534" w14:textId="0CF73460" w:rsidR="00EF5D5A" w:rsidRPr="00AA344E" w:rsidRDefault="00EF5D5A" w:rsidP="008A40EB">
            <w:pPr>
              <w:pStyle w:val="DHHStabletext"/>
              <w:rPr>
                <w:rStyle w:val="DHHStabletextChar"/>
              </w:rPr>
            </w:pPr>
            <w:r w:rsidRPr="00AA344E">
              <w:rPr>
                <w:rStyle w:val="DHHStabletextChar"/>
              </w:rPr>
              <w:t>Name</w:t>
            </w:r>
            <w:r w:rsidRPr="00AA344E">
              <w:rPr>
                <w:rStyle w:val="DHHStabletextChar"/>
              </w:rPr>
              <w:tab/>
            </w:r>
            <w:r w:rsidRPr="00AA344E">
              <w:rPr>
                <w:rStyle w:val="DHHStabletextChar"/>
              </w:rPr>
              <w:tab/>
            </w:r>
            <w:r w:rsidRPr="00AA344E">
              <w:rPr>
                <w:rStyle w:val="DHHStabletextChar"/>
              </w:rPr>
              <w:tab/>
            </w:r>
            <w:r w:rsidRPr="00AA344E">
              <w:rPr>
                <w:rStyle w:val="DHHStabletextChar"/>
              </w:rPr>
              <w:tab/>
            </w:r>
            <w:r w:rsidRPr="00AA344E">
              <w:rPr>
                <w:rStyle w:val="DHHStabletextChar"/>
              </w:rPr>
              <w:tab/>
              <w:t>1</w:t>
            </w:r>
            <w:r w:rsidRPr="00AA344E">
              <w:rPr>
                <w:rStyle w:val="DHHStabletextChar"/>
              </w:rPr>
              <w:tab/>
            </w:r>
            <w:r w:rsidRPr="00AA344E">
              <w:rPr>
                <w:rStyle w:val="DHHStabletextChar"/>
              </w:rPr>
              <w:tab/>
              <w:t>1</w:t>
            </w:r>
            <w:r w:rsidRPr="00AA344E">
              <w:rPr>
                <w:rStyle w:val="DHHStabletextChar"/>
              </w:rPr>
              <w:tab/>
              <w:t>Not applicable</w:t>
            </w:r>
          </w:p>
        </w:tc>
      </w:tr>
      <w:tr w:rsidR="00EF5D5A" w14:paraId="3EEF550B" w14:textId="77777777" w:rsidTr="008A40EB">
        <w:tc>
          <w:tcPr>
            <w:tcW w:w="2127" w:type="dxa"/>
          </w:tcPr>
          <w:p w14:paraId="7C06B477" w14:textId="77777777" w:rsidR="00EF5D5A" w:rsidRPr="00286D89" w:rsidRDefault="00EF5D5A" w:rsidP="008A40EB">
            <w:pPr>
              <w:pStyle w:val="DHHStabletext"/>
              <w:rPr>
                <w:b/>
                <w:bCs/>
                <w:szCs w:val="21"/>
              </w:rPr>
            </w:pPr>
            <w:r w:rsidRPr="00286D89">
              <w:rPr>
                <w:b/>
                <w:bCs/>
                <w:szCs w:val="21"/>
              </w:rPr>
              <w:t>Layout</w:t>
            </w:r>
            <w:r w:rsidRPr="00286D89">
              <w:rPr>
                <w:b/>
                <w:bCs/>
                <w:szCs w:val="21"/>
              </w:rPr>
              <w:tab/>
            </w:r>
          </w:p>
        </w:tc>
        <w:tc>
          <w:tcPr>
            <w:tcW w:w="7778" w:type="dxa"/>
          </w:tcPr>
          <w:p w14:paraId="28462833" w14:textId="77777777" w:rsidR="00EF5D5A" w:rsidRPr="00286D89" w:rsidRDefault="00EF5D5A" w:rsidP="008A40EB">
            <w:pPr>
              <w:pStyle w:val="VINAHSECTION3Body"/>
              <w:rPr>
                <w:sz w:val="21"/>
                <w:szCs w:val="21"/>
              </w:rPr>
            </w:pPr>
            <w:r w:rsidRPr="00AA344E">
              <w:rPr>
                <w:rStyle w:val="VINAHSECTION3BodyChar"/>
              </w:rPr>
              <w:t>X (…)</w:t>
            </w:r>
            <w:r w:rsidRPr="00AA344E">
              <w:rPr>
                <w:rStyle w:val="VINAHSECTION3BodyChar"/>
              </w:rPr>
              <w:tab/>
            </w:r>
            <w:r w:rsidRPr="00AA344E">
              <w:rPr>
                <w:rStyle w:val="VINAHSECTION3BodyChar"/>
              </w:rPr>
              <w:tab/>
            </w:r>
            <w:r w:rsidRPr="00AA344E">
              <w:rPr>
                <w:rStyle w:val="VINAHSECTION3BodyChar"/>
              </w:rPr>
              <w:tab/>
            </w:r>
            <w:r w:rsidRPr="00286D89">
              <w:rPr>
                <w:b/>
                <w:bCs/>
                <w:i/>
                <w:iCs/>
                <w:sz w:val="21"/>
                <w:szCs w:val="21"/>
              </w:rPr>
              <w:t>Size:</w:t>
            </w:r>
            <w:r w:rsidRPr="00286D89">
              <w:rPr>
                <w:b/>
                <w:bCs/>
                <w:i/>
                <w:iCs/>
                <w:sz w:val="21"/>
                <w:szCs w:val="21"/>
              </w:rPr>
              <w:tab/>
            </w:r>
            <w:r w:rsidRPr="00AA344E">
              <w:rPr>
                <w:rStyle w:val="DHHSfigurecaptionChar"/>
              </w:rPr>
              <w:tab/>
              <w:t>Min.</w:t>
            </w:r>
            <w:r w:rsidRPr="00AA344E">
              <w:rPr>
                <w:rStyle w:val="DHHSfigurecaptionChar"/>
              </w:rPr>
              <w:tab/>
            </w:r>
            <w:r w:rsidRPr="00AA344E">
              <w:rPr>
                <w:rStyle w:val="DHHSfigurecaptionChar"/>
              </w:rPr>
              <w:tab/>
              <w:t>Max</w:t>
            </w:r>
            <w:r w:rsidRPr="00286D89">
              <w:rPr>
                <w:sz w:val="21"/>
                <w:szCs w:val="21"/>
              </w:rPr>
              <w:t>.</w:t>
            </w:r>
          </w:p>
          <w:p w14:paraId="268106D1" w14:textId="77777777" w:rsidR="00EF5D5A" w:rsidRPr="00AA344E" w:rsidRDefault="00EF5D5A" w:rsidP="008A40EB">
            <w:pPr>
              <w:pStyle w:val="DHHSbody"/>
              <w:rPr>
                <w:rStyle w:val="DHHSbodyChar"/>
              </w:rPr>
            </w:pPr>
            <w:r w:rsidRPr="00AA344E">
              <w:rPr>
                <w:rStyle w:val="DHHSbodyChar"/>
              </w:rPr>
              <w:tab/>
            </w:r>
            <w:r w:rsidRPr="00AA344E">
              <w:rPr>
                <w:rStyle w:val="DHHSbodyChar"/>
              </w:rPr>
              <w:tab/>
            </w:r>
            <w:r w:rsidRPr="00AA344E">
              <w:rPr>
                <w:rStyle w:val="DHHSbodyChar"/>
              </w:rPr>
              <w:tab/>
            </w:r>
            <w:r w:rsidRPr="00AA344E">
              <w:rPr>
                <w:rStyle w:val="DHHSbodyChar"/>
              </w:rPr>
              <w:tab/>
            </w:r>
            <w:r w:rsidRPr="00AA344E">
              <w:rPr>
                <w:rStyle w:val="DHHSbodyChar"/>
              </w:rPr>
              <w:tab/>
              <w:t>1</w:t>
            </w:r>
            <w:r w:rsidRPr="00AA344E">
              <w:rPr>
                <w:rStyle w:val="DHHSbodyChar"/>
              </w:rPr>
              <w:tab/>
            </w:r>
            <w:r w:rsidRPr="00AA344E">
              <w:rPr>
                <w:rStyle w:val="DHHSbodyChar"/>
              </w:rPr>
              <w:tab/>
              <w:t>No limit</w:t>
            </w:r>
          </w:p>
        </w:tc>
      </w:tr>
      <w:tr w:rsidR="00EF5D5A" w14:paraId="597922CD" w14:textId="77777777" w:rsidTr="008A40EB">
        <w:tc>
          <w:tcPr>
            <w:tcW w:w="2127" w:type="dxa"/>
          </w:tcPr>
          <w:p w14:paraId="7E9E6E05" w14:textId="77777777" w:rsidR="00EF5D5A" w:rsidRPr="00286D89" w:rsidRDefault="00EF5D5A" w:rsidP="00F47901">
            <w:pPr>
              <w:pStyle w:val="DHHStabletext"/>
              <w:spacing w:before="0" w:after="0" w:line="276" w:lineRule="auto"/>
              <w:rPr>
                <w:b/>
                <w:bCs/>
                <w:szCs w:val="21"/>
              </w:rPr>
            </w:pPr>
            <w:r w:rsidRPr="00286D89">
              <w:rPr>
                <w:b/>
                <w:bCs/>
                <w:szCs w:val="21"/>
              </w:rPr>
              <w:t>Location</w:t>
            </w:r>
          </w:p>
        </w:tc>
        <w:tc>
          <w:tcPr>
            <w:tcW w:w="7778" w:type="dxa"/>
          </w:tcPr>
          <w:p w14:paraId="1EEFACA8" w14:textId="77777777" w:rsidR="00EF5D5A" w:rsidRPr="00286D89" w:rsidRDefault="00EF5D5A" w:rsidP="00F47901">
            <w:pPr>
              <w:pStyle w:val="DHHStabletext"/>
              <w:spacing w:before="0" w:after="0" w:line="276" w:lineRule="auto"/>
              <w:rPr>
                <w:b/>
                <w:bCs/>
                <w:szCs w:val="21"/>
              </w:rPr>
            </w:pPr>
            <w:r w:rsidRPr="00286D89">
              <w:rPr>
                <w:b/>
                <w:bCs/>
                <w:szCs w:val="21"/>
              </w:rPr>
              <w:t>Transmission protocol</w:t>
            </w:r>
            <w:r w:rsidRPr="00286D89">
              <w:rPr>
                <w:b/>
                <w:bCs/>
                <w:szCs w:val="21"/>
              </w:rPr>
              <w:tab/>
            </w:r>
            <w:r w:rsidRPr="00286D89">
              <w:rPr>
                <w:b/>
                <w:bCs/>
                <w:szCs w:val="21"/>
              </w:rPr>
              <w:tab/>
              <w:t>HL7 Submission</w:t>
            </w:r>
          </w:p>
          <w:p w14:paraId="6BBF5FCD" w14:textId="0B653BCA" w:rsidR="00EF5D5A" w:rsidRPr="00286D89" w:rsidRDefault="00EF5D5A" w:rsidP="00F47901">
            <w:pPr>
              <w:pStyle w:val="DHHStabletext"/>
              <w:spacing w:before="0" w:after="0" w:line="276" w:lineRule="auto"/>
              <w:rPr>
                <w:szCs w:val="21"/>
              </w:rPr>
            </w:pPr>
            <w:r w:rsidRPr="00286D89">
              <w:rPr>
                <w:szCs w:val="21"/>
              </w:rPr>
              <w:t>Contact (insert)</w:t>
            </w:r>
            <w:r w:rsidRPr="00286D89">
              <w:rPr>
                <w:szCs w:val="21"/>
              </w:rPr>
              <w:tab/>
            </w:r>
            <w:r w:rsidRPr="00286D89">
              <w:rPr>
                <w:szCs w:val="21"/>
              </w:rPr>
              <w:tab/>
            </w:r>
            <w:r w:rsidRPr="00286D89">
              <w:rPr>
                <w:szCs w:val="21"/>
              </w:rPr>
              <w:tab/>
            </w:r>
            <w:r w:rsidR="006A4686">
              <w:rPr>
                <w:szCs w:val="21"/>
              </w:rPr>
              <w:tab/>
            </w:r>
            <w:r w:rsidRPr="00286D89">
              <w:rPr>
                <w:szCs w:val="21"/>
              </w:rPr>
              <w:t>ADT_A03 (PV1\PV1.50\CX.1)</w:t>
            </w:r>
          </w:p>
          <w:p w14:paraId="27CB3336" w14:textId="0FCF2726" w:rsidR="00EF5D5A" w:rsidRPr="00286D89" w:rsidRDefault="00EF5D5A" w:rsidP="00F47901">
            <w:pPr>
              <w:pStyle w:val="DHHStabletext"/>
              <w:spacing w:before="0" w:after="0" w:line="276" w:lineRule="auto"/>
              <w:rPr>
                <w:szCs w:val="21"/>
              </w:rPr>
            </w:pPr>
            <w:r w:rsidRPr="00286D89">
              <w:rPr>
                <w:szCs w:val="21"/>
              </w:rPr>
              <w:t>Contact (update)</w:t>
            </w:r>
            <w:r w:rsidRPr="00286D89">
              <w:rPr>
                <w:szCs w:val="21"/>
              </w:rPr>
              <w:tab/>
            </w:r>
            <w:r w:rsidRPr="00286D89">
              <w:rPr>
                <w:szCs w:val="21"/>
              </w:rPr>
              <w:tab/>
            </w:r>
            <w:r w:rsidR="006A4686">
              <w:rPr>
                <w:szCs w:val="21"/>
              </w:rPr>
              <w:tab/>
            </w:r>
            <w:r w:rsidRPr="00286D89">
              <w:rPr>
                <w:szCs w:val="21"/>
              </w:rPr>
              <w:t>ADT_A08 (PV1\PV1.50\CX.1)</w:t>
            </w:r>
          </w:p>
          <w:p w14:paraId="39785C49" w14:textId="77777777" w:rsidR="00EF5D5A" w:rsidRPr="00286D89" w:rsidRDefault="00EF5D5A" w:rsidP="00F47901">
            <w:pPr>
              <w:pStyle w:val="DHHStabletext"/>
              <w:spacing w:before="0" w:after="0" w:line="276" w:lineRule="auto"/>
              <w:rPr>
                <w:szCs w:val="21"/>
              </w:rPr>
            </w:pPr>
            <w:r w:rsidRPr="00286D89">
              <w:rPr>
                <w:szCs w:val="21"/>
              </w:rPr>
              <w:t>Contact (delete)</w:t>
            </w:r>
            <w:r w:rsidRPr="00286D89">
              <w:rPr>
                <w:szCs w:val="21"/>
              </w:rPr>
              <w:tab/>
            </w:r>
            <w:r w:rsidRPr="00286D89">
              <w:rPr>
                <w:szCs w:val="21"/>
              </w:rPr>
              <w:tab/>
            </w:r>
            <w:r w:rsidRPr="00286D89">
              <w:rPr>
                <w:szCs w:val="21"/>
              </w:rPr>
              <w:tab/>
              <w:t>ADT_A13 (PV1\PV1.50\CX.1)</w:t>
            </w:r>
          </w:p>
        </w:tc>
      </w:tr>
      <w:tr w:rsidR="00EF5D5A" w14:paraId="0909667B" w14:textId="77777777" w:rsidTr="008A40EB">
        <w:tc>
          <w:tcPr>
            <w:tcW w:w="2127" w:type="dxa"/>
          </w:tcPr>
          <w:p w14:paraId="1738FADA" w14:textId="77777777" w:rsidR="00EF5D5A" w:rsidRPr="00286D89" w:rsidRDefault="00EF5D5A" w:rsidP="008A40EB">
            <w:pPr>
              <w:pStyle w:val="DHHStabletext"/>
              <w:rPr>
                <w:b/>
                <w:bCs/>
                <w:szCs w:val="21"/>
              </w:rPr>
            </w:pPr>
            <w:r w:rsidRPr="00286D89">
              <w:rPr>
                <w:b/>
                <w:bCs/>
                <w:szCs w:val="21"/>
              </w:rPr>
              <w:t>Reported by</w:t>
            </w:r>
          </w:p>
        </w:tc>
        <w:tc>
          <w:tcPr>
            <w:tcW w:w="7778" w:type="dxa"/>
          </w:tcPr>
          <w:p w14:paraId="7FFC31A4" w14:textId="77777777" w:rsidR="00EF5D5A" w:rsidRPr="00286D89" w:rsidRDefault="00EF5D5A" w:rsidP="008A40EB">
            <w:pPr>
              <w:pStyle w:val="DHHStabletext"/>
              <w:rPr>
                <w:szCs w:val="21"/>
              </w:rPr>
            </w:pPr>
            <w:r w:rsidRPr="00286D89">
              <w:rPr>
                <w:szCs w:val="21"/>
              </w:rPr>
              <w:t>Specialist Clinics (Outpatients)</w:t>
            </w:r>
          </w:p>
        </w:tc>
      </w:tr>
      <w:tr w:rsidR="00EF5D5A" w14:paraId="64BE98CE" w14:textId="77777777" w:rsidTr="008A40EB">
        <w:tc>
          <w:tcPr>
            <w:tcW w:w="2127" w:type="dxa"/>
          </w:tcPr>
          <w:p w14:paraId="48AD2093" w14:textId="77777777" w:rsidR="00EF5D5A" w:rsidRPr="00286D89" w:rsidRDefault="00EF5D5A" w:rsidP="008A40EB">
            <w:pPr>
              <w:pStyle w:val="DHHStabletext"/>
              <w:rPr>
                <w:b/>
                <w:bCs/>
                <w:szCs w:val="21"/>
              </w:rPr>
            </w:pPr>
            <w:r w:rsidRPr="00286D89">
              <w:rPr>
                <w:b/>
                <w:bCs/>
                <w:szCs w:val="21"/>
              </w:rPr>
              <w:t>Reported for</w:t>
            </w:r>
          </w:p>
        </w:tc>
        <w:tc>
          <w:tcPr>
            <w:tcW w:w="7778" w:type="dxa"/>
          </w:tcPr>
          <w:p w14:paraId="34C78178" w14:textId="77777777" w:rsidR="00EF5D5A" w:rsidRPr="00286D89" w:rsidRDefault="00EF5D5A" w:rsidP="008A40EB">
            <w:pPr>
              <w:pStyle w:val="DHHStabletext"/>
              <w:rPr>
                <w:szCs w:val="21"/>
              </w:rPr>
            </w:pPr>
            <w:r w:rsidRPr="00286D89">
              <w:rPr>
                <w:szCs w:val="21"/>
              </w:rPr>
              <w:t>All contacts where Contact Session Type = '2-Group Session'</w:t>
            </w:r>
          </w:p>
        </w:tc>
      </w:tr>
      <w:tr w:rsidR="00EF5D5A" w14:paraId="30AB4077" w14:textId="77777777" w:rsidTr="008A40EB">
        <w:tc>
          <w:tcPr>
            <w:tcW w:w="2127" w:type="dxa"/>
          </w:tcPr>
          <w:p w14:paraId="7EF90A39" w14:textId="77777777" w:rsidR="00EF5D5A" w:rsidRPr="00286D89" w:rsidRDefault="00EF5D5A" w:rsidP="008A40EB">
            <w:pPr>
              <w:pStyle w:val="DHHStabletext"/>
              <w:rPr>
                <w:b/>
                <w:bCs/>
                <w:szCs w:val="21"/>
              </w:rPr>
            </w:pPr>
            <w:r w:rsidRPr="00286D89">
              <w:rPr>
                <w:b/>
                <w:bCs/>
                <w:szCs w:val="21"/>
              </w:rPr>
              <w:t>Reported when</w:t>
            </w:r>
          </w:p>
        </w:tc>
        <w:tc>
          <w:tcPr>
            <w:tcW w:w="7778" w:type="dxa"/>
          </w:tcPr>
          <w:p w14:paraId="330A226C" w14:textId="77777777" w:rsidR="00EF5D5A" w:rsidRPr="00286D89" w:rsidRDefault="00EF5D5A" w:rsidP="008A40EB">
            <w:pPr>
              <w:pStyle w:val="DHHStabletext"/>
              <w:rPr>
                <w:b/>
                <w:bCs/>
                <w:szCs w:val="21"/>
              </w:rPr>
            </w:pPr>
            <w:r w:rsidRPr="00286D89">
              <w:rPr>
                <w:b/>
                <w:bCs/>
                <w:szCs w:val="21"/>
              </w:rPr>
              <w:t>All Programs, not elsewhere specified</w:t>
            </w:r>
          </w:p>
          <w:p w14:paraId="26D74A80" w14:textId="77777777" w:rsidR="00EF5D5A" w:rsidRPr="00286D89" w:rsidRDefault="00EF5D5A" w:rsidP="008A40EB">
            <w:pPr>
              <w:pStyle w:val="DHHStabletext"/>
              <w:rPr>
                <w:szCs w:val="21"/>
              </w:rPr>
            </w:pPr>
            <w:r w:rsidRPr="00286D89">
              <w:rPr>
                <w:szCs w:val="21"/>
              </w:rPr>
              <w:t>The current reporting period for this item is the calendar month in which the following events or data elements fall:</w:t>
            </w:r>
          </w:p>
          <w:p w14:paraId="2C51CBFF" w14:textId="77777777" w:rsidR="00EF5D5A" w:rsidRPr="00286D89" w:rsidRDefault="00EF5D5A" w:rsidP="008A40EB">
            <w:pPr>
              <w:pStyle w:val="DHHStabletext"/>
              <w:rPr>
                <w:szCs w:val="21"/>
              </w:rPr>
            </w:pPr>
            <w:r w:rsidRPr="00286D89">
              <w:rPr>
                <w:szCs w:val="21"/>
              </w:rPr>
              <w:t>First Contact Start Date/Time (Must be specified of Contact Session Type = '2')</w:t>
            </w:r>
          </w:p>
          <w:p w14:paraId="590BB1A7" w14:textId="77777777" w:rsidR="00EF5D5A" w:rsidRPr="00286D89" w:rsidRDefault="00EF5D5A" w:rsidP="008A40EB">
            <w:pPr>
              <w:pStyle w:val="DHHStabletext"/>
              <w:rPr>
                <w:b/>
                <w:bCs/>
                <w:szCs w:val="21"/>
              </w:rPr>
            </w:pPr>
            <w:r w:rsidRPr="00286D89">
              <w:rPr>
                <w:szCs w:val="21"/>
              </w:rPr>
              <w:t>Second and Subsequent Contact Start Date/Time (Must be specified of Contact Session Type = '2')</w:t>
            </w:r>
          </w:p>
        </w:tc>
      </w:tr>
      <w:tr w:rsidR="00EF5D5A" w14:paraId="61A3F270" w14:textId="77777777" w:rsidTr="008A40EB">
        <w:trPr>
          <w:trHeight w:val="430"/>
        </w:trPr>
        <w:tc>
          <w:tcPr>
            <w:tcW w:w="2127" w:type="dxa"/>
          </w:tcPr>
          <w:p w14:paraId="34D4E52E" w14:textId="77777777" w:rsidR="00EF5D5A" w:rsidRPr="00286D89" w:rsidRDefault="00EF5D5A" w:rsidP="008A40EB">
            <w:pPr>
              <w:pStyle w:val="DHHStabletext"/>
              <w:rPr>
                <w:b/>
                <w:bCs/>
                <w:szCs w:val="21"/>
              </w:rPr>
            </w:pPr>
            <w:r w:rsidRPr="00286D89">
              <w:rPr>
                <w:b/>
                <w:bCs/>
                <w:szCs w:val="21"/>
              </w:rPr>
              <w:t>Value domain</w:t>
            </w:r>
          </w:p>
        </w:tc>
        <w:tc>
          <w:tcPr>
            <w:tcW w:w="7778" w:type="dxa"/>
          </w:tcPr>
          <w:p w14:paraId="6668E848" w14:textId="1AFA6F73" w:rsidR="00EF5D5A" w:rsidRPr="00286D89" w:rsidRDefault="00EF5D5A" w:rsidP="008A40EB">
            <w:pPr>
              <w:pStyle w:val="DHHStabletext"/>
              <w:rPr>
                <w:szCs w:val="21"/>
              </w:rPr>
            </w:pPr>
            <w:r w:rsidRPr="00286D89">
              <w:rPr>
                <w:szCs w:val="21"/>
              </w:rPr>
              <w:t xml:space="preserve">Organisation generated. Individual sites may use their own alphabetic, </w:t>
            </w:r>
            <w:r w:rsidR="00AA527D" w:rsidRPr="00286D89">
              <w:rPr>
                <w:szCs w:val="21"/>
              </w:rPr>
              <w:t>numeric,</w:t>
            </w:r>
            <w:r w:rsidRPr="00286D89">
              <w:rPr>
                <w:szCs w:val="21"/>
              </w:rPr>
              <w:t xml:space="preserve"> or alphanumeric coding system.</w:t>
            </w:r>
          </w:p>
        </w:tc>
      </w:tr>
      <w:tr w:rsidR="00EF5D5A" w14:paraId="61900104" w14:textId="77777777" w:rsidTr="008A40EB">
        <w:trPr>
          <w:trHeight w:val="312"/>
        </w:trPr>
        <w:tc>
          <w:tcPr>
            <w:tcW w:w="2127" w:type="dxa"/>
          </w:tcPr>
          <w:p w14:paraId="69989C2F" w14:textId="77777777" w:rsidR="00EF5D5A" w:rsidRPr="00286D89" w:rsidRDefault="00EF5D5A" w:rsidP="008A40EB">
            <w:pPr>
              <w:pStyle w:val="DHHStabletext"/>
              <w:rPr>
                <w:b/>
                <w:bCs/>
                <w:szCs w:val="21"/>
              </w:rPr>
            </w:pPr>
            <w:r w:rsidRPr="00286D89">
              <w:rPr>
                <w:b/>
                <w:bCs/>
                <w:szCs w:val="21"/>
              </w:rPr>
              <w:t>Reporting guide</w:t>
            </w:r>
          </w:p>
        </w:tc>
        <w:tc>
          <w:tcPr>
            <w:tcW w:w="7778" w:type="dxa"/>
          </w:tcPr>
          <w:p w14:paraId="1EACADB0" w14:textId="77777777" w:rsidR="00EF5D5A" w:rsidRPr="00286D89" w:rsidRDefault="00EF5D5A" w:rsidP="008A40EB">
            <w:pPr>
              <w:pStyle w:val="DHHStabletext"/>
              <w:rPr>
                <w:szCs w:val="21"/>
              </w:rPr>
            </w:pPr>
            <w:r w:rsidRPr="00286D89">
              <w:rPr>
                <w:szCs w:val="21"/>
              </w:rPr>
              <w:t>This data element is used to determine which patients/clients were present in a given group session. The same value must be reported in this data element for all patients/clients that were present in the same group session.</w:t>
            </w:r>
          </w:p>
        </w:tc>
      </w:tr>
      <w:tr w:rsidR="00EF5D5A" w14:paraId="411D8A69" w14:textId="77777777" w:rsidTr="008A40EB">
        <w:trPr>
          <w:trHeight w:val="312"/>
        </w:trPr>
        <w:tc>
          <w:tcPr>
            <w:tcW w:w="2127" w:type="dxa"/>
          </w:tcPr>
          <w:p w14:paraId="6C83EC9D" w14:textId="77777777" w:rsidR="00EF5D5A" w:rsidRPr="00286D89" w:rsidRDefault="00EF5D5A" w:rsidP="008A40EB">
            <w:pPr>
              <w:pStyle w:val="DHHStabletext"/>
              <w:rPr>
                <w:b/>
                <w:bCs/>
                <w:szCs w:val="21"/>
              </w:rPr>
            </w:pPr>
            <w:r w:rsidRPr="00286D89">
              <w:rPr>
                <w:b/>
                <w:bCs/>
                <w:szCs w:val="21"/>
              </w:rPr>
              <w:t>Validations</w:t>
            </w:r>
          </w:p>
        </w:tc>
        <w:tc>
          <w:tcPr>
            <w:tcW w:w="7778" w:type="dxa"/>
          </w:tcPr>
          <w:p w14:paraId="1C192E09" w14:textId="77777777" w:rsidR="00EF5D5A" w:rsidRPr="00286D89" w:rsidRDefault="00EF5D5A" w:rsidP="008A40EB">
            <w:pPr>
              <w:pStyle w:val="DHHStabletext"/>
              <w:rPr>
                <w:szCs w:val="21"/>
              </w:rPr>
            </w:pPr>
            <w:r w:rsidRPr="00286D89">
              <w:rPr>
                <w:szCs w:val="21"/>
              </w:rPr>
              <w:t>It is strongly recommended that submitters ensure that the same Contact Professional Group and Contact Date is reported for all group session contacts submitted with the same Contact Group Session Identifier.</w:t>
            </w:r>
          </w:p>
          <w:p w14:paraId="0D07D16F" w14:textId="77777777" w:rsidR="00EF5D5A" w:rsidRPr="00286D89" w:rsidRDefault="00EF5D5A" w:rsidP="008A40EB">
            <w:pPr>
              <w:pStyle w:val="DHHStabletext"/>
              <w:rPr>
                <w:szCs w:val="21"/>
              </w:rPr>
            </w:pPr>
            <w:r w:rsidRPr="00286D89">
              <w:rPr>
                <w:szCs w:val="21"/>
              </w:rPr>
              <w:t>E365</w:t>
            </w:r>
            <w:r w:rsidRPr="00286D89">
              <w:rPr>
                <w:szCs w:val="21"/>
              </w:rPr>
              <w:tab/>
              <w:t xml:space="preserve">Contact Session Type = '2-Group session' but Contact Group Session </w:t>
            </w:r>
            <w:r w:rsidRPr="00286D89">
              <w:rPr>
                <w:szCs w:val="21"/>
              </w:rPr>
              <w:tab/>
              <w:t>Identifier has not been reported</w:t>
            </w:r>
          </w:p>
          <w:p w14:paraId="7FFA51B5" w14:textId="77777777" w:rsidR="00EF5D5A" w:rsidRPr="00286D89" w:rsidRDefault="00EF5D5A" w:rsidP="008A40EB">
            <w:pPr>
              <w:pStyle w:val="DHHStabletext"/>
              <w:rPr>
                <w:szCs w:val="21"/>
              </w:rPr>
            </w:pPr>
            <w:r w:rsidRPr="00286D89">
              <w:rPr>
                <w:szCs w:val="21"/>
              </w:rPr>
              <w:t>E366</w:t>
            </w:r>
            <w:r w:rsidRPr="00286D89">
              <w:rPr>
                <w:szCs w:val="21"/>
              </w:rPr>
              <w:tab/>
              <w:t xml:space="preserve">A Contact Group Session Identifier has been reported but the Contact </w:t>
            </w:r>
            <w:r w:rsidRPr="00286D89">
              <w:rPr>
                <w:szCs w:val="21"/>
              </w:rPr>
              <w:tab/>
              <w:t>Session Type &lt;&gt; '2-Group session'</w:t>
            </w:r>
          </w:p>
        </w:tc>
      </w:tr>
      <w:tr w:rsidR="00EF5D5A" w14:paraId="603AAB5F" w14:textId="77777777" w:rsidTr="008A40EB">
        <w:trPr>
          <w:trHeight w:val="312"/>
        </w:trPr>
        <w:tc>
          <w:tcPr>
            <w:tcW w:w="2127" w:type="dxa"/>
          </w:tcPr>
          <w:p w14:paraId="2553A926" w14:textId="77777777" w:rsidR="00EF5D5A" w:rsidRPr="00286D89" w:rsidRDefault="00EF5D5A" w:rsidP="008A40EB">
            <w:pPr>
              <w:pStyle w:val="DHHStabletext"/>
              <w:rPr>
                <w:b/>
                <w:bCs/>
                <w:szCs w:val="21"/>
              </w:rPr>
            </w:pPr>
            <w:r w:rsidRPr="00286D89">
              <w:rPr>
                <w:b/>
                <w:bCs/>
                <w:szCs w:val="21"/>
              </w:rPr>
              <w:t>Related items</w:t>
            </w:r>
          </w:p>
        </w:tc>
        <w:tc>
          <w:tcPr>
            <w:tcW w:w="7778" w:type="dxa"/>
          </w:tcPr>
          <w:p w14:paraId="158CE9D4" w14:textId="77777777" w:rsidR="00EF5D5A" w:rsidRPr="00286D89" w:rsidRDefault="00EF5D5A" w:rsidP="008A40EB">
            <w:pPr>
              <w:pStyle w:val="DHHStabletext"/>
              <w:rPr>
                <w:szCs w:val="21"/>
              </w:rPr>
            </w:pPr>
            <w:r w:rsidRPr="00286D89">
              <w:rPr>
                <w:szCs w:val="21"/>
              </w:rPr>
              <w:t>Contact Account Class</w:t>
            </w:r>
          </w:p>
          <w:p w14:paraId="59F32761" w14:textId="77777777" w:rsidR="00EF5D5A" w:rsidRPr="00286D89" w:rsidRDefault="00EF5D5A" w:rsidP="008A40EB">
            <w:pPr>
              <w:pStyle w:val="DHHStabletext"/>
              <w:rPr>
                <w:szCs w:val="21"/>
              </w:rPr>
            </w:pPr>
            <w:r w:rsidRPr="00286D89">
              <w:rPr>
                <w:szCs w:val="21"/>
              </w:rPr>
              <w:t>Contact Session Type</w:t>
            </w:r>
          </w:p>
        </w:tc>
      </w:tr>
    </w:tbl>
    <w:p w14:paraId="45CD545F" w14:textId="77777777" w:rsidR="00EF5D5A" w:rsidRDefault="00EF5D5A" w:rsidP="00EF5D5A">
      <w:pPr>
        <w:pStyle w:val="VINAHSUBHEADING"/>
      </w:pPr>
      <w: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14:paraId="0B754A62" w14:textId="77777777" w:rsidTr="008A40EB">
        <w:tc>
          <w:tcPr>
            <w:tcW w:w="2127" w:type="dxa"/>
          </w:tcPr>
          <w:p w14:paraId="712A99D3" w14:textId="77777777" w:rsidR="00EF5D5A" w:rsidRPr="00286D89" w:rsidRDefault="00EF5D5A" w:rsidP="008A40EB">
            <w:pPr>
              <w:pStyle w:val="VINAHSECTION3Body"/>
              <w:rPr>
                <w:b/>
                <w:bCs/>
                <w:sz w:val="21"/>
                <w:szCs w:val="21"/>
              </w:rPr>
            </w:pPr>
            <w:r w:rsidRPr="00286D89">
              <w:rPr>
                <w:b/>
                <w:bCs/>
                <w:sz w:val="21"/>
                <w:szCs w:val="21"/>
              </w:rPr>
              <w:t>Purpose</w:t>
            </w:r>
          </w:p>
        </w:tc>
        <w:tc>
          <w:tcPr>
            <w:tcW w:w="7778" w:type="dxa"/>
          </w:tcPr>
          <w:p w14:paraId="0A5C2147" w14:textId="77777777" w:rsidR="00EF5D5A" w:rsidRPr="00286D89" w:rsidRDefault="00EF5D5A" w:rsidP="008A40EB">
            <w:pPr>
              <w:pStyle w:val="DHHSbody"/>
              <w:rPr>
                <w:sz w:val="21"/>
                <w:szCs w:val="21"/>
              </w:rPr>
            </w:pPr>
            <w:r w:rsidRPr="00286D89">
              <w:rPr>
                <w:sz w:val="21"/>
                <w:szCs w:val="21"/>
              </w:rPr>
              <w:t>To enable identification of unique group sessions across different patients/clients.</w:t>
            </w:r>
          </w:p>
        </w:tc>
      </w:tr>
      <w:tr w:rsidR="00EF5D5A" w14:paraId="36D36E2F" w14:textId="77777777" w:rsidTr="008A40EB">
        <w:tc>
          <w:tcPr>
            <w:tcW w:w="2127" w:type="dxa"/>
          </w:tcPr>
          <w:p w14:paraId="2DB33DD0" w14:textId="77777777" w:rsidR="00EF5D5A" w:rsidRPr="00286D89" w:rsidRDefault="00EF5D5A" w:rsidP="008A40EB">
            <w:pPr>
              <w:pStyle w:val="DHHStabletext"/>
              <w:rPr>
                <w:b/>
                <w:bCs/>
                <w:szCs w:val="21"/>
              </w:rPr>
            </w:pPr>
            <w:r w:rsidRPr="00286D89">
              <w:rPr>
                <w:b/>
                <w:bCs/>
                <w:szCs w:val="21"/>
              </w:rPr>
              <w:t>Principal users</w:t>
            </w:r>
          </w:p>
        </w:tc>
        <w:tc>
          <w:tcPr>
            <w:tcW w:w="7778" w:type="dxa"/>
          </w:tcPr>
          <w:p w14:paraId="50570E7B" w14:textId="77777777" w:rsidR="00EF5D5A" w:rsidRPr="00286D89" w:rsidRDefault="00EF5D5A" w:rsidP="008A40EB">
            <w:pPr>
              <w:pStyle w:val="DHHStabletext"/>
              <w:rPr>
                <w:szCs w:val="21"/>
              </w:rPr>
            </w:pPr>
            <w:r w:rsidRPr="00286D89">
              <w:rPr>
                <w:szCs w:val="21"/>
              </w:rPr>
              <w:t>Department of Health, Commonwealth Government.</w:t>
            </w:r>
          </w:p>
        </w:tc>
      </w:tr>
      <w:tr w:rsidR="00EF5D5A" w14:paraId="7AFC3837" w14:textId="77777777" w:rsidTr="008A40EB">
        <w:tc>
          <w:tcPr>
            <w:tcW w:w="2127" w:type="dxa"/>
          </w:tcPr>
          <w:p w14:paraId="6836D152" w14:textId="77777777" w:rsidR="00EF5D5A" w:rsidRPr="00286D89" w:rsidRDefault="00EF5D5A" w:rsidP="008A40EB">
            <w:pPr>
              <w:pStyle w:val="DHHStabletext"/>
              <w:rPr>
                <w:b/>
                <w:bCs/>
                <w:szCs w:val="21"/>
              </w:rPr>
            </w:pPr>
            <w:r w:rsidRPr="00286D89">
              <w:rPr>
                <w:b/>
                <w:bCs/>
                <w:szCs w:val="21"/>
              </w:rPr>
              <w:t>Version history</w:t>
            </w:r>
          </w:p>
        </w:tc>
        <w:tc>
          <w:tcPr>
            <w:tcW w:w="7778" w:type="dxa"/>
          </w:tcPr>
          <w:p w14:paraId="1A09253C" w14:textId="77777777" w:rsidR="00EF5D5A" w:rsidRPr="00286D89" w:rsidRDefault="00EF5D5A" w:rsidP="008A40EB">
            <w:pPr>
              <w:pStyle w:val="DHHSbody"/>
              <w:rPr>
                <w:b/>
                <w:bCs/>
                <w:sz w:val="21"/>
                <w:szCs w:val="21"/>
              </w:rPr>
            </w:pPr>
            <w:r w:rsidRPr="00286D89">
              <w:rPr>
                <w:b/>
                <w:bCs/>
                <w:sz w:val="21"/>
                <w:szCs w:val="21"/>
              </w:rPr>
              <w:t>Version</w:t>
            </w:r>
            <w:r w:rsidRPr="00286D89">
              <w:rPr>
                <w:b/>
                <w:bCs/>
                <w:sz w:val="21"/>
                <w:szCs w:val="21"/>
              </w:rPr>
              <w:tab/>
              <w:t>Previous Name</w:t>
            </w:r>
            <w:r w:rsidRPr="00286D89">
              <w:rPr>
                <w:b/>
                <w:bCs/>
                <w:sz w:val="21"/>
                <w:szCs w:val="21"/>
              </w:rPr>
              <w:tab/>
            </w:r>
            <w:r w:rsidRPr="00286D89">
              <w:rPr>
                <w:b/>
                <w:bCs/>
                <w:sz w:val="21"/>
                <w:szCs w:val="21"/>
              </w:rPr>
              <w:tab/>
            </w:r>
            <w:r w:rsidRPr="00286D89">
              <w:rPr>
                <w:b/>
                <w:bCs/>
                <w:sz w:val="21"/>
                <w:szCs w:val="21"/>
              </w:rPr>
              <w:tab/>
              <w:t>Effective Date</w:t>
            </w:r>
          </w:p>
          <w:p w14:paraId="6BE63E98" w14:textId="77777777" w:rsidR="00EF5D5A" w:rsidRPr="00286D89" w:rsidRDefault="00EF5D5A" w:rsidP="008A40EB">
            <w:pPr>
              <w:pStyle w:val="DHHSbody"/>
              <w:rPr>
                <w:sz w:val="21"/>
                <w:szCs w:val="21"/>
              </w:rPr>
            </w:pPr>
            <w:r w:rsidRPr="00286D89">
              <w:rPr>
                <w:sz w:val="21"/>
                <w:szCs w:val="21"/>
              </w:rPr>
              <w:t>1</w:t>
            </w:r>
            <w:r w:rsidRPr="00286D89">
              <w:rPr>
                <w:sz w:val="21"/>
                <w:szCs w:val="21"/>
              </w:rPr>
              <w:tab/>
              <w:t>Contact Group Session Identifier</w:t>
            </w:r>
            <w:r w:rsidRPr="00286D89">
              <w:rPr>
                <w:sz w:val="21"/>
                <w:szCs w:val="21"/>
              </w:rPr>
              <w:tab/>
            </w:r>
            <w:r w:rsidRPr="00286D89">
              <w:rPr>
                <w:sz w:val="21"/>
                <w:szCs w:val="21"/>
              </w:rPr>
              <w:tab/>
              <w:t>2011/07/01</w:t>
            </w:r>
          </w:p>
        </w:tc>
      </w:tr>
      <w:tr w:rsidR="00EF5D5A" w14:paraId="14415533" w14:textId="77777777" w:rsidTr="008A40EB">
        <w:tc>
          <w:tcPr>
            <w:tcW w:w="2127" w:type="dxa"/>
          </w:tcPr>
          <w:p w14:paraId="39057E82" w14:textId="77777777" w:rsidR="00EF5D5A" w:rsidRPr="00286D89" w:rsidRDefault="00EF5D5A" w:rsidP="008A40EB">
            <w:pPr>
              <w:pStyle w:val="DHHStabletext"/>
              <w:rPr>
                <w:b/>
                <w:bCs/>
                <w:szCs w:val="21"/>
              </w:rPr>
            </w:pPr>
            <w:r w:rsidRPr="00286D89">
              <w:rPr>
                <w:b/>
                <w:bCs/>
                <w:szCs w:val="21"/>
              </w:rPr>
              <w:t>Definition source</w:t>
            </w:r>
          </w:p>
        </w:tc>
        <w:tc>
          <w:tcPr>
            <w:tcW w:w="7778" w:type="dxa"/>
          </w:tcPr>
          <w:p w14:paraId="22D303B1" w14:textId="77777777" w:rsidR="00EF5D5A" w:rsidRPr="00286D89" w:rsidRDefault="00EF5D5A" w:rsidP="008A40EB">
            <w:pPr>
              <w:pStyle w:val="DHHStabletext"/>
              <w:rPr>
                <w:szCs w:val="21"/>
              </w:rPr>
            </w:pPr>
            <w:r w:rsidRPr="00286D89">
              <w:rPr>
                <w:szCs w:val="21"/>
              </w:rPr>
              <w:t>DH</w:t>
            </w:r>
          </w:p>
        </w:tc>
      </w:tr>
      <w:tr w:rsidR="00EF5D5A" w14:paraId="6D2AC373" w14:textId="77777777" w:rsidTr="008A40EB">
        <w:tc>
          <w:tcPr>
            <w:tcW w:w="2127" w:type="dxa"/>
          </w:tcPr>
          <w:p w14:paraId="296E4C56" w14:textId="77777777" w:rsidR="00EF5D5A" w:rsidRPr="00286D89" w:rsidRDefault="00EF5D5A" w:rsidP="008A40EB">
            <w:pPr>
              <w:pStyle w:val="DHHStabletext"/>
              <w:rPr>
                <w:b/>
                <w:bCs/>
                <w:szCs w:val="21"/>
              </w:rPr>
            </w:pPr>
            <w:r w:rsidRPr="00286D89">
              <w:rPr>
                <w:b/>
                <w:bCs/>
                <w:szCs w:val="21"/>
              </w:rPr>
              <w:t>Value domain source</w:t>
            </w:r>
          </w:p>
        </w:tc>
        <w:tc>
          <w:tcPr>
            <w:tcW w:w="7778" w:type="dxa"/>
          </w:tcPr>
          <w:p w14:paraId="07734BAC" w14:textId="77777777" w:rsidR="00EF5D5A" w:rsidRPr="00286D89" w:rsidRDefault="00EF5D5A" w:rsidP="008A40EB">
            <w:pPr>
              <w:pStyle w:val="DHHStabletext"/>
              <w:rPr>
                <w:szCs w:val="21"/>
              </w:rPr>
            </w:pPr>
            <w:r w:rsidRPr="00286D89">
              <w:rPr>
                <w:szCs w:val="21"/>
              </w:rPr>
              <w:t>Health services</w:t>
            </w:r>
          </w:p>
        </w:tc>
      </w:tr>
    </w:tbl>
    <w:p w14:paraId="32F94CDE" w14:textId="77777777" w:rsidR="00EF5D5A" w:rsidRDefault="00EF5D5A" w:rsidP="00EF5D5A">
      <w:pPr>
        <w:pStyle w:val="Heading2"/>
      </w:pPr>
      <w:bookmarkStart w:id="50" w:name="_Toc43717265"/>
      <w:bookmarkStart w:id="51" w:name="_Toc106961019"/>
      <w:r>
        <w:t>Contact Indigenous Status</w:t>
      </w:r>
      <w:bookmarkEnd w:id="50"/>
      <w:bookmarkEnd w:id="51"/>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14:paraId="07AFBCA2" w14:textId="77777777" w:rsidTr="008A40EB">
        <w:tc>
          <w:tcPr>
            <w:tcW w:w="2127" w:type="dxa"/>
          </w:tcPr>
          <w:p w14:paraId="2106A489" w14:textId="77777777" w:rsidR="00EF5D5A" w:rsidRPr="00286D89" w:rsidRDefault="00EF5D5A" w:rsidP="008A40EB">
            <w:pPr>
              <w:pStyle w:val="VINAHSECTION3Body"/>
              <w:rPr>
                <w:b/>
                <w:bCs/>
                <w:sz w:val="21"/>
                <w:szCs w:val="21"/>
              </w:rPr>
            </w:pPr>
            <w:r w:rsidRPr="00286D89">
              <w:rPr>
                <w:b/>
                <w:bCs/>
                <w:sz w:val="21"/>
                <w:szCs w:val="21"/>
              </w:rPr>
              <w:t>Definition</w:t>
            </w:r>
          </w:p>
        </w:tc>
        <w:tc>
          <w:tcPr>
            <w:tcW w:w="7778" w:type="dxa"/>
          </w:tcPr>
          <w:p w14:paraId="16E2E4FA" w14:textId="77777777" w:rsidR="00EF5D5A" w:rsidRPr="00286D89" w:rsidRDefault="00EF5D5A" w:rsidP="008A40EB">
            <w:pPr>
              <w:pStyle w:val="DHHSbody"/>
              <w:rPr>
                <w:sz w:val="21"/>
                <w:szCs w:val="21"/>
              </w:rPr>
            </w:pPr>
            <w:r w:rsidRPr="00286D89">
              <w:rPr>
                <w:sz w:val="21"/>
                <w:szCs w:val="21"/>
              </w:rPr>
              <w:t>Whether a person identifies as being of Aboriginal or Torres Strait Islander origin, as represented by a code.</w:t>
            </w:r>
          </w:p>
          <w:p w14:paraId="1977100F" w14:textId="77777777" w:rsidR="00EF5D5A" w:rsidRPr="00286D89" w:rsidRDefault="00EF5D5A" w:rsidP="008A40EB">
            <w:pPr>
              <w:pStyle w:val="DHHSbody"/>
              <w:rPr>
                <w:sz w:val="21"/>
                <w:szCs w:val="21"/>
              </w:rPr>
            </w:pPr>
            <w:r w:rsidRPr="00286D89">
              <w:rPr>
                <w:b/>
                <w:bCs/>
                <w:i/>
                <w:iCs/>
                <w:sz w:val="21"/>
                <w:szCs w:val="21"/>
              </w:rPr>
              <w:tab/>
            </w:r>
            <w:r w:rsidRPr="00286D89">
              <w:rPr>
                <w:b/>
                <w:bCs/>
                <w:i/>
                <w:iCs/>
                <w:sz w:val="21"/>
                <w:szCs w:val="21"/>
              </w:rPr>
              <w:tab/>
            </w:r>
            <w:r w:rsidRPr="00286D89">
              <w:rPr>
                <w:b/>
                <w:bCs/>
                <w:i/>
                <w:iCs/>
                <w:sz w:val="21"/>
                <w:szCs w:val="21"/>
              </w:rPr>
              <w:tab/>
              <w:t>Repeats:</w:t>
            </w:r>
            <w:r w:rsidRPr="00286D89">
              <w:rPr>
                <w:b/>
                <w:bCs/>
                <w:i/>
                <w:iCs/>
                <w:sz w:val="21"/>
                <w:szCs w:val="21"/>
              </w:rPr>
              <w:tab/>
            </w:r>
            <w:r w:rsidRPr="00286D89">
              <w:rPr>
                <w:b/>
                <w:bCs/>
                <w:sz w:val="21"/>
                <w:szCs w:val="21"/>
              </w:rPr>
              <w:t>Min.</w:t>
            </w:r>
            <w:r w:rsidRPr="00286D89">
              <w:rPr>
                <w:b/>
                <w:bCs/>
                <w:sz w:val="21"/>
                <w:szCs w:val="21"/>
              </w:rPr>
              <w:tab/>
            </w:r>
            <w:r w:rsidRPr="00286D89">
              <w:rPr>
                <w:b/>
                <w:bCs/>
                <w:sz w:val="21"/>
                <w:szCs w:val="21"/>
              </w:rPr>
              <w:tab/>
              <w:t>Max.</w:t>
            </w:r>
            <w:r w:rsidRPr="00286D89">
              <w:rPr>
                <w:b/>
                <w:bCs/>
                <w:sz w:val="21"/>
                <w:szCs w:val="21"/>
              </w:rPr>
              <w:tab/>
              <w:t>Duplicate</w:t>
            </w:r>
          </w:p>
        </w:tc>
      </w:tr>
      <w:tr w:rsidR="00EF5D5A" w14:paraId="7D31E145" w14:textId="77777777" w:rsidTr="008A40EB">
        <w:tc>
          <w:tcPr>
            <w:tcW w:w="2127" w:type="dxa"/>
          </w:tcPr>
          <w:p w14:paraId="7BE45AA1" w14:textId="77777777" w:rsidR="00EF5D5A" w:rsidRPr="00286D89" w:rsidRDefault="00EF5D5A" w:rsidP="008A40EB">
            <w:pPr>
              <w:pStyle w:val="DHHStabletext"/>
              <w:rPr>
                <w:b/>
                <w:bCs/>
                <w:szCs w:val="21"/>
              </w:rPr>
            </w:pPr>
            <w:r w:rsidRPr="00286D89">
              <w:rPr>
                <w:b/>
                <w:bCs/>
                <w:szCs w:val="21"/>
              </w:rPr>
              <w:t>Form</w:t>
            </w:r>
          </w:p>
        </w:tc>
        <w:tc>
          <w:tcPr>
            <w:tcW w:w="7778" w:type="dxa"/>
          </w:tcPr>
          <w:p w14:paraId="0275D325" w14:textId="191D893D" w:rsidR="00EF5D5A" w:rsidRPr="00286D89" w:rsidRDefault="00EF5D5A" w:rsidP="008A40EB">
            <w:pPr>
              <w:pStyle w:val="DHHStabletext"/>
              <w:rPr>
                <w:szCs w:val="21"/>
              </w:rPr>
            </w:pPr>
            <w:r w:rsidRPr="00286D89">
              <w:rPr>
                <w:szCs w:val="21"/>
              </w:rPr>
              <w:t>Code</w:t>
            </w:r>
            <w:r w:rsidRPr="00286D89">
              <w:rPr>
                <w:szCs w:val="21"/>
              </w:rPr>
              <w:tab/>
            </w:r>
            <w:r w:rsidRPr="00286D89">
              <w:rPr>
                <w:szCs w:val="21"/>
              </w:rPr>
              <w:tab/>
            </w:r>
            <w:r w:rsidRPr="00286D89">
              <w:rPr>
                <w:szCs w:val="21"/>
              </w:rPr>
              <w:tab/>
            </w:r>
            <w:r w:rsidRPr="00286D89">
              <w:rPr>
                <w:szCs w:val="21"/>
              </w:rPr>
              <w:tab/>
            </w:r>
            <w:r w:rsidRPr="00286D89">
              <w:rPr>
                <w:szCs w:val="21"/>
              </w:rPr>
              <w:tab/>
              <w:t>1</w:t>
            </w:r>
            <w:r w:rsidRPr="00286D89">
              <w:rPr>
                <w:szCs w:val="21"/>
              </w:rPr>
              <w:tab/>
            </w:r>
            <w:r w:rsidRPr="00286D89">
              <w:rPr>
                <w:szCs w:val="21"/>
              </w:rPr>
              <w:tab/>
              <w:t>1</w:t>
            </w:r>
            <w:r w:rsidRPr="00286D89">
              <w:rPr>
                <w:szCs w:val="21"/>
              </w:rPr>
              <w:tab/>
              <w:t>Not applicable</w:t>
            </w:r>
          </w:p>
        </w:tc>
      </w:tr>
      <w:tr w:rsidR="00EF5D5A" w14:paraId="3638ADDF" w14:textId="77777777" w:rsidTr="008A40EB">
        <w:tc>
          <w:tcPr>
            <w:tcW w:w="2127" w:type="dxa"/>
          </w:tcPr>
          <w:p w14:paraId="7D9C020F" w14:textId="77777777" w:rsidR="00EF5D5A" w:rsidRPr="00286D89" w:rsidRDefault="00EF5D5A" w:rsidP="008A40EB">
            <w:pPr>
              <w:pStyle w:val="DHHStabletext"/>
              <w:rPr>
                <w:b/>
                <w:bCs/>
                <w:szCs w:val="21"/>
              </w:rPr>
            </w:pPr>
            <w:r w:rsidRPr="00286D89">
              <w:rPr>
                <w:b/>
                <w:bCs/>
                <w:szCs w:val="21"/>
              </w:rPr>
              <w:t>Layout</w:t>
            </w:r>
            <w:r w:rsidRPr="00286D89">
              <w:rPr>
                <w:b/>
                <w:bCs/>
                <w:szCs w:val="21"/>
              </w:rPr>
              <w:tab/>
            </w:r>
          </w:p>
        </w:tc>
        <w:tc>
          <w:tcPr>
            <w:tcW w:w="7778" w:type="dxa"/>
          </w:tcPr>
          <w:p w14:paraId="6508033E" w14:textId="77777777" w:rsidR="00EF5D5A" w:rsidRPr="00286D89" w:rsidRDefault="00EF5D5A" w:rsidP="008A40EB">
            <w:pPr>
              <w:pStyle w:val="VINAHSECTION3Body"/>
              <w:rPr>
                <w:sz w:val="21"/>
                <w:szCs w:val="21"/>
              </w:rPr>
            </w:pPr>
            <w:r w:rsidRPr="00286D89">
              <w:rPr>
                <w:sz w:val="21"/>
                <w:szCs w:val="21"/>
              </w:rPr>
              <w:t>N</w:t>
            </w:r>
            <w:r w:rsidRPr="00286D89">
              <w:rPr>
                <w:sz w:val="21"/>
                <w:szCs w:val="21"/>
              </w:rPr>
              <w:tab/>
            </w:r>
            <w:r w:rsidRPr="00286D89">
              <w:rPr>
                <w:sz w:val="21"/>
                <w:szCs w:val="21"/>
              </w:rPr>
              <w:tab/>
            </w:r>
            <w:r w:rsidRPr="00286D89">
              <w:rPr>
                <w:sz w:val="21"/>
                <w:szCs w:val="21"/>
              </w:rPr>
              <w:tab/>
            </w:r>
            <w:r w:rsidRPr="00286D89">
              <w:rPr>
                <w:b/>
                <w:bCs/>
                <w:i/>
                <w:iCs/>
                <w:sz w:val="21"/>
                <w:szCs w:val="21"/>
              </w:rPr>
              <w:t>Size:</w:t>
            </w:r>
            <w:r w:rsidRPr="00286D89">
              <w:rPr>
                <w:b/>
                <w:bCs/>
                <w:i/>
                <w:iCs/>
                <w:sz w:val="21"/>
                <w:szCs w:val="21"/>
              </w:rPr>
              <w:tab/>
            </w:r>
            <w:r w:rsidRPr="00286D89">
              <w:rPr>
                <w:b/>
                <w:bCs/>
                <w:sz w:val="21"/>
                <w:szCs w:val="21"/>
              </w:rPr>
              <w:tab/>
              <w:t>Min.</w:t>
            </w:r>
            <w:r w:rsidRPr="00286D89">
              <w:rPr>
                <w:b/>
                <w:bCs/>
                <w:sz w:val="21"/>
                <w:szCs w:val="21"/>
              </w:rPr>
              <w:tab/>
            </w:r>
            <w:r w:rsidRPr="00286D89">
              <w:rPr>
                <w:b/>
                <w:bCs/>
                <w:sz w:val="21"/>
                <w:szCs w:val="21"/>
              </w:rPr>
              <w:tab/>
              <w:t>Max</w:t>
            </w:r>
            <w:r w:rsidRPr="00286D89">
              <w:rPr>
                <w:sz w:val="21"/>
                <w:szCs w:val="21"/>
              </w:rPr>
              <w:t>.</w:t>
            </w:r>
          </w:p>
          <w:p w14:paraId="7F713CDC" w14:textId="77777777" w:rsidR="00EF5D5A" w:rsidRPr="00286D89" w:rsidRDefault="00EF5D5A" w:rsidP="008A40EB">
            <w:pPr>
              <w:pStyle w:val="DHHSbody"/>
              <w:rPr>
                <w:sz w:val="21"/>
                <w:szCs w:val="21"/>
              </w:rPr>
            </w:pPr>
            <w:r w:rsidRPr="00286D89">
              <w:rPr>
                <w:sz w:val="21"/>
                <w:szCs w:val="21"/>
              </w:rPr>
              <w:tab/>
            </w:r>
            <w:r w:rsidRPr="00286D89">
              <w:rPr>
                <w:sz w:val="21"/>
                <w:szCs w:val="21"/>
              </w:rPr>
              <w:tab/>
            </w:r>
            <w:r w:rsidRPr="00286D89">
              <w:rPr>
                <w:sz w:val="21"/>
                <w:szCs w:val="21"/>
              </w:rPr>
              <w:tab/>
            </w:r>
            <w:r w:rsidRPr="00286D89">
              <w:rPr>
                <w:sz w:val="21"/>
                <w:szCs w:val="21"/>
              </w:rPr>
              <w:tab/>
            </w:r>
            <w:r w:rsidRPr="00286D89">
              <w:rPr>
                <w:sz w:val="21"/>
                <w:szCs w:val="21"/>
              </w:rPr>
              <w:tab/>
              <w:t>1</w:t>
            </w:r>
            <w:r w:rsidRPr="00286D89">
              <w:rPr>
                <w:sz w:val="21"/>
                <w:szCs w:val="21"/>
              </w:rPr>
              <w:tab/>
            </w:r>
            <w:r w:rsidRPr="00286D89">
              <w:rPr>
                <w:sz w:val="21"/>
                <w:szCs w:val="21"/>
              </w:rPr>
              <w:tab/>
              <w:t>1</w:t>
            </w:r>
          </w:p>
        </w:tc>
      </w:tr>
      <w:tr w:rsidR="00EF5D5A" w14:paraId="4111C74F" w14:textId="77777777" w:rsidTr="008A40EB">
        <w:tc>
          <w:tcPr>
            <w:tcW w:w="2127" w:type="dxa"/>
          </w:tcPr>
          <w:p w14:paraId="377317DB" w14:textId="77777777" w:rsidR="00EF5D5A" w:rsidRPr="00286D89" w:rsidRDefault="00EF5D5A" w:rsidP="00F47901">
            <w:pPr>
              <w:pStyle w:val="DHHStabletext"/>
              <w:spacing w:before="0" w:after="0" w:line="276" w:lineRule="auto"/>
              <w:rPr>
                <w:b/>
                <w:bCs/>
                <w:szCs w:val="21"/>
              </w:rPr>
            </w:pPr>
            <w:r w:rsidRPr="00286D89">
              <w:rPr>
                <w:b/>
                <w:bCs/>
                <w:szCs w:val="21"/>
              </w:rPr>
              <w:t>Location</w:t>
            </w:r>
          </w:p>
        </w:tc>
        <w:tc>
          <w:tcPr>
            <w:tcW w:w="7778" w:type="dxa"/>
          </w:tcPr>
          <w:p w14:paraId="55671036" w14:textId="77777777" w:rsidR="00EF5D5A" w:rsidRPr="00AA344E" w:rsidRDefault="00EF5D5A" w:rsidP="00AA344E">
            <w:pPr>
              <w:pStyle w:val="DHHStabletext"/>
              <w:rPr>
                <w:b/>
                <w:bCs/>
                <w:szCs w:val="21"/>
              </w:rPr>
            </w:pPr>
            <w:r w:rsidRPr="00AA344E">
              <w:rPr>
                <w:b/>
                <w:bCs/>
                <w:szCs w:val="21"/>
              </w:rPr>
              <w:t>Transmission protocol</w:t>
            </w:r>
            <w:r w:rsidRPr="00AA344E">
              <w:rPr>
                <w:b/>
                <w:bCs/>
                <w:szCs w:val="21"/>
              </w:rPr>
              <w:tab/>
            </w:r>
            <w:r w:rsidRPr="00AA344E">
              <w:rPr>
                <w:b/>
                <w:bCs/>
                <w:szCs w:val="21"/>
              </w:rPr>
              <w:tab/>
              <w:t>HL7 Submission</w:t>
            </w:r>
          </w:p>
          <w:p w14:paraId="6DE5D7C8" w14:textId="716D1BAE" w:rsidR="00EF5D5A" w:rsidRPr="00AA344E" w:rsidRDefault="00EF5D5A" w:rsidP="00AA344E">
            <w:pPr>
              <w:pStyle w:val="DHHStabletext"/>
              <w:rPr>
                <w:szCs w:val="21"/>
              </w:rPr>
            </w:pPr>
            <w:r w:rsidRPr="00AA344E">
              <w:rPr>
                <w:szCs w:val="21"/>
              </w:rPr>
              <w:t>Contact (insert)</w:t>
            </w:r>
            <w:r w:rsidRPr="00AA344E">
              <w:rPr>
                <w:szCs w:val="21"/>
              </w:rPr>
              <w:tab/>
            </w:r>
            <w:r w:rsidRPr="00AA344E">
              <w:rPr>
                <w:szCs w:val="21"/>
              </w:rPr>
              <w:tab/>
            </w:r>
            <w:r w:rsidRPr="00AA344E">
              <w:rPr>
                <w:szCs w:val="21"/>
              </w:rPr>
              <w:tab/>
            </w:r>
            <w:r w:rsidR="006A4686">
              <w:rPr>
                <w:szCs w:val="21"/>
              </w:rPr>
              <w:tab/>
            </w:r>
            <w:r w:rsidRPr="00AA344E">
              <w:rPr>
                <w:szCs w:val="21"/>
              </w:rPr>
              <w:t>ADT_A03 (PID\PID.10\CE.1)</w:t>
            </w:r>
          </w:p>
          <w:p w14:paraId="259410A3" w14:textId="0474FCF3" w:rsidR="00EF5D5A" w:rsidRPr="00AA344E" w:rsidRDefault="00EF5D5A" w:rsidP="00AA344E">
            <w:pPr>
              <w:pStyle w:val="DHHStabletext"/>
              <w:rPr>
                <w:szCs w:val="21"/>
              </w:rPr>
            </w:pPr>
            <w:r w:rsidRPr="00AA344E">
              <w:rPr>
                <w:szCs w:val="21"/>
              </w:rPr>
              <w:t>Contact (update)</w:t>
            </w:r>
            <w:r w:rsidRPr="00AA344E">
              <w:rPr>
                <w:szCs w:val="21"/>
              </w:rPr>
              <w:tab/>
            </w:r>
            <w:r w:rsidRPr="00AA344E">
              <w:rPr>
                <w:szCs w:val="21"/>
              </w:rPr>
              <w:tab/>
            </w:r>
            <w:r w:rsidR="006A4686">
              <w:rPr>
                <w:szCs w:val="21"/>
              </w:rPr>
              <w:tab/>
            </w:r>
            <w:r w:rsidRPr="00AA344E">
              <w:rPr>
                <w:szCs w:val="21"/>
              </w:rPr>
              <w:t>ADT_A08 (PID\PID.10\CE.1)</w:t>
            </w:r>
          </w:p>
          <w:p w14:paraId="3C4F1628" w14:textId="77777777" w:rsidR="00EF5D5A" w:rsidRPr="00AA344E" w:rsidRDefault="00EF5D5A" w:rsidP="00AA344E">
            <w:pPr>
              <w:pStyle w:val="DHHStabletext"/>
              <w:rPr>
                <w:szCs w:val="21"/>
              </w:rPr>
            </w:pPr>
            <w:r w:rsidRPr="00AA344E">
              <w:rPr>
                <w:szCs w:val="21"/>
              </w:rPr>
              <w:t>Contact (delete)</w:t>
            </w:r>
            <w:r w:rsidRPr="00AA344E">
              <w:rPr>
                <w:szCs w:val="21"/>
              </w:rPr>
              <w:tab/>
            </w:r>
            <w:r w:rsidRPr="00AA344E">
              <w:rPr>
                <w:szCs w:val="21"/>
              </w:rPr>
              <w:tab/>
            </w:r>
            <w:r w:rsidRPr="00AA344E">
              <w:rPr>
                <w:szCs w:val="21"/>
              </w:rPr>
              <w:tab/>
              <w:t>ADT_A13 (PID\PID.10\CE.1)</w:t>
            </w:r>
          </w:p>
        </w:tc>
      </w:tr>
      <w:tr w:rsidR="00EF5D5A" w14:paraId="35018901" w14:textId="77777777" w:rsidTr="008A40EB">
        <w:tc>
          <w:tcPr>
            <w:tcW w:w="2127" w:type="dxa"/>
          </w:tcPr>
          <w:p w14:paraId="6218062D" w14:textId="77777777" w:rsidR="00EF5D5A" w:rsidRPr="00286D89" w:rsidRDefault="00EF5D5A" w:rsidP="00F47901">
            <w:pPr>
              <w:pStyle w:val="DHHStabletext"/>
              <w:spacing w:before="0" w:after="0" w:line="276" w:lineRule="auto"/>
              <w:rPr>
                <w:b/>
                <w:bCs/>
                <w:szCs w:val="21"/>
              </w:rPr>
            </w:pPr>
            <w:r w:rsidRPr="00286D89">
              <w:rPr>
                <w:b/>
                <w:bCs/>
                <w:szCs w:val="21"/>
              </w:rPr>
              <w:t>Reported by</w:t>
            </w:r>
          </w:p>
        </w:tc>
        <w:tc>
          <w:tcPr>
            <w:tcW w:w="7778" w:type="dxa"/>
          </w:tcPr>
          <w:p w14:paraId="4EB1DC71" w14:textId="77777777" w:rsidR="00EF5D5A" w:rsidRPr="00286D89" w:rsidRDefault="00EF5D5A" w:rsidP="00F47901">
            <w:pPr>
              <w:pStyle w:val="DHHStabletext"/>
              <w:spacing w:before="0" w:after="0" w:line="276" w:lineRule="auto"/>
              <w:rPr>
                <w:szCs w:val="21"/>
              </w:rPr>
            </w:pPr>
            <w:r w:rsidRPr="00286D89">
              <w:rPr>
                <w:szCs w:val="21"/>
              </w:rPr>
              <w:t>Family Choice Program</w:t>
            </w:r>
          </w:p>
          <w:p w14:paraId="1C3B7217" w14:textId="77777777" w:rsidR="00EF5D5A" w:rsidRPr="00286D89" w:rsidRDefault="00EF5D5A" w:rsidP="00F47901">
            <w:pPr>
              <w:pStyle w:val="DHHStabletext"/>
              <w:spacing w:before="0" w:after="0" w:line="276" w:lineRule="auto"/>
              <w:rPr>
                <w:szCs w:val="21"/>
              </w:rPr>
            </w:pPr>
            <w:r w:rsidRPr="00286D89">
              <w:rPr>
                <w:szCs w:val="21"/>
              </w:rPr>
              <w:t>Hospital Admission Risk Program</w:t>
            </w:r>
          </w:p>
          <w:p w14:paraId="2F94A6C3" w14:textId="71D3EAB8" w:rsidR="00EF5D5A" w:rsidRPr="00286D89" w:rsidRDefault="00EF5D5A" w:rsidP="00F47901">
            <w:pPr>
              <w:pStyle w:val="DHHStabletext"/>
              <w:spacing w:before="0" w:after="0" w:line="276" w:lineRule="auto"/>
              <w:rPr>
                <w:szCs w:val="21"/>
              </w:rPr>
            </w:pPr>
            <w:r w:rsidRPr="00286D89">
              <w:rPr>
                <w:szCs w:val="21"/>
              </w:rPr>
              <w:t>Hospital Based Palliative Care Consultancy Team</w:t>
            </w:r>
          </w:p>
          <w:p w14:paraId="74CE4879" w14:textId="77777777" w:rsidR="00EF5D5A" w:rsidRPr="00286D89" w:rsidRDefault="00EF5D5A" w:rsidP="00F47901">
            <w:pPr>
              <w:pStyle w:val="DHHStabletext"/>
              <w:spacing w:before="0" w:after="0" w:line="276" w:lineRule="auto"/>
              <w:rPr>
                <w:szCs w:val="21"/>
              </w:rPr>
            </w:pPr>
            <w:r w:rsidRPr="00286D89">
              <w:rPr>
                <w:szCs w:val="21"/>
              </w:rPr>
              <w:t>Palliative Care</w:t>
            </w:r>
          </w:p>
          <w:p w14:paraId="28BF4EA8" w14:textId="77777777" w:rsidR="00EF5D5A" w:rsidRPr="00286D89" w:rsidRDefault="00EF5D5A" w:rsidP="00F47901">
            <w:pPr>
              <w:pStyle w:val="DHHStabletext"/>
              <w:spacing w:before="0" w:after="0" w:line="276" w:lineRule="auto"/>
              <w:rPr>
                <w:szCs w:val="21"/>
              </w:rPr>
            </w:pPr>
            <w:r w:rsidRPr="00286D89">
              <w:rPr>
                <w:szCs w:val="21"/>
              </w:rPr>
              <w:t>Post Acute Care</w:t>
            </w:r>
          </w:p>
          <w:p w14:paraId="4E3950E2" w14:textId="77777777" w:rsidR="00EF5D5A" w:rsidRPr="00286D89" w:rsidRDefault="00EF5D5A" w:rsidP="00F47901">
            <w:pPr>
              <w:pStyle w:val="DHHStabletext"/>
              <w:spacing w:before="0" w:after="0" w:line="276" w:lineRule="auto"/>
              <w:rPr>
                <w:szCs w:val="21"/>
              </w:rPr>
            </w:pPr>
            <w:r w:rsidRPr="00286D89">
              <w:rPr>
                <w:szCs w:val="21"/>
              </w:rPr>
              <w:t>Residential In-Reach</w:t>
            </w:r>
          </w:p>
          <w:p w14:paraId="07E0BD61" w14:textId="77777777" w:rsidR="00EF5D5A" w:rsidRPr="00286D89" w:rsidRDefault="00EF5D5A" w:rsidP="00F47901">
            <w:pPr>
              <w:pStyle w:val="DHHStabletext"/>
              <w:spacing w:before="0" w:after="0" w:line="276" w:lineRule="auto"/>
              <w:rPr>
                <w:szCs w:val="21"/>
              </w:rPr>
            </w:pPr>
            <w:r w:rsidRPr="00286D89">
              <w:rPr>
                <w:szCs w:val="21"/>
              </w:rPr>
              <w:t>Specialist Clinics (Outpatients)</w:t>
            </w:r>
          </w:p>
          <w:p w14:paraId="53CDEC75" w14:textId="77777777" w:rsidR="00EF5D5A" w:rsidRPr="00286D89" w:rsidRDefault="00EF5D5A" w:rsidP="00F47901">
            <w:pPr>
              <w:pStyle w:val="DHHStabletext"/>
              <w:spacing w:before="0" w:after="0" w:line="276" w:lineRule="auto"/>
              <w:rPr>
                <w:szCs w:val="21"/>
              </w:rPr>
            </w:pPr>
            <w:r w:rsidRPr="00286D89">
              <w:rPr>
                <w:szCs w:val="21"/>
              </w:rPr>
              <w:t>Sub-acute Ambulatory Care Services</w:t>
            </w:r>
          </w:p>
          <w:p w14:paraId="60603EB7" w14:textId="107FE628" w:rsidR="00EF5D5A" w:rsidRDefault="00EF5D5A" w:rsidP="00F47901">
            <w:pPr>
              <w:pStyle w:val="DHHStabletext"/>
              <w:spacing w:before="0" w:after="0" w:line="276" w:lineRule="auto"/>
              <w:rPr>
                <w:szCs w:val="21"/>
              </w:rPr>
            </w:pPr>
            <w:r w:rsidRPr="00286D89">
              <w:rPr>
                <w:szCs w:val="21"/>
              </w:rPr>
              <w:t>Transition Care Program</w:t>
            </w:r>
          </w:p>
          <w:p w14:paraId="348E469A" w14:textId="77777777" w:rsidR="00B379F1" w:rsidRPr="0068663C" w:rsidRDefault="00B379F1" w:rsidP="00F47901">
            <w:pPr>
              <w:pStyle w:val="DHHStabletext"/>
              <w:spacing w:before="0" w:after="0" w:line="276" w:lineRule="auto"/>
              <w:rPr>
                <w:szCs w:val="21"/>
              </w:rPr>
            </w:pPr>
            <w:r>
              <w:rPr>
                <w:szCs w:val="21"/>
              </w:rPr>
              <w:t xml:space="preserve">Victorian Artificial Limb Program </w:t>
            </w:r>
          </w:p>
          <w:p w14:paraId="6752E26C" w14:textId="77777777" w:rsidR="00EF5D5A" w:rsidRPr="00286D89" w:rsidRDefault="00EF5D5A" w:rsidP="00F47901">
            <w:pPr>
              <w:pStyle w:val="DHHStabletext"/>
              <w:spacing w:before="0" w:after="0" w:line="276" w:lineRule="auto"/>
              <w:rPr>
                <w:szCs w:val="21"/>
              </w:rPr>
            </w:pPr>
            <w:r w:rsidRPr="00286D89">
              <w:rPr>
                <w:szCs w:val="21"/>
              </w:rPr>
              <w:t>Victorian HIV Service</w:t>
            </w:r>
          </w:p>
          <w:p w14:paraId="71C5314F" w14:textId="77777777" w:rsidR="00EF5D5A" w:rsidRPr="00286D89" w:rsidRDefault="00EF5D5A" w:rsidP="00F47901">
            <w:pPr>
              <w:pStyle w:val="DHHStabletext"/>
              <w:spacing w:before="0" w:after="0" w:line="276" w:lineRule="auto"/>
              <w:rPr>
                <w:szCs w:val="21"/>
              </w:rPr>
            </w:pPr>
            <w:r w:rsidRPr="00286D89">
              <w:rPr>
                <w:szCs w:val="21"/>
              </w:rPr>
              <w:t>Victorian Respiratory Support Service</w:t>
            </w:r>
          </w:p>
        </w:tc>
      </w:tr>
      <w:tr w:rsidR="00EF5D5A" w14:paraId="72A26E51" w14:textId="77777777" w:rsidTr="008A40EB">
        <w:tc>
          <w:tcPr>
            <w:tcW w:w="2127" w:type="dxa"/>
          </w:tcPr>
          <w:p w14:paraId="16F1B505" w14:textId="77777777" w:rsidR="00EF5D5A" w:rsidRPr="00286D89" w:rsidRDefault="00EF5D5A" w:rsidP="008A40EB">
            <w:pPr>
              <w:pStyle w:val="DHHStabletext"/>
              <w:rPr>
                <w:b/>
                <w:bCs/>
                <w:szCs w:val="21"/>
              </w:rPr>
            </w:pPr>
            <w:r w:rsidRPr="00286D89">
              <w:rPr>
                <w:b/>
                <w:bCs/>
                <w:szCs w:val="21"/>
              </w:rPr>
              <w:t>Reported for</w:t>
            </w:r>
          </w:p>
        </w:tc>
        <w:tc>
          <w:tcPr>
            <w:tcW w:w="7778" w:type="dxa"/>
          </w:tcPr>
          <w:p w14:paraId="51BA497F" w14:textId="77777777" w:rsidR="00EF5D5A" w:rsidRPr="00286D89" w:rsidRDefault="00EF5D5A" w:rsidP="008A40EB">
            <w:pPr>
              <w:pStyle w:val="DHHStabletext"/>
              <w:rPr>
                <w:szCs w:val="21"/>
              </w:rPr>
            </w:pPr>
            <w:r w:rsidRPr="00286D89">
              <w:rPr>
                <w:szCs w:val="21"/>
              </w:rPr>
              <w:t>Optional for patients/clients whose episode opened during the current reporting period; mandatory for patients/clients whose first, second and subsequent contacts occurred during the current reporting period.</w:t>
            </w:r>
          </w:p>
        </w:tc>
      </w:tr>
      <w:tr w:rsidR="00EF5D5A" w14:paraId="272DC5CC" w14:textId="77777777" w:rsidTr="008A40EB">
        <w:tc>
          <w:tcPr>
            <w:tcW w:w="2127" w:type="dxa"/>
          </w:tcPr>
          <w:p w14:paraId="5C6F09D1" w14:textId="77777777" w:rsidR="00EF5D5A" w:rsidRPr="00286D89" w:rsidRDefault="00EF5D5A" w:rsidP="008A40EB">
            <w:pPr>
              <w:pStyle w:val="DHHStabletext"/>
              <w:rPr>
                <w:b/>
                <w:bCs/>
                <w:szCs w:val="21"/>
              </w:rPr>
            </w:pPr>
            <w:r w:rsidRPr="00286D89">
              <w:rPr>
                <w:b/>
                <w:bCs/>
                <w:szCs w:val="21"/>
              </w:rPr>
              <w:t>Reported when</w:t>
            </w:r>
          </w:p>
        </w:tc>
        <w:tc>
          <w:tcPr>
            <w:tcW w:w="7778" w:type="dxa"/>
          </w:tcPr>
          <w:p w14:paraId="2AD88273" w14:textId="77777777" w:rsidR="00EF5D5A" w:rsidRPr="00286D89" w:rsidRDefault="00EF5D5A" w:rsidP="008A40EB">
            <w:pPr>
              <w:pStyle w:val="DHHStabletext"/>
              <w:rPr>
                <w:b/>
                <w:bCs/>
                <w:szCs w:val="21"/>
              </w:rPr>
            </w:pPr>
            <w:r w:rsidRPr="00286D89">
              <w:rPr>
                <w:b/>
                <w:bCs/>
                <w:szCs w:val="21"/>
              </w:rPr>
              <w:t>All Programs, not elsewhere specified</w:t>
            </w:r>
          </w:p>
          <w:p w14:paraId="4F11425A" w14:textId="77777777" w:rsidR="00EF5D5A" w:rsidRPr="00286D89" w:rsidRDefault="00EF5D5A" w:rsidP="008A40EB">
            <w:pPr>
              <w:pStyle w:val="DHHStabletext"/>
              <w:rPr>
                <w:szCs w:val="21"/>
              </w:rPr>
            </w:pPr>
            <w:r w:rsidRPr="00286D89">
              <w:rPr>
                <w:szCs w:val="21"/>
              </w:rPr>
              <w:t>The current reporting period for this item is the calendar month in which the following events or data elements fall:</w:t>
            </w:r>
          </w:p>
          <w:p w14:paraId="642B68F6" w14:textId="77777777" w:rsidR="00EF5D5A" w:rsidRPr="00286D89" w:rsidRDefault="00EF5D5A" w:rsidP="008A40EB">
            <w:pPr>
              <w:pStyle w:val="DHHStabletext"/>
              <w:rPr>
                <w:szCs w:val="21"/>
              </w:rPr>
            </w:pPr>
            <w:r w:rsidRPr="00286D89">
              <w:rPr>
                <w:szCs w:val="21"/>
              </w:rPr>
              <w:t>First Contact Start Date/Time (Mandatory)</w:t>
            </w:r>
          </w:p>
          <w:p w14:paraId="70667F47" w14:textId="4C160F54" w:rsidR="00F83989" w:rsidRPr="00286D89" w:rsidRDefault="00EF5D5A" w:rsidP="008A40EB">
            <w:pPr>
              <w:pStyle w:val="DHHStabletext"/>
              <w:rPr>
                <w:szCs w:val="21"/>
              </w:rPr>
            </w:pPr>
            <w:r w:rsidRPr="00286D89">
              <w:rPr>
                <w:szCs w:val="21"/>
              </w:rPr>
              <w:t>Second and Subsequent Contact Start Date/Time (Mandatory)</w:t>
            </w:r>
          </w:p>
        </w:tc>
      </w:tr>
      <w:tr w:rsidR="00EF5D5A" w14:paraId="7E70F2F4" w14:textId="77777777" w:rsidTr="008A40EB">
        <w:trPr>
          <w:trHeight w:val="430"/>
        </w:trPr>
        <w:tc>
          <w:tcPr>
            <w:tcW w:w="2127" w:type="dxa"/>
          </w:tcPr>
          <w:p w14:paraId="2209F874" w14:textId="77777777" w:rsidR="00EF5D5A" w:rsidRPr="00286D89" w:rsidRDefault="00EF5D5A" w:rsidP="00F47901">
            <w:pPr>
              <w:pStyle w:val="DHHStabletext"/>
              <w:spacing w:before="0" w:after="0" w:line="276" w:lineRule="auto"/>
              <w:rPr>
                <w:b/>
                <w:bCs/>
                <w:szCs w:val="21"/>
              </w:rPr>
            </w:pPr>
            <w:r w:rsidRPr="00286D89">
              <w:rPr>
                <w:b/>
                <w:bCs/>
                <w:szCs w:val="21"/>
              </w:rPr>
              <w:t>Value domain</w:t>
            </w:r>
          </w:p>
        </w:tc>
        <w:tc>
          <w:tcPr>
            <w:tcW w:w="7778" w:type="dxa"/>
          </w:tcPr>
          <w:p w14:paraId="738D4FB5" w14:textId="77777777" w:rsidR="00EF5D5A" w:rsidRPr="00286D89" w:rsidRDefault="00EF5D5A" w:rsidP="00F47901">
            <w:pPr>
              <w:pStyle w:val="DHHStabletext"/>
              <w:spacing w:before="0" w:after="0" w:line="276" w:lineRule="auto"/>
              <w:rPr>
                <w:szCs w:val="21"/>
              </w:rPr>
            </w:pPr>
            <w:r w:rsidRPr="00286D89">
              <w:rPr>
                <w:szCs w:val="21"/>
              </w:rPr>
              <w:t xml:space="preserve">Table identifier </w:t>
            </w:r>
            <w:r w:rsidRPr="00286D89">
              <w:rPr>
                <w:szCs w:val="21"/>
              </w:rPr>
              <w:tab/>
              <w:t>HL70005</w:t>
            </w:r>
          </w:p>
          <w:p w14:paraId="0F37BD3B" w14:textId="77777777" w:rsidR="00EF5D5A" w:rsidRPr="00286D89" w:rsidRDefault="00EF5D5A" w:rsidP="00F47901">
            <w:pPr>
              <w:pStyle w:val="DHHStabletext"/>
              <w:spacing w:before="0" w:after="0" w:line="276" w:lineRule="auto"/>
              <w:rPr>
                <w:b/>
                <w:bCs/>
                <w:szCs w:val="21"/>
              </w:rPr>
            </w:pPr>
            <w:r w:rsidRPr="00286D89">
              <w:rPr>
                <w:b/>
                <w:bCs/>
                <w:szCs w:val="21"/>
              </w:rPr>
              <w:t>Code</w:t>
            </w:r>
            <w:r w:rsidRPr="00286D89">
              <w:rPr>
                <w:b/>
                <w:bCs/>
                <w:szCs w:val="21"/>
              </w:rPr>
              <w:tab/>
            </w:r>
            <w:r w:rsidRPr="00286D89">
              <w:rPr>
                <w:b/>
                <w:bCs/>
                <w:szCs w:val="21"/>
              </w:rPr>
              <w:tab/>
              <w:t>Descriptor</w:t>
            </w:r>
          </w:p>
          <w:p w14:paraId="68633841" w14:textId="77777777" w:rsidR="00EF5D5A" w:rsidRPr="00286D89" w:rsidRDefault="00EF5D5A" w:rsidP="00F47901">
            <w:pPr>
              <w:pStyle w:val="DHHStabletext"/>
              <w:spacing w:before="0" w:after="0" w:line="276" w:lineRule="auto"/>
              <w:rPr>
                <w:szCs w:val="21"/>
              </w:rPr>
            </w:pPr>
            <w:r w:rsidRPr="00286D89">
              <w:rPr>
                <w:szCs w:val="21"/>
              </w:rPr>
              <w:t>1</w:t>
            </w:r>
            <w:r w:rsidRPr="00286D89">
              <w:rPr>
                <w:szCs w:val="21"/>
              </w:rPr>
              <w:tab/>
            </w:r>
            <w:r w:rsidRPr="00286D89">
              <w:rPr>
                <w:szCs w:val="21"/>
              </w:rPr>
              <w:tab/>
              <w:t>Indigenous - Aboriginal but not Torres Strait Islander origin</w:t>
            </w:r>
          </w:p>
          <w:p w14:paraId="4171FBD1" w14:textId="77777777" w:rsidR="00EF5D5A" w:rsidRPr="00286D89" w:rsidRDefault="00EF5D5A" w:rsidP="00F47901">
            <w:pPr>
              <w:pStyle w:val="DHHStabletext"/>
              <w:spacing w:before="0" w:after="0" w:line="276" w:lineRule="auto"/>
              <w:rPr>
                <w:szCs w:val="21"/>
              </w:rPr>
            </w:pPr>
            <w:r w:rsidRPr="00286D89">
              <w:rPr>
                <w:szCs w:val="21"/>
              </w:rPr>
              <w:t>2</w:t>
            </w:r>
            <w:r w:rsidRPr="00286D89">
              <w:rPr>
                <w:szCs w:val="21"/>
              </w:rPr>
              <w:tab/>
            </w:r>
            <w:r w:rsidRPr="00286D89">
              <w:rPr>
                <w:szCs w:val="21"/>
              </w:rPr>
              <w:tab/>
              <w:t>Indigenous - Torres Strait Islander but not Aboriginal origin</w:t>
            </w:r>
          </w:p>
          <w:p w14:paraId="4CD65179" w14:textId="77777777" w:rsidR="00EF5D5A" w:rsidRPr="00286D89" w:rsidRDefault="00EF5D5A" w:rsidP="00F47901">
            <w:pPr>
              <w:pStyle w:val="DHHStabletext"/>
              <w:spacing w:before="0" w:after="0" w:line="276" w:lineRule="auto"/>
              <w:rPr>
                <w:szCs w:val="21"/>
              </w:rPr>
            </w:pPr>
            <w:r w:rsidRPr="00286D89">
              <w:rPr>
                <w:szCs w:val="21"/>
              </w:rPr>
              <w:t>3</w:t>
            </w:r>
            <w:r w:rsidRPr="00286D89">
              <w:rPr>
                <w:szCs w:val="21"/>
              </w:rPr>
              <w:tab/>
            </w:r>
            <w:r w:rsidRPr="00286D89">
              <w:rPr>
                <w:szCs w:val="21"/>
              </w:rPr>
              <w:tab/>
              <w:t>Indigenous – Both Aboriginal and Torres Strait Islander origin</w:t>
            </w:r>
          </w:p>
          <w:p w14:paraId="359B4515" w14:textId="58351AA1" w:rsidR="00F83989" w:rsidRPr="00286D89" w:rsidRDefault="00EF5D5A" w:rsidP="006A4686">
            <w:pPr>
              <w:pStyle w:val="DHHStabletext"/>
              <w:spacing w:before="0" w:after="0" w:line="276" w:lineRule="auto"/>
              <w:rPr>
                <w:szCs w:val="21"/>
              </w:rPr>
            </w:pPr>
            <w:r w:rsidRPr="00286D89">
              <w:rPr>
                <w:szCs w:val="21"/>
              </w:rPr>
              <w:t>4</w:t>
            </w:r>
            <w:r w:rsidRPr="00286D89">
              <w:rPr>
                <w:szCs w:val="21"/>
              </w:rPr>
              <w:tab/>
            </w:r>
            <w:r w:rsidRPr="00286D89">
              <w:rPr>
                <w:szCs w:val="21"/>
              </w:rPr>
              <w:tab/>
              <w:t xml:space="preserve">Not indigenous – Neither Aboriginal or Torres Strait Islander </w:t>
            </w:r>
            <w:r w:rsidR="006A4686">
              <w:rPr>
                <w:szCs w:val="21"/>
              </w:rPr>
              <w:tab/>
            </w:r>
            <w:r w:rsidR="006A4686">
              <w:rPr>
                <w:szCs w:val="21"/>
              </w:rPr>
              <w:tab/>
            </w:r>
            <w:r w:rsidR="006A4686">
              <w:rPr>
                <w:szCs w:val="21"/>
              </w:rPr>
              <w:tab/>
            </w:r>
            <w:r w:rsidR="00F83989" w:rsidRPr="00286D89">
              <w:rPr>
                <w:szCs w:val="21"/>
              </w:rPr>
              <w:t>origin</w:t>
            </w:r>
          </w:p>
          <w:p w14:paraId="0D453A53" w14:textId="77777777" w:rsidR="00EF5D5A" w:rsidRPr="00286D89" w:rsidRDefault="00EF5D5A" w:rsidP="00F47901">
            <w:pPr>
              <w:pStyle w:val="DHHStabletext"/>
              <w:spacing w:before="0" w:after="0" w:line="276" w:lineRule="auto"/>
              <w:rPr>
                <w:szCs w:val="21"/>
              </w:rPr>
            </w:pPr>
            <w:r w:rsidRPr="00286D89">
              <w:rPr>
                <w:szCs w:val="21"/>
              </w:rPr>
              <w:t>8</w:t>
            </w:r>
            <w:r w:rsidRPr="00286D89">
              <w:rPr>
                <w:szCs w:val="21"/>
              </w:rPr>
              <w:tab/>
            </w:r>
            <w:r w:rsidRPr="00286D89">
              <w:rPr>
                <w:szCs w:val="21"/>
              </w:rPr>
              <w:tab/>
              <w:t>Question unable to be answered</w:t>
            </w:r>
          </w:p>
          <w:p w14:paraId="33DB4849" w14:textId="54412995" w:rsidR="00B424BC" w:rsidRPr="00286D89" w:rsidRDefault="00EF5D5A" w:rsidP="00F47901">
            <w:pPr>
              <w:pStyle w:val="DHHStabletext"/>
              <w:spacing w:before="0" w:after="0" w:line="276" w:lineRule="auto"/>
              <w:rPr>
                <w:szCs w:val="21"/>
              </w:rPr>
            </w:pPr>
            <w:r w:rsidRPr="00286D89">
              <w:rPr>
                <w:szCs w:val="21"/>
              </w:rPr>
              <w:t>9</w:t>
            </w:r>
            <w:r w:rsidRPr="00286D89">
              <w:rPr>
                <w:szCs w:val="21"/>
              </w:rPr>
              <w:tab/>
            </w:r>
            <w:r w:rsidRPr="00286D89">
              <w:rPr>
                <w:szCs w:val="21"/>
              </w:rPr>
              <w:tab/>
              <w:t>Client refused to answer</w:t>
            </w:r>
          </w:p>
        </w:tc>
      </w:tr>
      <w:tr w:rsidR="00EF5D5A" w14:paraId="2261A09C" w14:textId="77777777" w:rsidTr="008A40EB">
        <w:trPr>
          <w:trHeight w:val="312"/>
        </w:trPr>
        <w:tc>
          <w:tcPr>
            <w:tcW w:w="2127" w:type="dxa"/>
          </w:tcPr>
          <w:p w14:paraId="4E25840F" w14:textId="77777777" w:rsidR="00EF5D5A" w:rsidRPr="00286D89" w:rsidRDefault="00EF5D5A" w:rsidP="008A40EB">
            <w:pPr>
              <w:pStyle w:val="DHHStabletext"/>
              <w:rPr>
                <w:b/>
                <w:bCs/>
                <w:szCs w:val="21"/>
              </w:rPr>
            </w:pPr>
            <w:r w:rsidRPr="00286D89">
              <w:rPr>
                <w:b/>
                <w:bCs/>
                <w:szCs w:val="21"/>
              </w:rPr>
              <w:t>Reporting guide</w:t>
            </w:r>
          </w:p>
        </w:tc>
        <w:tc>
          <w:tcPr>
            <w:tcW w:w="7778" w:type="dxa"/>
          </w:tcPr>
          <w:p w14:paraId="7720BE8A" w14:textId="1492518B" w:rsidR="00EF5D5A" w:rsidRPr="00F83989" w:rsidRDefault="00EF5D5A" w:rsidP="008A40EB">
            <w:pPr>
              <w:pStyle w:val="DHHStabletext"/>
              <w:rPr>
                <w:szCs w:val="21"/>
              </w:rPr>
            </w:pPr>
            <w:r w:rsidRPr="00286D89">
              <w:rPr>
                <w:szCs w:val="21"/>
              </w:rPr>
              <w:t>In Victoria, the community of Torres Strait Island people is small and the community of people of Aboriginal and Torres Strait Island people is smaller again, therefore code 2 Indigenous Torres Strait Islander</w:t>
            </w:r>
            <w:r w:rsidR="00AA527D">
              <w:rPr>
                <w:szCs w:val="21"/>
              </w:rPr>
              <w:t>,</w:t>
            </w:r>
            <w:r w:rsidRPr="00286D89">
              <w:rPr>
                <w:szCs w:val="21"/>
              </w:rPr>
              <w:t xml:space="preserve"> but not Aboriginal origin and code 3 Indigenous Aboriginal and Torres Strait Islander origin would not be widely used.</w:t>
            </w:r>
          </w:p>
          <w:p w14:paraId="3E3A9BD6" w14:textId="77777777" w:rsidR="00EF5D5A" w:rsidRPr="00286D89" w:rsidRDefault="00EF5D5A" w:rsidP="008A40EB">
            <w:pPr>
              <w:pStyle w:val="DHHStabletext"/>
              <w:rPr>
                <w:szCs w:val="21"/>
              </w:rPr>
            </w:pPr>
            <w:r w:rsidRPr="00286D89">
              <w:rPr>
                <w:b/>
                <w:bCs/>
                <w:szCs w:val="21"/>
              </w:rPr>
              <w:t>Code 8 Question unable to be answered</w:t>
            </w:r>
            <w:r w:rsidRPr="00286D89">
              <w:rPr>
                <w:szCs w:val="21"/>
              </w:rPr>
              <w:t xml:space="preserve"> should only be used under the following circumstances:</w:t>
            </w:r>
          </w:p>
          <w:p w14:paraId="69792334" w14:textId="77777777" w:rsidR="00EF5D5A" w:rsidRPr="00286D89" w:rsidRDefault="00EF5D5A" w:rsidP="00261395">
            <w:pPr>
              <w:pStyle w:val="DHHStablebullet1"/>
              <w:numPr>
                <w:ilvl w:val="0"/>
                <w:numId w:val="3"/>
              </w:numPr>
              <w:rPr>
                <w:szCs w:val="21"/>
              </w:rPr>
            </w:pPr>
            <w:r w:rsidRPr="00286D89">
              <w:rPr>
                <w:szCs w:val="21"/>
              </w:rPr>
              <w:t>When the patient’s medical condition prevents the question of Indigenous Status being asked; or</w:t>
            </w:r>
          </w:p>
          <w:p w14:paraId="67486026" w14:textId="77777777" w:rsidR="00EF5D5A" w:rsidRPr="00286D89" w:rsidRDefault="00EF5D5A" w:rsidP="00261395">
            <w:pPr>
              <w:pStyle w:val="DHHStablebullet1"/>
              <w:numPr>
                <w:ilvl w:val="0"/>
                <w:numId w:val="3"/>
              </w:numPr>
              <w:rPr>
                <w:szCs w:val="21"/>
              </w:rPr>
            </w:pPr>
            <w:r w:rsidRPr="00286D89">
              <w:rPr>
                <w:szCs w:val="21"/>
              </w:rPr>
              <w:t>In the case of an unaccompanied child who is too young to be asked their Indigenous Status.</w:t>
            </w:r>
          </w:p>
          <w:p w14:paraId="5E9D7EF9" w14:textId="77777777" w:rsidR="00EF5D5A" w:rsidRPr="00286D89" w:rsidRDefault="00EF5D5A" w:rsidP="008A40EB">
            <w:pPr>
              <w:pStyle w:val="DHHStablebullet1"/>
              <w:ind w:left="0" w:firstLine="0"/>
              <w:rPr>
                <w:b/>
                <w:bCs/>
                <w:szCs w:val="21"/>
              </w:rPr>
            </w:pPr>
            <w:r w:rsidRPr="00286D89">
              <w:rPr>
                <w:b/>
                <w:bCs/>
                <w:szCs w:val="21"/>
              </w:rPr>
              <w:t xml:space="preserve">Collect for every patient episode </w:t>
            </w:r>
          </w:p>
          <w:p w14:paraId="5B1D093F" w14:textId="77777777" w:rsidR="00EF5D5A" w:rsidRPr="00286D89" w:rsidRDefault="00EF5D5A" w:rsidP="008A40EB">
            <w:pPr>
              <w:pStyle w:val="DHHStabletext"/>
              <w:rPr>
                <w:szCs w:val="21"/>
              </w:rPr>
            </w:pPr>
            <w:r w:rsidRPr="00286D89">
              <w:rPr>
                <w:szCs w:val="21"/>
              </w:rPr>
              <w:t>This information must be collected for every patient episode and updated each time the patient represents to the hospital.</w:t>
            </w:r>
          </w:p>
          <w:p w14:paraId="03F89A38" w14:textId="77777777" w:rsidR="00EF5D5A" w:rsidRPr="00286D89" w:rsidRDefault="00EF5D5A" w:rsidP="008A40EB">
            <w:pPr>
              <w:pStyle w:val="DHHStabletext"/>
              <w:rPr>
                <w:szCs w:val="21"/>
              </w:rPr>
            </w:pPr>
            <w:r w:rsidRPr="00286D89">
              <w:rPr>
                <w:szCs w:val="21"/>
              </w:rPr>
              <w:t>Systems must not be set up to input a default code.</w:t>
            </w:r>
          </w:p>
          <w:p w14:paraId="73411222" w14:textId="77777777" w:rsidR="00EF5D5A" w:rsidRPr="00286D89" w:rsidRDefault="00EF5D5A" w:rsidP="008A40EB">
            <w:pPr>
              <w:pStyle w:val="DHHStabletext"/>
              <w:rPr>
                <w:szCs w:val="21"/>
              </w:rPr>
            </w:pPr>
            <w:r w:rsidRPr="00286D89">
              <w:rPr>
                <w:szCs w:val="21"/>
              </w:rPr>
              <w:t xml:space="preserve">For further information refer to the National best practice guidelines for collecting Indigenous status in health data sets available on the </w:t>
            </w:r>
            <w:hyperlink r:id="rId22" w:history="1">
              <w:r w:rsidRPr="00286D89">
                <w:rPr>
                  <w:rStyle w:val="Hyperlink"/>
                  <w:szCs w:val="21"/>
                </w:rPr>
                <w:t>AIHW website at</w:t>
              </w:r>
            </w:hyperlink>
            <w:r w:rsidRPr="00286D89">
              <w:rPr>
                <w:szCs w:val="21"/>
              </w:rPr>
              <w:t>:  &lt;http://www.aihw.gov.au/indigenous-australians/indigenous-identification&gt;</w:t>
            </w:r>
          </w:p>
        </w:tc>
      </w:tr>
      <w:tr w:rsidR="00EF5D5A" w:rsidRPr="00286D89" w14:paraId="04A49CFF" w14:textId="77777777" w:rsidTr="008A40EB">
        <w:trPr>
          <w:trHeight w:val="312"/>
        </w:trPr>
        <w:tc>
          <w:tcPr>
            <w:tcW w:w="2127" w:type="dxa"/>
          </w:tcPr>
          <w:p w14:paraId="165B36B3" w14:textId="77777777" w:rsidR="00EF5D5A" w:rsidRPr="00286D89" w:rsidRDefault="00EF5D5A" w:rsidP="008A40EB">
            <w:pPr>
              <w:pStyle w:val="DHHStabletext"/>
              <w:rPr>
                <w:b/>
                <w:bCs/>
                <w:szCs w:val="21"/>
              </w:rPr>
            </w:pPr>
            <w:r w:rsidRPr="00286D89">
              <w:rPr>
                <w:b/>
                <w:bCs/>
                <w:szCs w:val="21"/>
              </w:rPr>
              <w:t>Validations</w:t>
            </w:r>
          </w:p>
        </w:tc>
        <w:tc>
          <w:tcPr>
            <w:tcW w:w="7778" w:type="dxa"/>
          </w:tcPr>
          <w:p w14:paraId="444E2314" w14:textId="77777777" w:rsidR="00EF5D5A" w:rsidRPr="00286D89" w:rsidRDefault="00EF5D5A" w:rsidP="008A40EB">
            <w:pPr>
              <w:pStyle w:val="DHHStabletext"/>
              <w:rPr>
                <w:szCs w:val="21"/>
              </w:rPr>
            </w:pPr>
            <w:r w:rsidRPr="00286D89">
              <w:rPr>
                <w:szCs w:val="21"/>
              </w:rPr>
              <w:t>General edits only, see Format.</w:t>
            </w:r>
          </w:p>
        </w:tc>
      </w:tr>
      <w:tr w:rsidR="00EF5D5A" w:rsidRPr="00286D89" w14:paraId="3F800701" w14:textId="77777777" w:rsidTr="008A40EB">
        <w:trPr>
          <w:trHeight w:val="312"/>
        </w:trPr>
        <w:tc>
          <w:tcPr>
            <w:tcW w:w="2127" w:type="dxa"/>
          </w:tcPr>
          <w:p w14:paraId="3A27973D" w14:textId="77777777" w:rsidR="00EF5D5A" w:rsidRPr="00286D89" w:rsidRDefault="00EF5D5A" w:rsidP="008A40EB">
            <w:pPr>
              <w:pStyle w:val="DHHStabletext"/>
              <w:rPr>
                <w:b/>
                <w:bCs/>
                <w:szCs w:val="21"/>
              </w:rPr>
            </w:pPr>
            <w:r w:rsidRPr="00286D89">
              <w:rPr>
                <w:b/>
                <w:bCs/>
                <w:szCs w:val="21"/>
              </w:rPr>
              <w:t>Related items</w:t>
            </w:r>
          </w:p>
        </w:tc>
        <w:tc>
          <w:tcPr>
            <w:tcW w:w="7778" w:type="dxa"/>
          </w:tcPr>
          <w:p w14:paraId="73E67FAC" w14:textId="77777777" w:rsidR="00775187" w:rsidRPr="00C0015F" w:rsidRDefault="00775187" w:rsidP="00775187">
            <w:pPr>
              <w:pStyle w:val="VINAHSECTION3Body"/>
              <w:rPr>
                <w:sz w:val="21"/>
                <w:szCs w:val="21"/>
              </w:rPr>
            </w:pPr>
            <w:r w:rsidRPr="00C0015F">
              <w:rPr>
                <w:sz w:val="21"/>
                <w:szCs w:val="21"/>
              </w:rPr>
              <w:t xml:space="preserve">Contact </w:t>
            </w:r>
            <w:r>
              <w:rPr>
                <w:sz w:val="21"/>
                <w:szCs w:val="21"/>
              </w:rPr>
              <w:t>End</w:t>
            </w:r>
            <w:r w:rsidRPr="00C0015F">
              <w:rPr>
                <w:sz w:val="21"/>
                <w:szCs w:val="21"/>
              </w:rPr>
              <w:t xml:space="preserve"> Date/Time</w:t>
            </w:r>
          </w:p>
          <w:p w14:paraId="1BE1C645" w14:textId="3760330F" w:rsidR="00F83989" w:rsidRPr="00286D89" w:rsidRDefault="00EF5D5A" w:rsidP="009928FD">
            <w:pPr>
              <w:pStyle w:val="DHHStabletext"/>
              <w:rPr>
                <w:szCs w:val="21"/>
              </w:rPr>
            </w:pPr>
            <w:r w:rsidRPr="00286D89">
              <w:rPr>
                <w:szCs w:val="21"/>
              </w:rPr>
              <w:t>Contact Start Date/Time</w:t>
            </w:r>
          </w:p>
        </w:tc>
      </w:tr>
    </w:tbl>
    <w:p w14:paraId="2D998536" w14:textId="77777777" w:rsidR="00EF5D5A" w:rsidRPr="00F83989" w:rsidRDefault="00EF5D5A" w:rsidP="00F56D26">
      <w:pPr>
        <w:pStyle w:val="VINAHSUBHEADING"/>
        <w:spacing w:after="0"/>
      </w:pPr>
      <w:r w:rsidRPr="00F83989">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286D89" w14:paraId="52F08378" w14:textId="77777777" w:rsidTr="008A40EB">
        <w:tc>
          <w:tcPr>
            <w:tcW w:w="2127" w:type="dxa"/>
          </w:tcPr>
          <w:p w14:paraId="759825E8" w14:textId="77777777" w:rsidR="00EF5D5A" w:rsidRPr="00286D89" w:rsidRDefault="00EF5D5A" w:rsidP="008A40EB">
            <w:pPr>
              <w:pStyle w:val="VINAHSECTION3Body"/>
              <w:rPr>
                <w:b/>
                <w:bCs/>
                <w:sz w:val="21"/>
                <w:szCs w:val="21"/>
              </w:rPr>
            </w:pPr>
            <w:r w:rsidRPr="00286D89">
              <w:rPr>
                <w:b/>
                <w:bCs/>
                <w:sz w:val="21"/>
                <w:szCs w:val="21"/>
              </w:rPr>
              <w:t>Purpose</w:t>
            </w:r>
          </w:p>
        </w:tc>
        <w:tc>
          <w:tcPr>
            <w:tcW w:w="7778" w:type="dxa"/>
          </w:tcPr>
          <w:p w14:paraId="68F32572" w14:textId="77777777" w:rsidR="00EF5D5A" w:rsidRPr="00286D89" w:rsidRDefault="00EF5D5A" w:rsidP="008A40EB">
            <w:pPr>
              <w:pStyle w:val="DHHSbody"/>
              <w:rPr>
                <w:sz w:val="21"/>
                <w:szCs w:val="21"/>
              </w:rPr>
            </w:pPr>
            <w:r w:rsidRPr="00286D89">
              <w:rPr>
                <w:sz w:val="21"/>
                <w:szCs w:val="21"/>
              </w:rPr>
              <w:t>To enable planning and service delivery, and monitoring of indigenous health at state and national level.</w:t>
            </w:r>
          </w:p>
        </w:tc>
      </w:tr>
      <w:tr w:rsidR="00EF5D5A" w:rsidRPr="00286D89" w14:paraId="2FC0243F" w14:textId="77777777" w:rsidTr="008A40EB">
        <w:tc>
          <w:tcPr>
            <w:tcW w:w="2127" w:type="dxa"/>
          </w:tcPr>
          <w:p w14:paraId="6FF07280" w14:textId="77777777" w:rsidR="00EF5D5A" w:rsidRPr="00286D89" w:rsidRDefault="00EF5D5A" w:rsidP="008A40EB">
            <w:pPr>
              <w:pStyle w:val="DHHStabletext"/>
              <w:rPr>
                <w:b/>
                <w:bCs/>
                <w:szCs w:val="21"/>
              </w:rPr>
            </w:pPr>
            <w:r w:rsidRPr="00286D89">
              <w:rPr>
                <w:b/>
                <w:bCs/>
                <w:szCs w:val="21"/>
              </w:rPr>
              <w:t>Principal users</w:t>
            </w:r>
          </w:p>
        </w:tc>
        <w:tc>
          <w:tcPr>
            <w:tcW w:w="7778" w:type="dxa"/>
          </w:tcPr>
          <w:p w14:paraId="76658585" w14:textId="77777777" w:rsidR="00EF5D5A" w:rsidRPr="00286D89" w:rsidRDefault="00EF5D5A" w:rsidP="008A40EB">
            <w:pPr>
              <w:pStyle w:val="DHHStabletext"/>
              <w:rPr>
                <w:szCs w:val="21"/>
              </w:rPr>
            </w:pPr>
            <w:r w:rsidRPr="00286D89">
              <w:rPr>
                <w:szCs w:val="21"/>
              </w:rPr>
              <w:t>Department of Health</w:t>
            </w:r>
          </w:p>
        </w:tc>
      </w:tr>
      <w:tr w:rsidR="00EF5D5A" w:rsidRPr="00286D89" w14:paraId="30D0CF80" w14:textId="77777777" w:rsidTr="008A40EB">
        <w:tc>
          <w:tcPr>
            <w:tcW w:w="2127" w:type="dxa"/>
          </w:tcPr>
          <w:p w14:paraId="793B5222" w14:textId="77777777" w:rsidR="00EF5D5A" w:rsidRPr="00286D89" w:rsidRDefault="00EF5D5A" w:rsidP="00AA1A4C">
            <w:pPr>
              <w:pStyle w:val="DHHStabletext"/>
              <w:spacing w:before="0" w:after="0" w:line="276" w:lineRule="auto"/>
              <w:rPr>
                <w:b/>
                <w:bCs/>
                <w:szCs w:val="21"/>
              </w:rPr>
            </w:pPr>
            <w:r w:rsidRPr="00286D89">
              <w:rPr>
                <w:b/>
                <w:bCs/>
                <w:szCs w:val="21"/>
              </w:rPr>
              <w:t>Version history</w:t>
            </w:r>
          </w:p>
        </w:tc>
        <w:tc>
          <w:tcPr>
            <w:tcW w:w="7778" w:type="dxa"/>
            <w:shd w:val="clear" w:color="auto" w:fill="auto"/>
          </w:tcPr>
          <w:p w14:paraId="73CAECF7" w14:textId="0CCC4C2F" w:rsidR="00EF5D5A" w:rsidRPr="00286D89" w:rsidRDefault="00EF5D5A" w:rsidP="00D46BEE">
            <w:pPr>
              <w:pStyle w:val="DHHSbody"/>
              <w:tabs>
                <w:tab w:val="left" w:pos="1517"/>
                <w:tab w:val="left" w:pos="6090"/>
              </w:tabs>
              <w:spacing w:after="0" w:line="276" w:lineRule="auto"/>
              <w:rPr>
                <w:b/>
                <w:bCs/>
                <w:sz w:val="21"/>
                <w:szCs w:val="21"/>
              </w:rPr>
            </w:pPr>
            <w:r w:rsidRPr="00286D89">
              <w:rPr>
                <w:b/>
                <w:bCs/>
                <w:sz w:val="21"/>
                <w:szCs w:val="21"/>
              </w:rPr>
              <w:t>Version</w:t>
            </w:r>
            <w:r w:rsidRPr="00286D89">
              <w:rPr>
                <w:b/>
                <w:bCs/>
                <w:sz w:val="21"/>
                <w:szCs w:val="21"/>
              </w:rPr>
              <w:tab/>
              <w:t>Previous Nam</w:t>
            </w:r>
            <w:r w:rsidR="00D46BEE">
              <w:rPr>
                <w:b/>
                <w:bCs/>
                <w:sz w:val="21"/>
                <w:szCs w:val="21"/>
              </w:rPr>
              <w:t>e</w:t>
            </w:r>
            <w:r w:rsidR="00D46BEE">
              <w:rPr>
                <w:b/>
                <w:bCs/>
                <w:sz w:val="21"/>
                <w:szCs w:val="21"/>
              </w:rPr>
              <w:tab/>
            </w:r>
            <w:r w:rsidRPr="00286D89">
              <w:rPr>
                <w:b/>
                <w:bCs/>
                <w:sz w:val="21"/>
                <w:szCs w:val="21"/>
              </w:rPr>
              <w:t>Effective Date</w:t>
            </w:r>
          </w:p>
          <w:p w14:paraId="4AF1C16E" w14:textId="53A77F38" w:rsidR="00EF5D5A" w:rsidRPr="00286D89" w:rsidRDefault="00EF5D5A" w:rsidP="00D46BEE">
            <w:pPr>
              <w:pStyle w:val="DHHSbody"/>
              <w:tabs>
                <w:tab w:val="left" w:pos="1517"/>
                <w:tab w:val="left" w:pos="6090"/>
              </w:tabs>
              <w:spacing w:after="0" w:line="276" w:lineRule="auto"/>
              <w:rPr>
                <w:sz w:val="21"/>
                <w:szCs w:val="21"/>
              </w:rPr>
            </w:pPr>
            <w:r w:rsidRPr="00286D89">
              <w:rPr>
                <w:sz w:val="21"/>
                <w:szCs w:val="21"/>
              </w:rPr>
              <w:t>7</w:t>
            </w:r>
            <w:r w:rsidRPr="00286D89">
              <w:rPr>
                <w:sz w:val="21"/>
                <w:szCs w:val="21"/>
              </w:rPr>
              <w:tab/>
              <w:t xml:space="preserve">Contact Indigenous Status </w:t>
            </w:r>
            <w:r w:rsidRPr="00286D89">
              <w:rPr>
                <w:sz w:val="21"/>
                <w:szCs w:val="21"/>
              </w:rPr>
              <w:tab/>
              <w:t>2020/07/01</w:t>
            </w:r>
          </w:p>
          <w:p w14:paraId="379682FC" w14:textId="7271A3E9" w:rsidR="00EF5D5A" w:rsidRPr="00286D89" w:rsidRDefault="00EF5D5A" w:rsidP="00D46BEE">
            <w:pPr>
              <w:pStyle w:val="DHHSbody"/>
              <w:tabs>
                <w:tab w:val="left" w:pos="1517"/>
                <w:tab w:val="left" w:pos="6090"/>
              </w:tabs>
              <w:spacing w:after="0" w:line="276" w:lineRule="auto"/>
              <w:rPr>
                <w:sz w:val="21"/>
                <w:szCs w:val="21"/>
              </w:rPr>
            </w:pPr>
            <w:r w:rsidRPr="00286D89">
              <w:rPr>
                <w:sz w:val="21"/>
                <w:szCs w:val="21"/>
              </w:rPr>
              <w:t>6</w:t>
            </w:r>
            <w:r w:rsidRPr="00286D89">
              <w:rPr>
                <w:sz w:val="21"/>
                <w:szCs w:val="21"/>
              </w:rPr>
              <w:tab/>
              <w:t>Contact Indigenous Status</w:t>
            </w:r>
            <w:r w:rsidRPr="00286D89">
              <w:rPr>
                <w:sz w:val="21"/>
                <w:szCs w:val="21"/>
              </w:rPr>
              <w:tab/>
              <w:t>2014/07/01</w:t>
            </w:r>
          </w:p>
          <w:p w14:paraId="242BD836" w14:textId="15DA4EC6" w:rsidR="00EF5D5A" w:rsidRPr="00286D89" w:rsidRDefault="00EF5D5A" w:rsidP="00D46BEE">
            <w:pPr>
              <w:pStyle w:val="DHHSbody"/>
              <w:tabs>
                <w:tab w:val="left" w:pos="1517"/>
                <w:tab w:val="left" w:pos="6090"/>
              </w:tabs>
              <w:spacing w:after="0" w:line="276" w:lineRule="auto"/>
              <w:rPr>
                <w:sz w:val="21"/>
                <w:szCs w:val="21"/>
              </w:rPr>
            </w:pPr>
            <w:r w:rsidRPr="00286D89">
              <w:rPr>
                <w:sz w:val="21"/>
                <w:szCs w:val="21"/>
              </w:rPr>
              <w:t>5</w:t>
            </w:r>
            <w:r w:rsidRPr="00286D89">
              <w:rPr>
                <w:sz w:val="21"/>
                <w:szCs w:val="21"/>
              </w:rPr>
              <w:tab/>
              <w:t>Contact Indigenous Status</w:t>
            </w:r>
            <w:r w:rsidRPr="00286D89">
              <w:rPr>
                <w:sz w:val="21"/>
                <w:szCs w:val="21"/>
              </w:rPr>
              <w:tab/>
              <w:t>2010/07/01</w:t>
            </w:r>
          </w:p>
          <w:p w14:paraId="41126137" w14:textId="4D5DFD00" w:rsidR="00EF5D5A" w:rsidRPr="00286D89" w:rsidRDefault="00EF5D5A" w:rsidP="00D46BEE">
            <w:pPr>
              <w:pStyle w:val="DHHSbody"/>
              <w:tabs>
                <w:tab w:val="left" w:pos="1517"/>
                <w:tab w:val="left" w:pos="6090"/>
              </w:tabs>
              <w:spacing w:after="0" w:line="276" w:lineRule="auto"/>
              <w:rPr>
                <w:sz w:val="21"/>
                <w:szCs w:val="21"/>
              </w:rPr>
            </w:pPr>
            <w:r w:rsidRPr="00286D89">
              <w:rPr>
                <w:sz w:val="21"/>
                <w:szCs w:val="21"/>
              </w:rPr>
              <w:t>4</w:t>
            </w:r>
            <w:r w:rsidRPr="00286D89">
              <w:rPr>
                <w:sz w:val="21"/>
                <w:szCs w:val="21"/>
              </w:rPr>
              <w:tab/>
              <w:t>Contact/Client Service Event Indigenous Status</w:t>
            </w:r>
            <w:r w:rsidR="00D46BEE">
              <w:rPr>
                <w:sz w:val="21"/>
                <w:szCs w:val="21"/>
              </w:rPr>
              <w:tab/>
            </w:r>
            <w:r w:rsidRPr="00286D89">
              <w:rPr>
                <w:sz w:val="21"/>
                <w:szCs w:val="21"/>
              </w:rPr>
              <w:t>2009/07/01</w:t>
            </w:r>
          </w:p>
          <w:p w14:paraId="79284D66" w14:textId="3C0D0A81" w:rsidR="00EF5D5A" w:rsidRPr="00286D89" w:rsidRDefault="00EF5D5A" w:rsidP="00D46BEE">
            <w:pPr>
              <w:pStyle w:val="DHHSbody"/>
              <w:tabs>
                <w:tab w:val="left" w:pos="1517"/>
                <w:tab w:val="left" w:pos="6090"/>
              </w:tabs>
              <w:spacing w:after="0" w:line="276" w:lineRule="auto"/>
              <w:rPr>
                <w:sz w:val="21"/>
                <w:szCs w:val="21"/>
              </w:rPr>
            </w:pPr>
            <w:r w:rsidRPr="00286D89">
              <w:rPr>
                <w:sz w:val="21"/>
                <w:szCs w:val="21"/>
              </w:rPr>
              <w:t>3</w:t>
            </w:r>
            <w:r w:rsidRPr="00286D89">
              <w:rPr>
                <w:sz w:val="21"/>
                <w:szCs w:val="21"/>
              </w:rPr>
              <w:tab/>
              <w:t>Contact/Client Service Event Indigenous Status</w:t>
            </w:r>
            <w:r w:rsidR="00D46BEE">
              <w:rPr>
                <w:sz w:val="21"/>
                <w:szCs w:val="21"/>
              </w:rPr>
              <w:tab/>
            </w:r>
            <w:r w:rsidRPr="00286D89">
              <w:rPr>
                <w:sz w:val="21"/>
                <w:szCs w:val="21"/>
              </w:rPr>
              <w:t>2008/07/01</w:t>
            </w:r>
          </w:p>
          <w:p w14:paraId="1A2E3AC4" w14:textId="2755A2FD" w:rsidR="00EF5D5A" w:rsidRPr="00286D89" w:rsidRDefault="00EF5D5A" w:rsidP="00D46BEE">
            <w:pPr>
              <w:pStyle w:val="DHHSbody"/>
              <w:tabs>
                <w:tab w:val="left" w:pos="1517"/>
                <w:tab w:val="left" w:pos="6090"/>
              </w:tabs>
              <w:spacing w:after="0" w:line="276" w:lineRule="auto"/>
              <w:rPr>
                <w:sz w:val="21"/>
                <w:szCs w:val="21"/>
              </w:rPr>
            </w:pPr>
            <w:r w:rsidRPr="00286D89">
              <w:rPr>
                <w:sz w:val="21"/>
                <w:szCs w:val="21"/>
              </w:rPr>
              <w:t>2</w:t>
            </w:r>
            <w:r w:rsidRPr="00286D89">
              <w:rPr>
                <w:sz w:val="21"/>
                <w:szCs w:val="21"/>
              </w:rPr>
              <w:tab/>
              <w:t>Indigenous Status</w:t>
            </w:r>
            <w:r w:rsidRPr="00286D89">
              <w:rPr>
                <w:sz w:val="21"/>
                <w:szCs w:val="21"/>
              </w:rPr>
              <w:tab/>
              <w:t>2007/07/01</w:t>
            </w:r>
          </w:p>
          <w:p w14:paraId="7A913CA7" w14:textId="0D34BE96" w:rsidR="00EF5D5A" w:rsidRPr="00286D89" w:rsidRDefault="00EF5D5A" w:rsidP="00D46BEE">
            <w:pPr>
              <w:pStyle w:val="DHHSbody"/>
              <w:tabs>
                <w:tab w:val="left" w:pos="1517"/>
                <w:tab w:val="left" w:pos="6090"/>
              </w:tabs>
              <w:spacing w:after="0" w:line="276" w:lineRule="auto"/>
              <w:rPr>
                <w:sz w:val="21"/>
                <w:szCs w:val="21"/>
              </w:rPr>
            </w:pPr>
            <w:r w:rsidRPr="00286D89">
              <w:rPr>
                <w:sz w:val="21"/>
                <w:szCs w:val="21"/>
              </w:rPr>
              <w:t>1</w:t>
            </w:r>
            <w:r w:rsidRPr="00286D89">
              <w:rPr>
                <w:sz w:val="21"/>
                <w:szCs w:val="21"/>
              </w:rPr>
              <w:tab/>
              <w:t>Indigenous Status</w:t>
            </w:r>
            <w:r w:rsidRPr="00286D89">
              <w:rPr>
                <w:sz w:val="21"/>
                <w:szCs w:val="21"/>
              </w:rPr>
              <w:tab/>
              <w:t>2005/07/01</w:t>
            </w:r>
          </w:p>
        </w:tc>
      </w:tr>
      <w:tr w:rsidR="00EF5D5A" w14:paraId="78EF4C9C" w14:textId="77777777" w:rsidTr="008A40EB">
        <w:tc>
          <w:tcPr>
            <w:tcW w:w="2127" w:type="dxa"/>
          </w:tcPr>
          <w:p w14:paraId="55B52CA7" w14:textId="77777777" w:rsidR="00EF5D5A" w:rsidRPr="00286D89" w:rsidRDefault="00EF5D5A" w:rsidP="008A40EB">
            <w:pPr>
              <w:pStyle w:val="DHHStabletext"/>
              <w:rPr>
                <w:b/>
                <w:bCs/>
                <w:szCs w:val="21"/>
              </w:rPr>
            </w:pPr>
            <w:r w:rsidRPr="00286D89">
              <w:rPr>
                <w:b/>
                <w:bCs/>
                <w:szCs w:val="21"/>
              </w:rPr>
              <w:t>Definition source</w:t>
            </w:r>
          </w:p>
        </w:tc>
        <w:tc>
          <w:tcPr>
            <w:tcW w:w="7778" w:type="dxa"/>
          </w:tcPr>
          <w:p w14:paraId="227EE3A1" w14:textId="77777777" w:rsidR="00EF5D5A" w:rsidRPr="00286D89" w:rsidRDefault="00EF5D5A" w:rsidP="008A40EB">
            <w:pPr>
              <w:pStyle w:val="DHHStabletext"/>
              <w:rPr>
                <w:szCs w:val="21"/>
              </w:rPr>
            </w:pPr>
            <w:r w:rsidRPr="00286D89">
              <w:rPr>
                <w:szCs w:val="21"/>
              </w:rPr>
              <w:t>NHDD</w:t>
            </w:r>
          </w:p>
        </w:tc>
      </w:tr>
      <w:tr w:rsidR="00EF5D5A" w14:paraId="4B8E8EE3" w14:textId="77777777" w:rsidTr="008A40EB">
        <w:tc>
          <w:tcPr>
            <w:tcW w:w="2127" w:type="dxa"/>
          </w:tcPr>
          <w:p w14:paraId="0F5AF48F" w14:textId="77777777" w:rsidR="00EF5D5A" w:rsidRPr="00286D89" w:rsidRDefault="00EF5D5A" w:rsidP="008A40EB">
            <w:pPr>
              <w:pStyle w:val="DHHStabletext"/>
              <w:rPr>
                <w:b/>
                <w:bCs/>
                <w:szCs w:val="21"/>
              </w:rPr>
            </w:pPr>
            <w:r w:rsidRPr="00286D89">
              <w:rPr>
                <w:b/>
                <w:bCs/>
                <w:szCs w:val="21"/>
              </w:rPr>
              <w:t>Value domain source</w:t>
            </w:r>
          </w:p>
        </w:tc>
        <w:tc>
          <w:tcPr>
            <w:tcW w:w="7778" w:type="dxa"/>
          </w:tcPr>
          <w:p w14:paraId="2F64DD67" w14:textId="77777777" w:rsidR="00EF5D5A" w:rsidRPr="00286D89" w:rsidRDefault="00EF5D5A" w:rsidP="008A40EB">
            <w:pPr>
              <w:pStyle w:val="DHHStabletext"/>
              <w:rPr>
                <w:szCs w:val="21"/>
              </w:rPr>
            </w:pPr>
            <w:r w:rsidRPr="00286D89">
              <w:rPr>
                <w:szCs w:val="21"/>
              </w:rPr>
              <w:t>NHDD (DH modified)</w:t>
            </w:r>
          </w:p>
        </w:tc>
      </w:tr>
    </w:tbl>
    <w:p w14:paraId="370C6578" w14:textId="77777777" w:rsidR="00EF5D5A" w:rsidRDefault="00EF5D5A" w:rsidP="00EF5D5A">
      <w:pPr>
        <w:pStyle w:val="DHHStabletext"/>
        <w:rPr>
          <w:color w:val="007B4B"/>
          <w:sz w:val="28"/>
          <w:szCs w:val="28"/>
        </w:rPr>
      </w:pPr>
      <w:r>
        <w:br w:type="page"/>
      </w:r>
    </w:p>
    <w:p w14:paraId="719D7F9D" w14:textId="77777777" w:rsidR="00EF5D5A" w:rsidRDefault="00EF5D5A" w:rsidP="00EF5D5A">
      <w:pPr>
        <w:pStyle w:val="Heading2"/>
      </w:pPr>
      <w:bookmarkStart w:id="52" w:name="_Toc43717266"/>
      <w:bookmarkStart w:id="53" w:name="_Toc106961020"/>
      <w:r>
        <w:t>Contact Inpatient Flag</w:t>
      </w:r>
      <w:bookmarkEnd w:id="52"/>
      <w:bookmarkEnd w:id="53"/>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14:paraId="437F93A2" w14:textId="77777777" w:rsidTr="008A40EB">
        <w:tc>
          <w:tcPr>
            <w:tcW w:w="2127" w:type="dxa"/>
          </w:tcPr>
          <w:p w14:paraId="42358DC4" w14:textId="77777777" w:rsidR="00EF5D5A" w:rsidRPr="00286D89" w:rsidRDefault="00EF5D5A" w:rsidP="008A40EB">
            <w:pPr>
              <w:pStyle w:val="VINAHSECTION3Body"/>
              <w:rPr>
                <w:b/>
                <w:bCs/>
                <w:sz w:val="21"/>
                <w:szCs w:val="21"/>
              </w:rPr>
            </w:pPr>
            <w:r w:rsidRPr="00286D89">
              <w:rPr>
                <w:b/>
                <w:bCs/>
                <w:sz w:val="21"/>
                <w:szCs w:val="21"/>
              </w:rPr>
              <w:t>Definition</w:t>
            </w:r>
          </w:p>
        </w:tc>
        <w:tc>
          <w:tcPr>
            <w:tcW w:w="7778" w:type="dxa"/>
          </w:tcPr>
          <w:p w14:paraId="1B8C690E" w14:textId="77777777" w:rsidR="00EF5D5A" w:rsidRPr="00286D89" w:rsidRDefault="00EF5D5A" w:rsidP="008A40EB">
            <w:pPr>
              <w:pStyle w:val="DHHSbody"/>
              <w:rPr>
                <w:sz w:val="21"/>
                <w:szCs w:val="21"/>
              </w:rPr>
            </w:pPr>
            <w:r w:rsidRPr="00286D89">
              <w:rPr>
                <w:sz w:val="21"/>
                <w:szCs w:val="21"/>
              </w:rPr>
              <w:t>An indication of whether the patient/client is an inpatient at the time of the contact.</w:t>
            </w:r>
          </w:p>
          <w:p w14:paraId="74A6F12F" w14:textId="77777777" w:rsidR="00EF5D5A" w:rsidRPr="00286D89" w:rsidRDefault="00EF5D5A" w:rsidP="008A40EB">
            <w:pPr>
              <w:pStyle w:val="DHHSbody"/>
              <w:rPr>
                <w:sz w:val="21"/>
                <w:szCs w:val="21"/>
              </w:rPr>
            </w:pPr>
            <w:r w:rsidRPr="00286D89">
              <w:rPr>
                <w:b/>
                <w:bCs/>
                <w:i/>
                <w:iCs/>
                <w:sz w:val="21"/>
                <w:szCs w:val="21"/>
              </w:rPr>
              <w:tab/>
            </w:r>
            <w:r w:rsidRPr="00286D89">
              <w:rPr>
                <w:b/>
                <w:bCs/>
                <w:i/>
                <w:iCs/>
                <w:sz w:val="21"/>
                <w:szCs w:val="21"/>
              </w:rPr>
              <w:tab/>
            </w:r>
            <w:r w:rsidRPr="00286D89">
              <w:rPr>
                <w:b/>
                <w:bCs/>
                <w:i/>
                <w:iCs/>
                <w:sz w:val="21"/>
                <w:szCs w:val="21"/>
              </w:rPr>
              <w:tab/>
              <w:t>Repeats:</w:t>
            </w:r>
            <w:r w:rsidRPr="00286D89">
              <w:rPr>
                <w:b/>
                <w:bCs/>
                <w:i/>
                <w:iCs/>
                <w:sz w:val="21"/>
                <w:szCs w:val="21"/>
              </w:rPr>
              <w:tab/>
            </w:r>
            <w:r w:rsidRPr="00286D89">
              <w:rPr>
                <w:b/>
                <w:bCs/>
                <w:sz w:val="21"/>
                <w:szCs w:val="21"/>
              </w:rPr>
              <w:t>Min.</w:t>
            </w:r>
            <w:r w:rsidRPr="00286D89">
              <w:rPr>
                <w:b/>
                <w:bCs/>
                <w:sz w:val="21"/>
                <w:szCs w:val="21"/>
              </w:rPr>
              <w:tab/>
            </w:r>
            <w:r w:rsidRPr="00286D89">
              <w:rPr>
                <w:b/>
                <w:bCs/>
                <w:sz w:val="21"/>
                <w:szCs w:val="21"/>
              </w:rPr>
              <w:tab/>
              <w:t>Max.</w:t>
            </w:r>
            <w:r w:rsidRPr="00286D89">
              <w:rPr>
                <w:b/>
                <w:bCs/>
                <w:sz w:val="21"/>
                <w:szCs w:val="21"/>
              </w:rPr>
              <w:tab/>
              <w:t>Duplicate</w:t>
            </w:r>
          </w:p>
        </w:tc>
      </w:tr>
      <w:tr w:rsidR="00EF5D5A" w14:paraId="4EF2AA4E" w14:textId="77777777" w:rsidTr="008A40EB">
        <w:tc>
          <w:tcPr>
            <w:tcW w:w="2127" w:type="dxa"/>
          </w:tcPr>
          <w:p w14:paraId="104F7590" w14:textId="77777777" w:rsidR="00EF5D5A" w:rsidRPr="00286D89" w:rsidRDefault="00EF5D5A" w:rsidP="008A40EB">
            <w:pPr>
              <w:pStyle w:val="DHHStabletext"/>
              <w:rPr>
                <w:b/>
                <w:bCs/>
                <w:szCs w:val="21"/>
              </w:rPr>
            </w:pPr>
            <w:r w:rsidRPr="00286D89">
              <w:rPr>
                <w:b/>
                <w:bCs/>
                <w:szCs w:val="21"/>
              </w:rPr>
              <w:t>Form</w:t>
            </w:r>
          </w:p>
        </w:tc>
        <w:tc>
          <w:tcPr>
            <w:tcW w:w="7778" w:type="dxa"/>
          </w:tcPr>
          <w:p w14:paraId="535DC245" w14:textId="3B802FD9" w:rsidR="00EF5D5A" w:rsidRPr="00286D89" w:rsidRDefault="00EF5D5A" w:rsidP="008A40EB">
            <w:pPr>
              <w:pStyle w:val="DHHStabletext"/>
              <w:rPr>
                <w:szCs w:val="21"/>
              </w:rPr>
            </w:pPr>
            <w:r w:rsidRPr="00286D89">
              <w:rPr>
                <w:szCs w:val="21"/>
              </w:rPr>
              <w:t>Code</w:t>
            </w:r>
            <w:r w:rsidRPr="00286D89">
              <w:rPr>
                <w:szCs w:val="21"/>
              </w:rPr>
              <w:tab/>
            </w:r>
            <w:r w:rsidRPr="00286D89">
              <w:rPr>
                <w:szCs w:val="21"/>
              </w:rPr>
              <w:tab/>
            </w:r>
            <w:r w:rsidRPr="00286D89">
              <w:rPr>
                <w:szCs w:val="21"/>
              </w:rPr>
              <w:tab/>
            </w:r>
            <w:r w:rsidRPr="00286D89">
              <w:rPr>
                <w:szCs w:val="21"/>
              </w:rPr>
              <w:tab/>
            </w:r>
            <w:r w:rsidRPr="00286D89">
              <w:rPr>
                <w:szCs w:val="21"/>
              </w:rPr>
              <w:tab/>
              <w:t>1</w:t>
            </w:r>
            <w:r w:rsidRPr="00286D89">
              <w:rPr>
                <w:szCs w:val="21"/>
              </w:rPr>
              <w:tab/>
            </w:r>
            <w:r w:rsidRPr="00286D89">
              <w:rPr>
                <w:szCs w:val="21"/>
              </w:rPr>
              <w:tab/>
              <w:t>1</w:t>
            </w:r>
            <w:r w:rsidRPr="00286D89">
              <w:rPr>
                <w:szCs w:val="21"/>
              </w:rPr>
              <w:tab/>
              <w:t>Not applicable</w:t>
            </w:r>
          </w:p>
        </w:tc>
      </w:tr>
      <w:tr w:rsidR="00EF5D5A" w14:paraId="132E7328" w14:textId="77777777" w:rsidTr="008A40EB">
        <w:tc>
          <w:tcPr>
            <w:tcW w:w="2127" w:type="dxa"/>
          </w:tcPr>
          <w:p w14:paraId="4E7C58FD" w14:textId="77777777" w:rsidR="00EF5D5A" w:rsidRPr="00286D89" w:rsidRDefault="00EF5D5A" w:rsidP="008A40EB">
            <w:pPr>
              <w:pStyle w:val="DHHStabletext"/>
              <w:rPr>
                <w:b/>
                <w:bCs/>
                <w:szCs w:val="21"/>
              </w:rPr>
            </w:pPr>
            <w:r w:rsidRPr="00286D89">
              <w:rPr>
                <w:b/>
                <w:bCs/>
                <w:szCs w:val="21"/>
              </w:rPr>
              <w:t>Layout</w:t>
            </w:r>
            <w:r w:rsidRPr="00286D89">
              <w:rPr>
                <w:b/>
                <w:bCs/>
                <w:szCs w:val="21"/>
              </w:rPr>
              <w:tab/>
            </w:r>
          </w:p>
        </w:tc>
        <w:tc>
          <w:tcPr>
            <w:tcW w:w="7778" w:type="dxa"/>
          </w:tcPr>
          <w:p w14:paraId="136EB5E8" w14:textId="77777777" w:rsidR="00EF5D5A" w:rsidRPr="00286D89" w:rsidRDefault="00EF5D5A" w:rsidP="008A40EB">
            <w:pPr>
              <w:pStyle w:val="VINAHSECTION3Body"/>
              <w:rPr>
                <w:sz w:val="21"/>
                <w:szCs w:val="21"/>
              </w:rPr>
            </w:pPr>
            <w:r w:rsidRPr="00286D89">
              <w:rPr>
                <w:sz w:val="21"/>
                <w:szCs w:val="21"/>
              </w:rPr>
              <w:t>X</w:t>
            </w:r>
            <w:r w:rsidRPr="00286D89">
              <w:rPr>
                <w:sz w:val="21"/>
                <w:szCs w:val="21"/>
              </w:rPr>
              <w:tab/>
            </w:r>
            <w:r w:rsidRPr="00286D89">
              <w:rPr>
                <w:sz w:val="21"/>
                <w:szCs w:val="21"/>
              </w:rPr>
              <w:tab/>
            </w:r>
            <w:r w:rsidRPr="00286D89">
              <w:rPr>
                <w:sz w:val="21"/>
                <w:szCs w:val="21"/>
              </w:rPr>
              <w:tab/>
            </w:r>
            <w:r w:rsidRPr="00286D89">
              <w:rPr>
                <w:b/>
                <w:bCs/>
                <w:i/>
                <w:iCs/>
                <w:sz w:val="21"/>
                <w:szCs w:val="21"/>
              </w:rPr>
              <w:t>Size:</w:t>
            </w:r>
            <w:r w:rsidRPr="00286D89">
              <w:rPr>
                <w:b/>
                <w:bCs/>
                <w:i/>
                <w:iCs/>
                <w:sz w:val="21"/>
                <w:szCs w:val="21"/>
              </w:rPr>
              <w:tab/>
            </w:r>
            <w:r w:rsidRPr="00286D89">
              <w:rPr>
                <w:b/>
                <w:bCs/>
                <w:sz w:val="21"/>
                <w:szCs w:val="21"/>
              </w:rPr>
              <w:tab/>
              <w:t>Min.</w:t>
            </w:r>
            <w:r w:rsidRPr="00286D89">
              <w:rPr>
                <w:b/>
                <w:bCs/>
                <w:sz w:val="21"/>
                <w:szCs w:val="21"/>
              </w:rPr>
              <w:tab/>
            </w:r>
            <w:r w:rsidRPr="00286D89">
              <w:rPr>
                <w:b/>
                <w:bCs/>
                <w:sz w:val="21"/>
                <w:szCs w:val="21"/>
              </w:rPr>
              <w:tab/>
              <w:t>Max</w:t>
            </w:r>
            <w:r w:rsidRPr="00286D89">
              <w:rPr>
                <w:sz w:val="21"/>
                <w:szCs w:val="21"/>
              </w:rPr>
              <w:t>.</w:t>
            </w:r>
          </w:p>
          <w:p w14:paraId="19455083" w14:textId="77777777" w:rsidR="00EF5D5A" w:rsidRPr="00286D89" w:rsidRDefault="00EF5D5A" w:rsidP="008A40EB">
            <w:pPr>
              <w:pStyle w:val="DHHSbody"/>
              <w:rPr>
                <w:sz w:val="21"/>
                <w:szCs w:val="21"/>
              </w:rPr>
            </w:pPr>
            <w:r w:rsidRPr="00286D89">
              <w:rPr>
                <w:sz w:val="21"/>
                <w:szCs w:val="21"/>
              </w:rPr>
              <w:tab/>
            </w:r>
            <w:r w:rsidRPr="00286D89">
              <w:rPr>
                <w:sz w:val="21"/>
                <w:szCs w:val="21"/>
              </w:rPr>
              <w:tab/>
            </w:r>
            <w:r w:rsidRPr="00286D89">
              <w:rPr>
                <w:sz w:val="21"/>
                <w:szCs w:val="21"/>
              </w:rPr>
              <w:tab/>
            </w:r>
            <w:r w:rsidRPr="00286D89">
              <w:rPr>
                <w:sz w:val="21"/>
                <w:szCs w:val="21"/>
              </w:rPr>
              <w:tab/>
            </w:r>
            <w:r w:rsidRPr="00286D89">
              <w:rPr>
                <w:sz w:val="21"/>
                <w:szCs w:val="21"/>
              </w:rPr>
              <w:tab/>
              <w:t>1</w:t>
            </w:r>
            <w:r w:rsidRPr="00286D89">
              <w:rPr>
                <w:sz w:val="21"/>
                <w:szCs w:val="21"/>
              </w:rPr>
              <w:tab/>
            </w:r>
            <w:r w:rsidRPr="00286D89">
              <w:rPr>
                <w:sz w:val="21"/>
                <w:szCs w:val="21"/>
              </w:rPr>
              <w:tab/>
              <w:t>1</w:t>
            </w:r>
          </w:p>
        </w:tc>
      </w:tr>
      <w:tr w:rsidR="00EF5D5A" w14:paraId="31D72426" w14:textId="77777777" w:rsidTr="008A40EB">
        <w:tc>
          <w:tcPr>
            <w:tcW w:w="2127" w:type="dxa"/>
          </w:tcPr>
          <w:p w14:paraId="78047688" w14:textId="77777777" w:rsidR="00EF5D5A" w:rsidRPr="00286D89" w:rsidRDefault="00EF5D5A" w:rsidP="009928FD">
            <w:pPr>
              <w:pStyle w:val="DHHStabletext"/>
              <w:spacing w:after="0"/>
              <w:rPr>
                <w:b/>
                <w:bCs/>
                <w:szCs w:val="21"/>
              </w:rPr>
            </w:pPr>
            <w:r w:rsidRPr="00286D89">
              <w:rPr>
                <w:b/>
                <w:bCs/>
                <w:szCs w:val="21"/>
              </w:rPr>
              <w:t>Location</w:t>
            </w:r>
          </w:p>
        </w:tc>
        <w:tc>
          <w:tcPr>
            <w:tcW w:w="7778" w:type="dxa"/>
          </w:tcPr>
          <w:p w14:paraId="5E4437AA" w14:textId="77777777" w:rsidR="00EF5D5A" w:rsidRPr="00286D89" w:rsidRDefault="00EF5D5A" w:rsidP="009928FD">
            <w:pPr>
              <w:pStyle w:val="DHHStabletext"/>
              <w:spacing w:after="0"/>
              <w:rPr>
                <w:b/>
                <w:bCs/>
                <w:szCs w:val="21"/>
              </w:rPr>
            </w:pPr>
            <w:r w:rsidRPr="00286D89">
              <w:rPr>
                <w:b/>
                <w:bCs/>
                <w:szCs w:val="21"/>
              </w:rPr>
              <w:t>Transmission protocol</w:t>
            </w:r>
            <w:r w:rsidRPr="00286D89">
              <w:rPr>
                <w:b/>
                <w:bCs/>
                <w:szCs w:val="21"/>
              </w:rPr>
              <w:tab/>
            </w:r>
            <w:r w:rsidRPr="00286D89">
              <w:rPr>
                <w:b/>
                <w:bCs/>
                <w:szCs w:val="21"/>
              </w:rPr>
              <w:tab/>
              <w:t>HL7 Submission</w:t>
            </w:r>
          </w:p>
          <w:p w14:paraId="7A186320" w14:textId="20C2B29C" w:rsidR="00EF5D5A" w:rsidRPr="00286D89" w:rsidRDefault="00EF5D5A" w:rsidP="00AA344E">
            <w:pPr>
              <w:pStyle w:val="Healthbullet1"/>
            </w:pPr>
            <w:r w:rsidRPr="00286D89">
              <w:t>Contact (insert)</w:t>
            </w:r>
            <w:r w:rsidRPr="00286D89">
              <w:tab/>
            </w:r>
            <w:r w:rsidRPr="00286D89">
              <w:tab/>
            </w:r>
            <w:r w:rsidRPr="00286D89">
              <w:tab/>
            </w:r>
            <w:r w:rsidR="00D46BEE">
              <w:tab/>
            </w:r>
            <w:r w:rsidRPr="00286D89">
              <w:t>ADT_A03 (PV1\PV1.2)</w:t>
            </w:r>
          </w:p>
          <w:p w14:paraId="149FB1D2" w14:textId="17593EE0" w:rsidR="00EF5D5A" w:rsidRPr="00286D89" w:rsidRDefault="00EF5D5A" w:rsidP="00AA344E">
            <w:pPr>
              <w:pStyle w:val="Healthbullet1"/>
            </w:pPr>
            <w:r w:rsidRPr="00286D89">
              <w:t>Contact (update)</w:t>
            </w:r>
            <w:r w:rsidRPr="00286D89">
              <w:tab/>
            </w:r>
            <w:r w:rsidRPr="00286D89">
              <w:tab/>
            </w:r>
            <w:r w:rsidR="00D46BEE">
              <w:tab/>
            </w:r>
            <w:r w:rsidRPr="00286D89">
              <w:t>ADT_A08 (PV1\PV1.2)</w:t>
            </w:r>
          </w:p>
          <w:p w14:paraId="4D758E0B" w14:textId="77777777" w:rsidR="00EF5D5A" w:rsidRPr="00286D89" w:rsidRDefault="00EF5D5A" w:rsidP="00AA1A4C">
            <w:pPr>
              <w:pStyle w:val="DHHSbody"/>
              <w:rPr>
                <w:sz w:val="21"/>
                <w:szCs w:val="21"/>
              </w:rPr>
            </w:pPr>
            <w:r w:rsidRPr="00286D89">
              <w:rPr>
                <w:sz w:val="21"/>
                <w:szCs w:val="21"/>
              </w:rPr>
              <w:t>Contact (delete)</w:t>
            </w:r>
            <w:r w:rsidRPr="00286D89">
              <w:rPr>
                <w:sz w:val="21"/>
                <w:szCs w:val="21"/>
              </w:rPr>
              <w:tab/>
            </w:r>
            <w:r w:rsidRPr="00286D89">
              <w:rPr>
                <w:sz w:val="21"/>
                <w:szCs w:val="21"/>
              </w:rPr>
              <w:tab/>
            </w:r>
            <w:r w:rsidRPr="00286D89">
              <w:rPr>
                <w:sz w:val="21"/>
                <w:szCs w:val="21"/>
              </w:rPr>
              <w:tab/>
              <w:t>ADT_A13 (PV1\PV1.2)</w:t>
            </w:r>
          </w:p>
        </w:tc>
      </w:tr>
      <w:tr w:rsidR="00EF5D5A" w14:paraId="40895C73" w14:textId="77777777" w:rsidTr="008A40EB">
        <w:tc>
          <w:tcPr>
            <w:tcW w:w="2127" w:type="dxa"/>
          </w:tcPr>
          <w:p w14:paraId="25928BB7" w14:textId="77777777" w:rsidR="00EF5D5A" w:rsidRPr="00286D89" w:rsidRDefault="00EF5D5A" w:rsidP="00F47901">
            <w:pPr>
              <w:pStyle w:val="DHHStabletext"/>
              <w:spacing w:before="0" w:after="0" w:line="276" w:lineRule="auto"/>
              <w:rPr>
                <w:b/>
                <w:bCs/>
                <w:szCs w:val="21"/>
              </w:rPr>
            </w:pPr>
            <w:r w:rsidRPr="00286D89">
              <w:rPr>
                <w:b/>
                <w:bCs/>
                <w:szCs w:val="21"/>
              </w:rPr>
              <w:t>Reported by</w:t>
            </w:r>
          </w:p>
        </w:tc>
        <w:tc>
          <w:tcPr>
            <w:tcW w:w="7778" w:type="dxa"/>
          </w:tcPr>
          <w:p w14:paraId="0206B105" w14:textId="77777777" w:rsidR="00EF5D5A" w:rsidRPr="00286D89" w:rsidRDefault="00EF5D5A" w:rsidP="00F47901">
            <w:pPr>
              <w:pStyle w:val="DHHStabletext"/>
              <w:spacing w:before="0" w:after="0" w:line="276" w:lineRule="auto"/>
              <w:rPr>
                <w:szCs w:val="21"/>
              </w:rPr>
            </w:pPr>
            <w:r w:rsidRPr="00286D89">
              <w:rPr>
                <w:szCs w:val="21"/>
              </w:rPr>
              <w:t>Family Choice Program</w:t>
            </w:r>
          </w:p>
          <w:p w14:paraId="0276EBE5" w14:textId="7CAEB163" w:rsidR="00EF5D5A" w:rsidRDefault="00EF5D5A" w:rsidP="00F47901">
            <w:pPr>
              <w:pStyle w:val="DHHStabletext"/>
              <w:spacing w:before="0" w:after="0" w:line="276" w:lineRule="auto"/>
              <w:rPr>
                <w:szCs w:val="21"/>
              </w:rPr>
            </w:pPr>
            <w:r w:rsidRPr="00286D89">
              <w:rPr>
                <w:szCs w:val="21"/>
              </w:rPr>
              <w:t>Hospital Admission Risk Program</w:t>
            </w:r>
          </w:p>
          <w:p w14:paraId="54D81827" w14:textId="134599E6" w:rsidR="004918AB" w:rsidRPr="00286D89" w:rsidRDefault="004918AB" w:rsidP="004918AB">
            <w:pPr>
              <w:pStyle w:val="DHHSbodynospace"/>
              <w:rPr>
                <w:sz w:val="21"/>
                <w:szCs w:val="21"/>
              </w:rPr>
            </w:pPr>
            <w:r w:rsidRPr="004918AB">
              <w:rPr>
                <w:sz w:val="21"/>
                <w:szCs w:val="21"/>
              </w:rPr>
              <w:t>Hospital Based Palliative Care Consultancy Team</w:t>
            </w:r>
          </w:p>
          <w:p w14:paraId="27445642" w14:textId="77777777" w:rsidR="00EF5D5A" w:rsidRPr="00286D89" w:rsidRDefault="00EF5D5A" w:rsidP="00F47901">
            <w:pPr>
              <w:pStyle w:val="DHHStabletext"/>
              <w:spacing w:before="0" w:after="0" w:line="276" w:lineRule="auto"/>
              <w:rPr>
                <w:szCs w:val="21"/>
              </w:rPr>
            </w:pPr>
            <w:r w:rsidRPr="00286D89">
              <w:rPr>
                <w:szCs w:val="21"/>
              </w:rPr>
              <w:t>Palliative Care</w:t>
            </w:r>
          </w:p>
          <w:p w14:paraId="03ADDFF3" w14:textId="77777777" w:rsidR="00EF5D5A" w:rsidRPr="00286D89" w:rsidRDefault="00EF5D5A" w:rsidP="00F47901">
            <w:pPr>
              <w:pStyle w:val="DHHStabletext"/>
              <w:spacing w:before="0" w:after="0" w:line="276" w:lineRule="auto"/>
              <w:rPr>
                <w:szCs w:val="21"/>
              </w:rPr>
            </w:pPr>
            <w:r w:rsidRPr="00286D89">
              <w:rPr>
                <w:szCs w:val="21"/>
              </w:rPr>
              <w:t>Post Acute Care</w:t>
            </w:r>
          </w:p>
          <w:p w14:paraId="407519B6" w14:textId="77777777" w:rsidR="00EF5D5A" w:rsidRPr="00286D89" w:rsidRDefault="00EF5D5A" w:rsidP="00F47901">
            <w:pPr>
              <w:pStyle w:val="DHHStabletext"/>
              <w:spacing w:before="0" w:after="0" w:line="276" w:lineRule="auto"/>
              <w:rPr>
                <w:szCs w:val="21"/>
              </w:rPr>
            </w:pPr>
            <w:r w:rsidRPr="00286D89">
              <w:rPr>
                <w:szCs w:val="21"/>
              </w:rPr>
              <w:t>Residential In-Reach</w:t>
            </w:r>
          </w:p>
          <w:p w14:paraId="676829F1" w14:textId="77777777" w:rsidR="00EF5D5A" w:rsidRPr="00286D89" w:rsidRDefault="00EF5D5A" w:rsidP="00F47901">
            <w:pPr>
              <w:pStyle w:val="DHHStabletext"/>
              <w:spacing w:before="0" w:after="0" w:line="276" w:lineRule="auto"/>
              <w:rPr>
                <w:szCs w:val="21"/>
              </w:rPr>
            </w:pPr>
            <w:r w:rsidRPr="00286D89">
              <w:rPr>
                <w:szCs w:val="21"/>
              </w:rPr>
              <w:t>Specialist Clinics (Outpatients)</w:t>
            </w:r>
          </w:p>
          <w:p w14:paraId="221DDFB0" w14:textId="77777777" w:rsidR="00EF5D5A" w:rsidRPr="00286D89" w:rsidRDefault="00EF5D5A" w:rsidP="00F47901">
            <w:pPr>
              <w:pStyle w:val="DHHStabletext"/>
              <w:spacing w:before="0" w:after="0" w:line="276" w:lineRule="auto"/>
              <w:rPr>
                <w:szCs w:val="21"/>
              </w:rPr>
            </w:pPr>
            <w:r w:rsidRPr="00286D89">
              <w:rPr>
                <w:szCs w:val="21"/>
              </w:rPr>
              <w:t xml:space="preserve">Sub-acute Ambulatory Care Services </w:t>
            </w:r>
          </w:p>
          <w:p w14:paraId="7C612A39" w14:textId="77777777" w:rsidR="00B379F1" w:rsidRPr="0068663C" w:rsidRDefault="00B379F1" w:rsidP="00F47901">
            <w:pPr>
              <w:pStyle w:val="DHHStabletext"/>
              <w:spacing w:before="0" w:line="276" w:lineRule="auto"/>
              <w:rPr>
                <w:szCs w:val="21"/>
              </w:rPr>
            </w:pPr>
            <w:r>
              <w:rPr>
                <w:szCs w:val="21"/>
              </w:rPr>
              <w:t xml:space="preserve">Victorian Artificial Limb Program </w:t>
            </w:r>
          </w:p>
          <w:p w14:paraId="01B29E95" w14:textId="77777777" w:rsidR="00EF5D5A" w:rsidRPr="00286D89" w:rsidRDefault="00EF5D5A" w:rsidP="00F47901">
            <w:pPr>
              <w:pStyle w:val="DHHStabletext"/>
              <w:spacing w:before="0" w:after="0" w:line="276" w:lineRule="auto"/>
              <w:rPr>
                <w:szCs w:val="21"/>
              </w:rPr>
            </w:pPr>
            <w:r w:rsidRPr="00286D89">
              <w:rPr>
                <w:szCs w:val="21"/>
              </w:rPr>
              <w:t>Victorian HIV Service</w:t>
            </w:r>
          </w:p>
          <w:p w14:paraId="3C7A728D" w14:textId="77777777" w:rsidR="00EF5D5A" w:rsidRPr="00286D89" w:rsidRDefault="00EF5D5A" w:rsidP="00F47901">
            <w:pPr>
              <w:pStyle w:val="DHHStabletext"/>
              <w:spacing w:before="0" w:after="0" w:line="276" w:lineRule="auto"/>
              <w:rPr>
                <w:szCs w:val="21"/>
              </w:rPr>
            </w:pPr>
            <w:r w:rsidRPr="00286D89">
              <w:rPr>
                <w:szCs w:val="21"/>
              </w:rPr>
              <w:t>Victorian Respiratory Support Service</w:t>
            </w:r>
          </w:p>
        </w:tc>
      </w:tr>
      <w:tr w:rsidR="00EF5D5A" w14:paraId="3F29AA1A" w14:textId="77777777" w:rsidTr="008A40EB">
        <w:tc>
          <w:tcPr>
            <w:tcW w:w="2127" w:type="dxa"/>
          </w:tcPr>
          <w:p w14:paraId="70AC6E5B" w14:textId="77777777" w:rsidR="00EF5D5A" w:rsidRPr="00286D89" w:rsidRDefault="00EF5D5A" w:rsidP="008A40EB">
            <w:pPr>
              <w:pStyle w:val="DHHStabletext"/>
              <w:rPr>
                <w:b/>
                <w:bCs/>
                <w:szCs w:val="21"/>
              </w:rPr>
            </w:pPr>
            <w:r w:rsidRPr="00286D89">
              <w:rPr>
                <w:b/>
                <w:bCs/>
                <w:szCs w:val="21"/>
              </w:rPr>
              <w:t>Reported for</w:t>
            </w:r>
          </w:p>
        </w:tc>
        <w:tc>
          <w:tcPr>
            <w:tcW w:w="7778" w:type="dxa"/>
          </w:tcPr>
          <w:p w14:paraId="22129D4F" w14:textId="77777777" w:rsidR="00EF5D5A" w:rsidRPr="00286D89" w:rsidRDefault="00EF5D5A" w:rsidP="008A40EB">
            <w:pPr>
              <w:pStyle w:val="DHHStabletext"/>
              <w:rPr>
                <w:szCs w:val="21"/>
              </w:rPr>
            </w:pPr>
            <w:r w:rsidRPr="00286D89">
              <w:rPr>
                <w:szCs w:val="21"/>
              </w:rPr>
              <w:t>All contacts with a Contact Client Present Status (values 10, 11, 12, 13, 20, 31, 32)</w:t>
            </w:r>
          </w:p>
        </w:tc>
      </w:tr>
      <w:tr w:rsidR="00EF5D5A" w14:paraId="0FA5A6E8" w14:textId="77777777" w:rsidTr="008A40EB">
        <w:tc>
          <w:tcPr>
            <w:tcW w:w="2127" w:type="dxa"/>
          </w:tcPr>
          <w:p w14:paraId="3C6F8F72" w14:textId="77777777" w:rsidR="00EF5D5A" w:rsidRPr="00286D89" w:rsidRDefault="00EF5D5A" w:rsidP="008A40EB">
            <w:pPr>
              <w:pStyle w:val="DHHStabletext"/>
              <w:rPr>
                <w:b/>
                <w:bCs/>
                <w:szCs w:val="21"/>
              </w:rPr>
            </w:pPr>
            <w:r w:rsidRPr="00286D89">
              <w:rPr>
                <w:b/>
                <w:bCs/>
                <w:szCs w:val="21"/>
              </w:rPr>
              <w:t>Reported when</w:t>
            </w:r>
          </w:p>
        </w:tc>
        <w:tc>
          <w:tcPr>
            <w:tcW w:w="7778" w:type="dxa"/>
          </w:tcPr>
          <w:p w14:paraId="1EDEE6C0" w14:textId="77777777" w:rsidR="00EF5D5A" w:rsidRPr="00286D89" w:rsidRDefault="00EF5D5A" w:rsidP="008A40EB">
            <w:pPr>
              <w:pStyle w:val="DHHStabletext"/>
              <w:rPr>
                <w:b/>
                <w:bCs/>
                <w:szCs w:val="21"/>
              </w:rPr>
            </w:pPr>
            <w:r w:rsidRPr="00286D89">
              <w:rPr>
                <w:b/>
                <w:bCs/>
                <w:szCs w:val="21"/>
              </w:rPr>
              <w:t>All Programs, not elsewhere specified</w:t>
            </w:r>
          </w:p>
          <w:p w14:paraId="68472186" w14:textId="77777777" w:rsidR="00EF5D5A" w:rsidRPr="00286D89" w:rsidRDefault="00EF5D5A" w:rsidP="008A40EB">
            <w:pPr>
              <w:pStyle w:val="DHHStabletext"/>
              <w:rPr>
                <w:szCs w:val="21"/>
              </w:rPr>
            </w:pPr>
            <w:r w:rsidRPr="00286D89">
              <w:rPr>
                <w:szCs w:val="21"/>
              </w:rPr>
              <w:t>The current reporting period for this item is the calendar month in which the following events or data elements fall:</w:t>
            </w:r>
          </w:p>
          <w:p w14:paraId="0BDE005A" w14:textId="77777777" w:rsidR="00EF5D5A" w:rsidRPr="00286D89" w:rsidRDefault="00EF5D5A" w:rsidP="008A40EB">
            <w:pPr>
              <w:pStyle w:val="DHHStabletext"/>
              <w:rPr>
                <w:szCs w:val="21"/>
              </w:rPr>
            </w:pPr>
            <w:r w:rsidRPr="00286D89">
              <w:rPr>
                <w:szCs w:val="21"/>
              </w:rPr>
              <w:t>First Contact Start Date/Time (Mandatory)</w:t>
            </w:r>
          </w:p>
          <w:p w14:paraId="5EC03B09" w14:textId="77777777" w:rsidR="00EF5D5A" w:rsidRPr="00286D89" w:rsidRDefault="00EF5D5A" w:rsidP="008A40EB">
            <w:pPr>
              <w:pStyle w:val="DHHStabletext"/>
              <w:rPr>
                <w:b/>
                <w:bCs/>
                <w:szCs w:val="21"/>
              </w:rPr>
            </w:pPr>
            <w:r w:rsidRPr="00286D89">
              <w:rPr>
                <w:szCs w:val="21"/>
              </w:rPr>
              <w:t>Second and Subsequent Contact Start Date/Time (Mandatory)</w:t>
            </w:r>
          </w:p>
        </w:tc>
      </w:tr>
      <w:tr w:rsidR="00EF5D5A" w14:paraId="0D7858C9" w14:textId="77777777" w:rsidTr="008A40EB">
        <w:trPr>
          <w:trHeight w:val="430"/>
        </w:trPr>
        <w:tc>
          <w:tcPr>
            <w:tcW w:w="2127" w:type="dxa"/>
          </w:tcPr>
          <w:p w14:paraId="6100D591" w14:textId="77777777" w:rsidR="00EF5D5A" w:rsidRPr="00286D89" w:rsidRDefault="00EF5D5A" w:rsidP="008A40EB">
            <w:pPr>
              <w:pStyle w:val="DHHStabletext"/>
              <w:rPr>
                <w:b/>
                <w:bCs/>
                <w:szCs w:val="21"/>
              </w:rPr>
            </w:pPr>
            <w:r w:rsidRPr="00286D89">
              <w:rPr>
                <w:b/>
                <w:bCs/>
                <w:szCs w:val="21"/>
              </w:rPr>
              <w:t>Value domain</w:t>
            </w:r>
          </w:p>
        </w:tc>
        <w:tc>
          <w:tcPr>
            <w:tcW w:w="7778" w:type="dxa"/>
          </w:tcPr>
          <w:p w14:paraId="780DF9DC" w14:textId="77777777" w:rsidR="00EF5D5A" w:rsidRPr="00286D89" w:rsidRDefault="00EF5D5A" w:rsidP="008A40EB">
            <w:pPr>
              <w:pStyle w:val="DHHStabletext"/>
              <w:rPr>
                <w:szCs w:val="21"/>
              </w:rPr>
            </w:pPr>
            <w:r w:rsidRPr="00286D89">
              <w:rPr>
                <w:szCs w:val="21"/>
              </w:rPr>
              <w:t>Enumerated</w:t>
            </w:r>
          </w:p>
          <w:p w14:paraId="4B375320" w14:textId="77777777" w:rsidR="00EF5D5A" w:rsidRPr="00286D89" w:rsidRDefault="00EF5D5A" w:rsidP="008A40EB">
            <w:pPr>
              <w:pStyle w:val="DHHStabletext"/>
              <w:rPr>
                <w:szCs w:val="21"/>
              </w:rPr>
            </w:pPr>
            <w:r w:rsidRPr="00286D89">
              <w:rPr>
                <w:szCs w:val="21"/>
              </w:rPr>
              <w:t xml:space="preserve">Table identifier </w:t>
            </w:r>
            <w:r w:rsidRPr="00286D89">
              <w:rPr>
                <w:szCs w:val="21"/>
              </w:rPr>
              <w:tab/>
              <w:t>HL70004</w:t>
            </w:r>
          </w:p>
          <w:p w14:paraId="247CC32D" w14:textId="77777777" w:rsidR="00EF5D5A" w:rsidRPr="00286D89" w:rsidRDefault="00EF5D5A" w:rsidP="008A40EB">
            <w:pPr>
              <w:pStyle w:val="DHHStabletext"/>
              <w:rPr>
                <w:b/>
                <w:bCs/>
                <w:szCs w:val="21"/>
              </w:rPr>
            </w:pPr>
            <w:r w:rsidRPr="00286D89">
              <w:rPr>
                <w:b/>
                <w:bCs/>
                <w:szCs w:val="21"/>
              </w:rPr>
              <w:t>Code</w:t>
            </w:r>
            <w:r w:rsidRPr="00286D89">
              <w:rPr>
                <w:b/>
                <w:bCs/>
                <w:szCs w:val="21"/>
              </w:rPr>
              <w:tab/>
            </w:r>
            <w:r w:rsidRPr="00286D89">
              <w:rPr>
                <w:b/>
                <w:bCs/>
                <w:szCs w:val="21"/>
              </w:rPr>
              <w:tab/>
              <w:t>Descriptor</w:t>
            </w:r>
          </w:p>
          <w:p w14:paraId="615852F0" w14:textId="77777777" w:rsidR="00EF5D5A" w:rsidRPr="00286D89" w:rsidRDefault="00EF5D5A" w:rsidP="008A40EB">
            <w:pPr>
              <w:pStyle w:val="DHHStabletext"/>
              <w:rPr>
                <w:szCs w:val="21"/>
              </w:rPr>
            </w:pPr>
            <w:r w:rsidRPr="00286D89">
              <w:rPr>
                <w:szCs w:val="21"/>
              </w:rPr>
              <w:t>I</w:t>
            </w:r>
            <w:r w:rsidRPr="00286D89">
              <w:rPr>
                <w:szCs w:val="21"/>
              </w:rPr>
              <w:tab/>
            </w:r>
            <w:r w:rsidRPr="00286D89">
              <w:rPr>
                <w:szCs w:val="21"/>
              </w:rPr>
              <w:tab/>
              <w:t>Yes (Inpatient/ Admitted)</w:t>
            </w:r>
          </w:p>
          <w:p w14:paraId="1472A6DE" w14:textId="2E43CC17" w:rsidR="00F83989" w:rsidRPr="00286D89" w:rsidRDefault="00EF5D5A" w:rsidP="008A40EB">
            <w:pPr>
              <w:pStyle w:val="DHHStabletext"/>
              <w:rPr>
                <w:szCs w:val="21"/>
              </w:rPr>
            </w:pPr>
            <w:r w:rsidRPr="00286D89">
              <w:rPr>
                <w:szCs w:val="21"/>
              </w:rPr>
              <w:t>O</w:t>
            </w:r>
            <w:r w:rsidRPr="00286D89">
              <w:rPr>
                <w:szCs w:val="21"/>
              </w:rPr>
              <w:tab/>
            </w:r>
            <w:r w:rsidRPr="00286D89">
              <w:rPr>
                <w:szCs w:val="21"/>
              </w:rPr>
              <w:tab/>
              <w:t>No (Outpatients/Non-admitted)</w:t>
            </w:r>
          </w:p>
        </w:tc>
      </w:tr>
      <w:tr w:rsidR="00EF5D5A" w14:paraId="5E6B7455" w14:textId="77777777" w:rsidTr="008A40EB">
        <w:trPr>
          <w:trHeight w:val="312"/>
        </w:trPr>
        <w:tc>
          <w:tcPr>
            <w:tcW w:w="2127" w:type="dxa"/>
          </w:tcPr>
          <w:p w14:paraId="5CF2CB18" w14:textId="77777777" w:rsidR="00EF5D5A" w:rsidRPr="00286D89" w:rsidRDefault="00EF5D5A" w:rsidP="008A40EB">
            <w:pPr>
              <w:pStyle w:val="DHHStabletext"/>
              <w:rPr>
                <w:b/>
                <w:bCs/>
                <w:szCs w:val="21"/>
              </w:rPr>
            </w:pPr>
            <w:r w:rsidRPr="00286D89">
              <w:rPr>
                <w:b/>
                <w:bCs/>
                <w:szCs w:val="21"/>
              </w:rPr>
              <w:t>Reporting guide</w:t>
            </w:r>
          </w:p>
        </w:tc>
        <w:tc>
          <w:tcPr>
            <w:tcW w:w="7778" w:type="dxa"/>
          </w:tcPr>
          <w:p w14:paraId="69663AC6" w14:textId="77777777" w:rsidR="00EF5D5A" w:rsidRPr="00286D89" w:rsidRDefault="00EF5D5A" w:rsidP="008A40EB">
            <w:pPr>
              <w:pStyle w:val="DHHStabletext"/>
              <w:rPr>
                <w:szCs w:val="21"/>
              </w:rPr>
            </w:pPr>
            <w:r w:rsidRPr="00286D89">
              <w:rPr>
                <w:szCs w:val="21"/>
              </w:rPr>
              <w:t>This item should be used to indicate whether the patient/client is an inpatient/admitted patient at the time of the contact. This includes a patient in Hospital in the Home (HITH).</w:t>
            </w:r>
          </w:p>
          <w:p w14:paraId="11E99CB8" w14:textId="77777777" w:rsidR="00EF5D5A" w:rsidRPr="00286D89" w:rsidRDefault="00EF5D5A" w:rsidP="008A40EB">
            <w:pPr>
              <w:pStyle w:val="DHHStabletext"/>
              <w:rPr>
                <w:szCs w:val="21"/>
              </w:rPr>
            </w:pPr>
            <w:r w:rsidRPr="00286D89">
              <w:rPr>
                <w:szCs w:val="21"/>
              </w:rPr>
              <w:t>For Specialist Clinics (Outpatients), all services in scope should be reported to this collection. The reporting of Inpatient Flag 'I' indicates that the outpatient service has been provided as part of the Inpatient service and therefore will not be funded separately.</w:t>
            </w:r>
          </w:p>
          <w:p w14:paraId="4A2DE9B4" w14:textId="77777777" w:rsidR="00EF5D5A" w:rsidRPr="00286D89" w:rsidRDefault="00EF5D5A" w:rsidP="008A40EB">
            <w:pPr>
              <w:pStyle w:val="DHHStabletext"/>
              <w:rPr>
                <w:szCs w:val="21"/>
              </w:rPr>
            </w:pPr>
            <w:r w:rsidRPr="00286D89">
              <w:rPr>
                <w:szCs w:val="21"/>
              </w:rPr>
              <w:t>Note: AIMS reporting has a different scope to this collection and the same business rules may not apply. Refer to the AIMS Manual or the HDSS Helpdesk for further information.</w:t>
            </w:r>
          </w:p>
        </w:tc>
      </w:tr>
      <w:tr w:rsidR="00EF5D5A" w14:paraId="55556235" w14:textId="77777777" w:rsidTr="008A40EB">
        <w:trPr>
          <w:trHeight w:val="312"/>
        </w:trPr>
        <w:tc>
          <w:tcPr>
            <w:tcW w:w="2127" w:type="dxa"/>
          </w:tcPr>
          <w:p w14:paraId="5B5AC7D4" w14:textId="77777777" w:rsidR="00EF5D5A" w:rsidRPr="00286D89" w:rsidRDefault="00EF5D5A" w:rsidP="008A40EB">
            <w:pPr>
              <w:pStyle w:val="DHHStabletext"/>
              <w:rPr>
                <w:b/>
                <w:bCs/>
                <w:szCs w:val="21"/>
              </w:rPr>
            </w:pPr>
            <w:r w:rsidRPr="00286D89">
              <w:rPr>
                <w:b/>
                <w:bCs/>
                <w:szCs w:val="21"/>
              </w:rPr>
              <w:t>Validations</w:t>
            </w:r>
          </w:p>
        </w:tc>
        <w:tc>
          <w:tcPr>
            <w:tcW w:w="7778" w:type="dxa"/>
          </w:tcPr>
          <w:p w14:paraId="44B0FFE2" w14:textId="77777777" w:rsidR="00EF5D5A" w:rsidRPr="00286D89" w:rsidRDefault="00EF5D5A" w:rsidP="008A40EB">
            <w:pPr>
              <w:pStyle w:val="DHHStabletext"/>
              <w:rPr>
                <w:szCs w:val="21"/>
              </w:rPr>
            </w:pPr>
            <w:r w:rsidRPr="00286D89">
              <w:rPr>
                <w:szCs w:val="21"/>
              </w:rPr>
              <w:t>General edits only, see Format.</w:t>
            </w:r>
          </w:p>
        </w:tc>
      </w:tr>
      <w:tr w:rsidR="00EF5D5A" w14:paraId="3071ADFA" w14:textId="77777777" w:rsidTr="008A40EB">
        <w:trPr>
          <w:trHeight w:val="312"/>
        </w:trPr>
        <w:tc>
          <w:tcPr>
            <w:tcW w:w="2127" w:type="dxa"/>
          </w:tcPr>
          <w:p w14:paraId="47A574AE" w14:textId="77777777" w:rsidR="00EF5D5A" w:rsidRPr="00286D89" w:rsidRDefault="00EF5D5A" w:rsidP="008A40EB">
            <w:pPr>
              <w:pStyle w:val="DHHStabletext"/>
              <w:rPr>
                <w:b/>
                <w:bCs/>
                <w:szCs w:val="21"/>
              </w:rPr>
            </w:pPr>
            <w:r w:rsidRPr="00286D89">
              <w:rPr>
                <w:b/>
                <w:bCs/>
                <w:szCs w:val="21"/>
              </w:rPr>
              <w:t>Related items</w:t>
            </w:r>
          </w:p>
        </w:tc>
        <w:tc>
          <w:tcPr>
            <w:tcW w:w="7778" w:type="dxa"/>
          </w:tcPr>
          <w:p w14:paraId="73731433" w14:textId="77777777" w:rsidR="00775187" w:rsidRPr="00C0015F" w:rsidRDefault="00775187" w:rsidP="00775187">
            <w:pPr>
              <w:pStyle w:val="VINAHSECTION3Body"/>
              <w:rPr>
                <w:sz w:val="21"/>
                <w:szCs w:val="21"/>
              </w:rPr>
            </w:pPr>
            <w:r w:rsidRPr="00C0015F">
              <w:rPr>
                <w:sz w:val="21"/>
                <w:szCs w:val="21"/>
              </w:rPr>
              <w:t xml:space="preserve">Contact </w:t>
            </w:r>
            <w:r>
              <w:rPr>
                <w:sz w:val="21"/>
                <w:szCs w:val="21"/>
              </w:rPr>
              <w:t>End</w:t>
            </w:r>
            <w:r w:rsidRPr="00C0015F">
              <w:rPr>
                <w:sz w:val="21"/>
                <w:szCs w:val="21"/>
              </w:rPr>
              <w:t xml:space="preserve"> Date/Time</w:t>
            </w:r>
          </w:p>
          <w:p w14:paraId="317A007E" w14:textId="77777777" w:rsidR="00EF5D5A" w:rsidRPr="00286D89" w:rsidRDefault="00EF5D5A" w:rsidP="008A40EB">
            <w:pPr>
              <w:pStyle w:val="DHHStabletext"/>
              <w:rPr>
                <w:szCs w:val="21"/>
              </w:rPr>
            </w:pPr>
            <w:r w:rsidRPr="00286D89">
              <w:rPr>
                <w:szCs w:val="21"/>
              </w:rPr>
              <w:t>Contact Start Date/Time</w:t>
            </w:r>
          </w:p>
        </w:tc>
      </w:tr>
    </w:tbl>
    <w:p w14:paraId="142C1F3F" w14:textId="77777777" w:rsidR="00EF5D5A" w:rsidRDefault="00EF5D5A" w:rsidP="00EF5D5A">
      <w:pPr>
        <w:pStyle w:val="VINAHSUBHEADING"/>
      </w:pPr>
      <w: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14:paraId="337187DE" w14:textId="77777777" w:rsidTr="008A40EB">
        <w:tc>
          <w:tcPr>
            <w:tcW w:w="2127" w:type="dxa"/>
          </w:tcPr>
          <w:p w14:paraId="7BB77C0A" w14:textId="77777777" w:rsidR="00EF5D5A" w:rsidRPr="00286D89" w:rsidRDefault="00EF5D5A" w:rsidP="008A40EB">
            <w:pPr>
              <w:pStyle w:val="VINAHSECTION3Body"/>
              <w:rPr>
                <w:b/>
                <w:bCs/>
                <w:sz w:val="21"/>
                <w:szCs w:val="21"/>
              </w:rPr>
            </w:pPr>
            <w:r w:rsidRPr="00286D89">
              <w:rPr>
                <w:b/>
                <w:bCs/>
                <w:sz w:val="21"/>
                <w:szCs w:val="21"/>
              </w:rPr>
              <w:t>Purpose</w:t>
            </w:r>
          </w:p>
        </w:tc>
        <w:tc>
          <w:tcPr>
            <w:tcW w:w="7778" w:type="dxa"/>
          </w:tcPr>
          <w:p w14:paraId="491E88C3" w14:textId="77777777" w:rsidR="00EF5D5A" w:rsidRPr="00286D89" w:rsidRDefault="00EF5D5A" w:rsidP="008A40EB">
            <w:pPr>
              <w:pStyle w:val="DHHSbody"/>
              <w:rPr>
                <w:sz w:val="21"/>
                <w:szCs w:val="21"/>
              </w:rPr>
            </w:pPr>
            <w:r w:rsidRPr="00286D89">
              <w:rPr>
                <w:sz w:val="21"/>
                <w:szCs w:val="21"/>
              </w:rPr>
              <w:t>To allow national reporting requirements to be met and assist with outcome analyses and service planning.</w:t>
            </w:r>
          </w:p>
        </w:tc>
      </w:tr>
      <w:tr w:rsidR="00EF5D5A" w14:paraId="091DB4B0" w14:textId="77777777" w:rsidTr="008A40EB">
        <w:tc>
          <w:tcPr>
            <w:tcW w:w="2127" w:type="dxa"/>
          </w:tcPr>
          <w:p w14:paraId="25762020" w14:textId="77777777" w:rsidR="00EF5D5A" w:rsidRPr="00286D89" w:rsidRDefault="00EF5D5A" w:rsidP="008A40EB">
            <w:pPr>
              <w:pStyle w:val="DHHStabletext"/>
              <w:rPr>
                <w:b/>
                <w:bCs/>
                <w:szCs w:val="21"/>
              </w:rPr>
            </w:pPr>
            <w:r w:rsidRPr="00286D89">
              <w:rPr>
                <w:b/>
                <w:bCs/>
                <w:szCs w:val="21"/>
              </w:rPr>
              <w:t>Principal users</w:t>
            </w:r>
          </w:p>
        </w:tc>
        <w:tc>
          <w:tcPr>
            <w:tcW w:w="7778" w:type="dxa"/>
          </w:tcPr>
          <w:p w14:paraId="3FBB2240" w14:textId="77777777" w:rsidR="00EF5D5A" w:rsidRPr="00286D89" w:rsidRDefault="00EF5D5A" w:rsidP="008A40EB">
            <w:pPr>
              <w:pStyle w:val="DHHStabletext"/>
              <w:rPr>
                <w:szCs w:val="21"/>
              </w:rPr>
            </w:pPr>
            <w:r w:rsidRPr="00286D89">
              <w:rPr>
                <w:szCs w:val="21"/>
              </w:rPr>
              <w:t>Department of Health</w:t>
            </w:r>
          </w:p>
        </w:tc>
      </w:tr>
      <w:tr w:rsidR="00EF5D5A" w14:paraId="1CED3BEE" w14:textId="77777777" w:rsidTr="008A40EB">
        <w:tc>
          <w:tcPr>
            <w:tcW w:w="2127" w:type="dxa"/>
          </w:tcPr>
          <w:p w14:paraId="53A989B2" w14:textId="77777777" w:rsidR="00EF5D5A" w:rsidRPr="00286D89" w:rsidRDefault="00EF5D5A" w:rsidP="00F47901">
            <w:pPr>
              <w:pStyle w:val="DHHStabletext"/>
              <w:spacing w:before="0" w:after="0" w:line="276" w:lineRule="auto"/>
              <w:rPr>
                <w:b/>
                <w:bCs/>
                <w:szCs w:val="21"/>
              </w:rPr>
            </w:pPr>
            <w:r w:rsidRPr="00286D89">
              <w:rPr>
                <w:b/>
                <w:bCs/>
                <w:szCs w:val="21"/>
              </w:rPr>
              <w:t>Version history</w:t>
            </w:r>
          </w:p>
        </w:tc>
        <w:tc>
          <w:tcPr>
            <w:tcW w:w="7778" w:type="dxa"/>
          </w:tcPr>
          <w:p w14:paraId="2A144FA0" w14:textId="77777777" w:rsidR="00EF5D5A" w:rsidRPr="00286D89" w:rsidRDefault="00EF5D5A" w:rsidP="00F47901">
            <w:pPr>
              <w:pStyle w:val="DHHSbody"/>
              <w:spacing w:after="0" w:line="276" w:lineRule="auto"/>
              <w:rPr>
                <w:b/>
                <w:bCs/>
                <w:sz w:val="21"/>
                <w:szCs w:val="21"/>
              </w:rPr>
            </w:pPr>
            <w:r w:rsidRPr="00286D89">
              <w:rPr>
                <w:b/>
                <w:bCs/>
                <w:sz w:val="21"/>
                <w:szCs w:val="21"/>
              </w:rPr>
              <w:t>Version</w:t>
            </w:r>
            <w:r w:rsidRPr="00286D89">
              <w:rPr>
                <w:b/>
                <w:bCs/>
                <w:sz w:val="21"/>
                <w:szCs w:val="21"/>
              </w:rPr>
              <w:tab/>
              <w:t>Previous Name</w:t>
            </w:r>
            <w:r w:rsidRPr="00286D89">
              <w:rPr>
                <w:b/>
                <w:bCs/>
                <w:sz w:val="21"/>
                <w:szCs w:val="21"/>
              </w:rPr>
              <w:tab/>
            </w:r>
            <w:r w:rsidRPr="00286D89">
              <w:rPr>
                <w:b/>
                <w:bCs/>
                <w:sz w:val="21"/>
                <w:szCs w:val="21"/>
              </w:rPr>
              <w:tab/>
            </w:r>
            <w:r w:rsidRPr="00286D89">
              <w:rPr>
                <w:b/>
                <w:bCs/>
                <w:sz w:val="21"/>
                <w:szCs w:val="21"/>
              </w:rPr>
              <w:tab/>
            </w:r>
            <w:r w:rsidRPr="00286D89">
              <w:rPr>
                <w:b/>
                <w:bCs/>
                <w:sz w:val="21"/>
                <w:szCs w:val="21"/>
              </w:rPr>
              <w:tab/>
              <w:t>Effective Date</w:t>
            </w:r>
          </w:p>
          <w:p w14:paraId="683F7E6C" w14:textId="77777777" w:rsidR="00EF5D5A" w:rsidRPr="00286D89" w:rsidRDefault="00EF5D5A" w:rsidP="00F47901">
            <w:pPr>
              <w:pStyle w:val="DHHStabletext"/>
              <w:spacing w:before="0" w:after="0" w:line="276" w:lineRule="auto"/>
              <w:rPr>
                <w:szCs w:val="21"/>
              </w:rPr>
            </w:pPr>
            <w:r w:rsidRPr="00286D89">
              <w:rPr>
                <w:szCs w:val="21"/>
              </w:rPr>
              <w:t>5</w:t>
            </w:r>
            <w:r w:rsidRPr="00286D89">
              <w:rPr>
                <w:szCs w:val="21"/>
              </w:rPr>
              <w:tab/>
            </w:r>
            <w:r w:rsidRPr="00286D89">
              <w:rPr>
                <w:szCs w:val="21"/>
              </w:rPr>
              <w:tab/>
              <w:t>Contact Inpatient Flag</w:t>
            </w:r>
            <w:r w:rsidRPr="00286D89">
              <w:rPr>
                <w:szCs w:val="21"/>
              </w:rPr>
              <w:tab/>
            </w:r>
            <w:r w:rsidRPr="00286D89">
              <w:rPr>
                <w:szCs w:val="21"/>
              </w:rPr>
              <w:tab/>
            </w:r>
            <w:r w:rsidRPr="00286D89">
              <w:rPr>
                <w:szCs w:val="21"/>
              </w:rPr>
              <w:tab/>
            </w:r>
            <w:r w:rsidRPr="00286D89">
              <w:rPr>
                <w:szCs w:val="21"/>
              </w:rPr>
              <w:tab/>
              <w:t>2019/07/01</w:t>
            </w:r>
          </w:p>
          <w:p w14:paraId="66E1D225" w14:textId="77777777" w:rsidR="00EF5D5A" w:rsidRPr="00286D89" w:rsidRDefault="00EF5D5A" w:rsidP="00F47901">
            <w:pPr>
              <w:pStyle w:val="DHHStabletext"/>
              <w:spacing w:before="0" w:after="0" w:line="276" w:lineRule="auto"/>
              <w:rPr>
                <w:szCs w:val="21"/>
              </w:rPr>
            </w:pPr>
            <w:r w:rsidRPr="00286D89">
              <w:rPr>
                <w:szCs w:val="21"/>
              </w:rPr>
              <w:t>4</w:t>
            </w:r>
            <w:r w:rsidRPr="00286D89">
              <w:rPr>
                <w:szCs w:val="21"/>
              </w:rPr>
              <w:tab/>
            </w:r>
            <w:r w:rsidRPr="00286D89">
              <w:rPr>
                <w:szCs w:val="21"/>
              </w:rPr>
              <w:tab/>
              <w:t>Contact Inpatient Flag</w:t>
            </w:r>
            <w:r w:rsidRPr="00286D89">
              <w:rPr>
                <w:szCs w:val="21"/>
              </w:rPr>
              <w:tab/>
            </w:r>
            <w:r w:rsidRPr="00286D89">
              <w:rPr>
                <w:szCs w:val="21"/>
              </w:rPr>
              <w:tab/>
            </w:r>
            <w:r w:rsidRPr="00286D89">
              <w:rPr>
                <w:szCs w:val="21"/>
              </w:rPr>
              <w:tab/>
            </w:r>
            <w:r w:rsidRPr="00286D89">
              <w:rPr>
                <w:szCs w:val="21"/>
              </w:rPr>
              <w:tab/>
              <w:t>2011/07/01</w:t>
            </w:r>
          </w:p>
          <w:p w14:paraId="0047B847" w14:textId="77777777" w:rsidR="00EF5D5A" w:rsidRPr="00286D89" w:rsidRDefault="00EF5D5A" w:rsidP="00F47901">
            <w:pPr>
              <w:pStyle w:val="DHHStabletext"/>
              <w:spacing w:before="0" w:after="0" w:line="276" w:lineRule="auto"/>
              <w:rPr>
                <w:szCs w:val="21"/>
              </w:rPr>
            </w:pPr>
            <w:r w:rsidRPr="00286D89">
              <w:rPr>
                <w:szCs w:val="21"/>
              </w:rPr>
              <w:t>3</w:t>
            </w:r>
            <w:r w:rsidRPr="00286D89">
              <w:rPr>
                <w:szCs w:val="21"/>
              </w:rPr>
              <w:tab/>
            </w:r>
            <w:r w:rsidRPr="00286D89">
              <w:rPr>
                <w:szCs w:val="21"/>
              </w:rPr>
              <w:tab/>
              <w:t>Contact Inpatient Flag</w:t>
            </w:r>
            <w:r w:rsidRPr="00286D89">
              <w:rPr>
                <w:szCs w:val="21"/>
              </w:rPr>
              <w:tab/>
            </w:r>
            <w:r w:rsidRPr="00286D89">
              <w:rPr>
                <w:szCs w:val="21"/>
              </w:rPr>
              <w:tab/>
            </w:r>
            <w:r w:rsidRPr="00286D89">
              <w:rPr>
                <w:szCs w:val="21"/>
              </w:rPr>
              <w:tab/>
            </w:r>
            <w:r w:rsidRPr="00286D89">
              <w:rPr>
                <w:szCs w:val="21"/>
              </w:rPr>
              <w:tab/>
              <w:t>2010/07/01</w:t>
            </w:r>
          </w:p>
          <w:p w14:paraId="5A751F4F" w14:textId="77777777" w:rsidR="00EF5D5A" w:rsidRPr="00286D89" w:rsidRDefault="00EF5D5A" w:rsidP="00F47901">
            <w:pPr>
              <w:pStyle w:val="DHHStabletext"/>
              <w:spacing w:before="0" w:after="0" w:line="276" w:lineRule="auto"/>
              <w:rPr>
                <w:szCs w:val="21"/>
              </w:rPr>
            </w:pPr>
            <w:r w:rsidRPr="00286D89">
              <w:rPr>
                <w:szCs w:val="21"/>
              </w:rPr>
              <w:t>2</w:t>
            </w:r>
            <w:r w:rsidRPr="00286D89">
              <w:rPr>
                <w:szCs w:val="21"/>
              </w:rPr>
              <w:tab/>
            </w:r>
            <w:r w:rsidRPr="00286D89">
              <w:rPr>
                <w:szCs w:val="21"/>
              </w:rPr>
              <w:tab/>
              <w:t>Contact/Client Service Event Inpatient Flag</w:t>
            </w:r>
            <w:r w:rsidRPr="00286D89">
              <w:rPr>
                <w:szCs w:val="21"/>
              </w:rPr>
              <w:tab/>
              <w:t>2009/07/01</w:t>
            </w:r>
          </w:p>
          <w:p w14:paraId="3CA18EBA" w14:textId="6ACB7CB1" w:rsidR="00EF5D5A" w:rsidRPr="00286D89" w:rsidRDefault="00EF5D5A" w:rsidP="0098310A">
            <w:pPr>
              <w:pStyle w:val="DHHStabletext"/>
              <w:spacing w:before="0" w:after="0" w:line="276" w:lineRule="auto"/>
              <w:rPr>
                <w:szCs w:val="21"/>
              </w:rPr>
            </w:pPr>
            <w:r w:rsidRPr="00286D89">
              <w:rPr>
                <w:szCs w:val="21"/>
              </w:rPr>
              <w:t>1</w:t>
            </w:r>
            <w:r w:rsidRPr="00286D89">
              <w:rPr>
                <w:szCs w:val="21"/>
              </w:rPr>
              <w:tab/>
            </w:r>
            <w:r w:rsidRPr="00286D89">
              <w:rPr>
                <w:szCs w:val="21"/>
              </w:rPr>
              <w:tab/>
              <w:t>Contact/Client Service Event Inpatient Flag</w:t>
            </w:r>
            <w:r w:rsidRPr="00286D89">
              <w:rPr>
                <w:szCs w:val="21"/>
              </w:rPr>
              <w:tab/>
              <w:t>2007/07/01</w:t>
            </w:r>
          </w:p>
        </w:tc>
      </w:tr>
      <w:tr w:rsidR="00EF5D5A" w14:paraId="52E35BEE" w14:textId="77777777" w:rsidTr="008A40EB">
        <w:tc>
          <w:tcPr>
            <w:tcW w:w="2127" w:type="dxa"/>
          </w:tcPr>
          <w:p w14:paraId="5420E271" w14:textId="77777777" w:rsidR="00EF5D5A" w:rsidRPr="00286D89" w:rsidRDefault="00EF5D5A" w:rsidP="008A40EB">
            <w:pPr>
              <w:pStyle w:val="DHHStabletext"/>
              <w:rPr>
                <w:b/>
                <w:bCs/>
                <w:szCs w:val="21"/>
              </w:rPr>
            </w:pPr>
            <w:r w:rsidRPr="00286D89">
              <w:rPr>
                <w:b/>
                <w:bCs/>
                <w:szCs w:val="21"/>
              </w:rPr>
              <w:t>Definition source</w:t>
            </w:r>
          </w:p>
        </w:tc>
        <w:tc>
          <w:tcPr>
            <w:tcW w:w="7778" w:type="dxa"/>
          </w:tcPr>
          <w:p w14:paraId="0C9BDFBF" w14:textId="77777777" w:rsidR="00EF5D5A" w:rsidRPr="00286D89" w:rsidRDefault="00EF5D5A" w:rsidP="008A40EB">
            <w:pPr>
              <w:pStyle w:val="DHHStabletext"/>
              <w:rPr>
                <w:szCs w:val="21"/>
              </w:rPr>
            </w:pPr>
            <w:r w:rsidRPr="00286D89">
              <w:rPr>
                <w:szCs w:val="21"/>
              </w:rPr>
              <w:t>DH</w:t>
            </w:r>
          </w:p>
        </w:tc>
      </w:tr>
      <w:tr w:rsidR="00EF5D5A" w14:paraId="3BFEF17E" w14:textId="77777777" w:rsidTr="008A40EB">
        <w:tc>
          <w:tcPr>
            <w:tcW w:w="2127" w:type="dxa"/>
          </w:tcPr>
          <w:p w14:paraId="774AA67B" w14:textId="77777777" w:rsidR="00EF5D5A" w:rsidRPr="00286D89" w:rsidRDefault="00EF5D5A" w:rsidP="008A40EB">
            <w:pPr>
              <w:pStyle w:val="DHHStabletext"/>
              <w:rPr>
                <w:b/>
                <w:bCs/>
                <w:szCs w:val="21"/>
              </w:rPr>
            </w:pPr>
            <w:r w:rsidRPr="00286D89">
              <w:rPr>
                <w:b/>
                <w:bCs/>
                <w:szCs w:val="21"/>
              </w:rPr>
              <w:t>Value domain source</w:t>
            </w:r>
          </w:p>
        </w:tc>
        <w:tc>
          <w:tcPr>
            <w:tcW w:w="7778" w:type="dxa"/>
          </w:tcPr>
          <w:p w14:paraId="05E1A18A" w14:textId="77777777" w:rsidR="00EF5D5A" w:rsidRPr="00286D89" w:rsidRDefault="00EF5D5A" w:rsidP="008A40EB">
            <w:pPr>
              <w:pStyle w:val="DHHStabletext"/>
              <w:rPr>
                <w:szCs w:val="21"/>
              </w:rPr>
            </w:pPr>
            <w:r w:rsidRPr="00286D89">
              <w:rPr>
                <w:szCs w:val="21"/>
              </w:rPr>
              <w:t>DH</w:t>
            </w:r>
          </w:p>
        </w:tc>
      </w:tr>
    </w:tbl>
    <w:p w14:paraId="3E8337C1" w14:textId="77777777" w:rsidR="00EF5D5A" w:rsidRDefault="00EF5D5A" w:rsidP="00EF5D5A">
      <w:pPr>
        <w:pStyle w:val="DHHStabletext"/>
        <w:rPr>
          <w:color w:val="007B4B"/>
          <w:sz w:val="28"/>
          <w:szCs w:val="28"/>
        </w:rPr>
      </w:pPr>
      <w:r>
        <w:br w:type="page"/>
      </w:r>
    </w:p>
    <w:p w14:paraId="4AFEBDCE" w14:textId="77777777" w:rsidR="00EF5D5A" w:rsidRDefault="00EF5D5A" w:rsidP="00EF5D5A">
      <w:pPr>
        <w:pStyle w:val="Heading2"/>
      </w:pPr>
      <w:bookmarkStart w:id="54" w:name="_Toc43717267"/>
      <w:bookmarkStart w:id="55" w:name="_Toc106961021"/>
      <w:r>
        <w:t>Contact Interpreter Required</w:t>
      </w:r>
      <w:bookmarkEnd w:id="54"/>
      <w:bookmarkEnd w:id="55"/>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14:paraId="3C0EAC8E" w14:textId="77777777" w:rsidTr="008A40EB">
        <w:tc>
          <w:tcPr>
            <w:tcW w:w="2127" w:type="dxa"/>
          </w:tcPr>
          <w:p w14:paraId="29C467BF" w14:textId="77777777" w:rsidR="00EF5D5A" w:rsidRPr="008D093A" w:rsidRDefault="00EF5D5A" w:rsidP="008A40EB">
            <w:pPr>
              <w:pStyle w:val="VINAHSECTION3Body"/>
              <w:rPr>
                <w:b/>
                <w:bCs/>
                <w:sz w:val="21"/>
                <w:szCs w:val="21"/>
              </w:rPr>
            </w:pPr>
            <w:r w:rsidRPr="008D093A">
              <w:rPr>
                <w:b/>
                <w:bCs/>
                <w:sz w:val="21"/>
                <w:szCs w:val="21"/>
              </w:rPr>
              <w:t>Definition</w:t>
            </w:r>
          </w:p>
        </w:tc>
        <w:tc>
          <w:tcPr>
            <w:tcW w:w="7778" w:type="dxa"/>
          </w:tcPr>
          <w:p w14:paraId="6ECCD10B" w14:textId="77777777" w:rsidR="00EF5D5A" w:rsidRPr="008D093A" w:rsidRDefault="00EF5D5A" w:rsidP="008A40EB">
            <w:pPr>
              <w:pStyle w:val="DHHSbody"/>
              <w:rPr>
                <w:sz w:val="21"/>
                <w:szCs w:val="21"/>
              </w:rPr>
            </w:pPr>
            <w:r w:rsidRPr="008D093A">
              <w:rPr>
                <w:sz w:val="21"/>
                <w:szCs w:val="21"/>
              </w:rPr>
              <w:t>The patient’s/client’s need for an interpreter, as perceived by the patient/client or person consenting for the patient/client.</w:t>
            </w:r>
          </w:p>
          <w:p w14:paraId="427C77DA" w14:textId="77777777" w:rsidR="00EF5D5A" w:rsidRPr="008D093A" w:rsidRDefault="00EF5D5A" w:rsidP="008A40EB">
            <w:pPr>
              <w:pStyle w:val="DHHSbody"/>
              <w:rPr>
                <w:sz w:val="21"/>
                <w:szCs w:val="21"/>
              </w:rPr>
            </w:pPr>
            <w:r w:rsidRPr="008D093A">
              <w:rPr>
                <w:b/>
                <w:bCs/>
                <w:i/>
                <w:iCs/>
                <w:sz w:val="21"/>
                <w:szCs w:val="21"/>
              </w:rPr>
              <w:tab/>
            </w:r>
            <w:r w:rsidRPr="008D093A">
              <w:rPr>
                <w:b/>
                <w:bCs/>
                <w:i/>
                <w:iCs/>
                <w:sz w:val="21"/>
                <w:szCs w:val="21"/>
              </w:rPr>
              <w:tab/>
            </w:r>
            <w:r w:rsidRPr="008D093A">
              <w:rPr>
                <w:b/>
                <w:bCs/>
                <w:i/>
                <w:iCs/>
                <w:sz w:val="21"/>
                <w:szCs w:val="21"/>
              </w:rPr>
              <w:tab/>
              <w:t>Repeats:</w:t>
            </w:r>
            <w:r w:rsidRPr="008D093A">
              <w:rPr>
                <w:b/>
                <w:bCs/>
                <w:i/>
                <w:iCs/>
                <w:sz w:val="21"/>
                <w:szCs w:val="21"/>
              </w:rPr>
              <w:tab/>
            </w:r>
            <w:r w:rsidRPr="008D093A">
              <w:rPr>
                <w:b/>
                <w:bCs/>
                <w:sz w:val="21"/>
                <w:szCs w:val="21"/>
              </w:rPr>
              <w:t>Min.</w:t>
            </w:r>
            <w:r w:rsidRPr="008D093A">
              <w:rPr>
                <w:b/>
                <w:bCs/>
                <w:sz w:val="21"/>
                <w:szCs w:val="21"/>
              </w:rPr>
              <w:tab/>
            </w:r>
            <w:r w:rsidRPr="008D093A">
              <w:rPr>
                <w:b/>
                <w:bCs/>
                <w:sz w:val="21"/>
                <w:szCs w:val="21"/>
              </w:rPr>
              <w:tab/>
              <w:t>Max.</w:t>
            </w:r>
            <w:r w:rsidRPr="008D093A">
              <w:rPr>
                <w:b/>
                <w:bCs/>
                <w:sz w:val="21"/>
                <w:szCs w:val="21"/>
              </w:rPr>
              <w:tab/>
              <w:t>Duplicate</w:t>
            </w:r>
          </w:p>
        </w:tc>
      </w:tr>
      <w:tr w:rsidR="00EF5D5A" w14:paraId="62678F0E" w14:textId="77777777" w:rsidTr="008A40EB">
        <w:tc>
          <w:tcPr>
            <w:tcW w:w="2127" w:type="dxa"/>
          </w:tcPr>
          <w:p w14:paraId="19FE8C92" w14:textId="77777777" w:rsidR="00EF5D5A" w:rsidRPr="008D093A" w:rsidRDefault="00EF5D5A" w:rsidP="008A40EB">
            <w:pPr>
              <w:pStyle w:val="DHHStabletext"/>
              <w:rPr>
                <w:b/>
                <w:bCs/>
                <w:szCs w:val="21"/>
              </w:rPr>
            </w:pPr>
            <w:r w:rsidRPr="008D093A">
              <w:rPr>
                <w:b/>
                <w:bCs/>
                <w:szCs w:val="21"/>
              </w:rPr>
              <w:t>Form</w:t>
            </w:r>
          </w:p>
        </w:tc>
        <w:tc>
          <w:tcPr>
            <w:tcW w:w="7778" w:type="dxa"/>
          </w:tcPr>
          <w:p w14:paraId="55636D5E" w14:textId="55CDD1BE" w:rsidR="00EF5D5A" w:rsidRPr="008D093A" w:rsidRDefault="00EF5D5A" w:rsidP="008A40EB">
            <w:pPr>
              <w:pStyle w:val="DHHStabletext"/>
              <w:rPr>
                <w:szCs w:val="21"/>
              </w:rPr>
            </w:pPr>
            <w:r w:rsidRPr="008D093A">
              <w:rPr>
                <w:szCs w:val="21"/>
              </w:rPr>
              <w:t>Code</w:t>
            </w:r>
            <w:r w:rsidRPr="008D093A">
              <w:rPr>
                <w:szCs w:val="21"/>
              </w:rPr>
              <w:tab/>
            </w:r>
            <w:r w:rsidRPr="008D093A">
              <w:rPr>
                <w:szCs w:val="21"/>
              </w:rPr>
              <w:tab/>
            </w:r>
            <w:r w:rsidRPr="008D093A">
              <w:rPr>
                <w:szCs w:val="21"/>
              </w:rPr>
              <w:tab/>
            </w:r>
            <w:r w:rsidRPr="008D093A">
              <w:rPr>
                <w:szCs w:val="21"/>
              </w:rPr>
              <w:tab/>
            </w:r>
            <w:r w:rsidRPr="008D093A">
              <w:rPr>
                <w:szCs w:val="21"/>
              </w:rPr>
              <w:tab/>
              <w:t>1</w:t>
            </w:r>
            <w:r w:rsidRPr="008D093A">
              <w:rPr>
                <w:szCs w:val="21"/>
              </w:rPr>
              <w:tab/>
            </w:r>
            <w:r w:rsidRPr="008D093A">
              <w:rPr>
                <w:szCs w:val="21"/>
              </w:rPr>
              <w:tab/>
              <w:t>1</w:t>
            </w:r>
            <w:r w:rsidRPr="008D093A">
              <w:rPr>
                <w:szCs w:val="21"/>
              </w:rPr>
              <w:tab/>
              <w:t>Not applicable</w:t>
            </w:r>
          </w:p>
        </w:tc>
      </w:tr>
      <w:tr w:rsidR="00EF5D5A" w14:paraId="0DFD1524" w14:textId="77777777" w:rsidTr="008A40EB">
        <w:tc>
          <w:tcPr>
            <w:tcW w:w="2127" w:type="dxa"/>
          </w:tcPr>
          <w:p w14:paraId="39E7F91B" w14:textId="77777777" w:rsidR="00EF5D5A" w:rsidRPr="008D093A" w:rsidRDefault="00EF5D5A" w:rsidP="008A40EB">
            <w:pPr>
              <w:pStyle w:val="DHHStabletext"/>
              <w:rPr>
                <w:b/>
                <w:bCs/>
                <w:szCs w:val="21"/>
              </w:rPr>
            </w:pPr>
            <w:r w:rsidRPr="008D093A">
              <w:rPr>
                <w:b/>
                <w:bCs/>
                <w:szCs w:val="21"/>
              </w:rPr>
              <w:t>Layout</w:t>
            </w:r>
            <w:r w:rsidRPr="008D093A">
              <w:rPr>
                <w:b/>
                <w:bCs/>
                <w:szCs w:val="21"/>
              </w:rPr>
              <w:tab/>
            </w:r>
          </w:p>
        </w:tc>
        <w:tc>
          <w:tcPr>
            <w:tcW w:w="7778" w:type="dxa"/>
          </w:tcPr>
          <w:p w14:paraId="134C65AA" w14:textId="77777777" w:rsidR="00EF5D5A" w:rsidRPr="008D093A" w:rsidRDefault="00EF5D5A" w:rsidP="008A40EB">
            <w:pPr>
              <w:pStyle w:val="VINAHSECTION3Body"/>
              <w:rPr>
                <w:sz w:val="21"/>
                <w:szCs w:val="21"/>
              </w:rPr>
            </w:pPr>
            <w:r w:rsidRPr="008D093A">
              <w:rPr>
                <w:sz w:val="21"/>
                <w:szCs w:val="21"/>
              </w:rPr>
              <w:t>N</w:t>
            </w:r>
            <w:r w:rsidRPr="008D093A">
              <w:rPr>
                <w:sz w:val="21"/>
                <w:szCs w:val="21"/>
              </w:rPr>
              <w:tab/>
            </w:r>
            <w:r w:rsidRPr="008D093A">
              <w:rPr>
                <w:sz w:val="21"/>
                <w:szCs w:val="21"/>
              </w:rPr>
              <w:tab/>
            </w:r>
            <w:r w:rsidRPr="008D093A">
              <w:rPr>
                <w:sz w:val="21"/>
                <w:szCs w:val="21"/>
              </w:rPr>
              <w:tab/>
            </w:r>
            <w:r w:rsidRPr="008D093A">
              <w:rPr>
                <w:b/>
                <w:bCs/>
                <w:i/>
                <w:iCs/>
                <w:sz w:val="21"/>
                <w:szCs w:val="21"/>
              </w:rPr>
              <w:t>Size:</w:t>
            </w:r>
            <w:r w:rsidRPr="008D093A">
              <w:rPr>
                <w:b/>
                <w:bCs/>
                <w:i/>
                <w:iCs/>
                <w:sz w:val="21"/>
                <w:szCs w:val="21"/>
              </w:rPr>
              <w:tab/>
            </w:r>
            <w:r w:rsidRPr="008D093A">
              <w:rPr>
                <w:b/>
                <w:bCs/>
                <w:sz w:val="21"/>
                <w:szCs w:val="21"/>
              </w:rPr>
              <w:tab/>
              <w:t>Min.</w:t>
            </w:r>
            <w:r w:rsidRPr="008D093A">
              <w:rPr>
                <w:b/>
                <w:bCs/>
                <w:sz w:val="21"/>
                <w:szCs w:val="21"/>
              </w:rPr>
              <w:tab/>
            </w:r>
            <w:r w:rsidRPr="008D093A">
              <w:rPr>
                <w:b/>
                <w:bCs/>
                <w:sz w:val="21"/>
                <w:szCs w:val="21"/>
              </w:rPr>
              <w:tab/>
              <w:t>Max</w:t>
            </w:r>
            <w:r w:rsidRPr="008D093A">
              <w:rPr>
                <w:sz w:val="21"/>
                <w:szCs w:val="21"/>
              </w:rPr>
              <w:t>.</w:t>
            </w:r>
          </w:p>
          <w:p w14:paraId="74E4F0F6" w14:textId="77777777" w:rsidR="00EF5D5A" w:rsidRPr="008D093A" w:rsidRDefault="00EF5D5A" w:rsidP="008A40EB">
            <w:pPr>
              <w:pStyle w:val="DHHSbody"/>
              <w:rPr>
                <w:sz w:val="21"/>
                <w:szCs w:val="21"/>
              </w:rPr>
            </w:pPr>
            <w:r w:rsidRPr="008D093A">
              <w:rPr>
                <w:sz w:val="21"/>
                <w:szCs w:val="21"/>
              </w:rPr>
              <w:tab/>
            </w:r>
            <w:r w:rsidRPr="008D093A">
              <w:rPr>
                <w:sz w:val="21"/>
                <w:szCs w:val="21"/>
              </w:rPr>
              <w:tab/>
            </w:r>
            <w:r w:rsidRPr="008D093A">
              <w:rPr>
                <w:sz w:val="21"/>
                <w:szCs w:val="21"/>
              </w:rPr>
              <w:tab/>
            </w:r>
            <w:r w:rsidRPr="008D093A">
              <w:rPr>
                <w:sz w:val="21"/>
                <w:szCs w:val="21"/>
              </w:rPr>
              <w:tab/>
            </w:r>
            <w:r w:rsidRPr="008D093A">
              <w:rPr>
                <w:sz w:val="21"/>
                <w:szCs w:val="21"/>
              </w:rPr>
              <w:tab/>
              <w:t>1</w:t>
            </w:r>
            <w:r w:rsidRPr="008D093A">
              <w:rPr>
                <w:sz w:val="21"/>
                <w:szCs w:val="21"/>
              </w:rPr>
              <w:tab/>
            </w:r>
            <w:r w:rsidRPr="008D093A">
              <w:rPr>
                <w:sz w:val="21"/>
                <w:szCs w:val="21"/>
              </w:rPr>
              <w:tab/>
              <w:t>1</w:t>
            </w:r>
          </w:p>
        </w:tc>
      </w:tr>
      <w:tr w:rsidR="00EF5D5A" w14:paraId="1899CB1B" w14:textId="77777777" w:rsidTr="008A40EB">
        <w:tc>
          <w:tcPr>
            <w:tcW w:w="2127" w:type="dxa"/>
          </w:tcPr>
          <w:p w14:paraId="4120BEA6" w14:textId="77777777" w:rsidR="00EF5D5A" w:rsidRPr="008D093A" w:rsidRDefault="00EF5D5A" w:rsidP="00F47901">
            <w:pPr>
              <w:pStyle w:val="DHHStabletext"/>
              <w:spacing w:before="0" w:after="0" w:line="276" w:lineRule="auto"/>
              <w:rPr>
                <w:b/>
                <w:bCs/>
                <w:szCs w:val="21"/>
              </w:rPr>
            </w:pPr>
            <w:r w:rsidRPr="008D093A">
              <w:rPr>
                <w:b/>
                <w:bCs/>
                <w:szCs w:val="21"/>
              </w:rPr>
              <w:t>Location</w:t>
            </w:r>
          </w:p>
        </w:tc>
        <w:tc>
          <w:tcPr>
            <w:tcW w:w="7778" w:type="dxa"/>
          </w:tcPr>
          <w:p w14:paraId="203EC577" w14:textId="77777777" w:rsidR="00EF5D5A" w:rsidRPr="00AA344E" w:rsidRDefault="00EF5D5A" w:rsidP="00AA344E">
            <w:pPr>
              <w:pStyle w:val="DHHStabletext"/>
              <w:rPr>
                <w:b/>
                <w:bCs/>
                <w:szCs w:val="21"/>
              </w:rPr>
            </w:pPr>
            <w:r w:rsidRPr="00AA344E">
              <w:rPr>
                <w:b/>
                <w:bCs/>
                <w:szCs w:val="21"/>
              </w:rPr>
              <w:t>Transmission protocol</w:t>
            </w:r>
            <w:r w:rsidRPr="00AA344E">
              <w:rPr>
                <w:b/>
                <w:bCs/>
                <w:szCs w:val="21"/>
              </w:rPr>
              <w:tab/>
            </w:r>
            <w:r w:rsidRPr="00AA344E">
              <w:rPr>
                <w:b/>
                <w:bCs/>
                <w:szCs w:val="21"/>
              </w:rPr>
              <w:tab/>
              <w:t>HL7 Submission</w:t>
            </w:r>
          </w:p>
          <w:p w14:paraId="232A33EF" w14:textId="5F1FD1FA" w:rsidR="00EF5D5A" w:rsidRPr="00AA344E" w:rsidRDefault="00EF5D5A" w:rsidP="00AA344E">
            <w:pPr>
              <w:pStyle w:val="DHHStabletext"/>
              <w:rPr>
                <w:szCs w:val="21"/>
              </w:rPr>
            </w:pPr>
            <w:r w:rsidRPr="00AA344E">
              <w:rPr>
                <w:szCs w:val="21"/>
              </w:rPr>
              <w:t>Contact (insert)</w:t>
            </w:r>
            <w:r w:rsidRPr="00AA344E">
              <w:rPr>
                <w:szCs w:val="21"/>
              </w:rPr>
              <w:tab/>
            </w:r>
            <w:r w:rsidRPr="00AA344E">
              <w:rPr>
                <w:szCs w:val="21"/>
              </w:rPr>
              <w:tab/>
            </w:r>
            <w:r w:rsidRPr="00AA344E">
              <w:rPr>
                <w:szCs w:val="21"/>
              </w:rPr>
              <w:tab/>
            </w:r>
            <w:r w:rsidR="00D46BEE">
              <w:rPr>
                <w:szCs w:val="21"/>
              </w:rPr>
              <w:tab/>
            </w:r>
            <w:r w:rsidRPr="00AA344E">
              <w:rPr>
                <w:szCs w:val="21"/>
              </w:rPr>
              <w:t>ADT_A03 (PV1\PV1.15)</w:t>
            </w:r>
          </w:p>
          <w:p w14:paraId="2517192A" w14:textId="140206A0" w:rsidR="00EF5D5A" w:rsidRPr="00AA344E" w:rsidRDefault="00EF5D5A" w:rsidP="00AA344E">
            <w:pPr>
              <w:pStyle w:val="DHHStabletext"/>
              <w:rPr>
                <w:szCs w:val="21"/>
              </w:rPr>
            </w:pPr>
            <w:r w:rsidRPr="00AA344E">
              <w:rPr>
                <w:szCs w:val="21"/>
              </w:rPr>
              <w:t>Contact (update)</w:t>
            </w:r>
            <w:r w:rsidRPr="00AA344E">
              <w:rPr>
                <w:szCs w:val="21"/>
              </w:rPr>
              <w:tab/>
            </w:r>
            <w:r w:rsidRPr="00AA344E">
              <w:rPr>
                <w:szCs w:val="21"/>
              </w:rPr>
              <w:tab/>
            </w:r>
            <w:r w:rsidR="00D46BEE">
              <w:rPr>
                <w:szCs w:val="21"/>
              </w:rPr>
              <w:tab/>
            </w:r>
            <w:r w:rsidRPr="00AA344E">
              <w:rPr>
                <w:szCs w:val="21"/>
              </w:rPr>
              <w:t>ADT_A08 (PV1\PV1.15)</w:t>
            </w:r>
          </w:p>
          <w:p w14:paraId="022D22B9" w14:textId="77777777" w:rsidR="00EF5D5A" w:rsidRPr="00AA344E" w:rsidRDefault="00EF5D5A" w:rsidP="00AA344E">
            <w:pPr>
              <w:pStyle w:val="DHHStabletext"/>
              <w:rPr>
                <w:szCs w:val="21"/>
              </w:rPr>
            </w:pPr>
            <w:r w:rsidRPr="00AA344E">
              <w:rPr>
                <w:szCs w:val="21"/>
              </w:rPr>
              <w:t>Contact (delete)</w:t>
            </w:r>
            <w:r w:rsidRPr="00AA344E">
              <w:rPr>
                <w:szCs w:val="21"/>
              </w:rPr>
              <w:tab/>
            </w:r>
            <w:r w:rsidRPr="00AA344E">
              <w:rPr>
                <w:szCs w:val="21"/>
              </w:rPr>
              <w:tab/>
            </w:r>
            <w:r w:rsidRPr="00AA344E">
              <w:rPr>
                <w:szCs w:val="21"/>
              </w:rPr>
              <w:tab/>
              <w:t>ADT_A13 (PV1\PV1.15)</w:t>
            </w:r>
          </w:p>
        </w:tc>
      </w:tr>
      <w:tr w:rsidR="00EF5D5A" w14:paraId="67F0060F" w14:textId="77777777" w:rsidTr="008A40EB">
        <w:tc>
          <w:tcPr>
            <w:tcW w:w="2127" w:type="dxa"/>
          </w:tcPr>
          <w:p w14:paraId="5F11919E" w14:textId="77777777" w:rsidR="00EF5D5A" w:rsidRPr="008D093A" w:rsidRDefault="00EF5D5A" w:rsidP="00F47901">
            <w:pPr>
              <w:pStyle w:val="DHHStabletext"/>
              <w:spacing w:before="0" w:after="0" w:line="276" w:lineRule="auto"/>
              <w:rPr>
                <w:b/>
                <w:bCs/>
                <w:szCs w:val="21"/>
              </w:rPr>
            </w:pPr>
            <w:r w:rsidRPr="008D093A">
              <w:rPr>
                <w:b/>
                <w:bCs/>
                <w:szCs w:val="21"/>
              </w:rPr>
              <w:t>Reported by</w:t>
            </w:r>
          </w:p>
        </w:tc>
        <w:tc>
          <w:tcPr>
            <w:tcW w:w="7778" w:type="dxa"/>
          </w:tcPr>
          <w:p w14:paraId="400C3DD4" w14:textId="77777777" w:rsidR="00EF5D5A" w:rsidRPr="008D093A" w:rsidRDefault="00EF5D5A" w:rsidP="00F47901">
            <w:pPr>
              <w:pStyle w:val="DHHStabletext"/>
              <w:spacing w:before="0" w:after="0" w:line="276" w:lineRule="auto"/>
              <w:rPr>
                <w:szCs w:val="21"/>
              </w:rPr>
            </w:pPr>
            <w:r w:rsidRPr="008D093A">
              <w:rPr>
                <w:szCs w:val="21"/>
              </w:rPr>
              <w:t>Family Choice Program</w:t>
            </w:r>
          </w:p>
          <w:p w14:paraId="6FB28BC5" w14:textId="77777777" w:rsidR="00EF5D5A" w:rsidRPr="008D093A" w:rsidRDefault="00EF5D5A" w:rsidP="00F47901">
            <w:pPr>
              <w:pStyle w:val="DHHStabletext"/>
              <w:spacing w:before="0" w:after="0" w:line="276" w:lineRule="auto"/>
              <w:rPr>
                <w:szCs w:val="21"/>
              </w:rPr>
            </w:pPr>
            <w:r w:rsidRPr="008D093A">
              <w:rPr>
                <w:szCs w:val="21"/>
              </w:rPr>
              <w:t>Hospital Admission Risk Program</w:t>
            </w:r>
          </w:p>
          <w:p w14:paraId="2FA902BF" w14:textId="50CD9826" w:rsidR="00EF5D5A" w:rsidRPr="008D093A" w:rsidRDefault="00EF5D5A" w:rsidP="00F47901">
            <w:pPr>
              <w:pStyle w:val="DHHStabletext"/>
              <w:spacing w:before="0" w:after="0" w:line="276" w:lineRule="auto"/>
              <w:rPr>
                <w:szCs w:val="21"/>
              </w:rPr>
            </w:pPr>
            <w:r w:rsidRPr="008D093A">
              <w:rPr>
                <w:szCs w:val="21"/>
              </w:rPr>
              <w:t>Hospital Based Palliative Care Consultancy Team</w:t>
            </w:r>
          </w:p>
          <w:p w14:paraId="01DB2EBC" w14:textId="77777777" w:rsidR="00EF5D5A" w:rsidRPr="008D093A" w:rsidRDefault="00EF5D5A" w:rsidP="00F47901">
            <w:pPr>
              <w:pStyle w:val="DHHStabletext"/>
              <w:spacing w:before="0" w:after="0" w:line="276" w:lineRule="auto"/>
              <w:rPr>
                <w:szCs w:val="21"/>
              </w:rPr>
            </w:pPr>
            <w:r w:rsidRPr="008D093A">
              <w:rPr>
                <w:szCs w:val="21"/>
              </w:rPr>
              <w:t>Post Acute Care</w:t>
            </w:r>
          </w:p>
          <w:p w14:paraId="509C9180" w14:textId="77777777" w:rsidR="00EF5D5A" w:rsidRPr="008D093A" w:rsidRDefault="00EF5D5A" w:rsidP="00F47901">
            <w:pPr>
              <w:pStyle w:val="DHHStabletext"/>
              <w:spacing w:before="0" w:after="0" w:line="276" w:lineRule="auto"/>
              <w:rPr>
                <w:szCs w:val="21"/>
              </w:rPr>
            </w:pPr>
            <w:r w:rsidRPr="008D093A">
              <w:rPr>
                <w:szCs w:val="21"/>
              </w:rPr>
              <w:t>Residential In-Reach</w:t>
            </w:r>
          </w:p>
          <w:p w14:paraId="2186C5FA" w14:textId="77777777" w:rsidR="00EF5D5A" w:rsidRPr="008D093A" w:rsidRDefault="00EF5D5A" w:rsidP="00F47901">
            <w:pPr>
              <w:pStyle w:val="DHHStabletext"/>
              <w:spacing w:before="0" w:after="0" w:line="276" w:lineRule="auto"/>
              <w:rPr>
                <w:szCs w:val="21"/>
              </w:rPr>
            </w:pPr>
            <w:r w:rsidRPr="008D093A">
              <w:rPr>
                <w:szCs w:val="21"/>
              </w:rPr>
              <w:t>Specialist Clinics (Outpatients)</w:t>
            </w:r>
          </w:p>
          <w:p w14:paraId="4A65D692" w14:textId="77777777" w:rsidR="00EF5D5A" w:rsidRPr="008D093A" w:rsidRDefault="00EF5D5A" w:rsidP="00F47901">
            <w:pPr>
              <w:pStyle w:val="DHHStabletext"/>
              <w:spacing w:before="0" w:after="0" w:line="276" w:lineRule="auto"/>
              <w:rPr>
                <w:szCs w:val="21"/>
              </w:rPr>
            </w:pPr>
            <w:r w:rsidRPr="008D093A">
              <w:rPr>
                <w:szCs w:val="21"/>
              </w:rPr>
              <w:t>Sub-acute Ambulatory Care Services</w:t>
            </w:r>
          </w:p>
          <w:p w14:paraId="5E311529" w14:textId="77777777" w:rsidR="00B379F1" w:rsidRPr="0068663C" w:rsidRDefault="00B379F1" w:rsidP="00F47901">
            <w:pPr>
              <w:pStyle w:val="DHHStabletext"/>
              <w:spacing w:before="0" w:after="0" w:line="276" w:lineRule="auto"/>
              <w:rPr>
                <w:szCs w:val="21"/>
              </w:rPr>
            </w:pPr>
            <w:r>
              <w:rPr>
                <w:szCs w:val="21"/>
              </w:rPr>
              <w:t xml:space="preserve">Victorian Artificial Limb Program </w:t>
            </w:r>
          </w:p>
          <w:p w14:paraId="60CE47BF" w14:textId="77777777" w:rsidR="00EF5D5A" w:rsidRPr="008D093A" w:rsidRDefault="00EF5D5A" w:rsidP="00F47901">
            <w:pPr>
              <w:pStyle w:val="DHHStabletext"/>
              <w:spacing w:before="0" w:after="0" w:line="276" w:lineRule="auto"/>
              <w:rPr>
                <w:szCs w:val="21"/>
              </w:rPr>
            </w:pPr>
            <w:r w:rsidRPr="008D093A">
              <w:rPr>
                <w:szCs w:val="21"/>
              </w:rPr>
              <w:t>Victorian HIV Service</w:t>
            </w:r>
          </w:p>
          <w:p w14:paraId="64A34DE4" w14:textId="77777777" w:rsidR="00EF5D5A" w:rsidRPr="008D093A" w:rsidRDefault="00EF5D5A" w:rsidP="00F47901">
            <w:pPr>
              <w:pStyle w:val="DHHStabletext"/>
              <w:spacing w:before="0" w:after="0" w:line="276" w:lineRule="auto"/>
              <w:rPr>
                <w:szCs w:val="21"/>
              </w:rPr>
            </w:pPr>
            <w:r w:rsidRPr="008D093A">
              <w:rPr>
                <w:szCs w:val="21"/>
              </w:rPr>
              <w:t>Victorian Respiratory Support Service</w:t>
            </w:r>
          </w:p>
        </w:tc>
      </w:tr>
      <w:tr w:rsidR="00EF5D5A" w14:paraId="655EDEB9" w14:textId="77777777" w:rsidTr="008A40EB">
        <w:tc>
          <w:tcPr>
            <w:tcW w:w="2127" w:type="dxa"/>
          </w:tcPr>
          <w:p w14:paraId="7E254C4E" w14:textId="77777777" w:rsidR="00EF5D5A" w:rsidRPr="008D093A" w:rsidRDefault="00EF5D5A" w:rsidP="008A40EB">
            <w:pPr>
              <w:pStyle w:val="DHHStabletext"/>
              <w:rPr>
                <w:b/>
                <w:bCs/>
                <w:szCs w:val="21"/>
              </w:rPr>
            </w:pPr>
            <w:r w:rsidRPr="008D093A">
              <w:rPr>
                <w:b/>
                <w:bCs/>
                <w:szCs w:val="21"/>
              </w:rPr>
              <w:t>Reported for</w:t>
            </w:r>
          </w:p>
        </w:tc>
        <w:tc>
          <w:tcPr>
            <w:tcW w:w="7778" w:type="dxa"/>
          </w:tcPr>
          <w:p w14:paraId="77ED4AE3" w14:textId="77777777" w:rsidR="00EF5D5A" w:rsidRPr="008D093A" w:rsidRDefault="00EF5D5A" w:rsidP="008A40EB">
            <w:pPr>
              <w:pStyle w:val="DHHStabletext"/>
              <w:rPr>
                <w:szCs w:val="21"/>
              </w:rPr>
            </w:pPr>
            <w:r w:rsidRPr="008D093A">
              <w:rPr>
                <w:szCs w:val="21"/>
              </w:rPr>
              <w:t>All contacts completed in the current reporting period.</w:t>
            </w:r>
          </w:p>
        </w:tc>
      </w:tr>
      <w:tr w:rsidR="00EF5D5A" w14:paraId="1A28317B" w14:textId="77777777" w:rsidTr="008A40EB">
        <w:tc>
          <w:tcPr>
            <w:tcW w:w="2127" w:type="dxa"/>
          </w:tcPr>
          <w:p w14:paraId="03934D95" w14:textId="77777777" w:rsidR="00EF5D5A" w:rsidRPr="008D093A" w:rsidRDefault="00EF5D5A" w:rsidP="008A40EB">
            <w:pPr>
              <w:pStyle w:val="DHHStabletext"/>
              <w:rPr>
                <w:b/>
                <w:bCs/>
                <w:szCs w:val="21"/>
              </w:rPr>
            </w:pPr>
            <w:r w:rsidRPr="008D093A">
              <w:rPr>
                <w:b/>
                <w:bCs/>
                <w:szCs w:val="21"/>
              </w:rPr>
              <w:t>Reported when</w:t>
            </w:r>
          </w:p>
        </w:tc>
        <w:tc>
          <w:tcPr>
            <w:tcW w:w="7778" w:type="dxa"/>
          </w:tcPr>
          <w:p w14:paraId="4513EF99" w14:textId="77777777" w:rsidR="00EF5D5A" w:rsidRPr="008D093A" w:rsidRDefault="00EF5D5A" w:rsidP="008A40EB">
            <w:pPr>
              <w:pStyle w:val="DHHStabletext"/>
              <w:rPr>
                <w:b/>
                <w:bCs/>
                <w:szCs w:val="21"/>
              </w:rPr>
            </w:pPr>
            <w:r w:rsidRPr="008D093A">
              <w:rPr>
                <w:b/>
                <w:bCs/>
                <w:szCs w:val="21"/>
              </w:rPr>
              <w:t>All Programs, not elsewhere specified</w:t>
            </w:r>
          </w:p>
          <w:p w14:paraId="28DB8957" w14:textId="77777777" w:rsidR="00EF5D5A" w:rsidRPr="008D093A" w:rsidRDefault="00EF5D5A" w:rsidP="008A40EB">
            <w:pPr>
              <w:pStyle w:val="DHHStabletext"/>
              <w:rPr>
                <w:szCs w:val="21"/>
              </w:rPr>
            </w:pPr>
            <w:r w:rsidRPr="008D093A">
              <w:rPr>
                <w:szCs w:val="21"/>
              </w:rPr>
              <w:t>The current reporting period for this item is the calendar month in which the following events or data elements fall:</w:t>
            </w:r>
          </w:p>
          <w:p w14:paraId="09309065" w14:textId="77777777" w:rsidR="00EF5D5A" w:rsidRPr="008D093A" w:rsidRDefault="00EF5D5A" w:rsidP="008A40EB">
            <w:pPr>
              <w:pStyle w:val="DHHStabletext"/>
              <w:rPr>
                <w:szCs w:val="21"/>
              </w:rPr>
            </w:pPr>
            <w:r w:rsidRPr="008D093A">
              <w:rPr>
                <w:szCs w:val="21"/>
              </w:rPr>
              <w:t>First Contact Start Date/Time (Mandatory)</w:t>
            </w:r>
          </w:p>
          <w:p w14:paraId="2720389A" w14:textId="77777777" w:rsidR="00EF5D5A" w:rsidRPr="008D093A" w:rsidRDefault="00EF5D5A" w:rsidP="008A40EB">
            <w:pPr>
              <w:pStyle w:val="DHHStabletext"/>
              <w:rPr>
                <w:b/>
                <w:bCs/>
                <w:szCs w:val="21"/>
              </w:rPr>
            </w:pPr>
            <w:r w:rsidRPr="008D093A">
              <w:rPr>
                <w:szCs w:val="21"/>
              </w:rPr>
              <w:t>Second and Subsequent Contact Start Date/Time (Mandatory)</w:t>
            </w:r>
          </w:p>
        </w:tc>
      </w:tr>
      <w:tr w:rsidR="00EF5D5A" w14:paraId="2BCFBC5E" w14:textId="77777777" w:rsidTr="008A40EB">
        <w:trPr>
          <w:trHeight w:val="430"/>
        </w:trPr>
        <w:tc>
          <w:tcPr>
            <w:tcW w:w="2127" w:type="dxa"/>
          </w:tcPr>
          <w:p w14:paraId="12FF04BE" w14:textId="77777777" w:rsidR="00EF5D5A" w:rsidRPr="008D093A" w:rsidRDefault="00EF5D5A" w:rsidP="008A40EB">
            <w:pPr>
              <w:pStyle w:val="DHHStabletext"/>
              <w:rPr>
                <w:b/>
                <w:bCs/>
                <w:szCs w:val="21"/>
              </w:rPr>
            </w:pPr>
            <w:r w:rsidRPr="008D093A">
              <w:rPr>
                <w:b/>
                <w:bCs/>
                <w:szCs w:val="21"/>
              </w:rPr>
              <w:t>Value domain</w:t>
            </w:r>
          </w:p>
        </w:tc>
        <w:tc>
          <w:tcPr>
            <w:tcW w:w="7778" w:type="dxa"/>
          </w:tcPr>
          <w:p w14:paraId="5C65A452" w14:textId="77777777" w:rsidR="00EF5D5A" w:rsidRPr="008D093A" w:rsidRDefault="00EF5D5A" w:rsidP="008A40EB">
            <w:pPr>
              <w:pStyle w:val="DHHStabletext"/>
              <w:rPr>
                <w:szCs w:val="21"/>
              </w:rPr>
            </w:pPr>
            <w:r w:rsidRPr="008D093A">
              <w:rPr>
                <w:szCs w:val="21"/>
              </w:rPr>
              <w:t>Enumerated</w:t>
            </w:r>
          </w:p>
          <w:p w14:paraId="425DB994" w14:textId="77777777" w:rsidR="00EF5D5A" w:rsidRPr="008D093A" w:rsidRDefault="00EF5D5A" w:rsidP="008A40EB">
            <w:pPr>
              <w:pStyle w:val="DHHStabletext"/>
              <w:rPr>
                <w:szCs w:val="21"/>
              </w:rPr>
            </w:pPr>
            <w:r w:rsidRPr="008D093A">
              <w:rPr>
                <w:szCs w:val="21"/>
              </w:rPr>
              <w:t xml:space="preserve">Table identifier </w:t>
            </w:r>
            <w:r w:rsidRPr="008D093A">
              <w:rPr>
                <w:szCs w:val="21"/>
              </w:rPr>
              <w:tab/>
              <w:t>HL70009</w:t>
            </w:r>
          </w:p>
          <w:p w14:paraId="20A529CD" w14:textId="77777777" w:rsidR="00EF5D5A" w:rsidRPr="008D093A" w:rsidRDefault="00EF5D5A" w:rsidP="008A40EB">
            <w:pPr>
              <w:pStyle w:val="DHHStabletext"/>
              <w:rPr>
                <w:b/>
                <w:bCs/>
                <w:szCs w:val="21"/>
              </w:rPr>
            </w:pPr>
            <w:r w:rsidRPr="008D093A">
              <w:rPr>
                <w:b/>
                <w:bCs/>
                <w:szCs w:val="21"/>
              </w:rPr>
              <w:t>Code</w:t>
            </w:r>
            <w:r w:rsidRPr="008D093A">
              <w:rPr>
                <w:b/>
                <w:bCs/>
                <w:szCs w:val="21"/>
              </w:rPr>
              <w:tab/>
            </w:r>
            <w:r w:rsidRPr="008D093A">
              <w:rPr>
                <w:b/>
                <w:bCs/>
                <w:szCs w:val="21"/>
              </w:rPr>
              <w:tab/>
              <w:t>Descriptor</w:t>
            </w:r>
          </w:p>
          <w:p w14:paraId="7B415870" w14:textId="77777777" w:rsidR="00EF5D5A" w:rsidRPr="008D093A" w:rsidRDefault="00EF5D5A" w:rsidP="00B424BC">
            <w:pPr>
              <w:pStyle w:val="DHHStabletext"/>
              <w:spacing w:before="0" w:after="0" w:line="276" w:lineRule="auto"/>
              <w:rPr>
                <w:szCs w:val="21"/>
              </w:rPr>
            </w:pPr>
            <w:r w:rsidRPr="008D093A">
              <w:rPr>
                <w:szCs w:val="21"/>
              </w:rPr>
              <w:t>1</w:t>
            </w:r>
            <w:r w:rsidRPr="008D093A">
              <w:rPr>
                <w:szCs w:val="21"/>
              </w:rPr>
              <w:tab/>
            </w:r>
            <w:r w:rsidRPr="008D093A">
              <w:rPr>
                <w:szCs w:val="21"/>
              </w:rPr>
              <w:tab/>
              <w:t>Interpreter needed</w:t>
            </w:r>
          </w:p>
          <w:p w14:paraId="14EABF05" w14:textId="77777777" w:rsidR="00EF5D5A" w:rsidRPr="008D093A" w:rsidRDefault="00EF5D5A" w:rsidP="00B424BC">
            <w:pPr>
              <w:pStyle w:val="DHHStabletext"/>
              <w:spacing w:before="0" w:after="0" w:line="276" w:lineRule="auto"/>
              <w:rPr>
                <w:szCs w:val="21"/>
              </w:rPr>
            </w:pPr>
            <w:r w:rsidRPr="008D093A">
              <w:rPr>
                <w:szCs w:val="21"/>
              </w:rPr>
              <w:t>2</w:t>
            </w:r>
            <w:r w:rsidRPr="008D093A">
              <w:rPr>
                <w:szCs w:val="21"/>
              </w:rPr>
              <w:tab/>
            </w:r>
            <w:r w:rsidRPr="008D093A">
              <w:rPr>
                <w:szCs w:val="21"/>
              </w:rPr>
              <w:tab/>
              <w:t>Interpreter not needed</w:t>
            </w:r>
          </w:p>
          <w:p w14:paraId="0CAEDFE3" w14:textId="18DF832B" w:rsidR="00F83989" w:rsidRPr="008D093A" w:rsidRDefault="00EF5D5A" w:rsidP="00B424BC">
            <w:pPr>
              <w:pStyle w:val="DHHStabletext"/>
              <w:spacing w:before="0" w:after="0" w:line="276" w:lineRule="auto"/>
              <w:rPr>
                <w:szCs w:val="21"/>
              </w:rPr>
            </w:pPr>
            <w:r w:rsidRPr="008D093A">
              <w:rPr>
                <w:szCs w:val="21"/>
              </w:rPr>
              <w:t>9</w:t>
            </w:r>
            <w:r w:rsidRPr="008D093A">
              <w:rPr>
                <w:szCs w:val="21"/>
              </w:rPr>
              <w:tab/>
            </w:r>
            <w:r w:rsidRPr="008D093A">
              <w:rPr>
                <w:szCs w:val="21"/>
              </w:rPr>
              <w:tab/>
              <w:t>Not Stated/inadequately described</w:t>
            </w:r>
          </w:p>
        </w:tc>
      </w:tr>
      <w:tr w:rsidR="00EF5D5A" w14:paraId="74C52122" w14:textId="77777777" w:rsidTr="008A40EB">
        <w:trPr>
          <w:trHeight w:val="312"/>
        </w:trPr>
        <w:tc>
          <w:tcPr>
            <w:tcW w:w="2127" w:type="dxa"/>
          </w:tcPr>
          <w:p w14:paraId="5B7A1EC4" w14:textId="77777777" w:rsidR="00EF5D5A" w:rsidRPr="008D093A" w:rsidRDefault="00EF5D5A" w:rsidP="008A40EB">
            <w:pPr>
              <w:pStyle w:val="DHHStabletext"/>
              <w:rPr>
                <w:b/>
                <w:bCs/>
                <w:szCs w:val="21"/>
              </w:rPr>
            </w:pPr>
            <w:r w:rsidRPr="008D093A">
              <w:rPr>
                <w:b/>
                <w:bCs/>
                <w:szCs w:val="21"/>
              </w:rPr>
              <w:t>Reporting guide</w:t>
            </w:r>
          </w:p>
        </w:tc>
        <w:tc>
          <w:tcPr>
            <w:tcW w:w="7778" w:type="dxa"/>
          </w:tcPr>
          <w:p w14:paraId="76FB1D04" w14:textId="77777777" w:rsidR="00EF5D5A" w:rsidRPr="008D093A" w:rsidRDefault="00EF5D5A" w:rsidP="008A40EB">
            <w:pPr>
              <w:pStyle w:val="DHHStabletext"/>
              <w:rPr>
                <w:szCs w:val="21"/>
              </w:rPr>
            </w:pPr>
            <w:r w:rsidRPr="008D093A">
              <w:rPr>
                <w:szCs w:val="21"/>
              </w:rPr>
              <w:t>Contact Preferred Language to be asked before Contact Interpreter Required.</w:t>
            </w:r>
          </w:p>
          <w:p w14:paraId="1A951E2A" w14:textId="77777777" w:rsidR="00EF5D5A" w:rsidRPr="008D093A" w:rsidRDefault="00EF5D5A" w:rsidP="008A40EB">
            <w:pPr>
              <w:pStyle w:val="DHHStabletext"/>
              <w:rPr>
                <w:szCs w:val="21"/>
              </w:rPr>
            </w:pPr>
            <w:r w:rsidRPr="008D093A">
              <w:rPr>
                <w:szCs w:val="21"/>
              </w:rPr>
              <w:t>If the preferred language is English, Contact Interpreter Required can be assumed to be '2 - Interpreter not needed'.</w:t>
            </w:r>
          </w:p>
          <w:p w14:paraId="65B2E089" w14:textId="77777777" w:rsidR="00EF5D5A" w:rsidRPr="008D093A" w:rsidRDefault="00EF5D5A" w:rsidP="008A40EB">
            <w:pPr>
              <w:pStyle w:val="DHHStabletext"/>
              <w:rPr>
                <w:szCs w:val="21"/>
              </w:rPr>
            </w:pPr>
            <w:r w:rsidRPr="008D093A">
              <w:rPr>
                <w:szCs w:val="21"/>
              </w:rPr>
              <w:t>This data element must:</w:t>
            </w:r>
          </w:p>
          <w:p w14:paraId="1A5CD937" w14:textId="2CC4E438" w:rsidR="00EF5D5A" w:rsidRPr="008D093A" w:rsidRDefault="00EF5D5A" w:rsidP="00261395">
            <w:pPr>
              <w:pStyle w:val="DHHStablebullet1"/>
              <w:numPr>
                <w:ilvl w:val="0"/>
                <w:numId w:val="3"/>
              </w:numPr>
              <w:rPr>
                <w:szCs w:val="21"/>
              </w:rPr>
            </w:pPr>
            <w:r w:rsidRPr="008D093A">
              <w:rPr>
                <w:szCs w:val="21"/>
              </w:rPr>
              <w:t>Be checked for every contact.</w:t>
            </w:r>
          </w:p>
          <w:p w14:paraId="7705C69A" w14:textId="77777777" w:rsidR="00EF5D5A" w:rsidRPr="008D093A" w:rsidRDefault="00EF5D5A" w:rsidP="00261395">
            <w:pPr>
              <w:pStyle w:val="DHHStablebullet1"/>
              <w:numPr>
                <w:ilvl w:val="0"/>
                <w:numId w:val="3"/>
              </w:numPr>
              <w:rPr>
                <w:szCs w:val="21"/>
              </w:rPr>
            </w:pPr>
            <w:r w:rsidRPr="008D093A">
              <w:rPr>
                <w:szCs w:val="21"/>
              </w:rPr>
              <w:t>Not be set up to input a default code on computer systems.</w:t>
            </w:r>
          </w:p>
          <w:p w14:paraId="33A107EB" w14:textId="187405BF" w:rsidR="00EF5D5A" w:rsidRPr="008D093A" w:rsidRDefault="00EF5D5A" w:rsidP="008A40EB">
            <w:pPr>
              <w:pStyle w:val="DHHStabletext"/>
              <w:rPr>
                <w:szCs w:val="21"/>
              </w:rPr>
            </w:pPr>
            <w:r w:rsidRPr="008D093A">
              <w:rPr>
                <w:szCs w:val="21"/>
              </w:rPr>
              <w:t>The standard question is: Do you] [Does the person] [Does (name)] require an interpreter?</w:t>
            </w:r>
          </w:p>
          <w:p w14:paraId="43B99385" w14:textId="77777777" w:rsidR="00EF5D5A" w:rsidRPr="008D093A" w:rsidRDefault="00EF5D5A" w:rsidP="008A40EB">
            <w:pPr>
              <w:pStyle w:val="DHHStabletext"/>
              <w:rPr>
                <w:szCs w:val="21"/>
              </w:rPr>
            </w:pPr>
            <w:r w:rsidRPr="008D093A">
              <w:rPr>
                <w:szCs w:val="21"/>
              </w:rPr>
              <w:t>The provision of the question ‘Do you require an interpreter?’ is asked to determine patient need for an interpreter, not the capacity of the hospital to provide an interpreter.</w:t>
            </w:r>
          </w:p>
          <w:p w14:paraId="415D244B" w14:textId="503E701A" w:rsidR="00EF5D5A" w:rsidRPr="008D093A" w:rsidRDefault="00EF5D5A" w:rsidP="008A40EB">
            <w:pPr>
              <w:pStyle w:val="DHHStabletext"/>
              <w:rPr>
                <w:szCs w:val="21"/>
              </w:rPr>
            </w:pPr>
            <w:r w:rsidRPr="008D093A">
              <w:rPr>
                <w:szCs w:val="21"/>
              </w:rPr>
              <w:t>Patient is unable to consent (</w:t>
            </w:r>
            <w:r w:rsidR="00AA527D" w:rsidRPr="008D093A">
              <w:rPr>
                <w:szCs w:val="21"/>
              </w:rPr>
              <w:t>e.g.,</w:t>
            </w:r>
            <w:r w:rsidRPr="008D093A">
              <w:rPr>
                <w:szCs w:val="21"/>
              </w:rPr>
              <w:t xml:space="preserve"> baby, </w:t>
            </w:r>
            <w:r w:rsidR="00AA527D" w:rsidRPr="008D093A">
              <w:rPr>
                <w:szCs w:val="21"/>
              </w:rPr>
              <w:t>child,</w:t>
            </w:r>
            <w:r w:rsidRPr="008D093A">
              <w:rPr>
                <w:szCs w:val="21"/>
              </w:rPr>
              <w:t xml:space="preserve"> or elderly):</w:t>
            </w:r>
          </w:p>
          <w:p w14:paraId="2D4615F5" w14:textId="4A798666" w:rsidR="00EF5D5A" w:rsidRPr="008D093A" w:rsidRDefault="00EF5D5A" w:rsidP="008A40EB">
            <w:pPr>
              <w:pStyle w:val="DHHStabletext"/>
              <w:rPr>
                <w:szCs w:val="21"/>
              </w:rPr>
            </w:pPr>
            <w:r w:rsidRPr="008D093A">
              <w:rPr>
                <w:szCs w:val="21"/>
              </w:rPr>
              <w:t>Where a person is not able to consent for themselves (</w:t>
            </w:r>
            <w:r w:rsidR="00AA527D" w:rsidRPr="008D093A">
              <w:rPr>
                <w:szCs w:val="21"/>
              </w:rPr>
              <w:t>e.g.,</w:t>
            </w:r>
            <w:r w:rsidRPr="008D093A">
              <w:rPr>
                <w:szCs w:val="21"/>
              </w:rPr>
              <w:t xml:space="preserve"> baby, </w:t>
            </w:r>
            <w:r w:rsidR="00AA527D" w:rsidRPr="008D093A">
              <w:rPr>
                <w:szCs w:val="21"/>
              </w:rPr>
              <w:t>child,</w:t>
            </w:r>
            <w:r w:rsidRPr="008D093A">
              <w:rPr>
                <w:szCs w:val="21"/>
              </w:rPr>
              <w:t xml:space="preserve"> or elderly) then the need for an interpreter is recorded for the person who is consenting. For </w:t>
            </w:r>
            <w:r w:rsidR="00AA527D" w:rsidRPr="008D093A">
              <w:rPr>
                <w:szCs w:val="21"/>
              </w:rPr>
              <w:t>example,</w:t>
            </w:r>
            <w:r w:rsidRPr="008D093A">
              <w:rPr>
                <w:szCs w:val="21"/>
              </w:rPr>
              <w:t xml:space="preserve"> a guardian or someone with enduring power of attorney.</w:t>
            </w:r>
          </w:p>
        </w:tc>
      </w:tr>
      <w:tr w:rsidR="00EF5D5A" w14:paraId="0288F77A" w14:textId="77777777" w:rsidTr="008A40EB">
        <w:trPr>
          <w:trHeight w:val="312"/>
        </w:trPr>
        <w:tc>
          <w:tcPr>
            <w:tcW w:w="2127" w:type="dxa"/>
          </w:tcPr>
          <w:p w14:paraId="4994F9FB" w14:textId="77777777" w:rsidR="00EF5D5A" w:rsidRPr="008D093A" w:rsidRDefault="00EF5D5A" w:rsidP="008A40EB">
            <w:pPr>
              <w:pStyle w:val="DHHStabletext"/>
              <w:rPr>
                <w:b/>
                <w:bCs/>
                <w:szCs w:val="21"/>
              </w:rPr>
            </w:pPr>
            <w:r w:rsidRPr="008D093A">
              <w:rPr>
                <w:b/>
                <w:bCs/>
                <w:szCs w:val="21"/>
              </w:rPr>
              <w:t>Validations</w:t>
            </w:r>
          </w:p>
        </w:tc>
        <w:tc>
          <w:tcPr>
            <w:tcW w:w="7778" w:type="dxa"/>
          </w:tcPr>
          <w:p w14:paraId="7346E9EC" w14:textId="77777777" w:rsidR="00EF5D5A" w:rsidRPr="008D093A" w:rsidRDefault="00EF5D5A" w:rsidP="008A40EB">
            <w:pPr>
              <w:pStyle w:val="DHHStabletext"/>
              <w:rPr>
                <w:szCs w:val="21"/>
              </w:rPr>
            </w:pPr>
            <w:r w:rsidRPr="008D093A">
              <w:rPr>
                <w:szCs w:val="21"/>
              </w:rPr>
              <w:t>E360</w:t>
            </w:r>
            <w:r w:rsidRPr="008D093A">
              <w:rPr>
                <w:szCs w:val="21"/>
              </w:rPr>
              <w:tab/>
              <w:t xml:space="preserve">Contact Preferred Language is ‘1201 - English’ but Contact Interpreter </w:t>
            </w:r>
            <w:r w:rsidRPr="008D093A">
              <w:rPr>
                <w:szCs w:val="21"/>
              </w:rPr>
              <w:tab/>
              <w:t>Required (&lt;val&gt;) is not ‘2 – Interpreter Not Needed’</w:t>
            </w:r>
          </w:p>
        </w:tc>
      </w:tr>
      <w:tr w:rsidR="00EF5D5A" w14:paraId="3C48A5E2" w14:textId="77777777" w:rsidTr="008A40EB">
        <w:trPr>
          <w:trHeight w:val="312"/>
        </w:trPr>
        <w:tc>
          <w:tcPr>
            <w:tcW w:w="2127" w:type="dxa"/>
          </w:tcPr>
          <w:p w14:paraId="5B8AB6CB" w14:textId="77777777" w:rsidR="00EF5D5A" w:rsidRPr="008D093A" w:rsidRDefault="00EF5D5A" w:rsidP="008A40EB">
            <w:pPr>
              <w:pStyle w:val="DHHStabletext"/>
              <w:rPr>
                <w:b/>
                <w:bCs/>
                <w:szCs w:val="21"/>
              </w:rPr>
            </w:pPr>
            <w:r w:rsidRPr="008D093A">
              <w:rPr>
                <w:b/>
                <w:bCs/>
                <w:szCs w:val="21"/>
              </w:rPr>
              <w:t>Related items</w:t>
            </w:r>
          </w:p>
        </w:tc>
        <w:tc>
          <w:tcPr>
            <w:tcW w:w="7778" w:type="dxa"/>
          </w:tcPr>
          <w:p w14:paraId="4570BA25" w14:textId="77777777" w:rsidR="00775187" w:rsidRPr="00C0015F" w:rsidRDefault="00775187" w:rsidP="00775187">
            <w:pPr>
              <w:pStyle w:val="VINAHSECTION3Body"/>
              <w:rPr>
                <w:sz w:val="21"/>
                <w:szCs w:val="21"/>
              </w:rPr>
            </w:pPr>
            <w:r w:rsidRPr="00C0015F">
              <w:rPr>
                <w:sz w:val="21"/>
                <w:szCs w:val="21"/>
              </w:rPr>
              <w:t xml:space="preserve">Contact </w:t>
            </w:r>
            <w:r>
              <w:rPr>
                <w:sz w:val="21"/>
                <w:szCs w:val="21"/>
              </w:rPr>
              <w:t>End</w:t>
            </w:r>
            <w:r w:rsidRPr="00C0015F">
              <w:rPr>
                <w:sz w:val="21"/>
                <w:szCs w:val="21"/>
              </w:rPr>
              <w:t xml:space="preserve"> Date/Time</w:t>
            </w:r>
          </w:p>
          <w:p w14:paraId="739381C8" w14:textId="2C92C599" w:rsidR="00EF5D5A" w:rsidRPr="008D093A" w:rsidRDefault="00775187" w:rsidP="008A40EB">
            <w:pPr>
              <w:pStyle w:val="DHHStabletext"/>
              <w:rPr>
                <w:szCs w:val="21"/>
              </w:rPr>
            </w:pPr>
            <w:r w:rsidRPr="008D093A">
              <w:rPr>
                <w:szCs w:val="21"/>
              </w:rPr>
              <w:t>Contact Preferred Language</w:t>
            </w:r>
          </w:p>
          <w:p w14:paraId="7CE6C60C" w14:textId="549D2B4B" w:rsidR="00EF5D5A" w:rsidRPr="008D093A" w:rsidRDefault="00775187" w:rsidP="008A40EB">
            <w:pPr>
              <w:pStyle w:val="DHHStabletext"/>
              <w:rPr>
                <w:szCs w:val="21"/>
              </w:rPr>
            </w:pPr>
            <w:r w:rsidRPr="008D093A">
              <w:rPr>
                <w:szCs w:val="21"/>
              </w:rPr>
              <w:t>Contact Start Date/Time</w:t>
            </w:r>
          </w:p>
        </w:tc>
      </w:tr>
    </w:tbl>
    <w:p w14:paraId="4A109BC1" w14:textId="77777777" w:rsidR="00EF5D5A" w:rsidRDefault="00EF5D5A" w:rsidP="00F56D26">
      <w:pPr>
        <w:pStyle w:val="VINAHSUBHEADING"/>
        <w:spacing w:before="0"/>
      </w:pPr>
      <w:r>
        <w:t>Administration</w:t>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8079"/>
      </w:tblGrid>
      <w:tr w:rsidR="00EF5D5A" w14:paraId="12A8ACB3" w14:textId="77777777" w:rsidTr="008A40EB">
        <w:tc>
          <w:tcPr>
            <w:tcW w:w="2127" w:type="dxa"/>
          </w:tcPr>
          <w:p w14:paraId="7A340DFB" w14:textId="77777777" w:rsidR="00EF5D5A" w:rsidRPr="008D093A" w:rsidRDefault="00EF5D5A" w:rsidP="008A40EB">
            <w:pPr>
              <w:pStyle w:val="VINAHSECTION3Body"/>
              <w:rPr>
                <w:b/>
                <w:bCs/>
                <w:sz w:val="21"/>
                <w:szCs w:val="21"/>
              </w:rPr>
            </w:pPr>
            <w:r w:rsidRPr="008D093A">
              <w:rPr>
                <w:b/>
                <w:bCs/>
                <w:sz w:val="21"/>
                <w:szCs w:val="21"/>
              </w:rPr>
              <w:t>Purpose</w:t>
            </w:r>
          </w:p>
        </w:tc>
        <w:tc>
          <w:tcPr>
            <w:tcW w:w="8079" w:type="dxa"/>
          </w:tcPr>
          <w:p w14:paraId="3A095257" w14:textId="77777777" w:rsidR="00EF5D5A" w:rsidRPr="008D093A" w:rsidRDefault="00EF5D5A" w:rsidP="008A40EB">
            <w:pPr>
              <w:pStyle w:val="DHHSbody"/>
              <w:rPr>
                <w:sz w:val="21"/>
                <w:szCs w:val="21"/>
              </w:rPr>
            </w:pPr>
            <w:r w:rsidRPr="008D093A">
              <w:rPr>
                <w:sz w:val="21"/>
                <w:szCs w:val="21"/>
              </w:rPr>
              <w:t>For planning and to form the basis for future funding allocation for Culturally and Linguistically Diverse (CALD) hospital service provision.</w:t>
            </w:r>
          </w:p>
        </w:tc>
      </w:tr>
      <w:tr w:rsidR="00EF5D5A" w14:paraId="0ECD3CF4" w14:textId="77777777" w:rsidTr="008A40EB">
        <w:tc>
          <w:tcPr>
            <w:tcW w:w="2127" w:type="dxa"/>
          </w:tcPr>
          <w:p w14:paraId="6BF60160" w14:textId="77777777" w:rsidR="00EF5D5A" w:rsidRPr="008D093A" w:rsidRDefault="00EF5D5A" w:rsidP="008A40EB">
            <w:pPr>
              <w:pStyle w:val="DHHStabletext"/>
              <w:rPr>
                <w:b/>
                <w:bCs/>
                <w:szCs w:val="21"/>
              </w:rPr>
            </w:pPr>
            <w:r w:rsidRPr="008D093A">
              <w:rPr>
                <w:b/>
                <w:bCs/>
                <w:szCs w:val="21"/>
              </w:rPr>
              <w:t>Principal users</w:t>
            </w:r>
          </w:p>
        </w:tc>
        <w:tc>
          <w:tcPr>
            <w:tcW w:w="8079" w:type="dxa"/>
          </w:tcPr>
          <w:p w14:paraId="26F48CE0" w14:textId="1B7B888A" w:rsidR="00EF5D5A" w:rsidRPr="0098310A" w:rsidRDefault="00EF5D5A" w:rsidP="0098310A">
            <w:pPr>
              <w:pStyle w:val="DHHSbody"/>
              <w:rPr>
                <w:sz w:val="21"/>
                <w:szCs w:val="21"/>
              </w:rPr>
            </w:pPr>
            <w:r w:rsidRPr="008D093A">
              <w:rPr>
                <w:sz w:val="21"/>
                <w:szCs w:val="21"/>
              </w:rPr>
              <w:t>Multiple internal and external data users</w:t>
            </w:r>
          </w:p>
        </w:tc>
      </w:tr>
      <w:tr w:rsidR="00EF5D5A" w14:paraId="1116D805" w14:textId="77777777" w:rsidTr="008A40EB">
        <w:tc>
          <w:tcPr>
            <w:tcW w:w="2127" w:type="dxa"/>
          </w:tcPr>
          <w:p w14:paraId="72A80C5E" w14:textId="77777777" w:rsidR="00EF5D5A" w:rsidRPr="008D093A" w:rsidRDefault="00EF5D5A" w:rsidP="00EE7FE4">
            <w:pPr>
              <w:pStyle w:val="DHHStabletext"/>
              <w:spacing w:before="0" w:after="0" w:line="276" w:lineRule="auto"/>
              <w:rPr>
                <w:b/>
                <w:bCs/>
                <w:szCs w:val="21"/>
              </w:rPr>
            </w:pPr>
            <w:r w:rsidRPr="008D093A">
              <w:rPr>
                <w:b/>
                <w:bCs/>
                <w:szCs w:val="21"/>
              </w:rPr>
              <w:t>Version history</w:t>
            </w:r>
          </w:p>
        </w:tc>
        <w:tc>
          <w:tcPr>
            <w:tcW w:w="8079" w:type="dxa"/>
          </w:tcPr>
          <w:p w14:paraId="33EF670A" w14:textId="67AA7A06" w:rsidR="00EF5D5A" w:rsidRPr="008D093A" w:rsidRDefault="00EF5D5A" w:rsidP="00D46BEE">
            <w:pPr>
              <w:pStyle w:val="DHHSbody"/>
              <w:tabs>
                <w:tab w:val="left" w:pos="1515"/>
                <w:tab w:val="left" w:pos="6360"/>
              </w:tabs>
              <w:spacing w:after="0" w:line="276" w:lineRule="auto"/>
              <w:rPr>
                <w:b/>
                <w:bCs/>
                <w:sz w:val="21"/>
                <w:szCs w:val="21"/>
              </w:rPr>
            </w:pPr>
            <w:r w:rsidRPr="008D093A">
              <w:rPr>
                <w:b/>
                <w:bCs/>
                <w:sz w:val="21"/>
                <w:szCs w:val="21"/>
              </w:rPr>
              <w:t>Version</w:t>
            </w:r>
            <w:r w:rsidRPr="008D093A">
              <w:rPr>
                <w:b/>
                <w:bCs/>
                <w:sz w:val="21"/>
                <w:szCs w:val="21"/>
              </w:rPr>
              <w:tab/>
              <w:t>Previous Name</w:t>
            </w:r>
            <w:r w:rsidR="00D46BEE">
              <w:rPr>
                <w:b/>
                <w:bCs/>
                <w:sz w:val="21"/>
                <w:szCs w:val="21"/>
              </w:rPr>
              <w:tab/>
            </w:r>
            <w:r w:rsidRPr="008D093A">
              <w:rPr>
                <w:b/>
                <w:bCs/>
                <w:sz w:val="21"/>
                <w:szCs w:val="21"/>
              </w:rPr>
              <w:t>Effective Date</w:t>
            </w:r>
          </w:p>
          <w:p w14:paraId="0250ABE6" w14:textId="1FD2A576" w:rsidR="00EF5D5A" w:rsidRPr="008D093A" w:rsidRDefault="00EF5D5A" w:rsidP="00D46BEE">
            <w:pPr>
              <w:pStyle w:val="DHHStabletext"/>
              <w:tabs>
                <w:tab w:val="left" w:pos="1515"/>
                <w:tab w:val="left" w:pos="6360"/>
              </w:tabs>
              <w:spacing w:before="0" w:after="0" w:line="276" w:lineRule="auto"/>
              <w:rPr>
                <w:szCs w:val="21"/>
              </w:rPr>
            </w:pPr>
            <w:r w:rsidRPr="008D093A">
              <w:rPr>
                <w:szCs w:val="21"/>
              </w:rPr>
              <w:t>5</w:t>
            </w:r>
            <w:r w:rsidRPr="008D093A">
              <w:rPr>
                <w:szCs w:val="21"/>
              </w:rPr>
              <w:tab/>
              <w:t>Contact Interpreter Required</w:t>
            </w:r>
            <w:r w:rsidRPr="008D093A">
              <w:rPr>
                <w:szCs w:val="21"/>
              </w:rPr>
              <w:tab/>
              <w:t>2010/07/01</w:t>
            </w:r>
          </w:p>
          <w:p w14:paraId="6BDF520C" w14:textId="6F226240" w:rsidR="00EF5D5A" w:rsidRPr="008D093A" w:rsidRDefault="00EF5D5A" w:rsidP="00D46BEE">
            <w:pPr>
              <w:pStyle w:val="DHHStabletext"/>
              <w:tabs>
                <w:tab w:val="left" w:pos="1515"/>
                <w:tab w:val="left" w:pos="6360"/>
              </w:tabs>
              <w:spacing w:before="0" w:after="0" w:line="276" w:lineRule="auto"/>
              <w:rPr>
                <w:szCs w:val="21"/>
              </w:rPr>
            </w:pPr>
            <w:r w:rsidRPr="008D093A">
              <w:rPr>
                <w:szCs w:val="21"/>
              </w:rPr>
              <w:t>4</w:t>
            </w:r>
            <w:r w:rsidRPr="008D093A">
              <w:rPr>
                <w:szCs w:val="21"/>
              </w:rPr>
              <w:tab/>
              <w:t>Contact/Client Service Event Interpreter Required</w:t>
            </w:r>
            <w:r w:rsidRPr="008D093A">
              <w:rPr>
                <w:szCs w:val="21"/>
              </w:rPr>
              <w:tab/>
              <w:t>2009/07/01</w:t>
            </w:r>
          </w:p>
          <w:p w14:paraId="715B78BD" w14:textId="15202EE8" w:rsidR="00EF5D5A" w:rsidRPr="008D093A" w:rsidRDefault="00EF5D5A" w:rsidP="00D46BEE">
            <w:pPr>
              <w:pStyle w:val="DHHStabletext"/>
              <w:tabs>
                <w:tab w:val="left" w:pos="1515"/>
                <w:tab w:val="left" w:pos="6360"/>
              </w:tabs>
              <w:spacing w:before="0" w:after="0" w:line="276" w:lineRule="auto"/>
              <w:rPr>
                <w:szCs w:val="21"/>
              </w:rPr>
            </w:pPr>
            <w:r w:rsidRPr="008D093A">
              <w:rPr>
                <w:szCs w:val="21"/>
              </w:rPr>
              <w:t>3</w:t>
            </w:r>
            <w:r w:rsidRPr="008D093A">
              <w:rPr>
                <w:szCs w:val="21"/>
              </w:rPr>
              <w:tab/>
              <w:t>Contact/Client Service Event Interpreter Required</w:t>
            </w:r>
            <w:r w:rsidRPr="008D093A">
              <w:rPr>
                <w:szCs w:val="21"/>
              </w:rPr>
              <w:tab/>
              <w:t>2008/07/01</w:t>
            </w:r>
          </w:p>
          <w:p w14:paraId="5D33EE75" w14:textId="0A5EE1F3" w:rsidR="00EF5D5A" w:rsidRPr="008D093A" w:rsidRDefault="00EF5D5A" w:rsidP="00D46BEE">
            <w:pPr>
              <w:pStyle w:val="DHHStabletext"/>
              <w:tabs>
                <w:tab w:val="left" w:pos="1515"/>
                <w:tab w:val="left" w:pos="6360"/>
              </w:tabs>
              <w:spacing w:before="0" w:after="0" w:line="276" w:lineRule="auto"/>
              <w:rPr>
                <w:szCs w:val="21"/>
              </w:rPr>
            </w:pPr>
            <w:r w:rsidRPr="008D093A">
              <w:rPr>
                <w:szCs w:val="21"/>
              </w:rPr>
              <w:t>2</w:t>
            </w:r>
            <w:r w:rsidRPr="008D093A">
              <w:rPr>
                <w:szCs w:val="21"/>
              </w:rPr>
              <w:tab/>
              <w:t>Interpreter Required</w:t>
            </w:r>
            <w:r w:rsidRPr="008D093A">
              <w:rPr>
                <w:szCs w:val="21"/>
              </w:rPr>
              <w:tab/>
              <w:t>2007/07/01</w:t>
            </w:r>
          </w:p>
          <w:p w14:paraId="2C4FEBD3" w14:textId="3BF91393" w:rsidR="00EF5D5A" w:rsidRPr="008D093A" w:rsidRDefault="00EF5D5A" w:rsidP="00D46BEE">
            <w:pPr>
              <w:pStyle w:val="DHHStabletext"/>
              <w:tabs>
                <w:tab w:val="left" w:pos="1515"/>
                <w:tab w:val="left" w:pos="6360"/>
              </w:tabs>
              <w:spacing w:before="0" w:after="0" w:line="276" w:lineRule="auto"/>
              <w:rPr>
                <w:szCs w:val="21"/>
              </w:rPr>
            </w:pPr>
            <w:r w:rsidRPr="008D093A">
              <w:rPr>
                <w:szCs w:val="21"/>
              </w:rPr>
              <w:t>1</w:t>
            </w:r>
            <w:r w:rsidRPr="008D093A">
              <w:rPr>
                <w:szCs w:val="21"/>
              </w:rPr>
              <w:tab/>
              <w:t>Interpreter Required</w:t>
            </w:r>
            <w:r w:rsidRPr="008D093A">
              <w:rPr>
                <w:szCs w:val="21"/>
              </w:rPr>
              <w:tab/>
              <w:t>2005/07/01</w:t>
            </w:r>
          </w:p>
        </w:tc>
      </w:tr>
      <w:tr w:rsidR="00EF5D5A" w14:paraId="1FEA127C" w14:textId="77777777" w:rsidTr="008A40EB">
        <w:tc>
          <w:tcPr>
            <w:tcW w:w="2127" w:type="dxa"/>
          </w:tcPr>
          <w:p w14:paraId="3469ED8B" w14:textId="77777777" w:rsidR="00EF5D5A" w:rsidRPr="008D093A" w:rsidRDefault="00EF5D5A" w:rsidP="008A40EB">
            <w:pPr>
              <w:pStyle w:val="DHHStabletext"/>
              <w:rPr>
                <w:b/>
                <w:bCs/>
                <w:szCs w:val="21"/>
              </w:rPr>
            </w:pPr>
            <w:r w:rsidRPr="008D093A">
              <w:rPr>
                <w:b/>
                <w:bCs/>
                <w:szCs w:val="21"/>
              </w:rPr>
              <w:t>Definition source</w:t>
            </w:r>
          </w:p>
        </w:tc>
        <w:tc>
          <w:tcPr>
            <w:tcW w:w="8079" w:type="dxa"/>
          </w:tcPr>
          <w:p w14:paraId="5ECAAA09" w14:textId="77777777" w:rsidR="00EF5D5A" w:rsidRPr="008D093A" w:rsidRDefault="00EF5D5A" w:rsidP="008A40EB">
            <w:pPr>
              <w:pStyle w:val="DHHStabletext"/>
              <w:rPr>
                <w:szCs w:val="21"/>
              </w:rPr>
            </w:pPr>
            <w:r w:rsidRPr="008D093A">
              <w:rPr>
                <w:szCs w:val="21"/>
              </w:rPr>
              <w:t>DH</w:t>
            </w:r>
          </w:p>
        </w:tc>
      </w:tr>
      <w:tr w:rsidR="00EF5D5A" w14:paraId="202BB4B5" w14:textId="77777777" w:rsidTr="008A40EB">
        <w:tc>
          <w:tcPr>
            <w:tcW w:w="2127" w:type="dxa"/>
          </w:tcPr>
          <w:p w14:paraId="71D3D225" w14:textId="77777777" w:rsidR="00EF5D5A" w:rsidRPr="008D093A" w:rsidRDefault="00EF5D5A" w:rsidP="008A40EB">
            <w:pPr>
              <w:pStyle w:val="DHHStabletext"/>
              <w:rPr>
                <w:b/>
                <w:bCs/>
                <w:szCs w:val="21"/>
              </w:rPr>
            </w:pPr>
            <w:r w:rsidRPr="008D093A">
              <w:rPr>
                <w:b/>
                <w:bCs/>
                <w:szCs w:val="21"/>
              </w:rPr>
              <w:t>Value domain source</w:t>
            </w:r>
          </w:p>
        </w:tc>
        <w:tc>
          <w:tcPr>
            <w:tcW w:w="8079" w:type="dxa"/>
          </w:tcPr>
          <w:p w14:paraId="6631D0FF" w14:textId="77777777" w:rsidR="00EF5D5A" w:rsidRPr="008D093A" w:rsidRDefault="00EF5D5A" w:rsidP="008A40EB">
            <w:pPr>
              <w:pStyle w:val="DHHStabletext"/>
              <w:rPr>
                <w:szCs w:val="21"/>
              </w:rPr>
            </w:pPr>
            <w:r w:rsidRPr="008D093A">
              <w:rPr>
                <w:szCs w:val="21"/>
              </w:rPr>
              <w:t>DH</w:t>
            </w:r>
          </w:p>
        </w:tc>
      </w:tr>
    </w:tbl>
    <w:p w14:paraId="47C05713" w14:textId="77777777" w:rsidR="00EF5D5A" w:rsidRDefault="00EF5D5A" w:rsidP="00EF5D5A">
      <w:pPr>
        <w:pStyle w:val="DHHStabletext"/>
        <w:rPr>
          <w:color w:val="007B4B"/>
          <w:sz w:val="28"/>
          <w:szCs w:val="28"/>
        </w:rPr>
      </w:pPr>
      <w:r>
        <w:br w:type="page"/>
      </w:r>
    </w:p>
    <w:p w14:paraId="38D94D25" w14:textId="77777777" w:rsidR="00EF5D5A" w:rsidRDefault="00EF5D5A" w:rsidP="00EF5D5A">
      <w:pPr>
        <w:pStyle w:val="Heading2"/>
      </w:pPr>
      <w:bookmarkStart w:id="56" w:name="_Toc43717268"/>
      <w:bookmarkStart w:id="57" w:name="_Toc106961022"/>
      <w:r>
        <w:t>Contact Medicare Benefits Schedule Item Number</w:t>
      </w:r>
      <w:bookmarkEnd w:id="56"/>
      <w:bookmarkEnd w:id="57"/>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14:paraId="29BD7DDD" w14:textId="77777777" w:rsidTr="008A40EB">
        <w:tc>
          <w:tcPr>
            <w:tcW w:w="2127" w:type="dxa"/>
          </w:tcPr>
          <w:p w14:paraId="037144BC" w14:textId="77777777" w:rsidR="00EF5D5A" w:rsidRPr="008D093A" w:rsidRDefault="00EF5D5A" w:rsidP="008A40EB">
            <w:pPr>
              <w:pStyle w:val="VINAHSECTION3Body"/>
              <w:rPr>
                <w:b/>
                <w:bCs/>
                <w:sz w:val="21"/>
                <w:szCs w:val="21"/>
              </w:rPr>
            </w:pPr>
            <w:r w:rsidRPr="008D093A">
              <w:rPr>
                <w:b/>
                <w:bCs/>
                <w:sz w:val="21"/>
                <w:szCs w:val="21"/>
              </w:rPr>
              <w:t>Definition</w:t>
            </w:r>
          </w:p>
        </w:tc>
        <w:tc>
          <w:tcPr>
            <w:tcW w:w="7778" w:type="dxa"/>
          </w:tcPr>
          <w:p w14:paraId="2B668DEE" w14:textId="77777777" w:rsidR="00EF5D5A" w:rsidRPr="008D093A" w:rsidRDefault="00EF5D5A" w:rsidP="008A40EB">
            <w:pPr>
              <w:pStyle w:val="DHHSbody"/>
              <w:rPr>
                <w:sz w:val="21"/>
                <w:szCs w:val="21"/>
              </w:rPr>
            </w:pPr>
            <w:r w:rsidRPr="008D093A">
              <w:rPr>
                <w:sz w:val="21"/>
                <w:szCs w:val="21"/>
              </w:rPr>
              <w:t>The Medicare Benefits Schedule Item Numbers charged during this contact, or their uncharged equivalents for non-MBS-funded contacts.</w:t>
            </w:r>
          </w:p>
          <w:p w14:paraId="185FAEB1" w14:textId="77777777" w:rsidR="00EF5D5A" w:rsidRPr="008D093A" w:rsidRDefault="00EF5D5A" w:rsidP="008A40EB">
            <w:pPr>
              <w:pStyle w:val="DHHSbody"/>
              <w:rPr>
                <w:sz w:val="21"/>
                <w:szCs w:val="21"/>
              </w:rPr>
            </w:pPr>
            <w:r w:rsidRPr="008D093A">
              <w:rPr>
                <w:b/>
                <w:bCs/>
                <w:i/>
                <w:iCs/>
                <w:sz w:val="21"/>
                <w:szCs w:val="21"/>
              </w:rPr>
              <w:tab/>
            </w:r>
            <w:r w:rsidRPr="008D093A">
              <w:rPr>
                <w:b/>
                <w:bCs/>
                <w:i/>
                <w:iCs/>
                <w:sz w:val="21"/>
                <w:szCs w:val="21"/>
              </w:rPr>
              <w:tab/>
            </w:r>
            <w:r w:rsidRPr="008D093A">
              <w:rPr>
                <w:b/>
                <w:bCs/>
                <w:i/>
                <w:iCs/>
                <w:sz w:val="21"/>
                <w:szCs w:val="21"/>
              </w:rPr>
              <w:tab/>
              <w:t>Repeats:</w:t>
            </w:r>
            <w:r w:rsidRPr="008D093A">
              <w:rPr>
                <w:b/>
                <w:bCs/>
                <w:i/>
                <w:iCs/>
                <w:sz w:val="21"/>
                <w:szCs w:val="21"/>
              </w:rPr>
              <w:tab/>
            </w:r>
            <w:r w:rsidRPr="008D093A">
              <w:rPr>
                <w:b/>
                <w:bCs/>
                <w:sz w:val="21"/>
                <w:szCs w:val="21"/>
              </w:rPr>
              <w:t>Min.</w:t>
            </w:r>
            <w:r w:rsidRPr="008D093A">
              <w:rPr>
                <w:b/>
                <w:bCs/>
                <w:sz w:val="21"/>
                <w:szCs w:val="21"/>
              </w:rPr>
              <w:tab/>
            </w:r>
            <w:r w:rsidRPr="008D093A">
              <w:rPr>
                <w:b/>
                <w:bCs/>
                <w:sz w:val="21"/>
                <w:szCs w:val="21"/>
              </w:rPr>
              <w:tab/>
              <w:t>Max.</w:t>
            </w:r>
            <w:r w:rsidRPr="008D093A">
              <w:rPr>
                <w:b/>
                <w:bCs/>
                <w:sz w:val="21"/>
                <w:szCs w:val="21"/>
              </w:rPr>
              <w:tab/>
              <w:t>Duplicate</w:t>
            </w:r>
          </w:p>
        </w:tc>
      </w:tr>
      <w:tr w:rsidR="00EF5D5A" w14:paraId="0743C89C" w14:textId="77777777" w:rsidTr="008A40EB">
        <w:tc>
          <w:tcPr>
            <w:tcW w:w="2127" w:type="dxa"/>
          </w:tcPr>
          <w:p w14:paraId="65925EA6" w14:textId="77777777" w:rsidR="00EF5D5A" w:rsidRPr="008D093A" w:rsidRDefault="00EF5D5A" w:rsidP="008A40EB">
            <w:pPr>
              <w:pStyle w:val="DHHStabletext"/>
              <w:rPr>
                <w:b/>
                <w:bCs/>
                <w:szCs w:val="21"/>
              </w:rPr>
            </w:pPr>
            <w:r w:rsidRPr="008D093A">
              <w:rPr>
                <w:b/>
                <w:bCs/>
                <w:szCs w:val="21"/>
              </w:rPr>
              <w:t>Form</w:t>
            </w:r>
          </w:p>
        </w:tc>
        <w:tc>
          <w:tcPr>
            <w:tcW w:w="7778" w:type="dxa"/>
          </w:tcPr>
          <w:p w14:paraId="3B45FE91" w14:textId="77777777" w:rsidR="00EF5D5A" w:rsidRPr="008D093A" w:rsidRDefault="00EF5D5A" w:rsidP="008A40EB">
            <w:pPr>
              <w:pStyle w:val="DHHStabletext"/>
              <w:rPr>
                <w:szCs w:val="21"/>
              </w:rPr>
            </w:pPr>
            <w:r w:rsidRPr="008D093A">
              <w:rPr>
                <w:szCs w:val="21"/>
              </w:rPr>
              <w:t>Repeatable Code</w:t>
            </w:r>
            <w:r w:rsidRPr="008D093A">
              <w:rPr>
                <w:szCs w:val="21"/>
              </w:rPr>
              <w:tab/>
            </w:r>
            <w:r w:rsidRPr="008D093A">
              <w:rPr>
                <w:szCs w:val="21"/>
              </w:rPr>
              <w:tab/>
            </w:r>
            <w:r w:rsidRPr="008D093A">
              <w:rPr>
                <w:szCs w:val="21"/>
              </w:rPr>
              <w:tab/>
              <w:t xml:space="preserve"> 1</w:t>
            </w:r>
            <w:r w:rsidRPr="008D093A">
              <w:rPr>
                <w:szCs w:val="21"/>
              </w:rPr>
              <w:tab/>
            </w:r>
            <w:r w:rsidRPr="008D093A">
              <w:rPr>
                <w:szCs w:val="21"/>
              </w:rPr>
              <w:tab/>
              <w:t>1</w:t>
            </w:r>
            <w:r w:rsidRPr="008D093A">
              <w:rPr>
                <w:szCs w:val="21"/>
              </w:rPr>
              <w:tab/>
              <w:t>Not applicable</w:t>
            </w:r>
          </w:p>
        </w:tc>
      </w:tr>
      <w:tr w:rsidR="00EF5D5A" w14:paraId="1DFBBF47" w14:textId="77777777" w:rsidTr="008A40EB">
        <w:tc>
          <w:tcPr>
            <w:tcW w:w="2127" w:type="dxa"/>
          </w:tcPr>
          <w:p w14:paraId="4E73CA89" w14:textId="77777777" w:rsidR="00EF5D5A" w:rsidRPr="008D093A" w:rsidRDefault="00EF5D5A" w:rsidP="008A40EB">
            <w:pPr>
              <w:pStyle w:val="DHHStabletext"/>
              <w:rPr>
                <w:b/>
                <w:bCs/>
                <w:szCs w:val="21"/>
              </w:rPr>
            </w:pPr>
            <w:r w:rsidRPr="008D093A">
              <w:rPr>
                <w:b/>
                <w:bCs/>
                <w:szCs w:val="21"/>
              </w:rPr>
              <w:t>Layout</w:t>
            </w:r>
            <w:r w:rsidRPr="008D093A">
              <w:rPr>
                <w:b/>
                <w:bCs/>
                <w:szCs w:val="21"/>
              </w:rPr>
              <w:tab/>
            </w:r>
          </w:p>
        </w:tc>
        <w:tc>
          <w:tcPr>
            <w:tcW w:w="7778" w:type="dxa"/>
          </w:tcPr>
          <w:p w14:paraId="4B2DB6A5" w14:textId="77777777" w:rsidR="00EF5D5A" w:rsidRPr="008D093A" w:rsidRDefault="00EF5D5A" w:rsidP="008A40EB">
            <w:pPr>
              <w:pStyle w:val="VINAHSECTION3Body"/>
              <w:rPr>
                <w:sz w:val="21"/>
                <w:szCs w:val="21"/>
              </w:rPr>
            </w:pPr>
            <w:r w:rsidRPr="008D093A">
              <w:rPr>
                <w:sz w:val="21"/>
                <w:szCs w:val="21"/>
              </w:rPr>
              <w:t>N[N][N][N][N]</w:t>
            </w:r>
            <w:r w:rsidRPr="008D093A">
              <w:rPr>
                <w:sz w:val="21"/>
                <w:szCs w:val="21"/>
              </w:rPr>
              <w:tab/>
            </w:r>
            <w:r w:rsidRPr="008D093A">
              <w:rPr>
                <w:sz w:val="21"/>
                <w:szCs w:val="21"/>
              </w:rPr>
              <w:tab/>
            </w:r>
            <w:r w:rsidRPr="008D093A">
              <w:rPr>
                <w:b/>
                <w:bCs/>
                <w:i/>
                <w:iCs/>
                <w:sz w:val="21"/>
                <w:szCs w:val="21"/>
              </w:rPr>
              <w:t>Size:</w:t>
            </w:r>
            <w:r w:rsidRPr="008D093A">
              <w:rPr>
                <w:b/>
                <w:bCs/>
                <w:i/>
                <w:iCs/>
                <w:sz w:val="21"/>
                <w:szCs w:val="21"/>
              </w:rPr>
              <w:tab/>
            </w:r>
            <w:r w:rsidRPr="008D093A">
              <w:rPr>
                <w:b/>
                <w:bCs/>
                <w:sz w:val="21"/>
                <w:szCs w:val="21"/>
              </w:rPr>
              <w:tab/>
              <w:t>Min.</w:t>
            </w:r>
            <w:r w:rsidRPr="008D093A">
              <w:rPr>
                <w:b/>
                <w:bCs/>
                <w:sz w:val="21"/>
                <w:szCs w:val="21"/>
              </w:rPr>
              <w:tab/>
            </w:r>
            <w:r w:rsidRPr="008D093A">
              <w:rPr>
                <w:b/>
                <w:bCs/>
                <w:sz w:val="21"/>
                <w:szCs w:val="21"/>
              </w:rPr>
              <w:tab/>
              <w:t>Max</w:t>
            </w:r>
            <w:r w:rsidRPr="008D093A">
              <w:rPr>
                <w:sz w:val="21"/>
                <w:szCs w:val="21"/>
              </w:rPr>
              <w:t>.</w:t>
            </w:r>
          </w:p>
          <w:p w14:paraId="33C4BFB8" w14:textId="77777777" w:rsidR="00EF5D5A" w:rsidRPr="008D093A" w:rsidRDefault="00EF5D5A" w:rsidP="008A40EB">
            <w:pPr>
              <w:pStyle w:val="DHHSbody"/>
              <w:rPr>
                <w:sz w:val="21"/>
                <w:szCs w:val="21"/>
              </w:rPr>
            </w:pPr>
            <w:r w:rsidRPr="008D093A">
              <w:rPr>
                <w:sz w:val="21"/>
                <w:szCs w:val="21"/>
              </w:rPr>
              <w:tab/>
            </w:r>
            <w:r w:rsidRPr="008D093A">
              <w:rPr>
                <w:sz w:val="21"/>
                <w:szCs w:val="21"/>
              </w:rPr>
              <w:tab/>
            </w:r>
            <w:r w:rsidRPr="008D093A">
              <w:rPr>
                <w:sz w:val="21"/>
                <w:szCs w:val="21"/>
              </w:rPr>
              <w:tab/>
            </w:r>
            <w:r w:rsidRPr="008D093A">
              <w:rPr>
                <w:sz w:val="21"/>
                <w:szCs w:val="21"/>
              </w:rPr>
              <w:tab/>
            </w:r>
            <w:r w:rsidRPr="008D093A">
              <w:rPr>
                <w:sz w:val="21"/>
                <w:szCs w:val="21"/>
              </w:rPr>
              <w:tab/>
              <w:t>1</w:t>
            </w:r>
            <w:r w:rsidRPr="008D093A">
              <w:rPr>
                <w:sz w:val="21"/>
                <w:szCs w:val="21"/>
              </w:rPr>
              <w:tab/>
            </w:r>
            <w:r w:rsidRPr="008D093A">
              <w:rPr>
                <w:sz w:val="21"/>
                <w:szCs w:val="21"/>
              </w:rPr>
              <w:tab/>
              <w:t>1</w:t>
            </w:r>
          </w:p>
        </w:tc>
      </w:tr>
      <w:tr w:rsidR="00EF5D5A" w:rsidRPr="00256A76" w14:paraId="41531E96" w14:textId="77777777" w:rsidTr="008A40EB">
        <w:tc>
          <w:tcPr>
            <w:tcW w:w="2127" w:type="dxa"/>
          </w:tcPr>
          <w:p w14:paraId="5DE5BA91" w14:textId="77777777" w:rsidR="00EF5D5A" w:rsidRPr="008D093A" w:rsidRDefault="00EF5D5A" w:rsidP="008A40EB">
            <w:pPr>
              <w:pStyle w:val="DHHStabletext"/>
              <w:rPr>
                <w:b/>
                <w:bCs/>
                <w:szCs w:val="21"/>
              </w:rPr>
            </w:pPr>
            <w:r w:rsidRPr="008D093A">
              <w:rPr>
                <w:b/>
                <w:bCs/>
                <w:szCs w:val="21"/>
              </w:rPr>
              <w:t>Location</w:t>
            </w:r>
          </w:p>
        </w:tc>
        <w:tc>
          <w:tcPr>
            <w:tcW w:w="7778" w:type="dxa"/>
          </w:tcPr>
          <w:p w14:paraId="51333A38" w14:textId="77777777" w:rsidR="00EF5D5A" w:rsidRPr="00AA344E" w:rsidRDefault="00EF5D5A" w:rsidP="00AA344E">
            <w:pPr>
              <w:pStyle w:val="DHHStabletext"/>
              <w:spacing w:before="0"/>
              <w:rPr>
                <w:b/>
                <w:bCs/>
                <w:szCs w:val="21"/>
                <w:lang w:val="fr-FR"/>
              </w:rPr>
            </w:pPr>
            <w:r w:rsidRPr="00AA344E">
              <w:rPr>
                <w:b/>
                <w:bCs/>
                <w:szCs w:val="21"/>
                <w:lang w:val="fr-FR"/>
              </w:rPr>
              <w:t>Transmission protocol</w:t>
            </w:r>
            <w:r w:rsidRPr="00AA344E">
              <w:rPr>
                <w:b/>
                <w:bCs/>
                <w:szCs w:val="21"/>
                <w:lang w:val="fr-FR"/>
              </w:rPr>
              <w:tab/>
            </w:r>
            <w:r w:rsidRPr="00AA344E">
              <w:rPr>
                <w:b/>
                <w:bCs/>
                <w:szCs w:val="21"/>
                <w:lang w:val="fr-FR"/>
              </w:rPr>
              <w:tab/>
              <w:t>HL7 Submission</w:t>
            </w:r>
          </w:p>
          <w:p w14:paraId="354D659D" w14:textId="3A58C29A" w:rsidR="00EF5D5A" w:rsidRPr="00AA344E" w:rsidRDefault="00EF5D5A" w:rsidP="00AA344E">
            <w:pPr>
              <w:pStyle w:val="DHHStabletext"/>
              <w:spacing w:before="0"/>
              <w:rPr>
                <w:szCs w:val="21"/>
                <w:lang w:val="fr-FR"/>
              </w:rPr>
            </w:pPr>
            <w:r w:rsidRPr="00AA344E">
              <w:rPr>
                <w:szCs w:val="21"/>
                <w:lang w:val="fr-FR"/>
              </w:rPr>
              <w:t>Contact (insert)</w:t>
            </w:r>
            <w:r w:rsidRPr="00AA344E">
              <w:rPr>
                <w:szCs w:val="21"/>
                <w:lang w:val="fr-FR"/>
              </w:rPr>
              <w:tab/>
            </w:r>
            <w:r w:rsidRPr="00AA344E">
              <w:rPr>
                <w:szCs w:val="21"/>
                <w:lang w:val="fr-FR"/>
              </w:rPr>
              <w:tab/>
            </w:r>
            <w:r w:rsidRPr="00AA344E">
              <w:rPr>
                <w:szCs w:val="21"/>
                <w:lang w:val="fr-FR"/>
              </w:rPr>
              <w:tab/>
            </w:r>
            <w:r w:rsidR="00EA24BE">
              <w:rPr>
                <w:szCs w:val="21"/>
                <w:lang w:val="fr-FR"/>
              </w:rPr>
              <w:tab/>
            </w:r>
            <w:r w:rsidRPr="00AA344E">
              <w:rPr>
                <w:szCs w:val="21"/>
                <w:lang w:val="fr-FR"/>
              </w:rPr>
              <w:t>ADT_A03 (PR1\PR1.3\CE.1)</w:t>
            </w:r>
          </w:p>
          <w:p w14:paraId="754007C2" w14:textId="5E20006B" w:rsidR="00EF5D5A" w:rsidRPr="00AA344E" w:rsidRDefault="00EF5D5A" w:rsidP="00AA344E">
            <w:pPr>
              <w:pStyle w:val="DHHStabletext"/>
              <w:spacing w:before="0"/>
              <w:rPr>
                <w:szCs w:val="21"/>
                <w:lang w:val="fr-FR"/>
              </w:rPr>
            </w:pPr>
            <w:r w:rsidRPr="00AA344E">
              <w:rPr>
                <w:szCs w:val="21"/>
                <w:lang w:val="fr-FR"/>
              </w:rPr>
              <w:t>Contact (update)</w:t>
            </w:r>
            <w:r w:rsidRPr="00AA344E">
              <w:rPr>
                <w:szCs w:val="21"/>
                <w:lang w:val="fr-FR"/>
              </w:rPr>
              <w:tab/>
            </w:r>
            <w:r w:rsidRPr="00AA344E">
              <w:rPr>
                <w:szCs w:val="21"/>
                <w:lang w:val="fr-FR"/>
              </w:rPr>
              <w:tab/>
            </w:r>
            <w:r w:rsidR="00EA24BE">
              <w:rPr>
                <w:szCs w:val="21"/>
                <w:lang w:val="fr-FR"/>
              </w:rPr>
              <w:tab/>
            </w:r>
            <w:r w:rsidRPr="00AA344E">
              <w:rPr>
                <w:szCs w:val="21"/>
                <w:lang w:val="fr-FR"/>
              </w:rPr>
              <w:t>ADT_A08 (PR1\PR1.3\CE.1)</w:t>
            </w:r>
          </w:p>
          <w:p w14:paraId="34768182" w14:textId="77777777" w:rsidR="00EF5D5A" w:rsidRPr="00AA344E" w:rsidRDefault="00EF5D5A" w:rsidP="00AA344E">
            <w:pPr>
              <w:pStyle w:val="DHHStabletext"/>
              <w:spacing w:before="0"/>
              <w:rPr>
                <w:szCs w:val="21"/>
                <w:lang w:val="fr-FR"/>
              </w:rPr>
            </w:pPr>
            <w:r w:rsidRPr="00AA344E">
              <w:rPr>
                <w:szCs w:val="21"/>
                <w:lang w:val="fr-FR"/>
              </w:rPr>
              <w:t>Contact (delete)</w:t>
            </w:r>
            <w:r w:rsidRPr="00AA344E">
              <w:rPr>
                <w:szCs w:val="21"/>
                <w:lang w:val="fr-FR"/>
              </w:rPr>
              <w:tab/>
            </w:r>
            <w:r w:rsidRPr="00AA344E">
              <w:rPr>
                <w:szCs w:val="21"/>
                <w:lang w:val="fr-FR"/>
              </w:rPr>
              <w:tab/>
            </w:r>
            <w:r w:rsidRPr="00AA344E">
              <w:rPr>
                <w:szCs w:val="21"/>
                <w:lang w:val="fr-FR"/>
              </w:rPr>
              <w:tab/>
              <w:t>ADT_A13 (PR1\PR1.3\CE.1)</w:t>
            </w:r>
          </w:p>
        </w:tc>
      </w:tr>
      <w:tr w:rsidR="00EF5D5A" w14:paraId="526C0936" w14:textId="77777777" w:rsidTr="008A40EB">
        <w:tc>
          <w:tcPr>
            <w:tcW w:w="2127" w:type="dxa"/>
          </w:tcPr>
          <w:p w14:paraId="2CC92979" w14:textId="77777777" w:rsidR="00EF5D5A" w:rsidRPr="008D093A" w:rsidRDefault="00EF5D5A" w:rsidP="008A40EB">
            <w:pPr>
              <w:pStyle w:val="DHHStabletext"/>
              <w:rPr>
                <w:b/>
                <w:bCs/>
                <w:szCs w:val="21"/>
              </w:rPr>
            </w:pPr>
            <w:r w:rsidRPr="008D093A">
              <w:rPr>
                <w:b/>
                <w:bCs/>
                <w:szCs w:val="21"/>
              </w:rPr>
              <w:t>Reported by</w:t>
            </w:r>
          </w:p>
        </w:tc>
        <w:tc>
          <w:tcPr>
            <w:tcW w:w="7778" w:type="dxa"/>
          </w:tcPr>
          <w:p w14:paraId="3C48DDA6" w14:textId="77777777" w:rsidR="00EF5D5A" w:rsidRPr="008D093A" w:rsidRDefault="00EF5D5A" w:rsidP="008A40EB">
            <w:pPr>
              <w:pStyle w:val="DHHStabletext"/>
              <w:rPr>
                <w:szCs w:val="21"/>
              </w:rPr>
            </w:pPr>
            <w:r w:rsidRPr="008D093A">
              <w:rPr>
                <w:szCs w:val="21"/>
              </w:rPr>
              <w:t>Specialist Clinics (Outpatients)</w:t>
            </w:r>
          </w:p>
        </w:tc>
      </w:tr>
      <w:tr w:rsidR="00EF5D5A" w14:paraId="336293BF" w14:textId="77777777" w:rsidTr="008A40EB">
        <w:tc>
          <w:tcPr>
            <w:tcW w:w="2127" w:type="dxa"/>
          </w:tcPr>
          <w:p w14:paraId="15AA49A4" w14:textId="77777777" w:rsidR="00EF5D5A" w:rsidRPr="008D093A" w:rsidRDefault="00EF5D5A" w:rsidP="008A40EB">
            <w:pPr>
              <w:pStyle w:val="DHHStabletext"/>
              <w:rPr>
                <w:b/>
                <w:bCs/>
                <w:szCs w:val="21"/>
              </w:rPr>
            </w:pPr>
            <w:r w:rsidRPr="008D093A">
              <w:rPr>
                <w:b/>
                <w:bCs/>
                <w:szCs w:val="21"/>
              </w:rPr>
              <w:t>Reported for</w:t>
            </w:r>
          </w:p>
        </w:tc>
        <w:tc>
          <w:tcPr>
            <w:tcW w:w="7778" w:type="dxa"/>
          </w:tcPr>
          <w:p w14:paraId="40D7D712" w14:textId="77777777" w:rsidR="00EF5D5A" w:rsidRPr="008D093A" w:rsidRDefault="00EF5D5A" w:rsidP="008A40EB">
            <w:pPr>
              <w:pStyle w:val="DHHStabletext"/>
              <w:rPr>
                <w:szCs w:val="21"/>
              </w:rPr>
            </w:pPr>
            <w:r w:rsidRPr="008D093A">
              <w:rPr>
                <w:szCs w:val="21"/>
              </w:rPr>
              <w:t>Optional where Contact Account Class = ‘QM’.</w:t>
            </w:r>
          </w:p>
        </w:tc>
      </w:tr>
      <w:tr w:rsidR="00EF5D5A" w14:paraId="7F295C07" w14:textId="77777777" w:rsidTr="008A40EB">
        <w:tc>
          <w:tcPr>
            <w:tcW w:w="2127" w:type="dxa"/>
          </w:tcPr>
          <w:p w14:paraId="67CAE7CB" w14:textId="77777777" w:rsidR="00EF5D5A" w:rsidRPr="008D093A" w:rsidRDefault="00EF5D5A" w:rsidP="008A40EB">
            <w:pPr>
              <w:pStyle w:val="DHHStabletext"/>
              <w:rPr>
                <w:b/>
                <w:bCs/>
                <w:szCs w:val="21"/>
              </w:rPr>
            </w:pPr>
            <w:r w:rsidRPr="008D093A">
              <w:rPr>
                <w:b/>
                <w:bCs/>
                <w:szCs w:val="21"/>
              </w:rPr>
              <w:t>Reported when</w:t>
            </w:r>
          </w:p>
        </w:tc>
        <w:tc>
          <w:tcPr>
            <w:tcW w:w="7778" w:type="dxa"/>
          </w:tcPr>
          <w:p w14:paraId="45B95FEA" w14:textId="73A16933" w:rsidR="00AA1A4C" w:rsidRPr="00AA1A4C" w:rsidRDefault="00AA1A4C" w:rsidP="008A40EB">
            <w:pPr>
              <w:pStyle w:val="DHHStabletext"/>
              <w:rPr>
                <w:szCs w:val="21"/>
              </w:rPr>
            </w:pPr>
            <w:r w:rsidRPr="00AA1A4C">
              <w:rPr>
                <w:b/>
                <w:szCs w:val="21"/>
                <w:lang w:eastAsia="en-AU"/>
              </w:rPr>
              <w:t>All Programs, not elsewhere specified</w:t>
            </w:r>
          </w:p>
          <w:p w14:paraId="0AB73360" w14:textId="3B40F30F" w:rsidR="00EF5D5A" w:rsidRPr="008D093A" w:rsidRDefault="00EF5D5A" w:rsidP="008A40EB">
            <w:pPr>
              <w:pStyle w:val="DHHStabletext"/>
              <w:rPr>
                <w:szCs w:val="21"/>
              </w:rPr>
            </w:pPr>
            <w:r w:rsidRPr="008D093A">
              <w:rPr>
                <w:szCs w:val="21"/>
              </w:rPr>
              <w:t>The current reporting period for this item is the calendar month in which the following events or data elements fall:</w:t>
            </w:r>
          </w:p>
          <w:p w14:paraId="313A915D" w14:textId="77777777" w:rsidR="00EF5D5A" w:rsidRPr="008D093A" w:rsidRDefault="00EF5D5A" w:rsidP="008A40EB">
            <w:pPr>
              <w:pStyle w:val="DHHStabletext"/>
              <w:rPr>
                <w:szCs w:val="21"/>
              </w:rPr>
            </w:pPr>
            <w:r w:rsidRPr="008D093A">
              <w:rPr>
                <w:szCs w:val="21"/>
              </w:rPr>
              <w:t>First Contact Start Date/Time (Optional if Contact Account Class = 'QM')</w:t>
            </w:r>
          </w:p>
          <w:p w14:paraId="2EE76C10" w14:textId="77777777" w:rsidR="00EF5D5A" w:rsidRPr="008D093A" w:rsidRDefault="00EF5D5A" w:rsidP="008A40EB">
            <w:pPr>
              <w:pStyle w:val="DHHStabletext"/>
              <w:rPr>
                <w:b/>
                <w:bCs/>
                <w:szCs w:val="21"/>
              </w:rPr>
            </w:pPr>
            <w:r w:rsidRPr="008D093A">
              <w:rPr>
                <w:szCs w:val="21"/>
              </w:rPr>
              <w:t>Second and Subsequent Contact Start Date/Time (Optional if Contact Account Class = 'QM')</w:t>
            </w:r>
          </w:p>
        </w:tc>
      </w:tr>
      <w:tr w:rsidR="00EF5D5A" w14:paraId="3C325A94" w14:textId="77777777" w:rsidTr="008A40EB">
        <w:trPr>
          <w:trHeight w:val="430"/>
        </w:trPr>
        <w:tc>
          <w:tcPr>
            <w:tcW w:w="2127" w:type="dxa"/>
          </w:tcPr>
          <w:p w14:paraId="70BC7DEA" w14:textId="77777777" w:rsidR="00EF5D5A" w:rsidRPr="008D093A" w:rsidRDefault="00EF5D5A" w:rsidP="008A40EB">
            <w:pPr>
              <w:pStyle w:val="DHHStabletext"/>
              <w:rPr>
                <w:b/>
                <w:bCs/>
                <w:szCs w:val="21"/>
              </w:rPr>
            </w:pPr>
            <w:r w:rsidRPr="008D093A">
              <w:rPr>
                <w:b/>
                <w:bCs/>
                <w:szCs w:val="21"/>
              </w:rPr>
              <w:t>Value domain</w:t>
            </w:r>
          </w:p>
        </w:tc>
        <w:tc>
          <w:tcPr>
            <w:tcW w:w="7778" w:type="dxa"/>
          </w:tcPr>
          <w:p w14:paraId="0A376024" w14:textId="77777777" w:rsidR="00EF5D5A" w:rsidRPr="008D093A" w:rsidRDefault="00EF5D5A" w:rsidP="008A40EB">
            <w:pPr>
              <w:pStyle w:val="DHHStabletext"/>
              <w:rPr>
                <w:szCs w:val="21"/>
              </w:rPr>
            </w:pPr>
            <w:r w:rsidRPr="008D093A">
              <w:rPr>
                <w:szCs w:val="21"/>
              </w:rPr>
              <w:t>Enumerated</w:t>
            </w:r>
          </w:p>
          <w:p w14:paraId="096FE85F" w14:textId="77777777" w:rsidR="00EF5D5A" w:rsidRPr="008D093A" w:rsidRDefault="00EF5D5A" w:rsidP="008A40EB">
            <w:pPr>
              <w:pStyle w:val="DHHStabletext"/>
              <w:rPr>
                <w:szCs w:val="21"/>
              </w:rPr>
            </w:pPr>
            <w:r w:rsidRPr="008D093A">
              <w:rPr>
                <w:szCs w:val="21"/>
              </w:rPr>
              <w:t xml:space="preserve">Table identifier </w:t>
            </w:r>
            <w:r w:rsidRPr="008D093A">
              <w:rPr>
                <w:szCs w:val="21"/>
              </w:rPr>
              <w:tab/>
              <w:t>990084</w:t>
            </w:r>
          </w:p>
          <w:p w14:paraId="25324D32" w14:textId="77777777" w:rsidR="00EF5D5A" w:rsidRPr="008D093A" w:rsidRDefault="00EF5D5A" w:rsidP="008A40EB">
            <w:pPr>
              <w:pStyle w:val="DHHStabletext"/>
              <w:rPr>
                <w:b/>
                <w:bCs/>
                <w:szCs w:val="21"/>
              </w:rPr>
            </w:pPr>
            <w:r w:rsidRPr="008D093A">
              <w:rPr>
                <w:b/>
                <w:bCs/>
                <w:szCs w:val="21"/>
              </w:rPr>
              <w:t>Code</w:t>
            </w:r>
            <w:r w:rsidRPr="008D093A">
              <w:rPr>
                <w:b/>
                <w:bCs/>
                <w:szCs w:val="21"/>
              </w:rPr>
              <w:tab/>
            </w:r>
            <w:r w:rsidRPr="008D093A">
              <w:rPr>
                <w:b/>
                <w:bCs/>
                <w:szCs w:val="21"/>
              </w:rPr>
              <w:tab/>
              <w:t>Descriptor</w:t>
            </w:r>
          </w:p>
          <w:p w14:paraId="15C831FC" w14:textId="77777777" w:rsidR="00EF5D5A" w:rsidRPr="008D093A" w:rsidRDefault="00EF5D5A" w:rsidP="008A40EB">
            <w:pPr>
              <w:pStyle w:val="DHHStabletext"/>
              <w:rPr>
                <w:szCs w:val="21"/>
              </w:rPr>
            </w:pPr>
            <w:r w:rsidRPr="008D093A">
              <w:rPr>
                <w:szCs w:val="21"/>
              </w:rPr>
              <w:t>For full code set visit the Australian Government ‘MBS Online’ website.</w:t>
            </w:r>
          </w:p>
        </w:tc>
      </w:tr>
      <w:tr w:rsidR="00EF5D5A" w14:paraId="01F98CE7" w14:textId="77777777" w:rsidTr="008A40EB">
        <w:trPr>
          <w:trHeight w:val="312"/>
        </w:trPr>
        <w:tc>
          <w:tcPr>
            <w:tcW w:w="2127" w:type="dxa"/>
          </w:tcPr>
          <w:p w14:paraId="72C9A4EC" w14:textId="77777777" w:rsidR="00EF5D5A" w:rsidRPr="008D093A" w:rsidRDefault="00EF5D5A" w:rsidP="008A40EB">
            <w:pPr>
              <w:pStyle w:val="DHHStabletext"/>
              <w:rPr>
                <w:b/>
                <w:bCs/>
                <w:szCs w:val="21"/>
              </w:rPr>
            </w:pPr>
            <w:r w:rsidRPr="008D093A">
              <w:rPr>
                <w:b/>
                <w:bCs/>
                <w:szCs w:val="21"/>
              </w:rPr>
              <w:t>Reporting guide</w:t>
            </w:r>
          </w:p>
        </w:tc>
        <w:tc>
          <w:tcPr>
            <w:tcW w:w="7778" w:type="dxa"/>
          </w:tcPr>
          <w:p w14:paraId="3CC8E4AD" w14:textId="77777777" w:rsidR="00EF5D5A" w:rsidRPr="008D093A" w:rsidRDefault="00EF5D5A" w:rsidP="008A40EB">
            <w:pPr>
              <w:pStyle w:val="DHHSbody"/>
              <w:rPr>
                <w:sz w:val="21"/>
                <w:szCs w:val="21"/>
              </w:rPr>
            </w:pPr>
            <w:r w:rsidRPr="008D093A">
              <w:rPr>
                <w:sz w:val="21"/>
                <w:szCs w:val="21"/>
              </w:rPr>
              <w:t>When reporting this data element for Contacts with Contact Account Class &lt;&gt; "QM", the MBS item numbers for the equivalent service should be reported.</w:t>
            </w:r>
          </w:p>
        </w:tc>
      </w:tr>
      <w:tr w:rsidR="00EF5D5A" w14:paraId="411D32BB" w14:textId="77777777" w:rsidTr="008A40EB">
        <w:trPr>
          <w:trHeight w:val="312"/>
        </w:trPr>
        <w:tc>
          <w:tcPr>
            <w:tcW w:w="2127" w:type="dxa"/>
          </w:tcPr>
          <w:p w14:paraId="5D9F3B67" w14:textId="77777777" w:rsidR="00EF5D5A" w:rsidRPr="008D093A" w:rsidRDefault="00EF5D5A" w:rsidP="008A40EB">
            <w:pPr>
              <w:pStyle w:val="DHHStabletext"/>
              <w:rPr>
                <w:b/>
                <w:bCs/>
                <w:szCs w:val="21"/>
              </w:rPr>
            </w:pPr>
            <w:r w:rsidRPr="008D093A">
              <w:rPr>
                <w:b/>
                <w:bCs/>
                <w:szCs w:val="21"/>
              </w:rPr>
              <w:t>Validations</w:t>
            </w:r>
          </w:p>
        </w:tc>
        <w:tc>
          <w:tcPr>
            <w:tcW w:w="7778" w:type="dxa"/>
          </w:tcPr>
          <w:p w14:paraId="40B6D52F" w14:textId="77777777" w:rsidR="00EF5D5A" w:rsidRPr="008D093A" w:rsidRDefault="00EF5D5A" w:rsidP="008A40EB">
            <w:pPr>
              <w:pStyle w:val="DHHSbody"/>
              <w:rPr>
                <w:sz w:val="21"/>
                <w:szCs w:val="21"/>
              </w:rPr>
            </w:pPr>
            <w:r w:rsidRPr="008D093A">
              <w:rPr>
                <w:sz w:val="21"/>
                <w:szCs w:val="21"/>
              </w:rPr>
              <w:t>General edits only, see Format.</w:t>
            </w:r>
          </w:p>
        </w:tc>
      </w:tr>
      <w:tr w:rsidR="00EF5D5A" w14:paraId="11C42A47" w14:textId="77777777" w:rsidTr="008A40EB">
        <w:trPr>
          <w:trHeight w:val="312"/>
        </w:trPr>
        <w:tc>
          <w:tcPr>
            <w:tcW w:w="2127" w:type="dxa"/>
          </w:tcPr>
          <w:p w14:paraId="183014CA" w14:textId="77777777" w:rsidR="00EF5D5A" w:rsidRPr="008D093A" w:rsidRDefault="00EF5D5A" w:rsidP="008A40EB">
            <w:pPr>
              <w:pStyle w:val="DHHStabletext"/>
              <w:rPr>
                <w:b/>
                <w:bCs/>
                <w:szCs w:val="21"/>
              </w:rPr>
            </w:pPr>
            <w:r w:rsidRPr="008D093A">
              <w:rPr>
                <w:b/>
                <w:bCs/>
                <w:szCs w:val="21"/>
              </w:rPr>
              <w:t>Related items</w:t>
            </w:r>
          </w:p>
        </w:tc>
        <w:tc>
          <w:tcPr>
            <w:tcW w:w="7778" w:type="dxa"/>
          </w:tcPr>
          <w:p w14:paraId="56BAE5D1" w14:textId="6C41F352" w:rsidR="007020F5" w:rsidRDefault="007020F5" w:rsidP="008A40EB">
            <w:pPr>
              <w:pStyle w:val="DHHStabletext"/>
              <w:rPr>
                <w:szCs w:val="21"/>
              </w:rPr>
            </w:pPr>
            <w:r>
              <w:rPr>
                <w:szCs w:val="21"/>
              </w:rPr>
              <w:t>Contact End Date/Time</w:t>
            </w:r>
          </w:p>
          <w:p w14:paraId="079A4F98" w14:textId="53434500" w:rsidR="00EF5D5A" w:rsidRPr="008D093A" w:rsidRDefault="00EF5D5A" w:rsidP="008A40EB">
            <w:pPr>
              <w:pStyle w:val="DHHStabletext"/>
              <w:rPr>
                <w:szCs w:val="21"/>
              </w:rPr>
            </w:pPr>
            <w:r w:rsidRPr="008D093A">
              <w:rPr>
                <w:szCs w:val="21"/>
              </w:rPr>
              <w:t>Contact Start Date/Time</w:t>
            </w:r>
          </w:p>
          <w:p w14:paraId="45EC3543" w14:textId="77777777" w:rsidR="00EF5D5A" w:rsidRPr="008D093A" w:rsidRDefault="00EF5D5A" w:rsidP="008A40EB">
            <w:pPr>
              <w:pStyle w:val="DHHStabletext"/>
              <w:rPr>
                <w:szCs w:val="21"/>
              </w:rPr>
            </w:pPr>
            <w:r w:rsidRPr="008D093A">
              <w:rPr>
                <w:szCs w:val="21"/>
              </w:rPr>
              <w:t>Contact Purpose</w:t>
            </w:r>
          </w:p>
        </w:tc>
      </w:tr>
    </w:tbl>
    <w:p w14:paraId="2D969E97" w14:textId="77777777" w:rsidR="00EF5D5A" w:rsidRDefault="00EF5D5A" w:rsidP="00EF5D5A">
      <w:pPr>
        <w:pStyle w:val="VINAHSUBHEADING"/>
      </w:pPr>
      <w:r w:rsidRPr="00067C00">
        <w:t>Administration</w:t>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09"/>
        <w:gridCol w:w="139"/>
        <w:gridCol w:w="1154"/>
        <w:gridCol w:w="4234"/>
        <w:gridCol w:w="1874"/>
        <w:gridCol w:w="696"/>
      </w:tblGrid>
      <w:tr w:rsidR="00EF5D5A" w14:paraId="5BE56058" w14:textId="77777777" w:rsidTr="00DE4545">
        <w:tc>
          <w:tcPr>
            <w:tcW w:w="2109" w:type="dxa"/>
          </w:tcPr>
          <w:p w14:paraId="064ED48F" w14:textId="77777777" w:rsidR="00EF5D5A" w:rsidRPr="008D093A" w:rsidRDefault="00EF5D5A" w:rsidP="008A40EB">
            <w:pPr>
              <w:pStyle w:val="VINAHSECTION3Body"/>
              <w:rPr>
                <w:b/>
                <w:bCs/>
                <w:sz w:val="21"/>
                <w:szCs w:val="21"/>
              </w:rPr>
            </w:pPr>
            <w:r w:rsidRPr="008D093A">
              <w:rPr>
                <w:b/>
                <w:bCs/>
                <w:sz w:val="21"/>
                <w:szCs w:val="21"/>
              </w:rPr>
              <w:t>Purpose</w:t>
            </w:r>
          </w:p>
        </w:tc>
        <w:tc>
          <w:tcPr>
            <w:tcW w:w="8097" w:type="dxa"/>
            <w:gridSpan w:val="5"/>
          </w:tcPr>
          <w:p w14:paraId="193D334A" w14:textId="77777777" w:rsidR="00EF5D5A" w:rsidRPr="008D093A" w:rsidRDefault="00EF5D5A" w:rsidP="008A40EB">
            <w:pPr>
              <w:pStyle w:val="DHHSbody"/>
              <w:rPr>
                <w:sz w:val="21"/>
                <w:szCs w:val="21"/>
              </w:rPr>
            </w:pPr>
            <w:r w:rsidRPr="008D093A">
              <w:rPr>
                <w:sz w:val="21"/>
                <w:szCs w:val="21"/>
              </w:rPr>
              <w:t>To inform cost-weight setting for activity-based funding.</w:t>
            </w:r>
          </w:p>
        </w:tc>
      </w:tr>
      <w:tr w:rsidR="00EF5D5A" w14:paraId="3BAA5AF3" w14:textId="77777777" w:rsidTr="00DE4545">
        <w:tc>
          <w:tcPr>
            <w:tcW w:w="2109" w:type="dxa"/>
          </w:tcPr>
          <w:p w14:paraId="09ADEE3B" w14:textId="77777777" w:rsidR="00EF5D5A" w:rsidRPr="008D093A" w:rsidRDefault="00EF5D5A" w:rsidP="008A40EB">
            <w:pPr>
              <w:pStyle w:val="DHHStabletext"/>
              <w:rPr>
                <w:b/>
                <w:bCs/>
                <w:szCs w:val="21"/>
              </w:rPr>
            </w:pPr>
            <w:r w:rsidRPr="008D093A">
              <w:rPr>
                <w:b/>
                <w:bCs/>
                <w:szCs w:val="21"/>
              </w:rPr>
              <w:t>Principal users</w:t>
            </w:r>
          </w:p>
        </w:tc>
        <w:tc>
          <w:tcPr>
            <w:tcW w:w="8097" w:type="dxa"/>
            <w:gridSpan w:val="5"/>
          </w:tcPr>
          <w:p w14:paraId="7099143D" w14:textId="77777777" w:rsidR="00EF5D5A" w:rsidRPr="008D093A" w:rsidRDefault="00EF5D5A" w:rsidP="008A40EB">
            <w:pPr>
              <w:pStyle w:val="DHHStabletext"/>
              <w:rPr>
                <w:szCs w:val="21"/>
              </w:rPr>
            </w:pPr>
            <w:r w:rsidRPr="008D093A">
              <w:rPr>
                <w:szCs w:val="21"/>
              </w:rPr>
              <w:t>Department of Health</w:t>
            </w:r>
          </w:p>
        </w:tc>
      </w:tr>
      <w:tr w:rsidR="00DE4545" w:rsidRPr="0047440B" w14:paraId="57083A81" w14:textId="77777777" w:rsidTr="00DE45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96" w:type="dxa"/>
          <w:trHeight w:val="340"/>
        </w:trPr>
        <w:tc>
          <w:tcPr>
            <w:tcW w:w="2248" w:type="dxa"/>
            <w:gridSpan w:val="2"/>
            <w:tcBorders>
              <w:top w:val="nil"/>
              <w:left w:val="nil"/>
              <w:bottom w:val="nil"/>
              <w:right w:val="nil"/>
            </w:tcBorders>
            <w:vAlign w:val="bottom"/>
          </w:tcPr>
          <w:p w14:paraId="6498E56C" w14:textId="77777777" w:rsidR="00DE4545" w:rsidRPr="0047440B" w:rsidRDefault="00DE4545" w:rsidP="00F57348">
            <w:pPr>
              <w:pStyle w:val="VINAHSUBHEADING"/>
              <w:spacing w:after="0"/>
              <w:rPr>
                <w:rFonts w:cs="Arial"/>
                <w:bCs w:val="0"/>
                <w:sz w:val="21"/>
                <w:szCs w:val="21"/>
              </w:rPr>
            </w:pPr>
            <w:r w:rsidRPr="0047440B">
              <w:rPr>
                <w:rFonts w:cs="Arial"/>
                <w:bCs w:val="0"/>
                <w:sz w:val="21"/>
                <w:szCs w:val="21"/>
              </w:rPr>
              <w:t>Version History</w:t>
            </w:r>
          </w:p>
        </w:tc>
        <w:tc>
          <w:tcPr>
            <w:tcW w:w="1154" w:type="dxa"/>
            <w:tcBorders>
              <w:top w:val="nil"/>
              <w:left w:val="nil"/>
              <w:bottom w:val="nil"/>
              <w:right w:val="nil"/>
            </w:tcBorders>
            <w:vAlign w:val="bottom"/>
          </w:tcPr>
          <w:p w14:paraId="58A64A08" w14:textId="28BFCA49" w:rsidR="00DE4545" w:rsidRPr="00DE4545" w:rsidRDefault="00DE4545" w:rsidP="00F57348">
            <w:pPr>
              <w:pStyle w:val="VINAHSUBHEADING"/>
              <w:spacing w:after="0"/>
              <w:rPr>
                <w:sz w:val="21"/>
                <w:szCs w:val="21"/>
              </w:rPr>
            </w:pPr>
            <w:r w:rsidRPr="00DE4545">
              <w:rPr>
                <w:sz w:val="21"/>
                <w:szCs w:val="21"/>
              </w:rPr>
              <w:t>Version</w:t>
            </w:r>
          </w:p>
        </w:tc>
        <w:tc>
          <w:tcPr>
            <w:tcW w:w="4234" w:type="dxa"/>
            <w:tcBorders>
              <w:top w:val="nil"/>
              <w:left w:val="nil"/>
              <w:bottom w:val="nil"/>
              <w:right w:val="nil"/>
            </w:tcBorders>
            <w:vAlign w:val="bottom"/>
          </w:tcPr>
          <w:p w14:paraId="7E730C7D" w14:textId="3040F144" w:rsidR="00DE4545" w:rsidRPr="00DE4545" w:rsidRDefault="00DE4545" w:rsidP="00F57348">
            <w:pPr>
              <w:pStyle w:val="VINAHSUBHEADING"/>
              <w:spacing w:after="0"/>
              <w:rPr>
                <w:sz w:val="21"/>
                <w:szCs w:val="21"/>
              </w:rPr>
            </w:pPr>
            <w:r w:rsidRPr="00DE4545">
              <w:rPr>
                <w:sz w:val="21"/>
                <w:szCs w:val="21"/>
              </w:rPr>
              <w:t>Previous Name</w:t>
            </w:r>
          </w:p>
        </w:tc>
        <w:tc>
          <w:tcPr>
            <w:tcW w:w="1874" w:type="dxa"/>
            <w:tcBorders>
              <w:top w:val="nil"/>
              <w:left w:val="nil"/>
              <w:bottom w:val="nil"/>
              <w:right w:val="nil"/>
            </w:tcBorders>
            <w:vAlign w:val="bottom"/>
          </w:tcPr>
          <w:p w14:paraId="1EB313B8" w14:textId="3803CD3C" w:rsidR="00DE4545" w:rsidRPr="00DE4545" w:rsidRDefault="00DE4545" w:rsidP="00F57348">
            <w:pPr>
              <w:pStyle w:val="VINAHSUBHEADING"/>
              <w:spacing w:after="0"/>
              <w:rPr>
                <w:sz w:val="21"/>
                <w:szCs w:val="21"/>
              </w:rPr>
            </w:pPr>
            <w:r w:rsidRPr="00DE4545">
              <w:rPr>
                <w:sz w:val="21"/>
                <w:szCs w:val="21"/>
              </w:rPr>
              <w:t>Effective Date</w:t>
            </w:r>
          </w:p>
        </w:tc>
      </w:tr>
      <w:tr w:rsidR="00DE4545" w:rsidRPr="0047440B" w14:paraId="45896B37" w14:textId="77777777" w:rsidTr="00DE45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96" w:type="dxa"/>
          <w:trHeight w:val="340"/>
        </w:trPr>
        <w:tc>
          <w:tcPr>
            <w:tcW w:w="2248" w:type="dxa"/>
            <w:gridSpan w:val="2"/>
            <w:tcBorders>
              <w:top w:val="nil"/>
              <w:left w:val="nil"/>
              <w:bottom w:val="nil"/>
              <w:right w:val="nil"/>
            </w:tcBorders>
          </w:tcPr>
          <w:p w14:paraId="71B95DB2" w14:textId="77777777" w:rsidR="00DE4545" w:rsidRPr="0047440B" w:rsidRDefault="00DE4545" w:rsidP="00F57348">
            <w:pPr>
              <w:pStyle w:val="VINAHSUBHEADING"/>
              <w:spacing w:before="0" w:after="0"/>
              <w:rPr>
                <w:rFonts w:cs="Arial"/>
                <w:b w:val="0"/>
                <w:sz w:val="21"/>
                <w:szCs w:val="21"/>
              </w:rPr>
            </w:pPr>
          </w:p>
        </w:tc>
        <w:tc>
          <w:tcPr>
            <w:tcW w:w="1154" w:type="dxa"/>
            <w:tcBorders>
              <w:top w:val="nil"/>
              <w:left w:val="nil"/>
              <w:bottom w:val="nil"/>
              <w:right w:val="nil"/>
            </w:tcBorders>
          </w:tcPr>
          <w:p w14:paraId="6F4C7903" w14:textId="0E470130" w:rsidR="00DE4545" w:rsidRPr="00DE4545" w:rsidRDefault="00DE4545" w:rsidP="00DE4545">
            <w:pPr>
              <w:pStyle w:val="VINAHSUBHEADING"/>
              <w:spacing w:before="0" w:after="0"/>
              <w:rPr>
                <w:b w:val="0"/>
                <w:sz w:val="21"/>
                <w:szCs w:val="21"/>
              </w:rPr>
            </w:pPr>
            <w:r w:rsidRPr="00DE4545">
              <w:rPr>
                <w:b w:val="0"/>
                <w:sz w:val="21"/>
                <w:szCs w:val="21"/>
              </w:rPr>
              <w:t>1</w:t>
            </w:r>
          </w:p>
        </w:tc>
        <w:tc>
          <w:tcPr>
            <w:tcW w:w="4234" w:type="dxa"/>
            <w:tcBorders>
              <w:top w:val="nil"/>
              <w:left w:val="nil"/>
              <w:bottom w:val="nil"/>
              <w:right w:val="nil"/>
            </w:tcBorders>
          </w:tcPr>
          <w:p w14:paraId="55054AD4" w14:textId="77777777" w:rsidR="00DE4545" w:rsidRPr="00DE4545" w:rsidRDefault="00DE4545" w:rsidP="00DE4545">
            <w:pPr>
              <w:pStyle w:val="DHHSbody"/>
              <w:spacing w:after="0"/>
              <w:rPr>
                <w:bCs/>
                <w:sz w:val="21"/>
                <w:szCs w:val="21"/>
              </w:rPr>
            </w:pPr>
            <w:r w:rsidRPr="00DE4545">
              <w:rPr>
                <w:bCs/>
                <w:sz w:val="21"/>
                <w:szCs w:val="21"/>
              </w:rPr>
              <w:t>Contact Medicare Benefits Schedule Item</w:t>
            </w:r>
          </w:p>
          <w:p w14:paraId="63CB51F6" w14:textId="3791E78B" w:rsidR="00DE4545" w:rsidRPr="00DE4545" w:rsidRDefault="00DE4545" w:rsidP="00DE4545">
            <w:pPr>
              <w:pStyle w:val="VINAHSUBHEADING"/>
              <w:spacing w:before="0" w:after="0"/>
              <w:rPr>
                <w:b w:val="0"/>
                <w:sz w:val="21"/>
                <w:szCs w:val="21"/>
              </w:rPr>
            </w:pPr>
            <w:r w:rsidRPr="00DE4545">
              <w:rPr>
                <w:b w:val="0"/>
                <w:sz w:val="21"/>
                <w:szCs w:val="21"/>
              </w:rPr>
              <w:t xml:space="preserve">Number </w:t>
            </w:r>
          </w:p>
        </w:tc>
        <w:tc>
          <w:tcPr>
            <w:tcW w:w="1874" w:type="dxa"/>
            <w:tcBorders>
              <w:top w:val="nil"/>
              <w:left w:val="nil"/>
              <w:bottom w:val="nil"/>
              <w:right w:val="nil"/>
            </w:tcBorders>
          </w:tcPr>
          <w:p w14:paraId="0A143D89" w14:textId="5ADCF1DF" w:rsidR="00DE4545" w:rsidRPr="00DE4545" w:rsidRDefault="00DE4545" w:rsidP="00DE4545">
            <w:pPr>
              <w:pStyle w:val="VINAHSUBHEADING"/>
              <w:spacing w:before="0" w:after="0"/>
              <w:rPr>
                <w:b w:val="0"/>
                <w:sz w:val="21"/>
                <w:szCs w:val="21"/>
              </w:rPr>
            </w:pPr>
            <w:r w:rsidRPr="00DE4545">
              <w:rPr>
                <w:b w:val="0"/>
                <w:sz w:val="21"/>
                <w:szCs w:val="21"/>
              </w:rPr>
              <w:t>2011/07/01</w:t>
            </w:r>
          </w:p>
        </w:tc>
      </w:tr>
      <w:tr w:rsidR="00EF5D5A" w14:paraId="6CA986CC" w14:textId="77777777" w:rsidTr="00DE4545">
        <w:tc>
          <w:tcPr>
            <w:tcW w:w="2109" w:type="dxa"/>
          </w:tcPr>
          <w:p w14:paraId="78A38021" w14:textId="40C3DBFE" w:rsidR="00DE4545" w:rsidRDefault="00DE4545" w:rsidP="008A40EB">
            <w:pPr>
              <w:pStyle w:val="DHHStabletext"/>
              <w:rPr>
                <w:b/>
                <w:bCs/>
                <w:szCs w:val="21"/>
              </w:rPr>
            </w:pPr>
            <w:r>
              <w:rPr>
                <w:b/>
                <w:bCs/>
                <w:szCs w:val="21"/>
              </w:rPr>
              <w:t>Definition source</w:t>
            </w:r>
          </w:p>
          <w:p w14:paraId="2B7816DA" w14:textId="4EA5389F" w:rsidR="00EF5D5A" w:rsidRPr="008D093A" w:rsidRDefault="00DE4545" w:rsidP="0098310A">
            <w:pPr>
              <w:pStyle w:val="DHHStabletext"/>
              <w:rPr>
                <w:b/>
                <w:bCs/>
                <w:szCs w:val="21"/>
              </w:rPr>
            </w:pPr>
            <w:r>
              <w:rPr>
                <w:b/>
                <w:bCs/>
                <w:szCs w:val="21"/>
              </w:rPr>
              <w:t>Value domain</w:t>
            </w:r>
            <w:r w:rsidR="0098310A">
              <w:rPr>
                <w:b/>
                <w:bCs/>
                <w:szCs w:val="21"/>
              </w:rPr>
              <w:t xml:space="preserve"> source</w:t>
            </w:r>
          </w:p>
        </w:tc>
        <w:tc>
          <w:tcPr>
            <w:tcW w:w="8097" w:type="dxa"/>
            <w:gridSpan w:val="5"/>
          </w:tcPr>
          <w:p w14:paraId="1A36BB80" w14:textId="77777777" w:rsidR="00DE4545" w:rsidRDefault="00DE4545" w:rsidP="008A40EB">
            <w:pPr>
              <w:pStyle w:val="DHHStabletext"/>
              <w:rPr>
                <w:szCs w:val="21"/>
              </w:rPr>
            </w:pPr>
            <w:r>
              <w:rPr>
                <w:szCs w:val="21"/>
              </w:rPr>
              <w:t>DH</w:t>
            </w:r>
          </w:p>
          <w:p w14:paraId="39116DAE" w14:textId="098E688B" w:rsidR="00DE4545" w:rsidRPr="008D093A" w:rsidRDefault="00DE4545" w:rsidP="008A40EB">
            <w:pPr>
              <w:pStyle w:val="DHHStabletext"/>
              <w:rPr>
                <w:szCs w:val="21"/>
              </w:rPr>
            </w:pPr>
            <w:r>
              <w:rPr>
                <w:szCs w:val="21"/>
              </w:rPr>
              <w:t>Medicare Australia</w:t>
            </w:r>
          </w:p>
        </w:tc>
      </w:tr>
    </w:tbl>
    <w:p w14:paraId="3293381B" w14:textId="77777777" w:rsidR="00EF5D5A" w:rsidRDefault="00EF5D5A" w:rsidP="00EF5D5A">
      <w:pPr>
        <w:pStyle w:val="Heading2"/>
      </w:pPr>
      <w:bookmarkStart w:id="58" w:name="_Toc43717269"/>
      <w:bookmarkStart w:id="59" w:name="_Toc106961023"/>
      <w:r>
        <w:t>Contact Medicare Number</w:t>
      </w:r>
      <w:bookmarkEnd w:id="58"/>
      <w:bookmarkEnd w:id="59"/>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14:paraId="7C617DC6" w14:textId="77777777" w:rsidTr="008A40EB">
        <w:tc>
          <w:tcPr>
            <w:tcW w:w="2127" w:type="dxa"/>
          </w:tcPr>
          <w:p w14:paraId="54DC310F" w14:textId="77777777" w:rsidR="00EF5D5A" w:rsidRPr="008D093A" w:rsidRDefault="00EF5D5A" w:rsidP="008A40EB">
            <w:pPr>
              <w:pStyle w:val="VINAHSECTION3Body"/>
              <w:rPr>
                <w:b/>
                <w:bCs/>
                <w:sz w:val="21"/>
                <w:szCs w:val="21"/>
              </w:rPr>
            </w:pPr>
            <w:r w:rsidRPr="008D093A">
              <w:rPr>
                <w:b/>
                <w:bCs/>
                <w:sz w:val="21"/>
                <w:szCs w:val="21"/>
              </w:rPr>
              <w:t>Definition</w:t>
            </w:r>
          </w:p>
        </w:tc>
        <w:tc>
          <w:tcPr>
            <w:tcW w:w="7778" w:type="dxa"/>
          </w:tcPr>
          <w:p w14:paraId="1E52F0B5" w14:textId="77777777" w:rsidR="00EF5D5A" w:rsidRPr="008D093A" w:rsidRDefault="00EF5D5A" w:rsidP="008A40EB">
            <w:pPr>
              <w:pStyle w:val="DHHSbody"/>
              <w:rPr>
                <w:sz w:val="21"/>
                <w:szCs w:val="21"/>
              </w:rPr>
            </w:pPr>
            <w:r w:rsidRPr="008D093A">
              <w:rPr>
                <w:sz w:val="21"/>
                <w:szCs w:val="21"/>
              </w:rPr>
              <w:t>Personal identifier allocated by Medicare Australia to eligible persons under the Medicare scheme.</w:t>
            </w:r>
          </w:p>
          <w:p w14:paraId="6EE90493" w14:textId="77777777" w:rsidR="00EF5D5A" w:rsidRPr="008D093A" w:rsidRDefault="00EF5D5A" w:rsidP="008A40EB">
            <w:pPr>
              <w:pStyle w:val="DHHSbody"/>
              <w:rPr>
                <w:sz w:val="21"/>
                <w:szCs w:val="21"/>
              </w:rPr>
            </w:pPr>
            <w:r w:rsidRPr="008D093A">
              <w:rPr>
                <w:b/>
                <w:bCs/>
                <w:i/>
                <w:iCs/>
                <w:sz w:val="21"/>
                <w:szCs w:val="21"/>
              </w:rPr>
              <w:tab/>
            </w:r>
            <w:r w:rsidRPr="008D093A">
              <w:rPr>
                <w:b/>
                <w:bCs/>
                <w:i/>
                <w:iCs/>
                <w:sz w:val="21"/>
                <w:szCs w:val="21"/>
              </w:rPr>
              <w:tab/>
            </w:r>
            <w:r w:rsidRPr="008D093A">
              <w:rPr>
                <w:b/>
                <w:bCs/>
                <w:i/>
                <w:iCs/>
                <w:sz w:val="21"/>
                <w:szCs w:val="21"/>
              </w:rPr>
              <w:tab/>
              <w:t>Repeats:</w:t>
            </w:r>
            <w:r w:rsidRPr="008D093A">
              <w:rPr>
                <w:b/>
                <w:bCs/>
                <w:i/>
                <w:iCs/>
                <w:sz w:val="21"/>
                <w:szCs w:val="21"/>
              </w:rPr>
              <w:tab/>
            </w:r>
            <w:r w:rsidRPr="008D093A">
              <w:rPr>
                <w:b/>
                <w:bCs/>
                <w:sz w:val="21"/>
                <w:szCs w:val="21"/>
              </w:rPr>
              <w:t>Min.</w:t>
            </w:r>
            <w:r w:rsidRPr="008D093A">
              <w:rPr>
                <w:b/>
                <w:bCs/>
                <w:sz w:val="21"/>
                <w:szCs w:val="21"/>
              </w:rPr>
              <w:tab/>
            </w:r>
            <w:r w:rsidRPr="008D093A">
              <w:rPr>
                <w:b/>
                <w:bCs/>
                <w:sz w:val="21"/>
                <w:szCs w:val="21"/>
              </w:rPr>
              <w:tab/>
              <w:t>Max.</w:t>
            </w:r>
            <w:r w:rsidRPr="008D093A">
              <w:rPr>
                <w:b/>
                <w:bCs/>
                <w:sz w:val="21"/>
                <w:szCs w:val="21"/>
              </w:rPr>
              <w:tab/>
              <w:t>Duplicate</w:t>
            </w:r>
          </w:p>
        </w:tc>
      </w:tr>
      <w:tr w:rsidR="00EF5D5A" w14:paraId="710EB360" w14:textId="77777777" w:rsidTr="008A40EB">
        <w:tc>
          <w:tcPr>
            <w:tcW w:w="2127" w:type="dxa"/>
          </w:tcPr>
          <w:p w14:paraId="4323173B" w14:textId="77777777" w:rsidR="00EF5D5A" w:rsidRPr="008D093A" w:rsidRDefault="00EF5D5A" w:rsidP="008A40EB">
            <w:pPr>
              <w:pStyle w:val="DHHStabletext"/>
              <w:rPr>
                <w:b/>
                <w:bCs/>
                <w:szCs w:val="21"/>
              </w:rPr>
            </w:pPr>
            <w:r w:rsidRPr="008D093A">
              <w:rPr>
                <w:b/>
                <w:bCs/>
                <w:szCs w:val="21"/>
              </w:rPr>
              <w:t>Form</w:t>
            </w:r>
          </w:p>
        </w:tc>
        <w:tc>
          <w:tcPr>
            <w:tcW w:w="7778" w:type="dxa"/>
          </w:tcPr>
          <w:p w14:paraId="343F077A" w14:textId="77777777" w:rsidR="00EF5D5A" w:rsidRPr="008D093A" w:rsidRDefault="00EF5D5A" w:rsidP="008A40EB">
            <w:pPr>
              <w:pStyle w:val="DHHStabletext"/>
              <w:rPr>
                <w:szCs w:val="21"/>
              </w:rPr>
            </w:pPr>
            <w:r w:rsidRPr="008D093A">
              <w:rPr>
                <w:szCs w:val="21"/>
              </w:rPr>
              <w:t>Identifier</w:t>
            </w:r>
            <w:r w:rsidRPr="008D093A">
              <w:rPr>
                <w:szCs w:val="21"/>
              </w:rPr>
              <w:tab/>
            </w:r>
            <w:r w:rsidRPr="008D093A">
              <w:rPr>
                <w:szCs w:val="21"/>
              </w:rPr>
              <w:tab/>
            </w:r>
            <w:r w:rsidRPr="008D093A">
              <w:rPr>
                <w:szCs w:val="21"/>
              </w:rPr>
              <w:tab/>
            </w:r>
            <w:r w:rsidRPr="008D093A">
              <w:rPr>
                <w:szCs w:val="21"/>
              </w:rPr>
              <w:tab/>
              <w:t>1</w:t>
            </w:r>
            <w:r w:rsidRPr="008D093A">
              <w:rPr>
                <w:szCs w:val="21"/>
              </w:rPr>
              <w:tab/>
            </w:r>
            <w:r w:rsidRPr="008D093A">
              <w:rPr>
                <w:szCs w:val="21"/>
              </w:rPr>
              <w:tab/>
              <w:t>1</w:t>
            </w:r>
            <w:r w:rsidRPr="008D093A">
              <w:rPr>
                <w:szCs w:val="21"/>
              </w:rPr>
              <w:tab/>
              <w:t>Not applicable</w:t>
            </w:r>
          </w:p>
        </w:tc>
      </w:tr>
      <w:tr w:rsidR="00EF5D5A" w14:paraId="7B0769AF" w14:textId="77777777" w:rsidTr="008A40EB">
        <w:tc>
          <w:tcPr>
            <w:tcW w:w="2127" w:type="dxa"/>
          </w:tcPr>
          <w:p w14:paraId="5C0464D5" w14:textId="77777777" w:rsidR="00EF5D5A" w:rsidRPr="008D093A" w:rsidRDefault="00EF5D5A" w:rsidP="008A40EB">
            <w:pPr>
              <w:pStyle w:val="DHHStabletext"/>
              <w:rPr>
                <w:b/>
                <w:bCs/>
                <w:szCs w:val="21"/>
              </w:rPr>
            </w:pPr>
            <w:r w:rsidRPr="008D093A">
              <w:rPr>
                <w:b/>
                <w:bCs/>
                <w:szCs w:val="21"/>
              </w:rPr>
              <w:t>Layout</w:t>
            </w:r>
            <w:r w:rsidRPr="008D093A">
              <w:rPr>
                <w:b/>
                <w:bCs/>
                <w:szCs w:val="21"/>
              </w:rPr>
              <w:tab/>
            </w:r>
          </w:p>
        </w:tc>
        <w:tc>
          <w:tcPr>
            <w:tcW w:w="7778" w:type="dxa"/>
          </w:tcPr>
          <w:p w14:paraId="2F9D1C11" w14:textId="77777777" w:rsidR="00EF5D5A" w:rsidRPr="008D093A" w:rsidRDefault="00EF5D5A" w:rsidP="008A40EB">
            <w:pPr>
              <w:pStyle w:val="VINAHSECTION3Body"/>
              <w:rPr>
                <w:sz w:val="21"/>
                <w:szCs w:val="21"/>
              </w:rPr>
            </w:pPr>
            <w:r w:rsidRPr="008D093A">
              <w:rPr>
                <w:sz w:val="21"/>
                <w:szCs w:val="21"/>
              </w:rPr>
              <w:t>N(11)</w:t>
            </w:r>
            <w:r w:rsidRPr="008D093A">
              <w:rPr>
                <w:sz w:val="21"/>
                <w:szCs w:val="21"/>
              </w:rPr>
              <w:tab/>
            </w:r>
            <w:r w:rsidRPr="008D093A">
              <w:rPr>
                <w:sz w:val="21"/>
                <w:szCs w:val="21"/>
              </w:rPr>
              <w:tab/>
            </w:r>
            <w:r w:rsidRPr="008D093A">
              <w:rPr>
                <w:sz w:val="21"/>
                <w:szCs w:val="21"/>
              </w:rPr>
              <w:tab/>
            </w:r>
            <w:r w:rsidRPr="008D093A">
              <w:rPr>
                <w:b/>
                <w:bCs/>
                <w:i/>
                <w:iCs/>
                <w:sz w:val="21"/>
                <w:szCs w:val="21"/>
              </w:rPr>
              <w:t>Size:</w:t>
            </w:r>
            <w:r w:rsidRPr="008D093A">
              <w:rPr>
                <w:b/>
                <w:bCs/>
                <w:i/>
                <w:iCs/>
                <w:sz w:val="21"/>
                <w:szCs w:val="21"/>
              </w:rPr>
              <w:tab/>
            </w:r>
            <w:r w:rsidRPr="008D093A">
              <w:rPr>
                <w:b/>
                <w:bCs/>
                <w:sz w:val="21"/>
                <w:szCs w:val="21"/>
              </w:rPr>
              <w:tab/>
              <w:t>Min.</w:t>
            </w:r>
            <w:r w:rsidRPr="008D093A">
              <w:rPr>
                <w:b/>
                <w:bCs/>
                <w:sz w:val="21"/>
                <w:szCs w:val="21"/>
              </w:rPr>
              <w:tab/>
            </w:r>
            <w:r w:rsidRPr="008D093A">
              <w:rPr>
                <w:b/>
                <w:bCs/>
                <w:sz w:val="21"/>
                <w:szCs w:val="21"/>
              </w:rPr>
              <w:tab/>
              <w:t>Max</w:t>
            </w:r>
            <w:r w:rsidRPr="008D093A">
              <w:rPr>
                <w:sz w:val="21"/>
                <w:szCs w:val="21"/>
              </w:rPr>
              <w:t>.</w:t>
            </w:r>
          </w:p>
          <w:p w14:paraId="394A861A" w14:textId="77777777" w:rsidR="00EF5D5A" w:rsidRPr="008D093A" w:rsidRDefault="00EF5D5A" w:rsidP="008A40EB">
            <w:pPr>
              <w:pStyle w:val="DHHSbody"/>
              <w:rPr>
                <w:sz w:val="21"/>
                <w:szCs w:val="21"/>
              </w:rPr>
            </w:pPr>
            <w:r w:rsidRPr="008D093A">
              <w:rPr>
                <w:sz w:val="21"/>
                <w:szCs w:val="21"/>
              </w:rPr>
              <w:tab/>
            </w:r>
            <w:r w:rsidRPr="008D093A">
              <w:rPr>
                <w:sz w:val="21"/>
                <w:szCs w:val="21"/>
              </w:rPr>
              <w:tab/>
            </w:r>
            <w:r w:rsidRPr="008D093A">
              <w:rPr>
                <w:sz w:val="21"/>
                <w:szCs w:val="21"/>
              </w:rPr>
              <w:tab/>
            </w:r>
            <w:r w:rsidRPr="008D093A">
              <w:rPr>
                <w:sz w:val="21"/>
                <w:szCs w:val="21"/>
              </w:rPr>
              <w:tab/>
            </w:r>
            <w:r w:rsidRPr="008D093A">
              <w:rPr>
                <w:sz w:val="21"/>
                <w:szCs w:val="21"/>
              </w:rPr>
              <w:tab/>
              <w:t>3</w:t>
            </w:r>
            <w:r w:rsidRPr="008D093A">
              <w:rPr>
                <w:sz w:val="21"/>
                <w:szCs w:val="21"/>
              </w:rPr>
              <w:tab/>
            </w:r>
            <w:r w:rsidRPr="008D093A">
              <w:rPr>
                <w:sz w:val="21"/>
                <w:szCs w:val="21"/>
              </w:rPr>
              <w:tab/>
              <w:t>11</w:t>
            </w:r>
          </w:p>
        </w:tc>
      </w:tr>
      <w:tr w:rsidR="00EF5D5A" w14:paraId="24A58B92" w14:textId="77777777" w:rsidTr="008A40EB">
        <w:tc>
          <w:tcPr>
            <w:tcW w:w="2127" w:type="dxa"/>
          </w:tcPr>
          <w:p w14:paraId="666E6166" w14:textId="77777777" w:rsidR="00EF5D5A" w:rsidRPr="008D093A" w:rsidRDefault="00EF5D5A" w:rsidP="00F47901">
            <w:pPr>
              <w:pStyle w:val="DHHStabletext"/>
              <w:spacing w:before="0" w:after="0" w:line="276" w:lineRule="auto"/>
              <w:rPr>
                <w:b/>
                <w:bCs/>
                <w:szCs w:val="21"/>
              </w:rPr>
            </w:pPr>
            <w:r w:rsidRPr="008D093A">
              <w:rPr>
                <w:b/>
                <w:bCs/>
                <w:szCs w:val="21"/>
              </w:rPr>
              <w:t>Location</w:t>
            </w:r>
          </w:p>
        </w:tc>
        <w:tc>
          <w:tcPr>
            <w:tcW w:w="7778" w:type="dxa"/>
          </w:tcPr>
          <w:p w14:paraId="339B6597" w14:textId="77777777" w:rsidR="00EF5D5A" w:rsidRPr="00AA344E" w:rsidRDefault="00EF5D5A" w:rsidP="00AA344E">
            <w:pPr>
              <w:pStyle w:val="DHHStabletext"/>
              <w:rPr>
                <w:b/>
                <w:bCs/>
                <w:szCs w:val="21"/>
              </w:rPr>
            </w:pPr>
            <w:r w:rsidRPr="00AA344E">
              <w:rPr>
                <w:b/>
                <w:bCs/>
                <w:szCs w:val="21"/>
              </w:rPr>
              <w:t>Transmission protocol</w:t>
            </w:r>
            <w:r w:rsidRPr="00AA344E">
              <w:rPr>
                <w:b/>
                <w:bCs/>
                <w:szCs w:val="21"/>
              </w:rPr>
              <w:tab/>
            </w:r>
            <w:r w:rsidRPr="00AA344E">
              <w:rPr>
                <w:b/>
                <w:bCs/>
                <w:szCs w:val="21"/>
              </w:rPr>
              <w:tab/>
              <w:t>HL7 Submission</w:t>
            </w:r>
          </w:p>
          <w:p w14:paraId="6B951C08" w14:textId="483210AE" w:rsidR="00EF5D5A" w:rsidRPr="00AA344E" w:rsidRDefault="00EF5D5A" w:rsidP="00AA344E">
            <w:pPr>
              <w:pStyle w:val="DHHStabletext"/>
              <w:rPr>
                <w:szCs w:val="21"/>
              </w:rPr>
            </w:pPr>
            <w:r w:rsidRPr="00AA344E">
              <w:rPr>
                <w:szCs w:val="21"/>
              </w:rPr>
              <w:t>Contact (insert)</w:t>
            </w:r>
            <w:r w:rsidRPr="00AA344E">
              <w:rPr>
                <w:szCs w:val="21"/>
              </w:rPr>
              <w:tab/>
            </w:r>
            <w:r w:rsidRPr="00AA344E">
              <w:rPr>
                <w:szCs w:val="21"/>
              </w:rPr>
              <w:tab/>
            </w:r>
            <w:r w:rsidRPr="00AA344E">
              <w:rPr>
                <w:szCs w:val="21"/>
              </w:rPr>
              <w:tab/>
            </w:r>
            <w:r w:rsidR="00EA24BE">
              <w:rPr>
                <w:szCs w:val="21"/>
              </w:rPr>
              <w:tab/>
            </w:r>
            <w:r w:rsidRPr="00AA344E">
              <w:rPr>
                <w:szCs w:val="21"/>
              </w:rPr>
              <w:t>ADT_A03 (PID\PID.3\CX.1)</w:t>
            </w:r>
          </w:p>
          <w:p w14:paraId="5261585D" w14:textId="574E0D10" w:rsidR="00EF5D5A" w:rsidRPr="00AA344E" w:rsidRDefault="00EF5D5A" w:rsidP="00AA344E">
            <w:pPr>
              <w:pStyle w:val="DHHStabletext"/>
              <w:rPr>
                <w:szCs w:val="21"/>
              </w:rPr>
            </w:pPr>
            <w:r w:rsidRPr="00AA344E">
              <w:rPr>
                <w:szCs w:val="21"/>
              </w:rPr>
              <w:t>Contact (update)</w:t>
            </w:r>
            <w:r w:rsidRPr="00AA344E">
              <w:rPr>
                <w:szCs w:val="21"/>
              </w:rPr>
              <w:tab/>
            </w:r>
            <w:r w:rsidRPr="00AA344E">
              <w:rPr>
                <w:szCs w:val="21"/>
              </w:rPr>
              <w:tab/>
            </w:r>
            <w:r w:rsidR="00EA24BE">
              <w:rPr>
                <w:szCs w:val="21"/>
              </w:rPr>
              <w:tab/>
            </w:r>
            <w:r w:rsidRPr="00AA344E">
              <w:rPr>
                <w:szCs w:val="21"/>
              </w:rPr>
              <w:t>ADT_A08 (PID\PID.3\CX.1)</w:t>
            </w:r>
          </w:p>
          <w:p w14:paraId="7B87D28E" w14:textId="77777777" w:rsidR="00EF5D5A" w:rsidRPr="00AA344E" w:rsidRDefault="00EF5D5A" w:rsidP="00AA344E">
            <w:pPr>
              <w:pStyle w:val="DHHStabletext"/>
              <w:rPr>
                <w:szCs w:val="21"/>
              </w:rPr>
            </w:pPr>
            <w:r w:rsidRPr="00AA344E">
              <w:rPr>
                <w:szCs w:val="21"/>
              </w:rPr>
              <w:t>Contact (delete)</w:t>
            </w:r>
            <w:r w:rsidRPr="00AA344E">
              <w:rPr>
                <w:szCs w:val="21"/>
              </w:rPr>
              <w:tab/>
            </w:r>
            <w:r w:rsidRPr="00AA344E">
              <w:rPr>
                <w:szCs w:val="21"/>
              </w:rPr>
              <w:tab/>
            </w:r>
            <w:r w:rsidRPr="00AA344E">
              <w:rPr>
                <w:szCs w:val="21"/>
              </w:rPr>
              <w:tab/>
              <w:t>ADT_A13 (PID\PID.3\CX.1)</w:t>
            </w:r>
          </w:p>
        </w:tc>
      </w:tr>
      <w:tr w:rsidR="00EF5D5A" w14:paraId="7BD5C9AB" w14:textId="77777777" w:rsidTr="008A40EB">
        <w:tc>
          <w:tcPr>
            <w:tcW w:w="2127" w:type="dxa"/>
          </w:tcPr>
          <w:p w14:paraId="7DE82EC9" w14:textId="77777777" w:rsidR="00EF5D5A" w:rsidRPr="008D093A" w:rsidRDefault="00EF5D5A" w:rsidP="00F47901">
            <w:pPr>
              <w:pStyle w:val="DHHStabletext"/>
              <w:spacing w:before="0" w:after="0" w:line="276" w:lineRule="auto"/>
              <w:rPr>
                <w:b/>
                <w:bCs/>
                <w:szCs w:val="21"/>
              </w:rPr>
            </w:pPr>
            <w:r w:rsidRPr="008D093A">
              <w:rPr>
                <w:b/>
                <w:bCs/>
                <w:szCs w:val="21"/>
              </w:rPr>
              <w:t>Reported by</w:t>
            </w:r>
          </w:p>
        </w:tc>
        <w:tc>
          <w:tcPr>
            <w:tcW w:w="7778" w:type="dxa"/>
          </w:tcPr>
          <w:p w14:paraId="4F57D18D" w14:textId="77777777" w:rsidR="00EF5D5A" w:rsidRPr="008D093A" w:rsidRDefault="00EF5D5A" w:rsidP="00F47901">
            <w:pPr>
              <w:pStyle w:val="DHHStabletext"/>
              <w:spacing w:before="0" w:after="0" w:line="276" w:lineRule="auto"/>
              <w:rPr>
                <w:szCs w:val="21"/>
              </w:rPr>
            </w:pPr>
            <w:r w:rsidRPr="008D093A">
              <w:rPr>
                <w:szCs w:val="21"/>
              </w:rPr>
              <w:t>All programs, dependent on transmission protocol</w:t>
            </w:r>
          </w:p>
          <w:p w14:paraId="770EE3DD" w14:textId="77777777" w:rsidR="00EF5D5A" w:rsidRPr="008D093A" w:rsidRDefault="00EF5D5A" w:rsidP="00F47901">
            <w:pPr>
              <w:pStyle w:val="DHHStabletext"/>
              <w:spacing w:before="0" w:after="0" w:line="276" w:lineRule="auto"/>
              <w:rPr>
                <w:szCs w:val="21"/>
              </w:rPr>
            </w:pPr>
            <w:r w:rsidRPr="008D093A">
              <w:rPr>
                <w:szCs w:val="21"/>
              </w:rPr>
              <w:t>Family Choice Program</w:t>
            </w:r>
          </w:p>
          <w:p w14:paraId="266567B6" w14:textId="77777777" w:rsidR="00EF5D5A" w:rsidRPr="008D093A" w:rsidRDefault="00EF5D5A" w:rsidP="00F47901">
            <w:pPr>
              <w:pStyle w:val="DHHStabletext"/>
              <w:spacing w:before="0" w:after="0" w:line="276" w:lineRule="auto"/>
              <w:rPr>
                <w:szCs w:val="21"/>
              </w:rPr>
            </w:pPr>
            <w:r w:rsidRPr="008D093A">
              <w:rPr>
                <w:szCs w:val="21"/>
              </w:rPr>
              <w:t>Hospital Admission Risk Program</w:t>
            </w:r>
          </w:p>
          <w:p w14:paraId="1B48784D" w14:textId="4C6B65AC" w:rsidR="00EF5D5A" w:rsidRPr="008D093A" w:rsidRDefault="00EF5D5A" w:rsidP="00F47901">
            <w:pPr>
              <w:pStyle w:val="DHHStabletext"/>
              <w:spacing w:before="0" w:after="0" w:line="276" w:lineRule="auto"/>
              <w:rPr>
                <w:szCs w:val="21"/>
              </w:rPr>
            </w:pPr>
            <w:r w:rsidRPr="008D093A">
              <w:rPr>
                <w:szCs w:val="21"/>
              </w:rPr>
              <w:t>Hospital Based Palliative Care Consultancy Team</w:t>
            </w:r>
          </w:p>
          <w:p w14:paraId="463BEAE1" w14:textId="77777777" w:rsidR="00EF5D5A" w:rsidRPr="008D093A" w:rsidRDefault="00EF5D5A" w:rsidP="00F47901">
            <w:pPr>
              <w:pStyle w:val="DHHStabletext"/>
              <w:spacing w:before="0" w:after="0" w:line="276" w:lineRule="auto"/>
              <w:rPr>
                <w:szCs w:val="21"/>
              </w:rPr>
            </w:pPr>
            <w:r w:rsidRPr="008D093A">
              <w:rPr>
                <w:szCs w:val="21"/>
              </w:rPr>
              <w:t>Medi-Hotel</w:t>
            </w:r>
          </w:p>
          <w:p w14:paraId="03AE8977" w14:textId="77777777" w:rsidR="00EF5D5A" w:rsidRPr="008D093A" w:rsidRDefault="00EF5D5A" w:rsidP="00F47901">
            <w:pPr>
              <w:pStyle w:val="DHHStabletext"/>
              <w:spacing w:before="0" w:after="0" w:line="276" w:lineRule="auto"/>
              <w:rPr>
                <w:szCs w:val="21"/>
              </w:rPr>
            </w:pPr>
            <w:r w:rsidRPr="008D093A">
              <w:rPr>
                <w:szCs w:val="21"/>
              </w:rPr>
              <w:t>Palliative Care</w:t>
            </w:r>
          </w:p>
          <w:p w14:paraId="59DC57E5" w14:textId="77777777" w:rsidR="00EF5D5A" w:rsidRPr="008D093A" w:rsidRDefault="00EF5D5A" w:rsidP="00F47901">
            <w:pPr>
              <w:pStyle w:val="DHHStabletext"/>
              <w:spacing w:before="0" w:after="0" w:line="276" w:lineRule="auto"/>
              <w:rPr>
                <w:szCs w:val="21"/>
              </w:rPr>
            </w:pPr>
            <w:r w:rsidRPr="008D093A">
              <w:rPr>
                <w:szCs w:val="21"/>
              </w:rPr>
              <w:t>Post Acute Care</w:t>
            </w:r>
          </w:p>
          <w:p w14:paraId="7524D8D6" w14:textId="77777777" w:rsidR="00EF5D5A" w:rsidRPr="008D093A" w:rsidRDefault="00EF5D5A" w:rsidP="00F47901">
            <w:pPr>
              <w:pStyle w:val="DHHStabletext"/>
              <w:spacing w:before="0" w:after="0" w:line="276" w:lineRule="auto"/>
              <w:rPr>
                <w:szCs w:val="21"/>
              </w:rPr>
            </w:pPr>
            <w:r w:rsidRPr="008D093A">
              <w:rPr>
                <w:szCs w:val="21"/>
              </w:rPr>
              <w:t>Residential In-Reach</w:t>
            </w:r>
          </w:p>
          <w:p w14:paraId="219F721F" w14:textId="77777777" w:rsidR="00EF5D5A" w:rsidRPr="008D093A" w:rsidRDefault="00EF5D5A" w:rsidP="00F47901">
            <w:pPr>
              <w:pStyle w:val="DHHStabletext"/>
              <w:spacing w:before="0" w:after="0" w:line="276" w:lineRule="auto"/>
              <w:rPr>
                <w:szCs w:val="21"/>
              </w:rPr>
            </w:pPr>
            <w:r w:rsidRPr="008D093A">
              <w:rPr>
                <w:szCs w:val="21"/>
              </w:rPr>
              <w:t>Specialist Clinics (Outpatients)</w:t>
            </w:r>
          </w:p>
          <w:p w14:paraId="7CE9C3C8" w14:textId="1C05B444" w:rsidR="00EF5D5A" w:rsidRDefault="00EF5D5A" w:rsidP="00F47901">
            <w:pPr>
              <w:pStyle w:val="DHHStabletext"/>
              <w:spacing w:before="0" w:after="0" w:line="276" w:lineRule="auto"/>
              <w:rPr>
                <w:szCs w:val="21"/>
              </w:rPr>
            </w:pPr>
            <w:r w:rsidRPr="008D093A">
              <w:rPr>
                <w:szCs w:val="21"/>
              </w:rPr>
              <w:t>Sub-acute Ambulatory Care Services</w:t>
            </w:r>
          </w:p>
          <w:p w14:paraId="21E15D89" w14:textId="46B611D4" w:rsidR="00B379F1" w:rsidRPr="008D093A" w:rsidRDefault="00B379F1" w:rsidP="00F47901">
            <w:pPr>
              <w:pStyle w:val="DHHStabletext"/>
              <w:spacing w:before="0" w:after="0" w:line="276" w:lineRule="auto"/>
              <w:rPr>
                <w:szCs w:val="21"/>
              </w:rPr>
            </w:pPr>
            <w:r>
              <w:rPr>
                <w:szCs w:val="21"/>
              </w:rPr>
              <w:t xml:space="preserve">Victorian Artificial Limb Program </w:t>
            </w:r>
          </w:p>
          <w:p w14:paraId="0200C6BE" w14:textId="77777777" w:rsidR="00EF5D5A" w:rsidRPr="008D093A" w:rsidRDefault="00EF5D5A" w:rsidP="00F47901">
            <w:pPr>
              <w:pStyle w:val="DHHStabletext"/>
              <w:spacing w:before="0" w:after="0" w:line="276" w:lineRule="auto"/>
              <w:rPr>
                <w:szCs w:val="21"/>
              </w:rPr>
            </w:pPr>
            <w:r w:rsidRPr="008D093A">
              <w:rPr>
                <w:szCs w:val="21"/>
              </w:rPr>
              <w:t>Transition Care Program</w:t>
            </w:r>
          </w:p>
          <w:p w14:paraId="72D51421" w14:textId="77777777" w:rsidR="00EF5D5A" w:rsidRPr="008D093A" w:rsidRDefault="00EF5D5A" w:rsidP="00F47901">
            <w:pPr>
              <w:pStyle w:val="DHHStabletext"/>
              <w:spacing w:before="0" w:after="0" w:line="276" w:lineRule="auto"/>
              <w:rPr>
                <w:szCs w:val="21"/>
              </w:rPr>
            </w:pPr>
            <w:r w:rsidRPr="008D093A">
              <w:rPr>
                <w:szCs w:val="21"/>
              </w:rPr>
              <w:t>Victorian HIV Service</w:t>
            </w:r>
          </w:p>
          <w:p w14:paraId="73721D2A" w14:textId="77777777" w:rsidR="00EF5D5A" w:rsidRPr="008D093A" w:rsidRDefault="00EF5D5A" w:rsidP="00F47901">
            <w:pPr>
              <w:pStyle w:val="DHHStabletext"/>
              <w:spacing w:before="0" w:after="0" w:line="276" w:lineRule="auto"/>
              <w:rPr>
                <w:szCs w:val="21"/>
              </w:rPr>
            </w:pPr>
            <w:r w:rsidRPr="008D093A">
              <w:rPr>
                <w:szCs w:val="21"/>
              </w:rPr>
              <w:t>Victorian Respiratory Support Service</w:t>
            </w:r>
          </w:p>
        </w:tc>
      </w:tr>
      <w:tr w:rsidR="00EF5D5A" w14:paraId="07F4BE79" w14:textId="77777777" w:rsidTr="008A40EB">
        <w:tc>
          <w:tcPr>
            <w:tcW w:w="2127" w:type="dxa"/>
          </w:tcPr>
          <w:p w14:paraId="53A6973C" w14:textId="77777777" w:rsidR="00EF5D5A" w:rsidRPr="008D093A" w:rsidRDefault="00EF5D5A" w:rsidP="008A40EB">
            <w:pPr>
              <w:pStyle w:val="DHHStabletext"/>
              <w:rPr>
                <w:b/>
                <w:bCs/>
                <w:szCs w:val="21"/>
              </w:rPr>
            </w:pPr>
            <w:r w:rsidRPr="008D093A">
              <w:rPr>
                <w:b/>
                <w:bCs/>
                <w:szCs w:val="21"/>
              </w:rPr>
              <w:t>Reported for</w:t>
            </w:r>
          </w:p>
        </w:tc>
        <w:tc>
          <w:tcPr>
            <w:tcW w:w="7778" w:type="dxa"/>
          </w:tcPr>
          <w:p w14:paraId="3904CB37" w14:textId="77777777" w:rsidR="00EF5D5A" w:rsidRPr="008D093A" w:rsidRDefault="00EF5D5A" w:rsidP="008A40EB">
            <w:pPr>
              <w:pStyle w:val="DHHStabletext"/>
              <w:rPr>
                <w:szCs w:val="21"/>
              </w:rPr>
            </w:pPr>
            <w:r w:rsidRPr="008D093A">
              <w:rPr>
                <w:szCs w:val="21"/>
              </w:rPr>
              <w:t>All contacts completed in the current reporting period.</w:t>
            </w:r>
          </w:p>
        </w:tc>
      </w:tr>
      <w:tr w:rsidR="00EF5D5A" w14:paraId="130E704D" w14:textId="77777777" w:rsidTr="008A40EB">
        <w:tc>
          <w:tcPr>
            <w:tcW w:w="2127" w:type="dxa"/>
          </w:tcPr>
          <w:p w14:paraId="533BD1FE" w14:textId="77777777" w:rsidR="00EF5D5A" w:rsidRPr="008D093A" w:rsidRDefault="00EF5D5A" w:rsidP="008A40EB">
            <w:pPr>
              <w:pStyle w:val="DHHStabletext"/>
              <w:rPr>
                <w:b/>
                <w:bCs/>
                <w:szCs w:val="21"/>
              </w:rPr>
            </w:pPr>
            <w:r w:rsidRPr="008D093A">
              <w:rPr>
                <w:b/>
                <w:bCs/>
                <w:szCs w:val="21"/>
              </w:rPr>
              <w:t>Reported when</w:t>
            </w:r>
          </w:p>
        </w:tc>
        <w:tc>
          <w:tcPr>
            <w:tcW w:w="7778" w:type="dxa"/>
          </w:tcPr>
          <w:p w14:paraId="38F3D34B" w14:textId="77777777" w:rsidR="00EF5D5A" w:rsidRPr="008D093A" w:rsidRDefault="00EF5D5A" w:rsidP="008A40EB">
            <w:pPr>
              <w:pStyle w:val="DHHStabletext"/>
              <w:rPr>
                <w:b/>
                <w:bCs/>
                <w:szCs w:val="21"/>
              </w:rPr>
            </w:pPr>
            <w:r w:rsidRPr="008D093A">
              <w:rPr>
                <w:b/>
                <w:bCs/>
                <w:szCs w:val="21"/>
              </w:rPr>
              <w:t>All Programs, not elsewhere specified</w:t>
            </w:r>
          </w:p>
          <w:p w14:paraId="7CFDABCD" w14:textId="77777777" w:rsidR="00EF5D5A" w:rsidRPr="008D093A" w:rsidRDefault="00EF5D5A" w:rsidP="008A40EB">
            <w:pPr>
              <w:pStyle w:val="DHHStabletext"/>
              <w:rPr>
                <w:szCs w:val="21"/>
              </w:rPr>
            </w:pPr>
            <w:r w:rsidRPr="008D093A">
              <w:rPr>
                <w:szCs w:val="21"/>
              </w:rPr>
              <w:t>The current reporting period for this item is the calendar month in which the following events or data elements fall:</w:t>
            </w:r>
          </w:p>
          <w:p w14:paraId="2AB4C339" w14:textId="77777777" w:rsidR="00EF5D5A" w:rsidRPr="008D093A" w:rsidRDefault="00EF5D5A" w:rsidP="008A40EB">
            <w:pPr>
              <w:pStyle w:val="DHHStabletext"/>
              <w:rPr>
                <w:szCs w:val="21"/>
              </w:rPr>
            </w:pPr>
            <w:r w:rsidRPr="008D093A">
              <w:rPr>
                <w:szCs w:val="21"/>
              </w:rPr>
              <w:t>First Contact Start Date/Time (Mandatory)</w:t>
            </w:r>
          </w:p>
          <w:p w14:paraId="73B21CF9" w14:textId="77777777" w:rsidR="00EF5D5A" w:rsidRPr="008D093A" w:rsidRDefault="00EF5D5A" w:rsidP="008A40EB">
            <w:pPr>
              <w:pStyle w:val="DHHStabletext"/>
              <w:rPr>
                <w:b/>
                <w:bCs/>
                <w:szCs w:val="21"/>
              </w:rPr>
            </w:pPr>
            <w:r w:rsidRPr="008D093A">
              <w:rPr>
                <w:szCs w:val="21"/>
              </w:rPr>
              <w:t>Second and Subsequent Contact Start Date/Time (Optional)</w:t>
            </w:r>
          </w:p>
        </w:tc>
      </w:tr>
      <w:tr w:rsidR="00EF5D5A" w14:paraId="6E81D539" w14:textId="77777777" w:rsidTr="008A40EB">
        <w:trPr>
          <w:trHeight w:val="430"/>
        </w:trPr>
        <w:tc>
          <w:tcPr>
            <w:tcW w:w="2127" w:type="dxa"/>
          </w:tcPr>
          <w:p w14:paraId="2BF6E68E" w14:textId="77777777" w:rsidR="00EF5D5A" w:rsidRPr="008D093A" w:rsidRDefault="00EF5D5A" w:rsidP="008A40EB">
            <w:pPr>
              <w:pStyle w:val="DHHStabletext"/>
              <w:rPr>
                <w:b/>
                <w:bCs/>
                <w:szCs w:val="21"/>
              </w:rPr>
            </w:pPr>
            <w:r w:rsidRPr="008D093A">
              <w:rPr>
                <w:b/>
                <w:bCs/>
                <w:szCs w:val="21"/>
              </w:rPr>
              <w:t>Value domain</w:t>
            </w:r>
          </w:p>
        </w:tc>
        <w:tc>
          <w:tcPr>
            <w:tcW w:w="7778" w:type="dxa"/>
          </w:tcPr>
          <w:p w14:paraId="39F7B259" w14:textId="7FD61BD9" w:rsidR="00F83989" w:rsidRPr="008D093A" w:rsidRDefault="00EF5D5A" w:rsidP="008A40EB">
            <w:pPr>
              <w:pStyle w:val="DHHStabletext"/>
              <w:rPr>
                <w:szCs w:val="21"/>
              </w:rPr>
            </w:pPr>
            <w:r w:rsidRPr="008D093A">
              <w:rPr>
                <w:szCs w:val="21"/>
              </w:rPr>
              <w:t>The patient's/client's Medicare number and IRN, issued by Medicare Australia.</w:t>
            </w:r>
          </w:p>
        </w:tc>
      </w:tr>
      <w:tr w:rsidR="00EF5D5A" w14:paraId="2F1E5D43" w14:textId="77777777" w:rsidTr="008A40EB">
        <w:trPr>
          <w:trHeight w:val="312"/>
        </w:trPr>
        <w:tc>
          <w:tcPr>
            <w:tcW w:w="2127" w:type="dxa"/>
          </w:tcPr>
          <w:p w14:paraId="05DDE432" w14:textId="77777777" w:rsidR="00EF5D5A" w:rsidRPr="008D093A" w:rsidRDefault="00EF5D5A" w:rsidP="008A40EB">
            <w:pPr>
              <w:pStyle w:val="DHHStabletext"/>
              <w:rPr>
                <w:b/>
                <w:bCs/>
                <w:szCs w:val="21"/>
              </w:rPr>
            </w:pPr>
            <w:r w:rsidRPr="008D093A">
              <w:rPr>
                <w:b/>
                <w:bCs/>
                <w:szCs w:val="21"/>
              </w:rPr>
              <w:t>Reporting guide</w:t>
            </w:r>
          </w:p>
        </w:tc>
        <w:tc>
          <w:tcPr>
            <w:tcW w:w="7778" w:type="dxa"/>
          </w:tcPr>
          <w:p w14:paraId="2C8808A3" w14:textId="77777777" w:rsidR="00EF5D5A" w:rsidRPr="008D093A" w:rsidRDefault="00EF5D5A" w:rsidP="008A40EB">
            <w:pPr>
              <w:pStyle w:val="DHHStabletext"/>
              <w:rPr>
                <w:szCs w:val="21"/>
              </w:rPr>
            </w:pPr>
            <w:r w:rsidRPr="008D093A">
              <w:rPr>
                <w:szCs w:val="21"/>
              </w:rPr>
              <w:t>The Medicare number is printed in the centre of the Medicare card. The individual reference number (IRN) is also called the 'eleventh character' of the number. It is the number printed to the left of the name of the patient.</w:t>
            </w:r>
          </w:p>
          <w:p w14:paraId="79C03113" w14:textId="77777777" w:rsidR="00EF5D5A" w:rsidRPr="00DE4545" w:rsidRDefault="00EF5D5A" w:rsidP="00261395">
            <w:pPr>
              <w:pStyle w:val="DHHStablebullet1"/>
              <w:numPr>
                <w:ilvl w:val="0"/>
                <w:numId w:val="3"/>
              </w:numPr>
              <w:rPr>
                <w:b/>
                <w:bCs/>
                <w:szCs w:val="21"/>
              </w:rPr>
            </w:pPr>
            <w:r w:rsidRPr="00DE4545">
              <w:rPr>
                <w:b/>
                <w:bCs/>
                <w:szCs w:val="21"/>
              </w:rPr>
              <w:t>Neonates</w:t>
            </w:r>
          </w:p>
          <w:p w14:paraId="5D279A44" w14:textId="77777777" w:rsidR="00EF5D5A" w:rsidRPr="008D093A" w:rsidRDefault="00EF5D5A" w:rsidP="008A40EB">
            <w:pPr>
              <w:pStyle w:val="DHHStabletext"/>
              <w:rPr>
                <w:szCs w:val="21"/>
              </w:rPr>
            </w:pPr>
            <w:r w:rsidRPr="008D093A">
              <w:rPr>
                <w:szCs w:val="21"/>
              </w:rPr>
              <w:t>For neonates who have not yet been added to the family Medicare card, and therefore have no IRN, there are two reporting options:</w:t>
            </w:r>
          </w:p>
          <w:p w14:paraId="5355FFFD" w14:textId="77777777" w:rsidR="00EF5D5A" w:rsidRPr="008D093A" w:rsidRDefault="00EF5D5A" w:rsidP="008A40EB">
            <w:pPr>
              <w:pStyle w:val="DHHStabletext"/>
              <w:rPr>
                <w:szCs w:val="21"/>
              </w:rPr>
            </w:pPr>
            <w:r w:rsidRPr="008D093A">
              <w:rPr>
                <w:szCs w:val="21"/>
              </w:rPr>
              <w:t>Mother's/family's Medicare number in the first ten characters and a zero (0) as the eleventh character</w:t>
            </w:r>
          </w:p>
          <w:p w14:paraId="56721274" w14:textId="77777777" w:rsidR="00DE4545" w:rsidRDefault="00DE4545" w:rsidP="00DE4545">
            <w:pPr>
              <w:pStyle w:val="DHHStablebullet1"/>
              <w:rPr>
                <w:szCs w:val="21"/>
              </w:rPr>
            </w:pPr>
          </w:p>
          <w:p w14:paraId="254A6C39" w14:textId="1E4448FA" w:rsidR="00EF5D5A" w:rsidRPr="008D093A" w:rsidRDefault="00EF5D5A" w:rsidP="00784083">
            <w:pPr>
              <w:pStyle w:val="DHHStablebullet1"/>
              <w:ind w:left="0" w:firstLine="0"/>
              <w:rPr>
                <w:szCs w:val="21"/>
              </w:rPr>
            </w:pPr>
            <w:r w:rsidRPr="008D093A">
              <w:rPr>
                <w:szCs w:val="21"/>
              </w:rPr>
              <w:t>Mother's/family's Medicare number in the first ten characters and the mother's</w:t>
            </w:r>
            <w:r w:rsidR="00DE4545">
              <w:rPr>
                <w:szCs w:val="21"/>
              </w:rPr>
              <w:t xml:space="preserve"> </w:t>
            </w:r>
            <w:r w:rsidRPr="008D093A">
              <w:rPr>
                <w:szCs w:val="21"/>
              </w:rPr>
              <w:t>IRN as the eleventh character.</w:t>
            </w:r>
          </w:p>
          <w:p w14:paraId="33267BFB" w14:textId="77777777" w:rsidR="00EF5D5A" w:rsidRPr="008D093A" w:rsidRDefault="00EF5D5A" w:rsidP="008A40EB">
            <w:pPr>
              <w:pStyle w:val="DHHStabletext"/>
              <w:rPr>
                <w:b/>
                <w:bCs/>
                <w:szCs w:val="21"/>
              </w:rPr>
            </w:pPr>
            <w:r w:rsidRPr="008D093A">
              <w:rPr>
                <w:b/>
                <w:bCs/>
                <w:szCs w:val="21"/>
              </w:rPr>
              <w:t>Valid Medicare numbers are:</w:t>
            </w:r>
          </w:p>
          <w:p w14:paraId="666F2BA4" w14:textId="77777777" w:rsidR="00EF5D5A" w:rsidRPr="008D093A" w:rsidRDefault="00EF5D5A" w:rsidP="00261395">
            <w:pPr>
              <w:pStyle w:val="DHHStablebullet1"/>
              <w:numPr>
                <w:ilvl w:val="0"/>
                <w:numId w:val="3"/>
              </w:numPr>
              <w:rPr>
                <w:szCs w:val="21"/>
              </w:rPr>
            </w:pPr>
            <w:r w:rsidRPr="008D093A">
              <w:rPr>
                <w:szCs w:val="21"/>
              </w:rPr>
              <w:t xml:space="preserve">First character can only be: 2, 3, 4, 5, or 6 </w:t>
            </w:r>
          </w:p>
          <w:p w14:paraId="51EA1C27" w14:textId="77777777" w:rsidR="00EF5D5A" w:rsidRPr="008D093A" w:rsidRDefault="00EF5D5A" w:rsidP="00261395">
            <w:pPr>
              <w:pStyle w:val="DHHStablebullet1"/>
              <w:numPr>
                <w:ilvl w:val="0"/>
                <w:numId w:val="3"/>
              </w:numPr>
              <w:rPr>
                <w:szCs w:val="21"/>
              </w:rPr>
            </w:pPr>
            <w:r w:rsidRPr="008D093A">
              <w:rPr>
                <w:szCs w:val="21"/>
              </w:rPr>
              <w:t>Numeric or all blanks</w:t>
            </w:r>
          </w:p>
          <w:p w14:paraId="1D46DB63" w14:textId="77777777" w:rsidR="00EF5D5A" w:rsidRPr="008D093A" w:rsidRDefault="00EF5D5A" w:rsidP="00261395">
            <w:pPr>
              <w:pStyle w:val="DHHStablebullet1"/>
              <w:numPr>
                <w:ilvl w:val="0"/>
                <w:numId w:val="3"/>
              </w:numPr>
              <w:rPr>
                <w:szCs w:val="21"/>
              </w:rPr>
            </w:pPr>
            <w:r w:rsidRPr="008D093A">
              <w:rPr>
                <w:szCs w:val="21"/>
              </w:rPr>
              <w:t xml:space="preserve">Check digit (ninth character) is the remainder of the following equation: [(1st digit * 1) + (2nd digit * 3) + (3rd digit * 7) + (4th digit * 9) +(5th digit * 1) + (6th digit * 3) + (7th digit * 7) + (8th digit * 9)] / 10 </w:t>
            </w:r>
          </w:p>
          <w:p w14:paraId="425B28ED" w14:textId="77777777" w:rsidR="00EF5D5A" w:rsidRPr="00DE4545" w:rsidRDefault="00EF5D5A" w:rsidP="00DE4545">
            <w:pPr>
              <w:pStyle w:val="DHHStablebullet1"/>
              <w:ind w:left="0" w:firstLine="0"/>
              <w:rPr>
                <w:b/>
                <w:bCs/>
                <w:szCs w:val="21"/>
              </w:rPr>
            </w:pPr>
            <w:r w:rsidRPr="00DE4545">
              <w:rPr>
                <w:b/>
                <w:bCs/>
                <w:szCs w:val="21"/>
              </w:rPr>
              <w:t>Invalid Medicare Numbers are:</w:t>
            </w:r>
          </w:p>
          <w:p w14:paraId="3E3DDC45" w14:textId="77777777" w:rsidR="00EF5D5A" w:rsidRPr="008D093A" w:rsidRDefault="00EF5D5A" w:rsidP="00261395">
            <w:pPr>
              <w:pStyle w:val="DHHStablebullet1"/>
              <w:numPr>
                <w:ilvl w:val="0"/>
                <w:numId w:val="3"/>
              </w:numPr>
              <w:rPr>
                <w:szCs w:val="21"/>
              </w:rPr>
            </w:pPr>
            <w:r w:rsidRPr="008D093A">
              <w:rPr>
                <w:szCs w:val="21"/>
              </w:rPr>
              <w:t xml:space="preserve">Special characters (for example, $, #) </w:t>
            </w:r>
          </w:p>
          <w:p w14:paraId="66382A8A" w14:textId="77777777" w:rsidR="00EF5D5A" w:rsidRPr="008D093A" w:rsidRDefault="00EF5D5A" w:rsidP="00261395">
            <w:pPr>
              <w:pStyle w:val="DHHStablebullet1"/>
              <w:numPr>
                <w:ilvl w:val="0"/>
                <w:numId w:val="3"/>
              </w:numPr>
              <w:rPr>
                <w:szCs w:val="21"/>
              </w:rPr>
            </w:pPr>
            <w:r w:rsidRPr="008D093A">
              <w:rPr>
                <w:szCs w:val="21"/>
              </w:rPr>
              <w:t>Alphabetic characters</w:t>
            </w:r>
          </w:p>
          <w:p w14:paraId="13C4EA6B" w14:textId="77777777" w:rsidR="00EF5D5A" w:rsidRPr="008D093A" w:rsidRDefault="00EF5D5A" w:rsidP="00261395">
            <w:pPr>
              <w:pStyle w:val="DHHStablebullet1"/>
              <w:numPr>
                <w:ilvl w:val="0"/>
                <w:numId w:val="3"/>
              </w:numPr>
              <w:rPr>
                <w:szCs w:val="21"/>
              </w:rPr>
            </w:pPr>
            <w:r w:rsidRPr="008D093A">
              <w:rPr>
                <w:szCs w:val="21"/>
              </w:rPr>
              <w:t>Zero-filled (if the Medicare number is not available or not applicable, the Medicare number must be left blank)</w:t>
            </w:r>
          </w:p>
          <w:p w14:paraId="0461CF22" w14:textId="77777777" w:rsidR="00EF5D5A" w:rsidRPr="008D093A" w:rsidRDefault="00EF5D5A" w:rsidP="008A40EB">
            <w:pPr>
              <w:pStyle w:val="DHHStablebullet1"/>
              <w:ind w:firstLine="0"/>
              <w:rPr>
                <w:szCs w:val="21"/>
              </w:rPr>
            </w:pPr>
            <w:r w:rsidRPr="008D093A">
              <w:rPr>
                <w:noProof/>
                <w:szCs w:val="21"/>
              </w:rPr>
              <w:drawing>
                <wp:inline distT="0" distB="0" distL="0" distR="0" wp14:anchorId="7E25D154" wp14:editId="0BDC8931">
                  <wp:extent cx="2456815" cy="1584960"/>
                  <wp:effectExtent l="0" t="0" r="635" b="0"/>
                  <wp:docPr id="10" name="Picture 10" descr="Image of a medicare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56815" cy="1584960"/>
                          </a:xfrm>
                          <a:prstGeom prst="rect">
                            <a:avLst/>
                          </a:prstGeom>
                          <a:noFill/>
                        </pic:spPr>
                      </pic:pic>
                    </a:graphicData>
                  </a:graphic>
                </wp:inline>
              </w:drawing>
            </w:r>
          </w:p>
          <w:p w14:paraId="37541109" w14:textId="77777777" w:rsidR="00EF5D5A" w:rsidRPr="008D093A" w:rsidRDefault="00EF5D5A" w:rsidP="008A40EB">
            <w:pPr>
              <w:pStyle w:val="DHHStabletext"/>
              <w:rPr>
                <w:szCs w:val="21"/>
              </w:rPr>
            </w:pPr>
            <w:r w:rsidRPr="008D093A">
              <w:rPr>
                <w:szCs w:val="21"/>
              </w:rPr>
              <w:t>When reporting Contact Medicare Number, a value of 'AUSHIC' must be reported as the Local Identifier Assigning Authority (Table Identifier HL70363, (PID\PID.3\CX.4)).</w:t>
            </w:r>
          </w:p>
        </w:tc>
      </w:tr>
      <w:tr w:rsidR="00EF5D5A" w14:paraId="069B1472" w14:textId="77777777" w:rsidTr="008A40EB">
        <w:trPr>
          <w:trHeight w:val="312"/>
        </w:trPr>
        <w:tc>
          <w:tcPr>
            <w:tcW w:w="2127" w:type="dxa"/>
          </w:tcPr>
          <w:p w14:paraId="3AECA8C2" w14:textId="77777777" w:rsidR="00EF5D5A" w:rsidRPr="008D093A" w:rsidRDefault="00EF5D5A" w:rsidP="008A40EB">
            <w:pPr>
              <w:pStyle w:val="DHHStabletext"/>
              <w:rPr>
                <w:b/>
                <w:bCs/>
                <w:szCs w:val="21"/>
              </w:rPr>
            </w:pPr>
            <w:r w:rsidRPr="008D093A">
              <w:rPr>
                <w:b/>
                <w:bCs/>
                <w:szCs w:val="21"/>
              </w:rPr>
              <w:t>Validations</w:t>
            </w:r>
          </w:p>
        </w:tc>
        <w:tc>
          <w:tcPr>
            <w:tcW w:w="7778" w:type="dxa"/>
          </w:tcPr>
          <w:p w14:paraId="2412F704" w14:textId="713AC228" w:rsidR="00EF5D5A" w:rsidRPr="008D093A" w:rsidRDefault="00EF5D5A" w:rsidP="008A40EB">
            <w:pPr>
              <w:pStyle w:val="DHHStabletext"/>
              <w:rPr>
                <w:szCs w:val="21"/>
              </w:rPr>
            </w:pPr>
            <w:r w:rsidRPr="008D093A">
              <w:rPr>
                <w:szCs w:val="21"/>
              </w:rPr>
              <w:t>E368</w:t>
            </w:r>
            <w:r w:rsidRPr="008D093A">
              <w:rPr>
                <w:szCs w:val="21"/>
              </w:rPr>
              <w:tab/>
              <w:t xml:space="preserve">Contact Account Class (AccountClass) is incompatible with Contact </w:t>
            </w:r>
            <w:r w:rsidRPr="008D093A">
              <w:rPr>
                <w:szCs w:val="21"/>
              </w:rPr>
              <w:tab/>
              <w:t>Medicare Suffix (&lt;medicare_suffix&gt;).</w:t>
            </w:r>
          </w:p>
        </w:tc>
      </w:tr>
      <w:tr w:rsidR="00EF5D5A" w14:paraId="72F651C1" w14:textId="77777777" w:rsidTr="008A40EB">
        <w:trPr>
          <w:trHeight w:val="312"/>
        </w:trPr>
        <w:tc>
          <w:tcPr>
            <w:tcW w:w="2127" w:type="dxa"/>
          </w:tcPr>
          <w:p w14:paraId="066C118A" w14:textId="77777777" w:rsidR="00EF5D5A" w:rsidRPr="008D093A" w:rsidRDefault="00EF5D5A" w:rsidP="00F47901">
            <w:pPr>
              <w:pStyle w:val="DHHStabletext"/>
              <w:spacing w:before="0" w:after="0" w:line="276" w:lineRule="auto"/>
              <w:rPr>
                <w:b/>
                <w:bCs/>
                <w:szCs w:val="21"/>
              </w:rPr>
            </w:pPr>
            <w:r w:rsidRPr="008D093A">
              <w:rPr>
                <w:b/>
                <w:bCs/>
                <w:szCs w:val="21"/>
              </w:rPr>
              <w:t>Related items</w:t>
            </w:r>
          </w:p>
        </w:tc>
        <w:tc>
          <w:tcPr>
            <w:tcW w:w="7778" w:type="dxa"/>
          </w:tcPr>
          <w:p w14:paraId="7AE9907A" w14:textId="77777777" w:rsidR="00EF5D5A" w:rsidRPr="008D093A" w:rsidRDefault="00EF5D5A" w:rsidP="00F47901">
            <w:pPr>
              <w:pStyle w:val="DHHStabletext"/>
              <w:spacing w:before="0" w:after="0" w:line="276" w:lineRule="auto"/>
              <w:rPr>
                <w:szCs w:val="21"/>
              </w:rPr>
            </w:pPr>
            <w:r w:rsidRPr="008D093A">
              <w:rPr>
                <w:szCs w:val="21"/>
              </w:rPr>
              <w:t>Contact Account Class</w:t>
            </w:r>
          </w:p>
          <w:p w14:paraId="15B340E5" w14:textId="77777777" w:rsidR="00775187" w:rsidRPr="00C0015F" w:rsidRDefault="00775187" w:rsidP="00775187">
            <w:pPr>
              <w:pStyle w:val="VINAHSECTION3Body"/>
              <w:rPr>
                <w:sz w:val="21"/>
                <w:szCs w:val="21"/>
              </w:rPr>
            </w:pPr>
            <w:r w:rsidRPr="00C0015F">
              <w:rPr>
                <w:sz w:val="21"/>
                <w:szCs w:val="21"/>
              </w:rPr>
              <w:t xml:space="preserve">Contact </w:t>
            </w:r>
            <w:r>
              <w:rPr>
                <w:sz w:val="21"/>
                <w:szCs w:val="21"/>
              </w:rPr>
              <w:t>End</w:t>
            </w:r>
            <w:r w:rsidRPr="00C0015F">
              <w:rPr>
                <w:sz w:val="21"/>
                <w:szCs w:val="21"/>
              </w:rPr>
              <w:t xml:space="preserve"> Date/Time</w:t>
            </w:r>
          </w:p>
          <w:p w14:paraId="7CC308B2" w14:textId="77777777" w:rsidR="00EF5D5A" w:rsidRPr="008D093A" w:rsidRDefault="00EF5D5A" w:rsidP="00F47901">
            <w:pPr>
              <w:pStyle w:val="DHHStabletext"/>
              <w:spacing w:before="0" w:after="0" w:line="276" w:lineRule="auto"/>
              <w:rPr>
                <w:szCs w:val="21"/>
              </w:rPr>
            </w:pPr>
            <w:r w:rsidRPr="008D093A">
              <w:rPr>
                <w:szCs w:val="21"/>
              </w:rPr>
              <w:t>Contact Medicare Suffix</w:t>
            </w:r>
          </w:p>
          <w:p w14:paraId="66AC30A7" w14:textId="77777777" w:rsidR="00775187" w:rsidRPr="008D093A" w:rsidRDefault="00775187" w:rsidP="00775187">
            <w:pPr>
              <w:pStyle w:val="DHHStabletext"/>
              <w:spacing w:before="0" w:after="0" w:line="276" w:lineRule="auto"/>
              <w:rPr>
                <w:szCs w:val="21"/>
              </w:rPr>
            </w:pPr>
            <w:r w:rsidRPr="008D093A">
              <w:rPr>
                <w:szCs w:val="21"/>
              </w:rPr>
              <w:t>Contact Start Date/Time</w:t>
            </w:r>
          </w:p>
          <w:p w14:paraId="613199A9" w14:textId="77777777" w:rsidR="00EF5D5A" w:rsidRPr="008D093A" w:rsidRDefault="00EF5D5A" w:rsidP="00F47901">
            <w:pPr>
              <w:pStyle w:val="DHHStabletext"/>
              <w:spacing w:before="0" w:after="0" w:line="276" w:lineRule="auto"/>
              <w:rPr>
                <w:szCs w:val="21"/>
              </w:rPr>
            </w:pPr>
            <w:r w:rsidRPr="008D093A">
              <w:rPr>
                <w:szCs w:val="21"/>
              </w:rPr>
              <w:t>Contact TAC Claim Number</w:t>
            </w:r>
          </w:p>
          <w:p w14:paraId="46E0D21E" w14:textId="77777777" w:rsidR="00EF5D5A" w:rsidRPr="008D093A" w:rsidRDefault="00EF5D5A" w:rsidP="00F47901">
            <w:pPr>
              <w:pStyle w:val="DHHStabletext"/>
              <w:spacing w:before="0" w:after="0" w:line="276" w:lineRule="auto"/>
              <w:rPr>
                <w:szCs w:val="21"/>
              </w:rPr>
            </w:pPr>
            <w:r w:rsidRPr="008D093A">
              <w:rPr>
                <w:szCs w:val="21"/>
              </w:rPr>
              <w:t>Contact VWA File Number</w:t>
            </w:r>
          </w:p>
          <w:p w14:paraId="39E9AE0D" w14:textId="77777777" w:rsidR="00EF5D5A" w:rsidRPr="008D093A" w:rsidRDefault="00EF5D5A" w:rsidP="00F47901">
            <w:pPr>
              <w:pStyle w:val="DHHStabletext"/>
              <w:spacing w:before="0" w:after="0" w:line="276" w:lineRule="auto"/>
              <w:rPr>
                <w:szCs w:val="21"/>
              </w:rPr>
            </w:pPr>
            <w:r w:rsidRPr="008D093A">
              <w:rPr>
                <w:szCs w:val="21"/>
              </w:rPr>
              <w:t>Patient/Client DVA File Number</w:t>
            </w:r>
          </w:p>
          <w:p w14:paraId="54C70ACE" w14:textId="51DB74F7" w:rsidR="00F83989" w:rsidRPr="008D093A" w:rsidRDefault="00EF5D5A" w:rsidP="00F47901">
            <w:pPr>
              <w:pStyle w:val="DHHStabletext"/>
              <w:spacing w:before="0" w:after="0" w:line="276" w:lineRule="auto"/>
              <w:rPr>
                <w:szCs w:val="21"/>
              </w:rPr>
            </w:pPr>
            <w:r w:rsidRPr="008D093A">
              <w:rPr>
                <w:szCs w:val="21"/>
              </w:rPr>
              <w:t>Patient/Client Identifier</w:t>
            </w:r>
          </w:p>
        </w:tc>
      </w:tr>
    </w:tbl>
    <w:p w14:paraId="6EAB5FE8" w14:textId="77777777" w:rsidR="00EF5D5A" w:rsidRDefault="00EF5D5A" w:rsidP="00F47901">
      <w:pPr>
        <w:pStyle w:val="VINAHSUBHEADING"/>
        <w:spacing w:before="0"/>
      </w:pPr>
      <w: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14:paraId="57951DC9" w14:textId="77777777" w:rsidTr="008A40EB">
        <w:tc>
          <w:tcPr>
            <w:tcW w:w="2127" w:type="dxa"/>
          </w:tcPr>
          <w:p w14:paraId="3F8B3ECB" w14:textId="77777777" w:rsidR="00EF5D5A" w:rsidRPr="008D093A" w:rsidRDefault="00EF5D5A" w:rsidP="008A40EB">
            <w:pPr>
              <w:pStyle w:val="VINAHSECTION3Body"/>
              <w:rPr>
                <w:b/>
                <w:bCs/>
                <w:sz w:val="21"/>
                <w:szCs w:val="21"/>
              </w:rPr>
            </w:pPr>
            <w:r w:rsidRPr="008D093A">
              <w:rPr>
                <w:b/>
                <w:bCs/>
                <w:sz w:val="21"/>
                <w:szCs w:val="21"/>
              </w:rPr>
              <w:t>Purpose</w:t>
            </w:r>
          </w:p>
        </w:tc>
        <w:tc>
          <w:tcPr>
            <w:tcW w:w="7778" w:type="dxa"/>
          </w:tcPr>
          <w:p w14:paraId="5BF4C0CB" w14:textId="5C12872A" w:rsidR="00EF5D5A" w:rsidRPr="008D093A" w:rsidRDefault="00EF5D5A" w:rsidP="008A40EB">
            <w:pPr>
              <w:pStyle w:val="DHHSbody"/>
              <w:rPr>
                <w:sz w:val="21"/>
                <w:szCs w:val="21"/>
              </w:rPr>
            </w:pPr>
            <w:r w:rsidRPr="008D093A">
              <w:rPr>
                <w:sz w:val="21"/>
                <w:szCs w:val="21"/>
              </w:rPr>
              <w:t xml:space="preserve">To assist in monitoring continuity of care across hospitals and ensure eligibility for </w:t>
            </w:r>
            <w:r w:rsidR="009928FD" w:rsidRPr="008D093A">
              <w:rPr>
                <w:sz w:val="21"/>
                <w:szCs w:val="21"/>
              </w:rPr>
              <w:t>publicly funded</w:t>
            </w:r>
            <w:r w:rsidRPr="008D093A">
              <w:rPr>
                <w:sz w:val="21"/>
                <w:szCs w:val="21"/>
              </w:rPr>
              <w:t xml:space="preserve"> health care.</w:t>
            </w:r>
          </w:p>
        </w:tc>
      </w:tr>
      <w:tr w:rsidR="00EF5D5A" w14:paraId="445EB906" w14:textId="77777777" w:rsidTr="008A40EB">
        <w:tc>
          <w:tcPr>
            <w:tcW w:w="2127" w:type="dxa"/>
          </w:tcPr>
          <w:p w14:paraId="0EA49365" w14:textId="77777777" w:rsidR="00EF5D5A" w:rsidRPr="008D093A" w:rsidRDefault="00EF5D5A" w:rsidP="008A40EB">
            <w:pPr>
              <w:pStyle w:val="DHHStabletext"/>
              <w:rPr>
                <w:b/>
                <w:bCs/>
                <w:szCs w:val="21"/>
              </w:rPr>
            </w:pPr>
            <w:r w:rsidRPr="008D093A">
              <w:rPr>
                <w:b/>
                <w:bCs/>
                <w:szCs w:val="21"/>
              </w:rPr>
              <w:t>Principal users</w:t>
            </w:r>
          </w:p>
        </w:tc>
        <w:tc>
          <w:tcPr>
            <w:tcW w:w="7778" w:type="dxa"/>
          </w:tcPr>
          <w:p w14:paraId="5AB74855" w14:textId="77777777" w:rsidR="00EF5D5A" w:rsidRPr="008D093A" w:rsidRDefault="00EF5D5A" w:rsidP="008A40EB">
            <w:pPr>
              <w:pStyle w:val="DHHStabletext"/>
              <w:rPr>
                <w:szCs w:val="21"/>
              </w:rPr>
            </w:pPr>
            <w:r w:rsidRPr="008D093A">
              <w:rPr>
                <w:szCs w:val="21"/>
              </w:rPr>
              <w:t>Department of Health</w:t>
            </w:r>
          </w:p>
        </w:tc>
      </w:tr>
      <w:tr w:rsidR="00EF5D5A" w:rsidRPr="008D093A" w14:paraId="1EB09AB2" w14:textId="77777777" w:rsidTr="008A40EB">
        <w:tc>
          <w:tcPr>
            <w:tcW w:w="2127" w:type="dxa"/>
          </w:tcPr>
          <w:p w14:paraId="00ECF459" w14:textId="77777777" w:rsidR="00EF5D5A" w:rsidRPr="008D093A" w:rsidRDefault="00EF5D5A" w:rsidP="008A40EB">
            <w:pPr>
              <w:pStyle w:val="DHHStabletext"/>
              <w:rPr>
                <w:b/>
                <w:bCs/>
                <w:szCs w:val="21"/>
              </w:rPr>
            </w:pPr>
            <w:r w:rsidRPr="008D093A">
              <w:rPr>
                <w:b/>
                <w:bCs/>
                <w:szCs w:val="21"/>
              </w:rPr>
              <w:t>Version history</w:t>
            </w:r>
          </w:p>
        </w:tc>
        <w:tc>
          <w:tcPr>
            <w:tcW w:w="7778" w:type="dxa"/>
          </w:tcPr>
          <w:p w14:paraId="1D66B3A8" w14:textId="77777777" w:rsidR="00EF5D5A" w:rsidRPr="008D093A" w:rsidRDefault="00EF5D5A" w:rsidP="008A40EB">
            <w:pPr>
              <w:pStyle w:val="DHHSbody"/>
              <w:rPr>
                <w:b/>
                <w:bCs/>
                <w:sz w:val="21"/>
                <w:szCs w:val="21"/>
              </w:rPr>
            </w:pPr>
            <w:r w:rsidRPr="008D093A">
              <w:rPr>
                <w:b/>
                <w:bCs/>
                <w:sz w:val="21"/>
                <w:szCs w:val="21"/>
              </w:rPr>
              <w:t>Version</w:t>
            </w:r>
            <w:r w:rsidRPr="008D093A">
              <w:rPr>
                <w:b/>
                <w:bCs/>
                <w:sz w:val="21"/>
                <w:szCs w:val="21"/>
              </w:rPr>
              <w:tab/>
              <w:t>Previous Name</w:t>
            </w:r>
            <w:r w:rsidRPr="008D093A">
              <w:rPr>
                <w:b/>
                <w:bCs/>
                <w:sz w:val="21"/>
                <w:szCs w:val="21"/>
              </w:rPr>
              <w:tab/>
            </w:r>
            <w:r w:rsidRPr="008D093A">
              <w:rPr>
                <w:b/>
                <w:bCs/>
                <w:sz w:val="21"/>
                <w:szCs w:val="21"/>
              </w:rPr>
              <w:tab/>
            </w:r>
            <w:r w:rsidRPr="008D093A">
              <w:rPr>
                <w:b/>
                <w:bCs/>
                <w:sz w:val="21"/>
                <w:szCs w:val="21"/>
              </w:rPr>
              <w:tab/>
            </w:r>
            <w:r w:rsidRPr="008D093A">
              <w:rPr>
                <w:b/>
                <w:bCs/>
                <w:sz w:val="21"/>
                <w:szCs w:val="21"/>
              </w:rPr>
              <w:tab/>
              <w:t>Effective Date</w:t>
            </w:r>
          </w:p>
          <w:p w14:paraId="0806E5CA" w14:textId="084AB522" w:rsidR="00EF5D5A" w:rsidRPr="008D093A" w:rsidRDefault="00EF5D5A" w:rsidP="008A40EB">
            <w:pPr>
              <w:pStyle w:val="DHHStabletext"/>
              <w:rPr>
                <w:szCs w:val="21"/>
              </w:rPr>
            </w:pPr>
            <w:r w:rsidRPr="008D093A">
              <w:rPr>
                <w:szCs w:val="21"/>
              </w:rPr>
              <w:t>3</w:t>
            </w:r>
            <w:r w:rsidRPr="008D093A">
              <w:rPr>
                <w:szCs w:val="21"/>
              </w:rPr>
              <w:tab/>
            </w:r>
            <w:r w:rsidRPr="008D093A">
              <w:rPr>
                <w:szCs w:val="21"/>
              </w:rPr>
              <w:tab/>
              <w:t>Contact Medicare Number</w:t>
            </w:r>
            <w:r w:rsidRPr="008D093A">
              <w:rPr>
                <w:szCs w:val="21"/>
              </w:rPr>
              <w:tab/>
            </w:r>
            <w:r w:rsidRPr="008D093A">
              <w:rPr>
                <w:szCs w:val="21"/>
              </w:rPr>
              <w:tab/>
            </w:r>
            <w:r w:rsidRPr="008D093A">
              <w:rPr>
                <w:szCs w:val="21"/>
              </w:rPr>
              <w:tab/>
              <w:t>2019/07/01</w:t>
            </w:r>
          </w:p>
          <w:p w14:paraId="0BAA2661" w14:textId="77777777" w:rsidR="00EF5D5A" w:rsidRPr="008D093A" w:rsidRDefault="00EF5D5A" w:rsidP="008A40EB">
            <w:pPr>
              <w:pStyle w:val="DHHStabletext"/>
              <w:rPr>
                <w:szCs w:val="21"/>
              </w:rPr>
            </w:pPr>
            <w:r w:rsidRPr="008D093A">
              <w:rPr>
                <w:szCs w:val="21"/>
              </w:rPr>
              <w:t>2</w:t>
            </w:r>
            <w:r w:rsidRPr="008D093A">
              <w:rPr>
                <w:szCs w:val="21"/>
              </w:rPr>
              <w:tab/>
            </w:r>
            <w:r w:rsidRPr="008D093A">
              <w:rPr>
                <w:szCs w:val="21"/>
              </w:rPr>
              <w:tab/>
              <w:t>Contact Medicare Number</w:t>
            </w:r>
            <w:r w:rsidRPr="008D093A">
              <w:rPr>
                <w:szCs w:val="21"/>
              </w:rPr>
              <w:tab/>
            </w:r>
            <w:r w:rsidRPr="008D093A">
              <w:rPr>
                <w:szCs w:val="21"/>
              </w:rPr>
              <w:tab/>
            </w:r>
            <w:r w:rsidRPr="008D093A">
              <w:rPr>
                <w:szCs w:val="21"/>
              </w:rPr>
              <w:tab/>
              <w:t>2017/07/01</w:t>
            </w:r>
          </w:p>
          <w:p w14:paraId="198F049C" w14:textId="77777777" w:rsidR="00EF5D5A" w:rsidRPr="008D093A" w:rsidRDefault="00EF5D5A" w:rsidP="008A40EB">
            <w:pPr>
              <w:pStyle w:val="DHHStabletext"/>
              <w:rPr>
                <w:szCs w:val="21"/>
              </w:rPr>
            </w:pPr>
            <w:r w:rsidRPr="008D093A">
              <w:rPr>
                <w:szCs w:val="21"/>
              </w:rPr>
              <w:t>1</w:t>
            </w:r>
            <w:r w:rsidRPr="008D093A">
              <w:rPr>
                <w:szCs w:val="21"/>
              </w:rPr>
              <w:tab/>
            </w:r>
            <w:r w:rsidRPr="008D093A">
              <w:rPr>
                <w:szCs w:val="21"/>
              </w:rPr>
              <w:tab/>
              <w:t>Contact Client Medicare Number</w:t>
            </w:r>
            <w:r w:rsidRPr="008D093A">
              <w:rPr>
                <w:szCs w:val="21"/>
              </w:rPr>
              <w:tab/>
            </w:r>
            <w:r w:rsidRPr="008D093A">
              <w:rPr>
                <w:szCs w:val="21"/>
              </w:rPr>
              <w:tab/>
              <w:t>2012/07/01</w:t>
            </w:r>
          </w:p>
        </w:tc>
      </w:tr>
      <w:tr w:rsidR="00EF5D5A" w:rsidRPr="008D093A" w14:paraId="49971EA4" w14:textId="77777777" w:rsidTr="008A40EB">
        <w:tc>
          <w:tcPr>
            <w:tcW w:w="2127" w:type="dxa"/>
          </w:tcPr>
          <w:p w14:paraId="782B5B77" w14:textId="77777777" w:rsidR="00EF5D5A" w:rsidRPr="008D093A" w:rsidRDefault="00EF5D5A" w:rsidP="008A40EB">
            <w:pPr>
              <w:pStyle w:val="DHHStabletext"/>
              <w:rPr>
                <w:b/>
                <w:bCs/>
                <w:szCs w:val="21"/>
              </w:rPr>
            </w:pPr>
            <w:r w:rsidRPr="008D093A">
              <w:rPr>
                <w:b/>
                <w:bCs/>
                <w:szCs w:val="21"/>
              </w:rPr>
              <w:t>Definition source</w:t>
            </w:r>
          </w:p>
        </w:tc>
        <w:tc>
          <w:tcPr>
            <w:tcW w:w="7778" w:type="dxa"/>
          </w:tcPr>
          <w:p w14:paraId="3260E0A6" w14:textId="77777777" w:rsidR="00EF5D5A" w:rsidRPr="008D093A" w:rsidRDefault="00EF5D5A" w:rsidP="008A40EB">
            <w:pPr>
              <w:pStyle w:val="DHHStabletext"/>
              <w:rPr>
                <w:szCs w:val="21"/>
              </w:rPr>
            </w:pPr>
            <w:r w:rsidRPr="008D093A">
              <w:rPr>
                <w:szCs w:val="21"/>
              </w:rPr>
              <w:t>NHDD</w:t>
            </w:r>
          </w:p>
        </w:tc>
      </w:tr>
      <w:tr w:rsidR="00EF5D5A" w:rsidRPr="008D093A" w14:paraId="60EF727D" w14:textId="77777777" w:rsidTr="008A40EB">
        <w:tc>
          <w:tcPr>
            <w:tcW w:w="2127" w:type="dxa"/>
          </w:tcPr>
          <w:p w14:paraId="457F475B" w14:textId="77777777" w:rsidR="00EF5D5A" w:rsidRPr="008D093A" w:rsidRDefault="00EF5D5A" w:rsidP="008A40EB">
            <w:pPr>
              <w:pStyle w:val="DHHStabletext"/>
              <w:rPr>
                <w:b/>
                <w:bCs/>
                <w:szCs w:val="21"/>
              </w:rPr>
            </w:pPr>
            <w:r w:rsidRPr="008D093A">
              <w:rPr>
                <w:b/>
                <w:bCs/>
                <w:szCs w:val="21"/>
              </w:rPr>
              <w:t>Value domain source</w:t>
            </w:r>
          </w:p>
        </w:tc>
        <w:tc>
          <w:tcPr>
            <w:tcW w:w="7778" w:type="dxa"/>
          </w:tcPr>
          <w:p w14:paraId="3EE1365D" w14:textId="77777777" w:rsidR="00EF5D5A" w:rsidRPr="008D093A" w:rsidRDefault="00EF5D5A" w:rsidP="008A40EB">
            <w:pPr>
              <w:pStyle w:val="DHHStabletext"/>
              <w:rPr>
                <w:szCs w:val="21"/>
              </w:rPr>
            </w:pPr>
            <w:r w:rsidRPr="008D093A">
              <w:rPr>
                <w:szCs w:val="21"/>
              </w:rPr>
              <w:t>Medicare Australia</w:t>
            </w:r>
          </w:p>
        </w:tc>
      </w:tr>
    </w:tbl>
    <w:p w14:paraId="179003A6" w14:textId="77777777" w:rsidR="00EF5D5A" w:rsidRDefault="00EF5D5A" w:rsidP="00EF5D5A">
      <w:pPr>
        <w:pStyle w:val="Heading2"/>
      </w:pPr>
      <w:bookmarkStart w:id="60" w:name="_Toc43717270"/>
      <w:bookmarkStart w:id="61" w:name="_Toc106961024"/>
      <w:r>
        <w:t>Contact Medicare Suffix</w:t>
      </w:r>
      <w:bookmarkEnd w:id="60"/>
      <w:bookmarkEnd w:id="61"/>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14:paraId="3446FD45" w14:textId="77777777" w:rsidTr="008A40EB">
        <w:tc>
          <w:tcPr>
            <w:tcW w:w="2127" w:type="dxa"/>
          </w:tcPr>
          <w:p w14:paraId="0AE8AF21" w14:textId="77777777" w:rsidR="00EF5D5A" w:rsidRPr="008D093A" w:rsidRDefault="00EF5D5A" w:rsidP="008A40EB">
            <w:pPr>
              <w:pStyle w:val="VINAHSECTION3Body"/>
              <w:rPr>
                <w:b/>
                <w:bCs/>
                <w:sz w:val="21"/>
                <w:szCs w:val="21"/>
              </w:rPr>
            </w:pPr>
            <w:r w:rsidRPr="008D093A">
              <w:rPr>
                <w:b/>
                <w:bCs/>
                <w:sz w:val="21"/>
                <w:szCs w:val="21"/>
              </w:rPr>
              <w:t>Definition</w:t>
            </w:r>
          </w:p>
        </w:tc>
        <w:tc>
          <w:tcPr>
            <w:tcW w:w="7778" w:type="dxa"/>
          </w:tcPr>
          <w:p w14:paraId="1B9344D4" w14:textId="77777777" w:rsidR="00EF5D5A" w:rsidRPr="008D093A" w:rsidRDefault="00EF5D5A" w:rsidP="008A40EB">
            <w:pPr>
              <w:pStyle w:val="DHHSbody"/>
              <w:rPr>
                <w:sz w:val="21"/>
                <w:szCs w:val="21"/>
              </w:rPr>
            </w:pPr>
            <w:r w:rsidRPr="008D093A">
              <w:rPr>
                <w:sz w:val="21"/>
                <w:szCs w:val="21"/>
              </w:rPr>
              <w:t>First three characters of a patient’s given name (as it appears on the person’s Medicare card).</w:t>
            </w:r>
          </w:p>
          <w:p w14:paraId="7BC4498F" w14:textId="77777777" w:rsidR="00EF5D5A" w:rsidRPr="008D093A" w:rsidRDefault="00EF5D5A" w:rsidP="008A40EB">
            <w:pPr>
              <w:pStyle w:val="DHHSbody"/>
              <w:rPr>
                <w:sz w:val="21"/>
                <w:szCs w:val="21"/>
              </w:rPr>
            </w:pPr>
            <w:r w:rsidRPr="008D093A">
              <w:rPr>
                <w:b/>
                <w:bCs/>
                <w:i/>
                <w:iCs/>
                <w:sz w:val="21"/>
                <w:szCs w:val="21"/>
              </w:rPr>
              <w:tab/>
            </w:r>
            <w:r w:rsidRPr="008D093A">
              <w:rPr>
                <w:b/>
                <w:bCs/>
                <w:i/>
                <w:iCs/>
                <w:sz w:val="21"/>
                <w:szCs w:val="21"/>
              </w:rPr>
              <w:tab/>
            </w:r>
            <w:r w:rsidRPr="008D093A">
              <w:rPr>
                <w:b/>
                <w:bCs/>
                <w:i/>
                <w:iCs/>
                <w:sz w:val="21"/>
                <w:szCs w:val="21"/>
              </w:rPr>
              <w:tab/>
              <w:t>Repeats:</w:t>
            </w:r>
            <w:r w:rsidRPr="008D093A">
              <w:rPr>
                <w:b/>
                <w:bCs/>
                <w:i/>
                <w:iCs/>
                <w:sz w:val="21"/>
                <w:szCs w:val="21"/>
              </w:rPr>
              <w:tab/>
            </w:r>
            <w:r w:rsidRPr="008D093A">
              <w:rPr>
                <w:b/>
                <w:bCs/>
                <w:sz w:val="21"/>
                <w:szCs w:val="21"/>
              </w:rPr>
              <w:t>Min.</w:t>
            </w:r>
            <w:r w:rsidRPr="008D093A">
              <w:rPr>
                <w:b/>
                <w:bCs/>
                <w:sz w:val="21"/>
                <w:szCs w:val="21"/>
              </w:rPr>
              <w:tab/>
            </w:r>
            <w:r w:rsidRPr="008D093A">
              <w:rPr>
                <w:b/>
                <w:bCs/>
                <w:sz w:val="21"/>
                <w:szCs w:val="21"/>
              </w:rPr>
              <w:tab/>
              <w:t>Max.</w:t>
            </w:r>
            <w:r w:rsidRPr="008D093A">
              <w:rPr>
                <w:b/>
                <w:bCs/>
                <w:sz w:val="21"/>
                <w:szCs w:val="21"/>
              </w:rPr>
              <w:tab/>
              <w:t>Duplicate</w:t>
            </w:r>
          </w:p>
        </w:tc>
      </w:tr>
      <w:tr w:rsidR="00EF5D5A" w14:paraId="20769285" w14:textId="77777777" w:rsidTr="008A40EB">
        <w:tc>
          <w:tcPr>
            <w:tcW w:w="2127" w:type="dxa"/>
          </w:tcPr>
          <w:p w14:paraId="226EFF88" w14:textId="77777777" w:rsidR="00EF5D5A" w:rsidRPr="008D093A" w:rsidRDefault="00EF5D5A" w:rsidP="008A40EB">
            <w:pPr>
              <w:pStyle w:val="DHHStabletext"/>
              <w:rPr>
                <w:b/>
                <w:bCs/>
                <w:szCs w:val="21"/>
              </w:rPr>
            </w:pPr>
            <w:r w:rsidRPr="008D093A">
              <w:rPr>
                <w:b/>
                <w:bCs/>
                <w:szCs w:val="21"/>
              </w:rPr>
              <w:t>Form</w:t>
            </w:r>
          </w:p>
        </w:tc>
        <w:tc>
          <w:tcPr>
            <w:tcW w:w="7778" w:type="dxa"/>
          </w:tcPr>
          <w:p w14:paraId="174DD87B" w14:textId="77777777" w:rsidR="00EF5D5A" w:rsidRPr="008D093A" w:rsidRDefault="00EF5D5A" w:rsidP="008A40EB">
            <w:pPr>
              <w:pStyle w:val="DHHStabletext"/>
              <w:rPr>
                <w:szCs w:val="21"/>
              </w:rPr>
            </w:pPr>
            <w:r w:rsidRPr="008D093A">
              <w:rPr>
                <w:szCs w:val="21"/>
              </w:rPr>
              <w:t>Identifier</w:t>
            </w:r>
            <w:r w:rsidRPr="008D093A">
              <w:rPr>
                <w:szCs w:val="21"/>
              </w:rPr>
              <w:tab/>
            </w:r>
            <w:r w:rsidRPr="008D093A">
              <w:rPr>
                <w:szCs w:val="21"/>
              </w:rPr>
              <w:tab/>
            </w:r>
            <w:r w:rsidRPr="008D093A">
              <w:rPr>
                <w:szCs w:val="21"/>
              </w:rPr>
              <w:tab/>
            </w:r>
            <w:r w:rsidRPr="008D093A">
              <w:rPr>
                <w:szCs w:val="21"/>
              </w:rPr>
              <w:tab/>
              <w:t>1</w:t>
            </w:r>
            <w:r w:rsidRPr="008D093A">
              <w:rPr>
                <w:szCs w:val="21"/>
              </w:rPr>
              <w:tab/>
            </w:r>
            <w:r w:rsidRPr="008D093A">
              <w:rPr>
                <w:szCs w:val="21"/>
              </w:rPr>
              <w:tab/>
              <w:t>1</w:t>
            </w:r>
            <w:r w:rsidRPr="008D093A">
              <w:rPr>
                <w:szCs w:val="21"/>
              </w:rPr>
              <w:tab/>
              <w:t>Not applicable</w:t>
            </w:r>
          </w:p>
        </w:tc>
      </w:tr>
      <w:tr w:rsidR="00EF5D5A" w14:paraId="66BBB967" w14:textId="77777777" w:rsidTr="008A40EB">
        <w:tc>
          <w:tcPr>
            <w:tcW w:w="2127" w:type="dxa"/>
          </w:tcPr>
          <w:p w14:paraId="7FDFB5C1" w14:textId="77777777" w:rsidR="00EF5D5A" w:rsidRPr="008D093A" w:rsidRDefault="00EF5D5A" w:rsidP="008A40EB">
            <w:pPr>
              <w:pStyle w:val="DHHStabletext"/>
              <w:rPr>
                <w:b/>
                <w:bCs/>
                <w:szCs w:val="21"/>
              </w:rPr>
            </w:pPr>
            <w:r w:rsidRPr="008D093A">
              <w:rPr>
                <w:b/>
                <w:bCs/>
                <w:szCs w:val="21"/>
              </w:rPr>
              <w:t>Layout</w:t>
            </w:r>
            <w:r w:rsidRPr="008D093A">
              <w:rPr>
                <w:b/>
                <w:bCs/>
                <w:szCs w:val="21"/>
              </w:rPr>
              <w:tab/>
            </w:r>
          </w:p>
        </w:tc>
        <w:tc>
          <w:tcPr>
            <w:tcW w:w="7778" w:type="dxa"/>
          </w:tcPr>
          <w:p w14:paraId="444CAB38" w14:textId="77777777" w:rsidR="00EF5D5A" w:rsidRPr="008D093A" w:rsidRDefault="00EF5D5A" w:rsidP="008A40EB">
            <w:pPr>
              <w:pStyle w:val="VINAHSECTION3Body"/>
              <w:rPr>
                <w:sz w:val="21"/>
                <w:szCs w:val="21"/>
              </w:rPr>
            </w:pPr>
            <w:r w:rsidRPr="008D093A">
              <w:rPr>
                <w:sz w:val="21"/>
                <w:szCs w:val="21"/>
              </w:rPr>
              <w:t>XXX or A-A</w:t>
            </w:r>
            <w:r w:rsidRPr="008D093A">
              <w:rPr>
                <w:sz w:val="21"/>
                <w:szCs w:val="21"/>
              </w:rPr>
              <w:tab/>
            </w:r>
            <w:r w:rsidRPr="008D093A">
              <w:rPr>
                <w:sz w:val="21"/>
                <w:szCs w:val="21"/>
              </w:rPr>
              <w:tab/>
            </w:r>
            <w:r w:rsidRPr="008D093A">
              <w:rPr>
                <w:b/>
                <w:bCs/>
                <w:i/>
                <w:iCs/>
                <w:sz w:val="21"/>
                <w:szCs w:val="21"/>
              </w:rPr>
              <w:t>Size:</w:t>
            </w:r>
            <w:r w:rsidRPr="008D093A">
              <w:rPr>
                <w:b/>
                <w:bCs/>
                <w:i/>
                <w:iCs/>
                <w:sz w:val="21"/>
                <w:szCs w:val="21"/>
              </w:rPr>
              <w:tab/>
            </w:r>
            <w:r w:rsidRPr="008D093A">
              <w:rPr>
                <w:b/>
                <w:bCs/>
                <w:sz w:val="21"/>
                <w:szCs w:val="21"/>
              </w:rPr>
              <w:tab/>
              <w:t>Min.</w:t>
            </w:r>
            <w:r w:rsidRPr="008D093A">
              <w:rPr>
                <w:b/>
                <w:bCs/>
                <w:sz w:val="21"/>
                <w:szCs w:val="21"/>
              </w:rPr>
              <w:tab/>
            </w:r>
            <w:r w:rsidRPr="008D093A">
              <w:rPr>
                <w:b/>
                <w:bCs/>
                <w:sz w:val="21"/>
                <w:szCs w:val="21"/>
              </w:rPr>
              <w:tab/>
              <w:t>Max</w:t>
            </w:r>
            <w:r w:rsidRPr="008D093A">
              <w:rPr>
                <w:sz w:val="21"/>
                <w:szCs w:val="21"/>
              </w:rPr>
              <w:t>.</w:t>
            </w:r>
          </w:p>
          <w:p w14:paraId="4C5151CB" w14:textId="77777777" w:rsidR="00EF5D5A" w:rsidRPr="008D093A" w:rsidRDefault="00EF5D5A" w:rsidP="008A40EB">
            <w:pPr>
              <w:pStyle w:val="DHHSbody"/>
              <w:rPr>
                <w:sz w:val="21"/>
                <w:szCs w:val="21"/>
              </w:rPr>
            </w:pPr>
            <w:r w:rsidRPr="008D093A">
              <w:rPr>
                <w:sz w:val="21"/>
                <w:szCs w:val="21"/>
              </w:rPr>
              <w:tab/>
            </w:r>
            <w:r w:rsidRPr="008D093A">
              <w:rPr>
                <w:sz w:val="21"/>
                <w:szCs w:val="21"/>
              </w:rPr>
              <w:tab/>
            </w:r>
            <w:r w:rsidRPr="008D093A">
              <w:rPr>
                <w:sz w:val="21"/>
                <w:szCs w:val="21"/>
              </w:rPr>
              <w:tab/>
            </w:r>
            <w:r w:rsidRPr="008D093A">
              <w:rPr>
                <w:sz w:val="21"/>
                <w:szCs w:val="21"/>
              </w:rPr>
              <w:tab/>
            </w:r>
            <w:r w:rsidRPr="008D093A">
              <w:rPr>
                <w:sz w:val="21"/>
                <w:szCs w:val="21"/>
              </w:rPr>
              <w:tab/>
              <w:t>3</w:t>
            </w:r>
            <w:r w:rsidRPr="008D093A">
              <w:rPr>
                <w:sz w:val="21"/>
                <w:szCs w:val="21"/>
              </w:rPr>
              <w:tab/>
            </w:r>
            <w:r w:rsidRPr="008D093A">
              <w:rPr>
                <w:sz w:val="21"/>
                <w:szCs w:val="21"/>
              </w:rPr>
              <w:tab/>
              <w:t>3</w:t>
            </w:r>
          </w:p>
        </w:tc>
      </w:tr>
      <w:tr w:rsidR="00EF5D5A" w14:paraId="33D610D7" w14:textId="77777777" w:rsidTr="008A40EB">
        <w:tc>
          <w:tcPr>
            <w:tcW w:w="2127" w:type="dxa"/>
          </w:tcPr>
          <w:p w14:paraId="4AC48A65" w14:textId="77777777" w:rsidR="00EF5D5A" w:rsidRPr="008D093A" w:rsidRDefault="00EF5D5A" w:rsidP="00443A07">
            <w:pPr>
              <w:pStyle w:val="DHHStabletext"/>
              <w:spacing w:before="0" w:after="0" w:line="276" w:lineRule="auto"/>
              <w:rPr>
                <w:b/>
                <w:bCs/>
                <w:szCs w:val="21"/>
              </w:rPr>
            </w:pPr>
            <w:r w:rsidRPr="008D093A">
              <w:rPr>
                <w:b/>
                <w:bCs/>
                <w:szCs w:val="21"/>
              </w:rPr>
              <w:t>Location</w:t>
            </w:r>
          </w:p>
        </w:tc>
        <w:tc>
          <w:tcPr>
            <w:tcW w:w="7778" w:type="dxa"/>
          </w:tcPr>
          <w:p w14:paraId="70FE26B2" w14:textId="77777777" w:rsidR="00EF5D5A" w:rsidRPr="00AA344E" w:rsidRDefault="00EF5D5A" w:rsidP="00AA344E">
            <w:pPr>
              <w:pStyle w:val="DHHStabletext"/>
              <w:rPr>
                <w:b/>
                <w:bCs/>
                <w:szCs w:val="21"/>
              </w:rPr>
            </w:pPr>
            <w:r w:rsidRPr="00AA344E">
              <w:rPr>
                <w:b/>
                <w:bCs/>
                <w:szCs w:val="21"/>
              </w:rPr>
              <w:t>Transmission protocol</w:t>
            </w:r>
            <w:r w:rsidRPr="00AA344E">
              <w:rPr>
                <w:b/>
                <w:bCs/>
                <w:szCs w:val="21"/>
              </w:rPr>
              <w:tab/>
            </w:r>
            <w:r w:rsidRPr="00AA344E">
              <w:rPr>
                <w:b/>
                <w:bCs/>
                <w:szCs w:val="21"/>
              </w:rPr>
              <w:tab/>
              <w:t>HL7 Submission</w:t>
            </w:r>
          </w:p>
          <w:p w14:paraId="611F6AFB" w14:textId="4AB80B0F" w:rsidR="00EF5D5A" w:rsidRPr="00AA344E" w:rsidRDefault="00EF5D5A" w:rsidP="00AA344E">
            <w:pPr>
              <w:pStyle w:val="DHHStabletext"/>
              <w:rPr>
                <w:szCs w:val="21"/>
              </w:rPr>
            </w:pPr>
            <w:r w:rsidRPr="00AA344E">
              <w:rPr>
                <w:szCs w:val="21"/>
              </w:rPr>
              <w:t>Contact (insert)</w:t>
            </w:r>
            <w:r w:rsidRPr="00AA344E">
              <w:rPr>
                <w:szCs w:val="21"/>
              </w:rPr>
              <w:tab/>
            </w:r>
            <w:r w:rsidRPr="00AA344E">
              <w:rPr>
                <w:szCs w:val="21"/>
              </w:rPr>
              <w:tab/>
            </w:r>
            <w:r w:rsidRPr="00AA344E">
              <w:rPr>
                <w:szCs w:val="21"/>
              </w:rPr>
              <w:tab/>
            </w:r>
            <w:r w:rsidR="00EA24BE">
              <w:rPr>
                <w:szCs w:val="21"/>
              </w:rPr>
              <w:tab/>
            </w:r>
            <w:r w:rsidRPr="00AA344E">
              <w:rPr>
                <w:szCs w:val="21"/>
              </w:rPr>
              <w:t>ADT_A03 (PID\PID.3\CX.2)</w:t>
            </w:r>
          </w:p>
          <w:p w14:paraId="0D5803D1" w14:textId="3E85368C" w:rsidR="00EF5D5A" w:rsidRPr="00AA344E" w:rsidRDefault="00EF5D5A" w:rsidP="00AA344E">
            <w:pPr>
              <w:pStyle w:val="DHHStabletext"/>
              <w:rPr>
                <w:szCs w:val="21"/>
              </w:rPr>
            </w:pPr>
            <w:r w:rsidRPr="00AA344E">
              <w:rPr>
                <w:szCs w:val="21"/>
              </w:rPr>
              <w:t>Contact (update)</w:t>
            </w:r>
            <w:r w:rsidRPr="00AA344E">
              <w:rPr>
                <w:szCs w:val="21"/>
              </w:rPr>
              <w:tab/>
            </w:r>
            <w:r w:rsidRPr="00AA344E">
              <w:rPr>
                <w:szCs w:val="21"/>
              </w:rPr>
              <w:tab/>
            </w:r>
            <w:r w:rsidR="00EA24BE">
              <w:rPr>
                <w:szCs w:val="21"/>
              </w:rPr>
              <w:tab/>
            </w:r>
            <w:r w:rsidRPr="00AA344E">
              <w:rPr>
                <w:szCs w:val="21"/>
              </w:rPr>
              <w:t>ADT_A08 (PID\PID.3\CX.2)</w:t>
            </w:r>
          </w:p>
          <w:p w14:paraId="04971A3C" w14:textId="77777777" w:rsidR="00EF5D5A" w:rsidRPr="00AA344E" w:rsidRDefault="00EF5D5A" w:rsidP="00AA344E">
            <w:pPr>
              <w:pStyle w:val="DHHStabletext"/>
              <w:rPr>
                <w:szCs w:val="21"/>
              </w:rPr>
            </w:pPr>
            <w:r w:rsidRPr="00AA344E">
              <w:rPr>
                <w:szCs w:val="21"/>
              </w:rPr>
              <w:t>Contact (delete)</w:t>
            </w:r>
            <w:r w:rsidRPr="00AA344E">
              <w:rPr>
                <w:szCs w:val="21"/>
              </w:rPr>
              <w:tab/>
            </w:r>
            <w:r w:rsidRPr="00AA344E">
              <w:rPr>
                <w:szCs w:val="21"/>
              </w:rPr>
              <w:tab/>
            </w:r>
            <w:r w:rsidRPr="00AA344E">
              <w:rPr>
                <w:szCs w:val="21"/>
              </w:rPr>
              <w:tab/>
              <w:t>ADT_A13 (PID\PID.3\CX.2)</w:t>
            </w:r>
          </w:p>
        </w:tc>
      </w:tr>
      <w:tr w:rsidR="00EF5D5A" w14:paraId="79782508" w14:textId="77777777" w:rsidTr="008A40EB">
        <w:tc>
          <w:tcPr>
            <w:tcW w:w="2127" w:type="dxa"/>
          </w:tcPr>
          <w:p w14:paraId="3650E5EB" w14:textId="77777777" w:rsidR="00EF5D5A" w:rsidRPr="008D093A" w:rsidRDefault="00EF5D5A" w:rsidP="00443A07">
            <w:pPr>
              <w:pStyle w:val="DHHStabletext"/>
              <w:spacing w:before="0" w:after="0" w:line="276" w:lineRule="auto"/>
              <w:rPr>
                <w:b/>
                <w:bCs/>
                <w:szCs w:val="21"/>
              </w:rPr>
            </w:pPr>
            <w:r w:rsidRPr="008D093A">
              <w:rPr>
                <w:b/>
                <w:bCs/>
                <w:szCs w:val="21"/>
              </w:rPr>
              <w:t>Reported by</w:t>
            </w:r>
          </w:p>
        </w:tc>
        <w:tc>
          <w:tcPr>
            <w:tcW w:w="7778" w:type="dxa"/>
          </w:tcPr>
          <w:p w14:paraId="58912BBB" w14:textId="77777777" w:rsidR="00EF5D5A" w:rsidRPr="008D093A" w:rsidRDefault="00EF5D5A" w:rsidP="00443A07">
            <w:pPr>
              <w:pStyle w:val="DHHStabletext"/>
              <w:spacing w:before="0" w:after="0" w:line="276" w:lineRule="auto"/>
              <w:rPr>
                <w:szCs w:val="21"/>
              </w:rPr>
            </w:pPr>
            <w:r w:rsidRPr="008D093A">
              <w:rPr>
                <w:szCs w:val="21"/>
              </w:rPr>
              <w:t>Family Choice Program</w:t>
            </w:r>
          </w:p>
          <w:p w14:paraId="7C455E0D" w14:textId="77777777" w:rsidR="009928FD" w:rsidRPr="008D093A" w:rsidRDefault="009928FD" w:rsidP="00443A07">
            <w:pPr>
              <w:pStyle w:val="DHHStabletext"/>
              <w:spacing w:before="0" w:after="0" w:line="276" w:lineRule="auto"/>
              <w:rPr>
                <w:szCs w:val="21"/>
              </w:rPr>
            </w:pPr>
            <w:r w:rsidRPr="008D093A">
              <w:rPr>
                <w:szCs w:val="21"/>
              </w:rPr>
              <w:t>Home Based Dialysis</w:t>
            </w:r>
          </w:p>
          <w:p w14:paraId="49D1B9D3" w14:textId="35B9999E" w:rsidR="00EF5D5A" w:rsidRPr="008D093A" w:rsidRDefault="00EF5D5A" w:rsidP="00443A07">
            <w:pPr>
              <w:pStyle w:val="DHHStabletext"/>
              <w:spacing w:before="0" w:after="0" w:line="276" w:lineRule="auto"/>
              <w:rPr>
                <w:szCs w:val="21"/>
              </w:rPr>
            </w:pPr>
            <w:r w:rsidRPr="008D093A">
              <w:rPr>
                <w:szCs w:val="21"/>
              </w:rPr>
              <w:t>Hospital Based Palliative Care Consultancy Team</w:t>
            </w:r>
          </w:p>
          <w:p w14:paraId="0DD2B417" w14:textId="77777777" w:rsidR="00EF5D5A" w:rsidRPr="008D093A" w:rsidRDefault="00EF5D5A" w:rsidP="00443A07">
            <w:pPr>
              <w:pStyle w:val="DHHStabletext"/>
              <w:spacing w:before="0" w:after="0" w:line="276" w:lineRule="auto"/>
              <w:rPr>
                <w:szCs w:val="21"/>
              </w:rPr>
            </w:pPr>
            <w:r w:rsidRPr="008D093A">
              <w:rPr>
                <w:szCs w:val="21"/>
              </w:rPr>
              <w:t>Palliative Care</w:t>
            </w:r>
          </w:p>
          <w:p w14:paraId="67538110" w14:textId="77777777" w:rsidR="00EF5D5A" w:rsidRPr="008D093A" w:rsidRDefault="00EF5D5A" w:rsidP="00443A07">
            <w:pPr>
              <w:pStyle w:val="DHHStabletext"/>
              <w:spacing w:before="0" w:after="0" w:line="276" w:lineRule="auto"/>
              <w:rPr>
                <w:szCs w:val="21"/>
              </w:rPr>
            </w:pPr>
            <w:r w:rsidRPr="008D093A">
              <w:rPr>
                <w:szCs w:val="21"/>
              </w:rPr>
              <w:t>Post Acute Care</w:t>
            </w:r>
          </w:p>
          <w:p w14:paraId="098B312F" w14:textId="77777777" w:rsidR="00EF5D5A" w:rsidRPr="008D093A" w:rsidRDefault="00EF5D5A" w:rsidP="00443A07">
            <w:pPr>
              <w:pStyle w:val="DHHStabletext"/>
              <w:spacing w:before="0" w:after="0" w:line="276" w:lineRule="auto"/>
              <w:rPr>
                <w:szCs w:val="21"/>
              </w:rPr>
            </w:pPr>
            <w:r w:rsidRPr="008D093A">
              <w:rPr>
                <w:szCs w:val="21"/>
              </w:rPr>
              <w:t>Residential In-Reach</w:t>
            </w:r>
          </w:p>
          <w:p w14:paraId="3BEAA0E8" w14:textId="18164F90" w:rsidR="00EF5D5A" w:rsidRPr="008D093A" w:rsidRDefault="00EF5D5A" w:rsidP="00443A07">
            <w:pPr>
              <w:pStyle w:val="DHHStabletext"/>
              <w:spacing w:before="0" w:after="0" w:line="276" w:lineRule="auto"/>
              <w:rPr>
                <w:szCs w:val="21"/>
              </w:rPr>
            </w:pPr>
            <w:r w:rsidRPr="008D093A">
              <w:rPr>
                <w:szCs w:val="21"/>
              </w:rPr>
              <w:t>Specialist Clinics (Outpatients)</w:t>
            </w:r>
          </w:p>
          <w:p w14:paraId="332BAD0A" w14:textId="77777777" w:rsidR="00EF5D5A" w:rsidRPr="008D093A" w:rsidRDefault="00EF5D5A" w:rsidP="00443A07">
            <w:pPr>
              <w:pStyle w:val="DHHStabletext"/>
              <w:spacing w:before="0" w:after="0" w:line="276" w:lineRule="auto"/>
              <w:rPr>
                <w:szCs w:val="21"/>
              </w:rPr>
            </w:pPr>
            <w:r w:rsidRPr="008D093A">
              <w:rPr>
                <w:szCs w:val="21"/>
              </w:rPr>
              <w:t>Sub-acute Ambulatory Care Services</w:t>
            </w:r>
          </w:p>
          <w:p w14:paraId="0BF46725" w14:textId="51D6DE49" w:rsidR="00EF5D5A" w:rsidRDefault="00EF5D5A" w:rsidP="00443A07">
            <w:pPr>
              <w:pStyle w:val="DHHStabletext"/>
              <w:spacing w:before="0" w:after="0" w:line="276" w:lineRule="auto"/>
              <w:rPr>
                <w:szCs w:val="21"/>
              </w:rPr>
            </w:pPr>
            <w:r w:rsidRPr="008D093A">
              <w:rPr>
                <w:szCs w:val="21"/>
              </w:rPr>
              <w:t>Transition Care Program</w:t>
            </w:r>
          </w:p>
          <w:p w14:paraId="030A0BEE" w14:textId="77777777" w:rsidR="00B379F1" w:rsidRPr="0068663C" w:rsidRDefault="00B379F1" w:rsidP="00443A07">
            <w:pPr>
              <w:pStyle w:val="DHHStabletext"/>
              <w:spacing w:before="0" w:after="0" w:line="276" w:lineRule="auto"/>
              <w:rPr>
                <w:szCs w:val="21"/>
              </w:rPr>
            </w:pPr>
            <w:r>
              <w:rPr>
                <w:szCs w:val="21"/>
              </w:rPr>
              <w:t xml:space="preserve">Victorian Artificial Limb Program </w:t>
            </w:r>
          </w:p>
          <w:p w14:paraId="3A25BBFA" w14:textId="77777777" w:rsidR="00EF5D5A" w:rsidRPr="008D093A" w:rsidRDefault="00EF5D5A" w:rsidP="00443A07">
            <w:pPr>
              <w:pStyle w:val="DHHStabletext"/>
              <w:spacing w:before="0" w:after="0" w:line="276" w:lineRule="auto"/>
              <w:rPr>
                <w:szCs w:val="21"/>
              </w:rPr>
            </w:pPr>
            <w:r w:rsidRPr="008D093A">
              <w:rPr>
                <w:szCs w:val="21"/>
              </w:rPr>
              <w:t>Victorian HIV Service</w:t>
            </w:r>
          </w:p>
          <w:p w14:paraId="54A92EE0" w14:textId="77777777" w:rsidR="00EF5D5A" w:rsidRPr="008D093A" w:rsidRDefault="00EF5D5A" w:rsidP="00443A07">
            <w:pPr>
              <w:pStyle w:val="DHHStabletext"/>
              <w:spacing w:before="0" w:after="0" w:line="276" w:lineRule="auto"/>
              <w:rPr>
                <w:szCs w:val="21"/>
              </w:rPr>
            </w:pPr>
            <w:r w:rsidRPr="008D093A">
              <w:rPr>
                <w:szCs w:val="21"/>
              </w:rPr>
              <w:t>Victorian Respiratory Support Service</w:t>
            </w:r>
          </w:p>
        </w:tc>
      </w:tr>
      <w:tr w:rsidR="00EF5D5A" w14:paraId="2C04B3E3" w14:textId="77777777" w:rsidTr="008A40EB">
        <w:tc>
          <w:tcPr>
            <w:tcW w:w="2127" w:type="dxa"/>
          </w:tcPr>
          <w:p w14:paraId="1131A60F" w14:textId="77777777" w:rsidR="00EF5D5A" w:rsidRPr="008D093A" w:rsidRDefault="00EF5D5A" w:rsidP="008A40EB">
            <w:pPr>
              <w:pStyle w:val="DHHStabletext"/>
              <w:rPr>
                <w:b/>
                <w:bCs/>
                <w:szCs w:val="21"/>
              </w:rPr>
            </w:pPr>
            <w:r w:rsidRPr="008D093A">
              <w:rPr>
                <w:b/>
                <w:bCs/>
                <w:szCs w:val="21"/>
              </w:rPr>
              <w:t>Reported for</w:t>
            </w:r>
          </w:p>
        </w:tc>
        <w:tc>
          <w:tcPr>
            <w:tcW w:w="7778" w:type="dxa"/>
          </w:tcPr>
          <w:p w14:paraId="38BC548F" w14:textId="77777777" w:rsidR="00EF5D5A" w:rsidRPr="008D093A" w:rsidRDefault="00EF5D5A" w:rsidP="008A40EB">
            <w:pPr>
              <w:pStyle w:val="DHHStabletext"/>
              <w:rPr>
                <w:szCs w:val="21"/>
              </w:rPr>
            </w:pPr>
            <w:r w:rsidRPr="008D093A">
              <w:rPr>
                <w:szCs w:val="21"/>
              </w:rPr>
              <w:t>All contacts completed in the current reporting period.</w:t>
            </w:r>
          </w:p>
        </w:tc>
      </w:tr>
      <w:tr w:rsidR="00EF5D5A" w14:paraId="56F59DB3" w14:textId="77777777" w:rsidTr="008A40EB">
        <w:tc>
          <w:tcPr>
            <w:tcW w:w="2127" w:type="dxa"/>
          </w:tcPr>
          <w:p w14:paraId="4B75DF4F" w14:textId="77777777" w:rsidR="00EF5D5A" w:rsidRPr="008D093A" w:rsidRDefault="00EF5D5A" w:rsidP="008A40EB">
            <w:pPr>
              <w:pStyle w:val="DHHStabletext"/>
              <w:rPr>
                <w:b/>
                <w:bCs/>
                <w:szCs w:val="21"/>
              </w:rPr>
            </w:pPr>
            <w:r w:rsidRPr="008D093A">
              <w:rPr>
                <w:b/>
                <w:bCs/>
                <w:szCs w:val="21"/>
              </w:rPr>
              <w:t>Reported when</w:t>
            </w:r>
          </w:p>
        </w:tc>
        <w:tc>
          <w:tcPr>
            <w:tcW w:w="7778" w:type="dxa"/>
          </w:tcPr>
          <w:p w14:paraId="0404BD5C" w14:textId="77777777" w:rsidR="00EF5D5A" w:rsidRPr="008D093A" w:rsidRDefault="00EF5D5A" w:rsidP="008A40EB">
            <w:pPr>
              <w:pStyle w:val="DHHStabletext"/>
              <w:rPr>
                <w:b/>
                <w:bCs/>
                <w:szCs w:val="21"/>
              </w:rPr>
            </w:pPr>
            <w:r w:rsidRPr="008D093A">
              <w:rPr>
                <w:b/>
                <w:bCs/>
                <w:szCs w:val="21"/>
              </w:rPr>
              <w:t>All Programs, not elsewhere specified</w:t>
            </w:r>
          </w:p>
          <w:p w14:paraId="44E115DD" w14:textId="77777777" w:rsidR="00EF5D5A" w:rsidRPr="008D093A" w:rsidRDefault="00EF5D5A" w:rsidP="008A40EB">
            <w:pPr>
              <w:pStyle w:val="DHHStabletext"/>
              <w:rPr>
                <w:szCs w:val="21"/>
              </w:rPr>
            </w:pPr>
            <w:r w:rsidRPr="008D093A">
              <w:rPr>
                <w:szCs w:val="21"/>
              </w:rPr>
              <w:t>The current reporting period for this item is the calendar month in which the following events or data elements fall:</w:t>
            </w:r>
          </w:p>
          <w:p w14:paraId="0A1095E8" w14:textId="77777777" w:rsidR="00EF5D5A" w:rsidRPr="008D093A" w:rsidRDefault="00EF5D5A" w:rsidP="008A40EB">
            <w:pPr>
              <w:pStyle w:val="DHHStabletext"/>
              <w:rPr>
                <w:szCs w:val="21"/>
              </w:rPr>
            </w:pPr>
            <w:r w:rsidRPr="008D093A">
              <w:rPr>
                <w:szCs w:val="21"/>
              </w:rPr>
              <w:t>First Contact Start Date/Time (Mandatory)</w:t>
            </w:r>
          </w:p>
          <w:p w14:paraId="395397DC" w14:textId="77777777" w:rsidR="00EF5D5A" w:rsidRPr="008D093A" w:rsidRDefault="00EF5D5A" w:rsidP="008A40EB">
            <w:pPr>
              <w:pStyle w:val="DHHStabletext"/>
              <w:rPr>
                <w:b/>
                <w:bCs/>
                <w:szCs w:val="21"/>
              </w:rPr>
            </w:pPr>
            <w:r w:rsidRPr="008D093A">
              <w:rPr>
                <w:szCs w:val="21"/>
              </w:rPr>
              <w:t>Second and Subsequent Contact Start Date/Time (Optional)</w:t>
            </w:r>
          </w:p>
        </w:tc>
      </w:tr>
      <w:tr w:rsidR="00EF5D5A" w14:paraId="45EBAEAF" w14:textId="77777777" w:rsidTr="008A40EB">
        <w:trPr>
          <w:trHeight w:val="312"/>
        </w:trPr>
        <w:tc>
          <w:tcPr>
            <w:tcW w:w="2127" w:type="dxa"/>
          </w:tcPr>
          <w:p w14:paraId="27AFC082" w14:textId="77777777" w:rsidR="00EF5D5A" w:rsidRPr="008D093A" w:rsidRDefault="00EF5D5A" w:rsidP="008A40EB">
            <w:pPr>
              <w:pStyle w:val="DHHStabletext"/>
              <w:rPr>
                <w:b/>
                <w:bCs/>
                <w:szCs w:val="21"/>
              </w:rPr>
            </w:pPr>
            <w:r w:rsidRPr="008D093A">
              <w:rPr>
                <w:b/>
                <w:bCs/>
                <w:szCs w:val="21"/>
              </w:rPr>
              <w:t>Reporting guide</w:t>
            </w:r>
          </w:p>
        </w:tc>
        <w:tc>
          <w:tcPr>
            <w:tcW w:w="7778" w:type="dxa"/>
          </w:tcPr>
          <w:p w14:paraId="1C7904F5" w14:textId="77777777" w:rsidR="00EF5D5A" w:rsidRPr="008D093A" w:rsidRDefault="00EF5D5A" w:rsidP="008A40EB">
            <w:pPr>
              <w:pStyle w:val="DHHStabletext"/>
              <w:rPr>
                <w:szCs w:val="21"/>
              </w:rPr>
            </w:pPr>
            <w:r w:rsidRPr="008D093A">
              <w:rPr>
                <w:szCs w:val="21"/>
              </w:rPr>
              <w:t>The first 3 characters of the patient’s first given name.</w:t>
            </w:r>
          </w:p>
          <w:p w14:paraId="69BFFAA7" w14:textId="77777777" w:rsidR="00EF5D5A" w:rsidRPr="008D093A" w:rsidRDefault="00EF5D5A" w:rsidP="008A40EB">
            <w:pPr>
              <w:pStyle w:val="DHHStabletext"/>
              <w:rPr>
                <w:szCs w:val="21"/>
              </w:rPr>
            </w:pPr>
            <w:r w:rsidRPr="008D093A">
              <w:rPr>
                <w:szCs w:val="21"/>
              </w:rPr>
              <w:t>Characters permitted:</w:t>
            </w:r>
          </w:p>
          <w:p w14:paraId="04FFB5BC" w14:textId="77777777" w:rsidR="00EF5D5A" w:rsidRPr="008D093A" w:rsidRDefault="00EF5D5A" w:rsidP="00261395">
            <w:pPr>
              <w:pStyle w:val="DHHStablebullet1"/>
              <w:numPr>
                <w:ilvl w:val="0"/>
                <w:numId w:val="3"/>
              </w:numPr>
              <w:rPr>
                <w:szCs w:val="21"/>
              </w:rPr>
            </w:pPr>
            <w:r w:rsidRPr="008D093A">
              <w:rPr>
                <w:szCs w:val="21"/>
              </w:rPr>
              <w:t>Upper case alphas</w:t>
            </w:r>
          </w:p>
          <w:p w14:paraId="60EB9156" w14:textId="77777777" w:rsidR="00EF5D5A" w:rsidRPr="008D093A" w:rsidRDefault="00EF5D5A" w:rsidP="00261395">
            <w:pPr>
              <w:pStyle w:val="DHHStablebullet1"/>
              <w:numPr>
                <w:ilvl w:val="0"/>
                <w:numId w:val="3"/>
              </w:numPr>
              <w:rPr>
                <w:szCs w:val="21"/>
              </w:rPr>
            </w:pPr>
            <w:r w:rsidRPr="008D093A">
              <w:rPr>
                <w:szCs w:val="21"/>
              </w:rPr>
              <w:t xml:space="preserve">Space as second and third characters </w:t>
            </w:r>
          </w:p>
          <w:p w14:paraId="4833783E" w14:textId="77777777" w:rsidR="00EF5D5A" w:rsidRPr="008D093A" w:rsidRDefault="00EF5D5A" w:rsidP="00261395">
            <w:pPr>
              <w:pStyle w:val="DHHStablebullet1"/>
              <w:numPr>
                <w:ilvl w:val="0"/>
                <w:numId w:val="3"/>
              </w:numPr>
              <w:rPr>
                <w:szCs w:val="21"/>
              </w:rPr>
            </w:pPr>
            <w:r w:rsidRPr="008D093A">
              <w:rPr>
                <w:szCs w:val="21"/>
              </w:rPr>
              <w:t>Space as third character</w:t>
            </w:r>
          </w:p>
          <w:p w14:paraId="7998C0DB" w14:textId="77777777" w:rsidR="00EF5D5A" w:rsidRPr="008D093A" w:rsidRDefault="00EF5D5A" w:rsidP="00261395">
            <w:pPr>
              <w:pStyle w:val="DHHStablebullet1"/>
              <w:numPr>
                <w:ilvl w:val="0"/>
                <w:numId w:val="3"/>
              </w:numPr>
              <w:rPr>
                <w:szCs w:val="21"/>
              </w:rPr>
            </w:pPr>
            <w:r w:rsidRPr="008D093A">
              <w:rPr>
                <w:szCs w:val="21"/>
              </w:rPr>
              <w:t>Hyphen or apostrophe as second character or hyphen or apostrophe as third character</w:t>
            </w:r>
          </w:p>
          <w:p w14:paraId="742B85B2" w14:textId="178A70E7" w:rsidR="00EF5D5A" w:rsidRDefault="00EF5D5A" w:rsidP="008A40EB">
            <w:pPr>
              <w:pStyle w:val="DHHStabletext"/>
              <w:rPr>
                <w:szCs w:val="21"/>
              </w:rPr>
            </w:pPr>
            <w:r w:rsidRPr="008D093A">
              <w:rPr>
                <w:szCs w:val="21"/>
              </w:rPr>
              <w:t>If Medicare is unavailable or the patient is not eligible for a Medicare number, leave the Medicare number blank (not zero-filled) and enter the appropriate suffix:</w:t>
            </w:r>
          </w:p>
          <w:p w14:paraId="44B4EC7C" w14:textId="10DF33C8" w:rsidR="00EF5D5A" w:rsidRPr="008D093A" w:rsidRDefault="00EF5D5A" w:rsidP="00784083">
            <w:pPr>
              <w:pStyle w:val="DHHStabletext"/>
              <w:tabs>
                <w:tab w:val="left" w:pos="1876"/>
              </w:tabs>
              <w:rPr>
                <w:b/>
                <w:bCs/>
                <w:szCs w:val="21"/>
              </w:rPr>
            </w:pPr>
            <w:r w:rsidRPr="008D093A">
              <w:rPr>
                <w:b/>
                <w:bCs/>
                <w:szCs w:val="21"/>
              </w:rPr>
              <w:t>Medicare Suffix</w:t>
            </w:r>
            <w:r w:rsidRPr="008D093A">
              <w:rPr>
                <w:b/>
                <w:bCs/>
                <w:szCs w:val="21"/>
              </w:rPr>
              <w:tab/>
              <w:t>Descriptor</w:t>
            </w:r>
            <w:r w:rsidRPr="008D093A">
              <w:rPr>
                <w:b/>
                <w:bCs/>
                <w:szCs w:val="21"/>
              </w:rPr>
              <w:tab/>
            </w:r>
            <w:r w:rsidRPr="008D093A">
              <w:rPr>
                <w:b/>
                <w:bCs/>
                <w:szCs w:val="21"/>
              </w:rPr>
              <w:tab/>
            </w:r>
            <w:r w:rsidRPr="008D093A">
              <w:rPr>
                <w:b/>
                <w:bCs/>
                <w:szCs w:val="21"/>
              </w:rPr>
              <w:tab/>
              <w:t>Account Class</w:t>
            </w:r>
          </w:p>
          <w:p w14:paraId="713DFB7A" w14:textId="7A7FB8BD" w:rsidR="0020484A" w:rsidRDefault="00EF5D5A" w:rsidP="00784083">
            <w:pPr>
              <w:pStyle w:val="DHHStabletext"/>
              <w:tabs>
                <w:tab w:val="left" w:pos="1815"/>
              </w:tabs>
              <w:spacing w:after="0"/>
              <w:ind w:right="-270"/>
            </w:pPr>
            <w:r w:rsidRPr="00E07091">
              <w:t xml:space="preserve">C-U </w:t>
            </w:r>
            <w:r w:rsidRPr="00E07091">
              <w:tab/>
              <w:t>Card unavailable/Not applicable</w:t>
            </w:r>
            <w:r w:rsidR="00784083">
              <w:tab/>
            </w:r>
            <w:r w:rsidRPr="00E07091">
              <w:t>All except ME, MF</w:t>
            </w:r>
            <w:r w:rsidR="0020484A">
              <w:t>, XX</w:t>
            </w:r>
          </w:p>
          <w:p w14:paraId="3631AF6B" w14:textId="22BE52EB" w:rsidR="00EF5D5A" w:rsidRPr="00E07091" w:rsidRDefault="00EF5D5A" w:rsidP="00784083">
            <w:pPr>
              <w:pStyle w:val="DHHStabletext"/>
              <w:tabs>
                <w:tab w:val="left" w:pos="1830"/>
              </w:tabs>
              <w:spacing w:after="0"/>
            </w:pPr>
            <w:r w:rsidRPr="00E07091">
              <w:t xml:space="preserve">N-E </w:t>
            </w:r>
            <w:r w:rsidR="00775187">
              <w:tab/>
            </w:r>
            <w:r w:rsidRPr="00E07091">
              <w:t>Not eligible for Medicare</w:t>
            </w:r>
            <w:r w:rsidRPr="00E07091">
              <w:tab/>
            </w:r>
            <w:r w:rsidR="00EA24BE">
              <w:tab/>
            </w:r>
            <w:r w:rsidRPr="00E07091">
              <w:t>ME, MF, XX</w:t>
            </w:r>
          </w:p>
          <w:p w14:paraId="2B235BF0" w14:textId="671BF80E" w:rsidR="00EF5D5A" w:rsidRDefault="00EF5D5A" w:rsidP="0098310A">
            <w:pPr>
              <w:pStyle w:val="DHHStabletext"/>
              <w:tabs>
                <w:tab w:val="left" w:pos="1825"/>
              </w:tabs>
              <w:spacing w:after="0"/>
            </w:pPr>
            <w:r w:rsidRPr="00E07091">
              <w:t>P-N</w:t>
            </w:r>
            <w:r w:rsidR="0098310A">
              <w:tab/>
            </w:r>
            <w:r w:rsidRPr="00E07091">
              <w:t>Prisoner</w:t>
            </w:r>
            <w:r w:rsidRPr="00E07091">
              <w:tab/>
            </w:r>
            <w:r w:rsidRPr="00E07091">
              <w:tab/>
            </w:r>
            <w:r w:rsidRPr="00E07091">
              <w:tab/>
            </w:r>
            <w:r w:rsidR="00EA24BE">
              <w:tab/>
            </w:r>
            <w:r w:rsidR="00DE4545">
              <w:t>J</w:t>
            </w:r>
            <w:r w:rsidRPr="00E07091">
              <w:t>P</w:t>
            </w:r>
          </w:p>
          <w:p w14:paraId="068AC548" w14:textId="77777777" w:rsidR="00EF5D5A" w:rsidRPr="008D093A" w:rsidRDefault="00EF5D5A" w:rsidP="008A40EB">
            <w:pPr>
              <w:pStyle w:val="DHHStabletext"/>
              <w:rPr>
                <w:b/>
                <w:bCs/>
                <w:szCs w:val="21"/>
              </w:rPr>
            </w:pPr>
            <w:r w:rsidRPr="008D093A">
              <w:rPr>
                <w:b/>
                <w:bCs/>
                <w:szCs w:val="21"/>
              </w:rPr>
              <w:t>RCHA</w:t>
            </w:r>
          </w:p>
          <w:p w14:paraId="14BF0C63" w14:textId="77777777" w:rsidR="00EF5D5A" w:rsidRPr="008D093A" w:rsidRDefault="00EF5D5A" w:rsidP="008A40EB">
            <w:pPr>
              <w:pStyle w:val="DHHStabletext"/>
              <w:rPr>
                <w:szCs w:val="21"/>
              </w:rPr>
            </w:pPr>
            <w:r w:rsidRPr="008D093A">
              <w:rPr>
                <w:szCs w:val="21"/>
              </w:rPr>
              <w:t>For patients with Account Class MA Reciprocal Health Care Agreement, report C-U.</w:t>
            </w:r>
          </w:p>
          <w:p w14:paraId="004AF268" w14:textId="77777777" w:rsidR="00EF5D5A" w:rsidRPr="008D093A" w:rsidRDefault="00EF5D5A" w:rsidP="008A40EB">
            <w:pPr>
              <w:pStyle w:val="DHHStabletext"/>
              <w:rPr>
                <w:b/>
                <w:bCs/>
                <w:szCs w:val="21"/>
              </w:rPr>
            </w:pPr>
            <w:r w:rsidRPr="008D093A">
              <w:rPr>
                <w:b/>
                <w:bCs/>
                <w:szCs w:val="21"/>
              </w:rPr>
              <w:t>Unnamed neonate</w:t>
            </w:r>
          </w:p>
          <w:p w14:paraId="56423B59" w14:textId="77777777" w:rsidR="00EF5D5A" w:rsidRPr="008D093A" w:rsidRDefault="00EF5D5A" w:rsidP="008A40EB">
            <w:pPr>
              <w:pStyle w:val="DHHStabletext"/>
              <w:rPr>
                <w:szCs w:val="21"/>
              </w:rPr>
            </w:pPr>
            <w:r w:rsidRPr="008D093A">
              <w:rPr>
                <w:szCs w:val="21"/>
              </w:rPr>
              <w:t>For unnamed neonates where the family has a Medicare number, report a Medicare suffix of 'BAB'. The Medicare number issued to the mother/family must also be reported with a Medicare individual reference number (IRN) ('eleventh character') of zero (0), OR the Medicare IRN of the mother.</w:t>
            </w:r>
          </w:p>
        </w:tc>
      </w:tr>
      <w:tr w:rsidR="00EF5D5A" w14:paraId="68E9FC70" w14:textId="77777777" w:rsidTr="008A40EB">
        <w:trPr>
          <w:trHeight w:val="312"/>
        </w:trPr>
        <w:tc>
          <w:tcPr>
            <w:tcW w:w="2127" w:type="dxa"/>
          </w:tcPr>
          <w:p w14:paraId="7D994045" w14:textId="77777777" w:rsidR="00EF5D5A" w:rsidRPr="008D093A" w:rsidRDefault="00EF5D5A" w:rsidP="008A40EB">
            <w:pPr>
              <w:pStyle w:val="DHHStabletext"/>
              <w:rPr>
                <w:b/>
                <w:bCs/>
                <w:szCs w:val="21"/>
              </w:rPr>
            </w:pPr>
            <w:r w:rsidRPr="008D093A">
              <w:rPr>
                <w:b/>
                <w:bCs/>
                <w:szCs w:val="21"/>
              </w:rPr>
              <w:t>Validations</w:t>
            </w:r>
          </w:p>
        </w:tc>
        <w:tc>
          <w:tcPr>
            <w:tcW w:w="7778" w:type="dxa"/>
          </w:tcPr>
          <w:p w14:paraId="7B4388F4" w14:textId="77777777" w:rsidR="00EF5D5A" w:rsidRPr="008D093A" w:rsidRDefault="00EF5D5A" w:rsidP="008A40EB">
            <w:pPr>
              <w:pStyle w:val="DHHStabletext"/>
              <w:rPr>
                <w:szCs w:val="21"/>
              </w:rPr>
            </w:pPr>
            <w:r w:rsidRPr="008D093A">
              <w:rPr>
                <w:szCs w:val="21"/>
              </w:rPr>
              <w:t>E371</w:t>
            </w:r>
            <w:r w:rsidRPr="008D093A">
              <w:rPr>
                <w:szCs w:val="21"/>
              </w:rPr>
              <w:tab/>
              <w:t xml:space="preserve">Data Element (&lt;FieldName&gt;) is mandatory (&lt;Timing&gt;) but no value was </w:t>
            </w:r>
            <w:r w:rsidRPr="008D093A">
              <w:rPr>
                <w:szCs w:val="21"/>
              </w:rPr>
              <w:tab/>
              <w:t>supplied</w:t>
            </w:r>
          </w:p>
        </w:tc>
      </w:tr>
      <w:tr w:rsidR="00EF5D5A" w14:paraId="73C54B97" w14:textId="77777777" w:rsidTr="008A40EB">
        <w:trPr>
          <w:trHeight w:val="312"/>
        </w:trPr>
        <w:tc>
          <w:tcPr>
            <w:tcW w:w="2127" w:type="dxa"/>
          </w:tcPr>
          <w:p w14:paraId="73864201" w14:textId="77777777" w:rsidR="00EF5D5A" w:rsidRPr="008D093A" w:rsidRDefault="00EF5D5A" w:rsidP="002C2C84">
            <w:pPr>
              <w:pStyle w:val="DHHStabletext"/>
              <w:spacing w:after="0"/>
              <w:rPr>
                <w:b/>
                <w:bCs/>
                <w:szCs w:val="21"/>
              </w:rPr>
            </w:pPr>
            <w:r w:rsidRPr="008D093A">
              <w:rPr>
                <w:b/>
                <w:bCs/>
                <w:szCs w:val="21"/>
              </w:rPr>
              <w:t>Related items</w:t>
            </w:r>
          </w:p>
        </w:tc>
        <w:tc>
          <w:tcPr>
            <w:tcW w:w="7778" w:type="dxa"/>
          </w:tcPr>
          <w:p w14:paraId="38A9B858" w14:textId="77777777" w:rsidR="0020484A" w:rsidRPr="008D093A" w:rsidRDefault="0020484A" w:rsidP="0020484A">
            <w:pPr>
              <w:pStyle w:val="DHHStabletext"/>
              <w:spacing w:before="0" w:after="0" w:line="276" w:lineRule="auto"/>
              <w:rPr>
                <w:szCs w:val="21"/>
              </w:rPr>
            </w:pPr>
            <w:r w:rsidRPr="008D093A">
              <w:rPr>
                <w:szCs w:val="21"/>
              </w:rPr>
              <w:t>Contact Account Class</w:t>
            </w:r>
          </w:p>
          <w:p w14:paraId="6211D6B7" w14:textId="77777777" w:rsidR="0020484A" w:rsidRPr="00C0015F" w:rsidRDefault="0020484A" w:rsidP="0020484A">
            <w:pPr>
              <w:pStyle w:val="VINAHSECTION3Body"/>
              <w:rPr>
                <w:sz w:val="21"/>
                <w:szCs w:val="21"/>
              </w:rPr>
            </w:pPr>
            <w:r w:rsidRPr="00C0015F">
              <w:rPr>
                <w:sz w:val="21"/>
                <w:szCs w:val="21"/>
              </w:rPr>
              <w:t xml:space="preserve">Contact </w:t>
            </w:r>
            <w:r>
              <w:rPr>
                <w:sz w:val="21"/>
                <w:szCs w:val="21"/>
              </w:rPr>
              <w:t>End</w:t>
            </w:r>
            <w:r w:rsidRPr="00C0015F">
              <w:rPr>
                <w:sz w:val="21"/>
                <w:szCs w:val="21"/>
              </w:rPr>
              <w:t xml:space="preserve"> Date/Time</w:t>
            </w:r>
          </w:p>
          <w:p w14:paraId="61672702" w14:textId="3FE59793" w:rsidR="0020484A" w:rsidRPr="008D093A" w:rsidRDefault="0020484A" w:rsidP="0020484A">
            <w:pPr>
              <w:pStyle w:val="DHHStabletext"/>
              <w:spacing w:before="0" w:after="0" w:line="276" w:lineRule="auto"/>
              <w:rPr>
                <w:szCs w:val="21"/>
              </w:rPr>
            </w:pPr>
            <w:r w:rsidRPr="008D093A">
              <w:rPr>
                <w:szCs w:val="21"/>
              </w:rPr>
              <w:t xml:space="preserve">Contact Medicare </w:t>
            </w:r>
            <w:r>
              <w:rPr>
                <w:szCs w:val="21"/>
              </w:rPr>
              <w:t>Number</w:t>
            </w:r>
          </w:p>
          <w:p w14:paraId="4D507395" w14:textId="77777777" w:rsidR="0020484A" w:rsidRPr="008D093A" w:rsidRDefault="0020484A" w:rsidP="0020484A">
            <w:pPr>
              <w:pStyle w:val="DHHStabletext"/>
              <w:spacing w:before="0" w:after="0" w:line="276" w:lineRule="auto"/>
              <w:rPr>
                <w:szCs w:val="21"/>
              </w:rPr>
            </w:pPr>
            <w:r w:rsidRPr="008D093A">
              <w:rPr>
                <w:szCs w:val="21"/>
              </w:rPr>
              <w:t>Contact Start Date/Time</w:t>
            </w:r>
          </w:p>
          <w:p w14:paraId="226EFEA3" w14:textId="77777777" w:rsidR="0020484A" w:rsidRPr="008D093A" w:rsidRDefault="0020484A" w:rsidP="0020484A">
            <w:pPr>
              <w:pStyle w:val="DHHStabletext"/>
              <w:spacing w:before="0" w:after="0" w:line="276" w:lineRule="auto"/>
              <w:rPr>
                <w:szCs w:val="21"/>
              </w:rPr>
            </w:pPr>
            <w:r w:rsidRPr="008D093A">
              <w:rPr>
                <w:szCs w:val="21"/>
              </w:rPr>
              <w:t>Contact TAC Claim Number</w:t>
            </w:r>
          </w:p>
          <w:p w14:paraId="172B6F16" w14:textId="77777777" w:rsidR="0020484A" w:rsidRPr="008D093A" w:rsidRDefault="0020484A" w:rsidP="0020484A">
            <w:pPr>
              <w:pStyle w:val="DHHStabletext"/>
              <w:spacing w:before="0" w:after="0" w:line="276" w:lineRule="auto"/>
              <w:rPr>
                <w:szCs w:val="21"/>
              </w:rPr>
            </w:pPr>
            <w:r w:rsidRPr="008D093A">
              <w:rPr>
                <w:szCs w:val="21"/>
              </w:rPr>
              <w:t>Contact VWA File Number</w:t>
            </w:r>
          </w:p>
          <w:p w14:paraId="7851577C" w14:textId="77777777" w:rsidR="0020484A" w:rsidRPr="008D093A" w:rsidRDefault="0020484A" w:rsidP="0020484A">
            <w:pPr>
              <w:pStyle w:val="DHHStabletext"/>
              <w:spacing w:before="0" w:after="0" w:line="276" w:lineRule="auto"/>
              <w:rPr>
                <w:szCs w:val="21"/>
              </w:rPr>
            </w:pPr>
            <w:r w:rsidRPr="008D093A">
              <w:rPr>
                <w:szCs w:val="21"/>
              </w:rPr>
              <w:t>Patient/Client DVA File Number</w:t>
            </w:r>
          </w:p>
          <w:p w14:paraId="009F2118" w14:textId="63962E99" w:rsidR="00EF5D5A" w:rsidRPr="008D093A" w:rsidRDefault="0020484A" w:rsidP="0020484A">
            <w:pPr>
              <w:pStyle w:val="DHHStabletext"/>
              <w:spacing w:after="0"/>
              <w:rPr>
                <w:szCs w:val="21"/>
              </w:rPr>
            </w:pPr>
            <w:r w:rsidRPr="008D093A">
              <w:rPr>
                <w:szCs w:val="21"/>
              </w:rPr>
              <w:t>Patient/Client Identifier</w:t>
            </w:r>
          </w:p>
        </w:tc>
      </w:tr>
    </w:tbl>
    <w:p w14:paraId="72F1D0B2" w14:textId="77777777" w:rsidR="00EF5D5A" w:rsidRDefault="00EF5D5A" w:rsidP="00EF5D5A">
      <w:pPr>
        <w:pStyle w:val="VINAHSUBHEADING"/>
      </w:pPr>
      <w: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14:paraId="1E91AD5C" w14:textId="77777777" w:rsidTr="008A40EB">
        <w:tc>
          <w:tcPr>
            <w:tcW w:w="2127" w:type="dxa"/>
          </w:tcPr>
          <w:p w14:paraId="41E0372C" w14:textId="77777777" w:rsidR="00EF5D5A" w:rsidRPr="008D093A" w:rsidRDefault="00EF5D5A" w:rsidP="008A40EB">
            <w:pPr>
              <w:pStyle w:val="VINAHSECTION3Body"/>
              <w:rPr>
                <w:b/>
                <w:bCs/>
                <w:sz w:val="21"/>
                <w:szCs w:val="21"/>
              </w:rPr>
            </w:pPr>
            <w:r w:rsidRPr="008D093A">
              <w:rPr>
                <w:b/>
                <w:bCs/>
                <w:sz w:val="21"/>
                <w:szCs w:val="21"/>
              </w:rPr>
              <w:t>Purpose</w:t>
            </w:r>
          </w:p>
        </w:tc>
        <w:tc>
          <w:tcPr>
            <w:tcW w:w="7778" w:type="dxa"/>
          </w:tcPr>
          <w:p w14:paraId="51B16C39" w14:textId="77777777" w:rsidR="00EF5D5A" w:rsidRPr="008D093A" w:rsidRDefault="00EF5D5A" w:rsidP="008A40EB">
            <w:pPr>
              <w:pStyle w:val="DHHSbody"/>
              <w:rPr>
                <w:sz w:val="21"/>
                <w:szCs w:val="21"/>
              </w:rPr>
            </w:pPr>
            <w:r w:rsidRPr="008D093A">
              <w:rPr>
                <w:sz w:val="21"/>
                <w:szCs w:val="21"/>
              </w:rPr>
              <w:t>To assist in monitoring continuity of care across hospitals and ensure eligibility for publicly funded health care.</w:t>
            </w:r>
          </w:p>
        </w:tc>
      </w:tr>
      <w:tr w:rsidR="00EF5D5A" w14:paraId="4BD05102" w14:textId="77777777" w:rsidTr="008A40EB">
        <w:tc>
          <w:tcPr>
            <w:tcW w:w="2127" w:type="dxa"/>
          </w:tcPr>
          <w:p w14:paraId="55B4766A" w14:textId="77777777" w:rsidR="00EF5D5A" w:rsidRPr="008D093A" w:rsidRDefault="00EF5D5A" w:rsidP="008A40EB">
            <w:pPr>
              <w:pStyle w:val="DHHStabletext"/>
              <w:rPr>
                <w:b/>
                <w:bCs/>
                <w:szCs w:val="21"/>
              </w:rPr>
            </w:pPr>
            <w:r w:rsidRPr="008D093A">
              <w:rPr>
                <w:b/>
                <w:bCs/>
                <w:szCs w:val="21"/>
              </w:rPr>
              <w:t>Principal users</w:t>
            </w:r>
          </w:p>
        </w:tc>
        <w:tc>
          <w:tcPr>
            <w:tcW w:w="7778" w:type="dxa"/>
          </w:tcPr>
          <w:p w14:paraId="072FB21A" w14:textId="77777777" w:rsidR="00EF5D5A" w:rsidRPr="008D093A" w:rsidRDefault="00EF5D5A" w:rsidP="008A40EB">
            <w:pPr>
              <w:pStyle w:val="DHHStabletext"/>
              <w:rPr>
                <w:szCs w:val="21"/>
              </w:rPr>
            </w:pPr>
            <w:r w:rsidRPr="008D093A">
              <w:rPr>
                <w:szCs w:val="21"/>
              </w:rPr>
              <w:t>Department of Health</w:t>
            </w:r>
          </w:p>
        </w:tc>
      </w:tr>
      <w:tr w:rsidR="00EF5D5A" w14:paraId="11D05BE7" w14:textId="77777777" w:rsidTr="008A40EB">
        <w:tc>
          <w:tcPr>
            <w:tcW w:w="2127" w:type="dxa"/>
          </w:tcPr>
          <w:p w14:paraId="11C09119" w14:textId="77777777" w:rsidR="00EF5D5A" w:rsidRPr="008D093A" w:rsidRDefault="00EF5D5A" w:rsidP="00B424BC">
            <w:pPr>
              <w:pStyle w:val="DHHStabletext"/>
              <w:spacing w:before="0" w:after="0" w:line="276" w:lineRule="auto"/>
              <w:rPr>
                <w:b/>
                <w:bCs/>
                <w:szCs w:val="21"/>
              </w:rPr>
            </w:pPr>
            <w:r w:rsidRPr="008D093A">
              <w:rPr>
                <w:b/>
                <w:bCs/>
                <w:szCs w:val="21"/>
              </w:rPr>
              <w:t>Version history</w:t>
            </w:r>
          </w:p>
        </w:tc>
        <w:tc>
          <w:tcPr>
            <w:tcW w:w="7778" w:type="dxa"/>
          </w:tcPr>
          <w:p w14:paraId="238B179E" w14:textId="77777777" w:rsidR="00EF5D5A" w:rsidRPr="008D093A" w:rsidRDefault="00EF5D5A" w:rsidP="00B424BC">
            <w:pPr>
              <w:pStyle w:val="DHHSbody"/>
              <w:spacing w:after="0" w:line="276" w:lineRule="auto"/>
              <w:rPr>
                <w:b/>
                <w:bCs/>
                <w:sz w:val="21"/>
                <w:szCs w:val="21"/>
              </w:rPr>
            </w:pPr>
            <w:r w:rsidRPr="008D093A">
              <w:rPr>
                <w:b/>
                <w:bCs/>
                <w:sz w:val="21"/>
                <w:szCs w:val="21"/>
              </w:rPr>
              <w:t>Version</w:t>
            </w:r>
            <w:r w:rsidRPr="008D093A">
              <w:rPr>
                <w:b/>
                <w:bCs/>
                <w:sz w:val="21"/>
                <w:szCs w:val="21"/>
              </w:rPr>
              <w:tab/>
              <w:t>Previous Name</w:t>
            </w:r>
            <w:r w:rsidRPr="008D093A">
              <w:rPr>
                <w:b/>
                <w:bCs/>
                <w:sz w:val="21"/>
                <w:szCs w:val="21"/>
              </w:rPr>
              <w:tab/>
            </w:r>
            <w:r w:rsidRPr="008D093A">
              <w:rPr>
                <w:b/>
                <w:bCs/>
                <w:sz w:val="21"/>
                <w:szCs w:val="21"/>
              </w:rPr>
              <w:tab/>
            </w:r>
            <w:r w:rsidRPr="008D093A">
              <w:rPr>
                <w:b/>
                <w:bCs/>
                <w:sz w:val="21"/>
                <w:szCs w:val="21"/>
              </w:rPr>
              <w:tab/>
            </w:r>
            <w:r w:rsidRPr="008D093A">
              <w:rPr>
                <w:b/>
                <w:bCs/>
                <w:sz w:val="21"/>
                <w:szCs w:val="21"/>
              </w:rPr>
              <w:tab/>
              <w:t>Effective Date</w:t>
            </w:r>
          </w:p>
          <w:p w14:paraId="2A15D055" w14:textId="182A9BC0" w:rsidR="00EF5D5A" w:rsidRPr="008D093A" w:rsidRDefault="00EF5D5A" w:rsidP="00B424BC">
            <w:pPr>
              <w:pStyle w:val="DHHStabletext"/>
              <w:spacing w:before="0" w:after="0" w:line="276" w:lineRule="auto"/>
              <w:rPr>
                <w:szCs w:val="21"/>
              </w:rPr>
            </w:pPr>
            <w:r w:rsidRPr="008D093A">
              <w:rPr>
                <w:szCs w:val="21"/>
              </w:rPr>
              <w:t>2</w:t>
            </w:r>
            <w:r w:rsidRPr="008D093A">
              <w:rPr>
                <w:szCs w:val="21"/>
              </w:rPr>
              <w:tab/>
            </w:r>
            <w:r w:rsidRPr="008D093A">
              <w:rPr>
                <w:szCs w:val="21"/>
              </w:rPr>
              <w:tab/>
              <w:t>Contact Medicare Suffix</w:t>
            </w:r>
            <w:r w:rsidRPr="008D093A">
              <w:rPr>
                <w:szCs w:val="21"/>
              </w:rPr>
              <w:tab/>
            </w:r>
            <w:r w:rsidRPr="008D093A">
              <w:rPr>
                <w:szCs w:val="21"/>
              </w:rPr>
              <w:tab/>
            </w:r>
            <w:r w:rsidRPr="008D093A">
              <w:rPr>
                <w:szCs w:val="21"/>
              </w:rPr>
              <w:tab/>
              <w:t>2019/07/01</w:t>
            </w:r>
          </w:p>
          <w:p w14:paraId="21E60EBE" w14:textId="6B6EAFE9" w:rsidR="00EF5D5A" w:rsidRPr="008D093A" w:rsidRDefault="00EF5D5A" w:rsidP="00B424BC">
            <w:pPr>
              <w:pStyle w:val="DHHStabletext"/>
              <w:spacing w:before="0" w:after="0" w:line="276" w:lineRule="auto"/>
              <w:rPr>
                <w:szCs w:val="21"/>
              </w:rPr>
            </w:pPr>
            <w:r w:rsidRPr="008D093A">
              <w:rPr>
                <w:szCs w:val="21"/>
              </w:rPr>
              <w:t>1</w:t>
            </w:r>
            <w:r w:rsidRPr="008D093A">
              <w:rPr>
                <w:szCs w:val="21"/>
              </w:rPr>
              <w:tab/>
            </w:r>
            <w:r w:rsidRPr="008D093A">
              <w:rPr>
                <w:szCs w:val="21"/>
              </w:rPr>
              <w:tab/>
              <w:t>Contact Medicare Suffix</w:t>
            </w:r>
            <w:r w:rsidRPr="008D093A">
              <w:rPr>
                <w:szCs w:val="21"/>
              </w:rPr>
              <w:tab/>
            </w:r>
            <w:r w:rsidRPr="008D093A">
              <w:rPr>
                <w:szCs w:val="21"/>
              </w:rPr>
              <w:tab/>
            </w:r>
            <w:r w:rsidRPr="008D093A">
              <w:rPr>
                <w:szCs w:val="21"/>
              </w:rPr>
              <w:tab/>
              <w:t>2016/07/01</w:t>
            </w:r>
          </w:p>
        </w:tc>
      </w:tr>
      <w:tr w:rsidR="00EF5D5A" w14:paraId="10C0BCD8" w14:textId="77777777" w:rsidTr="008A40EB">
        <w:tc>
          <w:tcPr>
            <w:tcW w:w="2127" w:type="dxa"/>
          </w:tcPr>
          <w:p w14:paraId="01626E56" w14:textId="77777777" w:rsidR="00EF5D5A" w:rsidRPr="008D093A" w:rsidRDefault="00EF5D5A" w:rsidP="008A40EB">
            <w:pPr>
              <w:pStyle w:val="DHHStabletext"/>
              <w:rPr>
                <w:b/>
                <w:bCs/>
                <w:szCs w:val="21"/>
              </w:rPr>
            </w:pPr>
            <w:r w:rsidRPr="008D093A">
              <w:rPr>
                <w:b/>
                <w:bCs/>
                <w:szCs w:val="21"/>
              </w:rPr>
              <w:t>Definition source</w:t>
            </w:r>
          </w:p>
        </w:tc>
        <w:tc>
          <w:tcPr>
            <w:tcW w:w="7778" w:type="dxa"/>
          </w:tcPr>
          <w:p w14:paraId="382F7C4F" w14:textId="77777777" w:rsidR="00EF5D5A" w:rsidRPr="008D093A" w:rsidRDefault="00EF5D5A" w:rsidP="008A40EB">
            <w:pPr>
              <w:pStyle w:val="DHHStabletext"/>
              <w:rPr>
                <w:szCs w:val="21"/>
              </w:rPr>
            </w:pPr>
            <w:r w:rsidRPr="008D093A">
              <w:rPr>
                <w:szCs w:val="21"/>
              </w:rPr>
              <w:t>DH</w:t>
            </w:r>
          </w:p>
        </w:tc>
      </w:tr>
      <w:tr w:rsidR="00EF5D5A" w14:paraId="10414462" w14:textId="77777777" w:rsidTr="008A40EB">
        <w:tc>
          <w:tcPr>
            <w:tcW w:w="2127" w:type="dxa"/>
          </w:tcPr>
          <w:p w14:paraId="4D1956C0" w14:textId="77777777" w:rsidR="00EF5D5A" w:rsidRPr="008D093A" w:rsidRDefault="00EF5D5A" w:rsidP="008A40EB">
            <w:pPr>
              <w:pStyle w:val="DHHStabletext"/>
              <w:rPr>
                <w:b/>
                <w:bCs/>
                <w:szCs w:val="21"/>
              </w:rPr>
            </w:pPr>
            <w:r w:rsidRPr="008D093A">
              <w:rPr>
                <w:b/>
                <w:bCs/>
                <w:szCs w:val="21"/>
              </w:rPr>
              <w:t>Value domain source</w:t>
            </w:r>
          </w:p>
        </w:tc>
        <w:tc>
          <w:tcPr>
            <w:tcW w:w="7778" w:type="dxa"/>
          </w:tcPr>
          <w:p w14:paraId="6021EB00" w14:textId="77777777" w:rsidR="00EF5D5A" w:rsidRPr="008D093A" w:rsidRDefault="00EF5D5A" w:rsidP="008A40EB">
            <w:pPr>
              <w:pStyle w:val="DHHStabletext"/>
              <w:rPr>
                <w:szCs w:val="21"/>
              </w:rPr>
            </w:pPr>
            <w:r w:rsidRPr="008D093A">
              <w:rPr>
                <w:szCs w:val="21"/>
              </w:rPr>
              <w:t>Medicare Australia</w:t>
            </w:r>
          </w:p>
        </w:tc>
      </w:tr>
    </w:tbl>
    <w:p w14:paraId="32E90DDD" w14:textId="77777777" w:rsidR="00EF5D5A" w:rsidRDefault="00EF5D5A" w:rsidP="00EF5D5A">
      <w:pPr>
        <w:pStyle w:val="DHHStabletext"/>
        <w:rPr>
          <w:color w:val="007B4B"/>
          <w:sz w:val="28"/>
          <w:szCs w:val="28"/>
        </w:rPr>
      </w:pPr>
      <w:r>
        <w:br w:type="page"/>
      </w:r>
    </w:p>
    <w:p w14:paraId="31C59BD9" w14:textId="77777777" w:rsidR="00EF5D5A" w:rsidRDefault="00EF5D5A" w:rsidP="00EF5D5A">
      <w:pPr>
        <w:pStyle w:val="Heading2"/>
      </w:pPr>
      <w:bookmarkStart w:id="62" w:name="_Toc43717271"/>
      <w:bookmarkStart w:id="63" w:name="_Toc106961025"/>
      <w:r>
        <w:t>Contact Preferred Care Setting</w:t>
      </w:r>
      <w:bookmarkEnd w:id="62"/>
      <w:bookmarkEnd w:id="63"/>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14:paraId="268EDD08" w14:textId="77777777" w:rsidTr="008A40EB">
        <w:tc>
          <w:tcPr>
            <w:tcW w:w="2127" w:type="dxa"/>
          </w:tcPr>
          <w:p w14:paraId="04F88F08" w14:textId="77777777" w:rsidR="00EF5D5A" w:rsidRPr="008D093A" w:rsidRDefault="00EF5D5A" w:rsidP="008A40EB">
            <w:pPr>
              <w:pStyle w:val="VINAHSECTION3Body"/>
              <w:rPr>
                <w:b/>
                <w:bCs/>
                <w:sz w:val="21"/>
                <w:szCs w:val="21"/>
              </w:rPr>
            </w:pPr>
            <w:r w:rsidRPr="008D093A">
              <w:rPr>
                <w:b/>
                <w:bCs/>
                <w:sz w:val="21"/>
                <w:szCs w:val="21"/>
              </w:rPr>
              <w:t>Definition</w:t>
            </w:r>
          </w:p>
        </w:tc>
        <w:tc>
          <w:tcPr>
            <w:tcW w:w="7778" w:type="dxa"/>
          </w:tcPr>
          <w:p w14:paraId="4E93C60D" w14:textId="77777777" w:rsidR="00EF5D5A" w:rsidRPr="008D093A" w:rsidRDefault="00EF5D5A" w:rsidP="008A40EB">
            <w:pPr>
              <w:pStyle w:val="DHHSbody"/>
              <w:rPr>
                <w:sz w:val="21"/>
                <w:szCs w:val="21"/>
              </w:rPr>
            </w:pPr>
            <w:r w:rsidRPr="008D093A">
              <w:rPr>
                <w:sz w:val="21"/>
                <w:szCs w:val="21"/>
              </w:rPr>
              <w:t>The setting identified by the patient/client at the time of the contact as their preferred place of care.</w:t>
            </w:r>
          </w:p>
          <w:p w14:paraId="1621B7A4" w14:textId="77777777" w:rsidR="00EF5D5A" w:rsidRPr="008D093A" w:rsidRDefault="00EF5D5A" w:rsidP="008A40EB">
            <w:pPr>
              <w:pStyle w:val="DHHSbody"/>
              <w:rPr>
                <w:sz w:val="21"/>
                <w:szCs w:val="21"/>
              </w:rPr>
            </w:pPr>
            <w:r w:rsidRPr="008D093A">
              <w:rPr>
                <w:b/>
                <w:bCs/>
                <w:i/>
                <w:iCs/>
                <w:sz w:val="21"/>
                <w:szCs w:val="21"/>
              </w:rPr>
              <w:tab/>
            </w:r>
            <w:r w:rsidRPr="008D093A">
              <w:rPr>
                <w:b/>
                <w:bCs/>
                <w:i/>
                <w:iCs/>
                <w:sz w:val="21"/>
                <w:szCs w:val="21"/>
              </w:rPr>
              <w:tab/>
            </w:r>
            <w:r w:rsidRPr="008D093A">
              <w:rPr>
                <w:b/>
                <w:bCs/>
                <w:i/>
                <w:iCs/>
                <w:sz w:val="21"/>
                <w:szCs w:val="21"/>
              </w:rPr>
              <w:tab/>
              <w:t>Repeats:</w:t>
            </w:r>
            <w:r w:rsidRPr="008D093A">
              <w:rPr>
                <w:b/>
                <w:bCs/>
                <w:i/>
                <w:iCs/>
                <w:sz w:val="21"/>
                <w:szCs w:val="21"/>
              </w:rPr>
              <w:tab/>
            </w:r>
            <w:r w:rsidRPr="008D093A">
              <w:rPr>
                <w:b/>
                <w:bCs/>
                <w:sz w:val="21"/>
                <w:szCs w:val="21"/>
              </w:rPr>
              <w:t>Min.</w:t>
            </w:r>
            <w:r w:rsidRPr="008D093A">
              <w:rPr>
                <w:b/>
                <w:bCs/>
                <w:sz w:val="21"/>
                <w:szCs w:val="21"/>
              </w:rPr>
              <w:tab/>
            </w:r>
            <w:r w:rsidRPr="008D093A">
              <w:rPr>
                <w:b/>
                <w:bCs/>
                <w:sz w:val="21"/>
                <w:szCs w:val="21"/>
              </w:rPr>
              <w:tab/>
              <w:t>Max.</w:t>
            </w:r>
            <w:r w:rsidRPr="008D093A">
              <w:rPr>
                <w:b/>
                <w:bCs/>
                <w:sz w:val="21"/>
                <w:szCs w:val="21"/>
              </w:rPr>
              <w:tab/>
              <w:t>Duplicate</w:t>
            </w:r>
          </w:p>
        </w:tc>
      </w:tr>
      <w:tr w:rsidR="00EF5D5A" w14:paraId="5B6CBEDE" w14:textId="77777777" w:rsidTr="008A40EB">
        <w:tc>
          <w:tcPr>
            <w:tcW w:w="2127" w:type="dxa"/>
          </w:tcPr>
          <w:p w14:paraId="51C23633" w14:textId="77777777" w:rsidR="00EF5D5A" w:rsidRPr="008D093A" w:rsidRDefault="00EF5D5A" w:rsidP="008A40EB">
            <w:pPr>
              <w:pStyle w:val="DHHStabletext"/>
              <w:rPr>
                <w:b/>
                <w:bCs/>
                <w:szCs w:val="21"/>
              </w:rPr>
            </w:pPr>
            <w:r w:rsidRPr="008D093A">
              <w:rPr>
                <w:b/>
                <w:bCs/>
                <w:szCs w:val="21"/>
              </w:rPr>
              <w:t>Form</w:t>
            </w:r>
          </w:p>
        </w:tc>
        <w:tc>
          <w:tcPr>
            <w:tcW w:w="7778" w:type="dxa"/>
          </w:tcPr>
          <w:p w14:paraId="22A62882" w14:textId="77777777" w:rsidR="00EF5D5A" w:rsidRPr="008D093A" w:rsidRDefault="00EF5D5A" w:rsidP="008A40EB">
            <w:pPr>
              <w:pStyle w:val="DHHStabletext"/>
              <w:rPr>
                <w:szCs w:val="21"/>
              </w:rPr>
            </w:pPr>
            <w:r w:rsidRPr="008D093A">
              <w:rPr>
                <w:szCs w:val="21"/>
              </w:rPr>
              <w:t>Code</w:t>
            </w:r>
            <w:r w:rsidRPr="008D093A">
              <w:rPr>
                <w:szCs w:val="21"/>
              </w:rPr>
              <w:tab/>
            </w:r>
            <w:r w:rsidRPr="008D093A">
              <w:rPr>
                <w:szCs w:val="21"/>
              </w:rPr>
              <w:tab/>
            </w:r>
            <w:r w:rsidRPr="008D093A">
              <w:rPr>
                <w:szCs w:val="21"/>
              </w:rPr>
              <w:tab/>
            </w:r>
            <w:r w:rsidRPr="008D093A">
              <w:rPr>
                <w:szCs w:val="21"/>
              </w:rPr>
              <w:tab/>
            </w:r>
            <w:r w:rsidRPr="008D093A">
              <w:rPr>
                <w:szCs w:val="21"/>
              </w:rPr>
              <w:tab/>
              <w:t>1</w:t>
            </w:r>
            <w:r w:rsidRPr="008D093A">
              <w:rPr>
                <w:szCs w:val="21"/>
              </w:rPr>
              <w:tab/>
            </w:r>
            <w:r w:rsidRPr="008D093A">
              <w:rPr>
                <w:szCs w:val="21"/>
              </w:rPr>
              <w:tab/>
              <w:t>1</w:t>
            </w:r>
            <w:r w:rsidRPr="008D093A">
              <w:rPr>
                <w:szCs w:val="21"/>
              </w:rPr>
              <w:tab/>
              <w:t>Not applicable</w:t>
            </w:r>
          </w:p>
        </w:tc>
      </w:tr>
      <w:tr w:rsidR="00EF5D5A" w14:paraId="6499569C" w14:textId="77777777" w:rsidTr="008A40EB">
        <w:tc>
          <w:tcPr>
            <w:tcW w:w="2127" w:type="dxa"/>
          </w:tcPr>
          <w:p w14:paraId="75E33AF7" w14:textId="77777777" w:rsidR="00EF5D5A" w:rsidRPr="008D093A" w:rsidRDefault="00EF5D5A" w:rsidP="008A40EB">
            <w:pPr>
              <w:pStyle w:val="DHHStabletext"/>
              <w:rPr>
                <w:b/>
                <w:bCs/>
                <w:szCs w:val="21"/>
              </w:rPr>
            </w:pPr>
            <w:r w:rsidRPr="008D093A">
              <w:rPr>
                <w:b/>
                <w:bCs/>
                <w:szCs w:val="21"/>
              </w:rPr>
              <w:t>Layout</w:t>
            </w:r>
            <w:r w:rsidRPr="008D093A">
              <w:rPr>
                <w:b/>
                <w:bCs/>
                <w:szCs w:val="21"/>
              </w:rPr>
              <w:tab/>
            </w:r>
          </w:p>
        </w:tc>
        <w:tc>
          <w:tcPr>
            <w:tcW w:w="7778" w:type="dxa"/>
          </w:tcPr>
          <w:p w14:paraId="2959FA49" w14:textId="77777777" w:rsidR="00EF5D5A" w:rsidRPr="008D093A" w:rsidRDefault="00EF5D5A" w:rsidP="008A40EB">
            <w:pPr>
              <w:pStyle w:val="VINAHSECTION3Body"/>
              <w:rPr>
                <w:sz w:val="21"/>
                <w:szCs w:val="21"/>
              </w:rPr>
            </w:pPr>
            <w:r w:rsidRPr="008D093A">
              <w:rPr>
                <w:sz w:val="21"/>
                <w:szCs w:val="21"/>
              </w:rPr>
              <w:t>NN</w:t>
            </w:r>
            <w:r w:rsidRPr="008D093A">
              <w:rPr>
                <w:sz w:val="21"/>
                <w:szCs w:val="21"/>
              </w:rPr>
              <w:tab/>
            </w:r>
            <w:r w:rsidRPr="008D093A">
              <w:rPr>
                <w:sz w:val="21"/>
                <w:szCs w:val="21"/>
              </w:rPr>
              <w:tab/>
            </w:r>
            <w:r w:rsidRPr="008D093A">
              <w:rPr>
                <w:sz w:val="21"/>
                <w:szCs w:val="21"/>
              </w:rPr>
              <w:tab/>
            </w:r>
            <w:r w:rsidRPr="008D093A">
              <w:rPr>
                <w:b/>
                <w:bCs/>
                <w:i/>
                <w:iCs/>
                <w:sz w:val="21"/>
                <w:szCs w:val="21"/>
              </w:rPr>
              <w:t>Size:</w:t>
            </w:r>
            <w:r w:rsidRPr="008D093A">
              <w:rPr>
                <w:b/>
                <w:bCs/>
                <w:i/>
                <w:iCs/>
                <w:sz w:val="21"/>
                <w:szCs w:val="21"/>
              </w:rPr>
              <w:tab/>
            </w:r>
            <w:r w:rsidRPr="008D093A">
              <w:rPr>
                <w:b/>
                <w:bCs/>
                <w:sz w:val="21"/>
                <w:szCs w:val="21"/>
              </w:rPr>
              <w:tab/>
              <w:t>Min.</w:t>
            </w:r>
            <w:r w:rsidRPr="008D093A">
              <w:rPr>
                <w:b/>
                <w:bCs/>
                <w:sz w:val="21"/>
                <w:szCs w:val="21"/>
              </w:rPr>
              <w:tab/>
            </w:r>
            <w:r w:rsidRPr="008D093A">
              <w:rPr>
                <w:b/>
                <w:bCs/>
                <w:sz w:val="21"/>
                <w:szCs w:val="21"/>
              </w:rPr>
              <w:tab/>
              <w:t>Max</w:t>
            </w:r>
            <w:r w:rsidRPr="008D093A">
              <w:rPr>
                <w:sz w:val="21"/>
                <w:szCs w:val="21"/>
              </w:rPr>
              <w:t>.</w:t>
            </w:r>
          </w:p>
          <w:p w14:paraId="7BE3935D" w14:textId="77777777" w:rsidR="00EF5D5A" w:rsidRPr="008D093A" w:rsidRDefault="00EF5D5A" w:rsidP="008A40EB">
            <w:pPr>
              <w:pStyle w:val="DHHSbody"/>
              <w:rPr>
                <w:sz w:val="21"/>
                <w:szCs w:val="21"/>
              </w:rPr>
            </w:pPr>
            <w:r w:rsidRPr="008D093A">
              <w:rPr>
                <w:sz w:val="21"/>
                <w:szCs w:val="21"/>
              </w:rPr>
              <w:tab/>
            </w:r>
            <w:r w:rsidRPr="008D093A">
              <w:rPr>
                <w:sz w:val="21"/>
                <w:szCs w:val="21"/>
              </w:rPr>
              <w:tab/>
            </w:r>
            <w:r w:rsidRPr="008D093A">
              <w:rPr>
                <w:sz w:val="21"/>
                <w:szCs w:val="21"/>
              </w:rPr>
              <w:tab/>
            </w:r>
            <w:r w:rsidRPr="008D093A">
              <w:rPr>
                <w:sz w:val="21"/>
                <w:szCs w:val="21"/>
              </w:rPr>
              <w:tab/>
            </w:r>
            <w:r w:rsidRPr="008D093A">
              <w:rPr>
                <w:sz w:val="21"/>
                <w:szCs w:val="21"/>
              </w:rPr>
              <w:tab/>
              <w:t>2</w:t>
            </w:r>
            <w:r w:rsidRPr="008D093A">
              <w:rPr>
                <w:sz w:val="21"/>
                <w:szCs w:val="21"/>
              </w:rPr>
              <w:tab/>
            </w:r>
            <w:r w:rsidRPr="008D093A">
              <w:rPr>
                <w:sz w:val="21"/>
                <w:szCs w:val="21"/>
              </w:rPr>
              <w:tab/>
              <w:t>2</w:t>
            </w:r>
          </w:p>
        </w:tc>
      </w:tr>
      <w:tr w:rsidR="00EF5D5A" w14:paraId="0C4FDC12" w14:textId="77777777" w:rsidTr="008A40EB">
        <w:tc>
          <w:tcPr>
            <w:tcW w:w="2127" w:type="dxa"/>
          </w:tcPr>
          <w:p w14:paraId="699C9A60" w14:textId="77777777" w:rsidR="00EF5D5A" w:rsidRPr="008D093A" w:rsidRDefault="00EF5D5A" w:rsidP="00443A07">
            <w:pPr>
              <w:pStyle w:val="DHHStabletext"/>
              <w:spacing w:before="0" w:after="0" w:line="276" w:lineRule="auto"/>
              <w:rPr>
                <w:b/>
                <w:bCs/>
                <w:szCs w:val="21"/>
              </w:rPr>
            </w:pPr>
            <w:r w:rsidRPr="008D093A">
              <w:rPr>
                <w:b/>
                <w:bCs/>
                <w:szCs w:val="21"/>
              </w:rPr>
              <w:t>Location</w:t>
            </w:r>
          </w:p>
        </w:tc>
        <w:tc>
          <w:tcPr>
            <w:tcW w:w="7778" w:type="dxa"/>
          </w:tcPr>
          <w:p w14:paraId="37DB50CF" w14:textId="77777777" w:rsidR="00EF5D5A" w:rsidRPr="008D093A" w:rsidRDefault="00EF5D5A" w:rsidP="00443A07">
            <w:pPr>
              <w:pStyle w:val="DHHStabletext"/>
              <w:spacing w:before="0" w:after="0" w:line="276" w:lineRule="auto"/>
              <w:rPr>
                <w:b/>
                <w:bCs/>
                <w:szCs w:val="21"/>
              </w:rPr>
            </w:pPr>
            <w:r w:rsidRPr="008D093A">
              <w:rPr>
                <w:b/>
                <w:bCs/>
                <w:szCs w:val="21"/>
              </w:rPr>
              <w:t>Transmission protocol</w:t>
            </w:r>
            <w:r w:rsidRPr="008D093A">
              <w:rPr>
                <w:b/>
                <w:bCs/>
                <w:szCs w:val="21"/>
              </w:rPr>
              <w:tab/>
            </w:r>
            <w:r w:rsidRPr="008D093A">
              <w:rPr>
                <w:b/>
                <w:bCs/>
                <w:szCs w:val="21"/>
              </w:rPr>
              <w:tab/>
              <w:t>HL7 Submission</w:t>
            </w:r>
          </w:p>
          <w:p w14:paraId="73B7D94E" w14:textId="068F5B76" w:rsidR="00EF5D5A" w:rsidRPr="008D093A" w:rsidRDefault="00EF5D5A" w:rsidP="00443A07">
            <w:pPr>
              <w:pStyle w:val="DHHStabletext"/>
              <w:spacing w:before="0" w:after="0" w:line="276" w:lineRule="auto"/>
              <w:rPr>
                <w:szCs w:val="21"/>
              </w:rPr>
            </w:pPr>
            <w:r w:rsidRPr="008D093A">
              <w:rPr>
                <w:szCs w:val="21"/>
              </w:rPr>
              <w:t>Contact (insert)</w:t>
            </w:r>
            <w:r w:rsidRPr="008D093A">
              <w:rPr>
                <w:szCs w:val="21"/>
              </w:rPr>
              <w:tab/>
            </w:r>
            <w:r w:rsidRPr="008D093A">
              <w:rPr>
                <w:szCs w:val="21"/>
              </w:rPr>
              <w:tab/>
            </w:r>
            <w:r w:rsidRPr="008D093A">
              <w:rPr>
                <w:szCs w:val="21"/>
              </w:rPr>
              <w:tab/>
            </w:r>
            <w:r w:rsidR="00EA24BE">
              <w:rPr>
                <w:szCs w:val="21"/>
              </w:rPr>
              <w:tab/>
            </w:r>
            <w:r w:rsidRPr="008D093A">
              <w:rPr>
                <w:szCs w:val="21"/>
              </w:rPr>
              <w:t>ADT_A03 (PV1\PV1.42\PL.6)</w:t>
            </w:r>
          </w:p>
          <w:p w14:paraId="6F1889CE" w14:textId="5A4784CF" w:rsidR="00EF5D5A" w:rsidRPr="008D093A" w:rsidRDefault="00EF5D5A" w:rsidP="00443A07">
            <w:pPr>
              <w:pStyle w:val="DHHStabletext"/>
              <w:spacing w:before="0" w:after="0" w:line="276" w:lineRule="auto"/>
              <w:rPr>
                <w:szCs w:val="21"/>
              </w:rPr>
            </w:pPr>
            <w:r w:rsidRPr="008D093A">
              <w:rPr>
                <w:szCs w:val="21"/>
              </w:rPr>
              <w:t>Contact (update)</w:t>
            </w:r>
            <w:r w:rsidRPr="008D093A">
              <w:rPr>
                <w:szCs w:val="21"/>
              </w:rPr>
              <w:tab/>
            </w:r>
            <w:r w:rsidRPr="008D093A">
              <w:rPr>
                <w:szCs w:val="21"/>
              </w:rPr>
              <w:tab/>
            </w:r>
            <w:r w:rsidR="00EA24BE">
              <w:rPr>
                <w:szCs w:val="21"/>
              </w:rPr>
              <w:tab/>
            </w:r>
            <w:r w:rsidRPr="008D093A">
              <w:rPr>
                <w:szCs w:val="21"/>
              </w:rPr>
              <w:t>ADT_A08 (PV1\PV1.42\PL.6)</w:t>
            </w:r>
          </w:p>
          <w:p w14:paraId="1B6BA970" w14:textId="77777777" w:rsidR="00EF5D5A" w:rsidRPr="008D093A" w:rsidRDefault="00EF5D5A" w:rsidP="00443A07">
            <w:pPr>
              <w:pStyle w:val="DHHStabletext"/>
              <w:spacing w:before="0" w:after="0" w:line="276" w:lineRule="auto"/>
              <w:rPr>
                <w:szCs w:val="21"/>
              </w:rPr>
            </w:pPr>
            <w:r w:rsidRPr="008D093A">
              <w:rPr>
                <w:szCs w:val="21"/>
              </w:rPr>
              <w:t>Contact (delete)</w:t>
            </w:r>
            <w:r w:rsidRPr="008D093A">
              <w:rPr>
                <w:szCs w:val="21"/>
              </w:rPr>
              <w:tab/>
            </w:r>
            <w:r w:rsidRPr="008D093A">
              <w:rPr>
                <w:szCs w:val="21"/>
              </w:rPr>
              <w:tab/>
            </w:r>
            <w:r w:rsidRPr="008D093A">
              <w:rPr>
                <w:szCs w:val="21"/>
              </w:rPr>
              <w:tab/>
              <w:t>ADT_A13 (PV1\PV1.42\PL.6)</w:t>
            </w:r>
          </w:p>
        </w:tc>
      </w:tr>
      <w:tr w:rsidR="00EF5D5A" w14:paraId="28FE23B6" w14:textId="77777777" w:rsidTr="008A40EB">
        <w:tc>
          <w:tcPr>
            <w:tcW w:w="2127" w:type="dxa"/>
          </w:tcPr>
          <w:p w14:paraId="6EBA62B9" w14:textId="77777777" w:rsidR="00EF5D5A" w:rsidRPr="008D093A" w:rsidRDefault="00EF5D5A" w:rsidP="008A40EB">
            <w:pPr>
              <w:pStyle w:val="DHHStabletext"/>
              <w:rPr>
                <w:b/>
                <w:bCs/>
                <w:szCs w:val="21"/>
              </w:rPr>
            </w:pPr>
            <w:r w:rsidRPr="008D093A">
              <w:rPr>
                <w:b/>
                <w:bCs/>
                <w:szCs w:val="21"/>
              </w:rPr>
              <w:t>Reported by</w:t>
            </w:r>
          </w:p>
        </w:tc>
        <w:tc>
          <w:tcPr>
            <w:tcW w:w="7778" w:type="dxa"/>
          </w:tcPr>
          <w:p w14:paraId="7F6A3848" w14:textId="5AEC9CE7" w:rsidR="00EF5D5A" w:rsidRPr="008D093A" w:rsidRDefault="00AA1A73" w:rsidP="008A40EB">
            <w:pPr>
              <w:pStyle w:val="DHHStabletext"/>
              <w:rPr>
                <w:szCs w:val="21"/>
              </w:rPr>
            </w:pPr>
            <w:r>
              <w:t>Palliative Care – 41 Community Palliative Care</w:t>
            </w:r>
          </w:p>
        </w:tc>
      </w:tr>
      <w:tr w:rsidR="00EF5D5A" w14:paraId="7973D4EF" w14:textId="77777777" w:rsidTr="008A40EB">
        <w:tc>
          <w:tcPr>
            <w:tcW w:w="2127" w:type="dxa"/>
          </w:tcPr>
          <w:p w14:paraId="38ACB2D7" w14:textId="77777777" w:rsidR="00EF5D5A" w:rsidRPr="008D093A" w:rsidRDefault="00EF5D5A" w:rsidP="008A40EB">
            <w:pPr>
              <w:pStyle w:val="DHHStabletext"/>
              <w:rPr>
                <w:b/>
                <w:bCs/>
                <w:szCs w:val="21"/>
              </w:rPr>
            </w:pPr>
            <w:r w:rsidRPr="008D093A">
              <w:rPr>
                <w:b/>
                <w:bCs/>
                <w:szCs w:val="21"/>
              </w:rPr>
              <w:t>Reported for</w:t>
            </w:r>
          </w:p>
        </w:tc>
        <w:tc>
          <w:tcPr>
            <w:tcW w:w="7778" w:type="dxa"/>
          </w:tcPr>
          <w:p w14:paraId="5455C503" w14:textId="77777777" w:rsidR="00EF5D5A" w:rsidRPr="008D093A" w:rsidRDefault="00EF5D5A" w:rsidP="008A40EB">
            <w:pPr>
              <w:pStyle w:val="DHHStabletext"/>
              <w:rPr>
                <w:szCs w:val="21"/>
              </w:rPr>
            </w:pPr>
            <w:r w:rsidRPr="008D093A">
              <w:rPr>
                <w:szCs w:val="21"/>
              </w:rPr>
              <w:t>All contacts completed in the current reporting period.</w:t>
            </w:r>
          </w:p>
        </w:tc>
      </w:tr>
      <w:tr w:rsidR="00EF5D5A" w14:paraId="7FEF00E4" w14:textId="77777777" w:rsidTr="008A40EB">
        <w:tc>
          <w:tcPr>
            <w:tcW w:w="2127" w:type="dxa"/>
          </w:tcPr>
          <w:p w14:paraId="6BBCD4A6" w14:textId="77777777" w:rsidR="00EF5D5A" w:rsidRPr="008D093A" w:rsidRDefault="00EF5D5A" w:rsidP="008A40EB">
            <w:pPr>
              <w:pStyle w:val="DHHStabletext"/>
              <w:rPr>
                <w:b/>
                <w:bCs/>
                <w:szCs w:val="21"/>
              </w:rPr>
            </w:pPr>
            <w:r w:rsidRPr="008D093A">
              <w:rPr>
                <w:b/>
                <w:bCs/>
                <w:szCs w:val="21"/>
              </w:rPr>
              <w:t>Reported when</w:t>
            </w:r>
          </w:p>
        </w:tc>
        <w:tc>
          <w:tcPr>
            <w:tcW w:w="7778" w:type="dxa"/>
          </w:tcPr>
          <w:p w14:paraId="423CA8BC" w14:textId="77777777" w:rsidR="00EF5D5A" w:rsidRPr="008D093A" w:rsidRDefault="00EF5D5A" w:rsidP="008A40EB">
            <w:pPr>
              <w:pStyle w:val="DHHStabletext"/>
              <w:rPr>
                <w:szCs w:val="21"/>
              </w:rPr>
            </w:pPr>
            <w:r w:rsidRPr="008D093A">
              <w:rPr>
                <w:szCs w:val="21"/>
              </w:rPr>
              <w:t>The current reporting period for this item is the calendar month in which the following events or data elements fall:</w:t>
            </w:r>
          </w:p>
          <w:p w14:paraId="2C21FF60" w14:textId="77777777" w:rsidR="00EF5D5A" w:rsidRPr="008D093A" w:rsidRDefault="00EF5D5A" w:rsidP="008A40EB">
            <w:pPr>
              <w:pStyle w:val="DHHStabletext"/>
              <w:rPr>
                <w:szCs w:val="21"/>
              </w:rPr>
            </w:pPr>
            <w:r w:rsidRPr="008D093A">
              <w:rPr>
                <w:szCs w:val="21"/>
              </w:rPr>
              <w:t>First Contact Start Date/Time (Mandatory)</w:t>
            </w:r>
          </w:p>
          <w:p w14:paraId="2F4EDFDD" w14:textId="77777777" w:rsidR="00EF5D5A" w:rsidRPr="008D093A" w:rsidRDefault="00EF5D5A" w:rsidP="008A40EB">
            <w:pPr>
              <w:pStyle w:val="DHHStabletext"/>
              <w:rPr>
                <w:b/>
                <w:bCs/>
                <w:szCs w:val="21"/>
              </w:rPr>
            </w:pPr>
            <w:r w:rsidRPr="008D093A">
              <w:rPr>
                <w:szCs w:val="21"/>
              </w:rPr>
              <w:t>Second and Subsequent Contact Start Date/Time (Mandatory)</w:t>
            </w:r>
          </w:p>
        </w:tc>
      </w:tr>
      <w:tr w:rsidR="00EF5D5A" w14:paraId="3ACC4D73" w14:textId="77777777" w:rsidTr="008A40EB">
        <w:trPr>
          <w:trHeight w:val="430"/>
        </w:trPr>
        <w:tc>
          <w:tcPr>
            <w:tcW w:w="2127" w:type="dxa"/>
          </w:tcPr>
          <w:p w14:paraId="0F022258" w14:textId="77777777" w:rsidR="00EF5D5A" w:rsidRPr="008D093A" w:rsidRDefault="00EF5D5A" w:rsidP="00443A07">
            <w:pPr>
              <w:pStyle w:val="DHHStabletext"/>
              <w:spacing w:before="0" w:after="0" w:line="276" w:lineRule="auto"/>
              <w:rPr>
                <w:b/>
                <w:bCs/>
                <w:szCs w:val="21"/>
              </w:rPr>
            </w:pPr>
            <w:r w:rsidRPr="008D093A">
              <w:rPr>
                <w:b/>
                <w:bCs/>
                <w:szCs w:val="21"/>
              </w:rPr>
              <w:t>Value domain</w:t>
            </w:r>
          </w:p>
        </w:tc>
        <w:tc>
          <w:tcPr>
            <w:tcW w:w="7778" w:type="dxa"/>
          </w:tcPr>
          <w:p w14:paraId="5FEC32A7" w14:textId="77777777" w:rsidR="00EF5D5A" w:rsidRPr="008D093A" w:rsidRDefault="00EF5D5A" w:rsidP="00443A07">
            <w:pPr>
              <w:pStyle w:val="DHHStabletext"/>
              <w:spacing w:before="0" w:after="0" w:line="276" w:lineRule="auto"/>
              <w:rPr>
                <w:szCs w:val="21"/>
              </w:rPr>
            </w:pPr>
            <w:r w:rsidRPr="008D093A">
              <w:rPr>
                <w:szCs w:val="21"/>
              </w:rPr>
              <w:t>Enumerated</w:t>
            </w:r>
          </w:p>
          <w:p w14:paraId="036022B6" w14:textId="77777777" w:rsidR="00EF5D5A" w:rsidRPr="008D093A" w:rsidRDefault="00EF5D5A" w:rsidP="00443A07">
            <w:pPr>
              <w:pStyle w:val="DHHStabletext"/>
              <w:spacing w:before="0" w:after="0" w:line="276" w:lineRule="auto"/>
              <w:rPr>
                <w:szCs w:val="21"/>
              </w:rPr>
            </w:pPr>
            <w:r w:rsidRPr="008D093A">
              <w:rPr>
                <w:szCs w:val="21"/>
              </w:rPr>
              <w:t>This value domain is similar to that used for Contact Delivery Setting (HL70305) but has the additional code 97.</w:t>
            </w:r>
          </w:p>
          <w:p w14:paraId="1A206521" w14:textId="77777777" w:rsidR="00EF5D5A" w:rsidRPr="008D093A" w:rsidRDefault="00EF5D5A" w:rsidP="00443A07">
            <w:pPr>
              <w:pStyle w:val="DHHSbody"/>
              <w:spacing w:after="0" w:line="276" w:lineRule="auto"/>
              <w:rPr>
                <w:sz w:val="21"/>
                <w:szCs w:val="21"/>
              </w:rPr>
            </w:pPr>
            <w:r w:rsidRPr="008D093A">
              <w:rPr>
                <w:sz w:val="21"/>
                <w:szCs w:val="21"/>
              </w:rPr>
              <w:t xml:space="preserve">Table identifier </w:t>
            </w:r>
            <w:r w:rsidRPr="008D093A">
              <w:rPr>
                <w:sz w:val="21"/>
                <w:szCs w:val="21"/>
              </w:rPr>
              <w:tab/>
              <w:t>990039</w:t>
            </w:r>
          </w:p>
          <w:p w14:paraId="67D461A0" w14:textId="77777777" w:rsidR="00EF5D5A" w:rsidRPr="008D093A" w:rsidRDefault="00EF5D5A" w:rsidP="00443A07">
            <w:pPr>
              <w:pStyle w:val="DHHStabletext"/>
              <w:spacing w:before="0" w:after="0" w:line="276" w:lineRule="auto"/>
              <w:rPr>
                <w:b/>
                <w:bCs/>
                <w:szCs w:val="21"/>
              </w:rPr>
            </w:pPr>
            <w:r w:rsidRPr="008D093A">
              <w:rPr>
                <w:b/>
                <w:bCs/>
                <w:szCs w:val="21"/>
              </w:rPr>
              <w:t>Code</w:t>
            </w:r>
            <w:r w:rsidRPr="008D093A">
              <w:rPr>
                <w:b/>
                <w:bCs/>
                <w:szCs w:val="21"/>
              </w:rPr>
              <w:tab/>
            </w:r>
            <w:r w:rsidRPr="008D093A">
              <w:rPr>
                <w:b/>
                <w:bCs/>
                <w:szCs w:val="21"/>
              </w:rPr>
              <w:tab/>
              <w:t>Descriptor</w:t>
            </w:r>
          </w:p>
          <w:p w14:paraId="59B231A2" w14:textId="77777777" w:rsidR="00EF5D5A" w:rsidRPr="008D093A" w:rsidRDefault="00EF5D5A" w:rsidP="00443A07">
            <w:pPr>
              <w:pStyle w:val="DHHStabletext"/>
              <w:spacing w:before="0" w:after="0" w:line="276" w:lineRule="auto"/>
              <w:rPr>
                <w:szCs w:val="21"/>
              </w:rPr>
            </w:pPr>
            <w:r w:rsidRPr="008D093A">
              <w:rPr>
                <w:szCs w:val="21"/>
              </w:rPr>
              <w:t>11</w:t>
            </w:r>
            <w:r w:rsidRPr="008D093A">
              <w:rPr>
                <w:szCs w:val="21"/>
              </w:rPr>
              <w:tab/>
            </w:r>
            <w:r w:rsidRPr="008D093A">
              <w:rPr>
                <w:szCs w:val="21"/>
              </w:rPr>
              <w:tab/>
              <w:t>Hospital setting - inpatient setting</w:t>
            </w:r>
          </w:p>
          <w:p w14:paraId="2426ED05" w14:textId="77777777" w:rsidR="00EF5D5A" w:rsidRPr="008D093A" w:rsidRDefault="00EF5D5A" w:rsidP="00443A07">
            <w:pPr>
              <w:pStyle w:val="DHHStabletext"/>
              <w:spacing w:before="0" w:after="0" w:line="276" w:lineRule="auto"/>
              <w:rPr>
                <w:szCs w:val="21"/>
              </w:rPr>
            </w:pPr>
            <w:r w:rsidRPr="008D093A">
              <w:rPr>
                <w:szCs w:val="21"/>
              </w:rPr>
              <w:t>12</w:t>
            </w:r>
            <w:r w:rsidRPr="008D093A">
              <w:rPr>
                <w:szCs w:val="21"/>
              </w:rPr>
              <w:tab/>
            </w:r>
            <w:r w:rsidRPr="008D093A">
              <w:rPr>
                <w:szCs w:val="21"/>
              </w:rPr>
              <w:tab/>
              <w:t>Hospital setting - clinic/centre</w:t>
            </w:r>
          </w:p>
          <w:p w14:paraId="045F9224" w14:textId="77777777" w:rsidR="00EF5D5A" w:rsidRPr="008D093A" w:rsidRDefault="00EF5D5A" w:rsidP="00443A07">
            <w:pPr>
              <w:pStyle w:val="DHHStabletext"/>
              <w:spacing w:before="0" w:after="0" w:line="276" w:lineRule="auto"/>
              <w:rPr>
                <w:szCs w:val="21"/>
              </w:rPr>
            </w:pPr>
            <w:r w:rsidRPr="008D093A">
              <w:rPr>
                <w:szCs w:val="21"/>
              </w:rPr>
              <w:t>13</w:t>
            </w:r>
            <w:r w:rsidRPr="008D093A">
              <w:rPr>
                <w:szCs w:val="21"/>
              </w:rPr>
              <w:tab/>
            </w:r>
            <w:r w:rsidRPr="008D093A">
              <w:rPr>
                <w:szCs w:val="21"/>
              </w:rPr>
              <w:tab/>
              <w:t>Hospital setting - emergency department</w:t>
            </w:r>
          </w:p>
          <w:p w14:paraId="617620D4" w14:textId="77777777" w:rsidR="00EF5D5A" w:rsidRPr="008D093A" w:rsidRDefault="00EF5D5A" w:rsidP="00443A07">
            <w:pPr>
              <w:pStyle w:val="DHHStabletext"/>
              <w:spacing w:before="0" w:after="0" w:line="276" w:lineRule="auto"/>
              <w:rPr>
                <w:szCs w:val="21"/>
              </w:rPr>
            </w:pPr>
            <w:r w:rsidRPr="008D093A">
              <w:rPr>
                <w:szCs w:val="21"/>
              </w:rPr>
              <w:t>14</w:t>
            </w:r>
            <w:r w:rsidRPr="008D093A">
              <w:rPr>
                <w:szCs w:val="21"/>
              </w:rPr>
              <w:tab/>
            </w:r>
            <w:r w:rsidRPr="008D093A">
              <w:rPr>
                <w:szCs w:val="21"/>
              </w:rPr>
              <w:tab/>
              <w:t>Hospital setting - other non-inpatient setting</w:t>
            </w:r>
          </w:p>
          <w:p w14:paraId="0BD6563C" w14:textId="77777777" w:rsidR="00EF5D5A" w:rsidRPr="008D093A" w:rsidRDefault="00EF5D5A" w:rsidP="00443A07">
            <w:pPr>
              <w:pStyle w:val="DHHStabletext"/>
              <w:spacing w:before="0" w:after="0" w:line="276" w:lineRule="auto"/>
              <w:rPr>
                <w:szCs w:val="21"/>
              </w:rPr>
            </w:pPr>
            <w:r w:rsidRPr="008D093A">
              <w:rPr>
                <w:szCs w:val="21"/>
              </w:rPr>
              <w:t>15</w:t>
            </w:r>
            <w:r w:rsidRPr="008D093A">
              <w:rPr>
                <w:szCs w:val="21"/>
              </w:rPr>
              <w:tab/>
            </w:r>
            <w:r w:rsidRPr="008D093A">
              <w:rPr>
                <w:szCs w:val="21"/>
              </w:rPr>
              <w:tab/>
              <w:t>Hospital setting - palliative care unit</w:t>
            </w:r>
          </w:p>
          <w:p w14:paraId="38B700E2" w14:textId="77777777" w:rsidR="00EF5D5A" w:rsidRPr="008D093A" w:rsidRDefault="00EF5D5A" w:rsidP="00443A07">
            <w:pPr>
              <w:pStyle w:val="DHHStabletext"/>
              <w:spacing w:before="0" w:after="0" w:line="276" w:lineRule="auto"/>
              <w:rPr>
                <w:szCs w:val="21"/>
              </w:rPr>
            </w:pPr>
            <w:r w:rsidRPr="008D093A">
              <w:rPr>
                <w:szCs w:val="21"/>
              </w:rPr>
              <w:t>21</w:t>
            </w:r>
            <w:r w:rsidRPr="008D093A">
              <w:rPr>
                <w:szCs w:val="21"/>
              </w:rPr>
              <w:tab/>
            </w:r>
            <w:r w:rsidRPr="008D093A">
              <w:rPr>
                <w:szCs w:val="21"/>
              </w:rPr>
              <w:tab/>
              <w:t>Community based health facility</w:t>
            </w:r>
          </w:p>
          <w:p w14:paraId="5FA9A3B5" w14:textId="77777777" w:rsidR="00EF5D5A" w:rsidRPr="008D093A" w:rsidRDefault="00EF5D5A" w:rsidP="00443A07">
            <w:pPr>
              <w:pStyle w:val="DHHStabletext"/>
              <w:spacing w:before="0" w:after="0" w:line="276" w:lineRule="auto"/>
              <w:rPr>
                <w:szCs w:val="21"/>
              </w:rPr>
            </w:pPr>
            <w:r w:rsidRPr="008D093A">
              <w:rPr>
                <w:szCs w:val="21"/>
              </w:rPr>
              <w:t>22</w:t>
            </w:r>
            <w:r w:rsidRPr="008D093A">
              <w:rPr>
                <w:szCs w:val="21"/>
              </w:rPr>
              <w:tab/>
            </w:r>
            <w:r w:rsidRPr="008D093A">
              <w:rPr>
                <w:szCs w:val="21"/>
              </w:rPr>
              <w:tab/>
              <w:t>General practice setting</w:t>
            </w:r>
          </w:p>
          <w:p w14:paraId="09FA4D25" w14:textId="77777777" w:rsidR="00EF5D5A" w:rsidRPr="008D093A" w:rsidRDefault="00EF5D5A" w:rsidP="00443A07">
            <w:pPr>
              <w:pStyle w:val="DHHStabletext"/>
              <w:spacing w:before="0" w:after="0" w:line="276" w:lineRule="auto"/>
              <w:rPr>
                <w:szCs w:val="21"/>
              </w:rPr>
            </w:pPr>
            <w:r w:rsidRPr="008D093A">
              <w:rPr>
                <w:szCs w:val="21"/>
              </w:rPr>
              <w:t>23</w:t>
            </w:r>
            <w:r w:rsidRPr="008D093A">
              <w:rPr>
                <w:szCs w:val="21"/>
              </w:rPr>
              <w:tab/>
            </w:r>
            <w:r w:rsidRPr="008D093A">
              <w:rPr>
                <w:szCs w:val="21"/>
              </w:rPr>
              <w:tab/>
              <w:t>Residential care</w:t>
            </w:r>
          </w:p>
          <w:p w14:paraId="626E379E" w14:textId="77777777" w:rsidR="00EF5D5A" w:rsidRPr="008D093A" w:rsidRDefault="00EF5D5A" w:rsidP="00443A07">
            <w:pPr>
              <w:pStyle w:val="DHHStabletext"/>
              <w:spacing w:before="0" w:after="0" w:line="276" w:lineRule="auto"/>
              <w:rPr>
                <w:szCs w:val="21"/>
              </w:rPr>
            </w:pPr>
            <w:r w:rsidRPr="008D093A">
              <w:rPr>
                <w:szCs w:val="21"/>
              </w:rPr>
              <w:t>24</w:t>
            </w:r>
            <w:r w:rsidRPr="008D093A">
              <w:rPr>
                <w:szCs w:val="21"/>
              </w:rPr>
              <w:tab/>
            </w:r>
            <w:r w:rsidRPr="008D093A">
              <w:rPr>
                <w:szCs w:val="21"/>
              </w:rPr>
              <w:tab/>
              <w:t>Supported accommodation setting</w:t>
            </w:r>
          </w:p>
          <w:p w14:paraId="39588490" w14:textId="77777777" w:rsidR="00EF5D5A" w:rsidRPr="008D093A" w:rsidRDefault="00EF5D5A" w:rsidP="00443A07">
            <w:pPr>
              <w:pStyle w:val="DHHStabletext"/>
              <w:spacing w:before="0" w:after="0" w:line="276" w:lineRule="auto"/>
              <w:rPr>
                <w:szCs w:val="21"/>
              </w:rPr>
            </w:pPr>
            <w:r w:rsidRPr="008D093A">
              <w:rPr>
                <w:szCs w:val="21"/>
              </w:rPr>
              <w:t xml:space="preserve">31 </w:t>
            </w:r>
            <w:r w:rsidRPr="008D093A">
              <w:rPr>
                <w:szCs w:val="21"/>
              </w:rPr>
              <w:tab/>
            </w:r>
            <w:r w:rsidRPr="008D093A">
              <w:rPr>
                <w:szCs w:val="21"/>
              </w:rPr>
              <w:tab/>
              <w:t>Home</w:t>
            </w:r>
          </w:p>
          <w:p w14:paraId="13E24BD3" w14:textId="77777777" w:rsidR="00EF5D5A" w:rsidRPr="008D093A" w:rsidRDefault="00EF5D5A" w:rsidP="00443A07">
            <w:pPr>
              <w:pStyle w:val="DHHStabletext"/>
              <w:spacing w:before="0" w:after="0" w:line="276" w:lineRule="auto"/>
              <w:rPr>
                <w:szCs w:val="21"/>
              </w:rPr>
            </w:pPr>
            <w:r w:rsidRPr="008D093A">
              <w:rPr>
                <w:szCs w:val="21"/>
              </w:rPr>
              <w:t>41</w:t>
            </w:r>
            <w:r w:rsidRPr="008D093A">
              <w:rPr>
                <w:szCs w:val="21"/>
              </w:rPr>
              <w:tab/>
            </w:r>
            <w:r w:rsidRPr="008D093A">
              <w:rPr>
                <w:szCs w:val="21"/>
              </w:rPr>
              <w:tab/>
              <w:t>Educational institution setting</w:t>
            </w:r>
          </w:p>
          <w:p w14:paraId="6B83AA60" w14:textId="77777777" w:rsidR="00EF5D5A" w:rsidRPr="008D093A" w:rsidRDefault="00EF5D5A" w:rsidP="00443A07">
            <w:pPr>
              <w:pStyle w:val="DHHStabletext"/>
              <w:spacing w:before="0" w:after="0" w:line="276" w:lineRule="auto"/>
              <w:rPr>
                <w:szCs w:val="21"/>
              </w:rPr>
            </w:pPr>
            <w:r w:rsidRPr="008D093A">
              <w:rPr>
                <w:szCs w:val="21"/>
              </w:rPr>
              <w:t>97</w:t>
            </w:r>
            <w:r w:rsidRPr="008D093A">
              <w:rPr>
                <w:szCs w:val="21"/>
              </w:rPr>
              <w:tab/>
            </w:r>
            <w:r w:rsidRPr="008D093A">
              <w:rPr>
                <w:szCs w:val="21"/>
              </w:rPr>
              <w:tab/>
              <w:t>Unknown, not stated or question not asked</w:t>
            </w:r>
          </w:p>
          <w:p w14:paraId="352C2514" w14:textId="77777777" w:rsidR="00EF5D5A" w:rsidRPr="008D093A" w:rsidRDefault="00EF5D5A" w:rsidP="00443A07">
            <w:pPr>
              <w:pStyle w:val="DHHStabletext"/>
              <w:spacing w:before="0" w:after="0" w:line="276" w:lineRule="auto"/>
              <w:rPr>
                <w:szCs w:val="21"/>
              </w:rPr>
            </w:pPr>
            <w:r w:rsidRPr="008D093A">
              <w:rPr>
                <w:szCs w:val="21"/>
              </w:rPr>
              <w:t>98</w:t>
            </w:r>
            <w:r w:rsidRPr="008D093A">
              <w:rPr>
                <w:szCs w:val="21"/>
              </w:rPr>
              <w:tab/>
            </w:r>
            <w:r w:rsidRPr="008D093A">
              <w:rPr>
                <w:szCs w:val="21"/>
              </w:rPr>
              <w:tab/>
              <w:t>Not applicable - patient/client not present</w:t>
            </w:r>
          </w:p>
          <w:p w14:paraId="79974202" w14:textId="299F9819" w:rsidR="008D093A" w:rsidRPr="008D093A" w:rsidRDefault="00EF5D5A" w:rsidP="00443A07">
            <w:pPr>
              <w:pStyle w:val="DHHStabletext"/>
              <w:spacing w:before="0" w:after="0" w:line="276" w:lineRule="auto"/>
              <w:rPr>
                <w:szCs w:val="21"/>
              </w:rPr>
            </w:pPr>
            <w:r w:rsidRPr="008D093A">
              <w:rPr>
                <w:szCs w:val="21"/>
              </w:rPr>
              <w:t>99</w:t>
            </w:r>
            <w:r w:rsidRPr="008D093A">
              <w:rPr>
                <w:szCs w:val="21"/>
              </w:rPr>
              <w:tab/>
            </w:r>
            <w:r w:rsidRPr="008D093A">
              <w:rPr>
                <w:szCs w:val="21"/>
              </w:rPr>
              <w:tab/>
              <w:t>Other</w:t>
            </w:r>
          </w:p>
        </w:tc>
      </w:tr>
      <w:tr w:rsidR="00EF5D5A" w14:paraId="3B3B24F1" w14:textId="77777777" w:rsidTr="008A40EB">
        <w:trPr>
          <w:trHeight w:val="312"/>
        </w:trPr>
        <w:tc>
          <w:tcPr>
            <w:tcW w:w="2127" w:type="dxa"/>
          </w:tcPr>
          <w:p w14:paraId="4AC3FF08" w14:textId="77777777" w:rsidR="00EF5D5A" w:rsidRPr="008D093A" w:rsidRDefault="00EF5D5A" w:rsidP="00F32CB7">
            <w:pPr>
              <w:pStyle w:val="DHHStabletext"/>
              <w:rPr>
                <w:b/>
                <w:bCs/>
                <w:szCs w:val="21"/>
              </w:rPr>
            </w:pPr>
            <w:r w:rsidRPr="008D093A">
              <w:rPr>
                <w:b/>
                <w:bCs/>
                <w:szCs w:val="21"/>
              </w:rPr>
              <w:t>Reporting guide</w:t>
            </w:r>
          </w:p>
        </w:tc>
        <w:tc>
          <w:tcPr>
            <w:tcW w:w="7778" w:type="dxa"/>
          </w:tcPr>
          <w:p w14:paraId="5C1BAFF8" w14:textId="77777777" w:rsidR="00EF5D5A" w:rsidRPr="008D093A" w:rsidRDefault="00EF5D5A" w:rsidP="00F32CB7">
            <w:pPr>
              <w:pStyle w:val="DHHStabletext"/>
              <w:spacing w:line="276" w:lineRule="auto"/>
              <w:rPr>
                <w:szCs w:val="21"/>
              </w:rPr>
            </w:pPr>
            <w:r w:rsidRPr="008D093A">
              <w:rPr>
                <w:szCs w:val="21"/>
              </w:rPr>
              <w:t>Asking a patient/client about their preferred setting of care is a means to gather information about the location of service delivery that best meets the patient’s/client’s current needs.</w:t>
            </w:r>
          </w:p>
          <w:p w14:paraId="2D3AA3AC" w14:textId="77777777" w:rsidR="00EF5D5A" w:rsidRPr="008D093A" w:rsidRDefault="00EF5D5A" w:rsidP="008A40EB">
            <w:pPr>
              <w:pStyle w:val="DHHStabletext"/>
              <w:rPr>
                <w:b/>
                <w:bCs/>
                <w:szCs w:val="21"/>
              </w:rPr>
            </w:pPr>
            <w:r w:rsidRPr="008D093A">
              <w:rPr>
                <w:b/>
                <w:bCs/>
                <w:szCs w:val="21"/>
              </w:rPr>
              <w:t>97 - Unknown, not stated or question not asked</w:t>
            </w:r>
          </w:p>
          <w:p w14:paraId="3DA5CA83" w14:textId="77777777" w:rsidR="00EF5D5A" w:rsidRPr="008D093A" w:rsidRDefault="00EF5D5A" w:rsidP="008A40EB">
            <w:pPr>
              <w:pStyle w:val="DHHStabletext"/>
              <w:rPr>
                <w:szCs w:val="21"/>
              </w:rPr>
            </w:pPr>
            <w:r w:rsidRPr="008D093A">
              <w:rPr>
                <w:szCs w:val="21"/>
              </w:rPr>
              <w:t>Includes:</w:t>
            </w:r>
          </w:p>
          <w:p w14:paraId="1C56D2F1" w14:textId="77777777" w:rsidR="00EF5D5A" w:rsidRPr="008D093A" w:rsidRDefault="00EF5D5A" w:rsidP="00261395">
            <w:pPr>
              <w:pStyle w:val="DHHStablebullet1"/>
              <w:numPr>
                <w:ilvl w:val="0"/>
                <w:numId w:val="3"/>
              </w:numPr>
              <w:rPr>
                <w:szCs w:val="21"/>
              </w:rPr>
            </w:pPr>
            <w:r w:rsidRPr="008D093A">
              <w:rPr>
                <w:szCs w:val="21"/>
              </w:rPr>
              <w:t>Where it was inappropriate to ask the question</w:t>
            </w:r>
          </w:p>
          <w:p w14:paraId="49E728BD" w14:textId="77777777" w:rsidR="00EF5D5A" w:rsidRPr="008D093A" w:rsidRDefault="00EF5D5A" w:rsidP="00261395">
            <w:pPr>
              <w:pStyle w:val="DHHStablebullet1"/>
              <w:numPr>
                <w:ilvl w:val="0"/>
                <w:numId w:val="3"/>
              </w:numPr>
              <w:rPr>
                <w:szCs w:val="21"/>
              </w:rPr>
            </w:pPr>
            <w:r w:rsidRPr="008D093A">
              <w:rPr>
                <w:szCs w:val="21"/>
              </w:rPr>
              <w:t>Where the patient/client did not, or was not able to answer the question</w:t>
            </w:r>
          </w:p>
          <w:p w14:paraId="4412B58C" w14:textId="04BEF2A9" w:rsidR="00EF5D5A" w:rsidRPr="008D093A" w:rsidRDefault="00EF5D5A" w:rsidP="00261395">
            <w:pPr>
              <w:pStyle w:val="DHHStablebullet1"/>
              <w:numPr>
                <w:ilvl w:val="0"/>
                <w:numId w:val="3"/>
              </w:numPr>
              <w:rPr>
                <w:szCs w:val="21"/>
              </w:rPr>
            </w:pPr>
            <w:r w:rsidRPr="008D093A">
              <w:rPr>
                <w:szCs w:val="21"/>
              </w:rPr>
              <w:t>Where the answer is otherwise unknown</w:t>
            </w:r>
          </w:p>
          <w:p w14:paraId="1CCBA25D" w14:textId="77777777" w:rsidR="00EF5D5A" w:rsidRPr="008D093A" w:rsidRDefault="00EF5D5A" w:rsidP="008A40EB">
            <w:pPr>
              <w:pStyle w:val="DHHStabletext"/>
              <w:rPr>
                <w:b/>
                <w:bCs/>
                <w:szCs w:val="21"/>
              </w:rPr>
            </w:pPr>
            <w:r w:rsidRPr="008D093A">
              <w:rPr>
                <w:b/>
                <w:bCs/>
                <w:szCs w:val="21"/>
              </w:rPr>
              <w:t>98 - Not applicable - patient/client not present</w:t>
            </w:r>
          </w:p>
          <w:p w14:paraId="4B208FD8" w14:textId="77777777" w:rsidR="00EF5D5A" w:rsidRPr="008D093A" w:rsidRDefault="00EF5D5A" w:rsidP="008A40EB">
            <w:pPr>
              <w:pStyle w:val="DHHStabletext"/>
              <w:rPr>
                <w:szCs w:val="21"/>
              </w:rPr>
            </w:pPr>
            <w:r w:rsidRPr="008D093A">
              <w:rPr>
                <w:szCs w:val="21"/>
              </w:rPr>
              <w:t>Report this code when the value of Contact Client Present Status is not '11' and not '12'.</w:t>
            </w:r>
          </w:p>
        </w:tc>
      </w:tr>
      <w:tr w:rsidR="00EF5D5A" w14:paraId="1007F0D5" w14:textId="77777777" w:rsidTr="008A40EB">
        <w:trPr>
          <w:trHeight w:val="312"/>
        </w:trPr>
        <w:tc>
          <w:tcPr>
            <w:tcW w:w="2127" w:type="dxa"/>
          </w:tcPr>
          <w:p w14:paraId="6704F25D" w14:textId="77777777" w:rsidR="00EF5D5A" w:rsidRPr="008D093A" w:rsidRDefault="00EF5D5A" w:rsidP="008A40EB">
            <w:pPr>
              <w:pStyle w:val="DHHStabletext"/>
              <w:rPr>
                <w:b/>
                <w:bCs/>
                <w:szCs w:val="21"/>
              </w:rPr>
            </w:pPr>
            <w:r w:rsidRPr="008D093A">
              <w:rPr>
                <w:b/>
                <w:bCs/>
                <w:szCs w:val="21"/>
              </w:rPr>
              <w:t>Validations</w:t>
            </w:r>
          </w:p>
        </w:tc>
        <w:tc>
          <w:tcPr>
            <w:tcW w:w="7778" w:type="dxa"/>
          </w:tcPr>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32"/>
              <w:gridCol w:w="6820"/>
            </w:tblGrid>
            <w:tr w:rsidR="008D093A" w14:paraId="5552914E" w14:textId="77777777" w:rsidTr="008D093A">
              <w:tc>
                <w:tcPr>
                  <w:tcW w:w="732" w:type="dxa"/>
                </w:tcPr>
                <w:p w14:paraId="5E9848CB" w14:textId="6347415E" w:rsidR="008D093A" w:rsidRDefault="008D093A" w:rsidP="00F04B1B">
                  <w:pPr>
                    <w:pStyle w:val="DHHStabletext"/>
                    <w:jc w:val="both"/>
                    <w:rPr>
                      <w:szCs w:val="21"/>
                    </w:rPr>
                  </w:pPr>
                  <w:r>
                    <w:rPr>
                      <w:szCs w:val="21"/>
                    </w:rPr>
                    <w:t>E363</w:t>
                  </w:r>
                </w:p>
              </w:tc>
              <w:tc>
                <w:tcPr>
                  <w:tcW w:w="6820" w:type="dxa"/>
                </w:tcPr>
                <w:p w14:paraId="132D8BA2" w14:textId="1A6F656C" w:rsidR="008D093A" w:rsidRDefault="008D093A" w:rsidP="008A40EB">
                  <w:pPr>
                    <w:pStyle w:val="DHHStabletext"/>
                    <w:rPr>
                      <w:szCs w:val="21"/>
                    </w:rPr>
                  </w:pPr>
                  <w:r w:rsidRPr="008D093A">
                    <w:rPr>
                      <w:szCs w:val="21"/>
                    </w:rPr>
                    <w:t xml:space="preserve">Where Contact Preferred Care Setting is ‘98 - Not Applicable </w:t>
                  </w:r>
                  <w:r w:rsidR="00AA527D" w:rsidRPr="008D093A">
                    <w:rPr>
                      <w:szCs w:val="21"/>
                    </w:rPr>
                    <w:t xml:space="preserve">- </w:t>
                  </w:r>
                  <w:r w:rsidR="00AA527D">
                    <w:rPr>
                      <w:szCs w:val="21"/>
                    </w:rPr>
                    <w:t>Patient</w:t>
                  </w:r>
                  <w:r w:rsidRPr="008D093A">
                    <w:rPr>
                      <w:szCs w:val="21"/>
                    </w:rPr>
                    <w:t>/Client not present', the Contact Client Present Status must not be ’11 - Patient/Client present only’, ’12 - Patient/Client present with carer(s)/relative(s)’ or ’13 - Patient/Client via telehealth’</w:t>
                  </w:r>
                </w:p>
              </w:tc>
            </w:tr>
            <w:tr w:rsidR="008D093A" w14:paraId="6723F652" w14:textId="77777777" w:rsidTr="008D093A">
              <w:tc>
                <w:tcPr>
                  <w:tcW w:w="732" w:type="dxa"/>
                </w:tcPr>
                <w:p w14:paraId="0F42BBD6" w14:textId="68A65380" w:rsidR="008D093A" w:rsidRDefault="008D093A" w:rsidP="008A40EB">
                  <w:pPr>
                    <w:pStyle w:val="DHHStabletext"/>
                    <w:rPr>
                      <w:szCs w:val="21"/>
                    </w:rPr>
                  </w:pPr>
                  <w:r w:rsidRPr="008D093A">
                    <w:rPr>
                      <w:szCs w:val="21"/>
                    </w:rPr>
                    <w:t>E364</w:t>
                  </w:r>
                  <w:r w:rsidRPr="008D093A">
                    <w:rPr>
                      <w:szCs w:val="21"/>
                    </w:rPr>
                    <w:tab/>
                  </w:r>
                </w:p>
              </w:tc>
              <w:tc>
                <w:tcPr>
                  <w:tcW w:w="6820" w:type="dxa"/>
                </w:tcPr>
                <w:p w14:paraId="0E2CC8E7" w14:textId="3CEE2ECE" w:rsidR="008D093A" w:rsidRPr="008D093A" w:rsidRDefault="008D093A" w:rsidP="008A40EB">
                  <w:pPr>
                    <w:pStyle w:val="DHHStabletext"/>
                    <w:rPr>
                      <w:szCs w:val="21"/>
                    </w:rPr>
                  </w:pPr>
                  <w:r w:rsidRPr="008D093A">
                    <w:rPr>
                      <w:szCs w:val="21"/>
                    </w:rPr>
                    <w:t xml:space="preserve">Contact Client Present Status is '20 - Carer(s)/Relative(s) of the patient/client </w:t>
                  </w:r>
                  <w:r w:rsidRPr="008D093A">
                    <w:rPr>
                      <w:szCs w:val="21"/>
                    </w:rPr>
                    <w:tab/>
                    <w:t xml:space="preserve">only' or '31 - Patient/Client/Carer(s)/Relative(s) not present: Indirect Contact, Contact Preferred Care Setting must be ‘98 - Not Applicable - Patient/Client </w:t>
                  </w:r>
                  <w:r w:rsidRPr="008D093A">
                    <w:rPr>
                      <w:szCs w:val="21"/>
                    </w:rPr>
                    <w:tab/>
                    <w:t>not present'</w:t>
                  </w:r>
                </w:p>
              </w:tc>
            </w:tr>
          </w:tbl>
          <w:p w14:paraId="05F12AE9" w14:textId="15319C4D" w:rsidR="008D093A" w:rsidRPr="008D093A" w:rsidRDefault="008D093A" w:rsidP="008A40EB">
            <w:pPr>
              <w:pStyle w:val="DHHStabletext"/>
              <w:rPr>
                <w:szCs w:val="21"/>
              </w:rPr>
            </w:pPr>
          </w:p>
        </w:tc>
      </w:tr>
      <w:tr w:rsidR="00EF5D5A" w14:paraId="7DDF7DB7" w14:textId="77777777" w:rsidTr="008A40EB">
        <w:trPr>
          <w:trHeight w:val="312"/>
        </w:trPr>
        <w:tc>
          <w:tcPr>
            <w:tcW w:w="2127" w:type="dxa"/>
          </w:tcPr>
          <w:p w14:paraId="1BAEDA19" w14:textId="77777777" w:rsidR="00EF5D5A" w:rsidRPr="008D093A" w:rsidRDefault="00EF5D5A" w:rsidP="008A40EB">
            <w:pPr>
              <w:pStyle w:val="DHHStabletext"/>
              <w:rPr>
                <w:b/>
                <w:bCs/>
                <w:szCs w:val="21"/>
              </w:rPr>
            </w:pPr>
            <w:r w:rsidRPr="008D093A">
              <w:rPr>
                <w:b/>
                <w:bCs/>
                <w:szCs w:val="21"/>
              </w:rPr>
              <w:t>Related items</w:t>
            </w:r>
          </w:p>
        </w:tc>
        <w:tc>
          <w:tcPr>
            <w:tcW w:w="7778" w:type="dxa"/>
          </w:tcPr>
          <w:p w14:paraId="1DF1A5D5" w14:textId="77777777" w:rsidR="00EF5D5A" w:rsidRPr="008D093A" w:rsidRDefault="00EF5D5A" w:rsidP="008A40EB">
            <w:pPr>
              <w:pStyle w:val="DHHStabletext"/>
              <w:rPr>
                <w:szCs w:val="21"/>
              </w:rPr>
            </w:pPr>
            <w:r w:rsidRPr="008D093A">
              <w:rPr>
                <w:szCs w:val="21"/>
              </w:rPr>
              <w:t>Contact Care Model</w:t>
            </w:r>
          </w:p>
          <w:p w14:paraId="5A73B16C" w14:textId="77777777" w:rsidR="00EF5D5A" w:rsidRPr="008D093A" w:rsidRDefault="00EF5D5A" w:rsidP="008A40EB">
            <w:pPr>
              <w:pStyle w:val="DHHStabletext"/>
              <w:rPr>
                <w:szCs w:val="21"/>
              </w:rPr>
            </w:pPr>
            <w:r w:rsidRPr="008D093A">
              <w:rPr>
                <w:szCs w:val="21"/>
              </w:rPr>
              <w:t>Contact Care Phase</w:t>
            </w:r>
          </w:p>
          <w:p w14:paraId="236A5C4B" w14:textId="0707DB16" w:rsidR="00EF5D5A" w:rsidRPr="008D093A" w:rsidRDefault="00EF5D5A" w:rsidP="008A40EB">
            <w:pPr>
              <w:pStyle w:val="DHHStabletext"/>
              <w:rPr>
                <w:szCs w:val="21"/>
              </w:rPr>
            </w:pPr>
            <w:r w:rsidRPr="008D093A">
              <w:rPr>
                <w:szCs w:val="21"/>
              </w:rPr>
              <w:t xml:space="preserve">Contact </w:t>
            </w:r>
            <w:r w:rsidR="0020484A">
              <w:rPr>
                <w:szCs w:val="21"/>
              </w:rPr>
              <w:t>End</w:t>
            </w:r>
            <w:r w:rsidRPr="008D093A">
              <w:rPr>
                <w:szCs w:val="21"/>
              </w:rPr>
              <w:t xml:space="preserve"> Date/Time</w:t>
            </w:r>
          </w:p>
          <w:p w14:paraId="4C6AAD28" w14:textId="77777777" w:rsidR="00EF5D5A" w:rsidRDefault="00EF5D5A" w:rsidP="008A40EB">
            <w:pPr>
              <w:pStyle w:val="DHHStabletext"/>
              <w:rPr>
                <w:szCs w:val="21"/>
              </w:rPr>
            </w:pPr>
            <w:r w:rsidRPr="008D093A">
              <w:rPr>
                <w:szCs w:val="21"/>
              </w:rPr>
              <w:t>Contact Preferred Death Place</w:t>
            </w:r>
          </w:p>
          <w:p w14:paraId="42637DD7" w14:textId="01C32D21" w:rsidR="0020484A" w:rsidRPr="008D093A" w:rsidRDefault="0020484A" w:rsidP="008A40EB">
            <w:pPr>
              <w:pStyle w:val="DHHStabletext"/>
              <w:rPr>
                <w:szCs w:val="21"/>
              </w:rPr>
            </w:pPr>
            <w:r w:rsidRPr="008D093A">
              <w:rPr>
                <w:szCs w:val="21"/>
              </w:rPr>
              <w:t>Contact Start Date/Time</w:t>
            </w:r>
          </w:p>
        </w:tc>
      </w:tr>
    </w:tbl>
    <w:p w14:paraId="01E6C2CE" w14:textId="77777777" w:rsidR="00EF5D5A" w:rsidRDefault="00EF5D5A" w:rsidP="00EF5D5A">
      <w:pPr>
        <w:pStyle w:val="VINAHSUBHEADING"/>
      </w:pPr>
      <w: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14:paraId="3904ADCE" w14:textId="77777777" w:rsidTr="008A40EB">
        <w:tc>
          <w:tcPr>
            <w:tcW w:w="2127" w:type="dxa"/>
          </w:tcPr>
          <w:p w14:paraId="0CCC0CEA" w14:textId="77777777" w:rsidR="00EF5D5A" w:rsidRPr="008D093A" w:rsidRDefault="00EF5D5A" w:rsidP="008A40EB">
            <w:pPr>
              <w:pStyle w:val="VINAHSECTION3Body"/>
              <w:rPr>
                <w:b/>
                <w:bCs/>
                <w:sz w:val="21"/>
                <w:szCs w:val="21"/>
              </w:rPr>
            </w:pPr>
            <w:r w:rsidRPr="008D093A">
              <w:rPr>
                <w:b/>
                <w:bCs/>
                <w:sz w:val="21"/>
                <w:szCs w:val="21"/>
              </w:rPr>
              <w:t>Purpose</w:t>
            </w:r>
          </w:p>
        </w:tc>
        <w:tc>
          <w:tcPr>
            <w:tcW w:w="7778" w:type="dxa"/>
          </w:tcPr>
          <w:p w14:paraId="0B1829B5" w14:textId="77777777" w:rsidR="00EF5D5A" w:rsidRPr="008D093A" w:rsidRDefault="00EF5D5A" w:rsidP="008A40EB">
            <w:pPr>
              <w:pStyle w:val="DHHStabletext"/>
              <w:rPr>
                <w:szCs w:val="21"/>
              </w:rPr>
            </w:pPr>
            <w:r w:rsidRPr="008D093A">
              <w:rPr>
                <w:szCs w:val="21"/>
              </w:rPr>
              <w:t>To assist with outcome analyses and service planning, and meeting state government reporting requirements.</w:t>
            </w:r>
          </w:p>
        </w:tc>
      </w:tr>
      <w:tr w:rsidR="00EF5D5A" w14:paraId="24FB3287" w14:textId="77777777" w:rsidTr="008A40EB">
        <w:tc>
          <w:tcPr>
            <w:tcW w:w="2127" w:type="dxa"/>
          </w:tcPr>
          <w:p w14:paraId="038C971A" w14:textId="77777777" w:rsidR="00EF5D5A" w:rsidRPr="008D093A" w:rsidRDefault="00EF5D5A" w:rsidP="008A40EB">
            <w:pPr>
              <w:pStyle w:val="DHHStabletext"/>
              <w:rPr>
                <w:b/>
                <w:bCs/>
                <w:szCs w:val="21"/>
              </w:rPr>
            </w:pPr>
            <w:r w:rsidRPr="008D093A">
              <w:rPr>
                <w:b/>
                <w:bCs/>
                <w:szCs w:val="21"/>
              </w:rPr>
              <w:t>Principal users</w:t>
            </w:r>
          </w:p>
        </w:tc>
        <w:tc>
          <w:tcPr>
            <w:tcW w:w="7778" w:type="dxa"/>
          </w:tcPr>
          <w:p w14:paraId="438D762B" w14:textId="77777777" w:rsidR="00EF5D5A" w:rsidRPr="008D093A" w:rsidRDefault="00EF5D5A" w:rsidP="008A40EB">
            <w:pPr>
              <w:pStyle w:val="DHHStabletext"/>
              <w:rPr>
                <w:szCs w:val="21"/>
              </w:rPr>
            </w:pPr>
            <w:r w:rsidRPr="008D093A">
              <w:rPr>
                <w:szCs w:val="21"/>
              </w:rPr>
              <w:t>Department of Health</w:t>
            </w:r>
          </w:p>
        </w:tc>
      </w:tr>
      <w:tr w:rsidR="00EF5D5A" w14:paraId="68DD9EED" w14:textId="77777777" w:rsidTr="008A40EB">
        <w:tc>
          <w:tcPr>
            <w:tcW w:w="2127" w:type="dxa"/>
          </w:tcPr>
          <w:p w14:paraId="53CE35E4" w14:textId="77777777" w:rsidR="00EF5D5A" w:rsidRPr="008D093A" w:rsidRDefault="00EF5D5A" w:rsidP="008A40EB">
            <w:pPr>
              <w:pStyle w:val="DHHStabletext"/>
              <w:rPr>
                <w:b/>
                <w:bCs/>
                <w:szCs w:val="21"/>
              </w:rPr>
            </w:pPr>
            <w:r w:rsidRPr="008D093A">
              <w:rPr>
                <w:b/>
                <w:bCs/>
                <w:szCs w:val="21"/>
              </w:rPr>
              <w:t>Version history</w:t>
            </w:r>
          </w:p>
        </w:tc>
        <w:tc>
          <w:tcPr>
            <w:tcW w:w="7778" w:type="dxa"/>
          </w:tcPr>
          <w:p w14:paraId="28F6454B" w14:textId="385EF7C8" w:rsidR="00EF5D5A" w:rsidRPr="008D093A" w:rsidRDefault="00EF5D5A" w:rsidP="008A40EB">
            <w:pPr>
              <w:pStyle w:val="DHHSbody"/>
              <w:rPr>
                <w:b/>
                <w:bCs/>
                <w:sz w:val="21"/>
                <w:szCs w:val="21"/>
              </w:rPr>
            </w:pPr>
            <w:r w:rsidRPr="008D093A">
              <w:rPr>
                <w:b/>
                <w:bCs/>
                <w:sz w:val="21"/>
                <w:szCs w:val="21"/>
              </w:rPr>
              <w:t>Version</w:t>
            </w:r>
            <w:r w:rsidRPr="008D093A">
              <w:rPr>
                <w:b/>
                <w:bCs/>
                <w:sz w:val="21"/>
                <w:szCs w:val="21"/>
              </w:rPr>
              <w:tab/>
              <w:t>Previous Name</w:t>
            </w:r>
            <w:r w:rsidRPr="008D093A">
              <w:rPr>
                <w:b/>
                <w:bCs/>
                <w:sz w:val="21"/>
                <w:szCs w:val="21"/>
              </w:rPr>
              <w:tab/>
            </w:r>
            <w:r w:rsidRPr="008D093A">
              <w:rPr>
                <w:b/>
                <w:bCs/>
                <w:sz w:val="21"/>
                <w:szCs w:val="21"/>
              </w:rPr>
              <w:tab/>
            </w:r>
            <w:r w:rsidRPr="008D093A">
              <w:rPr>
                <w:b/>
                <w:bCs/>
                <w:sz w:val="21"/>
                <w:szCs w:val="21"/>
              </w:rPr>
              <w:tab/>
            </w:r>
            <w:r w:rsidRPr="008D093A">
              <w:rPr>
                <w:b/>
                <w:bCs/>
                <w:sz w:val="21"/>
                <w:szCs w:val="21"/>
              </w:rPr>
              <w:tab/>
            </w:r>
            <w:r w:rsidR="00EA24BE">
              <w:rPr>
                <w:b/>
                <w:bCs/>
                <w:sz w:val="21"/>
                <w:szCs w:val="21"/>
              </w:rPr>
              <w:t xml:space="preserve"> </w:t>
            </w:r>
            <w:r w:rsidRPr="008D093A">
              <w:rPr>
                <w:b/>
                <w:bCs/>
                <w:sz w:val="21"/>
                <w:szCs w:val="21"/>
              </w:rPr>
              <w:t>Effective Date</w:t>
            </w:r>
          </w:p>
          <w:p w14:paraId="0ACD2371" w14:textId="0A6AA595" w:rsidR="00EF5D5A" w:rsidRPr="008D093A" w:rsidRDefault="00EF5D5A" w:rsidP="008A40EB">
            <w:pPr>
              <w:pStyle w:val="DHHStabletext"/>
              <w:rPr>
                <w:szCs w:val="21"/>
              </w:rPr>
            </w:pPr>
            <w:r w:rsidRPr="008D093A">
              <w:rPr>
                <w:szCs w:val="21"/>
              </w:rPr>
              <w:t>2</w:t>
            </w:r>
            <w:r w:rsidRPr="008D093A">
              <w:rPr>
                <w:szCs w:val="21"/>
              </w:rPr>
              <w:tab/>
              <w:t>Contact Preferred Care Setting</w:t>
            </w:r>
            <w:r w:rsidRPr="008D093A">
              <w:rPr>
                <w:szCs w:val="21"/>
              </w:rPr>
              <w:tab/>
            </w:r>
            <w:r w:rsidR="00EA24BE">
              <w:rPr>
                <w:szCs w:val="21"/>
              </w:rPr>
              <w:tab/>
            </w:r>
            <w:r w:rsidR="00EA24BE">
              <w:rPr>
                <w:szCs w:val="21"/>
              </w:rPr>
              <w:tab/>
              <w:t xml:space="preserve"> </w:t>
            </w:r>
            <w:r w:rsidRPr="008D093A">
              <w:rPr>
                <w:szCs w:val="21"/>
              </w:rPr>
              <w:t>2010/07/01</w:t>
            </w:r>
          </w:p>
          <w:p w14:paraId="7AD56DAE" w14:textId="7C9053CD" w:rsidR="00EF5D5A" w:rsidRPr="008D093A" w:rsidRDefault="00EF5D5A" w:rsidP="008A40EB">
            <w:pPr>
              <w:pStyle w:val="DHHStabletext"/>
              <w:rPr>
                <w:szCs w:val="21"/>
              </w:rPr>
            </w:pPr>
            <w:r w:rsidRPr="008D093A">
              <w:rPr>
                <w:szCs w:val="21"/>
              </w:rPr>
              <w:t>1</w:t>
            </w:r>
            <w:r w:rsidRPr="008D093A">
              <w:rPr>
                <w:szCs w:val="21"/>
              </w:rPr>
              <w:tab/>
              <w:t>Contact/Client Service Event Preferred Setting of Care</w:t>
            </w:r>
            <w:r w:rsidR="00B424BC">
              <w:rPr>
                <w:szCs w:val="21"/>
              </w:rPr>
              <w:t xml:space="preserve"> </w:t>
            </w:r>
            <w:r w:rsidRPr="008D093A">
              <w:rPr>
                <w:szCs w:val="21"/>
              </w:rPr>
              <w:t>2009/07/01</w:t>
            </w:r>
          </w:p>
        </w:tc>
      </w:tr>
      <w:tr w:rsidR="00EF5D5A" w14:paraId="41306F10" w14:textId="77777777" w:rsidTr="008A40EB">
        <w:tc>
          <w:tcPr>
            <w:tcW w:w="2127" w:type="dxa"/>
          </w:tcPr>
          <w:p w14:paraId="1926C789" w14:textId="77777777" w:rsidR="00EF5D5A" w:rsidRPr="008D093A" w:rsidRDefault="00EF5D5A" w:rsidP="008A40EB">
            <w:pPr>
              <w:pStyle w:val="DHHStabletext"/>
              <w:rPr>
                <w:b/>
                <w:bCs/>
                <w:szCs w:val="21"/>
              </w:rPr>
            </w:pPr>
            <w:r w:rsidRPr="008D093A">
              <w:rPr>
                <w:b/>
                <w:bCs/>
                <w:szCs w:val="21"/>
              </w:rPr>
              <w:t>Definition source</w:t>
            </w:r>
          </w:p>
        </w:tc>
        <w:tc>
          <w:tcPr>
            <w:tcW w:w="7778" w:type="dxa"/>
          </w:tcPr>
          <w:p w14:paraId="7FC199A6" w14:textId="77777777" w:rsidR="00EF5D5A" w:rsidRPr="008D093A" w:rsidRDefault="00EF5D5A" w:rsidP="008A40EB">
            <w:pPr>
              <w:pStyle w:val="DHHStabletext"/>
              <w:rPr>
                <w:szCs w:val="21"/>
              </w:rPr>
            </w:pPr>
            <w:r w:rsidRPr="008D093A">
              <w:rPr>
                <w:szCs w:val="21"/>
              </w:rPr>
              <w:t>DH</w:t>
            </w:r>
          </w:p>
        </w:tc>
      </w:tr>
      <w:tr w:rsidR="00EF5D5A" w14:paraId="3CB68F98" w14:textId="77777777" w:rsidTr="008A40EB">
        <w:tc>
          <w:tcPr>
            <w:tcW w:w="2127" w:type="dxa"/>
          </w:tcPr>
          <w:p w14:paraId="7A219918" w14:textId="77777777" w:rsidR="00EF5D5A" w:rsidRPr="008D093A" w:rsidRDefault="00EF5D5A" w:rsidP="008A40EB">
            <w:pPr>
              <w:pStyle w:val="DHHStabletext"/>
              <w:rPr>
                <w:b/>
                <w:bCs/>
                <w:szCs w:val="21"/>
              </w:rPr>
            </w:pPr>
            <w:r w:rsidRPr="008D093A">
              <w:rPr>
                <w:b/>
                <w:bCs/>
                <w:szCs w:val="21"/>
              </w:rPr>
              <w:t>Value domain source</w:t>
            </w:r>
          </w:p>
        </w:tc>
        <w:tc>
          <w:tcPr>
            <w:tcW w:w="7778" w:type="dxa"/>
          </w:tcPr>
          <w:p w14:paraId="75FB1737" w14:textId="77777777" w:rsidR="00EF5D5A" w:rsidRPr="008D093A" w:rsidRDefault="00EF5D5A" w:rsidP="008A40EB">
            <w:pPr>
              <w:pStyle w:val="DHHStabletext"/>
              <w:rPr>
                <w:szCs w:val="21"/>
              </w:rPr>
            </w:pPr>
            <w:r w:rsidRPr="008D093A">
              <w:rPr>
                <w:szCs w:val="21"/>
              </w:rPr>
              <w:t>DH</w:t>
            </w:r>
          </w:p>
        </w:tc>
      </w:tr>
    </w:tbl>
    <w:p w14:paraId="42AF8260" w14:textId="77777777" w:rsidR="00EF5D5A" w:rsidRDefault="00EF5D5A" w:rsidP="00EF5D5A">
      <w:pPr>
        <w:pStyle w:val="DHHStabletext"/>
        <w:rPr>
          <w:color w:val="007B4B"/>
          <w:sz w:val="28"/>
          <w:szCs w:val="28"/>
        </w:rPr>
      </w:pPr>
      <w:r>
        <w:br w:type="page"/>
      </w:r>
    </w:p>
    <w:p w14:paraId="622973A4" w14:textId="77777777" w:rsidR="00EF5D5A" w:rsidRDefault="00EF5D5A" w:rsidP="00EF5D5A">
      <w:pPr>
        <w:pStyle w:val="Heading2"/>
      </w:pPr>
      <w:bookmarkStart w:id="64" w:name="_Toc43717272"/>
      <w:bookmarkStart w:id="65" w:name="_Toc106961026"/>
      <w:r>
        <w:t>Contact Preferred Death Place</w:t>
      </w:r>
      <w:bookmarkEnd w:id="64"/>
      <w:bookmarkEnd w:id="65"/>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14:paraId="3D8F5CF9" w14:textId="77777777" w:rsidTr="008A40EB">
        <w:tc>
          <w:tcPr>
            <w:tcW w:w="2127" w:type="dxa"/>
          </w:tcPr>
          <w:p w14:paraId="6B464174" w14:textId="77777777" w:rsidR="00EF5D5A" w:rsidRPr="008D093A" w:rsidRDefault="00EF5D5A" w:rsidP="008A40EB">
            <w:pPr>
              <w:pStyle w:val="VINAHSECTION3Body"/>
              <w:rPr>
                <w:b/>
                <w:bCs/>
                <w:sz w:val="21"/>
                <w:szCs w:val="21"/>
              </w:rPr>
            </w:pPr>
            <w:r w:rsidRPr="008D093A">
              <w:rPr>
                <w:b/>
                <w:bCs/>
                <w:sz w:val="21"/>
                <w:szCs w:val="21"/>
              </w:rPr>
              <w:t>Definition</w:t>
            </w:r>
          </w:p>
        </w:tc>
        <w:tc>
          <w:tcPr>
            <w:tcW w:w="7778" w:type="dxa"/>
          </w:tcPr>
          <w:p w14:paraId="0149E80B" w14:textId="77777777" w:rsidR="00EF5D5A" w:rsidRPr="008D093A" w:rsidRDefault="00EF5D5A" w:rsidP="008A40EB">
            <w:pPr>
              <w:pStyle w:val="DHHStabletext"/>
              <w:rPr>
                <w:szCs w:val="21"/>
              </w:rPr>
            </w:pPr>
            <w:r w:rsidRPr="008D093A">
              <w:rPr>
                <w:szCs w:val="21"/>
              </w:rPr>
              <w:t>The place identified by the patient/client at the time of the contact as their preferred place to die.</w:t>
            </w:r>
          </w:p>
          <w:p w14:paraId="0B57ACDD" w14:textId="77777777" w:rsidR="00EF5D5A" w:rsidRPr="008D093A" w:rsidRDefault="00EF5D5A" w:rsidP="008A40EB">
            <w:pPr>
              <w:pStyle w:val="DHHSbody"/>
              <w:rPr>
                <w:sz w:val="21"/>
                <w:szCs w:val="21"/>
              </w:rPr>
            </w:pPr>
            <w:r w:rsidRPr="008D093A">
              <w:rPr>
                <w:b/>
                <w:bCs/>
                <w:i/>
                <w:iCs/>
                <w:sz w:val="21"/>
                <w:szCs w:val="21"/>
              </w:rPr>
              <w:tab/>
            </w:r>
            <w:r w:rsidRPr="008D093A">
              <w:rPr>
                <w:b/>
                <w:bCs/>
                <w:i/>
                <w:iCs/>
                <w:sz w:val="21"/>
                <w:szCs w:val="21"/>
              </w:rPr>
              <w:tab/>
            </w:r>
            <w:r w:rsidRPr="008D093A">
              <w:rPr>
                <w:b/>
                <w:bCs/>
                <w:i/>
                <w:iCs/>
                <w:sz w:val="21"/>
                <w:szCs w:val="21"/>
              </w:rPr>
              <w:tab/>
              <w:t>Repeats:</w:t>
            </w:r>
            <w:r w:rsidRPr="008D093A">
              <w:rPr>
                <w:b/>
                <w:bCs/>
                <w:i/>
                <w:iCs/>
                <w:sz w:val="21"/>
                <w:szCs w:val="21"/>
              </w:rPr>
              <w:tab/>
            </w:r>
            <w:r w:rsidRPr="008D093A">
              <w:rPr>
                <w:b/>
                <w:bCs/>
                <w:sz w:val="21"/>
                <w:szCs w:val="21"/>
              </w:rPr>
              <w:t>Min.</w:t>
            </w:r>
            <w:r w:rsidRPr="008D093A">
              <w:rPr>
                <w:b/>
                <w:bCs/>
                <w:sz w:val="21"/>
                <w:szCs w:val="21"/>
              </w:rPr>
              <w:tab/>
            </w:r>
            <w:r w:rsidRPr="008D093A">
              <w:rPr>
                <w:b/>
                <w:bCs/>
                <w:sz w:val="21"/>
                <w:szCs w:val="21"/>
              </w:rPr>
              <w:tab/>
              <w:t>Max.</w:t>
            </w:r>
            <w:r w:rsidRPr="008D093A">
              <w:rPr>
                <w:b/>
                <w:bCs/>
                <w:sz w:val="21"/>
                <w:szCs w:val="21"/>
              </w:rPr>
              <w:tab/>
              <w:t>Duplicate</w:t>
            </w:r>
          </w:p>
        </w:tc>
      </w:tr>
      <w:tr w:rsidR="00EF5D5A" w14:paraId="77309FB8" w14:textId="77777777" w:rsidTr="008A40EB">
        <w:tc>
          <w:tcPr>
            <w:tcW w:w="2127" w:type="dxa"/>
          </w:tcPr>
          <w:p w14:paraId="3FEE94C3" w14:textId="77777777" w:rsidR="00EF5D5A" w:rsidRPr="008D093A" w:rsidRDefault="00EF5D5A" w:rsidP="008A40EB">
            <w:pPr>
              <w:pStyle w:val="DHHStabletext"/>
              <w:rPr>
                <w:b/>
                <w:bCs/>
                <w:szCs w:val="21"/>
              </w:rPr>
            </w:pPr>
            <w:r w:rsidRPr="008D093A">
              <w:rPr>
                <w:b/>
                <w:bCs/>
                <w:szCs w:val="21"/>
              </w:rPr>
              <w:t>Form</w:t>
            </w:r>
          </w:p>
        </w:tc>
        <w:tc>
          <w:tcPr>
            <w:tcW w:w="7778" w:type="dxa"/>
          </w:tcPr>
          <w:p w14:paraId="3ECDC5F8" w14:textId="77777777" w:rsidR="00EF5D5A" w:rsidRPr="008D093A" w:rsidRDefault="00EF5D5A" w:rsidP="008A40EB">
            <w:pPr>
              <w:pStyle w:val="DHHStabletext"/>
              <w:rPr>
                <w:szCs w:val="21"/>
              </w:rPr>
            </w:pPr>
            <w:r w:rsidRPr="008D093A">
              <w:rPr>
                <w:szCs w:val="21"/>
              </w:rPr>
              <w:t>Code</w:t>
            </w:r>
            <w:r w:rsidRPr="008D093A">
              <w:rPr>
                <w:szCs w:val="21"/>
              </w:rPr>
              <w:tab/>
            </w:r>
            <w:r w:rsidRPr="008D093A">
              <w:rPr>
                <w:szCs w:val="21"/>
              </w:rPr>
              <w:tab/>
            </w:r>
            <w:r w:rsidRPr="008D093A">
              <w:rPr>
                <w:szCs w:val="21"/>
              </w:rPr>
              <w:tab/>
            </w:r>
            <w:r w:rsidRPr="008D093A">
              <w:rPr>
                <w:szCs w:val="21"/>
              </w:rPr>
              <w:tab/>
            </w:r>
            <w:r w:rsidRPr="008D093A">
              <w:rPr>
                <w:szCs w:val="21"/>
              </w:rPr>
              <w:tab/>
              <w:t>1</w:t>
            </w:r>
            <w:r w:rsidRPr="008D093A">
              <w:rPr>
                <w:szCs w:val="21"/>
              </w:rPr>
              <w:tab/>
            </w:r>
            <w:r w:rsidRPr="008D093A">
              <w:rPr>
                <w:szCs w:val="21"/>
              </w:rPr>
              <w:tab/>
              <w:t>1</w:t>
            </w:r>
            <w:r w:rsidRPr="008D093A">
              <w:rPr>
                <w:szCs w:val="21"/>
              </w:rPr>
              <w:tab/>
              <w:t>Not applicable</w:t>
            </w:r>
          </w:p>
        </w:tc>
      </w:tr>
      <w:tr w:rsidR="00EF5D5A" w14:paraId="0F5007BD" w14:textId="77777777" w:rsidTr="008A40EB">
        <w:tc>
          <w:tcPr>
            <w:tcW w:w="2127" w:type="dxa"/>
          </w:tcPr>
          <w:p w14:paraId="1F6C53E0" w14:textId="77777777" w:rsidR="00EF5D5A" w:rsidRPr="008D093A" w:rsidRDefault="00EF5D5A" w:rsidP="008A40EB">
            <w:pPr>
              <w:pStyle w:val="DHHStabletext"/>
              <w:rPr>
                <w:b/>
                <w:bCs/>
                <w:szCs w:val="21"/>
              </w:rPr>
            </w:pPr>
            <w:r w:rsidRPr="008D093A">
              <w:rPr>
                <w:b/>
                <w:bCs/>
                <w:szCs w:val="21"/>
              </w:rPr>
              <w:t>Layout</w:t>
            </w:r>
            <w:r w:rsidRPr="008D093A">
              <w:rPr>
                <w:b/>
                <w:bCs/>
                <w:szCs w:val="21"/>
              </w:rPr>
              <w:tab/>
            </w:r>
          </w:p>
        </w:tc>
        <w:tc>
          <w:tcPr>
            <w:tcW w:w="7778" w:type="dxa"/>
          </w:tcPr>
          <w:p w14:paraId="19DA7FEF" w14:textId="77777777" w:rsidR="00EF5D5A" w:rsidRPr="008D093A" w:rsidRDefault="00EF5D5A" w:rsidP="008A40EB">
            <w:pPr>
              <w:pStyle w:val="VINAHSECTION3Body"/>
              <w:rPr>
                <w:sz w:val="21"/>
                <w:szCs w:val="21"/>
              </w:rPr>
            </w:pPr>
            <w:r w:rsidRPr="008D093A">
              <w:rPr>
                <w:sz w:val="21"/>
                <w:szCs w:val="21"/>
              </w:rPr>
              <w:t>NN</w:t>
            </w:r>
            <w:r w:rsidRPr="008D093A">
              <w:rPr>
                <w:sz w:val="21"/>
                <w:szCs w:val="21"/>
              </w:rPr>
              <w:tab/>
            </w:r>
            <w:r w:rsidRPr="008D093A">
              <w:rPr>
                <w:sz w:val="21"/>
                <w:szCs w:val="21"/>
              </w:rPr>
              <w:tab/>
            </w:r>
            <w:r w:rsidRPr="008D093A">
              <w:rPr>
                <w:sz w:val="21"/>
                <w:szCs w:val="21"/>
              </w:rPr>
              <w:tab/>
            </w:r>
            <w:r w:rsidRPr="008D093A">
              <w:rPr>
                <w:b/>
                <w:bCs/>
                <w:i/>
                <w:iCs/>
                <w:sz w:val="21"/>
                <w:szCs w:val="21"/>
              </w:rPr>
              <w:t>Size:</w:t>
            </w:r>
            <w:r w:rsidRPr="008D093A">
              <w:rPr>
                <w:b/>
                <w:bCs/>
                <w:i/>
                <w:iCs/>
                <w:sz w:val="21"/>
                <w:szCs w:val="21"/>
              </w:rPr>
              <w:tab/>
            </w:r>
            <w:r w:rsidRPr="008D093A">
              <w:rPr>
                <w:b/>
                <w:bCs/>
                <w:sz w:val="21"/>
                <w:szCs w:val="21"/>
              </w:rPr>
              <w:tab/>
              <w:t>Min.</w:t>
            </w:r>
            <w:r w:rsidRPr="008D093A">
              <w:rPr>
                <w:b/>
                <w:bCs/>
                <w:sz w:val="21"/>
                <w:szCs w:val="21"/>
              </w:rPr>
              <w:tab/>
            </w:r>
            <w:r w:rsidRPr="008D093A">
              <w:rPr>
                <w:b/>
                <w:bCs/>
                <w:sz w:val="21"/>
                <w:szCs w:val="21"/>
              </w:rPr>
              <w:tab/>
              <w:t>Max</w:t>
            </w:r>
            <w:r w:rsidRPr="008D093A">
              <w:rPr>
                <w:sz w:val="21"/>
                <w:szCs w:val="21"/>
              </w:rPr>
              <w:t>.</w:t>
            </w:r>
          </w:p>
          <w:p w14:paraId="6E6AB935" w14:textId="77777777" w:rsidR="00EF5D5A" w:rsidRPr="008D093A" w:rsidRDefault="00EF5D5A" w:rsidP="008A40EB">
            <w:pPr>
              <w:pStyle w:val="DHHSbody"/>
              <w:rPr>
                <w:sz w:val="21"/>
                <w:szCs w:val="21"/>
              </w:rPr>
            </w:pPr>
            <w:r w:rsidRPr="008D093A">
              <w:rPr>
                <w:sz w:val="21"/>
                <w:szCs w:val="21"/>
              </w:rPr>
              <w:tab/>
            </w:r>
            <w:r w:rsidRPr="008D093A">
              <w:rPr>
                <w:sz w:val="21"/>
                <w:szCs w:val="21"/>
              </w:rPr>
              <w:tab/>
            </w:r>
            <w:r w:rsidRPr="008D093A">
              <w:rPr>
                <w:sz w:val="21"/>
                <w:szCs w:val="21"/>
              </w:rPr>
              <w:tab/>
            </w:r>
            <w:r w:rsidRPr="008D093A">
              <w:rPr>
                <w:sz w:val="21"/>
                <w:szCs w:val="21"/>
              </w:rPr>
              <w:tab/>
            </w:r>
            <w:r w:rsidRPr="008D093A">
              <w:rPr>
                <w:sz w:val="21"/>
                <w:szCs w:val="21"/>
              </w:rPr>
              <w:tab/>
              <w:t>2</w:t>
            </w:r>
            <w:r w:rsidRPr="008D093A">
              <w:rPr>
                <w:sz w:val="21"/>
                <w:szCs w:val="21"/>
              </w:rPr>
              <w:tab/>
            </w:r>
            <w:r w:rsidRPr="008D093A">
              <w:rPr>
                <w:sz w:val="21"/>
                <w:szCs w:val="21"/>
              </w:rPr>
              <w:tab/>
              <w:t>2</w:t>
            </w:r>
          </w:p>
        </w:tc>
      </w:tr>
      <w:tr w:rsidR="00EF5D5A" w14:paraId="29D95D41" w14:textId="77777777" w:rsidTr="008A40EB">
        <w:tc>
          <w:tcPr>
            <w:tcW w:w="2127" w:type="dxa"/>
          </w:tcPr>
          <w:p w14:paraId="0C459D47" w14:textId="77777777" w:rsidR="00EF5D5A" w:rsidRPr="008D093A" w:rsidRDefault="00EF5D5A" w:rsidP="008A40EB">
            <w:pPr>
              <w:pStyle w:val="DHHStabletext"/>
              <w:rPr>
                <w:b/>
                <w:bCs/>
                <w:szCs w:val="21"/>
              </w:rPr>
            </w:pPr>
            <w:r w:rsidRPr="008D093A">
              <w:rPr>
                <w:b/>
                <w:bCs/>
                <w:szCs w:val="21"/>
              </w:rPr>
              <w:t>Location</w:t>
            </w:r>
          </w:p>
        </w:tc>
        <w:tc>
          <w:tcPr>
            <w:tcW w:w="7778" w:type="dxa"/>
          </w:tcPr>
          <w:p w14:paraId="65AF686F" w14:textId="77777777" w:rsidR="00EF5D5A" w:rsidRPr="008D093A" w:rsidRDefault="00EF5D5A" w:rsidP="008A40EB">
            <w:pPr>
              <w:pStyle w:val="DHHStabletext"/>
              <w:rPr>
                <w:b/>
                <w:bCs/>
                <w:szCs w:val="21"/>
              </w:rPr>
            </w:pPr>
            <w:r w:rsidRPr="008D093A">
              <w:rPr>
                <w:b/>
                <w:bCs/>
                <w:szCs w:val="21"/>
              </w:rPr>
              <w:t>Transmission protocol</w:t>
            </w:r>
            <w:r w:rsidRPr="008D093A">
              <w:rPr>
                <w:b/>
                <w:bCs/>
                <w:szCs w:val="21"/>
              </w:rPr>
              <w:tab/>
            </w:r>
            <w:r w:rsidRPr="008D093A">
              <w:rPr>
                <w:b/>
                <w:bCs/>
                <w:szCs w:val="21"/>
              </w:rPr>
              <w:tab/>
              <w:t>HL7 Submission</w:t>
            </w:r>
          </w:p>
          <w:p w14:paraId="15465AA5" w14:textId="7B8EA0C6" w:rsidR="00EF5D5A" w:rsidRPr="008D093A" w:rsidRDefault="00EF5D5A" w:rsidP="009928FD">
            <w:pPr>
              <w:pStyle w:val="DHHStabletext"/>
              <w:spacing w:before="0"/>
              <w:rPr>
                <w:szCs w:val="21"/>
              </w:rPr>
            </w:pPr>
            <w:r w:rsidRPr="008D093A">
              <w:rPr>
                <w:szCs w:val="21"/>
              </w:rPr>
              <w:t>Contact (insert)</w:t>
            </w:r>
            <w:r w:rsidRPr="008D093A">
              <w:rPr>
                <w:szCs w:val="21"/>
              </w:rPr>
              <w:tab/>
            </w:r>
            <w:r w:rsidRPr="008D093A">
              <w:rPr>
                <w:szCs w:val="21"/>
              </w:rPr>
              <w:tab/>
            </w:r>
            <w:r w:rsidRPr="008D093A">
              <w:rPr>
                <w:szCs w:val="21"/>
              </w:rPr>
              <w:tab/>
            </w:r>
            <w:r w:rsidR="00EA24BE">
              <w:rPr>
                <w:szCs w:val="21"/>
              </w:rPr>
              <w:tab/>
            </w:r>
            <w:r w:rsidRPr="008D093A">
              <w:rPr>
                <w:szCs w:val="21"/>
              </w:rPr>
              <w:t>ADT_A03 (PD1\PD1.15\CE.1)</w:t>
            </w:r>
          </w:p>
          <w:p w14:paraId="47102A22" w14:textId="7BDA6141" w:rsidR="00EF5D5A" w:rsidRPr="008D093A" w:rsidRDefault="00EF5D5A" w:rsidP="009928FD">
            <w:pPr>
              <w:pStyle w:val="DHHStabletext"/>
              <w:spacing w:before="0"/>
              <w:rPr>
                <w:szCs w:val="21"/>
              </w:rPr>
            </w:pPr>
            <w:r w:rsidRPr="008D093A">
              <w:rPr>
                <w:szCs w:val="21"/>
              </w:rPr>
              <w:t>Contact (update)</w:t>
            </w:r>
            <w:r w:rsidRPr="008D093A">
              <w:rPr>
                <w:szCs w:val="21"/>
              </w:rPr>
              <w:tab/>
            </w:r>
            <w:r w:rsidRPr="008D093A">
              <w:rPr>
                <w:szCs w:val="21"/>
              </w:rPr>
              <w:tab/>
            </w:r>
            <w:r w:rsidR="00EA24BE">
              <w:rPr>
                <w:szCs w:val="21"/>
              </w:rPr>
              <w:tab/>
            </w:r>
            <w:r w:rsidRPr="008D093A">
              <w:rPr>
                <w:szCs w:val="21"/>
              </w:rPr>
              <w:t>ADT_A08 (PD1\PD1.15\CE.1)</w:t>
            </w:r>
          </w:p>
          <w:p w14:paraId="522D2B0C" w14:textId="77777777" w:rsidR="00EF5D5A" w:rsidRPr="008D093A" w:rsidRDefault="00EF5D5A" w:rsidP="009928FD">
            <w:pPr>
              <w:pStyle w:val="DHHStabletext"/>
              <w:spacing w:before="0"/>
              <w:rPr>
                <w:szCs w:val="21"/>
              </w:rPr>
            </w:pPr>
            <w:r w:rsidRPr="008D093A">
              <w:rPr>
                <w:szCs w:val="21"/>
              </w:rPr>
              <w:t>Contact (delete)</w:t>
            </w:r>
            <w:r w:rsidRPr="008D093A">
              <w:rPr>
                <w:szCs w:val="21"/>
              </w:rPr>
              <w:tab/>
            </w:r>
            <w:r w:rsidRPr="008D093A">
              <w:rPr>
                <w:szCs w:val="21"/>
              </w:rPr>
              <w:tab/>
            </w:r>
            <w:r w:rsidRPr="008D093A">
              <w:rPr>
                <w:szCs w:val="21"/>
              </w:rPr>
              <w:tab/>
              <w:t>ADT_A13 (PD1\PD1.15\CE.1)</w:t>
            </w:r>
          </w:p>
        </w:tc>
      </w:tr>
      <w:tr w:rsidR="00EF5D5A" w14:paraId="7534FEAE" w14:textId="77777777" w:rsidTr="008A40EB">
        <w:tc>
          <w:tcPr>
            <w:tcW w:w="2127" w:type="dxa"/>
          </w:tcPr>
          <w:p w14:paraId="12DB3DB0" w14:textId="77777777" w:rsidR="00EF5D5A" w:rsidRPr="008D093A" w:rsidRDefault="00EF5D5A" w:rsidP="008A40EB">
            <w:pPr>
              <w:pStyle w:val="DHHStabletext"/>
              <w:rPr>
                <w:b/>
                <w:bCs/>
                <w:szCs w:val="21"/>
              </w:rPr>
            </w:pPr>
            <w:r w:rsidRPr="008D093A">
              <w:rPr>
                <w:b/>
                <w:bCs/>
                <w:szCs w:val="21"/>
              </w:rPr>
              <w:t>Reported by</w:t>
            </w:r>
          </w:p>
        </w:tc>
        <w:tc>
          <w:tcPr>
            <w:tcW w:w="7778" w:type="dxa"/>
          </w:tcPr>
          <w:p w14:paraId="7FDA4FD1" w14:textId="04DFDBB9" w:rsidR="00EF5D5A" w:rsidRPr="008D093A" w:rsidRDefault="00AA1A73" w:rsidP="008A40EB">
            <w:pPr>
              <w:pStyle w:val="DHHStabletext"/>
              <w:rPr>
                <w:szCs w:val="21"/>
              </w:rPr>
            </w:pPr>
            <w:r>
              <w:t>Palliative Care – 41 Community Palliative Care</w:t>
            </w:r>
          </w:p>
        </w:tc>
      </w:tr>
      <w:tr w:rsidR="00EF5D5A" w14:paraId="25117592" w14:textId="77777777" w:rsidTr="008A40EB">
        <w:tc>
          <w:tcPr>
            <w:tcW w:w="2127" w:type="dxa"/>
          </w:tcPr>
          <w:p w14:paraId="0D1B5FDC" w14:textId="77777777" w:rsidR="00EF5D5A" w:rsidRPr="008D093A" w:rsidRDefault="00EF5D5A" w:rsidP="008A40EB">
            <w:pPr>
              <w:pStyle w:val="DHHStabletext"/>
              <w:rPr>
                <w:b/>
                <w:bCs/>
                <w:szCs w:val="21"/>
              </w:rPr>
            </w:pPr>
            <w:r w:rsidRPr="008D093A">
              <w:rPr>
                <w:b/>
                <w:bCs/>
                <w:szCs w:val="21"/>
              </w:rPr>
              <w:t>Reported for</w:t>
            </w:r>
          </w:p>
        </w:tc>
        <w:tc>
          <w:tcPr>
            <w:tcW w:w="7778" w:type="dxa"/>
          </w:tcPr>
          <w:p w14:paraId="6E393E21" w14:textId="77777777" w:rsidR="00EF5D5A" w:rsidRPr="008D093A" w:rsidRDefault="00EF5D5A" w:rsidP="008A40EB">
            <w:pPr>
              <w:pStyle w:val="DHHStabletext"/>
              <w:rPr>
                <w:szCs w:val="21"/>
              </w:rPr>
            </w:pPr>
            <w:r w:rsidRPr="008D093A">
              <w:rPr>
                <w:szCs w:val="21"/>
              </w:rPr>
              <w:t>All contacts completed in the current reporting period</w:t>
            </w:r>
          </w:p>
        </w:tc>
      </w:tr>
      <w:tr w:rsidR="00EF5D5A" w14:paraId="25CE4FA0" w14:textId="77777777" w:rsidTr="008A40EB">
        <w:tc>
          <w:tcPr>
            <w:tcW w:w="2127" w:type="dxa"/>
          </w:tcPr>
          <w:p w14:paraId="29D82600" w14:textId="77777777" w:rsidR="00EF5D5A" w:rsidRPr="008D093A" w:rsidRDefault="00EF5D5A" w:rsidP="008A40EB">
            <w:pPr>
              <w:pStyle w:val="DHHStabletext"/>
              <w:rPr>
                <w:b/>
                <w:bCs/>
                <w:szCs w:val="21"/>
              </w:rPr>
            </w:pPr>
            <w:r w:rsidRPr="008D093A">
              <w:rPr>
                <w:b/>
                <w:bCs/>
                <w:szCs w:val="21"/>
              </w:rPr>
              <w:t>Reported when</w:t>
            </w:r>
          </w:p>
        </w:tc>
        <w:tc>
          <w:tcPr>
            <w:tcW w:w="7778" w:type="dxa"/>
          </w:tcPr>
          <w:p w14:paraId="64369E2C" w14:textId="77777777" w:rsidR="00EF5D5A" w:rsidRPr="008D093A" w:rsidRDefault="00EF5D5A" w:rsidP="008A40EB">
            <w:pPr>
              <w:pStyle w:val="DHHStabletext"/>
              <w:rPr>
                <w:b/>
                <w:bCs/>
                <w:szCs w:val="21"/>
              </w:rPr>
            </w:pPr>
            <w:r w:rsidRPr="008D093A">
              <w:rPr>
                <w:b/>
                <w:bCs/>
                <w:szCs w:val="21"/>
              </w:rPr>
              <w:t>All Programs, not elsewhere specified</w:t>
            </w:r>
          </w:p>
          <w:p w14:paraId="1E5EE576" w14:textId="77777777" w:rsidR="00EF5D5A" w:rsidRPr="008D093A" w:rsidRDefault="00EF5D5A" w:rsidP="008A40EB">
            <w:pPr>
              <w:pStyle w:val="DHHStabletext"/>
              <w:rPr>
                <w:szCs w:val="21"/>
              </w:rPr>
            </w:pPr>
            <w:r w:rsidRPr="008D093A">
              <w:rPr>
                <w:szCs w:val="21"/>
              </w:rPr>
              <w:t>The current reporting period for this item is the calendar month in which the following events or data elements fall:</w:t>
            </w:r>
          </w:p>
          <w:p w14:paraId="3995B3CA" w14:textId="77777777" w:rsidR="00EF5D5A" w:rsidRPr="008D093A" w:rsidRDefault="00EF5D5A" w:rsidP="008A40EB">
            <w:pPr>
              <w:pStyle w:val="DHHStabletext"/>
              <w:rPr>
                <w:szCs w:val="21"/>
              </w:rPr>
            </w:pPr>
            <w:r w:rsidRPr="008D093A">
              <w:rPr>
                <w:szCs w:val="21"/>
              </w:rPr>
              <w:t>First Contact Start Date/Time (Mandatory)</w:t>
            </w:r>
          </w:p>
          <w:p w14:paraId="3F1F10A5" w14:textId="77777777" w:rsidR="00EF5D5A" w:rsidRPr="008D093A" w:rsidRDefault="00EF5D5A" w:rsidP="008A40EB">
            <w:pPr>
              <w:pStyle w:val="DHHStabletext"/>
              <w:rPr>
                <w:b/>
                <w:bCs/>
                <w:szCs w:val="21"/>
              </w:rPr>
            </w:pPr>
            <w:r w:rsidRPr="008D093A">
              <w:rPr>
                <w:szCs w:val="21"/>
              </w:rPr>
              <w:t>Second and Subsequent Contact Start Date/Time (Mandatory)</w:t>
            </w:r>
          </w:p>
        </w:tc>
      </w:tr>
      <w:tr w:rsidR="00EF5D5A" w14:paraId="4E641A86" w14:textId="77777777" w:rsidTr="008A40EB">
        <w:trPr>
          <w:trHeight w:val="430"/>
        </w:trPr>
        <w:tc>
          <w:tcPr>
            <w:tcW w:w="2127" w:type="dxa"/>
          </w:tcPr>
          <w:p w14:paraId="76D1841D" w14:textId="77777777" w:rsidR="00EF5D5A" w:rsidRPr="008D093A" w:rsidRDefault="00EF5D5A" w:rsidP="00443A07">
            <w:pPr>
              <w:pStyle w:val="DHHStabletext"/>
              <w:spacing w:before="0" w:after="0" w:line="276" w:lineRule="auto"/>
              <w:rPr>
                <w:b/>
                <w:bCs/>
                <w:szCs w:val="21"/>
              </w:rPr>
            </w:pPr>
            <w:r w:rsidRPr="008D093A">
              <w:rPr>
                <w:b/>
                <w:bCs/>
                <w:szCs w:val="21"/>
              </w:rPr>
              <w:t>Value domain</w:t>
            </w:r>
          </w:p>
        </w:tc>
        <w:tc>
          <w:tcPr>
            <w:tcW w:w="7778" w:type="dxa"/>
          </w:tcPr>
          <w:p w14:paraId="5EC64851" w14:textId="77777777" w:rsidR="00EF5D5A" w:rsidRPr="008D093A" w:rsidRDefault="00EF5D5A" w:rsidP="00443A07">
            <w:pPr>
              <w:pStyle w:val="DHHStabletext"/>
              <w:spacing w:before="0" w:after="0" w:line="276" w:lineRule="auto"/>
              <w:rPr>
                <w:szCs w:val="21"/>
              </w:rPr>
            </w:pPr>
            <w:r w:rsidRPr="008D093A">
              <w:rPr>
                <w:szCs w:val="21"/>
              </w:rPr>
              <w:t>Enumerated</w:t>
            </w:r>
          </w:p>
          <w:p w14:paraId="77D127F6" w14:textId="77777777" w:rsidR="00EF5D5A" w:rsidRPr="008D093A" w:rsidRDefault="00EF5D5A" w:rsidP="00443A07">
            <w:pPr>
              <w:pStyle w:val="DHHStabletext"/>
              <w:spacing w:before="0" w:after="0" w:line="276" w:lineRule="auto"/>
              <w:rPr>
                <w:szCs w:val="21"/>
              </w:rPr>
            </w:pPr>
            <w:r w:rsidRPr="008D093A">
              <w:rPr>
                <w:szCs w:val="21"/>
              </w:rPr>
              <w:t>This value domain is similar to that used for Episode Place of Death (990034) but has the additional codes 97 and 98.</w:t>
            </w:r>
          </w:p>
          <w:p w14:paraId="2DF6EEB8" w14:textId="77777777" w:rsidR="00EF5D5A" w:rsidRPr="008D093A" w:rsidRDefault="00EF5D5A" w:rsidP="00443A07">
            <w:pPr>
              <w:pStyle w:val="DHHStabletext"/>
              <w:spacing w:after="0" w:line="276" w:lineRule="auto"/>
              <w:rPr>
                <w:szCs w:val="21"/>
              </w:rPr>
            </w:pPr>
            <w:r w:rsidRPr="008D093A">
              <w:rPr>
                <w:szCs w:val="21"/>
              </w:rPr>
              <w:t xml:space="preserve">Table identifier </w:t>
            </w:r>
            <w:r w:rsidRPr="008D093A">
              <w:rPr>
                <w:szCs w:val="21"/>
              </w:rPr>
              <w:tab/>
              <w:t>HL70435</w:t>
            </w:r>
          </w:p>
          <w:p w14:paraId="7530E77A" w14:textId="77777777" w:rsidR="00EF5D5A" w:rsidRPr="008D093A" w:rsidRDefault="00EF5D5A" w:rsidP="00443A07">
            <w:pPr>
              <w:pStyle w:val="DHHStabletext"/>
              <w:spacing w:before="0" w:after="0" w:line="276" w:lineRule="auto"/>
              <w:rPr>
                <w:b/>
                <w:bCs/>
                <w:szCs w:val="21"/>
              </w:rPr>
            </w:pPr>
            <w:r w:rsidRPr="008D093A">
              <w:rPr>
                <w:b/>
                <w:bCs/>
                <w:szCs w:val="21"/>
              </w:rPr>
              <w:t>Code</w:t>
            </w:r>
            <w:r w:rsidRPr="008D093A">
              <w:rPr>
                <w:b/>
                <w:bCs/>
                <w:szCs w:val="21"/>
              </w:rPr>
              <w:tab/>
            </w:r>
            <w:r w:rsidRPr="008D093A">
              <w:rPr>
                <w:b/>
                <w:bCs/>
                <w:szCs w:val="21"/>
              </w:rPr>
              <w:tab/>
              <w:t>Descriptor</w:t>
            </w:r>
          </w:p>
          <w:p w14:paraId="702D1CF7" w14:textId="77777777" w:rsidR="00EF5D5A" w:rsidRPr="008D093A" w:rsidRDefault="00EF5D5A" w:rsidP="00443A07">
            <w:pPr>
              <w:pStyle w:val="DHHStabletext"/>
              <w:spacing w:before="0" w:after="0" w:line="276" w:lineRule="auto"/>
              <w:rPr>
                <w:szCs w:val="21"/>
              </w:rPr>
            </w:pPr>
            <w:r w:rsidRPr="008D093A">
              <w:rPr>
                <w:szCs w:val="21"/>
              </w:rPr>
              <w:t>10</w:t>
            </w:r>
            <w:r w:rsidRPr="008D093A">
              <w:rPr>
                <w:szCs w:val="21"/>
              </w:rPr>
              <w:tab/>
            </w:r>
            <w:r w:rsidRPr="008D093A">
              <w:rPr>
                <w:szCs w:val="21"/>
              </w:rPr>
              <w:tab/>
              <w:t>Private residence</w:t>
            </w:r>
          </w:p>
          <w:p w14:paraId="0DBD346F" w14:textId="77777777" w:rsidR="00EF5D5A" w:rsidRPr="008D093A" w:rsidRDefault="00EF5D5A" w:rsidP="00443A07">
            <w:pPr>
              <w:pStyle w:val="DHHStabletext"/>
              <w:spacing w:before="0" w:after="0" w:line="276" w:lineRule="auto"/>
              <w:rPr>
                <w:szCs w:val="21"/>
              </w:rPr>
            </w:pPr>
            <w:r w:rsidRPr="008D093A">
              <w:rPr>
                <w:szCs w:val="21"/>
              </w:rPr>
              <w:t>21</w:t>
            </w:r>
            <w:r w:rsidRPr="008D093A">
              <w:rPr>
                <w:szCs w:val="21"/>
              </w:rPr>
              <w:tab/>
            </w:r>
            <w:r w:rsidRPr="008D093A">
              <w:rPr>
                <w:szCs w:val="21"/>
              </w:rPr>
              <w:tab/>
              <w:t>Residential – aged care setting</w:t>
            </w:r>
          </w:p>
          <w:p w14:paraId="2E912DD0" w14:textId="77777777" w:rsidR="00EF5D5A" w:rsidRPr="008D093A" w:rsidRDefault="00EF5D5A" w:rsidP="00443A07">
            <w:pPr>
              <w:pStyle w:val="DHHStabletext"/>
              <w:spacing w:before="0" w:after="0" w:line="276" w:lineRule="auto"/>
              <w:rPr>
                <w:szCs w:val="21"/>
              </w:rPr>
            </w:pPr>
            <w:r w:rsidRPr="008D093A">
              <w:rPr>
                <w:szCs w:val="21"/>
              </w:rPr>
              <w:t>22</w:t>
            </w:r>
            <w:r w:rsidRPr="008D093A">
              <w:rPr>
                <w:szCs w:val="21"/>
              </w:rPr>
              <w:tab/>
            </w:r>
            <w:r w:rsidRPr="008D093A">
              <w:rPr>
                <w:szCs w:val="21"/>
              </w:rPr>
              <w:tab/>
              <w:t>Residential – other setting</w:t>
            </w:r>
          </w:p>
          <w:p w14:paraId="129753D7" w14:textId="77777777" w:rsidR="00EF5D5A" w:rsidRPr="008D093A" w:rsidRDefault="00EF5D5A" w:rsidP="00443A07">
            <w:pPr>
              <w:pStyle w:val="DHHStabletext"/>
              <w:spacing w:before="0" w:after="0" w:line="276" w:lineRule="auto"/>
              <w:rPr>
                <w:szCs w:val="21"/>
              </w:rPr>
            </w:pPr>
            <w:r w:rsidRPr="008D093A">
              <w:rPr>
                <w:szCs w:val="21"/>
              </w:rPr>
              <w:t>30</w:t>
            </w:r>
            <w:r w:rsidRPr="008D093A">
              <w:rPr>
                <w:szCs w:val="21"/>
              </w:rPr>
              <w:tab/>
            </w:r>
            <w:r w:rsidRPr="008D093A">
              <w:rPr>
                <w:szCs w:val="21"/>
              </w:rPr>
              <w:tab/>
              <w:t>Non-residential setting</w:t>
            </w:r>
          </w:p>
          <w:p w14:paraId="52781953" w14:textId="77777777" w:rsidR="00EF5D5A" w:rsidRPr="008D093A" w:rsidRDefault="00EF5D5A" w:rsidP="00443A07">
            <w:pPr>
              <w:pStyle w:val="DHHStabletext"/>
              <w:spacing w:before="0" w:after="0" w:line="276" w:lineRule="auto"/>
              <w:rPr>
                <w:szCs w:val="21"/>
              </w:rPr>
            </w:pPr>
            <w:r w:rsidRPr="008D093A">
              <w:rPr>
                <w:szCs w:val="21"/>
              </w:rPr>
              <w:t>41</w:t>
            </w:r>
            <w:r w:rsidRPr="008D093A">
              <w:rPr>
                <w:szCs w:val="21"/>
              </w:rPr>
              <w:tab/>
            </w:r>
            <w:r w:rsidRPr="008D093A">
              <w:rPr>
                <w:szCs w:val="21"/>
              </w:rPr>
              <w:tab/>
              <w:t>Inpatient setting – designated palliative care unit</w:t>
            </w:r>
          </w:p>
          <w:p w14:paraId="64706429" w14:textId="77777777" w:rsidR="00EF5D5A" w:rsidRPr="008D093A" w:rsidRDefault="00EF5D5A" w:rsidP="00443A07">
            <w:pPr>
              <w:pStyle w:val="DHHStabletext"/>
              <w:spacing w:before="0" w:after="0" w:line="276" w:lineRule="auto"/>
              <w:rPr>
                <w:szCs w:val="21"/>
              </w:rPr>
            </w:pPr>
            <w:r w:rsidRPr="008D093A">
              <w:rPr>
                <w:szCs w:val="21"/>
              </w:rPr>
              <w:t>42</w:t>
            </w:r>
            <w:r w:rsidRPr="008D093A">
              <w:rPr>
                <w:szCs w:val="21"/>
              </w:rPr>
              <w:tab/>
            </w:r>
            <w:r w:rsidRPr="008D093A">
              <w:rPr>
                <w:szCs w:val="21"/>
              </w:rPr>
              <w:tab/>
              <w:t>Inpatient setting – other than designated palliative care unit</w:t>
            </w:r>
          </w:p>
          <w:p w14:paraId="46BF5F06" w14:textId="77777777" w:rsidR="00EF5D5A" w:rsidRPr="008D093A" w:rsidRDefault="00EF5D5A" w:rsidP="00443A07">
            <w:pPr>
              <w:pStyle w:val="DHHStabletext"/>
              <w:spacing w:before="0" w:after="0" w:line="276" w:lineRule="auto"/>
              <w:rPr>
                <w:szCs w:val="21"/>
              </w:rPr>
            </w:pPr>
            <w:r w:rsidRPr="008D093A">
              <w:rPr>
                <w:szCs w:val="21"/>
              </w:rPr>
              <w:t>97</w:t>
            </w:r>
            <w:r w:rsidRPr="008D093A">
              <w:rPr>
                <w:szCs w:val="21"/>
              </w:rPr>
              <w:tab/>
            </w:r>
            <w:r w:rsidRPr="008D093A">
              <w:rPr>
                <w:szCs w:val="21"/>
              </w:rPr>
              <w:tab/>
              <w:t>Unknown, not stated or question not asked</w:t>
            </w:r>
          </w:p>
          <w:p w14:paraId="36AD32C3" w14:textId="77777777" w:rsidR="00EF5D5A" w:rsidRPr="008D093A" w:rsidRDefault="00EF5D5A" w:rsidP="00443A07">
            <w:pPr>
              <w:pStyle w:val="DHHStabletext"/>
              <w:spacing w:before="0" w:after="0" w:line="276" w:lineRule="auto"/>
              <w:rPr>
                <w:szCs w:val="21"/>
              </w:rPr>
            </w:pPr>
            <w:r w:rsidRPr="008D093A">
              <w:rPr>
                <w:szCs w:val="21"/>
              </w:rPr>
              <w:t>98</w:t>
            </w:r>
            <w:r w:rsidRPr="008D093A">
              <w:rPr>
                <w:szCs w:val="21"/>
              </w:rPr>
              <w:tab/>
            </w:r>
            <w:r w:rsidRPr="008D093A">
              <w:rPr>
                <w:szCs w:val="21"/>
              </w:rPr>
              <w:tab/>
              <w:t>Not applicable – patient/client not present</w:t>
            </w:r>
          </w:p>
          <w:p w14:paraId="2D81248E" w14:textId="77777777" w:rsidR="00EF5D5A" w:rsidRPr="008D093A" w:rsidRDefault="00EF5D5A" w:rsidP="00443A07">
            <w:pPr>
              <w:pStyle w:val="DHHStabletext"/>
              <w:spacing w:before="0" w:after="0" w:line="276" w:lineRule="auto"/>
              <w:rPr>
                <w:szCs w:val="21"/>
              </w:rPr>
            </w:pPr>
            <w:r w:rsidRPr="008D093A">
              <w:rPr>
                <w:szCs w:val="21"/>
              </w:rPr>
              <w:t>99</w:t>
            </w:r>
            <w:r w:rsidRPr="008D093A">
              <w:rPr>
                <w:szCs w:val="21"/>
              </w:rPr>
              <w:tab/>
            </w:r>
            <w:r w:rsidRPr="008D093A">
              <w:rPr>
                <w:szCs w:val="21"/>
              </w:rPr>
              <w:tab/>
              <w:t>Other location</w:t>
            </w:r>
          </w:p>
        </w:tc>
      </w:tr>
      <w:tr w:rsidR="00EF5D5A" w14:paraId="63493442" w14:textId="77777777" w:rsidTr="008A40EB">
        <w:trPr>
          <w:trHeight w:val="312"/>
        </w:trPr>
        <w:tc>
          <w:tcPr>
            <w:tcW w:w="2127" w:type="dxa"/>
          </w:tcPr>
          <w:p w14:paraId="715A76B2" w14:textId="77777777" w:rsidR="00EF5D5A" w:rsidRPr="008D093A" w:rsidRDefault="00EF5D5A" w:rsidP="008A40EB">
            <w:pPr>
              <w:pStyle w:val="DHHStabletext"/>
              <w:rPr>
                <w:b/>
                <w:bCs/>
                <w:szCs w:val="21"/>
              </w:rPr>
            </w:pPr>
            <w:r w:rsidRPr="008D093A">
              <w:rPr>
                <w:b/>
                <w:bCs/>
                <w:szCs w:val="21"/>
              </w:rPr>
              <w:t>Reporting guide</w:t>
            </w:r>
          </w:p>
        </w:tc>
        <w:tc>
          <w:tcPr>
            <w:tcW w:w="7778" w:type="dxa"/>
          </w:tcPr>
          <w:p w14:paraId="368879B5" w14:textId="3E9296B5" w:rsidR="00EF5D5A" w:rsidRPr="00894A9D" w:rsidRDefault="00EF5D5A" w:rsidP="005B563D">
            <w:pPr>
              <w:pStyle w:val="DHHStabletext"/>
              <w:spacing w:line="276" w:lineRule="auto"/>
              <w:rPr>
                <w:szCs w:val="21"/>
              </w:rPr>
            </w:pPr>
            <w:r w:rsidRPr="00894A9D">
              <w:rPr>
                <w:szCs w:val="21"/>
              </w:rPr>
              <w:t>This topic needs to be addressed sensitively as part of a developing relationship of trust between patient/client, family</w:t>
            </w:r>
            <w:r w:rsidR="00AA527D">
              <w:rPr>
                <w:szCs w:val="21"/>
              </w:rPr>
              <w:t>,</w:t>
            </w:r>
            <w:r w:rsidRPr="00894A9D">
              <w:rPr>
                <w:szCs w:val="21"/>
              </w:rPr>
              <w:t xml:space="preserve"> and care provider. While it is expected that this question would be addressed during a service contact, it may be insensitive to broach this topic during early contacts and sometimes</w:t>
            </w:r>
            <w:r w:rsidR="005B563D">
              <w:rPr>
                <w:szCs w:val="21"/>
              </w:rPr>
              <w:t xml:space="preserve"> not</w:t>
            </w:r>
            <w:r w:rsidRPr="00894A9D">
              <w:rPr>
                <w:szCs w:val="21"/>
              </w:rPr>
              <w:t xml:space="preserve"> at all. In these instances, reporting code 97 is appropriate.</w:t>
            </w:r>
          </w:p>
          <w:p w14:paraId="2CB1F616" w14:textId="77777777" w:rsidR="00EF5D5A" w:rsidRPr="00894A9D" w:rsidRDefault="00EF5D5A" w:rsidP="005B563D">
            <w:pPr>
              <w:pStyle w:val="DHHStabletext"/>
              <w:spacing w:line="276" w:lineRule="auto"/>
              <w:rPr>
                <w:b/>
                <w:bCs/>
                <w:szCs w:val="21"/>
              </w:rPr>
            </w:pPr>
            <w:r w:rsidRPr="00894A9D">
              <w:rPr>
                <w:b/>
                <w:bCs/>
                <w:szCs w:val="21"/>
              </w:rPr>
              <w:t>97 - Unknown, not stated or question not asked</w:t>
            </w:r>
          </w:p>
          <w:p w14:paraId="423A81F5" w14:textId="77777777" w:rsidR="00EF5D5A" w:rsidRPr="00894A9D" w:rsidRDefault="00EF5D5A" w:rsidP="005B563D">
            <w:pPr>
              <w:pStyle w:val="DHHStabletext"/>
              <w:spacing w:line="276" w:lineRule="auto"/>
              <w:rPr>
                <w:szCs w:val="21"/>
              </w:rPr>
            </w:pPr>
            <w:r w:rsidRPr="00894A9D">
              <w:rPr>
                <w:szCs w:val="21"/>
              </w:rPr>
              <w:t>Includes:</w:t>
            </w:r>
          </w:p>
          <w:p w14:paraId="59987748" w14:textId="77777777" w:rsidR="00EF5D5A" w:rsidRPr="00894A9D" w:rsidRDefault="00EF5D5A" w:rsidP="005B563D">
            <w:pPr>
              <w:pStyle w:val="DHHStablebullet1"/>
              <w:numPr>
                <w:ilvl w:val="0"/>
                <w:numId w:val="3"/>
              </w:numPr>
              <w:spacing w:line="276" w:lineRule="auto"/>
              <w:rPr>
                <w:szCs w:val="21"/>
              </w:rPr>
            </w:pPr>
            <w:r w:rsidRPr="00894A9D">
              <w:rPr>
                <w:szCs w:val="21"/>
              </w:rPr>
              <w:t>Where it was inappropriate to ask the question</w:t>
            </w:r>
          </w:p>
          <w:p w14:paraId="4924F8D8" w14:textId="77777777" w:rsidR="00EF5D5A" w:rsidRPr="00894A9D" w:rsidRDefault="00EF5D5A" w:rsidP="005B563D">
            <w:pPr>
              <w:pStyle w:val="DHHStablebullet1"/>
              <w:numPr>
                <w:ilvl w:val="0"/>
                <w:numId w:val="3"/>
              </w:numPr>
              <w:spacing w:line="276" w:lineRule="auto"/>
              <w:rPr>
                <w:szCs w:val="21"/>
              </w:rPr>
            </w:pPr>
            <w:r w:rsidRPr="00894A9D">
              <w:rPr>
                <w:szCs w:val="21"/>
              </w:rPr>
              <w:t>Where the patient/client did not, or was not able to answer the question</w:t>
            </w:r>
          </w:p>
          <w:p w14:paraId="2A6B61B1" w14:textId="77777777" w:rsidR="00EF5D5A" w:rsidRPr="00894A9D" w:rsidRDefault="00EF5D5A" w:rsidP="005B563D">
            <w:pPr>
              <w:pStyle w:val="DHHStablebullet1"/>
              <w:numPr>
                <w:ilvl w:val="0"/>
                <w:numId w:val="3"/>
              </w:numPr>
              <w:spacing w:line="276" w:lineRule="auto"/>
              <w:rPr>
                <w:szCs w:val="21"/>
              </w:rPr>
            </w:pPr>
            <w:r w:rsidRPr="00894A9D">
              <w:rPr>
                <w:szCs w:val="21"/>
              </w:rPr>
              <w:t>Where the answer is otherwise unknown</w:t>
            </w:r>
          </w:p>
          <w:p w14:paraId="748F9A5D" w14:textId="6AB116F2" w:rsidR="00EF5D5A" w:rsidRPr="00894A9D" w:rsidRDefault="00EF5D5A" w:rsidP="005B563D">
            <w:pPr>
              <w:pStyle w:val="DHHStabletext"/>
              <w:spacing w:line="276" w:lineRule="auto"/>
              <w:rPr>
                <w:b/>
                <w:bCs/>
                <w:szCs w:val="21"/>
              </w:rPr>
            </w:pPr>
            <w:r w:rsidRPr="00894A9D">
              <w:rPr>
                <w:b/>
                <w:bCs/>
                <w:szCs w:val="21"/>
              </w:rPr>
              <w:t>98 - Not applicable - patient/client not present</w:t>
            </w:r>
          </w:p>
          <w:p w14:paraId="4421E489" w14:textId="77777777" w:rsidR="00EF5D5A" w:rsidRPr="00894A9D" w:rsidRDefault="00EF5D5A" w:rsidP="005B563D">
            <w:pPr>
              <w:pStyle w:val="DHHStabletext"/>
              <w:spacing w:line="276" w:lineRule="auto"/>
              <w:rPr>
                <w:szCs w:val="21"/>
              </w:rPr>
            </w:pPr>
            <w:r w:rsidRPr="00894A9D">
              <w:rPr>
                <w:szCs w:val="21"/>
              </w:rPr>
              <w:t>Report this code when the value of Contact Client Present Status is not '11' and not '12'.</w:t>
            </w:r>
          </w:p>
        </w:tc>
      </w:tr>
      <w:tr w:rsidR="00EF5D5A" w14:paraId="4DDBB26A" w14:textId="77777777" w:rsidTr="008A40EB">
        <w:trPr>
          <w:trHeight w:val="312"/>
        </w:trPr>
        <w:tc>
          <w:tcPr>
            <w:tcW w:w="2127" w:type="dxa"/>
          </w:tcPr>
          <w:p w14:paraId="0A66B5AD" w14:textId="77777777" w:rsidR="00EF5D5A" w:rsidRPr="00894A9D" w:rsidRDefault="00EF5D5A" w:rsidP="008A40EB">
            <w:pPr>
              <w:pStyle w:val="DHHStabletext"/>
              <w:rPr>
                <w:b/>
                <w:bCs/>
                <w:szCs w:val="21"/>
              </w:rPr>
            </w:pPr>
            <w:r w:rsidRPr="00894A9D">
              <w:rPr>
                <w:b/>
                <w:bCs/>
                <w:szCs w:val="21"/>
              </w:rPr>
              <w:t>Validations</w:t>
            </w:r>
          </w:p>
        </w:tc>
        <w:tc>
          <w:tcPr>
            <w:tcW w:w="7778" w:type="dxa"/>
          </w:tcPr>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32"/>
              <w:gridCol w:w="6820"/>
            </w:tblGrid>
            <w:tr w:rsidR="00894A9D" w14:paraId="14B557C2" w14:textId="77777777" w:rsidTr="00894A9D">
              <w:tc>
                <w:tcPr>
                  <w:tcW w:w="732" w:type="dxa"/>
                </w:tcPr>
                <w:p w14:paraId="21AED446" w14:textId="660BF990" w:rsidR="00894A9D" w:rsidRDefault="00894A9D" w:rsidP="008A40EB">
                  <w:pPr>
                    <w:pStyle w:val="DHHStabletext"/>
                    <w:rPr>
                      <w:szCs w:val="21"/>
                    </w:rPr>
                  </w:pPr>
                  <w:r w:rsidRPr="00894A9D">
                    <w:rPr>
                      <w:szCs w:val="21"/>
                    </w:rPr>
                    <w:t>E363</w:t>
                  </w:r>
                </w:p>
              </w:tc>
              <w:tc>
                <w:tcPr>
                  <w:tcW w:w="6820" w:type="dxa"/>
                </w:tcPr>
                <w:p w14:paraId="4B12362E" w14:textId="61E6A13A" w:rsidR="00894A9D" w:rsidRDefault="00894A9D" w:rsidP="008A40EB">
                  <w:pPr>
                    <w:pStyle w:val="DHHStabletext"/>
                    <w:rPr>
                      <w:szCs w:val="21"/>
                    </w:rPr>
                  </w:pPr>
                  <w:r w:rsidRPr="00894A9D">
                    <w:rPr>
                      <w:szCs w:val="21"/>
                    </w:rPr>
                    <w:t>Where Contact Preferred Death Place is ‘98 - Not Applicable - Patient/Client not present', the Contact Client Present Status must not be ’11 - Patient/Client present only’, ’12 - Patient/Client present with carer(s)/relative(s)’ or ’13 - Patient/Client via telehealth’</w:t>
                  </w:r>
                </w:p>
              </w:tc>
            </w:tr>
            <w:tr w:rsidR="00894A9D" w14:paraId="251D6E0D" w14:textId="77777777" w:rsidTr="00894A9D">
              <w:tc>
                <w:tcPr>
                  <w:tcW w:w="732" w:type="dxa"/>
                </w:tcPr>
                <w:p w14:paraId="4AEF8D29" w14:textId="0BE2228B" w:rsidR="00894A9D" w:rsidRDefault="00894A9D" w:rsidP="008A40EB">
                  <w:pPr>
                    <w:pStyle w:val="DHHStabletext"/>
                    <w:rPr>
                      <w:szCs w:val="21"/>
                    </w:rPr>
                  </w:pPr>
                  <w:r w:rsidRPr="00894A9D">
                    <w:rPr>
                      <w:szCs w:val="21"/>
                    </w:rPr>
                    <w:t>E364</w:t>
                  </w:r>
                </w:p>
              </w:tc>
              <w:tc>
                <w:tcPr>
                  <w:tcW w:w="6820" w:type="dxa"/>
                </w:tcPr>
                <w:p w14:paraId="63072B85" w14:textId="0C9493EF" w:rsidR="00894A9D" w:rsidRDefault="00894A9D" w:rsidP="008A40EB">
                  <w:pPr>
                    <w:pStyle w:val="DHHStabletext"/>
                    <w:rPr>
                      <w:szCs w:val="21"/>
                    </w:rPr>
                  </w:pPr>
                  <w:r w:rsidRPr="00894A9D">
                    <w:rPr>
                      <w:szCs w:val="21"/>
                    </w:rPr>
                    <w:t>Contact Client Present Status is '20 - Carer(s)/Relative(s) of the patient/client only' or '31 - Patient/Client/Carer(s)/Relative(s) not present: Indirect, Contact Preferred Death Place must be ‘98 - Not Applicable - Patient/Client not present'</w:t>
                  </w:r>
                </w:p>
              </w:tc>
            </w:tr>
          </w:tbl>
          <w:p w14:paraId="3CB383FF" w14:textId="03CA702F" w:rsidR="00894A9D" w:rsidRPr="00894A9D" w:rsidRDefault="00894A9D" w:rsidP="008A40EB">
            <w:pPr>
              <w:pStyle w:val="DHHStabletext"/>
              <w:rPr>
                <w:szCs w:val="21"/>
              </w:rPr>
            </w:pPr>
          </w:p>
        </w:tc>
      </w:tr>
      <w:tr w:rsidR="00EF5D5A" w14:paraId="5F6084B7" w14:textId="77777777" w:rsidTr="008A40EB">
        <w:trPr>
          <w:trHeight w:val="312"/>
        </w:trPr>
        <w:tc>
          <w:tcPr>
            <w:tcW w:w="2127" w:type="dxa"/>
          </w:tcPr>
          <w:p w14:paraId="0058721D" w14:textId="77777777" w:rsidR="00EF5D5A" w:rsidRPr="00894A9D" w:rsidRDefault="00EF5D5A" w:rsidP="00443A07">
            <w:pPr>
              <w:pStyle w:val="DHHStabletext"/>
              <w:spacing w:before="0" w:after="0" w:line="276" w:lineRule="auto"/>
              <w:rPr>
                <w:b/>
                <w:bCs/>
                <w:szCs w:val="21"/>
              </w:rPr>
            </w:pPr>
            <w:r w:rsidRPr="00894A9D">
              <w:rPr>
                <w:b/>
                <w:bCs/>
                <w:szCs w:val="21"/>
              </w:rPr>
              <w:t>Related items</w:t>
            </w:r>
          </w:p>
        </w:tc>
        <w:tc>
          <w:tcPr>
            <w:tcW w:w="7778" w:type="dxa"/>
          </w:tcPr>
          <w:p w14:paraId="7505018E" w14:textId="77777777" w:rsidR="00EF5D5A" w:rsidRPr="00894A9D" w:rsidRDefault="00EF5D5A" w:rsidP="00443A07">
            <w:pPr>
              <w:pStyle w:val="DHHStabletext"/>
              <w:spacing w:before="0" w:after="0" w:line="276" w:lineRule="auto"/>
              <w:rPr>
                <w:szCs w:val="21"/>
              </w:rPr>
            </w:pPr>
            <w:r w:rsidRPr="00894A9D">
              <w:rPr>
                <w:szCs w:val="21"/>
              </w:rPr>
              <w:t>Contact Care Model</w:t>
            </w:r>
          </w:p>
          <w:p w14:paraId="04A59A29" w14:textId="77777777" w:rsidR="00EF5D5A" w:rsidRDefault="00EF5D5A" w:rsidP="00443A07">
            <w:pPr>
              <w:pStyle w:val="DHHStabletext"/>
              <w:spacing w:before="0" w:after="0" w:line="276" w:lineRule="auto"/>
              <w:rPr>
                <w:szCs w:val="21"/>
              </w:rPr>
            </w:pPr>
            <w:r w:rsidRPr="00894A9D">
              <w:rPr>
                <w:szCs w:val="21"/>
              </w:rPr>
              <w:t>Contact Care Phase</w:t>
            </w:r>
          </w:p>
          <w:p w14:paraId="6017CA72" w14:textId="47EAE770" w:rsidR="0020484A" w:rsidRPr="008D093A" w:rsidRDefault="0020484A" w:rsidP="0020484A">
            <w:pPr>
              <w:pStyle w:val="DHHStabletext"/>
              <w:rPr>
                <w:szCs w:val="21"/>
              </w:rPr>
            </w:pPr>
            <w:r w:rsidRPr="008D093A">
              <w:rPr>
                <w:szCs w:val="21"/>
              </w:rPr>
              <w:t xml:space="preserve">Contact </w:t>
            </w:r>
            <w:r>
              <w:rPr>
                <w:szCs w:val="21"/>
              </w:rPr>
              <w:t>End</w:t>
            </w:r>
            <w:r w:rsidRPr="008D093A">
              <w:rPr>
                <w:szCs w:val="21"/>
              </w:rPr>
              <w:t xml:space="preserve"> Date/Time</w:t>
            </w:r>
          </w:p>
          <w:p w14:paraId="4F35CBBA" w14:textId="77777777" w:rsidR="0020484A" w:rsidRPr="00894A9D" w:rsidRDefault="0020484A" w:rsidP="0020484A">
            <w:pPr>
              <w:pStyle w:val="DHHStabletext"/>
              <w:spacing w:before="0" w:after="0" w:line="276" w:lineRule="auto"/>
              <w:rPr>
                <w:szCs w:val="21"/>
              </w:rPr>
            </w:pPr>
            <w:r w:rsidRPr="00894A9D">
              <w:rPr>
                <w:szCs w:val="21"/>
              </w:rPr>
              <w:t>Contact Interpreter Required</w:t>
            </w:r>
          </w:p>
          <w:p w14:paraId="5C19A875" w14:textId="668A3CAF" w:rsidR="0020484A" w:rsidRPr="00894A9D" w:rsidRDefault="0020484A" w:rsidP="0098310A">
            <w:pPr>
              <w:pStyle w:val="DHHStabletext"/>
              <w:rPr>
                <w:szCs w:val="21"/>
              </w:rPr>
            </w:pPr>
            <w:r w:rsidRPr="008D093A">
              <w:rPr>
                <w:szCs w:val="21"/>
              </w:rPr>
              <w:t>Contact Start Date/Time</w:t>
            </w:r>
          </w:p>
        </w:tc>
      </w:tr>
    </w:tbl>
    <w:p w14:paraId="14D0561F" w14:textId="77777777" w:rsidR="00EF5D5A" w:rsidRDefault="00EF5D5A" w:rsidP="00443A07">
      <w:pPr>
        <w:pStyle w:val="VINAHSUBHEADING"/>
        <w:spacing w:before="0"/>
      </w:pPr>
      <w: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14:paraId="1CFCAA6E" w14:textId="77777777" w:rsidTr="008A40EB">
        <w:tc>
          <w:tcPr>
            <w:tcW w:w="2127" w:type="dxa"/>
          </w:tcPr>
          <w:p w14:paraId="17849D7C" w14:textId="77777777" w:rsidR="00EF5D5A" w:rsidRPr="00894A9D" w:rsidRDefault="00EF5D5A" w:rsidP="008A40EB">
            <w:pPr>
              <w:pStyle w:val="VINAHSECTION3Body"/>
              <w:rPr>
                <w:b/>
                <w:bCs/>
                <w:sz w:val="21"/>
                <w:szCs w:val="21"/>
              </w:rPr>
            </w:pPr>
            <w:r w:rsidRPr="00894A9D">
              <w:rPr>
                <w:b/>
                <w:bCs/>
                <w:sz w:val="21"/>
                <w:szCs w:val="21"/>
              </w:rPr>
              <w:t>Purpose</w:t>
            </w:r>
          </w:p>
        </w:tc>
        <w:tc>
          <w:tcPr>
            <w:tcW w:w="7778" w:type="dxa"/>
          </w:tcPr>
          <w:p w14:paraId="559A56B1" w14:textId="77777777" w:rsidR="00EF5D5A" w:rsidRPr="00894A9D" w:rsidRDefault="00EF5D5A" w:rsidP="008A40EB">
            <w:pPr>
              <w:pStyle w:val="DHHStabletext"/>
              <w:rPr>
                <w:szCs w:val="21"/>
              </w:rPr>
            </w:pPr>
            <w:r w:rsidRPr="00894A9D">
              <w:rPr>
                <w:szCs w:val="21"/>
              </w:rPr>
              <w:t>To assist with outcome analyses and service planning, and meeting state government reporting requirements.</w:t>
            </w:r>
          </w:p>
        </w:tc>
      </w:tr>
      <w:tr w:rsidR="00EF5D5A" w14:paraId="6737D38E" w14:textId="77777777" w:rsidTr="008A40EB">
        <w:tc>
          <w:tcPr>
            <w:tcW w:w="2127" w:type="dxa"/>
          </w:tcPr>
          <w:p w14:paraId="2423078B" w14:textId="77777777" w:rsidR="00EF5D5A" w:rsidRPr="00894A9D" w:rsidRDefault="00EF5D5A" w:rsidP="008A40EB">
            <w:pPr>
              <w:pStyle w:val="DHHStabletext"/>
              <w:rPr>
                <w:b/>
                <w:bCs/>
                <w:szCs w:val="21"/>
              </w:rPr>
            </w:pPr>
            <w:r w:rsidRPr="00894A9D">
              <w:rPr>
                <w:b/>
                <w:bCs/>
                <w:szCs w:val="21"/>
              </w:rPr>
              <w:t>Principal users</w:t>
            </w:r>
          </w:p>
        </w:tc>
        <w:tc>
          <w:tcPr>
            <w:tcW w:w="7778" w:type="dxa"/>
          </w:tcPr>
          <w:p w14:paraId="6EE52135" w14:textId="77777777" w:rsidR="00EF5D5A" w:rsidRPr="00894A9D" w:rsidRDefault="00EF5D5A" w:rsidP="008A40EB">
            <w:pPr>
              <w:pStyle w:val="DHHStabletext"/>
              <w:rPr>
                <w:szCs w:val="21"/>
              </w:rPr>
            </w:pPr>
            <w:r w:rsidRPr="00894A9D">
              <w:rPr>
                <w:szCs w:val="21"/>
              </w:rPr>
              <w:t>Department of Health</w:t>
            </w:r>
          </w:p>
        </w:tc>
      </w:tr>
      <w:tr w:rsidR="00EF5D5A" w14:paraId="36B7EA39" w14:textId="77777777" w:rsidTr="008A40EB">
        <w:tc>
          <w:tcPr>
            <w:tcW w:w="2127" w:type="dxa"/>
          </w:tcPr>
          <w:p w14:paraId="63BBDE9A" w14:textId="77777777" w:rsidR="00EF5D5A" w:rsidRPr="00894A9D" w:rsidRDefault="00EF5D5A" w:rsidP="008A40EB">
            <w:pPr>
              <w:pStyle w:val="DHHStabletext"/>
              <w:rPr>
                <w:b/>
                <w:bCs/>
                <w:szCs w:val="21"/>
              </w:rPr>
            </w:pPr>
            <w:r w:rsidRPr="00894A9D">
              <w:rPr>
                <w:b/>
                <w:bCs/>
                <w:szCs w:val="21"/>
              </w:rPr>
              <w:t>Version history</w:t>
            </w:r>
          </w:p>
        </w:tc>
        <w:tc>
          <w:tcPr>
            <w:tcW w:w="7778" w:type="dxa"/>
          </w:tcPr>
          <w:p w14:paraId="3957A8FD" w14:textId="77777777" w:rsidR="00EF5D5A" w:rsidRPr="00894A9D" w:rsidRDefault="00EF5D5A" w:rsidP="008A40EB">
            <w:pPr>
              <w:pStyle w:val="DHHStabletext"/>
              <w:rPr>
                <w:b/>
                <w:bCs/>
                <w:szCs w:val="21"/>
              </w:rPr>
            </w:pPr>
            <w:r w:rsidRPr="00894A9D">
              <w:rPr>
                <w:b/>
                <w:bCs/>
                <w:szCs w:val="21"/>
              </w:rPr>
              <w:t>Version</w:t>
            </w:r>
            <w:r w:rsidRPr="00894A9D">
              <w:rPr>
                <w:b/>
                <w:bCs/>
                <w:szCs w:val="21"/>
              </w:rPr>
              <w:tab/>
              <w:t>Previous Name</w:t>
            </w:r>
            <w:r w:rsidRPr="00894A9D">
              <w:rPr>
                <w:b/>
                <w:bCs/>
                <w:szCs w:val="21"/>
              </w:rPr>
              <w:tab/>
            </w:r>
            <w:r w:rsidRPr="00894A9D">
              <w:rPr>
                <w:b/>
                <w:bCs/>
                <w:szCs w:val="21"/>
              </w:rPr>
              <w:tab/>
            </w:r>
            <w:r w:rsidRPr="00894A9D">
              <w:rPr>
                <w:b/>
                <w:bCs/>
                <w:szCs w:val="21"/>
              </w:rPr>
              <w:tab/>
            </w:r>
            <w:r w:rsidRPr="00894A9D">
              <w:rPr>
                <w:b/>
                <w:bCs/>
                <w:szCs w:val="21"/>
              </w:rPr>
              <w:tab/>
              <w:t>Effective Date</w:t>
            </w:r>
          </w:p>
          <w:p w14:paraId="72FAD317" w14:textId="1385A23C" w:rsidR="00EF5D5A" w:rsidRPr="00894A9D" w:rsidRDefault="00EF5D5A" w:rsidP="008A40EB">
            <w:pPr>
              <w:pStyle w:val="DHHStabletext"/>
              <w:rPr>
                <w:szCs w:val="21"/>
              </w:rPr>
            </w:pPr>
            <w:r w:rsidRPr="00894A9D">
              <w:rPr>
                <w:szCs w:val="21"/>
              </w:rPr>
              <w:t>2</w:t>
            </w:r>
            <w:r w:rsidRPr="00894A9D">
              <w:rPr>
                <w:szCs w:val="21"/>
              </w:rPr>
              <w:tab/>
            </w:r>
            <w:r w:rsidRPr="00894A9D">
              <w:rPr>
                <w:szCs w:val="21"/>
              </w:rPr>
              <w:tab/>
              <w:t>Contact Preferred Death Place</w:t>
            </w:r>
            <w:r w:rsidRPr="00894A9D">
              <w:rPr>
                <w:szCs w:val="21"/>
              </w:rPr>
              <w:tab/>
            </w:r>
            <w:r w:rsidRPr="00894A9D">
              <w:rPr>
                <w:szCs w:val="21"/>
              </w:rPr>
              <w:tab/>
            </w:r>
            <w:r w:rsidRPr="00894A9D">
              <w:rPr>
                <w:szCs w:val="21"/>
              </w:rPr>
              <w:tab/>
              <w:t>2010/07/01</w:t>
            </w:r>
          </w:p>
          <w:p w14:paraId="405FCFE9" w14:textId="61CEB65F" w:rsidR="00EF5D5A" w:rsidRPr="00894A9D" w:rsidRDefault="00EF5D5A" w:rsidP="0098310A">
            <w:pPr>
              <w:pStyle w:val="DHHStabletext"/>
              <w:rPr>
                <w:szCs w:val="21"/>
              </w:rPr>
            </w:pPr>
            <w:r w:rsidRPr="00894A9D">
              <w:rPr>
                <w:szCs w:val="21"/>
              </w:rPr>
              <w:t>1</w:t>
            </w:r>
            <w:r w:rsidRPr="00894A9D">
              <w:rPr>
                <w:szCs w:val="21"/>
              </w:rPr>
              <w:tab/>
            </w:r>
            <w:r w:rsidRPr="00894A9D">
              <w:rPr>
                <w:szCs w:val="21"/>
              </w:rPr>
              <w:tab/>
              <w:t>Contact/Client Service Event Preferred Place</w:t>
            </w:r>
            <w:r w:rsidR="0098310A">
              <w:rPr>
                <w:szCs w:val="21"/>
              </w:rPr>
              <w:tab/>
            </w:r>
            <w:r w:rsidR="0098310A" w:rsidRPr="00894A9D">
              <w:rPr>
                <w:szCs w:val="21"/>
              </w:rPr>
              <w:t>2009/07/01</w:t>
            </w:r>
            <w:r w:rsidR="0098310A">
              <w:rPr>
                <w:szCs w:val="21"/>
              </w:rPr>
              <w:tab/>
            </w:r>
            <w:r w:rsidRPr="00894A9D">
              <w:rPr>
                <w:szCs w:val="21"/>
              </w:rPr>
              <w:tab/>
            </w:r>
            <w:r w:rsidRPr="00894A9D">
              <w:rPr>
                <w:szCs w:val="21"/>
              </w:rPr>
              <w:tab/>
            </w:r>
            <w:r w:rsidR="00EA24BE">
              <w:rPr>
                <w:szCs w:val="21"/>
              </w:rPr>
              <w:t xml:space="preserve">Of </w:t>
            </w:r>
            <w:r w:rsidRPr="00894A9D">
              <w:rPr>
                <w:szCs w:val="21"/>
              </w:rPr>
              <w:t>Death</w:t>
            </w:r>
            <w:r w:rsidRPr="00894A9D">
              <w:rPr>
                <w:szCs w:val="21"/>
              </w:rPr>
              <w:tab/>
            </w:r>
            <w:r w:rsidRPr="00894A9D">
              <w:rPr>
                <w:szCs w:val="21"/>
              </w:rPr>
              <w:tab/>
            </w:r>
            <w:r w:rsidRPr="00894A9D">
              <w:rPr>
                <w:szCs w:val="21"/>
              </w:rPr>
              <w:tab/>
            </w:r>
            <w:r w:rsidRPr="00894A9D">
              <w:rPr>
                <w:szCs w:val="21"/>
              </w:rPr>
              <w:tab/>
            </w:r>
            <w:r w:rsidRPr="00894A9D">
              <w:rPr>
                <w:szCs w:val="21"/>
              </w:rPr>
              <w:tab/>
            </w:r>
          </w:p>
        </w:tc>
      </w:tr>
      <w:tr w:rsidR="00EF5D5A" w14:paraId="248E7D22" w14:textId="77777777" w:rsidTr="008A40EB">
        <w:tc>
          <w:tcPr>
            <w:tcW w:w="2127" w:type="dxa"/>
          </w:tcPr>
          <w:p w14:paraId="48A1589C" w14:textId="77777777" w:rsidR="00EF5D5A" w:rsidRPr="00894A9D" w:rsidRDefault="00EF5D5A" w:rsidP="008A40EB">
            <w:pPr>
              <w:pStyle w:val="DHHStabletext"/>
              <w:rPr>
                <w:b/>
                <w:bCs/>
                <w:szCs w:val="21"/>
              </w:rPr>
            </w:pPr>
            <w:r w:rsidRPr="00894A9D">
              <w:rPr>
                <w:b/>
                <w:bCs/>
                <w:szCs w:val="21"/>
              </w:rPr>
              <w:t>Definition source</w:t>
            </w:r>
          </w:p>
        </w:tc>
        <w:tc>
          <w:tcPr>
            <w:tcW w:w="7778" w:type="dxa"/>
          </w:tcPr>
          <w:p w14:paraId="70D13295" w14:textId="77777777" w:rsidR="00EF5D5A" w:rsidRPr="00894A9D" w:rsidRDefault="00EF5D5A" w:rsidP="008A40EB">
            <w:pPr>
              <w:pStyle w:val="DHHStabletext"/>
              <w:rPr>
                <w:szCs w:val="21"/>
              </w:rPr>
            </w:pPr>
            <w:r w:rsidRPr="00894A9D">
              <w:rPr>
                <w:szCs w:val="21"/>
              </w:rPr>
              <w:t>DH</w:t>
            </w:r>
          </w:p>
        </w:tc>
      </w:tr>
      <w:tr w:rsidR="00EF5D5A" w14:paraId="353881E8" w14:textId="77777777" w:rsidTr="008A40EB">
        <w:tc>
          <w:tcPr>
            <w:tcW w:w="2127" w:type="dxa"/>
          </w:tcPr>
          <w:p w14:paraId="096356B3" w14:textId="77777777" w:rsidR="00EF5D5A" w:rsidRPr="00894A9D" w:rsidRDefault="00EF5D5A" w:rsidP="008A40EB">
            <w:pPr>
              <w:pStyle w:val="DHHStabletext"/>
              <w:rPr>
                <w:b/>
                <w:bCs/>
                <w:szCs w:val="21"/>
              </w:rPr>
            </w:pPr>
            <w:r w:rsidRPr="00894A9D">
              <w:rPr>
                <w:b/>
                <w:bCs/>
                <w:szCs w:val="21"/>
              </w:rPr>
              <w:t>Value domain source</w:t>
            </w:r>
          </w:p>
        </w:tc>
        <w:tc>
          <w:tcPr>
            <w:tcW w:w="7778" w:type="dxa"/>
          </w:tcPr>
          <w:p w14:paraId="4301C03B" w14:textId="77777777" w:rsidR="00EF5D5A" w:rsidRPr="00894A9D" w:rsidRDefault="00EF5D5A" w:rsidP="008A40EB">
            <w:pPr>
              <w:pStyle w:val="DHHStabletext"/>
              <w:rPr>
                <w:szCs w:val="21"/>
              </w:rPr>
            </w:pPr>
            <w:r w:rsidRPr="00894A9D">
              <w:rPr>
                <w:szCs w:val="21"/>
              </w:rPr>
              <w:t>DH</w:t>
            </w:r>
          </w:p>
        </w:tc>
      </w:tr>
    </w:tbl>
    <w:p w14:paraId="53DC7F64" w14:textId="77777777" w:rsidR="00EF5D5A" w:rsidRDefault="00EF5D5A" w:rsidP="00EF5D5A">
      <w:pPr>
        <w:pStyle w:val="VINAHSUBHEADING"/>
      </w:pPr>
    </w:p>
    <w:p w14:paraId="4D0FFE90" w14:textId="77777777" w:rsidR="00EF5D5A" w:rsidRDefault="00EF5D5A" w:rsidP="00EF5D5A">
      <w:pPr>
        <w:pStyle w:val="DHHStabletext"/>
        <w:rPr>
          <w:color w:val="007B4B"/>
          <w:sz w:val="28"/>
          <w:szCs w:val="28"/>
        </w:rPr>
      </w:pPr>
      <w:r>
        <w:br w:type="page"/>
      </w:r>
    </w:p>
    <w:p w14:paraId="79A5AEFA" w14:textId="77777777" w:rsidR="00EF5D5A" w:rsidRDefault="00EF5D5A" w:rsidP="00EF5D5A">
      <w:pPr>
        <w:pStyle w:val="Heading2"/>
      </w:pPr>
      <w:bookmarkStart w:id="66" w:name="_Toc43717273"/>
      <w:bookmarkStart w:id="67" w:name="_Toc106961027"/>
      <w:r>
        <w:t>Contact Preferred Language</w:t>
      </w:r>
      <w:bookmarkEnd w:id="66"/>
      <w:bookmarkEnd w:id="67"/>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14:paraId="016470F9" w14:textId="77777777" w:rsidTr="008A40EB">
        <w:tc>
          <w:tcPr>
            <w:tcW w:w="2127" w:type="dxa"/>
          </w:tcPr>
          <w:p w14:paraId="6436B6C3" w14:textId="77777777" w:rsidR="00EF5D5A" w:rsidRPr="00894A9D" w:rsidRDefault="00EF5D5A" w:rsidP="008A40EB">
            <w:pPr>
              <w:pStyle w:val="VINAHSECTION3Body"/>
              <w:rPr>
                <w:b/>
                <w:bCs/>
                <w:sz w:val="21"/>
                <w:szCs w:val="21"/>
              </w:rPr>
            </w:pPr>
            <w:r w:rsidRPr="00894A9D">
              <w:rPr>
                <w:b/>
                <w:bCs/>
                <w:sz w:val="21"/>
                <w:szCs w:val="21"/>
              </w:rPr>
              <w:t>Definition</w:t>
            </w:r>
          </w:p>
        </w:tc>
        <w:tc>
          <w:tcPr>
            <w:tcW w:w="7778" w:type="dxa"/>
          </w:tcPr>
          <w:p w14:paraId="220E401E" w14:textId="72FE7A42" w:rsidR="00EF5D5A" w:rsidRPr="00894A9D" w:rsidRDefault="00EF5D5A" w:rsidP="008A40EB">
            <w:pPr>
              <w:pStyle w:val="DHHStabletext"/>
              <w:rPr>
                <w:szCs w:val="21"/>
              </w:rPr>
            </w:pPr>
            <w:r w:rsidRPr="00894A9D">
              <w:rPr>
                <w:szCs w:val="21"/>
              </w:rPr>
              <w:t>The language (including sign language) most preferred by the patient/client for communication during the provision of care.</w:t>
            </w:r>
            <w:r w:rsidR="005E1A4E">
              <w:rPr>
                <w:szCs w:val="21"/>
              </w:rPr>
              <w:t xml:space="preserve"> </w:t>
            </w:r>
            <w:r w:rsidRPr="00894A9D">
              <w:rPr>
                <w:szCs w:val="21"/>
              </w:rPr>
              <w:t>This may be a language other than English even where the person can speak fluent English.</w:t>
            </w:r>
          </w:p>
          <w:p w14:paraId="17BE7A3F" w14:textId="77777777" w:rsidR="00EF5D5A" w:rsidRPr="00894A9D" w:rsidRDefault="00EF5D5A" w:rsidP="008A40EB">
            <w:pPr>
              <w:pStyle w:val="DHHSbody"/>
              <w:rPr>
                <w:sz w:val="21"/>
                <w:szCs w:val="21"/>
              </w:rPr>
            </w:pPr>
            <w:r w:rsidRPr="00894A9D">
              <w:rPr>
                <w:b/>
                <w:bCs/>
                <w:i/>
                <w:iCs/>
                <w:sz w:val="21"/>
                <w:szCs w:val="21"/>
              </w:rPr>
              <w:tab/>
            </w:r>
            <w:r w:rsidRPr="00894A9D">
              <w:rPr>
                <w:b/>
                <w:bCs/>
                <w:i/>
                <w:iCs/>
                <w:sz w:val="21"/>
                <w:szCs w:val="21"/>
              </w:rPr>
              <w:tab/>
            </w:r>
            <w:r w:rsidRPr="00894A9D">
              <w:rPr>
                <w:b/>
                <w:bCs/>
                <w:i/>
                <w:iCs/>
                <w:sz w:val="21"/>
                <w:szCs w:val="21"/>
              </w:rPr>
              <w:tab/>
              <w:t>Repeats:</w:t>
            </w:r>
            <w:r w:rsidRPr="00894A9D">
              <w:rPr>
                <w:b/>
                <w:bCs/>
                <w:i/>
                <w:iCs/>
                <w:sz w:val="21"/>
                <w:szCs w:val="21"/>
              </w:rPr>
              <w:tab/>
            </w:r>
            <w:r w:rsidRPr="00894A9D">
              <w:rPr>
                <w:b/>
                <w:bCs/>
                <w:sz w:val="21"/>
                <w:szCs w:val="21"/>
              </w:rPr>
              <w:t>Min.</w:t>
            </w:r>
            <w:r w:rsidRPr="00894A9D">
              <w:rPr>
                <w:b/>
                <w:bCs/>
                <w:sz w:val="21"/>
                <w:szCs w:val="21"/>
              </w:rPr>
              <w:tab/>
            </w:r>
            <w:r w:rsidRPr="00894A9D">
              <w:rPr>
                <w:b/>
                <w:bCs/>
                <w:sz w:val="21"/>
                <w:szCs w:val="21"/>
              </w:rPr>
              <w:tab/>
              <w:t>Max.</w:t>
            </w:r>
            <w:r w:rsidRPr="00894A9D">
              <w:rPr>
                <w:b/>
                <w:bCs/>
                <w:sz w:val="21"/>
                <w:szCs w:val="21"/>
              </w:rPr>
              <w:tab/>
              <w:t>Duplicate</w:t>
            </w:r>
          </w:p>
        </w:tc>
      </w:tr>
      <w:tr w:rsidR="00EF5D5A" w14:paraId="56CCB050" w14:textId="77777777" w:rsidTr="008A40EB">
        <w:tc>
          <w:tcPr>
            <w:tcW w:w="2127" w:type="dxa"/>
          </w:tcPr>
          <w:p w14:paraId="054EA8C6" w14:textId="77777777" w:rsidR="00EF5D5A" w:rsidRPr="00894A9D" w:rsidRDefault="00EF5D5A" w:rsidP="008A40EB">
            <w:pPr>
              <w:pStyle w:val="DHHStabletext"/>
              <w:rPr>
                <w:b/>
                <w:bCs/>
                <w:szCs w:val="21"/>
              </w:rPr>
            </w:pPr>
            <w:r w:rsidRPr="00894A9D">
              <w:rPr>
                <w:b/>
                <w:bCs/>
                <w:szCs w:val="21"/>
              </w:rPr>
              <w:t>Form</w:t>
            </w:r>
          </w:p>
        </w:tc>
        <w:tc>
          <w:tcPr>
            <w:tcW w:w="7778" w:type="dxa"/>
          </w:tcPr>
          <w:p w14:paraId="35AD5CC5" w14:textId="77777777" w:rsidR="00EF5D5A" w:rsidRPr="00894A9D" w:rsidRDefault="00EF5D5A" w:rsidP="008A40EB">
            <w:pPr>
              <w:pStyle w:val="DHHStabletext"/>
              <w:rPr>
                <w:szCs w:val="21"/>
              </w:rPr>
            </w:pPr>
            <w:r w:rsidRPr="00894A9D">
              <w:rPr>
                <w:szCs w:val="21"/>
              </w:rPr>
              <w:t>Code</w:t>
            </w:r>
            <w:r w:rsidRPr="00894A9D">
              <w:rPr>
                <w:szCs w:val="21"/>
              </w:rPr>
              <w:tab/>
            </w:r>
            <w:r w:rsidRPr="00894A9D">
              <w:rPr>
                <w:szCs w:val="21"/>
              </w:rPr>
              <w:tab/>
            </w:r>
            <w:r w:rsidRPr="00894A9D">
              <w:rPr>
                <w:szCs w:val="21"/>
              </w:rPr>
              <w:tab/>
            </w:r>
            <w:r w:rsidRPr="00894A9D">
              <w:rPr>
                <w:szCs w:val="21"/>
              </w:rPr>
              <w:tab/>
            </w:r>
            <w:r w:rsidRPr="00894A9D">
              <w:rPr>
                <w:szCs w:val="21"/>
              </w:rPr>
              <w:tab/>
              <w:t>1</w:t>
            </w:r>
            <w:r w:rsidRPr="00894A9D">
              <w:rPr>
                <w:szCs w:val="21"/>
              </w:rPr>
              <w:tab/>
            </w:r>
            <w:r w:rsidRPr="00894A9D">
              <w:rPr>
                <w:szCs w:val="21"/>
              </w:rPr>
              <w:tab/>
              <w:t>1</w:t>
            </w:r>
            <w:r w:rsidRPr="00894A9D">
              <w:rPr>
                <w:szCs w:val="21"/>
              </w:rPr>
              <w:tab/>
              <w:t>Not applicable</w:t>
            </w:r>
          </w:p>
        </w:tc>
      </w:tr>
      <w:tr w:rsidR="00EF5D5A" w14:paraId="40DAE251" w14:textId="77777777" w:rsidTr="008A40EB">
        <w:tc>
          <w:tcPr>
            <w:tcW w:w="2127" w:type="dxa"/>
          </w:tcPr>
          <w:p w14:paraId="0594D73D" w14:textId="77777777" w:rsidR="00EF5D5A" w:rsidRPr="00894A9D" w:rsidRDefault="00EF5D5A" w:rsidP="008A40EB">
            <w:pPr>
              <w:pStyle w:val="DHHStabletext"/>
              <w:rPr>
                <w:b/>
                <w:bCs/>
                <w:szCs w:val="21"/>
              </w:rPr>
            </w:pPr>
            <w:r w:rsidRPr="00894A9D">
              <w:rPr>
                <w:b/>
                <w:bCs/>
                <w:szCs w:val="21"/>
              </w:rPr>
              <w:t>Layout</w:t>
            </w:r>
            <w:r w:rsidRPr="00894A9D">
              <w:rPr>
                <w:b/>
                <w:bCs/>
                <w:szCs w:val="21"/>
              </w:rPr>
              <w:tab/>
            </w:r>
          </w:p>
        </w:tc>
        <w:tc>
          <w:tcPr>
            <w:tcW w:w="7778" w:type="dxa"/>
          </w:tcPr>
          <w:p w14:paraId="3A120166" w14:textId="77777777" w:rsidR="00EF5D5A" w:rsidRPr="00894A9D" w:rsidRDefault="00EF5D5A" w:rsidP="008A40EB">
            <w:pPr>
              <w:pStyle w:val="VINAHSECTION3Body"/>
              <w:rPr>
                <w:sz w:val="21"/>
                <w:szCs w:val="21"/>
              </w:rPr>
            </w:pPr>
            <w:r w:rsidRPr="00894A9D">
              <w:rPr>
                <w:sz w:val="21"/>
                <w:szCs w:val="21"/>
              </w:rPr>
              <w:t>NNNN</w:t>
            </w:r>
            <w:r w:rsidRPr="00894A9D">
              <w:rPr>
                <w:sz w:val="21"/>
                <w:szCs w:val="21"/>
              </w:rPr>
              <w:tab/>
            </w:r>
            <w:r w:rsidRPr="00894A9D">
              <w:rPr>
                <w:sz w:val="21"/>
                <w:szCs w:val="21"/>
              </w:rPr>
              <w:tab/>
            </w:r>
            <w:r w:rsidRPr="00894A9D">
              <w:rPr>
                <w:sz w:val="21"/>
                <w:szCs w:val="21"/>
              </w:rPr>
              <w:tab/>
            </w:r>
            <w:r w:rsidRPr="00894A9D">
              <w:rPr>
                <w:b/>
                <w:bCs/>
                <w:i/>
                <w:iCs/>
                <w:sz w:val="21"/>
                <w:szCs w:val="21"/>
              </w:rPr>
              <w:t>Size:</w:t>
            </w:r>
            <w:r w:rsidRPr="00894A9D">
              <w:rPr>
                <w:b/>
                <w:bCs/>
                <w:i/>
                <w:iCs/>
                <w:sz w:val="21"/>
                <w:szCs w:val="21"/>
              </w:rPr>
              <w:tab/>
            </w:r>
            <w:r w:rsidRPr="00894A9D">
              <w:rPr>
                <w:b/>
                <w:bCs/>
                <w:sz w:val="21"/>
                <w:szCs w:val="21"/>
              </w:rPr>
              <w:tab/>
              <w:t>Min.</w:t>
            </w:r>
            <w:r w:rsidRPr="00894A9D">
              <w:rPr>
                <w:b/>
                <w:bCs/>
                <w:sz w:val="21"/>
                <w:szCs w:val="21"/>
              </w:rPr>
              <w:tab/>
            </w:r>
            <w:r w:rsidRPr="00894A9D">
              <w:rPr>
                <w:b/>
                <w:bCs/>
                <w:sz w:val="21"/>
                <w:szCs w:val="21"/>
              </w:rPr>
              <w:tab/>
              <w:t>Max</w:t>
            </w:r>
            <w:r w:rsidRPr="00894A9D">
              <w:rPr>
                <w:sz w:val="21"/>
                <w:szCs w:val="21"/>
              </w:rPr>
              <w:t>.</w:t>
            </w:r>
          </w:p>
          <w:p w14:paraId="5FCC6F68" w14:textId="77777777" w:rsidR="00EF5D5A" w:rsidRPr="00894A9D" w:rsidRDefault="00EF5D5A" w:rsidP="008A40EB">
            <w:pPr>
              <w:pStyle w:val="DHHSbody"/>
              <w:rPr>
                <w:sz w:val="21"/>
                <w:szCs w:val="21"/>
              </w:rPr>
            </w:pPr>
            <w:r w:rsidRPr="00894A9D">
              <w:rPr>
                <w:sz w:val="21"/>
                <w:szCs w:val="21"/>
              </w:rPr>
              <w:tab/>
            </w:r>
            <w:r w:rsidRPr="00894A9D">
              <w:rPr>
                <w:sz w:val="21"/>
                <w:szCs w:val="21"/>
              </w:rPr>
              <w:tab/>
            </w:r>
            <w:r w:rsidRPr="00894A9D">
              <w:rPr>
                <w:sz w:val="21"/>
                <w:szCs w:val="21"/>
              </w:rPr>
              <w:tab/>
            </w:r>
            <w:r w:rsidRPr="00894A9D">
              <w:rPr>
                <w:sz w:val="21"/>
                <w:szCs w:val="21"/>
              </w:rPr>
              <w:tab/>
            </w:r>
            <w:r w:rsidRPr="00894A9D">
              <w:rPr>
                <w:sz w:val="21"/>
                <w:szCs w:val="21"/>
              </w:rPr>
              <w:tab/>
              <w:t>4</w:t>
            </w:r>
            <w:r w:rsidRPr="00894A9D">
              <w:rPr>
                <w:sz w:val="21"/>
                <w:szCs w:val="21"/>
              </w:rPr>
              <w:tab/>
            </w:r>
            <w:r w:rsidRPr="00894A9D">
              <w:rPr>
                <w:sz w:val="21"/>
                <w:szCs w:val="21"/>
              </w:rPr>
              <w:tab/>
              <w:t>4</w:t>
            </w:r>
          </w:p>
        </w:tc>
      </w:tr>
      <w:tr w:rsidR="00EF5D5A" w14:paraId="6F35BB1B" w14:textId="77777777" w:rsidTr="008A40EB">
        <w:tc>
          <w:tcPr>
            <w:tcW w:w="2127" w:type="dxa"/>
          </w:tcPr>
          <w:p w14:paraId="282908BB" w14:textId="77777777" w:rsidR="00EF5D5A" w:rsidRPr="00894A9D" w:rsidRDefault="00EF5D5A" w:rsidP="00443A07">
            <w:pPr>
              <w:pStyle w:val="DHHStabletext"/>
              <w:spacing w:before="0" w:after="0" w:line="276" w:lineRule="auto"/>
              <w:rPr>
                <w:b/>
                <w:bCs/>
                <w:szCs w:val="21"/>
              </w:rPr>
            </w:pPr>
            <w:r w:rsidRPr="00894A9D">
              <w:rPr>
                <w:b/>
                <w:bCs/>
                <w:szCs w:val="21"/>
              </w:rPr>
              <w:t>Location</w:t>
            </w:r>
          </w:p>
        </w:tc>
        <w:tc>
          <w:tcPr>
            <w:tcW w:w="7778" w:type="dxa"/>
          </w:tcPr>
          <w:p w14:paraId="4940B677" w14:textId="77777777" w:rsidR="00EF5D5A" w:rsidRPr="00AA344E" w:rsidRDefault="00EF5D5A" w:rsidP="00AA344E">
            <w:pPr>
              <w:pStyle w:val="DHHStabletext"/>
              <w:rPr>
                <w:b/>
                <w:bCs/>
                <w:szCs w:val="21"/>
              </w:rPr>
            </w:pPr>
            <w:r w:rsidRPr="00AA344E">
              <w:rPr>
                <w:b/>
                <w:bCs/>
                <w:szCs w:val="21"/>
              </w:rPr>
              <w:t>Transmission protocol</w:t>
            </w:r>
            <w:r w:rsidRPr="00AA344E">
              <w:rPr>
                <w:b/>
                <w:bCs/>
                <w:szCs w:val="21"/>
              </w:rPr>
              <w:tab/>
            </w:r>
            <w:r w:rsidRPr="00AA344E">
              <w:rPr>
                <w:b/>
                <w:bCs/>
                <w:szCs w:val="21"/>
              </w:rPr>
              <w:tab/>
              <w:t>HL7 Submission</w:t>
            </w:r>
          </w:p>
          <w:p w14:paraId="52A4C67A" w14:textId="2678BB34" w:rsidR="00EF5D5A" w:rsidRPr="00AA344E" w:rsidRDefault="00EF5D5A" w:rsidP="00AA344E">
            <w:pPr>
              <w:pStyle w:val="DHHStabletext"/>
              <w:rPr>
                <w:szCs w:val="21"/>
              </w:rPr>
            </w:pPr>
            <w:r w:rsidRPr="00AA344E">
              <w:rPr>
                <w:szCs w:val="21"/>
              </w:rPr>
              <w:t>Contact (insert)</w:t>
            </w:r>
            <w:r w:rsidRPr="00AA344E">
              <w:rPr>
                <w:szCs w:val="21"/>
              </w:rPr>
              <w:tab/>
            </w:r>
            <w:r w:rsidRPr="00AA344E">
              <w:rPr>
                <w:szCs w:val="21"/>
              </w:rPr>
              <w:tab/>
            </w:r>
            <w:r w:rsidRPr="00AA344E">
              <w:rPr>
                <w:szCs w:val="21"/>
              </w:rPr>
              <w:tab/>
            </w:r>
            <w:r w:rsidR="00EA24BE">
              <w:rPr>
                <w:szCs w:val="21"/>
              </w:rPr>
              <w:tab/>
            </w:r>
            <w:r w:rsidRPr="00AA344E">
              <w:rPr>
                <w:szCs w:val="21"/>
              </w:rPr>
              <w:t>ADT_A03 (PID\PID.15\CE.1)</w:t>
            </w:r>
          </w:p>
          <w:p w14:paraId="165F0898" w14:textId="3900AC6F" w:rsidR="00EF5D5A" w:rsidRPr="00AA344E" w:rsidRDefault="00EF5D5A" w:rsidP="00AA344E">
            <w:pPr>
              <w:pStyle w:val="DHHStabletext"/>
              <w:rPr>
                <w:szCs w:val="21"/>
              </w:rPr>
            </w:pPr>
            <w:r w:rsidRPr="00AA344E">
              <w:rPr>
                <w:szCs w:val="21"/>
              </w:rPr>
              <w:t>Contact (update)</w:t>
            </w:r>
            <w:r w:rsidRPr="00AA344E">
              <w:rPr>
                <w:szCs w:val="21"/>
              </w:rPr>
              <w:tab/>
            </w:r>
            <w:r w:rsidRPr="00AA344E">
              <w:rPr>
                <w:szCs w:val="21"/>
              </w:rPr>
              <w:tab/>
            </w:r>
            <w:r w:rsidR="00EA24BE">
              <w:rPr>
                <w:szCs w:val="21"/>
              </w:rPr>
              <w:tab/>
            </w:r>
            <w:r w:rsidRPr="00AA344E">
              <w:rPr>
                <w:szCs w:val="21"/>
              </w:rPr>
              <w:t>ADT_A08 (PID\PID.15\CE.1)</w:t>
            </w:r>
          </w:p>
          <w:p w14:paraId="56D973A1" w14:textId="77777777" w:rsidR="00EF5D5A" w:rsidRPr="00AA344E" w:rsidRDefault="00EF5D5A" w:rsidP="00AA344E">
            <w:pPr>
              <w:pStyle w:val="DHHStabletext"/>
              <w:rPr>
                <w:szCs w:val="21"/>
              </w:rPr>
            </w:pPr>
            <w:r w:rsidRPr="00AA344E">
              <w:rPr>
                <w:szCs w:val="21"/>
              </w:rPr>
              <w:t>Contact (delete)</w:t>
            </w:r>
            <w:r w:rsidRPr="00AA344E">
              <w:rPr>
                <w:szCs w:val="21"/>
              </w:rPr>
              <w:tab/>
            </w:r>
            <w:r w:rsidRPr="00AA344E">
              <w:rPr>
                <w:szCs w:val="21"/>
              </w:rPr>
              <w:tab/>
            </w:r>
            <w:r w:rsidRPr="00AA344E">
              <w:rPr>
                <w:szCs w:val="21"/>
              </w:rPr>
              <w:tab/>
              <w:t>ADT_A13 (PID\PID.15\CE.1)</w:t>
            </w:r>
          </w:p>
        </w:tc>
      </w:tr>
      <w:tr w:rsidR="00EF5D5A" w14:paraId="41F8D562" w14:textId="77777777" w:rsidTr="008A40EB">
        <w:tc>
          <w:tcPr>
            <w:tcW w:w="2127" w:type="dxa"/>
          </w:tcPr>
          <w:p w14:paraId="7B57EFEB" w14:textId="77777777" w:rsidR="00EF5D5A" w:rsidRPr="00894A9D" w:rsidRDefault="00EF5D5A" w:rsidP="00443A07">
            <w:pPr>
              <w:pStyle w:val="DHHStabletext"/>
              <w:spacing w:before="0" w:after="0" w:line="276" w:lineRule="auto"/>
              <w:rPr>
                <w:b/>
                <w:bCs/>
                <w:szCs w:val="21"/>
              </w:rPr>
            </w:pPr>
            <w:r w:rsidRPr="00894A9D">
              <w:rPr>
                <w:b/>
                <w:bCs/>
                <w:szCs w:val="21"/>
              </w:rPr>
              <w:t>Reported by</w:t>
            </w:r>
          </w:p>
        </w:tc>
        <w:tc>
          <w:tcPr>
            <w:tcW w:w="7778" w:type="dxa"/>
          </w:tcPr>
          <w:p w14:paraId="779C06F9" w14:textId="77777777" w:rsidR="00EF5D5A" w:rsidRPr="00894A9D" w:rsidRDefault="00EF5D5A" w:rsidP="00443A07">
            <w:pPr>
              <w:pStyle w:val="DHHStabletext"/>
              <w:spacing w:before="0" w:after="0" w:line="276" w:lineRule="auto"/>
              <w:rPr>
                <w:szCs w:val="21"/>
              </w:rPr>
            </w:pPr>
            <w:r w:rsidRPr="00894A9D">
              <w:rPr>
                <w:szCs w:val="21"/>
              </w:rPr>
              <w:t>Family Choice Program</w:t>
            </w:r>
          </w:p>
          <w:p w14:paraId="08A3667D" w14:textId="77777777" w:rsidR="00EF5D5A" w:rsidRPr="00894A9D" w:rsidRDefault="00EF5D5A" w:rsidP="00443A07">
            <w:pPr>
              <w:pStyle w:val="DHHStabletext"/>
              <w:spacing w:before="0" w:after="0" w:line="276" w:lineRule="auto"/>
              <w:rPr>
                <w:szCs w:val="21"/>
              </w:rPr>
            </w:pPr>
            <w:r w:rsidRPr="00894A9D">
              <w:rPr>
                <w:szCs w:val="21"/>
              </w:rPr>
              <w:t>Hospital Admission Risk Program</w:t>
            </w:r>
          </w:p>
          <w:p w14:paraId="7F9F887F" w14:textId="3F10BF30" w:rsidR="00EF5D5A" w:rsidRDefault="00EF5D5A" w:rsidP="00443A07">
            <w:pPr>
              <w:pStyle w:val="DHHStabletext"/>
              <w:spacing w:before="0" w:after="0" w:line="276" w:lineRule="auto"/>
              <w:rPr>
                <w:szCs w:val="21"/>
              </w:rPr>
            </w:pPr>
            <w:r w:rsidRPr="00894A9D">
              <w:rPr>
                <w:szCs w:val="21"/>
              </w:rPr>
              <w:t>Hospital Based Palliative Care Consultancy Team</w:t>
            </w:r>
          </w:p>
          <w:p w14:paraId="26446E18" w14:textId="77777777" w:rsidR="00EF5D5A" w:rsidRPr="00894A9D" w:rsidRDefault="00EF5D5A" w:rsidP="00443A07">
            <w:pPr>
              <w:pStyle w:val="DHHStabletext"/>
              <w:spacing w:before="0" w:after="0" w:line="276" w:lineRule="auto"/>
              <w:rPr>
                <w:szCs w:val="21"/>
              </w:rPr>
            </w:pPr>
            <w:r w:rsidRPr="00894A9D">
              <w:rPr>
                <w:szCs w:val="21"/>
              </w:rPr>
              <w:t>Palliative Care</w:t>
            </w:r>
          </w:p>
          <w:p w14:paraId="2A404F3C" w14:textId="77777777" w:rsidR="00EF5D5A" w:rsidRPr="00894A9D" w:rsidRDefault="00EF5D5A" w:rsidP="00443A07">
            <w:pPr>
              <w:pStyle w:val="DHHStabletext"/>
              <w:spacing w:before="0" w:after="0" w:line="276" w:lineRule="auto"/>
              <w:rPr>
                <w:szCs w:val="21"/>
              </w:rPr>
            </w:pPr>
            <w:r w:rsidRPr="00894A9D">
              <w:rPr>
                <w:szCs w:val="21"/>
              </w:rPr>
              <w:t>Post Acute Care</w:t>
            </w:r>
          </w:p>
          <w:p w14:paraId="002C7356" w14:textId="77777777" w:rsidR="00EF5D5A" w:rsidRPr="00894A9D" w:rsidRDefault="00EF5D5A" w:rsidP="00443A07">
            <w:pPr>
              <w:pStyle w:val="DHHStabletext"/>
              <w:spacing w:before="0" w:after="0" w:line="276" w:lineRule="auto"/>
              <w:rPr>
                <w:szCs w:val="21"/>
              </w:rPr>
            </w:pPr>
            <w:r w:rsidRPr="00894A9D">
              <w:rPr>
                <w:szCs w:val="21"/>
              </w:rPr>
              <w:t>Residential In-Reach</w:t>
            </w:r>
          </w:p>
          <w:p w14:paraId="4451691B" w14:textId="77777777" w:rsidR="00EF5D5A" w:rsidRPr="00894A9D" w:rsidRDefault="00EF5D5A" w:rsidP="00443A07">
            <w:pPr>
              <w:pStyle w:val="DHHStabletext"/>
              <w:spacing w:before="0" w:after="0" w:line="276" w:lineRule="auto"/>
              <w:rPr>
                <w:szCs w:val="21"/>
              </w:rPr>
            </w:pPr>
            <w:r w:rsidRPr="00894A9D">
              <w:rPr>
                <w:szCs w:val="21"/>
              </w:rPr>
              <w:t>Specialist Clinics (Outpatients)</w:t>
            </w:r>
          </w:p>
          <w:p w14:paraId="023A19DD" w14:textId="77777777" w:rsidR="00EF5D5A" w:rsidRPr="00894A9D" w:rsidRDefault="00EF5D5A" w:rsidP="00443A07">
            <w:pPr>
              <w:pStyle w:val="DHHStabletext"/>
              <w:spacing w:before="0" w:after="0" w:line="276" w:lineRule="auto"/>
              <w:rPr>
                <w:szCs w:val="21"/>
              </w:rPr>
            </w:pPr>
            <w:r w:rsidRPr="00894A9D">
              <w:rPr>
                <w:szCs w:val="21"/>
              </w:rPr>
              <w:t>Sub-acute Ambulatory Care Services</w:t>
            </w:r>
          </w:p>
          <w:p w14:paraId="1B09E4BE" w14:textId="77777777" w:rsidR="00B379F1" w:rsidRPr="0068663C" w:rsidRDefault="00B379F1" w:rsidP="00443A07">
            <w:pPr>
              <w:pStyle w:val="DHHStabletext"/>
              <w:spacing w:before="0" w:after="0" w:line="276" w:lineRule="auto"/>
              <w:rPr>
                <w:szCs w:val="21"/>
              </w:rPr>
            </w:pPr>
            <w:r>
              <w:rPr>
                <w:szCs w:val="21"/>
              </w:rPr>
              <w:t xml:space="preserve">Victorian Artificial Limb Program </w:t>
            </w:r>
          </w:p>
          <w:p w14:paraId="131B5630" w14:textId="77777777" w:rsidR="00EF5D5A" w:rsidRPr="00894A9D" w:rsidRDefault="00EF5D5A" w:rsidP="00443A07">
            <w:pPr>
              <w:pStyle w:val="DHHStabletext"/>
              <w:spacing w:before="0" w:after="0" w:line="276" w:lineRule="auto"/>
              <w:rPr>
                <w:szCs w:val="21"/>
              </w:rPr>
            </w:pPr>
            <w:r w:rsidRPr="00894A9D">
              <w:rPr>
                <w:szCs w:val="21"/>
              </w:rPr>
              <w:t>Victorian HIV Service</w:t>
            </w:r>
          </w:p>
          <w:p w14:paraId="1AC63C02" w14:textId="77777777" w:rsidR="00EF5D5A" w:rsidRPr="00894A9D" w:rsidRDefault="00EF5D5A" w:rsidP="00443A07">
            <w:pPr>
              <w:pStyle w:val="DHHStabletext"/>
              <w:spacing w:before="0" w:after="0" w:line="276" w:lineRule="auto"/>
              <w:rPr>
                <w:szCs w:val="21"/>
              </w:rPr>
            </w:pPr>
            <w:r w:rsidRPr="00894A9D">
              <w:rPr>
                <w:szCs w:val="21"/>
              </w:rPr>
              <w:t>Victorian Respiratory Support Service</w:t>
            </w:r>
          </w:p>
        </w:tc>
      </w:tr>
      <w:tr w:rsidR="00EF5D5A" w14:paraId="1273A965" w14:textId="77777777" w:rsidTr="008A40EB">
        <w:tc>
          <w:tcPr>
            <w:tcW w:w="2127" w:type="dxa"/>
          </w:tcPr>
          <w:p w14:paraId="021ED8B9" w14:textId="77777777" w:rsidR="00EF5D5A" w:rsidRPr="00894A9D" w:rsidRDefault="00EF5D5A" w:rsidP="008A40EB">
            <w:pPr>
              <w:pStyle w:val="DHHStabletext"/>
              <w:rPr>
                <w:b/>
                <w:bCs/>
                <w:szCs w:val="21"/>
              </w:rPr>
            </w:pPr>
            <w:r w:rsidRPr="00894A9D">
              <w:rPr>
                <w:b/>
                <w:bCs/>
                <w:szCs w:val="21"/>
              </w:rPr>
              <w:t>Reported for</w:t>
            </w:r>
          </w:p>
        </w:tc>
        <w:tc>
          <w:tcPr>
            <w:tcW w:w="7778" w:type="dxa"/>
          </w:tcPr>
          <w:p w14:paraId="746CF158" w14:textId="77777777" w:rsidR="00EF5D5A" w:rsidRPr="00894A9D" w:rsidRDefault="00EF5D5A" w:rsidP="008A40EB">
            <w:pPr>
              <w:pStyle w:val="DHHStabletext"/>
              <w:rPr>
                <w:szCs w:val="21"/>
              </w:rPr>
            </w:pPr>
            <w:r w:rsidRPr="00894A9D">
              <w:rPr>
                <w:szCs w:val="21"/>
              </w:rPr>
              <w:t>Patients/clients whose episodes opened during the current reporting period.</w:t>
            </w:r>
          </w:p>
        </w:tc>
      </w:tr>
      <w:tr w:rsidR="00EF5D5A" w14:paraId="3FF214C9" w14:textId="77777777" w:rsidTr="008A40EB">
        <w:tc>
          <w:tcPr>
            <w:tcW w:w="2127" w:type="dxa"/>
          </w:tcPr>
          <w:p w14:paraId="7A364BCC" w14:textId="77777777" w:rsidR="00EF5D5A" w:rsidRPr="00894A9D" w:rsidRDefault="00EF5D5A" w:rsidP="008A40EB">
            <w:pPr>
              <w:pStyle w:val="DHHStabletext"/>
              <w:rPr>
                <w:b/>
                <w:bCs/>
                <w:szCs w:val="21"/>
              </w:rPr>
            </w:pPr>
            <w:r w:rsidRPr="00894A9D">
              <w:rPr>
                <w:b/>
                <w:bCs/>
                <w:szCs w:val="21"/>
              </w:rPr>
              <w:t>Reported when</w:t>
            </w:r>
          </w:p>
        </w:tc>
        <w:tc>
          <w:tcPr>
            <w:tcW w:w="7778" w:type="dxa"/>
          </w:tcPr>
          <w:p w14:paraId="1006D596" w14:textId="77777777" w:rsidR="00EF5D5A" w:rsidRPr="00894A9D" w:rsidRDefault="00EF5D5A" w:rsidP="008A40EB">
            <w:pPr>
              <w:pStyle w:val="DHHStabletext"/>
              <w:rPr>
                <w:b/>
                <w:bCs/>
                <w:szCs w:val="21"/>
              </w:rPr>
            </w:pPr>
            <w:r w:rsidRPr="00894A9D">
              <w:rPr>
                <w:b/>
                <w:bCs/>
                <w:szCs w:val="21"/>
              </w:rPr>
              <w:t>All Programs, not elsewhere specified</w:t>
            </w:r>
          </w:p>
          <w:p w14:paraId="713C945C" w14:textId="77777777" w:rsidR="00EF5D5A" w:rsidRPr="00894A9D" w:rsidRDefault="00EF5D5A" w:rsidP="008A40EB">
            <w:pPr>
              <w:pStyle w:val="DHHStabletext"/>
              <w:rPr>
                <w:szCs w:val="21"/>
              </w:rPr>
            </w:pPr>
            <w:r w:rsidRPr="00894A9D">
              <w:rPr>
                <w:szCs w:val="21"/>
              </w:rPr>
              <w:t>The current reporting period for this item is the calendar month in which the following events or data elements fall:</w:t>
            </w:r>
          </w:p>
          <w:p w14:paraId="3C148874" w14:textId="77777777" w:rsidR="00EF5D5A" w:rsidRPr="00894A9D" w:rsidRDefault="00EF5D5A" w:rsidP="008A40EB">
            <w:pPr>
              <w:pStyle w:val="DHHStabletext"/>
              <w:rPr>
                <w:szCs w:val="21"/>
              </w:rPr>
            </w:pPr>
            <w:r w:rsidRPr="00894A9D">
              <w:rPr>
                <w:szCs w:val="21"/>
              </w:rPr>
              <w:t>First Contact Start Date/Time (Mandatory)</w:t>
            </w:r>
          </w:p>
          <w:p w14:paraId="7AC3ADDE" w14:textId="77777777" w:rsidR="00EF5D5A" w:rsidRPr="00894A9D" w:rsidRDefault="00EF5D5A" w:rsidP="008A40EB">
            <w:pPr>
              <w:pStyle w:val="DHHStabletext"/>
              <w:rPr>
                <w:b/>
                <w:bCs/>
                <w:szCs w:val="21"/>
              </w:rPr>
            </w:pPr>
            <w:r w:rsidRPr="00894A9D">
              <w:rPr>
                <w:szCs w:val="21"/>
              </w:rPr>
              <w:t>Second and Subsequent Contact Start Date/Time (Mandatory)</w:t>
            </w:r>
          </w:p>
        </w:tc>
      </w:tr>
      <w:tr w:rsidR="00EF5D5A" w14:paraId="5D630C1A" w14:textId="77777777" w:rsidTr="008A40EB">
        <w:trPr>
          <w:trHeight w:val="430"/>
        </w:trPr>
        <w:tc>
          <w:tcPr>
            <w:tcW w:w="2127" w:type="dxa"/>
          </w:tcPr>
          <w:p w14:paraId="451435AA" w14:textId="77777777" w:rsidR="00EF5D5A" w:rsidRPr="00894A9D" w:rsidRDefault="00EF5D5A" w:rsidP="008A40EB">
            <w:pPr>
              <w:pStyle w:val="DHHStabletext"/>
              <w:rPr>
                <w:b/>
                <w:bCs/>
                <w:szCs w:val="21"/>
              </w:rPr>
            </w:pPr>
            <w:r w:rsidRPr="00894A9D">
              <w:rPr>
                <w:b/>
                <w:bCs/>
                <w:szCs w:val="21"/>
              </w:rPr>
              <w:t>Value domain</w:t>
            </w:r>
          </w:p>
        </w:tc>
        <w:tc>
          <w:tcPr>
            <w:tcW w:w="7778" w:type="dxa"/>
          </w:tcPr>
          <w:p w14:paraId="335BA203" w14:textId="335FD156" w:rsidR="00BF43D2" w:rsidRPr="00894A9D" w:rsidRDefault="00EF5D5A" w:rsidP="008A40EB">
            <w:pPr>
              <w:pStyle w:val="DHHStabletext"/>
              <w:rPr>
                <w:szCs w:val="21"/>
              </w:rPr>
            </w:pPr>
            <w:r w:rsidRPr="00894A9D">
              <w:rPr>
                <w:szCs w:val="21"/>
              </w:rPr>
              <w:t>See Preferred Language ACSL codes</w:t>
            </w:r>
            <w:r w:rsidR="00AA3A5A">
              <w:rPr>
                <w:szCs w:val="21"/>
              </w:rPr>
              <w:t xml:space="preserve"> </w:t>
            </w:r>
            <w:r w:rsidRPr="00894A9D">
              <w:rPr>
                <w:szCs w:val="21"/>
              </w:rPr>
              <w:t xml:space="preserve">set available on the </w:t>
            </w:r>
            <w:hyperlink r:id="rId24" w:history="1">
              <w:r w:rsidRPr="00894A9D">
                <w:rPr>
                  <w:rStyle w:val="Hyperlink"/>
                  <w:szCs w:val="21"/>
                </w:rPr>
                <w:t>HDSS website</w:t>
              </w:r>
            </w:hyperlink>
            <w:r w:rsidRPr="00894A9D">
              <w:rPr>
                <w:szCs w:val="21"/>
              </w:rPr>
              <w:t xml:space="preserve"> </w:t>
            </w:r>
          </w:p>
        </w:tc>
      </w:tr>
      <w:tr w:rsidR="00EF5D5A" w14:paraId="2FE7062B" w14:textId="77777777" w:rsidTr="008A40EB">
        <w:trPr>
          <w:trHeight w:val="312"/>
        </w:trPr>
        <w:tc>
          <w:tcPr>
            <w:tcW w:w="2127" w:type="dxa"/>
          </w:tcPr>
          <w:p w14:paraId="3BD4386F" w14:textId="77777777" w:rsidR="00EF5D5A" w:rsidRPr="00894A9D" w:rsidRDefault="00EF5D5A" w:rsidP="008A40EB">
            <w:pPr>
              <w:pStyle w:val="DHHStabletext"/>
              <w:rPr>
                <w:b/>
                <w:bCs/>
                <w:szCs w:val="21"/>
              </w:rPr>
            </w:pPr>
            <w:r w:rsidRPr="00894A9D">
              <w:rPr>
                <w:b/>
                <w:bCs/>
                <w:szCs w:val="21"/>
              </w:rPr>
              <w:t>Reporting guide</w:t>
            </w:r>
          </w:p>
        </w:tc>
        <w:tc>
          <w:tcPr>
            <w:tcW w:w="7778" w:type="dxa"/>
          </w:tcPr>
          <w:p w14:paraId="5785BEE2" w14:textId="77777777" w:rsidR="00EF5D5A" w:rsidRPr="00894A9D" w:rsidRDefault="00EF5D5A" w:rsidP="008A40EB">
            <w:pPr>
              <w:pStyle w:val="DHHStabletext"/>
              <w:rPr>
                <w:szCs w:val="21"/>
              </w:rPr>
            </w:pPr>
            <w:r w:rsidRPr="00894A9D">
              <w:rPr>
                <w:szCs w:val="21"/>
              </w:rPr>
              <w:t>This information must:</w:t>
            </w:r>
          </w:p>
          <w:p w14:paraId="40F8C5A9" w14:textId="77777777" w:rsidR="00EF5D5A" w:rsidRPr="00894A9D" w:rsidRDefault="00EF5D5A" w:rsidP="00261395">
            <w:pPr>
              <w:pStyle w:val="DHHStablebullet1"/>
              <w:numPr>
                <w:ilvl w:val="0"/>
                <w:numId w:val="3"/>
              </w:numPr>
              <w:rPr>
                <w:szCs w:val="21"/>
              </w:rPr>
            </w:pPr>
            <w:r w:rsidRPr="00894A9D">
              <w:rPr>
                <w:szCs w:val="21"/>
              </w:rPr>
              <w:t>Be ascertained for each contact</w:t>
            </w:r>
          </w:p>
          <w:p w14:paraId="22C3AAE7" w14:textId="77777777" w:rsidR="00EF5D5A" w:rsidRPr="00894A9D" w:rsidRDefault="00EF5D5A" w:rsidP="00261395">
            <w:pPr>
              <w:pStyle w:val="DHHStablebullet1"/>
              <w:numPr>
                <w:ilvl w:val="0"/>
                <w:numId w:val="3"/>
              </w:numPr>
              <w:rPr>
                <w:szCs w:val="21"/>
              </w:rPr>
            </w:pPr>
            <w:r w:rsidRPr="00894A9D">
              <w:rPr>
                <w:szCs w:val="21"/>
              </w:rPr>
              <w:t>Not be set up to a default code on computer systems</w:t>
            </w:r>
          </w:p>
          <w:p w14:paraId="478036D6" w14:textId="77777777" w:rsidR="00EF5D5A" w:rsidRPr="00894A9D" w:rsidRDefault="00EF5D5A" w:rsidP="008A40EB">
            <w:pPr>
              <w:pStyle w:val="DHHStabletext"/>
              <w:rPr>
                <w:szCs w:val="21"/>
              </w:rPr>
            </w:pPr>
            <w:r w:rsidRPr="00894A9D">
              <w:rPr>
                <w:szCs w:val="21"/>
              </w:rPr>
              <w:t>The standard question is: "What is [your] [the person’s] preferred language?"</w:t>
            </w:r>
          </w:p>
          <w:p w14:paraId="1CC47E32" w14:textId="77777777" w:rsidR="00EF5D5A" w:rsidRPr="00894A9D" w:rsidRDefault="00EF5D5A" w:rsidP="008A40EB">
            <w:pPr>
              <w:pStyle w:val="DHHStabletext"/>
              <w:rPr>
                <w:b/>
                <w:bCs/>
                <w:szCs w:val="21"/>
              </w:rPr>
            </w:pPr>
            <w:r w:rsidRPr="00894A9D">
              <w:rPr>
                <w:b/>
                <w:bCs/>
                <w:szCs w:val="21"/>
              </w:rPr>
              <w:t>Patient/Client is unable to consent (for example child or cognitively impaired)</w:t>
            </w:r>
          </w:p>
          <w:p w14:paraId="3929FE76" w14:textId="662AF8A8" w:rsidR="00EF5D5A" w:rsidRPr="00894A9D" w:rsidRDefault="00EF5D5A" w:rsidP="008A40EB">
            <w:pPr>
              <w:pStyle w:val="DHHStabletext"/>
              <w:rPr>
                <w:szCs w:val="21"/>
              </w:rPr>
            </w:pPr>
            <w:r w:rsidRPr="00894A9D">
              <w:rPr>
                <w:szCs w:val="21"/>
              </w:rPr>
              <w:t xml:space="preserve">Where a patient/client is not able to consent for themselves then the language of the person who is consenting will be recorded. For </w:t>
            </w:r>
            <w:r w:rsidR="00AA3A5A" w:rsidRPr="00894A9D">
              <w:rPr>
                <w:szCs w:val="21"/>
              </w:rPr>
              <w:t>example,</w:t>
            </w:r>
            <w:r w:rsidRPr="00894A9D">
              <w:rPr>
                <w:szCs w:val="21"/>
              </w:rPr>
              <w:t xml:space="preserve"> a guardian or someone with enduring power of attorney.</w:t>
            </w:r>
          </w:p>
          <w:p w14:paraId="1B13B47C" w14:textId="77777777" w:rsidR="00EF5D5A" w:rsidRPr="00894A9D" w:rsidRDefault="00EF5D5A" w:rsidP="008A40EB">
            <w:pPr>
              <w:pStyle w:val="DHHStabletext"/>
              <w:rPr>
                <w:szCs w:val="21"/>
              </w:rPr>
            </w:pPr>
            <w:r w:rsidRPr="00894A9D">
              <w:rPr>
                <w:szCs w:val="21"/>
              </w:rPr>
              <w:t>One of the following supplementary codes should be used where a patient’s/client’s preferred language is not stated or inadequately described:</w:t>
            </w:r>
          </w:p>
          <w:p w14:paraId="5DFFB4B0" w14:textId="77777777" w:rsidR="00EF5D5A" w:rsidRPr="00894A9D" w:rsidRDefault="00EF5D5A" w:rsidP="008A40EB">
            <w:pPr>
              <w:pStyle w:val="DHHStabletext"/>
              <w:rPr>
                <w:szCs w:val="21"/>
              </w:rPr>
            </w:pPr>
            <w:r w:rsidRPr="00894A9D">
              <w:rPr>
                <w:szCs w:val="21"/>
              </w:rPr>
              <w:t>'0000 - Inadequately described'</w:t>
            </w:r>
          </w:p>
          <w:p w14:paraId="35C3B442" w14:textId="77777777" w:rsidR="00EF5D5A" w:rsidRPr="00894A9D" w:rsidRDefault="00EF5D5A" w:rsidP="008A40EB">
            <w:pPr>
              <w:pStyle w:val="DHHStabletext"/>
              <w:rPr>
                <w:szCs w:val="21"/>
              </w:rPr>
            </w:pPr>
            <w:r w:rsidRPr="00894A9D">
              <w:rPr>
                <w:szCs w:val="21"/>
              </w:rPr>
              <w:t>'0002 - Not stated'.</w:t>
            </w:r>
          </w:p>
        </w:tc>
      </w:tr>
      <w:tr w:rsidR="00EF5D5A" w14:paraId="425F91DD" w14:textId="77777777" w:rsidTr="008A40EB">
        <w:trPr>
          <w:trHeight w:val="312"/>
        </w:trPr>
        <w:tc>
          <w:tcPr>
            <w:tcW w:w="2127" w:type="dxa"/>
          </w:tcPr>
          <w:p w14:paraId="4CE47052" w14:textId="77777777" w:rsidR="00EF5D5A" w:rsidRPr="00894A9D" w:rsidRDefault="00EF5D5A" w:rsidP="008A40EB">
            <w:pPr>
              <w:pStyle w:val="DHHStabletext"/>
              <w:rPr>
                <w:b/>
                <w:bCs/>
                <w:szCs w:val="21"/>
              </w:rPr>
            </w:pPr>
            <w:r w:rsidRPr="00894A9D">
              <w:rPr>
                <w:b/>
                <w:bCs/>
                <w:szCs w:val="21"/>
              </w:rPr>
              <w:t>Validations</w:t>
            </w:r>
          </w:p>
        </w:tc>
        <w:tc>
          <w:tcPr>
            <w:tcW w:w="7778" w:type="dxa"/>
          </w:tcPr>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07"/>
              <w:gridCol w:w="6845"/>
            </w:tblGrid>
            <w:tr w:rsidR="00BF43D2" w14:paraId="1245760A" w14:textId="77777777" w:rsidTr="00BF43D2">
              <w:tc>
                <w:tcPr>
                  <w:tcW w:w="707" w:type="dxa"/>
                </w:tcPr>
                <w:p w14:paraId="30EB33FB" w14:textId="3C378ABE" w:rsidR="00BF43D2" w:rsidRDefault="00BF43D2" w:rsidP="00F04B1B">
                  <w:pPr>
                    <w:pStyle w:val="DHHStabletext"/>
                    <w:rPr>
                      <w:szCs w:val="21"/>
                    </w:rPr>
                  </w:pPr>
                  <w:r w:rsidRPr="00894A9D">
                    <w:rPr>
                      <w:szCs w:val="21"/>
                    </w:rPr>
                    <w:t>E360</w:t>
                  </w:r>
                </w:p>
              </w:tc>
              <w:tc>
                <w:tcPr>
                  <w:tcW w:w="6845" w:type="dxa"/>
                </w:tcPr>
                <w:p w14:paraId="4A35F003" w14:textId="07E6E655" w:rsidR="00BF43D2" w:rsidRDefault="00BF43D2" w:rsidP="008A40EB">
                  <w:pPr>
                    <w:pStyle w:val="DHHStabletext"/>
                    <w:rPr>
                      <w:szCs w:val="21"/>
                    </w:rPr>
                  </w:pPr>
                  <w:r w:rsidRPr="00894A9D">
                    <w:rPr>
                      <w:szCs w:val="21"/>
                    </w:rPr>
                    <w:t>&lt;Contact Phase of Contact Preferred Language is ‘1201-English’ but Contact Interpreter Required (&lt;val&gt;) is not ‘2 – Interpreter Not Needed’ present with carer(s)/relative(s)’ or ’13 - Patient/Client via telehealth’</w:t>
                  </w:r>
                </w:p>
              </w:tc>
            </w:tr>
          </w:tbl>
          <w:p w14:paraId="72B5C550" w14:textId="03D066B8" w:rsidR="00BF43D2" w:rsidRPr="00894A9D" w:rsidRDefault="00BF43D2" w:rsidP="008A40EB">
            <w:pPr>
              <w:pStyle w:val="DHHStabletext"/>
              <w:rPr>
                <w:szCs w:val="21"/>
              </w:rPr>
            </w:pPr>
          </w:p>
        </w:tc>
      </w:tr>
      <w:tr w:rsidR="00EF5D5A" w14:paraId="4E898221" w14:textId="77777777" w:rsidTr="008A40EB">
        <w:trPr>
          <w:trHeight w:val="312"/>
        </w:trPr>
        <w:tc>
          <w:tcPr>
            <w:tcW w:w="2127" w:type="dxa"/>
          </w:tcPr>
          <w:p w14:paraId="676B923D" w14:textId="77777777" w:rsidR="00EF5D5A" w:rsidRPr="00894A9D" w:rsidRDefault="00EF5D5A" w:rsidP="00443A07">
            <w:pPr>
              <w:pStyle w:val="DHHStabletext"/>
              <w:spacing w:before="0" w:after="0" w:line="276" w:lineRule="auto"/>
              <w:rPr>
                <w:b/>
                <w:bCs/>
                <w:szCs w:val="21"/>
              </w:rPr>
            </w:pPr>
            <w:r w:rsidRPr="00894A9D">
              <w:rPr>
                <w:b/>
                <w:bCs/>
                <w:szCs w:val="21"/>
              </w:rPr>
              <w:t>Related items</w:t>
            </w:r>
          </w:p>
        </w:tc>
        <w:tc>
          <w:tcPr>
            <w:tcW w:w="7778" w:type="dxa"/>
          </w:tcPr>
          <w:p w14:paraId="24D62EE4" w14:textId="532A2A3F" w:rsidR="00EF5D5A" w:rsidRPr="00894A9D" w:rsidRDefault="00EF5D5A" w:rsidP="00443A07">
            <w:pPr>
              <w:pStyle w:val="DHHStabletext"/>
              <w:spacing w:before="0" w:after="0" w:line="276" w:lineRule="auto"/>
              <w:rPr>
                <w:szCs w:val="21"/>
              </w:rPr>
            </w:pPr>
            <w:r w:rsidRPr="00894A9D">
              <w:rPr>
                <w:szCs w:val="21"/>
              </w:rPr>
              <w:t xml:space="preserve">Contact </w:t>
            </w:r>
            <w:r w:rsidR="0020484A">
              <w:rPr>
                <w:szCs w:val="21"/>
              </w:rPr>
              <w:t>End</w:t>
            </w:r>
            <w:r w:rsidRPr="00894A9D">
              <w:rPr>
                <w:szCs w:val="21"/>
              </w:rPr>
              <w:t xml:space="preserve"> Date/Time</w:t>
            </w:r>
          </w:p>
          <w:p w14:paraId="1AA0068D" w14:textId="77777777" w:rsidR="00EF5D5A" w:rsidRDefault="00EF5D5A" w:rsidP="00443A07">
            <w:pPr>
              <w:pStyle w:val="DHHStabletext"/>
              <w:spacing w:before="0" w:after="0" w:line="276" w:lineRule="auto"/>
              <w:rPr>
                <w:szCs w:val="21"/>
              </w:rPr>
            </w:pPr>
            <w:r w:rsidRPr="00894A9D">
              <w:rPr>
                <w:szCs w:val="21"/>
              </w:rPr>
              <w:t>Contact Interpreter Required</w:t>
            </w:r>
          </w:p>
          <w:p w14:paraId="47D1968D" w14:textId="52373E64" w:rsidR="0020484A" w:rsidRPr="00894A9D" w:rsidRDefault="0020484A" w:rsidP="0098310A">
            <w:pPr>
              <w:pStyle w:val="DHHStabletext"/>
              <w:rPr>
                <w:szCs w:val="21"/>
              </w:rPr>
            </w:pPr>
            <w:r w:rsidRPr="008D093A">
              <w:rPr>
                <w:szCs w:val="21"/>
              </w:rPr>
              <w:t>Contact Start Date/Time</w:t>
            </w:r>
          </w:p>
        </w:tc>
      </w:tr>
    </w:tbl>
    <w:p w14:paraId="405D7735" w14:textId="77777777" w:rsidR="00EF5D5A" w:rsidRDefault="00EF5D5A" w:rsidP="00443A07">
      <w:pPr>
        <w:pStyle w:val="VINAHSUBHEADING"/>
        <w:spacing w:before="0"/>
      </w:pPr>
      <w:r>
        <w:t>Administration</w:t>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8079"/>
      </w:tblGrid>
      <w:tr w:rsidR="00EF5D5A" w:rsidRPr="00894A9D" w14:paraId="18BE6880" w14:textId="77777777" w:rsidTr="008A40EB">
        <w:tc>
          <w:tcPr>
            <w:tcW w:w="2127" w:type="dxa"/>
          </w:tcPr>
          <w:p w14:paraId="5CB30172" w14:textId="77777777" w:rsidR="00EF5D5A" w:rsidRPr="00894A9D" w:rsidRDefault="00EF5D5A" w:rsidP="008A40EB">
            <w:pPr>
              <w:pStyle w:val="DHHStabletext"/>
              <w:rPr>
                <w:b/>
                <w:bCs/>
                <w:szCs w:val="21"/>
              </w:rPr>
            </w:pPr>
            <w:r w:rsidRPr="00894A9D">
              <w:rPr>
                <w:b/>
                <w:bCs/>
                <w:szCs w:val="21"/>
              </w:rPr>
              <w:t>Purpose</w:t>
            </w:r>
          </w:p>
        </w:tc>
        <w:tc>
          <w:tcPr>
            <w:tcW w:w="8079" w:type="dxa"/>
          </w:tcPr>
          <w:p w14:paraId="5A4B6068" w14:textId="77777777" w:rsidR="00EF5D5A" w:rsidRPr="00894A9D" w:rsidRDefault="00EF5D5A" w:rsidP="008A40EB">
            <w:pPr>
              <w:pStyle w:val="DHHStabletext"/>
              <w:rPr>
                <w:szCs w:val="21"/>
              </w:rPr>
            </w:pPr>
            <w:r w:rsidRPr="00894A9D">
              <w:rPr>
                <w:szCs w:val="21"/>
              </w:rPr>
              <w:t>For planning and to form the basis for future funding allocation for Culturally And Linguistically Diverse (CALD) hospital service provision.</w:t>
            </w:r>
          </w:p>
        </w:tc>
      </w:tr>
      <w:tr w:rsidR="00EF5D5A" w:rsidRPr="00894A9D" w14:paraId="5B1E0506" w14:textId="77777777" w:rsidTr="008A40EB">
        <w:tc>
          <w:tcPr>
            <w:tcW w:w="2127" w:type="dxa"/>
          </w:tcPr>
          <w:p w14:paraId="5BBBAD7F" w14:textId="77777777" w:rsidR="00EF5D5A" w:rsidRPr="00894A9D" w:rsidRDefault="00EF5D5A" w:rsidP="008A40EB">
            <w:pPr>
              <w:pStyle w:val="DHHStabletext"/>
              <w:rPr>
                <w:b/>
                <w:bCs/>
                <w:szCs w:val="21"/>
              </w:rPr>
            </w:pPr>
            <w:r w:rsidRPr="00894A9D">
              <w:rPr>
                <w:b/>
                <w:bCs/>
                <w:szCs w:val="21"/>
              </w:rPr>
              <w:t>Principal users</w:t>
            </w:r>
          </w:p>
        </w:tc>
        <w:tc>
          <w:tcPr>
            <w:tcW w:w="8079" w:type="dxa"/>
          </w:tcPr>
          <w:p w14:paraId="49FBC76A" w14:textId="77777777" w:rsidR="00EF5D5A" w:rsidRPr="00894A9D" w:rsidRDefault="00EF5D5A" w:rsidP="008A40EB">
            <w:pPr>
              <w:pStyle w:val="DHHStabletext"/>
              <w:rPr>
                <w:szCs w:val="21"/>
              </w:rPr>
            </w:pPr>
            <w:r w:rsidRPr="00894A9D">
              <w:rPr>
                <w:szCs w:val="21"/>
              </w:rPr>
              <w:t>Department of Health</w:t>
            </w:r>
          </w:p>
        </w:tc>
      </w:tr>
      <w:tr w:rsidR="00EF5D5A" w:rsidRPr="00894A9D" w14:paraId="4D1A0065" w14:textId="77777777" w:rsidTr="008A40EB">
        <w:tc>
          <w:tcPr>
            <w:tcW w:w="2127" w:type="dxa"/>
          </w:tcPr>
          <w:p w14:paraId="29B39704" w14:textId="77777777" w:rsidR="00EF5D5A" w:rsidRPr="00894A9D" w:rsidRDefault="00EF5D5A" w:rsidP="00EE7FE4">
            <w:pPr>
              <w:pStyle w:val="DHHStabletext"/>
              <w:spacing w:before="0" w:after="0" w:line="276" w:lineRule="auto"/>
              <w:rPr>
                <w:b/>
                <w:bCs/>
                <w:szCs w:val="21"/>
              </w:rPr>
            </w:pPr>
            <w:r w:rsidRPr="00894A9D">
              <w:rPr>
                <w:b/>
                <w:bCs/>
                <w:szCs w:val="21"/>
              </w:rPr>
              <w:t>Version history</w:t>
            </w:r>
          </w:p>
        </w:tc>
        <w:tc>
          <w:tcPr>
            <w:tcW w:w="8079" w:type="dxa"/>
          </w:tcPr>
          <w:p w14:paraId="69B53424" w14:textId="69E3E3A1" w:rsidR="00EF5D5A" w:rsidRPr="00894A9D" w:rsidRDefault="00EF5D5A" w:rsidP="00EE7FE4">
            <w:pPr>
              <w:pStyle w:val="DHHStabletext"/>
              <w:spacing w:before="0" w:after="0" w:line="276" w:lineRule="auto"/>
              <w:rPr>
                <w:b/>
                <w:bCs/>
                <w:szCs w:val="21"/>
              </w:rPr>
            </w:pPr>
            <w:r w:rsidRPr="00894A9D">
              <w:rPr>
                <w:b/>
                <w:bCs/>
                <w:szCs w:val="21"/>
              </w:rPr>
              <w:t>Version</w:t>
            </w:r>
            <w:r w:rsidRPr="00894A9D">
              <w:rPr>
                <w:b/>
                <w:bCs/>
                <w:szCs w:val="21"/>
              </w:rPr>
              <w:tab/>
              <w:t>Previous Name</w:t>
            </w:r>
            <w:r w:rsidRPr="00894A9D">
              <w:rPr>
                <w:b/>
                <w:bCs/>
                <w:szCs w:val="21"/>
              </w:rPr>
              <w:tab/>
            </w:r>
            <w:r w:rsidRPr="00894A9D">
              <w:rPr>
                <w:b/>
                <w:bCs/>
                <w:szCs w:val="21"/>
              </w:rPr>
              <w:tab/>
            </w:r>
            <w:r w:rsidRPr="00894A9D">
              <w:rPr>
                <w:b/>
                <w:bCs/>
                <w:szCs w:val="21"/>
              </w:rPr>
              <w:tab/>
            </w:r>
            <w:r w:rsidRPr="00894A9D">
              <w:rPr>
                <w:b/>
                <w:bCs/>
                <w:szCs w:val="21"/>
              </w:rPr>
              <w:tab/>
              <w:t>Effective Date</w:t>
            </w:r>
          </w:p>
          <w:p w14:paraId="679E320D" w14:textId="77777777" w:rsidR="00EF5D5A" w:rsidRPr="00894A9D" w:rsidRDefault="00EF5D5A" w:rsidP="00EE7FE4">
            <w:pPr>
              <w:pStyle w:val="DHHStabletext"/>
              <w:spacing w:before="0" w:after="0" w:line="276" w:lineRule="auto"/>
              <w:rPr>
                <w:szCs w:val="21"/>
              </w:rPr>
            </w:pPr>
            <w:r w:rsidRPr="00894A9D">
              <w:rPr>
                <w:szCs w:val="21"/>
              </w:rPr>
              <w:t>6</w:t>
            </w:r>
            <w:r w:rsidRPr="00894A9D">
              <w:rPr>
                <w:szCs w:val="21"/>
              </w:rPr>
              <w:tab/>
            </w:r>
            <w:r w:rsidRPr="00894A9D">
              <w:rPr>
                <w:szCs w:val="21"/>
              </w:rPr>
              <w:tab/>
              <w:t>Contact Preferred Language</w:t>
            </w:r>
            <w:r w:rsidRPr="00894A9D">
              <w:rPr>
                <w:szCs w:val="21"/>
              </w:rPr>
              <w:tab/>
            </w:r>
            <w:r w:rsidRPr="00894A9D">
              <w:rPr>
                <w:szCs w:val="21"/>
              </w:rPr>
              <w:tab/>
            </w:r>
            <w:r w:rsidRPr="00894A9D">
              <w:rPr>
                <w:szCs w:val="21"/>
              </w:rPr>
              <w:tab/>
            </w:r>
            <w:r w:rsidRPr="00894A9D">
              <w:rPr>
                <w:szCs w:val="21"/>
              </w:rPr>
              <w:tab/>
              <w:t>2012/07/01</w:t>
            </w:r>
          </w:p>
          <w:p w14:paraId="3AF308EB" w14:textId="77777777" w:rsidR="00EF5D5A" w:rsidRPr="00894A9D" w:rsidRDefault="00EF5D5A" w:rsidP="00EE7FE4">
            <w:pPr>
              <w:pStyle w:val="DHHStabletext"/>
              <w:spacing w:before="0" w:after="0" w:line="276" w:lineRule="auto"/>
              <w:rPr>
                <w:szCs w:val="21"/>
              </w:rPr>
            </w:pPr>
            <w:r w:rsidRPr="00894A9D">
              <w:rPr>
                <w:szCs w:val="21"/>
              </w:rPr>
              <w:t>5</w:t>
            </w:r>
            <w:r w:rsidRPr="00894A9D">
              <w:rPr>
                <w:szCs w:val="21"/>
              </w:rPr>
              <w:tab/>
            </w:r>
            <w:r w:rsidRPr="00894A9D">
              <w:rPr>
                <w:szCs w:val="21"/>
              </w:rPr>
              <w:tab/>
              <w:t>Contact Preferred Language</w:t>
            </w:r>
            <w:r w:rsidRPr="00894A9D">
              <w:rPr>
                <w:szCs w:val="21"/>
              </w:rPr>
              <w:tab/>
            </w:r>
            <w:r w:rsidRPr="00894A9D">
              <w:rPr>
                <w:szCs w:val="21"/>
              </w:rPr>
              <w:tab/>
            </w:r>
            <w:r w:rsidRPr="00894A9D">
              <w:rPr>
                <w:szCs w:val="21"/>
              </w:rPr>
              <w:tab/>
            </w:r>
            <w:r w:rsidRPr="00894A9D">
              <w:rPr>
                <w:szCs w:val="21"/>
              </w:rPr>
              <w:tab/>
              <w:t>2010/07/01</w:t>
            </w:r>
          </w:p>
          <w:p w14:paraId="18AA044D" w14:textId="77777777" w:rsidR="00EF5D5A" w:rsidRPr="00894A9D" w:rsidRDefault="00EF5D5A" w:rsidP="00EE7FE4">
            <w:pPr>
              <w:pStyle w:val="DHHStabletext"/>
              <w:spacing w:before="0" w:after="0" w:line="276" w:lineRule="auto"/>
              <w:rPr>
                <w:szCs w:val="21"/>
              </w:rPr>
            </w:pPr>
            <w:r w:rsidRPr="00894A9D">
              <w:rPr>
                <w:szCs w:val="21"/>
              </w:rPr>
              <w:t>4</w:t>
            </w:r>
            <w:r w:rsidRPr="00894A9D">
              <w:rPr>
                <w:szCs w:val="21"/>
              </w:rPr>
              <w:tab/>
            </w:r>
            <w:r w:rsidRPr="00894A9D">
              <w:rPr>
                <w:szCs w:val="21"/>
              </w:rPr>
              <w:tab/>
              <w:t>Contact/Client Service Event Preferred Language</w:t>
            </w:r>
            <w:r w:rsidRPr="00894A9D">
              <w:rPr>
                <w:szCs w:val="21"/>
              </w:rPr>
              <w:tab/>
              <w:t>2009/07/01</w:t>
            </w:r>
          </w:p>
          <w:p w14:paraId="4D73CB26" w14:textId="77777777" w:rsidR="00EF5D5A" w:rsidRPr="00894A9D" w:rsidRDefault="00EF5D5A" w:rsidP="00EE7FE4">
            <w:pPr>
              <w:pStyle w:val="DHHStabletext"/>
              <w:spacing w:before="0" w:after="0" w:line="276" w:lineRule="auto"/>
              <w:rPr>
                <w:szCs w:val="21"/>
              </w:rPr>
            </w:pPr>
            <w:r w:rsidRPr="00894A9D">
              <w:rPr>
                <w:szCs w:val="21"/>
              </w:rPr>
              <w:t>3</w:t>
            </w:r>
            <w:r w:rsidRPr="00894A9D">
              <w:rPr>
                <w:szCs w:val="21"/>
              </w:rPr>
              <w:tab/>
            </w:r>
            <w:r w:rsidRPr="00894A9D">
              <w:rPr>
                <w:szCs w:val="21"/>
              </w:rPr>
              <w:tab/>
              <w:t>Contact/Client Service Event Preferred Language</w:t>
            </w:r>
            <w:r w:rsidRPr="00894A9D">
              <w:rPr>
                <w:szCs w:val="21"/>
              </w:rPr>
              <w:tab/>
              <w:t>2008/07/01</w:t>
            </w:r>
          </w:p>
          <w:p w14:paraId="6E454E17" w14:textId="77777777" w:rsidR="00EF5D5A" w:rsidRPr="00894A9D" w:rsidRDefault="00EF5D5A" w:rsidP="00EE7FE4">
            <w:pPr>
              <w:pStyle w:val="DHHStabletext"/>
              <w:spacing w:before="0" w:after="0" w:line="276" w:lineRule="auto"/>
              <w:rPr>
                <w:szCs w:val="21"/>
              </w:rPr>
            </w:pPr>
            <w:r w:rsidRPr="00894A9D">
              <w:rPr>
                <w:szCs w:val="21"/>
              </w:rPr>
              <w:t xml:space="preserve">2 </w:t>
            </w:r>
            <w:r w:rsidRPr="00894A9D">
              <w:rPr>
                <w:szCs w:val="21"/>
              </w:rPr>
              <w:tab/>
            </w:r>
            <w:r w:rsidRPr="00894A9D">
              <w:rPr>
                <w:szCs w:val="21"/>
              </w:rPr>
              <w:tab/>
              <w:t>Preferred Language</w:t>
            </w:r>
            <w:r w:rsidRPr="00894A9D">
              <w:rPr>
                <w:szCs w:val="21"/>
              </w:rPr>
              <w:tab/>
            </w:r>
            <w:r w:rsidRPr="00894A9D">
              <w:rPr>
                <w:szCs w:val="21"/>
              </w:rPr>
              <w:tab/>
            </w:r>
            <w:r w:rsidRPr="00894A9D">
              <w:rPr>
                <w:szCs w:val="21"/>
              </w:rPr>
              <w:tab/>
            </w:r>
            <w:r w:rsidRPr="00894A9D">
              <w:rPr>
                <w:szCs w:val="21"/>
              </w:rPr>
              <w:tab/>
            </w:r>
            <w:r w:rsidRPr="00894A9D">
              <w:rPr>
                <w:szCs w:val="21"/>
              </w:rPr>
              <w:tab/>
              <w:t>2007/07/01</w:t>
            </w:r>
          </w:p>
          <w:p w14:paraId="73D1A7A9" w14:textId="77777777" w:rsidR="00EF5D5A" w:rsidRPr="00894A9D" w:rsidRDefault="00EF5D5A" w:rsidP="00EE7FE4">
            <w:pPr>
              <w:pStyle w:val="DHHStabletext"/>
              <w:spacing w:before="0" w:after="0" w:line="276" w:lineRule="auto"/>
              <w:rPr>
                <w:szCs w:val="21"/>
              </w:rPr>
            </w:pPr>
            <w:r w:rsidRPr="00894A9D">
              <w:rPr>
                <w:szCs w:val="21"/>
              </w:rPr>
              <w:t>1</w:t>
            </w:r>
            <w:r w:rsidRPr="00894A9D">
              <w:rPr>
                <w:szCs w:val="21"/>
              </w:rPr>
              <w:tab/>
            </w:r>
            <w:r w:rsidRPr="00894A9D">
              <w:rPr>
                <w:szCs w:val="21"/>
              </w:rPr>
              <w:tab/>
              <w:t>Preferred Language</w:t>
            </w:r>
            <w:r w:rsidRPr="00894A9D">
              <w:rPr>
                <w:szCs w:val="21"/>
              </w:rPr>
              <w:tab/>
            </w:r>
            <w:r w:rsidRPr="00894A9D">
              <w:rPr>
                <w:szCs w:val="21"/>
              </w:rPr>
              <w:tab/>
            </w:r>
            <w:r w:rsidRPr="00894A9D">
              <w:rPr>
                <w:szCs w:val="21"/>
              </w:rPr>
              <w:tab/>
            </w:r>
            <w:r w:rsidRPr="00894A9D">
              <w:rPr>
                <w:szCs w:val="21"/>
              </w:rPr>
              <w:tab/>
            </w:r>
            <w:r w:rsidRPr="00894A9D">
              <w:rPr>
                <w:szCs w:val="21"/>
              </w:rPr>
              <w:tab/>
              <w:t>2005/07/01</w:t>
            </w:r>
          </w:p>
        </w:tc>
      </w:tr>
      <w:tr w:rsidR="00EF5D5A" w:rsidRPr="00894A9D" w14:paraId="681FAB7E" w14:textId="77777777" w:rsidTr="008A40EB">
        <w:tc>
          <w:tcPr>
            <w:tcW w:w="2127" w:type="dxa"/>
          </w:tcPr>
          <w:p w14:paraId="798E0239" w14:textId="77777777" w:rsidR="00EF5D5A" w:rsidRPr="00894A9D" w:rsidRDefault="00EF5D5A" w:rsidP="008A40EB">
            <w:pPr>
              <w:pStyle w:val="DHHStabletext"/>
              <w:rPr>
                <w:b/>
                <w:bCs/>
                <w:szCs w:val="21"/>
              </w:rPr>
            </w:pPr>
            <w:r w:rsidRPr="00894A9D">
              <w:rPr>
                <w:b/>
                <w:bCs/>
                <w:szCs w:val="21"/>
              </w:rPr>
              <w:t>Definition source</w:t>
            </w:r>
          </w:p>
        </w:tc>
        <w:tc>
          <w:tcPr>
            <w:tcW w:w="8079" w:type="dxa"/>
          </w:tcPr>
          <w:p w14:paraId="57F83540" w14:textId="77777777" w:rsidR="00EF5D5A" w:rsidRPr="00894A9D" w:rsidRDefault="00EF5D5A" w:rsidP="008A40EB">
            <w:pPr>
              <w:pStyle w:val="DHHStabletext"/>
              <w:rPr>
                <w:szCs w:val="21"/>
              </w:rPr>
            </w:pPr>
            <w:r w:rsidRPr="00894A9D">
              <w:rPr>
                <w:szCs w:val="21"/>
              </w:rPr>
              <w:t>NHDD</w:t>
            </w:r>
          </w:p>
        </w:tc>
      </w:tr>
      <w:tr w:rsidR="00EF5D5A" w:rsidRPr="00894A9D" w14:paraId="5CA71C34" w14:textId="77777777" w:rsidTr="008A40EB">
        <w:tc>
          <w:tcPr>
            <w:tcW w:w="2127" w:type="dxa"/>
          </w:tcPr>
          <w:p w14:paraId="2202F969" w14:textId="77777777" w:rsidR="00EF5D5A" w:rsidRPr="00894A9D" w:rsidRDefault="00EF5D5A" w:rsidP="008A40EB">
            <w:pPr>
              <w:pStyle w:val="DHHStabletext"/>
              <w:rPr>
                <w:b/>
                <w:bCs/>
                <w:szCs w:val="21"/>
              </w:rPr>
            </w:pPr>
            <w:r w:rsidRPr="00894A9D">
              <w:rPr>
                <w:b/>
                <w:bCs/>
                <w:szCs w:val="21"/>
              </w:rPr>
              <w:t>Value domain source</w:t>
            </w:r>
          </w:p>
        </w:tc>
        <w:tc>
          <w:tcPr>
            <w:tcW w:w="8079" w:type="dxa"/>
          </w:tcPr>
          <w:p w14:paraId="6726F58D" w14:textId="77777777" w:rsidR="00EF5D5A" w:rsidRPr="00894A9D" w:rsidRDefault="00EF5D5A" w:rsidP="008A40EB">
            <w:pPr>
              <w:pStyle w:val="DHHStabletext"/>
              <w:rPr>
                <w:szCs w:val="21"/>
              </w:rPr>
            </w:pPr>
            <w:r w:rsidRPr="00894A9D">
              <w:rPr>
                <w:szCs w:val="21"/>
              </w:rPr>
              <w:t>ABS Australian Standard Classification of Languages (ASCL)</w:t>
            </w:r>
          </w:p>
        </w:tc>
      </w:tr>
    </w:tbl>
    <w:p w14:paraId="11F1EC02" w14:textId="77777777" w:rsidR="00EF5D5A" w:rsidRPr="00894A9D" w:rsidRDefault="00EF5D5A" w:rsidP="00EF5D5A">
      <w:pPr>
        <w:pStyle w:val="DHHStabletext"/>
        <w:rPr>
          <w:color w:val="007B4B"/>
          <w:szCs w:val="21"/>
        </w:rPr>
      </w:pPr>
      <w:r w:rsidRPr="00894A9D">
        <w:rPr>
          <w:szCs w:val="21"/>
        </w:rPr>
        <w:br w:type="page"/>
      </w:r>
    </w:p>
    <w:p w14:paraId="08F7B889" w14:textId="77777777" w:rsidR="00EF5D5A" w:rsidRDefault="00EF5D5A" w:rsidP="00EF5D5A">
      <w:pPr>
        <w:pStyle w:val="Heading2"/>
      </w:pPr>
      <w:bookmarkStart w:id="68" w:name="_Toc43717274"/>
      <w:bookmarkStart w:id="69" w:name="_Toc106961028"/>
      <w:r>
        <w:t>Contact Professional Group</w:t>
      </w:r>
      <w:bookmarkEnd w:id="68"/>
      <w:bookmarkEnd w:id="69"/>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14:paraId="5B04A812" w14:textId="77777777" w:rsidTr="008A40EB">
        <w:tc>
          <w:tcPr>
            <w:tcW w:w="2127" w:type="dxa"/>
          </w:tcPr>
          <w:p w14:paraId="226F0EE7" w14:textId="77777777" w:rsidR="00EF5D5A" w:rsidRPr="00BF43D2" w:rsidRDefault="00EF5D5A" w:rsidP="008A40EB">
            <w:pPr>
              <w:pStyle w:val="VINAHSECTION3Body"/>
              <w:rPr>
                <w:b/>
                <w:bCs/>
                <w:sz w:val="21"/>
                <w:szCs w:val="21"/>
              </w:rPr>
            </w:pPr>
            <w:r w:rsidRPr="00BF43D2">
              <w:rPr>
                <w:b/>
                <w:bCs/>
                <w:sz w:val="21"/>
                <w:szCs w:val="21"/>
              </w:rPr>
              <w:t>Definition</w:t>
            </w:r>
          </w:p>
        </w:tc>
        <w:tc>
          <w:tcPr>
            <w:tcW w:w="7778" w:type="dxa"/>
          </w:tcPr>
          <w:p w14:paraId="199B7110" w14:textId="77777777" w:rsidR="00EF5D5A" w:rsidRPr="00BF43D2" w:rsidRDefault="00EF5D5A" w:rsidP="008A40EB">
            <w:pPr>
              <w:pStyle w:val="DHHSbody"/>
              <w:rPr>
                <w:sz w:val="21"/>
                <w:szCs w:val="21"/>
              </w:rPr>
            </w:pPr>
            <w:r w:rsidRPr="00BF43D2">
              <w:rPr>
                <w:sz w:val="21"/>
                <w:szCs w:val="21"/>
              </w:rPr>
              <w:t>The professional group or professional(s) providing services for a contact.</w:t>
            </w:r>
          </w:p>
          <w:p w14:paraId="7B4D2EAD" w14:textId="7F9B7DB5" w:rsidR="00EF5D5A" w:rsidRPr="00BF43D2" w:rsidRDefault="00EF5D5A" w:rsidP="008A40EB">
            <w:pPr>
              <w:pStyle w:val="DHHSbody"/>
              <w:rPr>
                <w:sz w:val="21"/>
                <w:szCs w:val="21"/>
              </w:rPr>
            </w:pPr>
            <w:r w:rsidRPr="00BF43D2">
              <w:rPr>
                <w:b/>
                <w:bCs/>
                <w:i/>
                <w:iCs/>
                <w:sz w:val="21"/>
                <w:szCs w:val="21"/>
              </w:rPr>
              <w:tab/>
            </w:r>
            <w:r w:rsidRPr="00BF43D2">
              <w:rPr>
                <w:b/>
                <w:bCs/>
                <w:i/>
                <w:iCs/>
                <w:sz w:val="21"/>
                <w:szCs w:val="21"/>
              </w:rPr>
              <w:tab/>
            </w:r>
            <w:r w:rsidRPr="00BF43D2">
              <w:rPr>
                <w:b/>
                <w:bCs/>
                <w:i/>
                <w:iCs/>
                <w:sz w:val="21"/>
                <w:szCs w:val="21"/>
              </w:rPr>
              <w:tab/>
              <w:t>Repeats:</w:t>
            </w:r>
            <w:r w:rsidRPr="00BF43D2">
              <w:rPr>
                <w:b/>
                <w:bCs/>
                <w:i/>
                <w:iCs/>
                <w:sz w:val="21"/>
                <w:szCs w:val="21"/>
              </w:rPr>
              <w:tab/>
            </w:r>
            <w:r w:rsidRPr="00BF43D2">
              <w:rPr>
                <w:b/>
                <w:bCs/>
                <w:sz w:val="21"/>
                <w:szCs w:val="21"/>
              </w:rPr>
              <w:t>Min.</w:t>
            </w:r>
            <w:r w:rsidRPr="00BF43D2">
              <w:rPr>
                <w:b/>
                <w:bCs/>
                <w:sz w:val="21"/>
                <w:szCs w:val="21"/>
              </w:rPr>
              <w:tab/>
              <w:t>Max.</w:t>
            </w:r>
            <w:r w:rsidRPr="00BF43D2">
              <w:rPr>
                <w:b/>
                <w:bCs/>
                <w:sz w:val="21"/>
                <w:szCs w:val="21"/>
              </w:rPr>
              <w:tab/>
            </w:r>
            <w:r w:rsidR="00F57348">
              <w:rPr>
                <w:b/>
                <w:bCs/>
                <w:sz w:val="21"/>
                <w:szCs w:val="21"/>
              </w:rPr>
              <w:t xml:space="preserve">     </w:t>
            </w:r>
            <w:r w:rsidRPr="00BF43D2">
              <w:rPr>
                <w:b/>
                <w:bCs/>
                <w:sz w:val="21"/>
                <w:szCs w:val="21"/>
              </w:rPr>
              <w:t>Duplicate</w:t>
            </w:r>
          </w:p>
        </w:tc>
      </w:tr>
      <w:tr w:rsidR="00EF5D5A" w14:paraId="75E36438" w14:textId="77777777" w:rsidTr="008A40EB">
        <w:tc>
          <w:tcPr>
            <w:tcW w:w="2127" w:type="dxa"/>
          </w:tcPr>
          <w:p w14:paraId="5CB092E1" w14:textId="77777777" w:rsidR="00EF5D5A" w:rsidRPr="00BF43D2" w:rsidRDefault="00EF5D5A" w:rsidP="008A40EB">
            <w:pPr>
              <w:pStyle w:val="DHHStabletext"/>
              <w:rPr>
                <w:b/>
                <w:bCs/>
                <w:szCs w:val="21"/>
              </w:rPr>
            </w:pPr>
            <w:r w:rsidRPr="00BF43D2">
              <w:rPr>
                <w:b/>
                <w:bCs/>
                <w:szCs w:val="21"/>
              </w:rPr>
              <w:t>Form</w:t>
            </w:r>
          </w:p>
        </w:tc>
        <w:tc>
          <w:tcPr>
            <w:tcW w:w="7778" w:type="dxa"/>
          </w:tcPr>
          <w:p w14:paraId="7CFFA17E" w14:textId="62F8A2E8" w:rsidR="00EF5D5A" w:rsidRPr="00BF43D2" w:rsidRDefault="00EF5D5A" w:rsidP="008A40EB">
            <w:pPr>
              <w:pStyle w:val="DHHStabletext"/>
              <w:rPr>
                <w:szCs w:val="21"/>
              </w:rPr>
            </w:pPr>
            <w:r w:rsidRPr="00BF43D2">
              <w:rPr>
                <w:szCs w:val="21"/>
              </w:rPr>
              <w:t>Repeatable Code</w:t>
            </w:r>
            <w:r w:rsidRPr="00BF43D2">
              <w:rPr>
                <w:szCs w:val="21"/>
              </w:rPr>
              <w:tab/>
            </w:r>
            <w:r w:rsidRPr="00BF43D2">
              <w:rPr>
                <w:szCs w:val="21"/>
              </w:rPr>
              <w:tab/>
            </w:r>
            <w:r w:rsidRPr="00BF43D2">
              <w:rPr>
                <w:szCs w:val="21"/>
              </w:rPr>
              <w:tab/>
              <w:t>1</w:t>
            </w:r>
            <w:r w:rsidRPr="00BF43D2">
              <w:rPr>
                <w:szCs w:val="21"/>
              </w:rPr>
              <w:tab/>
            </w:r>
            <w:r w:rsidR="00742E69">
              <w:rPr>
                <w:szCs w:val="21"/>
              </w:rPr>
              <w:t>5</w:t>
            </w:r>
            <w:r w:rsidRPr="00BF43D2">
              <w:rPr>
                <w:szCs w:val="21"/>
              </w:rPr>
              <w:tab/>
            </w:r>
            <w:r w:rsidR="00F57348">
              <w:rPr>
                <w:szCs w:val="21"/>
              </w:rPr>
              <w:t xml:space="preserve">     </w:t>
            </w:r>
            <w:r w:rsidRPr="00BF43D2">
              <w:rPr>
                <w:szCs w:val="21"/>
              </w:rPr>
              <w:t>Permitted</w:t>
            </w:r>
          </w:p>
        </w:tc>
      </w:tr>
      <w:tr w:rsidR="00EF5D5A" w14:paraId="67F90CB8" w14:textId="77777777" w:rsidTr="008A40EB">
        <w:tc>
          <w:tcPr>
            <w:tcW w:w="2127" w:type="dxa"/>
          </w:tcPr>
          <w:p w14:paraId="2F88A584" w14:textId="77777777" w:rsidR="00EF5D5A" w:rsidRPr="00BF43D2" w:rsidRDefault="00EF5D5A" w:rsidP="008A40EB">
            <w:pPr>
              <w:pStyle w:val="DHHStabletext"/>
              <w:rPr>
                <w:b/>
                <w:bCs/>
                <w:szCs w:val="21"/>
              </w:rPr>
            </w:pPr>
            <w:r w:rsidRPr="00BF43D2">
              <w:rPr>
                <w:b/>
                <w:bCs/>
                <w:szCs w:val="21"/>
              </w:rPr>
              <w:t>Layout</w:t>
            </w:r>
            <w:r w:rsidRPr="00BF43D2">
              <w:rPr>
                <w:b/>
                <w:bCs/>
                <w:szCs w:val="21"/>
              </w:rPr>
              <w:tab/>
            </w:r>
          </w:p>
        </w:tc>
        <w:tc>
          <w:tcPr>
            <w:tcW w:w="7778" w:type="dxa"/>
          </w:tcPr>
          <w:p w14:paraId="28428575" w14:textId="77777777" w:rsidR="00EF5D5A" w:rsidRPr="00BF43D2" w:rsidRDefault="00EF5D5A" w:rsidP="008A40EB">
            <w:pPr>
              <w:pStyle w:val="VINAHSECTION3Body"/>
              <w:rPr>
                <w:sz w:val="21"/>
                <w:szCs w:val="21"/>
              </w:rPr>
            </w:pPr>
            <w:r w:rsidRPr="00BF43D2">
              <w:rPr>
                <w:sz w:val="21"/>
                <w:szCs w:val="21"/>
              </w:rPr>
              <w:t>NNNN[N][N]</w:t>
            </w:r>
            <w:r w:rsidRPr="00BF43D2">
              <w:rPr>
                <w:sz w:val="21"/>
                <w:szCs w:val="21"/>
              </w:rPr>
              <w:tab/>
            </w:r>
            <w:r w:rsidRPr="00BF43D2">
              <w:rPr>
                <w:sz w:val="21"/>
                <w:szCs w:val="21"/>
              </w:rPr>
              <w:tab/>
            </w:r>
            <w:r w:rsidRPr="00BF43D2">
              <w:rPr>
                <w:b/>
                <w:bCs/>
                <w:i/>
                <w:iCs/>
                <w:sz w:val="21"/>
                <w:szCs w:val="21"/>
              </w:rPr>
              <w:t>Size:</w:t>
            </w:r>
            <w:r w:rsidRPr="00BF43D2">
              <w:rPr>
                <w:b/>
                <w:bCs/>
                <w:i/>
                <w:iCs/>
                <w:sz w:val="21"/>
                <w:szCs w:val="21"/>
              </w:rPr>
              <w:tab/>
            </w:r>
            <w:r w:rsidRPr="00BF43D2">
              <w:rPr>
                <w:b/>
                <w:bCs/>
                <w:sz w:val="21"/>
                <w:szCs w:val="21"/>
              </w:rPr>
              <w:tab/>
              <w:t>Min.</w:t>
            </w:r>
            <w:r w:rsidRPr="00BF43D2">
              <w:rPr>
                <w:b/>
                <w:bCs/>
                <w:sz w:val="21"/>
                <w:szCs w:val="21"/>
              </w:rPr>
              <w:tab/>
            </w:r>
            <w:r w:rsidRPr="00BF43D2">
              <w:rPr>
                <w:b/>
                <w:bCs/>
                <w:sz w:val="21"/>
                <w:szCs w:val="21"/>
              </w:rPr>
              <w:tab/>
              <w:t>Max</w:t>
            </w:r>
            <w:r w:rsidRPr="00BF43D2">
              <w:rPr>
                <w:sz w:val="21"/>
                <w:szCs w:val="21"/>
              </w:rPr>
              <w:t>.</w:t>
            </w:r>
          </w:p>
          <w:p w14:paraId="1B069E71" w14:textId="77777777" w:rsidR="00EF5D5A" w:rsidRPr="00BF43D2" w:rsidRDefault="00EF5D5A" w:rsidP="008A40EB">
            <w:pPr>
              <w:pStyle w:val="DHHSbody"/>
              <w:rPr>
                <w:sz w:val="21"/>
                <w:szCs w:val="21"/>
              </w:rPr>
            </w:pPr>
            <w:r w:rsidRPr="00BF43D2">
              <w:rPr>
                <w:sz w:val="21"/>
                <w:szCs w:val="21"/>
              </w:rPr>
              <w:tab/>
            </w:r>
            <w:r w:rsidRPr="00BF43D2">
              <w:rPr>
                <w:sz w:val="21"/>
                <w:szCs w:val="21"/>
              </w:rPr>
              <w:tab/>
            </w:r>
            <w:r w:rsidRPr="00BF43D2">
              <w:rPr>
                <w:sz w:val="21"/>
                <w:szCs w:val="21"/>
              </w:rPr>
              <w:tab/>
            </w:r>
            <w:r w:rsidRPr="00BF43D2">
              <w:rPr>
                <w:sz w:val="21"/>
                <w:szCs w:val="21"/>
              </w:rPr>
              <w:tab/>
            </w:r>
            <w:r w:rsidRPr="00BF43D2">
              <w:rPr>
                <w:sz w:val="21"/>
                <w:szCs w:val="21"/>
              </w:rPr>
              <w:tab/>
              <w:t>4</w:t>
            </w:r>
            <w:r w:rsidRPr="00BF43D2">
              <w:rPr>
                <w:sz w:val="21"/>
                <w:szCs w:val="21"/>
              </w:rPr>
              <w:tab/>
            </w:r>
            <w:r w:rsidRPr="00BF43D2">
              <w:rPr>
                <w:sz w:val="21"/>
                <w:szCs w:val="21"/>
              </w:rPr>
              <w:tab/>
              <w:t>6</w:t>
            </w:r>
          </w:p>
        </w:tc>
      </w:tr>
      <w:tr w:rsidR="00EF5D5A" w14:paraId="18BFA195" w14:textId="77777777" w:rsidTr="008A40EB">
        <w:tc>
          <w:tcPr>
            <w:tcW w:w="2127" w:type="dxa"/>
          </w:tcPr>
          <w:p w14:paraId="5869ED79" w14:textId="77777777" w:rsidR="00EF5D5A" w:rsidRPr="00BF43D2" w:rsidRDefault="00EF5D5A" w:rsidP="00443A07">
            <w:pPr>
              <w:pStyle w:val="DHHStabletext"/>
              <w:spacing w:before="0" w:after="0" w:line="276" w:lineRule="auto"/>
              <w:rPr>
                <w:b/>
                <w:bCs/>
                <w:szCs w:val="21"/>
              </w:rPr>
            </w:pPr>
            <w:r w:rsidRPr="00BF43D2">
              <w:rPr>
                <w:b/>
                <w:bCs/>
                <w:szCs w:val="21"/>
              </w:rPr>
              <w:t>Location</w:t>
            </w:r>
          </w:p>
        </w:tc>
        <w:tc>
          <w:tcPr>
            <w:tcW w:w="7778" w:type="dxa"/>
          </w:tcPr>
          <w:p w14:paraId="72C813BF" w14:textId="66A0985D" w:rsidR="00EF5D5A" w:rsidRPr="00AA344E" w:rsidRDefault="00EF5D5A" w:rsidP="00AA344E">
            <w:pPr>
              <w:pStyle w:val="DHHStabletext"/>
              <w:rPr>
                <w:b/>
                <w:bCs/>
                <w:szCs w:val="21"/>
              </w:rPr>
            </w:pPr>
            <w:r w:rsidRPr="00AA344E">
              <w:rPr>
                <w:b/>
                <w:bCs/>
                <w:szCs w:val="21"/>
              </w:rPr>
              <w:t>Transmission protocol</w:t>
            </w:r>
            <w:r w:rsidRPr="00AA344E">
              <w:rPr>
                <w:b/>
                <w:bCs/>
                <w:szCs w:val="21"/>
              </w:rPr>
              <w:tab/>
            </w:r>
            <w:r w:rsidRPr="00AA344E">
              <w:rPr>
                <w:b/>
                <w:bCs/>
                <w:szCs w:val="21"/>
              </w:rPr>
              <w:tab/>
            </w:r>
            <w:r w:rsidR="00443A07" w:rsidRPr="00AA344E">
              <w:rPr>
                <w:b/>
                <w:bCs/>
                <w:szCs w:val="21"/>
              </w:rPr>
              <w:t>H</w:t>
            </w:r>
            <w:r w:rsidRPr="00AA344E">
              <w:rPr>
                <w:b/>
                <w:bCs/>
                <w:szCs w:val="21"/>
              </w:rPr>
              <w:t>L7 Submission</w:t>
            </w:r>
          </w:p>
          <w:p w14:paraId="00AA6999" w14:textId="7C720CDC" w:rsidR="00EF5D5A" w:rsidRPr="00AA344E" w:rsidRDefault="00EF5D5A" w:rsidP="00AA344E">
            <w:pPr>
              <w:pStyle w:val="DHHStabletext"/>
              <w:rPr>
                <w:szCs w:val="21"/>
              </w:rPr>
            </w:pPr>
            <w:r w:rsidRPr="00AA344E">
              <w:rPr>
                <w:szCs w:val="21"/>
              </w:rPr>
              <w:t>Contact (insert)</w:t>
            </w:r>
            <w:r w:rsidRPr="00AA344E">
              <w:rPr>
                <w:szCs w:val="21"/>
              </w:rPr>
              <w:tab/>
            </w:r>
            <w:r w:rsidRPr="00AA344E">
              <w:rPr>
                <w:szCs w:val="21"/>
              </w:rPr>
              <w:tab/>
            </w:r>
            <w:r w:rsidRPr="00AA344E">
              <w:rPr>
                <w:szCs w:val="21"/>
              </w:rPr>
              <w:tab/>
            </w:r>
            <w:r w:rsidR="00EA24BE">
              <w:rPr>
                <w:szCs w:val="21"/>
              </w:rPr>
              <w:tab/>
            </w:r>
            <w:r w:rsidRPr="00AA344E">
              <w:rPr>
                <w:szCs w:val="21"/>
              </w:rPr>
              <w:t>ADT_A03 (ROL\ROL.9\CE.1)</w:t>
            </w:r>
          </w:p>
          <w:p w14:paraId="24A1B294" w14:textId="28BFEF99" w:rsidR="00EF5D5A" w:rsidRPr="00AA344E" w:rsidRDefault="00EF5D5A" w:rsidP="00AA344E">
            <w:pPr>
              <w:pStyle w:val="DHHStabletext"/>
              <w:rPr>
                <w:szCs w:val="21"/>
              </w:rPr>
            </w:pPr>
            <w:r w:rsidRPr="00AA344E">
              <w:rPr>
                <w:szCs w:val="21"/>
              </w:rPr>
              <w:t>Contact (update)</w:t>
            </w:r>
            <w:r w:rsidRPr="00AA344E">
              <w:rPr>
                <w:szCs w:val="21"/>
              </w:rPr>
              <w:tab/>
            </w:r>
            <w:r w:rsidRPr="00AA344E">
              <w:rPr>
                <w:szCs w:val="21"/>
              </w:rPr>
              <w:tab/>
            </w:r>
            <w:r w:rsidR="00EA24BE">
              <w:rPr>
                <w:szCs w:val="21"/>
              </w:rPr>
              <w:tab/>
            </w:r>
            <w:r w:rsidRPr="00AA344E">
              <w:rPr>
                <w:szCs w:val="21"/>
              </w:rPr>
              <w:t>ADT_A08 (ROL\ROL.9\CE.1)</w:t>
            </w:r>
          </w:p>
          <w:p w14:paraId="6A4CA0BF" w14:textId="665799E5" w:rsidR="00EF5D5A" w:rsidRPr="00AA344E" w:rsidRDefault="00EF5D5A" w:rsidP="00AA344E">
            <w:pPr>
              <w:pStyle w:val="DHHStabletext"/>
              <w:rPr>
                <w:szCs w:val="21"/>
              </w:rPr>
            </w:pPr>
            <w:r w:rsidRPr="00AA344E">
              <w:rPr>
                <w:szCs w:val="21"/>
              </w:rPr>
              <w:t>Contact (delete)</w:t>
            </w:r>
            <w:r w:rsidRPr="00AA344E">
              <w:rPr>
                <w:szCs w:val="21"/>
              </w:rPr>
              <w:tab/>
            </w:r>
            <w:r w:rsidRPr="00AA344E">
              <w:rPr>
                <w:szCs w:val="21"/>
              </w:rPr>
              <w:tab/>
            </w:r>
            <w:r w:rsidRPr="00AA344E">
              <w:rPr>
                <w:szCs w:val="21"/>
              </w:rPr>
              <w:tab/>
              <w:t>ADT_A13 (ROL\ROL.9\CE.1)</w:t>
            </w:r>
          </w:p>
        </w:tc>
      </w:tr>
      <w:tr w:rsidR="00EF5D5A" w14:paraId="585B0EEB" w14:textId="77777777" w:rsidTr="008A40EB">
        <w:tc>
          <w:tcPr>
            <w:tcW w:w="2127" w:type="dxa"/>
          </w:tcPr>
          <w:p w14:paraId="0AA6995D" w14:textId="77777777" w:rsidR="00EF5D5A" w:rsidRPr="00BF43D2" w:rsidRDefault="00EF5D5A" w:rsidP="00443A07">
            <w:pPr>
              <w:pStyle w:val="DHHStabletext"/>
              <w:spacing w:before="0" w:after="0" w:line="276" w:lineRule="auto"/>
              <w:rPr>
                <w:b/>
                <w:bCs/>
                <w:szCs w:val="21"/>
              </w:rPr>
            </w:pPr>
            <w:r w:rsidRPr="00BF43D2">
              <w:rPr>
                <w:b/>
                <w:bCs/>
                <w:szCs w:val="21"/>
              </w:rPr>
              <w:t>Reported by</w:t>
            </w:r>
          </w:p>
        </w:tc>
        <w:tc>
          <w:tcPr>
            <w:tcW w:w="7778" w:type="dxa"/>
          </w:tcPr>
          <w:p w14:paraId="34563C29" w14:textId="77777777" w:rsidR="00EF5D5A" w:rsidRPr="00BF43D2" w:rsidRDefault="00EF5D5A" w:rsidP="00443A07">
            <w:pPr>
              <w:pStyle w:val="DHHStabletext"/>
              <w:spacing w:before="0" w:after="0" w:line="276" w:lineRule="auto"/>
              <w:rPr>
                <w:szCs w:val="21"/>
              </w:rPr>
            </w:pPr>
            <w:r w:rsidRPr="00BF43D2">
              <w:rPr>
                <w:szCs w:val="21"/>
              </w:rPr>
              <w:t>Family Choice Program</w:t>
            </w:r>
          </w:p>
          <w:p w14:paraId="445AB2CB" w14:textId="77777777" w:rsidR="00EF5D5A" w:rsidRPr="00BF43D2" w:rsidRDefault="00EF5D5A" w:rsidP="00443A07">
            <w:pPr>
              <w:pStyle w:val="DHHStabletext"/>
              <w:spacing w:before="0" w:after="0" w:line="276" w:lineRule="auto"/>
              <w:rPr>
                <w:szCs w:val="21"/>
              </w:rPr>
            </w:pPr>
            <w:r w:rsidRPr="00BF43D2">
              <w:rPr>
                <w:szCs w:val="21"/>
              </w:rPr>
              <w:t>Hospital Admission Risk Program</w:t>
            </w:r>
          </w:p>
          <w:p w14:paraId="6689F787" w14:textId="2B6AB417" w:rsidR="00EF5D5A" w:rsidRPr="00BF43D2" w:rsidRDefault="00EF5D5A" w:rsidP="00443A07">
            <w:pPr>
              <w:pStyle w:val="DHHStabletext"/>
              <w:spacing w:before="0" w:after="0" w:line="276" w:lineRule="auto"/>
              <w:rPr>
                <w:szCs w:val="21"/>
              </w:rPr>
            </w:pPr>
            <w:r w:rsidRPr="00BF43D2">
              <w:rPr>
                <w:szCs w:val="21"/>
              </w:rPr>
              <w:t>Hospital Based Palliative Care Consultancy Team</w:t>
            </w:r>
          </w:p>
          <w:p w14:paraId="55E9D174" w14:textId="77777777" w:rsidR="00EF5D5A" w:rsidRPr="00BF43D2" w:rsidRDefault="00EF5D5A" w:rsidP="00443A07">
            <w:pPr>
              <w:pStyle w:val="DHHStabletext"/>
              <w:spacing w:before="0" w:after="0" w:line="276" w:lineRule="auto"/>
              <w:rPr>
                <w:szCs w:val="21"/>
              </w:rPr>
            </w:pPr>
            <w:r w:rsidRPr="00BF43D2">
              <w:rPr>
                <w:szCs w:val="21"/>
              </w:rPr>
              <w:t>Palliative Care</w:t>
            </w:r>
          </w:p>
          <w:p w14:paraId="06154010" w14:textId="77777777" w:rsidR="00EF5D5A" w:rsidRPr="00BF43D2" w:rsidRDefault="00EF5D5A" w:rsidP="00443A07">
            <w:pPr>
              <w:pStyle w:val="DHHStabletext"/>
              <w:spacing w:before="0" w:after="0" w:line="276" w:lineRule="auto"/>
              <w:rPr>
                <w:szCs w:val="21"/>
              </w:rPr>
            </w:pPr>
            <w:r w:rsidRPr="00BF43D2">
              <w:rPr>
                <w:szCs w:val="21"/>
              </w:rPr>
              <w:t>Post Acute Care</w:t>
            </w:r>
          </w:p>
          <w:p w14:paraId="78474F05" w14:textId="77777777" w:rsidR="00EF5D5A" w:rsidRPr="00BF43D2" w:rsidRDefault="00EF5D5A" w:rsidP="00443A07">
            <w:pPr>
              <w:pStyle w:val="DHHStabletext"/>
              <w:spacing w:before="0" w:after="0" w:line="276" w:lineRule="auto"/>
              <w:rPr>
                <w:szCs w:val="21"/>
              </w:rPr>
            </w:pPr>
            <w:r w:rsidRPr="00BF43D2">
              <w:rPr>
                <w:szCs w:val="21"/>
              </w:rPr>
              <w:t>Residential In-Reach</w:t>
            </w:r>
          </w:p>
          <w:p w14:paraId="62AF6F45" w14:textId="77777777" w:rsidR="00EF5D5A" w:rsidRPr="00BF43D2" w:rsidRDefault="00EF5D5A" w:rsidP="00443A07">
            <w:pPr>
              <w:pStyle w:val="DHHStabletext"/>
              <w:spacing w:before="0" w:after="0" w:line="276" w:lineRule="auto"/>
              <w:rPr>
                <w:szCs w:val="21"/>
              </w:rPr>
            </w:pPr>
            <w:r w:rsidRPr="00BF43D2">
              <w:rPr>
                <w:szCs w:val="21"/>
              </w:rPr>
              <w:t>Specialist Clinics (Outpatients)</w:t>
            </w:r>
          </w:p>
          <w:p w14:paraId="7F4C9F07" w14:textId="77777777" w:rsidR="00EF5D5A" w:rsidRPr="00BF43D2" w:rsidRDefault="00EF5D5A" w:rsidP="00443A07">
            <w:pPr>
              <w:pStyle w:val="DHHStabletext"/>
              <w:spacing w:before="0" w:after="0" w:line="276" w:lineRule="auto"/>
              <w:rPr>
                <w:szCs w:val="21"/>
              </w:rPr>
            </w:pPr>
            <w:r w:rsidRPr="00BF43D2">
              <w:rPr>
                <w:szCs w:val="21"/>
              </w:rPr>
              <w:t>Sub-acute Ambulatory Care Services</w:t>
            </w:r>
          </w:p>
          <w:p w14:paraId="27F42274" w14:textId="6598FEEC" w:rsidR="00EF5D5A" w:rsidRDefault="00EF5D5A" w:rsidP="00443A07">
            <w:pPr>
              <w:pStyle w:val="DHHStabletext"/>
              <w:spacing w:before="0" w:after="0" w:line="276" w:lineRule="auto"/>
              <w:rPr>
                <w:szCs w:val="21"/>
              </w:rPr>
            </w:pPr>
            <w:r w:rsidRPr="00BF43D2">
              <w:rPr>
                <w:szCs w:val="21"/>
              </w:rPr>
              <w:t>Transition Care Program</w:t>
            </w:r>
          </w:p>
          <w:p w14:paraId="3978A2E3" w14:textId="7ECBA9D7" w:rsidR="00B379F1" w:rsidRPr="00BF43D2" w:rsidRDefault="00B379F1" w:rsidP="00443A07">
            <w:pPr>
              <w:pStyle w:val="DHHStabletext"/>
              <w:spacing w:before="0" w:after="0" w:line="276" w:lineRule="auto"/>
              <w:rPr>
                <w:szCs w:val="21"/>
              </w:rPr>
            </w:pPr>
            <w:r>
              <w:rPr>
                <w:szCs w:val="21"/>
              </w:rPr>
              <w:t xml:space="preserve">Victorian Artificial Limb Program </w:t>
            </w:r>
          </w:p>
          <w:p w14:paraId="5BDA7888" w14:textId="77777777" w:rsidR="00EF5D5A" w:rsidRPr="00BF43D2" w:rsidRDefault="00EF5D5A" w:rsidP="00443A07">
            <w:pPr>
              <w:pStyle w:val="DHHStabletext"/>
              <w:spacing w:before="0" w:after="0" w:line="276" w:lineRule="auto"/>
              <w:rPr>
                <w:szCs w:val="21"/>
              </w:rPr>
            </w:pPr>
            <w:r w:rsidRPr="00BF43D2">
              <w:rPr>
                <w:szCs w:val="21"/>
              </w:rPr>
              <w:t>Victorian HIV Service</w:t>
            </w:r>
          </w:p>
          <w:p w14:paraId="674EE2AE" w14:textId="77777777" w:rsidR="00EF5D5A" w:rsidRPr="00BF43D2" w:rsidRDefault="00EF5D5A" w:rsidP="00443A07">
            <w:pPr>
              <w:pStyle w:val="DHHStabletext"/>
              <w:spacing w:before="0" w:after="0" w:line="276" w:lineRule="auto"/>
              <w:rPr>
                <w:szCs w:val="21"/>
              </w:rPr>
            </w:pPr>
            <w:r w:rsidRPr="00BF43D2">
              <w:rPr>
                <w:szCs w:val="21"/>
              </w:rPr>
              <w:t>Victorian Respiratory Support Service</w:t>
            </w:r>
          </w:p>
        </w:tc>
      </w:tr>
      <w:tr w:rsidR="00EF5D5A" w14:paraId="737A6C24" w14:textId="77777777" w:rsidTr="008A40EB">
        <w:tc>
          <w:tcPr>
            <w:tcW w:w="2127" w:type="dxa"/>
          </w:tcPr>
          <w:p w14:paraId="385821D1" w14:textId="77777777" w:rsidR="00EF5D5A" w:rsidRPr="00BF43D2" w:rsidRDefault="00EF5D5A" w:rsidP="008A40EB">
            <w:pPr>
              <w:pStyle w:val="DHHStabletext"/>
              <w:rPr>
                <w:b/>
                <w:bCs/>
                <w:szCs w:val="21"/>
              </w:rPr>
            </w:pPr>
            <w:r w:rsidRPr="00BF43D2">
              <w:rPr>
                <w:b/>
                <w:bCs/>
                <w:szCs w:val="21"/>
              </w:rPr>
              <w:t>Reported for</w:t>
            </w:r>
          </w:p>
        </w:tc>
        <w:tc>
          <w:tcPr>
            <w:tcW w:w="7778" w:type="dxa"/>
          </w:tcPr>
          <w:p w14:paraId="28161D9A" w14:textId="77777777" w:rsidR="00EF5D5A" w:rsidRPr="00BF43D2" w:rsidRDefault="00EF5D5A" w:rsidP="008A40EB">
            <w:pPr>
              <w:pStyle w:val="DHHStabletext"/>
              <w:rPr>
                <w:szCs w:val="21"/>
              </w:rPr>
            </w:pPr>
            <w:r w:rsidRPr="00BF43D2">
              <w:rPr>
                <w:szCs w:val="21"/>
              </w:rPr>
              <w:t>All contacts completed in the current reporting period.</w:t>
            </w:r>
          </w:p>
        </w:tc>
      </w:tr>
      <w:tr w:rsidR="00EF5D5A" w14:paraId="51DC6C5F" w14:textId="77777777" w:rsidTr="008A40EB">
        <w:tc>
          <w:tcPr>
            <w:tcW w:w="2127" w:type="dxa"/>
          </w:tcPr>
          <w:p w14:paraId="3A93A10E" w14:textId="77777777" w:rsidR="00EF5D5A" w:rsidRPr="00BF43D2" w:rsidRDefault="00EF5D5A" w:rsidP="008A40EB">
            <w:pPr>
              <w:pStyle w:val="DHHStabletext"/>
              <w:rPr>
                <w:b/>
                <w:bCs/>
                <w:szCs w:val="21"/>
              </w:rPr>
            </w:pPr>
            <w:r w:rsidRPr="00BF43D2">
              <w:rPr>
                <w:b/>
                <w:bCs/>
                <w:szCs w:val="21"/>
              </w:rPr>
              <w:t>Reported when</w:t>
            </w:r>
          </w:p>
        </w:tc>
        <w:tc>
          <w:tcPr>
            <w:tcW w:w="7778" w:type="dxa"/>
          </w:tcPr>
          <w:p w14:paraId="4C967937" w14:textId="77777777" w:rsidR="00EF5D5A" w:rsidRPr="00BF43D2" w:rsidRDefault="00EF5D5A" w:rsidP="008A40EB">
            <w:pPr>
              <w:pStyle w:val="DHHStabletext"/>
              <w:rPr>
                <w:szCs w:val="21"/>
              </w:rPr>
            </w:pPr>
            <w:r w:rsidRPr="00BF43D2">
              <w:rPr>
                <w:szCs w:val="21"/>
              </w:rPr>
              <w:t>The current reporting period for this item is the calendar month in which the following events or data elements fall:</w:t>
            </w:r>
          </w:p>
          <w:p w14:paraId="43B518BC" w14:textId="77777777" w:rsidR="00EF5D5A" w:rsidRPr="00BF43D2" w:rsidRDefault="00EF5D5A" w:rsidP="008A40EB">
            <w:pPr>
              <w:pStyle w:val="DHHStabletext"/>
              <w:rPr>
                <w:szCs w:val="21"/>
              </w:rPr>
            </w:pPr>
            <w:r w:rsidRPr="00BF43D2">
              <w:rPr>
                <w:szCs w:val="21"/>
              </w:rPr>
              <w:t>First Contact Start Date/Time (Mandatory)</w:t>
            </w:r>
          </w:p>
          <w:p w14:paraId="1582B167" w14:textId="77777777" w:rsidR="00EF5D5A" w:rsidRPr="00BF43D2" w:rsidRDefault="00EF5D5A" w:rsidP="008A40EB">
            <w:pPr>
              <w:pStyle w:val="DHHStabletext"/>
              <w:rPr>
                <w:b/>
                <w:bCs/>
                <w:szCs w:val="21"/>
              </w:rPr>
            </w:pPr>
            <w:r w:rsidRPr="00BF43D2">
              <w:rPr>
                <w:szCs w:val="21"/>
              </w:rPr>
              <w:t>Second and Subsequent Contact Start Date/Time (Mandatory)</w:t>
            </w:r>
          </w:p>
        </w:tc>
      </w:tr>
      <w:tr w:rsidR="00EF5D5A" w14:paraId="6188C7EA" w14:textId="77777777" w:rsidTr="008A40EB">
        <w:trPr>
          <w:trHeight w:val="430"/>
        </w:trPr>
        <w:tc>
          <w:tcPr>
            <w:tcW w:w="2127" w:type="dxa"/>
          </w:tcPr>
          <w:p w14:paraId="10365BF2" w14:textId="77777777" w:rsidR="00EF5D5A" w:rsidRPr="00BF43D2" w:rsidRDefault="00EF5D5A" w:rsidP="00EE7FE4">
            <w:pPr>
              <w:pStyle w:val="DHHStabletext"/>
              <w:spacing w:before="0" w:after="0" w:line="276" w:lineRule="auto"/>
              <w:rPr>
                <w:b/>
                <w:bCs/>
                <w:szCs w:val="21"/>
              </w:rPr>
            </w:pPr>
            <w:r w:rsidRPr="00BF43D2">
              <w:rPr>
                <w:b/>
                <w:bCs/>
                <w:szCs w:val="21"/>
              </w:rPr>
              <w:t>Value domain</w:t>
            </w:r>
          </w:p>
        </w:tc>
        <w:tc>
          <w:tcPr>
            <w:tcW w:w="7778" w:type="dxa"/>
          </w:tcPr>
          <w:p w14:paraId="107207D1" w14:textId="77777777" w:rsidR="00EF5D5A" w:rsidRPr="00BF43D2" w:rsidRDefault="00EF5D5A" w:rsidP="00EE7FE4">
            <w:pPr>
              <w:pStyle w:val="DHHStabletext"/>
              <w:spacing w:before="0" w:after="0" w:line="276" w:lineRule="auto"/>
              <w:rPr>
                <w:szCs w:val="21"/>
              </w:rPr>
            </w:pPr>
            <w:r w:rsidRPr="00BF43D2">
              <w:rPr>
                <w:szCs w:val="21"/>
              </w:rPr>
              <w:t>Enumerated</w:t>
            </w:r>
          </w:p>
          <w:p w14:paraId="01A2998C" w14:textId="77777777" w:rsidR="00EF5D5A" w:rsidRPr="00BF43D2" w:rsidRDefault="00EF5D5A" w:rsidP="00EE7FE4">
            <w:pPr>
              <w:pStyle w:val="DHHStabletext"/>
              <w:spacing w:before="0" w:after="0" w:line="276" w:lineRule="auto"/>
              <w:rPr>
                <w:szCs w:val="21"/>
              </w:rPr>
            </w:pPr>
            <w:r w:rsidRPr="00BF43D2">
              <w:rPr>
                <w:szCs w:val="21"/>
              </w:rPr>
              <w:t xml:space="preserve">Table identifier </w:t>
            </w:r>
            <w:r w:rsidRPr="00BF43D2">
              <w:rPr>
                <w:szCs w:val="21"/>
              </w:rPr>
              <w:tab/>
              <w:t>990013</w:t>
            </w:r>
          </w:p>
          <w:p w14:paraId="55E94150" w14:textId="77777777" w:rsidR="00EF5D5A" w:rsidRPr="00BF43D2" w:rsidRDefault="00EF5D5A" w:rsidP="00EE7FE4">
            <w:pPr>
              <w:pStyle w:val="DHHStabletext"/>
              <w:spacing w:before="0" w:after="0" w:line="276" w:lineRule="auto"/>
              <w:rPr>
                <w:b/>
                <w:bCs/>
                <w:szCs w:val="21"/>
              </w:rPr>
            </w:pPr>
            <w:r w:rsidRPr="00BF43D2">
              <w:rPr>
                <w:b/>
                <w:bCs/>
                <w:szCs w:val="21"/>
              </w:rPr>
              <w:t>Code</w:t>
            </w:r>
            <w:r w:rsidRPr="00BF43D2">
              <w:rPr>
                <w:b/>
                <w:bCs/>
                <w:szCs w:val="21"/>
              </w:rPr>
              <w:tab/>
            </w:r>
            <w:r w:rsidRPr="00BF43D2">
              <w:rPr>
                <w:b/>
                <w:bCs/>
                <w:szCs w:val="21"/>
              </w:rPr>
              <w:tab/>
              <w:t>Descriptor</w:t>
            </w:r>
          </w:p>
          <w:p w14:paraId="707B6F68" w14:textId="77777777" w:rsidR="00EF5D5A" w:rsidRPr="00BF43D2" w:rsidRDefault="00EF5D5A" w:rsidP="00EE7FE4">
            <w:pPr>
              <w:pStyle w:val="DHHStabletext"/>
              <w:spacing w:before="0" w:after="0" w:line="276" w:lineRule="auto"/>
              <w:rPr>
                <w:szCs w:val="21"/>
              </w:rPr>
            </w:pPr>
            <w:r w:rsidRPr="00BF43D2">
              <w:rPr>
                <w:szCs w:val="21"/>
              </w:rPr>
              <w:t>099700</w:t>
            </w:r>
            <w:r w:rsidRPr="00BF43D2">
              <w:rPr>
                <w:szCs w:val="21"/>
              </w:rPr>
              <w:tab/>
            </w:r>
            <w:r w:rsidRPr="00BF43D2">
              <w:rPr>
                <w:szCs w:val="21"/>
              </w:rPr>
              <w:tab/>
              <w:t>Care coordinator</w:t>
            </w:r>
          </w:p>
          <w:p w14:paraId="4A6DC9D0" w14:textId="77777777" w:rsidR="00EF5D5A" w:rsidRPr="00BF43D2" w:rsidRDefault="00EF5D5A" w:rsidP="00EE7FE4">
            <w:pPr>
              <w:pStyle w:val="DHHStabletext"/>
              <w:spacing w:before="0" w:after="0" w:line="276" w:lineRule="auto"/>
              <w:rPr>
                <w:szCs w:val="21"/>
              </w:rPr>
            </w:pPr>
            <w:r w:rsidRPr="00BF43D2">
              <w:rPr>
                <w:szCs w:val="21"/>
              </w:rPr>
              <w:t xml:space="preserve">099710 </w:t>
            </w:r>
            <w:r w:rsidRPr="00BF43D2">
              <w:rPr>
                <w:szCs w:val="21"/>
              </w:rPr>
              <w:tab/>
              <w:t>Clinical educator</w:t>
            </w:r>
          </w:p>
          <w:p w14:paraId="70E41317" w14:textId="77777777" w:rsidR="00EF5D5A" w:rsidRPr="00BF43D2" w:rsidRDefault="00EF5D5A" w:rsidP="00EE7FE4">
            <w:pPr>
              <w:pStyle w:val="DHHStabletext"/>
              <w:spacing w:before="0" w:after="0" w:line="276" w:lineRule="auto"/>
              <w:rPr>
                <w:szCs w:val="21"/>
              </w:rPr>
            </w:pPr>
            <w:r w:rsidRPr="00BF43D2">
              <w:rPr>
                <w:szCs w:val="21"/>
              </w:rPr>
              <w:t xml:space="preserve">099800 </w:t>
            </w:r>
            <w:r w:rsidRPr="00BF43D2">
              <w:rPr>
                <w:szCs w:val="21"/>
              </w:rPr>
              <w:tab/>
              <w:t>Not applicable: voluntary worker</w:t>
            </w:r>
          </w:p>
          <w:p w14:paraId="78BD5416" w14:textId="77777777" w:rsidR="00EF5D5A" w:rsidRPr="00BF43D2" w:rsidRDefault="00EF5D5A" w:rsidP="00EE7FE4">
            <w:pPr>
              <w:pStyle w:val="DHHStabletext"/>
              <w:spacing w:before="0" w:after="0" w:line="276" w:lineRule="auto"/>
              <w:rPr>
                <w:szCs w:val="21"/>
              </w:rPr>
            </w:pPr>
            <w:r w:rsidRPr="00BF43D2">
              <w:rPr>
                <w:szCs w:val="21"/>
              </w:rPr>
              <w:t>099893</w:t>
            </w:r>
            <w:r w:rsidRPr="00BF43D2">
              <w:rPr>
                <w:szCs w:val="21"/>
              </w:rPr>
              <w:tab/>
            </w:r>
            <w:r w:rsidRPr="00BF43D2">
              <w:rPr>
                <w:szCs w:val="21"/>
              </w:rPr>
              <w:tab/>
              <w:t>Medical research fellow</w:t>
            </w:r>
          </w:p>
          <w:p w14:paraId="124FBE37" w14:textId="77777777" w:rsidR="00EF5D5A" w:rsidRPr="00BF43D2" w:rsidRDefault="00EF5D5A" w:rsidP="00EE7FE4">
            <w:pPr>
              <w:pStyle w:val="DHHStabletext"/>
              <w:spacing w:before="0" w:after="0" w:line="276" w:lineRule="auto"/>
              <w:rPr>
                <w:szCs w:val="21"/>
              </w:rPr>
            </w:pPr>
            <w:r w:rsidRPr="00BF43D2">
              <w:rPr>
                <w:szCs w:val="21"/>
              </w:rPr>
              <w:t xml:space="preserve">099894 </w:t>
            </w:r>
            <w:r w:rsidRPr="00BF43D2">
              <w:rPr>
                <w:szCs w:val="21"/>
              </w:rPr>
              <w:tab/>
              <w:t>Visiting medical officer</w:t>
            </w:r>
          </w:p>
          <w:p w14:paraId="1840FEF4" w14:textId="77777777" w:rsidR="00EF5D5A" w:rsidRPr="00BF43D2" w:rsidRDefault="00EF5D5A" w:rsidP="00EE7FE4">
            <w:pPr>
              <w:pStyle w:val="DHHStabletext"/>
              <w:spacing w:before="0" w:after="0" w:line="276" w:lineRule="auto"/>
              <w:rPr>
                <w:szCs w:val="21"/>
              </w:rPr>
            </w:pPr>
            <w:r w:rsidRPr="00BF43D2">
              <w:rPr>
                <w:szCs w:val="21"/>
              </w:rPr>
              <w:t>099895</w:t>
            </w:r>
            <w:r w:rsidRPr="00BF43D2">
              <w:rPr>
                <w:szCs w:val="21"/>
              </w:rPr>
              <w:tab/>
            </w:r>
            <w:r w:rsidRPr="00BF43D2">
              <w:rPr>
                <w:szCs w:val="21"/>
              </w:rPr>
              <w:tab/>
              <w:t>Registrar</w:t>
            </w:r>
          </w:p>
          <w:p w14:paraId="1081883F" w14:textId="77777777" w:rsidR="00EF5D5A" w:rsidRPr="00BF43D2" w:rsidRDefault="00EF5D5A" w:rsidP="00EE7FE4">
            <w:pPr>
              <w:pStyle w:val="DHHStabletext"/>
              <w:spacing w:before="0" w:after="0" w:line="276" w:lineRule="auto"/>
              <w:rPr>
                <w:szCs w:val="21"/>
              </w:rPr>
            </w:pPr>
            <w:r w:rsidRPr="00BF43D2">
              <w:rPr>
                <w:szCs w:val="21"/>
              </w:rPr>
              <w:t>099896</w:t>
            </w:r>
            <w:r w:rsidRPr="00BF43D2">
              <w:rPr>
                <w:szCs w:val="21"/>
              </w:rPr>
              <w:tab/>
            </w:r>
            <w:r w:rsidRPr="00BF43D2">
              <w:rPr>
                <w:szCs w:val="21"/>
              </w:rPr>
              <w:tab/>
              <w:t>Resident medical practitioner</w:t>
            </w:r>
          </w:p>
          <w:p w14:paraId="545495CD" w14:textId="77777777" w:rsidR="00EF5D5A" w:rsidRPr="00BF43D2" w:rsidRDefault="00EF5D5A" w:rsidP="00EE7FE4">
            <w:pPr>
              <w:pStyle w:val="DHHStabletext"/>
              <w:spacing w:before="0" w:after="0" w:line="276" w:lineRule="auto"/>
              <w:rPr>
                <w:szCs w:val="21"/>
              </w:rPr>
            </w:pPr>
            <w:r w:rsidRPr="00BF43D2">
              <w:rPr>
                <w:szCs w:val="21"/>
              </w:rPr>
              <w:t>099897</w:t>
            </w:r>
            <w:r w:rsidRPr="00BF43D2">
              <w:rPr>
                <w:szCs w:val="21"/>
              </w:rPr>
              <w:tab/>
            </w:r>
            <w:r w:rsidRPr="00BF43D2">
              <w:rPr>
                <w:szCs w:val="21"/>
              </w:rPr>
              <w:tab/>
              <w:t>Other health professional</w:t>
            </w:r>
          </w:p>
          <w:p w14:paraId="4C03CD29" w14:textId="77777777" w:rsidR="00EF5D5A" w:rsidRPr="00BF43D2" w:rsidRDefault="00EF5D5A" w:rsidP="00EE7FE4">
            <w:pPr>
              <w:pStyle w:val="DHHStabletext"/>
              <w:spacing w:before="0" w:after="0" w:line="276" w:lineRule="auto"/>
              <w:rPr>
                <w:szCs w:val="21"/>
              </w:rPr>
            </w:pPr>
            <w:r w:rsidRPr="00BF43D2">
              <w:rPr>
                <w:szCs w:val="21"/>
              </w:rPr>
              <w:t>099898</w:t>
            </w:r>
            <w:r w:rsidRPr="00BF43D2">
              <w:rPr>
                <w:szCs w:val="21"/>
              </w:rPr>
              <w:tab/>
            </w:r>
            <w:r w:rsidRPr="00BF43D2">
              <w:rPr>
                <w:szCs w:val="21"/>
              </w:rPr>
              <w:tab/>
              <w:t>Other discipline service provider</w:t>
            </w:r>
          </w:p>
          <w:p w14:paraId="48E2891E" w14:textId="77777777" w:rsidR="00EF5D5A" w:rsidRPr="00BF43D2" w:rsidRDefault="00EF5D5A" w:rsidP="00EE7FE4">
            <w:pPr>
              <w:pStyle w:val="DHHStabletext"/>
              <w:spacing w:before="0" w:after="0" w:line="276" w:lineRule="auto"/>
              <w:rPr>
                <w:szCs w:val="21"/>
              </w:rPr>
            </w:pPr>
            <w:r w:rsidRPr="00BF43D2">
              <w:rPr>
                <w:szCs w:val="21"/>
              </w:rPr>
              <w:t>099899</w:t>
            </w:r>
            <w:r w:rsidRPr="00BF43D2">
              <w:rPr>
                <w:szCs w:val="21"/>
              </w:rPr>
              <w:tab/>
            </w:r>
            <w:r w:rsidRPr="00BF43D2">
              <w:rPr>
                <w:szCs w:val="21"/>
              </w:rPr>
              <w:tab/>
              <w:t>Discipline not stated</w:t>
            </w:r>
          </w:p>
          <w:p w14:paraId="35B31AF7" w14:textId="77777777" w:rsidR="00EF5D5A" w:rsidRPr="00BF43D2" w:rsidRDefault="00EF5D5A" w:rsidP="00EE7FE4">
            <w:pPr>
              <w:pStyle w:val="DHHStabletext"/>
              <w:spacing w:before="0" w:after="0" w:line="276" w:lineRule="auto"/>
              <w:rPr>
                <w:szCs w:val="21"/>
              </w:rPr>
            </w:pPr>
            <w:r w:rsidRPr="00BF43D2">
              <w:rPr>
                <w:szCs w:val="21"/>
              </w:rPr>
              <w:t>251111</w:t>
            </w:r>
            <w:r w:rsidRPr="00BF43D2">
              <w:rPr>
                <w:szCs w:val="21"/>
              </w:rPr>
              <w:tab/>
            </w:r>
            <w:r w:rsidRPr="00BF43D2">
              <w:rPr>
                <w:szCs w:val="21"/>
              </w:rPr>
              <w:tab/>
              <w:t>Dietician/nutritionist</w:t>
            </w:r>
          </w:p>
          <w:p w14:paraId="331E521E" w14:textId="77777777" w:rsidR="00EF5D5A" w:rsidRPr="00BF43D2" w:rsidRDefault="00EF5D5A" w:rsidP="00EE7FE4">
            <w:pPr>
              <w:pStyle w:val="DHHStabletext"/>
              <w:spacing w:before="0" w:after="0" w:line="276" w:lineRule="auto"/>
              <w:rPr>
                <w:szCs w:val="21"/>
              </w:rPr>
            </w:pPr>
            <w:r w:rsidRPr="00BF43D2">
              <w:rPr>
                <w:szCs w:val="21"/>
              </w:rPr>
              <w:t>2512</w:t>
            </w:r>
            <w:r w:rsidRPr="00BF43D2">
              <w:rPr>
                <w:szCs w:val="21"/>
              </w:rPr>
              <w:tab/>
            </w:r>
            <w:r w:rsidRPr="00BF43D2">
              <w:rPr>
                <w:szCs w:val="21"/>
              </w:rPr>
              <w:tab/>
              <w:t>Medical imaging professionals</w:t>
            </w:r>
          </w:p>
          <w:p w14:paraId="2D412151" w14:textId="77777777" w:rsidR="00EF5D5A" w:rsidRPr="00BF43D2" w:rsidRDefault="00EF5D5A" w:rsidP="00EE7FE4">
            <w:pPr>
              <w:pStyle w:val="DHHStabletext"/>
              <w:spacing w:before="0" w:after="0" w:line="276" w:lineRule="auto"/>
              <w:rPr>
                <w:szCs w:val="21"/>
              </w:rPr>
            </w:pPr>
            <w:r w:rsidRPr="00BF43D2">
              <w:rPr>
                <w:szCs w:val="21"/>
              </w:rPr>
              <w:t>251212</w:t>
            </w:r>
            <w:r w:rsidRPr="00BF43D2">
              <w:rPr>
                <w:szCs w:val="21"/>
              </w:rPr>
              <w:tab/>
            </w:r>
            <w:r w:rsidRPr="00BF43D2">
              <w:rPr>
                <w:szCs w:val="21"/>
              </w:rPr>
              <w:tab/>
              <w:t>Medical radiation therapist</w:t>
            </w:r>
          </w:p>
          <w:p w14:paraId="36A7E0CA" w14:textId="77777777" w:rsidR="00EF5D5A" w:rsidRPr="00BF43D2" w:rsidRDefault="00EF5D5A" w:rsidP="00EE7FE4">
            <w:pPr>
              <w:pStyle w:val="DHHStabletext"/>
              <w:spacing w:before="0" w:after="0" w:line="276" w:lineRule="auto"/>
              <w:rPr>
                <w:szCs w:val="21"/>
              </w:rPr>
            </w:pPr>
            <w:r w:rsidRPr="00BF43D2">
              <w:rPr>
                <w:szCs w:val="21"/>
              </w:rPr>
              <w:t>251213</w:t>
            </w:r>
            <w:r w:rsidRPr="00BF43D2">
              <w:rPr>
                <w:szCs w:val="21"/>
              </w:rPr>
              <w:tab/>
            </w:r>
            <w:r w:rsidRPr="00BF43D2">
              <w:rPr>
                <w:szCs w:val="21"/>
              </w:rPr>
              <w:tab/>
              <w:t>Diagnostic &amp; Interventional Radiologist</w:t>
            </w:r>
          </w:p>
          <w:p w14:paraId="61678058" w14:textId="77777777" w:rsidR="00EF5D5A" w:rsidRPr="00BF43D2" w:rsidRDefault="00EF5D5A" w:rsidP="00EE7FE4">
            <w:pPr>
              <w:pStyle w:val="DHHStabletext"/>
              <w:spacing w:before="0" w:after="0" w:line="276" w:lineRule="auto"/>
              <w:rPr>
                <w:szCs w:val="21"/>
              </w:rPr>
            </w:pPr>
            <w:r w:rsidRPr="00BF43D2">
              <w:rPr>
                <w:szCs w:val="21"/>
              </w:rPr>
              <w:t>251411</w:t>
            </w:r>
            <w:r w:rsidRPr="00BF43D2">
              <w:rPr>
                <w:szCs w:val="21"/>
              </w:rPr>
              <w:tab/>
            </w:r>
            <w:r w:rsidRPr="00BF43D2">
              <w:rPr>
                <w:szCs w:val="21"/>
              </w:rPr>
              <w:tab/>
              <w:t>Optometrist</w:t>
            </w:r>
          </w:p>
          <w:p w14:paraId="5AB39D70" w14:textId="77777777" w:rsidR="00EF5D5A" w:rsidRPr="00BF43D2" w:rsidRDefault="00EF5D5A" w:rsidP="00EE7FE4">
            <w:pPr>
              <w:pStyle w:val="DHHStabletext"/>
              <w:spacing w:before="0" w:after="0" w:line="276" w:lineRule="auto"/>
              <w:rPr>
                <w:szCs w:val="21"/>
              </w:rPr>
            </w:pPr>
            <w:r w:rsidRPr="00BF43D2">
              <w:rPr>
                <w:szCs w:val="21"/>
              </w:rPr>
              <w:t xml:space="preserve">251412 </w:t>
            </w:r>
            <w:r w:rsidRPr="00BF43D2">
              <w:rPr>
                <w:szCs w:val="21"/>
              </w:rPr>
              <w:tab/>
              <w:t>Orthoptist</w:t>
            </w:r>
          </w:p>
          <w:p w14:paraId="37ABB9FD" w14:textId="77777777" w:rsidR="00EF5D5A" w:rsidRPr="00BF43D2" w:rsidRDefault="00EF5D5A" w:rsidP="00EE7FE4">
            <w:pPr>
              <w:pStyle w:val="DHHStabletext"/>
              <w:spacing w:before="0" w:after="0" w:line="276" w:lineRule="auto"/>
              <w:rPr>
                <w:szCs w:val="21"/>
              </w:rPr>
            </w:pPr>
            <w:r w:rsidRPr="00BF43D2">
              <w:rPr>
                <w:szCs w:val="21"/>
              </w:rPr>
              <w:t>2515</w:t>
            </w:r>
            <w:r w:rsidRPr="00BF43D2">
              <w:rPr>
                <w:szCs w:val="21"/>
              </w:rPr>
              <w:tab/>
            </w:r>
            <w:r w:rsidRPr="00BF43D2">
              <w:rPr>
                <w:szCs w:val="21"/>
              </w:rPr>
              <w:tab/>
              <w:t>Pharmacist</w:t>
            </w:r>
          </w:p>
          <w:p w14:paraId="520AF2C1" w14:textId="77777777" w:rsidR="00EF5D5A" w:rsidRPr="00BF43D2" w:rsidRDefault="00EF5D5A" w:rsidP="00EE7FE4">
            <w:pPr>
              <w:pStyle w:val="DHHStabletext"/>
              <w:spacing w:before="0" w:after="0" w:line="276" w:lineRule="auto"/>
              <w:rPr>
                <w:szCs w:val="21"/>
              </w:rPr>
            </w:pPr>
            <w:r w:rsidRPr="00BF43D2">
              <w:rPr>
                <w:szCs w:val="21"/>
              </w:rPr>
              <w:t>251912</w:t>
            </w:r>
            <w:r w:rsidRPr="00BF43D2">
              <w:rPr>
                <w:szCs w:val="21"/>
              </w:rPr>
              <w:tab/>
            </w:r>
            <w:r w:rsidRPr="00BF43D2">
              <w:rPr>
                <w:szCs w:val="21"/>
              </w:rPr>
              <w:tab/>
              <w:t>Orthotist/Prosthetist</w:t>
            </w:r>
          </w:p>
          <w:p w14:paraId="090FB9C6" w14:textId="77777777" w:rsidR="00EF5D5A" w:rsidRPr="00BF43D2" w:rsidRDefault="00EF5D5A" w:rsidP="00EE7FE4">
            <w:pPr>
              <w:pStyle w:val="DHHStabletext"/>
              <w:spacing w:before="0" w:after="0" w:line="276" w:lineRule="auto"/>
              <w:rPr>
                <w:szCs w:val="21"/>
              </w:rPr>
            </w:pPr>
            <w:r w:rsidRPr="00BF43D2">
              <w:rPr>
                <w:szCs w:val="21"/>
              </w:rPr>
              <w:t>251999</w:t>
            </w:r>
            <w:r w:rsidRPr="00BF43D2">
              <w:rPr>
                <w:szCs w:val="21"/>
              </w:rPr>
              <w:tab/>
            </w:r>
            <w:r w:rsidRPr="00BF43D2">
              <w:rPr>
                <w:szCs w:val="21"/>
              </w:rPr>
              <w:tab/>
              <w:t>Health diagnostic and promotion professionals NEC</w:t>
            </w:r>
          </w:p>
          <w:p w14:paraId="3B56845F" w14:textId="77777777" w:rsidR="00EF5D5A" w:rsidRPr="00BF43D2" w:rsidRDefault="00EF5D5A" w:rsidP="00EE7FE4">
            <w:pPr>
              <w:pStyle w:val="DHHStabletext"/>
              <w:spacing w:before="0" w:after="0" w:line="276" w:lineRule="auto"/>
              <w:rPr>
                <w:szCs w:val="21"/>
              </w:rPr>
            </w:pPr>
            <w:r w:rsidRPr="00BF43D2">
              <w:rPr>
                <w:szCs w:val="21"/>
              </w:rPr>
              <w:t>252299</w:t>
            </w:r>
            <w:r w:rsidRPr="00BF43D2">
              <w:rPr>
                <w:szCs w:val="21"/>
              </w:rPr>
              <w:tab/>
            </w:r>
            <w:r w:rsidRPr="00BF43D2">
              <w:rPr>
                <w:szCs w:val="21"/>
              </w:rPr>
              <w:tab/>
              <w:t>Other complementary medicine service provider</w:t>
            </w:r>
          </w:p>
          <w:p w14:paraId="01210722" w14:textId="77777777" w:rsidR="00EF5D5A" w:rsidRPr="00BF43D2" w:rsidRDefault="00EF5D5A" w:rsidP="00EE7FE4">
            <w:pPr>
              <w:pStyle w:val="DHHStabletext"/>
              <w:spacing w:before="0" w:after="0" w:line="276" w:lineRule="auto"/>
              <w:rPr>
                <w:szCs w:val="21"/>
              </w:rPr>
            </w:pPr>
            <w:r w:rsidRPr="00BF43D2">
              <w:rPr>
                <w:szCs w:val="21"/>
              </w:rPr>
              <w:t>2523</w:t>
            </w:r>
            <w:r w:rsidRPr="00BF43D2">
              <w:rPr>
                <w:szCs w:val="21"/>
              </w:rPr>
              <w:tab/>
            </w:r>
            <w:r w:rsidRPr="00BF43D2">
              <w:rPr>
                <w:szCs w:val="21"/>
              </w:rPr>
              <w:tab/>
              <w:t>Dentist</w:t>
            </w:r>
          </w:p>
          <w:p w14:paraId="6B1B55ED" w14:textId="77777777" w:rsidR="00EF5D5A" w:rsidRPr="00BF43D2" w:rsidRDefault="00EF5D5A" w:rsidP="00EE7FE4">
            <w:pPr>
              <w:pStyle w:val="DHHStabletext"/>
              <w:spacing w:before="0" w:after="0" w:line="276" w:lineRule="auto"/>
              <w:rPr>
                <w:szCs w:val="21"/>
              </w:rPr>
            </w:pPr>
            <w:r w:rsidRPr="00BF43D2">
              <w:rPr>
                <w:szCs w:val="21"/>
              </w:rPr>
              <w:t>252311</w:t>
            </w:r>
            <w:r w:rsidRPr="00BF43D2">
              <w:rPr>
                <w:szCs w:val="21"/>
              </w:rPr>
              <w:tab/>
            </w:r>
            <w:r w:rsidRPr="00BF43D2">
              <w:rPr>
                <w:szCs w:val="21"/>
              </w:rPr>
              <w:tab/>
              <w:t>Dental specialist</w:t>
            </w:r>
          </w:p>
          <w:p w14:paraId="12BC563E" w14:textId="77777777" w:rsidR="00EF5D5A" w:rsidRPr="00BF43D2" w:rsidRDefault="00EF5D5A" w:rsidP="00EE7FE4">
            <w:pPr>
              <w:pStyle w:val="DHHStabletext"/>
              <w:spacing w:before="0" w:after="0" w:line="276" w:lineRule="auto"/>
              <w:rPr>
                <w:szCs w:val="21"/>
              </w:rPr>
            </w:pPr>
            <w:r w:rsidRPr="00BF43D2">
              <w:rPr>
                <w:szCs w:val="21"/>
              </w:rPr>
              <w:t>252411</w:t>
            </w:r>
            <w:r w:rsidRPr="00BF43D2">
              <w:rPr>
                <w:szCs w:val="21"/>
              </w:rPr>
              <w:tab/>
            </w:r>
            <w:r w:rsidRPr="00BF43D2">
              <w:rPr>
                <w:szCs w:val="21"/>
              </w:rPr>
              <w:tab/>
              <w:t>Occupational therapist</w:t>
            </w:r>
          </w:p>
          <w:p w14:paraId="5E45522D" w14:textId="77777777" w:rsidR="00EF5D5A" w:rsidRPr="00BF43D2" w:rsidRDefault="00EF5D5A" w:rsidP="00EE7FE4">
            <w:pPr>
              <w:pStyle w:val="DHHStabletext"/>
              <w:spacing w:before="0" w:after="0" w:line="276" w:lineRule="auto"/>
              <w:rPr>
                <w:szCs w:val="21"/>
              </w:rPr>
            </w:pPr>
            <w:r w:rsidRPr="00BF43D2">
              <w:rPr>
                <w:szCs w:val="21"/>
              </w:rPr>
              <w:t>252511</w:t>
            </w:r>
            <w:r w:rsidRPr="00BF43D2">
              <w:rPr>
                <w:szCs w:val="21"/>
              </w:rPr>
              <w:tab/>
            </w:r>
            <w:r w:rsidRPr="00BF43D2">
              <w:rPr>
                <w:szCs w:val="21"/>
              </w:rPr>
              <w:tab/>
              <w:t>Physiotherapist</w:t>
            </w:r>
          </w:p>
          <w:p w14:paraId="246E7765" w14:textId="77777777" w:rsidR="00EF5D5A" w:rsidRPr="00BF43D2" w:rsidRDefault="00EF5D5A" w:rsidP="00EE7FE4">
            <w:pPr>
              <w:pStyle w:val="DHHStabletext"/>
              <w:spacing w:before="0" w:after="0" w:line="276" w:lineRule="auto"/>
              <w:rPr>
                <w:szCs w:val="21"/>
              </w:rPr>
            </w:pPr>
            <w:r w:rsidRPr="00BF43D2">
              <w:rPr>
                <w:szCs w:val="21"/>
              </w:rPr>
              <w:t>252611</w:t>
            </w:r>
            <w:r w:rsidRPr="00BF43D2">
              <w:rPr>
                <w:szCs w:val="21"/>
              </w:rPr>
              <w:tab/>
            </w:r>
            <w:r w:rsidRPr="00BF43D2">
              <w:rPr>
                <w:szCs w:val="21"/>
              </w:rPr>
              <w:tab/>
              <w:t>Podiatrist</w:t>
            </w:r>
          </w:p>
          <w:p w14:paraId="3CE71883" w14:textId="77777777" w:rsidR="00EF5D5A" w:rsidRPr="00BF43D2" w:rsidRDefault="00EF5D5A" w:rsidP="00EE7FE4">
            <w:pPr>
              <w:pStyle w:val="DHHStabletext"/>
              <w:spacing w:before="0" w:after="0" w:line="276" w:lineRule="auto"/>
              <w:rPr>
                <w:szCs w:val="21"/>
              </w:rPr>
            </w:pPr>
            <w:r w:rsidRPr="00BF43D2">
              <w:rPr>
                <w:szCs w:val="21"/>
              </w:rPr>
              <w:t>252711</w:t>
            </w:r>
            <w:r w:rsidRPr="00BF43D2">
              <w:rPr>
                <w:szCs w:val="21"/>
              </w:rPr>
              <w:tab/>
            </w:r>
            <w:r w:rsidRPr="00BF43D2">
              <w:rPr>
                <w:szCs w:val="21"/>
              </w:rPr>
              <w:tab/>
              <w:t>Audiologist</w:t>
            </w:r>
          </w:p>
          <w:p w14:paraId="08A4239F" w14:textId="77777777" w:rsidR="00EF5D5A" w:rsidRPr="00BF43D2" w:rsidRDefault="00EF5D5A" w:rsidP="00EE7FE4">
            <w:pPr>
              <w:pStyle w:val="DHHStabletext"/>
              <w:spacing w:before="0" w:after="0" w:line="276" w:lineRule="auto"/>
              <w:rPr>
                <w:szCs w:val="21"/>
              </w:rPr>
            </w:pPr>
            <w:r w:rsidRPr="00BF43D2">
              <w:rPr>
                <w:szCs w:val="21"/>
              </w:rPr>
              <w:t xml:space="preserve">252712 </w:t>
            </w:r>
            <w:r w:rsidRPr="00BF43D2">
              <w:rPr>
                <w:szCs w:val="21"/>
              </w:rPr>
              <w:tab/>
              <w:t>Speech pathologist/therapist</w:t>
            </w:r>
          </w:p>
          <w:p w14:paraId="1BF74FEC" w14:textId="77777777" w:rsidR="00EF5D5A" w:rsidRPr="00BF43D2" w:rsidRDefault="00EF5D5A" w:rsidP="00EE7FE4">
            <w:pPr>
              <w:pStyle w:val="DHHStabletext"/>
              <w:spacing w:before="0" w:after="0" w:line="276" w:lineRule="auto"/>
              <w:rPr>
                <w:szCs w:val="21"/>
              </w:rPr>
            </w:pPr>
            <w:r w:rsidRPr="00BF43D2">
              <w:rPr>
                <w:szCs w:val="21"/>
              </w:rPr>
              <w:t>252900</w:t>
            </w:r>
            <w:r w:rsidRPr="00BF43D2">
              <w:rPr>
                <w:szCs w:val="21"/>
              </w:rPr>
              <w:tab/>
            </w:r>
            <w:r w:rsidRPr="00BF43D2">
              <w:rPr>
                <w:szCs w:val="21"/>
              </w:rPr>
              <w:tab/>
              <w:t>Allied health assistant</w:t>
            </w:r>
          </w:p>
          <w:p w14:paraId="79C1DD4F" w14:textId="77777777" w:rsidR="00EF5D5A" w:rsidRPr="00BF43D2" w:rsidRDefault="00EF5D5A" w:rsidP="00EE7FE4">
            <w:pPr>
              <w:pStyle w:val="DHHStabletext"/>
              <w:spacing w:before="0" w:after="0" w:line="276" w:lineRule="auto"/>
              <w:rPr>
                <w:szCs w:val="21"/>
              </w:rPr>
            </w:pPr>
            <w:r w:rsidRPr="00BF43D2">
              <w:rPr>
                <w:szCs w:val="21"/>
              </w:rPr>
              <w:t>252999</w:t>
            </w:r>
            <w:r w:rsidRPr="00BF43D2">
              <w:rPr>
                <w:szCs w:val="21"/>
              </w:rPr>
              <w:tab/>
            </w:r>
            <w:r w:rsidRPr="00BF43D2">
              <w:rPr>
                <w:szCs w:val="21"/>
              </w:rPr>
              <w:tab/>
              <w:t>Other allied health</w:t>
            </w:r>
          </w:p>
          <w:p w14:paraId="1D5411F8" w14:textId="77777777" w:rsidR="00EF5D5A" w:rsidRPr="00BF43D2" w:rsidRDefault="00EF5D5A" w:rsidP="00EE7FE4">
            <w:pPr>
              <w:pStyle w:val="DHHStabletext"/>
              <w:spacing w:before="0" w:after="0" w:line="276" w:lineRule="auto"/>
              <w:rPr>
                <w:szCs w:val="21"/>
              </w:rPr>
            </w:pPr>
            <w:r w:rsidRPr="00BF43D2">
              <w:rPr>
                <w:szCs w:val="21"/>
              </w:rPr>
              <w:t>2531</w:t>
            </w:r>
            <w:r w:rsidRPr="00BF43D2">
              <w:rPr>
                <w:szCs w:val="21"/>
              </w:rPr>
              <w:tab/>
            </w:r>
            <w:r w:rsidRPr="00BF43D2">
              <w:rPr>
                <w:szCs w:val="21"/>
              </w:rPr>
              <w:tab/>
              <w:t>General practitioner (GP)</w:t>
            </w:r>
          </w:p>
          <w:p w14:paraId="3D420AB8" w14:textId="77777777" w:rsidR="00EF5D5A" w:rsidRPr="00BF43D2" w:rsidRDefault="00EF5D5A" w:rsidP="00EE7FE4">
            <w:pPr>
              <w:pStyle w:val="DHHStabletext"/>
              <w:spacing w:before="0" w:after="0" w:line="276" w:lineRule="auto"/>
              <w:rPr>
                <w:szCs w:val="21"/>
              </w:rPr>
            </w:pPr>
            <w:r w:rsidRPr="00BF43D2">
              <w:rPr>
                <w:szCs w:val="21"/>
              </w:rPr>
              <w:t>253211</w:t>
            </w:r>
            <w:r w:rsidRPr="00BF43D2">
              <w:rPr>
                <w:szCs w:val="21"/>
              </w:rPr>
              <w:tab/>
            </w:r>
            <w:r w:rsidRPr="00BF43D2">
              <w:rPr>
                <w:szCs w:val="21"/>
              </w:rPr>
              <w:tab/>
              <w:t>Anaesthetist</w:t>
            </w:r>
          </w:p>
          <w:p w14:paraId="29A21474" w14:textId="77777777" w:rsidR="00EF5D5A" w:rsidRPr="00BF43D2" w:rsidRDefault="00EF5D5A" w:rsidP="00EE7FE4">
            <w:pPr>
              <w:pStyle w:val="DHHStabletext"/>
              <w:spacing w:before="0" w:after="0" w:line="276" w:lineRule="auto"/>
              <w:rPr>
                <w:szCs w:val="21"/>
              </w:rPr>
            </w:pPr>
            <w:r w:rsidRPr="00BF43D2">
              <w:rPr>
                <w:szCs w:val="21"/>
              </w:rPr>
              <w:t>2533</w:t>
            </w:r>
            <w:r w:rsidRPr="00BF43D2">
              <w:rPr>
                <w:szCs w:val="21"/>
              </w:rPr>
              <w:tab/>
            </w:r>
            <w:r w:rsidRPr="00BF43D2">
              <w:rPr>
                <w:szCs w:val="21"/>
              </w:rPr>
              <w:tab/>
              <w:t>Intern medicine specialist</w:t>
            </w:r>
          </w:p>
          <w:p w14:paraId="49F7774A" w14:textId="77777777" w:rsidR="00EF5D5A" w:rsidRPr="00BF43D2" w:rsidRDefault="00EF5D5A" w:rsidP="00EE7FE4">
            <w:pPr>
              <w:pStyle w:val="DHHStabletext"/>
              <w:spacing w:before="0" w:after="0" w:line="276" w:lineRule="auto"/>
              <w:rPr>
                <w:szCs w:val="21"/>
              </w:rPr>
            </w:pPr>
            <w:r w:rsidRPr="00BF43D2">
              <w:rPr>
                <w:szCs w:val="21"/>
              </w:rPr>
              <w:t>253311</w:t>
            </w:r>
            <w:r w:rsidRPr="00BF43D2">
              <w:rPr>
                <w:szCs w:val="21"/>
              </w:rPr>
              <w:tab/>
            </w:r>
            <w:r w:rsidRPr="00BF43D2">
              <w:rPr>
                <w:szCs w:val="21"/>
              </w:rPr>
              <w:tab/>
              <w:t>Specialist physician (general medicine)</w:t>
            </w:r>
          </w:p>
          <w:p w14:paraId="35A820DC" w14:textId="77777777" w:rsidR="00EF5D5A" w:rsidRPr="00BF43D2" w:rsidRDefault="00EF5D5A" w:rsidP="00EE7FE4">
            <w:pPr>
              <w:pStyle w:val="DHHStabletext"/>
              <w:spacing w:before="0" w:after="0" w:line="276" w:lineRule="auto"/>
              <w:rPr>
                <w:szCs w:val="21"/>
              </w:rPr>
            </w:pPr>
            <w:r w:rsidRPr="00BF43D2">
              <w:rPr>
                <w:szCs w:val="21"/>
              </w:rPr>
              <w:t>253312</w:t>
            </w:r>
            <w:r w:rsidRPr="00BF43D2">
              <w:rPr>
                <w:szCs w:val="21"/>
              </w:rPr>
              <w:tab/>
            </w:r>
            <w:r w:rsidRPr="00BF43D2">
              <w:rPr>
                <w:szCs w:val="21"/>
              </w:rPr>
              <w:tab/>
              <w:t>Cardiologist</w:t>
            </w:r>
          </w:p>
          <w:p w14:paraId="0E015CA2" w14:textId="77777777" w:rsidR="00EF5D5A" w:rsidRPr="00BF43D2" w:rsidRDefault="00EF5D5A" w:rsidP="00EE7FE4">
            <w:pPr>
              <w:pStyle w:val="DHHStabletext"/>
              <w:spacing w:before="0" w:after="0" w:line="276" w:lineRule="auto"/>
              <w:rPr>
                <w:szCs w:val="21"/>
              </w:rPr>
            </w:pPr>
            <w:r w:rsidRPr="00BF43D2">
              <w:rPr>
                <w:szCs w:val="21"/>
              </w:rPr>
              <w:t>253313</w:t>
            </w:r>
            <w:r w:rsidRPr="00BF43D2">
              <w:rPr>
                <w:szCs w:val="21"/>
              </w:rPr>
              <w:tab/>
            </w:r>
            <w:r w:rsidRPr="00BF43D2">
              <w:rPr>
                <w:szCs w:val="21"/>
              </w:rPr>
              <w:tab/>
              <w:t>Clinical haematologist</w:t>
            </w:r>
          </w:p>
          <w:p w14:paraId="654B7BFB" w14:textId="77777777" w:rsidR="00EF5D5A" w:rsidRPr="00BF43D2" w:rsidRDefault="00EF5D5A" w:rsidP="00EE7FE4">
            <w:pPr>
              <w:pStyle w:val="DHHStabletext"/>
              <w:spacing w:before="0" w:after="0" w:line="276" w:lineRule="auto"/>
              <w:rPr>
                <w:szCs w:val="21"/>
              </w:rPr>
            </w:pPr>
            <w:r w:rsidRPr="00BF43D2">
              <w:rPr>
                <w:szCs w:val="21"/>
              </w:rPr>
              <w:t>253314</w:t>
            </w:r>
            <w:r w:rsidRPr="00BF43D2">
              <w:rPr>
                <w:szCs w:val="21"/>
              </w:rPr>
              <w:tab/>
            </w:r>
            <w:r w:rsidRPr="00BF43D2">
              <w:rPr>
                <w:szCs w:val="21"/>
              </w:rPr>
              <w:tab/>
              <w:t>Clinical oncologist</w:t>
            </w:r>
          </w:p>
          <w:p w14:paraId="1BE030D1" w14:textId="77777777" w:rsidR="00EF5D5A" w:rsidRPr="00BF43D2" w:rsidRDefault="00EF5D5A" w:rsidP="00EE7FE4">
            <w:pPr>
              <w:pStyle w:val="DHHStabletext"/>
              <w:spacing w:before="0" w:after="0" w:line="276" w:lineRule="auto"/>
              <w:rPr>
                <w:szCs w:val="21"/>
              </w:rPr>
            </w:pPr>
            <w:r w:rsidRPr="00BF43D2">
              <w:rPr>
                <w:szCs w:val="21"/>
              </w:rPr>
              <w:t>253315</w:t>
            </w:r>
            <w:r w:rsidRPr="00BF43D2">
              <w:rPr>
                <w:szCs w:val="21"/>
              </w:rPr>
              <w:tab/>
            </w:r>
            <w:r w:rsidRPr="00BF43D2">
              <w:rPr>
                <w:szCs w:val="21"/>
              </w:rPr>
              <w:tab/>
              <w:t>Endocrinologist</w:t>
            </w:r>
          </w:p>
          <w:p w14:paraId="02BD733C" w14:textId="77777777" w:rsidR="00EF5D5A" w:rsidRPr="00BF43D2" w:rsidRDefault="00EF5D5A" w:rsidP="00EE7FE4">
            <w:pPr>
              <w:pStyle w:val="DHHStabletext"/>
              <w:spacing w:before="0" w:after="0" w:line="276" w:lineRule="auto"/>
              <w:rPr>
                <w:szCs w:val="21"/>
              </w:rPr>
            </w:pPr>
            <w:r w:rsidRPr="00BF43D2">
              <w:rPr>
                <w:szCs w:val="21"/>
              </w:rPr>
              <w:t>253316</w:t>
            </w:r>
            <w:r w:rsidRPr="00BF43D2">
              <w:rPr>
                <w:szCs w:val="21"/>
              </w:rPr>
              <w:tab/>
            </w:r>
            <w:r w:rsidRPr="00BF43D2">
              <w:rPr>
                <w:szCs w:val="21"/>
              </w:rPr>
              <w:tab/>
              <w:t>Gastroenterologist</w:t>
            </w:r>
          </w:p>
          <w:p w14:paraId="38FA65D7" w14:textId="77777777" w:rsidR="00EF5D5A" w:rsidRPr="00BF43D2" w:rsidRDefault="00EF5D5A" w:rsidP="00EE7FE4">
            <w:pPr>
              <w:pStyle w:val="DHHStabletext"/>
              <w:spacing w:before="0" w:after="0" w:line="276" w:lineRule="auto"/>
              <w:rPr>
                <w:szCs w:val="21"/>
              </w:rPr>
            </w:pPr>
            <w:r w:rsidRPr="00BF43D2">
              <w:rPr>
                <w:szCs w:val="21"/>
              </w:rPr>
              <w:t>253317</w:t>
            </w:r>
            <w:r w:rsidRPr="00BF43D2">
              <w:rPr>
                <w:szCs w:val="21"/>
              </w:rPr>
              <w:tab/>
            </w:r>
            <w:r w:rsidRPr="00BF43D2">
              <w:rPr>
                <w:szCs w:val="21"/>
              </w:rPr>
              <w:tab/>
              <w:t>Intensive care specialist</w:t>
            </w:r>
          </w:p>
          <w:p w14:paraId="7921C6EA" w14:textId="77777777" w:rsidR="00EF5D5A" w:rsidRPr="00BF43D2" w:rsidRDefault="00EF5D5A" w:rsidP="00EE7FE4">
            <w:pPr>
              <w:pStyle w:val="DHHStabletext"/>
              <w:spacing w:before="0" w:after="0" w:line="276" w:lineRule="auto"/>
              <w:rPr>
                <w:szCs w:val="21"/>
              </w:rPr>
            </w:pPr>
            <w:r w:rsidRPr="00BF43D2">
              <w:rPr>
                <w:szCs w:val="21"/>
              </w:rPr>
              <w:t>253318</w:t>
            </w:r>
            <w:r w:rsidRPr="00BF43D2">
              <w:rPr>
                <w:szCs w:val="21"/>
              </w:rPr>
              <w:tab/>
            </w:r>
            <w:r w:rsidRPr="00BF43D2">
              <w:rPr>
                <w:szCs w:val="21"/>
              </w:rPr>
              <w:tab/>
              <w:t>Neurologist</w:t>
            </w:r>
          </w:p>
          <w:p w14:paraId="1FD8FFBD" w14:textId="77777777" w:rsidR="00EF5D5A" w:rsidRPr="00BF43D2" w:rsidRDefault="00EF5D5A" w:rsidP="00EE7FE4">
            <w:pPr>
              <w:pStyle w:val="DHHStabletext"/>
              <w:spacing w:before="0" w:after="0" w:line="276" w:lineRule="auto"/>
              <w:rPr>
                <w:szCs w:val="21"/>
              </w:rPr>
            </w:pPr>
            <w:r w:rsidRPr="00BF43D2">
              <w:rPr>
                <w:szCs w:val="21"/>
              </w:rPr>
              <w:t>253321</w:t>
            </w:r>
            <w:r w:rsidRPr="00BF43D2">
              <w:rPr>
                <w:szCs w:val="21"/>
              </w:rPr>
              <w:tab/>
            </w:r>
            <w:r w:rsidRPr="00BF43D2">
              <w:rPr>
                <w:szCs w:val="21"/>
              </w:rPr>
              <w:tab/>
              <w:t>Paediatrician</w:t>
            </w:r>
          </w:p>
          <w:p w14:paraId="62D7AB88" w14:textId="77777777" w:rsidR="00EF5D5A" w:rsidRPr="00BF43D2" w:rsidRDefault="00EF5D5A" w:rsidP="00EE7FE4">
            <w:pPr>
              <w:pStyle w:val="DHHStabletext"/>
              <w:spacing w:before="0" w:after="0" w:line="276" w:lineRule="auto"/>
              <w:rPr>
                <w:szCs w:val="21"/>
              </w:rPr>
            </w:pPr>
            <w:r w:rsidRPr="00BF43D2">
              <w:rPr>
                <w:szCs w:val="21"/>
              </w:rPr>
              <w:t>253322</w:t>
            </w:r>
            <w:r w:rsidRPr="00BF43D2">
              <w:rPr>
                <w:szCs w:val="21"/>
              </w:rPr>
              <w:tab/>
            </w:r>
            <w:r w:rsidRPr="00BF43D2">
              <w:rPr>
                <w:szCs w:val="21"/>
              </w:rPr>
              <w:tab/>
              <w:t>Renal medicine specialist</w:t>
            </w:r>
          </w:p>
          <w:p w14:paraId="06DC7141" w14:textId="77777777" w:rsidR="00EF5D5A" w:rsidRPr="00BF43D2" w:rsidRDefault="00EF5D5A" w:rsidP="00EE7FE4">
            <w:pPr>
              <w:pStyle w:val="DHHStabletext"/>
              <w:spacing w:before="0" w:after="0" w:line="276" w:lineRule="auto"/>
              <w:rPr>
                <w:szCs w:val="21"/>
              </w:rPr>
            </w:pPr>
            <w:r w:rsidRPr="00BF43D2">
              <w:rPr>
                <w:szCs w:val="21"/>
              </w:rPr>
              <w:t>253323</w:t>
            </w:r>
            <w:r w:rsidRPr="00BF43D2">
              <w:rPr>
                <w:szCs w:val="21"/>
              </w:rPr>
              <w:tab/>
            </w:r>
            <w:r w:rsidRPr="00BF43D2">
              <w:rPr>
                <w:szCs w:val="21"/>
              </w:rPr>
              <w:tab/>
              <w:t>Rheumatologist</w:t>
            </w:r>
          </w:p>
          <w:p w14:paraId="51F16CDB" w14:textId="77777777" w:rsidR="00EF5D5A" w:rsidRPr="00BF43D2" w:rsidRDefault="00EF5D5A" w:rsidP="00EE7FE4">
            <w:pPr>
              <w:pStyle w:val="DHHStabletext"/>
              <w:spacing w:before="0" w:after="0" w:line="276" w:lineRule="auto"/>
              <w:rPr>
                <w:szCs w:val="21"/>
              </w:rPr>
            </w:pPr>
            <w:r w:rsidRPr="00BF43D2">
              <w:rPr>
                <w:szCs w:val="21"/>
              </w:rPr>
              <w:t>253324</w:t>
            </w:r>
            <w:r w:rsidRPr="00BF43D2">
              <w:rPr>
                <w:szCs w:val="21"/>
              </w:rPr>
              <w:tab/>
            </w:r>
            <w:r w:rsidRPr="00BF43D2">
              <w:rPr>
                <w:szCs w:val="21"/>
              </w:rPr>
              <w:tab/>
              <w:t>Thoracic medicine specialist</w:t>
            </w:r>
          </w:p>
          <w:p w14:paraId="35E9E7C6" w14:textId="77777777" w:rsidR="00EF5D5A" w:rsidRPr="00BF43D2" w:rsidRDefault="00EF5D5A" w:rsidP="00EE7FE4">
            <w:pPr>
              <w:pStyle w:val="DHHStabletext"/>
              <w:spacing w:before="0" w:after="0" w:line="276" w:lineRule="auto"/>
              <w:rPr>
                <w:szCs w:val="21"/>
              </w:rPr>
            </w:pPr>
            <w:r w:rsidRPr="00BF43D2">
              <w:rPr>
                <w:szCs w:val="21"/>
              </w:rPr>
              <w:t>253399</w:t>
            </w:r>
            <w:r w:rsidRPr="00BF43D2">
              <w:rPr>
                <w:szCs w:val="21"/>
              </w:rPr>
              <w:tab/>
            </w:r>
            <w:r w:rsidRPr="00BF43D2">
              <w:rPr>
                <w:szCs w:val="21"/>
              </w:rPr>
              <w:tab/>
              <w:t>Geneticist</w:t>
            </w:r>
          </w:p>
          <w:p w14:paraId="696D6514" w14:textId="77777777" w:rsidR="00EF5D5A" w:rsidRPr="00BF43D2" w:rsidRDefault="00EF5D5A" w:rsidP="00EE7FE4">
            <w:pPr>
              <w:pStyle w:val="DHHStabletext"/>
              <w:spacing w:before="0" w:after="0" w:line="276" w:lineRule="auto"/>
              <w:rPr>
                <w:szCs w:val="21"/>
              </w:rPr>
            </w:pPr>
            <w:r w:rsidRPr="00BF43D2">
              <w:rPr>
                <w:szCs w:val="21"/>
              </w:rPr>
              <w:t>253411</w:t>
            </w:r>
            <w:r w:rsidRPr="00BF43D2">
              <w:rPr>
                <w:szCs w:val="21"/>
              </w:rPr>
              <w:tab/>
            </w:r>
            <w:r w:rsidRPr="00BF43D2">
              <w:rPr>
                <w:szCs w:val="21"/>
              </w:rPr>
              <w:tab/>
              <w:t>Psychiatrist</w:t>
            </w:r>
          </w:p>
          <w:p w14:paraId="24CB9B6A" w14:textId="77777777" w:rsidR="00EF5D5A" w:rsidRPr="00BF43D2" w:rsidRDefault="00EF5D5A" w:rsidP="00EE7FE4">
            <w:pPr>
              <w:pStyle w:val="DHHStabletext"/>
              <w:spacing w:before="0" w:after="0" w:line="276" w:lineRule="auto"/>
              <w:rPr>
                <w:szCs w:val="21"/>
              </w:rPr>
            </w:pPr>
            <w:r w:rsidRPr="00BF43D2">
              <w:rPr>
                <w:szCs w:val="21"/>
              </w:rPr>
              <w:t>253511</w:t>
            </w:r>
            <w:r w:rsidRPr="00BF43D2">
              <w:rPr>
                <w:szCs w:val="21"/>
              </w:rPr>
              <w:tab/>
            </w:r>
            <w:r w:rsidRPr="00BF43D2">
              <w:rPr>
                <w:szCs w:val="21"/>
              </w:rPr>
              <w:tab/>
              <w:t>Surgeon (general)</w:t>
            </w:r>
          </w:p>
          <w:p w14:paraId="3216019B" w14:textId="77777777" w:rsidR="00EF5D5A" w:rsidRPr="00BF43D2" w:rsidRDefault="00EF5D5A" w:rsidP="00EE7FE4">
            <w:pPr>
              <w:pStyle w:val="DHHStabletext"/>
              <w:spacing w:before="0" w:after="0" w:line="276" w:lineRule="auto"/>
              <w:rPr>
                <w:szCs w:val="21"/>
              </w:rPr>
            </w:pPr>
            <w:r w:rsidRPr="00BF43D2">
              <w:rPr>
                <w:szCs w:val="21"/>
              </w:rPr>
              <w:t>253512</w:t>
            </w:r>
            <w:r w:rsidRPr="00BF43D2">
              <w:rPr>
                <w:szCs w:val="21"/>
              </w:rPr>
              <w:tab/>
            </w:r>
            <w:r w:rsidRPr="00BF43D2">
              <w:rPr>
                <w:szCs w:val="21"/>
              </w:rPr>
              <w:tab/>
              <w:t>Cardiothoracic surgeon</w:t>
            </w:r>
          </w:p>
          <w:p w14:paraId="114877D2" w14:textId="77777777" w:rsidR="00EF5D5A" w:rsidRPr="00BF43D2" w:rsidRDefault="00EF5D5A" w:rsidP="00EE7FE4">
            <w:pPr>
              <w:pStyle w:val="DHHStabletext"/>
              <w:spacing w:before="0" w:after="0" w:line="276" w:lineRule="auto"/>
              <w:rPr>
                <w:szCs w:val="21"/>
              </w:rPr>
            </w:pPr>
            <w:r w:rsidRPr="00BF43D2">
              <w:rPr>
                <w:szCs w:val="21"/>
              </w:rPr>
              <w:t>253513</w:t>
            </w:r>
            <w:r w:rsidRPr="00BF43D2">
              <w:rPr>
                <w:szCs w:val="21"/>
              </w:rPr>
              <w:tab/>
            </w:r>
            <w:r w:rsidRPr="00BF43D2">
              <w:rPr>
                <w:szCs w:val="21"/>
              </w:rPr>
              <w:tab/>
              <w:t>Neurosurgeon</w:t>
            </w:r>
          </w:p>
          <w:p w14:paraId="242964F8" w14:textId="77777777" w:rsidR="00EF5D5A" w:rsidRPr="00BF43D2" w:rsidRDefault="00EF5D5A" w:rsidP="00EE7FE4">
            <w:pPr>
              <w:pStyle w:val="DHHStabletext"/>
              <w:spacing w:before="0" w:after="0" w:line="276" w:lineRule="auto"/>
              <w:rPr>
                <w:szCs w:val="21"/>
              </w:rPr>
            </w:pPr>
            <w:r w:rsidRPr="00BF43D2">
              <w:rPr>
                <w:szCs w:val="21"/>
              </w:rPr>
              <w:t>253514</w:t>
            </w:r>
            <w:r w:rsidRPr="00BF43D2">
              <w:rPr>
                <w:szCs w:val="21"/>
              </w:rPr>
              <w:tab/>
            </w:r>
            <w:r w:rsidRPr="00BF43D2">
              <w:rPr>
                <w:szCs w:val="21"/>
              </w:rPr>
              <w:tab/>
              <w:t>Orthopaedic surgeon</w:t>
            </w:r>
          </w:p>
          <w:p w14:paraId="631341FA" w14:textId="77777777" w:rsidR="00EF5D5A" w:rsidRPr="00BF43D2" w:rsidRDefault="00EF5D5A" w:rsidP="00EE7FE4">
            <w:pPr>
              <w:pStyle w:val="DHHStabletext"/>
              <w:spacing w:before="0" w:after="0" w:line="276" w:lineRule="auto"/>
              <w:rPr>
                <w:szCs w:val="21"/>
              </w:rPr>
            </w:pPr>
            <w:r w:rsidRPr="00BF43D2">
              <w:rPr>
                <w:szCs w:val="21"/>
              </w:rPr>
              <w:t>253515</w:t>
            </w:r>
            <w:r w:rsidRPr="00BF43D2">
              <w:rPr>
                <w:szCs w:val="21"/>
              </w:rPr>
              <w:tab/>
            </w:r>
            <w:r w:rsidRPr="00BF43D2">
              <w:rPr>
                <w:szCs w:val="21"/>
              </w:rPr>
              <w:tab/>
              <w:t>Otorhinolaryngologist</w:t>
            </w:r>
          </w:p>
          <w:p w14:paraId="74D70363" w14:textId="77777777" w:rsidR="00EF5D5A" w:rsidRPr="00BF43D2" w:rsidRDefault="00EF5D5A" w:rsidP="00EE7FE4">
            <w:pPr>
              <w:pStyle w:val="DHHStabletext"/>
              <w:spacing w:before="0" w:after="0" w:line="276" w:lineRule="auto"/>
              <w:rPr>
                <w:szCs w:val="21"/>
              </w:rPr>
            </w:pPr>
            <w:r w:rsidRPr="00BF43D2">
              <w:rPr>
                <w:szCs w:val="21"/>
              </w:rPr>
              <w:t>253516</w:t>
            </w:r>
            <w:r w:rsidRPr="00BF43D2">
              <w:rPr>
                <w:szCs w:val="21"/>
              </w:rPr>
              <w:tab/>
            </w:r>
            <w:r w:rsidRPr="00BF43D2">
              <w:rPr>
                <w:szCs w:val="21"/>
              </w:rPr>
              <w:tab/>
              <w:t>Paediatric surgeon</w:t>
            </w:r>
          </w:p>
          <w:p w14:paraId="77A9D88F" w14:textId="77777777" w:rsidR="00EF5D5A" w:rsidRPr="00BF43D2" w:rsidRDefault="00EF5D5A" w:rsidP="00EE7FE4">
            <w:pPr>
              <w:pStyle w:val="DHHStabletext"/>
              <w:spacing w:before="0" w:after="0" w:line="276" w:lineRule="auto"/>
              <w:rPr>
                <w:szCs w:val="21"/>
              </w:rPr>
            </w:pPr>
            <w:r w:rsidRPr="00BF43D2">
              <w:rPr>
                <w:szCs w:val="21"/>
              </w:rPr>
              <w:t>253517</w:t>
            </w:r>
            <w:r w:rsidRPr="00BF43D2">
              <w:rPr>
                <w:szCs w:val="21"/>
              </w:rPr>
              <w:tab/>
            </w:r>
            <w:r w:rsidRPr="00BF43D2">
              <w:rPr>
                <w:szCs w:val="21"/>
              </w:rPr>
              <w:tab/>
              <w:t>Plastic and reconstructive surgeon</w:t>
            </w:r>
          </w:p>
          <w:p w14:paraId="49E5DFDB" w14:textId="77777777" w:rsidR="00EF5D5A" w:rsidRPr="00BF43D2" w:rsidRDefault="00EF5D5A" w:rsidP="00EE7FE4">
            <w:pPr>
              <w:pStyle w:val="DHHStabletext"/>
              <w:spacing w:before="0" w:after="0" w:line="276" w:lineRule="auto"/>
              <w:rPr>
                <w:szCs w:val="21"/>
              </w:rPr>
            </w:pPr>
            <w:r w:rsidRPr="00BF43D2">
              <w:rPr>
                <w:szCs w:val="21"/>
              </w:rPr>
              <w:t>253518</w:t>
            </w:r>
            <w:r w:rsidRPr="00BF43D2">
              <w:rPr>
                <w:szCs w:val="21"/>
              </w:rPr>
              <w:tab/>
            </w:r>
            <w:r w:rsidRPr="00BF43D2">
              <w:rPr>
                <w:szCs w:val="21"/>
              </w:rPr>
              <w:tab/>
              <w:t>Urologist</w:t>
            </w:r>
          </w:p>
          <w:p w14:paraId="12C9C2C8" w14:textId="77777777" w:rsidR="00EF5D5A" w:rsidRPr="00BF43D2" w:rsidRDefault="00EF5D5A" w:rsidP="00EE7FE4">
            <w:pPr>
              <w:pStyle w:val="DHHStabletext"/>
              <w:spacing w:before="0" w:after="0" w:line="276" w:lineRule="auto"/>
              <w:rPr>
                <w:szCs w:val="21"/>
              </w:rPr>
            </w:pPr>
            <w:r w:rsidRPr="00BF43D2">
              <w:rPr>
                <w:szCs w:val="21"/>
              </w:rPr>
              <w:t>253521</w:t>
            </w:r>
            <w:r w:rsidRPr="00BF43D2">
              <w:rPr>
                <w:szCs w:val="21"/>
              </w:rPr>
              <w:tab/>
            </w:r>
            <w:r w:rsidRPr="00BF43D2">
              <w:rPr>
                <w:szCs w:val="21"/>
              </w:rPr>
              <w:tab/>
              <w:t>Vascular surgeon</w:t>
            </w:r>
          </w:p>
          <w:p w14:paraId="61422D8C" w14:textId="77777777" w:rsidR="00EF5D5A" w:rsidRPr="00BF43D2" w:rsidRDefault="00EF5D5A" w:rsidP="00EE7FE4">
            <w:pPr>
              <w:pStyle w:val="DHHStabletext"/>
              <w:spacing w:before="0" w:after="0" w:line="276" w:lineRule="auto"/>
              <w:rPr>
                <w:szCs w:val="21"/>
              </w:rPr>
            </w:pPr>
            <w:r w:rsidRPr="00BF43D2">
              <w:rPr>
                <w:szCs w:val="21"/>
              </w:rPr>
              <w:t>253522</w:t>
            </w:r>
            <w:r w:rsidRPr="00BF43D2">
              <w:rPr>
                <w:szCs w:val="21"/>
              </w:rPr>
              <w:tab/>
            </w:r>
            <w:r w:rsidRPr="00BF43D2">
              <w:rPr>
                <w:szCs w:val="21"/>
              </w:rPr>
              <w:tab/>
              <w:t>Geriatrician</w:t>
            </w:r>
          </w:p>
          <w:p w14:paraId="42DA4B38" w14:textId="77777777" w:rsidR="00EF5D5A" w:rsidRPr="00BF43D2" w:rsidRDefault="00EF5D5A" w:rsidP="00EE7FE4">
            <w:pPr>
              <w:pStyle w:val="DHHStabletext"/>
              <w:spacing w:before="0" w:after="0" w:line="276" w:lineRule="auto"/>
              <w:rPr>
                <w:szCs w:val="21"/>
              </w:rPr>
            </w:pPr>
            <w:r w:rsidRPr="00BF43D2">
              <w:rPr>
                <w:szCs w:val="21"/>
              </w:rPr>
              <w:t>253621</w:t>
            </w:r>
            <w:r w:rsidRPr="00BF43D2">
              <w:rPr>
                <w:szCs w:val="21"/>
              </w:rPr>
              <w:tab/>
            </w:r>
            <w:r w:rsidRPr="00BF43D2">
              <w:rPr>
                <w:szCs w:val="21"/>
              </w:rPr>
              <w:tab/>
              <w:t>Palliative medicine specialist</w:t>
            </w:r>
          </w:p>
          <w:p w14:paraId="4B848ABF" w14:textId="77777777" w:rsidR="00EF5D5A" w:rsidRPr="00BF43D2" w:rsidRDefault="00EF5D5A" w:rsidP="00EE7FE4">
            <w:pPr>
              <w:pStyle w:val="DHHStabletext"/>
              <w:spacing w:before="0" w:after="0" w:line="276" w:lineRule="auto"/>
              <w:rPr>
                <w:szCs w:val="21"/>
              </w:rPr>
            </w:pPr>
            <w:r w:rsidRPr="00BF43D2">
              <w:rPr>
                <w:szCs w:val="21"/>
              </w:rPr>
              <w:t>253721</w:t>
            </w:r>
            <w:r w:rsidRPr="00BF43D2">
              <w:rPr>
                <w:szCs w:val="21"/>
              </w:rPr>
              <w:tab/>
            </w:r>
            <w:r w:rsidRPr="00BF43D2">
              <w:rPr>
                <w:szCs w:val="21"/>
              </w:rPr>
              <w:tab/>
              <w:t>Pain medicine specialist</w:t>
            </w:r>
          </w:p>
          <w:p w14:paraId="36CB8E57" w14:textId="77777777" w:rsidR="00EF5D5A" w:rsidRPr="00BF43D2" w:rsidRDefault="00EF5D5A" w:rsidP="00EE7FE4">
            <w:pPr>
              <w:pStyle w:val="DHHStabletext"/>
              <w:spacing w:before="0" w:after="0" w:line="276" w:lineRule="auto"/>
              <w:rPr>
                <w:szCs w:val="21"/>
              </w:rPr>
            </w:pPr>
            <w:r w:rsidRPr="00BF43D2">
              <w:rPr>
                <w:szCs w:val="21"/>
              </w:rPr>
              <w:t>253911</w:t>
            </w:r>
            <w:r w:rsidRPr="00BF43D2">
              <w:rPr>
                <w:szCs w:val="21"/>
              </w:rPr>
              <w:tab/>
            </w:r>
            <w:r w:rsidRPr="00BF43D2">
              <w:rPr>
                <w:szCs w:val="21"/>
              </w:rPr>
              <w:tab/>
              <w:t>Dermatologist</w:t>
            </w:r>
          </w:p>
          <w:p w14:paraId="3A2067FD" w14:textId="77777777" w:rsidR="00EF5D5A" w:rsidRPr="00BF43D2" w:rsidRDefault="00EF5D5A" w:rsidP="00EE7FE4">
            <w:pPr>
              <w:pStyle w:val="DHHStabletext"/>
              <w:spacing w:before="0" w:after="0" w:line="276" w:lineRule="auto"/>
              <w:rPr>
                <w:szCs w:val="21"/>
              </w:rPr>
            </w:pPr>
            <w:r w:rsidRPr="00BF43D2">
              <w:rPr>
                <w:szCs w:val="21"/>
              </w:rPr>
              <w:t>253912</w:t>
            </w:r>
            <w:r w:rsidRPr="00BF43D2">
              <w:rPr>
                <w:szCs w:val="21"/>
              </w:rPr>
              <w:tab/>
            </w:r>
            <w:r w:rsidRPr="00BF43D2">
              <w:rPr>
                <w:szCs w:val="21"/>
              </w:rPr>
              <w:tab/>
              <w:t>Emergency medicine specialist</w:t>
            </w:r>
          </w:p>
          <w:p w14:paraId="08421A39" w14:textId="77777777" w:rsidR="00EF5D5A" w:rsidRPr="00BF43D2" w:rsidRDefault="00EF5D5A" w:rsidP="00EE7FE4">
            <w:pPr>
              <w:pStyle w:val="DHHStabletext"/>
              <w:spacing w:before="0" w:after="0" w:line="276" w:lineRule="auto"/>
              <w:rPr>
                <w:szCs w:val="21"/>
              </w:rPr>
            </w:pPr>
            <w:r w:rsidRPr="00BF43D2">
              <w:rPr>
                <w:szCs w:val="21"/>
              </w:rPr>
              <w:t>253913</w:t>
            </w:r>
            <w:r w:rsidRPr="00BF43D2">
              <w:rPr>
                <w:szCs w:val="21"/>
              </w:rPr>
              <w:tab/>
            </w:r>
            <w:r w:rsidRPr="00BF43D2">
              <w:rPr>
                <w:szCs w:val="21"/>
              </w:rPr>
              <w:tab/>
              <w:t>Obstetrician and gynaecologist, not further defined</w:t>
            </w:r>
          </w:p>
          <w:p w14:paraId="6AF4B0DB" w14:textId="77777777" w:rsidR="00EF5D5A" w:rsidRPr="00BF43D2" w:rsidRDefault="00EF5D5A" w:rsidP="00EE7FE4">
            <w:pPr>
              <w:pStyle w:val="DHHStabletext"/>
              <w:spacing w:before="0" w:after="0" w:line="276" w:lineRule="auto"/>
              <w:rPr>
                <w:szCs w:val="21"/>
              </w:rPr>
            </w:pPr>
            <w:r w:rsidRPr="00BF43D2">
              <w:rPr>
                <w:szCs w:val="21"/>
              </w:rPr>
              <w:t>253914</w:t>
            </w:r>
            <w:r w:rsidRPr="00BF43D2">
              <w:rPr>
                <w:szCs w:val="21"/>
              </w:rPr>
              <w:tab/>
            </w:r>
            <w:r w:rsidRPr="00BF43D2">
              <w:rPr>
                <w:szCs w:val="21"/>
              </w:rPr>
              <w:tab/>
              <w:t>Ophthalmologist</w:t>
            </w:r>
          </w:p>
          <w:p w14:paraId="4831AB95" w14:textId="77777777" w:rsidR="00EF5D5A" w:rsidRPr="00BF43D2" w:rsidRDefault="00EF5D5A" w:rsidP="00EE7FE4">
            <w:pPr>
              <w:pStyle w:val="DHHStabletext"/>
              <w:spacing w:before="0" w:after="0" w:line="276" w:lineRule="auto"/>
              <w:rPr>
                <w:szCs w:val="21"/>
              </w:rPr>
            </w:pPr>
            <w:r w:rsidRPr="00BF43D2">
              <w:rPr>
                <w:szCs w:val="21"/>
              </w:rPr>
              <w:t>253915</w:t>
            </w:r>
            <w:r w:rsidRPr="00BF43D2">
              <w:rPr>
                <w:szCs w:val="21"/>
              </w:rPr>
              <w:tab/>
            </w:r>
            <w:r w:rsidRPr="00BF43D2">
              <w:rPr>
                <w:szCs w:val="21"/>
              </w:rPr>
              <w:tab/>
              <w:t>Pathologist</w:t>
            </w:r>
          </w:p>
          <w:p w14:paraId="34904DDE" w14:textId="77777777" w:rsidR="00EF5D5A" w:rsidRPr="00BF43D2" w:rsidRDefault="00EF5D5A" w:rsidP="00EE7FE4">
            <w:pPr>
              <w:pStyle w:val="DHHStabletext"/>
              <w:spacing w:before="0" w:after="0" w:line="276" w:lineRule="auto"/>
              <w:rPr>
                <w:szCs w:val="21"/>
              </w:rPr>
            </w:pPr>
            <w:r w:rsidRPr="00BF43D2">
              <w:rPr>
                <w:szCs w:val="21"/>
              </w:rPr>
              <w:t>253918</w:t>
            </w:r>
            <w:r w:rsidRPr="00BF43D2">
              <w:rPr>
                <w:szCs w:val="21"/>
              </w:rPr>
              <w:tab/>
            </w:r>
            <w:r w:rsidRPr="00BF43D2">
              <w:rPr>
                <w:szCs w:val="21"/>
              </w:rPr>
              <w:tab/>
              <w:t>Radiation oncologist</w:t>
            </w:r>
          </w:p>
          <w:p w14:paraId="1F081637" w14:textId="77777777" w:rsidR="00EF5D5A" w:rsidRPr="00BF43D2" w:rsidRDefault="00EF5D5A" w:rsidP="00EE7FE4">
            <w:pPr>
              <w:pStyle w:val="DHHStabletext"/>
              <w:spacing w:before="0" w:after="0" w:line="276" w:lineRule="auto"/>
              <w:rPr>
                <w:szCs w:val="21"/>
              </w:rPr>
            </w:pPr>
            <w:r w:rsidRPr="00BF43D2">
              <w:rPr>
                <w:szCs w:val="21"/>
              </w:rPr>
              <w:t>253920</w:t>
            </w:r>
            <w:r w:rsidRPr="00BF43D2">
              <w:rPr>
                <w:szCs w:val="21"/>
              </w:rPr>
              <w:tab/>
            </w:r>
            <w:r w:rsidRPr="00BF43D2">
              <w:rPr>
                <w:szCs w:val="21"/>
              </w:rPr>
              <w:tab/>
              <w:t>Gynaecologist</w:t>
            </w:r>
          </w:p>
          <w:p w14:paraId="14490A49" w14:textId="77777777" w:rsidR="00EF5D5A" w:rsidRPr="00BF43D2" w:rsidRDefault="00EF5D5A" w:rsidP="00EE7FE4">
            <w:pPr>
              <w:pStyle w:val="DHHStabletext"/>
              <w:spacing w:before="0" w:after="0" w:line="276" w:lineRule="auto"/>
              <w:rPr>
                <w:szCs w:val="21"/>
              </w:rPr>
            </w:pPr>
            <w:r w:rsidRPr="00BF43D2">
              <w:rPr>
                <w:szCs w:val="21"/>
              </w:rPr>
              <w:t>253921</w:t>
            </w:r>
            <w:r w:rsidRPr="00BF43D2">
              <w:rPr>
                <w:szCs w:val="21"/>
              </w:rPr>
              <w:tab/>
            </w:r>
            <w:r w:rsidRPr="00BF43D2">
              <w:rPr>
                <w:szCs w:val="21"/>
              </w:rPr>
              <w:tab/>
              <w:t>Obstetrician</w:t>
            </w:r>
          </w:p>
          <w:p w14:paraId="511C3EE0" w14:textId="77777777" w:rsidR="00EF5D5A" w:rsidRPr="00BF43D2" w:rsidRDefault="00EF5D5A" w:rsidP="00EE7FE4">
            <w:pPr>
              <w:pStyle w:val="DHHStabletext"/>
              <w:spacing w:before="0" w:after="0" w:line="276" w:lineRule="auto"/>
              <w:rPr>
                <w:szCs w:val="21"/>
              </w:rPr>
            </w:pPr>
            <w:r w:rsidRPr="00BF43D2">
              <w:rPr>
                <w:szCs w:val="21"/>
              </w:rPr>
              <w:t>253999</w:t>
            </w:r>
            <w:r w:rsidRPr="00BF43D2">
              <w:rPr>
                <w:szCs w:val="21"/>
              </w:rPr>
              <w:tab/>
            </w:r>
            <w:r w:rsidRPr="00BF43D2">
              <w:rPr>
                <w:szCs w:val="21"/>
              </w:rPr>
              <w:tab/>
              <w:t>Medical practitioners, not elsewhere classified</w:t>
            </w:r>
          </w:p>
          <w:p w14:paraId="43A50598" w14:textId="77777777" w:rsidR="00EF5D5A" w:rsidRPr="00BF43D2" w:rsidRDefault="00EF5D5A" w:rsidP="00EE7FE4">
            <w:pPr>
              <w:pStyle w:val="DHHStabletext"/>
              <w:spacing w:before="0" w:after="0" w:line="276" w:lineRule="auto"/>
              <w:rPr>
                <w:szCs w:val="21"/>
              </w:rPr>
            </w:pPr>
            <w:r w:rsidRPr="00BF43D2">
              <w:rPr>
                <w:szCs w:val="21"/>
              </w:rPr>
              <w:t>254111</w:t>
            </w:r>
            <w:r w:rsidRPr="00BF43D2">
              <w:rPr>
                <w:szCs w:val="21"/>
              </w:rPr>
              <w:tab/>
            </w:r>
            <w:r w:rsidRPr="00BF43D2">
              <w:rPr>
                <w:szCs w:val="21"/>
              </w:rPr>
              <w:tab/>
              <w:t>Midwife</w:t>
            </w:r>
          </w:p>
          <w:p w14:paraId="2CD4797A" w14:textId="77777777" w:rsidR="00EF5D5A" w:rsidRPr="00BF43D2" w:rsidRDefault="00EF5D5A" w:rsidP="00EE7FE4">
            <w:pPr>
              <w:pStyle w:val="DHHStabletext"/>
              <w:spacing w:before="0" w:after="0" w:line="276" w:lineRule="auto"/>
              <w:rPr>
                <w:szCs w:val="21"/>
              </w:rPr>
            </w:pPr>
            <w:r w:rsidRPr="00BF43D2">
              <w:rPr>
                <w:szCs w:val="21"/>
              </w:rPr>
              <w:t>254211</w:t>
            </w:r>
            <w:r w:rsidRPr="00BF43D2">
              <w:rPr>
                <w:szCs w:val="21"/>
              </w:rPr>
              <w:tab/>
            </w:r>
            <w:r w:rsidRPr="00BF43D2">
              <w:rPr>
                <w:szCs w:val="21"/>
              </w:rPr>
              <w:tab/>
              <w:t>Nurse educator</w:t>
            </w:r>
          </w:p>
          <w:p w14:paraId="6E450E51" w14:textId="77777777" w:rsidR="00EF5D5A" w:rsidRPr="00BF43D2" w:rsidRDefault="00EF5D5A" w:rsidP="00EE7FE4">
            <w:pPr>
              <w:pStyle w:val="DHHStabletext"/>
              <w:spacing w:before="0" w:after="0" w:line="276" w:lineRule="auto"/>
              <w:rPr>
                <w:szCs w:val="21"/>
              </w:rPr>
            </w:pPr>
            <w:r w:rsidRPr="00BF43D2">
              <w:rPr>
                <w:szCs w:val="21"/>
              </w:rPr>
              <w:t>254400</w:t>
            </w:r>
            <w:r w:rsidRPr="00BF43D2">
              <w:rPr>
                <w:szCs w:val="21"/>
              </w:rPr>
              <w:tab/>
            </w:r>
            <w:r w:rsidRPr="00BF43D2">
              <w:rPr>
                <w:szCs w:val="21"/>
              </w:rPr>
              <w:tab/>
              <w:t>Nurse - Division 1</w:t>
            </w:r>
          </w:p>
          <w:p w14:paraId="6A4320D3" w14:textId="77777777" w:rsidR="00EF5D5A" w:rsidRPr="00BF43D2" w:rsidRDefault="00EF5D5A" w:rsidP="00EE7FE4">
            <w:pPr>
              <w:pStyle w:val="DHHStabletext"/>
              <w:spacing w:before="0" w:after="0" w:line="276" w:lineRule="auto"/>
              <w:rPr>
                <w:szCs w:val="21"/>
              </w:rPr>
            </w:pPr>
            <w:r w:rsidRPr="00BF43D2">
              <w:rPr>
                <w:szCs w:val="21"/>
              </w:rPr>
              <w:t>254411</w:t>
            </w:r>
            <w:r w:rsidRPr="00BF43D2">
              <w:rPr>
                <w:szCs w:val="21"/>
              </w:rPr>
              <w:tab/>
            </w:r>
            <w:r w:rsidRPr="00BF43D2">
              <w:rPr>
                <w:szCs w:val="21"/>
              </w:rPr>
              <w:tab/>
              <w:t>Nurse practitioner</w:t>
            </w:r>
          </w:p>
          <w:p w14:paraId="2C4F31F8" w14:textId="77777777" w:rsidR="00EF5D5A" w:rsidRPr="00BF43D2" w:rsidRDefault="00EF5D5A" w:rsidP="00EE7FE4">
            <w:pPr>
              <w:pStyle w:val="DHHStabletext"/>
              <w:spacing w:before="0" w:after="0" w:line="276" w:lineRule="auto"/>
              <w:rPr>
                <w:szCs w:val="21"/>
              </w:rPr>
            </w:pPr>
            <w:r w:rsidRPr="00BF43D2">
              <w:rPr>
                <w:szCs w:val="21"/>
              </w:rPr>
              <w:t>254412</w:t>
            </w:r>
            <w:r w:rsidRPr="00BF43D2">
              <w:rPr>
                <w:szCs w:val="21"/>
              </w:rPr>
              <w:tab/>
            </w:r>
            <w:r w:rsidRPr="00BF43D2">
              <w:rPr>
                <w:szCs w:val="21"/>
              </w:rPr>
              <w:tab/>
              <w:t>Clinical nurse specialist</w:t>
            </w:r>
          </w:p>
          <w:p w14:paraId="753CBF79" w14:textId="77777777" w:rsidR="00EF5D5A" w:rsidRPr="00BF43D2" w:rsidRDefault="00EF5D5A" w:rsidP="00EE7FE4">
            <w:pPr>
              <w:pStyle w:val="DHHStabletext"/>
              <w:spacing w:before="0" w:after="0" w:line="276" w:lineRule="auto"/>
              <w:rPr>
                <w:szCs w:val="21"/>
              </w:rPr>
            </w:pPr>
            <w:r w:rsidRPr="00BF43D2">
              <w:rPr>
                <w:szCs w:val="21"/>
              </w:rPr>
              <w:t>254413</w:t>
            </w:r>
            <w:r w:rsidRPr="00BF43D2">
              <w:rPr>
                <w:szCs w:val="21"/>
              </w:rPr>
              <w:tab/>
            </w:r>
            <w:r w:rsidRPr="00BF43D2">
              <w:rPr>
                <w:szCs w:val="21"/>
              </w:rPr>
              <w:tab/>
              <w:t>Nurse Manager</w:t>
            </w:r>
          </w:p>
          <w:p w14:paraId="368A70A1" w14:textId="77777777" w:rsidR="00EF5D5A" w:rsidRPr="00BF43D2" w:rsidRDefault="00EF5D5A" w:rsidP="00EE7FE4">
            <w:pPr>
              <w:pStyle w:val="DHHStabletext"/>
              <w:spacing w:before="0" w:after="0" w:line="276" w:lineRule="auto"/>
              <w:rPr>
                <w:szCs w:val="21"/>
              </w:rPr>
            </w:pPr>
            <w:r w:rsidRPr="00BF43D2">
              <w:rPr>
                <w:szCs w:val="21"/>
              </w:rPr>
              <w:t>254414</w:t>
            </w:r>
            <w:r w:rsidRPr="00BF43D2">
              <w:rPr>
                <w:szCs w:val="21"/>
              </w:rPr>
              <w:tab/>
            </w:r>
            <w:r w:rsidRPr="00BF43D2">
              <w:rPr>
                <w:szCs w:val="21"/>
              </w:rPr>
              <w:tab/>
              <w:t>Registered Nurse – Aged Care</w:t>
            </w:r>
          </w:p>
          <w:p w14:paraId="780FAB13" w14:textId="77777777" w:rsidR="00EF5D5A" w:rsidRPr="00BF43D2" w:rsidRDefault="00EF5D5A" w:rsidP="00EE7FE4">
            <w:pPr>
              <w:pStyle w:val="DHHStabletext"/>
              <w:spacing w:before="0" w:after="0" w:line="276" w:lineRule="auto"/>
              <w:rPr>
                <w:szCs w:val="21"/>
              </w:rPr>
            </w:pPr>
            <w:r w:rsidRPr="00BF43D2">
              <w:rPr>
                <w:szCs w:val="21"/>
              </w:rPr>
              <w:t>254415</w:t>
            </w:r>
            <w:r w:rsidRPr="00BF43D2">
              <w:rPr>
                <w:szCs w:val="21"/>
              </w:rPr>
              <w:tab/>
            </w:r>
            <w:r w:rsidRPr="00BF43D2">
              <w:rPr>
                <w:szCs w:val="21"/>
              </w:rPr>
              <w:tab/>
              <w:t>Registered Nurse – Critical Care &amp; Emergency</w:t>
            </w:r>
          </w:p>
          <w:p w14:paraId="0C22E8E6" w14:textId="77777777" w:rsidR="00EF5D5A" w:rsidRPr="00BF43D2" w:rsidRDefault="00EF5D5A" w:rsidP="00EE7FE4">
            <w:pPr>
              <w:pStyle w:val="DHHStabletext"/>
              <w:spacing w:before="0" w:after="0" w:line="276" w:lineRule="auto"/>
              <w:rPr>
                <w:szCs w:val="21"/>
              </w:rPr>
            </w:pPr>
            <w:r w:rsidRPr="00BF43D2">
              <w:rPr>
                <w:szCs w:val="21"/>
              </w:rPr>
              <w:t>254416</w:t>
            </w:r>
            <w:r w:rsidRPr="00BF43D2">
              <w:rPr>
                <w:szCs w:val="21"/>
              </w:rPr>
              <w:tab/>
            </w:r>
            <w:r w:rsidRPr="00BF43D2">
              <w:rPr>
                <w:szCs w:val="21"/>
              </w:rPr>
              <w:tab/>
              <w:t>Registered Nurse – Medical</w:t>
            </w:r>
          </w:p>
          <w:p w14:paraId="324D6FBC" w14:textId="77777777" w:rsidR="00EF5D5A" w:rsidRPr="00BF43D2" w:rsidRDefault="00EF5D5A" w:rsidP="00EE7FE4">
            <w:pPr>
              <w:pStyle w:val="DHHStabletext"/>
              <w:spacing w:before="0" w:after="0" w:line="276" w:lineRule="auto"/>
              <w:rPr>
                <w:szCs w:val="21"/>
              </w:rPr>
            </w:pPr>
            <w:r w:rsidRPr="00BF43D2">
              <w:rPr>
                <w:szCs w:val="21"/>
              </w:rPr>
              <w:t>254417</w:t>
            </w:r>
            <w:r w:rsidRPr="00BF43D2">
              <w:rPr>
                <w:szCs w:val="21"/>
              </w:rPr>
              <w:tab/>
            </w:r>
            <w:r w:rsidRPr="00BF43D2">
              <w:rPr>
                <w:szCs w:val="21"/>
              </w:rPr>
              <w:tab/>
              <w:t>Registered Nurse – Mental Health</w:t>
            </w:r>
          </w:p>
          <w:p w14:paraId="5FC45144" w14:textId="77777777" w:rsidR="00EF5D5A" w:rsidRPr="00BF43D2" w:rsidRDefault="00EF5D5A" w:rsidP="00EE7FE4">
            <w:pPr>
              <w:pStyle w:val="DHHStabletext"/>
              <w:spacing w:before="0" w:after="0" w:line="276" w:lineRule="auto"/>
              <w:rPr>
                <w:szCs w:val="21"/>
              </w:rPr>
            </w:pPr>
            <w:r w:rsidRPr="00BF43D2">
              <w:rPr>
                <w:szCs w:val="21"/>
              </w:rPr>
              <w:t>254418</w:t>
            </w:r>
            <w:r w:rsidRPr="00BF43D2">
              <w:rPr>
                <w:szCs w:val="21"/>
              </w:rPr>
              <w:tab/>
            </w:r>
            <w:r w:rsidRPr="00BF43D2">
              <w:rPr>
                <w:szCs w:val="21"/>
              </w:rPr>
              <w:tab/>
              <w:t>Registered Nurse – Perioperative</w:t>
            </w:r>
          </w:p>
          <w:p w14:paraId="096E92F8" w14:textId="77777777" w:rsidR="00EF5D5A" w:rsidRPr="00BF43D2" w:rsidRDefault="00EF5D5A" w:rsidP="00EE7FE4">
            <w:pPr>
              <w:pStyle w:val="DHHStabletext"/>
              <w:spacing w:before="0" w:after="0" w:line="276" w:lineRule="auto"/>
              <w:rPr>
                <w:szCs w:val="21"/>
              </w:rPr>
            </w:pPr>
            <w:r w:rsidRPr="00BF43D2">
              <w:rPr>
                <w:szCs w:val="21"/>
              </w:rPr>
              <w:t>254419</w:t>
            </w:r>
            <w:r w:rsidRPr="00BF43D2">
              <w:rPr>
                <w:szCs w:val="21"/>
              </w:rPr>
              <w:tab/>
            </w:r>
            <w:r w:rsidRPr="00BF43D2">
              <w:rPr>
                <w:szCs w:val="21"/>
              </w:rPr>
              <w:tab/>
              <w:t>Registered Nurse – Surgical</w:t>
            </w:r>
          </w:p>
          <w:p w14:paraId="7208F1D5" w14:textId="77777777" w:rsidR="00EF5D5A" w:rsidRPr="00BF43D2" w:rsidRDefault="00EF5D5A" w:rsidP="00EE7FE4">
            <w:pPr>
              <w:pStyle w:val="DHHStabletext"/>
              <w:spacing w:before="0" w:after="0" w:line="276" w:lineRule="auto"/>
              <w:rPr>
                <w:szCs w:val="21"/>
              </w:rPr>
            </w:pPr>
            <w:r w:rsidRPr="00BF43D2">
              <w:rPr>
                <w:szCs w:val="21"/>
              </w:rPr>
              <w:t>254420</w:t>
            </w:r>
            <w:r w:rsidRPr="00BF43D2">
              <w:rPr>
                <w:szCs w:val="21"/>
              </w:rPr>
              <w:tab/>
            </w:r>
            <w:r w:rsidRPr="00BF43D2">
              <w:rPr>
                <w:szCs w:val="21"/>
              </w:rPr>
              <w:tab/>
              <w:t>Registered Nurse, not elsewhere classified</w:t>
            </w:r>
          </w:p>
          <w:p w14:paraId="5C326BFE" w14:textId="77777777" w:rsidR="00EF5D5A" w:rsidRPr="00BF43D2" w:rsidRDefault="00EF5D5A" w:rsidP="00EE7FE4">
            <w:pPr>
              <w:pStyle w:val="DHHStabletext"/>
              <w:spacing w:before="0" w:after="0" w:line="276" w:lineRule="auto"/>
              <w:rPr>
                <w:szCs w:val="21"/>
              </w:rPr>
            </w:pPr>
            <w:r w:rsidRPr="00BF43D2">
              <w:rPr>
                <w:szCs w:val="21"/>
              </w:rPr>
              <w:t>272100</w:t>
            </w:r>
            <w:r w:rsidRPr="00BF43D2">
              <w:rPr>
                <w:szCs w:val="21"/>
              </w:rPr>
              <w:tab/>
            </w:r>
            <w:r w:rsidRPr="00BF43D2">
              <w:rPr>
                <w:szCs w:val="21"/>
              </w:rPr>
              <w:tab/>
              <w:t>Counsellor, not elsewhere classified</w:t>
            </w:r>
          </w:p>
          <w:p w14:paraId="1565D39B" w14:textId="77777777" w:rsidR="00EF5D5A" w:rsidRPr="00BF43D2" w:rsidRDefault="00EF5D5A" w:rsidP="00EE7FE4">
            <w:pPr>
              <w:pStyle w:val="DHHStabletext"/>
              <w:spacing w:before="0" w:after="0" w:line="276" w:lineRule="auto"/>
              <w:rPr>
                <w:szCs w:val="21"/>
              </w:rPr>
            </w:pPr>
            <w:r w:rsidRPr="00BF43D2">
              <w:rPr>
                <w:szCs w:val="21"/>
              </w:rPr>
              <w:t>272101</w:t>
            </w:r>
            <w:r w:rsidRPr="00BF43D2">
              <w:rPr>
                <w:szCs w:val="21"/>
              </w:rPr>
              <w:tab/>
            </w:r>
            <w:r w:rsidRPr="00BF43D2">
              <w:rPr>
                <w:szCs w:val="21"/>
              </w:rPr>
              <w:tab/>
              <w:t>Drug &amp; Alcohol Counsellor</w:t>
            </w:r>
          </w:p>
          <w:p w14:paraId="7E739D19" w14:textId="77777777" w:rsidR="00EF5D5A" w:rsidRPr="00BF43D2" w:rsidRDefault="00EF5D5A" w:rsidP="00EE7FE4">
            <w:pPr>
              <w:pStyle w:val="DHHStabletext"/>
              <w:spacing w:before="0" w:after="0" w:line="276" w:lineRule="auto"/>
              <w:rPr>
                <w:szCs w:val="21"/>
              </w:rPr>
            </w:pPr>
            <w:r w:rsidRPr="00BF43D2">
              <w:rPr>
                <w:szCs w:val="21"/>
              </w:rPr>
              <w:t>272102</w:t>
            </w:r>
            <w:r w:rsidRPr="00BF43D2">
              <w:rPr>
                <w:szCs w:val="21"/>
              </w:rPr>
              <w:tab/>
            </w:r>
            <w:r w:rsidRPr="00BF43D2">
              <w:rPr>
                <w:szCs w:val="21"/>
              </w:rPr>
              <w:tab/>
              <w:t>Family &amp; Marriage Counsellor</w:t>
            </w:r>
          </w:p>
          <w:p w14:paraId="345EC656" w14:textId="77777777" w:rsidR="00EF5D5A" w:rsidRPr="00BF43D2" w:rsidRDefault="00EF5D5A" w:rsidP="00EE7FE4">
            <w:pPr>
              <w:pStyle w:val="DHHStabletext"/>
              <w:spacing w:before="0" w:after="0" w:line="276" w:lineRule="auto"/>
              <w:rPr>
                <w:szCs w:val="21"/>
              </w:rPr>
            </w:pPr>
            <w:r w:rsidRPr="00BF43D2">
              <w:rPr>
                <w:szCs w:val="21"/>
              </w:rPr>
              <w:t>272103</w:t>
            </w:r>
            <w:r w:rsidRPr="00BF43D2">
              <w:rPr>
                <w:szCs w:val="21"/>
              </w:rPr>
              <w:tab/>
            </w:r>
            <w:r w:rsidRPr="00BF43D2">
              <w:rPr>
                <w:szCs w:val="21"/>
              </w:rPr>
              <w:tab/>
              <w:t>Rehabilitation Counsellor</w:t>
            </w:r>
          </w:p>
          <w:p w14:paraId="32EBADA1" w14:textId="77777777" w:rsidR="00EF5D5A" w:rsidRPr="00BF43D2" w:rsidRDefault="00EF5D5A" w:rsidP="00EE7FE4">
            <w:pPr>
              <w:pStyle w:val="DHHStabletext"/>
              <w:spacing w:before="0" w:after="0" w:line="276" w:lineRule="auto"/>
              <w:rPr>
                <w:szCs w:val="21"/>
              </w:rPr>
            </w:pPr>
            <w:r w:rsidRPr="00BF43D2">
              <w:rPr>
                <w:szCs w:val="21"/>
              </w:rPr>
              <w:t>272199</w:t>
            </w:r>
            <w:r w:rsidRPr="00BF43D2">
              <w:rPr>
                <w:szCs w:val="21"/>
              </w:rPr>
              <w:tab/>
            </w:r>
            <w:r w:rsidRPr="00BF43D2">
              <w:rPr>
                <w:szCs w:val="21"/>
              </w:rPr>
              <w:tab/>
              <w:t>Spiritual carer</w:t>
            </w:r>
          </w:p>
          <w:p w14:paraId="1670D1E8" w14:textId="77777777" w:rsidR="00EF5D5A" w:rsidRPr="00BF43D2" w:rsidRDefault="00EF5D5A" w:rsidP="00EE7FE4">
            <w:pPr>
              <w:pStyle w:val="DHHStabletext"/>
              <w:spacing w:before="0" w:after="0" w:line="276" w:lineRule="auto"/>
              <w:rPr>
                <w:szCs w:val="21"/>
              </w:rPr>
            </w:pPr>
            <w:r w:rsidRPr="00BF43D2">
              <w:rPr>
                <w:szCs w:val="21"/>
              </w:rPr>
              <w:t>272313</w:t>
            </w:r>
            <w:r w:rsidRPr="00BF43D2">
              <w:rPr>
                <w:szCs w:val="21"/>
              </w:rPr>
              <w:tab/>
            </w:r>
            <w:r w:rsidRPr="00BF43D2">
              <w:rPr>
                <w:szCs w:val="21"/>
              </w:rPr>
              <w:tab/>
              <w:t>Clinical psychologist</w:t>
            </w:r>
          </w:p>
          <w:p w14:paraId="013171A6" w14:textId="77777777" w:rsidR="00EF5D5A" w:rsidRPr="00BF43D2" w:rsidRDefault="00EF5D5A" w:rsidP="00EE7FE4">
            <w:pPr>
              <w:pStyle w:val="DHHStabletext"/>
              <w:spacing w:before="0" w:after="0" w:line="276" w:lineRule="auto"/>
              <w:rPr>
                <w:szCs w:val="21"/>
              </w:rPr>
            </w:pPr>
            <w:r w:rsidRPr="00BF43D2">
              <w:rPr>
                <w:szCs w:val="21"/>
              </w:rPr>
              <w:t>272389</w:t>
            </w:r>
            <w:r w:rsidRPr="00BF43D2">
              <w:rPr>
                <w:szCs w:val="21"/>
              </w:rPr>
              <w:tab/>
            </w:r>
            <w:r w:rsidRPr="00BF43D2">
              <w:rPr>
                <w:szCs w:val="21"/>
              </w:rPr>
              <w:tab/>
              <w:t>Neuropsychologist</w:t>
            </w:r>
          </w:p>
          <w:p w14:paraId="60E1A1E7" w14:textId="77777777" w:rsidR="00EF5D5A" w:rsidRPr="00BF43D2" w:rsidRDefault="00EF5D5A" w:rsidP="00EE7FE4">
            <w:pPr>
              <w:pStyle w:val="DHHStabletext"/>
              <w:spacing w:before="0" w:after="0" w:line="276" w:lineRule="auto"/>
              <w:rPr>
                <w:szCs w:val="21"/>
              </w:rPr>
            </w:pPr>
            <w:r w:rsidRPr="00BF43D2">
              <w:rPr>
                <w:szCs w:val="21"/>
              </w:rPr>
              <w:t>272399</w:t>
            </w:r>
            <w:r w:rsidRPr="00BF43D2">
              <w:rPr>
                <w:szCs w:val="21"/>
              </w:rPr>
              <w:tab/>
            </w:r>
            <w:r w:rsidRPr="00BF43D2">
              <w:rPr>
                <w:szCs w:val="21"/>
              </w:rPr>
              <w:tab/>
              <w:t>Psychologist, not elsewhere classified</w:t>
            </w:r>
          </w:p>
          <w:p w14:paraId="4B0D0864" w14:textId="77777777" w:rsidR="00EF5D5A" w:rsidRPr="00BF43D2" w:rsidRDefault="00EF5D5A" w:rsidP="00EE7FE4">
            <w:pPr>
              <w:pStyle w:val="DHHStabletext"/>
              <w:spacing w:before="0" w:after="0" w:line="276" w:lineRule="auto"/>
              <w:rPr>
                <w:szCs w:val="21"/>
              </w:rPr>
            </w:pPr>
            <w:r w:rsidRPr="00BF43D2">
              <w:rPr>
                <w:szCs w:val="21"/>
              </w:rPr>
              <w:t>272400</w:t>
            </w:r>
            <w:r w:rsidRPr="00BF43D2">
              <w:rPr>
                <w:szCs w:val="21"/>
              </w:rPr>
              <w:tab/>
            </w:r>
            <w:r w:rsidRPr="00BF43D2">
              <w:rPr>
                <w:szCs w:val="21"/>
              </w:rPr>
              <w:tab/>
              <w:t>Educational Psychologist</w:t>
            </w:r>
          </w:p>
          <w:p w14:paraId="4E07B1BB" w14:textId="77777777" w:rsidR="00EF5D5A" w:rsidRPr="00BF43D2" w:rsidRDefault="00EF5D5A" w:rsidP="00EE7FE4">
            <w:pPr>
              <w:pStyle w:val="DHHStabletext"/>
              <w:spacing w:before="0" w:after="0" w:line="276" w:lineRule="auto"/>
              <w:rPr>
                <w:szCs w:val="21"/>
              </w:rPr>
            </w:pPr>
            <w:r w:rsidRPr="00BF43D2">
              <w:rPr>
                <w:szCs w:val="21"/>
              </w:rPr>
              <w:t>272401</w:t>
            </w:r>
            <w:r w:rsidRPr="00BF43D2">
              <w:rPr>
                <w:szCs w:val="21"/>
              </w:rPr>
              <w:tab/>
            </w:r>
            <w:r w:rsidRPr="00BF43D2">
              <w:rPr>
                <w:szCs w:val="21"/>
              </w:rPr>
              <w:tab/>
              <w:t>Psychotherapist</w:t>
            </w:r>
          </w:p>
          <w:p w14:paraId="183A1EC4" w14:textId="77777777" w:rsidR="00EF5D5A" w:rsidRPr="00BF43D2" w:rsidRDefault="00EF5D5A" w:rsidP="00EE7FE4">
            <w:pPr>
              <w:pStyle w:val="DHHStabletext"/>
              <w:spacing w:before="0" w:after="0" w:line="276" w:lineRule="auto"/>
              <w:rPr>
                <w:szCs w:val="21"/>
              </w:rPr>
            </w:pPr>
            <w:r w:rsidRPr="00BF43D2">
              <w:rPr>
                <w:szCs w:val="21"/>
              </w:rPr>
              <w:t>272511</w:t>
            </w:r>
            <w:r w:rsidRPr="00BF43D2">
              <w:rPr>
                <w:szCs w:val="21"/>
              </w:rPr>
              <w:tab/>
            </w:r>
            <w:r w:rsidRPr="00BF43D2">
              <w:rPr>
                <w:szCs w:val="21"/>
              </w:rPr>
              <w:tab/>
              <w:t>Social worker</w:t>
            </w:r>
          </w:p>
          <w:p w14:paraId="08BAF1CA" w14:textId="77777777" w:rsidR="00EF5D5A" w:rsidRPr="00BF43D2" w:rsidRDefault="00EF5D5A" w:rsidP="00EE7FE4">
            <w:pPr>
              <w:pStyle w:val="DHHStabletext"/>
              <w:spacing w:before="0" w:after="0" w:line="276" w:lineRule="auto"/>
              <w:rPr>
                <w:szCs w:val="21"/>
              </w:rPr>
            </w:pPr>
            <w:r w:rsidRPr="00BF43D2">
              <w:rPr>
                <w:szCs w:val="21"/>
              </w:rPr>
              <w:t>300010</w:t>
            </w:r>
            <w:r w:rsidRPr="00BF43D2">
              <w:rPr>
                <w:szCs w:val="21"/>
              </w:rPr>
              <w:tab/>
            </w:r>
            <w:r w:rsidRPr="00BF43D2">
              <w:rPr>
                <w:szCs w:val="21"/>
              </w:rPr>
              <w:tab/>
              <w:t>Student</w:t>
            </w:r>
          </w:p>
          <w:p w14:paraId="06DA88C9" w14:textId="77777777" w:rsidR="00EF5D5A" w:rsidRPr="00BF43D2" w:rsidRDefault="00EF5D5A" w:rsidP="00EE7FE4">
            <w:pPr>
              <w:pStyle w:val="DHHStabletext"/>
              <w:spacing w:before="0" w:after="0" w:line="276" w:lineRule="auto"/>
              <w:rPr>
                <w:szCs w:val="21"/>
              </w:rPr>
            </w:pPr>
            <w:r w:rsidRPr="00BF43D2">
              <w:rPr>
                <w:szCs w:val="21"/>
              </w:rPr>
              <w:t>411311</w:t>
            </w:r>
            <w:r w:rsidRPr="00BF43D2">
              <w:rPr>
                <w:szCs w:val="21"/>
              </w:rPr>
              <w:tab/>
            </w:r>
            <w:r w:rsidRPr="00BF43D2">
              <w:rPr>
                <w:szCs w:val="21"/>
              </w:rPr>
              <w:tab/>
              <w:t>Diversional therapist</w:t>
            </w:r>
          </w:p>
          <w:p w14:paraId="08BE358E" w14:textId="77777777" w:rsidR="00EF5D5A" w:rsidRPr="00BF43D2" w:rsidRDefault="00EF5D5A" w:rsidP="00EE7FE4">
            <w:pPr>
              <w:pStyle w:val="DHHStabletext"/>
              <w:spacing w:before="0" w:after="0" w:line="276" w:lineRule="auto"/>
              <w:rPr>
                <w:szCs w:val="21"/>
              </w:rPr>
            </w:pPr>
            <w:r w:rsidRPr="00BF43D2">
              <w:rPr>
                <w:szCs w:val="21"/>
              </w:rPr>
              <w:t>411411</w:t>
            </w:r>
            <w:r w:rsidRPr="00BF43D2">
              <w:rPr>
                <w:szCs w:val="21"/>
              </w:rPr>
              <w:tab/>
            </w:r>
            <w:r w:rsidRPr="00BF43D2">
              <w:rPr>
                <w:szCs w:val="21"/>
              </w:rPr>
              <w:tab/>
              <w:t>Nurse - Division 2</w:t>
            </w:r>
          </w:p>
          <w:p w14:paraId="04193459" w14:textId="77777777" w:rsidR="00EF5D5A" w:rsidRPr="00BF43D2" w:rsidRDefault="00EF5D5A" w:rsidP="00EE7FE4">
            <w:pPr>
              <w:pStyle w:val="DHHStabletext"/>
              <w:spacing w:before="0" w:after="0" w:line="276" w:lineRule="auto"/>
              <w:rPr>
                <w:szCs w:val="21"/>
              </w:rPr>
            </w:pPr>
            <w:r w:rsidRPr="00BF43D2">
              <w:rPr>
                <w:szCs w:val="21"/>
              </w:rPr>
              <w:t>4115</w:t>
            </w:r>
            <w:r w:rsidRPr="00BF43D2">
              <w:rPr>
                <w:szCs w:val="21"/>
              </w:rPr>
              <w:tab/>
            </w:r>
            <w:r w:rsidRPr="00BF43D2">
              <w:rPr>
                <w:szCs w:val="21"/>
              </w:rPr>
              <w:tab/>
              <w:t>Indigenous health worker</w:t>
            </w:r>
          </w:p>
          <w:p w14:paraId="55F9F0CE" w14:textId="77777777" w:rsidR="00EF5D5A" w:rsidRPr="00BF43D2" w:rsidRDefault="00EF5D5A" w:rsidP="00EE7FE4">
            <w:pPr>
              <w:pStyle w:val="DHHStabletext"/>
              <w:spacing w:before="0" w:after="0" w:line="276" w:lineRule="auto"/>
              <w:rPr>
                <w:szCs w:val="21"/>
              </w:rPr>
            </w:pPr>
            <w:r w:rsidRPr="00BF43D2">
              <w:rPr>
                <w:szCs w:val="21"/>
              </w:rPr>
              <w:t>4116</w:t>
            </w:r>
            <w:r w:rsidRPr="00BF43D2">
              <w:rPr>
                <w:szCs w:val="21"/>
              </w:rPr>
              <w:tab/>
            </w:r>
            <w:r w:rsidRPr="00BF43D2">
              <w:rPr>
                <w:szCs w:val="21"/>
              </w:rPr>
              <w:tab/>
              <w:t>Aboriginal Health Practitioner</w:t>
            </w:r>
          </w:p>
          <w:p w14:paraId="7097EAB2" w14:textId="77777777" w:rsidR="00EF5D5A" w:rsidRPr="00BF43D2" w:rsidRDefault="00EF5D5A" w:rsidP="00EE7FE4">
            <w:pPr>
              <w:pStyle w:val="DHHStabletext"/>
              <w:spacing w:before="0" w:after="0" w:line="276" w:lineRule="auto"/>
              <w:rPr>
                <w:szCs w:val="21"/>
              </w:rPr>
            </w:pPr>
            <w:r w:rsidRPr="00BF43D2">
              <w:rPr>
                <w:szCs w:val="21"/>
              </w:rPr>
              <w:t>4117</w:t>
            </w:r>
            <w:r w:rsidRPr="00BF43D2">
              <w:rPr>
                <w:szCs w:val="21"/>
              </w:rPr>
              <w:tab/>
            </w:r>
            <w:r w:rsidRPr="00BF43D2">
              <w:rPr>
                <w:szCs w:val="21"/>
              </w:rPr>
              <w:tab/>
              <w:t>Principal Aboriginal Health Worker</w:t>
            </w:r>
          </w:p>
          <w:p w14:paraId="0F13A308" w14:textId="77777777" w:rsidR="00EF5D5A" w:rsidRPr="00BF43D2" w:rsidRDefault="00EF5D5A" w:rsidP="00EE7FE4">
            <w:pPr>
              <w:pStyle w:val="DHHStabletext"/>
              <w:spacing w:before="0" w:after="0" w:line="276" w:lineRule="auto"/>
              <w:rPr>
                <w:szCs w:val="21"/>
              </w:rPr>
            </w:pPr>
            <w:r w:rsidRPr="00BF43D2">
              <w:rPr>
                <w:szCs w:val="21"/>
              </w:rPr>
              <w:t>423111</w:t>
            </w:r>
            <w:r w:rsidRPr="00BF43D2">
              <w:rPr>
                <w:szCs w:val="21"/>
              </w:rPr>
              <w:tab/>
            </w:r>
            <w:r w:rsidRPr="00BF43D2">
              <w:rPr>
                <w:szCs w:val="21"/>
              </w:rPr>
              <w:tab/>
              <w:t>Aged or disabled carer</w:t>
            </w:r>
          </w:p>
          <w:p w14:paraId="7F6220D3" w14:textId="77777777" w:rsidR="00EF5D5A" w:rsidRPr="00BF43D2" w:rsidRDefault="00EF5D5A" w:rsidP="00EE7FE4">
            <w:pPr>
              <w:pStyle w:val="DHHStabletext"/>
              <w:spacing w:before="0" w:after="0" w:line="276" w:lineRule="auto"/>
              <w:rPr>
                <w:szCs w:val="21"/>
              </w:rPr>
            </w:pPr>
            <w:r w:rsidRPr="00BF43D2">
              <w:rPr>
                <w:szCs w:val="21"/>
              </w:rPr>
              <w:t>423312</w:t>
            </w:r>
            <w:r w:rsidRPr="00BF43D2">
              <w:rPr>
                <w:szCs w:val="21"/>
              </w:rPr>
              <w:tab/>
            </w:r>
            <w:r w:rsidRPr="00BF43D2">
              <w:rPr>
                <w:szCs w:val="21"/>
              </w:rPr>
              <w:tab/>
              <w:t>Nursing support worker</w:t>
            </w:r>
          </w:p>
          <w:p w14:paraId="72924452" w14:textId="77777777" w:rsidR="00EF5D5A" w:rsidRPr="00BF43D2" w:rsidRDefault="00EF5D5A" w:rsidP="00EE7FE4">
            <w:pPr>
              <w:pStyle w:val="DHHStabletext"/>
              <w:spacing w:before="0" w:after="0" w:line="276" w:lineRule="auto"/>
              <w:rPr>
                <w:szCs w:val="21"/>
              </w:rPr>
            </w:pPr>
            <w:r w:rsidRPr="00BF43D2">
              <w:rPr>
                <w:szCs w:val="21"/>
              </w:rPr>
              <w:t>434999</w:t>
            </w:r>
            <w:r w:rsidRPr="00BF43D2">
              <w:rPr>
                <w:szCs w:val="21"/>
              </w:rPr>
              <w:tab/>
            </w:r>
            <w:r w:rsidRPr="00BF43D2">
              <w:rPr>
                <w:szCs w:val="21"/>
              </w:rPr>
              <w:tab/>
              <w:t>Exercise physiologist</w:t>
            </w:r>
          </w:p>
          <w:p w14:paraId="7053FFC9" w14:textId="43EBDC20" w:rsidR="00EF5D5A" w:rsidRPr="00BF43D2" w:rsidRDefault="00EF5D5A" w:rsidP="00EE7FE4">
            <w:pPr>
              <w:pStyle w:val="DHHStabletext"/>
              <w:spacing w:before="0" w:after="0" w:line="276" w:lineRule="auto"/>
              <w:rPr>
                <w:szCs w:val="21"/>
              </w:rPr>
            </w:pPr>
            <w:r w:rsidRPr="00BF43D2">
              <w:rPr>
                <w:szCs w:val="21"/>
              </w:rPr>
              <w:t>435010</w:t>
            </w:r>
            <w:r w:rsidRPr="00BF43D2">
              <w:rPr>
                <w:szCs w:val="21"/>
              </w:rPr>
              <w:tab/>
            </w:r>
            <w:r w:rsidRPr="00BF43D2">
              <w:rPr>
                <w:szCs w:val="21"/>
              </w:rPr>
              <w:tab/>
              <w:t>Non-profession</w:t>
            </w:r>
            <w:r w:rsidR="00AA3A5A">
              <w:rPr>
                <w:szCs w:val="21"/>
              </w:rPr>
              <w:t>al healthcare provider</w:t>
            </w:r>
          </w:p>
        </w:tc>
      </w:tr>
      <w:tr w:rsidR="00EF5D5A" w14:paraId="7521BD8C" w14:textId="77777777" w:rsidTr="008A40EB">
        <w:trPr>
          <w:trHeight w:val="312"/>
        </w:trPr>
        <w:tc>
          <w:tcPr>
            <w:tcW w:w="2127" w:type="dxa"/>
          </w:tcPr>
          <w:p w14:paraId="576A4CA0" w14:textId="77777777" w:rsidR="00EF5D5A" w:rsidRPr="00BF43D2" w:rsidRDefault="00EF5D5A" w:rsidP="008A40EB">
            <w:pPr>
              <w:pStyle w:val="DHHStabletext"/>
              <w:rPr>
                <w:b/>
                <w:bCs/>
                <w:szCs w:val="21"/>
              </w:rPr>
            </w:pPr>
            <w:r w:rsidRPr="00BF43D2">
              <w:rPr>
                <w:b/>
                <w:bCs/>
                <w:szCs w:val="21"/>
              </w:rPr>
              <w:t>Reporting guide</w:t>
            </w:r>
          </w:p>
        </w:tc>
        <w:tc>
          <w:tcPr>
            <w:tcW w:w="7778" w:type="dxa"/>
          </w:tcPr>
          <w:p w14:paraId="240A7031" w14:textId="1B42C3A6" w:rsidR="00EF5D5A" w:rsidRPr="00BF43D2" w:rsidRDefault="00742E69" w:rsidP="008A40EB">
            <w:pPr>
              <w:pStyle w:val="DHHStabletext"/>
              <w:rPr>
                <w:szCs w:val="21"/>
              </w:rPr>
            </w:pPr>
            <w:r>
              <w:rPr>
                <w:szCs w:val="21"/>
              </w:rPr>
              <w:t>A maximum of 5</w:t>
            </w:r>
            <w:r w:rsidR="00EF5D5A" w:rsidRPr="00BF43D2">
              <w:rPr>
                <w:szCs w:val="21"/>
              </w:rPr>
              <w:t xml:space="preserve"> codes </w:t>
            </w:r>
            <w:r>
              <w:rPr>
                <w:szCs w:val="21"/>
              </w:rPr>
              <w:t>can be used</w:t>
            </w:r>
            <w:r w:rsidR="00EF5D5A" w:rsidRPr="00BF43D2">
              <w:rPr>
                <w:szCs w:val="21"/>
              </w:rPr>
              <w:t xml:space="preserve"> to report each professional and professional group involved in the contact.</w:t>
            </w:r>
          </w:p>
          <w:p w14:paraId="3F7EC804" w14:textId="4CBBDF31" w:rsidR="00EF5D5A" w:rsidRDefault="00EF5D5A" w:rsidP="008A40EB">
            <w:pPr>
              <w:pStyle w:val="DHHStabletext"/>
              <w:rPr>
                <w:szCs w:val="21"/>
              </w:rPr>
            </w:pPr>
            <w:r w:rsidRPr="00BF43D2">
              <w:rPr>
                <w:szCs w:val="21"/>
              </w:rPr>
              <w:t>At the contact level, report one code for each participating clinician. Do not repeat codes. For example, if two physiotherapists are involved in a single contact, only report the code '252511 - Physiotherapist' once. If codes are repeated for contact, they will be removed for reporting purposes.</w:t>
            </w:r>
          </w:p>
          <w:p w14:paraId="7DCC0E7A" w14:textId="77777777" w:rsidR="00EF5D5A" w:rsidRPr="00BF43D2" w:rsidRDefault="00EF5D5A" w:rsidP="008A40EB">
            <w:pPr>
              <w:pStyle w:val="DHHStabletext"/>
              <w:rPr>
                <w:b/>
                <w:bCs/>
                <w:szCs w:val="21"/>
              </w:rPr>
            </w:pPr>
            <w:r w:rsidRPr="00BF43D2">
              <w:rPr>
                <w:b/>
                <w:bCs/>
                <w:szCs w:val="21"/>
              </w:rPr>
              <w:t>099893 - Medical research fellow</w:t>
            </w:r>
          </w:p>
          <w:p w14:paraId="18545409" w14:textId="362EDA1A" w:rsidR="00EF5D5A" w:rsidRPr="00BF43D2" w:rsidRDefault="00EF5D5A" w:rsidP="008A40EB">
            <w:pPr>
              <w:pStyle w:val="DHHStabletext"/>
              <w:rPr>
                <w:szCs w:val="21"/>
              </w:rPr>
            </w:pPr>
            <w:r w:rsidRPr="00BF43D2">
              <w:rPr>
                <w:szCs w:val="21"/>
              </w:rPr>
              <w:t xml:space="preserve">A Medical Research Fellow is a post-graduate medical practitioner in receipt of a recognised Australian or international Research Fellowship. Note that reportable VINAH </w:t>
            </w:r>
            <w:r w:rsidR="00065E9B">
              <w:rPr>
                <w:szCs w:val="21"/>
              </w:rPr>
              <w:t xml:space="preserve">MDS </w:t>
            </w:r>
            <w:r w:rsidRPr="00BF43D2">
              <w:rPr>
                <w:szCs w:val="21"/>
              </w:rPr>
              <w:t>contacts must be clinically significant in nature and result in a dated entry being made in the patient/client record.</w:t>
            </w:r>
          </w:p>
          <w:p w14:paraId="76289E87" w14:textId="77777777" w:rsidR="00EF5D5A" w:rsidRPr="00BF43D2" w:rsidRDefault="00EF5D5A" w:rsidP="008A40EB">
            <w:pPr>
              <w:pStyle w:val="DHHStabletext"/>
              <w:rPr>
                <w:b/>
                <w:bCs/>
                <w:szCs w:val="21"/>
              </w:rPr>
            </w:pPr>
            <w:r w:rsidRPr="00BF43D2">
              <w:rPr>
                <w:b/>
                <w:bCs/>
                <w:szCs w:val="21"/>
              </w:rPr>
              <w:t>099894 - Visiting medical officer</w:t>
            </w:r>
          </w:p>
          <w:p w14:paraId="0F56A944" w14:textId="77777777" w:rsidR="00EF5D5A" w:rsidRPr="00BF43D2" w:rsidRDefault="00EF5D5A" w:rsidP="008A40EB">
            <w:pPr>
              <w:pStyle w:val="DHHStabletext"/>
              <w:rPr>
                <w:szCs w:val="21"/>
              </w:rPr>
            </w:pPr>
            <w:r w:rsidRPr="00BF43D2">
              <w:rPr>
                <w:szCs w:val="21"/>
              </w:rPr>
              <w:t>A visiting medical officer is a medical practitioner appointed by the hospital board to provide medical services for hospital (public) patients on an honorary, sessional paid, or fee for service basis.</w:t>
            </w:r>
          </w:p>
          <w:p w14:paraId="0AA851E0" w14:textId="77777777" w:rsidR="00EF5D5A" w:rsidRPr="00BF43D2" w:rsidRDefault="00EF5D5A" w:rsidP="008A40EB">
            <w:pPr>
              <w:pStyle w:val="DHHStabletext"/>
              <w:rPr>
                <w:b/>
                <w:bCs/>
                <w:szCs w:val="21"/>
              </w:rPr>
            </w:pPr>
            <w:r w:rsidRPr="00BF43D2">
              <w:rPr>
                <w:b/>
                <w:bCs/>
                <w:szCs w:val="21"/>
              </w:rPr>
              <w:t>099895 - Registrar</w:t>
            </w:r>
          </w:p>
          <w:p w14:paraId="365B8A25" w14:textId="5DC17A57" w:rsidR="00443A07" w:rsidRPr="00EE7FE4" w:rsidRDefault="00EF5D5A" w:rsidP="008A40EB">
            <w:pPr>
              <w:pStyle w:val="DHHStabletext"/>
              <w:rPr>
                <w:szCs w:val="21"/>
              </w:rPr>
            </w:pPr>
            <w:r w:rsidRPr="00BF43D2">
              <w:rPr>
                <w:szCs w:val="21"/>
              </w:rPr>
              <w:t>A Registrar is a medical practitioner admitted to an Australian Medical Council accredited vocational training program leading to a fellowship of a Medical College including those of General Practice and Rural and Remote Medicine.</w:t>
            </w:r>
          </w:p>
          <w:p w14:paraId="6936F34E" w14:textId="002569E1" w:rsidR="00EF5D5A" w:rsidRPr="00BF43D2" w:rsidRDefault="00EF5D5A" w:rsidP="008A40EB">
            <w:pPr>
              <w:pStyle w:val="DHHStabletext"/>
              <w:rPr>
                <w:b/>
                <w:bCs/>
                <w:szCs w:val="21"/>
              </w:rPr>
            </w:pPr>
            <w:r w:rsidRPr="00BF43D2">
              <w:rPr>
                <w:b/>
                <w:bCs/>
                <w:szCs w:val="21"/>
              </w:rPr>
              <w:t>099896 - Resident medical practitioner</w:t>
            </w:r>
          </w:p>
          <w:p w14:paraId="7C20F117" w14:textId="77777777" w:rsidR="00EF5D5A" w:rsidRPr="00BF43D2" w:rsidRDefault="00EF5D5A" w:rsidP="008A40EB">
            <w:pPr>
              <w:pStyle w:val="DHHStabletext"/>
              <w:rPr>
                <w:szCs w:val="21"/>
              </w:rPr>
            </w:pPr>
            <w:r w:rsidRPr="00BF43D2">
              <w:rPr>
                <w:szCs w:val="21"/>
              </w:rPr>
              <w:t>A Resident Medical Practitioner is a medical practitioner in the second or subsequent post-graduate year of clinical experience. An RMP must complete 12 months of clinical experience to advance to the next pay point.</w:t>
            </w:r>
          </w:p>
          <w:p w14:paraId="16CE05EE" w14:textId="77777777" w:rsidR="00EF5D5A" w:rsidRPr="00BF43D2" w:rsidRDefault="00EF5D5A" w:rsidP="008A40EB">
            <w:pPr>
              <w:pStyle w:val="DHHStabletext"/>
              <w:rPr>
                <w:b/>
                <w:bCs/>
                <w:szCs w:val="21"/>
              </w:rPr>
            </w:pPr>
            <w:r w:rsidRPr="00BF43D2">
              <w:rPr>
                <w:b/>
                <w:bCs/>
                <w:szCs w:val="21"/>
              </w:rPr>
              <w:t>2533 - Intern medicine specialist</w:t>
            </w:r>
          </w:p>
          <w:p w14:paraId="78C637A0" w14:textId="77777777" w:rsidR="00EF5D5A" w:rsidRPr="00BF43D2" w:rsidRDefault="00EF5D5A" w:rsidP="008A40EB">
            <w:pPr>
              <w:pStyle w:val="DHHStabletext"/>
              <w:rPr>
                <w:szCs w:val="21"/>
              </w:rPr>
            </w:pPr>
            <w:r w:rsidRPr="00BF43D2">
              <w:rPr>
                <w:szCs w:val="21"/>
              </w:rPr>
              <w:t>An Intern is a medical practitioner in the first post-graduate year of clinical experience.</w:t>
            </w:r>
          </w:p>
          <w:p w14:paraId="6750EFDB" w14:textId="77777777" w:rsidR="00EF5D5A" w:rsidRPr="00BF43D2" w:rsidRDefault="00EF5D5A" w:rsidP="008A40EB">
            <w:pPr>
              <w:pStyle w:val="DHHStabletext"/>
              <w:rPr>
                <w:b/>
                <w:bCs/>
                <w:szCs w:val="21"/>
              </w:rPr>
            </w:pPr>
            <w:r w:rsidRPr="00BF43D2">
              <w:rPr>
                <w:b/>
                <w:bCs/>
                <w:szCs w:val="21"/>
              </w:rPr>
              <w:t>300010 – Student</w:t>
            </w:r>
          </w:p>
          <w:p w14:paraId="270E92C8" w14:textId="77777777" w:rsidR="00EF5D5A" w:rsidRPr="00BF43D2" w:rsidRDefault="00EF5D5A" w:rsidP="008A40EB">
            <w:pPr>
              <w:pStyle w:val="DHHStabletext"/>
              <w:rPr>
                <w:szCs w:val="21"/>
              </w:rPr>
            </w:pPr>
            <w:r w:rsidRPr="00BF43D2">
              <w:rPr>
                <w:szCs w:val="21"/>
              </w:rPr>
              <w:t>Record this code for students participating in clinical placements.</w:t>
            </w:r>
          </w:p>
        </w:tc>
      </w:tr>
      <w:tr w:rsidR="00EF5D5A" w14:paraId="72AC3E35" w14:textId="77777777" w:rsidTr="008A40EB">
        <w:trPr>
          <w:trHeight w:val="312"/>
        </w:trPr>
        <w:tc>
          <w:tcPr>
            <w:tcW w:w="2127" w:type="dxa"/>
          </w:tcPr>
          <w:p w14:paraId="2A719B39" w14:textId="77777777" w:rsidR="00EF5D5A" w:rsidRPr="00BF43D2" w:rsidRDefault="00EF5D5A" w:rsidP="008A40EB">
            <w:pPr>
              <w:pStyle w:val="DHHStabletext"/>
              <w:rPr>
                <w:b/>
                <w:bCs/>
                <w:szCs w:val="21"/>
              </w:rPr>
            </w:pPr>
            <w:r w:rsidRPr="00BF43D2">
              <w:rPr>
                <w:b/>
                <w:bCs/>
                <w:szCs w:val="21"/>
              </w:rPr>
              <w:t>Validations</w:t>
            </w:r>
          </w:p>
        </w:tc>
        <w:tc>
          <w:tcPr>
            <w:tcW w:w="7778" w:type="dxa"/>
          </w:tcPr>
          <w:p w14:paraId="635C9AD1" w14:textId="77777777" w:rsidR="00EF5D5A" w:rsidRPr="00BF43D2" w:rsidRDefault="00EF5D5A" w:rsidP="008A40EB">
            <w:pPr>
              <w:pStyle w:val="DHHStabletext"/>
              <w:rPr>
                <w:szCs w:val="21"/>
              </w:rPr>
            </w:pPr>
            <w:r w:rsidRPr="00BF43D2">
              <w:rPr>
                <w:szCs w:val="21"/>
              </w:rPr>
              <w:t>General edits only, see Format.</w:t>
            </w:r>
          </w:p>
        </w:tc>
      </w:tr>
      <w:tr w:rsidR="00EF5D5A" w14:paraId="576D7819" w14:textId="77777777" w:rsidTr="008A40EB">
        <w:trPr>
          <w:trHeight w:val="312"/>
        </w:trPr>
        <w:tc>
          <w:tcPr>
            <w:tcW w:w="2127" w:type="dxa"/>
          </w:tcPr>
          <w:p w14:paraId="54DB61E0" w14:textId="77777777" w:rsidR="00EF5D5A" w:rsidRPr="00BF43D2" w:rsidRDefault="00EF5D5A" w:rsidP="008A40EB">
            <w:pPr>
              <w:pStyle w:val="DHHStabletext"/>
              <w:rPr>
                <w:b/>
                <w:bCs/>
                <w:szCs w:val="21"/>
              </w:rPr>
            </w:pPr>
            <w:r w:rsidRPr="00BF43D2">
              <w:rPr>
                <w:b/>
                <w:bCs/>
                <w:szCs w:val="21"/>
              </w:rPr>
              <w:t>Related items</w:t>
            </w:r>
          </w:p>
        </w:tc>
        <w:tc>
          <w:tcPr>
            <w:tcW w:w="7778" w:type="dxa"/>
          </w:tcPr>
          <w:p w14:paraId="071ACD90" w14:textId="5C15E563" w:rsidR="00EF5D5A" w:rsidRDefault="00EF5D5A" w:rsidP="008A40EB">
            <w:pPr>
              <w:pStyle w:val="DHHStabletext"/>
              <w:rPr>
                <w:szCs w:val="21"/>
              </w:rPr>
            </w:pPr>
            <w:r w:rsidRPr="00BF43D2">
              <w:rPr>
                <w:szCs w:val="21"/>
              </w:rPr>
              <w:t xml:space="preserve">Contact </w:t>
            </w:r>
            <w:r w:rsidR="0020484A">
              <w:rPr>
                <w:szCs w:val="21"/>
              </w:rPr>
              <w:t>End</w:t>
            </w:r>
            <w:r w:rsidRPr="00BF43D2">
              <w:rPr>
                <w:szCs w:val="21"/>
              </w:rPr>
              <w:t xml:space="preserve"> Date/Time</w:t>
            </w:r>
          </w:p>
          <w:p w14:paraId="7F46BA7E" w14:textId="4F0DFB2E" w:rsidR="0020484A" w:rsidRPr="00BF43D2" w:rsidRDefault="0020484A" w:rsidP="008A40EB">
            <w:pPr>
              <w:pStyle w:val="DHHStabletext"/>
              <w:rPr>
                <w:szCs w:val="21"/>
              </w:rPr>
            </w:pPr>
            <w:r w:rsidRPr="008D093A">
              <w:rPr>
                <w:szCs w:val="21"/>
              </w:rPr>
              <w:t>Contact Start Date/Time</w:t>
            </w:r>
          </w:p>
        </w:tc>
      </w:tr>
    </w:tbl>
    <w:p w14:paraId="1DA52888" w14:textId="77777777" w:rsidR="00EF5D5A" w:rsidRDefault="00EF5D5A" w:rsidP="00EF5D5A">
      <w:pPr>
        <w:pStyle w:val="VINAHSUBHEADING"/>
      </w:pPr>
      <w: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14:paraId="69C0797F" w14:textId="77777777" w:rsidTr="008A40EB">
        <w:tc>
          <w:tcPr>
            <w:tcW w:w="2127" w:type="dxa"/>
          </w:tcPr>
          <w:p w14:paraId="6410ADE4" w14:textId="77777777" w:rsidR="00EF5D5A" w:rsidRPr="00443A07" w:rsidRDefault="00EF5D5A" w:rsidP="008A40EB">
            <w:pPr>
              <w:pStyle w:val="DHHStabletext"/>
              <w:rPr>
                <w:b/>
                <w:bCs/>
                <w:szCs w:val="21"/>
              </w:rPr>
            </w:pPr>
            <w:r w:rsidRPr="00443A07">
              <w:rPr>
                <w:b/>
                <w:bCs/>
                <w:szCs w:val="21"/>
              </w:rPr>
              <w:t>Purpose</w:t>
            </w:r>
          </w:p>
        </w:tc>
        <w:tc>
          <w:tcPr>
            <w:tcW w:w="7778" w:type="dxa"/>
          </w:tcPr>
          <w:p w14:paraId="6EEBDE6A" w14:textId="77777777" w:rsidR="00EF5D5A" w:rsidRPr="00BF43D2" w:rsidRDefault="00EF5D5A" w:rsidP="008A40EB">
            <w:pPr>
              <w:pStyle w:val="DHHSbody"/>
              <w:rPr>
                <w:sz w:val="21"/>
                <w:szCs w:val="21"/>
              </w:rPr>
            </w:pPr>
            <w:r w:rsidRPr="00BF43D2">
              <w:rPr>
                <w:sz w:val="21"/>
                <w:szCs w:val="21"/>
              </w:rPr>
              <w:t>To monitor and plan resource utilisation.</w:t>
            </w:r>
          </w:p>
        </w:tc>
      </w:tr>
      <w:tr w:rsidR="00EF5D5A" w14:paraId="6A3C7DFE" w14:textId="77777777" w:rsidTr="008A40EB">
        <w:tc>
          <w:tcPr>
            <w:tcW w:w="2127" w:type="dxa"/>
          </w:tcPr>
          <w:p w14:paraId="1801FA0C" w14:textId="77777777" w:rsidR="00EF5D5A" w:rsidRPr="00443A07" w:rsidRDefault="00EF5D5A" w:rsidP="00443A07">
            <w:pPr>
              <w:pStyle w:val="DHHStabletext"/>
              <w:spacing w:before="0" w:after="0" w:line="276" w:lineRule="auto"/>
              <w:rPr>
                <w:b/>
                <w:bCs/>
                <w:szCs w:val="21"/>
              </w:rPr>
            </w:pPr>
            <w:r w:rsidRPr="00443A07">
              <w:rPr>
                <w:b/>
                <w:bCs/>
                <w:szCs w:val="21"/>
              </w:rPr>
              <w:t>Principal users</w:t>
            </w:r>
          </w:p>
        </w:tc>
        <w:tc>
          <w:tcPr>
            <w:tcW w:w="7778" w:type="dxa"/>
          </w:tcPr>
          <w:p w14:paraId="2BD482D8" w14:textId="77777777" w:rsidR="00EF5D5A" w:rsidRDefault="00EF5D5A" w:rsidP="00443A07">
            <w:pPr>
              <w:pStyle w:val="DHHStabletext"/>
              <w:spacing w:before="0" w:after="0" w:line="276" w:lineRule="auto"/>
              <w:rPr>
                <w:szCs w:val="21"/>
              </w:rPr>
            </w:pPr>
            <w:r w:rsidRPr="00BF43D2">
              <w:rPr>
                <w:szCs w:val="21"/>
              </w:rPr>
              <w:t>Department of Health</w:t>
            </w:r>
          </w:p>
          <w:p w14:paraId="1EE249F8" w14:textId="12AC7469" w:rsidR="00BF43D2" w:rsidRPr="00BF43D2" w:rsidRDefault="00BF43D2" w:rsidP="00443A07">
            <w:pPr>
              <w:pStyle w:val="DHHStabletext"/>
              <w:spacing w:before="0" w:after="0" w:line="276" w:lineRule="auto"/>
              <w:rPr>
                <w:szCs w:val="21"/>
              </w:rPr>
            </w:pPr>
          </w:p>
        </w:tc>
      </w:tr>
      <w:tr w:rsidR="00EF5D5A" w14:paraId="1F3710F1" w14:textId="77777777" w:rsidTr="008A40EB">
        <w:tc>
          <w:tcPr>
            <w:tcW w:w="2127" w:type="dxa"/>
          </w:tcPr>
          <w:p w14:paraId="2DBA5D61" w14:textId="77777777" w:rsidR="00EF5D5A" w:rsidRPr="00443A07" w:rsidRDefault="00EF5D5A" w:rsidP="00443A07">
            <w:pPr>
              <w:pStyle w:val="DHHStabletext"/>
              <w:spacing w:before="0" w:after="0" w:line="276" w:lineRule="auto"/>
              <w:rPr>
                <w:b/>
                <w:bCs/>
                <w:szCs w:val="21"/>
              </w:rPr>
            </w:pPr>
            <w:r w:rsidRPr="00443A07">
              <w:rPr>
                <w:b/>
                <w:bCs/>
                <w:szCs w:val="21"/>
              </w:rPr>
              <w:t>Version history</w:t>
            </w:r>
          </w:p>
        </w:tc>
        <w:tc>
          <w:tcPr>
            <w:tcW w:w="7778" w:type="dxa"/>
          </w:tcPr>
          <w:p w14:paraId="619D1F7D" w14:textId="6214F149" w:rsidR="00EF5D5A" w:rsidRPr="00BF43D2" w:rsidRDefault="00EF5D5A" w:rsidP="00443A07">
            <w:pPr>
              <w:pStyle w:val="DHHStabletext"/>
              <w:spacing w:before="0" w:after="0" w:line="276" w:lineRule="auto"/>
              <w:rPr>
                <w:b/>
                <w:bCs/>
                <w:szCs w:val="21"/>
              </w:rPr>
            </w:pPr>
            <w:r w:rsidRPr="00BF43D2">
              <w:rPr>
                <w:b/>
                <w:bCs/>
                <w:szCs w:val="21"/>
              </w:rPr>
              <w:t>Version</w:t>
            </w:r>
            <w:r w:rsidRPr="00BF43D2">
              <w:rPr>
                <w:b/>
                <w:bCs/>
                <w:szCs w:val="21"/>
              </w:rPr>
              <w:tab/>
              <w:t>Previous Name</w:t>
            </w:r>
            <w:r w:rsidRPr="00BF43D2">
              <w:rPr>
                <w:b/>
                <w:bCs/>
                <w:szCs w:val="21"/>
              </w:rPr>
              <w:tab/>
            </w:r>
            <w:r w:rsidRPr="00BF43D2">
              <w:rPr>
                <w:b/>
                <w:bCs/>
                <w:szCs w:val="21"/>
              </w:rPr>
              <w:tab/>
            </w:r>
            <w:r w:rsidRPr="00BF43D2">
              <w:rPr>
                <w:b/>
                <w:bCs/>
                <w:szCs w:val="21"/>
              </w:rPr>
              <w:tab/>
            </w:r>
            <w:r w:rsidR="00EA24BE">
              <w:rPr>
                <w:b/>
                <w:bCs/>
                <w:szCs w:val="21"/>
              </w:rPr>
              <w:tab/>
            </w:r>
            <w:r w:rsidRPr="00BF43D2">
              <w:rPr>
                <w:b/>
                <w:bCs/>
                <w:szCs w:val="21"/>
              </w:rPr>
              <w:t>Effective Date</w:t>
            </w:r>
          </w:p>
          <w:p w14:paraId="63CDE2AA" w14:textId="651B8769" w:rsidR="00EF5D5A" w:rsidRPr="00BF43D2" w:rsidRDefault="00EF5D5A" w:rsidP="00443A07">
            <w:pPr>
              <w:pStyle w:val="DHHStabletext"/>
              <w:spacing w:before="0" w:after="0" w:line="276" w:lineRule="auto"/>
              <w:rPr>
                <w:szCs w:val="21"/>
              </w:rPr>
            </w:pPr>
            <w:r w:rsidRPr="00BF43D2">
              <w:rPr>
                <w:szCs w:val="21"/>
              </w:rPr>
              <w:t>10</w:t>
            </w:r>
            <w:r w:rsidRPr="00BF43D2">
              <w:rPr>
                <w:szCs w:val="21"/>
              </w:rPr>
              <w:tab/>
            </w:r>
            <w:r w:rsidRPr="00BF43D2">
              <w:rPr>
                <w:szCs w:val="21"/>
              </w:rPr>
              <w:tab/>
              <w:t>Contact Professional Group</w:t>
            </w:r>
            <w:r w:rsidRPr="00BF43D2">
              <w:rPr>
                <w:szCs w:val="21"/>
              </w:rPr>
              <w:tab/>
            </w:r>
            <w:r w:rsidRPr="00BF43D2">
              <w:rPr>
                <w:szCs w:val="21"/>
              </w:rPr>
              <w:tab/>
            </w:r>
            <w:r w:rsidRPr="00BF43D2">
              <w:rPr>
                <w:szCs w:val="21"/>
              </w:rPr>
              <w:tab/>
            </w:r>
            <w:r w:rsidR="00BF43D2">
              <w:rPr>
                <w:szCs w:val="21"/>
              </w:rPr>
              <w:t xml:space="preserve">            </w:t>
            </w:r>
            <w:r w:rsidRPr="00BF43D2">
              <w:rPr>
                <w:szCs w:val="21"/>
              </w:rPr>
              <w:t>2018/07/01</w:t>
            </w:r>
          </w:p>
          <w:p w14:paraId="6C7D6EF1" w14:textId="153A9B4F" w:rsidR="00EF5D5A" w:rsidRPr="00BF43D2" w:rsidRDefault="00EF5D5A" w:rsidP="00443A07">
            <w:pPr>
              <w:pStyle w:val="DHHStabletext"/>
              <w:spacing w:before="0" w:after="0" w:line="276" w:lineRule="auto"/>
              <w:rPr>
                <w:szCs w:val="21"/>
              </w:rPr>
            </w:pPr>
            <w:r w:rsidRPr="00BF43D2">
              <w:rPr>
                <w:szCs w:val="21"/>
              </w:rPr>
              <w:t>9</w:t>
            </w:r>
            <w:r w:rsidRPr="00BF43D2">
              <w:rPr>
                <w:szCs w:val="21"/>
              </w:rPr>
              <w:tab/>
            </w:r>
            <w:r w:rsidRPr="00BF43D2">
              <w:rPr>
                <w:szCs w:val="21"/>
              </w:rPr>
              <w:tab/>
              <w:t>Contact Professional Group</w:t>
            </w:r>
            <w:r w:rsidRPr="00BF43D2">
              <w:rPr>
                <w:szCs w:val="21"/>
              </w:rPr>
              <w:tab/>
            </w:r>
            <w:r w:rsidRPr="00BF43D2">
              <w:rPr>
                <w:szCs w:val="21"/>
              </w:rPr>
              <w:tab/>
            </w:r>
            <w:r w:rsidRPr="00BF43D2">
              <w:rPr>
                <w:szCs w:val="21"/>
              </w:rPr>
              <w:tab/>
            </w:r>
            <w:r w:rsidR="00BF43D2">
              <w:rPr>
                <w:szCs w:val="21"/>
              </w:rPr>
              <w:t xml:space="preserve">            </w:t>
            </w:r>
            <w:r w:rsidRPr="00BF43D2">
              <w:rPr>
                <w:szCs w:val="21"/>
              </w:rPr>
              <w:t>2017/07/01</w:t>
            </w:r>
          </w:p>
          <w:p w14:paraId="231615EE" w14:textId="53AB53A8" w:rsidR="00EF5D5A" w:rsidRPr="00BF43D2" w:rsidRDefault="00EF5D5A" w:rsidP="00443A07">
            <w:pPr>
              <w:pStyle w:val="DHHStabletext"/>
              <w:spacing w:before="0" w:after="0" w:line="276" w:lineRule="auto"/>
              <w:rPr>
                <w:szCs w:val="21"/>
              </w:rPr>
            </w:pPr>
            <w:r w:rsidRPr="00BF43D2">
              <w:rPr>
                <w:szCs w:val="21"/>
              </w:rPr>
              <w:t>8</w:t>
            </w:r>
            <w:r w:rsidRPr="00BF43D2">
              <w:rPr>
                <w:szCs w:val="21"/>
              </w:rPr>
              <w:tab/>
            </w:r>
            <w:r w:rsidRPr="00BF43D2">
              <w:rPr>
                <w:szCs w:val="21"/>
              </w:rPr>
              <w:tab/>
              <w:t>Contact Professional Group</w:t>
            </w:r>
            <w:r w:rsidRPr="00BF43D2">
              <w:rPr>
                <w:szCs w:val="21"/>
              </w:rPr>
              <w:tab/>
            </w:r>
            <w:r w:rsidRPr="00BF43D2">
              <w:rPr>
                <w:szCs w:val="21"/>
              </w:rPr>
              <w:tab/>
            </w:r>
            <w:r w:rsidRPr="00BF43D2">
              <w:rPr>
                <w:szCs w:val="21"/>
              </w:rPr>
              <w:tab/>
            </w:r>
            <w:r w:rsidR="00BF43D2">
              <w:rPr>
                <w:szCs w:val="21"/>
              </w:rPr>
              <w:t xml:space="preserve">            </w:t>
            </w:r>
            <w:r w:rsidRPr="00BF43D2">
              <w:rPr>
                <w:szCs w:val="21"/>
              </w:rPr>
              <w:t>2015/07/01</w:t>
            </w:r>
          </w:p>
          <w:p w14:paraId="21540109" w14:textId="4B4590F8" w:rsidR="00EF5D5A" w:rsidRPr="00BF43D2" w:rsidRDefault="00EF5D5A" w:rsidP="00443A07">
            <w:pPr>
              <w:pStyle w:val="DHHStabletext"/>
              <w:spacing w:before="0" w:after="0" w:line="276" w:lineRule="auto"/>
              <w:rPr>
                <w:szCs w:val="21"/>
              </w:rPr>
            </w:pPr>
            <w:r w:rsidRPr="00BF43D2">
              <w:rPr>
                <w:szCs w:val="21"/>
              </w:rPr>
              <w:t>7</w:t>
            </w:r>
            <w:r w:rsidRPr="00BF43D2">
              <w:rPr>
                <w:szCs w:val="21"/>
              </w:rPr>
              <w:tab/>
            </w:r>
            <w:r w:rsidRPr="00BF43D2">
              <w:rPr>
                <w:szCs w:val="21"/>
              </w:rPr>
              <w:tab/>
              <w:t>Contact Professional Group</w:t>
            </w:r>
            <w:r w:rsidRPr="00BF43D2">
              <w:rPr>
                <w:szCs w:val="21"/>
              </w:rPr>
              <w:tab/>
            </w:r>
            <w:r w:rsidRPr="00BF43D2">
              <w:rPr>
                <w:szCs w:val="21"/>
              </w:rPr>
              <w:tab/>
            </w:r>
            <w:r w:rsidRPr="00BF43D2">
              <w:rPr>
                <w:szCs w:val="21"/>
              </w:rPr>
              <w:tab/>
            </w:r>
            <w:r w:rsidR="00BF43D2">
              <w:rPr>
                <w:szCs w:val="21"/>
              </w:rPr>
              <w:t xml:space="preserve">            </w:t>
            </w:r>
            <w:r w:rsidRPr="00BF43D2">
              <w:rPr>
                <w:szCs w:val="21"/>
              </w:rPr>
              <w:t>2014/07/01</w:t>
            </w:r>
          </w:p>
          <w:p w14:paraId="2EB88B3D" w14:textId="6327D4B3" w:rsidR="00EF5D5A" w:rsidRPr="00BF43D2" w:rsidRDefault="00EF5D5A" w:rsidP="00443A07">
            <w:pPr>
              <w:pStyle w:val="DHHStabletext"/>
              <w:spacing w:before="0" w:after="0" w:line="276" w:lineRule="auto"/>
              <w:rPr>
                <w:szCs w:val="21"/>
              </w:rPr>
            </w:pPr>
            <w:r w:rsidRPr="00BF43D2">
              <w:rPr>
                <w:szCs w:val="21"/>
              </w:rPr>
              <w:t>6</w:t>
            </w:r>
            <w:r w:rsidRPr="00BF43D2">
              <w:rPr>
                <w:szCs w:val="21"/>
              </w:rPr>
              <w:tab/>
            </w:r>
            <w:r w:rsidRPr="00BF43D2">
              <w:rPr>
                <w:szCs w:val="21"/>
              </w:rPr>
              <w:tab/>
              <w:t>Contact Professional Group</w:t>
            </w:r>
            <w:r w:rsidRPr="00BF43D2">
              <w:rPr>
                <w:szCs w:val="21"/>
              </w:rPr>
              <w:tab/>
            </w:r>
            <w:r w:rsidRPr="00BF43D2">
              <w:rPr>
                <w:szCs w:val="21"/>
              </w:rPr>
              <w:tab/>
            </w:r>
            <w:r w:rsidRPr="00BF43D2">
              <w:rPr>
                <w:szCs w:val="21"/>
              </w:rPr>
              <w:tab/>
            </w:r>
            <w:r w:rsidR="00BF43D2">
              <w:rPr>
                <w:szCs w:val="21"/>
              </w:rPr>
              <w:t xml:space="preserve">            </w:t>
            </w:r>
            <w:r w:rsidRPr="00BF43D2">
              <w:rPr>
                <w:szCs w:val="21"/>
              </w:rPr>
              <w:t>2012/07/01</w:t>
            </w:r>
          </w:p>
          <w:p w14:paraId="78C27C3F" w14:textId="0F23CE51" w:rsidR="00EF5D5A" w:rsidRPr="00BF43D2" w:rsidRDefault="00EF5D5A" w:rsidP="00443A07">
            <w:pPr>
              <w:pStyle w:val="DHHStabletext"/>
              <w:spacing w:before="0" w:after="0" w:line="276" w:lineRule="auto"/>
              <w:rPr>
                <w:szCs w:val="21"/>
              </w:rPr>
            </w:pPr>
            <w:r w:rsidRPr="00BF43D2">
              <w:rPr>
                <w:szCs w:val="21"/>
              </w:rPr>
              <w:t>5</w:t>
            </w:r>
            <w:r w:rsidRPr="00BF43D2">
              <w:rPr>
                <w:szCs w:val="21"/>
              </w:rPr>
              <w:tab/>
            </w:r>
            <w:r w:rsidRPr="00BF43D2">
              <w:rPr>
                <w:szCs w:val="21"/>
              </w:rPr>
              <w:tab/>
              <w:t>Contact Professional Group</w:t>
            </w:r>
            <w:r w:rsidRPr="00BF43D2">
              <w:rPr>
                <w:szCs w:val="21"/>
              </w:rPr>
              <w:tab/>
            </w:r>
            <w:r w:rsidRPr="00BF43D2">
              <w:rPr>
                <w:szCs w:val="21"/>
              </w:rPr>
              <w:tab/>
            </w:r>
            <w:r w:rsidRPr="00BF43D2">
              <w:rPr>
                <w:szCs w:val="21"/>
              </w:rPr>
              <w:tab/>
            </w:r>
            <w:r w:rsidR="00BF43D2">
              <w:rPr>
                <w:szCs w:val="21"/>
              </w:rPr>
              <w:t xml:space="preserve">            </w:t>
            </w:r>
            <w:r w:rsidRPr="00BF43D2">
              <w:rPr>
                <w:szCs w:val="21"/>
              </w:rPr>
              <w:t>2010/07/01</w:t>
            </w:r>
          </w:p>
          <w:p w14:paraId="58257BF7" w14:textId="77777777" w:rsidR="00EF5D5A" w:rsidRPr="00BF43D2" w:rsidRDefault="00EF5D5A" w:rsidP="00443A07">
            <w:pPr>
              <w:pStyle w:val="DHHStabletext"/>
              <w:spacing w:before="0" w:after="0" w:line="276" w:lineRule="auto"/>
              <w:rPr>
                <w:szCs w:val="21"/>
              </w:rPr>
            </w:pPr>
            <w:r w:rsidRPr="00BF43D2">
              <w:rPr>
                <w:szCs w:val="21"/>
              </w:rPr>
              <w:t>4</w:t>
            </w:r>
            <w:r w:rsidRPr="00BF43D2">
              <w:rPr>
                <w:szCs w:val="21"/>
              </w:rPr>
              <w:tab/>
            </w:r>
            <w:r w:rsidRPr="00BF43D2">
              <w:rPr>
                <w:szCs w:val="21"/>
              </w:rPr>
              <w:tab/>
              <w:t>Contact/Client Service Event Professional Group</w:t>
            </w:r>
            <w:r w:rsidRPr="00BF43D2">
              <w:rPr>
                <w:szCs w:val="21"/>
              </w:rPr>
              <w:tab/>
              <w:t>2009/07/01</w:t>
            </w:r>
          </w:p>
          <w:p w14:paraId="31118EF8" w14:textId="77777777" w:rsidR="00EF5D5A" w:rsidRPr="00BF43D2" w:rsidRDefault="00EF5D5A" w:rsidP="00443A07">
            <w:pPr>
              <w:pStyle w:val="DHHStabletext"/>
              <w:spacing w:before="0" w:after="0" w:line="276" w:lineRule="auto"/>
              <w:rPr>
                <w:szCs w:val="21"/>
              </w:rPr>
            </w:pPr>
            <w:r w:rsidRPr="00BF43D2">
              <w:rPr>
                <w:szCs w:val="21"/>
              </w:rPr>
              <w:t>3</w:t>
            </w:r>
            <w:r w:rsidRPr="00BF43D2">
              <w:rPr>
                <w:szCs w:val="21"/>
              </w:rPr>
              <w:tab/>
            </w:r>
            <w:r w:rsidRPr="00BF43D2">
              <w:rPr>
                <w:szCs w:val="21"/>
              </w:rPr>
              <w:tab/>
              <w:t>Contact/Client Service Event Professional Group</w:t>
            </w:r>
            <w:r w:rsidRPr="00BF43D2">
              <w:rPr>
                <w:szCs w:val="21"/>
              </w:rPr>
              <w:tab/>
              <w:t>2008/07/01</w:t>
            </w:r>
          </w:p>
          <w:p w14:paraId="09A68A93" w14:textId="77777777" w:rsidR="00EF5D5A" w:rsidRPr="00BF43D2" w:rsidRDefault="00EF5D5A" w:rsidP="00443A07">
            <w:pPr>
              <w:pStyle w:val="DHHStabletext"/>
              <w:spacing w:before="0" w:after="0" w:line="276" w:lineRule="auto"/>
              <w:rPr>
                <w:szCs w:val="21"/>
              </w:rPr>
            </w:pPr>
            <w:r w:rsidRPr="00BF43D2">
              <w:rPr>
                <w:szCs w:val="21"/>
              </w:rPr>
              <w:t xml:space="preserve">2 </w:t>
            </w:r>
            <w:r w:rsidRPr="00BF43D2">
              <w:rPr>
                <w:szCs w:val="21"/>
              </w:rPr>
              <w:tab/>
            </w:r>
            <w:r w:rsidRPr="00BF43D2">
              <w:rPr>
                <w:szCs w:val="21"/>
              </w:rPr>
              <w:tab/>
              <w:t>Contact/Client Service Event Professional Group</w:t>
            </w:r>
            <w:r w:rsidRPr="00BF43D2">
              <w:rPr>
                <w:szCs w:val="21"/>
              </w:rPr>
              <w:tab/>
              <w:t>2007/07/01</w:t>
            </w:r>
          </w:p>
          <w:p w14:paraId="551EF202" w14:textId="77777777" w:rsidR="00EF5D5A" w:rsidRPr="00BF43D2" w:rsidRDefault="00EF5D5A" w:rsidP="00443A07">
            <w:pPr>
              <w:pStyle w:val="DHHStabletext"/>
              <w:spacing w:before="0" w:after="0" w:line="276" w:lineRule="auto"/>
              <w:rPr>
                <w:szCs w:val="21"/>
              </w:rPr>
            </w:pPr>
            <w:r w:rsidRPr="00BF43D2">
              <w:rPr>
                <w:szCs w:val="21"/>
              </w:rPr>
              <w:t xml:space="preserve">1 </w:t>
            </w:r>
            <w:r w:rsidRPr="00BF43D2">
              <w:rPr>
                <w:szCs w:val="21"/>
              </w:rPr>
              <w:tab/>
            </w:r>
            <w:r w:rsidRPr="00BF43D2">
              <w:rPr>
                <w:szCs w:val="21"/>
              </w:rPr>
              <w:tab/>
              <w:t>Client Service Event Professional Group</w:t>
            </w:r>
            <w:r w:rsidRPr="00BF43D2">
              <w:rPr>
                <w:szCs w:val="21"/>
              </w:rPr>
              <w:tab/>
            </w:r>
            <w:r w:rsidRPr="00BF43D2">
              <w:rPr>
                <w:szCs w:val="21"/>
              </w:rPr>
              <w:tab/>
              <w:t>2005/07/01</w:t>
            </w:r>
          </w:p>
        </w:tc>
      </w:tr>
      <w:tr w:rsidR="00EF5D5A" w14:paraId="7B326771" w14:textId="77777777" w:rsidTr="008A40EB">
        <w:tc>
          <w:tcPr>
            <w:tcW w:w="2127" w:type="dxa"/>
          </w:tcPr>
          <w:p w14:paraId="1E91BBB4" w14:textId="77777777" w:rsidR="00EF5D5A" w:rsidRPr="00443A07" w:rsidRDefault="00EF5D5A" w:rsidP="008A40EB">
            <w:pPr>
              <w:pStyle w:val="DHHStabletext"/>
              <w:rPr>
                <w:b/>
                <w:bCs/>
                <w:szCs w:val="21"/>
              </w:rPr>
            </w:pPr>
            <w:r w:rsidRPr="00443A07">
              <w:rPr>
                <w:b/>
                <w:bCs/>
                <w:szCs w:val="21"/>
              </w:rPr>
              <w:t>Definition source</w:t>
            </w:r>
          </w:p>
        </w:tc>
        <w:tc>
          <w:tcPr>
            <w:tcW w:w="7778" w:type="dxa"/>
          </w:tcPr>
          <w:p w14:paraId="57DAAD2C" w14:textId="77777777" w:rsidR="00EF5D5A" w:rsidRPr="00BF43D2" w:rsidRDefault="00EF5D5A" w:rsidP="008A40EB">
            <w:pPr>
              <w:pStyle w:val="DHHStabletext"/>
              <w:rPr>
                <w:szCs w:val="21"/>
              </w:rPr>
            </w:pPr>
            <w:r w:rsidRPr="00BF43D2">
              <w:rPr>
                <w:szCs w:val="21"/>
              </w:rPr>
              <w:t>DH</w:t>
            </w:r>
          </w:p>
        </w:tc>
      </w:tr>
      <w:tr w:rsidR="00EF5D5A" w14:paraId="605FA8EA" w14:textId="77777777" w:rsidTr="008A40EB">
        <w:tc>
          <w:tcPr>
            <w:tcW w:w="2127" w:type="dxa"/>
          </w:tcPr>
          <w:p w14:paraId="57B760EC" w14:textId="77777777" w:rsidR="00EF5D5A" w:rsidRPr="00443A07" w:rsidRDefault="00EF5D5A" w:rsidP="008A40EB">
            <w:pPr>
              <w:pStyle w:val="DHHStabletext"/>
              <w:rPr>
                <w:b/>
                <w:bCs/>
                <w:szCs w:val="21"/>
              </w:rPr>
            </w:pPr>
            <w:r w:rsidRPr="00443A07">
              <w:rPr>
                <w:b/>
                <w:bCs/>
                <w:szCs w:val="21"/>
              </w:rPr>
              <w:t>Value domain source</w:t>
            </w:r>
          </w:p>
        </w:tc>
        <w:tc>
          <w:tcPr>
            <w:tcW w:w="7778" w:type="dxa"/>
          </w:tcPr>
          <w:p w14:paraId="310E15C7" w14:textId="15E6FD9F" w:rsidR="00EF5D5A" w:rsidRPr="00BF43D2" w:rsidRDefault="00EF5D5A" w:rsidP="008A40EB">
            <w:pPr>
              <w:pStyle w:val="DHHSbody"/>
              <w:rPr>
                <w:sz w:val="21"/>
                <w:szCs w:val="21"/>
              </w:rPr>
            </w:pPr>
            <w:r w:rsidRPr="00BF43D2">
              <w:rPr>
                <w:sz w:val="21"/>
                <w:szCs w:val="21"/>
              </w:rPr>
              <w:t>ANZSCO - Australian and New Zealand Standard Classification of Occupations, First Edition, 2006 (DH modified)</w:t>
            </w:r>
          </w:p>
          <w:p w14:paraId="0466372F" w14:textId="77777777" w:rsidR="00EF5D5A" w:rsidRPr="00BF43D2" w:rsidRDefault="00EF5D5A" w:rsidP="008A40EB">
            <w:pPr>
              <w:pStyle w:val="DHHStabletext"/>
              <w:rPr>
                <w:szCs w:val="21"/>
              </w:rPr>
            </w:pPr>
          </w:p>
        </w:tc>
      </w:tr>
    </w:tbl>
    <w:p w14:paraId="50E0049B" w14:textId="77777777" w:rsidR="00EF5D5A" w:rsidRDefault="00EF5D5A" w:rsidP="00EF5D5A">
      <w:pPr>
        <w:rPr>
          <w:b/>
          <w:color w:val="007B4B"/>
          <w:sz w:val="28"/>
          <w:szCs w:val="28"/>
        </w:rPr>
      </w:pPr>
      <w:r>
        <w:br w:type="page"/>
      </w:r>
    </w:p>
    <w:p w14:paraId="3D1D81DB" w14:textId="77777777" w:rsidR="00EF5D5A" w:rsidRDefault="00EF5D5A" w:rsidP="00EF5D5A">
      <w:pPr>
        <w:pStyle w:val="Heading2"/>
      </w:pPr>
      <w:bookmarkStart w:id="70" w:name="_Toc43717275"/>
      <w:bookmarkStart w:id="71" w:name="_Toc106961029"/>
      <w:r>
        <w:t>Contact Program Stream</w:t>
      </w:r>
      <w:bookmarkEnd w:id="70"/>
      <w:bookmarkEnd w:id="71"/>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14:paraId="623114B9" w14:textId="77777777" w:rsidTr="008A40EB">
        <w:tc>
          <w:tcPr>
            <w:tcW w:w="2127" w:type="dxa"/>
          </w:tcPr>
          <w:p w14:paraId="300B7657" w14:textId="77777777" w:rsidR="00EF5D5A" w:rsidRPr="00BF43D2" w:rsidRDefault="00EF5D5A" w:rsidP="008A40EB">
            <w:pPr>
              <w:pStyle w:val="VINAHSECTION3Body"/>
              <w:rPr>
                <w:b/>
                <w:bCs/>
                <w:sz w:val="21"/>
                <w:szCs w:val="21"/>
              </w:rPr>
            </w:pPr>
            <w:r w:rsidRPr="00BF43D2">
              <w:rPr>
                <w:b/>
                <w:bCs/>
                <w:sz w:val="21"/>
                <w:szCs w:val="21"/>
              </w:rPr>
              <w:t>Definition</w:t>
            </w:r>
          </w:p>
        </w:tc>
        <w:tc>
          <w:tcPr>
            <w:tcW w:w="7778" w:type="dxa"/>
          </w:tcPr>
          <w:p w14:paraId="42C7C1E5" w14:textId="2E03DAC4" w:rsidR="00EF5D5A" w:rsidRPr="00BF43D2" w:rsidRDefault="00EF5D5A" w:rsidP="008A40EB">
            <w:pPr>
              <w:pStyle w:val="DHHStabletext"/>
              <w:rPr>
                <w:szCs w:val="21"/>
              </w:rPr>
            </w:pPr>
            <w:r w:rsidRPr="00BF43D2">
              <w:rPr>
                <w:szCs w:val="21"/>
              </w:rPr>
              <w:t>The program/stream for the Specialist Clinic</w:t>
            </w:r>
            <w:r w:rsidR="0020484A">
              <w:rPr>
                <w:szCs w:val="21"/>
              </w:rPr>
              <w:t>s</w:t>
            </w:r>
            <w:r w:rsidRPr="00BF43D2">
              <w:rPr>
                <w:szCs w:val="21"/>
              </w:rPr>
              <w:t xml:space="preserve"> (Outpatient</w:t>
            </w:r>
            <w:r w:rsidR="0020484A">
              <w:rPr>
                <w:szCs w:val="21"/>
              </w:rPr>
              <w:t>s</w:t>
            </w:r>
            <w:r w:rsidRPr="00BF43D2">
              <w:rPr>
                <w:szCs w:val="21"/>
              </w:rPr>
              <w:t>) that is providing services for a particular contact.</w:t>
            </w:r>
          </w:p>
          <w:p w14:paraId="04664350" w14:textId="77777777" w:rsidR="00EF5D5A" w:rsidRPr="00BF43D2" w:rsidRDefault="00EF5D5A" w:rsidP="008A40EB">
            <w:pPr>
              <w:pStyle w:val="DHHSbody"/>
              <w:rPr>
                <w:sz w:val="21"/>
                <w:szCs w:val="21"/>
              </w:rPr>
            </w:pPr>
            <w:r w:rsidRPr="00BF43D2">
              <w:rPr>
                <w:b/>
                <w:bCs/>
                <w:i/>
                <w:iCs/>
                <w:sz w:val="21"/>
                <w:szCs w:val="21"/>
              </w:rPr>
              <w:tab/>
            </w:r>
            <w:r w:rsidRPr="00BF43D2">
              <w:rPr>
                <w:b/>
                <w:bCs/>
                <w:i/>
                <w:iCs/>
                <w:sz w:val="21"/>
                <w:szCs w:val="21"/>
              </w:rPr>
              <w:tab/>
            </w:r>
            <w:r w:rsidRPr="00BF43D2">
              <w:rPr>
                <w:b/>
                <w:bCs/>
                <w:i/>
                <w:iCs/>
                <w:sz w:val="21"/>
                <w:szCs w:val="21"/>
              </w:rPr>
              <w:tab/>
              <w:t>Repeats:</w:t>
            </w:r>
            <w:r w:rsidRPr="00BF43D2">
              <w:rPr>
                <w:b/>
                <w:bCs/>
                <w:i/>
                <w:iCs/>
                <w:sz w:val="21"/>
                <w:szCs w:val="21"/>
              </w:rPr>
              <w:tab/>
            </w:r>
            <w:r w:rsidRPr="00BF43D2">
              <w:rPr>
                <w:b/>
                <w:bCs/>
                <w:sz w:val="21"/>
                <w:szCs w:val="21"/>
              </w:rPr>
              <w:t>Min.</w:t>
            </w:r>
            <w:r w:rsidRPr="00BF43D2">
              <w:rPr>
                <w:b/>
                <w:bCs/>
                <w:sz w:val="21"/>
                <w:szCs w:val="21"/>
              </w:rPr>
              <w:tab/>
            </w:r>
            <w:r w:rsidRPr="00BF43D2">
              <w:rPr>
                <w:b/>
                <w:bCs/>
                <w:sz w:val="21"/>
                <w:szCs w:val="21"/>
              </w:rPr>
              <w:tab/>
              <w:t>Max.</w:t>
            </w:r>
            <w:r w:rsidRPr="00BF43D2">
              <w:rPr>
                <w:b/>
                <w:bCs/>
                <w:sz w:val="21"/>
                <w:szCs w:val="21"/>
              </w:rPr>
              <w:tab/>
              <w:t>Duplicate</w:t>
            </w:r>
          </w:p>
        </w:tc>
      </w:tr>
      <w:tr w:rsidR="00EF5D5A" w14:paraId="023B54FD" w14:textId="77777777" w:rsidTr="008A40EB">
        <w:tc>
          <w:tcPr>
            <w:tcW w:w="2127" w:type="dxa"/>
          </w:tcPr>
          <w:p w14:paraId="0FF4F40C" w14:textId="77777777" w:rsidR="00EF5D5A" w:rsidRPr="00BF43D2" w:rsidRDefault="00EF5D5A" w:rsidP="008A40EB">
            <w:pPr>
              <w:pStyle w:val="DHHStabletext"/>
              <w:rPr>
                <w:b/>
                <w:bCs/>
                <w:szCs w:val="21"/>
              </w:rPr>
            </w:pPr>
            <w:r w:rsidRPr="00BF43D2">
              <w:rPr>
                <w:b/>
                <w:bCs/>
                <w:szCs w:val="21"/>
              </w:rPr>
              <w:t>Form</w:t>
            </w:r>
          </w:p>
        </w:tc>
        <w:tc>
          <w:tcPr>
            <w:tcW w:w="7778" w:type="dxa"/>
          </w:tcPr>
          <w:p w14:paraId="434326FB" w14:textId="77777777" w:rsidR="00EF5D5A" w:rsidRPr="00BF43D2" w:rsidRDefault="00EF5D5A" w:rsidP="008A40EB">
            <w:pPr>
              <w:pStyle w:val="DHHStabletext"/>
              <w:rPr>
                <w:szCs w:val="21"/>
              </w:rPr>
            </w:pPr>
            <w:r w:rsidRPr="00BF43D2">
              <w:rPr>
                <w:szCs w:val="21"/>
              </w:rPr>
              <w:t>Code</w:t>
            </w:r>
            <w:r w:rsidRPr="00BF43D2">
              <w:rPr>
                <w:szCs w:val="21"/>
              </w:rPr>
              <w:tab/>
            </w:r>
            <w:r w:rsidRPr="00BF43D2">
              <w:rPr>
                <w:szCs w:val="21"/>
              </w:rPr>
              <w:tab/>
            </w:r>
            <w:r w:rsidRPr="00BF43D2">
              <w:rPr>
                <w:szCs w:val="21"/>
              </w:rPr>
              <w:tab/>
            </w:r>
            <w:r w:rsidRPr="00BF43D2">
              <w:rPr>
                <w:szCs w:val="21"/>
              </w:rPr>
              <w:tab/>
            </w:r>
            <w:r w:rsidRPr="00BF43D2">
              <w:rPr>
                <w:szCs w:val="21"/>
              </w:rPr>
              <w:tab/>
              <w:t>1</w:t>
            </w:r>
            <w:r w:rsidRPr="00BF43D2">
              <w:rPr>
                <w:szCs w:val="21"/>
              </w:rPr>
              <w:tab/>
            </w:r>
            <w:r w:rsidRPr="00BF43D2">
              <w:rPr>
                <w:szCs w:val="21"/>
              </w:rPr>
              <w:tab/>
              <w:t>1</w:t>
            </w:r>
            <w:r w:rsidRPr="00BF43D2">
              <w:rPr>
                <w:szCs w:val="21"/>
              </w:rPr>
              <w:tab/>
              <w:t>Not applicable</w:t>
            </w:r>
          </w:p>
        </w:tc>
      </w:tr>
      <w:tr w:rsidR="00EF5D5A" w14:paraId="0682BC7E" w14:textId="77777777" w:rsidTr="008A40EB">
        <w:tc>
          <w:tcPr>
            <w:tcW w:w="2127" w:type="dxa"/>
          </w:tcPr>
          <w:p w14:paraId="39380D4E" w14:textId="77777777" w:rsidR="00EF5D5A" w:rsidRPr="00BF43D2" w:rsidRDefault="00EF5D5A" w:rsidP="008A40EB">
            <w:pPr>
              <w:pStyle w:val="DHHStabletext"/>
              <w:rPr>
                <w:b/>
                <w:bCs/>
                <w:szCs w:val="21"/>
              </w:rPr>
            </w:pPr>
            <w:r w:rsidRPr="00BF43D2">
              <w:rPr>
                <w:b/>
                <w:bCs/>
                <w:szCs w:val="21"/>
              </w:rPr>
              <w:t>Layout</w:t>
            </w:r>
            <w:r w:rsidRPr="00BF43D2">
              <w:rPr>
                <w:b/>
                <w:bCs/>
                <w:szCs w:val="21"/>
              </w:rPr>
              <w:tab/>
            </w:r>
          </w:p>
        </w:tc>
        <w:tc>
          <w:tcPr>
            <w:tcW w:w="7778" w:type="dxa"/>
          </w:tcPr>
          <w:p w14:paraId="3663474D" w14:textId="77777777" w:rsidR="00EF5D5A" w:rsidRPr="00BF43D2" w:rsidRDefault="00EF5D5A" w:rsidP="008A40EB">
            <w:pPr>
              <w:pStyle w:val="VINAHSECTION3Body"/>
              <w:rPr>
                <w:sz w:val="21"/>
                <w:szCs w:val="21"/>
              </w:rPr>
            </w:pPr>
            <w:r w:rsidRPr="00BF43D2">
              <w:rPr>
                <w:sz w:val="21"/>
                <w:szCs w:val="21"/>
              </w:rPr>
              <w:t>N[NN]</w:t>
            </w:r>
            <w:r w:rsidRPr="00BF43D2">
              <w:rPr>
                <w:sz w:val="21"/>
                <w:szCs w:val="21"/>
              </w:rPr>
              <w:tab/>
            </w:r>
            <w:r w:rsidRPr="00BF43D2">
              <w:rPr>
                <w:sz w:val="21"/>
                <w:szCs w:val="21"/>
              </w:rPr>
              <w:tab/>
            </w:r>
            <w:r w:rsidRPr="00BF43D2">
              <w:rPr>
                <w:sz w:val="21"/>
                <w:szCs w:val="21"/>
              </w:rPr>
              <w:tab/>
            </w:r>
            <w:r w:rsidRPr="00BF43D2">
              <w:rPr>
                <w:b/>
                <w:bCs/>
                <w:i/>
                <w:iCs/>
                <w:sz w:val="21"/>
                <w:szCs w:val="21"/>
              </w:rPr>
              <w:t>Size:</w:t>
            </w:r>
            <w:r w:rsidRPr="00BF43D2">
              <w:rPr>
                <w:b/>
                <w:bCs/>
                <w:i/>
                <w:iCs/>
                <w:sz w:val="21"/>
                <w:szCs w:val="21"/>
              </w:rPr>
              <w:tab/>
            </w:r>
            <w:r w:rsidRPr="00BF43D2">
              <w:rPr>
                <w:b/>
                <w:bCs/>
                <w:sz w:val="21"/>
                <w:szCs w:val="21"/>
              </w:rPr>
              <w:tab/>
              <w:t>Min.</w:t>
            </w:r>
            <w:r w:rsidRPr="00BF43D2">
              <w:rPr>
                <w:b/>
                <w:bCs/>
                <w:sz w:val="21"/>
                <w:szCs w:val="21"/>
              </w:rPr>
              <w:tab/>
            </w:r>
            <w:r w:rsidRPr="00BF43D2">
              <w:rPr>
                <w:b/>
                <w:bCs/>
                <w:sz w:val="21"/>
                <w:szCs w:val="21"/>
              </w:rPr>
              <w:tab/>
              <w:t>Max</w:t>
            </w:r>
            <w:r w:rsidRPr="00BF43D2">
              <w:rPr>
                <w:sz w:val="21"/>
                <w:szCs w:val="21"/>
              </w:rPr>
              <w:t>.</w:t>
            </w:r>
          </w:p>
          <w:p w14:paraId="19B316EA" w14:textId="77777777" w:rsidR="00EF5D5A" w:rsidRPr="00BF43D2" w:rsidRDefault="00EF5D5A" w:rsidP="008A40EB">
            <w:pPr>
              <w:pStyle w:val="DHHSbody"/>
              <w:rPr>
                <w:sz w:val="21"/>
                <w:szCs w:val="21"/>
              </w:rPr>
            </w:pPr>
            <w:r w:rsidRPr="00BF43D2">
              <w:rPr>
                <w:sz w:val="21"/>
                <w:szCs w:val="21"/>
              </w:rPr>
              <w:tab/>
            </w:r>
            <w:r w:rsidRPr="00BF43D2">
              <w:rPr>
                <w:sz w:val="21"/>
                <w:szCs w:val="21"/>
              </w:rPr>
              <w:tab/>
            </w:r>
            <w:r w:rsidRPr="00BF43D2">
              <w:rPr>
                <w:sz w:val="21"/>
                <w:szCs w:val="21"/>
              </w:rPr>
              <w:tab/>
            </w:r>
            <w:r w:rsidRPr="00BF43D2">
              <w:rPr>
                <w:sz w:val="21"/>
                <w:szCs w:val="21"/>
              </w:rPr>
              <w:tab/>
            </w:r>
            <w:r w:rsidRPr="00BF43D2">
              <w:rPr>
                <w:sz w:val="21"/>
                <w:szCs w:val="21"/>
              </w:rPr>
              <w:tab/>
              <w:t>3</w:t>
            </w:r>
            <w:r w:rsidRPr="00BF43D2">
              <w:rPr>
                <w:sz w:val="21"/>
                <w:szCs w:val="21"/>
              </w:rPr>
              <w:tab/>
            </w:r>
            <w:r w:rsidRPr="00BF43D2">
              <w:rPr>
                <w:sz w:val="21"/>
                <w:szCs w:val="21"/>
              </w:rPr>
              <w:tab/>
              <w:t>3</w:t>
            </w:r>
          </w:p>
        </w:tc>
      </w:tr>
      <w:tr w:rsidR="00EF5D5A" w14:paraId="708CB9FF" w14:textId="77777777" w:rsidTr="008A40EB">
        <w:tc>
          <w:tcPr>
            <w:tcW w:w="2127" w:type="dxa"/>
          </w:tcPr>
          <w:p w14:paraId="6085EB10" w14:textId="77777777" w:rsidR="00EF5D5A" w:rsidRPr="00BF43D2" w:rsidRDefault="00EF5D5A" w:rsidP="00443A07">
            <w:pPr>
              <w:pStyle w:val="DHHStabletext"/>
              <w:spacing w:before="0" w:after="0" w:line="276" w:lineRule="auto"/>
              <w:rPr>
                <w:b/>
                <w:bCs/>
                <w:szCs w:val="21"/>
              </w:rPr>
            </w:pPr>
            <w:r w:rsidRPr="00BF43D2">
              <w:rPr>
                <w:b/>
                <w:bCs/>
                <w:szCs w:val="21"/>
              </w:rPr>
              <w:t>Location</w:t>
            </w:r>
          </w:p>
        </w:tc>
        <w:tc>
          <w:tcPr>
            <w:tcW w:w="7778" w:type="dxa"/>
          </w:tcPr>
          <w:p w14:paraId="0C97B4FC" w14:textId="77777777" w:rsidR="00EF5D5A" w:rsidRPr="00AA344E" w:rsidRDefault="00EF5D5A" w:rsidP="00AA344E">
            <w:pPr>
              <w:pStyle w:val="DHHStabletext"/>
              <w:rPr>
                <w:b/>
                <w:bCs/>
                <w:szCs w:val="21"/>
              </w:rPr>
            </w:pPr>
            <w:r w:rsidRPr="00AA344E">
              <w:rPr>
                <w:b/>
                <w:bCs/>
                <w:szCs w:val="21"/>
              </w:rPr>
              <w:t>Transmission protocol</w:t>
            </w:r>
            <w:r w:rsidRPr="00AA344E">
              <w:rPr>
                <w:b/>
                <w:bCs/>
                <w:szCs w:val="21"/>
              </w:rPr>
              <w:tab/>
            </w:r>
            <w:r w:rsidRPr="00AA344E">
              <w:rPr>
                <w:b/>
                <w:bCs/>
                <w:szCs w:val="21"/>
              </w:rPr>
              <w:tab/>
              <w:t>HL7 Submission</w:t>
            </w:r>
          </w:p>
          <w:p w14:paraId="3306D7CD" w14:textId="7572E1CC" w:rsidR="00EF5D5A" w:rsidRPr="00AA344E" w:rsidRDefault="00EF5D5A" w:rsidP="00AA344E">
            <w:pPr>
              <w:pStyle w:val="DHHStabletext"/>
              <w:rPr>
                <w:szCs w:val="21"/>
              </w:rPr>
            </w:pPr>
            <w:r w:rsidRPr="00AA344E">
              <w:rPr>
                <w:szCs w:val="21"/>
              </w:rPr>
              <w:t>Contact (insert)</w:t>
            </w:r>
            <w:r w:rsidRPr="00AA344E">
              <w:rPr>
                <w:szCs w:val="21"/>
              </w:rPr>
              <w:tab/>
            </w:r>
            <w:r w:rsidRPr="00AA344E">
              <w:rPr>
                <w:szCs w:val="21"/>
              </w:rPr>
              <w:tab/>
            </w:r>
            <w:r w:rsidRPr="00AA344E">
              <w:rPr>
                <w:szCs w:val="21"/>
              </w:rPr>
              <w:tab/>
            </w:r>
            <w:r w:rsidR="0097521B">
              <w:rPr>
                <w:szCs w:val="21"/>
              </w:rPr>
              <w:tab/>
            </w:r>
            <w:r w:rsidRPr="00AA344E">
              <w:rPr>
                <w:szCs w:val="21"/>
              </w:rPr>
              <w:t>ADT_A03 (PV1\PV1.10)</w:t>
            </w:r>
          </w:p>
          <w:p w14:paraId="2891AC6A" w14:textId="544AEB74" w:rsidR="00EF5D5A" w:rsidRPr="00AA344E" w:rsidRDefault="00EF5D5A" w:rsidP="00AA344E">
            <w:pPr>
              <w:pStyle w:val="DHHStabletext"/>
              <w:rPr>
                <w:szCs w:val="21"/>
              </w:rPr>
            </w:pPr>
            <w:r w:rsidRPr="00AA344E">
              <w:rPr>
                <w:szCs w:val="21"/>
              </w:rPr>
              <w:t>Contact (update)</w:t>
            </w:r>
            <w:r w:rsidRPr="00AA344E">
              <w:rPr>
                <w:szCs w:val="21"/>
              </w:rPr>
              <w:tab/>
            </w:r>
            <w:r w:rsidRPr="00AA344E">
              <w:rPr>
                <w:szCs w:val="21"/>
              </w:rPr>
              <w:tab/>
            </w:r>
            <w:r w:rsidR="0097521B">
              <w:rPr>
                <w:szCs w:val="21"/>
              </w:rPr>
              <w:tab/>
            </w:r>
            <w:r w:rsidRPr="00AA344E">
              <w:rPr>
                <w:szCs w:val="21"/>
              </w:rPr>
              <w:t>ADT_A08 (PV1\PV1.10)</w:t>
            </w:r>
          </w:p>
          <w:p w14:paraId="77902948" w14:textId="77777777" w:rsidR="00EF5D5A" w:rsidRPr="00AA344E" w:rsidRDefault="00EF5D5A" w:rsidP="00AA344E">
            <w:pPr>
              <w:pStyle w:val="DHHStabletext"/>
              <w:rPr>
                <w:szCs w:val="21"/>
              </w:rPr>
            </w:pPr>
            <w:r w:rsidRPr="00AA344E">
              <w:rPr>
                <w:szCs w:val="21"/>
              </w:rPr>
              <w:t>Contact (delete)</w:t>
            </w:r>
            <w:r w:rsidRPr="00AA344E">
              <w:rPr>
                <w:szCs w:val="21"/>
              </w:rPr>
              <w:tab/>
            </w:r>
            <w:r w:rsidRPr="00AA344E">
              <w:rPr>
                <w:szCs w:val="21"/>
              </w:rPr>
              <w:tab/>
            </w:r>
            <w:r w:rsidRPr="00AA344E">
              <w:rPr>
                <w:szCs w:val="21"/>
              </w:rPr>
              <w:tab/>
              <w:t>ADT_A13 (PV1\PV1.10)</w:t>
            </w:r>
          </w:p>
        </w:tc>
      </w:tr>
      <w:tr w:rsidR="00EF5D5A" w14:paraId="0D5E4EF4" w14:textId="77777777" w:rsidTr="008A40EB">
        <w:tc>
          <w:tcPr>
            <w:tcW w:w="2127" w:type="dxa"/>
          </w:tcPr>
          <w:p w14:paraId="61C85BCD" w14:textId="77777777" w:rsidR="00EF5D5A" w:rsidRPr="00BF43D2" w:rsidRDefault="00EF5D5A" w:rsidP="008A40EB">
            <w:pPr>
              <w:pStyle w:val="DHHStabletext"/>
              <w:rPr>
                <w:b/>
                <w:bCs/>
                <w:szCs w:val="21"/>
              </w:rPr>
            </w:pPr>
            <w:r w:rsidRPr="00BF43D2">
              <w:rPr>
                <w:b/>
                <w:bCs/>
                <w:szCs w:val="21"/>
              </w:rPr>
              <w:t>Reported by</w:t>
            </w:r>
          </w:p>
        </w:tc>
        <w:tc>
          <w:tcPr>
            <w:tcW w:w="7778" w:type="dxa"/>
          </w:tcPr>
          <w:p w14:paraId="5E76C487" w14:textId="77777777" w:rsidR="00EF5D5A" w:rsidRPr="00BF43D2" w:rsidRDefault="00EF5D5A" w:rsidP="008A40EB">
            <w:pPr>
              <w:pStyle w:val="DHHStabletext"/>
              <w:rPr>
                <w:szCs w:val="21"/>
              </w:rPr>
            </w:pPr>
            <w:r w:rsidRPr="00BF43D2">
              <w:rPr>
                <w:szCs w:val="21"/>
              </w:rPr>
              <w:t>Specialist Clinics (Outpatients)</w:t>
            </w:r>
          </w:p>
        </w:tc>
      </w:tr>
      <w:tr w:rsidR="00EF5D5A" w14:paraId="77609896" w14:textId="77777777" w:rsidTr="008A40EB">
        <w:tc>
          <w:tcPr>
            <w:tcW w:w="2127" w:type="dxa"/>
          </w:tcPr>
          <w:p w14:paraId="7607AD4C" w14:textId="77777777" w:rsidR="00EF5D5A" w:rsidRPr="00BF43D2" w:rsidRDefault="00EF5D5A" w:rsidP="008A40EB">
            <w:pPr>
              <w:pStyle w:val="DHHStabletext"/>
              <w:rPr>
                <w:b/>
                <w:bCs/>
                <w:szCs w:val="21"/>
              </w:rPr>
            </w:pPr>
            <w:r w:rsidRPr="00BF43D2">
              <w:rPr>
                <w:b/>
                <w:bCs/>
                <w:szCs w:val="21"/>
              </w:rPr>
              <w:t>Reported for</w:t>
            </w:r>
          </w:p>
        </w:tc>
        <w:tc>
          <w:tcPr>
            <w:tcW w:w="7778" w:type="dxa"/>
          </w:tcPr>
          <w:p w14:paraId="1F902177" w14:textId="77777777" w:rsidR="00EF5D5A" w:rsidRPr="00BF43D2" w:rsidRDefault="00EF5D5A" w:rsidP="008A40EB">
            <w:pPr>
              <w:pStyle w:val="DHHStabletext"/>
              <w:rPr>
                <w:szCs w:val="21"/>
              </w:rPr>
            </w:pPr>
            <w:r w:rsidRPr="00BF43D2">
              <w:rPr>
                <w:szCs w:val="21"/>
              </w:rPr>
              <w:t>All contacts during the current reporting period.</w:t>
            </w:r>
          </w:p>
        </w:tc>
      </w:tr>
      <w:tr w:rsidR="00EF5D5A" w14:paraId="299B1396" w14:textId="77777777" w:rsidTr="008A40EB">
        <w:tc>
          <w:tcPr>
            <w:tcW w:w="2127" w:type="dxa"/>
          </w:tcPr>
          <w:p w14:paraId="4FCAA1D6" w14:textId="77777777" w:rsidR="00EF5D5A" w:rsidRPr="00BF43D2" w:rsidRDefault="00EF5D5A" w:rsidP="008A40EB">
            <w:pPr>
              <w:pStyle w:val="DHHStabletext"/>
              <w:rPr>
                <w:b/>
                <w:bCs/>
                <w:szCs w:val="21"/>
              </w:rPr>
            </w:pPr>
            <w:r w:rsidRPr="00BF43D2">
              <w:rPr>
                <w:b/>
                <w:bCs/>
                <w:szCs w:val="21"/>
              </w:rPr>
              <w:t>Reported when</w:t>
            </w:r>
          </w:p>
        </w:tc>
        <w:tc>
          <w:tcPr>
            <w:tcW w:w="7778" w:type="dxa"/>
          </w:tcPr>
          <w:p w14:paraId="2BAF6596" w14:textId="77777777" w:rsidR="00EF5D5A" w:rsidRPr="00BF43D2" w:rsidRDefault="00EF5D5A" w:rsidP="008A40EB">
            <w:pPr>
              <w:pStyle w:val="DHHStabletext"/>
              <w:rPr>
                <w:szCs w:val="21"/>
              </w:rPr>
            </w:pPr>
            <w:r w:rsidRPr="00BF43D2">
              <w:rPr>
                <w:szCs w:val="21"/>
              </w:rPr>
              <w:t>The current reporting period for this item is the calendar month in which the following events or data elements fall:</w:t>
            </w:r>
          </w:p>
          <w:p w14:paraId="02D8F2FA" w14:textId="77777777" w:rsidR="00EF5D5A" w:rsidRPr="00BF43D2" w:rsidRDefault="00EF5D5A" w:rsidP="008A40EB">
            <w:pPr>
              <w:pStyle w:val="DHHStabletext"/>
              <w:rPr>
                <w:szCs w:val="21"/>
              </w:rPr>
            </w:pPr>
            <w:r w:rsidRPr="00BF43D2">
              <w:rPr>
                <w:szCs w:val="21"/>
              </w:rPr>
              <w:t>Contact Clinic Identifier (Mandatory)</w:t>
            </w:r>
          </w:p>
          <w:p w14:paraId="57EE1F3C" w14:textId="77777777" w:rsidR="00EF5D5A" w:rsidRPr="00BF43D2" w:rsidRDefault="00EF5D5A" w:rsidP="008A40EB">
            <w:pPr>
              <w:pStyle w:val="DHHStabletext"/>
              <w:rPr>
                <w:szCs w:val="21"/>
              </w:rPr>
            </w:pPr>
            <w:r w:rsidRPr="00BF43D2">
              <w:rPr>
                <w:szCs w:val="21"/>
              </w:rPr>
              <w:t>First Contact Start Date/Time (Mandatory)</w:t>
            </w:r>
          </w:p>
          <w:p w14:paraId="65312666" w14:textId="77777777" w:rsidR="00EF5D5A" w:rsidRPr="00BF43D2" w:rsidRDefault="00EF5D5A" w:rsidP="008A40EB">
            <w:pPr>
              <w:pStyle w:val="DHHStabletext"/>
              <w:rPr>
                <w:b/>
                <w:bCs/>
                <w:szCs w:val="21"/>
              </w:rPr>
            </w:pPr>
            <w:r w:rsidRPr="00BF43D2">
              <w:rPr>
                <w:szCs w:val="21"/>
              </w:rPr>
              <w:t>Second and Subsequent Contact Start Date/Time (Mandatory)</w:t>
            </w:r>
          </w:p>
        </w:tc>
      </w:tr>
      <w:tr w:rsidR="00EF5D5A" w14:paraId="7AD282BA" w14:textId="77777777" w:rsidTr="008A40EB">
        <w:trPr>
          <w:trHeight w:val="430"/>
        </w:trPr>
        <w:tc>
          <w:tcPr>
            <w:tcW w:w="2127" w:type="dxa"/>
          </w:tcPr>
          <w:p w14:paraId="3D4B36FC" w14:textId="77777777" w:rsidR="00EF5D5A" w:rsidRPr="00BF43D2" w:rsidRDefault="00EF5D5A" w:rsidP="00443A07">
            <w:pPr>
              <w:pStyle w:val="DHHStabletext"/>
              <w:spacing w:before="0" w:after="0" w:line="276" w:lineRule="auto"/>
              <w:rPr>
                <w:b/>
                <w:bCs/>
                <w:szCs w:val="21"/>
              </w:rPr>
            </w:pPr>
            <w:r w:rsidRPr="00BF43D2">
              <w:rPr>
                <w:b/>
                <w:bCs/>
                <w:szCs w:val="21"/>
              </w:rPr>
              <w:t>Value domain</w:t>
            </w:r>
          </w:p>
        </w:tc>
        <w:tc>
          <w:tcPr>
            <w:tcW w:w="7778" w:type="dxa"/>
          </w:tcPr>
          <w:p w14:paraId="0989450E" w14:textId="77777777" w:rsidR="00EF5D5A" w:rsidRPr="00BF43D2" w:rsidRDefault="00EF5D5A" w:rsidP="00443A07">
            <w:pPr>
              <w:pStyle w:val="DHHStabletext"/>
              <w:spacing w:before="0" w:after="0" w:line="276" w:lineRule="auto"/>
              <w:rPr>
                <w:szCs w:val="21"/>
              </w:rPr>
            </w:pPr>
            <w:r w:rsidRPr="00BF43D2">
              <w:rPr>
                <w:szCs w:val="21"/>
              </w:rPr>
              <w:t>Enumerated</w:t>
            </w:r>
          </w:p>
          <w:p w14:paraId="722AE5F3" w14:textId="77777777" w:rsidR="00EF5D5A" w:rsidRPr="00BF43D2" w:rsidRDefault="00EF5D5A" w:rsidP="00443A07">
            <w:pPr>
              <w:pStyle w:val="DHHStabletext"/>
              <w:spacing w:after="0" w:line="276" w:lineRule="auto"/>
              <w:rPr>
                <w:szCs w:val="21"/>
              </w:rPr>
            </w:pPr>
            <w:r w:rsidRPr="00BF43D2">
              <w:rPr>
                <w:szCs w:val="21"/>
              </w:rPr>
              <w:t xml:space="preserve">Table identifier </w:t>
            </w:r>
            <w:r w:rsidRPr="00BF43D2">
              <w:rPr>
                <w:szCs w:val="21"/>
              </w:rPr>
              <w:tab/>
              <w:t>HL70069_CCSE</w:t>
            </w:r>
          </w:p>
          <w:p w14:paraId="72C4A07F" w14:textId="77777777" w:rsidR="00EF5D5A" w:rsidRPr="00BF43D2" w:rsidRDefault="00EF5D5A" w:rsidP="00443A07">
            <w:pPr>
              <w:pStyle w:val="DHHStabletext"/>
              <w:spacing w:before="0" w:after="0" w:line="276" w:lineRule="auto"/>
              <w:rPr>
                <w:b/>
                <w:bCs/>
                <w:szCs w:val="21"/>
              </w:rPr>
            </w:pPr>
            <w:r w:rsidRPr="00BF43D2">
              <w:rPr>
                <w:b/>
                <w:bCs/>
                <w:szCs w:val="21"/>
              </w:rPr>
              <w:t>Code</w:t>
            </w:r>
            <w:r w:rsidRPr="00BF43D2">
              <w:rPr>
                <w:b/>
                <w:bCs/>
                <w:szCs w:val="21"/>
              </w:rPr>
              <w:tab/>
            </w:r>
            <w:r w:rsidRPr="00BF43D2">
              <w:rPr>
                <w:b/>
                <w:bCs/>
                <w:szCs w:val="21"/>
              </w:rPr>
              <w:tab/>
              <w:t>Descriptor</w:t>
            </w:r>
          </w:p>
          <w:p w14:paraId="7C4E26D6" w14:textId="77777777" w:rsidR="00EF5D5A" w:rsidRPr="00BF43D2" w:rsidRDefault="00EF5D5A" w:rsidP="00443A07">
            <w:pPr>
              <w:pStyle w:val="DHHStabletext"/>
              <w:spacing w:before="0" w:after="0" w:line="276" w:lineRule="auto"/>
              <w:rPr>
                <w:szCs w:val="21"/>
              </w:rPr>
            </w:pPr>
            <w:r w:rsidRPr="00BF43D2">
              <w:rPr>
                <w:szCs w:val="21"/>
              </w:rPr>
              <w:t>101</w:t>
            </w:r>
            <w:r w:rsidRPr="00BF43D2">
              <w:rPr>
                <w:szCs w:val="21"/>
              </w:rPr>
              <w:tab/>
            </w:r>
            <w:r w:rsidRPr="00BF43D2">
              <w:rPr>
                <w:szCs w:val="21"/>
              </w:rPr>
              <w:tab/>
              <w:t>General medicine</w:t>
            </w:r>
          </w:p>
          <w:p w14:paraId="5D34E5F0" w14:textId="77777777" w:rsidR="00EF5D5A" w:rsidRPr="00BF43D2" w:rsidRDefault="00EF5D5A" w:rsidP="00443A07">
            <w:pPr>
              <w:pStyle w:val="DHHStabletext"/>
              <w:spacing w:before="0" w:after="0" w:line="276" w:lineRule="auto"/>
              <w:rPr>
                <w:szCs w:val="21"/>
              </w:rPr>
            </w:pPr>
            <w:r w:rsidRPr="00BF43D2">
              <w:rPr>
                <w:szCs w:val="21"/>
              </w:rPr>
              <w:t>103</w:t>
            </w:r>
            <w:r w:rsidRPr="00BF43D2">
              <w:rPr>
                <w:szCs w:val="21"/>
              </w:rPr>
              <w:tab/>
            </w:r>
            <w:r w:rsidRPr="00BF43D2">
              <w:rPr>
                <w:szCs w:val="21"/>
              </w:rPr>
              <w:tab/>
              <w:t xml:space="preserve">Cardiology </w:t>
            </w:r>
          </w:p>
          <w:p w14:paraId="51660E50" w14:textId="77777777" w:rsidR="00EF5D5A" w:rsidRPr="00BF43D2" w:rsidRDefault="00EF5D5A" w:rsidP="00443A07">
            <w:pPr>
              <w:pStyle w:val="DHHStabletext"/>
              <w:spacing w:before="0" w:after="0" w:line="276" w:lineRule="auto"/>
              <w:rPr>
                <w:szCs w:val="21"/>
              </w:rPr>
            </w:pPr>
            <w:r w:rsidRPr="00BF43D2">
              <w:rPr>
                <w:szCs w:val="21"/>
              </w:rPr>
              <w:t>106</w:t>
            </w:r>
            <w:r w:rsidRPr="00BF43D2">
              <w:rPr>
                <w:szCs w:val="21"/>
              </w:rPr>
              <w:tab/>
            </w:r>
            <w:r w:rsidRPr="00BF43D2">
              <w:rPr>
                <w:szCs w:val="21"/>
              </w:rPr>
              <w:tab/>
              <w:t xml:space="preserve">Gastroenterology </w:t>
            </w:r>
          </w:p>
          <w:p w14:paraId="53400301" w14:textId="77777777" w:rsidR="00EF5D5A" w:rsidRPr="00BF43D2" w:rsidRDefault="00EF5D5A" w:rsidP="00443A07">
            <w:pPr>
              <w:pStyle w:val="DHHStabletext"/>
              <w:spacing w:before="0" w:after="0" w:line="276" w:lineRule="auto"/>
              <w:rPr>
                <w:szCs w:val="21"/>
              </w:rPr>
            </w:pPr>
            <w:r w:rsidRPr="00BF43D2">
              <w:rPr>
                <w:szCs w:val="21"/>
              </w:rPr>
              <w:t>107</w:t>
            </w:r>
            <w:r w:rsidRPr="00BF43D2">
              <w:rPr>
                <w:szCs w:val="21"/>
              </w:rPr>
              <w:tab/>
            </w:r>
            <w:r w:rsidRPr="00BF43D2">
              <w:rPr>
                <w:szCs w:val="21"/>
              </w:rPr>
              <w:tab/>
              <w:t>Haematology</w:t>
            </w:r>
          </w:p>
          <w:p w14:paraId="59C02570" w14:textId="77777777" w:rsidR="00EF5D5A" w:rsidRPr="00BF43D2" w:rsidRDefault="00EF5D5A" w:rsidP="00443A07">
            <w:pPr>
              <w:pStyle w:val="DHHStabletext"/>
              <w:spacing w:before="0" w:after="0" w:line="276" w:lineRule="auto"/>
              <w:rPr>
                <w:szCs w:val="21"/>
              </w:rPr>
            </w:pPr>
            <w:r w:rsidRPr="00BF43D2">
              <w:rPr>
                <w:szCs w:val="21"/>
              </w:rPr>
              <w:t>108</w:t>
            </w:r>
            <w:r w:rsidRPr="00BF43D2">
              <w:rPr>
                <w:szCs w:val="21"/>
              </w:rPr>
              <w:tab/>
            </w:r>
            <w:r w:rsidRPr="00BF43D2">
              <w:rPr>
                <w:szCs w:val="21"/>
              </w:rPr>
              <w:tab/>
              <w:t xml:space="preserve">Nephrology </w:t>
            </w:r>
          </w:p>
          <w:p w14:paraId="3B691EFE" w14:textId="77777777" w:rsidR="00EF5D5A" w:rsidRPr="00BF43D2" w:rsidRDefault="00EF5D5A" w:rsidP="00443A07">
            <w:pPr>
              <w:pStyle w:val="DHHStabletext"/>
              <w:spacing w:before="0" w:after="0" w:line="276" w:lineRule="auto"/>
              <w:rPr>
                <w:szCs w:val="21"/>
              </w:rPr>
            </w:pPr>
            <w:r w:rsidRPr="00BF43D2">
              <w:rPr>
                <w:szCs w:val="21"/>
              </w:rPr>
              <w:t>109</w:t>
            </w:r>
            <w:r w:rsidRPr="00BF43D2">
              <w:rPr>
                <w:szCs w:val="21"/>
              </w:rPr>
              <w:tab/>
            </w:r>
            <w:r w:rsidRPr="00BF43D2">
              <w:rPr>
                <w:szCs w:val="21"/>
              </w:rPr>
              <w:tab/>
              <w:t>Neurology</w:t>
            </w:r>
          </w:p>
          <w:p w14:paraId="4AD6BFED" w14:textId="77777777" w:rsidR="00EF5D5A" w:rsidRPr="00BF43D2" w:rsidRDefault="00EF5D5A" w:rsidP="00443A07">
            <w:pPr>
              <w:pStyle w:val="DHHStabletext"/>
              <w:spacing w:before="0" w:after="0" w:line="276" w:lineRule="auto"/>
              <w:rPr>
                <w:szCs w:val="21"/>
              </w:rPr>
            </w:pPr>
            <w:r w:rsidRPr="00BF43D2">
              <w:rPr>
                <w:szCs w:val="21"/>
              </w:rPr>
              <w:t>110</w:t>
            </w:r>
            <w:r w:rsidRPr="00BF43D2">
              <w:rPr>
                <w:szCs w:val="21"/>
              </w:rPr>
              <w:tab/>
            </w:r>
            <w:r w:rsidRPr="00BF43D2">
              <w:rPr>
                <w:szCs w:val="21"/>
              </w:rPr>
              <w:tab/>
              <w:t xml:space="preserve">Oncology </w:t>
            </w:r>
          </w:p>
          <w:p w14:paraId="2B8DD625" w14:textId="77777777" w:rsidR="00EF5D5A" w:rsidRPr="00BF43D2" w:rsidRDefault="00EF5D5A" w:rsidP="00443A07">
            <w:pPr>
              <w:pStyle w:val="DHHStabletext"/>
              <w:spacing w:before="0" w:after="0" w:line="276" w:lineRule="auto"/>
              <w:rPr>
                <w:szCs w:val="21"/>
              </w:rPr>
            </w:pPr>
            <w:r w:rsidRPr="00BF43D2">
              <w:rPr>
                <w:szCs w:val="21"/>
              </w:rPr>
              <w:t>111</w:t>
            </w:r>
            <w:r w:rsidRPr="00BF43D2">
              <w:rPr>
                <w:szCs w:val="21"/>
              </w:rPr>
              <w:tab/>
            </w:r>
            <w:r w:rsidRPr="00BF43D2">
              <w:rPr>
                <w:szCs w:val="21"/>
              </w:rPr>
              <w:tab/>
              <w:t xml:space="preserve">Respiratory </w:t>
            </w:r>
          </w:p>
          <w:p w14:paraId="7B5D0442" w14:textId="77777777" w:rsidR="00EF5D5A" w:rsidRPr="00BF43D2" w:rsidRDefault="00EF5D5A" w:rsidP="00443A07">
            <w:pPr>
              <w:pStyle w:val="DHHStabletext"/>
              <w:spacing w:before="0" w:after="0" w:line="276" w:lineRule="auto"/>
              <w:rPr>
                <w:szCs w:val="21"/>
              </w:rPr>
            </w:pPr>
            <w:r w:rsidRPr="00BF43D2">
              <w:rPr>
                <w:szCs w:val="21"/>
              </w:rPr>
              <w:t>112</w:t>
            </w:r>
            <w:r w:rsidRPr="00BF43D2">
              <w:rPr>
                <w:szCs w:val="21"/>
              </w:rPr>
              <w:tab/>
            </w:r>
            <w:r w:rsidRPr="00BF43D2">
              <w:rPr>
                <w:szCs w:val="21"/>
              </w:rPr>
              <w:tab/>
              <w:t xml:space="preserve">Rheumatology </w:t>
            </w:r>
          </w:p>
          <w:p w14:paraId="3A79485F" w14:textId="77777777" w:rsidR="00EF5D5A" w:rsidRPr="00BF43D2" w:rsidRDefault="00EF5D5A" w:rsidP="00443A07">
            <w:pPr>
              <w:pStyle w:val="DHHStabletext"/>
              <w:spacing w:before="0" w:after="0" w:line="276" w:lineRule="auto"/>
              <w:rPr>
                <w:szCs w:val="21"/>
              </w:rPr>
            </w:pPr>
            <w:r w:rsidRPr="00BF43D2">
              <w:rPr>
                <w:szCs w:val="21"/>
              </w:rPr>
              <w:t>113</w:t>
            </w:r>
            <w:r w:rsidRPr="00BF43D2">
              <w:rPr>
                <w:szCs w:val="21"/>
              </w:rPr>
              <w:tab/>
            </w:r>
            <w:r w:rsidRPr="00BF43D2">
              <w:rPr>
                <w:szCs w:val="21"/>
              </w:rPr>
              <w:tab/>
              <w:t xml:space="preserve">Dermatology </w:t>
            </w:r>
          </w:p>
          <w:p w14:paraId="59DA29AB" w14:textId="77777777" w:rsidR="00EF5D5A" w:rsidRPr="00BF43D2" w:rsidRDefault="00EF5D5A" w:rsidP="00443A07">
            <w:pPr>
              <w:pStyle w:val="DHHStabletext"/>
              <w:spacing w:before="0" w:after="0" w:line="276" w:lineRule="auto"/>
              <w:rPr>
                <w:szCs w:val="21"/>
              </w:rPr>
            </w:pPr>
            <w:r w:rsidRPr="00BF43D2">
              <w:rPr>
                <w:szCs w:val="21"/>
              </w:rPr>
              <w:t>114</w:t>
            </w:r>
            <w:r w:rsidRPr="00BF43D2">
              <w:rPr>
                <w:szCs w:val="21"/>
              </w:rPr>
              <w:tab/>
            </w:r>
            <w:r w:rsidRPr="00BF43D2">
              <w:rPr>
                <w:szCs w:val="21"/>
              </w:rPr>
              <w:tab/>
              <w:t xml:space="preserve">Infectious diseases </w:t>
            </w:r>
          </w:p>
          <w:p w14:paraId="217D7810" w14:textId="77777777" w:rsidR="00EF5D5A" w:rsidRPr="00BF43D2" w:rsidRDefault="00EF5D5A" w:rsidP="00443A07">
            <w:pPr>
              <w:pStyle w:val="DHHStabletext"/>
              <w:spacing w:before="0" w:after="0" w:line="276" w:lineRule="auto"/>
              <w:rPr>
                <w:szCs w:val="21"/>
              </w:rPr>
            </w:pPr>
            <w:r w:rsidRPr="00BF43D2">
              <w:rPr>
                <w:szCs w:val="21"/>
              </w:rPr>
              <w:t>116</w:t>
            </w:r>
            <w:r w:rsidRPr="00BF43D2">
              <w:rPr>
                <w:szCs w:val="21"/>
              </w:rPr>
              <w:tab/>
            </w:r>
            <w:r w:rsidRPr="00BF43D2">
              <w:rPr>
                <w:szCs w:val="21"/>
              </w:rPr>
              <w:tab/>
              <w:t xml:space="preserve">Immunology, includes Allergy </w:t>
            </w:r>
          </w:p>
          <w:p w14:paraId="6573C9B7" w14:textId="77777777" w:rsidR="00EF5D5A" w:rsidRPr="00BF43D2" w:rsidRDefault="00EF5D5A" w:rsidP="00443A07">
            <w:pPr>
              <w:pStyle w:val="DHHStabletext"/>
              <w:spacing w:before="0" w:after="0" w:line="276" w:lineRule="auto"/>
              <w:rPr>
                <w:szCs w:val="21"/>
              </w:rPr>
            </w:pPr>
            <w:r w:rsidRPr="00BF43D2">
              <w:rPr>
                <w:szCs w:val="21"/>
              </w:rPr>
              <w:t>117</w:t>
            </w:r>
            <w:r w:rsidRPr="00BF43D2">
              <w:rPr>
                <w:szCs w:val="21"/>
              </w:rPr>
              <w:tab/>
            </w:r>
            <w:r w:rsidRPr="00BF43D2">
              <w:rPr>
                <w:szCs w:val="21"/>
              </w:rPr>
              <w:tab/>
              <w:t>Endocrinology, includes Diabetes</w:t>
            </w:r>
          </w:p>
          <w:p w14:paraId="260E4B65" w14:textId="77777777" w:rsidR="00EF5D5A" w:rsidRPr="00BF43D2" w:rsidRDefault="00EF5D5A" w:rsidP="00443A07">
            <w:pPr>
              <w:pStyle w:val="DHHStabletext"/>
              <w:spacing w:before="0" w:after="0" w:line="276" w:lineRule="auto"/>
              <w:rPr>
                <w:szCs w:val="21"/>
              </w:rPr>
            </w:pPr>
            <w:r w:rsidRPr="00BF43D2">
              <w:rPr>
                <w:szCs w:val="21"/>
              </w:rPr>
              <w:t>118</w:t>
            </w:r>
            <w:r w:rsidRPr="00BF43D2">
              <w:rPr>
                <w:szCs w:val="21"/>
              </w:rPr>
              <w:tab/>
            </w:r>
            <w:r w:rsidRPr="00BF43D2">
              <w:rPr>
                <w:szCs w:val="21"/>
              </w:rPr>
              <w:tab/>
              <w:t xml:space="preserve">Hepatobiliary and pancreas </w:t>
            </w:r>
          </w:p>
          <w:p w14:paraId="0D6F3A56" w14:textId="77777777" w:rsidR="00EF5D5A" w:rsidRPr="00BF43D2" w:rsidRDefault="00EF5D5A" w:rsidP="00443A07">
            <w:pPr>
              <w:pStyle w:val="DHHStabletext"/>
              <w:spacing w:before="0" w:after="0" w:line="276" w:lineRule="auto"/>
              <w:rPr>
                <w:szCs w:val="21"/>
              </w:rPr>
            </w:pPr>
            <w:r w:rsidRPr="00BF43D2">
              <w:rPr>
                <w:szCs w:val="21"/>
              </w:rPr>
              <w:t>119</w:t>
            </w:r>
            <w:r w:rsidRPr="00BF43D2">
              <w:rPr>
                <w:szCs w:val="21"/>
              </w:rPr>
              <w:tab/>
            </w:r>
            <w:r w:rsidRPr="00BF43D2">
              <w:rPr>
                <w:szCs w:val="21"/>
              </w:rPr>
              <w:tab/>
              <w:t xml:space="preserve">Burns </w:t>
            </w:r>
          </w:p>
          <w:p w14:paraId="7F1DA425" w14:textId="77777777" w:rsidR="00EF5D5A" w:rsidRPr="00BF43D2" w:rsidRDefault="00EF5D5A" w:rsidP="00443A07">
            <w:pPr>
              <w:pStyle w:val="DHHStabletext"/>
              <w:spacing w:before="0" w:after="0" w:line="276" w:lineRule="auto"/>
              <w:rPr>
                <w:szCs w:val="21"/>
              </w:rPr>
            </w:pPr>
            <w:r w:rsidRPr="00BF43D2">
              <w:rPr>
                <w:szCs w:val="21"/>
              </w:rPr>
              <w:t>201</w:t>
            </w:r>
            <w:r w:rsidRPr="00BF43D2">
              <w:rPr>
                <w:szCs w:val="21"/>
              </w:rPr>
              <w:tab/>
            </w:r>
            <w:r w:rsidRPr="00BF43D2">
              <w:rPr>
                <w:szCs w:val="21"/>
              </w:rPr>
              <w:tab/>
              <w:t>General surgery</w:t>
            </w:r>
          </w:p>
          <w:p w14:paraId="2F2F1468" w14:textId="77777777" w:rsidR="00EF5D5A" w:rsidRPr="00BF43D2" w:rsidRDefault="00EF5D5A" w:rsidP="00443A07">
            <w:pPr>
              <w:pStyle w:val="DHHStabletext"/>
              <w:spacing w:before="0" w:after="0" w:line="276" w:lineRule="auto"/>
              <w:rPr>
                <w:szCs w:val="21"/>
              </w:rPr>
            </w:pPr>
            <w:r w:rsidRPr="00BF43D2">
              <w:rPr>
                <w:szCs w:val="21"/>
              </w:rPr>
              <w:t>202</w:t>
            </w:r>
            <w:r w:rsidRPr="00BF43D2">
              <w:rPr>
                <w:szCs w:val="21"/>
              </w:rPr>
              <w:tab/>
            </w:r>
            <w:r w:rsidRPr="00BF43D2">
              <w:rPr>
                <w:szCs w:val="21"/>
              </w:rPr>
              <w:tab/>
              <w:t>Cardiothoracic surgery</w:t>
            </w:r>
          </w:p>
          <w:p w14:paraId="3C2EA216" w14:textId="77777777" w:rsidR="00EF5D5A" w:rsidRPr="00BF43D2" w:rsidRDefault="00EF5D5A" w:rsidP="00443A07">
            <w:pPr>
              <w:pStyle w:val="DHHStabletext"/>
              <w:spacing w:before="0" w:after="0" w:line="276" w:lineRule="auto"/>
              <w:rPr>
                <w:szCs w:val="21"/>
              </w:rPr>
            </w:pPr>
            <w:r w:rsidRPr="00BF43D2">
              <w:rPr>
                <w:szCs w:val="21"/>
              </w:rPr>
              <w:t>203</w:t>
            </w:r>
            <w:r w:rsidRPr="00BF43D2">
              <w:rPr>
                <w:szCs w:val="21"/>
              </w:rPr>
              <w:tab/>
            </w:r>
            <w:r w:rsidRPr="00BF43D2">
              <w:rPr>
                <w:szCs w:val="21"/>
              </w:rPr>
              <w:tab/>
              <w:t>Neurosurgery</w:t>
            </w:r>
          </w:p>
          <w:p w14:paraId="640D0AB2" w14:textId="77777777" w:rsidR="00EF5D5A" w:rsidRPr="00BF43D2" w:rsidRDefault="00EF5D5A" w:rsidP="00443A07">
            <w:pPr>
              <w:pStyle w:val="DHHStabletext"/>
              <w:spacing w:before="0" w:after="0" w:line="276" w:lineRule="auto"/>
              <w:rPr>
                <w:szCs w:val="21"/>
              </w:rPr>
            </w:pPr>
            <w:r w:rsidRPr="00BF43D2">
              <w:rPr>
                <w:szCs w:val="21"/>
              </w:rPr>
              <w:t>204</w:t>
            </w:r>
            <w:r w:rsidRPr="00BF43D2">
              <w:rPr>
                <w:szCs w:val="21"/>
              </w:rPr>
              <w:tab/>
            </w:r>
            <w:r w:rsidRPr="00BF43D2">
              <w:rPr>
                <w:szCs w:val="21"/>
              </w:rPr>
              <w:tab/>
              <w:t>Ophthalmology</w:t>
            </w:r>
          </w:p>
          <w:p w14:paraId="63602D4C" w14:textId="27A521CD" w:rsidR="00EF5D5A" w:rsidRPr="00BF43D2" w:rsidRDefault="00EF5D5A" w:rsidP="00443A07">
            <w:pPr>
              <w:pStyle w:val="DHHStabletext"/>
              <w:spacing w:before="0" w:after="0" w:line="276" w:lineRule="auto"/>
              <w:rPr>
                <w:szCs w:val="21"/>
              </w:rPr>
            </w:pPr>
            <w:r w:rsidRPr="00BF43D2">
              <w:rPr>
                <w:szCs w:val="21"/>
              </w:rPr>
              <w:t>205</w:t>
            </w:r>
            <w:r w:rsidRPr="00BF43D2">
              <w:rPr>
                <w:szCs w:val="21"/>
              </w:rPr>
              <w:tab/>
            </w:r>
            <w:r w:rsidRPr="00BF43D2">
              <w:rPr>
                <w:szCs w:val="21"/>
              </w:rPr>
              <w:tab/>
              <w:t>Ear, nose</w:t>
            </w:r>
            <w:r w:rsidR="005E1A4E">
              <w:rPr>
                <w:szCs w:val="21"/>
              </w:rPr>
              <w:t>,</w:t>
            </w:r>
            <w:r w:rsidRPr="00BF43D2">
              <w:rPr>
                <w:szCs w:val="21"/>
              </w:rPr>
              <w:t xml:space="preserve"> and throat</w:t>
            </w:r>
          </w:p>
          <w:p w14:paraId="7BB6A641" w14:textId="77777777" w:rsidR="00EF5D5A" w:rsidRPr="00BF43D2" w:rsidRDefault="00EF5D5A" w:rsidP="00443A07">
            <w:pPr>
              <w:pStyle w:val="DHHStabletext"/>
              <w:spacing w:before="0" w:after="0" w:line="276" w:lineRule="auto"/>
              <w:rPr>
                <w:szCs w:val="21"/>
              </w:rPr>
            </w:pPr>
            <w:r w:rsidRPr="00BF43D2">
              <w:rPr>
                <w:szCs w:val="21"/>
              </w:rPr>
              <w:t>206</w:t>
            </w:r>
            <w:r w:rsidRPr="00BF43D2">
              <w:rPr>
                <w:szCs w:val="21"/>
              </w:rPr>
              <w:tab/>
            </w:r>
            <w:r w:rsidRPr="00BF43D2">
              <w:rPr>
                <w:szCs w:val="21"/>
              </w:rPr>
              <w:tab/>
              <w:t>Plastic surgery</w:t>
            </w:r>
          </w:p>
          <w:p w14:paraId="2915102A" w14:textId="77777777" w:rsidR="00EF5D5A" w:rsidRPr="00BF43D2" w:rsidRDefault="00EF5D5A" w:rsidP="00443A07">
            <w:pPr>
              <w:pStyle w:val="DHHStabletext"/>
              <w:spacing w:before="0" w:after="0" w:line="276" w:lineRule="auto"/>
              <w:rPr>
                <w:szCs w:val="21"/>
              </w:rPr>
            </w:pPr>
            <w:r w:rsidRPr="00BF43D2">
              <w:rPr>
                <w:szCs w:val="21"/>
              </w:rPr>
              <w:t>207</w:t>
            </w:r>
            <w:r w:rsidRPr="00BF43D2">
              <w:rPr>
                <w:szCs w:val="21"/>
              </w:rPr>
              <w:tab/>
            </w:r>
            <w:r w:rsidRPr="00BF43D2">
              <w:rPr>
                <w:szCs w:val="21"/>
              </w:rPr>
              <w:tab/>
              <w:t>Urology</w:t>
            </w:r>
          </w:p>
          <w:p w14:paraId="2819DB2C" w14:textId="77777777" w:rsidR="00EF5D5A" w:rsidRPr="00BF43D2" w:rsidRDefault="00EF5D5A" w:rsidP="00443A07">
            <w:pPr>
              <w:pStyle w:val="DHHStabletext"/>
              <w:spacing w:before="0" w:after="0" w:line="276" w:lineRule="auto"/>
              <w:rPr>
                <w:szCs w:val="21"/>
              </w:rPr>
            </w:pPr>
            <w:r w:rsidRPr="00BF43D2">
              <w:rPr>
                <w:szCs w:val="21"/>
              </w:rPr>
              <w:t>208</w:t>
            </w:r>
            <w:r w:rsidRPr="00BF43D2">
              <w:rPr>
                <w:szCs w:val="21"/>
              </w:rPr>
              <w:tab/>
            </w:r>
            <w:r w:rsidRPr="00BF43D2">
              <w:rPr>
                <w:szCs w:val="21"/>
              </w:rPr>
              <w:tab/>
              <w:t>Vascular</w:t>
            </w:r>
          </w:p>
          <w:p w14:paraId="02F9FE81" w14:textId="77777777" w:rsidR="00EF5D5A" w:rsidRPr="00BF43D2" w:rsidRDefault="00EF5D5A" w:rsidP="00443A07">
            <w:pPr>
              <w:pStyle w:val="DHHStabletext"/>
              <w:spacing w:before="0" w:after="0" w:line="276" w:lineRule="auto"/>
              <w:rPr>
                <w:szCs w:val="21"/>
              </w:rPr>
            </w:pPr>
            <w:r w:rsidRPr="00BF43D2">
              <w:rPr>
                <w:szCs w:val="21"/>
              </w:rPr>
              <w:t>209</w:t>
            </w:r>
            <w:r w:rsidRPr="00BF43D2">
              <w:rPr>
                <w:szCs w:val="21"/>
              </w:rPr>
              <w:tab/>
            </w:r>
            <w:r w:rsidRPr="00BF43D2">
              <w:rPr>
                <w:szCs w:val="21"/>
              </w:rPr>
              <w:tab/>
              <w:t>Pre-admission</w:t>
            </w:r>
          </w:p>
          <w:p w14:paraId="4BA55455" w14:textId="77777777" w:rsidR="00EF5D5A" w:rsidRPr="00BF43D2" w:rsidRDefault="00EF5D5A" w:rsidP="00443A07">
            <w:pPr>
              <w:pStyle w:val="DHHStabletext"/>
              <w:spacing w:before="0" w:after="0" w:line="276" w:lineRule="auto"/>
              <w:rPr>
                <w:szCs w:val="21"/>
              </w:rPr>
            </w:pPr>
            <w:r w:rsidRPr="00BF43D2">
              <w:rPr>
                <w:szCs w:val="21"/>
              </w:rPr>
              <w:t>301</w:t>
            </w:r>
            <w:r w:rsidRPr="00BF43D2">
              <w:rPr>
                <w:szCs w:val="21"/>
              </w:rPr>
              <w:tab/>
            </w:r>
            <w:r w:rsidRPr="00BF43D2">
              <w:rPr>
                <w:szCs w:val="21"/>
              </w:rPr>
              <w:tab/>
              <w:t>Dental</w:t>
            </w:r>
          </w:p>
          <w:p w14:paraId="20A126F0" w14:textId="77777777" w:rsidR="00EF5D5A" w:rsidRPr="00BF43D2" w:rsidRDefault="00EF5D5A" w:rsidP="00443A07">
            <w:pPr>
              <w:pStyle w:val="DHHStabletext"/>
              <w:spacing w:before="0" w:after="0" w:line="276" w:lineRule="auto"/>
              <w:rPr>
                <w:szCs w:val="21"/>
              </w:rPr>
            </w:pPr>
            <w:r w:rsidRPr="00BF43D2">
              <w:rPr>
                <w:szCs w:val="21"/>
              </w:rPr>
              <w:t>310</w:t>
            </w:r>
            <w:r w:rsidRPr="00BF43D2">
              <w:rPr>
                <w:szCs w:val="21"/>
              </w:rPr>
              <w:tab/>
            </w:r>
            <w:r w:rsidRPr="00BF43D2">
              <w:rPr>
                <w:szCs w:val="21"/>
              </w:rPr>
              <w:tab/>
              <w:t>Orthopaedics/Musculoskeletal</w:t>
            </w:r>
          </w:p>
          <w:p w14:paraId="615F7870" w14:textId="77777777" w:rsidR="00EF5D5A" w:rsidRPr="00BF43D2" w:rsidRDefault="00EF5D5A" w:rsidP="00443A07">
            <w:pPr>
              <w:pStyle w:val="DHHStabletext"/>
              <w:spacing w:before="0" w:after="0" w:line="276" w:lineRule="auto"/>
              <w:rPr>
                <w:szCs w:val="21"/>
              </w:rPr>
            </w:pPr>
            <w:r w:rsidRPr="00BF43D2">
              <w:rPr>
                <w:szCs w:val="21"/>
              </w:rPr>
              <w:t>311</w:t>
            </w:r>
            <w:r w:rsidRPr="00BF43D2">
              <w:rPr>
                <w:szCs w:val="21"/>
              </w:rPr>
              <w:tab/>
            </w:r>
            <w:r w:rsidRPr="00BF43D2">
              <w:rPr>
                <w:szCs w:val="21"/>
              </w:rPr>
              <w:tab/>
              <w:t>Orthopaedic applications</w:t>
            </w:r>
          </w:p>
          <w:p w14:paraId="269C43D2" w14:textId="77777777" w:rsidR="00EF5D5A" w:rsidRPr="00BF43D2" w:rsidRDefault="00EF5D5A" w:rsidP="00443A07">
            <w:pPr>
              <w:pStyle w:val="DHHStabletext"/>
              <w:spacing w:before="0" w:after="0" w:line="276" w:lineRule="auto"/>
              <w:rPr>
                <w:szCs w:val="21"/>
              </w:rPr>
            </w:pPr>
            <w:r w:rsidRPr="00BF43D2">
              <w:rPr>
                <w:szCs w:val="21"/>
              </w:rPr>
              <w:t>312</w:t>
            </w:r>
            <w:r w:rsidRPr="00BF43D2">
              <w:rPr>
                <w:szCs w:val="21"/>
              </w:rPr>
              <w:tab/>
            </w:r>
            <w:r w:rsidRPr="00BF43D2">
              <w:rPr>
                <w:szCs w:val="21"/>
              </w:rPr>
              <w:tab/>
              <w:t>Wound care</w:t>
            </w:r>
          </w:p>
          <w:p w14:paraId="53E28EAD" w14:textId="77777777" w:rsidR="00EF5D5A" w:rsidRPr="00BF43D2" w:rsidRDefault="00EF5D5A" w:rsidP="00443A07">
            <w:pPr>
              <w:pStyle w:val="DHHStabletext"/>
              <w:spacing w:before="0" w:after="0" w:line="276" w:lineRule="auto"/>
              <w:rPr>
                <w:szCs w:val="21"/>
              </w:rPr>
            </w:pPr>
            <w:r w:rsidRPr="00BF43D2">
              <w:rPr>
                <w:szCs w:val="21"/>
              </w:rPr>
              <w:t>313</w:t>
            </w:r>
            <w:r w:rsidRPr="00BF43D2">
              <w:rPr>
                <w:szCs w:val="21"/>
              </w:rPr>
              <w:tab/>
            </w:r>
            <w:r w:rsidRPr="00BF43D2">
              <w:rPr>
                <w:szCs w:val="21"/>
              </w:rPr>
              <w:tab/>
              <w:t>Allied health – stand-alone</w:t>
            </w:r>
          </w:p>
          <w:p w14:paraId="35887650" w14:textId="77777777" w:rsidR="00EF5D5A" w:rsidRPr="00BF43D2" w:rsidRDefault="00EF5D5A" w:rsidP="00443A07">
            <w:pPr>
              <w:pStyle w:val="DHHStabletext"/>
              <w:spacing w:before="0" w:after="0" w:line="276" w:lineRule="auto"/>
              <w:rPr>
                <w:szCs w:val="21"/>
              </w:rPr>
            </w:pPr>
            <w:r w:rsidRPr="00BF43D2">
              <w:rPr>
                <w:szCs w:val="21"/>
              </w:rPr>
              <w:t>350</w:t>
            </w:r>
            <w:r w:rsidRPr="00BF43D2">
              <w:rPr>
                <w:szCs w:val="21"/>
              </w:rPr>
              <w:tab/>
            </w:r>
            <w:r w:rsidRPr="00BF43D2">
              <w:rPr>
                <w:szCs w:val="21"/>
              </w:rPr>
              <w:tab/>
              <w:t>Psychiatry and behavioural disorders, includes Alcohol and drug</w:t>
            </w:r>
          </w:p>
          <w:p w14:paraId="4F2FB161" w14:textId="77777777" w:rsidR="00EF5D5A" w:rsidRPr="00BF43D2" w:rsidRDefault="00EF5D5A" w:rsidP="00443A07">
            <w:pPr>
              <w:pStyle w:val="DHHStabletext"/>
              <w:spacing w:before="0" w:after="0" w:line="276" w:lineRule="auto"/>
              <w:rPr>
                <w:szCs w:val="21"/>
              </w:rPr>
            </w:pPr>
            <w:r w:rsidRPr="00BF43D2">
              <w:rPr>
                <w:szCs w:val="21"/>
              </w:rPr>
              <w:t>402</w:t>
            </w:r>
            <w:r w:rsidRPr="00BF43D2">
              <w:rPr>
                <w:szCs w:val="21"/>
              </w:rPr>
              <w:tab/>
            </w:r>
            <w:r w:rsidRPr="00BF43D2">
              <w:rPr>
                <w:szCs w:val="21"/>
              </w:rPr>
              <w:tab/>
              <w:t>Obstetrics</w:t>
            </w:r>
          </w:p>
          <w:p w14:paraId="73B4B9AA" w14:textId="77777777" w:rsidR="00EF5D5A" w:rsidRPr="00BF43D2" w:rsidRDefault="00EF5D5A" w:rsidP="00443A07">
            <w:pPr>
              <w:pStyle w:val="DHHStabletext"/>
              <w:spacing w:before="0" w:after="0" w:line="276" w:lineRule="auto"/>
              <w:rPr>
                <w:szCs w:val="21"/>
              </w:rPr>
            </w:pPr>
            <w:r w:rsidRPr="00BF43D2">
              <w:rPr>
                <w:szCs w:val="21"/>
              </w:rPr>
              <w:t>403</w:t>
            </w:r>
            <w:r w:rsidRPr="00BF43D2">
              <w:rPr>
                <w:szCs w:val="21"/>
              </w:rPr>
              <w:tab/>
            </w:r>
            <w:r w:rsidRPr="00BF43D2">
              <w:rPr>
                <w:szCs w:val="21"/>
              </w:rPr>
              <w:tab/>
              <w:t>Gynaecology</w:t>
            </w:r>
          </w:p>
          <w:p w14:paraId="5EEAEF2A" w14:textId="702DC2CD" w:rsidR="00EF5D5A" w:rsidRDefault="00EF5D5A" w:rsidP="00443A07">
            <w:pPr>
              <w:pStyle w:val="DHHStabletext"/>
              <w:spacing w:before="0" w:after="0" w:line="276" w:lineRule="auto"/>
              <w:rPr>
                <w:szCs w:val="21"/>
              </w:rPr>
            </w:pPr>
            <w:r w:rsidRPr="00BF43D2">
              <w:rPr>
                <w:szCs w:val="21"/>
              </w:rPr>
              <w:t>406</w:t>
            </w:r>
            <w:r w:rsidRPr="00BF43D2">
              <w:rPr>
                <w:szCs w:val="21"/>
              </w:rPr>
              <w:tab/>
            </w:r>
            <w:r w:rsidRPr="00BF43D2">
              <w:rPr>
                <w:szCs w:val="21"/>
              </w:rPr>
              <w:tab/>
              <w:t>Reproductive medicine and family planning</w:t>
            </w:r>
          </w:p>
          <w:p w14:paraId="26971FCB" w14:textId="380434A4" w:rsidR="004918AB" w:rsidRDefault="004918AB" w:rsidP="00443A07">
            <w:pPr>
              <w:pStyle w:val="DHHStabletext"/>
              <w:spacing w:before="0" w:after="0" w:line="276" w:lineRule="auto"/>
              <w:rPr>
                <w:szCs w:val="21"/>
              </w:rPr>
            </w:pPr>
            <w:r>
              <w:rPr>
                <w:szCs w:val="21"/>
              </w:rPr>
              <w:t>408</w:t>
            </w:r>
            <w:r>
              <w:rPr>
                <w:szCs w:val="21"/>
              </w:rPr>
              <w:tab/>
            </w:r>
            <w:r>
              <w:rPr>
                <w:szCs w:val="21"/>
              </w:rPr>
              <w:tab/>
              <w:t>Gender Services</w:t>
            </w:r>
          </w:p>
          <w:p w14:paraId="14645158" w14:textId="0754DE62" w:rsidR="004918AB" w:rsidRDefault="004918AB" w:rsidP="00443A07">
            <w:pPr>
              <w:pStyle w:val="DHHStabletext"/>
              <w:spacing w:before="0" w:after="0" w:line="276" w:lineRule="auto"/>
              <w:rPr>
                <w:szCs w:val="21"/>
              </w:rPr>
            </w:pPr>
            <w:r>
              <w:rPr>
                <w:szCs w:val="21"/>
              </w:rPr>
              <w:t>415</w:t>
            </w:r>
            <w:r>
              <w:rPr>
                <w:szCs w:val="21"/>
              </w:rPr>
              <w:tab/>
            </w:r>
            <w:r>
              <w:rPr>
                <w:szCs w:val="21"/>
              </w:rPr>
              <w:tab/>
              <w:t>Adult Genetics</w:t>
            </w:r>
          </w:p>
          <w:p w14:paraId="5DE3F85E" w14:textId="0E5002F4" w:rsidR="004918AB" w:rsidRDefault="004918AB" w:rsidP="00443A07">
            <w:pPr>
              <w:pStyle w:val="DHHStabletext"/>
              <w:spacing w:before="0" w:after="0" w:line="276" w:lineRule="auto"/>
              <w:rPr>
                <w:szCs w:val="21"/>
              </w:rPr>
            </w:pPr>
            <w:r>
              <w:rPr>
                <w:szCs w:val="21"/>
              </w:rPr>
              <w:t>416</w:t>
            </w:r>
            <w:r>
              <w:rPr>
                <w:szCs w:val="21"/>
              </w:rPr>
              <w:tab/>
            </w:r>
            <w:r>
              <w:rPr>
                <w:szCs w:val="21"/>
              </w:rPr>
              <w:tab/>
              <w:t>Paediatric Genetics</w:t>
            </w:r>
          </w:p>
          <w:p w14:paraId="2E8E0F80" w14:textId="269875C4" w:rsidR="004918AB" w:rsidRDefault="004918AB" w:rsidP="00443A07">
            <w:pPr>
              <w:pStyle w:val="DHHStabletext"/>
              <w:spacing w:before="0" w:after="0" w:line="276" w:lineRule="auto"/>
              <w:rPr>
                <w:szCs w:val="21"/>
              </w:rPr>
            </w:pPr>
            <w:r>
              <w:rPr>
                <w:szCs w:val="21"/>
              </w:rPr>
              <w:t>417</w:t>
            </w:r>
            <w:r>
              <w:rPr>
                <w:szCs w:val="21"/>
              </w:rPr>
              <w:tab/>
            </w:r>
            <w:r>
              <w:rPr>
                <w:szCs w:val="21"/>
              </w:rPr>
              <w:tab/>
              <w:t>Familial Cancer Services</w:t>
            </w:r>
          </w:p>
          <w:p w14:paraId="41EA9B9F" w14:textId="7A59CC44" w:rsidR="004918AB" w:rsidRDefault="004918AB" w:rsidP="00443A07">
            <w:pPr>
              <w:pStyle w:val="DHHStabletext"/>
              <w:spacing w:before="0" w:after="0" w:line="276" w:lineRule="auto"/>
              <w:rPr>
                <w:szCs w:val="21"/>
              </w:rPr>
            </w:pPr>
            <w:r>
              <w:rPr>
                <w:szCs w:val="21"/>
              </w:rPr>
              <w:t>418</w:t>
            </w:r>
            <w:r>
              <w:rPr>
                <w:szCs w:val="21"/>
              </w:rPr>
              <w:tab/>
            </w:r>
            <w:r>
              <w:rPr>
                <w:szCs w:val="21"/>
              </w:rPr>
              <w:tab/>
              <w:t>Reproductive Genetics</w:t>
            </w:r>
          </w:p>
          <w:p w14:paraId="7743B061" w14:textId="4A688E2B" w:rsidR="00E07091" w:rsidRPr="00BF43D2" w:rsidRDefault="00E07091" w:rsidP="00443A07">
            <w:pPr>
              <w:pStyle w:val="DHHStabletext"/>
              <w:tabs>
                <w:tab w:val="left" w:pos="1580"/>
              </w:tabs>
              <w:spacing w:before="0" w:after="0" w:line="276" w:lineRule="auto"/>
              <w:rPr>
                <w:szCs w:val="21"/>
              </w:rPr>
            </w:pPr>
          </w:p>
        </w:tc>
      </w:tr>
      <w:tr w:rsidR="00EF5D5A" w14:paraId="168D05CA" w14:textId="77777777" w:rsidTr="008A40EB">
        <w:trPr>
          <w:trHeight w:val="312"/>
        </w:trPr>
        <w:tc>
          <w:tcPr>
            <w:tcW w:w="2127" w:type="dxa"/>
          </w:tcPr>
          <w:p w14:paraId="78EE25C2" w14:textId="77777777" w:rsidR="00EF5D5A" w:rsidRPr="00BF43D2" w:rsidRDefault="00EF5D5A" w:rsidP="008A40EB">
            <w:pPr>
              <w:pStyle w:val="DHHStabletext"/>
              <w:rPr>
                <w:b/>
                <w:bCs/>
                <w:szCs w:val="21"/>
              </w:rPr>
            </w:pPr>
            <w:r w:rsidRPr="00BF43D2">
              <w:rPr>
                <w:b/>
                <w:bCs/>
                <w:szCs w:val="21"/>
              </w:rPr>
              <w:t>Reporting guide</w:t>
            </w:r>
          </w:p>
        </w:tc>
        <w:tc>
          <w:tcPr>
            <w:tcW w:w="7778" w:type="dxa"/>
          </w:tcPr>
          <w:p w14:paraId="632B7DFC" w14:textId="77777777" w:rsidR="00EF5D5A" w:rsidRPr="00BF43D2" w:rsidRDefault="00EF5D5A" w:rsidP="008A40EB">
            <w:pPr>
              <w:pStyle w:val="DHHStabletext"/>
              <w:rPr>
                <w:szCs w:val="21"/>
              </w:rPr>
            </w:pPr>
            <w:r w:rsidRPr="00BF43D2">
              <w:rPr>
                <w:szCs w:val="21"/>
              </w:rPr>
              <w:t>The value domain is similar to Referral in and Episode Program/Stream.  The difference is the program/stream is assigned at the clinic template level.</w:t>
            </w:r>
          </w:p>
        </w:tc>
      </w:tr>
      <w:tr w:rsidR="00EF5D5A" w14:paraId="412231E9" w14:textId="77777777" w:rsidTr="008A40EB">
        <w:trPr>
          <w:trHeight w:val="312"/>
        </w:trPr>
        <w:tc>
          <w:tcPr>
            <w:tcW w:w="2127" w:type="dxa"/>
          </w:tcPr>
          <w:p w14:paraId="3B23D6AC" w14:textId="77777777" w:rsidR="00EF5D5A" w:rsidRPr="00BF43D2" w:rsidRDefault="00EF5D5A" w:rsidP="008A40EB">
            <w:pPr>
              <w:pStyle w:val="DHHStabletext"/>
              <w:rPr>
                <w:b/>
                <w:bCs/>
                <w:szCs w:val="21"/>
              </w:rPr>
            </w:pPr>
            <w:r w:rsidRPr="00BF43D2">
              <w:rPr>
                <w:b/>
                <w:bCs/>
                <w:szCs w:val="21"/>
              </w:rPr>
              <w:t>Validations</w:t>
            </w:r>
          </w:p>
        </w:tc>
        <w:tc>
          <w:tcPr>
            <w:tcW w:w="7778" w:type="dxa"/>
          </w:tcPr>
          <w:p w14:paraId="68EF587A" w14:textId="77777777" w:rsidR="00EF5D5A" w:rsidRPr="00BF43D2" w:rsidRDefault="00EF5D5A" w:rsidP="008A40EB">
            <w:pPr>
              <w:pStyle w:val="DHHStabletext"/>
              <w:rPr>
                <w:szCs w:val="21"/>
              </w:rPr>
            </w:pPr>
            <w:r w:rsidRPr="00BF43D2">
              <w:rPr>
                <w:szCs w:val="21"/>
              </w:rPr>
              <w:t>E370</w:t>
            </w:r>
            <w:r w:rsidRPr="00BF43D2">
              <w:rPr>
                <w:szCs w:val="21"/>
              </w:rPr>
              <w:tab/>
              <w:t xml:space="preserve">Data Element (&lt;FieldName&gt;) is mandatory (&lt;Timing&gt;) but no value was </w:t>
            </w:r>
            <w:r w:rsidRPr="00BF43D2">
              <w:rPr>
                <w:szCs w:val="21"/>
              </w:rPr>
              <w:tab/>
              <w:t>supplied. The (&lt;FieldName&gt;) for this (&lt;FieldTypes&gt;) is (&lt;FieldValue&gt;)</w:t>
            </w:r>
          </w:p>
        </w:tc>
      </w:tr>
      <w:tr w:rsidR="00EF5D5A" w14:paraId="6C7CD924" w14:textId="77777777" w:rsidTr="008A40EB">
        <w:trPr>
          <w:trHeight w:val="312"/>
        </w:trPr>
        <w:tc>
          <w:tcPr>
            <w:tcW w:w="2127" w:type="dxa"/>
          </w:tcPr>
          <w:p w14:paraId="57E19F92" w14:textId="77777777" w:rsidR="00EF5D5A" w:rsidRPr="00BF43D2" w:rsidRDefault="00EF5D5A" w:rsidP="008A40EB">
            <w:pPr>
              <w:pStyle w:val="DHHStabletext"/>
              <w:rPr>
                <w:b/>
                <w:bCs/>
                <w:szCs w:val="21"/>
              </w:rPr>
            </w:pPr>
            <w:r w:rsidRPr="00BF43D2">
              <w:rPr>
                <w:b/>
                <w:bCs/>
                <w:szCs w:val="21"/>
              </w:rPr>
              <w:t>Related items</w:t>
            </w:r>
          </w:p>
        </w:tc>
        <w:tc>
          <w:tcPr>
            <w:tcW w:w="7778" w:type="dxa"/>
          </w:tcPr>
          <w:p w14:paraId="5A6392BB" w14:textId="77777777" w:rsidR="00EF5D5A" w:rsidRDefault="00EF5D5A" w:rsidP="008A40EB">
            <w:pPr>
              <w:pStyle w:val="DHHStabletext"/>
              <w:rPr>
                <w:szCs w:val="21"/>
              </w:rPr>
            </w:pPr>
            <w:r w:rsidRPr="00BF43D2">
              <w:rPr>
                <w:szCs w:val="21"/>
              </w:rPr>
              <w:t>Contact Clinic Identifier</w:t>
            </w:r>
          </w:p>
          <w:p w14:paraId="3900F53D" w14:textId="64D3589B" w:rsidR="0020484A" w:rsidRPr="008D093A" w:rsidRDefault="0020484A" w:rsidP="0020484A">
            <w:pPr>
              <w:pStyle w:val="DHHStabletext"/>
              <w:rPr>
                <w:szCs w:val="21"/>
              </w:rPr>
            </w:pPr>
            <w:r w:rsidRPr="008D093A">
              <w:rPr>
                <w:szCs w:val="21"/>
              </w:rPr>
              <w:t xml:space="preserve">Contact </w:t>
            </w:r>
            <w:r>
              <w:rPr>
                <w:szCs w:val="21"/>
              </w:rPr>
              <w:t xml:space="preserve">End </w:t>
            </w:r>
            <w:r w:rsidRPr="008D093A">
              <w:rPr>
                <w:szCs w:val="21"/>
              </w:rPr>
              <w:t>Date/Time</w:t>
            </w:r>
          </w:p>
          <w:p w14:paraId="519216AD" w14:textId="599C89C9" w:rsidR="0020484A" w:rsidRPr="00BF43D2" w:rsidRDefault="0020484A" w:rsidP="008A40EB">
            <w:pPr>
              <w:pStyle w:val="DHHStabletext"/>
              <w:rPr>
                <w:szCs w:val="21"/>
              </w:rPr>
            </w:pPr>
            <w:r w:rsidRPr="008D093A">
              <w:rPr>
                <w:szCs w:val="21"/>
              </w:rPr>
              <w:t>Contact Start Date/Time</w:t>
            </w:r>
          </w:p>
        </w:tc>
      </w:tr>
    </w:tbl>
    <w:p w14:paraId="0CA3224F" w14:textId="77777777" w:rsidR="00EF5D5A" w:rsidRDefault="00EF5D5A" w:rsidP="00443A07">
      <w:pPr>
        <w:pStyle w:val="VINAHSUBHEADING"/>
        <w:spacing w:before="0"/>
      </w:pPr>
      <w: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14:paraId="531FC803" w14:textId="77777777" w:rsidTr="008A40EB">
        <w:tc>
          <w:tcPr>
            <w:tcW w:w="2127" w:type="dxa"/>
          </w:tcPr>
          <w:p w14:paraId="6967D749" w14:textId="77777777" w:rsidR="00EF5D5A" w:rsidRPr="0098310A" w:rsidRDefault="00EF5D5A" w:rsidP="008A40EB">
            <w:pPr>
              <w:pStyle w:val="DHHStabletext"/>
              <w:rPr>
                <w:b/>
                <w:bCs/>
                <w:szCs w:val="21"/>
              </w:rPr>
            </w:pPr>
            <w:r w:rsidRPr="0098310A">
              <w:rPr>
                <w:b/>
                <w:bCs/>
                <w:szCs w:val="21"/>
              </w:rPr>
              <w:t>Purpose</w:t>
            </w:r>
          </w:p>
        </w:tc>
        <w:tc>
          <w:tcPr>
            <w:tcW w:w="7778" w:type="dxa"/>
          </w:tcPr>
          <w:p w14:paraId="4FBAFA43" w14:textId="77777777" w:rsidR="00EF5D5A" w:rsidRPr="00BF43D2" w:rsidRDefault="00EF5D5A" w:rsidP="008A40EB">
            <w:pPr>
              <w:pStyle w:val="DHHStabletext"/>
              <w:rPr>
                <w:szCs w:val="21"/>
              </w:rPr>
            </w:pPr>
            <w:r w:rsidRPr="00BF43D2">
              <w:rPr>
                <w:szCs w:val="21"/>
              </w:rPr>
              <w:t>To monitor activity and assist with service planning.</w:t>
            </w:r>
          </w:p>
        </w:tc>
      </w:tr>
      <w:tr w:rsidR="00EF5D5A" w14:paraId="1CFC4AC2" w14:textId="77777777" w:rsidTr="008A40EB">
        <w:tc>
          <w:tcPr>
            <w:tcW w:w="2127" w:type="dxa"/>
          </w:tcPr>
          <w:p w14:paraId="0548F59B" w14:textId="77777777" w:rsidR="00EF5D5A" w:rsidRPr="0098310A" w:rsidRDefault="00EF5D5A" w:rsidP="008A40EB">
            <w:pPr>
              <w:pStyle w:val="DHHStabletext"/>
              <w:rPr>
                <w:b/>
                <w:bCs/>
                <w:szCs w:val="21"/>
              </w:rPr>
            </w:pPr>
            <w:r w:rsidRPr="0098310A">
              <w:rPr>
                <w:b/>
                <w:bCs/>
                <w:szCs w:val="21"/>
              </w:rPr>
              <w:t>Principal users</w:t>
            </w:r>
          </w:p>
        </w:tc>
        <w:tc>
          <w:tcPr>
            <w:tcW w:w="7778" w:type="dxa"/>
          </w:tcPr>
          <w:p w14:paraId="5B02FEF8" w14:textId="77777777" w:rsidR="00EF5D5A" w:rsidRPr="00BF43D2" w:rsidRDefault="00EF5D5A" w:rsidP="008A40EB">
            <w:pPr>
              <w:pStyle w:val="DHHStabletext"/>
              <w:rPr>
                <w:szCs w:val="21"/>
              </w:rPr>
            </w:pPr>
            <w:r w:rsidRPr="00BF43D2">
              <w:rPr>
                <w:szCs w:val="21"/>
              </w:rPr>
              <w:t>Department of Health</w:t>
            </w:r>
          </w:p>
        </w:tc>
      </w:tr>
      <w:tr w:rsidR="00EF5D5A" w14:paraId="0511AB1D" w14:textId="77777777" w:rsidTr="008A40EB">
        <w:tc>
          <w:tcPr>
            <w:tcW w:w="2127" w:type="dxa"/>
          </w:tcPr>
          <w:p w14:paraId="15CCC614" w14:textId="77777777" w:rsidR="00EF5D5A" w:rsidRPr="0098310A" w:rsidRDefault="00EF5D5A" w:rsidP="00EE7FE4">
            <w:pPr>
              <w:pStyle w:val="DHHStabletext"/>
              <w:spacing w:before="0" w:after="0" w:line="276" w:lineRule="auto"/>
              <w:rPr>
                <w:b/>
                <w:bCs/>
                <w:szCs w:val="21"/>
              </w:rPr>
            </w:pPr>
            <w:r w:rsidRPr="0098310A">
              <w:rPr>
                <w:b/>
                <w:bCs/>
                <w:szCs w:val="21"/>
              </w:rPr>
              <w:t>Version history</w:t>
            </w:r>
          </w:p>
        </w:tc>
        <w:tc>
          <w:tcPr>
            <w:tcW w:w="7778" w:type="dxa"/>
          </w:tcPr>
          <w:p w14:paraId="6BD79952" w14:textId="61FE4795" w:rsidR="00EF5D5A" w:rsidRDefault="00EF5D5A" w:rsidP="00EE7FE4">
            <w:pPr>
              <w:pStyle w:val="DHHStabletext"/>
              <w:spacing w:before="0" w:after="0" w:line="276" w:lineRule="auto"/>
              <w:rPr>
                <w:b/>
                <w:bCs/>
                <w:szCs w:val="21"/>
              </w:rPr>
            </w:pPr>
            <w:r w:rsidRPr="00BF43D2">
              <w:rPr>
                <w:b/>
                <w:bCs/>
                <w:szCs w:val="21"/>
              </w:rPr>
              <w:t>Version</w:t>
            </w:r>
            <w:r w:rsidRPr="00BF43D2">
              <w:rPr>
                <w:b/>
                <w:bCs/>
                <w:szCs w:val="21"/>
              </w:rPr>
              <w:tab/>
              <w:t>Previous Name</w:t>
            </w:r>
            <w:r w:rsidRPr="00BF43D2">
              <w:rPr>
                <w:b/>
                <w:bCs/>
                <w:szCs w:val="21"/>
              </w:rPr>
              <w:tab/>
            </w:r>
            <w:r w:rsidRPr="00BF43D2">
              <w:rPr>
                <w:b/>
                <w:bCs/>
                <w:szCs w:val="21"/>
              </w:rPr>
              <w:tab/>
            </w:r>
            <w:r w:rsidRPr="00BF43D2">
              <w:rPr>
                <w:b/>
                <w:bCs/>
                <w:szCs w:val="21"/>
              </w:rPr>
              <w:tab/>
            </w:r>
            <w:r w:rsidRPr="00BF43D2">
              <w:rPr>
                <w:b/>
                <w:bCs/>
                <w:szCs w:val="21"/>
              </w:rPr>
              <w:tab/>
              <w:t>Effective Date</w:t>
            </w:r>
          </w:p>
          <w:p w14:paraId="730D1B22" w14:textId="6346A310" w:rsidR="004918AB" w:rsidRPr="004918AB" w:rsidRDefault="004918AB" w:rsidP="00EE7FE4">
            <w:pPr>
              <w:pStyle w:val="DHHStabletext"/>
              <w:spacing w:before="0" w:after="0" w:line="276" w:lineRule="auto"/>
              <w:rPr>
                <w:szCs w:val="21"/>
              </w:rPr>
            </w:pPr>
            <w:r w:rsidRPr="004918AB">
              <w:rPr>
                <w:szCs w:val="21"/>
              </w:rPr>
              <w:t>3</w:t>
            </w:r>
            <w:r>
              <w:rPr>
                <w:szCs w:val="21"/>
              </w:rPr>
              <w:tab/>
            </w:r>
            <w:r>
              <w:rPr>
                <w:szCs w:val="21"/>
              </w:rPr>
              <w:tab/>
              <w:t>Contact Program Stream</w:t>
            </w:r>
            <w:r>
              <w:rPr>
                <w:szCs w:val="21"/>
              </w:rPr>
              <w:tab/>
            </w:r>
            <w:r>
              <w:rPr>
                <w:szCs w:val="21"/>
              </w:rPr>
              <w:tab/>
            </w:r>
            <w:r>
              <w:rPr>
                <w:szCs w:val="21"/>
              </w:rPr>
              <w:tab/>
              <w:t>2022/07/01</w:t>
            </w:r>
          </w:p>
          <w:p w14:paraId="4921D780" w14:textId="77777777" w:rsidR="00EF5D5A" w:rsidRPr="00BF43D2" w:rsidRDefault="00EF5D5A" w:rsidP="00EE7FE4">
            <w:pPr>
              <w:pStyle w:val="DHHStabletext"/>
              <w:spacing w:before="0" w:after="0" w:line="276" w:lineRule="auto"/>
              <w:rPr>
                <w:szCs w:val="21"/>
              </w:rPr>
            </w:pPr>
            <w:r w:rsidRPr="00BF43D2">
              <w:rPr>
                <w:szCs w:val="21"/>
              </w:rPr>
              <w:t xml:space="preserve">2 </w:t>
            </w:r>
            <w:r w:rsidRPr="00BF43D2">
              <w:rPr>
                <w:szCs w:val="21"/>
              </w:rPr>
              <w:tab/>
            </w:r>
            <w:r w:rsidRPr="00BF43D2">
              <w:rPr>
                <w:szCs w:val="21"/>
              </w:rPr>
              <w:tab/>
              <w:t>Contact Program Stream</w:t>
            </w:r>
            <w:r w:rsidRPr="00BF43D2">
              <w:rPr>
                <w:szCs w:val="21"/>
              </w:rPr>
              <w:tab/>
            </w:r>
            <w:r w:rsidRPr="00BF43D2">
              <w:rPr>
                <w:szCs w:val="21"/>
              </w:rPr>
              <w:tab/>
            </w:r>
            <w:r w:rsidRPr="00BF43D2">
              <w:rPr>
                <w:szCs w:val="21"/>
              </w:rPr>
              <w:tab/>
              <w:t>2016/07/01</w:t>
            </w:r>
          </w:p>
          <w:p w14:paraId="325514F4" w14:textId="2822D998" w:rsidR="00EF5D5A" w:rsidRPr="00BF43D2" w:rsidRDefault="00EF5D5A" w:rsidP="00EE7FE4">
            <w:pPr>
              <w:pStyle w:val="DHHStabletext"/>
              <w:spacing w:before="0" w:after="0" w:line="276" w:lineRule="auto"/>
              <w:rPr>
                <w:szCs w:val="21"/>
              </w:rPr>
            </w:pPr>
            <w:r w:rsidRPr="00BF43D2">
              <w:rPr>
                <w:szCs w:val="21"/>
              </w:rPr>
              <w:t>1</w:t>
            </w:r>
            <w:r w:rsidRPr="00BF43D2">
              <w:rPr>
                <w:szCs w:val="21"/>
              </w:rPr>
              <w:tab/>
            </w:r>
            <w:r w:rsidRPr="00BF43D2">
              <w:rPr>
                <w:szCs w:val="21"/>
              </w:rPr>
              <w:tab/>
              <w:t>Contact Clinic Program Stream</w:t>
            </w:r>
            <w:r w:rsidRPr="00BF43D2">
              <w:rPr>
                <w:szCs w:val="21"/>
              </w:rPr>
              <w:tab/>
            </w:r>
            <w:r w:rsidRPr="00BF43D2">
              <w:rPr>
                <w:szCs w:val="21"/>
              </w:rPr>
              <w:tab/>
              <w:t>2015/07/01</w:t>
            </w:r>
          </w:p>
        </w:tc>
      </w:tr>
      <w:tr w:rsidR="00EF5D5A" w14:paraId="3ECCA2E1" w14:textId="77777777" w:rsidTr="008A40EB">
        <w:tc>
          <w:tcPr>
            <w:tcW w:w="2127" w:type="dxa"/>
          </w:tcPr>
          <w:p w14:paraId="11DE1C2E" w14:textId="77777777" w:rsidR="00EF5D5A" w:rsidRPr="0098310A" w:rsidRDefault="00EF5D5A" w:rsidP="008A40EB">
            <w:pPr>
              <w:pStyle w:val="DHHStabletext"/>
              <w:rPr>
                <w:b/>
                <w:bCs/>
                <w:szCs w:val="21"/>
              </w:rPr>
            </w:pPr>
            <w:r w:rsidRPr="0098310A">
              <w:rPr>
                <w:b/>
                <w:bCs/>
                <w:szCs w:val="21"/>
              </w:rPr>
              <w:t>Definition source</w:t>
            </w:r>
          </w:p>
        </w:tc>
        <w:tc>
          <w:tcPr>
            <w:tcW w:w="7778" w:type="dxa"/>
          </w:tcPr>
          <w:p w14:paraId="10EBBD5F" w14:textId="77777777" w:rsidR="00EF5D5A" w:rsidRPr="00BF43D2" w:rsidRDefault="00EF5D5A" w:rsidP="008A40EB">
            <w:pPr>
              <w:pStyle w:val="DHHStabletext"/>
              <w:rPr>
                <w:szCs w:val="21"/>
              </w:rPr>
            </w:pPr>
            <w:r w:rsidRPr="00BF43D2">
              <w:rPr>
                <w:szCs w:val="21"/>
              </w:rPr>
              <w:t>DH</w:t>
            </w:r>
          </w:p>
        </w:tc>
      </w:tr>
      <w:tr w:rsidR="00EF5D5A" w14:paraId="0F923B4F" w14:textId="77777777" w:rsidTr="008A40EB">
        <w:tc>
          <w:tcPr>
            <w:tcW w:w="2127" w:type="dxa"/>
          </w:tcPr>
          <w:p w14:paraId="4B916283" w14:textId="77777777" w:rsidR="00EF5D5A" w:rsidRPr="0098310A" w:rsidRDefault="00EF5D5A" w:rsidP="008A40EB">
            <w:pPr>
              <w:pStyle w:val="DHHStabletext"/>
              <w:rPr>
                <w:b/>
                <w:bCs/>
                <w:szCs w:val="21"/>
              </w:rPr>
            </w:pPr>
            <w:r w:rsidRPr="0098310A">
              <w:rPr>
                <w:b/>
                <w:bCs/>
                <w:szCs w:val="21"/>
              </w:rPr>
              <w:t>Value domain source</w:t>
            </w:r>
          </w:p>
        </w:tc>
        <w:tc>
          <w:tcPr>
            <w:tcW w:w="7778" w:type="dxa"/>
          </w:tcPr>
          <w:p w14:paraId="237D0E17" w14:textId="77777777" w:rsidR="00EF5D5A" w:rsidRPr="00BF43D2" w:rsidRDefault="00EF5D5A" w:rsidP="008A40EB">
            <w:pPr>
              <w:pStyle w:val="DHHStabletext"/>
              <w:rPr>
                <w:szCs w:val="21"/>
              </w:rPr>
            </w:pPr>
            <w:r w:rsidRPr="00BF43D2">
              <w:rPr>
                <w:szCs w:val="21"/>
              </w:rPr>
              <w:t>DH</w:t>
            </w:r>
          </w:p>
        </w:tc>
      </w:tr>
    </w:tbl>
    <w:p w14:paraId="77FA0CF4" w14:textId="77777777" w:rsidR="00EF5D5A" w:rsidRDefault="00EF5D5A" w:rsidP="00EF5D5A">
      <w:pPr>
        <w:pStyle w:val="DHHStabletext"/>
        <w:rPr>
          <w:color w:val="007B4B"/>
          <w:sz w:val="28"/>
          <w:szCs w:val="28"/>
        </w:rPr>
      </w:pPr>
      <w:r>
        <w:br w:type="page"/>
      </w:r>
    </w:p>
    <w:p w14:paraId="4ECFE2E0" w14:textId="77777777" w:rsidR="00EF5D5A" w:rsidRDefault="00EF5D5A" w:rsidP="00EF5D5A">
      <w:pPr>
        <w:pStyle w:val="Heading2"/>
      </w:pPr>
      <w:bookmarkStart w:id="72" w:name="_Toc43717276"/>
      <w:bookmarkStart w:id="73" w:name="_Toc106961030"/>
      <w:r>
        <w:t>Contact Provider</w:t>
      </w:r>
      <w:bookmarkEnd w:id="72"/>
      <w:bookmarkEnd w:id="73"/>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14:paraId="7C684F5E" w14:textId="77777777" w:rsidTr="008A40EB">
        <w:tc>
          <w:tcPr>
            <w:tcW w:w="2127" w:type="dxa"/>
          </w:tcPr>
          <w:p w14:paraId="183F9D7E" w14:textId="77777777" w:rsidR="00EF5D5A" w:rsidRPr="00C0015F" w:rsidRDefault="00EF5D5A" w:rsidP="008A40EB">
            <w:pPr>
              <w:pStyle w:val="VINAHSECTION3Body"/>
              <w:rPr>
                <w:b/>
                <w:bCs/>
                <w:sz w:val="21"/>
                <w:szCs w:val="21"/>
              </w:rPr>
            </w:pPr>
            <w:r w:rsidRPr="00C0015F">
              <w:rPr>
                <w:b/>
                <w:bCs/>
                <w:sz w:val="21"/>
                <w:szCs w:val="21"/>
              </w:rPr>
              <w:t>Definition</w:t>
            </w:r>
          </w:p>
        </w:tc>
        <w:tc>
          <w:tcPr>
            <w:tcW w:w="7778" w:type="dxa"/>
          </w:tcPr>
          <w:p w14:paraId="5B89B6C0" w14:textId="77777777" w:rsidR="00EF5D5A" w:rsidRPr="00C0015F" w:rsidRDefault="00EF5D5A" w:rsidP="008A40EB">
            <w:pPr>
              <w:pStyle w:val="DHHStabletext"/>
              <w:rPr>
                <w:szCs w:val="21"/>
              </w:rPr>
            </w:pPr>
            <w:r w:rsidRPr="00C0015F">
              <w:rPr>
                <w:szCs w:val="21"/>
              </w:rPr>
              <w:t>An identifier, unique within the state, for the organisational unit providing services that are reportable to the VINAH MDS, for a particular contact.</w:t>
            </w:r>
          </w:p>
          <w:p w14:paraId="4D34C4A2" w14:textId="77777777" w:rsidR="00EF5D5A" w:rsidRPr="00C0015F" w:rsidRDefault="00EF5D5A" w:rsidP="008A40EB">
            <w:pPr>
              <w:pStyle w:val="DHHSbody"/>
              <w:rPr>
                <w:sz w:val="21"/>
                <w:szCs w:val="21"/>
              </w:rPr>
            </w:pPr>
            <w:r w:rsidRPr="00C0015F">
              <w:rPr>
                <w:b/>
                <w:bCs/>
                <w:i/>
                <w:iCs/>
                <w:sz w:val="21"/>
                <w:szCs w:val="21"/>
              </w:rPr>
              <w:tab/>
            </w:r>
            <w:r w:rsidRPr="00C0015F">
              <w:rPr>
                <w:b/>
                <w:bCs/>
                <w:i/>
                <w:iCs/>
                <w:sz w:val="21"/>
                <w:szCs w:val="21"/>
              </w:rPr>
              <w:tab/>
            </w:r>
            <w:r w:rsidRPr="00C0015F">
              <w:rPr>
                <w:b/>
                <w:bCs/>
                <w:i/>
                <w:iCs/>
                <w:sz w:val="21"/>
                <w:szCs w:val="21"/>
              </w:rPr>
              <w:tab/>
              <w:t>Repeats:</w:t>
            </w:r>
            <w:r w:rsidRPr="00C0015F">
              <w:rPr>
                <w:b/>
                <w:bCs/>
                <w:i/>
                <w:iCs/>
                <w:sz w:val="21"/>
                <w:szCs w:val="21"/>
              </w:rPr>
              <w:tab/>
            </w:r>
            <w:r w:rsidRPr="00C0015F">
              <w:rPr>
                <w:b/>
                <w:bCs/>
                <w:sz w:val="21"/>
                <w:szCs w:val="21"/>
              </w:rPr>
              <w:t>Min.</w:t>
            </w:r>
            <w:r w:rsidRPr="00C0015F">
              <w:rPr>
                <w:b/>
                <w:bCs/>
                <w:sz w:val="21"/>
                <w:szCs w:val="21"/>
              </w:rPr>
              <w:tab/>
            </w:r>
            <w:r w:rsidRPr="00C0015F">
              <w:rPr>
                <w:b/>
                <w:bCs/>
                <w:sz w:val="21"/>
                <w:szCs w:val="21"/>
              </w:rPr>
              <w:tab/>
              <w:t>Max.</w:t>
            </w:r>
            <w:r w:rsidRPr="00C0015F">
              <w:rPr>
                <w:b/>
                <w:bCs/>
                <w:sz w:val="21"/>
                <w:szCs w:val="21"/>
              </w:rPr>
              <w:tab/>
              <w:t>Duplicate</w:t>
            </w:r>
          </w:p>
        </w:tc>
      </w:tr>
      <w:tr w:rsidR="00EF5D5A" w14:paraId="761CCC87" w14:textId="77777777" w:rsidTr="008A40EB">
        <w:tc>
          <w:tcPr>
            <w:tcW w:w="2127" w:type="dxa"/>
          </w:tcPr>
          <w:p w14:paraId="48B9C528" w14:textId="77777777" w:rsidR="00EF5D5A" w:rsidRPr="00C0015F" w:rsidRDefault="00EF5D5A" w:rsidP="008A40EB">
            <w:pPr>
              <w:pStyle w:val="DHHStabletext"/>
              <w:rPr>
                <w:b/>
                <w:bCs/>
                <w:szCs w:val="21"/>
              </w:rPr>
            </w:pPr>
            <w:r w:rsidRPr="00C0015F">
              <w:rPr>
                <w:b/>
                <w:bCs/>
                <w:szCs w:val="21"/>
              </w:rPr>
              <w:t>Form</w:t>
            </w:r>
          </w:p>
        </w:tc>
        <w:tc>
          <w:tcPr>
            <w:tcW w:w="7778" w:type="dxa"/>
          </w:tcPr>
          <w:p w14:paraId="19CD5AB0" w14:textId="77777777" w:rsidR="00EF5D5A" w:rsidRPr="00C0015F" w:rsidRDefault="00EF5D5A" w:rsidP="008A40EB">
            <w:pPr>
              <w:pStyle w:val="DHHStabletext"/>
              <w:rPr>
                <w:szCs w:val="21"/>
              </w:rPr>
            </w:pPr>
            <w:r w:rsidRPr="00C0015F">
              <w:rPr>
                <w:szCs w:val="21"/>
              </w:rPr>
              <w:t>Code</w:t>
            </w:r>
            <w:r w:rsidRPr="00C0015F">
              <w:rPr>
                <w:szCs w:val="21"/>
              </w:rPr>
              <w:tab/>
            </w:r>
            <w:r w:rsidRPr="00C0015F">
              <w:rPr>
                <w:szCs w:val="21"/>
              </w:rPr>
              <w:tab/>
            </w:r>
            <w:r w:rsidRPr="00C0015F">
              <w:rPr>
                <w:szCs w:val="21"/>
              </w:rPr>
              <w:tab/>
            </w:r>
            <w:r w:rsidRPr="00C0015F">
              <w:rPr>
                <w:szCs w:val="21"/>
              </w:rPr>
              <w:tab/>
            </w:r>
            <w:r w:rsidRPr="00C0015F">
              <w:rPr>
                <w:szCs w:val="21"/>
              </w:rPr>
              <w:tab/>
              <w:t>1</w:t>
            </w:r>
            <w:r w:rsidRPr="00C0015F">
              <w:rPr>
                <w:szCs w:val="21"/>
              </w:rPr>
              <w:tab/>
            </w:r>
            <w:r w:rsidRPr="00C0015F">
              <w:rPr>
                <w:szCs w:val="21"/>
              </w:rPr>
              <w:tab/>
              <w:t>1</w:t>
            </w:r>
            <w:r w:rsidRPr="00C0015F">
              <w:rPr>
                <w:szCs w:val="21"/>
              </w:rPr>
              <w:tab/>
              <w:t>Not applicable</w:t>
            </w:r>
          </w:p>
        </w:tc>
      </w:tr>
      <w:tr w:rsidR="00EF5D5A" w14:paraId="5775762E" w14:textId="77777777" w:rsidTr="008A40EB">
        <w:tc>
          <w:tcPr>
            <w:tcW w:w="2127" w:type="dxa"/>
          </w:tcPr>
          <w:p w14:paraId="49DF58E5" w14:textId="77777777" w:rsidR="00EF5D5A" w:rsidRPr="00C0015F" w:rsidRDefault="00EF5D5A" w:rsidP="008A40EB">
            <w:pPr>
              <w:pStyle w:val="DHHStabletext"/>
              <w:rPr>
                <w:b/>
                <w:bCs/>
                <w:szCs w:val="21"/>
              </w:rPr>
            </w:pPr>
            <w:r w:rsidRPr="00C0015F">
              <w:rPr>
                <w:b/>
                <w:bCs/>
                <w:szCs w:val="21"/>
              </w:rPr>
              <w:t>Layout</w:t>
            </w:r>
            <w:r w:rsidRPr="00C0015F">
              <w:rPr>
                <w:b/>
                <w:bCs/>
                <w:szCs w:val="21"/>
              </w:rPr>
              <w:tab/>
            </w:r>
          </w:p>
        </w:tc>
        <w:tc>
          <w:tcPr>
            <w:tcW w:w="7778" w:type="dxa"/>
          </w:tcPr>
          <w:p w14:paraId="18621ACB" w14:textId="77777777" w:rsidR="00EF5D5A" w:rsidRPr="00C0015F" w:rsidRDefault="00EF5D5A" w:rsidP="008A40EB">
            <w:pPr>
              <w:pStyle w:val="VINAHSECTION3Body"/>
              <w:rPr>
                <w:sz w:val="21"/>
                <w:szCs w:val="21"/>
              </w:rPr>
            </w:pPr>
            <w:r w:rsidRPr="00C0015F">
              <w:rPr>
                <w:sz w:val="21"/>
                <w:szCs w:val="21"/>
              </w:rPr>
              <w:t>XXX[X][X][X]</w:t>
            </w:r>
            <w:r w:rsidRPr="00C0015F">
              <w:rPr>
                <w:sz w:val="21"/>
                <w:szCs w:val="21"/>
              </w:rPr>
              <w:tab/>
            </w:r>
            <w:r w:rsidRPr="00C0015F">
              <w:rPr>
                <w:sz w:val="21"/>
                <w:szCs w:val="21"/>
              </w:rPr>
              <w:tab/>
            </w:r>
            <w:r w:rsidRPr="00C0015F">
              <w:rPr>
                <w:b/>
                <w:bCs/>
                <w:i/>
                <w:iCs/>
                <w:sz w:val="21"/>
                <w:szCs w:val="21"/>
              </w:rPr>
              <w:t>Size:</w:t>
            </w:r>
            <w:r w:rsidRPr="00C0015F">
              <w:rPr>
                <w:b/>
                <w:bCs/>
                <w:i/>
                <w:iCs/>
                <w:sz w:val="21"/>
                <w:szCs w:val="21"/>
              </w:rPr>
              <w:tab/>
            </w:r>
            <w:r w:rsidRPr="00C0015F">
              <w:rPr>
                <w:b/>
                <w:bCs/>
                <w:sz w:val="21"/>
                <w:szCs w:val="21"/>
              </w:rPr>
              <w:tab/>
              <w:t>Min.</w:t>
            </w:r>
            <w:r w:rsidRPr="00C0015F">
              <w:rPr>
                <w:b/>
                <w:bCs/>
                <w:sz w:val="21"/>
                <w:szCs w:val="21"/>
              </w:rPr>
              <w:tab/>
            </w:r>
            <w:r w:rsidRPr="00C0015F">
              <w:rPr>
                <w:b/>
                <w:bCs/>
                <w:sz w:val="21"/>
                <w:szCs w:val="21"/>
              </w:rPr>
              <w:tab/>
              <w:t>Max</w:t>
            </w:r>
            <w:r w:rsidRPr="00C0015F">
              <w:rPr>
                <w:sz w:val="21"/>
                <w:szCs w:val="21"/>
              </w:rPr>
              <w:t>.</w:t>
            </w:r>
          </w:p>
          <w:p w14:paraId="06AA89CF" w14:textId="77777777" w:rsidR="00EF5D5A" w:rsidRPr="00C0015F" w:rsidRDefault="00EF5D5A" w:rsidP="008A40EB">
            <w:pPr>
              <w:pStyle w:val="DHHSbody"/>
              <w:rPr>
                <w:sz w:val="21"/>
                <w:szCs w:val="21"/>
              </w:rPr>
            </w:pPr>
            <w:r w:rsidRPr="00C0015F">
              <w:rPr>
                <w:sz w:val="21"/>
                <w:szCs w:val="21"/>
              </w:rPr>
              <w:tab/>
            </w:r>
            <w:r w:rsidRPr="00C0015F">
              <w:rPr>
                <w:sz w:val="21"/>
                <w:szCs w:val="21"/>
              </w:rPr>
              <w:tab/>
            </w:r>
            <w:r w:rsidRPr="00C0015F">
              <w:rPr>
                <w:sz w:val="21"/>
                <w:szCs w:val="21"/>
              </w:rPr>
              <w:tab/>
            </w:r>
            <w:r w:rsidRPr="00C0015F">
              <w:rPr>
                <w:sz w:val="21"/>
                <w:szCs w:val="21"/>
              </w:rPr>
              <w:tab/>
            </w:r>
            <w:r w:rsidRPr="00C0015F">
              <w:rPr>
                <w:sz w:val="21"/>
                <w:szCs w:val="21"/>
              </w:rPr>
              <w:tab/>
              <w:t>3</w:t>
            </w:r>
            <w:r w:rsidRPr="00C0015F">
              <w:rPr>
                <w:sz w:val="21"/>
                <w:szCs w:val="21"/>
              </w:rPr>
              <w:tab/>
            </w:r>
            <w:r w:rsidRPr="00C0015F">
              <w:rPr>
                <w:sz w:val="21"/>
                <w:szCs w:val="21"/>
              </w:rPr>
              <w:tab/>
              <w:t>6</w:t>
            </w:r>
          </w:p>
        </w:tc>
      </w:tr>
      <w:tr w:rsidR="00EF5D5A" w14:paraId="3F2ECED8" w14:textId="77777777" w:rsidTr="008A40EB">
        <w:tc>
          <w:tcPr>
            <w:tcW w:w="2127" w:type="dxa"/>
          </w:tcPr>
          <w:p w14:paraId="5043B474" w14:textId="77777777" w:rsidR="00EF5D5A" w:rsidRPr="00C0015F" w:rsidRDefault="00EF5D5A" w:rsidP="002C2C84">
            <w:pPr>
              <w:pStyle w:val="DHHStabletext"/>
              <w:spacing w:before="0" w:after="0" w:line="276" w:lineRule="auto"/>
              <w:rPr>
                <w:b/>
                <w:bCs/>
                <w:szCs w:val="21"/>
              </w:rPr>
            </w:pPr>
            <w:r w:rsidRPr="00C0015F">
              <w:rPr>
                <w:b/>
                <w:bCs/>
                <w:szCs w:val="21"/>
              </w:rPr>
              <w:t>Location</w:t>
            </w:r>
          </w:p>
        </w:tc>
        <w:tc>
          <w:tcPr>
            <w:tcW w:w="7778" w:type="dxa"/>
          </w:tcPr>
          <w:p w14:paraId="506E95A4" w14:textId="77777777" w:rsidR="00EF5D5A" w:rsidRPr="00AA344E" w:rsidRDefault="00EF5D5A" w:rsidP="00AA344E">
            <w:pPr>
              <w:pStyle w:val="DHHStabletext"/>
              <w:rPr>
                <w:b/>
                <w:bCs/>
                <w:szCs w:val="21"/>
              </w:rPr>
            </w:pPr>
            <w:r w:rsidRPr="00AA344E">
              <w:rPr>
                <w:b/>
                <w:bCs/>
                <w:szCs w:val="21"/>
              </w:rPr>
              <w:t>Transmission protocol</w:t>
            </w:r>
            <w:r w:rsidRPr="00AA344E">
              <w:rPr>
                <w:b/>
                <w:bCs/>
                <w:szCs w:val="21"/>
              </w:rPr>
              <w:tab/>
            </w:r>
            <w:r w:rsidRPr="00AA344E">
              <w:rPr>
                <w:b/>
                <w:bCs/>
                <w:szCs w:val="21"/>
              </w:rPr>
              <w:tab/>
              <w:t>HL7 Submission</w:t>
            </w:r>
          </w:p>
          <w:p w14:paraId="3D6F83B4" w14:textId="43DFD0C3" w:rsidR="00EF5D5A" w:rsidRPr="00AA344E" w:rsidRDefault="00EF5D5A" w:rsidP="00AA344E">
            <w:pPr>
              <w:pStyle w:val="DHHStabletext"/>
              <w:rPr>
                <w:szCs w:val="21"/>
              </w:rPr>
            </w:pPr>
            <w:r w:rsidRPr="00AA344E">
              <w:rPr>
                <w:szCs w:val="21"/>
              </w:rPr>
              <w:t>Contact (insert)</w:t>
            </w:r>
            <w:r w:rsidRPr="00AA344E">
              <w:rPr>
                <w:szCs w:val="21"/>
              </w:rPr>
              <w:tab/>
            </w:r>
            <w:r w:rsidRPr="00AA344E">
              <w:rPr>
                <w:szCs w:val="21"/>
              </w:rPr>
              <w:tab/>
            </w:r>
            <w:r w:rsidRPr="00AA344E">
              <w:rPr>
                <w:szCs w:val="21"/>
              </w:rPr>
              <w:tab/>
            </w:r>
            <w:r w:rsidR="0097521B">
              <w:rPr>
                <w:szCs w:val="21"/>
              </w:rPr>
              <w:tab/>
            </w:r>
            <w:r w:rsidRPr="00AA344E">
              <w:rPr>
                <w:szCs w:val="21"/>
              </w:rPr>
              <w:t>ADT_A03 (PV2\PV2.23\XON.10)</w:t>
            </w:r>
          </w:p>
          <w:p w14:paraId="7A1C6309" w14:textId="708DD18F" w:rsidR="00EF5D5A" w:rsidRPr="00AA344E" w:rsidRDefault="00EF5D5A" w:rsidP="00AA344E">
            <w:pPr>
              <w:pStyle w:val="DHHStabletext"/>
              <w:rPr>
                <w:szCs w:val="21"/>
              </w:rPr>
            </w:pPr>
            <w:r w:rsidRPr="00AA344E">
              <w:rPr>
                <w:szCs w:val="21"/>
              </w:rPr>
              <w:t>Contact (update)</w:t>
            </w:r>
            <w:r w:rsidRPr="00AA344E">
              <w:rPr>
                <w:szCs w:val="21"/>
              </w:rPr>
              <w:tab/>
            </w:r>
            <w:r w:rsidRPr="00AA344E">
              <w:rPr>
                <w:szCs w:val="21"/>
              </w:rPr>
              <w:tab/>
            </w:r>
            <w:r w:rsidR="0097521B">
              <w:rPr>
                <w:szCs w:val="21"/>
              </w:rPr>
              <w:tab/>
            </w:r>
            <w:r w:rsidRPr="00AA344E">
              <w:rPr>
                <w:szCs w:val="21"/>
              </w:rPr>
              <w:t>ADT_A08 (PV2\PV2.23\XON.10)</w:t>
            </w:r>
          </w:p>
          <w:p w14:paraId="2E103786" w14:textId="77777777" w:rsidR="00EF5D5A" w:rsidRPr="00AA344E" w:rsidRDefault="00EF5D5A" w:rsidP="00AA344E">
            <w:pPr>
              <w:pStyle w:val="DHHStabletext"/>
              <w:rPr>
                <w:szCs w:val="21"/>
              </w:rPr>
            </w:pPr>
            <w:r w:rsidRPr="00AA344E">
              <w:rPr>
                <w:szCs w:val="21"/>
              </w:rPr>
              <w:t>Contact (delete)</w:t>
            </w:r>
            <w:r w:rsidRPr="00AA344E">
              <w:rPr>
                <w:szCs w:val="21"/>
              </w:rPr>
              <w:tab/>
            </w:r>
            <w:r w:rsidRPr="00AA344E">
              <w:rPr>
                <w:szCs w:val="21"/>
              </w:rPr>
              <w:tab/>
            </w:r>
            <w:r w:rsidRPr="00AA344E">
              <w:rPr>
                <w:szCs w:val="21"/>
              </w:rPr>
              <w:tab/>
              <w:t>ADT_A13 (PV2\PV2.23\XON.10)</w:t>
            </w:r>
          </w:p>
        </w:tc>
      </w:tr>
      <w:tr w:rsidR="00EF5D5A" w14:paraId="76A35752" w14:textId="77777777" w:rsidTr="008A40EB">
        <w:tc>
          <w:tcPr>
            <w:tcW w:w="2127" w:type="dxa"/>
          </w:tcPr>
          <w:p w14:paraId="01C21308" w14:textId="77777777" w:rsidR="00EF5D5A" w:rsidRPr="00C0015F" w:rsidRDefault="00EF5D5A" w:rsidP="00EE7FE4">
            <w:pPr>
              <w:pStyle w:val="DHHStabletext"/>
              <w:spacing w:before="0" w:after="0" w:line="276" w:lineRule="auto"/>
              <w:rPr>
                <w:b/>
                <w:bCs/>
                <w:szCs w:val="21"/>
              </w:rPr>
            </w:pPr>
            <w:r w:rsidRPr="00C0015F">
              <w:rPr>
                <w:b/>
                <w:bCs/>
                <w:szCs w:val="21"/>
              </w:rPr>
              <w:t>Reported by</w:t>
            </w:r>
          </w:p>
        </w:tc>
        <w:tc>
          <w:tcPr>
            <w:tcW w:w="7778" w:type="dxa"/>
          </w:tcPr>
          <w:p w14:paraId="0D60D63A" w14:textId="77777777" w:rsidR="00EF5D5A" w:rsidRPr="00C0015F" w:rsidRDefault="00EF5D5A" w:rsidP="00EE7FE4">
            <w:pPr>
              <w:pStyle w:val="DHHStabletext"/>
              <w:spacing w:before="0" w:after="0" w:line="276" w:lineRule="auto"/>
              <w:rPr>
                <w:szCs w:val="21"/>
              </w:rPr>
            </w:pPr>
            <w:r w:rsidRPr="00C0015F">
              <w:rPr>
                <w:szCs w:val="21"/>
              </w:rPr>
              <w:t>Family Choice Program</w:t>
            </w:r>
          </w:p>
          <w:p w14:paraId="1D361C8E" w14:textId="77777777" w:rsidR="00AA3A5A" w:rsidRPr="00C0015F" w:rsidRDefault="00AA3A5A" w:rsidP="00EE7FE4">
            <w:pPr>
              <w:pStyle w:val="DHHStabletext"/>
              <w:spacing w:before="0" w:after="0" w:line="276" w:lineRule="auto"/>
              <w:rPr>
                <w:szCs w:val="21"/>
              </w:rPr>
            </w:pPr>
            <w:r>
              <w:rPr>
                <w:szCs w:val="21"/>
              </w:rPr>
              <w:t>Home Based Dialysis</w:t>
            </w:r>
          </w:p>
          <w:p w14:paraId="21EB3EBD" w14:textId="77777777" w:rsidR="00EF5D5A" w:rsidRPr="00C0015F" w:rsidRDefault="00EF5D5A" w:rsidP="00EE7FE4">
            <w:pPr>
              <w:pStyle w:val="DHHStabletext"/>
              <w:spacing w:before="0" w:after="0" w:line="276" w:lineRule="auto"/>
              <w:rPr>
                <w:szCs w:val="21"/>
              </w:rPr>
            </w:pPr>
            <w:r w:rsidRPr="00C0015F">
              <w:rPr>
                <w:szCs w:val="21"/>
              </w:rPr>
              <w:t>Palliative Care</w:t>
            </w:r>
          </w:p>
          <w:p w14:paraId="58D2ABAE" w14:textId="77777777" w:rsidR="00EF5D5A" w:rsidRPr="00C0015F" w:rsidRDefault="00EF5D5A" w:rsidP="00EE7FE4">
            <w:pPr>
              <w:pStyle w:val="DHHStabletext"/>
              <w:spacing w:before="0" w:after="0" w:line="276" w:lineRule="auto"/>
              <w:rPr>
                <w:szCs w:val="21"/>
              </w:rPr>
            </w:pPr>
            <w:r w:rsidRPr="00C0015F">
              <w:rPr>
                <w:szCs w:val="21"/>
              </w:rPr>
              <w:t>Post Acute Care</w:t>
            </w:r>
          </w:p>
          <w:p w14:paraId="251115F1" w14:textId="77777777" w:rsidR="00EF5D5A" w:rsidRPr="00C0015F" w:rsidRDefault="00EF5D5A" w:rsidP="00EE7FE4">
            <w:pPr>
              <w:pStyle w:val="DHHStabletext"/>
              <w:spacing w:before="0" w:after="0" w:line="276" w:lineRule="auto"/>
              <w:rPr>
                <w:szCs w:val="21"/>
              </w:rPr>
            </w:pPr>
            <w:r w:rsidRPr="00C0015F">
              <w:rPr>
                <w:szCs w:val="21"/>
              </w:rPr>
              <w:t>Residential In-Reach</w:t>
            </w:r>
          </w:p>
          <w:p w14:paraId="1B838F53" w14:textId="77777777" w:rsidR="00EF5D5A" w:rsidRPr="00C0015F" w:rsidRDefault="00EF5D5A" w:rsidP="00EE7FE4">
            <w:pPr>
              <w:pStyle w:val="DHHStabletext"/>
              <w:spacing w:before="0" w:after="0" w:line="276" w:lineRule="auto"/>
              <w:rPr>
                <w:szCs w:val="21"/>
              </w:rPr>
            </w:pPr>
            <w:r w:rsidRPr="00C0015F">
              <w:rPr>
                <w:szCs w:val="21"/>
              </w:rPr>
              <w:t>Specialist Clinics (Outpatients)</w:t>
            </w:r>
          </w:p>
          <w:p w14:paraId="211E35A7" w14:textId="77777777" w:rsidR="00EF5D5A" w:rsidRPr="00C0015F" w:rsidRDefault="00EF5D5A" w:rsidP="00EE7FE4">
            <w:pPr>
              <w:pStyle w:val="DHHStabletext"/>
              <w:spacing w:before="0" w:after="0" w:line="276" w:lineRule="auto"/>
              <w:rPr>
                <w:szCs w:val="21"/>
              </w:rPr>
            </w:pPr>
            <w:r w:rsidRPr="00C0015F">
              <w:rPr>
                <w:szCs w:val="21"/>
              </w:rPr>
              <w:t>Sub-acute Ambulatory Care Services</w:t>
            </w:r>
          </w:p>
          <w:p w14:paraId="6A276D04" w14:textId="663F8C72" w:rsidR="00EF5D5A" w:rsidRDefault="00EF5D5A" w:rsidP="00EE7FE4">
            <w:pPr>
              <w:pStyle w:val="DHHStabletext"/>
              <w:spacing w:before="0" w:after="0" w:line="276" w:lineRule="auto"/>
              <w:rPr>
                <w:szCs w:val="21"/>
              </w:rPr>
            </w:pPr>
            <w:r w:rsidRPr="00C0015F">
              <w:rPr>
                <w:szCs w:val="21"/>
              </w:rPr>
              <w:t>Transition Care Program</w:t>
            </w:r>
          </w:p>
          <w:p w14:paraId="11FE113F" w14:textId="77777777" w:rsidR="00B379F1" w:rsidRPr="0068663C" w:rsidRDefault="00B379F1" w:rsidP="00EE7FE4">
            <w:pPr>
              <w:pStyle w:val="DHHStabletext"/>
              <w:spacing w:before="0" w:after="0" w:line="276" w:lineRule="auto"/>
              <w:rPr>
                <w:szCs w:val="21"/>
              </w:rPr>
            </w:pPr>
            <w:r>
              <w:rPr>
                <w:szCs w:val="21"/>
              </w:rPr>
              <w:t xml:space="preserve">Victorian Artificial Limb Program </w:t>
            </w:r>
          </w:p>
          <w:p w14:paraId="058E28B2" w14:textId="77777777" w:rsidR="00EF5D5A" w:rsidRPr="00C0015F" w:rsidRDefault="00EF5D5A" w:rsidP="00EE7FE4">
            <w:pPr>
              <w:pStyle w:val="DHHStabletext"/>
              <w:spacing w:before="0" w:after="0" w:line="276" w:lineRule="auto"/>
              <w:rPr>
                <w:szCs w:val="21"/>
              </w:rPr>
            </w:pPr>
            <w:r w:rsidRPr="00C0015F">
              <w:rPr>
                <w:szCs w:val="21"/>
              </w:rPr>
              <w:t>Victorian HIV Service</w:t>
            </w:r>
          </w:p>
          <w:p w14:paraId="39BBD9E7" w14:textId="77777777" w:rsidR="00EF5D5A" w:rsidRPr="00C0015F" w:rsidRDefault="00EF5D5A" w:rsidP="00EE7FE4">
            <w:pPr>
              <w:pStyle w:val="DHHStabletext"/>
              <w:spacing w:before="0" w:after="0" w:line="276" w:lineRule="auto"/>
              <w:rPr>
                <w:szCs w:val="21"/>
              </w:rPr>
            </w:pPr>
            <w:r w:rsidRPr="00C0015F">
              <w:rPr>
                <w:szCs w:val="21"/>
              </w:rPr>
              <w:t>Victorian Respiratory Support Service</w:t>
            </w:r>
          </w:p>
        </w:tc>
      </w:tr>
      <w:tr w:rsidR="00EF5D5A" w14:paraId="684657EC" w14:textId="77777777" w:rsidTr="008A40EB">
        <w:tc>
          <w:tcPr>
            <w:tcW w:w="2127" w:type="dxa"/>
          </w:tcPr>
          <w:p w14:paraId="7359CDE9" w14:textId="77777777" w:rsidR="00EF5D5A" w:rsidRPr="00C0015F" w:rsidRDefault="00EF5D5A" w:rsidP="008A40EB">
            <w:pPr>
              <w:pStyle w:val="DHHStabletext"/>
              <w:rPr>
                <w:b/>
                <w:bCs/>
                <w:szCs w:val="21"/>
              </w:rPr>
            </w:pPr>
            <w:r w:rsidRPr="00C0015F">
              <w:rPr>
                <w:b/>
                <w:bCs/>
                <w:szCs w:val="21"/>
              </w:rPr>
              <w:t>Reported for</w:t>
            </w:r>
          </w:p>
        </w:tc>
        <w:tc>
          <w:tcPr>
            <w:tcW w:w="7778" w:type="dxa"/>
          </w:tcPr>
          <w:p w14:paraId="573D5DDA" w14:textId="77777777" w:rsidR="00EF5D5A" w:rsidRPr="00C0015F" w:rsidRDefault="00EF5D5A" w:rsidP="008A40EB">
            <w:pPr>
              <w:pStyle w:val="DHHStabletext"/>
              <w:rPr>
                <w:szCs w:val="21"/>
              </w:rPr>
            </w:pPr>
            <w:r w:rsidRPr="00C0015F">
              <w:rPr>
                <w:szCs w:val="21"/>
              </w:rPr>
              <w:t>All contacts during the current reporting period</w:t>
            </w:r>
          </w:p>
        </w:tc>
      </w:tr>
      <w:tr w:rsidR="00EF5D5A" w14:paraId="1DDFB8E1" w14:textId="77777777" w:rsidTr="008A40EB">
        <w:tc>
          <w:tcPr>
            <w:tcW w:w="2127" w:type="dxa"/>
          </w:tcPr>
          <w:p w14:paraId="6DA7EFDE" w14:textId="77777777" w:rsidR="00EF5D5A" w:rsidRPr="00C0015F" w:rsidRDefault="00EF5D5A" w:rsidP="008A40EB">
            <w:pPr>
              <w:pStyle w:val="DHHStabletext"/>
              <w:rPr>
                <w:b/>
                <w:bCs/>
                <w:szCs w:val="21"/>
              </w:rPr>
            </w:pPr>
            <w:r w:rsidRPr="00C0015F">
              <w:rPr>
                <w:b/>
                <w:bCs/>
                <w:szCs w:val="21"/>
              </w:rPr>
              <w:t>Reported when</w:t>
            </w:r>
          </w:p>
        </w:tc>
        <w:tc>
          <w:tcPr>
            <w:tcW w:w="7778" w:type="dxa"/>
          </w:tcPr>
          <w:p w14:paraId="5EAA1082" w14:textId="77777777" w:rsidR="00EF5D5A" w:rsidRPr="00C0015F" w:rsidRDefault="00EF5D5A" w:rsidP="008A40EB">
            <w:pPr>
              <w:pStyle w:val="DHHStabletext"/>
              <w:rPr>
                <w:szCs w:val="21"/>
              </w:rPr>
            </w:pPr>
            <w:r w:rsidRPr="00C0015F">
              <w:rPr>
                <w:szCs w:val="21"/>
              </w:rPr>
              <w:t>The current reporting period for this item is the calendar month in which the following events or data elements fall:</w:t>
            </w:r>
          </w:p>
          <w:p w14:paraId="3D48249E" w14:textId="77777777" w:rsidR="00EF5D5A" w:rsidRPr="00C0015F" w:rsidRDefault="00EF5D5A" w:rsidP="008A40EB">
            <w:pPr>
              <w:pStyle w:val="DHHStabletext"/>
              <w:rPr>
                <w:szCs w:val="21"/>
              </w:rPr>
            </w:pPr>
            <w:r w:rsidRPr="00C0015F">
              <w:rPr>
                <w:szCs w:val="21"/>
              </w:rPr>
              <w:t>First Contact Start Date/Time (Mandatory)</w:t>
            </w:r>
          </w:p>
          <w:p w14:paraId="13B18FA0" w14:textId="77777777" w:rsidR="00EF5D5A" w:rsidRPr="00C0015F" w:rsidRDefault="00EF5D5A" w:rsidP="008A40EB">
            <w:pPr>
              <w:pStyle w:val="DHHStabletext"/>
              <w:rPr>
                <w:szCs w:val="21"/>
              </w:rPr>
            </w:pPr>
            <w:r w:rsidRPr="00C0015F">
              <w:rPr>
                <w:szCs w:val="21"/>
              </w:rPr>
              <w:t>Second and Subsequent Contact Start Date/Time (Mandatory)</w:t>
            </w:r>
          </w:p>
        </w:tc>
      </w:tr>
      <w:tr w:rsidR="00EF5D5A" w14:paraId="236D6944" w14:textId="77777777" w:rsidTr="008A40EB">
        <w:trPr>
          <w:trHeight w:val="430"/>
        </w:trPr>
        <w:tc>
          <w:tcPr>
            <w:tcW w:w="2127" w:type="dxa"/>
          </w:tcPr>
          <w:p w14:paraId="2AC45BB8" w14:textId="77777777" w:rsidR="00EF5D5A" w:rsidRPr="00C0015F" w:rsidRDefault="00EF5D5A" w:rsidP="008A40EB">
            <w:pPr>
              <w:pStyle w:val="DHHStabletext"/>
              <w:rPr>
                <w:b/>
                <w:bCs/>
                <w:szCs w:val="21"/>
              </w:rPr>
            </w:pPr>
            <w:r w:rsidRPr="00C0015F">
              <w:rPr>
                <w:b/>
                <w:bCs/>
                <w:szCs w:val="21"/>
              </w:rPr>
              <w:t>Value domain</w:t>
            </w:r>
          </w:p>
        </w:tc>
        <w:tc>
          <w:tcPr>
            <w:tcW w:w="7778" w:type="dxa"/>
          </w:tcPr>
          <w:p w14:paraId="49FF5C5D" w14:textId="77777777" w:rsidR="00EF5D5A" w:rsidRPr="00C0015F" w:rsidRDefault="00EF5D5A" w:rsidP="008A40EB">
            <w:pPr>
              <w:pStyle w:val="DHHStabletext"/>
              <w:rPr>
                <w:szCs w:val="21"/>
              </w:rPr>
            </w:pPr>
            <w:r w:rsidRPr="00C0015F">
              <w:rPr>
                <w:szCs w:val="21"/>
              </w:rPr>
              <w:t>Refer to Section 9: Code lists</w:t>
            </w:r>
          </w:p>
          <w:p w14:paraId="6487304D" w14:textId="6CB850A8" w:rsidR="00EF5D5A" w:rsidRPr="00C0015F" w:rsidRDefault="00EF5D5A" w:rsidP="008A40EB">
            <w:pPr>
              <w:pStyle w:val="DHHStabletext"/>
              <w:rPr>
                <w:szCs w:val="21"/>
              </w:rPr>
            </w:pPr>
            <w:r w:rsidRPr="00C0015F">
              <w:rPr>
                <w:szCs w:val="21"/>
              </w:rPr>
              <w:t xml:space="preserve">Table identifier </w:t>
            </w:r>
            <w:r w:rsidRPr="00C0015F">
              <w:rPr>
                <w:szCs w:val="21"/>
              </w:rPr>
              <w:tab/>
              <w:t>990012</w:t>
            </w:r>
          </w:p>
          <w:p w14:paraId="3154F5FB" w14:textId="4D43B878" w:rsidR="009602B5" w:rsidRPr="00C0015F" w:rsidRDefault="00EF5D5A" w:rsidP="008A40EB">
            <w:pPr>
              <w:pStyle w:val="DHHStabletext"/>
              <w:rPr>
                <w:b/>
                <w:bCs/>
                <w:szCs w:val="21"/>
              </w:rPr>
            </w:pPr>
            <w:r w:rsidRPr="00C0015F">
              <w:rPr>
                <w:b/>
                <w:bCs/>
                <w:szCs w:val="21"/>
              </w:rPr>
              <w:t>For full code set see Section 9.</w:t>
            </w:r>
          </w:p>
        </w:tc>
      </w:tr>
      <w:tr w:rsidR="00EF5D5A" w14:paraId="647605D2" w14:textId="77777777" w:rsidTr="00EC60DC">
        <w:trPr>
          <w:trHeight w:val="312"/>
        </w:trPr>
        <w:tc>
          <w:tcPr>
            <w:tcW w:w="2127" w:type="dxa"/>
          </w:tcPr>
          <w:p w14:paraId="376C0954" w14:textId="77777777" w:rsidR="00EF5D5A" w:rsidRPr="00C0015F" w:rsidRDefault="00EF5D5A" w:rsidP="008A40EB">
            <w:pPr>
              <w:pStyle w:val="DHHStabletext"/>
              <w:rPr>
                <w:b/>
                <w:bCs/>
                <w:szCs w:val="21"/>
              </w:rPr>
            </w:pPr>
            <w:r w:rsidRPr="00C0015F">
              <w:rPr>
                <w:b/>
                <w:bCs/>
                <w:szCs w:val="21"/>
              </w:rPr>
              <w:t>Reporting guide</w:t>
            </w:r>
          </w:p>
        </w:tc>
        <w:tc>
          <w:tcPr>
            <w:tcW w:w="7778" w:type="dxa"/>
          </w:tcPr>
          <w:p w14:paraId="46AEBB20" w14:textId="77777777" w:rsidR="00EF5D5A" w:rsidRPr="00C0015F" w:rsidRDefault="00EF5D5A" w:rsidP="008A40EB">
            <w:pPr>
              <w:pStyle w:val="DHHStabletext"/>
              <w:rPr>
                <w:szCs w:val="21"/>
              </w:rPr>
            </w:pPr>
            <w:r w:rsidRPr="00C0015F">
              <w:rPr>
                <w:szCs w:val="21"/>
              </w:rPr>
              <w:t>The Contact Provider identifies the specific unit providing the care for a particular contact.</w:t>
            </w:r>
          </w:p>
          <w:p w14:paraId="384D8BC6" w14:textId="77777777" w:rsidR="00EF5D5A" w:rsidRPr="00C0015F" w:rsidRDefault="00EF5D5A" w:rsidP="008A40EB">
            <w:pPr>
              <w:pStyle w:val="DHHStabletext"/>
              <w:rPr>
                <w:szCs w:val="21"/>
              </w:rPr>
            </w:pPr>
            <w:r w:rsidRPr="00C0015F">
              <w:rPr>
                <w:szCs w:val="21"/>
              </w:rPr>
              <w:t>The Contact Provider may be, for example, a hospital campus (including the Emergency Department), Community Health Service, CRC or some other organisational unit providing HARP services or SACS.</w:t>
            </w:r>
          </w:p>
          <w:p w14:paraId="11F7F9E8" w14:textId="77777777" w:rsidR="00EF5D5A" w:rsidRPr="00C0015F" w:rsidRDefault="00EF5D5A" w:rsidP="008A40EB">
            <w:pPr>
              <w:pStyle w:val="DHHStabletext"/>
              <w:rPr>
                <w:szCs w:val="21"/>
              </w:rPr>
            </w:pPr>
            <w:r w:rsidRPr="00C0015F">
              <w:rPr>
                <w:szCs w:val="21"/>
              </w:rPr>
              <w:t>If a contact:</w:t>
            </w:r>
          </w:p>
          <w:p w14:paraId="713AFDFD" w14:textId="77777777" w:rsidR="00EF5D5A" w:rsidRPr="00C0015F" w:rsidRDefault="00EF5D5A" w:rsidP="00F97873">
            <w:pPr>
              <w:pStyle w:val="DHHStabletext"/>
              <w:numPr>
                <w:ilvl w:val="0"/>
                <w:numId w:val="8"/>
              </w:numPr>
              <w:rPr>
                <w:szCs w:val="21"/>
              </w:rPr>
            </w:pPr>
            <w:r w:rsidRPr="00C0015F">
              <w:rPr>
                <w:szCs w:val="21"/>
              </w:rPr>
              <w:t xml:space="preserve">Occurs in a patient’s/client’s home or some other location, this item should indicate the unit from which the health care professional/s originate. </w:t>
            </w:r>
          </w:p>
          <w:p w14:paraId="7F2EC266" w14:textId="77777777" w:rsidR="00EF5D5A" w:rsidRPr="00C0015F" w:rsidRDefault="00EF5D5A" w:rsidP="00F97873">
            <w:pPr>
              <w:pStyle w:val="DHHStabletext"/>
              <w:numPr>
                <w:ilvl w:val="0"/>
                <w:numId w:val="8"/>
              </w:numPr>
              <w:rPr>
                <w:szCs w:val="21"/>
              </w:rPr>
            </w:pPr>
            <w:r w:rsidRPr="00C0015F">
              <w:rPr>
                <w:szCs w:val="21"/>
              </w:rPr>
              <w:t xml:space="preserve">Is provided through a brokered service, this item should be reported as 'BROKER' </w:t>
            </w:r>
          </w:p>
          <w:p w14:paraId="3FE4CE0C" w14:textId="77777777" w:rsidR="00EF5D5A" w:rsidRPr="00C0015F" w:rsidRDefault="00EF5D5A" w:rsidP="008A40EB">
            <w:pPr>
              <w:pStyle w:val="DHHStabletext"/>
              <w:rPr>
                <w:szCs w:val="21"/>
              </w:rPr>
            </w:pPr>
            <w:r w:rsidRPr="00C0015F">
              <w:rPr>
                <w:szCs w:val="21"/>
              </w:rPr>
              <w:t>It must be distinguished from the Local Identifier Assigning Authority, which indicates the facility responsible for assigning an identifier to the patient/client. For example, a particular stand-alone CRC is the Contact Provider when it delivers a contact to a patient/client. That patient’s/client’s identifier may have been assigned by a hospital campus within the same Health Service, and the Local Identifier Assigning Authority would identify that hospital campus.</w:t>
            </w:r>
          </w:p>
          <w:p w14:paraId="47C17A1A" w14:textId="655ED9BB" w:rsidR="00AA2552" w:rsidRPr="00C0015F" w:rsidRDefault="00EF5D5A" w:rsidP="0098310A">
            <w:pPr>
              <w:pStyle w:val="DHHStabletext"/>
              <w:rPr>
                <w:szCs w:val="21"/>
              </w:rPr>
            </w:pPr>
            <w:r w:rsidRPr="00C0015F">
              <w:rPr>
                <w:szCs w:val="21"/>
              </w:rPr>
              <w:t>Where leading zeros are specified as part of a Contact Provider code they must be transmitted.</w:t>
            </w:r>
          </w:p>
        </w:tc>
      </w:tr>
      <w:tr w:rsidR="00EF5D5A" w:rsidRPr="00AA2552" w14:paraId="3C8BAB01" w14:textId="77777777" w:rsidTr="00EC60DC">
        <w:trPr>
          <w:trHeight w:val="312"/>
        </w:trPr>
        <w:tc>
          <w:tcPr>
            <w:tcW w:w="2127" w:type="dxa"/>
          </w:tcPr>
          <w:p w14:paraId="1ECA22FB" w14:textId="77777777" w:rsidR="00EF5D5A" w:rsidRPr="00C0015F" w:rsidRDefault="00EF5D5A" w:rsidP="008A40EB">
            <w:pPr>
              <w:pStyle w:val="DHHStabletext"/>
              <w:rPr>
                <w:b/>
                <w:bCs/>
                <w:szCs w:val="21"/>
              </w:rPr>
            </w:pPr>
            <w:r w:rsidRPr="00C0015F">
              <w:rPr>
                <w:b/>
                <w:bCs/>
                <w:szCs w:val="21"/>
              </w:rPr>
              <w:t>Validations</w:t>
            </w:r>
          </w:p>
        </w:tc>
        <w:tc>
          <w:tcPr>
            <w:tcW w:w="7778" w:type="dxa"/>
          </w:tcPr>
          <w:p w14:paraId="4BACBAEB" w14:textId="3CC571D0" w:rsidR="00AA2552" w:rsidRPr="00EC60DC" w:rsidRDefault="00EF5D5A" w:rsidP="00EC60DC">
            <w:pPr>
              <w:pStyle w:val="DHHStabletext"/>
              <w:rPr>
                <w:szCs w:val="21"/>
              </w:rPr>
            </w:pPr>
            <w:r w:rsidRPr="00C0015F">
              <w:rPr>
                <w:szCs w:val="21"/>
              </w:rPr>
              <w:t>General edits only, see Format</w:t>
            </w:r>
          </w:p>
        </w:tc>
      </w:tr>
      <w:tr w:rsidR="00EC60DC" w:rsidRPr="00AA2552" w14:paraId="10DC7814" w14:textId="77777777" w:rsidTr="00EC60DC">
        <w:trPr>
          <w:trHeight w:val="312"/>
        </w:trPr>
        <w:tc>
          <w:tcPr>
            <w:tcW w:w="2127" w:type="dxa"/>
          </w:tcPr>
          <w:p w14:paraId="0D21EF46" w14:textId="77777777" w:rsidR="00EC60DC" w:rsidRPr="00C0015F" w:rsidRDefault="00EC60DC" w:rsidP="00443A07">
            <w:pPr>
              <w:pStyle w:val="DHHStabletext"/>
              <w:spacing w:before="0" w:after="0"/>
              <w:rPr>
                <w:b/>
                <w:bCs/>
                <w:szCs w:val="21"/>
              </w:rPr>
            </w:pPr>
          </w:p>
        </w:tc>
        <w:tc>
          <w:tcPr>
            <w:tcW w:w="7778" w:type="dxa"/>
          </w:tcPr>
          <w:p w14:paraId="69E4FD76" w14:textId="6F08AF5B" w:rsidR="00EC60DC" w:rsidRPr="00C0015F" w:rsidRDefault="00EC60DC" w:rsidP="00443A07">
            <w:pPr>
              <w:pStyle w:val="DHHStabletext"/>
              <w:spacing w:before="0" w:after="0"/>
              <w:rPr>
                <w:szCs w:val="21"/>
              </w:rPr>
            </w:pPr>
            <w:r>
              <w:rPr>
                <w:szCs w:val="21"/>
              </w:rPr>
              <w:t>E013</w:t>
            </w:r>
            <w:r w:rsidR="0097521B">
              <w:rPr>
                <w:szCs w:val="21"/>
              </w:rPr>
              <w:tab/>
            </w:r>
            <w:r>
              <w:rPr>
                <w:szCs w:val="21"/>
              </w:rPr>
              <w:t>Code 9</w:t>
            </w:r>
            <w:r w:rsidR="003177ED">
              <w:rPr>
                <w:szCs w:val="21"/>
              </w:rPr>
              <w:t>999</w:t>
            </w:r>
            <w:r>
              <w:rPr>
                <w:szCs w:val="21"/>
              </w:rPr>
              <w:t xml:space="preserve"> for </w:t>
            </w:r>
            <w:r w:rsidR="005F7DD7">
              <w:rPr>
                <w:szCs w:val="21"/>
              </w:rPr>
              <w:t>D</w:t>
            </w:r>
            <w:r>
              <w:rPr>
                <w:szCs w:val="21"/>
              </w:rPr>
              <w:t xml:space="preserve">ata </w:t>
            </w:r>
            <w:r w:rsidR="005F7DD7">
              <w:rPr>
                <w:szCs w:val="21"/>
              </w:rPr>
              <w:t>E</w:t>
            </w:r>
            <w:r>
              <w:rPr>
                <w:szCs w:val="21"/>
              </w:rPr>
              <w:t>lement ‘Contact P</w:t>
            </w:r>
            <w:r w:rsidR="003177ED">
              <w:rPr>
                <w:szCs w:val="21"/>
              </w:rPr>
              <w:t>rovider</w:t>
            </w:r>
            <w:r>
              <w:rPr>
                <w:szCs w:val="21"/>
              </w:rPr>
              <w:t>’ is for emergency use only</w:t>
            </w:r>
            <w:r w:rsidR="003177ED">
              <w:rPr>
                <w:szCs w:val="21"/>
              </w:rPr>
              <w:t xml:space="preserve"> </w:t>
            </w:r>
            <w:r w:rsidR="0097521B">
              <w:rPr>
                <w:szCs w:val="21"/>
              </w:rPr>
              <w:tab/>
            </w:r>
            <w:r w:rsidR="003177ED" w:rsidRPr="00B0754B">
              <w:rPr>
                <w:szCs w:val="21"/>
                <w:lang w:eastAsia="en-AU"/>
              </w:rPr>
              <w:t>– to be used under the direction of the department</w:t>
            </w:r>
            <w:r>
              <w:rPr>
                <w:szCs w:val="21"/>
              </w:rPr>
              <w:t xml:space="preserve"> </w:t>
            </w:r>
          </w:p>
        </w:tc>
      </w:tr>
      <w:tr w:rsidR="00EF5D5A" w:rsidRPr="00AA2552" w14:paraId="00EC30BF" w14:textId="77777777" w:rsidTr="00EC60DC">
        <w:trPr>
          <w:trHeight w:val="312"/>
        </w:trPr>
        <w:tc>
          <w:tcPr>
            <w:tcW w:w="2127" w:type="dxa"/>
          </w:tcPr>
          <w:p w14:paraId="552C12D7" w14:textId="77777777" w:rsidR="00EF5D5A" w:rsidRPr="00C0015F" w:rsidRDefault="00EF5D5A" w:rsidP="00443A07">
            <w:pPr>
              <w:pStyle w:val="DHHStabletext"/>
              <w:spacing w:after="0"/>
              <w:rPr>
                <w:b/>
                <w:bCs/>
                <w:szCs w:val="21"/>
              </w:rPr>
            </w:pPr>
            <w:r w:rsidRPr="00C0015F">
              <w:rPr>
                <w:b/>
                <w:bCs/>
                <w:szCs w:val="21"/>
              </w:rPr>
              <w:t>Related items</w:t>
            </w:r>
          </w:p>
        </w:tc>
        <w:tc>
          <w:tcPr>
            <w:tcW w:w="7778" w:type="dxa"/>
          </w:tcPr>
          <w:p w14:paraId="2FF91258" w14:textId="4523D632" w:rsidR="00EF5D5A" w:rsidRDefault="00EF5D5A" w:rsidP="00443A07">
            <w:pPr>
              <w:pStyle w:val="DHHStabletext"/>
              <w:spacing w:after="0"/>
              <w:rPr>
                <w:szCs w:val="21"/>
              </w:rPr>
            </w:pPr>
            <w:r w:rsidRPr="00C0015F">
              <w:rPr>
                <w:szCs w:val="21"/>
              </w:rPr>
              <w:t xml:space="preserve">Contact </w:t>
            </w:r>
            <w:r w:rsidR="0020484A">
              <w:rPr>
                <w:szCs w:val="21"/>
              </w:rPr>
              <w:t>End</w:t>
            </w:r>
            <w:r w:rsidRPr="00C0015F">
              <w:rPr>
                <w:szCs w:val="21"/>
              </w:rPr>
              <w:t xml:space="preserve"> Date/Time</w:t>
            </w:r>
          </w:p>
          <w:p w14:paraId="16DB94E7" w14:textId="1DB34AB6" w:rsidR="0020484A" w:rsidRPr="00C0015F" w:rsidRDefault="0020484A" w:rsidP="0020484A">
            <w:pPr>
              <w:pStyle w:val="DHHStabletext"/>
              <w:rPr>
                <w:szCs w:val="21"/>
              </w:rPr>
            </w:pPr>
            <w:r w:rsidRPr="008D093A">
              <w:rPr>
                <w:szCs w:val="21"/>
              </w:rPr>
              <w:t>Contact Start Date/Time</w:t>
            </w:r>
          </w:p>
        </w:tc>
      </w:tr>
    </w:tbl>
    <w:p w14:paraId="0016C62A" w14:textId="77777777" w:rsidR="00EF5D5A" w:rsidRPr="00C0015F" w:rsidRDefault="00EF5D5A" w:rsidP="00443A07">
      <w:pPr>
        <w:pStyle w:val="VINAHSUBHEADING"/>
      </w:pPr>
      <w:r w:rsidRPr="00443A07">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AA2552" w14:paraId="29D9A226" w14:textId="77777777" w:rsidTr="008A40EB">
        <w:tc>
          <w:tcPr>
            <w:tcW w:w="2127" w:type="dxa"/>
          </w:tcPr>
          <w:p w14:paraId="04BCE446" w14:textId="77777777" w:rsidR="00EF5D5A" w:rsidRPr="00C0015F" w:rsidRDefault="00EF5D5A" w:rsidP="008A40EB">
            <w:pPr>
              <w:pStyle w:val="DHHStabletext"/>
              <w:rPr>
                <w:b/>
                <w:bCs/>
                <w:szCs w:val="21"/>
              </w:rPr>
            </w:pPr>
            <w:r w:rsidRPr="00C0015F">
              <w:rPr>
                <w:b/>
                <w:bCs/>
                <w:szCs w:val="21"/>
              </w:rPr>
              <w:t>Purpose</w:t>
            </w:r>
          </w:p>
        </w:tc>
        <w:tc>
          <w:tcPr>
            <w:tcW w:w="7778" w:type="dxa"/>
          </w:tcPr>
          <w:p w14:paraId="5D8DF415" w14:textId="77777777" w:rsidR="00EF5D5A" w:rsidRPr="00C0015F" w:rsidRDefault="00EF5D5A" w:rsidP="008A40EB">
            <w:pPr>
              <w:pStyle w:val="DHHStabletext"/>
              <w:rPr>
                <w:szCs w:val="21"/>
              </w:rPr>
            </w:pPr>
            <w:r w:rsidRPr="00C0015F">
              <w:rPr>
                <w:szCs w:val="21"/>
              </w:rPr>
              <w:t>To monitor and plan resource utilisation.</w:t>
            </w:r>
          </w:p>
        </w:tc>
      </w:tr>
      <w:tr w:rsidR="00EF5D5A" w:rsidRPr="00AA2552" w14:paraId="4EB2F49B" w14:textId="77777777" w:rsidTr="0098310A">
        <w:trPr>
          <w:trHeight w:val="425"/>
        </w:trPr>
        <w:tc>
          <w:tcPr>
            <w:tcW w:w="2127" w:type="dxa"/>
          </w:tcPr>
          <w:p w14:paraId="1D2E5A8F" w14:textId="77777777" w:rsidR="00EF5D5A" w:rsidRPr="00C0015F" w:rsidRDefault="00EF5D5A" w:rsidP="00443A07">
            <w:pPr>
              <w:pStyle w:val="DHHStabletext"/>
              <w:spacing w:after="0"/>
              <w:rPr>
                <w:b/>
                <w:bCs/>
                <w:szCs w:val="21"/>
              </w:rPr>
            </w:pPr>
            <w:r w:rsidRPr="00C0015F">
              <w:rPr>
                <w:b/>
                <w:bCs/>
                <w:szCs w:val="21"/>
              </w:rPr>
              <w:t>Principal users</w:t>
            </w:r>
          </w:p>
        </w:tc>
        <w:tc>
          <w:tcPr>
            <w:tcW w:w="7778" w:type="dxa"/>
          </w:tcPr>
          <w:p w14:paraId="1654CFC2" w14:textId="02D3C27D" w:rsidR="009D4860" w:rsidRPr="00C0015F" w:rsidRDefault="00EF5D5A" w:rsidP="0098310A">
            <w:pPr>
              <w:pStyle w:val="DHHStabletext"/>
              <w:spacing w:after="0"/>
              <w:rPr>
                <w:szCs w:val="21"/>
              </w:rPr>
            </w:pPr>
            <w:r w:rsidRPr="00C0015F">
              <w:rPr>
                <w:szCs w:val="21"/>
              </w:rPr>
              <w:t>Department of Health</w:t>
            </w:r>
          </w:p>
        </w:tc>
      </w:tr>
      <w:tr w:rsidR="00EF5D5A" w:rsidRPr="00AA2552" w14:paraId="026F259C" w14:textId="77777777" w:rsidTr="008A40EB">
        <w:tc>
          <w:tcPr>
            <w:tcW w:w="2127" w:type="dxa"/>
          </w:tcPr>
          <w:p w14:paraId="425EC1D0" w14:textId="77777777" w:rsidR="00EF5D5A" w:rsidRPr="00C0015F" w:rsidRDefault="00EF5D5A" w:rsidP="00443A07">
            <w:pPr>
              <w:pStyle w:val="DHHStabletext"/>
              <w:spacing w:before="0" w:after="0" w:line="276" w:lineRule="auto"/>
              <w:rPr>
                <w:b/>
                <w:bCs/>
                <w:szCs w:val="21"/>
              </w:rPr>
            </w:pPr>
            <w:r w:rsidRPr="00C0015F">
              <w:rPr>
                <w:b/>
                <w:bCs/>
                <w:szCs w:val="21"/>
              </w:rPr>
              <w:t>Version history</w:t>
            </w:r>
          </w:p>
        </w:tc>
        <w:tc>
          <w:tcPr>
            <w:tcW w:w="7778" w:type="dxa"/>
          </w:tcPr>
          <w:p w14:paraId="483E2ACB" w14:textId="77777777" w:rsidR="00EF5D5A" w:rsidRPr="00C0015F" w:rsidRDefault="00EF5D5A" w:rsidP="00443A07">
            <w:pPr>
              <w:pStyle w:val="DHHStabletext"/>
              <w:spacing w:before="0" w:after="0" w:line="276" w:lineRule="auto"/>
              <w:rPr>
                <w:b/>
                <w:bCs/>
                <w:szCs w:val="21"/>
              </w:rPr>
            </w:pPr>
            <w:r w:rsidRPr="00C0015F">
              <w:rPr>
                <w:b/>
                <w:bCs/>
                <w:szCs w:val="21"/>
              </w:rPr>
              <w:t>Version</w:t>
            </w:r>
            <w:r w:rsidRPr="00C0015F">
              <w:rPr>
                <w:b/>
                <w:bCs/>
                <w:szCs w:val="21"/>
              </w:rPr>
              <w:tab/>
              <w:t>Previous Name</w:t>
            </w:r>
            <w:r w:rsidRPr="00C0015F">
              <w:rPr>
                <w:b/>
                <w:bCs/>
                <w:szCs w:val="21"/>
              </w:rPr>
              <w:tab/>
            </w:r>
            <w:r w:rsidRPr="00C0015F">
              <w:rPr>
                <w:b/>
                <w:bCs/>
                <w:szCs w:val="21"/>
              </w:rPr>
              <w:tab/>
            </w:r>
            <w:r w:rsidRPr="00C0015F">
              <w:rPr>
                <w:b/>
                <w:bCs/>
                <w:szCs w:val="21"/>
              </w:rPr>
              <w:tab/>
            </w:r>
            <w:r w:rsidRPr="00C0015F">
              <w:rPr>
                <w:b/>
                <w:bCs/>
                <w:szCs w:val="21"/>
              </w:rPr>
              <w:tab/>
              <w:t>Effective Date</w:t>
            </w:r>
          </w:p>
          <w:p w14:paraId="13FC8C9C" w14:textId="3B3C2627" w:rsidR="00EF5D5A" w:rsidRPr="00C0015F" w:rsidRDefault="004B4859" w:rsidP="00443A07">
            <w:pPr>
              <w:pStyle w:val="DHHStabletext"/>
              <w:spacing w:before="0" w:after="0" w:line="276" w:lineRule="auto"/>
              <w:rPr>
                <w:szCs w:val="21"/>
              </w:rPr>
            </w:pPr>
            <w:r>
              <w:rPr>
                <w:szCs w:val="21"/>
              </w:rPr>
              <w:t>6</w:t>
            </w:r>
            <w:r w:rsidR="00EF5D5A" w:rsidRPr="00C0015F">
              <w:rPr>
                <w:szCs w:val="21"/>
              </w:rPr>
              <w:tab/>
            </w:r>
            <w:r w:rsidR="00EF5D5A" w:rsidRPr="00C0015F">
              <w:rPr>
                <w:szCs w:val="21"/>
              </w:rPr>
              <w:tab/>
              <w:t>Contact Provider</w:t>
            </w:r>
            <w:r w:rsidR="00EF5D5A" w:rsidRPr="00C0015F">
              <w:rPr>
                <w:szCs w:val="21"/>
              </w:rPr>
              <w:tab/>
            </w:r>
            <w:r w:rsidR="00EF5D5A" w:rsidRPr="00C0015F">
              <w:rPr>
                <w:szCs w:val="21"/>
              </w:rPr>
              <w:tab/>
            </w:r>
            <w:r w:rsidR="00EF5D5A" w:rsidRPr="00C0015F">
              <w:rPr>
                <w:szCs w:val="21"/>
              </w:rPr>
              <w:tab/>
            </w:r>
            <w:r w:rsidR="00EF5D5A" w:rsidRPr="00C0015F">
              <w:rPr>
                <w:szCs w:val="21"/>
              </w:rPr>
              <w:tab/>
              <w:t>20</w:t>
            </w:r>
            <w:r>
              <w:rPr>
                <w:szCs w:val="21"/>
              </w:rPr>
              <w:t>21</w:t>
            </w:r>
            <w:r w:rsidR="00EF5D5A" w:rsidRPr="00C0015F">
              <w:rPr>
                <w:szCs w:val="21"/>
              </w:rPr>
              <w:t>/07/01</w:t>
            </w:r>
          </w:p>
          <w:p w14:paraId="5AAAEE7F" w14:textId="12F9ECF0" w:rsidR="00EF5D5A" w:rsidRPr="00C0015F" w:rsidRDefault="004B4859" w:rsidP="0097521B">
            <w:pPr>
              <w:pStyle w:val="DHHStabletext"/>
              <w:tabs>
                <w:tab w:val="left" w:pos="720"/>
                <w:tab w:val="left" w:pos="1440"/>
                <w:tab w:val="left" w:pos="2160"/>
                <w:tab w:val="left" w:pos="2880"/>
              </w:tabs>
              <w:spacing w:before="0" w:after="0" w:line="276" w:lineRule="auto"/>
              <w:rPr>
                <w:szCs w:val="21"/>
              </w:rPr>
            </w:pPr>
            <w:r>
              <w:rPr>
                <w:szCs w:val="21"/>
              </w:rPr>
              <w:t>5</w:t>
            </w:r>
            <w:r w:rsidR="00EF5D5A" w:rsidRPr="00C0015F">
              <w:rPr>
                <w:szCs w:val="21"/>
              </w:rPr>
              <w:tab/>
            </w:r>
            <w:r w:rsidR="00EF5D5A" w:rsidRPr="00C0015F">
              <w:rPr>
                <w:szCs w:val="21"/>
              </w:rPr>
              <w:tab/>
            </w:r>
            <w:r>
              <w:rPr>
                <w:szCs w:val="21"/>
              </w:rPr>
              <w:t>Contact Provider</w:t>
            </w:r>
            <w:r w:rsidR="0097521B">
              <w:rPr>
                <w:szCs w:val="21"/>
              </w:rPr>
              <w:tab/>
            </w:r>
            <w:r w:rsidR="0097521B">
              <w:rPr>
                <w:szCs w:val="21"/>
              </w:rPr>
              <w:tab/>
            </w:r>
            <w:r w:rsidR="0097521B">
              <w:rPr>
                <w:szCs w:val="21"/>
              </w:rPr>
              <w:tab/>
            </w:r>
            <w:r w:rsidR="0097521B">
              <w:rPr>
                <w:szCs w:val="21"/>
              </w:rPr>
              <w:tab/>
            </w:r>
            <w:r>
              <w:rPr>
                <w:szCs w:val="21"/>
              </w:rPr>
              <w:t>2010/07/01</w:t>
            </w:r>
          </w:p>
          <w:p w14:paraId="6A8C7652" w14:textId="19036578" w:rsidR="00EF5D5A" w:rsidRPr="00C0015F" w:rsidRDefault="004B4859" w:rsidP="00443A07">
            <w:pPr>
              <w:pStyle w:val="DHHStabletext"/>
              <w:spacing w:before="0" w:after="0" w:line="276" w:lineRule="auto"/>
              <w:rPr>
                <w:szCs w:val="21"/>
              </w:rPr>
            </w:pPr>
            <w:r>
              <w:rPr>
                <w:szCs w:val="21"/>
              </w:rPr>
              <w:t>4</w:t>
            </w:r>
            <w:r w:rsidR="00EF5D5A" w:rsidRPr="00C0015F">
              <w:rPr>
                <w:szCs w:val="21"/>
              </w:rPr>
              <w:tab/>
            </w:r>
            <w:r w:rsidR="00EF5D5A" w:rsidRPr="00C0015F">
              <w:rPr>
                <w:szCs w:val="21"/>
              </w:rPr>
              <w:tab/>
            </w:r>
            <w:r w:rsidRPr="0087021C">
              <w:rPr>
                <w:szCs w:val="21"/>
              </w:rPr>
              <w:t>Contact/Client Service Event Provider</w:t>
            </w:r>
            <w:r w:rsidRPr="0087021C">
              <w:rPr>
                <w:szCs w:val="21"/>
              </w:rPr>
              <w:tab/>
            </w:r>
            <w:r w:rsidR="00EF5D5A" w:rsidRPr="00C0015F">
              <w:rPr>
                <w:szCs w:val="21"/>
              </w:rPr>
              <w:tab/>
            </w:r>
            <w:r w:rsidRPr="0087021C">
              <w:rPr>
                <w:szCs w:val="21"/>
              </w:rPr>
              <w:t>2009/07/01</w:t>
            </w:r>
          </w:p>
          <w:p w14:paraId="29A40F1E" w14:textId="5CCC09AD" w:rsidR="00EF5D5A" w:rsidRPr="00C0015F" w:rsidRDefault="004B4859" w:rsidP="00443A07">
            <w:pPr>
              <w:pStyle w:val="DHHStabletext"/>
              <w:spacing w:before="0" w:after="0" w:line="276" w:lineRule="auto"/>
              <w:rPr>
                <w:szCs w:val="21"/>
              </w:rPr>
            </w:pPr>
            <w:r>
              <w:rPr>
                <w:szCs w:val="21"/>
              </w:rPr>
              <w:t>3</w:t>
            </w:r>
            <w:r w:rsidR="00EF5D5A" w:rsidRPr="00C0015F">
              <w:rPr>
                <w:szCs w:val="21"/>
              </w:rPr>
              <w:tab/>
            </w:r>
            <w:r w:rsidR="00EF5D5A" w:rsidRPr="00C0015F">
              <w:rPr>
                <w:szCs w:val="21"/>
              </w:rPr>
              <w:tab/>
            </w:r>
            <w:r w:rsidRPr="0087021C">
              <w:rPr>
                <w:szCs w:val="21"/>
              </w:rPr>
              <w:t>Contact/Client Service Event Provider</w:t>
            </w:r>
            <w:r w:rsidR="0097521B">
              <w:rPr>
                <w:szCs w:val="21"/>
              </w:rPr>
              <w:tab/>
            </w:r>
            <w:r w:rsidR="0097521B">
              <w:rPr>
                <w:szCs w:val="21"/>
              </w:rPr>
              <w:tab/>
            </w:r>
            <w:r w:rsidRPr="0087021C">
              <w:rPr>
                <w:szCs w:val="21"/>
              </w:rPr>
              <w:t>2007/07/01</w:t>
            </w:r>
          </w:p>
          <w:p w14:paraId="15E4B7E2" w14:textId="61AFEFDC" w:rsidR="00EF5D5A" w:rsidRPr="00C0015F" w:rsidRDefault="004B4859" w:rsidP="00443A07">
            <w:pPr>
              <w:pStyle w:val="DHHStabletext"/>
              <w:spacing w:before="0" w:after="0" w:line="276" w:lineRule="auto"/>
              <w:rPr>
                <w:szCs w:val="21"/>
              </w:rPr>
            </w:pPr>
            <w:r>
              <w:rPr>
                <w:szCs w:val="21"/>
              </w:rPr>
              <w:t>2</w:t>
            </w:r>
            <w:r w:rsidR="0097521B">
              <w:rPr>
                <w:szCs w:val="21"/>
              </w:rPr>
              <w:tab/>
            </w:r>
            <w:r w:rsidR="0097521B">
              <w:rPr>
                <w:szCs w:val="21"/>
              </w:rPr>
              <w:tab/>
            </w:r>
            <w:r w:rsidRPr="0087021C">
              <w:rPr>
                <w:szCs w:val="21"/>
              </w:rPr>
              <w:t>Contact/Client Service Event Provider</w:t>
            </w:r>
            <w:r w:rsidRPr="0087021C">
              <w:rPr>
                <w:szCs w:val="21"/>
              </w:rPr>
              <w:tab/>
            </w:r>
            <w:r w:rsidR="0097521B">
              <w:rPr>
                <w:szCs w:val="21"/>
              </w:rPr>
              <w:tab/>
            </w:r>
            <w:r w:rsidRPr="0087021C">
              <w:rPr>
                <w:szCs w:val="21"/>
              </w:rPr>
              <w:t>2006/07/01</w:t>
            </w:r>
          </w:p>
        </w:tc>
      </w:tr>
      <w:tr w:rsidR="00AA2552" w:rsidRPr="00AA2552" w14:paraId="1F8F4E8B" w14:textId="77777777" w:rsidTr="008A40EB">
        <w:tc>
          <w:tcPr>
            <w:tcW w:w="2127" w:type="dxa"/>
          </w:tcPr>
          <w:p w14:paraId="721FFAB3" w14:textId="77777777" w:rsidR="00AA2552" w:rsidRPr="00AA2552" w:rsidRDefault="00AA2552" w:rsidP="00443A07">
            <w:pPr>
              <w:pStyle w:val="DHHStabletext"/>
              <w:spacing w:before="0" w:after="0" w:line="276" w:lineRule="auto"/>
              <w:rPr>
                <w:b/>
                <w:bCs/>
                <w:szCs w:val="21"/>
              </w:rPr>
            </w:pPr>
          </w:p>
        </w:tc>
        <w:tc>
          <w:tcPr>
            <w:tcW w:w="7778" w:type="dxa"/>
          </w:tcPr>
          <w:p w14:paraId="4FE1ABF9" w14:textId="3591ACEE" w:rsidR="00AA2552" w:rsidRPr="00AA2552" w:rsidRDefault="00AA2552" w:rsidP="00443A07">
            <w:pPr>
              <w:pStyle w:val="DHHStabletext"/>
              <w:spacing w:before="0" w:after="0" w:line="276" w:lineRule="auto"/>
              <w:rPr>
                <w:b/>
                <w:bCs/>
                <w:szCs w:val="21"/>
              </w:rPr>
            </w:pPr>
            <w:r w:rsidRPr="0087021C">
              <w:rPr>
                <w:szCs w:val="21"/>
              </w:rPr>
              <w:t>1</w:t>
            </w:r>
            <w:r w:rsidRPr="0087021C">
              <w:rPr>
                <w:szCs w:val="21"/>
              </w:rPr>
              <w:tab/>
            </w:r>
            <w:r w:rsidRPr="0087021C">
              <w:rPr>
                <w:szCs w:val="21"/>
              </w:rPr>
              <w:tab/>
              <w:t>Client Service Event Provider</w:t>
            </w:r>
            <w:r w:rsidRPr="0087021C">
              <w:rPr>
                <w:szCs w:val="21"/>
              </w:rPr>
              <w:tab/>
              <w:t xml:space="preserve"> </w:t>
            </w:r>
            <w:r w:rsidRPr="0087021C">
              <w:rPr>
                <w:szCs w:val="21"/>
              </w:rPr>
              <w:tab/>
            </w:r>
            <w:r w:rsidRPr="0087021C">
              <w:rPr>
                <w:szCs w:val="21"/>
              </w:rPr>
              <w:tab/>
              <w:t>2005/07/01</w:t>
            </w:r>
          </w:p>
        </w:tc>
      </w:tr>
      <w:tr w:rsidR="00EF5D5A" w:rsidRPr="00AA2552" w14:paraId="3FB8D538" w14:textId="77777777" w:rsidTr="008A40EB">
        <w:tc>
          <w:tcPr>
            <w:tcW w:w="2127" w:type="dxa"/>
          </w:tcPr>
          <w:p w14:paraId="7D02703D" w14:textId="77777777" w:rsidR="00EF5D5A" w:rsidRPr="00C0015F" w:rsidRDefault="00EF5D5A" w:rsidP="008A40EB">
            <w:pPr>
              <w:pStyle w:val="DHHStabletext"/>
              <w:rPr>
                <w:b/>
                <w:bCs/>
                <w:szCs w:val="21"/>
              </w:rPr>
            </w:pPr>
            <w:r w:rsidRPr="00C0015F">
              <w:rPr>
                <w:b/>
                <w:bCs/>
                <w:szCs w:val="21"/>
              </w:rPr>
              <w:t>Definition source</w:t>
            </w:r>
          </w:p>
        </w:tc>
        <w:tc>
          <w:tcPr>
            <w:tcW w:w="7778" w:type="dxa"/>
          </w:tcPr>
          <w:p w14:paraId="6198D88F" w14:textId="77777777" w:rsidR="00EF5D5A" w:rsidRPr="00C0015F" w:rsidRDefault="00EF5D5A" w:rsidP="008A40EB">
            <w:pPr>
              <w:pStyle w:val="DHHStabletext"/>
              <w:rPr>
                <w:szCs w:val="21"/>
              </w:rPr>
            </w:pPr>
            <w:r w:rsidRPr="00C0015F">
              <w:rPr>
                <w:szCs w:val="21"/>
              </w:rPr>
              <w:t>DH</w:t>
            </w:r>
          </w:p>
        </w:tc>
      </w:tr>
      <w:tr w:rsidR="00EF5D5A" w:rsidRPr="00AA2552" w14:paraId="255E648A" w14:textId="77777777" w:rsidTr="008A40EB">
        <w:tc>
          <w:tcPr>
            <w:tcW w:w="2127" w:type="dxa"/>
          </w:tcPr>
          <w:p w14:paraId="30D89512" w14:textId="77777777" w:rsidR="00EF5D5A" w:rsidRPr="00C0015F" w:rsidRDefault="00EF5D5A" w:rsidP="008A40EB">
            <w:pPr>
              <w:pStyle w:val="DHHStabletext"/>
              <w:rPr>
                <w:b/>
                <w:bCs/>
                <w:szCs w:val="21"/>
              </w:rPr>
            </w:pPr>
            <w:r w:rsidRPr="00C0015F">
              <w:rPr>
                <w:b/>
                <w:bCs/>
                <w:szCs w:val="21"/>
              </w:rPr>
              <w:t>Value domain source</w:t>
            </w:r>
          </w:p>
        </w:tc>
        <w:tc>
          <w:tcPr>
            <w:tcW w:w="7778" w:type="dxa"/>
          </w:tcPr>
          <w:p w14:paraId="7FDB9134" w14:textId="77777777" w:rsidR="00EF5D5A" w:rsidRPr="00C0015F" w:rsidRDefault="00EF5D5A" w:rsidP="008A40EB">
            <w:pPr>
              <w:pStyle w:val="DHHStabletext"/>
              <w:rPr>
                <w:szCs w:val="21"/>
              </w:rPr>
            </w:pPr>
            <w:r w:rsidRPr="00C0015F">
              <w:rPr>
                <w:szCs w:val="21"/>
              </w:rPr>
              <w:t>DH</w:t>
            </w:r>
          </w:p>
        </w:tc>
      </w:tr>
    </w:tbl>
    <w:p w14:paraId="3143C44C" w14:textId="77777777" w:rsidR="00EF5D5A" w:rsidRPr="00C0015F" w:rsidRDefault="00EF5D5A" w:rsidP="00EF5D5A">
      <w:pPr>
        <w:pStyle w:val="DHHStabletext"/>
        <w:rPr>
          <w:color w:val="007B4B"/>
          <w:szCs w:val="21"/>
        </w:rPr>
      </w:pPr>
      <w:r w:rsidRPr="00C0015F">
        <w:rPr>
          <w:szCs w:val="21"/>
        </w:rPr>
        <w:br w:type="page"/>
      </w:r>
    </w:p>
    <w:p w14:paraId="0FCE5A00" w14:textId="77777777" w:rsidR="00EF5D5A" w:rsidRDefault="00EF5D5A" w:rsidP="00EF5D5A">
      <w:pPr>
        <w:pStyle w:val="Heading2"/>
      </w:pPr>
      <w:bookmarkStart w:id="74" w:name="_Toc43717277"/>
      <w:bookmarkStart w:id="75" w:name="_Toc106961031"/>
      <w:r>
        <w:t>Contact Purpose</w:t>
      </w:r>
      <w:bookmarkEnd w:id="74"/>
      <w:bookmarkEnd w:id="75"/>
    </w:p>
    <w:tbl>
      <w:tblPr>
        <w:tblStyle w:val="TableGrid"/>
        <w:tblW w:w="1005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142"/>
        <w:gridCol w:w="1769"/>
        <w:gridCol w:w="302"/>
        <w:gridCol w:w="481"/>
        <w:gridCol w:w="7236"/>
        <w:gridCol w:w="122"/>
      </w:tblGrid>
      <w:tr w:rsidR="00EF5D5A" w:rsidRPr="009602B5" w14:paraId="2CBCE017" w14:textId="77777777" w:rsidTr="00F04B1B">
        <w:trPr>
          <w:gridBefore w:val="1"/>
          <w:wBefore w:w="142" w:type="dxa"/>
        </w:trPr>
        <w:tc>
          <w:tcPr>
            <w:tcW w:w="2071" w:type="dxa"/>
            <w:gridSpan w:val="2"/>
          </w:tcPr>
          <w:p w14:paraId="7A5F62ED" w14:textId="77777777" w:rsidR="00EF5D5A" w:rsidRPr="00C0015F" w:rsidRDefault="00EF5D5A" w:rsidP="008A40EB">
            <w:pPr>
              <w:pStyle w:val="VINAHSECTION3Body"/>
              <w:rPr>
                <w:b/>
                <w:bCs/>
                <w:sz w:val="21"/>
                <w:szCs w:val="21"/>
              </w:rPr>
            </w:pPr>
            <w:r w:rsidRPr="00C0015F">
              <w:rPr>
                <w:b/>
                <w:bCs/>
                <w:sz w:val="21"/>
                <w:szCs w:val="21"/>
              </w:rPr>
              <w:t>Definition</w:t>
            </w:r>
          </w:p>
        </w:tc>
        <w:tc>
          <w:tcPr>
            <w:tcW w:w="7839" w:type="dxa"/>
            <w:gridSpan w:val="3"/>
          </w:tcPr>
          <w:p w14:paraId="38630F64" w14:textId="77777777" w:rsidR="00EF5D5A" w:rsidRPr="00C0015F" w:rsidRDefault="00EF5D5A" w:rsidP="008A40EB">
            <w:pPr>
              <w:pStyle w:val="DHHSbody"/>
              <w:rPr>
                <w:sz w:val="21"/>
                <w:szCs w:val="21"/>
              </w:rPr>
            </w:pPr>
            <w:r w:rsidRPr="00C0015F">
              <w:rPr>
                <w:sz w:val="21"/>
                <w:szCs w:val="21"/>
              </w:rPr>
              <w:t>The purpose of the service provided within the contact.</w:t>
            </w:r>
          </w:p>
          <w:p w14:paraId="4B523B61" w14:textId="77777777" w:rsidR="00EF5D5A" w:rsidRPr="00C0015F" w:rsidRDefault="00EF5D5A" w:rsidP="008A40EB">
            <w:pPr>
              <w:pStyle w:val="DHHSbody"/>
              <w:rPr>
                <w:sz w:val="21"/>
                <w:szCs w:val="21"/>
              </w:rPr>
            </w:pPr>
            <w:r w:rsidRPr="00C0015F">
              <w:rPr>
                <w:b/>
                <w:bCs/>
                <w:i/>
                <w:iCs/>
                <w:sz w:val="21"/>
                <w:szCs w:val="21"/>
              </w:rPr>
              <w:tab/>
            </w:r>
            <w:r w:rsidRPr="00C0015F">
              <w:rPr>
                <w:b/>
                <w:bCs/>
                <w:i/>
                <w:iCs/>
                <w:sz w:val="21"/>
                <w:szCs w:val="21"/>
              </w:rPr>
              <w:tab/>
            </w:r>
            <w:r w:rsidRPr="00C0015F">
              <w:rPr>
                <w:b/>
                <w:bCs/>
                <w:i/>
                <w:iCs/>
                <w:sz w:val="21"/>
                <w:szCs w:val="21"/>
              </w:rPr>
              <w:tab/>
              <w:t>Repeats:</w:t>
            </w:r>
            <w:r w:rsidRPr="00C0015F">
              <w:rPr>
                <w:b/>
                <w:bCs/>
                <w:i/>
                <w:iCs/>
                <w:sz w:val="21"/>
                <w:szCs w:val="21"/>
              </w:rPr>
              <w:tab/>
            </w:r>
            <w:r w:rsidRPr="00C0015F">
              <w:rPr>
                <w:b/>
                <w:bCs/>
                <w:sz w:val="21"/>
                <w:szCs w:val="21"/>
              </w:rPr>
              <w:t>Min.</w:t>
            </w:r>
            <w:r w:rsidRPr="00C0015F">
              <w:rPr>
                <w:b/>
                <w:bCs/>
                <w:sz w:val="21"/>
                <w:szCs w:val="21"/>
              </w:rPr>
              <w:tab/>
            </w:r>
            <w:r w:rsidRPr="00C0015F">
              <w:rPr>
                <w:b/>
                <w:bCs/>
                <w:sz w:val="21"/>
                <w:szCs w:val="21"/>
              </w:rPr>
              <w:tab/>
              <w:t>Max.</w:t>
            </w:r>
            <w:r w:rsidRPr="00C0015F">
              <w:rPr>
                <w:b/>
                <w:bCs/>
                <w:sz w:val="21"/>
                <w:szCs w:val="21"/>
              </w:rPr>
              <w:tab/>
              <w:t>Duplicate</w:t>
            </w:r>
          </w:p>
        </w:tc>
      </w:tr>
      <w:tr w:rsidR="00EF5D5A" w:rsidRPr="009602B5" w14:paraId="39378BE9" w14:textId="77777777" w:rsidTr="00F04B1B">
        <w:trPr>
          <w:gridBefore w:val="1"/>
          <w:wBefore w:w="142" w:type="dxa"/>
        </w:trPr>
        <w:tc>
          <w:tcPr>
            <w:tcW w:w="2071" w:type="dxa"/>
            <w:gridSpan w:val="2"/>
          </w:tcPr>
          <w:p w14:paraId="64EDA2C0" w14:textId="77777777" w:rsidR="00EF5D5A" w:rsidRPr="00C0015F" w:rsidRDefault="00EF5D5A" w:rsidP="008A40EB">
            <w:pPr>
              <w:pStyle w:val="DHHStabletext"/>
              <w:rPr>
                <w:b/>
                <w:bCs/>
                <w:szCs w:val="21"/>
              </w:rPr>
            </w:pPr>
            <w:r w:rsidRPr="00C0015F">
              <w:rPr>
                <w:b/>
                <w:bCs/>
                <w:szCs w:val="21"/>
              </w:rPr>
              <w:t>Form</w:t>
            </w:r>
          </w:p>
        </w:tc>
        <w:tc>
          <w:tcPr>
            <w:tcW w:w="7839" w:type="dxa"/>
            <w:gridSpan w:val="3"/>
          </w:tcPr>
          <w:p w14:paraId="0B899C22" w14:textId="77777777" w:rsidR="00EF5D5A" w:rsidRPr="00C0015F" w:rsidRDefault="00EF5D5A" w:rsidP="008A40EB">
            <w:pPr>
              <w:pStyle w:val="DHHStabletext"/>
              <w:rPr>
                <w:szCs w:val="21"/>
              </w:rPr>
            </w:pPr>
            <w:r w:rsidRPr="00C0015F">
              <w:rPr>
                <w:szCs w:val="21"/>
              </w:rPr>
              <w:t>Code</w:t>
            </w:r>
            <w:r w:rsidRPr="00C0015F">
              <w:rPr>
                <w:szCs w:val="21"/>
              </w:rPr>
              <w:tab/>
            </w:r>
            <w:r w:rsidRPr="00C0015F">
              <w:rPr>
                <w:szCs w:val="21"/>
              </w:rPr>
              <w:tab/>
            </w:r>
            <w:r w:rsidRPr="00C0015F">
              <w:rPr>
                <w:szCs w:val="21"/>
              </w:rPr>
              <w:tab/>
            </w:r>
            <w:r w:rsidRPr="00C0015F">
              <w:rPr>
                <w:szCs w:val="21"/>
              </w:rPr>
              <w:tab/>
            </w:r>
            <w:r w:rsidRPr="00C0015F">
              <w:rPr>
                <w:szCs w:val="21"/>
              </w:rPr>
              <w:tab/>
              <w:t>1</w:t>
            </w:r>
            <w:r w:rsidRPr="00C0015F">
              <w:rPr>
                <w:szCs w:val="21"/>
              </w:rPr>
              <w:tab/>
            </w:r>
            <w:r w:rsidRPr="00C0015F">
              <w:rPr>
                <w:szCs w:val="21"/>
              </w:rPr>
              <w:tab/>
              <w:t>1</w:t>
            </w:r>
            <w:r w:rsidRPr="00C0015F">
              <w:rPr>
                <w:szCs w:val="21"/>
              </w:rPr>
              <w:tab/>
              <w:t>Not allowed</w:t>
            </w:r>
          </w:p>
        </w:tc>
      </w:tr>
      <w:tr w:rsidR="00EF5D5A" w:rsidRPr="009602B5" w14:paraId="5CB4E5AA" w14:textId="77777777" w:rsidTr="00F04B1B">
        <w:trPr>
          <w:gridBefore w:val="1"/>
          <w:wBefore w:w="142" w:type="dxa"/>
        </w:trPr>
        <w:tc>
          <w:tcPr>
            <w:tcW w:w="2071" w:type="dxa"/>
            <w:gridSpan w:val="2"/>
          </w:tcPr>
          <w:p w14:paraId="22FF2F08" w14:textId="77777777" w:rsidR="00EF5D5A" w:rsidRPr="00C0015F" w:rsidRDefault="00EF5D5A" w:rsidP="008A40EB">
            <w:pPr>
              <w:pStyle w:val="DHHStabletext"/>
              <w:rPr>
                <w:b/>
                <w:bCs/>
                <w:szCs w:val="21"/>
              </w:rPr>
            </w:pPr>
            <w:r w:rsidRPr="00C0015F">
              <w:rPr>
                <w:b/>
                <w:bCs/>
                <w:szCs w:val="21"/>
              </w:rPr>
              <w:t>Layout</w:t>
            </w:r>
            <w:r w:rsidRPr="00C0015F">
              <w:rPr>
                <w:b/>
                <w:bCs/>
                <w:szCs w:val="21"/>
              </w:rPr>
              <w:tab/>
            </w:r>
          </w:p>
        </w:tc>
        <w:tc>
          <w:tcPr>
            <w:tcW w:w="7839" w:type="dxa"/>
            <w:gridSpan w:val="3"/>
          </w:tcPr>
          <w:p w14:paraId="32BC0107" w14:textId="77777777" w:rsidR="00EF5D5A" w:rsidRPr="00C0015F" w:rsidRDefault="00EF5D5A" w:rsidP="008A40EB">
            <w:pPr>
              <w:pStyle w:val="VINAHSECTION3Body"/>
              <w:rPr>
                <w:sz w:val="21"/>
                <w:szCs w:val="21"/>
              </w:rPr>
            </w:pPr>
            <w:r w:rsidRPr="00C0015F">
              <w:rPr>
                <w:sz w:val="21"/>
                <w:szCs w:val="21"/>
              </w:rPr>
              <w:t>NN</w:t>
            </w:r>
            <w:r w:rsidRPr="00C0015F">
              <w:rPr>
                <w:sz w:val="21"/>
                <w:szCs w:val="21"/>
              </w:rPr>
              <w:tab/>
            </w:r>
            <w:r w:rsidRPr="00C0015F">
              <w:rPr>
                <w:sz w:val="21"/>
                <w:szCs w:val="21"/>
              </w:rPr>
              <w:tab/>
            </w:r>
            <w:r w:rsidRPr="00C0015F">
              <w:rPr>
                <w:sz w:val="21"/>
                <w:szCs w:val="21"/>
              </w:rPr>
              <w:tab/>
            </w:r>
            <w:r w:rsidRPr="00C0015F">
              <w:rPr>
                <w:b/>
                <w:bCs/>
                <w:i/>
                <w:iCs/>
                <w:sz w:val="21"/>
                <w:szCs w:val="21"/>
              </w:rPr>
              <w:t>Size:</w:t>
            </w:r>
            <w:r w:rsidRPr="00C0015F">
              <w:rPr>
                <w:b/>
                <w:bCs/>
                <w:i/>
                <w:iCs/>
                <w:sz w:val="21"/>
                <w:szCs w:val="21"/>
              </w:rPr>
              <w:tab/>
            </w:r>
            <w:r w:rsidRPr="00C0015F">
              <w:rPr>
                <w:b/>
                <w:bCs/>
                <w:sz w:val="21"/>
                <w:szCs w:val="21"/>
              </w:rPr>
              <w:tab/>
              <w:t>Min.</w:t>
            </w:r>
            <w:r w:rsidRPr="00C0015F">
              <w:rPr>
                <w:b/>
                <w:bCs/>
                <w:sz w:val="21"/>
                <w:szCs w:val="21"/>
              </w:rPr>
              <w:tab/>
            </w:r>
            <w:r w:rsidRPr="00C0015F">
              <w:rPr>
                <w:b/>
                <w:bCs/>
                <w:sz w:val="21"/>
                <w:szCs w:val="21"/>
              </w:rPr>
              <w:tab/>
              <w:t>Max</w:t>
            </w:r>
            <w:r w:rsidRPr="00C0015F">
              <w:rPr>
                <w:sz w:val="21"/>
                <w:szCs w:val="21"/>
              </w:rPr>
              <w:t>.</w:t>
            </w:r>
          </w:p>
          <w:p w14:paraId="71802914" w14:textId="77777777" w:rsidR="00EF5D5A" w:rsidRPr="00C0015F" w:rsidRDefault="00EF5D5A" w:rsidP="008A40EB">
            <w:pPr>
              <w:pStyle w:val="DHHSbody"/>
              <w:rPr>
                <w:sz w:val="21"/>
                <w:szCs w:val="21"/>
              </w:rPr>
            </w:pPr>
            <w:r w:rsidRPr="00C0015F">
              <w:rPr>
                <w:sz w:val="21"/>
                <w:szCs w:val="21"/>
              </w:rPr>
              <w:tab/>
            </w:r>
            <w:r w:rsidRPr="00C0015F">
              <w:rPr>
                <w:sz w:val="21"/>
                <w:szCs w:val="21"/>
              </w:rPr>
              <w:tab/>
            </w:r>
            <w:r w:rsidRPr="00C0015F">
              <w:rPr>
                <w:sz w:val="21"/>
                <w:szCs w:val="21"/>
              </w:rPr>
              <w:tab/>
            </w:r>
            <w:r w:rsidRPr="00C0015F">
              <w:rPr>
                <w:sz w:val="21"/>
                <w:szCs w:val="21"/>
              </w:rPr>
              <w:tab/>
            </w:r>
            <w:r w:rsidRPr="00C0015F">
              <w:rPr>
                <w:sz w:val="21"/>
                <w:szCs w:val="21"/>
              </w:rPr>
              <w:tab/>
              <w:t>2</w:t>
            </w:r>
            <w:r w:rsidRPr="00C0015F">
              <w:rPr>
                <w:sz w:val="21"/>
                <w:szCs w:val="21"/>
              </w:rPr>
              <w:tab/>
            </w:r>
            <w:r w:rsidRPr="00C0015F">
              <w:rPr>
                <w:sz w:val="21"/>
                <w:szCs w:val="21"/>
              </w:rPr>
              <w:tab/>
              <w:t>2</w:t>
            </w:r>
          </w:p>
        </w:tc>
      </w:tr>
      <w:tr w:rsidR="00EF5D5A" w:rsidRPr="00256A76" w14:paraId="7F291D57" w14:textId="77777777" w:rsidTr="00F04B1B">
        <w:trPr>
          <w:gridBefore w:val="1"/>
          <w:wBefore w:w="142" w:type="dxa"/>
        </w:trPr>
        <w:tc>
          <w:tcPr>
            <w:tcW w:w="2071" w:type="dxa"/>
            <w:gridSpan w:val="2"/>
          </w:tcPr>
          <w:p w14:paraId="22DB9F46" w14:textId="77777777" w:rsidR="00EF5D5A" w:rsidRPr="00C0015F" w:rsidRDefault="00EF5D5A" w:rsidP="009D4860">
            <w:pPr>
              <w:pStyle w:val="DHHStabletext"/>
              <w:spacing w:before="0" w:after="0" w:line="276" w:lineRule="auto"/>
              <w:rPr>
                <w:b/>
                <w:bCs/>
                <w:szCs w:val="21"/>
              </w:rPr>
            </w:pPr>
            <w:r w:rsidRPr="00C0015F">
              <w:rPr>
                <w:b/>
                <w:bCs/>
                <w:szCs w:val="21"/>
              </w:rPr>
              <w:t>Location</w:t>
            </w:r>
          </w:p>
        </w:tc>
        <w:tc>
          <w:tcPr>
            <w:tcW w:w="7839" w:type="dxa"/>
            <w:gridSpan w:val="3"/>
          </w:tcPr>
          <w:p w14:paraId="5E7A0536" w14:textId="77777777" w:rsidR="00EF5D5A" w:rsidRPr="00AA344E" w:rsidRDefault="00EF5D5A" w:rsidP="00AA344E">
            <w:pPr>
              <w:pStyle w:val="DHHStabletext"/>
              <w:rPr>
                <w:b/>
                <w:bCs/>
                <w:szCs w:val="21"/>
                <w:lang w:val="fr-FR"/>
              </w:rPr>
            </w:pPr>
            <w:r w:rsidRPr="00AA344E">
              <w:rPr>
                <w:b/>
                <w:bCs/>
                <w:szCs w:val="21"/>
                <w:lang w:val="fr-FR"/>
              </w:rPr>
              <w:t>Transmission protocol</w:t>
            </w:r>
            <w:r w:rsidRPr="00AA344E">
              <w:rPr>
                <w:b/>
                <w:bCs/>
                <w:szCs w:val="21"/>
                <w:lang w:val="fr-FR"/>
              </w:rPr>
              <w:tab/>
            </w:r>
            <w:r w:rsidRPr="00AA344E">
              <w:rPr>
                <w:b/>
                <w:bCs/>
                <w:szCs w:val="21"/>
                <w:lang w:val="fr-FR"/>
              </w:rPr>
              <w:tab/>
              <w:t>HL7 Submission</w:t>
            </w:r>
          </w:p>
          <w:p w14:paraId="0A26DF15" w14:textId="1C4AF710" w:rsidR="00EF5D5A" w:rsidRPr="00AA344E" w:rsidRDefault="00EF5D5A" w:rsidP="00AA344E">
            <w:pPr>
              <w:pStyle w:val="DHHStabletext"/>
              <w:rPr>
                <w:szCs w:val="21"/>
                <w:lang w:val="fr-FR"/>
              </w:rPr>
            </w:pPr>
            <w:r w:rsidRPr="00AA344E">
              <w:rPr>
                <w:szCs w:val="21"/>
                <w:lang w:val="fr-FR"/>
              </w:rPr>
              <w:t>Contact (insert)</w:t>
            </w:r>
            <w:r w:rsidRPr="00AA344E">
              <w:rPr>
                <w:szCs w:val="21"/>
                <w:lang w:val="fr-FR"/>
              </w:rPr>
              <w:tab/>
            </w:r>
            <w:r w:rsidRPr="00AA344E">
              <w:rPr>
                <w:szCs w:val="21"/>
                <w:lang w:val="fr-FR"/>
              </w:rPr>
              <w:tab/>
            </w:r>
            <w:r w:rsidRPr="00AA344E">
              <w:rPr>
                <w:szCs w:val="21"/>
                <w:lang w:val="fr-FR"/>
              </w:rPr>
              <w:tab/>
            </w:r>
            <w:r w:rsidR="0097521B">
              <w:rPr>
                <w:szCs w:val="21"/>
                <w:lang w:val="fr-FR"/>
              </w:rPr>
              <w:tab/>
            </w:r>
            <w:r w:rsidRPr="00AA344E">
              <w:rPr>
                <w:szCs w:val="21"/>
                <w:lang w:val="fr-FR"/>
              </w:rPr>
              <w:t>ADT_A03 (PR1\PR1.3\CE.1)</w:t>
            </w:r>
          </w:p>
          <w:p w14:paraId="1048E2C7" w14:textId="09E1FA1F" w:rsidR="00EF5D5A" w:rsidRPr="00AA344E" w:rsidRDefault="00EF5D5A" w:rsidP="00AA344E">
            <w:pPr>
              <w:pStyle w:val="DHHStabletext"/>
              <w:rPr>
                <w:szCs w:val="21"/>
                <w:lang w:val="fr-FR"/>
              </w:rPr>
            </w:pPr>
            <w:r w:rsidRPr="00AA344E">
              <w:rPr>
                <w:szCs w:val="21"/>
                <w:lang w:val="fr-FR"/>
              </w:rPr>
              <w:t>Contact (update)</w:t>
            </w:r>
            <w:r w:rsidRPr="00AA344E">
              <w:rPr>
                <w:szCs w:val="21"/>
                <w:lang w:val="fr-FR"/>
              </w:rPr>
              <w:tab/>
            </w:r>
            <w:r w:rsidRPr="00AA344E">
              <w:rPr>
                <w:szCs w:val="21"/>
                <w:lang w:val="fr-FR"/>
              </w:rPr>
              <w:tab/>
            </w:r>
            <w:r w:rsidR="0097521B">
              <w:rPr>
                <w:szCs w:val="21"/>
                <w:lang w:val="fr-FR"/>
              </w:rPr>
              <w:tab/>
            </w:r>
            <w:r w:rsidRPr="00AA344E">
              <w:rPr>
                <w:szCs w:val="21"/>
                <w:lang w:val="fr-FR"/>
              </w:rPr>
              <w:t>ADT_A08 (PR1\PR1.3\CE.1)</w:t>
            </w:r>
          </w:p>
          <w:p w14:paraId="57309DF8" w14:textId="77777777" w:rsidR="00EF5D5A" w:rsidRPr="00AA344E" w:rsidRDefault="00EF5D5A" w:rsidP="00AA344E">
            <w:pPr>
              <w:pStyle w:val="DHHStabletext"/>
              <w:rPr>
                <w:szCs w:val="21"/>
                <w:lang w:val="fr-FR"/>
              </w:rPr>
            </w:pPr>
            <w:r w:rsidRPr="00AA344E">
              <w:rPr>
                <w:szCs w:val="21"/>
                <w:lang w:val="fr-FR"/>
              </w:rPr>
              <w:t>Contact (delete)</w:t>
            </w:r>
            <w:r w:rsidRPr="00AA344E">
              <w:rPr>
                <w:szCs w:val="21"/>
                <w:lang w:val="fr-FR"/>
              </w:rPr>
              <w:tab/>
            </w:r>
            <w:r w:rsidRPr="00AA344E">
              <w:rPr>
                <w:szCs w:val="21"/>
                <w:lang w:val="fr-FR"/>
              </w:rPr>
              <w:tab/>
            </w:r>
            <w:r w:rsidRPr="00AA344E">
              <w:rPr>
                <w:szCs w:val="21"/>
                <w:lang w:val="fr-FR"/>
              </w:rPr>
              <w:tab/>
              <w:t>ADT_A13 (PR1\PR1.3\CE.1)</w:t>
            </w:r>
          </w:p>
        </w:tc>
      </w:tr>
      <w:tr w:rsidR="00EF5D5A" w:rsidRPr="009602B5" w14:paraId="5CDD5462" w14:textId="77777777" w:rsidTr="00F04B1B">
        <w:trPr>
          <w:gridBefore w:val="1"/>
          <w:wBefore w:w="142" w:type="dxa"/>
        </w:trPr>
        <w:tc>
          <w:tcPr>
            <w:tcW w:w="2071" w:type="dxa"/>
            <w:gridSpan w:val="2"/>
          </w:tcPr>
          <w:p w14:paraId="6757822C" w14:textId="77777777" w:rsidR="00EF5D5A" w:rsidRPr="00C0015F" w:rsidRDefault="00EF5D5A" w:rsidP="009D4860">
            <w:pPr>
              <w:pStyle w:val="DHHStabletext"/>
              <w:spacing w:before="0" w:after="0" w:line="276" w:lineRule="auto"/>
              <w:rPr>
                <w:b/>
                <w:bCs/>
                <w:szCs w:val="21"/>
              </w:rPr>
            </w:pPr>
            <w:r w:rsidRPr="00C0015F">
              <w:rPr>
                <w:b/>
                <w:bCs/>
                <w:szCs w:val="21"/>
              </w:rPr>
              <w:t>Reported by</w:t>
            </w:r>
          </w:p>
        </w:tc>
        <w:tc>
          <w:tcPr>
            <w:tcW w:w="7839" w:type="dxa"/>
            <w:gridSpan w:val="3"/>
          </w:tcPr>
          <w:p w14:paraId="2329BDA9" w14:textId="77777777" w:rsidR="00EF5D5A" w:rsidRPr="00C0015F" w:rsidRDefault="00EF5D5A" w:rsidP="009D4860">
            <w:pPr>
              <w:pStyle w:val="DHHStabletext"/>
              <w:spacing w:before="0" w:after="0" w:line="276" w:lineRule="auto"/>
              <w:rPr>
                <w:szCs w:val="21"/>
              </w:rPr>
            </w:pPr>
            <w:r w:rsidRPr="00C0015F">
              <w:rPr>
                <w:szCs w:val="21"/>
              </w:rPr>
              <w:t>Family Choice Program</w:t>
            </w:r>
          </w:p>
          <w:p w14:paraId="0C4AAE86" w14:textId="77777777" w:rsidR="00EF5D5A" w:rsidRPr="00C0015F" w:rsidRDefault="00EF5D5A" w:rsidP="009D4860">
            <w:pPr>
              <w:pStyle w:val="DHHStabletext"/>
              <w:spacing w:before="0" w:after="0" w:line="276" w:lineRule="auto"/>
              <w:rPr>
                <w:szCs w:val="21"/>
              </w:rPr>
            </w:pPr>
            <w:r w:rsidRPr="00C0015F">
              <w:rPr>
                <w:szCs w:val="21"/>
              </w:rPr>
              <w:t>Hospital Admission Risk Program</w:t>
            </w:r>
          </w:p>
          <w:p w14:paraId="2815FEFB" w14:textId="42D8AE49" w:rsidR="00EF5D5A" w:rsidRDefault="00EF5D5A" w:rsidP="009D4860">
            <w:pPr>
              <w:pStyle w:val="DHHStabletext"/>
              <w:spacing w:before="0" w:after="0" w:line="276" w:lineRule="auto"/>
              <w:rPr>
                <w:szCs w:val="21"/>
              </w:rPr>
            </w:pPr>
            <w:r w:rsidRPr="00C0015F">
              <w:rPr>
                <w:szCs w:val="21"/>
              </w:rPr>
              <w:t>Hospital Based Palliative Care Consultancy Team</w:t>
            </w:r>
          </w:p>
          <w:p w14:paraId="6EE3B4C7" w14:textId="77777777" w:rsidR="00EF5D5A" w:rsidRPr="00C0015F" w:rsidRDefault="00EF5D5A" w:rsidP="009D4860">
            <w:pPr>
              <w:pStyle w:val="DHHStabletext"/>
              <w:spacing w:before="0" w:after="0" w:line="276" w:lineRule="auto"/>
              <w:rPr>
                <w:szCs w:val="21"/>
              </w:rPr>
            </w:pPr>
            <w:r w:rsidRPr="00C0015F">
              <w:rPr>
                <w:szCs w:val="21"/>
              </w:rPr>
              <w:t>Palliative Care</w:t>
            </w:r>
          </w:p>
          <w:p w14:paraId="309B2F14" w14:textId="77777777" w:rsidR="00EF5D5A" w:rsidRPr="00C0015F" w:rsidRDefault="00EF5D5A" w:rsidP="009D4860">
            <w:pPr>
              <w:pStyle w:val="DHHStabletext"/>
              <w:spacing w:before="0" w:after="0" w:line="276" w:lineRule="auto"/>
              <w:rPr>
                <w:szCs w:val="21"/>
              </w:rPr>
            </w:pPr>
            <w:r w:rsidRPr="00C0015F">
              <w:rPr>
                <w:szCs w:val="21"/>
              </w:rPr>
              <w:t>Post Acute Care</w:t>
            </w:r>
          </w:p>
          <w:p w14:paraId="4C69E49D" w14:textId="77777777" w:rsidR="00EF5D5A" w:rsidRPr="00C0015F" w:rsidRDefault="00EF5D5A" w:rsidP="009D4860">
            <w:pPr>
              <w:pStyle w:val="DHHStabletext"/>
              <w:spacing w:before="0" w:after="0" w:line="276" w:lineRule="auto"/>
              <w:rPr>
                <w:szCs w:val="21"/>
              </w:rPr>
            </w:pPr>
            <w:r w:rsidRPr="00C0015F">
              <w:rPr>
                <w:szCs w:val="21"/>
              </w:rPr>
              <w:t>Residential In-Reach</w:t>
            </w:r>
          </w:p>
          <w:p w14:paraId="1574266A" w14:textId="77777777" w:rsidR="00EF5D5A" w:rsidRPr="00C0015F" w:rsidRDefault="00EF5D5A" w:rsidP="009D4860">
            <w:pPr>
              <w:pStyle w:val="DHHStabletext"/>
              <w:spacing w:before="0" w:after="0" w:line="276" w:lineRule="auto"/>
              <w:rPr>
                <w:szCs w:val="21"/>
              </w:rPr>
            </w:pPr>
            <w:r w:rsidRPr="00C0015F">
              <w:rPr>
                <w:szCs w:val="21"/>
              </w:rPr>
              <w:t>Specialist Clinics (Outpatients)</w:t>
            </w:r>
          </w:p>
          <w:p w14:paraId="23F28002" w14:textId="77777777" w:rsidR="00EF5D5A" w:rsidRPr="00C0015F" w:rsidRDefault="00EF5D5A" w:rsidP="009D4860">
            <w:pPr>
              <w:pStyle w:val="DHHStabletext"/>
              <w:spacing w:before="0" w:after="0" w:line="276" w:lineRule="auto"/>
              <w:rPr>
                <w:szCs w:val="21"/>
              </w:rPr>
            </w:pPr>
            <w:r w:rsidRPr="00C0015F">
              <w:rPr>
                <w:szCs w:val="21"/>
              </w:rPr>
              <w:t>Sub-acute Ambulatory Care Services</w:t>
            </w:r>
          </w:p>
          <w:p w14:paraId="22D8CCD8" w14:textId="5AE85C4D" w:rsidR="00EF5D5A" w:rsidRDefault="00EF5D5A" w:rsidP="009D4860">
            <w:pPr>
              <w:pStyle w:val="DHHStabletext"/>
              <w:spacing w:before="0" w:after="0" w:line="276" w:lineRule="auto"/>
              <w:rPr>
                <w:szCs w:val="21"/>
              </w:rPr>
            </w:pPr>
            <w:r w:rsidRPr="00C0015F">
              <w:rPr>
                <w:szCs w:val="21"/>
              </w:rPr>
              <w:t>Transition Care Program</w:t>
            </w:r>
          </w:p>
          <w:p w14:paraId="1F29DB94" w14:textId="69743805" w:rsidR="00B379F1" w:rsidRPr="00C0015F" w:rsidRDefault="00B379F1" w:rsidP="009D4860">
            <w:pPr>
              <w:pStyle w:val="DHHStabletext"/>
              <w:spacing w:before="0" w:after="0" w:line="276" w:lineRule="auto"/>
              <w:rPr>
                <w:szCs w:val="21"/>
              </w:rPr>
            </w:pPr>
            <w:r>
              <w:rPr>
                <w:szCs w:val="21"/>
              </w:rPr>
              <w:t xml:space="preserve">Victorian Artificial Limb Program </w:t>
            </w:r>
          </w:p>
          <w:p w14:paraId="72373B5B" w14:textId="77777777" w:rsidR="00EF5D5A" w:rsidRPr="00C0015F" w:rsidRDefault="00EF5D5A" w:rsidP="009D4860">
            <w:pPr>
              <w:pStyle w:val="DHHStabletext"/>
              <w:spacing w:before="0" w:after="0" w:line="276" w:lineRule="auto"/>
              <w:rPr>
                <w:szCs w:val="21"/>
              </w:rPr>
            </w:pPr>
            <w:r w:rsidRPr="00C0015F">
              <w:rPr>
                <w:szCs w:val="21"/>
              </w:rPr>
              <w:t>Victorian HIV Service</w:t>
            </w:r>
          </w:p>
          <w:p w14:paraId="4BECF770" w14:textId="77777777" w:rsidR="00EF5D5A" w:rsidRPr="00C0015F" w:rsidRDefault="00EF5D5A" w:rsidP="009D4860">
            <w:pPr>
              <w:pStyle w:val="DHHStabletext"/>
              <w:spacing w:before="0" w:after="0" w:line="276" w:lineRule="auto"/>
              <w:rPr>
                <w:szCs w:val="21"/>
              </w:rPr>
            </w:pPr>
            <w:r w:rsidRPr="00C0015F">
              <w:rPr>
                <w:szCs w:val="21"/>
              </w:rPr>
              <w:t>Victorian Respiratory Support Service</w:t>
            </w:r>
          </w:p>
        </w:tc>
      </w:tr>
      <w:tr w:rsidR="00EF5D5A" w:rsidRPr="009602B5" w14:paraId="6F784E7F" w14:textId="77777777" w:rsidTr="00F04B1B">
        <w:trPr>
          <w:gridBefore w:val="1"/>
          <w:wBefore w:w="142" w:type="dxa"/>
        </w:trPr>
        <w:tc>
          <w:tcPr>
            <w:tcW w:w="2071" w:type="dxa"/>
            <w:gridSpan w:val="2"/>
          </w:tcPr>
          <w:p w14:paraId="31FB257E" w14:textId="77777777" w:rsidR="00EF5D5A" w:rsidRPr="00C0015F" w:rsidRDefault="00EF5D5A" w:rsidP="008A40EB">
            <w:pPr>
              <w:pStyle w:val="DHHStabletext"/>
              <w:rPr>
                <w:b/>
                <w:bCs/>
                <w:szCs w:val="21"/>
              </w:rPr>
            </w:pPr>
            <w:r w:rsidRPr="00C0015F">
              <w:rPr>
                <w:b/>
                <w:bCs/>
                <w:szCs w:val="21"/>
              </w:rPr>
              <w:t>Reported for</w:t>
            </w:r>
          </w:p>
        </w:tc>
        <w:tc>
          <w:tcPr>
            <w:tcW w:w="7839" w:type="dxa"/>
            <w:gridSpan w:val="3"/>
          </w:tcPr>
          <w:p w14:paraId="0ADA3036" w14:textId="77777777" w:rsidR="00EF5D5A" w:rsidRPr="00C0015F" w:rsidRDefault="00EF5D5A" w:rsidP="008A40EB">
            <w:pPr>
              <w:pStyle w:val="DHHStabletext"/>
              <w:rPr>
                <w:szCs w:val="21"/>
              </w:rPr>
            </w:pPr>
            <w:r w:rsidRPr="00C0015F">
              <w:rPr>
                <w:szCs w:val="21"/>
              </w:rPr>
              <w:t>All contacts completed during the current reporting period.</w:t>
            </w:r>
          </w:p>
        </w:tc>
      </w:tr>
      <w:tr w:rsidR="00EF5D5A" w:rsidRPr="009602B5" w14:paraId="4E68B516" w14:textId="77777777" w:rsidTr="00F04B1B">
        <w:trPr>
          <w:gridBefore w:val="1"/>
          <w:wBefore w:w="142" w:type="dxa"/>
        </w:trPr>
        <w:tc>
          <w:tcPr>
            <w:tcW w:w="2071" w:type="dxa"/>
            <w:gridSpan w:val="2"/>
          </w:tcPr>
          <w:p w14:paraId="756857E4" w14:textId="77777777" w:rsidR="00EF5D5A" w:rsidRPr="00C0015F" w:rsidRDefault="00EF5D5A" w:rsidP="008A40EB">
            <w:pPr>
              <w:pStyle w:val="DHHStabletext"/>
              <w:rPr>
                <w:b/>
                <w:bCs/>
                <w:szCs w:val="21"/>
              </w:rPr>
            </w:pPr>
            <w:r w:rsidRPr="00C0015F">
              <w:rPr>
                <w:b/>
                <w:bCs/>
                <w:szCs w:val="21"/>
              </w:rPr>
              <w:t>Reported when</w:t>
            </w:r>
          </w:p>
        </w:tc>
        <w:tc>
          <w:tcPr>
            <w:tcW w:w="7839" w:type="dxa"/>
            <w:gridSpan w:val="3"/>
          </w:tcPr>
          <w:p w14:paraId="3F00CC7A" w14:textId="77777777" w:rsidR="00EF5D5A" w:rsidRPr="00C0015F" w:rsidRDefault="00EF5D5A" w:rsidP="008A40EB">
            <w:pPr>
              <w:pStyle w:val="DHHStabletext"/>
              <w:rPr>
                <w:szCs w:val="21"/>
              </w:rPr>
            </w:pPr>
            <w:r w:rsidRPr="00C0015F">
              <w:rPr>
                <w:szCs w:val="21"/>
              </w:rPr>
              <w:t>The current reporting period for this item is the calendar month in which the following events or data elements fall:</w:t>
            </w:r>
          </w:p>
          <w:p w14:paraId="1CB12789" w14:textId="77777777" w:rsidR="00EF5D5A" w:rsidRPr="00C0015F" w:rsidRDefault="00EF5D5A" w:rsidP="008A40EB">
            <w:pPr>
              <w:pStyle w:val="DHHStabletext"/>
              <w:rPr>
                <w:szCs w:val="21"/>
              </w:rPr>
            </w:pPr>
            <w:r w:rsidRPr="00C0015F">
              <w:rPr>
                <w:szCs w:val="21"/>
              </w:rPr>
              <w:t>First Contact Start Date/Time (Mandatory)</w:t>
            </w:r>
          </w:p>
          <w:p w14:paraId="5346639F" w14:textId="348D3F3B" w:rsidR="00AA74CA" w:rsidRPr="009D4860" w:rsidRDefault="00EF5D5A" w:rsidP="008A40EB">
            <w:pPr>
              <w:pStyle w:val="DHHStabletext"/>
              <w:rPr>
                <w:szCs w:val="21"/>
              </w:rPr>
            </w:pPr>
            <w:r w:rsidRPr="00C0015F">
              <w:rPr>
                <w:szCs w:val="21"/>
              </w:rPr>
              <w:t>Second and Subsequent Contact Start Date/Time (Mandatory)</w:t>
            </w:r>
          </w:p>
        </w:tc>
      </w:tr>
      <w:tr w:rsidR="00EF5D5A" w:rsidRPr="009602B5" w14:paraId="4075BB9B" w14:textId="77777777" w:rsidTr="00F04B1B">
        <w:trPr>
          <w:gridBefore w:val="1"/>
          <w:wBefore w:w="142" w:type="dxa"/>
          <w:trHeight w:hRule="exact" w:val="284"/>
        </w:trPr>
        <w:tc>
          <w:tcPr>
            <w:tcW w:w="2071" w:type="dxa"/>
            <w:gridSpan w:val="2"/>
            <w:shd w:val="clear" w:color="auto" w:fill="auto"/>
          </w:tcPr>
          <w:p w14:paraId="3CEC7BBC" w14:textId="77777777" w:rsidR="00EF5D5A" w:rsidRPr="00C0015F" w:rsidRDefault="00EF5D5A" w:rsidP="008A40EB">
            <w:pPr>
              <w:pStyle w:val="DHHStabletext"/>
              <w:spacing w:before="0" w:after="0"/>
              <w:rPr>
                <w:b/>
                <w:bCs/>
                <w:szCs w:val="21"/>
              </w:rPr>
            </w:pPr>
            <w:r w:rsidRPr="00C0015F">
              <w:rPr>
                <w:b/>
                <w:bCs/>
                <w:szCs w:val="21"/>
              </w:rPr>
              <w:t>Value domain</w:t>
            </w:r>
          </w:p>
        </w:tc>
        <w:tc>
          <w:tcPr>
            <w:tcW w:w="7839" w:type="dxa"/>
            <w:gridSpan w:val="3"/>
            <w:shd w:val="clear" w:color="auto" w:fill="auto"/>
          </w:tcPr>
          <w:p w14:paraId="5753AF37" w14:textId="77777777" w:rsidR="00EF5D5A" w:rsidRPr="00C0015F" w:rsidRDefault="00EF5D5A" w:rsidP="008A40EB">
            <w:pPr>
              <w:pStyle w:val="DHHStabletext"/>
              <w:spacing w:before="0" w:after="0"/>
              <w:rPr>
                <w:szCs w:val="21"/>
              </w:rPr>
            </w:pPr>
            <w:r w:rsidRPr="00C0015F">
              <w:rPr>
                <w:szCs w:val="21"/>
              </w:rPr>
              <w:t>Enumerated</w:t>
            </w:r>
          </w:p>
        </w:tc>
      </w:tr>
      <w:tr w:rsidR="00EF5D5A" w:rsidRPr="009602B5" w14:paraId="0BC9CF33" w14:textId="77777777" w:rsidTr="00F04B1B">
        <w:trPr>
          <w:gridBefore w:val="1"/>
          <w:wBefore w:w="142" w:type="dxa"/>
          <w:trHeight w:hRule="exact" w:val="452"/>
        </w:trPr>
        <w:tc>
          <w:tcPr>
            <w:tcW w:w="2071" w:type="dxa"/>
            <w:gridSpan w:val="2"/>
            <w:shd w:val="clear" w:color="auto" w:fill="auto"/>
          </w:tcPr>
          <w:p w14:paraId="7FAAEEFD" w14:textId="77777777" w:rsidR="00EF5D5A" w:rsidRPr="00C0015F" w:rsidRDefault="00EF5D5A" w:rsidP="008A40EB">
            <w:pPr>
              <w:pStyle w:val="DHHStabletext"/>
              <w:spacing w:before="0" w:after="0"/>
              <w:rPr>
                <w:b/>
                <w:bCs/>
                <w:szCs w:val="21"/>
              </w:rPr>
            </w:pPr>
          </w:p>
        </w:tc>
        <w:tc>
          <w:tcPr>
            <w:tcW w:w="7839" w:type="dxa"/>
            <w:gridSpan w:val="3"/>
            <w:shd w:val="clear" w:color="auto" w:fill="auto"/>
          </w:tcPr>
          <w:p w14:paraId="5B9F5D44" w14:textId="77777777" w:rsidR="00EF5D5A" w:rsidRPr="00C0015F" w:rsidRDefault="00EF5D5A" w:rsidP="009D4860">
            <w:pPr>
              <w:pStyle w:val="DHHStabletext"/>
              <w:rPr>
                <w:szCs w:val="21"/>
              </w:rPr>
            </w:pPr>
            <w:r w:rsidRPr="00C0015F">
              <w:rPr>
                <w:szCs w:val="21"/>
              </w:rPr>
              <w:t xml:space="preserve">Table identifier </w:t>
            </w:r>
            <w:r w:rsidRPr="00C0015F">
              <w:rPr>
                <w:szCs w:val="21"/>
              </w:rPr>
              <w:tab/>
              <w:t>HL70230</w:t>
            </w:r>
          </w:p>
        </w:tc>
      </w:tr>
      <w:tr w:rsidR="00EF5D5A" w:rsidRPr="009602B5" w14:paraId="5EA9C98E" w14:textId="77777777" w:rsidTr="00F04B1B">
        <w:trPr>
          <w:gridBefore w:val="1"/>
          <w:wBefore w:w="142" w:type="dxa"/>
          <w:trHeight w:hRule="exact" w:val="284"/>
        </w:trPr>
        <w:tc>
          <w:tcPr>
            <w:tcW w:w="2071" w:type="dxa"/>
            <w:gridSpan w:val="2"/>
            <w:shd w:val="clear" w:color="auto" w:fill="auto"/>
          </w:tcPr>
          <w:p w14:paraId="581E94AB" w14:textId="1C26C6EC" w:rsidR="00EF5D5A" w:rsidRPr="00C0015F" w:rsidRDefault="00EF5D5A" w:rsidP="009D4860">
            <w:pPr>
              <w:pStyle w:val="DHHStabletext"/>
              <w:spacing w:before="0"/>
              <w:rPr>
                <w:b/>
                <w:bCs/>
                <w:szCs w:val="21"/>
              </w:rPr>
            </w:pPr>
          </w:p>
        </w:tc>
        <w:tc>
          <w:tcPr>
            <w:tcW w:w="7839" w:type="dxa"/>
            <w:gridSpan w:val="3"/>
            <w:shd w:val="clear" w:color="auto" w:fill="auto"/>
          </w:tcPr>
          <w:p w14:paraId="283A465B" w14:textId="77777777" w:rsidR="00EF5D5A" w:rsidRPr="00C0015F" w:rsidRDefault="00EF5D5A" w:rsidP="009D4860">
            <w:pPr>
              <w:pStyle w:val="DHHStabletext"/>
              <w:spacing w:before="0" w:after="0"/>
              <w:rPr>
                <w:szCs w:val="21"/>
              </w:rPr>
            </w:pPr>
            <w:r w:rsidRPr="00C0015F">
              <w:rPr>
                <w:b/>
                <w:bCs/>
                <w:szCs w:val="21"/>
              </w:rPr>
              <w:t>Code</w:t>
            </w:r>
            <w:r w:rsidRPr="00C0015F">
              <w:rPr>
                <w:b/>
                <w:bCs/>
                <w:szCs w:val="21"/>
              </w:rPr>
              <w:tab/>
            </w:r>
            <w:r w:rsidRPr="00C0015F">
              <w:rPr>
                <w:b/>
                <w:bCs/>
                <w:szCs w:val="21"/>
              </w:rPr>
              <w:tab/>
              <w:t>Descriptor</w:t>
            </w:r>
          </w:p>
        </w:tc>
      </w:tr>
      <w:tr w:rsidR="00610760" w:rsidRPr="009602B5" w14:paraId="13CA2058" w14:textId="77777777" w:rsidTr="00F04B1B">
        <w:trPr>
          <w:gridBefore w:val="1"/>
          <w:wBefore w:w="142" w:type="dxa"/>
          <w:trHeight w:hRule="exact" w:val="284"/>
        </w:trPr>
        <w:tc>
          <w:tcPr>
            <w:tcW w:w="2071" w:type="dxa"/>
            <w:gridSpan w:val="2"/>
            <w:shd w:val="clear" w:color="auto" w:fill="auto"/>
          </w:tcPr>
          <w:p w14:paraId="5F6F8EF5" w14:textId="5BDDE5F4" w:rsidR="00610760" w:rsidRPr="00C0015F" w:rsidRDefault="007D04D7" w:rsidP="000D5F31">
            <w:pPr>
              <w:pStyle w:val="DHHStabletext"/>
              <w:spacing w:before="0" w:after="0"/>
              <w:jc w:val="right"/>
              <w:rPr>
                <w:b/>
                <w:bCs/>
                <w:szCs w:val="21"/>
              </w:rPr>
            </w:pPr>
            <w:r>
              <w:rPr>
                <w:b/>
                <w:bCs/>
                <w:szCs w:val="21"/>
              </w:rPr>
              <w:t>*PC</w:t>
            </w:r>
          </w:p>
        </w:tc>
        <w:tc>
          <w:tcPr>
            <w:tcW w:w="7839" w:type="dxa"/>
            <w:gridSpan w:val="3"/>
            <w:shd w:val="clear" w:color="auto" w:fill="auto"/>
          </w:tcPr>
          <w:p w14:paraId="55CC2591" w14:textId="3865194B" w:rsidR="00610760" w:rsidRPr="00C0015F" w:rsidRDefault="00610760" w:rsidP="00C0015F">
            <w:pPr>
              <w:pStyle w:val="DHHStabletext"/>
              <w:tabs>
                <w:tab w:val="left" w:pos="1430"/>
              </w:tabs>
              <w:spacing w:before="0" w:after="0"/>
              <w:rPr>
                <w:szCs w:val="21"/>
              </w:rPr>
            </w:pPr>
            <w:r w:rsidRPr="00C0015F">
              <w:rPr>
                <w:szCs w:val="21"/>
              </w:rPr>
              <w:t>10</w:t>
            </w:r>
            <w:r w:rsidRPr="00C0015F">
              <w:rPr>
                <w:szCs w:val="21"/>
              </w:rPr>
              <w:tab/>
              <w:t>Screening contact</w:t>
            </w:r>
          </w:p>
        </w:tc>
      </w:tr>
      <w:tr w:rsidR="00EF5D5A" w:rsidRPr="009602B5" w14:paraId="16ED17DD" w14:textId="77777777" w:rsidTr="00F04B1B">
        <w:trPr>
          <w:gridBefore w:val="1"/>
          <w:wBefore w:w="142" w:type="dxa"/>
          <w:trHeight w:hRule="exact" w:val="284"/>
        </w:trPr>
        <w:tc>
          <w:tcPr>
            <w:tcW w:w="2071" w:type="dxa"/>
            <w:gridSpan w:val="2"/>
            <w:shd w:val="clear" w:color="auto" w:fill="auto"/>
          </w:tcPr>
          <w:p w14:paraId="32A624C7" w14:textId="77777777" w:rsidR="00EF5D5A" w:rsidRPr="00C0015F" w:rsidRDefault="00EF5D5A" w:rsidP="008A40EB">
            <w:pPr>
              <w:pStyle w:val="DHHStabletext"/>
              <w:spacing w:before="0" w:after="0"/>
              <w:rPr>
                <w:b/>
                <w:bCs/>
                <w:szCs w:val="21"/>
              </w:rPr>
            </w:pPr>
          </w:p>
        </w:tc>
        <w:tc>
          <w:tcPr>
            <w:tcW w:w="7839" w:type="dxa"/>
            <w:gridSpan w:val="3"/>
            <w:shd w:val="clear" w:color="auto" w:fill="auto"/>
          </w:tcPr>
          <w:p w14:paraId="2ADDB81E" w14:textId="77777777" w:rsidR="00EF5D5A" w:rsidRPr="00C0015F" w:rsidRDefault="00EF5D5A" w:rsidP="008A40EB">
            <w:pPr>
              <w:pStyle w:val="DHHStabletext"/>
              <w:spacing w:before="0" w:after="0"/>
              <w:rPr>
                <w:szCs w:val="21"/>
              </w:rPr>
            </w:pPr>
            <w:r w:rsidRPr="00C0015F">
              <w:rPr>
                <w:szCs w:val="21"/>
              </w:rPr>
              <w:t>11</w:t>
            </w:r>
            <w:r w:rsidRPr="00C0015F">
              <w:rPr>
                <w:szCs w:val="21"/>
              </w:rPr>
              <w:tab/>
            </w:r>
            <w:r w:rsidRPr="00C0015F">
              <w:rPr>
                <w:szCs w:val="21"/>
              </w:rPr>
              <w:tab/>
              <w:t>Initial Needs Identification (INI)</w:t>
            </w:r>
          </w:p>
        </w:tc>
      </w:tr>
      <w:tr w:rsidR="00EF5D5A" w:rsidRPr="009602B5" w14:paraId="57B1D3F9" w14:textId="77777777" w:rsidTr="00F04B1B">
        <w:trPr>
          <w:gridBefore w:val="1"/>
          <w:wBefore w:w="142" w:type="dxa"/>
          <w:trHeight w:hRule="exact" w:val="284"/>
        </w:trPr>
        <w:tc>
          <w:tcPr>
            <w:tcW w:w="2071" w:type="dxa"/>
            <w:gridSpan w:val="2"/>
            <w:shd w:val="clear" w:color="auto" w:fill="auto"/>
          </w:tcPr>
          <w:p w14:paraId="20B93F45" w14:textId="77777777" w:rsidR="00EF5D5A" w:rsidRPr="00C0015F" w:rsidRDefault="00EF5D5A" w:rsidP="008A40EB">
            <w:pPr>
              <w:pStyle w:val="DHHStabletext"/>
              <w:spacing w:before="0" w:after="0"/>
              <w:rPr>
                <w:b/>
                <w:bCs/>
                <w:szCs w:val="21"/>
              </w:rPr>
            </w:pPr>
          </w:p>
        </w:tc>
        <w:tc>
          <w:tcPr>
            <w:tcW w:w="7839" w:type="dxa"/>
            <w:gridSpan w:val="3"/>
            <w:shd w:val="clear" w:color="auto" w:fill="auto"/>
          </w:tcPr>
          <w:p w14:paraId="7DBD0691" w14:textId="77777777" w:rsidR="00EF5D5A" w:rsidRPr="00C0015F" w:rsidRDefault="00EF5D5A" w:rsidP="008A40EB">
            <w:pPr>
              <w:pStyle w:val="DHHStabletext"/>
              <w:spacing w:before="0" w:after="0"/>
              <w:rPr>
                <w:szCs w:val="21"/>
              </w:rPr>
            </w:pPr>
            <w:r w:rsidRPr="00C0015F">
              <w:rPr>
                <w:szCs w:val="21"/>
              </w:rPr>
              <w:t>12</w:t>
            </w:r>
            <w:r w:rsidRPr="00C0015F">
              <w:rPr>
                <w:szCs w:val="21"/>
              </w:rPr>
              <w:tab/>
            </w:r>
            <w:r w:rsidRPr="00C0015F">
              <w:rPr>
                <w:szCs w:val="21"/>
              </w:rPr>
              <w:tab/>
              <w:t>Comprehensive assessment</w:t>
            </w:r>
          </w:p>
        </w:tc>
      </w:tr>
      <w:tr w:rsidR="00EF5D5A" w:rsidRPr="009602B5" w14:paraId="6FDE276C" w14:textId="77777777" w:rsidTr="00F04B1B">
        <w:trPr>
          <w:gridBefore w:val="1"/>
          <w:wBefore w:w="142" w:type="dxa"/>
          <w:trHeight w:hRule="exact" w:val="284"/>
        </w:trPr>
        <w:tc>
          <w:tcPr>
            <w:tcW w:w="2071" w:type="dxa"/>
            <w:gridSpan w:val="2"/>
          </w:tcPr>
          <w:p w14:paraId="5C1DD57E" w14:textId="77777777" w:rsidR="00EF5D5A" w:rsidRPr="00C0015F" w:rsidRDefault="00EF5D5A" w:rsidP="008A40EB">
            <w:pPr>
              <w:pStyle w:val="DHHStabletext"/>
              <w:spacing w:before="0" w:after="0"/>
              <w:rPr>
                <w:b/>
                <w:bCs/>
                <w:szCs w:val="21"/>
              </w:rPr>
            </w:pPr>
          </w:p>
        </w:tc>
        <w:tc>
          <w:tcPr>
            <w:tcW w:w="7839" w:type="dxa"/>
            <w:gridSpan w:val="3"/>
          </w:tcPr>
          <w:p w14:paraId="7F941B09" w14:textId="77777777" w:rsidR="00EF5D5A" w:rsidRPr="00C0015F" w:rsidRDefault="00EF5D5A" w:rsidP="008A40EB">
            <w:pPr>
              <w:pStyle w:val="DHHStabletext"/>
              <w:spacing w:before="0" w:after="0"/>
              <w:rPr>
                <w:szCs w:val="21"/>
              </w:rPr>
            </w:pPr>
            <w:r w:rsidRPr="00C0015F">
              <w:rPr>
                <w:szCs w:val="21"/>
              </w:rPr>
              <w:t>13</w:t>
            </w:r>
            <w:r w:rsidRPr="00C0015F">
              <w:rPr>
                <w:szCs w:val="21"/>
              </w:rPr>
              <w:tab/>
            </w:r>
            <w:r w:rsidRPr="00C0015F">
              <w:rPr>
                <w:szCs w:val="21"/>
              </w:rPr>
              <w:tab/>
              <w:t>Specialist assessment</w:t>
            </w:r>
          </w:p>
        </w:tc>
      </w:tr>
      <w:tr w:rsidR="00EF5D5A" w:rsidRPr="009602B5" w14:paraId="5CFA74E2" w14:textId="77777777" w:rsidTr="00F04B1B">
        <w:trPr>
          <w:gridBefore w:val="1"/>
          <w:wBefore w:w="142" w:type="dxa"/>
          <w:trHeight w:hRule="exact" w:val="284"/>
        </w:trPr>
        <w:tc>
          <w:tcPr>
            <w:tcW w:w="2071" w:type="dxa"/>
            <w:gridSpan w:val="2"/>
          </w:tcPr>
          <w:p w14:paraId="389B3D84" w14:textId="77777777" w:rsidR="00EF5D5A" w:rsidRPr="00C0015F" w:rsidRDefault="00EF5D5A" w:rsidP="008A40EB">
            <w:pPr>
              <w:pStyle w:val="DHHStabletext"/>
              <w:spacing w:before="0" w:after="0"/>
              <w:rPr>
                <w:b/>
                <w:bCs/>
                <w:szCs w:val="21"/>
              </w:rPr>
            </w:pPr>
          </w:p>
        </w:tc>
        <w:tc>
          <w:tcPr>
            <w:tcW w:w="7839" w:type="dxa"/>
            <w:gridSpan w:val="3"/>
          </w:tcPr>
          <w:p w14:paraId="3693BE5B" w14:textId="77777777" w:rsidR="00EF5D5A" w:rsidRPr="00C0015F" w:rsidRDefault="00EF5D5A" w:rsidP="008A40EB">
            <w:pPr>
              <w:pStyle w:val="DHHStabletext"/>
              <w:spacing w:before="0" w:after="0"/>
              <w:rPr>
                <w:szCs w:val="21"/>
              </w:rPr>
            </w:pPr>
            <w:r w:rsidRPr="00C0015F">
              <w:rPr>
                <w:szCs w:val="21"/>
              </w:rPr>
              <w:t>21</w:t>
            </w:r>
            <w:r w:rsidRPr="00C0015F">
              <w:rPr>
                <w:szCs w:val="21"/>
              </w:rPr>
              <w:tab/>
            </w:r>
            <w:r w:rsidRPr="00C0015F">
              <w:rPr>
                <w:szCs w:val="21"/>
              </w:rPr>
              <w:tab/>
              <w:t>Education/Self-management</w:t>
            </w:r>
          </w:p>
        </w:tc>
      </w:tr>
      <w:tr w:rsidR="00EF5D5A" w:rsidRPr="009602B5" w14:paraId="2028E42D" w14:textId="77777777" w:rsidTr="00F04B1B">
        <w:trPr>
          <w:gridBefore w:val="1"/>
          <w:wBefore w:w="142" w:type="dxa"/>
          <w:trHeight w:hRule="exact" w:val="284"/>
        </w:trPr>
        <w:tc>
          <w:tcPr>
            <w:tcW w:w="2071" w:type="dxa"/>
            <w:gridSpan w:val="2"/>
          </w:tcPr>
          <w:p w14:paraId="0F62FB6A" w14:textId="77777777" w:rsidR="00EF5D5A" w:rsidRPr="00C0015F" w:rsidRDefault="00EF5D5A" w:rsidP="008A40EB">
            <w:pPr>
              <w:pStyle w:val="DHHStabletext"/>
              <w:spacing w:before="0" w:after="0"/>
              <w:rPr>
                <w:b/>
                <w:bCs/>
                <w:szCs w:val="21"/>
              </w:rPr>
            </w:pPr>
          </w:p>
        </w:tc>
        <w:tc>
          <w:tcPr>
            <w:tcW w:w="7839" w:type="dxa"/>
            <w:gridSpan w:val="3"/>
          </w:tcPr>
          <w:p w14:paraId="6353C7E7" w14:textId="77777777" w:rsidR="00EF5D5A" w:rsidRPr="00C0015F" w:rsidRDefault="00EF5D5A" w:rsidP="008A40EB">
            <w:pPr>
              <w:pStyle w:val="DHHStabletext"/>
              <w:spacing w:before="0" w:after="0"/>
              <w:rPr>
                <w:szCs w:val="21"/>
              </w:rPr>
            </w:pPr>
            <w:r w:rsidRPr="00C0015F">
              <w:rPr>
                <w:szCs w:val="21"/>
              </w:rPr>
              <w:t>22</w:t>
            </w:r>
            <w:r w:rsidRPr="00C0015F">
              <w:rPr>
                <w:szCs w:val="21"/>
              </w:rPr>
              <w:tab/>
            </w:r>
            <w:r w:rsidRPr="00C0015F">
              <w:rPr>
                <w:szCs w:val="21"/>
              </w:rPr>
              <w:tab/>
              <w:t>Therapy/Clinical intervention not further specified</w:t>
            </w:r>
          </w:p>
        </w:tc>
      </w:tr>
      <w:tr w:rsidR="00EF5D5A" w:rsidRPr="009602B5" w14:paraId="2BFA53D3" w14:textId="77777777" w:rsidTr="00F04B1B">
        <w:trPr>
          <w:gridBefore w:val="1"/>
          <w:wBefore w:w="142" w:type="dxa"/>
          <w:trHeight w:hRule="exact" w:val="284"/>
        </w:trPr>
        <w:tc>
          <w:tcPr>
            <w:tcW w:w="2071" w:type="dxa"/>
            <w:gridSpan w:val="2"/>
          </w:tcPr>
          <w:p w14:paraId="5BC66478" w14:textId="77777777" w:rsidR="00EF5D5A" w:rsidRPr="00C0015F" w:rsidRDefault="00EF5D5A" w:rsidP="008A40EB">
            <w:pPr>
              <w:pStyle w:val="DHHStabletext"/>
              <w:spacing w:before="0" w:after="0"/>
              <w:rPr>
                <w:b/>
                <w:bCs/>
                <w:szCs w:val="21"/>
              </w:rPr>
            </w:pPr>
          </w:p>
        </w:tc>
        <w:tc>
          <w:tcPr>
            <w:tcW w:w="7839" w:type="dxa"/>
            <w:gridSpan w:val="3"/>
          </w:tcPr>
          <w:p w14:paraId="65092C6E" w14:textId="77777777" w:rsidR="00EF5D5A" w:rsidRPr="00C0015F" w:rsidRDefault="00EF5D5A" w:rsidP="008A40EB">
            <w:pPr>
              <w:pStyle w:val="DHHStabletext"/>
              <w:spacing w:before="0" w:after="0"/>
              <w:rPr>
                <w:szCs w:val="21"/>
              </w:rPr>
            </w:pPr>
            <w:r w:rsidRPr="00C0015F">
              <w:rPr>
                <w:szCs w:val="21"/>
              </w:rPr>
              <w:t>23</w:t>
            </w:r>
            <w:r w:rsidRPr="00C0015F">
              <w:rPr>
                <w:szCs w:val="21"/>
              </w:rPr>
              <w:tab/>
            </w:r>
            <w:r w:rsidRPr="00C0015F">
              <w:rPr>
                <w:szCs w:val="21"/>
              </w:rPr>
              <w:tab/>
              <w:t>Symptom control/Pain management</w:t>
            </w:r>
          </w:p>
        </w:tc>
      </w:tr>
      <w:tr w:rsidR="00EF5D5A" w:rsidRPr="009602B5" w14:paraId="22FC7215" w14:textId="77777777" w:rsidTr="00F04B1B">
        <w:trPr>
          <w:gridBefore w:val="1"/>
          <w:wBefore w:w="142" w:type="dxa"/>
          <w:trHeight w:hRule="exact" w:val="284"/>
        </w:trPr>
        <w:tc>
          <w:tcPr>
            <w:tcW w:w="2071" w:type="dxa"/>
            <w:gridSpan w:val="2"/>
          </w:tcPr>
          <w:p w14:paraId="3D6E93A7" w14:textId="77777777" w:rsidR="00EF5D5A" w:rsidRPr="00C0015F" w:rsidRDefault="00EF5D5A" w:rsidP="008A40EB">
            <w:pPr>
              <w:pStyle w:val="DHHStabletext"/>
              <w:spacing w:before="0" w:after="0"/>
              <w:rPr>
                <w:b/>
                <w:bCs/>
                <w:szCs w:val="21"/>
              </w:rPr>
            </w:pPr>
          </w:p>
        </w:tc>
        <w:tc>
          <w:tcPr>
            <w:tcW w:w="7839" w:type="dxa"/>
            <w:gridSpan w:val="3"/>
          </w:tcPr>
          <w:p w14:paraId="56234AE1" w14:textId="77777777" w:rsidR="00EF5D5A" w:rsidRPr="00C0015F" w:rsidRDefault="00EF5D5A" w:rsidP="008A40EB">
            <w:pPr>
              <w:pStyle w:val="DHHStabletext"/>
              <w:spacing w:before="0" w:after="0"/>
              <w:rPr>
                <w:szCs w:val="21"/>
              </w:rPr>
            </w:pPr>
            <w:r w:rsidRPr="00C0015F">
              <w:rPr>
                <w:szCs w:val="21"/>
              </w:rPr>
              <w:t>24</w:t>
            </w:r>
            <w:r w:rsidRPr="00C0015F">
              <w:rPr>
                <w:szCs w:val="21"/>
              </w:rPr>
              <w:tab/>
            </w:r>
            <w:r w:rsidRPr="00C0015F">
              <w:rPr>
                <w:szCs w:val="21"/>
              </w:rPr>
              <w:tab/>
              <w:t>Spiritual care</w:t>
            </w:r>
          </w:p>
        </w:tc>
      </w:tr>
      <w:tr w:rsidR="00EF5D5A" w:rsidRPr="009602B5" w14:paraId="306CD970" w14:textId="77777777" w:rsidTr="00F04B1B">
        <w:trPr>
          <w:gridBefore w:val="1"/>
          <w:wBefore w:w="142" w:type="dxa"/>
          <w:trHeight w:hRule="exact" w:val="284"/>
        </w:trPr>
        <w:tc>
          <w:tcPr>
            <w:tcW w:w="2071" w:type="dxa"/>
            <w:gridSpan w:val="2"/>
          </w:tcPr>
          <w:p w14:paraId="49B14906" w14:textId="77777777" w:rsidR="00EF5D5A" w:rsidRPr="00C0015F" w:rsidRDefault="00EF5D5A" w:rsidP="008A40EB">
            <w:pPr>
              <w:pStyle w:val="DHHStabletext"/>
              <w:spacing w:before="0" w:after="0"/>
              <w:rPr>
                <w:b/>
                <w:bCs/>
                <w:szCs w:val="21"/>
              </w:rPr>
            </w:pPr>
          </w:p>
        </w:tc>
        <w:tc>
          <w:tcPr>
            <w:tcW w:w="7839" w:type="dxa"/>
            <w:gridSpan w:val="3"/>
          </w:tcPr>
          <w:p w14:paraId="314B4A44" w14:textId="77777777" w:rsidR="00EF5D5A" w:rsidRPr="00C0015F" w:rsidRDefault="00EF5D5A" w:rsidP="008A40EB">
            <w:pPr>
              <w:pStyle w:val="DHHStabletext"/>
              <w:spacing w:before="0" w:after="0"/>
              <w:rPr>
                <w:szCs w:val="21"/>
              </w:rPr>
            </w:pPr>
            <w:r w:rsidRPr="00C0015F">
              <w:rPr>
                <w:szCs w:val="21"/>
              </w:rPr>
              <w:t>25</w:t>
            </w:r>
            <w:r w:rsidRPr="00C0015F">
              <w:rPr>
                <w:szCs w:val="21"/>
              </w:rPr>
              <w:tab/>
            </w:r>
            <w:r w:rsidRPr="00C0015F">
              <w:rPr>
                <w:szCs w:val="21"/>
              </w:rPr>
              <w:tab/>
              <w:t>Personal care</w:t>
            </w:r>
          </w:p>
        </w:tc>
      </w:tr>
      <w:tr w:rsidR="00EF5D5A" w:rsidRPr="009602B5" w14:paraId="12A78E9D" w14:textId="77777777" w:rsidTr="00F04B1B">
        <w:trPr>
          <w:gridBefore w:val="1"/>
          <w:wBefore w:w="142" w:type="dxa"/>
          <w:trHeight w:hRule="exact" w:val="284"/>
        </w:trPr>
        <w:tc>
          <w:tcPr>
            <w:tcW w:w="2071" w:type="dxa"/>
            <w:gridSpan w:val="2"/>
          </w:tcPr>
          <w:p w14:paraId="5ADE6325" w14:textId="77777777" w:rsidR="00EF5D5A" w:rsidRPr="00C0015F" w:rsidRDefault="00EF5D5A" w:rsidP="008A40EB">
            <w:pPr>
              <w:pStyle w:val="DHHStabletext"/>
              <w:spacing w:before="0" w:after="0"/>
              <w:rPr>
                <w:b/>
                <w:bCs/>
                <w:szCs w:val="21"/>
              </w:rPr>
            </w:pPr>
          </w:p>
        </w:tc>
        <w:tc>
          <w:tcPr>
            <w:tcW w:w="7839" w:type="dxa"/>
            <w:gridSpan w:val="3"/>
          </w:tcPr>
          <w:p w14:paraId="208E6AE5" w14:textId="77777777" w:rsidR="00EF5D5A" w:rsidRPr="00C0015F" w:rsidRDefault="00EF5D5A" w:rsidP="008A40EB">
            <w:pPr>
              <w:pStyle w:val="DHHStabletext"/>
              <w:spacing w:before="0" w:after="0"/>
              <w:rPr>
                <w:szCs w:val="21"/>
              </w:rPr>
            </w:pPr>
            <w:r w:rsidRPr="00C0015F">
              <w:rPr>
                <w:szCs w:val="21"/>
              </w:rPr>
              <w:t>26</w:t>
            </w:r>
            <w:r w:rsidRPr="00C0015F">
              <w:rPr>
                <w:szCs w:val="21"/>
              </w:rPr>
              <w:tab/>
            </w:r>
            <w:r w:rsidRPr="00C0015F">
              <w:rPr>
                <w:szCs w:val="21"/>
              </w:rPr>
              <w:tab/>
              <w:t>Bereavement support</w:t>
            </w:r>
          </w:p>
        </w:tc>
      </w:tr>
      <w:tr w:rsidR="00EF5D5A" w:rsidRPr="009602B5" w14:paraId="7532AA6E" w14:textId="77777777" w:rsidTr="00F04B1B">
        <w:trPr>
          <w:gridBefore w:val="1"/>
          <w:wBefore w:w="142" w:type="dxa"/>
          <w:trHeight w:hRule="exact" w:val="284"/>
        </w:trPr>
        <w:tc>
          <w:tcPr>
            <w:tcW w:w="2071" w:type="dxa"/>
            <w:gridSpan w:val="2"/>
          </w:tcPr>
          <w:p w14:paraId="4116D216" w14:textId="77777777" w:rsidR="00EF5D5A" w:rsidRPr="00C0015F" w:rsidRDefault="00EF5D5A" w:rsidP="008A40EB">
            <w:pPr>
              <w:pStyle w:val="DHHStabletext"/>
              <w:spacing w:before="0" w:after="0"/>
              <w:rPr>
                <w:b/>
                <w:bCs/>
                <w:szCs w:val="21"/>
              </w:rPr>
            </w:pPr>
          </w:p>
        </w:tc>
        <w:tc>
          <w:tcPr>
            <w:tcW w:w="7839" w:type="dxa"/>
            <w:gridSpan w:val="3"/>
          </w:tcPr>
          <w:p w14:paraId="2386608C" w14:textId="77777777" w:rsidR="00EF5D5A" w:rsidRPr="00C0015F" w:rsidRDefault="00EF5D5A" w:rsidP="008A40EB">
            <w:pPr>
              <w:pStyle w:val="DHHStabletext"/>
              <w:spacing w:before="0" w:after="0"/>
              <w:rPr>
                <w:szCs w:val="21"/>
              </w:rPr>
            </w:pPr>
            <w:r w:rsidRPr="00C0015F">
              <w:rPr>
                <w:szCs w:val="21"/>
              </w:rPr>
              <w:t>27</w:t>
            </w:r>
            <w:r w:rsidRPr="00C0015F">
              <w:rPr>
                <w:szCs w:val="21"/>
              </w:rPr>
              <w:tab/>
            </w:r>
            <w:r w:rsidRPr="00C0015F">
              <w:rPr>
                <w:szCs w:val="21"/>
              </w:rPr>
              <w:tab/>
              <w:t>Social support</w:t>
            </w:r>
          </w:p>
        </w:tc>
      </w:tr>
      <w:tr w:rsidR="00EF5D5A" w:rsidRPr="009602B5" w14:paraId="4D0B8F30" w14:textId="77777777" w:rsidTr="00F04B1B">
        <w:trPr>
          <w:gridBefore w:val="1"/>
          <w:wBefore w:w="142" w:type="dxa"/>
          <w:trHeight w:hRule="exact" w:val="284"/>
        </w:trPr>
        <w:tc>
          <w:tcPr>
            <w:tcW w:w="2071" w:type="dxa"/>
            <w:gridSpan w:val="2"/>
          </w:tcPr>
          <w:p w14:paraId="33C13A6B" w14:textId="77777777" w:rsidR="00EF5D5A" w:rsidRPr="00C0015F" w:rsidRDefault="00EF5D5A" w:rsidP="008A40EB">
            <w:pPr>
              <w:pStyle w:val="DHHStabletext"/>
              <w:spacing w:before="0" w:after="0"/>
              <w:rPr>
                <w:b/>
                <w:bCs/>
                <w:szCs w:val="21"/>
              </w:rPr>
            </w:pPr>
          </w:p>
        </w:tc>
        <w:tc>
          <w:tcPr>
            <w:tcW w:w="7839" w:type="dxa"/>
            <w:gridSpan w:val="3"/>
          </w:tcPr>
          <w:p w14:paraId="16EAE979" w14:textId="77777777" w:rsidR="00EF5D5A" w:rsidRPr="00C0015F" w:rsidRDefault="00EF5D5A" w:rsidP="008A40EB">
            <w:pPr>
              <w:pStyle w:val="DHHStabletext"/>
              <w:spacing w:before="0" w:after="0"/>
              <w:rPr>
                <w:szCs w:val="21"/>
              </w:rPr>
            </w:pPr>
            <w:r w:rsidRPr="00C0015F">
              <w:rPr>
                <w:szCs w:val="21"/>
              </w:rPr>
              <w:t>28</w:t>
            </w:r>
            <w:r w:rsidRPr="00C0015F">
              <w:rPr>
                <w:szCs w:val="21"/>
              </w:rPr>
              <w:tab/>
            </w:r>
            <w:r w:rsidRPr="00C0015F">
              <w:rPr>
                <w:szCs w:val="21"/>
              </w:rPr>
              <w:tab/>
              <w:t>Supported accommodation</w:t>
            </w:r>
          </w:p>
        </w:tc>
      </w:tr>
      <w:tr w:rsidR="00EF5D5A" w:rsidRPr="009602B5" w14:paraId="7E1D1FEE" w14:textId="77777777" w:rsidTr="00F04B1B">
        <w:trPr>
          <w:gridBefore w:val="1"/>
          <w:wBefore w:w="142" w:type="dxa"/>
          <w:trHeight w:hRule="exact" w:val="284"/>
        </w:trPr>
        <w:tc>
          <w:tcPr>
            <w:tcW w:w="2071" w:type="dxa"/>
            <w:gridSpan w:val="2"/>
          </w:tcPr>
          <w:p w14:paraId="4F81022C" w14:textId="77777777" w:rsidR="00EF5D5A" w:rsidRPr="00C0015F" w:rsidRDefault="00EF5D5A" w:rsidP="008A40EB">
            <w:pPr>
              <w:pStyle w:val="DHHStabletext"/>
              <w:spacing w:before="0" w:after="0"/>
              <w:jc w:val="right"/>
              <w:rPr>
                <w:b/>
                <w:bCs/>
                <w:szCs w:val="21"/>
              </w:rPr>
            </w:pPr>
            <w:r w:rsidRPr="00C0015F">
              <w:rPr>
                <w:b/>
                <w:bCs/>
                <w:szCs w:val="21"/>
              </w:rPr>
              <w:t>*HBPCCT</w:t>
            </w:r>
          </w:p>
        </w:tc>
        <w:tc>
          <w:tcPr>
            <w:tcW w:w="7839" w:type="dxa"/>
            <w:gridSpan w:val="3"/>
          </w:tcPr>
          <w:p w14:paraId="233D34BE" w14:textId="77777777" w:rsidR="00EF5D5A" w:rsidRPr="00C0015F" w:rsidRDefault="00EF5D5A" w:rsidP="008A40EB">
            <w:pPr>
              <w:pStyle w:val="DHHStabletext"/>
              <w:spacing w:before="0" w:after="0"/>
              <w:rPr>
                <w:szCs w:val="21"/>
              </w:rPr>
            </w:pPr>
            <w:r w:rsidRPr="00C0015F">
              <w:rPr>
                <w:szCs w:val="21"/>
              </w:rPr>
              <w:t>29</w:t>
            </w:r>
            <w:r w:rsidRPr="00C0015F">
              <w:rPr>
                <w:szCs w:val="21"/>
              </w:rPr>
              <w:tab/>
            </w:r>
            <w:r w:rsidRPr="00C0015F">
              <w:rPr>
                <w:szCs w:val="21"/>
              </w:rPr>
              <w:tab/>
              <w:t>Formal family meeting</w:t>
            </w:r>
          </w:p>
        </w:tc>
      </w:tr>
      <w:tr w:rsidR="00EF5D5A" w:rsidRPr="009602B5" w14:paraId="428B17DF" w14:textId="77777777" w:rsidTr="00F04B1B">
        <w:trPr>
          <w:gridBefore w:val="1"/>
          <w:wBefore w:w="142" w:type="dxa"/>
          <w:trHeight w:hRule="exact" w:val="284"/>
        </w:trPr>
        <w:tc>
          <w:tcPr>
            <w:tcW w:w="2071" w:type="dxa"/>
            <w:gridSpan w:val="2"/>
          </w:tcPr>
          <w:p w14:paraId="3E5EF588" w14:textId="77777777" w:rsidR="00EF5D5A" w:rsidRPr="00C0015F" w:rsidRDefault="00EF5D5A" w:rsidP="008A40EB">
            <w:pPr>
              <w:pStyle w:val="DHHStabletext"/>
              <w:spacing w:before="0" w:after="0"/>
              <w:jc w:val="right"/>
              <w:rPr>
                <w:b/>
                <w:bCs/>
                <w:szCs w:val="21"/>
              </w:rPr>
            </w:pPr>
            <w:r w:rsidRPr="00C0015F">
              <w:rPr>
                <w:b/>
                <w:bCs/>
                <w:szCs w:val="21"/>
              </w:rPr>
              <w:t>*HBPCCT, PC</w:t>
            </w:r>
          </w:p>
        </w:tc>
        <w:tc>
          <w:tcPr>
            <w:tcW w:w="7839" w:type="dxa"/>
            <w:gridSpan w:val="3"/>
          </w:tcPr>
          <w:p w14:paraId="5BFE36D9" w14:textId="77777777" w:rsidR="00EF5D5A" w:rsidRPr="00C0015F" w:rsidRDefault="00EF5D5A" w:rsidP="008A40EB">
            <w:pPr>
              <w:pStyle w:val="DHHStabletext"/>
              <w:spacing w:before="0" w:after="0"/>
              <w:rPr>
                <w:szCs w:val="21"/>
              </w:rPr>
            </w:pPr>
            <w:r w:rsidRPr="00C0015F">
              <w:rPr>
                <w:szCs w:val="21"/>
              </w:rPr>
              <w:t>31</w:t>
            </w:r>
            <w:r w:rsidRPr="00C0015F">
              <w:rPr>
                <w:szCs w:val="21"/>
              </w:rPr>
              <w:tab/>
            </w:r>
            <w:r w:rsidRPr="00C0015F">
              <w:rPr>
                <w:szCs w:val="21"/>
              </w:rPr>
              <w:tab/>
              <w:t>Terminal care</w:t>
            </w:r>
          </w:p>
        </w:tc>
      </w:tr>
      <w:tr w:rsidR="00EF5D5A" w:rsidRPr="009602B5" w14:paraId="37444491" w14:textId="77777777" w:rsidTr="00F04B1B">
        <w:trPr>
          <w:gridBefore w:val="1"/>
          <w:wBefore w:w="142" w:type="dxa"/>
          <w:trHeight w:hRule="exact" w:val="284"/>
        </w:trPr>
        <w:tc>
          <w:tcPr>
            <w:tcW w:w="2071" w:type="dxa"/>
            <w:gridSpan w:val="2"/>
          </w:tcPr>
          <w:p w14:paraId="6D1F9535" w14:textId="77777777" w:rsidR="00EF5D5A" w:rsidRPr="00C0015F" w:rsidRDefault="00EF5D5A" w:rsidP="008A40EB">
            <w:pPr>
              <w:pStyle w:val="DHHStabletext"/>
              <w:spacing w:before="0" w:after="0"/>
              <w:jc w:val="right"/>
              <w:rPr>
                <w:b/>
                <w:bCs/>
                <w:szCs w:val="21"/>
              </w:rPr>
            </w:pPr>
            <w:r w:rsidRPr="00C0015F">
              <w:rPr>
                <w:b/>
                <w:bCs/>
                <w:szCs w:val="21"/>
              </w:rPr>
              <w:t>*HBPCCT, PC</w:t>
            </w:r>
          </w:p>
        </w:tc>
        <w:tc>
          <w:tcPr>
            <w:tcW w:w="7839" w:type="dxa"/>
            <w:gridSpan w:val="3"/>
          </w:tcPr>
          <w:p w14:paraId="6FAC123B" w14:textId="77777777" w:rsidR="00EF5D5A" w:rsidRPr="00C0015F" w:rsidRDefault="00EF5D5A" w:rsidP="008A40EB">
            <w:pPr>
              <w:pStyle w:val="DHHStabletext"/>
              <w:spacing w:before="0" w:after="0"/>
              <w:rPr>
                <w:szCs w:val="21"/>
              </w:rPr>
            </w:pPr>
            <w:r w:rsidRPr="00C0015F">
              <w:rPr>
                <w:szCs w:val="21"/>
              </w:rPr>
              <w:t>32</w:t>
            </w:r>
            <w:r w:rsidRPr="00C0015F">
              <w:rPr>
                <w:szCs w:val="21"/>
              </w:rPr>
              <w:tab/>
            </w:r>
            <w:r w:rsidRPr="00C0015F">
              <w:rPr>
                <w:szCs w:val="21"/>
              </w:rPr>
              <w:tab/>
              <w:t>Respite</w:t>
            </w:r>
          </w:p>
        </w:tc>
      </w:tr>
      <w:tr w:rsidR="00EF5D5A" w:rsidRPr="009602B5" w14:paraId="07D67ECF" w14:textId="77777777" w:rsidTr="00F04B1B">
        <w:trPr>
          <w:gridBefore w:val="1"/>
          <w:wBefore w:w="142" w:type="dxa"/>
          <w:trHeight w:hRule="exact" w:val="284"/>
        </w:trPr>
        <w:tc>
          <w:tcPr>
            <w:tcW w:w="2071" w:type="dxa"/>
            <w:gridSpan w:val="2"/>
          </w:tcPr>
          <w:p w14:paraId="51072E24" w14:textId="77777777" w:rsidR="00EF5D5A" w:rsidRPr="00C0015F" w:rsidRDefault="00EF5D5A" w:rsidP="008A40EB">
            <w:pPr>
              <w:pStyle w:val="DHHStabletext"/>
              <w:spacing w:before="0" w:after="0"/>
              <w:rPr>
                <w:b/>
                <w:bCs/>
                <w:szCs w:val="21"/>
              </w:rPr>
            </w:pPr>
          </w:p>
        </w:tc>
        <w:tc>
          <w:tcPr>
            <w:tcW w:w="7839" w:type="dxa"/>
            <w:gridSpan w:val="3"/>
          </w:tcPr>
          <w:p w14:paraId="1B81EF26" w14:textId="77777777" w:rsidR="00EF5D5A" w:rsidRPr="00C0015F" w:rsidRDefault="00EF5D5A" w:rsidP="008A40EB">
            <w:pPr>
              <w:pStyle w:val="DHHStabletext"/>
              <w:spacing w:before="0" w:after="0"/>
              <w:rPr>
                <w:szCs w:val="21"/>
              </w:rPr>
            </w:pPr>
            <w:r w:rsidRPr="00C0015F">
              <w:rPr>
                <w:szCs w:val="21"/>
              </w:rPr>
              <w:t>41</w:t>
            </w:r>
            <w:r w:rsidRPr="00C0015F">
              <w:rPr>
                <w:szCs w:val="21"/>
              </w:rPr>
              <w:tab/>
            </w:r>
            <w:r w:rsidRPr="00C0015F">
              <w:rPr>
                <w:szCs w:val="21"/>
              </w:rPr>
              <w:tab/>
              <w:t>Case conference</w:t>
            </w:r>
          </w:p>
          <w:p w14:paraId="62C05700" w14:textId="77777777" w:rsidR="00EF5D5A" w:rsidRPr="00C0015F" w:rsidRDefault="00EF5D5A" w:rsidP="008A40EB">
            <w:pPr>
              <w:pStyle w:val="DHHStabletext"/>
              <w:spacing w:before="0" w:after="0"/>
              <w:rPr>
                <w:szCs w:val="21"/>
              </w:rPr>
            </w:pPr>
          </w:p>
        </w:tc>
      </w:tr>
      <w:tr w:rsidR="00EF5D5A" w:rsidRPr="009602B5" w14:paraId="6F5C1760" w14:textId="77777777" w:rsidTr="00F04B1B">
        <w:trPr>
          <w:gridBefore w:val="1"/>
          <w:wBefore w:w="142" w:type="dxa"/>
          <w:trHeight w:hRule="exact" w:val="284"/>
        </w:trPr>
        <w:tc>
          <w:tcPr>
            <w:tcW w:w="2071" w:type="dxa"/>
            <w:gridSpan w:val="2"/>
          </w:tcPr>
          <w:p w14:paraId="4ACB7C94" w14:textId="77777777" w:rsidR="00EF5D5A" w:rsidRPr="00C0015F" w:rsidRDefault="00EF5D5A" w:rsidP="008A40EB">
            <w:pPr>
              <w:pStyle w:val="DHHStabletext"/>
              <w:spacing w:before="0" w:after="0"/>
              <w:rPr>
                <w:b/>
                <w:bCs/>
                <w:szCs w:val="21"/>
              </w:rPr>
            </w:pPr>
            <w:bookmarkStart w:id="76" w:name="_Hlk43208852"/>
          </w:p>
        </w:tc>
        <w:tc>
          <w:tcPr>
            <w:tcW w:w="7839" w:type="dxa"/>
            <w:gridSpan w:val="3"/>
          </w:tcPr>
          <w:p w14:paraId="7B770823" w14:textId="77777777" w:rsidR="00EF5D5A" w:rsidRPr="00C0015F" w:rsidRDefault="00EF5D5A" w:rsidP="008A40EB">
            <w:pPr>
              <w:pStyle w:val="DHHStabletext"/>
              <w:spacing w:before="0" w:after="0"/>
              <w:rPr>
                <w:szCs w:val="21"/>
              </w:rPr>
            </w:pPr>
            <w:r w:rsidRPr="00C0015F">
              <w:rPr>
                <w:szCs w:val="21"/>
              </w:rPr>
              <w:t>42</w:t>
            </w:r>
            <w:r w:rsidRPr="00C0015F">
              <w:rPr>
                <w:szCs w:val="21"/>
              </w:rPr>
              <w:tab/>
            </w:r>
            <w:r w:rsidRPr="00C0015F">
              <w:rPr>
                <w:szCs w:val="21"/>
              </w:rPr>
              <w:tab/>
              <w:t>Case management and/or Care co-ordination</w:t>
            </w:r>
          </w:p>
          <w:p w14:paraId="208026C5" w14:textId="6849D3DC" w:rsidR="00EF5D5A" w:rsidRPr="00C0015F" w:rsidRDefault="0020109C" w:rsidP="008A40EB">
            <w:pPr>
              <w:pStyle w:val="DHHStabletext"/>
              <w:spacing w:before="0" w:after="0"/>
              <w:rPr>
                <w:szCs w:val="21"/>
              </w:rPr>
            </w:pPr>
            <w:r>
              <w:rPr>
                <w:szCs w:val="21"/>
              </w:rPr>
              <w:t xml:space="preserve"> </w:t>
            </w:r>
          </w:p>
        </w:tc>
      </w:tr>
      <w:tr w:rsidR="00610760" w:rsidRPr="009602B5" w14:paraId="192A6431" w14:textId="77777777" w:rsidTr="00F04B1B">
        <w:trPr>
          <w:trHeight w:hRule="exact" w:val="286"/>
        </w:trPr>
        <w:tc>
          <w:tcPr>
            <w:tcW w:w="2213" w:type="dxa"/>
            <w:gridSpan w:val="3"/>
          </w:tcPr>
          <w:p w14:paraId="551374E1" w14:textId="37823A8D" w:rsidR="00610760" w:rsidRPr="000D5F31" w:rsidRDefault="00E52883" w:rsidP="0034198A">
            <w:pPr>
              <w:pStyle w:val="DHHStabletext"/>
              <w:spacing w:before="0" w:after="0"/>
              <w:jc w:val="right"/>
              <w:rPr>
                <w:b/>
                <w:bCs/>
                <w:szCs w:val="21"/>
              </w:rPr>
            </w:pPr>
            <w:r w:rsidRPr="000D5F31">
              <w:rPr>
                <w:b/>
                <w:bCs/>
                <w:szCs w:val="21"/>
              </w:rPr>
              <w:t>*Not HBPCCT, TCP</w:t>
            </w:r>
          </w:p>
        </w:tc>
        <w:tc>
          <w:tcPr>
            <w:tcW w:w="7839" w:type="dxa"/>
            <w:gridSpan w:val="3"/>
          </w:tcPr>
          <w:p w14:paraId="6677B367" w14:textId="73519F0C" w:rsidR="00610760" w:rsidRPr="00C0015F" w:rsidRDefault="00610760" w:rsidP="00C0015F">
            <w:pPr>
              <w:pStyle w:val="DHHStabletext"/>
              <w:tabs>
                <w:tab w:val="left" w:pos="1430"/>
                <w:tab w:val="left" w:pos="1580"/>
              </w:tabs>
              <w:spacing w:before="0" w:after="0"/>
              <w:rPr>
                <w:szCs w:val="21"/>
              </w:rPr>
            </w:pPr>
            <w:r w:rsidRPr="00C0015F">
              <w:rPr>
                <w:szCs w:val="21"/>
              </w:rPr>
              <w:t>51</w:t>
            </w:r>
            <w:r w:rsidRPr="00C0015F">
              <w:rPr>
                <w:szCs w:val="21"/>
              </w:rPr>
              <w:tab/>
              <w:t>Multi-</w:t>
            </w:r>
            <w:r w:rsidR="0020109C">
              <w:rPr>
                <w:szCs w:val="21"/>
              </w:rPr>
              <w:t>d</w:t>
            </w:r>
            <w:r w:rsidRPr="00C0015F">
              <w:rPr>
                <w:szCs w:val="21"/>
              </w:rPr>
              <w:t>isciplinary Case Conference</w:t>
            </w:r>
            <w:r w:rsidR="0020109C">
              <w:rPr>
                <w:szCs w:val="21"/>
              </w:rPr>
              <w:t xml:space="preserve"> </w:t>
            </w:r>
            <w:r w:rsidR="0020109C" w:rsidRPr="0020109C">
              <w:rPr>
                <w:szCs w:val="21"/>
              </w:rPr>
              <w:t>- patient not present</w:t>
            </w:r>
          </w:p>
        </w:tc>
      </w:tr>
      <w:tr w:rsidR="00EF5D5A" w:rsidRPr="009602B5" w14:paraId="09874306" w14:textId="77777777" w:rsidTr="00F04B1B">
        <w:trPr>
          <w:gridBefore w:val="1"/>
          <w:wBefore w:w="142" w:type="dxa"/>
          <w:trHeight w:hRule="exact" w:val="284"/>
        </w:trPr>
        <w:tc>
          <w:tcPr>
            <w:tcW w:w="2071" w:type="dxa"/>
            <w:gridSpan w:val="2"/>
          </w:tcPr>
          <w:p w14:paraId="3AF9A67A" w14:textId="77777777" w:rsidR="00EF5D5A" w:rsidRPr="00C0015F" w:rsidRDefault="00EF5D5A" w:rsidP="008A40EB">
            <w:pPr>
              <w:pStyle w:val="DHHStabletext"/>
              <w:spacing w:before="0" w:after="0"/>
              <w:jc w:val="right"/>
              <w:rPr>
                <w:b/>
                <w:bCs/>
                <w:szCs w:val="21"/>
              </w:rPr>
            </w:pPr>
            <w:r w:rsidRPr="00C0015F">
              <w:rPr>
                <w:b/>
                <w:bCs/>
                <w:szCs w:val="21"/>
              </w:rPr>
              <w:t>*OP</w:t>
            </w:r>
          </w:p>
        </w:tc>
        <w:tc>
          <w:tcPr>
            <w:tcW w:w="7839" w:type="dxa"/>
            <w:gridSpan w:val="3"/>
          </w:tcPr>
          <w:p w14:paraId="16745FAE" w14:textId="77777777" w:rsidR="00EF5D5A" w:rsidRPr="00C0015F" w:rsidRDefault="00EF5D5A" w:rsidP="008A40EB">
            <w:pPr>
              <w:pStyle w:val="DHHStabletext"/>
              <w:spacing w:before="0" w:after="0"/>
              <w:rPr>
                <w:szCs w:val="21"/>
              </w:rPr>
            </w:pPr>
            <w:r w:rsidRPr="00C0015F">
              <w:rPr>
                <w:szCs w:val="21"/>
              </w:rPr>
              <w:t>61</w:t>
            </w:r>
            <w:r w:rsidRPr="00C0015F">
              <w:rPr>
                <w:szCs w:val="21"/>
              </w:rPr>
              <w:tab/>
            </w:r>
            <w:r w:rsidRPr="00C0015F">
              <w:rPr>
                <w:szCs w:val="21"/>
              </w:rPr>
              <w:tab/>
              <w:t>Research/Medical trial</w:t>
            </w:r>
          </w:p>
        </w:tc>
      </w:tr>
      <w:tr w:rsidR="00EF5D5A" w:rsidRPr="009602B5" w14:paraId="0DEB49FF" w14:textId="77777777" w:rsidTr="00F04B1B">
        <w:trPr>
          <w:gridBefore w:val="1"/>
          <w:wBefore w:w="142" w:type="dxa"/>
          <w:trHeight w:hRule="exact" w:val="284"/>
        </w:trPr>
        <w:tc>
          <w:tcPr>
            <w:tcW w:w="2071" w:type="dxa"/>
            <w:gridSpan w:val="2"/>
          </w:tcPr>
          <w:p w14:paraId="2522E21F" w14:textId="77777777" w:rsidR="00EF5D5A" w:rsidRPr="00C0015F" w:rsidRDefault="00EF5D5A" w:rsidP="008A40EB">
            <w:pPr>
              <w:pStyle w:val="DHHStabletext"/>
              <w:spacing w:before="0" w:after="0"/>
              <w:jc w:val="right"/>
              <w:rPr>
                <w:b/>
                <w:bCs/>
                <w:szCs w:val="21"/>
              </w:rPr>
            </w:pPr>
          </w:p>
        </w:tc>
        <w:tc>
          <w:tcPr>
            <w:tcW w:w="7839" w:type="dxa"/>
            <w:gridSpan w:val="3"/>
          </w:tcPr>
          <w:p w14:paraId="464987CB" w14:textId="77777777" w:rsidR="00EF5D5A" w:rsidRPr="00C0015F" w:rsidRDefault="00EF5D5A" w:rsidP="008A40EB">
            <w:pPr>
              <w:pStyle w:val="DHHStabletext"/>
              <w:spacing w:before="0" w:after="0"/>
              <w:rPr>
                <w:szCs w:val="21"/>
              </w:rPr>
            </w:pPr>
            <w:r w:rsidRPr="00C0015F">
              <w:rPr>
                <w:szCs w:val="21"/>
              </w:rPr>
              <w:t>71</w:t>
            </w:r>
            <w:r w:rsidRPr="00C0015F">
              <w:rPr>
                <w:szCs w:val="21"/>
              </w:rPr>
              <w:tab/>
            </w:r>
            <w:r w:rsidRPr="00C0015F">
              <w:rPr>
                <w:szCs w:val="21"/>
              </w:rPr>
              <w:tab/>
              <w:t>Follow up/Monitoring/Evaluation/Review</w:t>
            </w:r>
          </w:p>
        </w:tc>
      </w:tr>
      <w:tr w:rsidR="00EF5D5A" w:rsidRPr="009602B5" w14:paraId="44216CB0" w14:textId="77777777" w:rsidTr="00F04B1B">
        <w:trPr>
          <w:gridBefore w:val="1"/>
          <w:wBefore w:w="142" w:type="dxa"/>
          <w:trHeight w:hRule="exact" w:val="284"/>
        </w:trPr>
        <w:tc>
          <w:tcPr>
            <w:tcW w:w="2071" w:type="dxa"/>
            <w:gridSpan w:val="2"/>
          </w:tcPr>
          <w:p w14:paraId="1682678C" w14:textId="65F9C91C" w:rsidR="00EF5D5A" w:rsidRPr="00C0015F" w:rsidRDefault="00EF5D5A" w:rsidP="008A40EB">
            <w:pPr>
              <w:pStyle w:val="DHHStabletext"/>
              <w:spacing w:before="0" w:after="0"/>
              <w:jc w:val="right"/>
              <w:rPr>
                <w:b/>
                <w:bCs/>
                <w:szCs w:val="21"/>
              </w:rPr>
            </w:pPr>
            <w:r w:rsidRPr="00C0015F">
              <w:rPr>
                <w:b/>
                <w:bCs/>
                <w:szCs w:val="21"/>
              </w:rPr>
              <w:t>*OP</w:t>
            </w:r>
          </w:p>
        </w:tc>
        <w:tc>
          <w:tcPr>
            <w:tcW w:w="7839" w:type="dxa"/>
            <w:gridSpan w:val="3"/>
          </w:tcPr>
          <w:p w14:paraId="5605E71E" w14:textId="77777777" w:rsidR="00EF5D5A" w:rsidRDefault="00EF5D5A" w:rsidP="008A40EB">
            <w:pPr>
              <w:pStyle w:val="DHHSbody"/>
              <w:spacing w:after="0"/>
              <w:rPr>
                <w:sz w:val="21"/>
                <w:szCs w:val="21"/>
              </w:rPr>
            </w:pPr>
            <w:r w:rsidRPr="00C0015F">
              <w:rPr>
                <w:sz w:val="21"/>
                <w:szCs w:val="21"/>
              </w:rPr>
              <w:t>72</w:t>
            </w:r>
            <w:r w:rsidRPr="00C0015F">
              <w:rPr>
                <w:sz w:val="21"/>
                <w:szCs w:val="21"/>
              </w:rPr>
              <w:tab/>
            </w:r>
            <w:r w:rsidRPr="00C0015F">
              <w:rPr>
                <w:sz w:val="21"/>
                <w:szCs w:val="21"/>
              </w:rPr>
              <w:tab/>
              <w:t>New patient consultation</w:t>
            </w:r>
          </w:p>
          <w:p w14:paraId="23CB2A45" w14:textId="76E8A4C4" w:rsidR="004918AB" w:rsidRPr="00C0015F" w:rsidRDefault="004918AB" w:rsidP="008A40EB">
            <w:pPr>
              <w:pStyle w:val="DHHSbody"/>
              <w:spacing w:after="0"/>
              <w:rPr>
                <w:sz w:val="21"/>
                <w:szCs w:val="21"/>
              </w:rPr>
            </w:pPr>
          </w:p>
        </w:tc>
      </w:tr>
      <w:tr w:rsidR="004C6F8D" w:rsidRPr="009602B5" w14:paraId="08D96AA9" w14:textId="77777777" w:rsidTr="00F04B1B">
        <w:trPr>
          <w:gridBefore w:val="1"/>
          <w:wBefore w:w="142" w:type="dxa"/>
          <w:trHeight w:hRule="exact" w:val="563"/>
        </w:trPr>
        <w:tc>
          <w:tcPr>
            <w:tcW w:w="2071" w:type="dxa"/>
            <w:gridSpan w:val="2"/>
          </w:tcPr>
          <w:p w14:paraId="623B7C1C" w14:textId="5837D14A" w:rsidR="004C6F8D" w:rsidRPr="00C0015F" w:rsidRDefault="004C6F8D" w:rsidP="008A40EB">
            <w:pPr>
              <w:pStyle w:val="DHHStabletext"/>
              <w:tabs>
                <w:tab w:val="left" w:pos="1450"/>
              </w:tabs>
              <w:spacing w:before="0" w:after="0"/>
              <w:jc w:val="right"/>
              <w:rPr>
                <w:b/>
                <w:bCs/>
                <w:szCs w:val="21"/>
              </w:rPr>
            </w:pPr>
            <w:r>
              <w:rPr>
                <w:b/>
                <w:bCs/>
                <w:szCs w:val="21"/>
              </w:rPr>
              <w:t>*OP</w:t>
            </w:r>
          </w:p>
        </w:tc>
        <w:tc>
          <w:tcPr>
            <w:tcW w:w="7839" w:type="dxa"/>
            <w:gridSpan w:val="3"/>
          </w:tcPr>
          <w:p w14:paraId="1F152281" w14:textId="7F24F060" w:rsidR="004C6F8D" w:rsidRPr="0097521B" w:rsidRDefault="004C6F8D" w:rsidP="00772001">
            <w:pPr>
              <w:pStyle w:val="DHHStabletext"/>
              <w:tabs>
                <w:tab w:val="left" w:pos="1450"/>
              </w:tabs>
              <w:spacing w:before="0" w:after="0"/>
            </w:pPr>
            <w:r>
              <w:rPr>
                <w:szCs w:val="21"/>
              </w:rPr>
              <w:t>73</w:t>
            </w:r>
            <w:r>
              <w:rPr>
                <w:szCs w:val="21"/>
              </w:rPr>
              <w:tab/>
            </w:r>
            <w:r w:rsidRPr="004C6F8D">
              <w:t xml:space="preserve">Follow up/Monitoring/Evaluation/Review – Conservative </w:t>
            </w:r>
            <w:r w:rsidRPr="004C6F8D">
              <w:tab/>
              <w:t>management</w:t>
            </w:r>
          </w:p>
        </w:tc>
      </w:tr>
      <w:tr w:rsidR="004C6F8D" w:rsidRPr="009602B5" w14:paraId="08B0B334" w14:textId="77777777" w:rsidTr="00F04B1B">
        <w:trPr>
          <w:gridBefore w:val="1"/>
          <w:wBefore w:w="142" w:type="dxa"/>
          <w:trHeight w:hRule="exact" w:val="288"/>
        </w:trPr>
        <w:tc>
          <w:tcPr>
            <w:tcW w:w="2071" w:type="dxa"/>
            <w:gridSpan w:val="2"/>
          </w:tcPr>
          <w:p w14:paraId="061770E2" w14:textId="58C39483" w:rsidR="004C6F8D" w:rsidRPr="00C0015F" w:rsidRDefault="004C6F8D" w:rsidP="008A40EB">
            <w:pPr>
              <w:pStyle w:val="DHHStabletext"/>
              <w:tabs>
                <w:tab w:val="left" w:pos="1450"/>
              </w:tabs>
              <w:spacing w:before="0" w:after="0"/>
              <w:jc w:val="right"/>
              <w:rPr>
                <w:b/>
                <w:bCs/>
                <w:szCs w:val="21"/>
              </w:rPr>
            </w:pPr>
            <w:r>
              <w:rPr>
                <w:b/>
                <w:bCs/>
                <w:szCs w:val="21"/>
              </w:rPr>
              <w:t>*OP</w:t>
            </w:r>
          </w:p>
        </w:tc>
        <w:tc>
          <w:tcPr>
            <w:tcW w:w="7839" w:type="dxa"/>
            <w:gridSpan w:val="3"/>
          </w:tcPr>
          <w:p w14:paraId="4C523464" w14:textId="07327B76" w:rsidR="004C6F8D" w:rsidRPr="00C0015F" w:rsidRDefault="004C6F8D" w:rsidP="00772001">
            <w:pPr>
              <w:pStyle w:val="DHHStabletext"/>
              <w:tabs>
                <w:tab w:val="left" w:pos="1450"/>
              </w:tabs>
              <w:spacing w:before="0" w:after="0"/>
              <w:rPr>
                <w:szCs w:val="21"/>
              </w:rPr>
            </w:pPr>
            <w:r>
              <w:rPr>
                <w:szCs w:val="21"/>
              </w:rPr>
              <w:t>74</w:t>
            </w:r>
            <w:r>
              <w:rPr>
                <w:szCs w:val="21"/>
              </w:rPr>
              <w:tab/>
            </w:r>
            <w:r w:rsidRPr="004C6F8D">
              <w:t>New patient consultation – Conservative Management</w:t>
            </w:r>
          </w:p>
        </w:tc>
      </w:tr>
      <w:tr w:rsidR="004C6F8D" w:rsidRPr="009602B5" w14:paraId="670BE5CE" w14:textId="77777777" w:rsidTr="00F04B1B">
        <w:trPr>
          <w:gridBefore w:val="1"/>
          <w:wBefore w:w="142" w:type="dxa"/>
          <w:trHeight w:hRule="exact" w:val="293"/>
        </w:trPr>
        <w:tc>
          <w:tcPr>
            <w:tcW w:w="2071" w:type="dxa"/>
            <w:gridSpan w:val="2"/>
          </w:tcPr>
          <w:p w14:paraId="17DD86ED" w14:textId="69304D27" w:rsidR="004C6F8D" w:rsidRPr="00C0015F" w:rsidRDefault="004C6F8D" w:rsidP="008A40EB">
            <w:pPr>
              <w:pStyle w:val="DHHStabletext"/>
              <w:tabs>
                <w:tab w:val="left" w:pos="1450"/>
              </w:tabs>
              <w:spacing w:before="0" w:after="0"/>
              <w:jc w:val="right"/>
              <w:rPr>
                <w:b/>
                <w:bCs/>
                <w:szCs w:val="21"/>
              </w:rPr>
            </w:pPr>
          </w:p>
        </w:tc>
        <w:tc>
          <w:tcPr>
            <w:tcW w:w="7839" w:type="dxa"/>
            <w:gridSpan w:val="3"/>
          </w:tcPr>
          <w:p w14:paraId="288DE80C" w14:textId="282976F2" w:rsidR="004C6F8D" w:rsidRPr="00C0015F" w:rsidRDefault="004C6F8D" w:rsidP="006856CC">
            <w:pPr>
              <w:pStyle w:val="DHHStabletext"/>
              <w:tabs>
                <w:tab w:val="left" w:pos="1450"/>
              </w:tabs>
              <w:spacing w:before="0" w:after="0"/>
              <w:rPr>
                <w:szCs w:val="21"/>
              </w:rPr>
            </w:pPr>
            <w:r w:rsidRPr="00C0015F">
              <w:rPr>
                <w:szCs w:val="21"/>
              </w:rPr>
              <w:t>98</w:t>
            </w:r>
            <w:r w:rsidRPr="00C0015F">
              <w:rPr>
                <w:szCs w:val="21"/>
              </w:rPr>
              <w:tab/>
              <w:t>Emergency use</w:t>
            </w:r>
          </w:p>
        </w:tc>
      </w:tr>
      <w:tr w:rsidR="004C6F8D" w:rsidRPr="009602B5" w14:paraId="76AC5DE2" w14:textId="77777777" w:rsidTr="00F04B1B">
        <w:trPr>
          <w:gridBefore w:val="1"/>
          <w:wBefore w:w="142" w:type="dxa"/>
          <w:trHeight w:hRule="exact" w:val="284"/>
        </w:trPr>
        <w:tc>
          <w:tcPr>
            <w:tcW w:w="2071" w:type="dxa"/>
            <w:gridSpan w:val="2"/>
          </w:tcPr>
          <w:p w14:paraId="149B9783" w14:textId="77777777" w:rsidR="004C6F8D" w:rsidRPr="00C0015F" w:rsidRDefault="004C6F8D" w:rsidP="008A40EB">
            <w:pPr>
              <w:pStyle w:val="DHHStabletext"/>
              <w:tabs>
                <w:tab w:val="left" w:pos="1450"/>
              </w:tabs>
              <w:spacing w:before="0" w:after="0"/>
              <w:jc w:val="right"/>
              <w:rPr>
                <w:b/>
                <w:bCs/>
                <w:szCs w:val="21"/>
              </w:rPr>
            </w:pPr>
          </w:p>
        </w:tc>
        <w:tc>
          <w:tcPr>
            <w:tcW w:w="7839" w:type="dxa"/>
            <w:gridSpan w:val="3"/>
          </w:tcPr>
          <w:p w14:paraId="301026C7" w14:textId="01D4E0E1" w:rsidR="004C6F8D" w:rsidRPr="00C0015F" w:rsidRDefault="004C6F8D" w:rsidP="00772001">
            <w:pPr>
              <w:pStyle w:val="DHHStabletext"/>
              <w:tabs>
                <w:tab w:val="left" w:pos="1450"/>
              </w:tabs>
              <w:spacing w:before="0" w:after="0"/>
              <w:rPr>
                <w:szCs w:val="21"/>
              </w:rPr>
            </w:pPr>
            <w:r w:rsidRPr="00C0015F">
              <w:rPr>
                <w:szCs w:val="21"/>
              </w:rPr>
              <w:t>99</w:t>
            </w:r>
            <w:r w:rsidRPr="00C0015F">
              <w:rPr>
                <w:szCs w:val="21"/>
              </w:rPr>
              <w:tab/>
              <w:t>Other</w:t>
            </w:r>
            <w:r w:rsidRPr="00C0015F" w:rsidDel="004A2890">
              <w:rPr>
                <w:szCs w:val="21"/>
              </w:rPr>
              <w:t xml:space="preserve"> </w:t>
            </w:r>
          </w:p>
        </w:tc>
      </w:tr>
      <w:bookmarkEnd w:id="76"/>
      <w:tr w:rsidR="00EF5D5A" w:rsidRPr="009602B5" w14:paraId="74D0BBF5" w14:textId="77777777" w:rsidTr="00F04B1B">
        <w:trPr>
          <w:gridBefore w:val="1"/>
          <w:wBefore w:w="142" w:type="dxa"/>
          <w:trHeight w:val="312"/>
        </w:trPr>
        <w:tc>
          <w:tcPr>
            <w:tcW w:w="1769" w:type="dxa"/>
          </w:tcPr>
          <w:p w14:paraId="093E048E" w14:textId="77777777" w:rsidR="00EF5D5A" w:rsidRPr="00C0015F" w:rsidRDefault="00EF5D5A" w:rsidP="008A40EB">
            <w:pPr>
              <w:pStyle w:val="DHHStabletext"/>
              <w:rPr>
                <w:b/>
                <w:bCs/>
                <w:szCs w:val="21"/>
              </w:rPr>
            </w:pPr>
            <w:r w:rsidRPr="00C0015F">
              <w:rPr>
                <w:b/>
                <w:bCs/>
                <w:szCs w:val="21"/>
              </w:rPr>
              <w:t>Reporting guide</w:t>
            </w:r>
          </w:p>
        </w:tc>
        <w:tc>
          <w:tcPr>
            <w:tcW w:w="8141" w:type="dxa"/>
            <w:gridSpan w:val="4"/>
          </w:tcPr>
          <w:p w14:paraId="2B417415" w14:textId="75574235" w:rsidR="00EF5D5A" w:rsidRPr="0098310A" w:rsidRDefault="00EF5D5A" w:rsidP="008A40EB">
            <w:pPr>
              <w:pStyle w:val="DHHStabletext"/>
              <w:rPr>
                <w:szCs w:val="21"/>
              </w:rPr>
            </w:pPr>
            <w:r w:rsidRPr="0098310A">
              <w:rPr>
                <w:szCs w:val="21"/>
              </w:rPr>
              <w:t>Where there is more than one service provided in a single contact, choose as the main purpose the value that was most significant. (Except Specialist Clinics</w:t>
            </w:r>
            <w:r w:rsidR="00771728" w:rsidRPr="0098310A">
              <w:rPr>
                <w:szCs w:val="21"/>
              </w:rPr>
              <w:t xml:space="preserve"> (Outpatients)</w:t>
            </w:r>
            <w:r w:rsidRPr="0098310A">
              <w:rPr>
                <w:szCs w:val="21"/>
              </w:rPr>
              <w:t xml:space="preserve"> - see below).</w:t>
            </w:r>
          </w:p>
          <w:p w14:paraId="090F21D3" w14:textId="77777777" w:rsidR="00EF5D5A" w:rsidRPr="0098310A" w:rsidRDefault="00EF5D5A" w:rsidP="008A40EB">
            <w:pPr>
              <w:pStyle w:val="DHHStabletext"/>
              <w:rPr>
                <w:szCs w:val="21"/>
              </w:rPr>
            </w:pPr>
            <w:r w:rsidRPr="0098310A">
              <w:rPr>
                <w:szCs w:val="21"/>
              </w:rPr>
              <w:t>More than one purpose may be optionally reported. The main purpose must be reported with a Procedure Sequence Number of '1', additional purposes reported with values of '2', '3', '4'... and so on.</w:t>
            </w:r>
          </w:p>
          <w:p w14:paraId="2491471D" w14:textId="2865D0CD" w:rsidR="00EF5D5A" w:rsidRPr="0098310A" w:rsidRDefault="00EF5D5A" w:rsidP="008A40EB">
            <w:pPr>
              <w:pStyle w:val="DHHStabletext"/>
              <w:rPr>
                <w:szCs w:val="21"/>
              </w:rPr>
            </w:pPr>
            <w:r w:rsidRPr="0098310A">
              <w:rPr>
                <w:szCs w:val="21"/>
              </w:rPr>
              <w:t>For Specialist Clinics (Outpatients), one of 71-Follow Up/Monitoring/Evaluation /Review or 72-New Patient Consultation must be reported for each Contact. Other appropriate codes may also be reported.</w:t>
            </w:r>
          </w:p>
          <w:p w14:paraId="2E3969C9" w14:textId="19CBB4C2" w:rsidR="009D4FC6" w:rsidRPr="0098310A" w:rsidRDefault="009D4FC6" w:rsidP="009D4FC6">
            <w:pPr>
              <w:pStyle w:val="DHHStablebullet1"/>
              <w:ind w:left="0" w:firstLine="0"/>
              <w:rPr>
                <w:b/>
                <w:bCs/>
                <w:szCs w:val="21"/>
              </w:rPr>
            </w:pPr>
            <w:r w:rsidRPr="0098310A">
              <w:rPr>
                <w:b/>
                <w:bCs/>
                <w:szCs w:val="21"/>
              </w:rPr>
              <w:t>10 – Screening contact</w:t>
            </w:r>
          </w:p>
          <w:p w14:paraId="303975DF" w14:textId="4CD2D304" w:rsidR="004C6F8D" w:rsidRPr="0098310A" w:rsidRDefault="000D5F31" w:rsidP="004C6F8D">
            <w:pPr>
              <w:pStyle w:val="DHHStablebullet1"/>
              <w:ind w:left="0" w:firstLine="0"/>
              <w:rPr>
                <w:szCs w:val="21"/>
              </w:rPr>
            </w:pPr>
            <w:r w:rsidRPr="0098310A">
              <w:rPr>
                <w:szCs w:val="21"/>
              </w:rPr>
              <w:t xml:space="preserve">Only in scope for </w:t>
            </w:r>
            <w:r w:rsidR="00BA3DE4" w:rsidRPr="0098310A">
              <w:rPr>
                <w:szCs w:val="21"/>
              </w:rPr>
              <w:t xml:space="preserve">Community-based </w:t>
            </w:r>
            <w:r w:rsidR="004C6F8D" w:rsidRPr="0098310A">
              <w:rPr>
                <w:szCs w:val="21"/>
              </w:rPr>
              <w:t>Palliative Care</w:t>
            </w:r>
          </w:p>
          <w:p w14:paraId="276BC33B" w14:textId="77777777" w:rsidR="004C6F8D" w:rsidRPr="0098310A" w:rsidRDefault="004C6F8D" w:rsidP="004C6F8D">
            <w:pPr>
              <w:pStyle w:val="DHHSbody"/>
              <w:tabs>
                <w:tab w:val="left" w:pos="2127"/>
              </w:tabs>
              <w:rPr>
                <w:sz w:val="21"/>
                <w:szCs w:val="21"/>
              </w:rPr>
            </w:pPr>
            <w:r w:rsidRPr="0098310A">
              <w:rPr>
                <w:sz w:val="21"/>
                <w:szCs w:val="21"/>
              </w:rPr>
              <w:t xml:space="preserve">Screening contacts determine if the referred person (potential client) is appropriate for the service and the urgency of their care needs. </w:t>
            </w:r>
          </w:p>
          <w:p w14:paraId="6C2D7264" w14:textId="77777777" w:rsidR="004C6F8D" w:rsidRPr="0098310A" w:rsidRDefault="004C6F8D" w:rsidP="004C6F8D">
            <w:pPr>
              <w:pStyle w:val="DHHStabletext"/>
              <w:spacing w:before="0" w:after="0"/>
              <w:rPr>
                <w:szCs w:val="21"/>
              </w:rPr>
            </w:pPr>
            <w:r w:rsidRPr="0098310A">
              <w:rPr>
                <w:szCs w:val="21"/>
              </w:rPr>
              <w:t>Can be direct or indirect:</w:t>
            </w:r>
          </w:p>
          <w:p w14:paraId="268A5CDE" w14:textId="77777777" w:rsidR="004C6F8D" w:rsidRPr="0098310A" w:rsidRDefault="004C6F8D" w:rsidP="00E320EF">
            <w:pPr>
              <w:pStyle w:val="Tablebullet1"/>
              <w:rPr>
                <w:szCs w:val="21"/>
              </w:rPr>
            </w:pPr>
            <w:r w:rsidRPr="0098310A">
              <w:rPr>
                <w:szCs w:val="21"/>
              </w:rPr>
              <w:t>Includes activity such as gathering sufficient clinical information from the referrer, other health professionals and the referred person and their carer/families. Depending upon the complexity, this may be a completed by a single clinician or require a multi-disciplinary approach.</w:t>
            </w:r>
          </w:p>
          <w:p w14:paraId="251971EA" w14:textId="77777777" w:rsidR="004C6F8D" w:rsidRPr="0098310A" w:rsidRDefault="004C6F8D" w:rsidP="00E320EF">
            <w:pPr>
              <w:pStyle w:val="Tablebullet1"/>
              <w:rPr>
                <w:szCs w:val="21"/>
              </w:rPr>
            </w:pPr>
            <w:r w:rsidRPr="0098310A">
              <w:rPr>
                <w:szCs w:val="21"/>
              </w:rPr>
              <w:t>Includes communication with other health professionals will generally occur over the phone or may involve either phone or face-to-face contact with potential client’s or client’s and their carers/families.</w:t>
            </w:r>
          </w:p>
          <w:p w14:paraId="4C2BE5E1" w14:textId="77777777" w:rsidR="004C6F8D" w:rsidRPr="0098310A" w:rsidRDefault="004C6F8D" w:rsidP="004C6F8D">
            <w:pPr>
              <w:pStyle w:val="DHHSbody"/>
              <w:rPr>
                <w:sz w:val="21"/>
                <w:szCs w:val="21"/>
              </w:rPr>
            </w:pPr>
            <w:r w:rsidRPr="0098310A">
              <w:rPr>
                <w:rFonts w:eastAsia="MS Mincho"/>
                <w:sz w:val="21"/>
                <w:szCs w:val="21"/>
              </w:rPr>
              <w:t>Mandatory when reporting Referral in Outcome 50: Screening referral</w:t>
            </w:r>
          </w:p>
          <w:p w14:paraId="4B1ED589" w14:textId="494D84DB" w:rsidR="004C6F8D" w:rsidRPr="0098310A" w:rsidRDefault="004C6F8D" w:rsidP="004C6F8D">
            <w:pPr>
              <w:pStyle w:val="DHHSbody"/>
              <w:spacing w:before="240"/>
              <w:rPr>
                <w:sz w:val="21"/>
                <w:szCs w:val="21"/>
              </w:rPr>
            </w:pPr>
            <w:r w:rsidRPr="0098310A">
              <w:rPr>
                <w:sz w:val="21"/>
                <w:szCs w:val="21"/>
              </w:rPr>
              <w:t>For Specialist Clinics (Outpatients), select the appropriate</w:t>
            </w:r>
            <w:r w:rsidR="00247937" w:rsidRPr="0098310A">
              <w:rPr>
                <w:sz w:val="21"/>
                <w:szCs w:val="21"/>
              </w:rPr>
              <w:t>,</w:t>
            </w:r>
            <w:r w:rsidR="00E320EF" w:rsidRPr="0098310A">
              <w:rPr>
                <w:sz w:val="21"/>
                <w:szCs w:val="21"/>
              </w:rPr>
              <w:t xml:space="preserve"> </w:t>
            </w:r>
            <w:r w:rsidRPr="0098310A">
              <w:rPr>
                <w:sz w:val="21"/>
                <w:szCs w:val="21"/>
              </w:rPr>
              <w:t>Follow Up/Monitoring/Evaluation /Review (71, 73)</w:t>
            </w:r>
            <w:r w:rsidR="00247937" w:rsidRPr="0098310A">
              <w:rPr>
                <w:sz w:val="21"/>
                <w:szCs w:val="21"/>
              </w:rPr>
              <w:t xml:space="preserve"> or </w:t>
            </w:r>
            <w:r w:rsidRPr="0098310A">
              <w:rPr>
                <w:sz w:val="21"/>
                <w:szCs w:val="21"/>
              </w:rPr>
              <w:t>New Patient Consultation (72, 74)</w:t>
            </w:r>
            <w:r w:rsidR="00E320EF" w:rsidRPr="0098310A">
              <w:rPr>
                <w:sz w:val="21"/>
                <w:szCs w:val="21"/>
              </w:rPr>
              <w:t xml:space="preserve"> </w:t>
            </w:r>
            <w:r w:rsidRPr="0098310A">
              <w:rPr>
                <w:sz w:val="21"/>
                <w:szCs w:val="21"/>
              </w:rPr>
              <w:t>for each Contact.</w:t>
            </w:r>
          </w:p>
          <w:p w14:paraId="78F2B8B7" w14:textId="366C3A91" w:rsidR="004C6F8D" w:rsidRPr="0098310A" w:rsidRDefault="004C6F8D" w:rsidP="004C6F8D">
            <w:pPr>
              <w:pStyle w:val="DHHSbody"/>
              <w:rPr>
                <w:sz w:val="21"/>
                <w:szCs w:val="21"/>
              </w:rPr>
            </w:pPr>
            <w:r w:rsidRPr="0098310A">
              <w:rPr>
                <w:sz w:val="21"/>
                <w:szCs w:val="21"/>
              </w:rPr>
              <w:t>Additional appropriate codes may be reported.</w:t>
            </w:r>
          </w:p>
          <w:p w14:paraId="7461E47F" w14:textId="77777777" w:rsidR="00EF5D5A" w:rsidRPr="0098310A" w:rsidRDefault="00EF5D5A" w:rsidP="008A40EB">
            <w:pPr>
              <w:pStyle w:val="DHHStablebullet1"/>
              <w:ind w:left="0" w:firstLine="0"/>
              <w:rPr>
                <w:b/>
                <w:bCs/>
                <w:szCs w:val="21"/>
              </w:rPr>
            </w:pPr>
            <w:r w:rsidRPr="0098310A">
              <w:rPr>
                <w:b/>
                <w:bCs/>
                <w:szCs w:val="21"/>
              </w:rPr>
              <w:t>11 - Initial Needs Identification (INI)</w:t>
            </w:r>
          </w:p>
          <w:p w14:paraId="6A87C87B" w14:textId="050E77A3" w:rsidR="00EF5D5A" w:rsidRPr="0098310A" w:rsidRDefault="00EF5D5A" w:rsidP="008A40EB">
            <w:pPr>
              <w:pStyle w:val="DHHStabletext"/>
              <w:rPr>
                <w:szCs w:val="21"/>
              </w:rPr>
            </w:pPr>
            <w:r w:rsidRPr="0098310A">
              <w:rPr>
                <w:szCs w:val="21"/>
              </w:rPr>
              <w:t>Initial needs identification is an initial screening for risk and service requirements. The practitioner undertaking initial needs identification looks beyond the presenting issue to what underlying issues may exist. Initial needs identification is not a diagnostic process but is a determination of the patient's/client's risk, eligibility</w:t>
            </w:r>
            <w:r w:rsidR="005E1A4E" w:rsidRPr="0098310A">
              <w:rPr>
                <w:szCs w:val="21"/>
              </w:rPr>
              <w:t>,</w:t>
            </w:r>
            <w:r w:rsidRPr="0098310A">
              <w:rPr>
                <w:szCs w:val="21"/>
              </w:rPr>
              <w:t xml:space="preserve"> and priority for service.</w:t>
            </w:r>
          </w:p>
          <w:p w14:paraId="762309B2" w14:textId="77777777" w:rsidR="00EF5D5A" w:rsidRPr="0098310A" w:rsidRDefault="00EF5D5A" w:rsidP="008A40EB">
            <w:pPr>
              <w:pStyle w:val="DHHStabletext"/>
              <w:rPr>
                <w:szCs w:val="21"/>
              </w:rPr>
            </w:pPr>
            <w:r w:rsidRPr="0098310A">
              <w:rPr>
                <w:szCs w:val="21"/>
              </w:rPr>
              <w:t>Includes:</w:t>
            </w:r>
          </w:p>
          <w:p w14:paraId="3937EAE6" w14:textId="77777777" w:rsidR="00EF5D5A" w:rsidRPr="0098310A" w:rsidRDefault="00EF5D5A" w:rsidP="00E320EF">
            <w:pPr>
              <w:pStyle w:val="Tablebullet1"/>
              <w:rPr>
                <w:szCs w:val="21"/>
              </w:rPr>
            </w:pPr>
            <w:r w:rsidRPr="0098310A">
              <w:rPr>
                <w:szCs w:val="21"/>
              </w:rPr>
              <w:t>Service Coordination Template Tool (SCTT)</w:t>
            </w:r>
          </w:p>
          <w:p w14:paraId="3CE03C05" w14:textId="1E7378FE" w:rsidR="009602B5" w:rsidRPr="0098310A" w:rsidRDefault="00EF5D5A" w:rsidP="00E320EF">
            <w:pPr>
              <w:pStyle w:val="Tablebullet1"/>
              <w:rPr>
                <w:szCs w:val="21"/>
              </w:rPr>
            </w:pPr>
            <w:r w:rsidRPr="0098310A">
              <w:rPr>
                <w:szCs w:val="21"/>
              </w:rPr>
              <w:t>Other tools incorporating initial needs identification principles</w:t>
            </w:r>
          </w:p>
          <w:p w14:paraId="4B65A216" w14:textId="77777777" w:rsidR="00EF5D5A" w:rsidRPr="0098310A" w:rsidRDefault="00EF5D5A" w:rsidP="008A40EB">
            <w:pPr>
              <w:pStyle w:val="DHHStabletext"/>
              <w:rPr>
                <w:b/>
                <w:bCs/>
                <w:szCs w:val="21"/>
              </w:rPr>
            </w:pPr>
            <w:r w:rsidRPr="0098310A">
              <w:rPr>
                <w:b/>
                <w:bCs/>
                <w:szCs w:val="21"/>
              </w:rPr>
              <w:t>12 - Comprehensive assessment</w:t>
            </w:r>
          </w:p>
          <w:p w14:paraId="150815DD" w14:textId="6BD66D3C" w:rsidR="00EF5D5A" w:rsidRPr="0098310A" w:rsidRDefault="00EF5D5A" w:rsidP="008A40EB">
            <w:pPr>
              <w:pStyle w:val="DHHStabletext"/>
              <w:rPr>
                <w:szCs w:val="21"/>
              </w:rPr>
            </w:pPr>
            <w:r w:rsidRPr="0098310A">
              <w:rPr>
                <w:szCs w:val="21"/>
              </w:rPr>
              <w:t>Comprehensive Assessment involves the most intense level of inquiry, and incorporates an advanced dimension of history taking, examination, observation</w:t>
            </w:r>
            <w:r w:rsidR="005E1A4E" w:rsidRPr="0098310A">
              <w:rPr>
                <w:szCs w:val="21"/>
              </w:rPr>
              <w:t>,</w:t>
            </w:r>
            <w:r w:rsidRPr="0098310A">
              <w:rPr>
                <w:szCs w:val="21"/>
              </w:rPr>
              <w:t xml:space="preserve"> and measurement/testing about medical, physical, social, cultural</w:t>
            </w:r>
            <w:r w:rsidR="005E1A4E" w:rsidRPr="0098310A">
              <w:rPr>
                <w:szCs w:val="21"/>
              </w:rPr>
              <w:t>,</w:t>
            </w:r>
            <w:r w:rsidRPr="0098310A">
              <w:rPr>
                <w:szCs w:val="21"/>
              </w:rPr>
              <w:t xml:space="preserve"> and psychological dimensions of need.</w:t>
            </w:r>
          </w:p>
          <w:p w14:paraId="723B7A07" w14:textId="77777777" w:rsidR="00EF5D5A" w:rsidRPr="0098310A" w:rsidRDefault="00EF5D5A" w:rsidP="008A40EB">
            <w:pPr>
              <w:pStyle w:val="DHHStabletext"/>
              <w:rPr>
                <w:szCs w:val="21"/>
              </w:rPr>
            </w:pPr>
            <w:r w:rsidRPr="0098310A">
              <w:rPr>
                <w:szCs w:val="21"/>
              </w:rPr>
              <w:t>Includes:</w:t>
            </w:r>
          </w:p>
          <w:p w14:paraId="6EC547F7" w14:textId="77777777" w:rsidR="00EF5D5A" w:rsidRPr="0098310A" w:rsidRDefault="00EF5D5A" w:rsidP="00E320EF">
            <w:pPr>
              <w:pStyle w:val="Tablebullet1"/>
              <w:rPr>
                <w:szCs w:val="21"/>
              </w:rPr>
            </w:pPr>
            <w:r w:rsidRPr="0098310A">
              <w:rPr>
                <w:szCs w:val="21"/>
              </w:rPr>
              <w:t>Tools (or combination of tools) used to support the comprehensive assessment process</w:t>
            </w:r>
          </w:p>
          <w:p w14:paraId="2166BE73" w14:textId="77777777" w:rsidR="00EF5D5A" w:rsidRPr="0098310A" w:rsidRDefault="00EF5D5A" w:rsidP="00E320EF">
            <w:pPr>
              <w:pStyle w:val="Tablebullet1"/>
              <w:rPr>
                <w:szCs w:val="21"/>
              </w:rPr>
            </w:pPr>
            <w:r w:rsidRPr="0098310A">
              <w:rPr>
                <w:szCs w:val="21"/>
              </w:rPr>
              <w:t>Common assessment</w:t>
            </w:r>
          </w:p>
          <w:p w14:paraId="7DA51505" w14:textId="77777777" w:rsidR="00EF5D5A" w:rsidRPr="0098310A" w:rsidRDefault="00EF5D5A" w:rsidP="008A40EB">
            <w:pPr>
              <w:pStyle w:val="DHHStabletext"/>
              <w:rPr>
                <w:szCs w:val="21"/>
              </w:rPr>
            </w:pPr>
            <w:r w:rsidRPr="0098310A">
              <w:rPr>
                <w:szCs w:val="21"/>
              </w:rPr>
              <w:t>For Palliative Care, this will usually be the admission visit.</w:t>
            </w:r>
          </w:p>
          <w:p w14:paraId="41245974" w14:textId="77777777" w:rsidR="00EF5D5A" w:rsidRPr="0098310A" w:rsidRDefault="00EF5D5A" w:rsidP="008A40EB">
            <w:pPr>
              <w:pStyle w:val="DHHStabletext"/>
              <w:rPr>
                <w:b/>
                <w:bCs/>
                <w:szCs w:val="21"/>
              </w:rPr>
            </w:pPr>
            <w:r w:rsidRPr="0098310A">
              <w:rPr>
                <w:b/>
                <w:bCs/>
                <w:szCs w:val="21"/>
              </w:rPr>
              <w:t>13 - Specialist assessment</w:t>
            </w:r>
          </w:p>
          <w:p w14:paraId="2A887BB4" w14:textId="77777777" w:rsidR="00EF5D5A" w:rsidRPr="0098310A" w:rsidRDefault="00EF5D5A" w:rsidP="008A40EB">
            <w:pPr>
              <w:pStyle w:val="DHHStabletext"/>
              <w:rPr>
                <w:szCs w:val="21"/>
              </w:rPr>
            </w:pPr>
            <w:r w:rsidRPr="0098310A">
              <w:rPr>
                <w:szCs w:val="21"/>
              </w:rPr>
              <w:t>The means by which services determine the patient's/client's particular service requirement and adapt their service provision to the patients'/clients' assessed need. It must be undertaken by a provider who has specialist skills knowledge and expertise.</w:t>
            </w:r>
          </w:p>
          <w:p w14:paraId="50FE6395" w14:textId="77777777" w:rsidR="00EF5D5A" w:rsidRPr="0098310A" w:rsidRDefault="00EF5D5A" w:rsidP="008A40EB">
            <w:pPr>
              <w:pStyle w:val="DHHStabletext"/>
              <w:rPr>
                <w:szCs w:val="21"/>
              </w:rPr>
            </w:pPr>
            <w:r w:rsidRPr="0098310A">
              <w:rPr>
                <w:szCs w:val="21"/>
              </w:rPr>
              <w:t>For example, in palliative care this could include the initial bereavement risk assessment and assessment of a single and specific symptom, such as nausea.</w:t>
            </w:r>
          </w:p>
          <w:p w14:paraId="4A3F3800" w14:textId="77777777" w:rsidR="00EF5D5A" w:rsidRPr="0098310A" w:rsidRDefault="00EF5D5A" w:rsidP="008A40EB">
            <w:pPr>
              <w:pStyle w:val="DHHStabletext"/>
              <w:rPr>
                <w:szCs w:val="21"/>
              </w:rPr>
            </w:pPr>
            <w:r w:rsidRPr="0098310A">
              <w:rPr>
                <w:szCs w:val="21"/>
              </w:rPr>
              <w:t>Excludes:</w:t>
            </w:r>
          </w:p>
          <w:p w14:paraId="194C6CED" w14:textId="037A4F5D" w:rsidR="00AA74CA" w:rsidRPr="0098310A" w:rsidRDefault="00EF5D5A" w:rsidP="008A40EB">
            <w:pPr>
              <w:pStyle w:val="DHHStabletext"/>
              <w:rPr>
                <w:szCs w:val="21"/>
              </w:rPr>
            </w:pPr>
            <w:r w:rsidRPr="0098310A">
              <w:rPr>
                <w:szCs w:val="21"/>
              </w:rPr>
              <w:t>Specialist Clinics (Outpatients) contacts where the clinician is seeing a new patient for initial assessment or treatment. (Use code 72).</w:t>
            </w:r>
          </w:p>
          <w:p w14:paraId="1698BBD3" w14:textId="77777777" w:rsidR="00EF5D5A" w:rsidRPr="0098310A" w:rsidRDefault="00EF5D5A" w:rsidP="008A40EB">
            <w:pPr>
              <w:pStyle w:val="DHHStabletext"/>
              <w:rPr>
                <w:b/>
                <w:bCs/>
                <w:szCs w:val="21"/>
              </w:rPr>
            </w:pPr>
            <w:r w:rsidRPr="0098310A">
              <w:rPr>
                <w:b/>
                <w:bCs/>
                <w:szCs w:val="21"/>
              </w:rPr>
              <w:t>21 - Education/Self-management</w:t>
            </w:r>
          </w:p>
          <w:p w14:paraId="7C6A4805" w14:textId="77777777" w:rsidR="00EF5D5A" w:rsidRPr="0098310A" w:rsidRDefault="00EF5D5A" w:rsidP="008A40EB">
            <w:pPr>
              <w:pStyle w:val="DHHStabletext"/>
              <w:rPr>
                <w:szCs w:val="21"/>
              </w:rPr>
            </w:pPr>
            <w:r w:rsidRPr="0098310A">
              <w:rPr>
                <w:szCs w:val="21"/>
              </w:rPr>
              <w:t>Education and feedback provided to the patient/client. This can include self-management education where education and empowerment are the main intent.</w:t>
            </w:r>
          </w:p>
          <w:p w14:paraId="1459D4C4" w14:textId="77777777" w:rsidR="00EF5D5A" w:rsidRPr="0098310A" w:rsidRDefault="00EF5D5A" w:rsidP="008A40EB">
            <w:pPr>
              <w:pStyle w:val="DHHStabletext"/>
              <w:rPr>
                <w:szCs w:val="21"/>
              </w:rPr>
            </w:pPr>
            <w:r w:rsidRPr="0098310A">
              <w:rPr>
                <w:szCs w:val="21"/>
              </w:rPr>
              <w:t>Includes:</w:t>
            </w:r>
          </w:p>
          <w:p w14:paraId="55441AE0" w14:textId="77777777" w:rsidR="00EF5D5A" w:rsidRPr="0098310A" w:rsidRDefault="00EF5D5A" w:rsidP="00E320EF">
            <w:pPr>
              <w:pStyle w:val="Tablebullet1"/>
              <w:rPr>
                <w:szCs w:val="21"/>
              </w:rPr>
            </w:pPr>
            <w:r w:rsidRPr="0098310A">
              <w:rPr>
                <w:szCs w:val="21"/>
              </w:rPr>
              <w:t xml:space="preserve">Health coaching </w:t>
            </w:r>
          </w:p>
          <w:p w14:paraId="30C7DBA4" w14:textId="77777777" w:rsidR="00EF5D5A" w:rsidRPr="0098310A" w:rsidRDefault="00EF5D5A" w:rsidP="00E320EF">
            <w:pPr>
              <w:pStyle w:val="Tablebullet1"/>
              <w:rPr>
                <w:szCs w:val="21"/>
              </w:rPr>
            </w:pPr>
            <w:r w:rsidRPr="0098310A">
              <w:rPr>
                <w:szCs w:val="21"/>
              </w:rPr>
              <w:t xml:space="preserve">Motivational interviewing </w:t>
            </w:r>
          </w:p>
          <w:p w14:paraId="7E41FB5D" w14:textId="77777777" w:rsidR="00EF5D5A" w:rsidRPr="0098310A" w:rsidRDefault="00EF5D5A" w:rsidP="00E320EF">
            <w:pPr>
              <w:pStyle w:val="Tablebullet1"/>
              <w:rPr>
                <w:szCs w:val="21"/>
              </w:rPr>
            </w:pPr>
            <w:r w:rsidRPr="0098310A">
              <w:rPr>
                <w:szCs w:val="21"/>
              </w:rPr>
              <w:t xml:space="preserve">Development of self-management skills </w:t>
            </w:r>
          </w:p>
          <w:p w14:paraId="4455285B" w14:textId="77777777" w:rsidR="00EF5D5A" w:rsidRPr="0098310A" w:rsidRDefault="00EF5D5A" w:rsidP="00E320EF">
            <w:pPr>
              <w:pStyle w:val="Tablebullet1"/>
              <w:rPr>
                <w:szCs w:val="21"/>
              </w:rPr>
            </w:pPr>
            <w:r w:rsidRPr="0098310A">
              <w:rPr>
                <w:szCs w:val="21"/>
              </w:rPr>
              <w:t>Decision-based counselling</w:t>
            </w:r>
          </w:p>
          <w:p w14:paraId="11F9F16B" w14:textId="77777777" w:rsidR="00EF5D5A" w:rsidRPr="0098310A" w:rsidRDefault="00EF5D5A" w:rsidP="008A40EB">
            <w:pPr>
              <w:pStyle w:val="DHHStabletext"/>
              <w:rPr>
                <w:szCs w:val="21"/>
              </w:rPr>
            </w:pPr>
            <w:r w:rsidRPr="0098310A">
              <w:rPr>
                <w:szCs w:val="21"/>
              </w:rPr>
              <w:t>Excludes staff training.</w:t>
            </w:r>
          </w:p>
          <w:p w14:paraId="3CAF5EDA" w14:textId="77777777" w:rsidR="00EF5D5A" w:rsidRPr="0098310A" w:rsidRDefault="00EF5D5A" w:rsidP="008A40EB">
            <w:pPr>
              <w:pStyle w:val="DHHStabletext"/>
              <w:rPr>
                <w:szCs w:val="21"/>
              </w:rPr>
            </w:pPr>
            <w:r w:rsidRPr="0098310A">
              <w:rPr>
                <w:szCs w:val="21"/>
              </w:rPr>
              <w:t>This could also include:</w:t>
            </w:r>
          </w:p>
          <w:p w14:paraId="2ED6A7E4" w14:textId="77777777" w:rsidR="00EF5D5A" w:rsidRPr="0098310A" w:rsidRDefault="00EF5D5A" w:rsidP="00E320EF">
            <w:pPr>
              <w:pStyle w:val="Tablebullet1"/>
              <w:rPr>
                <w:szCs w:val="21"/>
              </w:rPr>
            </w:pPr>
            <w:r w:rsidRPr="0098310A">
              <w:rPr>
                <w:szCs w:val="21"/>
              </w:rPr>
              <w:t xml:space="preserve">Education regarding the role of Palliative Care and services provided </w:t>
            </w:r>
          </w:p>
          <w:p w14:paraId="7BF38F5F" w14:textId="77777777" w:rsidR="00EF5D5A" w:rsidRPr="0098310A" w:rsidRDefault="00EF5D5A" w:rsidP="00E320EF">
            <w:pPr>
              <w:pStyle w:val="Tablebullet1"/>
              <w:rPr>
                <w:szCs w:val="21"/>
              </w:rPr>
            </w:pPr>
            <w:r w:rsidRPr="0098310A">
              <w:rPr>
                <w:szCs w:val="21"/>
              </w:rPr>
              <w:t xml:space="preserve">Education regarding the disease process and/or treatment/symptom variants </w:t>
            </w:r>
          </w:p>
          <w:p w14:paraId="49D01C88" w14:textId="77777777" w:rsidR="00EF5D5A" w:rsidRPr="0098310A" w:rsidRDefault="00EF5D5A" w:rsidP="00E320EF">
            <w:pPr>
              <w:pStyle w:val="Tablebullet1"/>
              <w:rPr>
                <w:szCs w:val="21"/>
              </w:rPr>
            </w:pPr>
            <w:r w:rsidRPr="0098310A">
              <w:rPr>
                <w:szCs w:val="21"/>
              </w:rPr>
              <w:t xml:space="preserve">Education regarding the interventions/prescribed medications </w:t>
            </w:r>
          </w:p>
          <w:p w14:paraId="4FE37256" w14:textId="77777777" w:rsidR="00EF5D5A" w:rsidRPr="0098310A" w:rsidRDefault="00EF5D5A" w:rsidP="00E320EF">
            <w:pPr>
              <w:pStyle w:val="Tablebullet1"/>
              <w:rPr>
                <w:szCs w:val="21"/>
              </w:rPr>
            </w:pPr>
            <w:r w:rsidRPr="0098310A">
              <w:rPr>
                <w:szCs w:val="21"/>
              </w:rPr>
              <w:t xml:space="preserve">Education regarding the use of domiciliary oxygen </w:t>
            </w:r>
          </w:p>
          <w:p w14:paraId="63A61A6B" w14:textId="77777777" w:rsidR="00EF5D5A" w:rsidRPr="0098310A" w:rsidRDefault="00EF5D5A" w:rsidP="00E320EF">
            <w:pPr>
              <w:pStyle w:val="Tablebullet1"/>
              <w:rPr>
                <w:szCs w:val="21"/>
              </w:rPr>
            </w:pPr>
            <w:r w:rsidRPr="0098310A">
              <w:rPr>
                <w:szCs w:val="21"/>
              </w:rPr>
              <w:t xml:space="preserve">Education regarding other supports/services in the community </w:t>
            </w:r>
          </w:p>
          <w:p w14:paraId="76505827" w14:textId="77777777" w:rsidR="00EF5D5A" w:rsidRPr="0098310A" w:rsidRDefault="00EF5D5A" w:rsidP="00E320EF">
            <w:pPr>
              <w:pStyle w:val="Tablebullet1"/>
              <w:rPr>
                <w:szCs w:val="21"/>
              </w:rPr>
            </w:pPr>
            <w:r w:rsidRPr="0098310A">
              <w:rPr>
                <w:szCs w:val="21"/>
              </w:rPr>
              <w:t xml:space="preserve">Education regarding medication side-effects and how they work </w:t>
            </w:r>
          </w:p>
          <w:p w14:paraId="0352D5D8" w14:textId="1C298817" w:rsidR="00EF5D5A" w:rsidRPr="0098310A" w:rsidRDefault="00EF5D5A" w:rsidP="00E320EF">
            <w:pPr>
              <w:pStyle w:val="Tablebullet1"/>
              <w:rPr>
                <w:szCs w:val="21"/>
              </w:rPr>
            </w:pPr>
            <w:r w:rsidRPr="0098310A">
              <w:rPr>
                <w:szCs w:val="21"/>
              </w:rPr>
              <w:t>Education regarding transferring, using</w:t>
            </w:r>
            <w:r w:rsidR="005E1A4E" w:rsidRPr="0098310A">
              <w:rPr>
                <w:szCs w:val="21"/>
              </w:rPr>
              <w:t>,</w:t>
            </w:r>
            <w:r w:rsidRPr="0098310A">
              <w:rPr>
                <w:szCs w:val="21"/>
              </w:rPr>
              <w:t xml:space="preserve"> and caring for equipment such as shower aids </w:t>
            </w:r>
          </w:p>
          <w:p w14:paraId="1BE274BF" w14:textId="77777777" w:rsidR="00EF5D5A" w:rsidRPr="0098310A" w:rsidRDefault="00EF5D5A" w:rsidP="00E320EF">
            <w:pPr>
              <w:pStyle w:val="Tablebullet1"/>
              <w:rPr>
                <w:szCs w:val="21"/>
              </w:rPr>
            </w:pPr>
            <w:r w:rsidRPr="0098310A">
              <w:rPr>
                <w:szCs w:val="21"/>
              </w:rPr>
              <w:t xml:space="preserve">Education regarding bowel management </w:t>
            </w:r>
          </w:p>
          <w:p w14:paraId="7C9C466C" w14:textId="19A84AB9" w:rsidR="009602B5" w:rsidRPr="0098310A" w:rsidRDefault="00EF5D5A" w:rsidP="00E320EF">
            <w:pPr>
              <w:pStyle w:val="Tablebullet1"/>
              <w:rPr>
                <w:szCs w:val="21"/>
              </w:rPr>
            </w:pPr>
            <w:r w:rsidRPr="0098310A">
              <w:rPr>
                <w:szCs w:val="21"/>
              </w:rPr>
              <w:t xml:space="preserve">Education regarding depression/anxiety </w:t>
            </w:r>
          </w:p>
          <w:p w14:paraId="3CA57B43" w14:textId="77777777" w:rsidR="00EF5D5A" w:rsidRPr="0098310A" w:rsidRDefault="00EF5D5A" w:rsidP="008A40EB">
            <w:pPr>
              <w:pStyle w:val="DHHStabletext"/>
              <w:rPr>
                <w:b/>
                <w:bCs/>
                <w:szCs w:val="21"/>
              </w:rPr>
            </w:pPr>
            <w:r w:rsidRPr="0098310A">
              <w:rPr>
                <w:b/>
                <w:bCs/>
                <w:szCs w:val="21"/>
              </w:rPr>
              <w:t>22 - Therapy/Clinical intervention not further specified</w:t>
            </w:r>
          </w:p>
          <w:p w14:paraId="3376877E" w14:textId="77777777" w:rsidR="00EF5D5A" w:rsidRPr="0098310A" w:rsidRDefault="00EF5D5A" w:rsidP="008A40EB">
            <w:pPr>
              <w:pStyle w:val="DHHStabletext"/>
              <w:rPr>
                <w:szCs w:val="21"/>
              </w:rPr>
            </w:pPr>
            <w:r w:rsidRPr="0098310A">
              <w:rPr>
                <w:szCs w:val="21"/>
              </w:rPr>
              <w:t>This could include the following:</w:t>
            </w:r>
          </w:p>
          <w:p w14:paraId="6538B18E" w14:textId="77777777" w:rsidR="00EF5D5A" w:rsidRPr="0098310A" w:rsidRDefault="00EF5D5A" w:rsidP="00E320EF">
            <w:pPr>
              <w:pStyle w:val="Tablebullet1"/>
              <w:rPr>
                <w:szCs w:val="21"/>
              </w:rPr>
            </w:pPr>
            <w:r w:rsidRPr="0098310A">
              <w:rPr>
                <w:szCs w:val="21"/>
              </w:rPr>
              <w:t xml:space="preserve">Wound care/dressing </w:t>
            </w:r>
          </w:p>
          <w:p w14:paraId="4B008B0C" w14:textId="77777777" w:rsidR="00EF5D5A" w:rsidRPr="0098310A" w:rsidRDefault="00EF5D5A" w:rsidP="00E320EF">
            <w:pPr>
              <w:pStyle w:val="Tablebullet1"/>
              <w:rPr>
                <w:szCs w:val="21"/>
              </w:rPr>
            </w:pPr>
            <w:r w:rsidRPr="0098310A">
              <w:rPr>
                <w:szCs w:val="21"/>
              </w:rPr>
              <w:t xml:space="preserve">Bowel management/ enemas/ suppositories </w:t>
            </w:r>
          </w:p>
          <w:p w14:paraId="6EE32BDD" w14:textId="77777777" w:rsidR="00EF5D5A" w:rsidRPr="0098310A" w:rsidRDefault="00EF5D5A" w:rsidP="00E320EF">
            <w:pPr>
              <w:pStyle w:val="Tablebullet1"/>
              <w:rPr>
                <w:szCs w:val="21"/>
              </w:rPr>
            </w:pPr>
            <w:r w:rsidRPr="0098310A">
              <w:rPr>
                <w:szCs w:val="21"/>
              </w:rPr>
              <w:t xml:space="preserve">Catheter care/ insertion </w:t>
            </w:r>
          </w:p>
          <w:p w14:paraId="1C16BBB1" w14:textId="77777777" w:rsidR="00EF5D5A" w:rsidRPr="0098310A" w:rsidRDefault="00EF5D5A" w:rsidP="00E320EF">
            <w:pPr>
              <w:pStyle w:val="Tablebullet1"/>
              <w:rPr>
                <w:szCs w:val="21"/>
              </w:rPr>
            </w:pPr>
            <w:r w:rsidRPr="0098310A">
              <w:rPr>
                <w:szCs w:val="21"/>
              </w:rPr>
              <w:t xml:space="preserve">Care of naso-gastric tube </w:t>
            </w:r>
          </w:p>
          <w:p w14:paraId="2F2B3943" w14:textId="77777777" w:rsidR="00EF5D5A" w:rsidRPr="0098310A" w:rsidRDefault="00EF5D5A" w:rsidP="00E320EF">
            <w:pPr>
              <w:pStyle w:val="Tablebullet1"/>
              <w:rPr>
                <w:szCs w:val="21"/>
              </w:rPr>
            </w:pPr>
            <w:r w:rsidRPr="0098310A">
              <w:rPr>
                <w:szCs w:val="21"/>
              </w:rPr>
              <w:t xml:space="preserve">Oedema/lymphoedema management/ bandaging </w:t>
            </w:r>
          </w:p>
          <w:p w14:paraId="28408F84" w14:textId="77777777" w:rsidR="00EF5D5A" w:rsidRPr="0098310A" w:rsidRDefault="00EF5D5A" w:rsidP="00E320EF">
            <w:pPr>
              <w:pStyle w:val="Tablebullet1"/>
              <w:rPr>
                <w:szCs w:val="21"/>
              </w:rPr>
            </w:pPr>
            <w:r w:rsidRPr="0098310A">
              <w:rPr>
                <w:szCs w:val="21"/>
              </w:rPr>
              <w:t xml:space="preserve">Pathology specimen collection </w:t>
            </w:r>
          </w:p>
          <w:p w14:paraId="4FCE7C11" w14:textId="77777777" w:rsidR="00EF5D5A" w:rsidRPr="0098310A" w:rsidRDefault="00EF5D5A" w:rsidP="00E320EF">
            <w:pPr>
              <w:pStyle w:val="Tablebullet1"/>
              <w:rPr>
                <w:szCs w:val="21"/>
              </w:rPr>
            </w:pPr>
            <w:r w:rsidRPr="0098310A">
              <w:rPr>
                <w:szCs w:val="21"/>
              </w:rPr>
              <w:t xml:space="preserve">Parenteral medications other than for symptom management, for example, Clexane </w:t>
            </w:r>
          </w:p>
          <w:p w14:paraId="3F7A6C19" w14:textId="77777777" w:rsidR="00EF5D5A" w:rsidRPr="0098310A" w:rsidRDefault="00EF5D5A" w:rsidP="00E320EF">
            <w:pPr>
              <w:pStyle w:val="Tablebullet1"/>
              <w:rPr>
                <w:szCs w:val="21"/>
              </w:rPr>
            </w:pPr>
            <w:r w:rsidRPr="0098310A">
              <w:rPr>
                <w:szCs w:val="21"/>
              </w:rPr>
              <w:t xml:space="preserve">Initiation of webster packs/dosette </w:t>
            </w:r>
          </w:p>
          <w:p w14:paraId="5691BF57" w14:textId="77777777" w:rsidR="00EF5D5A" w:rsidRPr="0098310A" w:rsidRDefault="00EF5D5A" w:rsidP="00E320EF">
            <w:pPr>
              <w:pStyle w:val="Tablebullet1"/>
              <w:rPr>
                <w:szCs w:val="21"/>
              </w:rPr>
            </w:pPr>
            <w:r w:rsidRPr="0098310A">
              <w:rPr>
                <w:szCs w:val="21"/>
              </w:rPr>
              <w:t xml:space="preserve">Pressure care </w:t>
            </w:r>
          </w:p>
          <w:p w14:paraId="306658A7" w14:textId="77777777" w:rsidR="00EF5D5A" w:rsidRPr="0098310A" w:rsidRDefault="00EF5D5A" w:rsidP="00E320EF">
            <w:pPr>
              <w:pStyle w:val="Tablebullet1"/>
              <w:rPr>
                <w:szCs w:val="21"/>
              </w:rPr>
            </w:pPr>
            <w:r w:rsidRPr="0098310A">
              <w:rPr>
                <w:szCs w:val="21"/>
              </w:rPr>
              <w:t xml:space="preserve">PICC flush </w:t>
            </w:r>
          </w:p>
          <w:p w14:paraId="6163D5A8" w14:textId="77777777" w:rsidR="00EF5D5A" w:rsidRPr="0098310A" w:rsidRDefault="00EF5D5A" w:rsidP="00E320EF">
            <w:pPr>
              <w:pStyle w:val="Tablebullet1"/>
              <w:rPr>
                <w:szCs w:val="21"/>
              </w:rPr>
            </w:pPr>
            <w:r w:rsidRPr="0098310A">
              <w:rPr>
                <w:szCs w:val="21"/>
              </w:rPr>
              <w:t xml:space="preserve">Subcutaneous fluids </w:t>
            </w:r>
          </w:p>
          <w:p w14:paraId="4E0889D0" w14:textId="77777777" w:rsidR="00EF5D5A" w:rsidRPr="0098310A" w:rsidRDefault="00EF5D5A" w:rsidP="00E320EF">
            <w:pPr>
              <w:pStyle w:val="Tablebullet1"/>
              <w:rPr>
                <w:szCs w:val="21"/>
              </w:rPr>
            </w:pPr>
            <w:r w:rsidRPr="0098310A">
              <w:rPr>
                <w:szCs w:val="21"/>
              </w:rPr>
              <w:t xml:space="preserve">Stomal care </w:t>
            </w:r>
          </w:p>
          <w:p w14:paraId="389BCD1A" w14:textId="77777777" w:rsidR="00EF5D5A" w:rsidRPr="0098310A" w:rsidRDefault="00EF5D5A" w:rsidP="00E320EF">
            <w:pPr>
              <w:pStyle w:val="Tablebullet1"/>
              <w:rPr>
                <w:szCs w:val="21"/>
              </w:rPr>
            </w:pPr>
            <w:r w:rsidRPr="0098310A">
              <w:rPr>
                <w:szCs w:val="21"/>
              </w:rPr>
              <w:t xml:space="preserve">Counselling </w:t>
            </w:r>
          </w:p>
          <w:p w14:paraId="4C181E6F" w14:textId="77777777" w:rsidR="00EF5D5A" w:rsidRPr="0098310A" w:rsidRDefault="00EF5D5A" w:rsidP="00E320EF">
            <w:pPr>
              <w:pStyle w:val="Tablebullet1"/>
              <w:rPr>
                <w:szCs w:val="21"/>
              </w:rPr>
            </w:pPr>
            <w:r w:rsidRPr="0098310A">
              <w:rPr>
                <w:szCs w:val="21"/>
              </w:rPr>
              <w:t xml:space="preserve">Care at time of death </w:t>
            </w:r>
          </w:p>
          <w:p w14:paraId="545466CF" w14:textId="77777777" w:rsidR="00EF5D5A" w:rsidRPr="0098310A" w:rsidRDefault="00EF5D5A" w:rsidP="00E320EF">
            <w:pPr>
              <w:pStyle w:val="Tablebullet1"/>
              <w:rPr>
                <w:szCs w:val="21"/>
              </w:rPr>
            </w:pPr>
            <w:r w:rsidRPr="0098310A">
              <w:rPr>
                <w:szCs w:val="21"/>
              </w:rPr>
              <w:t xml:space="preserve">Accessing port </w:t>
            </w:r>
          </w:p>
          <w:p w14:paraId="44F8EEE9" w14:textId="77777777" w:rsidR="00EF5D5A" w:rsidRPr="0098310A" w:rsidRDefault="00EF5D5A" w:rsidP="00E320EF">
            <w:pPr>
              <w:pStyle w:val="Tablebullet1"/>
              <w:rPr>
                <w:szCs w:val="21"/>
              </w:rPr>
            </w:pPr>
            <w:r w:rsidRPr="0098310A">
              <w:rPr>
                <w:szCs w:val="21"/>
              </w:rPr>
              <w:t xml:space="preserve">Cleaning of and caring for the body of a deceased person </w:t>
            </w:r>
          </w:p>
          <w:p w14:paraId="1CF24713" w14:textId="77777777" w:rsidR="00EF5D5A" w:rsidRPr="0098310A" w:rsidRDefault="00EF5D5A" w:rsidP="00E320EF">
            <w:pPr>
              <w:pStyle w:val="Tablebullet1"/>
              <w:rPr>
                <w:szCs w:val="21"/>
              </w:rPr>
            </w:pPr>
            <w:r w:rsidRPr="0098310A">
              <w:rPr>
                <w:szCs w:val="21"/>
              </w:rPr>
              <w:t>Music therapy</w:t>
            </w:r>
          </w:p>
          <w:p w14:paraId="159D62FF" w14:textId="77777777" w:rsidR="00EF5D5A" w:rsidRPr="0098310A" w:rsidRDefault="00EF5D5A" w:rsidP="008A40EB">
            <w:pPr>
              <w:pStyle w:val="DHHStabletext"/>
              <w:rPr>
                <w:szCs w:val="21"/>
              </w:rPr>
            </w:pPr>
            <w:r w:rsidRPr="0098310A">
              <w:rPr>
                <w:szCs w:val="21"/>
              </w:rPr>
              <w:t>Excludes:</w:t>
            </w:r>
          </w:p>
          <w:p w14:paraId="51EB81DD" w14:textId="77777777" w:rsidR="00EF5D5A" w:rsidRPr="0098310A" w:rsidRDefault="00EF5D5A" w:rsidP="00E320EF">
            <w:pPr>
              <w:pStyle w:val="Tablebullet1"/>
              <w:rPr>
                <w:szCs w:val="21"/>
              </w:rPr>
            </w:pPr>
            <w:r w:rsidRPr="0098310A">
              <w:rPr>
                <w:szCs w:val="21"/>
              </w:rPr>
              <w:t xml:space="preserve">Bereavement (26) </w:t>
            </w:r>
          </w:p>
          <w:p w14:paraId="52E1E216" w14:textId="77777777" w:rsidR="00EF5D5A" w:rsidRPr="0098310A" w:rsidRDefault="00EF5D5A" w:rsidP="00E320EF">
            <w:pPr>
              <w:pStyle w:val="Tablebullet1"/>
              <w:rPr>
                <w:szCs w:val="21"/>
              </w:rPr>
            </w:pPr>
            <w:r w:rsidRPr="0098310A">
              <w:rPr>
                <w:szCs w:val="21"/>
              </w:rPr>
              <w:t xml:space="preserve">Personal care (25) </w:t>
            </w:r>
          </w:p>
          <w:p w14:paraId="3EAB47ED" w14:textId="77777777" w:rsidR="00EF5D5A" w:rsidRPr="0098310A" w:rsidRDefault="00EF5D5A" w:rsidP="00E320EF">
            <w:pPr>
              <w:pStyle w:val="Tablebullet1"/>
              <w:rPr>
                <w:szCs w:val="21"/>
              </w:rPr>
            </w:pPr>
            <w:r w:rsidRPr="0098310A">
              <w:rPr>
                <w:szCs w:val="21"/>
              </w:rPr>
              <w:t xml:space="preserve">Social support (27) </w:t>
            </w:r>
          </w:p>
          <w:p w14:paraId="4BF31215" w14:textId="77777777" w:rsidR="00EF5D5A" w:rsidRPr="0098310A" w:rsidRDefault="00EF5D5A" w:rsidP="00E320EF">
            <w:pPr>
              <w:pStyle w:val="Tablebullet1"/>
              <w:rPr>
                <w:szCs w:val="21"/>
              </w:rPr>
            </w:pPr>
            <w:r w:rsidRPr="0098310A">
              <w:rPr>
                <w:szCs w:val="21"/>
              </w:rPr>
              <w:t xml:space="preserve">Spiritual care (24) </w:t>
            </w:r>
          </w:p>
          <w:p w14:paraId="4709984E" w14:textId="77777777" w:rsidR="00EF5D5A" w:rsidRPr="0098310A" w:rsidRDefault="00EF5D5A" w:rsidP="00E320EF">
            <w:pPr>
              <w:pStyle w:val="Tablebullet1"/>
              <w:rPr>
                <w:szCs w:val="21"/>
              </w:rPr>
            </w:pPr>
            <w:r w:rsidRPr="0098310A">
              <w:rPr>
                <w:szCs w:val="21"/>
              </w:rPr>
              <w:t xml:space="preserve">Symptom control/pain management (23) </w:t>
            </w:r>
          </w:p>
          <w:p w14:paraId="5624B8A8" w14:textId="77777777" w:rsidR="00EF5D5A" w:rsidRPr="0098310A" w:rsidRDefault="00EF5D5A" w:rsidP="008A40EB">
            <w:pPr>
              <w:pStyle w:val="DHHStabletext"/>
              <w:rPr>
                <w:b/>
                <w:bCs/>
                <w:szCs w:val="21"/>
              </w:rPr>
            </w:pPr>
            <w:r w:rsidRPr="0098310A">
              <w:rPr>
                <w:b/>
                <w:bCs/>
                <w:szCs w:val="21"/>
              </w:rPr>
              <w:t>23 - Symptom control/Pain management</w:t>
            </w:r>
          </w:p>
          <w:p w14:paraId="59CCFA71" w14:textId="77777777" w:rsidR="00EF5D5A" w:rsidRPr="0098310A" w:rsidRDefault="00EF5D5A" w:rsidP="008A40EB">
            <w:pPr>
              <w:pStyle w:val="DHHStabletext"/>
              <w:rPr>
                <w:szCs w:val="21"/>
              </w:rPr>
            </w:pPr>
            <w:r w:rsidRPr="0098310A">
              <w:rPr>
                <w:szCs w:val="21"/>
              </w:rPr>
              <w:t>Where medications relate to pain management or symptom control, this could also include the following:</w:t>
            </w:r>
          </w:p>
          <w:p w14:paraId="27B0B318" w14:textId="77777777" w:rsidR="00EF5D5A" w:rsidRPr="0098310A" w:rsidRDefault="00EF5D5A" w:rsidP="00E320EF">
            <w:pPr>
              <w:pStyle w:val="Tablebullet1"/>
              <w:rPr>
                <w:szCs w:val="21"/>
              </w:rPr>
            </w:pPr>
            <w:r w:rsidRPr="0098310A">
              <w:rPr>
                <w:szCs w:val="21"/>
              </w:rPr>
              <w:t xml:space="preserve">Monitor medication regimens/ monitor effectiveness of interventions/ alteration of doses </w:t>
            </w:r>
          </w:p>
          <w:p w14:paraId="40D364BA" w14:textId="77777777" w:rsidR="00EF5D5A" w:rsidRPr="0098310A" w:rsidRDefault="00EF5D5A" w:rsidP="00E320EF">
            <w:pPr>
              <w:pStyle w:val="Tablebullet1"/>
              <w:rPr>
                <w:szCs w:val="21"/>
              </w:rPr>
            </w:pPr>
            <w:r w:rsidRPr="0098310A">
              <w:rPr>
                <w:szCs w:val="21"/>
              </w:rPr>
              <w:t xml:space="preserve">Administer parenteral medications </w:t>
            </w:r>
          </w:p>
          <w:p w14:paraId="08CC1894" w14:textId="77777777" w:rsidR="00EF5D5A" w:rsidRPr="0098310A" w:rsidRDefault="00EF5D5A" w:rsidP="00E320EF">
            <w:pPr>
              <w:pStyle w:val="Tablebullet1"/>
              <w:rPr>
                <w:szCs w:val="21"/>
              </w:rPr>
            </w:pPr>
            <w:r w:rsidRPr="0098310A">
              <w:rPr>
                <w:szCs w:val="21"/>
              </w:rPr>
              <w:t xml:space="preserve">Domiciliary oxygen/nebulised medications </w:t>
            </w:r>
          </w:p>
          <w:p w14:paraId="18D7938D" w14:textId="77777777" w:rsidR="00EF5D5A" w:rsidRPr="0098310A" w:rsidRDefault="00EF5D5A" w:rsidP="00E320EF">
            <w:pPr>
              <w:pStyle w:val="Tablebullet1"/>
              <w:rPr>
                <w:szCs w:val="21"/>
              </w:rPr>
            </w:pPr>
            <w:r w:rsidRPr="0098310A">
              <w:rPr>
                <w:szCs w:val="21"/>
              </w:rPr>
              <w:t xml:space="preserve">Insertion of delivery system for a syringe driver, for example, saf-t-intima </w:t>
            </w:r>
          </w:p>
          <w:p w14:paraId="21443B07" w14:textId="77777777" w:rsidR="00EF5D5A" w:rsidRPr="0098310A" w:rsidRDefault="00EF5D5A" w:rsidP="00E320EF">
            <w:pPr>
              <w:pStyle w:val="Tablebullet1"/>
              <w:rPr>
                <w:szCs w:val="21"/>
              </w:rPr>
            </w:pPr>
            <w:r w:rsidRPr="0098310A">
              <w:rPr>
                <w:szCs w:val="21"/>
              </w:rPr>
              <w:t xml:space="preserve">Filling of syringe driver </w:t>
            </w:r>
          </w:p>
          <w:p w14:paraId="519934DD" w14:textId="77777777" w:rsidR="00EF5D5A" w:rsidRPr="0098310A" w:rsidRDefault="00EF5D5A" w:rsidP="00E320EF">
            <w:pPr>
              <w:pStyle w:val="Tablebullet1"/>
              <w:rPr>
                <w:szCs w:val="21"/>
              </w:rPr>
            </w:pPr>
            <w:r w:rsidRPr="0098310A">
              <w:rPr>
                <w:szCs w:val="21"/>
              </w:rPr>
              <w:t>Instigation of new medications or altering medications</w:t>
            </w:r>
          </w:p>
          <w:p w14:paraId="7D8DDA66" w14:textId="77777777" w:rsidR="00EF5D5A" w:rsidRPr="0098310A" w:rsidRDefault="00EF5D5A" w:rsidP="008A40EB">
            <w:pPr>
              <w:pStyle w:val="DHHStabletext"/>
              <w:rPr>
                <w:b/>
                <w:bCs/>
                <w:szCs w:val="21"/>
              </w:rPr>
            </w:pPr>
            <w:r w:rsidRPr="0098310A">
              <w:rPr>
                <w:b/>
                <w:bCs/>
                <w:szCs w:val="21"/>
              </w:rPr>
              <w:t>24 - Spiritual care</w:t>
            </w:r>
          </w:p>
          <w:p w14:paraId="46006C45" w14:textId="77777777" w:rsidR="00EF5D5A" w:rsidRPr="0098310A" w:rsidRDefault="00EF5D5A" w:rsidP="008A40EB">
            <w:pPr>
              <w:pStyle w:val="DHHStabletext"/>
              <w:rPr>
                <w:szCs w:val="21"/>
              </w:rPr>
            </w:pPr>
            <w:r w:rsidRPr="0098310A">
              <w:rPr>
                <w:szCs w:val="21"/>
              </w:rPr>
              <w:t>This could also include:</w:t>
            </w:r>
          </w:p>
          <w:p w14:paraId="19467E97" w14:textId="77777777" w:rsidR="00EF5D5A" w:rsidRPr="0098310A" w:rsidRDefault="00EF5D5A" w:rsidP="00E320EF">
            <w:pPr>
              <w:pStyle w:val="Tablebullet1"/>
              <w:rPr>
                <w:szCs w:val="21"/>
              </w:rPr>
            </w:pPr>
            <w:r w:rsidRPr="0098310A">
              <w:rPr>
                <w:szCs w:val="21"/>
              </w:rPr>
              <w:t xml:space="preserve">Discussions relating to death and dying </w:t>
            </w:r>
          </w:p>
          <w:p w14:paraId="4073336F" w14:textId="77777777" w:rsidR="00EF5D5A" w:rsidRPr="0098310A" w:rsidRDefault="00EF5D5A" w:rsidP="00E320EF">
            <w:pPr>
              <w:pStyle w:val="Tablebullet1"/>
              <w:rPr>
                <w:szCs w:val="21"/>
              </w:rPr>
            </w:pPr>
            <w:r w:rsidRPr="0098310A">
              <w:rPr>
                <w:szCs w:val="21"/>
              </w:rPr>
              <w:t xml:space="preserve">Discussions relating to religion / beliefs / spirituality </w:t>
            </w:r>
          </w:p>
          <w:p w14:paraId="1E88F53B" w14:textId="77777777" w:rsidR="00EF5D5A" w:rsidRPr="0098310A" w:rsidRDefault="00EF5D5A" w:rsidP="00E320EF">
            <w:pPr>
              <w:pStyle w:val="Tablebullet1"/>
              <w:rPr>
                <w:szCs w:val="21"/>
              </w:rPr>
            </w:pPr>
            <w:r w:rsidRPr="0098310A">
              <w:rPr>
                <w:szCs w:val="21"/>
              </w:rPr>
              <w:t xml:space="preserve">Contact with religious ministers on behalf of the client </w:t>
            </w:r>
          </w:p>
          <w:p w14:paraId="07348BFD" w14:textId="77777777" w:rsidR="00EF5D5A" w:rsidRPr="0098310A" w:rsidRDefault="00EF5D5A" w:rsidP="00E320EF">
            <w:pPr>
              <w:pStyle w:val="Tablebullet1"/>
              <w:rPr>
                <w:szCs w:val="21"/>
              </w:rPr>
            </w:pPr>
            <w:r w:rsidRPr="0098310A">
              <w:rPr>
                <w:szCs w:val="21"/>
              </w:rPr>
              <w:t xml:space="preserve">Discussions relating to funerals/special rites </w:t>
            </w:r>
          </w:p>
          <w:p w14:paraId="05EB1B31" w14:textId="77777777" w:rsidR="00EF5D5A" w:rsidRPr="0098310A" w:rsidRDefault="00EF5D5A" w:rsidP="00E320EF">
            <w:pPr>
              <w:pStyle w:val="Tablebullet1"/>
              <w:rPr>
                <w:szCs w:val="21"/>
              </w:rPr>
            </w:pPr>
            <w:r w:rsidRPr="0098310A">
              <w:rPr>
                <w:szCs w:val="21"/>
              </w:rPr>
              <w:t>Discussions relating to the meaning of life and death</w:t>
            </w:r>
          </w:p>
          <w:p w14:paraId="277ED5B5" w14:textId="77777777" w:rsidR="00EF5D5A" w:rsidRPr="0098310A" w:rsidRDefault="00EF5D5A" w:rsidP="008A40EB">
            <w:pPr>
              <w:pStyle w:val="DHHStabletext"/>
              <w:rPr>
                <w:b/>
                <w:bCs/>
                <w:szCs w:val="21"/>
              </w:rPr>
            </w:pPr>
            <w:r w:rsidRPr="0098310A">
              <w:rPr>
                <w:b/>
                <w:bCs/>
                <w:szCs w:val="21"/>
              </w:rPr>
              <w:t xml:space="preserve">25 - Personal care </w:t>
            </w:r>
          </w:p>
          <w:p w14:paraId="47D94F5B" w14:textId="0056A669" w:rsidR="00EF5D5A" w:rsidRPr="0098310A" w:rsidRDefault="00EF5D5A" w:rsidP="008A40EB">
            <w:pPr>
              <w:pStyle w:val="DHHStabletext"/>
              <w:rPr>
                <w:szCs w:val="21"/>
              </w:rPr>
            </w:pPr>
            <w:r w:rsidRPr="0098310A">
              <w:rPr>
                <w:szCs w:val="21"/>
              </w:rPr>
              <w:t>Refers to assistance with daily self-care tasks such as eating, bathing, toileting</w:t>
            </w:r>
            <w:r w:rsidR="005E1A4E" w:rsidRPr="0098310A">
              <w:rPr>
                <w:szCs w:val="21"/>
              </w:rPr>
              <w:t>,</w:t>
            </w:r>
            <w:r w:rsidRPr="0098310A">
              <w:rPr>
                <w:szCs w:val="21"/>
              </w:rPr>
              <w:t xml:space="preserve"> and grooming.</w:t>
            </w:r>
          </w:p>
          <w:p w14:paraId="76C61E49" w14:textId="77777777" w:rsidR="00EF5D5A" w:rsidRPr="0098310A" w:rsidRDefault="00EF5D5A" w:rsidP="008A40EB">
            <w:pPr>
              <w:pStyle w:val="DHHStabletext"/>
              <w:rPr>
                <w:szCs w:val="21"/>
              </w:rPr>
            </w:pPr>
            <w:r w:rsidRPr="0098310A">
              <w:rPr>
                <w:szCs w:val="21"/>
              </w:rPr>
              <w:t>Includes:</w:t>
            </w:r>
          </w:p>
          <w:p w14:paraId="2984DA9F" w14:textId="77777777" w:rsidR="00EF5D5A" w:rsidRPr="0098310A" w:rsidRDefault="00EF5D5A" w:rsidP="00E320EF">
            <w:pPr>
              <w:pStyle w:val="Tablebullet1"/>
              <w:rPr>
                <w:szCs w:val="21"/>
              </w:rPr>
            </w:pPr>
            <w:r w:rsidRPr="0098310A">
              <w:rPr>
                <w:szCs w:val="21"/>
              </w:rPr>
              <w:t xml:space="preserve">Hygiene - bathing / showering / sponge </w:t>
            </w:r>
          </w:p>
          <w:p w14:paraId="68C3C23A" w14:textId="77777777" w:rsidR="00EF5D5A" w:rsidRPr="0098310A" w:rsidRDefault="00EF5D5A" w:rsidP="00E320EF">
            <w:pPr>
              <w:pStyle w:val="Tablebullet1"/>
              <w:rPr>
                <w:szCs w:val="21"/>
              </w:rPr>
            </w:pPr>
            <w:r w:rsidRPr="0098310A">
              <w:rPr>
                <w:szCs w:val="21"/>
              </w:rPr>
              <w:t xml:space="preserve">Teeth / hair / shaving </w:t>
            </w:r>
          </w:p>
          <w:p w14:paraId="38FF1B50" w14:textId="77777777" w:rsidR="00EF5D5A" w:rsidRPr="0098310A" w:rsidRDefault="00EF5D5A" w:rsidP="00E320EF">
            <w:pPr>
              <w:pStyle w:val="Tablebullet1"/>
              <w:rPr>
                <w:szCs w:val="21"/>
              </w:rPr>
            </w:pPr>
            <w:r w:rsidRPr="0098310A">
              <w:rPr>
                <w:szCs w:val="21"/>
              </w:rPr>
              <w:t xml:space="preserve">Personal Care Assistance </w:t>
            </w:r>
          </w:p>
          <w:p w14:paraId="2DC7A9A6" w14:textId="77777777" w:rsidR="00EF5D5A" w:rsidRPr="0098310A" w:rsidRDefault="00EF5D5A" w:rsidP="00E320EF">
            <w:pPr>
              <w:pStyle w:val="Tablebullet1"/>
              <w:rPr>
                <w:szCs w:val="21"/>
              </w:rPr>
            </w:pPr>
            <w:r w:rsidRPr="0098310A">
              <w:rPr>
                <w:szCs w:val="21"/>
              </w:rPr>
              <w:t xml:space="preserve">Mouth care </w:t>
            </w:r>
          </w:p>
          <w:p w14:paraId="5FC41A1F" w14:textId="77777777" w:rsidR="00EF5D5A" w:rsidRPr="0098310A" w:rsidRDefault="00EF5D5A" w:rsidP="00E320EF">
            <w:pPr>
              <w:pStyle w:val="Tablebullet1"/>
              <w:rPr>
                <w:szCs w:val="21"/>
              </w:rPr>
            </w:pPr>
            <w:r w:rsidRPr="0098310A">
              <w:rPr>
                <w:szCs w:val="21"/>
              </w:rPr>
              <w:t xml:space="preserve">Ambulation </w:t>
            </w:r>
          </w:p>
          <w:p w14:paraId="012B08C8" w14:textId="77777777" w:rsidR="00EF5D5A" w:rsidRPr="0098310A" w:rsidRDefault="00EF5D5A" w:rsidP="00E320EF">
            <w:pPr>
              <w:pStyle w:val="Tablebullet1"/>
              <w:rPr>
                <w:szCs w:val="21"/>
              </w:rPr>
            </w:pPr>
            <w:r w:rsidRPr="0098310A">
              <w:rPr>
                <w:szCs w:val="21"/>
              </w:rPr>
              <w:t xml:space="preserve">Assist with food / fluids </w:t>
            </w:r>
          </w:p>
          <w:p w14:paraId="6AFC9B3F" w14:textId="77777777" w:rsidR="00EF5D5A" w:rsidRPr="0098310A" w:rsidRDefault="00EF5D5A" w:rsidP="00E320EF">
            <w:pPr>
              <w:pStyle w:val="Tablebullet1"/>
              <w:rPr>
                <w:szCs w:val="21"/>
              </w:rPr>
            </w:pPr>
            <w:r w:rsidRPr="0098310A">
              <w:rPr>
                <w:szCs w:val="21"/>
              </w:rPr>
              <w:t xml:space="preserve">Toileting </w:t>
            </w:r>
          </w:p>
          <w:p w14:paraId="77DCC1BC" w14:textId="77777777" w:rsidR="00EF5D5A" w:rsidRPr="0098310A" w:rsidRDefault="00EF5D5A" w:rsidP="00E320EF">
            <w:pPr>
              <w:pStyle w:val="Tablebullet1"/>
              <w:rPr>
                <w:szCs w:val="21"/>
              </w:rPr>
            </w:pPr>
            <w:r w:rsidRPr="0098310A">
              <w:rPr>
                <w:szCs w:val="21"/>
              </w:rPr>
              <w:t>Assistance with or training in meal preparation</w:t>
            </w:r>
          </w:p>
          <w:p w14:paraId="6B014CCB" w14:textId="77777777" w:rsidR="00EF5D5A" w:rsidRPr="0098310A" w:rsidRDefault="00EF5D5A" w:rsidP="008A40EB">
            <w:pPr>
              <w:pStyle w:val="DHHStabletext"/>
              <w:rPr>
                <w:b/>
                <w:bCs/>
                <w:szCs w:val="21"/>
              </w:rPr>
            </w:pPr>
            <w:r w:rsidRPr="0098310A">
              <w:rPr>
                <w:b/>
                <w:bCs/>
                <w:szCs w:val="21"/>
              </w:rPr>
              <w:t xml:space="preserve">26 - Bereavement support </w:t>
            </w:r>
          </w:p>
          <w:p w14:paraId="2BEBFF8F" w14:textId="77777777" w:rsidR="00EF5D5A" w:rsidRPr="0098310A" w:rsidRDefault="00EF5D5A" w:rsidP="008A40EB">
            <w:pPr>
              <w:pStyle w:val="DHHStabletext"/>
              <w:rPr>
                <w:szCs w:val="21"/>
              </w:rPr>
            </w:pPr>
            <w:r w:rsidRPr="0098310A">
              <w:rPr>
                <w:szCs w:val="21"/>
              </w:rPr>
              <w:t>Includes:</w:t>
            </w:r>
          </w:p>
          <w:p w14:paraId="17B7D583" w14:textId="77777777" w:rsidR="00EF5D5A" w:rsidRPr="0098310A" w:rsidRDefault="00EF5D5A" w:rsidP="00E320EF">
            <w:pPr>
              <w:pStyle w:val="Tablebullet1"/>
              <w:rPr>
                <w:szCs w:val="21"/>
              </w:rPr>
            </w:pPr>
            <w:r w:rsidRPr="0098310A">
              <w:rPr>
                <w:szCs w:val="21"/>
              </w:rPr>
              <w:t xml:space="preserve">Grief and bereavement support for patients/clients not yet deceased </w:t>
            </w:r>
          </w:p>
          <w:p w14:paraId="0286BDCA" w14:textId="77777777" w:rsidR="00EF5D5A" w:rsidRPr="0098310A" w:rsidRDefault="00EF5D5A" w:rsidP="00E320EF">
            <w:pPr>
              <w:pStyle w:val="Tablebullet1"/>
              <w:rPr>
                <w:szCs w:val="21"/>
              </w:rPr>
            </w:pPr>
            <w:r w:rsidRPr="0098310A">
              <w:rPr>
                <w:szCs w:val="21"/>
              </w:rPr>
              <w:t xml:space="preserve">Ongoing bereavement risk assessment </w:t>
            </w:r>
          </w:p>
          <w:p w14:paraId="062B8E88" w14:textId="77777777" w:rsidR="00EF5D5A" w:rsidRPr="0098310A" w:rsidRDefault="00EF5D5A" w:rsidP="00E320EF">
            <w:pPr>
              <w:pStyle w:val="Tablebullet1"/>
              <w:rPr>
                <w:szCs w:val="21"/>
              </w:rPr>
            </w:pPr>
            <w:r w:rsidRPr="0098310A">
              <w:rPr>
                <w:szCs w:val="21"/>
              </w:rPr>
              <w:t xml:space="preserve">If appropriate, attendance at funeral </w:t>
            </w:r>
          </w:p>
          <w:p w14:paraId="5007A7F6" w14:textId="77777777" w:rsidR="00EF5D5A" w:rsidRPr="0098310A" w:rsidRDefault="00EF5D5A" w:rsidP="00E320EF">
            <w:pPr>
              <w:pStyle w:val="Tablebullet1"/>
              <w:rPr>
                <w:szCs w:val="21"/>
              </w:rPr>
            </w:pPr>
            <w:r w:rsidRPr="0098310A">
              <w:rPr>
                <w:szCs w:val="21"/>
              </w:rPr>
              <w:t xml:space="preserve">Bereavement follow-up visits </w:t>
            </w:r>
          </w:p>
          <w:p w14:paraId="50C36DCF" w14:textId="77777777" w:rsidR="00EF5D5A" w:rsidRPr="0098310A" w:rsidRDefault="00EF5D5A" w:rsidP="00E320EF">
            <w:pPr>
              <w:pStyle w:val="Tablebullet1"/>
              <w:rPr>
                <w:szCs w:val="21"/>
              </w:rPr>
            </w:pPr>
            <w:r w:rsidRPr="0098310A">
              <w:rPr>
                <w:szCs w:val="21"/>
              </w:rPr>
              <w:t xml:space="preserve">Phone call with carer post-death </w:t>
            </w:r>
          </w:p>
          <w:p w14:paraId="74588CDE" w14:textId="77777777" w:rsidR="00EF5D5A" w:rsidRPr="0098310A" w:rsidRDefault="00EF5D5A" w:rsidP="00E320EF">
            <w:pPr>
              <w:pStyle w:val="Tablebullet1"/>
              <w:rPr>
                <w:szCs w:val="21"/>
              </w:rPr>
            </w:pPr>
            <w:r w:rsidRPr="0098310A">
              <w:rPr>
                <w:szCs w:val="21"/>
              </w:rPr>
              <w:t xml:space="preserve">Support to family pre- and post-death </w:t>
            </w:r>
          </w:p>
          <w:p w14:paraId="0421055B" w14:textId="77777777" w:rsidR="00EF5D5A" w:rsidRPr="0098310A" w:rsidRDefault="00EF5D5A" w:rsidP="00E320EF">
            <w:pPr>
              <w:pStyle w:val="Tablebullet1"/>
              <w:rPr>
                <w:szCs w:val="21"/>
              </w:rPr>
            </w:pPr>
            <w:r w:rsidRPr="0098310A">
              <w:rPr>
                <w:szCs w:val="21"/>
              </w:rPr>
              <w:t>Pre- and post-death contacts by counsellor for the purpose of bereavement support</w:t>
            </w:r>
          </w:p>
          <w:p w14:paraId="01D72C55" w14:textId="77777777" w:rsidR="00EF5D5A" w:rsidRPr="0098310A" w:rsidRDefault="00EF5D5A" w:rsidP="008A40EB">
            <w:pPr>
              <w:pStyle w:val="DHHStabletext"/>
              <w:rPr>
                <w:b/>
                <w:bCs/>
                <w:szCs w:val="21"/>
              </w:rPr>
            </w:pPr>
            <w:r w:rsidRPr="0098310A">
              <w:rPr>
                <w:b/>
                <w:bCs/>
                <w:szCs w:val="21"/>
              </w:rPr>
              <w:t>27 - Social support</w:t>
            </w:r>
          </w:p>
          <w:p w14:paraId="36CC7C2A" w14:textId="77777777" w:rsidR="00EF5D5A" w:rsidRPr="0098310A" w:rsidRDefault="00EF5D5A" w:rsidP="008A40EB">
            <w:pPr>
              <w:pStyle w:val="DHHStabletext"/>
              <w:rPr>
                <w:szCs w:val="21"/>
              </w:rPr>
            </w:pPr>
            <w:r w:rsidRPr="0098310A">
              <w:rPr>
                <w:szCs w:val="21"/>
              </w:rPr>
              <w:t>Intervention to offer support for a patient's/client's participation and functioning in their community.</w:t>
            </w:r>
          </w:p>
          <w:p w14:paraId="5DC43572" w14:textId="77777777" w:rsidR="00EF5D5A" w:rsidRPr="0098310A" w:rsidRDefault="00EF5D5A" w:rsidP="008A40EB">
            <w:pPr>
              <w:pStyle w:val="DHHStabletext"/>
              <w:rPr>
                <w:szCs w:val="21"/>
              </w:rPr>
            </w:pPr>
            <w:r w:rsidRPr="0098310A">
              <w:rPr>
                <w:szCs w:val="21"/>
              </w:rPr>
              <w:t>Includes:</w:t>
            </w:r>
          </w:p>
          <w:p w14:paraId="4B432D41" w14:textId="45A2D640" w:rsidR="00EF5D5A" w:rsidRPr="0098310A" w:rsidRDefault="00EF5D5A" w:rsidP="00E320EF">
            <w:pPr>
              <w:pStyle w:val="Tablebullet1"/>
              <w:rPr>
                <w:szCs w:val="21"/>
              </w:rPr>
            </w:pPr>
            <w:r w:rsidRPr="0098310A">
              <w:rPr>
                <w:szCs w:val="21"/>
              </w:rPr>
              <w:t xml:space="preserve">Emotional / psychosocial support for patients and </w:t>
            </w:r>
            <w:r w:rsidR="005E1A4E" w:rsidRPr="0098310A">
              <w:rPr>
                <w:szCs w:val="21"/>
              </w:rPr>
              <w:t>caregivers</w:t>
            </w:r>
            <w:r w:rsidRPr="0098310A">
              <w:rPr>
                <w:szCs w:val="21"/>
              </w:rPr>
              <w:t xml:space="preserve"> </w:t>
            </w:r>
          </w:p>
          <w:p w14:paraId="6B2C0475" w14:textId="77777777" w:rsidR="00EF5D5A" w:rsidRPr="0098310A" w:rsidRDefault="00EF5D5A" w:rsidP="00E320EF">
            <w:pPr>
              <w:pStyle w:val="Tablebullet1"/>
              <w:rPr>
                <w:szCs w:val="21"/>
              </w:rPr>
            </w:pPr>
            <w:r w:rsidRPr="0098310A">
              <w:rPr>
                <w:szCs w:val="21"/>
              </w:rPr>
              <w:t xml:space="preserve">Biography service </w:t>
            </w:r>
          </w:p>
          <w:p w14:paraId="12B3E149" w14:textId="77777777" w:rsidR="00EF5D5A" w:rsidRPr="0098310A" w:rsidRDefault="00EF5D5A" w:rsidP="00E320EF">
            <w:pPr>
              <w:pStyle w:val="Tablebullet1"/>
              <w:rPr>
                <w:szCs w:val="21"/>
              </w:rPr>
            </w:pPr>
            <w:r w:rsidRPr="0098310A">
              <w:rPr>
                <w:szCs w:val="21"/>
              </w:rPr>
              <w:t xml:space="preserve">Social work visits / contacts </w:t>
            </w:r>
          </w:p>
          <w:p w14:paraId="19D66CD6" w14:textId="77777777" w:rsidR="00EF5D5A" w:rsidRPr="0098310A" w:rsidRDefault="00EF5D5A" w:rsidP="00E320EF">
            <w:pPr>
              <w:pStyle w:val="Tablebullet1"/>
              <w:rPr>
                <w:szCs w:val="21"/>
              </w:rPr>
            </w:pPr>
            <w:r w:rsidRPr="0098310A">
              <w:rPr>
                <w:szCs w:val="21"/>
              </w:rPr>
              <w:t xml:space="preserve">Centrelink contacts if not administrative, for example, assisting clients with disability payments or carer allowance application paperwork </w:t>
            </w:r>
          </w:p>
          <w:p w14:paraId="521A13E0" w14:textId="77777777" w:rsidR="00EF5D5A" w:rsidRPr="0098310A" w:rsidRDefault="00EF5D5A" w:rsidP="00E320EF">
            <w:pPr>
              <w:pStyle w:val="Tablebullet1"/>
              <w:rPr>
                <w:szCs w:val="21"/>
              </w:rPr>
            </w:pPr>
            <w:r w:rsidRPr="0098310A">
              <w:rPr>
                <w:szCs w:val="21"/>
              </w:rPr>
              <w:t>Talking / reading / sharing a game / watching TV / shopping / home maintenance / respite</w:t>
            </w:r>
          </w:p>
          <w:p w14:paraId="4D7952D0" w14:textId="77777777" w:rsidR="00EF5D5A" w:rsidRPr="0098310A" w:rsidRDefault="00EF5D5A" w:rsidP="00E320EF">
            <w:pPr>
              <w:pStyle w:val="Tablebullet1"/>
              <w:rPr>
                <w:szCs w:val="21"/>
              </w:rPr>
            </w:pPr>
            <w:r w:rsidRPr="0098310A">
              <w:rPr>
                <w:szCs w:val="21"/>
              </w:rPr>
              <w:t xml:space="preserve">Provision of childcare </w:t>
            </w:r>
          </w:p>
          <w:p w14:paraId="426AD89E" w14:textId="1246A682" w:rsidR="00EF5D5A" w:rsidRPr="0098310A" w:rsidRDefault="00EF5D5A" w:rsidP="00E320EF">
            <w:pPr>
              <w:pStyle w:val="Tablebullet1"/>
              <w:rPr>
                <w:szCs w:val="21"/>
              </w:rPr>
            </w:pPr>
            <w:r w:rsidRPr="0098310A">
              <w:rPr>
                <w:szCs w:val="21"/>
              </w:rPr>
              <w:t>Purchase or provision of meals</w:t>
            </w:r>
          </w:p>
          <w:p w14:paraId="1805042F" w14:textId="77777777" w:rsidR="00EF5D5A" w:rsidRPr="0098310A" w:rsidRDefault="00EF5D5A" w:rsidP="008A40EB">
            <w:pPr>
              <w:pStyle w:val="DHHStabletext"/>
              <w:rPr>
                <w:b/>
                <w:bCs/>
                <w:szCs w:val="21"/>
              </w:rPr>
            </w:pPr>
            <w:r w:rsidRPr="0098310A">
              <w:rPr>
                <w:b/>
                <w:bCs/>
                <w:szCs w:val="21"/>
              </w:rPr>
              <w:t>28 - Supported accommodation</w:t>
            </w:r>
          </w:p>
          <w:p w14:paraId="137E504D" w14:textId="77777777" w:rsidR="00EF5D5A" w:rsidRPr="0098310A" w:rsidRDefault="00EF5D5A" w:rsidP="008A40EB">
            <w:pPr>
              <w:pStyle w:val="DHHStabletext"/>
              <w:rPr>
                <w:szCs w:val="21"/>
              </w:rPr>
            </w:pPr>
            <w:r w:rsidRPr="0098310A">
              <w:rPr>
                <w:szCs w:val="21"/>
              </w:rPr>
              <w:t>Provision of housing, with staff on-site for:</w:t>
            </w:r>
          </w:p>
          <w:p w14:paraId="6FDB498D" w14:textId="77777777" w:rsidR="00EF5D5A" w:rsidRPr="0098310A" w:rsidRDefault="00EF5D5A" w:rsidP="00E320EF">
            <w:pPr>
              <w:pStyle w:val="Tablebullet1"/>
              <w:rPr>
                <w:szCs w:val="21"/>
              </w:rPr>
            </w:pPr>
            <w:r w:rsidRPr="0098310A">
              <w:rPr>
                <w:szCs w:val="21"/>
              </w:rPr>
              <w:t xml:space="preserve">Clients with high care needs and complex health and psychosocial issues who would otherwise require admission to an acute hospital due to lack of other more appropriate options. </w:t>
            </w:r>
          </w:p>
          <w:p w14:paraId="4AA18D2C" w14:textId="77777777" w:rsidR="00EF5D5A" w:rsidRPr="0098310A" w:rsidRDefault="00EF5D5A" w:rsidP="00E320EF">
            <w:pPr>
              <w:pStyle w:val="Tablebullet1"/>
              <w:rPr>
                <w:szCs w:val="21"/>
              </w:rPr>
            </w:pPr>
            <w:r w:rsidRPr="0098310A">
              <w:rPr>
                <w:szCs w:val="21"/>
              </w:rPr>
              <w:t xml:space="preserve">Continuity of care from acute hospital services to the community for clients with complex issues who would otherwise remain in acute care. </w:t>
            </w:r>
          </w:p>
          <w:p w14:paraId="32B1C101" w14:textId="77777777" w:rsidR="00EF5D5A" w:rsidRPr="0098310A" w:rsidRDefault="00EF5D5A" w:rsidP="00E320EF">
            <w:pPr>
              <w:pStyle w:val="Tablebullet1"/>
              <w:rPr>
                <w:szCs w:val="21"/>
              </w:rPr>
            </w:pPr>
            <w:r w:rsidRPr="0098310A">
              <w:rPr>
                <w:szCs w:val="21"/>
              </w:rPr>
              <w:t xml:space="preserve">Social and carer respite, to provide a break for clients because of health or psychosocial stressors, or when their carer requires respite from their caring responsibility. </w:t>
            </w:r>
          </w:p>
          <w:p w14:paraId="68460C0B" w14:textId="77777777" w:rsidR="00EF5D5A" w:rsidRPr="0098310A" w:rsidRDefault="00EF5D5A" w:rsidP="00E320EF">
            <w:pPr>
              <w:pStyle w:val="Tablebullet1"/>
              <w:rPr>
                <w:szCs w:val="21"/>
              </w:rPr>
            </w:pPr>
            <w:r w:rsidRPr="0098310A">
              <w:rPr>
                <w:szCs w:val="21"/>
              </w:rPr>
              <w:t xml:space="preserve">People from rural and regional Victoria accessing HIV specialist medical care in Melbourne. </w:t>
            </w:r>
          </w:p>
          <w:p w14:paraId="6248E32D" w14:textId="77777777" w:rsidR="00EF5D5A" w:rsidRPr="0098310A" w:rsidRDefault="00EF5D5A" w:rsidP="00E320EF">
            <w:pPr>
              <w:pStyle w:val="Tablebullet1"/>
              <w:rPr>
                <w:szCs w:val="21"/>
              </w:rPr>
            </w:pPr>
            <w:r w:rsidRPr="0098310A">
              <w:rPr>
                <w:szCs w:val="21"/>
              </w:rPr>
              <w:t xml:space="preserve">Clients who are homeless, while emergency accommodation is secured. </w:t>
            </w:r>
          </w:p>
          <w:p w14:paraId="214025BE" w14:textId="77777777" w:rsidR="00EF5D5A" w:rsidRPr="0098310A" w:rsidRDefault="00EF5D5A" w:rsidP="00E320EF">
            <w:pPr>
              <w:pStyle w:val="Tablebullet1"/>
              <w:rPr>
                <w:szCs w:val="21"/>
              </w:rPr>
            </w:pPr>
            <w:r w:rsidRPr="0098310A">
              <w:rPr>
                <w:szCs w:val="21"/>
              </w:rPr>
              <w:t>Clients who are homeless with complex health and psychosocial issues, while longer term sustainable accommodation is secured.</w:t>
            </w:r>
          </w:p>
          <w:p w14:paraId="34F4AF2F" w14:textId="72C88B3C" w:rsidR="00EF5D5A" w:rsidRPr="0098310A" w:rsidRDefault="00EF5D5A" w:rsidP="008A40EB">
            <w:pPr>
              <w:pStyle w:val="DHHStabletext"/>
              <w:rPr>
                <w:b/>
                <w:bCs/>
                <w:szCs w:val="21"/>
              </w:rPr>
            </w:pPr>
            <w:r w:rsidRPr="0098310A">
              <w:rPr>
                <w:b/>
                <w:bCs/>
                <w:szCs w:val="21"/>
              </w:rPr>
              <w:t>29 - Formal family meeting</w:t>
            </w:r>
          </w:p>
          <w:p w14:paraId="29F16AA7" w14:textId="77777777" w:rsidR="00EF5D5A" w:rsidRPr="0098310A" w:rsidRDefault="00EF5D5A" w:rsidP="008A40EB">
            <w:pPr>
              <w:pStyle w:val="DHHStabletext"/>
              <w:rPr>
                <w:szCs w:val="21"/>
              </w:rPr>
            </w:pPr>
            <w:r w:rsidRPr="0098310A">
              <w:rPr>
                <w:szCs w:val="21"/>
              </w:rPr>
              <w:t>This code reportable by Hospital Based Palliative Care Consultancy Team only.</w:t>
            </w:r>
          </w:p>
          <w:p w14:paraId="2D955492" w14:textId="77777777" w:rsidR="00EF5D5A" w:rsidRPr="0098310A" w:rsidRDefault="00EF5D5A" w:rsidP="008A40EB">
            <w:pPr>
              <w:pStyle w:val="DHHStabletext"/>
              <w:rPr>
                <w:szCs w:val="21"/>
              </w:rPr>
            </w:pPr>
            <w:r w:rsidRPr="0098310A">
              <w:rPr>
                <w:szCs w:val="21"/>
              </w:rPr>
              <w:t>Formal Family meetings take place between the patient, their family and health care professionals for multiple purposes, including: the sharing of information and concerns, clarifying the goals of care, discussing diagnosis, treatment, prognosis and developing a plan of care for the patient and family carers.</w:t>
            </w:r>
          </w:p>
          <w:p w14:paraId="54DA3EF4" w14:textId="77777777" w:rsidR="00EF5D5A" w:rsidRPr="0098310A" w:rsidRDefault="00EF5D5A" w:rsidP="008A40EB">
            <w:pPr>
              <w:pStyle w:val="DHHStabletext"/>
              <w:rPr>
                <w:b/>
                <w:bCs/>
                <w:szCs w:val="21"/>
              </w:rPr>
            </w:pPr>
            <w:r w:rsidRPr="0098310A">
              <w:rPr>
                <w:b/>
                <w:bCs/>
                <w:szCs w:val="21"/>
              </w:rPr>
              <w:t>31- Terminal care</w:t>
            </w:r>
          </w:p>
          <w:p w14:paraId="53ADEF48" w14:textId="77777777" w:rsidR="00EF5D5A" w:rsidRPr="0098310A" w:rsidRDefault="00EF5D5A" w:rsidP="008A40EB">
            <w:pPr>
              <w:pStyle w:val="DHHStabletext"/>
              <w:rPr>
                <w:szCs w:val="21"/>
              </w:rPr>
            </w:pPr>
            <w:r w:rsidRPr="0098310A">
              <w:rPr>
                <w:szCs w:val="21"/>
              </w:rPr>
              <w:t>Care in the hours or days immediately preceding death that is focussed on emotional and spiritual issues as a prelude to bereavement.</w:t>
            </w:r>
          </w:p>
          <w:p w14:paraId="52C1726C" w14:textId="77777777" w:rsidR="00EF5D5A" w:rsidRPr="0098310A" w:rsidRDefault="00EF5D5A" w:rsidP="008A40EB">
            <w:pPr>
              <w:pStyle w:val="DHHStabletext"/>
              <w:rPr>
                <w:b/>
                <w:bCs/>
                <w:szCs w:val="21"/>
              </w:rPr>
            </w:pPr>
            <w:r w:rsidRPr="0098310A">
              <w:rPr>
                <w:b/>
                <w:bCs/>
                <w:szCs w:val="21"/>
              </w:rPr>
              <w:t>32- Respite</w:t>
            </w:r>
          </w:p>
          <w:p w14:paraId="624F8E32" w14:textId="77777777" w:rsidR="00EF5D5A" w:rsidRPr="0098310A" w:rsidRDefault="00EF5D5A" w:rsidP="008A40EB">
            <w:pPr>
              <w:pStyle w:val="DHHStabletext"/>
              <w:rPr>
                <w:szCs w:val="21"/>
              </w:rPr>
            </w:pPr>
            <w:r w:rsidRPr="0098310A">
              <w:rPr>
                <w:szCs w:val="21"/>
              </w:rPr>
              <w:t>Short term care of the client to provide client and/or carer support.</w:t>
            </w:r>
          </w:p>
          <w:p w14:paraId="210F02C3" w14:textId="77777777" w:rsidR="00EF5D5A" w:rsidRPr="0098310A" w:rsidRDefault="00EF5D5A" w:rsidP="008A40EB">
            <w:pPr>
              <w:pStyle w:val="DHHStabletext"/>
              <w:rPr>
                <w:b/>
                <w:bCs/>
                <w:szCs w:val="21"/>
              </w:rPr>
            </w:pPr>
            <w:r w:rsidRPr="0098310A">
              <w:rPr>
                <w:b/>
                <w:bCs/>
                <w:szCs w:val="21"/>
              </w:rPr>
              <w:t>41 - Case conference</w:t>
            </w:r>
          </w:p>
          <w:p w14:paraId="57E9AA36" w14:textId="77777777" w:rsidR="00EF5D5A" w:rsidRPr="0098310A" w:rsidRDefault="00EF5D5A" w:rsidP="008A40EB">
            <w:pPr>
              <w:pStyle w:val="DHHStabletext"/>
              <w:rPr>
                <w:szCs w:val="21"/>
              </w:rPr>
            </w:pPr>
            <w:r w:rsidRPr="0098310A">
              <w:rPr>
                <w:szCs w:val="21"/>
              </w:rPr>
              <w:t>An inclusive process for making decisions about the care of a patient/client. Assessment findings and options for ongoing care and support are presented or other practitioners/clinicians, who can be from the same or different organisations. The presentation includes conclusions of the assessment that are supported by a range of information sources. Case Conferences are often multi-disciplinary and incorporate the views and preferences of the patient/client and their carers.</w:t>
            </w:r>
          </w:p>
          <w:p w14:paraId="3A33BC60" w14:textId="77777777" w:rsidR="00EF5D5A" w:rsidRPr="0098310A" w:rsidRDefault="00EF5D5A" w:rsidP="008A40EB">
            <w:pPr>
              <w:pStyle w:val="DHHStabletext"/>
              <w:rPr>
                <w:szCs w:val="21"/>
              </w:rPr>
            </w:pPr>
            <w:r w:rsidRPr="0098310A">
              <w:rPr>
                <w:szCs w:val="21"/>
              </w:rPr>
              <w:t>For Palliative Care this could include:</w:t>
            </w:r>
          </w:p>
          <w:p w14:paraId="6DCE71C9" w14:textId="77777777" w:rsidR="00EF5D5A" w:rsidRPr="0098310A" w:rsidRDefault="00EF5D5A" w:rsidP="00E320EF">
            <w:pPr>
              <w:pStyle w:val="Tablebullet1"/>
              <w:rPr>
                <w:szCs w:val="21"/>
              </w:rPr>
            </w:pPr>
            <w:r w:rsidRPr="0098310A">
              <w:rPr>
                <w:szCs w:val="21"/>
              </w:rPr>
              <w:t xml:space="preserve">Family meetings/conferences </w:t>
            </w:r>
          </w:p>
          <w:p w14:paraId="23F00DBA" w14:textId="77777777" w:rsidR="00EF5D5A" w:rsidRPr="0098310A" w:rsidRDefault="00EF5D5A" w:rsidP="00E320EF">
            <w:pPr>
              <w:pStyle w:val="Tablebullet1"/>
              <w:rPr>
                <w:szCs w:val="21"/>
              </w:rPr>
            </w:pPr>
            <w:r w:rsidRPr="0098310A">
              <w:rPr>
                <w:szCs w:val="21"/>
              </w:rPr>
              <w:t xml:space="preserve">Liaison with other health professionals/multi-disciplinary team meetings / palliative care physician/GPs/LMOs/inpatient service liaison </w:t>
            </w:r>
          </w:p>
          <w:p w14:paraId="4B4B6D04" w14:textId="77777777" w:rsidR="00EF5D5A" w:rsidRPr="0098310A" w:rsidRDefault="00EF5D5A" w:rsidP="00E320EF">
            <w:pPr>
              <w:pStyle w:val="Tablebullet1"/>
              <w:rPr>
                <w:szCs w:val="21"/>
              </w:rPr>
            </w:pPr>
            <w:r w:rsidRPr="0098310A">
              <w:rPr>
                <w:szCs w:val="21"/>
              </w:rPr>
              <w:t xml:space="preserve">Client review </w:t>
            </w:r>
          </w:p>
          <w:p w14:paraId="27A20121" w14:textId="2008CBC9" w:rsidR="00EF5D5A" w:rsidRPr="0098310A" w:rsidRDefault="00EF5D5A" w:rsidP="00E320EF">
            <w:pPr>
              <w:pStyle w:val="Tablebullet1"/>
              <w:rPr>
                <w:szCs w:val="21"/>
              </w:rPr>
            </w:pPr>
            <w:r w:rsidRPr="0098310A">
              <w:rPr>
                <w:szCs w:val="21"/>
              </w:rPr>
              <w:t>Handover</w:t>
            </w:r>
          </w:p>
          <w:p w14:paraId="0D121E31" w14:textId="77777777" w:rsidR="00EF5D5A" w:rsidRPr="0098310A" w:rsidRDefault="00EF5D5A" w:rsidP="008A40EB">
            <w:pPr>
              <w:pStyle w:val="DHHStabletext"/>
              <w:rPr>
                <w:b/>
                <w:bCs/>
                <w:szCs w:val="21"/>
              </w:rPr>
            </w:pPr>
            <w:r w:rsidRPr="0098310A">
              <w:rPr>
                <w:b/>
                <w:bCs/>
                <w:szCs w:val="21"/>
              </w:rPr>
              <w:t>42 - Case management and/or Care co-ordination</w:t>
            </w:r>
          </w:p>
          <w:p w14:paraId="0B1CF10E" w14:textId="77777777" w:rsidR="00EF5D5A" w:rsidRPr="0098310A" w:rsidRDefault="00EF5D5A" w:rsidP="008A40EB">
            <w:pPr>
              <w:pStyle w:val="DHHStabletext"/>
              <w:rPr>
                <w:szCs w:val="21"/>
              </w:rPr>
            </w:pPr>
            <w:r w:rsidRPr="0098310A">
              <w:rPr>
                <w:szCs w:val="21"/>
              </w:rPr>
              <w:t>Care Coordination: The range of services required by the patient/client is coordinated so that they are delivered in the most efficient and effective way to meet individual patient's/client's needs. Care co-ordination enables continuity of care, avoids duplication of services and ensures that meeting patient/client needs is paramount over the needs of individual service providers and is not hampered unnecessarily by program boundaries.</w:t>
            </w:r>
          </w:p>
          <w:p w14:paraId="705862DA" w14:textId="77777777" w:rsidR="00EF5D5A" w:rsidRPr="0098310A" w:rsidRDefault="00EF5D5A" w:rsidP="008A40EB">
            <w:pPr>
              <w:pStyle w:val="DHHStabletext"/>
              <w:rPr>
                <w:szCs w:val="21"/>
              </w:rPr>
            </w:pPr>
            <w:r w:rsidRPr="0098310A">
              <w:rPr>
                <w:szCs w:val="21"/>
              </w:rPr>
              <w:t>Case Management: The activities undertaken by one central person who assumes overall responsibility for the care plan, in order to streamline the interface between the service system and the patient/client and carer.</w:t>
            </w:r>
          </w:p>
          <w:p w14:paraId="09D52AF4" w14:textId="77777777" w:rsidR="00EF5D5A" w:rsidRPr="0098310A" w:rsidRDefault="00EF5D5A" w:rsidP="008A40EB">
            <w:pPr>
              <w:pStyle w:val="DHHStabletext"/>
              <w:rPr>
                <w:szCs w:val="21"/>
              </w:rPr>
            </w:pPr>
            <w:r w:rsidRPr="0098310A">
              <w:rPr>
                <w:szCs w:val="21"/>
              </w:rPr>
              <w:t>The terms 'care co-ordination' and 'case management' may be used interchangeably in some services.</w:t>
            </w:r>
          </w:p>
          <w:p w14:paraId="51DD7987" w14:textId="77777777" w:rsidR="00EF5D5A" w:rsidRPr="0098310A" w:rsidRDefault="00EF5D5A" w:rsidP="008A40EB">
            <w:pPr>
              <w:pStyle w:val="DHHStabletext"/>
              <w:rPr>
                <w:szCs w:val="21"/>
              </w:rPr>
            </w:pPr>
            <w:r w:rsidRPr="0098310A">
              <w:rPr>
                <w:szCs w:val="21"/>
              </w:rPr>
              <w:t>Excludes Case Conference (41)</w:t>
            </w:r>
          </w:p>
          <w:p w14:paraId="388C144C" w14:textId="77777777" w:rsidR="00EF5D5A" w:rsidRPr="0098310A" w:rsidRDefault="00EF5D5A" w:rsidP="008A40EB">
            <w:pPr>
              <w:pStyle w:val="DHHStabletext"/>
              <w:rPr>
                <w:szCs w:val="21"/>
              </w:rPr>
            </w:pPr>
            <w:r w:rsidRPr="0098310A">
              <w:rPr>
                <w:szCs w:val="21"/>
              </w:rPr>
              <w:t>This could include:</w:t>
            </w:r>
          </w:p>
          <w:p w14:paraId="70F382CB" w14:textId="77777777" w:rsidR="00EF5D5A" w:rsidRPr="0098310A" w:rsidRDefault="00EF5D5A" w:rsidP="00E320EF">
            <w:pPr>
              <w:pStyle w:val="Tablebullet1"/>
              <w:rPr>
                <w:szCs w:val="21"/>
              </w:rPr>
            </w:pPr>
            <w:r w:rsidRPr="0098310A">
              <w:rPr>
                <w:szCs w:val="21"/>
              </w:rPr>
              <w:t xml:space="preserve">Liaison with other health professionals </w:t>
            </w:r>
          </w:p>
          <w:p w14:paraId="48EDA81F" w14:textId="58559301" w:rsidR="00EF5D5A" w:rsidRPr="0098310A" w:rsidRDefault="00EF5D5A" w:rsidP="00E320EF">
            <w:pPr>
              <w:pStyle w:val="Tablebullet1"/>
              <w:rPr>
                <w:szCs w:val="21"/>
              </w:rPr>
            </w:pPr>
            <w:r w:rsidRPr="0098310A">
              <w:rPr>
                <w:szCs w:val="21"/>
              </w:rPr>
              <w:t xml:space="preserve">Referrals to other agencies, </w:t>
            </w:r>
            <w:r w:rsidR="00BD2230" w:rsidRPr="0098310A">
              <w:rPr>
                <w:szCs w:val="21"/>
              </w:rPr>
              <w:t xml:space="preserve">e.g., </w:t>
            </w:r>
            <w:r w:rsidRPr="0098310A">
              <w:rPr>
                <w:szCs w:val="21"/>
              </w:rPr>
              <w:t>CHSP/HACC Program for Younger People/respite</w:t>
            </w:r>
          </w:p>
          <w:p w14:paraId="60578932" w14:textId="77777777" w:rsidR="00EF5D5A" w:rsidRPr="0098310A" w:rsidRDefault="00EF5D5A" w:rsidP="00E320EF">
            <w:pPr>
              <w:pStyle w:val="Tablebullet1"/>
              <w:rPr>
                <w:szCs w:val="21"/>
              </w:rPr>
            </w:pPr>
            <w:r w:rsidRPr="0098310A">
              <w:rPr>
                <w:szCs w:val="21"/>
              </w:rPr>
              <w:t xml:space="preserve">Organising provision and delivery of equipment </w:t>
            </w:r>
          </w:p>
          <w:p w14:paraId="19373E80" w14:textId="77777777" w:rsidR="00EF5D5A" w:rsidRPr="0098310A" w:rsidRDefault="00EF5D5A" w:rsidP="00E320EF">
            <w:pPr>
              <w:pStyle w:val="Tablebullet1"/>
              <w:rPr>
                <w:szCs w:val="21"/>
              </w:rPr>
            </w:pPr>
            <w:r w:rsidRPr="0098310A">
              <w:rPr>
                <w:szCs w:val="21"/>
              </w:rPr>
              <w:t xml:space="preserve">Medication organisation/request for scripts to be written and sent to pharmacy </w:t>
            </w:r>
          </w:p>
          <w:p w14:paraId="77656739" w14:textId="77777777" w:rsidR="00EF5D5A" w:rsidRPr="0098310A" w:rsidRDefault="00EF5D5A" w:rsidP="00E320EF">
            <w:pPr>
              <w:pStyle w:val="Tablebullet1"/>
              <w:rPr>
                <w:szCs w:val="21"/>
              </w:rPr>
            </w:pPr>
            <w:r w:rsidRPr="0098310A">
              <w:rPr>
                <w:szCs w:val="21"/>
              </w:rPr>
              <w:t xml:space="preserve">Liaison with nursing services </w:t>
            </w:r>
          </w:p>
          <w:p w14:paraId="0835F4CA" w14:textId="77777777" w:rsidR="00EF5D5A" w:rsidRPr="0098310A" w:rsidRDefault="00EF5D5A" w:rsidP="00E320EF">
            <w:pPr>
              <w:pStyle w:val="Tablebullet1"/>
              <w:rPr>
                <w:szCs w:val="21"/>
              </w:rPr>
            </w:pPr>
            <w:r w:rsidRPr="0098310A">
              <w:rPr>
                <w:szCs w:val="21"/>
              </w:rPr>
              <w:t>Contact with GPs, specialists, community services or PC nurse liaison</w:t>
            </w:r>
          </w:p>
          <w:p w14:paraId="18FC9F42" w14:textId="77777777" w:rsidR="00EF5D5A" w:rsidRPr="0098310A" w:rsidRDefault="00EF5D5A" w:rsidP="00E320EF">
            <w:pPr>
              <w:pStyle w:val="Tablebullet1"/>
              <w:rPr>
                <w:szCs w:val="21"/>
              </w:rPr>
            </w:pPr>
            <w:r w:rsidRPr="0098310A">
              <w:rPr>
                <w:szCs w:val="21"/>
              </w:rPr>
              <w:t xml:space="preserve">Funding application for equipment / services </w:t>
            </w:r>
          </w:p>
          <w:p w14:paraId="2E767175" w14:textId="77777777" w:rsidR="00EF5D5A" w:rsidRPr="0098310A" w:rsidRDefault="00EF5D5A" w:rsidP="00E320EF">
            <w:pPr>
              <w:pStyle w:val="Tablebullet1"/>
              <w:rPr>
                <w:szCs w:val="21"/>
              </w:rPr>
            </w:pPr>
            <w:r w:rsidRPr="0098310A">
              <w:rPr>
                <w:szCs w:val="21"/>
              </w:rPr>
              <w:t xml:space="preserve">Referrals within service to other professional groups, such as volunteers </w:t>
            </w:r>
          </w:p>
          <w:p w14:paraId="10EB5E1D" w14:textId="77777777" w:rsidR="00EF5D5A" w:rsidRPr="0098310A" w:rsidRDefault="00EF5D5A" w:rsidP="00E320EF">
            <w:pPr>
              <w:pStyle w:val="Tablebullet1"/>
              <w:rPr>
                <w:szCs w:val="21"/>
              </w:rPr>
            </w:pPr>
            <w:r w:rsidRPr="0098310A">
              <w:rPr>
                <w:szCs w:val="21"/>
              </w:rPr>
              <w:t xml:space="preserve">Team discussion and care plan determination </w:t>
            </w:r>
          </w:p>
          <w:p w14:paraId="30863263" w14:textId="77777777" w:rsidR="00EF5D5A" w:rsidRPr="0098310A" w:rsidRDefault="00EF5D5A" w:rsidP="00E320EF">
            <w:pPr>
              <w:pStyle w:val="Tablebullet1"/>
              <w:rPr>
                <w:szCs w:val="21"/>
              </w:rPr>
            </w:pPr>
            <w:r w:rsidRPr="0098310A">
              <w:rPr>
                <w:szCs w:val="21"/>
              </w:rPr>
              <w:t xml:space="preserve">Goal setting </w:t>
            </w:r>
          </w:p>
          <w:p w14:paraId="2747CE1E" w14:textId="77777777" w:rsidR="00EF5D5A" w:rsidRPr="0098310A" w:rsidRDefault="00EF5D5A" w:rsidP="00E320EF">
            <w:pPr>
              <w:pStyle w:val="Tablebullet1"/>
              <w:rPr>
                <w:szCs w:val="21"/>
              </w:rPr>
            </w:pPr>
            <w:r w:rsidRPr="0098310A">
              <w:rPr>
                <w:szCs w:val="21"/>
              </w:rPr>
              <w:t xml:space="preserve">Exploration of service options </w:t>
            </w:r>
          </w:p>
          <w:p w14:paraId="07ADD3E1" w14:textId="7950A4CA" w:rsidR="00FC28A8" w:rsidRPr="0098310A" w:rsidRDefault="00EF5D5A" w:rsidP="00E320EF">
            <w:pPr>
              <w:pStyle w:val="Tablebullet1"/>
              <w:rPr>
                <w:szCs w:val="21"/>
              </w:rPr>
            </w:pPr>
            <w:r w:rsidRPr="0098310A">
              <w:rPr>
                <w:szCs w:val="21"/>
              </w:rPr>
              <w:t>Facilitated service linkage (with patient present)</w:t>
            </w:r>
          </w:p>
          <w:p w14:paraId="338EFC94" w14:textId="77777777" w:rsidR="009D4FC6" w:rsidRPr="0098310A" w:rsidRDefault="009D4FC6" w:rsidP="009D4FC6">
            <w:pPr>
              <w:pStyle w:val="DHHStablebullet1"/>
              <w:rPr>
                <w:b/>
                <w:bCs/>
                <w:szCs w:val="21"/>
              </w:rPr>
            </w:pPr>
            <w:r w:rsidRPr="0098310A">
              <w:rPr>
                <w:b/>
                <w:bCs/>
                <w:szCs w:val="21"/>
              </w:rPr>
              <w:t>51 - Multi-disciplinary Case Conference - patient not present</w:t>
            </w:r>
          </w:p>
          <w:p w14:paraId="000AD39A" w14:textId="6A7D2781" w:rsidR="00FA1AF0" w:rsidRPr="0098310A" w:rsidRDefault="009D4FC6" w:rsidP="00C0015F">
            <w:pPr>
              <w:pStyle w:val="DHHStabletext"/>
              <w:rPr>
                <w:szCs w:val="21"/>
              </w:rPr>
            </w:pPr>
            <w:r w:rsidRPr="0098310A">
              <w:rPr>
                <w:szCs w:val="21"/>
              </w:rPr>
              <w:t>Non-admitted MDCCs where the patient is not present is a meeting or discussion held</w:t>
            </w:r>
            <w:r w:rsidR="007D04D7" w:rsidRPr="0098310A">
              <w:rPr>
                <w:szCs w:val="21"/>
              </w:rPr>
              <w:t xml:space="preserve"> </w:t>
            </w:r>
            <w:r w:rsidRPr="0098310A">
              <w:rPr>
                <w:szCs w:val="21"/>
              </w:rPr>
              <w:t>concurrently between healthcare providers, arranged in advance, to discuss a non-admitted</w:t>
            </w:r>
            <w:r w:rsidR="007D04D7" w:rsidRPr="0098310A">
              <w:rPr>
                <w:szCs w:val="21"/>
              </w:rPr>
              <w:t xml:space="preserve"> </w:t>
            </w:r>
            <w:r w:rsidRPr="0098310A">
              <w:rPr>
                <w:szCs w:val="21"/>
              </w:rPr>
              <w:t>patient in detail and to coordinate care. Non-admitted MDCCs ensure that a patient’s</w:t>
            </w:r>
            <w:r w:rsidR="007D04D7" w:rsidRPr="0098310A">
              <w:rPr>
                <w:szCs w:val="21"/>
              </w:rPr>
              <w:t xml:space="preserve"> </w:t>
            </w:r>
            <w:r w:rsidRPr="0098310A">
              <w:rPr>
                <w:szCs w:val="21"/>
              </w:rPr>
              <w:t>multidisciplinary care needs are met through a planned and coordinated approach.</w:t>
            </w:r>
          </w:p>
          <w:p w14:paraId="6CD6F4E5" w14:textId="3DFF2B2A" w:rsidR="0097521B" w:rsidRPr="0098310A" w:rsidRDefault="0097521B" w:rsidP="0097521B">
            <w:pPr>
              <w:pStyle w:val="DHHStabletext"/>
              <w:rPr>
                <w:szCs w:val="21"/>
              </w:rPr>
            </w:pPr>
            <w:r w:rsidRPr="0098310A">
              <w:rPr>
                <w:szCs w:val="21"/>
              </w:rPr>
              <w:t>Not in scope for HBPCCT</w:t>
            </w:r>
            <w:r w:rsidR="0034198A" w:rsidRPr="0098310A">
              <w:rPr>
                <w:szCs w:val="21"/>
              </w:rPr>
              <w:t xml:space="preserve"> and</w:t>
            </w:r>
            <w:r w:rsidRPr="0098310A">
              <w:rPr>
                <w:szCs w:val="21"/>
              </w:rPr>
              <w:t xml:space="preserve"> TCP.</w:t>
            </w:r>
          </w:p>
          <w:p w14:paraId="0CD51EAD" w14:textId="77777777" w:rsidR="00EF5D5A" w:rsidRPr="0098310A" w:rsidRDefault="00EF5D5A" w:rsidP="008A40EB">
            <w:pPr>
              <w:pStyle w:val="DHHStabletext"/>
              <w:rPr>
                <w:b/>
                <w:bCs/>
                <w:szCs w:val="21"/>
              </w:rPr>
            </w:pPr>
            <w:r w:rsidRPr="0098310A">
              <w:rPr>
                <w:b/>
                <w:bCs/>
                <w:szCs w:val="21"/>
              </w:rPr>
              <w:t>61 - Research/Medical trial</w:t>
            </w:r>
          </w:p>
          <w:p w14:paraId="67068CFD" w14:textId="77777777" w:rsidR="00EF5D5A" w:rsidRPr="0098310A" w:rsidRDefault="00EF5D5A" w:rsidP="008A40EB">
            <w:pPr>
              <w:pStyle w:val="DHHStabletext"/>
              <w:rPr>
                <w:szCs w:val="21"/>
              </w:rPr>
            </w:pPr>
            <w:r w:rsidRPr="0098310A">
              <w:rPr>
                <w:szCs w:val="21"/>
              </w:rPr>
              <w:t>Report this code when the contact occurs due to the patient's/client's participation in a research/trial.</w:t>
            </w:r>
          </w:p>
          <w:p w14:paraId="015BC451" w14:textId="77777777" w:rsidR="00EF5D5A" w:rsidRPr="0098310A" w:rsidRDefault="00EF5D5A" w:rsidP="000E7152">
            <w:pPr>
              <w:pStyle w:val="DHHStabletext"/>
              <w:spacing w:after="0"/>
              <w:rPr>
                <w:szCs w:val="21"/>
              </w:rPr>
            </w:pPr>
            <w:r w:rsidRPr="0098310A">
              <w:rPr>
                <w:szCs w:val="21"/>
              </w:rPr>
              <w:t>Only in scope for Specialist Clinics (Outpatients).</w:t>
            </w:r>
          </w:p>
          <w:p w14:paraId="38871B50" w14:textId="77777777" w:rsidR="00EF5D5A" w:rsidRPr="0098310A" w:rsidRDefault="00EF5D5A" w:rsidP="000E7152">
            <w:pPr>
              <w:pStyle w:val="DHHStabletext"/>
              <w:spacing w:after="0"/>
              <w:rPr>
                <w:szCs w:val="21"/>
              </w:rPr>
            </w:pPr>
            <w:r w:rsidRPr="0098310A">
              <w:rPr>
                <w:szCs w:val="21"/>
              </w:rPr>
              <w:t>Includes:</w:t>
            </w:r>
          </w:p>
          <w:p w14:paraId="322F9545" w14:textId="77777777" w:rsidR="00EF5D5A" w:rsidRPr="0098310A" w:rsidRDefault="00EF5D5A" w:rsidP="00E320EF">
            <w:pPr>
              <w:pStyle w:val="Tablebullet1"/>
              <w:rPr>
                <w:szCs w:val="21"/>
              </w:rPr>
            </w:pPr>
            <w:r w:rsidRPr="0098310A">
              <w:rPr>
                <w:szCs w:val="21"/>
              </w:rPr>
              <w:t xml:space="preserve">Testing of a drug or other intervention </w:t>
            </w:r>
          </w:p>
          <w:p w14:paraId="667E48C3" w14:textId="716A4D48" w:rsidR="00EF5D5A" w:rsidRPr="0098310A" w:rsidRDefault="00EF5D5A" w:rsidP="00E320EF">
            <w:pPr>
              <w:pStyle w:val="Tablebullet1"/>
              <w:rPr>
                <w:szCs w:val="21"/>
              </w:rPr>
            </w:pPr>
            <w:r w:rsidRPr="0098310A">
              <w:rPr>
                <w:szCs w:val="21"/>
              </w:rPr>
              <w:t>Assessment or testing associated with research/medical trial</w:t>
            </w:r>
          </w:p>
          <w:p w14:paraId="15BA52BC" w14:textId="77777777" w:rsidR="00EF5D5A" w:rsidRPr="0098310A" w:rsidRDefault="00EF5D5A" w:rsidP="008A40EB">
            <w:pPr>
              <w:pStyle w:val="DHHStabletext"/>
              <w:rPr>
                <w:b/>
                <w:bCs/>
                <w:szCs w:val="21"/>
              </w:rPr>
            </w:pPr>
            <w:r w:rsidRPr="0098310A">
              <w:rPr>
                <w:b/>
                <w:bCs/>
                <w:szCs w:val="21"/>
              </w:rPr>
              <w:t>71 - Follow up/Monitoring/Evaluation/Review</w:t>
            </w:r>
          </w:p>
          <w:p w14:paraId="567BDC65" w14:textId="054700D5" w:rsidR="00EF5D5A" w:rsidRPr="0098310A" w:rsidRDefault="00EF5D5A" w:rsidP="008A40EB">
            <w:pPr>
              <w:pStyle w:val="DHHStabletext"/>
              <w:rPr>
                <w:szCs w:val="21"/>
              </w:rPr>
            </w:pPr>
            <w:r w:rsidRPr="0098310A">
              <w:rPr>
                <w:szCs w:val="21"/>
              </w:rPr>
              <w:t>For Specialist Clinics (Outpatients)</w:t>
            </w:r>
            <w:r w:rsidR="0098310A" w:rsidRPr="0098310A">
              <w:rPr>
                <w:szCs w:val="21"/>
              </w:rPr>
              <w:t xml:space="preserve"> r</w:t>
            </w:r>
            <w:r w:rsidRPr="0098310A">
              <w:rPr>
                <w:szCs w:val="21"/>
              </w:rPr>
              <w:t>eview contacts are any subsequent contacts at a clinic within the program stream following the first contact at that clinic. The primary purpose of a review appointment is to review the patient following a previous outpatient appointment within the same program stream, or treatment as an admitted patient.</w:t>
            </w:r>
          </w:p>
          <w:p w14:paraId="68C2E216" w14:textId="77777777" w:rsidR="00EF5D5A" w:rsidRPr="0098310A" w:rsidRDefault="00EF5D5A" w:rsidP="008A40EB">
            <w:pPr>
              <w:pStyle w:val="DHHStabletext"/>
              <w:rPr>
                <w:szCs w:val="21"/>
              </w:rPr>
            </w:pPr>
            <w:r w:rsidRPr="0098310A">
              <w:rPr>
                <w:szCs w:val="21"/>
              </w:rPr>
              <w:t>Includes:</w:t>
            </w:r>
          </w:p>
          <w:p w14:paraId="17684634" w14:textId="77777777" w:rsidR="00EF5D5A" w:rsidRPr="0098310A" w:rsidRDefault="00EF5D5A" w:rsidP="00E320EF">
            <w:pPr>
              <w:pStyle w:val="Tablebullet1"/>
              <w:rPr>
                <w:szCs w:val="21"/>
              </w:rPr>
            </w:pPr>
            <w:r w:rsidRPr="0098310A">
              <w:rPr>
                <w:szCs w:val="21"/>
              </w:rPr>
              <w:t xml:space="preserve">Post-operative review </w:t>
            </w:r>
          </w:p>
          <w:p w14:paraId="1659F510" w14:textId="77777777" w:rsidR="00EF5D5A" w:rsidRPr="0098310A" w:rsidRDefault="00EF5D5A" w:rsidP="00E320EF">
            <w:pPr>
              <w:pStyle w:val="Tablebullet1"/>
              <w:rPr>
                <w:szCs w:val="21"/>
              </w:rPr>
            </w:pPr>
            <w:r w:rsidRPr="0098310A">
              <w:rPr>
                <w:szCs w:val="21"/>
              </w:rPr>
              <w:t xml:space="preserve">Routine review of chronic condition </w:t>
            </w:r>
          </w:p>
          <w:p w14:paraId="141B14D2" w14:textId="77777777" w:rsidR="00EF5D5A" w:rsidRPr="0098310A" w:rsidRDefault="00EF5D5A" w:rsidP="00E320EF">
            <w:pPr>
              <w:pStyle w:val="Tablebullet1"/>
              <w:rPr>
                <w:szCs w:val="21"/>
              </w:rPr>
            </w:pPr>
            <w:r w:rsidRPr="0098310A">
              <w:rPr>
                <w:szCs w:val="21"/>
              </w:rPr>
              <w:t xml:space="preserve">Monitoring results of interventions </w:t>
            </w:r>
          </w:p>
          <w:p w14:paraId="6DFA83FE" w14:textId="77777777" w:rsidR="00EF5D5A" w:rsidRPr="0098310A" w:rsidRDefault="00EF5D5A" w:rsidP="00E320EF">
            <w:pPr>
              <w:pStyle w:val="Tablebullet1"/>
              <w:rPr>
                <w:szCs w:val="21"/>
              </w:rPr>
            </w:pPr>
            <w:r w:rsidRPr="0098310A">
              <w:rPr>
                <w:szCs w:val="21"/>
              </w:rPr>
              <w:t xml:space="preserve">Evaluation of action plans </w:t>
            </w:r>
          </w:p>
          <w:p w14:paraId="3EA6A0F5" w14:textId="0ADE4638" w:rsidR="00EF5D5A" w:rsidRPr="0098310A" w:rsidRDefault="00EF5D5A" w:rsidP="00E320EF">
            <w:pPr>
              <w:pStyle w:val="Tablebullet1"/>
              <w:rPr>
                <w:szCs w:val="21"/>
              </w:rPr>
            </w:pPr>
            <w:r w:rsidRPr="0098310A">
              <w:rPr>
                <w:szCs w:val="21"/>
              </w:rPr>
              <w:t>Re-assessing client needs are being met</w:t>
            </w:r>
          </w:p>
          <w:p w14:paraId="0C388E84" w14:textId="4F62A363" w:rsidR="00E320EF" w:rsidRPr="0098310A" w:rsidRDefault="00E320EF" w:rsidP="00247937">
            <w:pPr>
              <w:pStyle w:val="Tablebullet1"/>
              <w:numPr>
                <w:ilvl w:val="0"/>
                <w:numId w:val="0"/>
              </w:numPr>
              <w:rPr>
                <w:szCs w:val="21"/>
              </w:rPr>
            </w:pPr>
            <w:r w:rsidRPr="0098310A">
              <w:rPr>
                <w:szCs w:val="21"/>
              </w:rPr>
              <w:t>Excludes:</w:t>
            </w:r>
          </w:p>
          <w:p w14:paraId="59CE62F8" w14:textId="6A730918" w:rsidR="00E320EF" w:rsidRPr="0098310A" w:rsidRDefault="00E320EF" w:rsidP="00E320EF">
            <w:pPr>
              <w:pStyle w:val="Tablebullet1"/>
              <w:rPr>
                <w:szCs w:val="21"/>
              </w:rPr>
            </w:pPr>
            <w:r w:rsidRPr="0098310A">
              <w:rPr>
                <w:szCs w:val="21"/>
              </w:rPr>
              <w:t>Follow up/Monitoring/Evaluation/Review for Conservative Management (use code</w:t>
            </w:r>
            <w:r w:rsidR="0034198A" w:rsidRPr="0098310A">
              <w:rPr>
                <w:szCs w:val="21"/>
              </w:rPr>
              <w:t xml:space="preserve"> </w:t>
            </w:r>
            <w:r w:rsidRPr="0098310A">
              <w:rPr>
                <w:szCs w:val="21"/>
              </w:rPr>
              <w:t>73).</w:t>
            </w:r>
          </w:p>
          <w:p w14:paraId="1979B03F" w14:textId="77777777" w:rsidR="00EF5D5A" w:rsidRPr="0098310A" w:rsidRDefault="00EF5D5A" w:rsidP="008A40EB">
            <w:pPr>
              <w:pStyle w:val="DHHStabletext"/>
              <w:rPr>
                <w:b/>
                <w:bCs/>
                <w:szCs w:val="21"/>
              </w:rPr>
            </w:pPr>
            <w:r w:rsidRPr="0098310A">
              <w:rPr>
                <w:b/>
                <w:bCs/>
                <w:szCs w:val="21"/>
              </w:rPr>
              <w:t>72 - New patient consultation</w:t>
            </w:r>
          </w:p>
          <w:p w14:paraId="141C43DE" w14:textId="77777777" w:rsidR="00E320EF" w:rsidRPr="0098310A" w:rsidRDefault="00E320EF" w:rsidP="00E320EF">
            <w:pPr>
              <w:pStyle w:val="DHHSbody"/>
              <w:keepNext/>
              <w:keepLines/>
              <w:rPr>
                <w:sz w:val="21"/>
                <w:szCs w:val="21"/>
              </w:rPr>
            </w:pPr>
            <w:r w:rsidRPr="0098310A">
              <w:rPr>
                <w:sz w:val="21"/>
                <w:szCs w:val="21"/>
              </w:rPr>
              <w:t>A 'new' contact is defined as a patient attending a clinic within a specific program/stream for the first time with the exception of a first clinic appointment post inpatient stay. That is, the first contact of the referral to a particular program stream (for example 101 - General medicine). If a patient receives two referrals to a program stream (e.g., Nutrition in Allied Health, and Physio in Allied Health then that would be two ‘new’ appointments).</w:t>
            </w:r>
          </w:p>
          <w:p w14:paraId="1B644EC1" w14:textId="36148270" w:rsidR="00E320EF" w:rsidRPr="0098310A" w:rsidRDefault="00E320EF" w:rsidP="00E320EF">
            <w:pPr>
              <w:pStyle w:val="DHHSbody"/>
              <w:rPr>
                <w:sz w:val="21"/>
                <w:szCs w:val="21"/>
              </w:rPr>
            </w:pPr>
            <w:r w:rsidRPr="0098310A">
              <w:rPr>
                <w:sz w:val="21"/>
                <w:szCs w:val="21"/>
              </w:rPr>
              <w:t>A patient can be referred to multiple clinics. If the clinics are in the same program stream, the first contact within the program stream would be classified as ‘new</w:t>
            </w:r>
            <w:r w:rsidR="00BD2230" w:rsidRPr="0098310A">
              <w:rPr>
                <w:sz w:val="21"/>
                <w:szCs w:val="21"/>
              </w:rPr>
              <w:t>,’</w:t>
            </w:r>
            <w:r w:rsidRPr="0098310A">
              <w:rPr>
                <w:sz w:val="21"/>
                <w:szCs w:val="21"/>
              </w:rPr>
              <w:t xml:space="preserve"> and any subsequent contacts within the program stream would be ‘review</w:t>
            </w:r>
            <w:r w:rsidR="00BD2230" w:rsidRPr="0098310A">
              <w:rPr>
                <w:sz w:val="21"/>
                <w:szCs w:val="21"/>
              </w:rPr>
              <w:t>.’</w:t>
            </w:r>
            <w:r w:rsidRPr="0098310A">
              <w:rPr>
                <w:sz w:val="21"/>
                <w:szCs w:val="21"/>
              </w:rPr>
              <w:t xml:space="preserve">  If the clinics are in different program streams, then the first appointment within each separate program stream would be considered new, and any subsequent appointments within each program stream would be classified as review.</w:t>
            </w:r>
          </w:p>
          <w:p w14:paraId="722DF0F1" w14:textId="77777777" w:rsidR="00E320EF" w:rsidRPr="0098310A" w:rsidRDefault="00E320EF" w:rsidP="00E320EF">
            <w:pPr>
              <w:pStyle w:val="DHHSbody"/>
              <w:rPr>
                <w:sz w:val="21"/>
                <w:szCs w:val="21"/>
              </w:rPr>
            </w:pPr>
            <w:r w:rsidRPr="0098310A">
              <w:rPr>
                <w:sz w:val="21"/>
                <w:szCs w:val="21"/>
              </w:rPr>
              <w:t>Only in scope for Specialist Clinics (Outpatients).</w:t>
            </w:r>
          </w:p>
          <w:p w14:paraId="5524D655" w14:textId="5C22972A" w:rsidR="00E320EF" w:rsidRPr="0098310A" w:rsidRDefault="00E320EF" w:rsidP="00E320EF">
            <w:pPr>
              <w:pStyle w:val="DHHSbody"/>
              <w:rPr>
                <w:sz w:val="21"/>
                <w:szCs w:val="21"/>
              </w:rPr>
            </w:pPr>
            <w:r w:rsidRPr="0098310A">
              <w:rPr>
                <w:sz w:val="21"/>
                <w:szCs w:val="21"/>
              </w:rPr>
              <w:t>Excludes:</w:t>
            </w:r>
          </w:p>
          <w:p w14:paraId="554AAF81" w14:textId="1AFE9A94" w:rsidR="00E320EF" w:rsidRPr="0098310A" w:rsidRDefault="00E320EF" w:rsidP="008A40EB">
            <w:pPr>
              <w:pStyle w:val="Bullet1"/>
              <w:rPr>
                <w:szCs w:val="21"/>
              </w:rPr>
            </w:pPr>
            <w:r w:rsidRPr="0098310A">
              <w:rPr>
                <w:szCs w:val="21"/>
              </w:rPr>
              <w:t>New patient consultation for Conservative Management (use code 74)</w:t>
            </w:r>
            <w:r w:rsidR="0034198A" w:rsidRPr="0098310A">
              <w:rPr>
                <w:szCs w:val="21"/>
              </w:rPr>
              <w:t>.</w:t>
            </w:r>
          </w:p>
          <w:p w14:paraId="50F42113" w14:textId="77777777" w:rsidR="00E320EF" w:rsidRPr="0098310A" w:rsidRDefault="00E320EF" w:rsidP="00E320EF">
            <w:pPr>
              <w:pStyle w:val="DHHSbody"/>
              <w:rPr>
                <w:b/>
                <w:sz w:val="21"/>
                <w:szCs w:val="21"/>
              </w:rPr>
            </w:pPr>
            <w:r w:rsidRPr="0098310A">
              <w:rPr>
                <w:b/>
                <w:sz w:val="21"/>
                <w:szCs w:val="21"/>
              </w:rPr>
              <w:t>73 – Follow up/Monitoring/Evaluation/Review – Conservative Management</w:t>
            </w:r>
          </w:p>
          <w:p w14:paraId="40A5B3F0" w14:textId="77777777" w:rsidR="00E320EF" w:rsidRPr="0098310A" w:rsidRDefault="00E320EF" w:rsidP="00E320EF">
            <w:pPr>
              <w:pStyle w:val="DHHSbody"/>
              <w:rPr>
                <w:sz w:val="21"/>
                <w:szCs w:val="21"/>
              </w:rPr>
            </w:pPr>
            <w:r w:rsidRPr="0098310A">
              <w:rPr>
                <w:sz w:val="21"/>
                <w:szCs w:val="21"/>
              </w:rPr>
              <w:t>Only in scope for Specialist Clinics (Outpatients) for patients receiving conservative management.</w:t>
            </w:r>
          </w:p>
          <w:p w14:paraId="2FF4D674" w14:textId="77777777" w:rsidR="00E320EF" w:rsidRPr="0098310A" w:rsidRDefault="00E320EF" w:rsidP="00E320EF">
            <w:pPr>
              <w:pStyle w:val="DHHSbody"/>
              <w:rPr>
                <w:sz w:val="21"/>
                <w:szCs w:val="21"/>
              </w:rPr>
            </w:pPr>
            <w:r w:rsidRPr="0098310A">
              <w:rPr>
                <w:sz w:val="21"/>
                <w:szCs w:val="21"/>
              </w:rPr>
              <w:t>The primary purpose of a review appointment is to review the patient following a previous outpatient appointment within the same program stream, or treatment as an admitted patient.</w:t>
            </w:r>
          </w:p>
          <w:p w14:paraId="5ED3F8EE" w14:textId="77777777" w:rsidR="00E320EF" w:rsidRPr="0098310A" w:rsidRDefault="00E320EF" w:rsidP="00E320EF">
            <w:pPr>
              <w:pStyle w:val="DHHSbody"/>
              <w:rPr>
                <w:sz w:val="21"/>
                <w:szCs w:val="21"/>
              </w:rPr>
            </w:pPr>
            <w:r w:rsidRPr="0098310A">
              <w:rPr>
                <w:sz w:val="21"/>
                <w:szCs w:val="21"/>
              </w:rPr>
              <w:t>Excludes:</w:t>
            </w:r>
          </w:p>
          <w:p w14:paraId="0501A5AB" w14:textId="77777777" w:rsidR="00E320EF" w:rsidRPr="0098310A" w:rsidRDefault="00E320EF" w:rsidP="00E320EF">
            <w:pPr>
              <w:pStyle w:val="Bullet1"/>
              <w:rPr>
                <w:szCs w:val="21"/>
              </w:rPr>
            </w:pPr>
            <w:r w:rsidRPr="0098310A">
              <w:rPr>
                <w:szCs w:val="21"/>
              </w:rPr>
              <w:t>Follow up/Monitoring/Evaluation/Review other than for conservative management (use code 71).</w:t>
            </w:r>
          </w:p>
          <w:p w14:paraId="07591D1B" w14:textId="77777777" w:rsidR="00E320EF" w:rsidRPr="0098310A" w:rsidRDefault="00E320EF" w:rsidP="00E320EF">
            <w:pPr>
              <w:pStyle w:val="DHHSbody"/>
              <w:rPr>
                <w:b/>
                <w:sz w:val="21"/>
                <w:szCs w:val="21"/>
              </w:rPr>
            </w:pPr>
            <w:r w:rsidRPr="0098310A">
              <w:rPr>
                <w:b/>
                <w:sz w:val="21"/>
                <w:szCs w:val="21"/>
              </w:rPr>
              <w:t>74 – New patient consultation – Conservative Management</w:t>
            </w:r>
          </w:p>
          <w:p w14:paraId="00BE4272" w14:textId="77777777" w:rsidR="00E320EF" w:rsidRPr="0098310A" w:rsidRDefault="00E320EF" w:rsidP="00E320EF">
            <w:pPr>
              <w:pStyle w:val="DHHSbody"/>
              <w:rPr>
                <w:sz w:val="21"/>
                <w:szCs w:val="21"/>
              </w:rPr>
            </w:pPr>
            <w:r w:rsidRPr="0098310A">
              <w:rPr>
                <w:sz w:val="21"/>
                <w:szCs w:val="21"/>
              </w:rPr>
              <w:t>Only in scope for Specialist Clinics (Outpatients) for patients receiving conservative management.</w:t>
            </w:r>
          </w:p>
          <w:p w14:paraId="1E07B448" w14:textId="77777777" w:rsidR="00E320EF" w:rsidRPr="0098310A" w:rsidRDefault="00E320EF" w:rsidP="00E320EF">
            <w:pPr>
              <w:pStyle w:val="DHHSbody"/>
              <w:rPr>
                <w:sz w:val="21"/>
                <w:szCs w:val="21"/>
              </w:rPr>
            </w:pPr>
            <w:r w:rsidRPr="0098310A">
              <w:rPr>
                <w:sz w:val="21"/>
                <w:szCs w:val="21"/>
              </w:rPr>
              <w:t>A 'new' contact for conservative management is reported when a patient receiving conservative management is attending a clinic within a specific program/stream for the first time.</w:t>
            </w:r>
          </w:p>
          <w:p w14:paraId="289BEFB9" w14:textId="77777777" w:rsidR="00E320EF" w:rsidRPr="0098310A" w:rsidRDefault="00E320EF" w:rsidP="00E320EF">
            <w:pPr>
              <w:pStyle w:val="DHHSbody"/>
              <w:rPr>
                <w:sz w:val="21"/>
                <w:szCs w:val="21"/>
              </w:rPr>
            </w:pPr>
            <w:r w:rsidRPr="0098310A">
              <w:rPr>
                <w:sz w:val="21"/>
                <w:szCs w:val="21"/>
              </w:rPr>
              <w:t>Excludes:</w:t>
            </w:r>
          </w:p>
          <w:p w14:paraId="014848B7" w14:textId="77777777" w:rsidR="00E320EF" w:rsidRPr="0098310A" w:rsidRDefault="00E320EF" w:rsidP="00E320EF">
            <w:pPr>
              <w:pStyle w:val="Bullet1"/>
              <w:rPr>
                <w:szCs w:val="21"/>
              </w:rPr>
            </w:pPr>
            <w:r w:rsidRPr="0098310A">
              <w:rPr>
                <w:szCs w:val="21"/>
              </w:rPr>
              <w:t>First clinic appointment for conservative management following an inpatient stay (use code 73).</w:t>
            </w:r>
          </w:p>
          <w:p w14:paraId="07E40492" w14:textId="049432AE" w:rsidR="009D4860" w:rsidRPr="0098310A" w:rsidRDefault="00E320EF" w:rsidP="008A40EB">
            <w:pPr>
              <w:pStyle w:val="Bullet1"/>
              <w:rPr>
                <w:szCs w:val="21"/>
              </w:rPr>
            </w:pPr>
            <w:r w:rsidRPr="0098310A">
              <w:rPr>
                <w:szCs w:val="21"/>
              </w:rPr>
              <w:t>New patient consultation other than for conservative management (use code</w:t>
            </w:r>
            <w:r w:rsidR="00247937" w:rsidRPr="0098310A">
              <w:rPr>
                <w:szCs w:val="21"/>
              </w:rPr>
              <w:t xml:space="preserve"> </w:t>
            </w:r>
            <w:r w:rsidRPr="0098310A">
              <w:rPr>
                <w:szCs w:val="21"/>
              </w:rPr>
              <w:t>72)</w:t>
            </w:r>
            <w:r w:rsidR="00193532" w:rsidRPr="0098310A">
              <w:rPr>
                <w:szCs w:val="21"/>
              </w:rPr>
              <w:t>.</w:t>
            </w:r>
          </w:p>
          <w:p w14:paraId="1F454E12" w14:textId="1576C158" w:rsidR="007D04D7" w:rsidRPr="0098310A" w:rsidRDefault="007D04D7" w:rsidP="008A40EB">
            <w:pPr>
              <w:pStyle w:val="DHHStabletext"/>
              <w:rPr>
                <w:b/>
                <w:bCs/>
                <w:szCs w:val="21"/>
              </w:rPr>
            </w:pPr>
            <w:r w:rsidRPr="0098310A">
              <w:rPr>
                <w:b/>
                <w:bCs/>
                <w:szCs w:val="21"/>
              </w:rPr>
              <w:t>98 - Emergency use</w:t>
            </w:r>
          </w:p>
          <w:p w14:paraId="2F5BEE46" w14:textId="6744BCF2" w:rsidR="009D4FC6" w:rsidRPr="0098310A" w:rsidRDefault="007D04D7" w:rsidP="008A40EB">
            <w:pPr>
              <w:pStyle w:val="DHHStabletext"/>
              <w:rPr>
                <w:szCs w:val="21"/>
              </w:rPr>
            </w:pPr>
            <w:r w:rsidRPr="0098310A">
              <w:rPr>
                <w:szCs w:val="21"/>
              </w:rPr>
              <w:t>The department will provide reporting guidelines when an ‘emergency use’ code is enacted.</w:t>
            </w:r>
          </w:p>
        </w:tc>
      </w:tr>
      <w:tr w:rsidR="00B0754B" w:rsidRPr="00B0754B" w14:paraId="3D7CF100" w14:textId="77777777" w:rsidTr="00F04B1B">
        <w:tblPrEx>
          <w:tblLook w:val="04A0" w:firstRow="1" w:lastRow="0" w:firstColumn="1" w:lastColumn="0" w:noHBand="0" w:noVBand="1"/>
        </w:tblPrEx>
        <w:trPr>
          <w:gridBefore w:val="1"/>
          <w:gridAfter w:val="1"/>
          <w:wBefore w:w="142" w:type="dxa"/>
          <w:wAfter w:w="122" w:type="dxa"/>
          <w:trHeight w:val="340"/>
        </w:trPr>
        <w:tc>
          <w:tcPr>
            <w:tcW w:w="1769" w:type="dxa"/>
          </w:tcPr>
          <w:p w14:paraId="5B4E1DE4" w14:textId="77777777" w:rsidR="00B0754B" w:rsidRPr="00AA3546" w:rsidRDefault="00B0754B" w:rsidP="00AA3546">
            <w:pPr>
              <w:spacing w:before="240" w:after="0" w:line="276" w:lineRule="auto"/>
              <w:rPr>
                <w:rFonts w:cs="Arial"/>
                <w:b/>
                <w:bCs/>
                <w:szCs w:val="21"/>
              </w:rPr>
            </w:pPr>
            <w:bookmarkStart w:id="77" w:name="_Hlk103347605"/>
            <w:r w:rsidRPr="00AA3546">
              <w:rPr>
                <w:rFonts w:cs="Arial"/>
                <w:b/>
                <w:bCs/>
                <w:szCs w:val="21"/>
              </w:rPr>
              <w:t>Validations</w:t>
            </w:r>
          </w:p>
        </w:tc>
        <w:tc>
          <w:tcPr>
            <w:tcW w:w="783" w:type="dxa"/>
            <w:gridSpan w:val="2"/>
          </w:tcPr>
          <w:p w14:paraId="5EDD95FC" w14:textId="77777777" w:rsidR="00B0754B" w:rsidRPr="00B0754B" w:rsidRDefault="00B0754B" w:rsidP="009D4860">
            <w:pPr>
              <w:pStyle w:val="VINAHSUBHEADING"/>
              <w:spacing w:after="0" w:line="240" w:lineRule="auto"/>
              <w:rPr>
                <w:b w:val="0"/>
                <w:sz w:val="21"/>
                <w:szCs w:val="21"/>
              </w:rPr>
            </w:pPr>
            <w:r w:rsidRPr="00B0754B">
              <w:rPr>
                <w:b w:val="0"/>
                <w:sz w:val="21"/>
                <w:szCs w:val="21"/>
              </w:rPr>
              <w:t>E367</w:t>
            </w:r>
          </w:p>
        </w:tc>
        <w:tc>
          <w:tcPr>
            <w:tcW w:w="7236" w:type="dxa"/>
          </w:tcPr>
          <w:p w14:paraId="75CFBC6F" w14:textId="2EA12F81" w:rsidR="00B0754B" w:rsidRPr="005E25EA" w:rsidRDefault="005E25EA" w:rsidP="009D4860">
            <w:pPr>
              <w:pStyle w:val="VINAHSUBHEADING"/>
              <w:spacing w:after="0" w:line="240" w:lineRule="auto"/>
              <w:rPr>
                <w:b w:val="0"/>
                <w:bCs w:val="0"/>
                <w:sz w:val="21"/>
                <w:szCs w:val="21"/>
              </w:rPr>
            </w:pPr>
            <w:r w:rsidRPr="005E25EA">
              <w:rPr>
                <w:b w:val="0"/>
                <w:bCs w:val="0"/>
                <w:sz w:val="21"/>
                <w:szCs w:val="21"/>
              </w:rPr>
              <w:t>The Episode Program/Stream is Specialist Clinics (Outpatients) but a Contact Purpose of either '71 - Follow up/Monitoring/Evaluation/Review', '72 - New Patient Consultation',</w:t>
            </w:r>
            <w:r w:rsidR="00AF28E6">
              <w:rPr>
                <w:b w:val="0"/>
                <w:bCs w:val="0"/>
                <w:sz w:val="21"/>
                <w:szCs w:val="21"/>
              </w:rPr>
              <w:t>’51-Multi-disciplinary Case Conference – patient not present’,</w:t>
            </w:r>
            <w:r w:rsidRPr="005E25EA">
              <w:rPr>
                <w:b w:val="0"/>
                <w:bCs w:val="0"/>
                <w:sz w:val="21"/>
                <w:szCs w:val="21"/>
              </w:rPr>
              <w:t xml:space="preserve"> ’73- Follow up /Monitoring /Evaluation /Review – Conservative Management’ or ‘74 </w:t>
            </w:r>
            <w:bookmarkStart w:id="78" w:name="_Hlk91761249"/>
            <w:r w:rsidRPr="005E25EA">
              <w:rPr>
                <w:b w:val="0"/>
                <w:bCs w:val="0"/>
                <w:sz w:val="21"/>
                <w:szCs w:val="21"/>
              </w:rPr>
              <w:t xml:space="preserve">New patient consultation – Conservative Management’ </w:t>
            </w:r>
            <w:r w:rsidR="00AF28E6">
              <w:rPr>
                <w:b w:val="0"/>
                <w:bCs w:val="0"/>
                <w:sz w:val="21"/>
                <w:szCs w:val="21"/>
              </w:rPr>
              <w:t>h</w:t>
            </w:r>
            <w:r w:rsidRPr="005E25EA">
              <w:rPr>
                <w:rStyle w:val="normaltextrun"/>
                <w:rFonts w:cs="Arial"/>
                <w:b w:val="0"/>
                <w:bCs w:val="0"/>
                <w:color w:val="000000"/>
                <w:sz w:val="21"/>
                <w:szCs w:val="21"/>
                <w:shd w:val="clear" w:color="auto" w:fill="FFFFFF"/>
              </w:rPr>
              <w:t>as not been reported</w:t>
            </w:r>
            <w:bookmarkEnd w:id="78"/>
            <w:r w:rsidRPr="005E25EA">
              <w:rPr>
                <w:rStyle w:val="normaltextrun"/>
                <w:rFonts w:cs="Arial"/>
                <w:b w:val="0"/>
                <w:bCs w:val="0"/>
                <w:color w:val="000000"/>
                <w:sz w:val="21"/>
                <w:szCs w:val="21"/>
                <w:shd w:val="clear" w:color="auto" w:fill="FFFFFF"/>
              </w:rPr>
              <w:t>.</w:t>
            </w:r>
          </w:p>
        </w:tc>
      </w:tr>
      <w:tr w:rsidR="00B0754B" w:rsidRPr="00B0754B" w14:paraId="2E6CDED5" w14:textId="77777777" w:rsidTr="00F04B1B">
        <w:tblPrEx>
          <w:tblLook w:val="04A0" w:firstRow="1" w:lastRow="0" w:firstColumn="1" w:lastColumn="0" w:noHBand="0" w:noVBand="1"/>
        </w:tblPrEx>
        <w:trPr>
          <w:gridBefore w:val="1"/>
          <w:gridAfter w:val="1"/>
          <w:wBefore w:w="142" w:type="dxa"/>
          <w:wAfter w:w="122" w:type="dxa"/>
          <w:trHeight w:val="340"/>
        </w:trPr>
        <w:tc>
          <w:tcPr>
            <w:tcW w:w="1769" w:type="dxa"/>
          </w:tcPr>
          <w:p w14:paraId="7D365E72" w14:textId="77777777" w:rsidR="00B0754B" w:rsidRPr="00AA3546" w:rsidRDefault="00B0754B" w:rsidP="00AA3546">
            <w:pPr>
              <w:pStyle w:val="DHHStabletext"/>
              <w:spacing w:before="0" w:after="0" w:line="276" w:lineRule="auto"/>
              <w:rPr>
                <w:rFonts w:cs="Arial"/>
                <w:b/>
                <w:szCs w:val="21"/>
              </w:rPr>
            </w:pPr>
          </w:p>
        </w:tc>
        <w:tc>
          <w:tcPr>
            <w:tcW w:w="783" w:type="dxa"/>
            <w:gridSpan w:val="2"/>
          </w:tcPr>
          <w:p w14:paraId="29D22643" w14:textId="77777777" w:rsidR="00B0754B" w:rsidRPr="00B0754B" w:rsidRDefault="00B0754B" w:rsidP="009D4860">
            <w:pPr>
              <w:pStyle w:val="VINAHSUBHEADING"/>
              <w:spacing w:before="0" w:after="0" w:line="240" w:lineRule="auto"/>
              <w:rPr>
                <w:b w:val="0"/>
                <w:sz w:val="21"/>
                <w:szCs w:val="21"/>
              </w:rPr>
            </w:pPr>
            <w:r w:rsidRPr="00B0754B">
              <w:rPr>
                <w:b w:val="0"/>
                <w:sz w:val="21"/>
                <w:szCs w:val="21"/>
              </w:rPr>
              <w:t>E377</w:t>
            </w:r>
          </w:p>
        </w:tc>
        <w:tc>
          <w:tcPr>
            <w:tcW w:w="7236" w:type="dxa"/>
          </w:tcPr>
          <w:p w14:paraId="7E12B313" w14:textId="19EB1C6A" w:rsidR="00B0754B" w:rsidRPr="00B0754B" w:rsidRDefault="00B0754B" w:rsidP="009D4860">
            <w:pPr>
              <w:pStyle w:val="DHHStabletext"/>
              <w:spacing w:before="0"/>
              <w:rPr>
                <w:szCs w:val="21"/>
              </w:rPr>
            </w:pPr>
            <w:r w:rsidRPr="00B0754B">
              <w:rPr>
                <w:szCs w:val="21"/>
              </w:rPr>
              <w:t xml:space="preserve">Where Contact Purpose Code is ’51- MDCC-patient not present’, the Contact Client Present Status code – ‘31 - Patient/Client/Carer(s)/Relative(s) not </w:t>
            </w:r>
            <w:r w:rsidRPr="00B0754B">
              <w:rPr>
                <w:szCs w:val="21"/>
              </w:rPr>
              <w:tab/>
              <w:t>present: Indirect contact’ must be reported.</w:t>
            </w:r>
          </w:p>
        </w:tc>
      </w:tr>
      <w:bookmarkEnd w:id="77"/>
      <w:tr w:rsidR="006F4AC5" w:rsidRPr="00B0754B" w14:paraId="1DBF64B6" w14:textId="77777777" w:rsidTr="00F04B1B">
        <w:tblPrEx>
          <w:tblLook w:val="04A0" w:firstRow="1" w:lastRow="0" w:firstColumn="1" w:lastColumn="0" w:noHBand="0" w:noVBand="1"/>
        </w:tblPrEx>
        <w:trPr>
          <w:gridBefore w:val="1"/>
          <w:gridAfter w:val="1"/>
          <w:wBefore w:w="142" w:type="dxa"/>
          <w:wAfter w:w="122" w:type="dxa"/>
          <w:trHeight w:val="340"/>
        </w:trPr>
        <w:tc>
          <w:tcPr>
            <w:tcW w:w="1769" w:type="dxa"/>
          </w:tcPr>
          <w:p w14:paraId="1E082B98" w14:textId="77777777" w:rsidR="006F4AC5" w:rsidRPr="00AA3546" w:rsidRDefault="006F4AC5" w:rsidP="00AA3546">
            <w:pPr>
              <w:pStyle w:val="DHHStabletext"/>
              <w:spacing w:before="0" w:after="0" w:line="276" w:lineRule="auto"/>
              <w:rPr>
                <w:rFonts w:cs="Arial"/>
                <w:b/>
                <w:szCs w:val="21"/>
              </w:rPr>
            </w:pPr>
          </w:p>
        </w:tc>
        <w:tc>
          <w:tcPr>
            <w:tcW w:w="783" w:type="dxa"/>
            <w:gridSpan w:val="2"/>
          </w:tcPr>
          <w:p w14:paraId="3A7D345F" w14:textId="648CB1D1" w:rsidR="006F4AC5" w:rsidRPr="00B0754B" w:rsidRDefault="006F4AC5" w:rsidP="009D4860">
            <w:pPr>
              <w:pStyle w:val="VINAHSUBHEADING"/>
              <w:spacing w:before="0" w:after="0" w:line="240" w:lineRule="auto"/>
              <w:rPr>
                <w:b w:val="0"/>
                <w:sz w:val="21"/>
                <w:szCs w:val="21"/>
              </w:rPr>
            </w:pPr>
            <w:r>
              <w:rPr>
                <w:b w:val="0"/>
                <w:sz w:val="21"/>
                <w:szCs w:val="21"/>
              </w:rPr>
              <w:t>E381</w:t>
            </w:r>
          </w:p>
        </w:tc>
        <w:tc>
          <w:tcPr>
            <w:tcW w:w="7236" w:type="dxa"/>
          </w:tcPr>
          <w:p w14:paraId="704EE54B" w14:textId="7215E899" w:rsidR="006F4AC5" w:rsidRPr="006F4AC5" w:rsidDel="0086095E" w:rsidRDefault="006F4AC5" w:rsidP="009D4860">
            <w:pPr>
              <w:pStyle w:val="DHHStabletext"/>
              <w:spacing w:before="0"/>
              <w:rPr>
                <w:szCs w:val="21"/>
              </w:rPr>
            </w:pPr>
            <w:r w:rsidRPr="006F4AC5">
              <w:rPr>
                <w:szCs w:val="21"/>
              </w:rPr>
              <w:t>Contact reported but program/stream &lt;Program/Stream&gt; is a Home Based Service</w:t>
            </w:r>
          </w:p>
        </w:tc>
      </w:tr>
      <w:tr w:rsidR="00BA3DE4" w:rsidRPr="00B0754B" w14:paraId="764C74D5" w14:textId="77777777" w:rsidTr="00F04B1B">
        <w:tblPrEx>
          <w:tblLook w:val="04A0" w:firstRow="1" w:lastRow="0" w:firstColumn="1" w:lastColumn="0" w:noHBand="0" w:noVBand="1"/>
        </w:tblPrEx>
        <w:trPr>
          <w:gridBefore w:val="1"/>
          <w:gridAfter w:val="1"/>
          <w:wBefore w:w="142" w:type="dxa"/>
          <w:wAfter w:w="122" w:type="dxa"/>
          <w:trHeight w:val="340"/>
        </w:trPr>
        <w:tc>
          <w:tcPr>
            <w:tcW w:w="1769" w:type="dxa"/>
          </w:tcPr>
          <w:p w14:paraId="2BFB7804" w14:textId="77777777" w:rsidR="00BA3DE4" w:rsidRPr="00AA3546" w:rsidRDefault="00BA3DE4" w:rsidP="00AA3546">
            <w:pPr>
              <w:pStyle w:val="DHHStabletext"/>
              <w:spacing w:before="0" w:after="0" w:line="276" w:lineRule="auto"/>
              <w:rPr>
                <w:rFonts w:cs="Arial"/>
                <w:b/>
                <w:szCs w:val="21"/>
              </w:rPr>
            </w:pPr>
            <w:bookmarkStart w:id="79" w:name="_Hlk103347990"/>
          </w:p>
        </w:tc>
        <w:tc>
          <w:tcPr>
            <w:tcW w:w="783" w:type="dxa"/>
            <w:gridSpan w:val="2"/>
          </w:tcPr>
          <w:p w14:paraId="69380512" w14:textId="23FF0F83" w:rsidR="00BA3DE4" w:rsidRPr="00B0754B" w:rsidRDefault="00BA3DE4" w:rsidP="009D4860">
            <w:pPr>
              <w:pStyle w:val="VINAHSUBHEADING"/>
              <w:spacing w:before="0" w:after="0" w:line="240" w:lineRule="auto"/>
              <w:rPr>
                <w:b w:val="0"/>
                <w:sz w:val="21"/>
                <w:szCs w:val="21"/>
              </w:rPr>
            </w:pPr>
            <w:r>
              <w:rPr>
                <w:b w:val="0"/>
                <w:sz w:val="21"/>
                <w:szCs w:val="21"/>
              </w:rPr>
              <w:t>E383</w:t>
            </w:r>
          </w:p>
        </w:tc>
        <w:tc>
          <w:tcPr>
            <w:tcW w:w="7236" w:type="dxa"/>
          </w:tcPr>
          <w:p w14:paraId="252778A7" w14:textId="5B1FDF9C" w:rsidR="00BA3DE4" w:rsidRPr="00B73E5D" w:rsidRDefault="00B73E5D" w:rsidP="00B73E5D">
            <w:pPr>
              <w:pStyle w:val="DHHStabletext"/>
              <w:spacing w:line="276" w:lineRule="auto"/>
              <w:rPr>
                <w:szCs w:val="21"/>
                <w:lang w:eastAsia="en-AU"/>
              </w:rPr>
            </w:pPr>
            <w:r w:rsidRPr="00B73E5D">
              <w:rPr>
                <w:szCs w:val="21"/>
              </w:rPr>
              <w:t>When Contact Purpose Code is ’10 - Screening Contact’ Referral In Outcome must be ‘50 – Screening’</w:t>
            </w:r>
          </w:p>
        </w:tc>
      </w:tr>
      <w:tr w:rsidR="009D106D" w:rsidRPr="00B0754B" w14:paraId="47E1E3B7" w14:textId="77777777" w:rsidTr="00F04B1B">
        <w:tblPrEx>
          <w:tblLook w:val="04A0" w:firstRow="1" w:lastRow="0" w:firstColumn="1" w:lastColumn="0" w:noHBand="0" w:noVBand="1"/>
        </w:tblPrEx>
        <w:trPr>
          <w:gridBefore w:val="1"/>
          <w:gridAfter w:val="1"/>
          <w:wBefore w:w="142" w:type="dxa"/>
          <w:wAfter w:w="122" w:type="dxa"/>
          <w:trHeight w:val="340"/>
        </w:trPr>
        <w:tc>
          <w:tcPr>
            <w:tcW w:w="1769" w:type="dxa"/>
          </w:tcPr>
          <w:p w14:paraId="4A22C790" w14:textId="77777777" w:rsidR="009D106D" w:rsidRPr="00AA3546" w:rsidRDefault="009D106D" w:rsidP="00AA3546">
            <w:pPr>
              <w:pStyle w:val="DHHStabletext"/>
              <w:spacing w:before="0" w:after="0" w:line="276" w:lineRule="auto"/>
              <w:rPr>
                <w:rFonts w:cs="Arial"/>
                <w:b/>
                <w:szCs w:val="21"/>
              </w:rPr>
            </w:pPr>
          </w:p>
        </w:tc>
        <w:tc>
          <w:tcPr>
            <w:tcW w:w="783" w:type="dxa"/>
            <w:gridSpan w:val="2"/>
          </w:tcPr>
          <w:p w14:paraId="334EB901" w14:textId="0603BCC8" w:rsidR="00CB71DF" w:rsidRPr="0034198A" w:rsidRDefault="009D106D" w:rsidP="0034198A">
            <w:pPr>
              <w:pStyle w:val="VINAHSUBHEADING"/>
              <w:spacing w:before="0" w:after="0" w:line="240" w:lineRule="auto"/>
              <w:rPr>
                <w:b w:val="0"/>
                <w:bCs w:val="0"/>
                <w:sz w:val="21"/>
                <w:szCs w:val="21"/>
              </w:rPr>
            </w:pPr>
            <w:r>
              <w:rPr>
                <w:b w:val="0"/>
                <w:sz w:val="21"/>
                <w:szCs w:val="21"/>
              </w:rPr>
              <w:t>E</w:t>
            </w:r>
            <w:r w:rsidRPr="009D106D">
              <w:rPr>
                <w:b w:val="0"/>
                <w:bCs w:val="0"/>
                <w:sz w:val="21"/>
                <w:szCs w:val="21"/>
              </w:rPr>
              <w:t>384</w:t>
            </w:r>
          </w:p>
        </w:tc>
        <w:tc>
          <w:tcPr>
            <w:tcW w:w="7236" w:type="dxa"/>
          </w:tcPr>
          <w:p w14:paraId="6E1C1F19" w14:textId="0C9BB020" w:rsidR="009D106D" w:rsidRPr="0034198A" w:rsidRDefault="00CB71DF" w:rsidP="00CB71DF">
            <w:pPr>
              <w:pStyle w:val="VINAHSECTION3Body"/>
              <w:rPr>
                <w:sz w:val="21"/>
                <w:szCs w:val="21"/>
              </w:rPr>
            </w:pPr>
            <w:r w:rsidRPr="0034198A">
              <w:rPr>
                <w:sz w:val="21"/>
                <w:szCs w:val="21"/>
              </w:rPr>
              <w:t>Referral In Outcome is '50 – Screening' at the contact start date (&lt;contact start date/time&gt;) but</w:t>
            </w:r>
            <w:r w:rsidR="00914B10" w:rsidRPr="0034198A">
              <w:rPr>
                <w:sz w:val="21"/>
                <w:szCs w:val="21"/>
              </w:rPr>
              <w:t xml:space="preserve"> </w:t>
            </w:r>
            <w:r w:rsidRPr="0034198A">
              <w:rPr>
                <w:sz w:val="21"/>
                <w:szCs w:val="21"/>
              </w:rPr>
              <w:t>Contact Purpose Code is not ’10 - Screening Contact’</w:t>
            </w:r>
          </w:p>
        </w:tc>
      </w:tr>
      <w:bookmarkEnd w:id="79"/>
      <w:tr w:rsidR="009E5DBE" w:rsidRPr="00B0754B" w14:paraId="61E1FC5D" w14:textId="77777777" w:rsidTr="00F04B1B">
        <w:tblPrEx>
          <w:tblLook w:val="04A0" w:firstRow="1" w:lastRow="0" w:firstColumn="1" w:lastColumn="0" w:noHBand="0" w:noVBand="1"/>
        </w:tblPrEx>
        <w:trPr>
          <w:gridBefore w:val="1"/>
          <w:gridAfter w:val="1"/>
          <w:wBefore w:w="142" w:type="dxa"/>
          <w:wAfter w:w="122" w:type="dxa"/>
          <w:trHeight w:val="340"/>
        </w:trPr>
        <w:tc>
          <w:tcPr>
            <w:tcW w:w="1769" w:type="dxa"/>
          </w:tcPr>
          <w:p w14:paraId="4212A092" w14:textId="77777777" w:rsidR="009E5DBE" w:rsidRPr="00AA3546" w:rsidRDefault="009E5DBE" w:rsidP="00AA3546">
            <w:pPr>
              <w:pStyle w:val="DHHStabletext"/>
              <w:spacing w:before="0" w:after="0" w:line="276" w:lineRule="auto"/>
              <w:rPr>
                <w:rFonts w:cs="Arial"/>
                <w:b/>
                <w:szCs w:val="21"/>
              </w:rPr>
            </w:pPr>
          </w:p>
        </w:tc>
        <w:tc>
          <w:tcPr>
            <w:tcW w:w="783" w:type="dxa"/>
            <w:gridSpan w:val="2"/>
          </w:tcPr>
          <w:p w14:paraId="5FA6E1D8" w14:textId="4E640695" w:rsidR="009E5DBE" w:rsidRPr="00B0754B" w:rsidRDefault="009E5DBE" w:rsidP="009D4860">
            <w:pPr>
              <w:pStyle w:val="VINAHSUBHEADING"/>
              <w:spacing w:before="0" w:after="0" w:line="240" w:lineRule="auto"/>
              <w:rPr>
                <w:b w:val="0"/>
                <w:sz w:val="21"/>
                <w:szCs w:val="21"/>
              </w:rPr>
            </w:pPr>
            <w:r>
              <w:rPr>
                <w:b w:val="0"/>
                <w:sz w:val="21"/>
                <w:szCs w:val="21"/>
              </w:rPr>
              <w:t>E385</w:t>
            </w:r>
          </w:p>
        </w:tc>
        <w:tc>
          <w:tcPr>
            <w:tcW w:w="7236" w:type="dxa"/>
          </w:tcPr>
          <w:p w14:paraId="24D114C1" w14:textId="77777777" w:rsidR="009E5DBE" w:rsidRPr="009E5DBE" w:rsidRDefault="009E5DBE" w:rsidP="009E5DBE">
            <w:pPr>
              <w:pStyle w:val="DHHSbody"/>
              <w:rPr>
                <w:sz w:val="21"/>
                <w:szCs w:val="21"/>
                <w:lang w:eastAsia="en-AU"/>
              </w:rPr>
            </w:pPr>
            <w:r w:rsidRPr="009E5DBE">
              <w:rPr>
                <w:sz w:val="21"/>
                <w:szCs w:val="21"/>
                <w:lang w:eastAsia="en-AU"/>
              </w:rPr>
              <w:t>Contact Purpose ’71 – Follow up/Monitoring/Evaluation/Review’ and Contact Purpose ’73 - Follow up/Monitoring/Evaluation/Review – Conservative management’ cannot be reported for the same contact</w:t>
            </w:r>
          </w:p>
          <w:p w14:paraId="20330F63" w14:textId="14A7E5BF" w:rsidR="009E5DBE" w:rsidRPr="00B0754B" w:rsidRDefault="009E5DBE" w:rsidP="009E5DBE">
            <w:pPr>
              <w:pStyle w:val="DHHStabletext6pt"/>
              <w:spacing w:before="0" w:after="0" w:line="276" w:lineRule="auto"/>
              <w:rPr>
                <w:szCs w:val="21"/>
                <w:lang w:eastAsia="en-AU"/>
              </w:rPr>
            </w:pPr>
            <w:r w:rsidRPr="009E5DBE">
              <w:rPr>
                <w:szCs w:val="21"/>
                <w:lang w:eastAsia="en-AU"/>
              </w:rPr>
              <w:t xml:space="preserve">Contact Purpose ’ 72 - New patient consultation’ and Contact Purpose ‘74 - New patient consultation – Conservative Management’ </w:t>
            </w:r>
            <w:r w:rsidR="00247937">
              <w:rPr>
                <w:szCs w:val="21"/>
                <w:lang w:eastAsia="en-AU"/>
              </w:rPr>
              <w:t>cannot be reported for the same contact</w:t>
            </w:r>
          </w:p>
        </w:tc>
      </w:tr>
      <w:tr w:rsidR="009E5DBE" w:rsidRPr="00B0754B" w14:paraId="1958FFE1" w14:textId="77777777" w:rsidTr="00F04B1B">
        <w:tblPrEx>
          <w:tblLook w:val="04A0" w:firstRow="1" w:lastRow="0" w:firstColumn="1" w:lastColumn="0" w:noHBand="0" w:noVBand="1"/>
        </w:tblPrEx>
        <w:trPr>
          <w:gridBefore w:val="1"/>
          <w:gridAfter w:val="1"/>
          <w:wBefore w:w="142" w:type="dxa"/>
          <w:wAfter w:w="122" w:type="dxa"/>
          <w:trHeight w:val="340"/>
        </w:trPr>
        <w:tc>
          <w:tcPr>
            <w:tcW w:w="1769" w:type="dxa"/>
          </w:tcPr>
          <w:p w14:paraId="0D696B5E" w14:textId="77777777" w:rsidR="009E5DBE" w:rsidRPr="00AA3546" w:rsidRDefault="009E5DBE" w:rsidP="00AA3546">
            <w:pPr>
              <w:pStyle w:val="DHHStabletext"/>
              <w:spacing w:before="0" w:after="0" w:line="276" w:lineRule="auto"/>
              <w:rPr>
                <w:rFonts w:cs="Arial"/>
                <w:b/>
                <w:szCs w:val="21"/>
              </w:rPr>
            </w:pPr>
          </w:p>
        </w:tc>
        <w:tc>
          <w:tcPr>
            <w:tcW w:w="783" w:type="dxa"/>
            <w:gridSpan w:val="2"/>
          </w:tcPr>
          <w:p w14:paraId="2048AA6D" w14:textId="00FF8395" w:rsidR="009E5DBE" w:rsidRDefault="009E5DBE" w:rsidP="009D4860">
            <w:pPr>
              <w:pStyle w:val="VINAHSUBHEADING"/>
              <w:spacing w:before="0" w:after="0" w:line="240" w:lineRule="auto"/>
              <w:rPr>
                <w:b w:val="0"/>
                <w:sz w:val="21"/>
                <w:szCs w:val="21"/>
              </w:rPr>
            </w:pPr>
            <w:r>
              <w:rPr>
                <w:b w:val="0"/>
                <w:sz w:val="21"/>
                <w:szCs w:val="21"/>
              </w:rPr>
              <w:t>E013</w:t>
            </w:r>
          </w:p>
        </w:tc>
        <w:tc>
          <w:tcPr>
            <w:tcW w:w="7236" w:type="dxa"/>
          </w:tcPr>
          <w:p w14:paraId="1EBED0B2" w14:textId="4BC0637D" w:rsidR="009E5DBE" w:rsidRPr="009E5DBE" w:rsidRDefault="009E5DBE" w:rsidP="0034198A">
            <w:pPr>
              <w:pStyle w:val="DHHStabletext"/>
              <w:spacing w:before="0" w:after="0"/>
              <w:rPr>
                <w:szCs w:val="21"/>
                <w:lang w:eastAsia="en-AU"/>
              </w:rPr>
            </w:pPr>
            <w:r w:rsidRPr="00B0754B">
              <w:rPr>
                <w:szCs w:val="21"/>
                <w:lang w:eastAsia="en-AU"/>
              </w:rPr>
              <w:t xml:space="preserve">Code 98 for Data Element 'Contact Purpose’ is for emergency use – </w:t>
            </w:r>
            <w:r w:rsidR="006856CC">
              <w:rPr>
                <w:szCs w:val="21"/>
                <w:lang w:eastAsia="en-AU"/>
              </w:rPr>
              <w:t xml:space="preserve">only </w:t>
            </w:r>
            <w:r w:rsidRPr="00B0754B">
              <w:rPr>
                <w:szCs w:val="21"/>
                <w:lang w:eastAsia="en-AU"/>
              </w:rPr>
              <w:t>to be used under the direction of the department</w:t>
            </w:r>
          </w:p>
        </w:tc>
      </w:tr>
      <w:tr w:rsidR="00B0754B" w14:paraId="1DC21DC6" w14:textId="77777777" w:rsidTr="00F04B1B">
        <w:trPr>
          <w:gridBefore w:val="1"/>
          <w:wBefore w:w="142" w:type="dxa"/>
          <w:trHeight w:val="312"/>
        </w:trPr>
        <w:tc>
          <w:tcPr>
            <w:tcW w:w="1769" w:type="dxa"/>
          </w:tcPr>
          <w:p w14:paraId="40C6ABD9" w14:textId="77777777" w:rsidR="00B0754B" w:rsidRPr="009602B5" w:rsidRDefault="00B0754B" w:rsidP="008872B8">
            <w:pPr>
              <w:pStyle w:val="DHHStabletext"/>
              <w:rPr>
                <w:b/>
                <w:bCs/>
                <w:szCs w:val="21"/>
              </w:rPr>
            </w:pPr>
            <w:r w:rsidRPr="009602B5">
              <w:rPr>
                <w:b/>
                <w:bCs/>
                <w:szCs w:val="21"/>
              </w:rPr>
              <w:t>Related items</w:t>
            </w:r>
          </w:p>
        </w:tc>
        <w:tc>
          <w:tcPr>
            <w:tcW w:w="8141" w:type="dxa"/>
            <w:gridSpan w:val="4"/>
          </w:tcPr>
          <w:p w14:paraId="20BB77AE" w14:textId="5E643752" w:rsidR="00B0754B" w:rsidRPr="009602B5" w:rsidRDefault="00B0754B" w:rsidP="008872B8">
            <w:pPr>
              <w:pStyle w:val="DHHStabletext"/>
              <w:rPr>
                <w:szCs w:val="21"/>
              </w:rPr>
            </w:pPr>
            <w:r w:rsidRPr="009602B5">
              <w:rPr>
                <w:szCs w:val="21"/>
              </w:rPr>
              <w:t xml:space="preserve">Contact </w:t>
            </w:r>
            <w:r w:rsidR="0020484A">
              <w:rPr>
                <w:szCs w:val="21"/>
              </w:rPr>
              <w:t>End</w:t>
            </w:r>
            <w:r w:rsidRPr="009602B5">
              <w:rPr>
                <w:szCs w:val="21"/>
              </w:rPr>
              <w:t xml:space="preserve"> Date/Time </w:t>
            </w:r>
          </w:p>
          <w:p w14:paraId="70211DEF" w14:textId="77777777" w:rsidR="00B0754B" w:rsidRDefault="00B0754B" w:rsidP="008872B8">
            <w:pPr>
              <w:pStyle w:val="DHHStabletext"/>
              <w:rPr>
                <w:szCs w:val="21"/>
              </w:rPr>
            </w:pPr>
            <w:r w:rsidRPr="009602B5">
              <w:rPr>
                <w:szCs w:val="21"/>
              </w:rPr>
              <w:t>Contact Medicare Benefits Schedule Item Number</w:t>
            </w:r>
          </w:p>
          <w:p w14:paraId="523386AB" w14:textId="64F64F96" w:rsidR="0020484A" w:rsidRPr="009602B5" w:rsidRDefault="0020484A" w:rsidP="008872B8">
            <w:pPr>
              <w:pStyle w:val="DHHStabletext"/>
              <w:rPr>
                <w:szCs w:val="21"/>
              </w:rPr>
            </w:pPr>
            <w:r w:rsidRPr="008D093A">
              <w:rPr>
                <w:szCs w:val="21"/>
              </w:rPr>
              <w:t>Contact Start Date/Time</w:t>
            </w:r>
          </w:p>
        </w:tc>
      </w:tr>
    </w:tbl>
    <w:p w14:paraId="3AFCEBA1" w14:textId="77777777" w:rsidR="00B0754B" w:rsidRDefault="00B0754B" w:rsidP="00B0754B">
      <w:pPr>
        <w:pStyle w:val="VINAHSUBHEADING"/>
      </w:pPr>
      <w: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B0754B" w14:paraId="0E387E5B" w14:textId="77777777" w:rsidTr="008872B8">
        <w:tc>
          <w:tcPr>
            <w:tcW w:w="2127" w:type="dxa"/>
          </w:tcPr>
          <w:p w14:paraId="13E849E5" w14:textId="77777777" w:rsidR="00B0754B" w:rsidRPr="009602B5" w:rsidRDefault="00B0754B" w:rsidP="008872B8">
            <w:pPr>
              <w:pStyle w:val="DHHStabletext"/>
              <w:rPr>
                <w:b/>
                <w:bCs/>
                <w:szCs w:val="21"/>
              </w:rPr>
            </w:pPr>
            <w:r w:rsidRPr="009602B5">
              <w:rPr>
                <w:b/>
                <w:bCs/>
                <w:szCs w:val="21"/>
              </w:rPr>
              <w:t>Purpose</w:t>
            </w:r>
          </w:p>
        </w:tc>
        <w:tc>
          <w:tcPr>
            <w:tcW w:w="7778" w:type="dxa"/>
          </w:tcPr>
          <w:p w14:paraId="516797D4" w14:textId="77777777" w:rsidR="00B0754B" w:rsidRPr="009602B5" w:rsidRDefault="00B0754B" w:rsidP="008872B8">
            <w:pPr>
              <w:pStyle w:val="DHHStabletext"/>
              <w:rPr>
                <w:szCs w:val="21"/>
              </w:rPr>
            </w:pPr>
            <w:r w:rsidRPr="009602B5">
              <w:rPr>
                <w:szCs w:val="21"/>
              </w:rPr>
              <w:t>To allow national reporting requirements to be met and to monitor and plan resource utilisation.</w:t>
            </w:r>
          </w:p>
        </w:tc>
      </w:tr>
      <w:tr w:rsidR="00B0754B" w14:paraId="35DE810B" w14:textId="77777777" w:rsidTr="008872B8">
        <w:tc>
          <w:tcPr>
            <w:tcW w:w="2127" w:type="dxa"/>
          </w:tcPr>
          <w:p w14:paraId="28541079" w14:textId="77777777" w:rsidR="00B0754B" w:rsidRPr="009602B5" w:rsidRDefault="00B0754B" w:rsidP="008872B8">
            <w:pPr>
              <w:pStyle w:val="DHHStabletext"/>
              <w:rPr>
                <w:b/>
                <w:bCs/>
                <w:szCs w:val="21"/>
              </w:rPr>
            </w:pPr>
            <w:r w:rsidRPr="009602B5">
              <w:rPr>
                <w:b/>
                <w:bCs/>
                <w:szCs w:val="21"/>
              </w:rPr>
              <w:t>Principal users</w:t>
            </w:r>
          </w:p>
        </w:tc>
        <w:tc>
          <w:tcPr>
            <w:tcW w:w="7778" w:type="dxa"/>
          </w:tcPr>
          <w:p w14:paraId="3C08BA43" w14:textId="77777777" w:rsidR="00B0754B" w:rsidRPr="009602B5" w:rsidRDefault="00B0754B" w:rsidP="008872B8">
            <w:pPr>
              <w:pStyle w:val="DHHStabletext"/>
              <w:rPr>
                <w:szCs w:val="21"/>
              </w:rPr>
            </w:pPr>
            <w:r w:rsidRPr="009602B5">
              <w:rPr>
                <w:szCs w:val="21"/>
              </w:rPr>
              <w:t>Department of Health</w:t>
            </w:r>
          </w:p>
        </w:tc>
      </w:tr>
      <w:tr w:rsidR="00B0754B" w14:paraId="0BCF51D4" w14:textId="77777777" w:rsidTr="008872B8">
        <w:tc>
          <w:tcPr>
            <w:tcW w:w="2127" w:type="dxa"/>
          </w:tcPr>
          <w:p w14:paraId="55E509F1" w14:textId="4B25D720" w:rsidR="00B0754B" w:rsidRPr="004A6071" w:rsidRDefault="00B0754B" w:rsidP="004A6071">
            <w:pPr>
              <w:pStyle w:val="DHHStabletext"/>
              <w:spacing w:after="0"/>
              <w:rPr>
                <w:b/>
                <w:bCs/>
                <w:szCs w:val="21"/>
              </w:rPr>
            </w:pPr>
            <w:r w:rsidRPr="009602B5">
              <w:rPr>
                <w:b/>
                <w:bCs/>
                <w:szCs w:val="21"/>
              </w:rPr>
              <w:t>Version history</w:t>
            </w:r>
          </w:p>
        </w:tc>
        <w:tc>
          <w:tcPr>
            <w:tcW w:w="7778" w:type="dxa"/>
          </w:tcPr>
          <w:p w14:paraId="4EBB417C" w14:textId="052A7D43" w:rsidR="00B0754B" w:rsidRDefault="00B0754B" w:rsidP="0034198A">
            <w:pPr>
              <w:pStyle w:val="DHHSbody"/>
              <w:tabs>
                <w:tab w:val="left" w:pos="1167"/>
                <w:tab w:val="left" w:pos="3119"/>
                <w:tab w:val="left" w:pos="6090"/>
              </w:tabs>
              <w:spacing w:after="0"/>
              <w:rPr>
                <w:b/>
                <w:sz w:val="21"/>
                <w:szCs w:val="21"/>
              </w:rPr>
            </w:pPr>
            <w:r w:rsidRPr="009602B5">
              <w:rPr>
                <w:b/>
                <w:sz w:val="21"/>
                <w:szCs w:val="21"/>
              </w:rPr>
              <w:t>Version</w:t>
            </w:r>
            <w:r w:rsidR="0034198A">
              <w:rPr>
                <w:b/>
                <w:sz w:val="21"/>
                <w:szCs w:val="21"/>
              </w:rPr>
              <w:tab/>
            </w:r>
            <w:r w:rsidRPr="009602B5">
              <w:rPr>
                <w:b/>
                <w:sz w:val="21"/>
                <w:szCs w:val="21"/>
              </w:rPr>
              <w:t>Previous Name</w:t>
            </w:r>
            <w:r w:rsidRPr="009602B5">
              <w:rPr>
                <w:b/>
                <w:sz w:val="21"/>
                <w:szCs w:val="21"/>
              </w:rPr>
              <w:tab/>
            </w:r>
            <w:r w:rsidRPr="009602B5">
              <w:rPr>
                <w:b/>
                <w:sz w:val="21"/>
                <w:szCs w:val="21"/>
              </w:rPr>
              <w:tab/>
              <w:t>Effective Date</w:t>
            </w:r>
          </w:p>
          <w:p w14:paraId="425DE1A9" w14:textId="7599711C" w:rsidR="00193532" w:rsidRPr="00193532" w:rsidRDefault="00193532" w:rsidP="0034198A">
            <w:pPr>
              <w:pStyle w:val="DHHSbody"/>
              <w:tabs>
                <w:tab w:val="left" w:pos="1160"/>
                <w:tab w:val="left" w:pos="2127"/>
                <w:tab w:val="left" w:pos="3119"/>
                <w:tab w:val="left" w:pos="6090"/>
              </w:tabs>
              <w:spacing w:after="0"/>
              <w:rPr>
                <w:bCs/>
                <w:sz w:val="21"/>
                <w:szCs w:val="21"/>
              </w:rPr>
            </w:pPr>
            <w:r w:rsidRPr="00193532">
              <w:rPr>
                <w:bCs/>
                <w:sz w:val="21"/>
                <w:szCs w:val="21"/>
              </w:rPr>
              <w:t>11</w:t>
            </w:r>
            <w:r>
              <w:rPr>
                <w:bCs/>
                <w:sz w:val="21"/>
                <w:szCs w:val="21"/>
              </w:rPr>
              <w:tab/>
              <w:t>Contact Purpose</w:t>
            </w:r>
            <w:r>
              <w:rPr>
                <w:bCs/>
                <w:sz w:val="21"/>
                <w:szCs w:val="21"/>
              </w:rPr>
              <w:tab/>
            </w:r>
            <w:r>
              <w:rPr>
                <w:bCs/>
                <w:sz w:val="21"/>
                <w:szCs w:val="21"/>
              </w:rPr>
              <w:tab/>
              <w:t>2022/07/01</w:t>
            </w:r>
          </w:p>
          <w:p w14:paraId="00CC1136" w14:textId="6EA6E290" w:rsidR="00B0754B" w:rsidRPr="00AA3546" w:rsidRDefault="00B0754B" w:rsidP="004A6071">
            <w:pPr>
              <w:tabs>
                <w:tab w:val="left" w:pos="1167"/>
                <w:tab w:val="left" w:pos="6090"/>
              </w:tabs>
              <w:spacing w:after="0"/>
              <w:rPr>
                <w:color w:val="000000"/>
                <w:szCs w:val="21"/>
                <w:lang w:eastAsia="en-AU"/>
              </w:rPr>
            </w:pPr>
            <w:r w:rsidRPr="00AA3546">
              <w:rPr>
                <w:color w:val="000000"/>
                <w:szCs w:val="21"/>
                <w:lang w:eastAsia="en-AU"/>
              </w:rPr>
              <w:t>10</w:t>
            </w:r>
            <w:r w:rsidR="004A6071">
              <w:rPr>
                <w:color w:val="000000"/>
                <w:szCs w:val="21"/>
                <w:lang w:eastAsia="en-AU"/>
              </w:rPr>
              <w:tab/>
            </w:r>
            <w:r w:rsidRPr="00AA3546">
              <w:rPr>
                <w:color w:val="000000"/>
                <w:szCs w:val="21"/>
                <w:lang w:eastAsia="en-AU"/>
              </w:rPr>
              <w:t>Contact Purpose</w:t>
            </w:r>
            <w:r w:rsidRPr="00AA3546">
              <w:rPr>
                <w:color w:val="000000"/>
                <w:szCs w:val="21"/>
                <w:lang w:eastAsia="en-AU"/>
              </w:rPr>
              <w:tab/>
              <w:t>2021/07/01</w:t>
            </w:r>
          </w:p>
          <w:p w14:paraId="2FBCEBF5" w14:textId="0881E26C" w:rsidR="00B0754B" w:rsidRPr="00AA3546" w:rsidRDefault="00B0754B" w:rsidP="004A6071">
            <w:pPr>
              <w:tabs>
                <w:tab w:val="left" w:pos="1167"/>
                <w:tab w:val="left" w:pos="6090"/>
              </w:tabs>
              <w:spacing w:after="0"/>
              <w:rPr>
                <w:color w:val="000000"/>
                <w:szCs w:val="21"/>
                <w:lang w:eastAsia="en-AU"/>
              </w:rPr>
            </w:pPr>
            <w:r w:rsidRPr="00AA3546">
              <w:rPr>
                <w:color w:val="000000"/>
                <w:szCs w:val="21"/>
                <w:lang w:eastAsia="en-AU"/>
              </w:rPr>
              <w:t>9</w:t>
            </w:r>
            <w:r w:rsidR="004A6071">
              <w:rPr>
                <w:color w:val="000000"/>
                <w:szCs w:val="21"/>
                <w:lang w:eastAsia="en-AU"/>
              </w:rPr>
              <w:tab/>
            </w:r>
            <w:r w:rsidRPr="00AA3546">
              <w:rPr>
                <w:color w:val="000000"/>
                <w:szCs w:val="21"/>
                <w:lang w:eastAsia="en-AU"/>
              </w:rPr>
              <w:t>Contact Purpose</w:t>
            </w:r>
            <w:r w:rsidRPr="00AA3546">
              <w:rPr>
                <w:color w:val="000000"/>
                <w:szCs w:val="21"/>
                <w:lang w:eastAsia="en-AU"/>
              </w:rPr>
              <w:tab/>
              <w:t>2019/07/01</w:t>
            </w:r>
          </w:p>
          <w:p w14:paraId="7DB4D757" w14:textId="17236480" w:rsidR="00B0754B" w:rsidRPr="00AA3546" w:rsidRDefault="00B0754B" w:rsidP="004A6071">
            <w:pPr>
              <w:tabs>
                <w:tab w:val="left" w:pos="1167"/>
                <w:tab w:val="left" w:pos="6090"/>
              </w:tabs>
              <w:spacing w:after="0"/>
              <w:rPr>
                <w:color w:val="000000"/>
                <w:szCs w:val="21"/>
                <w:lang w:eastAsia="en-AU"/>
              </w:rPr>
            </w:pPr>
            <w:r w:rsidRPr="00AA3546">
              <w:rPr>
                <w:color w:val="000000"/>
                <w:szCs w:val="21"/>
                <w:lang w:eastAsia="en-AU"/>
              </w:rPr>
              <w:t>8</w:t>
            </w:r>
            <w:r w:rsidR="004A6071">
              <w:rPr>
                <w:color w:val="000000"/>
                <w:szCs w:val="21"/>
                <w:lang w:eastAsia="en-AU"/>
              </w:rPr>
              <w:tab/>
            </w:r>
            <w:r w:rsidRPr="00AA3546">
              <w:rPr>
                <w:color w:val="000000"/>
                <w:szCs w:val="21"/>
                <w:lang w:eastAsia="en-AU"/>
              </w:rPr>
              <w:t>Contact Purpose</w:t>
            </w:r>
            <w:r w:rsidRPr="00AA3546">
              <w:rPr>
                <w:color w:val="000000"/>
                <w:szCs w:val="21"/>
                <w:lang w:eastAsia="en-AU"/>
              </w:rPr>
              <w:tab/>
              <w:t>2018/07/01</w:t>
            </w:r>
          </w:p>
          <w:p w14:paraId="1DB618EF" w14:textId="240A4282" w:rsidR="00B0754B" w:rsidRPr="00AA3546" w:rsidRDefault="00B0754B" w:rsidP="004A6071">
            <w:pPr>
              <w:tabs>
                <w:tab w:val="left" w:pos="1167"/>
                <w:tab w:val="left" w:pos="6090"/>
              </w:tabs>
              <w:spacing w:after="0"/>
              <w:rPr>
                <w:color w:val="000000"/>
                <w:szCs w:val="21"/>
                <w:lang w:eastAsia="en-AU"/>
              </w:rPr>
            </w:pPr>
            <w:r w:rsidRPr="00AA3546">
              <w:rPr>
                <w:color w:val="000000"/>
                <w:szCs w:val="21"/>
                <w:lang w:eastAsia="en-AU"/>
              </w:rPr>
              <w:t>7</w:t>
            </w:r>
            <w:r w:rsidR="004A6071">
              <w:rPr>
                <w:color w:val="000000"/>
                <w:szCs w:val="21"/>
                <w:lang w:eastAsia="en-AU"/>
              </w:rPr>
              <w:tab/>
            </w:r>
            <w:r w:rsidRPr="00AA3546">
              <w:rPr>
                <w:rFonts w:eastAsia="MS Mincho"/>
                <w:color w:val="000000"/>
                <w:szCs w:val="21"/>
              </w:rPr>
              <w:t>Contact Purpose</w:t>
            </w:r>
            <w:r w:rsidRPr="00AA3546">
              <w:rPr>
                <w:rFonts w:eastAsia="MS Mincho"/>
                <w:color w:val="000000"/>
                <w:szCs w:val="21"/>
              </w:rPr>
              <w:tab/>
            </w:r>
            <w:r w:rsidRPr="00AA3546">
              <w:rPr>
                <w:color w:val="000000"/>
                <w:szCs w:val="21"/>
                <w:lang w:eastAsia="en-AU"/>
              </w:rPr>
              <w:t>2014/07/01</w:t>
            </w:r>
          </w:p>
          <w:p w14:paraId="6DE74F7B" w14:textId="66E3F902" w:rsidR="00B0754B" w:rsidRPr="00AA3546" w:rsidRDefault="00B0754B" w:rsidP="004A6071">
            <w:pPr>
              <w:tabs>
                <w:tab w:val="left" w:pos="1167"/>
                <w:tab w:val="left" w:pos="6090"/>
              </w:tabs>
              <w:spacing w:after="0"/>
              <w:rPr>
                <w:color w:val="000000"/>
                <w:szCs w:val="21"/>
                <w:lang w:eastAsia="en-AU"/>
              </w:rPr>
            </w:pPr>
            <w:r w:rsidRPr="00AA3546">
              <w:rPr>
                <w:color w:val="000000"/>
                <w:szCs w:val="21"/>
                <w:lang w:eastAsia="en-AU"/>
              </w:rPr>
              <w:t>6</w:t>
            </w:r>
            <w:r w:rsidR="004A6071">
              <w:rPr>
                <w:color w:val="000000"/>
                <w:szCs w:val="21"/>
                <w:lang w:eastAsia="en-AU"/>
              </w:rPr>
              <w:tab/>
            </w:r>
            <w:r w:rsidRPr="00AA3546">
              <w:rPr>
                <w:rFonts w:eastAsia="MS Mincho"/>
                <w:color w:val="000000"/>
                <w:szCs w:val="21"/>
              </w:rPr>
              <w:t>Contact Purpose</w:t>
            </w:r>
            <w:r w:rsidRPr="00AA3546">
              <w:rPr>
                <w:rFonts w:eastAsia="MS Mincho"/>
                <w:color w:val="000000"/>
                <w:szCs w:val="21"/>
              </w:rPr>
              <w:tab/>
            </w:r>
            <w:r w:rsidRPr="00AA3546">
              <w:rPr>
                <w:color w:val="000000"/>
                <w:szCs w:val="21"/>
                <w:lang w:eastAsia="en-AU"/>
              </w:rPr>
              <w:t>2012/07/01</w:t>
            </w:r>
          </w:p>
          <w:p w14:paraId="5DE10689" w14:textId="5C936F1C" w:rsidR="00B0754B" w:rsidRPr="00AA3546" w:rsidRDefault="00B0754B" w:rsidP="004A6071">
            <w:pPr>
              <w:tabs>
                <w:tab w:val="left" w:pos="1167"/>
                <w:tab w:val="left" w:pos="6090"/>
              </w:tabs>
              <w:spacing w:after="0"/>
              <w:rPr>
                <w:color w:val="000000"/>
                <w:szCs w:val="21"/>
                <w:lang w:eastAsia="en-AU"/>
              </w:rPr>
            </w:pPr>
            <w:r w:rsidRPr="00AA3546">
              <w:rPr>
                <w:color w:val="000000"/>
                <w:szCs w:val="21"/>
                <w:lang w:eastAsia="en-AU"/>
              </w:rPr>
              <w:t>5</w:t>
            </w:r>
            <w:r w:rsidR="004A6071">
              <w:rPr>
                <w:color w:val="000000"/>
                <w:szCs w:val="21"/>
                <w:lang w:eastAsia="en-AU"/>
              </w:rPr>
              <w:tab/>
            </w:r>
            <w:r w:rsidRPr="00AA3546">
              <w:rPr>
                <w:rFonts w:eastAsia="MS Mincho"/>
                <w:color w:val="000000"/>
                <w:szCs w:val="21"/>
              </w:rPr>
              <w:t>Contact Purpose</w:t>
            </w:r>
            <w:r w:rsidRPr="00AA3546">
              <w:rPr>
                <w:rFonts w:eastAsia="MS Mincho"/>
                <w:color w:val="000000"/>
                <w:szCs w:val="21"/>
              </w:rPr>
              <w:tab/>
            </w:r>
            <w:r w:rsidRPr="00AA3546">
              <w:rPr>
                <w:color w:val="000000"/>
                <w:szCs w:val="21"/>
                <w:lang w:eastAsia="en-AU"/>
              </w:rPr>
              <w:t>2011/07/01</w:t>
            </w:r>
          </w:p>
          <w:p w14:paraId="1CC4A27E" w14:textId="5273BF7C" w:rsidR="00B0754B" w:rsidRPr="00AA3546" w:rsidRDefault="00B0754B" w:rsidP="004A6071">
            <w:pPr>
              <w:tabs>
                <w:tab w:val="left" w:pos="1167"/>
                <w:tab w:val="left" w:pos="6090"/>
              </w:tabs>
              <w:spacing w:after="0"/>
              <w:rPr>
                <w:color w:val="000000"/>
                <w:szCs w:val="21"/>
                <w:lang w:eastAsia="en-AU"/>
              </w:rPr>
            </w:pPr>
            <w:r w:rsidRPr="00AA3546">
              <w:rPr>
                <w:color w:val="000000"/>
                <w:szCs w:val="21"/>
                <w:lang w:eastAsia="en-AU"/>
              </w:rPr>
              <w:t>4</w:t>
            </w:r>
            <w:r w:rsidR="004A6071">
              <w:rPr>
                <w:color w:val="000000"/>
                <w:szCs w:val="21"/>
                <w:lang w:eastAsia="en-AU"/>
              </w:rPr>
              <w:tab/>
            </w:r>
            <w:r w:rsidRPr="00AA3546">
              <w:rPr>
                <w:rFonts w:eastAsia="MS Mincho"/>
                <w:color w:val="000000"/>
                <w:szCs w:val="21"/>
              </w:rPr>
              <w:t>Contact Main Purpose</w:t>
            </w:r>
            <w:r w:rsidRPr="00AA3546">
              <w:rPr>
                <w:rFonts w:eastAsia="MS Mincho"/>
                <w:color w:val="000000"/>
                <w:szCs w:val="21"/>
              </w:rPr>
              <w:tab/>
            </w:r>
            <w:r w:rsidRPr="00AA3546">
              <w:rPr>
                <w:color w:val="000000"/>
                <w:szCs w:val="21"/>
                <w:lang w:eastAsia="en-AU"/>
              </w:rPr>
              <w:t>2010/07/01</w:t>
            </w:r>
          </w:p>
          <w:p w14:paraId="3E9A84C1" w14:textId="52D79604" w:rsidR="00B0754B" w:rsidRPr="00AA3546" w:rsidRDefault="00B0754B" w:rsidP="004A6071">
            <w:pPr>
              <w:tabs>
                <w:tab w:val="left" w:pos="1167"/>
                <w:tab w:val="left" w:pos="6090"/>
              </w:tabs>
              <w:spacing w:after="0"/>
              <w:rPr>
                <w:color w:val="000000"/>
                <w:szCs w:val="21"/>
                <w:lang w:eastAsia="en-AU"/>
              </w:rPr>
            </w:pPr>
            <w:r w:rsidRPr="00AA3546">
              <w:rPr>
                <w:color w:val="000000"/>
                <w:szCs w:val="21"/>
                <w:lang w:eastAsia="en-AU"/>
              </w:rPr>
              <w:t>3</w:t>
            </w:r>
            <w:r w:rsidR="004A6071">
              <w:rPr>
                <w:color w:val="000000"/>
                <w:szCs w:val="21"/>
                <w:lang w:eastAsia="en-AU"/>
              </w:rPr>
              <w:tab/>
            </w:r>
            <w:r w:rsidRPr="00AA3546">
              <w:rPr>
                <w:rFonts w:eastAsia="MS Mincho"/>
                <w:color w:val="000000"/>
                <w:szCs w:val="21"/>
              </w:rPr>
              <w:t>Contact/Client Service Event Main Purpose</w:t>
            </w:r>
            <w:r w:rsidR="004A6071">
              <w:rPr>
                <w:rFonts w:eastAsia="MS Mincho"/>
                <w:color w:val="000000"/>
                <w:szCs w:val="21"/>
              </w:rPr>
              <w:tab/>
            </w:r>
            <w:r w:rsidRPr="00AA3546">
              <w:rPr>
                <w:color w:val="000000"/>
                <w:szCs w:val="21"/>
                <w:lang w:eastAsia="en-AU"/>
              </w:rPr>
              <w:t>2009/07/01</w:t>
            </w:r>
          </w:p>
          <w:p w14:paraId="48E3B6CE" w14:textId="7409F7B7" w:rsidR="00B0754B" w:rsidRPr="009602B5" w:rsidRDefault="00B0754B" w:rsidP="004A6071">
            <w:pPr>
              <w:pStyle w:val="DHHSbody"/>
              <w:tabs>
                <w:tab w:val="left" w:pos="1167"/>
                <w:tab w:val="left" w:pos="6090"/>
              </w:tabs>
              <w:spacing w:after="0"/>
              <w:rPr>
                <w:sz w:val="21"/>
                <w:szCs w:val="21"/>
                <w:lang w:eastAsia="en-AU"/>
              </w:rPr>
            </w:pPr>
            <w:r w:rsidRPr="009602B5">
              <w:rPr>
                <w:sz w:val="21"/>
                <w:szCs w:val="21"/>
                <w:lang w:eastAsia="en-AU"/>
              </w:rPr>
              <w:t>2</w:t>
            </w:r>
            <w:r w:rsidRPr="009602B5">
              <w:rPr>
                <w:sz w:val="21"/>
                <w:szCs w:val="21"/>
                <w:lang w:eastAsia="en-AU"/>
              </w:rPr>
              <w:tab/>
            </w:r>
            <w:r w:rsidRPr="009602B5">
              <w:rPr>
                <w:rFonts w:eastAsia="MS Mincho"/>
                <w:sz w:val="21"/>
                <w:szCs w:val="21"/>
              </w:rPr>
              <w:t>Contact/Client Service Event Main Purpose</w:t>
            </w:r>
            <w:r w:rsidR="004A6071">
              <w:rPr>
                <w:rFonts w:eastAsia="MS Mincho"/>
                <w:sz w:val="21"/>
                <w:szCs w:val="21"/>
              </w:rPr>
              <w:tab/>
            </w:r>
            <w:r w:rsidRPr="009602B5">
              <w:rPr>
                <w:rFonts w:eastAsia="MS Mincho"/>
                <w:sz w:val="21"/>
                <w:szCs w:val="21"/>
              </w:rPr>
              <w:t>2008/07/01</w:t>
            </w:r>
          </w:p>
          <w:p w14:paraId="442CF567" w14:textId="61F2B59D" w:rsidR="009D4860" w:rsidRPr="009602B5" w:rsidRDefault="00B0754B" w:rsidP="001357D9">
            <w:pPr>
              <w:pStyle w:val="DHHSbody"/>
              <w:tabs>
                <w:tab w:val="left" w:pos="1167"/>
                <w:tab w:val="left" w:pos="3119"/>
                <w:tab w:val="left" w:pos="6090"/>
              </w:tabs>
              <w:spacing w:after="0"/>
              <w:rPr>
                <w:sz w:val="21"/>
                <w:szCs w:val="21"/>
                <w:lang w:eastAsia="en-AU"/>
              </w:rPr>
            </w:pPr>
            <w:r w:rsidRPr="009602B5">
              <w:rPr>
                <w:sz w:val="21"/>
                <w:szCs w:val="21"/>
                <w:lang w:eastAsia="en-AU"/>
              </w:rPr>
              <w:t>1</w:t>
            </w:r>
            <w:r w:rsidR="004A6071">
              <w:rPr>
                <w:sz w:val="21"/>
                <w:szCs w:val="21"/>
                <w:lang w:eastAsia="en-AU"/>
              </w:rPr>
              <w:tab/>
            </w:r>
            <w:r w:rsidRPr="009602B5">
              <w:rPr>
                <w:rFonts w:eastAsia="MS Mincho"/>
                <w:sz w:val="21"/>
                <w:szCs w:val="21"/>
              </w:rPr>
              <w:t>Contact/Client Service Event Main Purpose</w:t>
            </w:r>
            <w:r w:rsidR="004A6071">
              <w:rPr>
                <w:sz w:val="21"/>
                <w:szCs w:val="21"/>
              </w:rPr>
              <w:tab/>
            </w:r>
            <w:r w:rsidRPr="009602B5">
              <w:rPr>
                <w:sz w:val="21"/>
                <w:szCs w:val="21"/>
                <w:lang w:eastAsia="en-AU"/>
              </w:rPr>
              <w:t>2007/07/01</w:t>
            </w:r>
          </w:p>
        </w:tc>
      </w:tr>
      <w:tr w:rsidR="00B0754B" w14:paraId="1CBEE35F" w14:textId="77777777" w:rsidTr="008872B8">
        <w:tc>
          <w:tcPr>
            <w:tcW w:w="2127" w:type="dxa"/>
          </w:tcPr>
          <w:p w14:paraId="2B82EA97" w14:textId="77777777" w:rsidR="00B0754B" w:rsidRPr="009602B5" w:rsidRDefault="00B0754B" w:rsidP="008872B8">
            <w:pPr>
              <w:pStyle w:val="DHHStabletext"/>
              <w:rPr>
                <w:b/>
                <w:bCs/>
                <w:szCs w:val="21"/>
              </w:rPr>
            </w:pPr>
            <w:r w:rsidRPr="009602B5">
              <w:rPr>
                <w:b/>
                <w:bCs/>
                <w:szCs w:val="21"/>
              </w:rPr>
              <w:t>Definition source</w:t>
            </w:r>
          </w:p>
        </w:tc>
        <w:tc>
          <w:tcPr>
            <w:tcW w:w="7778" w:type="dxa"/>
          </w:tcPr>
          <w:p w14:paraId="586E5BA6" w14:textId="77777777" w:rsidR="00B0754B" w:rsidRPr="009602B5" w:rsidRDefault="00B0754B" w:rsidP="008872B8">
            <w:pPr>
              <w:pStyle w:val="DHHStabletext"/>
              <w:rPr>
                <w:szCs w:val="21"/>
              </w:rPr>
            </w:pPr>
            <w:r w:rsidRPr="009602B5">
              <w:rPr>
                <w:szCs w:val="21"/>
              </w:rPr>
              <w:t>DH</w:t>
            </w:r>
          </w:p>
        </w:tc>
      </w:tr>
      <w:tr w:rsidR="00B0754B" w14:paraId="7AE0B84A" w14:textId="77777777" w:rsidTr="008872B8">
        <w:tc>
          <w:tcPr>
            <w:tcW w:w="2127" w:type="dxa"/>
          </w:tcPr>
          <w:p w14:paraId="622574D9" w14:textId="77777777" w:rsidR="00B0754B" w:rsidRPr="009602B5" w:rsidRDefault="00B0754B" w:rsidP="008872B8">
            <w:pPr>
              <w:pStyle w:val="DHHStabletext"/>
              <w:rPr>
                <w:b/>
                <w:bCs/>
                <w:szCs w:val="21"/>
              </w:rPr>
            </w:pPr>
            <w:r w:rsidRPr="009602B5">
              <w:rPr>
                <w:b/>
                <w:bCs/>
                <w:szCs w:val="21"/>
              </w:rPr>
              <w:t>Value domain source</w:t>
            </w:r>
          </w:p>
        </w:tc>
        <w:tc>
          <w:tcPr>
            <w:tcW w:w="7778" w:type="dxa"/>
          </w:tcPr>
          <w:p w14:paraId="520091A8" w14:textId="77777777" w:rsidR="00B0754B" w:rsidRPr="009602B5" w:rsidRDefault="00B0754B" w:rsidP="008872B8">
            <w:pPr>
              <w:pStyle w:val="DHHStabletext"/>
              <w:rPr>
                <w:szCs w:val="21"/>
              </w:rPr>
            </w:pPr>
            <w:r w:rsidRPr="009602B5">
              <w:rPr>
                <w:szCs w:val="21"/>
              </w:rPr>
              <w:t>DH</w:t>
            </w:r>
          </w:p>
        </w:tc>
      </w:tr>
    </w:tbl>
    <w:p w14:paraId="07FD9C18" w14:textId="2BE2FF7A" w:rsidR="00EF5D5A" w:rsidRDefault="00EF5D5A" w:rsidP="00EF5D5A">
      <w:pPr>
        <w:pStyle w:val="DHHStabletext"/>
        <w:rPr>
          <w:color w:val="007B4B"/>
          <w:sz w:val="28"/>
          <w:szCs w:val="28"/>
        </w:rPr>
      </w:pPr>
      <w:r>
        <w:br w:type="page"/>
      </w:r>
    </w:p>
    <w:p w14:paraId="2759F426" w14:textId="77777777" w:rsidR="00EF5D5A" w:rsidRDefault="00EF5D5A" w:rsidP="00EF5D5A">
      <w:pPr>
        <w:pStyle w:val="Heading2"/>
      </w:pPr>
      <w:bookmarkStart w:id="80" w:name="_Toc43717278"/>
      <w:bookmarkStart w:id="81" w:name="_Toc106961032"/>
      <w:r>
        <w:t>Contact Session Type</w:t>
      </w:r>
      <w:bookmarkEnd w:id="80"/>
      <w:bookmarkEnd w:id="81"/>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14:paraId="5CF69F97" w14:textId="77777777" w:rsidTr="008A40EB">
        <w:tc>
          <w:tcPr>
            <w:tcW w:w="2127" w:type="dxa"/>
          </w:tcPr>
          <w:p w14:paraId="40F82ED2" w14:textId="77777777" w:rsidR="00EF5D5A" w:rsidRPr="009602B5" w:rsidRDefault="00EF5D5A" w:rsidP="008A40EB">
            <w:pPr>
              <w:pStyle w:val="VINAHSECTION3Body"/>
              <w:rPr>
                <w:b/>
                <w:bCs/>
                <w:sz w:val="21"/>
                <w:szCs w:val="21"/>
              </w:rPr>
            </w:pPr>
            <w:r w:rsidRPr="009602B5">
              <w:rPr>
                <w:b/>
                <w:bCs/>
                <w:sz w:val="21"/>
                <w:szCs w:val="21"/>
              </w:rPr>
              <w:t>Definition</w:t>
            </w:r>
          </w:p>
        </w:tc>
        <w:tc>
          <w:tcPr>
            <w:tcW w:w="7778" w:type="dxa"/>
          </w:tcPr>
          <w:p w14:paraId="0C29000A" w14:textId="77777777" w:rsidR="00EF5D5A" w:rsidRPr="009602B5" w:rsidRDefault="00EF5D5A" w:rsidP="008A40EB">
            <w:pPr>
              <w:pStyle w:val="DHHStabletext"/>
              <w:rPr>
                <w:szCs w:val="21"/>
              </w:rPr>
            </w:pPr>
            <w:r w:rsidRPr="009602B5">
              <w:rPr>
                <w:szCs w:val="21"/>
              </w:rPr>
              <w:t>The type of session in which the contact was provided to the patient/client.</w:t>
            </w:r>
          </w:p>
          <w:p w14:paraId="1BF339A1" w14:textId="77777777" w:rsidR="00EF5D5A" w:rsidRPr="009602B5" w:rsidRDefault="00EF5D5A" w:rsidP="008A40EB">
            <w:pPr>
              <w:pStyle w:val="DHHSbody"/>
              <w:rPr>
                <w:sz w:val="21"/>
                <w:szCs w:val="21"/>
              </w:rPr>
            </w:pPr>
            <w:r w:rsidRPr="009602B5">
              <w:rPr>
                <w:b/>
                <w:bCs/>
                <w:i/>
                <w:iCs/>
                <w:sz w:val="21"/>
                <w:szCs w:val="21"/>
              </w:rPr>
              <w:tab/>
            </w:r>
            <w:r w:rsidRPr="009602B5">
              <w:rPr>
                <w:b/>
                <w:bCs/>
                <w:i/>
                <w:iCs/>
                <w:sz w:val="21"/>
                <w:szCs w:val="21"/>
              </w:rPr>
              <w:tab/>
            </w:r>
            <w:r w:rsidRPr="009602B5">
              <w:rPr>
                <w:b/>
                <w:bCs/>
                <w:i/>
                <w:iCs/>
                <w:sz w:val="21"/>
                <w:szCs w:val="21"/>
              </w:rPr>
              <w:tab/>
              <w:t>Repeats:</w:t>
            </w:r>
            <w:r w:rsidRPr="009602B5">
              <w:rPr>
                <w:b/>
                <w:bCs/>
                <w:i/>
                <w:iCs/>
                <w:sz w:val="21"/>
                <w:szCs w:val="21"/>
              </w:rPr>
              <w:tab/>
            </w:r>
            <w:r w:rsidRPr="009602B5">
              <w:rPr>
                <w:b/>
                <w:bCs/>
                <w:sz w:val="21"/>
                <w:szCs w:val="21"/>
              </w:rPr>
              <w:t>Min.</w:t>
            </w:r>
            <w:r w:rsidRPr="009602B5">
              <w:rPr>
                <w:b/>
                <w:bCs/>
                <w:sz w:val="21"/>
                <w:szCs w:val="21"/>
              </w:rPr>
              <w:tab/>
            </w:r>
            <w:r w:rsidRPr="009602B5">
              <w:rPr>
                <w:b/>
                <w:bCs/>
                <w:sz w:val="21"/>
                <w:szCs w:val="21"/>
              </w:rPr>
              <w:tab/>
              <w:t>Max.</w:t>
            </w:r>
            <w:r w:rsidRPr="009602B5">
              <w:rPr>
                <w:b/>
                <w:bCs/>
                <w:sz w:val="21"/>
                <w:szCs w:val="21"/>
              </w:rPr>
              <w:tab/>
              <w:t>Duplicate</w:t>
            </w:r>
          </w:p>
        </w:tc>
      </w:tr>
      <w:tr w:rsidR="00EF5D5A" w14:paraId="1D9A7DBD" w14:textId="77777777" w:rsidTr="008A40EB">
        <w:tc>
          <w:tcPr>
            <w:tcW w:w="2127" w:type="dxa"/>
          </w:tcPr>
          <w:p w14:paraId="7C555658" w14:textId="77777777" w:rsidR="00EF5D5A" w:rsidRPr="009602B5" w:rsidRDefault="00EF5D5A" w:rsidP="008A40EB">
            <w:pPr>
              <w:pStyle w:val="DHHStabletext"/>
              <w:rPr>
                <w:b/>
                <w:bCs/>
                <w:szCs w:val="21"/>
              </w:rPr>
            </w:pPr>
            <w:r w:rsidRPr="009602B5">
              <w:rPr>
                <w:b/>
                <w:bCs/>
                <w:szCs w:val="21"/>
              </w:rPr>
              <w:t>Form</w:t>
            </w:r>
          </w:p>
        </w:tc>
        <w:tc>
          <w:tcPr>
            <w:tcW w:w="7778" w:type="dxa"/>
          </w:tcPr>
          <w:p w14:paraId="70DE5CC9" w14:textId="77777777" w:rsidR="00EF5D5A" w:rsidRPr="009602B5" w:rsidRDefault="00EF5D5A" w:rsidP="008A40EB">
            <w:pPr>
              <w:pStyle w:val="DHHStabletext"/>
              <w:rPr>
                <w:szCs w:val="21"/>
              </w:rPr>
            </w:pPr>
            <w:r w:rsidRPr="009602B5">
              <w:rPr>
                <w:szCs w:val="21"/>
              </w:rPr>
              <w:t>Code</w:t>
            </w:r>
            <w:r w:rsidRPr="009602B5">
              <w:rPr>
                <w:szCs w:val="21"/>
              </w:rPr>
              <w:tab/>
            </w:r>
            <w:r w:rsidRPr="009602B5">
              <w:rPr>
                <w:szCs w:val="21"/>
              </w:rPr>
              <w:tab/>
            </w:r>
            <w:r w:rsidRPr="009602B5">
              <w:rPr>
                <w:szCs w:val="21"/>
              </w:rPr>
              <w:tab/>
            </w:r>
            <w:r w:rsidRPr="009602B5">
              <w:rPr>
                <w:szCs w:val="21"/>
              </w:rPr>
              <w:tab/>
            </w:r>
            <w:r w:rsidRPr="009602B5">
              <w:rPr>
                <w:szCs w:val="21"/>
              </w:rPr>
              <w:tab/>
              <w:t>1</w:t>
            </w:r>
            <w:r w:rsidRPr="009602B5">
              <w:rPr>
                <w:szCs w:val="21"/>
              </w:rPr>
              <w:tab/>
            </w:r>
            <w:r w:rsidRPr="009602B5">
              <w:rPr>
                <w:szCs w:val="21"/>
              </w:rPr>
              <w:tab/>
              <w:t>1</w:t>
            </w:r>
            <w:r w:rsidRPr="009602B5">
              <w:rPr>
                <w:szCs w:val="21"/>
              </w:rPr>
              <w:tab/>
              <w:t>Not applicable</w:t>
            </w:r>
          </w:p>
        </w:tc>
      </w:tr>
      <w:tr w:rsidR="00EF5D5A" w14:paraId="2F58C905" w14:textId="77777777" w:rsidTr="008A40EB">
        <w:tc>
          <w:tcPr>
            <w:tcW w:w="2127" w:type="dxa"/>
          </w:tcPr>
          <w:p w14:paraId="4AD672BB" w14:textId="77777777" w:rsidR="00EF5D5A" w:rsidRPr="009602B5" w:rsidRDefault="00EF5D5A" w:rsidP="008A40EB">
            <w:pPr>
              <w:pStyle w:val="DHHStabletext"/>
              <w:rPr>
                <w:b/>
                <w:bCs/>
                <w:szCs w:val="21"/>
              </w:rPr>
            </w:pPr>
            <w:r w:rsidRPr="009602B5">
              <w:rPr>
                <w:b/>
                <w:bCs/>
                <w:szCs w:val="21"/>
              </w:rPr>
              <w:t>Layout</w:t>
            </w:r>
            <w:r w:rsidRPr="009602B5">
              <w:rPr>
                <w:b/>
                <w:bCs/>
                <w:szCs w:val="21"/>
              </w:rPr>
              <w:tab/>
            </w:r>
          </w:p>
        </w:tc>
        <w:tc>
          <w:tcPr>
            <w:tcW w:w="7778" w:type="dxa"/>
          </w:tcPr>
          <w:p w14:paraId="1FFC5D2E" w14:textId="77777777" w:rsidR="00EF5D5A" w:rsidRPr="009602B5" w:rsidRDefault="00EF5D5A" w:rsidP="008A40EB">
            <w:pPr>
              <w:pStyle w:val="VINAHSECTION3Body"/>
              <w:rPr>
                <w:sz w:val="21"/>
                <w:szCs w:val="21"/>
              </w:rPr>
            </w:pPr>
            <w:r w:rsidRPr="009602B5">
              <w:rPr>
                <w:sz w:val="21"/>
                <w:szCs w:val="21"/>
              </w:rPr>
              <w:t>N</w:t>
            </w:r>
            <w:r w:rsidRPr="009602B5">
              <w:rPr>
                <w:sz w:val="21"/>
                <w:szCs w:val="21"/>
              </w:rPr>
              <w:tab/>
            </w:r>
            <w:r w:rsidRPr="009602B5">
              <w:rPr>
                <w:sz w:val="21"/>
                <w:szCs w:val="21"/>
              </w:rPr>
              <w:tab/>
            </w:r>
            <w:r w:rsidRPr="009602B5">
              <w:rPr>
                <w:sz w:val="21"/>
                <w:szCs w:val="21"/>
              </w:rPr>
              <w:tab/>
            </w:r>
            <w:r w:rsidRPr="009602B5">
              <w:rPr>
                <w:b/>
                <w:bCs/>
                <w:i/>
                <w:iCs/>
                <w:sz w:val="21"/>
                <w:szCs w:val="21"/>
              </w:rPr>
              <w:t>Size:</w:t>
            </w:r>
            <w:r w:rsidRPr="009602B5">
              <w:rPr>
                <w:b/>
                <w:bCs/>
                <w:i/>
                <w:iCs/>
                <w:sz w:val="21"/>
                <w:szCs w:val="21"/>
              </w:rPr>
              <w:tab/>
            </w:r>
            <w:r w:rsidRPr="009602B5">
              <w:rPr>
                <w:b/>
                <w:bCs/>
                <w:sz w:val="21"/>
                <w:szCs w:val="21"/>
              </w:rPr>
              <w:tab/>
              <w:t>Min.</w:t>
            </w:r>
            <w:r w:rsidRPr="009602B5">
              <w:rPr>
                <w:b/>
                <w:bCs/>
                <w:sz w:val="21"/>
                <w:szCs w:val="21"/>
              </w:rPr>
              <w:tab/>
            </w:r>
            <w:r w:rsidRPr="009602B5">
              <w:rPr>
                <w:b/>
                <w:bCs/>
                <w:sz w:val="21"/>
                <w:szCs w:val="21"/>
              </w:rPr>
              <w:tab/>
              <w:t>Max</w:t>
            </w:r>
            <w:r w:rsidRPr="009602B5">
              <w:rPr>
                <w:sz w:val="21"/>
                <w:szCs w:val="21"/>
              </w:rPr>
              <w:t>.</w:t>
            </w:r>
          </w:p>
          <w:p w14:paraId="2F8F811C" w14:textId="77777777" w:rsidR="00EF5D5A" w:rsidRPr="009602B5" w:rsidRDefault="00EF5D5A" w:rsidP="008A40EB">
            <w:pPr>
              <w:pStyle w:val="DHHSbody"/>
              <w:rPr>
                <w:sz w:val="21"/>
                <w:szCs w:val="21"/>
              </w:rPr>
            </w:pPr>
            <w:r w:rsidRPr="009602B5">
              <w:rPr>
                <w:sz w:val="21"/>
                <w:szCs w:val="21"/>
              </w:rPr>
              <w:tab/>
            </w:r>
            <w:r w:rsidRPr="009602B5">
              <w:rPr>
                <w:sz w:val="21"/>
                <w:szCs w:val="21"/>
              </w:rPr>
              <w:tab/>
            </w:r>
            <w:r w:rsidRPr="009602B5">
              <w:rPr>
                <w:sz w:val="21"/>
                <w:szCs w:val="21"/>
              </w:rPr>
              <w:tab/>
            </w:r>
            <w:r w:rsidRPr="009602B5">
              <w:rPr>
                <w:sz w:val="21"/>
                <w:szCs w:val="21"/>
              </w:rPr>
              <w:tab/>
            </w:r>
            <w:r w:rsidRPr="009602B5">
              <w:rPr>
                <w:sz w:val="21"/>
                <w:szCs w:val="21"/>
              </w:rPr>
              <w:tab/>
              <w:t>1</w:t>
            </w:r>
            <w:r w:rsidRPr="009602B5">
              <w:rPr>
                <w:sz w:val="21"/>
                <w:szCs w:val="21"/>
              </w:rPr>
              <w:tab/>
            </w:r>
            <w:r w:rsidRPr="009602B5">
              <w:rPr>
                <w:sz w:val="21"/>
                <w:szCs w:val="21"/>
              </w:rPr>
              <w:tab/>
              <w:t>1</w:t>
            </w:r>
          </w:p>
        </w:tc>
      </w:tr>
      <w:tr w:rsidR="00EF5D5A" w:rsidRPr="00256A76" w14:paraId="365F57FE" w14:textId="77777777" w:rsidTr="008A40EB">
        <w:tc>
          <w:tcPr>
            <w:tcW w:w="2127" w:type="dxa"/>
          </w:tcPr>
          <w:p w14:paraId="7C2480FB" w14:textId="77777777" w:rsidR="00EF5D5A" w:rsidRPr="009602B5" w:rsidRDefault="00EF5D5A" w:rsidP="009D4860">
            <w:pPr>
              <w:pStyle w:val="DHHStabletext"/>
              <w:spacing w:before="0" w:after="0" w:line="276" w:lineRule="auto"/>
              <w:rPr>
                <w:b/>
                <w:bCs/>
                <w:szCs w:val="21"/>
              </w:rPr>
            </w:pPr>
            <w:r w:rsidRPr="009602B5">
              <w:rPr>
                <w:b/>
                <w:bCs/>
                <w:szCs w:val="21"/>
              </w:rPr>
              <w:t>Location</w:t>
            </w:r>
          </w:p>
        </w:tc>
        <w:tc>
          <w:tcPr>
            <w:tcW w:w="7778" w:type="dxa"/>
          </w:tcPr>
          <w:p w14:paraId="1F7517EB" w14:textId="77777777" w:rsidR="00EF5D5A" w:rsidRPr="00AA344E" w:rsidRDefault="00EF5D5A" w:rsidP="00AA344E">
            <w:pPr>
              <w:pStyle w:val="DHHStabletext"/>
              <w:rPr>
                <w:b/>
                <w:bCs/>
                <w:szCs w:val="21"/>
                <w:lang w:val="fr-FR"/>
              </w:rPr>
            </w:pPr>
            <w:r w:rsidRPr="00AA344E">
              <w:rPr>
                <w:b/>
                <w:bCs/>
                <w:szCs w:val="21"/>
                <w:lang w:val="fr-FR"/>
              </w:rPr>
              <w:t>Transmission protocol</w:t>
            </w:r>
            <w:r w:rsidRPr="00AA344E">
              <w:rPr>
                <w:b/>
                <w:bCs/>
                <w:szCs w:val="21"/>
                <w:lang w:val="fr-FR"/>
              </w:rPr>
              <w:tab/>
            </w:r>
            <w:r w:rsidRPr="00AA344E">
              <w:rPr>
                <w:b/>
                <w:bCs/>
                <w:szCs w:val="21"/>
                <w:lang w:val="fr-FR"/>
              </w:rPr>
              <w:tab/>
              <w:t>HL7 Submission</w:t>
            </w:r>
          </w:p>
          <w:p w14:paraId="6A235A3A" w14:textId="366B9496" w:rsidR="00EF5D5A" w:rsidRPr="00AA344E" w:rsidRDefault="00EF5D5A" w:rsidP="00AA344E">
            <w:pPr>
              <w:pStyle w:val="DHHStabletext"/>
              <w:rPr>
                <w:szCs w:val="21"/>
                <w:lang w:val="fr-FR"/>
              </w:rPr>
            </w:pPr>
            <w:r w:rsidRPr="00AA344E">
              <w:rPr>
                <w:szCs w:val="21"/>
                <w:lang w:val="fr-FR"/>
              </w:rPr>
              <w:t>Contact (insert)</w:t>
            </w:r>
            <w:r w:rsidRPr="00AA344E">
              <w:rPr>
                <w:szCs w:val="21"/>
                <w:lang w:val="fr-FR"/>
              </w:rPr>
              <w:tab/>
            </w:r>
            <w:r w:rsidRPr="00AA344E">
              <w:rPr>
                <w:szCs w:val="21"/>
                <w:lang w:val="fr-FR"/>
              </w:rPr>
              <w:tab/>
            </w:r>
            <w:r w:rsidRPr="00AA344E">
              <w:rPr>
                <w:szCs w:val="21"/>
                <w:lang w:val="fr-FR"/>
              </w:rPr>
              <w:tab/>
            </w:r>
            <w:r w:rsidR="004A6071">
              <w:rPr>
                <w:szCs w:val="21"/>
                <w:lang w:val="fr-FR"/>
              </w:rPr>
              <w:tab/>
            </w:r>
            <w:r w:rsidRPr="00AA344E">
              <w:rPr>
                <w:szCs w:val="21"/>
                <w:lang w:val="fr-FR"/>
              </w:rPr>
              <w:t>ADT_A03 (PR1\PR1.6)</w:t>
            </w:r>
          </w:p>
          <w:p w14:paraId="69494453" w14:textId="4425D476" w:rsidR="00EF5D5A" w:rsidRPr="00AA344E" w:rsidRDefault="00EF5D5A" w:rsidP="00AA344E">
            <w:pPr>
              <w:pStyle w:val="DHHStabletext"/>
              <w:rPr>
                <w:szCs w:val="21"/>
                <w:lang w:val="fr-FR"/>
              </w:rPr>
            </w:pPr>
            <w:r w:rsidRPr="00AA344E">
              <w:rPr>
                <w:szCs w:val="21"/>
                <w:lang w:val="fr-FR"/>
              </w:rPr>
              <w:t>Contact (update)</w:t>
            </w:r>
            <w:r w:rsidRPr="00AA344E">
              <w:rPr>
                <w:szCs w:val="21"/>
                <w:lang w:val="fr-FR"/>
              </w:rPr>
              <w:tab/>
            </w:r>
            <w:r w:rsidRPr="00AA344E">
              <w:rPr>
                <w:szCs w:val="21"/>
                <w:lang w:val="fr-FR"/>
              </w:rPr>
              <w:tab/>
            </w:r>
            <w:r w:rsidR="004A6071">
              <w:rPr>
                <w:szCs w:val="21"/>
                <w:lang w:val="fr-FR"/>
              </w:rPr>
              <w:tab/>
            </w:r>
            <w:r w:rsidRPr="00AA344E">
              <w:rPr>
                <w:szCs w:val="21"/>
                <w:lang w:val="fr-FR"/>
              </w:rPr>
              <w:t>ADT_A08 (PR1\PR1.6)</w:t>
            </w:r>
          </w:p>
          <w:p w14:paraId="3ACF1B84" w14:textId="77777777" w:rsidR="00EF5D5A" w:rsidRPr="00AA344E" w:rsidRDefault="00EF5D5A" w:rsidP="00AA344E">
            <w:pPr>
              <w:pStyle w:val="DHHStabletext"/>
              <w:rPr>
                <w:szCs w:val="21"/>
                <w:lang w:val="fr-FR"/>
              </w:rPr>
            </w:pPr>
            <w:r w:rsidRPr="00AA344E">
              <w:rPr>
                <w:szCs w:val="21"/>
                <w:lang w:val="fr-FR"/>
              </w:rPr>
              <w:t>Contact (delete)</w:t>
            </w:r>
            <w:r w:rsidRPr="00AA344E">
              <w:rPr>
                <w:szCs w:val="21"/>
                <w:lang w:val="fr-FR"/>
              </w:rPr>
              <w:tab/>
            </w:r>
            <w:r w:rsidRPr="00AA344E">
              <w:rPr>
                <w:szCs w:val="21"/>
                <w:lang w:val="fr-FR"/>
              </w:rPr>
              <w:tab/>
            </w:r>
            <w:r w:rsidRPr="00AA344E">
              <w:rPr>
                <w:szCs w:val="21"/>
                <w:lang w:val="fr-FR"/>
              </w:rPr>
              <w:tab/>
              <w:t>ADT_A13 (PR1\PR1.6)</w:t>
            </w:r>
          </w:p>
        </w:tc>
      </w:tr>
      <w:tr w:rsidR="00EF5D5A" w14:paraId="2C60337B" w14:textId="77777777" w:rsidTr="008A40EB">
        <w:tc>
          <w:tcPr>
            <w:tcW w:w="2127" w:type="dxa"/>
          </w:tcPr>
          <w:p w14:paraId="02BF783B" w14:textId="77777777" w:rsidR="00EF5D5A" w:rsidRPr="009602B5" w:rsidRDefault="00EF5D5A" w:rsidP="009D4860">
            <w:pPr>
              <w:pStyle w:val="DHHStabletext"/>
              <w:spacing w:before="0" w:after="0" w:line="276" w:lineRule="auto"/>
              <w:rPr>
                <w:b/>
                <w:bCs/>
                <w:szCs w:val="21"/>
              </w:rPr>
            </w:pPr>
            <w:r w:rsidRPr="009602B5">
              <w:rPr>
                <w:b/>
                <w:bCs/>
                <w:szCs w:val="21"/>
              </w:rPr>
              <w:t>Reported by</w:t>
            </w:r>
          </w:p>
        </w:tc>
        <w:tc>
          <w:tcPr>
            <w:tcW w:w="7778" w:type="dxa"/>
          </w:tcPr>
          <w:p w14:paraId="06741174" w14:textId="77777777" w:rsidR="00EF5D5A" w:rsidRPr="009602B5" w:rsidRDefault="00EF5D5A" w:rsidP="009D4860">
            <w:pPr>
              <w:pStyle w:val="DHHStabletext"/>
              <w:spacing w:before="0" w:after="0" w:line="276" w:lineRule="auto"/>
              <w:rPr>
                <w:szCs w:val="21"/>
              </w:rPr>
            </w:pPr>
            <w:r w:rsidRPr="009602B5">
              <w:rPr>
                <w:szCs w:val="21"/>
              </w:rPr>
              <w:t>Family Choice Program</w:t>
            </w:r>
          </w:p>
          <w:p w14:paraId="5F8AB148" w14:textId="469332D8" w:rsidR="00EF5D5A" w:rsidRPr="009602B5" w:rsidRDefault="00EF5D5A" w:rsidP="009D4860">
            <w:pPr>
              <w:pStyle w:val="DHHStabletext"/>
              <w:spacing w:before="0" w:after="0" w:line="276" w:lineRule="auto"/>
              <w:rPr>
                <w:szCs w:val="21"/>
              </w:rPr>
            </w:pPr>
            <w:r w:rsidRPr="009602B5">
              <w:rPr>
                <w:szCs w:val="21"/>
              </w:rPr>
              <w:t>Hospital Admission Risk Program</w:t>
            </w:r>
          </w:p>
          <w:p w14:paraId="66C00F3A" w14:textId="77777777" w:rsidR="00EF5D5A" w:rsidRPr="009602B5" w:rsidRDefault="00EF5D5A" w:rsidP="009D4860">
            <w:pPr>
              <w:pStyle w:val="DHHStabletext"/>
              <w:spacing w:before="0" w:after="0" w:line="276" w:lineRule="auto"/>
              <w:rPr>
                <w:szCs w:val="21"/>
              </w:rPr>
            </w:pPr>
            <w:r w:rsidRPr="009602B5">
              <w:rPr>
                <w:szCs w:val="21"/>
              </w:rPr>
              <w:t>Palliative Care</w:t>
            </w:r>
          </w:p>
          <w:p w14:paraId="71151429" w14:textId="77777777" w:rsidR="00EF5D5A" w:rsidRPr="009602B5" w:rsidRDefault="00EF5D5A" w:rsidP="009D4860">
            <w:pPr>
              <w:pStyle w:val="DHHStabletext"/>
              <w:spacing w:before="0" w:after="0" w:line="276" w:lineRule="auto"/>
              <w:rPr>
                <w:szCs w:val="21"/>
              </w:rPr>
            </w:pPr>
            <w:r w:rsidRPr="009602B5">
              <w:rPr>
                <w:szCs w:val="21"/>
              </w:rPr>
              <w:t>Post Acute Care</w:t>
            </w:r>
          </w:p>
          <w:p w14:paraId="50B35EE8" w14:textId="77777777" w:rsidR="00EF5D5A" w:rsidRPr="009602B5" w:rsidRDefault="00EF5D5A" w:rsidP="009D4860">
            <w:pPr>
              <w:pStyle w:val="DHHStabletext"/>
              <w:spacing w:before="0" w:after="0" w:line="276" w:lineRule="auto"/>
              <w:rPr>
                <w:szCs w:val="21"/>
              </w:rPr>
            </w:pPr>
            <w:r w:rsidRPr="009602B5">
              <w:rPr>
                <w:szCs w:val="21"/>
              </w:rPr>
              <w:t>Residential In-Reach</w:t>
            </w:r>
          </w:p>
          <w:p w14:paraId="0C4CC76C" w14:textId="77777777" w:rsidR="00EF5D5A" w:rsidRPr="009602B5" w:rsidRDefault="00EF5D5A" w:rsidP="009D4860">
            <w:pPr>
              <w:pStyle w:val="DHHStabletext"/>
              <w:spacing w:before="0" w:after="0" w:line="276" w:lineRule="auto"/>
              <w:rPr>
                <w:szCs w:val="21"/>
              </w:rPr>
            </w:pPr>
            <w:r w:rsidRPr="009602B5">
              <w:rPr>
                <w:szCs w:val="21"/>
              </w:rPr>
              <w:t>Specialist Clinics (Outpatients)</w:t>
            </w:r>
          </w:p>
          <w:p w14:paraId="788B253D" w14:textId="77777777" w:rsidR="00EF5D5A" w:rsidRPr="009602B5" w:rsidRDefault="00EF5D5A" w:rsidP="009D4860">
            <w:pPr>
              <w:pStyle w:val="DHHStabletext"/>
              <w:spacing w:before="0" w:after="0" w:line="276" w:lineRule="auto"/>
              <w:rPr>
                <w:szCs w:val="21"/>
              </w:rPr>
            </w:pPr>
            <w:r w:rsidRPr="009602B5">
              <w:rPr>
                <w:szCs w:val="21"/>
              </w:rPr>
              <w:t>Sub-acute Ambulatory Care Services</w:t>
            </w:r>
          </w:p>
          <w:p w14:paraId="61C520E0" w14:textId="77777777" w:rsidR="00B379F1" w:rsidRPr="0068663C" w:rsidRDefault="00B379F1" w:rsidP="009D4860">
            <w:pPr>
              <w:pStyle w:val="DHHStabletext"/>
              <w:spacing w:before="0" w:after="0" w:line="276" w:lineRule="auto"/>
              <w:rPr>
                <w:szCs w:val="21"/>
              </w:rPr>
            </w:pPr>
            <w:r>
              <w:rPr>
                <w:szCs w:val="21"/>
              </w:rPr>
              <w:t xml:space="preserve">Victorian Artificial Limb Program </w:t>
            </w:r>
          </w:p>
          <w:p w14:paraId="37901134" w14:textId="77777777" w:rsidR="00EF5D5A" w:rsidRPr="009602B5" w:rsidRDefault="00EF5D5A" w:rsidP="009D4860">
            <w:pPr>
              <w:pStyle w:val="DHHStabletext"/>
              <w:spacing w:before="0" w:after="0" w:line="276" w:lineRule="auto"/>
              <w:rPr>
                <w:szCs w:val="21"/>
              </w:rPr>
            </w:pPr>
            <w:r w:rsidRPr="009602B5">
              <w:rPr>
                <w:szCs w:val="21"/>
              </w:rPr>
              <w:t>Victorian HIV Service</w:t>
            </w:r>
          </w:p>
          <w:p w14:paraId="2CF0C91D" w14:textId="77777777" w:rsidR="00EF5D5A" w:rsidRPr="009602B5" w:rsidRDefault="00EF5D5A" w:rsidP="009D4860">
            <w:pPr>
              <w:pStyle w:val="DHHStabletext"/>
              <w:spacing w:before="0" w:after="0" w:line="276" w:lineRule="auto"/>
              <w:rPr>
                <w:szCs w:val="21"/>
              </w:rPr>
            </w:pPr>
            <w:r w:rsidRPr="009602B5">
              <w:rPr>
                <w:szCs w:val="21"/>
              </w:rPr>
              <w:t>Victorian Respiratory Support Service</w:t>
            </w:r>
          </w:p>
        </w:tc>
      </w:tr>
      <w:tr w:rsidR="00EF5D5A" w:rsidRPr="009602B5" w14:paraId="57F105EE" w14:textId="77777777" w:rsidTr="008A40EB">
        <w:tc>
          <w:tcPr>
            <w:tcW w:w="2127" w:type="dxa"/>
          </w:tcPr>
          <w:p w14:paraId="01A3B647" w14:textId="77777777" w:rsidR="00EF5D5A" w:rsidRPr="009602B5" w:rsidRDefault="00EF5D5A" w:rsidP="008A40EB">
            <w:pPr>
              <w:pStyle w:val="DHHStabletext"/>
              <w:rPr>
                <w:b/>
                <w:bCs/>
                <w:szCs w:val="21"/>
              </w:rPr>
            </w:pPr>
            <w:r w:rsidRPr="009602B5">
              <w:rPr>
                <w:b/>
                <w:bCs/>
                <w:szCs w:val="21"/>
              </w:rPr>
              <w:t>Reported for</w:t>
            </w:r>
          </w:p>
        </w:tc>
        <w:tc>
          <w:tcPr>
            <w:tcW w:w="7778" w:type="dxa"/>
          </w:tcPr>
          <w:p w14:paraId="009464F0" w14:textId="77777777" w:rsidR="00EF5D5A" w:rsidRPr="009602B5" w:rsidRDefault="00EF5D5A" w:rsidP="008A40EB">
            <w:pPr>
              <w:pStyle w:val="DHHStabletext"/>
              <w:rPr>
                <w:szCs w:val="21"/>
              </w:rPr>
            </w:pPr>
            <w:r w:rsidRPr="009602B5">
              <w:rPr>
                <w:szCs w:val="21"/>
              </w:rPr>
              <w:t>All contacts completed in the current reporting period.</w:t>
            </w:r>
          </w:p>
        </w:tc>
      </w:tr>
      <w:tr w:rsidR="00EF5D5A" w:rsidRPr="009602B5" w14:paraId="50C0ED27" w14:textId="77777777" w:rsidTr="008A40EB">
        <w:tc>
          <w:tcPr>
            <w:tcW w:w="2127" w:type="dxa"/>
          </w:tcPr>
          <w:p w14:paraId="547D7062" w14:textId="77777777" w:rsidR="00EF5D5A" w:rsidRPr="009602B5" w:rsidRDefault="00EF5D5A" w:rsidP="008A40EB">
            <w:pPr>
              <w:pStyle w:val="DHHStabletext"/>
              <w:rPr>
                <w:b/>
                <w:bCs/>
                <w:szCs w:val="21"/>
              </w:rPr>
            </w:pPr>
            <w:r w:rsidRPr="009602B5">
              <w:rPr>
                <w:b/>
                <w:bCs/>
                <w:szCs w:val="21"/>
              </w:rPr>
              <w:t>Reported when</w:t>
            </w:r>
          </w:p>
        </w:tc>
        <w:tc>
          <w:tcPr>
            <w:tcW w:w="7778" w:type="dxa"/>
          </w:tcPr>
          <w:p w14:paraId="6B4D46ED" w14:textId="77777777" w:rsidR="00EF5D5A" w:rsidRPr="009602B5" w:rsidRDefault="00EF5D5A" w:rsidP="008A40EB">
            <w:pPr>
              <w:pStyle w:val="DHHStabletext"/>
              <w:rPr>
                <w:szCs w:val="21"/>
              </w:rPr>
            </w:pPr>
            <w:r w:rsidRPr="009602B5">
              <w:rPr>
                <w:szCs w:val="21"/>
              </w:rPr>
              <w:t>All Programs, not elsewhere specified</w:t>
            </w:r>
          </w:p>
          <w:p w14:paraId="0EA6DE73" w14:textId="77777777" w:rsidR="00EF5D5A" w:rsidRPr="009602B5" w:rsidRDefault="00EF5D5A" w:rsidP="008A40EB">
            <w:pPr>
              <w:pStyle w:val="DHHStabletext"/>
              <w:rPr>
                <w:szCs w:val="21"/>
              </w:rPr>
            </w:pPr>
            <w:r w:rsidRPr="009602B5">
              <w:rPr>
                <w:szCs w:val="21"/>
              </w:rPr>
              <w:t>The current reporting period for this item is the calendar month in which the following events or data elements fall:</w:t>
            </w:r>
          </w:p>
          <w:p w14:paraId="32B08811" w14:textId="77777777" w:rsidR="00EF5D5A" w:rsidRPr="009602B5" w:rsidRDefault="00EF5D5A" w:rsidP="008A40EB">
            <w:pPr>
              <w:pStyle w:val="DHHStabletext"/>
              <w:rPr>
                <w:szCs w:val="21"/>
              </w:rPr>
            </w:pPr>
            <w:r w:rsidRPr="009602B5">
              <w:rPr>
                <w:szCs w:val="21"/>
              </w:rPr>
              <w:t>First Contact Start Date/Time (Mandatory)</w:t>
            </w:r>
          </w:p>
          <w:p w14:paraId="3960C70C" w14:textId="77777777" w:rsidR="00EF5D5A" w:rsidRPr="009602B5" w:rsidRDefault="00EF5D5A" w:rsidP="008A40EB">
            <w:pPr>
              <w:pStyle w:val="DHHStabletext"/>
              <w:rPr>
                <w:b/>
                <w:bCs/>
                <w:szCs w:val="21"/>
              </w:rPr>
            </w:pPr>
            <w:r w:rsidRPr="009602B5">
              <w:rPr>
                <w:szCs w:val="21"/>
              </w:rPr>
              <w:t>Second and Subsequent Contact Start Date/Time (Mandatory)</w:t>
            </w:r>
          </w:p>
        </w:tc>
      </w:tr>
      <w:tr w:rsidR="00EF5D5A" w14:paraId="50D75068" w14:textId="77777777" w:rsidTr="008A40EB">
        <w:trPr>
          <w:trHeight w:hRule="exact" w:val="284"/>
        </w:trPr>
        <w:tc>
          <w:tcPr>
            <w:tcW w:w="2127" w:type="dxa"/>
          </w:tcPr>
          <w:p w14:paraId="60973ED2" w14:textId="77777777" w:rsidR="00EF5D5A" w:rsidRPr="009602B5" w:rsidRDefault="00EF5D5A" w:rsidP="009D4860">
            <w:pPr>
              <w:pStyle w:val="DHHStabletext"/>
              <w:spacing w:before="0" w:after="0" w:line="276" w:lineRule="auto"/>
              <w:rPr>
                <w:b/>
                <w:bCs/>
                <w:szCs w:val="21"/>
              </w:rPr>
            </w:pPr>
            <w:bookmarkStart w:id="82" w:name="_Hlk43205839"/>
            <w:r w:rsidRPr="009602B5">
              <w:rPr>
                <w:b/>
                <w:bCs/>
                <w:szCs w:val="21"/>
              </w:rPr>
              <w:t>Value domain</w:t>
            </w:r>
          </w:p>
        </w:tc>
        <w:tc>
          <w:tcPr>
            <w:tcW w:w="7778" w:type="dxa"/>
          </w:tcPr>
          <w:p w14:paraId="2551DEA6" w14:textId="77777777" w:rsidR="00EF5D5A" w:rsidRPr="009602B5" w:rsidRDefault="00EF5D5A" w:rsidP="009D4860">
            <w:pPr>
              <w:pStyle w:val="DHHStabletext"/>
              <w:spacing w:before="0" w:after="0" w:line="276" w:lineRule="auto"/>
              <w:rPr>
                <w:szCs w:val="21"/>
              </w:rPr>
            </w:pPr>
            <w:r w:rsidRPr="009602B5">
              <w:rPr>
                <w:szCs w:val="21"/>
              </w:rPr>
              <w:t>Enumerated</w:t>
            </w:r>
          </w:p>
        </w:tc>
      </w:tr>
      <w:tr w:rsidR="00EF5D5A" w14:paraId="736439D0" w14:textId="77777777" w:rsidTr="008A40EB">
        <w:trPr>
          <w:trHeight w:hRule="exact" w:val="284"/>
        </w:trPr>
        <w:tc>
          <w:tcPr>
            <w:tcW w:w="2127" w:type="dxa"/>
          </w:tcPr>
          <w:p w14:paraId="6F349845" w14:textId="77777777" w:rsidR="00EF5D5A" w:rsidRPr="009602B5" w:rsidRDefault="00EF5D5A" w:rsidP="009D4860">
            <w:pPr>
              <w:pStyle w:val="DHHStabletext"/>
              <w:spacing w:before="0" w:after="0" w:line="276" w:lineRule="auto"/>
              <w:jc w:val="right"/>
              <w:rPr>
                <w:b/>
                <w:bCs/>
                <w:szCs w:val="21"/>
              </w:rPr>
            </w:pPr>
          </w:p>
        </w:tc>
        <w:tc>
          <w:tcPr>
            <w:tcW w:w="7778" w:type="dxa"/>
          </w:tcPr>
          <w:p w14:paraId="4FC27DE2" w14:textId="77777777" w:rsidR="00EF5D5A" w:rsidRPr="009602B5" w:rsidRDefault="00EF5D5A" w:rsidP="009D4860">
            <w:pPr>
              <w:pStyle w:val="DHHStabletext"/>
              <w:spacing w:before="0" w:after="0" w:line="276" w:lineRule="auto"/>
              <w:rPr>
                <w:szCs w:val="21"/>
              </w:rPr>
            </w:pPr>
            <w:r w:rsidRPr="009602B5">
              <w:rPr>
                <w:szCs w:val="21"/>
              </w:rPr>
              <w:t xml:space="preserve">Table identifier </w:t>
            </w:r>
            <w:r w:rsidRPr="009602B5">
              <w:rPr>
                <w:szCs w:val="21"/>
              </w:rPr>
              <w:tab/>
              <w:t>990024</w:t>
            </w:r>
          </w:p>
        </w:tc>
      </w:tr>
      <w:tr w:rsidR="00EF5D5A" w14:paraId="0A7EEB5F" w14:textId="77777777" w:rsidTr="008A40EB">
        <w:trPr>
          <w:trHeight w:hRule="exact" w:val="284"/>
        </w:trPr>
        <w:tc>
          <w:tcPr>
            <w:tcW w:w="2127" w:type="dxa"/>
          </w:tcPr>
          <w:p w14:paraId="670AE449" w14:textId="77777777" w:rsidR="00EF5D5A" w:rsidRPr="009602B5" w:rsidRDefault="00EF5D5A" w:rsidP="008A40EB">
            <w:pPr>
              <w:pStyle w:val="DHHStabletext"/>
              <w:spacing w:before="0" w:after="0"/>
              <w:jc w:val="right"/>
              <w:rPr>
                <w:b/>
                <w:bCs/>
                <w:szCs w:val="21"/>
              </w:rPr>
            </w:pPr>
          </w:p>
        </w:tc>
        <w:tc>
          <w:tcPr>
            <w:tcW w:w="7778" w:type="dxa"/>
          </w:tcPr>
          <w:p w14:paraId="27E4AAF3" w14:textId="77777777" w:rsidR="00EF5D5A" w:rsidRPr="009D4860" w:rsidRDefault="00EF5D5A" w:rsidP="008A40EB">
            <w:pPr>
              <w:pStyle w:val="DHHStabletext"/>
              <w:spacing w:before="0" w:after="0"/>
              <w:rPr>
                <w:b/>
                <w:bCs/>
                <w:szCs w:val="21"/>
              </w:rPr>
            </w:pPr>
            <w:r w:rsidRPr="009D4860">
              <w:rPr>
                <w:b/>
                <w:bCs/>
                <w:szCs w:val="21"/>
              </w:rPr>
              <w:t>Code</w:t>
            </w:r>
            <w:r w:rsidRPr="009D4860">
              <w:rPr>
                <w:b/>
                <w:bCs/>
                <w:szCs w:val="21"/>
              </w:rPr>
              <w:tab/>
            </w:r>
            <w:r w:rsidRPr="009D4860">
              <w:rPr>
                <w:b/>
                <w:bCs/>
                <w:szCs w:val="21"/>
              </w:rPr>
              <w:tab/>
              <w:t>Descriptor</w:t>
            </w:r>
          </w:p>
        </w:tc>
      </w:tr>
      <w:tr w:rsidR="00EF5D5A" w14:paraId="20BDF1CD" w14:textId="77777777" w:rsidTr="008A40EB">
        <w:trPr>
          <w:trHeight w:hRule="exact" w:val="284"/>
        </w:trPr>
        <w:tc>
          <w:tcPr>
            <w:tcW w:w="2127" w:type="dxa"/>
          </w:tcPr>
          <w:p w14:paraId="42184CBD" w14:textId="77777777" w:rsidR="00EF5D5A" w:rsidRPr="009602B5" w:rsidRDefault="00EF5D5A" w:rsidP="008A40EB">
            <w:pPr>
              <w:pStyle w:val="DHHStabletext"/>
              <w:spacing w:before="0" w:after="0"/>
              <w:jc w:val="right"/>
              <w:rPr>
                <w:b/>
                <w:bCs/>
                <w:szCs w:val="21"/>
              </w:rPr>
            </w:pPr>
          </w:p>
        </w:tc>
        <w:tc>
          <w:tcPr>
            <w:tcW w:w="7778" w:type="dxa"/>
          </w:tcPr>
          <w:p w14:paraId="3944D576" w14:textId="77777777" w:rsidR="00EF5D5A" w:rsidRPr="009602B5" w:rsidRDefault="00EF5D5A" w:rsidP="008A40EB">
            <w:pPr>
              <w:pStyle w:val="DHHStabletext"/>
              <w:spacing w:before="0" w:after="0"/>
              <w:rPr>
                <w:szCs w:val="21"/>
              </w:rPr>
            </w:pPr>
            <w:r w:rsidRPr="009602B5">
              <w:rPr>
                <w:szCs w:val="21"/>
              </w:rPr>
              <w:t>1</w:t>
            </w:r>
            <w:r w:rsidRPr="009602B5">
              <w:rPr>
                <w:szCs w:val="21"/>
              </w:rPr>
              <w:tab/>
            </w:r>
            <w:r w:rsidRPr="009602B5">
              <w:rPr>
                <w:szCs w:val="21"/>
              </w:rPr>
              <w:tab/>
              <w:t>Individual</w:t>
            </w:r>
          </w:p>
        </w:tc>
      </w:tr>
      <w:tr w:rsidR="00EF5D5A" w14:paraId="58D90A08" w14:textId="77777777" w:rsidTr="008A40EB">
        <w:trPr>
          <w:trHeight w:hRule="exact" w:val="284"/>
        </w:trPr>
        <w:tc>
          <w:tcPr>
            <w:tcW w:w="2127" w:type="dxa"/>
          </w:tcPr>
          <w:p w14:paraId="31F20876" w14:textId="77777777" w:rsidR="00EF5D5A" w:rsidRPr="009602B5" w:rsidRDefault="00EF5D5A" w:rsidP="008A40EB">
            <w:pPr>
              <w:pStyle w:val="DHHStabletext"/>
              <w:spacing w:before="0" w:after="0"/>
              <w:jc w:val="right"/>
              <w:rPr>
                <w:b/>
                <w:bCs/>
                <w:szCs w:val="21"/>
              </w:rPr>
            </w:pPr>
          </w:p>
        </w:tc>
        <w:tc>
          <w:tcPr>
            <w:tcW w:w="7778" w:type="dxa"/>
          </w:tcPr>
          <w:p w14:paraId="2D3B592E" w14:textId="77777777" w:rsidR="00EF5D5A" w:rsidRPr="009602B5" w:rsidRDefault="00EF5D5A" w:rsidP="008A40EB">
            <w:pPr>
              <w:pStyle w:val="DHHStabletext"/>
              <w:spacing w:before="0" w:after="0"/>
              <w:rPr>
                <w:szCs w:val="21"/>
              </w:rPr>
            </w:pPr>
            <w:r w:rsidRPr="009602B5">
              <w:rPr>
                <w:szCs w:val="21"/>
              </w:rPr>
              <w:t>2</w:t>
            </w:r>
            <w:r w:rsidRPr="009602B5">
              <w:rPr>
                <w:szCs w:val="21"/>
              </w:rPr>
              <w:tab/>
            </w:r>
            <w:r w:rsidRPr="009602B5">
              <w:rPr>
                <w:szCs w:val="21"/>
              </w:rPr>
              <w:tab/>
              <w:t>Group – group program</w:t>
            </w:r>
          </w:p>
        </w:tc>
      </w:tr>
      <w:tr w:rsidR="00EF5D5A" w14:paraId="400BFB9A" w14:textId="77777777" w:rsidTr="008A40EB">
        <w:trPr>
          <w:trHeight w:hRule="exact" w:val="284"/>
        </w:trPr>
        <w:tc>
          <w:tcPr>
            <w:tcW w:w="2127" w:type="dxa"/>
          </w:tcPr>
          <w:p w14:paraId="1962CA52" w14:textId="48300082" w:rsidR="00EF5D5A" w:rsidRPr="009602B5" w:rsidRDefault="00EF5D5A" w:rsidP="008A40EB">
            <w:pPr>
              <w:pStyle w:val="DHHStabletext"/>
              <w:spacing w:before="0" w:after="0"/>
              <w:jc w:val="right"/>
              <w:rPr>
                <w:b/>
                <w:bCs/>
                <w:szCs w:val="21"/>
              </w:rPr>
            </w:pPr>
          </w:p>
        </w:tc>
        <w:tc>
          <w:tcPr>
            <w:tcW w:w="7778" w:type="dxa"/>
          </w:tcPr>
          <w:p w14:paraId="7DF87777" w14:textId="77777777" w:rsidR="00EF5D5A" w:rsidRPr="009602B5" w:rsidRDefault="00EF5D5A" w:rsidP="008A40EB">
            <w:pPr>
              <w:pStyle w:val="DHHStabletext"/>
              <w:spacing w:before="0" w:after="0"/>
              <w:rPr>
                <w:szCs w:val="21"/>
              </w:rPr>
            </w:pPr>
            <w:r w:rsidRPr="009602B5">
              <w:rPr>
                <w:szCs w:val="21"/>
              </w:rPr>
              <w:t>3</w:t>
            </w:r>
            <w:r w:rsidRPr="009602B5">
              <w:rPr>
                <w:szCs w:val="21"/>
              </w:rPr>
              <w:tab/>
            </w:r>
            <w:r w:rsidRPr="009602B5">
              <w:rPr>
                <w:szCs w:val="21"/>
              </w:rPr>
              <w:tab/>
              <w:t>Not applicable - indirect contact</w:t>
            </w:r>
          </w:p>
        </w:tc>
      </w:tr>
      <w:tr w:rsidR="00EF5D5A" w14:paraId="1C24974B" w14:textId="77777777" w:rsidTr="008A40EB">
        <w:trPr>
          <w:trHeight w:hRule="exact" w:val="284"/>
        </w:trPr>
        <w:tc>
          <w:tcPr>
            <w:tcW w:w="2127" w:type="dxa"/>
          </w:tcPr>
          <w:p w14:paraId="26C02807" w14:textId="77777777" w:rsidR="00EF5D5A" w:rsidRPr="009602B5" w:rsidRDefault="00EF5D5A" w:rsidP="008A40EB">
            <w:pPr>
              <w:pStyle w:val="DHHStabletext"/>
              <w:spacing w:before="0" w:after="0"/>
              <w:jc w:val="right"/>
              <w:rPr>
                <w:b/>
                <w:bCs/>
                <w:szCs w:val="21"/>
              </w:rPr>
            </w:pPr>
          </w:p>
        </w:tc>
        <w:tc>
          <w:tcPr>
            <w:tcW w:w="7778" w:type="dxa"/>
          </w:tcPr>
          <w:p w14:paraId="34CC494B" w14:textId="77777777" w:rsidR="00EF5D5A" w:rsidRPr="009602B5" w:rsidRDefault="00EF5D5A" w:rsidP="008A40EB">
            <w:pPr>
              <w:pStyle w:val="DHHStabletext"/>
              <w:spacing w:before="0" w:after="0"/>
              <w:rPr>
                <w:szCs w:val="21"/>
              </w:rPr>
            </w:pPr>
            <w:r w:rsidRPr="009602B5">
              <w:rPr>
                <w:szCs w:val="21"/>
              </w:rPr>
              <w:t>4</w:t>
            </w:r>
            <w:r w:rsidRPr="009602B5">
              <w:rPr>
                <w:szCs w:val="21"/>
              </w:rPr>
              <w:tab/>
            </w:r>
            <w:r w:rsidRPr="009602B5">
              <w:rPr>
                <w:szCs w:val="21"/>
              </w:rPr>
              <w:tab/>
              <w:t>Group - individual program</w:t>
            </w:r>
          </w:p>
        </w:tc>
      </w:tr>
      <w:bookmarkEnd w:id="82"/>
      <w:tr w:rsidR="00EF5D5A" w14:paraId="4209F178" w14:textId="77777777" w:rsidTr="008A40EB">
        <w:trPr>
          <w:trHeight w:val="312"/>
        </w:trPr>
        <w:tc>
          <w:tcPr>
            <w:tcW w:w="2127" w:type="dxa"/>
          </w:tcPr>
          <w:p w14:paraId="469EDF25" w14:textId="77777777" w:rsidR="00EF5D5A" w:rsidRPr="00CA6D2A" w:rsidRDefault="00EF5D5A" w:rsidP="008A40EB">
            <w:pPr>
              <w:pStyle w:val="DHHStabletext"/>
              <w:rPr>
                <w:b/>
                <w:bCs/>
                <w:szCs w:val="21"/>
              </w:rPr>
            </w:pPr>
            <w:r w:rsidRPr="00CA6D2A">
              <w:rPr>
                <w:b/>
                <w:bCs/>
                <w:szCs w:val="21"/>
              </w:rPr>
              <w:t>Reporting guide</w:t>
            </w:r>
          </w:p>
        </w:tc>
        <w:tc>
          <w:tcPr>
            <w:tcW w:w="7778" w:type="dxa"/>
          </w:tcPr>
          <w:p w14:paraId="57E36B0D" w14:textId="77777777" w:rsidR="00EF5D5A" w:rsidRPr="00CA6D2A" w:rsidRDefault="00EF5D5A" w:rsidP="008A40EB">
            <w:pPr>
              <w:pStyle w:val="DHHStabletext"/>
              <w:rPr>
                <w:b/>
                <w:bCs/>
                <w:szCs w:val="21"/>
              </w:rPr>
            </w:pPr>
            <w:r w:rsidRPr="00CA6D2A">
              <w:rPr>
                <w:b/>
                <w:bCs/>
                <w:szCs w:val="21"/>
              </w:rPr>
              <w:t xml:space="preserve">Group – group program </w:t>
            </w:r>
          </w:p>
          <w:p w14:paraId="4A8EBF0B" w14:textId="77777777" w:rsidR="00EF5D5A" w:rsidRPr="00CA6D2A" w:rsidRDefault="00EF5D5A" w:rsidP="008A40EB">
            <w:pPr>
              <w:pStyle w:val="DHHStabletext"/>
              <w:rPr>
                <w:szCs w:val="21"/>
              </w:rPr>
            </w:pPr>
            <w:r w:rsidRPr="00CA6D2A">
              <w:rPr>
                <w:szCs w:val="21"/>
              </w:rPr>
              <w:t>A ‘Group – group program’ is defined as two or more patients/clients receiving the same services on the same date from the same clinician/s at the same location. For example, a movement class or a chronic disease education class, where all participants are following the same intervention at the same time and/or where the group nature of the activity is conceived as part of the benefit to the patient/client.</w:t>
            </w:r>
          </w:p>
          <w:p w14:paraId="6143E35C" w14:textId="61491C93" w:rsidR="00EF5D5A" w:rsidRPr="00CA6D2A" w:rsidRDefault="00EF5D5A" w:rsidP="008A40EB">
            <w:pPr>
              <w:pStyle w:val="DHHStabletext"/>
              <w:rPr>
                <w:b/>
                <w:bCs/>
                <w:szCs w:val="21"/>
              </w:rPr>
            </w:pPr>
            <w:r w:rsidRPr="00CA6D2A">
              <w:rPr>
                <w:b/>
                <w:bCs/>
                <w:szCs w:val="21"/>
              </w:rPr>
              <w:t>Group – individual program</w:t>
            </w:r>
          </w:p>
          <w:p w14:paraId="04761C83" w14:textId="70B7B339" w:rsidR="00EF5D5A" w:rsidRPr="00CA6D2A" w:rsidRDefault="00EF5D5A" w:rsidP="008A40EB">
            <w:pPr>
              <w:pStyle w:val="DHHStabletext"/>
              <w:rPr>
                <w:szCs w:val="21"/>
              </w:rPr>
            </w:pPr>
            <w:r w:rsidRPr="00CA6D2A">
              <w:rPr>
                <w:szCs w:val="21"/>
              </w:rPr>
              <w:t>A ‘Group – individual program’ is defined as two or more patient/clients receiving their own personalised program (for example, in a physio gym in a CRC), from the same clinician/s at the same location and same date</w:t>
            </w:r>
            <w:r w:rsidR="00BD2230" w:rsidRPr="00CA6D2A">
              <w:rPr>
                <w:szCs w:val="21"/>
              </w:rPr>
              <w:t xml:space="preserve">. </w:t>
            </w:r>
            <w:r w:rsidRPr="00CA6D2A">
              <w:rPr>
                <w:szCs w:val="21"/>
              </w:rPr>
              <w:t>Each of these clients should be coded as having a Contact Session Type of '4 - Group - individual program' as the services provided to each patient/client are not the ‘same’ but rather individualised programs.</w:t>
            </w:r>
          </w:p>
          <w:p w14:paraId="42308A22" w14:textId="77777777" w:rsidR="00EF5D5A" w:rsidRPr="00CA6D2A" w:rsidRDefault="00EF5D5A" w:rsidP="008A40EB">
            <w:pPr>
              <w:pStyle w:val="DHHStabletext"/>
              <w:rPr>
                <w:szCs w:val="21"/>
              </w:rPr>
            </w:pPr>
            <w:r w:rsidRPr="00CA6D2A">
              <w:rPr>
                <w:szCs w:val="21"/>
              </w:rPr>
              <w:t xml:space="preserve">Note that providing care to a patient/client can encompass the provision of services (for example, counselling, education) to the patient/client’s carer(s) and family, whether or not the patient/client is present when these services are delivered. The carer/family member is not, in these situations, considered to be a patient/client in their own right. </w:t>
            </w:r>
          </w:p>
          <w:p w14:paraId="5B300B33" w14:textId="77777777" w:rsidR="00EF5D5A" w:rsidRPr="00CA6D2A" w:rsidRDefault="00EF5D5A" w:rsidP="008A40EB">
            <w:pPr>
              <w:pStyle w:val="DHHStabletext"/>
              <w:rPr>
                <w:szCs w:val="21"/>
              </w:rPr>
            </w:pPr>
            <w:r w:rsidRPr="00CA6D2A">
              <w:rPr>
                <w:szCs w:val="21"/>
              </w:rPr>
              <w:t>Thus, for example, if a single patient/client and several members of their family were the only attendees at a centre-based contact, the Contact Session Type coded for that contact would still be '1 - Individual'.</w:t>
            </w:r>
          </w:p>
          <w:p w14:paraId="1AB8ACB2" w14:textId="77777777" w:rsidR="00F57348" w:rsidRDefault="00EF5D5A" w:rsidP="008A40EB">
            <w:pPr>
              <w:pStyle w:val="DHHStabletext"/>
              <w:rPr>
                <w:szCs w:val="21"/>
              </w:rPr>
            </w:pPr>
            <w:r w:rsidRPr="00CA6D2A">
              <w:rPr>
                <w:b/>
                <w:bCs/>
                <w:szCs w:val="21"/>
              </w:rPr>
              <w:t>Only one Contact Session Type can be reported for a single contact</w:t>
            </w:r>
            <w:r w:rsidRPr="00CA6D2A">
              <w:rPr>
                <w:szCs w:val="21"/>
              </w:rPr>
              <w:t xml:space="preserve">. </w:t>
            </w:r>
          </w:p>
          <w:p w14:paraId="5D2A7CFE" w14:textId="1E1761C5" w:rsidR="00EF5D5A" w:rsidRPr="00CA6D2A" w:rsidRDefault="00EF5D5A" w:rsidP="008A40EB">
            <w:pPr>
              <w:pStyle w:val="DHHStabletext"/>
              <w:rPr>
                <w:szCs w:val="21"/>
              </w:rPr>
            </w:pPr>
            <w:r w:rsidRPr="00CA6D2A">
              <w:rPr>
                <w:szCs w:val="21"/>
              </w:rPr>
              <w:t xml:space="preserve">Should a patient/client receive care in both individual and group settings within a single attendance, this must be reported as two separate contacts.  </w:t>
            </w:r>
            <w:r w:rsidR="00BD2230" w:rsidRPr="00CA6D2A">
              <w:rPr>
                <w:szCs w:val="21"/>
              </w:rPr>
              <w:t>E.g.,</w:t>
            </w:r>
            <w:r w:rsidRPr="00CA6D2A">
              <w:rPr>
                <w:szCs w:val="21"/>
              </w:rPr>
              <w:t xml:space="preserve"> One contact for ‘Group – group program’ and one contact for ‘Group – individual program</w:t>
            </w:r>
            <w:r w:rsidR="00BD2230" w:rsidRPr="00CA6D2A">
              <w:rPr>
                <w:szCs w:val="21"/>
              </w:rPr>
              <w:t>.’</w:t>
            </w:r>
            <w:r w:rsidRPr="00CA6D2A">
              <w:rPr>
                <w:szCs w:val="21"/>
              </w:rPr>
              <w:t xml:space="preserve">  </w:t>
            </w:r>
            <w:r w:rsidRPr="00CA6D2A">
              <w:rPr>
                <w:b/>
                <w:bCs/>
                <w:szCs w:val="21"/>
              </w:rPr>
              <w:t>Multiple session types cannot be reported within a single contact.</w:t>
            </w:r>
          </w:p>
        </w:tc>
      </w:tr>
      <w:tr w:rsidR="00EF5D5A" w14:paraId="7BA7BE7E" w14:textId="77777777" w:rsidTr="008A40EB">
        <w:trPr>
          <w:trHeight w:val="312"/>
        </w:trPr>
        <w:tc>
          <w:tcPr>
            <w:tcW w:w="2127" w:type="dxa"/>
          </w:tcPr>
          <w:p w14:paraId="1281503A" w14:textId="77777777" w:rsidR="00EF5D5A" w:rsidRPr="00CA6D2A" w:rsidRDefault="00EF5D5A" w:rsidP="008A40EB">
            <w:pPr>
              <w:pStyle w:val="DHHStabletext"/>
              <w:rPr>
                <w:b/>
                <w:bCs/>
                <w:szCs w:val="21"/>
              </w:rPr>
            </w:pPr>
            <w:r w:rsidRPr="00CA6D2A">
              <w:rPr>
                <w:b/>
                <w:bCs/>
                <w:szCs w:val="21"/>
              </w:rPr>
              <w:t>Validations</w:t>
            </w:r>
          </w:p>
        </w:tc>
        <w:tc>
          <w:tcPr>
            <w:tcW w:w="7778" w:type="dxa"/>
          </w:tcPr>
          <w:p w14:paraId="05EF8D6D" w14:textId="77777777" w:rsidR="00EF5D5A" w:rsidRPr="00CA6D2A" w:rsidRDefault="00EF5D5A" w:rsidP="008A40EB">
            <w:pPr>
              <w:pStyle w:val="DHHStabletext"/>
              <w:rPr>
                <w:szCs w:val="21"/>
              </w:rPr>
            </w:pPr>
            <w:r w:rsidRPr="00CA6D2A">
              <w:rPr>
                <w:szCs w:val="21"/>
              </w:rPr>
              <w:t>E365</w:t>
            </w:r>
            <w:r w:rsidRPr="00CA6D2A">
              <w:rPr>
                <w:szCs w:val="21"/>
              </w:rPr>
              <w:tab/>
              <w:t xml:space="preserve">Contact Session Type = '2-Group session' but Contact Group Session </w:t>
            </w:r>
            <w:r w:rsidRPr="00CA6D2A">
              <w:rPr>
                <w:szCs w:val="21"/>
              </w:rPr>
              <w:tab/>
              <w:t>Identifier has not been reported.</w:t>
            </w:r>
          </w:p>
          <w:p w14:paraId="52114598" w14:textId="77777777" w:rsidR="00EF5D5A" w:rsidRPr="00CA6D2A" w:rsidRDefault="00EF5D5A" w:rsidP="008A40EB">
            <w:pPr>
              <w:pStyle w:val="DHHStabletext"/>
              <w:rPr>
                <w:szCs w:val="21"/>
              </w:rPr>
            </w:pPr>
            <w:r w:rsidRPr="00CA6D2A">
              <w:rPr>
                <w:szCs w:val="21"/>
              </w:rPr>
              <w:t>E366</w:t>
            </w:r>
            <w:r w:rsidRPr="00CA6D2A">
              <w:rPr>
                <w:szCs w:val="21"/>
              </w:rPr>
              <w:tab/>
              <w:t xml:space="preserve">A Contact Group Session Identifier has been reported but the Contact </w:t>
            </w:r>
            <w:r w:rsidRPr="00CA6D2A">
              <w:rPr>
                <w:szCs w:val="21"/>
              </w:rPr>
              <w:tab/>
              <w:t>Session Type &lt;&gt; '2-Group session'.</w:t>
            </w:r>
          </w:p>
        </w:tc>
      </w:tr>
      <w:tr w:rsidR="00EF5D5A" w14:paraId="0A8F3D12" w14:textId="77777777" w:rsidTr="008A40EB">
        <w:trPr>
          <w:trHeight w:val="312"/>
        </w:trPr>
        <w:tc>
          <w:tcPr>
            <w:tcW w:w="2127" w:type="dxa"/>
          </w:tcPr>
          <w:p w14:paraId="6D43E5A7" w14:textId="77777777" w:rsidR="00EF5D5A" w:rsidRPr="00CA6D2A" w:rsidRDefault="00EF5D5A" w:rsidP="008A40EB">
            <w:pPr>
              <w:pStyle w:val="DHHStabletext"/>
              <w:rPr>
                <w:b/>
                <w:bCs/>
                <w:szCs w:val="21"/>
              </w:rPr>
            </w:pPr>
            <w:r w:rsidRPr="00CA6D2A">
              <w:rPr>
                <w:b/>
                <w:bCs/>
                <w:szCs w:val="21"/>
              </w:rPr>
              <w:t>Related items</w:t>
            </w:r>
          </w:p>
        </w:tc>
        <w:tc>
          <w:tcPr>
            <w:tcW w:w="7778" w:type="dxa"/>
          </w:tcPr>
          <w:p w14:paraId="60CE1780" w14:textId="08A803BC" w:rsidR="00EF5D5A" w:rsidRPr="00CA6D2A" w:rsidRDefault="00EF5D5A" w:rsidP="008A40EB">
            <w:pPr>
              <w:pStyle w:val="DHHStabletext"/>
              <w:rPr>
                <w:szCs w:val="21"/>
              </w:rPr>
            </w:pPr>
            <w:r w:rsidRPr="00CA6D2A">
              <w:rPr>
                <w:szCs w:val="21"/>
              </w:rPr>
              <w:t xml:space="preserve">Contact </w:t>
            </w:r>
            <w:r w:rsidR="00BE3AF6">
              <w:rPr>
                <w:szCs w:val="21"/>
              </w:rPr>
              <w:t>End</w:t>
            </w:r>
            <w:r w:rsidRPr="00CA6D2A">
              <w:rPr>
                <w:szCs w:val="21"/>
              </w:rPr>
              <w:t xml:space="preserve"> Date/Time</w:t>
            </w:r>
          </w:p>
          <w:p w14:paraId="62E0C908" w14:textId="77777777" w:rsidR="00EF5D5A" w:rsidRDefault="00EF5D5A" w:rsidP="008A40EB">
            <w:pPr>
              <w:pStyle w:val="DHHStabletext"/>
              <w:rPr>
                <w:szCs w:val="21"/>
              </w:rPr>
            </w:pPr>
            <w:r w:rsidRPr="00CA6D2A">
              <w:rPr>
                <w:szCs w:val="21"/>
              </w:rPr>
              <w:t>Contact Group Session Identifier</w:t>
            </w:r>
          </w:p>
          <w:p w14:paraId="5D686FA0" w14:textId="30A3F49A" w:rsidR="00BE3AF6" w:rsidRPr="00CA6D2A" w:rsidRDefault="00BE3AF6" w:rsidP="008A40EB">
            <w:pPr>
              <w:pStyle w:val="DHHStabletext"/>
              <w:rPr>
                <w:szCs w:val="21"/>
              </w:rPr>
            </w:pPr>
            <w:r w:rsidRPr="008D093A">
              <w:rPr>
                <w:szCs w:val="21"/>
              </w:rPr>
              <w:t>Contact Start Date/Time</w:t>
            </w:r>
          </w:p>
        </w:tc>
      </w:tr>
    </w:tbl>
    <w:p w14:paraId="34269D41" w14:textId="77777777" w:rsidR="00EF5D5A" w:rsidRDefault="00EF5D5A" w:rsidP="0048055A">
      <w:pPr>
        <w:pStyle w:val="VINAHSUBHEADING"/>
        <w:spacing w:before="0"/>
      </w:pPr>
      <w: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CA6D2A" w14:paraId="7D98AD33" w14:textId="77777777" w:rsidTr="008A40EB">
        <w:tc>
          <w:tcPr>
            <w:tcW w:w="2127" w:type="dxa"/>
          </w:tcPr>
          <w:p w14:paraId="486B858E" w14:textId="77777777" w:rsidR="00EF5D5A" w:rsidRPr="00CA6D2A" w:rsidRDefault="00EF5D5A" w:rsidP="008A40EB">
            <w:pPr>
              <w:pStyle w:val="DHHStabletext"/>
              <w:rPr>
                <w:b/>
                <w:bCs/>
                <w:szCs w:val="21"/>
              </w:rPr>
            </w:pPr>
            <w:r w:rsidRPr="00CA6D2A">
              <w:rPr>
                <w:b/>
                <w:bCs/>
                <w:szCs w:val="21"/>
              </w:rPr>
              <w:t>Purpose</w:t>
            </w:r>
          </w:p>
        </w:tc>
        <w:tc>
          <w:tcPr>
            <w:tcW w:w="7778" w:type="dxa"/>
          </w:tcPr>
          <w:p w14:paraId="5FEF623D" w14:textId="77777777" w:rsidR="00EF5D5A" w:rsidRPr="00CA6D2A" w:rsidRDefault="00EF5D5A" w:rsidP="008A40EB">
            <w:pPr>
              <w:pStyle w:val="DHHStabletext"/>
              <w:rPr>
                <w:szCs w:val="21"/>
              </w:rPr>
            </w:pPr>
            <w:r w:rsidRPr="00CA6D2A">
              <w:rPr>
                <w:szCs w:val="21"/>
              </w:rPr>
              <w:t>To monitor and plan resource utilisation, and for reporting to the Australian Government.</w:t>
            </w:r>
          </w:p>
        </w:tc>
      </w:tr>
      <w:tr w:rsidR="00EF5D5A" w:rsidRPr="00CA6D2A" w14:paraId="6E47BCDA" w14:textId="77777777" w:rsidTr="008A40EB">
        <w:tc>
          <w:tcPr>
            <w:tcW w:w="2127" w:type="dxa"/>
          </w:tcPr>
          <w:p w14:paraId="65398512" w14:textId="77777777" w:rsidR="00EF5D5A" w:rsidRPr="00CA6D2A" w:rsidRDefault="00EF5D5A" w:rsidP="008A40EB">
            <w:pPr>
              <w:pStyle w:val="DHHStabletext"/>
              <w:rPr>
                <w:b/>
                <w:bCs/>
                <w:szCs w:val="21"/>
              </w:rPr>
            </w:pPr>
            <w:r w:rsidRPr="00CA6D2A">
              <w:rPr>
                <w:b/>
                <w:bCs/>
                <w:szCs w:val="21"/>
              </w:rPr>
              <w:t>Principal users</w:t>
            </w:r>
          </w:p>
        </w:tc>
        <w:tc>
          <w:tcPr>
            <w:tcW w:w="7778" w:type="dxa"/>
          </w:tcPr>
          <w:p w14:paraId="6AB2F401" w14:textId="77777777" w:rsidR="00EF5D5A" w:rsidRPr="00CA6D2A" w:rsidRDefault="00EF5D5A" w:rsidP="008A40EB">
            <w:pPr>
              <w:pStyle w:val="DHHStabletext"/>
              <w:rPr>
                <w:szCs w:val="21"/>
              </w:rPr>
            </w:pPr>
            <w:r w:rsidRPr="00CA6D2A">
              <w:rPr>
                <w:szCs w:val="21"/>
              </w:rPr>
              <w:t>Department of Health</w:t>
            </w:r>
          </w:p>
        </w:tc>
      </w:tr>
      <w:tr w:rsidR="00EF5D5A" w:rsidRPr="00CA6D2A" w14:paraId="59C696BB" w14:textId="77777777" w:rsidTr="008A40EB">
        <w:tc>
          <w:tcPr>
            <w:tcW w:w="2127" w:type="dxa"/>
          </w:tcPr>
          <w:p w14:paraId="5124E603" w14:textId="77777777" w:rsidR="00EF5D5A" w:rsidRPr="00CA6D2A" w:rsidRDefault="00EF5D5A" w:rsidP="008A40EB">
            <w:pPr>
              <w:pStyle w:val="DHHStabletext"/>
              <w:spacing w:before="0"/>
              <w:rPr>
                <w:b/>
                <w:bCs/>
                <w:szCs w:val="21"/>
              </w:rPr>
            </w:pPr>
            <w:r w:rsidRPr="00CA6D2A">
              <w:rPr>
                <w:b/>
                <w:bCs/>
                <w:szCs w:val="21"/>
              </w:rPr>
              <w:t>Version history</w:t>
            </w:r>
          </w:p>
        </w:tc>
        <w:tc>
          <w:tcPr>
            <w:tcW w:w="7778" w:type="dxa"/>
          </w:tcPr>
          <w:p w14:paraId="0F98F3CF" w14:textId="77777777" w:rsidR="00EF5D5A" w:rsidRPr="00CA6D2A" w:rsidRDefault="00EF5D5A" w:rsidP="008A40EB">
            <w:pPr>
              <w:pStyle w:val="DHHStabletext"/>
              <w:spacing w:before="0"/>
              <w:rPr>
                <w:b/>
                <w:bCs/>
                <w:szCs w:val="21"/>
              </w:rPr>
            </w:pPr>
            <w:r w:rsidRPr="00CA6D2A">
              <w:rPr>
                <w:b/>
                <w:bCs/>
                <w:szCs w:val="21"/>
              </w:rPr>
              <w:t>Version</w:t>
            </w:r>
            <w:r w:rsidRPr="00CA6D2A">
              <w:rPr>
                <w:b/>
                <w:bCs/>
                <w:szCs w:val="21"/>
              </w:rPr>
              <w:tab/>
              <w:t>Previous Name</w:t>
            </w:r>
            <w:r w:rsidRPr="00CA6D2A">
              <w:rPr>
                <w:b/>
                <w:bCs/>
                <w:szCs w:val="21"/>
              </w:rPr>
              <w:tab/>
            </w:r>
            <w:r w:rsidRPr="00CA6D2A">
              <w:rPr>
                <w:b/>
                <w:bCs/>
                <w:szCs w:val="21"/>
              </w:rPr>
              <w:tab/>
            </w:r>
            <w:r w:rsidRPr="00CA6D2A">
              <w:rPr>
                <w:b/>
                <w:bCs/>
                <w:szCs w:val="21"/>
              </w:rPr>
              <w:tab/>
            </w:r>
            <w:r w:rsidRPr="00CA6D2A">
              <w:rPr>
                <w:b/>
                <w:bCs/>
                <w:szCs w:val="21"/>
              </w:rPr>
              <w:tab/>
              <w:t>Effective Date</w:t>
            </w:r>
          </w:p>
          <w:p w14:paraId="79CE0332" w14:textId="77777777" w:rsidR="00EF5D5A" w:rsidRPr="00CA6D2A" w:rsidRDefault="00EF5D5A" w:rsidP="00CA6D2A">
            <w:pPr>
              <w:pStyle w:val="DHHSbody"/>
              <w:spacing w:after="0"/>
              <w:rPr>
                <w:sz w:val="21"/>
                <w:szCs w:val="21"/>
              </w:rPr>
            </w:pPr>
            <w:r w:rsidRPr="00CA6D2A">
              <w:rPr>
                <w:sz w:val="21"/>
                <w:szCs w:val="21"/>
              </w:rPr>
              <w:t>5</w:t>
            </w:r>
            <w:r w:rsidRPr="00CA6D2A">
              <w:rPr>
                <w:sz w:val="21"/>
                <w:szCs w:val="21"/>
              </w:rPr>
              <w:tab/>
            </w:r>
            <w:r w:rsidRPr="00CA6D2A">
              <w:rPr>
                <w:sz w:val="21"/>
                <w:szCs w:val="21"/>
              </w:rPr>
              <w:tab/>
              <w:t>Contact Session Type</w:t>
            </w:r>
            <w:r w:rsidRPr="00CA6D2A">
              <w:rPr>
                <w:sz w:val="21"/>
                <w:szCs w:val="21"/>
              </w:rPr>
              <w:tab/>
            </w:r>
            <w:r w:rsidRPr="00CA6D2A">
              <w:rPr>
                <w:sz w:val="21"/>
                <w:szCs w:val="21"/>
              </w:rPr>
              <w:tab/>
            </w:r>
            <w:r w:rsidRPr="00CA6D2A">
              <w:rPr>
                <w:sz w:val="21"/>
                <w:szCs w:val="21"/>
              </w:rPr>
              <w:tab/>
            </w:r>
            <w:r w:rsidRPr="00CA6D2A">
              <w:rPr>
                <w:sz w:val="21"/>
                <w:szCs w:val="21"/>
              </w:rPr>
              <w:tab/>
              <w:t>2015/07/01</w:t>
            </w:r>
          </w:p>
          <w:p w14:paraId="6F5D7B70" w14:textId="77777777" w:rsidR="00EF5D5A" w:rsidRPr="00CA6D2A" w:rsidRDefault="00EF5D5A" w:rsidP="00CA6D2A">
            <w:pPr>
              <w:pStyle w:val="DHHSbody"/>
              <w:spacing w:after="0"/>
              <w:rPr>
                <w:sz w:val="21"/>
                <w:szCs w:val="21"/>
              </w:rPr>
            </w:pPr>
            <w:r w:rsidRPr="00CA6D2A">
              <w:rPr>
                <w:sz w:val="21"/>
                <w:szCs w:val="21"/>
              </w:rPr>
              <w:t>4</w:t>
            </w:r>
            <w:r w:rsidRPr="00CA6D2A">
              <w:rPr>
                <w:sz w:val="21"/>
                <w:szCs w:val="21"/>
              </w:rPr>
              <w:tab/>
            </w:r>
            <w:r w:rsidRPr="00CA6D2A">
              <w:rPr>
                <w:sz w:val="21"/>
                <w:szCs w:val="21"/>
              </w:rPr>
              <w:tab/>
              <w:t>Contact Session Type</w:t>
            </w:r>
            <w:r w:rsidRPr="00CA6D2A">
              <w:rPr>
                <w:sz w:val="21"/>
                <w:szCs w:val="21"/>
              </w:rPr>
              <w:tab/>
            </w:r>
            <w:r w:rsidRPr="00CA6D2A">
              <w:rPr>
                <w:sz w:val="21"/>
                <w:szCs w:val="21"/>
              </w:rPr>
              <w:tab/>
            </w:r>
            <w:r w:rsidRPr="00CA6D2A">
              <w:rPr>
                <w:sz w:val="21"/>
                <w:szCs w:val="21"/>
              </w:rPr>
              <w:tab/>
            </w:r>
            <w:r w:rsidRPr="00CA6D2A">
              <w:rPr>
                <w:sz w:val="21"/>
                <w:szCs w:val="21"/>
              </w:rPr>
              <w:tab/>
              <w:t>2010/07/01</w:t>
            </w:r>
          </w:p>
          <w:p w14:paraId="705575A4" w14:textId="77777777" w:rsidR="00EF5D5A" w:rsidRPr="00CA6D2A" w:rsidRDefault="00EF5D5A" w:rsidP="00CA6D2A">
            <w:pPr>
              <w:pStyle w:val="DHHSbody"/>
              <w:spacing w:after="0"/>
              <w:rPr>
                <w:sz w:val="21"/>
                <w:szCs w:val="21"/>
              </w:rPr>
            </w:pPr>
            <w:r w:rsidRPr="00CA6D2A">
              <w:rPr>
                <w:sz w:val="21"/>
                <w:szCs w:val="21"/>
              </w:rPr>
              <w:t>3</w:t>
            </w:r>
            <w:r w:rsidRPr="00CA6D2A">
              <w:rPr>
                <w:sz w:val="21"/>
                <w:szCs w:val="21"/>
              </w:rPr>
              <w:tab/>
            </w:r>
            <w:r w:rsidRPr="00CA6D2A">
              <w:rPr>
                <w:sz w:val="21"/>
                <w:szCs w:val="21"/>
              </w:rPr>
              <w:tab/>
              <w:t>Contact/Client Service Event Session Type</w:t>
            </w:r>
            <w:r w:rsidRPr="00CA6D2A">
              <w:rPr>
                <w:sz w:val="21"/>
                <w:szCs w:val="21"/>
              </w:rPr>
              <w:tab/>
              <w:t>2009/07/01</w:t>
            </w:r>
          </w:p>
          <w:p w14:paraId="198EFB75" w14:textId="77777777" w:rsidR="00EF5D5A" w:rsidRPr="00CA6D2A" w:rsidRDefault="00EF5D5A" w:rsidP="00CA6D2A">
            <w:pPr>
              <w:pStyle w:val="DHHSbody"/>
              <w:spacing w:after="0"/>
              <w:rPr>
                <w:sz w:val="21"/>
                <w:szCs w:val="21"/>
              </w:rPr>
            </w:pPr>
            <w:r w:rsidRPr="00CA6D2A">
              <w:rPr>
                <w:sz w:val="21"/>
                <w:szCs w:val="21"/>
              </w:rPr>
              <w:t>2</w:t>
            </w:r>
            <w:r w:rsidRPr="00CA6D2A">
              <w:rPr>
                <w:sz w:val="21"/>
                <w:szCs w:val="21"/>
              </w:rPr>
              <w:tab/>
            </w:r>
            <w:r w:rsidRPr="00CA6D2A">
              <w:rPr>
                <w:sz w:val="21"/>
                <w:szCs w:val="21"/>
              </w:rPr>
              <w:tab/>
              <w:t>Contact/Client Service Event Session Type</w:t>
            </w:r>
            <w:r w:rsidRPr="00CA6D2A">
              <w:rPr>
                <w:sz w:val="21"/>
                <w:szCs w:val="21"/>
              </w:rPr>
              <w:tab/>
              <w:t>2007/07/01</w:t>
            </w:r>
          </w:p>
          <w:p w14:paraId="1D517A1E" w14:textId="77777777" w:rsidR="00EF5D5A" w:rsidRPr="00CA6D2A" w:rsidRDefault="00EF5D5A" w:rsidP="00CA6D2A">
            <w:pPr>
              <w:pStyle w:val="DHHSbody"/>
              <w:spacing w:after="0"/>
              <w:rPr>
                <w:sz w:val="21"/>
                <w:szCs w:val="21"/>
              </w:rPr>
            </w:pPr>
            <w:r w:rsidRPr="00CA6D2A">
              <w:rPr>
                <w:sz w:val="21"/>
                <w:szCs w:val="21"/>
              </w:rPr>
              <w:t>1</w:t>
            </w:r>
            <w:r w:rsidRPr="00CA6D2A">
              <w:rPr>
                <w:sz w:val="21"/>
                <w:szCs w:val="21"/>
              </w:rPr>
              <w:tab/>
            </w:r>
            <w:r w:rsidRPr="00CA6D2A">
              <w:rPr>
                <w:sz w:val="21"/>
                <w:szCs w:val="21"/>
              </w:rPr>
              <w:tab/>
              <w:t>Client Service Event Session Type</w:t>
            </w:r>
            <w:r w:rsidRPr="00CA6D2A">
              <w:rPr>
                <w:sz w:val="21"/>
                <w:szCs w:val="21"/>
              </w:rPr>
              <w:tab/>
            </w:r>
            <w:r w:rsidRPr="00CA6D2A">
              <w:rPr>
                <w:sz w:val="21"/>
                <w:szCs w:val="21"/>
              </w:rPr>
              <w:tab/>
              <w:t>2005/07/01</w:t>
            </w:r>
          </w:p>
        </w:tc>
      </w:tr>
      <w:tr w:rsidR="00EF5D5A" w:rsidRPr="00CA6D2A" w14:paraId="71A19326" w14:textId="77777777" w:rsidTr="008A40EB">
        <w:tc>
          <w:tcPr>
            <w:tcW w:w="2127" w:type="dxa"/>
          </w:tcPr>
          <w:p w14:paraId="329168DD" w14:textId="77777777" w:rsidR="00EF5D5A" w:rsidRPr="00CA6D2A" w:rsidRDefault="00EF5D5A" w:rsidP="008A40EB">
            <w:pPr>
              <w:pStyle w:val="DHHStabletext"/>
              <w:rPr>
                <w:b/>
                <w:bCs/>
                <w:szCs w:val="21"/>
              </w:rPr>
            </w:pPr>
            <w:r w:rsidRPr="00CA6D2A">
              <w:rPr>
                <w:b/>
                <w:bCs/>
                <w:szCs w:val="21"/>
              </w:rPr>
              <w:t>Definition source</w:t>
            </w:r>
          </w:p>
        </w:tc>
        <w:tc>
          <w:tcPr>
            <w:tcW w:w="7778" w:type="dxa"/>
          </w:tcPr>
          <w:p w14:paraId="0F70B377" w14:textId="77777777" w:rsidR="00EF5D5A" w:rsidRPr="00CA6D2A" w:rsidRDefault="00EF5D5A" w:rsidP="008A40EB">
            <w:pPr>
              <w:pStyle w:val="DHHStabletext"/>
              <w:rPr>
                <w:szCs w:val="21"/>
              </w:rPr>
            </w:pPr>
            <w:r w:rsidRPr="00CA6D2A">
              <w:rPr>
                <w:szCs w:val="21"/>
              </w:rPr>
              <w:t>NHDD</w:t>
            </w:r>
          </w:p>
        </w:tc>
      </w:tr>
      <w:tr w:rsidR="00EF5D5A" w:rsidRPr="00CA6D2A" w14:paraId="60132771" w14:textId="77777777" w:rsidTr="008A40EB">
        <w:tc>
          <w:tcPr>
            <w:tcW w:w="2127" w:type="dxa"/>
          </w:tcPr>
          <w:p w14:paraId="5E971E7A" w14:textId="77777777" w:rsidR="00EF5D5A" w:rsidRPr="00CA6D2A" w:rsidRDefault="00EF5D5A" w:rsidP="008A40EB">
            <w:pPr>
              <w:pStyle w:val="DHHStabletext"/>
              <w:rPr>
                <w:b/>
                <w:bCs/>
                <w:szCs w:val="21"/>
              </w:rPr>
            </w:pPr>
            <w:r w:rsidRPr="00CA6D2A">
              <w:rPr>
                <w:b/>
                <w:bCs/>
                <w:szCs w:val="21"/>
              </w:rPr>
              <w:t>Value domain source</w:t>
            </w:r>
          </w:p>
        </w:tc>
        <w:tc>
          <w:tcPr>
            <w:tcW w:w="7778" w:type="dxa"/>
          </w:tcPr>
          <w:p w14:paraId="667909F5" w14:textId="77777777" w:rsidR="00EF5D5A" w:rsidRPr="00CA6D2A" w:rsidRDefault="00EF5D5A" w:rsidP="008A40EB">
            <w:pPr>
              <w:pStyle w:val="DHHSbody"/>
              <w:rPr>
                <w:sz w:val="21"/>
                <w:szCs w:val="21"/>
              </w:rPr>
            </w:pPr>
            <w:r w:rsidRPr="00CA6D2A">
              <w:rPr>
                <w:sz w:val="21"/>
                <w:szCs w:val="21"/>
              </w:rPr>
              <w:t>NHDD 000235 (DH modified)</w:t>
            </w:r>
          </w:p>
          <w:p w14:paraId="4C7FDB76" w14:textId="77777777" w:rsidR="00EF5D5A" w:rsidRPr="00CA6D2A" w:rsidRDefault="00EF5D5A" w:rsidP="008A40EB">
            <w:pPr>
              <w:pStyle w:val="DHHStabletext"/>
              <w:rPr>
                <w:szCs w:val="21"/>
              </w:rPr>
            </w:pPr>
          </w:p>
        </w:tc>
      </w:tr>
    </w:tbl>
    <w:p w14:paraId="59DCF144" w14:textId="77777777" w:rsidR="00EF5D5A" w:rsidRPr="00AA3546" w:rsidRDefault="00EF5D5A" w:rsidP="00EF5D5A">
      <w:pPr>
        <w:pStyle w:val="DHHStabletext"/>
        <w:rPr>
          <w:rStyle w:val="DHHStabletextChar"/>
        </w:rPr>
      </w:pPr>
      <w:r w:rsidRPr="00AA3546">
        <w:rPr>
          <w:rStyle w:val="DHHStabletextChar"/>
        </w:rPr>
        <w:br w:type="page"/>
      </w:r>
    </w:p>
    <w:p w14:paraId="0C20A808" w14:textId="77777777" w:rsidR="00EF5D5A" w:rsidRDefault="00EF5D5A" w:rsidP="00EF5D5A">
      <w:pPr>
        <w:pStyle w:val="Heading2"/>
      </w:pPr>
      <w:bookmarkStart w:id="83" w:name="_Toc43717279"/>
      <w:bookmarkStart w:id="84" w:name="_Toc106961033"/>
      <w:r>
        <w:t>Contact Specialist Palliative Care Provider</w:t>
      </w:r>
      <w:bookmarkEnd w:id="83"/>
      <w:bookmarkEnd w:id="84"/>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14:paraId="1502095C" w14:textId="77777777" w:rsidTr="008A40EB">
        <w:tc>
          <w:tcPr>
            <w:tcW w:w="2127" w:type="dxa"/>
          </w:tcPr>
          <w:p w14:paraId="5BDAE4B7" w14:textId="77777777" w:rsidR="00EF5D5A" w:rsidRPr="00CA6D2A" w:rsidRDefault="00EF5D5A" w:rsidP="008A40EB">
            <w:pPr>
              <w:pStyle w:val="VINAHSECTION3Body"/>
              <w:rPr>
                <w:b/>
                <w:bCs/>
                <w:sz w:val="21"/>
                <w:szCs w:val="21"/>
              </w:rPr>
            </w:pPr>
            <w:r w:rsidRPr="00CA6D2A">
              <w:rPr>
                <w:b/>
                <w:bCs/>
                <w:sz w:val="21"/>
                <w:szCs w:val="21"/>
              </w:rPr>
              <w:t>Definition</w:t>
            </w:r>
          </w:p>
        </w:tc>
        <w:tc>
          <w:tcPr>
            <w:tcW w:w="7778" w:type="dxa"/>
          </w:tcPr>
          <w:p w14:paraId="778527F4" w14:textId="77777777" w:rsidR="00EF5D5A" w:rsidRPr="00CA6D2A" w:rsidRDefault="00EF5D5A" w:rsidP="008A40EB">
            <w:pPr>
              <w:pStyle w:val="DHHSbody"/>
              <w:rPr>
                <w:sz w:val="21"/>
                <w:szCs w:val="21"/>
              </w:rPr>
            </w:pPr>
            <w:r w:rsidRPr="00CA6D2A">
              <w:rPr>
                <w:sz w:val="21"/>
                <w:szCs w:val="21"/>
              </w:rPr>
              <w:t>Indicates if the person providing the contact is a specialist palliative care provider.</w:t>
            </w:r>
          </w:p>
          <w:p w14:paraId="4A5AB5EC" w14:textId="77777777" w:rsidR="00EF5D5A" w:rsidRPr="00CA6D2A" w:rsidRDefault="00EF5D5A" w:rsidP="008A40EB">
            <w:pPr>
              <w:pStyle w:val="DHHSbody"/>
              <w:rPr>
                <w:sz w:val="21"/>
                <w:szCs w:val="21"/>
              </w:rPr>
            </w:pPr>
            <w:r w:rsidRPr="00CA6D2A">
              <w:rPr>
                <w:b/>
                <w:bCs/>
                <w:i/>
                <w:iCs/>
                <w:sz w:val="21"/>
                <w:szCs w:val="21"/>
              </w:rPr>
              <w:tab/>
            </w:r>
            <w:r w:rsidRPr="00CA6D2A">
              <w:rPr>
                <w:b/>
                <w:bCs/>
                <w:i/>
                <w:iCs/>
                <w:sz w:val="21"/>
                <w:szCs w:val="21"/>
              </w:rPr>
              <w:tab/>
            </w:r>
            <w:r w:rsidRPr="00CA6D2A">
              <w:rPr>
                <w:b/>
                <w:bCs/>
                <w:i/>
                <w:iCs/>
                <w:sz w:val="21"/>
                <w:szCs w:val="21"/>
              </w:rPr>
              <w:tab/>
              <w:t>Repeats:</w:t>
            </w:r>
            <w:r w:rsidRPr="00CA6D2A">
              <w:rPr>
                <w:b/>
                <w:bCs/>
                <w:i/>
                <w:iCs/>
                <w:sz w:val="21"/>
                <w:szCs w:val="21"/>
              </w:rPr>
              <w:tab/>
            </w:r>
            <w:r w:rsidRPr="00AA3546">
              <w:rPr>
                <w:rStyle w:val="FigurecaptionChar"/>
              </w:rPr>
              <w:t>Min.</w:t>
            </w:r>
            <w:r w:rsidRPr="00AA3546">
              <w:rPr>
                <w:rStyle w:val="FigurecaptionChar"/>
              </w:rPr>
              <w:tab/>
            </w:r>
            <w:r w:rsidRPr="00AA3546">
              <w:rPr>
                <w:rStyle w:val="FigurecaptionChar"/>
              </w:rPr>
              <w:tab/>
              <w:t>Max.</w:t>
            </w:r>
            <w:r w:rsidRPr="00AA3546">
              <w:rPr>
                <w:rStyle w:val="FigurecaptionChar"/>
              </w:rPr>
              <w:tab/>
              <w:t>Duplicate</w:t>
            </w:r>
          </w:p>
        </w:tc>
      </w:tr>
      <w:tr w:rsidR="00EF5D5A" w14:paraId="71591BE3" w14:textId="77777777" w:rsidTr="008A40EB">
        <w:tc>
          <w:tcPr>
            <w:tcW w:w="2127" w:type="dxa"/>
          </w:tcPr>
          <w:p w14:paraId="0A2DD41C" w14:textId="77777777" w:rsidR="00EF5D5A" w:rsidRPr="00CA6D2A" w:rsidRDefault="00EF5D5A" w:rsidP="008A40EB">
            <w:pPr>
              <w:pStyle w:val="DHHStabletext"/>
              <w:rPr>
                <w:b/>
                <w:bCs/>
                <w:szCs w:val="21"/>
              </w:rPr>
            </w:pPr>
            <w:r w:rsidRPr="00CA6D2A">
              <w:rPr>
                <w:b/>
                <w:bCs/>
                <w:szCs w:val="21"/>
              </w:rPr>
              <w:t>Form</w:t>
            </w:r>
          </w:p>
        </w:tc>
        <w:tc>
          <w:tcPr>
            <w:tcW w:w="7778" w:type="dxa"/>
          </w:tcPr>
          <w:p w14:paraId="1B2EE6CE" w14:textId="77777777" w:rsidR="00EF5D5A" w:rsidRPr="00AA3546" w:rsidRDefault="00EF5D5A" w:rsidP="008A40EB">
            <w:pPr>
              <w:pStyle w:val="DHHStabletext"/>
              <w:rPr>
                <w:rStyle w:val="DHHStabletextChar"/>
              </w:rPr>
            </w:pPr>
            <w:r w:rsidRPr="00AA3546">
              <w:rPr>
                <w:rStyle w:val="DHHStabletextChar"/>
              </w:rPr>
              <w:t>Code</w:t>
            </w:r>
            <w:r w:rsidRPr="00AA3546">
              <w:rPr>
                <w:rStyle w:val="DHHStabletextChar"/>
              </w:rPr>
              <w:tab/>
            </w:r>
            <w:r w:rsidRPr="00AA3546">
              <w:rPr>
                <w:rStyle w:val="DHHStabletextChar"/>
              </w:rPr>
              <w:tab/>
            </w:r>
            <w:r w:rsidRPr="00AA3546">
              <w:rPr>
                <w:rStyle w:val="DHHStabletextChar"/>
              </w:rPr>
              <w:tab/>
            </w:r>
            <w:r w:rsidRPr="00AA3546">
              <w:rPr>
                <w:rStyle w:val="DHHStabletextChar"/>
              </w:rPr>
              <w:tab/>
            </w:r>
            <w:r w:rsidRPr="00AA3546">
              <w:rPr>
                <w:rStyle w:val="DHHStabletextChar"/>
              </w:rPr>
              <w:tab/>
              <w:t>1</w:t>
            </w:r>
            <w:r w:rsidRPr="00AA3546">
              <w:rPr>
                <w:rStyle w:val="DHHStabletextChar"/>
              </w:rPr>
              <w:tab/>
            </w:r>
            <w:r w:rsidRPr="00AA3546">
              <w:rPr>
                <w:rStyle w:val="DHHStabletextChar"/>
              </w:rPr>
              <w:tab/>
              <w:t>1</w:t>
            </w:r>
            <w:r w:rsidRPr="00AA3546">
              <w:rPr>
                <w:rStyle w:val="DHHStabletextChar"/>
              </w:rPr>
              <w:tab/>
              <w:t>Not applicable</w:t>
            </w:r>
          </w:p>
        </w:tc>
      </w:tr>
      <w:tr w:rsidR="00EF5D5A" w14:paraId="1F4CBE23" w14:textId="77777777" w:rsidTr="008A40EB">
        <w:tc>
          <w:tcPr>
            <w:tcW w:w="2127" w:type="dxa"/>
          </w:tcPr>
          <w:p w14:paraId="028FD65E" w14:textId="77777777" w:rsidR="00EF5D5A" w:rsidRPr="00CA6D2A" w:rsidRDefault="00EF5D5A" w:rsidP="008A40EB">
            <w:pPr>
              <w:pStyle w:val="DHHStabletext"/>
              <w:rPr>
                <w:b/>
                <w:bCs/>
                <w:szCs w:val="21"/>
              </w:rPr>
            </w:pPr>
            <w:r w:rsidRPr="00CA6D2A">
              <w:rPr>
                <w:b/>
                <w:bCs/>
                <w:szCs w:val="21"/>
              </w:rPr>
              <w:t>Layout</w:t>
            </w:r>
            <w:r w:rsidRPr="00CA6D2A">
              <w:rPr>
                <w:b/>
                <w:bCs/>
                <w:szCs w:val="21"/>
              </w:rPr>
              <w:tab/>
            </w:r>
          </w:p>
        </w:tc>
        <w:tc>
          <w:tcPr>
            <w:tcW w:w="7778" w:type="dxa"/>
          </w:tcPr>
          <w:p w14:paraId="631F9436" w14:textId="480B8DF3" w:rsidR="00EF5D5A" w:rsidRPr="00AA3546" w:rsidRDefault="00EC60DC" w:rsidP="008A40EB">
            <w:pPr>
              <w:pStyle w:val="VINAHSECTION3Body"/>
              <w:rPr>
                <w:rStyle w:val="VINAHSECTION3BodyChar"/>
              </w:rPr>
            </w:pPr>
            <w:r w:rsidRPr="00AA3546">
              <w:rPr>
                <w:rStyle w:val="VINAHSECTION3BodyChar"/>
              </w:rPr>
              <w:t>N</w:t>
            </w:r>
            <w:r w:rsidR="00EF5D5A" w:rsidRPr="00AA3546">
              <w:rPr>
                <w:rStyle w:val="VINAHSECTION3BodyChar"/>
              </w:rPr>
              <w:tab/>
            </w:r>
            <w:r w:rsidR="00EF5D5A" w:rsidRPr="00AA3546">
              <w:rPr>
                <w:rStyle w:val="VINAHSECTION3BodyChar"/>
              </w:rPr>
              <w:tab/>
            </w:r>
            <w:r w:rsidR="00EF5D5A" w:rsidRPr="00AA3546">
              <w:rPr>
                <w:rStyle w:val="VINAHSECTION3BodyChar"/>
              </w:rPr>
              <w:tab/>
            </w:r>
            <w:r w:rsidR="00EF5D5A" w:rsidRPr="00CA6D2A">
              <w:rPr>
                <w:b/>
                <w:bCs/>
                <w:i/>
                <w:iCs/>
                <w:sz w:val="21"/>
                <w:szCs w:val="21"/>
              </w:rPr>
              <w:t>Size:</w:t>
            </w:r>
            <w:r w:rsidR="00EF5D5A" w:rsidRPr="00CA6D2A">
              <w:rPr>
                <w:b/>
                <w:bCs/>
                <w:i/>
                <w:iCs/>
                <w:sz w:val="21"/>
                <w:szCs w:val="21"/>
              </w:rPr>
              <w:tab/>
            </w:r>
            <w:r w:rsidR="00EF5D5A" w:rsidRPr="00AA3546">
              <w:rPr>
                <w:rStyle w:val="FigurecaptionChar"/>
              </w:rPr>
              <w:tab/>
              <w:t>Min.</w:t>
            </w:r>
            <w:r w:rsidR="00EF5D5A" w:rsidRPr="00AA3546">
              <w:rPr>
                <w:rStyle w:val="FigurecaptionChar"/>
              </w:rPr>
              <w:tab/>
            </w:r>
            <w:r w:rsidR="00EF5D5A" w:rsidRPr="00AA3546">
              <w:rPr>
                <w:rStyle w:val="FigurecaptionChar"/>
              </w:rPr>
              <w:tab/>
              <w:t>Max</w:t>
            </w:r>
            <w:r w:rsidR="00EF5D5A" w:rsidRPr="00AA3546">
              <w:rPr>
                <w:rStyle w:val="VINAHSECTION3BodyChar"/>
              </w:rPr>
              <w:t>.</w:t>
            </w:r>
          </w:p>
          <w:p w14:paraId="4D85C112" w14:textId="77777777" w:rsidR="00EF5D5A" w:rsidRPr="00AA3546" w:rsidRDefault="00EF5D5A" w:rsidP="008A40EB">
            <w:pPr>
              <w:pStyle w:val="DHHSbody"/>
              <w:rPr>
                <w:rStyle w:val="DHHSbodyChar"/>
              </w:rPr>
            </w:pPr>
            <w:r w:rsidRPr="00AA3546">
              <w:rPr>
                <w:rStyle w:val="DHHSbodyChar"/>
              </w:rPr>
              <w:tab/>
            </w:r>
            <w:r w:rsidRPr="00AA3546">
              <w:rPr>
                <w:rStyle w:val="DHHSbodyChar"/>
              </w:rPr>
              <w:tab/>
            </w:r>
            <w:r w:rsidRPr="00AA3546">
              <w:rPr>
                <w:rStyle w:val="DHHSbodyChar"/>
              </w:rPr>
              <w:tab/>
            </w:r>
            <w:r w:rsidRPr="00AA3546">
              <w:rPr>
                <w:rStyle w:val="DHHSbodyChar"/>
              </w:rPr>
              <w:tab/>
            </w:r>
            <w:r w:rsidRPr="00AA3546">
              <w:rPr>
                <w:rStyle w:val="DHHSbodyChar"/>
              </w:rPr>
              <w:tab/>
              <w:t>1</w:t>
            </w:r>
            <w:r w:rsidRPr="00AA3546">
              <w:rPr>
                <w:rStyle w:val="DHHSbodyChar"/>
              </w:rPr>
              <w:tab/>
            </w:r>
            <w:r w:rsidRPr="00AA3546">
              <w:rPr>
                <w:rStyle w:val="DHHSbodyChar"/>
              </w:rPr>
              <w:tab/>
              <w:t>1</w:t>
            </w:r>
          </w:p>
        </w:tc>
      </w:tr>
      <w:tr w:rsidR="00EF5D5A" w14:paraId="7CC74D80" w14:textId="77777777" w:rsidTr="008A40EB">
        <w:tc>
          <w:tcPr>
            <w:tcW w:w="2127" w:type="dxa"/>
          </w:tcPr>
          <w:p w14:paraId="5E26FC16" w14:textId="77777777" w:rsidR="00EF5D5A" w:rsidRPr="00CA6D2A" w:rsidRDefault="00EF5D5A" w:rsidP="009D4860">
            <w:pPr>
              <w:pStyle w:val="DHHStabletext"/>
              <w:spacing w:before="0" w:after="0" w:line="276" w:lineRule="auto"/>
              <w:rPr>
                <w:b/>
                <w:bCs/>
                <w:szCs w:val="21"/>
              </w:rPr>
            </w:pPr>
            <w:r w:rsidRPr="00CA6D2A">
              <w:rPr>
                <w:b/>
                <w:bCs/>
                <w:szCs w:val="21"/>
              </w:rPr>
              <w:t>Location</w:t>
            </w:r>
          </w:p>
        </w:tc>
        <w:tc>
          <w:tcPr>
            <w:tcW w:w="7778" w:type="dxa"/>
          </w:tcPr>
          <w:p w14:paraId="18A1BAC0" w14:textId="77777777" w:rsidR="00EF5D5A" w:rsidRPr="00CA6D2A" w:rsidRDefault="00EF5D5A" w:rsidP="009D4860">
            <w:pPr>
              <w:pStyle w:val="DHHStabletext"/>
              <w:spacing w:before="0" w:after="0" w:line="276" w:lineRule="auto"/>
              <w:rPr>
                <w:b/>
                <w:bCs/>
                <w:szCs w:val="21"/>
              </w:rPr>
            </w:pPr>
            <w:r w:rsidRPr="00CA6D2A">
              <w:rPr>
                <w:b/>
                <w:bCs/>
                <w:szCs w:val="21"/>
              </w:rPr>
              <w:t>Transmission protocol</w:t>
            </w:r>
            <w:r w:rsidRPr="00CA6D2A">
              <w:rPr>
                <w:b/>
                <w:bCs/>
                <w:szCs w:val="21"/>
              </w:rPr>
              <w:tab/>
            </w:r>
            <w:r w:rsidRPr="00CA6D2A">
              <w:rPr>
                <w:b/>
                <w:bCs/>
                <w:szCs w:val="21"/>
              </w:rPr>
              <w:tab/>
              <w:t>HL7 Submission</w:t>
            </w:r>
          </w:p>
          <w:p w14:paraId="0F861AAA" w14:textId="139D8E2F" w:rsidR="00EF5D5A" w:rsidRPr="00CA6D2A" w:rsidRDefault="00EF5D5A" w:rsidP="009D4860">
            <w:pPr>
              <w:pStyle w:val="DHHStabletext"/>
              <w:spacing w:before="0" w:after="0" w:line="276" w:lineRule="auto"/>
              <w:rPr>
                <w:szCs w:val="21"/>
              </w:rPr>
            </w:pPr>
            <w:r w:rsidRPr="00CA6D2A">
              <w:rPr>
                <w:szCs w:val="21"/>
              </w:rPr>
              <w:t>Contact (insert)</w:t>
            </w:r>
            <w:r w:rsidRPr="00CA6D2A">
              <w:rPr>
                <w:szCs w:val="21"/>
              </w:rPr>
              <w:tab/>
            </w:r>
            <w:r w:rsidRPr="00CA6D2A">
              <w:rPr>
                <w:szCs w:val="21"/>
              </w:rPr>
              <w:tab/>
            </w:r>
            <w:r w:rsidRPr="00CA6D2A">
              <w:rPr>
                <w:szCs w:val="21"/>
              </w:rPr>
              <w:tab/>
            </w:r>
            <w:r w:rsidR="00505FAE">
              <w:rPr>
                <w:szCs w:val="21"/>
              </w:rPr>
              <w:tab/>
            </w:r>
            <w:r w:rsidRPr="00CA6D2A">
              <w:rPr>
                <w:szCs w:val="21"/>
              </w:rPr>
              <w:t>ADT_A03 (PV1\PV1.7\XCN.1)</w:t>
            </w:r>
          </w:p>
          <w:p w14:paraId="26B9A71A" w14:textId="0B628782" w:rsidR="00EF5D5A" w:rsidRPr="00CA6D2A" w:rsidRDefault="00EF5D5A" w:rsidP="009D4860">
            <w:pPr>
              <w:pStyle w:val="DHHStabletext"/>
              <w:spacing w:before="0" w:after="0" w:line="276" w:lineRule="auto"/>
              <w:rPr>
                <w:szCs w:val="21"/>
              </w:rPr>
            </w:pPr>
            <w:r w:rsidRPr="00CA6D2A">
              <w:rPr>
                <w:szCs w:val="21"/>
              </w:rPr>
              <w:t>Contact (update)</w:t>
            </w:r>
            <w:r w:rsidRPr="00CA6D2A">
              <w:rPr>
                <w:szCs w:val="21"/>
              </w:rPr>
              <w:tab/>
            </w:r>
            <w:r w:rsidRPr="00CA6D2A">
              <w:rPr>
                <w:szCs w:val="21"/>
              </w:rPr>
              <w:tab/>
            </w:r>
            <w:r w:rsidR="00505FAE">
              <w:rPr>
                <w:szCs w:val="21"/>
              </w:rPr>
              <w:tab/>
            </w:r>
            <w:r w:rsidRPr="00CA6D2A">
              <w:rPr>
                <w:szCs w:val="21"/>
              </w:rPr>
              <w:t>ADT_A08 (PV1\PV1.7\XCN.1)</w:t>
            </w:r>
          </w:p>
          <w:p w14:paraId="3B4C64E4" w14:textId="77777777" w:rsidR="00EF5D5A" w:rsidRPr="00CA6D2A" w:rsidRDefault="00EF5D5A" w:rsidP="009D4860">
            <w:pPr>
              <w:pStyle w:val="DHHStabletext"/>
              <w:spacing w:before="0" w:after="0" w:line="276" w:lineRule="auto"/>
              <w:rPr>
                <w:szCs w:val="21"/>
              </w:rPr>
            </w:pPr>
            <w:r w:rsidRPr="00CA6D2A">
              <w:rPr>
                <w:szCs w:val="21"/>
              </w:rPr>
              <w:t>Contact (delete)</w:t>
            </w:r>
            <w:r w:rsidRPr="00CA6D2A">
              <w:rPr>
                <w:szCs w:val="21"/>
              </w:rPr>
              <w:tab/>
            </w:r>
            <w:r w:rsidRPr="00CA6D2A">
              <w:rPr>
                <w:szCs w:val="21"/>
              </w:rPr>
              <w:tab/>
            </w:r>
            <w:r w:rsidRPr="00CA6D2A">
              <w:rPr>
                <w:szCs w:val="21"/>
              </w:rPr>
              <w:tab/>
              <w:t>ADT_A13 (PV1\PV1.7\XCN.1)</w:t>
            </w:r>
          </w:p>
        </w:tc>
      </w:tr>
      <w:tr w:rsidR="00EF5D5A" w14:paraId="30E0C09A" w14:textId="77777777" w:rsidTr="008A40EB">
        <w:tc>
          <w:tcPr>
            <w:tcW w:w="2127" w:type="dxa"/>
          </w:tcPr>
          <w:p w14:paraId="04F51D11" w14:textId="77777777" w:rsidR="00EF5D5A" w:rsidRPr="00CA6D2A" w:rsidRDefault="00EF5D5A" w:rsidP="008A40EB">
            <w:pPr>
              <w:pStyle w:val="DHHStabletext"/>
              <w:rPr>
                <w:b/>
                <w:bCs/>
                <w:szCs w:val="21"/>
              </w:rPr>
            </w:pPr>
            <w:r w:rsidRPr="00CA6D2A">
              <w:rPr>
                <w:b/>
                <w:bCs/>
                <w:szCs w:val="21"/>
              </w:rPr>
              <w:t>Reported by</w:t>
            </w:r>
          </w:p>
        </w:tc>
        <w:tc>
          <w:tcPr>
            <w:tcW w:w="7778" w:type="dxa"/>
          </w:tcPr>
          <w:p w14:paraId="4A68C880" w14:textId="77777777" w:rsidR="00EF5D5A" w:rsidRPr="00CA6D2A" w:rsidRDefault="00EF5D5A" w:rsidP="008A40EB">
            <w:pPr>
              <w:pStyle w:val="DHHStabletext"/>
              <w:rPr>
                <w:szCs w:val="21"/>
              </w:rPr>
            </w:pPr>
            <w:r w:rsidRPr="00CA6D2A">
              <w:rPr>
                <w:szCs w:val="21"/>
              </w:rPr>
              <w:t>Palliative Care</w:t>
            </w:r>
          </w:p>
        </w:tc>
      </w:tr>
      <w:tr w:rsidR="00EF5D5A" w14:paraId="0BB9A14E" w14:textId="77777777" w:rsidTr="008A40EB">
        <w:tc>
          <w:tcPr>
            <w:tcW w:w="2127" w:type="dxa"/>
          </w:tcPr>
          <w:p w14:paraId="39498F37" w14:textId="77777777" w:rsidR="00EF5D5A" w:rsidRPr="00CA6D2A" w:rsidRDefault="00EF5D5A" w:rsidP="008A40EB">
            <w:pPr>
              <w:pStyle w:val="DHHStabletext"/>
              <w:rPr>
                <w:b/>
                <w:bCs/>
                <w:szCs w:val="21"/>
              </w:rPr>
            </w:pPr>
            <w:r w:rsidRPr="00CA6D2A">
              <w:rPr>
                <w:b/>
                <w:bCs/>
                <w:szCs w:val="21"/>
              </w:rPr>
              <w:t>Reported for</w:t>
            </w:r>
          </w:p>
        </w:tc>
        <w:tc>
          <w:tcPr>
            <w:tcW w:w="7778" w:type="dxa"/>
          </w:tcPr>
          <w:p w14:paraId="5607FE75" w14:textId="77777777" w:rsidR="00EF5D5A" w:rsidRPr="00CA6D2A" w:rsidRDefault="00EF5D5A" w:rsidP="008A40EB">
            <w:pPr>
              <w:pStyle w:val="DHHStabletext"/>
              <w:rPr>
                <w:szCs w:val="21"/>
              </w:rPr>
            </w:pPr>
            <w:r w:rsidRPr="00CA6D2A">
              <w:rPr>
                <w:szCs w:val="21"/>
              </w:rPr>
              <w:t>All contacts completed in the current reporting period.</w:t>
            </w:r>
          </w:p>
        </w:tc>
      </w:tr>
      <w:tr w:rsidR="00EF5D5A" w14:paraId="7F68248F" w14:textId="77777777" w:rsidTr="008A40EB">
        <w:tc>
          <w:tcPr>
            <w:tcW w:w="2127" w:type="dxa"/>
          </w:tcPr>
          <w:p w14:paraId="6B6DD5CB" w14:textId="77777777" w:rsidR="00EF5D5A" w:rsidRPr="00CA6D2A" w:rsidRDefault="00EF5D5A" w:rsidP="008A40EB">
            <w:pPr>
              <w:pStyle w:val="DHHStabletext"/>
              <w:rPr>
                <w:b/>
                <w:bCs/>
                <w:szCs w:val="21"/>
              </w:rPr>
            </w:pPr>
            <w:r w:rsidRPr="00CA6D2A">
              <w:rPr>
                <w:b/>
                <w:bCs/>
                <w:szCs w:val="21"/>
              </w:rPr>
              <w:t>Reported when</w:t>
            </w:r>
          </w:p>
        </w:tc>
        <w:tc>
          <w:tcPr>
            <w:tcW w:w="7778" w:type="dxa"/>
          </w:tcPr>
          <w:p w14:paraId="46D4D255" w14:textId="77777777" w:rsidR="00EF5D5A" w:rsidRPr="00CA6D2A" w:rsidRDefault="00EF5D5A" w:rsidP="008A40EB">
            <w:pPr>
              <w:pStyle w:val="DHHStabletext"/>
              <w:rPr>
                <w:szCs w:val="21"/>
              </w:rPr>
            </w:pPr>
            <w:r w:rsidRPr="00CA6D2A">
              <w:rPr>
                <w:szCs w:val="21"/>
              </w:rPr>
              <w:t>The current reporting period for this item is the calendar month in which the following events or data elements fall:</w:t>
            </w:r>
          </w:p>
          <w:p w14:paraId="6D95F1CD" w14:textId="77777777" w:rsidR="00EF5D5A" w:rsidRPr="00CA6D2A" w:rsidRDefault="00EF5D5A" w:rsidP="008A40EB">
            <w:pPr>
              <w:pStyle w:val="DHHStabletext"/>
              <w:rPr>
                <w:szCs w:val="21"/>
              </w:rPr>
            </w:pPr>
            <w:r w:rsidRPr="00CA6D2A">
              <w:rPr>
                <w:szCs w:val="21"/>
              </w:rPr>
              <w:t>First Contact Start Date/Time (Mandatory)</w:t>
            </w:r>
          </w:p>
          <w:p w14:paraId="2C6A2708" w14:textId="77777777" w:rsidR="00EF5D5A" w:rsidRPr="00CA6D2A" w:rsidRDefault="00EF5D5A" w:rsidP="008A40EB">
            <w:pPr>
              <w:pStyle w:val="DHHStabletext"/>
              <w:rPr>
                <w:b/>
                <w:bCs/>
                <w:szCs w:val="21"/>
              </w:rPr>
            </w:pPr>
            <w:r w:rsidRPr="00CA6D2A">
              <w:rPr>
                <w:szCs w:val="21"/>
              </w:rPr>
              <w:t>Second and Subsequent Contact Start Date/Time (Mandatory)</w:t>
            </w:r>
          </w:p>
        </w:tc>
      </w:tr>
      <w:tr w:rsidR="00EF5D5A" w14:paraId="6E504A92" w14:textId="77777777" w:rsidTr="008A40EB">
        <w:trPr>
          <w:trHeight w:val="430"/>
        </w:trPr>
        <w:tc>
          <w:tcPr>
            <w:tcW w:w="2127" w:type="dxa"/>
          </w:tcPr>
          <w:p w14:paraId="594F8D2A" w14:textId="77777777" w:rsidR="00EF5D5A" w:rsidRPr="00CA6D2A" w:rsidRDefault="00EF5D5A" w:rsidP="00CA6D2A">
            <w:pPr>
              <w:pStyle w:val="DHHStabletext"/>
              <w:spacing w:after="0"/>
              <w:rPr>
                <w:b/>
                <w:bCs/>
                <w:szCs w:val="21"/>
              </w:rPr>
            </w:pPr>
            <w:r w:rsidRPr="00CA6D2A">
              <w:rPr>
                <w:b/>
                <w:bCs/>
                <w:szCs w:val="21"/>
              </w:rPr>
              <w:t>Value domain</w:t>
            </w:r>
          </w:p>
        </w:tc>
        <w:tc>
          <w:tcPr>
            <w:tcW w:w="7778" w:type="dxa"/>
          </w:tcPr>
          <w:p w14:paraId="5BE770FA" w14:textId="77777777" w:rsidR="00EF5D5A" w:rsidRPr="00CA6D2A" w:rsidRDefault="00EF5D5A" w:rsidP="00CA6D2A">
            <w:pPr>
              <w:pStyle w:val="DHHStabletext"/>
              <w:spacing w:after="0"/>
              <w:rPr>
                <w:szCs w:val="21"/>
              </w:rPr>
            </w:pPr>
            <w:r w:rsidRPr="00CA6D2A">
              <w:rPr>
                <w:szCs w:val="21"/>
              </w:rPr>
              <w:t>Enumerated</w:t>
            </w:r>
          </w:p>
          <w:p w14:paraId="58E6162A" w14:textId="77777777" w:rsidR="00EF5D5A" w:rsidRPr="00CA6D2A" w:rsidRDefault="00EF5D5A" w:rsidP="00CA6D2A">
            <w:pPr>
              <w:pStyle w:val="DHHStabletext"/>
              <w:spacing w:after="0"/>
              <w:rPr>
                <w:szCs w:val="21"/>
              </w:rPr>
            </w:pPr>
            <w:r w:rsidRPr="00CA6D2A">
              <w:rPr>
                <w:szCs w:val="21"/>
              </w:rPr>
              <w:t xml:space="preserve">Table identifier </w:t>
            </w:r>
            <w:r w:rsidRPr="00CA6D2A">
              <w:rPr>
                <w:szCs w:val="21"/>
              </w:rPr>
              <w:tab/>
              <w:t>990035</w:t>
            </w:r>
          </w:p>
          <w:p w14:paraId="0DED1FF4" w14:textId="77777777" w:rsidR="00EF5D5A" w:rsidRPr="00CA6D2A" w:rsidRDefault="00EF5D5A" w:rsidP="00CA6D2A">
            <w:pPr>
              <w:pStyle w:val="DHHStabletext"/>
              <w:spacing w:after="0"/>
              <w:rPr>
                <w:b/>
                <w:bCs/>
                <w:szCs w:val="21"/>
              </w:rPr>
            </w:pPr>
            <w:r w:rsidRPr="00CA6D2A">
              <w:rPr>
                <w:b/>
                <w:bCs/>
                <w:szCs w:val="21"/>
              </w:rPr>
              <w:t>Code</w:t>
            </w:r>
            <w:r w:rsidRPr="00CA6D2A">
              <w:rPr>
                <w:b/>
                <w:bCs/>
                <w:szCs w:val="21"/>
              </w:rPr>
              <w:tab/>
            </w:r>
            <w:r w:rsidRPr="00CA6D2A">
              <w:rPr>
                <w:b/>
                <w:bCs/>
                <w:szCs w:val="21"/>
              </w:rPr>
              <w:tab/>
              <w:t>Descriptor</w:t>
            </w:r>
          </w:p>
          <w:p w14:paraId="5CEF8D2F" w14:textId="77777777" w:rsidR="00EF5D5A" w:rsidRPr="00CA6D2A" w:rsidRDefault="00EF5D5A" w:rsidP="00CA6D2A">
            <w:pPr>
              <w:pStyle w:val="DHHStabletext"/>
              <w:spacing w:after="0"/>
              <w:rPr>
                <w:szCs w:val="21"/>
              </w:rPr>
            </w:pPr>
            <w:r w:rsidRPr="00CA6D2A">
              <w:rPr>
                <w:szCs w:val="21"/>
              </w:rPr>
              <w:t>1</w:t>
            </w:r>
            <w:r w:rsidRPr="00CA6D2A">
              <w:rPr>
                <w:szCs w:val="21"/>
              </w:rPr>
              <w:tab/>
            </w:r>
            <w:r w:rsidRPr="00CA6D2A">
              <w:rPr>
                <w:szCs w:val="21"/>
              </w:rPr>
              <w:tab/>
              <w:t>Yes</w:t>
            </w:r>
          </w:p>
          <w:p w14:paraId="6D083118" w14:textId="77777777" w:rsidR="00EF5D5A" w:rsidRPr="00CA6D2A" w:rsidRDefault="00EF5D5A" w:rsidP="00CA6D2A">
            <w:pPr>
              <w:pStyle w:val="DHHStabletext"/>
              <w:spacing w:after="0"/>
              <w:rPr>
                <w:szCs w:val="21"/>
              </w:rPr>
            </w:pPr>
            <w:r w:rsidRPr="00CA6D2A">
              <w:rPr>
                <w:szCs w:val="21"/>
              </w:rPr>
              <w:t>2</w:t>
            </w:r>
            <w:r w:rsidRPr="00CA6D2A">
              <w:rPr>
                <w:szCs w:val="21"/>
              </w:rPr>
              <w:tab/>
            </w:r>
            <w:r w:rsidRPr="00CA6D2A">
              <w:rPr>
                <w:szCs w:val="21"/>
              </w:rPr>
              <w:tab/>
              <w:t>No</w:t>
            </w:r>
          </w:p>
        </w:tc>
      </w:tr>
      <w:tr w:rsidR="00EF5D5A" w14:paraId="5E0570FB" w14:textId="77777777" w:rsidTr="008A40EB">
        <w:trPr>
          <w:trHeight w:val="312"/>
        </w:trPr>
        <w:tc>
          <w:tcPr>
            <w:tcW w:w="2127" w:type="dxa"/>
          </w:tcPr>
          <w:p w14:paraId="1949AFC3" w14:textId="77777777" w:rsidR="00EF5D5A" w:rsidRPr="00CA6D2A" w:rsidRDefault="00EF5D5A" w:rsidP="008A40EB">
            <w:pPr>
              <w:pStyle w:val="DHHStabletext"/>
              <w:rPr>
                <w:b/>
                <w:bCs/>
                <w:szCs w:val="21"/>
              </w:rPr>
            </w:pPr>
            <w:r w:rsidRPr="00CA6D2A">
              <w:rPr>
                <w:b/>
                <w:bCs/>
                <w:szCs w:val="21"/>
              </w:rPr>
              <w:t>Reporting guide</w:t>
            </w:r>
          </w:p>
        </w:tc>
        <w:tc>
          <w:tcPr>
            <w:tcW w:w="7778" w:type="dxa"/>
          </w:tcPr>
          <w:p w14:paraId="3AE894E5" w14:textId="77777777" w:rsidR="00EF5D5A" w:rsidRPr="00CA6D2A" w:rsidRDefault="00EF5D5A" w:rsidP="008A40EB">
            <w:pPr>
              <w:pStyle w:val="DHHStabletext"/>
              <w:rPr>
                <w:szCs w:val="21"/>
              </w:rPr>
            </w:pPr>
            <w:r w:rsidRPr="00CA6D2A">
              <w:rPr>
                <w:szCs w:val="21"/>
              </w:rPr>
              <w:t>This item should be used to indicate whether or not during their case a patient/client is receiving specialist palliative care. A specialist palliative care provider is a provider who has completed training or has qualifications in providing care specifically to palliative care clients.</w:t>
            </w:r>
          </w:p>
          <w:p w14:paraId="07A4F2DB" w14:textId="77777777" w:rsidR="00EF5D5A" w:rsidRPr="00CA6D2A" w:rsidRDefault="00EF5D5A" w:rsidP="008A40EB">
            <w:pPr>
              <w:pStyle w:val="DHHStabletext"/>
              <w:rPr>
                <w:szCs w:val="21"/>
              </w:rPr>
            </w:pPr>
            <w:r w:rsidRPr="00CA6D2A">
              <w:rPr>
                <w:szCs w:val="21"/>
              </w:rPr>
              <w:t>Professionals who are not specialist palliative care providers should be coded as '2-No'.</w:t>
            </w:r>
          </w:p>
        </w:tc>
      </w:tr>
      <w:tr w:rsidR="00EF5D5A" w14:paraId="3132940D" w14:textId="77777777" w:rsidTr="008A40EB">
        <w:trPr>
          <w:trHeight w:val="312"/>
        </w:trPr>
        <w:tc>
          <w:tcPr>
            <w:tcW w:w="2127" w:type="dxa"/>
          </w:tcPr>
          <w:p w14:paraId="11CC3A95" w14:textId="77777777" w:rsidR="00EF5D5A" w:rsidRPr="00CA6D2A" w:rsidRDefault="00EF5D5A" w:rsidP="008A40EB">
            <w:pPr>
              <w:pStyle w:val="DHHStabletext"/>
              <w:rPr>
                <w:b/>
                <w:bCs/>
                <w:szCs w:val="21"/>
              </w:rPr>
            </w:pPr>
            <w:r w:rsidRPr="00CA6D2A">
              <w:rPr>
                <w:b/>
                <w:bCs/>
                <w:szCs w:val="21"/>
              </w:rPr>
              <w:t>Validations</w:t>
            </w:r>
          </w:p>
        </w:tc>
        <w:tc>
          <w:tcPr>
            <w:tcW w:w="7778" w:type="dxa"/>
          </w:tcPr>
          <w:p w14:paraId="62F02118" w14:textId="77777777" w:rsidR="00EF5D5A" w:rsidRPr="00CA6D2A" w:rsidRDefault="00EF5D5A" w:rsidP="008A40EB">
            <w:pPr>
              <w:pStyle w:val="DHHStabletext"/>
              <w:rPr>
                <w:szCs w:val="21"/>
              </w:rPr>
            </w:pPr>
            <w:r w:rsidRPr="00CA6D2A">
              <w:rPr>
                <w:szCs w:val="21"/>
              </w:rPr>
              <w:t>General edits only, see Format.</w:t>
            </w:r>
          </w:p>
        </w:tc>
      </w:tr>
      <w:tr w:rsidR="00EF5D5A" w14:paraId="205AB425" w14:textId="77777777" w:rsidTr="008A40EB">
        <w:trPr>
          <w:trHeight w:val="312"/>
        </w:trPr>
        <w:tc>
          <w:tcPr>
            <w:tcW w:w="2127" w:type="dxa"/>
          </w:tcPr>
          <w:p w14:paraId="7C6673A3" w14:textId="77777777" w:rsidR="00EF5D5A" w:rsidRPr="00CA6D2A" w:rsidRDefault="00EF5D5A" w:rsidP="008A40EB">
            <w:pPr>
              <w:pStyle w:val="DHHStabletext"/>
              <w:rPr>
                <w:b/>
                <w:bCs/>
                <w:szCs w:val="21"/>
              </w:rPr>
            </w:pPr>
            <w:r w:rsidRPr="00CA6D2A">
              <w:rPr>
                <w:b/>
                <w:bCs/>
                <w:szCs w:val="21"/>
              </w:rPr>
              <w:t>Related items</w:t>
            </w:r>
          </w:p>
        </w:tc>
        <w:tc>
          <w:tcPr>
            <w:tcW w:w="7778" w:type="dxa"/>
          </w:tcPr>
          <w:p w14:paraId="11817D82" w14:textId="01FF79DC" w:rsidR="00EF5D5A" w:rsidRDefault="00EF5D5A" w:rsidP="008A40EB">
            <w:pPr>
              <w:pStyle w:val="DHHStabletext"/>
              <w:rPr>
                <w:szCs w:val="21"/>
              </w:rPr>
            </w:pPr>
            <w:r w:rsidRPr="00CA6D2A">
              <w:rPr>
                <w:szCs w:val="21"/>
              </w:rPr>
              <w:t xml:space="preserve">Contact </w:t>
            </w:r>
            <w:r w:rsidR="00BE3AF6">
              <w:rPr>
                <w:szCs w:val="21"/>
              </w:rPr>
              <w:t>End</w:t>
            </w:r>
            <w:r w:rsidRPr="00CA6D2A">
              <w:rPr>
                <w:szCs w:val="21"/>
              </w:rPr>
              <w:t xml:space="preserve"> Date/Time</w:t>
            </w:r>
          </w:p>
          <w:p w14:paraId="016F27E9" w14:textId="40F28DF7" w:rsidR="00BE3AF6" w:rsidRPr="00CA6D2A" w:rsidRDefault="00BE3AF6" w:rsidP="008A40EB">
            <w:pPr>
              <w:pStyle w:val="DHHStabletext"/>
              <w:rPr>
                <w:szCs w:val="21"/>
              </w:rPr>
            </w:pPr>
            <w:r w:rsidRPr="008D093A">
              <w:rPr>
                <w:szCs w:val="21"/>
              </w:rPr>
              <w:t>Contact Start Date/Time</w:t>
            </w:r>
          </w:p>
        </w:tc>
      </w:tr>
    </w:tbl>
    <w:p w14:paraId="52BDA025" w14:textId="77777777" w:rsidR="00EF5D5A" w:rsidRDefault="00EF5D5A" w:rsidP="00EC60DC">
      <w:pPr>
        <w:pStyle w:val="VINAHSUBHEADING"/>
        <w:spacing w:before="0"/>
      </w:pPr>
      <w:r>
        <w:t>Administration</w:t>
      </w:r>
    </w:p>
    <w:tbl>
      <w:tblPr>
        <w:tblStyle w:val="TableGrid"/>
        <w:tblW w:w="10189"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411"/>
        <w:gridCol w:w="7778"/>
      </w:tblGrid>
      <w:tr w:rsidR="00EF5D5A" w14:paraId="0C0C58D8" w14:textId="77777777" w:rsidTr="003B5312">
        <w:tc>
          <w:tcPr>
            <w:tcW w:w="2411" w:type="dxa"/>
          </w:tcPr>
          <w:p w14:paraId="4FB59354" w14:textId="77777777" w:rsidR="00EF5D5A" w:rsidRPr="00CA6D2A" w:rsidRDefault="00EF5D5A" w:rsidP="008A40EB">
            <w:pPr>
              <w:pStyle w:val="DHHStabletext"/>
              <w:rPr>
                <w:b/>
                <w:bCs/>
                <w:szCs w:val="21"/>
              </w:rPr>
            </w:pPr>
            <w:r w:rsidRPr="00CA6D2A">
              <w:rPr>
                <w:b/>
                <w:bCs/>
                <w:szCs w:val="21"/>
              </w:rPr>
              <w:t>Purpose</w:t>
            </w:r>
          </w:p>
        </w:tc>
        <w:tc>
          <w:tcPr>
            <w:tcW w:w="7778" w:type="dxa"/>
          </w:tcPr>
          <w:p w14:paraId="03E1E49F" w14:textId="77777777" w:rsidR="00EF5D5A" w:rsidRPr="00CA6D2A" w:rsidRDefault="00EF5D5A" w:rsidP="008A40EB">
            <w:pPr>
              <w:pStyle w:val="DHHSbody"/>
              <w:rPr>
                <w:sz w:val="21"/>
                <w:szCs w:val="21"/>
              </w:rPr>
            </w:pPr>
            <w:r w:rsidRPr="00CA6D2A">
              <w:rPr>
                <w:sz w:val="21"/>
                <w:szCs w:val="21"/>
              </w:rPr>
              <w:t>To assist with outcome analyses and service planning, and to meet national reporting requirements.</w:t>
            </w:r>
          </w:p>
        </w:tc>
      </w:tr>
      <w:tr w:rsidR="00EF5D5A" w14:paraId="5F6FA54D" w14:textId="77777777" w:rsidTr="003B5312">
        <w:tc>
          <w:tcPr>
            <w:tcW w:w="2411" w:type="dxa"/>
          </w:tcPr>
          <w:p w14:paraId="50B908F8" w14:textId="77777777" w:rsidR="00EF5D5A" w:rsidRPr="00CA6D2A" w:rsidRDefault="00EF5D5A" w:rsidP="008A40EB">
            <w:pPr>
              <w:pStyle w:val="DHHStabletext"/>
              <w:rPr>
                <w:b/>
                <w:bCs/>
                <w:szCs w:val="21"/>
              </w:rPr>
            </w:pPr>
            <w:r w:rsidRPr="00CA6D2A">
              <w:rPr>
                <w:b/>
                <w:bCs/>
                <w:szCs w:val="21"/>
              </w:rPr>
              <w:t>Principal users</w:t>
            </w:r>
          </w:p>
        </w:tc>
        <w:tc>
          <w:tcPr>
            <w:tcW w:w="7778" w:type="dxa"/>
          </w:tcPr>
          <w:p w14:paraId="6599FC44" w14:textId="77777777" w:rsidR="00EF5D5A" w:rsidRPr="00CA6D2A" w:rsidRDefault="00EF5D5A" w:rsidP="008A40EB">
            <w:pPr>
              <w:pStyle w:val="DHHStabletext"/>
              <w:rPr>
                <w:szCs w:val="21"/>
              </w:rPr>
            </w:pPr>
            <w:r w:rsidRPr="00CA6D2A">
              <w:rPr>
                <w:szCs w:val="21"/>
              </w:rPr>
              <w:t>Department of Health</w:t>
            </w:r>
          </w:p>
        </w:tc>
      </w:tr>
      <w:tr w:rsidR="00EF5D5A" w14:paraId="5938A140" w14:textId="77777777" w:rsidTr="003B5312">
        <w:tc>
          <w:tcPr>
            <w:tcW w:w="2411" w:type="dxa"/>
          </w:tcPr>
          <w:p w14:paraId="59256AB1" w14:textId="77777777" w:rsidR="00EF5D5A" w:rsidRPr="00CA6D2A" w:rsidRDefault="00EF5D5A" w:rsidP="00CA6D2A">
            <w:pPr>
              <w:pStyle w:val="DHHStabletext"/>
              <w:spacing w:after="0"/>
              <w:rPr>
                <w:b/>
                <w:bCs/>
                <w:szCs w:val="21"/>
              </w:rPr>
            </w:pPr>
            <w:r w:rsidRPr="00CA6D2A">
              <w:rPr>
                <w:b/>
                <w:bCs/>
                <w:szCs w:val="21"/>
              </w:rPr>
              <w:t>Version history</w:t>
            </w:r>
          </w:p>
        </w:tc>
        <w:tc>
          <w:tcPr>
            <w:tcW w:w="7778" w:type="dxa"/>
          </w:tcPr>
          <w:p w14:paraId="0B7ADB7A" w14:textId="77777777" w:rsidR="00EF5D5A" w:rsidRPr="00CA6D2A" w:rsidRDefault="00EF5D5A" w:rsidP="00CA6D2A">
            <w:pPr>
              <w:pStyle w:val="DHHStabletext"/>
              <w:spacing w:after="0"/>
              <w:rPr>
                <w:b/>
                <w:bCs/>
                <w:szCs w:val="21"/>
              </w:rPr>
            </w:pPr>
            <w:r w:rsidRPr="00CA6D2A">
              <w:rPr>
                <w:b/>
                <w:bCs/>
                <w:szCs w:val="21"/>
              </w:rPr>
              <w:t>Version</w:t>
            </w:r>
            <w:r w:rsidRPr="00CA6D2A">
              <w:rPr>
                <w:b/>
                <w:bCs/>
                <w:szCs w:val="21"/>
              </w:rPr>
              <w:tab/>
              <w:t>Previous Name</w:t>
            </w:r>
            <w:r w:rsidRPr="00CA6D2A">
              <w:rPr>
                <w:b/>
                <w:bCs/>
                <w:szCs w:val="21"/>
              </w:rPr>
              <w:tab/>
            </w:r>
            <w:r w:rsidRPr="00CA6D2A">
              <w:rPr>
                <w:b/>
                <w:bCs/>
                <w:szCs w:val="21"/>
              </w:rPr>
              <w:tab/>
            </w:r>
            <w:r w:rsidRPr="00CA6D2A">
              <w:rPr>
                <w:b/>
                <w:bCs/>
                <w:szCs w:val="21"/>
              </w:rPr>
              <w:tab/>
            </w:r>
            <w:r w:rsidRPr="00CA6D2A">
              <w:rPr>
                <w:b/>
                <w:bCs/>
                <w:szCs w:val="21"/>
              </w:rPr>
              <w:tab/>
              <w:t>Effective Date</w:t>
            </w:r>
          </w:p>
          <w:p w14:paraId="03427C44" w14:textId="3FD6BF6F" w:rsidR="00EF5D5A" w:rsidRPr="00CA6D2A" w:rsidRDefault="00EF5D5A" w:rsidP="00CA6D2A">
            <w:pPr>
              <w:pStyle w:val="DHHStabletext"/>
              <w:spacing w:after="0"/>
              <w:rPr>
                <w:szCs w:val="21"/>
              </w:rPr>
            </w:pPr>
            <w:r w:rsidRPr="00CA6D2A">
              <w:rPr>
                <w:szCs w:val="21"/>
              </w:rPr>
              <w:t>2</w:t>
            </w:r>
            <w:r w:rsidRPr="00CA6D2A">
              <w:rPr>
                <w:szCs w:val="21"/>
              </w:rPr>
              <w:tab/>
            </w:r>
            <w:r w:rsidRPr="00CA6D2A">
              <w:rPr>
                <w:szCs w:val="21"/>
              </w:rPr>
              <w:tab/>
              <w:t>Contact Specialist Palliative Care Provider</w:t>
            </w:r>
            <w:r w:rsidRPr="00CA6D2A">
              <w:rPr>
                <w:szCs w:val="21"/>
              </w:rPr>
              <w:tab/>
              <w:t>2010/07/01</w:t>
            </w:r>
          </w:p>
          <w:p w14:paraId="7E63E442" w14:textId="309184CA" w:rsidR="000D6F4E" w:rsidRPr="00CA6D2A" w:rsidRDefault="00EF5D5A" w:rsidP="00505FAE">
            <w:pPr>
              <w:pStyle w:val="DHHStabletext"/>
              <w:spacing w:after="0"/>
              <w:rPr>
                <w:szCs w:val="21"/>
              </w:rPr>
            </w:pPr>
            <w:r w:rsidRPr="00CA6D2A">
              <w:rPr>
                <w:szCs w:val="21"/>
              </w:rPr>
              <w:t>1</w:t>
            </w:r>
            <w:r w:rsidRPr="00CA6D2A">
              <w:rPr>
                <w:szCs w:val="21"/>
              </w:rPr>
              <w:tab/>
            </w:r>
            <w:r w:rsidRPr="00CA6D2A">
              <w:rPr>
                <w:szCs w:val="21"/>
              </w:rPr>
              <w:tab/>
              <w:t>Contact/Client Service Event Specialist</w:t>
            </w:r>
            <w:r w:rsidRPr="00CA6D2A">
              <w:rPr>
                <w:szCs w:val="21"/>
              </w:rPr>
              <w:tab/>
            </w:r>
            <w:r w:rsidR="00505FAE" w:rsidRPr="00CA6D2A">
              <w:rPr>
                <w:szCs w:val="21"/>
              </w:rPr>
              <w:t>2005/07/01</w:t>
            </w:r>
            <w:r w:rsidR="00505FAE">
              <w:rPr>
                <w:szCs w:val="21"/>
              </w:rPr>
              <w:tab/>
            </w:r>
            <w:r w:rsidRPr="00CA6D2A">
              <w:rPr>
                <w:szCs w:val="21"/>
              </w:rPr>
              <w:tab/>
            </w:r>
            <w:r w:rsidRPr="00CA6D2A">
              <w:rPr>
                <w:szCs w:val="21"/>
              </w:rPr>
              <w:tab/>
              <w:t xml:space="preserve">Palliative Care Provider </w:t>
            </w:r>
            <w:r w:rsidRPr="00CA6D2A">
              <w:rPr>
                <w:szCs w:val="21"/>
              </w:rPr>
              <w:tab/>
            </w:r>
            <w:r w:rsidRPr="00CA6D2A">
              <w:rPr>
                <w:szCs w:val="21"/>
              </w:rPr>
              <w:tab/>
            </w:r>
            <w:r w:rsidRPr="00CA6D2A">
              <w:rPr>
                <w:szCs w:val="21"/>
              </w:rPr>
              <w:tab/>
            </w:r>
          </w:p>
        </w:tc>
      </w:tr>
      <w:tr w:rsidR="00EF5D5A" w14:paraId="57255057" w14:textId="77777777" w:rsidTr="003B5312">
        <w:tc>
          <w:tcPr>
            <w:tcW w:w="2411" w:type="dxa"/>
          </w:tcPr>
          <w:p w14:paraId="6C8EF607" w14:textId="77777777" w:rsidR="00EF5D5A" w:rsidRPr="00CA6D2A" w:rsidRDefault="00EF5D5A" w:rsidP="008A40EB">
            <w:pPr>
              <w:pStyle w:val="DHHStabletext"/>
              <w:rPr>
                <w:b/>
                <w:bCs/>
              </w:rPr>
            </w:pPr>
            <w:r w:rsidRPr="00CA6D2A">
              <w:rPr>
                <w:b/>
                <w:bCs/>
              </w:rPr>
              <w:t>Definition source</w:t>
            </w:r>
          </w:p>
        </w:tc>
        <w:tc>
          <w:tcPr>
            <w:tcW w:w="7778" w:type="dxa"/>
          </w:tcPr>
          <w:p w14:paraId="43816C52" w14:textId="77777777" w:rsidR="00EF5D5A" w:rsidRPr="00EE7FE4" w:rsidRDefault="00EF5D5A" w:rsidP="008A40EB">
            <w:pPr>
              <w:pStyle w:val="DHHStabletext"/>
              <w:rPr>
                <w:szCs w:val="21"/>
              </w:rPr>
            </w:pPr>
            <w:r w:rsidRPr="00EE7FE4">
              <w:rPr>
                <w:szCs w:val="21"/>
              </w:rPr>
              <w:t>Proposed Palliative Care NMDS</w:t>
            </w:r>
          </w:p>
        </w:tc>
      </w:tr>
      <w:tr w:rsidR="00EF5D5A" w14:paraId="7980F861" w14:textId="77777777" w:rsidTr="003B5312">
        <w:tc>
          <w:tcPr>
            <w:tcW w:w="2411" w:type="dxa"/>
          </w:tcPr>
          <w:p w14:paraId="4D880F8B" w14:textId="77777777" w:rsidR="00EF5D5A" w:rsidRPr="00CA6D2A" w:rsidRDefault="00EF5D5A" w:rsidP="008A40EB">
            <w:pPr>
              <w:pStyle w:val="DHHStabletext"/>
              <w:rPr>
                <w:b/>
                <w:bCs/>
              </w:rPr>
            </w:pPr>
            <w:r w:rsidRPr="00CA6D2A">
              <w:rPr>
                <w:b/>
                <w:bCs/>
              </w:rPr>
              <w:t>Value domain source</w:t>
            </w:r>
          </w:p>
        </w:tc>
        <w:tc>
          <w:tcPr>
            <w:tcW w:w="7778" w:type="dxa"/>
          </w:tcPr>
          <w:p w14:paraId="77C91D96" w14:textId="77777777" w:rsidR="00EF5D5A" w:rsidRPr="00EE7FE4" w:rsidRDefault="00EF5D5A" w:rsidP="008A40EB">
            <w:pPr>
              <w:pStyle w:val="DHHStabletext"/>
              <w:rPr>
                <w:szCs w:val="21"/>
              </w:rPr>
            </w:pPr>
            <w:r w:rsidRPr="00EE7FE4">
              <w:rPr>
                <w:szCs w:val="21"/>
              </w:rPr>
              <w:t>Proposed Palliative Care NMDS</w:t>
            </w:r>
          </w:p>
        </w:tc>
      </w:tr>
    </w:tbl>
    <w:p w14:paraId="2C206838" w14:textId="7C697401" w:rsidR="00EF5D5A" w:rsidRDefault="00EF5D5A" w:rsidP="00EF5D5A">
      <w:pPr>
        <w:pStyle w:val="Heading2"/>
      </w:pPr>
      <w:bookmarkStart w:id="85" w:name="_Toc43717280"/>
      <w:bookmarkStart w:id="86" w:name="_Toc106961034"/>
      <w:r>
        <w:t>Contact Start Date/Time</w:t>
      </w:r>
      <w:bookmarkEnd w:id="85"/>
      <w:bookmarkEnd w:id="86"/>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14:paraId="0D4D648C" w14:textId="77777777" w:rsidTr="001531FB">
        <w:trPr>
          <w:trHeight w:val="1075"/>
        </w:trPr>
        <w:tc>
          <w:tcPr>
            <w:tcW w:w="2127" w:type="dxa"/>
          </w:tcPr>
          <w:p w14:paraId="724AEF54" w14:textId="77777777" w:rsidR="00EF5D5A" w:rsidRPr="00CA6D2A" w:rsidRDefault="00EF5D5A" w:rsidP="008A40EB">
            <w:pPr>
              <w:pStyle w:val="VINAHSECTION3Body"/>
              <w:rPr>
                <w:b/>
                <w:bCs/>
                <w:sz w:val="21"/>
                <w:szCs w:val="21"/>
              </w:rPr>
            </w:pPr>
            <w:r w:rsidRPr="00CA6D2A">
              <w:rPr>
                <w:b/>
                <w:bCs/>
                <w:sz w:val="21"/>
                <w:szCs w:val="21"/>
              </w:rPr>
              <w:t>Definition</w:t>
            </w:r>
          </w:p>
        </w:tc>
        <w:tc>
          <w:tcPr>
            <w:tcW w:w="7778" w:type="dxa"/>
          </w:tcPr>
          <w:p w14:paraId="1C79F234" w14:textId="17926FB2" w:rsidR="00EF5D5A" w:rsidRPr="00CA6D2A" w:rsidRDefault="00EF5D5A" w:rsidP="0098310A">
            <w:pPr>
              <w:pStyle w:val="DHHSbody"/>
              <w:rPr>
                <w:sz w:val="21"/>
                <w:szCs w:val="21"/>
              </w:rPr>
            </w:pPr>
            <w:r w:rsidRPr="00CA6D2A">
              <w:rPr>
                <w:sz w:val="21"/>
                <w:szCs w:val="21"/>
              </w:rPr>
              <w:t>The date and start time of the patient/client contact with a health service provider. This includes the health service provider’s preparation time immediately prior to the contact.</w:t>
            </w:r>
            <w:r w:rsidRPr="00CA6D2A">
              <w:rPr>
                <w:b/>
                <w:bCs/>
                <w:i/>
                <w:iCs/>
                <w:sz w:val="21"/>
                <w:szCs w:val="21"/>
              </w:rPr>
              <w:tab/>
            </w:r>
            <w:r w:rsidR="0098310A">
              <w:rPr>
                <w:b/>
                <w:bCs/>
                <w:i/>
                <w:iCs/>
                <w:sz w:val="21"/>
                <w:szCs w:val="21"/>
              </w:rPr>
              <w:tab/>
            </w:r>
            <w:r w:rsidR="0098310A">
              <w:rPr>
                <w:b/>
                <w:bCs/>
                <w:i/>
                <w:iCs/>
                <w:sz w:val="21"/>
                <w:szCs w:val="21"/>
              </w:rPr>
              <w:tab/>
            </w:r>
            <w:r w:rsidR="0098310A">
              <w:rPr>
                <w:b/>
                <w:bCs/>
                <w:i/>
                <w:iCs/>
                <w:sz w:val="21"/>
                <w:szCs w:val="21"/>
              </w:rPr>
              <w:tab/>
            </w:r>
            <w:r w:rsidR="0098310A">
              <w:rPr>
                <w:b/>
                <w:bCs/>
                <w:i/>
                <w:iCs/>
                <w:sz w:val="21"/>
                <w:szCs w:val="21"/>
              </w:rPr>
              <w:tab/>
            </w:r>
            <w:r w:rsidR="0098310A">
              <w:rPr>
                <w:b/>
                <w:bCs/>
                <w:i/>
                <w:iCs/>
                <w:sz w:val="21"/>
                <w:szCs w:val="21"/>
              </w:rPr>
              <w:tab/>
            </w:r>
            <w:r w:rsidR="0098310A">
              <w:rPr>
                <w:b/>
                <w:bCs/>
                <w:i/>
                <w:iCs/>
                <w:sz w:val="21"/>
                <w:szCs w:val="21"/>
              </w:rPr>
              <w:tab/>
            </w:r>
            <w:r w:rsidR="0098310A">
              <w:rPr>
                <w:b/>
                <w:bCs/>
                <w:i/>
                <w:iCs/>
                <w:sz w:val="21"/>
                <w:szCs w:val="21"/>
              </w:rPr>
              <w:tab/>
            </w:r>
            <w:r w:rsidR="0098310A">
              <w:rPr>
                <w:b/>
                <w:bCs/>
                <w:i/>
                <w:iCs/>
                <w:sz w:val="21"/>
                <w:szCs w:val="21"/>
              </w:rPr>
              <w:tab/>
            </w:r>
            <w:r w:rsidRPr="00CA6D2A">
              <w:rPr>
                <w:b/>
                <w:bCs/>
                <w:i/>
                <w:iCs/>
                <w:sz w:val="21"/>
                <w:szCs w:val="21"/>
              </w:rPr>
              <w:tab/>
            </w:r>
            <w:r w:rsidRPr="00CA6D2A">
              <w:rPr>
                <w:b/>
                <w:bCs/>
                <w:i/>
                <w:iCs/>
                <w:sz w:val="21"/>
                <w:szCs w:val="21"/>
              </w:rPr>
              <w:tab/>
            </w:r>
            <w:r w:rsidRPr="00CA6D2A">
              <w:rPr>
                <w:b/>
                <w:bCs/>
                <w:i/>
                <w:iCs/>
                <w:sz w:val="21"/>
                <w:szCs w:val="21"/>
              </w:rPr>
              <w:tab/>
              <w:t>Repeats:</w:t>
            </w:r>
            <w:r w:rsidRPr="00CA6D2A">
              <w:rPr>
                <w:b/>
                <w:bCs/>
                <w:i/>
                <w:iCs/>
                <w:sz w:val="21"/>
                <w:szCs w:val="21"/>
              </w:rPr>
              <w:tab/>
            </w:r>
            <w:r w:rsidRPr="00CA6D2A">
              <w:rPr>
                <w:b/>
                <w:bCs/>
                <w:sz w:val="21"/>
                <w:szCs w:val="21"/>
              </w:rPr>
              <w:t>Min.</w:t>
            </w:r>
            <w:r w:rsidRPr="00CA6D2A">
              <w:rPr>
                <w:b/>
                <w:bCs/>
                <w:sz w:val="21"/>
                <w:szCs w:val="21"/>
              </w:rPr>
              <w:tab/>
            </w:r>
            <w:r w:rsidRPr="00CA6D2A">
              <w:rPr>
                <w:b/>
                <w:bCs/>
                <w:sz w:val="21"/>
                <w:szCs w:val="21"/>
              </w:rPr>
              <w:tab/>
              <w:t>Max.</w:t>
            </w:r>
            <w:r w:rsidRPr="00CA6D2A">
              <w:rPr>
                <w:b/>
                <w:bCs/>
                <w:sz w:val="21"/>
                <w:szCs w:val="21"/>
              </w:rPr>
              <w:tab/>
              <w:t>Duplicate</w:t>
            </w:r>
          </w:p>
        </w:tc>
      </w:tr>
      <w:tr w:rsidR="00EF5D5A" w14:paraId="577FBB3E" w14:textId="77777777" w:rsidTr="008A40EB">
        <w:tc>
          <w:tcPr>
            <w:tcW w:w="2127" w:type="dxa"/>
          </w:tcPr>
          <w:p w14:paraId="6D17166A" w14:textId="77777777" w:rsidR="00EF5D5A" w:rsidRPr="00CA6D2A" w:rsidRDefault="00EF5D5A" w:rsidP="008A40EB">
            <w:pPr>
              <w:pStyle w:val="DHHStabletext"/>
              <w:rPr>
                <w:b/>
                <w:bCs/>
                <w:szCs w:val="21"/>
              </w:rPr>
            </w:pPr>
            <w:r w:rsidRPr="00CA6D2A">
              <w:rPr>
                <w:b/>
                <w:bCs/>
                <w:szCs w:val="21"/>
              </w:rPr>
              <w:t>Form</w:t>
            </w:r>
          </w:p>
        </w:tc>
        <w:tc>
          <w:tcPr>
            <w:tcW w:w="7778" w:type="dxa"/>
          </w:tcPr>
          <w:p w14:paraId="29C3CC42" w14:textId="77777777" w:rsidR="00EF5D5A" w:rsidRPr="00CA6D2A" w:rsidRDefault="00EF5D5A" w:rsidP="008A40EB">
            <w:pPr>
              <w:pStyle w:val="DHHStabletext"/>
              <w:rPr>
                <w:szCs w:val="21"/>
              </w:rPr>
            </w:pPr>
            <w:r w:rsidRPr="00CA6D2A">
              <w:rPr>
                <w:szCs w:val="21"/>
              </w:rPr>
              <w:t>Text</w:t>
            </w:r>
            <w:r w:rsidRPr="00CA6D2A">
              <w:rPr>
                <w:szCs w:val="21"/>
              </w:rPr>
              <w:tab/>
            </w:r>
            <w:r w:rsidRPr="00CA6D2A">
              <w:rPr>
                <w:szCs w:val="21"/>
              </w:rPr>
              <w:tab/>
            </w:r>
            <w:r w:rsidRPr="00CA6D2A">
              <w:rPr>
                <w:szCs w:val="21"/>
              </w:rPr>
              <w:tab/>
            </w:r>
            <w:r w:rsidRPr="00CA6D2A">
              <w:rPr>
                <w:szCs w:val="21"/>
              </w:rPr>
              <w:tab/>
            </w:r>
            <w:r w:rsidRPr="00CA6D2A">
              <w:rPr>
                <w:szCs w:val="21"/>
              </w:rPr>
              <w:tab/>
              <w:t>1</w:t>
            </w:r>
            <w:r w:rsidRPr="00CA6D2A">
              <w:rPr>
                <w:szCs w:val="21"/>
              </w:rPr>
              <w:tab/>
            </w:r>
            <w:r w:rsidRPr="00CA6D2A">
              <w:rPr>
                <w:szCs w:val="21"/>
              </w:rPr>
              <w:tab/>
              <w:t>1</w:t>
            </w:r>
            <w:r w:rsidRPr="00CA6D2A">
              <w:rPr>
                <w:szCs w:val="21"/>
              </w:rPr>
              <w:tab/>
              <w:t>Not applicable</w:t>
            </w:r>
          </w:p>
        </w:tc>
      </w:tr>
      <w:tr w:rsidR="00EF5D5A" w14:paraId="2AA0FAC7" w14:textId="77777777" w:rsidTr="008A40EB">
        <w:tc>
          <w:tcPr>
            <w:tcW w:w="2127" w:type="dxa"/>
          </w:tcPr>
          <w:p w14:paraId="5A3F2D5C" w14:textId="77777777" w:rsidR="00EF5D5A" w:rsidRPr="00CA6D2A" w:rsidRDefault="00EF5D5A" w:rsidP="008A40EB">
            <w:pPr>
              <w:pStyle w:val="DHHStabletext"/>
              <w:rPr>
                <w:b/>
                <w:bCs/>
                <w:szCs w:val="21"/>
              </w:rPr>
            </w:pPr>
            <w:r w:rsidRPr="00CA6D2A">
              <w:rPr>
                <w:b/>
                <w:bCs/>
                <w:szCs w:val="21"/>
              </w:rPr>
              <w:t>Layout</w:t>
            </w:r>
            <w:r w:rsidRPr="00CA6D2A">
              <w:rPr>
                <w:b/>
                <w:bCs/>
                <w:szCs w:val="21"/>
              </w:rPr>
              <w:tab/>
            </w:r>
          </w:p>
        </w:tc>
        <w:tc>
          <w:tcPr>
            <w:tcW w:w="7778" w:type="dxa"/>
          </w:tcPr>
          <w:p w14:paraId="44BC1B95" w14:textId="77777777" w:rsidR="00EF5D5A" w:rsidRPr="00CA6D2A" w:rsidRDefault="00EF5D5A" w:rsidP="008A40EB">
            <w:pPr>
              <w:pStyle w:val="VINAHSECTION3Body"/>
              <w:rPr>
                <w:sz w:val="21"/>
                <w:szCs w:val="21"/>
              </w:rPr>
            </w:pPr>
            <w:r w:rsidRPr="00CA6D2A">
              <w:rPr>
                <w:sz w:val="21"/>
                <w:szCs w:val="21"/>
              </w:rPr>
              <w:t>YYYYMMDDhhmm</w:t>
            </w:r>
            <w:r w:rsidRPr="00CA6D2A">
              <w:rPr>
                <w:sz w:val="21"/>
                <w:szCs w:val="21"/>
              </w:rPr>
              <w:tab/>
            </w:r>
            <w:r w:rsidRPr="00CA6D2A">
              <w:rPr>
                <w:b/>
                <w:bCs/>
                <w:i/>
                <w:iCs/>
                <w:sz w:val="21"/>
                <w:szCs w:val="21"/>
              </w:rPr>
              <w:t>Size:</w:t>
            </w:r>
            <w:r w:rsidRPr="00CA6D2A">
              <w:rPr>
                <w:b/>
                <w:bCs/>
                <w:i/>
                <w:iCs/>
                <w:sz w:val="21"/>
                <w:szCs w:val="21"/>
              </w:rPr>
              <w:tab/>
            </w:r>
            <w:r w:rsidRPr="00CA6D2A">
              <w:rPr>
                <w:b/>
                <w:bCs/>
                <w:sz w:val="21"/>
                <w:szCs w:val="21"/>
              </w:rPr>
              <w:tab/>
              <w:t>Min.</w:t>
            </w:r>
            <w:r w:rsidRPr="00CA6D2A">
              <w:rPr>
                <w:b/>
                <w:bCs/>
                <w:sz w:val="21"/>
                <w:szCs w:val="21"/>
              </w:rPr>
              <w:tab/>
            </w:r>
            <w:r w:rsidRPr="00CA6D2A">
              <w:rPr>
                <w:b/>
                <w:bCs/>
                <w:sz w:val="21"/>
                <w:szCs w:val="21"/>
              </w:rPr>
              <w:tab/>
              <w:t>Max.</w:t>
            </w:r>
          </w:p>
          <w:p w14:paraId="7F7AF1F3" w14:textId="1116E31F" w:rsidR="00EF5D5A" w:rsidRPr="00CA6D2A" w:rsidRDefault="00EF5D5A" w:rsidP="008A40EB">
            <w:pPr>
              <w:pStyle w:val="VINAHSECTION3Body"/>
              <w:rPr>
                <w:sz w:val="21"/>
                <w:szCs w:val="21"/>
              </w:rPr>
            </w:pPr>
          </w:p>
        </w:tc>
      </w:tr>
      <w:tr w:rsidR="00EF5D5A" w14:paraId="2C160D5E" w14:textId="77777777" w:rsidTr="008A40EB">
        <w:tc>
          <w:tcPr>
            <w:tcW w:w="2127" w:type="dxa"/>
          </w:tcPr>
          <w:p w14:paraId="7CC175BD" w14:textId="77777777" w:rsidR="00EF5D5A" w:rsidRPr="00CA6D2A" w:rsidRDefault="00EF5D5A" w:rsidP="000E7152">
            <w:pPr>
              <w:pStyle w:val="DHHStabletext"/>
              <w:spacing w:before="0" w:after="0" w:line="276" w:lineRule="auto"/>
              <w:rPr>
                <w:b/>
                <w:bCs/>
                <w:szCs w:val="21"/>
              </w:rPr>
            </w:pPr>
            <w:r w:rsidRPr="00CA6D2A">
              <w:rPr>
                <w:b/>
                <w:bCs/>
                <w:szCs w:val="21"/>
              </w:rPr>
              <w:t>Location</w:t>
            </w:r>
          </w:p>
        </w:tc>
        <w:tc>
          <w:tcPr>
            <w:tcW w:w="7778" w:type="dxa"/>
          </w:tcPr>
          <w:p w14:paraId="24CEBE83" w14:textId="77777777" w:rsidR="00EF5D5A" w:rsidRPr="00AA344E" w:rsidRDefault="00EF5D5A" w:rsidP="00AA344E">
            <w:pPr>
              <w:pStyle w:val="DHHStabletext"/>
              <w:rPr>
                <w:b/>
                <w:bCs/>
                <w:szCs w:val="21"/>
              </w:rPr>
            </w:pPr>
            <w:r w:rsidRPr="00AA344E">
              <w:rPr>
                <w:b/>
                <w:bCs/>
                <w:szCs w:val="21"/>
              </w:rPr>
              <w:t>Transmission protocol</w:t>
            </w:r>
            <w:r w:rsidRPr="00AA344E">
              <w:rPr>
                <w:b/>
                <w:bCs/>
                <w:szCs w:val="21"/>
              </w:rPr>
              <w:tab/>
            </w:r>
            <w:r w:rsidRPr="00AA344E">
              <w:rPr>
                <w:b/>
                <w:bCs/>
                <w:szCs w:val="21"/>
              </w:rPr>
              <w:tab/>
              <w:t>HL7 Submission</w:t>
            </w:r>
          </w:p>
          <w:p w14:paraId="2A6F5BF7" w14:textId="33C7384B" w:rsidR="00EF5D5A" w:rsidRPr="00AA344E" w:rsidRDefault="00EF5D5A" w:rsidP="00AA344E">
            <w:pPr>
              <w:pStyle w:val="DHHStabletext"/>
              <w:rPr>
                <w:szCs w:val="21"/>
              </w:rPr>
            </w:pPr>
            <w:r w:rsidRPr="00AA344E">
              <w:rPr>
                <w:szCs w:val="21"/>
              </w:rPr>
              <w:t>Contact (insert)</w:t>
            </w:r>
            <w:r w:rsidRPr="00AA344E">
              <w:rPr>
                <w:szCs w:val="21"/>
              </w:rPr>
              <w:tab/>
            </w:r>
            <w:r w:rsidRPr="00AA344E">
              <w:rPr>
                <w:szCs w:val="21"/>
              </w:rPr>
              <w:tab/>
            </w:r>
            <w:r w:rsidRPr="00AA344E">
              <w:rPr>
                <w:szCs w:val="21"/>
              </w:rPr>
              <w:tab/>
            </w:r>
            <w:r w:rsidR="00505FAE">
              <w:rPr>
                <w:szCs w:val="21"/>
              </w:rPr>
              <w:tab/>
            </w:r>
            <w:r w:rsidRPr="00AA344E">
              <w:rPr>
                <w:szCs w:val="21"/>
              </w:rPr>
              <w:t>ADT_A03 (PV1\PV1.44\TS.1)</w:t>
            </w:r>
          </w:p>
          <w:p w14:paraId="0D27EB4D" w14:textId="0B2E22F6" w:rsidR="00EF5D5A" w:rsidRPr="00AA344E" w:rsidRDefault="00EF5D5A" w:rsidP="00AA344E">
            <w:pPr>
              <w:pStyle w:val="DHHStabletext"/>
              <w:rPr>
                <w:szCs w:val="21"/>
              </w:rPr>
            </w:pPr>
            <w:r w:rsidRPr="00AA344E">
              <w:rPr>
                <w:szCs w:val="21"/>
              </w:rPr>
              <w:t>Contact (update)</w:t>
            </w:r>
            <w:r w:rsidRPr="00AA344E">
              <w:rPr>
                <w:szCs w:val="21"/>
              </w:rPr>
              <w:tab/>
            </w:r>
            <w:r w:rsidRPr="00AA344E">
              <w:rPr>
                <w:szCs w:val="21"/>
              </w:rPr>
              <w:tab/>
            </w:r>
            <w:r w:rsidR="00505FAE">
              <w:rPr>
                <w:szCs w:val="21"/>
              </w:rPr>
              <w:tab/>
            </w:r>
            <w:r w:rsidRPr="00AA344E">
              <w:rPr>
                <w:szCs w:val="21"/>
              </w:rPr>
              <w:t>ADT_A08 (PV1\PV1.44\TS.1)</w:t>
            </w:r>
          </w:p>
          <w:p w14:paraId="4F7A90E9" w14:textId="77777777" w:rsidR="00EF5D5A" w:rsidRPr="00AA344E" w:rsidRDefault="00EF5D5A" w:rsidP="00AA344E">
            <w:pPr>
              <w:pStyle w:val="DHHStabletext"/>
              <w:rPr>
                <w:szCs w:val="21"/>
              </w:rPr>
            </w:pPr>
            <w:r w:rsidRPr="00AA344E">
              <w:rPr>
                <w:szCs w:val="21"/>
              </w:rPr>
              <w:t>Contact (delete)</w:t>
            </w:r>
            <w:r w:rsidRPr="00AA344E">
              <w:rPr>
                <w:szCs w:val="21"/>
              </w:rPr>
              <w:tab/>
            </w:r>
            <w:r w:rsidRPr="00AA344E">
              <w:rPr>
                <w:szCs w:val="21"/>
              </w:rPr>
              <w:tab/>
            </w:r>
            <w:r w:rsidRPr="00AA344E">
              <w:rPr>
                <w:szCs w:val="21"/>
              </w:rPr>
              <w:tab/>
              <w:t>ADT_A13 (PV1\PV1.44\TS.1)</w:t>
            </w:r>
          </w:p>
        </w:tc>
      </w:tr>
      <w:tr w:rsidR="00EF5D5A" w14:paraId="48AF3CC2" w14:textId="77777777" w:rsidTr="008A40EB">
        <w:tc>
          <w:tcPr>
            <w:tcW w:w="2127" w:type="dxa"/>
          </w:tcPr>
          <w:p w14:paraId="650B9701" w14:textId="77777777" w:rsidR="00EF5D5A" w:rsidRPr="00CA6D2A" w:rsidRDefault="00EF5D5A" w:rsidP="009D4860">
            <w:pPr>
              <w:pStyle w:val="DHHStabletext"/>
              <w:spacing w:before="0" w:after="0" w:line="276" w:lineRule="auto"/>
              <w:rPr>
                <w:b/>
                <w:bCs/>
                <w:szCs w:val="21"/>
              </w:rPr>
            </w:pPr>
            <w:r w:rsidRPr="00CA6D2A">
              <w:rPr>
                <w:b/>
                <w:bCs/>
                <w:szCs w:val="21"/>
              </w:rPr>
              <w:t>Reported by</w:t>
            </w:r>
          </w:p>
        </w:tc>
        <w:tc>
          <w:tcPr>
            <w:tcW w:w="7778" w:type="dxa"/>
          </w:tcPr>
          <w:p w14:paraId="08ACE2A0" w14:textId="0A1D095C" w:rsidR="00EF5D5A" w:rsidRDefault="00EF5D5A" w:rsidP="009D4860">
            <w:pPr>
              <w:pStyle w:val="DHHStabletext"/>
              <w:spacing w:before="0" w:after="0" w:line="276" w:lineRule="auto"/>
              <w:rPr>
                <w:szCs w:val="21"/>
              </w:rPr>
            </w:pPr>
            <w:r w:rsidRPr="00CA6D2A">
              <w:rPr>
                <w:szCs w:val="21"/>
              </w:rPr>
              <w:t>Family Choice Program</w:t>
            </w:r>
          </w:p>
          <w:p w14:paraId="7868FFE0" w14:textId="77777777" w:rsidR="00EF5D5A" w:rsidRPr="00CA6D2A" w:rsidRDefault="00EF5D5A" w:rsidP="009D4860">
            <w:pPr>
              <w:pStyle w:val="DHHStabletext"/>
              <w:spacing w:before="0" w:after="0" w:line="276" w:lineRule="auto"/>
              <w:rPr>
                <w:szCs w:val="21"/>
              </w:rPr>
            </w:pPr>
            <w:r w:rsidRPr="00CA6D2A">
              <w:rPr>
                <w:szCs w:val="21"/>
              </w:rPr>
              <w:t>Hospital Admission Risk Program</w:t>
            </w:r>
          </w:p>
          <w:p w14:paraId="6F2D27B0" w14:textId="3109342F" w:rsidR="00EF5D5A" w:rsidRPr="00CA6D2A" w:rsidRDefault="00EF5D5A" w:rsidP="009D4860">
            <w:pPr>
              <w:pStyle w:val="DHHStabletext"/>
              <w:spacing w:before="0" w:after="0" w:line="276" w:lineRule="auto"/>
              <w:rPr>
                <w:szCs w:val="21"/>
              </w:rPr>
            </w:pPr>
            <w:r w:rsidRPr="00CA6D2A">
              <w:rPr>
                <w:szCs w:val="21"/>
              </w:rPr>
              <w:t>Hospital Based Palliative Care Consultancy Team</w:t>
            </w:r>
          </w:p>
          <w:p w14:paraId="325879C2" w14:textId="77777777" w:rsidR="00EF5D5A" w:rsidRPr="00CA6D2A" w:rsidRDefault="00EF5D5A" w:rsidP="009D4860">
            <w:pPr>
              <w:pStyle w:val="DHHStabletext"/>
              <w:spacing w:before="0" w:after="0" w:line="276" w:lineRule="auto"/>
              <w:rPr>
                <w:szCs w:val="21"/>
              </w:rPr>
            </w:pPr>
            <w:r w:rsidRPr="00CA6D2A">
              <w:rPr>
                <w:szCs w:val="21"/>
              </w:rPr>
              <w:t>Palliative Care</w:t>
            </w:r>
          </w:p>
          <w:p w14:paraId="0743D3D5" w14:textId="77777777" w:rsidR="00EF5D5A" w:rsidRPr="00CA6D2A" w:rsidRDefault="00EF5D5A" w:rsidP="009D4860">
            <w:pPr>
              <w:pStyle w:val="DHHStabletext"/>
              <w:spacing w:before="0" w:after="0" w:line="276" w:lineRule="auto"/>
              <w:rPr>
                <w:szCs w:val="21"/>
              </w:rPr>
            </w:pPr>
            <w:r w:rsidRPr="00CA6D2A">
              <w:rPr>
                <w:szCs w:val="21"/>
              </w:rPr>
              <w:t>Post Acute Care</w:t>
            </w:r>
          </w:p>
          <w:p w14:paraId="50224960" w14:textId="77777777" w:rsidR="00EF5D5A" w:rsidRPr="00CA6D2A" w:rsidRDefault="00EF5D5A" w:rsidP="009D4860">
            <w:pPr>
              <w:pStyle w:val="DHHStabletext"/>
              <w:spacing w:before="0" w:after="0" w:line="276" w:lineRule="auto"/>
              <w:rPr>
                <w:szCs w:val="21"/>
              </w:rPr>
            </w:pPr>
            <w:r w:rsidRPr="00CA6D2A">
              <w:rPr>
                <w:szCs w:val="21"/>
              </w:rPr>
              <w:t>Residential In-Reach</w:t>
            </w:r>
          </w:p>
          <w:p w14:paraId="4E65CE27" w14:textId="77777777" w:rsidR="00EF5D5A" w:rsidRPr="00CA6D2A" w:rsidRDefault="00EF5D5A" w:rsidP="009D4860">
            <w:pPr>
              <w:pStyle w:val="DHHStabletext"/>
              <w:spacing w:before="0" w:after="0" w:line="276" w:lineRule="auto"/>
              <w:rPr>
                <w:szCs w:val="21"/>
              </w:rPr>
            </w:pPr>
            <w:r w:rsidRPr="00CA6D2A">
              <w:rPr>
                <w:szCs w:val="21"/>
              </w:rPr>
              <w:t>Specialist Clinics (Outpatients)</w:t>
            </w:r>
          </w:p>
          <w:p w14:paraId="32A285AF" w14:textId="77777777" w:rsidR="00EF5D5A" w:rsidRPr="00CA6D2A" w:rsidRDefault="00EF5D5A" w:rsidP="009D4860">
            <w:pPr>
              <w:pStyle w:val="DHHStabletext"/>
              <w:spacing w:before="0" w:after="0" w:line="276" w:lineRule="auto"/>
              <w:rPr>
                <w:szCs w:val="21"/>
              </w:rPr>
            </w:pPr>
            <w:r w:rsidRPr="00CA6D2A">
              <w:rPr>
                <w:szCs w:val="21"/>
              </w:rPr>
              <w:t>Sub-acute Ambulatory Care Services</w:t>
            </w:r>
          </w:p>
          <w:p w14:paraId="3ED1FDD5" w14:textId="628B2BCE" w:rsidR="00EF5D5A" w:rsidRDefault="00EF5D5A" w:rsidP="009D4860">
            <w:pPr>
              <w:pStyle w:val="DHHStabletext"/>
              <w:spacing w:before="0" w:after="0" w:line="276" w:lineRule="auto"/>
              <w:rPr>
                <w:szCs w:val="21"/>
              </w:rPr>
            </w:pPr>
            <w:r w:rsidRPr="00CA6D2A">
              <w:rPr>
                <w:szCs w:val="21"/>
              </w:rPr>
              <w:t>Transition Care Program</w:t>
            </w:r>
          </w:p>
          <w:p w14:paraId="101C7666" w14:textId="50A8B3E1" w:rsidR="00B379F1" w:rsidRPr="00CA6D2A" w:rsidRDefault="00B379F1" w:rsidP="009D4860">
            <w:pPr>
              <w:pStyle w:val="DHHStabletext"/>
              <w:spacing w:before="0" w:after="0" w:line="276" w:lineRule="auto"/>
              <w:rPr>
                <w:szCs w:val="21"/>
              </w:rPr>
            </w:pPr>
            <w:r>
              <w:rPr>
                <w:szCs w:val="21"/>
              </w:rPr>
              <w:t xml:space="preserve">Victorian Artificial Limb Program </w:t>
            </w:r>
          </w:p>
          <w:p w14:paraId="1903BD5B" w14:textId="77777777" w:rsidR="00EF5D5A" w:rsidRPr="00CA6D2A" w:rsidRDefault="00EF5D5A" w:rsidP="009D4860">
            <w:pPr>
              <w:pStyle w:val="DHHStabletext"/>
              <w:spacing w:before="0" w:after="0" w:line="276" w:lineRule="auto"/>
              <w:rPr>
                <w:szCs w:val="21"/>
              </w:rPr>
            </w:pPr>
            <w:r w:rsidRPr="00CA6D2A">
              <w:rPr>
                <w:szCs w:val="21"/>
              </w:rPr>
              <w:t>Victorian HIV Service</w:t>
            </w:r>
          </w:p>
          <w:p w14:paraId="3F8411E4" w14:textId="77777777" w:rsidR="00EF5D5A" w:rsidRPr="00CA6D2A" w:rsidRDefault="00EF5D5A" w:rsidP="009D4860">
            <w:pPr>
              <w:pStyle w:val="DHHStabletext"/>
              <w:spacing w:before="0" w:after="0" w:line="276" w:lineRule="auto"/>
              <w:rPr>
                <w:szCs w:val="21"/>
              </w:rPr>
            </w:pPr>
            <w:r w:rsidRPr="00CA6D2A">
              <w:rPr>
                <w:szCs w:val="21"/>
              </w:rPr>
              <w:t>Victorian Respiratory Support Service</w:t>
            </w:r>
          </w:p>
        </w:tc>
      </w:tr>
      <w:tr w:rsidR="00EF5D5A" w14:paraId="7C7629F2" w14:textId="77777777" w:rsidTr="008A40EB">
        <w:tc>
          <w:tcPr>
            <w:tcW w:w="2127" w:type="dxa"/>
          </w:tcPr>
          <w:p w14:paraId="05BAABA8" w14:textId="77777777" w:rsidR="00EF5D5A" w:rsidRPr="00CA6D2A" w:rsidRDefault="00EF5D5A" w:rsidP="008A40EB">
            <w:pPr>
              <w:pStyle w:val="DHHStabletext"/>
              <w:rPr>
                <w:b/>
                <w:bCs/>
                <w:szCs w:val="21"/>
              </w:rPr>
            </w:pPr>
            <w:r w:rsidRPr="00CA6D2A">
              <w:rPr>
                <w:b/>
                <w:bCs/>
                <w:szCs w:val="21"/>
              </w:rPr>
              <w:t>Reported for</w:t>
            </w:r>
          </w:p>
        </w:tc>
        <w:tc>
          <w:tcPr>
            <w:tcW w:w="7778" w:type="dxa"/>
          </w:tcPr>
          <w:p w14:paraId="655802F4" w14:textId="77777777" w:rsidR="00EF5D5A" w:rsidRPr="00CA6D2A" w:rsidRDefault="00EF5D5A" w:rsidP="008A40EB">
            <w:pPr>
              <w:pStyle w:val="DHHStabletext"/>
              <w:rPr>
                <w:szCs w:val="21"/>
              </w:rPr>
            </w:pPr>
            <w:r w:rsidRPr="00CA6D2A">
              <w:rPr>
                <w:szCs w:val="21"/>
              </w:rPr>
              <w:t>All contacts completed in the current reporting period.</w:t>
            </w:r>
          </w:p>
        </w:tc>
      </w:tr>
      <w:tr w:rsidR="00EF5D5A" w14:paraId="68732AE6" w14:textId="77777777" w:rsidTr="008A40EB">
        <w:tc>
          <w:tcPr>
            <w:tcW w:w="2127" w:type="dxa"/>
          </w:tcPr>
          <w:p w14:paraId="5C342AEA" w14:textId="77777777" w:rsidR="00EF5D5A" w:rsidRPr="00CA6D2A" w:rsidRDefault="00EF5D5A" w:rsidP="008A40EB">
            <w:pPr>
              <w:pStyle w:val="DHHStabletext"/>
              <w:rPr>
                <w:b/>
                <w:bCs/>
                <w:szCs w:val="21"/>
              </w:rPr>
            </w:pPr>
            <w:r w:rsidRPr="00CA6D2A">
              <w:rPr>
                <w:b/>
                <w:bCs/>
                <w:szCs w:val="21"/>
              </w:rPr>
              <w:t>Reported when</w:t>
            </w:r>
          </w:p>
        </w:tc>
        <w:tc>
          <w:tcPr>
            <w:tcW w:w="7778" w:type="dxa"/>
          </w:tcPr>
          <w:p w14:paraId="585F328A" w14:textId="77777777" w:rsidR="00EF5D5A" w:rsidRPr="00CA6D2A" w:rsidRDefault="00EF5D5A" w:rsidP="008A40EB">
            <w:pPr>
              <w:pStyle w:val="DHHStabletext"/>
              <w:rPr>
                <w:b/>
                <w:bCs/>
                <w:szCs w:val="21"/>
              </w:rPr>
            </w:pPr>
            <w:r w:rsidRPr="00CA6D2A">
              <w:rPr>
                <w:b/>
                <w:bCs/>
                <w:szCs w:val="21"/>
              </w:rPr>
              <w:t>All Programs, not elsewhere specified</w:t>
            </w:r>
          </w:p>
          <w:p w14:paraId="5722C8AD" w14:textId="77777777" w:rsidR="00EF5D5A" w:rsidRPr="00CA6D2A" w:rsidRDefault="00EF5D5A" w:rsidP="008A40EB">
            <w:pPr>
              <w:pStyle w:val="DHHStabletext"/>
              <w:rPr>
                <w:szCs w:val="21"/>
              </w:rPr>
            </w:pPr>
            <w:r w:rsidRPr="00CA6D2A">
              <w:rPr>
                <w:szCs w:val="21"/>
              </w:rPr>
              <w:t>The current reporting period for this item is the calendar month in which the following events or data elements fall:</w:t>
            </w:r>
          </w:p>
          <w:p w14:paraId="6C7967F1" w14:textId="77777777" w:rsidR="00EF5D5A" w:rsidRPr="00CA6D2A" w:rsidRDefault="00EF5D5A" w:rsidP="008A40EB">
            <w:pPr>
              <w:pStyle w:val="DHHStabletext"/>
              <w:rPr>
                <w:szCs w:val="21"/>
              </w:rPr>
            </w:pPr>
            <w:r w:rsidRPr="00CA6D2A">
              <w:rPr>
                <w:szCs w:val="21"/>
              </w:rPr>
              <w:t>First Contact Start Date/Time (Mandatory)</w:t>
            </w:r>
          </w:p>
          <w:p w14:paraId="08957341" w14:textId="77777777" w:rsidR="00EF5D5A" w:rsidRPr="00CA6D2A" w:rsidRDefault="00EF5D5A" w:rsidP="008A40EB">
            <w:pPr>
              <w:pStyle w:val="DHHStabletext"/>
              <w:rPr>
                <w:b/>
                <w:bCs/>
                <w:szCs w:val="21"/>
              </w:rPr>
            </w:pPr>
            <w:r w:rsidRPr="00CA6D2A">
              <w:rPr>
                <w:szCs w:val="21"/>
              </w:rPr>
              <w:t>Second and Subsequent Contact Start Date/Time (Mandatory)</w:t>
            </w:r>
          </w:p>
        </w:tc>
      </w:tr>
      <w:tr w:rsidR="00EF5D5A" w14:paraId="6EBD285C" w14:textId="77777777" w:rsidTr="008A40EB">
        <w:tc>
          <w:tcPr>
            <w:tcW w:w="2127" w:type="dxa"/>
          </w:tcPr>
          <w:p w14:paraId="2541B2CA" w14:textId="77777777" w:rsidR="00EF5D5A" w:rsidRPr="00CA6D2A" w:rsidRDefault="00EF5D5A" w:rsidP="008A40EB">
            <w:pPr>
              <w:pStyle w:val="DHHStabletext"/>
              <w:rPr>
                <w:b/>
                <w:bCs/>
                <w:szCs w:val="21"/>
              </w:rPr>
            </w:pPr>
            <w:r w:rsidRPr="00CA6D2A">
              <w:rPr>
                <w:b/>
                <w:bCs/>
                <w:szCs w:val="21"/>
              </w:rPr>
              <w:t>Value domain</w:t>
            </w:r>
          </w:p>
        </w:tc>
        <w:tc>
          <w:tcPr>
            <w:tcW w:w="7778" w:type="dxa"/>
          </w:tcPr>
          <w:p w14:paraId="6474C52C" w14:textId="77777777" w:rsidR="00EF5D5A" w:rsidRPr="00CA6D2A" w:rsidRDefault="00EF5D5A" w:rsidP="008A40EB">
            <w:pPr>
              <w:pStyle w:val="DHHStabletext"/>
              <w:rPr>
                <w:szCs w:val="21"/>
              </w:rPr>
            </w:pPr>
            <w:r w:rsidRPr="00CA6D2A">
              <w:rPr>
                <w:szCs w:val="21"/>
              </w:rPr>
              <w:t>Valid date and time.</w:t>
            </w:r>
          </w:p>
        </w:tc>
      </w:tr>
      <w:tr w:rsidR="00EF5D5A" w14:paraId="5657F72D" w14:textId="77777777" w:rsidTr="008A40EB">
        <w:tc>
          <w:tcPr>
            <w:tcW w:w="2127" w:type="dxa"/>
          </w:tcPr>
          <w:p w14:paraId="69C24988" w14:textId="77777777" w:rsidR="00EF5D5A" w:rsidRPr="00CA6D2A" w:rsidRDefault="00EF5D5A" w:rsidP="008A40EB">
            <w:pPr>
              <w:pStyle w:val="DHHStabletext"/>
              <w:rPr>
                <w:b/>
                <w:bCs/>
                <w:szCs w:val="21"/>
              </w:rPr>
            </w:pPr>
            <w:r w:rsidRPr="00CA6D2A">
              <w:rPr>
                <w:b/>
                <w:bCs/>
                <w:szCs w:val="21"/>
              </w:rPr>
              <w:t>Reporting guide</w:t>
            </w:r>
          </w:p>
        </w:tc>
        <w:tc>
          <w:tcPr>
            <w:tcW w:w="7778" w:type="dxa"/>
          </w:tcPr>
          <w:p w14:paraId="5D8BC6D6" w14:textId="630E6CC1" w:rsidR="00A51950" w:rsidRPr="00CA6D2A" w:rsidRDefault="003911BC" w:rsidP="00163A2B">
            <w:pPr>
              <w:pStyle w:val="DHHStabletext"/>
              <w:rPr>
                <w:szCs w:val="21"/>
              </w:rPr>
            </w:pPr>
            <w:r>
              <w:rPr>
                <w:szCs w:val="21"/>
              </w:rPr>
              <w:t xml:space="preserve">Systems must not be set up to input a default time of 00:00 for the start time.  </w:t>
            </w:r>
            <w:r w:rsidR="00EF5D5A" w:rsidRPr="00CA6D2A">
              <w:rPr>
                <w:szCs w:val="21"/>
              </w:rPr>
              <w:t>This data element and Contact End Date/Time is used to derive the duration of the contact.</w:t>
            </w:r>
          </w:p>
        </w:tc>
      </w:tr>
      <w:tr w:rsidR="00EF5D5A" w14:paraId="25E43319" w14:textId="77777777" w:rsidTr="008A40EB">
        <w:tc>
          <w:tcPr>
            <w:tcW w:w="2127" w:type="dxa"/>
          </w:tcPr>
          <w:p w14:paraId="07B267B9" w14:textId="77777777" w:rsidR="00EF5D5A" w:rsidRPr="00CA6D2A" w:rsidRDefault="00EF5D5A" w:rsidP="008A40EB">
            <w:pPr>
              <w:pStyle w:val="DHHStabletext"/>
              <w:rPr>
                <w:b/>
                <w:bCs/>
                <w:szCs w:val="21"/>
              </w:rPr>
            </w:pPr>
            <w:r w:rsidRPr="00CA6D2A">
              <w:rPr>
                <w:b/>
                <w:bCs/>
                <w:szCs w:val="21"/>
              </w:rPr>
              <w:t>Validations</w:t>
            </w:r>
          </w:p>
        </w:tc>
        <w:tc>
          <w:tcPr>
            <w:tcW w:w="7778" w:type="dxa"/>
          </w:tcPr>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356"/>
              <w:gridCol w:w="6196"/>
            </w:tblGrid>
            <w:tr w:rsidR="00CA6D2A" w14:paraId="71FEC359" w14:textId="77777777" w:rsidTr="007E2613">
              <w:tc>
                <w:tcPr>
                  <w:tcW w:w="1356" w:type="dxa"/>
                </w:tcPr>
                <w:p w14:paraId="2FF424EF" w14:textId="30B6EEB3" w:rsidR="006B490F" w:rsidRPr="006B490F" w:rsidRDefault="00CA6D2A" w:rsidP="007E2613">
                  <w:pPr>
                    <w:pStyle w:val="Body"/>
                    <w:spacing w:line="240" w:lineRule="auto"/>
                  </w:pPr>
                  <w:bookmarkStart w:id="87" w:name="_Hlk102386612"/>
                  <w:r w:rsidRPr="00A51950">
                    <w:t>E020</w:t>
                  </w:r>
                </w:p>
              </w:tc>
              <w:tc>
                <w:tcPr>
                  <w:tcW w:w="6196" w:type="dxa"/>
                </w:tcPr>
                <w:p w14:paraId="4439A1BE" w14:textId="74F0154D" w:rsidR="00366E57" w:rsidRPr="007E2613" w:rsidRDefault="00CA6D2A" w:rsidP="007E2613">
                  <w:pPr>
                    <w:pStyle w:val="DHHStabletext"/>
                    <w:spacing w:before="0"/>
                    <w:rPr>
                      <w:color w:val="000000" w:themeColor="text1"/>
                      <w:szCs w:val="21"/>
                    </w:rPr>
                  </w:pPr>
                  <w:r w:rsidRPr="00A51950">
                    <w:rPr>
                      <w:color w:val="000000" w:themeColor="text1"/>
                      <w:szCs w:val="21"/>
                    </w:rPr>
                    <w:t>&lt;SucceedingEvent&gt; (&lt;SucceedingEventValue&gt;) is before &lt;Preceding Event&gt; (&lt;PrecedingEventValue&gt;)</w:t>
                  </w:r>
                </w:p>
              </w:tc>
            </w:tr>
            <w:tr w:rsidR="007E2613" w14:paraId="478F75CC" w14:textId="77777777" w:rsidTr="007E2613">
              <w:tc>
                <w:tcPr>
                  <w:tcW w:w="1356" w:type="dxa"/>
                </w:tcPr>
                <w:p w14:paraId="284FE0A5" w14:textId="0AA409F0" w:rsidR="007E2613" w:rsidRPr="00A51950" w:rsidRDefault="007E2613" w:rsidP="00007C8E">
                  <w:pPr>
                    <w:pStyle w:val="Body"/>
                    <w:spacing w:line="240" w:lineRule="auto"/>
                  </w:pPr>
                  <w:r>
                    <w:t>E025</w:t>
                  </w:r>
                </w:p>
              </w:tc>
              <w:tc>
                <w:tcPr>
                  <w:tcW w:w="6196" w:type="dxa"/>
                </w:tcPr>
                <w:p w14:paraId="1B69DEA7" w14:textId="55581F55" w:rsidR="007E2613" w:rsidRPr="00A51950" w:rsidRDefault="007E2613" w:rsidP="007E2613">
                  <w:pPr>
                    <w:pStyle w:val="DHHStabletext"/>
                    <w:spacing w:before="0"/>
                    <w:rPr>
                      <w:color w:val="000000" w:themeColor="text1"/>
                      <w:szCs w:val="21"/>
                    </w:rPr>
                  </w:pPr>
                  <w:r w:rsidRPr="00007C8E">
                    <w:rPr>
                      <w:szCs w:val="21"/>
                      <w:highlight w:val="white"/>
                    </w:rPr>
                    <w:t xml:space="preserve">The time value (&lt;FieldTime&gt;) of the date/time field (&lt;FieldName&gt;) is </w:t>
                  </w:r>
                  <w:r w:rsidRPr="00007C8E">
                    <w:rPr>
                      <w:szCs w:val="21"/>
                    </w:rPr>
                    <w:t>not valid</w:t>
                  </w:r>
                </w:p>
              </w:tc>
            </w:tr>
            <w:tr w:rsidR="00A51950" w14:paraId="4843EEF4" w14:textId="77777777" w:rsidTr="007E2613">
              <w:tc>
                <w:tcPr>
                  <w:tcW w:w="1356" w:type="dxa"/>
                </w:tcPr>
                <w:p w14:paraId="3C258CF7" w14:textId="09F1ED32" w:rsidR="00366E57" w:rsidRPr="00840E27" w:rsidRDefault="00A51950" w:rsidP="001531FB">
                  <w:pPr>
                    <w:pStyle w:val="Body"/>
                    <w:spacing w:line="240" w:lineRule="auto"/>
                  </w:pPr>
                  <w:bookmarkStart w:id="88" w:name="_Hlk87355481"/>
                  <w:r w:rsidRPr="00A51950">
                    <w:t>E361</w:t>
                  </w:r>
                </w:p>
              </w:tc>
              <w:tc>
                <w:tcPr>
                  <w:tcW w:w="6196" w:type="dxa"/>
                </w:tcPr>
                <w:p w14:paraId="079DB561" w14:textId="6944F51E" w:rsidR="00366E57" w:rsidRPr="00A51950" w:rsidRDefault="00A51950" w:rsidP="007E2613">
                  <w:pPr>
                    <w:pStyle w:val="DHHStabletext"/>
                    <w:spacing w:before="0"/>
                    <w:rPr>
                      <w:color w:val="000000" w:themeColor="text1"/>
                      <w:szCs w:val="21"/>
                    </w:rPr>
                  </w:pPr>
                  <w:r w:rsidRPr="00A51950">
                    <w:rPr>
                      <w:color w:val="000000" w:themeColor="text1"/>
                      <w:szCs w:val="21"/>
                    </w:rPr>
                    <w:t>Contact Date (&lt;ccsedate&gt;) is after Date of Death (&lt;dod&gt;), but Client Present Status (&lt;val&gt;) is not '20 - Carer(s)/Relative(s) of the</w:t>
                  </w:r>
                  <w:r w:rsidRPr="00A51950">
                    <w:rPr>
                      <w:b/>
                      <w:bCs/>
                      <w:color w:val="000000" w:themeColor="text1"/>
                      <w:szCs w:val="21"/>
                    </w:rPr>
                    <w:t xml:space="preserve"> </w:t>
                  </w:r>
                  <w:r w:rsidRPr="00A51950">
                    <w:rPr>
                      <w:color w:val="000000" w:themeColor="text1"/>
                      <w:szCs w:val="21"/>
                    </w:rPr>
                    <w:t>patient/client only' or '31 - Patient/Client/Carer(s)/Relative(s) not present: Indirect Contact'</w:t>
                  </w:r>
                </w:p>
              </w:tc>
            </w:tr>
            <w:bookmarkEnd w:id="88"/>
            <w:bookmarkEnd w:id="87"/>
          </w:tbl>
          <w:p w14:paraId="106FA39B" w14:textId="5D79195C" w:rsidR="00CA6D2A" w:rsidRPr="00CA6D2A" w:rsidRDefault="00CA6D2A" w:rsidP="00A51950">
            <w:pPr>
              <w:pStyle w:val="DHHStabletext"/>
              <w:rPr>
                <w:szCs w:val="21"/>
              </w:rPr>
            </w:pPr>
          </w:p>
        </w:tc>
      </w:tr>
      <w:tr w:rsidR="00EF5D5A" w14:paraId="696DE12A" w14:textId="77777777" w:rsidTr="008A40EB">
        <w:tc>
          <w:tcPr>
            <w:tcW w:w="2127" w:type="dxa"/>
          </w:tcPr>
          <w:p w14:paraId="3E890BFE" w14:textId="513C4AF7" w:rsidR="00EF5D5A" w:rsidRPr="00CA6D2A" w:rsidRDefault="00EF5D5A" w:rsidP="00EE7FE4">
            <w:pPr>
              <w:pStyle w:val="DHHStabletext"/>
              <w:spacing w:before="0"/>
              <w:rPr>
                <w:b/>
                <w:bCs/>
                <w:szCs w:val="21"/>
              </w:rPr>
            </w:pPr>
            <w:r w:rsidRPr="00CA6D2A">
              <w:rPr>
                <w:b/>
                <w:bCs/>
                <w:szCs w:val="21"/>
              </w:rPr>
              <w:t>Related items</w:t>
            </w:r>
          </w:p>
        </w:tc>
        <w:tc>
          <w:tcPr>
            <w:tcW w:w="7778" w:type="dxa"/>
          </w:tcPr>
          <w:p w14:paraId="2A9DD4CF" w14:textId="77777777" w:rsidR="00EF5D5A" w:rsidRPr="00CA6D2A" w:rsidRDefault="00EF5D5A" w:rsidP="00EE7FE4">
            <w:pPr>
              <w:pStyle w:val="DHHStabletext"/>
              <w:spacing w:before="0"/>
              <w:rPr>
                <w:szCs w:val="21"/>
              </w:rPr>
            </w:pPr>
            <w:r w:rsidRPr="00CA6D2A">
              <w:rPr>
                <w:szCs w:val="21"/>
              </w:rPr>
              <w:t>Contact Client Present Status</w:t>
            </w:r>
          </w:p>
          <w:p w14:paraId="03F9D242" w14:textId="3A549B90" w:rsidR="00EF5D5A" w:rsidRPr="00CA6D2A" w:rsidRDefault="00EF5D5A" w:rsidP="00EE7FE4">
            <w:pPr>
              <w:pStyle w:val="DHHStabletext"/>
              <w:spacing w:before="0"/>
              <w:rPr>
                <w:szCs w:val="21"/>
              </w:rPr>
            </w:pPr>
            <w:r w:rsidRPr="00CA6D2A">
              <w:rPr>
                <w:szCs w:val="21"/>
              </w:rPr>
              <w:t>Contact End</w:t>
            </w:r>
            <w:r w:rsidR="00BE3AF6">
              <w:rPr>
                <w:szCs w:val="21"/>
              </w:rPr>
              <w:t xml:space="preserve"> </w:t>
            </w:r>
            <w:r w:rsidRPr="00CA6D2A">
              <w:rPr>
                <w:szCs w:val="21"/>
              </w:rPr>
              <w:t>Date</w:t>
            </w:r>
            <w:r w:rsidR="00BE3AF6">
              <w:rPr>
                <w:szCs w:val="21"/>
              </w:rPr>
              <w:t>/</w:t>
            </w:r>
            <w:r w:rsidRPr="00CA6D2A">
              <w:rPr>
                <w:szCs w:val="21"/>
              </w:rPr>
              <w:t>Time</w:t>
            </w:r>
          </w:p>
          <w:p w14:paraId="0A7F8A38" w14:textId="77777777" w:rsidR="00EF5D5A" w:rsidRPr="00CA6D2A" w:rsidRDefault="00EF5D5A" w:rsidP="00EE7FE4">
            <w:pPr>
              <w:pStyle w:val="DHHStabletext"/>
              <w:spacing w:before="0"/>
              <w:rPr>
                <w:szCs w:val="21"/>
              </w:rPr>
            </w:pPr>
            <w:r w:rsidRPr="00CA6D2A">
              <w:rPr>
                <w:szCs w:val="21"/>
              </w:rPr>
              <w:t>Episode End Date</w:t>
            </w:r>
          </w:p>
          <w:p w14:paraId="59E64D60" w14:textId="77777777" w:rsidR="00EF5D5A" w:rsidRPr="00CA6D2A" w:rsidRDefault="00EF5D5A" w:rsidP="00EE7FE4">
            <w:pPr>
              <w:pStyle w:val="DHHStabletext"/>
              <w:spacing w:before="0"/>
              <w:rPr>
                <w:szCs w:val="21"/>
              </w:rPr>
            </w:pPr>
            <w:r w:rsidRPr="00CA6D2A">
              <w:rPr>
                <w:szCs w:val="21"/>
              </w:rPr>
              <w:t>Episode First Appointment Booked Date</w:t>
            </w:r>
          </w:p>
          <w:p w14:paraId="73333D34" w14:textId="77777777" w:rsidR="00EF5D5A" w:rsidRPr="00CA6D2A" w:rsidRDefault="00EF5D5A" w:rsidP="00EE7FE4">
            <w:pPr>
              <w:pStyle w:val="DHHStabletext"/>
              <w:spacing w:before="0"/>
              <w:rPr>
                <w:szCs w:val="21"/>
              </w:rPr>
            </w:pPr>
            <w:r w:rsidRPr="00CA6D2A">
              <w:rPr>
                <w:szCs w:val="21"/>
              </w:rPr>
              <w:t>Episode Malignancy Flag</w:t>
            </w:r>
          </w:p>
          <w:p w14:paraId="0FBFF239" w14:textId="77777777" w:rsidR="00EF5D5A" w:rsidRPr="00CA6D2A" w:rsidRDefault="00EF5D5A" w:rsidP="00EE7FE4">
            <w:pPr>
              <w:pStyle w:val="DHHStabletext"/>
              <w:spacing w:before="0"/>
              <w:rPr>
                <w:szCs w:val="21"/>
              </w:rPr>
            </w:pPr>
            <w:r w:rsidRPr="00CA6D2A">
              <w:rPr>
                <w:szCs w:val="21"/>
              </w:rPr>
              <w:t>Episode Patient/Client Notified of First Appointment Date</w:t>
            </w:r>
          </w:p>
          <w:p w14:paraId="51BC31C6" w14:textId="77777777" w:rsidR="00EF5D5A" w:rsidRPr="00CA6D2A" w:rsidRDefault="00EF5D5A" w:rsidP="00EE7FE4">
            <w:pPr>
              <w:pStyle w:val="DHHStabletext"/>
              <w:spacing w:before="0"/>
              <w:rPr>
                <w:szCs w:val="21"/>
              </w:rPr>
            </w:pPr>
            <w:r w:rsidRPr="00CA6D2A">
              <w:rPr>
                <w:szCs w:val="21"/>
              </w:rPr>
              <w:t>Episode Start Date</w:t>
            </w:r>
          </w:p>
          <w:p w14:paraId="3BCE5431" w14:textId="77777777" w:rsidR="00EF5D5A" w:rsidRPr="00CA6D2A" w:rsidRDefault="00EF5D5A" w:rsidP="00EE7FE4">
            <w:pPr>
              <w:pStyle w:val="DHHStabletext"/>
              <w:spacing w:before="0"/>
              <w:rPr>
                <w:szCs w:val="21"/>
              </w:rPr>
            </w:pPr>
            <w:r w:rsidRPr="00CA6D2A">
              <w:rPr>
                <w:szCs w:val="21"/>
              </w:rPr>
              <w:t>Patient/Client Birth Country</w:t>
            </w:r>
          </w:p>
          <w:p w14:paraId="7580BEC7" w14:textId="77777777" w:rsidR="00EF5D5A" w:rsidRPr="00CA6D2A" w:rsidRDefault="00EF5D5A" w:rsidP="00EE7FE4">
            <w:pPr>
              <w:pStyle w:val="DHHStabletext"/>
              <w:spacing w:before="0"/>
              <w:rPr>
                <w:szCs w:val="21"/>
              </w:rPr>
            </w:pPr>
            <w:r w:rsidRPr="00CA6D2A">
              <w:rPr>
                <w:szCs w:val="21"/>
              </w:rPr>
              <w:t>Patient/Client Birth Date</w:t>
            </w:r>
          </w:p>
          <w:p w14:paraId="6723D678" w14:textId="77777777" w:rsidR="00EF5D5A" w:rsidRPr="00CA6D2A" w:rsidRDefault="00EF5D5A" w:rsidP="00EE7FE4">
            <w:pPr>
              <w:pStyle w:val="DHHStabletext"/>
              <w:spacing w:before="0"/>
              <w:rPr>
                <w:szCs w:val="21"/>
              </w:rPr>
            </w:pPr>
            <w:r w:rsidRPr="00CA6D2A">
              <w:rPr>
                <w:szCs w:val="21"/>
              </w:rPr>
              <w:t>Patient/Client Carer Availability</w:t>
            </w:r>
          </w:p>
          <w:p w14:paraId="64E7B54C" w14:textId="77777777" w:rsidR="00EF5D5A" w:rsidRPr="00CA6D2A" w:rsidRDefault="00EF5D5A" w:rsidP="00EE7FE4">
            <w:pPr>
              <w:pStyle w:val="DHHStabletext"/>
              <w:spacing w:before="0"/>
              <w:rPr>
                <w:szCs w:val="21"/>
              </w:rPr>
            </w:pPr>
            <w:r w:rsidRPr="00CA6D2A">
              <w:rPr>
                <w:szCs w:val="21"/>
              </w:rPr>
              <w:t>Patient/Client Death Date</w:t>
            </w:r>
          </w:p>
          <w:p w14:paraId="2823208B" w14:textId="77777777" w:rsidR="00EF5D5A" w:rsidRPr="00CA6D2A" w:rsidRDefault="00EF5D5A" w:rsidP="00EE7FE4">
            <w:pPr>
              <w:pStyle w:val="DHHStabletext"/>
              <w:spacing w:before="0"/>
              <w:rPr>
                <w:szCs w:val="21"/>
              </w:rPr>
            </w:pPr>
            <w:r w:rsidRPr="00CA6D2A">
              <w:rPr>
                <w:szCs w:val="21"/>
              </w:rPr>
              <w:t>Patient/Client Living Arrangement</w:t>
            </w:r>
          </w:p>
          <w:p w14:paraId="66A4389B" w14:textId="77777777" w:rsidR="00EF5D5A" w:rsidRPr="00CA6D2A" w:rsidRDefault="00EF5D5A" w:rsidP="00EE7FE4">
            <w:pPr>
              <w:pStyle w:val="DHHStabletext"/>
              <w:spacing w:before="0"/>
              <w:rPr>
                <w:szCs w:val="21"/>
              </w:rPr>
            </w:pPr>
            <w:r w:rsidRPr="00CA6D2A">
              <w:rPr>
                <w:szCs w:val="21"/>
              </w:rPr>
              <w:t>Patient/Client Usual Accommodation Type</w:t>
            </w:r>
          </w:p>
          <w:p w14:paraId="451C706B" w14:textId="77777777" w:rsidR="00EF5D5A" w:rsidRPr="00CA6D2A" w:rsidRDefault="00EF5D5A" w:rsidP="00EE7FE4">
            <w:pPr>
              <w:pStyle w:val="DHHStabletext"/>
              <w:spacing w:before="0"/>
              <w:rPr>
                <w:szCs w:val="21"/>
              </w:rPr>
            </w:pPr>
            <w:r w:rsidRPr="00CA6D2A">
              <w:rPr>
                <w:szCs w:val="21"/>
              </w:rPr>
              <w:t>Referral In Clinical Referral Date</w:t>
            </w:r>
          </w:p>
          <w:p w14:paraId="6F11981A" w14:textId="77777777" w:rsidR="00EF5D5A" w:rsidRPr="00CA6D2A" w:rsidRDefault="00EF5D5A" w:rsidP="00EE7FE4">
            <w:pPr>
              <w:pStyle w:val="DHHStabletext"/>
              <w:spacing w:before="0"/>
              <w:rPr>
                <w:szCs w:val="21"/>
              </w:rPr>
            </w:pPr>
            <w:r w:rsidRPr="00CA6D2A">
              <w:rPr>
                <w:szCs w:val="21"/>
              </w:rPr>
              <w:t>Referral In Receipt Acknowledgment Date</w:t>
            </w:r>
          </w:p>
          <w:p w14:paraId="1105187B" w14:textId="77777777" w:rsidR="00EF5D5A" w:rsidRPr="00CA6D2A" w:rsidRDefault="00EF5D5A" w:rsidP="00EE7FE4">
            <w:pPr>
              <w:pStyle w:val="DHHStabletext"/>
              <w:spacing w:before="0"/>
              <w:rPr>
                <w:szCs w:val="21"/>
              </w:rPr>
            </w:pPr>
            <w:r w:rsidRPr="00CA6D2A">
              <w:rPr>
                <w:szCs w:val="21"/>
              </w:rPr>
              <w:t>Referral In Received Date</w:t>
            </w:r>
          </w:p>
          <w:p w14:paraId="0B88E40E" w14:textId="77777777" w:rsidR="00EF5D5A" w:rsidRPr="00CA6D2A" w:rsidRDefault="00EF5D5A" w:rsidP="00EE7FE4">
            <w:pPr>
              <w:pStyle w:val="DHHStabletext"/>
              <w:spacing w:before="0"/>
              <w:rPr>
                <w:szCs w:val="21"/>
              </w:rPr>
            </w:pPr>
            <w:r w:rsidRPr="00CA6D2A">
              <w:rPr>
                <w:szCs w:val="21"/>
              </w:rPr>
              <w:t>Referral Out Date</w:t>
            </w:r>
          </w:p>
          <w:p w14:paraId="1DA1977F" w14:textId="77777777" w:rsidR="00EF5D5A" w:rsidRPr="00CA6D2A" w:rsidRDefault="00EF5D5A" w:rsidP="00EE7FE4">
            <w:pPr>
              <w:pStyle w:val="DHHStabletext"/>
              <w:spacing w:before="0"/>
              <w:rPr>
                <w:szCs w:val="21"/>
              </w:rPr>
            </w:pPr>
            <w:r w:rsidRPr="00CA6D2A">
              <w:rPr>
                <w:szCs w:val="21"/>
              </w:rPr>
              <w:t>Patient/Client Usual Residence Locality Name</w:t>
            </w:r>
          </w:p>
          <w:p w14:paraId="5B3DB5A2" w14:textId="77777777" w:rsidR="00EF5D5A" w:rsidRPr="00CA6D2A" w:rsidRDefault="00EF5D5A" w:rsidP="00EE7FE4">
            <w:pPr>
              <w:pStyle w:val="DHHStabletext"/>
              <w:spacing w:before="0"/>
              <w:rPr>
                <w:szCs w:val="21"/>
              </w:rPr>
            </w:pPr>
            <w:r w:rsidRPr="00CA6D2A">
              <w:rPr>
                <w:szCs w:val="21"/>
              </w:rPr>
              <w:t>Patient/Client Usual Residence Postcode</w:t>
            </w:r>
          </w:p>
        </w:tc>
      </w:tr>
    </w:tbl>
    <w:p w14:paraId="3763F5E1" w14:textId="77777777" w:rsidR="00EF5D5A" w:rsidRDefault="00EF5D5A" w:rsidP="00EF5D5A">
      <w:pPr>
        <w:pStyle w:val="VINAHSUBHEADING"/>
      </w:pPr>
      <w:r>
        <w:t>Administration</w:t>
      </w: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938"/>
      </w:tblGrid>
      <w:tr w:rsidR="00EF5D5A" w14:paraId="6111E39E" w14:textId="77777777" w:rsidTr="008A40EB">
        <w:tc>
          <w:tcPr>
            <w:tcW w:w="2127" w:type="dxa"/>
          </w:tcPr>
          <w:p w14:paraId="10DC889D" w14:textId="77777777" w:rsidR="00EF5D5A" w:rsidRPr="00CA6D2A" w:rsidRDefault="00EF5D5A" w:rsidP="008A40EB">
            <w:pPr>
              <w:pStyle w:val="VINAHSECTION3Body"/>
              <w:rPr>
                <w:b/>
                <w:bCs/>
                <w:sz w:val="21"/>
                <w:szCs w:val="21"/>
              </w:rPr>
            </w:pPr>
            <w:r w:rsidRPr="00CA6D2A">
              <w:rPr>
                <w:b/>
                <w:bCs/>
                <w:sz w:val="21"/>
                <w:szCs w:val="21"/>
              </w:rPr>
              <w:t>Purpose</w:t>
            </w:r>
          </w:p>
        </w:tc>
        <w:tc>
          <w:tcPr>
            <w:tcW w:w="7938" w:type="dxa"/>
          </w:tcPr>
          <w:p w14:paraId="7771BAA2" w14:textId="77777777" w:rsidR="00EF5D5A" w:rsidRPr="00CA6D2A" w:rsidRDefault="00EF5D5A" w:rsidP="008A40EB">
            <w:pPr>
              <w:pStyle w:val="DHHStabletext"/>
              <w:rPr>
                <w:szCs w:val="21"/>
              </w:rPr>
            </w:pPr>
            <w:r w:rsidRPr="00CA6D2A">
              <w:rPr>
                <w:szCs w:val="21"/>
              </w:rPr>
              <w:t>To enable the duration of the contact to be derived.</w:t>
            </w:r>
          </w:p>
        </w:tc>
      </w:tr>
      <w:tr w:rsidR="00EF5D5A" w14:paraId="0CAB9578" w14:textId="77777777" w:rsidTr="008A40EB">
        <w:tc>
          <w:tcPr>
            <w:tcW w:w="2127" w:type="dxa"/>
          </w:tcPr>
          <w:p w14:paraId="06560D87" w14:textId="77777777" w:rsidR="00EF5D5A" w:rsidRPr="00CA6D2A" w:rsidRDefault="00EF5D5A" w:rsidP="008A40EB">
            <w:pPr>
              <w:pStyle w:val="DHHStabletext"/>
              <w:rPr>
                <w:b/>
                <w:bCs/>
                <w:szCs w:val="21"/>
              </w:rPr>
            </w:pPr>
            <w:r w:rsidRPr="00CA6D2A">
              <w:rPr>
                <w:b/>
                <w:bCs/>
                <w:szCs w:val="21"/>
              </w:rPr>
              <w:t>Principal users</w:t>
            </w:r>
          </w:p>
        </w:tc>
        <w:tc>
          <w:tcPr>
            <w:tcW w:w="7938" w:type="dxa"/>
          </w:tcPr>
          <w:p w14:paraId="2E51A173" w14:textId="77777777" w:rsidR="00EF5D5A" w:rsidRPr="00CA6D2A" w:rsidRDefault="00EF5D5A" w:rsidP="008A40EB">
            <w:pPr>
              <w:pStyle w:val="DHHStabletext"/>
              <w:rPr>
                <w:szCs w:val="21"/>
              </w:rPr>
            </w:pPr>
            <w:r w:rsidRPr="00CA6D2A">
              <w:rPr>
                <w:szCs w:val="21"/>
              </w:rPr>
              <w:t>Multiple internal and external data users</w:t>
            </w:r>
          </w:p>
        </w:tc>
      </w:tr>
      <w:tr w:rsidR="00EF5D5A" w14:paraId="1C70A7BA" w14:textId="77777777" w:rsidTr="008A40EB">
        <w:tc>
          <w:tcPr>
            <w:tcW w:w="2127" w:type="dxa"/>
          </w:tcPr>
          <w:p w14:paraId="2D91C428" w14:textId="77777777" w:rsidR="00EF5D5A" w:rsidRPr="00CA6D2A" w:rsidRDefault="00EF5D5A" w:rsidP="008A40EB">
            <w:pPr>
              <w:pStyle w:val="DHHStabletext"/>
              <w:rPr>
                <w:b/>
                <w:bCs/>
                <w:szCs w:val="21"/>
              </w:rPr>
            </w:pPr>
            <w:r w:rsidRPr="00CA6D2A">
              <w:rPr>
                <w:b/>
                <w:bCs/>
                <w:szCs w:val="21"/>
              </w:rPr>
              <w:t>Version history</w:t>
            </w:r>
          </w:p>
        </w:tc>
        <w:tc>
          <w:tcPr>
            <w:tcW w:w="7938" w:type="dxa"/>
          </w:tcPr>
          <w:p w14:paraId="4C1F08C6" w14:textId="77777777" w:rsidR="00EF5D5A" w:rsidRPr="00CA6D2A" w:rsidRDefault="00EF5D5A" w:rsidP="008A40EB">
            <w:pPr>
              <w:pStyle w:val="DHHStabletext"/>
              <w:rPr>
                <w:b/>
                <w:bCs/>
                <w:szCs w:val="21"/>
              </w:rPr>
            </w:pPr>
            <w:r w:rsidRPr="00CA6D2A">
              <w:rPr>
                <w:b/>
                <w:bCs/>
                <w:szCs w:val="21"/>
              </w:rPr>
              <w:t>Version</w:t>
            </w:r>
            <w:r w:rsidRPr="00CA6D2A">
              <w:rPr>
                <w:b/>
                <w:bCs/>
                <w:szCs w:val="21"/>
              </w:rPr>
              <w:tab/>
              <w:t>Previous Name</w:t>
            </w:r>
            <w:r w:rsidRPr="00CA6D2A">
              <w:rPr>
                <w:b/>
                <w:bCs/>
                <w:szCs w:val="21"/>
              </w:rPr>
              <w:tab/>
            </w:r>
            <w:r w:rsidRPr="00CA6D2A">
              <w:rPr>
                <w:b/>
                <w:bCs/>
                <w:szCs w:val="21"/>
              </w:rPr>
              <w:tab/>
            </w:r>
            <w:r w:rsidRPr="00CA6D2A">
              <w:rPr>
                <w:b/>
                <w:bCs/>
                <w:szCs w:val="21"/>
              </w:rPr>
              <w:tab/>
              <w:t>Effective Date</w:t>
            </w:r>
          </w:p>
          <w:p w14:paraId="5DA07064" w14:textId="1A9451C5" w:rsidR="00EF5D5A" w:rsidRPr="00CA6D2A" w:rsidRDefault="00EF5D5A" w:rsidP="008A40EB">
            <w:pPr>
              <w:pStyle w:val="DHHStabletext"/>
              <w:rPr>
                <w:szCs w:val="21"/>
              </w:rPr>
            </w:pPr>
            <w:r w:rsidRPr="00CA6D2A">
              <w:rPr>
                <w:szCs w:val="21"/>
              </w:rPr>
              <w:t>2</w:t>
            </w:r>
            <w:r w:rsidRPr="00CA6D2A">
              <w:rPr>
                <w:szCs w:val="21"/>
              </w:rPr>
              <w:tab/>
            </w:r>
            <w:r w:rsidR="00505FAE">
              <w:rPr>
                <w:szCs w:val="21"/>
              </w:rPr>
              <w:tab/>
            </w:r>
            <w:r w:rsidRPr="00CA6D2A">
              <w:rPr>
                <w:szCs w:val="21"/>
              </w:rPr>
              <w:t>Contact Start Date/Time</w:t>
            </w:r>
            <w:r w:rsidRPr="00CA6D2A">
              <w:rPr>
                <w:szCs w:val="21"/>
              </w:rPr>
              <w:tab/>
            </w:r>
            <w:r w:rsidRPr="00CA6D2A">
              <w:rPr>
                <w:szCs w:val="21"/>
              </w:rPr>
              <w:tab/>
              <w:t>2019/07/01</w:t>
            </w:r>
          </w:p>
          <w:p w14:paraId="6F048BB6" w14:textId="68DDA874" w:rsidR="00EF5D5A" w:rsidRPr="00CA6D2A" w:rsidRDefault="00EF5D5A" w:rsidP="008A40EB">
            <w:pPr>
              <w:pStyle w:val="DHHStabletext"/>
              <w:rPr>
                <w:b/>
                <w:bCs/>
                <w:szCs w:val="21"/>
              </w:rPr>
            </w:pPr>
            <w:r w:rsidRPr="00CA6D2A">
              <w:rPr>
                <w:szCs w:val="21"/>
              </w:rPr>
              <w:t>1</w:t>
            </w:r>
            <w:r w:rsidRPr="00CA6D2A">
              <w:rPr>
                <w:szCs w:val="21"/>
              </w:rPr>
              <w:tab/>
            </w:r>
            <w:r w:rsidR="00505FAE">
              <w:rPr>
                <w:szCs w:val="21"/>
              </w:rPr>
              <w:tab/>
            </w:r>
            <w:r w:rsidRPr="00CA6D2A">
              <w:rPr>
                <w:szCs w:val="21"/>
              </w:rPr>
              <w:t>Contact Date/Time</w:t>
            </w:r>
            <w:r w:rsidRPr="00CA6D2A">
              <w:rPr>
                <w:szCs w:val="21"/>
              </w:rPr>
              <w:tab/>
            </w:r>
            <w:r w:rsidRPr="00CA6D2A">
              <w:rPr>
                <w:szCs w:val="21"/>
              </w:rPr>
              <w:tab/>
            </w:r>
            <w:r w:rsidRPr="00CA6D2A">
              <w:rPr>
                <w:szCs w:val="21"/>
              </w:rPr>
              <w:tab/>
              <w:t>2010/07/01</w:t>
            </w:r>
          </w:p>
        </w:tc>
      </w:tr>
      <w:tr w:rsidR="00EF5D5A" w14:paraId="625F661B" w14:textId="77777777" w:rsidTr="008A40EB">
        <w:tc>
          <w:tcPr>
            <w:tcW w:w="2127" w:type="dxa"/>
          </w:tcPr>
          <w:p w14:paraId="28DF3F8C" w14:textId="77777777" w:rsidR="00EF5D5A" w:rsidRPr="00CA6D2A" w:rsidRDefault="00EF5D5A" w:rsidP="008A40EB">
            <w:pPr>
              <w:pStyle w:val="DHHStabletext"/>
              <w:rPr>
                <w:b/>
                <w:bCs/>
                <w:szCs w:val="21"/>
              </w:rPr>
            </w:pPr>
            <w:r w:rsidRPr="00CA6D2A">
              <w:rPr>
                <w:b/>
                <w:bCs/>
                <w:szCs w:val="21"/>
              </w:rPr>
              <w:t>Definition source</w:t>
            </w:r>
          </w:p>
        </w:tc>
        <w:tc>
          <w:tcPr>
            <w:tcW w:w="7938" w:type="dxa"/>
          </w:tcPr>
          <w:p w14:paraId="1795A173" w14:textId="77777777" w:rsidR="00EF5D5A" w:rsidRPr="00CA6D2A" w:rsidRDefault="00EF5D5A" w:rsidP="008A40EB">
            <w:pPr>
              <w:pStyle w:val="DHHStabletext"/>
              <w:rPr>
                <w:szCs w:val="21"/>
              </w:rPr>
            </w:pPr>
            <w:r w:rsidRPr="00CA6D2A">
              <w:rPr>
                <w:szCs w:val="21"/>
              </w:rPr>
              <w:t>NHDD</w:t>
            </w:r>
          </w:p>
        </w:tc>
      </w:tr>
      <w:tr w:rsidR="00EF5D5A" w14:paraId="05BE703F" w14:textId="77777777" w:rsidTr="008A40EB">
        <w:tc>
          <w:tcPr>
            <w:tcW w:w="2127" w:type="dxa"/>
          </w:tcPr>
          <w:p w14:paraId="00DD15E5" w14:textId="77777777" w:rsidR="00EF5D5A" w:rsidRPr="00CA6D2A" w:rsidRDefault="00EF5D5A" w:rsidP="008A40EB">
            <w:pPr>
              <w:pStyle w:val="DHHStabletext"/>
              <w:rPr>
                <w:b/>
                <w:bCs/>
                <w:szCs w:val="21"/>
              </w:rPr>
            </w:pPr>
            <w:r w:rsidRPr="00CA6D2A">
              <w:rPr>
                <w:b/>
                <w:bCs/>
                <w:szCs w:val="21"/>
              </w:rPr>
              <w:t>Value domain source</w:t>
            </w:r>
          </w:p>
        </w:tc>
        <w:tc>
          <w:tcPr>
            <w:tcW w:w="7938" w:type="dxa"/>
          </w:tcPr>
          <w:p w14:paraId="3C9D9DE0" w14:textId="77777777" w:rsidR="00EF5D5A" w:rsidRPr="00CA6D2A" w:rsidRDefault="00EF5D5A" w:rsidP="008A40EB">
            <w:pPr>
              <w:pStyle w:val="DHHStabletext"/>
              <w:rPr>
                <w:szCs w:val="21"/>
              </w:rPr>
            </w:pPr>
            <w:r w:rsidRPr="00CA6D2A">
              <w:rPr>
                <w:szCs w:val="21"/>
              </w:rPr>
              <w:t>DH</w:t>
            </w:r>
          </w:p>
        </w:tc>
      </w:tr>
    </w:tbl>
    <w:p w14:paraId="75E4E5F8" w14:textId="7384CD2E" w:rsidR="00EF5D5A" w:rsidRDefault="00EF5D5A" w:rsidP="00EF5D5A">
      <w:pPr>
        <w:pStyle w:val="Heading2"/>
      </w:pPr>
      <w:r w:rsidRPr="00CA6D2A">
        <w:br w:type="page"/>
      </w:r>
      <w:bookmarkStart w:id="89" w:name="_Toc43717281"/>
      <w:bookmarkStart w:id="90" w:name="_Toc106961035"/>
      <w:r>
        <w:t>Contact TAC Claim Number</w:t>
      </w:r>
      <w:bookmarkEnd w:id="89"/>
      <w:bookmarkEnd w:id="90"/>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14:paraId="67A3373A" w14:textId="77777777" w:rsidTr="008A40EB">
        <w:tc>
          <w:tcPr>
            <w:tcW w:w="2127" w:type="dxa"/>
          </w:tcPr>
          <w:p w14:paraId="69574710" w14:textId="77777777" w:rsidR="00EF5D5A" w:rsidRPr="00A51950" w:rsidRDefault="00EF5D5A" w:rsidP="008A40EB">
            <w:pPr>
              <w:pStyle w:val="VINAHSECTION3Body"/>
              <w:rPr>
                <w:b/>
                <w:bCs/>
                <w:sz w:val="21"/>
                <w:szCs w:val="21"/>
              </w:rPr>
            </w:pPr>
            <w:r w:rsidRPr="00A51950">
              <w:rPr>
                <w:b/>
                <w:bCs/>
                <w:sz w:val="21"/>
                <w:szCs w:val="21"/>
              </w:rPr>
              <w:t>Definition</w:t>
            </w:r>
          </w:p>
        </w:tc>
        <w:tc>
          <w:tcPr>
            <w:tcW w:w="7778" w:type="dxa"/>
          </w:tcPr>
          <w:p w14:paraId="544E2746" w14:textId="77777777" w:rsidR="00EF5D5A" w:rsidRPr="00A51950" w:rsidRDefault="00EF5D5A" w:rsidP="008A40EB">
            <w:pPr>
              <w:pStyle w:val="DHHSbody"/>
              <w:rPr>
                <w:sz w:val="21"/>
                <w:szCs w:val="21"/>
              </w:rPr>
            </w:pPr>
            <w:r w:rsidRPr="00A51950">
              <w:rPr>
                <w:sz w:val="21"/>
                <w:szCs w:val="21"/>
              </w:rPr>
              <w:t>The Transport Accident Commission Claim Number of the patient/client, relating to this contact.</w:t>
            </w:r>
          </w:p>
          <w:p w14:paraId="554588F0" w14:textId="77777777" w:rsidR="00EF5D5A" w:rsidRPr="00A51950" w:rsidRDefault="00EF5D5A" w:rsidP="008A40EB">
            <w:pPr>
              <w:pStyle w:val="DHHSbody"/>
              <w:rPr>
                <w:sz w:val="21"/>
                <w:szCs w:val="21"/>
              </w:rPr>
            </w:pPr>
            <w:r w:rsidRPr="00A51950">
              <w:rPr>
                <w:b/>
                <w:bCs/>
                <w:i/>
                <w:iCs/>
                <w:sz w:val="21"/>
                <w:szCs w:val="21"/>
              </w:rPr>
              <w:tab/>
            </w:r>
            <w:r w:rsidRPr="00A51950">
              <w:rPr>
                <w:b/>
                <w:bCs/>
                <w:i/>
                <w:iCs/>
                <w:sz w:val="21"/>
                <w:szCs w:val="21"/>
              </w:rPr>
              <w:tab/>
            </w:r>
            <w:r w:rsidRPr="00A51950">
              <w:rPr>
                <w:b/>
                <w:bCs/>
                <w:i/>
                <w:iCs/>
                <w:sz w:val="21"/>
                <w:szCs w:val="21"/>
              </w:rPr>
              <w:tab/>
              <w:t>Repeats:</w:t>
            </w:r>
            <w:r w:rsidRPr="00A51950">
              <w:rPr>
                <w:b/>
                <w:bCs/>
                <w:i/>
                <w:iCs/>
                <w:sz w:val="21"/>
                <w:szCs w:val="21"/>
              </w:rPr>
              <w:tab/>
            </w:r>
            <w:r w:rsidRPr="00A51950">
              <w:rPr>
                <w:b/>
                <w:bCs/>
                <w:sz w:val="21"/>
                <w:szCs w:val="21"/>
              </w:rPr>
              <w:t>Min.</w:t>
            </w:r>
            <w:r w:rsidRPr="00A51950">
              <w:rPr>
                <w:b/>
                <w:bCs/>
                <w:sz w:val="21"/>
                <w:szCs w:val="21"/>
              </w:rPr>
              <w:tab/>
            </w:r>
            <w:r w:rsidRPr="00A51950">
              <w:rPr>
                <w:b/>
                <w:bCs/>
                <w:sz w:val="21"/>
                <w:szCs w:val="21"/>
              </w:rPr>
              <w:tab/>
              <w:t>Max.</w:t>
            </w:r>
            <w:r w:rsidRPr="00A51950">
              <w:rPr>
                <w:b/>
                <w:bCs/>
                <w:sz w:val="21"/>
                <w:szCs w:val="21"/>
              </w:rPr>
              <w:tab/>
              <w:t>Duplicate</w:t>
            </w:r>
          </w:p>
        </w:tc>
      </w:tr>
      <w:tr w:rsidR="00EF5D5A" w14:paraId="66884BF2" w14:textId="77777777" w:rsidTr="008A40EB">
        <w:tc>
          <w:tcPr>
            <w:tcW w:w="2127" w:type="dxa"/>
          </w:tcPr>
          <w:p w14:paraId="7B8A9651" w14:textId="77777777" w:rsidR="00EF5D5A" w:rsidRPr="00A51950" w:rsidRDefault="00EF5D5A" w:rsidP="008A40EB">
            <w:pPr>
              <w:pStyle w:val="DHHStabletext"/>
              <w:rPr>
                <w:b/>
                <w:bCs/>
                <w:szCs w:val="21"/>
              </w:rPr>
            </w:pPr>
            <w:r w:rsidRPr="00A51950">
              <w:rPr>
                <w:b/>
                <w:bCs/>
                <w:szCs w:val="21"/>
              </w:rPr>
              <w:t>Form</w:t>
            </w:r>
          </w:p>
        </w:tc>
        <w:tc>
          <w:tcPr>
            <w:tcW w:w="7778" w:type="dxa"/>
          </w:tcPr>
          <w:p w14:paraId="0EB590FF" w14:textId="77777777" w:rsidR="00EF5D5A" w:rsidRPr="00A51950" w:rsidRDefault="00EF5D5A" w:rsidP="008A40EB">
            <w:pPr>
              <w:pStyle w:val="DHHStabletext"/>
              <w:rPr>
                <w:szCs w:val="21"/>
              </w:rPr>
            </w:pPr>
            <w:r w:rsidRPr="00A51950">
              <w:rPr>
                <w:szCs w:val="21"/>
              </w:rPr>
              <w:t>Code</w:t>
            </w:r>
            <w:r w:rsidRPr="00A51950">
              <w:rPr>
                <w:szCs w:val="21"/>
              </w:rPr>
              <w:tab/>
            </w:r>
            <w:r w:rsidRPr="00A51950">
              <w:rPr>
                <w:szCs w:val="21"/>
              </w:rPr>
              <w:tab/>
            </w:r>
            <w:r w:rsidRPr="00A51950">
              <w:rPr>
                <w:szCs w:val="21"/>
              </w:rPr>
              <w:tab/>
            </w:r>
            <w:r w:rsidRPr="00A51950">
              <w:rPr>
                <w:szCs w:val="21"/>
              </w:rPr>
              <w:tab/>
            </w:r>
            <w:r w:rsidRPr="00A51950">
              <w:rPr>
                <w:szCs w:val="21"/>
              </w:rPr>
              <w:tab/>
              <w:t>1</w:t>
            </w:r>
            <w:r w:rsidRPr="00A51950">
              <w:rPr>
                <w:szCs w:val="21"/>
              </w:rPr>
              <w:tab/>
            </w:r>
            <w:r w:rsidRPr="00A51950">
              <w:rPr>
                <w:szCs w:val="21"/>
              </w:rPr>
              <w:tab/>
              <w:t>1</w:t>
            </w:r>
            <w:r w:rsidRPr="00A51950">
              <w:rPr>
                <w:szCs w:val="21"/>
              </w:rPr>
              <w:tab/>
              <w:t>Not applicable</w:t>
            </w:r>
          </w:p>
        </w:tc>
      </w:tr>
      <w:tr w:rsidR="00EF5D5A" w14:paraId="5895A532" w14:textId="77777777" w:rsidTr="008A40EB">
        <w:tc>
          <w:tcPr>
            <w:tcW w:w="2127" w:type="dxa"/>
          </w:tcPr>
          <w:p w14:paraId="15D65D6E" w14:textId="77777777" w:rsidR="00EF5D5A" w:rsidRPr="00A51950" w:rsidRDefault="00EF5D5A" w:rsidP="008A40EB">
            <w:pPr>
              <w:pStyle w:val="DHHStabletext"/>
              <w:rPr>
                <w:b/>
                <w:bCs/>
                <w:szCs w:val="21"/>
              </w:rPr>
            </w:pPr>
            <w:r w:rsidRPr="00A51950">
              <w:rPr>
                <w:b/>
                <w:bCs/>
                <w:szCs w:val="21"/>
              </w:rPr>
              <w:t>Layout</w:t>
            </w:r>
            <w:r w:rsidRPr="00A51950">
              <w:rPr>
                <w:b/>
                <w:bCs/>
                <w:szCs w:val="21"/>
              </w:rPr>
              <w:tab/>
            </w:r>
          </w:p>
        </w:tc>
        <w:tc>
          <w:tcPr>
            <w:tcW w:w="7778" w:type="dxa"/>
          </w:tcPr>
          <w:p w14:paraId="5BCB089F" w14:textId="77777777" w:rsidR="00EF5D5A" w:rsidRPr="00A51950" w:rsidRDefault="00EF5D5A" w:rsidP="008A40EB">
            <w:pPr>
              <w:pStyle w:val="VINAHSECTION3Body"/>
              <w:rPr>
                <w:sz w:val="21"/>
                <w:szCs w:val="21"/>
              </w:rPr>
            </w:pPr>
            <w:r w:rsidRPr="00A51950">
              <w:rPr>
                <w:sz w:val="21"/>
                <w:szCs w:val="21"/>
              </w:rPr>
              <w:t>YYXXXXX or UXU</w:t>
            </w:r>
            <w:r w:rsidRPr="00A51950">
              <w:rPr>
                <w:sz w:val="21"/>
                <w:szCs w:val="21"/>
              </w:rPr>
              <w:tab/>
            </w:r>
            <w:r w:rsidRPr="00A51950">
              <w:rPr>
                <w:b/>
                <w:bCs/>
                <w:i/>
                <w:iCs/>
                <w:sz w:val="21"/>
                <w:szCs w:val="21"/>
              </w:rPr>
              <w:t>Size:</w:t>
            </w:r>
            <w:r w:rsidRPr="00A51950">
              <w:rPr>
                <w:b/>
                <w:bCs/>
                <w:i/>
                <w:iCs/>
                <w:sz w:val="21"/>
                <w:szCs w:val="21"/>
              </w:rPr>
              <w:tab/>
            </w:r>
            <w:r w:rsidRPr="00A51950">
              <w:rPr>
                <w:b/>
                <w:bCs/>
                <w:sz w:val="21"/>
                <w:szCs w:val="21"/>
              </w:rPr>
              <w:tab/>
              <w:t>Min.</w:t>
            </w:r>
            <w:r w:rsidRPr="00A51950">
              <w:rPr>
                <w:b/>
                <w:bCs/>
                <w:sz w:val="21"/>
                <w:szCs w:val="21"/>
              </w:rPr>
              <w:tab/>
            </w:r>
            <w:r w:rsidRPr="00A51950">
              <w:rPr>
                <w:b/>
                <w:bCs/>
                <w:sz w:val="21"/>
                <w:szCs w:val="21"/>
              </w:rPr>
              <w:tab/>
              <w:t>Max</w:t>
            </w:r>
            <w:r w:rsidRPr="00A51950">
              <w:rPr>
                <w:sz w:val="21"/>
                <w:szCs w:val="21"/>
              </w:rPr>
              <w:t>.</w:t>
            </w:r>
          </w:p>
          <w:p w14:paraId="1716966E" w14:textId="77777777" w:rsidR="00EF5D5A" w:rsidRPr="00A51950" w:rsidRDefault="00EF5D5A" w:rsidP="008A40EB">
            <w:pPr>
              <w:pStyle w:val="DHHSbody"/>
              <w:rPr>
                <w:sz w:val="21"/>
                <w:szCs w:val="21"/>
              </w:rPr>
            </w:pPr>
            <w:r w:rsidRPr="00A51950">
              <w:rPr>
                <w:sz w:val="21"/>
                <w:szCs w:val="21"/>
              </w:rPr>
              <w:tab/>
            </w:r>
            <w:r w:rsidRPr="00A51950">
              <w:rPr>
                <w:sz w:val="21"/>
                <w:szCs w:val="21"/>
              </w:rPr>
              <w:tab/>
            </w:r>
            <w:r w:rsidRPr="00A51950">
              <w:rPr>
                <w:sz w:val="21"/>
                <w:szCs w:val="21"/>
              </w:rPr>
              <w:tab/>
            </w:r>
            <w:r w:rsidRPr="00A51950">
              <w:rPr>
                <w:sz w:val="21"/>
                <w:szCs w:val="21"/>
              </w:rPr>
              <w:tab/>
            </w:r>
            <w:r w:rsidRPr="00A51950">
              <w:rPr>
                <w:sz w:val="21"/>
                <w:szCs w:val="21"/>
              </w:rPr>
              <w:tab/>
              <w:t>3</w:t>
            </w:r>
            <w:r w:rsidRPr="00A51950">
              <w:rPr>
                <w:sz w:val="21"/>
                <w:szCs w:val="21"/>
              </w:rPr>
              <w:tab/>
            </w:r>
            <w:r w:rsidRPr="00A51950">
              <w:rPr>
                <w:sz w:val="21"/>
                <w:szCs w:val="21"/>
              </w:rPr>
              <w:tab/>
              <w:t>7</w:t>
            </w:r>
          </w:p>
        </w:tc>
      </w:tr>
      <w:tr w:rsidR="00EF5D5A" w14:paraId="6AEDB765" w14:textId="77777777" w:rsidTr="008A40EB">
        <w:tc>
          <w:tcPr>
            <w:tcW w:w="2127" w:type="dxa"/>
          </w:tcPr>
          <w:p w14:paraId="7FEF4195" w14:textId="77777777" w:rsidR="00EF5D5A" w:rsidRPr="00A51950" w:rsidRDefault="00EF5D5A" w:rsidP="008A40EB">
            <w:pPr>
              <w:pStyle w:val="DHHStabletext"/>
              <w:rPr>
                <w:b/>
                <w:bCs/>
                <w:szCs w:val="21"/>
              </w:rPr>
            </w:pPr>
            <w:r w:rsidRPr="00A51950">
              <w:rPr>
                <w:b/>
                <w:bCs/>
                <w:szCs w:val="21"/>
              </w:rPr>
              <w:t>Location</w:t>
            </w:r>
          </w:p>
        </w:tc>
        <w:tc>
          <w:tcPr>
            <w:tcW w:w="7778" w:type="dxa"/>
          </w:tcPr>
          <w:p w14:paraId="18B3E9D7" w14:textId="77777777" w:rsidR="00EF5D5A" w:rsidRPr="00A51950" w:rsidRDefault="00EF5D5A" w:rsidP="008A40EB">
            <w:pPr>
              <w:pStyle w:val="DHHStabletext"/>
              <w:rPr>
                <w:b/>
                <w:bCs/>
                <w:szCs w:val="21"/>
              </w:rPr>
            </w:pPr>
            <w:r w:rsidRPr="00A51950">
              <w:rPr>
                <w:b/>
                <w:bCs/>
                <w:szCs w:val="21"/>
              </w:rPr>
              <w:t>Transmission protocol</w:t>
            </w:r>
            <w:r w:rsidRPr="00A51950">
              <w:rPr>
                <w:b/>
                <w:bCs/>
                <w:szCs w:val="21"/>
              </w:rPr>
              <w:tab/>
            </w:r>
            <w:r w:rsidRPr="00A51950">
              <w:rPr>
                <w:b/>
                <w:bCs/>
                <w:szCs w:val="21"/>
              </w:rPr>
              <w:tab/>
              <w:t>HL7 Submission</w:t>
            </w:r>
          </w:p>
          <w:p w14:paraId="491EA88F" w14:textId="0C4F57D5" w:rsidR="00EF5D5A" w:rsidRPr="00A51950" w:rsidRDefault="00EF5D5A" w:rsidP="008A40EB">
            <w:pPr>
              <w:pStyle w:val="DHHStabletext"/>
              <w:rPr>
                <w:szCs w:val="21"/>
              </w:rPr>
            </w:pPr>
            <w:r w:rsidRPr="00A51950">
              <w:rPr>
                <w:szCs w:val="21"/>
              </w:rPr>
              <w:t>Contact (insert)</w:t>
            </w:r>
            <w:r w:rsidRPr="00A51950">
              <w:rPr>
                <w:szCs w:val="21"/>
              </w:rPr>
              <w:tab/>
            </w:r>
            <w:r w:rsidRPr="00A51950">
              <w:rPr>
                <w:szCs w:val="21"/>
              </w:rPr>
              <w:tab/>
            </w:r>
            <w:r w:rsidRPr="00A51950">
              <w:rPr>
                <w:szCs w:val="21"/>
              </w:rPr>
              <w:tab/>
            </w:r>
            <w:r w:rsidR="00505FAE">
              <w:rPr>
                <w:szCs w:val="21"/>
              </w:rPr>
              <w:tab/>
            </w:r>
            <w:r w:rsidRPr="00A51950">
              <w:rPr>
                <w:szCs w:val="21"/>
              </w:rPr>
              <w:t>ADT_A03 (PID\PID.3\CX.1)</w:t>
            </w:r>
          </w:p>
          <w:p w14:paraId="38354C6B" w14:textId="43349783" w:rsidR="00EF5D5A" w:rsidRPr="00A51950" w:rsidRDefault="00EF5D5A" w:rsidP="008A40EB">
            <w:pPr>
              <w:pStyle w:val="DHHStabletext"/>
              <w:rPr>
                <w:szCs w:val="21"/>
              </w:rPr>
            </w:pPr>
            <w:r w:rsidRPr="00A51950">
              <w:rPr>
                <w:szCs w:val="21"/>
              </w:rPr>
              <w:t>Contact (update)</w:t>
            </w:r>
            <w:r w:rsidRPr="00A51950">
              <w:rPr>
                <w:szCs w:val="21"/>
              </w:rPr>
              <w:tab/>
            </w:r>
            <w:r w:rsidRPr="00A51950">
              <w:rPr>
                <w:szCs w:val="21"/>
              </w:rPr>
              <w:tab/>
            </w:r>
            <w:r w:rsidR="00505FAE">
              <w:rPr>
                <w:szCs w:val="21"/>
              </w:rPr>
              <w:tab/>
            </w:r>
            <w:r w:rsidRPr="00A51950">
              <w:rPr>
                <w:szCs w:val="21"/>
              </w:rPr>
              <w:t>ADT_A08 (PID\PID.3\CX.1)</w:t>
            </w:r>
          </w:p>
          <w:p w14:paraId="6FC16FDF" w14:textId="77777777" w:rsidR="00EF5D5A" w:rsidRPr="00A51950" w:rsidRDefault="00EF5D5A" w:rsidP="008A40EB">
            <w:pPr>
              <w:pStyle w:val="DHHStabletext"/>
              <w:rPr>
                <w:szCs w:val="21"/>
              </w:rPr>
            </w:pPr>
            <w:r w:rsidRPr="00A51950">
              <w:rPr>
                <w:szCs w:val="21"/>
              </w:rPr>
              <w:t>Contact (delete)</w:t>
            </w:r>
            <w:r w:rsidRPr="00A51950">
              <w:rPr>
                <w:szCs w:val="21"/>
              </w:rPr>
              <w:tab/>
            </w:r>
            <w:r w:rsidRPr="00A51950">
              <w:rPr>
                <w:szCs w:val="21"/>
              </w:rPr>
              <w:tab/>
            </w:r>
            <w:r w:rsidRPr="00A51950">
              <w:rPr>
                <w:szCs w:val="21"/>
              </w:rPr>
              <w:tab/>
              <w:t>ADT_A13 (PID\PID.3\CX.1)</w:t>
            </w:r>
          </w:p>
        </w:tc>
      </w:tr>
      <w:tr w:rsidR="00EF5D5A" w14:paraId="27BEDE34" w14:textId="77777777" w:rsidTr="008A40EB">
        <w:tc>
          <w:tcPr>
            <w:tcW w:w="2127" w:type="dxa"/>
          </w:tcPr>
          <w:p w14:paraId="3CA1816C" w14:textId="77777777" w:rsidR="00EF5D5A" w:rsidRPr="00A51950" w:rsidRDefault="00EF5D5A" w:rsidP="009D4860">
            <w:pPr>
              <w:pStyle w:val="DHHStabletext"/>
              <w:spacing w:before="0" w:after="0" w:line="276" w:lineRule="auto"/>
              <w:rPr>
                <w:b/>
                <w:bCs/>
                <w:szCs w:val="21"/>
              </w:rPr>
            </w:pPr>
            <w:r w:rsidRPr="00A51950">
              <w:rPr>
                <w:b/>
                <w:bCs/>
                <w:szCs w:val="21"/>
              </w:rPr>
              <w:t>Reported by</w:t>
            </w:r>
          </w:p>
        </w:tc>
        <w:tc>
          <w:tcPr>
            <w:tcW w:w="7778" w:type="dxa"/>
          </w:tcPr>
          <w:p w14:paraId="1AEEDD16" w14:textId="77777777" w:rsidR="00EF5D5A" w:rsidRPr="00A51950" w:rsidRDefault="00EF5D5A" w:rsidP="009D4860">
            <w:pPr>
              <w:pStyle w:val="DHHStabletext"/>
              <w:spacing w:before="0" w:after="0" w:line="276" w:lineRule="auto"/>
              <w:rPr>
                <w:szCs w:val="21"/>
              </w:rPr>
            </w:pPr>
            <w:r w:rsidRPr="00A51950">
              <w:rPr>
                <w:szCs w:val="21"/>
              </w:rPr>
              <w:t>Family Choice Program</w:t>
            </w:r>
          </w:p>
          <w:p w14:paraId="316E95EA" w14:textId="55015E26" w:rsidR="00EF5D5A" w:rsidRPr="00A51950" w:rsidRDefault="00EF5D5A" w:rsidP="009D4860">
            <w:pPr>
              <w:pStyle w:val="DHHStabletext"/>
              <w:spacing w:before="0" w:after="0" w:line="276" w:lineRule="auto"/>
              <w:rPr>
                <w:szCs w:val="21"/>
              </w:rPr>
            </w:pPr>
            <w:r w:rsidRPr="00A51950">
              <w:rPr>
                <w:szCs w:val="21"/>
              </w:rPr>
              <w:t>Hospital Admission Risk Program</w:t>
            </w:r>
          </w:p>
          <w:p w14:paraId="7A79F9A3" w14:textId="77777777" w:rsidR="00EF5D5A" w:rsidRPr="00A51950" w:rsidRDefault="00EF5D5A" w:rsidP="009D4860">
            <w:pPr>
              <w:pStyle w:val="DHHStabletext"/>
              <w:spacing w:before="0" w:after="0" w:line="276" w:lineRule="auto"/>
              <w:rPr>
                <w:szCs w:val="21"/>
              </w:rPr>
            </w:pPr>
            <w:r w:rsidRPr="00A51950">
              <w:rPr>
                <w:szCs w:val="21"/>
              </w:rPr>
              <w:t>Palliative Care</w:t>
            </w:r>
          </w:p>
          <w:p w14:paraId="346AD4EE" w14:textId="77777777" w:rsidR="00EF5D5A" w:rsidRPr="00A51950" w:rsidRDefault="00EF5D5A" w:rsidP="009D4860">
            <w:pPr>
              <w:pStyle w:val="DHHStabletext"/>
              <w:spacing w:before="0" w:after="0" w:line="276" w:lineRule="auto"/>
              <w:rPr>
                <w:szCs w:val="21"/>
              </w:rPr>
            </w:pPr>
            <w:r w:rsidRPr="00A51950">
              <w:rPr>
                <w:szCs w:val="21"/>
              </w:rPr>
              <w:t>Post Acute Care</w:t>
            </w:r>
          </w:p>
          <w:p w14:paraId="01778BE7" w14:textId="77777777" w:rsidR="00EF5D5A" w:rsidRPr="00A51950" w:rsidRDefault="00EF5D5A" w:rsidP="009D4860">
            <w:pPr>
              <w:pStyle w:val="DHHStabletext"/>
              <w:spacing w:before="0" w:after="0" w:line="276" w:lineRule="auto"/>
              <w:rPr>
                <w:szCs w:val="21"/>
              </w:rPr>
            </w:pPr>
            <w:r w:rsidRPr="00A51950">
              <w:rPr>
                <w:szCs w:val="21"/>
              </w:rPr>
              <w:t>Residential In-Reach</w:t>
            </w:r>
          </w:p>
          <w:p w14:paraId="623EBD6F" w14:textId="77777777" w:rsidR="00EF5D5A" w:rsidRPr="00A51950" w:rsidRDefault="00EF5D5A" w:rsidP="009D4860">
            <w:pPr>
              <w:pStyle w:val="DHHStabletext"/>
              <w:spacing w:before="0" w:after="0" w:line="276" w:lineRule="auto"/>
              <w:rPr>
                <w:szCs w:val="21"/>
              </w:rPr>
            </w:pPr>
            <w:r w:rsidRPr="00A51950">
              <w:rPr>
                <w:szCs w:val="21"/>
              </w:rPr>
              <w:t>Specialist Clinics (Outpatients)</w:t>
            </w:r>
          </w:p>
          <w:p w14:paraId="1BF64516" w14:textId="77777777" w:rsidR="00EF5D5A" w:rsidRPr="00A51950" w:rsidRDefault="00EF5D5A" w:rsidP="009D4860">
            <w:pPr>
              <w:pStyle w:val="DHHStabletext"/>
              <w:spacing w:before="0" w:after="0" w:line="276" w:lineRule="auto"/>
              <w:rPr>
                <w:szCs w:val="21"/>
              </w:rPr>
            </w:pPr>
            <w:r w:rsidRPr="00A51950">
              <w:rPr>
                <w:szCs w:val="21"/>
              </w:rPr>
              <w:t>Sub-acute Ambulatory Care Services</w:t>
            </w:r>
          </w:p>
          <w:p w14:paraId="105953E2" w14:textId="77777777" w:rsidR="00B379F1" w:rsidRPr="0068663C" w:rsidRDefault="00B379F1" w:rsidP="009D4860">
            <w:pPr>
              <w:pStyle w:val="DHHStabletext"/>
              <w:spacing w:before="0" w:after="0" w:line="276" w:lineRule="auto"/>
              <w:rPr>
                <w:szCs w:val="21"/>
              </w:rPr>
            </w:pPr>
            <w:r>
              <w:rPr>
                <w:szCs w:val="21"/>
              </w:rPr>
              <w:t xml:space="preserve">Victorian Artificial Limb Program </w:t>
            </w:r>
          </w:p>
          <w:p w14:paraId="12C1BE7D" w14:textId="77777777" w:rsidR="00EF5D5A" w:rsidRPr="00A51950" w:rsidRDefault="00EF5D5A" w:rsidP="009D4860">
            <w:pPr>
              <w:pStyle w:val="DHHStabletext"/>
              <w:spacing w:before="0" w:after="0" w:line="276" w:lineRule="auto"/>
              <w:rPr>
                <w:szCs w:val="21"/>
              </w:rPr>
            </w:pPr>
            <w:r w:rsidRPr="00A51950">
              <w:rPr>
                <w:szCs w:val="21"/>
              </w:rPr>
              <w:t>Victorian HIV Service</w:t>
            </w:r>
          </w:p>
          <w:p w14:paraId="2DB58512" w14:textId="77777777" w:rsidR="00EF5D5A" w:rsidRPr="00A51950" w:rsidRDefault="00EF5D5A" w:rsidP="009D4860">
            <w:pPr>
              <w:pStyle w:val="DHHStabletext"/>
              <w:spacing w:before="0" w:after="0" w:line="276" w:lineRule="auto"/>
              <w:rPr>
                <w:szCs w:val="21"/>
              </w:rPr>
            </w:pPr>
            <w:r w:rsidRPr="00A51950">
              <w:rPr>
                <w:szCs w:val="21"/>
              </w:rPr>
              <w:t>Victorian Respiratory Support Service</w:t>
            </w:r>
          </w:p>
        </w:tc>
      </w:tr>
      <w:tr w:rsidR="00EF5D5A" w14:paraId="6115C8B9" w14:textId="77777777" w:rsidTr="008A40EB">
        <w:tc>
          <w:tcPr>
            <w:tcW w:w="2127" w:type="dxa"/>
          </w:tcPr>
          <w:p w14:paraId="605F427C" w14:textId="77777777" w:rsidR="00EF5D5A" w:rsidRPr="00A51950" w:rsidRDefault="00EF5D5A" w:rsidP="008A40EB">
            <w:pPr>
              <w:pStyle w:val="DHHStabletext"/>
              <w:rPr>
                <w:b/>
                <w:bCs/>
                <w:szCs w:val="21"/>
              </w:rPr>
            </w:pPr>
            <w:r w:rsidRPr="00A51950">
              <w:rPr>
                <w:b/>
                <w:bCs/>
                <w:szCs w:val="21"/>
              </w:rPr>
              <w:t>Reported for</w:t>
            </w:r>
          </w:p>
        </w:tc>
        <w:tc>
          <w:tcPr>
            <w:tcW w:w="7778" w:type="dxa"/>
          </w:tcPr>
          <w:p w14:paraId="418687D5" w14:textId="77777777" w:rsidR="00EF5D5A" w:rsidRPr="00A51950" w:rsidRDefault="00EF5D5A" w:rsidP="008A40EB">
            <w:pPr>
              <w:pStyle w:val="DHHStabletext"/>
              <w:rPr>
                <w:szCs w:val="21"/>
              </w:rPr>
            </w:pPr>
            <w:r w:rsidRPr="00A51950">
              <w:rPr>
                <w:szCs w:val="21"/>
              </w:rPr>
              <w:t>Contacts in the current reporting period where, and only where, Contact Account Class is 'TA - Transport Accident Commission (TAC)'.</w:t>
            </w:r>
          </w:p>
        </w:tc>
      </w:tr>
      <w:tr w:rsidR="00EF5D5A" w14:paraId="191ECE6C" w14:textId="77777777" w:rsidTr="008A40EB">
        <w:tc>
          <w:tcPr>
            <w:tcW w:w="2127" w:type="dxa"/>
          </w:tcPr>
          <w:p w14:paraId="1BC252F3" w14:textId="77777777" w:rsidR="00EF5D5A" w:rsidRPr="00A51950" w:rsidRDefault="00EF5D5A" w:rsidP="008A40EB">
            <w:pPr>
              <w:pStyle w:val="DHHStabletext"/>
              <w:rPr>
                <w:b/>
                <w:bCs/>
                <w:szCs w:val="21"/>
              </w:rPr>
            </w:pPr>
            <w:r w:rsidRPr="00A51950">
              <w:rPr>
                <w:b/>
                <w:bCs/>
                <w:szCs w:val="21"/>
              </w:rPr>
              <w:t>Reported when</w:t>
            </w:r>
          </w:p>
        </w:tc>
        <w:tc>
          <w:tcPr>
            <w:tcW w:w="7778" w:type="dxa"/>
          </w:tcPr>
          <w:p w14:paraId="08F503C8" w14:textId="77777777" w:rsidR="00EF5D5A" w:rsidRPr="00A51950" w:rsidRDefault="00EF5D5A" w:rsidP="008A40EB">
            <w:pPr>
              <w:pStyle w:val="DHHStabletext"/>
              <w:rPr>
                <w:b/>
                <w:bCs/>
                <w:szCs w:val="21"/>
              </w:rPr>
            </w:pPr>
            <w:r w:rsidRPr="00A51950">
              <w:rPr>
                <w:b/>
                <w:bCs/>
                <w:szCs w:val="21"/>
              </w:rPr>
              <w:t>All Programs, not elsewhere specified</w:t>
            </w:r>
          </w:p>
          <w:p w14:paraId="3A9EB86B" w14:textId="77777777" w:rsidR="00EF5D5A" w:rsidRPr="00A51950" w:rsidRDefault="00EF5D5A" w:rsidP="008A40EB">
            <w:pPr>
              <w:pStyle w:val="DHHStabletext"/>
              <w:rPr>
                <w:szCs w:val="21"/>
              </w:rPr>
            </w:pPr>
            <w:r w:rsidRPr="00A51950">
              <w:rPr>
                <w:szCs w:val="21"/>
              </w:rPr>
              <w:t>The current reporting period for this item is the calendar month in which the following events or data elements fall:</w:t>
            </w:r>
          </w:p>
          <w:p w14:paraId="7615B384" w14:textId="1442D2C2" w:rsidR="00EF5D5A" w:rsidRPr="00A51950" w:rsidRDefault="00EF5D5A" w:rsidP="008A40EB">
            <w:pPr>
              <w:pStyle w:val="DHHStabletext"/>
              <w:rPr>
                <w:szCs w:val="21"/>
              </w:rPr>
            </w:pPr>
            <w:r w:rsidRPr="00A51950">
              <w:rPr>
                <w:szCs w:val="21"/>
              </w:rPr>
              <w:t xml:space="preserve">First Contact Start Date/Time (Report when and only when Contact </w:t>
            </w:r>
            <w:r w:rsidR="000D6F4E" w:rsidRPr="00A51950">
              <w:rPr>
                <w:szCs w:val="21"/>
              </w:rPr>
              <w:t xml:space="preserve">Account </w:t>
            </w:r>
            <w:r w:rsidRPr="00A51950">
              <w:rPr>
                <w:szCs w:val="21"/>
              </w:rPr>
              <w:t>Class = 'TA')</w:t>
            </w:r>
          </w:p>
          <w:p w14:paraId="3994B634" w14:textId="22DA37BB" w:rsidR="00EF5D5A" w:rsidRPr="00A51950" w:rsidRDefault="00EF5D5A" w:rsidP="008A40EB">
            <w:pPr>
              <w:pStyle w:val="DHHStabletext"/>
              <w:rPr>
                <w:szCs w:val="21"/>
              </w:rPr>
            </w:pPr>
            <w:r w:rsidRPr="00A51950">
              <w:rPr>
                <w:szCs w:val="21"/>
              </w:rPr>
              <w:t xml:space="preserve">Second and Subsequent Contact Start Date/Time (Report when and only when Contact </w:t>
            </w:r>
            <w:r w:rsidR="000D6F4E" w:rsidRPr="00A51950">
              <w:rPr>
                <w:szCs w:val="21"/>
              </w:rPr>
              <w:t xml:space="preserve">Account </w:t>
            </w:r>
            <w:r w:rsidRPr="00A51950">
              <w:rPr>
                <w:szCs w:val="21"/>
              </w:rPr>
              <w:t>Class = 'TA')</w:t>
            </w:r>
          </w:p>
        </w:tc>
      </w:tr>
      <w:tr w:rsidR="00EF5D5A" w14:paraId="228B00E3" w14:textId="77777777" w:rsidTr="008A40EB">
        <w:trPr>
          <w:trHeight w:val="430"/>
        </w:trPr>
        <w:tc>
          <w:tcPr>
            <w:tcW w:w="2127" w:type="dxa"/>
          </w:tcPr>
          <w:p w14:paraId="4DE1BD6E" w14:textId="77777777" w:rsidR="00EF5D5A" w:rsidRPr="00A51950" w:rsidRDefault="00EF5D5A" w:rsidP="008A40EB">
            <w:pPr>
              <w:pStyle w:val="DHHStabletext"/>
              <w:rPr>
                <w:b/>
                <w:bCs/>
                <w:szCs w:val="21"/>
              </w:rPr>
            </w:pPr>
            <w:r w:rsidRPr="00A51950">
              <w:rPr>
                <w:b/>
                <w:bCs/>
                <w:szCs w:val="21"/>
              </w:rPr>
              <w:t>Value domain</w:t>
            </w:r>
          </w:p>
        </w:tc>
        <w:tc>
          <w:tcPr>
            <w:tcW w:w="7778" w:type="dxa"/>
          </w:tcPr>
          <w:p w14:paraId="682D07A4" w14:textId="3C3218FD" w:rsidR="00A51950" w:rsidRPr="00A51950" w:rsidRDefault="00EF5D5A" w:rsidP="008A40EB">
            <w:pPr>
              <w:pStyle w:val="DHHStabletext"/>
              <w:rPr>
                <w:szCs w:val="21"/>
              </w:rPr>
            </w:pPr>
            <w:r w:rsidRPr="00A51950">
              <w:rPr>
                <w:szCs w:val="21"/>
              </w:rPr>
              <w:t>A valid TAC Claim Number.</w:t>
            </w:r>
          </w:p>
        </w:tc>
      </w:tr>
      <w:tr w:rsidR="00EF5D5A" w14:paraId="1FDFCF1A" w14:textId="77777777" w:rsidTr="008A40EB">
        <w:trPr>
          <w:trHeight w:val="312"/>
        </w:trPr>
        <w:tc>
          <w:tcPr>
            <w:tcW w:w="2127" w:type="dxa"/>
          </w:tcPr>
          <w:p w14:paraId="49ADC3EE" w14:textId="77777777" w:rsidR="00EF5D5A" w:rsidRPr="00A51950" w:rsidRDefault="00EF5D5A" w:rsidP="008A40EB">
            <w:pPr>
              <w:pStyle w:val="DHHStabletext"/>
              <w:rPr>
                <w:b/>
                <w:bCs/>
                <w:szCs w:val="21"/>
              </w:rPr>
            </w:pPr>
            <w:r w:rsidRPr="00A51950">
              <w:rPr>
                <w:b/>
                <w:bCs/>
                <w:szCs w:val="21"/>
              </w:rPr>
              <w:t>Reporting guide</w:t>
            </w:r>
          </w:p>
        </w:tc>
        <w:tc>
          <w:tcPr>
            <w:tcW w:w="7778" w:type="dxa"/>
          </w:tcPr>
          <w:p w14:paraId="2A425588" w14:textId="77777777" w:rsidR="00EF5D5A" w:rsidRPr="00A51950" w:rsidRDefault="00EF5D5A" w:rsidP="008A40EB">
            <w:pPr>
              <w:pStyle w:val="DHHStabletext"/>
              <w:rPr>
                <w:szCs w:val="21"/>
              </w:rPr>
            </w:pPr>
            <w:r w:rsidRPr="00A51950">
              <w:rPr>
                <w:szCs w:val="21"/>
              </w:rPr>
              <w:t>Patient/client includes carer and/or relative, except where the patient/client and carer and/or relative have a different delivery mode, in which case the delivery mode of the patient/client should be reported.</w:t>
            </w:r>
          </w:p>
          <w:p w14:paraId="4DD8149A" w14:textId="77777777" w:rsidR="00EF5D5A" w:rsidRPr="00A51950" w:rsidRDefault="00EF5D5A" w:rsidP="008A40EB">
            <w:pPr>
              <w:pStyle w:val="DHHStabletext"/>
              <w:rPr>
                <w:b/>
                <w:bCs/>
                <w:szCs w:val="21"/>
              </w:rPr>
            </w:pPr>
            <w:r w:rsidRPr="00A51950">
              <w:rPr>
                <w:b/>
                <w:bCs/>
                <w:szCs w:val="21"/>
              </w:rPr>
              <w:t xml:space="preserve">Layout </w:t>
            </w:r>
          </w:p>
          <w:p w14:paraId="759B3BBF" w14:textId="77777777" w:rsidR="00EF5D5A" w:rsidRPr="00A51950" w:rsidRDefault="00EF5D5A" w:rsidP="008A40EB">
            <w:pPr>
              <w:pStyle w:val="DHHStabletext"/>
              <w:rPr>
                <w:szCs w:val="21"/>
              </w:rPr>
            </w:pPr>
            <w:r w:rsidRPr="00A51950">
              <w:rPr>
                <w:szCs w:val="21"/>
              </w:rPr>
              <w:t>Characters 1-2: Financial year of claim acceptance.</w:t>
            </w:r>
          </w:p>
          <w:p w14:paraId="5F500C7D" w14:textId="77777777" w:rsidR="00EF5D5A" w:rsidRPr="00A51950" w:rsidRDefault="00EF5D5A" w:rsidP="008A40EB">
            <w:pPr>
              <w:pStyle w:val="DHHStabletext"/>
              <w:rPr>
                <w:szCs w:val="21"/>
              </w:rPr>
            </w:pPr>
            <w:r w:rsidRPr="00A51950">
              <w:rPr>
                <w:szCs w:val="21"/>
              </w:rPr>
              <w:t>Characters 3-7: Numeric characters allocated by TAC.</w:t>
            </w:r>
          </w:p>
          <w:p w14:paraId="1CFC0C3A" w14:textId="77777777" w:rsidR="00EF5D5A" w:rsidRPr="00A51950" w:rsidRDefault="00EF5D5A" w:rsidP="008A40EB">
            <w:pPr>
              <w:pStyle w:val="DHHStabletext"/>
              <w:rPr>
                <w:szCs w:val="21"/>
              </w:rPr>
            </w:pPr>
            <w:r w:rsidRPr="00A51950">
              <w:rPr>
                <w:szCs w:val="21"/>
              </w:rPr>
              <w:t>Characters C-U: Claim number unavailable. Reported where a TAC Claim Number is not known by the health service.</w:t>
            </w:r>
          </w:p>
          <w:p w14:paraId="0C6DC75E" w14:textId="77777777" w:rsidR="00EF5D5A" w:rsidRPr="00A51950" w:rsidRDefault="00EF5D5A" w:rsidP="008A40EB">
            <w:pPr>
              <w:pStyle w:val="DHHStabletext"/>
              <w:rPr>
                <w:szCs w:val="21"/>
              </w:rPr>
            </w:pPr>
            <w:r w:rsidRPr="00A51950">
              <w:rPr>
                <w:szCs w:val="21"/>
              </w:rPr>
              <w:t>Where a TAC Claim Number is not applicable, leave the field blank.</w:t>
            </w:r>
          </w:p>
          <w:p w14:paraId="6A8620C3" w14:textId="7845F399" w:rsidR="00EF5D5A" w:rsidRPr="00A51950" w:rsidRDefault="00EF5D5A" w:rsidP="008A40EB">
            <w:pPr>
              <w:pStyle w:val="DHHStabletext"/>
              <w:rPr>
                <w:szCs w:val="21"/>
              </w:rPr>
            </w:pPr>
            <w:r w:rsidRPr="00A51950">
              <w:rPr>
                <w:szCs w:val="21"/>
              </w:rPr>
              <w:t>Note that when instructed to leave or report blank, in</w:t>
            </w:r>
            <w:r w:rsidR="00065E9B">
              <w:rPr>
                <w:szCs w:val="21"/>
              </w:rPr>
              <w:t xml:space="preserve"> the</w:t>
            </w:r>
            <w:r w:rsidRPr="00A51950">
              <w:rPr>
                <w:szCs w:val="21"/>
              </w:rPr>
              <w:t xml:space="preserve"> VINAH </w:t>
            </w:r>
            <w:r w:rsidR="00065E9B">
              <w:rPr>
                <w:szCs w:val="21"/>
              </w:rPr>
              <w:t xml:space="preserve">MDS </w:t>
            </w:r>
            <w:r w:rsidRPr="00A51950">
              <w:rPr>
                <w:szCs w:val="21"/>
              </w:rPr>
              <w:t>this means that the corresponding field in the transmission file must be transmitted as a null or empty field.</w:t>
            </w:r>
          </w:p>
          <w:p w14:paraId="07227CBD" w14:textId="77777777" w:rsidR="000D6F4E" w:rsidRDefault="000D6F4E" w:rsidP="008A40EB">
            <w:pPr>
              <w:pStyle w:val="DHHStabletext"/>
              <w:rPr>
                <w:b/>
                <w:bCs/>
                <w:szCs w:val="21"/>
              </w:rPr>
            </w:pPr>
          </w:p>
          <w:p w14:paraId="36A3BAD9" w14:textId="2898C0A0" w:rsidR="00EF5D5A" w:rsidRPr="00A51950" w:rsidRDefault="00EF5D5A" w:rsidP="008A40EB">
            <w:pPr>
              <w:pStyle w:val="DHHStabletext"/>
              <w:rPr>
                <w:b/>
                <w:bCs/>
                <w:szCs w:val="21"/>
              </w:rPr>
            </w:pPr>
            <w:r w:rsidRPr="00A51950">
              <w:rPr>
                <w:b/>
                <w:bCs/>
                <w:szCs w:val="21"/>
              </w:rPr>
              <w:t>Examples</w:t>
            </w:r>
          </w:p>
          <w:p w14:paraId="4243E0C9" w14:textId="77777777" w:rsidR="00EF5D5A" w:rsidRPr="00A51950" w:rsidRDefault="00EF5D5A" w:rsidP="008A40EB">
            <w:pPr>
              <w:pStyle w:val="DHHStabletext"/>
              <w:rPr>
                <w:szCs w:val="21"/>
              </w:rPr>
            </w:pPr>
            <w:r w:rsidRPr="00A51950">
              <w:rPr>
                <w:szCs w:val="21"/>
              </w:rPr>
              <w:t>9812345, 5412345, C-U</w:t>
            </w:r>
          </w:p>
          <w:p w14:paraId="41136393" w14:textId="77777777" w:rsidR="00EF5D5A" w:rsidRPr="00A51950" w:rsidRDefault="00EF5D5A" w:rsidP="008A40EB">
            <w:pPr>
              <w:pStyle w:val="DHHStabletext"/>
              <w:rPr>
                <w:szCs w:val="21"/>
              </w:rPr>
            </w:pPr>
            <w:r w:rsidRPr="00A51950">
              <w:rPr>
                <w:szCs w:val="21"/>
              </w:rPr>
              <w:t>Organisations wishing to obtain TAC Claim Numbers can contact TAC on: 1300 654 329 (Choose option 2: Service Provider to a TAC Customer).</w:t>
            </w:r>
          </w:p>
        </w:tc>
      </w:tr>
      <w:tr w:rsidR="00EF5D5A" w14:paraId="6738AC12" w14:textId="77777777" w:rsidTr="008A40EB">
        <w:trPr>
          <w:trHeight w:val="312"/>
        </w:trPr>
        <w:tc>
          <w:tcPr>
            <w:tcW w:w="2127" w:type="dxa"/>
          </w:tcPr>
          <w:p w14:paraId="6818E3F9" w14:textId="77777777" w:rsidR="00EF5D5A" w:rsidRPr="00A51950" w:rsidRDefault="00EF5D5A" w:rsidP="008A40EB">
            <w:pPr>
              <w:pStyle w:val="DHHStabletext"/>
              <w:rPr>
                <w:b/>
                <w:bCs/>
                <w:szCs w:val="21"/>
              </w:rPr>
            </w:pPr>
            <w:r w:rsidRPr="00A51950">
              <w:rPr>
                <w:b/>
                <w:bCs/>
                <w:szCs w:val="21"/>
              </w:rPr>
              <w:t>Validations</w:t>
            </w:r>
          </w:p>
        </w:tc>
        <w:tc>
          <w:tcPr>
            <w:tcW w:w="7778" w:type="dxa"/>
          </w:tcPr>
          <w:p w14:paraId="1DEEA4E5" w14:textId="77777777" w:rsidR="00EF5D5A" w:rsidRPr="00A51950" w:rsidRDefault="00EF5D5A" w:rsidP="008A40EB">
            <w:pPr>
              <w:pStyle w:val="DHHStabletext"/>
              <w:rPr>
                <w:szCs w:val="21"/>
              </w:rPr>
            </w:pPr>
            <w:r w:rsidRPr="00A51950">
              <w:rPr>
                <w:szCs w:val="21"/>
              </w:rPr>
              <w:t>E356</w:t>
            </w:r>
            <w:r w:rsidRPr="00A51950">
              <w:rPr>
                <w:szCs w:val="21"/>
              </w:rPr>
              <w:tab/>
              <w:t xml:space="preserve">Contact is Compensable (&lt;AccountClass&gt;) but there is no client identifier </w:t>
            </w:r>
            <w:r w:rsidRPr="00A51950">
              <w:rPr>
                <w:szCs w:val="21"/>
              </w:rPr>
              <w:tab/>
              <w:t>provided relevant to this compensable agency</w:t>
            </w:r>
          </w:p>
        </w:tc>
      </w:tr>
      <w:tr w:rsidR="00EF5D5A" w:rsidRPr="00256A76" w14:paraId="0E8644D9" w14:textId="77777777" w:rsidTr="008A40EB">
        <w:trPr>
          <w:trHeight w:val="312"/>
        </w:trPr>
        <w:tc>
          <w:tcPr>
            <w:tcW w:w="2127" w:type="dxa"/>
          </w:tcPr>
          <w:p w14:paraId="042E284D" w14:textId="77777777" w:rsidR="00EF5D5A" w:rsidRPr="00A51950" w:rsidRDefault="00EF5D5A" w:rsidP="008A40EB">
            <w:pPr>
              <w:pStyle w:val="DHHStabletext"/>
              <w:rPr>
                <w:b/>
                <w:bCs/>
                <w:szCs w:val="21"/>
              </w:rPr>
            </w:pPr>
            <w:r w:rsidRPr="00A51950">
              <w:rPr>
                <w:b/>
                <w:bCs/>
                <w:szCs w:val="21"/>
              </w:rPr>
              <w:t>Related items</w:t>
            </w:r>
          </w:p>
        </w:tc>
        <w:tc>
          <w:tcPr>
            <w:tcW w:w="7778" w:type="dxa"/>
          </w:tcPr>
          <w:p w14:paraId="79CCCBD0" w14:textId="5AE0B2E3" w:rsidR="00EF5D5A" w:rsidRDefault="00EF5D5A" w:rsidP="008A40EB">
            <w:pPr>
              <w:pStyle w:val="DHHStabletext"/>
              <w:rPr>
                <w:szCs w:val="21"/>
              </w:rPr>
            </w:pPr>
            <w:r w:rsidRPr="00A51950">
              <w:rPr>
                <w:szCs w:val="21"/>
              </w:rPr>
              <w:t>Contact Account Class</w:t>
            </w:r>
          </w:p>
          <w:p w14:paraId="7B593079" w14:textId="0918BA51" w:rsidR="00BE3AF6" w:rsidRPr="008D093A" w:rsidRDefault="00BE3AF6" w:rsidP="00BE3AF6">
            <w:pPr>
              <w:pStyle w:val="DHHStabletext"/>
              <w:rPr>
                <w:szCs w:val="21"/>
              </w:rPr>
            </w:pPr>
            <w:r w:rsidRPr="008D093A">
              <w:rPr>
                <w:szCs w:val="21"/>
              </w:rPr>
              <w:t xml:space="preserve">Contact </w:t>
            </w:r>
            <w:r>
              <w:rPr>
                <w:szCs w:val="21"/>
              </w:rPr>
              <w:t>End</w:t>
            </w:r>
            <w:r w:rsidRPr="008D093A">
              <w:rPr>
                <w:szCs w:val="21"/>
              </w:rPr>
              <w:t xml:space="preserve"> Date/Time</w:t>
            </w:r>
          </w:p>
          <w:p w14:paraId="40B3F375" w14:textId="77777777" w:rsidR="00EF5D5A" w:rsidRPr="00A51950" w:rsidRDefault="00EF5D5A" w:rsidP="008A40EB">
            <w:pPr>
              <w:pStyle w:val="DHHStabletext"/>
              <w:rPr>
                <w:szCs w:val="21"/>
              </w:rPr>
            </w:pPr>
            <w:r w:rsidRPr="00A51950">
              <w:rPr>
                <w:szCs w:val="21"/>
              </w:rPr>
              <w:t>Contact Medicare Number</w:t>
            </w:r>
          </w:p>
          <w:p w14:paraId="528FA3F3" w14:textId="77777777" w:rsidR="00EF5D5A" w:rsidRPr="00A51950" w:rsidRDefault="00EF5D5A" w:rsidP="008A40EB">
            <w:pPr>
              <w:pStyle w:val="DHHStabletext"/>
              <w:rPr>
                <w:szCs w:val="21"/>
              </w:rPr>
            </w:pPr>
            <w:r w:rsidRPr="00A51950">
              <w:rPr>
                <w:szCs w:val="21"/>
              </w:rPr>
              <w:t>Contact Start Date/Time</w:t>
            </w:r>
          </w:p>
          <w:p w14:paraId="6B916FF3" w14:textId="77777777" w:rsidR="00EF5D5A" w:rsidRPr="00A51950" w:rsidRDefault="00EF5D5A" w:rsidP="008A40EB">
            <w:pPr>
              <w:pStyle w:val="DHHStabletext"/>
              <w:rPr>
                <w:szCs w:val="21"/>
              </w:rPr>
            </w:pPr>
            <w:r w:rsidRPr="00A51950">
              <w:rPr>
                <w:szCs w:val="21"/>
              </w:rPr>
              <w:t>Contact VWA File Number</w:t>
            </w:r>
          </w:p>
          <w:p w14:paraId="4580B2D7" w14:textId="77777777" w:rsidR="00EF5D5A" w:rsidRPr="00A51950" w:rsidRDefault="00EF5D5A" w:rsidP="008A40EB">
            <w:pPr>
              <w:pStyle w:val="DHHStabletext"/>
              <w:rPr>
                <w:szCs w:val="21"/>
                <w:lang w:val="fr-FR"/>
              </w:rPr>
            </w:pPr>
            <w:r w:rsidRPr="00A51950">
              <w:rPr>
                <w:szCs w:val="21"/>
                <w:lang w:val="fr-FR"/>
              </w:rPr>
              <w:t>Patient/Client DVA File Number</w:t>
            </w:r>
          </w:p>
          <w:p w14:paraId="7559BBCB" w14:textId="77777777" w:rsidR="00EF5D5A" w:rsidRPr="00A51950" w:rsidRDefault="00EF5D5A" w:rsidP="008A40EB">
            <w:pPr>
              <w:pStyle w:val="DHHStabletext"/>
              <w:rPr>
                <w:szCs w:val="21"/>
                <w:lang w:val="fr-FR"/>
              </w:rPr>
            </w:pPr>
            <w:r w:rsidRPr="00A51950">
              <w:rPr>
                <w:szCs w:val="21"/>
                <w:lang w:val="fr-FR"/>
              </w:rPr>
              <w:t>Patient/Client Identifier</w:t>
            </w:r>
          </w:p>
        </w:tc>
      </w:tr>
    </w:tbl>
    <w:p w14:paraId="500BF41A" w14:textId="77777777" w:rsidR="00EF5D5A" w:rsidRDefault="00EF5D5A" w:rsidP="00EF5D5A">
      <w:pPr>
        <w:pStyle w:val="VINAHSUBHEADING"/>
      </w:pPr>
      <w: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A51950" w14:paraId="0724264F" w14:textId="77777777" w:rsidTr="008A40EB">
        <w:tc>
          <w:tcPr>
            <w:tcW w:w="2127" w:type="dxa"/>
          </w:tcPr>
          <w:p w14:paraId="75A056EB" w14:textId="77777777" w:rsidR="00EF5D5A" w:rsidRPr="00A51950" w:rsidRDefault="00EF5D5A" w:rsidP="008A40EB">
            <w:pPr>
              <w:pStyle w:val="DHHStabletext"/>
              <w:rPr>
                <w:b/>
                <w:bCs/>
                <w:szCs w:val="21"/>
              </w:rPr>
            </w:pPr>
            <w:r w:rsidRPr="00A51950">
              <w:rPr>
                <w:b/>
                <w:bCs/>
                <w:szCs w:val="21"/>
              </w:rPr>
              <w:t>Purpose</w:t>
            </w:r>
          </w:p>
        </w:tc>
        <w:tc>
          <w:tcPr>
            <w:tcW w:w="7778" w:type="dxa"/>
          </w:tcPr>
          <w:p w14:paraId="23336E88" w14:textId="77777777" w:rsidR="00EF5D5A" w:rsidRPr="00A51950" w:rsidRDefault="00EF5D5A" w:rsidP="008A40EB">
            <w:pPr>
              <w:pStyle w:val="DHHStabletext"/>
              <w:rPr>
                <w:szCs w:val="21"/>
              </w:rPr>
            </w:pPr>
            <w:r w:rsidRPr="00A51950">
              <w:rPr>
                <w:szCs w:val="21"/>
              </w:rPr>
              <w:t>To facilitate payment by TAC for TAC patients.</w:t>
            </w:r>
          </w:p>
        </w:tc>
      </w:tr>
      <w:tr w:rsidR="00EF5D5A" w:rsidRPr="00A51950" w14:paraId="69C2AC39" w14:textId="77777777" w:rsidTr="008A40EB">
        <w:tc>
          <w:tcPr>
            <w:tcW w:w="2127" w:type="dxa"/>
          </w:tcPr>
          <w:p w14:paraId="10DE6271" w14:textId="77777777" w:rsidR="00EF5D5A" w:rsidRPr="00A51950" w:rsidRDefault="00EF5D5A" w:rsidP="008A40EB">
            <w:pPr>
              <w:pStyle w:val="DHHStabletext"/>
              <w:rPr>
                <w:b/>
                <w:bCs/>
                <w:szCs w:val="21"/>
              </w:rPr>
            </w:pPr>
            <w:r w:rsidRPr="00A51950">
              <w:rPr>
                <w:b/>
                <w:bCs/>
                <w:szCs w:val="21"/>
              </w:rPr>
              <w:t>Principal users</w:t>
            </w:r>
          </w:p>
        </w:tc>
        <w:tc>
          <w:tcPr>
            <w:tcW w:w="7778" w:type="dxa"/>
          </w:tcPr>
          <w:p w14:paraId="3E73564D" w14:textId="77777777" w:rsidR="00EF5D5A" w:rsidRPr="00A51950" w:rsidRDefault="00EF5D5A" w:rsidP="008A40EB">
            <w:pPr>
              <w:pStyle w:val="DHHStabletext"/>
              <w:rPr>
                <w:szCs w:val="21"/>
              </w:rPr>
            </w:pPr>
            <w:r w:rsidRPr="00A51950">
              <w:rPr>
                <w:szCs w:val="21"/>
              </w:rPr>
              <w:t>Transport Accident Commission</w:t>
            </w:r>
          </w:p>
        </w:tc>
      </w:tr>
      <w:tr w:rsidR="00EF5D5A" w:rsidRPr="00A51950" w14:paraId="38F3D9C1" w14:textId="77777777" w:rsidTr="008A40EB">
        <w:tc>
          <w:tcPr>
            <w:tcW w:w="2127" w:type="dxa"/>
          </w:tcPr>
          <w:p w14:paraId="6C560841" w14:textId="77777777" w:rsidR="00EF5D5A" w:rsidRPr="00A51950" w:rsidRDefault="00EF5D5A" w:rsidP="008A40EB">
            <w:pPr>
              <w:pStyle w:val="DHHStabletext"/>
              <w:rPr>
                <w:b/>
                <w:bCs/>
                <w:szCs w:val="21"/>
              </w:rPr>
            </w:pPr>
            <w:r w:rsidRPr="00A51950">
              <w:rPr>
                <w:b/>
                <w:bCs/>
                <w:szCs w:val="21"/>
              </w:rPr>
              <w:t>Version history</w:t>
            </w:r>
          </w:p>
        </w:tc>
        <w:tc>
          <w:tcPr>
            <w:tcW w:w="7778" w:type="dxa"/>
          </w:tcPr>
          <w:p w14:paraId="3B87A7FD" w14:textId="19E662DC" w:rsidR="00EF5D5A" w:rsidRPr="00A51950" w:rsidRDefault="00EF5D5A" w:rsidP="00505FAE">
            <w:pPr>
              <w:pStyle w:val="DHHStabletext"/>
              <w:tabs>
                <w:tab w:val="left" w:pos="1309"/>
                <w:tab w:val="left" w:pos="5987"/>
              </w:tabs>
              <w:rPr>
                <w:b/>
                <w:bCs/>
                <w:szCs w:val="21"/>
              </w:rPr>
            </w:pPr>
            <w:r w:rsidRPr="00A51950">
              <w:rPr>
                <w:b/>
                <w:bCs/>
                <w:szCs w:val="21"/>
              </w:rPr>
              <w:t>Version</w:t>
            </w:r>
            <w:r w:rsidRPr="00A51950">
              <w:rPr>
                <w:b/>
                <w:bCs/>
                <w:szCs w:val="21"/>
              </w:rPr>
              <w:tab/>
              <w:t>Previous Name</w:t>
            </w:r>
            <w:r w:rsidR="00505FAE">
              <w:rPr>
                <w:b/>
                <w:bCs/>
                <w:szCs w:val="21"/>
              </w:rPr>
              <w:tab/>
            </w:r>
            <w:r w:rsidRPr="00A51950">
              <w:rPr>
                <w:b/>
                <w:bCs/>
                <w:szCs w:val="21"/>
              </w:rPr>
              <w:t>Effective Date</w:t>
            </w:r>
          </w:p>
          <w:p w14:paraId="5E4470D8" w14:textId="4CFA8CCD" w:rsidR="00EF5D5A" w:rsidRPr="00A51950" w:rsidRDefault="00EF5D5A" w:rsidP="00505FAE">
            <w:pPr>
              <w:pStyle w:val="DHHSbody"/>
              <w:tabs>
                <w:tab w:val="left" w:pos="1309"/>
                <w:tab w:val="left" w:pos="5987"/>
              </w:tabs>
              <w:spacing w:after="0"/>
              <w:rPr>
                <w:sz w:val="21"/>
                <w:szCs w:val="21"/>
              </w:rPr>
            </w:pPr>
            <w:r w:rsidRPr="00A51950">
              <w:rPr>
                <w:sz w:val="21"/>
                <w:szCs w:val="21"/>
              </w:rPr>
              <w:t>5</w:t>
            </w:r>
            <w:r w:rsidRPr="00A51950">
              <w:rPr>
                <w:sz w:val="21"/>
                <w:szCs w:val="21"/>
              </w:rPr>
              <w:tab/>
              <w:t>Contact TAC Claim Number</w:t>
            </w:r>
            <w:r w:rsidR="000D6F4E">
              <w:rPr>
                <w:sz w:val="21"/>
                <w:szCs w:val="21"/>
              </w:rPr>
              <w:tab/>
            </w:r>
            <w:r w:rsidRPr="00A51950">
              <w:rPr>
                <w:sz w:val="21"/>
                <w:szCs w:val="21"/>
              </w:rPr>
              <w:t>2011/07/01</w:t>
            </w:r>
          </w:p>
          <w:p w14:paraId="02AA09CE" w14:textId="16A21A3D" w:rsidR="00EF5D5A" w:rsidRPr="00A51950" w:rsidRDefault="00EF5D5A" w:rsidP="00505FAE">
            <w:pPr>
              <w:pStyle w:val="DHHSbody"/>
              <w:tabs>
                <w:tab w:val="left" w:pos="1309"/>
                <w:tab w:val="left" w:pos="5987"/>
              </w:tabs>
              <w:spacing w:after="0"/>
              <w:rPr>
                <w:sz w:val="21"/>
                <w:szCs w:val="21"/>
              </w:rPr>
            </w:pPr>
            <w:r w:rsidRPr="00A51950">
              <w:rPr>
                <w:sz w:val="21"/>
                <w:szCs w:val="21"/>
              </w:rPr>
              <w:t>4</w:t>
            </w:r>
            <w:r w:rsidRPr="00A51950">
              <w:rPr>
                <w:sz w:val="21"/>
                <w:szCs w:val="21"/>
              </w:rPr>
              <w:tab/>
              <w:t>Contact TAC Claim Number</w:t>
            </w:r>
            <w:r w:rsidRPr="00A51950">
              <w:rPr>
                <w:sz w:val="21"/>
                <w:szCs w:val="21"/>
              </w:rPr>
              <w:tab/>
              <w:t>2010/07/01</w:t>
            </w:r>
          </w:p>
          <w:p w14:paraId="5046D690" w14:textId="505F2378" w:rsidR="00EF5D5A" w:rsidRPr="00A51950" w:rsidRDefault="00EF5D5A" w:rsidP="00505FAE">
            <w:pPr>
              <w:pStyle w:val="DHHSbody"/>
              <w:tabs>
                <w:tab w:val="left" w:pos="1309"/>
                <w:tab w:val="left" w:pos="5987"/>
              </w:tabs>
              <w:spacing w:after="0"/>
              <w:rPr>
                <w:sz w:val="21"/>
                <w:szCs w:val="21"/>
              </w:rPr>
            </w:pPr>
            <w:r w:rsidRPr="00A51950">
              <w:rPr>
                <w:sz w:val="21"/>
                <w:szCs w:val="21"/>
              </w:rPr>
              <w:t>3</w:t>
            </w:r>
            <w:r w:rsidRPr="00A51950">
              <w:rPr>
                <w:sz w:val="21"/>
                <w:szCs w:val="21"/>
              </w:rPr>
              <w:tab/>
              <w:t>Contact/Client Service Event TAC Claim Number</w:t>
            </w:r>
            <w:r w:rsidR="000D6F4E">
              <w:rPr>
                <w:sz w:val="21"/>
                <w:szCs w:val="21"/>
              </w:rPr>
              <w:tab/>
            </w:r>
            <w:r w:rsidRPr="00A51950">
              <w:rPr>
                <w:sz w:val="21"/>
                <w:szCs w:val="21"/>
              </w:rPr>
              <w:t>2009/07/01</w:t>
            </w:r>
          </w:p>
          <w:p w14:paraId="48A22B08" w14:textId="03BBDB6F" w:rsidR="00EF5D5A" w:rsidRPr="00A51950" w:rsidRDefault="00EF5D5A" w:rsidP="00505FAE">
            <w:pPr>
              <w:pStyle w:val="DHHSbody"/>
              <w:tabs>
                <w:tab w:val="left" w:pos="1309"/>
                <w:tab w:val="left" w:pos="5987"/>
              </w:tabs>
              <w:spacing w:after="0"/>
              <w:rPr>
                <w:sz w:val="21"/>
                <w:szCs w:val="21"/>
              </w:rPr>
            </w:pPr>
            <w:r w:rsidRPr="00A51950">
              <w:rPr>
                <w:sz w:val="21"/>
                <w:szCs w:val="21"/>
              </w:rPr>
              <w:t>2</w:t>
            </w:r>
            <w:r w:rsidRPr="00A51950">
              <w:rPr>
                <w:sz w:val="21"/>
                <w:szCs w:val="21"/>
              </w:rPr>
              <w:tab/>
              <w:t>Contact/Client Service Event TAC Claim Number</w:t>
            </w:r>
            <w:r w:rsidR="000D6F4E">
              <w:rPr>
                <w:sz w:val="21"/>
                <w:szCs w:val="21"/>
              </w:rPr>
              <w:tab/>
            </w:r>
            <w:r w:rsidRPr="00A51950">
              <w:rPr>
                <w:sz w:val="21"/>
                <w:szCs w:val="21"/>
              </w:rPr>
              <w:t>2008/07/01</w:t>
            </w:r>
          </w:p>
          <w:p w14:paraId="10599EC9" w14:textId="2A569687" w:rsidR="00EF5D5A" w:rsidRPr="00A51950" w:rsidRDefault="00EF5D5A" w:rsidP="00505FAE">
            <w:pPr>
              <w:pStyle w:val="DHHSbody"/>
              <w:tabs>
                <w:tab w:val="left" w:pos="1309"/>
                <w:tab w:val="left" w:pos="5987"/>
              </w:tabs>
              <w:spacing w:after="0"/>
              <w:rPr>
                <w:sz w:val="21"/>
                <w:szCs w:val="21"/>
              </w:rPr>
            </w:pPr>
            <w:r w:rsidRPr="00A51950">
              <w:rPr>
                <w:sz w:val="21"/>
                <w:szCs w:val="21"/>
              </w:rPr>
              <w:t>1</w:t>
            </w:r>
            <w:r w:rsidRPr="00A51950">
              <w:rPr>
                <w:sz w:val="21"/>
                <w:szCs w:val="21"/>
              </w:rPr>
              <w:tab/>
              <w:t>TAC Claim Number</w:t>
            </w:r>
            <w:r w:rsidRPr="00A51950">
              <w:rPr>
                <w:sz w:val="21"/>
                <w:szCs w:val="21"/>
              </w:rPr>
              <w:tab/>
              <w:t>2007/07/01</w:t>
            </w:r>
          </w:p>
          <w:p w14:paraId="592D466E" w14:textId="77777777" w:rsidR="00EF5D5A" w:rsidRPr="00A51950" w:rsidRDefault="00EF5D5A" w:rsidP="008A40EB">
            <w:pPr>
              <w:pStyle w:val="DHHStabletext"/>
              <w:rPr>
                <w:szCs w:val="21"/>
              </w:rPr>
            </w:pPr>
          </w:p>
        </w:tc>
      </w:tr>
      <w:tr w:rsidR="00EF5D5A" w:rsidRPr="00A51950" w14:paraId="2837022B" w14:textId="77777777" w:rsidTr="008A40EB">
        <w:tc>
          <w:tcPr>
            <w:tcW w:w="2127" w:type="dxa"/>
          </w:tcPr>
          <w:p w14:paraId="7DF59B40" w14:textId="77777777" w:rsidR="00EF5D5A" w:rsidRPr="00A51950" w:rsidRDefault="00EF5D5A" w:rsidP="008A40EB">
            <w:pPr>
              <w:pStyle w:val="DHHStabletext"/>
              <w:rPr>
                <w:b/>
                <w:bCs/>
                <w:szCs w:val="21"/>
              </w:rPr>
            </w:pPr>
            <w:r w:rsidRPr="00A51950">
              <w:rPr>
                <w:b/>
                <w:bCs/>
                <w:szCs w:val="21"/>
              </w:rPr>
              <w:t>Definition source</w:t>
            </w:r>
          </w:p>
        </w:tc>
        <w:tc>
          <w:tcPr>
            <w:tcW w:w="7778" w:type="dxa"/>
          </w:tcPr>
          <w:p w14:paraId="5251D3CB" w14:textId="77777777" w:rsidR="00EF5D5A" w:rsidRPr="00A51950" w:rsidRDefault="00EF5D5A" w:rsidP="008A40EB">
            <w:pPr>
              <w:pStyle w:val="DHHStabletext"/>
              <w:rPr>
                <w:szCs w:val="21"/>
              </w:rPr>
            </w:pPr>
            <w:r w:rsidRPr="00A51950">
              <w:rPr>
                <w:szCs w:val="21"/>
              </w:rPr>
              <w:t>TAC</w:t>
            </w:r>
          </w:p>
        </w:tc>
      </w:tr>
      <w:tr w:rsidR="00EF5D5A" w:rsidRPr="00A51950" w14:paraId="459144ED" w14:textId="77777777" w:rsidTr="008A40EB">
        <w:tc>
          <w:tcPr>
            <w:tcW w:w="2127" w:type="dxa"/>
          </w:tcPr>
          <w:p w14:paraId="615AE2EB" w14:textId="77777777" w:rsidR="00EF5D5A" w:rsidRPr="00A51950" w:rsidRDefault="00EF5D5A" w:rsidP="008A40EB">
            <w:pPr>
              <w:pStyle w:val="DHHStabletext"/>
              <w:rPr>
                <w:b/>
                <w:bCs/>
                <w:szCs w:val="21"/>
              </w:rPr>
            </w:pPr>
            <w:r w:rsidRPr="00A51950">
              <w:rPr>
                <w:b/>
                <w:bCs/>
                <w:szCs w:val="21"/>
              </w:rPr>
              <w:t>Value domain source</w:t>
            </w:r>
          </w:p>
        </w:tc>
        <w:tc>
          <w:tcPr>
            <w:tcW w:w="7778" w:type="dxa"/>
          </w:tcPr>
          <w:p w14:paraId="76C02D28" w14:textId="77777777" w:rsidR="00EF5D5A" w:rsidRPr="00A51950" w:rsidRDefault="00EF5D5A" w:rsidP="008A40EB">
            <w:pPr>
              <w:pStyle w:val="DHHStabletext"/>
              <w:rPr>
                <w:szCs w:val="21"/>
              </w:rPr>
            </w:pPr>
            <w:r w:rsidRPr="00A51950">
              <w:rPr>
                <w:szCs w:val="21"/>
              </w:rPr>
              <w:t>TAC</w:t>
            </w:r>
          </w:p>
        </w:tc>
      </w:tr>
    </w:tbl>
    <w:p w14:paraId="710E196D" w14:textId="77777777" w:rsidR="00EF5D5A" w:rsidRPr="00A51950" w:rsidRDefault="00EF5D5A" w:rsidP="00EF5D5A">
      <w:pPr>
        <w:pStyle w:val="DHHStabletext"/>
        <w:rPr>
          <w:color w:val="007B4B"/>
          <w:szCs w:val="21"/>
        </w:rPr>
      </w:pPr>
      <w:r w:rsidRPr="00A51950">
        <w:rPr>
          <w:szCs w:val="21"/>
        </w:rPr>
        <w:br w:type="page"/>
      </w:r>
    </w:p>
    <w:p w14:paraId="44F268ED" w14:textId="77777777" w:rsidR="00EF5D5A" w:rsidRDefault="00EF5D5A" w:rsidP="00EF5D5A">
      <w:pPr>
        <w:pStyle w:val="Heading2"/>
      </w:pPr>
      <w:bookmarkStart w:id="91" w:name="_Toc43717282"/>
      <w:bookmarkStart w:id="92" w:name="_Toc106961036"/>
      <w:r>
        <w:t>Contact VWA File Number</w:t>
      </w:r>
      <w:bookmarkEnd w:id="91"/>
      <w:bookmarkEnd w:id="92"/>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14:paraId="4C39933E" w14:textId="77777777" w:rsidTr="008A40EB">
        <w:tc>
          <w:tcPr>
            <w:tcW w:w="2127" w:type="dxa"/>
          </w:tcPr>
          <w:p w14:paraId="22B02F88" w14:textId="77777777" w:rsidR="00EF5D5A" w:rsidRPr="00A51950" w:rsidRDefault="00EF5D5A" w:rsidP="008A40EB">
            <w:pPr>
              <w:pStyle w:val="VINAHSECTION3Body"/>
              <w:rPr>
                <w:b/>
                <w:bCs/>
                <w:sz w:val="21"/>
                <w:szCs w:val="21"/>
              </w:rPr>
            </w:pPr>
            <w:r w:rsidRPr="00A51950">
              <w:rPr>
                <w:b/>
                <w:bCs/>
                <w:sz w:val="21"/>
                <w:szCs w:val="21"/>
              </w:rPr>
              <w:t>Definition</w:t>
            </w:r>
          </w:p>
        </w:tc>
        <w:tc>
          <w:tcPr>
            <w:tcW w:w="7778" w:type="dxa"/>
          </w:tcPr>
          <w:p w14:paraId="5C1C294E" w14:textId="77777777" w:rsidR="00EF5D5A" w:rsidRPr="00A51950" w:rsidRDefault="00EF5D5A" w:rsidP="008A40EB">
            <w:pPr>
              <w:pStyle w:val="DHHStabletext"/>
              <w:rPr>
                <w:szCs w:val="21"/>
              </w:rPr>
            </w:pPr>
            <w:r w:rsidRPr="00A51950">
              <w:rPr>
                <w:szCs w:val="21"/>
              </w:rPr>
              <w:t>The WorkSafe Victoria (Victorian WorkCover Authority) file number applicable to the patient/client and a unique identifier for a claim.</w:t>
            </w:r>
          </w:p>
          <w:p w14:paraId="3F697851" w14:textId="77777777" w:rsidR="00EF5D5A" w:rsidRPr="00A51950" w:rsidRDefault="00EF5D5A" w:rsidP="008A40EB">
            <w:pPr>
              <w:pStyle w:val="DHHSbody"/>
              <w:rPr>
                <w:sz w:val="21"/>
                <w:szCs w:val="21"/>
              </w:rPr>
            </w:pPr>
            <w:r w:rsidRPr="00A51950">
              <w:rPr>
                <w:b/>
                <w:bCs/>
                <w:i/>
                <w:iCs/>
                <w:sz w:val="21"/>
                <w:szCs w:val="21"/>
              </w:rPr>
              <w:tab/>
            </w:r>
            <w:r w:rsidRPr="00A51950">
              <w:rPr>
                <w:b/>
                <w:bCs/>
                <w:i/>
                <w:iCs/>
                <w:sz w:val="21"/>
                <w:szCs w:val="21"/>
              </w:rPr>
              <w:tab/>
            </w:r>
            <w:r w:rsidRPr="00A51950">
              <w:rPr>
                <w:b/>
                <w:bCs/>
                <w:i/>
                <w:iCs/>
                <w:sz w:val="21"/>
                <w:szCs w:val="21"/>
              </w:rPr>
              <w:tab/>
              <w:t>Repeats:</w:t>
            </w:r>
            <w:r w:rsidRPr="00A51950">
              <w:rPr>
                <w:b/>
                <w:bCs/>
                <w:i/>
                <w:iCs/>
                <w:sz w:val="21"/>
                <w:szCs w:val="21"/>
              </w:rPr>
              <w:tab/>
            </w:r>
            <w:r w:rsidRPr="00A51950">
              <w:rPr>
                <w:b/>
                <w:bCs/>
                <w:sz w:val="21"/>
                <w:szCs w:val="21"/>
              </w:rPr>
              <w:t>Min.</w:t>
            </w:r>
            <w:r w:rsidRPr="00A51950">
              <w:rPr>
                <w:b/>
                <w:bCs/>
                <w:sz w:val="21"/>
                <w:szCs w:val="21"/>
              </w:rPr>
              <w:tab/>
            </w:r>
            <w:r w:rsidRPr="00A51950">
              <w:rPr>
                <w:b/>
                <w:bCs/>
                <w:sz w:val="21"/>
                <w:szCs w:val="21"/>
              </w:rPr>
              <w:tab/>
              <w:t>Max.</w:t>
            </w:r>
            <w:r w:rsidRPr="00A51950">
              <w:rPr>
                <w:b/>
                <w:bCs/>
                <w:sz w:val="21"/>
                <w:szCs w:val="21"/>
              </w:rPr>
              <w:tab/>
              <w:t>Duplicate</w:t>
            </w:r>
          </w:p>
        </w:tc>
      </w:tr>
      <w:tr w:rsidR="00EF5D5A" w14:paraId="2DE9D074" w14:textId="77777777" w:rsidTr="008A40EB">
        <w:tc>
          <w:tcPr>
            <w:tcW w:w="2127" w:type="dxa"/>
          </w:tcPr>
          <w:p w14:paraId="57D286DE" w14:textId="77777777" w:rsidR="00EF5D5A" w:rsidRPr="00A51950" w:rsidRDefault="00EF5D5A" w:rsidP="008A40EB">
            <w:pPr>
              <w:pStyle w:val="DHHStabletext"/>
              <w:rPr>
                <w:b/>
                <w:bCs/>
                <w:szCs w:val="21"/>
              </w:rPr>
            </w:pPr>
            <w:r w:rsidRPr="00A51950">
              <w:rPr>
                <w:b/>
                <w:bCs/>
                <w:szCs w:val="21"/>
              </w:rPr>
              <w:t>Form</w:t>
            </w:r>
          </w:p>
        </w:tc>
        <w:tc>
          <w:tcPr>
            <w:tcW w:w="7778" w:type="dxa"/>
          </w:tcPr>
          <w:p w14:paraId="428CC837" w14:textId="77777777" w:rsidR="00EF5D5A" w:rsidRPr="00A51950" w:rsidRDefault="00EF5D5A" w:rsidP="008A40EB">
            <w:pPr>
              <w:pStyle w:val="DHHStabletext"/>
              <w:rPr>
                <w:szCs w:val="21"/>
              </w:rPr>
            </w:pPr>
            <w:r w:rsidRPr="00A51950">
              <w:rPr>
                <w:szCs w:val="21"/>
              </w:rPr>
              <w:t>Identifier</w:t>
            </w:r>
            <w:r w:rsidRPr="00A51950">
              <w:rPr>
                <w:szCs w:val="21"/>
              </w:rPr>
              <w:tab/>
            </w:r>
            <w:r w:rsidRPr="00A51950">
              <w:rPr>
                <w:szCs w:val="21"/>
              </w:rPr>
              <w:tab/>
            </w:r>
            <w:r w:rsidRPr="00A51950">
              <w:rPr>
                <w:szCs w:val="21"/>
              </w:rPr>
              <w:tab/>
            </w:r>
            <w:r w:rsidRPr="00A51950">
              <w:rPr>
                <w:szCs w:val="21"/>
              </w:rPr>
              <w:tab/>
              <w:t>1</w:t>
            </w:r>
            <w:r w:rsidRPr="00A51950">
              <w:rPr>
                <w:szCs w:val="21"/>
              </w:rPr>
              <w:tab/>
            </w:r>
            <w:r w:rsidRPr="00A51950">
              <w:rPr>
                <w:szCs w:val="21"/>
              </w:rPr>
              <w:tab/>
              <w:t>1</w:t>
            </w:r>
            <w:r w:rsidRPr="00A51950">
              <w:rPr>
                <w:szCs w:val="21"/>
              </w:rPr>
              <w:tab/>
              <w:t>Not applicable</w:t>
            </w:r>
          </w:p>
        </w:tc>
      </w:tr>
      <w:tr w:rsidR="00EF5D5A" w14:paraId="7B150AED" w14:textId="77777777" w:rsidTr="008A40EB">
        <w:tc>
          <w:tcPr>
            <w:tcW w:w="2127" w:type="dxa"/>
          </w:tcPr>
          <w:p w14:paraId="7DEED03F" w14:textId="77777777" w:rsidR="00EF5D5A" w:rsidRPr="00A51950" w:rsidRDefault="00EF5D5A" w:rsidP="008A40EB">
            <w:pPr>
              <w:pStyle w:val="DHHStabletext"/>
              <w:rPr>
                <w:b/>
                <w:bCs/>
                <w:szCs w:val="21"/>
              </w:rPr>
            </w:pPr>
            <w:r w:rsidRPr="00A51950">
              <w:rPr>
                <w:b/>
                <w:bCs/>
                <w:szCs w:val="21"/>
              </w:rPr>
              <w:t>Layout</w:t>
            </w:r>
            <w:r w:rsidRPr="00A51950">
              <w:rPr>
                <w:b/>
                <w:bCs/>
                <w:szCs w:val="21"/>
              </w:rPr>
              <w:tab/>
            </w:r>
          </w:p>
        </w:tc>
        <w:tc>
          <w:tcPr>
            <w:tcW w:w="7778" w:type="dxa"/>
          </w:tcPr>
          <w:p w14:paraId="4DB8067C" w14:textId="77777777" w:rsidR="00EF5D5A" w:rsidRPr="00A51950" w:rsidRDefault="00EF5D5A" w:rsidP="008A40EB">
            <w:pPr>
              <w:pStyle w:val="VINAHSECTION3Body"/>
              <w:rPr>
                <w:sz w:val="21"/>
                <w:szCs w:val="21"/>
              </w:rPr>
            </w:pPr>
            <w:r w:rsidRPr="00A51950">
              <w:rPr>
                <w:sz w:val="21"/>
                <w:szCs w:val="21"/>
              </w:rPr>
              <w:t>[XX][YY][XXXXXXX]</w:t>
            </w:r>
            <w:r w:rsidRPr="00A51950">
              <w:rPr>
                <w:sz w:val="21"/>
                <w:szCs w:val="21"/>
              </w:rPr>
              <w:tab/>
            </w:r>
            <w:r w:rsidRPr="00A51950">
              <w:rPr>
                <w:b/>
                <w:bCs/>
                <w:i/>
                <w:iCs/>
                <w:sz w:val="21"/>
                <w:szCs w:val="21"/>
              </w:rPr>
              <w:t>Size:</w:t>
            </w:r>
            <w:r w:rsidRPr="00A51950">
              <w:rPr>
                <w:b/>
                <w:bCs/>
                <w:i/>
                <w:iCs/>
                <w:sz w:val="21"/>
                <w:szCs w:val="21"/>
              </w:rPr>
              <w:tab/>
            </w:r>
            <w:r w:rsidRPr="00A51950">
              <w:rPr>
                <w:b/>
                <w:bCs/>
                <w:sz w:val="21"/>
                <w:szCs w:val="21"/>
              </w:rPr>
              <w:tab/>
              <w:t>Min.</w:t>
            </w:r>
            <w:r w:rsidRPr="00A51950">
              <w:rPr>
                <w:b/>
                <w:bCs/>
                <w:sz w:val="21"/>
                <w:szCs w:val="21"/>
              </w:rPr>
              <w:tab/>
            </w:r>
            <w:r w:rsidRPr="00A51950">
              <w:rPr>
                <w:b/>
                <w:bCs/>
                <w:sz w:val="21"/>
                <w:szCs w:val="21"/>
              </w:rPr>
              <w:tab/>
              <w:t>Max</w:t>
            </w:r>
            <w:r w:rsidRPr="00A51950">
              <w:rPr>
                <w:sz w:val="21"/>
                <w:szCs w:val="21"/>
              </w:rPr>
              <w:t>.</w:t>
            </w:r>
          </w:p>
          <w:p w14:paraId="27DD97CB" w14:textId="77777777" w:rsidR="00EF5D5A" w:rsidRPr="00A51950" w:rsidRDefault="00EF5D5A" w:rsidP="008A40EB">
            <w:pPr>
              <w:pStyle w:val="DHHSbody"/>
              <w:rPr>
                <w:sz w:val="21"/>
                <w:szCs w:val="21"/>
              </w:rPr>
            </w:pPr>
            <w:r w:rsidRPr="00A51950">
              <w:rPr>
                <w:sz w:val="21"/>
                <w:szCs w:val="21"/>
              </w:rPr>
              <w:tab/>
            </w:r>
            <w:r w:rsidRPr="00A51950">
              <w:rPr>
                <w:sz w:val="21"/>
                <w:szCs w:val="21"/>
              </w:rPr>
              <w:tab/>
            </w:r>
            <w:r w:rsidRPr="00A51950">
              <w:rPr>
                <w:sz w:val="21"/>
                <w:szCs w:val="21"/>
              </w:rPr>
              <w:tab/>
            </w:r>
            <w:r w:rsidRPr="00A51950">
              <w:rPr>
                <w:sz w:val="21"/>
                <w:szCs w:val="21"/>
              </w:rPr>
              <w:tab/>
            </w:r>
            <w:r w:rsidRPr="00A51950">
              <w:rPr>
                <w:sz w:val="21"/>
                <w:szCs w:val="21"/>
              </w:rPr>
              <w:tab/>
              <w:t>3</w:t>
            </w:r>
            <w:r w:rsidRPr="00A51950">
              <w:rPr>
                <w:sz w:val="21"/>
                <w:szCs w:val="21"/>
              </w:rPr>
              <w:tab/>
            </w:r>
            <w:r w:rsidRPr="00A51950">
              <w:rPr>
                <w:sz w:val="21"/>
                <w:szCs w:val="21"/>
              </w:rPr>
              <w:tab/>
              <w:t>11</w:t>
            </w:r>
          </w:p>
        </w:tc>
      </w:tr>
      <w:tr w:rsidR="00EF5D5A" w14:paraId="68CB51E7" w14:textId="77777777" w:rsidTr="008A40EB">
        <w:tc>
          <w:tcPr>
            <w:tcW w:w="2127" w:type="dxa"/>
          </w:tcPr>
          <w:p w14:paraId="71513189" w14:textId="77777777" w:rsidR="00EF5D5A" w:rsidRPr="00A51950" w:rsidRDefault="00EF5D5A" w:rsidP="009D4860">
            <w:pPr>
              <w:pStyle w:val="DHHStabletext"/>
              <w:spacing w:before="0" w:after="0" w:line="276" w:lineRule="auto"/>
              <w:rPr>
                <w:b/>
                <w:bCs/>
                <w:szCs w:val="21"/>
              </w:rPr>
            </w:pPr>
            <w:r w:rsidRPr="00A51950">
              <w:rPr>
                <w:b/>
                <w:bCs/>
                <w:szCs w:val="21"/>
              </w:rPr>
              <w:t>Location</w:t>
            </w:r>
          </w:p>
        </w:tc>
        <w:tc>
          <w:tcPr>
            <w:tcW w:w="7778" w:type="dxa"/>
          </w:tcPr>
          <w:p w14:paraId="52E65652" w14:textId="77777777" w:rsidR="00EF5D5A" w:rsidRPr="00A51950" w:rsidRDefault="00EF5D5A" w:rsidP="009D4860">
            <w:pPr>
              <w:pStyle w:val="DHHStabletext"/>
              <w:spacing w:before="0" w:after="0" w:line="276" w:lineRule="auto"/>
              <w:rPr>
                <w:b/>
                <w:bCs/>
                <w:szCs w:val="21"/>
              </w:rPr>
            </w:pPr>
            <w:r w:rsidRPr="00A51950">
              <w:rPr>
                <w:b/>
                <w:bCs/>
                <w:szCs w:val="21"/>
              </w:rPr>
              <w:t>Transmission protocol</w:t>
            </w:r>
            <w:r w:rsidRPr="00A51950">
              <w:rPr>
                <w:b/>
                <w:bCs/>
                <w:szCs w:val="21"/>
              </w:rPr>
              <w:tab/>
            </w:r>
            <w:r w:rsidRPr="00A51950">
              <w:rPr>
                <w:b/>
                <w:bCs/>
                <w:szCs w:val="21"/>
              </w:rPr>
              <w:tab/>
              <w:t>HL7 Submission</w:t>
            </w:r>
          </w:p>
          <w:p w14:paraId="698A63E0" w14:textId="079EF892" w:rsidR="00EF5D5A" w:rsidRPr="00A51950" w:rsidRDefault="00EF5D5A" w:rsidP="009D4860">
            <w:pPr>
              <w:pStyle w:val="DHHStabletext"/>
              <w:spacing w:before="0" w:after="0" w:line="276" w:lineRule="auto"/>
              <w:rPr>
                <w:szCs w:val="21"/>
              </w:rPr>
            </w:pPr>
            <w:r w:rsidRPr="00A51950">
              <w:rPr>
                <w:szCs w:val="21"/>
              </w:rPr>
              <w:t>Contact (insert)</w:t>
            </w:r>
            <w:r w:rsidRPr="00A51950">
              <w:rPr>
                <w:szCs w:val="21"/>
              </w:rPr>
              <w:tab/>
            </w:r>
            <w:r w:rsidRPr="00A51950">
              <w:rPr>
                <w:szCs w:val="21"/>
              </w:rPr>
              <w:tab/>
            </w:r>
            <w:r w:rsidRPr="00A51950">
              <w:rPr>
                <w:szCs w:val="21"/>
              </w:rPr>
              <w:tab/>
            </w:r>
            <w:r w:rsidR="000D6F4E">
              <w:rPr>
                <w:szCs w:val="21"/>
              </w:rPr>
              <w:tab/>
            </w:r>
            <w:r w:rsidRPr="00A51950">
              <w:rPr>
                <w:szCs w:val="21"/>
              </w:rPr>
              <w:t>ADT_A03 (PID\PID.3\CX.1)</w:t>
            </w:r>
          </w:p>
          <w:p w14:paraId="7D266B47" w14:textId="7A154FAC" w:rsidR="00EF5D5A" w:rsidRPr="00A51950" w:rsidRDefault="00EF5D5A" w:rsidP="009D4860">
            <w:pPr>
              <w:pStyle w:val="DHHStabletext"/>
              <w:spacing w:before="0" w:after="0" w:line="276" w:lineRule="auto"/>
              <w:rPr>
                <w:szCs w:val="21"/>
              </w:rPr>
            </w:pPr>
            <w:r w:rsidRPr="00A51950">
              <w:rPr>
                <w:szCs w:val="21"/>
              </w:rPr>
              <w:t>Contact (update)</w:t>
            </w:r>
            <w:r w:rsidRPr="00A51950">
              <w:rPr>
                <w:szCs w:val="21"/>
              </w:rPr>
              <w:tab/>
            </w:r>
            <w:r w:rsidRPr="00A51950">
              <w:rPr>
                <w:szCs w:val="21"/>
              </w:rPr>
              <w:tab/>
            </w:r>
            <w:r w:rsidR="000D6F4E">
              <w:rPr>
                <w:szCs w:val="21"/>
              </w:rPr>
              <w:tab/>
            </w:r>
            <w:r w:rsidRPr="00A51950">
              <w:rPr>
                <w:szCs w:val="21"/>
              </w:rPr>
              <w:t>ADT_A08 (PID\PID.3\CX.1)</w:t>
            </w:r>
          </w:p>
          <w:p w14:paraId="45EE7A01" w14:textId="77777777" w:rsidR="00EF5D5A" w:rsidRPr="00A51950" w:rsidRDefault="00EF5D5A" w:rsidP="009D4860">
            <w:pPr>
              <w:pStyle w:val="DHHStabletext"/>
              <w:spacing w:before="0" w:after="0" w:line="276" w:lineRule="auto"/>
              <w:rPr>
                <w:szCs w:val="21"/>
              </w:rPr>
            </w:pPr>
            <w:r w:rsidRPr="00A51950">
              <w:rPr>
                <w:szCs w:val="21"/>
              </w:rPr>
              <w:t>Contact (delete)</w:t>
            </w:r>
            <w:r w:rsidRPr="00A51950">
              <w:rPr>
                <w:szCs w:val="21"/>
              </w:rPr>
              <w:tab/>
            </w:r>
            <w:r w:rsidRPr="00A51950">
              <w:rPr>
                <w:szCs w:val="21"/>
              </w:rPr>
              <w:tab/>
            </w:r>
            <w:r w:rsidRPr="00A51950">
              <w:rPr>
                <w:szCs w:val="21"/>
              </w:rPr>
              <w:tab/>
              <w:t>ADT_A13 (PID\PID.3\CX.1)</w:t>
            </w:r>
          </w:p>
        </w:tc>
      </w:tr>
      <w:tr w:rsidR="00EF5D5A" w14:paraId="3524DA03" w14:textId="77777777" w:rsidTr="008A40EB">
        <w:tc>
          <w:tcPr>
            <w:tcW w:w="2127" w:type="dxa"/>
          </w:tcPr>
          <w:p w14:paraId="5B11E714" w14:textId="77777777" w:rsidR="00EF5D5A" w:rsidRPr="00A51950" w:rsidRDefault="00EF5D5A" w:rsidP="009D4860">
            <w:pPr>
              <w:pStyle w:val="DHHStabletext"/>
              <w:spacing w:before="0" w:after="0" w:line="276" w:lineRule="auto"/>
              <w:rPr>
                <w:b/>
                <w:bCs/>
                <w:szCs w:val="21"/>
              </w:rPr>
            </w:pPr>
            <w:r w:rsidRPr="00A51950">
              <w:rPr>
                <w:b/>
                <w:bCs/>
                <w:szCs w:val="21"/>
              </w:rPr>
              <w:t>Reported by</w:t>
            </w:r>
          </w:p>
        </w:tc>
        <w:tc>
          <w:tcPr>
            <w:tcW w:w="7778" w:type="dxa"/>
          </w:tcPr>
          <w:p w14:paraId="58DAD423" w14:textId="2040E637" w:rsidR="00EF5D5A" w:rsidRDefault="00EF5D5A" w:rsidP="009D4860">
            <w:pPr>
              <w:pStyle w:val="DHHStabletext"/>
              <w:spacing w:before="0" w:after="0" w:line="276" w:lineRule="auto"/>
              <w:rPr>
                <w:szCs w:val="21"/>
              </w:rPr>
            </w:pPr>
            <w:r w:rsidRPr="00A51950">
              <w:rPr>
                <w:szCs w:val="21"/>
              </w:rPr>
              <w:t>Hospital Admission Risk Program</w:t>
            </w:r>
          </w:p>
          <w:p w14:paraId="5E0935CE" w14:textId="77777777" w:rsidR="00EF5D5A" w:rsidRPr="00A51950" w:rsidRDefault="00EF5D5A" w:rsidP="009D4860">
            <w:pPr>
              <w:pStyle w:val="DHHStabletext"/>
              <w:spacing w:before="0" w:after="0" w:line="276" w:lineRule="auto"/>
              <w:rPr>
                <w:szCs w:val="21"/>
              </w:rPr>
            </w:pPr>
            <w:r w:rsidRPr="00A51950">
              <w:rPr>
                <w:szCs w:val="21"/>
              </w:rPr>
              <w:t>Palliative Care</w:t>
            </w:r>
          </w:p>
          <w:p w14:paraId="2261F9AD" w14:textId="77777777" w:rsidR="00EF5D5A" w:rsidRPr="00A51950" w:rsidRDefault="00EF5D5A" w:rsidP="009D4860">
            <w:pPr>
              <w:pStyle w:val="DHHStabletext"/>
              <w:spacing w:before="0" w:after="0" w:line="276" w:lineRule="auto"/>
              <w:rPr>
                <w:szCs w:val="21"/>
              </w:rPr>
            </w:pPr>
            <w:r w:rsidRPr="00A51950">
              <w:rPr>
                <w:szCs w:val="21"/>
              </w:rPr>
              <w:t>Post Acute Care</w:t>
            </w:r>
          </w:p>
          <w:p w14:paraId="23B43386" w14:textId="77777777" w:rsidR="00EF5D5A" w:rsidRPr="00A51950" w:rsidRDefault="00EF5D5A" w:rsidP="009D4860">
            <w:pPr>
              <w:pStyle w:val="DHHStabletext"/>
              <w:spacing w:before="0" w:after="0" w:line="276" w:lineRule="auto"/>
              <w:rPr>
                <w:szCs w:val="21"/>
              </w:rPr>
            </w:pPr>
            <w:r w:rsidRPr="00A51950">
              <w:rPr>
                <w:szCs w:val="21"/>
              </w:rPr>
              <w:t>Residential In-Reach</w:t>
            </w:r>
          </w:p>
          <w:p w14:paraId="53294EB4" w14:textId="77777777" w:rsidR="00EF5D5A" w:rsidRPr="00A51950" w:rsidRDefault="00EF5D5A" w:rsidP="009D4860">
            <w:pPr>
              <w:pStyle w:val="DHHStabletext"/>
              <w:spacing w:before="0" w:after="0" w:line="276" w:lineRule="auto"/>
              <w:rPr>
                <w:szCs w:val="21"/>
              </w:rPr>
            </w:pPr>
            <w:r w:rsidRPr="00A51950">
              <w:rPr>
                <w:szCs w:val="21"/>
              </w:rPr>
              <w:t>Specialist Clinics (Outpatients)</w:t>
            </w:r>
          </w:p>
          <w:p w14:paraId="72BD43FA" w14:textId="4DF3C756" w:rsidR="00EF5D5A" w:rsidRDefault="00EF5D5A" w:rsidP="009D4860">
            <w:pPr>
              <w:pStyle w:val="DHHStabletext"/>
              <w:spacing w:before="0" w:after="0" w:line="276" w:lineRule="auto"/>
              <w:rPr>
                <w:szCs w:val="21"/>
              </w:rPr>
            </w:pPr>
            <w:r w:rsidRPr="00A51950">
              <w:rPr>
                <w:szCs w:val="21"/>
              </w:rPr>
              <w:t>Sub-acute Ambulatory Care Services</w:t>
            </w:r>
          </w:p>
          <w:p w14:paraId="70113989" w14:textId="77777777" w:rsidR="00B379F1" w:rsidRPr="0068663C" w:rsidRDefault="00B379F1" w:rsidP="009D4860">
            <w:pPr>
              <w:pStyle w:val="DHHStabletext"/>
              <w:spacing w:before="0" w:after="0" w:line="276" w:lineRule="auto"/>
              <w:rPr>
                <w:szCs w:val="21"/>
              </w:rPr>
            </w:pPr>
            <w:r>
              <w:rPr>
                <w:szCs w:val="21"/>
              </w:rPr>
              <w:t xml:space="preserve">Victorian Artificial Limb Program </w:t>
            </w:r>
          </w:p>
          <w:p w14:paraId="61E5BFEF" w14:textId="77777777" w:rsidR="00EF5D5A" w:rsidRPr="00A51950" w:rsidRDefault="00EF5D5A" w:rsidP="009D4860">
            <w:pPr>
              <w:pStyle w:val="DHHStabletext"/>
              <w:spacing w:before="0" w:after="0" w:line="276" w:lineRule="auto"/>
              <w:rPr>
                <w:szCs w:val="21"/>
              </w:rPr>
            </w:pPr>
            <w:r w:rsidRPr="00A51950">
              <w:rPr>
                <w:szCs w:val="21"/>
              </w:rPr>
              <w:t>Victorian HIV Service</w:t>
            </w:r>
          </w:p>
          <w:p w14:paraId="4601263D" w14:textId="77777777" w:rsidR="00EF5D5A" w:rsidRPr="00A51950" w:rsidRDefault="00EF5D5A" w:rsidP="009D4860">
            <w:pPr>
              <w:pStyle w:val="DHHStabletext"/>
              <w:spacing w:before="0" w:after="0" w:line="276" w:lineRule="auto"/>
              <w:rPr>
                <w:szCs w:val="21"/>
              </w:rPr>
            </w:pPr>
            <w:r w:rsidRPr="00A51950">
              <w:rPr>
                <w:szCs w:val="21"/>
              </w:rPr>
              <w:t>Victorian Respiratory Support Service</w:t>
            </w:r>
          </w:p>
        </w:tc>
      </w:tr>
      <w:tr w:rsidR="00EF5D5A" w14:paraId="2C03CD85" w14:textId="77777777" w:rsidTr="008A40EB">
        <w:tc>
          <w:tcPr>
            <w:tcW w:w="2127" w:type="dxa"/>
          </w:tcPr>
          <w:p w14:paraId="61CC757C" w14:textId="77777777" w:rsidR="00EF5D5A" w:rsidRPr="00A51950" w:rsidRDefault="00EF5D5A" w:rsidP="008A40EB">
            <w:pPr>
              <w:pStyle w:val="DHHStabletext"/>
              <w:rPr>
                <w:b/>
                <w:bCs/>
                <w:szCs w:val="21"/>
              </w:rPr>
            </w:pPr>
            <w:r w:rsidRPr="00A51950">
              <w:rPr>
                <w:b/>
                <w:bCs/>
                <w:szCs w:val="21"/>
              </w:rPr>
              <w:t>Reported for</w:t>
            </w:r>
          </w:p>
        </w:tc>
        <w:tc>
          <w:tcPr>
            <w:tcW w:w="7778" w:type="dxa"/>
          </w:tcPr>
          <w:p w14:paraId="7BC4126D" w14:textId="77777777" w:rsidR="00EF5D5A" w:rsidRPr="00A51950" w:rsidRDefault="00EF5D5A" w:rsidP="008A40EB">
            <w:pPr>
              <w:pStyle w:val="DHHStabletext"/>
              <w:rPr>
                <w:szCs w:val="21"/>
              </w:rPr>
            </w:pPr>
            <w:r w:rsidRPr="00A51950">
              <w:rPr>
                <w:szCs w:val="21"/>
              </w:rPr>
              <w:t>Contacts in the current reporting period where, and only where, Contact Account Class is 'WC - WorkSafe Victoria'.</w:t>
            </w:r>
          </w:p>
        </w:tc>
      </w:tr>
      <w:tr w:rsidR="00EF5D5A" w14:paraId="382A907C" w14:textId="77777777" w:rsidTr="008A40EB">
        <w:tc>
          <w:tcPr>
            <w:tcW w:w="2127" w:type="dxa"/>
          </w:tcPr>
          <w:p w14:paraId="28F02CC7" w14:textId="77777777" w:rsidR="00EF5D5A" w:rsidRPr="00A51950" w:rsidRDefault="00EF5D5A" w:rsidP="008A40EB">
            <w:pPr>
              <w:pStyle w:val="DHHStabletext"/>
              <w:rPr>
                <w:b/>
                <w:bCs/>
                <w:szCs w:val="21"/>
              </w:rPr>
            </w:pPr>
            <w:r w:rsidRPr="00A51950">
              <w:rPr>
                <w:b/>
                <w:bCs/>
                <w:szCs w:val="21"/>
              </w:rPr>
              <w:t>Reported when</w:t>
            </w:r>
          </w:p>
        </w:tc>
        <w:tc>
          <w:tcPr>
            <w:tcW w:w="7778" w:type="dxa"/>
          </w:tcPr>
          <w:p w14:paraId="20F29062" w14:textId="77777777" w:rsidR="00EF5D5A" w:rsidRPr="00A51950" w:rsidRDefault="00EF5D5A" w:rsidP="008A40EB">
            <w:pPr>
              <w:pStyle w:val="DHHStabletext"/>
              <w:rPr>
                <w:b/>
                <w:bCs/>
                <w:szCs w:val="21"/>
              </w:rPr>
            </w:pPr>
            <w:r w:rsidRPr="00A51950">
              <w:rPr>
                <w:b/>
                <w:bCs/>
                <w:szCs w:val="21"/>
              </w:rPr>
              <w:t>All Programs, not elsewhere specified</w:t>
            </w:r>
          </w:p>
          <w:p w14:paraId="1499BB06" w14:textId="77777777" w:rsidR="00EF5D5A" w:rsidRPr="00A51950" w:rsidRDefault="00EF5D5A" w:rsidP="008A40EB">
            <w:pPr>
              <w:pStyle w:val="DHHStabletext"/>
              <w:rPr>
                <w:szCs w:val="21"/>
              </w:rPr>
            </w:pPr>
            <w:r w:rsidRPr="00A51950">
              <w:rPr>
                <w:szCs w:val="21"/>
              </w:rPr>
              <w:t>The current reporting period for this item is the calendar month in which the following events or data elements fall:</w:t>
            </w:r>
          </w:p>
          <w:p w14:paraId="68A88A3A" w14:textId="07D50ACC" w:rsidR="00EF5D5A" w:rsidRPr="00A51950" w:rsidRDefault="00EF5D5A" w:rsidP="008A40EB">
            <w:pPr>
              <w:pStyle w:val="DHHStabletext"/>
              <w:rPr>
                <w:szCs w:val="21"/>
              </w:rPr>
            </w:pPr>
            <w:r w:rsidRPr="00A51950">
              <w:rPr>
                <w:szCs w:val="21"/>
              </w:rPr>
              <w:t xml:space="preserve">First Contact Start Date/Time (Report when and only when Contact </w:t>
            </w:r>
            <w:r w:rsidR="000D6F4E" w:rsidRPr="00A51950">
              <w:rPr>
                <w:szCs w:val="21"/>
              </w:rPr>
              <w:t xml:space="preserve">Account </w:t>
            </w:r>
            <w:r w:rsidRPr="00A51950">
              <w:rPr>
                <w:szCs w:val="21"/>
              </w:rPr>
              <w:t>Class = 'WC')</w:t>
            </w:r>
          </w:p>
          <w:p w14:paraId="24CBC3FD" w14:textId="25AE93BB" w:rsidR="00EF5D5A" w:rsidRPr="00A51950" w:rsidRDefault="00EF5D5A" w:rsidP="008A40EB">
            <w:pPr>
              <w:pStyle w:val="DHHStabletext"/>
              <w:rPr>
                <w:szCs w:val="21"/>
              </w:rPr>
            </w:pPr>
            <w:r w:rsidRPr="00A51950">
              <w:rPr>
                <w:szCs w:val="21"/>
              </w:rPr>
              <w:t xml:space="preserve">Second and Subsequent Contact Start Date/Time (Report when and only when Contact </w:t>
            </w:r>
            <w:r w:rsidR="000D6F4E" w:rsidRPr="00A51950">
              <w:rPr>
                <w:szCs w:val="21"/>
              </w:rPr>
              <w:t xml:space="preserve">Account </w:t>
            </w:r>
            <w:r w:rsidRPr="00A51950">
              <w:rPr>
                <w:szCs w:val="21"/>
              </w:rPr>
              <w:t>Class = 'WC')</w:t>
            </w:r>
          </w:p>
        </w:tc>
      </w:tr>
      <w:tr w:rsidR="00EF5D5A" w14:paraId="00515593" w14:textId="77777777" w:rsidTr="008A40EB">
        <w:trPr>
          <w:trHeight w:val="430"/>
        </w:trPr>
        <w:tc>
          <w:tcPr>
            <w:tcW w:w="2127" w:type="dxa"/>
          </w:tcPr>
          <w:p w14:paraId="53F5BB23" w14:textId="77777777" w:rsidR="00EF5D5A" w:rsidRPr="00A51950" w:rsidRDefault="00EF5D5A" w:rsidP="008A40EB">
            <w:pPr>
              <w:pStyle w:val="DHHStabletext"/>
              <w:rPr>
                <w:b/>
                <w:bCs/>
                <w:szCs w:val="21"/>
              </w:rPr>
            </w:pPr>
            <w:r w:rsidRPr="00A51950">
              <w:rPr>
                <w:b/>
                <w:bCs/>
                <w:szCs w:val="21"/>
              </w:rPr>
              <w:t>Value domain</w:t>
            </w:r>
          </w:p>
        </w:tc>
        <w:tc>
          <w:tcPr>
            <w:tcW w:w="7778" w:type="dxa"/>
          </w:tcPr>
          <w:p w14:paraId="1519229B" w14:textId="77777777" w:rsidR="00EF5D5A" w:rsidRPr="00A51950" w:rsidRDefault="00EF5D5A" w:rsidP="008A40EB">
            <w:pPr>
              <w:pStyle w:val="DHHStabletext"/>
              <w:rPr>
                <w:szCs w:val="21"/>
              </w:rPr>
            </w:pPr>
            <w:r w:rsidRPr="00A51950">
              <w:rPr>
                <w:szCs w:val="21"/>
              </w:rPr>
              <w:t>A valid VWA file number (see reporting guide).</w:t>
            </w:r>
          </w:p>
        </w:tc>
      </w:tr>
      <w:tr w:rsidR="00EF5D5A" w14:paraId="4E76DA03" w14:textId="77777777" w:rsidTr="008A40EB">
        <w:trPr>
          <w:trHeight w:val="312"/>
        </w:trPr>
        <w:tc>
          <w:tcPr>
            <w:tcW w:w="2127" w:type="dxa"/>
          </w:tcPr>
          <w:p w14:paraId="4B4CA3E5" w14:textId="77777777" w:rsidR="00EF5D5A" w:rsidRPr="00A51950" w:rsidRDefault="00EF5D5A" w:rsidP="008A40EB">
            <w:pPr>
              <w:pStyle w:val="DHHStabletext"/>
              <w:rPr>
                <w:b/>
                <w:bCs/>
                <w:szCs w:val="21"/>
              </w:rPr>
            </w:pPr>
            <w:r w:rsidRPr="00A51950">
              <w:rPr>
                <w:b/>
                <w:bCs/>
                <w:szCs w:val="21"/>
              </w:rPr>
              <w:t>Reporting guide</w:t>
            </w:r>
          </w:p>
        </w:tc>
        <w:tc>
          <w:tcPr>
            <w:tcW w:w="7778" w:type="dxa"/>
          </w:tcPr>
          <w:p w14:paraId="56386A93" w14:textId="77777777" w:rsidR="00EF5D5A" w:rsidRPr="00A51950" w:rsidRDefault="00EF5D5A" w:rsidP="008A40EB">
            <w:pPr>
              <w:pStyle w:val="DHHStabletext"/>
              <w:rPr>
                <w:szCs w:val="21"/>
              </w:rPr>
            </w:pPr>
            <w:r w:rsidRPr="00A51950">
              <w:rPr>
                <w:szCs w:val="21"/>
              </w:rPr>
              <w:t>This number must be recorded at each contact where a service is provided to a person who holds the entitlement for reimbursement purposes.</w:t>
            </w:r>
          </w:p>
          <w:p w14:paraId="4D5D5E38" w14:textId="77777777" w:rsidR="00EF5D5A" w:rsidRPr="00A51950" w:rsidRDefault="00EF5D5A" w:rsidP="008A40EB">
            <w:pPr>
              <w:pStyle w:val="DHHStabletext"/>
              <w:rPr>
                <w:szCs w:val="21"/>
              </w:rPr>
            </w:pPr>
            <w:r w:rsidRPr="00A51950">
              <w:rPr>
                <w:szCs w:val="21"/>
              </w:rPr>
              <w:t>The VWA file number is obtained from the patient/client.</w:t>
            </w:r>
          </w:p>
          <w:p w14:paraId="11F47BDD" w14:textId="77777777" w:rsidR="00EF5D5A" w:rsidRPr="00A51950" w:rsidRDefault="00EF5D5A" w:rsidP="008A40EB">
            <w:pPr>
              <w:pStyle w:val="DHHStabletext"/>
              <w:rPr>
                <w:b/>
                <w:bCs/>
                <w:szCs w:val="21"/>
              </w:rPr>
            </w:pPr>
            <w:r w:rsidRPr="00A51950">
              <w:rPr>
                <w:b/>
                <w:bCs/>
                <w:szCs w:val="21"/>
              </w:rPr>
              <w:t xml:space="preserve">Layout </w:t>
            </w:r>
          </w:p>
          <w:p w14:paraId="6B4087E0" w14:textId="77777777" w:rsidR="00EF5D5A" w:rsidRPr="00A51950" w:rsidRDefault="00EF5D5A" w:rsidP="008A40EB">
            <w:pPr>
              <w:pStyle w:val="DHHStabletext"/>
              <w:rPr>
                <w:szCs w:val="21"/>
              </w:rPr>
            </w:pPr>
            <w:r w:rsidRPr="00A51950">
              <w:rPr>
                <w:szCs w:val="21"/>
              </w:rPr>
              <w:t>Part 1: Two digit claim agent code</w:t>
            </w:r>
          </w:p>
          <w:p w14:paraId="25A99E3A" w14:textId="77777777" w:rsidR="00EF5D5A" w:rsidRPr="00A51950" w:rsidRDefault="00EF5D5A" w:rsidP="008A40EB">
            <w:pPr>
              <w:pStyle w:val="DHHStabletext"/>
              <w:rPr>
                <w:szCs w:val="21"/>
              </w:rPr>
            </w:pPr>
            <w:r w:rsidRPr="00A51950">
              <w:rPr>
                <w:szCs w:val="21"/>
              </w:rPr>
              <w:t>Layout: XX</w:t>
            </w:r>
          </w:p>
          <w:p w14:paraId="7727E8AA" w14:textId="77777777" w:rsidR="00EF5D5A" w:rsidRPr="00A51950" w:rsidRDefault="00EF5D5A" w:rsidP="008A40EB">
            <w:pPr>
              <w:pStyle w:val="DHHStabletext"/>
              <w:rPr>
                <w:szCs w:val="21"/>
              </w:rPr>
            </w:pPr>
            <w:r w:rsidRPr="00A51950">
              <w:rPr>
                <w:szCs w:val="21"/>
              </w:rPr>
              <w:t>Part 2: Two digit year</w:t>
            </w:r>
          </w:p>
          <w:p w14:paraId="5115BA8B" w14:textId="77777777" w:rsidR="00EF5D5A" w:rsidRPr="00A51950" w:rsidRDefault="00EF5D5A" w:rsidP="008A40EB">
            <w:pPr>
              <w:pStyle w:val="DHHStabletext"/>
              <w:rPr>
                <w:szCs w:val="21"/>
              </w:rPr>
            </w:pPr>
            <w:r w:rsidRPr="00A51950">
              <w:rPr>
                <w:szCs w:val="21"/>
              </w:rPr>
              <w:t>Layout: YY</w:t>
            </w:r>
          </w:p>
          <w:p w14:paraId="49A238D8" w14:textId="77777777" w:rsidR="00EF5D5A" w:rsidRPr="00A51950" w:rsidRDefault="00EF5D5A" w:rsidP="008A40EB">
            <w:pPr>
              <w:pStyle w:val="DHHStabletext"/>
              <w:rPr>
                <w:szCs w:val="21"/>
              </w:rPr>
            </w:pPr>
            <w:r w:rsidRPr="00A51950">
              <w:rPr>
                <w:szCs w:val="21"/>
              </w:rPr>
              <w:t>Part 3: Seven digit field with the unique ID</w:t>
            </w:r>
          </w:p>
          <w:p w14:paraId="6F6B81D8" w14:textId="0D9714F0" w:rsidR="00EF5D5A" w:rsidRDefault="00EF5D5A" w:rsidP="008A40EB">
            <w:pPr>
              <w:pStyle w:val="DHHStabletext"/>
              <w:rPr>
                <w:szCs w:val="21"/>
              </w:rPr>
            </w:pPr>
            <w:r w:rsidRPr="00A51950">
              <w:rPr>
                <w:szCs w:val="21"/>
              </w:rPr>
              <w:t>Layout: XXXXXXX</w:t>
            </w:r>
          </w:p>
          <w:p w14:paraId="0A613156" w14:textId="77777777" w:rsidR="00EF5D5A" w:rsidRPr="00A51950" w:rsidRDefault="00EF5D5A" w:rsidP="008A40EB">
            <w:pPr>
              <w:pStyle w:val="DHHStabletext"/>
              <w:rPr>
                <w:b/>
                <w:bCs/>
                <w:szCs w:val="21"/>
              </w:rPr>
            </w:pPr>
            <w:r w:rsidRPr="00A51950">
              <w:rPr>
                <w:b/>
                <w:bCs/>
                <w:szCs w:val="21"/>
              </w:rPr>
              <w:t>Valid format</w:t>
            </w:r>
          </w:p>
          <w:p w14:paraId="4DAE5914" w14:textId="77777777" w:rsidR="00EF5D5A" w:rsidRPr="00A51950" w:rsidRDefault="00EF5D5A" w:rsidP="00261395">
            <w:pPr>
              <w:pStyle w:val="DHHStablebullet1"/>
              <w:numPr>
                <w:ilvl w:val="0"/>
                <w:numId w:val="3"/>
              </w:numPr>
              <w:rPr>
                <w:szCs w:val="21"/>
              </w:rPr>
            </w:pPr>
            <w:r w:rsidRPr="00A51950">
              <w:rPr>
                <w:szCs w:val="21"/>
              </w:rPr>
              <w:t xml:space="preserve">Only numeric characters are permitted: </w:t>
            </w:r>
          </w:p>
          <w:p w14:paraId="349C2DE2" w14:textId="77777777" w:rsidR="00EF5D5A" w:rsidRPr="00A51950" w:rsidRDefault="00EF5D5A" w:rsidP="00261395">
            <w:pPr>
              <w:pStyle w:val="DHHStablebullet1"/>
              <w:numPr>
                <w:ilvl w:val="0"/>
                <w:numId w:val="3"/>
              </w:numPr>
              <w:rPr>
                <w:szCs w:val="21"/>
              </w:rPr>
            </w:pPr>
            <w:r w:rsidRPr="00A51950">
              <w:rPr>
                <w:szCs w:val="21"/>
              </w:rPr>
              <w:t xml:space="preserve">Made up of a two digit claim agent code </w:t>
            </w:r>
          </w:p>
          <w:p w14:paraId="6698F3DE" w14:textId="77777777" w:rsidR="00EF5D5A" w:rsidRPr="00A51950" w:rsidRDefault="00EF5D5A" w:rsidP="00261395">
            <w:pPr>
              <w:pStyle w:val="DHHStablebullet1"/>
              <w:numPr>
                <w:ilvl w:val="0"/>
                <w:numId w:val="3"/>
              </w:numPr>
              <w:rPr>
                <w:szCs w:val="21"/>
              </w:rPr>
            </w:pPr>
            <w:r w:rsidRPr="00A51950">
              <w:rPr>
                <w:szCs w:val="21"/>
              </w:rPr>
              <w:t xml:space="preserve">Two digit year </w:t>
            </w:r>
          </w:p>
          <w:p w14:paraId="14D07167" w14:textId="77777777" w:rsidR="00EF5D5A" w:rsidRPr="00A51950" w:rsidRDefault="00EF5D5A" w:rsidP="00261395">
            <w:pPr>
              <w:pStyle w:val="DHHStablebullet1"/>
              <w:numPr>
                <w:ilvl w:val="0"/>
                <w:numId w:val="3"/>
              </w:numPr>
              <w:rPr>
                <w:szCs w:val="21"/>
              </w:rPr>
            </w:pPr>
            <w:r w:rsidRPr="00A51950">
              <w:rPr>
                <w:szCs w:val="21"/>
              </w:rPr>
              <w:t xml:space="preserve">Then a seven digit field with the unique ID </w:t>
            </w:r>
          </w:p>
          <w:p w14:paraId="1B9B4986" w14:textId="77777777" w:rsidR="00EF5D5A" w:rsidRPr="00A51950" w:rsidRDefault="00EF5D5A" w:rsidP="00261395">
            <w:pPr>
              <w:pStyle w:val="DHHStablebullet1"/>
              <w:numPr>
                <w:ilvl w:val="0"/>
                <w:numId w:val="3"/>
              </w:numPr>
              <w:rPr>
                <w:szCs w:val="21"/>
              </w:rPr>
            </w:pPr>
            <w:r w:rsidRPr="00A51950">
              <w:rPr>
                <w:szCs w:val="21"/>
              </w:rPr>
              <w:t>Characters C-U: Reported where a VWA File number is not known by the Health service</w:t>
            </w:r>
          </w:p>
          <w:p w14:paraId="2F6049A3" w14:textId="77777777" w:rsidR="00EF5D5A" w:rsidRPr="00A51950" w:rsidRDefault="00EF5D5A" w:rsidP="008A40EB">
            <w:pPr>
              <w:pStyle w:val="DHHStabletext"/>
              <w:rPr>
                <w:b/>
                <w:bCs/>
                <w:szCs w:val="21"/>
              </w:rPr>
            </w:pPr>
            <w:r w:rsidRPr="00A51950">
              <w:rPr>
                <w:b/>
                <w:bCs/>
                <w:szCs w:val="21"/>
              </w:rPr>
              <w:t>Examples</w:t>
            </w:r>
          </w:p>
          <w:p w14:paraId="1BF5AF49" w14:textId="77777777" w:rsidR="00EF5D5A" w:rsidRPr="00A51950" w:rsidRDefault="00EF5D5A" w:rsidP="008A40EB">
            <w:pPr>
              <w:pStyle w:val="DHHStabletext"/>
              <w:rPr>
                <w:szCs w:val="21"/>
              </w:rPr>
            </w:pPr>
            <w:r w:rsidRPr="00A51950">
              <w:rPr>
                <w:szCs w:val="21"/>
              </w:rPr>
              <w:t>‘12078706489’ ‘08060087098’ C-U</w:t>
            </w:r>
          </w:p>
          <w:p w14:paraId="3B52386B" w14:textId="77777777" w:rsidR="00EF5D5A" w:rsidRPr="00A51950" w:rsidRDefault="00EF5D5A" w:rsidP="008A40EB">
            <w:pPr>
              <w:pStyle w:val="DHHStabletext"/>
              <w:rPr>
                <w:szCs w:val="21"/>
              </w:rPr>
            </w:pPr>
            <w:r w:rsidRPr="00A51950">
              <w:rPr>
                <w:szCs w:val="21"/>
              </w:rPr>
              <w:t>Where a VWA File Number is not applicable, leave the field blank</w:t>
            </w:r>
          </w:p>
          <w:p w14:paraId="5C4B43DA" w14:textId="5FFD2980" w:rsidR="00EF5D5A" w:rsidRPr="00A51950" w:rsidRDefault="00EF5D5A" w:rsidP="008A40EB">
            <w:pPr>
              <w:pStyle w:val="DHHStabletext"/>
              <w:rPr>
                <w:szCs w:val="21"/>
              </w:rPr>
            </w:pPr>
            <w:r w:rsidRPr="00A51950">
              <w:rPr>
                <w:szCs w:val="21"/>
              </w:rPr>
              <w:t xml:space="preserve">Note that when instructed to leave or report blank, in </w:t>
            </w:r>
            <w:r w:rsidR="00065E9B">
              <w:rPr>
                <w:szCs w:val="21"/>
              </w:rPr>
              <w:t xml:space="preserve">the </w:t>
            </w:r>
            <w:r w:rsidRPr="00A51950">
              <w:rPr>
                <w:szCs w:val="21"/>
              </w:rPr>
              <w:t xml:space="preserve">VINAH </w:t>
            </w:r>
            <w:r w:rsidR="00065E9B">
              <w:rPr>
                <w:szCs w:val="21"/>
              </w:rPr>
              <w:t xml:space="preserve">MDS </w:t>
            </w:r>
            <w:r w:rsidRPr="00A51950">
              <w:rPr>
                <w:szCs w:val="21"/>
              </w:rPr>
              <w:t>this means that the corresponding field in the transmission file must be transmitted as a null or empty field.</w:t>
            </w:r>
          </w:p>
        </w:tc>
      </w:tr>
      <w:tr w:rsidR="00EF5D5A" w14:paraId="28C51A4E" w14:textId="77777777" w:rsidTr="008A40EB">
        <w:trPr>
          <w:trHeight w:val="312"/>
        </w:trPr>
        <w:tc>
          <w:tcPr>
            <w:tcW w:w="2127" w:type="dxa"/>
          </w:tcPr>
          <w:p w14:paraId="40967A6F" w14:textId="77777777" w:rsidR="00EF5D5A" w:rsidRPr="00A51950" w:rsidRDefault="00EF5D5A" w:rsidP="008A40EB">
            <w:pPr>
              <w:pStyle w:val="DHHStabletext"/>
              <w:rPr>
                <w:b/>
                <w:bCs/>
                <w:szCs w:val="21"/>
              </w:rPr>
            </w:pPr>
            <w:r w:rsidRPr="00A51950">
              <w:rPr>
                <w:b/>
                <w:bCs/>
                <w:szCs w:val="21"/>
              </w:rPr>
              <w:t>Validations</w:t>
            </w:r>
          </w:p>
        </w:tc>
        <w:tc>
          <w:tcPr>
            <w:tcW w:w="7778" w:type="dxa"/>
          </w:tcPr>
          <w:p w14:paraId="67E3C9E4" w14:textId="77777777" w:rsidR="00EF5D5A" w:rsidRPr="00A51950" w:rsidRDefault="00EF5D5A" w:rsidP="008A40EB">
            <w:pPr>
              <w:pStyle w:val="DHHStabletext"/>
              <w:rPr>
                <w:szCs w:val="21"/>
              </w:rPr>
            </w:pPr>
            <w:r w:rsidRPr="00A51950">
              <w:rPr>
                <w:szCs w:val="21"/>
              </w:rPr>
              <w:t>E356</w:t>
            </w:r>
            <w:r w:rsidRPr="00A51950">
              <w:rPr>
                <w:szCs w:val="21"/>
              </w:rPr>
              <w:tab/>
              <w:t xml:space="preserve">Contact is Compensable (&lt;AccountClass&gt;) but there is no client identifier </w:t>
            </w:r>
            <w:r w:rsidRPr="00A51950">
              <w:rPr>
                <w:szCs w:val="21"/>
              </w:rPr>
              <w:tab/>
              <w:t>provided relevant to this compensable agency</w:t>
            </w:r>
          </w:p>
        </w:tc>
      </w:tr>
      <w:tr w:rsidR="00EF5D5A" w:rsidRPr="00256A76" w14:paraId="14D48F20" w14:textId="77777777" w:rsidTr="008A40EB">
        <w:trPr>
          <w:trHeight w:val="312"/>
        </w:trPr>
        <w:tc>
          <w:tcPr>
            <w:tcW w:w="2127" w:type="dxa"/>
          </w:tcPr>
          <w:p w14:paraId="2C8EDA16" w14:textId="77777777" w:rsidR="00EF5D5A" w:rsidRPr="00A51950" w:rsidRDefault="00EF5D5A" w:rsidP="008A40EB">
            <w:pPr>
              <w:pStyle w:val="DHHStabletext"/>
              <w:rPr>
                <w:b/>
                <w:bCs/>
                <w:szCs w:val="21"/>
              </w:rPr>
            </w:pPr>
            <w:r w:rsidRPr="00A51950">
              <w:rPr>
                <w:b/>
                <w:bCs/>
                <w:szCs w:val="21"/>
              </w:rPr>
              <w:t>Related items</w:t>
            </w:r>
          </w:p>
        </w:tc>
        <w:tc>
          <w:tcPr>
            <w:tcW w:w="7778" w:type="dxa"/>
          </w:tcPr>
          <w:p w14:paraId="7F5136DC" w14:textId="14B0604A" w:rsidR="00EF5D5A" w:rsidRDefault="00EF5D5A" w:rsidP="008A40EB">
            <w:pPr>
              <w:pStyle w:val="DHHStabletext"/>
              <w:rPr>
                <w:szCs w:val="21"/>
              </w:rPr>
            </w:pPr>
            <w:r w:rsidRPr="00A51950">
              <w:rPr>
                <w:szCs w:val="21"/>
              </w:rPr>
              <w:t>Contact Account Class</w:t>
            </w:r>
          </w:p>
          <w:p w14:paraId="0F80E3D2" w14:textId="73E6C679" w:rsidR="00BE3AF6" w:rsidRPr="008D093A" w:rsidRDefault="00BE3AF6" w:rsidP="00BE3AF6">
            <w:pPr>
              <w:pStyle w:val="DHHStabletext"/>
              <w:rPr>
                <w:szCs w:val="21"/>
              </w:rPr>
            </w:pPr>
            <w:r w:rsidRPr="008D093A">
              <w:rPr>
                <w:szCs w:val="21"/>
              </w:rPr>
              <w:t xml:space="preserve">Contact </w:t>
            </w:r>
            <w:r>
              <w:rPr>
                <w:szCs w:val="21"/>
              </w:rPr>
              <w:t>End</w:t>
            </w:r>
            <w:r w:rsidRPr="008D093A">
              <w:rPr>
                <w:szCs w:val="21"/>
              </w:rPr>
              <w:t xml:space="preserve"> Date/Time</w:t>
            </w:r>
          </w:p>
          <w:p w14:paraId="69B290F4" w14:textId="77777777" w:rsidR="00EF5D5A" w:rsidRPr="00A51950" w:rsidRDefault="00EF5D5A" w:rsidP="008A40EB">
            <w:pPr>
              <w:pStyle w:val="DHHStabletext"/>
              <w:rPr>
                <w:szCs w:val="21"/>
              </w:rPr>
            </w:pPr>
            <w:r w:rsidRPr="00A51950">
              <w:rPr>
                <w:szCs w:val="21"/>
              </w:rPr>
              <w:t>Contact Medicare Number</w:t>
            </w:r>
          </w:p>
          <w:p w14:paraId="026FC460" w14:textId="77777777" w:rsidR="00EF5D5A" w:rsidRPr="00A51950" w:rsidRDefault="00EF5D5A" w:rsidP="008A40EB">
            <w:pPr>
              <w:pStyle w:val="DHHStabletext"/>
              <w:rPr>
                <w:szCs w:val="21"/>
              </w:rPr>
            </w:pPr>
            <w:r w:rsidRPr="00A51950">
              <w:rPr>
                <w:szCs w:val="21"/>
              </w:rPr>
              <w:t>Contact Start Date/Time</w:t>
            </w:r>
          </w:p>
          <w:p w14:paraId="14CD414A" w14:textId="77777777" w:rsidR="00EF5D5A" w:rsidRPr="00A51950" w:rsidRDefault="00EF5D5A" w:rsidP="008A40EB">
            <w:pPr>
              <w:pStyle w:val="DHHStabletext"/>
              <w:rPr>
                <w:szCs w:val="21"/>
              </w:rPr>
            </w:pPr>
            <w:r w:rsidRPr="00A51950">
              <w:rPr>
                <w:szCs w:val="21"/>
              </w:rPr>
              <w:t>Contact TAC File Number</w:t>
            </w:r>
          </w:p>
          <w:p w14:paraId="214E6005" w14:textId="77777777" w:rsidR="00EF5D5A" w:rsidRPr="00A51950" w:rsidRDefault="00EF5D5A" w:rsidP="008A40EB">
            <w:pPr>
              <w:pStyle w:val="DHHStabletext"/>
              <w:rPr>
                <w:szCs w:val="21"/>
                <w:lang w:val="fr-FR"/>
              </w:rPr>
            </w:pPr>
            <w:r w:rsidRPr="00A51950">
              <w:rPr>
                <w:szCs w:val="21"/>
                <w:lang w:val="fr-FR"/>
              </w:rPr>
              <w:t>Patient/Client DVA File Number</w:t>
            </w:r>
          </w:p>
          <w:p w14:paraId="56C669C5" w14:textId="77777777" w:rsidR="00EF5D5A" w:rsidRPr="00A51950" w:rsidRDefault="00EF5D5A" w:rsidP="008A40EB">
            <w:pPr>
              <w:pStyle w:val="DHHStabletext"/>
              <w:rPr>
                <w:szCs w:val="21"/>
                <w:lang w:val="fr-FR"/>
              </w:rPr>
            </w:pPr>
            <w:r w:rsidRPr="00A51950">
              <w:rPr>
                <w:szCs w:val="21"/>
                <w:lang w:val="fr-FR"/>
              </w:rPr>
              <w:t>Patient/Client Identifier</w:t>
            </w:r>
          </w:p>
        </w:tc>
      </w:tr>
    </w:tbl>
    <w:p w14:paraId="398368F6" w14:textId="77777777" w:rsidR="00EF5D5A" w:rsidRDefault="00EF5D5A" w:rsidP="00EF5D5A">
      <w:pPr>
        <w:pStyle w:val="VINAHSUBHEADING"/>
      </w:pPr>
      <w: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A51950" w14:paraId="57F28D5F" w14:textId="77777777" w:rsidTr="008A40EB">
        <w:tc>
          <w:tcPr>
            <w:tcW w:w="2127" w:type="dxa"/>
          </w:tcPr>
          <w:p w14:paraId="015E70E6" w14:textId="77777777" w:rsidR="00EF5D5A" w:rsidRPr="003B5312" w:rsidRDefault="00EF5D5A" w:rsidP="008A40EB">
            <w:pPr>
              <w:pStyle w:val="DHHStabletext"/>
              <w:rPr>
                <w:b/>
                <w:bCs/>
                <w:szCs w:val="21"/>
              </w:rPr>
            </w:pPr>
            <w:r w:rsidRPr="003B5312">
              <w:rPr>
                <w:b/>
                <w:bCs/>
                <w:szCs w:val="21"/>
              </w:rPr>
              <w:t>Purpose</w:t>
            </w:r>
          </w:p>
        </w:tc>
        <w:tc>
          <w:tcPr>
            <w:tcW w:w="7778" w:type="dxa"/>
          </w:tcPr>
          <w:p w14:paraId="1F1DDEA1" w14:textId="4CDB7235" w:rsidR="00EF5D5A" w:rsidRPr="00A51950" w:rsidRDefault="00EF5D5A" w:rsidP="008A40EB">
            <w:pPr>
              <w:pStyle w:val="DHHStabletext"/>
              <w:rPr>
                <w:szCs w:val="21"/>
              </w:rPr>
            </w:pPr>
            <w:r w:rsidRPr="00A51950">
              <w:rPr>
                <w:szCs w:val="21"/>
              </w:rPr>
              <w:t xml:space="preserve">To reimbursement by VWA for patients/clients with entitlements. These data are processed differently from other VINAH </w:t>
            </w:r>
            <w:r w:rsidR="00065E9B">
              <w:rPr>
                <w:szCs w:val="21"/>
              </w:rPr>
              <w:t xml:space="preserve">MDS </w:t>
            </w:r>
            <w:r w:rsidRPr="00A51950">
              <w:rPr>
                <w:szCs w:val="21"/>
              </w:rPr>
              <w:t xml:space="preserve">data </w:t>
            </w:r>
            <w:r w:rsidR="00065E9B">
              <w:rPr>
                <w:szCs w:val="21"/>
              </w:rPr>
              <w:t xml:space="preserve">items </w:t>
            </w:r>
            <w:r w:rsidRPr="00A51950">
              <w:rPr>
                <w:szCs w:val="21"/>
              </w:rPr>
              <w:t>to ensure that personal information remains confidential.</w:t>
            </w:r>
          </w:p>
        </w:tc>
      </w:tr>
      <w:tr w:rsidR="00EF5D5A" w:rsidRPr="00A51950" w14:paraId="0D36A819" w14:textId="77777777" w:rsidTr="008A40EB">
        <w:tc>
          <w:tcPr>
            <w:tcW w:w="2127" w:type="dxa"/>
          </w:tcPr>
          <w:p w14:paraId="0F265469" w14:textId="77777777" w:rsidR="00EF5D5A" w:rsidRPr="003B5312" w:rsidRDefault="00EF5D5A" w:rsidP="008A40EB">
            <w:pPr>
              <w:pStyle w:val="DHHStabletext"/>
              <w:rPr>
                <w:b/>
                <w:bCs/>
                <w:szCs w:val="21"/>
              </w:rPr>
            </w:pPr>
            <w:r w:rsidRPr="003B5312">
              <w:rPr>
                <w:b/>
                <w:bCs/>
                <w:szCs w:val="21"/>
              </w:rPr>
              <w:t>Principal users</w:t>
            </w:r>
          </w:p>
        </w:tc>
        <w:tc>
          <w:tcPr>
            <w:tcW w:w="7778" w:type="dxa"/>
          </w:tcPr>
          <w:p w14:paraId="4C8108AD" w14:textId="77777777" w:rsidR="00EF5D5A" w:rsidRPr="00A51950" w:rsidRDefault="00EF5D5A" w:rsidP="008A40EB">
            <w:pPr>
              <w:pStyle w:val="DHHStabletext"/>
              <w:rPr>
                <w:szCs w:val="21"/>
              </w:rPr>
            </w:pPr>
            <w:r w:rsidRPr="00A51950">
              <w:rPr>
                <w:szCs w:val="21"/>
              </w:rPr>
              <w:t>Victorian Work Cover</w:t>
            </w:r>
          </w:p>
        </w:tc>
      </w:tr>
      <w:tr w:rsidR="00EF5D5A" w:rsidRPr="00A51950" w14:paraId="09F1609D" w14:textId="77777777" w:rsidTr="008A40EB">
        <w:tc>
          <w:tcPr>
            <w:tcW w:w="2127" w:type="dxa"/>
          </w:tcPr>
          <w:p w14:paraId="04DB72FE" w14:textId="77777777" w:rsidR="00EF5D5A" w:rsidRPr="003B5312" w:rsidRDefault="00EF5D5A" w:rsidP="008A40EB">
            <w:pPr>
              <w:pStyle w:val="DHHStabletext"/>
              <w:rPr>
                <w:b/>
                <w:bCs/>
                <w:szCs w:val="21"/>
              </w:rPr>
            </w:pPr>
            <w:r w:rsidRPr="003B5312">
              <w:rPr>
                <w:b/>
                <w:bCs/>
                <w:szCs w:val="21"/>
              </w:rPr>
              <w:t>Version history</w:t>
            </w:r>
          </w:p>
        </w:tc>
        <w:tc>
          <w:tcPr>
            <w:tcW w:w="7778" w:type="dxa"/>
          </w:tcPr>
          <w:p w14:paraId="71D73EAE" w14:textId="0D3AF5F8" w:rsidR="00EF5D5A" w:rsidRPr="00A51950" w:rsidRDefault="00EF5D5A" w:rsidP="000D6F4E">
            <w:pPr>
              <w:pStyle w:val="DHHStabletext"/>
              <w:tabs>
                <w:tab w:val="left" w:pos="1455"/>
                <w:tab w:val="left" w:pos="6075"/>
              </w:tabs>
              <w:rPr>
                <w:b/>
                <w:bCs/>
                <w:szCs w:val="21"/>
              </w:rPr>
            </w:pPr>
            <w:r w:rsidRPr="00A51950">
              <w:rPr>
                <w:b/>
                <w:bCs/>
                <w:szCs w:val="21"/>
              </w:rPr>
              <w:t>Version</w:t>
            </w:r>
            <w:r w:rsidRPr="00A51950">
              <w:rPr>
                <w:b/>
                <w:bCs/>
                <w:szCs w:val="21"/>
              </w:rPr>
              <w:tab/>
              <w:t>Previous Name</w:t>
            </w:r>
            <w:r w:rsidR="000D6F4E">
              <w:rPr>
                <w:b/>
                <w:bCs/>
                <w:szCs w:val="21"/>
              </w:rPr>
              <w:tab/>
            </w:r>
            <w:r w:rsidRPr="00A51950">
              <w:rPr>
                <w:b/>
                <w:bCs/>
                <w:szCs w:val="21"/>
              </w:rPr>
              <w:t>Effective Date</w:t>
            </w:r>
          </w:p>
          <w:p w14:paraId="698C9331" w14:textId="2DC08FE4" w:rsidR="00EF5D5A" w:rsidRPr="00A51950" w:rsidRDefault="00EF5D5A" w:rsidP="000D6F4E">
            <w:pPr>
              <w:pStyle w:val="DHHStabletext"/>
              <w:tabs>
                <w:tab w:val="left" w:pos="1455"/>
                <w:tab w:val="left" w:pos="6075"/>
              </w:tabs>
              <w:rPr>
                <w:szCs w:val="21"/>
              </w:rPr>
            </w:pPr>
            <w:r w:rsidRPr="00A51950">
              <w:rPr>
                <w:szCs w:val="21"/>
              </w:rPr>
              <w:t>4</w:t>
            </w:r>
            <w:r w:rsidRPr="00A51950">
              <w:rPr>
                <w:szCs w:val="21"/>
              </w:rPr>
              <w:tab/>
              <w:t>Contact VWA File Number</w:t>
            </w:r>
            <w:r w:rsidRPr="00A51950">
              <w:rPr>
                <w:szCs w:val="21"/>
              </w:rPr>
              <w:tab/>
              <w:t>2010/07/01</w:t>
            </w:r>
          </w:p>
          <w:p w14:paraId="50F7B3EA" w14:textId="41B1E40A" w:rsidR="00EF5D5A" w:rsidRPr="00A51950" w:rsidRDefault="00EF5D5A" w:rsidP="000D6F4E">
            <w:pPr>
              <w:pStyle w:val="DHHStabletext"/>
              <w:tabs>
                <w:tab w:val="left" w:pos="1455"/>
                <w:tab w:val="left" w:pos="6075"/>
              </w:tabs>
              <w:rPr>
                <w:szCs w:val="21"/>
              </w:rPr>
            </w:pPr>
            <w:r w:rsidRPr="00A51950">
              <w:rPr>
                <w:szCs w:val="21"/>
              </w:rPr>
              <w:t>3</w:t>
            </w:r>
            <w:r w:rsidRPr="00A51950">
              <w:rPr>
                <w:szCs w:val="21"/>
              </w:rPr>
              <w:tab/>
              <w:t>Contact/Client Service Event VWA File Number</w:t>
            </w:r>
            <w:r w:rsidR="000D6F4E">
              <w:rPr>
                <w:szCs w:val="21"/>
              </w:rPr>
              <w:tab/>
            </w:r>
            <w:r w:rsidRPr="00A51950">
              <w:rPr>
                <w:szCs w:val="21"/>
              </w:rPr>
              <w:t>2009/07/01</w:t>
            </w:r>
          </w:p>
          <w:p w14:paraId="49BDEE2D" w14:textId="70D07416" w:rsidR="00EF5D5A" w:rsidRPr="00A51950" w:rsidRDefault="00EF5D5A" w:rsidP="000D6F4E">
            <w:pPr>
              <w:pStyle w:val="DHHStabletext"/>
              <w:tabs>
                <w:tab w:val="left" w:pos="1455"/>
                <w:tab w:val="left" w:pos="6075"/>
              </w:tabs>
              <w:rPr>
                <w:szCs w:val="21"/>
              </w:rPr>
            </w:pPr>
            <w:r w:rsidRPr="00A51950">
              <w:rPr>
                <w:szCs w:val="21"/>
              </w:rPr>
              <w:t>2</w:t>
            </w:r>
            <w:r w:rsidRPr="00A51950">
              <w:rPr>
                <w:szCs w:val="21"/>
              </w:rPr>
              <w:tab/>
              <w:t>Contact/Client Service Event VWA File Number</w:t>
            </w:r>
            <w:r w:rsidR="000D6F4E">
              <w:rPr>
                <w:szCs w:val="21"/>
              </w:rPr>
              <w:tab/>
            </w:r>
            <w:r w:rsidRPr="00A51950">
              <w:rPr>
                <w:szCs w:val="21"/>
              </w:rPr>
              <w:t>2008/07/01</w:t>
            </w:r>
          </w:p>
          <w:p w14:paraId="166709D8" w14:textId="6369E8F2" w:rsidR="00EF5D5A" w:rsidRPr="00A51950" w:rsidRDefault="00EF5D5A" w:rsidP="000D6F4E">
            <w:pPr>
              <w:pStyle w:val="DHHStabletext"/>
              <w:tabs>
                <w:tab w:val="left" w:pos="1455"/>
                <w:tab w:val="left" w:pos="6075"/>
              </w:tabs>
              <w:rPr>
                <w:szCs w:val="21"/>
              </w:rPr>
            </w:pPr>
            <w:r w:rsidRPr="00A51950">
              <w:rPr>
                <w:szCs w:val="21"/>
              </w:rPr>
              <w:t>1</w:t>
            </w:r>
            <w:r w:rsidRPr="00A51950">
              <w:rPr>
                <w:szCs w:val="21"/>
              </w:rPr>
              <w:tab/>
              <w:t>VWA File Number</w:t>
            </w:r>
            <w:r w:rsidRPr="00A51950">
              <w:rPr>
                <w:szCs w:val="21"/>
              </w:rPr>
              <w:tab/>
              <w:t>2007/07/01</w:t>
            </w:r>
          </w:p>
        </w:tc>
      </w:tr>
      <w:tr w:rsidR="00EF5D5A" w:rsidRPr="00A51950" w14:paraId="3EBB687C" w14:textId="77777777" w:rsidTr="008A40EB">
        <w:tc>
          <w:tcPr>
            <w:tcW w:w="2127" w:type="dxa"/>
          </w:tcPr>
          <w:p w14:paraId="0C1422E8" w14:textId="77777777" w:rsidR="00EF5D5A" w:rsidRPr="003B5312" w:rsidRDefault="00EF5D5A" w:rsidP="008A40EB">
            <w:pPr>
              <w:pStyle w:val="DHHStabletext"/>
              <w:rPr>
                <w:b/>
                <w:bCs/>
                <w:szCs w:val="21"/>
              </w:rPr>
            </w:pPr>
            <w:r w:rsidRPr="003B5312">
              <w:rPr>
                <w:b/>
                <w:bCs/>
                <w:szCs w:val="21"/>
              </w:rPr>
              <w:t>Definition source</w:t>
            </w:r>
          </w:p>
        </w:tc>
        <w:tc>
          <w:tcPr>
            <w:tcW w:w="7778" w:type="dxa"/>
          </w:tcPr>
          <w:p w14:paraId="7B8BD6C6" w14:textId="77777777" w:rsidR="00EF5D5A" w:rsidRPr="00A51950" w:rsidRDefault="00EF5D5A" w:rsidP="008A40EB">
            <w:pPr>
              <w:pStyle w:val="DHHSbody"/>
              <w:rPr>
                <w:sz w:val="21"/>
                <w:szCs w:val="21"/>
              </w:rPr>
            </w:pPr>
            <w:r w:rsidRPr="00A51950">
              <w:rPr>
                <w:sz w:val="21"/>
                <w:szCs w:val="21"/>
              </w:rPr>
              <w:t>WorkSafe Victoria</w:t>
            </w:r>
          </w:p>
        </w:tc>
      </w:tr>
      <w:tr w:rsidR="00EF5D5A" w:rsidRPr="00A51950" w14:paraId="327E63B2" w14:textId="77777777" w:rsidTr="008A40EB">
        <w:tc>
          <w:tcPr>
            <w:tcW w:w="2127" w:type="dxa"/>
          </w:tcPr>
          <w:p w14:paraId="36A42EF2" w14:textId="77777777" w:rsidR="00EF5D5A" w:rsidRPr="003B5312" w:rsidRDefault="00EF5D5A" w:rsidP="008A40EB">
            <w:pPr>
              <w:pStyle w:val="DHHStabletext"/>
              <w:rPr>
                <w:b/>
                <w:bCs/>
                <w:szCs w:val="21"/>
              </w:rPr>
            </w:pPr>
            <w:r w:rsidRPr="003B5312">
              <w:rPr>
                <w:b/>
                <w:bCs/>
                <w:szCs w:val="21"/>
              </w:rPr>
              <w:t>Value domain source</w:t>
            </w:r>
          </w:p>
        </w:tc>
        <w:tc>
          <w:tcPr>
            <w:tcW w:w="7778" w:type="dxa"/>
          </w:tcPr>
          <w:p w14:paraId="53A9C1D8" w14:textId="77777777" w:rsidR="00EF5D5A" w:rsidRPr="00A51950" w:rsidRDefault="00EF5D5A" w:rsidP="008A40EB">
            <w:pPr>
              <w:pStyle w:val="DHHSbody"/>
              <w:rPr>
                <w:sz w:val="21"/>
                <w:szCs w:val="21"/>
              </w:rPr>
            </w:pPr>
            <w:r w:rsidRPr="00A51950">
              <w:rPr>
                <w:sz w:val="21"/>
                <w:szCs w:val="21"/>
              </w:rPr>
              <w:t>WorkSafe Victoria</w:t>
            </w:r>
          </w:p>
        </w:tc>
      </w:tr>
    </w:tbl>
    <w:p w14:paraId="35C3708B" w14:textId="77777777" w:rsidR="00EF5D5A" w:rsidRPr="00A51950" w:rsidRDefault="00EF5D5A" w:rsidP="00EF5D5A">
      <w:pPr>
        <w:pStyle w:val="DHHStabletext"/>
        <w:rPr>
          <w:color w:val="007B4B"/>
          <w:szCs w:val="21"/>
        </w:rPr>
      </w:pPr>
      <w:r w:rsidRPr="00A51950">
        <w:rPr>
          <w:szCs w:val="21"/>
        </w:rPr>
        <w:br w:type="page"/>
      </w:r>
    </w:p>
    <w:p w14:paraId="25C145E9" w14:textId="77777777" w:rsidR="00EF5D5A" w:rsidRDefault="00EF5D5A" w:rsidP="00EF5D5A">
      <w:pPr>
        <w:pStyle w:val="Heading2"/>
      </w:pPr>
      <w:bookmarkStart w:id="93" w:name="_Toc43717283"/>
      <w:bookmarkStart w:id="94" w:name="_Toc106961037"/>
      <w:r>
        <w:t>Episode Advance Care Directive Alert</w:t>
      </w:r>
      <w:bookmarkEnd w:id="93"/>
      <w:bookmarkEnd w:id="94"/>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14:paraId="050D68BA" w14:textId="77777777" w:rsidTr="008A40EB">
        <w:tc>
          <w:tcPr>
            <w:tcW w:w="2127" w:type="dxa"/>
          </w:tcPr>
          <w:p w14:paraId="02A3C514" w14:textId="77777777" w:rsidR="00EF5D5A" w:rsidRPr="00A51950" w:rsidRDefault="00EF5D5A" w:rsidP="008A40EB">
            <w:pPr>
              <w:pStyle w:val="VINAHSECTION3Body"/>
              <w:rPr>
                <w:b/>
                <w:bCs/>
                <w:sz w:val="21"/>
                <w:szCs w:val="21"/>
              </w:rPr>
            </w:pPr>
            <w:r w:rsidRPr="00A51950">
              <w:rPr>
                <w:b/>
                <w:bCs/>
                <w:sz w:val="21"/>
                <w:szCs w:val="21"/>
              </w:rPr>
              <w:t>Definition</w:t>
            </w:r>
          </w:p>
        </w:tc>
        <w:tc>
          <w:tcPr>
            <w:tcW w:w="7778" w:type="dxa"/>
          </w:tcPr>
          <w:p w14:paraId="5FCC440A" w14:textId="77777777" w:rsidR="00EF5D5A" w:rsidRPr="00A51950" w:rsidRDefault="00EF5D5A" w:rsidP="008A40EB">
            <w:pPr>
              <w:pStyle w:val="DHHStabletext"/>
              <w:rPr>
                <w:szCs w:val="21"/>
              </w:rPr>
            </w:pPr>
            <w:r w:rsidRPr="00A51950">
              <w:rPr>
                <w:szCs w:val="21"/>
              </w:rPr>
              <w:t xml:space="preserve">An alert, flag or similar that is obvious to any treating team across the health service that indicates: </w:t>
            </w:r>
          </w:p>
          <w:p w14:paraId="3A5B212E" w14:textId="77777777" w:rsidR="00EF5D5A" w:rsidRPr="00A51950" w:rsidRDefault="00EF5D5A" w:rsidP="00261395">
            <w:pPr>
              <w:pStyle w:val="DHHStablebullet1"/>
              <w:numPr>
                <w:ilvl w:val="0"/>
                <w:numId w:val="3"/>
              </w:numPr>
              <w:rPr>
                <w:szCs w:val="21"/>
              </w:rPr>
            </w:pPr>
            <w:r w:rsidRPr="00A51950">
              <w:rPr>
                <w:szCs w:val="21"/>
              </w:rPr>
              <w:t>an advance care directive is on file, and/or</w:t>
            </w:r>
          </w:p>
          <w:p w14:paraId="5514C19E" w14:textId="77777777" w:rsidR="00EF5D5A" w:rsidRPr="00A51950" w:rsidRDefault="00EF5D5A" w:rsidP="00261395">
            <w:pPr>
              <w:pStyle w:val="DHHStablebullet1"/>
              <w:numPr>
                <w:ilvl w:val="0"/>
                <w:numId w:val="3"/>
              </w:numPr>
              <w:rPr>
                <w:szCs w:val="21"/>
              </w:rPr>
            </w:pPr>
            <w:r w:rsidRPr="00A51950">
              <w:rPr>
                <w:szCs w:val="21"/>
              </w:rPr>
              <w:t>medical treatment decision maker has been recorded.</w:t>
            </w:r>
          </w:p>
          <w:p w14:paraId="1854B76C" w14:textId="77777777" w:rsidR="00EF5D5A" w:rsidRPr="00A51950" w:rsidRDefault="00EF5D5A" w:rsidP="008A40EB">
            <w:pPr>
              <w:pStyle w:val="DHHSbody"/>
              <w:rPr>
                <w:sz w:val="21"/>
                <w:szCs w:val="21"/>
              </w:rPr>
            </w:pPr>
            <w:r w:rsidRPr="00A51950">
              <w:rPr>
                <w:b/>
                <w:bCs/>
                <w:i/>
                <w:iCs/>
                <w:sz w:val="21"/>
                <w:szCs w:val="21"/>
              </w:rPr>
              <w:tab/>
            </w:r>
            <w:r w:rsidRPr="00A51950">
              <w:rPr>
                <w:b/>
                <w:bCs/>
                <w:i/>
                <w:iCs/>
                <w:sz w:val="21"/>
                <w:szCs w:val="21"/>
              </w:rPr>
              <w:tab/>
            </w:r>
            <w:r w:rsidRPr="00A51950">
              <w:rPr>
                <w:b/>
                <w:bCs/>
                <w:i/>
                <w:iCs/>
                <w:sz w:val="21"/>
                <w:szCs w:val="21"/>
              </w:rPr>
              <w:tab/>
              <w:t>Repeats:</w:t>
            </w:r>
            <w:r w:rsidRPr="00A51950">
              <w:rPr>
                <w:b/>
                <w:bCs/>
                <w:i/>
                <w:iCs/>
                <w:sz w:val="21"/>
                <w:szCs w:val="21"/>
              </w:rPr>
              <w:tab/>
            </w:r>
            <w:r w:rsidRPr="00A51950">
              <w:rPr>
                <w:b/>
                <w:bCs/>
                <w:sz w:val="21"/>
                <w:szCs w:val="21"/>
              </w:rPr>
              <w:t>Min.</w:t>
            </w:r>
            <w:r w:rsidRPr="00A51950">
              <w:rPr>
                <w:b/>
                <w:bCs/>
                <w:sz w:val="21"/>
                <w:szCs w:val="21"/>
              </w:rPr>
              <w:tab/>
            </w:r>
            <w:r w:rsidRPr="00A51950">
              <w:rPr>
                <w:b/>
                <w:bCs/>
                <w:sz w:val="21"/>
                <w:szCs w:val="21"/>
              </w:rPr>
              <w:tab/>
              <w:t>Max.</w:t>
            </w:r>
            <w:r w:rsidRPr="00A51950">
              <w:rPr>
                <w:b/>
                <w:bCs/>
                <w:sz w:val="21"/>
                <w:szCs w:val="21"/>
              </w:rPr>
              <w:tab/>
              <w:t>Duplicate</w:t>
            </w:r>
          </w:p>
        </w:tc>
      </w:tr>
      <w:tr w:rsidR="00EF5D5A" w14:paraId="0A7A4DF7" w14:textId="77777777" w:rsidTr="008A40EB">
        <w:tc>
          <w:tcPr>
            <w:tcW w:w="2127" w:type="dxa"/>
          </w:tcPr>
          <w:p w14:paraId="6E776DC7" w14:textId="77777777" w:rsidR="00EF5D5A" w:rsidRPr="00A51950" w:rsidRDefault="00EF5D5A" w:rsidP="008A40EB">
            <w:pPr>
              <w:pStyle w:val="DHHStabletext"/>
              <w:rPr>
                <w:b/>
                <w:bCs/>
                <w:szCs w:val="21"/>
              </w:rPr>
            </w:pPr>
            <w:r w:rsidRPr="00A51950">
              <w:rPr>
                <w:b/>
                <w:bCs/>
                <w:szCs w:val="21"/>
              </w:rPr>
              <w:t>Form</w:t>
            </w:r>
          </w:p>
        </w:tc>
        <w:tc>
          <w:tcPr>
            <w:tcW w:w="7778" w:type="dxa"/>
          </w:tcPr>
          <w:p w14:paraId="76BB4CB2" w14:textId="77777777" w:rsidR="00EF5D5A" w:rsidRPr="00A51950" w:rsidRDefault="00EF5D5A" w:rsidP="008A40EB">
            <w:pPr>
              <w:pStyle w:val="DHHStabletext"/>
              <w:rPr>
                <w:szCs w:val="21"/>
              </w:rPr>
            </w:pPr>
            <w:r w:rsidRPr="00A51950">
              <w:rPr>
                <w:szCs w:val="21"/>
              </w:rPr>
              <w:t>Code</w:t>
            </w:r>
            <w:r w:rsidRPr="00A51950">
              <w:rPr>
                <w:szCs w:val="21"/>
              </w:rPr>
              <w:tab/>
            </w:r>
            <w:r w:rsidRPr="00A51950">
              <w:rPr>
                <w:szCs w:val="21"/>
              </w:rPr>
              <w:tab/>
            </w:r>
            <w:r w:rsidRPr="00A51950">
              <w:rPr>
                <w:szCs w:val="21"/>
              </w:rPr>
              <w:tab/>
            </w:r>
            <w:r w:rsidRPr="00A51950">
              <w:rPr>
                <w:szCs w:val="21"/>
              </w:rPr>
              <w:tab/>
            </w:r>
            <w:r w:rsidRPr="00A51950">
              <w:rPr>
                <w:szCs w:val="21"/>
              </w:rPr>
              <w:tab/>
              <w:t>1</w:t>
            </w:r>
            <w:r w:rsidRPr="00A51950">
              <w:rPr>
                <w:szCs w:val="21"/>
              </w:rPr>
              <w:tab/>
            </w:r>
            <w:r w:rsidRPr="00A51950">
              <w:rPr>
                <w:szCs w:val="21"/>
              </w:rPr>
              <w:tab/>
              <w:t>1</w:t>
            </w:r>
            <w:r w:rsidRPr="00A51950">
              <w:rPr>
                <w:szCs w:val="21"/>
              </w:rPr>
              <w:tab/>
              <w:t>Not applicable</w:t>
            </w:r>
          </w:p>
        </w:tc>
      </w:tr>
      <w:tr w:rsidR="00EF5D5A" w14:paraId="0240A33D" w14:textId="77777777" w:rsidTr="008A40EB">
        <w:tc>
          <w:tcPr>
            <w:tcW w:w="2127" w:type="dxa"/>
          </w:tcPr>
          <w:p w14:paraId="110DB59B" w14:textId="77777777" w:rsidR="00EF5D5A" w:rsidRPr="00A51950" w:rsidRDefault="00EF5D5A" w:rsidP="008A40EB">
            <w:pPr>
              <w:pStyle w:val="DHHStabletext"/>
              <w:rPr>
                <w:b/>
                <w:bCs/>
                <w:szCs w:val="21"/>
              </w:rPr>
            </w:pPr>
            <w:r w:rsidRPr="00A51950">
              <w:rPr>
                <w:b/>
                <w:bCs/>
                <w:szCs w:val="21"/>
              </w:rPr>
              <w:t>Layout</w:t>
            </w:r>
            <w:r w:rsidRPr="00A51950">
              <w:rPr>
                <w:b/>
                <w:bCs/>
                <w:szCs w:val="21"/>
              </w:rPr>
              <w:tab/>
            </w:r>
          </w:p>
        </w:tc>
        <w:tc>
          <w:tcPr>
            <w:tcW w:w="7778" w:type="dxa"/>
          </w:tcPr>
          <w:p w14:paraId="55FCA99D" w14:textId="77777777" w:rsidR="00EF5D5A" w:rsidRPr="00A51950" w:rsidRDefault="00EF5D5A" w:rsidP="008A40EB">
            <w:pPr>
              <w:pStyle w:val="VINAHSECTION3Body"/>
              <w:rPr>
                <w:sz w:val="21"/>
                <w:szCs w:val="21"/>
              </w:rPr>
            </w:pPr>
            <w:r w:rsidRPr="00A51950">
              <w:rPr>
                <w:sz w:val="21"/>
                <w:szCs w:val="21"/>
              </w:rPr>
              <w:t>N</w:t>
            </w:r>
            <w:r w:rsidRPr="00A51950">
              <w:rPr>
                <w:sz w:val="21"/>
                <w:szCs w:val="21"/>
              </w:rPr>
              <w:tab/>
            </w:r>
            <w:r w:rsidRPr="00A51950">
              <w:rPr>
                <w:sz w:val="21"/>
                <w:szCs w:val="21"/>
              </w:rPr>
              <w:tab/>
            </w:r>
            <w:r w:rsidRPr="00A51950">
              <w:rPr>
                <w:sz w:val="21"/>
                <w:szCs w:val="21"/>
              </w:rPr>
              <w:tab/>
            </w:r>
            <w:r w:rsidRPr="00A51950">
              <w:rPr>
                <w:b/>
                <w:bCs/>
                <w:i/>
                <w:iCs/>
                <w:sz w:val="21"/>
                <w:szCs w:val="21"/>
              </w:rPr>
              <w:t>Size:</w:t>
            </w:r>
            <w:r w:rsidRPr="00A51950">
              <w:rPr>
                <w:b/>
                <w:bCs/>
                <w:i/>
                <w:iCs/>
                <w:sz w:val="21"/>
                <w:szCs w:val="21"/>
              </w:rPr>
              <w:tab/>
            </w:r>
            <w:r w:rsidRPr="00A51950">
              <w:rPr>
                <w:b/>
                <w:bCs/>
                <w:sz w:val="21"/>
                <w:szCs w:val="21"/>
              </w:rPr>
              <w:tab/>
              <w:t>Min.</w:t>
            </w:r>
            <w:r w:rsidRPr="00A51950">
              <w:rPr>
                <w:b/>
                <w:bCs/>
                <w:sz w:val="21"/>
                <w:szCs w:val="21"/>
              </w:rPr>
              <w:tab/>
            </w:r>
            <w:r w:rsidRPr="00A51950">
              <w:rPr>
                <w:b/>
                <w:bCs/>
                <w:sz w:val="21"/>
                <w:szCs w:val="21"/>
              </w:rPr>
              <w:tab/>
              <w:t>Max</w:t>
            </w:r>
            <w:r w:rsidRPr="00A51950">
              <w:rPr>
                <w:sz w:val="21"/>
                <w:szCs w:val="21"/>
              </w:rPr>
              <w:t>.</w:t>
            </w:r>
          </w:p>
          <w:p w14:paraId="5903CF9D" w14:textId="77777777" w:rsidR="00EF5D5A" w:rsidRPr="00A51950" w:rsidRDefault="00EF5D5A" w:rsidP="008A40EB">
            <w:pPr>
              <w:pStyle w:val="DHHSbody"/>
              <w:rPr>
                <w:sz w:val="21"/>
                <w:szCs w:val="21"/>
              </w:rPr>
            </w:pPr>
            <w:r w:rsidRPr="00A51950">
              <w:rPr>
                <w:sz w:val="21"/>
                <w:szCs w:val="21"/>
              </w:rPr>
              <w:tab/>
            </w:r>
            <w:r w:rsidRPr="00A51950">
              <w:rPr>
                <w:sz w:val="21"/>
                <w:szCs w:val="21"/>
              </w:rPr>
              <w:tab/>
            </w:r>
            <w:r w:rsidRPr="00A51950">
              <w:rPr>
                <w:sz w:val="21"/>
                <w:szCs w:val="21"/>
              </w:rPr>
              <w:tab/>
            </w:r>
            <w:r w:rsidRPr="00A51950">
              <w:rPr>
                <w:sz w:val="21"/>
                <w:szCs w:val="21"/>
              </w:rPr>
              <w:tab/>
            </w:r>
            <w:r w:rsidRPr="00A51950">
              <w:rPr>
                <w:sz w:val="21"/>
                <w:szCs w:val="21"/>
              </w:rPr>
              <w:tab/>
              <w:t>1</w:t>
            </w:r>
            <w:r w:rsidRPr="00A51950">
              <w:rPr>
                <w:sz w:val="21"/>
                <w:szCs w:val="21"/>
              </w:rPr>
              <w:tab/>
            </w:r>
            <w:r w:rsidRPr="00A51950">
              <w:rPr>
                <w:sz w:val="21"/>
                <w:szCs w:val="21"/>
              </w:rPr>
              <w:tab/>
              <w:t>1</w:t>
            </w:r>
          </w:p>
        </w:tc>
      </w:tr>
      <w:tr w:rsidR="00EF5D5A" w14:paraId="3A05954D" w14:textId="77777777" w:rsidTr="008A40EB">
        <w:tc>
          <w:tcPr>
            <w:tcW w:w="2127" w:type="dxa"/>
          </w:tcPr>
          <w:p w14:paraId="04C30F8A" w14:textId="77777777" w:rsidR="00EF5D5A" w:rsidRPr="00A51950" w:rsidRDefault="00EF5D5A" w:rsidP="009D4860">
            <w:pPr>
              <w:pStyle w:val="DHHStabletext"/>
              <w:spacing w:before="0" w:after="0" w:line="276" w:lineRule="auto"/>
              <w:rPr>
                <w:b/>
                <w:bCs/>
                <w:szCs w:val="21"/>
              </w:rPr>
            </w:pPr>
            <w:r w:rsidRPr="00A51950">
              <w:rPr>
                <w:b/>
                <w:bCs/>
                <w:szCs w:val="21"/>
              </w:rPr>
              <w:t>Location</w:t>
            </w:r>
          </w:p>
        </w:tc>
        <w:tc>
          <w:tcPr>
            <w:tcW w:w="7778" w:type="dxa"/>
          </w:tcPr>
          <w:p w14:paraId="4A37D356" w14:textId="77777777" w:rsidR="00EF5D5A" w:rsidRPr="00A51950" w:rsidRDefault="00EF5D5A" w:rsidP="009D4860">
            <w:pPr>
              <w:pStyle w:val="DHHStabletext"/>
              <w:spacing w:before="0" w:after="0" w:line="276" w:lineRule="auto"/>
              <w:rPr>
                <w:b/>
                <w:bCs/>
                <w:szCs w:val="21"/>
              </w:rPr>
            </w:pPr>
            <w:r w:rsidRPr="00A51950">
              <w:rPr>
                <w:b/>
                <w:bCs/>
                <w:szCs w:val="21"/>
              </w:rPr>
              <w:t>Transmission protocol</w:t>
            </w:r>
            <w:r w:rsidRPr="00A51950">
              <w:rPr>
                <w:b/>
                <w:bCs/>
                <w:szCs w:val="21"/>
              </w:rPr>
              <w:tab/>
            </w:r>
            <w:r w:rsidRPr="00A51950">
              <w:rPr>
                <w:b/>
                <w:bCs/>
                <w:szCs w:val="21"/>
              </w:rPr>
              <w:tab/>
              <w:t>HL7 Submission</w:t>
            </w:r>
          </w:p>
          <w:p w14:paraId="5AB36F89" w14:textId="77777777" w:rsidR="00EF5D5A" w:rsidRPr="00A51950" w:rsidRDefault="00EF5D5A" w:rsidP="009D4860">
            <w:pPr>
              <w:pStyle w:val="DHHStabletext"/>
              <w:spacing w:before="0" w:after="0" w:line="276" w:lineRule="auto"/>
              <w:rPr>
                <w:szCs w:val="21"/>
              </w:rPr>
            </w:pPr>
            <w:r w:rsidRPr="00A51950">
              <w:rPr>
                <w:szCs w:val="21"/>
              </w:rPr>
              <w:t>Episode (insert)</w:t>
            </w:r>
            <w:r w:rsidRPr="00A51950">
              <w:rPr>
                <w:szCs w:val="21"/>
              </w:rPr>
              <w:tab/>
            </w:r>
            <w:r w:rsidRPr="00A51950">
              <w:rPr>
                <w:szCs w:val="21"/>
              </w:rPr>
              <w:tab/>
            </w:r>
            <w:r w:rsidRPr="00A51950">
              <w:rPr>
                <w:szCs w:val="21"/>
              </w:rPr>
              <w:tab/>
              <w:t>PPP_PCB (PTH\PTH.5)</w:t>
            </w:r>
          </w:p>
          <w:p w14:paraId="30CABB81" w14:textId="3B9AEA37" w:rsidR="00EF5D5A" w:rsidRPr="00A51950" w:rsidRDefault="00EF5D5A" w:rsidP="009D4860">
            <w:pPr>
              <w:pStyle w:val="DHHStabletext"/>
              <w:spacing w:before="0" w:after="0" w:line="276" w:lineRule="auto"/>
              <w:rPr>
                <w:szCs w:val="21"/>
              </w:rPr>
            </w:pPr>
            <w:r w:rsidRPr="00A51950">
              <w:rPr>
                <w:szCs w:val="21"/>
              </w:rPr>
              <w:t>Episode (update)</w:t>
            </w:r>
            <w:r w:rsidRPr="00A51950">
              <w:rPr>
                <w:szCs w:val="21"/>
              </w:rPr>
              <w:tab/>
            </w:r>
            <w:r w:rsidRPr="00A51950">
              <w:rPr>
                <w:szCs w:val="21"/>
              </w:rPr>
              <w:tab/>
            </w:r>
            <w:r w:rsidR="000D6F4E">
              <w:rPr>
                <w:szCs w:val="21"/>
              </w:rPr>
              <w:tab/>
            </w:r>
            <w:r w:rsidRPr="00A51950">
              <w:rPr>
                <w:szCs w:val="21"/>
              </w:rPr>
              <w:t>PPP_PCC (PTH\PTH.5)</w:t>
            </w:r>
          </w:p>
          <w:p w14:paraId="6C880A71" w14:textId="5538D83C" w:rsidR="00EF5D5A" w:rsidRPr="00A51950" w:rsidRDefault="00EF5D5A" w:rsidP="009D4860">
            <w:pPr>
              <w:pStyle w:val="DHHStabletext"/>
              <w:spacing w:before="0" w:after="0" w:line="276" w:lineRule="auto"/>
              <w:rPr>
                <w:szCs w:val="21"/>
              </w:rPr>
            </w:pPr>
            <w:r w:rsidRPr="00A51950">
              <w:rPr>
                <w:szCs w:val="21"/>
              </w:rPr>
              <w:t>Episode (delete)</w:t>
            </w:r>
            <w:r w:rsidRPr="00A51950">
              <w:rPr>
                <w:szCs w:val="21"/>
              </w:rPr>
              <w:tab/>
            </w:r>
            <w:r w:rsidRPr="00A51950">
              <w:rPr>
                <w:szCs w:val="21"/>
              </w:rPr>
              <w:tab/>
            </w:r>
            <w:r w:rsidR="000D6F4E">
              <w:rPr>
                <w:szCs w:val="21"/>
              </w:rPr>
              <w:tab/>
            </w:r>
            <w:r w:rsidRPr="00A51950">
              <w:rPr>
                <w:szCs w:val="21"/>
              </w:rPr>
              <w:t>PPP_PCD (PTH\PTH.5)</w:t>
            </w:r>
          </w:p>
        </w:tc>
      </w:tr>
      <w:tr w:rsidR="009D4860" w14:paraId="6078338D" w14:textId="77777777" w:rsidTr="008A40EB">
        <w:tc>
          <w:tcPr>
            <w:tcW w:w="2127" w:type="dxa"/>
          </w:tcPr>
          <w:p w14:paraId="0DB7ADCD" w14:textId="77777777" w:rsidR="009D4860" w:rsidRPr="00A51950" w:rsidRDefault="009D4860" w:rsidP="009D4860">
            <w:pPr>
              <w:pStyle w:val="DHHStabletext"/>
              <w:spacing w:before="0" w:after="0"/>
              <w:rPr>
                <w:b/>
                <w:bCs/>
                <w:szCs w:val="21"/>
              </w:rPr>
            </w:pPr>
          </w:p>
        </w:tc>
        <w:tc>
          <w:tcPr>
            <w:tcW w:w="7778" w:type="dxa"/>
          </w:tcPr>
          <w:p w14:paraId="5A935030" w14:textId="77777777" w:rsidR="009D4860" w:rsidRPr="00A51950" w:rsidRDefault="009D4860" w:rsidP="009D4860">
            <w:pPr>
              <w:pStyle w:val="DHHStabletext"/>
              <w:spacing w:before="0" w:after="0"/>
              <w:rPr>
                <w:b/>
                <w:bCs/>
                <w:szCs w:val="21"/>
              </w:rPr>
            </w:pPr>
          </w:p>
        </w:tc>
      </w:tr>
      <w:tr w:rsidR="00EF5D5A" w14:paraId="1859AE6D" w14:textId="77777777" w:rsidTr="008A40EB">
        <w:tc>
          <w:tcPr>
            <w:tcW w:w="2127" w:type="dxa"/>
          </w:tcPr>
          <w:p w14:paraId="033D7561" w14:textId="77777777" w:rsidR="00EF5D5A" w:rsidRPr="00A51950" w:rsidRDefault="00EF5D5A" w:rsidP="009D4860">
            <w:pPr>
              <w:pStyle w:val="DHHStabletext"/>
              <w:spacing w:before="0" w:after="0" w:line="276" w:lineRule="auto"/>
              <w:rPr>
                <w:b/>
                <w:bCs/>
                <w:szCs w:val="21"/>
              </w:rPr>
            </w:pPr>
            <w:r w:rsidRPr="00A51950">
              <w:rPr>
                <w:b/>
                <w:bCs/>
                <w:szCs w:val="21"/>
              </w:rPr>
              <w:t>Reported by</w:t>
            </w:r>
          </w:p>
        </w:tc>
        <w:tc>
          <w:tcPr>
            <w:tcW w:w="7778" w:type="dxa"/>
          </w:tcPr>
          <w:p w14:paraId="67CCCBE0" w14:textId="77777777" w:rsidR="00EF5D5A" w:rsidRPr="00A51950" w:rsidRDefault="00EF5D5A" w:rsidP="009D4860">
            <w:pPr>
              <w:pStyle w:val="DHHStabletext"/>
              <w:spacing w:before="0" w:after="0" w:line="276" w:lineRule="auto"/>
              <w:rPr>
                <w:szCs w:val="21"/>
              </w:rPr>
            </w:pPr>
            <w:r w:rsidRPr="00A51950">
              <w:rPr>
                <w:szCs w:val="21"/>
              </w:rPr>
              <w:t xml:space="preserve">Family Choice Program </w:t>
            </w:r>
          </w:p>
          <w:p w14:paraId="71D75DB2" w14:textId="77777777" w:rsidR="00163A2B" w:rsidRPr="00A51950" w:rsidRDefault="00163A2B" w:rsidP="009D4860">
            <w:pPr>
              <w:pStyle w:val="DHHStabletext"/>
              <w:spacing w:before="0" w:after="0" w:line="276" w:lineRule="auto"/>
              <w:rPr>
                <w:szCs w:val="21"/>
              </w:rPr>
            </w:pPr>
            <w:r w:rsidRPr="00A51950">
              <w:rPr>
                <w:szCs w:val="21"/>
              </w:rPr>
              <w:t>Home Based Dialysis</w:t>
            </w:r>
          </w:p>
          <w:p w14:paraId="36B62EB7" w14:textId="7EC62CC4" w:rsidR="00EF5D5A" w:rsidRPr="00A51950" w:rsidRDefault="00EF5D5A" w:rsidP="009D4860">
            <w:pPr>
              <w:pStyle w:val="DHHStabletext"/>
              <w:spacing w:before="0" w:after="0" w:line="276" w:lineRule="auto"/>
              <w:rPr>
                <w:szCs w:val="21"/>
              </w:rPr>
            </w:pPr>
            <w:r w:rsidRPr="00A51950">
              <w:rPr>
                <w:szCs w:val="21"/>
              </w:rPr>
              <w:t>Home Enteral Nutrition</w:t>
            </w:r>
          </w:p>
          <w:p w14:paraId="062AE0E6" w14:textId="0018C6BB" w:rsidR="00EF5D5A" w:rsidRPr="00A51950" w:rsidRDefault="00EF5D5A" w:rsidP="009D4860">
            <w:pPr>
              <w:pStyle w:val="DHHStabletext"/>
              <w:spacing w:before="0" w:after="0" w:line="276" w:lineRule="auto"/>
              <w:rPr>
                <w:szCs w:val="21"/>
              </w:rPr>
            </w:pPr>
            <w:r w:rsidRPr="00A51950">
              <w:rPr>
                <w:szCs w:val="21"/>
              </w:rPr>
              <w:t>Hospital Admission Risk Program</w:t>
            </w:r>
          </w:p>
          <w:p w14:paraId="360296CC" w14:textId="77777777" w:rsidR="00EF5D5A" w:rsidRPr="00A51950" w:rsidRDefault="00EF5D5A" w:rsidP="009D4860">
            <w:pPr>
              <w:pStyle w:val="DHHStabletext"/>
              <w:spacing w:before="0" w:after="0" w:line="276" w:lineRule="auto"/>
              <w:rPr>
                <w:szCs w:val="21"/>
              </w:rPr>
            </w:pPr>
            <w:r w:rsidRPr="00A51950">
              <w:rPr>
                <w:szCs w:val="21"/>
              </w:rPr>
              <w:t>Palliative Care</w:t>
            </w:r>
          </w:p>
          <w:p w14:paraId="1C5FCF47" w14:textId="77777777" w:rsidR="00EF5D5A" w:rsidRPr="00A51950" w:rsidRDefault="00EF5D5A" w:rsidP="009D4860">
            <w:pPr>
              <w:pStyle w:val="DHHStabletext"/>
              <w:spacing w:before="0" w:after="0" w:line="276" w:lineRule="auto"/>
              <w:rPr>
                <w:szCs w:val="21"/>
              </w:rPr>
            </w:pPr>
            <w:r w:rsidRPr="00A51950">
              <w:rPr>
                <w:szCs w:val="21"/>
              </w:rPr>
              <w:t>Post Acute Care</w:t>
            </w:r>
          </w:p>
          <w:p w14:paraId="229F8EFE" w14:textId="77777777" w:rsidR="00EF5D5A" w:rsidRPr="00A51950" w:rsidRDefault="00EF5D5A" w:rsidP="009D4860">
            <w:pPr>
              <w:pStyle w:val="DHHStabletext"/>
              <w:spacing w:before="0" w:after="0" w:line="276" w:lineRule="auto"/>
              <w:rPr>
                <w:szCs w:val="21"/>
              </w:rPr>
            </w:pPr>
            <w:r w:rsidRPr="00A51950">
              <w:rPr>
                <w:szCs w:val="21"/>
              </w:rPr>
              <w:t>Residential In-Reach</w:t>
            </w:r>
          </w:p>
          <w:p w14:paraId="5E3D6297" w14:textId="77777777" w:rsidR="00EF5D5A" w:rsidRPr="00A51950" w:rsidRDefault="00EF5D5A" w:rsidP="009D4860">
            <w:pPr>
              <w:pStyle w:val="DHHStabletext"/>
              <w:spacing w:before="0" w:after="0" w:line="276" w:lineRule="auto"/>
              <w:rPr>
                <w:szCs w:val="21"/>
              </w:rPr>
            </w:pPr>
            <w:r w:rsidRPr="00A51950">
              <w:rPr>
                <w:szCs w:val="21"/>
              </w:rPr>
              <w:t>Specialist Clinics (Outpatients)</w:t>
            </w:r>
          </w:p>
          <w:p w14:paraId="73FC1D29" w14:textId="77777777" w:rsidR="00EF5D5A" w:rsidRPr="00A51950" w:rsidRDefault="00EF5D5A" w:rsidP="009D4860">
            <w:pPr>
              <w:pStyle w:val="DHHStabletext"/>
              <w:spacing w:before="0" w:after="0" w:line="276" w:lineRule="auto"/>
              <w:rPr>
                <w:szCs w:val="21"/>
              </w:rPr>
            </w:pPr>
            <w:r w:rsidRPr="00A51950">
              <w:rPr>
                <w:szCs w:val="21"/>
              </w:rPr>
              <w:t>Sub-acute Ambulatory Care Services</w:t>
            </w:r>
          </w:p>
          <w:p w14:paraId="29F793B9" w14:textId="77777777" w:rsidR="00EF5D5A" w:rsidRPr="00A51950" w:rsidRDefault="00EF5D5A" w:rsidP="009D4860">
            <w:pPr>
              <w:pStyle w:val="DHHStabletext"/>
              <w:spacing w:before="0" w:after="0" w:line="276" w:lineRule="auto"/>
              <w:rPr>
                <w:szCs w:val="21"/>
              </w:rPr>
            </w:pPr>
            <w:r w:rsidRPr="00A51950">
              <w:rPr>
                <w:szCs w:val="21"/>
              </w:rPr>
              <w:t xml:space="preserve">Total Parenteral Nutrition </w:t>
            </w:r>
          </w:p>
          <w:p w14:paraId="19EAF45B" w14:textId="5FD92E6F" w:rsidR="00EF5D5A" w:rsidRDefault="00EF5D5A" w:rsidP="009D4860">
            <w:pPr>
              <w:pStyle w:val="DHHStabletext"/>
              <w:spacing w:before="0" w:after="0" w:line="276" w:lineRule="auto"/>
              <w:rPr>
                <w:szCs w:val="21"/>
              </w:rPr>
            </w:pPr>
            <w:r w:rsidRPr="00A51950">
              <w:rPr>
                <w:szCs w:val="21"/>
              </w:rPr>
              <w:t>Transition Care Program</w:t>
            </w:r>
          </w:p>
          <w:p w14:paraId="42D6E276" w14:textId="77777777" w:rsidR="00B379F1" w:rsidRPr="0068663C" w:rsidRDefault="00B379F1" w:rsidP="009D4860">
            <w:pPr>
              <w:pStyle w:val="DHHStabletext"/>
              <w:spacing w:before="0" w:after="0" w:line="276" w:lineRule="auto"/>
              <w:rPr>
                <w:szCs w:val="21"/>
              </w:rPr>
            </w:pPr>
            <w:r>
              <w:rPr>
                <w:szCs w:val="21"/>
              </w:rPr>
              <w:t xml:space="preserve">Victorian Artificial Limb Program </w:t>
            </w:r>
          </w:p>
          <w:p w14:paraId="65ACF9DC" w14:textId="77777777" w:rsidR="00EF5D5A" w:rsidRPr="00A51950" w:rsidRDefault="00EF5D5A" w:rsidP="009D4860">
            <w:pPr>
              <w:pStyle w:val="DHHStabletext"/>
              <w:spacing w:before="0" w:after="0" w:line="276" w:lineRule="auto"/>
              <w:rPr>
                <w:szCs w:val="21"/>
              </w:rPr>
            </w:pPr>
            <w:r w:rsidRPr="00A51950">
              <w:rPr>
                <w:szCs w:val="21"/>
              </w:rPr>
              <w:t>Victorian HIV Service</w:t>
            </w:r>
          </w:p>
          <w:p w14:paraId="37FA4C9B" w14:textId="77777777" w:rsidR="00EF5D5A" w:rsidRPr="00A51950" w:rsidRDefault="00EF5D5A" w:rsidP="009D4860">
            <w:pPr>
              <w:pStyle w:val="DHHStabletext"/>
              <w:spacing w:before="0" w:after="0" w:line="276" w:lineRule="auto"/>
              <w:rPr>
                <w:szCs w:val="21"/>
              </w:rPr>
            </w:pPr>
            <w:r w:rsidRPr="00A51950">
              <w:rPr>
                <w:szCs w:val="21"/>
              </w:rPr>
              <w:t>Victorian Respiratory Support Service</w:t>
            </w:r>
          </w:p>
        </w:tc>
      </w:tr>
      <w:tr w:rsidR="00EF5D5A" w14:paraId="0D0227AF" w14:textId="77777777" w:rsidTr="008A40EB">
        <w:tc>
          <w:tcPr>
            <w:tcW w:w="2127" w:type="dxa"/>
          </w:tcPr>
          <w:p w14:paraId="43855673" w14:textId="77777777" w:rsidR="00EF5D5A" w:rsidRPr="00A51950" w:rsidRDefault="00EF5D5A" w:rsidP="008A40EB">
            <w:pPr>
              <w:pStyle w:val="DHHStabletext"/>
              <w:rPr>
                <w:b/>
                <w:bCs/>
                <w:szCs w:val="21"/>
              </w:rPr>
            </w:pPr>
            <w:r w:rsidRPr="00A51950">
              <w:rPr>
                <w:b/>
                <w:bCs/>
                <w:szCs w:val="21"/>
              </w:rPr>
              <w:t>Reported for</w:t>
            </w:r>
          </w:p>
        </w:tc>
        <w:tc>
          <w:tcPr>
            <w:tcW w:w="7778" w:type="dxa"/>
          </w:tcPr>
          <w:p w14:paraId="6D526539" w14:textId="77777777" w:rsidR="00EF5D5A" w:rsidRPr="00A51950" w:rsidRDefault="00EF5D5A" w:rsidP="008A40EB">
            <w:pPr>
              <w:pStyle w:val="DHHStabletext"/>
              <w:rPr>
                <w:szCs w:val="21"/>
              </w:rPr>
            </w:pPr>
            <w:r w:rsidRPr="00A51950">
              <w:rPr>
                <w:szCs w:val="21"/>
              </w:rPr>
              <w:t>All episodes started during the current reporting period.</w:t>
            </w:r>
          </w:p>
        </w:tc>
      </w:tr>
      <w:tr w:rsidR="00EF5D5A" w14:paraId="0648CB48" w14:textId="77777777" w:rsidTr="008A40EB">
        <w:tc>
          <w:tcPr>
            <w:tcW w:w="2127" w:type="dxa"/>
          </w:tcPr>
          <w:p w14:paraId="26B90E50" w14:textId="77777777" w:rsidR="00EF5D5A" w:rsidRPr="00A51950" w:rsidRDefault="00EF5D5A" w:rsidP="008A40EB">
            <w:pPr>
              <w:pStyle w:val="DHHStabletext"/>
              <w:rPr>
                <w:b/>
                <w:bCs/>
                <w:szCs w:val="21"/>
              </w:rPr>
            </w:pPr>
            <w:r w:rsidRPr="00A51950">
              <w:rPr>
                <w:b/>
                <w:bCs/>
                <w:szCs w:val="21"/>
              </w:rPr>
              <w:t>Reported when</w:t>
            </w:r>
          </w:p>
        </w:tc>
        <w:tc>
          <w:tcPr>
            <w:tcW w:w="7778" w:type="dxa"/>
          </w:tcPr>
          <w:p w14:paraId="2466CD35" w14:textId="77777777" w:rsidR="00EF5D5A" w:rsidRPr="00A51950" w:rsidRDefault="00EF5D5A" w:rsidP="008A40EB">
            <w:pPr>
              <w:pStyle w:val="DHHStabletext"/>
              <w:rPr>
                <w:b/>
                <w:bCs/>
                <w:szCs w:val="21"/>
              </w:rPr>
            </w:pPr>
            <w:r w:rsidRPr="00A51950">
              <w:rPr>
                <w:b/>
                <w:bCs/>
                <w:szCs w:val="21"/>
              </w:rPr>
              <w:t>All Programs, not elsewhere specified</w:t>
            </w:r>
          </w:p>
          <w:p w14:paraId="16DB424C" w14:textId="77777777" w:rsidR="00EF5D5A" w:rsidRPr="00A51950" w:rsidRDefault="00EF5D5A" w:rsidP="008A40EB">
            <w:pPr>
              <w:pStyle w:val="DHHStabletext"/>
              <w:rPr>
                <w:szCs w:val="21"/>
              </w:rPr>
            </w:pPr>
            <w:r w:rsidRPr="00A51950">
              <w:rPr>
                <w:szCs w:val="21"/>
              </w:rPr>
              <w:t>The current reporting period for this item is the calendar month in which the following events or data elements fall:</w:t>
            </w:r>
          </w:p>
          <w:p w14:paraId="748B217E" w14:textId="77777777" w:rsidR="00EF5D5A" w:rsidRPr="00A51950" w:rsidRDefault="00EF5D5A" w:rsidP="008A40EB">
            <w:pPr>
              <w:pStyle w:val="DHHStabletext"/>
              <w:rPr>
                <w:szCs w:val="21"/>
              </w:rPr>
            </w:pPr>
            <w:r w:rsidRPr="00A51950">
              <w:rPr>
                <w:szCs w:val="21"/>
              </w:rPr>
              <w:t>Episode Start Date</w:t>
            </w:r>
          </w:p>
          <w:p w14:paraId="1890CE58" w14:textId="77777777" w:rsidR="00EF5D5A" w:rsidRPr="00A51950" w:rsidRDefault="00EF5D5A" w:rsidP="008A40EB">
            <w:pPr>
              <w:pStyle w:val="DHHStabletext"/>
              <w:rPr>
                <w:b/>
                <w:bCs/>
                <w:szCs w:val="21"/>
              </w:rPr>
            </w:pPr>
            <w:r w:rsidRPr="00A51950">
              <w:rPr>
                <w:szCs w:val="21"/>
              </w:rPr>
              <w:t>Episode End Date</w:t>
            </w:r>
          </w:p>
        </w:tc>
      </w:tr>
      <w:tr w:rsidR="00EF5D5A" w14:paraId="33806A3B" w14:textId="77777777" w:rsidTr="008A40EB">
        <w:trPr>
          <w:trHeight w:val="430"/>
        </w:trPr>
        <w:tc>
          <w:tcPr>
            <w:tcW w:w="2127" w:type="dxa"/>
          </w:tcPr>
          <w:p w14:paraId="31AB3D4F" w14:textId="77777777" w:rsidR="00EF5D5A" w:rsidRPr="00A51950" w:rsidRDefault="00EF5D5A" w:rsidP="008A40EB">
            <w:pPr>
              <w:pStyle w:val="DHHStabletext"/>
              <w:rPr>
                <w:b/>
                <w:bCs/>
                <w:szCs w:val="21"/>
              </w:rPr>
            </w:pPr>
            <w:r w:rsidRPr="00A51950">
              <w:rPr>
                <w:b/>
                <w:bCs/>
                <w:szCs w:val="21"/>
              </w:rPr>
              <w:t>Value domain</w:t>
            </w:r>
          </w:p>
        </w:tc>
        <w:tc>
          <w:tcPr>
            <w:tcW w:w="7778" w:type="dxa"/>
          </w:tcPr>
          <w:p w14:paraId="115BC35D" w14:textId="77777777" w:rsidR="00EF5D5A" w:rsidRPr="00A51950" w:rsidRDefault="00EF5D5A" w:rsidP="008A40EB">
            <w:pPr>
              <w:pStyle w:val="DHHStabletext"/>
              <w:rPr>
                <w:szCs w:val="21"/>
              </w:rPr>
            </w:pPr>
            <w:r w:rsidRPr="00A51950">
              <w:rPr>
                <w:szCs w:val="21"/>
              </w:rPr>
              <w:t>Enumerated</w:t>
            </w:r>
          </w:p>
          <w:p w14:paraId="08627B17" w14:textId="77777777" w:rsidR="00EF5D5A" w:rsidRPr="00A51950" w:rsidRDefault="00EF5D5A" w:rsidP="008A40EB">
            <w:pPr>
              <w:pStyle w:val="DHHStabletext"/>
              <w:rPr>
                <w:szCs w:val="21"/>
              </w:rPr>
            </w:pPr>
            <w:r w:rsidRPr="00A51950">
              <w:rPr>
                <w:szCs w:val="21"/>
              </w:rPr>
              <w:t xml:space="preserve">Table identifier </w:t>
            </w:r>
            <w:r w:rsidRPr="00A51950">
              <w:rPr>
                <w:szCs w:val="21"/>
              </w:rPr>
              <w:tab/>
              <w:t>990050</w:t>
            </w:r>
          </w:p>
          <w:p w14:paraId="4518CC97" w14:textId="77777777" w:rsidR="00EF5D5A" w:rsidRPr="00A51950" w:rsidRDefault="00EF5D5A" w:rsidP="008A40EB">
            <w:pPr>
              <w:pStyle w:val="DHHStabletext"/>
              <w:rPr>
                <w:b/>
                <w:bCs/>
                <w:szCs w:val="21"/>
              </w:rPr>
            </w:pPr>
            <w:r w:rsidRPr="00A51950">
              <w:rPr>
                <w:b/>
                <w:bCs/>
                <w:szCs w:val="21"/>
              </w:rPr>
              <w:t>Code</w:t>
            </w:r>
            <w:r w:rsidRPr="00A51950">
              <w:rPr>
                <w:b/>
                <w:bCs/>
                <w:szCs w:val="21"/>
              </w:rPr>
              <w:tab/>
            </w:r>
            <w:r w:rsidRPr="00A51950">
              <w:rPr>
                <w:b/>
                <w:bCs/>
                <w:szCs w:val="21"/>
              </w:rPr>
              <w:tab/>
              <w:t>Descriptor</w:t>
            </w:r>
          </w:p>
          <w:p w14:paraId="636D8F46" w14:textId="77777777" w:rsidR="00EF5D5A" w:rsidRPr="00A51950" w:rsidRDefault="00EF5D5A" w:rsidP="008A40EB">
            <w:pPr>
              <w:pStyle w:val="DHHStabletext"/>
              <w:rPr>
                <w:szCs w:val="21"/>
              </w:rPr>
            </w:pPr>
            <w:r w:rsidRPr="00A51950">
              <w:rPr>
                <w:szCs w:val="21"/>
              </w:rPr>
              <w:t>1</w:t>
            </w:r>
            <w:r w:rsidRPr="00A51950">
              <w:rPr>
                <w:szCs w:val="21"/>
              </w:rPr>
              <w:tab/>
            </w:r>
            <w:r w:rsidRPr="00A51950">
              <w:rPr>
                <w:szCs w:val="21"/>
              </w:rPr>
              <w:tab/>
              <w:t>No advance care directive alert</w:t>
            </w:r>
          </w:p>
          <w:p w14:paraId="7D1E6923" w14:textId="77777777" w:rsidR="00EF5D5A" w:rsidRPr="00A51950" w:rsidRDefault="00EF5D5A" w:rsidP="008A40EB">
            <w:pPr>
              <w:pStyle w:val="DHHStabletext"/>
              <w:rPr>
                <w:szCs w:val="21"/>
              </w:rPr>
            </w:pPr>
            <w:r w:rsidRPr="00A51950">
              <w:rPr>
                <w:szCs w:val="21"/>
              </w:rPr>
              <w:t>2</w:t>
            </w:r>
            <w:r w:rsidRPr="00A51950">
              <w:rPr>
                <w:szCs w:val="21"/>
              </w:rPr>
              <w:tab/>
            </w:r>
            <w:r w:rsidRPr="00A51950">
              <w:rPr>
                <w:szCs w:val="21"/>
              </w:rPr>
              <w:tab/>
              <w:t xml:space="preserve">Presence of an advance care directive alert </w:t>
            </w:r>
          </w:p>
          <w:p w14:paraId="12B45576" w14:textId="77777777" w:rsidR="00EF5D5A" w:rsidRPr="00A51950" w:rsidRDefault="00EF5D5A" w:rsidP="008A40EB">
            <w:pPr>
              <w:pStyle w:val="DHHStabletext"/>
              <w:rPr>
                <w:szCs w:val="21"/>
              </w:rPr>
            </w:pPr>
            <w:r w:rsidRPr="00A51950">
              <w:rPr>
                <w:szCs w:val="21"/>
              </w:rPr>
              <w:t>3</w:t>
            </w:r>
            <w:r w:rsidRPr="00A51950">
              <w:rPr>
                <w:szCs w:val="21"/>
              </w:rPr>
              <w:tab/>
            </w:r>
            <w:r w:rsidRPr="00A51950">
              <w:rPr>
                <w:szCs w:val="21"/>
              </w:rPr>
              <w:tab/>
              <w:t>Presence of a medical treatment decision maker alert</w:t>
            </w:r>
          </w:p>
          <w:p w14:paraId="0DE78CB3" w14:textId="77777777" w:rsidR="00EF5D5A" w:rsidRDefault="00EF5D5A" w:rsidP="008A40EB">
            <w:pPr>
              <w:pStyle w:val="DHHStabletext"/>
              <w:rPr>
                <w:szCs w:val="21"/>
              </w:rPr>
            </w:pPr>
            <w:r w:rsidRPr="00A51950">
              <w:rPr>
                <w:szCs w:val="21"/>
              </w:rPr>
              <w:t>4</w:t>
            </w:r>
            <w:r w:rsidRPr="00A51950">
              <w:rPr>
                <w:szCs w:val="21"/>
              </w:rPr>
              <w:tab/>
            </w:r>
            <w:r w:rsidRPr="00A51950">
              <w:rPr>
                <w:szCs w:val="21"/>
              </w:rPr>
              <w:tab/>
              <w:t xml:space="preserve">Presence of both an advance care directive alert and a medical </w:t>
            </w:r>
            <w:r w:rsidRPr="00A51950">
              <w:rPr>
                <w:szCs w:val="21"/>
              </w:rPr>
              <w:tab/>
            </w:r>
            <w:r w:rsidRPr="00A51950">
              <w:rPr>
                <w:szCs w:val="21"/>
              </w:rPr>
              <w:tab/>
              <w:t>treatment decision maker alert</w:t>
            </w:r>
          </w:p>
          <w:p w14:paraId="2B3F3927" w14:textId="291B0DA7" w:rsidR="00EE7FE4" w:rsidRPr="00A51950" w:rsidRDefault="00EE7FE4" w:rsidP="008A40EB">
            <w:pPr>
              <w:pStyle w:val="DHHStabletext"/>
              <w:rPr>
                <w:szCs w:val="21"/>
              </w:rPr>
            </w:pPr>
          </w:p>
        </w:tc>
      </w:tr>
      <w:tr w:rsidR="00EF5D5A" w14:paraId="7584CC89" w14:textId="77777777" w:rsidTr="008A40EB">
        <w:trPr>
          <w:trHeight w:val="312"/>
        </w:trPr>
        <w:tc>
          <w:tcPr>
            <w:tcW w:w="2127" w:type="dxa"/>
          </w:tcPr>
          <w:p w14:paraId="607823D6" w14:textId="77777777" w:rsidR="00EF5D5A" w:rsidRPr="00A51950" w:rsidRDefault="00EF5D5A" w:rsidP="008A40EB">
            <w:pPr>
              <w:pStyle w:val="DHHStabletext"/>
              <w:rPr>
                <w:b/>
                <w:bCs/>
                <w:szCs w:val="21"/>
              </w:rPr>
            </w:pPr>
            <w:r w:rsidRPr="00A51950">
              <w:rPr>
                <w:b/>
                <w:bCs/>
                <w:szCs w:val="21"/>
              </w:rPr>
              <w:t>Reporting guide</w:t>
            </w:r>
          </w:p>
        </w:tc>
        <w:tc>
          <w:tcPr>
            <w:tcW w:w="7778" w:type="dxa"/>
          </w:tcPr>
          <w:p w14:paraId="7C03B0BD" w14:textId="77777777" w:rsidR="00EF5D5A" w:rsidRPr="00A51950" w:rsidRDefault="00EF5D5A" w:rsidP="008A40EB">
            <w:pPr>
              <w:pStyle w:val="DHHStabletext"/>
              <w:rPr>
                <w:szCs w:val="21"/>
              </w:rPr>
            </w:pPr>
            <w:r w:rsidRPr="00A51950">
              <w:rPr>
                <w:szCs w:val="21"/>
              </w:rPr>
              <w:t>An advance care directive alert will be identified by an alert identifying any of the following:</w:t>
            </w:r>
          </w:p>
          <w:p w14:paraId="34A0475C" w14:textId="77777777" w:rsidR="00EF5D5A" w:rsidRPr="00A51950" w:rsidRDefault="00EF5D5A" w:rsidP="00261395">
            <w:pPr>
              <w:pStyle w:val="DHHStablebullet1"/>
              <w:numPr>
                <w:ilvl w:val="0"/>
                <w:numId w:val="3"/>
              </w:numPr>
              <w:rPr>
                <w:szCs w:val="21"/>
              </w:rPr>
            </w:pPr>
            <w:r w:rsidRPr="00A51950">
              <w:rPr>
                <w:szCs w:val="21"/>
              </w:rPr>
              <w:t>A completed Refusal of Treatment Certificate completed prior to 12 March 2018</w:t>
            </w:r>
          </w:p>
          <w:p w14:paraId="03DE6247" w14:textId="77777777" w:rsidR="00EF5D5A" w:rsidRPr="00A51950" w:rsidRDefault="00EF5D5A" w:rsidP="00261395">
            <w:pPr>
              <w:pStyle w:val="DHHStablebullet1"/>
              <w:numPr>
                <w:ilvl w:val="0"/>
                <w:numId w:val="3"/>
              </w:numPr>
              <w:rPr>
                <w:szCs w:val="21"/>
              </w:rPr>
            </w:pPr>
            <w:r w:rsidRPr="00A51950">
              <w:rPr>
                <w:szCs w:val="21"/>
              </w:rPr>
              <w:t xml:space="preserve">An advance care directive </w:t>
            </w:r>
          </w:p>
          <w:p w14:paraId="056CE6B5" w14:textId="77777777" w:rsidR="00EF5D5A" w:rsidRPr="00A51950" w:rsidRDefault="00EF5D5A" w:rsidP="00261395">
            <w:pPr>
              <w:pStyle w:val="DHHStablebullet1"/>
              <w:numPr>
                <w:ilvl w:val="0"/>
                <w:numId w:val="3"/>
              </w:numPr>
              <w:rPr>
                <w:szCs w:val="21"/>
              </w:rPr>
            </w:pPr>
            <w:r w:rsidRPr="00A51950">
              <w:rPr>
                <w:szCs w:val="21"/>
              </w:rPr>
              <w:t>Other advance care planning documentation (documentation of a person’s future wishes such as a written letter, use of varying forms, or advance care planning discussion record)</w:t>
            </w:r>
          </w:p>
          <w:p w14:paraId="3DDB67F9" w14:textId="77777777" w:rsidR="00EF5D5A" w:rsidRPr="00A51950" w:rsidRDefault="00EF5D5A" w:rsidP="00261395">
            <w:pPr>
              <w:pStyle w:val="DHHStablebullet1"/>
              <w:numPr>
                <w:ilvl w:val="0"/>
                <w:numId w:val="3"/>
              </w:numPr>
              <w:rPr>
                <w:szCs w:val="21"/>
              </w:rPr>
            </w:pPr>
            <w:r w:rsidRPr="00A51950">
              <w:rPr>
                <w:szCs w:val="21"/>
              </w:rPr>
              <w:t>Advance Statement under the Mental Health Act (Vic) 2014</w:t>
            </w:r>
          </w:p>
          <w:p w14:paraId="25309A78" w14:textId="77777777" w:rsidR="00EF5D5A" w:rsidRPr="00A51950" w:rsidRDefault="00EF5D5A" w:rsidP="008A40EB">
            <w:pPr>
              <w:pStyle w:val="DHHStabletext"/>
              <w:rPr>
                <w:szCs w:val="21"/>
              </w:rPr>
            </w:pPr>
            <w:r w:rsidRPr="00A51950">
              <w:rPr>
                <w:szCs w:val="21"/>
              </w:rPr>
              <w:t>* A resuscitation plan, limitation of treatment order or goals of patient care form alone do not meet the requirements for this data item.</w:t>
            </w:r>
          </w:p>
          <w:p w14:paraId="54A2AD5B" w14:textId="020E743F" w:rsidR="00EF5D5A" w:rsidRPr="00A51950" w:rsidRDefault="00EF5D5A" w:rsidP="008A40EB">
            <w:pPr>
              <w:pStyle w:val="DHHStabletext"/>
              <w:rPr>
                <w:szCs w:val="21"/>
              </w:rPr>
            </w:pPr>
            <w:r w:rsidRPr="00A51950">
              <w:rPr>
                <w:szCs w:val="21"/>
              </w:rPr>
              <w:t>A medical treatment decision maker alert will be identified by an alert, flag</w:t>
            </w:r>
            <w:r w:rsidR="00BD2230">
              <w:rPr>
                <w:szCs w:val="21"/>
              </w:rPr>
              <w:t>,</w:t>
            </w:r>
            <w:r w:rsidRPr="00A51950">
              <w:rPr>
                <w:szCs w:val="21"/>
              </w:rPr>
              <w:t xml:space="preserve"> or similar identifying any of the following:</w:t>
            </w:r>
          </w:p>
          <w:p w14:paraId="7FE16BFF" w14:textId="77777777" w:rsidR="00EF5D5A" w:rsidRPr="00A51950" w:rsidRDefault="00EF5D5A" w:rsidP="00261395">
            <w:pPr>
              <w:pStyle w:val="DHHStablebullet1"/>
              <w:numPr>
                <w:ilvl w:val="0"/>
                <w:numId w:val="3"/>
              </w:numPr>
              <w:rPr>
                <w:szCs w:val="21"/>
              </w:rPr>
            </w:pPr>
            <w:r w:rsidRPr="00A51950">
              <w:rPr>
                <w:szCs w:val="21"/>
              </w:rPr>
              <w:t xml:space="preserve">Medical treatment decision maker appointment </w:t>
            </w:r>
          </w:p>
          <w:p w14:paraId="05F92414" w14:textId="77777777" w:rsidR="00EF5D5A" w:rsidRPr="00A51950" w:rsidRDefault="00EF5D5A" w:rsidP="00261395">
            <w:pPr>
              <w:pStyle w:val="DHHStablebullet1"/>
              <w:numPr>
                <w:ilvl w:val="0"/>
                <w:numId w:val="3"/>
              </w:numPr>
              <w:rPr>
                <w:szCs w:val="21"/>
              </w:rPr>
            </w:pPr>
            <w:r w:rsidRPr="00A51950">
              <w:rPr>
                <w:szCs w:val="21"/>
              </w:rPr>
              <w:t>Guardian appointed by VCAT with powers to consent to medical treatment</w:t>
            </w:r>
          </w:p>
          <w:p w14:paraId="41E9D248" w14:textId="77777777" w:rsidR="00EF5D5A" w:rsidRPr="00A51950" w:rsidRDefault="00EF5D5A" w:rsidP="00261395">
            <w:pPr>
              <w:pStyle w:val="DHHStablebullet1"/>
              <w:numPr>
                <w:ilvl w:val="0"/>
                <w:numId w:val="3"/>
              </w:numPr>
              <w:rPr>
                <w:szCs w:val="21"/>
              </w:rPr>
            </w:pPr>
            <w:r w:rsidRPr="00A51950">
              <w:rPr>
                <w:szCs w:val="21"/>
              </w:rPr>
              <w:t xml:space="preserve">Identification of the medical treatment decision maker as per the ‘medical treatment decision maker hierarchy’ </w:t>
            </w:r>
          </w:p>
          <w:p w14:paraId="4234E4C7" w14:textId="77777777" w:rsidR="00EF5D5A" w:rsidRPr="00A51950" w:rsidRDefault="00EF5D5A" w:rsidP="00261395">
            <w:pPr>
              <w:pStyle w:val="DHHStablebullet1"/>
              <w:numPr>
                <w:ilvl w:val="0"/>
                <w:numId w:val="3"/>
              </w:numPr>
              <w:rPr>
                <w:szCs w:val="21"/>
              </w:rPr>
            </w:pPr>
            <w:r w:rsidRPr="00A51950">
              <w:rPr>
                <w:szCs w:val="21"/>
              </w:rPr>
              <w:t>Enduring power of attorney (Medical treatment) appointed prior to 12 March 2018</w:t>
            </w:r>
          </w:p>
          <w:p w14:paraId="02399138" w14:textId="77777777" w:rsidR="00EF5D5A" w:rsidRPr="00A51950" w:rsidRDefault="00EF5D5A" w:rsidP="008A40EB">
            <w:pPr>
              <w:pStyle w:val="DHHStabletext"/>
              <w:rPr>
                <w:szCs w:val="21"/>
              </w:rPr>
            </w:pPr>
            <w:r w:rsidRPr="00A51950">
              <w:rPr>
                <w:szCs w:val="21"/>
              </w:rPr>
              <w:t xml:space="preserve">For more information, </w:t>
            </w:r>
            <w:hyperlink r:id="rId25" w:history="1">
              <w:r w:rsidRPr="00A51950">
                <w:rPr>
                  <w:rStyle w:val="Hyperlink"/>
                  <w:szCs w:val="21"/>
                </w:rPr>
                <w:t>visit the department advance care planning webpage</w:t>
              </w:r>
            </w:hyperlink>
            <w:r w:rsidRPr="00A51950">
              <w:rPr>
                <w:szCs w:val="21"/>
              </w:rPr>
              <w:t>: &lt;https://www2.health.vic.gov.au/hospitals-and-health-services/patient-care/end-of-life-care/advance-care-planning&gt;</w:t>
            </w:r>
          </w:p>
        </w:tc>
      </w:tr>
      <w:tr w:rsidR="00EF5D5A" w14:paraId="43C5E0E3" w14:textId="77777777" w:rsidTr="008A40EB">
        <w:trPr>
          <w:trHeight w:val="312"/>
        </w:trPr>
        <w:tc>
          <w:tcPr>
            <w:tcW w:w="2127" w:type="dxa"/>
          </w:tcPr>
          <w:p w14:paraId="02A790A6" w14:textId="77777777" w:rsidR="00EF5D5A" w:rsidRPr="00A51950" w:rsidRDefault="00EF5D5A" w:rsidP="008A40EB">
            <w:pPr>
              <w:pStyle w:val="DHHStabletext"/>
              <w:rPr>
                <w:b/>
                <w:bCs/>
                <w:szCs w:val="21"/>
              </w:rPr>
            </w:pPr>
            <w:r w:rsidRPr="00A51950">
              <w:rPr>
                <w:b/>
                <w:bCs/>
                <w:szCs w:val="21"/>
              </w:rPr>
              <w:t>Validations</w:t>
            </w:r>
          </w:p>
        </w:tc>
        <w:tc>
          <w:tcPr>
            <w:tcW w:w="7778" w:type="dxa"/>
          </w:tcPr>
          <w:p w14:paraId="7164D17F" w14:textId="77777777" w:rsidR="00EF5D5A" w:rsidRPr="00A51950" w:rsidRDefault="00EF5D5A" w:rsidP="008A40EB">
            <w:pPr>
              <w:pStyle w:val="DHHStabletext"/>
              <w:rPr>
                <w:szCs w:val="21"/>
              </w:rPr>
            </w:pPr>
            <w:r w:rsidRPr="00A51950">
              <w:rPr>
                <w:szCs w:val="21"/>
              </w:rPr>
              <w:t>E371</w:t>
            </w:r>
            <w:r w:rsidRPr="00A51950">
              <w:rPr>
                <w:szCs w:val="21"/>
              </w:rPr>
              <w:tab/>
              <w:t xml:space="preserve">Data Element (&lt;FieldName&gt;) is mandatory (&lt;Timing&gt;) but no value was </w:t>
            </w:r>
            <w:r w:rsidRPr="00A51950">
              <w:rPr>
                <w:szCs w:val="21"/>
              </w:rPr>
              <w:tab/>
              <w:t>supplied</w:t>
            </w:r>
          </w:p>
        </w:tc>
      </w:tr>
      <w:tr w:rsidR="00EF5D5A" w14:paraId="23A5CDFB" w14:textId="77777777" w:rsidTr="008A40EB">
        <w:trPr>
          <w:trHeight w:val="312"/>
        </w:trPr>
        <w:tc>
          <w:tcPr>
            <w:tcW w:w="2127" w:type="dxa"/>
          </w:tcPr>
          <w:p w14:paraId="195136AA" w14:textId="77777777" w:rsidR="00EF5D5A" w:rsidRPr="00A51950" w:rsidRDefault="00EF5D5A" w:rsidP="008A40EB">
            <w:pPr>
              <w:pStyle w:val="DHHStabletext"/>
              <w:rPr>
                <w:b/>
                <w:bCs/>
                <w:szCs w:val="21"/>
              </w:rPr>
            </w:pPr>
            <w:r w:rsidRPr="00A51950">
              <w:rPr>
                <w:b/>
                <w:bCs/>
                <w:szCs w:val="21"/>
              </w:rPr>
              <w:t>Related items</w:t>
            </w:r>
          </w:p>
        </w:tc>
        <w:tc>
          <w:tcPr>
            <w:tcW w:w="7778" w:type="dxa"/>
          </w:tcPr>
          <w:p w14:paraId="785395AF" w14:textId="7FE5CA9E" w:rsidR="00340FF6" w:rsidRDefault="00340FF6" w:rsidP="008A40EB">
            <w:pPr>
              <w:pStyle w:val="DHHStabletext"/>
              <w:rPr>
                <w:szCs w:val="21"/>
              </w:rPr>
            </w:pPr>
            <w:r>
              <w:rPr>
                <w:szCs w:val="21"/>
              </w:rPr>
              <w:t>Contact End Date/Time</w:t>
            </w:r>
          </w:p>
          <w:p w14:paraId="5BAAD533" w14:textId="729FD24C" w:rsidR="00EF5D5A" w:rsidRPr="00A51950" w:rsidRDefault="00EF5D5A" w:rsidP="008A40EB">
            <w:pPr>
              <w:pStyle w:val="DHHStabletext"/>
              <w:rPr>
                <w:szCs w:val="21"/>
              </w:rPr>
            </w:pPr>
            <w:r w:rsidRPr="00A51950">
              <w:rPr>
                <w:szCs w:val="21"/>
              </w:rPr>
              <w:t>Contact Start Date/Time</w:t>
            </w:r>
          </w:p>
          <w:p w14:paraId="43C1DD45" w14:textId="77777777" w:rsidR="00EF5D5A" w:rsidRPr="00A51950" w:rsidRDefault="00EF5D5A" w:rsidP="008A40EB">
            <w:pPr>
              <w:pStyle w:val="DHHStabletext"/>
              <w:rPr>
                <w:szCs w:val="21"/>
              </w:rPr>
            </w:pPr>
            <w:r w:rsidRPr="00A51950">
              <w:rPr>
                <w:szCs w:val="21"/>
              </w:rPr>
              <w:t>Episode End Date</w:t>
            </w:r>
          </w:p>
          <w:p w14:paraId="7F526E70" w14:textId="77777777" w:rsidR="00EF5D5A" w:rsidRPr="00A51950" w:rsidRDefault="00EF5D5A" w:rsidP="008A40EB">
            <w:pPr>
              <w:pStyle w:val="DHHStabletext"/>
              <w:rPr>
                <w:szCs w:val="21"/>
              </w:rPr>
            </w:pPr>
            <w:r w:rsidRPr="00A51950">
              <w:rPr>
                <w:szCs w:val="21"/>
              </w:rPr>
              <w:t>Episode Hospital Discharge Date</w:t>
            </w:r>
          </w:p>
          <w:p w14:paraId="1863BEBE" w14:textId="77777777" w:rsidR="00EF5D5A" w:rsidRPr="00A51950" w:rsidRDefault="00EF5D5A" w:rsidP="008A40EB">
            <w:pPr>
              <w:pStyle w:val="DHHStabletext"/>
              <w:rPr>
                <w:szCs w:val="21"/>
              </w:rPr>
            </w:pPr>
            <w:r w:rsidRPr="00A51950">
              <w:rPr>
                <w:szCs w:val="21"/>
              </w:rPr>
              <w:t>Episode Patient/Client Notified of First Appointment Date</w:t>
            </w:r>
          </w:p>
          <w:p w14:paraId="459942D5" w14:textId="77777777" w:rsidR="00EF5D5A" w:rsidRPr="00A51950" w:rsidRDefault="00EF5D5A" w:rsidP="008A40EB">
            <w:pPr>
              <w:pStyle w:val="DHHStabletext"/>
              <w:rPr>
                <w:szCs w:val="21"/>
              </w:rPr>
            </w:pPr>
            <w:r w:rsidRPr="00A51950">
              <w:rPr>
                <w:szCs w:val="21"/>
              </w:rPr>
              <w:t>Episode Start Date</w:t>
            </w:r>
          </w:p>
        </w:tc>
      </w:tr>
    </w:tbl>
    <w:p w14:paraId="2ADBDF8A" w14:textId="77777777" w:rsidR="00EF5D5A" w:rsidRDefault="00EF5D5A" w:rsidP="00EF5D5A">
      <w:pPr>
        <w:pStyle w:val="VINAHSUBHEADING"/>
      </w:pPr>
      <w: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A51950" w14:paraId="475AAF1C" w14:textId="77777777" w:rsidTr="008A40EB">
        <w:tc>
          <w:tcPr>
            <w:tcW w:w="2127" w:type="dxa"/>
          </w:tcPr>
          <w:p w14:paraId="501B844D" w14:textId="77777777" w:rsidR="00EF5D5A" w:rsidRPr="00A51950" w:rsidRDefault="00EF5D5A" w:rsidP="008A40EB">
            <w:pPr>
              <w:pStyle w:val="DHHStabletext"/>
              <w:rPr>
                <w:b/>
                <w:bCs/>
                <w:szCs w:val="21"/>
              </w:rPr>
            </w:pPr>
            <w:r w:rsidRPr="00A51950">
              <w:rPr>
                <w:b/>
                <w:bCs/>
                <w:szCs w:val="21"/>
              </w:rPr>
              <w:t>Purpose</w:t>
            </w:r>
          </w:p>
        </w:tc>
        <w:tc>
          <w:tcPr>
            <w:tcW w:w="7778" w:type="dxa"/>
          </w:tcPr>
          <w:p w14:paraId="4AAF6FA3" w14:textId="77777777" w:rsidR="00EF5D5A" w:rsidRPr="00A51950" w:rsidRDefault="00EF5D5A" w:rsidP="008A40EB">
            <w:pPr>
              <w:pStyle w:val="DHHStabletext"/>
              <w:rPr>
                <w:szCs w:val="21"/>
              </w:rPr>
            </w:pPr>
            <w:r w:rsidRPr="00A51950">
              <w:rPr>
                <w:szCs w:val="21"/>
              </w:rPr>
              <w:t>To provide data on advance care planning that will quantify activity and enable benchmarking across the service system.</w:t>
            </w:r>
          </w:p>
        </w:tc>
      </w:tr>
      <w:tr w:rsidR="00EF5D5A" w:rsidRPr="00A51950" w14:paraId="439B3700" w14:textId="77777777" w:rsidTr="008A40EB">
        <w:tc>
          <w:tcPr>
            <w:tcW w:w="2127" w:type="dxa"/>
          </w:tcPr>
          <w:p w14:paraId="7CFC986A" w14:textId="77777777" w:rsidR="00EF5D5A" w:rsidRPr="00A51950" w:rsidRDefault="00EF5D5A" w:rsidP="008A40EB">
            <w:pPr>
              <w:pStyle w:val="DHHStabletext"/>
              <w:rPr>
                <w:b/>
                <w:bCs/>
                <w:szCs w:val="21"/>
              </w:rPr>
            </w:pPr>
            <w:r w:rsidRPr="00A51950">
              <w:rPr>
                <w:b/>
                <w:bCs/>
                <w:szCs w:val="21"/>
              </w:rPr>
              <w:t>Principal users</w:t>
            </w:r>
          </w:p>
        </w:tc>
        <w:tc>
          <w:tcPr>
            <w:tcW w:w="7778" w:type="dxa"/>
          </w:tcPr>
          <w:p w14:paraId="01701326" w14:textId="77777777" w:rsidR="00EF5D5A" w:rsidRPr="00A51950" w:rsidRDefault="00EF5D5A" w:rsidP="008A40EB">
            <w:pPr>
              <w:pStyle w:val="DHHStabletext"/>
              <w:rPr>
                <w:szCs w:val="21"/>
              </w:rPr>
            </w:pPr>
            <w:r w:rsidRPr="00A51950">
              <w:rPr>
                <w:szCs w:val="21"/>
              </w:rPr>
              <w:t>Department of Health</w:t>
            </w:r>
          </w:p>
        </w:tc>
      </w:tr>
      <w:tr w:rsidR="00EF5D5A" w:rsidRPr="00A51950" w14:paraId="7DF1CDD5" w14:textId="77777777" w:rsidTr="008A40EB">
        <w:tc>
          <w:tcPr>
            <w:tcW w:w="2127" w:type="dxa"/>
          </w:tcPr>
          <w:p w14:paraId="3499DC8F" w14:textId="77777777" w:rsidR="00EF5D5A" w:rsidRPr="00A51950" w:rsidRDefault="00EF5D5A" w:rsidP="008A40EB">
            <w:pPr>
              <w:pStyle w:val="DHHStabletext"/>
              <w:rPr>
                <w:b/>
                <w:bCs/>
                <w:szCs w:val="21"/>
              </w:rPr>
            </w:pPr>
            <w:r w:rsidRPr="00A51950">
              <w:rPr>
                <w:b/>
                <w:bCs/>
                <w:szCs w:val="21"/>
              </w:rPr>
              <w:t>Version history</w:t>
            </w:r>
          </w:p>
        </w:tc>
        <w:tc>
          <w:tcPr>
            <w:tcW w:w="7778" w:type="dxa"/>
          </w:tcPr>
          <w:p w14:paraId="0DAF2BED" w14:textId="77777777" w:rsidR="00EF5D5A" w:rsidRPr="00A51950" w:rsidRDefault="00EF5D5A" w:rsidP="008A40EB">
            <w:pPr>
              <w:pStyle w:val="DHHStabletext"/>
              <w:rPr>
                <w:b/>
                <w:bCs/>
                <w:szCs w:val="21"/>
              </w:rPr>
            </w:pPr>
            <w:r w:rsidRPr="00A51950">
              <w:rPr>
                <w:b/>
                <w:bCs/>
                <w:szCs w:val="21"/>
              </w:rPr>
              <w:t>Version</w:t>
            </w:r>
            <w:r w:rsidRPr="00A51950">
              <w:rPr>
                <w:b/>
                <w:bCs/>
                <w:szCs w:val="21"/>
              </w:rPr>
              <w:tab/>
              <w:t>Previous Name</w:t>
            </w:r>
            <w:r w:rsidRPr="00A51950">
              <w:rPr>
                <w:b/>
                <w:bCs/>
                <w:szCs w:val="21"/>
              </w:rPr>
              <w:tab/>
            </w:r>
            <w:r w:rsidRPr="00A51950">
              <w:rPr>
                <w:b/>
                <w:bCs/>
                <w:szCs w:val="21"/>
              </w:rPr>
              <w:tab/>
            </w:r>
            <w:r w:rsidRPr="00A51950">
              <w:rPr>
                <w:b/>
                <w:bCs/>
                <w:szCs w:val="21"/>
              </w:rPr>
              <w:tab/>
            </w:r>
            <w:r w:rsidRPr="00A51950">
              <w:rPr>
                <w:b/>
                <w:bCs/>
                <w:szCs w:val="21"/>
              </w:rPr>
              <w:tab/>
              <w:t>Effective Date</w:t>
            </w:r>
          </w:p>
          <w:p w14:paraId="1434CBA3" w14:textId="77777777" w:rsidR="00EF5D5A" w:rsidRPr="00A51950" w:rsidRDefault="00EF5D5A" w:rsidP="008A40EB">
            <w:pPr>
              <w:pStyle w:val="DHHStabletext"/>
              <w:rPr>
                <w:szCs w:val="21"/>
              </w:rPr>
            </w:pPr>
            <w:r w:rsidRPr="00A51950">
              <w:rPr>
                <w:szCs w:val="21"/>
              </w:rPr>
              <w:t>4</w:t>
            </w:r>
            <w:r w:rsidRPr="00A51950">
              <w:rPr>
                <w:szCs w:val="21"/>
              </w:rPr>
              <w:tab/>
            </w:r>
            <w:r w:rsidRPr="00A51950">
              <w:rPr>
                <w:szCs w:val="21"/>
              </w:rPr>
              <w:tab/>
              <w:t>Episode Advance Care Directive Alert</w:t>
            </w:r>
            <w:r w:rsidRPr="00A51950">
              <w:rPr>
                <w:szCs w:val="21"/>
              </w:rPr>
              <w:tab/>
            </w:r>
            <w:r w:rsidRPr="00A51950">
              <w:rPr>
                <w:szCs w:val="21"/>
              </w:rPr>
              <w:tab/>
              <w:t>2019/07/01</w:t>
            </w:r>
          </w:p>
          <w:p w14:paraId="4874E9F5" w14:textId="77777777" w:rsidR="00EF5D5A" w:rsidRPr="00A51950" w:rsidRDefault="00EF5D5A" w:rsidP="008A40EB">
            <w:pPr>
              <w:pStyle w:val="DHHStabletext"/>
              <w:rPr>
                <w:szCs w:val="21"/>
              </w:rPr>
            </w:pPr>
            <w:r w:rsidRPr="00A51950">
              <w:rPr>
                <w:szCs w:val="21"/>
              </w:rPr>
              <w:t>3</w:t>
            </w:r>
            <w:r w:rsidRPr="00A51950">
              <w:rPr>
                <w:szCs w:val="21"/>
              </w:rPr>
              <w:tab/>
            </w:r>
            <w:r w:rsidRPr="00A51950">
              <w:rPr>
                <w:szCs w:val="21"/>
              </w:rPr>
              <w:tab/>
              <w:t>Episode Advance Care Directive Alert</w:t>
            </w:r>
            <w:r w:rsidRPr="00A51950">
              <w:rPr>
                <w:szCs w:val="21"/>
              </w:rPr>
              <w:tab/>
            </w:r>
            <w:r w:rsidRPr="00A51950">
              <w:rPr>
                <w:szCs w:val="21"/>
              </w:rPr>
              <w:tab/>
              <w:t>2018/07/01</w:t>
            </w:r>
          </w:p>
          <w:p w14:paraId="48402941" w14:textId="77777777" w:rsidR="00EF5D5A" w:rsidRPr="00A51950" w:rsidRDefault="00EF5D5A" w:rsidP="008A40EB">
            <w:pPr>
              <w:pStyle w:val="DHHStabletext"/>
              <w:rPr>
                <w:szCs w:val="21"/>
              </w:rPr>
            </w:pPr>
            <w:r w:rsidRPr="00A51950">
              <w:rPr>
                <w:szCs w:val="21"/>
              </w:rPr>
              <w:t>2</w:t>
            </w:r>
            <w:r w:rsidRPr="00A51950">
              <w:rPr>
                <w:szCs w:val="21"/>
              </w:rPr>
              <w:tab/>
            </w:r>
            <w:r w:rsidRPr="00A51950">
              <w:rPr>
                <w:szCs w:val="21"/>
              </w:rPr>
              <w:tab/>
              <w:t>Episode Advance Care Plan Alert</w:t>
            </w:r>
            <w:r w:rsidRPr="00A51950">
              <w:rPr>
                <w:szCs w:val="21"/>
              </w:rPr>
              <w:tab/>
            </w:r>
            <w:r w:rsidRPr="00A51950">
              <w:rPr>
                <w:szCs w:val="21"/>
              </w:rPr>
              <w:tab/>
              <w:t>2017/07/01</w:t>
            </w:r>
          </w:p>
          <w:p w14:paraId="607B86DE" w14:textId="77777777" w:rsidR="00EF5D5A" w:rsidRPr="00A51950" w:rsidRDefault="00EF5D5A" w:rsidP="008A40EB">
            <w:pPr>
              <w:pStyle w:val="DHHStabletext"/>
              <w:rPr>
                <w:szCs w:val="21"/>
              </w:rPr>
            </w:pPr>
            <w:r w:rsidRPr="00A51950">
              <w:rPr>
                <w:szCs w:val="21"/>
              </w:rPr>
              <w:t>1</w:t>
            </w:r>
            <w:r w:rsidRPr="00A51950">
              <w:rPr>
                <w:szCs w:val="21"/>
              </w:rPr>
              <w:tab/>
            </w:r>
            <w:r w:rsidRPr="00A51950">
              <w:rPr>
                <w:szCs w:val="21"/>
              </w:rPr>
              <w:tab/>
              <w:t>Episode Advance Care Plan Alert</w:t>
            </w:r>
            <w:r w:rsidRPr="00A51950">
              <w:rPr>
                <w:szCs w:val="21"/>
              </w:rPr>
              <w:tab/>
            </w:r>
            <w:r w:rsidRPr="00A51950">
              <w:rPr>
                <w:szCs w:val="21"/>
              </w:rPr>
              <w:tab/>
              <w:t>2016/07/01</w:t>
            </w:r>
          </w:p>
        </w:tc>
      </w:tr>
      <w:tr w:rsidR="00EF5D5A" w:rsidRPr="00A51950" w14:paraId="560C85B1" w14:textId="77777777" w:rsidTr="008A40EB">
        <w:tc>
          <w:tcPr>
            <w:tcW w:w="2127" w:type="dxa"/>
          </w:tcPr>
          <w:p w14:paraId="407266C1" w14:textId="77777777" w:rsidR="00EF5D5A" w:rsidRPr="00A51950" w:rsidRDefault="00EF5D5A" w:rsidP="008A40EB">
            <w:pPr>
              <w:pStyle w:val="DHHStabletext"/>
              <w:rPr>
                <w:b/>
                <w:bCs/>
                <w:szCs w:val="21"/>
              </w:rPr>
            </w:pPr>
            <w:r w:rsidRPr="00A51950">
              <w:rPr>
                <w:b/>
                <w:bCs/>
                <w:szCs w:val="21"/>
              </w:rPr>
              <w:t>Definition source</w:t>
            </w:r>
          </w:p>
        </w:tc>
        <w:tc>
          <w:tcPr>
            <w:tcW w:w="7778" w:type="dxa"/>
          </w:tcPr>
          <w:p w14:paraId="7FDCD60C" w14:textId="77777777" w:rsidR="00EF5D5A" w:rsidRPr="00A51950" w:rsidRDefault="00EF5D5A" w:rsidP="008A40EB">
            <w:pPr>
              <w:pStyle w:val="DHHStabletext"/>
              <w:rPr>
                <w:szCs w:val="21"/>
              </w:rPr>
            </w:pPr>
            <w:r w:rsidRPr="00A51950">
              <w:rPr>
                <w:szCs w:val="21"/>
              </w:rPr>
              <w:t>DH</w:t>
            </w:r>
          </w:p>
        </w:tc>
      </w:tr>
      <w:tr w:rsidR="00EF5D5A" w:rsidRPr="00A51950" w14:paraId="4B88E704" w14:textId="77777777" w:rsidTr="008A40EB">
        <w:tc>
          <w:tcPr>
            <w:tcW w:w="2127" w:type="dxa"/>
          </w:tcPr>
          <w:p w14:paraId="3971B08B" w14:textId="77777777" w:rsidR="00EF5D5A" w:rsidRPr="00A51950" w:rsidRDefault="00EF5D5A" w:rsidP="008A40EB">
            <w:pPr>
              <w:pStyle w:val="DHHStabletext"/>
              <w:rPr>
                <w:b/>
                <w:bCs/>
                <w:szCs w:val="21"/>
              </w:rPr>
            </w:pPr>
            <w:r w:rsidRPr="00A51950">
              <w:rPr>
                <w:b/>
                <w:bCs/>
                <w:szCs w:val="21"/>
              </w:rPr>
              <w:t>Value domain source</w:t>
            </w:r>
          </w:p>
        </w:tc>
        <w:tc>
          <w:tcPr>
            <w:tcW w:w="7778" w:type="dxa"/>
          </w:tcPr>
          <w:p w14:paraId="598E84C9" w14:textId="77777777" w:rsidR="00EF5D5A" w:rsidRPr="00A51950" w:rsidRDefault="00EF5D5A" w:rsidP="008A40EB">
            <w:pPr>
              <w:pStyle w:val="DHHStabletext"/>
              <w:rPr>
                <w:szCs w:val="21"/>
              </w:rPr>
            </w:pPr>
            <w:r w:rsidRPr="00A51950">
              <w:rPr>
                <w:szCs w:val="21"/>
              </w:rPr>
              <w:t>DH</w:t>
            </w:r>
          </w:p>
        </w:tc>
      </w:tr>
    </w:tbl>
    <w:p w14:paraId="5E134FAE" w14:textId="77777777" w:rsidR="00EF5D5A" w:rsidRPr="00A51950" w:rsidRDefault="00EF5D5A" w:rsidP="00EF5D5A">
      <w:pPr>
        <w:pStyle w:val="DHHStabletext"/>
        <w:rPr>
          <w:color w:val="007B4B"/>
          <w:szCs w:val="21"/>
        </w:rPr>
      </w:pPr>
      <w:r w:rsidRPr="00A51950">
        <w:rPr>
          <w:szCs w:val="21"/>
        </w:rPr>
        <w:br w:type="page"/>
      </w:r>
    </w:p>
    <w:p w14:paraId="25E4AE23" w14:textId="77777777" w:rsidR="00EF5D5A" w:rsidRDefault="00EF5D5A" w:rsidP="00EF5D5A">
      <w:pPr>
        <w:pStyle w:val="Heading2"/>
      </w:pPr>
      <w:bookmarkStart w:id="95" w:name="_Toc43717284"/>
      <w:bookmarkStart w:id="96" w:name="_Toc106961038"/>
      <w:r>
        <w:t>Episode Campus Code</w:t>
      </w:r>
      <w:bookmarkEnd w:id="95"/>
      <w:bookmarkEnd w:id="96"/>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14:paraId="2A9E5DAF" w14:textId="77777777" w:rsidTr="008A40EB">
        <w:tc>
          <w:tcPr>
            <w:tcW w:w="2127" w:type="dxa"/>
          </w:tcPr>
          <w:p w14:paraId="50F94C15" w14:textId="77777777" w:rsidR="00EF5D5A" w:rsidRPr="00D17CD0" w:rsidRDefault="00EF5D5A" w:rsidP="008A40EB">
            <w:pPr>
              <w:pStyle w:val="VINAHSECTION3Body"/>
              <w:rPr>
                <w:b/>
                <w:bCs/>
                <w:sz w:val="21"/>
                <w:szCs w:val="21"/>
              </w:rPr>
            </w:pPr>
            <w:r w:rsidRPr="00D17CD0">
              <w:rPr>
                <w:b/>
                <w:bCs/>
                <w:sz w:val="21"/>
                <w:szCs w:val="21"/>
              </w:rPr>
              <w:t>Definition</w:t>
            </w:r>
          </w:p>
        </w:tc>
        <w:tc>
          <w:tcPr>
            <w:tcW w:w="7778" w:type="dxa"/>
          </w:tcPr>
          <w:p w14:paraId="06E89388" w14:textId="77777777" w:rsidR="00EF5D5A" w:rsidRPr="00D17CD0" w:rsidRDefault="00EF5D5A" w:rsidP="008A40EB">
            <w:pPr>
              <w:pStyle w:val="DHHSbody"/>
              <w:rPr>
                <w:sz w:val="21"/>
                <w:szCs w:val="21"/>
              </w:rPr>
            </w:pPr>
            <w:r w:rsidRPr="00D17CD0">
              <w:rPr>
                <w:sz w:val="21"/>
                <w:szCs w:val="21"/>
              </w:rPr>
              <w:t>Indicates the hospital campus where the episode of care was provided. Patient/client activity must be reported under the campus code at which it occurred.</w:t>
            </w:r>
          </w:p>
          <w:p w14:paraId="237069FA" w14:textId="77777777" w:rsidR="00EF5D5A" w:rsidRPr="00D17CD0" w:rsidRDefault="00EF5D5A" w:rsidP="008A40EB">
            <w:pPr>
              <w:pStyle w:val="DHHSbody"/>
              <w:rPr>
                <w:sz w:val="21"/>
                <w:szCs w:val="21"/>
              </w:rPr>
            </w:pPr>
            <w:r w:rsidRPr="00D17CD0">
              <w:rPr>
                <w:b/>
                <w:bCs/>
                <w:i/>
                <w:iCs/>
                <w:sz w:val="21"/>
                <w:szCs w:val="21"/>
              </w:rPr>
              <w:tab/>
            </w:r>
            <w:r w:rsidRPr="00D17CD0">
              <w:rPr>
                <w:b/>
                <w:bCs/>
                <w:i/>
                <w:iCs/>
                <w:sz w:val="21"/>
                <w:szCs w:val="21"/>
              </w:rPr>
              <w:tab/>
            </w:r>
            <w:r w:rsidRPr="00D17CD0">
              <w:rPr>
                <w:b/>
                <w:bCs/>
                <w:i/>
                <w:iCs/>
                <w:sz w:val="21"/>
                <w:szCs w:val="21"/>
              </w:rPr>
              <w:tab/>
              <w:t>Repeats:</w:t>
            </w:r>
            <w:r w:rsidRPr="00D17CD0">
              <w:rPr>
                <w:b/>
                <w:bCs/>
                <w:i/>
                <w:iCs/>
                <w:sz w:val="21"/>
                <w:szCs w:val="21"/>
              </w:rPr>
              <w:tab/>
            </w:r>
            <w:r w:rsidRPr="00D17CD0">
              <w:rPr>
                <w:b/>
                <w:bCs/>
                <w:sz w:val="21"/>
                <w:szCs w:val="21"/>
              </w:rPr>
              <w:t>Min.</w:t>
            </w:r>
            <w:r w:rsidRPr="00D17CD0">
              <w:rPr>
                <w:b/>
                <w:bCs/>
                <w:sz w:val="21"/>
                <w:szCs w:val="21"/>
              </w:rPr>
              <w:tab/>
            </w:r>
            <w:r w:rsidRPr="00D17CD0">
              <w:rPr>
                <w:b/>
                <w:bCs/>
                <w:sz w:val="21"/>
                <w:szCs w:val="21"/>
              </w:rPr>
              <w:tab/>
              <w:t>Max.</w:t>
            </w:r>
            <w:r w:rsidRPr="00D17CD0">
              <w:rPr>
                <w:b/>
                <w:bCs/>
                <w:sz w:val="21"/>
                <w:szCs w:val="21"/>
              </w:rPr>
              <w:tab/>
              <w:t>Duplicate</w:t>
            </w:r>
          </w:p>
        </w:tc>
      </w:tr>
      <w:tr w:rsidR="00EF5D5A" w14:paraId="3E184F04" w14:textId="77777777" w:rsidTr="008A40EB">
        <w:tc>
          <w:tcPr>
            <w:tcW w:w="2127" w:type="dxa"/>
          </w:tcPr>
          <w:p w14:paraId="187CCF74" w14:textId="77777777" w:rsidR="00EF5D5A" w:rsidRPr="00D17CD0" w:rsidRDefault="00EF5D5A" w:rsidP="008A40EB">
            <w:pPr>
              <w:pStyle w:val="DHHStabletext"/>
              <w:rPr>
                <w:b/>
                <w:bCs/>
                <w:szCs w:val="21"/>
              </w:rPr>
            </w:pPr>
            <w:r w:rsidRPr="00D17CD0">
              <w:rPr>
                <w:b/>
                <w:bCs/>
                <w:szCs w:val="21"/>
              </w:rPr>
              <w:t>Form</w:t>
            </w:r>
          </w:p>
        </w:tc>
        <w:tc>
          <w:tcPr>
            <w:tcW w:w="7778" w:type="dxa"/>
          </w:tcPr>
          <w:p w14:paraId="072F568F" w14:textId="77777777" w:rsidR="00EF5D5A" w:rsidRPr="00D17CD0" w:rsidRDefault="00EF5D5A" w:rsidP="008A40EB">
            <w:pPr>
              <w:pStyle w:val="DHHStabletext"/>
              <w:rPr>
                <w:szCs w:val="21"/>
              </w:rPr>
            </w:pPr>
            <w:r w:rsidRPr="00D17CD0">
              <w:rPr>
                <w:szCs w:val="21"/>
              </w:rPr>
              <w:t>Code</w:t>
            </w:r>
            <w:r w:rsidRPr="00D17CD0">
              <w:rPr>
                <w:szCs w:val="21"/>
              </w:rPr>
              <w:tab/>
            </w:r>
            <w:r w:rsidRPr="00D17CD0">
              <w:rPr>
                <w:szCs w:val="21"/>
              </w:rPr>
              <w:tab/>
            </w:r>
            <w:r w:rsidRPr="00D17CD0">
              <w:rPr>
                <w:szCs w:val="21"/>
              </w:rPr>
              <w:tab/>
            </w:r>
            <w:r w:rsidRPr="00D17CD0">
              <w:rPr>
                <w:szCs w:val="21"/>
              </w:rPr>
              <w:tab/>
            </w:r>
            <w:r w:rsidRPr="00D17CD0">
              <w:rPr>
                <w:szCs w:val="21"/>
              </w:rPr>
              <w:tab/>
              <w:t>1</w:t>
            </w:r>
            <w:r w:rsidRPr="00D17CD0">
              <w:rPr>
                <w:szCs w:val="21"/>
              </w:rPr>
              <w:tab/>
            </w:r>
            <w:r w:rsidRPr="00D17CD0">
              <w:rPr>
                <w:szCs w:val="21"/>
              </w:rPr>
              <w:tab/>
              <w:t>1</w:t>
            </w:r>
            <w:r w:rsidRPr="00D17CD0">
              <w:rPr>
                <w:szCs w:val="21"/>
              </w:rPr>
              <w:tab/>
              <w:t>Not applicable</w:t>
            </w:r>
          </w:p>
        </w:tc>
      </w:tr>
      <w:tr w:rsidR="00EF5D5A" w14:paraId="5126D3E0" w14:textId="77777777" w:rsidTr="008A40EB">
        <w:tc>
          <w:tcPr>
            <w:tcW w:w="2127" w:type="dxa"/>
          </w:tcPr>
          <w:p w14:paraId="459C2698" w14:textId="77777777" w:rsidR="00EF5D5A" w:rsidRPr="00D17CD0" w:rsidRDefault="00EF5D5A" w:rsidP="008A40EB">
            <w:pPr>
              <w:pStyle w:val="DHHStabletext"/>
              <w:rPr>
                <w:b/>
                <w:bCs/>
                <w:szCs w:val="21"/>
              </w:rPr>
            </w:pPr>
            <w:r w:rsidRPr="00D17CD0">
              <w:rPr>
                <w:b/>
                <w:bCs/>
                <w:szCs w:val="21"/>
              </w:rPr>
              <w:t>Layout</w:t>
            </w:r>
            <w:r w:rsidRPr="00D17CD0">
              <w:rPr>
                <w:b/>
                <w:bCs/>
                <w:szCs w:val="21"/>
              </w:rPr>
              <w:tab/>
            </w:r>
          </w:p>
        </w:tc>
        <w:tc>
          <w:tcPr>
            <w:tcW w:w="7778" w:type="dxa"/>
          </w:tcPr>
          <w:p w14:paraId="12815C67" w14:textId="77777777" w:rsidR="00EF5D5A" w:rsidRPr="00D17CD0" w:rsidRDefault="00EF5D5A" w:rsidP="008A40EB">
            <w:pPr>
              <w:pStyle w:val="VINAHSECTION3Body"/>
              <w:rPr>
                <w:sz w:val="21"/>
                <w:szCs w:val="21"/>
              </w:rPr>
            </w:pPr>
            <w:r w:rsidRPr="00D17CD0">
              <w:rPr>
                <w:sz w:val="21"/>
                <w:szCs w:val="21"/>
              </w:rPr>
              <w:t>NNNN[N][N]</w:t>
            </w:r>
            <w:r w:rsidRPr="00D17CD0">
              <w:rPr>
                <w:sz w:val="21"/>
                <w:szCs w:val="21"/>
              </w:rPr>
              <w:tab/>
            </w:r>
            <w:r w:rsidRPr="00D17CD0">
              <w:rPr>
                <w:sz w:val="21"/>
                <w:szCs w:val="21"/>
              </w:rPr>
              <w:tab/>
            </w:r>
            <w:r w:rsidRPr="00D17CD0">
              <w:rPr>
                <w:b/>
                <w:bCs/>
                <w:i/>
                <w:iCs/>
                <w:sz w:val="21"/>
                <w:szCs w:val="21"/>
              </w:rPr>
              <w:t>Size:</w:t>
            </w:r>
            <w:r w:rsidRPr="00D17CD0">
              <w:rPr>
                <w:b/>
                <w:bCs/>
                <w:i/>
                <w:iCs/>
                <w:sz w:val="21"/>
                <w:szCs w:val="21"/>
              </w:rPr>
              <w:tab/>
            </w:r>
            <w:r w:rsidRPr="00D17CD0">
              <w:rPr>
                <w:b/>
                <w:bCs/>
                <w:sz w:val="21"/>
                <w:szCs w:val="21"/>
              </w:rPr>
              <w:tab/>
              <w:t>Min.</w:t>
            </w:r>
            <w:r w:rsidRPr="00D17CD0">
              <w:rPr>
                <w:b/>
                <w:bCs/>
                <w:sz w:val="21"/>
                <w:szCs w:val="21"/>
              </w:rPr>
              <w:tab/>
            </w:r>
            <w:r w:rsidRPr="00D17CD0">
              <w:rPr>
                <w:b/>
                <w:bCs/>
                <w:sz w:val="21"/>
                <w:szCs w:val="21"/>
              </w:rPr>
              <w:tab/>
              <w:t>Max</w:t>
            </w:r>
            <w:r w:rsidRPr="00D17CD0">
              <w:rPr>
                <w:sz w:val="21"/>
                <w:szCs w:val="21"/>
              </w:rPr>
              <w:t>.</w:t>
            </w:r>
          </w:p>
          <w:p w14:paraId="07C2A454" w14:textId="77777777" w:rsidR="00EF5D5A" w:rsidRPr="00D17CD0" w:rsidRDefault="00EF5D5A" w:rsidP="008A40EB">
            <w:pPr>
              <w:pStyle w:val="DHHSbody"/>
              <w:rPr>
                <w:sz w:val="21"/>
                <w:szCs w:val="21"/>
              </w:rPr>
            </w:pPr>
            <w:r w:rsidRPr="00D17CD0">
              <w:rPr>
                <w:sz w:val="21"/>
                <w:szCs w:val="21"/>
              </w:rPr>
              <w:tab/>
            </w:r>
            <w:r w:rsidRPr="00D17CD0">
              <w:rPr>
                <w:sz w:val="21"/>
                <w:szCs w:val="21"/>
              </w:rPr>
              <w:tab/>
            </w:r>
            <w:r w:rsidRPr="00D17CD0">
              <w:rPr>
                <w:sz w:val="21"/>
                <w:szCs w:val="21"/>
              </w:rPr>
              <w:tab/>
            </w:r>
            <w:r w:rsidRPr="00D17CD0">
              <w:rPr>
                <w:sz w:val="21"/>
                <w:szCs w:val="21"/>
              </w:rPr>
              <w:tab/>
            </w:r>
            <w:r w:rsidRPr="00D17CD0">
              <w:rPr>
                <w:sz w:val="21"/>
                <w:szCs w:val="21"/>
              </w:rPr>
              <w:tab/>
              <w:t>4</w:t>
            </w:r>
            <w:r w:rsidRPr="00D17CD0">
              <w:rPr>
                <w:sz w:val="21"/>
                <w:szCs w:val="21"/>
              </w:rPr>
              <w:tab/>
            </w:r>
            <w:r w:rsidRPr="00D17CD0">
              <w:rPr>
                <w:sz w:val="21"/>
                <w:szCs w:val="21"/>
              </w:rPr>
              <w:tab/>
              <w:t>6</w:t>
            </w:r>
          </w:p>
        </w:tc>
      </w:tr>
      <w:tr w:rsidR="00EF5D5A" w14:paraId="0201C134" w14:textId="77777777" w:rsidTr="008A40EB">
        <w:tc>
          <w:tcPr>
            <w:tcW w:w="2127" w:type="dxa"/>
          </w:tcPr>
          <w:p w14:paraId="599B1C67" w14:textId="77777777" w:rsidR="00EF5D5A" w:rsidRPr="00D17CD0" w:rsidRDefault="00EF5D5A" w:rsidP="008A40EB">
            <w:pPr>
              <w:pStyle w:val="DHHStabletext"/>
              <w:rPr>
                <w:b/>
                <w:bCs/>
                <w:szCs w:val="21"/>
              </w:rPr>
            </w:pPr>
            <w:r w:rsidRPr="00D17CD0">
              <w:rPr>
                <w:b/>
                <w:bCs/>
                <w:szCs w:val="21"/>
              </w:rPr>
              <w:t>Location</w:t>
            </w:r>
          </w:p>
        </w:tc>
        <w:tc>
          <w:tcPr>
            <w:tcW w:w="7778" w:type="dxa"/>
          </w:tcPr>
          <w:p w14:paraId="2E9D8811" w14:textId="77777777" w:rsidR="00EF5D5A" w:rsidRPr="00D17CD0" w:rsidRDefault="00EF5D5A" w:rsidP="008A40EB">
            <w:pPr>
              <w:pStyle w:val="DHHStabletext"/>
              <w:rPr>
                <w:b/>
                <w:bCs/>
                <w:szCs w:val="21"/>
              </w:rPr>
            </w:pPr>
            <w:r w:rsidRPr="00D17CD0">
              <w:rPr>
                <w:b/>
                <w:bCs/>
                <w:szCs w:val="21"/>
              </w:rPr>
              <w:t>Transmission protocol</w:t>
            </w:r>
            <w:r w:rsidRPr="00D17CD0">
              <w:rPr>
                <w:b/>
                <w:bCs/>
                <w:szCs w:val="21"/>
              </w:rPr>
              <w:tab/>
            </w:r>
            <w:r w:rsidRPr="00D17CD0">
              <w:rPr>
                <w:b/>
                <w:bCs/>
                <w:szCs w:val="21"/>
              </w:rPr>
              <w:tab/>
              <w:t>HL7 Submission</w:t>
            </w:r>
          </w:p>
          <w:p w14:paraId="6C79B62F" w14:textId="77777777" w:rsidR="00EF5D5A" w:rsidRPr="00D17CD0" w:rsidRDefault="00EF5D5A" w:rsidP="008A40EB">
            <w:pPr>
              <w:pStyle w:val="DHHStabletext"/>
              <w:rPr>
                <w:szCs w:val="21"/>
              </w:rPr>
            </w:pPr>
            <w:r w:rsidRPr="00D17CD0">
              <w:rPr>
                <w:szCs w:val="21"/>
              </w:rPr>
              <w:t>Episode (insert)</w:t>
            </w:r>
            <w:r w:rsidRPr="00D17CD0">
              <w:rPr>
                <w:szCs w:val="21"/>
              </w:rPr>
              <w:tab/>
            </w:r>
            <w:r w:rsidRPr="00D17CD0">
              <w:rPr>
                <w:szCs w:val="21"/>
              </w:rPr>
              <w:tab/>
            </w:r>
            <w:r w:rsidRPr="00D17CD0">
              <w:rPr>
                <w:szCs w:val="21"/>
              </w:rPr>
              <w:tab/>
              <w:t>PPP_PCB (PV1\PV1.39\IS.1)</w:t>
            </w:r>
          </w:p>
          <w:p w14:paraId="144F2A41" w14:textId="3B68173F" w:rsidR="00EF5D5A" w:rsidRPr="00D17CD0" w:rsidRDefault="00EF5D5A" w:rsidP="008A40EB">
            <w:pPr>
              <w:pStyle w:val="DHHStabletext"/>
              <w:rPr>
                <w:szCs w:val="21"/>
              </w:rPr>
            </w:pPr>
            <w:r w:rsidRPr="00D17CD0">
              <w:rPr>
                <w:szCs w:val="21"/>
              </w:rPr>
              <w:t>Episode (update)</w:t>
            </w:r>
            <w:r w:rsidRPr="00D17CD0">
              <w:rPr>
                <w:szCs w:val="21"/>
              </w:rPr>
              <w:tab/>
            </w:r>
            <w:r w:rsidRPr="00D17CD0">
              <w:rPr>
                <w:szCs w:val="21"/>
              </w:rPr>
              <w:tab/>
            </w:r>
            <w:r w:rsidR="000D6F4E">
              <w:rPr>
                <w:szCs w:val="21"/>
              </w:rPr>
              <w:tab/>
            </w:r>
            <w:r w:rsidRPr="00D17CD0">
              <w:rPr>
                <w:szCs w:val="21"/>
              </w:rPr>
              <w:t>PPP_PCC (PV1\PV1.39\IS.1)</w:t>
            </w:r>
          </w:p>
          <w:p w14:paraId="3C14B8C9" w14:textId="6723B704" w:rsidR="00EF5D5A" w:rsidRPr="00D17CD0" w:rsidRDefault="00EF5D5A" w:rsidP="008A40EB">
            <w:pPr>
              <w:pStyle w:val="DHHStabletext"/>
              <w:rPr>
                <w:szCs w:val="21"/>
              </w:rPr>
            </w:pPr>
            <w:r w:rsidRPr="00D17CD0">
              <w:rPr>
                <w:szCs w:val="21"/>
              </w:rPr>
              <w:t>Episode (delete)</w:t>
            </w:r>
            <w:r w:rsidRPr="00D17CD0">
              <w:rPr>
                <w:szCs w:val="21"/>
              </w:rPr>
              <w:tab/>
            </w:r>
            <w:r w:rsidRPr="00D17CD0">
              <w:rPr>
                <w:szCs w:val="21"/>
              </w:rPr>
              <w:tab/>
            </w:r>
            <w:r w:rsidR="000D6F4E">
              <w:rPr>
                <w:szCs w:val="21"/>
              </w:rPr>
              <w:tab/>
            </w:r>
            <w:r w:rsidRPr="00D17CD0">
              <w:rPr>
                <w:szCs w:val="21"/>
              </w:rPr>
              <w:t>PPP_PCD (PV1\PV1.39\IS.1)</w:t>
            </w:r>
          </w:p>
        </w:tc>
      </w:tr>
      <w:tr w:rsidR="00EF5D5A" w14:paraId="2B5EBEDF" w14:textId="77777777" w:rsidTr="008A40EB">
        <w:tc>
          <w:tcPr>
            <w:tcW w:w="2127" w:type="dxa"/>
          </w:tcPr>
          <w:p w14:paraId="185D94A0" w14:textId="77777777" w:rsidR="00EF5D5A" w:rsidRPr="00D17CD0" w:rsidRDefault="00EF5D5A" w:rsidP="000E7152">
            <w:pPr>
              <w:pStyle w:val="DHHStabletext"/>
              <w:spacing w:before="0" w:after="0" w:line="276" w:lineRule="auto"/>
              <w:rPr>
                <w:b/>
                <w:bCs/>
                <w:szCs w:val="21"/>
              </w:rPr>
            </w:pPr>
            <w:r w:rsidRPr="00D17CD0">
              <w:rPr>
                <w:b/>
                <w:bCs/>
                <w:szCs w:val="21"/>
              </w:rPr>
              <w:t>Reported by</w:t>
            </w:r>
          </w:p>
        </w:tc>
        <w:tc>
          <w:tcPr>
            <w:tcW w:w="7778" w:type="dxa"/>
          </w:tcPr>
          <w:p w14:paraId="591B8276" w14:textId="77777777" w:rsidR="00EF5D5A" w:rsidRPr="00D17CD0" w:rsidRDefault="00EF5D5A" w:rsidP="000E7152">
            <w:pPr>
              <w:pStyle w:val="DHHStabletext"/>
              <w:spacing w:before="0" w:after="0" w:line="276" w:lineRule="auto"/>
              <w:rPr>
                <w:szCs w:val="21"/>
              </w:rPr>
            </w:pPr>
            <w:r w:rsidRPr="00D17CD0">
              <w:rPr>
                <w:szCs w:val="21"/>
              </w:rPr>
              <w:t>All programs, dependent on transmission protocol</w:t>
            </w:r>
          </w:p>
          <w:p w14:paraId="0F68CC86" w14:textId="77777777" w:rsidR="00EF5D5A" w:rsidRPr="00D17CD0" w:rsidRDefault="00EF5D5A" w:rsidP="000E7152">
            <w:pPr>
              <w:pStyle w:val="DHHStabletext"/>
              <w:spacing w:before="0" w:after="0" w:line="276" w:lineRule="auto"/>
              <w:rPr>
                <w:szCs w:val="21"/>
              </w:rPr>
            </w:pPr>
            <w:r w:rsidRPr="00D17CD0">
              <w:rPr>
                <w:szCs w:val="21"/>
              </w:rPr>
              <w:t>Family Choice Program</w:t>
            </w:r>
          </w:p>
          <w:p w14:paraId="4402D83B" w14:textId="77777777" w:rsidR="00317561" w:rsidRPr="00D17CD0" w:rsidRDefault="00317561" w:rsidP="000E7152">
            <w:pPr>
              <w:pStyle w:val="DHHStabletext"/>
              <w:spacing w:before="0" w:after="0" w:line="276" w:lineRule="auto"/>
              <w:rPr>
                <w:szCs w:val="21"/>
              </w:rPr>
            </w:pPr>
            <w:r w:rsidRPr="00D17CD0">
              <w:rPr>
                <w:szCs w:val="21"/>
              </w:rPr>
              <w:t>Home Based Dialysis</w:t>
            </w:r>
          </w:p>
          <w:p w14:paraId="427AFA7C" w14:textId="197B08A2" w:rsidR="00EF5D5A" w:rsidRPr="00D17CD0" w:rsidRDefault="00EF5D5A" w:rsidP="000E7152">
            <w:pPr>
              <w:pStyle w:val="DHHStabletext"/>
              <w:spacing w:before="0" w:after="0" w:line="276" w:lineRule="auto"/>
              <w:rPr>
                <w:szCs w:val="21"/>
              </w:rPr>
            </w:pPr>
            <w:r w:rsidRPr="00D17CD0">
              <w:rPr>
                <w:szCs w:val="21"/>
              </w:rPr>
              <w:t xml:space="preserve">Home Enteral Nutrition </w:t>
            </w:r>
          </w:p>
          <w:p w14:paraId="02E83DAB" w14:textId="77777777" w:rsidR="00EF5D5A" w:rsidRPr="00D17CD0" w:rsidRDefault="00EF5D5A" w:rsidP="000E7152">
            <w:pPr>
              <w:pStyle w:val="DHHStabletext"/>
              <w:spacing w:before="0" w:after="0" w:line="276" w:lineRule="auto"/>
              <w:rPr>
                <w:szCs w:val="21"/>
              </w:rPr>
            </w:pPr>
            <w:r w:rsidRPr="00D17CD0">
              <w:rPr>
                <w:szCs w:val="21"/>
              </w:rPr>
              <w:t>Hospital Admission Risk Program</w:t>
            </w:r>
          </w:p>
          <w:p w14:paraId="22927BB3" w14:textId="7FF0A5BB" w:rsidR="00EF5D5A" w:rsidRPr="00D17CD0" w:rsidRDefault="00EF5D5A" w:rsidP="000E7152">
            <w:pPr>
              <w:pStyle w:val="DHHStabletext"/>
              <w:spacing w:before="0" w:after="0" w:line="276" w:lineRule="auto"/>
              <w:rPr>
                <w:szCs w:val="21"/>
              </w:rPr>
            </w:pPr>
            <w:r w:rsidRPr="00D17CD0">
              <w:rPr>
                <w:szCs w:val="21"/>
              </w:rPr>
              <w:t xml:space="preserve">Hospital Based Palliative Care Consultancy Team </w:t>
            </w:r>
          </w:p>
          <w:p w14:paraId="68A04CCE" w14:textId="77777777" w:rsidR="00EF5D5A" w:rsidRPr="00D17CD0" w:rsidRDefault="00EF5D5A" w:rsidP="000E7152">
            <w:pPr>
              <w:pStyle w:val="DHHStabletext"/>
              <w:spacing w:before="0" w:after="0" w:line="276" w:lineRule="auto"/>
              <w:rPr>
                <w:szCs w:val="21"/>
              </w:rPr>
            </w:pPr>
            <w:r w:rsidRPr="00D17CD0">
              <w:rPr>
                <w:szCs w:val="21"/>
              </w:rPr>
              <w:t>Medi-Hotel</w:t>
            </w:r>
          </w:p>
          <w:p w14:paraId="68AF7651" w14:textId="77777777" w:rsidR="00EF5D5A" w:rsidRPr="00D17CD0" w:rsidRDefault="00EF5D5A" w:rsidP="000E7152">
            <w:pPr>
              <w:pStyle w:val="DHHStabletext"/>
              <w:spacing w:before="0" w:after="0" w:line="276" w:lineRule="auto"/>
              <w:rPr>
                <w:szCs w:val="21"/>
              </w:rPr>
            </w:pPr>
            <w:r w:rsidRPr="00D17CD0">
              <w:rPr>
                <w:szCs w:val="21"/>
              </w:rPr>
              <w:t>Palliative Care</w:t>
            </w:r>
          </w:p>
          <w:p w14:paraId="2E5AE874" w14:textId="77777777" w:rsidR="00EF5D5A" w:rsidRPr="00D17CD0" w:rsidRDefault="00EF5D5A" w:rsidP="000E7152">
            <w:pPr>
              <w:pStyle w:val="DHHStabletext"/>
              <w:spacing w:before="0" w:after="0" w:line="276" w:lineRule="auto"/>
              <w:rPr>
                <w:szCs w:val="21"/>
              </w:rPr>
            </w:pPr>
            <w:r w:rsidRPr="00D17CD0">
              <w:rPr>
                <w:szCs w:val="21"/>
              </w:rPr>
              <w:t>Post Acute Care</w:t>
            </w:r>
          </w:p>
          <w:p w14:paraId="70947A9C" w14:textId="77777777" w:rsidR="00EF5D5A" w:rsidRPr="00D17CD0" w:rsidRDefault="00EF5D5A" w:rsidP="000E7152">
            <w:pPr>
              <w:pStyle w:val="DHHStabletext"/>
              <w:spacing w:before="0" w:after="0" w:line="276" w:lineRule="auto"/>
              <w:rPr>
                <w:szCs w:val="21"/>
              </w:rPr>
            </w:pPr>
            <w:r w:rsidRPr="00D17CD0">
              <w:rPr>
                <w:szCs w:val="21"/>
              </w:rPr>
              <w:t>Residential In-Reach</w:t>
            </w:r>
          </w:p>
          <w:p w14:paraId="0B30B606" w14:textId="77777777" w:rsidR="00EF5D5A" w:rsidRPr="00D17CD0" w:rsidRDefault="00EF5D5A" w:rsidP="000E7152">
            <w:pPr>
              <w:pStyle w:val="DHHStabletext"/>
              <w:spacing w:before="0" w:after="0" w:line="276" w:lineRule="auto"/>
              <w:rPr>
                <w:szCs w:val="21"/>
              </w:rPr>
            </w:pPr>
            <w:r w:rsidRPr="00D17CD0">
              <w:rPr>
                <w:szCs w:val="21"/>
              </w:rPr>
              <w:t>Specialist Clinics (Outpatients)</w:t>
            </w:r>
          </w:p>
          <w:p w14:paraId="66C3C7B0" w14:textId="77777777" w:rsidR="00EF5D5A" w:rsidRPr="00D17CD0" w:rsidRDefault="00EF5D5A" w:rsidP="000E7152">
            <w:pPr>
              <w:pStyle w:val="DHHStabletext"/>
              <w:spacing w:before="0" w:after="0" w:line="276" w:lineRule="auto"/>
              <w:rPr>
                <w:szCs w:val="21"/>
              </w:rPr>
            </w:pPr>
            <w:r w:rsidRPr="00D17CD0">
              <w:rPr>
                <w:szCs w:val="21"/>
              </w:rPr>
              <w:t>Sub-acute Ambulatory Care Services</w:t>
            </w:r>
          </w:p>
          <w:p w14:paraId="7FD09E06" w14:textId="77777777" w:rsidR="00EF5D5A" w:rsidRPr="00D17CD0" w:rsidRDefault="00EF5D5A" w:rsidP="000E7152">
            <w:pPr>
              <w:pStyle w:val="DHHStabletext"/>
              <w:spacing w:before="0" w:after="0" w:line="276" w:lineRule="auto"/>
              <w:rPr>
                <w:szCs w:val="21"/>
              </w:rPr>
            </w:pPr>
            <w:r w:rsidRPr="00D17CD0">
              <w:rPr>
                <w:szCs w:val="21"/>
              </w:rPr>
              <w:t xml:space="preserve">Total Parenteral Nutrition </w:t>
            </w:r>
          </w:p>
          <w:p w14:paraId="014B4C63" w14:textId="48BA9704" w:rsidR="00EF5D5A" w:rsidRDefault="00EF5D5A" w:rsidP="000E7152">
            <w:pPr>
              <w:pStyle w:val="DHHStabletext"/>
              <w:spacing w:before="0" w:after="0" w:line="276" w:lineRule="auto"/>
              <w:rPr>
                <w:szCs w:val="21"/>
              </w:rPr>
            </w:pPr>
            <w:r w:rsidRPr="00D17CD0">
              <w:rPr>
                <w:szCs w:val="21"/>
              </w:rPr>
              <w:t>Transition Care Program</w:t>
            </w:r>
          </w:p>
          <w:p w14:paraId="75A0670A" w14:textId="77777777" w:rsidR="00B379F1" w:rsidRPr="0068663C" w:rsidRDefault="00B379F1" w:rsidP="000E7152">
            <w:pPr>
              <w:pStyle w:val="DHHStabletext"/>
              <w:spacing w:before="0" w:after="0" w:line="276" w:lineRule="auto"/>
              <w:rPr>
                <w:szCs w:val="21"/>
              </w:rPr>
            </w:pPr>
            <w:r>
              <w:rPr>
                <w:szCs w:val="21"/>
              </w:rPr>
              <w:t xml:space="preserve">Victorian Artificial Limb Program </w:t>
            </w:r>
          </w:p>
          <w:p w14:paraId="40BE1D59" w14:textId="77777777" w:rsidR="00EF5D5A" w:rsidRPr="00D17CD0" w:rsidRDefault="00EF5D5A" w:rsidP="000E7152">
            <w:pPr>
              <w:pStyle w:val="DHHStabletext"/>
              <w:spacing w:before="0" w:after="0" w:line="276" w:lineRule="auto"/>
              <w:rPr>
                <w:szCs w:val="21"/>
              </w:rPr>
            </w:pPr>
            <w:r w:rsidRPr="00D17CD0">
              <w:rPr>
                <w:szCs w:val="21"/>
              </w:rPr>
              <w:t>Victorian HIV Service</w:t>
            </w:r>
          </w:p>
          <w:p w14:paraId="5878BFB1" w14:textId="77777777" w:rsidR="00EF5D5A" w:rsidRPr="00D17CD0" w:rsidRDefault="00EF5D5A" w:rsidP="000E7152">
            <w:pPr>
              <w:pStyle w:val="DHHStabletext"/>
              <w:spacing w:before="0" w:after="0" w:line="276" w:lineRule="auto"/>
              <w:rPr>
                <w:szCs w:val="21"/>
              </w:rPr>
            </w:pPr>
            <w:r w:rsidRPr="00D17CD0">
              <w:rPr>
                <w:szCs w:val="21"/>
              </w:rPr>
              <w:t>Victorian Respiratory Support Service</w:t>
            </w:r>
          </w:p>
        </w:tc>
      </w:tr>
      <w:tr w:rsidR="00EF5D5A" w14:paraId="02294FC0" w14:textId="77777777" w:rsidTr="008A40EB">
        <w:tc>
          <w:tcPr>
            <w:tcW w:w="2127" w:type="dxa"/>
          </w:tcPr>
          <w:p w14:paraId="6CCD351E" w14:textId="77777777" w:rsidR="00EF5D5A" w:rsidRPr="00D17CD0" w:rsidRDefault="00EF5D5A" w:rsidP="008A40EB">
            <w:pPr>
              <w:pStyle w:val="DHHStabletext"/>
              <w:rPr>
                <w:b/>
                <w:bCs/>
                <w:szCs w:val="21"/>
              </w:rPr>
            </w:pPr>
            <w:r w:rsidRPr="00D17CD0">
              <w:rPr>
                <w:b/>
                <w:bCs/>
                <w:szCs w:val="21"/>
              </w:rPr>
              <w:t>Reported for</w:t>
            </w:r>
          </w:p>
        </w:tc>
        <w:tc>
          <w:tcPr>
            <w:tcW w:w="7778" w:type="dxa"/>
          </w:tcPr>
          <w:p w14:paraId="177BC460" w14:textId="77777777" w:rsidR="00EF5D5A" w:rsidRPr="00D17CD0" w:rsidRDefault="00EF5D5A" w:rsidP="008A40EB">
            <w:pPr>
              <w:pStyle w:val="DHHStabletext"/>
              <w:rPr>
                <w:szCs w:val="21"/>
              </w:rPr>
            </w:pPr>
            <w:r w:rsidRPr="00D17CD0">
              <w:rPr>
                <w:szCs w:val="21"/>
              </w:rPr>
              <w:t>All Episode messages</w:t>
            </w:r>
          </w:p>
        </w:tc>
      </w:tr>
      <w:tr w:rsidR="00EF5D5A" w14:paraId="5F9CB2AB" w14:textId="77777777" w:rsidTr="008A40EB">
        <w:tc>
          <w:tcPr>
            <w:tcW w:w="2127" w:type="dxa"/>
          </w:tcPr>
          <w:p w14:paraId="05E5270F" w14:textId="77777777" w:rsidR="00EF5D5A" w:rsidRPr="00D17CD0" w:rsidRDefault="00EF5D5A" w:rsidP="008A40EB">
            <w:pPr>
              <w:pStyle w:val="DHHStabletext"/>
              <w:rPr>
                <w:b/>
                <w:bCs/>
                <w:szCs w:val="21"/>
              </w:rPr>
            </w:pPr>
            <w:r w:rsidRPr="00D17CD0">
              <w:rPr>
                <w:b/>
                <w:bCs/>
                <w:szCs w:val="21"/>
              </w:rPr>
              <w:t>Reported when</w:t>
            </w:r>
          </w:p>
        </w:tc>
        <w:tc>
          <w:tcPr>
            <w:tcW w:w="7778" w:type="dxa"/>
          </w:tcPr>
          <w:p w14:paraId="431827AB" w14:textId="77777777" w:rsidR="00EF5D5A" w:rsidRPr="00D17CD0" w:rsidRDefault="00EF5D5A" w:rsidP="008A40EB">
            <w:pPr>
              <w:pStyle w:val="DHHStabletext"/>
              <w:rPr>
                <w:b/>
                <w:bCs/>
                <w:szCs w:val="21"/>
              </w:rPr>
            </w:pPr>
            <w:r w:rsidRPr="00D17CD0">
              <w:rPr>
                <w:b/>
                <w:bCs/>
                <w:szCs w:val="21"/>
              </w:rPr>
              <w:t>All Programs, not elsewhere specified</w:t>
            </w:r>
          </w:p>
          <w:p w14:paraId="10B6A4F4" w14:textId="77777777" w:rsidR="00EF5D5A" w:rsidRPr="00D17CD0" w:rsidRDefault="00EF5D5A" w:rsidP="008A40EB">
            <w:pPr>
              <w:pStyle w:val="DHHStabletext"/>
              <w:rPr>
                <w:szCs w:val="21"/>
              </w:rPr>
            </w:pPr>
            <w:r w:rsidRPr="00D17CD0">
              <w:rPr>
                <w:szCs w:val="21"/>
              </w:rPr>
              <w:t>The current reporting period for this item is the calendar month in which the following events or data elements fall:</w:t>
            </w:r>
          </w:p>
          <w:p w14:paraId="49E2E707" w14:textId="796D4F3A" w:rsidR="00EF5D5A" w:rsidRPr="00D17CD0" w:rsidRDefault="00EF5D5A" w:rsidP="008A40EB">
            <w:pPr>
              <w:pStyle w:val="DHHStabletext"/>
              <w:rPr>
                <w:szCs w:val="21"/>
              </w:rPr>
            </w:pPr>
            <w:r w:rsidRPr="00D17CD0">
              <w:rPr>
                <w:szCs w:val="21"/>
              </w:rPr>
              <w:t xml:space="preserve">Episode Start Date (Mandatory for FCP, </w:t>
            </w:r>
            <w:r w:rsidR="009D4860">
              <w:rPr>
                <w:szCs w:val="21"/>
              </w:rPr>
              <w:t xml:space="preserve">HBD, </w:t>
            </w:r>
            <w:r w:rsidRPr="00D17CD0">
              <w:rPr>
                <w:szCs w:val="21"/>
              </w:rPr>
              <w:t>HEN, TPN)</w:t>
            </w:r>
          </w:p>
          <w:p w14:paraId="20C5CED6" w14:textId="77777777" w:rsidR="00EF5D5A" w:rsidRPr="00D17CD0" w:rsidRDefault="00EF5D5A" w:rsidP="008A40EB">
            <w:pPr>
              <w:pStyle w:val="DHHStabletext"/>
              <w:rPr>
                <w:b/>
                <w:bCs/>
                <w:szCs w:val="21"/>
              </w:rPr>
            </w:pPr>
            <w:r w:rsidRPr="00D17CD0">
              <w:rPr>
                <w:szCs w:val="21"/>
              </w:rPr>
              <w:t>First Contact Start Date/Time (Mandatory for HARP, HBPCCT, Medi-</w:t>
            </w:r>
            <w:r w:rsidRPr="002755E8">
              <w:rPr>
                <w:szCs w:val="21"/>
              </w:rPr>
              <w:t>Hotel</w:t>
            </w:r>
            <w:r w:rsidRPr="00D17CD0">
              <w:rPr>
                <w:b/>
                <w:bCs/>
                <w:szCs w:val="21"/>
              </w:rPr>
              <w:t xml:space="preserve">, </w:t>
            </w:r>
            <w:r w:rsidRPr="00D17CD0">
              <w:rPr>
                <w:szCs w:val="21"/>
              </w:rPr>
              <w:t>OP, PAC, PC, RIR, SACS, TCP, VHS and VRSS)</w:t>
            </w:r>
          </w:p>
        </w:tc>
      </w:tr>
      <w:tr w:rsidR="00EF5D5A" w14:paraId="0F49E1EA" w14:textId="77777777" w:rsidTr="008A40EB">
        <w:trPr>
          <w:trHeight w:val="430"/>
        </w:trPr>
        <w:tc>
          <w:tcPr>
            <w:tcW w:w="2127" w:type="dxa"/>
          </w:tcPr>
          <w:p w14:paraId="197F3C8A" w14:textId="77777777" w:rsidR="00EF5D5A" w:rsidRPr="00D17CD0" w:rsidRDefault="00EF5D5A" w:rsidP="008A40EB">
            <w:pPr>
              <w:pStyle w:val="DHHStabletext"/>
              <w:rPr>
                <w:b/>
                <w:bCs/>
                <w:szCs w:val="21"/>
              </w:rPr>
            </w:pPr>
            <w:r w:rsidRPr="00D17CD0">
              <w:rPr>
                <w:b/>
                <w:bCs/>
                <w:szCs w:val="21"/>
              </w:rPr>
              <w:t>Value domain</w:t>
            </w:r>
          </w:p>
        </w:tc>
        <w:tc>
          <w:tcPr>
            <w:tcW w:w="7778" w:type="dxa"/>
          </w:tcPr>
          <w:p w14:paraId="41423B9F" w14:textId="77777777" w:rsidR="00EF5D5A" w:rsidRPr="00D17CD0" w:rsidRDefault="00EF5D5A" w:rsidP="008A40EB">
            <w:pPr>
              <w:pStyle w:val="DHHStabletext"/>
              <w:rPr>
                <w:szCs w:val="21"/>
              </w:rPr>
            </w:pPr>
            <w:r w:rsidRPr="00D17CD0">
              <w:rPr>
                <w:szCs w:val="21"/>
              </w:rPr>
              <w:t xml:space="preserve">Table identifier </w:t>
            </w:r>
            <w:r w:rsidRPr="00D17CD0">
              <w:rPr>
                <w:szCs w:val="21"/>
              </w:rPr>
              <w:tab/>
              <w:t>HL70115</w:t>
            </w:r>
          </w:p>
          <w:p w14:paraId="24F61329" w14:textId="67E76CDB" w:rsidR="00D17CD0" w:rsidRPr="00D17CD0" w:rsidRDefault="00EF5D5A" w:rsidP="008A40EB">
            <w:pPr>
              <w:pStyle w:val="DHHStabletext"/>
              <w:rPr>
                <w:szCs w:val="21"/>
              </w:rPr>
            </w:pPr>
            <w:r w:rsidRPr="00D17CD0">
              <w:rPr>
                <w:szCs w:val="21"/>
              </w:rPr>
              <w:t>For full code set refer to Section 9: Code list.</w:t>
            </w:r>
          </w:p>
        </w:tc>
      </w:tr>
      <w:tr w:rsidR="00EF5D5A" w14:paraId="3EE46B4A" w14:textId="77777777" w:rsidTr="008A40EB">
        <w:trPr>
          <w:trHeight w:val="312"/>
        </w:trPr>
        <w:tc>
          <w:tcPr>
            <w:tcW w:w="2127" w:type="dxa"/>
          </w:tcPr>
          <w:p w14:paraId="206C9591" w14:textId="77777777" w:rsidR="00EF5D5A" w:rsidRPr="00D17CD0" w:rsidRDefault="00EF5D5A" w:rsidP="008A40EB">
            <w:pPr>
              <w:pStyle w:val="DHHStabletext"/>
              <w:rPr>
                <w:b/>
                <w:bCs/>
                <w:szCs w:val="21"/>
              </w:rPr>
            </w:pPr>
            <w:r w:rsidRPr="00D17CD0">
              <w:rPr>
                <w:b/>
                <w:bCs/>
                <w:szCs w:val="21"/>
              </w:rPr>
              <w:t>Reporting guide</w:t>
            </w:r>
          </w:p>
        </w:tc>
        <w:tc>
          <w:tcPr>
            <w:tcW w:w="7778" w:type="dxa"/>
          </w:tcPr>
          <w:p w14:paraId="00B2A110" w14:textId="77777777" w:rsidR="00EF5D5A" w:rsidRPr="00D17CD0" w:rsidRDefault="00EF5D5A" w:rsidP="008A40EB">
            <w:pPr>
              <w:pStyle w:val="DHHStabletext"/>
              <w:rPr>
                <w:szCs w:val="21"/>
              </w:rPr>
            </w:pPr>
            <w:r w:rsidRPr="00D17CD0">
              <w:rPr>
                <w:szCs w:val="21"/>
              </w:rPr>
              <w:t>Report the campus of the organisation responsible for the provision of services to a patient/client within the episode. The actual service may be delivered by another organisation or party, the identifier of which is reported in the Contact Provider.</w:t>
            </w:r>
          </w:p>
          <w:p w14:paraId="5FD99DEE" w14:textId="77777777" w:rsidR="00EF5D5A" w:rsidRPr="00D17CD0" w:rsidRDefault="00EF5D5A" w:rsidP="008A40EB">
            <w:pPr>
              <w:pStyle w:val="DHHStabletext"/>
              <w:rPr>
                <w:szCs w:val="21"/>
              </w:rPr>
            </w:pPr>
            <w:r w:rsidRPr="00D17CD0">
              <w:rPr>
                <w:szCs w:val="21"/>
              </w:rPr>
              <w:t>Where a service is provided at the responsible campus, both the Episode Campus Code and the Contact Provider will indicate the same entity (although the code values may be different).</w:t>
            </w:r>
          </w:p>
          <w:p w14:paraId="3A8C995E" w14:textId="77777777" w:rsidR="00EF5D5A" w:rsidRPr="00D17CD0" w:rsidRDefault="00EF5D5A" w:rsidP="008A40EB">
            <w:pPr>
              <w:pStyle w:val="DHHStabletext"/>
              <w:rPr>
                <w:szCs w:val="21"/>
              </w:rPr>
            </w:pPr>
            <w:r w:rsidRPr="00D17CD0">
              <w:rPr>
                <w:szCs w:val="21"/>
              </w:rPr>
              <w:t>For reporting organisations with only one campus, a single Episode Campus Code for the organisation has been issued.</w:t>
            </w:r>
          </w:p>
        </w:tc>
      </w:tr>
      <w:tr w:rsidR="00EF5D5A" w:rsidRPr="00D17CD0" w14:paraId="25D106FF" w14:textId="77777777" w:rsidTr="008A40EB">
        <w:trPr>
          <w:trHeight w:val="312"/>
        </w:trPr>
        <w:tc>
          <w:tcPr>
            <w:tcW w:w="2127" w:type="dxa"/>
          </w:tcPr>
          <w:p w14:paraId="5BF4BBF0" w14:textId="77777777" w:rsidR="00EF5D5A" w:rsidRPr="00D17CD0" w:rsidRDefault="00EF5D5A" w:rsidP="008A40EB">
            <w:pPr>
              <w:pStyle w:val="DHHStabletext"/>
              <w:rPr>
                <w:b/>
                <w:bCs/>
                <w:szCs w:val="21"/>
              </w:rPr>
            </w:pPr>
            <w:r w:rsidRPr="00D17CD0">
              <w:rPr>
                <w:b/>
                <w:bCs/>
                <w:szCs w:val="21"/>
              </w:rPr>
              <w:t>Validations</w:t>
            </w:r>
          </w:p>
        </w:tc>
        <w:tc>
          <w:tcPr>
            <w:tcW w:w="7778" w:type="dxa"/>
          </w:tcPr>
          <w:p w14:paraId="56DAE005" w14:textId="77777777" w:rsidR="00EF5D5A" w:rsidRPr="00D17CD0" w:rsidRDefault="00EF5D5A" w:rsidP="008A40EB">
            <w:pPr>
              <w:pStyle w:val="DHHStabletext"/>
              <w:rPr>
                <w:szCs w:val="21"/>
              </w:rPr>
            </w:pPr>
            <w:r w:rsidRPr="00D17CD0">
              <w:rPr>
                <w:szCs w:val="21"/>
              </w:rPr>
              <w:t>E265</w:t>
            </w:r>
            <w:r w:rsidRPr="00D17CD0">
              <w:rPr>
                <w:szCs w:val="21"/>
              </w:rPr>
              <w:tab/>
              <w:t xml:space="preserve">This Organisation (&lt;OrganisationIdentifier&gt;) is not approved to report </w:t>
            </w:r>
            <w:r w:rsidRPr="00D17CD0">
              <w:rPr>
                <w:szCs w:val="21"/>
              </w:rPr>
              <w:tab/>
              <w:t>Episodes under this campus (&lt;EpisodeCampusIdentifier&gt;)</w:t>
            </w:r>
          </w:p>
        </w:tc>
      </w:tr>
      <w:tr w:rsidR="00EF5D5A" w:rsidRPr="00D17CD0" w14:paraId="46D51FF9" w14:textId="77777777" w:rsidTr="008A40EB">
        <w:trPr>
          <w:trHeight w:val="312"/>
        </w:trPr>
        <w:tc>
          <w:tcPr>
            <w:tcW w:w="2127" w:type="dxa"/>
          </w:tcPr>
          <w:p w14:paraId="5F061CAE" w14:textId="77777777" w:rsidR="00EF5D5A" w:rsidRPr="00D17CD0" w:rsidRDefault="00EF5D5A" w:rsidP="008A40EB">
            <w:pPr>
              <w:pStyle w:val="DHHStabletext"/>
              <w:rPr>
                <w:b/>
                <w:bCs/>
                <w:szCs w:val="21"/>
              </w:rPr>
            </w:pPr>
            <w:r w:rsidRPr="00D17CD0">
              <w:rPr>
                <w:b/>
                <w:bCs/>
                <w:szCs w:val="21"/>
              </w:rPr>
              <w:t>Related items</w:t>
            </w:r>
          </w:p>
        </w:tc>
        <w:tc>
          <w:tcPr>
            <w:tcW w:w="7778" w:type="dxa"/>
          </w:tcPr>
          <w:p w14:paraId="08873A52" w14:textId="77777777" w:rsidR="00EF5D5A" w:rsidRPr="00D17CD0" w:rsidRDefault="00EF5D5A" w:rsidP="008A40EB">
            <w:pPr>
              <w:pStyle w:val="DHHStabletext"/>
              <w:rPr>
                <w:szCs w:val="21"/>
              </w:rPr>
            </w:pPr>
            <w:r w:rsidRPr="00D17CD0">
              <w:rPr>
                <w:szCs w:val="21"/>
              </w:rPr>
              <w:t>Episode Start Date</w:t>
            </w:r>
          </w:p>
        </w:tc>
      </w:tr>
    </w:tbl>
    <w:p w14:paraId="0674FAE3" w14:textId="77777777" w:rsidR="00EF5D5A" w:rsidRDefault="00EF5D5A" w:rsidP="00EF5D5A">
      <w:pPr>
        <w:pStyle w:val="VINAHSUBHEADING"/>
      </w:pPr>
      <w: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14:paraId="1D1D4F19" w14:textId="77777777" w:rsidTr="008A40EB">
        <w:tc>
          <w:tcPr>
            <w:tcW w:w="2127" w:type="dxa"/>
          </w:tcPr>
          <w:p w14:paraId="50C98525" w14:textId="77777777" w:rsidR="00EF5D5A" w:rsidRPr="00D17CD0" w:rsidRDefault="00EF5D5A" w:rsidP="008A40EB">
            <w:pPr>
              <w:pStyle w:val="DHHStabletext"/>
              <w:rPr>
                <w:b/>
                <w:bCs/>
                <w:szCs w:val="21"/>
              </w:rPr>
            </w:pPr>
            <w:r w:rsidRPr="00D17CD0">
              <w:rPr>
                <w:b/>
                <w:bCs/>
                <w:szCs w:val="21"/>
              </w:rPr>
              <w:t>Purpose</w:t>
            </w:r>
          </w:p>
        </w:tc>
        <w:tc>
          <w:tcPr>
            <w:tcW w:w="7778" w:type="dxa"/>
          </w:tcPr>
          <w:p w14:paraId="5E05BC7F" w14:textId="77777777" w:rsidR="00EF5D5A" w:rsidRPr="00D17CD0" w:rsidRDefault="00EF5D5A" w:rsidP="008A40EB">
            <w:pPr>
              <w:pStyle w:val="DHHStabletext"/>
              <w:rPr>
                <w:szCs w:val="21"/>
              </w:rPr>
            </w:pPr>
            <w:r w:rsidRPr="00D17CD0">
              <w:rPr>
                <w:szCs w:val="21"/>
              </w:rPr>
              <w:t>To identify the specific campus of a hospital providing the episode of care, for use in policy and planning development.</w:t>
            </w:r>
          </w:p>
        </w:tc>
      </w:tr>
      <w:tr w:rsidR="00EF5D5A" w14:paraId="027AEB1C" w14:textId="77777777" w:rsidTr="008A40EB">
        <w:tc>
          <w:tcPr>
            <w:tcW w:w="2127" w:type="dxa"/>
          </w:tcPr>
          <w:p w14:paraId="08702855" w14:textId="77777777" w:rsidR="00EF5D5A" w:rsidRPr="00D17CD0" w:rsidRDefault="00EF5D5A" w:rsidP="008A40EB">
            <w:pPr>
              <w:pStyle w:val="DHHStabletext"/>
              <w:rPr>
                <w:b/>
                <w:bCs/>
                <w:szCs w:val="21"/>
              </w:rPr>
            </w:pPr>
            <w:r w:rsidRPr="00D17CD0">
              <w:rPr>
                <w:b/>
                <w:bCs/>
                <w:szCs w:val="21"/>
              </w:rPr>
              <w:t>Principal users</w:t>
            </w:r>
          </w:p>
        </w:tc>
        <w:tc>
          <w:tcPr>
            <w:tcW w:w="7778" w:type="dxa"/>
          </w:tcPr>
          <w:p w14:paraId="51C80BD6" w14:textId="77777777" w:rsidR="00EF5D5A" w:rsidRPr="00D17CD0" w:rsidRDefault="00EF5D5A" w:rsidP="008A40EB">
            <w:pPr>
              <w:pStyle w:val="DHHStabletext"/>
              <w:rPr>
                <w:szCs w:val="21"/>
              </w:rPr>
            </w:pPr>
            <w:r w:rsidRPr="00D17CD0">
              <w:rPr>
                <w:szCs w:val="21"/>
              </w:rPr>
              <w:t>Department of Health</w:t>
            </w:r>
          </w:p>
        </w:tc>
      </w:tr>
      <w:tr w:rsidR="00EF5D5A" w14:paraId="6CF51D77" w14:textId="77777777" w:rsidTr="008A40EB">
        <w:tc>
          <w:tcPr>
            <w:tcW w:w="2127" w:type="dxa"/>
          </w:tcPr>
          <w:p w14:paraId="409A46E5" w14:textId="77777777" w:rsidR="00EF5D5A" w:rsidRPr="00D17CD0" w:rsidRDefault="00EF5D5A" w:rsidP="009D4860">
            <w:pPr>
              <w:pStyle w:val="DHHStabletext"/>
              <w:spacing w:before="0" w:after="0" w:line="276" w:lineRule="auto"/>
              <w:rPr>
                <w:b/>
                <w:bCs/>
                <w:szCs w:val="21"/>
              </w:rPr>
            </w:pPr>
            <w:r w:rsidRPr="00D17CD0">
              <w:rPr>
                <w:b/>
                <w:bCs/>
                <w:szCs w:val="21"/>
              </w:rPr>
              <w:t>Version history</w:t>
            </w:r>
          </w:p>
        </w:tc>
        <w:tc>
          <w:tcPr>
            <w:tcW w:w="7778" w:type="dxa"/>
          </w:tcPr>
          <w:p w14:paraId="799EA219" w14:textId="77777777" w:rsidR="00EF5D5A" w:rsidRPr="00D17CD0" w:rsidRDefault="00EF5D5A" w:rsidP="009D4860">
            <w:pPr>
              <w:pStyle w:val="DHHStabletext"/>
              <w:spacing w:before="0" w:after="0" w:line="276" w:lineRule="auto"/>
              <w:rPr>
                <w:b/>
                <w:bCs/>
                <w:szCs w:val="21"/>
              </w:rPr>
            </w:pPr>
            <w:r w:rsidRPr="00D17CD0">
              <w:rPr>
                <w:b/>
                <w:bCs/>
                <w:szCs w:val="21"/>
              </w:rPr>
              <w:t>Version</w:t>
            </w:r>
            <w:r w:rsidRPr="00D17CD0">
              <w:rPr>
                <w:b/>
                <w:bCs/>
                <w:szCs w:val="21"/>
              </w:rPr>
              <w:tab/>
              <w:t>Previous Name</w:t>
            </w:r>
            <w:r w:rsidRPr="00D17CD0">
              <w:rPr>
                <w:b/>
                <w:bCs/>
                <w:szCs w:val="21"/>
              </w:rPr>
              <w:tab/>
            </w:r>
            <w:r w:rsidRPr="00D17CD0">
              <w:rPr>
                <w:b/>
                <w:bCs/>
                <w:szCs w:val="21"/>
              </w:rPr>
              <w:tab/>
            </w:r>
            <w:r w:rsidRPr="00D17CD0">
              <w:rPr>
                <w:b/>
                <w:bCs/>
                <w:szCs w:val="21"/>
              </w:rPr>
              <w:tab/>
            </w:r>
            <w:r w:rsidRPr="00D17CD0">
              <w:rPr>
                <w:b/>
                <w:bCs/>
                <w:szCs w:val="21"/>
              </w:rPr>
              <w:tab/>
              <w:t>Effective Date</w:t>
            </w:r>
          </w:p>
          <w:p w14:paraId="55BD80EF" w14:textId="77777777" w:rsidR="00EF5D5A" w:rsidRPr="00D17CD0" w:rsidRDefault="00EF5D5A" w:rsidP="009D4860">
            <w:pPr>
              <w:pStyle w:val="DHHSbody"/>
              <w:spacing w:after="0" w:line="276" w:lineRule="auto"/>
              <w:rPr>
                <w:sz w:val="21"/>
                <w:szCs w:val="21"/>
              </w:rPr>
            </w:pPr>
            <w:r w:rsidRPr="00D17CD0">
              <w:rPr>
                <w:sz w:val="21"/>
                <w:szCs w:val="21"/>
              </w:rPr>
              <w:t>2</w:t>
            </w:r>
            <w:r w:rsidRPr="00D17CD0">
              <w:rPr>
                <w:sz w:val="21"/>
                <w:szCs w:val="21"/>
              </w:rPr>
              <w:tab/>
            </w:r>
            <w:r w:rsidRPr="00D17CD0">
              <w:rPr>
                <w:sz w:val="21"/>
                <w:szCs w:val="21"/>
              </w:rPr>
              <w:tab/>
              <w:t>Episode Campus Code</w:t>
            </w:r>
            <w:r w:rsidRPr="00D17CD0">
              <w:rPr>
                <w:sz w:val="21"/>
                <w:szCs w:val="21"/>
              </w:rPr>
              <w:tab/>
            </w:r>
            <w:r w:rsidRPr="00D17CD0">
              <w:rPr>
                <w:sz w:val="21"/>
                <w:szCs w:val="21"/>
              </w:rPr>
              <w:tab/>
            </w:r>
            <w:r w:rsidRPr="00D17CD0">
              <w:rPr>
                <w:sz w:val="21"/>
                <w:szCs w:val="21"/>
              </w:rPr>
              <w:tab/>
            </w:r>
            <w:r w:rsidRPr="00D17CD0">
              <w:rPr>
                <w:sz w:val="21"/>
                <w:szCs w:val="21"/>
              </w:rPr>
              <w:tab/>
              <w:t>2018/07/01</w:t>
            </w:r>
          </w:p>
          <w:p w14:paraId="6208215F" w14:textId="77777777" w:rsidR="00EF5D5A" w:rsidRPr="00D17CD0" w:rsidRDefault="00EF5D5A" w:rsidP="009D4860">
            <w:pPr>
              <w:pStyle w:val="DHHSbody"/>
              <w:spacing w:after="0" w:line="276" w:lineRule="auto"/>
              <w:rPr>
                <w:sz w:val="21"/>
                <w:szCs w:val="21"/>
              </w:rPr>
            </w:pPr>
            <w:r w:rsidRPr="00D17CD0">
              <w:rPr>
                <w:sz w:val="21"/>
                <w:szCs w:val="21"/>
              </w:rPr>
              <w:t>1</w:t>
            </w:r>
            <w:r w:rsidRPr="00D17CD0">
              <w:rPr>
                <w:sz w:val="21"/>
                <w:szCs w:val="21"/>
              </w:rPr>
              <w:tab/>
            </w:r>
            <w:r w:rsidRPr="00D17CD0">
              <w:rPr>
                <w:sz w:val="21"/>
                <w:szCs w:val="21"/>
              </w:rPr>
              <w:tab/>
              <w:t>Episode Campus Code</w:t>
            </w:r>
            <w:r w:rsidRPr="00D17CD0">
              <w:rPr>
                <w:sz w:val="21"/>
                <w:szCs w:val="21"/>
              </w:rPr>
              <w:tab/>
            </w:r>
            <w:r w:rsidRPr="00D17CD0">
              <w:rPr>
                <w:sz w:val="21"/>
                <w:szCs w:val="21"/>
              </w:rPr>
              <w:tab/>
            </w:r>
            <w:r w:rsidRPr="00D17CD0">
              <w:rPr>
                <w:sz w:val="21"/>
                <w:szCs w:val="21"/>
              </w:rPr>
              <w:tab/>
            </w:r>
            <w:r w:rsidRPr="00D17CD0">
              <w:rPr>
                <w:sz w:val="21"/>
                <w:szCs w:val="21"/>
              </w:rPr>
              <w:tab/>
              <w:t>2012/07/01</w:t>
            </w:r>
          </w:p>
        </w:tc>
      </w:tr>
      <w:tr w:rsidR="00EF5D5A" w14:paraId="5684179A" w14:textId="77777777" w:rsidTr="008A40EB">
        <w:tc>
          <w:tcPr>
            <w:tcW w:w="2127" w:type="dxa"/>
          </w:tcPr>
          <w:p w14:paraId="127843E9" w14:textId="77777777" w:rsidR="00EF5D5A" w:rsidRPr="00D17CD0" w:rsidRDefault="00EF5D5A" w:rsidP="008A40EB">
            <w:pPr>
              <w:pStyle w:val="DHHStabletext"/>
              <w:rPr>
                <w:b/>
                <w:bCs/>
                <w:szCs w:val="21"/>
              </w:rPr>
            </w:pPr>
            <w:r w:rsidRPr="00D17CD0">
              <w:rPr>
                <w:b/>
                <w:bCs/>
                <w:szCs w:val="21"/>
              </w:rPr>
              <w:t>Definition source</w:t>
            </w:r>
          </w:p>
        </w:tc>
        <w:tc>
          <w:tcPr>
            <w:tcW w:w="7778" w:type="dxa"/>
          </w:tcPr>
          <w:p w14:paraId="2AD207DB" w14:textId="77777777" w:rsidR="00EF5D5A" w:rsidRPr="00D17CD0" w:rsidRDefault="00EF5D5A" w:rsidP="008A40EB">
            <w:pPr>
              <w:pStyle w:val="DHHStabletext"/>
              <w:rPr>
                <w:szCs w:val="21"/>
              </w:rPr>
            </w:pPr>
            <w:r w:rsidRPr="00D17CD0">
              <w:rPr>
                <w:szCs w:val="21"/>
              </w:rPr>
              <w:t>DH</w:t>
            </w:r>
          </w:p>
        </w:tc>
      </w:tr>
      <w:tr w:rsidR="00EF5D5A" w14:paraId="23CF3842" w14:textId="77777777" w:rsidTr="008A40EB">
        <w:tc>
          <w:tcPr>
            <w:tcW w:w="2127" w:type="dxa"/>
          </w:tcPr>
          <w:p w14:paraId="248A4DE2" w14:textId="77777777" w:rsidR="00EF5D5A" w:rsidRPr="00D17CD0" w:rsidRDefault="00EF5D5A" w:rsidP="008A40EB">
            <w:pPr>
              <w:pStyle w:val="DHHStabletext"/>
              <w:rPr>
                <w:b/>
                <w:bCs/>
                <w:szCs w:val="21"/>
              </w:rPr>
            </w:pPr>
            <w:r w:rsidRPr="00D17CD0">
              <w:rPr>
                <w:b/>
                <w:bCs/>
                <w:szCs w:val="21"/>
              </w:rPr>
              <w:t>Value domain source</w:t>
            </w:r>
          </w:p>
        </w:tc>
        <w:tc>
          <w:tcPr>
            <w:tcW w:w="7778" w:type="dxa"/>
          </w:tcPr>
          <w:p w14:paraId="68DA8FE5" w14:textId="77777777" w:rsidR="00EF5D5A" w:rsidRPr="00D17CD0" w:rsidRDefault="00EF5D5A" w:rsidP="008A40EB">
            <w:pPr>
              <w:pStyle w:val="DHHStabletext"/>
              <w:rPr>
                <w:szCs w:val="21"/>
              </w:rPr>
            </w:pPr>
            <w:r w:rsidRPr="00D17CD0">
              <w:rPr>
                <w:szCs w:val="21"/>
              </w:rPr>
              <w:t>DH</w:t>
            </w:r>
          </w:p>
        </w:tc>
      </w:tr>
    </w:tbl>
    <w:p w14:paraId="5FADFD50" w14:textId="77777777" w:rsidR="00EF5D5A" w:rsidRDefault="00EF5D5A" w:rsidP="00EF5D5A">
      <w:pPr>
        <w:pStyle w:val="DHHStabletext"/>
        <w:rPr>
          <w:color w:val="007B4B"/>
          <w:sz w:val="28"/>
          <w:szCs w:val="28"/>
        </w:rPr>
      </w:pPr>
      <w:r>
        <w:br w:type="page"/>
      </w:r>
    </w:p>
    <w:p w14:paraId="30DBCEE3" w14:textId="77777777" w:rsidR="00EF5D5A" w:rsidRDefault="00EF5D5A" w:rsidP="00EF5D5A">
      <w:pPr>
        <w:pStyle w:val="Heading2"/>
      </w:pPr>
      <w:bookmarkStart w:id="97" w:name="_Toc43717285"/>
      <w:bookmarkStart w:id="98" w:name="_Toc106961039"/>
      <w:r>
        <w:t>Episode Care Plan Documented Date</w:t>
      </w:r>
      <w:bookmarkEnd w:id="97"/>
      <w:bookmarkEnd w:id="98"/>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14:paraId="33FD0CF5" w14:textId="77777777" w:rsidTr="008A40EB">
        <w:tc>
          <w:tcPr>
            <w:tcW w:w="2127" w:type="dxa"/>
          </w:tcPr>
          <w:p w14:paraId="7B9CB8B9" w14:textId="77777777" w:rsidR="00EF5D5A" w:rsidRPr="00D17CD0" w:rsidRDefault="00EF5D5A" w:rsidP="008A40EB">
            <w:pPr>
              <w:pStyle w:val="VINAHSECTION3Body"/>
              <w:rPr>
                <w:b/>
                <w:bCs/>
                <w:sz w:val="21"/>
                <w:szCs w:val="21"/>
              </w:rPr>
            </w:pPr>
            <w:r w:rsidRPr="00D17CD0">
              <w:rPr>
                <w:b/>
                <w:bCs/>
                <w:sz w:val="21"/>
                <w:szCs w:val="21"/>
              </w:rPr>
              <w:t>Definition</w:t>
            </w:r>
          </w:p>
        </w:tc>
        <w:tc>
          <w:tcPr>
            <w:tcW w:w="7778" w:type="dxa"/>
          </w:tcPr>
          <w:p w14:paraId="46677E61" w14:textId="77777777" w:rsidR="00EF5D5A" w:rsidRPr="00D17CD0" w:rsidRDefault="00EF5D5A" w:rsidP="008A40EB">
            <w:pPr>
              <w:pStyle w:val="DHHSbody"/>
              <w:rPr>
                <w:sz w:val="21"/>
                <w:szCs w:val="21"/>
              </w:rPr>
            </w:pPr>
            <w:r w:rsidRPr="00D17CD0">
              <w:rPr>
                <w:sz w:val="21"/>
                <w:szCs w:val="21"/>
              </w:rPr>
              <w:t>The date of documentation that an interdisciplinary care plan was first agreed.</w:t>
            </w:r>
          </w:p>
          <w:p w14:paraId="0B681BBE" w14:textId="77777777" w:rsidR="00EF5D5A" w:rsidRPr="00D17CD0" w:rsidRDefault="00EF5D5A" w:rsidP="008A40EB">
            <w:pPr>
              <w:pStyle w:val="DHHSbody"/>
              <w:rPr>
                <w:sz w:val="21"/>
                <w:szCs w:val="21"/>
              </w:rPr>
            </w:pPr>
            <w:r w:rsidRPr="00D17CD0">
              <w:rPr>
                <w:b/>
                <w:bCs/>
                <w:i/>
                <w:iCs/>
                <w:sz w:val="21"/>
                <w:szCs w:val="21"/>
              </w:rPr>
              <w:tab/>
            </w:r>
            <w:r w:rsidRPr="00D17CD0">
              <w:rPr>
                <w:b/>
                <w:bCs/>
                <w:i/>
                <w:iCs/>
                <w:sz w:val="21"/>
                <w:szCs w:val="21"/>
              </w:rPr>
              <w:tab/>
            </w:r>
            <w:r w:rsidRPr="00D17CD0">
              <w:rPr>
                <w:b/>
                <w:bCs/>
                <w:i/>
                <w:iCs/>
                <w:sz w:val="21"/>
                <w:szCs w:val="21"/>
              </w:rPr>
              <w:tab/>
              <w:t>Repeats:</w:t>
            </w:r>
            <w:r w:rsidRPr="00D17CD0">
              <w:rPr>
                <w:b/>
                <w:bCs/>
                <w:i/>
                <w:iCs/>
                <w:sz w:val="21"/>
                <w:szCs w:val="21"/>
              </w:rPr>
              <w:tab/>
            </w:r>
            <w:r w:rsidRPr="00D17CD0">
              <w:rPr>
                <w:b/>
                <w:bCs/>
                <w:sz w:val="21"/>
                <w:szCs w:val="21"/>
              </w:rPr>
              <w:t>Min.</w:t>
            </w:r>
            <w:r w:rsidRPr="00D17CD0">
              <w:rPr>
                <w:b/>
                <w:bCs/>
                <w:sz w:val="21"/>
                <w:szCs w:val="21"/>
              </w:rPr>
              <w:tab/>
            </w:r>
            <w:r w:rsidRPr="00D17CD0">
              <w:rPr>
                <w:b/>
                <w:bCs/>
                <w:sz w:val="21"/>
                <w:szCs w:val="21"/>
              </w:rPr>
              <w:tab/>
              <w:t>Max.</w:t>
            </w:r>
            <w:r w:rsidRPr="00D17CD0">
              <w:rPr>
                <w:b/>
                <w:bCs/>
                <w:sz w:val="21"/>
                <w:szCs w:val="21"/>
              </w:rPr>
              <w:tab/>
              <w:t>Duplicate</w:t>
            </w:r>
          </w:p>
        </w:tc>
      </w:tr>
      <w:tr w:rsidR="00EF5D5A" w14:paraId="498F2458" w14:textId="77777777" w:rsidTr="008A40EB">
        <w:tc>
          <w:tcPr>
            <w:tcW w:w="2127" w:type="dxa"/>
          </w:tcPr>
          <w:p w14:paraId="0DE6F10B" w14:textId="77777777" w:rsidR="00EF5D5A" w:rsidRPr="00D17CD0" w:rsidRDefault="00EF5D5A" w:rsidP="008A40EB">
            <w:pPr>
              <w:pStyle w:val="DHHStabletext"/>
              <w:rPr>
                <w:b/>
                <w:bCs/>
                <w:szCs w:val="21"/>
              </w:rPr>
            </w:pPr>
            <w:r w:rsidRPr="00D17CD0">
              <w:rPr>
                <w:b/>
                <w:bCs/>
                <w:szCs w:val="21"/>
              </w:rPr>
              <w:t>Form</w:t>
            </w:r>
          </w:p>
        </w:tc>
        <w:tc>
          <w:tcPr>
            <w:tcW w:w="7778" w:type="dxa"/>
          </w:tcPr>
          <w:p w14:paraId="6FB9E4E5" w14:textId="77777777" w:rsidR="00EF5D5A" w:rsidRPr="00D17CD0" w:rsidRDefault="00EF5D5A" w:rsidP="008A40EB">
            <w:pPr>
              <w:pStyle w:val="DHHStabletext"/>
              <w:rPr>
                <w:szCs w:val="21"/>
              </w:rPr>
            </w:pPr>
            <w:r w:rsidRPr="00D17CD0">
              <w:rPr>
                <w:szCs w:val="21"/>
              </w:rPr>
              <w:t>Date</w:t>
            </w:r>
            <w:r w:rsidRPr="00D17CD0">
              <w:rPr>
                <w:szCs w:val="21"/>
              </w:rPr>
              <w:tab/>
            </w:r>
            <w:r w:rsidRPr="00D17CD0">
              <w:rPr>
                <w:szCs w:val="21"/>
              </w:rPr>
              <w:tab/>
            </w:r>
            <w:r w:rsidRPr="00D17CD0">
              <w:rPr>
                <w:szCs w:val="21"/>
              </w:rPr>
              <w:tab/>
            </w:r>
            <w:r w:rsidRPr="00D17CD0">
              <w:rPr>
                <w:szCs w:val="21"/>
              </w:rPr>
              <w:tab/>
            </w:r>
            <w:r w:rsidRPr="00D17CD0">
              <w:rPr>
                <w:szCs w:val="21"/>
              </w:rPr>
              <w:tab/>
              <w:t>1</w:t>
            </w:r>
            <w:r w:rsidRPr="00D17CD0">
              <w:rPr>
                <w:szCs w:val="21"/>
              </w:rPr>
              <w:tab/>
            </w:r>
            <w:r w:rsidRPr="00D17CD0">
              <w:rPr>
                <w:szCs w:val="21"/>
              </w:rPr>
              <w:tab/>
              <w:t>1</w:t>
            </w:r>
            <w:r w:rsidRPr="00D17CD0">
              <w:rPr>
                <w:szCs w:val="21"/>
              </w:rPr>
              <w:tab/>
              <w:t>Not applicable</w:t>
            </w:r>
          </w:p>
        </w:tc>
      </w:tr>
      <w:tr w:rsidR="00EF5D5A" w14:paraId="43DE0231" w14:textId="77777777" w:rsidTr="008A40EB">
        <w:tc>
          <w:tcPr>
            <w:tcW w:w="2127" w:type="dxa"/>
          </w:tcPr>
          <w:p w14:paraId="13722740" w14:textId="77777777" w:rsidR="00EF5D5A" w:rsidRPr="00D17CD0" w:rsidRDefault="00EF5D5A" w:rsidP="008A40EB">
            <w:pPr>
              <w:pStyle w:val="DHHStabletext"/>
              <w:rPr>
                <w:b/>
                <w:bCs/>
                <w:szCs w:val="21"/>
              </w:rPr>
            </w:pPr>
            <w:r w:rsidRPr="00D17CD0">
              <w:rPr>
                <w:b/>
                <w:bCs/>
                <w:szCs w:val="21"/>
              </w:rPr>
              <w:t>Layout</w:t>
            </w:r>
            <w:r w:rsidRPr="00D17CD0">
              <w:rPr>
                <w:b/>
                <w:bCs/>
                <w:szCs w:val="21"/>
              </w:rPr>
              <w:tab/>
            </w:r>
          </w:p>
        </w:tc>
        <w:tc>
          <w:tcPr>
            <w:tcW w:w="7778" w:type="dxa"/>
          </w:tcPr>
          <w:p w14:paraId="1D588F94" w14:textId="77777777" w:rsidR="00EF5D5A" w:rsidRPr="00D17CD0" w:rsidRDefault="00EF5D5A" w:rsidP="008A40EB">
            <w:pPr>
              <w:pStyle w:val="VINAHSECTION3Body"/>
              <w:rPr>
                <w:sz w:val="21"/>
                <w:szCs w:val="21"/>
              </w:rPr>
            </w:pPr>
            <w:r w:rsidRPr="00D17CD0">
              <w:rPr>
                <w:sz w:val="21"/>
                <w:szCs w:val="21"/>
              </w:rPr>
              <w:t>YYYYMMDD</w:t>
            </w:r>
            <w:r w:rsidRPr="00D17CD0">
              <w:rPr>
                <w:sz w:val="21"/>
                <w:szCs w:val="21"/>
              </w:rPr>
              <w:tab/>
            </w:r>
            <w:r w:rsidRPr="00D17CD0">
              <w:rPr>
                <w:sz w:val="21"/>
                <w:szCs w:val="21"/>
              </w:rPr>
              <w:tab/>
            </w:r>
            <w:r w:rsidRPr="00D17CD0">
              <w:rPr>
                <w:b/>
                <w:bCs/>
                <w:i/>
                <w:iCs/>
                <w:sz w:val="21"/>
                <w:szCs w:val="21"/>
              </w:rPr>
              <w:t>Size:</w:t>
            </w:r>
            <w:r w:rsidRPr="00D17CD0">
              <w:rPr>
                <w:b/>
                <w:bCs/>
                <w:i/>
                <w:iCs/>
                <w:sz w:val="21"/>
                <w:szCs w:val="21"/>
              </w:rPr>
              <w:tab/>
            </w:r>
            <w:r w:rsidRPr="00D17CD0">
              <w:rPr>
                <w:b/>
                <w:bCs/>
                <w:sz w:val="21"/>
                <w:szCs w:val="21"/>
              </w:rPr>
              <w:tab/>
              <w:t>Min.</w:t>
            </w:r>
            <w:r w:rsidRPr="00D17CD0">
              <w:rPr>
                <w:b/>
                <w:bCs/>
                <w:sz w:val="21"/>
                <w:szCs w:val="21"/>
              </w:rPr>
              <w:tab/>
            </w:r>
            <w:r w:rsidRPr="00D17CD0">
              <w:rPr>
                <w:b/>
                <w:bCs/>
                <w:sz w:val="21"/>
                <w:szCs w:val="21"/>
              </w:rPr>
              <w:tab/>
              <w:t>Max</w:t>
            </w:r>
            <w:r w:rsidRPr="00D17CD0">
              <w:rPr>
                <w:sz w:val="21"/>
                <w:szCs w:val="21"/>
              </w:rPr>
              <w:t>.</w:t>
            </w:r>
          </w:p>
          <w:p w14:paraId="6988E59F" w14:textId="77777777" w:rsidR="00EF5D5A" w:rsidRPr="00D17CD0" w:rsidRDefault="00EF5D5A" w:rsidP="008A40EB">
            <w:pPr>
              <w:pStyle w:val="DHHSbody"/>
              <w:rPr>
                <w:sz w:val="21"/>
                <w:szCs w:val="21"/>
              </w:rPr>
            </w:pPr>
            <w:r w:rsidRPr="00D17CD0">
              <w:rPr>
                <w:sz w:val="21"/>
                <w:szCs w:val="21"/>
              </w:rPr>
              <w:tab/>
            </w:r>
            <w:r w:rsidRPr="00D17CD0">
              <w:rPr>
                <w:sz w:val="21"/>
                <w:szCs w:val="21"/>
              </w:rPr>
              <w:tab/>
            </w:r>
            <w:r w:rsidRPr="00D17CD0">
              <w:rPr>
                <w:sz w:val="21"/>
                <w:szCs w:val="21"/>
              </w:rPr>
              <w:tab/>
            </w:r>
            <w:r w:rsidRPr="00D17CD0">
              <w:rPr>
                <w:sz w:val="21"/>
                <w:szCs w:val="21"/>
              </w:rPr>
              <w:tab/>
            </w:r>
            <w:r w:rsidRPr="00D17CD0">
              <w:rPr>
                <w:sz w:val="21"/>
                <w:szCs w:val="21"/>
              </w:rPr>
              <w:tab/>
            </w:r>
            <w:r w:rsidRPr="00D17CD0">
              <w:rPr>
                <w:sz w:val="21"/>
                <w:szCs w:val="21"/>
              </w:rPr>
              <w:tab/>
            </w:r>
            <w:r w:rsidRPr="00D17CD0">
              <w:rPr>
                <w:sz w:val="21"/>
                <w:szCs w:val="21"/>
              </w:rPr>
              <w:tab/>
            </w:r>
          </w:p>
        </w:tc>
      </w:tr>
      <w:tr w:rsidR="00EF5D5A" w14:paraId="4EDD6EA7" w14:textId="77777777" w:rsidTr="008A40EB">
        <w:tc>
          <w:tcPr>
            <w:tcW w:w="2127" w:type="dxa"/>
          </w:tcPr>
          <w:p w14:paraId="3706EE30" w14:textId="77777777" w:rsidR="00EF5D5A" w:rsidRPr="00D17CD0" w:rsidRDefault="00EF5D5A" w:rsidP="009D4860">
            <w:pPr>
              <w:pStyle w:val="DHHStabletext"/>
              <w:spacing w:before="0" w:after="0" w:line="276" w:lineRule="auto"/>
              <w:rPr>
                <w:b/>
                <w:bCs/>
                <w:szCs w:val="21"/>
              </w:rPr>
            </w:pPr>
            <w:r w:rsidRPr="00D17CD0">
              <w:rPr>
                <w:b/>
                <w:bCs/>
                <w:szCs w:val="21"/>
              </w:rPr>
              <w:t>Location</w:t>
            </w:r>
          </w:p>
        </w:tc>
        <w:tc>
          <w:tcPr>
            <w:tcW w:w="7778" w:type="dxa"/>
          </w:tcPr>
          <w:p w14:paraId="1FEC7FDB" w14:textId="77777777" w:rsidR="00EF5D5A" w:rsidRPr="00AA344E" w:rsidRDefault="00EF5D5A" w:rsidP="00AA344E">
            <w:pPr>
              <w:pStyle w:val="DHHStabletext"/>
              <w:rPr>
                <w:b/>
                <w:bCs/>
                <w:szCs w:val="21"/>
              </w:rPr>
            </w:pPr>
            <w:r w:rsidRPr="00AA344E">
              <w:rPr>
                <w:b/>
                <w:bCs/>
                <w:szCs w:val="21"/>
              </w:rPr>
              <w:t>Transmission protocol</w:t>
            </w:r>
            <w:r w:rsidRPr="00AA344E">
              <w:rPr>
                <w:b/>
                <w:bCs/>
                <w:szCs w:val="21"/>
              </w:rPr>
              <w:tab/>
            </w:r>
            <w:r w:rsidRPr="00AA344E">
              <w:rPr>
                <w:b/>
                <w:bCs/>
                <w:szCs w:val="21"/>
              </w:rPr>
              <w:tab/>
              <w:t>HL7 Submission</w:t>
            </w:r>
          </w:p>
          <w:p w14:paraId="4EF1B4EC" w14:textId="77777777" w:rsidR="00EF5D5A" w:rsidRPr="00AA344E" w:rsidRDefault="00EF5D5A" w:rsidP="00AA344E">
            <w:pPr>
              <w:pStyle w:val="DHHStabletext"/>
              <w:rPr>
                <w:szCs w:val="21"/>
              </w:rPr>
            </w:pPr>
            <w:r w:rsidRPr="00AA344E">
              <w:rPr>
                <w:szCs w:val="21"/>
              </w:rPr>
              <w:t>Episode (insert)</w:t>
            </w:r>
            <w:r w:rsidRPr="00AA344E">
              <w:rPr>
                <w:szCs w:val="21"/>
              </w:rPr>
              <w:tab/>
            </w:r>
            <w:r w:rsidRPr="00AA344E">
              <w:rPr>
                <w:szCs w:val="21"/>
              </w:rPr>
              <w:tab/>
            </w:r>
            <w:r w:rsidRPr="00AA344E">
              <w:rPr>
                <w:szCs w:val="21"/>
              </w:rPr>
              <w:tab/>
              <w:t>PPP_PCB (PTH\PTH.4)</w:t>
            </w:r>
          </w:p>
          <w:p w14:paraId="29B69CB3" w14:textId="4E41F570" w:rsidR="00EF5D5A" w:rsidRPr="00AA344E" w:rsidRDefault="00EF5D5A" w:rsidP="00AA344E">
            <w:pPr>
              <w:pStyle w:val="DHHStabletext"/>
              <w:rPr>
                <w:szCs w:val="21"/>
              </w:rPr>
            </w:pPr>
            <w:r w:rsidRPr="00AA344E">
              <w:rPr>
                <w:szCs w:val="21"/>
              </w:rPr>
              <w:t>Episode (update)</w:t>
            </w:r>
            <w:r w:rsidRPr="00AA344E">
              <w:rPr>
                <w:szCs w:val="21"/>
              </w:rPr>
              <w:tab/>
            </w:r>
            <w:r w:rsidRPr="00AA344E">
              <w:rPr>
                <w:szCs w:val="21"/>
              </w:rPr>
              <w:tab/>
            </w:r>
            <w:r w:rsidR="00784083">
              <w:rPr>
                <w:szCs w:val="21"/>
              </w:rPr>
              <w:tab/>
            </w:r>
            <w:r w:rsidRPr="00AA344E">
              <w:rPr>
                <w:szCs w:val="21"/>
              </w:rPr>
              <w:t>PPP_PCC (PTH\PTH.4)</w:t>
            </w:r>
          </w:p>
          <w:p w14:paraId="5DA64622" w14:textId="4CB4A005" w:rsidR="00EF5D5A" w:rsidRPr="00AA344E" w:rsidRDefault="00EF5D5A" w:rsidP="00AA344E">
            <w:pPr>
              <w:pStyle w:val="DHHStabletext"/>
              <w:rPr>
                <w:szCs w:val="21"/>
              </w:rPr>
            </w:pPr>
            <w:r w:rsidRPr="00AA344E">
              <w:rPr>
                <w:szCs w:val="21"/>
              </w:rPr>
              <w:t>Episode (delete)</w:t>
            </w:r>
            <w:r w:rsidRPr="00AA344E">
              <w:rPr>
                <w:szCs w:val="21"/>
              </w:rPr>
              <w:tab/>
            </w:r>
            <w:r w:rsidRPr="00AA344E">
              <w:rPr>
                <w:szCs w:val="21"/>
              </w:rPr>
              <w:tab/>
            </w:r>
            <w:r w:rsidR="00784083">
              <w:rPr>
                <w:szCs w:val="21"/>
              </w:rPr>
              <w:tab/>
            </w:r>
            <w:r w:rsidRPr="00AA344E">
              <w:rPr>
                <w:szCs w:val="21"/>
              </w:rPr>
              <w:t>PPP_PCD (PTH\PTH.4)</w:t>
            </w:r>
          </w:p>
        </w:tc>
      </w:tr>
      <w:tr w:rsidR="00EF5D5A" w14:paraId="098C5C20" w14:textId="77777777" w:rsidTr="008A40EB">
        <w:tc>
          <w:tcPr>
            <w:tcW w:w="2127" w:type="dxa"/>
          </w:tcPr>
          <w:p w14:paraId="1FEAD084" w14:textId="77777777" w:rsidR="00EF5D5A" w:rsidRPr="00D17CD0" w:rsidRDefault="00EF5D5A" w:rsidP="009D4860">
            <w:pPr>
              <w:pStyle w:val="DHHStabletext"/>
              <w:spacing w:before="0" w:after="0" w:line="276" w:lineRule="auto"/>
              <w:rPr>
                <w:b/>
                <w:bCs/>
                <w:szCs w:val="21"/>
              </w:rPr>
            </w:pPr>
            <w:r w:rsidRPr="00D17CD0">
              <w:rPr>
                <w:b/>
                <w:bCs/>
                <w:szCs w:val="21"/>
              </w:rPr>
              <w:t>Reported by</w:t>
            </w:r>
          </w:p>
        </w:tc>
        <w:tc>
          <w:tcPr>
            <w:tcW w:w="7778" w:type="dxa"/>
          </w:tcPr>
          <w:p w14:paraId="0E4E153F" w14:textId="77777777" w:rsidR="00EF5D5A" w:rsidRPr="00D17CD0" w:rsidRDefault="00EF5D5A" w:rsidP="009D4860">
            <w:pPr>
              <w:pStyle w:val="DHHStabletext"/>
              <w:spacing w:before="0" w:after="0" w:line="276" w:lineRule="auto"/>
              <w:rPr>
                <w:szCs w:val="21"/>
              </w:rPr>
            </w:pPr>
            <w:r w:rsidRPr="00D17CD0">
              <w:rPr>
                <w:szCs w:val="21"/>
              </w:rPr>
              <w:t>Family Choice Program</w:t>
            </w:r>
          </w:p>
          <w:p w14:paraId="6491DBB0" w14:textId="77777777" w:rsidR="00EF5D5A" w:rsidRPr="00D17CD0" w:rsidRDefault="00EF5D5A" w:rsidP="009D4860">
            <w:pPr>
              <w:pStyle w:val="DHHStabletext"/>
              <w:spacing w:before="0" w:after="0" w:line="276" w:lineRule="auto"/>
              <w:rPr>
                <w:szCs w:val="21"/>
              </w:rPr>
            </w:pPr>
            <w:r w:rsidRPr="00D17CD0">
              <w:rPr>
                <w:szCs w:val="21"/>
              </w:rPr>
              <w:t>Hospital Admission Risk Program</w:t>
            </w:r>
          </w:p>
          <w:p w14:paraId="4AA5EBEB" w14:textId="77777777" w:rsidR="00EF5D5A" w:rsidRPr="00D17CD0" w:rsidRDefault="00EF5D5A" w:rsidP="009D4860">
            <w:pPr>
              <w:pStyle w:val="DHHStabletext"/>
              <w:spacing w:before="0" w:after="0" w:line="276" w:lineRule="auto"/>
              <w:rPr>
                <w:szCs w:val="21"/>
              </w:rPr>
            </w:pPr>
            <w:r w:rsidRPr="00D17CD0">
              <w:rPr>
                <w:szCs w:val="21"/>
              </w:rPr>
              <w:t>Post Acute Care</w:t>
            </w:r>
          </w:p>
          <w:p w14:paraId="5A586F4F" w14:textId="77777777" w:rsidR="00EF5D5A" w:rsidRPr="00D17CD0" w:rsidRDefault="00EF5D5A" w:rsidP="009D4860">
            <w:pPr>
              <w:pStyle w:val="DHHStabletext"/>
              <w:spacing w:before="0" w:after="0" w:line="276" w:lineRule="auto"/>
              <w:rPr>
                <w:szCs w:val="21"/>
              </w:rPr>
            </w:pPr>
            <w:r w:rsidRPr="00D17CD0">
              <w:rPr>
                <w:szCs w:val="21"/>
              </w:rPr>
              <w:t>Residential In-Reach</w:t>
            </w:r>
          </w:p>
          <w:p w14:paraId="0DB31AD8" w14:textId="77777777" w:rsidR="00EF5D5A" w:rsidRPr="00D17CD0" w:rsidRDefault="00EF5D5A" w:rsidP="009D4860">
            <w:pPr>
              <w:pStyle w:val="DHHStabletext"/>
              <w:spacing w:before="0" w:after="0" w:line="276" w:lineRule="auto"/>
              <w:rPr>
                <w:szCs w:val="21"/>
              </w:rPr>
            </w:pPr>
            <w:r w:rsidRPr="00D17CD0">
              <w:rPr>
                <w:szCs w:val="21"/>
              </w:rPr>
              <w:t>Sub-acute Ambulatory Care Services</w:t>
            </w:r>
          </w:p>
          <w:p w14:paraId="2B198E96" w14:textId="674A0A9C" w:rsidR="00EF5D5A" w:rsidRDefault="00EF5D5A" w:rsidP="009D4860">
            <w:pPr>
              <w:pStyle w:val="DHHStabletext"/>
              <w:spacing w:before="0" w:after="0" w:line="276" w:lineRule="auto"/>
              <w:rPr>
                <w:szCs w:val="21"/>
              </w:rPr>
            </w:pPr>
            <w:r w:rsidRPr="00D17CD0">
              <w:rPr>
                <w:szCs w:val="21"/>
              </w:rPr>
              <w:t>Transition Care Program</w:t>
            </w:r>
          </w:p>
          <w:p w14:paraId="1E85EB59" w14:textId="089317D9" w:rsidR="00C81154" w:rsidRDefault="00C81154" w:rsidP="009D4860">
            <w:pPr>
              <w:pStyle w:val="DHHStabletext"/>
              <w:spacing w:before="0" w:after="0" w:line="276" w:lineRule="auto"/>
              <w:rPr>
                <w:szCs w:val="21"/>
              </w:rPr>
            </w:pPr>
            <w:r>
              <w:rPr>
                <w:szCs w:val="21"/>
              </w:rPr>
              <w:t>Total Parenteral Nutrition</w:t>
            </w:r>
          </w:p>
          <w:p w14:paraId="3AA7893E" w14:textId="2C84509E" w:rsidR="00A7116C" w:rsidRPr="00D17CD0" w:rsidRDefault="00A7116C" w:rsidP="009D4860">
            <w:pPr>
              <w:pStyle w:val="DHHStabletext"/>
              <w:spacing w:before="0" w:after="0" w:line="276" w:lineRule="auto"/>
              <w:rPr>
                <w:szCs w:val="21"/>
              </w:rPr>
            </w:pPr>
            <w:r>
              <w:rPr>
                <w:szCs w:val="21"/>
              </w:rPr>
              <w:t xml:space="preserve">Victorian Artificial Limb Program </w:t>
            </w:r>
          </w:p>
          <w:p w14:paraId="0E7FDA3A" w14:textId="77777777" w:rsidR="00EF5D5A" w:rsidRPr="00D17CD0" w:rsidRDefault="00EF5D5A" w:rsidP="009D4860">
            <w:pPr>
              <w:pStyle w:val="DHHStabletext"/>
              <w:spacing w:before="0" w:after="0" w:line="276" w:lineRule="auto"/>
              <w:rPr>
                <w:szCs w:val="21"/>
              </w:rPr>
            </w:pPr>
            <w:r w:rsidRPr="00D17CD0">
              <w:rPr>
                <w:szCs w:val="21"/>
              </w:rPr>
              <w:t>Victorian HIV Service</w:t>
            </w:r>
          </w:p>
          <w:p w14:paraId="59E38C5B" w14:textId="77777777" w:rsidR="00EF5D5A" w:rsidRPr="00D17CD0" w:rsidRDefault="00EF5D5A" w:rsidP="009D4860">
            <w:pPr>
              <w:pStyle w:val="DHHStabletext"/>
              <w:spacing w:before="0" w:after="0" w:line="276" w:lineRule="auto"/>
              <w:rPr>
                <w:szCs w:val="21"/>
              </w:rPr>
            </w:pPr>
            <w:r w:rsidRPr="00D17CD0">
              <w:rPr>
                <w:szCs w:val="21"/>
              </w:rPr>
              <w:t>Victorian Respiratory Support Service</w:t>
            </w:r>
          </w:p>
        </w:tc>
      </w:tr>
      <w:tr w:rsidR="00EF5D5A" w14:paraId="46C220D0" w14:textId="77777777" w:rsidTr="008A40EB">
        <w:tc>
          <w:tcPr>
            <w:tcW w:w="2127" w:type="dxa"/>
          </w:tcPr>
          <w:p w14:paraId="68B6DBAA" w14:textId="77777777" w:rsidR="00EF5D5A" w:rsidRPr="00D17CD0" w:rsidRDefault="00EF5D5A" w:rsidP="008A40EB">
            <w:pPr>
              <w:pStyle w:val="DHHStabletext"/>
              <w:rPr>
                <w:b/>
                <w:bCs/>
                <w:szCs w:val="21"/>
              </w:rPr>
            </w:pPr>
            <w:r w:rsidRPr="00D17CD0">
              <w:rPr>
                <w:b/>
                <w:bCs/>
                <w:szCs w:val="21"/>
              </w:rPr>
              <w:t>Reported for</w:t>
            </w:r>
          </w:p>
        </w:tc>
        <w:tc>
          <w:tcPr>
            <w:tcW w:w="7778" w:type="dxa"/>
          </w:tcPr>
          <w:p w14:paraId="4A15F0C2" w14:textId="77777777" w:rsidR="00EF5D5A" w:rsidRPr="00D17CD0" w:rsidRDefault="00EF5D5A" w:rsidP="008A40EB">
            <w:pPr>
              <w:pStyle w:val="DHHStabletext"/>
              <w:rPr>
                <w:szCs w:val="21"/>
              </w:rPr>
            </w:pPr>
            <w:r w:rsidRPr="00D17CD0">
              <w:rPr>
                <w:szCs w:val="21"/>
              </w:rPr>
              <w:t>Episode with a documented care plan and where Episode End Date falls within the current reporting period.</w:t>
            </w:r>
          </w:p>
        </w:tc>
      </w:tr>
      <w:tr w:rsidR="00EF5D5A" w14:paraId="66BBA56C" w14:textId="77777777" w:rsidTr="008A40EB">
        <w:tc>
          <w:tcPr>
            <w:tcW w:w="2127" w:type="dxa"/>
          </w:tcPr>
          <w:p w14:paraId="20719957" w14:textId="77777777" w:rsidR="00EF5D5A" w:rsidRPr="00D17CD0" w:rsidRDefault="00EF5D5A" w:rsidP="008A40EB">
            <w:pPr>
              <w:pStyle w:val="DHHStabletext"/>
              <w:rPr>
                <w:b/>
                <w:bCs/>
                <w:szCs w:val="21"/>
              </w:rPr>
            </w:pPr>
            <w:r w:rsidRPr="00D17CD0">
              <w:rPr>
                <w:b/>
                <w:bCs/>
                <w:szCs w:val="21"/>
              </w:rPr>
              <w:t>Reported when</w:t>
            </w:r>
          </w:p>
        </w:tc>
        <w:tc>
          <w:tcPr>
            <w:tcW w:w="7778" w:type="dxa"/>
          </w:tcPr>
          <w:p w14:paraId="411466E9" w14:textId="77777777" w:rsidR="00EF5D5A" w:rsidRPr="00D17CD0" w:rsidRDefault="00EF5D5A" w:rsidP="008A40EB">
            <w:pPr>
              <w:pStyle w:val="DHHStabletext"/>
              <w:rPr>
                <w:b/>
                <w:bCs/>
                <w:szCs w:val="21"/>
              </w:rPr>
            </w:pPr>
            <w:r w:rsidRPr="00D17CD0">
              <w:rPr>
                <w:b/>
                <w:bCs/>
                <w:szCs w:val="21"/>
              </w:rPr>
              <w:t>All Programs, not elsewhere specified</w:t>
            </w:r>
          </w:p>
          <w:p w14:paraId="46BCDD59" w14:textId="77777777" w:rsidR="00EF5D5A" w:rsidRPr="00D17CD0" w:rsidRDefault="00EF5D5A" w:rsidP="008A40EB">
            <w:pPr>
              <w:pStyle w:val="DHHStabletext"/>
              <w:rPr>
                <w:szCs w:val="21"/>
              </w:rPr>
            </w:pPr>
            <w:r w:rsidRPr="00D17CD0">
              <w:rPr>
                <w:szCs w:val="21"/>
              </w:rPr>
              <w:t>The current reporting period for this item is the calendar month in which the following events or data elements fall:</w:t>
            </w:r>
          </w:p>
          <w:p w14:paraId="56847DF7" w14:textId="77777777" w:rsidR="00EF5D5A" w:rsidRPr="00D17CD0" w:rsidRDefault="00EF5D5A" w:rsidP="008A40EB">
            <w:pPr>
              <w:pStyle w:val="DHHStabletext"/>
              <w:rPr>
                <w:szCs w:val="21"/>
              </w:rPr>
            </w:pPr>
            <w:r w:rsidRPr="00D17CD0">
              <w:rPr>
                <w:szCs w:val="21"/>
              </w:rPr>
              <w:t>Episode Care Plan Documented Date (Optional)</w:t>
            </w:r>
          </w:p>
          <w:p w14:paraId="33E15661" w14:textId="77777777" w:rsidR="00EF5D5A" w:rsidRPr="00D17CD0" w:rsidRDefault="00EF5D5A" w:rsidP="008A40EB">
            <w:pPr>
              <w:pStyle w:val="DHHStabletext"/>
              <w:rPr>
                <w:b/>
                <w:bCs/>
                <w:szCs w:val="21"/>
              </w:rPr>
            </w:pPr>
            <w:r w:rsidRPr="00D17CD0">
              <w:rPr>
                <w:szCs w:val="21"/>
              </w:rPr>
              <w:t>Episode End Date (Must be specified if a care plan was documented during the course of the Episode)</w:t>
            </w:r>
          </w:p>
        </w:tc>
      </w:tr>
      <w:tr w:rsidR="00EF5D5A" w14:paraId="60752CC0" w14:textId="77777777" w:rsidTr="008A40EB">
        <w:trPr>
          <w:trHeight w:val="430"/>
        </w:trPr>
        <w:tc>
          <w:tcPr>
            <w:tcW w:w="2127" w:type="dxa"/>
          </w:tcPr>
          <w:p w14:paraId="47C60670" w14:textId="77777777" w:rsidR="00EF5D5A" w:rsidRPr="00D17CD0" w:rsidRDefault="00EF5D5A" w:rsidP="008A40EB">
            <w:pPr>
              <w:pStyle w:val="DHHStabletext"/>
              <w:rPr>
                <w:b/>
                <w:bCs/>
                <w:szCs w:val="21"/>
              </w:rPr>
            </w:pPr>
            <w:r w:rsidRPr="00D17CD0">
              <w:rPr>
                <w:b/>
                <w:bCs/>
                <w:szCs w:val="21"/>
              </w:rPr>
              <w:t>Value domain</w:t>
            </w:r>
          </w:p>
        </w:tc>
        <w:tc>
          <w:tcPr>
            <w:tcW w:w="7778" w:type="dxa"/>
          </w:tcPr>
          <w:p w14:paraId="12F1C73D" w14:textId="77777777" w:rsidR="00EF5D5A" w:rsidRPr="00D17CD0" w:rsidRDefault="00EF5D5A" w:rsidP="008A40EB">
            <w:pPr>
              <w:pStyle w:val="DHHStabletext"/>
              <w:rPr>
                <w:szCs w:val="21"/>
              </w:rPr>
            </w:pPr>
            <w:r w:rsidRPr="00D17CD0">
              <w:rPr>
                <w:szCs w:val="21"/>
              </w:rPr>
              <w:t>Valid date</w:t>
            </w:r>
          </w:p>
        </w:tc>
      </w:tr>
      <w:tr w:rsidR="00EF5D5A" w14:paraId="7BDDAD88" w14:textId="77777777" w:rsidTr="008A40EB">
        <w:trPr>
          <w:trHeight w:val="312"/>
        </w:trPr>
        <w:tc>
          <w:tcPr>
            <w:tcW w:w="2127" w:type="dxa"/>
          </w:tcPr>
          <w:p w14:paraId="0A42A76E" w14:textId="77777777" w:rsidR="00EF5D5A" w:rsidRPr="00D17CD0" w:rsidRDefault="00EF5D5A" w:rsidP="008A40EB">
            <w:pPr>
              <w:pStyle w:val="DHHStabletext"/>
              <w:rPr>
                <w:b/>
                <w:bCs/>
                <w:szCs w:val="21"/>
              </w:rPr>
            </w:pPr>
            <w:r w:rsidRPr="00D17CD0">
              <w:rPr>
                <w:b/>
                <w:bCs/>
                <w:szCs w:val="21"/>
              </w:rPr>
              <w:t>Reporting guide</w:t>
            </w:r>
          </w:p>
        </w:tc>
        <w:tc>
          <w:tcPr>
            <w:tcW w:w="7778" w:type="dxa"/>
          </w:tcPr>
          <w:p w14:paraId="3A1DED18" w14:textId="77777777" w:rsidR="00EF5D5A" w:rsidRPr="00D17CD0" w:rsidRDefault="00EF5D5A" w:rsidP="008A40EB">
            <w:pPr>
              <w:pStyle w:val="DHHStabletext"/>
              <w:rPr>
                <w:szCs w:val="21"/>
              </w:rPr>
            </w:pPr>
            <w:r w:rsidRPr="00D17CD0">
              <w:rPr>
                <w:szCs w:val="21"/>
              </w:rPr>
              <w:t>The century component of the year must begin with '20'.</w:t>
            </w:r>
          </w:p>
          <w:p w14:paraId="291D8C29" w14:textId="77777777" w:rsidR="00EF5D5A" w:rsidRPr="00D17CD0" w:rsidRDefault="00EF5D5A" w:rsidP="008A40EB">
            <w:pPr>
              <w:pStyle w:val="DHHStabletext"/>
              <w:rPr>
                <w:szCs w:val="21"/>
              </w:rPr>
            </w:pPr>
            <w:r w:rsidRPr="00D17CD0">
              <w:rPr>
                <w:szCs w:val="21"/>
              </w:rPr>
              <w:t>The outcome of a patient’s/client’s entry assessment should be the development of a goal-oriented care plan that has been negotiated with the patient/client and discussed with the patient’s/client’s carer and/or family. This item should be used to report the date that it is documented that the care plan has been first agreed with the patient/client and/or their carer.</w:t>
            </w:r>
          </w:p>
          <w:p w14:paraId="6D96BD96" w14:textId="77777777" w:rsidR="00EF5D5A" w:rsidRPr="00D17CD0" w:rsidRDefault="00EF5D5A" w:rsidP="008A40EB">
            <w:pPr>
              <w:pStyle w:val="DHHStabletext"/>
              <w:rPr>
                <w:szCs w:val="21"/>
              </w:rPr>
            </w:pPr>
            <w:r w:rsidRPr="00D17CD0">
              <w:rPr>
                <w:szCs w:val="21"/>
              </w:rPr>
              <w:t>For further guidance on what the care plan should include, refer to the appropriate guidelines.</w:t>
            </w:r>
          </w:p>
          <w:p w14:paraId="4AF40247" w14:textId="77777777" w:rsidR="00EF5D5A" w:rsidRPr="00D17CD0" w:rsidRDefault="00EF5D5A" w:rsidP="008A40EB">
            <w:pPr>
              <w:pStyle w:val="DHHStabletext"/>
              <w:rPr>
                <w:szCs w:val="21"/>
              </w:rPr>
            </w:pPr>
            <w:r w:rsidRPr="00D17CD0">
              <w:rPr>
                <w:szCs w:val="21"/>
              </w:rPr>
              <w:t>If the care plan has not yet been documented, do not report this item.</w:t>
            </w:r>
          </w:p>
          <w:p w14:paraId="0E082F18" w14:textId="77777777" w:rsidR="00EF5D5A" w:rsidRPr="00D17CD0" w:rsidRDefault="00EF5D5A" w:rsidP="008A40EB">
            <w:pPr>
              <w:pStyle w:val="DHHStabletext"/>
              <w:rPr>
                <w:b/>
                <w:bCs/>
                <w:szCs w:val="21"/>
              </w:rPr>
            </w:pPr>
            <w:r w:rsidRPr="00D17CD0">
              <w:rPr>
                <w:b/>
                <w:bCs/>
                <w:szCs w:val="21"/>
              </w:rPr>
              <w:t>Transmission binding data element</w:t>
            </w:r>
          </w:p>
          <w:p w14:paraId="6B036244" w14:textId="77777777" w:rsidR="00EF5D5A" w:rsidRPr="00D17CD0" w:rsidRDefault="00EF5D5A" w:rsidP="008A40EB">
            <w:pPr>
              <w:pStyle w:val="DHHStabletext"/>
              <w:rPr>
                <w:szCs w:val="21"/>
              </w:rPr>
            </w:pPr>
            <w:r w:rsidRPr="00D17CD0">
              <w:rPr>
                <w:szCs w:val="21"/>
              </w:rPr>
              <w:t>When this item is transmitted via HL7, the value "CPD" should also be transmitted in Episode Pathway Type. However, for backward compatibility if that item is left null it will be assumed to mean a Care Plan Documented Date.</w:t>
            </w:r>
          </w:p>
        </w:tc>
      </w:tr>
      <w:tr w:rsidR="00EF5D5A" w14:paraId="06ADEC6A" w14:textId="77777777" w:rsidTr="008A40EB">
        <w:trPr>
          <w:trHeight w:val="312"/>
        </w:trPr>
        <w:tc>
          <w:tcPr>
            <w:tcW w:w="2127" w:type="dxa"/>
          </w:tcPr>
          <w:p w14:paraId="02572ABA" w14:textId="77777777" w:rsidR="00EF5D5A" w:rsidRPr="00D17CD0" w:rsidRDefault="00EF5D5A" w:rsidP="008A40EB">
            <w:pPr>
              <w:pStyle w:val="DHHStabletext"/>
              <w:rPr>
                <w:b/>
                <w:bCs/>
                <w:szCs w:val="21"/>
              </w:rPr>
            </w:pPr>
            <w:r w:rsidRPr="00D17CD0">
              <w:rPr>
                <w:b/>
                <w:bCs/>
                <w:szCs w:val="21"/>
              </w:rPr>
              <w:t>Validations</w:t>
            </w:r>
          </w:p>
        </w:tc>
        <w:tc>
          <w:tcPr>
            <w:tcW w:w="7778" w:type="dxa"/>
          </w:tcPr>
          <w:p w14:paraId="0FA80285" w14:textId="77777777" w:rsidR="00EF5D5A" w:rsidRDefault="00EF5D5A" w:rsidP="008A40EB">
            <w:pPr>
              <w:pStyle w:val="DHHStabletext"/>
              <w:rPr>
                <w:szCs w:val="21"/>
              </w:rPr>
            </w:pPr>
            <w:r w:rsidRPr="00D17CD0">
              <w:rPr>
                <w:szCs w:val="21"/>
              </w:rPr>
              <w:t>General edits only, see Format.</w:t>
            </w:r>
          </w:p>
          <w:p w14:paraId="650EDFD5" w14:textId="4CFC1859" w:rsidR="000E7152" w:rsidRPr="00D17CD0" w:rsidRDefault="000E7152" w:rsidP="008A40EB">
            <w:pPr>
              <w:pStyle w:val="DHHStabletext"/>
              <w:rPr>
                <w:szCs w:val="21"/>
              </w:rPr>
            </w:pPr>
          </w:p>
        </w:tc>
      </w:tr>
      <w:tr w:rsidR="00EF5D5A" w14:paraId="64D83608" w14:textId="77777777" w:rsidTr="008A40EB">
        <w:trPr>
          <w:trHeight w:val="312"/>
        </w:trPr>
        <w:tc>
          <w:tcPr>
            <w:tcW w:w="2127" w:type="dxa"/>
          </w:tcPr>
          <w:p w14:paraId="5953568E" w14:textId="77777777" w:rsidR="00EF5D5A" w:rsidRPr="00D17CD0" w:rsidRDefault="00EF5D5A" w:rsidP="0048055A">
            <w:pPr>
              <w:pStyle w:val="DHHStabletext"/>
              <w:spacing w:before="0" w:after="0" w:line="276" w:lineRule="auto"/>
              <w:rPr>
                <w:b/>
                <w:bCs/>
                <w:szCs w:val="21"/>
              </w:rPr>
            </w:pPr>
            <w:r w:rsidRPr="00D17CD0">
              <w:rPr>
                <w:b/>
                <w:bCs/>
                <w:szCs w:val="21"/>
              </w:rPr>
              <w:t>Related items</w:t>
            </w:r>
          </w:p>
        </w:tc>
        <w:tc>
          <w:tcPr>
            <w:tcW w:w="7778" w:type="dxa"/>
          </w:tcPr>
          <w:p w14:paraId="6D2C5A54" w14:textId="77777777" w:rsidR="00EF5D5A" w:rsidRPr="00D17CD0" w:rsidRDefault="00EF5D5A" w:rsidP="0048055A">
            <w:pPr>
              <w:pStyle w:val="DHHStabletext"/>
              <w:spacing w:before="0" w:after="0" w:line="276" w:lineRule="auto"/>
              <w:rPr>
                <w:szCs w:val="21"/>
              </w:rPr>
            </w:pPr>
            <w:r w:rsidRPr="00D17CD0">
              <w:rPr>
                <w:szCs w:val="21"/>
              </w:rPr>
              <w:t>Episode Advance Care Directive Alert</w:t>
            </w:r>
          </w:p>
          <w:p w14:paraId="59923310" w14:textId="77777777" w:rsidR="00EF5D5A" w:rsidRPr="00D17CD0" w:rsidRDefault="00EF5D5A" w:rsidP="0048055A">
            <w:pPr>
              <w:pStyle w:val="DHHStabletext"/>
              <w:spacing w:before="0" w:after="0" w:line="276" w:lineRule="auto"/>
              <w:rPr>
                <w:szCs w:val="21"/>
              </w:rPr>
            </w:pPr>
            <w:r w:rsidRPr="00D17CD0">
              <w:rPr>
                <w:szCs w:val="21"/>
              </w:rPr>
              <w:t>Episode Care Plan Documented Date</w:t>
            </w:r>
          </w:p>
          <w:p w14:paraId="58BDD20A" w14:textId="77777777" w:rsidR="00EF5D5A" w:rsidRPr="00D17CD0" w:rsidRDefault="00EF5D5A" w:rsidP="0048055A">
            <w:pPr>
              <w:pStyle w:val="DHHStabletext"/>
              <w:spacing w:before="0" w:after="0" w:line="276" w:lineRule="auto"/>
              <w:rPr>
                <w:szCs w:val="21"/>
              </w:rPr>
            </w:pPr>
            <w:r w:rsidRPr="00D17CD0">
              <w:rPr>
                <w:szCs w:val="21"/>
              </w:rPr>
              <w:t>Episode End Date</w:t>
            </w:r>
          </w:p>
          <w:p w14:paraId="052FB2B0" w14:textId="77777777" w:rsidR="00EF5D5A" w:rsidRPr="00D17CD0" w:rsidRDefault="00EF5D5A" w:rsidP="0048055A">
            <w:pPr>
              <w:pStyle w:val="DHHStabletext"/>
              <w:spacing w:before="0" w:after="0" w:line="276" w:lineRule="auto"/>
              <w:rPr>
                <w:szCs w:val="21"/>
              </w:rPr>
            </w:pPr>
            <w:r w:rsidRPr="00D17CD0">
              <w:rPr>
                <w:szCs w:val="21"/>
              </w:rPr>
              <w:t>Episode First Appointment Booked Date</w:t>
            </w:r>
          </w:p>
          <w:p w14:paraId="11E6B061" w14:textId="77777777" w:rsidR="00EF5D5A" w:rsidRPr="00D17CD0" w:rsidRDefault="00EF5D5A" w:rsidP="0048055A">
            <w:pPr>
              <w:pStyle w:val="DHHStabletext"/>
              <w:spacing w:before="0" w:after="0" w:line="276" w:lineRule="auto"/>
              <w:rPr>
                <w:szCs w:val="21"/>
              </w:rPr>
            </w:pPr>
            <w:r w:rsidRPr="00D17CD0">
              <w:rPr>
                <w:szCs w:val="21"/>
              </w:rPr>
              <w:t>Episode Hospital Discharge Date</w:t>
            </w:r>
          </w:p>
          <w:p w14:paraId="5A0933AE" w14:textId="77777777" w:rsidR="00EF5D5A" w:rsidRPr="00D17CD0" w:rsidRDefault="00EF5D5A" w:rsidP="0048055A">
            <w:pPr>
              <w:pStyle w:val="DHHStabletext"/>
              <w:spacing w:before="0" w:after="0" w:line="276" w:lineRule="auto"/>
              <w:rPr>
                <w:szCs w:val="21"/>
              </w:rPr>
            </w:pPr>
            <w:r w:rsidRPr="00D17CD0">
              <w:rPr>
                <w:szCs w:val="21"/>
              </w:rPr>
              <w:t>Episode Patient/Client Notified of First Appointment Date</w:t>
            </w:r>
          </w:p>
          <w:p w14:paraId="2E108E20" w14:textId="77777777" w:rsidR="00EF5D5A" w:rsidRPr="00D17CD0" w:rsidRDefault="00EF5D5A" w:rsidP="0048055A">
            <w:pPr>
              <w:pStyle w:val="DHHStabletext"/>
              <w:spacing w:before="0" w:after="0" w:line="276" w:lineRule="auto"/>
              <w:rPr>
                <w:szCs w:val="21"/>
              </w:rPr>
            </w:pPr>
            <w:r w:rsidRPr="00D17CD0">
              <w:rPr>
                <w:szCs w:val="21"/>
              </w:rPr>
              <w:t>Episode TCP Bed-Based Care Transition Date</w:t>
            </w:r>
          </w:p>
          <w:p w14:paraId="4C293B64" w14:textId="2125513C" w:rsidR="00EF5D5A" w:rsidRPr="00D17CD0" w:rsidRDefault="00EF5D5A" w:rsidP="0048055A">
            <w:pPr>
              <w:pStyle w:val="DHHStabletext"/>
              <w:spacing w:before="0" w:after="0" w:line="276" w:lineRule="auto"/>
              <w:rPr>
                <w:szCs w:val="21"/>
              </w:rPr>
            </w:pPr>
            <w:r w:rsidRPr="00D17CD0">
              <w:rPr>
                <w:szCs w:val="21"/>
              </w:rPr>
              <w:t>Episode TCP Home-Based Care Transition Date</w:t>
            </w:r>
          </w:p>
        </w:tc>
      </w:tr>
    </w:tbl>
    <w:p w14:paraId="559DAE6A" w14:textId="77777777" w:rsidR="00EF5D5A" w:rsidRDefault="00EF5D5A" w:rsidP="009D4860">
      <w:pPr>
        <w:pStyle w:val="VINAHSUBHEADING"/>
        <w:spacing w:before="0"/>
      </w:pPr>
      <w: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14:paraId="59E8C6B6" w14:textId="77777777" w:rsidTr="008A40EB">
        <w:tc>
          <w:tcPr>
            <w:tcW w:w="2127" w:type="dxa"/>
          </w:tcPr>
          <w:p w14:paraId="1D390CB9" w14:textId="77777777" w:rsidR="00EF5D5A" w:rsidRPr="009D4860" w:rsidRDefault="00EF5D5A" w:rsidP="008A40EB">
            <w:pPr>
              <w:pStyle w:val="DHHStabletext"/>
              <w:rPr>
                <w:b/>
                <w:bCs/>
                <w:szCs w:val="21"/>
              </w:rPr>
            </w:pPr>
            <w:r w:rsidRPr="009D4860">
              <w:rPr>
                <w:b/>
                <w:bCs/>
                <w:szCs w:val="21"/>
              </w:rPr>
              <w:t>Purpose</w:t>
            </w:r>
          </w:p>
        </w:tc>
        <w:tc>
          <w:tcPr>
            <w:tcW w:w="7778" w:type="dxa"/>
          </w:tcPr>
          <w:p w14:paraId="30A9E47C" w14:textId="77777777" w:rsidR="00EF5D5A" w:rsidRPr="00D17CD0" w:rsidRDefault="00EF5D5A" w:rsidP="008A40EB">
            <w:pPr>
              <w:pStyle w:val="DHHStabletext"/>
              <w:rPr>
                <w:szCs w:val="21"/>
              </w:rPr>
            </w:pPr>
            <w:r w:rsidRPr="00D17CD0">
              <w:rPr>
                <w:szCs w:val="21"/>
              </w:rPr>
              <w:t>To monitor and plan resource utilisation. Required for accountability reporting regarding SACS to the Victorian Government and Australian Government. This item is used determine the proportion of sub-acute ambulatory care service patients/clients for whom there is no documented established multidisciplinary care plan within the first three visits.</w:t>
            </w:r>
          </w:p>
          <w:p w14:paraId="00AF2345" w14:textId="77777777" w:rsidR="00EF5D5A" w:rsidRPr="00D17CD0" w:rsidRDefault="00EF5D5A" w:rsidP="008A40EB">
            <w:pPr>
              <w:pStyle w:val="DHHStabletext"/>
              <w:rPr>
                <w:szCs w:val="21"/>
              </w:rPr>
            </w:pPr>
            <w:r w:rsidRPr="00D17CD0">
              <w:rPr>
                <w:szCs w:val="21"/>
              </w:rPr>
              <w:t>Used for service planning and quality analysis for both HARP-CDM and SACS services.</w:t>
            </w:r>
          </w:p>
        </w:tc>
      </w:tr>
      <w:tr w:rsidR="00EF5D5A" w14:paraId="5DC80584" w14:textId="77777777" w:rsidTr="008A40EB">
        <w:tc>
          <w:tcPr>
            <w:tcW w:w="2127" w:type="dxa"/>
          </w:tcPr>
          <w:p w14:paraId="521C1A3F" w14:textId="77777777" w:rsidR="00EF5D5A" w:rsidRPr="009D4860" w:rsidRDefault="00EF5D5A" w:rsidP="008A40EB">
            <w:pPr>
              <w:pStyle w:val="DHHStabletext"/>
              <w:rPr>
                <w:b/>
                <w:bCs/>
                <w:szCs w:val="21"/>
              </w:rPr>
            </w:pPr>
            <w:r w:rsidRPr="009D4860">
              <w:rPr>
                <w:b/>
                <w:bCs/>
                <w:szCs w:val="21"/>
              </w:rPr>
              <w:t>Principal users</w:t>
            </w:r>
          </w:p>
        </w:tc>
        <w:tc>
          <w:tcPr>
            <w:tcW w:w="7778" w:type="dxa"/>
          </w:tcPr>
          <w:p w14:paraId="1B27B7EF" w14:textId="77777777" w:rsidR="00EF5D5A" w:rsidRPr="00D17CD0" w:rsidRDefault="00EF5D5A" w:rsidP="008A40EB">
            <w:pPr>
              <w:pStyle w:val="DHHStabletext"/>
              <w:rPr>
                <w:szCs w:val="21"/>
              </w:rPr>
            </w:pPr>
            <w:r w:rsidRPr="00D17CD0">
              <w:rPr>
                <w:szCs w:val="21"/>
              </w:rPr>
              <w:t>Victorian and Australian Governments</w:t>
            </w:r>
          </w:p>
        </w:tc>
      </w:tr>
      <w:tr w:rsidR="00EF5D5A" w14:paraId="6FAE00BB" w14:textId="77777777" w:rsidTr="008A40EB">
        <w:tc>
          <w:tcPr>
            <w:tcW w:w="2127" w:type="dxa"/>
          </w:tcPr>
          <w:p w14:paraId="5D8893E9" w14:textId="77777777" w:rsidR="00EF5D5A" w:rsidRPr="009D4860" w:rsidRDefault="00EF5D5A" w:rsidP="009D4860">
            <w:pPr>
              <w:pStyle w:val="DHHStabletext"/>
              <w:spacing w:before="0" w:after="0" w:line="276" w:lineRule="auto"/>
              <w:rPr>
                <w:b/>
                <w:bCs/>
                <w:szCs w:val="21"/>
              </w:rPr>
            </w:pPr>
            <w:r w:rsidRPr="009D4860">
              <w:rPr>
                <w:b/>
                <w:bCs/>
                <w:szCs w:val="21"/>
              </w:rPr>
              <w:t>Version history</w:t>
            </w:r>
          </w:p>
        </w:tc>
        <w:tc>
          <w:tcPr>
            <w:tcW w:w="7778" w:type="dxa"/>
          </w:tcPr>
          <w:p w14:paraId="5B9F2E41" w14:textId="77777777" w:rsidR="00EF5D5A" w:rsidRPr="00D17CD0" w:rsidRDefault="00EF5D5A" w:rsidP="009D4860">
            <w:pPr>
              <w:pStyle w:val="DHHStabletext"/>
              <w:spacing w:before="0" w:after="0" w:line="276" w:lineRule="auto"/>
              <w:rPr>
                <w:b/>
                <w:bCs/>
                <w:szCs w:val="21"/>
              </w:rPr>
            </w:pPr>
            <w:r w:rsidRPr="00D17CD0">
              <w:rPr>
                <w:b/>
                <w:bCs/>
                <w:szCs w:val="21"/>
              </w:rPr>
              <w:t>Version</w:t>
            </w:r>
            <w:r w:rsidRPr="00D17CD0">
              <w:rPr>
                <w:b/>
                <w:bCs/>
                <w:szCs w:val="21"/>
              </w:rPr>
              <w:tab/>
              <w:t>Previous Name</w:t>
            </w:r>
            <w:r w:rsidRPr="00D17CD0">
              <w:rPr>
                <w:b/>
                <w:bCs/>
                <w:szCs w:val="21"/>
              </w:rPr>
              <w:tab/>
            </w:r>
            <w:r w:rsidRPr="00D17CD0">
              <w:rPr>
                <w:b/>
                <w:bCs/>
                <w:szCs w:val="21"/>
              </w:rPr>
              <w:tab/>
            </w:r>
            <w:r w:rsidRPr="00D17CD0">
              <w:rPr>
                <w:b/>
                <w:bCs/>
                <w:szCs w:val="21"/>
              </w:rPr>
              <w:tab/>
            </w:r>
            <w:r w:rsidRPr="00D17CD0">
              <w:rPr>
                <w:b/>
                <w:bCs/>
                <w:szCs w:val="21"/>
              </w:rPr>
              <w:tab/>
              <w:t>Effective Date</w:t>
            </w:r>
          </w:p>
          <w:p w14:paraId="04BE60F0" w14:textId="77777777" w:rsidR="00EF5D5A" w:rsidRPr="00D17CD0" w:rsidRDefault="00EF5D5A" w:rsidP="009D4860">
            <w:pPr>
              <w:pStyle w:val="DHHStabletext"/>
              <w:spacing w:before="0" w:after="0" w:line="276" w:lineRule="auto"/>
              <w:rPr>
                <w:szCs w:val="21"/>
              </w:rPr>
            </w:pPr>
            <w:r w:rsidRPr="00D17CD0">
              <w:rPr>
                <w:szCs w:val="21"/>
              </w:rPr>
              <w:t>6</w:t>
            </w:r>
            <w:r w:rsidRPr="00D17CD0">
              <w:rPr>
                <w:szCs w:val="21"/>
              </w:rPr>
              <w:tab/>
            </w:r>
            <w:r w:rsidRPr="00D17CD0">
              <w:rPr>
                <w:szCs w:val="21"/>
              </w:rPr>
              <w:tab/>
              <w:t>Episode Care Plan Documented Date</w:t>
            </w:r>
            <w:r w:rsidRPr="00D17CD0">
              <w:rPr>
                <w:szCs w:val="21"/>
              </w:rPr>
              <w:tab/>
            </w:r>
            <w:r w:rsidRPr="00D17CD0">
              <w:rPr>
                <w:szCs w:val="21"/>
              </w:rPr>
              <w:tab/>
              <w:t>2019/07/01</w:t>
            </w:r>
          </w:p>
          <w:p w14:paraId="16998B31" w14:textId="77777777" w:rsidR="00EF5D5A" w:rsidRPr="00D17CD0" w:rsidRDefault="00EF5D5A" w:rsidP="009D4860">
            <w:pPr>
              <w:pStyle w:val="DHHStabletext"/>
              <w:spacing w:before="0" w:after="0" w:line="276" w:lineRule="auto"/>
              <w:rPr>
                <w:szCs w:val="21"/>
              </w:rPr>
            </w:pPr>
            <w:r w:rsidRPr="00D17CD0">
              <w:rPr>
                <w:szCs w:val="21"/>
              </w:rPr>
              <w:t>5</w:t>
            </w:r>
            <w:r w:rsidRPr="00D17CD0">
              <w:rPr>
                <w:szCs w:val="21"/>
              </w:rPr>
              <w:tab/>
            </w:r>
            <w:r w:rsidRPr="00D17CD0">
              <w:rPr>
                <w:szCs w:val="21"/>
              </w:rPr>
              <w:tab/>
              <w:t>Episode Care Plan Documented Date</w:t>
            </w:r>
            <w:r w:rsidRPr="00D17CD0">
              <w:rPr>
                <w:szCs w:val="21"/>
              </w:rPr>
              <w:tab/>
            </w:r>
            <w:r w:rsidRPr="00D17CD0">
              <w:rPr>
                <w:szCs w:val="21"/>
              </w:rPr>
              <w:tab/>
              <w:t>2010/07/01</w:t>
            </w:r>
          </w:p>
          <w:p w14:paraId="1B7D8C87" w14:textId="77777777" w:rsidR="00EF5D5A" w:rsidRPr="00D17CD0" w:rsidRDefault="00EF5D5A" w:rsidP="009D4860">
            <w:pPr>
              <w:pStyle w:val="DHHStabletext"/>
              <w:spacing w:before="0" w:after="0" w:line="276" w:lineRule="auto"/>
              <w:rPr>
                <w:szCs w:val="21"/>
              </w:rPr>
            </w:pPr>
            <w:r w:rsidRPr="00D17CD0">
              <w:rPr>
                <w:szCs w:val="21"/>
              </w:rPr>
              <w:t>4</w:t>
            </w:r>
            <w:r w:rsidRPr="00D17CD0">
              <w:rPr>
                <w:szCs w:val="21"/>
              </w:rPr>
              <w:tab/>
            </w:r>
            <w:r w:rsidRPr="00D17CD0">
              <w:rPr>
                <w:szCs w:val="21"/>
              </w:rPr>
              <w:tab/>
              <w:t>Episode Care Plan Documented Date</w:t>
            </w:r>
            <w:r w:rsidRPr="00D17CD0">
              <w:rPr>
                <w:szCs w:val="21"/>
              </w:rPr>
              <w:tab/>
            </w:r>
            <w:r w:rsidRPr="00D17CD0">
              <w:rPr>
                <w:szCs w:val="21"/>
              </w:rPr>
              <w:tab/>
              <w:t>2009/07/01</w:t>
            </w:r>
          </w:p>
          <w:p w14:paraId="3A84D396" w14:textId="77777777" w:rsidR="00EF5D5A" w:rsidRPr="00D17CD0" w:rsidRDefault="00EF5D5A" w:rsidP="009D4860">
            <w:pPr>
              <w:pStyle w:val="DHHStabletext"/>
              <w:spacing w:before="0" w:after="0" w:line="276" w:lineRule="auto"/>
              <w:rPr>
                <w:szCs w:val="21"/>
              </w:rPr>
            </w:pPr>
            <w:r w:rsidRPr="00D17CD0">
              <w:rPr>
                <w:szCs w:val="21"/>
              </w:rPr>
              <w:t>3</w:t>
            </w:r>
            <w:r w:rsidRPr="00D17CD0">
              <w:rPr>
                <w:szCs w:val="21"/>
              </w:rPr>
              <w:tab/>
            </w:r>
            <w:r w:rsidRPr="00D17CD0">
              <w:rPr>
                <w:szCs w:val="21"/>
              </w:rPr>
              <w:tab/>
              <w:t>Episode Care Plan Documented Date</w:t>
            </w:r>
            <w:r w:rsidRPr="00D17CD0">
              <w:rPr>
                <w:szCs w:val="21"/>
              </w:rPr>
              <w:tab/>
            </w:r>
            <w:r w:rsidRPr="00D17CD0">
              <w:rPr>
                <w:szCs w:val="21"/>
              </w:rPr>
              <w:tab/>
              <w:t>2008/07/01</w:t>
            </w:r>
          </w:p>
          <w:p w14:paraId="14B5F258" w14:textId="77777777" w:rsidR="00EF5D5A" w:rsidRPr="00D17CD0" w:rsidRDefault="00EF5D5A" w:rsidP="009D4860">
            <w:pPr>
              <w:pStyle w:val="DHHStabletext"/>
              <w:spacing w:before="0" w:after="0" w:line="276" w:lineRule="auto"/>
              <w:rPr>
                <w:szCs w:val="21"/>
              </w:rPr>
            </w:pPr>
            <w:r w:rsidRPr="00D17CD0">
              <w:rPr>
                <w:szCs w:val="21"/>
              </w:rPr>
              <w:t>2</w:t>
            </w:r>
            <w:r w:rsidRPr="00D17CD0">
              <w:rPr>
                <w:szCs w:val="21"/>
              </w:rPr>
              <w:tab/>
            </w:r>
            <w:r w:rsidRPr="00D17CD0">
              <w:rPr>
                <w:szCs w:val="21"/>
              </w:rPr>
              <w:tab/>
              <w:t>Date Care Plan Documented</w:t>
            </w:r>
            <w:r w:rsidRPr="00D17CD0">
              <w:rPr>
                <w:szCs w:val="21"/>
              </w:rPr>
              <w:tab/>
            </w:r>
            <w:r w:rsidRPr="00D17CD0">
              <w:rPr>
                <w:szCs w:val="21"/>
              </w:rPr>
              <w:tab/>
            </w:r>
            <w:r w:rsidRPr="00D17CD0">
              <w:rPr>
                <w:szCs w:val="21"/>
              </w:rPr>
              <w:tab/>
              <w:t>2007/07/01</w:t>
            </w:r>
          </w:p>
          <w:p w14:paraId="231ECD12" w14:textId="77777777" w:rsidR="00EF5D5A" w:rsidRPr="00D17CD0" w:rsidRDefault="00EF5D5A" w:rsidP="009D4860">
            <w:pPr>
              <w:pStyle w:val="DHHSbody"/>
              <w:spacing w:after="0" w:line="276" w:lineRule="auto"/>
              <w:rPr>
                <w:sz w:val="21"/>
                <w:szCs w:val="21"/>
              </w:rPr>
            </w:pPr>
            <w:r w:rsidRPr="00D17CD0">
              <w:rPr>
                <w:sz w:val="21"/>
                <w:szCs w:val="21"/>
              </w:rPr>
              <w:t>1</w:t>
            </w:r>
            <w:r w:rsidRPr="00D17CD0">
              <w:rPr>
                <w:sz w:val="21"/>
                <w:szCs w:val="21"/>
              </w:rPr>
              <w:tab/>
            </w:r>
            <w:r w:rsidRPr="00D17CD0">
              <w:rPr>
                <w:sz w:val="21"/>
                <w:szCs w:val="21"/>
              </w:rPr>
              <w:tab/>
              <w:t>Date Care Plan Documented</w:t>
            </w:r>
            <w:r w:rsidRPr="00D17CD0">
              <w:rPr>
                <w:sz w:val="21"/>
                <w:szCs w:val="21"/>
              </w:rPr>
              <w:tab/>
            </w:r>
            <w:r w:rsidRPr="00D17CD0">
              <w:rPr>
                <w:sz w:val="21"/>
                <w:szCs w:val="21"/>
              </w:rPr>
              <w:tab/>
            </w:r>
            <w:r w:rsidRPr="00D17CD0">
              <w:rPr>
                <w:sz w:val="21"/>
                <w:szCs w:val="21"/>
              </w:rPr>
              <w:tab/>
              <w:t>2005/07/01</w:t>
            </w:r>
          </w:p>
        </w:tc>
      </w:tr>
      <w:tr w:rsidR="00EF5D5A" w14:paraId="273EB1ED" w14:textId="77777777" w:rsidTr="008A40EB">
        <w:tc>
          <w:tcPr>
            <w:tcW w:w="2127" w:type="dxa"/>
          </w:tcPr>
          <w:p w14:paraId="015EF3EF" w14:textId="77777777" w:rsidR="00EF5D5A" w:rsidRPr="009D4860" w:rsidRDefault="00EF5D5A" w:rsidP="008A40EB">
            <w:pPr>
              <w:pStyle w:val="DHHStabletext"/>
              <w:rPr>
                <w:b/>
                <w:bCs/>
                <w:szCs w:val="21"/>
              </w:rPr>
            </w:pPr>
            <w:r w:rsidRPr="009D4860">
              <w:rPr>
                <w:b/>
                <w:bCs/>
                <w:szCs w:val="21"/>
              </w:rPr>
              <w:t>Definition source</w:t>
            </w:r>
          </w:p>
        </w:tc>
        <w:tc>
          <w:tcPr>
            <w:tcW w:w="7778" w:type="dxa"/>
          </w:tcPr>
          <w:p w14:paraId="32C0BDD0" w14:textId="77777777" w:rsidR="00EF5D5A" w:rsidRPr="00D17CD0" w:rsidRDefault="00EF5D5A" w:rsidP="008A40EB">
            <w:pPr>
              <w:pStyle w:val="DHHStabletext"/>
              <w:rPr>
                <w:szCs w:val="21"/>
              </w:rPr>
            </w:pPr>
            <w:r w:rsidRPr="00D17CD0">
              <w:rPr>
                <w:szCs w:val="21"/>
              </w:rPr>
              <w:t>DH</w:t>
            </w:r>
          </w:p>
        </w:tc>
      </w:tr>
      <w:tr w:rsidR="00EF5D5A" w14:paraId="5FC7535B" w14:textId="77777777" w:rsidTr="008A40EB">
        <w:tc>
          <w:tcPr>
            <w:tcW w:w="2127" w:type="dxa"/>
          </w:tcPr>
          <w:p w14:paraId="2B3C9C84" w14:textId="77777777" w:rsidR="00EF5D5A" w:rsidRPr="009D4860" w:rsidRDefault="00EF5D5A" w:rsidP="008A40EB">
            <w:pPr>
              <w:pStyle w:val="DHHStabletext"/>
              <w:rPr>
                <w:b/>
                <w:bCs/>
                <w:szCs w:val="21"/>
              </w:rPr>
            </w:pPr>
            <w:r w:rsidRPr="009D4860">
              <w:rPr>
                <w:b/>
                <w:bCs/>
                <w:szCs w:val="21"/>
              </w:rPr>
              <w:t>Value domain source</w:t>
            </w:r>
          </w:p>
        </w:tc>
        <w:tc>
          <w:tcPr>
            <w:tcW w:w="7778" w:type="dxa"/>
          </w:tcPr>
          <w:p w14:paraId="4F4D33C1" w14:textId="77777777" w:rsidR="00EF5D5A" w:rsidRPr="00D17CD0" w:rsidRDefault="00EF5D5A" w:rsidP="008A40EB">
            <w:pPr>
              <w:pStyle w:val="DHHStabletext"/>
              <w:rPr>
                <w:szCs w:val="21"/>
              </w:rPr>
            </w:pPr>
            <w:r w:rsidRPr="00D17CD0">
              <w:rPr>
                <w:szCs w:val="21"/>
              </w:rPr>
              <w:t>ISO8601:2000</w:t>
            </w:r>
          </w:p>
        </w:tc>
      </w:tr>
    </w:tbl>
    <w:p w14:paraId="7CD5C34A" w14:textId="77777777" w:rsidR="00EF5D5A" w:rsidRDefault="00EF5D5A" w:rsidP="00EF5D5A">
      <w:pPr>
        <w:pStyle w:val="DHHStabletext"/>
        <w:rPr>
          <w:color w:val="007B4B"/>
          <w:sz w:val="28"/>
          <w:szCs w:val="28"/>
        </w:rPr>
      </w:pPr>
      <w:r>
        <w:br w:type="page"/>
      </w:r>
    </w:p>
    <w:p w14:paraId="2FB1EA0A" w14:textId="77777777" w:rsidR="00EF5D5A" w:rsidRDefault="00EF5D5A" w:rsidP="00EF5D5A">
      <w:pPr>
        <w:pStyle w:val="Heading2"/>
      </w:pPr>
      <w:bookmarkStart w:id="99" w:name="_Toc43717286"/>
      <w:bookmarkStart w:id="100" w:name="_Toc106961040"/>
      <w:r>
        <w:t>Episode End Date</w:t>
      </w:r>
      <w:bookmarkEnd w:id="99"/>
      <w:bookmarkEnd w:id="100"/>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14:paraId="22816B03" w14:textId="77777777" w:rsidTr="008A40EB">
        <w:tc>
          <w:tcPr>
            <w:tcW w:w="2127" w:type="dxa"/>
          </w:tcPr>
          <w:p w14:paraId="576C5AB9" w14:textId="77777777" w:rsidR="00EF5D5A" w:rsidRPr="002755E8" w:rsidRDefault="00EF5D5A" w:rsidP="008A40EB">
            <w:pPr>
              <w:pStyle w:val="VINAHSECTION3Body"/>
              <w:rPr>
                <w:b/>
                <w:bCs/>
                <w:sz w:val="21"/>
                <w:szCs w:val="21"/>
              </w:rPr>
            </w:pPr>
            <w:r w:rsidRPr="002755E8">
              <w:rPr>
                <w:b/>
                <w:bCs/>
                <w:sz w:val="21"/>
                <w:szCs w:val="21"/>
              </w:rPr>
              <w:t>Definition</w:t>
            </w:r>
          </w:p>
        </w:tc>
        <w:tc>
          <w:tcPr>
            <w:tcW w:w="7778" w:type="dxa"/>
          </w:tcPr>
          <w:p w14:paraId="46F790F9" w14:textId="4B11BFDE" w:rsidR="00EF5D5A" w:rsidRPr="002755E8" w:rsidRDefault="00EF5D5A" w:rsidP="001531FB">
            <w:pPr>
              <w:pStyle w:val="DHHSbody"/>
              <w:rPr>
                <w:sz w:val="21"/>
                <w:szCs w:val="21"/>
              </w:rPr>
            </w:pPr>
            <w:r w:rsidRPr="002755E8">
              <w:rPr>
                <w:sz w:val="21"/>
                <w:szCs w:val="21"/>
              </w:rPr>
              <w:t>The date when a patient/client no longer meets the criteria for a program/stream, and they cease to be a patient/client of the program/stream.</w:t>
            </w:r>
            <w:r w:rsidR="001531FB">
              <w:rPr>
                <w:sz w:val="21"/>
                <w:szCs w:val="21"/>
              </w:rPr>
              <w:tab/>
            </w:r>
            <w:r w:rsidR="001531FB">
              <w:rPr>
                <w:sz w:val="21"/>
                <w:szCs w:val="21"/>
              </w:rPr>
              <w:tab/>
            </w:r>
            <w:r w:rsidR="001531FB">
              <w:rPr>
                <w:sz w:val="21"/>
                <w:szCs w:val="21"/>
              </w:rPr>
              <w:tab/>
            </w:r>
            <w:r w:rsidRPr="002755E8">
              <w:rPr>
                <w:b/>
                <w:bCs/>
                <w:i/>
                <w:iCs/>
                <w:sz w:val="21"/>
                <w:szCs w:val="21"/>
              </w:rPr>
              <w:tab/>
            </w:r>
            <w:r w:rsidRPr="002755E8">
              <w:rPr>
                <w:b/>
                <w:bCs/>
                <w:i/>
                <w:iCs/>
                <w:sz w:val="21"/>
                <w:szCs w:val="21"/>
              </w:rPr>
              <w:tab/>
            </w:r>
            <w:r w:rsidRPr="002755E8">
              <w:rPr>
                <w:b/>
                <w:bCs/>
                <w:i/>
                <w:iCs/>
                <w:sz w:val="21"/>
                <w:szCs w:val="21"/>
              </w:rPr>
              <w:tab/>
              <w:t>Repeats:</w:t>
            </w:r>
            <w:r w:rsidRPr="002755E8">
              <w:rPr>
                <w:b/>
                <w:bCs/>
                <w:i/>
                <w:iCs/>
                <w:sz w:val="21"/>
                <w:szCs w:val="21"/>
              </w:rPr>
              <w:tab/>
            </w:r>
            <w:r w:rsidRPr="002755E8">
              <w:rPr>
                <w:b/>
                <w:bCs/>
                <w:sz w:val="21"/>
                <w:szCs w:val="21"/>
              </w:rPr>
              <w:t>Min.</w:t>
            </w:r>
            <w:r w:rsidRPr="002755E8">
              <w:rPr>
                <w:b/>
                <w:bCs/>
                <w:sz w:val="21"/>
                <w:szCs w:val="21"/>
              </w:rPr>
              <w:tab/>
            </w:r>
            <w:r w:rsidRPr="002755E8">
              <w:rPr>
                <w:b/>
                <w:bCs/>
                <w:sz w:val="21"/>
                <w:szCs w:val="21"/>
              </w:rPr>
              <w:tab/>
              <w:t>Max.</w:t>
            </w:r>
            <w:r w:rsidRPr="002755E8">
              <w:rPr>
                <w:b/>
                <w:bCs/>
                <w:sz w:val="21"/>
                <w:szCs w:val="21"/>
              </w:rPr>
              <w:tab/>
              <w:t>Duplicate</w:t>
            </w:r>
          </w:p>
        </w:tc>
      </w:tr>
      <w:tr w:rsidR="00EF5D5A" w14:paraId="661415B8" w14:textId="77777777" w:rsidTr="008A40EB">
        <w:tc>
          <w:tcPr>
            <w:tcW w:w="2127" w:type="dxa"/>
          </w:tcPr>
          <w:p w14:paraId="59F321AA" w14:textId="77777777" w:rsidR="00EF5D5A" w:rsidRPr="002755E8" w:rsidRDefault="00EF5D5A" w:rsidP="008A40EB">
            <w:pPr>
              <w:pStyle w:val="DHHStabletext"/>
              <w:rPr>
                <w:b/>
                <w:bCs/>
                <w:szCs w:val="21"/>
              </w:rPr>
            </w:pPr>
            <w:r w:rsidRPr="002755E8">
              <w:rPr>
                <w:b/>
                <w:bCs/>
                <w:szCs w:val="21"/>
              </w:rPr>
              <w:t>Form</w:t>
            </w:r>
          </w:p>
        </w:tc>
        <w:tc>
          <w:tcPr>
            <w:tcW w:w="7778" w:type="dxa"/>
          </w:tcPr>
          <w:p w14:paraId="5F5F4CD9" w14:textId="77777777" w:rsidR="00EF5D5A" w:rsidRPr="002755E8" w:rsidRDefault="00EF5D5A" w:rsidP="008A40EB">
            <w:pPr>
              <w:pStyle w:val="DHHStabletext"/>
              <w:rPr>
                <w:szCs w:val="21"/>
              </w:rPr>
            </w:pPr>
            <w:r w:rsidRPr="002755E8">
              <w:rPr>
                <w:szCs w:val="21"/>
              </w:rPr>
              <w:t>Date</w:t>
            </w:r>
            <w:r w:rsidRPr="002755E8">
              <w:rPr>
                <w:szCs w:val="21"/>
              </w:rPr>
              <w:tab/>
            </w:r>
            <w:r w:rsidRPr="002755E8">
              <w:rPr>
                <w:szCs w:val="21"/>
              </w:rPr>
              <w:tab/>
            </w:r>
            <w:r w:rsidRPr="002755E8">
              <w:rPr>
                <w:szCs w:val="21"/>
              </w:rPr>
              <w:tab/>
            </w:r>
            <w:r w:rsidRPr="002755E8">
              <w:rPr>
                <w:szCs w:val="21"/>
              </w:rPr>
              <w:tab/>
            </w:r>
            <w:r w:rsidRPr="002755E8">
              <w:rPr>
                <w:szCs w:val="21"/>
              </w:rPr>
              <w:tab/>
              <w:t>1</w:t>
            </w:r>
            <w:r w:rsidRPr="002755E8">
              <w:rPr>
                <w:szCs w:val="21"/>
              </w:rPr>
              <w:tab/>
            </w:r>
            <w:r w:rsidRPr="002755E8">
              <w:rPr>
                <w:szCs w:val="21"/>
              </w:rPr>
              <w:tab/>
              <w:t>1</w:t>
            </w:r>
            <w:r w:rsidRPr="002755E8">
              <w:rPr>
                <w:szCs w:val="21"/>
              </w:rPr>
              <w:tab/>
              <w:t>Not applicable</w:t>
            </w:r>
          </w:p>
        </w:tc>
      </w:tr>
      <w:tr w:rsidR="00EF5D5A" w14:paraId="24CEDD54" w14:textId="77777777" w:rsidTr="001531FB">
        <w:trPr>
          <w:trHeight w:val="641"/>
        </w:trPr>
        <w:tc>
          <w:tcPr>
            <w:tcW w:w="2127" w:type="dxa"/>
          </w:tcPr>
          <w:p w14:paraId="2B921B79" w14:textId="77777777" w:rsidR="00EF5D5A" w:rsidRPr="002755E8" w:rsidRDefault="00EF5D5A" w:rsidP="008A40EB">
            <w:pPr>
              <w:pStyle w:val="DHHStabletext"/>
              <w:rPr>
                <w:b/>
                <w:bCs/>
                <w:szCs w:val="21"/>
              </w:rPr>
            </w:pPr>
            <w:r w:rsidRPr="002755E8">
              <w:rPr>
                <w:b/>
                <w:bCs/>
                <w:szCs w:val="21"/>
              </w:rPr>
              <w:t>Layout</w:t>
            </w:r>
            <w:r w:rsidRPr="002755E8">
              <w:rPr>
                <w:b/>
                <w:bCs/>
                <w:szCs w:val="21"/>
              </w:rPr>
              <w:tab/>
            </w:r>
          </w:p>
        </w:tc>
        <w:tc>
          <w:tcPr>
            <w:tcW w:w="7778" w:type="dxa"/>
          </w:tcPr>
          <w:p w14:paraId="1F34AC74" w14:textId="77777777" w:rsidR="00EF5D5A" w:rsidRPr="002755E8" w:rsidRDefault="00EF5D5A" w:rsidP="008A40EB">
            <w:pPr>
              <w:pStyle w:val="VINAHSECTION3Body"/>
              <w:rPr>
                <w:sz w:val="21"/>
                <w:szCs w:val="21"/>
              </w:rPr>
            </w:pPr>
            <w:r w:rsidRPr="002755E8">
              <w:rPr>
                <w:sz w:val="21"/>
                <w:szCs w:val="21"/>
              </w:rPr>
              <w:t>YYYYMMDD</w:t>
            </w:r>
            <w:r w:rsidRPr="002755E8">
              <w:rPr>
                <w:sz w:val="21"/>
                <w:szCs w:val="21"/>
              </w:rPr>
              <w:tab/>
            </w:r>
            <w:r w:rsidRPr="002755E8">
              <w:rPr>
                <w:sz w:val="21"/>
                <w:szCs w:val="21"/>
              </w:rPr>
              <w:tab/>
            </w:r>
            <w:r w:rsidRPr="002755E8">
              <w:rPr>
                <w:b/>
                <w:bCs/>
                <w:i/>
                <w:iCs/>
                <w:sz w:val="21"/>
                <w:szCs w:val="21"/>
              </w:rPr>
              <w:t>Size:</w:t>
            </w:r>
            <w:r w:rsidRPr="002755E8">
              <w:rPr>
                <w:b/>
                <w:bCs/>
                <w:i/>
                <w:iCs/>
                <w:sz w:val="21"/>
                <w:szCs w:val="21"/>
              </w:rPr>
              <w:tab/>
            </w:r>
            <w:r w:rsidRPr="002755E8">
              <w:rPr>
                <w:b/>
                <w:bCs/>
                <w:sz w:val="21"/>
                <w:szCs w:val="21"/>
              </w:rPr>
              <w:tab/>
              <w:t>Min.</w:t>
            </w:r>
            <w:r w:rsidRPr="002755E8">
              <w:rPr>
                <w:b/>
                <w:bCs/>
                <w:sz w:val="21"/>
                <w:szCs w:val="21"/>
              </w:rPr>
              <w:tab/>
            </w:r>
            <w:r w:rsidRPr="002755E8">
              <w:rPr>
                <w:b/>
                <w:bCs/>
                <w:sz w:val="21"/>
                <w:szCs w:val="21"/>
              </w:rPr>
              <w:tab/>
              <w:t>Max</w:t>
            </w:r>
            <w:r w:rsidRPr="002755E8">
              <w:rPr>
                <w:sz w:val="21"/>
                <w:szCs w:val="21"/>
              </w:rPr>
              <w:t>.</w:t>
            </w:r>
          </w:p>
          <w:p w14:paraId="42C89A29" w14:textId="77777777" w:rsidR="00EF5D5A" w:rsidRPr="002755E8" w:rsidRDefault="00EF5D5A" w:rsidP="008A40EB">
            <w:pPr>
              <w:pStyle w:val="DHHSbody"/>
              <w:rPr>
                <w:sz w:val="21"/>
                <w:szCs w:val="21"/>
              </w:rPr>
            </w:pPr>
            <w:r w:rsidRPr="002755E8">
              <w:rPr>
                <w:sz w:val="21"/>
                <w:szCs w:val="21"/>
              </w:rPr>
              <w:tab/>
            </w:r>
            <w:r w:rsidRPr="002755E8">
              <w:rPr>
                <w:sz w:val="21"/>
                <w:szCs w:val="21"/>
              </w:rPr>
              <w:tab/>
            </w:r>
            <w:r w:rsidRPr="002755E8">
              <w:rPr>
                <w:sz w:val="21"/>
                <w:szCs w:val="21"/>
              </w:rPr>
              <w:tab/>
            </w:r>
            <w:r w:rsidRPr="002755E8">
              <w:rPr>
                <w:sz w:val="21"/>
                <w:szCs w:val="21"/>
              </w:rPr>
              <w:tab/>
            </w:r>
            <w:r w:rsidRPr="002755E8">
              <w:rPr>
                <w:sz w:val="21"/>
                <w:szCs w:val="21"/>
              </w:rPr>
              <w:tab/>
            </w:r>
            <w:r w:rsidRPr="002755E8">
              <w:rPr>
                <w:sz w:val="21"/>
                <w:szCs w:val="21"/>
              </w:rPr>
              <w:tab/>
            </w:r>
            <w:r w:rsidRPr="002755E8">
              <w:rPr>
                <w:sz w:val="21"/>
                <w:szCs w:val="21"/>
              </w:rPr>
              <w:tab/>
            </w:r>
          </w:p>
        </w:tc>
      </w:tr>
      <w:tr w:rsidR="00EF5D5A" w14:paraId="434EE29A" w14:textId="77777777" w:rsidTr="008A40EB">
        <w:tc>
          <w:tcPr>
            <w:tcW w:w="2127" w:type="dxa"/>
          </w:tcPr>
          <w:p w14:paraId="2F0DAF77" w14:textId="77777777" w:rsidR="00EF5D5A" w:rsidRPr="002755E8" w:rsidRDefault="00EF5D5A" w:rsidP="009D4860">
            <w:pPr>
              <w:pStyle w:val="DHHStabletext"/>
              <w:spacing w:before="0" w:after="0" w:line="276" w:lineRule="auto"/>
              <w:rPr>
                <w:b/>
                <w:bCs/>
                <w:szCs w:val="21"/>
              </w:rPr>
            </w:pPr>
            <w:r w:rsidRPr="002755E8">
              <w:rPr>
                <w:b/>
                <w:bCs/>
                <w:szCs w:val="21"/>
              </w:rPr>
              <w:t>Location</w:t>
            </w:r>
          </w:p>
        </w:tc>
        <w:tc>
          <w:tcPr>
            <w:tcW w:w="7778" w:type="dxa"/>
          </w:tcPr>
          <w:p w14:paraId="7B757FCC" w14:textId="77777777" w:rsidR="001531FB" w:rsidRPr="00AA344E" w:rsidRDefault="001531FB" w:rsidP="001531FB">
            <w:pPr>
              <w:pStyle w:val="DHHStabletext"/>
              <w:rPr>
                <w:b/>
                <w:bCs/>
                <w:szCs w:val="21"/>
              </w:rPr>
            </w:pPr>
            <w:r w:rsidRPr="00AA344E">
              <w:rPr>
                <w:b/>
                <w:bCs/>
                <w:szCs w:val="21"/>
              </w:rPr>
              <w:t>Transmission protocol</w:t>
            </w:r>
            <w:r w:rsidRPr="00AA344E">
              <w:rPr>
                <w:b/>
                <w:bCs/>
                <w:szCs w:val="21"/>
              </w:rPr>
              <w:tab/>
            </w:r>
            <w:r w:rsidRPr="00AA344E">
              <w:rPr>
                <w:b/>
                <w:bCs/>
                <w:szCs w:val="21"/>
              </w:rPr>
              <w:tab/>
              <w:t>HL7 Submission</w:t>
            </w:r>
          </w:p>
          <w:p w14:paraId="65B4A3DA" w14:textId="77777777" w:rsidR="001531FB" w:rsidRPr="00AA344E" w:rsidRDefault="001531FB" w:rsidP="001531FB">
            <w:pPr>
              <w:pStyle w:val="DHHStabletext"/>
              <w:rPr>
                <w:szCs w:val="21"/>
              </w:rPr>
            </w:pPr>
            <w:r w:rsidRPr="00AA344E">
              <w:rPr>
                <w:szCs w:val="21"/>
              </w:rPr>
              <w:t>Episode (insert)</w:t>
            </w:r>
            <w:r w:rsidRPr="00AA344E">
              <w:rPr>
                <w:szCs w:val="21"/>
              </w:rPr>
              <w:tab/>
            </w:r>
            <w:r w:rsidRPr="00AA344E">
              <w:rPr>
                <w:szCs w:val="21"/>
              </w:rPr>
              <w:tab/>
            </w:r>
            <w:r w:rsidRPr="00AA344E">
              <w:rPr>
                <w:szCs w:val="21"/>
              </w:rPr>
              <w:tab/>
              <w:t>PPP_PCB (PV1\PV1.45\TS.1)</w:t>
            </w:r>
          </w:p>
          <w:p w14:paraId="5DFECE04" w14:textId="77777777" w:rsidR="001531FB" w:rsidRPr="00AA344E" w:rsidRDefault="001531FB" w:rsidP="001531FB">
            <w:pPr>
              <w:pStyle w:val="DHHStabletext"/>
              <w:rPr>
                <w:szCs w:val="21"/>
              </w:rPr>
            </w:pPr>
            <w:r w:rsidRPr="00AA344E">
              <w:rPr>
                <w:szCs w:val="21"/>
              </w:rPr>
              <w:t>Episode (update)</w:t>
            </w:r>
            <w:r w:rsidRPr="00AA344E">
              <w:rPr>
                <w:szCs w:val="21"/>
              </w:rPr>
              <w:tab/>
            </w:r>
            <w:r w:rsidRPr="00AA344E">
              <w:rPr>
                <w:szCs w:val="21"/>
              </w:rPr>
              <w:tab/>
            </w:r>
            <w:r>
              <w:rPr>
                <w:szCs w:val="21"/>
              </w:rPr>
              <w:tab/>
            </w:r>
            <w:r w:rsidRPr="00AA344E">
              <w:rPr>
                <w:szCs w:val="21"/>
              </w:rPr>
              <w:t>PPP_PCC (PV1\PV1.45\TS.1)</w:t>
            </w:r>
          </w:p>
          <w:p w14:paraId="060D324A" w14:textId="133257E8" w:rsidR="00EF5D5A" w:rsidRPr="002755E8" w:rsidRDefault="001531FB" w:rsidP="001531FB">
            <w:pPr>
              <w:pStyle w:val="DHHStabletext"/>
              <w:spacing w:before="0" w:after="0" w:line="276" w:lineRule="auto"/>
              <w:rPr>
                <w:szCs w:val="21"/>
              </w:rPr>
            </w:pPr>
            <w:r w:rsidRPr="00AA344E">
              <w:rPr>
                <w:szCs w:val="21"/>
              </w:rPr>
              <w:t>Episode (delete)</w:t>
            </w:r>
            <w:r w:rsidRPr="00AA344E">
              <w:rPr>
                <w:szCs w:val="21"/>
              </w:rPr>
              <w:tab/>
            </w:r>
            <w:r w:rsidRPr="00AA344E">
              <w:rPr>
                <w:szCs w:val="21"/>
              </w:rPr>
              <w:tab/>
            </w:r>
            <w:r>
              <w:rPr>
                <w:szCs w:val="21"/>
              </w:rPr>
              <w:tab/>
            </w:r>
            <w:r w:rsidRPr="00AA344E">
              <w:rPr>
                <w:szCs w:val="21"/>
              </w:rPr>
              <w:t>PPP_PCD (PV1\PV1.45\TS.1)</w:t>
            </w:r>
          </w:p>
        </w:tc>
      </w:tr>
      <w:tr w:rsidR="00D46338" w14:paraId="018DB3D2" w14:textId="77777777" w:rsidTr="008A40EB">
        <w:tc>
          <w:tcPr>
            <w:tcW w:w="2127" w:type="dxa"/>
          </w:tcPr>
          <w:p w14:paraId="4457FDBE" w14:textId="77777777" w:rsidR="00D46338" w:rsidRPr="002755E8" w:rsidRDefault="00D46338" w:rsidP="00353783">
            <w:pPr>
              <w:pStyle w:val="DHHStabletext"/>
              <w:spacing w:before="120" w:after="40" w:line="280" w:lineRule="atLeast"/>
              <w:rPr>
                <w:b/>
                <w:bCs/>
                <w:szCs w:val="21"/>
              </w:rPr>
            </w:pPr>
            <w:r w:rsidRPr="002755E8">
              <w:rPr>
                <w:b/>
                <w:bCs/>
                <w:szCs w:val="21"/>
              </w:rPr>
              <w:t>Reported by</w:t>
            </w:r>
          </w:p>
        </w:tc>
        <w:tc>
          <w:tcPr>
            <w:tcW w:w="7778" w:type="dxa"/>
          </w:tcPr>
          <w:p w14:paraId="54757869" w14:textId="77777777" w:rsidR="00353783" w:rsidRDefault="00353783" w:rsidP="00353783">
            <w:pPr>
              <w:widowControl w:val="0"/>
              <w:tabs>
                <w:tab w:val="left" w:pos="2127"/>
              </w:tabs>
              <w:autoSpaceDE w:val="0"/>
              <w:autoSpaceDN w:val="0"/>
              <w:adjustRightInd w:val="0"/>
              <w:spacing w:before="120" w:after="40"/>
              <w:ind w:left="141" w:hanging="130"/>
            </w:pPr>
            <w:r w:rsidRPr="009B5927">
              <w:rPr>
                <w:rFonts w:cs="Arial"/>
                <w:color w:val="000000"/>
                <w:lang w:eastAsia="en-AU"/>
              </w:rPr>
              <w:t>All programs, dependent on transmission protocol</w:t>
            </w:r>
          </w:p>
          <w:p w14:paraId="399931E1" w14:textId="40348ADE" w:rsidR="00353783" w:rsidRPr="006813EE" w:rsidRDefault="00353783" w:rsidP="00353783">
            <w:pPr>
              <w:widowControl w:val="0"/>
              <w:tabs>
                <w:tab w:val="left" w:pos="2127"/>
              </w:tabs>
              <w:autoSpaceDE w:val="0"/>
              <w:autoSpaceDN w:val="0"/>
              <w:adjustRightInd w:val="0"/>
              <w:spacing w:before="40" w:after="40"/>
              <w:rPr>
                <w:rFonts w:cs="Arial"/>
                <w:color w:val="000000"/>
                <w:lang w:eastAsia="en-AU"/>
              </w:rPr>
            </w:pPr>
            <w:r>
              <w:rPr>
                <w:rFonts w:cs="Arial"/>
                <w:color w:val="000000"/>
                <w:lang w:eastAsia="en-AU"/>
              </w:rPr>
              <w:t>F</w:t>
            </w:r>
            <w:r w:rsidRPr="006813EE">
              <w:rPr>
                <w:rFonts w:cs="Arial"/>
                <w:color w:val="000000"/>
                <w:lang w:eastAsia="en-AU"/>
              </w:rPr>
              <w:t>amily Choice Program</w:t>
            </w:r>
          </w:p>
          <w:p w14:paraId="451B677E" w14:textId="3AC03A32" w:rsidR="00353783" w:rsidRDefault="00353783" w:rsidP="00353783">
            <w:pPr>
              <w:widowControl w:val="0"/>
              <w:tabs>
                <w:tab w:val="left" w:pos="2127"/>
              </w:tabs>
              <w:autoSpaceDE w:val="0"/>
              <w:autoSpaceDN w:val="0"/>
              <w:adjustRightInd w:val="0"/>
              <w:spacing w:before="40" w:after="40"/>
              <w:rPr>
                <w:rFonts w:cs="Arial"/>
                <w:color w:val="000000"/>
                <w:lang w:eastAsia="en-AU"/>
              </w:rPr>
            </w:pPr>
            <w:r w:rsidRPr="00123CA7">
              <w:rPr>
                <w:rFonts w:cs="Arial"/>
                <w:color w:val="000000"/>
                <w:lang w:eastAsia="en-AU"/>
              </w:rPr>
              <w:t>Home Enteral Nutrition</w:t>
            </w:r>
          </w:p>
          <w:p w14:paraId="475E360C" w14:textId="7B8557F1" w:rsidR="00353783" w:rsidRDefault="00353783" w:rsidP="00353783">
            <w:pPr>
              <w:widowControl w:val="0"/>
              <w:tabs>
                <w:tab w:val="left" w:pos="2127"/>
              </w:tabs>
              <w:autoSpaceDE w:val="0"/>
              <w:autoSpaceDN w:val="0"/>
              <w:adjustRightInd w:val="0"/>
              <w:spacing w:before="40" w:after="40"/>
              <w:rPr>
                <w:rFonts w:cs="Arial"/>
                <w:color w:val="000000"/>
                <w:lang w:eastAsia="en-AU"/>
              </w:rPr>
            </w:pPr>
            <w:r w:rsidRPr="006813EE">
              <w:rPr>
                <w:rFonts w:cs="Arial"/>
                <w:color w:val="000000"/>
                <w:lang w:eastAsia="en-AU"/>
              </w:rPr>
              <w:t>H</w:t>
            </w:r>
            <w:r w:rsidRPr="005B0F79">
              <w:rPr>
                <w:rFonts w:cs="Arial"/>
                <w:color w:val="000000"/>
                <w:lang w:eastAsia="en-AU"/>
              </w:rPr>
              <w:t>ospital</w:t>
            </w:r>
            <w:r w:rsidRPr="008A5DF9">
              <w:rPr>
                <w:rFonts w:cs="Arial"/>
                <w:color w:val="000000"/>
                <w:lang w:eastAsia="en-AU"/>
              </w:rPr>
              <w:t xml:space="preserve"> Admission Risk Program</w:t>
            </w:r>
            <w:r w:rsidRPr="006813EE" w:rsidDel="00123CA7">
              <w:rPr>
                <w:rFonts w:cs="Arial"/>
                <w:color w:val="000000"/>
                <w:lang w:eastAsia="en-AU"/>
              </w:rPr>
              <w:t xml:space="preserve"> </w:t>
            </w:r>
          </w:p>
          <w:p w14:paraId="044C4C12" w14:textId="77777777" w:rsidR="00353783" w:rsidRDefault="00353783" w:rsidP="00353783">
            <w:pPr>
              <w:widowControl w:val="0"/>
              <w:autoSpaceDE w:val="0"/>
              <w:autoSpaceDN w:val="0"/>
              <w:adjustRightInd w:val="0"/>
              <w:spacing w:after="40"/>
              <w:rPr>
                <w:rFonts w:cs="Arial"/>
                <w:color w:val="000000"/>
                <w:lang w:eastAsia="en-AU"/>
              </w:rPr>
            </w:pPr>
            <w:r w:rsidRPr="007D3DE4">
              <w:rPr>
                <w:rFonts w:cs="Arial"/>
                <w:color w:val="000000"/>
                <w:lang w:eastAsia="en-AU"/>
              </w:rPr>
              <w:t>Hospital Based Palliative Care Consultancy Team</w:t>
            </w:r>
          </w:p>
          <w:p w14:paraId="7E0EFC9E" w14:textId="77777777" w:rsidR="00353783" w:rsidRDefault="00353783" w:rsidP="00353783">
            <w:pPr>
              <w:widowControl w:val="0"/>
              <w:autoSpaceDE w:val="0"/>
              <w:autoSpaceDN w:val="0"/>
              <w:adjustRightInd w:val="0"/>
              <w:spacing w:after="40"/>
              <w:rPr>
                <w:rFonts w:cs="Arial"/>
                <w:color w:val="000000"/>
                <w:lang w:eastAsia="en-AU"/>
              </w:rPr>
            </w:pPr>
            <w:r>
              <w:rPr>
                <w:rFonts w:cs="Arial"/>
                <w:color w:val="000000"/>
                <w:lang w:eastAsia="en-AU"/>
              </w:rPr>
              <w:t>Medi-Hotel</w:t>
            </w:r>
          </w:p>
          <w:p w14:paraId="1FFE2E70" w14:textId="458BB934" w:rsidR="00353783" w:rsidRPr="008A5DF9" w:rsidRDefault="00353783" w:rsidP="00353783">
            <w:pPr>
              <w:widowControl w:val="0"/>
              <w:tabs>
                <w:tab w:val="left" w:pos="2127"/>
              </w:tabs>
              <w:autoSpaceDE w:val="0"/>
              <w:autoSpaceDN w:val="0"/>
              <w:adjustRightInd w:val="0"/>
              <w:spacing w:before="40" w:after="40"/>
              <w:rPr>
                <w:rFonts w:cs="Arial"/>
                <w:color w:val="000000"/>
                <w:lang w:eastAsia="en-AU"/>
              </w:rPr>
            </w:pPr>
            <w:r w:rsidRPr="008A5DF9">
              <w:rPr>
                <w:rFonts w:cs="Arial"/>
                <w:color w:val="000000"/>
                <w:lang w:eastAsia="en-AU"/>
              </w:rPr>
              <w:t>Palliative Care</w:t>
            </w:r>
          </w:p>
          <w:p w14:paraId="75484E09" w14:textId="1C4CD516" w:rsidR="00353783" w:rsidRPr="008A5DF9" w:rsidRDefault="00353783" w:rsidP="00353783">
            <w:pPr>
              <w:widowControl w:val="0"/>
              <w:tabs>
                <w:tab w:val="left" w:pos="2127"/>
              </w:tabs>
              <w:autoSpaceDE w:val="0"/>
              <w:autoSpaceDN w:val="0"/>
              <w:adjustRightInd w:val="0"/>
              <w:spacing w:before="40" w:after="40"/>
              <w:rPr>
                <w:rFonts w:cs="Arial"/>
                <w:color w:val="000000"/>
                <w:lang w:eastAsia="en-AU"/>
              </w:rPr>
            </w:pPr>
            <w:r>
              <w:rPr>
                <w:rFonts w:cs="Arial"/>
                <w:color w:val="000000"/>
                <w:lang w:eastAsia="en-AU"/>
              </w:rPr>
              <w:t xml:space="preserve">Post </w:t>
            </w:r>
            <w:r w:rsidRPr="008A5DF9">
              <w:rPr>
                <w:rFonts w:cs="Arial"/>
                <w:color w:val="000000"/>
                <w:lang w:eastAsia="en-AU"/>
              </w:rPr>
              <w:t>Acute Care</w:t>
            </w:r>
          </w:p>
          <w:p w14:paraId="71E696D1" w14:textId="4A9774A0" w:rsidR="00353783" w:rsidRPr="008A5DF9" w:rsidRDefault="00353783" w:rsidP="00353783">
            <w:pPr>
              <w:widowControl w:val="0"/>
              <w:tabs>
                <w:tab w:val="left" w:pos="2127"/>
              </w:tabs>
              <w:autoSpaceDE w:val="0"/>
              <w:autoSpaceDN w:val="0"/>
              <w:adjustRightInd w:val="0"/>
              <w:spacing w:before="40" w:after="40"/>
              <w:rPr>
                <w:rFonts w:cs="Arial"/>
                <w:color w:val="000000"/>
                <w:lang w:eastAsia="en-AU"/>
              </w:rPr>
            </w:pPr>
            <w:r w:rsidRPr="008A5DF9">
              <w:rPr>
                <w:rFonts w:cs="Arial"/>
                <w:color w:val="000000"/>
                <w:lang w:eastAsia="en-AU"/>
              </w:rPr>
              <w:t>Residential In-Reach</w:t>
            </w:r>
          </w:p>
          <w:p w14:paraId="3634D154" w14:textId="2F61EA7A" w:rsidR="00353783" w:rsidRPr="008A5DF9" w:rsidRDefault="00353783" w:rsidP="00353783">
            <w:pPr>
              <w:widowControl w:val="0"/>
              <w:tabs>
                <w:tab w:val="left" w:pos="2127"/>
              </w:tabs>
              <w:autoSpaceDE w:val="0"/>
              <w:autoSpaceDN w:val="0"/>
              <w:adjustRightInd w:val="0"/>
              <w:spacing w:before="40" w:after="40"/>
              <w:rPr>
                <w:rFonts w:cs="Arial"/>
                <w:color w:val="000000"/>
                <w:lang w:eastAsia="en-AU"/>
              </w:rPr>
            </w:pPr>
            <w:r w:rsidRPr="008A5DF9">
              <w:rPr>
                <w:rFonts w:cs="Arial"/>
                <w:color w:val="000000"/>
                <w:lang w:eastAsia="en-AU"/>
              </w:rPr>
              <w:t>Specialist Clinics (Outpatients)</w:t>
            </w:r>
          </w:p>
          <w:p w14:paraId="234F51AB" w14:textId="5A6D27AE" w:rsidR="00353783" w:rsidRDefault="00353783" w:rsidP="00353783">
            <w:pPr>
              <w:widowControl w:val="0"/>
              <w:tabs>
                <w:tab w:val="left" w:pos="2127"/>
              </w:tabs>
              <w:autoSpaceDE w:val="0"/>
              <w:autoSpaceDN w:val="0"/>
              <w:adjustRightInd w:val="0"/>
              <w:spacing w:before="40" w:after="40"/>
              <w:rPr>
                <w:rFonts w:cs="Arial"/>
                <w:color w:val="000000"/>
                <w:lang w:eastAsia="en-AU"/>
              </w:rPr>
            </w:pPr>
            <w:r w:rsidRPr="008A5DF9">
              <w:rPr>
                <w:rFonts w:cs="Arial"/>
                <w:color w:val="000000"/>
                <w:lang w:eastAsia="en-AU"/>
              </w:rPr>
              <w:t>Sub-acute Ambulatory Care Services</w:t>
            </w:r>
          </w:p>
          <w:p w14:paraId="34FCD1E8" w14:textId="2898247D" w:rsidR="00353783" w:rsidRDefault="00353783" w:rsidP="00353783">
            <w:pPr>
              <w:widowControl w:val="0"/>
              <w:tabs>
                <w:tab w:val="left" w:pos="2127"/>
              </w:tabs>
              <w:autoSpaceDE w:val="0"/>
              <w:autoSpaceDN w:val="0"/>
              <w:adjustRightInd w:val="0"/>
              <w:spacing w:before="40" w:after="40"/>
              <w:rPr>
                <w:rFonts w:cs="Arial"/>
                <w:color w:val="000000"/>
                <w:lang w:eastAsia="en-AU"/>
              </w:rPr>
            </w:pPr>
            <w:r w:rsidRPr="00123CA7">
              <w:rPr>
                <w:rFonts w:cs="Arial"/>
                <w:color w:val="000000"/>
                <w:lang w:eastAsia="en-AU"/>
              </w:rPr>
              <w:t>Total Parenteral Nutrition</w:t>
            </w:r>
          </w:p>
          <w:p w14:paraId="620D8161" w14:textId="6FBCA6EC" w:rsidR="00353783" w:rsidRDefault="00353783" w:rsidP="00353783">
            <w:pPr>
              <w:widowControl w:val="0"/>
              <w:tabs>
                <w:tab w:val="left" w:pos="2127"/>
              </w:tabs>
              <w:autoSpaceDE w:val="0"/>
              <w:autoSpaceDN w:val="0"/>
              <w:adjustRightInd w:val="0"/>
              <w:spacing w:before="40" w:after="40"/>
              <w:rPr>
                <w:rFonts w:cs="Arial"/>
                <w:color w:val="000000"/>
                <w:lang w:eastAsia="en-AU"/>
              </w:rPr>
            </w:pPr>
            <w:r>
              <w:rPr>
                <w:rFonts w:cs="Arial"/>
                <w:color w:val="000000"/>
                <w:lang w:eastAsia="en-AU"/>
              </w:rPr>
              <w:t>Transition Care Program</w:t>
            </w:r>
          </w:p>
          <w:p w14:paraId="3B2946BF" w14:textId="335CB1EF" w:rsidR="00353783" w:rsidRPr="008A5DF9" w:rsidRDefault="00353783" w:rsidP="00353783">
            <w:pPr>
              <w:widowControl w:val="0"/>
              <w:tabs>
                <w:tab w:val="left" w:pos="2127"/>
              </w:tabs>
              <w:autoSpaceDE w:val="0"/>
              <w:autoSpaceDN w:val="0"/>
              <w:adjustRightInd w:val="0"/>
              <w:spacing w:before="40" w:after="40"/>
              <w:rPr>
                <w:rFonts w:cs="Arial"/>
                <w:color w:val="000000"/>
                <w:lang w:eastAsia="en-AU"/>
              </w:rPr>
            </w:pPr>
            <w:r w:rsidRPr="008A5DF9">
              <w:rPr>
                <w:rFonts w:cs="Arial"/>
                <w:color w:val="000000"/>
                <w:lang w:eastAsia="en-AU"/>
              </w:rPr>
              <w:t>Victorian HIV Service</w:t>
            </w:r>
          </w:p>
          <w:p w14:paraId="1FB86F2C" w14:textId="029BB370" w:rsidR="00D46338" w:rsidRPr="00AA344E" w:rsidRDefault="00353783" w:rsidP="00353783">
            <w:pPr>
              <w:widowControl w:val="0"/>
              <w:tabs>
                <w:tab w:val="left" w:pos="2127"/>
              </w:tabs>
              <w:autoSpaceDE w:val="0"/>
              <w:autoSpaceDN w:val="0"/>
              <w:adjustRightInd w:val="0"/>
              <w:spacing w:before="40" w:after="40"/>
              <w:rPr>
                <w:szCs w:val="21"/>
              </w:rPr>
            </w:pPr>
            <w:r w:rsidRPr="008A5DF9">
              <w:rPr>
                <w:rFonts w:cs="Arial"/>
                <w:color w:val="000000"/>
                <w:lang w:eastAsia="en-AU"/>
              </w:rPr>
              <w:t>Victor</w:t>
            </w:r>
            <w:r>
              <w:rPr>
                <w:rFonts w:cs="Arial"/>
                <w:color w:val="000000"/>
                <w:lang w:eastAsia="en-AU"/>
              </w:rPr>
              <w:t>ian Respiratory Support Service</w:t>
            </w:r>
          </w:p>
        </w:tc>
      </w:tr>
      <w:tr w:rsidR="00D46338" w14:paraId="50F4D932" w14:textId="77777777" w:rsidTr="008A40EB">
        <w:tc>
          <w:tcPr>
            <w:tcW w:w="2127" w:type="dxa"/>
          </w:tcPr>
          <w:p w14:paraId="343821AF" w14:textId="77777777" w:rsidR="00D46338" w:rsidRPr="002755E8" w:rsidRDefault="00D46338" w:rsidP="00D46338">
            <w:pPr>
              <w:pStyle w:val="DHHStabletext"/>
              <w:rPr>
                <w:b/>
                <w:bCs/>
                <w:szCs w:val="21"/>
              </w:rPr>
            </w:pPr>
            <w:r w:rsidRPr="002755E8">
              <w:rPr>
                <w:b/>
                <w:bCs/>
                <w:szCs w:val="21"/>
              </w:rPr>
              <w:t>Reported for</w:t>
            </w:r>
          </w:p>
        </w:tc>
        <w:tc>
          <w:tcPr>
            <w:tcW w:w="7778" w:type="dxa"/>
          </w:tcPr>
          <w:p w14:paraId="6870F85C" w14:textId="7977EDF0" w:rsidR="00D46338" w:rsidRPr="002755E8" w:rsidRDefault="00586975" w:rsidP="00D46338">
            <w:pPr>
              <w:pStyle w:val="DHHStabletext"/>
              <w:rPr>
                <w:szCs w:val="21"/>
              </w:rPr>
            </w:pPr>
            <w:r w:rsidRPr="007D0EB0">
              <w:rPr>
                <w:szCs w:val="21"/>
              </w:rPr>
              <w:t xml:space="preserve">All episodes </w:t>
            </w:r>
            <w:r>
              <w:rPr>
                <w:szCs w:val="21"/>
              </w:rPr>
              <w:t>ended</w:t>
            </w:r>
            <w:r w:rsidRPr="007D0EB0">
              <w:rPr>
                <w:szCs w:val="21"/>
              </w:rPr>
              <w:t xml:space="preserve"> during </w:t>
            </w:r>
            <w:r w:rsidR="00D46338" w:rsidRPr="002755E8">
              <w:rPr>
                <w:szCs w:val="21"/>
              </w:rPr>
              <w:t>the current reporting period.</w:t>
            </w:r>
          </w:p>
        </w:tc>
      </w:tr>
      <w:tr w:rsidR="00D46338" w14:paraId="52E25AD7" w14:textId="77777777" w:rsidTr="008A40EB">
        <w:tc>
          <w:tcPr>
            <w:tcW w:w="2127" w:type="dxa"/>
          </w:tcPr>
          <w:p w14:paraId="5C3D2762" w14:textId="77777777" w:rsidR="00D46338" w:rsidRPr="002755E8" w:rsidRDefault="00D46338" w:rsidP="00D46338">
            <w:pPr>
              <w:pStyle w:val="DHHStabletext"/>
              <w:rPr>
                <w:b/>
                <w:bCs/>
                <w:szCs w:val="21"/>
              </w:rPr>
            </w:pPr>
            <w:r w:rsidRPr="002755E8">
              <w:rPr>
                <w:b/>
                <w:bCs/>
                <w:szCs w:val="21"/>
              </w:rPr>
              <w:t>Reported when</w:t>
            </w:r>
          </w:p>
        </w:tc>
        <w:tc>
          <w:tcPr>
            <w:tcW w:w="7778" w:type="dxa"/>
          </w:tcPr>
          <w:p w14:paraId="311CBABC" w14:textId="77777777" w:rsidR="00D46338" w:rsidRPr="002755E8" w:rsidRDefault="00D46338" w:rsidP="00D46338">
            <w:pPr>
              <w:pStyle w:val="DHHStabletext"/>
              <w:rPr>
                <w:b/>
                <w:bCs/>
                <w:szCs w:val="21"/>
              </w:rPr>
            </w:pPr>
            <w:r w:rsidRPr="002755E8">
              <w:rPr>
                <w:b/>
                <w:bCs/>
                <w:szCs w:val="21"/>
              </w:rPr>
              <w:t>All Programs, not elsewhere specified</w:t>
            </w:r>
          </w:p>
          <w:p w14:paraId="363499DC" w14:textId="77777777" w:rsidR="00D46338" w:rsidRPr="002755E8" w:rsidRDefault="00D46338" w:rsidP="00D46338">
            <w:pPr>
              <w:pStyle w:val="DHHStabletext"/>
              <w:rPr>
                <w:szCs w:val="21"/>
              </w:rPr>
            </w:pPr>
            <w:r w:rsidRPr="002755E8">
              <w:rPr>
                <w:szCs w:val="21"/>
              </w:rPr>
              <w:t>The current reporting period for this item is the calendar month in which the following events or data elements fall:</w:t>
            </w:r>
          </w:p>
          <w:p w14:paraId="1AFF656A" w14:textId="77777777" w:rsidR="00D46338" w:rsidRPr="002755E8" w:rsidRDefault="00D46338" w:rsidP="00D46338">
            <w:pPr>
              <w:pStyle w:val="DHHStabletext"/>
              <w:rPr>
                <w:b/>
                <w:bCs/>
                <w:szCs w:val="21"/>
              </w:rPr>
            </w:pPr>
            <w:r w:rsidRPr="002755E8">
              <w:rPr>
                <w:szCs w:val="21"/>
              </w:rPr>
              <w:t>Episode End Date (Mandatory)</w:t>
            </w:r>
          </w:p>
        </w:tc>
      </w:tr>
      <w:tr w:rsidR="00D46338" w14:paraId="77C08441" w14:textId="77777777" w:rsidTr="008A40EB">
        <w:trPr>
          <w:trHeight w:val="430"/>
        </w:trPr>
        <w:tc>
          <w:tcPr>
            <w:tcW w:w="2127" w:type="dxa"/>
          </w:tcPr>
          <w:p w14:paraId="50C3C0F2" w14:textId="77777777" w:rsidR="00D46338" w:rsidRPr="002755E8" w:rsidRDefault="00D46338" w:rsidP="00D46338">
            <w:pPr>
              <w:pStyle w:val="DHHStabletext"/>
              <w:rPr>
                <w:b/>
                <w:bCs/>
                <w:szCs w:val="21"/>
              </w:rPr>
            </w:pPr>
            <w:r w:rsidRPr="002755E8">
              <w:rPr>
                <w:b/>
                <w:bCs/>
                <w:szCs w:val="21"/>
              </w:rPr>
              <w:t>Value domain</w:t>
            </w:r>
          </w:p>
        </w:tc>
        <w:tc>
          <w:tcPr>
            <w:tcW w:w="7778" w:type="dxa"/>
          </w:tcPr>
          <w:p w14:paraId="00CDF1C3" w14:textId="5E8B3BF4" w:rsidR="00D46338" w:rsidRPr="002755E8" w:rsidRDefault="00D46338" w:rsidP="00D46338">
            <w:pPr>
              <w:pStyle w:val="DHHStabletext"/>
              <w:rPr>
                <w:szCs w:val="21"/>
              </w:rPr>
            </w:pPr>
            <w:r w:rsidRPr="002755E8">
              <w:rPr>
                <w:szCs w:val="21"/>
              </w:rPr>
              <w:t>Valid dat</w:t>
            </w:r>
            <w:r>
              <w:rPr>
                <w:szCs w:val="21"/>
              </w:rPr>
              <w:t>e</w:t>
            </w:r>
          </w:p>
        </w:tc>
      </w:tr>
      <w:tr w:rsidR="00D46338" w14:paraId="101EFE6B" w14:textId="77777777" w:rsidTr="008A40EB">
        <w:trPr>
          <w:trHeight w:val="312"/>
        </w:trPr>
        <w:tc>
          <w:tcPr>
            <w:tcW w:w="2127" w:type="dxa"/>
          </w:tcPr>
          <w:p w14:paraId="2F9E9738" w14:textId="77777777" w:rsidR="00D46338" w:rsidRPr="002755E8" w:rsidRDefault="00D46338" w:rsidP="00D46338">
            <w:pPr>
              <w:pStyle w:val="DHHStabletext"/>
              <w:rPr>
                <w:b/>
                <w:bCs/>
                <w:szCs w:val="21"/>
              </w:rPr>
            </w:pPr>
            <w:r w:rsidRPr="002755E8">
              <w:rPr>
                <w:b/>
                <w:bCs/>
                <w:szCs w:val="21"/>
              </w:rPr>
              <w:t>Reporting guide</w:t>
            </w:r>
          </w:p>
        </w:tc>
        <w:tc>
          <w:tcPr>
            <w:tcW w:w="7778" w:type="dxa"/>
          </w:tcPr>
          <w:p w14:paraId="721C0A0B" w14:textId="77777777" w:rsidR="00D46338" w:rsidRPr="002755E8" w:rsidRDefault="00D46338" w:rsidP="00D46338">
            <w:pPr>
              <w:pStyle w:val="DHHStabletext"/>
              <w:rPr>
                <w:szCs w:val="21"/>
              </w:rPr>
            </w:pPr>
            <w:r w:rsidRPr="002755E8">
              <w:rPr>
                <w:szCs w:val="21"/>
              </w:rPr>
              <w:t>The date on which a patient/client formally ceases receiving ongoing services from the program/stream. The criteria for this may differ between programs/streams.</w:t>
            </w:r>
          </w:p>
          <w:p w14:paraId="38BA4BDF" w14:textId="77777777" w:rsidR="00D46338" w:rsidRPr="002755E8" w:rsidRDefault="00D46338" w:rsidP="00D46338">
            <w:pPr>
              <w:pStyle w:val="DHHStabletext"/>
              <w:rPr>
                <w:szCs w:val="21"/>
              </w:rPr>
            </w:pPr>
            <w:r w:rsidRPr="002755E8">
              <w:rPr>
                <w:szCs w:val="21"/>
              </w:rPr>
              <w:t>An episode should not be closed simply because there is a waiting period for the specific service a patient/client requires.</w:t>
            </w:r>
          </w:p>
          <w:p w14:paraId="5DFD77DC" w14:textId="77777777" w:rsidR="00D46338" w:rsidRPr="002755E8" w:rsidRDefault="00D46338" w:rsidP="00D46338">
            <w:pPr>
              <w:pStyle w:val="DHHStabletext"/>
              <w:rPr>
                <w:szCs w:val="21"/>
              </w:rPr>
            </w:pPr>
            <w:r w:rsidRPr="002755E8">
              <w:rPr>
                <w:szCs w:val="21"/>
              </w:rPr>
              <w:t>For all programs except Palliative Care if a patient/client with an open episode dies the Episode End Date should be recorded as the date of death. Where the date of death is unknown, report the date that that the program/stream found out that the patient/client was deceased. For Palliative Care, the usual criteria for ending an episode applies irrespective of the patient's death, that is, if the family or carers are still in need of services the episode should be kept open.</w:t>
            </w:r>
          </w:p>
          <w:p w14:paraId="5FEC288F" w14:textId="77777777" w:rsidR="00D46338" w:rsidRPr="002755E8" w:rsidRDefault="00D46338" w:rsidP="00D46338">
            <w:pPr>
              <w:pStyle w:val="DHHStabletext"/>
              <w:rPr>
                <w:szCs w:val="21"/>
              </w:rPr>
            </w:pPr>
            <w:r w:rsidRPr="002755E8">
              <w:rPr>
                <w:szCs w:val="21"/>
              </w:rPr>
              <w:t>If a patient/client returns after the Episode End Date requiring further assessment or care, a new episode should be opened.</w:t>
            </w:r>
          </w:p>
          <w:p w14:paraId="01DCD689" w14:textId="77777777" w:rsidR="00D46338" w:rsidRPr="002755E8" w:rsidRDefault="00D46338" w:rsidP="00D46338">
            <w:pPr>
              <w:pStyle w:val="DHHStabletext"/>
              <w:rPr>
                <w:szCs w:val="21"/>
              </w:rPr>
            </w:pPr>
            <w:r w:rsidRPr="002755E8">
              <w:rPr>
                <w:szCs w:val="21"/>
              </w:rPr>
              <w:t>Where a patient/client receives a time-limited period of therapy or assessment with the understanding that there will need to be further periods of assessment in the future (for example, patients/clients with degenerative diseases), it is appropriate to start and end an episode for each period of therapy or assessment.</w:t>
            </w:r>
          </w:p>
        </w:tc>
      </w:tr>
      <w:tr w:rsidR="00D46338" w:rsidRPr="003A354B" w14:paraId="2372681F" w14:textId="77777777" w:rsidTr="008A40EB">
        <w:trPr>
          <w:trHeight w:val="312"/>
        </w:trPr>
        <w:tc>
          <w:tcPr>
            <w:tcW w:w="2127" w:type="dxa"/>
          </w:tcPr>
          <w:p w14:paraId="10130EA4" w14:textId="77777777" w:rsidR="00D46338" w:rsidRPr="002755E8" w:rsidRDefault="00D46338" w:rsidP="00D46338">
            <w:pPr>
              <w:pStyle w:val="DHHStabletext"/>
              <w:rPr>
                <w:b/>
                <w:bCs/>
                <w:szCs w:val="21"/>
              </w:rPr>
            </w:pPr>
            <w:r w:rsidRPr="002755E8">
              <w:rPr>
                <w:b/>
                <w:bCs/>
                <w:szCs w:val="21"/>
              </w:rPr>
              <w:t>Validations</w:t>
            </w:r>
          </w:p>
        </w:tc>
        <w:tc>
          <w:tcPr>
            <w:tcW w:w="7778" w:type="dxa"/>
          </w:tcPr>
          <w:p w14:paraId="6D3FFE67" w14:textId="115D3C3F" w:rsidR="003A354B" w:rsidRPr="003A354B" w:rsidRDefault="003A354B" w:rsidP="003A354B">
            <w:pPr>
              <w:pStyle w:val="DHHStabletext"/>
              <w:rPr>
                <w:rFonts w:ascii="Times New Roman" w:hAnsi="Times New Roman"/>
                <w:szCs w:val="21"/>
                <w:lang w:eastAsia="en-AU"/>
              </w:rPr>
            </w:pPr>
            <w:r w:rsidRPr="003A354B">
              <w:rPr>
                <w:szCs w:val="21"/>
              </w:rPr>
              <w:t>E016</w:t>
            </w:r>
            <w:r w:rsidR="00784083">
              <w:rPr>
                <w:szCs w:val="21"/>
              </w:rPr>
              <w:tab/>
            </w:r>
            <w:r w:rsidRPr="003A354B">
              <w:rPr>
                <w:szCs w:val="21"/>
                <w:lang w:eastAsia="en-AU"/>
              </w:rPr>
              <w:t>When a Referral has an end date, Episode End Date must be reported</w:t>
            </w:r>
          </w:p>
          <w:p w14:paraId="2772724F" w14:textId="48F5552F" w:rsidR="00D46338" w:rsidRPr="003A354B" w:rsidRDefault="00D46338" w:rsidP="00D46338">
            <w:pPr>
              <w:pStyle w:val="DHHStabletext"/>
              <w:rPr>
                <w:szCs w:val="21"/>
              </w:rPr>
            </w:pPr>
            <w:r w:rsidRPr="003A354B">
              <w:rPr>
                <w:szCs w:val="21"/>
              </w:rPr>
              <w:t>E020</w:t>
            </w:r>
            <w:r w:rsidRPr="003A354B">
              <w:rPr>
                <w:szCs w:val="21"/>
              </w:rPr>
              <w:tab/>
              <w:t xml:space="preserve">&lt;SucceedingEvent&gt; (&lt;SucceedingEventValue&gt;) is before &lt;Preceding </w:t>
            </w:r>
            <w:r w:rsidRPr="003A354B">
              <w:rPr>
                <w:szCs w:val="21"/>
              </w:rPr>
              <w:tab/>
              <w:t>Event&gt; (&lt;PrecedingEventValue&gt;)</w:t>
            </w:r>
          </w:p>
          <w:p w14:paraId="462563CC" w14:textId="75C1BFAE" w:rsidR="005F1468" w:rsidRPr="003A354B" w:rsidRDefault="005F1468" w:rsidP="00D46338">
            <w:pPr>
              <w:pStyle w:val="DHHStabletext"/>
              <w:rPr>
                <w:szCs w:val="21"/>
              </w:rPr>
            </w:pPr>
            <w:r w:rsidRPr="003A354B">
              <w:rPr>
                <w:szCs w:val="21"/>
              </w:rPr>
              <w:t>E024</w:t>
            </w:r>
            <w:r w:rsidR="00784083">
              <w:rPr>
                <w:szCs w:val="21"/>
              </w:rPr>
              <w:tab/>
            </w:r>
            <w:r w:rsidRPr="003A354B">
              <w:rPr>
                <w:szCs w:val="21"/>
              </w:rPr>
              <w:t>Episode End Date cannot be reported without a Referral End Date</w:t>
            </w:r>
          </w:p>
        </w:tc>
      </w:tr>
      <w:tr w:rsidR="00D46338" w14:paraId="75BB913D" w14:textId="77777777" w:rsidTr="008A40EB">
        <w:trPr>
          <w:trHeight w:val="312"/>
        </w:trPr>
        <w:tc>
          <w:tcPr>
            <w:tcW w:w="2127" w:type="dxa"/>
          </w:tcPr>
          <w:p w14:paraId="77112D06" w14:textId="77777777" w:rsidR="00D46338" w:rsidRPr="002755E8" w:rsidRDefault="00D46338" w:rsidP="003A354B">
            <w:pPr>
              <w:pStyle w:val="DHHStabletext"/>
              <w:spacing w:after="0" w:line="276" w:lineRule="auto"/>
              <w:rPr>
                <w:b/>
                <w:bCs/>
                <w:szCs w:val="21"/>
              </w:rPr>
            </w:pPr>
            <w:r w:rsidRPr="002755E8">
              <w:rPr>
                <w:b/>
                <w:bCs/>
                <w:szCs w:val="21"/>
              </w:rPr>
              <w:t>Related items</w:t>
            </w:r>
          </w:p>
        </w:tc>
        <w:tc>
          <w:tcPr>
            <w:tcW w:w="7778" w:type="dxa"/>
          </w:tcPr>
          <w:p w14:paraId="32F9DE84" w14:textId="1BA6B210" w:rsidR="00340FF6" w:rsidRDefault="00340FF6" w:rsidP="003A354B">
            <w:pPr>
              <w:pStyle w:val="DHHStabletext"/>
              <w:spacing w:after="0" w:line="276" w:lineRule="auto"/>
              <w:rPr>
                <w:szCs w:val="21"/>
              </w:rPr>
            </w:pPr>
            <w:r>
              <w:rPr>
                <w:szCs w:val="21"/>
              </w:rPr>
              <w:t>Contact End Date/Time</w:t>
            </w:r>
          </w:p>
          <w:p w14:paraId="68F92F1F" w14:textId="2D9B1ED0" w:rsidR="00D46338" w:rsidRPr="002755E8" w:rsidRDefault="00D46338" w:rsidP="003A354B">
            <w:pPr>
              <w:pStyle w:val="DHHStabletext"/>
              <w:spacing w:after="0" w:line="276" w:lineRule="auto"/>
              <w:rPr>
                <w:szCs w:val="21"/>
              </w:rPr>
            </w:pPr>
            <w:r w:rsidRPr="002755E8">
              <w:rPr>
                <w:szCs w:val="21"/>
              </w:rPr>
              <w:t xml:space="preserve">Contact Start Date/Time </w:t>
            </w:r>
          </w:p>
          <w:p w14:paraId="3A91A07D" w14:textId="77777777" w:rsidR="00D46338" w:rsidRPr="002755E8" w:rsidRDefault="00D46338" w:rsidP="00D46338">
            <w:pPr>
              <w:pStyle w:val="DHHStabletext"/>
              <w:spacing w:before="0" w:after="0" w:line="276" w:lineRule="auto"/>
              <w:rPr>
                <w:szCs w:val="21"/>
              </w:rPr>
            </w:pPr>
            <w:r w:rsidRPr="002755E8">
              <w:rPr>
                <w:szCs w:val="21"/>
              </w:rPr>
              <w:t>Episode End Date</w:t>
            </w:r>
          </w:p>
          <w:p w14:paraId="7FC6A848" w14:textId="77777777" w:rsidR="00D46338" w:rsidRPr="002755E8" w:rsidRDefault="00D46338" w:rsidP="00D46338">
            <w:pPr>
              <w:pStyle w:val="DHHStabletext"/>
              <w:spacing w:before="0" w:after="0" w:line="276" w:lineRule="auto"/>
              <w:rPr>
                <w:szCs w:val="21"/>
              </w:rPr>
            </w:pPr>
            <w:r w:rsidRPr="002755E8">
              <w:rPr>
                <w:szCs w:val="21"/>
              </w:rPr>
              <w:t>Episode End Reason</w:t>
            </w:r>
          </w:p>
          <w:p w14:paraId="0332E04D" w14:textId="77777777" w:rsidR="00D46338" w:rsidRPr="002755E8" w:rsidRDefault="00D46338" w:rsidP="00D46338">
            <w:pPr>
              <w:pStyle w:val="DHHStabletext"/>
              <w:spacing w:before="0" w:after="0" w:line="276" w:lineRule="auto"/>
              <w:rPr>
                <w:szCs w:val="21"/>
              </w:rPr>
            </w:pPr>
            <w:r w:rsidRPr="002755E8">
              <w:rPr>
                <w:szCs w:val="21"/>
              </w:rPr>
              <w:t>Episode First Appointment Booked Date</w:t>
            </w:r>
          </w:p>
          <w:p w14:paraId="51D38D1D" w14:textId="77777777" w:rsidR="00D46338" w:rsidRPr="002755E8" w:rsidRDefault="00D46338" w:rsidP="00D46338">
            <w:pPr>
              <w:pStyle w:val="DHHStabletext"/>
              <w:spacing w:before="0" w:after="0" w:line="276" w:lineRule="auto"/>
              <w:rPr>
                <w:szCs w:val="21"/>
              </w:rPr>
            </w:pPr>
            <w:r w:rsidRPr="002755E8">
              <w:rPr>
                <w:szCs w:val="21"/>
              </w:rPr>
              <w:t>Episode Patient/Client Notified of First Appointment Date</w:t>
            </w:r>
          </w:p>
          <w:p w14:paraId="3BD972A5" w14:textId="77777777" w:rsidR="00D46338" w:rsidRPr="002755E8" w:rsidRDefault="00D46338" w:rsidP="00D46338">
            <w:pPr>
              <w:pStyle w:val="DHHStabletext"/>
              <w:spacing w:before="0" w:after="0" w:line="276" w:lineRule="auto"/>
              <w:rPr>
                <w:szCs w:val="21"/>
              </w:rPr>
            </w:pPr>
            <w:r w:rsidRPr="002755E8">
              <w:rPr>
                <w:szCs w:val="21"/>
              </w:rPr>
              <w:t>Episode Proposed Treatment Plan Completion</w:t>
            </w:r>
          </w:p>
          <w:p w14:paraId="200FFE02" w14:textId="77777777" w:rsidR="00D46338" w:rsidRPr="002755E8" w:rsidRDefault="00D46338" w:rsidP="00D46338">
            <w:pPr>
              <w:pStyle w:val="DHHStabletext"/>
              <w:spacing w:before="0" w:after="0" w:line="276" w:lineRule="auto"/>
              <w:rPr>
                <w:szCs w:val="21"/>
              </w:rPr>
            </w:pPr>
            <w:r w:rsidRPr="002755E8">
              <w:rPr>
                <w:szCs w:val="21"/>
              </w:rPr>
              <w:t>Episode Start Date</w:t>
            </w:r>
          </w:p>
          <w:p w14:paraId="209052F1" w14:textId="77777777" w:rsidR="00D46338" w:rsidRPr="002755E8" w:rsidRDefault="00D46338" w:rsidP="00D46338">
            <w:pPr>
              <w:pStyle w:val="DHHStabletext"/>
              <w:spacing w:before="0" w:after="0" w:line="276" w:lineRule="auto"/>
              <w:rPr>
                <w:szCs w:val="21"/>
              </w:rPr>
            </w:pPr>
            <w:r w:rsidRPr="002755E8">
              <w:rPr>
                <w:szCs w:val="21"/>
              </w:rPr>
              <w:t>Patient/Client Birth Date</w:t>
            </w:r>
          </w:p>
          <w:p w14:paraId="5BCAB493" w14:textId="77777777" w:rsidR="00D46338" w:rsidRPr="002755E8" w:rsidRDefault="00D46338" w:rsidP="00D46338">
            <w:pPr>
              <w:pStyle w:val="DHHStabletext"/>
              <w:spacing w:before="0" w:after="0" w:line="276" w:lineRule="auto"/>
              <w:rPr>
                <w:szCs w:val="21"/>
              </w:rPr>
            </w:pPr>
            <w:r w:rsidRPr="002755E8">
              <w:rPr>
                <w:szCs w:val="21"/>
              </w:rPr>
              <w:t xml:space="preserve">Referral In Clinical Referral Date </w:t>
            </w:r>
          </w:p>
          <w:p w14:paraId="0A7E611E" w14:textId="77777777" w:rsidR="00D46338" w:rsidRPr="002755E8" w:rsidRDefault="00D46338" w:rsidP="00D46338">
            <w:pPr>
              <w:pStyle w:val="DHHStabletext"/>
              <w:spacing w:before="0" w:after="0" w:line="276" w:lineRule="auto"/>
              <w:rPr>
                <w:szCs w:val="21"/>
              </w:rPr>
            </w:pPr>
            <w:r w:rsidRPr="002755E8">
              <w:rPr>
                <w:szCs w:val="21"/>
              </w:rPr>
              <w:t>Referral In Receipt Acknowledgment Date</w:t>
            </w:r>
          </w:p>
          <w:p w14:paraId="2D607D16" w14:textId="77777777" w:rsidR="00D46338" w:rsidRPr="002755E8" w:rsidRDefault="00D46338" w:rsidP="00D46338">
            <w:pPr>
              <w:pStyle w:val="DHHStabletext"/>
              <w:spacing w:before="0" w:after="0" w:line="276" w:lineRule="auto"/>
              <w:rPr>
                <w:szCs w:val="21"/>
              </w:rPr>
            </w:pPr>
            <w:r w:rsidRPr="002755E8">
              <w:rPr>
                <w:szCs w:val="21"/>
              </w:rPr>
              <w:t>Referral In Received Date</w:t>
            </w:r>
          </w:p>
          <w:p w14:paraId="69AB8FE1" w14:textId="77777777" w:rsidR="00D46338" w:rsidRPr="002755E8" w:rsidRDefault="00D46338" w:rsidP="00D46338">
            <w:pPr>
              <w:pStyle w:val="DHHStabletext"/>
              <w:spacing w:before="0" w:after="0" w:line="276" w:lineRule="auto"/>
              <w:rPr>
                <w:szCs w:val="21"/>
              </w:rPr>
            </w:pPr>
            <w:r w:rsidRPr="002755E8">
              <w:rPr>
                <w:szCs w:val="21"/>
              </w:rPr>
              <w:t>Referral Out Date</w:t>
            </w:r>
          </w:p>
        </w:tc>
      </w:tr>
    </w:tbl>
    <w:p w14:paraId="37BFBD95" w14:textId="77777777" w:rsidR="00EF5D5A" w:rsidRDefault="00EF5D5A" w:rsidP="00EF5D5A">
      <w:pPr>
        <w:pStyle w:val="VINAHSUBHEADING"/>
      </w:pPr>
      <w: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14:paraId="3BB7AEC7" w14:textId="77777777" w:rsidTr="008A40EB">
        <w:tc>
          <w:tcPr>
            <w:tcW w:w="2127" w:type="dxa"/>
          </w:tcPr>
          <w:p w14:paraId="51D8D0AC" w14:textId="77777777" w:rsidR="00EF5D5A" w:rsidRPr="003B5312" w:rsidRDefault="00EF5D5A" w:rsidP="008A40EB">
            <w:pPr>
              <w:pStyle w:val="DHHStabletext"/>
              <w:rPr>
                <w:b/>
                <w:bCs/>
                <w:szCs w:val="21"/>
              </w:rPr>
            </w:pPr>
            <w:r w:rsidRPr="003B5312">
              <w:rPr>
                <w:b/>
                <w:bCs/>
                <w:szCs w:val="21"/>
              </w:rPr>
              <w:t>Purpose</w:t>
            </w:r>
          </w:p>
        </w:tc>
        <w:tc>
          <w:tcPr>
            <w:tcW w:w="7778" w:type="dxa"/>
          </w:tcPr>
          <w:p w14:paraId="05CA44A2" w14:textId="77777777" w:rsidR="00EF5D5A" w:rsidRPr="002755E8" w:rsidRDefault="00EF5D5A" w:rsidP="008A40EB">
            <w:pPr>
              <w:pStyle w:val="DHHStabletext"/>
              <w:rPr>
                <w:szCs w:val="21"/>
              </w:rPr>
            </w:pPr>
            <w:r w:rsidRPr="002755E8">
              <w:rPr>
                <w:szCs w:val="21"/>
              </w:rPr>
              <w:t>To allow calculation of the period for which a person is a patient/client of a program/stream.</w:t>
            </w:r>
          </w:p>
        </w:tc>
      </w:tr>
      <w:tr w:rsidR="00EF5D5A" w14:paraId="33FB2475" w14:textId="77777777" w:rsidTr="008A40EB">
        <w:tc>
          <w:tcPr>
            <w:tcW w:w="2127" w:type="dxa"/>
          </w:tcPr>
          <w:p w14:paraId="10B8DD6A" w14:textId="77777777" w:rsidR="00EF5D5A" w:rsidRPr="003B5312" w:rsidRDefault="00EF5D5A" w:rsidP="008A40EB">
            <w:pPr>
              <w:pStyle w:val="DHHStabletext"/>
              <w:rPr>
                <w:b/>
                <w:bCs/>
                <w:szCs w:val="21"/>
              </w:rPr>
            </w:pPr>
            <w:r w:rsidRPr="003B5312">
              <w:rPr>
                <w:b/>
                <w:bCs/>
                <w:szCs w:val="21"/>
              </w:rPr>
              <w:t>Principal users</w:t>
            </w:r>
          </w:p>
        </w:tc>
        <w:tc>
          <w:tcPr>
            <w:tcW w:w="7778" w:type="dxa"/>
          </w:tcPr>
          <w:p w14:paraId="1F12EC2C" w14:textId="77777777" w:rsidR="00EF5D5A" w:rsidRPr="002755E8" w:rsidRDefault="00EF5D5A" w:rsidP="008A40EB">
            <w:pPr>
              <w:pStyle w:val="DHHStabletext"/>
              <w:rPr>
                <w:szCs w:val="21"/>
              </w:rPr>
            </w:pPr>
            <w:r w:rsidRPr="002755E8">
              <w:rPr>
                <w:szCs w:val="21"/>
              </w:rPr>
              <w:t>Victorian and Australian Governments</w:t>
            </w:r>
          </w:p>
        </w:tc>
      </w:tr>
      <w:tr w:rsidR="00EF5D5A" w14:paraId="2E879D54" w14:textId="77777777" w:rsidTr="008A40EB">
        <w:tc>
          <w:tcPr>
            <w:tcW w:w="2127" w:type="dxa"/>
          </w:tcPr>
          <w:p w14:paraId="44B2797D" w14:textId="77777777" w:rsidR="00EF5D5A" w:rsidRPr="003B5312" w:rsidRDefault="00EF5D5A" w:rsidP="009D4860">
            <w:pPr>
              <w:pStyle w:val="DHHStabletext"/>
              <w:spacing w:before="0" w:after="0" w:line="276" w:lineRule="auto"/>
              <w:rPr>
                <w:b/>
                <w:bCs/>
                <w:szCs w:val="21"/>
              </w:rPr>
            </w:pPr>
            <w:r w:rsidRPr="003B5312">
              <w:rPr>
                <w:b/>
                <w:bCs/>
                <w:szCs w:val="21"/>
              </w:rPr>
              <w:t>Version history</w:t>
            </w:r>
          </w:p>
        </w:tc>
        <w:tc>
          <w:tcPr>
            <w:tcW w:w="7778" w:type="dxa"/>
          </w:tcPr>
          <w:p w14:paraId="0DEB9A36" w14:textId="77777777" w:rsidR="00EF5D5A" w:rsidRPr="002755E8" w:rsidRDefault="00EF5D5A" w:rsidP="009D4860">
            <w:pPr>
              <w:pStyle w:val="DHHStabletext"/>
              <w:spacing w:before="0" w:after="0" w:line="276" w:lineRule="auto"/>
              <w:rPr>
                <w:b/>
                <w:bCs/>
                <w:szCs w:val="21"/>
              </w:rPr>
            </w:pPr>
            <w:r w:rsidRPr="002755E8">
              <w:rPr>
                <w:b/>
                <w:bCs/>
                <w:szCs w:val="21"/>
              </w:rPr>
              <w:t>Version</w:t>
            </w:r>
            <w:r w:rsidRPr="002755E8">
              <w:rPr>
                <w:b/>
                <w:bCs/>
                <w:szCs w:val="21"/>
              </w:rPr>
              <w:tab/>
              <w:t>Previous Name</w:t>
            </w:r>
            <w:r w:rsidRPr="002755E8">
              <w:rPr>
                <w:b/>
                <w:bCs/>
                <w:szCs w:val="21"/>
              </w:rPr>
              <w:tab/>
            </w:r>
            <w:r w:rsidRPr="002755E8">
              <w:rPr>
                <w:b/>
                <w:bCs/>
                <w:szCs w:val="21"/>
              </w:rPr>
              <w:tab/>
            </w:r>
            <w:r w:rsidRPr="002755E8">
              <w:rPr>
                <w:b/>
                <w:bCs/>
                <w:szCs w:val="21"/>
              </w:rPr>
              <w:tab/>
            </w:r>
            <w:r w:rsidRPr="002755E8">
              <w:rPr>
                <w:b/>
                <w:bCs/>
                <w:szCs w:val="21"/>
              </w:rPr>
              <w:tab/>
              <w:t>Effective Date</w:t>
            </w:r>
          </w:p>
          <w:p w14:paraId="2287CF61" w14:textId="77777777" w:rsidR="00EF5D5A" w:rsidRPr="002755E8" w:rsidRDefault="00EF5D5A" w:rsidP="009D4860">
            <w:pPr>
              <w:pStyle w:val="DHHSbody"/>
              <w:spacing w:after="0" w:line="276" w:lineRule="auto"/>
              <w:rPr>
                <w:sz w:val="21"/>
                <w:szCs w:val="21"/>
              </w:rPr>
            </w:pPr>
            <w:r w:rsidRPr="002755E8">
              <w:rPr>
                <w:sz w:val="21"/>
                <w:szCs w:val="21"/>
              </w:rPr>
              <w:t>3</w:t>
            </w:r>
            <w:r w:rsidRPr="002755E8">
              <w:rPr>
                <w:sz w:val="21"/>
                <w:szCs w:val="21"/>
              </w:rPr>
              <w:tab/>
            </w:r>
            <w:r w:rsidRPr="002755E8">
              <w:rPr>
                <w:sz w:val="21"/>
                <w:szCs w:val="21"/>
              </w:rPr>
              <w:tab/>
              <w:t>Episode End Date</w:t>
            </w:r>
            <w:r w:rsidRPr="002755E8">
              <w:rPr>
                <w:sz w:val="21"/>
                <w:szCs w:val="21"/>
              </w:rPr>
              <w:tab/>
            </w:r>
            <w:r w:rsidRPr="002755E8">
              <w:rPr>
                <w:sz w:val="21"/>
                <w:szCs w:val="21"/>
              </w:rPr>
              <w:tab/>
            </w:r>
            <w:r w:rsidRPr="002755E8">
              <w:rPr>
                <w:sz w:val="21"/>
                <w:szCs w:val="21"/>
              </w:rPr>
              <w:tab/>
            </w:r>
            <w:r w:rsidRPr="002755E8">
              <w:rPr>
                <w:sz w:val="21"/>
                <w:szCs w:val="21"/>
              </w:rPr>
              <w:tab/>
              <w:t>2010/07/01</w:t>
            </w:r>
          </w:p>
          <w:p w14:paraId="4F2B73D6" w14:textId="77777777" w:rsidR="00EF5D5A" w:rsidRPr="002755E8" w:rsidRDefault="00EF5D5A" w:rsidP="009D4860">
            <w:pPr>
              <w:pStyle w:val="DHHSbody"/>
              <w:spacing w:after="0" w:line="276" w:lineRule="auto"/>
              <w:rPr>
                <w:sz w:val="21"/>
                <w:szCs w:val="21"/>
              </w:rPr>
            </w:pPr>
            <w:r w:rsidRPr="002755E8">
              <w:rPr>
                <w:sz w:val="21"/>
                <w:szCs w:val="21"/>
              </w:rPr>
              <w:t>2</w:t>
            </w:r>
            <w:r w:rsidRPr="002755E8">
              <w:rPr>
                <w:sz w:val="21"/>
                <w:szCs w:val="21"/>
              </w:rPr>
              <w:tab/>
            </w:r>
            <w:r w:rsidRPr="002755E8">
              <w:rPr>
                <w:sz w:val="21"/>
                <w:szCs w:val="21"/>
              </w:rPr>
              <w:tab/>
              <w:t>Episode End Date</w:t>
            </w:r>
            <w:r w:rsidRPr="002755E8">
              <w:rPr>
                <w:sz w:val="21"/>
                <w:szCs w:val="21"/>
              </w:rPr>
              <w:tab/>
            </w:r>
            <w:r w:rsidRPr="002755E8">
              <w:rPr>
                <w:sz w:val="21"/>
                <w:szCs w:val="21"/>
              </w:rPr>
              <w:tab/>
            </w:r>
            <w:r w:rsidRPr="002755E8">
              <w:rPr>
                <w:sz w:val="21"/>
                <w:szCs w:val="21"/>
              </w:rPr>
              <w:tab/>
            </w:r>
            <w:r w:rsidRPr="002755E8">
              <w:rPr>
                <w:sz w:val="21"/>
                <w:szCs w:val="21"/>
              </w:rPr>
              <w:tab/>
              <w:t>2009/07/01</w:t>
            </w:r>
          </w:p>
          <w:p w14:paraId="2E131E8C" w14:textId="0DDAE509" w:rsidR="00EF5D5A" w:rsidRPr="002755E8" w:rsidRDefault="00EF5D5A" w:rsidP="009D4860">
            <w:pPr>
              <w:pStyle w:val="DHHSbody"/>
              <w:spacing w:after="0" w:line="276" w:lineRule="auto"/>
              <w:rPr>
                <w:sz w:val="21"/>
                <w:szCs w:val="21"/>
              </w:rPr>
            </w:pPr>
            <w:r w:rsidRPr="002755E8">
              <w:rPr>
                <w:sz w:val="21"/>
                <w:szCs w:val="21"/>
              </w:rPr>
              <w:t>1</w:t>
            </w:r>
            <w:r w:rsidRPr="002755E8">
              <w:rPr>
                <w:sz w:val="21"/>
                <w:szCs w:val="21"/>
              </w:rPr>
              <w:tab/>
            </w:r>
            <w:r w:rsidRPr="002755E8">
              <w:rPr>
                <w:sz w:val="21"/>
                <w:szCs w:val="21"/>
              </w:rPr>
              <w:tab/>
              <w:t>Episode End Date</w:t>
            </w:r>
            <w:r w:rsidRPr="002755E8">
              <w:rPr>
                <w:sz w:val="21"/>
                <w:szCs w:val="21"/>
              </w:rPr>
              <w:tab/>
            </w:r>
            <w:r w:rsidRPr="002755E8">
              <w:rPr>
                <w:sz w:val="21"/>
                <w:szCs w:val="21"/>
              </w:rPr>
              <w:tab/>
            </w:r>
            <w:r w:rsidRPr="002755E8">
              <w:rPr>
                <w:sz w:val="21"/>
                <w:szCs w:val="21"/>
              </w:rPr>
              <w:tab/>
            </w:r>
            <w:r w:rsidRPr="002755E8">
              <w:rPr>
                <w:sz w:val="21"/>
                <w:szCs w:val="21"/>
              </w:rPr>
              <w:tab/>
              <w:t>2007/07/01</w:t>
            </w:r>
          </w:p>
        </w:tc>
      </w:tr>
      <w:tr w:rsidR="00EF5D5A" w14:paraId="015DE99E" w14:textId="77777777" w:rsidTr="008A40EB">
        <w:tc>
          <w:tcPr>
            <w:tcW w:w="2127" w:type="dxa"/>
          </w:tcPr>
          <w:p w14:paraId="23AB6966" w14:textId="77777777" w:rsidR="00EF5D5A" w:rsidRPr="003B5312" w:rsidRDefault="00EF5D5A" w:rsidP="008A40EB">
            <w:pPr>
              <w:pStyle w:val="DHHStabletext"/>
              <w:rPr>
                <w:b/>
                <w:bCs/>
                <w:szCs w:val="21"/>
              </w:rPr>
            </w:pPr>
            <w:r w:rsidRPr="003B5312">
              <w:rPr>
                <w:b/>
                <w:bCs/>
                <w:szCs w:val="21"/>
              </w:rPr>
              <w:t>Definition source</w:t>
            </w:r>
          </w:p>
        </w:tc>
        <w:tc>
          <w:tcPr>
            <w:tcW w:w="7778" w:type="dxa"/>
          </w:tcPr>
          <w:p w14:paraId="01F72548" w14:textId="77777777" w:rsidR="00EF5D5A" w:rsidRPr="002755E8" w:rsidRDefault="00EF5D5A" w:rsidP="008A40EB">
            <w:pPr>
              <w:pStyle w:val="DHHStabletext"/>
              <w:rPr>
                <w:szCs w:val="21"/>
              </w:rPr>
            </w:pPr>
            <w:r w:rsidRPr="002755E8">
              <w:rPr>
                <w:szCs w:val="21"/>
              </w:rPr>
              <w:t xml:space="preserve">NHDD </w:t>
            </w:r>
          </w:p>
        </w:tc>
      </w:tr>
      <w:tr w:rsidR="00EF5D5A" w14:paraId="2D70B5FD" w14:textId="77777777" w:rsidTr="008A40EB">
        <w:tc>
          <w:tcPr>
            <w:tcW w:w="2127" w:type="dxa"/>
          </w:tcPr>
          <w:p w14:paraId="0AD7F732" w14:textId="77777777" w:rsidR="00EF5D5A" w:rsidRPr="003B5312" w:rsidRDefault="00EF5D5A" w:rsidP="008A40EB">
            <w:pPr>
              <w:pStyle w:val="DHHStabletext"/>
              <w:rPr>
                <w:b/>
                <w:bCs/>
                <w:szCs w:val="21"/>
              </w:rPr>
            </w:pPr>
            <w:r w:rsidRPr="003B5312">
              <w:rPr>
                <w:b/>
                <w:bCs/>
                <w:szCs w:val="21"/>
              </w:rPr>
              <w:t>Value domain source</w:t>
            </w:r>
          </w:p>
        </w:tc>
        <w:tc>
          <w:tcPr>
            <w:tcW w:w="7778" w:type="dxa"/>
          </w:tcPr>
          <w:p w14:paraId="1A32E465" w14:textId="77777777" w:rsidR="00EF5D5A" w:rsidRPr="002755E8" w:rsidRDefault="00EF5D5A" w:rsidP="008A40EB">
            <w:pPr>
              <w:pStyle w:val="DHHStabletext"/>
              <w:rPr>
                <w:szCs w:val="21"/>
              </w:rPr>
            </w:pPr>
            <w:r w:rsidRPr="002755E8">
              <w:rPr>
                <w:szCs w:val="21"/>
              </w:rPr>
              <w:t>NHDD</w:t>
            </w:r>
          </w:p>
        </w:tc>
      </w:tr>
    </w:tbl>
    <w:p w14:paraId="580278E4" w14:textId="77777777" w:rsidR="00EF5D5A" w:rsidRDefault="00EF5D5A" w:rsidP="00EF5D5A">
      <w:pPr>
        <w:pStyle w:val="DHHSbody"/>
      </w:pPr>
    </w:p>
    <w:p w14:paraId="71E4A7E7" w14:textId="77777777" w:rsidR="00EF5D5A" w:rsidRDefault="00EF5D5A" w:rsidP="00EF5D5A">
      <w:pPr>
        <w:rPr>
          <w:b/>
          <w:color w:val="007B4B"/>
          <w:sz w:val="28"/>
          <w:szCs w:val="28"/>
        </w:rPr>
      </w:pPr>
      <w:r>
        <w:br w:type="page"/>
      </w:r>
    </w:p>
    <w:p w14:paraId="6C0A4A64" w14:textId="77777777" w:rsidR="00EF5D5A" w:rsidRDefault="00EF5D5A" w:rsidP="00EF5D5A">
      <w:pPr>
        <w:pStyle w:val="Heading2"/>
      </w:pPr>
      <w:bookmarkStart w:id="101" w:name="_Toc43717287"/>
      <w:bookmarkStart w:id="102" w:name="_Toc106961041"/>
      <w:r>
        <w:t>Episode End Reason</w:t>
      </w:r>
      <w:bookmarkEnd w:id="101"/>
      <w:bookmarkEnd w:id="102"/>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14:paraId="727A312B" w14:textId="77777777" w:rsidTr="008A40EB">
        <w:tc>
          <w:tcPr>
            <w:tcW w:w="2127" w:type="dxa"/>
          </w:tcPr>
          <w:p w14:paraId="61D4D9BC" w14:textId="77777777" w:rsidR="00EF5D5A" w:rsidRPr="002755E8" w:rsidRDefault="00EF5D5A" w:rsidP="008A40EB">
            <w:pPr>
              <w:pStyle w:val="VINAHSECTION3Body"/>
              <w:rPr>
                <w:b/>
                <w:bCs/>
                <w:sz w:val="21"/>
                <w:szCs w:val="21"/>
              </w:rPr>
            </w:pPr>
            <w:r w:rsidRPr="002755E8">
              <w:rPr>
                <w:b/>
                <w:bCs/>
                <w:sz w:val="21"/>
                <w:szCs w:val="21"/>
              </w:rPr>
              <w:t>Definition</w:t>
            </w:r>
          </w:p>
        </w:tc>
        <w:tc>
          <w:tcPr>
            <w:tcW w:w="7778" w:type="dxa"/>
          </w:tcPr>
          <w:p w14:paraId="3DB1E16E" w14:textId="77777777" w:rsidR="00EF5D5A" w:rsidRPr="002755E8" w:rsidRDefault="00EF5D5A" w:rsidP="008A40EB">
            <w:pPr>
              <w:pStyle w:val="DHHSbody"/>
              <w:rPr>
                <w:sz w:val="21"/>
                <w:szCs w:val="21"/>
              </w:rPr>
            </w:pPr>
            <w:r w:rsidRPr="002755E8">
              <w:rPr>
                <w:sz w:val="21"/>
                <w:szCs w:val="21"/>
              </w:rPr>
              <w:t>The reason the palliative care episode ended.</w:t>
            </w:r>
          </w:p>
          <w:p w14:paraId="6C221485" w14:textId="77777777" w:rsidR="00EF5D5A" w:rsidRPr="002755E8" w:rsidRDefault="00EF5D5A" w:rsidP="008A40EB">
            <w:pPr>
              <w:pStyle w:val="DHHSbody"/>
              <w:rPr>
                <w:sz w:val="21"/>
                <w:szCs w:val="21"/>
              </w:rPr>
            </w:pPr>
            <w:r w:rsidRPr="002755E8">
              <w:rPr>
                <w:b/>
                <w:bCs/>
                <w:i/>
                <w:iCs/>
                <w:sz w:val="21"/>
                <w:szCs w:val="21"/>
              </w:rPr>
              <w:tab/>
            </w:r>
            <w:r w:rsidRPr="002755E8">
              <w:rPr>
                <w:b/>
                <w:bCs/>
                <w:i/>
                <w:iCs/>
                <w:sz w:val="21"/>
                <w:szCs w:val="21"/>
              </w:rPr>
              <w:tab/>
            </w:r>
            <w:r w:rsidRPr="002755E8">
              <w:rPr>
                <w:b/>
                <w:bCs/>
                <w:i/>
                <w:iCs/>
                <w:sz w:val="21"/>
                <w:szCs w:val="21"/>
              </w:rPr>
              <w:tab/>
              <w:t>Repeats:</w:t>
            </w:r>
            <w:r w:rsidRPr="002755E8">
              <w:rPr>
                <w:b/>
                <w:bCs/>
                <w:i/>
                <w:iCs/>
                <w:sz w:val="21"/>
                <w:szCs w:val="21"/>
              </w:rPr>
              <w:tab/>
            </w:r>
            <w:r w:rsidRPr="002755E8">
              <w:rPr>
                <w:b/>
                <w:bCs/>
                <w:sz w:val="21"/>
                <w:szCs w:val="21"/>
              </w:rPr>
              <w:t>Min.</w:t>
            </w:r>
            <w:r w:rsidRPr="002755E8">
              <w:rPr>
                <w:b/>
                <w:bCs/>
                <w:sz w:val="21"/>
                <w:szCs w:val="21"/>
              </w:rPr>
              <w:tab/>
            </w:r>
            <w:r w:rsidRPr="002755E8">
              <w:rPr>
                <w:b/>
                <w:bCs/>
                <w:sz w:val="21"/>
                <w:szCs w:val="21"/>
              </w:rPr>
              <w:tab/>
              <w:t>Max.</w:t>
            </w:r>
            <w:r w:rsidRPr="002755E8">
              <w:rPr>
                <w:b/>
                <w:bCs/>
                <w:sz w:val="21"/>
                <w:szCs w:val="21"/>
              </w:rPr>
              <w:tab/>
              <w:t>Duplicate</w:t>
            </w:r>
          </w:p>
        </w:tc>
      </w:tr>
      <w:tr w:rsidR="00EF5D5A" w14:paraId="1C92C650" w14:textId="77777777" w:rsidTr="008A40EB">
        <w:tc>
          <w:tcPr>
            <w:tcW w:w="2127" w:type="dxa"/>
          </w:tcPr>
          <w:p w14:paraId="54BD2C64" w14:textId="77777777" w:rsidR="00EF5D5A" w:rsidRPr="002755E8" w:rsidRDefault="00EF5D5A" w:rsidP="008A40EB">
            <w:pPr>
              <w:pStyle w:val="DHHStabletext"/>
              <w:rPr>
                <w:b/>
                <w:bCs/>
                <w:szCs w:val="21"/>
              </w:rPr>
            </w:pPr>
            <w:r w:rsidRPr="002755E8">
              <w:rPr>
                <w:b/>
                <w:bCs/>
                <w:szCs w:val="21"/>
              </w:rPr>
              <w:t>Form</w:t>
            </w:r>
          </w:p>
        </w:tc>
        <w:tc>
          <w:tcPr>
            <w:tcW w:w="7778" w:type="dxa"/>
          </w:tcPr>
          <w:p w14:paraId="785CD636" w14:textId="77777777" w:rsidR="00EF5D5A" w:rsidRPr="002755E8" w:rsidRDefault="00EF5D5A" w:rsidP="008A40EB">
            <w:pPr>
              <w:pStyle w:val="DHHStabletext"/>
              <w:rPr>
                <w:szCs w:val="21"/>
              </w:rPr>
            </w:pPr>
            <w:r w:rsidRPr="002755E8">
              <w:rPr>
                <w:szCs w:val="21"/>
              </w:rPr>
              <w:t>Code</w:t>
            </w:r>
            <w:r w:rsidRPr="002755E8">
              <w:rPr>
                <w:szCs w:val="21"/>
              </w:rPr>
              <w:tab/>
            </w:r>
            <w:r w:rsidRPr="002755E8">
              <w:rPr>
                <w:szCs w:val="21"/>
              </w:rPr>
              <w:tab/>
            </w:r>
            <w:r w:rsidRPr="002755E8">
              <w:rPr>
                <w:szCs w:val="21"/>
              </w:rPr>
              <w:tab/>
            </w:r>
            <w:r w:rsidRPr="002755E8">
              <w:rPr>
                <w:szCs w:val="21"/>
              </w:rPr>
              <w:tab/>
            </w:r>
            <w:r w:rsidRPr="002755E8">
              <w:rPr>
                <w:szCs w:val="21"/>
              </w:rPr>
              <w:tab/>
              <w:t>1</w:t>
            </w:r>
            <w:r w:rsidRPr="002755E8">
              <w:rPr>
                <w:szCs w:val="21"/>
              </w:rPr>
              <w:tab/>
            </w:r>
            <w:r w:rsidRPr="002755E8">
              <w:rPr>
                <w:szCs w:val="21"/>
              </w:rPr>
              <w:tab/>
              <w:t>1</w:t>
            </w:r>
            <w:r w:rsidRPr="002755E8">
              <w:rPr>
                <w:szCs w:val="21"/>
              </w:rPr>
              <w:tab/>
              <w:t>Not applicable</w:t>
            </w:r>
          </w:p>
        </w:tc>
      </w:tr>
      <w:tr w:rsidR="00EF5D5A" w14:paraId="7F6E37C2" w14:textId="77777777" w:rsidTr="008A40EB">
        <w:tc>
          <w:tcPr>
            <w:tcW w:w="2127" w:type="dxa"/>
          </w:tcPr>
          <w:p w14:paraId="45CEA5BB" w14:textId="77777777" w:rsidR="00EF5D5A" w:rsidRPr="002755E8" w:rsidRDefault="00EF5D5A" w:rsidP="008A40EB">
            <w:pPr>
              <w:pStyle w:val="DHHStabletext"/>
              <w:rPr>
                <w:b/>
                <w:bCs/>
                <w:szCs w:val="21"/>
              </w:rPr>
            </w:pPr>
            <w:r w:rsidRPr="002755E8">
              <w:rPr>
                <w:b/>
                <w:bCs/>
                <w:szCs w:val="21"/>
              </w:rPr>
              <w:t>Layout</w:t>
            </w:r>
            <w:r w:rsidRPr="002755E8">
              <w:rPr>
                <w:b/>
                <w:bCs/>
                <w:szCs w:val="21"/>
              </w:rPr>
              <w:tab/>
            </w:r>
          </w:p>
        </w:tc>
        <w:tc>
          <w:tcPr>
            <w:tcW w:w="7778" w:type="dxa"/>
          </w:tcPr>
          <w:p w14:paraId="23B8D964" w14:textId="77777777" w:rsidR="00EF5D5A" w:rsidRPr="002755E8" w:rsidRDefault="00EF5D5A" w:rsidP="008A40EB">
            <w:pPr>
              <w:pStyle w:val="VINAHSECTION3Body"/>
              <w:rPr>
                <w:sz w:val="21"/>
                <w:szCs w:val="21"/>
              </w:rPr>
            </w:pPr>
            <w:r w:rsidRPr="002755E8">
              <w:rPr>
                <w:sz w:val="21"/>
                <w:szCs w:val="21"/>
              </w:rPr>
              <w:t>N</w:t>
            </w:r>
            <w:r w:rsidRPr="002755E8">
              <w:rPr>
                <w:sz w:val="21"/>
                <w:szCs w:val="21"/>
              </w:rPr>
              <w:tab/>
            </w:r>
            <w:r w:rsidRPr="002755E8">
              <w:rPr>
                <w:sz w:val="21"/>
                <w:szCs w:val="21"/>
              </w:rPr>
              <w:tab/>
            </w:r>
            <w:r w:rsidRPr="002755E8">
              <w:rPr>
                <w:sz w:val="21"/>
                <w:szCs w:val="21"/>
              </w:rPr>
              <w:tab/>
            </w:r>
            <w:r w:rsidRPr="002755E8">
              <w:rPr>
                <w:b/>
                <w:bCs/>
                <w:i/>
                <w:iCs/>
                <w:sz w:val="21"/>
                <w:szCs w:val="21"/>
              </w:rPr>
              <w:t>Size:</w:t>
            </w:r>
            <w:r w:rsidRPr="002755E8">
              <w:rPr>
                <w:b/>
                <w:bCs/>
                <w:i/>
                <w:iCs/>
                <w:sz w:val="21"/>
                <w:szCs w:val="21"/>
              </w:rPr>
              <w:tab/>
            </w:r>
            <w:r w:rsidRPr="002755E8">
              <w:rPr>
                <w:b/>
                <w:bCs/>
                <w:sz w:val="21"/>
                <w:szCs w:val="21"/>
              </w:rPr>
              <w:tab/>
              <w:t>Min.</w:t>
            </w:r>
            <w:r w:rsidRPr="002755E8">
              <w:rPr>
                <w:b/>
                <w:bCs/>
                <w:sz w:val="21"/>
                <w:szCs w:val="21"/>
              </w:rPr>
              <w:tab/>
            </w:r>
            <w:r w:rsidRPr="002755E8">
              <w:rPr>
                <w:b/>
                <w:bCs/>
                <w:sz w:val="21"/>
                <w:szCs w:val="21"/>
              </w:rPr>
              <w:tab/>
              <w:t>Max</w:t>
            </w:r>
            <w:r w:rsidRPr="002755E8">
              <w:rPr>
                <w:sz w:val="21"/>
                <w:szCs w:val="21"/>
              </w:rPr>
              <w:t>.</w:t>
            </w:r>
          </w:p>
          <w:p w14:paraId="05789EBC" w14:textId="77777777" w:rsidR="00EF5D5A" w:rsidRPr="002755E8" w:rsidRDefault="00EF5D5A" w:rsidP="008A40EB">
            <w:pPr>
              <w:pStyle w:val="DHHSbody"/>
              <w:rPr>
                <w:sz w:val="21"/>
                <w:szCs w:val="21"/>
              </w:rPr>
            </w:pPr>
            <w:r w:rsidRPr="002755E8">
              <w:rPr>
                <w:sz w:val="21"/>
                <w:szCs w:val="21"/>
              </w:rPr>
              <w:tab/>
            </w:r>
            <w:r w:rsidRPr="002755E8">
              <w:rPr>
                <w:sz w:val="21"/>
                <w:szCs w:val="21"/>
              </w:rPr>
              <w:tab/>
            </w:r>
            <w:r w:rsidRPr="002755E8">
              <w:rPr>
                <w:sz w:val="21"/>
                <w:szCs w:val="21"/>
              </w:rPr>
              <w:tab/>
            </w:r>
            <w:r w:rsidRPr="002755E8">
              <w:rPr>
                <w:sz w:val="21"/>
                <w:szCs w:val="21"/>
              </w:rPr>
              <w:tab/>
            </w:r>
            <w:r w:rsidRPr="002755E8">
              <w:rPr>
                <w:sz w:val="21"/>
                <w:szCs w:val="21"/>
              </w:rPr>
              <w:tab/>
              <w:t>1</w:t>
            </w:r>
            <w:r w:rsidRPr="002755E8">
              <w:rPr>
                <w:sz w:val="21"/>
                <w:szCs w:val="21"/>
              </w:rPr>
              <w:tab/>
            </w:r>
            <w:r w:rsidRPr="002755E8">
              <w:rPr>
                <w:sz w:val="21"/>
                <w:szCs w:val="21"/>
              </w:rPr>
              <w:tab/>
              <w:t>1</w:t>
            </w:r>
          </w:p>
        </w:tc>
      </w:tr>
      <w:tr w:rsidR="00EF5D5A" w14:paraId="5C9F3311" w14:textId="77777777" w:rsidTr="008A40EB">
        <w:tc>
          <w:tcPr>
            <w:tcW w:w="2127" w:type="dxa"/>
          </w:tcPr>
          <w:p w14:paraId="425E06C9" w14:textId="77777777" w:rsidR="00EF5D5A" w:rsidRPr="002755E8" w:rsidRDefault="00EF5D5A" w:rsidP="009D4860">
            <w:pPr>
              <w:pStyle w:val="DHHStabletext"/>
              <w:spacing w:before="0" w:after="0" w:line="276" w:lineRule="auto"/>
              <w:rPr>
                <w:b/>
                <w:bCs/>
                <w:szCs w:val="21"/>
              </w:rPr>
            </w:pPr>
            <w:r w:rsidRPr="002755E8">
              <w:rPr>
                <w:b/>
                <w:bCs/>
                <w:szCs w:val="21"/>
              </w:rPr>
              <w:t>Location</w:t>
            </w:r>
          </w:p>
        </w:tc>
        <w:tc>
          <w:tcPr>
            <w:tcW w:w="7778" w:type="dxa"/>
          </w:tcPr>
          <w:p w14:paraId="2C3729DB" w14:textId="24E36EEC" w:rsidR="00EF5D5A" w:rsidRPr="00AA344E" w:rsidRDefault="00EF5D5A" w:rsidP="00AA344E">
            <w:pPr>
              <w:pStyle w:val="DHHStabletext"/>
              <w:rPr>
                <w:b/>
                <w:bCs/>
                <w:szCs w:val="21"/>
              </w:rPr>
            </w:pPr>
            <w:r w:rsidRPr="00AA344E">
              <w:rPr>
                <w:b/>
                <w:bCs/>
                <w:szCs w:val="21"/>
              </w:rPr>
              <w:t>Transmission protocol</w:t>
            </w:r>
            <w:r w:rsidRPr="00AA344E">
              <w:rPr>
                <w:b/>
                <w:bCs/>
                <w:szCs w:val="21"/>
              </w:rPr>
              <w:tab/>
            </w:r>
            <w:r w:rsidRPr="00AA344E">
              <w:rPr>
                <w:b/>
                <w:bCs/>
                <w:szCs w:val="21"/>
              </w:rPr>
              <w:tab/>
              <w:t>HL7 Submission</w:t>
            </w:r>
          </w:p>
          <w:p w14:paraId="5B4D926B" w14:textId="44231F30" w:rsidR="00EF5D5A" w:rsidRPr="00AA344E" w:rsidRDefault="00EF5D5A" w:rsidP="00AA344E">
            <w:pPr>
              <w:pStyle w:val="DHHStabletext"/>
              <w:rPr>
                <w:szCs w:val="21"/>
              </w:rPr>
            </w:pPr>
            <w:r w:rsidRPr="00AA344E">
              <w:rPr>
                <w:szCs w:val="21"/>
              </w:rPr>
              <w:t>Episode (insert)</w:t>
            </w:r>
            <w:r w:rsidRPr="00AA344E">
              <w:rPr>
                <w:szCs w:val="21"/>
              </w:rPr>
              <w:tab/>
            </w:r>
            <w:r w:rsidRPr="00AA344E">
              <w:rPr>
                <w:szCs w:val="21"/>
              </w:rPr>
              <w:tab/>
            </w:r>
            <w:r w:rsidRPr="00AA344E">
              <w:rPr>
                <w:szCs w:val="21"/>
              </w:rPr>
              <w:tab/>
              <w:t>PPP_PCB (PV1\PV1.36)</w:t>
            </w:r>
          </w:p>
          <w:p w14:paraId="49F7073C" w14:textId="78F67148" w:rsidR="00EF5D5A" w:rsidRPr="00AA344E" w:rsidRDefault="00EF5D5A" w:rsidP="00AA344E">
            <w:pPr>
              <w:pStyle w:val="DHHStabletext"/>
              <w:rPr>
                <w:szCs w:val="21"/>
              </w:rPr>
            </w:pPr>
            <w:r w:rsidRPr="00AA344E">
              <w:rPr>
                <w:szCs w:val="21"/>
              </w:rPr>
              <w:t>Episode (update)</w:t>
            </w:r>
            <w:r w:rsidRPr="00AA344E">
              <w:rPr>
                <w:szCs w:val="21"/>
              </w:rPr>
              <w:tab/>
            </w:r>
            <w:r w:rsidRPr="00AA344E">
              <w:rPr>
                <w:szCs w:val="21"/>
              </w:rPr>
              <w:tab/>
            </w:r>
            <w:r w:rsidR="00784083">
              <w:rPr>
                <w:szCs w:val="21"/>
              </w:rPr>
              <w:tab/>
            </w:r>
            <w:r w:rsidRPr="00AA344E">
              <w:rPr>
                <w:szCs w:val="21"/>
              </w:rPr>
              <w:t>PPP_PCC (PV1\PV1.36)</w:t>
            </w:r>
          </w:p>
          <w:p w14:paraId="24DD6602" w14:textId="33A121DD" w:rsidR="00EF5D5A" w:rsidRPr="00AA344E" w:rsidRDefault="00EF5D5A" w:rsidP="00AA344E">
            <w:pPr>
              <w:pStyle w:val="DHHStabletext"/>
              <w:rPr>
                <w:szCs w:val="21"/>
              </w:rPr>
            </w:pPr>
            <w:r w:rsidRPr="00AA344E">
              <w:rPr>
                <w:szCs w:val="21"/>
              </w:rPr>
              <w:t>Episode (delete)</w:t>
            </w:r>
            <w:r w:rsidRPr="00AA344E">
              <w:rPr>
                <w:szCs w:val="21"/>
              </w:rPr>
              <w:tab/>
            </w:r>
            <w:r w:rsidRPr="00AA344E">
              <w:rPr>
                <w:szCs w:val="21"/>
              </w:rPr>
              <w:tab/>
            </w:r>
            <w:r w:rsidR="00784083">
              <w:rPr>
                <w:szCs w:val="21"/>
              </w:rPr>
              <w:tab/>
            </w:r>
            <w:r w:rsidRPr="00AA344E">
              <w:rPr>
                <w:szCs w:val="21"/>
              </w:rPr>
              <w:t>PPP_PCD (PV1\PV1.36)</w:t>
            </w:r>
          </w:p>
        </w:tc>
      </w:tr>
      <w:tr w:rsidR="00EF5D5A" w14:paraId="3A83BCB3" w14:textId="77777777" w:rsidTr="008A40EB">
        <w:tc>
          <w:tcPr>
            <w:tcW w:w="2127" w:type="dxa"/>
          </w:tcPr>
          <w:p w14:paraId="6276F2EF" w14:textId="77777777" w:rsidR="00EF5D5A" w:rsidRPr="002755E8" w:rsidRDefault="00EF5D5A" w:rsidP="009D4860">
            <w:pPr>
              <w:pStyle w:val="DHHStabletext"/>
              <w:spacing w:before="0" w:after="0" w:line="276" w:lineRule="auto"/>
              <w:rPr>
                <w:b/>
                <w:bCs/>
                <w:szCs w:val="21"/>
              </w:rPr>
            </w:pPr>
            <w:r w:rsidRPr="002755E8">
              <w:rPr>
                <w:b/>
                <w:bCs/>
                <w:szCs w:val="21"/>
              </w:rPr>
              <w:t>Reported by</w:t>
            </w:r>
          </w:p>
        </w:tc>
        <w:tc>
          <w:tcPr>
            <w:tcW w:w="7778" w:type="dxa"/>
          </w:tcPr>
          <w:p w14:paraId="085299E9" w14:textId="77777777" w:rsidR="00EF5D5A" w:rsidRPr="00AA344E" w:rsidRDefault="00EF5D5A" w:rsidP="00AA344E">
            <w:pPr>
              <w:pStyle w:val="DHHStabletext"/>
              <w:rPr>
                <w:szCs w:val="21"/>
              </w:rPr>
            </w:pPr>
            <w:r w:rsidRPr="00AA344E">
              <w:rPr>
                <w:szCs w:val="21"/>
              </w:rPr>
              <w:t>Hospital Based Palliative Care Consultancy Team</w:t>
            </w:r>
          </w:p>
          <w:p w14:paraId="63E74660" w14:textId="77777777" w:rsidR="00EF5D5A" w:rsidRPr="00AA344E" w:rsidRDefault="00EF5D5A" w:rsidP="00AA344E">
            <w:pPr>
              <w:pStyle w:val="DHHStabletext"/>
              <w:rPr>
                <w:szCs w:val="21"/>
              </w:rPr>
            </w:pPr>
            <w:r w:rsidRPr="00AA344E">
              <w:rPr>
                <w:szCs w:val="21"/>
              </w:rPr>
              <w:t>Palliative Care</w:t>
            </w:r>
          </w:p>
        </w:tc>
      </w:tr>
      <w:tr w:rsidR="00EF5D5A" w14:paraId="387EB9EA" w14:textId="77777777" w:rsidTr="008A40EB">
        <w:tc>
          <w:tcPr>
            <w:tcW w:w="2127" w:type="dxa"/>
          </w:tcPr>
          <w:p w14:paraId="6AEAE11D" w14:textId="77777777" w:rsidR="00EF5D5A" w:rsidRPr="002755E8" w:rsidRDefault="00EF5D5A" w:rsidP="009D4860">
            <w:pPr>
              <w:pStyle w:val="DHHStabletext"/>
              <w:spacing w:before="0" w:after="0" w:line="276" w:lineRule="auto"/>
              <w:rPr>
                <w:b/>
                <w:bCs/>
                <w:szCs w:val="21"/>
              </w:rPr>
            </w:pPr>
            <w:r w:rsidRPr="002755E8">
              <w:rPr>
                <w:b/>
                <w:bCs/>
                <w:szCs w:val="21"/>
              </w:rPr>
              <w:t>Reported for</w:t>
            </w:r>
          </w:p>
        </w:tc>
        <w:tc>
          <w:tcPr>
            <w:tcW w:w="7778" w:type="dxa"/>
          </w:tcPr>
          <w:p w14:paraId="4FCAF751" w14:textId="4792A34E" w:rsidR="00EF5D5A" w:rsidRPr="002755E8" w:rsidRDefault="00EF5D5A" w:rsidP="009D4860">
            <w:pPr>
              <w:pStyle w:val="DHHStabletext"/>
              <w:spacing w:before="0" w:after="0" w:line="276" w:lineRule="auto"/>
              <w:rPr>
                <w:szCs w:val="21"/>
              </w:rPr>
            </w:pPr>
            <w:r w:rsidRPr="002755E8">
              <w:rPr>
                <w:szCs w:val="21"/>
              </w:rPr>
              <w:t xml:space="preserve">Episodes </w:t>
            </w:r>
            <w:r w:rsidR="00586975">
              <w:rPr>
                <w:szCs w:val="21"/>
              </w:rPr>
              <w:t>ended</w:t>
            </w:r>
            <w:r w:rsidRPr="002755E8">
              <w:rPr>
                <w:szCs w:val="21"/>
              </w:rPr>
              <w:t xml:space="preserve"> during the current reporting period.</w:t>
            </w:r>
          </w:p>
        </w:tc>
      </w:tr>
      <w:tr w:rsidR="00EF5D5A" w14:paraId="6346A5CA" w14:textId="77777777" w:rsidTr="008A40EB">
        <w:tc>
          <w:tcPr>
            <w:tcW w:w="2127" w:type="dxa"/>
          </w:tcPr>
          <w:p w14:paraId="70AF1787" w14:textId="77777777" w:rsidR="00EF5D5A" w:rsidRPr="002755E8" w:rsidRDefault="00EF5D5A" w:rsidP="008A40EB">
            <w:pPr>
              <w:pStyle w:val="DHHStabletext"/>
              <w:rPr>
                <w:b/>
                <w:bCs/>
                <w:szCs w:val="21"/>
              </w:rPr>
            </w:pPr>
            <w:r w:rsidRPr="002755E8">
              <w:rPr>
                <w:b/>
                <w:bCs/>
                <w:szCs w:val="21"/>
              </w:rPr>
              <w:t>Reported when</w:t>
            </w:r>
          </w:p>
        </w:tc>
        <w:tc>
          <w:tcPr>
            <w:tcW w:w="7778" w:type="dxa"/>
          </w:tcPr>
          <w:p w14:paraId="082687DD" w14:textId="77777777" w:rsidR="00EF5D5A" w:rsidRPr="002755E8" w:rsidRDefault="00EF5D5A" w:rsidP="008A40EB">
            <w:pPr>
              <w:pStyle w:val="DHHStabletext"/>
              <w:rPr>
                <w:b/>
                <w:bCs/>
                <w:szCs w:val="21"/>
              </w:rPr>
            </w:pPr>
            <w:r w:rsidRPr="002755E8">
              <w:rPr>
                <w:b/>
                <w:bCs/>
                <w:szCs w:val="21"/>
              </w:rPr>
              <w:t>All Programs, not elsewhere specified</w:t>
            </w:r>
          </w:p>
          <w:p w14:paraId="4936D977" w14:textId="77777777" w:rsidR="00EF5D5A" w:rsidRPr="002755E8" w:rsidRDefault="00EF5D5A" w:rsidP="008A40EB">
            <w:pPr>
              <w:pStyle w:val="DHHStabletext"/>
              <w:rPr>
                <w:szCs w:val="21"/>
              </w:rPr>
            </w:pPr>
            <w:r w:rsidRPr="002755E8">
              <w:rPr>
                <w:szCs w:val="21"/>
              </w:rPr>
              <w:t>The current reporting period for this item is the calendar month in which the following events or data elements fall:</w:t>
            </w:r>
          </w:p>
          <w:p w14:paraId="58417C33" w14:textId="77777777" w:rsidR="00EF5D5A" w:rsidRPr="002755E8" w:rsidRDefault="00EF5D5A" w:rsidP="008A40EB">
            <w:pPr>
              <w:pStyle w:val="DHHStabletext"/>
              <w:rPr>
                <w:b/>
                <w:bCs/>
                <w:szCs w:val="21"/>
              </w:rPr>
            </w:pPr>
            <w:r w:rsidRPr="002755E8">
              <w:rPr>
                <w:szCs w:val="21"/>
              </w:rPr>
              <w:t>Episode End Date (Mandatory)</w:t>
            </w:r>
          </w:p>
        </w:tc>
      </w:tr>
      <w:tr w:rsidR="00EF5D5A" w14:paraId="62C95456" w14:textId="77777777" w:rsidTr="008A40EB">
        <w:trPr>
          <w:trHeight w:val="430"/>
        </w:trPr>
        <w:tc>
          <w:tcPr>
            <w:tcW w:w="2127" w:type="dxa"/>
          </w:tcPr>
          <w:p w14:paraId="28531A7D" w14:textId="77777777" w:rsidR="00EF5D5A" w:rsidRPr="002755E8" w:rsidRDefault="00EF5D5A" w:rsidP="0048055A">
            <w:pPr>
              <w:pStyle w:val="DHHStabletext"/>
              <w:spacing w:before="0" w:after="0" w:line="276" w:lineRule="auto"/>
              <w:rPr>
                <w:b/>
                <w:bCs/>
                <w:szCs w:val="21"/>
              </w:rPr>
            </w:pPr>
            <w:r w:rsidRPr="002755E8">
              <w:rPr>
                <w:b/>
                <w:bCs/>
                <w:szCs w:val="21"/>
              </w:rPr>
              <w:t>Value domain</w:t>
            </w:r>
          </w:p>
        </w:tc>
        <w:tc>
          <w:tcPr>
            <w:tcW w:w="7778" w:type="dxa"/>
          </w:tcPr>
          <w:p w14:paraId="172BFAAA" w14:textId="77777777" w:rsidR="00EF5D5A" w:rsidRPr="002755E8" w:rsidRDefault="00EF5D5A" w:rsidP="0048055A">
            <w:pPr>
              <w:pStyle w:val="DHHStabletext"/>
              <w:spacing w:before="0" w:after="0" w:line="276" w:lineRule="auto"/>
              <w:rPr>
                <w:szCs w:val="21"/>
              </w:rPr>
            </w:pPr>
            <w:r w:rsidRPr="002755E8">
              <w:rPr>
                <w:szCs w:val="21"/>
              </w:rPr>
              <w:t>Enumerated</w:t>
            </w:r>
          </w:p>
          <w:p w14:paraId="0D3C09A7" w14:textId="77777777" w:rsidR="00EF5D5A" w:rsidRPr="002755E8" w:rsidRDefault="00EF5D5A" w:rsidP="0048055A">
            <w:pPr>
              <w:pStyle w:val="DHHStabletext"/>
              <w:spacing w:before="0" w:after="0" w:line="276" w:lineRule="auto"/>
              <w:rPr>
                <w:szCs w:val="21"/>
              </w:rPr>
            </w:pPr>
            <w:r w:rsidRPr="002755E8">
              <w:rPr>
                <w:szCs w:val="21"/>
              </w:rPr>
              <w:t xml:space="preserve">Table identifier </w:t>
            </w:r>
            <w:r w:rsidRPr="002755E8">
              <w:rPr>
                <w:szCs w:val="21"/>
              </w:rPr>
              <w:tab/>
              <w:t>HL70112</w:t>
            </w:r>
          </w:p>
          <w:p w14:paraId="534B007E" w14:textId="77777777" w:rsidR="00EF5D5A" w:rsidRPr="002755E8" w:rsidRDefault="00EF5D5A" w:rsidP="0048055A">
            <w:pPr>
              <w:pStyle w:val="DHHStabletext"/>
              <w:spacing w:before="0" w:after="0" w:line="276" w:lineRule="auto"/>
              <w:rPr>
                <w:b/>
                <w:bCs/>
                <w:szCs w:val="21"/>
              </w:rPr>
            </w:pPr>
            <w:r w:rsidRPr="002755E8">
              <w:rPr>
                <w:b/>
                <w:bCs/>
                <w:szCs w:val="21"/>
              </w:rPr>
              <w:t>Code</w:t>
            </w:r>
            <w:r w:rsidRPr="002755E8">
              <w:rPr>
                <w:b/>
                <w:bCs/>
                <w:szCs w:val="21"/>
              </w:rPr>
              <w:tab/>
            </w:r>
            <w:r w:rsidRPr="002755E8">
              <w:rPr>
                <w:b/>
                <w:bCs/>
                <w:szCs w:val="21"/>
              </w:rPr>
              <w:tab/>
              <w:t>Descriptor</w:t>
            </w:r>
          </w:p>
          <w:p w14:paraId="7F5EBDC8" w14:textId="77777777" w:rsidR="00EF5D5A" w:rsidRPr="002755E8" w:rsidRDefault="00EF5D5A" w:rsidP="0048055A">
            <w:pPr>
              <w:pStyle w:val="DHHStabletext"/>
              <w:spacing w:before="0" w:after="0" w:line="276" w:lineRule="auto"/>
              <w:rPr>
                <w:szCs w:val="21"/>
              </w:rPr>
            </w:pPr>
            <w:r w:rsidRPr="002755E8">
              <w:rPr>
                <w:szCs w:val="21"/>
              </w:rPr>
              <w:t>1</w:t>
            </w:r>
            <w:r w:rsidRPr="002755E8">
              <w:rPr>
                <w:szCs w:val="21"/>
              </w:rPr>
              <w:tab/>
            </w:r>
            <w:r w:rsidRPr="002755E8">
              <w:rPr>
                <w:szCs w:val="21"/>
              </w:rPr>
              <w:tab/>
              <w:t>Patient/client death or bereavement phase end</w:t>
            </w:r>
          </w:p>
          <w:p w14:paraId="70A3A3F4" w14:textId="77777777" w:rsidR="00EF5D5A" w:rsidRPr="002755E8" w:rsidRDefault="00EF5D5A" w:rsidP="0048055A">
            <w:pPr>
              <w:pStyle w:val="DHHStabletext"/>
              <w:spacing w:before="0" w:after="0" w:line="276" w:lineRule="auto"/>
              <w:rPr>
                <w:szCs w:val="21"/>
              </w:rPr>
            </w:pPr>
            <w:r w:rsidRPr="002755E8">
              <w:rPr>
                <w:szCs w:val="21"/>
              </w:rPr>
              <w:t>2</w:t>
            </w:r>
            <w:r w:rsidRPr="002755E8">
              <w:rPr>
                <w:szCs w:val="21"/>
              </w:rPr>
              <w:tab/>
            </w:r>
            <w:r w:rsidRPr="002755E8">
              <w:rPr>
                <w:szCs w:val="21"/>
              </w:rPr>
              <w:tab/>
              <w:t>Discharged to speciality palliative care provider</w:t>
            </w:r>
          </w:p>
          <w:p w14:paraId="50D5C30C" w14:textId="77777777" w:rsidR="00EF5D5A" w:rsidRPr="002755E8" w:rsidRDefault="00EF5D5A" w:rsidP="0048055A">
            <w:pPr>
              <w:pStyle w:val="DHHStabletext"/>
              <w:spacing w:before="0" w:after="0" w:line="276" w:lineRule="auto"/>
              <w:rPr>
                <w:szCs w:val="21"/>
              </w:rPr>
            </w:pPr>
            <w:r w:rsidRPr="002755E8">
              <w:rPr>
                <w:szCs w:val="21"/>
              </w:rPr>
              <w:t>3</w:t>
            </w:r>
            <w:r w:rsidRPr="002755E8">
              <w:rPr>
                <w:szCs w:val="21"/>
              </w:rPr>
              <w:tab/>
            </w:r>
            <w:r w:rsidRPr="002755E8">
              <w:rPr>
                <w:szCs w:val="21"/>
              </w:rPr>
              <w:tab/>
              <w:t>Discharged to other health care provider</w:t>
            </w:r>
          </w:p>
          <w:p w14:paraId="33A8837E" w14:textId="77777777" w:rsidR="00EF5D5A" w:rsidRPr="002755E8" w:rsidRDefault="00EF5D5A" w:rsidP="0048055A">
            <w:pPr>
              <w:pStyle w:val="DHHStabletext"/>
              <w:spacing w:before="0" w:after="0" w:line="276" w:lineRule="auto"/>
              <w:rPr>
                <w:szCs w:val="21"/>
              </w:rPr>
            </w:pPr>
            <w:r w:rsidRPr="002755E8">
              <w:rPr>
                <w:szCs w:val="21"/>
              </w:rPr>
              <w:t>4</w:t>
            </w:r>
            <w:r w:rsidRPr="002755E8">
              <w:rPr>
                <w:szCs w:val="21"/>
              </w:rPr>
              <w:tab/>
            </w:r>
            <w:r w:rsidRPr="002755E8">
              <w:rPr>
                <w:szCs w:val="21"/>
              </w:rPr>
              <w:tab/>
              <w:t>Other reason</w:t>
            </w:r>
          </w:p>
        </w:tc>
      </w:tr>
      <w:tr w:rsidR="00EF5D5A" w14:paraId="4BE8B554" w14:textId="77777777" w:rsidTr="008A40EB">
        <w:trPr>
          <w:trHeight w:val="312"/>
        </w:trPr>
        <w:tc>
          <w:tcPr>
            <w:tcW w:w="2127" w:type="dxa"/>
          </w:tcPr>
          <w:p w14:paraId="60B53FBB" w14:textId="77777777" w:rsidR="00EF5D5A" w:rsidRPr="002755E8" w:rsidRDefault="00EF5D5A" w:rsidP="008A40EB">
            <w:pPr>
              <w:pStyle w:val="DHHStabletext"/>
              <w:rPr>
                <w:b/>
                <w:bCs/>
                <w:szCs w:val="21"/>
              </w:rPr>
            </w:pPr>
            <w:r w:rsidRPr="002755E8">
              <w:rPr>
                <w:b/>
                <w:bCs/>
                <w:szCs w:val="21"/>
              </w:rPr>
              <w:t>Reporting guide</w:t>
            </w:r>
          </w:p>
        </w:tc>
        <w:tc>
          <w:tcPr>
            <w:tcW w:w="7778" w:type="dxa"/>
          </w:tcPr>
          <w:p w14:paraId="245AD6A1" w14:textId="77777777" w:rsidR="00EF5D5A" w:rsidRPr="002755E8" w:rsidRDefault="00EF5D5A" w:rsidP="008A40EB">
            <w:pPr>
              <w:pStyle w:val="DHHStabletext"/>
              <w:rPr>
                <w:szCs w:val="21"/>
              </w:rPr>
            </w:pPr>
            <w:r w:rsidRPr="002755E8">
              <w:rPr>
                <w:szCs w:val="21"/>
              </w:rPr>
              <w:t>Leave blank if an episode of care has not ended.</w:t>
            </w:r>
          </w:p>
        </w:tc>
      </w:tr>
      <w:tr w:rsidR="00EF5D5A" w14:paraId="7B09ED20" w14:textId="77777777" w:rsidTr="008A40EB">
        <w:trPr>
          <w:trHeight w:val="312"/>
        </w:trPr>
        <w:tc>
          <w:tcPr>
            <w:tcW w:w="2127" w:type="dxa"/>
          </w:tcPr>
          <w:p w14:paraId="3981455C" w14:textId="77777777" w:rsidR="00EF5D5A" w:rsidRPr="002755E8" w:rsidRDefault="00EF5D5A" w:rsidP="008A40EB">
            <w:pPr>
              <w:pStyle w:val="DHHStabletext"/>
              <w:rPr>
                <w:b/>
                <w:bCs/>
                <w:szCs w:val="21"/>
              </w:rPr>
            </w:pPr>
            <w:r w:rsidRPr="002755E8">
              <w:rPr>
                <w:b/>
                <w:bCs/>
                <w:szCs w:val="21"/>
              </w:rPr>
              <w:t>Validations</w:t>
            </w:r>
          </w:p>
        </w:tc>
        <w:tc>
          <w:tcPr>
            <w:tcW w:w="7778" w:type="dxa"/>
          </w:tcPr>
          <w:p w14:paraId="226B767E" w14:textId="77777777" w:rsidR="00EF5D5A" w:rsidRDefault="00EF5D5A" w:rsidP="002755E8">
            <w:pPr>
              <w:pStyle w:val="DHHSbody"/>
              <w:spacing w:after="0"/>
              <w:rPr>
                <w:sz w:val="21"/>
                <w:szCs w:val="21"/>
              </w:rPr>
            </w:pPr>
            <w:r w:rsidRPr="002755E8">
              <w:rPr>
                <w:sz w:val="21"/>
                <w:szCs w:val="21"/>
              </w:rPr>
              <w:t>E015</w:t>
            </w:r>
            <w:r w:rsidRPr="002755E8">
              <w:rPr>
                <w:sz w:val="21"/>
                <w:szCs w:val="21"/>
              </w:rPr>
              <w:tab/>
              <w:t xml:space="preserve">When an Episode has an End Date it must have an Episode End </w:t>
            </w:r>
          </w:p>
          <w:p w14:paraId="2F4EBF34" w14:textId="0FAD8622" w:rsidR="002755E8" w:rsidRPr="002755E8" w:rsidRDefault="002755E8" w:rsidP="002755E8">
            <w:pPr>
              <w:pStyle w:val="DHHSbody"/>
              <w:spacing w:after="0"/>
              <w:ind w:firstLine="720"/>
              <w:rPr>
                <w:sz w:val="21"/>
                <w:szCs w:val="21"/>
              </w:rPr>
            </w:pPr>
            <w:r w:rsidRPr="002755E8">
              <w:rPr>
                <w:sz w:val="21"/>
                <w:szCs w:val="21"/>
              </w:rPr>
              <w:t>Reason.</w:t>
            </w:r>
          </w:p>
        </w:tc>
      </w:tr>
      <w:tr w:rsidR="00EF5D5A" w14:paraId="23BA2225" w14:textId="77777777" w:rsidTr="008A40EB">
        <w:trPr>
          <w:trHeight w:val="312"/>
        </w:trPr>
        <w:tc>
          <w:tcPr>
            <w:tcW w:w="2127" w:type="dxa"/>
          </w:tcPr>
          <w:p w14:paraId="46DAF084" w14:textId="77777777" w:rsidR="00EF5D5A" w:rsidRPr="002755E8" w:rsidRDefault="00EF5D5A" w:rsidP="008A40EB">
            <w:pPr>
              <w:pStyle w:val="DHHStabletext"/>
              <w:rPr>
                <w:b/>
                <w:bCs/>
                <w:szCs w:val="21"/>
              </w:rPr>
            </w:pPr>
            <w:r w:rsidRPr="002755E8">
              <w:rPr>
                <w:b/>
                <w:bCs/>
                <w:szCs w:val="21"/>
              </w:rPr>
              <w:t>Related items</w:t>
            </w:r>
          </w:p>
        </w:tc>
        <w:tc>
          <w:tcPr>
            <w:tcW w:w="7778" w:type="dxa"/>
          </w:tcPr>
          <w:p w14:paraId="5849D696" w14:textId="77777777" w:rsidR="00EF5D5A" w:rsidRPr="002755E8" w:rsidRDefault="00EF5D5A" w:rsidP="008A40EB">
            <w:pPr>
              <w:pStyle w:val="DHHStabletext"/>
              <w:rPr>
                <w:szCs w:val="21"/>
              </w:rPr>
            </w:pPr>
            <w:r w:rsidRPr="002755E8">
              <w:rPr>
                <w:szCs w:val="21"/>
              </w:rPr>
              <w:t>Episode End Date</w:t>
            </w:r>
          </w:p>
        </w:tc>
      </w:tr>
    </w:tbl>
    <w:p w14:paraId="7CE9F98A" w14:textId="77777777" w:rsidR="00EF5D5A" w:rsidRDefault="00EF5D5A" w:rsidP="00EF5D5A">
      <w:pPr>
        <w:pStyle w:val="VINAHSUBHEADING"/>
      </w:pPr>
      <w: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2755E8" w14:paraId="4D275ED3" w14:textId="77777777" w:rsidTr="008A40EB">
        <w:tc>
          <w:tcPr>
            <w:tcW w:w="2127" w:type="dxa"/>
          </w:tcPr>
          <w:p w14:paraId="37171A0B" w14:textId="77777777" w:rsidR="00EF5D5A" w:rsidRPr="00784083" w:rsidRDefault="00EF5D5A" w:rsidP="008A40EB">
            <w:pPr>
              <w:pStyle w:val="DHHStabletext"/>
              <w:rPr>
                <w:b/>
                <w:bCs/>
                <w:szCs w:val="21"/>
              </w:rPr>
            </w:pPr>
            <w:r w:rsidRPr="00784083">
              <w:rPr>
                <w:b/>
                <w:bCs/>
                <w:szCs w:val="21"/>
              </w:rPr>
              <w:t>Purpose</w:t>
            </w:r>
          </w:p>
        </w:tc>
        <w:tc>
          <w:tcPr>
            <w:tcW w:w="7778" w:type="dxa"/>
          </w:tcPr>
          <w:p w14:paraId="0C4EFC07" w14:textId="21544C03" w:rsidR="00EF5D5A" w:rsidRPr="002755E8" w:rsidRDefault="00EF5D5A" w:rsidP="008A40EB">
            <w:pPr>
              <w:pStyle w:val="DHHStabletext"/>
              <w:rPr>
                <w:szCs w:val="21"/>
              </w:rPr>
            </w:pPr>
            <w:r w:rsidRPr="002755E8">
              <w:rPr>
                <w:szCs w:val="21"/>
              </w:rPr>
              <w:t xml:space="preserve">To assist with outcome analyses and service </w:t>
            </w:r>
            <w:r w:rsidR="00317561" w:rsidRPr="002755E8">
              <w:rPr>
                <w:szCs w:val="21"/>
              </w:rPr>
              <w:t>planning and</w:t>
            </w:r>
            <w:r w:rsidRPr="002755E8">
              <w:rPr>
                <w:szCs w:val="21"/>
              </w:rPr>
              <w:t xml:space="preserve"> meeting national reporting requirements.</w:t>
            </w:r>
          </w:p>
        </w:tc>
      </w:tr>
      <w:tr w:rsidR="00EF5D5A" w:rsidRPr="002755E8" w14:paraId="2B474298" w14:textId="77777777" w:rsidTr="008A40EB">
        <w:tc>
          <w:tcPr>
            <w:tcW w:w="2127" w:type="dxa"/>
          </w:tcPr>
          <w:p w14:paraId="7A6DAD06" w14:textId="77777777" w:rsidR="00EF5D5A" w:rsidRPr="00784083" w:rsidRDefault="00EF5D5A" w:rsidP="008A40EB">
            <w:pPr>
              <w:pStyle w:val="DHHStabletext"/>
              <w:rPr>
                <w:b/>
                <w:bCs/>
                <w:szCs w:val="21"/>
              </w:rPr>
            </w:pPr>
            <w:r w:rsidRPr="00784083">
              <w:rPr>
                <w:b/>
                <w:bCs/>
                <w:szCs w:val="21"/>
              </w:rPr>
              <w:t>Principal users</w:t>
            </w:r>
          </w:p>
        </w:tc>
        <w:tc>
          <w:tcPr>
            <w:tcW w:w="7778" w:type="dxa"/>
          </w:tcPr>
          <w:p w14:paraId="5C93C05B" w14:textId="77777777" w:rsidR="00EF5D5A" w:rsidRPr="002755E8" w:rsidRDefault="00EF5D5A" w:rsidP="008A40EB">
            <w:pPr>
              <w:pStyle w:val="DHHStabletext"/>
              <w:rPr>
                <w:szCs w:val="21"/>
              </w:rPr>
            </w:pPr>
            <w:r w:rsidRPr="002755E8">
              <w:rPr>
                <w:szCs w:val="21"/>
              </w:rPr>
              <w:t>Department of Health</w:t>
            </w:r>
          </w:p>
        </w:tc>
      </w:tr>
      <w:tr w:rsidR="00EF5D5A" w:rsidRPr="002755E8" w14:paraId="07B81AD4" w14:textId="77777777" w:rsidTr="008A40EB">
        <w:tc>
          <w:tcPr>
            <w:tcW w:w="2127" w:type="dxa"/>
          </w:tcPr>
          <w:p w14:paraId="67D28B65" w14:textId="77777777" w:rsidR="00EF5D5A" w:rsidRPr="00784083" w:rsidRDefault="00EF5D5A" w:rsidP="0048055A">
            <w:pPr>
              <w:pStyle w:val="DHHStabletext"/>
              <w:spacing w:before="0" w:after="0" w:line="276" w:lineRule="auto"/>
              <w:rPr>
                <w:b/>
                <w:bCs/>
                <w:szCs w:val="21"/>
              </w:rPr>
            </w:pPr>
            <w:r w:rsidRPr="00784083">
              <w:rPr>
                <w:b/>
                <w:bCs/>
                <w:szCs w:val="21"/>
              </w:rPr>
              <w:t>Version history</w:t>
            </w:r>
          </w:p>
        </w:tc>
        <w:tc>
          <w:tcPr>
            <w:tcW w:w="7778" w:type="dxa"/>
          </w:tcPr>
          <w:p w14:paraId="133A9B27" w14:textId="77777777" w:rsidR="00EF5D5A" w:rsidRPr="002755E8" w:rsidRDefault="00EF5D5A" w:rsidP="0048055A">
            <w:pPr>
              <w:pStyle w:val="DHHStabletext"/>
              <w:spacing w:before="0" w:after="0" w:line="276" w:lineRule="auto"/>
              <w:rPr>
                <w:b/>
                <w:bCs/>
                <w:szCs w:val="21"/>
              </w:rPr>
            </w:pPr>
            <w:r w:rsidRPr="002755E8">
              <w:rPr>
                <w:b/>
                <w:bCs/>
                <w:szCs w:val="21"/>
              </w:rPr>
              <w:t>Version</w:t>
            </w:r>
            <w:r w:rsidRPr="002755E8">
              <w:rPr>
                <w:b/>
                <w:bCs/>
                <w:szCs w:val="21"/>
              </w:rPr>
              <w:tab/>
              <w:t>Previous Name</w:t>
            </w:r>
            <w:r w:rsidRPr="002755E8">
              <w:rPr>
                <w:b/>
                <w:bCs/>
                <w:szCs w:val="21"/>
              </w:rPr>
              <w:tab/>
            </w:r>
            <w:r w:rsidRPr="002755E8">
              <w:rPr>
                <w:b/>
                <w:bCs/>
                <w:szCs w:val="21"/>
              </w:rPr>
              <w:tab/>
            </w:r>
            <w:r w:rsidRPr="002755E8">
              <w:rPr>
                <w:b/>
                <w:bCs/>
                <w:szCs w:val="21"/>
              </w:rPr>
              <w:tab/>
            </w:r>
            <w:r w:rsidRPr="002755E8">
              <w:rPr>
                <w:b/>
                <w:bCs/>
                <w:szCs w:val="21"/>
              </w:rPr>
              <w:tab/>
              <w:t>Effective Date</w:t>
            </w:r>
          </w:p>
          <w:p w14:paraId="4A5EEB81" w14:textId="77777777" w:rsidR="00EF5D5A" w:rsidRPr="002755E8" w:rsidRDefault="00EF5D5A" w:rsidP="0048055A">
            <w:pPr>
              <w:pStyle w:val="DHHSbody"/>
              <w:spacing w:after="0" w:line="276" w:lineRule="auto"/>
              <w:rPr>
                <w:sz w:val="21"/>
                <w:szCs w:val="21"/>
              </w:rPr>
            </w:pPr>
            <w:r w:rsidRPr="002755E8">
              <w:rPr>
                <w:sz w:val="21"/>
                <w:szCs w:val="21"/>
              </w:rPr>
              <w:t>2</w:t>
            </w:r>
            <w:r w:rsidRPr="002755E8">
              <w:rPr>
                <w:sz w:val="21"/>
                <w:szCs w:val="21"/>
              </w:rPr>
              <w:tab/>
            </w:r>
            <w:r w:rsidRPr="002755E8">
              <w:rPr>
                <w:sz w:val="21"/>
                <w:szCs w:val="21"/>
              </w:rPr>
              <w:tab/>
              <w:t>Episode End Reason</w:t>
            </w:r>
            <w:r w:rsidRPr="002755E8">
              <w:rPr>
                <w:sz w:val="21"/>
                <w:szCs w:val="21"/>
              </w:rPr>
              <w:tab/>
            </w:r>
            <w:r w:rsidRPr="002755E8">
              <w:rPr>
                <w:sz w:val="21"/>
                <w:szCs w:val="21"/>
              </w:rPr>
              <w:tab/>
            </w:r>
            <w:r w:rsidRPr="002755E8">
              <w:rPr>
                <w:sz w:val="21"/>
                <w:szCs w:val="21"/>
              </w:rPr>
              <w:tab/>
            </w:r>
            <w:r w:rsidRPr="002755E8">
              <w:rPr>
                <w:sz w:val="21"/>
                <w:szCs w:val="21"/>
              </w:rPr>
              <w:tab/>
              <w:t>2008/07/01</w:t>
            </w:r>
          </w:p>
          <w:p w14:paraId="367D8084" w14:textId="77777777" w:rsidR="00EF5D5A" w:rsidRPr="002755E8" w:rsidRDefault="00EF5D5A" w:rsidP="0048055A">
            <w:pPr>
              <w:pStyle w:val="DHHSbody"/>
              <w:spacing w:after="0" w:line="276" w:lineRule="auto"/>
              <w:rPr>
                <w:sz w:val="21"/>
                <w:szCs w:val="21"/>
              </w:rPr>
            </w:pPr>
            <w:r w:rsidRPr="002755E8">
              <w:rPr>
                <w:sz w:val="21"/>
                <w:szCs w:val="21"/>
              </w:rPr>
              <w:t>1</w:t>
            </w:r>
            <w:r w:rsidRPr="002755E8">
              <w:rPr>
                <w:sz w:val="21"/>
                <w:szCs w:val="21"/>
              </w:rPr>
              <w:tab/>
            </w:r>
            <w:r w:rsidRPr="002755E8">
              <w:rPr>
                <w:sz w:val="21"/>
                <w:szCs w:val="21"/>
              </w:rPr>
              <w:tab/>
              <w:t>Reason for Ending Episode</w:t>
            </w:r>
            <w:r w:rsidRPr="002755E8">
              <w:rPr>
                <w:sz w:val="21"/>
                <w:szCs w:val="21"/>
              </w:rPr>
              <w:tab/>
            </w:r>
            <w:r w:rsidRPr="002755E8">
              <w:rPr>
                <w:sz w:val="21"/>
                <w:szCs w:val="21"/>
              </w:rPr>
              <w:tab/>
            </w:r>
            <w:r w:rsidRPr="002755E8">
              <w:rPr>
                <w:sz w:val="21"/>
                <w:szCs w:val="21"/>
              </w:rPr>
              <w:tab/>
              <w:t>2007/07/01</w:t>
            </w:r>
          </w:p>
        </w:tc>
      </w:tr>
      <w:tr w:rsidR="00EF5D5A" w:rsidRPr="002755E8" w14:paraId="02C459B6" w14:textId="77777777" w:rsidTr="008A40EB">
        <w:tc>
          <w:tcPr>
            <w:tcW w:w="2127" w:type="dxa"/>
          </w:tcPr>
          <w:p w14:paraId="3CE9E672" w14:textId="77777777" w:rsidR="00EF5D5A" w:rsidRPr="00784083" w:rsidRDefault="00EF5D5A" w:rsidP="008A40EB">
            <w:pPr>
              <w:pStyle w:val="DHHStabletext"/>
              <w:rPr>
                <w:b/>
                <w:bCs/>
                <w:szCs w:val="21"/>
              </w:rPr>
            </w:pPr>
            <w:r w:rsidRPr="00784083">
              <w:rPr>
                <w:b/>
                <w:bCs/>
                <w:szCs w:val="21"/>
              </w:rPr>
              <w:t>Definition source</w:t>
            </w:r>
          </w:p>
        </w:tc>
        <w:tc>
          <w:tcPr>
            <w:tcW w:w="7778" w:type="dxa"/>
          </w:tcPr>
          <w:p w14:paraId="743A7C6D" w14:textId="77777777" w:rsidR="00EF5D5A" w:rsidRPr="002755E8" w:rsidRDefault="00EF5D5A" w:rsidP="008A40EB">
            <w:pPr>
              <w:pStyle w:val="DHHStabletext"/>
              <w:rPr>
                <w:szCs w:val="21"/>
              </w:rPr>
            </w:pPr>
            <w:r w:rsidRPr="002755E8">
              <w:rPr>
                <w:szCs w:val="21"/>
              </w:rPr>
              <w:t>Proposed Palliative Care NMDS</w:t>
            </w:r>
          </w:p>
        </w:tc>
      </w:tr>
      <w:tr w:rsidR="00EF5D5A" w:rsidRPr="002755E8" w14:paraId="1276F79A" w14:textId="77777777" w:rsidTr="008A40EB">
        <w:tc>
          <w:tcPr>
            <w:tcW w:w="2127" w:type="dxa"/>
          </w:tcPr>
          <w:p w14:paraId="41B25530" w14:textId="77777777" w:rsidR="00EF5D5A" w:rsidRPr="00784083" w:rsidRDefault="00EF5D5A" w:rsidP="008A40EB">
            <w:pPr>
              <w:pStyle w:val="DHHStabletext"/>
              <w:rPr>
                <w:b/>
                <w:bCs/>
                <w:szCs w:val="21"/>
              </w:rPr>
            </w:pPr>
            <w:r w:rsidRPr="00784083">
              <w:rPr>
                <w:b/>
                <w:bCs/>
                <w:szCs w:val="21"/>
              </w:rPr>
              <w:t>Value domain source</w:t>
            </w:r>
          </w:p>
        </w:tc>
        <w:tc>
          <w:tcPr>
            <w:tcW w:w="7778" w:type="dxa"/>
          </w:tcPr>
          <w:p w14:paraId="717AE382" w14:textId="77777777" w:rsidR="00EF5D5A" w:rsidRPr="002755E8" w:rsidRDefault="00EF5D5A" w:rsidP="008A40EB">
            <w:pPr>
              <w:pStyle w:val="DHHStabletext"/>
              <w:rPr>
                <w:szCs w:val="21"/>
              </w:rPr>
            </w:pPr>
            <w:r w:rsidRPr="002755E8">
              <w:rPr>
                <w:szCs w:val="21"/>
              </w:rPr>
              <w:t>Proposed Palliative Care NMDS</w:t>
            </w:r>
          </w:p>
        </w:tc>
      </w:tr>
    </w:tbl>
    <w:p w14:paraId="79058EB5" w14:textId="77777777" w:rsidR="00EF5D5A" w:rsidRPr="002755E8" w:rsidRDefault="00EF5D5A" w:rsidP="00EF5D5A">
      <w:pPr>
        <w:pStyle w:val="DHHStabletext"/>
        <w:rPr>
          <w:color w:val="007B4B"/>
          <w:szCs w:val="21"/>
        </w:rPr>
      </w:pPr>
      <w:r w:rsidRPr="002755E8">
        <w:rPr>
          <w:szCs w:val="21"/>
        </w:rPr>
        <w:br w:type="page"/>
      </w:r>
    </w:p>
    <w:p w14:paraId="6540A5B2" w14:textId="77777777" w:rsidR="00EF5D5A" w:rsidRDefault="00EF5D5A" w:rsidP="00EF5D5A">
      <w:pPr>
        <w:pStyle w:val="Heading2"/>
      </w:pPr>
      <w:bookmarkStart w:id="103" w:name="_Toc43717288"/>
      <w:bookmarkStart w:id="104" w:name="_Toc106961042"/>
      <w:r>
        <w:t>Episode First Appointment Booked Date</w:t>
      </w:r>
      <w:bookmarkEnd w:id="103"/>
      <w:bookmarkEnd w:id="104"/>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14:paraId="6CC63FCA" w14:textId="77777777" w:rsidTr="008A40EB">
        <w:tc>
          <w:tcPr>
            <w:tcW w:w="2127" w:type="dxa"/>
          </w:tcPr>
          <w:p w14:paraId="7C2185E3" w14:textId="77777777" w:rsidR="00EF5D5A" w:rsidRPr="00502419" w:rsidRDefault="00EF5D5A" w:rsidP="009D4860">
            <w:pPr>
              <w:pStyle w:val="VINAHSECTION3Body"/>
              <w:spacing w:line="240" w:lineRule="auto"/>
              <w:rPr>
                <w:b/>
                <w:bCs/>
                <w:sz w:val="21"/>
                <w:szCs w:val="21"/>
              </w:rPr>
            </w:pPr>
            <w:r w:rsidRPr="00502419">
              <w:rPr>
                <w:b/>
                <w:bCs/>
                <w:sz w:val="21"/>
                <w:szCs w:val="21"/>
              </w:rPr>
              <w:t>Definition</w:t>
            </w:r>
          </w:p>
        </w:tc>
        <w:tc>
          <w:tcPr>
            <w:tcW w:w="7778" w:type="dxa"/>
          </w:tcPr>
          <w:p w14:paraId="2D1A48B5" w14:textId="77777777" w:rsidR="00EF5D5A" w:rsidRPr="00502419" w:rsidRDefault="00EF5D5A" w:rsidP="00AA344E">
            <w:pPr>
              <w:rPr>
                <w:szCs w:val="21"/>
              </w:rPr>
            </w:pPr>
            <w:r w:rsidRPr="00502419">
              <w:rPr>
                <w:szCs w:val="21"/>
              </w:rPr>
              <w:t>The date of the patient's/client’s first appointment booking.</w:t>
            </w:r>
          </w:p>
          <w:p w14:paraId="64640950" w14:textId="77777777" w:rsidR="00EF5D5A" w:rsidRPr="00502419" w:rsidRDefault="00EF5D5A" w:rsidP="00AA344E">
            <w:pPr>
              <w:rPr>
                <w:szCs w:val="21"/>
              </w:rPr>
            </w:pPr>
            <w:bookmarkStart w:id="105" w:name="_Hlk106022042"/>
            <w:r w:rsidRPr="00502419">
              <w:rPr>
                <w:b/>
                <w:bCs/>
                <w:i/>
                <w:iCs/>
                <w:szCs w:val="21"/>
              </w:rPr>
              <w:tab/>
            </w:r>
            <w:r w:rsidRPr="00502419">
              <w:rPr>
                <w:b/>
                <w:bCs/>
                <w:i/>
                <w:iCs/>
                <w:szCs w:val="21"/>
              </w:rPr>
              <w:tab/>
            </w:r>
            <w:r w:rsidRPr="00502419">
              <w:rPr>
                <w:b/>
                <w:bCs/>
                <w:i/>
                <w:iCs/>
                <w:szCs w:val="21"/>
              </w:rPr>
              <w:tab/>
              <w:t>Repeats:</w:t>
            </w:r>
            <w:r w:rsidRPr="00502419">
              <w:rPr>
                <w:b/>
                <w:bCs/>
                <w:i/>
                <w:iCs/>
                <w:szCs w:val="21"/>
              </w:rPr>
              <w:tab/>
            </w:r>
            <w:r w:rsidRPr="00502419">
              <w:rPr>
                <w:b/>
                <w:bCs/>
                <w:szCs w:val="21"/>
              </w:rPr>
              <w:t>Min.</w:t>
            </w:r>
            <w:r w:rsidRPr="00502419">
              <w:rPr>
                <w:b/>
                <w:bCs/>
                <w:szCs w:val="21"/>
              </w:rPr>
              <w:tab/>
            </w:r>
            <w:r w:rsidRPr="00502419">
              <w:rPr>
                <w:b/>
                <w:bCs/>
                <w:szCs w:val="21"/>
              </w:rPr>
              <w:tab/>
              <w:t>Max.</w:t>
            </w:r>
            <w:r w:rsidRPr="00502419">
              <w:rPr>
                <w:b/>
                <w:bCs/>
                <w:szCs w:val="21"/>
              </w:rPr>
              <w:tab/>
              <w:t>Duplicate</w:t>
            </w:r>
            <w:bookmarkEnd w:id="105"/>
          </w:p>
        </w:tc>
      </w:tr>
      <w:tr w:rsidR="00EF5D5A" w14:paraId="3B0A301C" w14:textId="77777777" w:rsidTr="008A40EB">
        <w:tc>
          <w:tcPr>
            <w:tcW w:w="2127" w:type="dxa"/>
          </w:tcPr>
          <w:p w14:paraId="0C8A20A5" w14:textId="77777777" w:rsidR="00EF5D5A" w:rsidRPr="00502419" w:rsidRDefault="00EF5D5A" w:rsidP="009D4860">
            <w:pPr>
              <w:pStyle w:val="DHHStabletext"/>
              <w:rPr>
                <w:b/>
                <w:bCs/>
                <w:szCs w:val="21"/>
              </w:rPr>
            </w:pPr>
            <w:r w:rsidRPr="00502419">
              <w:rPr>
                <w:b/>
                <w:bCs/>
                <w:szCs w:val="21"/>
              </w:rPr>
              <w:t>Form</w:t>
            </w:r>
          </w:p>
        </w:tc>
        <w:tc>
          <w:tcPr>
            <w:tcW w:w="7778" w:type="dxa"/>
          </w:tcPr>
          <w:p w14:paraId="2A1321F3" w14:textId="77777777" w:rsidR="00EF5D5A" w:rsidRPr="00502419" w:rsidRDefault="00EF5D5A" w:rsidP="009D4860">
            <w:pPr>
              <w:pStyle w:val="DHHStabletext"/>
              <w:rPr>
                <w:szCs w:val="21"/>
              </w:rPr>
            </w:pPr>
            <w:r w:rsidRPr="00502419">
              <w:rPr>
                <w:szCs w:val="21"/>
              </w:rPr>
              <w:t>Date</w:t>
            </w:r>
            <w:r w:rsidRPr="00502419">
              <w:rPr>
                <w:szCs w:val="21"/>
              </w:rPr>
              <w:tab/>
            </w:r>
            <w:r w:rsidRPr="00502419">
              <w:rPr>
                <w:szCs w:val="21"/>
              </w:rPr>
              <w:tab/>
            </w:r>
            <w:r w:rsidRPr="00502419">
              <w:rPr>
                <w:szCs w:val="21"/>
              </w:rPr>
              <w:tab/>
            </w:r>
            <w:r w:rsidRPr="00502419">
              <w:rPr>
                <w:szCs w:val="21"/>
              </w:rPr>
              <w:tab/>
            </w:r>
            <w:r w:rsidRPr="00502419">
              <w:rPr>
                <w:szCs w:val="21"/>
              </w:rPr>
              <w:tab/>
              <w:t>1</w:t>
            </w:r>
            <w:r w:rsidRPr="00502419">
              <w:rPr>
                <w:szCs w:val="21"/>
              </w:rPr>
              <w:tab/>
            </w:r>
            <w:r w:rsidRPr="00502419">
              <w:rPr>
                <w:szCs w:val="21"/>
              </w:rPr>
              <w:tab/>
              <w:t>1</w:t>
            </w:r>
            <w:r w:rsidRPr="00502419">
              <w:rPr>
                <w:szCs w:val="21"/>
              </w:rPr>
              <w:tab/>
              <w:t>Not applicable</w:t>
            </w:r>
          </w:p>
        </w:tc>
      </w:tr>
      <w:tr w:rsidR="00EF5D5A" w14:paraId="1607916E" w14:textId="77777777" w:rsidTr="008A40EB">
        <w:tc>
          <w:tcPr>
            <w:tcW w:w="2127" w:type="dxa"/>
          </w:tcPr>
          <w:p w14:paraId="10E46AEE" w14:textId="77777777" w:rsidR="00EF5D5A" w:rsidRPr="00502419" w:rsidRDefault="00EF5D5A" w:rsidP="009D4860">
            <w:pPr>
              <w:pStyle w:val="DHHStabletext"/>
              <w:rPr>
                <w:b/>
                <w:bCs/>
                <w:szCs w:val="21"/>
              </w:rPr>
            </w:pPr>
            <w:r w:rsidRPr="00502419">
              <w:rPr>
                <w:b/>
                <w:bCs/>
                <w:szCs w:val="21"/>
              </w:rPr>
              <w:t>Layout</w:t>
            </w:r>
            <w:r w:rsidRPr="00502419">
              <w:rPr>
                <w:b/>
                <w:bCs/>
                <w:szCs w:val="21"/>
              </w:rPr>
              <w:tab/>
            </w:r>
          </w:p>
        </w:tc>
        <w:tc>
          <w:tcPr>
            <w:tcW w:w="7778" w:type="dxa"/>
          </w:tcPr>
          <w:p w14:paraId="25E6EE40" w14:textId="77777777" w:rsidR="00EF5D5A" w:rsidRPr="00AA344E" w:rsidRDefault="00EF5D5A" w:rsidP="00AA344E">
            <w:pPr>
              <w:pStyle w:val="DHHStabletext"/>
              <w:spacing w:before="0" w:after="0" w:line="276" w:lineRule="auto"/>
              <w:rPr>
                <w:szCs w:val="21"/>
              </w:rPr>
            </w:pPr>
            <w:r w:rsidRPr="00AA344E">
              <w:rPr>
                <w:szCs w:val="21"/>
              </w:rPr>
              <w:t>YYYYMMDD</w:t>
            </w:r>
            <w:r w:rsidRPr="00AA344E">
              <w:rPr>
                <w:szCs w:val="21"/>
              </w:rPr>
              <w:tab/>
            </w:r>
            <w:r w:rsidRPr="00AA344E">
              <w:rPr>
                <w:szCs w:val="21"/>
              </w:rPr>
              <w:tab/>
            </w:r>
            <w:r w:rsidRPr="00AA344E">
              <w:rPr>
                <w:b/>
                <w:bCs/>
                <w:i/>
                <w:iCs/>
                <w:szCs w:val="21"/>
              </w:rPr>
              <w:t>Size:</w:t>
            </w:r>
            <w:r w:rsidRPr="00AA344E">
              <w:rPr>
                <w:b/>
                <w:bCs/>
                <w:i/>
                <w:iCs/>
                <w:szCs w:val="21"/>
              </w:rPr>
              <w:tab/>
            </w:r>
            <w:r w:rsidRPr="00AA344E">
              <w:rPr>
                <w:b/>
                <w:bCs/>
                <w:szCs w:val="21"/>
              </w:rPr>
              <w:tab/>
              <w:t>Min.</w:t>
            </w:r>
            <w:r w:rsidRPr="00AA344E">
              <w:rPr>
                <w:b/>
                <w:bCs/>
                <w:szCs w:val="21"/>
              </w:rPr>
              <w:tab/>
            </w:r>
            <w:r w:rsidRPr="00AA344E">
              <w:rPr>
                <w:b/>
                <w:bCs/>
                <w:szCs w:val="21"/>
              </w:rPr>
              <w:tab/>
              <w:t>Max</w:t>
            </w:r>
            <w:r w:rsidRPr="00AA344E">
              <w:rPr>
                <w:szCs w:val="21"/>
              </w:rPr>
              <w:t>.</w:t>
            </w:r>
          </w:p>
          <w:p w14:paraId="274ED329" w14:textId="77777777" w:rsidR="00EF5D5A" w:rsidRPr="00502419" w:rsidRDefault="00EF5D5A" w:rsidP="009D4860">
            <w:pPr>
              <w:pStyle w:val="DHHSbody"/>
              <w:spacing w:line="240" w:lineRule="auto"/>
              <w:rPr>
                <w:sz w:val="21"/>
                <w:szCs w:val="21"/>
              </w:rPr>
            </w:pPr>
          </w:p>
        </w:tc>
      </w:tr>
      <w:tr w:rsidR="00EF5D5A" w14:paraId="28EF8DC0" w14:textId="77777777" w:rsidTr="008A40EB">
        <w:tc>
          <w:tcPr>
            <w:tcW w:w="2127" w:type="dxa"/>
          </w:tcPr>
          <w:p w14:paraId="3B62F204" w14:textId="77777777" w:rsidR="00EF5D5A" w:rsidRPr="00502419" w:rsidRDefault="00EF5D5A" w:rsidP="009D4860">
            <w:pPr>
              <w:pStyle w:val="DHHStabletext"/>
              <w:spacing w:before="0" w:after="0" w:line="276" w:lineRule="auto"/>
              <w:rPr>
                <w:b/>
                <w:bCs/>
                <w:szCs w:val="21"/>
              </w:rPr>
            </w:pPr>
            <w:r w:rsidRPr="00502419">
              <w:rPr>
                <w:b/>
                <w:bCs/>
                <w:szCs w:val="21"/>
              </w:rPr>
              <w:t>Location</w:t>
            </w:r>
          </w:p>
        </w:tc>
        <w:tc>
          <w:tcPr>
            <w:tcW w:w="7778" w:type="dxa"/>
          </w:tcPr>
          <w:p w14:paraId="5DEB611D" w14:textId="77777777" w:rsidR="00EF5D5A" w:rsidRPr="00502419" w:rsidRDefault="00EF5D5A" w:rsidP="009D4860">
            <w:pPr>
              <w:pStyle w:val="DHHStabletext"/>
              <w:spacing w:before="0" w:after="0" w:line="276" w:lineRule="auto"/>
              <w:rPr>
                <w:b/>
                <w:bCs/>
                <w:szCs w:val="21"/>
              </w:rPr>
            </w:pPr>
            <w:r w:rsidRPr="00502419">
              <w:rPr>
                <w:b/>
                <w:bCs/>
                <w:szCs w:val="21"/>
              </w:rPr>
              <w:t>Transmission protocol</w:t>
            </w:r>
            <w:r w:rsidRPr="00502419">
              <w:rPr>
                <w:b/>
                <w:bCs/>
                <w:szCs w:val="21"/>
              </w:rPr>
              <w:tab/>
            </w:r>
            <w:r w:rsidRPr="00502419">
              <w:rPr>
                <w:b/>
                <w:bCs/>
                <w:szCs w:val="21"/>
              </w:rPr>
              <w:tab/>
              <w:t>HL7 Submission</w:t>
            </w:r>
          </w:p>
          <w:p w14:paraId="29F97153" w14:textId="77777777" w:rsidR="00EF5D5A" w:rsidRPr="00502419" w:rsidRDefault="00EF5D5A" w:rsidP="009D4860">
            <w:pPr>
              <w:pStyle w:val="DHHStabletext"/>
              <w:spacing w:before="0" w:after="0" w:line="276" w:lineRule="auto"/>
              <w:rPr>
                <w:szCs w:val="21"/>
              </w:rPr>
            </w:pPr>
            <w:r w:rsidRPr="00502419">
              <w:rPr>
                <w:szCs w:val="21"/>
              </w:rPr>
              <w:t>Episode (insert)</w:t>
            </w:r>
            <w:r w:rsidRPr="00502419">
              <w:rPr>
                <w:szCs w:val="21"/>
              </w:rPr>
              <w:tab/>
            </w:r>
            <w:r w:rsidRPr="00502419">
              <w:rPr>
                <w:szCs w:val="21"/>
              </w:rPr>
              <w:tab/>
            </w:r>
            <w:r w:rsidRPr="00502419">
              <w:rPr>
                <w:szCs w:val="21"/>
              </w:rPr>
              <w:tab/>
              <w:t>PPP_PCB (PTH\PTH.4)</w:t>
            </w:r>
          </w:p>
          <w:p w14:paraId="617D442F" w14:textId="6A18CDF1" w:rsidR="00EF5D5A" w:rsidRPr="00502419" w:rsidRDefault="00EF5D5A" w:rsidP="009D4860">
            <w:pPr>
              <w:pStyle w:val="DHHStabletext"/>
              <w:spacing w:before="0" w:after="0" w:line="276" w:lineRule="auto"/>
              <w:rPr>
                <w:szCs w:val="21"/>
              </w:rPr>
            </w:pPr>
            <w:r w:rsidRPr="00502419">
              <w:rPr>
                <w:szCs w:val="21"/>
              </w:rPr>
              <w:t>Episode (update)</w:t>
            </w:r>
            <w:r w:rsidRPr="00502419">
              <w:rPr>
                <w:szCs w:val="21"/>
              </w:rPr>
              <w:tab/>
            </w:r>
            <w:r w:rsidRPr="00502419">
              <w:rPr>
                <w:szCs w:val="21"/>
              </w:rPr>
              <w:tab/>
            </w:r>
            <w:r w:rsidR="00784083">
              <w:rPr>
                <w:szCs w:val="21"/>
              </w:rPr>
              <w:tab/>
            </w:r>
            <w:r w:rsidRPr="00502419">
              <w:rPr>
                <w:szCs w:val="21"/>
              </w:rPr>
              <w:t>PPP_PCC (PTH\PTH.4)</w:t>
            </w:r>
          </w:p>
          <w:p w14:paraId="1DADA069" w14:textId="560D1CB0" w:rsidR="00EF5D5A" w:rsidRPr="00502419" w:rsidRDefault="00EF5D5A" w:rsidP="009D4860">
            <w:pPr>
              <w:pStyle w:val="DHHStabletext"/>
              <w:spacing w:before="0" w:after="0" w:line="276" w:lineRule="auto"/>
              <w:rPr>
                <w:szCs w:val="21"/>
              </w:rPr>
            </w:pPr>
            <w:r w:rsidRPr="00502419">
              <w:rPr>
                <w:szCs w:val="21"/>
              </w:rPr>
              <w:t>Episode (delete)</w:t>
            </w:r>
            <w:r w:rsidRPr="00502419">
              <w:rPr>
                <w:szCs w:val="21"/>
              </w:rPr>
              <w:tab/>
            </w:r>
            <w:r w:rsidRPr="00502419">
              <w:rPr>
                <w:szCs w:val="21"/>
              </w:rPr>
              <w:tab/>
            </w:r>
            <w:r w:rsidR="00784083">
              <w:rPr>
                <w:szCs w:val="21"/>
              </w:rPr>
              <w:tab/>
            </w:r>
            <w:r w:rsidRPr="00502419">
              <w:rPr>
                <w:szCs w:val="21"/>
              </w:rPr>
              <w:t>PPP_PCD (PTH\PTH.4)</w:t>
            </w:r>
          </w:p>
        </w:tc>
      </w:tr>
      <w:tr w:rsidR="00EF5D5A" w14:paraId="4CA86CA3" w14:textId="77777777" w:rsidTr="008A40EB">
        <w:tc>
          <w:tcPr>
            <w:tcW w:w="2127" w:type="dxa"/>
          </w:tcPr>
          <w:p w14:paraId="091DBBAC" w14:textId="77777777" w:rsidR="00EF5D5A" w:rsidRPr="00502419" w:rsidRDefault="00EF5D5A" w:rsidP="008A40EB">
            <w:pPr>
              <w:pStyle w:val="DHHStabletext"/>
              <w:rPr>
                <w:b/>
                <w:bCs/>
                <w:szCs w:val="21"/>
              </w:rPr>
            </w:pPr>
            <w:r w:rsidRPr="00502419">
              <w:rPr>
                <w:b/>
                <w:bCs/>
                <w:szCs w:val="21"/>
              </w:rPr>
              <w:t>Reported by</w:t>
            </w:r>
          </w:p>
        </w:tc>
        <w:tc>
          <w:tcPr>
            <w:tcW w:w="7778" w:type="dxa"/>
          </w:tcPr>
          <w:p w14:paraId="54B55C72" w14:textId="77777777" w:rsidR="00EF5D5A" w:rsidRPr="00502419" w:rsidRDefault="00EF5D5A" w:rsidP="008A40EB">
            <w:pPr>
              <w:pStyle w:val="DHHStabletext"/>
              <w:rPr>
                <w:szCs w:val="21"/>
              </w:rPr>
            </w:pPr>
            <w:r w:rsidRPr="00502419">
              <w:rPr>
                <w:szCs w:val="21"/>
              </w:rPr>
              <w:t>Specialist Clinics (Outpatients)</w:t>
            </w:r>
          </w:p>
        </w:tc>
      </w:tr>
      <w:tr w:rsidR="00EF5D5A" w14:paraId="1C7D7AFD" w14:textId="77777777" w:rsidTr="008A40EB">
        <w:tc>
          <w:tcPr>
            <w:tcW w:w="2127" w:type="dxa"/>
          </w:tcPr>
          <w:p w14:paraId="745C8047" w14:textId="77777777" w:rsidR="00EF5D5A" w:rsidRPr="00502419" w:rsidRDefault="00EF5D5A" w:rsidP="008A40EB">
            <w:pPr>
              <w:pStyle w:val="DHHStabletext"/>
              <w:rPr>
                <w:b/>
                <w:bCs/>
                <w:szCs w:val="21"/>
              </w:rPr>
            </w:pPr>
            <w:r w:rsidRPr="00502419">
              <w:rPr>
                <w:b/>
                <w:bCs/>
                <w:szCs w:val="21"/>
              </w:rPr>
              <w:t>Reported for</w:t>
            </w:r>
          </w:p>
        </w:tc>
        <w:tc>
          <w:tcPr>
            <w:tcW w:w="7778" w:type="dxa"/>
          </w:tcPr>
          <w:p w14:paraId="1BB2268C" w14:textId="77777777" w:rsidR="00EF5D5A" w:rsidRPr="00502419" w:rsidRDefault="00EF5D5A" w:rsidP="008A40EB">
            <w:pPr>
              <w:pStyle w:val="DHHStabletext"/>
              <w:rPr>
                <w:szCs w:val="21"/>
              </w:rPr>
            </w:pPr>
            <w:r w:rsidRPr="00502419">
              <w:rPr>
                <w:szCs w:val="21"/>
              </w:rPr>
              <w:t>Episodes where the patient/client was first notified of the date of their first appointment.</w:t>
            </w:r>
          </w:p>
        </w:tc>
      </w:tr>
      <w:tr w:rsidR="00EF5D5A" w14:paraId="261A844F" w14:textId="77777777" w:rsidTr="008A40EB">
        <w:tc>
          <w:tcPr>
            <w:tcW w:w="2127" w:type="dxa"/>
          </w:tcPr>
          <w:p w14:paraId="14E4033F" w14:textId="77777777" w:rsidR="00EF5D5A" w:rsidRPr="00502419" w:rsidRDefault="00EF5D5A" w:rsidP="008A40EB">
            <w:pPr>
              <w:pStyle w:val="DHHStabletext"/>
              <w:rPr>
                <w:b/>
                <w:bCs/>
                <w:szCs w:val="21"/>
              </w:rPr>
            </w:pPr>
            <w:r w:rsidRPr="00502419">
              <w:rPr>
                <w:b/>
                <w:bCs/>
                <w:szCs w:val="21"/>
              </w:rPr>
              <w:t>Reported when</w:t>
            </w:r>
          </w:p>
        </w:tc>
        <w:tc>
          <w:tcPr>
            <w:tcW w:w="7778" w:type="dxa"/>
          </w:tcPr>
          <w:p w14:paraId="354835A2" w14:textId="77777777" w:rsidR="00EF5D5A" w:rsidRPr="00502419" w:rsidRDefault="00EF5D5A" w:rsidP="008A40EB">
            <w:pPr>
              <w:pStyle w:val="DHHStabletext"/>
              <w:rPr>
                <w:szCs w:val="21"/>
              </w:rPr>
            </w:pPr>
            <w:r w:rsidRPr="00502419">
              <w:rPr>
                <w:szCs w:val="21"/>
              </w:rPr>
              <w:t>The current reporting period for this item is the calendar month in which the following events or data elements fall:</w:t>
            </w:r>
          </w:p>
          <w:p w14:paraId="2E3E4645" w14:textId="77777777" w:rsidR="00EF5D5A" w:rsidRPr="00502419" w:rsidRDefault="00EF5D5A" w:rsidP="008A40EB">
            <w:pPr>
              <w:pStyle w:val="DHHStabletext"/>
              <w:rPr>
                <w:b/>
                <w:bCs/>
                <w:szCs w:val="21"/>
              </w:rPr>
            </w:pPr>
            <w:r w:rsidRPr="00502419">
              <w:rPr>
                <w:szCs w:val="21"/>
              </w:rPr>
              <w:t>Episode Patient/Client Notified of First Appointment Date (Mandatory</w:t>
            </w:r>
            <w:r w:rsidRPr="00502419">
              <w:rPr>
                <w:b/>
                <w:bCs/>
                <w:szCs w:val="21"/>
              </w:rPr>
              <w:t>)</w:t>
            </w:r>
          </w:p>
        </w:tc>
      </w:tr>
      <w:tr w:rsidR="00EF5D5A" w14:paraId="273C5E27" w14:textId="77777777" w:rsidTr="008A40EB">
        <w:trPr>
          <w:trHeight w:val="430"/>
        </w:trPr>
        <w:tc>
          <w:tcPr>
            <w:tcW w:w="2127" w:type="dxa"/>
          </w:tcPr>
          <w:p w14:paraId="625289DD" w14:textId="77777777" w:rsidR="00EF5D5A" w:rsidRPr="00502419" w:rsidRDefault="00EF5D5A" w:rsidP="008A40EB">
            <w:pPr>
              <w:pStyle w:val="DHHStabletext"/>
              <w:rPr>
                <w:b/>
                <w:bCs/>
                <w:szCs w:val="21"/>
              </w:rPr>
            </w:pPr>
            <w:r w:rsidRPr="00502419">
              <w:rPr>
                <w:b/>
                <w:bCs/>
                <w:szCs w:val="21"/>
              </w:rPr>
              <w:t>Value domain</w:t>
            </w:r>
          </w:p>
        </w:tc>
        <w:tc>
          <w:tcPr>
            <w:tcW w:w="7778" w:type="dxa"/>
          </w:tcPr>
          <w:p w14:paraId="137FC1D9" w14:textId="77777777" w:rsidR="00EF5D5A" w:rsidRPr="00502419" w:rsidRDefault="00EF5D5A" w:rsidP="008A40EB">
            <w:pPr>
              <w:pStyle w:val="DHHStabletext"/>
              <w:rPr>
                <w:szCs w:val="21"/>
              </w:rPr>
            </w:pPr>
            <w:r w:rsidRPr="00502419">
              <w:rPr>
                <w:szCs w:val="21"/>
              </w:rPr>
              <w:t>Valid date</w:t>
            </w:r>
          </w:p>
        </w:tc>
      </w:tr>
      <w:tr w:rsidR="00EF5D5A" w14:paraId="68B1CA19" w14:textId="77777777" w:rsidTr="008A40EB">
        <w:trPr>
          <w:trHeight w:val="312"/>
        </w:trPr>
        <w:tc>
          <w:tcPr>
            <w:tcW w:w="2127" w:type="dxa"/>
          </w:tcPr>
          <w:p w14:paraId="51F4BA1C" w14:textId="77777777" w:rsidR="00EF5D5A" w:rsidRPr="00502419" w:rsidRDefault="00EF5D5A" w:rsidP="008A40EB">
            <w:pPr>
              <w:pStyle w:val="DHHStabletext"/>
              <w:rPr>
                <w:b/>
                <w:bCs/>
                <w:szCs w:val="21"/>
              </w:rPr>
            </w:pPr>
            <w:r w:rsidRPr="00502419">
              <w:rPr>
                <w:b/>
                <w:bCs/>
                <w:szCs w:val="21"/>
              </w:rPr>
              <w:t>Reporting guide</w:t>
            </w:r>
          </w:p>
        </w:tc>
        <w:tc>
          <w:tcPr>
            <w:tcW w:w="7778" w:type="dxa"/>
          </w:tcPr>
          <w:p w14:paraId="3494AA00" w14:textId="77777777" w:rsidR="00EF5D5A" w:rsidRPr="00502419" w:rsidRDefault="00EF5D5A" w:rsidP="008A40EB">
            <w:pPr>
              <w:pStyle w:val="DHHStabletext"/>
              <w:rPr>
                <w:szCs w:val="21"/>
              </w:rPr>
            </w:pPr>
            <w:r w:rsidRPr="00502419">
              <w:rPr>
                <w:szCs w:val="21"/>
              </w:rPr>
              <w:t>Record the first booking date for the first appointment. This is not the date on which that booking was entered into the booking system. Subsequent changes to the date of the first appointment date must not be submitted.</w:t>
            </w:r>
          </w:p>
          <w:p w14:paraId="464A9612" w14:textId="77777777" w:rsidR="00EF5D5A" w:rsidRPr="00502419" w:rsidRDefault="00EF5D5A" w:rsidP="008A40EB">
            <w:pPr>
              <w:pStyle w:val="DHHStabletext"/>
              <w:rPr>
                <w:szCs w:val="21"/>
              </w:rPr>
            </w:pPr>
            <w:r w:rsidRPr="00502419">
              <w:rPr>
                <w:szCs w:val="21"/>
              </w:rPr>
              <w:t>Transmission binding data element</w:t>
            </w:r>
          </w:p>
          <w:p w14:paraId="366C02BC" w14:textId="77777777" w:rsidR="00EF5D5A" w:rsidRPr="00502419" w:rsidRDefault="00EF5D5A" w:rsidP="008A40EB">
            <w:pPr>
              <w:pStyle w:val="DHHStabletext"/>
              <w:rPr>
                <w:szCs w:val="21"/>
              </w:rPr>
            </w:pPr>
            <w:r w:rsidRPr="00502419">
              <w:rPr>
                <w:szCs w:val="21"/>
              </w:rPr>
              <w:t>When this data element is transmitted via HL7, the value "AB1" must be transmitted in Episode Pathway Type.</w:t>
            </w:r>
          </w:p>
        </w:tc>
      </w:tr>
      <w:tr w:rsidR="00EF5D5A" w14:paraId="773FFF40" w14:textId="77777777" w:rsidTr="008A40EB">
        <w:trPr>
          <w:trHeight w:val="312"/>
        </w:trPr>
        <w:tc>
          <w:tcPr>
            <w:tcW w:w="2127" w:type="dxa"/>
          </w:tcPr>
          <w:p w14:paraId="07A31F31" w14:textId="77777777" w:rsidR="00EF5D5A" w:rsidRPr="00502419" w:rsidRDefault="00EF5D5A" w:rsidP="008A40EB">
            <w:pPr>
              <w:pStyle w:val="DHHStabletext"/>
              <w:rPr>
                <w:b/>
                <w:bCs/>
                <w:szCs w:val="21"/>
              </w:rPr>
            </w:pPr>
            <w:r w:rsidRPr="00502419">
              <w:rPr>
                <w:b/>
                <w:bCs/>
                <w:szCs w:val="21"/>
              </w:rPr>
              <w:t>Validations</w:t>
            </w:r>
          </w:p>
        </w:tc>
        <w:tc>
          <w:tcPr>
            <w:tcW w:w="7778" w:type="dxa"/>
          </w:tcPr>
          <w:p w14:paraId="17F042D1" w14:textId="77777777" w:rsidR="00EF5D5A" w:rsidRPr="00502419" w:rsidRDefault="00EF5D5A" w:rsidP="008A40EB">
            <w:pPr>
              <w:pStyle w:val="DHHStabletext"/>
              <w:rPr>
                <w:szCs w:val="21"/>
              </w:rPr>
            </w:pPr>
            <w:r w:rsidRPr="00502419">
              <w:rPr>
                <w:szCs w:val="21"/>
              </w:rPr>
              <w:t>E020</w:t>
            </w:r>
            <w:r w:rsidRPr="00502419">
              <w:rPr>
                <w:szCs w:val="21"/>
              </w:rPr>
              <w:tab/>
              <w:t xml:space="preserve">&lt;SucceedingEvent&gt; (&lt;SucceedingEventValue&gt;) is before &lt;Preceding </w:t>
            </w:r>
            <w:r w:rsidRPr="00502419">
              <w:rPr>
                <w:szCs w:val="21"/>
              </w:rPr>
              <w:tab/>
              <w:t>Event&gt; (&lt;PrecedingEventValue&gt;)</w:t>
            </w:r>
          </w:p>
        </w:tc>
      </w:tr>
      <w:tr w:rsidR="00EF5D5A" w14:paraId="03C9A05A" w14:textId="77777777" w:rsidTr="003B5312">
        <w:trPr>
          <w:trHeight w:val="3735"/>
        </w:trPr>
        <w:tc>
          <w:tcPr>
            <w:tcW w:w="2127" w:type="dxa"/>
          </w:tcPr>
          <w:p w14:paraId="6D302459" w14:textId="77777777" w:rsidR="00EF5D5A" w:rsidRPr="00502419" w:rsidRDefault="00EF5D5A" w:rsidP="007A599F">
            <w:pPr>
              <w:pStyle w:val="DHHStabletext"/>
              <w:spacing w:before="0" w:after="0" w:line="276" w:lineRule="auto"/>
              <w:rPr>
                <w:b/>
                <w:bCs/>
                <w:szCs w:val="21"/>
              </w:rPr>
            </w:pPr>
            <w:r w:rsidRPr="00502419">
              <w:rPr>
                <w:b/>
                <w:bCs/>
                <w:szCs w:val="21"/>
              </w:rPr>
              <w:t>Related items</w:t>
            </w:r>
          </w:p>
        </w:tc>
        <w:tc>
          <w:tcPr>
            <w:tcW w:w="7778" w:type="dxa"/>
          </w:tcPr>
          <w:p w14:paraId="4281A076" w14:textId="440F7503" w:rsidR="00340FF6" w:rsidRDefault="00340FF6" w:rsidP="007A599F">
            <w:pPr>
              <w:pStyle w:val="DHHStabletext"/>
              <w:spacing w:before="0" w:after="0" w:line="276" w:lineRule="auto"/>
              <w:rPr>
                <w:szCs w:val="21"/>
              </w:rPr>
            </w:pPr>
            <w:r>
              <w:rPr>
                <w:szCs w:val="21"/>
              </w:rPr>
              <w:t>Contact End Date/Time</w:t>
            </w:r>
          </w:p>
          <w:p w14:paraId="6AEF4BF6" w14:textId="6509C2C3" w:rsidR="00EF5D5A" w:rsidRPr="00502419" w:rsidRDefault="00EF5D5A" w:rsidP="007A599F">
            <w:pPr>
              <w:pStyle w:val="DHHStabletext"/>
              <w:spacing w:before="0" w:after="0" w:line="276" w:lineRule="auto"/>
              <w:rPr>
                <w:szCs w:val="21"/>
              </w:rPr>
            </w:pPr>
            <w:r w:rsidRPr="00502419">
              <w:rPr>
                <w:szCs w:val="21"/>
              </w:rPr>
              <w:t xml:space="preserve">Contact Start Date/Time </w:t>
            </w:r>
          </w:p>
          <w:p w14:paraId="79421047" w14:textId="77777777" w:rsidR="00EF5D5A" w:rsidRPr="00502419" w:rsidRDefault="00EF5D5A" w:rsidP="007A599F">
            <w:pPr>
              <w:pStyle w:val="DHHStabletext"/>
              <w:spacing w:before="0" w:after="0" w:line="276" w:lineRule="auto"/>
              <w:rPr>
                <w:szCs w:val="21"/>
              </w:rPr>
            </w:pPr>
            <w:r w:rsidRPr="00502419">
              <w:rPr>
                <w:szCs w:val="21"/>
              </w:rPr>
              <w:t>Episode End Date</w:t>
            </w:r>
          </w:p>
          <w:p w14:paraId="767773FE" w14:textId="77777777" w:rsidR="00EF5D5A" w:rsidRPr="00502419" w:rsidRDefault="00EF5D5A" w:rsidP="007A599F">
            <w:pPr>
              <w:pStyle w:val="DHHStabletext"/>
              <w:spacing w:before="0" w:after="0" w:line="276" w:lineRule="auto"/>
              <w:rPr>
                <w:szCs w:val="21"/>
              </w:rPr>
            </w:pPr>
            <w:r w:rsidRPr="00502419">
              <w:rPr>
                <w:szCs w:val="21"/>
              </w:rPr>
              <w:t>Episode End Reason</w:t>
            </w:r>
          </w:p>
          <w:p w14:paraId="5FA9CF62" w14:textId="77777777" w:rsidR="00EF5D5A" w:rsidRPr="00502419" w:rsidRDefault="00EF5D5A" w:rsidP="007A599F">
            <w:pPr>
              <w:pStyle w:val="DHHStabletext"/>
              <w:spacing w:before="0" w:after="0" w:line="276" w:lineRule="auto"/>
              <w:rPr>
                <w:szCs w:val="21"/>
              </w:rPr>
            </w:pPr>
            <w:r w:rsidRPr="00502419">
              <w:rPr>
                <w:szCs w:val="21"/>
              </w:rPr>
              <w:t>Episode First Appointment Booked Date</w:t>
            </w:r>
          </w:p>
          <w:p w14:paraId="1085C30A" w14:textId="77777777" w:rsidR="00EF5D5A" w:rsidRPr="00502419" w:rsidRDefault="00EF5D5A" w:rsidP="007A599F">
            <w:pPr>
              <w:pStyle w:val="DHHStabletext"/>
              <w:spacing w:before="0" w:after="0" w:line="276" w:lineRule="auto"/>
              <w:rPr>
                <w:szCs w:val="21"/>
              </w:rPr>
            </w:pPr>
            <w:r w:rsidRPr="00502419">
              <w:rPr>
                <w:szCs w:val="21"/>
              </w:rPr>
              <w:t>Episode Patient/Client Notified of First Appointment Date</w:t>
            </w:r>
          </w:p>
          <w:p w14:paraId="76980157" w14:textId="77777777" w:rsidR="00EF5D5A" w:rsidRPr="00502419" w:rsidRDefault="00EF5D5A" w:rsidP="007A599F">
            <w:pPr>
              <w:pStyle w:val="DHHStabletext"/>
              <w:spacing w:before="0" w:after="0" w:line="276" w:lineRule="auto"/>
              <w:rPr>
                <w:szCs w:val="21"/>
              </w:rPr>
            </w:pPr>
            <w:r w:rsidRPr="00502419">
              <w:rPr>
                <w:szCs w:val="21"/>
              </w:rPr>
              <w:t>Episode Proposed Treatment Plan Completion</w:t>
            </w:r>
          </w:p>
          <w:p w14:paraId="407854FA" w14:textId="77777777" w:rsidR="00EF5D5A" w:rsidRPr="00502419" w:rsidRDefault="00EF5D5A" w:rsidP="007A599F">
            <w:pPr>
              <w:pStyle w:val="DHHStabletext"/>
              <w:spacing w:before="0" w:after="0" w:line="276" w:lineRule="auto"/>
              <w:rPr>
                <w:szCs w:val="21"/>
              </w:rPr>
            </w:pPr>
            <w:r w:rsidRPr="00502419">
              <w:rPr>
                <w:szCs w:val="21"/>
              </w:rPr>
              <w:t>Episode Start Date</w:t>
            </w:r>
          </w:p>
          <w:p w14:paraId="6360C3B9" w14:textId="77777777" w:rsidR="00EF5D5A" w:rsidRPr="00502419" w:rsidRDefault="00EF5D5A" w:rsidP="007A599F">
            <w:pPr>
              <w:pStyle w:val="DHHStabletext"/>
              <w:spacing w:before="0" w:after="0" w:line="276" w:lineRule="auto"/>
              <w:rPr>
                <w:szCs w:val="21"/>
              </w:rPr>
            </w:pPr>
            <w:r w:rsidRPr="00502419">
              <w:rPr>
                <w:szCs w:val="21"/>
              </w:rPr>
              <w:t>Patient/Client Birth Date</w:t>
            </w:r>
          </w:p>
          <w:p w14:paraId="1241864C" w14:textId="77777777" w:rsidR="00EF5D5A" w:rsidRPr="00502419" w:rsidRDefault="00EF5D5A" w:rsidP="007A599F">
            <w:pPr>
              <w:pStyle w:val="DHHStabletext"/>
              <w:spacing w:before="0" w:after="0" w:line="276" w:lineRule="auto"/>
              <w:rPr>
                <w:szCs w:val="21"/>
              </w:rPr>
            </w:pPr>
            <w:r w:rsidRPr="00502419">
              <w:rPr>
                <w:szCs w:val="21"/>
              </w:rPr>
              <w:t xml:space="preserve">Referral In Clinical Referral Date </w:t>
            </w:r>
          </w:p>
          <w:p w14:paraId="76C9CF46" w14:textId="77777777" w:rsidR="00EF5D5A" w:rsidRPr="00502419" w:rsidRDefault="00EF5D5A" w:rsidP="007A599F">
            <w:pPr>
              <w:pStyle w:val="DHHStabletext"/>
              <w:spacing w:before="0" w:after="0" w:line="276" w:lineRule="auto"/>
              <w:rPr>
                <w:szCs w:val="21"/>
              </w:rPr>
            </w:pPr>
            <w:r w:rsidRPr="00502419">
              <w:rPr>
                <w:szCs w:val="21"/>
              </w:rPr>
              <w:t>Referral In Receipt Acknowledgment Date</w:t>
            </w:r>
          </w:p>
          <w:p w14:paraId="37219D14" w14:textId="77777777" w:rsidR="00EF5D5A" w:rsidRPr="00502419" w:rsidRDefault="00EF5D5A" w:rsidP="007A599F">
            <w:pPr>
              <w:pStyle w:val="DHHStabletext"/>
              <w:spacing w:before="0" w:after="0" w:line="276" w:lineRule="auto"/>
              <w:rPr>
                <w:szCs w:val="21"/>
              </w:rPr>
            </w:pPr>
            <w:r w:rsidRPr="00502419">
              <w:rPr>
                <w:szCs w:val="21"/>
              </w:rPr>
              <w:t>Referral In Received Date</w:t>
            </w:r>
          </w:p>
          <w:p w14:paraId="1F93CA6E" w14:textId="77777777" w:rsidR="00EF5D5A" w:rsidRPr="00502419" w:rsidRDefault="00EF5D5A" w:rsidP="007A599F">
            <w:pPr>
              <w:pStyle w:val="DHHStabletext"/>
              <w:spacing w:before="0" w:after="0" w:line="276" w:lineRule="auto"/>
              <w:rPr>
                <w:szCs w:val="21"/>
              </w:rPr>
            </w:pPr>
            <w:r w:rsidRPr="00502419">
              <w:rPr>
                <w:szCs w:val="21"/>
              </w:rPr>
              <w:t>Referral Out Date</w:t>
            </w:r>
          </w:p>
        </w:tc>
      </w:tr>
    </w:tbl>
    <w:p w14:paraId="3E1762AD" w14:textId="77777777" w:rsidR="00BF4731" w:rsidRPr="001548D7" w:rsidRDefault="00BF4731" w:rsidP="00BF4731">
      <w:pPr>
        <w:pStyle w:val="VINAHSUBHEADING"/>
        <w:spacing w:before="0"/>
      </w:pPr>
      <w:r w:rsidRPr="001548D7">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7A599F" w14:paraId="5E6F8590" w14:textId="77777777" w:rsidTr="008A40EB">
        <w:tc>
          <w:tcPr>
            <w:tcW w:w="2127" w:type="dxa"/>
          </w:tcPr>
          <w:p w14:paraId="0AC3BE0F" w14:textId="77777777" w:rsidR="00EF5D5A" w:rsidRPr="007A599F" w:rsidRDefault="00EF5D5A" w:rsidP="008A40EB">
            <w:pPr>
              <w:pStyle w:val="DHHStabletext"/>
              <w:rPr>
                <w:b/>
                <w:bCs/>
                <w:szCs w:val="21"/>
              </w:rPr>
            </w:pPr>
            <w:r w:rsidRPr="007A599F">
              <w:rPr>
                <w:b/>
                <w:bCs/>
                <w:szCs w:val="21"/>
              </w:rPr>
              <w:t>Purpose</w:t>
            </w:r>
          </w:p>
        </w:tc>
        <w:tc>
          <w:tcPr>
            <w:tcW w:w="7778" w:type="dxa"/>
          </w:tcPr>
          <w:p w14:paraId="125EEB24" w14:textId="77777777" w:rsidR="00EF5D5A" w:rsidRPr="007A599F" w:rsidRDefault="00EF5D5A" w:rsidP="008A40EB">
            <w:pPr>
              <w:pStyle w:val="DHHSbody"/>
              <w:rPr>
                <w:sz w:val="21"/>
                <w:szCs w:val="21"/>
              </w:rPr>
            </w:pPr>
            <w:r w:rsidRPr="007A599F">
              <w:rPr>
                <w:sz w:val="21"/>
                <w:szCs w:val="21"/>
              </w:rPr>
              <w:t>To assist in measuring access to Specialist Clinic (Outpatients) services.</w:t>
            </w:r>
          </w:p>
        </w:tc>
      </w:tr>
      <w:tr w:rsidR="00EF5D5A" w:rsidRPr="007A599F" w14:paraId="5E8A174A" w14:textId="77777777" w:rsidTr="008A40EB">
        <w:tc>
          <w:tcPr>
            <w:tcW w:w="2127" w:type="dxa"/>
          </w:tcPr>
          <w:p w14:paraId="7763DC12" w14:textId="77777777" w:rsidR="00EF5D5A" w:rsidRPr="007A599F" w:rsidRDefault="00EF5D5A" w:rsidP="008A40EB">
            <w:pPr>
              <w:pStyle w:val="DHHStabletext"/>
              <w:rPr>
                <w:b/>
                <w:bCs/>
                <w:szCs w:val="21"/>
              </w:rPr>
            </w:pPr>
            <w:r w:rsidRPr="007A599F">
              <w:rPr>
                <w:b/>
                <w:bCs/>
                <w:szCs w:val="21"/>
              </w:rPr>
              <w:t>Principal users</w:t>
            </w:r>
          </w:p>
        </w:tc>
        <w:tc>
          <w:tcPr>
            <w:tcW w:w="7778" w:type="dxa"/>
          </w:tcPr>
          <w:p w14:paraId="4CFE9AEB" w14:textId="5012822C" w:rsidR="007A599F" w:rsidRPr="007A599F" w:rsidRDefault="00EF5D5A" w:rsidP="008A40EB">
            <w:pPr>
              <w:pStyle w:val="DHHStabletext"/>
              <w:rPr>
                <w:szCs w:val="21"/>
              </w:rPr>
            </w:pPr>
            <w:r w:rsidRPr="007A599F">
              <w:rPr>
                <w:szCs w:val="21"/>
              </w:rPr>
              <w:t>Department of Health</w:t>
            </w:r>
          </w:p>
        </w:tc>
      </w:tr>
      <w:tr w:rsidR="00EF5D5A" w:rsidRPr="007A599F" w14:paraId="586FFE8B" w14:textId="77777777" w:rsidTr="008A40EB">
        <w:tc>
          <w:tcPr>
            <w:tcW w:w="2127" w:type="dxa"/>
          </w:tcPr>
          <w:p w14:paraId="72AC5DA0" w14:textId="77777777" w:rsidR="00EF5D5A" w:rsidRPr="007A599F" w:rsidRDefault="00EF5D5A" w:rsidP="008A40EB">
            <w:pPr>
              <w:pStyle w:val="DHHStabletext"/>
              <w:rPr>
                <w:b/>
                <w:bCs/>
                <w:szCs w:val="21"/>
              </w:rPr>
            </w:pPr>
            <w:r w:rsidRPr="007A599F">
              <w:rPr>
                <w:b/>
                <w:bCs/>
                <w:szCs w:val="21"/>
              </w:rPr>
              <w:t>Version history</w:t>
            </w:r>
          </w:p>
        </w:tc>
        <w:tc>
          <w:tcPr>
            <w:tcW w:w="7778" w:type="dxa"/>
          </w:tcPr>
          <w:p w14:paraId="5990CAF8" w14:textId="77777777" w:rsidR="00EF5D5A" w:rsidRPr="007A599F" w:rsidRDefault="00EF5D5A" w:rsidP="008A40EB">
            <w:pPr>
              <w:pStyle w:val="DHHStabletext"/>
              <w:rPr>
                <w:b/>
                <w:bCs/>
                <w:szCs w:val="21"/>
              </w:rPr>
            </w:pPr>
            <w:r w:rsidRPr="007A599F">
              <w:rPr>
                <w:b/>
                <w:bCs/>
                <w:szCs w:val="21"/>
              </w:rPr>
              <w:t>Version</w:t>
            </w:r>
            <w:r w:rsidRPr="007A599F">
              <w:rPr>
                <w:b/>
                <w:bCs/>
                <w:szCs w:val="21"/>
              </w:rPr>
              <w:tab/>
              <w:t>Previous Name</w:t>
            </w:r>
            <w:r w:rsidRPr="007A599F">
              <w:rPr>
                <w:b/>
                <w:bCs/>
                <w:szCs w:val="21"/>
              </w:rPr>
              <w:tab/>
            </w:r>
            <w:r w:rsidRPr="007A599F">
              <w:rPr>
                <w:b/>
                <w:bCs/>
                <w:szCs w:val="21"/>
              </w:rPr>
              <w:tab/>
            </w:r>
            <w:r w:rsidRPr="007A599F">
              <w:rPr>
                <w:b/>
                <w:bCs/>
                <w:szCs w:val="21"/>
              </w:rPr>
              <w:tab/>
            </w:r>
            <w:r w:rsidRPr="007A599F">
              <w:rPr>
                <w:b/>
                <w:bCs/>
                <w:szCs w:val="21"/>
              </w:rPr>
              <w:tab/>
              <w:t>Effective Date</w:t>
            </w:r>
          </w:p>
          <w:p w14:paraId="22C77213" w14:textId="48B4AEB9" w:rsidR="00EF5D5A" w:rsidRPr="007A599F" w:rsidRDefault="00EF5D5A" w:rsidP="008A40EB">
            <w:pPr>
              <w:pStyle w:val="DHHStabletext"/>
              <w:rPr>
                <w:szCs w:val="21"/>
              </w:rPr>
            </w:pPr>
            <w:r w:rsidRPr="007A599F">
              <w:rPr>
                <w:szCs w:val="21"/>
              </w:rPr>
              <w:t>1</w:t>
            </w:r>
            <w:r w:rsidRPr="007A599F">
              <w:rPr>
                <w:szCs w:val="21"/>
              </w:rPr>
              <w:tab/>
            </w:r>
            <w:r w:rsidRPr="007A599F">
              <w:rPr>
                <w:szCs w:val="21"/>
              </w:rPr>
              <w:tab/>
              <w:t>Episode First Appointment Booked Date</w:t>
            </w:r>
            <w:r w:rsidRPr="007A599F">
              <w:rPr>
                <w:szCs w:val="21"/>
              </w:rPr>
              <w:tab/>
              <w:t>2011/07/01</w:t>
            </w:r>
          </w:p>
        </w:tc>
      </w:tr>
      <w:tr w:rsidR="00EF5D5A" w:rsidRPr="007A599F" w14:paraId="0E49F999" w14:textId="77777777" w:rsidTr="008A40EB">
        <w:tc>
          <w:tcPr>
            <w:tcW w:w="2127" w:type="dxa"/>
          </w:tcPr>
          <w:p w14:paraId="5B850AD0" w14:textId="77777777" w:rsidR="00EF5D5A" w:rsidRPr="007A599F" w:rsidRDefault="00EF5D5A" w:rsidP="008A40EB">
            <w:pPr>
              <w:pStyle w:val="DHHStabletext"/>
              <w:rPr>
                <w:b/>
                <w:bCs/>
                <w:szCs w:val="21"/>
              </w:rPr>
            </w:pPr>
            <w:r w:rsidRPr="007A599F">
              <w:rPr>
                <w:b/>
                <w:bCs/>
                <w:szCs w:val="21"/>
              </w:rPr>
              <w:t>Definition source</w:t>
            </w:r>
          </w:p>
        </w:tc>
        <w:tc>
          <w:tcPr>
            <w:tcW w:w="7778" w:type="dxa"/>
          </w:tcPr>
          <w:p w14:paraId="19FCB21E" w14:textId="77777777" w:rsidR="00EF5D5A" w:rsidRPr="007A599F" w:rsidRDefault="00EF5D5A" w:rsidP="008A40EB">
            <w:pPr>
              <w:pStyle w:val="DHHStabletext"/>
              <w:rPr>
                <w:szCs w:val="21"/>
              </w:rPr>
            </w:pPr>
            <w:r w:rsidRPr="007A599F">
              <w:rPr>
                <w:szCs w:val="21"/>
              </w:rPr>
              <w:t>DH</w:t>
            </w:r>
          </w:p>
        </w:tc>
      </w:tr>
      <w:tr w:rsidR="00914A79" w:rsidRPr="002755E8" w14:paraId="6D059C0E" w14:textId="77777777" w:rsidTr="004B05F2">
        <w:tc>
          <w:tcPr>
            <w:tcW w:w="2127" w:type="dxa"/>
          </w:tcPr>
          <w:p w14:paraId="482F1837" w14:textId="77777777" w:rsidR="00914A79" w:rsidRPr="00784083" w:rsidRDefault="00914A79" w:rsidP="004B05F2">
            <w:pPr>
              <w:pStyle w:val="DHHStabletext"/>
              <w:rPr>
                <w:b/>
                <w:bCs/>
                <w:szCs w:val="21"/>
              </w:rPr>
            </w:pPr>
            <w:r w:rsidRPr="00784083">
              <w:rPr>
                <w:b/>
                <w:bCs/>
                <w:szCs w:val="21"/>
              </w:rPr>
              <w:t>Value domain source</w:t>
            </w:r>
          </w:p>
        </w:tc>
        <w:tc>
          <w:tcPr>
            <w:tcW w:w="7778" w:type="dxa"/>
          </w:tcPr>
          <w:p w14:paraId="51C0D058" w14:textId="7E2D34D5" w:rsidR="00914A79" w:rsidRPr="002755E8" w:rsidRDefault="00914A79" w:rsidP="004B05F2">
            <w:pPr>
              <w:pStyle w:val="DHHStabletext"/>
              <w:rPr>
                <w:szCs w:val="21"/>
              </w:rPr>
            </w:pPr>
            <w:r w:rsidRPr="00502419">
              <w:rPr>
                <w:szCs w:val="21"/>
              </w:rPr>
              <w:t>ISO8601:2000</w:t>
            </w:r>
          </w:p>
        </w:tc>
      </w:tr>
    </w:tbl>
    <w:p w14:paraId="198CC6D6" w14:textId="77777777" w:rsidR="007A599F" w:rsidRDefault="007A599F">
      <w:pPr>
        <w:spacing w:after="0" w:line="240" w:lineRule="auto"/>
        <w:rPr>
          <w:b/>
          <w:color w:val="53565A"/>
          <w:sz w:val="32"/>
          <w:szCs w:val="28"/>
        </w:rPr>
      </w:pPr>
      <w:r>
        <w:br w:type="page"/>
      </w:r>
    </w:p>
    <w:p w14:paraId="70D40205" w14:textId="604A32D4" w:rsidR="00B34CD0" w:rsidRDefault="00B34CD0" w:rsidP="00B34CD0">
      <w:pPr>
        <w:pStyle w:val="Heading2"/>
      </w:pPr>
      <w:bookmarkStart w:id="106" w:name="_Toc106961043"/>
      <w:r>
        <w:t>Episode Health Condition</w:t>
      </w:r>
      <w:bookmarkEnd w:id="106"/>
    </w:p>
    <w:p w14:paraId="4D0F96CA" w14:textId="0B97BD35" w:rsidR="00B34CD0" w:rsidRPr="00AA344E" w:rsidRDefault="00B34CD0" w:rsidP="00914A79">
      <w:pPr>
        <w:pStyle w:val="DHHSbody"/>
        <w:tabs>
          <w:tab w:val="left" w:pos="2127"/>
        </w:tabs>
        <w:ind w:left="2127" w:hanging="2127"/>
        <w:rPr>
          <w:b/>
          <w:color w:val="000000"/>
          <w:szCs w:val="21"/>
          <w:lang w:eastAsia="en-AU"/>
        </w:rPr>
      </w:pPr>
      <w:r w:rsidRPr="007A599F">
        <w:rPr>
          <w:b/>
          <w:sz w:val="21"/>
          <w:szCs w:val="21"/>
        </w:rPr>
        <w:t>Definition</w:t>
      </w:r>
      <w:r w:rsidRPr="007A599F">
        <w:rPr>
          <w:b/>
          <w:sz w:val="21"/>
          <w:szCs w:val="21"/>
        </w:rPr>
        <w:tab/>
      </w:r>
      <w:r w:rsidRPr="007A599F">
        <w:rPr>
          <w:rFonts w:eastAsia="MS Mincho"/>
          <w:sz w:val="21"/>
          <w:szCs w:val="21"/>
        </w:rPr>
        <w:t>An indication of the health condition or diagnosis contributing to the reason for providing a program/stream, and any additional health condition(s) that impact on the episode.</w:t>
      </w:r>
      <w:r w:rsidR="00914A79">
        <w:rPr>
          <w:rFonts w:eastAsia="MS Mincho"/>
          <w:sz w:val="21"/>
          <w:szCs w:val="21"/>
        </w:rPr>
        <w:tab/>
      </w:r>
      <w:r w:rsidR="00914A79">
        <w:rPr>
          <w:rFonts w:eastAsia="MS Mincho"/>
          <w:sz w:val="21"/>
          <w:szCs w:val="21"/>
        </w:rPr>
        <w:tab/>
      </w:r>
      <w:r w:rsidR="00914A79">
        <w:rPr>
          <w:rFonts w:eastAsia="MS Mincho"/>
          <w:sz w:val="21"/>
          <w:szCs w:val="21"/>
        </w:rPr>
        <w:tab/>
      </w:r>
      <w:r w:rsidR="00914A79">
        <w:rPr>
          <w:rFonts w:eastAsia="MS Mincho"/>
          <w:sz w:val="21"/>
          <w:szCs w:val="21"/>
        </w:rPr>
        <w:tab/>
      </w:r>
      <w:r w:rsidR="00914A79">
        <w:rPr>
          <w:rFonts w:eastAsia="MS Mincho"/>
          <w:sz w:val="21"/>
          <w:szCs w:val="21"/>
        </w:rPr>
        <w:tab/>
      </w:r>
      <w:r w:rsidRPr="00AA344E">
        <w:rPr>
          <w:color w:val="000000"/>
          <w:szCs w:val="21"/>
          <w:lang w:eastAsia="en-AU"/>
        </w:rPr>
        <w:tab/>
      </w:r>
      <w:r w:rsidRPr="00AA344E">
        <w:rPr>
          <w:color w:val="000000"/>
          <w:szCs w:val="21"/>
          <w:lang w:eastAsia="en-AU"/>
        </w:rPr>
        <w:tab/>
      </w:r>
      <w:r w:rsidRPr="00AA344E">
        <w:rPr>
          <w:color w:val="000000"/>
          <w:szCs w:val="21"/>
          <w:lang w:eastAsia="en-AU"/>
        </w:rPr>
        <w:tab/>
      </w:r>
      <w:r w:rsidRPr="00AA344E">
        <w:rPr>
          <w:color w:val="000000"/>
          <w:szCs w:val="21"/>
          <w:lang w:eastAsia="en-AU"/>
        </w:rPr>
        <w:tab/>
      </w:r>
      <w:r w:rsidR="00914A79">
        <w:rPr>
          <w:color w:val="000000"/>
          <w:szCs w:val="21"/>
          <w:lang w:eastAsia="en-AU"/>
        </w:rPr>
        <w:tab/>
      </w:r>
      <w:r w:rsidRPr="00AA344E">
        <w:rPr>
          <w:color w:val="000000"/>
          <w:szCs w:val="21"/>
          <w:lang w:eastAsia="en-AU"/>
        </w:rPr>
        <w:tab/>
      </w:r>
      <w:r w:rsidRPr="00914A79">
        <w:rPr>
          <w:b/>
          <w:i/>
          <w:color w:val="000000"/>
          <w:sz w:val="21"/>
          <w:szCs w:val="21"/>
          <w:lang w:eastAsia="en-AU"/>
        </w:rPr>
        <w:t>Repeats:</w:t>
      </w:r>
      <w:r w:rsidR="00914A79" w:rsidRPr="00914A79">
        <w:rPr>
          <w:b/>
          <w:color w:val="000000"/>
          <w:sz w:val="21"/>
          <w:szCs w:val="21"/>
          <w:lang w:eastAsia="en-AU"/>
        </w:rPr>
        <w:tab/>
      </w:r>
      <w:r w:rsidRPr="00914A79">
        <w:rPr>
          <w:b/>
          <w:color w:val="000000"/>
          <w:sz w:val="21"/>
          <w:szCs w:val="21"/>
          <w:lang w:eastAsia="en-AU"/>
        </w:rPr>
        <w:t>Min.</w:t>
      </w:r>
      <w:r w:rsidRPr="00914A79">
        <w:rPr>
          <w:b/>
          <w:color w:val="000000"/>
          <w:sz w:val="21"/>
          <w:szCs w:val="21"/>
          <w:lang w:eastAsia="en-AU"/>
        </w:rPr>
        <w:tab/>
        <w:t>Max.</w:t>
      </w:r>
      <w:r w:rsidRPr="00914A79">
        <w:rPr>
          <w:b/>
          <w:color w:val="000000"/>
          <w:sz w:val="21"/>
          <w:szCs w:val="21"/>
          <w:lang w:eastAsia="en-AU"/>
        </w:rPr>
        <w:tab/>
      </w:r>
      <w:r w:rsidR="00914A79">
        <w:rPr>
          <w:b/>
          <w:color w:val="000000"/>
          <w:sz w:val="21"/>
          <w:szCs w:val="21"/>
          <w:lang w:eastAsia="en-AU"/>
        </w:rPr>
        <w:tab/>
      </w:r>
      <w:r w:rsidRPr="00914A79">
        <w:rPr>
          <w:b/>
          <w:color w:val="000000"/>
          <w:sz w:val="21"/>
          <w:szCs w:val="21"/>
          <w:lang w:eastAsia="en-AU"/>
        </w:rPr>
        <w:t>Duplicate</w:t>
      </w:r>
    </w:p>
    <w:p w14:paraId="6A1893A1" w14:textId="5742621C" w:rsidR="00B34CD0" w:rsidRPr="007A599F" w:rsidRDefault="00B34CD0" w:rsidP="00B34CD0">
      <w:pPr>
        <w:pStyle w:val="DHHSbody"/>
        <w:tabs>
          <w:tab w:val="left" w:pos="2127"/>
          <w:tab w:val="left" w:pos="4678"/>
        </w:tabs>
        <w:rPr>
          <w:sz w:val="21"/>
          <w:szCs w:val="21"/>
          <w:lang w:eastAsia="en-AU"/>
        </w:rPr>
      </w:pPr>
      <w:r w:rsidRPr="007A599F">
        <w:rPr>
          <w:b/>
          <w:sz w:val="21"/>
          <w:szCs w:val="21"/>
          <w:lang w:eastAsia="en-AU"/>
        </w:rPr>
        <w:t>Form</w:t>
      </w:r>
      <w:r w:rsidRPr="007A599F">
        <w:rPr>
          <w:sz w:val="21"/>
          <w:szCs w:val="21"/>
          <w:lang w:eastAsia="en-AU"/>
        </w:rPr>
        <w:tab/>
        <w:t xml:space="preserve">Repeatable </w:t>
      </w:r>
      <w:r w:rsidRPr="007A599F">
        <w:rPr>
          <w:rFonts w:cs="Arial"/>
          <w:color w:val="000000"/>
          <w:sz w:val="21"/>
          <w:szCs w:val="21"/>
          <w:lang w:eastAsia="en-AU"/>
        </w:rPr>
        <w:t>Code</w:t>
      </w:r>
      <w:r w:rsidRPr="007A599F">
        <w:rPr>
          <w:sz w:val="21"/>
          <w:szCs w:val="21"/>
          <w:lang w:eastAsia="en-AU"/>
        </w:rPr>
        <w:tab/>
      </w:r>
      <w:r w:rsidRPr="007A599F">
        <w:rPr>
          <w:sz w:val="21"/>
          <w:szCs w:val="21"/>
          <w:lang w:eastAsia="en-AU"/>
        </w:rPr>
        <w:tab/>
      </w:r>
      <w:r w:rsidR="00914A79">
        <w:rPr>
          <w:sz w:val="21"/>
          <w:szCs w:val="21"/>
          <w:lang w:eastAsia="en-AU"/>
        </w:rPr>
        <w:tab/>
      </w:r>
      <w:r w:rsidRPr="007A599F">
        <w:rPr>
          <w:sz w:val="21"/>
          <w:szCs w:val="21"/>
          <w:lang w:eastAsia="en-AU"/>
        </w:rPr>
        <w:t>1</w:t>
      </w:r>
      <w:r w:rsidRPr="007A599F">
        <w:rPr>
          <w:sz w:val="21"/>
          <w:szCs w:val="21"/>
          <w:lang w:eastAsia="en-AU"/>
        </w:rPr>
        <w:tab/>
        <w:t>No Limit</w:t>
      </w:r>
      <w:r w:rsidR="00914A79">
        <w:rPr>
          <w:sz w:val="21"/>
          <w:szCs w:val="21"/>
          <w:lang w:eastAsia="en-AU"/>
        </w:rPr>
        <w:tab/>
      </w:r>
      <w:r w:rsidRPr="007A599F">
        <w:rPr>
          <w:sz w:val="21"/>
          <w:szCs w:val="21"/>
          <w:lang w:eastAsia="en-AU"/>
        </w:rPr>
        <w:t>Not allowed</w:t>
      </w:r>
    </w:p>
    <w:p w14:paraId="4BE475EF" w14:textId="5980C722" w:rsidR="00B34CD0" w:rsidRPr="007A599F" w:rsidRDefault="00B34CD0" w:rsidP="00B34CD0">
      <w:pPr>
        <w:pStyle w:val="DHHSbody"/>
        <w:tabs>
          <w:tab w:val="left" w:pos="2127"/>
        </w:tabs>
        <w:spacing w:after="0"/>
        <w:rPr>
          <w:sz w:val="21"/>
          <w:szCs w:val="21"/>
          <w:lang w:eastAsia="en-AU"/>
        </w:rPr>
      </w:pPr>
      <w:r w:rsidRPr="007A599F">
        <w:rPr>
          <w:b/>
          <w:sz w:val="21"/>
          <w:szCs w:val="21"/>
          <w:lang w:eastAsia="en-AU"/>
        </w:rPr>
        <w:t>Layout</w:t>
      </w:r>
      <w:r w:rsidRPr="007A599F">
        <w:rPr>
          <w:b/>
          <w:i/>
          <w:sz w:val="21"/>
          <w:szCs w:val="21"/>
          <w:lang w:eastAsia="en-AU"/>
        </w:rPr>
        <w:tab/>
      </w:r>
      <w:r w:rsidRPr="007A599F">
        <w:rPr>
          <w:rFonts w:cs="Arial"/>
          <w:color w:val="000000"/>
          <w:sz w:val="21"/>
          <w:szCs w:val="21"/>
          <w:lang w:eastAsia="en-AU"/>
        </w:rPr>
        <w:t>NNNN or UNN[N]</w:t>
      </w:r>
      <w:r w:rsidRPr="007A599F">
        <w:rPr>
          <w:rFonts w:cs="Arial"/>
          <w:color w:val="000000"/>
          <w:sz w:val="21"/>
          <w:szCs w:val="21"/>
          <w:lang w:eastAsia="en-AU"/>
        </w:rPr>
        <w:tab/>
      </w:r>
      <w:r w:rsidRPr="007A599F">
        <w:rPr>
          <w:b/>
          <w:i/>
          <w:sz w:val="21"/>
          <w:szCs w:val="21"/>
          <w:lang w:eastAsia="en-AU"/>
        </w:rPr>
        <w:t>Size:</w:t>
      </w:r>
      <w:r w:rsidRPr="007A599F">
        <w:rPr>
          <w:b/>
          <w:i/>
          <w:sz w:val="21"/>
          <w:szCs w:val="21"/>
          <w:lang w:eastAsia="en-AU"/>
        </w:rPr>
        <w:tab/>
      </w:r>
      <w:r w:rsidR="00914A79">
        <w:rPr>
          <w:b/>
          <w:i/>
          <w:sz w:val="21"/>
          <w:szCs w:val="21"/>
          <w:lang w:eastAsia="en-AU"/>
        </w:rPr>
        <w:tab/>
      </w:r>
      <w:r w:rsidRPr="007A599F">
        <w:rPr>
          <w:b/>
          <w:sz w:val="21"/>
          <w:szCs w:val="21"/>
          <w:lang w:eastAsia="en-AU"/>
        </w:rPr>
        <w:t>Min.</w:t>
      </w:r>
      <w:r w:rsidRPr="007A599F">
        <w:rPr>
          <w:b/>
          <w:sz w:val="21"/>
          <w:szCs w:val="21"/>
          <w:lang w:eastAsia="en-AU"/>
        </w:rPr>
        <w:tab/>
        <w:t>Max.</w:t>
      </w:r>
    </w:p>
    <w:p w14:paraId="168D21A0" w14:textId="28BAAD6E" w:rsidR="00B34CD0" w:rsidRPr="007A599F" w:rsidRDefault="00B34CD0" w:rsidP="003F6FA1">
      <w:pPr>
        <w:pStyle w:val="DHHSbody"/>
        <w:spacing w:line="276" w:lineRule="auto"/>
        <w:rPr>
          <w:sz w:val="21"/>
          <w:szCs w:val="21"/>
          <w:lang w:eastAsia="en-AU"/>
        </w:rPr>
      </w:pPr>
      <w:r w:rsidRPr="007A599F">
        <w:rPr>
          <w:sz w:val="21"/>
          <w:szCs w:val="21"/>
          <w:lang w:eastAsia="en-AU"/>
        </w:rPr>
        <w:tab/>
      </w:r>
      <w:r w:rsidRPr="007A599F">
        <w:rPr>
          <w:sz w:val="21"/>
          <w:szCs w:val="21"/>
          <w:lang w:eastAsia="en-AU"/>
        </w:rPr>
        <w:tab/>
      </w:r>
      <w:r w:rsidRPr="007A599F">
        <w:rPr>
          <w:sz w:val="21"/>
          <w:szCs w:val="21"/>
          <w:lang w:eastAsia="en-AU"/>
        </w:rPr>
        <w:tab/>
      </w:r>
      <w:r w:rsidRPr="007A599F">
        <w:rPr>
          <w:sz w:val="21"/>
          <w:szCs w:val="21"/>
          <w:lang w:eastAsia="en-AU"/>
        </w:rPr>
        <w:tab/>
      </w:r>
      <w:r w:rsidRPr="007A599F">
        <w:rPr>
          <w:sz w:val="21"/>
          <w:szCs w:val="21"/>
          <w:lang w:eastAsia="en-AU"/>
        </w:rPr>
        <w:tab/>
      </w:r>
      <w:r w:rsidRPr="007A599F">
        <w:rPr>
          <w:sz w:val="21"/>
          <w:szCs w:val="21"/>
          <w:lang w:eastAsia="en-AU"/>
        </w:rPr>
        <w:tab/>
      </w:r>
      <w:r w:rsidR="00914A79">
        <w:rPr>
          <w:sz w:val="21"/>
          <w:szCs w:val="21"/>
          <w:lang w:eastAsia="en-AU"/>
        </w:rPr>
        <w:tab/>
      </w:r>
      <w:r w:rsidR="00914A79">
        <w:rPr>
          <w:sz w:val="21"/>
          <w:szCs w:val="21"/>
          <w:lang w:eastAsia="en-AU"/>
        </w:rPr>
        <w:tab/>
      </w:r>
      <w:r w:rsidRPr="007A599F">
        <w:rPr>
          <w:sz w:val="21"/>
          <w:szCs w:val="21"/>
          <w:lang w:eastAsia="en-AU"/>
        </w:rPr>
        <w:t>3</w:t>
      </w:r>
      <w:r w:rsidRPr="007A599F">
        <w:rPr>
          <w:sz w:val="21"/>
          <w:szCs w:val="21"/>
          <w:lang w:eastAsia="en-AU"/>
        </w:rPr>
        <w:tab/>
        <w:t>4</w:t>
      </w:r>
    </w:p>
    <w:p w14:paraId="3F4FBBC2" w14:textId="2D690F68" w:rsidR="00B34CD0" w:rsidRPr="007A599F" w:rsidRDefault="00B34CD0" w:rsidP="003F6FA1">
      <w:pPr>
        <w:pStyle w:val="DHHSbody"/>
        <w:tabs>
          <w:tab w:val="left" w:pos="2127"/>
          <w:tab w:val="left" w:pos="4962"/>
        </w:tabs>
        <w:spacing w:after="0" w:line="276" w:lineRule="auto"/>
        <w:rPr>
          <w:b/>
          <w:sz w:val="21"/>
          <w:szCs w:val="21"/>
          <w:lang w:eastAsia="en-AU"/>
        </w:rPr>
      </w:pPr>
      <w:r w:rsidRPr="007A599F">
        <w:rPr>
          <w:b/>
          <w:sz w:val="21"/>
          <w:szCs w:val="21"/>
          <w:lang w:eastAsia="en-AU"/>
        </w:rPr>
        <w:t xml:space="preserve">Location </w:t>
      </w:r>
      <w:r w:rsidRPr="007A599F">
        <w:rPr>
          <w:b/>
          <w:sz w:val="21"/>
          <w:szCs w:val="21"/>
          <w:lang w:eastAsia="en-AU"/>
        </w:rPr>
        <w:tab/>
        <w:t>Transmission protocol</w:t>
      </w:r>
      <w:r w:rsidRPr="007A599F">
        <w:rPr>
          <w:b/>
          <w:sz w:val="21"/>
          <w:szCs w:val="21"/>
          <w:lang w:eastAsia="en-AU"/>
        </w:rPr>
        <w:tab/>
      </w:r>
      <w:r w:rsidR="00914A79">
        <w:rPr>
          <w:b/>
          <w:sz w:val="21"/>
          <w:szCs w:val="21"/>
          <w:lang w:eastAsia="en-AU"/>
        </w:rPr>
        <w:tab/>
      </w:r>
      <w:r w:rsidR="00914A79">
        <w:rPr>
          <w:b/>
          <w:sz w:val="21"/>
          <w:szCs w:val="21"/>
          <w:lang w:eastAsia="en-AU"/>
        </w:rPr>
        <w:tab/>
      </w:r>
      <w:r w:rsidRPr="007A599F">
        <w:rPr>
          <w:b/>
          <w:sz w:val="21"/>
          <w:szCs w:val="21"/>
          <w:lang w:eastAsia="en-AU"/>
        </w:rPr>
        <w:t>HL7 Submission</w:t>
      </w:r>
    </w:p>
    <w:p w14:paraId="70E2EA00" w14:textId="139455AE" w:rsidR="00B34CD0" w:rsidRPr="007A599F" w:rsidRDefault="00B34CD0" w:rsidP="003F6FA1">
      <w:pPr>
        <w:pStyle w:val="DHHSbody"/>
        <w:tabs>
          <w:tab w:val="left" w:pos="2127"/>
          <w:tab w:val="left" w:pos="4962"/>
        </w:tabs>
        <w:spacing w:after="0" w:line="276" w:lineRule="auto"/>
        <w:rPr>
          <w:sz w:val="21"/>
          <w:szCs w:val="21"/>
        </w:rPr>
      </w:pPr>
      <w:r w:rsidRPr="007A599F">
        <w:rPr>
          <w:sz w:val="21"/>
          <w:szCs w:val="21"/>
        </w:rPr>
        <w:tab/>
      </w:r>
      <w:r w:rsidRPr="007A599F">
        <w:rPr>
          <w:rFonts w:cs="Arial"/>
          <w:color w:val="000000"/>
          <w:sz w:val="21"/>
          <w:szCs w:val="21"/>
          <w:lang w:eastAsia="en-AU"/>
        </w:rPr>
        <w:t xml:space="preserve">Episode </w:t>
      </w:r>
      <w:r w:rsidRPr="007A599F">
        <w:rPr>
          <w:sz w:val="21"/>
          <w:szCs w:val="21"/>
        </w:rPr>
        <w:t>(insert)</w:t>
      </w:r>
      <w:r w:rsidRPr="007A599F">
        <w:rPr>
          <w:sz w:val="21"/>
          <w:szCs w:val="21"/>
        </w:rPr>
        <w:tab/>
      </w:r>
      <w:r w:rsidR="00914A79">
        <w:rPr>
          <w:sz w:val="21"/>
          <w:szCs w:val="21"/>
        </w:rPr>
        <w:tab/>
      </w:r>
      <w:r w:rsidR="00914A79">
        <w:rPr>
          <w:sz w:val="21"/>
          <w:szCs w:val="21"/>
        </w:rPr>
        <w:tab/>
      </w:r>
      <w:r w:rsidRPr="007A599F">
        <w:rPr>
          <w:rFonts w:cs="Arial"/>
          <w:color w:val="000000"/>
          <w:sz w:val="21"/>
          <w:szCs w:val="21"/>
          <w:lang w:eastAsia="en-AU"/>
        </w:rPr>
        <w:t>PPP_PCB (OBX\OBX.3\CE.1)</w:t>
      </w:r>
    </w:p>
    <w:p w14:paraId="4C37EAC0" w14:textId="0984FDD5" w:rsidR="00B34CD0" w:rsidRPr="007A599F" w:rsidRDefault="00B34CD0" w:rsidP="003F6FA1">
      <w:pPr>
        <w:pStyle w:val="DHHSbody"/>
        <w:tabs>
          <w:tab w:val="left" w:pos="2127"/>
          <w:tab w:val="left" w:pos="4962"/>
        </w:tabs>
        <w:spacing w:after="0" w:line="276" w:lineRule="auto"/>
        <w:rPr>
          <w:sz w:val="21"/>
          <w:szCs w:val="21"/>
        </w:rPr>
      </w:pPr>
      <w:r w:rsidRPr="007A599F">
        <w:rPr>
          <w:sz w:val="21"/>
          <w:szCs w:val="21"/>
        </w:rPr>
        <w:tab/>
      </w:r>
      <w:r w:rsidRPr="007A599F">
        <w:rPr>
          <w:rFonts w:cs="Arial"/>
          <w:color w:val="000000"/>
          <w:sz w:val="21"/>
          <w:szCs w:val="21"/>
          <w:lang w:eastAsia="en-AU"/>
        </w:rPr>
        <w:t xml:space="preserve">Episode </w:t>
      </w:r>
      <w:r w:rsidRPr="007A599F">
        <w:rPr>
          <w:sz w:val="21"/>
          <w:szCs w:val="21"/>
        </w:rPr>
        <w:t>(update)</w:t>
      </w:r>
      <w:r w:rsidRPr="007A599F">
        <w:rPr>
          <w:sz w:val="21"/>
          <w:szCs w:val="21"/>
        </w:rPr>
        <w:tab/>
      </w:r>
      <w:r w:rsidR="00914A79">
        <w:rPr>
          <w:sz w:val="21"/>
          <w:szCs w:val="21"/>
        </w:rPr>
        <w:tab/>
      </w:r>
      <w:r w:rsidR="00914A79">
        <w:rPr>
          <w:sz w:val="21"/>
          <w:szCs w:val="21"/>
        </w:rPr>
        <w:tab/>
      </w:r>
      <w:r w:rsidRPr="007A599F">
        <w:rPr>
          <w:rFonts w:cs="Arial"/>
          <w:color w:val="000000"/>
          <w:sz w:val="21"/>
          <w:szCs w:val="21"/>
          <w:lang w:eastAsia="en-AU"/>
        </w:rPr>
        <w:t>PPP_PCC (OBX\OBX.3\CE.1)</w:t>
      </w:r>
    </w:p>
    <w:p w14:paraId="0AAF9A90" w14:textId="0777924D" w:rsidR="003F6FA1" w:rsidRPr="007A599F" w:rsidRDefault="00B34CD0" w:rsidP="00D46338">
      <w:pPr>
        <w:pStyle w:val="DHHSbody"/>
        <w:tabs>
          <w:tab w:val="left" w:pos="2127"/>
          <w:tab w:val="left" w:pos="4962"/>
        </w:tabs>
        <w:spacing w:line="276" w:lineRule="auto"/>
        <w:rPr>
          <w:rFonts w:cs="Arial"/>
          <w:color w:val="000000"/>
          <w:sz w:val="21"/>
          <w:szCs w:val="21"/>
          <w:lang w:eastAsia="en-AU"/>
        </w:rPr>
      </w:pPr>
      <w:r w:rsidRPr="007A599F">
        <w:rPr>
          <w:sz w:val="21"/>
          <w:szCs w:val="21"/>
        </w:rPr>
        <w:tab/>
      </w:r>
      <w:r w:rsidRPr="007A599F">
        <w:rPr>
          <w:rFonts w:cs="Arial"/>
          <w:color w:val="000000"/>
          <w:sz w:val="21"/>
          <w:szCs w:val="21"/>
          <w:lang w:eastAsia="en-AU"/>
        </w:rPr>
        <w:t xml:space="preserve">Episode </w:t>
      </w:r>
      <w:r w:rsidRPr="007A599F">
        <w:rPr>
          <w:sz w:val="21"/>
          <w:szCs w:val="21"/>
        </w:rPr>
        <w:t>(delete)</w:t>
      </w:r>
      <w:r w:rsidRPr="007A599F">
        <w:rPr>
          <w:sz w:val="21"/>
          <w:szCs w:val="21"/>
        </w:rPr>
        <w:tab/>
      </w:r>
      <w:r w:rsidR="00914A79">
        <w:rPr>
          <w:sz w:val="21"/>
          <w:szCs w:val="21"/>
        </w:rPr>
        <w:tab/>
      </w:r>
      <w:r w:rsidR="00914A79">
        <w:rPr>
          <w:sz w:val="21"/>
          <w:szCs w:val="21"/>
        </w:rPr>
        <w:tab/>
      </w:r>
      <w:r w:rsidRPr="007A599F">
        <w:rPr>
          <w:rFonts w:cs="Arial"/>
          <w:color w:val="000000"/>
          <w:sz w:val="21"/>
          <w:szCs w:val="21"/>
          <w:lang w:eastAsia="en-AU"/>
        </w:rPr>
        <w:t>PPP_PCD (OBX\OBX.3\CE.1)</w:t>
      </w:r>
    </w:p>
    <w:p w14:paraId="4862D7BD" w14:textId="77777777" w:rsidR="003B5312" w:rsidRDefault="00B34CD0" w:rsidP="00083392">
      <w:pPr>
        <w:spacing w:after="0" w:line="240" w:lineRule="auto"/>
        <w:ind w:left="2160" w:hanging="2160"/>
      </w:pPr>
      <w:r w:rsidRPr="001D1E1C">
        <w:rPr>
          <w:rFonts w:eastAsia="Times"/>
          <w:b/>
          <w:lang w:eastAsia="en-AU"/>
        </w:rPr>
        <w:t>Reported by</w:t>
      </w:r>
      <w:r>
        <w:tab/>
      </w:r>
      <w:r w:rsidRPr="00794E14">
        <w:rPr>
          <w:rFonts w:cs="Arial"/>
          <w:color w:val="000000"/>
          <w:lang w:eastAsia="en-AU"/>
        </w:rPr>
        <w:t>Family</w:t>
      </w:r>
      <w:r>
        <w:t xml:space="preserve"> </w:t>
      </w:r>
      <w:r w:rsidRPr="00794E14">
        <w:rPr>
          <w:rFonts w:cs="Arial"/>
          <w:color w:val="000000"/>
          <w:lang w:eastAsia="en-AU"/>
        </w:rPr>
        <w:t>Choice Program</w:t>
      </w:r>
    </w:p>
    <w:p w14:paraId="5027FFBB" w14:textId="12FB506B" w:rsidR="00B34CD0" w:rsidRDefault="003B5312" w:rsidP="00083392">
      <w:pPr>
        <w:spacing w:after="0" w:line="240" w:lineRule="auto"/>
        <w:ind w:left="2160" w:hanging="2160"/>
        <w:rPr>
          <w:rFonts w:cs="Arial"/>
          <w:color w:val="000000"/>
          <w:lang w:eastAsia="en-AU"/>
        </w:rPr>
      </w:pPr>
      <w:r>
        <w:rPr>
          <w:rFonts w:eastAsia="Times"/>
          <w:b/>
          <w:lang w:eastAsia="en-AU"/>
        </w:rPr>
        <w:tab/>
      </w:r>
      <w:r w:rsidR="00B34CD0">
        <w:rPr>
          <w:rFonts w:cs="Arial"/>
          <w:color w:val="000000"/>
          <w:lang w:eastAsia="en-AU"/>
        </w:rPr>
        <w:t>Home Based Dialysis</w:t>
      </w:r>
    </w:p>
    <w:p w14:paraId="5C28F3AA" w14:textId="14AC7107" w:rsidR="00B34CD0" w:rsidRDefault="00B34CD0" w:rsidP="00083392">
      <w:pPr>
        <w:spacing w:after="0" w:line="240" w:lineRule="auto"/>
        <w:ind w:left="2160" w:hanging="2160"/>
        <w:rPr>
          <w:rFonts w:cs="Arial"/>
          <w:color w:val="000000"/>
          <w:lang w:eastAsia="en-AU"/>
        </w:rPr>
      </w:pPr>
      <w:r>
        <w:rPr>
          <w:rFonts w:cs="Arial"/>
          <w:color w:val="000000"/>
          <w:lang w:eastAsia="en-AU"/>
        </w:rPr>
        <w:tab/>
      </w:r>
      <w:r w:rsidRPr="007A625B">
        <w:rPr>
          <w:rFonts w:cs="Arial"/>
          <w:color w:val="000000"/>
          <w:lang w:eastAsia="en-AU"/>
        </w:rPr>
        <w:t>Home Enteral Nutrition</w:t>
      </w:r>
    </w:p>
    <w:p w14:paraId="2A18AAEF" w14:textId="77777777" w:rsidR="00B34CD0" w:rsidRPr="00083392" w:rsidRDefault="00B34CD0" w:rsidP="00083392">
      <w:pPr>
        <w:spacing w:before="40" w:after="40" w:line="240" w:lineRule="auto"/>
        <w:ind w:left="1123" w:firstLine="720"/>
        <w:rPr>
          <w:rFonts w:cs="Arial"/>
          <w:color w:val="000000"/>
          <w:lang w:eastAsia="en-AU"/>
        </w:rPr>
      </w:pPr>
      <w:r w:rsidRPr="00083392">
        <w:rPr>
          <w:rFonts w:cs="Arial"/>
          <w:color w:val="000000"/>
          <w:lang w:eastAsia="en-AU"/>
        </w:rPr>
        <w:tab/>
        <w:t xml:space="preserve">Hospital Admission Risk Program </w:t>
      </w:r>
    </w:p>
    <w:p w14:paraId="0F625510" w14:textId="77777777" w:rsidR="00B34CD0" w:rsidRPr="00083392" w:rsidRDefault="00B34CD0" w:rsidP="00083392">
      <w:pPr>
        <w:spacing w:before="40" w:after="40" w:line="240" w:lineRule="auto"/>
        <w:ind w:left="1123" w:firstLine="720"/>
        <w:rPr>
          <w:rFonts w:cs="Arial"/>
          <w:color w:val="000000"/>
          <w:lang w:eastAsia="en-AU"/>
        </w:rPr>
      </w:pPr>
      <w:r w:rsidRPr="00083392">
        <w:rPr>
          <w:rFonts w:cs="Arial"/>
          <w:color w:val="000000"/>
          <w:lang w:eastAsia="en-AU"/>
        </w:rPr>
        <w:tab/>
        <w:t>Palliative Care</w:t>
      </w:r>
    </w:p>
    <w:p w14:paraId="4A66102B" w14:textId="77777777" w:rsidR="00B34CD0" w:rsidRPr="00083392" w:rsidRDefault="00B34CD0" w:rsidP="00083392">
      <w:pPr>
        <w:spacing w:before="40" w:after="40" w:line="240" w:lineRule="auto"/>
        <w:ind w:left="1123" w:firstLine="720"/>
        <w:rPr>
          <w:rFonts w:cs="Arial"/>
          <w:color w:val="000000"/>
          <w:lang w:eastAsia="en-AU"/>
        </w:rPr>
      </w:pPr>
      <w:r w:rsidRPr="00083392">
        <w:rPr>
          <w:rFonts w:cs="Arial"/>
          <w:color w:val="000000"/>
          <w:lang w:eastAsia="en-AU"/>
        </w:rPr>
        <w:tab/>
        <w:t>Post Acute Care</w:t>
      </w:r>
    </w:p>
    <w:p w14:paraId="488714CB" w14:textId="77777777" w:rsidR="00B34CD0" w:rsidRPr="00083392" w:rsidRDefault="00B34CD0" w:rsidP="00083392">
      <w:pPr>
        <w:spacing w:before="40" w:after="40" w:line="240" w:lineRule="auto"/>
        <w:ind w:left="1123" w:firstLine="720"/>
        <w:rPr>
          <w:rFonts w:cs="Arial"/>
          <w:color w:val="000000"/>
          <w:lang w:eastAsia="en-AU"/>
        </w:rPr>
      </w:pPr>
      <w:r w:rsidRPr="00083392">
        <w:rPr>
          <w:rFonts w:cs="Arial"/>
          <w:color w:val="000000"/>
          <w:lang w:eastAsia="en-AU"/>
        </w:rPr>
        <w:tab/>
        <w:t>Residential In-Reach</w:t>
      </w:r>
    </w:p>
    <w:p w14:paraId="01357B0E" w14:textId="77777777" w:rsidR="00B34CD0" w:rsidRPr="00083392" w:rsidRDefault="00B34CD0" w:rsidP="00083392">
      <w:pPr>
        <w:spacing w:before="40" w:after="40" w:line="240" w:lineRule="auto"/>
        <w:ind w:left="1123" w:firstLine="720"/>
        <w:rPr>
          <w:rFonts w:cs="Arial"/>
          <w:color w:val="000000"/>
          <w:lang w:eastAsia="en-AU"/>
        </w:rPr>
      </w:pPr>
      <w:r w:rsidRPr="00083392">
        <w:rPr>
          <w:rFonts w:cs="Arial"/>
          <w:color w:val="000000"/>
          <w:lang w:eastAsia="en-AU"/>
        </w:rPr>
        <w:tab/>
        <w:t>Specialist Clinics (Outpatients)</w:t>
      </w:r>
    </w:p>
    <w:p w14:paraId="7BBE6A40" w14:textId="77777777" w:rsidR="00B34CD0" w:rsidRPr="00083392" w:rsidRDefault="00B34CD0" w:rsidP="00083392">
      <w:pPr>
        <w:spacing w:before="40" w:after="40" w:line="240" w:lineRule="auto"/>
        <w:ind w:left="1123" w:firstLine="720"/>
        <w:rPr>
          <w:rFonts w:cs="Arial"/>
          <w:color w:val="000000"/>
          <w:lang w:eastAsia="en-AU"/>
        </w:rPr>
      </w:pPr>
      <w:r w:rsidRPr="00083392">
        <w:rPr>
          <w:rFonts w:cs="Arial"/>
          <w:color w:val="000000"/>
          <w:lang w:eastAsia="en-AU"/>
        </w:rPr>
        <w:tab/>
        <w:t>Sub-acute Ambulatory Care Services</w:t>
      </w:r>
    </w:p>
    <w:p w14:paraId="52FF12DC" w14:textId="71FE83C1" w:rsidR="00B34CD0" w:rsidRPr="00083392" w:rsidRDefault="00B34CD0" w:rsidP="00083392">
      <w:pPr>
        <w:spacing w:before="40" w:after="40" w:line="240" w:lineRule="auto"/>
        <w:ind w:left="1123" w:firstLine="720"/>
        <w:rPr>
          <w:rFonts w:cs="Arial"/>
          <w:color w:val="000000"/>
          <w:lang w:eastAsia="en-AU"/>
        </w:rPr>
      </w:pPr>
      <w:r w:rsidRPr="00083392">
        <w:rPr>
          <w:rFonts w:cs="Arial"/>
          <w:color w:val="000000"/>
          <w:lang w:eastAsia="en-AU"/>
        </w:rPr>
        <w:tab/>
        <w:t xml:space="preserve">Total Parenteral Nutrition </w:t>
      </w:r>
    </w:p>
    <w:p w14:paraId="54160C8F" w14:textId="77777777" w:rsidR="00A7116C" w:rsidRPr="00083392" w:rsidRDefault="00A7116C" w:rsidP="00083392">
      <w:pPr>
        <w:spacing w:before="40" w:after="40" w:line="240" w:lineRule="auto"/>
        <w:ind w:left="1440" w:firstLine="720"/>
        <w:rPr>
          <w:color w:val="000000"/>
          <w:szCs w:val="21"/>
        </w:rPr>
      </w:pPr>
      <w:r w:rsidRPr="00083392">
        <w:rPr>
          <w:color w:val="000000"/>
          <w:szCs w:val="21"/>
        </w:rPr>
        <w:t xml:space="preserve">Victorian Artificial Limb Program </w:t>
      </w:r>
    </w:p>
    <w:p w14:paraId="1E835FCF" w14:textId="77777777" w:rsidR="00B34CD0" w:rsidRPr="00083392" w:rsidRDefault="00B34CD0" w:rsidP="00083392">
      <w:pPr>
        <w:spacing w:before="40" w:after="40" w:line="240" w:lineRule="auto"/>
        <w:ind w:left="1123" w:firstLine="720"/>
        <w:rPr>
          <w:rFonts w:cs="Arial"/>
          <w:color w:val="000000"/>
          <w:lang w:eastAsia="en-AU"/>
        </w:rPr>
      </w:pPr>
      <w:r w:rsidRPr="00083392">
        <w:rPr>
          <w:rFonts w:cs="Arial"/>
          <w:color w:val="000000"/>
          <w:lang w:eastAsia="en-AU"/>
        </w:rPr>
        <w:tab/>
        <w:t>Victorian HIV Service</w:t>
      </w:r>
    </w:p>
    <w:p w14:paraId="30FF5288" w14:textId="77777777" w:rsidR="00B34CD0" w:rsidRPr="00083392" w:rsidRDefault="00B34CD0" w:rsidP="00083392">
      <w:pPr>
        <w:spacing w:before="40" w:after="40" w:line="240" w:lineRule="auto"/>
        <w:ind w:left="1123" w:firstLine="720"/>
        <w:rPr>
          <w:rFonts w:cs="Arial"/>
          <w:color w:val="000000"/>
          <w:lang w:eastAsia="en-AU"/>
        </w:rPr>
      </w:pPr>
      <w:r w:rsidRPr="00083392">
        <w:rPr>
          <w:rFonts w:cs="Arial"/>
          <w:color w:val="000000"/>
          <w:lang w:eastAsia="en-AU"/>
        </w:rPr>
        <w:tab/>
        <w:t>Victorian Respiratory Support Service</w:t>
      </w:r>
    </w:p>
    <w:p w14:paraId="4E0DE613" w14:textId="77777777" w:rsidR="00B34CD0" w:rsidRPr="00E622AD" w:rsidRDefault="00B34CD0" w:rsidP="00B34CD0">
      <w:pPr>
        <w:pStyle w:val="DHHSbody"/>
        <w:tabs>
          <w:tab w:val="left" w:pos="2127"/>
        </w:tabs>
        <w:spacing w:before="60"/>
        <w:ind w:left="2127" w:hanging="2127"/>
        <w:rPr>
          <w:sz w:val="21"/>
          <w:szCs w:val="21"/>
        </w:rPr>
      </w:pPr>
      <w:r w:rsidRPr="00E622AD">
        <w:rPr>
          <w:b/>
          <w:sz w:val="21"/>
          <w:szCs w:val="21"/>
        </w:rPr>
        <w:t>Reported for</w:t>
      </w:r>
      <w:r w:rsidRPr="00E622AD">
        <w:rPr>
          <w:sz w:val="21"/>
          <w:szCs w:val="21"/>
        </w:rPr>
        <w:t xml:space="preserve"> </w:t>
      </w:r>
      <w:r w:rsidRPr="00E622AD">
        <w:rPr>
          <w:sz w:val="21"/>
          <w:szCs w:val="21"/>
        </w:rPr>
        <w:tab/>
      </w:r>
      <w:r w:rsidRPr="00E622AD">
        <w:rPr>
          <w:rFonts w:cs="Arial"/>
          <w:color w:val="000000"/>
          <w:sz w:val="21"/>
          <w:szCs w:val="21"/>
          <w:lang w:eastAsia="en-AU"/>
        </w:rPr>
        <w:t>Optional for episodes open during the current reporting period. Must be reported for episodes where Episode End Date falls within the current reporting period.</w:t>
      </w:r>
    </w:p>
    <w:p w14:paraId="0640495D" w14:textId="77777777" w:rsidR="00B34CD0" w:rsidRPr="00E622AD" w:rsidRDefault="00B34CD0" w:rsidP="00B34CD0">
      <w:pPr>
        <w:pStyle w:val="DHHSbody"/>
        <w:tabs>
          <w:tab w:val="left" w:pos="2127"/>
        </w:tabs>
        <w:spacing w:before="60" w:after="40"/>
        <w:rPr>
          <w:b/>
          <w:sz w:val="21"/>
          <w:szCs w:val="21"/>
          <w:lang w:eastAsia="en-AU"/>
        </w:rPr>
      </w:pPr>
      <w:r w:rsidRPr="00E622AD">
        <w:rPr>
          <w:b/>
          <w:sz w:val="21"/>
          <w:szCs w:val="21"/>
        </w:rPr>
        <w:t>Reported when</w:t>
      </w:r>
      <w:r w:rsidRPr="00E622AD">
        <w:rPr>
          <w:sz w:val="21"/>
          <w:szCs w:val="21"/>
        </w:rPr>
        <w:t xml:space="preserve"> </w:t>
      </w:r>
      <w:r w:rsidRPr="00E622AD">
        <w:rPr>
          <w:sz w:val="21"/>
          <w:szCs w:val="21"/>
        </w:rPr>
        <w:tab/>
      </w:r>
      <w:r w:rsidRPr="00E622AD">
        <w:rPr>
          <w:b/>
          <w:sz w:val="21"/>
          <w:szCs w:val="21"/>
          <w:lang w:eastAsia="en-AU"/>
        </w:rPr>
        <w:t>All Programs, not elsewhere specified</w:t>
      </w:r>
    </w:p>
    <w:p w14:paraId="6B4B1BD2" w14:textId="77777777" w:rsidR="00B34CD0" w:rsidRPr="00E622AD" w:rsidRDefault="00B34CD0" w:rsidP="00E622AD">
      <w:pPr>
        <w:pStyle w:val="DHHSbody"/>
        <w:tabs>
          <w:tab w:val="left" w:pos="2127"/>
        </w:tabs>
        <w:spacing w:before="40"/>
        <w:ind w:left="2127"/>
        <w:rPr>
          <w:sz w:val="21"/>
          <w:szCs w:val="21"/>
          <w:lang w:eastAsia="en-AU"/>
        </w:rPr>
      </w:pPr>
      <w:r w:rsidRPr="00E622AD">
        <w:rPr>
          <w:sz w:val="21"/>
          <w:szCs w:val="21"/>
          <w:lang w:eastAsia="en-AU"/>
        </w:rPr>
        <w:t>The current reporting period for this item is the calendar month in which the following events or data elements fall:</w:t>
      </w:r>
    </w:p>
    <w:p w14:paraId="3B77397B" w14:textId="77777777" w:rsidR="00B34CD0" w:rsidRPr="00E622AD" w:rsidRDefault="00B34CD0" w:rsidP="00B34CD0">
      <w:pPr>
        <w:pStyle w:val="DHHSbody"/>
        <w:tabs>
          <w:tab w:val="left" w:pos="2127"/>
        </w:tabs>
        <w:spacing w:after="0"/>
        <w:ind w:left="2127"/>
        <w:rPr>
          <w:rFonts w:cs="Arial"/>
          <w:color w:val="000000"/>
          <w:sz w:val="21"/>
          <w:szCs w:val="21"/>
          <w:lang w:eastAsia="en-AU"/>
        </w:rPr>
      </w:pPr>
      <w:r w:rsidRPr="00E622AD">
        <w:rPr>
          <w:rFonts w:cs="Arial"/>
          <w:color w:val="000000"/>
          <w:sz w:val="21"/>
          <w:szCs w:val="21"/>
          <w:lang w:eastAsia="en-AU"/>
        </w:rPr>
        <w:t>Episode Start Date (Optional)</w:t>
      </w:r>
    </w:p>
    <w:p w14:paraId="67E4F6A1" w14:textId="77777777" w:rsidR="00B34CD0" w:rsidRPr="00E622AD" w:rsidRDefault="00B34CD0" w:rsidP="00B34CD0">
      <w:pPr>
        <w:pStyle w:val="DHHSbody"/>
        <w:tabs>
          <w:tab w:val="left" w:pos="2127"/>
        </w:tabs>
        <w:spacing w:after="0"/>
        <w:ind w:left="2127"/>
        <w:rPr>
          <w:rFonts w:cs="Arial"/>
          <w:b/>
          <w:color w:val="000000"/>
          <w:sz w:val="21"/>
          <w:szCs w:val="21"/>
          <w:lang w:eastAsia="en-AU"/>
        </w:rPr>
      </w:pPr>
      <w:r w:rsidRPr="00E622AD">
        <w:rPr>
          <w:rFonts w:cs="Arial"/>
          <w:color w:val="000000"/>
          <w:sz w:val="21"/>
          <w:szCs w:val="21"/>
          <w:lang w:eastAsia="en-AU"/>
        </w:rPr>
        <w:t>Episode Care Plan Documented Date (Optional)</w:t>
      </w:r>
    </w:p>
    <w:p w14:paraId="1B777B25" w14:textId="2A349180" w:rsidR="00B34CD0" w:rsidRPr="001E7AD4" w:rsidRDefault="00B34CD0" w:rsidP="001E7AD4">
      <w:pPr>
        <w:pStyle w:val="DHHSbody"/>
        <w:tabs>
          <w:tab w:val="left" w:pos="2127"/>
        </w:tabs>
        <w:spacing w:after="0"/>
        <w:rPr>
          <w:sz w:val="21"/>
          <w:szCs w:val="21"/>
        </w:rPr>
      </w:pPr>
      <w:r w:rsidRPr="00E622AD">
        <w:rPr>
          <w:rFonts w:cs="Arial"/>
          <w:color w:val="000000"/>
          <w:sz w:val="21"/>
          <w:szCs w:val="21"/>
          <w:lang w:eastAsia="en-AU"/>
        </w:rPr>
        <w:tab/>
        <w:t>Episode End Date (Mandatory)</w:t>
      </w:r>
    </w:p>
    <w:p w14:paraId="51BC0C90" w14:textId="779BAC79" w:rsidR="00B34CD0" w:rsidRPr="00E622AD" w:rsidRDefault="00B34CD0" w:rsidP="00B34CD0">
      <w:pPr>
        <w:pStyle w:val="DHHSbody"/>
        <w:tabs>
          <w:tab w:val="left" w:pos="2127"/>
        </w:tabs>
        <w:spacing w:after="60"/>
        <w:rPr>
          <w:sz w:val="21"/>
          <w:szCs w:val="21"/>
          <w:lang w:eastAsia="en-AU"/>
        </w:rPr>
      </w:pPr>
      <w:r w:rsidRPr="00E622AD">
        <w:rPr>
          <w:sz w:val="21"/>
          <w:szCs w:val="21"/>
          <w:lang w:eastAsia="en-AU"/>
        </w:rPr>
        <w:tab/>
        <w:t xml:space="preserve">Table identifier </w:t>
      </w:r>
      <w:r w:rsidR="00714297">
        <w:rPr>
          <w:sz w:val="21"/>
          <w:szCs w:val="21"/>
          <w:lang w:eastAsia="en-AU"/>
        </w:rPr>
        <w:tab/>
      </w:r>
      <w:r w:rsidR="00714297">
        <w:rPr>
          <w:sz w:val="21"/>
          <w:szCs w:val="21"/>
          <w:lang w:eastAsia="en-AU"/>
        </w:rPr>
        <w:tab/>
      </w:r>
      <w:r w:rsidRPr="00E622AD">
        <w:rPr>
          <w:rFonts w:cs="Arial"/>
          <w:color w:val="000000"/>
          <w:sz w:val="21"/>
          <w:szCs w:val="21"/>
          <w:lang w:eastAsia="en-AU"/>
        </w:rPr>
        <w:t>990080</w:t>
      </w:r>
    </w:p>
    <w:p w14:paraId="03BB4C16" w14:textId="7FFB0F53" w:rsidR="00F87A36" w:rsidRPr="00F87A36" w:rsidRDefault="00B34CD0" w:rsidP="00B34CD0">
      <w:pPr>
        <w:pStyle w:val="DHHSbody"/>
        <w:tabs>
          <w:tab w:val="left" w:pos="2127"/>
        </w:tabs>
        <w:spacing w:after="40"/>
        <w:rPr>
          <w:b/>
          <w:lang w:eastAsia="en-AU"/>
        </w:rPr>
      </w:pPr>
      <w:r>
        <w:rPr>
          <w:b/>
          <w:lang w:eastAsia="en-AU"/>
        </w:rPr>
        <w:tab/>
      </w:r>
      <w:r w:rsidRPr="00CB5341">
        <w:rPr>
          <w:b/>
          <w:lang w:eastAsia="en-AU"/>
        </w:rPr>
        <w:t>Code</w:t>
      </w:r>
      <w:r w:rsidRPr="00CB5341">
        <w:rPr>
          <w:b/>
          <w:lang w:eastAsia="en-AU"/>
        </w:rPr>
        <w:tab/>
      </w:r>
      <w:r w:rsidR="00F04B1B">
        <w:rPr>
          <w:b/>
          <w:lang w:eastAsia="en-AU"/>
        </w:rPr>
        <w:t xml:space="preserve">  </w:t>
      </w:r>
      <w:r w:rsidRPr="00CB5341">
        <w:rPr>
          <w:b/>
          <w:lang w:eastAsia="en-AU"/>
        </w:rPr>
        <w:t>Descriptor</w:t>
      </w:r>
    </w:p>
    <w:tbl>
      <w:tblPr>
        <w:tblW w:w="9319" w:type="dxa"/>
        <w:tblInd w:w="1932" w:type="dxa"/>
        <w:tblLook w:val="04A0" w:firstRow="1" w:lastRow="0" w:firstColumn="1" w:lastColumn="0" w:noHBand="0" w:noVBand="1"/>
      </w:tblPr>
      <w:tblGrid>
        <w:gridCol w:w="9319"/>
      </w:tblGrid>
      <w:tr w:rsidR="002466B6" w:rsidRPr="002466B6" w14:paraId="1061E9B5" w14:textId="77777777" w:rsidTr="00714297">
        <w:trPr>
          <w:trHeight w:val="255"/>
        </w:trPr>
        <w:tc>
          <w:tcPr>
            <w:tcW w:w="9319" w:type="dxa"/>
            <w:shd w:val="clear" w:color="auto" w:fill="auto"/>
            <w:noWrap/>
          </w:tcPr>
          <w:tbl>
            <w:tblPr>
              <w:tblpPr w:leftFromText="180" w:rightFromText="180" w:vertAnchor="text" w:tblpY="1"/>
              <w:tblOverlap w:val="never"/>
              <w:tblW w:w="7230" w:type="dxa"/>
              <w:tblLook w:val="04A0" w:firstRow="1" w:lastRow="0" w:firstColumn="1" w:lastColumn="0" w:noHBand="0" w:noVBand="1"/>
            </w:tblPr>
            <w:tblGrid>
              <w:gridCol w:w="851"/>
              <w:gridCol w:w="6379"/>
            </w:tblGrid>
            <w:tr w:rsidR="00F87A36" w:rsidRPr="002466B6" w14:paraId="169BF789" w14:textId="77777777" w:rsidTr="00F04B1B">
              <w:trPr>
                <w:trHeight w:val="255"/>
              </w:trPr>
              <w:tc>
                <w:tcPr>
                  <w:tcW w:w="851" w:type="dxa"/>
                  <w:shd w:val="clear" w:color="auto" w:fill="auto"/>
                  <w:noWrap/>
                </w:tcPr>
                <w:p w14:paraId="313263E2" w14:textId="403186F4" w:rsidR="00F87A36" w:rsidRPr="002466B6" w:rsidRDefault="00F87A36" w:rsidP="00F04B1B">
                  <w:pPr>
                    <w:spacing w:after="0"/>
                    <w:rPr>
                      <w:rFonts w:cs="Arial"/>
                      <w:color w:val="000000"/>
                      <w:lang w:eastAsia="en-AU"/>
                    </w:rPr>
                  </w:pPr>
                  <w:bookmarkStart w:id="107" w:name="_Hlk97626019"/>
                  <w:r>
                    <w:rPr>
                      <w:rFonts w:cs="Arial"/>
                      <w:color w:val="000000"/>
                      <w:lang w:eastAsia="en-AU"/>
                    </w:rPr>
                    <w:t>3000</w:t>
                  </w:r>
                </w:p>
              </w:tc>
              <w:tc>
                <w:tcPr>
                  <w:tcW w:w="6379" w:type="dxa"/>
                  <w:shd w:val="clear" w:color="auto" w:fill="auto"/>
                </w:tcPr>
                <w:p w14:paraId="752E91CA" w14:textId="77777777" w:rsidR="00F87A36" w:rsidRPr="002466B6" w:rsidRDefault="00F87A36" w:rsidP="00F04B1B">
                  <w:pPr>
                    <w:spacing w:after="0"/>
                    <w:rPr>
                      <w:rFonts w:cs="Arial"/>
                      <w:color w:val="000000"/>
                      <w:lang w:eastAsia="en-AU"/>
                    </w:rPr>
                  </w:pPr>
                  <w:r>
                    <w:rPr>
                      <w:rFonts w:cs="Arial"/>
                      <w:color w:val="000000"/>
                      <w:lang w:eastAsia="en-AU"/>
                    </w:rPr>
                    <w:t>COVID-19 status</w:t>
                  </w:r>
                </w:p>
              </w:tc>
            </w:tr>
            <w:tr w:rsidR="002466B6" w:rsidRPr="002466B6" w14:paraId="75AC2940" w14:textId="77777777" w:rsidTr="00F04B1B">
              <w:trPr>
                <w:trHeight w:val="255"/>
              </w:trPr>
              <w:tc>
                <w:tcPr>
                  <w:tcW w:w="851" w:type="dxa"/>
                  <w:shd w:val="clear" w:color="auto" w:fill="auto"/>
                  <w:noWrap/>
                  <w:hideMark/>
                </w:tcPr>
                <w:p w14:paraId="06422F7D" w14:textId="0ACEF249" w:rsidR="002466B6" w:rsidRPr="002466B6" w:rsidRDefault="002466B6" w:rsidP="00F04B1B">
                  <w:pPr>
                    <w:spacing w:after="0"/>
                    <w:rPr>
                      <w:rFonts w:cs="Arial"/>
                      <w:color w:val="000000"/>
                      <w:lang w:eastAsia="en-AU"/>
                    </w:rPr>
                  </w:pPr>
                  <w:r w:rsidRPr="002466B6">
                    <w:rPr>
                      <w:rFonts w:cs="Arial"/>
                      <w:color w:val="000000"/>
                      <w:lang w:eastAsia="en-AU"/>
                    </w:rPr>
                    <w:t>5001</w:t>
                  </w:r>
                </w:p>
              </w:tc>
              <w:tc>
                <w:tcPr>
                  <w:tcW w:w="6379" w:type="dxa"/>
                  <w:shd w:val="clear" w:color="auto" w:fill="auto"/>
                  <w:hideMark/>
                </w:tcPr>
                <w:p w14:paraId="34247513" w14:textId="77777777" w:rsidR="002466B6" w:rsidRPr="002466B6" w:rsidRDefault="002466B6" w:rsidP="00F04B1B">
                  <w:pPr>
                    <w:spacing w:after="0"/>
                    <w:rPr>
                      <w:rFonts w:cs="Arial"/>
                      <w:color w:val="000000"/>
                      <w:lang w:eastAsia="en-AU"/>
                    </w:rPr>
                  </w:pPr>
                  <w:r w:rsidRPr="002466B6">
                    <w:rPr>
                      <w:rFonts w:cs="Arial"/>
                      <w:color w:val="000000"/>
                      <w:lang w:eastAsia="en-AU"/>
                    </w:rPr>
                    <w:t>Abdominal Pain</w:t>
                  </w:r>
                </w:p>
              </w:tc>
            </w:tr>
            <w:tr w:rsidR="002466B6" w:rsidRPr="002466B6" w14:paraId="6ADA91AA" w14:textId="77777777" w:rsidTr="00F04B1B">
              <w:trPr>
                <w:trHeight w:val="255"/>
              </w:trPr>
              <w:tc>
                <w:tcPr>
                  <w:tcW w:w="851" w:type="dxa"/>
                  <w:shd w:val="clear" w:color="auto" w:fill="auto"/>
                  <w:noWrap/>
                  <w:hideMark/>
                </w:tcPr>
                <w:p w14:paraId="68B763CC" w14:textId="77777777" w:rsidR="002466B6" w:rsidRPr="002466B6" w:rsidRDefault="002466B6" w:rsidP="00F04B1B">
                  <w:pPr>
                    <w:spacing w:after="0"/>
                    <w:rPr>
                      <w:rFonts w:cs="Arial"/>
                      <w:color w:val="000000"/>
                      <w:lang w:eastAsia="en-AU"/>
                    </w:rPr>
                  </w:pPr>
                  <w:r w:rsidRPr="002466B6">
                    <w:rPr>
                      <w:rFonts w:cs="Arial"/>
                      <w:color w:val="000000"/>
                      <w:lang w:eastAsia="en-AU"/>
                    </w:rPr>
                    <w:t>5002</w:t>
                  </w:r>
                </w:p>
              </w:tc>
              <w:tc>
                <w:tcPr>
                  <w:tcW w:w="6379" w:type="dxa"/>
                  <w:shd w:val="clear" w:color="auto" w:fill="auto"/>
                  <w:hideMark/>
                </w:tcPr>
                <w:p w14:paraId="5E7C8A82" w14:textId="77777777" w:rsidR="002466B6" w:rsidRPr="002466B6" w:rsidRDefault="002466B6" w:rsidP="00F04B1B">
                  <w:pPr>
                    <w:spacing w:after="0"/>
                    <w:rPr>
                      <w:rFonts w:cs="Arial"/>
                      <w:color w:val="000000"/>
                      <w:lang w:eastAsia="en-AU"/>
                    </w:rPr>
                  </w:pPr>
                  <w:r w:rsidRPr="002466B6">
                    <w:rPr>
                      <w:rFonts w:cs="Arial"/>
                      <w:color w:val="000000"/>
                      <w:lang w:eastAsia="en-AU"/>
                    </w:rPr>
                    <w:t>Abnormal gait or mobility</w:t>
                  </w:r>
                </w:p>
              </w:tc>
            </w:tr>
            <w:tr w:rsidR="002466B6" w:rsidRPr="002466B6" w14:paraId="1B4FEECA" w14:textId="77777777" w:rsidTr="00F04B1B">
              <w:trPr>
                <w:trHeight w:val="255"/>
              </w:trPr>
              <w:tc>
                <w:tcPr>
                  <w:tcW w:w="851" w:type="dxa"/>
                  <w:shd w:val="clear" w:color="auto" w:fill="auto"/>
                  <w:noWrap/>
                  <w:hideMark/>
                </w:tcPr>
                <w:p w14:paraId="5E130AEF" w14:textId="77777777" w:rsidR="002466B6" w:rsidRPr="002466B6" w:rsidRDefault="002466B6" w:rsidP="00F04B1B">
                  <w:pPr>
                    <w:spacing w:after="0"/>
                    <w:rPr>
                      <w:rFonts w:cs="Arial"/>
                      <w:color w:val="000000"/>
                      <w:lang w:eastAsia="en-AU"/>
                    </w:rPr>
                  </w:pPr>
                  <w:r w:rsidRPr="002466B6">
                    <w:rPr>
                      <w:rFonts w:cs="Arial"/>
                      <w:color w:val="000000"/>
                      <w:lang w:eastAsia="en-AU"/>
                    </w:rPr>
                    <w:t>5003</w:t>
                  </w:r>
                </w:p>
              </w:tc>
              <w:tc>
                <w:tcPr>
                  <w:tcW w:w="6379" w:type="dxa"/>
                  <w:shd w:val="clear" w:color="auto" w:fill="auto"/>
                  <w:hideMark/>
                </w:tcPr>
                <w:p w14:paraId="1B976D7C" w14:textId="77777777" w:rsidR="002466B6" w:rsidRPr="002466B6" w:rsidRDefault="002466B6" w:rsidP="00F04B1B">
                  <w:pPr>
                    <w:spacing w:after="0"/>
                    <w:rPr>
                      <w:rFonts w:cs="Arial"/>
                      <w:color w:val="000000"/>
                      <w:lang w:eastAsia="en-AU"/>
                    </w:rPr>
                  </w:pPr>
                  <w:r w:rsidRPr="002466B6">
                    <w:rPr>
                      <w:rFonts w:cs="Arial"/>
                      <w:color w:val="000000"/>
                      <w:lang w:eastAsia="en-AU"/>
                    </w:rPr>
                    <w:t>Abortion with fetal abnormality</w:t>
                  </w:r>
                </w:p>
              </w:tc>
            </w:tr>
            <w:tr w:rsidR="002466B6" w:rsidRPr="002466B6" w14:paraId="3822C71C" w14:textId="77777777" w:rsidTr="00F04B1B">
              <w:trPr>
                <w:trHeight w:val="255"/>
              </w:trPr>
              <w:tc>
                <w:tcPr>
                  <w:tcW w:w="851" w:type="dxa"/>
                  <w:shd w:val="clear" w:color="auto" w:fill="auto"/>
                  <w:noWrap/>
                  <w:hideMark/>
                </w:tcPr>
                <w:p w14:paraId="64886C75" w14:textId="77777777" w:rsidR="002466B6" w:rsidRPr="002466B6" w:rsidRDefault="002466B6" w:rsidP="00F04B1B">
                  <w:pPr>
                    <w:spacing w:after="0"/>
                    <w:rPr>
                      <w:rFonts w:cs="Arial"/>
                      <w:color w:val="000000"/>
                      <w:lang w:eastAsia="en-AU"/>
                    </w:rPr>
                  </w:pPr>
                  <w:r w:rsidRPr="002466B6">
                    <w:rPr>
                      <w:rFonts w:cs="Arial"/>
                      <w:color w:val="000000"/>
                      <w:lang w:eastAsia="en-AU"/>
                    </w:rPr>
                    <w:t>5004</w:t>
                  </w:r>
                </w:p>
              </w:tc>
              <w:tc>
                <w:tcPr>
                  <w:tcW w:w="6379" w:type="dxa"/>
                  <w:shd w:val="clear" w:color="auto" w:fill="auto"/>
                  <w:hideMark/>
                </w:tcPr>
                <w:p w14:paraId="60B5C3BB" w14:textId="77777777" w:rsidR="002466B6" w:rsidRPr="002466B6" w:rsidRDefault="002466B6" w:rsidP="00F04B1B">
                  <w:pPr>
                    <w:spacing w:after="0"/>
                    <w:rPr>
                      <w:rFonts w:cs="Arial"/>
                      <w:color w:val="000000"/>
                      <w:lang w:eastAsia="en-AU"/>
                    </w:rPr>
                  </w:pPr>
                  <w:r w:rsidRPr="002466B6">
                    <w:rPr>
                      <w:rFonts w:cs="Arial"/>
                      <w:color w:val="000000"/>
                      <w:lang w:eastAsia="en-AU"/>
                    </w:rPr>
                    <w:t>Abortion without fetal abnormality</w:t>
                  </w:r>
                </w:p>
              </w:tc>
            </w:tr>
            <w:tr w:rsidR="002466B6" w:rsidRPr="002466B6" w14:paraId="49D3C9AC" w14:textId="77777777" w:rsidTr="00F04B1B">
              <w:trPr>
                <w:trHeight w:val="255"/>
              </w:trPr>
              <w:tc>
                <w:tcPr>
                  <w:tcW w:w="851" w:type="dxa"/>
                  <w:shd w:val="clear" w:color="auto" w:fill="auto"/>
                  <w:noWrap/>
                  <w:hideMark/>
                </w:tcPr>
                <w:p w14:paraId="293D3F69" w14:textId="77777777" w:rsidR="002466B6" w:rsidRPr="002466B6" w:rsidRDefault="002466B6" w:rsidP="00F04B1B">
                  <w:pPr>
                    <w:spacing w:after="0"/>
                    <w:rPr>
                      <w:rFonts w:cs="Arial"/>
                      <w:color w:val="000000"/>
                      <w:lang w:eastAsia="en-AU"/>
                    </w:rPr>
                  </w:pPr>
                  <w:r w:rsidRPr="002466B6">
                    <w:rPr>
                      <w:rFonts w:cs="Arial"/>
                      <w:color w:val="000000"/>
                      <w:lang w:eastAsia="en-AU"/>
                    </w:rPr>
                    <w:t>5005</w:t>
                  </w:r>
                </w:p>
              </w:tc>
              <w:tc>
                <w:tcPr>
                  <w:tcW w:w="6379" w:type="dxa"/>
                  <w:shd w:val="clear" w:color="auto" w:fill="auto"/>
                  <w:hideMark/>
                </w:tcPr>
                <w:p w14:paraId="2DB66880" w14:textId="77777777" w:rsidR="002466B6" w:rsidRPr="002466B6" w:rsidRDefault="002466B6" w:rsidP="00F04B1B">
                  <w:pPr>
                    <w:spacing w:after="0"/>
                    <w:rPr>
                      <w:rFonts w:cs="Arial"/>
                      <w:color w:val="000000"/>
                      <w:lang w:eastAsia="en-AU"/>
                    </w:rPr>
                  </w:pPr>
                  <w:r w:rsidRPr="002466B6">
                    <w:rPr>
                      <w:rFonts w:cs="Arial"/>
                      <w:color w:val="000000"/>
                      <w:lang w:eastAsia="en-AU"/>
                    </w:rPr>
                    <w:t>Acute bronchiolitis</w:t>
                  </w:r>
                </w:p>
              </w:tc>
            </w:tr>
            <w:tr w:rsidR="002466B6" w:rsidRPr="002466B6" w14:paraId="68416340" w14:textId="77777777" w:rsidTr="00F04B1B">
              <w:trPr>
                <w:trHeight w:val="255"/>
              </w:trPr>
              <w:tc>
                <w:tcPr>
                  <w:tcW w:w="851" w:type="dxa"/>
                  <w:shd w:val="clear" w:color="auto" w:fill="auto"/>
                  <w:noWrap/>
                  <w:hideMark/>
                </w:tcPr>
                <w:p w14:paraId="5CEC96C9" w14:textId="77777777" w:rsidR="002466B6" w:rsidRPr="002466B6" w:rsidRDefault="002466B6" w:rsidP="00F04B1B">
                  <w:pPr>
                    <w:spacing w:after="0"/>
                    <w:rPr>
                      <w:rFonts w:cs="Arial"/>
                      <w:color w:val="000000"/>
                      <w:lang w:eastAsia="en-AU"/>
                    </w:rPr>
                  </w:pPr>
                  <w:r w:rsidRPr="002466B6">
                    <w:rPr>
                      <w:rFonts w:cs="Arial"/>
                      <w:color w:val="000000"/>
                      <w:lang w:eastAsia="en-AU"/>
                    </w:rPr>
                    <w:t>5006</w:t>
                  </w:r>
                </w:p>
              </w:tc>
              <w:tc>
                <w:tcPr>
                  <w:tcW w:w="6379" w:type="dxa"/>
                  <w:shd w:val="clear" w:color="auto" w:fill="auto"/>
                  <w:hideMark/>
                </w:tcPr>
                <w:p w14:paraId="7B618BE9" w14:textId="77777777" w:rsidR="002466B6" w:rsidRPr="002466B6" w:rsidRDefault="002466B6" w:rsidP="00F04B1B">
                  <w:pPr>
                    <w:spacing w:after="0"/>
                    <w:rPr>
                      <w:rFonts w:cs="Arial"/>
                      <w:color w:val="000000"/>
                      <w:lang w:eastAsia="en-AU"/>
                    </w:rPr>
                  </w:pPr>
                  <w:r w:rsidRPr="002466B6">
                    <w:rPr>
                      <w:rFonts w:cs="Arial"/>
                      <w:color w:val="000000"/>
                      <w:lang w:eastAsia="en-AU"/>
                    </w:rPr>
                    <w:t>Acute coronary syndrome</w:t>
                  </w:r>
                </w:p>
              </w:tc>
            </w:tr>
            <w:tr w:rsidR="002466B6" w:rsidRPr="002466B6" w14:paraId="300BACE3" w14:textId="77777777" w:rsidTr="00F04B1B">
              <w:trPr>
                <w:trHeight w:val="255"/>
              </w:trPr>
              <w:tc>
                <w:tcPr>
                  <w:tcW w:w="851" w:type="dxa"/>
                  <w:shd w:val="clear" w:color="auto" w:fill="auto"/>
                  <w:noWrap/>
                  <w:hideMark/>
                </w:tcPr>
                <w:p w14:paraId="2F8986F6" w14:textId="77777777" w:rsidR="002466B6" w:rsidRPr="002466B6" w:rsidRDefault="002466B6" w:rsidP="00F04B1B">
                  <w:pPr>
                    <w:spacing w:after="0"/>
                    <w:rPr>
                      <w:rFonts w:cs="Arial"/>
                      <w:color w:val="000000"/>
                      <w:lang w:eastAsia="en-AU"/>
                    </w:rPr>
                  </w:pPr>
                  <w:r w:rsidRPr="002466B6">
                    <w:rPr>
                      <w:rFonts w:cs="Arial"/>
                      <w:color w:val="000000"/>
                      <w:lang w:eastAsia="en-AU"/>
                    </w:rPr>
                    <w:t>5007</w:t>
                  </w:r>
                </w:p>
              </w:tc>
              <w:tc>
                <w:tcPr>
                  <w:tcW w:w="6379" w:type="dxa"/>
                  <w:shd w:val="clear" w:color="auto" w:fill="auto"/>
                  <w:hideMark/>
                </w:tcPr>
                <w:p w14:paraId="4A0B56BF" w14:textId="77777777" w:rsidR="002466B6" w:rsidRPr="002466B6" w:rsidRDefault="002466B6" w:rsidP="00F04B1B">
                  <w:pPr>
                    <w:spacing w:after="0"/>
                    <w:rPr>
                      <w:rFonts w:cs="Arial"/>
                      <w:color w:val="000000"/>
                      <w:lang w:eastAsia="en-AU"/>
                    </w:rPr>
                  </w:pPr>
                  <w:r w:rsidRPr="002466B6">
                    <w:rPr>
                      <w:rFonts w:cs="Arial"/>
                      <w:color w:val="000000"/>
                      <w:lang w:eastAsia="en-AU"/>
                    </w:rPr>
                    <w:t>Acute decompensating heart failure</w:t>
                  </w:r>
                </w:p>
              </w:tc>
            </w:tr>
            <w:tr w:rsidR="002466B6" w:rsidRPr="002466B6" w14:paraId="6337E3C0" w14:textId="77777777" w:rsidTr="00F04B1B">
              <w:trPr>
                <w:trHeight w:val="255"/>
              </w:trPr>
              <w:tc>
                <w:tcPr>
                  <w:tcW w:w="851" w:type="dxa"/>
                  <w:shd w:val="clear" w:color="auto" w:fill="auto"/>
                  <w:noWrap/>
                  <w:hideMark/>
                </w:tcPr>
                <w:p w14:paraId="4AF44F97" w14:textId="77777777" w:rsidR="002466B6" w:rsidRPr="002466B6" w:rsidRDefault="002466B6" w:rsidP="00F04B1B">
                  <w:pPr>
                    <w:spacing w:after="0"/>
                    <w:rPr>
                      <w:rFonts w:cs="Arial"/>
                      <w:color w:val="000000"/>
                      <w:lang w:eastAsia="en-AU"/>
                    </w:rPr>
                  </w:pPr>
                  <w:r w:rsidRPr="002466B6">
                    <w:rPr>
                      <w:rFonts w:cs="Arial"/>
                      <w:color w:val="000000"/>
                      <w:lang w:eastAsia="en-AU"/>
                    </w:rPr>
                    <w:t>5008</w:t>
                  </w:r>
                </w:p>
              </w:tc>
              <w:tc>
                <w:tcPr>
                  <w:tcW w:w="6379" w:type="dxa"/>
                  <w:shd w:val="clear" w:color="auto" w:fill="auto"/>
                  <w:hideMark/>
                </w:tcPr>
                <w:p w14:paraId="199E2681" w14:textId="77777777" w:rsidR="002466B6" w:rsidRPr="002466B6" w:rsidRDefault="002466B6" w:rsidP="00F04B1B">
                  <w:pPr>
                    <w:spacing w:after="0"/>
                    <w:rPr>
                      <w:rFonts w:cs="Arial"/>
                      <w:color w:val="000000"/>
                      <w:lang w:eastAsia="en-AU"/>
                    </w:rPr>
                  </w:pPr>
                  <w:r w:rsidRPr="002466B6">
                    <w:rPr>
                      <w:rFonts w:cs="Arial"/>
                      <w:color w:val="000000"/>
                      <w:lang w:eastAsia="en-AU"/>
                    </w:rPr>
                    <w:t>Aftercare of musculoskeletal implant or prosthesis</w:t>
                  </w:r>
                </w:p>
              </w:tc>
            </w:tr>
            <w:tr w:rsidR="002466B6" w:rsidRPr="002466B6" w14:paraId="71C97798" w14:textId="77777777" w:rsidTr="00F04B1B">
              <w:trPr>
                <w:trHeight w:val="255"/>
              </w:trPr>
              <w:tc>
                <w:tcPr>
                  <w:tcW w:w="851" w:type="dxa"/>
                  <w:shd w:val="clear" w:color="auto" w:fill="auto"/>
                  <w:noWrap/>
                  <w:hideMark/>
                </w:tcPr>
                <w:p w14:paraId="72292220" w14:textId="77777777" w:rsidR="002466B6" w:rsidRPr="002466B6" w:rsidRDefault="002466B6" w:rsidP="00F04B1B">
                  <w:pPr>
                    <w:spacing w:after="0"/>
                    <w:rPr>
                      <w:rFonts w:cs="Arial"/>
                      <w:color w:val="000000"/>
                      <w:lang w:eastAsia="en-AU"/>
                    </w:rPr>
                  </w:pPr>
                  <w:r w:rsidRPr="002466B6">
                    <w:rPr>
                      <w:rFonts w:cs="Arial"/>
                      <w:color w:val="000000"/>
                      <w:lang w:eastAsia="en-AU"/>
                    </w:rPr>
                    <w:t>5009</w:t>
                  </w:r>
                </w:p>
              </w:tc>
              <w:tc>
                <w:tcPr>
                  <w:tcW w:w="6379" w:type="dxa"/>
                  <w:shd w:val="clear" w:color="auto" w:fill="auto"/>
                  <w:hideMark/>
                </w:tcPr>
                <w:p w14:paraId="2F0F1C9D" w14:textId="77777777" w:rsidR="002466B6" w:rsidRPr="002466B6" w:rsidRDefault="002466B6" w:rsidP="00F04B1B">
                  <w:pPr>
                    <w:spacing w:after="0"/>
                    <w:rPr>
                      <w:rFonts w:cs="Arial"/>
                      <w:color w:val="000000"/>
                      <w:lang w:eastAsia="en-AU"/>
                    </w:rPr>
                  </w:pPr>
                  <w:r w:rsidRPr="002466B6">
                    <w:rPr>
                      <w:rFonts w:cs="Arial"/>
                      <w:color w:val="000000"/>
                      <w:lang w:eastAsia="en-AU"/>
                    </w:rPr>
                    <w:t>Alcohol dependence</w:t>
                  </w:r>
                </w:p>
              </w:tc>
            </w:tr>
            <w:tr w:rsidR="002466B6" w:rsidRPr="002466B6" w14:paraId="7928C221" w14:textId="77777777" w:rsidTr="00F04B1B">
              <w:trPr>
                <w:trHeight w:val="255"/>
              </w:trPr>
              <w:tc>
                <w:tcPr>
                  <w:tcW w:w="851" w:type="dxa"/>
                  <w:shd w:val="clear" w:color="auto" w:fill="auto"/>
                  <w:noWrap/>
                  <w:hideMark/>
                </w:tcPr>
                <w:p w14:paraId="58FDE3C6" w14:textId="77777777" w:rsidR="002466B6" w:rsidRPr="002466B6" w:rsidRDefault="002466B6" w:rsidP="00F04B1B">
                  <w:pPr>
                    <w:spacing w:after="0"/>
                    <w:rPr>
                      <w:rFonts w:cs="Arial"/>
                      <w:color w:val="000000"/>
                      <w:lang w:eastAsia="en-AU"/>
                    </w:rPr>
                  </w:pPr>
                  <w:r w:rsidRPr="002466B6">
                    <w:rPr>
                      <w:rFonts w:cs="Arial"/>
                      <w:color w:val="000000"/>
                      <w:lang w:eastAsia="en-AU"/>
                    </w:rPr>
                    <w:t>5010</w:t>
                  </w:r>
                </w:p>
              </w:tc>
              <w:tc>
                <w:tcPr>
                  <w:tcW w:w="6379" w:type="dxa"/>
                  <w:shd w:val="clear" w:color="auto" w:fill="auto"/>
                  <w:hideMark/>
                </w:tcPr>
                <w:p w14:paraId="1F180FF4" w14:textId="77777777" w:rsidR="002466B6" w:rsidRPr="002466B6" w:rsidRDefault="002466B6" w:rsidP="00F04B1B">
                  <w:pPr>
                    <w:spacing w:after="0"/>
                    <w:rPr>
                      <w:rFonts w:cs="Arial"/>
                      <w:color w:val="000000"/>
                      <w:lang w:eastAsia="en-AU"/>
                    </w:rPr>
                  </w:pPr>
                  <w:r w:rsidRPr="002466B6">
                    <w:rPr>
                      <w:rFonts w:cs="Arial"/>
                      <w:color w:val="000000"/>
                      <w:lang w:eastAsia="en-AU"/>
                    </w:rPr>
                    <w:t>Allergic rhinitis</w:t>
                  </w:r>
                </w:p>
              </w:tc>
            </w:tr>
            <w:tr w:rsidR="002466B6" w:rsidRPr="002466B6" w14:paraId="3D972CDD" w14:textId="77777777" w:rsidTr="00F04B1B">
              <w:trPr>
                <w:trHeight w:val="255"/>
              </w:trPr>
              <w:tc>
                <w:tcPr>
                  <w:tcW w:w="851" w:type="dxa"/>
                  <w:shd w:val="clear" w:color="auto" w:fill="auto"/>
                  <w:noWrap/>
                  <w:hideMark/>
                </w:tcPr>
                <w:p w14:paraId="2BAC5890" w14:textId="77777777" w:rsidR="002466B6" w:rsidRPr="002466B6" w:rsidRDefault="002466B6" w:rsidP="00F04B1B">
                  <w:pPr>
                    <w:spacing w:after="0"/>
                    <w:rPr>
                      <w:rFonts w:cs="Arial"/>
                      <w:color w:val="000000"/>
                      <w:lang w:eastAsia="en-AU"/>
                    </w:rPr>
                  </w:pPr>
                  <w:r w:rsidRPr="002466B6">
                    <w:rPr>
                      <w:rFonts w:cs="Arial"/>
                      <w:color w:val="000000"/>
                      <w:lang w:eastAsia="en-AU"/>
                    </w:rPr>
                    <w:t>5011</w:t>
                  </w:r>
                </w:p>
              </w:tc>
              <w:tc>
                <w:tcPr>
                  <w:tcW w:w="6379" w:type="dxa"/>
                  <w:shd w:val="clear" w:color="auto" w:fill="auto"/>
                  <w:hideMark/>
                </w:tcPr>
                <w:p w14:paraId="0DCE476F" w14:textId="77777777" w:rsidR="002466B6" w:rsidRPr="002466B6" w:rsidRDefault="002466B6" w:rsidP="00F04B1B">
                  <w:pPr>
                    <w:spacing w:after="0"/>
                    <w:rPr>
                      <w:rFonts w:cs="Arial"/>
                      <w:color w:val="000000"/>
                      <w:lang w:eastAsia="en-AU"/>
                    </w:rPr>
                  </w:pPr>
                  <w:r w:rsidRPr="002466B6">
                    <w:rPr>
                      <w:rFonts w:cs="Arial"/>
                      <w:color w:val="000000"/>
                      <w:lang w:eastAsia="en-AU"/>
                    </w:rPr>
                    <w:t>Amnesia</w:t>
                  </w:r>
                </w:p>
              </w:tc>
            </w:tr>
            <w:tr w:rsidR="002466B6" w:rsidRPr="002466B6" w14:paraId="53B67866" w14:textId="77777777" w:rsidTr="00F04B1B">
              <w:trPr>
                <w:trHeight w:val="255"/>
              </w:trPr>
              <w:tc>
                <w:tcPr>
                  <w:tcW w:w="851" w:type="dxa"/>
                  <w:shd w:val="clear" w:color="auto" w:fill="auto"/>
                  <w:noWrap/>
                  <w:hideMark/>
                </w:tcPr>
                <w:p w14:paraId="6BA0F552" w14:textId="77777777" w:rsidR="002466B6" w:rsidRPr="002466B6" w:rsidRDefault="002466B6" w:rsidP="00F04B1B">
                  <w:pPr>
                    <w:spacing w:after="0"/>
                    <w:rPr>
                      <w:rFonts w:cs="Arial"/>
                      <w:color w:val="000000"/>
                      <w:lang w:eastAsia="en-AU"/>
                    </w:rPr>
                  </w:pPr>
                  <w:r w:rsidRPr="002466B6">
                    <w:rPr>
                      <w:rFonts w:cs="Arial"/>
                      <w:color w:val="000000"/>
                      <w:lang w:eastAsia="en-AU"/>
                    </w:rPr>
                    <w:t>5012</w:t>
                  </w:r>
                </w:p>
              </w:tc>
              <w:tc>
                <w:tcPr>
                  <w:tcW w:w="6379" w:type="dxa"/>
                  <w:shd w:val="clear" w:color="auto" w:fill="auto"/>
                  <w:hideMark/>
                </w:tcPr>
                <w:p w14:paraId="18F03F3B" w14:textId="77777777" w:rsidR="002466B6" w:rsidRPr="002466B6" w:rsidRDefault="002466B6" w:rsidP="00F04B1B">
                  <w:pPr>
                    <w:spacing w:after="0"/>
                    <w:rPr>
                      <w:rFonts w:cs="Arial"/>
                      <w:color w:val="000000"/>
                      <w:lang w:eastAsia="en-AU"/>
                    </w:rPr>
                  </w:pPr>
                  <w:r w:rsidRPr="002466B6">
                    <w:rPr>
                      <w:rFonts w:cs="Arial"/>
                      <w:color w:val="000000"/>
                      <w:lang w:eastAsia="en-AU"/>
                    </w:rPr>
                    <w:t>Anaemia</w:t>
                  </w:r>
                </w:p>
              </w:tc>
            </w:tr>
            <w:tr w:rsidR="002466B6" w:rsidRPr="002466B6" w14:paraId="4F62458A" w14:textId="77777777" w:rsidTr="00F04B1B">
              <w:trPr>
                <w:trHeight w:val="255"/>
              </w:trPr>
              <w:tc>
                <w:tcPr>
                  <w:tcW w:w="851" w:type="dxa"/>
                  <w:shd w:val="clear" w:color="auto" w:fill="auto"/>
                  <w:noWrap/>
                  <w:hideMark/>
                </w:tcPr>
                <w:p w14:paraId="1A35C337" w14:textId="77777777" w:rsidR="002466B6" w:rsidRPr="002466B6" w:rsidRDefault="002466B6" w:rsidP="00F04B1B">
                  <w:pPr>
                    <w:spacing w:after="0"/>
                    <w:rPr>
                      <w:rFonts w:cs="Arial"/>
                      <w:color w:val="000000"/>
                      <w:lang w:eastAsia="en-AU"/>
                    </w:rPr>
                  </w:pPr>
                  <w:r w:rsidRPr="002466B6">
                    <w:rPr>
                      <w:rFonts w:cs="Arial"/>
                      <w:color w:val="000000"/>
                      <w:lang w:eastAsia="en-AU"/>
                    </w:rPr>
                    <w:t>5013</w:t>
                  </w:r>
                </w:p>
              </w:tc>
              <w:tc>
                <w:tcPr>
                  <w:tcW w:w="6379" w:type="dxa"/>
                  <w:shd w:val="clear" w:color="auto" w:fill="auto"/>
                  <w:hideMark/>
                </w:tcPr>
                <w:p w14:paraId="1B8EC683" w14:textId="77777777" w:rsidR="002466B6" w:rsidRPr="002466B6" w:rsidRDefault="002466B6" w:rsidP="00F04B1B">
                  <w:pPr>
                    <w:spacing w:after="0"/>
                    <w:rPr>
                      <w:rFonts w:cs="Arial"/>
                      <w:color w:val="000000"/>
                      <w:lang w:eastAsia="en-AU"/>
                    </w:rPr>
                  </w:pPr>
                  <w:r w:rsidRPr="002466B6">
                    <w:rPr>
                      <w:rFonts w:cs="Arial"/>
                      <w:color w:val="000000"/>
                      <w:lang w:eastAsia="en-AU"/>
                    </w:rPr>
                    <w:t>Anxiety disorders</w:t>
                  </w:r>
                </w:p>
              </w:tc>
            </w:tr>
            <w:tr w:rsidR="002466B6" w:rsidRPr="002466B6" w14:paraId="275729A0" w14:textId="77777777" w:rsidTr="00F04B1B">
              <w:trPr>
                <w:trHeight w:val="255"/>
              </w:trPr>
              <w:tc>
                <w:tcPr>
                  <w:tcW w:w="851" w:type="dxa"/>
                  <w:shd w:val="clear" w:color="auto" w:fill="auto"/>
                  <w:noWrap/>
                  <w:hideMark/>
                </w:tcPr>
                <w:p w14:paraId="08129095" w14:textId="77777777" w:rsidR="002466B6" w:rsidRPr="002466B6" w:rsidRDefault="002466B6" w:rsidP="00F04B1B">
                  <w:pPr>
                    <w:spacing w:after="0"/>
                    <w:rPr>
                      <w:rFonts w:cs="Arial"/>
                      <w:color w:val="000000"/>
                      <w:lang w:eastAsia="en-AU"/>
                    </w:rPr>
                  </w:pPr>
                  <w:r w:rsidRPr="002466B6">
                    <w:rPr>
                      <w:rFonts w:cs="Arial"/>
                      <w:color w:val="000000"/>
                      <w:lang w:eastAsia="en-AU"/>
                    </w:rPr>
                    <w:t>5014</w:t>
                  </w:r>
                </w:p>
              </w:tc>
              <w:tc>
                <w:tcPr>
                  <w:tcW w:w="6379" w:type="dxa"/>
                  <w:shd w:val="clear" w:color="auto" w:fill="auto"/>
                  <w:hideMark/>
                </w:tcPr>
                <w:p w14:paraId="4B41689D" w14:textId="77777777" w:rsidR="002466B6" w:rsidRPr="002466B6" w:rsidRDefault="002466B6" w:rsidP="00F04B1B">
                  <w:pPr>
                    <w:spacing w:after="0"/>
                    <w:rPr>
                      <w:rFonts w:cs="Arial"/>
                      <w:color w:val="000000"/>
                      <w:lang w:eastAsia="en-AU"/>
                    </w:rPr>
                  </w:pPr>
                  <w:r w:rsidRPr="002466B6">
                    <w:rPr>
                      <w:rFonts w:cs="Arial"/>
                      <w:color w:val="000000"/>
                      <w:lang w:eastAsia="en-AU"/>
                    </w:rPr>
                    <w:t>Appendicitis</w:t>
                  </w:r>
                </w:p>
              </w:tc>
            </w:tr>
            <w:tr w:rsidR="002466B6" w:rsidRPr="002466B6" w14:paraId="046B2A02" w14:textId="77777777" w:rsidTr="00F04B1B">
              <w:trPr>
                <w:trHeight w:val="255"/>
              </w:trPr>
              <w:tc>
                <w:tcPr>
                  <w:tcW w:w="851" w:type="dxa"/>
                  <w:shd w:val="clear" w:color="auto" w:fill="auto"/>
                  <w:noWrap/>
                  <w:hideMark/>
                </w:tcPr>
                <w:p w14:paraId="55E4A9C1" w14:textId="77777777" w:rsidR="002466B6" w:rsidRPr="002466B6" w:rsidRDefault="002466B6" w:rsidP="00F04B1B">
                  <w:pPr>
                    <w:spacing w:after="0"/>
                    <w:rPr>
                      <w:rFonts w:cs="Arial"/>
                      <w:color w:val="000000"/>
                      <w:lang w:eastAsia="en-AU"/>
                    </w:rPr>
                  </w:pPr>
                  <w:r w:rsidRPr="002466B6">
                    <w:rPr>
                      <w:rFonts w:cs="Arial"/>
                      <w:color w:val="000000"/>
                      <w:lang w:eastAsia="en-AU"/>
                    </w:rPr>
                    <w:t>5015</w:t>
                  </w:r>
                </w:p>
              </w:tc>
              <w:tc>
                <w:tcPr>
                  <w:tcW w:w="6379" w:type="dxa"/>
                  <w:shd w:val="clear" w:color="auto" w:fill="auto"/>
                  <w:hideMark/>
                </w:tcPr>
                <w:p w14:paraId="405127A8" w14:textId="77777777" w:rsidR="002466B6" w:rsidRPr="002466B6" w:rsidRDefault="002466B6" w:rsidP="00F04B1B">
                  <w:pPr>
                    <w:spacing w:after="0"/>
                    <w:rPr>
                      <w:rFonts w:cs="Arial"/>
                      <w:color w:val="000000"/>
                      <w:lang w:eastAsia="en-AU"/>
                    </w:rPr>
                  </w:pPr>
                  <w:r w:rsidRPr="002466B6">
                    <w:rPr>
                      <w:rFonts w:cs="Arial"/>
                      <w:color w:val="000000"/>
                      <w:lang w:eastAsia="en-AU"/>
                    </w:rPr>
                    <w:t xml:space="preserve">Arrhythmia or conduction disorder </w:t>
                  </w:r>
                </w:p>
              </w:tc>
            </w:tr>
            <w:tr w:rsidR="002466B6" w:rsidRPr="002466B6" w14:paraId="5FBB87AA" w14:textId="77777777" w:rsidTr="00F04B1B">
              <w:trPr>
                <w:trHeight w:val="255"/>
              </w:trPr>
              <w:tc>
                <w:tcPr>
                  <w:tcW w:w="851" w:type="dxa"/>
                  <w:shd w:val="clear" w:color="auto" w:fill="auto"/>
                  <w:noWrap/>
                  <w:hideMark/>
                </w:tcPr>
                <w:p w14:paraId="1E373744" w14:textId="77777777" w:rsidR="002466B6" w:rsidRPr="002466B6" w:rsidRDefault="002466B6" w:rsidP="00F04B1B">
                  <w:pPr>
                    <w:spacing w:after="0"/>
                    <w:rPr>
                      <w:rFonts w:cs="Arial"/>
                      <w:color w:val="000000"/>
                      <w:lang w:eastAsia="en-AU"/>
                    </w:rPr>
                  </w:pPr>
                  <w:r w:rsidRPr="002466B6">
                    <w:rPr>
                      <w:rFonts w:cs="Arial"/>
                      <w:color w:val="000000"/>
                      <w:lang w:eastAsia="en-AU"/>
                    </w:rPr>
                    <w:t>5016</w:t>
                  </w:r>
                </w:p>
              </w:tc>
              <w:tc>
                <w:tcPr>
                  <w:tcW w:w="6379" w:type="dxa"/>
                  <w:shd w:val="clear" w:color="auto" w:fill="auto"/>
                  <w:hideMark/>
                </w:tcPr>
                <w:p w14:paraId="474FE972" w14:textId="77777777" w:rsidR="002466B6" w:rsidRPr="002466B6" w:rsidRDefault="002466B6" w:rsidP="00F04B1B">
                  <w:pPr>
                    <w:spacing w:after="0"/>
                    <w:rPr>
                      <w:rFonts w:cs="Arial"/>
                      <w:color w:val="000000"/>
                      <w:lang w:eastAsia="en-AU"/>
                    </w:rPr>
                  </w:pPr>
                  <w:r w:rsidRPr="002466B6">
                    <w:rPr>
                      <w:rFonts w:cs="Arial"/>
                      <w:color w:val="000000"/>
                      <w:lang w:eastAsia="en-AU"/>
                    </w:rPr>
                    <w:t>Arterial aneurysm</w:t>
                  </w:r>
                </w:p>
              </w:tc>
            </w:tr>
            <w:tr w:rsidR="002466B6" w:rsidRPr="002466B6" w14:paraId="542846CE" w14:textId="77777777" w:rsidTr="00F04B1B">
              <w:trPr>
                <w:trHeight w:val="255"/>
              </w:trPr>
              <w:tc>
                <w:tcPr>
                  <w:tcW w:w="851" w:type="dxa"/>
                  <w:shd w:val="clear" w:color="auto" w:fill="auto"/>
                  <w:noWrap/>
                  <w:hideMark/>
                </w:tcPr>
                <w:p w14:paraId="38506903" w14:textId="77777777" w:rsidR="002466B6" w:rsidRPr="002466B6" w:rsidRDefault="002466B6" w:rsidP="00F04B1B">
                  <w:pPr>
                    <w:spacing w:after="0"/>
                    <w:rPr>
                      <w:rFonts w:cs="Arial"/>
                      <w:color w:val="000000"/>
                      <w:lang w:eastAsia="en-AU"/>
                    </w:rPr>
                  </w:pPr>
                  <w:r w:rsidRPr="002466B6">
                    <w:rPr>
                      <w:rFonts w:cs="Arial"/>
                      <w:color w:val="000000"/>
                      <w:lang w:eastAsia="en-AU"/>
                    </w:rPr>
                    <w:t>5017</w:t>
                  </w:r>
                </w:p>
              </w:tc>
              <w:tc>
                <w:tcPr>
                  <w:tcW w:w="6379" w:type="dxa"/>
                  <w:shd w:val="clear" w:color="auto" w:fill="auto"/>
                  <w:hideMark/>
                </w:tcPr>
                <w:p w14:paraId="7FD97346" w14:textId="77777777" w:rsidR="002466B6" w:rsidRPr="002466B6" w:rsidRDefault="002466B6" w:rsidP="00F04B1B">
                  <w:pPr>
                    <w:spacing w:after="0"/>
                    <w:rPr>
                      <w:rFonts w:cs="Arial"/>
                      <w:color w:val="000000"/>
                      <w:lang w:eastAsia="en-AU"/>
                    </w:rPr>
                  </w:pPr>
                  <w:r w:rsidRPr="002466B6">
                    <w:rPr>
                      <w:rFonts w:cs="Arial"/>
                      <w:color w:val="000000"/>
                      <w:lang w:eastAsia="en-AU"/>
                    </w:rPr>
                    <w:t>Asthma</w:t>
                  </w:r>
                </w:p>
              </w:tc>
            </w:tr>
            <w:tr w:rsidR="002466B6" w:rsidRPr="002466B6" w14:paraId="79C038A4" w14:textId="77777777" w:rsidTr="00F04B1B">
              <w:trPr>
                <w:trHeight w:val="255"/>
              </w:trPr>
              <w:tc>
                <w:tcPr>
                  <w:tcW w:w="851" w:type="dxa"/>
                  <w:shd w:val="clear" w:color="auto" w:fill="auto"/>
                  <w:noWrap/>
                  <w:hideMark/>
                </w:tcPr>
                <w:p w14:paraId="283128C6" w14:textId="77777777" w:rsidR="002466B6" w:rsidRPr="002466B6" w:rsidRDefault="002466B6" w:rsidP="00F04B1B">
                  <w:pPr>
                    <w:spacing w:after="0"/>
                    <w:rPr>
                      <w:rFonts w:cs="Arial"/>
                      <w:color w:val="000000"/>
                      <w:lang w:eastAsia="en-AU"/>
                    </w:rPr>
                  </w:pPr>
                  <w:r w:rsidRPr="002466B6">
                    <w:rPr>
                      <w:rFonts w:cs="Arial"/>
                      <w:color w:val="000000"/>
                      <w:lang w:eastAsia="en-AU"/>
                    </w:rPr>
                    <w:t>5018</w:t>
                  </w:r>
                </w:p>
              </w:tc>
              <w:tc>
                <w:tcPr>
                  <w:tcW w:w="6379" w:type="dxa"/>
                  <w:shd w:val="clear" w:color="auto" w:fill="auto"/>
                  <w:hideMark/>
                </w:tcPr>
                <w:p w14:paraId="00F608E7" w14:textId="77777777" w:rsidR="002466B6" w:rsidRPr="002466B6" w:rsidRDefault="002466B6" w:rsidP="00F04B1B">
                  <w:pPr>
                    <w:spacing w:after="0"/>
                    <w:rPr>
                      <w:rFonts w:cs="Arial"/>
                      <w:color w:val="000000"/>
                      <w:lang w:eastAsia="en-AU"/>
                    </w:rPr>
                  </w:pPr>
                  <w:r w:rsidRPr="002466B6">
                    <w:rPr>
                      <w:rFonts w:cs="Arial"/>
                      <w:color w:val="000000"/>
                      <w:lang w:eastAsia="en-AU"/>
                    </w:rPr>
                    <w:t>Autism</w:t>
                  </w:r>
                </w:p>
              </w:tc>
            </w:tr>
            <w:tr w:rsidR="002466B6" w:rsidRPr="002466B6" w14:paraId="4EC3CCA1" w14:textId="77777777" w:rsidTr="00F04B1B">
              <w:trPr>
                <w:trHeight w:val="255"/>
              </w:trPr>
              <w:tc>
                <w:tcPr>
                  <w:tcW w:w="851" w:type="dxa"/>
                  <w:shd w:val="clear" w:color="auto" w:fill="auto"/>
                  <w:noWrap/>
                  <w:hideMark/>
                </w:tcPr>
                <w:p w14:paraId="5E49EAA8" w14:textId="77777777" w:rsidR="002466B6" w:rsidRPr="002466B6" w:rsidRDefault="002466B6" w:rsidP="00F04B1B">
                  <w:pPr>
                    <w:spacing w:after="0"/>
                    <w:rPr>
                      <w:rFonts w:cs="Arial"/>
                      <w:color w:val="000000"/>
                      <w:lang w:eastAsia="en-AU"/>
                    </w:rPr>
                  </w:pPr>
                  <w:r w:rsidRPr="002466B6">
                    <w:rPr>
                      <w:rFonts w:cs="Arial"/>
                      <w:color w:val="000000"/>
                      <w:lang w:eastAsia="en-AU"/>
                    </w:rPr>
                    <w:t>5019</w:t>
                  </w:r>
                </w:p>
              </w:tc>
              <w:tc>
                <w:tcPr>
                  <w:tcW w:w="6379" w:type="dxa"/>
                  <w:shd w:val="clear" w:color="auto" w:fill="auto"/>
                  <w:hideMark/>
                </w:tcPr>
                <w:p w14:paraId="54BC16CE" w14:textId="77777777" w:rsidR="002466B6" w:rsidRPr="002466B6" w:rsidRDefault="002466B6" w:rsidP="00F04B1B">
                  <w:pPr>
                    <w:spacing w:after="0"/>
                    <w:rPr>
                      <w:rFonts w:cs="Arial"/>
                      <w:color w:val="000000"/>
                      <w:lang w:eastAsia="en-AU"/>
                    </w:rPr>
                  </w:pPr>
                  <w:r w:rsidRPr="002466B6">
                    <w:rPr>
                      <w:rFonts w:cs="Arial"/>
                      <w:color w:val="000000"/>
                      <w:lang w:eastAsia="en-AU"/>
                    </w:rPr>
                    <w:t>Autoimmune disorders NOS</w:t>
                  </w:r>
                </w:p>
              </w:tc>
            </w:tr>
            <w:tr w:rsidR="002466B6" w:rsidRPr="002466B6" w14:paraId="39A5C064" w14:textId="77777777" w:rsidTr="00F04B1B">
              <w:trPr>
                <w:trHeight w:val="255"/>
              </w:trPr>
              <w:tc>
                <w:tcPr>
                  <w:tcW w:w="851" w:type="dxa"/>
                  <w:shd w:val="clear" w:color="auto" w:fill="auto"/>
                  <w:noWrap/>
                  <w:hideMark/>
                </w:tcPr>
                <w:p w14:paraId="488E16A0" w14:textId="77777777" w:rsidR="002466B6" w:rsidRPr="002466B6" w:rsidRDefault="002466B6" w:rsidP="00F04B1B">
                  <w:pPr>
                    <w:spacing w:after="0"/>
                    <w:rPr>
                      <w:rFonts w:cs="Arial"/>
                      <w:color w:val="000000"/>
                      <w:lang w:eastAsia="en-AU"/>
                    </w:rPr>
                  </w:pPr>
                  <w:r w:rsidRPr="002466B6">
                    <w:rPr>
                      <w:rFonts w:cs="Arial"/>
                      <w:color w:val="000000"/>
                      <w:lang w:eastAsia="en-AU"/>
                    </w:rPr>
                    <w:t>5020</w:t>
                  </w:r>
                </w:p>
              </w:tc>
              <w:tc>
                <w:tcPr>
                  <w:tcW w:w="6379" w:type="dxa"/>
                  <w:shd w:val="clear" w:color="auto" w:fill="auto"/>
                  <w:hideMark/>
                </w:tcPr>
                <w:p w14:paraId="0E06E5AC" w14:textId="77777777" w:rsidR="002466B6" w:rsidRPr="002466B6" w:rsidRDefault="002466B6" w:rsidP="00F04B1B">
                  <w:pPr>
                    <w:spacing w:after="0"/>
                    <w:rPr>
                      <w:rFonts w:cs="Arial"/>
                      <w:color w:val="000000"/>
                      <w:lang w:eastAsia="en-AU"/>
                    </w:rPr>
                  </w:pPr>
                  <w:r w:rsidRPr="002466B6">
                    <w:rPr>
                      <w:rFonts w:cs="Arial"/>
                      <w:color w:val="000000"/>
                      <w:lang w:eastAsia="en-AU"/>
                    </w:rPr>
                    <w:t>Bacterial illness</w:t>
                  </w:r>
                </w:p>
              </w:tc>
            </w:tr>
            <w:tr w:rsidR="002466B6" w:rsidRPr="002466B6" w14:paraId="03FD5C66" w14:textId="77777777" w:rsidTr="00F04B1B">
              <w:trPr>
                <w:trHeight w:val="255"/>
              </w:trPr>
              <w:tc>
                <w:tcPr>
                  <w:tcW w:w="851" w:type="dxa"/>
                  <w:shd w:val="clear" w:color="auto" w:fill="auto"/>
                  <w:noWrap/>
                  <w:hideMark/>
                </w:tcPr>
                <w:p w14:paraId="26D28C0E" w14:textId="77777777" w:rsidR="002466B6" w:rsidRPr="002466B6" w:rsidRDefault="002466B6" w:rsidP="00F04B1B">
                  <w:pPr>
                    <w:spacing w:after="0"/>
                    <w:rPr>
                      <w:rFonts w:cs="Arial"/>
                      <w:color w:val="000000"/>
                      <w:lang w:eastAsia="en-AU"/>
                    </w:rPr>
                  </w:pPr>
                  <w:r w:rsidRPr="002466B6">
                    <w:rPr>
                      <w:rFonts w:cs="Arial"/>
                      <w:color w:val="000000"/>
                      <w:lang w:eastAsia="en-AU"/>
                    </w:rPr>
                    <w:t>5021</w:t>
                  </w:r>
                </w:p>
              </w:tc>
              <w:tc>
                <w:tcPr>
                  <w:tcW w:w="6379" w:type="dxa"/>
                  <w:shd w:val="clear" w:color="auto" w:fill="auto"/>
                  <w:hideMark/>
                </w:tcPr>
                <w:p w14:paraId="7653B2C0" w14:textId="77777777" w:rsidR="002466B6" w:rsidRPr="002466B6" w:rsidRDefault="002466B6" w:rsidP="00F04B1B">
                  <w:pPr>
                    <w:spacing w:after="0"/>
                    <w:rPr>
                      <w:rFonts w:cs="Arial"/>
                      <w:color w:val="000000"/>
                      <w:lang w:eastAsia="en-AU"/>
                    </w:rPr>
                  </w:pPr>
                  <w:r w:rsidRPr="002466B6">
                    <w:rPr>
                      <w:rFonts w:cs="Arial"/>
                      <w:color w:val="000000"/>
                      <w:lang w:eastAsia="en-AU"/>
                    </w:rPr>
                    <w:t>Bacterial or fungal infections of the nervous system</w:t>
                  </w:r>
                </w:p>
              </w:tc>
            </w:tr>
            <w:tr w:rsidR="002466B6" w:rsidRPr="002466B6" w14:paraId="1F721A3A" w14:textId="77777777" w:rsidTr="00F04B1B">
              <w:trPr>
                <w:trHeight w:val="255"/>
              </w:trPr>
              <w:tc>
                <w:tcPr>
                  <w:tcW w:w="851" w:type="dxa"/>
                  <w:shd w:val="clear" w:color="auto" w:fill="auto"/>
                  <w:noWrap/>
                  <w:hideMark/>
                </w:tcPr>
                <w:p w14:paraId="29CE7738" w14:textId="77777777" w:rsidR="002466B6" w:rsidRPr="002466B6" w:rsidRDefault="002466B6" w:rsidP="00F04B1B">
                  <w:pPr>
                    <w:spacing w:after="0"/>
                    <w:rPr>
                      <w:rFonts w:cs="Arial"/>
                      <w:color w:val="000000"/>
                      <w:lang w:eastAsia="en-AU"/>
                    </w:rPr>
                  </w:pPr>
                  <w:r w:rsidRPr="002466B6">
                    <w:rPr>
                      <w:rFonts w:cs="Arial"/>
                      <w:color w:val="000000"/>
                      <w:lang w:eastAsia="en-AU"/>
                    </w:rPr>
                    <w:t>5022</w:t>
                  </w:r>
                </w:p>
              </w:tc>
              <w:tc>
                <w:tcPr>
                  <w:tcW w:w="6379" w:type="dxa"/>
                  <w:shd w:val="clear" w:color="auto" w:fill="auto"/>
                  <w:hideMark/>
                </w:tcPr>
                <w:p w14:paraId="70C061BA" w14:textId="77777777" w:rsidR="002466B6" w:rsidRPr="002466B6" w:rsidRDefault="002466B6" w:rsidP="00F04B1B">
                  <w:pPr>
                    <w:spacing w:after="0"/>
                    <w:rPr>
                      <w:rFonts w:cs="Arial"/>
                      <w:color w:val="000000"/>
                      <w:lang w:eastAsia="en-AU"/>
                    </w:rPr>
                  </w:pPr>
                  <w:r w:rsidRPr="002466B6">
                    <w:rPr>
                      <w:rFonts w:cs="Arial"/>
                      <w:color w:val="000000"/>
                      <w:lang w:eastAsia="en-AU"/>
                    </w:rPr>
                    <w:t>Behavioural disorder not related to a Mental Health condition</w:t>
                  </w:r>
                </w:p>
              </w:tc>
            </w:tr>
            <w:tr w:rsidR="002466B6" w:rsidRPr="002466B6" w14:paraId="17383E77" w14:textId="77777777" w:rsidTr="00F04B1B">
              <w:trPr>
                <w:trHeight w:val="255"/>
              </w:trPr>
              <w:tc>
                <w:tcPr>
                  <w:tcW w:w="851" w:type="dxa"/>
                  <w:shd w:val="clear" w:color="auto" w:fill="auto"/>
                  <w:noWrap/>
                  <w:hideMark/>
                </w:tcPr>
                <w:p w14:paraId="7764EE12" w14:textId="77777777" w:rsidR="002466B6" w:rsidRPr="002466B6" w:rsidRDefault="002466B6" w:rsidP="00F04B1B">
                  <w:pPr>
                    <w:spacing w:after="0"/>
                    <w:rPr>
                      <w:rFonts w:cs="Arial"/>
                      <w:color w:val="000000"/>
                      <w:lang w:eastAsia="en-AU"/>
                    </w:rPr>
                  </w:pPr>
                  <w:r w:rsidRPr="002466B6">
                    <w:rPr>
                      <w:rFonts w:cs="Arial"/>
                      <w:color w:val="000000"/>
                      <w:lang w:eastAsia="en-AU"/>
                    </w:rPr>
                    <w:t>5023</w:t>
                  </w:r>
                </w:p>
              </w:tc>
              <w:tc>
                <w:tcPr>
                  <w:tcW w:w="6379" w:type="dxa"/>
                  <w:shd w:val="clear" w:color="auto" w:fill="auto"/>
                  <w:hideMark/>
                </w:tcPr>
                <w:p w14:paraId="760E21EB" w14:textId="77777777" w:rsidR="002466B6" w:rsidRPr="002466B6" w:rsidRDefault="002466B6" w:rsidP="00F04B1B">
                  <w:pPr>
                    <w:spacing w:after="0"/>
                    <w:rPr>
                      <w:rFonts w:cs="Arial"/>
                      <w:color w:val="000000"/>
                      <w:lang w:eastAsia="en-AU"/>
                    </w:rPr>
                  </w:pPr>
                  <w:r w:rsidRPr="002466B6">
                    <w:rPr>
                      <w:rFonts w:cs="Arial"/>
                      <w:color w:val="000000"/>
                      <w:lang w:eastAsia="en-AU"/>
                    </w:rPr>
                    <w:t>Bronchitis</w:t>
                  </w:r>
                </w:p>
              </w:tc>
            </w:tr>
            <w:tr w:rsidR="002466B6" w:rsidRPr="002466B6" w14:paraId="0E21DF21" w14:textId="77777777" w:rsidTr="00F04B1B">
              <w:trPr>
                <w:trHeight w:val="255"/>
              </w:trPr>
              <w:tc>
                <w:tcPr>
                  <w:tcW w:w="851" w:type="dxa"/>
                  <w:shd w:val="clear" w:color="auto" w:fill="auto"/>
                  <w:noWrap/>
                  <w:hideMark/>
                </w:tcPr>
                <w:p w14:paraId="63C12C14" w14:textId="77777777" w:rsidR="002466B6" w:rsidRPr="002466B6" w:rsidRDefault="002466B6" w:rsidP="00F04B1B">
                  <w:pPr>
                    <w:spacing w:after="0"/>
                    <w:rPr>
                      <w:rFonts w:cs="Arial"/>
                      <w:color w:val="000000"/>
                      <w:lang w:eastAsia="en-AU"/>
                    </w:rPr>
                  </w:pPr>
                  <w:r w:rsidRPr="002466B6">
                    <w:rPr>
                      <w:rFonts w:cs="Arial"/>
                      <w:color w:val="000000"/>
                      <w:lang w:eastAsia="en-AU"/>
                    </w:rPr>
                    <w:t>5024</w:t>
                  </w:r>
                </w:p>
              </w:tc>
              <w:tc>
                <w:tcPr>
                  <w:tcW w:w="6379" w:type="dxa"/>
                  <w:shd w:val="clear" w:color="auto" w:fill="auto"/>
                  <w:hideMark/>
                </w:tcPr>
                <w:p w14:paraId="04C4D4BC" w14:textId="77777777" w:rsidR="002466B6" w:rsidRPr="002466B6" w:rsidRDefault="002466B6" w:rsidP="00F04B1B">
                  <w:pPr>
                    <w:spacing w:after="0"/>
                    <w:rPr>
                      <w:rFonts w:cs="Arial"/>
                      <w:color w:val="000000"/>
                      <w:lang w:eastAsia="en-AU"/>
                    </w:rPr>
                  </w:pPr>
                  <w:r w:rsidRPr="002466B6">
                    <w:rPr>
                      <w:rFonts w:cs="Arial"/>
                      <w:color w:val="000000"/>
                      <w:lang w:eastAsia="en-AU"/>
                    </w:rPr>
                    <w:t>Burn of internal organ</w:t>
                  </w:r>
                </w:p>
              </w:tc>
            </w:tr>
            <w:tr w:rsidR="002466B6" w:rsidRPr="002466B6" w14:paraId="4E7FF1E5" w14:textId="77777777" w:rsidTr="00F04B1B">
              <w:trPr>
                <w:trHeight w:val="454"/>
              </w:trPr>
              <w:tc>
                <w:tcPr>
                  <w:tcW w:w="851" w:type="dxa"/>
                  <w:shd w:val="clear" w:color="auto" w:fill="auto"/>
                  <w:noWrap/>
                  <w:hideMark/>
                </w:tcPr>
                <w:p w14:paraId="4479BC9F" w14:textId="77777777" w:rsidR="002466B6" w:rsidRPr="002466B6" w:rsidRDefault="002466B6" w:rsidP="00F04B1B">
                  <w:pPr>
                    <w:spacing w:after="0"/>
                    <w:rPr>
                      <w:rFonts w:cs="Arial"/>
                      <w:color w:val="000000"/>
                      <w:lang w:eastAsia="en-AU"/>
                    </w:rPr>
                  </w:pPr>
                  <w:r w:rsidRPr="002466B6">
                    <w:rPr>
                      <w:rFonts w:cs="Arial"/>
                      <w:color w:val="000000"/>
                      <w:lang w:eastAsia="en-AU"/>
                    </w:rPr>
                    <w:t>5025</w:t>
                  </w:r>
                </w:p>
              </w:tc>
              <w:tc>
                <w:tcPr>
                  <w:tcW w:w="6379" w:type="dxa"/>
                  <w:shd w:val="clear" w:color="auto" w:fill="auto"/>
                  <w:hideMark/>
                </w:tcPr>
                <w:p w14:paraId="0D45EC1E" w14:textId="3DBE9293" w:rsidR="002466B6" w:rsidRPr="002466B6" w:rsidRDefault="002466B6" w:rsidP="00F04B1B">
                  <w:pPr>
                    <w:spacing w:after="0"/>
                    <w:rPr>
                      <w:rFonts w:cs="Arial"/>
                      <w:color w:val="000000"/>
                      <w:lang w:eastAsia="en-AU"/>
                    </w:rPr>
                  </w:pPr>
                  <w:r w:rsidRPr="002466B6">
                    <w:rPr>
                      <w:rFonts w:cs="Arial"/>
                      <w:color w:val="000000"/>
                      <w:lang w:eastAsia="en-AU"/>
                    </w:rPr>
                    <w:t>Burn, full thickness (third degree, fourth degree, complex) &lt; 10% of body surface</w:t>
                  </w:r>
                </w:p>
              </w:tc>
            </w:tr>
            <w:tr w:rsidR="002466B6" w:rsidRPr="002466B6" w14:paraId="650A9D01" w14:textId="77777777" w:rsidTr="00F04B1B">
              <w:trPr>
                <w:trHeight w:val="510"/>
              </w:trPr>
              <w:tc>
                <w:tcPr>
                  <w:tcW w:w="851" w:type="dxa"/>
                  <w:shd w:val="clear" w:color="auto" w:fill="auto"/>
                  <w:noWrap/>
                  <w:hideMark/>
                </w:tcPr>
                <w:p w14:paraId="1D6FC479" w14:textId="77777777" w:rsidR="002466B6" w:rsidRPr="002466B6" w:rsidRDefault="002466B6" w:rsidP="00F04B1B">
                  <w:pPr>
                    <w:spacing w:after="0"/>
                    <w:rPr>
                      <w:rFonts w:cs="Arial"/>
                      <w:color w:val="000000"/>
                      <w:lang w:eastAsia="en-AU"/>
                    </w:rPr>
                  </w:pPr>
                  <w:r w:rsidRPr="002466B6">
                    <w:rPr>
                      <w:rFonts w:cs="Arial"/>
                      <w:color w:val="000000"/>
                      <w:lang w:eastAsia="en-AU"/>
                    </w:rPr>
                    <w:t>5026</w:t>
                  </w:r>
                </w:p>
              </w:tc>
              <w:tc>
                <w:tcPr>
                  <w:tcW w:w="6379" w:type="dxa"/>
                  <w:shd w:val="clear" w:color="auto" w:fill="auto"/>
                  <w:hideMark/>
                </w:tcPr>
                <w:p w14:paraId="63D1071C" w14:textId="77777777" w:rsidR="002466B6" w:rsidRPr="002466B6" w:rsidRDefault="002466B6" w:rsidP="00F04B1B">
                  <w:pPr>
                    <w:spacing w:after="0"/>
                    <w:rPr>
                      <w:rFonts w:cs="Arial"/>
                      <w:color w:val="000000"/>
                      <w:lang w:eastAsia="en-AU"/>
                    </w:rPr>
                  </w:pPr>
                  <w:r w:rsidRPr="002466B6">
                    <w:rPr>
                      <w:rFonts w:cs="Arial"/>
                      <w:color w:val="000000"/>
                      <w:lang w:eastAsia="en-AU"/>
                    </w:rPr>
                    <w:t>Burn, full thickness (third degree, fourth degree, complex) &gt;= 10% of body surface</w:t>
                  </w:r>
                </w:p>
              </w:tc>
            </w:tr>
            <w:tr w:rsidR="002466B6" w:rsidRPr="002466B6" w14:paraId="38AE96E1" w14:textId="77777777" w:rsidTr="00F04B1B">
              <w:trPr>
                <w:trHeight w:val="510"/>
              </w:trPr>
              <w:tc>
                <w:tcPr>
                  <w:tcW w:w="851" w:type="dxa"/>
                  <w:shd w:val="clear" w:color="auto" w:fill="auto"/>
                  <w:noWrap/>
                  <w:hideMark/>
                </w:tcPr>
                <w:p w14:paraId="6336156A" w14:textId="77777777" w:rsidR="002466B6" w:rsidRPr="002466B6" w:rsidRDefault="002466B6" w:rsidP="00F04B1B">
                  <w:pPr>
                    <w:spacing w:after="0"/>
                    <w:rPr>
                      <w:rFonts w:cs="Arial"/>
                      <w:color w:val="000000"/>
                      <w:lang w:eastAsia="en-AU"/>
                    </w:rPr>
                  </w:pPr>
                  <w:r w:rsidRPr="002466B6">
                    <w:rPr>
                      <w:rFonts w:cs="Arial"/>
                      <w:color w:val="000000"/>
                      <w:lang w:eastAsia="en-AU"/>
                    </w:rPr>
                    <w:t>5027</w:t>
                  </w:r>
                </w:p>
              </w:tc>
              <w:tc>
                <w:tcPr>
                  <w:tcW w:w="6379" w:type="dxa"/>
                  <w:shd w:val="clear" w:color="auto" w:fill="auto"/>
                  <w:hideMark/>
                </w:tcPr>
                <w:p w14:paraId="2CE06C7C" w14:textId="77777777" w:rsidR="002466B6" w:rsidRPr="002466B6" w:rsidRDefault="002466B6" w:rsidP="00F04B1B">
                  <w:pPr>
                    <w:spacing w:after="0"/>
                    <w:rPr>
                      <w:rFonts w:cs="Arial"/>
                      <w:color w:val="000000"/>
                      <w:lang w:eastAsia="en-AU"/>
                    </w:rPr>
                  </w:pPr>
                  <w:r w:rsidRPr="002466B6">
                    <w:rPr>
                      <w:rFonts w:cs="Arial"/>
                      <w:color w:val="000000"/>
                      <w:lang w:eastAsia="en-AU"/>
                    </w:rPr>
                    <w:t>Burn, partial or deep partial thickness (sunburn with blisters, second degree) &gt;= 10% of body surface</w:t>
                  </w:r>
                </w:p>
              </w:tc>
            </w:tr>
            <w:tr w:rsidR="002466B6" w:rsidRPr="002466B6" w14:paraId="739943E4" w14:textId="77777777" w:rsidTr="00F04B1B">
              <w:trPr>
                <w:trHeight w:val="255"/>
              </w:trPr>
              <w:tc>
                <w:tcPr>
                  <w:tcW w:w="851" w:type="dxa"/>
                  <w:shd w:val="clear" w:color="auto" w:fill="auto"/>
                  <w:noWrap/>
                  <w:hideMark/>
                </w:tcPr>
                <w:p w14:paraId="1CDF1AAB" w14:textId="77777777" w:rsidR="002466B6" w:rsidRPr="002466B6" w:rsidRDefault="002466B6" w:rsidP="00F04B1B">
                  <w:pPr>
                    <w:spacing w:after="0"/>
                    <w:rPr>
                      <w:rFonts w:cs="Arial"/>
                      <w:color w:val="000000"/>
                      <w:lang w:eastAsia="en-AU"/>
                    </w:rPr>
                  </w:pPr>
                  <w:r w:rsidRPr="002466B6">
                    <w:rPr>
                      <w:rFonts w:cs="Arial"/>
                      <w:color w:val="000000"/>
                      <w:lang w:eastAsia="en-AU"/>
                    </w:rPr>
                    <w:t>5028</w:t>
                  </w:r>
                </w:p>
              </w:tc>
              <w:tc>
                <w:tcPr>
                  <w:tcW w:w="6379" w:type="dxa"/>
                  <w:shd w:val="clear" w:color="auto" w:fill="auto"/>
                  <w:hideMark/>
                </w:tcPr>
                <w:p w14:paraId="360EDF4C" w14:textId="77777777" w:rsidR="002466B6" w:rsidRPr="002466B6" w:rsidRDefault="002466B6" w:rsidP="00F04B1B">
                  <w:pPr>
                    <w:spacing w:after="0"/>
                    <w:rPr>
                      <w:rFonts w:cs="Arial"/>
                      <w:color w:val="000000"/>
                      <w:lang w:eastAsia="en-AU"/>
                    </w:rPr>
                  </w:pPr>
                  <w:r w:rsidRPr="002466B6">
                    <w:rPr>
                      <w:rFonts w:cs="Arial"/>
                      <w:color w:val="000000"/>
                      <w:lang w:eastAsia="en-AU"/>
                    </w:rPr>
                    <w:t>Burn, superficial (erythema, sunburn, first degree) &gt;= 10% of body surface</w:t>
                  </w:r>
                </w:p>
              </w:tc>
            </w:tr>
            <w:tr w:rsidR="002466B6" w:rsidRPr="002466B6" w14:paraId="6D04BF2C" w14:textId="77777777" w:rsidTr="00F04B1B">
              <w:trPr>
                <w:trHeight w:val="510"/>
              </w:trPr>
              <w:tc>
                <w:tcPr>
                  <w:tcW w:w="851" w:type="dxa"/>
                  <w:shd w:val="clear" w:color="auto" w:fill="auto"/>
                  <w:noWrap/>
                  <w:hideMark/>
                </w:tcPr>
                <w:p w14:paraId="59CE8780" w14:textId="77777777" w:rsidR="002466B6" w:rsidRPr="002466B6" w:rsidRDefault="002466B6" w:rsidP="00F04B1B">
                  <w:pPr>
                    <w:spacing w:after="0"/>
                    <w:rPr>
                      <w:rFonts w:cs="Arial"/>
                      <w:color w:val="000000"/>
                      <w:lang w:eastAsia="en-AU"/>
                    </w:rPr>
                  </w:pPr>
                  <w:r w:rsidRPr="002466B6">
                    <w:rPr>
                      <w:rFonts w:cs="Arial"/>
                      <w:color w:val="000000"/>
                      <w:lang w:eastAsia="en-AU"/>
                    </w:rPr>
                    <w:t>5029</w:t>
                  </w:r>
                </w:p>
              </w:tc>
              <w:tc>
                <w:tcPr>
                  <w:tcW w:w="6379" w:type="dxa"/>
                  <w:shd w:val="clear" w:color="auto" w:fill="auto"/>
                  <w:hideMark/>
                </w:tcPr>
                <w:p w14:paraId="63311523" w14:textId="77777777" w:rsidR="002466B6" w:rsidRPr="002466B6" w:rsidRDefault="002466B6" w:rsidP="00F04B1B">
                  <w:pPr>
                    <w:spacing w:after="0"/>
                    <w:rPr>
                      <w:rFonts w:cs="Arial"/>
                      <w:color w:val="000000"/>
                      <w:lang w:eastAsia="en-AU"/>
                    </w:rPr>
                  </w:pPr>
                  <w:r w:rsidRPr="002466B6">
                    <w:rPr>
                      <w:rFonts w:cs="Arial"/>
                      <w:color w:val="000000"/>
                      <w:lang w:eastAsia="en-AU"/>
                    </w:rPr>
                    <w:t>Burn, superficial, partial thickness (erythema, sunburn, first degree, second degree) &lt; 10% of body surface</w:t>
                  </w:r>
                </w:p>
              </w:tc>
            </w:tr>
            <w:tr w:rsidR="002466B6" w:rsidRPr="002466B6" w14:paraId="37A42A74" w14:textId="77777777" w:rsidTr="00F04B1B">
              <w:trPr>
                <w:trHeight w:val="255"/>
              </w:trPr>
              <w:tc>
                <w:tcPr>
                  <w:tcW w:w="851" w:type="dxa"/>
                  <w:shd w:val="clear" w:color="auto" w:fill="auto"/>
                  <w:noWrap/>
                  <w:hideMark/>
                </w:tcPr>
                <w:p w14:paraId="6A26E48E" w14:textId="77777777" w:rsidR="002466B6" w:rsidRPr="002466B6" w:rsidRDefault="002466B6" w:rsidP="00F04B1B">
                  <w:pPr>
                    <w:spacing w:after="0"/>
                    <w:rPr>
                      <w:rFonts w:cs="Arial"/>
                      <w:color w:val="000000"/>
                      <w:lang w:eastAsia="en-AU"/>
                    </w:rPr>
                  </w:pPr>
                  <w:r w:rsidRPr="002466B6">
                    <w:rPr>
                      <w:rFonts w:cs="Arial"/>
                      <w:color w:val="000000"/>
                      <w:lang w:eastAsia="en-AU"/>
                    </w:rPr>
                    <w:t>5030</w:t>
                  </w:r>
                </w:p>
              </w:tc>
              <w:tc>
                <w:tcPr>
                  <w:tcW w:w="6379" w:type="dxa"/>
                  <w:shd w:val="clear" w:color="auto" w:fill="auto"/>
                  <w:hideMark/>
                </w:tcPr>
                <w:p w14:paraId="711B193D" w14:textId="77777777" w:rsidR="002466B6" w:rsidRPr="002466B6" w:rsidRDefault="002466B6" w:rsidP="00F04B1B">
                  <w:pPr>
                    <w:spacing w:after="0"/>
                    <w:rPr>
                      <w:rFonts w:cs="Arial"/>
                      <w:color w:val="000000"/>
                      <w:lang w:eastAsia="en-AU"/>
                    </w:rPr>
                  </w:pPr>
                  <w:r w:rsidRPr="002466B6">
                    <w:rPr>
                      <w:rFonts w:cs="Arial"/>
                      <w:color w:val="000000"/>
                      <w:lang w:eastAsia="en-AU"/>
                    </w:rPr>
                    <w:t>Cannabis overuse / dependence</w:t>
                  </w:r>
                </w:p>
              </w:tc>
            </w:tr>
            <w:tr w:rsidR="002466B6" w:rsidRPr="002466B6" w14:paraId="4C87AA11" w14:textId="77777777" w:rsidTr="00F04B1B">
              <w:trPr>
                <w:trHeight w:val="255"/>
              </w:trPr>
              <w:tc>
                <w:tcPr>
                  <w:tcW w:w="851" w:type="dxa"/>
                  <w:shd w:val="clear" w:color="auto" w:fill="auto"/>
                  <w:noWrap/>
                  <w:hideMark/>
                </w:tcPr>
                <w:p w14:paraId="2FFD7032" w14:textId="77777777" w:rsidR="002466B6" w:rsidRPr="002466B6" w:rsidRDefault="002466B6" w:rsidP="00F04B1B">
                  <w:pPr>
                    <w:spacing w:after="0"/>
                    <w:rPr>
                      <w:rFonts w:cs="Arial"/>
                      <w:color w:val="000000"/>
                      <w:lang w:eastAsia="en-AU"/>
                    </w:rPr>
                  </w:pPr>
                  <w:r w:rsidRPr="002466B6">
                    <w:rPr>
                      <w:rFonts w:cs="Arial"/>
                      <w:color w:val="000000"/>
                      <w:lang w:eastAsia="en-AU"/>
                    </w:rPr>
                    <w:t>5031</w:t>
                  </w:r>
                </w:p>
              </w:tc>
              <w:tc>
                <w:tcPr>
                  <w:tcW w:w="6379" w:type="dxa"/>
                  <w:shd w:val="clear" w:color="auto" w:fill="auto"/>
                  <w:hideMark/>
                </w:tcPr>
                <w:p w14:paraId="28C5EFA7" w14:textId="77777777" w:rsidR="002466B6" w:rsidRPr="002466B6" w:rsidRDefault="002466B6" w:rsidP="00F04B1B">
                  <w:pPr>
                    <w:spacing w:after="0"/>
                    <w:rPr>
                      <w:rFonts w:cs="Arial"/>
                      <w:color w:val="000000"/>
                      <w:lang w:eastAsia="en-AU"/>
                    </w:rPr>
                  </w:pPr>
                  <w:r w:rsidRPr="002466B6">
                    <w:rPr>
                      <w:rFonts w:cs="Arial"/>
                      <w:color w:val="000000"/>
                      <w:lang w:eastAsia="en-AU"/>
                    </w:rPr>
                    <w:t>Cataract and other lens disorders</w:t>
                  </w:r>
                </w:p>
              </w:tc>
            </w:tr>
            <w:tr w:rsidR="002466B6" w:rsidRPr="002466B6" w14:paraId="45A7D397" w14:textId="77777777" w:rsidTr="00F04B1B">
              <w:trPr>
                <w:trHeight w:val="255"/>
              </w:trPr>
              <w:tc>
                <w:tcPr>
                  <w:tcW w:w="851" w:type="dxa"/>
                  <w:shd w:val="clear" w:color="auto" w:fill="auto"/>
                  <w:noWrap/>
                  <w:hideMark/>
                </w:tcPr>
                <w:p w14:paraId="0B942432" w14:textId="77777777" w:rsidR="002466B6" w:rsidRPr="002466B6" w:rsidRDefault="002466B6" w:rsidP="00F04B1B">
                  <w:pPr>
                    <w:spacing w:after="0"/>
                    <w:rPr>
                      <w:rFonts w:cs="Arial"/>
                      <w:color w:val="000000"/>
                      <w:lang w:eastAsia="en-AU"/>
                    </w:rPr>
                  </w:pPr>
                  <w:r w:rsidRPr="002466B6">
                    <w:rPr>
                      <w:rFonts w:cs="Arial"/>
                      <w:color w:val="000000"/>
                      <w:lang w:eastAsia="en-AU"/>
                    </w:rPr>
                    <w:t>5032</w:t>
                  </w:r>
                </w:p>
              </w:tc>
              <w:tc>
                <w:tcPr>
                  <w:tcW w:w="6379" w:type="dxa"/>
                  <w:shd w:val="clear" w:color="auto" w:fill="auto"/>
                  <w:hideMark/>
                </w:tcPr>
                <w:p w14:paraId="4D3D59B8" w14:textId="77777777" w:rsidR="002466B6" w:rsidRPr="002466B6" w:rsidRDefault="002466B6" w:rsidP="00F04B1B">
                  <w:pPr>
                    <w:spacing w:after="0"/>
                    <w:rPr>
                      <w:rFonts w:cs="Arial"/>
                      <w:color w:val="000000"/>
                      <w:lang w:eastAsia="en-AU"/>
                    </w:rPr>
                  </w:pPr>
                  <w:r w:rsidRPr="002466B6">
                    <w:rPr>
                      <w:rFonts w:cs="Arial"/>
                      <w:color w:val="000000"/>
                      <w:lang w:eastAsia="en-AU"/>
                    </w:rPr>
                    <w:t>Cellulitis or skin infection</w:t>
                  </w:r>
                </w:p>
              </w:tc>
            </w:tr>
            <w:tr w:rsidR="002466B6" w:rsidRPr="002466B6" w14:paraId="2D409C7B" w14:textId="77777777" w:rsidTr="00F04B1B">
              <w:trPr>
                <w:trHeight w:val="255"/>
              </w:trPr>
              <w:tc>
                <w:tcPr>
                  <w:tcW w:w="851" w:type="dxa"/>
                  <w:shd w:val="clear" w:color="auto" w:fill="auto"/>
                  <w:noWrap/>
                  <w:hideMark/>
                </w:tcPr>
                <w:p w14:paraId="526D2956" w14:textId="77777777" w:rsidR="002466B6" w:rsidRPr="002466B6" w:rsidRDefault="002466B6" w:rsidP="00F04B1B">
                  <w:pPr>
                    <w:spacing w:after="0"/>
                    <w:rPr>
                      <w:rFonts w:cs="Arial"/>
                      <w:color w:val="000000"/>
                      <w:lang w:eastAsia="en-AU"/>
                    </w:rPr>
                  </w:pPr>
                  <w:r w:rsidRPr="002466B6">
                    <w:rPr>
                      <w:rFonts w:cs="Arial"/>
                      <w:color w:val="000000"/>
                      <w:lang w:eastAsia="en-AU"/>
                    </w:rPr>
                    <w:t>5033</w:t>
                  </w:r>
                </w:p>
              </w:tc>
              <w:tc>
                <w:tcPr>
                  <w:tcW w:w="6379" w:type="dxa"/>
                  <w:shd w:val="clear" w:color="auto" w:fill="auto"/>
                  <w:hideMark/>
                </w:tcPr>
                <w:p w14:paraId="40D7AE25" w14:textId="77777777" w:rsidR="002466B6" w:rsidRPr="002466B6" w:rsidRDefault="002466B6" w:rsidP="00F04B1B">
                  <w:pPr>
                    <w:spacing w:after="0"/>
                    <w:rPr>
                      <w:rFonts w:cs="Arial"/>
                      <w:color w:val="000000"/>
                      <w:lang w:eastAsia="en-AU"/>
                    </w:rPr>
                  </w:pPr>
                  <w:r w:rsidRPr="002466B6">
                    <w:rPr>
                      <w:rFonts w:cs="Arial"/>
                      <w:color w:val="000000"/>
                      <w:lang w:eastAsia="en-AU"/>
                    </w:rPr>
                    <w:t>Cerebral palsy</w:t>
                  </w:r>
                </w:p>
              </w:tc>
            </w:tr>
            <w:tr w:rsidR="002466B6" w:rsidRPr="002466B6" w14:paraId="42DD8740" w14:textId="77777777" w:rsidTr="00F04B1B">
              <w:trPr>
                <w:trHeight w:val="255"/>
              </w:trPr>
              <w:tc>
                <w:tcPr>
                  <w:tcW w:w="851" w:type="dxa"/>
                  <w:shd w:val="clear" w:color="auto" w:fill="auto"/>
                  <w:noWrap/>
                  <w:hideMark/>
                </w:tcPr>
                <w:p w14:paraId="22BFE8C3" w14:textId="77777777" w:rsidR="002466B6" w:rsidRPr="002466B6" w:rsidRDefault="002466B6" w:rsidP="00F04B1B">
                  <w:pPr>
                    <w:spacing w:after="0"/>
                    <w:rPr>
                      <w:rFonts w:cs="Arial"/>
                      <w:color w:val="000000"/>
                      <w:lang w:eastAsia="en-AU"/>
                    </w:rPr>
                  </w:pPr>
                  <w:r w:rsidRPr="002466B6">
                    <w:rPr>
                      <w:rFonts w:cs="Arial"/>
                      <w:color w:val="000000"/>
                      <w:lang w:eastAsia="en-AU"/>
                    </w:rPr>
                    <w:t>5034</w:t>
                  </w:r>
                </w:p>
              </w:tc>
              <w:tc>
                <w:tcPr>
                  <w:tcW w:w="6379" w:type="dxa"/>
                  <w:shd w:val="clear" w:color="auto" w:fill="auto"/>
                  <w:hideMark/>
                </w:tcPr>
                <w:p w14:paraId="37513EA8" w14:textId="77777777" w:rsidR="002466B6" w:rsidRPr="002466B6" w:rsidRDefault="002466B6" w:rsidP="00F04B1B">
                  <w:pPr>
                    <w:spacing w:after="0"/>
                    <w:rPr>
                      <w:rFonts w:cs="Arial"/>
                      <w:color w:val="000000"/>
                      <w:lang w:eastAsia="en-AU"/>
                    </w:rPr>
                  </w:pPr>
                  <w:r w:rsidRPr="002466B6">
                    <w:rPr>
                      <w:rFonts w:cs="Arial"/>
                      <w:color w:val="000000"/>
                      <w:lang w:eastAsia="en-AU"/>
                    </w:rPr>
                    <w:t>Child at risk</w:t>
                  </w:r>
                </w:p>
              </w:tc>
            </w:tr>
            <w:tr w:rsidR="002466B6" w:rsidRPr="002466B6" w14:paraId="5300B4BF" w14:textId="77777777" w:rsidTr="00F04B1B">
              <w:trPr>
                <w:trHeight w:val="255"/>
              </w:trPr>
              <w:tc>
                <w:tcPr>
                  <w:tcW w:w="851" w:type="dxa"/>
                  <w:shd w:val="clear" w:color="auto" w:fill="auto"/>
                  <w:noWrap/>
                  <w:hideMark/>
                </w:tcPr>
                <w:p w14:paraId="479A8262" w14:textId="77777777" w:rsidR="002466B6" w:rsidRPr="002466B6" w:rsidRDefault="002466B6" w:rsidP="00F04B1B">
                  <w:pPr>
                    <w:spacing w:after="0"/>
                    <w:rPr>
                      <w:rFonts w:cs="Arial"/>
                      <w:color w:val="000000"/>
                      <w:lang w:eastAsia="en-AU"/>
                    </w:rPr>
                  </w:pPr>
                  <w:r w:rsidRPr="002466B6">
                    <w:rPr>
                      <w:rFonts w:cs="Arial"/>
                      <w:color w:val="000000"/>
                      <w:lang w:eastAsia="en-AU"/>
                    </w:rPr>
                    <w:t>5035</w:t>
                  </w:r>
                </w:p>
              </w:tc>
              <w:tc>
                <w:tcPr>
                  <w:tcW w:w="6379" w:type="dxa"/>
                  <w:shd w:val="clear" w:color="auto" w:fill="auto"/>
                  <w:hideMark/>
                </w:tcPr>
                <w:p w14:paraId="0D88C52B" w14:textId="77777777" w:rsidR="002466B6" w:rsidRPr="002466B6" w:rsidRDefault="002466B6" w:rsidP="00F04B1B">
                  <w:pPr>
                    <w:spacing w:after="0"/>
                    <w:rPr>
                      <w:rFonts w:cs="Arial"/>
                      <w:color w:val="000000"/>
                      <w:lang w:eastAsia="en-AU"/>
                    </w:rPr>
                  </w:pPr>
                  <w:r w:rsidRPr="002466B6">
                    <w:rPr>
                      <w:rFonts w:cs="Arial"/>
                      <w:color w:val="000000"/>
                      <w:lang w:eastAsia="en-AU"/>
                    </w:rPr>
                    <w:t>Childhood mental disorders</w:t>
                  </w:r>
                </w:p>
              </w:tc>
            </w:tr>
            <w:tr w:rsidR="002466B6" w:rsidRPr="002466B6" w14:paraId="0AB1AE71" w14:textId="77777777" w:rsidTr="00F04B1B">
              <w:trPr>
                <w:trHeight w:val="255"/>
              </w:trPr>
              <w:tc>
                <w:tcPr>
                  <w:tcW w:w="851" w:type="dxa"/>
                  <w:shd w:val="clear" w:color="auto" w:fill="auto"/>
                  <w:noWrap/>
                  <w:hideMark/>
                </w:tcPr>
                <w:p w14:paraId="5D22F115" w14:textId="77777777" w:rsidR="002466B6" w:rsidRPr="002466B6" w:rsidRDefault="002466B6" w:rsidP="00F04B1B">
                  <w:pPr>
                    <w:spacing w:after="0"/>
                    <w:rPr>
                      <w:rFonts w:cs="Arial"/>
                      <w:color w:val="000000"/>
                      <w:lang w:eastAsia="en-AU"/>
                    </w:rPr>
                  </w:pPr>
                  <w:r w:rsidRPr="002466B6">
                    <w:rPr>
                      <w:rFonts w:cs="Arial"/>
                      <w:color w:val="000000"/>
                      <w:lang w:eastAsia="en-AU"/>
                    </w:rPr>
                    <w:t>5036</w:t>
                  </w:r>
                </w:p>
              </w:tc>
              <w:tc>
                <w:tcPr>
                  <w:tcW w:w="6379" w:type="dxa"/>
                  <w:shd w:val="clear" w:color="auto" w:fill="auto"/>
                  <w:hideMark/>
                </w:tcPr>
                <w:p w14:paraId="20878979" w14:textId="77777777" w:rsidR="002466B6" w:rsidRPr="002466B6" w:rsidRDefault="002466B6" w:rsidP="00F04B1B">
                  <w:pPr>
                    <w:spacing w:after="0"/>
                    <w:rPr>
                      <w:rFonts w:cs="Arial"/>
                      <w:color w:val="000000"/>
                      <w:lang w:eastAsia="en-AU"/>
                    </w:rPr>
                  </w:pPr>
                  <w:r w:rsidRPr="002466B6">
                    <w:rPr>
                      <w:rFonts w:cs="Arial"/>
                      <w:color w:val="000000"/>
                      <w:lang w:eastAsia="en-AU"/>
                    </w:rPr>
                    <w:t>Chronic disturbance of cerebellar function, other</w:t>
                  </w:r>
                </w:p>
              </w:tc>
            </w:tr>
            <w:tr w:rsidR="002466B6" w:rsidRPr="002466B6" w14:paraId="3A609DE8" w14:textId="77777777" w:rsidTr="00F04B1B">
              <w:trPr>
                <w:trHeight w:val="255"/>
              </w:trPr>
              <w:tc>
                <w:tcPr>
                  <w:tcW w:w="851" w:type="dxa"/>
                  <w:shd w:val="clear" w:color="auto" w:fill="auto"/>
                  <w:noWrap/>
                  <w:hideMark/>
                </w:tcPr>
                <w:p w14:paraId="5D7DE377" w14:textId="77777777" w:rsidR="002466B6" w:rsidRPr="002466B6" w:rsidRDefault="002466B6" w:rsidP="00F04B1B">
                  <w:pPr>
                    <w:spacing w:after="0"/>
                    <w:rPr>
                      <w:rFonts w:cs="Arial"/>
                      <w:color w:val="000000"/>
                      <w:lang w:eastAsia="en-AU"/>
                    </w:rPr>
                  </w:pPr>
                  <w:r w:rsidRPr="002466B6">
                    <w:rPr>
                      <w:rFonts w:cs="Arial"/>
                      <w:color w:val="000000"/>
                      <w:lang w:eastAsia="en-AU"/>
                    </w:rPr>
                    <w:t>5037</w:t>
                  </w:r>
                </w:p>
              </w:tc>
              <w:tc>
                <w:tcPr>
                  <w:tcW w:w="6379" w:type="dxa"/>
                  <w:shd w:val="clear" w:color="auto" w:fill="auto"/>
                  <w:hideMark/>
                </w:tcPr>
                <w:p w14:paraId="418C31D5" w14:textId="77777777" w:rsidR="002466B6" w:rsidRPr="002466B6" w:rsidRDefault="002466B6" w:rsidP="00F04B1B">
                  <w:pPr>
                    <w:spacing w:after="0"/>
                    <w:rPr>
                      <w:rFonts w:cs="Arial"/>
                      <w:color w:val="000000"/>
                      <w:lang w:eastAsia="en-AU"/>
                    </w:rPr>
                  </w:pPr>
                  <w:r w:rsidRPr="002466B6">
                    <w:rPr>
                      <w:rFonts w:cs="Arial"/>
                      <w:color w:val="000000"/>
                      <w:lang w:eastAsia="en-AU"/>
                    </w:rPr>
                    <w:t xml:space="preserve">Chronic Obstructive Pulmonary Disease (COPD) </w:t>
                  </w:r>
                </w:p>
              </w:tc>
            </w:tr>
            <w:tr w:rsidR="002466B6" w:rsidRPr="002466B6" w14:paraId="12F4B654" w14:textId="77777777" w:rsidTr="00F04B1B">
              <w:trPr>
                <w:trHeight w:val="255"/>
              </w:trPr>
              <w:tc>
                <w:tcPr>
                  <w:tcW w:w="851" w:type="dxa"/>
                  <w:shd w:val="clear" w:color="auto" w:fill="auto"/>
                  <w:noWrap/>
                  <w:hideMark/>
                </w:tcPr>
                <w:p w14:paraId="2796ABD8" w14:textId="77777777" w:rsidR="002466B6" w:rsidRPr="002466B6" w:rsidRDefault="002466B6" w:rsidP="00F04B1B">
                  <w:pPr>
                    <w:spacing w:after="0"/>
                    <w:rPr>
                      <w:rFonts w:cs="Arial"/>
                      <w:color w:val="000000"/>
                      <w:lang w:eastAsia="en-AU"/>
                    </w:rPr>
                  </w:pPr>
                  <w:r w:rsidRPr="002466B6">
                    <w:rPr>
                      <w:rFonts w:cs="Arial"/>
                      <w:color w:val="000000"/>
                      <w:lang w:eastAsia="en-AU"/>
                    </w:rPr>
                    <w:t>5038</w:t>
                  </w:r>
                </w:p>
              </w:tc>
              <w:tc>
                <w:tcPr>
                  <w:tcW w:w="6379" w:type="dxa"/>
                  <w:shd w:val="clear" w:color="auto" w:fill="auto"/>
                  <w:hideMark/>
                </w:tcPr>
                <w:p w14:paraId="5A4B39C9" w14:textId="77777777" w:rsidR="002466B6" w:rsidRPr="002466B6" w:rsidRDefault="002466B6" w:rsidP="00F04B1B">
                  <w:pPr>
                    <w:spacing w:after="0"/>
                    <w:rPr>
                      <w:rFonts w:cs="Arial"/>
                      <w:color w:val="000000"/>
                      <w:lang w:eastAsia="en-AU"/>
                    </w:rPr>
                  </w:pPr>
                  <w:r w:rsidRPr="002466B6">
                    <w:rPr>
                      <w:rFonts w:cs="Arial"/>
                      <w:color w:val="000000"/>
                      <w:lang w:eastAsia="en-AU"/>
                    </w:rPr>
                    <w:t>Chronic pain</w:t>
                  </w:r>
                </w:p>
              </w:tc>
            </w:tr>
            <w:tr w:rsidR="002466B6" w:rsidRPr="002466B6" w14:paraId="6DCBE7CF" w14:textId="77777777" w:rsidTr="00F04B1B">
              <w:trPr>
                <w:trHeight w:val="255"/>
              </w:trPr>
              <w:tc>
                <w:tcPr>
                  <w:tcW w:w="851" w:type="dxa"/>
                  <w:shd w:val="clear" w:color="auto" w:fill="auto"/>
                  <w:noWrap/>
                  <w:hideMark/>
                </w:tcPr>
                <w:p w14:paraId="510373FB" w14:textId="77777777" w:rsidR="002466B6" w:rsidRPr="002466B6" w:rsidRDefault="002466B6" w:rsidP="00F04B1B">
                  <w:pPr>
                    <w:spacing w:after="0"/>
                    <w:rPr>
                      <w:rFonts w:cs="Arial"/>
                      <w:color w:val="000000"/>
                      <w:lang w:eastAsia="en-AU"/>
                    </w:rPr>
                  </w:pPr>
                  <w:r w:rsidRPr="002466B6">
                    <w:rPr>
                      <w:rFonts w:cs="Arial"/>
                      <w:color w:val="000000"/>
                      <w:lang w:eastAsia="en-AU"/>
                    </w:rPr>
                    <w:t>5039</w:t>
                  </w:r>
                </w:p>
              </w:tc>
              <w:tc>
                <w:tcPr>
                  <w:tcW w:w="6379" w:type="dxa"/>
                  <w:shd w:val="clear" w:color="auto" w:fill="auto"/>
                  <w:hideMark/>
                </w:tcPr>
                <w:p w14:paraId="0C853842" w14:textId="77777777" w:rsidR="002466B6" w:rsidRPr="002466B6" w:rsidRDefault="002466B6" w:rsidP="00F04B1B">
                  <w:pPr>
                    <w:spacing w:after="0"/>
                    <w:rPr>
                      <w:rFonts w:cs="Arial"/>
                      <w:color w:val="000000"/>
                      <w:lang w:eastAsia="en-AU"/>
                    </w:rPr>
                  </w:pPr>
                  <w:r w:rsidRPr="002466B6">
                    <w:rPr>
                      <w:rFonts w:cs="Arial"/>
                      <w:color w:val="000000"/>
                      <w:lang w:eastAsia="en-AU"/>
                    </w:rPr>
                    <w:t>Chronic venous insufficiency with skin ulcer</w:t>
                  </w:r>
                </w:p>
              </w:tc>
            </w:tr>
            <w:tr w:rsidR="002466B6" w:rsidRPr="002466B6" w14:paraId="4A6F942F" w14:textId="77777777" w:rsidTr="00F04B1B">
              <w:trPr>
                <w:trHeight w:val="255"/>
              </w:trPr>
              <w:tc>
                <w:tcPr>
                  <w:tcW w:w="851" w:type="dxa"/>
                  <w:shd w:val="clear" w:color="auto" w:fill="auto"/>
                  <w:noWrap/>
                  <w:hideMark/>
                </w:tcPr>
                <w:p w14:paraId="4288D401" w14:textId="77777777" w:rsidR="002466B6" w:rsidRPr="002466B6" w:rsidRDefault="002466B6" w:rsidP="00F04B1B">
                  <w:pPr>
                    <w:spacing w:after="0"/>
                    <w:rPr>
                      <w:rFonts w:cs="Arial"/>
                      <w:color w:val="000000"/>
                      <w:lang w:eastAsia="en-AU"/>
                    </w:rPr>
                  </w:pPr>
                  <w:r w:rsidRPr="002466B6">
                    <w:rPr>
                      <w:rFonts w:cs="Arial"/>
                      <w:color w:val="000000"/>
                      <w:lang w:eastAsia="en-AU"/>
                    </w:rPr>
                    <w:t>5040</w:t>
                  </w:r>
                </w:p>
              </w:tc>
              <w:tc>
                <w:tcPr>
                  <w:tcW w:w="6379" w:type="dxa"/>
                  <w:shd w:val="clear" w:color="auto" w:fill="auto"/>
                  <w:hideMark/>
                </w:tcPr>
                <w:p w14:paraId="163A021B" w14:textId="77777777" w:rsidR="002466B6" w:rsidRPr="002466B6" w:rsidRDefault="002466B6" w:rsidP="00F04B1B">
                  <w:pPr>
                    <w:spacing w:after="0"/>
                    <w:rPr>
                      <w:rFonts w:cs="Arial"/>
                      <w:color w:val="000000"/>
                      <w:lang w:eastAsia="en-AU"/>
                    </w:rPr>
                  </w:pPr>
                  <w:r w:rsidRPr="002466B6">
                    <w:rPr>
                      <w:rFonts w:cs="Arial"/>
                      <w:color w:val="000000"/>
                      <w:lang w:eastAsia="en-AU"/>
                    </w:rPr>
                    <w:t>Chronic venous insufficiency without skin ulcer</w:t>
                  </w:r>
                </w:p>
              </w:tc>
            </w:tr>
            <w:tr w:rsidR="002466B6" w:rsidRPr="002466B6" w14:paraId="644B1AD1" w14:textId="77777777" w:rsidTr="00F04B1B">
              <w:trPr>
                <w:trHeight w:val="255"/>
              </w:trPr>
              <w:tc>
                <w:tcPr>
                  <w:tcW w:w="851" w:type="dxa"/>
                  <w:shd w:val="clear" w:color="auto" w:fill="auto"/>
                  <w:noWrap/>
                  <w:hideMark/>
                </w:tcPr>
                <w:p w14:paraId="3594A8C4" w14:textId="77777777" w:rsidR="002466B6" w:rsidRPr="002466B6" w:rsidRDefault="002466B6" w:rsidP="00F04B1B">
                  <w:pPr>
                    <w:spacing w:after="0"/>
                    <w:rPr>
                      <w:rFonts w:cs="Arial"/>
                      <w:color w:val="000000"/>
                      <w:lang w:eastAsia="en-AU"/>
                    </w:rPr>
                  </w:pPr>
                  <w:r w:rsidRPr="002466B6">
                    <w:rPr>
                      <w:rFonts w:cs="Arial"/>
                      <w:color w:val="000000"/>
                      <w:lang w:eastAsia="en-AU"/>
                    </w:rPr>
                    <w:t>5041</w:t>
                  </w:r>
                </w:p>
              </w:tc>
              <w:tc>
                <w:tcPr>
                  <w:tcW w:w="6379" w:type="dxa"/>
                  <w:shd w:val="clear" w:color="auto" w:fill="auto"/>
                  <w:hideMark/>
                </w:tcPr>
                <w:p w14:paraId="231B2AF1" w14:textId="77777777" w:rsidR="002466B6" w:rsidRPr="002466B6" w:rsidRDefault="002466B6" w:rsidP="00F04B1B">
                  <w:pPr>
                    <w:spacing w:after="0"/>
                    <w:rPr>
                      <w:rFonts w:cs="Arial"/>
                      <w:color w:val="000000"/>
                      <w:lang w:eastAsia="en-AU"/>
                    </w:rPr>
                  </w:pPr>
                  <w:r w:rsidRPr="002466B6">
                    <w:rPr>
                      <w:rFonts w:cs="Arial"/>
                      <w:color w:val="000000"/>
                      <w:lang w:eastAsia="en-AU"/>
                    </w:rPr>
                    <w:t>Cirrhosis or alcoholic liver disease</w:t>
                  </w:r>
                </w:p>
              </w:tc>
            </w:tr>
            <w:tr w:rsidR="002466B6" w:rsidRPr="002466B6" w14:paraId="4C47A7D3" w14:textId="77777777" w:rsidTr="00F04B1B">
              <w:trPr>
                <w:trHeight w:val="255"/>
              </w:trPr>
              <w:tc>
                <w:tcPr>
                  <w:tcW w:w="851" w:type="dxa"/>
                  <w:shd w:val="clear" w:color="auto" w:fill="auto"/>
                  <w:noWrap/>
                  <w:hideMark/>
                </w:tcPr>
                <w:p w14:paraId="3050B7C4" w14:textId="77777777" w:rsidR="002466B6" w:rsidRPr="002466B6" w:rsidRDefault="002466B6" w:rsidP="00F04B1B">
                  <w:pPr>
                    <w:spacing w:after="0"/>
                    <w:rPr>
                      <w:rFonts w:cs="Arial"/>
                      <w:color w:val="000000"/>
                      <w:lang w:eastAsia="en-AU"/>
                    </w:rPr>
                  </w:pPr>
                  <w:r w:rsidRPr="002466B6">
                    <w:rPr>
                      <w:rFonts w:cs="Arial"/>
                      <w:color w:val="000000"/>
                      <w:lang w:eastAsia="en-AU"/>
                    </w:rPr>
                    <w:t>5042</w:t>
                  </w:r>
                </w:p>
              </w:tc>
              <w:tc>
                <w:tcPr>
                  <w:tcW w:w="6379" w:type="dxa"/>
                  <w:shd w:val="clear" w:color="auto" w:fill="auto"/>
                  <w:hideMark/>
                </w:tcPr>
                <w:p w14:paraId="23A6AD00" w14:textId="77777777" w:rsidR="002466B6" w:rsidRPr="002466B6" w:rsidRDefault="002466B6" w:rsidP="00F04B1B">
                  <w:pPr>
                    <w:spacing w:after="0"/>
                    <w:rPr>
                      <w:rFonts w:cs="Arial"/>
                      <w:color w:val="000000"/>
                      <w:lang w:eastAsia="en-AU"/>
                    </w:rPr>
                  </w:pPr>
                  <w:r w:rsidRPr="002466B6">
                    <w:rPr>
                      <w:rFonts w:cs="Arial"/>
                      <w:color w:val="000000"/>
                      <w:lang w:eastAsia="en-AU"/>
                    </w:rPr>
                    <w:t>Coagulation defects and other haemorrhagic conditions</w:t>
                  </w:r>
                </w:p>
              </w:tc>
            </w:tr>
            <w:tr w:rsidR="002466B6" w:rsidRPr="002466B6" w14:paraId="6DAEA424" w14:textId="77777777" w:rsidTr="00F04B1B">
              <w:trPr>
                <w:trHeight w:val="255"/>
              </w:trPr>
              <w:tc>
                <w:tcPr>
                  <w:tcW w:w="851" w:type="dxa"/>
                  <w:shd w:val="clear" w:color="auto" w:fill="auto"/>
                  <w:noWrap/>
                  <w:hideMark/>
                </w:tcPr>
                <w:p w14:paraId="73FE26C9" w14:textId="77777777" w:rsidR="002466B6" w:rsidRPr="002466B6" w:rsidRDefault="002466B6" w:rsidP="00F04B1B">
                  <w:pPr>
                    <w:spacing w:after="0"/>
                    <w:rPr>
                      <w:rFonts w:cs="Arial"/>
                      <w:color w:val="000000"/>
                      <w:lang w:eastAsia="en-AU"/>
                    </w:rPr>
                  </w:pPr>
                  <w:r w:rsidRPr="002466B6">
                    <w:rPr>
                      <w:rFonts w:cs="Arial"/>
                      <w:color w:val="000000"/>
                      <w:lang w:eastAsia="en-AU"/>
                    </w:rPr>
                    <w:t>5043</w:t>
                  </w:r>
                </w:p>
              </w:tc>
              <w:tc>
                <w:tcPr>
                  <w:tcW w:w="6379" w:type="dxa"/>
                  <w:shd w:val="clear" w:color="auto" w:fill="auto"/>
                  <w:hideMark/>
                </w:tcPr>
                <w:p w14:paraId="7822E4C0" w14:textId="77777777" w:rsidR="002466B6" w:rsidRPr="002466B6" w:rsidRDefault="002466B6" w:rsidP="00F04B1B">
                  <w:pPr>
                    <w:spacing w:after="0"/>
                    <w:rPr>
                      <w:rFonts w:cs="Arial"/>
                      <w:color w:val="000000"/>
                      <w:lang w:eastAsia="en-AU"/>
                    </w:rPr>
                  </w:pPr>
                  <w:r w:rsidRPr="002466B6">
                    <w:rPr>
                      <w:rFonts w:cs="Arial"/>
                      <w:color w:val="000000"/>
                      <w:lang w:eastAsia="en-AU"/>
                    </w:rPr>
                    <w:t>Condition related to pregnancy, childbirth and puerperium, other</w:t>
                  </w:r>
                </w:p>
              </w:tc>
            </w:tr>
            <w:tr w:rsidR="002466B6" w:rsidRPr="002466B6" w14:paraId="65CCC2B4" w14:textId="77777777" w:rsidTr="00F04B1B">
              <w:trPr>
                <w:trHeight w:val="255"/>
              </w:trPr>
              <w:tc>
                <w:tcPr>
                  <w:tcW w:w="851" w:type="dxa"/>
                  <w:shd w:val="clear" w:color="auto" w:fill="auto"/>
                  <w:noWrap/>
                  <w:hideMark/>
                </w:tcPr>
                <w:p w14:paraId="5FDBE5CC" w14:textId="77777777" w:rsidR="002466B6" w:rsidRPr="002466B6" w:rsidRDefault="002466B6" w:rsidP="00F04B1B">
                  <w:pPr>
                    <w:spacing w:after="0"/>
                    <w:rPr>
                      <w:rFonts w:cs="Arial"/>
                      <w:color w:val="000000"/>
                      <w:lang w:eastAsia="en-AU"/>
                    </w:rPr>
                  </w:pPr>
                  <w:r w:rsidRPr="002466B6">
                    <w:rPr>
                      <w:rFonts w:cs="Arial"/>
                      <w:color w:val="000000"/>
                      <w:lang w:eastAsia="en-AU"/>
                    </w:rPr>
                    <w:t>5044</w:t>
                  </w:r>
                </w:p>
              </w:tc>
              <w:tc>
                <w:tcPr>
                  <w:tcW w:w="6379" w:type="dxa"/>
                  <w:shd w:val="clear" w:color="auto" w:fill="auto"/>
                  <w:hideMark/>
                </w:tcPr>
                <w:p w14:paraId="120BB288" w14:textId="77777777" w:rsidR="002466B6" w:rsidRPr="002466B6" w:rsidRDefault="002466B6" w:rsidP="00F04B1B">
                  <w:pPr>
                    <w:spacing w:after="0"/>
                    <w:rPr>
                      <w:rFonts w:cs="Arial"/>
                      <w:color w:val="000000"/>
                      <w:lang w:eastAsia="en-AU"/>
                    </w:rPr>
                  </w:pPr>
                  <w:r w:rsidRPr="002466B6">
                    <w:rPr>
                      <w:rFonts w:cs="Arial"/>
                      <w:color w:val="000000"/>
                      <w:lang w:eastAsia="en-AU"/>
                    </w:rPr>
                    <w:t>Congenital deformity of head or face</w:t>
                  </w:r>
                </w:p>
              </w:tc>
            </w:tr>
            <w:tr w:rsidR="002466B6" w:rsidRPr="002466B6" w14:paraId="5CC7805B" w14:textId="77777777" w:rsidTr="00F04B1B">
              <w:trPr>
                <w:trHeight w:val="255"/>
              </w:trPr>
              <w:tc>
                <w:tcPr>
                  <w:tcW w:w="851" w:type="dxa"/>
                  <w:shd w:val="clear" w:color="auto" w:fill="auto"/>
                  <w:noWrap/>
                  <w:hideMark/>
                </w:tcPr>
                <w:p w14:paraId="7B564F2D" w14:textId="77777777" w:rsidR="002466B6" w:rsidRPr="002466B6" w:rsidRDefault="002466B6" w:rsidP="00F04B1B">
                  <w:pPr>
                    <w:spacing w:after="0"/>
                    <w:rPr>
                      <w:rFonts w:cs="Arial"/>
                      <w:color w:val="000000"/>
                      <w:lang w:eastAsia="en-AU"/>
                    </w:rPr>
                  </w:pPr>
                  <w:r w:rsidRPr="002466B6">
                    <w:rPr>
                      <w:rFonts w:cs="Arial"/>
                      <w:color w:val="000000"/>
                      <w:lang w:eastAsia="en-AU"/>
                    </w:rPr>
                    <w:t>5045</w:t>
                  </w:r>
                </w:p>
              </w:tc>
              <w:tc>
                <w:tcPr>
                  <w:tcW w:w="6379" w:type="dxa"/>
                  <w:shd w:val="clear" w:color="auto" w:fill="auto"/>
                  <w:hideMark/>
                </w:tcPr>
                <w:p w14:paraId="39285EBE" w14:textId="35583ECA" w:rsidR="002466B6" w:rsidRPr="002466B6" w:rsidRDefault="002466B6" w:rsidP="00F04B1B">
                  <w:pPr>
                    <w:spacing w:after="0"/>
                    <w:rPr>
                      <w:rFonts w:cs="Arial"/>
                      <w:color w:val="000000"/>
                      <w:lang w:eastAsia="en-AU"/>
                    </w:rPr>
                  </w:pPr>
                  <w:r w:rsidRPr="002466B6">
                    <w:rPr>
                      <w:rFonts w:cs="Arial"/>
                      <w:color w:val="000000"/>
                      <w:lang w:eastAsia="en-AU"/>
                    </w:rPr>
                    <w:t xml:space="preserve">Congenital disorder </w:t>
                  </w:r>
                  <w:r w:rsidR="00247629">
                    <w:rPr>
                      <w:rFonts w:cs="Arial"/>
                      <w:color w:val="000000"/>
                      <w:lang w:eastAsia="en-AU"/>
                    </w:rPr>
                    <w:t>other</w:t>
                  </w:r>
                </w:p>
              </w:tc>
            </w:tr>
            <w:tr w:rsidR="002466B6" w:rsidRPr="002466B6" w14:paraId="40759445" w14:textId="77777777" w:rsidTr="00F04B1B">
              <w:trPr>
                <w:trHeight w:val="255"/>
              </w:trPr>
              <w:tc>
                <w:tcPr>
                  <w:tcW w:w="851" w:type="dxa"/>
                  <w:shd w:val="clear" w:color="auto" w:fill="auto"/>
                  <w:noWrap/>
                  <w:hideMark/>
                </w:tcPr>
                <w:p w14:paraId="6C93FB06" w14:textId="77777777" w:rsidR="002466B6" w:rsidRPr="002466B6" w:rsidRDefault="002466B6" w:rsidP="00F04B1B">
                  <w:pPr>
                    <w:spacing w:after="0"/>
                    <w:rPr>
                      <w:rFonts w:cs="Arial"/>
                      <w:color w:val="000000"/>
                      <w:lang w:eastAsia="en-AU"/>
                    </w:rPr>
                  </w:pPr>
                  <w:r w:rsidRPr="002466B6">
                    <w:rPr>
                      <w:rFonts w:cs="Arial"/>
                      <w:color w:val="000000"/>
                      <w:lang w:eastAsia="en-AU"/>
                    </w:rPr>
                    <w:t>5046</w:t>
                  </w:r>
                </w:p>
              </w:tc>
              <w:tc>
                <w:tcPr>
                  <w:tcW w:w="6379" w:type="dxa"/>
                  <w:shd w:val="clear" w:color="auto" w:fill="auto"/>
                  <w:hideMark/>
                </w:tcPr>
                <w:p w14:paraId="0411F877" w14:textId="77777777" w:rsidR="002466B6" w:rsidRPr="002466B6" w:rsidRDefault="002466B6" w:rsidP="00F04B1B">
                  <w:pPr>
                    <w:spacing w:after="0"/>
                    <w:rPr>
                      <w:rFonts w:cs="Arial"/>
                      <w:color w:val="000000"/>
                      <w:lang w:eastAsia="en-AU"/>
                    </w:rPr>
                  </w:pPr>
                  <w:r w:rsidRPr="002466B6">
                    <w:rPr>
                      <w:rFonts w:cs="Arial"/>
                      <w:color w:val="000000"/>
                      <w:lang w:eastAsia="en-AU"/>
                    </w:rPr>
                    <w:t>Congenital malformation of heart</w:t>
                  </w:r>
                </w:p>
              </w:tc>
            </w:tr>
            <w:tr w:rsidR="002466B6" w:rsidRPr="002466B6" w14:paraId="4BB9C58D" w14:textId="77777777" w:rsidTr="00F04B1B">
              <w:trPr>
                <w:trHeight w:val="255"/>
              </w:trPr>
              <w:tc>
                <w:tcPr>
                  <w:tcW w:w="851" w:type="dxa"/>
                  <w:shd w:val="clear" w:color="auto" w:fill="auto"/>
                  <w:noWrap/>
                  <w:hideMark/>
                </w:tcPr>
                <w:p w14:paraId="79C5E6E4" w14:textId="77777777" w:rsidR="002466B6" w:rsidRPr="002466B6" w:rsidRDefault="002466B6" w:rsidP="00F04B1B">
                  <w:pPr>
                    <w:spacing w:after="0"/>
                    <w:rPr>
                      <w:rFonts w:cs="Arial"/>
                      <w:color w:val="000000"/>
                      <w:lang w:eastAsia="en-AU"/>
                    </w:rPr>
                  </w:pPr>
                  <w:r w:rsidRPr="002466B6">
                    <w:rPr>
                      <w:rFonts w:cs="Arial"/>
                      <w:color w:val="000000"/>
                      <w:lang w:eastAsia="en-AU"/>
                    </w:rPr>
                    <w:t>5047</w:t>
                  </w:r>
                </w:p>
              </w:tc>
              <w:tc>
                <w:tcPr>
                  <w:tcW w:w="6379" w:type="dxa"/>
                  <w:shd w:val="clear" w:color="auto" w:fill="auto"/>
                  <w:hideMark/>
                </w:tcPr>
                <w:p w14:paraId="3837B223" w14:textId="77777777" w:rsidR="002466B6" w:rsidRPr="002466B6" w:rsidRDefault="002466B6" w:rsidP="00F04B1B">
                  <w:pPr>
                    <w:spacing w:after="0"/>
                    <w:rPr>
                      <w:rFonts w:cs="Arial"/>
                      <w:color w:val="000000"/>
                      <w:lang w:eastAsia="en-AU"/>
                    </w:rPr>
                  </w:pPr>
                  <w:r w:rsidRPr="002466B6">
                    <w:rPr>
                      <w:rFonts w:cs="Arial"/>
                      <w:color w:val="000000"/>
                      <w:lang w:eastAsia="en-AU"/>
                    </w:rPr>
                    <w:t>Constipation or faecal incontinence</w:t>
                  </w:r>
                </w:p>
              </w:tc>
            </w:tr>
            <w:tr w:rsidR="002466B6" w:rsidRPr="002466B6" w14:paraId="77C3807B" w14:textId="77777777" w:rsidTr="00F04B1B">
              <w:trPr>
                <w:trHeight w:val="255"/>
              </w:trPr>
              <w:tc>
                <w:tcPr>
                  <w:tcW w:w="851" w:type="dxa"/>
                  <w:shd w:val="clear" w:color="auto" w:fill="auto"/>
                  <w:noWrap/>
                  <w:hideMark/>
                </w:tcPr>
                <w:p w14:paraId="30DC8E16" w14:textId="77777777" w:rsidR="002466B6" w:rsidRPr="002466B6" w:rsidRDefault="002466B6" w:rsidP="00F04B1B">
                  <w:pPr>
                    <w:spacing w:after="0"/>
                    <w:rPr>
                      <w:rFonts w:cs="Arial"/>
                      <w:color w:val="000000"/>
                      <w:lang w:eastAsia="en-AU"/>
                    </w:rPr>
                  </w:pPr>
                  <w:r w:rsidRPr="002466B6">
                    <w:rPr>
                      <w:rFonts w:cs="Arial"/>
                      <w:color w:val="000000"/>
                      <w:lang w:eastAsia="en-AU"/>
                    </w:rPr>
                    <w:t>5048</w:t>
                  </w:r>
                </w:p>
              </w:tc>
              <w:tc>
                <w:tcPr>
                  <w:tcW w:w="6379" w:type="dxa"/>
                  <w:shd w:val="clear" w:color="auto" w:fill="auto"/>
                  <w:hideMark/>
                </w:tcPr>
                <w:p w14:paraId="1843AFFF" w14:textId="77777777" w:rsidR="002466B6" w:rsidRPr="002466B6" w:rsidRDefault="002466B6" w:rsidP="00F04B1B">
                  <w:pPr>
                    <w:spacing w:after="0"/>
                    <w:rPr>
                      <w:rFonts w:cs="Arial"/>
                      <w:color w:val="000000"/>
                      <w:lang w:eastAsia="en-AU"/>
                    </w:rPr>
                  </w:pPr>
                  <w:r w:rsidRPr="002466B6">
                    <w:rPr>
                      <w:rFonts w:cs="Arial"/>
                      <w:color w:val="000000"/>
                      <w:lang w:eastAsia="en-AU"/>
                    </w:rPr>
                    <w:t>Cranial nerve or peripheral nerve disorder</w:t>
                  </w:r>
                </w:p>
              </w:tc>
            </w:tr>
            <w:tr w:rsidR="002466B6" w:rsidRPr="002466B6" w14:paraId="76114E29" w14:textId="77777777" w:rsidTr="00F04B1B">
              <w:trPr>
                <w:trHeight w:val="255"/>
              </w:trPr>
              <w:tc>
                <w:tcPr>
                  <w:tcW w:w="851" w:type="dxa"/>
                  <w:shd w:val="clear" w:color="auto" w:fill="auto"/>
                  <w:noWrap/>
                  <w:hideMark/>
                </w:tcPr>
                <w:p w14:paraId="2224ED64" w14:textId="77777777" w:rsidR="002466B6" w:rsidRPr="002466B6" w:rsidRDefault="002466B6" w:rsidP="00F04B1B">
                  <w:pPr>
                    <w:spacing w:after="0"/>
                    <w:rPr>
                      <w:rFonts w:cs="Arial"/>
                      <w:color w:val="000000"/>
                      <w:lang w:eastAsia="en-AU"/>
                    </w:rPr>
                  </w:pPr>
                  <w:r w:rsidRPr="002466B6">
                    <w:rPr>
                      <w:rFonts w:cs="Arial"/>
                      <w:color w:val="000000"/>
                      <w:lang w:eastAsia="en-AU"/>
                    </w:rPr>
                    <w:t>5049</w:t>
                  </w:r>
                </w:p>
              </w:tc>
              <w:tc>
                <w:tcPr>
                  <w:tcW w:w="6379" w:type="dxa"/>
                  <w:shd w:val="clear" w:color="auto" w:fill="auto"/>
                  <w:hideMark/>
                </w:tcPr>
                <w:p w14:paraId="7DB3CECB" w14:textId="77777777" w:rsidR="002466B6" w:rsidRPr="002466B6" w:rsidRDefault="002466B6" w:rsidP="00F04B1B">
                  <w:pPr>
                    <w:spacing w:after="0"/>
                    <w:rPr>
                      <w:rFonts w:cs="Arial"/>
                      <w:color w:val="000000"/>
                      <w:lang w:eastAsia="en-AU"/>
                    </w:rPr>
                  </w:pPr>
                  <w:r w:rsidRPr="002466B6">
                    <w:rPr>
                      <w:rFonts w:cs="Arial"/>
                      <w:color w:val="000000"/>
                      <w:lang w:eastAsia="en-AU"/>
                    </w:rPr>
                    <w:t>Cystic fibrosis</w:t>
                  </w:r>
                </w:p>
              </w:tc>
            </w:tr>
            <w:tr w:rsidR="002466B6" w:rsidRPr="002466B6" w14:paraId="5579220C" w14:textId="77777777" w:rsidTr="00F04B1B">
              <w:trPr>
                <w:trHeight w:val="255"/>
              </w:trPr>
              <w:tc>
                <w:tcPr>
                  <w:tcW w:w="851" w:type="dxa"/>
                  <w:shd w:val="clear" w:color="auto" w:fill="auto"/>
                  <w:noWrap/>
                  <w:hideMark/>
                </w:tcPr>
                <w:p w14:paraId="10F06406" w14:textId="77777777" w:rsidR="002466B6" w:rsidRPr="002466B6" w:rsidRDefault="002466B6" w:rsidP="00F04B1B">
                  <w:pPr>
                    <w:spacing w:after="0"/>
                    <w:rPr>
                      <w:rFonts w:cs="Arial"/>
                      <w:color w:val="000000"/>
                      <w:lang w:eastAsia="en-AU"/>
                    </w:rPr>
                  </w:pPr>
                  <w:r w:rsidRPr="002466B6">
                    <w:rPr>
                      <w:rFonts w:cs="Arial"/>
                      <w:color w:val="000000"/>
                      <w:lang w:eastAsia="en-AU"/>
                    </w:rPr>
                    <w:t>5050</w:t>
                  </w:r>
                </w:p>
              </w:tc>
              <w:tc>
                <w:tcPr>
                  <w:tcW w:w="6379" w:type="dxa"/>
                  <w:shd w:val="clear" w:color="auto" w:fill="auto"/>
                  <w:hideMark/>
                </w:tcPr>
                <w:p w14:paraId="7139E7A9" w14:textId="77777777" w:rsidR="002466B6" w:rsidRPr="002466B6" w:rsidRDefault="002466B6" w:rsidP="00F04B1B">
                  <w:pPr>
                    <w:spacing w:after="0"/>
                    <w:rPr>
                      <w:rFonts w:cs="Arial"/>
                      <w:color w:val="000000"/>
                      <w:lang w:eastAsia="en-AU"/>
                    </w:rPr>
                  </w:pPr>
                  <w:r w:rsidRPr="002466B6">
                    <w:rPr>
                      <w:rFonts w:cs="Arial"/>
                      <w:color w:val="000000"/>
                      <w:lang w:eastAsia="en-AU"/>
                    </w:rPr>
                    <w:t>Delirium</w:t>
                  </w:r>
                </w:p>
              </w:tc>
            </w:tr>
            <w:tr w:rsidR="002466B6" w:rsidRPr="002466B6" w14:paraId="7287731D" w14:textId="77777777" w:rsidTr="00F04B1B">
              <w:trPr>
                <w:trHeight w:val="255"/>
              </w:trPr>
              <w:tc>
                <w:tcPr>
                  <w:tcW w:w="851" w:type="dxa"/>
                  <w:shd w:val="clear" w:color="auto" w:fill="auto"/>
                  <w:noWrap/>
                  <w:hideMark/>
                </w:tcPr>
                <w:p w14:paraId="231C16AE" w14:textId="77777777" w:rsidR="002466B6" w:rsidRPr="002466B6" w:rsidRDefault="002466B6" w:rsidP="00F04B1B">
                  <w:pPr>
                    <w:spacing w:after="0"/>
                    <w:rPr>
                      <w:rFonts w:cs="Arial"/>
                      <w:color w:val="000000"/>
                      <w:lang w:eastAsia="en-AU"/>
                    </w:rPr>
                  </w:pPr>
                  <w:r w:rsidRPr="002466B6">
                    <w:rPr>
                      <w:rFonts w:cs="Arial"/>
                      <w:color w:val="000000"/>
                      <w:lang w:eastAsia="en-AU"/>
                    </w:rPr>
                    <w:t>5051</w:t>
                  </w:r>
                </w:p>
              </w:tc>
              <w:tc>
                <w:tcPr>
                  <w:tcW w:w="6379" w:type="dxa"/>
                  <w:shd w:val="clear" w:color="auto" w:fill="auto"/>
                  <w:hideMark/>
                </w:tcPr>
                <w:p w14:paraId="079ECF68" w14:textId="77777777" w:rsidR="002466B6" w:rsidRPr="002466B6" w:rsidRDefault="002466B6" w:rsidP="00F04B1B">
                  <w:pPr>
                    <w:spacing w:after="0"/>
                    <w:rPr>
                      <w:rFonts w:cs="Arial"/>
                      <w:color w:val="000000"/>
                      <w:lang w:eastAsia="en-AU"/>
                    </w:rPr>
                  </w:pPr>
                  <w:r w:rsidRPr="002466B6">
                    <w:rPr>
                      <w:rFonts w:cs="Arial"/>
                      <w:color w:val="000000"/>
                      <w:lang w:eastAsia="en-AU"/>
                    </w:rPr>
                    <w:t>Dementia and other degenerative diseases of the nervous system</w:t>
                  </w:r>
                </w:p>
              </w:tc>
            </w:tr>
            <w:tr w:rsidR="002466B6" w:rsidRPr="002466B6" w14:paraId="5BEE0026" w14:textId="77777777" w:rsidTr="00F04B1B">
              <w:trPr>
                <w:trHeight w:val="255"/>
              </w:trPr>
              <w:tc>
                <w:tcPr>
                  <w:tcW w:w="851" w:type="dxa"/>
                  <w:shd w:val="clear" w:color="auto" w:fill="auto"/>
                  <w:noWrap/>
                  <w:hideMark/>
                </w:tcPr>
                <w:p w14:paraId="5158116D" w14:textId="77777777" w:rsidR="002466B6" w:rsidRPr="002466B6" w:rsidRDefault="002466B6" w:rsidP="00F04B1B">
                  <w:pPr>
                    <w:spacing w:after="0"/>
                    <w:rPr>
                      <w:rFonts w:cs="Arial"/>
                      <w:color w:val="000000"/>
                      <w:lang w:eastAsia="en-AU"/>
                    </w:rPr>
                  </w:pPr>
                  <w:r w:rsidRPr="002466B6">
                    <w:rPr>
                      <w:rFonts w:cs="Arial"/>
                      <w:color w:val="000000"/>
                      <w:lang w:eastAsia="en-AU"/>
                    </w:rPr>
                    <w:t>5052</w:t>
                  </w:r>
                </w:p>
              </w:tc>
              <w:tc>
                <w:tcPr>
                  <w:tcW w:w="6379" w:type="dxa"/>
                  <w:shd w:val="clear" w:color="auto" w:fill="auto"/>
                  <w:hideMark/>
                </w:tcPr>
                <w:p w14:paraId="3AA16009" w14:textId="77777777" w:rsidR="002466B6" w:rsidRPr="002466B6" w:rsidRDefault="002466B6" w:rsidP="00F04B1B">
                  <w:pPr>
                    <w:spacing w:after="0"/>
                    <w:rPr>
                      <w:rFonts w:cs="Arial"/>
                      <w:color w:val="000000"/>
                      <w:lang w:eastAsia="en-AU"/>
                    </w:rPr>
                  </w:pPr>
                  <w:r w:rsidRPr="002466B6">
                    <w:rPr>
                      <w:rFonts w:cs="Arial"/>
                      <w:color w:val="000000"/>
                      <w:lang w:eastAsia="en-AU"/>
                    </w:rPr>
                    <w:t>Dental caries</w:t>
                  </w:r>
                </w:p>
              </w:tc>
            </w:tr>
            <w:tr w:rsidR="002466B6" w:rsidRPr="002466B6" w14:paraId="6E6A37D8" w14:textId="77777777" w:rsidTr="00F04B1B">
              <w:trPr>
                <w:trHeight w:val="255"/>
              </w:trPr>
              <w:tc>
                <w:tcPr>
                  <w:tcW w:w="851" w:type="dxa"/>
                  <w:shd w:val="clear" w:color="auto" w:fill="auto"/>
                  <w:noWrap/>
                  <w:hideMark/>
                </w:tcPr>
                <w:p w14:paraId="5488AB90" w14:textId="77777777" w:rsidR="002466B6" w:rsidRPr="002466B6" w:rsidRDefault="002466B6" w:rsidP="00F04B1B">
                  <w:pPr>
                    <w:spacing w:after="0"/>
                    <w:rPr>
                      <w:rFonts w:cs="Arial"/>
                      <w:color w:val="000000"/>
                      <w:lang w:eastAsia="en-AU"/>
                    </w:rPr>
                  </w:pPr>
                  <w:r w:rsidRPr="002466B6">
                    <w:rPr>
                      <w:rFonts w:cs="Arial"/>
                      <w:color w:val="000000"/>
                      <w:lang w:eastAsia="en-AU"/>
                    </w:rPr>
                    <w:t>5053</w:t>
                  </w:r>
                </w:p>
              </w:tc>
              <w:tc>
                <w:tcPr>
                  <w:tcW w:w="6379" w:type="dxa"/>
                  <w:shd w:val="clear" w:color="auto" w:fill="auto"/>
                  <w:hideMark/>
                </w:tcPr>
                <w:p w14:paraId="1A2A9386" w14:textId="77777777" w:rsidR="002466B6" w:rsidRPr="002466B6" w:rsidRDefault="002466B6" w:rsidP="00F04B1B">
                  <w:pPr>
                    <w:spacing w:after="0"/>
                    <w:rPr>
                      <w:rFonts w:cs="Arial"/>
                      <w:color w:val="000000"/>
                      <w:lang w:eastAsia="en-AU"/>
                    </w:rPr>
                  </w:pPr>
                  <w:r w:rsidRPr="002466B6">
                    <w:rPr>
                      <w:rFonts w:cs="Arial"/>
                      <w:color w:val="000000"/>
                      <w:lang w:eastAsia="en-AU"/>
                    </w:rPr>
                    <w:t xml:space="preserve">Diabetes mellitus </w:t>
                  </w:r>
                </w:p>
              </w:tc>
            </w:tr>
            <w:tr w:rsidR="002466B6" w:rsidRPr="002466B6" w14:paraId="2FA97EB8" w14:textId="77777777" w:rsidTr="00F04B1B">
              <w:trPr>
                <w:trHeight w:val="255"/>
              </w:trPr>
              <w:tc>
                <w:tcPr>
                  <w:tcW w:w="851" w:type="dxa"/>
                  <w:shd w:val="clear" w:color="auto" w:fill="auto"/>
                  <w:noWrap/>
                  <w:hideMark/>
                </w:tcPr>
                <w:p w14:paraId="7BED5433" w14:textId="77777777" w:rsidR="002466B6" w:rsidRPr="002466B6" w:rsidRDefault="002466B6" w:rsidP="00F04B1B">
                  <w:pPr>
                    <w:spacing w:after="0"/>
                    <w:rPr>
                      <w:rFonts w:cs="Arial"/>
                      <w:color w:val="000000"/>
                      <w:lang w:eastAsia="en-AU"/>
                    </w:rPr>
                  </w:pPr>
                  <w:r w:rsidRPr="002466B6">
                    <w:rPr>
                      <w:rFonts w:cs="Arial"/>
                      <w:color w:val="000000"/>
                      <w:lang w:eastAsia="en-AU"/>
                    </w:rPr>
                    <w:t>5054</w:t>
                  </w:r>
                </w:p>
              </w:tc>
              <w:tc>
                <w:tcPr>
                  <w:tcW w:w="6379" w:type="dxa"/>
                  <w:shd w:val="clear" w:color="auto" w:fill="auto"/>
                  <w:hideMark/>
                </w:tcPr>
                <w:p w14:paraId="5AC416BF" w14:textId="77777777" w:rsidR="002466B6" w:rsidRPr="002466B6" w:rsidRDefault="002466B6" w:rsidP="00F04B1B">
                  <w:pPr>
                    <w:spacing w:after="0"/>
                    <w:rPr>
                      <w:rFonts w:cs="Arial"/>
                      <w:color w:val="000000"/>
                      <w:lang w:eastAsia="en-AU"/>
                    </w:rPr>
                  </w:pPr>
                  <w:r w:rsidRPr="002466B6">
                    <w:rPr>
                      <w:rFonts w:cs="Arial"/>
                      <w:color w:val="000000"/>
                      <w:lang w:eastAsia="en-AU"/>
                    </w:rPr>
                    <w:t>Disequilibrium or Meniere's.</w:t>
                  </w:r>
                </w:p>
              </w:tc>
            </w:tr>
            <w:tr w:rsidR="002466B6" w:rsidRPr="002466B6" w14:paraId="703F3402" w14:textId="77777777" w:rsidTr="00F04B1B">
              <w:trPr>
                <w:trHeight w:val="255"/>
              </w:trPr>
              <w:tc>
                <w:tcPr>
                  <w:tcW w:w="851" w:type="dxa"/>
                  <w:shd w:val="clear" w:color="auto" w:fill="auto"/>
                  <w:noWrap/>
                  <w:hideMark/>
                </w:tcPr>
                <w:p w14:paraId="146F30D0" w14:textId="77777777" w:rsidR="002466B6" w:rsidRPr="002466B6" w:rsidRDefault="002466B6" w:rsidP="00F04B1B">
                  <w:pPr>
                    <w:spacing w:after="0"/>
                    <w:rPr>
                      <w:rFonts w:cs="Arial"/>
                      <w:color w:val="000000"/>
                      <w:lang w:eastAsia="en-AU"/>
                    </w:rPr>
                  </w:pPr>
                  <w:r w:rsidRPr="002466B6">
                    <w:rPr>
                      <w:rFonts w:cs="Arial"/>
                      <w:color w:val="000000"/>
                      <w:lang w:eastAsia="en-AU"/>
                    </w:rPr>
                    <w:t>5055</w:t>
                  </w:r>
                </w:p>
              </w:tc>
              <w:tc>
                <w:tcPr>
                  <w:tcW w:w="6379" w:type="dxa"/>
                  <w:shd w:val="clear" w:color="auto" w:fill="auto"/>
                  <w:hideMark/>
                </w:tcPr>
                <w:p w14:paraId="08B0587C" w14:textId="77777777" w:rsidR="002466B6" w:rsidRPr="002466B6" w:rsidRDefault="002466B6" w:rsidP="00F04B1B">
                  <w:pPr>
                    <w:spacing w:after="0"/>
                    <w:rPr>
                      <w:rFonts w:cs="Arial"/>
                      <w:color w:val="000000"/>
                      <w:lang w:eastAsia="en-AU"/>
                    </w:rPr>
                  </w:pPr>
                  <w:r w:rsidRPr="002466B6">
                    <w:rPr>
                      <w:rFonts w:cs="Arial"/>
                      <w:color w:val="000000"/>
                      <w:lang w:eastAsia="en-AU"/>
                    </w:rPr>
                    <w:t>Disorder of biliary tract</w:t>
                  </w:r>
                </w:p>
              </w:tc>
            </w:tr>
            <w:tr w:rsidR="002466B6" w:rsidRPr="002466B6" w14:paraId="417EBC3A" w14:textId="77777777" w:rsidTr="00F04B1B">
              <w:trPr>
                <w:trHeight w:val="255"/>
              </w:trPr>
              <w:tc>
                <w:tcPr>
                  <w:tcW w:w="851" w:type="dxa"/>
                  <w:shd w:val="clear" w:color="auto" w:fill="auto"/>
                  <w:noWrap/>
                  <w:hideMark/>
                </w:tcPr>
                <w:p w14:paraId="43BB1BF3" w14:textId="77777777" w:rsidR="002466B6" w:rsidRPr="002466B6" w:rsidRDefault="002466B6" w:rsidP="00F04B1B">
                  <w:pPr>
                    <w:spacing w:after="0"/>
                    <w:rPr>
                      <w:rFonts w:cs="Arial"/>
                      <w:color w:val="000000"/>
                      <w:lang w:eastAsia="en-AU"/>
                    </w:rPr>
                  </w:pPr>
                  <w:r w:rsidRPr="002466B6">
                    <w:rPr>
                      <w:rFonts w:cs="Arial"/>
                      <w:color w:val="000000"/>
                      <w:lang w:eastAsia="en-AU"/>
                    </w:rPr>
                    <w:t>5056</w:t>
                  </w:r>
                </w:p>
              </w:tc>
              <w:tc>
                <w:tcPr>
                  <w:tcW w:w="6379" w:type="dxa"/>
                  <w:shd w:val="clear" w:color="auto" w:fill="auto"/>
                  <w:hideMark/>
                </w:tcPr>
                <w:p w14:paraId="7C2C106A" w14:textId="77777777" w:rsidR="002466B6" w:rsidRPr="002466B6" w:rsidRDefault="002466B6" w:rsidP="00F04B1B">
                  <w:pPr>
                    <w:spacing w:after="0"/>
                    <w:rPr>
                      <w:rFonts w:cs="Arial"/>
                      <w:color w:val="000000"/>
                      <w:lang w:eastAsia="en-AU"/>
                    </w:rPr>
                  </w:pPr>
                  <w:r w:rsidRPr="002466B6">
                    <w:rPr>
                      <w:rFonts w:cs="Arial"/>
                      <w:color w:val="000000"/>
                      <w:lang w:eastAsia="en-AU"/>
                    </w:rPr>
                    <w:t>Disorder of breast, other</w:t>
                  </w:r>
                </w:p>
              </w:tc>
            </w:tr>
            <w:tr w:rsidR="002466B6" w:rsidRPr="002466B6" w14:paraId="6CAF86AF" w14:textId="77777777" w:rsidTr="00F04B1B">
              <w:trPr>
                <w:trHeight w:val="255"/>
              </w:trPr>
              <w:tc>
                <w:tcPr>
                  <w:tcW w:w="851" w:type="dxa"/>
                  <w:shd w:val="clear" w:color="auto" w:fill="auto"/>
                  <w:noWrap/>
                  <w:hideMark/>
                </w:tcPr>
                <w:p w14:paraId="3607D184" w14:textId="77777777" w:rsidR="002466B6" w:rsidRPr="002466B6" w:rsidRDefault="002466B6" w:rsidP="00F04B1B">
                  <w:pPr>
                    <w:spacing w:after="0"/>
                    <w:rPr>
                      <w:rFonts w:cs="Arial"/>
                      <w:color w:val="000000"/>
                      <w:lang w:eastAsia="en-AU"/>
                    </w:rPr>
                  </w:pPr>
                  <w:r w:rsidRPr="002466B6">
                    <w:rPr>
                      <w:rFonts w:cs="Arial"/>
                      <w:color w:val="000000"/>
                      <w:lang w:eastAsia="en-AU"/>
                    </w:rPr>
                    <w:t>5057</w:t>
                  </w:r>
                </w:p>
              </w:tc>
              <w:tc>
                <w:tcPr>
                  <w:tcW w:w="6379" w:type="dxa"/>
                  <w:shd w:val="clear" w:color="auto" w:fill="auto"/>
                  <w:hideMark/>
                </w:tcPr>
                <w:p w14:paraId="64FD83A0" w14:textId="77777777" w:rsidR="002466B6" w:rsidRPr="002466B6" w:rsidRDefault="002466B6" w:rsidP="00F04B1B">
                  <w:pPr>
                    <w:spacing w:after="0"/>
                    <w:rPr>
                      <w:rFonts w:cs="Arial"/>
                      <w:color w:val="000000"/>
                      <w:lang w:eastAsia="en-AU"/>
                    </w:rPr>
                  </w:pPr>
                  <w:r w:rsidRPr="002466B6">
                    <w:rPr>
                      <w:rFonts w:cs="Arial"/>
                      <w:color w:val="000000"/>
                      <w:lang w:eastAsia="en-AU"/>
                    </w:rPr>
                    <w:t>Disorder of female reproductive system, other</w:t>
                  </w:r>
                </w:p>
              </w:tc>
            </w:tr>
            <w:tr w:rsidR="002466B6" w:rsidRPr="002466B6" w14:paraId="030C3574" w14:textId="77777777" w:rsidTr="00F04B1B">
              <w:trPr>
                <w:trHeight w:val="255"/>
              </w:trPr>
              <w:tc>
                <w:tcPr>
                  <w:tcW w:w="851" w:type="dxa"/>
                  <w:shd w:val="clear" w:color="auto" w:fill="auto"/>
                  <w:noWrap/>
                  <w:hideMark/>
                </w:tcPr>
                <w:p w14:paraId="24CEE78E" w14:textId="77777777" w:rsidR="002466B6" w:rsidRPr="002466B6" w:rsidRDefault="002466B6" w:rsidP="00F04B1B">
                  <w:pPr>
                    <w:spacing w:after="0"/>
                    <w:rPr>
                      <w:rFonts w:cs="Arial"/>
                      <w:color w:val="000000"/>
                      <w:lang w:eastAsia="en-AU"/>
                    </w:rPr>
                  </w:pPr>
                  <w:r w:rsidRPr="002466B6">
                    <w:rPr>
                      <w:rFonts w:cs="Arial"/>
                      <w:color w:val="000000"/>
                      <w:lang w:eastAsia="en-AU"/>
                    </w:rPr>
                    <w:t>5058</w:t>
                  </w:r>
                </w:p>
              </w:tc>
              <w:tc>
                <w:tcPr>
                  <w:tcW w:w="6379" w:type="dxa"/>
                  <w:shd w:val="clear" w:color="auto" w:fill="auto"/>
                  <w:hideMark/>
                </w:tcPr>
                <w:p w14:paraId="3095EF5B" w14:textId="77777777" w:rsidR="002466B6" w:rsidRPr="002466B6" w:rsidRDefault="002466B6" w:rsidP="00F04B1B">
                  <w:pPr>
                    <w:spacing w:after="0"/>
                    <w:rPr>
                      <w:rFonts w:cs="Arial"/>
                      <w:color w:val="000000"/>
                      <w:lang w:eastAsia="en-AU"/>
                    </w:rPr>
                  </w:pPr>
                  <w:r w:rsidRPr="002466B6">
                    <w:rPr>
                      <w:rFonts w:cs="Arial"/>
                      <w:color w:val="000000"/>
                      <w:lang w:eastAsia="en-AU"/>
                    </w:rPr>
                    <w:t>Disorder of musculoskeletal system or connective tissue, other</w:t>
                  </w:r>
                </w:p>
              </w:tc>
            </w:tr>
            <w:tr w:rsidR="002466B6" w:rsidRPr="002466B6" w14:paraId="1A2DFA83" w14:textId="77777777" w:rsidTr="00F04B1B">
              <w:trPr>
                <w:trHeight w:val="255"/>
              </w:trPr>
              <w:tc>
                <w:tcPr>
                  <w:tcW w:w="851" w:type="dxa"/>
                  <w:shd w:val="clear" w:color="auto" w:fill="auto"/>
                  <w:noWrap/>
                  <w:hideMark/>
                </w:tcPr>
                <w:p w14:paraId="066B49E2" w14:textId="77777777" w:rsidR="002466B6" w:rsidRPr="002466B6" w:rsidRDefault="002466B6" w:rsidP="00F04B1B">
                  <w:pPr>
                    <w:spacing w:after="0"/>
                    <w:rPr>
                      <w:rFonts w:cs="Arial"/>
                      <w:color w:val="000000"/>
                      <w:lang w:eastAsia="en-AU"/>
                    </w:rPr>
                  </w:pPr>
                  <w:r w:rsidRPr="002466B6">
                    <w:rPr>
                      <w:rFonts w:cs="Arial"/>
                      <w:color w:val="000000"/>
                      <w:lang w:eastAsia="en-AU"/>
                    </w:rPr>
                    <w:t>5059</w:t>
                  </w:r>
                </w:p>
              </w:tc>
              <w:tc>
                <w:tcPr>
                  <w:tcW w:w="6379" w:type="dxa"/>
                  <w:shd w:val="clear" w:color="auto" w:fill="auto"/>
                  <w:hideMark/>
                </w:tcPr>
                <w:p w14:paraId="5CFE130E" w14:textId="77777777" w:rsidR="002466B6" w:rsidRPr="002466B6" w:rsidRDefault="002466B6" w:rsidP="00F04B1B">
                  <w:pPr>
                    <w:spacing w:after="0"/>
                    <w:rPr>
                      <w:rFonts w:cs="Arial"/>
                      <w:color w:val="000000"/>
                      <w:lang w:eastAsia="en-AU"/>
                    </w:rPr>
                  </w:pPr>
                  <w:r w:rsidRPr="002466B6">
                    <w:rPr>
                      <w:rFonts w:cs="Arial"/>
                      <w:color w:val="000000"/>
                      <w:lang w:eastAsia="en-AU"/>
                    </w:rPr>
                    <w:t>Disorder of pancreas</w:t>
                  </w:r>
                </w:p>
              </w:tc>
            </w:tr>
            <w:tr w:rsidR="002466B6" w:rsidRPr="002466B6" w14:paraId="0692FBB4" w14:textId="77777777" w:rsidTr="00F04B1B">
              <w:trPr>
                <w:trHeight w:val="255"/>
              </w:trPr>
              <w:tc>
                <w:tcPr>
                  <w:tcW w:w="851" w:type="dxa"/>
                  <w:shd w:val="clear" w:color="auto" w:fill="auto"/>
                  <w:noWrap/>
                  <w:hideMark/>
                </w:tcPr>
                <w:p w14:paraId="70F03680" w14:textId="77777777" w:rsidR="002466B6" w:rsidRPr="002466B6" w:rsidRDefault="002466B6" w:rsidP="00F04B1B">
                  <w:pPr>
                    <w:spacing w:after="0"/>
                    <w:rPr>
                      <w:rFonts w:cs="Arial"/>
                      <w:color w:val="000000"/>
                      <w:lang w:eastAsia="en-AU"/>
                    </w:rPr>
                  </w:pPr>
                  <w:r w:rsidRPr="002466B6">
                    <w:rPr>
                      <w:rFonts w:cs="Arial"/>
                      <w:color w:val="000000"/>
                      <w:lang w:eastAsia="en-AU"/>
                    </w:rPr>
                    <w:t>5060</w:t>
                  </w:r>
                </w:p>
              </w:tc>
              <w:tc>
                <w:tcPr>
                  <w:tcW w:w="6379" w:type="dxa"/>
                  <w:shd w:val="clear" w:color="auto" w:fill="auto"/>
                  <w:hideMark/>
                </w:tcPr>
                <w:p w14:paraId="4A67AE35" w14:textId="77777777" w:rsidR="002466B6" w:rsidRPr="002466B6" w:rsidRDefault="002466B6" w:rsidP="00F04B1B">
                  <w:pPr>
                    <w:spacing w:after="0"/>
                    <w:rPr>
                      <w:rFonts w:cs="Arial"/>
                      <w:color w:val="000000"/>
                      <w:lang w:eastAsia="en-AU"/>
                    </w:rPr>
                  </w:pPr>
                  <w:r w:rsidRPr="002466B6">
                    <w:rPr>
                      <w:rFonts w:cs="Arial"/>
                      <w:color w:val="000000"/>
                      <w:lang w:eastAsia="en-AU"/>
                    </w:rPr>
                    <w:t>Disorder of skin and subcutaneous tissue, other</w:t>
                  </w:r>
                </w:p>
              </w:tc>
            </w:tr>
            <w:tr w:rsidR="002466B6" w:rsidRPr="002466B6" w14:paraId="69387278" w14:textId="77777777" w:rsidTr="00F04B1B">
              <w:trPr>
                <w:trHeight w:val="255"/>
              </w:trPr>
              <w:tc>
                <w:tcPr>
                  <w:tcW w:w="851" w:type="dxa"/>
                  <w:shd w:val="clear" w:color="auto" w:fill="auto"/>
                  <w:noWrap/>
                  <w:hideMark/>
                </w:tcPr>
                <w:p w14:paraId="4FCED0B4" w14:textId="77777777" w:rsidR="002466B6" w:rsidRPr="002466B6" w:rsidRDefault="002466B6" w:rsidP="00F04B1B">
                  <w:pPr>
                    <w:spacing w:after="0"/>
                    <w:rPr>
                      <w:rFonts w:cs="Arial"/>
                      <w:color w:val="000000"/>
                      <w:lang w:eastAsia="en-AU"/>
                    </w:rPr>
                  </w:pPr>
                  <w:r w:rsidRPr="002466B6">
                    <w:rPr>
                      <w:rFonts w:cs="Arial"/>
                      <w:color w:val="000000"/>
                      <w:lang w:eastAsia="en-AU"/>
                    </w:rPr>
                    <w:t>5061</w:t>
                  </w:r>
                </w:p>
              </w:tc>
              <w:tc>
                <w:tcPr>
                  <w:tcW w:w="6379" w:type="dxa"/>
                  <w:shd w:val="clear" w:color="auto" w:fill="auto"/>
                  <w:hideMark/>
                </w:tcPr>
                <w:p w14:paraId="4C295897" w14:textId="77777777" w:rsidR="002466B6" w:rsidRPr="002466B6" w:rsidRDefault="002466B6" w:rsidP="00F04B1B">
                  <w:pPr>
                    <w:spacing w:after="0"/>
                    <w:rPr>
                      <w:rFonts w:cs="Arial"/>
                      <w:color w:val="000000"/>
                      <w:lang w:eastAsia="en-AU"/>
                    </w:rPr>
                  </w:pPr>
                  <w:r w:rsidRPr="002466B6">
                    <w:rPr>
                      <w:rFonts w:cs="Arial"/>
                      <w:color w:val="000000"/>
                      <w:lang w:eastAsia="en-AU"/>
                    </w:rPr>
                    <w:t>Disorder of the circulatory system, other</w:t>
                  </w:r>
                </w:p>
              </w:tc>
            </w:tr>
            <w:tr w:rsidR="002466B6" w:rsidRPr="002466B6" w14:paraId="54B39878" w14:textId="77777777" w:rsidTr="00F04B1B">
              <w:trPr>
                <w:trHeight w:val="255"/>
              </w:trPr>
              <w:tc>
                <w:tcPr>
                  <w:tcW w:w="851" w:type="dxa"/>
                  <w:shd w:val="clear" w:color="auto" w:fill="auto"/>
                  <w:noWrap/>
                  <w:hideMark/>
                </w:tcPr>
                <w:p w14:paraId="358C48BA" w14:textId="77777777" w:rsidR="002466B6" w:rsidRPr="002466B6" w:rsidRDefault="002466B6" w:rsidP="00F04B1B">
                  <w:pPr>
                    <w:spacing w:after="0"/>
                    <w:rPr>
                      <w:rFonts w:cs="Arial"/>
                      <w:color w:val="000000"/>
                      <w:lang w:eastAsia="en-AU"/>
                    </w:rPr>
                  </w:pPr>
                  <w:r w:rsidRPr="002466B6">
                    <w:rPr>
                      <w:rFonts w:cs="Arial"/>
                      <w:color w:val="000000"/>
                      <w:lang w:eastAsia="en-AU"/>
                    </w:rPr>
                    <w:t>5062</w:t>
                  </w:r>
                </w:p>
              </w:tc>
              <w:tc>
                <w:tcPr>
                  <w:tcW w:w="6379" w:type="dxa"/>
                  <w:shd w:val="clear" w:color="auto" w:fill="auto"/>
                  <w:hideMark/>
                </w:tcPr>
                <w:p w14:paraId="61CEC6F5" w14:textId="77777777" w:rsidR="002466B6" w:rsidRPr="002466B6" w:rsidRDefault="002466B6" w:rsidP="00F04B1B">
                  <w:pPr>
                    <w:spacing w:after="0"/>
                    <w:rPr>
                      <w:rFonts w:cs="Arial"/>
                      <w:color w:val="000000"/>
                      <w:lang w:eastAsia="en-AU"/>
                    </w:rPr>
                  </w:pPr>
                  <w:r w:rsidRPr="002466B6">
                    <w:rPr>
                      <w:rFonts w:cs="Arial"/>
                      <w:color w:val="000000"/>
                      <w:lang w:eastAsia="en-AU"/>
                    </w:rPr>
                    <w:t xml:space="preserve">Disorder of the digestive system, other </w:t>
                  </w:r>
                </w:p>
              </w:tc>
            </w:tr>
            <w:tr w:rsidR="002466B6" w:rsidRPr="002466B6" w14:paraId="4CC29B2A" w14:textId="77777777" w:rsidTr="00F04B1B">
              <w:trPr>
                <w:trHeight w:val="255"/>
              </w:trPr>
              <w:tc>
                <w:tcPr>
                  <w:tcW w:w="851" w:type="dxa"/>
                  <w:shd w:val="clear" w:color="auto" w:fill="auto"/>
                  <w:noWrap/>
                  <w:hideMark/>
                </w:tcPr>
                <w:p w14:paraId="08ED09EA" w14:textId="77777777" w:rsidR="002466B6" w:rsidRPr="002466B6" w:rsidRDefault="002466B6" w:rsidP="00F04B1B">
                  <w:pPr>
                    <w:spacing w:after="0"/>
                    <w:rPr>
                      <w:rFonts w:cs="Arial"/>
                      <w:color w:val="000000"/>
                      <w:lang w:eastAsia="en-AU"/>
                    </w:rPr>
                  </w:pPr>
                  <w:r w:rsidRPr="002466B6">
                    <w:rPr>
                      <w:rFonts w:cs="Arial"/>
                      <w:color w:val="000000"/>
                      <w:lang w:eastAsia="en-AU"/>
                    </w:rPr>
                    <w:t>5063</w:t>
                  </w:r>
                </w:p>
              </w:tc>
              <w:tc>
                <w:tcPr>
                  <w:tcW w:w="6379" w:type="dxa"/>
                  <w:shd w:val="clear" w:color="auto" w:fill="auto"/>
                  <w:hideMark/>
                </w:tcPr>
                <w:p w14:paraId="08A21314" w14:textId="77777777" w:rsidR="002466B6" w:rsidRPr="002466B6" w:rsidRDefault="002466B6" w:rsidP="00F04B1B">
                  <w:pPr>
                    <w:spacing w:after="0"/>
                    <w:rPr>
                      <w:rFonts w:cs="Arial"/>
                      <w:color w:val="000000"/>
                      <w:lang w:eastAsia="en-AU"/>
                    </w:rPr>
                  </w:pPr>
                  <w:r w:rsidRPr="002466B6">
                    <w:rPr>
                      <w:rFonts w:cs="Arial"/>
                      <w:color w:val="000000"/>
                      <w:lang w:eastAsia="en-AU"/>
                    </w:rPr>
                    <w:t>Disorder of the ear, other</w:t>
                  </w:r>
                </w:p>
              </w:tc>
            </w:tr>
            <w:tr w:rsidR="002466B6" w:rsidRPr="002466B6" w14:paraId="3C5AA02A" w14:textId="77777777" w:rsidTr="00F04B1B">
              <w:trPr>
                <w:trHeight w:val="255"/>
              </w:trPr>
              <w:tc>
                <w:tcPr>
                  <w:tcW w:w="851" w:type="dxa"/>
                  <w:shd w:val="clear" w:color="auto" w:fill="auto"/>
                  <w:noWrap/>
                  <w:hideMark/>
                </w:tcPr>
                <w:p w14:paraId="60C77D3D" w14:textId="77777777" w:rsidR="002466B6" w:rsidRPr="002466B6" w:rsidRDefault="002466B6" w:rsidP="00F04B1B">
                  <w:pPr>
                    <w:spacing w:after="0"/>
                    <w:rPr>
                      <w:rFonts w:cs="Arial"/>
                      <w:color w:val="000000"/>
                      <w:lang w:eastAsia="en-AU"/>
                    </w:rPr>
                  </w:pPr>
                  <w:r w:rsidRPr="002466B6">
                    <w:rPr>
                      <w:rFonts w:cs="Arial"/>
                      <w:color w:val="000000"/>
                      <w:lang w:eastAsia="en-AU"/>
                    </w:rPr>
                    <w:t>5064</w:t>
                  </w:r>
                </w:p>
              </w:tc>
              <w:tc>
                <w:tcPr>
                  <w:tcW w:w="6379" w:type="dxa"/>
                  <w:shd w:val="clear" w:color="auto" w:fill="auto"/>
                  <w:hideMark/>
                </w:tcPr>
                <w:p w14:paraId="601C64F9" w14:textId="77777777" w:rsidR="002466B6" w:rsidRPr="002466B6" w:rsidRDefault="002466B6" w:rsidP="00F04B1B">
                  <w:pPr>
                    <w:spacing w:after="0"/>
                    <w:rPr>
                      <w:rFonts w:cs="Arial"/>
                      <w:color w:val="000000"/>
                      <w:lang w:eastAsia="en-AU"/>
                    </w:rPr>
                  </w:pPr>
                  <w:r w:rsidRPr="002466B6">
                    <w:rPr>
                      <w:rFonts w:cs="Arial"/>
                      <w:color w:val="000000"/>
                      <w:lang w:eastAsia="en-AU"/>
                    </w:rPr>
                    <w:t>Disorder of the endocrine system, other</w:t>
                  </w:r>
                </w:p>
              </w:tc>
            </w:tr>
            <w:tr w:rsidR="002466B6" w:rsidRPr="002466B6" w14:paraId="31FEAED0" w14:textId="77777777" w:rsidTr="00F04B1B">
              <w:trPr>
                <w:trHeight w:val="255"/>
              </w:trPr>
              <w:tc>
                <w:tcPr>
                  <w:tcW w:w="851" w:type="dxa"/>
                  <w:shd w:val="clear" w:color="auto" w:fill="auto"/>
                  <w:noWrap/>
                  <w:hideMark/>
                </w:tcPr>
                <w:p w14:paraId="7BBF40D3" w14:textId="77777777" w:rsidR="002466B6" w:rsidRPr="002466B6" w:rsidRDefault="002466B6" w:rsidP="00F04B1B">
                  <w:pPr>
                    <w:spacing w:after="0"/>
                    <w:rPr>
                      <w:rFonts w:cs="Arial"/>
                      <w:color w:val="000000"/>
                      <w:lang w:eastAsia="en-AU"/>
                    </w:rPr>
                  </w:pPr>
                  <w:r w:rsidRPr="002466B6">
                    <w:rPr>
                      <w:rFonts w:cs="Arial"/>
                      <w:color w:val="000000"/>
                      <w:lang w:eastAsia="en-AU"/>
                    </w:rPr>
                    <w:t>5065</w:t>
                  </w:r>
                </w:p>
              </w:tc>
              <w:tc>
                <w:tcPr>
                  <w:tcW w:w="6379" w:type="dxa"/>
                  <w:shd w:val="clear" w:color="auto" w:fill="auto"/>
                  <w:hideMark/>
                </w:tcPr>
                <w:p w14:paraId="7326C91F" w14:textId="77777777" w:rsidR="002466B6" w:rsidRPr="002466B6" w:rsidRDefault="002466B6" w:rsidP="00F04B1B">
                  <w:pPr>
                    <w:spacing w:after="0"/>
                    <w:rPr>
                      <w:rFonts w:cs="Arial"/>
                      <w:color w:val="000000"/>
                      <w:lang w:eastAsia="en-AU"/>
                    </w:rPr>
                  </w:pPr>
                  <w:r w:rsidRPr="002466B6">
                    <w:rPr>
                      <w:rFonts w:cs="Arial"/>
                      <w:color w:val="000000"/>
                      <w:lang w:eastAsia="en-AU"/>
                    </w:rPr>
                    <w:t>Disorder of the eye and adnexa, other</w:t>
                  </w:r>
                </w:p>
              </w:tc>
            </w:tr>
            <w:tr w:rsidR="002466B6" w:rsidRPr="002466B6" w14:paraId="06F91D94" w14:textId="77777777" w:rsidTr="00F04B1B">
              <w:trPr>
                <w:trHeight w:val="255"/>
              </w:trPr>
              <w:tc>
                <w:tcPr>
                  <w:tcW w:w="851" w:type="dxa"/>
                  <w:shd w:val="clear" w:color="auto" w:fill="auto"/>
                  <w:noWrap/>
                  <w:hideMark/>
                </w:tcPr>
                <w:p w14:paraId="1285217B" w14:textId="77777777" w:rsidR="002466B6" w:rsidRPr="002466B6" w:rsidRDefault="002466B6" w:rsidP="00F04B1B">
                  <w:pPr>
                    <w:spacing w:after="0"/>
                    <w:rPr>
                      <w:rFonts w:cs="Arial"/>
                      <w:color w:val="000000"/>
                      <w:lang w:eastAsia="en-AU"/>
                    </w:rPr>
                  </w:pPr>
                  <w:r w:rsidRPr="002466B6">
                    <w:rPr>
                      <w:rFonts w:cs="Arial"/>
                      <w:color w:val="000000"/>
                      <w:lang w:eastAsia="en-AU"/>
                    </w:rPr>
                    <w:t>5066</w:t>
                  </w:r>
                </w:p>
              </w:tc>
              <w:tc>
                <w:tcPr>
                  <w:tcW w:w="6379" w:type="dxa"/>
                  <w:shd w:val="clear" w:color="auto" w:fill="auto"/>
                  <w:hideMark/>
                </w:tcPr>
                <w:p w14:paraId="18621CD7" w14:textId="77777777" w:rsidR="002466B6" w:rsidRPr="002466B6" w:rsidRDefault="002466B6" w:rsidP="00F04B1B">
                  <w:pPr>
                    <w:spacing w:after="0"/>
                    <w:rPr>
                      <w:rFonts w:cs="Arial"/>
                      <w:color w:val="000000"/>
                      <w:lang w:eastAsia="en-AU"/>
                    </w:rPr>
                  </w:pPr>
                  <w:r w:rsidRPr="002466B6">
                    <w:rPr>
                      <w:rFonts w:cs="Arial"/>
                      <w:color w:val="000000"/>
                      <w:lang w:eastAsia="en-AU"/>
                    </w:rPr>
                    <w:t xml:space="preserve">Disorder of the kidney or urinary tract, other </w:t>
                  </w:r>
                </w:p>
              </w:tc>
            </w:tr>
            <w:tr w:rsidR="002466B6" w:rsidRPr="002466B6" w14:paraId="071F29BC" w14:textId="77777777" w:rsidTr="00F04B1B">
              <w:trPr>
                <w:trHeight w:val="255"/>
              </w:trPr>
              <w:tc>
                <w:tcPr>
                  <w:tcW w:w="851" w:type="dxa"/>
                  <w:shd w:val="clear" w:color="auto" w:fill="auto"/>
                  <w:noWrap/>
                  <w:hideMark/>
                </w:tcPr>
                <w:p w14:paraId="1DF07675" w14:textId="77777777" w:rsidR="002466B6" w:rsidRPr="002466B6" w:rsidRDefault="002466B6" w:rsidP="00F04B1B">
                  <w:pPr>
                    <w:spacing w:after="0"/>
                    <w:rPr>
                      <w:rFonts w:cs="Arial"/>
                      <w:color w:val="000000"/>
                      <w:lang w:eastAsia="en-AU"/>
                    </w:rPr>
                  </w:pPr>
                  <w:r w:rsidRPr="002466B6">
                    <w:rPr>
                      <w:rFonts w:cs="Arial"/>
                      <w:color w:val="000000"/>
                      <w:lang w:eastAsia="en-AU"/>
                    </w:rPr>
                    <w:t>5067</w:t>
                  </w:r>
                </w:p>
              </w:tc>
              <w:tc>
                <w:tcPr>
                  <w:tcW w:w="6379" w:type="dxa"/>
                  <w:shd w:val="clear" w:color="auto" w:fill="auto"/>
                  <w:hideMark/>
                </w:tcPr>
                <w:p w14:paraId="2CFD291E" w14:textId="77777777" w:rsidR="002466B6" w:rsidRPr="002466B6" w:rsidRDefault="002466B6" w:rsidP="00F04B1B">
                  <w:pPr>
                    <w:spacing w:after="0"/>
                    <w:rPr>
                      <w:rFonts w:cs="Arial"/>
                      <w:color w:val="000000"/>
                      <w:lang w:eastAsia="en-AU"/>
                    </w:rPr>
                  </w:pPr>
                  <w:r w:rsidRPr="002466B6">
                    <w:rPr>
                      <w:rFonts w:cs="Arial"/>
                      <w:color w:val="000000"/>
                      <w:lang w:eastAsia="en-AU"/>
                    </w:rPr>
                    <w:t>Disorder of the male reproductive system, other</w:t>
                  </w:r>
                </w:p>
              </w:tc>
            </w:tr>
            <w:tr w:rsidR="002466B6" w:rsidRPr="002466B6" w14:paraId="30347227" w14:textId="77777777" w:rsidTr="00F04B1B">
              <w:trPr>
                <w:trHeight w:val="255"/>
              </w:trPr>
              <w:tc>
                <w:tcPr>
                  <w:tcW w:w="851" w:type="dxa"/>
                  <w:shd w:val="clear" w:color="auto" w:fill="auto"/>
                  <w:noWrap/>
                  <w:hideMark/>
                </w:tcPr>
                <w:p w14:paraId="5190CFDC" w14:textId="77777777" w:rsidR="002466B6" w:rsidRPr="002466B6" w:rsidRDefault="002466B6" w:rsidP="00F04B1B">
                  <w:pPr>
                    <w:spacing w:after="0"/>
                    <w:rPr>
                      <w:rFonts w:cs="Arial"/>
                      <w:color w:val="000000"/>
                      <w:lang w:eastAsia="en-AU"/>
                    </w:rPr>
                  </w:pPr>
                  <w:r w:rsidRPr="002466B6">
                    <w:rPr>
                      <w:rFonts w:cs="Arial"/>
                      <w:color w:val="000000"/>
                      <w:lang w:eastAsia="en-AU"/>
                    </w:rPr>
                    <w:t>5068</w:t>
                  </w:r>
                </w:p>
              </w:tc>
              <w:tc>
                <w:tcPr>
                  <w:tcW w:w="6379" w:type="dxa"/>
                  <w:shd w:val="clear" w:color="auto" w:fill="auto"/>
                  <w:hideMark/>
                </w:tcPr>
                <w:p w14:paraId="3B831E76" w14:textId="77777777" w:rsidR="002466B6" w:rsidRPr="002466B6" w:rsidRDefault="002466B6" w:rsidP="00F04B1B">
                  <w:pPr>
                    <w:spacing w:after="0"/>
                    <w:rPr>
                      <w:rFonts w:cs="Arial"/>
                      <w:color w:val="000000"/>
                      <w:lang w:eastAsia="en-AU"/>
                    </w:rPr>
                  </w:pPr>
                  <w:r w:rsidRPr="002466B6">
                    <w:rPr>
                      <w:rFonts w:cs="Arial"/>
                      <w:color w:val="000000"/>
                      <w:lang w:eastAsia="en-AU"/>
                    </w:rPr>
                    <w:t>Disorder of the mouth or throat, other</w:t>
                  </w:r>
                </w:p>
              </w:tc>
            </w:tr>
            <w:tr w:rsidR="002466B6" w:rsidRPr="002466B6" w14:paraId="10963677" w14:textId="77777777" w:rsidTr="00F04B1B">
              <w:trPr>
                <w:trHeight w:val="255"/>
              </w:trPr>
              <w:tc>
                <w:tcPr>
                  <w:tcW w:w="851" w:type="dxa"/>
                  <w:shd w:val="clear" w:color="auto" w:fill="auto"/>
                  <w:noWrap/>
                  <w:hideMark/>
                </w:tcPr>
                <w:p w14:paraId="670C217A" w14:textId="77777777" w:rsidR="002466B6" w:rsidRPr="002466B6" w:rsidRDefault="002466B6" w:rsidP="00F04B1B">
                  <w:pPr>
                    <w:spacing w:after="0"/>
                    <w:rPr>
                      <w:rFonts w:cs="Arial"/>
                      <w:color w:val="000000"/>
                      <w:lang w:eastAsia="en-AU"/>
                    </w:rPr>
                  </w:pPr>
                  <w:r w:rsidRPr="002466B6">
                    <w:rPr>
                      <w:rFonts w:cs="Arial"/>
                      <w:color w:val="000000"/>
                      <w:lang w:eastAsia="en-AU"/>
                    </w:rPr>
                    <w:t>5069</w:t>
                  </w:r>
                </w:p>
              </w:tc>
              <w:tc>
                <w:tcPr>
                  <w:tcW w:w="6379" w:type="dxa"/>
                  <w:shd w:val="clear" w:color="auto" w:fill="auto"/>
                  <w:hideMark/>
                </w:tcPr>
                <w:p w14:paraId="576D20F5" w14:textId="77777777" w:rsidR="002466B6" w:rsidRPr="002466B6" w:rsidRDefault="002466B6" w:rsidP="00F04B1B">
                  <w:pPr>
                    <w:spacing w:after="0"/>
                    <w:rPr>
                      <w:rFonts w:cs="Arial"/>
                      <w:color w:val="000000"/>
                      <w:lang w:eastAsia="en-AU"/>
                    </w:rPr>
                  </w:pPr>
                  <w:r w:rsidRPr="002466B6">
                    <w:rPr>
                      <w:rFonts w:cs="Arial"/>
                      <w:color w:val="000000"/>
                      <w:lang w:eastAsia="en-AU"/>
                    </w:rPr>
                    <w:t>Disorder of the nervous system, other</w:t>
                  </w:r>
                </w:p>
              </w:tc>
            </w:tr>
            <w:tr w:rsidR="002466B6" w:rsidRPr="002466B6" w14:paraId="58A86F06" w14:textId="77777777" w:rsidTr="00F04B1B">
              <w:trPr>
                <w:trHeight w:val="255"/>
              </w:trPr>
              <w:tc>
                <w:tcPr>
                  <w:tcW w:w="851" w:type="dxa"/>
                  <w:shd w:val="clear" w:color="auto" w:fill="auto"/>
                  <w:noWrap/>
                  <w:hideMark/>
                </w:tcPr>
                <w:p w14:paraId="6DB43670" w14:textId="77777777" w:rsidR="002466B6" w:rsidRPr="002466B6" w:rsidRDefault="002466B6" w:rsidP="00F04B1B">
                  <w:pPr>
                    <w:spacing w:after="0"/>
                    <w:rPr>
                      <w:rFonts w:cs="Arial"/>
                      <w:color w:val="000000"/>
                      <w:lang w:eastAsia="en-AU"/>
                    </w:rPr>
                  </w:pPr>
                  <w:r w:rsidRPr="002466B6">
                    <w:rPr>
                      <w:rFonts w:cs="Arial"/>
                      <w:color w:val="000000"/>
                      <w:lang w:eastAsia="en-AU"/>
                    </w:rPr>
                    <w:t>5070</w:t>
                  </w:r>
                </w:p>
              </w:tc>
              <w:tc>
                <w:tcPr>
                  <w:tcW w:w="6379" w:type="dxa"/>
                  <w:shd w:val="clear" w:color="auto" w:fill="auto"/>
                  <w:hideMark/>
                </w:tcPr>
                <w:p w14:paraId="35996445" w14:textId="77777777" w:rsidR="002466B6" w:rsidRPr="002466B6" w:rsidRDefault="002466B6" w:rsidP="00F04B1B">
                  <w:pPr>
                    <w:spacing w:after="0"/>
                    <w:rPr>
                      <w:rFonts w:cs="Arial"/>
                      <w:color w:val="000000"/>
                      <w:lang w:eastAsia="en-AU"/>
                    </w:rPr>
                  </w:pPr>
                  <w:r w:rsidRPr="002466B6">
                    <w:rPr>
                      <w:rFonts w:cs="Arial"/>
                      <w:color w:val="000000"/>
                      <w:lang w:eastAsia="en-AU"/>
                    </w:rPr>
                    <w:t>Disorder of the nose, other</w:t>
                  </w:r>
                </w:p>
              </w:tc>
            </w:tr>
            <w:tr w:rsidR="002466B6" w:rsidRPr="002466B6" w14:paraId="617998EC" w14:textId="77777777" w:rsidTr="00F04B1B">
              <w:trPr>
                <w:trHeight w:val="255"/>
              </w:trPr>
              <w:tc>
                <w:tcPr>
                  <w:tcW w:w="851" w:type="dxa"/>
                  <w:shd w:val="clear" w:color="auto" w:fill="auto"/>
                  <w:noWrap/>
                  <w:hideMark/>
                </w:tcPr>
                <w:p w14:paraId="50B82FB7" w14:textId="77777777" w:rsidR="002466B6" w:rsidRPr="002466B6" w:rsidRDefault="002466B6" w:rsidP="00F04B1B">
                  <w:pPr>
                    <w:spacing w:after="0"/>
                    <w:rPr>
                      <w:rFonts w:cs="Arial"/>
                      <w:color w:val="000000"/>
                      <w:lang w:eastAsia="en-AU"/>
                    </w:rPr>
                  </w:pPr>
                  <w:r w:rsidRPr="002466B6">
                    <w:rPr>
                      <w:rFonts w:cs="Arial"/>
                      <w:color w:val="000000"/>
                      <w:lang w:eastAsia="en-AU"/>
                    </w:rPr>
                    <w:t>5071</w:t>
                  </w:r>
                </w:p>
              </w:tc>
              <w:tc>
                <w:tcPr>
                  <w:tcW w:w="6379" w:type="dxa"/>
                  <w:shd w:val="clear" w:color="auto" w:fill="auto"/>
                  <w:hideMark/>
                </w:tcPr>
                <w:p w14:paraId="450B66F5" w14:textId="77777777" w:rsidR="002466B6" w:rsidRPr="002466B6" w:rsidRDefault="002466B6" w:rsidP="00F04B1B">
                  <w:pPr>
                    <w:spacing w:after="0"/>
                    <w:rPr>
                      <w:rFonts w:cs="Arial"/>
                      <w:color w:val="000000"/>
                      <w:lang w:eastAsia="en-AU"/>
                    </w:rPr>
                  </w:pPr>
                  <w:r w:rsidRPr="002466B6">
                    <w:rPr>
                      <w:rFonts w:cs="Arial"/>
                      <w:color w:val="000000"/>
                      <w:lang w:eastAsia="en-AU"/>
                    </w:rPr>
                    <w:t>Disorder of the respiratory system, other</w:t>
                  </w:r>
                </w:p>
              </w:tc>
            </w:tr>
            <w:tr w:rsidR="002466B6" w:rsidRPr="002466B6" w14:paraId="492155CD" w14:textId="77777777" w:rsidTr="00F04B1B">
              <w:trPr>
                <w:trHeight w:val="255"/>
              </w:trPr>
              <w:tc>
                <w:tcPr>
                  <w:tcW w:w="851" w:type="dxa"/>
                  <w:shd w:val="clear" w:color="auto" w:fill="auto"/>
                  <w:noWrap/>
                  <w:hideMark/>
                </w:tcPr>
                <w:p w14:paraId="10EC805C" w14:textId="77777777" w:rsidR="002466B6" w:rsidRPr="002466B6" w:rsidRDefault="002466B6" w:rsidP="00F04B1B">
                  <w:pPr>
                    <w:spacing w:after="0"/>
                    <w:rPr>
                      <w:rFonts w:cs="Arial"/>
                      <w:color w:val="000000"/>
                      <w:lang w:eastAsia="en-AU"/>
                    </w:rPr>
                  </w:pPr>
                  <w:r w:rsidRPr="002466B6">
                    <w:rPr>
                      <w:rFonts w:cs="Arial"/>
                      <w:color w:val="000000"/>
                      <w:lang w:eastAsia="en-AU"/>
                    </w:rPr>
                    <w:t>5072</w:t>
                  </w:r>
                </w:p>
              </w:tc>
              <w:tc>
                <w:tcPr>
                  <w:tcW w:w="6379" w:type="dxa"/>
                  <w:shd w:val="clear" w:color="auto" w:fill="auto"/>
                  <w:hideMark/>
                </w:tcPr>
                <w:p w14:paraId="5C050F1B" w14:textId="77777777" w:rsidR="002466B6" w:rsidRPr="002466B6" w:rsidRDefault="002466B6" w:rsidP="00F04B1B">
                  <w:pPr>
                    <w:spacing w:after="0"/>
                    <w:rPr>
                      <w:rFonts w:cs="Arial"/>
                      <w:color w:val="000000"/>
                      <w:lang w:eastAsia="en-AU"/>
                    </w:rPr>
                  </w:pPr>
                  <w:r w:rsidRPr="002466B6">
                    <w:rPr>
                      <w:rFonts w:cs="Arial"/>
                      <w:color w:val="000000"/>
                      <w:lang w:eastAsia="en-AU"/>
                    </w:rPr>
                    <w:t>Drug allergy</w:t>
                  </w:r>
                </w:p>
              </w:tc>
            </w:tr>
            <w:tr w:rsidR="002466B6" w:rsidRPr="002466B6" w14:paraId="2C93BF24" w14:textId="77777777" w:rsidTr="00F04B1B">
              <w:trPr>
                <w:trHeight w:val="255"/>
              </w:trPr>
              <w:tc>
                <w:tcPr>
                  <w:tcW w:w="851" w:type="dxa"/>
                  <w:shd w:val="clear" w:color="auto" w:fill="auto"/>
                  <w:noWrap/>
                  <w:hideMark/>
                </w:tcPr>
                <w:p w14:paraId="1EE56EE5" w14:textId="77777777" w:rsidR="002466B6" w:rsidRPr="002466B6" w:rsidRDefault="002466B6" w:rsidP="00F04B1B">
                  <w:pPr>
                    <w:spacing w:after="0"/>
                    <w:rPr>
                      <w:rFonts w:cs="Arial"/>
                      <w:color w:val="000000"/>
                      <w:lang w:eastAsia="en-AU"/>
                    </w:rPr>
                  </w:pPr>
                  <w:r w:rsidRPr="002466B6">
                    <w:rPr>
                      <w:rFonts w:cs="Arial"/>
                      <w:color w:val="000000"/>
                      <w:lang w:eastAsia="en-AU"/>
                    </w:rPr>
                    <w:t>5073</w:t>
                  </w:r>
                </w:p>
              </w:tc>
              <w:tc>
                <w:tcPr>
                  <w:tcW w:w="6379" w:type="dxa"/>
                  <w:shd w:val="clear" w:color="auto" w:fill="auto"/>
                  <w:hideMark/>
                </w:tcPr>
                <w:p w14:paraId="62DBFD5D" w14:textId="77777777" w:rsidR="002466B6" w:rsidRPr="002466B6" w:rsidRDefault="002466B6" w:rsidP="00F04B1B">
                  <w:pPr>
                    <w:spacing w:after="0"/>
                    <w:rPr>
                      <w:rFonts w:cs="Arial"/>
                      <w:color w:val="000000"/>
                      <w:lang w:eastAsia="en-AU"/>
                    </w:rPr>
                  </w:pPr>
                  <w:r w:rsidRPr="002466B6">
                    <w:rPr>
                      <w:rFonts w:cs="Arial"/>
                      <w:color w:val="000000"/>
                      <w:lang w:eastAsia="en-AU"/>
                    </w:rPr>
                    <w:t>Drug dependence, other</w:t>
                  </w:r>
                </w:p>
              </w:tc>
            </w:tr>
            <w:tr w:rsidR="002466B6" w:rsidRPr="002466B6" w14:paraId="79450A95" w14:textId="77777777" w:rsidTr="00F04B1B">
              <w:trPr>
                <w:trHeight w:val="255"/>
              </w:trPr>
              <w:tc>
                <w:tcPr>
                  <w:tcW w:w="851" w:type="dxa"/>
                  <w:shd w:val="clear" w:color="auto" w:fill="auto"/>
                  <w:noWrap/>
                  <w:hideMark/>
                </w:tcPr>
                <w:p w14:paraId="3B188033" w14:textId="77777777" w:rsidR="002466B6" w:rsidRPr="002466B6" w:rsidRDefault="002466B6" w:rsidP="00F04B1B">
                  <w:pPr>
                    <w:spacing w:after="0"/>
                    <w:rPr>
                      <w:rFonts w:cs="Arial"/>
                      <w:color w:val="000000"/>
                      <w:lang w:eastAsia="en-AU"/>
                    </w:rPr>
                  </w:pPr>
                  <w:r w:rsidRPr="002466B6">
                    <w:rPr>
                      <w:rFonts w:cs="Arial"/>
                      <w:color w:val="000000"/>
                      <w:lang w:eastAsia="en-AU"/>
                    </w:rPr>
                    <w:t>5074</w:t>
                  </w:r>
                </w:p>
              </w:tc>
              <w:tc>
                <w:tcPr>
                  <w:tcW w:w="6379" w:type="dxa"/>
                  <w:shd w:val="clear" w:color="auto" w:fill="auto"/>
                  <w:hideMark/>
                </w:tcPr>
                <w:p w14:paraId="35FB003E" w14:textId="77777777" w:rsidR="002466B6" w:rsidRPr="002466B6" w:rsidRDefault="002466B6" w:rsidP="00F04B1B">
                  <w:pPr>
                    <w:spacing w:after="0"/>
                    <w:rPr>
                      <w:rFonts w:cs="Arial"/>
                      <w:color w:val="000000"/>
                      <w:lang w:eastAsia="en-AU"/>
                    </w:rPr>
                  </w:pPr>
                  <w:r w:rsidRPr="002466B6">
                    <w:rPr>
                      <w:rFonts w:cs="Arial"/>
                      <w:color w:val="000000"/>
                      <w:lang w:eastAsia="en-AU"/>
                    </w:rPr>
                    <w:t>Dysplasia or benign neoplasm of female reproductive system (polyps)</w:t>
                  </w:r>
                </w:p>
              </w:tc>
            </w:tr>
            <w:tr w:rsidR="002466B6" w:rsidRPr="002466B6" w14:paraId="1F109369" w14:textId="77777777" w:rsidTr="00F04B1B">
              <w:trPr>
                <w:trHeight w:val="255"/>
              </w:trPr>
              <w:tc>
                <w:tcPr>
                  <w:tcW w:w="851" w:type="dxa"/>
                  <w:shd w:val="clear" w:color="auto" w:fill="auto"/>
                  <w:noWrap/>
                  <w:hideMark/>
                </w:tcPr>
                <w:p w14:paraId="68B401F1" w14:textId="77777777" w:rsidR="002466B6" w:rsidRPr="002466B6" w:rsidRDefault="002466B6" w:rsidP="00F04B1B">
                  <w:pPr>
                    <w:spacing w:after="0"/>
                    <w:rPr>
                      <w:rFonts w:cs="Arial"/>
                      <w:color w:val="000000"/>
                      <w:lang w:eastAsia="en-AU"/>
                    </w:rPr>
                  </w:pPr>
                  <w:r w:rsidRPr="002466B6">
                    <w:rPr>
                      <w:rFonts w:cs="Arial"/>
                      <w:color w:val="000000"/>
                      <w:lang w:eastAsia="en-AU"/>
                    </w:rPr>
                    <w:t>5075</w:t>
                  </w:r>
                </w:p>
              </w:tc>
              <w:tc>
                <w:tcPr>
                  <w:tcW w:w="6379" w:type="dxa"/>
                  <w:shd w:val="clear" w:color="auto" w:fill="auto"/>
                  <w:hideMark/>
                </w:tcPr>
                <w:p w14:paraId="5CBB78A7" w14:textId="77777777" w:rsidR="002466B6" w:rsidRPr="002466B6" w:rsidRDefault="002466B6" w:rsidP="00F04B1B">
                  <w:pPr>
                    <w:spacing w:after="0"/>
                    <w:rPr>
                      <w:rFonts w:cs="Arial"/>
                      <w:color w:val="000000"/>
                      <w:lang w:eastAsia="en-AU"/>
                    </w:rPr>
                  </w:pPr>
                  <w:r w:rsidRPr="002466B6">
                    <w:rPr>
                      <w:rFonts w:cs="Arial"/>
                      <w:color w:val="000000"/>
                      <w:lang w:eastAsia="en-AU"/>
                    </w:rPr>
                    <w:t>Eating disorders</w:t>
                  </w:r>
                </w:p>
              </w:tc>
            </w:tr>
            <w:tr w:rsidR="002466B6" w:rsidRPr="002466B6" w14:paraId="5ACF9EEE" w14:textId="77777777" w:rsidTr="00F04B1B">
              <w:trPr>
                <w:trHeight w:val="255"/>
              </w:trPr>
              <w:tc>
                <w:tcPr>
                  <w:tcW w:w="851" w:type="dxa"/>
                  <w:shd w:val="clear" w:color="auto" w:fill="auto"/>
                  <w:noWrap/>
                  <w:hideMark/>
                </w:tcPr>
                <w:p w14:paraId="59F3D678" w14:textId="77777777" w:rsidR="002466B6" w:rsidRPr="002466B6" w:rsidRDefault="002466B6" w:rsidP="00F04B1B">
                  <w:pPr>
                    <w:spacing w:after="0"/>
                    <w:rPr>
                      <w:rFonts w:cs="Arial"/>
                      <w:color w:val="000000"/>
                      <w:lang w:eastAsia="en-AU"/>
                    </w:rPr>
                  </w:pPr>
                  <w:r w:rsidRPr="002466B6">
                    <w:rPr>
                      <w:rFonts w:cs="Arial"/>
                      <w:color w:val="000000"/>
                      <w:lang w:eastAsia="en-AU"/>
                    </w:rPr>
                    <w:t>5076</w:t>
                  </w:r>
                </w:p>
              </w:tc>
              <w:tc>
                <w:tcPr>
                  <w:tcW w:w="6379" w:type="dxa"/>
                  <w:shd w:val="clear" w:color="auto" w:fill="auto"/>
                  <w:hideMark/>
                </w:tcPr>
                <w:p w14:paraId="7A77A3B0" w14:textId="77777777" w:rsidR="002466B6" w:rsidRPr="002466B6" w:rsidRDefault="002466B6" w:rsidP="00F04B1B">
                  <w:pPr>
                    <w:spacing w:after="0"/>
                    <w:rPr>
                      <w:rFonts w:cs="Arial"/>
                      <w:color w:val="000000"/>
                      <w:lang w:eastAsia="en-AU"/>
                    </w:rPr>
                  </w:pPr>
                  <w:r w:rsidRPr="002466B6">
                    <w:rPr>
                      <w:rFonts w:cs="Arial"/>
                      <w:color w:val="000000"/>
                      <w:lang w:eastAsia="en-AU"/>
                    </w:rPr>
                    <w:t xml:space="preserve">Endometriosis </w:t>
                  </w:r>
                </w:p>
              </w:tc>
            </w:tr>
            <w:tr w:rsidR="002466B6" w:rsidRPr="002466B6" w14:paraId="52424E48" w14:textId="77777777" w:rsidTr="00F04B1B">
              <w:trPr>
                <w:trHeight w:val="255"/>
              </w:trPr>
              <w:tc>
                <w:tcPr>
                  <w:tcW w:w="851" w:type="dxa"/>
                  <w:shd w:val="clear" w:color="auto" w:fill="auto"/>
                  <w:noWrap/>
                  <w:hideMark/>
                </w:tcPr>
                <w:p w14:paraId="6A11045F" w14:textId="77777777" w:rsidR="002466B6" w:rsidRPr="002466B6" w:rsidRDefault="002466B6" w:rsidP="00F04B1B">
                  <w:pPr>
                    <w:spacing w:after="0"/>
                    <w:rPr>
                      <w:rFonts w:cs="Arial"/>
                      <w:color w:val="000000"/>
                      <w:lang w:eastAsia="en-AU"/>
                    </w:rPr>
                  </w:pPr>
                  <w:r w:rsidRPr="002466B6">
                    <w:rPr>
                      <w:rFonts w:cs="Arial"/>
                      <w:color w:val="000000"/>
                      <w:lang w:eastAsia="en-AU"/>
                    </w:rPr>
                    <w:t>5077</w:t>
                  </w:r>
                </w:p>
              </w:tc>
              <w:tc>
                <w:tcPr>
                  <w:tcW w:w="6379" w:type="dxa"/>
                  <w:shd w:val="clear" w:color="auto" w:fill="auto"/>
                  <w:hideMark/>
                </w:tcPr>
                <w:p w14:paraId="29E1B0A4" w14:textId="77777777" w:rsidR="002466B6" w:rsidRPr="002466B6" w:rsidRDefault="002466B6" w:rsidP="00F04B1B">
                  <w:pPr>
                    <w:spacing w:after="0"/>
                    <w:rPr>
                      <w:rFonts w:cs="Arial"/>
                      <w:color w:val="000000"/>
                      <w:lang w:eastAsia="en-AU"/>
                    </w:rPr>
                  </w:pPr>
                  <w:r w:rsidRPr="002466B6">
                    <w:rPr>
                      <w:rFonts w:cs="Arial"/>
                      <w:color w:val="000000"/>
                      <w:lang w:eastAsia="en-AU"/>
                    </w:rPr>
                    <w:t xml:space="preserve">Epilepsy (seizures) </w:t>
                  </w:r>
                </w:p>
              </w:tc>
            </w:tr>
            <w:tr w:rsidR="002466B6" w:rsidRPr="002466B6" w14:paraId="336E5DBB" w14:textId="77777777" w:rsidTr="00F04B1B">
              <w:trPr>
                <w:trHeight w:val="255"/>
              </w:trPr>
              <w:tc>
                <w:tcPr>
                  <w:tcW w:w="851" w:type="dxa"/>
                  <w:shd w:val="clear" w:color="auto" w:fill="auto"/>
                  <w:noWrap/>
                  <w:hideMark/>
                </w:tcPr>
                <w:p w14:paraId="54C1FDAA" w14:textId="77777777" w:rsidR="002466B6" w:rsidRPr="002466B6" w:rsidRDefault="002466B6" w:rsidP="00F04B1B">
                  <w:pPr>
                    <w:spacing w:after="0"/>
                    <w:rPr>
                      <w:rFonts w:cs="Arial"/>
                      <w:color w:val="000000"/>
                      <w:lang w:eastAsia="en-AU"/>
                    </w:rPr>
                  </w:pPr>
                  <w:r w:rsidRPr="002466B6">
                    <w:rPr>
                      <w:rFonts w:cs="Arial"/>
                      <w:color w:val="000000"/>
                      <w:lang w:eastAsia="en-AU"/>
                    </w:rPr>
                    <w:t>5078</w:t>
                  </w:r>
                </w:p>
              </w:tc>
              <w:tc>
                <w:tcPr>
                  <w:tcW w:w="6379" w:type="dxa"/>
                  <w:shd w:val="clear" w:color="auto" w:fill="auto"/>
                  <w:hideMark/>
                </w:tcPr>
                <w:p w14:paraId="312D56F9" w14:textId="77777777" w:rsidR="002466B6" w:rsidRPr="002466B6" w:rsidRDefault="002466B6" w:rsidP="00F04B1B">
                  <w:pPr>
                    <w:spacing w:after="0"/>
                    <w:rPr>
                      <w:rFonts w:cs="Arial"/>
                      <w:color w:val="000000"/>
                      <w:lang w:eastAsia="en-AU"/>
                    </w:rPr>
                  </w:pPr>
                  <w:r w:rsidRPr="002466B6">
                    <w:rPr>
                      <w:rFonts w:cs="Arial"/>
                      <w:color w:val="000000"/>
                      <w:lang w:eastAsia="en-AU"/>
                    </w:rPr>
                    <w:t>Eye infection</w:t>
                  </w:r>
                </w:p>
              </w:tc>
            </w:tr>
            <w:tr w:rsidR="002466B6" w:rsidRPr="002466B6" w14:paraId="4E6C787E" w14:textId="77777777" w:rsidTr="00F04B1B">
              <w:trPr>
                <w:trHeight w:val="255"/>
              </w:trPr>
              <w:tc>
                <w:tcPr>
                  <w:tcW w:w="851" w:type="dxa"/>
                  <w:shd w:val="clear" w:color="auto" w:fill="auto"/>
                  <w:noWrap/>
                  <w:hideMark/>
                </w:tcPr>
                <w:p w14:paraId="2C0EAF85" w14:textId="77777777" w:rsidR="002466B6" w:rsidRPr="002466B6" w:rsidRDefault="002466B6" w:rsidP="00F04B1B">
                  <w:pPr>
                    <w:spacing w:after="0"/>
                    <w:rPr>
                      <w:rFonts w:cs="Arial"/>
                      <w:color w:val="000000"/>
                      <w:lang w:eastAsia="en-AU"/>
                    </w:rPr>
                  </w:pPr>
                  <w:r w:rsidRPr="002466B6">
                    <w:rPr>
                      <w:rFonts w:cs="Arial"/>
                      <w:color w:val="000000"/>
                      <w:lang w:eastAsia="en-AU"/>
                    </w:rPr>
                    <w:t>5079</w:t>
                  </w:r>
                </w:p>
              </w:tc>
              <w:tc>
                <w:tcPr>
                  <w:tcW w:w="6379" w:type="dxa"/>
                  <w:shd w:val="clear" w:color="auto" w:fill="auto"/>
                  <w:hideMark/>
                </w:tcPr>
                <w:p w14:paraId="4A7039F6" w14:textId="77777777" w:rsidR="002466B6" w:rsidRPr="002466B6" w:rsidRDefault="002466B6" w:rsidP="00F04B1B">
                  <w:pPr>
                    <w:spacing w:after="0"/>
                    <w:rPr>
                      <w:rFonts w:cs="Arial"/>
                      <w:color w:val="000000"/>
                      <w:lang w:eastAsia="en-AU"/>
                    </w:rPr>
                  </w:pPr>
                  <w:r w:rsidRPr="002466B6">
                    <w:rPr>
                      <w:rFonts w:cs="Arial"/>
                      <w:color w:val="000000"/>
                      <w:lang w:eastAsia="en-AU"/>
                    </w:rPr>
                    <w:t>Failure to thrive</w:t>
                  </w:r>
                </w:p>
              </w:tc>
            </w:tr>
            <w:tr w:rsidR="002466B6" w:rsidRPr="002466B6" w14:paraId="5B6721E3" w14:textId="77777777" w:rsidTr="00F04B1B">
              <w:trPr>
                <w:trHeight w:val="255"/>
              </w:trPr>
              <w:tc>
                <w:tcPr>
                  <w:tcW w:w="851" w:type="dxa"/>
                  <w:shd w:val="clear" w:color="auto" w:fill="auto"/>
                  <w:noWrap/>
                  <w:hideMark/>
                </w:tcPr>
                <w:p w14:paraId="325769B8" w14:textId="77777777" w:rsidR="002466B6" w:rsidRPr="002466B6" w:rsidRDefault="002466B6" w:rsidP="00F04B1B">
                  <w:pPr>
                    <w:spacing w:after="0"/>
                    <w:rPr>
                      <w:rFonts w:cs="Arial"/>
                      <w:color w:val="000000"/>
                      <w:lang w:eastAsia="en-AU"/>
                    </w:rPr>
                  </w:pPr>
                  <w:r w:rsidRPr="002466B6">
                    <w:rPr>
                      <w:rFonts w:cs="Arial"/>
                      <w:color w:val="000000"/>
                      <w:lang w:eastAsia="en-AU"/>
                    </w:rPr>
                    <w:t>5080</w:t>
                  </w:r>
                </w:p>
              </w:tc>
              <w:tc>
                <w:tcPr>
                  <w:tcW w:w="6379" w:type="dxa"/>
                  <w:shd w:val="clear" w:color="auto" w:fill="auto"/>
                  <w:hideMark/>
                </w:tcPr>
                <w:p w14:paraId="5E7F798E" w14:textId="77777777" w:rsidR="002466B6" w:rsidRPr="002466B6" w:rsidRDefault="002466B6" w:rsidP="00F04B1B">
                  <w:pPr>
                    <w:spacing w:after="0"/>
                    <w:rPr>
                      <w:rFonts w:cs="Arial"/>
                      <w:color w:val="000000"/>
                      <w:lang w:eastAsia="en-AU"/>
                    </w:rPr>
                  </w:pPr>
                  <w:r w:rsidRPr="002466B6">
                    <w:rPr>
                      <w:rFonts w:cs="Arial"/>
                      <w:color w:val="000000"/>
                      <w:lang w:eastAsia="en-AU"/>
                    </w:rPr>
                    <w:t>Falls, other</w:t>
                  </w:r>
                </w:p>
              </w:tc>
            </w:tr>
            <w:tr w:rsidR="002466B6" w:rsidRPr="002466B6" w14:paraId="3928C2C1" w14:textId="77777777" w:rsidTr="00F04B1B">
              <w:trPr>
                <w:trHeight w:val="255"/>
              </w:trPr>
              <w:tc>
                <w:tcPr>
                  <w:tcW w:w="851" w:type="dxa"/>
                  <w:shd w:val="clear" w:color="auto" w:fill="auto"/>
                  <w:noWrap/>
                  <w:hideMark/>
                </w:tcPr>
                <w:p w14:paraId="1E8BF17C" w14:textId="77777777" w:rsidR="002466B6" w:rsidRPr="002466B6" w:rsidRDefault="002466B6" w:rsidP="00F04B1B">
                  <w:pPr>
                    <w:spacing w:after="0"/>
                    <w:rPr>
                      <w:rFonts w:cs="Arial"/>
                      <w:color w:val="000000"/>
                      <w:lang w:eastAsia="en-AU"/>
                    </w:rPr>
                  </w:pPr>
                  <w:r w:rsidRPr="002466B6">
                    <w:rPr>
                      <w:rFonts w:cs="Arial"/>
                      <w:color w:val="000000"/>
                      <w:lang w:eastAsia="en-AU"/>
                    </w:rPr>
                    <w:t>5081</w:t>
                  </w:r>
                </w:p>
              </w:tc>
              <w:tc>
                <w:tcPr>
                  <w:tcW w:w="6379" w:type="dxa"/>
                  <w:shd w:val="clear" w:color="auto" w:fill="auto"/>
                  <w:hideMark/>
                </w:tcPr>
                <w:p w14:paraId="79BBEAB9" w14:textId="77777777" w:rsidR="002466B6" w:rsidRPr="002466B6" w:rsidRDefault="002466B6" w:rsidP="00F04B1B">
                  <w:pPr>
                    <w:spacing w:after="0"/>
                    <w:rPr>
                      <w:rFonts w:cs="Arial"/>
                      <w:color w:val="000000"/>
                      <w:lang w:eastAsia="en-AU"/>
                    </w:rPr>
                  </w:pPr>
                  <w:r w:rsidRPr="002466B6">
                    <w:rPr>
                      <w:rFonts w:cs="Arial"/>
                      <w:color w:val="000000"/>
                      <w:lang w:eastAsia="en-AU"/>
                    </w:rPr>
                    <w:t xml:space="preserve">Feeding or nutritional problem in newborn </w:t>
                  </w:r>
                </w:p>
              </w:tc>
            </w:tr>
            <w:tr w:rsidR="002466B6" w:rsidRPr="002466B6" w14:paraId="5B6B0A69" w14:textId="77777777" w:rsidTr="00F04B1B">
              <w:trPr>
                <w:trHeight w:val="255"/>
              </w:trPr>
              <w:tc>
                <w:tcPr>
                  <w:tcW w:w="851" w:type="dxa"/>
                  <w:shd w:val="clear" w:color="auto" w:fill="auto"/>
                  <w:noWrap/>
                  <w:hideMark/>
                </w:tcPr>
                <w:p w14:paraId="6BC43037" w14:textId="77777777" w:rsidR="002466B6" w:rsidRPr="002466B6" w:rsidRDefault="002466B6" w:rsidP="00F04B1B">
                  <w:pPr>
                    <w:spacing w:after="0"/>
                    <w:rPr>
                      <w:rFonts w:cs="Arial"/>
                      <w:color w:val="000000"/>
                      <w:lang w:eastAsia="en-AU"/>
                    </w:rPr>
                  </w:pPr>
                  <w:r w:rsidRPr="002466B6">
                    <w:rPr>
                      <w:rFonts w:cs="Arial"/>
                      <w:color w:val="000000"/>
                      <w:lang w:eastAsia="en-AU"/>
                    </w:rPr>
                    <w:t>5082</w:t>
                  </w:r>
                </w:p>
              </w:tc>
              <w:tc>
                <w:tcPr>
                  <w:tcW w:w="6379" w:type="dxa"/>
                  <w:shd w:val="clear" w:color="auto" w:fill="auto"/>
                  <w:hideMark/>
                </w:tcPr>
                <w:p w14:paraId="607AA078" w14:textId="77777777" w:rsidR="002466B6" w:rsidRPr="002466B6" w:rsidRDefault="002466B6" w:rsidP="00F04B1B">
                  <w:pPr>
                    <w:spacing w:after="0"/>
                    <w:rPr>
                      <w:rFonts w:cs="Arial"/>
                      <w:color w:val="000000"/>
                      <w:lang w:eastAsia="en-AU"/>
                    </w:rPr>
                  </w:pPr>
                  <w:r w:rsidRPr="002466B6">
                    <w:rPr>
                      <w:rFonts w:cs="Arial"/>
                      <w:color w:val="000000"/>
                      <w:lang w:eastAsia="en-AU"/>
                    </w:rPr>
                    <w:t>Female assisted reproduction management</w:t>
                  </w:r>
                </w:p>
              </w:tc>
            </w:tr>
            <w:tr w:rsidR="002466B6" w:rsidRPr="002466B6" w14:paraId="48F7778B" w14:textId="77777777" w:rsidTr="00F04B1B">
              <w:trPr>
                <w:trHeight w:val="255"/>
              </w:trPr>
              <w:tc>
                <w:tcPr>
                  <w:tcW w:w="851" w:type="dxa"/>
                  <w:shd w:val="clear" w:color="auto" w:fill="auto"/>
                  <w:noWrap/>
                  <w:hideMark/>
                </w:tcPr>
                <w:p w14:paraId="347B50C9" w14:textId="77777777" w:rsidR="002466B6" w:rsidRPr="002466B6" w:rsidRDefault="002466B6" w:rsidP="00F04B1B">
                  <w:pPr>
                    <w:spacing w:after="0"/>
                    <w:rPr>
                      <w:rFonts w:cs="Arial"/>
                      <w:color w:val="000000"/>
                      <w:lang w:eastAsia="en-AU"/>
                    </w:rPr>
                  </w:pPr>
                  <w:r w:rsidRPr="002466B6">
                    <w:rPr>
                      <w:rFonts w:cs="Arial"/>
                      <w:color w:val="000000"/>
                      <w:lang w:eastAsia="en-AU"/>
                    </w:rPr>
                    <w:t>5083</w:t>
                  </w:r>
                </w:p>
              </w:tc>
              <w:tc>
                <w:tcPr>
                  <w:tcW w:w="6379" w:type="dxa"/>
                  <w:shd w:val="clear" w:color="auto" w:fill="auto"/>
                  <w:hideMark/>
                </w:tcPr>
                <w:p w14:paraId="79D70569" w14:textId="77777777" w:rsidR="002466B6" w:rsidRPr="002466B6" w:rsidRDefault="002466B6" w:rsidP="00F04B1B">
                  <w:pPr>
                    <w:spacing w:after="0"/>
                    <w:rPr>
                      <w:rFonts w:cs="Arial"/>
                      <w:color w:val="000000"/>
                      <w:lang w:eastAsia="en-AU"/>
                    </w:rPr>
                  </w:pPr>
                  <w:r w:rsidRPr="002466B6">
                    <w:rPr>
                      <w:rFonts w:cs="Arial"/>
                      <w:color w:val="000000"/>
                      <w:lang w:eastAsia="en-AU"/>
                    </w:rPr>
                    <w:t>Female infertility</w:t>
                  </w:r>
                </w:p>
              </w:tc>
            </w:tr>
            <w:tr w:rsidR="002466B6" w:rsidRPr="002466B6" w14:paraId="160C5B56" w14:textId="77777777" w:rsidTr="00F04B1B">
              <w:trPr>
                <w:trHeight w:val="255"/>
              </w:trPr>
              <w:tc>
                <w:tcPr>
                  <w:tcW w:w="851" w:type="dxa"/>
                  <w:shd w:val="clear" w:color="auto" w:fill="auto"/>
                  <w:noWrap/>
                  <w:hideMark/>
                </w:tcPr>
                <w:p w14:paraId="58B1E6A3" w14:textId="77777777" w:rsidR="002466B6" w:rsidRPr="002466B6" w:rsidRDefault="002466B6" w:rsidP="00F04B1B">
                  <w:pPr>
                    <w:spacing w:after="0"/>
                    <w:rPr>
                      <w:rFonts w:cs="Arial"/>
                      <w:color w:val="000000"/>
                      <w:lang w:eastAsia="en-AU"/>
                    </w:rPr>
                  </w:pPr>
                  <w:r w:rsidRPr="002466B6">
                    <w:rPr>
                      <w:rFonts w:cs="Arial"/>
                      <w:color w:val="000000"/>
                      <w:lang w:eastAsia="en-AU"/>
                    </w:rPr>
                    <w:t>5084</w:t>
                  </w:r>
                </w:p>
              </w:tc>
              <w:tc>
                <w:tcPr>
                  <w:tcW w:w="6379" w:type="dxa"/>
                  <w:shd w:val="clear" w:color="auto" w:fill="auto"/>
                  <w:hideMark/>
                </w:tcPr>
                <w:p w14:paraId="3BE9DE92" w14:textId="77777777" w:rsidR="002466B6" w:rsidRPr="002466B6" w:rsidRDefault="002466B6" w:rsidP="00F04B1B">
                  <w:pPr>
                    <w:spacing w:after="0"/>
                    <w:rPr>
                      <w:rFonts w:cs="Arial"/>
                      <w:color w:val="000000"/>
                      <w:lang w:eastAsia="en-AU"/>
                    </w:rPr>
                  </w:pPr>
                  <w:r w:rsidRPr="002466B6">
                    <w:rPr>
                      <w:rFonts w:cs="Arial"/>
                      <w:color w:val="000000"/>
                      <w:lang w:eastAsia="en-AU"/>
                    </w:rPr>
                    <w:t>Female reproductive management</w:t>
                  </w:r>
                </w:p>
              </w:tc>
            </w:tr>
            <w:tr w:rsidR="002466B6" w:rsidRPr="002466B6" w14:paraId="617EB910" w14:textId="77777777" w:rsidTr="00F04B1B">
              <w:trPr>
                <w:trHeight w:val="255"/>
              </w:trPr>
              <w:tc>
                <w:tcPr>
                  <w:tcW w:w="851" w:type="dxa"/>
                  <w:shd w:val="clear" w:color="auto" w:fill="auto"/>
                  <w:noWrap/>
                  <w:hideMark/>
                </w:tcPr>
                <w:p w14:paraId="7318B2FA" w14:textId="77777777" w:rsidR="002466B6" w:rsidRPr="002466B6" w:rsidRDefault="002466B6" w:rsidP="00F04B1B">
                  <w:pPr>
                    <w:spacing w:after="0"/>
                    <w:rPr>
                      <w:rFonts w:cs="Arial"/>
                      <w:color w:val="000000"/>
                      <w:lang w:eastAsia="en-AU"/>
                    </w:rPr>
                  </w:pPr>
                  <w:r w:rsidRPr="002466B6">
                    <w:rPr>
                      <w:rFonts w:cs="Arial"/>
                      <w:color w:val="000000"/>
                      <w:lang w:eastAsia="en-AU"/>
                    </w:rPr>
                    <w:t>5085</w:t>
                  </w:r>
                </w:p>
              </w:tc>
              <w:tc>
                <w:tcPr>
                  <w:tcW w:w="6379" w:type="dxa"/>
                  <w:shd w:val="clear" w:color="auto" w:fill="auto"/>
                  <w:hideMark/>
                </w:tcPr>
                <w:p w14:paraId="15971EA1" w14:textId="77777777" w:rsidR="002466B6" w:rsidRPr="002466B6" w:rsidRDefault="002466B6" w:rsidP="00F04B1B">
                  <w:pPr>
                    <w:spacing w:after="0"/>
                    <w:rPr>
                      <w:rFonts w:cs="Arial"/>
                      <w:color w:val="000000"/>
                      <w:lang w:eastAsia="en-AU"/>
                    </w:rPr>
                  </w:pPr>
                  <w:r w:rsidRPr="002466B6">
                    <w:rPr>
                      <w:rFonts w:cs="Arial"/>
                      <w:color w:val="000000"/>
                      <w:lang w:eastAsia="en-AU"/>
                    </w:rPr>
                    <w:t xml:space="preserve">Fever of unknown origin </w:t>
                  </w:r>
                </w:p>
              </w:tc>
            </w:tr>
            <w:tr w:rsidR="002466B6" w:rsidRPr="002466B6" w14:paraId="71F112FD" w14:textId="77777777" w:rsidTr="00F04B1B">
              <w:trPr>
                <w:trHeight w:val="255"/>
              </w:trPr>
              <w:tc>
                <w:tcPr>
                  <w:tcW w:w="851" w:type="dxa"/>
                  <w:shd w:val="clear" w:color="auto" w:fill="auto"/>
                  <w:noWrap/>
                  <w:hideMark/>
                </w:tcPr>
                <w:p w14:paraId="558E8BF4" w14:textId="77777777" w:rsidR="002466B6" w:rsidRPr="002466B6" w:rsidRDefault="002466B6" w:rsidP="00F04B1B">
                  <w:pPr>
                    <w:spacing w:after="0"/>
                    <w:rPr>
                      <w:rFonts w:cs="Arial"/>
                      <w:color w:val="000000"/>
                      <w:lang w:eastAsia="en-AU"/>
                    </w:rPr>
                  </w:pPr>
                  <w:r w:rsidRPr="002466B6">
                    <w:rPr>
                      <w:rFonts w:cs="Arial"/>
                      <w:color w:val="000000"/>
                      <w:lang w:eastAsia="en-AU"/>
                    </w:rPr>
                    <w:t>5086</w:t>
                  </w:r>
                </w:p>
              </w:tc>
              <w:tc>
                <w:tcPr>
                  <w:tcW w:w="6379" w:type="dxa"/>
                  <w:shd w:val="clear" w:color="auto" w:fill="auto"/>
                  <w:hideMark/>
                </w:tcPr>
                <w:p w14:paraId="589BF41E" w14:textId="77777777" w:rsidR="002466B6" w:rsidRPr="002466B6" w:rsidRDefault="002466B6" w:rsidP="00F04B1B">
                  <w:pPr>
                    <w:spacing w:after="0"/>
                    <w:rPr>
                      <w:rFonts w:cs="Arial"/>
                      <w:color w:val="000000"/>
                      <w:lang w:eastAsia="en-AU"/>
                    </w:rPr>
                  </w:pPr>
                  <w:r w:rsidRPr="002466B6">
                    <w:rPr>
                      <w:rFonts w:cs="Arial"/>
                      <w:color w:val="000000"/>
                      <w:lang w:eastAsia="en-AU"/>
                    </w:rPr>
                    <w:t>Food allergies and intolerance</w:t>
                  </w:r>
                </w:p>
              </w:tc>
            </w:tr>
            <w:tr w:rsidR="002466B6" w:rsidRPr="002466B6" w14:paraId="54A8BF62" w14:textId="77777777" w:rsidTr="00F04B1B">
              <w:trPr>
                <w:trHeight w:val="255"/>
              </w:trPr>
              <w:tc>
                <w:tcPr>
                  <w:tcW w:w="851" w:type="dxa"/>
                  <w:shd w:val="clear" w:color="auto" w:fill="auto"/>
                  <w:noWrap/>
                  <w:hideMark/>
                </w:tcPr>
                <w:p w14:paraId="487269EC" w14:textId="77777777" w:rsidR="002466B6" w:rsidRPr="002466B6" w:rsidRDefault="002466B6" w:rsidP="00F04B1B">
                  <w:pPr>
                    <w:spacing w:after="0"/>
                    <w:rPr>
                      <w:rFonts w:cs="Arial"/>
                      <w:color w:val="000000"/>
                      <w:lang w:eastAsia="en-AU"/>
                    </w:rPr>
                  </w:pPr>
                  <w:r w:rsidRPr="002466B6">
                    <w:rPr>
                      <w:rFonts w:cs="Arial"/>
                      <w:color w:val="000000"/>
                      <w:lang w:eastAsia="en-AU"/>
                    </w:rPr>
                    <w:t>5087</w:t>
                  </w:r>
                </w:p>
              </w:tc>
              <w:tc>
                <w:tcPr>
                  <w:tcW w:w="6379" w:type="dxa"/>
                  <w:shd w:val="clear" w:color="auto" w:fill="auto"/>
                  <w:hideMark/>
                </w:tcPr>
                <w:p w14:paraId="68565FDE" w14:textId="77777777" w:rsidR="002466B6" w:rsidRPr="002466B6" w:rsidRDefault="002466B6" w:rsidP="00F04B1B">
                  <w:pPr>
                    <w:spacing w:after="0"/>
                    <w:rPr>
                      <w:rFonts w:cs="Arial"/>
                      <w:color w:val="000000"/>
                      <w:lang w:eastAsia="en-AU"/>
                    </w:rPr>
                  </w:pPr>
                  <w:r w:rsidRPr="002466B6">
                    <w:rPr>
                      <w:rFonts w:cs="Arial"/>
                      <w:color w:val="000000"/>
                      <w:lang w:eastAsia="en-AU"/>
                    </w:rPr>
                    <w:t>Food allergy</w:t>
                  </w:r>
                </w:p>
              </w:tc>
            </w:tr>
            <w:tr w:rsidR="002466B6" w:rsidRPr="002466B6" w14:paraId="559A0BF2" w14:textId="77777777" w:rsidTr="00F04B1B">
              <w:trPr>
                <w:trHeight w:val="255"/>
              </w:trPr>
              <w:tc>
                <w:tcPr>
                  <w:tcW w:w="851" w:type="dxa"/>
                  <w:shd w:val="clear" w:color="auto" w:fill="auto"/>
                  <w:noWrap/>
                  <w:hideMark/>
                </w:tcPr>
                <w:p w14:paraId="68C2F67B" w14:textId="77777777" w:rsidR="002466B6" w:rsidRPr="002466B6" w:rsidRDefault="002466B6" w:rsidP="00F04B1B">
                  <w:pPr>
                    <w:spacing w:after="0"/>
                    <w:rPr>
                      <w:rFonts w:cs="Arial"/>
                      <w:color w:val="000000"/>
                      <w:lang w:eastAsia="en-AU"/>
                    </w:rPr>
                  </w:pPr>
                  <w:r w:rsidRPr="002466B6">
                    <w:rPr>
                      <w:rFonts w:cs="Arial"/>
                      <w:color w:val="000000"/>
                      <w:lang w:eastAsia="en-AU"/>
                    </w:rPr>
                    <w:t>5088</w:t>
                  </w:r>
                </w:p>
              </w:tc>
              <w:tc>
                <w:tcPr>
                  <w:tcW w:w="6379" w:type="dxa"/>
                  <w:shd w:val="clear" w:color="auto" w:fill="auto"/>
                  <w:hideMark/>
                </w:tcPr>
                <w:p w14:paraId="1A76AB65" w14:textId="77777777" w:rsidR="002466B6" w:rsidRPr="002466B6" w:rsidRDefault="002466B6" w:rsidP="00F04B1B">
                  <w:pPr>
                    <w:spacing w:after="0"/>
                    <w:rPr>
                      <w:rFonts w:cs="Arial"/>
                      <w:color w:val="000000"/>
                      <w:lang w:eastAsia="en-AU"/>
                    </w:rPr>
                  </w:pPr>
                  <w:r w:rsidRPr="002466B6">
                    <w:rPr>
                      <w:rFonts w:cs="Arial"/>
                      <w:color w:val="000000"/>
                      <w:lang w:eastAsia="en-AU"/>
                    </w:rPr>
                    <w:t>Fractures to chest, thorax</w:t>
                  </w:r>
                </w:p>
              </w:tc>
            </w:tr>
            <w:tr w:rsidR="002466B6" w:rsidRPr="002466B6" w14:paraId="4AC8DB15" w14:textId="77777777" w:rsidTr="00F04B1B">
              <w:trPr>
                <w:trHeight w:val="255"/>
              </w:trPr>
              <w:tc>
                <w:tcPr>
                  <w:tcW w:w="851" w:type="dxa"/>
                  <w:shd w:val="clear" w:color="auto" w:fill="auto"/>
                  <w:noWrap/>
                  <w:hideMark/>
                </w:tcPr>
                <w:p w14:paraId="11C91CFB" w14:textId="77777777" w:rsidR="002466B6" w:rsidRPr="002466B6" w:rsidRDefault="002466B6" w:rsidP="00F04B1B">
                  <w:pPr>
                    <w:spacing w:after="0"/>
                    <w:rPr>
                      <w:rFonts w:cs="Arial"/>
                      <w:color w:val="000000"/>
                      <w:lang w:eastAsia="en-AU"/>
                    </w:rPr>
                  </w:pPr>
                  <w:r w:rsidRPr="002466B6">
                    <w:rPr>
                      <w:rFonts w:cs="Arial"/>
                      <w:color w:val="000000"/>
                      <w:lang w:eastAsia="en-AU"/>
                    </w:rPr>
                    <w:t>5089</w:t>
                  </w:r>
                </w:p>
              </w:tc>
              <w:tc>
                <w:tcPr>
                  <w:tcW w:w="6379" w:type="dxa"/>
                  <w:shd w:val="clear" w:color="auto" w:fill="auto"/>
                  <w:hideMark/>
                </w:tcPr>
                <w:p w14:paraId="6B698965" w14:textId="77777777" w:rsidR="002466B6" w:rsidRPr="002466B6" w:rsidRDefault="002466B6" w:rsidP="00F04B1B">
                  <w:pPr>
                    <w:spacing w:after="0"/>
                    <w:rPr>
                      <w:rFonts w:cs="Arial"/>
                      <w:color w:val="000000"/>
                      <w:lang w:eastAsia="en-AU"/>
                    </w:rPr>
                  </w:pPr>
                  <w:r w:rsidRPr="002466B6">
                    <w:rPr>
                      <w:rFonts w:cs="Arial"/>
                      <w:color w:val="000000"/>
                      <w:lang w:eastAsia="en-AU"/>
                    </w:rPr>
                    <w:t>Fractures to facial bones</w:t>
                  </w:r>
                </w:p>
              </w:tc>
            </w:tr>
            <w:tr w:rsidR="002466B6" w:rsidRPr="002466B6" w14:paraId="6B0A1866" w14:textId="77777777" w:rsidTr="00F04B1B">
              <w:trPr>
                <w:trHeight w:val="255"/>
              </w:trPr>
              <w:tc>
                <w:tcPr>
                  <w:tcW w:w="851" w:type="dxa"/>
                  <w:shd w:val="clear" w:color="auto" w:fill="auto"/>
                  <w:noWrap/>
                  <w:hideMark/>
                </w:tcPr>
                <w:p w14:paraId="168983FB" w14:textId="77777777" w:rsidR="002466B6" w:rsidRPr="002466B6" w:rsidRDefault="002466B6" w:rsidP="00F04B1B">
                  <w:pPr>
                    <w:spacing w:after="0"/>
                    <w:rPr>
                      <w:rFonts w:cs="Arial"/>
                      <w:color w:val="000000"/>
                      <w:lang w:eastAsia="en-AU"/>
                    </w:rPr>
                  </w:pPr>
                  <w:r w:rsidRPr="002466B6">
                    <w:rPr>
                      <w:rFonts w:cs="Arial"/>
                      <w:color w:val="000000"/>
                      <w:lang w:eastAsia="en-AU"/>
                    </w:rPr>
                    <w:t>5090</w:t>
                  </w:r>
                </w:p>
              </w:tc>
              <w:tc>
                <w:tcPr>
                  <w:tcW w:w="6379" w:type="dxa"/>
                  <w:shd w:val="clear" w:color="auto" w:fill="auto"/>
                  <w:hideMark/>
                </w:tcPr>
                <w:p w14:paraId="3498F55F" w14:textId="77777777" w:rsidR="002466B6" w:rsidRPr="002466B6" w:rsidRDefault="002466B6" w:rsidP="00F04B1B">
                  <w:pPr>
                    <w:spacing w:after="0"/>
                    <w:rPr>
                      <w:rFonts w:cs="Arial"/>
                      <w:color w:val="000000"/>
                      <w:lang w:eastAsia="en-AU"/>
                    </w:rPr>
                  </w:pPr>
                  <w:r w:rsidRPr="002466B6">
                    <w:rPr>
                      <w:rFonts w:cs="Arial"/>
                      <w:color w:val="000000"/>
                      <w:lang w:eastAsia="en-AU"/>
                    </w:rPr>
                    <w:t>Fractures to head</w:t>
                  </w:r>
                </w:p>
              </w:tc>
            </w:tr>
            <w:tr w:rsidR="002466B6" w:rsidRPr="002466B6" w14:paraId="74F86345" w14:textId="77777777" w:rsidTr="00F04B1B">
              <w:trPr>
                <w:trHeight w:val="255"/>
              </w:trPr>
              <w:tc>
                <w:tcPr>
                  <w:tcW w:w="851" w:type="dxa"/>
                  <w:shd w:val="clear" w:color="auto" w:fill="auto"/>
                  <w:noWrap/>
                  <w:hideMark/>
                </w:tcPr>
                <w:p w14:paraId="7D56E78E" w14:textId="77777777" w:rsidR="002466B6" w:rsidRPr="002466B6" w:rsidRDefault="002466B6" w:rsidP="00F04B1B">
                  <w:pPr>
                    <w:spacing w:after="0"/>
                    <w:rPr>
                      <w:rFonts w:cs="Arial"/>
                      <w:color w:val="000000"/>
                      <w:lang w:eastAsia="en-AU"/>
                    </w:rPr>
                  </w:pPr>
                  <w:r w:rsidRPr="002466B6">
                    <w:rPr>
                      <w:rFonts w:cs="Arial"/>
                      <w:color w:val="000000"/>
                      <w:lang w:eastAsia="en-AU"/>
                    </w:rPr>
                    <w:t>5091</w:t>
                  </w:r>
                </w:p>
              </w:tc>
              <w:tc>
                <w:tcPr>
                  <w:tcW w:w="6379" w:type="dxa"/>
                  <w:shd w:val="clear" w:color="auto" w:fill="auto"/>
                  <w:hideMark/>
                </w:tcPr>
                <w:p w14:paraId="09FE1F03" w14:textId="77777777" w:rsidR="002466B6" w:rsidRPr="002466B6" w:rsidRDefault="002466B6" w:rsidP="00F04B1B">
                  <w:pPr>
                    <w:spacing w:after="0"/>
                    <w:rPr>
                      <w:rFonts w:cs="Arial"/>
                      <w:color w:val="000000"/>
                      <w:lang w:eastAsia="en-AU"/>
                    </w:rPr>
                  </w:pPr>
                  <w:r w:rsidRPr="002466B6">
                    <w:rPr>
                      <w:rFonts w:cs="Arial"/>
                      <w:color w:val="000000"/>
                      <w:lang w:eastAsia="en-AU"/>
                    </w:rPr>
                    <w:t>Fractures to upper limb </w:t>
                  </w:r>
                </w:p>
              </w:tc>
            </w:tr>
            <w:tr w:rsidR="002466B6" w:rsidRPr="002466B6" w14:paraId="6AFF0237" w14:textId="77777777" w:rsidTr="00F04B1B">
              <w:trPr>
                <w:trHeight w:val="255"/>
              </w:trPr>
              <w:tc>
                <w:tcPr>
                  <w:tcW w:w="851" w:type="dxa"/>
                  <w:shd w:val="clear" w:color="auto" w:fill="auto"/>
                  <w:noWrap/>
                  <w:hideMark/>
                </w:tcPr>
                <w:p w14:paraId="78053C35" w14:textId="77777777" w:rsidR="002466B6" w:rsidRPr="002466B6" w:rsidRDefault="002466B6" w:rsidP="00F04B1B">
                  <w:pPr>
                    <w:spacing w:after="0"/>
                    <w:rPr>
                      <w:rFonts w:cs="Arial"/>
                      <w:color w:val="000000"/>
                      <w:lang w:eastAsia="en-AU"/>
                    </w:rPr>
                  </w:pPr>
                  <w:r w:rsidRPr="002466B6">
                    <w:rPr>
                      <w:rFonts w:cs="Arial"/>
                      <w:color w:val="000000"/>
                      <w:lang w:eastAsia="en-AU"/>
                    </w:rPr>
                    <w:t>5092</w:t>
                  </w:r>
                </w:p>
              </w:tc>
              <w:tc>
                <w:tcPr>
                  <w:tcW w:w="6379" w:type="dxa"/>
                  <w:shd w:val="clear" w:color="auto" w:fill="auto"/>
                  <w:hideMark/>
                </w:tcPr>
                <w:p w14:paraId="7BE3BE0D" w14:textId="77777777" w:rsidR="002466B6" w:rsidRPr="002466B6" w:rsidRDefault="002466B6" w:rsidP="00F04B1B">
                  <w:pPr>
                    <w:spacing w:after="0"/>
                    <w:rPr>
                      <w:rFonts w:cs="Arial"/>
                      <w:color w:val="000000"/>
                      <w:lang w:eastAsia="en-AU"/>
                    </w:rPr>
                  </w:pPr>
                  <w:r w:rsidRPr="002466B6">
                    <w:rPr>
                      <w:rFonts w:cs="Arial"/>
                      <w:color w:val="000000"/>
                      <w:lang w:eastAsia="en-AU"/>
                    </w:rPr>
                    <w:t xml:space="preserve">Fractures to vertebrae </w:t>
                  </w:r>
                </w:p>
              </w:tc>
            </w:tr>
            <w:tr w:rsidR="002466B6" w:rsidRPr="002466B6" w14:paraId="6E386322" w14:textId="77777777" w:rsidTr="00F04B1B">
              <w:trPr>
                <w:trHeight w:val="255"/>
              </w:trPr>
              <w:tc>
                <w:tcPr>
                  <w:tcW w:w="851" w:type="dxa"/>
                  <w:shd w:val="clear" w:color="auto" w:fill="auto"/>
                  <w:noWrap/>
                  <w:hideMark/>
                </w:tcPr>
                <w:p w14:paraId="5404DDCF" w14:textId="77777777" w:rsidR="002466B6" w:rsidRPr="002466B6" w:rsidRDefault="002466B6" w:rsidP="00F04B1B">
                  <w:pPr>
                    <w:spacing w:after="0"/>
                    <w:rPr>
                      <w:rFonts w:cs="Arial"/>
                      <w:color w:val="000000"/>
                      <w:lang w:eastAsia="en-AU"/>
                    </w:rPr>
                  </w:pPr>
                  <w:r w:rsidRPr="002466B6">
                    <w:rPr>
                      <w:rFonts w:cs="Arial"/>
                      <w:color w:val="000000"/>
                      <w:lang w:eastAsia="en-AU"/>
                    </w:rPr>
                    <w:t>5093</w:t>
                  </w:r>
                </w:p>
              </w:tc>
              <w:tc>
                <w:tcPr>
                  <w:tcW w:w="6379" w:type="dxa"/>
                  <w:shd w:val="clear" w:color="auto" w:fill="auto"/>
                  <w:hideMark/>
                </w:tcPr>
                <w:p w14:paraId="59BE2258" w14:textId="77777777" w:rsidR="002466B6" w:rsidRPr="002466B6" w:rsidRDefault="002466B6" w:rsidP="00F04B1B">
                  <w:pPr>
                    <w:spacing w:after="0"/>
                    <w:rPr>
                      <w:rFonts w:cs="Arial"/>
                      <w:color w:val="000000"/>
                      <w:lang w:eastAsia="en-AU"/>
                    </w:rPr>
                  </w:pPr>
                  <w:r w:rsidRPr="002466B6">
                    <w:rPr>
                      <w:rFonts w:cs="Arial"/>
                      <w:color w:val="000000"/>
                      <w:lang w:eastAsia="en-AU"/>
                    </w:rPr>
                    <w:t>Gambling dependence</w:t>
                  </w:r>
                </w:p>
              </w:tc>
            </w:tr>
            <w:tr w:rsidR="002466B6" w:rsidRPr="002466B6" w14:paraId="6531F4B0" w14:textId="77777777" w:rsidTr="00F04B1B">
              <w:trPr>
                <w:trHeight w:val="255"/>
              </w:trPr>
              <w:tc>
                <w:tcPr>
                  <w:tcW w:w="851" w:type="dxa"/>
                  <w:shd w:val="clear" w:color="auto" w:fill="auto"/>
                  <w:noWrap/>
                  <w:hideMark/>
                </w:tcPr>
                <w:p w14:paraId="043FEF0A" w14:textId="77777777" w:rsidR="002466B6" w:rsidRPr="002466B6" w:rsidRDefault="002466B6" w:rsidP="00F04B1B">
                  <w:pPr>
                    <w:spacing w:after="0"/>
                    <w:rPr>
                      <w:rFonts w:cs="Arial"/>
                      <w:color w:val="000000"/>
                      <w:lang w:eastAsia="en-AU"/>
                    </w:rPr>
                  </w:pPr>
                  <w:r w:rsidRPr="002466B6">
                    <w:rPr>
                      <w:rFonts w:cs="Arial"/>
                      <w:color w:val="000000"/>
                      <w:lang w:eastAsia="en-AU"/>
                    </w:rPr>
                    <w:t>5094</w:t>
                  </w:r>
                </w:p>
              </w:tc>
              <w:tc>
                <w:tcPr>
                  <w:tcW w:w="6379" w:type="dxa"/>
                  <w:shd w:val="clear" w:color="auto" w:fill="auto"/>
                  <w:hideMark/>
                </w:tcPr>
                <w:p w14:paraId="23C20476" w14:textId="77777777" w:rsidR="002466B6" w:rsidRPr="002466B6" w:rsidRDefault="002466B6" w:rsidP="00F04B1B">
                  <w:pPr>
                    <w:spacing w:after="0"/>
                    <w:rPr>
                      <w:rFonts w:cs="Arial"/>
                      <w:color w:val="000000"/>
                      <w:lang w:eastAsia="en-AU"/>
                    </w:rPr>
                  </w:pPr>
                  <w:r w:rsidRPr="002466B6">
                    <w:rPr>
                      <w:rFonts w:cs="Arial"/>
                      <w:color w:val="000000"/>
                      <w:lang w:eastAsia="en-AU"/>
                    </w:rPr>
                    <w:t>Gastrointestinal haemorrhage or per-rectal bleeding</w:t>
                  </w:r>
                </w:p>
              </w:tc>
            </w:tr>
            <w:tr w:rsidR="002466B6" w:rsidRPr="002466B6" w14:paraId="41DE0D71" w14:textId="77777777" w:rsidTr="00F04B1B">
              <w:trPr>
                <w:trHeight w:val="255"/>
              </w:trPr>
              <w:tc>
                <w:tcPr>
                  <w:tcW w:w="851" w:type="dxa"/>
                  <w:shd w:val="clear" w:color="auto" w:fill="auto"/>
                  <w:noWrap/>
                  <w:hideMark/>
                </w:tcPr>
                <w:p w14:paraId="4884EB43" w14:textId="77777777" w:rsidR="002466B6" w:rsidRPr="002466B6" w:rsidRDefault="002466B6" w:rsidP="00F04B1B">
                  <w:pPr>
                    <w:spacing w:after="0"/>
                    <w:rPr>
                      <w:rFonts w:cs="Arial"/>
                      <w:color w:val="000000"/>
                      <w:lang w:eastAsia="en-AU"/>
                    </w:rPr>
                  </w:pPr>
                  <w:r w:rsidRPr="002466B6">
                    <w:rPr>
                      <w:rFonts w:cs="Arial"/>
                      <w:color w:val="000000"/>
                      <w:lang w:eastAsia="en-AU"/>
                    </w:rPr>
                    <w:t>5095</w:t>
                  </w:r>
                </w:p>
              </w:tc>
              <w:tc>
                <w:tcPr>
                  <w:tcW w:w="6379" w:type="dxa"/>
                  <w:shd w:val="clear" w:color="auto" w:fill="auto"/>
                  <w:hideMark/>
                </w:tcPr>
                <w:p w14:paraId="2E4255B0" w14:textId="77777777" w:rsidR="002466B6" w:rsidRPr="002466B6" w:rsidRDefault="002466B6" w:rsidP="00F04B1B">
                  <w:pPr>
                    <w:spacing w:after="0"/>
                    <w:rPr>
                      <w:rFonts w:cs="Arial"/>
                      <w:color w:val="000000"/>
                      <w:lang w:eastAsia="en-AU"/>
                    </w:rPr>
                  </w:pPr>
                  <w:r w:rsidRPr="002466B6">
                    <w:rPr>
                      <w:rFonts w:cs="Arial"/>
                      <w:color w:val="000000"/>
                      <w:lang w:eastAsia="en-AU"/>
                    </w:rPr>
                    <w:t>Gastrointestinal obstruction</w:t>
                  </w:r>
                </w:p>
              </w:tc>
            </w:tr>
            <w:tr w:rsidR="002466B6" w:rsidRPr="002466B6" w14:paraId="3F647578" w14:textId="77777777" w:rsidTr="00F04B1B">
              <w:trPr>
                <w:trHeight w:val="255"/>
              </w:trPr>
              <w:tc>
                <w:tcPr>
                  <w:tcW w:w="851" w:type="dxa"/>
                  <w:shd w:val="clear" w:color="auto" w:fill="auto"/>
                  <w:noWrap/>
                  <w:hideMark/>
                </w:tcPr>
                <w:p w14:paraId="7EB66CFB" w14:textId="77777777" w:rsidR="002466B6" w:rsidRPr="002466B6" w:rsidRDefault="002466B6" w:rsidP="00F04B1B">
                  <w:pPr>
                    <w:spacing w:after="0"/>
                    <w:rPr>
                      <w:rFonts w:cs="Arial"/>
                      <w:color w:val="000000"/>
                      <w:lang w:eastAsia="en-AU"/>
                    </w:rPr>
                  </w:pPr>
                  <w:r w:rsidRPr="002466B6">
                    <w:rPr>
                      <w:rFonts w:cs="Arial"/>
                      <w:color w:val="000000"/>
                      <w:lang w:eastAsia="en-AU"/>
                    </w:rPr>
                    <w:t>5096</w:t>
                  </w:r>
                </w:p>
              </w:tc>
              <w:tc>
                <w:tcPr>
                  <w:tcW w:w="6379" w:type="dxa"/>
                  <w:shd w:val="clear" w:color="auto" w:fill="auto"/>
                  <w:hideMark/>
                </w:tcPr>
                <w:p w14:paraId="377FDD95" w14:textId="77777777" w:rsidR="002466B6" w:rsidRPr="002466B6" w:rsidRDefault="002466B6" w:rsidP="00F04B1B">
                  <w:pPr>
                    <w:spacing w:after="0"/>
                    <w:rPr>
                      <w:rFonts w:cs="Arial"/>
                      <w:color w:val="000000"/>
                      <w:lang w:eastAsia="en-AU"/>
                    </w:rPr>
                  </w:pPr>
                  <w:r w:rsidRPr="002466B6">
                    <w:rPr>
                      <w:rFonts w:cs="Arial"/>
                      <w:color w:val="000000"/>
                      <w:lang w:eastAsia="en-AU"/>
                    </w:rPr>
                    <w:t>Glaucoma</w:t>
                  </w:r>
                </w:p>
              </w:tc>
            </w:tr>
            <w:tr w:rsidR="002466B6" w:rsidRPr="002466B6" w14:paraId="7C870A63" w14:textId="77777777" w:rsidTr="00F04B1B">
              <w:trPr>
                <w:trHeight w:val="255"/>
              </w:trPr>
              <w:tc>
                <w:tcPr>
                  <w:tcW w:w="851" w:type="dxa"/>
                  <w:shd w:val="clear" w:color="auto" w:fill="auto"/>
                  <w:noWrap/>
                  <w:hideMark/>
                </w:tcPr>
                <w:p w14:paraId="0BFB5C5B" w14:textId="77777777" w:rsidR="002466B6" w:rsidRPr="002466B6" w:rsidRDefault="002466B6" w:rsidP="00F04B1B">
                  <w:pPr>
                    <w:spacing w:after="0"/>
                    <w:rPr>
                      <w:rFonts w:cs="Arial"/>
                      <w:color w:val="000000"/>
                      <w:lang w:eastAsia="en-AU"/>
                    </w:rPr>
                  </w:pPr>
                  <w:r w:rsidRPr="002466B6">
                    <w:rPr>
                      <w:rFonts w:cs="Arial"/>
                      <w:color w:val="000000"/>
                      <w:lang w:eastAsia="en-AU"/>
                    </w:rPr>
                    <w:t>5097</w:t>
                  </w:r>
                </w:p>
              </w:tc>
              <w:tc>
                <w:tcPr>
                  <w:tcW w:w="6379" w:type="dxa"/>
                  <w:shd w:val="clear" w:color="auto" w:fill="auto"/>
                  <w:hideMark/>
                </w:tcPr>
                <w:p w14:paraId="4512C7C8" w14:textId="77777777" w:rsidR="002466B6" w:rsidRPr="002466B6" w:rsidRDefault="002466B6" w:rsidP="00F04B1B">
                  <w:pPr>
                    <w:spacing w:after="0"/>
                    <w:rPr>
                      <w:rFonts w:cs="Arial"/>
                      <w:color w:val="000000"/>
                      <w:lang w:eastAsia="en-AU"/>
                    </w:rPr>
                  </w:pPr>
                  <w:r w:rsidRPr="002466B6">
                    <w:rPr>
                      <w:rFonts w:cs="Arial"/>
                      <w:color w:val="000000"/>
                      <w:lang w:eastAsia="en-AU"/>
                    </w:rPr>
                    <w:t>Growth and development, other</w:t>
                  </w:r>
                </w:p>
              </w:tc>
            </w:tr>
            <w:tr w:rsidR="002466B6" w:rsidRPr="002466B6" w14:paraId="4E88033F" w14:textId="77777777" w:rsidTr="00F04B1B">
              <w:trPr>
                <w:trHeight w:val="255"/>
              </w:trPr>
              <w:tc>
                <w:tcPr>
                  <w:tcW w:w="851" w:type="dxa"/>
                  <w:shd w:val="clear" w:color="auto" w:fill="auto"/>
                  <w:noWrap/>
                  <w:hideMark/>
                </w:tcPr>
                <w:p w14:paraId="63A663C9" w14:textId="77777777" w:rsidR="002466B6" w:rsidRPr="002466B6" w:rsidRDefault="002466B6" w:rsidP="00F04B1B">
                  <w:pPr>
                    <w:spacing w:after="0"/>
                    <w:rPr>
                      <w:rFonts w:cs="Arial"/>
                      <w:color w:val="000000"/>
                      <w:lang w:eastAsia="en-AU"/>
                    </w:rPr>
                  </w:pPr>
                  <w:r w:rsidRPr="002466B6">
                    <w:rPr>
                      <w:rFonts w:cs="Arial"/>
                      <w:color w:val="000000"/>
                      <w:lang w:eastAsia="en-AU"/>
                    </w:rPr>
                    <w:t>5098</w:t>
                  </w:r>
                </w:p>
              </w:tc>
              <w:tc>
                <w:tcPr>
                  <w:tcW w:w="6379" w:type="dxa"/>
                  <w:shd w:val="clear" w:color="auto" w:fill="auto"/>
                  <w:hideMark/>
                </w:tcPr>
                <w:p w14:paraId="014EFE8C" w14:textId="77777777" w:rsidR="002466B6" w:rsidRPr="002466B6" w:rsidRDefault="002466B6" w:rsidP="00F04B1B">
                  <w:pPr>
                    <w:spacing w:after="0"/>
                    <w:rPr>
                      <w:rFonts w:cs="Arial"/>
                      <w:color w:val="000000"/>
                      <w:lang w:eastAsia="en-AU"/>
                    </w:rPr>
                  </w:pPr>
                  <w:r w:rsidRPr="002466B6">
                    <w:rPr>
                      <w:rFonts w:cs="Arial"/>
                      <w:color w:val="000000"/>
                      <w:lang w:eastAsia="en-AU"/>
                    </w:rPr>
                    <w:t>Haematological disorders, other</w:t>
                  </w:r>
                </w:p>
              </w:tc>
            </w:tr>
            <w:tr w:rsidR="002466B6" w:rsidRPr="002466B6" w14:paraId="12A455D9" w14:textId="77777777" w:rsidTr="00F04B1B">
              <w:trPr>
                <w:trHeight w:val="255"/>
              </w:trPr>
              <w:tc>
                <w:tcPr>
                  <w:tcW w:w="851" w:type="dxa"/>
                  <w:shd w:val="clear" w:color="auto" w:fill="auto"/>
                  <w:noWrap/>
                  <w:hideMark/>
                </w:tcPr>
                <w:p w14:paraId="52F15F2E" w14:textId="77777777" w:rsidR="002466B6" w:rsidRPr="002466B6" w:rsidRDefault="002466B6" w:rsidP="00F04B1B">
                  <w:pPr>
                    <w:spacing w:after="0"/>
                    <w:rPr>
                      <w:rFonts w:cs="Arial"/>
                      <w:color w:val="000000"/>
                      <w:lang w:eastAsia="en-AU"/>
                    </w:rPr>
                  </w:pPr>
                  <w:r w:rsidRPr="002466B6">
                    <w:rPr>
                      <w:rFonts w:cs="Arial"/>
                      <w:color w:val="000000"/>
                      <w:lang w:eastAsia="en-AU"/>
                    </w:rPr>
                    <w:t>5099</w:t>
                  </w:r>
                </w:p>
              </w:tc>
              <w:tc>
                <w:tcPr>
                  <w:tcW w:w="6379" w:type="dxa"/>
                  <w:shd w:val="clear" w:color="auto" w:fill="auto"/>
                  <w:hideMark/>
                </w:tcPr>
                <w:p w14:paraId="10DD3E1B" w14:textId="77777777" w:rsidR="002466B6" w:rsidRPr="002466B6" w:rsidRDefault="002466B6" w:rsidP="00F04B1B">
                  <w:pPr>
                    <w:spacing w:after="0"/>
                    <w:rPr>
                      <w:rFonts w:cs="Arial"/>
                      <w:color w:val="000000"/>
                      <w:lang w:eastAsia="en-AU"/>
                    </w:rPr>
                  </w:pPr>
                  <w:r w:rsidRPr="002466B6">
                    <w:rPr>
                      <w:rFonts w:cs="Arial"/>
                      <w:color w:val="000000"/>
                      <w:lang w:eastAsia="en-AU"/>
                    </w:rPr>
                    <w:t>Headaches or Migraine</w:t>
                  </w:r>
                </w:p>
              </w:tc>
            </w:tr>
            <w:tr w:rsidR="002466B6" w:rsidRPr="002466B6" w14:paraId="698FDAD6" w14:textId="77777777" w:rsidTr="00F04B1B">
              <w:trPr>
                <w:trHeight w:val="255"/>
              </w:trPr>
              <w:tc>
                <w:tcPr>
                  <w:tcW w:w="851" w:type="dxa"/>
                  <w:shd w:val="clear" w:color="auto" w:fill="auto"/>
                  <w:noWrap/>
                  <w:hideMark/>
                </w:tcPr>
                <w:p w14:paraId="457E169C" w14:textId="77777777" w:rsidR="002466B6" w:rsidRPr="002466B6" w:rsidRDefault="002466B6" w:rsidP="00F04B1B">
                  <w:pPr>
                    <w:spacing w:after="0"/>
                    <w:rPr>
                      <w:rFonts w:cs="Arial"/>
                      <w:color w:val="000000"/>
                      <w:lang w:eastAsia="en-AU"/>
                    </w:rPr>
                  </w:pPr>
                  <w:r w:rsidRPr="002466B6">
                    <w:rPr>
                      <w:rFonts w:cs="Arial"/>
                      <w:color w:val="000000"/>
                      <w:lang w:eastAsia="en-AU"/>
                    </w:rPr>
                    <w:t>5100</w:t>
                  </w:r>
                </w:p>
              </w:tc>
              <w:tc>
                <w:tcPr>
                  <w:tcW w:w="6379" w:type="dxa"/>
                  <w:shd w:val="clear" w:color="auto" w:fill="auto"/>
                  <w:hideMark/>
                </w:tcPr>
                <w:p w14:paraId="11364208" w14:textId="77777777" w:rsidR="002466B6" w:rsidRPr="002466B6" w:rsidRDefault="002466B6" w:rsidP="00F04B1B">
                  <w:pPr>
                    <w:spacing w:after="0"/>
                    <w:rPr>
                      <w:rFonts w:cs="Arial"/>
                      <w:color w:val="000000"/>
                      <w:lang w:eastAsia="en-AU"/>
                    </w:rPr>
                  </w:pPr>
                  <w:r w:rsidRPr="002466B6">
                    <w:rPr>
                      <w:rFonts w:cs="Arial"/>
                      <w:color w:val="000000"/>
                      <w:lang w:eastAsia="en-AU"/>
                    </w:rPr>
                    <w:t>Hearing loss</w:t>
                  </w:r>
                </w:p>
              </w:tc>
            </w:tr>
            <w:tr w:rsidR="002466B6" w:rsidRPr="002466B6" w14:paraId="61FFFE82" w14:textId="77777777" w:rsidTr="00F04B1B">
              <w:trPr>
                <w:trHeight w:val="255"/>
              </w:trPr>
              <w:tc>
                <w:tcPr>
                  <w:tcW w:w="851" w:type="dxa"/>
                  <w:shd w:val="clear" w:color="auto" w:fill="auto"/>
                  <w:noWrap/>
                  <w:hideMark/>
                </w:tcPr>
                <w:p w14:paraId="4ECB2AD8" w14:textId="77777777" w:rsidR="002466B6" w:rsidRPr="002466B6" w:rsidRDefault="002466B6" w:rsidP="00F04B1B">
                  <w:pPr>
                    <w:spacing w:after="0"/>
                    <w:rPr>
                      <w:rFonts w:cs="Arial"/>
                      <w:color w:val="000000"/>
                      <w:lang w:eastAsia="en-AU"/>
                    </w:rPr>
                  </w:pPr>
                  <w:r w:rsidRPr="002466B6">
                    <w:rPr>
                      <w:rFonts w:cs="Arial"/>
                      <w:color w:val="000000"/>
                      <w:lang w:eastAsia="en-AU"/>
                    </w:rPr>
                    <w:t>5101</w:t>
                  </w:r>
                </w:p>
              </w:tc>
              <w:tc>
                <w:tcPr>
                  <w:tcW w:w="6379" w:type="dxa"/>
                  <w:shd w:val="clear" w:color="auto" w:fill="auto"/>
                  <w:hideMark/>
                </w:tcPr>
                <w:p w14:paraId="633777E9" w14:textId="77777777" w:rsidR="002466B6" w:rsidRPr="002466B6" w:rsidRDefault="002466B6" w:rsidP="00F04B1B">
                  <w:pPr>
                    <w:spacing w:after="0"/>
                    <w:rPr>
                      <w:rFonts w:cs="Arial"/>
                      <w:color w:val="000000"/>
                      <w:lang w:eastAsia="en-AU"/>
                    </w:rPr>
                  </w:pPr>
                  <w:r w:rsidRPr="002466B6">
                    <w:rPr>
                      <w:rFonts w:cs="Arial"/>
                      <w:color w:val="000000"/>
                      <w:lang w:eastAsia="en-AU"/>
                    </w:rPr>
                    <w:t>Heart Failure, chronic</w:t>
                  </w:r>
                </w:p>
              </w:tc>
            </w:tr>
            <w:tr w:rsidR="002466B6" w:rsidRPr="002466B6" w14:paraId="781A0662" w14:textId="77777777" w:rsidTr="00F04B1B">
              <w:trPr>
                <w:trHeight w:val="255"/>
              </w:trPr>
              <w:tc>
                <w:tcPr>
                  <w:tcW w:w="851" w:type="dxa"/>
                  <w:shd w:val="clear" w:color="auto" w:fill="auto"/>
                  <w:noWrap/>
                  <w:hideMark/>
                </w:tcPr>
                <w:p w14:paraId="34D3AB67" w14:textId="77777777" w:rsidR="002466B6" w:rsidRPr="002466B6" w:rsidRDefault="002466B6" w:rsidP="00F04B1B">
                  <w:pPr>
                    <w:spacing w:after="0"/>
                    <w:rPr>
                      <w:rFonts w:cs="Arial"/>
                      <w:color w:val="000000"/>
                      <w:lang w:eastAsia="en-AU"/>
                    </w:rPr>
                  </w:pPr>
                  <w:r w:rsidRPr="002466B6">
                    <w:rPr>
                      <w:rFonts w:cs="Arial"/>
                      <w:color w:val="000000"/>
                      <w:lang w:eastAsia="en-AU"/>
                    </w:rPr>
                    <w:t>5102</w:t>
                  </w:r>
                </w:p>
              </w:tc>
              <w:tc>
                <w:tcPr>
                  <w:tcW w:w="6379" w:type="dxa"/>
                  <w:shd w:val="clear" w:color="auto" w:fill="auto"/>
                  <w:hideMark/>
                </w:tcPr>
                <w:p w14:paraId="376350A8" w14:textId="77777777" w:rsidR="002466B6" w:rsidRPr="002466B6" w:rsidRDefault="002466B6" w:rsidP="00F04B1B">
                  <w:pPr>
                    <w:spacing w:after="0"/>
                    <w:rPr>
                      <w:rFonts w:cs="Arial"/>
                      <w:color w:val="000000"/>
                      <w:lang w:eastAsia="en-AU"/>
                    </w:rPr>
                  </w:pPr>
                  <w:r w:rsidRPr="002466B6">
                    <w:rPr>
                      <w:rFonts w:cs="Arial"/>
                      <w:color w:val="000000"/>
                      <w:lang w:eastAsia="en-AU"/>
                    </w:rPr>
                    <w:t>Hepatitis, viral</w:t>
                  </w:r>
                </w:p>
              </w:tc>
            </w:tr>
            <w:tr w:rsidR="002466B6" w:rsidRPr="002466B6" w14:paraId="08CBB918" w14:textId="77777777" w:rsidTr="00F04B1B">
              <w:trPr>
                <w:trHeight w:val="255"/>
              </w:trPr>
              <w:tc>
                <w:tcPr>
                  <w:tcW w:w="851" w:type="dxa"/>
                  <w:shd w:val="clear" w:color="auto" w:fill="auto"/>
                  <w:noWrap/>
                  <w:hideMark/>
                </w:tcPr>
                <w:p w14:paraId="1973D723" w14:textId="77777777" w:rsidR="002466B6" w:rsidRPr="002466B6" w:rsidRDefault="002466B6" w:rsidP="00F04B1B">
                  <w:pPr>
                    <w:spacing w:after="0"/>
                    <w:rPr>
                      <w:rFonts w:cs="Arial"/>
                      <w:color w:val="000000"/>
                      <w:lang w:eastAsia="en-AU"/>
                    </w:rPr>
                  </w:pPr>
                  <w:r w:rsidRPr="002466B6">
                    <w:rPr>
                      <w:rFonts w:cs="Arial"/>
                      <w:color w:val="000000"/>
                      <w:lang w:eastAsia="en-AU"/>
                    </w:rPr>
                    <w:t>5103</w:t>
                  </w:r>
                </w:p>
              </w:tc>
              <w:tc>
                <w:tcPr>
                  <w:tcW w:w="6379" w:type="dxa"/>
                  <w:shd w:val="clear" w:color="auto" w:fill="auto"/>
                  <w:hideMark/>
                </w:tcPr>
                <w:p w14:paraId="0C11252C" w14:textId="2306A0AF" w:rsidR="002466B6" w:rsidRPr="002466B6" w:rsidRDefault="002466B6" w:rsidP="00F04B1B">
                  <w:pPr>
                    <w:spacing w:after="0"/>
                    <w:rPr>
                      <w:rFonts w:cs="Arial"/>
                      <w:color w:val="000000"/>
                      <w:lang w:eastAsia="en-AU"/>
                    </w:rPr>
                  </w:pPr>
                  <w:r w:rsidRPr="002466B6">
                    <w:rPr>
                      <w:rFonts w:cs="Arial"/>
                      <w:color w:val="000000"/>
                      <w:lang w:eastAsia="en-AU"/>
                    </w:rPr>
                    <w:t>High risk pregnancy, alcohol use, substance use, mental health</w:t>
                  </w:r>
                  <w:r w:rsidR="007A599F">
                    <w:rPr>
                      <w:rFonts w:cs="Arial"/>
                      <w:color w:val="000000"/>
                      <w:lang w:eastAsia="en-AU"/>
                    </w:rPr>
                    <w:t xml:space="preserve"> </w:t>
                  </w:r>
                  <w:r w:rsidRPr="002466B6">
                    <w:rPr>
                      <w:rFonts w:cs="Arial"/>
                      <w:color w:val="000000"/>
                      <w:lang w:eastAsia="en-AU"/>
                    </w:rPr>
                    <w:t>disorder</w:t>
                  </w:r>
                </w:p>
              </w:tc>
            </w:tr>
            <w:tr w:rsidR="002466B6" w:rsidRPr="002466B6" w14:paraId="763C00C7" w14:textId="77777777" w:rsidTr="00F04B1B">
              <w:trPr>
                <w:trHeight w:val="255"/>
              </w:trPr>
              <w:tc>
                <w:tcPr>
                  <w:tcW w:w="851" w:type="dxa"/>
                  <w:shd w:val="clear" w:color="auto" w:fill="auto"/>
                  <w:noWrap/>
                  <w:hideMark/>
                </w:tcPr>
                <w:p w14:paraId="0A88725D" w14:textId="77777777" w:rsidR="002466B6" w:rsidRPr="002466B6" w:rsidRDefault="002466B6" w:rsidP="00F04B1B">
                  <w:pPr>
                    <w:spacing w:after="0"/>
                    <w:rPr>
                      <w:rFonts w:cs="Arial"/>
                      <w:color w:val="000000"/>
                      <w:lang w:eastAsia="en-AU"/>
                    </w:rPr>
                  </w:pPr>
                  <w:r w:rsidRPr="002466B6">
                    <w:rPr>
                      <w:rFonts w:cs="Arial"/>
                      <w:color w:val="000000"/>
                      <w:lang w:eastAsia="en-AU"/>
                    </w:rPr>
                    <w:t>5104</w:t>
                  </w:r>
                </w:p>
              </w:tc>
              <w:tc>
                <w:tcPr>
                  <w:tcW w:w="6379" w:type="dxa"/>
                  <w:shd w:val="clear" w:color="auto" w:fill="auto"/>
                  <w:hideMark/>
                </w:tcPr>
                <w:p w14:paraId="2F980672" w14:textId="77777777" w:rsidR="002466B6" w:rsidRPr="002466B6" w:rsidRDefault="002466B6" w:rsidP="00F04B1B">
                  <w:pPr>
                    <w:spacing w:after="0"/>
                    <w:rPr>
                      <w:rFonts w:cs="Arial"/>
                      <w:color w:val="000000"/>
                      <w:lang w:eastAsia="en-AU"/>
                    </w:rPr>
                  </w:pPr>
                  <w:r w:rsidRPr="002466B6">
                    <w:rPr>
                      <w:rFonts w:cs="Arial"/>
                      <w:color w:val="000000"/>
                      <w:lang w:eastAsia="en-AU"/>
                    </w:rPr>
                    <w:t>High risk pregnancy, autoimmune disease</w:t>
                  </w:r>
                </w:p>
              </w:tc>
            </w:tr>
            <w:tr w:rsidR="002466B6" w:rsidRPr="002466B6" w14:paraId="5F8648A2" w14:textId="77777777" w:rsidTr="00F04B1B">
              <w:trPr>
                <w:trHeight w:val="255"/>
              </w:trPr>
              <w:tc>
                <w:tcPr>
                  <w:tcW w:w="851" w:type="dxa"/>
                  <w:shd w:val="clear" w:color="auto" w:fill="auto"/>
                  <w:noWrap/>
                  <w:hideMark/>
                </w:tcPr>
                <w:p w14:paraId="76F6C96D" w14:textId="77777777" w:rsidR="002466B6" w:rsidRPr="002466B6" w:rsidRDefault="002466B6" w:rsidP="00F04B1B">
                  <w:pPr>
                    <w:spacing w:after="0"/>
                    <w:rPr>
                      <w:rFonts w:cs="Arial"/>
                      <w:color w:val="000000"/>
                      <w:lang w:eastAsia="en-AU"/>
                    </w:rPr>
                  </w:pPr>
                  <w:r w:rsidRPr="002466B6">
                    <w:rPr>
                      <w:rFonts w:cs="Arial"/>
                      <w:color w:val="000000"/>
                      <w:lang w:eastAsia="en-AU"/>
                    </w:rPr>
                    <w:t>5105</w:t>
                  </w:r>
                </w:p>
              </w:tc>
              <w:tc>
                <w:tcPr>
                  <w:tcW w:w="6379" w:type="dxa"/>
                  <w:shd w:val="clear" w:color="auto" w:fill="auto"/>
                  <w:hideMark/>
                </w:tcPr>
                <w:p w14:paraId="749A539B" w14:textId="77777777" w:rsidR="002466B6" w:rsidRPr="002466B6" w:rsidRDefault="002466B6" w:rsidP="00F04B1B">
                  <w:pPr>
                    <w:spacing w:after="0"/>
                    <w:rPr>
                      <w:rFonts w:cs="Arial"/>
                      <w:color w:val="000000"/>
                      <w:lang w:eastAsia="en-AU"/>
                    </w:rPr>
                  </w:pPr>
                  <w:r w:rsidRPr="002466B6">
                    <w:rPr>
                      <w:rFonts w:cs="Arial"/>
                      <w:color w:val="000000"/>
                      <w:lang w:eastAsia="en-AU"/>
                    </w:rPr>
                    <w:t>High risk pregnancy, cardiac disease</w:t>
                  </w:r>
                </w:p>
              </w:tc>
            </w:tr>
            <w:tr w:rsidR="002466B6" w:rsidRPr="002466B6" w14:paraId="5A42E1BB" w14:textId="77777777" w:rsidTr="00F04B1B">
              <w:trPr>
                <w:trHeight w:val="255"/>
              </w:trPr>
              <w:tc>
                <w:tcPr>
                  <w:tcW w:w="851" w:type="dxa"/>
                  <w:shd w:val="clear" w:color="auto" w:fill="auto"/>
                  <w:noWrap/>
                  <w:hideMark/>
                </w:tcPr>
                <w:p w14:paraId="3D9D5B46" w14:textId="77777777" w:rsidR="002466B6" w:rsidRPr="002466B6" w:rsidRDefault="002466B6" w:rsidP="00F04B1B">
                  <w:pPr>
                    <w:spacing w:after="0"/>
                    <w:rPr>
                      <w:rFonts w:cs="Arial"/>
                      <w:color w:val="000000"/>
                      <w:lang w:eastAsia="en-AU"/>
                    </w:rPr>
                  </w:pPr>
                  <w:r w:rsidRPr="002466B6">
                    <w:rPr>
                      <w:rFonts w:cs="Arial"/>
                      <w:color w:val="000000"/>
                      <w:lang w:eastAsia="en-AU"/>
                    </w:rPr>
                    <w:t>5106</w:t>
                  </w:r>
                </w:p>
              </w:tc>
              <w:tc>
                <w:tcPr>
                  <w:tcW w:w="6379" w:type="dxa"/>
                  <w:shd w:val="clear" w:color="auto" w:fill="auto"/>
                  <w:hideMark/>
                </w:tcPr>
                <w:p w14:paraId="58C35FE6" w14:textId="77777777" w:rsidR="002466B6" w:rsidRPr="002466B6" w:rsidRDefault="002466B6" w:rsidP="00F04B1B">
                  <w:pPr>
                    <w:spacing w:after="0"/>
                    <w:rPr>
                      <w:rFonts w:cs="Arial"/>
                      <w:color w:val="000000"/>
                      <w:lang w:eastAsia="en-AU"/>
                    </w:rPr>
                  </w:pPr>
                  <w:r w:rsidRPr="002466B6">
                    <w:rPr>
                      <w:rFonts w:cs="Arial"/>
                      <w:color w:val="000000"/>
                      <w:lang w:eastAsia="en-AU"/>
                    </w:rPr>
                    <w:t>High risk pregnancy, due to abnormalities of placenta or amniotic fluid</w:t>
                  </w:r>
                </w:p>
              </w:tc>
            </w:tr>
            <w:tr w:rsidR="002466B6" w:rsidRPr="002466B6" w14:paraId="65B90DAA" w14:textId="77777777" w:rsidTr="00F04B1B">
              <w:trPr>
                <w:trHeight w:val="255"/>
              </w:trPr>
              <w:tc>
                <w:tcPr>
                  <w:tcW w:w="851" w:type="dxa"/>
                  <w:shd w:val="clear" w:color="auto" w:fill="auto"/>
                  <w:noWrap/>
                  <w:hideMark/>
                </w:tcPr>
                <w:p w14:paraId="52DAA158" w14:textId="77777777" w:rsidR="002466B6" w:rsidRPr="002466B6" w:rsidRDefault="002466B6" w:rsidP="00F04B1B">
                  <w:pPr>
                    <w:spacing w:after="0"/>
                    <w:rPr>
                      <w:rFonts w:cs="Arial"/>
                      <w:color w:val="000000"/>
                      <w:lang w:eastAsia="en-AU"/>
                    </w:rPr>
                  </w:pPr>
                  <w:r w:rsidRPr="002466B6">
                    <w:rPr>
                      <w:rFonts w:cs="Arial"/>
                      <w:color w:val="000000"/>
                      <w:lang w:eastAsia="en-AU"/>
                    </w:rPr>
                    <w:t>5107</w:t>
                  </w:r>
                </w:p>
              </w:tc>
              <w:tc>
                <w:tcPr>
                  <w:tcW w:w="6379" w:type="dxa"/>
                  <w:shd w:val="clear" w:color="auto" w:fill="auto"/>
                  <w:hideMark/>
                </w:tcPr>
                <w:p w14:paraId="286C81B7" w14:textId="77777777" w:rsidR="002466B6" w:rsidRPr="002466B6" w:rsidRDefault="002466B6" w:rsidP="00F04B1B">
                  <w:pPr>
                    <w:spacing w:after="0"/>
                    <w:rPr>
                      <w:rFonts w:cs="Arial"/>
                      <w:color w:val="000000"/>
                      <w:lang w:eastAsia="en-AU"/>
                    </w:rPr>
                  </w:pPr>
                  <w:r w:rsidRPr="002466B6">
                    <w:rPr>
                      <w:rFonts w:cs="Arial"/>
                      <w:color w:val="000000"/>
                      <w:lang w:eastAsia="en-AU"/>
                    </w:rPr>
                    <w:t>High risk pregnancy, endocrine disorder</w:t>
                  </w:r>
                </w:p>
              </w:tc>
            </w:tr>
            <w:tr w:rsidR="002466B6" w:rsidRPr="002466B6" w14:paraId="31D2719A" w14:textId="77777777" w:rsidTr="00F04B1B">
              <w:trPr>
                <w:trHeight w:val="255"/>
              </w:trPr>
              <w:tc>
                <w:tcPr>
                  <w:tcW w:w="851" w:type="dxa"/>
                  <w:shd w:val="clear" w:color="auto" w:fill="auto"/>
                  <w:noWrap/>
                  <w:hideMark/>
                </w:tcPr>
                <w:p w14:paraId="074E17D7" w14:textId="77777777" w:rsidR="002466B6" w:rsidRPr="002466B6" w:rsidRDefault="002466B6" w:rsidP="00F04B1B">
                  <w:pPr>
                    <w:spacing w:after="0"/>
                    <w:rPr>
                      <w:rFonts w:cs="Arial"/>
                      <w:color w:val="000000"/>
                      <w:lang w:eastAsia="en-AU"/>
                    </w:rPr>
                  </w:pPr>
                  <w:r w:rsidRPr="002466B6">
                    <w:rPr>
                      <w:rFonts w:cs="Arial"/>
                      <w:color w:val="000000"/>
                      <w:lang w:eastAsia="en-AU"/>
                    </w:rPr>
                    <w:t>5108</w:t>
                  </w:r>
                </w:p>
              </w:tc>
              <w:tc>
                <w:tcPr>
                  <w:tcW w:w="6379" w:type="dxa"/>
                  <w:shd w:val="clear" w:color="auto" w:fill="auto"/>
                  <w:hideMark/>
                </w:tcPr>
                <w:p w14:paraId="59F547DB" w14:textId="77777777" w:rsidR="002466B6" w:rsidRPr="002466B6" w:rsidRDefault="002466B6" w:rsidP="00F04B1B">
                  <w:pPr>
                    <w:spacing w:after="0"/>
                    <w:rPr>
                      <w:rFonts w:cs="Arial"/>
                      <w:color w:val="000000"/>
                      <w:lang w:eastAsia="en-AU"/>
                    </w:rPr>
                  </w:pPr>
                  <w:r w:rsidRPr="002466B6">
                    <w:rPr>
                      <w:rFonts w:cs="Arial"/>
                      <w:color w:val="000000"/>
                      <w:lang w:eastAsia="en-AU"/>
                    </w:rPr>
                    <w:t>High risk pregnancy, fetal problems</w:t>
                  </w:r>
                </w:p>
              </w:tc>
            </w:tr>
            <w:tr w:rsidR="002466B6" w:rsidRPr="002466B6" w14:paraId="46C72EB1" w14:textId="77777777" w:rsidTr="00F04B1B">
              <w:trPr>
                <w:trHeight w:val="255"/>
              </w:trPr>
              <w:tc>
                <w:tcPr>
                  <w:tcW w:w="851" w:type="dxa"/>
                  <w:shd w:val="clear" w:color="auto" w:fill="auto"/>
                  <w:noWrap/>
                  <w:hideMark/>
                </w:tcPr>
                <w:p w14:paraId="715D0100" w14:textId="77777777" w:rsidR="002466B6" w:rsidRPr="002466B6" w:rsidRDefault="002466B6" w:rsidP="00F04B1B">
                  <w:pPr>
                    <w:spacing w:after="0"/>
                    <w:rPr>
                      <w:rFonts w:cs="Arial"/>
                      <w:color w:val="000000"/>
                      <w:lang w:eastAsia="en-AU"/>
                    </w:rPr>
                  </w:pPr>
                  <w:r w:rsidRPr="002466B6">
                    <w:rPr>
                      <w:rFonts w:cs="Arial"/>
                      <w:color w:val="000000"/>
                      <w:lang w:eastAsia="en-AU"/>
                    </w:rPr>
                    <w:t>5109</w:t>
                  </w:r>
                </w:p>
              </w:tc>
              <w:tc>
                <w:tcPr>
                  <w:tcW w:w="6379" w:type="dxa"/>
                  <w:shd w:val="clear" w:color="auto" w:fill="auto"/>
                  <w:hideMark/>
                </w:tcPr>
                <w:p w14:paraId="17FC57F6" w14:textId="77777777" w:rsidR="002466B6" w:rsidRPr="002466B6" w:rsidRDefault="002466B6" w:rsidP="00F04B1B">
                  <w:pPr>
                    <w:spacing w:after="0"/>
                    <w:rPr>
                      <w:rFonts w:cs="Arial"/>
                      <w:color w:val="000000"/>
                      <w:lang w:eastAsia="en-AU"/>
                    </w:rPr>
                  </w:pPr>
                  <w:r w:rsidRPr="002466B6">
                    <w:rPr>
                      <w:rFonts w:cs="Arial"/>
                      <w:color w:val="000000"/>
                      <w:lang w:eastAsia="en-AU"/>
                    </w:rPr>
                    <w:t>High risk pregnancy, haematological disease</w:t>
                  </w:r>
                </w:p>
              </w:tc>
            </w:tr>
            <w:tr w:rsidR="002466B6" w:rsidRPr="002466B6" w14:paraId="12ADBE87" w14:textId="77777777" w:rsidTr="00F04B1B">
              <w:trPr>
                <w:trHeight w:val="255"/>
              </w:trPr>
              <w:tc>
                <w:tcPr>
                  <w:tcW w:w="851" w:type="dxa"/>
                  <w:shd w:val="clear" w:color="auto" w:fill="auto"/>
                  <w:noWrap/>
                  <w:hideMark/>
                </w:tcPr>
                <w:p w14:paraId="62570A39" w14:textId="77777777" w:rsidR="002466B6" w:rsidRPr="002466B6" w:rsidRDefault="002466B6" w:rsidP="00F04B1B">
                  <w:pPr>
                    <w:spacing w:after="0"/>
                    <w:rPr>
                      <w:rFonts w:cs="Arial"/>
                      <w:color w:val="000000"/>
                      <w:lang w:eastAsia="en-AU"/>
                    </w:rPr>
                  </w:pPr>
                  <w:r w:rsidRPr="002466B6">
                    <w:rPr>
                      <w:rFonts w:cs="Arial"/>
                      <w:color w:val="000000"/>
                      <w:lang w:eastAsia="en-AU"/>
                    </w:rPr>
                    <w:t>5110</w:t>
                  </w:r>
                </w:p>
              </w:tc>
              <w:tc>
                <w:tcPr>
                  <w:tcW w:w="6379" w:type="dxa"/>
                  <w:shd w:val="clear" w:color="auto" w:fill="auto"/>
                  <w:hideMark/>
                </w:tcPr>
                <w:p w14:paraId="40302950" w14:textId="77777777" w:rsidR="002466B6" w:rsidRPr="002466B6" w:rsidRDefault="002466B6" w:rsidP="00F04B1B">
                  <w:pPr>
                    <w:spacing w:after="0"/>
                    <w:rPr>
                      <w:rFonts w:cs="Arial"/>
                      <w:color w:val="000000"/>
                      <w:lang w:eastAsia="en-AU"/>
                    </w:rPr>
                  </w:pPr>
                  <w:r w:rsidRPr="002466B6">
                    <w:rPr>
                      <w:rFonts w:cs="Arial"/>
                      <w:color w:val="000000"/>
                      <w:lang w:eastAsia="en-AU"/>
                    </w:rPr>
                    <w:t>High risk pregnancy, HIV, hepatitis B or C</w:t>
                  </w:r>
                </w:p>
              </w:tc>
            </w:tr>
            <w:tr w:rsidR="002466B6" w:rsidRPr="002466B6" w14:paraId="15325636" w14:textId="77777777" w:rsidTr="00F04B1B">
              <w:trPr>
                <w:trHeight w:val="255"/>
              </w:trPr>
              <w:tc>
                <w:tcPr>
                  <w:tcW w:w="851" w:type="dxa"/>
                  <w:shd w:val="clear" w:color="auto" w:fill="auto"/>
                  <w:noWrap/>
                  <w:hideMark/>
                </w:tcPr>
                <w:p w14:paraId="2E72FA11" w14:textId="77777777" w:rsidR="002466B6" w:rsidRPr="002466B6" w:rsidRDefault="002466B6" w:rsidP="00F04B1B">
                  <w:pPr>
                    <w:spacing w:after="0"/>
                    <w:rPr>
                      <w:rFonts w:cs="Arial"/>
                      <w:color w:val="000000"/>
                      <w:lang w:eastAsia="en-AU"/>
                    </w:rPr>
                  </w:pPr>
                  <w:r w:rsidRPr="002466B6">
                    <w:rPr>
                      <w:rFonts w:cs="Arial"/>
                      <w:color w:val="000000"/>
                      <w:lang w:eastAsia="en-AU"/>
                    </w:rPr>
                    <w:t>5111</w:t>
                  </w:r>
                </w:p>
              </w:tc>
              <w:tc>
                <w:tcPr>
                  <w:tcW w:w="6379" w:type="dxa"/>
                  <w:shd w:val="clear" w:color="auto" w:fill="auto"/>
                  <w:hideMark/>
                </w:tcPr>
                <w:p w14:paraId="0BF01A6C" w14:textId="77777777" w:rsidR="002466B6" w:rsidRPr="002466B6" w:rsidRDefault="002466B6" w:rsidP="00F04B1B">
                  <w:pPr>
                    <w:spacing w:after="0"/>
                    <w:rPr>
                      <w:rFonts w:cs="Arial"/>
                      <w:color w:val="000000"/>
                      <w:lang w:eastAsia="en-AU"/>
                    </w:rPr>
                  </w:pPr>
                  <w:r w:rsidRPr="002466B6">
                    <w:rPr>
                      <w:rFonts w:cs="Arial"/>
                      <w:color w:val="000000"/>
                      <w:lang w:eastAsia="en-AU"/>
                    </w:rPr>
                    <w:t>High risk pregnancy, hypertensive disorder</w:t>
                  </w:r>
                </w:p>
              </w:tc>
            </w:tr>
            <w:tr w:rsidR="002466B6" w:rsidRPr="002466B6" w14:paraId="2E4F5736" w14:textId="77777777" w:rsidTr="00F04B1B">
              <w:trPr>
                <w:trHeight w:val="255"/>
              </w:trPr>
              <w:tc>
                <w:tcPr>
                  <w:tcW w:w="851" w:type="dxa"/>
                  <w:shd w:val="clear" w:color="auto" w:fill="auto"/>
                  <w:noWrap/>
                  <w:hideMark/>
                </w:tcPr>
                <w:p w14:paraId="47221934" w14:textId="77777777" w:rsidR="002466B6" w:rsidRPr="002466B6" w:rsidRDefault="002466B6" w:rsidP="00F04B1B">
                  <w:pPr>
                    <w:spacing w:after="0"/>
                    <w:rPr>
                      <w:rFonts w:cs="Arial"/>
                      <w:color w:val="000000"/>
                      <w:lang w:eastAsia="en-AU"/>
                    </w:rPr>
                  </w:pPr>
                  <w:r w:rsidRPr="002466B6">
                    <w:rPr>
                      <w:rFonts w:cs="Arial"/>
                      <w:color w:val="000000"/>
                      <w:lang w:eastAsia="en-AU"/>
                    </w:rPr>
                    <w:t>5112</w:t>
                  </w:r>
                </w:p>
              </w:tc>
              <w:tc>
                <w:tcPr>
                  <w:tcW w:w="6379" w:type="dxa"/>
                  <w:shd w:val="clear" w:color="auto" w:fill="auto"/>
                  <w:hideMark/>
                </w:tcPr>
                <w:p w14:paraId="022DB397" w14:textId="77777777" w:rsidR="002466B6" w:rsidRPr="002466B6" w:rsidRDefault="002466B6" w:rsidP="00F04B1B">
                  <w:pPr>
                    <w:spacing w:after="0"/>
                    <w:rPr>
                      <w:rFonts w:cs="Arial"/>
                      <w:color w:val="000000"/>
                      <w:lang w:eastAsia="en-AU"/>
                    </w:rPr>
                  </w:pPr>
                  <w:r w:rsidRPr="002466B6">
                    <w:rPr>
                      <w:rFonts w:cs="Arial"/>
                      <w:color w:val="000000"/>
                      <w:lang w:eastAsia="en-AU"/>
                    </w:rPr>
                    <w:t>High risk pregnancy, malignant neoplasm</w:t>
                  </w:r>
                </w:p>
              </w:tc>
            </w:tr>
            <w:tr w:rsidR="002466B6" w:rsidRPr="002466B6" w14:paraId="4E30A968" w14:textId="77777777" w:rsidTr="00F04B1B">
              <w:trPr>
                <w:trHeight w:val="255"/>
              </w:trPr>
              <w:tc>
                <w:tcPr>
                  <w:tcW w:w="851" w:type="dxa"/>
                  <w:shd w:val="clear" w:color="auto" w:fill="auto"/>
                  <w:noWrap/>
                  <w:hideMark/>
                </w:tcPr>
                <w:p w14:paraId="34D184AB" w14:textId="77777777" w:rsidR="002466B6" w:rsidRPr="002466B6" w:rsidRDefault="002466B6" w:rsidP="00F04B1B">
                  <w:pPr>
                    <w:spacing w:after="0"/>
                    <w:rPr>
                      <w:rFonts w:cs="Arial"/>
                      <w:color w:val="000000"/>
                      <w:lang w:eastAsia="en-AU"/>
                    </w:rPr>
                  </w:pPr>
                  <w:r w:rsidRPr="002466B6">
                    <w:rPr>
                      <w:rFonts w:cs="Arial"/>
                      <w:color w:val="000000"/>
                      <w:lang w:eastAsia="en-AU"/>
                    </w:rPr>
                    <w:t>5113</w:t>
                  </w:r>
                </w:p>
              </w:tc>
              <w:tc>
                <w:tcPr>
                  <w:tcW w:w="6379" w:type="dxa"/>
                  <w:shd w:val="clear" w:color="auto" w:fill="auto"/>
                  <w:hideMark/>
                </w:tcPr>
                <w:p w14:paraId="64DB5AA0" w14:textId="77777777" w:rsidR="002466B6" w:rsidRPr="002466B6" w:rsidRDefault="002466B6" w:rsidP="00F04B1B">
                  <w:pPr>
                    <w:spacing w:after="0"/>
                    <w:rPr>
                      <w:rFonts w:cs="Arial"/>
                      <w:color w:val="000000"/>
                      <w:lang w:eastAsia="en-AU"/>
                    </w:rPr>
                  </w:pPr>
                  <w:r w:rsidRPr="002466B6">
                    <w:rPr>
                      <w:rFonts w:cs="Arial"/>
                      <w:color w:val="000000"/>
                      <w:lang w:eastAsia="en-AU"/>
                    </w:rPr>
                    <w:t>High risk pregnancy, multiple pregnancy</w:t>
                  </w:r>
                </w:p>
              </w:tc>
            </w:tr>
            <w:tr w:rsidR="002466B6" w:rsidRPr="002466B6" w14:paraId="5C5E0155" w14:textId="77777777" w:rsidTr="00F04B1B">
              <w:trPr>
                <w:trHeight w:val="255"/>
              </w:trPr>
              <w:tc>
                <w:tcPr>
                  <w:tcW w:w="851" w:type="dxa"/>
                  <w:shd w:val="clear" w:color="auto" w:fill="auto"/>
                  <w:noWrap/>
                  <w:hideMark/>
                </w:tcPr>
                <w:p w14:paraId="3BDFC93B" w14:textId="77777777" w:rsidR="002466B6" w:rsidRPr="002466B6" w:rsidRDefault="002466B6" w:rsidP="00F04B1B">
                  <w:pPr>
                    <w:spacing w:after="0"/>
                    <w:rPr>
                      <w:rFonts w:cs="Arial"/>
                      <w:color w:val="000000"/>
                      <w:lang w:eastAsia="en-AU"/>
                    </w:rPr>
                  </w:pPr>
                  <w:r w:rsidRPr="002466B6">
                    <w:rPr>
                      <w:rFonts w:cs="Arial"/>
                      <w:color w:val="000000"/>
                      <w:lang w:eastAsia="en-AU"/>
                    </w:rPr>
                    <w:t>5114</w:t>
                  </w:r>
                </w:p>
              </w:tc>
              <w:tc>
                <w:tcPr>
                  <w:tcW w:w="6379" w:type="dxa"/>
                  <w:shd w:val="clear" w:color="auto" w:fill="auto"/>
                  <w:hideMark/>
                </w:tcPr>
                <w:p w14:paraId="1337BD18" w14:textId="77777777" w:rsidR="002466B6" w:rsidRPr="002466B6" w:rsidRDefault="002466B6" w:rsidP="00F04B1B">
                  <w:pPr>
                    <w:spacing w:after="0"/>
                    <w:rPr>
                      <w:rFonts w:cs="Arial"/>
                      <w:color w:val="000000"/>
                      <w:lang w:eastAsia="en-AU"/>
                    </w:rPr>
                  </w:pPr>
                  <w:r w:rsidRPr="002466B6">
                    <w:rPr>
                      <w:rFonts w:cs="Arial"/>
                      <w:color w:val="000000"/>
                      <w:lang w:eastAsia="en-AU"/>
                    </w:rPr>
                    <w:t>High risk pregnancy, obesity</w:t>
                  </w:r>
                </w:p>
              </w:tc>
            </w:tr>
            <w:tr w:rsidR="002466B6" w:rsidRPr="002466B6" w14:paraId="1212D66E" w14:textId="77777777" w:rsidTr="00F04B1B">
              <w:trPr>
                <w:trHeight w:val="255"/>
              </w:trPr>
              <w:tc>
                <w:tcPr>
                  <w:tcW w:w="851" w:type="dxa"/>
                  <w:shd w:val="clear" w:color="auto" w:fill="auto"/>
                  <w:noWrap/>
                  <w:hideMark/>
                </w:tcPr>
                <w:p w14:paraId="1D65FBE3" w14:textId="77777777" w:rsidR="002466B6" w:rsidRPr="002466B6" w:rsidRDefault="002466B6" w:rsidP="00F04B1B">
                  <w:pPr>
                    <w:spacing w:after="0"/>
                    <w:rPr>
                      <w:rFonts w:cs="Arial"/>
                      <w:color w:val="000000"/>
                      <w:lang w:eastAsia="en-AU"/>
                    </w:rPr>
                  </w:pPr>
                  <w:r w:rsidRPr="002466B6">
                    <w:rPr>
                      <w:rFonts w:cs="Arial"/>
                      <w:color w:val="000000"/>
                      <w:lang w:eastAsia="en-AU"/>
                    </w:rPr>
                    <w:t>5115</w:t>
                  </w:r>
                </w:p>
              </w:tc>
              <w:tc>
                <w:tcPr>
                  <w:tcW w:w="6379" w:type="dxa"/>
                  <w:shd w:val="clear" w:color="auto" w:fill="auto"/>
                  <w:hideMark/>
                </w:tcPr>
                <w:p w14:paraId="6C7CFD6B" w14:textId="77777777" w:rsidR="002466B6" w:rsidRPr="002466B6" w:rsidRDefault="002466B6" w:rsidP="00F04B1B">
                  <w:pPr>
                    <w:spacing w:after="0"/>
                    <w:rPr>
                      <w:rFonts w:cs="Arial"/>
                      <w:color w:val="000000"/>
                      <w:lang w:eastAsia="en-AU"/>
                    </w:rPr>
                  </w:pPr>
                  <w:r w:rsidRPr="002466B6">
                    <w:rPr>
                      <w:rFonts w:cs="Arial"/>
                      <w:color w:val="000000"/>
                      <w:lang w:eastAsia="en-AU"/>
                    </w:rPr>
                    <w:t>High risk pregnancy, poor obstetric or reproductive history</w:t>
                  </w:r>
                </w:p>
              </w:tc>
            </w:tr>
            <w:tr w:rsidR="002466B6" w:rsidRPr="002466B6" w14:paraId="02E10716" w14:textId="77777777" w:rsidTr="00F04B1B">
              <w:trPr>
                <w:trHeight w:val="255"/>
              </w:trPr>
              <w:tc>
                <w:tcPr>
                  <w:tcW w:w="851" w:type="dxa"/>
                  <w:shd w:val="clear" w:color="auto" w:fill="auto"/>
                  <w:noWrap/>
                  <w:hideMark/>
                </w:tcPr>
                <w:p w14:paraId="77B8E471" w14:textId="77777777" w:rsidR="002466B6" w:rsidRPr="002466B6" w:rsidRDefault="002466B6" w:rsidP="00F04B1B">
                  <w:pPr>
                    <w:spacing w:after="0"/>
                    <w:rPr>
                      <w:rFonts w:cs="Arial"/>
                      <w:color w:val="000000"/>
                      <w:lang w:eastAsia="en-AU"/>
                    </w:rPr>
                  </w:pPr>
                  <w:r w:rsidRPr="002466B6">
                    <w:rPr>
                      <w:rFonts w:cs="Arial"/>
                      <w:color w:val="000000"/>
                      <w:lang w:eastAsia="en-AU"/>
                    </w:rPr>
                    <w:t>5116</w:t>
                  </w:r>
                </w:p>
              </w:tc>
              <w:tc>
                <w:tcPr>
                  <w:tcW w:w="6379" w:type="dxa"/>
                  <w:shd w:val="clear" w:color="auto" w:fill="auto"/>
                  <w:hideMark/>
                </w:tcPr>
                <w:p w14:paraId="0B20C2E2" w14:textId="77777777" w:rsidR="002466B6" w:rsidRPr="002466B6" w:rsidRDefault="002466B6" w:rsidP="00F04B1B">
                  <w:pPr>
                    <w:spacing w:after="0"/>
                    <w:rPr>
                      <w:rFonts w:cs="Arial"/>
                      <w:color w:val="000000"/>
                      <w:lang w:eastAsia="en-AU"/>
                    </w:rPr>
                  </w:pPr>
                  <w:r w:rsidRPr="002466B6">
                    <w:rPr>
                      <w:rFonts w:cs="Arial"/>
                      <w:color w:val="000000"/>
                      <w:lang w:eastAsia="en-AU"/>
                    </w:rPr>
                    <w:t>High risk pregnancy, renal disease</w:t>
                  </w:r>
                </w:p>
              </w:tc>
            </w:tr>
            <w:tr w:rsidR="002466B6" w:rsidRPr="002466B6" w14:paraId="6AB76053" w14:textId="77777777" w:rsidTr="00F04B1B">
              <w:trPr>
                <w:trHeight w:val="255"/>
              </w:trPr>
              <w:tc>
                <w:tcPr>
                  <w:tcW w:w="851" w:type="dxa"/>
                  <w:shd w:val="clear" w:color="auto" w:fill="auto"/>
                  <w:noWrap/>
                  <w:hideMark/>
                </w:tcPr>
                <w:p w14:paraId="0DD98633" w14:textId="77777777" w:rsidR="002466B6" w:rsidRPr="002466B6" w:rsidRDefault="002466B6" w:rsidP="00F04B1B">
                  <w:pPr>
                    <w:spacing w:after="0"/>
                    <w:rPr>
                      <w:rFonts w:cs="Arial"/>
                      <w:color w:val="000000"/>
                      <w:lang w:eastAsia="en-AU"/>
                    </w:rPr>
                  </w:pPr>
                  <w:r w:rsidRPr="002466B6">
                    <w:rPr>
                      <w:rFonts w:cs="Arial"/>
                      <w:color w:val="000000"/>
                      <w:lang w:eastAsia="en-AU"/>
                    </w:rPr>
                    <w:t>5117</w:t>
                  </w:r>
                </w:p>
              </w:tc>
              <w:tc>
                <w:tcPr>
                  <w:tcW w:w="6379" w:type="dxa"/>
                  <w:shd w:val="clear" w:color="auto" w:fill="auto"/>
                  <w:hideMark/>
                </w:tcPr>
                <w:p w14:paraId="6CFE16A3" w14:textId="77777777" w:rsidR="002466B6" w:rsidRPr="002466B6" w:rsidRDefault="002466B6" w:rsidP="00F04B1B">
                  <w:pPr>
                    <w:spacing w:after="0"/>
                    <w:rPr>
                      <w:rFonts w:cs="Arial"/>
                      <w:color w:val="000000"/>
                      <w:lang w:eastAsia="en-AU"/>
                    </w:rPr>
                  </w:pPr>
                  <w:r w:rsidRPr="002466B6">
                    <w:rPr>
                      <w:rFonts w:cs="Arial"/>
                      <w:color w:val="000000"/>
                      <w:lang w:eastAsia="en-AU"/>
                    </w:rPr>
                    <w:t>High risk pregnancy, respiratory disease</w:t>
                  </w:r>
                </w:p>
              </w:tc>
            </w:tr>
            <w:tr w:rsidR="002466B6" w:rsidRPr="002466B6" w14:paraId="4B06F892" w14:textId="77777777" w:rsidTr="00F04B1B">
              <w:trPr>
                <w:trHeight w:val="255"/>
              </w:trPr>
              <w:tc>
                <w:tcPr>
                  <w:tcW w:w="851" w:type="dxa"/>
                  <w:shd w:val="clear" w:color="auto" w:fill="auto"/>
                  <w:noWrap/>
                  <w:hideMark/>
                </w:tcPr>
                <w:p w14:paraId="17F74CC3" w14:textId="77777777" w:rsidR="002466B6" w:rsidRPr="002466B6" w:rsidRDefault="002466B6" w:rsidP="00F04B1B">
                  <w:pPr>
                    <w:spacing w:after="0"/>
                    <w:rPr>
                      <w:rFonts w:cs="Arial"/>
                      <w:color w:val="000000"/>
                      <w:lang w:eastAsia="en-AU"/>
                    </w:rPr>
                  </w:pPr>
                  <w:r w:rsidRPr="002466B6">
                    <w:rPr>
                      <w:rFonts w:cs="Arial"/>
                      <w:color w:val="000000"/>
                      <w:lang w:eastAsia="en-AU"/>
                    </w:rPr>
                    <w:t>5118</w:t>
                  </w:r>
                </w:p>
              </w:tc>
              <w:tc>
                <w:tcPr>
                  <w:tcW w:w="6379" w:type="dxa"/>
                  <w:shd w:val="clear" w:color="auto" w:fill="auto"/>
                  <w:hideMark/>
                </w:tcPr>
                <w:p w14:paraId="05488AF1" w14:textId="77777777" w:rsidR="002466B6" w:rsidRPr="002466B6" w:rsidRDefault="002466B6" w:rsidP="00F04B1B">
                  <w:pPr>
                    <w:spacing w:after="0"/>
                    <w:rPr>
                      <w:rFonts w:cs="Arial"/>
                      <w:color w:val="000000"/>
                      <w:lang w:eastAsia="en-AU"/>
                    </w:rPr>
                  </w:pPr>
                  <w:r w:rsidRPr="002466B6">
                    <w:rPr>
                      <w:rFonts w:cs="Arial"/>
                      <w:color w:val="000000"/>
                      <w:lang w:eastAsia="en-AU"/>
                    </w:rPr>
                    <w:t>High risk pregnancy, social problems</w:t>
                  </w:r>
                </w:p>
              </w:tc>
            </w:tr>
            <w:tr w:rsidR="002466B6" w:rsidRPr="002466B6" w14:paraId="5201A1BE" w14:textId="77777777" w:rsidTr="00F04B1B">
              <w:trPr>
                <w:trHeight w:val="255"/>
              </w:trPr>
              <w:tc>
                <w:tcPr>
                  <w:tcW w:w="851" w:type="dxa"/>
                  <w:shd w:val="clear" w:color="auto" w:fill="auto"/>
                  <w:noWrap/>
                  <w:hideMark/>
                </w:tcPr>
                <w:p w14:paraId="657ADBA5" w14:textId="77777777" w:rsidR="002466B6" w:rsidRPr="002466B6" w:rsidRDefault="002466B6" w:rsidP="00F04B1B">
                  <w:pPr>
                    <w:spacing w:after="0"/>
                    <w:rPr>
                      <w:rFonts w:cs="Arial"/>
                      <w:color w:val="000000"/>
                      <w:lang w:eastAsia="en-AU"/>
                    </w:rPr>
                  </w:pPr>
                  <w:r w:rsidRPr="002466B6">
                    <w:rPr>
                      <w:rFonts w:cs="Arial"/>
                      <w:color w:val="000000"/>
                      <w:lang w:eastAsia="en-AU"/>
                    </w:rPr>
                    <w:t>5119</w:t>
                  </w:r>
                </w:p>
              </w:tc>
              <w:tc>
                <w:tcPr>
                  <w:tcW w:w="6379" w:type="dxa"/>
                  <w:shd w:val="clear" w:color="auto" w:fill="auto"/>
                  <w:hideMark/>
                </w:tcPr>
                <w:p w14:paraId="35492448" w14:textId="77777777" w:rsidR="002466B6" w:rsidRPr="002466B6" w:rsidRDefault="002466B6" w:rsidP="00F04B1B">
                  <w:pPr>
                    <w:spacing w:after="0"/>
                    <w:rPr>
                      <w:rFonts w:cs="Arial"/>
                      <w:color w:val="000000"/>
                      <w:lang w:eastAsia="en-AU"/>
                    </w:rPr>
                  </w:pPr>
                  <w:r w:rsidRPr="002466B6">
                    <w:rPr>
                      <w:rFonts w:cs="Arial"/>
                      <w:color w:val="000000"/>
                      <w:lang w:eastAsia="en-AU"/>
                    </w:rPr>
                    <w:t>High risk pregnancy, thromboembolic disorders</w:t>
                  </w:r>
                </w:p>
              </w:tc>
            </w:tr>
            <w:tr w:rsidR="002466B6" w:rsidRPr="002466B6" w14:paraId="0F98FF5D" w14:textId="77777777" w:rsidTr="00F04B1B">
              <w:trPr>
                <w:trHeight w:val="510"/>
              </w:trPr>
              <w:tc>
                <w:tcPr>
                  <w:tcW w:w="851" w:type="dxa"/>
                  <w:shd w:val="clear" w:color="auto" w:fill="auto"/>
                  <w:noWrap/>
                  <w:hideMark/>
                </w:tcPr>
                <w:p w14:paraId="23A6C9B8" w14:textId="77777777" w:rsidR="002466B6" w:rsidRPr="002466B6" w:rsidRDefault="002466B6" w:rsidP="00F04B1B">
                  <w:pPr>
                    <w:spacing w:after="0"/>
                    <w:rPr>
                      <w:rFonts w:cs="Arial"/>
                      <w:color w:val="000000"/>
                      <w:lang w:eastAsia="en-AU"/>
                    </w:rPr>
                  </w:pPr>
                  <w:r w:rsidRPr="002466B6">
                    <w:rPr>
                      <w:rFonts w:cs="Arial"/>
                      <w:color w:val="000000"/>
                      <w:lang w:eastAsia="en-AU"/>
                    </w:rPr>
                    <w:t>5120</w:t>
                  </w:r>
                </w:p>
              </w:tc>
              <w:tc>
                <w:tcPr>
                  <w:tcW w:w="6379" w:type="dxa"/>
                  <w:shd w:val="clear" w:color="auto" w:fill="auto"/>
                  <w:hideMark/>
                </w:tcPr>
                <w:p w14:paraId="50956D90" w14:textId="77777777" w:rsidR="002466B6" w:rsidRPr="002466B6" w:rsidRDefault="002466B6" w:rsidP="00F04B1B">
                  <w:pPr>
                    <w:spacing w:after="0"/>
                    <w:rPr>
                      <w:rFonts w:cs="Arial"/>
                      <w:color w:val="000000"/>
                      <w:lang w:eastAsia="en-AU"/>
                    </w:rPr>
                  </w:pPr>
                  <w:r w:rsidRPr="002466B6">
                    <w:rPr>
                      <w:rFonts w:cs="Arial"/>
                      <w:color w:val="000000"/>
                      <w:lang w:eastAsia="en-AU"/>
                    </w:rPr>
                    <w:t>Human immunodeficiency virus (HIV) or acquired immunodeficiency syndrome (AIDS)</w:t>
                  </w:r>
                </w:p>
              </w:tc>
            </w:tr>
            <w:tr w:rsidR="002466B6" w:rsidRPr="002466B6" w14:paraId="13E5425A" w14:textId="77777777" w:rsidTr="00F04B1B">
              <w:trPr>
                <w:trHeight w:val="255"/>
              </w:trPr>
              <w:tc>
                <w:tcPr>
                  <w:tcW w:w="851" w:type="dxa"/>
                  <w:shd w:val="clear" w:color="auto" w:fill="auto"/>
                  <w:noWrap/>
                  <w:hideMark/>
                </w:tcPr>
                <w:p w14:paraId="7B894249" w14:textId="77777777" w:rsidR="002466B6" w:rsidRPr="002466B6" w:rsidRDefault="002466B6" w:rsidP="00F04B1B">
                  <w:pPr>
                    <w:spacing w:after="0"/>
                    <w:rPr>
                      <w:rFonts w:cs="Arial"/>
                      <w:color w:val="000000"/>
                      <w:lang w:eastAsia="en-AU"/>
                    </w:rPr>
                  </w:pPr>
                  <w:r w:rsidRPr="002466B6">
                    <w:rPr>
                      <w:rFonts w:cs="Arial"/>
                      <w:color w:val="000000"/>
                      <w:lang w:eastAsia="en-AU"/>
                    </w:rPr>
                    <w:t>5121</w:t>
                  </w:r>
                </w:p>
              </w:tc>
              <w:tc>
                <w:tcPr>
                  <w:tcW w:w="6379" w:type="dxa"/>
                  <w:shd w:val="clear" w:color="auto" w:fill="auto"/>
                  <w:hideMark/>
                </w:tcPr>
                <w:p w14:paraId="5BC0F0DD" w14:textId="77777777" w:rsidR="002466B6" w:rsidRPr="002466B6" w:rsidRDefault="002466B6" w:rsidP="00F04B1B">
                  <w:pPr>
                    <w:spacing w:after="0"/>
                    <w:rPr>
                      <w:rFonts w:cs="Arial"/>
                      <w:color w:val="000000"/>
                      <w:lang w:eastAsia="en-AU"/>
                    </w:rPr>
                  </w:pPr>
                  <w:r w:rsidRPr="002466B6">
                    <w:rPr>
                      <w:rFonts w:cs="Arial"/>
                      <w:color w:val="000000"/>
                      <w:lang w:eastAsia="en-AU"/>
                    </w:rPr>
                    <w:t>Hyperplasia of prostate</w:t>
                  </w:r>
                </w:p>
              </w:tc>
            </w:tr>
            <w:tr w:rsidR="002466B6" w:rsidRPr="002466B6" w14:paraId="55B5AB31" w14:textId="77777777" w:rsidTr="00F04B1B">
              <w:trPr>
                <w:trHeight w:val="255"/>
              </w:trPr>
              <w:tc>
                <w:tcPr>
                  <w:tcW w:w="851" w:type="dxa"/>
                  <w:shd w:val="clear" w:color="auto" w:fill="auto"/>
                  <w:noWrap/>
                  <w:hideMark/>
                </w:tcPr>
                <w:p w14:paraId="5D2F3808" w14:textId="77777777" w:rsidR="002466B6" w:rsidRPr="002466B6" w:rsidRDefault="002466B6" w:rsidP="00F04B1B">
                  <w:pPr>
                    <w:spacing w:after="0"/>
                    <w:rPr>
                      <w:rFonts w:cs="Arial"/>
                      <w:color w:val="000000"/>
                      <w:lang w:eastAsia="en-AU"/>
                    </w:rPr>
                  </w:pPr>
                  <w:r w:rsidRPr="002466B6">
                    <w:rPr>
                      <w:rFonts w:cs="Arial"/>
                      <w:color w:val="000000"/>
                      <w:lang w:eastAsia="en-AU"/>
                    </w:rPr>
                    <w:t>5122</w:t>
                  </w:r>
                </w:p>
              </w:tc>
              <w:tc>
                <w:tcPr>
                  <w:tcW w:w="6379" w:type="dxa"/>
                  <w:shd w:val="clear" w:color="auto" w:fill="auto"/>
                  <w:hideMark/>
                </w:tcPr>
                <w:p w14:paraId="778573BA" w14:textId="77777777" w:rsidR="002466B6" w:rsidRPr="002466B6" w:rsidRDefault="002466B6" w:rsidP="00F04B1B">
                  <w:pPr>
                    <w:spacing w:after="0"/>
                    <w:rPr>
                      <w:rFonts w:cs="Arial"/>
                      <w:color w:val="000000"/>
                      <w:lang w:eastAsia="en-AU"/>
                    </w:rPr>
                  </w:pPr>
                  <w:r w:rsidRPr="002466B6">
                    <w:rPr>
                      <w:rFonts w:cs="Arial"/>
                      <w:color w:val="000000"/>
                      <w:lang w:eastAsia="en-AU"/>
                    </w:rPr>
                    <w:t>Hypersensitivity and allergic disorders, other</w:t>
                  </w:r>
                </w:p>
              </w:tc>
            </w:tr>
            <w:tr w:rsidR="002466B6" w:rsidRPr="002466B6" w14:paraId="49597D36" w14:textId="77777777" w:rsidTr="00F04B1B">
              <w:trPr>
                <w:trHeight w:val="255"/>
              </w:trPr>
              <w:tc>
                <w:tcPr>
                  <w:tcW w:w="851" w:type="dxa"/>
                  <w:shd w:val="clear" w:color="auto" w:fill="auto"/>
                  <w:noWrap/>
                  <w:hideMark/>
                </w:tcPr>
                <w:p w14:paraId="3575641F" w14:textId="77777777" w:rsidR="002466B6" w:rsidRPr="002466B6" w:rsidRDefault="002466B6" w:rsidP="00F04B1B">
                  <w:pPr>
                    <w:spacing w:after="0"/>
                    <w:rPr>
                      <w:rFonts w:cs="Arial"/>
                      <w:color w:val="000000"/>
                      <w:lang w:eastAsia="en-AU"/>
                    </w:rPr>
                  </w:pPr>
                  <w:r w:rsidRPr="002466B6">
                    <w:rPr>
                      <w:rFonts w:cs="Arial"/>
                      <w:color w:val="000000"/>
                      <w:lang w:eastAsia="en-AU"/>
                    </w:rPr>
                    <w:t>5123</w:t>
                  </w:r>
                </w:p>
              </w:tc>
              <w:tc>
                <w:tcPr>
                  <w:tcW w:w="6379" w:type="dxa"/>
                  <w:shd w:val="clear" w:color="auto" w:fill="auto"/>
                  <w:hideMark/>
                </w:tcPr>
                <w:p w14:paraId="738ED39F" w14:textId="77777777" w:rsidR="002466B6" w:rsidRPr="002466B6" w:rsidRDefault="002466B6" w:rsidP="00F04B1B">
                  <w:pPr>
                    <w:spacing w:after="0"/>
                    <w:rPr>
                      <w:rFonts w:cs="Arial"/>
                      <w:color w:val="000000"/>
                      <w:lang w:eastAsia="en-AU"/>
                    </w:rPr>
                  </w:pPr>
                  <w:r w:rsidRPr="002466B6">
                    <w:rPr>
                      <w:rFonts w:cs="Arial"/>
                      <w:color w:val="000000"/>
                      <w:lang w:eastAsia="en-AU"/>
                    </w:rPr>
                    <w:t xml:space="preserve">Hypertension </w:t>
                  </w:r>
                </w:p>
              </w:tc>
            </w:tr>
            <w:tr w:rsidR="002466B6" w:rsidRPr="002466B6" w14:paraId="6BCA6A65" w14:textId="77777777" w:rsidTr="00F04B1B">
              <w:trPr>
                <w:trHeight w:val="255"/>
              </w:trPr>
              <w:tc>
                <w:tcPr>
                  <w:tcW w:w="851" w:type="dxa"/>
                  <w:shd w:val="clear" w:color="auto" w:fill="auto"/>
                  <w:noWrap/>
                  <w:hideMark/>
                </w:tcPr>
                <w:p w14:paraId="0925639A" w14:textId="77777777" w:rsidR="002466B6" w:rsidRPr="002466B6" w:rsidRDefault="002466B6" w:rsidP="00F04B1B">
                  <w:pPr>
                    <w:spacing w:after="0"/>
                    <w:rPr>
                      <w:rFonts w:cs="Arial"/>
                      <w:color w:val="000000"/>
                      <w:lang w:eastAsia="en-AU"/>
                    </w:rPr>
                  </w:pPr>
                  <w:r w:rsidRPr="002466B6">
                    <w:rPr>
                      <w:rFonts w:cs="Arial"/>
                      <w:color w:val="000000"/>
                      <w:lang w:eastAsia="en-AU"/>
                    </w:rPr>
                    <w:t>5124</w:t>
                  </w:r>
                </w:p>
              </w:tc>
              <w:tc>
                <w:tcPr>
                  <w:tcW w:w="6379" w:type="dxa"/>
                  <w:shd w:val="clear" w:color="auto" w:fill="auto"/>
                  <w:hideMark/>
                </w:tcPr>
                <w:p w14:paraId="7A6ABC65" w14:textId="77777777" w:rsidR="002466B6" w:rsidRPr="002466B6" w:rsidRDefault="002466B6" w:rsidP="00F04B1B">
                  <w:pPr>
                    <w:spacing w:after="0"/>
                    <w:rPr>
                      <w:rFonts w:cs="Arial"/>
                      <w:color w:val="000000"/>
                      <w:lang w:eastAsia="en-AU"/>
                    </w:rPr>
                  </w:pPr>
                  <w:r w:rsidRPr="002466B6">
                    <w:rPr>
                      <w:rFonts w:cs="Arial"/>
                      <w:color w:val="000000"/>
                      <w:lang w:eastAsia="en-AU"/>
                    </w:rPr>
                    <w:t>Infection of kidney or urinary tract</w:t>
                  </w:r>
                </w:p>
              </w:tc>
            </w:tr>
            <w:tr w:rsidR="002466B6" w:rsidRPr="002466B6" w14:paraId="62E9CBAB" w14:textId="77777777" w:rsidTr="00F04B1B">
              <w:trPr>
                <w:trHeight w:val="255"/>
              </w:trPr>
              <w:tc>
                <w:tcPr>
                  <w:tcW w:w="851" w:type="dxa"/>
                  <w:shd w:val="clear" w:color="auto" w:fill="auto"/>
                  <w:noWrap/>
                  <w:hideMark/>
                </w:tcPr>
                <w:p w14:paraId="4F60A0B2" w14:textId="77777777" w:rsidR="002466B6" w:rsidRPr="002466B6" w:rsidRDefault="002466B6" w:rsidP="00F04B1B">
                  <w:pPr>
                    <w:spacing w:after="0"/>
                    <w:rPr>
                      <w:rFonts w:cs="Arial"/>
                      <w:color w:val="000000"/>
                      <w:lang w:eastAsia="en-AU"/>
                    </w:rPr>
                  </w:pPr>
                  <w:r w:rsidRPr="002466B6">
                    <w:rPr>
                      <w:rFonts w:cs="Arial"/>
                      <w:color w:val="000000"/>
                      <w:lang w:eastAsia="en-AU"/>
                    </w:rPr>
                    <w:t>5125</w:t>
                  </w:r>
                </w:p>
              </w:tc>
              <w:tc>
                <w:tcPr>
                  <w:tcW w:w="6379" w:type="dxa"/>
                  <w:shd w:val="clear" w:color="auto" w:fill="auto"/>
                  <w:hideMark/>
                </w:tcPr>
                <w:p w14:paraId="4901BE2E" w14:textId="77777777" w:rsidR="002466B6" w:rsidRPr="002466B6" w:rsidRDefault="002466B6" w:rsidP="00F04B1B">
                  <w:pPr>
                    <w:spacing w:after="0"/>
                    <w:rPr>
                      <w:rFonts w:cs="Arial"/>
                      <w:color w:val="000000"/>
                      <w:lang w:eastAsia="en-AU"/>
                    </w:rPr>
                  </w:pPr>
                  <w:r w:rsidRPr="002466B6">
                    <w:rPr>
                      <w:rFonts w:cs="Arial"/>
                      <w:color w:val="000000"/>
                      <w:lang w:eastAsia="en-AU"/>
                    </w:rPr>
                    <w:t>Infection or inflammation of female reproductive system</w:t>
                  </w:r>
                </w:p>
              </w:tc>
            </w:tr>
            <w:tr w:rsidR="002466B6" w:rsidRPr="002466B6" w14:paraId="3BD4FD9E" w14:textId="77777777" w:rsidTr="00F04B1B">
              <w:trPr>
                <w:trHeight w:val="255"/>
              </w:trPr>
              <w:tc>
                <w:tcPr>
                  <w:tcW w:w="851" w:type="dxa"/>
                  <w:shd w:val="clear" w:color="auto" w:fill="auto"/>
                  <w:noWrap/>
                  <w:hideMark/>
                </w:tcPr>
                <w:p w14:paraId="3E373A9C" w14:textId="77777777" w:rsidR="002466B6" w:rsidRPr="002466B6" w:rsidRDefault="002466B6" w:rsidP="00F04B1B">
                  <w:pPr>
                    <w:spacing w:after="0"/>
                    <w:rPr>
                      <w:rFonts w:cs="Arial"/>
                      <w:color w:val="000000"/>
                      <w:lang w:eastAsia="en-AU"/>
                    </w:rPr>
                  </w:pPr>
                  <w:r w:rsidRPr="002466B6">
                    <w:rPr>
                      <w:rFonts w:cs="Arial"/>
                      <w:color w:val="000000"/>
                      <w:lang w:eastAsia="en-AU"/>
                    </w:rPr>
                    <w:t>5126</w:t>
                  </w:r>
                </w:p>
              </w:tc>
              <w:tc>
                <w:tcPr>
                  <w:tcW w:w="6379" w:type="dxa"/>
                  <w:shd w:val="clear" w:color="auto" w:fill="auto"/>
                  <w:hideMark/>
                </w:tcPr>
                <w:p w14:paraId="67D04431" w14:textId="77777777" w:rsidR="002466B6" w:rsidRPr="002466B6" w:rsidRDefault="002466B6" w:rsidP="00F04B1B">
                  <w:pPr>
                    <w:spacing w:after="0"/>
                    <w:rPr>
                      <w:rFonts w:cs="Arial"/>
                      <w:color w:val="000000"/>
                      <w:lang w:eastAsia="en-AU"/>
                    </w:rPr>
                  </w:pPr>
                  <w:r w:rsidRPr="002466B6">
                    <w:rPr>
                      <w:rFonts w:cs="Arial"/>
                      <w:color w:val="000000"/>
                      <w:lang w:eastAsia="en-AU"/>
                    </w:rPr>
                    <w:t xml:space="preserve">Infection or inflammation of male reproductive system </w:t>
                  </w:r>
                </w:p>
              </w:tc>
            </w:tr>
            <w:tr w:rsidR="002466B6" w:rsidRPr="002466B6" w14:paraId="6A4E18C3" w14:textId="77777777" w:rsidTr="00F04B1B">
              <w:trPr>
                <w:trHeight w:val="255"/>
              </w:trPr>
              <w:tc>
                <w:tcPr>
                  <w:tcW w:w="851" w:type="dxa"/>
                  <w:shd w:val="clear" w:color="auto" w:fill="auto"/>
                  <w:noWrap/>
                  <w:hideMark/>
                </w:tcPr>
                <w:p w14:paraId="75126CDD" w14:textId="77777777" w:rsidR="002466B6" w:rsidRPr="002466B6" w:rsidRDefault="002466B6" w:rsidP="00F04B1B">
                  <w:pPr>
                    <w:spacing w:after="0"/>
                    <w:rPr>
                      <w:rFonts w:cs="Arial"/>
                      <w:color w:val="000000"/>
                      <w:lang w:eastAsia="en-AU"/>
                    </w:rPr>
                  </w:pPr>
                  <w:r w:rsidRPr="002466B6">
                    <w:rPr>
                      <w:rFonts w:cs="Arial"/>
                      <w:color w:val="000000"/>
                      <w:lang w:eastAsia="en-AU"/>
                    </w:rPr>
                    <w:t>5127</w:t>
                  </w:r>
                </w:p>
              </w:tc>
              <w:tc>
                <w:tcPr>
                  <w:tcW w:w="6379" w:type="dxa"/>
                  <w:shd w:val="clear" w:color="auto" w:fill="auto"/>
                  <w:hideMark/>
                </w:tcPr>
                <w:p w14:paraId="5EE74BA6" w14:textId="77777777" w:rsidR="002466B6" w:rsidRPr="002466B6" w:rsidRDefault="002466B6" w:rsidP="00F04B1B">
                  <w:pPr>
                    <w:spacing w:after="0"/>
                    <w:rPr>
                      <w:rFonts w:cs="Arial"/>
                      <w:color w:val="000000"/>
                      <w:lang w:eastAsia="en-AU"/>
                    </w:rPr>
                  </w:pPr>
                  <w:r w:rsidRPr="002466B6">
                    <w:rPr>
                      <w:rFonts w:cs="Arial"/>
                      <w:color w:val="000000"/>
                      <w:lang w:eastAsia="en-AU"/>
                    </w:rPr>
                    <w:t xml:space="preserve">Inflammatory bowel disease </w:t>
                  </w:r>
                </w:p>
              </w:tc>
            </w:tr>
            <w:tr w:rsidR="002466B6" w:rsidRPr="002466B6" w14:paraId="59A336E4" w14:textId="77777777" w:rsidTr="00F04B1B">
              <w:trPr>
                <w:trHeight w:val="255"/>
              </w:trPr>
              <w:tc>
                <w:tcPr>
                  <w:tcW w:w="851" w:type="dxa"/>
                  <w:shd w:val="clear" w:color="auto" w:fill="auto"/>
                  <w:noWrap/>
                  <w:hideMark/>
                </w:tcPr>
                <w:p w14:paraId="5118DB89" w14:textId="77777777" w:rsidR="002466B6" w:rsidRPr="002466B6" w:rsidRDefault="002466B6" w:rsidP="00F04B1B">
                  <w:pPr>
                    <w:spacing w:after="0"/>
                    <w:rPr>
                      <w:rFonts w:cs="Arial"/>
                      <w:color w:val="000000"/>
                      <w:lang w:eastAsia="en-AU"/>
                    </w:rPr>
                  </w:pPr>
                  <w:r w:rsidRPr="002466B6">
                    <w:rPr>
                      <w:rFonts w:cs="Arial"/>
                      <w:color w:val="000000"/>
                      <w:lang w:eastAsia="en-AU"/>
                    </w:rPr>
                    <w:t>5128</w:t>
                  </w:r>
                </w:p>
              </w:tc>
              <w:tc>
                <w:tcPr>
                  <w:tcW w:w="6379" w:type="dxa"/>
                  <w:shd w:val="clear" w:color="auto" w:fill="auto"/>
                  <w:hideMark/>
                </w:tcPr>
                <w:p w14:paraId="41AB09C9" w14:textId="77777777" w:rsidR="002466B6" w:rsidRPr="002466B6" w:rsidRDefault="002466B6" w:rsidP="00F04B1B">
                  <w:pPr>
                    <w:spacing w:after="0"/>
                    <w:rPr>
                      <w:rFonts w:cs="Arial"/>
                      <w:color w:val="000000"/>
                      <w:lang w:eastAsia="en-AU"/>
                    </w:rPr>
                  </w:pPr>
                  <w:r w:rsidRPr="002466B6">
                    <w:rPr>
                      <w:rFonts w:cs="Arial"/>
                      <w:color w:val="000000"/>
                      <w:lang w:eastAsia="en-AU"/>
                    </w:rPr>
                    <w:t>Inflammatory musculoskeletal disorder</w:t>
                  </w:r>
                </w:p>
              </w:tc>
            </w:tr>
            <w:tr w:rsidR="002466B6" w:rsidRPr="002466B6" w14:paraId="384C2E0A" w14:textId="77777777" w:rsidTr="00F04B1B">
              <w:trPr>
                <w:trHeight w:val="255"/>
              </w:trPr>
              <w:tc>
                <w:tcPr>
                  <w:tcW w:w="851" w:type="dxa"/>
                  <w:shd w:val="clear" w:color="auto" w:fill="auto"/>
                  <w:noWrap/>
                  <w:hideMark/>
                </w:tcPr>
                <w:p w14:paraId="657D9E9E" w14:textId="77777777" w:rsidR="002466B6" w:rsidRPr="002466B6" w:rsidRDefault="002466B6" w:rsidP="00F04B1B">
                  <w:pPr>
                    <w:spacing w:after="0"/>
                    <w:rPr>
                      <w:rFonts w:cs="Arial"/>
                      <w:color w:val="000000"/>
                      <w:lang w:eastAsia="en-AU"/>
                    </w:rPr>
                  </w:pPr>
                  <w:r w:rsidRPr="002466B6">
                    <w:rPr>
                      <w:rFonts w:cs="Arial"/>
                      <w:color w:val="000000"/>
                      <w:lang w:eastAsia="en-AU"/>
                    </w:rPr>
                    <w:t>5129</w:t>
                  </w:r>
                </w:p>
              </w:tc>
              <w:tc>
                <w:tcPr>
                  <w:tcW w:w="6379" w:type="dxa"/>
                  <w:shd w:val="clear" w:color="auto" w:fill="auto"/>
                  <w:hideMark/>
                </w:tcPr>
                <w:p w14:paraId="1F3B12C7" w14:textId="77777777" w:rsidR="002466B6" w:rsidRPr="002466B6" w:rsidRDefault="002466B6" w:rsidP="00F04B1B">
                  <w:pPr>
                    <w:spacing w:after="0"/>
                    <w:rPr>
                      <w:rFonts w:cs="Arial"/>
                      <w:color w:val="000000"/>
                      <w:lang w:eastAsia="en-AU"/>
                    </w:rPr>
                  </w:pPr>
                  <w:r w:rsidRPr="002466B6">
                    <w:rPr>
                      <w:rFonts w:cs="Arial"/>
                      <w:color w:val="000000"/>
                      <w:lang w:eastAsia="en-AU"/>
                    </w:rPr>
                    <w:t xml:space="preserve">Injuries to abdomen </w:t>
                  </w:r>
                </w:p>
              </w:tc>
            </w:tr>
            <w:tr w:rsidR="002466B6" w:rsidRPr="002466B6" w14:paraId="4BC9045D" w14:textId="77777777" w:rsidTr="00F04B1B">
              <w:trPr>
                <w:trHeight w:val="255"/>
              </w:trPr>
              <w:tc>
                <w:tcPr>
                  <w:tcW w:w="851" w:type="dxa"/>
                  <w:shd w:val="clear" w:color="auto" w:fill="auto"/>
                  <w:noWrap/>
                  <w:hideMark/>
                </w:tcPr>
                <w:p w14:paraId="5D8F15FD" w14:textId="77777777" w:rsidR="002466B6" w:rsidRPr="002466B6" w:rsidRDefault="002466B6" w:rsidP="00F04B1B">
                  <w:pPr>
                    <w:spacing w:after="0"/>
                    <w:rPr>
                      <w:rFonts w:cs="Arial"/>
                      <w:color w:val="000000"/>
                      <w:lang w:eastAsia="en-AU"/>
                    </w:rPr>
                  </w:pPr>
                  <w:r w:rsidRPr="002466B6">
                    <w:rPr>
                      <w:rFonts w:cs="Arial"/>
                      <w:color w:val="000000"/>
                      <w:lang w:eastAsia="en-AU"/>
                    </w:rPr>
                    <w:t>5130</w:t>
                  </w:r>
                </w:p>
              </w:tc>
              <w:tc>
                <w:tcPr>
                  <w:tcW w:w="6379" w:type="dxa"/>
                  <w:shd w:val="clear" w:color="auto" w:fill="auto"/>
                  <w:hideMark/>
                </w:tcPr>
                <w:p w14:paraId="554B7B60" w14:textId="77777777" w:rsidR="002466B6" w:rsidRPr="002466B6" w:rsidRDefault="002466B6" w:rsidP="00F04B1B">
                  <w:pPr>
                    <w:spacing w:after="0"/>
                    <w:rPr>
                      <w:rFonts w:cs="Arial"/>
                      <w:color w:val="000000"/>
                      <w:lang w:eastAsia="en-AU"/>
                    </w:rPr>
                  </w:pPr>
                  <w:r w:rsidRPr="002466B6">
                    <w:rPr>
                      <w:rFonts w:cs="Arial"/>
                      <w:color w:val="000000"/>
                      <w:lang w:eastAsia="en-AU"/>
                    </w:rPr>
                    <w:t>Injuries to face</w:t>
                  </w:r>
                </w:p>
              </w:tc>
            </w:tr>
            <w:tr w:rsidR="002466B6" w:rsidRPr="002466B6" w14:paraId="6228E108" w14:textId="77777777" w:rsidTr="00F04B1B">
              <w:trPr>
                <w:trHeight w:val="255"/>
              </w:trPr>
              <w:tc>
                <w:tcPr>
                  <w:tcW w:w="851" w:type="dxa"/>
                  <w:shd w:val="clear" w:color="auto" w:fill="auto"/>
                  <w:noWrap/>
                  <w:hideMark/>
                </w:tcPr>
                <w:p w14:paraId="79B9529A" w14:textId="77777777" w:rsidR="002466B6" w:rsidRPr="002466B6" w:rsidRDefault="002466B6" w:rsidP="00F04B1B">
                  <w:pPr>
                    <w:spacing w:after="0"/>
                    <w:rPr>
                      <w:rFonts w:cs="Arial"/>
                      <w:color w:val="000000"/>
                      <w:lang w:eastAsia="en-AU"/>
                    </w:rPr>
                  </w:pPr>
                  <w:r w:rsidRPr="002466B6">
                    <w:rPr>
                      <w:rFonts w:cs="Arial"/>
                      <w:color w:val="000000"/>
                      <w:lang w:eastAsia="en-AU"/>
                    </w:rPr>
                    <w:t>5131</w:t>
                  </w:r>
                </w:p>
              </w:tc>
              <w:tc>
                <w:tcPr>
                  <w:tcW w:w="6379" w:type="dxa"/>
                  <w:shd w:val="clear" w:color="auto" w:fill="auto"/>
                  <w:hideMark/>
                </w:tcPr>
                <w:p w14:paraId="55A2D096" w14:textId="77777777" w:rsidR="002466B6" w:rsidRPr="002466B6" w:rsidRDefault="002466B6" w:rsidP="00F04B1B">
                  <w:pPr>
                    <w:spacing w:after="0"/>
                    <w:rPr>
                      <w:rFonts w:cs="Arial"/>
                      <w:color w:val="000000"/>
                      <w:lang w:eastAsia="en-AU"/>
                    </w:rPr>
                  </w:pPr>
                  <w:r w:rsidRPr="002466B6">
                    <w:rPr>
                      <w:rFonts w:cs="Arial"/>
                      <w:color w:val="000000"/>
                      <w:lang w:eastAsia="en-AU"/>
                    </w:rPr>
                    <w:t>Injuries to hand</w:t>
                  </w:r>
                </w:p>
              </w:tc>
            </w:tr>
            <w:tr w:rsidR="002466B6" w:rsidRPr="002466B6" w14:paraId="504D5057" w14:textId="77777777" w:rsidTr="00F04B1B">
              <w:trPr>
                <w:trHeight w:val="255"/>
              </w:trPr>
              <w:tc>
                <w:tcPr>
                  <w:tcW w:w="851" w:type="dxa"/>
                  <w:shd w:val="clear" w:color="auto" w:fill="auto"/>
                  <w:noWrap/>
                  <w:hideMark/>
                </w:tcPr>
                <w:p w14:paraId="554DE83D" w14:textId="77777777" w:rsidR="002466B6" w:rsidRPr="002466B6" w:rsidRDefault="002466B6" w:rsidP="00F04B1B">
                  <w:pPr>
                    <w:spacing w:after="0"/>
                    <w:rPr>
                      <w:rFonts w:cs="Arial"/>
                      <w:color w:val="000000"/>
                      <w:lang w:eastAsia="en-AU"/>
                    </w:rPr>
                  </w:pPr>
                  <w:r w:rsidRPr="002466B6">
                    <w:rPr>
                      <w:rFonts w:cs="Arial"/>
                      <w:color w:val="000000"/>
                      <w:lang w:eastAsia="en-AU"/>
                    </w:rPr>
                    <w:t>5132</w:t>
                  </w:r>
                </w:p>
              </w:tc>
              <w:tc>
                <w:tcPr>
                  <w:tcW w:w="6379" w:type="dxa"/>
                  <w:shd w:val="clear" w:color="auto" w:fill="auto"/>
                  <w:hideMark/>
                </w:tcPr>
                <w:p w14:paraId="28D3616D" w14:textId="77777777" w:rsidR="002466B6" w:rsidRPr="002466B6" w:rsidRDefault="002466B6" w:rsidP="00F04B1B">
                  <w:pPr>
                    <w:spacing w:after="0"/>
                    <w:rPr>
                      <w:rFonts w:cs="Arial"/>
                      <w:color w:val="000000"/>
                      <w:lang w:eastAsia="en-AU"/>
                    </w:rPr>
                  </w:pPr>
                  <w:r w:rsidRPr="002466B6">
                    <w:rPr>
                      <w:rFonts w:cs="Arial"/>
                      <w:color w:val="000000"/>
                      <w:lang w:eastAsia="en-AU"/>
                    </w:rPr>
                    <w:t xml:space="preserve">Injuries to lower limb </w:t>
                  </w:r>
                </w:p>
              </w:tc>
            </w:tr>
            <w:tr w:rsidR="002466B6" w:rsidRPr="002466B6" w14:paraId="2FEE5DC0" w14:textId="77777777" w:rsidTr="00F04B1B">
              <w:trPr>
                <w:trHeight w:val="255"/>
              </w:trPr>
              <w:tc>
                <w:tcPr>
                  <w:tcW w:w="851" w:type="dxa"/>
                  <w:shd w:val="clear" w:color="auto" w:fill="auto"/>
                  <w:noWrap/>
                  <w:hideMark/>
                </w:tcPr>
                <w:p w14:paraId="410FE6DB" w14:textId="77777777" w:rsidR="002466B6" w:rsidRPr="002466B6" w:rsidRDefault="002466B6" w:rsidP="00F04B1B">
                  <w:pPr>
                    <w:spacing w:after="0"/>
                    <w:rPr>
                      <w:rFonts w:cs="Arial"/>
                      <w:color w:val="000000"/>
                      <w:lang w:eastAsia="en-AU"/>
                    </w:rPr>
                  </w:pPr>
                  <w:r w:rsidRPr="002466B6">
                    <w:rPr>
                      <w:rFonts w:cs="Arial"/>
                      <w:color w:val="000000"/>
                      <w:lang w:eastAsia="en-AU"/>
                    </w:rPr>
                    <w:t>5133</w:t>
                  </w:r>
                </w:p>
              </w:tc>
              <w:tc>
                <w:tcPr>
                  <w:tcW w:w="6379" w:type="dxa"/>
                  <w:shd w:val="clear" w:color="auto" w:fill="auto"/>
                  <w:hideMark/>
                </w:tcPr>
                <w:p w14:paraId="1A1843D1" w14:textId="77777777" w:rsidR="002466B6" w:rsidRPr="002466B6" w:rsidRDefault="002466B6" w:rsidP="00F04B1B">
                  <w:pPr>
                    <w:spacing w:after="0"/>
                    <w:rPr>
                      <w:rFonts w:cs="Arial"/>
                      <w:color w:val="000000"/>
                      <w:lang w:eastAsia="en-AU"/>
                    </w:rPr>
                  </w:pPr>
                  <w:r w:rsidRPr="002466B6">
                    <w:rPr>
                      <w:rFonts w:cs="Arial"/>
                      <w:color w:val="000000"/>
                      <w:lang w:eastAsia="en-AU"/>
                    </w:rPr>
                    <w:t>Injuries to neck</w:t>
                  </w:r>
                </w:p>
              </w:tc>
            </w:tr>
            <w:tr w:rsidR="002466B6" w:rsidRPr="002466B6" w14:paraId="36482543" w14:textId="77777777" w:rsidTr="00F04B1B">
              <w:trPr>
                <w:trHeight w:val="255"/>
              </w:trPr>
              <w:tc>
                <w:tcPr>
                  <w:tcW w:w="851" w:type="dxa"/>
                  <w:shd w:val="clear" w:color="auto" w:fill="auto"/>
                  <w:noWrap/>
                  <w:hideMark/>
                </w:tcPr>
                <w:p w14:paraId="668F6AC3" w14:textId="77777777" w:rsidR="002466B6" w:rsidRPr="002466B6" w:rsidRDefault="002466B6" w:rsidP="00F04B1B">
                  <w:pPr>
                    <w:spacing w:after="0"/>
                    <w:rPr>
                      <w:rFonts w:cs="Arial"/>
                      <w:color w:val="000000"/>
                      <w:lang w:eastAsia="en-AU"/>
                    </w:rPr>
                  </w:pPr>
                  <w:r w:rsidRPr="002466B6">
                    <w:rPr>
                      <w:rFonts w:cs="Arial"/>
                      <w:color w:val="000000"/>
                      <w:lang w:eastAsia="en-AU"/>
                    </w:rPr>
                    <w:t>5134</w:t>
                  </w:r>
                </w:p>
              </w:tc>
              <w:tc>
                <w:tcPr>
                  <w:tcW w:w="6379" w:type="dxa"/>
                  <w:shd w:val="clear" w:color="auto" w:fill="auto"/>
                  <w:hideMark/>
                </w:tcPr>
                <w:p w14:paraId="26FF96C7" w14:textId="77777777" w:rsidR="002466B6" w:rsidRPr="002466B6" w:rsidRDefault="002466B6" w:rsidP="00F04B1B">
                  <w:pPr>
                    <w:spacing w:after="0"/>
                    <w:rPr>
                      <w:rFonts w:cs="Arial"/>
                      <w:color w:val="000000"/>
                      <w:lang w:eastAsia="en-AU"/>
                    </w:rPr>
                  </w:pPr>
                  <w:r w:rsidRPr="002466B6">
                    <w:rPr>
                      <w:rFonts w:cs="Arial"/>
                      <w:color w:val="000000"/>
                      <w:lang w:eastAsia="en-AU"/>
                    </w:rPr>
                    <w:t xml:space="preserve">Injuries to pelvis, hip, and thigh </w:t>
                  </w:r>
                </w:p>
              </w:tc>
            </w:tr>
            <w:tr w:rsidR="002466B6" w:rsidRPr="002466B6" w14:paraId="42264116" w14:textId="77777777" w:rsidTr="00F04B1B">
              <w:trPr>
                <w:trHeight w:val="255"/>
              </w:trPr>
              <w:tc>
                <w:tcPr>
                  <w:tcW w:w="851" w:type="dxa"/>
                  <w:shd w:val="clear" w:color="auto" w:fill="auto"/>
                  <w:noWrap/>
                  <w:hideMark/>
                </w:tcPr>
                <w:p w14:paraId="08CA546F" w14:textId="77777777" w:rsidR="002466B6" w:rsidRPr="002466B6" w:rsidRDefault="002466B6" w:rsidP="00F04B1B">
                  <w:pPr>
                    <w:spacing w:after="0"/>
                    <w:rPr>
                      <w:rFonts w:cs="Arial"/>
                      <w:color w:val="000000"/>
                      <w:lang w:eastAsia="en-AU"/>
                    </w:rPr>
                  </w:pPr>
                  <w:r w:rsidRPr="002466B6">
                    <w:rPr>
                      <w:rFonts w:cs="Arial"/>
                      <w:color w:val="000000"/>
                      <w:lang w:eastAsia="en-AU"/>
                    </w:rPr>
                    <w:t>5135</w:t>
                  </w:r>
                </w:p>
              </w:tc>
              <w:tc>
                <w:tcPr>
                  <w:tcW w:w="6379" w:type="dxa"/>
                  <w:shd w:val="clear" w:color="auto" w:fill="auto"/>
                  <w:hideMark/>
                </w:tcPr>
                <w:p w14:paraId="5515D8AD" w14:textId="77777777" w:rsidR="002466B6" w:rsidRPr="002466B6" w:rsidRDefault="002466B6" w:rsidP="00F04B1B">
                  <w:pPr>
                    <w:spacing w:after="0"/>
                    <w:rPr>
                      <w:rFonts w:cs="Arial"/>
                      <w:color w:val="000000"/>
                      <w:lang w:eastAsia="en-AU"/>
                    </w:rPr>
                  </w:pPr>
                  <w:r w:rsidRPr="002466B6">
                    <w:rPr>
                      <w:rFonts w:cs="Arial"/>
                      <w:color w:val="000000"/>
                      <w:lang w:eastAsia="en-AU"/>
                    </w:rPr>
                    <w:t>Injuries to subcutaneous tissue</w:t>
                  </w:r>
                </w:p>
              </w:tc>
            </w:tr>
            <w:tr w:rsidR="002466B6" w:rsidRPr="002466B6" w14:paraId="567FFB86" w14:textId="77777777" w:rsidTr="00F04B1B">
              <w:trPr>
                <w:trHeight w:val="255"/>
              </w:trPr>
              <w:tc>
                <w:tcPr>
                  <w:tcW w:w="851" w:type="dxa"/>
                  <w:shd w:val="clear" w:color="auto" w:fill="auto"/>
                  <w:noWrap/>
                  <w:hideMark/>
                </w:tcPr>
                <w:p w14:paraId="509BB378" w14:textId="77777777" w:rsidR="002466B6" w:rsidRPr="002466B6" w:rsidRDefault="002466B6" w:rsidP="00F04B1B">
                  <w:pPr>
                    <w:spacing w:after="0"/>
                    <w:rPr>
                      <w:rFonts w:cs="Arial"/>
                      <w:color w:val="000000"/>
                      <w:lang w:eastAsia="en-AU"/>
                    </w:rPr>
                  </w:pPr>
                  <w:r w:rsidRPr="002466B6">
                    <w:rPr>
                      <w:rFonts w:cs="Arial"/>
                      <w:color w:val="000000"/>
                      <w:lang w:eastAsia="en-AU"/>
                    </w:rPr>
                    <w:t>5136</w:t>
                  </w:r>
                </w:p>
              </w:tc>
              <w:tc>
                <w:tcPr>
                  <w:tcW w:w="6379" w:type="dxa"/>
                  <w:shd w:val="clear" w:color="auto" w:fill="auto"/>
                  <w:hideMark/>
                </w:tcPr>
                <w:p w14:paraId="0040F191" w14:textId="77777777" w:rsidR="002466B6" w:rsidRPr="002466B6" w:rsidRDefault="002466B6" w:rsidP="00F04B1B">
                  <w:pPr>
                    <w:spacing w:after="0"/>
                    <w:rPr>
                      <w:rFonts w:cs="Arial"/>
                      <w:color w:val="000000"/>
                      <w:lang w:eastAsia="en-AU"/>
                    </w:rPr>
                  </w:pPr>
                  <w:r w:rsidRPr="002466B6">
                    <w:rPr>
                      <w:rFonts w:cs="Arial"/>
                      <w:color w:val="000000"/>
                      <w:lang w:eastAsia="en-AU"/>
                    </w:rPr>
                    <w:t xml:space="preserve">Injuries to the head </w:t>
                  </w:r>
                </w:p>
              </w:tc>
            </w:tr>
            <w:tr w:rsidR="002466B6" w:rsidRPr="002466B6" w14:paraId="6AAE138B" w14:textId="77777777" w:rsidTr="00F04B1B">
              <w:trPr>
                <w:trHeight w:val="255"/>
              </w:trPr>
              <w:tc>
                <w:tcPr>
                  <w:tcW w:w="851" w:type="dxa"/>
                  <w:shd w:val="clear" w:color="auto" w:fill="auto"/>
                  <w:noWrap/>
                  <w:hideMark/>
                </w:tcPr>
                <w:p w14:paraId="06E13833" w14:textId="77777777" w:rsidR="002466B6" w:rsidRPr="002466B6" w:rsidRDefault="002466B6" w:rsidP="00F04B1B">
                  <w:pPr>
                    <w:spacing w:after="0"/>
                    <w:rPr>
                      <w:rFonts w:cs="Arial"/>
                      <w:color w:val="000000"/>
                      <w:lang w:eastAsia="en-AU"/>
                    </w:rPr>
                  </w:pPr>
                  <w:r w:rsidRPr="002466B6">
                    <w:rPr>
                      <w:rFonts w:cs="Arial"/>
                      <w:color w:val="000000"/>
                      <w:lang w:eastAsia="en-AU"/>
                    </w:rPr>
                    <w:t>5137</w:t>
                  </w:r>
                </w:p>
              </w:tc>
              <w:tc>
                <w:tcPr>
                  <w:tcW w:w="6379" w:type="dxa"/>
                  <w:shd w:val="clear" w:color="auto" w:fill="auto"/>
                  <w:hideMark/>
                </w:tcPr>
                <w:p w14:paraId="0935A957" w14:textId="77777777" w:rsidR="002466B6" w:rsidRPr="002466B6" w:rsidRDefault="002466B6" w:rsidP="00F04B1B">
                  <w:pPr>
                    <w:spacing w:after="0"/>
                    <w:rPr>
                      <w:rFonts w:cs="Arial"/>
                      <w:color w:val="000000"/>
                      <w:lang w:eastAsia="en-AU"/>
                    </w:rPr>
                  </w:pPr>
                  <w:r w:rsidRPr="002466B6">
                    <w:rPr>
                      <w:rFonts w:cs="Arial"/>
                      <w:color w:val="000000"/>
                      <w:lang w:eastAsia="en-AU"/>
                    </w:rPr>
                    <w:t xml:space="preserve">Injuries to thorax (chest) </w:t>
                  </w:r>
                </w:p>
              </w:tc>
            </w:tr>
            <w:tr w:rsidR="002466B6" w:rsidRPr="002466B6" w14:paraId="09AE86AD" w14:textId="77777777" w:rsidTr="00F04B1B">
              <w:trPr>
                <w:trHeight w:val="255"/>
              </w:trPr>
              <w:tc>
                <w:tcPr>
                  <w:tcW w:w="851" w:type="dxa"/>
                  <w:shd w:val="clear" w:color="auto" w:fill="auto"/>
                  <w:noWrap/>
                  <w:hideMark/>
                </w:tcPr>
                <w:p w14:paraId="3330AA64" w14:textId="77777777" w:rsidR="002466B6" w:rsidRPr="002466B6" w:rsidRDefault="002466B6" w:rsidP="00F04B1B">
                  <w:pPr>
                    <w:spacing w:after="0"/>
                    <w:rPr>
                      <w:rFonts w:cs="Arial"/>
                      <w:color w:val="000000"/>
                      <w:lang w:eastAsia="en-AU"/>
                    </w:rPr>
                  </w:pPr>
                  <w:r w:rsidRPr="002466B6">
                    <w:rPr>
                      <w:rFonts w:cs="Arial"/>
                      <w:color w:val="000000"/>
                      <w:lang w:eastAsia="en-AU"/>
                    </w:rPr>
                    <w:t>5138</w:t>
                  </w:r>
                </w:p>
              </w:tc>
              <w:tc>
                <w:tcPr>
                  <w:tcW w:w="6379" w:type="dxa"/>
                  <w:shd w:val="clear" w:color="auto" w:fill="auto"/>
                  <w:hideMark/>
                </w:tcPr>
                <w:p w14:paraId="6D059192" w14:textId="77777777" w:rsidR="002466B6" w:rsidRPr="002466B6" w:rsidRDefault="002466B6" w:rsidP="00F04B1B">
                  <w:pPr>
                    <w:spacing w:after="0"/>
                    <w:rPr>
                      <w:rFonts w:cs="Arial"/>
                      <w:color w:val="000000"/>
                      <w:lang w:eastAsia="en-AU"/>
                    </w:rPr>
                  </w:pPr>
                  <w:r w:rsidRPr="002466B6">
                    <w:rPr>
                      <w:rFonts w:cs="Arial"/>
                      <w:color w:val="000000"/>
                      <w:lang w:eastAsia="en-AU"/>
                    </w:rPr>
                    <w:t>Injuries to upper limb (excluding hand)</w:t>
                  </w:r>
                </w:p>
              </w:tc>
            </w:tr>
            <w:tr w:rsidR="002466B6" w:rsidRPr="002466B6" w14:paraId="1A41A21E" w14:textId="77777777" w:rsidTr="00F04B1B">
              <w:trPr>
                <w:trHeight w:val="255"/>
              </w:trPr>
              <w:tc>
                <w:tcPr>
                  <w:tcW w:w="851" w:type="dxa"/>
                  <w:shd w:val="clear" w:color="auto" w:fill="auto"/>
                  <w:noWrap/>
                  <w:hideMark/>
                </w:tcPr>
                <w:p w14:paraId="07715F69" w14:textId="77777777" w:rsidR="002466B6" w:rsidRPr="002466B6" w:rsidRDefault="002466B6" w:rsidP="00F04B1B">
                  <w:pPr>
                    <w:spacing w:after="0"/>
                    <w:rPr>
                      <w:rFonts w:cs="Arial"/>
                      <w:color w:val="000000"/>
                      <w:lang w:eastAsia="en-AU"/>
                    </w:rPr>
                  </w:pPr>
                  <w:r w:rsidRPr="002466B6">
                    <w:rPr>
                      <w:rFonts w:cs="Arial"/>
                      <w:color w:val="000000"/>
                      <w:lang w:eastAsia="en-AU"/>
                    </w:rPr>
                    <w:t>5139</w:t>
                  </w:r>
                </w:p>
              </w:tc>
              <w:tc>
                <w:tcPr>
                  <w:tcW w:w="6379" w:type="dxa"/>
                  <w:shd w:val="clear" w:color="auto" w:fill="auto"/>
                  <w:hideMark/>
                </w:tcPr>
                <w:p w14:paraId="2365FA57" w14:textId="77777777" w:rsidR="002466B6" w:rsidRPr="002466B6" w:rsidRDefault="002466B6" w:rsidP="00F04B1B">
                  <w:pPr>
                    <w:spacing w:after="0"/>
                    <w:rPr>
                      <w:rFonts w:cs="Arial"/>
                      <w:color w:val="000000"/>
                      <w:lang w:eastAsia="en-AU"/>
                    </w:rPr>
                  </w:pPr>
                  <w:r w:rsidRPr="002466B6">
                    <w:rPr>
                      <w:rFonts w:cs="Arial"/>
                      <w:color w:val="000000"/>
                      <w:lang w:eastAsia="en-AU"/>
                    </w:rPr>
                    <w:t>Injury of urinary and pelvic organs</w:t>
                  </w:r>
                </w:p>
              </w:tc>
            </w:tr>
            <w:tr w:rsidR="002466B6" w:rsidRPr="002466B6" w14:paraId="41440283" w14:textId="77777777" w:rsidTr="00F04B1B">
              <w:trPr>
                <w:trHeight w:val="255"/>
              </w:trPr>
              <w:tc>
                <w:tcPr>
                  <w:tcW w:w="851" w:type="dxa"/>
                  <w:shd w:val="clear" w:color="auto" w:fill="auto"/>
                  <w:noWrap/>
                  <w:hideMark/>
                </w:tcPr>
                <w:p w14:paraId="62F50973" w14:textId="77777777" w:rsidR="002466B6" w:rsidRPr="002466B6" w:rsidRDefault="002466B6" w:rsidP="00F04B1B">
                  <w:pPr>
                    <w:spacing w:after="0"/>
                    <w:rPr>
                      <w:rFonts w:cs="Arial"/>
                      <w:color w:val="000000"/>
                      <w:lang w:eastAsia="en-AU"/>
                    </w:rPr>
                  </w:pPr>
                  <w:r w:rsidRPr="002466B6">
                    <w:rPr>
                      <w:rFonts w:cs="Arial"/>
                      <w:color w:val="000000"/>
                      <w:lang w:eastAsia="en-AU"/>
                    </w:rPr>
                    <w:t>5140</w:t>
                  </w:r>
                </w:p>
              </w:tc>
              <w:tc>
                <w:tcPr>
                  <w:tcW w:w="6379" w:type="dxa"/>
                  <w:shd w:val="clear" w:color="auto" w:fill="auto"/>
                  <w:hideMark/>
                </w:tcPr>
                <w:p w14:paraId="6D787597" w14:textId="77777777" w:rsidR="002466B6" w:rsidRPr="002466B6" w:rsidRDefault="002466B6" w:rsidP="00F04B1B">
                  <w:pPr>
                    <w:spacing w:after="0"/>
                    <w:rPr>
                      <w:rFonts w:cs="Arial"/>
                      <w:color w:val="000000"/>
                      <w:lang w:eastAsia="en-AU"/>
                    </w:rPr>
                  </w:pPr>
                  <w:r w:rsidRPr="002466B6">
                    <w:rPr>
                      <w:rFonts w:cs="Arial"/>
                      <w:color w:val="000000"/>
                      <w:lang w:eastAsia="en-AU"/>
                    </w:rPr>
                    <w:t>Injury/ trauma to eye</w:t>
                  </w:r>
                </w:p>
              </w:tc>
            </w:tr>
            <w:tr w:rsidR="002466B6" w:rsidRPr="002466B6" w14:paraId="0D878C50" w14:textId="77777777" w:rsidTr="00F04B1B">
              <w:trPr>
                <w:trHeight w:val="255"/>
              </w:trPr>
              <w:tc>
                <w:tcPr>
                  <w:tcW w:w="851" w:type="dxa"/>
                  <w:shd w:val="clear" w:color="auto" w:fill="auto"/>
                  <w:noWrap/>
                  <w:hideMark/>
                </w:tcPr>
                <w:p w14:paraId="692141B7" w14:textId="77777777" w:rsidR="002466B6" w:rsidRPr="002466B6" w:rsidRDefault="002466B6" w:rsidP="00F04B1B">
                  <w:pPr>
                    <w:spacing w:after="0"/>
                    <w:rPr>
                      <w:rFonts w:cs="Arial"/>
                      <w:color w:val="000000"/>
                      <w:lang w:eastAsia="en-AU"/>
                    </w:rPr>
                  </w:pPr>
                  <w:r w:rsidRPr="002466B6">
                    <w:rPr>
                      <w:rFonts w:cs="Arial"/>
                      <w:color w:val="000000"/>
                      <w:lang w:eastAsia="en-AU"/>
                    </w:rPr>
                    <w:t>5141</w:t>
                  </w:r>
                </w:p>
              </w:tc>
              <w:tc>
                <w:tcPr>
                  <w:tcW w:w="6379" w:type="dxa"/>
                  <w:shd w:val="clear" w:color="auto" w:fill="auto"/>
                  <w:hideMark/>
                </w:tcPr>
                <w:p w14:paraId="3BE2F96D" w14:textId="77777777" w:rsidR="002466B6" w:rsidRPr="002466B6" w:rsidRDefault="002466B6" w:rsidP="00F04B1B">
                  <w:pPr>
                    <w:spacing w:after="0"/>
                    <w:rPr>
                      <w:rFonts w:cs="Arial"/>
                      <w:color w:val="000000"/>
                      <w:lang w:eastAsia="en-AU"/>
                    </w:rPr>
                  </w:pPr>
                  <w:r w:rsidRPr="002466B6">
                    <w:rPr>
                      <w:rFonts w:cs="Arial"/>
                      <w:color w:val="000000"/>
                      <w:lang w:eastAsia="en-AU"/>
                    </w:rPr>
                    <w:t>Interstitial pulmonary disease</w:t>
                  </w:r>
                </w:p>
              </w:tc>
            </w:tr>
            <w:tr w:rsidR="002466B6" w:rsidRPr="002466B6" w14:paraId="349E107F" w14:textId="77777777" w:rsidTr="00F04B1B">
              <w:trPr>
                <w:trHeight w:val="255"/>
              </w:trPr>
              <w:tc>
                <w:tcPr>
                  <w:tcW w:w="851" w:type="dxa"/>
                  <w:shd w:val="clear" w:color="auto" w:fill="auto"/>
                  <w:noWrap/>
                  <w:hideMark/>
                </w:tcPr>
                <w:p w14:paraId="241E9801" w14:textId="77777777" w:rsidR="002466B6" w:rsidRPr="002466B6" w:rsidRDefault="002466B6" w:rsidP="00F04B1B">
                  <w:pPr>
                    <w:spacing w:after="0"/>
                    <w:rPr>
                      <w:rFonts w:cs="Arial"/>
                      <w:color w:val="000000"/>
                      <w:lang w:eastAsia="en-AU"/>
                    </w:rPr>
                  </w:pPr>
                  <w:r w:rsidRPr="002466B6">
                    <w:rPr>
                      <w:rFonts w:cs="Arial"/>
                      <w:color w:val="000000"/>
                      <w:lang w:eastAsia="en-AU"/>
                    </w:rPr>
                    <w:t>5142</w:t>
                  </w:r>
                </w:p>
              </w:tc>
              <w:tc>
                <w:tcPr>
                  <w:tcW w:w="6379" w:type="dxa"/>
                  <w:shd w:val="clear" w:color="auto" w:fill="auto"/>
                  <w:hideMark/>
                </w:tcPr>
                <w:p w14:paraId="44BA2805" w14:textId="77777777" w:rsidR="002466B6" w:rsidRPr="002466B6" w:rsidRDefault="002466B6" w:rsidP="00F04B1B">
                  <w:pPr>
                    <w:spacing w:after="0"/>
                    <w:rPr>
                      <w:rFonts w:cs="Arial"/>
                      <w:color w:val="000000"/>
                      <w:lang w:eastAsia="en-AU"/>
                    </w:rPr>
                  </w:pPr>
                  <w:r w:rsidRPr="002466B6">
                    <w:rPr>
                      <w:rFonts w:cs="Arial"/>
                      <w:color w:val="000000"/>
                      <w:lang w:eastAsia="en-AU"/>
                    </w:rPr>
                    <w:t>Jaundice in newborn</w:t>
                  </w:r>
                </w:p>
              </w:tc>
            </w:tr>
            <w:tr w:rsidR="002466B6" w:rsidRPr="002466B6" w14:paraId="11C36573" w14:textId="77777777" w:rsidTr="00F04B1B">
              <w:trPr>
                <w:trHeight w:val="255"/>
              </w:trPr>
              <w:tc>
                <w:tcPr>
                  <w:tcW w:w="851" w:type="dxa"/>
                  <w:shd w:val="clear" w:color="auto" w:fill="auto"/>
                  <w:noWrap/>
                  <w:hideMark/>
                </w:tcPr>
                <w:p w14:paraId="2EEBB952" w14:textId="77777777" w:rsidR="002466B6" w:rsidRPr="002466B6" w:rsidRDefault="002466B6" w:rsidP="00F04B1B">
                  <w:pPr>
                    <w:spacing w:after="0"/>
                    <w:rPr>
                      <w:rFonts w:cs="Arial"/>
                      <w:color w:val="000000"/>
                      <w:lang w:eastAsia="en-AU"/>
                    </w:rPr>
                  </w:pPr>
                  <w:r w:rsidRPr="002466B6">
                    <w:rPr>
                      <w:rFonts w:cs="Arial"/>
                      <w:color w:val="000000"/>
                      <w:lang w:eastAsia="en-AU"/>
                    </w:rPr>
                    <w:t>5143</w:t>
                  </w:r>
                </w:p>
              </w:tc>
              <w:tc>
                <w:tcPr>
                  <w:tcW w:w="6379" w:type="dxa"/>
                  <w:shd w:val="clear" w:color="auto" w:fill="auto"/>
                  <w:hideMark/>
                </w:tcPr>
                <w:p w14:paraId="243148D2" w14:textId="77777777" w:rsidR="002466B6" w:rsidRPr="002466B6" w:rsidRDefault="002466B6" w:rsidP="00F04B1B">
                  <w:pPr>
                    <w:spacing w:after="0"/>
                    <w:rPr>
                      <w:rFonts w:cs="Arial"/>
                      <w:color w:val="000000"/>
                      <w:lang w:eastAsia="en-AU"/>
                    </w:rPr>
                  </w:pPr>
                  <w:r w:rsidRPr="002466B6">
                    <w:rPr>
                      <w:rFonts w:cs="Arial"/>
                      <w:color w:val="000000"/>
                      <w:lang w:eastAsia="en-AU"/>
                    </w:rPr>
                    <w:t>Kidney failure or End stage renal disease (ESRD)</w:t>
                  </w:r>
                </w:p>
              </w:tc>
            </w:tr>
            <w:tr w:rsidR="002466B6" w:rsidRPr="002466B6" w14:paraId="0D54EE49" w14:textId="77777777" w:rsidTr="00F04B1B">
              <w:trPr>
                <w:trHeight w:val="255"/>
              </w:trPr>
              <w:tc>
                <w:tcPr>
                  <w:tcW w:w="851" w:type="dxa"/>
                  <w:shd w:val="clear" w:color="auto" w:fill="auto"/>
                  <w:noWrap/>
                  <w:hideMark/>
                </w:tcPr>
                <w:p w14:paraId="1017B95B" w14:textId="77777777" w:rsidR="002466B6" w:rsidRPr="002466B6" w:rsidRDefault="002466B6" w:rsidP="00F04B1B">
                  <w:pPr>
                    <w:spacing w:after="0"/>
                    <w:rPr>
                      <w:rFonts w:cs="Arial"/>
                      <w:color w:val="000000"/>
                      <w:lang w:eastAsia="en-AU"/>
                    </w:rPr>
                  </w:pPr>
                  <w:r w:rsidRPr="002466B6">
                    <w:rPr>
                      <w:rFonts w:cs="Arial"/>
                      <w:color w:val="000000"/>
                      <w:lang w:eastAsia="en-AU"/>
                    </w:rPr>
                    <w:t>5144</w:t>
                  </w:r>
                </w:p>
              </w:tc>
              <w:tc>
                <w:tcPr>
                  <w:tcW w:w="6379" w:type="dxa"/>
                  <w:shd w:val="clear" w:color="auto" w:fill="auto"/>
                  <w:hideMark/>
                </w:tcPr>
                <w:p w14:paraId="792EA3F5" w14:textId="77777777" w:rsidR="002466B6" w:rsidRPr="002466B6" w:rsidRDefault="002466B6" w:rsidP="00F04B1B">
                  <w:pPr>
                    <w:spacing w:after="0"/>
                    <w:rPr>
                      <w:rFonts w:cs="Arial"/>
                      <w:color w:val="000000"/>
                      <w:lang w:eastAsia="en-AU"/>
                    </w:rPr>
                  </w:pPr>
                  <w:r w:rsidRPr="002466B6">
                    <w:rPr>
                      <w:rFonts w:cs="Arial"/>
                      <w:color w:val="000000"/>
                      <w:lang w:eastAsia="en-AU"/>
                    </w:rPr>
                    <w:t>Laryngitis, tracheitis or epiglottitis</w:t>
                  </w:r>
                </w:p>
              </w:tc>
            </w:tr>
            <w:tr w:rsidR="002466B6" w:rsidRPr="002466B6" w14:paraId="47EA9AD7" w14:textId="77777777" w:rsidTr="00F04B1B">
              <w:trPr>
                <w:trHeight w:val="255"/>
              </w:trPr>
              <w:tc>
                <w:tcPr>
                  <w:tcW w:w="851" w:type="dxa"/>
                  <w:shd w:val="clear" w:color="auto" w:fill="auto"/>
                  <w:noWrap/>
                  <w:hideMark/>
                </w:tcPr>
                <w:p w14:paraId="0E4618CD" w14:textId="77777777" w:rsidR="002466B6" w:rsidRPr="002466B6" w:rsidRDefault="002466B6" w:rsidP="00F04B1B">
                  <w:pPr>
                    <w:spacing w:after="0"/>
                    <w:rPr>
                      <w:rFonts w:cs="Arial"/>
                      <w:color w:val="000000"/>
                      <w:lang w:eastAsia="en-AU"/>
                    </w:rPr>
                  </w:pPr>
                  <w:r w:rsidRPr="002466B6">
                    <w:rPr>
                      <w:rFonts w:cs="Arial"/>
                      <w:color w:val="000000"/>
                      <w:lang w:eastAsia="en-AU"/>
                    </w:rPr>
                    <w:t>5145</w:t>
                  </w:r>
                </w:p>
              </w:tc>
              <w:tc>
                <w:tcPr>
                  <w:tcW w:w="6379" w:type="dxa"/>
                  <w:shd w:val="clear" w:color="auto" w:fill="auto"/>
                  <w:hideMark/>
                </w:tcPr>
                <w:p w14:paraId="32321F61" w14:textId="77777777" w:rsidR="002466B6" w:rsidRPr="002466B6" w:rsidRDefault="002466B6" w:rsidP="00F04B1B">
                  <w:pPr>
                    <w:spacing w:after="0"/>
                    <w:rPr>
                      <w:rFonts w:cs="Arial"/>
                      <w:color w:val="000000"/>
                      <w:lang w:eastAsia="en-AU"/>
                    </w:rPr>
                  </w:pPr>
                  <w:r w:rsidRPr="002466B6">
                    <w:rPr>
                      <w:rFonts w:cs="Arial"/>
                      <w:color w:val="000000"/>
                      <w:lang w:eastAsia="en-AU"/>
                    </w:rPr>
                    <w:t>Liver disease, other</w:t>
                  </w:r>
                </w:p>
              </w:tc>
            </w:tr>
            <w:tr w:rsidR="002466B6" w:rsidRPr="002466B6" w14:paraId="73471B93" w14:textId="77777777" w:rsidTr="00F04B1B">
              <w:trPr>
                <w:trHeight w:val="255"/>
              </w:trPr>
              <w:tc>
                <w:tcPr>
                  <w:tcW w:w="851" w:type="dxa"/>
                  <w:shd w:val="clear" w:color="auto" w:fill="auto"/>
                  <w:noWrap/>
                  <w:hideMark/>
                </w:tcPr>
                <w:p w14:paraId="0E42F257" w14:textId="77777777" w:rsidR="002466B6" w:rsidRPr="002466B6" w:rsidRDefault="002466B6" w:rsidP="00F04B1B">
                  <w:pPr>
                    <w:spacing w:after="0"/>
                    <w:rPr>
                      <w:rFonts w:cs="Arial"/>
                      <w:color w:val="000000"/>
                      <w:lang w:eastAsia="en-AU"/>
                    </w:rPr>
                  </w:pPr>
                  <w:r w:rsidRPr="002466B6">
                    <w:rPr>
                      <w:rFonts w:cs="Arial"/>
                      <w:color w:val="000000"/>
                      <w:lang w:eastAsia="en-AU"/>
                    </w:rPr>
                    <w:t>5146</w:t>
                  </w:r>
                </w:p>
              </w:tc>
              <w:tc>
                <w:tcPr>
                  <w:tcW w:w="6379" w:type="dxa"/>
                  <w:shd w:val="clear" w:color="auto" w:fill="auto"/>
                  <w:hideMark/>
                </w:tcPr>
                <w:p w14:paraId="3957AAFA" w14:textId="77777777" w:rsidR="002466B6" w:rsidRPr="002466B6" w:rsidRDefault="002466B6" w:rsidP="00F04B1B">
                  <w:pPr>
                    <w:spacing w:after="0"/>
                    <w:rPr>
                      <w:rFonts w:cs="Arial"/>
                      <w:color w:val="000000"/>
                      <w:lang w:eastAsia="en-AU"/>
                    </w:rPr>
                  </w:pPr>
                  <w:r w:rsidRPr="002466B6">
                    <w:rPr>
                      <w:rFonts w:cs="Arial"/>
                      <w:color w:val="000000"/>
                      <w:lang w:eastAsia="en-AU"/>
                    </w:rPr>
                    <w:t>Liver failure</w:t>
                  </w:r>
                </w:p>
              </w:tc>
            </w:tr>
            <w:tr w:rsidR="002466B6" w:rsidRPr="002466B6" w14:paraId="72EBC8E6" w14:textId="77777777" w:rsidTr="00F04B1B">
              <w:trPr>
                <w:trHeight w:val="255"/>
              </w:trPr>
              <w:tc>
                <w:tcPr>
                  <w:tcW w:w="851" w:type="dxa"/>
                  <w:shd w:val="clear" w:color="auto" w:fill="auto"/>
                  <w:noWrap/>
                  <w:hideMark/>
                </w:tcPr>
                <w:p w14:paraId="09F9BFAE" w14:textId="77777777" w:rsidR="002466B6" w:rsidRPr="002466B6" w:rsidRDefault="002466B6" w:rsidP="00F04B1B">
                  <w:pPr>
                    <w:spacing w:after="0"/>
                    <w:rPr>
                      <w:rFonts w:cs="Arial"/>
                      <w:color w:val="000000"/>
                      <w:lang w:eastAsia="en-AU"/>
                    </w:rPr>
                  </w:pPr>
                  <w:r w:rsidRPr="002466B6">
                    <w:rPr>
                      <w:rFonts w:cs="Arial"/>
                      <w:color w:val="000000"/>
                      <w:lang w:eastAsia="en-AU"/>
                    </w:rPr>
                    <w:t>5147</w:t>
                  </w:r>
                </w:p>
              </w:tc>
              <w:tc>
                <w:tcPr>
                  <w:tcW w:w="6379" w:type="dxa"/>
                  <w:shd w:val="clear" w:color="auto" w:fill="auto"/>
                  <w:hideMark/>
                </w:tcPr>
                <w:p w14:paraId="4D3B31A1" w14:textId="77777777" w:rsidR="002466B6" w:rsidRPr="002466B6" w:rsidRDefault="002466B6" w:rsidP="00F04B1B">
                  <w:pPr>
                    <w:spacing w:after="0"/>
                    <w:rPr>
                      <w:rFonts w:cs="Arial"/>
                      <w:color w:val="000000"/>
                      <w:lang w:eastAsia="en-AU"/>
                    </w:rPr>
                  </w:pPr>
                  <w:r w:rsidRPr="002466B6">
                    <w:rPr>
                      <w:rFonts w:cs="Arial"/>
                      <w:color w:val="000000"/>
                      <w:lang w:eastAsia="en-AU"/>
                    </w:rPr>
                    <w:t>Low risk pregnancy</w:t>
                  </w:r>
                </w:p>
              </w:tc>
            </w:tr>
            <w:tr w:rsidR="002466B6" w:rsidRPr="002466B6" w14:paraId="4803345F" w14:textId="77777777" w:rsidTr="00F04B1B">
              <w:trPr>
                <w:trHeight w:val="255"/>
              </w:trPr>
              <w:tc>
                <w:tcPr>
                  <w:tcW w:w="851" w:type="dxa"/>
                  <w:shd w:val="clear" w:color="auto" w:fill="auto"/>
                  <w:noWrap/>
                  <w:hideMark/>
                </w:tcPr>
                <w:p w14:paraId="5A871078" w14:textId="77777777" w:rsidR="002466B6" w:rsidRPr="002466B6" w:rsidRDefault="002466B6" w:rsidP="00F04B1B">
                  <w:pPr>
                    <w:spacing w:after="0"/>
                    <w:rPr>
                      <w:rFonts w:cs="Arial"/>
                      <w:color w:val="000000"/>
                      <w:lang w:eastAsia="en-AU"/>
                    </w:rPr>
                  </w:pPr>
                  <w:r w:rsidRPr="002466B6">
                    <w:rPr>
                      <w:rFonts w:cs="Arial"/>
                      <w:color w:val="000000"/>
                      <w:lang w:eastAsia="en-AU"/>
                    </w:rPr>
                    <w:t>5148</w:t>
                  </w:r>
                </w:p>
              </w:tc>
              <w:tc>
                <w:tcPr>
                  <w:tcW w:w="6379" w:type="dxa"/>
                  <w:shd w:val="clear" w:color="auto" w:fill="auto"/>
                  <w:hideMark/>
                </w:tcPr>
                <w:p w14:paraId="0A8FC19C" w14:textId="77777777" w:rsidR="002466B6" w:rsidRPr="002466B6" w:rsidRDefault="002466B6" w:rsidP="00F04B1B">
                  <w:pPr>
                    <w:spacing w:after="0"/>
                    <w:rPr>
                      <w:rFonts w:cs="Arial"/>
                      <w:color w:val="000000"/>
                      <w:lang w:eastAsia="en-AU"/>
                    </w:rPr>
                  </w:pPr>
                  <w:r w:rsidRPr="002466B6">
                    <w:rPr>
                      <w:rFonts w:cs="Arial"/>
                      <w:color w:val="000000"/>
                      <w:lang w:eastAsia="en-AU"/>
                    </w:rPr>
                    <w:t>Lymphoedema</w:t>
                  </w:r>
                </w:p>
              </w:tc>
            </w:tr>
            <w:tr w:rsidR="002466B6" w:rsidRPr="002466B6" w14:paraId="14C65A10" w14:textId="77777777" w:rsidTr="00F04B1B">
              <w:trPr>
                <w:trHeight w:val="255"/>
              </w:trPr>
              <w:tc>
                <w:tcPr>
                  <w:tcW w:w="851" w:type="dxa"/>
                  <w:shd w:val="clear" w:color="auto" w:fill="auto"/>
                  <w:noWrap/>
                  <w:hideMark/>
                </w:tcPr>
                <w:p w14:paraId="3DFCEAEA" w14:textId="77777777" w:rsidR="002466B6" w:rsidRPr="002466B6" w:rsidRDefault="002466B6" w:rsidP="00F04B1B">
                  <w:pPr>
                    <w:spacing w:after="0"/>
                    <w:rPr>
                      <w:rFonts w:cs="Arial"/>
                      <w:color w:val="000000"/>
                      <w:lang w:eastAsia="en-AU"/>
                    </w:rPr>
                  </w:pPr>
                  <w:r w:rsidRPr="002466B6">
                    <w:rPr>
                      <w:rFonts w:cs="Arial"/>
                      <w:color w:val="000000"/>
                      <w:lang w:eastAsia="en-AU"/>
                    </w:rPr>
                    <w:t>5149</w:t>
                  </w:r>
                </w:p>
              </w:tc>
              <w:tc>
                <w:tcPr>
                  <w:tcW w:w="6379" w:type="dxa"/>
                  <w:shd w:val="clear" w:color="auto" w:fill="auto"/>
                  <w:hideMark/>
                </w:tcPr>
                <w:p w14:paraId="2ACCFB03" w14:textId="77777777" w:rsidR="002466B6" w:rsidRPr="002466B6" w:rsidRDefault="002466B6" w:rsidP="00F04B1B">
                  <w:pPr>
                    <w:spacing w:after="0"/>
                    <w:rPr>
                      <w:rFonts w:cs="Arial"/>
                      <w:color w:val="000000"/>
                      <w:lang w:eastAsia="en-AU"/>
                    </w:rPr>
                  </w:pPr>
                  <w:r w:rsidRPr="002466B6">
                    <w:rPr>
                      <w:rFonts w:cs="Arial"/>
                      <w:color w:val="000000"/>
                      <w:lang w:eastAsia="en-AU"/>
                    </w:rPr>
                    <w:t>Major affective disorder</w:t>
                  </w:r>
                </w:p>
              </w:tc>
            </w:tr>
            <w:tr w:rsidR="002466B6" w:rsidRPr="002466B6" w14:paraId="494BFB99" w14:textId="77777777" w:rsidTr="00F04B1B">
              <w:trPr>
                <w:trHeight w:val="255"/>
              </w:trPr>
              <w:tc>
                <w:tcPr>
                  <w:tcW w:w="851" w:type="dxa"/>
                  <w:shd w:val="clear" w:color="auto" w:fill="auto"/>
                  <w:noWrap/>
                  <w:hideMark/>
                </w:tcPr>
                <w:p w14:paraId="1879E597" w14:textId="77777777" w:rsidR="002466B6" w:rsidRPr="002466B6" w:rsidRDefault="002466B6" w:rsidP="00F04B1B">
                  <w:pPr>
                    <w:spacing w:after="0"/>
                    <w:rPr>
                      <w:rFonts w:cs="Arial"/>
                      <w:color w:val="000000"/>
                      <w:lang w:eastAsia="en-AU"/>
                    </w:rPr>
                  </w:pPr>
                  <w:r w:rsidRPr="002466B6">
                    <w:rPr>
                      <w:rFonts w:cs="Arial"/>
                      <w:color w:val="000000"/>
                      <w:lang w:eastAsia="en-AU"/>
                    </w:rPr>
                    <w:t>5150</w:t>
                  </w:r>
                </w:p>
              </w:tc>
              <w:tc>
                <w:tcPr>
                  <w:tcW w:w="6379" w:type="dxa"/>
                  <w:shd w:val="clear" w:color="auto" w:fill="auto"/>
                  <w:hideMark/>
                </w:tcPr>
                <w:p w14:paraId="17699A2A" w14:textId="77777777" w:rsidR="002466B6" w:rsidRPr="002466B6" w:rsidRDefault="002466B6" w:rsidP="00F04B1B">
                  <w:pPr>
                    <w:spacing w:after="0"/>
                    <w:rPr>
                      <w:rFonts w:cs="Arial"/>
                      <w:color w:val="000000"/>
                      <w:lang w:eastAsia="en-AU"/>
                    </w:rPr>
                  </w:pPr>
                  <w:r w:rsidRPr="002466B6">
                    <w:rPr>
                      <w:rFonts w:cs="Arial"/>
                      <w:color w:val="000000"/>
                      <w:lang w:eastAsia="en-AU"/>
                    </w:rPr>
                    <w:t xml:space="preserve">Male infertility </w:t>
                  </w:r>
                </w:p>
              </w:tc>
            </w:tr>
            <w:tr w:rsidR="002466B6" w:rsidRPr="002466B6" w14:paraId="31E93CAD" w14:textId="77777777" w:rsidTr="00F04B1B">
              <w:trPr>
                <w:trHeight w:val="255"/>
              </w:trPr>
              <w:tc>
                <w:tcPr>
                  <w:tcW w:w="851" w:type="dxa"/>
                  <w:shd w:val="clear" w:color="auto" w:fill="auto"/>
                  <w:noWrap/>
                  <w:hideMark/>
                </w:tcPr>
                <w:p w14:paraId="02FFFB38" w14:textId="77777777" w:rsidR="002466B6" w:rsidRPr="002466B6" w:rsidRDefault="002466B6" w:rsidP="00F04B1B">
                  <w:pPr>
                    <w:spacing w:after="0"/>
                    <w:rPr>
                      <w:rFonts w:cs="Arial"/>
                      <w:color w:val="000000"/>
                      <w:lang w:eastAsia="en-AU"/>
                    </w:rPr>
                  </w:pPr>
                  <w:r w:rsidRPr="002466B6">
                    <w:rPr>
                      <w:rFonts w:cs="Arial"/>
                      <w:color w:val="000000"/>
                      <w:lang w:eastAsia="en-AU"/>
                    </w:rPr>
                    <w:t>5151</w:t>
                  </w:r>
                </w:p>
              </w:tc>
              <w:tc>
                <w:tcPr>
                  <w:tcW w:w="6379" w:type="dxa"/>
                  <w:shd w:val="clear" w:color="auto" w:fill="auto"/>
                  <w:hideMark/>
                </w:tcPr>
                <w:p w14:paraId="315556A1" w14:textId="77777777" w:rsidR="002466B6" w:rsidRPr="002466B6" w:rsidRDefault="002466B6" w:rsidP="00F04B1B">
                  <w:pPr>
                    <w:spacing w:after="0"/>
                    <w:rPr>
                      <w:rFonts w:cs="Arial"/>
                      <w:color w:val="000000"/>
                      <w:lang w:eastAsia="en-AU"/>
                    </w:rPr>
                  </w:pPr>
                  <w:r w:rsidRPr="002466B6">
                    <w:rPr>
                      <w:rFonts w:cs="Arial"/>
                      <w:color w:val="000000"/>
                      <w:lang w:eastAsia="en-AU"/>
                    </w:rPr>
                    <w:t>Menstrual disorders, other</w:t>
                  </w:r>
                </w:p>
              </w:tc>
            </w:tr>
            <w:tr w:rsidR="002466B6" w:rsidRPr="002466B6" w14:paraId="5EB41D6F" w14:textId="77777777" w:rsidTr="00F04B1B">
              <w:trPr>
                <w:trHeight w:val="255"/>
              </w:trPr>
              <w:tc>
                <w:tcPr>
                  <w:tcW w:w="851" w:type="dxa"/>
                  <w:shd w:val="clear" w:color="auto" w:fill="auto"/>
                  <w:noWrap/>
                  <w:hideMark/>
                </w:tcPr>
                <w:p w14:paraId="5BC98FB0" w14:textId="77777777" w:rsidR="002466B6" w:rsidRPr="002466B6" w:rsidRDefault="002466B6" w:rsidP="00F04B1B">
                  <w:pPr>
                    <w:spacing w:after="0"/>
                    <w:rPr>
                      <w:rFonts w:cs="Arial"/>
                      <w:color w:val="000000"/>
                      <w:lang w:eastAsia="en-AU"/>
                    </w:rPr>
                  </w:pPr>
                  <w:r w:rsidRPr="002466B6">
                    <w:rPr>
                      <w:rFonts w:cs="Arial"/>
                      <w:color w:val="000000"/>
                      <w:lang w:eastAsia="en-AU"/>
                    </w:rPr>
                    <w:t>5152</w:t>
                  </w:r>
                </w:p>
              </w:tc>
              <w:tc>
                <w:tcPr>
                  <w:tcW w:w="6379" w:type="dxa"/>
                  <w:shd w:val="clear" w:color="auto" w:fill="auto"/>
                  <w:hideMark/>
                </w:tcPr>
                <w:p w14:paraId="5E9A40C8" w14:textId="77777777" w:rsidR="002466B6" w:rsidRPr="002466B6" w:rsidRDefault="002466B6" w:rsidP="00F04B1B">
                  <w:pPr>
                    <w:spacing w:after="0"/>
                    <w:rPr>
                      <w:rFonts w:cs="Arial"/>
                      <w:color w:val="000000"/>
                      <w:lang w:eastAsia="en-AU"/>
                    </w:rPr>
                  </w:pPr>
                  <w:r w:rsidRPr="002466B6">
                    <w:rPr>
                      <w:rFonts w:cs="Arial"/>
                      <w:color w:val="000000"/>
                      <w:lang w:eastAsia="en-AU"/>
                    </w:rPr>
                    <w:t>Metabolic disorders, other</w:t>
                  </w:r>
                </w:p>
              </w:tc>
            </w:tr>
            <w:tr w:rsidR="002466B6" w:rsidRPr="002466B6" w14:paraId="72578DAF" w14:textId="77777777" w:rsidTr="00F04B1B">
              <w:trPr>
                <w:trHeight w:val="255"/>
              </w:trPr>
              <w:tc>
                <w:tcPr>
                  <w:tcW w:w="851" w:type="dxa"/>
                  <w:shd w:val="clear" w:color="auto" w:fill="auto"/>
                  <w:noWrap/>
                  <w:hideMark/>
                </w:tcPr>
                <w:p w14:paraId="3EDA10ED" w14:textId="77777777" w:rsidR="002466B6" w:rsidRPr="002466B6" w:rsidRDefault="002466B6" w:rsidP="00F04B1B">
                  <w:pPr>
                    <w:spacing w:after="0"/>
                    <w:rPr>
                      <w:rFonts w:cs="Arial"/>
                      <w:color w:val="000000"/>
                      <w:lang w:eastAsia="en-AU"/>
                    </w:rPr>
                  </w:pPr>
                  <w:r w:rsidRPr="002466B6">
                    <w:rPr>
                      <w:rFonts w:cs="Arial"/>
                      <w:color w:val="000000"/>
                      <w:lang w:eastAsia="en-AU"/>
                    </w:rPr>
                    <w:t>5153</w:t>
                  </w:r>
                </w:p>
              </w:tc>
              <w:tc>
                <w:tcPr>
                  <w:tcW w:w="6379" w:type="dxa"/>
                  <w:shd w:val="clear" w:color="auto" w:fill="auto"/>
                  <w:hideMark/>
                </w:tcPr>
                <w:p w14:paraId="4EC839A0" w14:textId="77777777" w:rsidR="002466B6" w:rsidRPr="002466B6" w:rsidRDefault="002466B6" w:rsidP="00F04B1B">
                  <w:pPr>
                    <w:spacing w:after="0"/>
                    <w:rPr>
                      <w:rFonts w:cs="Arial"/>
                      <w:color w:val="000000"/>
                      <w:lang w:eastAsia="en-AU"/>
                    </w:rPr>
                  </w:pPr>
                  <w:r w:rsidRPr="002466B6">
                    <w:rPr>
                      <w:rFonts w:cs="Arial"/>
                      <w:color w:val="000000"/>
                      <w:lang w:eastAsia="en-AU"/>
                    </w:rPr>
                    <w:t>Monitoring of growth and development in newborn</w:t>
                  </w:r>
                </w:p>
              </w:tc>
            </w:tr>
            <w:tr w:rsidR="002466B6" w:rsidRPr="002466B6" w14:paraId="3C437D12" w14:textId="77777777" w:rsidTr="00F04B1B">
              <w:trPr>
                <w:trHeight w:val="255"/>
              </w:trPr>
              <w:tc>
                <w:tcPr>
                  <w:tcW w:w="851" w:type="dxa"/>
                  <w:shd w:val="clear" w:color="auto" w:fill="auto"/>
                  <w:noWrap/>
                  <w:hideMark/>
                </w:tcPr>
                <w:p w14:paraId="23E35542" w14:textId="77777777" w:rsidR="002466B6" w:rsidRPr="002466B6" w:rsidRDefault="002466B6" w:rsidP="00F04B1B">
                  <w:pPr>
                    <w:spacing w:after="0"/>
                    <w:rPr>
                      <w:rFonts w:cs="Arial"/>
                      <w:color w:val="000000"/>
                      <w:lang w:eastAsia="en-AU"/>
                    </w:rPr>
                  </w:pPr>
                  <w:r w:rsidRPr="002466B6">
                    <w:rPr>
                      <w:rFonts w:cs="Arial"/>
                      <w:color w:val="000000"/>
                      <w:lang w:eastAsia="en-AU"/>
                    </w:rPr>
                    <w:t>5154</w:t>
                  </w:r>
                </w:p>
              </w:tc>
              <w:tc>
                <w:tcPr>
                  <w:tcW w:w="6379" w:type="dxa"/>
                  <w:shd w:val="clear" w:color="auto" w:fill="auto"/>
                  <w:hideMark/>
                </w:tcPr>
                <w:p w14:paraId="634A80FE" w14:textId="77777777" w:rsidR="002466B6" w:rsidRPr="002466B6" w:rsidRDefault="002466B6" w:rsidP="00F04B1B">
                  <w:pPr>
                    <w:spacing w:after="0"/>
                    <w:rPr>
                      <w:rFonts w:cs="Arial"/>
                      <w:color w:val="000000"/>
                      <w:lang w:eastAsia="en-AU"/>
                    </w:rPr>
                  </w:pPr>
                  <w:r w:rsidRPr="002466B6">
                    <w:rPr>
                      <w:rFonts w:cs="Arial"/>
                      <w:color w:val="000000"/>
                      <w:lang w:eastAsia="en-AU"/>
                    </w:rPr>
                    <w:t>Motor neurone disease</w:t>
                  </w:r>
                </w:p>
              </w:tc>
            </w:tr>
            <w:tr w:rsidR="002466B6" w:rsidRPr="002466B6" w14:paraId="42B73977" w14:textId="77777777" w:rsidTr="00F04B1B">
              <w:trPr>
                <w:trHeight w:val="255"/>
              </w:trPr>
              <w:tc>
                <w:tcPr>
                  <w:tcW w:w="851" w:type="dxa"/>
                  <w:shd w:val="clear" w:color="auto" w:fill="auto"/>
                  <w:noWrap/>
                  <w:hideMark/>
                </w:tcPr>
                <w:p w14:paraId="0421EB7E" w14:textId="77777777" w:rsidR="002466B6" w:rsidRPr="002466B6" w:rsidRDefault="002466B6" w:rsidP="00F04B1B">
                  <w:pPr>
                    <w:spacing w:after="0"/>
                    <w:rPr>
                      <w:rFonts w:cs="Arial"/>
                      <w:color w:val="000000"/>
                      <w:lang w:eastAsia="en-AU"/>
                    </w:rPr>
                  </w:pPr>
                  <w:r w:rsidRPr="002466B6">
                    <w:rPr>
                      <w:rFonts w:cs="Arial"/>
                      <w:color w:val="000000"/>
                      <w:lang w:eastAsia="en-AU"/>
                    </w:rPr>
                    <w:t>5155</w:t>
                  </w:r>
                </w:p>
              </w:tc>
              <w:tc>
                <w:tcPr>
                  <w:tcW w:w="6379" w:type="dxa"/>
                  <w:shd w:val="clear" w:color="auto" w:fill="auto"/>
                  <w:hideMark/>
                </w:tcPr>
                <w:p w14:paraId="2453ECFC" w14:textId="77777777" w:rsidR="002466B6" w:rsidRPr="002466B6" w:rsidRDefault="002466B6" w:rsidP="00F04B1B">
                  <w:pPr>
                    <w:spacing w:after="0"/>
                    <w:rPr>
                      <w:rFonts w:cs="Arial"/>
                      <w:color w:val="000000"/>
                      <w:lang w:eastAsia="en-AU"/>
                    </w:rPr>
                  </w:pPr>
                  <w:r w:rsidRPr="002466B6">
                    <w:rPr>
                      <w:rFonts w:cs="Arial"/>
                      <w:color w:val="000000"/>
                      <w:lang w:eastAsia="en-AU"/>
                    </w:rPr>
                    <w:t>Multiple sclerosis (MS)</w:t>
                  </w:r>
                </w:p>
              </w:tc>
            </w:tr>
            <w:tr w:rsidR="002466B6" w:rsidRPr="002466B6" w14:paraId="3532DC28" w14:textId="77777777" w:rsidTr="00F04B1B">
              <w:trPr>
                <w:trHeight w:val="255"/>
              </w:trPr>
              <w:tc>
                <w:tcPr>
                  <w:tcW w:w="851" w:type="dxa"/>
                  <w:shd w:val="clear" w:color="auto" w:fill="auto"/>
                  <w:noWrap/>
                  <w:hideMark/>
                </w:tcPr>
                <w:p w14:paraId="0A2473BC" w14:textId="77777777" w:rsidR="002466B6" w:rsidRPr="002466B6" w:rsidRDefault="002466B6" w:rsidP="00F04B1B">
                  <w:pPr>
                    <w:spacing w:after="0"/>
                    <w:rPr>
                      <w:rFonts w:cs="Arial"/>
                      <w:color w:val="000000"/>
                      <w:lang w:eastAsia="en-AU"/>
                    </w:rPr>
                  </w:pPr>
                  <w:r w:rsidRPr="002466B6">
                    <w:rPr>
                      <w:rFonts w:cs="Arial"/>
                      <w:color w:val="000000"/>
                      <w:lang w:eastAsia="en-AU"/>
                    </w:rPr>
                    <w:t>5156</w:t>
                  </w:r>
                </w:p>
              </w:tc>
              <w:tc>
                <w:tcPr>
                  <w:tcW w:w="6379" w:type="dxa"/>
                  <w:shd w:val="clear" w:color="auto" w:fill="auto"/>
                  <w:hideMark/>
                </w:tcPr>
                <w:p w14:paraId="33789D2F" w14:textId="77777777" w:rsidR="002466B6" w:rsidRPr="002466B6" w:rsidRDefault="002466B6" w:rsidP="00F04B1B">
                  <w:pPr>
                    <w:spacing w:after="0"/>
                    <w:rPr>
                      <w:rFonts w:cs="Arial"/>
                      <w:color w:val="000000"/>
                      <w:lang w:eastAsia="en-AU"/>
                    </w:rPr>
                  </w:pPr>
                  <w:r w:rsidRPr="002466B6">
                    <w:rPr>
                      <w:rFonts w:cs="Arial"/>
                      <w:color w:val="000000"/>
                      <w:lang w:eastAsia="en-AU"/>
                    </w:rPr>
                    <w:t>Musculotendinous disorder</w:t>
                  </w:r>
                </w:p>
              </w:tc>
            </w:tr>
            <w:tr w:rsidR="002466B6" w:rsidRPr="002466B6" w14:paraId="2C42711E" w14:textId="77777777" w:rsidTr="00F04B1B">
              <w:trPr>
                <w:trHeight w:val="255"/>
              </w:trPr>
              <w:tc>
                <w:tcPr>
                  <w:tcW w:w="851" w:type="dxa"/>
                  <w:shd w:val="clear" w:color="auto" w:fill="auto"/>
                  <w:noWrap/>
                  <w:hideMark/>
                </w:tcPr>
                <w:p w14:paraId="7B34BA54" w14:textId="77777777" w:rsidR="002466B6" w:rsidRPr="002466B6" w:rsidRDefault="002466B6" w:rsidP="00F04B1B">
                  <w:pPr>
                    <w:spacing w:after="0"/>
                    <w:rPr>
                      <w:rFonts w:cs="Arial"/>
                      <w:color w:val="000000"/>
                      <w:lang w:eastAsia="en-AU"/>
                    </w:rPr>
                  </w:pPr>
                  <w:r w:rsidRPr="002466B6">
                    <w:rPr>
                      <w:rFonts w:cs="Arial"/>
                      <w:color w:val="000000"/>
                      <w:lang w:eastAsia="en-AU"/>
                    </w:rPr>
                    <w:t>5157</w:t>
                  </w:r>
                </w:p>
              </w:tc>
              <w:tc>
                <w:tcPr>
                  <w:tcW w:w="6379" w:type="dxa"/>
                  <w:shd w:val="clear" w:color="auto" w:fill="auto"/>
                  <w:hideMark/>
                </w:tcPr>
                <w:p w14:paraId="30DD1384" w14:textId="77777777" w:rsidR="002466B6" w:rsidRPr="002466B6" w:rsidRDefault="002466B6" w:rsidP="00F04B1B">
                  <w:pPr>
                    <w:spacing w:after="0"/>
                    <w:rPr>
                      <w:rFonts w:cs="Arial"/>
                      <w:color w:val="000000"/>
                      <w:lang w:eastAsia="en-AU"/>
                    </w:rPr>
                  </w:pPr>
                  <w:r w:rsidRPr="002466B6">
                    <w:rPr>
                      <w:rFonts w:cs="Arial"/>
                      <w:color w:val="000000"/>
                      <w:lang w:eastAsia="en-AU"/>
                    </w:rPr>
                    <w:t>Nasal Deformity</w:t>
                  </w:r>
                </w:p>
              </w:tc>
            </w:tr>
            <w:tr w:rsidR="002466B6" w:rsidRPr="002466B6" w14:paraId="5F767F7D" w14:textId="77777777" w:rsidTr="00F04B1B">
              <w:trPr>
                <w:trHeight w:val="255"/>
              </w:trPr>
              <w:tc>
                <w:tcPr>
                  <w:tcW w:w="851" w:type="dxa"/>
                  <w:shd w:val="clear" w:color="auto" w:fill="auto"/>
                  <w:noWrap/>
                  <w:hideMark/>
                </w:tcPr>
                <w:p w14:paraId="0BFA4E4A" w14:textId="77777777" w:rsidR="002466B6" w:rsidRPr="002466B6" w:rsidRDefault="002466B6" w:rsidP="00F04B1B">
                  <w:pPr>
                    <w:spacing w:after="0"/>
                    <w:rPr>
                      <w:rFonts w:cs="Arial"/>
                      <w:color w:val="000000"/>
                      <w:lang w:eastAsia="en-AU"/>
                    </w:rPr>
                  </w:pPr>
                  <w:r w:rsidRPr="002466B6">
                    <w:rPr>
                      <w:rFonts w:cs="Arial"/>
                      <w:color w:val="000000"/>
                      <w:lang w:eastAsia="en-AU"/>
                    </w:rPr>
                    <w:t>5158</w:t>
                  </w:r>
                </w:p>
              </w:tc>
              <w:tc>
                <w:tcPr>
                  <w:tcW w:w="6379" w:type="dxa"/>
                  <w:shd w:val="clear" w:color="auto" w:fill="auto"/>
                  <w:hideMark/>
                </w:tcPr>
                <w:p w14:paraId="1C9A1DD0" w14:textId="25F0F62B" w:rsidR="002466B6" w:rsidRPr="002466B6" w:rsidRDefault="002466B6" w:rsidP="00F04B1B">
                  <w:pPr>
                    <w:spacing w:after="0"/>
                    <w:rPr>
                      <w:rFonts w:cs="Arial"/>
                      <w:color w:val="000000"/>
                      <w:lang w:eastAsia="en-AU"/>
                    </w:rPr>
                  </w:pPr>
                  <w:r w:rsidRPr="002466B6">
                    <w:rPr>
                      <w:rFonts w:cs="Arial"/>
                      <w:color w:val="000000"/>
                      <w:lang w:eastAsia="en-AU"/>
                    </w:rPr>
                    <w:t xml:space="preserve">Neoplasm, </w:t>
                  </w:r>
                  <w:r w:rsidR="008F667F" w:rsidRPr="002466B6">
                    <w:rPr>
                      <w:rFonts w:cs="Arial"/>
                      <w:color w:val="000000"/>
                      <w:lang w:eastAsia="en-AU"/>
                    </w:rPr>
                    <w:t>malignant</w:t>
                  </w:r>
                  <w:r w:rsidRPr="002466B6">
                    <w:rPr>
                      <w:rFonts w:cs="Arial"/>
                      <w:color w:val="000000"/>
                      <w:lang w:eastAsia="en-AU"/>
                    </w:rPr>
                    <w:t>, male reproductive system</w:t>
                  </w:r>
                </w:p>
              </w:tc>
            </w:tr>
            <w:tr w:rsidR="002466B6" w:rsidRPr="002466B6" w14:paraId="347C4191" w14:textId="77777777" w:rsidTr="00F04B1B">
              <w:trPr>
                <w:trHeight w:val="255"/>
              </w:trPr>
              <w:tc>
                <w:tcPr>
                  <w:tcW w:w="851" w:type="dxa"/>
                  <w:shd w:val="clear" w:color="auto" w:fill="auto"/>
                  <w:noWrap/>
                  <w:hideMark/>
                </w:tcPr>
                <w:p w14:paraId="44C2975C" w14:textId="77777777" w:rsidR="002466B6" w:rsidRPr="002466B6" w:rsidRDefault="002466B6" w:rsidP="00F04B1B">
                  <w:pPr>
                    <w:spacing w:after="0"/>
                    <w:rPr>
                      <w:rFonts w:cs="Arial"/>
                      <w:color w:val="000000"/>
                      <w:lang w:eastAsia="en-AU"/>
                    </w:rPr>
                  </w:pPr>
                  <w:r w:rsidRPr="002466B6">
                    <w:rPr>
                      <w:rFonts w:cs="Arial"/>
                      <w:color w:val="000000"/>
                      <w:lang w:eastAsia="en-AU"/>
                    </w:rPr>
                    <w:t>5160</w:t>
                  </w:r>
                </w:p>
              </w:tc>
              <w:tc>
                <w:tcPr>
                  <w:tcW w:w="6379" w:type="dxa"/>
                  <w:shd w:val="clear" w:color="auto" w:fill="auto"/>
                  <w:hideMark/>
                </w:tcPr>
                <w:p w14:paraId="78356BFA" w14:textId="77777777" w:rsidR="002466B6" w:rsidRPr="002466B6" w:rsidRDefault="002466B6" w:rsidP="00F04B1B">
                  <w:pPr>
                    <w:spacing w:after="0"/>
                    <w:rPr>
                      <w:rFonts w:cs="Arial"/>
                      <w:color w:val="000000"/>
                      <w:lang w:eastAsia="en-AU"/>
                    </w:rPr>
                  </w:pPr>
                  <w:r w:rsidRPr="002466B6">
                    <w:rPr>
                      <w:rFonts w:cs="Arial"/>
                      <w:color w:val="000000"/>
                      <w:lang w:eastAsia="en-AU"/>
                    </w:rPr>
                    <w:t>Neoplasm, malignant, breast</w:t>
                  </w:r>
                </w:p>
              </w:tc>
            </w:tr>
            <w:tr w:rsidR="002466B6" w:rsidRPr="002466B6" w14:paraId="06ECE626" w14:textId="77777777" w:rsidTr="00F04B1B">
              <w:trPr>
                <w:trHeight w:val="255"/>
              </w:trPr>
              <w:tc>
                <w:tcPr>
                  <w:tcW w:w="851" w:type="dxa"/>
                  <w:shd w:val="clear" w:color="auto" w:fill="auto"/>
                  <w:noWrap/>
                  <w:hideMark/>
                </w:tcPr>
                <w:p w14:paraId="1DEC394F" w14:textId="77777777" w:rsidR="002466B6" w:rsidRPr="002466B6" w:rsidRDefault="002466B6" w:rsidP="00F04B1B">
                  <w:pPr>
                    <w:spacing w:after="0"/>
                    <w:rPr>
                      <w:rFonts w:cs="Arial"/>
                      <w:color w:val="000000"/>
                      <w:lang w:eastAsia="en-AU"/>
                    </w:rPr>
                  </w:pPr>
                  <w:r w:rsidRPr="002466B6">
                    <w:rPr>
                      <w:rFonts w:cs="Arial"/>
                      <w:color w:val="000000"/>
                      <w:lang w:eastAsia="en-AU"/>
                    </w:rPr>
                    <w:t>5161</w:t>
                  </w:r>
                </w:p>
              </w:tc>
              <w:tc>
                <w:tcPr>
                  <w:tcW w:w="6379" w:type="dxa"/>
                  <w:shd w:val="clear" w:color="auto" w:fill="auto"/>
                  <w:hideMark/>
                </w:tcPr>
                <w:p w14:paraId="0A5F592E" w14:textId="77777777" w:rsidR="002466B6" w:rsidRPr="002466B6" w:rsidRDefault="002466B6" w:rsidP="00F04B1B">
                  <w:pPr>
                    <w:spacing w:after="0"/>
                    <w:rPr>
                      <w:rFonts w:cs="Arial"/>
                      <w:color w:val="000000"/>
                      <w:lang w:eastAsia="en-AU"/>
                    </w:rPr>
                  </w:pPr>
                  <w:r w:rsidRPr="002466B6">
                    <w:rPr>
                      <w:rFonts w:cs="Arial"/>
                      <w:color w:val="000000"/>
                      <w:lang w:eastAsia="en-AU"/>
                    </w:rPr>
                    <w:t>Neoplasm, malignant, bronchus or lung</w:t>
                  </w:r>
                </w:p>
              </w:tc>
            </w:tr>
            <w:tr w:rsidR="002466B6" w:rsidRPr="002466B6" w14:paraId="1AA5EA7B" w14:textId="77777777" w:rsidTr="00F04B1B">
              <w:trPr>
                <w:trHeight w:val="255"/>
              </w:trPr>
              <w:tc>
                <w:tcPr>
                  <w:tcW w:w="851" w:type="dxa"/>
                  <w:shd w:val="clear" w:color="auto" w:fill="auto"/>
                  <w:noWrap/>
                  <w:hideMark/>
                </w:tcPr>
                <w:p w14:paraId="4945E844" w14:textId="77777777" w:rsidR="002466B6" w:rsidRPr="002466B6" w:rsidRDefault="002466B6" w:rsidP="00F04B1B">
                  <w:pPr>
                    <w:spacing w:after="0"/>
                    <w:rPr>
                      <w:rFonts w:cs="Arial"/>
                      <w:color w:val="000000"/>
                      <w:lang w:eastAsia="en-AU"/>
                    </w:rPr>
                  </w:pPr>
                  <w:r w:rsidRPr="002466B6">
                    <w:rPr>
                      <w:rFonts w:cs="Arial"/>
                      <w:color w:val="000000"/>
                      <w:lang w:eastAsia="en-AU"/>
                    </w:rPr>
                    <w:t>5162</w:t>
                  </w:r>
                </w:p>
              </w:tc>
              <w:tc>
                <w:tcPr>
                  <w:tcW w:w="6379" w:type="dxa"/>
                  <w:shd w:val="clear" w:color="auto" w:fill="auto"/>
                  <w:hideMark/>
                </w:tcPr>
                <w:p w14:paraId="19EC55D7" w14:textId="77777777" w:rsidR="002466B6" w:rsidRPr="002466B6" w:rsidRDefault="002466B6" w:rsidP="00F04B1B">
                  <w:pPr>
                    <w:spacing w:after="0"/>
                    <w:rPr>
                      <w:rFonts w:cs="Arial"/>
                      <w:color w:val="000000"/>
                      <w:lang w:eastAsia="en-AU"/>
                    </w:rPr>
                  </w:pPr>
                  <w:r w:rsidRPr="002466B6">
                    <w:rPr>
                      <w:rFonts w:cs="Arial"/>
                      <w:color w:val="000000"/>
                      <w:lang w:eastAsia="en-AU"/>
                    </w:rPr>
                    <w:t>Neoplasm, malignant, central nervous system</w:t>
                  </w:r>
                </w:p>
              </w:tc>
            </w:tr>
            <w:tr w:rsidR="002466B6" w:rsidRPr="002466B6" w14:paraId="21FEA36B" w14:textId="77777777" w:rsidTr="00F04B1B">
              <w:trPr>
                <w:trHeight w:val="255"/>
              </w:trPr>
              <w:tc>
                <w:tcPr>
                  <w:tcW w:w="851" w:type="dxa"/>
                  <w:shd w:val="clear" w:color="auto" w:fill="auto"/>
                  <w:noWrap/>
                  <w:hideMark/>
                </w:tcPr>
                <w:p w14:paraId="6A212E33" w14:textId="77777777" w:rsidR="002466B6" w:rsidRPr="002466B6" w:rsidRDefault="002466B6" w:rsidP="00F04B1B">
                  <w:pPr>
                    <w:spacing w:after="0"/>
                    <w:rPr>
                      <w:rFonts w:cs="Arial"/>
                      <w:color w:val="000000"/>
                      <w:lang w:eastAsia="en-AU"/>
                    </w:rPr>
                  </w:pPr>
                  <w:r w:rsidRPr="002466B6">
                    <w:rPr>
                      <w:rFonts w:cs="Arial"/>
                      <w:color w:val="000000"/>
                      <w:lang w:eastAsia="en-AU"/>
                    </w:rPr>
                    <w:t>5163</w:t>
                  </w:r>
                </w:p>
              </w:tc>
              <w:tc>
                <w:tcPr>
                  <w:tcW w:w="6379" w:type="dxa"/>
                  <w:shd w:val="clear" w:color="auto" w:fill="auto"/>
                  <w:hideMark/>
                </w:tcPr>
                <w:p w14:paraId="15F6393D" w14:textId="77777777" w:rsidR="002466B6" w:rsidRPr="002466B6" w:rsidRDefault="002466B6" w:rsidP="00F04B1B">
                  <w:pPr>
                    <w:spacing w:after="0"/>
                    <w:rPr>
                      <w:rFonts w:cs="Arial"/>
                      <w:color w:val="000000"/>
                      <w:lang w:eastAsia="en-AU"/>
                    </w:rPr>
                  </w:pPr>
                  <w:r w:rsidRPr="002466B6">
                    <w:rPr>
                      <w:rFonts w:cs="Arial"/>
                      <w:color w:val="000000"/>
                      <w:lang w:eastAsia="en-AU"/>
                    </w:rPr>
                    <w:t>Neoplasm, malignant, colon or rectum</w:t>
                  </w:r>
                </w:p>
              </w:tc>
            </w:tr>
            <w:tr w:rsidR="002466B6" w:rsidRPr="002466B6" w14:paraId="56FD906C" w14:textId="77777777" w:rsidTr="00F04B1B">
              <w:trPr>
                <w:trHeight w:val="255"/>
              </w:trPr>
              <w:tc>
                <w:tcPr>
                  <w:tcW w:w="851" w:type="dxa"/>
                  <w:shd w:val="clear" w:color="auto" w:fill="auto"/>
                  <w:noWrap/>
                  <w:hideMark/>
                </w:tcPr>
                <w:p w14:paraId="40CFF392" w14:textId="77777777" w:rsidR="002466B6" w:rsidRPr="002466B6" w:rsidRDefault="002466B6" w:rsidP="00F04B1B">
                  <w:pPr>
                    <w:spacing w:after="0"/>
                    <w:rPr>
                      <w:rFonts w:cs="Arial"/>
                      <w:color w:val="000000"/>
                      <w:lang w:eastAsia="en-AU"/>
                    </w:rPr>
                  </w:pPr>
                  <w:r w:rsidRPr="002466B6">
                    <w:rPr>
                      <w:rFonts w:cs="Arial"/>
                      <w:color w:val="000000"/>
                      <w:lang w:eastAsia="en-AU"/>
                    </w:rPr>
                    <w:t>5164</w:t>
                  </w:r>
                </w:p>
              </w:tc>
              <w:tc>
                <w:tcPr>
                  <w:tcW w:w="6379" w:type="dxa"/>
                  <w:shd w:val="clear" w:color="auto" w:fill="auto"/>
                  <w:hideMark/>
                </w:tcPr>
                <w:p w14:paraId="04C00E9F" w14:textId="77777777" w:rsidR="002466B6" w:rsidRPr="002466B6" w:rsidRDefault="002466B6" w:rsidP="00F04B1B">
                  <w:pPr>
                    <w:spacing w:after="0"/>
                    <w:rPr>
                      <w:rFonts w:cs="Arial"/>
                      <w:color w:val="000000"/>
                      <w:lang w:eastAsia="en-AU"/>
                    </w:rPr>
                  </w:pPr>
                  <w:r w:rsidRPr="002466B6">
                    <w:rPr>
                      <w:rFonts w:cs="Arial"/>
                      <w:color w:val="000000"/>
                      <w:lang w:eastAsia="en-AU"/>
                    </w:rPr>
                    <w:t>Neoplasm, malignant, digestive or hepatobiliary system, other</w:t>
                  </w:r>
                </w:p>
              </w:tc>
            </w:tr>
            <w:tr w:rsidR="002466B6" w:rsidRPr="002466B6" w14:paraId="6D46631E" w14:textId="77777777" w:rsidTr="00F04B1B">
              <w:trPr>
                <w:trHeight w:val="255"/>
              </w:trPr>
              <w:tc>
                <w:tcPr>
                  <w:tcW w:w="851" w:type="dxa"/>
                  <w:shd w:val="clear" w:color="auto" w:fill="auto"/>
                  <w:noWrap/>
                  <w:hideMark/>
                </w:tcPr>
                <w:p w14:paraId="589A74F2" w14:textId="77777777" w:rsidR="002466B6" w:rsidRPr="002466B6" w:rsidRDefault="002466B6" w:rsidP="00F04B1B">
                  <w:pPr>
                    <w:spacing w:after="0"/>
                    <w:rPr>
                      <w:rFonts w:cs="Arial"/>
                      <w:color w:val="000000"/>
                      <w:lang w:eastAsia="en-AU"/>
                    </w:rPr>
                  </w:pPr>
                  <w:r w:rsidRPr="002466B6">
                    <w:rPr>
                      <w:rFonts w:cs="Arial"/>
                      <w:color w:val="000000"/>
                      <w:lang w:eastAsia="en-AU"/>
                    </w:rPr>
                    <w:t>5165</w:t>
                  </w:r>
                </w:p>
              </w:tc>
              <w:tc>
                <w:tcPr>
                  <w:tcW w:w="6379" w:type="dxa"/>
                  <w:shd w:val="clear" w:color="auto" w:fill="auto"/>
                  <w:hideMark/>
                </w:tcPr>
                <w:p w14:paraId="38854F77" w14:textId="77777777" w:rsidR="002466B6" w:rsidRPr="002466B6" w:rsidRDefault="002466B6" w:rsidP="00F04B1B">
                  <w:pPr>
                    <w:spacing w:after="0"/>
                    <w:rPr>
                      <w:rFonts w:cs="Arial"/>
                      <w:color w:val="000000"/>
                      <w:lang w:eastAsia="en-AU"/>
                    </w:rPr>
                  </w:pPr>
                  <w:r w:rsidRPr="002466B6">
                    <w:rPr>
                      <w:rFonts w:cs="Arial"/>
                      <w:color w:val="000000"/>
                      <w:lang w:eastAsia="en-AU"/>
                    </w:rPr>
                    <w:t>Neoplasm, malignant, eye</w:t>
                  </w:r>
                </w:p>
              </w:tc>
            </w:tr>
            <w:tr w:rsidR="002466B6" w:rsidRPr="002466B6" w14:paraId="502D98CA" w14:textId="77777777" w:rsidTr="00F04B1B">
              <w:trPr>
                <w:trHeight w:val="255"/>
              </w:trPr>
              <w:tc>
                <w:tcPr>
                  <w:tcW w:w="851" w:type="dxa"/>
                  <w:shd w:val="clear" w:color="auto" w:fill="auto"/>
                  <w:noWrap/>
                  <w:hideMark/>
                </w:tcPr>
                <w:p w14:paraId="40555C67" w14:textId="77777777" w:rsidR="002466B6" w:rsidRPr="002466B6" w:rsidRDefault="002466B6" w:rsidP="00F04B1B">
                  <w:pPr>
                    <w:spacing w:after="0"/>
                    <w:rPr>
                      <w:rFonts w:cs="Arial"/>
                      <w:color w:val="000000"/>
                      <w:lang w:eastAsia="en-AU"/>
                    </w:rPr>
                  </w:pPr>
                  <w:r w:rsidRPr="002466B6">
                    <w:rPr>
                      <w:rFonts w:cs="Arial"/>
                      <w:color w:val="000000"/>
                      <w:lang w:eastAsia="en-AU"/>
                    </w:rPr>
                    <w:t>5166</w:t>
                  </w:r>
                </w:p>
              </w:tc>
              <w:tc>
                <w:tcPr>
                  <w:tcW w:w="6379" w:type="dxa"/>
                  <w:shd w:val="clear" w:color="auto" w:fill="auto"/>
                  <w:hideMark/>
                </w:tcPr>
                <w:p w14:paraId="25C6A17A" w14:textId="77777777" w:rsidR="002466B6" w:rsidRPr="002466B6" w:rsidRDefault="002466B6" w:rsidP="00F04B1B">
                  <w:pPr>
                    <w:spacing w:after="0"/>
                    <w:rPr>
                      <w:rFonts w:cs="Arial"/>
                      <w:color w:val="000000"/>
                      <w:lang w:eastAsia="en-AU"/>
                    </w:rPr>
                  </w:pPr>
                  <w:r w:rsidRPr="002466B6">
                    <w:rPr>
                      <w:rFonts w:cs="Arial"/>
                      <w:color w:val="000000"/>
                      <w:lang w:eastAsia="en-AU"/>
                    </w:rPr>
                    <w:t>Neoplasm, malignant, female reproductive system</w:t>
                  </w:r>
                </w:p>
              </w:tc>
            </w:tr>
            <w:tr w:rsidR="002466B6" w:rsidRPr="002466B6" w14:paraId="0DDDBE2C" w14:textId="77777777" w:rsidTr="00F04B1B">
              <w:trPr>
                <w:trHeight w:val="255"/>
              </w:trPr>
              <w:tc>
                <w:tcPr>
                  <w:tcW w:w="851" w:type="dxa"/>
                  <w:shd w:val="clear" w:color="auto" w:fill="auto"/>
                  <w:noWrap/>
                  <w:hideMark/>
                </w:tcPr>
                <w:p w14:paraId="004B6490" w14:textId="77777777" w:rsidR="002466B6" w:rsidRPr="002466B6" w:rsidRDefault="002466B6" w:rsidP="00F04B1B">
                  <w:pPr>
                    <w:spacing w:after="0"/>
                    <w:rPr>
                      <w:rFonts w:cs="Arial"/>
                      <w:color w:val="000000"/>
                      <w:lang w:eastAsia="en-AU"/>
                    </w:rPr>
                  </w:pPr>
                  <w:r w:rsidRPr="002466B6">
                    <w:rPr>
                      <w:rFonts w:cs="Arial"/>
                      <w:color w:val="000000"/>
                      <w:lang w:eastAsia="en-AU"/>
                    </w:rPr>
                    <w:t>5167</w:t>
                  </w:r>
                </w:p>
              </w:tc>
              <w:tc>
                <w:tcPr>
                  <w:tcW w:w="6379" w:type="dxa"/>
                  <w:shd w:val="clear" w:color="auto" w:fill="auto"/>
                  <w:hideMark/>
                </w:tcPr>
                <w:p w14:paraId="675DA05B" w14:textId="77777777" w:rsidR="002466B6" w:rsidRPr="002466B6" w:rsidRDefault="002466B6" w:rsidP="00F04B1B">
                  <w:pPr>
                    <w:spacing w:after="0"/>
                    <w:rPr>
                      <w:rFonts w:cs="Arial"/>
                      <w:color w:val="000000"/>
                      <w:lang w:eastAsia="en-AU"/>
                    </w:rPr>
                  </w:pPr>
                  <w:r w:rsidRPr="002466B6">
                    <w:rPr>
                      <w:rFonts w:cs="Arial"/>
                      <w:color w:val="000000"/>
                      <w:lang w:eastAsia="en-AU"/>
                    </w:rPr>
                    <w:t>Neoplasm, malignant, head and neck</w:t>
                  </w:r>
                </w:p>
              </w:tc>
            </w:tr>
            <w:tr w:rsidR="002466B6" w:rsidRPr="002466B6" w14:paraId="44D18121" w14:textId="77777777" w:rsidTr="00F04B1B">
              <w:trPr>
                <w:trHeight w:val="255"/>
              </w:trPr>
              <w:tc>
                <w:tcPr>
                  <w:tcW w:w="851" w:type="dxa"/>
                  <w:shd w:val="clear" w:color="auto" w:fill="auto"/>
                  <w:noWrap/>
                  <w:hideMark/>
                </w:tcPr>
                <w:p w14:paraId="0ED54A32" w14:textId="77777777" w:rsidR="002466B6" w:rsidRPr="002466B6" w:rsidRDefault="002466B6" w:rsidP="00F04B1B">
                  <w:pPr>
                    <w:spacing w:after="0"/>
                    <w:rPr>
                      <w:rFonts w:cs="Arial"/>
                      <w:color w:val="000000"/>
                      <w:lang w:eastAsia="en-AU"/>
                    </w:rPr>
                  </w:pPr>
                  <w:r w:rsidRPr="002466B6">
                    <w:rPr>
                      <w:rFonts w:cs="Arial"/>
                      <w:color w:val="000000"/>
                      <w:lang w:eastAsia="en-AU"/>
                    </w:rPr>
                    <w:t>5168</w:t>
                  </w:r>
                </w:p>
              </w:tc>
              <w:tc>
                <w:tcPr>
                  <w:tcW w:w="6379" w:type="dxa"/>
                  <w:shd w:val="clear" w:color="auto" w:fill="auto"/>
                  <w:hideMark/>
                </w:tcPr>
                <w:p w14:paraId="278C1A16" w14:textId="77777777" w:rsidR="002466B6" w:rsidRPr="002466B6" w:rsidRDefault="002466B6" w:rsidP="00F04B1B">
                  <w:pPr>
                    <w:spacing w:after="0"/>
                    <w:rPr>
                      <w:rFonts w:cs="Arial"/>
                      <w:color w:val="000000"/>
                      <w:lang w:eastAsia="en-AU"/>
                    </w:rPr>
                  </w:pPr>
                  <w:r w:rsidRPr="002466B6">
                    <w:rPr>
                      <w:rFonts w:cs="Arial"/>
                      <w:color w:val="000000"/>
                      <w:lang w:eastAsia="en-AU"/>
                    </w:rPr>
                    <w:t>Neoplasm, malignant, kidney or urinary tract</w:t>
                  </w:r>
                </w:p>
              </w:tc>
            </w:tr>
            <w:tr w:rsidR="002466B6" w:rsidRPr="002466B6" w14:paraId="261FAD53" w14:textId="77777777" w:rsidTr="00F04B1B">
              <w:trPr>
                <w:trHeight w:val="255"/>
              </w:trPr>
              <w:tc>
                <w:tcPr>
                  <w:tcW w:w="851" w:type="dxa"/>
                  <w:shd w:val="clear" w:color="auto" w:fill="auto"/>
                  <w:noWrap/>
                  <w:hideMark/>
                </w:tcPr>
                <w:p w14:paraId="34539F3D" w14:textId="77777777" w:rsidR="002466B6" w:rsidRPr="002466B6" w:rsidRDefault="002466B6" w:rsidP="00F04B1B">
                  <w:pPr>
                    <w:spacing w:after="0"/>
                    <w:rPr>
                      <w:rFonts w:cs="Arial"/>
                      <w:color w:val="000000"/>
                      <w:lang w:eastAsia="en-AU"/>
                    </w:rPr>
                  </w:pPr>
                  <w:r w:rsidRPr="002466B6">
                    <w:rPr>
                      <w:rFonts w:cs="Arial"/>
                      <w:color w:val="000000"/>
                      <w:lang w:eastAsia="en-AU"/>
                    </w:rPr>
                    <w:t>5169</w:t>
                  </w:r>
                </w:p>
              </w:tc>
              <w:tc>
                <w:tcPr>
                  <w:tcW w:w="6379" w:type="dxa"/>
                  <w:shd w:val="clear" w:color="auto" w:fill="auto"/>
                  <w:hideMark/>
                </w:tcPr>
                <w:p w14:paraId="0710AF3F" w14:textId="77777777" w:rsidR="002466B6" w:rsidRPr="002466B6" w:rsidRDefault="002466B6" w:rsidP="00F04B1B">
                  <w:pPr>
                    <w:spacing w:after="0"/>
                    <w:rPr>
                      <w:rFonts w:cs="Arial"/>
                      <w:color w:val="000000"/>
                      <w:lang w:eastAsia="en-AU"/>
                    </w:rPr>
                  </w:pPr>
                  <w:r w:rsidRPr="002466B6">
                    <w:rPr>
                      <w:rFonts w:cs="Arial"/>
                      <w:color w:val="000000"/>
                      <w:lang w:eastAsia="en-AU"/>
                    </w:rPr>
                    <w:t>Neoplasm, malignant, leukaemia</w:t>
                  </w:r>
                </w:p>
              </w:tc>
            </w:tr>
            <w:tr w:rsidR="002466B6" w:rsidRPr="002466B6" w14:paraId="1FC17D40" w14:textId="77777777" w:rsidTr="00F04B1B">
              <w:trPr>
                <w:trHeight w:val="255"/>
              </w:trPr>
              <w:tc>
                <w:tcPr>
                  <w:tcW w:w="851" w:type="dxa"/>
                  <w:shd w:val="clear" w:color="auto" w:fill="auto"/>
                  <w:noWrap/>
                  <w:hideMark/>
                </w:tcPr>
                <w:p w14:paraId="28490DCA" w14:textId="77777777" w:rsidR="002466B6" w:rsidRPr="002466B6" w:rsidRDefault="002466B6" w:rsidP="00F04B1B">
                  <w:pPr>
                    <w:spacing w:after="0"/>
                    <w:rPr>
                      <w:rFonts w:cs="Arial"/>
                      <w:color w:val="000000"/>
                      <w:lang w:eastAsia="en-AU"/>
                    </w:rPr>
                  </w:pPr>
                  <w:r w:rsidRPr="002466B6">
                    <w:rPr>
                      <w:rFonts w:cs="Arial"/>
                      <w:color w:val="000000"/>
                      <w:lang w:eastAsia="en-AU"/>
                    </w:rPr>
                    <w:t>5170</w:t>
                  </w:r>
                </w:p>
              </w:tc>
              <w:tc>
                <w:tcPr>
                  <w:tcW w:w="6379" w:type="dxa"/>
                  <w:shd w:val="clear" w:color="auto" w:fill="auto"/>
                  <w:hideMark/>
                </w:tcPr>
                <w:p w14:paraId="15A2C08C" w14:textId="77777777" w:rsidR="002466B6" w:rsidRPr="002466B6" w:rsidRDefault="002466B6" w:rsidP="00F04B1B">
                  <w:pPr>
                    <w:spacing w:after="0"/>
                    <w:rPr>
                      <w:rFonts w:cs="Arial"/>
                      <w:color w:val="000000"/>
                      <w:lang w:eastAsia="en-AU"/>
                    </w:rPr>
                  </w:pPr>
                  <w:r w:rsidRPr="002466B6">
                    <w:rPr>
                      <w:rFonts w:cs="Arial"/>
                      <w:color w:val="000000"/>
                      <w:lang w:eastAsia="en-AU"/>
                    </w:rPr>
                    <w:t xml:space="preserve">Neoplasm, malignant, liver </w:t>
                  </w:r>
                </w:p>
              </w:tc>
            </w:tr>
            <w:tr w:rsidR="002466B6" w:rsidRPr="002466B6" w14:paraId="1C5BEBA2" w14:textId="77777777" w:rsidTr="00F04B1B">
              <w:trPr>
                <w:trHeight w:val="255"/>
              </w:trPr>
              <w:tc>
                <w:tcPr>
                  <w:tcW w:w="851" w:type="dxa"/>
                  <w:shd w:val="clear" w:color="auto" w:fill="auto"/>
                  <w:noWrap/>
                  <w:hideMark/>
                </w:tcPr>
                <w:p w14:paraId="5CEEB12D" w14:textId="77777777" w:rsidR="002466B6" w:rsidRPr="002466B6" w:rsidRDefault="002466B6" w:rsidP="00F04B1B">
                  <w:pPr>
                    <w:spacing w:after="0"/>
                    <w:rPr>
                      <w:rFonts w:cs="Arial"/>
                      <w:color w:val="000000"/>
                      <w:lang w:eastAsia="en-AU"/>
                    </w:rPr>
                  </w:pPr>
                  <w:r w:rsidRPr="002466B6">
                    <w:rPr>
                      <w:rFonts w:cs="Arial"/>
                      <w:color w:val="000000"/>
                      <w:lang w:eastAsia="en-AU"/>
                    </w:rPr>
                    <w:t>5171</w:t>
                  </w:r>
                </w:p>
              </w:tc>
              <w:tc>
                <w:tcPr>
                  <w:tcW w:w="6379" w:type="dxa"/>
                  <w:shd w:val="clear" w:color="auto" w:fill="auto"/>
                  <w:hideMark/>
                </w:tcPr>
                <w:p w14:paraId="4C0FFCA4" w14:textId="77777777" w:rsidR="002466B6" w:rsidRPr="002466B6" w:rsidRDefault="002466B6" w:rsidP="00F04B1B">
                  <w:pPr>
                    <w:spacing w:after="0"/>
                    <w:rPr>
                      <w:rFonts w:cs="Arial"/>
                      <w:color w:val="000000"/>
                      <w:lang w:eastAsia="en-AU"/>
                    </w:rPr>
                  </w:pPr>
                  <w:r w:rsidRPr="002466B6">
                    <w:rPr>
                      <w:rFonts w:cs="Arial"/>
                      <w:color w:val="000000"/>
                      <w:lang w:eastAsia="en-AU"/>
                    </w:rPr>
                    <w:t>Neoplasm, malignant, lymphoma</w:t>
                  </w:r>
                </w:p>
              </w:tc>
            </w:tr>
            <w:tr w:rsidR="002466B6" w:rsidRPr="002466B6" w14:paraId="772C0D61" w14:textId="77777777" w:rsidTr="00F04B1B">
              <w:trPr>
                <w:trHeight w:val="255"/>
              </w:trPr>
              <w:tc>
                <w:tcPr>
                  <w:tcW w:w="851" w:type="dxa"/>
                  <w:shd w:val="clear" w:color="auto" w:fill="auto"/>
                  <w:noWrap/>
                  <w:hideMark/>
                </w:tcPr>
                <w:p w14:paraId="0D6B6758" w14:textId="77777777" w:rsidR="002466B6" w:rsidRPr="002466B6" w:rsidRDefault="002466B6" w:rsidP="00F04B1B">
                  <w:pPr>
                    <w:spacing w:after="0"/>
                    <w:rPr>
                      <w:rFonts w:cs="Arial"/>
                      <w:color w:val="000000"/>
                      <w:lang w:eastAsia="en-AU"/>
                    </w:rPr>
                  </w:pPr>
                  <w:r w:rsidRPr="002466B6">
                    <w:rPr>
                      <w:rFonts w:cs="Arial"/>
                      <w:color w:val="000000"/>
                      <w:lang w:eastAsia="en-AU"/>
                    </w:rPr>
                    <w:t>5172</w:t>
                  </w:r>
                </w:p>
              </w:tc>
              <w:tc>
                <w:tcPr>
                  <w:tcW w:w="6379" w:type="dxa"/>
                  <w:shd w:val="clear" w:color="auto" w:fill="auto"/>
                  <w:hideMark/>
                </w:tcPr>
                <w:p w14:paraId="6C684500" w14:textId="77777777" w:rsidR="002466B6" w:rsidRPr="002466B6" w:rsidRDefault="002466B6" w:rsidP="00F04B1B">
                  <w:pPr>
                    <w:spacing w:after="0"/>
                    <w:rPr>
                      <w:rFonts w:cs="Arial"/>
                      <w:color w:val="000000"/>
                      <w:lang w:eastAsia="en-AU"/>
                    </w:rPr>
                  </w:pPr>
                  <w:r w:rsidRPr="002466B6">
                    <w:rPr>
                      <w:rFonts w:cs="Arial"/>
                      <w:color w:val="000000"/>
                      <w:lang w:eastAsia="en-AU"/>
                    </w:rPr>
                    <w:t>Neoplasm, malignant, melanoma</w:t>
                  </w:r>
                </w:p>
              </w:tc>
            </w:tr>
            <w:tr w:rsidR="002466B6" w:rsidRPr="002466B6" w14:paraId="0D251739" w14:textId="77777777" w:rsidTr="00F04B1B">
              <w:trPr>
                <w:trHeight w:val="255"/>
              </w:trPr>
              <w:tc>
                <w:tcPr>
                  <w:tcW w:w="851" w:type="dxa"/>
                  <w:shd w:val="clear" w:color="auto" w:fill="auto"/>
                  <w:noWrap/>
                  <w:hideMark/>
                </w:tcPr>
                <w:p w14:paraId="700A3028" w14:textId="77777777" w:rsidR="002466B6" w:rsidRPr="002466B6" w:rsidRDefault="002466B6" w:rsidP="00F04B1B">
                  <w:pPr>
                    <w:spacing w:after="0"/>
                    <w:rPr>
                      <w:rFonts w:cs="Arial"/>
                      <w:color w:val="000000"/>
                      <w:lang w:eastAsia="en-AU"/>
                    </w:rPr>
                  </w:pPr>
                  <w:r w:rsidRPr="002466B6">
                    <w:rPr>
                      <w:rFonts w:cs="Arial"/>
                      <w:color w:val="000000"/>
                      <w:lang w:eastAsia="en-AU"/>
                    </w:rPr>
                    <w:t>5173</w:t>
                  </w:r>
                </w:p>
              </w:tc>
              <w:tc>
                <w:tcPr>
                  <w:tcW w:w="6379" w:type="dxa"/>
                  <w:shd w:val="clear" w:color="auto" w:fill="auto"/>
                  <w:hideMark/>
                </w:tcPr>
                <w:p w14:paraId="51E65A5A" w14:textId="77777777" w:rsidR="002466B6" w:rsidRPr="002466B6" w:rsidRDefault="002466B6" w:rsidP="00F04B1B">
                  <w:pPr>
                    <w:spacing w:after="0"/>
                    <w:rPr>
                      <w:rFonts w:cs="Arial"/>
                      <w:color w:val="000000"/>
                      <w:lang w:eastAsia="en-AU"/>
                    </w:rPr>
                  </w:pPr>
                  <w:r w:rsidRPr="002466B6">
                    <w:rPr>
                      <w:rFonts w:cs="Arial"/>
                      <w:color w:val="000000"/>
                      <w:lang w:eastAsia="en-AU"/>
                    </w:rPr>
                    <w:t>Neoplasm, malignant, mixed types or other</w:t>
                  </w:r>
                </w:p>
              </w:tc>
            </w:tr>
            <w:tr w:rsidR="002466B6" w:rsidRPr="002466B6" w14:paraId="01E9D606" w14:textId="77777777" w:rsidTr="00F04B1B">
              <w:trPr>
                <w:trHeight w:val="255"/>
              </w:trPr>
              <w:tc>
                <w:tcPr>
                  <w:tcW w:w="851" w:type="dxa"/>
                  <w:shd w:val="clear" w:color="auto" w:fill="auto"/>
                  <w:noWrap/>
                  <w:hideMark/>
                </w:tcPr>
                <w:p w14:paraId="62F8A817" w14:textId="77777777" w:rsidR="002466B6" w:rsidRPr="002466B6" w:rsidRDefault="002466B6" w:rsidP="00F04B1B">
                  <w:pPr>
                    <w:spacing w:after="0"/>
                    <w:rPr>
                      <w:rFonts w:cs="Arial"/>
                      <w:color w:val="000000"/>
                      <w:lang w:eastAsia="en-AU"/>
                    </w:rPr>
                  </w:pPr>
                  <w:r w:rsidRPr="002466B6">
                    <w:rPr>
                      <w:rFonts w:cs="Arial"/>
                      <w:color w:val="000000"/>
                      <w:lang w:eastAsia="en-AU"/>
                    </w:rPr>
                    <w:t>5174</w:t>
                  </w:r>
                </w:p>
              </w:tc>
              <w:tc>
                <w:tcPr>
                  <w:tcW w:w="6379" w:type="dxa"/>
                  <w:shd w:val="clear" w:color="auto" w:fill="auto"/>
                  <w:hideMark/>
                </w:tcPr>
                <w:p w14:paraId="78557802" w14:textId="77777777" w:rsidR="002466B6" w:rsidRPr="002466B6" w:rsidRDefault="002466B6" w:rsidP="00F04B1B">
                  <w:pPr>
                    <w:spacing w:after="0"/>
                    <w:rPr>
                      <w:rFonts w:cs="Arial"/>
                      <w:color w:val="000000"/>
                      <w:lang w:eastAsia="en-AU"/>
                    </w:rPr>
                  </w:pPr>
                  <w:r w:rsidRPr="002466B6">
                    <w:rPr>
                      <w:rFonts w:cs="Arial"/>
                      <w:color w:val="000000"/>
                      <w:lang w:eastAsia="en-AU"/>
                    </w:rPr>
                    <w:t>Neoplasm, malignant, myeloma</w:t>
                  </w:r>
                </w:p>
              </w:tc>
            </w:tr>
            <w:tr w:rsidR="002466B6" w:rsidRPr="002466B6" w14:paraId="627062E5" w14:textId="77777777" w:rsidTr="00F04B1B">
              <w:trPr>
                <w:trHeight w:val="255"/>
              </w:trPr>
              <w:tc>
                <w:tcPr>
                  <w:tcW w:w="851" w:type="dxa"/>
                  <w:shd w:val="clear" w:color="auto" w:fill="auto"/>
                  <w:noWrap/>
                  <w:hideMark/>
                </w:tcPr>
                <w:p w14:paraId="02C449DF" w14:textId="77777777" w:rsidR="002466B6" w:rsidRPr="002466B6" w:rsidRDefault="002466B6" w:rsidP="00F04B1B">
                  <w:pPr>
                    <w:spacing w:after="0"/>
                    <w:rPr>
                      <w:rFonts w:cs="Arial"/>
                      <w:color w:val="000000"/>
                      <w:lang w:eastAsia="en-AU"/>
                    </w:rPr>
                  </w:pPr>
                  <w:r w:rsidRPr="002466B6">
                    <w:rPr>
                      <w:rFonts w:cs="Arial"/>
                      <w:color w:val="000000"/>
                      <w:lang w:eastAsia="en-AU"/>
                    </w:rPr>
                    <w:t>5175</w:t>
                  </w:r>
                </w:p>
              </w:tc>
              <w:tc>
                <w:tcPr>
                  <w:tcW w:w="6379" w:type="dxa"/>
                  <w:shd w:val="clear" w:color="auto" w:fill="auto"/>
                  <w:hideMark/>
                </w:tcPr>
                <w:p w14:paraId="3F52B180" w14:textId="77777777" w:rsidR="002466B6" w:rsidRPr="002466B6" w:rsidRDefault="002466B6" w:rsidP="00F04B1B">
                  <w:pPr>
                    <w:spacing w:after="0"/>
                    <w:rPr>
                      <w:rFonts w:cs="Arial"/>
                      <w:color w:val="000000"/>
                      <w:lang w:eastAsia="en-AU"/>
                    </w:rPr>
                  </w:pPr>
                  <w:r w:rsidRPr="002466B6">
                    <w:rPr>
                      <w:rFonts w:cs="Arial"/>
                      <w:color w:val="000000"/>
                      <w:lang w:eastAsia="en-AU"/>
                    </w:rPr>
                    <w:t>Neoplasm, malignant, pancreas</w:t>
                  </w:r>
                </w:p>
              </w:tc>
            </w:tr>
            <w:tr w:rsidR="002466B6" w:rsidRPr="002466B6" w14:paraId="47D29A22" w14:textId="77777777" w:rsidTr="00F04B1B">
              <w:trPr>
                <w:trHeight w:val="255"/>
              </w:trPr>
              <w:tc>
                <w:tcPr>
                  <w:tcW w:w="851" w:type="dxa"/>
                  <w:shd w:val="clear" w:color="auto" w:fill="auto"/>
                  <w:noWrap/>
                  <w:hideMark/>
                </w:tcPr>
                <w:p w14:paraId="0C8ED6DE" w14:textId="77777777" w:rsidR="002466B6" w:rsidRPr="002466B6" w:rsidRDefault="002466B6" w:rsidP="00F04B1B">
                  <w:pPr>
                    <w:spacing w:after="0"/>
                    <w:rPr>
                      <w:rFonts w:cs="Arial"/>
                      <w:color w:val="000000"/>
                      <w:lang w:eastAsia="en-AU"/>
                    </w:rPr>
                  </w:pPr>
                  <w:r w:rsidRPr="002466B6">
                    <w:rPr>
                      <w:rFonts w:cs="Arial"/>
                      <w:color w:val="000000"/>
                      <w:lang w:eastAsia="en-AU"/>
                    </w:rPr>
                    <w:t>5176</w:t>
                  </w:r>
                </w:p>
              </w:tc>
              <w:tc>
                <w:tcPr>
                  <w:tcW w:w="6379" w:type="dxa"/>
                  <w:shd w:val="clear" w:color="auto" w:fill="auto"/>
                  <w:hideMark/>
                </w:tcPr>
                <w:p w14:paraId="5ED5B6CC" w14:textId="77777777" w:rsidR="002466B6" w:rsidRPr="002466B6" w:rsidRDefault="002466B6" w:rsidP="00F04B1B">
                  <w:pPr>
                    <w:spacing w:after="0"/>
                    <w:rPr>
                      <w:rFonts w:cs="Arial"/>
                      <w:color w:val="000000"/>
                      <w:lang w:eastAsia="en-AU"/>
                    </w:rPr>
                  </w:pPr>
                  <w:r w:rsidRPr="002466B6">
                    <w:rPr>
                      <w:rFonts w:cs="Arial"/>
                      <w:color w:val="000000"/>
                      <w:lang w:eastAsia="en-AU"/>
                    </w:rPr>
                    <w:t>Neoplasm, malignant, prostate</w:t>
                  </w:r>
                </w:p>
              </w:tc>
            </w:tr>
            <w:tr w:rsidR="002466B6" w:rsidRPr="002466B6" w14:paraId="18BC7139" w14:textId="77777777" w:rsidTr="00F04B1B">
              <w:trPr>
                <w:trHeight w:val="255"/>
              </w:trPr>
              <w:tc>
                <w:tcPr>
                  <w:tcW w:w="851" w:type="dxa"/>
                  <w:shd w:val="clear" w:color="auto" w:fill="auto"/>
                  <w:noWrap/>
                  <w:hideMark/>
                </w:tcPr>
                <w:p w14:paraId="756FE503" w14:textId="77777777" w:rsidR="002466B6" w:rsidRPr="002466B6" w:rsidRDefault="002466B6" w:rsidP="00F04B1B">
                  <w:pPr>
                    <w:spacing w:after="0"/>
                    <w:rPr>
                      <w:rFonts w:cs="Arial"/>
                      <w:color w:val="000000"/>
                      <w:lang w:eastAsia="en-AU"/>
                    </w:rPr>
                  </w:pPr>
                  <w:r w:rsidRPr="002466B6">
                    <w:rPr>
                      <w:rFonts w:cs="Arial"/>
                      <w:color w:val="000000"/>
                      <w:lang w:eastAsia="en-AU"/>
                    </w:rPr>
                    <w:t>5177</w:t>
                  </w:r>
                </w:p>
              </w:tc>
              <w:tc>
                <w:tcPr>
                  <w:tcW w:w="6379" w:type="dxa"/>
                  <w:shd w:val="clear" w:color="auto" w:fill="auto"/>
                  <w:hideMark/>
                </w:tcPr>
                <w:p w14:paraId="60B19C0C" w14:textId="77777777" w:rsidR="002466B6" w:rsidRPr="002466B6" w:rsidRDefault="002466B6" w:rsidP="00F04B1B">
                  <w:pPr>
                    <w:spacing w:after="0"/>
                    <w:rPr>
                      <w:rFonts w:cs="Arial"/>
                      <w:color w:val="000000"/>
                      <w:lang w:eastAsia="en-AU"/>
                    </w:rPr>
                  </w:pPr>
                  <w:r w:rsidRPr="002466B6">
                    <w:rPr>
                      <w:rFonts w:cs="Arial"/>
                      <w:color w:val="000000"/>
                      <w:lang w:eastAsia="en-AU"/>
                    </w:rPr>
                    <w:t>Neoplasm, malignant, sarcoma</w:t>
                  </w:r>
                </w:p>
              </w:tc>
            </w:tr>
            <w:tr w:rsidR="002466B6" w:rsidRPr="002466B6" w14:paraId="6B85628A" w14:textId="77777777" w:rsidTr="00F04B1B">
              <w:trPr>
                <w:trHeight w:val="255"/>
              </w:trPr>
              <w:tc>
                <w:tcPr>
                  <w:tcW w:w="851" w:type="dxa"/>
                  <w:shd w:val="clear" w:color="auto" w:fill="auto"/>
                  <w:noWrap/>
                  <w:hideMark/>
                </w:tcPr>
                <w:p w14:paraId="10504AA9" w14:textId="77777777" w:rsidR="002466B6" w:rsidRPr="002466B6" w:rsidRDefault="002466B6" w:rsidP="00F04B1B">
                  <w:pPr>
                    <w:spacing w:after="0"/>
                    <w:rPr>
                      <w:rFonts w:cs="Arial"/>
                      <w:color w:val="000000"/>
                      <w:lang w:eastAsia="en-AU"/>
                    </w:rPr>
                  </w:pPr>
                  <w:r w:rsidRPr="002466B6">
                    <w:rPr>
                      <w:rFonts w:cs="Arial"/>
                      <w:color w:val="000000"/>
                      <w:lang w:eastAsia="en-AU"/>
                    </w:rPr>
                    <w:t>5178</w:t>
                  </w:r>
                </w:p>
              </w:tc>
              <w:tc>
                <w:tcPr>
                  <w:tcW w:w="6379" w:type="dxa"/>
                  <w:shd w:val="clear" w:color="auto" w:fill="auto"/>
                  <w:hideMark/>
                </w:tcPr>
                <w:p w14:paraId="734CFCA6" w14:textId="77777777" w:rsidR="002466B6" w:rsidRPr="002466B6" w:rsidRDefault="002466B6" w:rsidP="00F04B1B">
                  <w:pPr>
                    <w:spacing w:after="0"/>
                    <w:rPr>
                      <w:rFonts w:cs="Arial"/>
                      <w:color w:val="000000"/>
                      <w:lang w:eastAsia="en-AU"/>
                    </w:rPr>
                  </w:pPr>
                  <w:r w:rsidRPr="002466B6">
                    <w:rPr>
                      <w:rFonts w:cs="Arial"/>
                      <w:color w:val="000000"/>
                      <w:lang w:eastAsia="en-AU"/>
                    </w:rPr>
                    <w:t>Neoplasm, malignant, skin</w:t>
                  </w:r>
                </w:p>
              </w:tc>
            </w:tr>
            <w:tr w:rsidR="002466B6" w:rsidRPr="002466B6" w14:paraId="599DF2E6" w14:textId="77777777" w:rsidTr="00F04B1B">
              <w:trPr>
                <w:trHeight w:val="255"/>
              </w:trPr>
              <w:tc>
                <w:tcPr>
                  <w:tcW w:w="851" w:type="dxa"/>
                  <w:shd w:val="clear" w:color="auto" w:fill="auto"/>
                  <w:noWrap/>
                  <w:hideMark/>
                </w:tcPr>
                <w:p w14:paraId="77223A3F" w14:textId="77777777" w:rsidR="002466B6" w:rsidRPr="002466B6" w:rsidRDefault="002466B6" w:rsidP="00F04B1B">
                  <w:pPr>
                    <w:spacing w:after="0"/>
                    <w:rPr>
                      <w:rFonts w:cs="Arial"/>
                      <w:color w:val="000000"/>
                      <w:lang w:eastAsia="en-AU"/>
                    </w:rPr>
                  </w:pPr>
                  <w:r w:rsidRPr="002466B6">
                    <w:rPr>
                      <w:rFonts w:cs="Arial"/>
                      <w:color w:val="000000"/>
                      <w:lang w:eastAsia="en-AU"/>
                    </w:rPr>
                    <w:t>5179</w:t>
                  </w:r>
                </w:p>
              </w:tc>
              <w:tc>
                <w:tcPr>
                  <w:tcW w:w="6379" w:type="dxa"/>
                  <w:shd w:val="clear" w:color="auto" w:fill="auto"/>
                  <w:hideMark/>
                </w:tcPr>
                <w:p w14:paraId="7721754D" w14:textId="77777777" w:rsidR="002466B6" w:rsidRPr="002466B6" w:rsidRDefault="002466B6" w:rsidP="00F04B1B">
                  <w:pPr>
                    <w:spacing w:after="0"/>
                    <w:rPr>
                      <w:rFonts w:cs="Arial"/>
                      <w:color w:val="000000"/>
                      <w:lang w:eastAsia="en-AU"/>
                    </w:rPr>
                  </w:pPr>
                  <w:r w:rsidRPr="002466B6">
                    <w:rPr>
                      <w:rFonts w:cs="Arial"/>
                      <w:color w:val="000000"/>
                      <w:lang w:eastAsia="en-AU"/>
                    </w:rPr>
                    <w:t xml:space="preserve">Neurological disorders of the eye </w:t>
                  </w:r>
                </w:p>
              </w:tc>
            </w:tr>
            <w:tr w:rsidR="002466B6" w:rsidRPr="002466B6" w14:paraId="22C683AD" w14:textId="77777777" w:rsidTr="00F04B1B">
              <w:trPr>
                <w:trHeight w:val="255"/>
              </w:trPr>
              <w:tc>
                <w:tcPr>
                  <w:tcW w:w="851" w:type="dxa"/>
                  <w:shd w:val="clear" w:color="auto" w:fill="auto"/>
                  <w:noWrap/>
                  <w:hideMark/>
                </w:tcPr>
                <w:p w14:paraId="1B7C3900" w14:textId="77777777" w:rsidR="002466B6" w:rsidRPr="002466B6" w:rsidRDefault="002466B6" w:rsidP="00F04B1B">
                  <w:pPr>
                    <w:spacing w:after="0"/>
                    <w:rPr>
                      <w:rFonts w:cs="Arial"/>
                      <w:color w:val="000000"/>
                      <w:lang w:eastAsia="en-AU"/>
                    </w:rPr>
                  </w:pPr>
                  <w:r w:rsidRPr="002466B6">
                    <w:rPr>
                      <w:rFonts w:cs="Arial"/>
                      <w:color w:val="000000"/>
                      <w:lang w:eastAsia="en-AU"/>
                    </w:rPr>
                    <w:t>5180</w:t>
                  </w:r>
                </w:p>
              </w:tc>
              <w:tc>
                <w:tcPr>
                  <w:tcW w:w="6379" w:type="dxa"/>
                  <w:shd w:val="clear" w:color="auto" w:fill="auto"/>
                  <w:hideMark/>
                </w:tcPr>
                <w:p w14:paraId="07A36781" w14:textId="77777777" w:rsidR="002466B6" w:rsidRPr="002466B6" w:rsidRDefault="002466B6" w:rsidP="00F04B1B">
                  <w:pPr>
                    <w:spacing w:after="0"/>
                    <w:rPr>
                      <w:rFonts w:cs="Arial"/>
                      <w:color w:val="000000"/>
                      <w:lang w:eastAsia="en-AU"/>
                    </w:rPr>
                  </w:pPr>
                  <w:r w:rsidRPr="002466B6">
                    <w:rPr>
                      <w:rFonts w:cs="Arial"/>
                      <w:color w:val="000000"/>
                      <w:lang w:eastAsia="en-AU"/>
                    </w:rPr>
                    <w:t>Neurovascular injury of urinary and pelvic organs</w:t>
                  </w:r>
                </w:p>
              </w:tc>
            </w:tr>
            <w:tr w:rsidR="002466B6" w:rsidRPr="002466B6" w14:paraId="01DAC082" w14:textId="77777777" w:rsidTr="00F04B1B">
              <w:trPr>
                <w:trHeight w:val="255"/>
              </w:trPr>
              <w:tc>
                <w:tcPr>
                  <w:tcW w:w="851" w:type="dxa"/>
                  <w:shd w:val="clear" w:color="auto" w:fill="auto"/>
                  <w:noWrap/>
                  <w:hideMark/>
                </w:tcPr>
                <w:p w14:paraId="34B64616" w14:textId="77777777" w:rsidR="002466B6" w:rsidRPr="002466B6" w:rsidRDefault="002466B6" w:rsidP="00F04B1B">
                  <w:pPr>
                    <w:spacing w:after="0"/>
                    <w:rPr>
                      <w:rFonts w:cs="Arial"/>
                      <w:color w:val="000000"/>
                      <w:lang w:eastAsia="en-AU"/>
                    </w:rPr>
                  </w:pPr>
                  <w:r w:rsidRPr="002466B6">
                    <w:rPr>
                      <w:rFonts w:cs="Arial"/>
                      <w:color w:val="000000"/>
                      <w:lang w:eastAsia="en-AU"/>
                    </w:rPr>
                    <w:t>5181</w:t>
                  </w:r>
                </w:p>
              </w:tc>
              <w:tc>
                <w:tcPr>
                  <w:tcW w:w="6379" w:type="dxa"/>
                  <w:shd w:val="clear" w:color="auto" w:fill="auto"/>
                  <w:hideMark/>
                </w:tcPr>
                <w:p w14:paraId="4FAB8359" w14:textId="77777777" w:rsidR="002466B6" w:rsidRPr="002466B6" w:rsidRDefault="002466B6" w:rsidP="00F04B1B">
                  <w:pPr>
                    <w:spacing w:after="0"/>
                    <w:rPr>
                      <w:rFonts w:cs="Arial"/>
                      <w:color w:val="000000"/>
                      <w:lang w:eastAsia="en-AU"/>
                    </w:rPr>
                  </w:pPr>
                  <w:r w:rsidRPr="002466B6">
                    <w:rPr>
                      <w:rFonts w:cs="Arial"/>
                      <w:color w:val="000000"/>
                      <w:lang w:eastAsia="en-AU"/>
                    </w:rPr>
                    <w:t xml:space="preserve">Neurovascular injury to abdomen </w:t>
                  </w:r>
                </w:p>
              </w:tc>
            </w:tr>
            <w:tr w:rsidR="002466B6" w:rsidRPr="002466B6" w14:paraId="5EC9B46A" w14:textId="77777777" w:rsidTr="00F04B1B">
              <w:trPr>
                <w:trHeight w:val="255"/>
              </w:trPr>
              <w:tc>
                <w:tcPr>
                  <w:tcW w:w="851" w:type="dxa"/>
                  <w:shd w:val="clear" w:color="auto" w:fill="auto"/>
                  <w:noWrap/>
                  <w:hideMark/>
                </w:tcPr>
                <w:p w14:paraId="4017E02B" w14:textId="77777777" w:rsidR="002466B6" w:rsidRPr="002466B6" w:rsidRDefault="002466B6" w:rsidP="00F04B1B">
                  <w:pPr>
                    <w:spacing w:after="0"/>
                    <w:rPr>
                      <w:rFonts w:cs="Arial"/>
                      <w:color w:val="000000"/>
                      <w:lang w:eastAsia="en-AU"/>
                    </w:rPr>
                  </w:pPr>
                  <w:r w:rsidRPr="002466B6">
                    <w:rPr>
                      <w:rFonts w:cs="Arial"/>
                      <w:color w:val="000000"/>
                      <w:lang w:eastAsia="en-AU"/>
                    </w:rPr>
                    <w:t>5182</w:t>
                  </w:r>
                </w:p>
              </w:tc>
              <w:tc>
                <w:tcPr>
                  <w:tcW w:w="6379" w:type="dxa"/>
                  <w:shd w:val="clear" w:color="auto" w:fill="auto"/>
                  <w:hideMark/>
                </w:tcPr>
                <w:p w14:paraId="6EFF9A27" w14:textId="77777777" w:rsidR="002466B6" w:rsidRPr="002466B6" w:rsidRDefault="002466B6" w:rsidP="00F04B1B">
                  <w:pPr>
                    <w:spacing w:after="0"/>
                    <w:rPr>
                      <w:rFonts w:cs="Arial"/>
                      <w:color w:val="000000"/>
                      <w:lang w:eastAsia="en-AU"/>
                    </w:rPr>
                  </w:pPr>
                  <w:r w:rsidRPr="002466B6">
                    <w:rPr>
                      <w:rFonts w:cs="Arial"/>
                      <w:color w:val="000000"/>
                      <w:lang w:eastAsia="en-AU"/>
                    </w:rPr>
                    <w:t>Neurovascular injury to face</w:t>
                  </w:r>
                </w:p>
              </w:tc>
            </w:tr>
            <w:tr w:rsidR="002466B6" w:rsidRPr="002466B6" w14:paraId="2CBA6FFA" w14:textId="77777777" w:rsidTr="00F04B1B">
              <w:trPr>
                <w:trHeight w:val="255"/>
              </w:trPr>
              <w:tc>
                <w:tcPr>
                  <w:tcW w:w="851" w:type="dxa"/>
                  <w:shd w:val="clear" w:color="auto" w:fill="auto"/>
                  <w:noWrap/>
                  <w:hideMark/>
                </w:tcPr>
                <w:p w14:paraId="7B1B3639" w14:textId="77777777" w:rsidR="002466B6" w:rsidRPr="002466B6" w:rsidRDefault="002466B6" w:rsidP="00F04B1B">
                  <w:pPr>
                    <w:spacing w:after="0"/>
                    <w:rPr>
                      <w:rFonts w:cs="Arial"/>
                      <w:color w:val="000000"/>
                      <w:lang w:eastAsia="en-AU"/>
                    </w:rPr>
                  </w:pPr>
                  <w:r w:rsidRPr="002466B6">
                    <w:rPr>
                      <w:rFonts w:cs="Arial"/>
                      <w:color w:val="000000"/>
                      <w:lang w:eastAsia="en-AU"/>
                    </w:rPr>
                    <w:t>5183</w:t>
                  </w:r>
                </w:p>
              </w:tc>
              <w:tc>
                <w:tcPr>
                  <w:tcW w:w="6379" w:type="dxa"/>
                  <w:shd w:val="clear" w:color="auto" w:fill="auto"/>
                  <w:hideMark/>
                </w:tcPr>
                <w:p w14:paraId="5DFC223D" w14:textId="77777777" w:rsidR="002466B6" w:rsidRPr="002466B6" w:rsidRDefault="002466B6" w:rsidP="00F04B1B">
                  <w:pPr>
                    <w:spacing w:after="0"/>
                    <w:rPr>
                      <w:rFonts w:cs="Arial"/>
                      <w:color w:val="000000"/>
                      <w:lang w:eastAsia="en-AU"/>
                    </w:rPr>
                  </w:pPr>
                  <w:r w:rsidRPr="002466B6">
                    <w:rPr>
                      <w:rFonts w:cs="Arial"/>
                      <w:color w:val="000000"/>
                      <w:lang w:eastAsia="en-AU"/>
                    </w:rPr>
                    <w:t xml:space="preserve">Neurovascular injury to lower limb </w:t>
                  </w:r>
                </w:p>
              </w:tc>
            </w:tr>
            <w:tr w:rsidR="002466B6" w:rsidRPr="002466B6" w14:paraId="71F5347C" w14:textId="77777777" w:rsidTr="00F04B1B">
              <w:trPr>
                <w:trHeight w:val="255"/>
              </w:trPr>
              <w:tc>
                <w:tcPr>
                  <w:tcW w:w="851" w:type="dxa"/>
                  <w:shd w:val="clear" w:color="auto" w:fill="auto"/>
                  <w:noWrap/>
                  <w:hideMark/>
                </w:tcPr>
                <w:p w14:paraId="0766A04B" w14:textId="77777777" w:rsidR="002466B6" w:rsidRPr="002466B6" w:rsidRDefault="002466B6" w:rsidP="00F04B1B">
                  <w:pPr>
                    <w:spacing w:after="0"/>
                    <w:rPr>
                      <w:rFonts w:cs="Arial"/>
                      <w:color w:val="000000"/>
                      <w:lang w:eastAsia="en-AU"/>
                    </w:rPr>
                  </w:pPr>
                  <w:r w:rsidRPr="002466B6">
                    <w:rPr>
                      <w:rFonts w:cs="Arial"/>
                      <w:color w:val="000000"/>
                      <w:lang w:eastAsia="en-AU"/>
                    </w:rPr>
                    <w:t>5184</w:t>
                  </w:r>
                </w:p>
              </w:tc>
              <w:tc>
                <w:tcPr>
                  <w:tcW w:w="6379" w:type="dxa"/>
                  <w:shd w:val="clear" w:color="auto" w:fill="auto"/>
                  <w:hideMark/>
                </w:tcPr>
                <w:p w14:paraId="072001E4" w14:textId="77777777" w:rsidR="002466B6" w:rsidRPr="002466B6" w:rsidRDefault="002466B6" w:rsidP="00F04B1B">
                  <w:pPr>
                    <w:spacing w:after="0"/>
                    <w:rPr>
                      <w:rFonts w:cs="Arial"/>
                      <w:color w:val="000000"/>
                      <w:lang w:eastAsia="en-AU"/>
                    </w:rPr>
                  </w:pPr>
                  <w:r w:rsidRPr="002466B6">
                    <w:rPr>
                      <w:rFonts w:cs="Arial"/>
                      <w:color w:val="000000"/>
                      <w:lang w:eastAsia="en-AU"/>
                    </w:rPr>
                    <w:t>Neurovascular injury to neck</w:t>
                  </w:r>
                </w:p>
              </w:tc>
            </w:tr>
            <w:tr w:rsidR="002466B6" w:rsidRPr="002466B6" w14:paraId="0378B18C" w14:textId="77777777" w:rsidTr="00F04B1B">
              <w:trPr>
                <w:trHeight w:val="255"/>
              </w:trPr>
              <w:tc>
                <w:tcPr>
                  <w:tcW w:w="851" w:type="dxa"/>
                  <w:shd w:val="clear" w:color="auto" w:fill="auto"/>
                  <w:noWrap/>
                  <w:hideMark/>
                </w:tcPr>
                <w:p w14:paraId="66EB5CC6" w14:textId="77777777" w:rsidR="002466B6" w:rsidRPr="002466B6" w:rsidRDefault="002466B6" w:rsidP="00F04B1B">
                  <w:pPr>
                    <w:spacing w:after="0"/>
                    <w:rPr>
                      <w:rFonts w:cs="Arial"/>
                      <w:color w:val="000000"/>
                      <w:lang w:eastAsia="en-AU"/>
                    </w:rPr>
                  </w:pPr>
                  <w:r w:rsidRPr="002466B6">
                    <w:rPr>
                      <w:rFonts w:cs="Arial"/>
                      <w:color w:val="000000"/>
                      <w:lang w:eastAsia="en-AU"/>
                    </w:rPr>
                    <w:t>5185</w:t>
                  </w:r>
                </w:p>
              </w:tc>
              <w:tc>
                <w:tcPr>
                  <w:tcW w:w="6379" w:type="dxa"/>
                  <w:shd w:val="clear" w:color="auto" w:fill="auto"/>
                  <w:hideMark/>
                </w:tcPr>
                <w:p w14:paraId="6E530F23" w14:textId="77777777" w:rsidR="002466B6" w:rsidRPr="002466B6" w:rsidRDefault="002466B6" w:rsidP="00F04B1B">
                  <w:pPr>
                    <w:spacing w:after="0"/>
                    <w:rPr>
                      <w:rFonts w:cs="Arial"/>
                      <w:color w:val="000000"/>
                      <w:lang w:eastAsia="en-AU"/>
                    </w:rPr>
                  </w:pPr>
                  <w:r w:rsidRPr="002466B6">
                    <w:rPr>
                      <w:rFonts w:cs="Arial"/>
                      <w:color w:val="000000"/>
                      <w:lang w:eastAsia="en-AU"/>
                    </w:rPr>
                    <w:t xml:space="preserve">Neurovascular injury to pelvis, hip, and thigh </w:t>
                  </w:r>
                </w:p>
              </w:tc>
            </w:tr>
            <w:tr w:rsidR="002466B6" w:rsidRPr="002466B6" w14:paraId="27488FF6" w14:textId="77777777" w:rsidTr="00F04B1B">
              <w:trPr>
                <w:trHeight w:val="255"/>
              </w:trPr>
              <w:tc>
                <w:tcPr>
                  <w:tcW w:w="851" w:type="dxa"/>
                  <w:shd w:val="clear" w:color="auto" w:fill="auto"/>
                  <w:noWrap/>
                  <w:hideMark/>
                </w:tcPr>
                <w:p w14:paraId="483FF6D7" w14:textId="77777777" w:rsidR="002466B6" w:rsidRPr="002466B6" w:rsidRDefault="002466B6" w:rsidP="00F04B1B">
                  <w:pPr>
                    <w:spacing w:after="0"/>
                    <w:rPr>
                      <w:rFonts w:cs="Arial"/>
                      <w:color w:val="000000"/>
                      <w:lang w:eastAsia="en-AU"/>
                    </w:rPr>
                  </w:pPr>
                  <w:r w:rsidRPr="002466B6">
                    <w:rPr>
                      <w:rFonts w:cs="Arial"/>
                      <w:color w:val="000000"/>
                      <w:lang w:eastAsia="en-AU"/>
                    </w:rPr>
                    <w:t>5186</w:t>
                  </w:r>
                </w:p>
              </w:tc>
              <w:tc>
                <w:tcPr>
                  <w:tcW w:w="6379" w:type="dxa"/>
                  <w:shd w:val="clear" w:color="auto" w:fill="auto"/>
                  <w:hideMark/>
                </w:tcPr>
                <w:p w14:paraId="58ED6BAC" w14:textId="77777777" w:rsidR="002466B6" w:rsidRPr="002466B6" w:rsidRDefault="002466B6" w:rsidP="00F04B1B">
                  <w:pPr>
                    <w:spacing w:after="0"/>
                    <w:rPr>
                      <w:rFonts w:cs="Arial"/>
                      <w:color w:val="000000"/>
                      <w:lang w:eastAsia="en-AU"/>
                    </w:rPr>
                  </w:pPr>
                  <w:r w:rsidRPr="002466B6">
                    <w:rPr>
                      <w:rFonts w:cs="Arial"/>
                      <w:color w:val="000000"/>
                      <w:lang w:eastAsia="en-AU"/>
                    </w:rPr>
                    <w:t xml:space="preserve">Neurovascular injury to the head </w:t>
                  </w:r>
                </w:p>
              </w:tc>
            </w:tr>
            <w:tr w:rsidR="002466B6" w:rsidRPr="002466B6" w14:paraId="6FA71D3C" w14:textId="77777777" w:rsidTr="00F04B1B">
              <w:trPr>
                <w:trHeight w:val="255"/>
              </w:trPr>
              <w:tc>
                <w:tcPr>
                  <w:tcW w:w="851" w:type="dxa"/>
                  <w:shd w:val="clear" w:color="auto" w:fill="auto"/>
                  <w:noWrap/>
                  <w:hideMark/>
                </w:tcPr>
                <w:p w14:paraId="25C7881E" w14:textId="77777777" w:rsidR="002466B6" w:rsidRPr="002466B6" w:rsidRDefault="002466B6" w:rsidP="00F04B1B">
                  <w:pPr>
                    <w:spacing w:after="0"/>
                    <w:rPr>
                      <w:rFonts w:cs="Arial"/>
                      <w:color w:val="000000"/>
                      <w:lang w:eastAsia="en-AU"/>
                    </w:rPr>
                  </w:pPr>
                  <w:r w:rsidRPr="002466B6">
                    <w:rPr>
                      <w:rFonts w:cs="Arial"/>
                      <w:color w:val="000000"/>
                      <w:lang w:eastAsia="en-AU"/>
                    </w:rPr>
                    <w:t>5187</w:t>
                  </w:r>
                </w:p>
              </w:tc>
              <w:tc>
                <w:tcPr>
                  <w:tcW w:w="6379" w:type="dxa"/>
                  <w:shd w:val="clear" w:color="auto" w:fill="auto"/>
                  <w:hideMark/>
                </w:tcPr>
                <w:p w14:paraId="72BD9FC4" w14:textId="77777777" w:rsidR="002466B6" w:rsidRPr="002466B6" w:rsidRDefault="002466B6" w:rsidP="00F04B1B">
                  <w:pPr>
                    <w:spacing w:after="0"/>
                    <w:rPr>
                      <w:rFonts w:cs="Arial"/>
                      <w:color w:val="000000"/>
                      <w:lang w:eastAsia="en-AU"/>
                    </w:rPr>
                  </w:pPr>
                  <w:r w:rsidRPr="002466B6">
                    <w:rPr>
                      <w:rFonts w:cs="Arial"/>
                      <w:color w:val="000000"/>
                      <w:lang w:eastAsia="en-AU"/>
                    </w:rPr>
                    <w:t xml:space="preserve">Neurovascular injury to thorax (chest) </w:t>
                  </w:r>
                </w:p>
              </w:tc>
            </w:tr>
            <w:tr w:rsidR="002466B6" w:rsidRPr="002466B6" w14:paraId="4C083D5E" w14:textId="77777777" w:rsidTr="00F04B1B">
              <w:trPr>
                <w:trHeight w:val="255"/>
              </w:trPr>
              <w:tc>
                <w:tcPr>
                  <w:tcW w:w="851" w:type="dxa"/>
                  <w:shd w:val="clear" w:color="auto" w:fill="auto"/>
                  <w:noWrap/>
                  <w:hideMark/>
                </w:tcPr>
                <w:p w14:paraId="79196A86" w14:textId="77777777" w:rsidR="002466B6" w:rsidRPr="002466B6" w:rsidRDefault="002466B6" w:rsidP="00F04B1B">
                  <w:pPr>
                    <w:spacing w:after="0"/>
                    <w:rPr>
                      <w:rFonts w:cs="Arial"/>
                      <w:color w:val="000000"/>
                      <w:lang w:eastAsia="en-AU"/>
                    </w:rPr>
                  </w:pPr>
                  <w:r w:rsidRPr="002466B6">
                    <w:rPr>
                      <w:rFonts w:cs="Arial"/>
                      <w:color w:val="000000"/>
                      <w:lang w:eastAsia="en-AU"/>
                    </w:rPr>
                    <w:t>5188</w:t>
                  </w:r>
                </w:p>
              </w:tc>
              <w:tc>
                <w:tcPr>
                  <w:tcW w:w="6379" w:type="dxa"/>
                  <w:shd w:val="clear" w:color="auto" w:fill="auto"/>
                  <w:hideMark/>
                </w:tcPr>
                <w:p w14:paraId="5F188DE4" w14:textId="77777777" w:rsidR="002466B6" w:rsidRPr="002466B6" w:rsidRDefault="002466B6" w:rsidP="00F04B1B">
                  <w:pPr>
                    <w:spacing w:after="0"/>
                    <w:rPr>
                      <w:rFonts w:cs="Arial"/>
                      <w:color w:val="000000"/>
                      <w:lang w:eastAsia="en-AU"/>
                    </w:rPr>
                  </w:pPr>
                  <w:r w:rsidRPr="002466B6">
                    <w:rPr>
                      <w:rFonts w:cs="Arial"/>
                      <w:color w:val="000000"/>
                      <w:lang w:eastAsia="en-AU"/>
                    </w:rPr>
                    <w:t>Neurovascular injury to upper limb (excluding hand)</w:t>
                  </w:r>
                </w:p>
              </w:tc>
            </w:tr>
            <w:tr w:rsidR="002466B6" w:rsidRPr="002466B6" w14:paraId="0D43C735" w14:textId="77777777" w:rsidTr="00F04B1B">
              <w:trPr>
                <w:trHeight w:val="255"/>
              </w:trPr>
              <w:tc>
                <w:tcPr>
                  <w:tcW w:w="851" w:type="dxa"/>
                  <w:shd w:val="clear" w:color="auto" w:fill="auto"/>
                  <w:noWrap/>
                  <w:hideMark/>
                </w:tcPr>
                <w:p w14:paraId="73271B4F" w14:textId="77777777" w:rsidR="002466B6" w:rsidRPr="002466B6" w:rsidRDefault="002466B6" w:rsidP="00F04B1B">
                  <w:pPr>
                    <w:spacing w:after="0"/>
                    <w:rPr>
                      <w:rFonts w:cs="Arial"/>
                      <w:color w:val="000000"/>
                      <w:lang w:eastAsia="en-AU"/>
                    </w:rPr>
                  </w:pPr>
                  <w:r w:rsidRPr="002466B6">
                    <w:rPr>
                      <w:rFonts w:cs="Arial"/>
                      <w:color w:val="000000"/>
                      <w:lang w:eastAsia="en-AU"/>
                    </w:rPr>
                    <w:t>5189</w:t>
                  </w:r>
                </w:p>
              </w:tc>
              <w:tc>
                <w:tcPr>
                  <w:tcW w:w="6379" w:type="dxa"/>
                  <w:shd w:val="clear" w:color="auto" w:fill="auto"/>
                  <w:hideMark/>
                </w:tcPr>
                <w:p w14:paraId="3E4F8F93" w14:textId="77777777" w:rsidR="002466B6" w:rsidRPr="002466B6" w:rsidRDefault="002466B6" w:rsidP="00F04B1B">
                  <w:pPr>
                    <w:spacing w:after="0"/>
                    <w:rPr>
                      <w:rFonts w:cs="Arial"/>
                      <w:color w:val="000000"/>
                      <w:lang w:eastAsia="en-AU"/>
                    </w:rPr>
                  </w:pPr>
                  <w:r w:rsidRPr="002466B6">
                    <w:rPr>
                      <w:rFonts w:cs="Arial"/>
                      <w:color w:val="000000"/>
                      <w:lang w:eastAsia="en-AU"/>
                    </w:rPr>
                    <w:t>Nutritional deficiency and hyperalimentation disorders</w:t>
                  </w:r>
                </w:p>
              </w:tc>
            </w:tr>
            <w:tr w:rsidR="002466B6" w:rsidRPr="002466B6" w14:paraId="2F8C4D9B" w14:textId="77777777" w:rsidTr="00F04B1B">
              <w:trPr>
                <w:trHeight w:val="255"/>
              </w:trPr>
              <w:tc>
                <w:tcPr>
                  <w:tcW w:w="851" w:type="dxa"/>
                  <w:shd w:val="clear" w:color="auto" w:fill="auto"/>
                  <w:noWrap/>
                  <w:hideMark/>
                </w:tcPr>
                <w:p w14:paraId="7C3DF6B2" w14:textId="77777777" w:rsidR="002466B6" w:rsidRPr="002466B6" w:rsidRDefault="002466B6" w:rsidP="00F04B1B">
                  <w:pPr>
                    <w:spacing w:after="0"/>
                    <w:rPr>
                      <w:rFonts w:cs="Arial"/>
                      <w:color w:val="000000"/>
                      <w:lang w:eastAsia="en-AU"/>
                    </w:rPr>
                  </w:pPr>
                  <w:r w:rsidRPr="002466B6">
                    <w:rPr>
                      <w:rFonts w:cs="Arial"/>
                      <w:color w:val="000000"/>
                      <w:lang w:eastAsia="en-AU"/>
                    </w:rPr>
                    <w:t>5190</w:t>
                  </w:r>
                </w:p>
              </w:tc>
              <w:tc>
                <w:tcPr>
                  <w:tcW w:w="6379" w:type="dxa"/>
                  <w:shd w:val="clear" w:color="auto" w:fill="auto"/>
                  <w:hideMark/>
                </w:tcPr>
                <w:p w14:paraId="702DFE93" w14:textId="77777777" w:rsidR="002466B6" w:rsidRPr="002466B6" w:rsidRDefault="002466B6" w:rsidP="00F04B1B">
                  <w:pPr>
                    <w:spacing w:after="0"/>
                    <w:rPr>
                      <w:rFonts w:cs="Arial"/>
                      <w:color w:val="000000"/>
                      <w:lang w:eastAsia="en-AU"/>
                    </w:rPr>
                  </w:pPr>
                  <w:r w:rsidRPr="002466B6">
                    <w:rPr>
                      <w:rFonts w:cs="Arial"/>
                      <w:color w:val="000000"/>
                      <w:lang w:eastAsia="en-AU"/>
                    </w:rPr>
                    <w:t>Obesity</w:t>
                  </w:r>
                </w:p>
              </w:tc>
            </w:tr>
            <w:tr w:rsidR="002466B6" w:rsidRPr="002466B6" w14:paraId="09934186" w14:textId="77777777" w:rsidTr="00F04B1B">
              <w:trPr>
                <w:trHeight w:val="255"/>
              </w:trPr>
              <w:tc>
                <w:tcPr>
                  <w:tcW w:w="851" w:type="dxa"/>
                  <w:shd w:val="clear" w:color="auto" w:fill="auto"/>
                  <w:noWrap/>
                  <w:hideMark/>
                </w:tcPr>
                <w:p w14:paraId="348A050E" w14:textId="77777777" w:rsidR="002466B6" w:rsidRPr="002466B6" w:rsidRDefault="002466B6" w:rsidP="00F04B1B">
                  <w:pPr>
                    <w:spacing w:after="0"/>
                    <w:rPr>
                      <w:rFonts w:cs="Arial"/>
                      <w:color w:val="000000"/>
                      <w:lang w:eastAsia="en-AU"/>
                    </w:rPr>
                  </w:pPr>
                  <w:r w:rsidRPr="002466B6">
                    <w:rPr>
                      <w:rFonts w:cs="Arial"/>
                      <w:color w:val="000000"/>
                      <w:lang w:eastAsia="en-AU"/>
                    </w:rPr>
                    <w:t>5191</w:t>
                  </w:r>
                </w:p>
              </w:tc>
              <w:tc>
                <w:tcPr>
                  <w:tcW w:w="6379" w:type="dxa"/>
                  <w:shd w:val="clear" w:color="auto" w:fill="auto"/>
                  <w:hideMark/>
                </w:tcPr>
                <w:p w14:paraId="2DF0CA72" w14:textId="77777777" w:rsidR="002466B6" w:rsidRPr="002466B6" w:rsidRDefault="002466B6" w:rsidP="00F04B1B">
                  <w:pPr>
                    <w:spacing w:after="0"/>
                    <w:rPr>
                      <w:rFonts w:cs="Arial"/>
                      <w:color w:val="000000"/>
                      <w:lang w:eastAsia="en-AU"/>
                    </w:rPr>
                  </w:pPr>
                  <w:r w:rsidRPr="002466B6">
                    <w:rPr>
                      <w:rFonts w:cs="Arial"/>
                      <w:color w:val="000000"/>
                      <w:lang w:eastAsia="en-AU"/>
                    </w:rPr>
                    <w:t>Obsessive compulsive disorders</w:t>
                  </w:r>
                </w:p>
              </w:tc>
            </w:tr>
            <w:tr w:rsidR="002466B6" w:rsidRPr="002466B6" w14:paraId="6D81CF5C" w14:textId="77777777" w:rsidTr="00F04B1B">
              <w:trPr>
                <w:trHeight w:val="255"/>
              </w:trPr>
              <w:tc>
                <w:tcPr>
                  <w:tcW w:w="851" w:type="dxa"/>
                  <w:shd w:val="clear" w:color="auto" w:fill="auto"/>
                  <w:noWrap/>
                  <w:hideMark/>
                </w:tcPr>
                <w:p w14:paraId="71455771" w14:textId="77777777" w:rsidR="002466B6" w:rsidRPr="002466B6" w:rsidRDefault="002466B6" w:rsidP="00F04B1B">
                  <w:pPr>
                    <w:spacing w:after="0"/>
                    <w:rPr>
                      <w:rFonts w:cs="Arial"/>
                      <w:color w:val="000000"/>
                      <w:lang w:eastAsia="en-AU"/>
                    </w:rPr>
                  </w:pPr>
                  <w:r w:rsidRPr="002466B6">
                    <w:rPr>
                      <w:rFonts w:cs="Arial"/>
                      <w:color w:val="000000"/>
                      <w:lang w:eastAsia="en-AU"/>
                    </w:rPr>
                    <w:t>5192</w:t>
                  </w:r>
                </w:p>
              </w:tc>
              <w:tc>
                <w:tcPr>
                  <w:tcW w:w="6379" w:type="dxa"/>
                  <w:shd w:val="clear" w:color="auto" w:fill="auto"/>
                  <w:hideMark/>
                </w:tcPr>
                <w:p w14:paraId="0C3878E0" w14:textId="77777777" w:rsidR="002466B6" w:rsidRPr="002466B6" w:rsidRDefault="002466B6" w:rsidP="00F04B1B">
                  <w:pPr>
                    <w:spacing w:after="0"/>
                    <w:rPr>
                      <w:rFonts w:cs="Arial"/>
                      <w:color w:val="000000"/>
                      <w:lang w:eastAsia="en-AU"/>
                    </w:rPr>
                  </w:pPr>
                  <w:r w:rsidRPr="002466B6">
                    <w:rPr>
                      <w:rFonts w:cs="Arial"/>
                      <w:color w:val="000000"/>
                      <w:lang w:eastAsia="en-AU"/>
                    </w:rPr>
                    <w:t>Oesophagitis or Gastritis</w:t>
                  </w:r>
                </w:p>
              </w:tc>
            </w:tr>
            <w:tr w:rsidR="002466B6" w:rsidRPr="002466B6" w14:paraId="5C4C371A" w14:textId="77777777" w:rsidTr="00F04B1B">
              <w:trPr>
                <w:trHeight w:val="255"/>
              </w:trPr>
              <w:tc>
                <w:tcPr>
                  <w:tcW w:w="851" w:type="dxa"/>
                  <w:shd w:val="clear" w:color="auto" w:fill="auto"/>
                  <w:noWrap/>
                  <w:hideMark/>
                </w:tcPr>
                <w:p w14:paraId="27FD0026" w14:textId="77777777" w:rsidR="002466B6" w:rsidRPr="002466B6" w:rsidRDefault="002466B6" w:rsidP="00F04B1B">
                  <w:pPr>
                    <w:spacing w:after="0"/>
                    <w:rPr>
                      <w:rFonts w:cs="Arial"/>
                      <w:color w:val="000000"/>
                      <w:lang w:eastAsia="en-AU"/>
                    </w:rPr>
                  </w:pPr>
                  <w:r w:rsidRPr="002466B6">
                    <w:rPr>
                      <w:rFonts w:cs="Arial"/>
                      <w:color w:val="000000"/>
                      <w:lang w:eastAsia="en-AU"/>
                    </w:rPr>
                    <w:t>5193</w:t>
                  </w:r>
                </w:p>
              </w:tc>
              <w:tc>
                <w:tcPr>
                  <w:tcW w:w="6379" w:type="dxa"/>
                  <w:shd w:val="clear" w:color="auto" w:fill="auto"/>
                  <w:hideMark/>
                </w:tcPr>
                <w:p w14:paraId="2FFB71DF" w14:textId="77777777" w:rsidR="002466B6" w:rsidRPr="002466B6" w:rsidRDefault="002466B6" w:rsidP="00F04B1B">
                  <w:pPr>
                    <w:spacing w:after="0"/>
                    <w:rPr>
                      <w:rFonts w:cs="Arial"/>
                      <w:color w:val="000000"/>
                      <w:lang w:eastAsia="en-AU"/>
                    </w:rPr>
                  </w:pPr>
                  <w:r w:rsidRPr="002466B6">
                    <w:rPr>
                      <w:rFonts w:cs="Arial"/>
                      <w:color w:val="000000"/>
                      <w:lang w:eastAsia="en-AU"/>
                    </w:rPr>
                    <w:t>Opioid dependence</w:t>
                  </w:r>
                </w:p>
              </w:tc>
            </w:tr>
            <w:tr w:rsidR="002466B6" w:rsidRPr="002466B6" w14:paraId="58DF4C78" w14:textId="77777777" w:rsidTr="00F04B1B">
              <w:trPr>
                <w:trHeight w:val="255"/>
              </w:trPr>
              <w:tc>
                <w:tcPr>
                  <w:tcW w:w="851" w:type="dxa"/>
                  <w:shd w:val="clear" w:color="auto" w:fill="auto"/>
                  <w:noWrap/>
                  <w:hideMark/>
                </w:tcPr>
                <w:p w14:paraId="72EAB809" w14:textId="77777777" w:rsidR="002466B6" w:rsidRPr="002466B6" w:rsidRDefault="002466B6" w:rsidP="00F04B1B">
                  <w:pPr>
                    <w:spacing w:after="0"/>
                    <w:rPr>
                      <w:rFonts w:cs="Arial"/>
                      <w:color w:val="000000"/>
                      <w:lang w:eastAsia="en-AU"/>
                    </w:rPr>
                  </w:pPr>
                  <w:r w:rsidRPr="002466B6">
                    <w:rPr>
                      <w:rFonts w:cs="Arial"/>
                      <w:color w:val="000000"/>
                      <w:lang w:eastAsia="en-AU"/>
                    </w:rPr>
                    <w:t>5194</w:t>
                  </w:r>
                </w:p>
              </w:tc>
              <w:tc>
                <w:tcPr>
                  <w:tcW w:w="6379" w:type="dxa"/>
                  <w:shd w:val="clear" w:color="auto" w:fill="auto"/>
                  <w:hideMark/>
                </w:tcPr>
                <w:p w14:paraId="31A31813" w14:textId="77777777" w:rsidR="002466B6" w:rsidRPr="002466B6" w:rsidRDefault="002466B6" w:rsidP="00F04B1B">
                  <w:pPr>
                    <w:spacing w:after="0"/>
                    <w:rPr>
                      <w:rFonts w:cs="Arial"/>
                      <w:color w:val="000000"/>
                      <w:lang w:eastAsia="en-AU"/>
                    </w:rPr>
                  </w:pPr>
                  <w:r w:rsidRPr="002466B6">
                    <w:rPr>
                      <w:rFonts w:cs="Arial"/>
                      <w:color w:val="000000"/>
                      <w:lang w:eastAsia="en-AU"/>
                    </w:rPr>
                    <w:t>Osteoarthritis</w:t>
                  </w:r>
                </w:p>
              </w:tc>
            </w:tr>
            <w:tr w:rsidR="002466B6" w:rsidRPr="002466B6" w14:paraId="4C1A2F65" w14:textId="77777777" w:rsidTr="00F04B1B">
              <w:trPr>
                <w:trHeight w:val="255"/>
              </w:trPr>
              <w:tc>
                <w:tcPr>
                  <w:tcW w:w="851" w:type="dxa"/>
                  <w:shd w:val="clear" w:color="auto" w:fill="auto"/>
                  <w:noWrap/>
                  <w:hideMark/>
                </w:tcPr>
                <w:p w14:paraId="098580F2" w14:textId="77777777" w:rsidR="002466B6" w:rsidRPr="002466B6" w:rsidRDefault="002466B6" w:rsidP="00F04B1B">
                  <w:pPr>
                    <w:spacing w:after="0"/>
                    <w:rPr>
                      <w:rFonts w:cs="Arial"/>
                      <w:color w:val="000000"/>
                      <w:lang w:eastAsia="en-AU"/>
                    </w:rPr>
                  </w:pPr>
                  <w:r w:rsidRPr="002466B6">
                    <w:rPr>
                      <w:rFonts w:cs="Arial"/>
                      <w:color w:val="000000"/>
                      <w:lang w:eastAsia="en-AU"/>
                    </w:rPr>
                    <w:t>5195</w:t>
                  </w:r>
                </w:p>
              </w:tc>
              <w:tc>
                <w:tcPr>
                  <w:tcW w:w="6379" w:type="dxa"/>
                  <w:shd w:val="clear" w:color="auto" w:fill="auto"/>
                  <w:hideMark/>
                </w:tcPr>
                <w:p w14:paraId="61B08639" w14:textId="77777777" w:rsidR="002466B6" w:rsidRPr="002466B6" w:rsidRDefault="002466B6" w:rsidP="00F04B1B">
                  <w:pPr>
                    <w:spacing w:after="0"/>
                    <w:rPr>
                      <w:rFonts w:cs="Arial"/>
                      <w:color w:val="000000"/>
                      <w:lang w:eastAsia="en-AU"/>
                    </w:rPr>
                  </w:pPr>
                  <w:r w:rsidRPr="002466B6">
                    <w:rPr>
                      <w:rFonts w:cs="Arial"/>
                      <w:color w:val="000000"/>
                      <w:lang w:eastAsia="en-AU"/>
                    </w:rPr>
                    <w:t>Osteomyelitis</w:t>
                  </w:r>
                </w:p>
              </w:tc>
            </w:tr>
            <w:tr w:rsidR="002466B6" w:rsidRPr="002466B6" w14:paraId="00559667" w14:textId="77777777" w:rsidTr="00F04B1B">
              <w:trPr>
                <w:trHeight w:val="255"/>
              </w:trPr>
              <w:tc>
                <w:tcPr>
                  <w:tcW w:w="851" w:type="dxa"/>
                  <w:shd w:val="clear" w:color="auto" w:fill="auto"/>
                  <w:noWrap/>
                  <w:hideMark/>
                </w:tcPr>
                <w:p w14:paraId="239904BE" w14:textId="77777777" w:rsidR="002466B6" w:rsidRPr="002466B6" w:rsidRDefault="002466B6" w:rsidP="00F04B1B">
                  <w:pPr>
                    <w:spacing w:after="0"/>
                    <w:rPr>
                      <w:rFonts w:cs="Arial"/>
                      <w:color w:val="000000"/>
                      <w:lang w:eastAsia="en-AU"/>
                    </w:rPr>
                  </w:pPr>
                  <w:r w:rsidRPr="002466B6">
                    <w:rPr>
                      <w:rFonts w:cs="Arial"/>
                      <w:color w:val="000000"/>
                      <w:lang w:eastAsia="en-AU"/>
                    </w:rPr>
                    <w:t>5196</w:t>
                  </w:r>
                </w:p>
              </w:tc>
              <w:tc>
                <w:tcPr>
                  <w:tcW w:w="6379" w:type="dxa"/>
                  <w:shd w:val="clear" w:color="auto" w:fill="auto"/>
                  <w:hideMark/>
                </w:tcPr>
                <w:p w14:paraId="4057B8B4" w14:textId="77777777" w:rsidR="002466B6" w:rsidRPr="002466B6" w:rsidRDefault="002466B6" w:rsidP="00F04B1B">
                  <w:pPr>
                    <w:spacing w:after="0"/>
                    <w:rPr>
                      <w:rFonts w:cs="Arial"/>
                      <w:color w:val="000000"/>
                      <w:lang w:eastAsia="en-AU"/>
                    </w:rPr>
                  </w:pPr>
                  <w:r w:rsidRPr="002466B6">
                    <w:rPr>
                      <w:rFonts w:cs="Arial"/>
                      <w:color w:val="000000"/>
                      <w:lang w:eastAsia="en-AU"/>
                    </w:rPr>
                    <w:t xml:space="preserve">Other affective and somatoform disorders </w:t>
                  </w:r>
                </w:p>
              </w:tc>
            </w:tr>
            <w:tr w:rsidR="002466B6" w:rsidRPr="002466B6" w14:paraId="1661A1D9" w14:textId="77777777" w:rsidTr="00F04B1B">
              <w:trPr>
                <w:trHeight w:val="255"/>
              </w:trPr>
              <w:tc>
                <w:tcPr>
                  <w:tcW w:w="851" w:type="dxa"/>
                  <w:shd w:val="clear" w:color="auto" w:fill="auto"/>
                  <w:noWrap/>
                  <w:hideMark/>
                </w:tcPr>
                <w:p w14:paraId="6E77AC0E" w14:textId="77777777" w:rsidR="002466B6" w:rsidRPr="002466B6" w:rsidRDefault="002466B6" w:rsidP="00F04B1B">
                  <w:pPr>
                    <w:spacing w:after="0"/>
                    <w:rPr>
                      <w:rFonts w:cs="Arial"/>
                      <w:color w:val="000000"/>
                      <w:lang w:eastAsia="en-AU"/>
                    </w:rPr>
                  </w:pPr>
                  <w:r w:rsidRPr="002466B6">
                    <w:rPr>
                      <w:rFonts w:cs="Arial"/>
                      <w:color w:val="000000"/>
                      <w:lang w:eastAsia="en-AU"/>
                    </w:rPr>
                    <w:t>5197</w:t>
                  </w:r>
                </w:p>
              </w:tc>
              <w:tc>
                <w:tcPr>
                  <w:tcW w:w="6379" w:type="dxa"/>
                  <w:shd w:val="clear" w:color="auto" w:fill="auto"/>
                  <w:hideMark/>
                </w:tcPr>
                <w:p w14:paraId="00108F99" w14:textId="77777777" w:rsidR="002466B6" w:rsidRPr="002466B6" w:rsidRDefault="002466B6" w:rsidP="00F04B1B">
                  <w:pPr>
                    <w:spacing w:after="0"/>
                    <w:rPr>
                      <w:rFonts w:cs="Arial"/>
                      <w:color w:val="000000"/>
                      <w:lang w:eastAsia="en-AU"/>
                    </w:rPr>
                  </w:pPr>
                  <w:r w:rsidRPr="002466B6">
                    <w:rPr>
                      <w:rFonts w:cs="Arial"/>
                      <w:color w:val="000000"/>
                      <w:lang w:eastAsia="en-AU"/>
                    </w:rPr>
                    <w:t>Other immunological disorders</w:t>
                  </w:r>
                </w:p>
              </w:tc>
            </w:tr>
            <w:tr w:rsidR="002466B6" w:rsidRPr="002466B6" w14:paraId="1F035D9E" w14:textId="77777777" w:rsidTr="00F04B1B">
              <w:trPr>
                <w:trHeight w:val="255"/>
              </w:trPr>
              <w:tc>
                <w:tcPr>
                  <w:tcW w:w="851" w:type="dxa"/>
                  <w:shd w:val="clear" w:color="auto" w:fill="auto"/>
                  <w:noWrap/>
                  <w:hideMark/>
                </w:tcPr>
                <w:p w14:paraId="3A8ABD54" w14:textId="77777777" w:rsidR="002466B6" w:rsidRPr="002466B6" w:rsidRDefault="002466B6" w:rsidP="00F04B1B">
                  <w:pPr>
                    <w:spacing w:after="0"/>
                    <w:rPr>
                      <w:rFonts w:cs="Arial"/>
                      <w:color w:val="000000"/>
                      <w:lang w:eastAsia="en-AU"/>
                    </w:rPr>
                  </w:pPr>
                  <w:r w:rsidRPr="002466B6">
                    <w:rPr>
                      <w:rFonts w:cs="Arial"/>
                      <w:color w:val="000000"/>
                      <w:lang w:eastAsia="en-AU"/>
                    </w:rPr>
                    <w:t>5198</w:t>
                  </w:r>
                </w:p>
              </w:tc>
              <w:tc>
                <w:tcPr>
                  <w:tcW w:w="6379" w:type="dxa"/>
                  <w:shd w:val="clear" w:color="auto" w:fill="auto"/>
                  <w:hideMark/>
                </w:tcPr>
                <w:p w14:paraId="778E0930" w14:textId="77777777" w:rsidR="002466B6" w:rsidRPr="002466B6" w:rsidRDefault="002466B6" w:rsidP="00F04B1B">
                  <w:pPr>
                    <w:spacing w:after="0"/>
                    <w:rPr>
                      <w:rFonts w:cs="Arial"/>
                      <w:color w:val="000000"/>
                      <w:lang w:eastAsia="en-AU"/>
                    </w:rPr>
                  </w:pPr>
                  <w:r w:rsidRPr="002466B6">
                    <w:rPr>
                      <w:rFonts w:cs="Arial"/>
                      <w:color w:val="000000"/>
                      <w:lang w:eastAsia="en-AU"/>
                    </w:rPr>
                    <w:t>Other mental diseases and disorders</w:t>
                  </w:r>
                </w:p>
              </w:tc>
            </w:tr>
            <w:tr w:rsidR="002466B6" w:rsidRPr="002466B6" w14:paraId="3FD072F8" w14:textId="77777777" w:rsidTr="00F04B1B">
              <w:trPr>
                <w:trHeight w:val="255"/>
              </w:trPr>
              <w:tc>
                <w:tcPr>
                  <w:tcW w:w="851" w:type="dxa"/>
                  <w:shd w:val="clear" w:color="auto" w:fill="auto"/>
                  <w:noWrap/>
                  <w:hideMark/>
                </w:tcPr>
                <w:p w14:paraId="5F2B2E85" w14:textId="77777777" w:rsidR="002466B6" w:rsidRPr="002466B6" w:rsidRDefault="002466B6" w:rsidP="00F04B1B">
                  <w:pPr>
                    <w:spacing w:after="0"/>
                    <w:rPr>
                      <w:rFonts w:cs="Arial"/>
                      <w:color w:val="000000"/>
                      <w:lang w:eastAsia="en-AU"/>
                    </w:rPr>
                  </w:pPr>
                  <w:r w:rsidRPr="002466B6">
                    <w:rPr>
                      <w:rFonts w:cs="Arial"/>
                      <w:color w:val="000000"/>
                      <w:lang w:eastAsia="en-AU"/>
                    </w:rPr>
                    <w:t>5199</w:t>
                  </w:r>
                </w:p>
              </w:tc>
              <w:tc>
                <w:tcPr>
                  <w:tcW w:w="6379" w:type="dxa"/>
                  <w:shd w:val="clear" w:color="auto" w:fill="auto"/>
                  <w:hideMark/>
                </w:tcPr>
                <w:p w14:paraId="16A48008" w14:textId="77777777" w:rsidR="002466B6" w:rsidRPr="002466B6" w:rsidRDefault="002466B6" w:rsidP="00F04B1B">
                  <w:pPr>
                    <w:spacing w:after="0"/>
                    <w:rPr>
                      <w:rFonts w:cs="Arial"/>
                      <w:color w:val="000000"/>
                      <w:lang w:eastAsia="en-AU"/>
                    </w:rPr>
                  </w:pPr>
                  <w:r w:rsidRPr="002466B6">
                    <w:rPr>
                      <w:rFonts w:cs="Arial"/>
                      <w:color w:val="000000"/>
                      <w:lang w:eastAsia="en-AU"/>
                    </w:rPr>
                    <w:t>Other problem in newborn</w:t>
                  </w:r>
                </w:p>
              </w:tc>
            </w:tr>
            <w:tr w:rsidR="002466B6" w:rsidRPr="002466B6" w14:paraId="0A166D95" w14:textId="77777777" w:rsidTr="00F04B1B">
              <w:trPr>
                <w:trHeight w:val="255"/>
              </w:trPr>
              <w:tc>
                <w:tcPr>
                  <w:tcW w:w="851" w:type="dxa"/>
                  <w:shd w:val="clear" w:color="auto" w:fill="auto"/>
                  <w:noWrap/>
                  <w:hideMark/>
                </w:tcPr>
                <w:p w14:paraId="3AD7798C" w14:textId="77777777" w:rsidR="002466B6" w:rsidRPr="002466B6" w:rsidRDefault="002466B6" w:rsidP="00F04B1B">
                  <w:pPr>
                    <w:spacing w:after="0"/>
                    <w:rPr>
                      <w:rFonts w:cs="Arial"/>
                      <w:color w:val="000000"/>
                      <w:lang w:eastAsia="en-AU"/>
                    </w:rPr>
                  </w:pPr>
                  <w:r w:rsidRPr="002466B6">
                    <w:rPr>
                      <w:rFonts w:cs="Arial"/>
                      <w:color w:val="000000"/>
                      <w:lang w:eastAsia="en-AU"/>
                    </w:rPr>
                    <w:t>5200</w:t>
                  </w:r>
                </w:p>
              </w:tc>
              <w:tc>
                <w:tcPr>
                  <w:tcW w:w="6379" w:type="dxa"/>
                  <w:shd w:val="clear" w:color="auto" w:fill="auto"/>
                  <w:hideMark/>
                </w:tcPr>
                <w:p w14:paraId="775EC773" w14:textId="5EC407DE" w:rsidR="002466B6" w:rsidRPr="002466B6" w:rsidRDefault="002466B6" w:rsidP="00F04B1B">
                  <w:pPr>
                    <w:spacing w:after="0"/>
                    <w:rPr>
                      <w:rFonts w:cs="Arial"/>
                      <w:color w:val="000000"/>
                      <w:lang w:eastAsia="en-AU"/>
                    </w:rPr>
                  </w:pPr>
                  <w:r w:rsidRPr="002466B6">
                    <w:rPr>
                      <w:rFonts w:cs="Arial"/>
                      <w:color w:val="000000"/>
                      <w:lang w:eastAsia="en-AU"/>
                    </w:rPr>
                    <w:t>Otitis media or other infection of the ear, nose, mouth</w:t>
                  </w:r>
                  <w:r w:rsidR="009752DE">
                    <w:rPr>
                      <w:rFonts w:cs="Arial"/>
                      <w:color w:val="000000"/>
                      <w:lang w:eastAsia="en-AU"/>
                    </w:rPr>
                    <w:t>,</w:t>
                  </w:r>
                  <w:r w:rsidRPr="002466B6">
                    <w:rPr>
                      <w:rFonts w:cs="Arial"/>
                      <w:color w:val="000000"/>
                      <w:lang w:eastAsia="en-AU"/>
                    </w:rPr>
                    <w:t xml:space="preserve"> or throat</w:t>
                  </w:r>
                </w:p>
              </w:tc>
            </w:tr>
            <w:tr w:rsidR="002466B6" w:rsidRPr="002466B6" w14:paraId="48E4C1C4" w14:textId="77777777" w:rsidTr="00F04B1B">
              <w:trPr>
                <w:trHeight w:val="255"/>
              </w:trPr>
              <w:tc>
                <w:tcPr>
                  <w:tcW w:w="851" w:type="dxa"/>
                  <w:shd w:val="clear" w:color="auto" w:fill="auto"/>
                  <w:noWrap/>
                  <w:hideMark/>
                </w:tcPr>
                <w:p w14:paraId="1976A8B3" w14:textId="77777777" w:rsidR="002466B6" w:rsidRPr="002466B6" w:rsidRDefault="002466B6" w:rsidP="00F04B1B">
                  <w:pPr>
                    <w:spacing w:after="0"/>
                    <w:rPr>
                      <w:rFonts w:cs="Arial"/>
                      <w:color w:val="000000"/>
                      <w:lang w:eastAsia="en-AU"/>
                    </w:rPr>
                  </w:pPr>
                  <w:r w:rsidRPr="002466B6">
                    <w:rPr>
                      <w:rFonts w:cs="Arial"/>
                      <w:color w:val="000000"/>
                      <w:lang w:eastAsia="en-AU"/>
                    </w:rPr>
                    <w:t>5201</w:t>
                  </w:r>
                </w:p>
              </w:tc>
              <w:tc>
                <w:tcPr>
                  <w:tcW w:w="6379" w:type="dxa"/>
                  <w:shd w:val="clear" w:color="auto" w:fill="auto"/>
                  <w:hideMark/>
                </w:tcPr>
                <w:p w14:paraId="78329E03" w14:textId="77777777" w:rsidR="002466B6" w:rsidRPr="002466B6" w:rsidRDefault="002466B6" w:rsidP="00F04B1B">
                  <w:pPr>
                    <w:spacing w:after="0"/>
                    <w:rPr>
                      <w:rFonts w:cs="Arial"/>
                      <w:color w:val="000000"/>
                      <w:lang w:eastAsia="en-AU"/>
                    </w:rPr>
                  </w:pPr>
                  <w:r w:rsidRPr="002466B6">
                    <w:rPr>
                      <w:rFonts w:cs="Arial"/>
                      <w:color w:val="000000"/>
                      <w:lang w:eastAsia="en-AU"/>
                    </w:rPr>
                    <w:t>Paranoid or psychotic disorder or psychosis NOS</w:t>
                  </w:r>
                </w:p>
              </w:tc>
            </w:tr>
            <w:tr w:rsidR="002466B6" w:rsidRPr="002466B6" w14:paraId="0BE51C4A" w14:textId="77777777" w:rsidTr="00F04B1B">
              <w:trPr>
                <w:trHeight w:val="255"/>
              </w:trPr>
              <w:tc>
                <w:tcPr>
                  <w:tcW w:w="851" w:type="dxa"/>
                  <w:shd w:val="clear" w:color="auto" w:fill="auto"/>
                  <w:noWrap/>
                  <w:hideMark/>
                </w:tcPr>
                <w:p w14:paraId="0AEA4C9B" w14:textId="77777777" w:rsidR="002466B6" w:rsidRPr="002466B6" w:rsidRDefault="002466B6" w:rsidP="00F04B1B">
                  <w:pPr>
                    <w:spacing w:after="0"/>
                    <w:rPr>
                      <w:rFonts w:cs="Arial"/>
                      <w:color w:val="000000"/>
                      <w:lang w:eastAsia="en-AU"/>
                    </w:rPr>
                  </w:pPr>
                  <w:r w:rsidRPr="002466B6">
                    <w:rPr>
                      <w:rFonts w:cs="Arial"/>
                      <w:color w:val="000000"/>
                      <w:lang w:eastAsia="en-AU"/>
                    </w:rPr>
                    <w:t>5202</w:t>
                  </w:r>
                </w:p>
              </w:tc>
              <w:tc>
                <w:tcPr>
                  <w:tcW w:w="6379" w:type="dxa"/>
                  <w:shd w:val="clear" w:color="auto" w:fill="auto"/>
                  <w:hideMark/>
                </w:tcPr>
                <w:p w14:paraId="598985F6" w14:textId="77777777" w:rsidR="002466B6" w:rsidRPr="002466B6" w:rsidRDefault="002466B6" w:rsidP="00F04B1B">
                  <w:pPr>
                    <w:spacing w:after="0"/>
                    <w:rPr>
                      <w:rFonts w:cs="Arial"/>
                      <w:color w:val="000000"/>
                      <w:lang w:eastAsia="en-AU"/>
                    </w:rPr>
                  </w:pPr>
                  <w:r w:rsidRPr="002466B6">
                    <w:rPr>
                      <w:rFonts w:cs="Arial"/>
                      <w:color w:val="000000"/>
                      <w:lang w:eastAsia="en-AU"/>
                    </w:rPr>
                    <w:t xml:space="preserve">Paraplegia or Quadriplegia </w:t>
                  </w:r>
                </w:p>
              </w:tc>
            </w:tr>
            <w:tr w:rsidR="002466B6" w:rsidRPr="002466B6" w14:paraId="33A2C30D" w14:textId="77777777" w:rsidTr="00F04B1B">
              <w:trPr>
                <w:trHeight w:val="255"/>
              </w:trPr>
              <w:tc>
                <w:tcPr>
                  <w:tcW w:w="851" w:type="dxa"/>
                  <w:shd w:val="clear" w:color="auto" w:fill="auto"/>
                  <w:noWrap/>
                  <w:hideMark/>
                </w:tcPr>
                <w:p w14:paraId="6F7B0844" w14:textId="77777777" w:rsidR="002466B6" w:rsidRPr="002466B6" w:rsidRDefault="002466B6" w:rsidP="00F04B1B">
                  <w:pPr>
                    <w:spacing w:after="0"/>
                    <w:rPr>
                      <w:rFonts w:cs="Arial"/>
                      <w:color w:val="000000"/>
                      <w:lang w:eastAsia="en-AU"/>
                    </w:rPr>
                  </w:pPr>
                  <w:r w:rsidRPr="002466B6">
                    <w:rPr>
                      <w:rFonts w:cs="Arial"/>
                      <w:color w:val="000000"/>
                      <w:lang w:eastAsia="en-AU"/>
                    </w:rPr>
                    <w:t>5203</w:t>
                  </w:r>
                </w:p>
              </w:tc>
              <w:tc>
                <w:tcPr>
                  <w:tcW w:w="6379" w:type="dxa"/>
                  <w:shd w:val="clear" w:color="auto" w:fill="auto"/>
                  <w:hideMark/>
                </w:tcPr>
                <w:p w14:paraId="5DF8FA2F" w14:textId="77777777" w:rsidR="002466B6" w:rsidRPr="002466B6" w:rsidRDefault="002466B6" w:rsidP="00F04B1B">
                  <w:pPr>
                    <w:spacing w:after="0"/>
                    <w:rPr>
                      <w:rFonts w:cs="Arial"/>
                      <w:color w:val="000000"/>
                      <w:lang w:eastAsia="en-AU"/>
                    </w:rPr>
                  </w:pPr>
                  <w:r w:rsidRPr="002466B6">
                    <w:rPr>
                      <w:rFonts w:cs="Arial"/>
                      <w:color w:val="000000"/>
                      <w:lang w:eastAsia="en-AU"/>
                    </w:rPr>
                    <w:t>Parasitic diseases</w:t>
                  </w:r>
                </w:p>
              </w:tc>
            </w:tr>
            <w:tr w:rsidR="002466B6" w:rsidRPr="002466B6" w14:paraId="486A5F05" w14:textId="77777777" w:rsidTr="00F04B1B">
              <w:trPr>
                <w:trHeight w:val="255"/>
              </w:trPr>
              <w:tc>
                <w:tcPr>
                  <w:tcW w:w="851" w:type="dxa"/>
                  <w:shd w:val="clear" w:color="auto" w:fill="auto"/>
                  <w:noWrap/>
                  <w:hideMark/>
                </w:tcPr>
                <w:p w14:paraId="0621ABBC" w14:textId="77777777" w:rsidR="002466B6" w:rsidRPr="002466B6" w:rsidRDefault="002466B6" w:rsidP="00F04B1B">
                  <w:pPr>
                    <w:spacing w:after="0"/>
                    <w:rPr>
                      <w:rFonts w:cs="Arial"/>
                      <w:color w:val="000000"/>
                      <w:lang w:eastAsia="en-AU"/>
                    </w:rPr>
                  </w:pPr>
                  <w:r w:rsidRPr="002466B6">
                    <w:rPr>
                      <w:rFonts w:cs="Arial"/>
                      <w:color w:val="000000"/>
                      <w:lang w:eastAsia="en-AU"/>
                    </w:rPr>
                    <w:t>5204</w:t>
                  </w:r>
                </w:p>
              </w:tc>
              <w:tc>
                <w:tcPr>
                  <w:tcW w:w="6379" w:type="dxa"/>
                  <w:shd w:val="clear" w:color="auto" w:fill="auto"/>
                  <w:hideMark/>
                </w:tcPr>
                <w:p w14:paraId="54C5EEE3" w14:textId="77777777" w:rsidR="002466B6" w:rsidRPr="002466B6" w:rsidRDefault="002466B6" w:rsidP="00F04B1B">
                  <w:pPr>
                    <w:spacing w:after="0"/>
                    <w:rPr>
                      <w:rFonts w:cs="Arial"/>
                      <w:color w:val="000000"/>
                      <w:lang w:eastAsia="en-AU"/>
                    </w:rPr>
                  </w:pPr>
                  <w:r w:rsidRPr="002466B6">
                    <w:rPr>
                      <w:rFonts w:cs="Arial"/>
                      <w:color w:val="000000"/>
                      <w:lang w:eastAsia="en-AU"/>
                    </w:rPr>
                    <w:t>Parkinson's Disease or Extrapyramidal and movement disorders</w:t>
                  </w:r>
                </w:p>
              </w:tc>
            </w:tr>
            <w:tr w:rsidR="002466B6" w:rsidRPr="002466B6" w14:paraId="4E089E1E" w14:textId="77777777" w:rsidTr="00F04B1B">
              <w:trPr>
                <w:trHeight w:val="255"/>
              </w:trPr>
              <w:tc>
                <w:tcPr>
                  <w:tcW w:w="851" w:type="dxa"/>
                  <w:shd w:val="clear" w:color="auto" w:fill="auto"/>
                  <w:noWrap/>
                  <w:hideMark/>
                </w:tcPr>
                <w:p w14:paraId="33CC1384" w14:textId="77777777" w:rsidR="002466B6" w:rsidRPr="002466B6" w:rsidRDefault="002466B6" w:rsidP="00F04B1B">
                  <w:pPr>
                    <w:spacing w:after="0"/>
                    <w:rPr>
                      <w:rFonts w:cs="Arial"/>
                      <w:color w:val="000000"/>
                      <w:lang w:eastAsia="en-AU"/>
                    </w:rPr>
                  </w:pPr>
                  <w:r w:rsidRPr="002466B6">
                    <w:rPr>
                      <w:rFonts w:cs="Arial"/>
                      <w:color w:val="000000"/>
                      <w:lang w:eastAsia="en-AU"/>
                    </w:rPr>
                    <w:t>5205</w:t>
                  </w:r>
                </w:p>
              </w:tc>
              <w:tc>
                <w:tcPr>
                  <w:tcW w:w="6379" w:type="dxa"/>
                  <w:shd w:val="clear" w:color="auto" w:fill="auto"/>
                  <w:hideMark/>
                </w:tcPr>
                <w:p w14:paraId="37157A7B" w14:textId="77777777" w:rsidR="002466B6" w:rsidRPr="002466B6" w:rsidRDefault="002466B6" w:rsidP="00F04B1B">
                  <w:pPr>
                    <w:spacing w:after="0"/>
                    <w:rPr>
                      <w:rFonts w:cs="Arial"/>
                      <w:color w:val="000000"/>
                      <w:lang w:eastAsia="en-AU"/>
                    </w:rPr>
                  </w:pPr>
                  <w:r w:rsidRPr="002466B6">
                    <w:rPr>
                      <w:rFonts w:cs="Arial"/>
                      <w:color w:val="000000"/>
                      <w:lang w:eastAsia="en-AU"/>
                    </w:rPr>
                    <w:t>Pathological fracture</w:t>
                  </w:r>
                </w:p>
              </w:tc>
            </w:tr>
            <w:tr w:rsidR="002466B6" w:rsidRPr="002466B6" w14:paraId="57D1F9F3" w14:textId="77777777" w:rsidTr="00F04B1B">
              <w:trPr>
                <w:trHeight w:val="255"/>
              </w:trPr>
              <w:tc>
                <w:tcPr>
                  <w:tcW w:w="851" w:type="dxa"/>
                  <w:shd w:val="clear" w:color="auto" w:fill="auto"/>
                  <w:noWrap/>
                  <w:hideMark/>
                </w:tcPr>
                <w:p w14:paraId="3BA6D225" w14:textId="77777777" w:rsidR="002466B6" w:rsidRPr="002466B6" w:rsidRDefault="002466B6" w:rsidP="00F04B1B">
                  <w:pPr>
                    <w:spacing w:after="0"/>
                    <w:rPr>
                      <w:rFonts w:cs="Arial"/>
                      <w:color w:val="000000"/>
                      <w:lang w:eastAsia="en-AU"/>
                    </w:rPr>
                  </w:pPr>
                  <w:r w:rsidRPr="002466B6">
                    <w:rPr>
                      <w:rFonts w:cs="Arial"/>
                      <w:color w:val="000000"/>
                      <w:lang w:eastAsia="en-AU"/>
                    </w:rPr>
                    <w:t>5206</w:t>
                  </w:r>
                </w:p>
              </w:tc>
              <w:tc>
                <w:tcPr>
                  <w:tcW w:w="6379" w:type="dxa"/>
                  <w:shd w:val="clear" w:color="auto" w:fill="auto"/>
                  <w:hideMark/>
                </w:tcPr>
                <w:p w14:paraId="09D8A8D7" w14:textId="77777777" w:rsidR="002466B6" w:rsidRPr="002466B6" w:rsidRDefault="002466B6" w:rsidP="00F04B1B">
                  <w:pPr>
                    <w:spacing w:after="0"/>
                    <w:rPr>
                      <w:rFonts w:cs="Arial"/>
                      <w:color w:val="000000"/>
                      <w:lang w:eastAsia="en-AU"/>
                    </w:rPr>
                  </w:pPr>
                  <w:r w:rsidRPr="002466B6">
                    <w:rPr>
                      <w:rFonts w:cs="Arial"/>
                      <w:color w:val="000000"/>
                      <w:lang w:eastAsia="en-AU"/>
                    </w:rPr>
                    <w:t>Peptic ulcer</w:t>
                  </w:r>
                </w:p>
              </w:tc>
            </w:tr>
            <w:tr w:rsidR="002466B6" w:rsidRPr="002466B6" w14:paraId="6BB906BE" w14:textId="77777777" w:rsidTr="00F04B1B">
              <w:trPr>
                <w:trHeight w:val="255"/>
              </w:trPr>
              <w:tc>
                <w:tcPr>
                  <w:tcW w:w="851" w:type="dxa"/>
                  <w:shd w:val="clear" w:color="auto" w:fill="auto"/>
                  <w:noWrap/>
                  <w:hideMark/>
                </w:tcPr>
                <w:p w14:paraId="2D6EC1CF" w14:textId="77777777" w:rsidR="002466B6" w:rsidRPr="002466B6" w:rsidRDefault="002466B6" w:rsidP="00F04B1B">
                  <w:pPr>
                    <w:spacing w:after="0"/>
                    <w:rPr>
                      <w:rFonts w:cs="Arial"/>
                      <w:color w:val="000000"/>
                      <w:lang w:eastAsia="en-AU"/>
                    </w:rPr>
                  </w:pPr>
                  <w:r w:rsidRPr="002466B6">
                    <w:rPr>
                      <w:rFonts w:cs="Arial"/>
                      <w:color w:val="000000"/>
                      <w:lang w:eastAsia="en-AU"/>
                    </w:rPr>
                    <w:t>5207</w:t>
                  </w:r>
                </w:p>
              </w:tc>
              <w:tc>
                <w:tcPr>
                  <w:tcW w:w="6379" w:type="dxa"/>
                  <w:shd w:val="clear" w:color="auto" w:fill="auto"/>
                  <w:hideMark/>
                </w:tcPr>
                <w:p w14:paraId="0D0DF692" w14:textId="77777777" w:rsidR="002466B6" w:rsidRPr="002466B6" w:rsidRDefault="002466B6" w:rsidP="00F04B1B">
                  <w:pPr>
                    <w:spacing w:after="0"/>
                    <w:rPr>
                      <w:rFonts w:cs="Arial"/>
                      <w:color w:val="000000"/>
                      <w:lang w:eastAsia="en-AU"/>
                    </w:rPr>
                  </w:pPr>
                  <w:r w:rsidRPr="002466B6">
                    <w:rPr>
                      <w:rFonts w:cs="Arial"/>
                      <w:color w:val="000000"/>
                      <w:lang w:eastAsia="en-AU"/>
                    </w:rPr>
                    <w:t>Peripheral arterial disease with skin ulcer</w:t>
                  </w:r>
                </w:p>
              </w:tc>
            </w:tr>
            <w:tr w:rsidR="002466B6" w:rsidRPr="002466B6" w14:paraId="7B89AEEC" w14:textId="77777777" w:rsidTr="00F04B1B">
              <w:trPr>
                <w:trHeight w:val="255"/>
              </w:trPr>
              <w:tc>
                <w:tcPr>
                  <w:tcW w:w="851" w:type="dxa"/>
                  <w:shd w:val="clear" w:color="auto" w:fill="auto"/>
                  <w:noWrap/>
                  <w:hideMark/>
                </w:tcPr>
                <w:p w14:paraId="3444A0B5" w14:textId="77777777" w:rsidR="002466B6" w:rsidRPr="002466B6" w:rsidRDefault="002466B6" w:rsidP="00F04B1B">
                  <w:pPr>
                    <w:spacing w:after="0"/>
                    <w:rPr>
                      <w:rFonts w:cs="Arial"/>
                      <w:color w:val="000000"/>
                      <w:lang w:eastAsia="en-AU"/>
                    </w:rPr>
                  </w:pPr>
                  <w:r w:rsidRPr="002466B6">
                    <w:rPr>
                      <w:rFonts w:cs="Arial"/>
                      <w:color w:val="000000"/>
                      <w:lang w:eastAsia="en-AU"/>
                    </w:rPr>
                    <w:t>5208</w:t>
                  </w:r>
                </w:p>
              </w:tc>
              <w:tc>
                <w:tcPr>
                  <w:tcW w:w="6379" w:type="dxa"/>
                  <w:shd w:val="clear" w:color="auto" w:fill="auto"/>
                  <w:hideMark/>
                </w:tcPr>
                <w:p w14:paraId="47D618FE" w14:textId="77777777" w:rsidR="002466B6" w:rsidRPr="002466B6" w:rsidRDefault="002466B6" w:rsidP="00F04B1B">
                  <w:pPr>
                    <w:spacing w:after="0"/>
                    <w:rPr>
                      <w:rFonts w:cs="Arial"/>
                      <w:color w:val="000000"/>
                      <w:lang w:eastAsia="en-AU"/>
                    </w:rPr>
                  </w:pPr>
                  <w:r w:rsidRPr="002466B6">
                    <w:rPr>
                      <w:rFonts w:cs="Arial"/>
                      <w:color w:val="000000"/>
                      <w:lang w:eastAsia="en-AU"/>
                    </w:rPr>
                    <w:t>Peripheral arterial disease without skin ulcer</w:t>
                  </w:r>
                </w:p>
              </w:tc>
            </w:tr>
            <w:tr w:rsidR="002466B6" w:rsidRPr="002466B6" w14:paraId="746780C8" w14:textId="77777777" w:rsidTr="00F04B1B">
              <w:trPr>
                <w:trHeight w:val="255"/>
              </w:trPr>
              <w:tc>
                <w:tcPr>
                  <w:tcW w:w="851" w:type="dxa"/>
                  <w:shd w:val="clear" w:color="auto" w:fill="auto"/>
                  <w:noWrap/>
                  <w:hideMark/>
                </w:tcPr>
                <w:p w14:paraId="6C088E17" w14:textId="77777777" w:rsidR="002466B6" w:rsidRPr="002466B6" w:rsidRDefault="002466B6" w:rsidP="00F04B1B">
                  <w:pPr>
                    <w:spacing w:after="0"/>
                    <w:rPr>
                      <w:rFonts w:cs="Arial"/>
                      <w:color w:val="000000"/>
                      <w:lang w:eastAsia="en-AU"/>
                    </w:rPr>
                  </w:pPr>
                  <w:r w:rsidRPr="002466B6">
                    <w:rPr>
                      <w:rFonts w:cs="Arial"/>
                      <w:color w:val="000000"/>
                      <w:lang w:eastAsia="en-AU"/>
                    </w:rPr>
                    <w:t>5209</w:t>
                  </w:r>
                </w:p>
              </w:tc>
              <w:tc>
                <w:tcPr>
                  <w:tcW w:w="6379" w:type="dxa"/>
                  <w:shd w:val="clear" w:color="auto" w:fill="auto"/>
                  <w:hideMark/>
                </w:tcPr>
                <w:p w14:paraId="1F3FFA06" w14:textId="77777777" w:rsidR="002466B6" w:rsidRPr="002466B6" w:rsidRDefault="002466B6" w:rsidP="00F04B1B">
                  <w:pPr>
                    <w:spacing w:after="0"/>
                    <w:rPr>
                      <w:rFonts w:cs="Arial"/>
                      <w:color w:val="000000"/>
                      <w:lang w:eastAsia="en-AU"/>
                    </w:rPr>
                  </w:pPr>
                  <w:r w:rsidRPr="002466B6">
                    <w:rPr>
                      <w:rFonts w:cs="Arial"/>
                      <w:color w:val="000000"/>
                      <w:lang w:eastAsia="en-AU"/>
                    </w:rPr>
                    <w:t>Personality disorder or acute (? Stress) reaction</w:t>
                  </w:r>
                </w:p>
              </w:tc>
            </w:tr>
            <w:tr w:rsidR="002466B6" w:rsidRPr="002466B6" w14:paraId="25D5EF10" w14:textId="77777777" w:rsidTr="00F04B1B">
              <w:trPr>
                <w:trHeight w:val="255"/>
              </w:trPr>
              <w:tc>
                <w:tcPr>
                  <w:tcW w:w="851" w:type="dxa"/>
                  <w:shd w:val="clear" w:color="auto" w:fill="auto"/>
                  <w:noWrap/>
                  <w:hideMark/>
                </w:tcPr>
                <w:p w14:paraId="41C4793C" w14:textId="77777777" w:rsidR="002466B6" w:rsidRPr="002466B6" w:rsidRDefault="002466B6" w:rsidP="00F04B1B">
                  <w:pPr>
                    <w:spacing w:after="0"/>
                    <w:rPr>
                      <w:rFonts w:cs="Arial"/>
                      <w:color w:val="000000"/>
                      <w:lang w:eastAsia="en-AU"/>
                    </w:rPr>
                  </w:pPr>
                  <w:r w:rsidRPr="002466B6">
                    <w:rPr>
                      <w:rFonts w:cs="Arial"/>
                      <w:color w:val="000000"/>
                      <w:lang w:eastAsia="en-AU"/>
                    </w:rPr>
                    <w:t>5210</w:t>
                  </w:r>
                </w:p>
              </w:tc>
              <w:tc>
                <w:tcPr>
                  <w:tcW w:w="6379" w:type="dxa"/>
                  <w:shd w:val="clear" w:color="auto" w:fill="auto"/>
                  <w:hideMark/>
                </w:tcPr>
                <w:p w14:paraId="296BC0F3" w14:textId="77777777" w:rsidR="002466B6" w:rsidRPr="002466B6" w:rsidRDefault="002466B6" w:rsidP="00F04B1B">
                  <w:pPr>
                    <w:spacing w:after="0"/>
                    <w:rPr>
                      <w:rFonts w:cs="Arial"/>
                      <w:color w:val="000000"/>
                      <w:lang w:eastAsia="en-AU"/>
                    </w:rPr>
                  </w:pPr>
                  <w:r w:rsidRPr="002466B6">
                    <w:rPr>
                      <w:rFonts w:cs="Arial"/>
                      <w:color w:val="000000"/>
                      <w:lang w:eastAsia="en-AU"/>
                    </w:rPr>
                    <w:t>Pleural Effusion</w:t>
                  </w:r>
                </w:p>
              </w:tc>
            </w:tr>
            <w:tr w:rsidR="002466B6" w:rsidRPr="002466B6" w14:paraId="7488B735" w14:textId="77777777" w:rsidTr="00F04B1B">
              <w:trPr>
                <w:trHeight w:val="255"/>
              </w:trPr>
              <w:tc>
                <w:tcPr>
                  <w:tcW w:w="851" w:type="dxa"/>
                  <w:shd w:val="clear" w:color="auto" w:fill="auto"/>
                  <w:noWrap/>
                  <w:hideMark/>
                </w:tcPr>
                <w:p w14:paraId="1B4108EA" w14:textId="77777777" w:rsidR="002466B6" w:rsidRPr="002466B6" w:rsidRDefault="002466B6" w:rsidP="00F04B1B">
                  <w:pPr>
                    <w:spacing w:after="0"/>
                    <w:rPr>
                      <w:rFonts w:cs="Arial"/>
                      <w:color w:val="000000"/>
                      <w:lang w:eastAsia="en-AU"/>
                    </w:rPr>
                  </w:pPr>
                  <w:r w:rsidRPr="002466B6">
                    <w:rPr>
                      <w:rFonts w:cs="Arial"/>
                      <w:color w:val="000000"/>
                      <w:lang w:eastAsia="en-AU"/>
                    </w:rPr>
                    <w:t>5211</w:t>
                  </w:r>
                </w:p>
              </w:tc>
              <w:tc>
                <w:tcPr>
                  <w:tcW w:w="6379" w:type="dxa"/>
                  <w:shd w:val="clear" w:color="auto" w:fill="auto"/>
                  <w:hideMark/>
                </w:tcPr>
                <w:p w14:paraId="28FFB327" w14:textId="77777777" w:rsidR="002466B6" w:rsidRPr="002466B6" w:rsidRDefault="002466B6" w:rsidP="00F04B1B">
                  <w:pPr>
                    <w:spacing w:after="0"/>
                    <w:rPr>
                      <w:rFonts w:cs="Arial"/>
                      <w:color w:val="000000"/>
                      <w:lang w:eastAsia="en-AU"/>
                    </w:rPr>
                  </w:pPr>
                  <w:r w:rsidRPr="002466B6">
                    <w:rPr>
                      <w:rFonts w:cs="Arial"/>
                      <w:color w:val="000000"/>
                      <w:lang w:eastAsia="en-AU"/>
                    </w:rPr>
                    <w:t xml:space="preserve">Pneumonia or Lower respiratory infection </w:t>
                  </w:r>
                </w:p>
              </w:tc>
            </w:tr>
            <w:tr w:rsidR="002466B6" w:rsidRPr="002466B6" w14:paraId="32E6A384" w14:textId="77777777" w:rsidTr="00F04B1B">
              <w:trPr>
                <w:trHeight w:val="255"/>
              </w:trPr>
              <w:tc>
                <w:tcPr>
                  <w:tcW w:w="851" w:type="dxa"/>
                  <w:shd w:val="clear" w:color="auto" w:fill="auto"/>
                  <w:noWrap/>
                  <w:hideMark/>
                </w:tcPr>
                <w:p w14:paraId="3BE95681" w14:textId="77777777" w:rsidR="002466B6" w:rsidRPr="002466B6" w:rsidRDefault="002466B6" w:rsidP="00F04B1B">
                  <w:pPr>
                    <w:spacing w:after="0"/>
                    <w:rPr>
                      <w:rFonts w:cs="Arial"/>
                      <w:color w:val="000000"/>
                      <w:lang w:eastAsia="en-AU"/>
                    </w:rPr>
                  </w:pPr>
                  <w:r w:rsidRPr="002466B6">
                    <w:rPr>
                      <w:rFonts w:cs="Arial"/>
                      <w:color w:val="000000"/>
                      <w:lang w:eastAsia="en-AU"/>
                    </w:rPr>
                    <w:t>5212</w:t>
                  </w:r>
                </w:p>
              </w:tc>
              <w:tc>
                <w:tcPr>
                  <w:tcW w:w="6379" w:type="dxa"/>
                  <w:shd w:val="clear" w:color="auto" w:fill="auto"/>
                  <w:hideMark/>
                </w:tcPr>
                <w:p w14:paraId="01A85C39" w14:textId="77777777" w:rsidR="002466B6" w:rsidRPr="002466B6" w:rsidRDefault="002466B6" w:rsidP="00F04B1B">
                  <w:pPr>
                    <w:spacing w:after="0"/>
                    <w:rPr>
                      <w:rFonts w:cs="Arial"/>
                      <w:color w:val="000000"/>
                      <w:lang w:eastAsia="en-AU"/>
                    </w:rPr>
                  </w:pPr>
                  <w:r w:rsidRPr="002466B6">
                    <w:rPr>
                      <w:rFonts w:cs="Arial"/>
                      <w:color w:val="000000"/>
                      <w:lang w:eastAsia="en-AU"/>
                    </w:rPr>
                    <w:t>Pneumothorax</w:t>
                  </w:r>
                </w:p>
              </w:tc>
            </w:tr>
            <w:tr w:rsidR="002466B6" w:rsidRPr="002466B6" w14:paraId="5E91A095" w14:textId="77777777" w:rsidTr="00F04B1B">
              <w:trPr>
                <w:trHeight w:val="255"/>
              </w:trPr>
              <w:tc>
                <w:tcPr>
                  <w:tcW w:w="851" w:type="dxa"/>
                  <w:shd w:val="clear" w:color="auto" w:fill="auto"/>
                  <w:noWrap/>
                  <w:hideMark/>
                </w:tcPr>
                <w:p w14:paraId="551BCA42" w14:textId="77777777" w:rsidR="002466B6" w:rsidRPr="002466B6" w:rsidRDefault="002466B6" w:rsidP="00F04B1B">
                  <w:pPr>
                    <w:spacing w:after="0"/>
                    <w:rPr>
                      <w:rFonts w:cs="Arial"/>
                      <w:color w:val="000000"/>
                      <w:lang w:eastAsia="en-AU"/>
                    </w:rPr>
                  </w:pPr>
                  <w:r w:rsidRPr="002466B6">
                    <w:rPr>
                      <w:rFonts w:cs="Arial"/>
                      <w:color w:val="000000"/>
                      <w:lang w:eastAsia="en-AU"/>
                    </w:rPr>
                    <w:t>5213</w:t>
                  </w:r>
                </w:p>
              </w:tc>
              <w:tc>
                <w:tcPr>
                  <w:tcW w:w="6379" w:type="dxa"/>
                  <w:shd w:val="clear" w:color="auto" w:fill="auto"/>
                  <w:hideMark/>
                </w:tcPr>
                <w:p w14:paraId="262B1A03" w14:textId="77777777" w:rsidR="002466B6" w:rsidRPr="002466B6" w:rsidRDefault="002466B6" w:rsidP="00F04B1B">
                  <w:pPr>
                    <w:spacing w:after="0"/>
                    <w:rPr>
                      <w:rFonts w:cs="Arial"/>
                      <w:color w:val="000000"/>
                      <w:lang w:eastAsia="en-AU"/>
                    </w:rPr>
                  </w:pPr>
                  <w:r w:rsidRPr="002466B6">
                    <w:rPr>
                      <w:rFonts w:cs="Arial"/>
                      <w:color w:val="000000"/>
                      <w:lang w:eastAsia="en-AU"/>
                    </w:rPr>
                    <w:t>Poisoning and toxic effects of drugs and other substances, other</w:t>
                  </w:r>
                </w:p>
              </w:tc>
            </w:tr>
            <w:tr w:rsidR="002466B6" w:rsidRPr="002466B6" w14:paraId="5A9F0420" w14:textId="77777777" w:rsidTr="00F04B1B">
              <w:trPr>
                <w:trHeight w:val="255"/>
              </w:trPr>
              <w:tc>
                <w:tcPr>
                  <w:tcW w:w="851" w:type="dxa"/>
                  <w:shd w:val="clear" w:color="auto" w:fill="auto"/>
                  <w:noWrap/>
                  <w:hideMark/>
                </w:tcPr>
                <w:p w14:paraId="13CA5683" w14:textId="77777777" w:rsidR="002466B6" w:rsidRPr="002466B6" w:rsidRDefault="002466B6" w:rsidP="00F04B1B">
                  <w:pPr>
                    <w:spacing w:after="0"/>
                    <w:rPr>
                      <w:rFonts w:cs="Arial"/>
                      <w:color w:val="000000"/>
                      <w:lang w:eastAsia="en-AU"/>
                    </w:rPr>
                  </w:pPr>
                  <w:r w:rsidRPr="002466B6">
                    <w:rPr>
                      <w:rFonts w:cs="Arial"/>
                      <w:color w:val="000000"/>
                      <w:lang w:eastAsia="en-AU"/>
                    </w:rPr>
                    <w:t>5214</w:t>
                  </w:r>
                </w:p>
              </w:tc>
              <w:tc>
                <w:tcPr>
                  <w:tcW w:w="6379" w:type="dxa"/>
                  <w:shd w:val="clear" w:color="auto" w:fill="auto"/>
                  <w:hideMark/>
                </w:tcPr>
                <w:p w14:paraId="5465A606" w14:textId="77777777" w:rsidR="002466B6" w:rsidRPr="002466B6" w:rsidRDefault="002466B6" w:rsidP="00F04B1B">
                  <w:pPr>
                    <w:spacing w:after="0"/>
                    <w:rPr>
                      <w:rFonts w:cs="Arial"/>
                      <w:color w:val="000000"/>
                      <w:lang w:eastAsia="en-AU"/>
                    </w:rPr>
                  </w:pPr>
                  <w:r w:rsidRPr="002466B6">
                    <w:rPr>
                      <w:rFonts w:cs="Arial"/>
                      <w:color w:val="000000"/>
                      <w:lang w:eastAsia="en-AU"/>
                    </w:rPr>
                    <w:t xml:space="preserve">Polyp of colon </w:t>
                  </w:r>
                </w:p>
              </w:tc>
            </w:tr>
            <w:tr w:rsidR="002466B6" w:rsidRPr="002466B6" w14:paraId="75020EEE" w14:textId="77777777" w:rsidTr="00F04B1B">
              <w:trPr>
                <w:trHeight w:val="255"/>
              </w:trPr>
              <w:tc>
                <w:tcPr>
                  <w:tcW w:w="851" w:type="dxa"/>
                  <w:shd w:val="clear" w:color="auto" w:fill="auto"/>
                  <w:noWrap/>
                  <w:hideMark/>
                </w:tcPr>
                <w:p w14:paraId="216E3890" w14:textId="77777777" w:rsidR="002466B6" w:rsidRPr="002466B6" w:rsidRDefault="002466B6" w:rsidP="00F04B1B">
                  <w:pPr>
                    <w:spacing w:after="0"/>
                    <w:rPr>
                      <w:rFonts w:cs="Arial"/>
                      <w:color w:val="000000"/>
                      <w:lang w:eastAsia="en-AU"/>
                    </w:rPr>
                  </w:pPr>
                  <w:r w:rsidRPr="002466B6">
                    <w:rPr>
                      <w:rFonts w:cs="Arial"/>
                      <w:color w:val="000000"/>
                      <w:lang w:eastAsia="en-AU"/>
                    </w:rPr>
                    <w:t>5215</w:t>
                  </w:r>
                </w:p>
              </w:tc>
              <w:tc>
                <w:tcPr>
                  <w:tcW w:w="6379" w:type="dxa"/>
                  <w:shd w:val="clear" w:color="auto" w:fill="auto"/>
                  <w:hideMark/>
                </w:tcPr>
                <w:p w14:paraId="1C7CA63C" w14:textId="77777777" w:rsidR="002466B6" w:rsidRPr="002466B6" w:rsidRDefault="002466B6" w:rsidP="00F04B1B">
                  <w:pPr>
                    <w:spacing w:after="0"/>
                    <w:rPr>
                      <w:rFonts w:cs="Arial"/>
                      <w:color w:val="000000"/>
                      <w:lang w:eastAsia="en-AU"/>
                    </w:rPr>
                  </w:pPr>
                  <w:r w:rsidRPr="002466B6">
                    <w:rPr>
                      <w:rFonts w:cs="Arial"/>
                      <w:color w:val="000000"/>
                      <w:lang w:eastAsia="en-AU"/>
                    </w:rPr>
                    <w:t>Post transplant, heart</w:t>
                  </w:r>
                </w:p>
              </w:tc>
            </w:tr>
            <w:tr w:rsidR="002466B6" w:rsidRPr="002466B6" w14:paraId="0EA8424B" w14:textId="77777777" w:rsidTr="00F04B1B">
              <w:trPr>
                <w:trHeight w:val="255"/>
              </w:trPr>
              <w:tc>
                <w:tcPr>
                  <w:tcW w:w="851" w:type="dxa"/>
                  <w:shd w:val="clear" w:color="auto" w:fill="auto"/>
                  <w:noWrap/>
                  <w:hideMark/>
                </w:tcPr>
                <w:p w14:paraId="6B03B712" w14:textId="77777777" w:rsidR="002466B6" w:rsidRPr="002466B6" w:rsidRDefault="002466B6" w:rsidP="00F04B1B">
                  <w:pPr>
                    <w:spacing w:after="0"/>
                    <w:rPr>
                      <w:rFonts w:cs="Arial"/>
                      <w:color w:val="000000"/>
                      <w:lang w:eastAsia="en-AU"/>
                    </w:rPr>
                  </w:pPr>
                  <w:r w:rsidRPr="002466B6">
                    <w:rPr>
                      <w:rFonts w:cs="Arial"/>
                      <w:color w:val="000000"/>
                      <w:lang w:eastAsia="en-AU"/>
                    </w:rPr>
                    <w:t>5216</w:t>
                  </w:r>
                </w:p>
              </w:tc>
              <w:tc>
                <w:tcPr>
                  <w:tcW w:w="6379" w:type="dxa"/>
                  <w:shd w:val="clear" w:color="auto" w:fill="auto"/>
                  <w:hideMark/>
                </w:tcPr>
                <w:p w14:paraId="08931C10" w14:textId="216EA9DD" w:rsidR="002466B6" w:rsidRPr="002466B6" w:rsidRDefault="002466B6" w:rsidP="00F04B1B">
                  <w:pPr>
                    <w:spacing w:after="0"/>
                    <w:rPr>
                      <w:rFonts w:cs="Arial"/>
                      <w:color w:val="000000"/>
                      <w:lang w:eastAsia="en-AU"/>
                    </w:rPr>
                  </w:pPr>
                  <w:r w:rsidRPr="002466B6">
                    <w:rPr>
                      <w:rFonts w:cs="Arial"/>
                      <w:color w:val="000000"/>
                      <w:lang w:eastAsia="en-AU"/>
                    </w:rPr>
                    <w:t>Post transplant, liver</w:t>
                  </w:r>
                  <w:r w:rsidR="009752DE">
                    <w:rPr>
                      <w:rFonts w:cs="Arial"/>
                      <w:color w:val="000000"/>
                      <w:lang w:eastAsia="en-AU"/>
                    </w:rPr>
                    <w:t>,</w:t>
                  </w:r>
                  <w:r w:rsidRPr="002466B6">
                    <w:rPr>
                      <w:rFonts w:cs="Arial"/>
                      <w:color w:val="000000"/>
                      <w:lang w:eastAsia="en-AU"/>
                    </w:rPr>
                    <w:t xml:space="preserve"> or pancreas</w:t>
                  </w:r>
                </w:p>
              </w:tc>
            </w:tr>
            <w:tr w:rsidR="002466B6" w:rsidRPr="002466B6" w14:paraId="25A9DDF0" w14:textId="77777777" w:rsidTr="00F04B1B">
              <w:trPr>
                <w:trHeight w:val="255"/>
              </w:trPr>
              <w:tc>
                <w:tcPr>
                  <w:tcW w:w="851" w:type="dxa"/>
                  <w:shd w:val="clear" w:color="auto" w:fill="auto"/>
                  <w:noWrap/>
                  <w:hideMark/>
                </w:tcPr>
                <w:p w14:paraId="6803FEBA" w14:textId="77777777" w:rsidR="002466B6" w:rsidRPr="002466B6" w:rsidRDefault="002466B6" w:rsidP="00F04B1B">
                  <w:pPr>
                    <w:spacing w:after="0"/>
                    <w:rPr>
                      <w:rFonts w:cs="Arial"/>
                      <w:color w:val="000000"/>
                      <w:lang w:eastAsia="en-AU"/>
                    </w:rPr>
                  </w:pPr>
                  <w:r w:rsidRPr="002466B6">
                    <w:rPr>
                      <w:rFonts w:cs="Arial"/>
                      <w:color w:val="000000"/>
                      <w:lang w:eastAsia="en-AU"/>
                    </w:rPr>
                    <w:t>5217</w:t>
                  </w:r>
                </w:p>
              </w:tc>
              <w:tc>
                <w:tcPr>
                  <w:tcW w:w="6379" w:type="dxa"/>
                  <w:shd w:val="clear" w:color="auto" w:fill="auto"/>
                  <w:hideMark/>
                </w:tcPr>
                <w:p w14:paraId="7C500A58" w14:textId="77777777" w:rsidR="002466B6" w:rsidRPr="002466B6" w:rsidRDefault="002466B6" w:rsidP="00F04B1B">
                  <w:pPr>
                    <w:spacing w:after="0"/>
                    <w:rPr>
                      <w:rFonts w:cs="Arial"/>
                      <w:color w:val="000000"/>
                      <w:lang w:eastAsia="en-AU"/>
                    </w:rPr>
                  </w:pPr>
                  <w:r w:rsidRPr="002466B6">
                    <w:rPr>
                      <w:rFonts w:cs="Arial"/>
                      <w:color w:val="000000"/>
                      <w:lang w:eastAsia="en-AU"/>
                    </w:rPr>
                    <w:t>Post transplant, lung</w:t>
                  </w:r>
                </w:p>
              </w:tc>
            </w:tr>
            <w:tr w:rsidR="002466B6" w:rsidRPr="002466B6" w14:paraId="0EC1E64C" w14:textId="77777777" w:rsidTr="00F04B1B">
              <w:trPr>
                <w:trHeight w:val="255"/>
              </w:trPr>
              <w:tc>
                <w:tcPr>
                  <w:tcW w:w="851" w:type="dxa"/>
                  <w:shd w:val="clear" w:color="auto" w:fill="auto"/>
                  <w:noWrap/>
                  <w:hideMark/>
                </w:tcPr>
                <w:p w14:paraId="00B3FF5B" w14:textId="77777777" w:rsidR="002466B6" w:rsidRPr="002466B6" w:rsidRDefault="002466B6" w:rsidP="00F04B1B">
                  <w:pPr>
                    <w:spacing w:after="0"/>
                    <w:rPr>
                      <w:rFonts w:cs="Arial"/>
                      <w:color w:val="000000"/>
                      <w:lang w:eastAsia="en-AU"/>
                    </w:rPr>
                  </w:pPr>
                  <w:r w:rsidRPr="002466B6">
                    <w:rPr>
                      <w:rFonts w:cs="Arial"/>
                      <w:color w:val="000000"/>
                      <w:lang w:eastAsia="en-AU"/>
                    </w:rPr>
                    <w:t>5218</w:t>
                  </w:r>
                </w:p>
              </w:tc>
              <w:tc>
                <w:tcPr>
                  <w:tcW w:w="6379" w:type="dxa"/>
                  <w:shd w:val="clear" w:color="auto" w:fill="auto"/>
                  <w:hideMark/>
                </w:tcPr>
                <w:p w14:paraId="1457FE42" w14:textId="77777777" w:rsidR="002466B6" w:rsidRPr="002466B6" w:rsidRDefault="002466B6" w:rsidP="00F04B1B">
                  <w:pPr>
                    <w:spacing w:after="0"/>
                    <w:rPr>
                      <w:rFonts w:cs="Arial"/>
                      <w:color w:val="000000"/>
                      <w:lang w:eastAsia="en-AU"/>
                    </w:rPr>
                  </w:pPr>
                  <w:r w:rsidRPr="002466B6">
                    <w:rPr>
                      <w:rFonts w:cs="Arial"/>
                      <w:color w:val="000000"/>
                      <w:lang w:eastAsia="en-AU"/>
                    </w:rPr>
                    <w:t>Post transplant, renal</w:t>
                  </w:r>
                </w:p>
              </w:tc>
            </w:tr>
            <w:tr w:rsidR="002466B6" w:rsidRPr="002466B6" w14:paraId="2FFAA50C" w14:textId="77777777" w:rsidTr="00F04B1B">
              <w:trPr>
                <w:trHeight w:val="255"/>
              </w:trPr>
              <w:tc>
                <w:tcPr>
                  <w:tcW w:w="851" w:type="dxa"/>
                  <w:shd w:val="clear" w:color="auto" w:fill="auto"/>
                  <w:noWrap/>
                  <w:hideMark/>
                </w:tcPr>
                <w:p w14:paraId="3FACB90E" w14:textId="77777777" w:rsidR="002466B6" w:rsidRPr="002466B6" w:rsidRDefault="002466B6" w:rsidP="00F04B1B">
                  <w:pPr>
                    <w:spacing w:after="0"/>
                    <w:rPr>
                      <w:rFonts w:cs="Arial"/>
                      <w:color w:val="000000"/>
                      <w:lang w:eastAsia="en-AU"/>
                    </w:rPr>
                  </w:pPr>
                  <w:r w:rsidRPr="002466B6">
                    <w:rPr>
                      <w:rFonts w:cs="Arial"/>
                      <w:color w:val="000000"/>
                      <w:lang w:eastAsia="en-AU"/>
                    </w:rPr>
                    <w:t>5219</w:t>
                  </w:r>
                </w:p>
              </w:tc>
              <w:tc>
                <w:tcPr>
                  <w:tcW w:w="6379" w:type="dxa"/>
                  <w:shd w:val="clear" w:color="auto" w:fill="auto"/>
                  <w:hideMark/>
                </w:tcPr>
                <w:p w14:paraId="60441C32" w14:textId="77777777" w:rsidR="002466B6" w:rsidRPr="002466B6" w:rsidRDefault="002466B6" w:rsidP="00F04B1B">
                  <w:pPr>
                    <w:spacing w:after="0"/>
                    <w:rPr>
                      <w:rFonts w:cs="Arial"/>
                      <w:color w:val="000000"/>
                      <w:lang w:eastAsia="en-AU"/>
                    </w:rPr>
                  </w:pPr>
                  <w:r w:rsidRPr="002466B6">
                    <w:rPr>
                      <w:rFonts w:cs="Arial"/>
                      <w:color w:val="000000"/>
                      <w:lang w:eastAsia="en-AU"/>
                    </w:rPr>
                    <w:t>Post traumatic wound infection</w:t>
                  </w:r>
                </w:p>
              </w:tc>
            </w:tr>
            <w:tr w:rsidR="002466B6" w:rsidRPr="002466B6" w14:paraId="047BC10B" w14:textId="77777777" w:rsidTr="00F04B1B">
              <w:trPr>
                <w:trHeight w:val="255"/>
              </w:trPr>
              <w:tc>
                <w:tcPr>
                  <w:tcW w:w="851" w:type="dxa"/>
                  <w:shd w:val="clear" w:color="auto" w:fill="auto"/>
                  <w:noWrap/>
                  <w:hideMark/>
                </w:tcPr>
                <w:p w14:paraId="3D9A9301" w14:textId="77777777" w:rsidR="002466B6" w:rsidRPr="002466B6" w:rsidRDefault="002466B6" w:rsidP="00F04B1B">
                  <w:pPr>
                    <w:spacing w:after="0"/>
                    <w:rPr>
                      <w:rFonts w:cs="Arial"/>
                      <w:color w:val="000000"/>
                      <w:lang w:eastAsia="en-AU"/>
                    </w:rPr>
                  </w:pPr>
                  <w:r w:rsidRPr="002466B6">
                    <w:rPr>
                      <w:rFonts w:cs="Arial"/>
                      <w:color w:val="000000"/>
                      <w:lang w:eastAsia="en-AU"/>
                    </w:rPr>
                    <w:t>5220</w:t>
                  </w:r>
                </w:p>
              </w:tc>
              <w:tc>
                <w:tcPr>
                  <w:tcW w:w="6379" w:type="dxa"/>
                  <w:shd w:val="clear" w:color="auto" w:fill="auto"/>
                  <w:hideMark/>
                </w:tcPr>
                <w:p w14:paraId="6E065870" w14:textId="77777777" w:rsidR="002466B6" w:rsidRPr="002466B6" w:rsidRDefault="002466B6" w:rsidP="00F04B1B">
                  <w:pPr>
                    <w:spacing w:after="0"/>
                    <w:rPr>
                      <w:rFonts w:cs="Arial"/>
                      <w:color w:val="000000"/>
                      <w:lang w:eastAsia="en-AU"/>
                    </w:rPr>
                  </w:pPr>
                  <w:r w:rsidRPr="002466B6">
                    <w:rPr>
                      <w:rFonts w:cs="Arial"/>
                      <w:color w:val="000000"/>
                      <w:lang w:eastAsia="en-AU"/>
                    </w:rPr>
                    <w:t>Postnatal Care</w:t>
                  </w:r>
                </w:p>
              </w:tc>
            </w:tr>
            <w:tr w:rsidR="002466B6" w:rsidRPr="002466B6" w14:paraId="3C152A5A" w14:textId="77777777" w:rsidTr="00F04B1B">
              <w:trPr>
                <w:trHeight w:val="255"/>
              </w:trPr>
              <w:tc>
                <w:tcPr>
                  <w:tcW w:w="851" w:type="dxa"/>
                  <w:shd w:val="clear" w:color="auto" w:fill="auto"/>
                  <w:noWrap/>
                  <w:hideMark/>
                </w:tcPr>
                <w:p w14:paraId="1AA97C52" w14:textId="77777777" w:rsidR="002466B6" w:rsidRPr="002466B6" w:rsidRDefault="002466B6" w:rsidP="00F04B1B">
                  <w:pPr>
                    <w:spacing w:after="0"/>
                    <w:rPr>
                      <w:rFonts w:cs="Arial"/>
                      <w:color w:val="000000"/>
                      <w:lang w:eastAsia="en-AU"/>
                    </w:rPr>
                  </w:pPr>
                  <w:r w:rsidRPr="002466B6">
                    <w:rPr>
                      <w:rFonts w:cs="Arial"/>
                      <w:color w:val="000000"/>
                      <w:lang w:eastAsia="en-AU"/>
                    </w:rPr>
                    <w:t>5221</w:t>
                  </w:r>
                </w:p>
              </w:tc>
              <w:tc>
                <w:tcPr>
                  <w:tcW w:w="6379" w:type="dxa"/>
                  <w:shd w:val="clear" w:color="auto" w:fill="auto"/>
                  <w:hideMark/>
                </w:tcPr>
                <w:p w14:paraId="7313078A" w14:textId="77777777" w:rsidR="002466B6" w:rsidRPr="002466B6" w:rsidRDefault="002466B6" w:rsidP="00F04B1B">
                  <w:pPr>
                    <w:spacing w:after="0"/>
                    <w:rPr>
                      <w:rFonts w:cs="Arial"/>
                      <w:color w:val="000000"/>
                      <w:lang w:eastAsia="en-AU"/>
                    </w:rPr>
                  </w:pPr>
                  <w:r w:rsidRPr="002466B6">
                    <w:rPr>
                      <w:rFonts w:cs="Arial"/>
                      <w:color w:val="000000"/>
                      <w:lang w:eastAsia="en-AU"/>
                    </w:rPr>
                    <w:t xml:space="preserve">Postoperative infection </w:t>
                  </w:r>
                </w:p>
              </w:tc>
            </w:tr>
            <w:tr w:rsidR="002466B6" w:rsidRPr="002466B6" w14:paraId="3BEC4B9E" w14:textId="77777777" w:rsidTr="00F04B1B">
              <w:trPr>
                <w:trHeight w:val="255"/>
              </w:trPr>
              <w:tc>
                <w:tcPr>
                  <w:tcW w:w="851" w:type="dxa"/>
                  <w:shd w:val="clear" w:color="auto" w:fill="auto"/>
                  <w:noWrap/>
                  <w:hideMark/>
                </w:tcPr>
                <w:p w14:paraId="130683DB" w14:textId="77777777" w:rsidR="002466B6" w:rsidRPr="002466B6" w:rsidRDefault="002466B6" w:rsidP="00F04B1B">
                  <w:pPr>
                    <w:spacing w:after="0"/>
                    <w:rPr>
                      <w:rFonts w:cs="Arial"/>
                      <w:color w:val="000000"/>
                      <w:lang w:eastAsia="en-AU"/>
                    </w:rPr>
                  </w:pPr>
                  <w:r w:rsidRPr="002466B6">
                    <w:rPr>
                      <w:rFonts w:cs="Arial"/>
                      <w:color w:val="000000"/>
                      <w:lang w:eastAsia="en-AU"/>
                    </w:rPr>
                    <w:t>5222</w:t>
                  </w:r>
                </w:p>
              </w:tc>
              <w:tc>
                <w:tcPr>
                  <w:tcW w:w="6379" w:type="dxa"/>
                  <w:shd w:val="clear" w:color="auto" w:fill="auto"/>
                  <w:hideMark/>
                </w:tcPr>
                <w:p w14:paraId="7BFD3522" w14:textId="77777777" w:rsidR="002466B6" w:rsidRPr="002466B6" w:rsidRDefault="002466B6" w:rsidP="00F04B1B">
                  <w:pPr>
                    <w:spacing w:after="0"/>
                    <w:rPr>
                      <w:rFonts w:cs="Arial"/>
                      <w:color w:val="000000"/>
                      <w:lang w:eastAsia="en-AU"/>
                    </w:rPr>
                  </w:pPr>
                  <w:r w:rsidRPr="002466B6">
                    <w:rPr>
                      <w:rFonts w:cs="Arial"/>
                      <w:color w:val="000000"/>
                      <w:lang w:eastAsia="en-AU"/>
                    </w:rPr>
                    <w:t>Pregnancy, ectopic</w:t>
                  </w:r>
                </w:p>
              </w:tc>
            </w:tr>
            <w:tr w:rsidR="002466B6" w:rsidRPr="002466B6" w14:paraId="28A00F8D" w14:textId="77777777" w:rsidTr="00F04B1B">
              <w:trPr>
                <w:trHeight w:val="255"/>
              </w:trPr>
              <w:tc>
                <w:tcPr>
                  <w:tcW w:w="851" w:type="dxa"/>
                  <w:shd w:val="clear" w:color="auto" w:fill="auto"/>
                  <w:noWrap/>
                  <w:hideMark/>
                </w:tcPr>
                <w:p w14:paraId="731DC662" w14:textId="77777777" w:rsidR="002466B6" w:rsidRPr="002466B6" w:rsidRDefault="002466B6" w:rsidP="00F04B1B">
                  <w:pPr>
                    <w:spacing w:after="0"/>
                    <w:rPr>
                      <w:rFonts w:cs="Arial"/>
                      <w:color w:val="000000"/>
                      <w:lang w:eastAsia="en-AU"/>
                    </w:rPr>
                  </w:pPr>
                  <w:r w:rsidRPr="002466B6">
                    <w:rPr>
                      <w:rFonts w:cs="Arial"/>
                      <w:color w:val="000000"/>
                      <w:lang w:eastAsia="en-AU"/>
                    </w:rPr>
                    <w:t>5223</w:t>
                  </w:r>
                </w:p>
              </w:tc>
              <w:tc>
                <w:tcPr>
                  <w:tcW w:w="6379" w:type="dxa"/>
                  <w:shd w:val="clear" w:color="auto" w:fill="auto"/>
                  <w:hideMark/>
                </w:tcPr>
                <w:p w14:paraId="5850A392" w14:textId="77777777" w:rsidR="002466B6" w:rsidRPr="002466B6" w:rsidRDefault="002466B6" w:rsidP="00F04B1B">
                  <w:pPr>
                    <w:spacing w:after="0"/>
                    <w:rPr>
                      <w:rFonts w:cs="Arial"/>
                      <w:color w:val="000000"/>
                      <w:lang w:eastAsia="en-AU"/>
                    </w:rPr>
                  </w:pPr>
                  <w:r w:rsidRPr="002466B6">
                    <w:rPr>
                      <w:rFonts w:cs="Arial"/>
                      <w:color w:val="000000"/>
                      <w:lang w:eastAsia="en-AU"/>
                    </w:rPr>
                    <w:t>Pressure injury or ulcer</w:t>
                  </w:r>
                </w:p>
              </w:tc>
            </w:tr>
            <w:tr w:rsidR="002466B6" w:rsidRPr="002466B6" w14:paraId="18C3CD4B" w14:textId="77777777" w:rsidTr="00F04B1B">
              <w:trPr>
                <w:trHeight w:val="255"/>
              </w:trPr>
              <w:tc>
                <w:tcPr>
                  <w:tcW w:w="851" w:type="dxa"/>
                  <w:shd w:val="clear" w:color="auto" w:fill="auto"/>
                  <w:noWrap/>
                  <w:hideMark/>
                </w:tcPr>
                <w:p w14:paraId="1F816333" w14:textId="77777777" w:rsidR="002466B6" w:rsidRPr="002466B6" w:rsidRDefault="002466B6" w:rsidP="00F04B1B">
                  <w:pPr>
                    <w:spacing w:after="0"/>
                    <w:rPr>
                      <w:rFonts w:cs="Arial"/>
                      <w:color w:val="000000"/>
                      <w:lang w:eastAsia="en-AU"/>
                    </w:rPr>
                  </w:pPr>
                  <w:r w:rsidRPr="002466B6">
                    <w:rPr>
                      <w:rFonts w:cs="Arial"/>
                      <w:color w:val="000000"/>
                      <w:lang w:eastAsia="en-AU"/>
                    </w:rPr>
                    <w:t>5224</w:t>
                  </w:r>
                </w:p>
              </w:tc>
              <w:tc>
                <w:tcPr>
                  <w:tcW w:w="6379" w:type="dxa"/>
                  <w:shd w:val="clear" w:color="auto" w:fill="auto"/>
                  <w:hideMark/>
                </w:tcPr>
                <w:p w14:paraId="41C7603D" w14:textId="77777777" w:rsidR="002466B6" w:rsidRPr="002466B6" w:rsidRDefault="002466B6" w:rsidP="00F04B1B">
                  <w:pPr>
                    <w:spacing w:after="0"/>
                    <w:rPr>
                      <w:rFonts w:cs="Arial"/>
                      <w:color w:val="000000"/>
                      <w:lang w:eastAsia="en-AU"/>
                    </w:rPr>
                  </w:pPr>
                  <w:r w:rsidRPr="002466B6">
                    <w:rPr>
                      <w:rFonts w:cs="Arial"/>
                      <w:color w:val="000000"/>
                      <w:lang w:eastAsia="en-AU"/>
                    </w:rPr>
                    <w:t>Pulmonary embolism</w:t>
                  </w:r>
                </w:p>
              </w:tc>
            </w:tr>
            <w:tr w:rsidR="002466B6" w:rsidRPr="002466B6" w14:paraId="71F6B461" w14:textId="77777777" w:rsidTr="00F04B1B">
              <w:trPr>
                <w:trHeight w:val="255"/>
              </w:trPr>
              <w:tc>
                <w:tcPr>
                  <w:tcW w:w="851" w:type="dxa"/>
                  <w:shd w:val="clear" w:color="auto" w:fill="auto"/>
                  <w:noWrap/>
                  <w:hideMark/>
                </w:tcPr>
                <w:p w14:paraId="2AA77483" w14:textId="77777777" w:rsidR="002466B6" w:rsidRPr="002466B6" w:rsidRDefault="002466B6" w:rsidP="00F04B1B">
                  <w:pPr>
                    <w:spacing w:after="0"/>
                    <w:rPr>
                      <w:rFonts w:cs="Arial"/>
                      <w:color w:val="000000"/>
                      <w:lang w:eastAsia="en-AU"/>
                    </w:rPr>
                  </w:pPr>
                  <w:r w:rsidRPr="002466B6">
                    <w:rPr>
                      <w:rFonts w:cs="Arial"/>
                      <w:color w:val="000000"/>
                      <w:lang w:eastAsia="en-AU"/>
                    </w:rPr>
                    <w:t>5225</w:t>
                  </w:r>
                </w:p>
              </w:tc>
              <w:tc>
                <w:tcPr>
                  <w:tcW w:w="6379" w:type="dxa"/>
                  <w:shd w:val="clear" w:color="auto" w:fill="auto"/>
                  <w:hideMark/>
                </w:tcPr>
                <w:p w14:paraId="752D9D41" w14:textId="77777777" w:rsidR="002466B6" w:rsidRPr="002466B6" w:rsidRDefault="002466B6" w:rsidP="00F04B1B">
                  <w:pPr>
                    <w:spacing w:after="0"/>
                    <w:rPr>
                      <w:rFonts w:cs="Arial"/>
                      <w:color w:val="000000"/>
                      <w:lang w:eastAsia="en-AU"/>
                    </w:rPr>
                  </w:pPr>
                  <w:r w:rsidRPr="002466B6">
                    <w:rPr>
                      <w:rFonts w:cs="Arial"/>
                      <w:color w:val="000000"/>
                      <w:lang w:eastAsia="en-AU"/>
                    </w:rPr>
                    <w:t>Pulmonary Hypertension</w:t>
                  </w:r>
                </w:p>
              </w:tc>
            </w:tr>
            <w:tr w:rsidR="002466B6" w:rsidRPr="002466B6" w14:paraId="48899D90" w14:textId="77777777" w:rsidTr="00F04B1B">
              <w:trPr>
                <w:trHeight w:val="255"/>
              </w:trPr>
              <w:tc>
                <w:tcPr>
                  <w:tcW w:w="851" w:type="dxa"/>
                  <w:shd w:val="clear" w:color="auto" w:fill="auto"/>
                  <w:noWrap/>
                  <w:hideMark/>
                </w:tcPr>
                <w:p w14:paraId="2072F17D" w14:textId="77777777" w:rsidR="002466B6" w:rsidRPr="002466B6" w:rsidRDefault="002466B6" w:rsidP="00F04B1B">
                  <w:pPr>
                    <w:spacing w:after="0"/>
                    <w:rPr>
                      <w:rFonts w:cs="Arial"/>
                      <w:color w:val="000000"/>
                      <w:lang w:eastAsia="en-AU"/>
                    </w:rPr>
                  </w:pPr>
                  <w:r w:rsidRPr="002466B6">
                    <w:rPr>
                      <w:rFonts w:cs="Arial"/>
                      <w:color w:val="000000"/>
                      <w:lang w:eastAsia="en-AU"/>
                    </w:rPr>
                    <w:t>5226</w:t>
                  </w:r>
                </w:p>
              </w:tc>
              <w:tc>
                <w:tcPr>
                  <w:tcW w:w="6379" w:type="dxa"/>
                  <w:shd w:val="clear" w:color="auto" w:fill="auto"/>
                  <w:hideMark/>
                </w:tcPr>
                <w:p w14:paraId="74A712D0" w14:textId="77777777" w:rsidR="002466B6" w:rsidRPr="002466B6" w:rsidRDefault="002466B6" w:rsidP="00F04B1B">
                  <w:pPr>
                    <w:spacing w:after="0"/>
                    <w:rPr>
                      <w:rFonts w:cs="Arial"/>
                      <w:color w:val="000000"/>
                      <w:lang w:eastAsia="en-AU"/>
                    </w:rPr>
                  </w:pPr>
                  <w:r w:rsidRPr="002466B6">
                    <w:rPr>
                      <w:rFonts w:cs="Arial"/>
                      <w:color w:val="000000"/>
                      <w:lang w:eastAsia="en-AU"/>
                    </w:rPr>
                    <w:t>Pulmonary oedema</w:t>
                  </w:r>
                </w:p>
              </w:tc>
            </w:tr>
            <w:tr w:rsidR="002466B6" w:rsidRPr="002466B6" w14:paraId="2E21B6F0" w14:textId="77777777" w:rsidTr="00F04B1B">
              <w:trPr>
                <w:trHeight w:val="255"/>
              </w:trPr>
              <w:tc>
                <w:tcPr>
                  <w:tcW w:w="851" w:type="dxa"/>
                  <w:shd w:val="clear" w:color="auto" w:fill="auto"/>
                  <w:noWrap/>
                  <w:hideMark/>
                </w:tcPr>
                <w:p w14:paraId="626E7BA5" w14:textId="77777777" w:rsidR="002466B6" w:rsidRPr="002466B6" w:rsidRDefault="002466B6" w:rsidP="00F04B1B">
                  <w:pPr>
                    <w:spacing w:after="0"/>
                    <w:rPr>
                      <w:rFonts w:cs="Arial"/>
                      <w:color w:val="000000"/>
                      <w:lang w:eastAsia="en-AU"/>
                    </w:rPr>
                  </w:pPr>
                  <w:r w:rsidRPr="002466B6">
                    <w:rPr>
                      <w:rFonts w:cs="Arial"/>
                      <w:color w:val="000000"/>
                      <w:lang w:eastAsia="en-AU"/>
                    </w:rPr>
                    <w:t>5227</w:t>
                  </w:r>
                </w:p>
              </w:tc>
              <w:tc>
                <w:tcPr>
                  <w:tcW w:w="6379" w:type="dxa"/>
                  <w:shd w:val="clear" w:color="auto" w:fill="auto"/>
                  <w:hideMark/>
                </w:tcPr>
                <w:p w14:paraId="438A5D15" w14:textId="77777777" w:rsidR="002466B6" w:rsidRPr="002466B6" w:rsidRDefault="002466B6" w:rsidP="00F04B1B">
                  <w:pPr>
                    <w:spacing w:after="0"/>
                    <w:rPr>
                      <w:rFonts w:cs="Arial"/>
                      <w:color w:val="000000"/>
                      <w:lang w:eastAsia="en-AU"/>
                    </w:rPr>
                  </w:pPr>
                  <w:r w:rsidRPr="002466B6">
                    <w:rPr>
                      <w:rFonts w:cs="Arial"/>
                      <w:color w:val="000000"/>
                      <w:lang w:eastAsia="en-AU"/>
                    </w:rPr>
                    <w:t>Reduced joint range of motion</w:t>
                  </w:r>
                </w:p>
              </w:tc>
            </w:tr>
            <w:tr w:rsidR="002466B6" w:rsidRPr="002466B6" w14:paraId="789A967E" w14:textId="77777777" w:rsidTr="00F04B1B">
              <w:trPr>
                <w:trHeight w:val="255"/>
              </w:trPr>
              <w:tc>
                <w:tcPr>
                  <w:tcW w:w="851" w:type="dxa"/>
                  <w:shd w:val="clear" w:color="auto" w:fill="auto"/>
                  <w:noWrap/>
                  <w:hideMark/>
                </w:tcPr>
                <w:p w14:paraId="5E73D387" w14:textId="77777777" w:rsidR="002466B6" w:rsidRPr="002466B6" w:rsidRDefault="002466B6" w:rsidP="00F04B1B">
                  <w:pPr>
                    <w:spacing w:after="0"/>
                    <w:rPr>
                      <w:rFonts w:cs="Arial"/>
                      <w:color w:val="000000"/>
                      <w:lang w:eastAsia="en-AU"/>
                    </w:rPr>
                  </w:pPr>
                  <w:r w:rsidRPr="002466B6">
                    <w:rPr>
                      <w:rFonts w:cs="Arial"/>
                      <w:color w:val="000000"/>
                      <w:lang w:eastAsia="en-AU"/>
                    </w:rPr>
                    <w:t>5228</w:t>
                  </w:r>
                </w:p>
              </w:tc>
              <w:tc>
                <w:tcPr>
                  <w:tcW w:w="6379" w:type="dxa"/>
                  <w:shd w:val="clear" w:color="auto" w:fill="auto"/>
                  <w:hideMark/>
                </w:tcPr>
                <w:p w14:paraId="1C86C0AE" w14:textId="77777777" w:rsidR="002466B6" w:rsidRPr="002466B6" w:rsidRDefault="002466B6" w:rsidP="00F04B1B">
                  <w:pPr>
                    <w:spacing w:after="0"/>
                    <w:rPr>
                      <w:rFonts w:cs="Arial"/>
                      <w:color w:val="000000"/>
                      <w:lang w:eastAsia="en-AU"/>
                    </w:rPr>
                  </w:pPr>
                  <w:r w:rsidRPr="002466B6">
                    <w:rPr>
                      <w:rFonts w:cs="Arial"/>
                      <w:color w:val="000000"/>
                      <w:lang w:eastAsia="en-AU"/>
                    </w:rPr>
                    <w:t>Respiratory failure</w:t>
                  </w:r>
                </w:p>
              </w:tc>
            </w:tr>
            <w:tr w:rsidR="002466B6" w:rsidRPr="002466B6" w14:paraId="656457B1" w14:textId="77777777" w:rsidTr="00F04B1B">
              <w:trPr>
                <w:trHeight w:val="255"/>
              </w:trPr>
              <w:tc>
                <w:tcPr>
                  <w:tcW w:w="851" w:type="dxa"/>
                  <w:shd w:val="clear" w:color="auto" w:fill="auto"/>
                  <w:noWrap/>
                  <w:hideMark/>
                </w:tcPr>
                <w:p w14:paraId="5D8C6452" w14:textId="77777777" w:rsidR="002466B6" w:rsidRPr="002466B6" w:rsidRDefault="002466B6" w:rsidP="00F04B1B">
                  <w:pPr>
                    <w:spacing w:after="0"/>
                    <w:rPr>
                      <w:rFonts w:cs="Arial"/>
                      <w:color w:val="000000"/>
                      <w:lang w:eastAsia="en-AU"/>
                    </w:rPr>
                  </w:pPr>
                  <w:r w:rsidRPr="002466B6">
                    <w:rPr>
                      <w:rFonts w:cs="Arial"/>
                      <w:color w:val="000000"/>
                      <w:lang w:eastAsia="en-AU"/>
                    </w:rPr>
                    <w:t>5229</w:t>
                  </w:r>
                </w:p>
              </w:tc>
              <w:tc>
                <w:tcPr>
                  <w:tcW w:w="6379" w:type="dxa"/>
                  <w:shd w:val="clear" w:color="auto" w:fill="auto"/>
                  <w:hideMark/>
                </w:tcPr>
                <w:p w14:paraId="6DF18410" w14:textId="77777777" w:rsidR="002466B6" w:rsidRPr="002466B6" w:rsidRDefault="002466B6" w:rsidP="00F04B1B">
                  <w:pPr>
                    <w:spacing w:after="0"/>
                    <w:rPr>
                      <w:rFonts w:cs="Arial"/>
                      <w:color w:val="000000"/>
                      <w:lang w:eastAsia="en-AU"/>
                    </w:rPr>
                  </w:pPr>
                  <w:r w:rsidRPr="002466B6">
                    <w:rPr>
                      <w:rFonts w:cs="Arial"/>
                      <w:color w:val="000000"/>
                      <w:lang w:eastAsia="en-AU"/>
                    </w:rPr>
                    <w:t>Respiratory problem in newborn</w:t>
                  </w:r>
                </w:p>
              </w:tc>
            </w:tr>
            <w:tr w:rsidR="002466B6" w:rsidRPr="002466B6" w14:paraId="32846765" w14:textId="77777777" w:rsidTr="00F04B1B">
              <w:trPr>
                <w:trHeight w:val="255"/>
              </w:trPr>
              <w:tc>
                <w:tcPr>
                  <w:tcW w:w="851" w:type="dxa"/>
                  <w:shd w:val="clear" w:color="auto" w:fill="auto"/>
                  <w:noWrap/>
                  <w:hideMark/>
                </w:tcPr>
                <w:p w14:paraId="55850122" w14:textId="77777777" w:rsidR="002466B6" w:rsidRPr="002466B6" w:rsidRDefault="002466B6" w:rsidP="00F04B1B">
                  <w:pPr>
                    <w:spacing w:after="0"/>
                    <w:rPr>
                      <w:rFonts w:cs="Arial"/>
                      <w:color w:val="000000"/>
                      <w:lang w:eastAsia="en-AU"/>
                    </w:rPr>
                  </w:pPr>
                  <w:r w:rsidRPr="002466B6">
                    <w:rPr>
                      <w:rFonts w:cs="Arial"/>
                      <w:color w:val="000000"/>
                      <w:lang w:eastAsia="en-AU"/>
                    </w:rPr>
                    <w:t>5230</w:t>
                  </w:r>
                </w:p>
              </w:tc>
              <w:tc>
                <w:tcPr>
                  <w:tcW w:w="6379" w:type="dxa"/>
                  <w:shd w:val="clear" w:color="auto" w:fill="auto"/>
                  <w:hideMark/>
                </w:tcPr>
                <w:p w14:paraId="6A895B67" w14:textId="77777777" w:rsidR="002466B6" w:rsidRPr="002466B6" w:rsidRDefault="002466B6" w:rsidP="00F04B1B">
                  <w:pPr>
                    <w:spacing w:after="0"/>
                    <w:rPr>
                      <w:rFonts w:cs="Arial"/>
                      <w:color w:val="000000"/>
                      <w:lang w:eastAsia="en-AU"/>
                    </w:rPr>
                  </w:pPr>
                  <w:r w:rsidRPr="002466B6">
                    <w:rPr>
                      <w:rFonts w:cs="Arial"/>
                      <w:color w:val="000000"/>
                      <w:lang w:eastAsia="en-AU"/>
                    </w:rPr>
                    <w:t>Respiratory tuberculosis</w:t>
                  </w:r>
                </w:p>
              </w:tc>
            </w:tr>
            <w:tr w:rsidR="002466B6" w:rsidRPr="002466B6" w14:paraId="2853CDDA" w14:textId="77777777" w:rsidTr="00F04B1B">
              <w:trPr>
                <w:trHeight w:val="255"/>
              </w:trPr>
              <w:tc>
                <w:tcPr>
                  <w:tcW w:w="851" w:type="dxa"/>
                  <w:shd w:val="clear" w:color="auto" w:fill="auto"/>
                  <w:noWrap/>
                  <w:hideMark/>
                </w:tcPr>
                <w:p w14:paraId="1C7F5387" w14:textId="77777777" w:rsidR="002466B6" w:rsidRPr="002466B6" w:rsidRDefault="002466B6" w:rsidP="00F04B1B">
                  <w:pPr>
                    <w:spacing w:after="0"/>
                    <w:rPr>
                      <w:rFonts w:cs="Arial"/>
                      <w:color w:val="000000"/>
                      <w:lang w:eastAsia="en-AU"/>
                    </w:rPr>
                  </w:pPr>
                  <w:r w:rsidRPr="002466B6">
                    <w:rPr>
                      <w:rFonts w:cs="Arial"/>
                      <w:color w:val="000000"/>
                      <w:lang w:eastAsia="en-AU"/>
                    </w:rPr>
                    <w:t>5231</w:t>
                  </w:r>
                </w:p>
              </w:tc>
              <w:tc>
                <w:tcPr>
                  <w:tcW w:w="6379" w:type="dxa"/>
                  <w:shd w:val="clear" w:color="auto" w:fill="auto"/>
                  <w:hideMark/>
                </w:tcPr>
                <w:p w14:paraId="5BB4209B" w14:textId="77777777" w:rsidR="002466B6" w:rsidRPr="002466B6" w:rsidRDefault="002466B6" w:rsidP="00F04B1B">
                  <w:pPr>
                    <w:spacing w:after="0"/>
                    <w:rPr>
                      <w:rFonts w:cs="Arial"/>
                      <w:color w:val="000000"/>
                      <w:lang w:eastAsia="en-AU"/>
                    </w:rPr>
                  </w:pPr>
                  <w:r w:rsidRPr="002466B6">
                    <w:rPr>
                      <w:rFonts w:cs="Arial"/>
                      <w:color w:val="000000"/>
                      <w:lang w:eastAsia="en-AU"/>
                    </w:rPr>
                    <w:t>Schizophrenia or schizoaffective disorder</w:t>
                  </w:r>
                </w:p>
              </w:tc>
            </w:tr>
            <w:tr w:rsidR="002466B6" w:rsidRPr="002466B6" w14:paraId="331EE5E4" w14:textId="77777777" w:rsidTr="00F04B1B">
              <w:trPr>
                <w:trHeight w:val="255"/>
              </w:trPr>
              <w:tc>
                <w:tcPr>
                  <w:tcW w:w="851" w:type="dxa"/>
                  <w:shd w:val="clear" w:color="auto" w:fill="auto"/>
                  <w:noWrap/>
                  <w:hideMark/>
                </w:tcPr>
                <w:p w14:paraId="320CDB1E" w14:textId="77777777" w:rsidR="002466B6" w:rsidRPr="002466B6" w:rsidRDefault="002466B6" w:rsidP="00F04B1B">
                  <w:pPr>
                    <w:spacing w:after="0"/>
                    <w:rPr>
                      <w:rFonts w:cs="Arial"/>
                      <w:color w:val="000000"/>
                      <w:lang w:eastAsia="en-AU"/>
                    </w:rPr>
                  </w:pPr>
                  <w:r w:rsidRPr="002466B6">
                    <w:rPr>
                      <w:rFonts w:cs="Arial"/>
                      <w:color w:val="000000"/>
                      <w:lang w:eastAsia="en-AU"/>
                    </w:rPr>
                    <w:t>5232</w:t>
                  </w:r>
                </w:p>
              </w:tc>
              <w:tc>
                <w:tcPr>
                  <w:tcW w:w="6379" w:type="dxa"/>
                  <w:shd w:val="clear" w:color="auto" w:fill="auto"/>
                  <w:hideMark/>
                </w:tcPr>
                <w:p w14:paraId="323EED35" w14:textId="77777777" w:rsidR="002466B6" w:rsidRPr="002466B6" w:rsidRDefault="002466B6" w:rsidP="00F04B1B">
                  <w:pPr>
                    <w:spacing w:after="0"/>
                    <w:rPr>
                      <w:rFonts w:cs="Arial"/>
                      <w:color w:val="000000"/>
                      <w:lang w:eastAsia="en-AU"/>
                    </w:rPr>
                  </w:pPr>
                  <w:r w:rsidRPr="002466B6">
                    <w:rPr>
                      <w:rFonts w:cs="Arial"/>
                      <w:color w:val="000000"/>
                      <w:lang w:eastAsia="en-AU"/>
                    </w:rPr>
                    <w:t xml:space="preserve">Septic arthritis </w:t>
                  </w:r>
                </w:p>
              </w:tc>
            </w:tr>
            <w:tr w:rsidR="002466B6" w:rsidRPr="002466B6" w14:paraId="66E9F4EF" w14:textId="77777777" w:rsidTr="00F04B1B">
              <w:trPr>
                <w:trHeight w:val="255"/>
              </w:trPr>
              <w:tc>
                <w:tcPr>
                  <w:tcW w:w="851" w:type="dxa"/>
                  <w:shd w:val="clear" w:color="auto" w:fill="auto"/>
                  <w:noWrap/>
                  <w:hideMark/>
                </w:tcPr>
                <w:p w14:paraId="43663B49" w14:textId="77777777" w:rsidR="002466B6" w:rsidRPr="002466B6" w:rsidRDefault="002466B6" w:rsidP="00F04B1B">
                  <w:pPr>
                    <w:spacing w:after="0"/>
                    <w:rPr>
                      <w:rFonts w:cs="Arial"/>
                      <w:color w:val="000000"/>
                      <w:lang w:eastAsia="en-AU"/>
                    </w:rPr>
                  </w:pPr>
                  <w:r w:rsidRPr="002466B6">
                    <w:rPr>
                      <w:rFonts w:cs="Arial"/>
                      <w:color w:val="000000"/>
                      <w:lang w:eastAsia="en-AU"/>
                    </w:rPr>
                    <w:t>5233</w:t>
                  </w:r>
                </w:p>
              </w:tc>
              <w:tc>
                <w:tcPr>
                  <w:tcW w:w="6379" w:type="dxa"/>
                  <w:shd w:val="clear" w:color="auto" w:fill="auto"/>
                  <w:hideMark/>
                </w:tcPr>
                <w:p w14:paraId="43FD4918" w14:textId="77777777" w:rsidR="002466B6" w:rsidRPr="002466B6" w:rsidRDefault="002466B6" w:rsidP="00F04B1B">
                  <w:pPr>
                    <w:spacing w:after="0"/>
                    <w:rPr>
                      <w:rFonts w:cs="Arial"/>
                      <w:color w:val="000000"/>
                      <w:lang w:eastAsia="en-AU"/>
                    </w:rPr>
                  </w:pPr>
                  <w:r w:rsidRPr="002466B6">
                    <w:rPr>
                      <w:rFonts w:cs="Arial"/>
                      <w:color w:val="000000"/>
                      <w:lang w:eastAsia="en-AU"/>
                    </w:rPr>
                    <w:t>Sexually transmitted diseases or venereal disease</w:t>
                  </w:r>
                </w:p>
              </w:tc>
            </w:tr>
            <w:tr w:rsidR="002466B6" w:rsidRPr="002466B6" w14:paraId="6D94D24B" w14:textId="77777777" w:rsidTr="00F04B1B">
              <w:trPr>
                <w:trHeight w:val="255"/>
              </w:trPr>
              <w:tc>
                <w:tcPr>
                  <w:tcW w:w="851" w:type="dxa"/>
                  <w:shd w:val="clear" w:color="auto" w:fill="auto"/>
                  <w:noWrap/>
                  <w:hideMark/>
                </w:tcPr>
                <w:p w14:paraId="38665F26" w14:textId="77777777" w:rsidR="002466B6" w:rsidRPr="002466B6" w:rsidRDefault="002466B6" w:rsidP="00F04B1B">
                  <w:pPr>
                    <w:spacing w:after="0"/>
                    <w:rPr>
                      <w:rFonts w:cs="Arial"/>
                      <w:color w:val="000000"/>
                      <w:lang w:eastAsia="en-AU"/>
                    </w:rPr>
                  </w:pPr>
                  <w:r w:rsidRPr="002466B6">
                    <w:rPr>
                      <w:rFonts w:cs="Arial"/>
                      <w:color w:val="000000"/>
                      <w:lang w:eastAsia="en-AU"/>
                    </w:rPr>
                    <w:t>5234</w:t>
                  </w:r>
                </w:p>
              </w:tc>
              <w:tc>
                <w:tcPr>
                  <w:tcW w:w="6379" w:type="dxa"/>
                  <w:shd w:val="clear" w:color="auto" w:fill="auto"/>
                  <w:hideMark/>
                </w:tcPr>
                <w:p w14:paraId="4A5D04FA" w14:textId="77777777" w:rsidR="002466B6" w:rsidRPr="002466B6" w:rsidRDefault="002466B6" w:rsidP="00F04B1B">
                  <w:pPr>
                    <w:spacing w:after="0"/>
                    <w:rPr>
                      <w:rFonts w:cs="Arial"/>
                      <w:color w:val="000000"/>
                      <w:lang w:eastAsia="en-AU"/>
                    </w:rPr>
                  </w:pPr>
                  <w:r w:rsidRPr="002466B6">
                    <w:rPr>
                      <w:rFonts w:cs="Arial"/>
                      <w:color w:val="000000"/>
                      <w:lang w:eastAsia="en-AU"/>
                    </w:rPr>
                    <w:t>Skin allergy</w:t>
                  </w:r>
                </w:p>
              </w:tc>
            </w:tr>
            <w:tr w:rsidR="002466B6" w:rsidRPr="002466B6" w14:paraId="0F451FCF" w14:textId="77777777" w:rsidTr="00F04B1B">
              <w:trPr>
                <w:trHeight w:val="255"/>
              </w:trPr>
              <w:tc>
                <w:tcPr>
                  <w:tcW w:w="851" w:type="dxa"/>
                  <w:shd w:val="clear" w:color="auto" w:fill="auto"/>
                  <w:noWrap/>
                  <w:hideMark/>
                </w:tcPr>
                <w:p w14:paraId="01548189" w14:textId="77777777" w:rsidR="002466B6" w:rsidRPr="002466B6" w:rsidRDefault="002466B6" w:rsidP="00F04B1B">
                  <w:pPr>
                    <w:spacing w:after="0"/>
                    <w:rPr>
                      <w:rFonts w:cs="Arial"/>
                      <w:color w:val="000000"/>
                      <w:lang w:eastAsia="en-AU"/>
                    </w:rPr>
                  </w:pPr>
                  <w:r w:rsidRPr="002466B6">
                    <w:rPr>
                      <w:rFonts w:cs="Arial"/>
                      <w:color w:val="000000"/>
                      <w:lang w:eastAsia="en-AU"/>
                    </w:rPr>
                    <w:t>5235</w:t>
                  </w:r>
                </w:p>
              </w:tc>
              <w:tc>
                <w:tcPr>
                  <w:tcW w:w="6379" w:type="dxa"/>
                  <w:shd w:val="clear" w:color="auto" w:fill="auto"/>
                  <w:hideMark/>
                </w:tcPr>
                <w:p w14:paraId="21FA02AB" w14:textId="77777777" w:rsidR="002466B6" w:rsidRPr="002466B6" w:rsidRDefault="002466B6" w:rsidP="00F04B1B">
                  <w:pPr>
                    <w:spacing w:after="0"/>
                    <w:rPr>
                      <w:rFonts w:cs="Arial"/>
                      <w:color w:val="000000"/>
                      <w:lang w:eastAsia="en-AU"/>
                    </w:rPr>
                  </w:pPr>
                  <w:r w:rsidRPr="002466B6">
                    <w:rPr>
                      <w:rFonts w:cs="Arial"/>
                      <w:color w:val="000000"/>
                      <w:lang w:eastAsia="en-AU"/>
                    </w:rPr>
                    <w:t>Sleep Apnoea</w:t>
                  </w:r>
                </w:p>
              </w:tc>
            </w:tr>
            <w:tr w:rsidR="002466B6" w:rsidRPr="002466B6" w14:paraId="36E9A70A" w14:textId="77777777" w:rsidTr="00F04B1B">
              <w:trPr>
                <w:trHeight w:val="255"/>
              </w:trPr>
              <w:tc>
                <w:tcPr>
                  <w:tcW w:w="851" w:type="dxa"/>
                  <w:shd w:val="clear" w:color="auto" w:fill="auto"/>
                  <w:noWrap/>
                  <w:hideMark/>
                </w:tcPr>
                <w:p w14:paraId="69E20454" w14:textId="77777777" w:rsidR="002466B6" w:rsidRPr="002466B6" w:rsidRDefault="002466B6" w:rsidP="00F04B1B">
                  <w:pPr>
                    <w:spacing w:after="0"/>
                    <w:rPr>
                      <w:rFonts w:cs="Arial"/>
                      <w:color w:val="000000"/>
                      <w:lang w:eastAsia="en-AU"/>
                    </w:rPr>
                  </w:pPr>
                  <w:r w:rsidRPr="002466B6">
                    <w:rPr>
                      <w:rFonts w:cs="Arial"/>
                      <w:color w:val="000000"/>
                      <w:lang w:eastAsia="en-AU"/>
                    </w:rPr>
                    <w:t>5236</w:t>
                  </w:r>
                </w:p>
              </w:tc>
              <w:tc>
                <w:tcPr>
                  <w:tcW w:w="6379" w:type="dxa"/>
                  <w:shd w:val="clear" w:color="auto" w:fill="auto"/>
                  <w:hideMark/>
                </w:tcPr>
                <w:p w14:paraId="1ECCEE96" w14:textId="77777777" w:rsidR="002466B6" w:rsidRPr="002466B6" w:rsidRDefault="002466B6" w:rsidP="00F04B1B">
                  <w:pPr>
                    <w:spacing w:after="0"/>
                    <w:rPr>
                      <w:rFonts w:cs="Arial"/>
                      <w:color w:val="000000"/>
                      <w:lang w:eastAsia="en-AU"/>
                    </w:rPr>
                  </w:pPr>
                  <w:r w:rsidRPr="002466B6">
                    <w:rPr>
                      <w:rFonts w:cs="Arial"/>
                      <w:color w:val="000000"/>
                      <w:lang w:eastAsia="en-AU"/>
                    </w:rPr>
                    <w:t>Spinal cord disease or cord compression</w:t>
                  </w:r>
                </w:p>
              </w:tc>
            </w:tr>
            <w:tr w:rsidR="002466B6" w:rsidRPr="002466B6" w14:paraId="3D7807C2" w14:textId="77777777" w:rsidTr="00F04B1B">
              <w:trPr>
                <w:trHeight w:val="255"/>
              </w:trPr>
              <w:tc>
                <w:tcPr>
                  <w:tcW w:w="851" w:type="dxa"/>
                  <w:shd w:val="clear" w:color="auto" w:fill="auto"/>
                  <w:noWrap/>
                  <w:hideMark/>
                </w:tcPr>
                <w:p w14:paraId="3CBA0D77" w14:textId="77777777" w:rsidR="002466B6" w:rsidRPr="002466B6" w:rsidRDefault="002466B6" w:rsidP="00F04B1B">
                  <w:pPr>
                    <w:spacing w:after="0"/>
                    <w:rPr>
                      <w:rFonts w:cs="Arial"/>
                      <w:color w:val="000000"/>
                      <w:lang w:eastAsia="en-AU"/>
                    </w:rPr>
                  </w:pPr>
                  <w:r w:rsidRPr="002466B6">
                    <w:rPr>
                      <w:rFonts w:cs="Arial"/>
                      <w:color w:val="000000"/>
                      <w:lang w:eastAsia="en-AU"/>
                    </w:rPr>
                    <w:t>5237</w:t>
                  </w:r>
                </w:p>
              </w:tc>
              <w:tc>
                <w:tcPr>
                  <w:tcW w:w="6379" w:type="dxa"/>
                  <w:shd w:val="clear" w:color="auto" w:fill="auto"/>
                  <w:hideMark/>
                </w:tcPr>
                <w:p w14:paraId="48A3581C" w14:textId="77777777" w:rsidR="002466B6" w:rsidRPr="002466B6" w:rsidRDefault="002466B6" w:rsidP="00F04B1B">
                  <w:pPr>
                    <w:spacing w:after="0"/>
                    <w:rPr>
                      <w:rFonts w:cs="Arial"/>
                      <w:color w:val="000000"/>
                      <w:lang w:eastAsia="en-AU"/>
                    </w:rPr>
                  </w:pPr>
                  <w:r w:rsidRPr="002466B6">
                    <w:rPr>
                      <w:rFonts w:cs="Arial"/>
                      <w:color w:val="000000"/>
                      <w:lang w:eastAsia="en-AU"/>
                    </w:rPr>
                    <w:t>Spinal deformity</w:t>
                  </w:r>
                </w:p>
              </w:tc>
            </w:tr>
            <w:tr w:rsidR="002466B6" w:rsidRPr="002466B6" w14:paraId="640851CC" w14:textId="77777777" w:rsidTr="00F04B1B">
              <w:trPr>
                <w:trHeight w:val="255"/>
              </w:trPr>
              <w:tc>
                <w:tcPr>
                  <w:tcW w:w="851" w:type="dxa"/>
                  <w:shd w:val="clear" w:color="auto" w:fill="auto"/>
                  <w:noWrap/>
                  <w:hideMark/>
                </w:tcPr>
                <w:p w14:paraId="40CE724C" w14:textId="77777777" w:rsidR="002466B6" w:rsidRPr="002466B6" w:rsidRDefault="002466B6" w:rsidP="00F04B1B">
                  <w:pPr>
                    <w:spacing w:after="0"/>
                    <w:rPr>
                      <w:rFonts w:cs="Arial"/>
                      <w:color w:val="000000"/>
                      <w:lang w:eastAsia="en-AU"/>
                    </w:rPr>
                  </w:pPr>
                  <w:r w:rsidRPr="002466B6">
                    <w:rPr>
                      <w:rFonts w:cs="Arial"/>
                      <w:color w:val="000000"/>
                      <w:lang w:eastAsia="en-AU"/>
                    </w:rPr>
                    <w:t>5238</w:t>
                  </w:r>
                </w:p>
              </w:tc>
              <w:tc>
                <w:tcPr>
                  <w:tcW w:w="6379" w:type="dxa"/>
                  <w:shd w:val="clear" w:color="auto" w:fill="auto"/>
                  <w:hideMark/>
                </w:tcPr>
                <w:p w14:paraId="4B0398C3" w14:textId="77777777" w:rsidR="002466B6" w:rsidRPr="002466B6" w:rsidRDefault="002466B6" w:rsidP="00F04B1B">
                  <w:pPr>
                    <w:spacing w:after="0"/>
                    <w:rPr>
                      <w:rFonts w:cs="Arial"/>
                      <w:color w:val="000000"/>
                      <w:lang w:eastAsia="en-AU"/>
                    </w:rPr>
                  </w:pPr>
                  <w:r w:rsidRPr="002466B6">
                    <w:rPr>
                      <w:rFonts w:cs="Arial"/>
                      <w:color w:val="000000"/>
                      <w:lang w:eastAsia="en-AU"/>
                    </w:rPr>
                    <w:t>Stroke, Cerebral Vascular Accident (CVA)</w:t>
                  </w:r>
                </w:p>
              </w:tc>
            </w:tr>
            <w:tr w:rsidR="002466B6" w:rsidRPr="002466B6" w14:paraId="336A6443" w14:textId="77777777" w:rsidTr="00F04B1B">
              <w:trPr>
                <w:trHeight w:val="255"/>
              </w:trPr>
              <w:tc>
                <w:tcPr>
                  <w:tcW w:w="851" w:type="dxa"/>
                  <w:shd w:val="clear" w:color="auto" w:fill="auto"/>
                  <w:noWrap/>
                  <w:hideMark/>
                </w:tcPr>
                <w:p w14:paraId="2E36DA99" w14:textId="77777777" w:rsidR="002466B6" w:rsidRPr="002466B6" w:rsidRDefault="002466B6" w:rsidP="00F04B1B">
                  <w:pPr>
                    <w:spacing w:after="0"/>
                    <w:rPr>
                      <w:rFonts w:cs="Arial"/>
                      <w:color w:val="000000"/>
                      <w:lang w:eastAsia="en-AU"/>
                    </w:rPr>
                  </w:pPr>
                  <w:r w:rsidRPr="002466B6">
                    <w:rPr>
                      <w:rFonts w:cs="Arial"/>
                      <w:color w:val="000000"/>
                      <w:lang w:eastAsia="en-AU"/>
                    </w:rPr>
                    <w:t>5239</w:t>
                  </w:r>
                </w:p>
              </w:tc>
              <w:tc>
                <w:tcPr>
                  <w:tcW w:w="6379" w:type="dxa"/>
                  <w:shd w:val="clear" w:color="auto" w:fill="auto"/>
                  <w:hideMark/>
                </w:tcPr>
                <w:p w14:paraId="096CF11C" w14:textId="77777777" w:rsidR="002466B6" w:rsidRPr="002466B6" w:rsidRDefault="002466B6" w:rsidP="00F04B1B">
                  <w:pPr>
                    <w:spacing w:after="0"/>
                    <w:rPr>
                      <w:rFonts w:cs="Arial"/>
                      <w:color w:val="000000"/>
                      <w:lang w:eastAsia="en-AU"/>
                    </w:rPr>
                  </w:pPr>
                  <w:r w:rsidRPr="002466B6">
                    <w:rPr>
                      <w:rFonts w:cs="Arial"/>
                      <w:color w:val="000000"/>
                      <w:lang w:eastAsia="en-AU"/>
                    </w:rPr>
                    <w:t>Surgical follow-up care</w:t>
                  </w:r>
                </w:p>
              </w:tc>
            </w:tr>
            <w:tr w:rsidR="002466B6" w:rsidRPr="002466B6" w14:paraId="4E6901E9" w14:textId="77777777" w:rsidTr="00F04B1B">
              <w:trPr>
                <w:trHeight w:val="255"/>
              </w:trPr>
              <w:tc>
                <w:tcPr>
                  <w:tcW w:w="851" w:type="dxa"/>
                  <w:shd w:val="clear" w:color="auto" w:fill="auto"/>
                  <w:noWrap/>
                  <w:hideMark/>
                </w:tcPr>
                <w:p w14:paraId="139534CF" w14:textId="77777777" w:rsidR="002466B6" w:rsidRPr="002466B6" w:rsidRDefault="002466B6" w:rsidP="00F04B1B">
                  <w:pPr>
                    <w:spacing w:after="0"/>
                    <w:rPr>
                      <w:rFonts w:cs="Arial"/>
                      <w:color w:val="000000"/>
                      <w:lang w:eastAsia="en-AU"/>
                    </w:rPr>
                  </w:pPr>
                  <w:r w:rsidRPr="002466B6">
                    <w:rPr>
                      <w:rFonts w:cs="Arial"/>
                      <w:color w:val="000000"/>
                      <w:lang w:eastAsia="en-AU"/>
                    </w:rPr>
                    <w:t>5240</w:t>
                  </w:r>
                </w:p>
              </w:tc>
              <w:tc>
                <w:tcPr>
                  <w:tcW w:w="6379" w:type="dxa"/>
                  <w:shd w:val="clear" w:color="auto" w:fill="auto"/>
                  <w:hideMark/>
                </w:tcPr>
                <w:p w14:paraId="5E17B433" w14:textId="77777777" w:rsidR="002466B6" w:rsidRPr="002466B6" w:rsidRDefault="002466B6" w:rsidP="00F04B1B">
                  <w:pPr>
                    <w:spacing w:after="0"/>
                    <w:rPr>
                      <w:rFonts w:cs="Arial"/>
                      <w:color w:val="000000"/>
                      <w:lang w:eastAsia="en-AU"/>
                    </w:rPr>
                  </w:pPr>
                  <w:r w:rsidRPr="002466B6">
                    <w:rPr>
                      <w:rFonts w:cs="Arial"/>
                      <w:color w:val="000000"/>
                      <w:lang w:eastAsia="en-AU"/>
                    </w:rPr>
                    <w:t>Symptomatic Coronary Artery disease &lt; 1 year</w:t>
                  </w:r>
                </w:p>
              </w:tc>
            </w:tr>
            <w:tr w:rsidR="002466B6" w:rsidRPr="002466B6" w14:paraId="370CFCCD" w14:textId="77777777" w:rsidTr="00F04B1B">
              <w:trPr>
                <w:trHeight w:val="255"/>
              </w:trPr>
              <w:tc>
                <w:tcPr>
                  <w:tcW w:w="851" w:type="dxa"/>
                  <w:shd w:val="clear" w:color="auto" w:fill="auto"/>
                  <w:noWrap/>
                  <w:hideMark/>
                </w:tcPr>
                <w:p w14:paraId="2D7B2B60" w14:textId="77777777" w:rsidR="002466B6" w:rsidRPr="002466B6" w:rsidRDefault="002466B6" w:rsidP="00F04B1B">
                  <w:pPr>
                    <w:spacing w:after="0"/>
                    <w:rPr>
                      <w:rFonts w:cs="Arial"/>
                      <w:color w:val="000000"/>
                      <w:lang w:eastAsia="en-AU"/>
                    </w:rPr>
                  </w:pPr>
                  <w:r w:rsidRPr="002466B6">
                    <w:rPr>
                      <w:rFonts w:cs="Arial"/>
                      <w:color w:val="000000"/>
                      <w:lang w:eastAsia="en-AU"/>
                    </w:rPr>
                    <w:t>5241</w:t>
                  </w:r>
                </w:p>
              </w:tc>
              <w:tc>
                <w:tcPr>
                  <w:tcW w:w="6379" w:type="dxa"/>
                  <w:shd w:val="clear" w:color="auto" w:fill="auto"/>
                  <w:hideMark/>
                </w:tcPr>
                <w:p w14:paraId="693BD2A5" w14:textId="77777777" w:rsidR="002466B6" w:rsidRPr="002466B6" w:rsidRDefault="002466B6" w:rsidP="00F04B1B">
                  <w:pPr>
                    <w:spacing w:after="0"/>
                    <w:rPr>
                      <w:rFonts w:cs="Arial"/>
                      <w:color w:val="000000"/>
                      <w:lang w:eastAsia="en-AU"/>
                    </w:rPr>
                  </w:pPr>
                  <w:r w:rsidRPr="002466B6">
                    <w:rPr>
                      <w:rFonts w:cs="Arial"/>
                      <w:color w:val="000000"/>
                      <w:lang w:eastAsia="en-AU"/>
                    </w:rPr>
                    <w:t>Symptomatic Coronary Artery disease &gt;1 year</w:t>
                  </w:r>
                </w:p>
              </w:tc>
            </w:tr>
            <w:tr w:rsidR="002466B6" w:rsidRPr="002466B6" w14:paraId="77F38473" w14:textId="77777777" w:rsidTr="00F04B1B">
              <w:trPr>
                <w:trHeight w:val="255"/>
              </w:trPr>
              <w:tc>
                <w:tcPr>
                  <w:tcW w:w="851" w:type="dxa"/>
                  <w:shd w:val="clear" w:color="auto" w:fill="auto"/>
                  <w:noWrap/>
                  <w:hideMark/>
                </w:tcPr>
                <w:p w14:paraId="084B1DCA" w14:textId="77777777" w:rsidR="002466B6" w:rsidRPr="002466B6" w:rsidRDefault="002466B6" w:rsidP="00F04B1B">
                  <w:pPr>
                    <w:spacing w:after="0"/>
                    <w:rPr>
                      <w:rFonts w:cs="Arial"/>
                      <w:color w:val="000000"/>
                      <w:lang w:eastAsia="en-AU"/>
                    </w:rPr>
                  </w:pPr>
                  <w:r w:rsidRPr="002466B6">
                    <w:rPr>
                      <w:rFonts w:cs="Arial"/>
                      <w:color w:val="000000"/>
                      <w:lang w:eastAsia="en-AU"/>
                    </w:rPr>
                    <w:t>5242</w:t>
                  </w:r>
                </w:p>
              </w:tc>
              <w:tc>
                <w:tcPr>
                  <w:tcW w:w="6379" w:type="dxa"/>
                  <w:shd w:val="clear" w:color="auto" w:fill="auto"/>
                  <w:hideMark/>
                </w:tcPr>
                <w:p w14:paraId="44C295A4" w14:textId="77777777" w:rsidR="002466B6" w:rsidRPr="002466B6" w:rsidRDefault="002466B6" w:rsidP="00F04B1B">
                  <w:pPr>
                    <w:spacing w:after="0"/>
                    <w:rPr>
                      <w:rFonts w:cs="Arial"/>
                      <w:color w:val="000000"/>
                      <w:lang w:eastAsia="en-AU"/>
                    </w:rPr>
                  </w:pPr>
                  <w:r w:rsidRPr="002466B6">
                    <w:rPr>
                      <w:rFonts w:cs="Arial"/>
                      <w:color w:val="000000"/>
                      <w:lang w:eastAsia="en-AU"/>
                    </w:rPr>
                    <w:t xml:space="preserve">Symptoms of endocrine, nutritional and metabolic system </w:t>
                  </w:r>
                </w:p>
              </w:tc>
            </w:tr>
            <w:tr w:rsidR="002466B6" w:rsidRPr="002466B6" w14:paraId="24C0D098" w14:textId="77777777" w:rsidTr="00F04B1B">
              <w:trPr>
                <w:trHeight w:val="255"/>
              </w:trPr>
              <w:tc>
                <w:tcPr>
                  <w:tcW w:w="851" w:type="dxa"/>
                  <w:shd w:val="clear" w:color="auto" w:fill="auto"/>
                  <w:noWrap/>
                  <w:hideMark/>
                </w:tcPr>
                <w:p w14:paraId="542D21BE" w14:textId="77777777" w:rsidR="002466B6" w:rsidRPr="002466B6" w:rsidRDefault="002466B6" w:rsidP="00F04B1B">
                  <w:pPr>
                    <w:spacing w:after="0"/>
                    <w:rPr>
                      <w:rFonts w:cs="Arial"/>
                      <w:color w:val="000000"/>
                      <w:lang w:eastAsia="en-AU"/>
                    </w:rPr>
                  </w:pPr>
                  <w:r w:rsidRPr="002466B6">
                    <w:rPr>
                      <w:rFonts w:cs="Arial"/>
                      <w:color w:val="000000"/>
                      <w:lang w:eastAsia="en-AU"/>
                    </w:rPr>
                    <w:t>5243</w:t>
                  </w:r>
                </w:p>
              </w:tc>
              <w:tc>
                <w:tcPr>
                  <w:tcW w:w="6379" w:type="dxa"/>
                  <w:shd w:val="clear" w:color="auto" w:fill="auto"/>
                  <w:hideMark/>
                </w:tcPr>
                <w:p w14:paraId="62745A80" w14:textId="77777777" w:rsidR="002466B6" w:rsidRPr="002466B6" w:rsidRDefault="002466B6" w:rsidP="00F04B1B">
                  <w:pPr>
                    <w:spacing w:after="0"/>
                    <w:rPr>
                      <w:rFonts w:cs="Arial"/>
                      <w:color w:val="000000"/>
                      <w:lang w:eastAsia="en-AU"/>
                    </w:rPr>
                  </w:pPr>
                  <w:r w:rsidRPr="002466B6">
                    <w:rPr>
                      <w:rFonts w:cs="Arial"/>
                      <w:color w:val="000000"/>
                      <w:lang w:eastAsia="en-AU"/>
                    </w:rPr>
                    <w:t>Symptoms of mental disease NOS</w:t>
                  </w:r>
                </w:p>
              </w:tc>
            </w:tr>
            <w:tr w:rsidR="002466B6" w:rsidRPr="002466B6" w14:paraId="1CC2E386" w14:textId="77777777" w:rsidTr="00F04B1B">
              <w:trPr>
                <w:trHeight w:val="255"/>
              </w:trPr>
              <w:tc>
                <w:tcPr>
                  <w:tcW w:w="851" w:type="dxa"/>
                  <w:shd w:val="clear" w:color="auto" w:fill="auto"/>
                  <w:noWrap/>
                  <w:hideMark/>
                </w:tcPr>
                <w:p w14:paraId="140F26DF" w14:textId="77777777" w:rsidR="002466B6" w:rsidRPr="002466B6" w:rsidRDefault="002466B6" w:rsidP="00F04B1B">
                  <w:pPr>
                    <w:spacing w:after="0"/>
                    <w:rPr>
                      <w:rFonts w:cs="Arial"/>
                      <w:color w:val="000000"/>
                      <w:lang w:eastAsia="en-AU"/>
                    </w:rPr>
                  </w:pPr>
                  <w:r w:rsidRPr="002466B6">
                    <w:rPr>
                      <w:rFonts w:cs="Arial"/>
                      <w:color w:val="000000"/>
                      <w:lang w:eastAsia="en-AU"/>
                    </w:rPr>
                    <w:t>5244</w:t>
                  </w:r>
                </w:p>
              </w:tc>
              <w:tc>
                <w:tcPr>
                  <w:tcW w:w="6379" w:type="dxa"/>
                  <w:shd w:val="clear" w:color="auto" w:fill="auto"/>
                  <w:hideMark/>
                </w:tcPr>
                <w:p w14:paraId="2452EFB6" w14:textId="1044C40F" w:rsidR="002466B6" w:rsidRPr="002466B6" w:rsidRDefault="002466B6" w:rsidP="00F04B1B">
                  <w:pPr>
                    <w:spacing w:after="0"/>
                    <w:rPr>
                      <w:rFonts w:cs="Arial"/>
                      <w:color w:val="000000"/>
                      <w:lang w:eastAsia="en-AU"/>
                    </w:rPr>
                  </w:pPr>
                  <w:r w:rsidRPr="002466B6">
                    <w:rPr>
                      <w:rFonts w:cs="Arial"/>
                      <w:color w:val="000000"/>
                      <w:lang w:eastAsia="en-AU"/>
                    </w:rPr>
                    <w:t xml:space="preserve">Symptoms of skin, subcutaneous </w:t>
                  </w:r>
                  <w:r w:rsidR="009752DE" w:rsidRPr="002466B6">
                    <w:rPr>
                      <w:rFonts w:cs="Arial"/>
                      <w:color w:val="000000"/>
                      <w:lang w:eastAsia="en-AU"/>
                    </w:rPr>
                    <w:t>tissue,</w:t>
                  </w:r>
                  <w:r w:rsidRPr="002466B6">
                    <w:rPr>
                      <w:rFonts w:cs="Arial"/>
                      <w:color w:val="000000"/>
                      <w:lang w:eastAsia="en-AU"/>
                    </w:rPr>
                    <w:t xml:space="preserve"> or breast </w:t>
                  </w:r>
                </w:p>
              </w:tc>
            </w:tr>
            <w:tr w:rsidR="002466B6" w:rsidRPr="002466B6" w14:paraId="4851D8B1" w14:textId="77777777" w:rsidTr="00F04B1B">
              <w:trPr>
                <w:trHeight w:val="255"/>
              </w:trPr>
              <w:tc>
                <w:tcPr>
                  <w:tcW w:w="851" w:type="dxa"/>
                  <w:shd w:val="clear" w:color="auto" w:fill="auto"/>
                  <w:noWrap/>
                  <w:hideMark/>
                </w:tcPr>
                <w:p w14:paraId="7B9F4D50" w14:textId="77777777" w:rsidR="002466B6" w:rsidRPr="002466B6" w:rsidRDefault="002466B6" w:rsidP="00F04B1B">
                  <w:pPr>
                    <w:spacing w:after="0"/>
                    <w:rPr>
                      <w:rFonts w:cs="Arial"/>
                      <w:color w:val="000000"/>
                      <w:lang w:eastAsia="en-AU"/>
                    </w:rPr>
                  </w:pPr>
                  <w:r w:rsidRPr="002466B6">
                    <w:rPr>
                      <w:rFonts w:cs="Arial"/>
                      <w:color w:val="000000"/>
                      <w:lang w:eastAsia="en-AU"/>
                    </w:rPr>
                    <w:t>5245</w:t>
                  </w:r>
                </w:p>
              </w:tc>
              <w:tc>
                <w:tcPr>
                  <w:tcW w:w="6379" w:type="dxa"/>
                  <w:shd w:val="clear" w:color="auto" w:fill="auto"/>
                  <w:hideMark/>
                </w:tcPr>
                <w:p w14:paraId="2965FAC3" w14:textId="77777777" w:rsidR="002466B6" w:rsidRPr="002466B6" w:rsidRDefault="002466B6" w:rsidP="00F04B1B">
                  <w:pPr>
                    <w:spacing w:after="0"/>
                    <w:rPr>
                      <w:rFonts w:cs="Arial"/>
                      <w:color w:val="000000"/>
                      <w:lang w:eastAsia="en-AU"/>
                    </w:rPr>
                  </w:pPr>
                  <w:r w:rsidRPr="002466B6">
                    <w:rPr>
                      <w:rFonts w:cs="Arial"/>
                      <w:color w:val="000000"/>
                      <w:lang w:eastAsia="en-AU"/>
                    </w:rPr>
                    <w:t>Symptoms of the circulatory system, other</w:t>
                  </w:r>
                </w:p>
              </w:tc>
            </w:tr>
            <w:tr w:rsidR="002466B6" w:rsidRPr="002466B6" w14:paraId="4E26828E" w14:textId="77777777" w:rsidTr="00F04B1B">
              <w:trPr>
                <w:trHeight w:val="255"/>
              </w:trPr>
              <w:tc>
                <w:tcPr>
                  <w:tcW w:w="851" w:type="dxa"/>
                  <w:shd w:val="clear" w:color="auto" w:fill="auto"/>
                  <w:noWrap/>
                  <w:hideMark/>
                </w:tcPr>
                <w:p w14:paraId="06F2CD94" w14:textId="77777777" w:rsidR="002466B6" w:rsidRPr="002466B6" w:rsidRDefault="002466B6" w:rsidP="00F04B1B">
                  <w:pPr>
                    <w:spacing w:after="0"/>
                    <w:rPr>
                      <w:rFonts w:cs="Arial"/>
                      <w:color w:val="000000"/>
                      <w:lang w:eastAsia="en-AU"/>
                    </w:rPr>
                  </w:pPr>
                  <w:r w:rsidRPr="002466B6">
                    <w:rPr>
                      <w:rFonts w:cs="Arial"/>
                      <w:color w:val="000000"/>
                      <w:lang w:eastAsia="en-AU"/>
                    </w:rPr>
                    <w:t>5246</w:t>
                  </w:r>
                </w:p>
              </w:tc>
              <w:tc>
                <w:tcPr>
                  <w:tcW w:w="6379" w:type="dxa"/>
                  <w:shd w:val="clear" w:color="auto" w:fill="auto"/>
                  <w:hideMark/>
                </w:tcPr>
                <w:p w14:paraId="2BC560FD" w14:textId="6AAFE639" w:rsidR="002466B6" w:rsidRPr="002466B6" w:rsidRDefault="002466B6" w:rsidP="00F04B1B">
                  <w:pPr>
                    <w:spacing w:after="0"/>
                    <w:rPr>
                      <w:rFonts w:cs="Arial"/>
                      <w:color w:val="000000"/>
                      <w:lang w:eastAsia="en-AU"/>
                    </w:rPr>
                  </w:pPr>
                  <w:r w:rsidRPr="002466B6">
                    <w:rPr>
                      <w:rFonts w:cs="Arial"/>
                      <w:color w:val="000000"/>
                      <w:lang w:eastAsia="en-AU"/>
                    </w:rPr>
                    <w:t xml:space="preserve">Symptoms of the ear, nose, </w:t>
                  </w:r>
                  <w:r w:rsidR="009752DE" w:rsidRPr="002466B6">
                    <w:rPr>
                      <w:rFonts w:cs="Arial"/>
                      <w:color w:val="000000"/>
                      <w:lang w:eastAsia="en-AU"/>
                    </w:rPr>
                    <w:t>mouth,</w:t>
                  </w:r>
                  <w:r w:rsidRPr="002466B6">
                    <w:rPr>
                      <w:rFonts w:cs="Arial"/>
                      <w:color w:val="000000"/>
                      <w:lang w:eastAsia="en-AU"/>
                    </w:rPr>
                    <w:t xml:space="preserve"> or throat</w:t>
                  </w:r>
                </w:p>
              </w:tc>
            </w:tr>
            <w:tr w:rsidR="002466B6" w:rsidRPr="002466B6" w14:paraId="4F0DA486" w14:textId="77777777" w:rsidTr="00F04B1B">
              <w:trPr>
                <w:trHeight w:val="255"/>
              </w:trPr>
              <w:tc>
                <w:tcPr>
                  <w:tcW w:w="851" w:type="dxa"/>
                  <w:shd w:val="clear" w:color="auto" w:fill="auto"/>
                  <w:noWrap/>
                  <w:hideMark/>
                </w:tcPr>
                <w:p w14:paraId="366B67B7" w14:textId="77777777" w:rsidR="002466B6" w:rsidRPr="002466B6" w:rsidRDefault="002466B6" w:rsidP="00F04B1B">
                  <w:pPr>
                    <w:spacing w:after="0"/>
                    <w:rPr>
                      <w:rFonts w:cs="Arial"/>
                      <w:color w:val="000000"/>
                      <w:lang w:eastAsia="en-AU"/>
                    </w:rPr>
                  </w:pPr>
                  <w:r w:rsidRPr="002466B6">
                    <w:rPr>
                      <w:rFonts w:cs="Arial"/>
                      <w:color w:val="000000"/>
                      <w:lang w:eastAsia="en-AU"/>
                    </w:rPr>
                    <w:t>5247</w:t>
                  </w:r>
                </w:p>
              </w:tc>
              <w:tc>
                <w:tcPr>
                  <w:tcW w:w="6379" w:type="dxa"/>
                  <w:shd w:val="clear" w:color="auto" w:fill="auto"/>
                  <w:hideMark/>
                </w:tcPr>
                <w:p w14:paraId="5176A10F" w14:textId="3C3EB433" w:rsidR="003F6FA1" w:rsidRPr="002466B6" w:rsidRDefault="002466B6" w:rsidP="00F04B1B">
                  <w:pPr>
                    <w:spacing w:after="0"/>
                    <w:rPr>
                      <w:rFonts w:cs="Arial"/>
                      <w:color w:val="000000"/>
                      <w:lang w:eastAsia="en-AU"/>
                    </w:rPr>
                  </w:pPr>
                  <w:r w:rsidRPr="002466B6">
                    <w:rPr>
                      <w:rFonts w:cs="Arial"/>
                      <w:color w:val="000000"/>
                      <w:lang w:eastAsia="en-AU"/>
                    </w:rPr>
                    <w:t>Symptoms of the eye</w:t>
                  </w:r>
                </w:p>
              </w:tc>
            </w:tr>
            <w:tr w:rsidR="002466B6" w:rsidRPr="002466B6" w14:paraId="487C8192" w14:textId="77777777" w:rsidTr="00F04B1B">
              <w:trPr>
                <w:trHeight w:val="255"/>
              </w:trPr>
              <w:tc>
                <w:tcPr>
                  <w:tcW w:w="851" w:type="dxa"/>
                  <w:shd w:val="clear" w:color="auto" w:fill="auto"/>
                  <w:noWrap/>
                  <w:hideMark/>
                </w:tcPr>
                <w:p w14:paraId="596D8DFB" w14:textId="77777777" w:rsidR="002466B6" w:rsidRPr="002466B6" w:rsidRDefault="002466B6" w:rsidP="00F04B1B">
                  <w:pPr>
                    <w:spacing w:after="0"/>
                    <w:rPr>
                      <w:rFonts w:cs="Arial"/>
                      <w:color w:val="000000"/>
                      <w:lang w:eastAsia="en-AU"/>
                    </w:rPr>
                  </w:pPr>
                  <w:r w:rsidRPr="002466B6">
                    <w:rPr>
                      <w:rFonts w:cs="Arial"/>
                      <w:color w:val="000000"/>
                      <w:lang w:eastAsia="en-AU"/>
                    </w:rPr>
                    <w:t>5248</w:t>
                  </w:r>
                </w:p>
              </w:tc>
              <w:tc>
                <w:tcPr>
                  <w:tcW w:w="6379" w:type="dxa"/>
                  <w:shd w:val="clear" w:color="auto" w:fill="auto"/>
                  <w:hideMark/>
                </w:tcPr>
                <w:p w14:paraId="5AECC633" w14:textId="77777777" w:rsidR="002466B6" w:rsidRPr="002466B6" w:rsidRDefault="002466B6" w:rsidP="00F04B1B">
                  <w:pPr>
                    <w:spacing w:after="0"/>
                    <w:rPr>
                      <w:rFonts w:cs="Arial"/>
                      <w:color w:val="000000"/>
                      <w:lang w:eastAsia="en-AU"/>
                    </w:rPr>
                  </w:pPr>
                  <w:r w:rsidRPr="002466B6">
                    <w:rPr>
                      <w:rFonts w:cs="Arial"/>
                      <w:color w:val="000000"/>
                      <w:lang w:eastAsia="en-AU"/>
                    </w:rPr>
                    <w:t>Symptoms of the female reproductive system</w:t>
                  </w:r>
                </w:p>
              </w:tc>
            </w:tr>
            <w:tr w:rsidR="002466B6" w:rsidRPr="002466B6" w14:paraId="541B72D1" w14:textId="77777777" w:rsidTr="00F04B1B">
              <w:trPr>
                <w:trHeight w:val="255"/>
              </w:trPr>
              <w:tc>
                <w:tcPr>
                  <w:tcW w:w="851" w:type="dxa"/>
                  <w:shd w:val="clear" w:color="auto" w:fill="auto"/>
                  <w:noWrap/>
                  <w:hideMark/>
                </w:tcPr>
                <w:p w14:paraId="6B839F38" w14:textId="77777777" w:rsidR="002466B6" w:rsidRPr="002466B6" w:rsidRDefault="002466B6" w:rsidP="00F04B1B">
                  <w:pPr>
                    <w:spacing w:after="0"/>
                    <w:rPr>
                      <w:rFonts w:cs="Arial"/>
                      <w:color w:val="000000"/>
                      <w:lang w:eastAsia="en-AU"/>
                    </w:rPr>
                  </w:pPr>
                  <w:r w:rsidRPr="002466B6">
                    <w:rPr>
                      <w:rFonts w:cs="Arial"/>
                      <w:color w:val="000000"/>
                      <w:lang w:eastAsia="en-AU"/>
                    </w:rPr>
                    <w:t>5249</w:t>
                  </w:r>
                </w:p>
              </w:tc>
              <w:tc>
                <w:tcPr>
                  <w:tcW w:w="6379" w:type="dxa"/>
                  <w:shd w:val="clear" w:color="auto" w:fill="auto"/>
                  <w:hideMark/>
                </w:tcPr>
                <w:p w14:paraId="338017BD" w14:textId="77777777" w:rsidR="002466B6" w:rsidRPr="002466B6" w:rsidRDefault="002466B6" w:rsidP="00F04B1B">
                  <w:pPr>
                    <w:spacing w:after="0"/>
                    <w:rPr>
                      <w:rFonts w:cs="Arial"/>
                      <w:color w:val="000000"/>
                      <w:lang w:eastAsia="en-AU"/>
                    </w:rPr>
                  </w:pPr>
                  <w:r w:rsidRPr="002466B6">
                    <w:rPr>
                      <w:rFonts w:cs="Arial"/>
                      <w:color w:val="000000"/>
                      <w:lang w:eastAsia="en-AU"/>
                    </w:rPr>
                    <w:t>Symptoms of the gastrointestinal system, other</w:t>
                  </w:r>
                </w:p>
              </w:tc>
            </w:tr>
            <w:tr w:rsidR="002466B6" w:rsidRPr="002466B6" w14:paraId="1CCC6924" w14:textId="77777777" w:rsidTr="00F04B1B">
              <w:trPr>
                <w:trHeight w:val="255"/>
              </w:trPr>
              <w:tc>
                <w:tcPr>
                  <w:tcW w:w="851" w:type="dxa"/>
                  <w:shd w:val="clear" w:color="auto" w:fill="auto"/>
                  <w:noWrap/>
                  <w:hideMark/>
                </w:tcPr>
                <w:p w14:paraId="3C10AEDE" w14:textId="77777777" w:rsidR="002466B6" w:rsidRPr="002466B6" w:rsidRDefault="002466B6" w:rsidP="00F04B1B">
                  <w:pPr>
                    <w:spacing w:after="0"/>
                    <w:rPr>
                      <w:rFonts w:cs="Arial"/>
                      <w:color w:val="000000"/>
                      <w:lang w:eastAsia="en-AU"/>
                    </w:rPr>
                  </w:pPr>
                  <w:r w:rsidRPr="002466B6">
                    <w:rPr>
                      <w:rFonts w:cs="Arial"/>
                      <w:color w:val="000000"/>
                      <w:lang w:eastAsia="en-AU"/>
                    </w:rPr>
                    <w:t>5250</w:t>
                  </w:r>
                </w:p>
              </w:tc>
              <w:tc>
                <w:tcPr>
                  <w:tcW w:w="6379" w:type="dxa"/>
                  <w:shd w:val="clear" w:color="auto" w:fill="auto"/>
                  <w:hideMark/>
                </w:tcPr>
                <w:p w14:paraId="6711468C" w14:textId="77777777" w:rsidR="002466B6" w:rsidRPr="002466B6" w:rsidRDefault="002466B6" w:rsidP="00F04B1B">
                  <w:pPr>
                    <w:spacing w:after="0"/>
                    <w:rPr>
                      <w:rFonts w:cs="Arial"/>
                      <w:color w:val="000000"/>
                      <w:lang w:eastAsia="en-AU"/>
                    </w:rPr>
                  </w:pPr>
                  <w:r w:rsidRPr="002466B6">
                    <w:rPr>
                      <w:rFonts w:cs="Arial"/>
                      <w:color w:val="000000"/>
                      <w:lang w:eastAsia="en-AU"/>
                    </w:rPr>
                    <w:t>Symptoms of the hepatobiliary system</w:t>
                  </w:r>
                </w:p>
              </w:tc>
            </w:tr>
            <w:tr w:rsidR="002466B6" w:rsidRPr="002466B6" w14:paraId="73BC191D" w14:textId="77777777" w:rsidTr="00F04B1B">
              <w:trPr>
                <w:trHeight w:val="255"/>
              </w:trPr>
              <w:tc>
                <w:tcPr>
                  <w:tcW w:w="851" w:type="dxa"/>
                  <w:shd w:val="clear" w:color="auto" w:fill="auto"/>
                  <w:noWrap/>
                  <w:hideMark/>
                </w:tcPr>
                <w:p w14:paraId="68EA3C5A" w14:textId="77777777" w:rsidR="002466B6" w:rsidRPr="002466B6" w:rsidRDefault="002466B6" w:rsidP="00F04B1B">
                  <w:pPr>
                    <w:spacing w:after="0"/>
                    <w:rPr>
                      <w:rFonts w:cs="Arial"/>
                      <w:color w:val="000000"/>
                      <w:lang w:eastAsia="en-AU"/>
                    </w:rPr>
                  </w:pPr>
                  <w:r w:rsidRPr="002466B6">
                    <w:rPr>
                      <w:rFonts w:cs="Arial"/>
                      <w:color w:val="000000"/>
                      <w:lang w:eastAsia="en-AU"/>
                    </w:rPr>
                    <w:t>5251</w:t>
                  </w:r>
                </w:p>
              </w:tc>
              <w:tc>
                <w:tcPr>
                  <w:tcW w:w="6379" w:type="dxa"/>
                  <w:shd w:val="clear" w:color="auto" w:fill="auto"/>
                  <w:hideMark/>
                </w:tcPr>
                <w:p w14:paraId="7D1A4453" w14:textId="77777777" w:rsidR="002466B6" w:rsidRPr="002466B6" w:rsidRDefault="002466B6" w:rsidP="00F04B1B">
                  <w:pPr>
                    <w:spacing w:after="0"/>
                    <w:rPr>
                      <w:rFonts w:cs="Arial"/>
                      <w:color w:val="000000"/>
                      <w:lang w:eastAsia="en-AU"/>
                    </w:rPr>
                  </w:pPr>
                  <w:r w:rsidRPr="002466B6">
                    <w:rPr>
                      <w:rFonts w:cs="Arial"/>
                      <w:color w:val="000000"/>
                      <w:lang w:eastAsia="en-AU"/>
                    </w:rPr>
                    <w:t>Symptoms of the male reproductive system</w:t>
                  </w:r>
                </w:p>
              </w:tc>
            </w:tr>
            <w:tr w:rsidR="002466B6" w:rsidRPr="002466B6" w14:paraId="4FD454B9" w14:textId="77777777" w:rsidTr="00F04B1B">
              <w:trPr>
                <w:trHeight w:val="255"/>
              </w:trPr>
              <w:tc>
                <w:tcPr>
                  <w:tcW w:w="851" w:type="dxa"/>
                  <w:shd w:val="clear" w:color="auto" w:fill="auto"/>
                  <w:noWrap/>
                  <w:hideMark/>
                </w:tcPr>
                <w:p w14:paraId="121C5C35" w14:textId="77777777" w:rsidR="002466B6" w:rsidRPr="002466B6" w:rsidRDefault="002466B6" w:rsidP="00F04B1B">
                  <w:pPr>
                    <w:spacing w:after="0"/>
                    <w:rPr>
                      <w:rFonts w:cs="Arial"/>
                      <w:color w:val="000000"/>
                      <w:lang w:eastAsia="en-AU"/>
                    </w:rPr>
                  </w:pPr>
                  <w:r w:rsidRPr="002466B6">
                    <w:rPr>
                      <w:rFonts w:cs="Arial"/>
                      <w:color w:val="000000"/>
                      <w:lang w:eastAsia="en-AU"/>
                    </w:rPr>
                    <w:t>5252</w:t>
                  </w:r>
                </w:p>
              </w:tc>
              <w:tc>
                <w:tcPr>
                  <w:tcW w:w="6379" w:type="dxa"/>
                  <w:shd w:val="clear" w:color="auto" w:fill="auto"/>
                  <w:hideMark/>
                </w:tcPr>
                <w:p w14:paraId="650A1BAB" w14:textId="77777777" w:rsidR="002466B6" w:rsidRPr="002466B6" w:rsidRDefault="002466B6" w:rsidP="00F04B1B">
                  <w:pPr>
                    <w:spacing w:after="0"/>
                    <w:rPr>
                      <w:rFonts w:cs="Arial"/>
                      <w:color w:val="000000"/>
                      <w:lang w:eastAsia="en-AU"/>
                    </w:rPr>
                  </w:pPr>
                  <w:r w:rsidRPr="002466B6">
                    <w:rPr>
                      <w:rFonts w:cs="Arial"/>
                      <w:color w:val="000000"/>
                      <w:lang w:eastAsia="en-AU"/>
                    </w:rPr>
                    <w:t>Symptoms of the musculoskeletal system or connective tissue</w:t>
                  </w:r>
                </w:p>
              </w:tc>
            </w:tr>
            <w:tr w:rsidR="002466B6" w:rsidRPr="002466B6" w14:paraId="6EE2083D" w14:textId="77777777" w:rsidTr="00F04B1B">
              <w:trPr>
                <w:trHeight w:val="255"/>
              </w:trPr>
              <w:tc>
                <w:tcPr>
                  <w:tcW w:w="851" w:type="dxa"/>
                  <w:shd w:val="clear" w:color="auto" w:fill="auto"/>
                  <w:noWrap/>
                  <w:hideMark/>
                </w:tcPr>
                <w:p w14:paraId="1FC322BD" w14:textId="77777777" w:rsidR="002466B6" w:rsidRPr="002466B6" w:rsidRDefault="002466B6" w:rsidP="00F04B1B">
                  <w:pPr>
                    <w:spacing w:after="0"/>
                    <w:rPr>
                      <w:rFonts w:cs="Arial"/>
                      <w:color w:val="000000"/>
                      <w:lang w:eastAsia="en-AU"/>
                    </w:rPr>
                  </w:pPr>
                  <w:r w:rsidRPr="002466B6">
                    <w:rPr>
                      <w:rFonts w:cs="Arial"/>
                      <w:color w:val="000000"/>
                      <w:lang w:eastAsia="en-AU"/>
                    </w:rPr>
                    <w:t>5253</w:t>
                  </w:r>
                </w:p>
              </w:tc>
              <w:tc>
                <w:tcPr>
                  <w:tcW w:w="6379" w:type="dxa"/>
                  <w:shd w:val="clear" w:color="auto" w:fill="auto"/>
                  <w:hideMark/>
                </w:tcPr>
                <w:p w14:paraId="1C1864DC" w14:textId="77777777" w:rsidR="002466B6" w:rsidRPr="002466B6" w:rsidRDefault="002466B6" w:rsidP="00F04B1B">
                  <w:pPr>
                    <w:spacing w:after="0"/>
                    <w:rPr>
                      <w:rFonts w:cs="Arial"/>
                      <w:color w:val="000000"/>
                      <w:lang w:eastAsia="en-AU"/>
                    </w:rPr>
                  </w:pPr>
                  <w:r w:rsidRPr="002466B6">
                    <w:rPr>
                      <w:rFonts w:cs="Arial"/>
                      <w:color w:val="000000"/>
                      <w:lang w:eastAsia="en-AU"/>
                    </w:rPr>
                    <w:t>Symptoms of the nervous system, other</w:t>
                  </w:r>
                </w:p>
              </w:tc>
            </w:tr>
            <w:tr w:rsidR="002466B6" w:rsidRPr="002466B6" w14:paraId="5E5DE098" w14:textId="77777777" w:rsidTr="00F04B1B">
              <w:trPr>
                <w:trHeight w:val="255"/>
              </w:trPr>
              <w:tc>
                <w:tcPr>
                  <w:tcW w:w="851" w:type="dxa"/>
                  <w:shd w:val="clear" w:color="auto" w:fill="auto"/>
                  <w:noWrap/>
                  <w:hideMark/>
                </w:tcPr>
                <w:p w14:paraId="7062EE77" w14:textId="77777777" w:rsidR="002466B6" w:rsidRPr="002466B6" w:rsidRDefault="002466B6" w:rsidP="00F04B1B">
                  <w:pPr>
                    <w:spacing w:after="0"/>
                    <w:rPr>
                      <w:rFonts w:cs="Arial"/>
                      <w:color w:val="000000"/>
                      <w:lang w:eastAsia="en-AU"/>
                    </w:rPr>
                  </w:pPr>
                  <w:r w:rsidRPr="002466B6">
                    <w:rPr>
                      <w:rFonts w:cs="Arial"/>
                      <w:color w:val="000000"/>
                      <w:lang w:eastAsia="en-AU"/>
                    </w:rPr>
                    <w:t>5254</w:t>
                  </w:r>
                </w:p>
              </w:tc>
              <w:tc>
                <w:tcPr>
                  <w:tcW w:w="6379" w:type="dxa"/>
                  <w:shd w:val="clear" w:color="auto" w:fill="auto"/>
                  <w:hideMark/>
                </w:tcPr>
                <w:p w14:paraId="1E63310F" w14:textId="77777777" w:rsidR="002466B6" w:rsidRPr="002466B6" w:rsidRDefault="002466B6" w:rsidP="00F04B1B">
                  <w:pPr>
                    <w:spacing w:after="0"/>
                    <w:rPr>
                      <w:rFonts w:cs="Arial"/>
                      <w:color w:val="000000"/>
                      <w:lang w:eastAsia="en-AU"/>
                    </w:rPr>
                  </w:pPr>
                  <w:r w:rsidRPr="002466B6">
                    <w:rPr>
                      <w:rFonts w:cs="Arial"/>
                      <w:color w:val="000000"/>
                      <w:lang w:eastAsia="en-AU"/>
                    </w:rPr>
                    <w:t>Symptoms of the respiratory systems, other</w:t>
                  </w:r>
                </w:p>
              </w:tc>
            </w:tr>
            <w:tr w:rsidR="002466B6" w:rsidRPr="002466B6" w14:paraId="5642BBA2" w14:textId="77777777" w:rsidTr="00F04B1B">
              <w:trPr>
                <w:trHeight w:val="255"/>
              </w:trPr>
              <w:tc>
                <w:tcPr>
                  <w:tcW w:w="851" w:type="dxa"/>
                  <w:shd w:val="clear" w:color="auto" w:fill="auto"/>
                  <w:noWrap/>
                  <w:hideMark/>
                </w:tcPr>
                <w:p w14:paraId="527E0062" w14:textId="77777777" w:rsidR="002466B6" w:rsidRPr="002466B6" w:rsidRDefault="002466B6" w:rsidP="00F04B1B">
                  <w:pPr>
                    <w:spacing w:after="0"/>
                    <w:rPr>
                      <w:rFonts w:cs="Arial"/>
                      <w:color w:val="000000"/>
                      <w:lang w:eastAsia="en-AU"/>
                    </w:rPr>
                  </w:pPr>
                  <w:r w:rsidRPr="002466B6">
                    <w:rPr>
                      <w:rFonts w:cs="Arial"/>
                      <w:color w:val="000000"/>
                      <w:lang w:eastAsia="en-AU"/>
                    </w:rPr>
                    <w:t>5255</w:t>
                  </w:r>
                </w:p>
              </w:tc>
              <w:tc>
                <w:tcPr>
                  <w:tcW w:w="6379" w:type="dxa"/>
                  <w:shd w:val="clear" w:color="auto" w:fill="auto"/>
                  <w:hideMark/>
                </w:tcPr>
                <w:p w14:paraId="46E18F49" w14:textId="77777777" w:rsidR="002466B6" w:rsidRPr="002466B6" w:rsidRDefault="002466B6" w:rsidP="00F04B1B">
                  <w:pPr>
                    <w:spacing w:after="0"/>
                    <w:rPr>
                      <w:rFonts w:cs="Arial"/>
                      <w:color w:val="000000"/>
                      <w:lang w:eastAsia="en-AU"/>
                    </w:rPr>
                  </w:pPr>
                  <w:r w:rsidRPr="002466B6">
                    <w:rPr>
                      <w:rFonts w:cs="Arial"/>
                      <w:color w:val="000000"/>
                      <w:lang w:eastAsia="en-AU"/>
                    </w:rPr>
                    <w:t>Symptoms of the urinary tract</w:t>
                  </w:r>
                </w:p>
              </w:tc>
            </w:tr>
            <w:tr w:rsidR="002466B6" w:rsidRPr="002466B6" w14:paraId="406399BC" w14:textId="77777777" w:rsidTr="00F04B1B">
              <w:trPr>
                <w:trHeight w:val="255"/>
              </w:trPr>
              <w:tc>
                <w:tcPr>
                  <w:tcW w:w="851" w:type="dxa"/>
                  <w:shd w:val="clear" w:color="auto" w:fill="auto"/>
                  <w:noWrap/>
                  <w:hideMark/>
                </w:tcPr>
                <w:p w14:paraId="59252711" w14:textId="77777777" w:rsidR="002466B6" w:rsidRPr="002466B6" w:rsidRDefault="002466B6" w:rsidP="00F04B1B">
                  <w:pPr>
                    <w:spacing w:after="0"/>
                    <w:rPr>
                      <w:rFonts w:cs="Arial"/>
                      <w:color w:val="000000"/>
                      <w:lang w:eastAsia="en-AU"/>
                    </w:rPr>
                  </w:pPr>
                  <w:r w:rsidRPr="002466B6">
                    <w:rPr>
                      <w:rFonts w:cs="Arial"/>
                      <w:color w:val="000000"/>
                      <w:lang w:eastAsia="en-AU"/>
                    </w:rPr>
                    <w:t>5256</w:t>
                  </w:r>
                </w:p>
              </w:tc>
              <w:tc>
                <w:tcPr>
                  <w:tcW w:w="6379" w:type="dxa"/>
                  <w:shd w:val="clear" w:color="auto" w:fill="auto"/>
                  <w:hideMark/>
                </w:tcPr>
                <w:p w14:paraId="0158A2A1" w14:textId="77777777" w:rsidR="002466B6" w:rsidRPr="002466B6" w:rsidRDefault="002466B6" w:rsidP="00F04B1B">
                  <w:pPr>
                    <w:spacing w:after="0"/>
                    <w:rPr>
                      <w:rFonts w:cs="Arial"/>
                      <w:color w:val="000000"/>
                      <w:lang w:eastAsia="en-AU"/>
                    </w:rPr>
                  </w:pPr>
                  <w:r w:rsidRPr="002466B6">
                    <w:rPr>
                      <w:rFonts w:cs="Arial"/>
                      <w:color w:val="000000"/>
                      <w:lang w:eastAsia="en-AU"/>
                    </w:rPr>
                    <w:t xml:space="preserve">Thyroid disorder </w:t>
                  </w:r>
                </w:p>
              </w:tc>
            </w:tr>
            <w:tr w:rsidR="002466B6" w:rsidRPr="002466B6" w14:paraId="75D8CEE3" w14:textId="77777777" w:rsidTr="00F04B1B">
              <w:trPr>
                <w:trHeight w:val="255"/>
              </w:trPr>
              <w:tc>
                <w:tcPr>
                  <w:tcW w:w="851" w:type="dxa"/>
                  <w:shd w:val="clear" w:color="auto" w:fill="auto"/>
                  <w:noWrap/>
                  <w:hideMark/>
                </w:tcPr>
                <w:p w14:paraId="480D9152" w14:textId="77777777" w:rsidR="002466B6" w:rsidRPr="002466B6" w:rsidRDefault="002466B6" w:rsidP="00F04B1B">
                  <w:pPr>
                    <w:spacing w:after="0"/>
                    <w:rPr>
                      <w:rFonts w:cs="Arial"/>
                      <w:color w:val="000000"/>
                      <w:lang w:eastAsia="en-AU"/>
                    </w:rPr>
                  </w:pPr>
                  <w:r w:rsidRPr="002466B6">
                    <w:rPr>
                      <w:rFonts w:cs="Arial"/>
                      <w:color w:val="000000"/>
                      <w:lang w:eastAsia="en-AU"/>
                    </w:rPr>
                    <w:t>5257</w:t>
                  </w:r>
                </w:p>
              </w:tc>
              <w:tc>
                <w:tcPr>
                  <w:tcW w:w="6379" w:type="dxa"/>
                  <w:shd w:val="clear" w:color="auto" w:fill="auto"/>
                  <w:hideMark/>
                </w:tcPr>
                <w:p w14:paraId="4B8CDBCB" w14:textId="77777777" w:rsidR="002466B6" w:rsidRPr="002466B6" w:rsidRDefault="002466B6" w:rsidP="00F04B1B">
                  <w:pPr>
                    <w:spacing w:after="0"/>
                    <w:rPr>
                      <w:rFonts w:cs="Arial"/>
                      <w:color w:val="000000"/>
                      <w:lang w:eastAsia="en-AU"/>
                    </w:rPr>
                  </w:pPr>
                  <w:r w:rsidRPr="002466B6">
                    <w:rPr>
                      <w:rFonts w:cs="Arial"/>
                      <w:color w:val="000000"/>
                      <w:lang w:eastAsia="en-AU"/>
                    </w:rPr>
                    <w:t>Transient Ischaemic Attack (TIA)</w:t>
                  </w:r>
                </w:p>
              </w:tc>
            </w:tr>
            <w:tr w:rsidR="002466B6" w:rsidRPr="002466B6" w14:paraId="4E7E82DC" w14:textId="77777777" w:rsidTr="00F04B1B">
              <w:trPr>
                <w:trHeight w:val="255"/>
              </w:trPr>
              <w:tc>
                <w:tcPr>
                  <w:tcW w:w="851" w:type="dxa"/>
                  <w:shd w:val="clear" w:color="auto" w:fill="auto"/>
                  <w:noWrap/>
                  <w:hideMark/>
                </w:tcPr>
                <w:p w14:paraId="1985D9FF" w14:textId="77777777" w:rsidR="002466B6" w:rsidRPr="002466B6" w:rsidRDefault="002466B6" w:rsidP="00F04B1B">
                  <w:pPr>
                    <w:spacing w:after="0"/>
                    <w:rPr>
                      <w:rFonts w:cs="Arial"/>
                      <w:color w:val="000000"/>
                      <w:lang w:eastAsia="en-AU"/>
                    </w:rPr>
                  </w:pPr>
                  <w:r w:rsidRPr="002466B6">
                    <w:rPr>
                      <w:rFonts w:cs="Arial"/>
                      <w:color w:val="000000"/>
                      <w:lang w:eastAsia="en-AU"/>
                    </w:rPr>
                    <w:t>5258</w:t>
                  </w:r>
                </w:p>
              </w:tc>
              <w:tc>
                <w:tcPr>
                  <w:tcW w:w="6379" w:type="dxa"/>
                  <w:shd w:val="clear" w:color="auto" w:fill="auto"/>
                  <w:hideMark/>
                </w:tcPr>
                <w:p w14:paraId="3F08C51B" w14:textId="77777777" w:rsidR="002466B6" w:rsidRPr="002466B6" w:rsidRDefault="002466B6" w:rsidP="00F04B1B">
                  <w:pPr>
                    <w:spacing w:after="0"/>
                    <w:rPr>
                      <w:rFonts w:cs="Arial"/>
                      <w:color w:val="000000"/>
                      <w:lang w:eastAsia="en-AU"/>
                    </w:rPr>
                  </w:pPr>
                  <w:r w:rsidRPr="002466B6">
                    <w:rPr>
                      <w:rFonts w:cs="Arial"/>
                      <w:color w:val="000000"/>
                      <w:lang w:eastAsia="en-AU"/>
                    </w:rPr>
                    <w:t xml:space="preserve">Urethral stricture </w:t>
                  </w:r>
                </w:p>
              </w:tc>
            </w:tr>
            <w:tr w:rsidR="002466B6" w:rsidRPr="002466B6" w14:paraId="57C04DE4" w14:textId="77777777" w:rsidTr="00F04B1B">
              <w:trPr>
                <w:trHeight w:val="255"/>
              </w:trPr>
              <w:tc>
                <w:tcPr>
                  <w:tcW w:w="851" w:type="dxa"/>
                  <w:shd w:val="clear" w:color="auto" w:fill="auto"/>
                  <w:noWrap/>
                  <w:hideMark/>
                </w:tcPr>
                <w:p w14:paraId="666F1AE5" w14:textId="77777777" w:rsidR="002466B6" w:rsidRPr="002466B6" w:rsidRDefault="002466B6" w:rsidP="00F04B1B">
                  <w:pPr>
                    <w:spacing w:after="0"/>
                    <w:rPr>
                      <w:rFonts w:cs="Arial"/>
                      <w:color w:val="000000"/>
                      <w:lang w:eastAsia="en-AU"/>
                    </w:rPr>
                  </w:pPr>
                  <w:r w:rsidRPr="002466B6">
                    <w:rPr>
                      <w:rFonts w:cs="Arial"/>
                      <w:color w:val="000000"/>
                      <w:lang w:eastAsia="en-AU"/>
                    </w:rPr>
                    <w:t>5259</w:t>
                  </w:r>
                </w:p>
              </w:tc>
              <w:tc>
                <w:tcPr>
                  <w:tcW w:w="6379" w:type="dxa"/>
                  <w:shd w:val="clear" w:color="auto" w:fill="auto"/>
                  <w:hideMark/>
                </w:tcPr>
                <w:p w14:paraId="4F67AF63" w14:textId="77777777" w:rsidR="002466B6" w:rsidRPr="002466B6" w:rsidRDefault="002466B6" w:rsidP="00F04B1B">
                  <w:pPr>
                    <w:spacing w:after="0"/>
                    <w:rPr>
                      <w:rFonts w:cs="Arial"/>
                      <w:color w:val="000000"/>
                      <w:lang w:eastAsia="en-AU"/>
                    </w:rPr>
                  </w:pPr>
                  <w:r w:rsidRPr="002466B6">
                    <w:rPr>
                      <w:rFonts w:cs="Arial"/>
                      <w:color w:val="000000"/>
                      <w:lang w:eastAsia="en-AU"/>
                    </w:rPr>
                    <w:t>Urinary calculus</w:t>
                  </w:r>
                </w:p>
              </w:tc>
            </w:tr>
            <w:tr w:rsidR="002466B6" w:rsidRPr="002466B6" w14:paraId="6107D7A2" w14:textId="77777777" w:rsidTr="00F04B1B">
              <w:trPr>
                <w:trHeight w:val="255"/>
              </w:trPr>
              <w:tc>
                <w:tcPr>
                  <w:tcW w:w="851" w:type="dxa"/>
                  <w:shd w:val="clear" w:color="auto" w:fill="auto"/>
                  <w:noWrap/>
                  <w:hideMark/>
                </w:tcPr>
                <w:p w14:paraId="0779175F" w14:textId="77777777" w:rsidR="002466B6" w:rsidRPr="002466B6" w:rsidRDefault="002466B6" w:rsidP="00F04B1B">
                  <w:pPr>
                    <w:spacing w:after="0"/>
                    <w:rPr>
                      <w:rFonts w:cs="Arial"/>
                      <w:color w:val="000000"/>
                      <w:lang w:eastAsia="en-AU"/>
                    </w:rPr>
                  </w:pPr>
                  <w:r w:rsidRPr="002466B6">
                    <w:rPr>
                      <w:rFonts w:cs="Arial"/>
                      <w:color w:val="000000"/>
                      <w:lang w:eastAsia="en-AU"/>
                    </w:rPr>
                    <w:t>5260</w:t>
                  </w:r>
                </w:p>
              </w:tc>
              <w:tc>
                <w:tcPr>
                  <w:tcW w:w="6379" w:type="dxa"/>
                  <w:shd w:val="clear" w:color="auto" w:fill="auto"/>
                  <w:hideMark/>
                </w:tcPr>
                <w:p w14:paraId="4B824E6F" w14:textId="77777777" w:rsidR="002466B6" w:rsidRPr="002466B6" w:rsidRDefault="002466B6" w:rsidP="00F04B1B">
                  <w:pPr>
                    <w:spacing w:after="0"/>
                    <w:rPr>
                      <w:rFonts w:cs="Arial"/>
                      <w:color w:val="000000"/>
                      <w:lang w:eastAsia="en-AU"/>
                    </w:rPr>
                  </w:pPr>
                  <w:r w:rsidRPr="002466B6">
                    <w:rPr>
                      <w:rFonts w:cs="Arial"/>
                      <w:color w:val="000000"/>
                      <w:lang w:eastAsia="en-AU"/>
                    </w:rPr>
                    <w:t>Urinary incontinence</w:t>
                  </w:r>
                </w:p>
              </w:tc>
            </w:tr>
            <w:tr w:rsidR="002466B6" w:rsidRPr="002466B6" w14:paraId="78E60538" w14:textId="77777777" w:rsidTr="00F04B1B">
              <w:trPr>
                <w:trHeight w:val="255"/>
              </w:trPr>
              <w:tc>
                <w:tcPr>
                  <w:tcW w:w="851" w:type="dxa"/>
                  <w:shd w:val="clear" w:color="auto" w:fill="auto"/>
                  <w:noWrap/>
                  <w:hideMark/>
                </w:tcPr>
                <w:p w14:paraId="04E83D7E" w14:textId="77777777" w:rsidR="002466B6" w:rsidRPr="002466B6" w:rsidRDefault="002466B6" w:rsidP="00F04B1B">
                  <w:pPr>
                    <w:spacing w:after="0"/>
                    <w:rPr>
                      <w:rFonts w:cs="Arial"/>
                      <w:color w:val="000000"/>
                      <w:lang w:eastAsia="en-AU"/>
                    </w:rPr>
                  </w:pPr>
                  <w:r w:rsidRPr="002466B6">
                    <w:rPr>
                      <w:rFonts w:cs="Arial"/>
                      <w:color w:val="000000"/>
                      <w:lang w:eastAsia="en-AU"/>
                    </w:rPr>
                    <w:t>5261</w:t>
                  </w:r>
                </w:p>
              </w:tc>
              <w:tc>
                <w:tcPr>
                  <w:tcW w:w="6379" w:type="dxa"/>
                  <w:shd w:val="clear" w:color="auto" w:fill="auto"/>
                  <w:hideMark/>
                </w:tcPr>
                <w:p w14:paraId="5C8BC3DE" w14:textId="77777777" w:rsidR="002466B6" w:rsidRPr="002466B6" w:rsidRDefault="002466B6" w:rsidP="00F04B1B">
                  <w:pPr>
                    <w:spacing w:after="0"/>
                    <w:rPr>
                      <w:rFonts w:cs="Arial"/>
                      <w:color w:val="000000"/>
                      <w:lang w:eastAsia="en-AU"/>
                    </w:rPr>
                  </w:pPr>
                  <w:r w:rsidRPr="002466B6">
                    <w:rPr>
                      <w:rFonts w:cs="Arial"/>
                      <w:color w:val="000000"/>
                      <w:lang w:eastAsia="en-AU"/>
                    </w:rPr>
                    <w:t>Valve disorders</w:t>
                  </w:r>
                </w:p>
              </w:tc>
            </w:tr>
            <w:tr w:rsidR="002466B6" w:rsidRPr="002466B6" w14:paraId="4115799F" w14:textId="77777777" w:rsidTr="00F04B1B">
              <w:trPr>
                <w:trHeight w:val="255"/>
              </w:trPr>
              <w:tc>
                <w:tcPr>
                  <w:tcW w:w="851" w:type="dxa"/>
                  <w:shd w:val="clear" w:color="auto" w:fill="auto"/>
                  <w:noWrap/>
                  <w:hideMark/>
                </w:tcPr>
                <w:p w14:paraId="2B6332ED" w14:textId="77777777" w:rsidR="002466B6" w:rsidRPr="002466B6" w:rsidRDefault="002466B6" w:rsidP="00F04B1B">
                  <w:pPr>
                    <w:spacing w:after="0"/>
                    <w:rPr>
                      <w:rFonts w:cs="Arial"/>
                      <w:color w:val="000000"/>
                      <w:lang w:eastAsia="en-AU"/>
                    </w:rPr>
                  </w:pPr>
                  <w:r w:rsidRPr="002466B6">
                    <w:rPr>
                      <w:rFonts w:cs="Arial"/>
                      <w:color w:val="000000"/>
                      <w:lang w:eastAsia="en-AU"/>
                    </w:rPr>
                    <w:t>5262</w:t>
                  </w:r>
                </w:p>
              </w:tc>
              <w:tc>
                <w:tcPr>
                  <w:tcW w:w="6379" w:type="dxa"/>
                  <w:shd w:val="clear" w:color="auto" w:fill="auto"/>
                  <w:hideMark/>
                </w:tcPr>
                <w:p w14:paraId="17A5720F" w14:textId="77777777" w:rsidR="002466B6" w:rsidRPr="002466B6" w:rsidRDefault="002466B6" w:rsidP="00F04B1B">
                  <w:pPr>
                    <w:spacing w:after="0"/>
                    <w:rPr>
                      <w:rFonts w:cs="Arial"/>
                      <w:color w:val="000000"/>
                      <w:lang w:eastAsia="en-AU"/>
                    </w:rPr>
                  </w:pPr>
                  <w:r w:rsidRPr="002466B6">
                    <w:rPr>
                      <w:rFonts w:cs="Arial"/>
                      <w:color w:val="000000"/>
                      <w:lang w:eastAsia="en-AU"/>
                    </w:rPr>
                    <w:t>Venous thrombosis</w:t>
                  </w:r>
                </w:p>
              </w:tc>
            </w:tr>
            <w:tr w:rsidR="002466B6" w:rsidRPr="002466B6" w14:paraId="6EB431E3" w14:textId="77777777" w:rsidTr="00F04B1B">
              <w:trPr>
                <w:trHeight w:val="255"/>
              </w:trPr>
              <w:tc>
                <w:tcPr>
                  <w:tcW w:w="851" w:type="dxa"/>
                  <w:shd w:val="clear" w:color="auto" w:fill="auto"/>
                  <w:noWrap/>
                  <w:hideMark/>
                </w:tcPr>
                <w:p w14:paraId="6FE7B03C" w14:textId="77777777" w:rsidR="002466B6" w:rsidRPr="002466B6" w:rsidRDefault="002466B6" w:rsidP="00F04B1B">
                  <w:pPr>
                    <w:spacing w:after="0"/>
                    <w:rPr>
                      <w:rFonts w:cs="Arial"/>
                      <w:color w:val="000000"/>
                      <w:lang w:eastAsia="en-AU"/>
                    </w:rPr>
                  </w:pPr>
                  <w:r w:rsidRPr="002466B6">
                    <w:rPr>
                      <w:rFonts w:cs="Arial"/>
                      <w:color w:val="000000"/>
                      <w:lang w:eastAsia="en-AU"/>
                    </w:rPr>
                    <w:t>5263</w:t>
                  </w:r>
                </w:p>
              </w:tc>
              <w:tc>
                <w:tcPr>
                  <w:tcW w:w="6379" w:type="dxa"/>
                  <w:shd w:val="clear" w:color="auto" w:fill="auto"/>
                  <w:hideMark/>
                </w:tcPr>
                <w:p w14:paraId="2660E815" w14:textId="77777777" w:rsidR="002466B6" w:rsidRPr="002466B6" w:rsidRDefault="002466B6" w:rsidP="00F04B1B">
                  <w:pPr>
                    <w:spacing w:after="0"/>
                    <w:rPr>
                      <w:rFonts w:cs="Arial"/>
                      <w:color w:val="000000"/>
                      <w:lang w:eastAsia="en-AU"/>
                    </w:rPr>
                  </w:pPr>
                  <w:r w:rsidRPr="002466B6">
                    <w:rPr>
                      <w:rFonts w:cs="Arial"/>
                      <w:color w:val="000000"/>
                      <w:lang w:eastAsia="en-AU"/>
                    </w:rPr>
                    <w:t xml:space="preserve">Viral illness </w:t>
                  </w:r>
                </w:p>
              </w:tc>
            </w:tr>
            <w:tr w:rsidR="002466B6" w:rsidRPr="002466B6" w14:paraId="299BE64A" w14:textId="77777777" w:rsidTr="00F04B1B">
              <w:trPr>
                <w:trHeight w:val="255"/>
              </w:trPr>
              <w:tc>
                <w:tcPr>
                  <w:tcW w:w="851" w:type="dxa"/>
                  <w:shd w:val="clear" w:color="auto" w:fill="auto"/>
                  <w:noWrap/>
                  <w:hideMark/>
                </w:tcPr>
                <w:p w14:paraId="11EABD84" w14:textId="77777777" w:rsidR="002466B6" w:rsidRPr="002466B6" w:rsidRDefault="002466B6" w:rsidP="00F04B1B">
                  <w:pPr>
                    <w:spacing w:after="0"/>
                    <w:rPr>
                      <w:rFonts w:cs="Arial"/>
                      <w:color w:val="000000"/>
                      <w:lang w:eastAsia="en-AU"/>
                    </w:rPr>
                  </w:pPr>
                  <w:r w:rsidRPr="002466B6">
                    <w:rPr>
                      <w:rFonts w:cs="Arial"/>
                      <w:color w:val="000000"/>
                      <w:lang w:eastAsia="en-AU"/>
                    </w:rPr>
                    <w:t>5264</w:t>
                  </w:r>
                </w:p>
              </w:tc>
              <w:tc>
                <w:tcPr>
                  <w:tcW w:w="6379" w:type="dxa"/>
                  <w:shd w:val="clear" w:color="auto" w:fill="auto"/>
                  <w:hideMark/>
                </w:tcPr>
                <w:p w14:paraId="757521BA" w14:textId="77777777" w:rsidR="002466B6" w:rsidRPr="002466B6" w:rsidRDefault="002466B6" w:rsidP="00F04B1B">
                  <w:pPr>
                    <w:spacing w:after="0"/>
                    <w:rPr>
                      <w:rFonts w:cs="Arial"/>
                      <w:color w:val="000000"/>
                      <w:lang w:eastAsia="en-AU"/>
                    </w:rPr>
                  </w:pPr>
                  <w:r w:rsidRPr="002466B6">
                    <w:rPr>
                      <w:rFonts w:cs="Arial"/>
                      <w:color w:val="000000"/>
                      <w:lang w:eastAsia="en-AU"/>
                    </w:rPr>
                    <w:t>Viral infections of the nervous system</w:t>
                  </w:r>
                </w:p>
              </w:tc>
            </w:tr>
            <w:tr w:rsidR="002466B6" w:rsidRPr="002466B6" w14:paraId="294DD900" w14:textId="77777777" w:rsidTr="00F04B1B">
              <w:trPr>
                <w:trHeight w:val="255"/>
              </w:trPr>
              <w:tc>
                <w:tcPr>
                  <w:tcW w:w="851" w:type="dxa"/>
                  <w:shd w:val="clear" w:color="auto" w:fill="auto"/>
                  <w:noWrap/>
                  <w:hideMark/>
                </w:tcPr>
                <w:p w14:paraId="5CDE7953" w14:textId="48D12794" w:rsidR="003F6FA1" w:rsidRPr="002466B6" w:rsidRDefault="002466B6" w:rsidP="00F04B1B">
                  <w:pPr>
                    <w:spacing w:after="0"/>
                    <w:rPr>
                      <w:rFonts w:cs="Arial"/>
                      <w:color w:val="000000"/>
                      <w:lang w:eastAsia="en-AU"/>
                    </w:rPr>
                  </w:pPr>
                  <w:r w:rsidRPr="002466B6">
                    <w:rPr>
                      <w:rFonts w:cs="Arial"/>
                      <w:color w:val="000000"/>
                      <w:lang w:eastAsia="en-AU"/>
                    </w:rPr>
                    <w:t>5265</w:t>
                  </w:r>
                </w:p>
              </w:tc>
              <w:tc>
                <w:tcPr>
                  <w:tcW w:w="6379" w:type="dxa"/>
                  <w:shd w:val="clear" w:color="auto" w:fill="auto"/>
                  <w:hideMark/>
                </w:tcPr>
                <w:p w14:paraId="5DE15A30" w14:textId="2843B914" w:rsidR="003F6FA1" w:rsidRPr="002466B6" w:rsidRDefault="002466B6" w:rsidP="00F04B1B">
                  <w:pPr>
                    <w:spacing w:after="0"/>
                    <w:rPr>
                      <w:rFonts w:cs="Arial"/>
                      <w:color w:val="000000"/>
                      <w:lang w:eastAsia="en-AU"/>
                    </w:rPr>
                  </w:pPr>
                  <w:r w:rsidRPr="002466B6">
                    <w:rPr>
                      <w:rFonts w:cs="Arial"/>
                      <w:color w:val="000000"/>
                      <w:lang w:eastAsia="en-AU"/>
                    </w:rPr>
                    <w:t>White blood cell disorders</w:t>
                  </w:r>
                </w:p>
              </w:tc>
            </w:tr>
            <w:tr w:rsidR="00247937" w:rsidRPr="002466B6" w14:paraId="7EF24FBB" w14:textId="77777777" w:rsidTr="00F04B1B">
              <w:trPr>
                <w:trHeight w:val="255"/>
              </w:trPr>
              <w:tc>
                <w:tcPr>
                  <w:tcW w:w="851" w:type="dxa"/>
                  <w:shd w:val="clear" w:color="auto" w:fill="auto"/>
                  <w:noWrap/>
                </w:tcPr>
                <w:p w14:paraId="520BC0EC" w14:textId="38EAD6E7" w:rsidR="00247937" w:rsidRPr="002466B6" w:rsidRDefault="00646DDD" w:rsidP="00F04B1B">
                  <w:pPr>
                    <w:spacing w:after="0"/>
                    <w:rPr>
                      <w:rFonts w:cs="Arial"/>
                      <w:color w:val="000000"/>
                      <w:lang w:eastAsia="en-AU"/>
                    </w:rPr>
                  </w:pPr>
                  <w:r w:rsidRPr="002466B6">
                    <w:rPr>
                      <w:rFonts w:cs="Arial"/>
                      <w:color w:val="000000"/>
                      <w:lang w:eastAsia="en-AU"/>
                    </w:rPr>
                    <w:t>5266</w:t>
                  </w:r>
                </w:p>
              </w:tc>
              <w:tc>
                <w:tcPr>
                  <w:tcW w:w="6379" w:type="dxa"/>
                  <w:shd w:val="clear" w:color="auto" w:fill="auto"/>
                </w:tcPr>
                <w:p w14:paraId="27F50CA1" w14:textId="7E8FACBF" w:rsidR="00247937" w:rsidRPr="002466B6" w:rsidRDefault="00646DDD" w:rsidP="00F04B1B">
                  <w:pPr>
                    <w:spacing w:after="0"/>
                    <w:rPr>
                      <w:rFonts w:cs="Arial"/>
                      <w:color w:val="000000"/>
                      <w:lang w:eastAsia="en-AU"/>
                    </w:rPr>
                  </w:pPr>
                  <w:r w:rsidRPr="002466B6">
                    <w:rPr>
                      <w:rFonts w:cs="Arial"/>
                      <w:color w:val="000000"/>
                      <w:lang w:eastAsia="en-AU"/>
                    </w:rPr>
                    <w:t>Whooping cough</w:t>
                  </w:r>
                </w:p>
              </w:tc>
            </w:tr>
            <w:tr w:rsidR="00646DDD" w:rsidRPr="002466B6" w14:paraId="5AFA55B3" w14:textId="77777777" w:rsidTr="00F04B1B">
              <w:trPr>
                <w:trHeight w:val="255"/>
              </w:trPr>
              <w:tc>
                <w:tcPr>
                  <w:tcW w:w="851" w:type="dxa"/>
                  <w:shd w:val="clear" w:color="auto" w:fill="auto"/>
                  <w:noWrap/>
                </w:tcPr>
                <w:p w14:paraId="31C085B6" w14:textId="3E3DE4B5" w:rsidR="00646DDD" w:rsidRPr="002466B6" w:rsidRDefault="00646DDD" w:rsidP="00F04B1B">
                  <w:pPr>
                    <w:spacing w:after="0"/>
                    <w:rPr>
                      <w:rFonts w:cs="Arial"/>
                      <w:color w:val="000000"/>
                      <w:lang w:eastAsia="en-AU"/>
                    </w:rPr>
                  </w:pPr>
                  <w:r>
                    <w:rPr>
                      <w:rFonts w:cs="Arial"/>
                      <w:color w:val="000000"/>
                      <w:lang w:eastAsia="en-AU"/>
                    </w:rPr>
                    <w:t>5267</w:t>
                  </w:r>
                </w:p>
              </w:tc>
              <w:tc>
                <w:tcPr>
                  <w:tcW w:w="6379" w:type="dxa"/>
                  <w:shd w:val="clear" w:color="auto" w:fill="auto"/>
                </w:tcPr>
                <w:p w14:paraId="41D672AE" w14:textId="56FEACD5" w:rsidR="00646DDD" w:rsidRPr="002466B6" w:rsidRDefault="00646DDD" w:rsidP="00F04B1B">
                  <w:pPr>
                    <w:spacing w:after="0"/>
                    <w:rPr>
                      <w:rFonts w:cs="Arial"/>
                      <w:color w:val="000000"/>
                      <w:lang w:eastAsia="en-AU"/>
                    </w:rPr>
                  </w:pPr>
                  <w:r>
                    <w:rPr>
                      <w:rFonts w:cs="Arial"/>
                      <w:color w:val="000000"/>
                      <w:lang w:eastAsia="en-AU"/>
                    </w:rPr>
                    <w:t>Fractures to lower limb</w:t>
                  </w:r>
                </w:p>
              </w:tc>
            </w:tr>
            <w:tr w:rsidR="00646DDD" w:rsidRPr="002466B6" w14:paraId="4FB163B9" w14:textId="77777777" w:rsidTr="00F04B1B">
              <w:trPr>
                <w:trHeight w:val="255"/>
              </w:trPr>
              <w:tc>
                <w:tcPr>
                  <w:tcW w:w="851" w:type="dxa"/>
                  <w:shd w:val="clear" w:color="auto" w:fill="auto"/>
                  <w:noWrap/>
                </w:tcPr>
                <w:p w14:paraId="516C7334" w14:textId="00F274CC" w:rsidR="00646DDD" w:rsidRPr="002466B6" w:rsidRDefault="00646DDD" w:rsidP="00F04B1B">
                  <w:pPr>
                    <w:spacing w:after="0"/>
                    <w:rPr>
                      <w:rFonts w:cs="Arial"/>
                      <w:color w:val="000000"/>
                      <w:lang w:eastAsia="en-AU"/>
                    </w:rPr>
                  </w:pPr>
                  <w:r w:rsidRPr="00247629">
                    <w:rPr>
                      <w:szCs w:val="21"/>
                    </w:rPr>
                    <w:t>5268</w:t>
                  </w:r>
                </w:p>
              </w:tc>
              <w:tc>
                <w:tcPr>
                  <w:tcW w:w="6379" w:type="dxa"/>
                  <w:shd w:val="clear" w:color="auto" w:fill="auto"/>
                </w:tcPr>
                <w:p w14:paraId="488C76AB" w14:textId="32D08C27" w:rsidR="00646DDD" w:rsidRPr="002466B6" w:rsidRDefault="00646DDD" w:rsidP="00F04B1B">
                  <w:pPr>
                    <w:spacing w:after="0"/>
                    <w:rPr>
                      <w:rFonts w:cs="Arial"/>
                      <w:color w:val="000000"/>
                      <w:lang w:eastAsia="en-AU"/>
                    </w:rPr>
                  </w:pPr>
                  <w:r w:rsidRPr="00247629">
                    <w:rPr>
                      <w:szCs w:val="21"/>
                    </w:rPr>
                    <w:t>Cognitive impairment other</w:t>
                  </w:r>
                </w:p>
              </w:tc>
            </w:tr>
            <w:tr w:rsidR="00646DDD" w:rsidRPr="002466B6" w14:paraId="070E1410" w14:textId="77777777" w:rsidTr="00F04B1B">
              <w:trPr>
                <w:trHeight w:val="255"/>
              </w:trPr>
              <w:tc>
                <w:tcPr>
                  <w:tcW w:w="851" w:type="dxa"/>
                  <w:shd w:val="clear" w:color="auto" w:fill="auto"/>
                  <w:noWrap/>
                </w:tcPr>
                <w:p w14:paraId="7EEB533C" w14:textId="43A8AAA8" w:rsidR="00646DDD" w:rsidRPr="002466B6" w:rsidRDefault="00646DDD" w:rsidP="00F04B1B">
                  <w:pPr>
                    <w:spacing w:after="0"/>
                    <w:rPr>
                      <w:rFonts w:cs="Arial"/>
                      <w:color w:val="000000"/>
                      <w:lang w:eastAsia="en-AU"/>
                    </w:rPr>
                  </w:pPr>
                  <w:r w:rsidRPr="00247629">
                    <w:rPr>
                      <w:szCs w:val="21"/>
                    </w:rPr>
                    <w:t>5269</w:t>
                  </w:r>
                </w:p>
              </w:tc>
              <w:tc>
                <w:tcPr>
                  <w:tcW w:w="6379" w:type="dxa"/>
                  <w:shd w:val="clear" w:color="auto" w:fill="auto"/>
                </w:tcPr>
                <w:p w14:paraId="24E52D78" w14:textId="5C2EB8F4" w:rsidR="00646DDD" w:rsidRPr="002466B6" w:rsidRDefault="00646DDD" w:rsidP="00F04B1B">
                  <w:pPr>
                    <w:spacing w:after="0"/>
                    <w:rPr>
                      <w:rFonts w:cs="Arial"/>
                      <w:color w:val="000000"/>
                      <w:lang w:eastAsia="en-AU"/>
                    </w:rPr>
                  </w:pPr>
                  <w:r w:rsidRPr="00247629">
                    <w:rPr>
                      <w:szCs w:val="21"/>
                    </w:rPr>
                    <w:t>Spinal cord injury other</w:t>
                  </w:r>
                </w:p>
              </w:tc>
            </w:tr>
            <w:tr w:rsidR="00646DDD" w:rsidRPr="002466B6" w14:paraId="016C76C7" w14:textId="77777777" w:rsidTr="00F04B1B">
              <w:trPr>
                <w:trHeight w:val="255"/>
              </w:trPr>
              <w:tc>
                <w:tcPr>
                  <w:tcW w:w="851" w:type="dxa"/>
                  <w:shd w:val="clear" w:color="auto" w:fill="auto"/>
                  <w:noWrap/>
                </w:tcPr>
                <w:p w14:paraId="7E499464" w14:textId="4AC960D5" w:rsidR="00646DDD" w:rsidRPr="002466B6" w:rsidRDefault="00646DDD" w:rsidP="00F04B1B">
                  <w:pPr>
                    <w:spacing w:after="0"/>
                    <w:rPr>
                      <w:rFonts w:cs="Arial"/>
                      <w:color w:val="000000"/>
                      <w:lang w:eastAsia="en-AU"/>
                    </w:rPr>
                  </w:pPr>
                  <w:r w:rsidRPr="00247629">
                    <w:rPr>
                      <w:szCs w:val="21"/>
                    </w:rPr>
                    <w:t>5270</w:t>
                  </w:r>
                </w:p>
              </w:tc>
              <w:tc>
                <w:tcPr>
                  <w:tcW w:w="6379" w:type="dxa"/>
                  <w:shd w:val="clear" w:color="auto" w:fill="auto"/>
                </w:tcPr>
                <w:p w14:paraId="67CEBE6E" w14:textId="03528197" w:rsidR="00646DDD" w:rsidRPr="002466B6" w:rsidRDefault="00646DDD" w:rsidP="00F04B1B">
                  <w:pPr>
                    <w:spacing w:after="0"/>
                    <w:rPr>
                      <w:rFonts w:cs="Arial"/>
                      <w:color w:val="000000"/>
                      <w:lang w:eastAsia="en-AU"/>
                    </w:rPr>
                  </w:pPr>
                  <w:r w:rsidRPr="00247629">
                    <w:rPr>
                      <w:szCs w:val="21"/>
                    </w:rPr>
                    <w:t>Back pain</w:t>
                  </w:r>
                </w:p>
              </w:tc>
            </w:tr>
            <w:tr w:rsidR="00646DDD" w:rsidRPr="002466B6" w14:paraId="6C50DD61" w14:textId="77777777" w:rsidTr="00F04B1B">
              <w:trPr>
                <w:trHeight w:val="255"/>
              </w:trPr>
              <w:tc>
                <w:tcPr>
                  <w:tcW w:w="851" w:type="dxa"/>
                  <w:shd w:val="clear" w:color="auto" w:fill="auto"/>
                  <w:noWrap/>
                </w:tcPr>
                <w:p w14:paraId="6E4B0310" w14:textId="2443D988" w:rsidR="00646DDD" w:rsidRPr="002466B6" w:rsidRDefault="00646DDD" w:rsidP="00F04B1B">
                  <w:pPr>
                    <w:spacing w:after="0"/>
                    <w:rPr>
                      <w:rFonts w:cs="Arial"/>
                      <w:color w:val="000000"/>
                      <w:lang w:eastAsia="en-AU"/>
                    </w:rPr>
                  </w:pPr>
                  <w:r w:rsidRPr="00247629">
                    <w:rPr>
                      <w:szCs w:val="21"/>
                    </w:rPr>
                    <w:t>5271</w:t>
                  </w:r>
                </w:p>
              </w:tc>
              <w:tc>
                <w:tcPr>
                  <w:tcW w:w="6379" w:type="dxa"/>
                  <w:shd w:val="clear" w:color="auto" w:fill="auto"/>
                </w:tcPr>
                <w:p w14:paraId="4EC1651D" w14:textId="6DC96C13" w:rsidR="00646DDD" w:rsidRPr="002466B6" w:rsidRDefault="00646DDD" w:rsidP="00F04B1B">
                  <w:pPr>
                    <w:spacing w:after="0"/>
                    <w:rPr>
                      <w:rFonts w:cs="Arial"/>
                      <w:color w:val="000000"/>
                      <w:lang w:eastAsia="en-AU"/>
                    </w:rPr>
                  </w:pPr>
                  <w:r w:rsidRPr="00247629">
                    <w:rPr>
                      <w:szCs w:val="21"/>
                    </w:rPr>
                    <w:t>Debility</w:t>
                  </w:r>
                </w:p>
              </w:tc>
            </w:tr>
            <w:tr w:rsidR="00646DDD" w:rsidRPr="002466B6" w14:paraId="4B6316A9" w14:textId="77777777" w:rsidTr="00F04B1B">
              <w:trPr>
                <w:trHeight w:val="255"/>
              </w:trPr>
              <w:tc>
                <w:tcPr>
                  <w:tcW w:w="851" w:type="dxa"/>
                  <w:shd w:val="clear" w:color="auto" w:fill="auto"/>
                  <w:noWrap/>
                </w:tcPr>
                <w:p w14:paraId="05B15C13" w14:textId="28B77D1F" w:rsidR="00646DDD" w:rsidRPr="002466B6" w:rsidRDefault="00646DDD" w:rsidP="00F04B1B">
                  <w:pPr>
                    <w:spacing w:after="0"/>
                    <w:rPr>
                      <w:rFonts w:cs="Arial"/>
                      <w:color w:val="000000"/>
                      <w:lang w:eastAsia="en-AU"/>
                    </w:rPr>
                  </w:pPr>
                  <w:r w:rsidRPr="00247629">
                    <w:rPr>
                      <w:szCs w:val="21"/>
                    </w:rPr>
                    <w:t>5272</w:t>
                  </w:r>
                </w:p>
              </w:tc>
              <w:tc>
                <w:tcPr>
                  <w:tcW w:w="6379" w:type="dxa"/>
                  <w:shd w:val="clear" w:color="auto" w:fill="auto"/>
                </w:tcPr>
                <w:p w14:paraId="0025F636" w14:textId="438A7CD9" w:rsidR="00646DDD" w:rsidRPr="002466B6" w:rsidRDefault="00646DDD" w:rsidP="00F04B1B">
                  <w:pPr>
                    <w:spacing w:after="0"/>
                    <w:rPr>
                      <w:rFonts w:cs="Arial"/>
                      <w:color w:val="000000"/>
                      <w:lang w:eastAsia="en-AU"/>
                    </w:rPr>
                  </w:pPr>
                  <w:r w:rsidRPr="00247629">
                    <w:rPr>
                      <w:szCs w:val="21"/>
                    </w:rPr>
                    <w:t>Dizziness</w:t>
                  </w:r>
                </w:p>
              </w:tc>
            </w:tr>
            <w:tr w:rsidR="00646DDD" w:rsidRPr="002466B6" w14:paraId="679E7C2B" w14:textId="77777777" w:rsidTr="00F04B1B">
              <w:trPr>
                <w:trHeight w:val="255"/>
              </w:trPr>
              <w:tc>
                <w:tcPr>
                  <w:tcW w:w="851" w:type="dxa"/>
                  <w:shd w:val="clear" w:color="auto" w:fill="auto"/>
                  <w:noWrap/>
                </w:tcPr>
                <w:p w14:paraId="1CD29E5C" w14:textId="659B2629" w:rsidR="00646DDD" w:rsidRPr="002466B6" w:rsidRDefault="00646DDD" w:rsidP="00F04B1B">
                  <w:pPr>
                    <w:spacing w:after="0"/>
                    <w:rPr>
                      <w:rFonts w:cs="Arial"/>
                      <w:color w:val="000000"/>
                      <w:lang w:eastAsia="en-AU"/>
                    </w:rPr>
                  </w:pPr>
                  <w:r w:rsidRPr="00247629">
                    <w:rPr>
                      <w:szCs w:val="21"/>
                    </w:rPr>
                    <w:t>5273</w:t>
                  </w:r>
                </w:p>
              </w:tc>
              <w:tc>
                <w:tcPr>
                  <w:tcW w:w="6379" w:type="dxa"/>
                  <w:shd w:val="clear" w:color="auto" w:fill="auto"/>
                </w:tcPr>
                <w:p w14:paraId="5711F986" w14:textId="2E60ADF0" w:rsidR="00646DDD" w:rsidRPr="002466B6" w:rsidRDefault="00646DDD" w:rsidP="00F04B1B">
                  <w:pPr>
                    <w:spacing w:after="0"/>
                    <w:rPr>
                      <w:rFonts w:cs="Arial"/>
                      <w:color w:val="000000"/>
                      <w:lang w:eastAsia="en-AU"/>
                    </w:rPr>
                  </w:pPr>
                  <w:r w:rsidRPr="00247629">
                    <w:rPr>
                      <w:szCs w:val="21"/>
                    </w:rPr>
                    <w:t>Chronic Fatigue</w:t>
                  </w:r>
                </w:p>
              </w:tc>
            </w:tr>
            <w:tr w:rsidR="00646DDD" w:rsidRPr="002466B6" w14:paraId="10E5BF5B" w14:textId="77777777" w:rsidTr="00F04B1B">
              <w:trPr>
                <w:trHeight w:val="255"/>
              </w:trPr>
              <w:tc>
                <w:tcPr>
                  <w:tcW w:w="851" w:type="dxa"/>
                  <w:shd w:val="clear" w:color="auto" w:fill="auto"/>
                  <w:noWrap/>
                </w:tcPr>
                <w:p w14:paraId="19B727E9" w14:textId="218F638B" w:rsidR="00646DDD" w:rsidRPr="002466B6" w:rsidRDefault="00646DDD" w:rsidP="00F04B1B">
                  <w:pPr>
                    <w:spacing w:after="0"/>
                    <w:rPr>
                      <w:rFonts w:cs="Arial"/>
                      <w:color w:val="000000"/>
                      <w:lang w:eastAsia="en-AU"/>
                    </w:rPr>
                  </w:pPr>
                  <w:r w:rsidRPr="00247629">
                    <w:rPr>
                      <w:szCs w:val="21"/>
                    </w:rPr>
                    <w:t>5274</w:t>
                  </w:r>
                </w:p>
              </w:tc>
              <w:tc>
                <w:tcPr>
                  <w:tcW w:w="6379" w:type="dxa"/>
                  <w:shd w:val="clear" w:color="auto" w:fill="auto"/>
                </w:tcPr>
                <w:p w14:paraId="2282D9AE" w14:textId="4DC0A537" w:rsidR="00646DDD" w:rsidRPr="002466B6" w:rsidRDefault="00646DDD" w:rsidP="00F04B1B">
                  <w:pPr>
                    <w:spacing w:after="0"/>
                    <w:rPr>
                      <w:rFonts w:cs="Arial"/>
                      <w:color w:val="000000"/>
                      <w:lang w:eastAsia="en-AU"/>
                    </w:rPr>
                  </w:pPr>
                  <w:r w:rsidRPr="00247629">
                    <w:rPr>
                      <w:szCs w:val="21"/>
                    </w:rPr>
                    <w:t>Amputation (</w:t>
                  </w:r>
                  <w:r>
                    <w:rPr>
                      <w:szCs w:val="21"/>
                    </w:rPr>
                    <w:t>a</w:t>
                  </w:r>
                  <w:r w:rsidRPr="00247629">
                    <w:rPr>
                      <w:szCs w:val="21"/>
                    </w:rPr>
                    <w:t>cquired absence of limb)</w:t>
                  </w:r>
                </w:p>
              </w:tc>
            </w:tr>
            <w:tr w:rsidR="00247937" w:rsidRPr="002466B6" w14:paraId="7FA53168" w14:textId="77777777" w:rsidTr="00F04B1B">
              <w:trPr>
                <w:trHeight w:val="255"/>
              </w:trPr>
              <w:tc>
                <w:tcPr>
                  <w:tcW w:w="851" w:type="dxa"/>
                  <w:shd w:val="clear" w:color="auto" w:fill="auto"/>
                  <w:noWrap/>
                </w:tcPr>
                <w:p w14:paraId="1960B924" w14:textId="62E0E570" w:rsidR="00247937" w:rsidRPr="002466B6" w:rsidRDefault="00646DDD" w:rsidP="00F04B1B">
                  <w:pPr>
                    <w:spacing w:after="0"/>
                    <w:rPr>
                      <w:rFonts w:cs="Arial"/>
                      <w:color w:val="000000"/>
                      <w:lang w:eastAsia="en-AU"/>
                    </w:rPr>
                  </w:pPr>
                  <w:r w:rsidRPr="00247629">
                    <w:rPr>
                      <w:szCs w:val="21"/>
                    </w:rPr>
                    <w:t>5275</w:t>
                  </w:r>
                </w:p>
              </w:tc>
              <w:tc>
                <w:tcPr>
                  <w:tcW w:w="6379" w:type="dxa"/>
                  <w:shd w:val="clear" w:color="auto" w:fill="auto"/>
                </w:tcPr>
                <w:p w14:paraId="2EAB6096" w14:textId="1CEAA956" w:rsidR="00247937" w:rsidRPr="002466B6" w:rsidRDefault="00646DDD" w:rsidP="00F04B1B">
                  <w:pPr>
                    <w:spacing w:after="0"/>
                    <w:rPr>
                      <w:rFonts w:cs="Arial"/>
                      <w:color w:val="000000"/>
                      <w:lang w:eastAsia="en-AU"/>
                    </w:rPr>
                  </w:pPr>
                  <w:r w:rsidRPr="00247629">
                    <w:rPr>
                      <w:szCs w:val="21"/>
                    </w:rPr>
                    <w:t>Family history of genetic disorder</w:t>
                  </w:r>
                </w:p>
              </w:tc>
            </w:tr>
            <w:tr w:rsidR="003F6FA1" w:rsidRPr="002466B6" w14:paraId="27D628D3" w14:textId="77777777" w:rsidTr="00F04B1B">
              <w:trPr>
                <w:trHeight w:val="255"/>
              </w:trPr>
              <w:tc>
                <w:tcPr>
                  <w:tcW w:w="851" w:type="dxa"/>
                  <w:shd w:val="clear" w:color="auto" w:fill="auto"/>
                  <w:noWrap/>
                </w:tcPr>
                <w:p w14:paraId="197B8981" w14:textId="619FB026" w:rsidR="003F6FA1" w:rsidRPr="002466B6" w:rsidRDefault="003F6FA1" w:rsidP="00F04B1B">
                  <w:pPr>
                    <w:spacing w:after="0"/>
                    <w:rPr>
                      <w:rFonts w:cs="Arial"/>
                      <w:color w:val="000000"/>
                      <w:lang w:eastAsia="en-AU"/>
                    </w:rPr>
                  </w:pPr>
                  <w:r>
                    <w:rPr>
                      <w:rFonts w:cs="Arial"/>
                      <w:color w:val="000000"/>
                      <w:lang w:eastAsia="en-AU"/>
                    </w:rPr>
                    <w:t>9</w:t>
                  </w:r>
                  <w:r w:rsidR="00776169">
                    <w:rPr>
                      <w:rFonts w:cs="Arial"/>
                      <w:color w:val="000000"/>
                      <w:lang w:eastAsia="en-AU"/>
                    </w:rPr>
                    <w:t>000</w:t>
                  </w:r>
                </w:p>
              </w:tc>
              <w:tc>
                <w:tcPr>
                  <w:tcW w:w="6379" w:type="dxa"/>
                  <w:shd w:val="clear" w:color="auto" w:fill="auto"/>
                </w:tcPr>
                <w:p w14:paraId="3356E684" w14:textId="4E48DBC8" w:rsidR="00646DDD" w:rsidRPr="002466B6" w:rsidRDefault="003F6FA1" w:rsidP="00F04B1B">
                  <w:pPr>
                    <w:spacing w:after="0"/>
                    <w:rPr>
                      <w:rFonts w:cs="Arial"/>
                      <w:color w:val="000000"/>
                      <w:lang w:eastAsia="en-AU"/>
                    </w:rPr>
                  </w:pPr>
                  <w:r>
                    <w:rPr>
                      <w:rFonts w:cs="Arial"/>
                      <w:color w:val="000000"/>
                      <w:lang w:eastAsia="en-AU"/>
                    </w:rPr>
                    <w:t>Emergency use</w:t>
                  </w:r>
                </w:p>
              </w:tc>
            </w:tr>
            <w:bookmarkEnd w:id="107"/>
          </w:tbl>
          <w:p w14:paraId="29BE9B8B" w14:textId="77777777" w:rsidR="002466B6" w:rsidRPr="002466B6" w:rsidRDefault="002466B6" w:rsidP="002466B6">
            <w:pPr>
              <w:spacing w:after="0"/>
              <w:jc w:val="both"/>
              <w:rPr>
                <w:rFonts w:cs="Arial"/>
                <w:color w:val="000000"/>
                <w:u w:val="single"/>
                <w:lang w:eastAsia="en-AU"/>
              </w:rPr>
            </w:pPr>
          </w:p>
        </w:tc>
      </w:tr>
    </w:tbl>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14:paraId="6F2F7375" w14:textId="77777777" w:rsidTr="005C4834">
        <w:trPr>
          <w:trHeight w:val="312"/>
        </w:trPr>
        <w:tc>
          <w:tcPr>
            <w:tcW w:w="2127" w:type="dxa"/>
          </w:tcPr>
          <w:p w14:paraId="57108006" w14:textId="77777777" w:rsidR="00EF5D5A" w:rsidRPr="00502419" w:rsidRDefault="00EF5D5A" w:rsidP="008A40EB">
            <w:pPr>
              <w:pStyle w:val="DHHStabletext"/>
              <w:rPr>
                <w:b/>
                <w:bCs/>
                <w:szCs w:val="21"/>
              </w:rPr>
            </w:pPr>
            <w:bookmarkStart w:id="108" w:name="_Hlk79409622"/>
            <w:r w:rsidRPr="00502419">
              <w:rPr>
                <w:b/>
                <w:bCs/>
                <w:szCs w:val="21"/>
              </w:rPr>
              <w:t>Reporting guide</w:t>
            </w:r>
          </w:p>
        </w:tc>
        <w:tc>
          <w:tcPr>
            <w:tcW w:w="7778" w:type="dxa"/>
          </w:tcPr>
          <w:p w14:paraId="2F0C38C1" w14:textId="77777777" w:rsidR="00EF5D5A" w:rsidRPr="00502419" w:rsidRDefault="00EF5D5A" w:rsidP="008A40EB">
            <w:pPr>
              <w:pStyle w:val="DHHStabletext"/>
              <w:rPr>
                <w:szCs w:val="21"/>
              </w:rPr>
            </w:pPr>
            <w:bookmarkStart w:id="109" w:name="_Hlk79409595"/>
            <w:r w:rsidRPr="00502419">
              <w:rPr>
                <w:szCs w:val="21"/>
              </w:rPr>
              <w:t>More than one health condition can be reported, but the first health condition must be the main health condition to which the services provided within a particular episode of care relate.</w:t>
            </w:r>
          </w:p>
          <w:p w14:paraId="02E9FE09" w14:textId="77777777" w:rsidR="00EF5D5A" w:rsidRPr="00502419" w:rsidRDefault="00EF5D5A" w:rsidP="008A40EB">
            <w:pPr>
              <w:pStyle w:val="DHHStabletext"/>
              <w:rPr>
                <w:szCs w:val="21"/>
              </w:rPr>
            </w:pPr>
            <w:r w:rsidRPr="00502419">
              <w:rPr>
                <w:szCs w:val="21"/>
              </w:rPr>
              <w:t>Where there is more than one health condition reported, the main health condition should be the first reported; in technical terms this means it should have an Observation Sequence Number of 1 (see Transmission data elements).</w:t>
            </w:r>
          </w:p>
          <w:p w14:paraId="65C36267" w14:textId="77777777" w:rsidR="00EF5D5A" w:rsidRPr="00502419" w:rsidRDefault="00EF5D5A" w:rsidP="008A40EB">
            <w:pPr>
              <w:pStyle w:val="DHHStabletext"/>
              <w:rPr>
                <w:szCs w:val="21"/>
              </w:rPr>
            </w:pPr>
            <w:r w:rsidRPr="00502419">
              <w:rPr>
                <w:szCs w:val="21"/>
              </w:rPr>
              <w:t>A main health condition should be reported as soon as it is determined, preferably immediately after the first contact has been delivered.</w:t>
            </w:r>
          </w:p>
          <w:p w14:paraId="13A30009" w14:textId="77777777" w:rsidR="00EF5D5A" w:rsidRPr="00502419" w:rsidRDefault="00EF5D5A" w:rsidP="008A40EB">
            <w:pPr>
              <w:pStyle w:val="DHHStabletext"/>
              <w:rPr>
                <w:szCs w:val="21"/>
              </w:rPr>
            </w:pPr>
            <w:r w:rsidRPr="00502419">
              <w:rPr>
                <w:szCs w:val="21"/>
              </w:rPr>
              <w:t>However, where the patient/client is receiving care primarily to receive a specialist assessment, a diagnosis may not be confirmed until a later point in the episode. If a main health condition has not been determined for an episode opened during the reporting period, do not report this item.</w:t>
            </w:r>
          </w:p>
          <w:p w14:paraId="6F4511FD" w14:textId="714953E2" w:rsidR="00EF5D5A" w:rsidRDefault="00EF5D5A" w:rsidP="008A40EB">
            <w:pPr>
              <w:pStyle w:val="DHHStabletext"/>
              <w:rPr>
                <w:szCs w:val="21"/>
              </w:rPr>
            </w:pPr>
            <w:r w:rsidRPr="00502419">
              <w:rPr>
                <w:szCs w:val="21"/>
              </w:rPr>
              <w:t>At least one health condition must be reported in order for an episode to be ended</w:t>
            </w:r>
            <w:r w:rsidR="005C4834">
              <w:rPr>
                <w:szCs w:val="21"/>
              </w:rPr>
              <w:t>.</w:t>
            </w:r>
          </w:p>
          <w:p w14:paraId="31EA8A76" w14:textId="3F684394" w:rsidR="00247629" w:rsidRDefault="00247629" w:rsidP="00247629">
            <w:pPr>
              <w:pStyle w:val="DHHStabletext"/>
              <w:rPr>
                <w:b/>
                <w:bCs/>
                <w:color w:val="000000" w:themeColor="text1"/>
                <w:szCs w:val="21"/>
              </w:rPr>
            </w:pPr>
            <w:r w:rsidRPr="00502419">
              <w:rPr>
                <w:b/>
                <w:bCs/>
                <w:color w:val="000000" w:themeColor="text1"/>
                <w:szCs w:val="21"/>
              </w:rPr>
              <w:t>9</w:t>
            </w:r>
            <w:r>
              <w:rPr>
                <w:b/>
                <w:bCs/>
                <w:color w:val="000000" w:themeColor="text1"/>
                <w:szCs w:val="21"/>
              </w:rPr>
              <w:t>000</w:t>
            </w:r>
            <w:r w:rsidRPr="00502419">
              <w:rPr>
                <w:b/>
                <w:bCs/>
                <w:color w:val="000000" w:themeColor="text1"/>
                <w:szCs w:val="21"/>
              </w:rPr>
              <w:t xml:space="preserve"> – Emergency </w:t>
            </w:r>
            <w:r w:rsidR="001A1E11">
              <w:rPr>
                <w:b/>
                <w:bCs/>
                <w:color w:val="000000" w:themeColor="text1"/>
                <w:szCs w:val="21"/>
              </w:rPr>
              <w:t>use</w:t>
            </w:r>
          </w:p>
          <w:p w14:paraId="50C6A186" w14:textId="3B24062B" w:rsidR="007A599F" w:rsidRPr="00D9049C" w:rsidRDefault="00247629" w:rsidP="008A40EB">
            <w:pPr>
              <w:pStyle w:val="DHHStabletext"/>
              <w:rPr>
                <w:color w:val="000000" w:themeColor="text1"/>
                <w:szCs w:val="21"/>
              </w:rPr>
            </w:pPr>
            <w:r w:rsidRPr="00502419">
              <w:rPr>
                <w:color w:val="000000" w:themeColor="text1"/>
                <w:szCs w:val="21"/>
              </w:rPr>
              <w:t>The department will provide reporting guidelines when an ‘emergency use’ code is enacted.</w:t>
            </w:r>
            <w:bookmarkEnd w:id="109"/>
          </w:p>
        </w:tc>
      </w:tr>
      <w:bookmarkEnd w:id="108"/>
      <w:tr w:rsidR="00EF5D5A" w14:paraId="465272B1" w14:textId="77777777" w:rsidTr="005C4834">
        <w:trPr>
          <w:trHeight w:val="312"/>
        </w:trPr>
        <w:tc>
          <w:tcPr>
            <w:tcW w:w="2127" w:type="dxa"/>
          </w:tcPr>
          <w:p w14:paraId="0A6D5149" w14:textId="77777777" w:rsidR="00EF5D5A" w:rsidRPr="00502419" w:rsidRDefault="00EF5D5A" w:rsidP="008A40EB">
            <w:pPr>
              <w:pStyle w:val="DHHStabletext"/>
              <w:rPr>
                <w:b/>
                <w:bCs/>
                <w:szCs w:val="21"/>
              </w:rPr>
            </w:pPr>
            <w:r w:rsidRPr="00502419">
              <w:rPr>
                <w:b/>
                <w:bCs/>
                <w:szCs w:val="21"/>
              </w:rPr>
              <w:t>Validations</w:t>
            </w:r>
          </w:p>
        </w:tc>
        <w:tc>
          <w:tcPr>
            <w:tcW w:w="7778" w:type="dxa"/>
          </w:tcPr>
          <w:p w14:paraId="7773B433" w14:textId="5A88470D" w:rsidR="00EF5D5A" w:rsidRPr="00502419" w:rsidRDefault="00EF5D5A" w:rsidP="008A40EB">
            <w:pPr>
              <w:pStyle w:val="DHHStabletext"/>
              <w:rPr>
                <w:szCs w:val="21"/>
              </w:rPr>
            </w:pPr>
            <w:r w:rsidRPr="00502419">
              <w:rPr>
                <w:szCs w:val="21"/>
              </w:rPr>
              <w:t>General edits only, see Format.</w:t>
            </w:r>
          </w:p>
          <w:p w14:paraId="1ED401B6" w14:textId="5C24695D" w:rsidR="007416ED" w:rsidRPr="00502419" w:rsidRDefault="00205CD4" w:rsidP="003B5312">
            <w:pPr>
              <w:pStyle w:val="DHHStabletext"/>
              <w:tabs>
                <w:tab w:val="left" w:pos="748"/>
              </w:tabs>
              <w:spacing w:before="0" w:after="0" w:line="276" w:lineRule="auto"/>
              <w:ind w:left="748" w:hanging="748"/>
              <w:rPr>
                <w:szCs w:val="21"/>
              </w:rPr>
            </w:pPr>
            <w:r w:rsidRPr="00083392">
              <w:rPr>
                <w:szCs w:val="21"/>
              </w:rPr>
              <w:t>E013</w:t>
            </w:r>
            <w:r w:rsidR="001A1E11">
              <w:rPr>
                <w:szCs w:val="21"/>
              </w:rPr>
              <w:tab/>
            </w:r>
            <w:r w:rsidRPr="00083392">
              <w:rPr>
                <w:szCs w:val="21"/>
              </w:rPr>
              <w:t>Code ‘9</w:t>
            </w:r>
            <w:r w:rsidR="00776169" w:rsidRPr="00083392">
              <w:rPr>
                <w:szCs w:val="21"/>
              </w:rPr>
              <w:t>000</w:t>
            </w:r>
            <w:r w:rsidRPr="00083392">
              <w:rPr>
                <w:szCs w:val="21"/>
              </w:rPr>
              <w:t xml:space="preserve">’ for data Element ‘Episode Health Condition’ is for emergency </w:t>
            </w:r>
            <w:r w:rsidR="00502419" w:rsidRPr="00083392">
              <w:rPr>
                <w:szCs w:val="21"/>
              </w:rPr>
              <w:t xml:space="preserve">use – </w:t>
            </w:r>
            <w:r w:rsidR="001A1E11">
              <w:rPr>
                <w:szCs w:val="21"/>
              </w:rPr>
              <w:t xml:space="preserve">only </w:t>
            </w:r>
            <w:r w:rsidR="00502419" w:rsidRPr="00083392">
              <w:rPr>
                <w:szCs w:val="21"/>
              </w:rPr>
              <w:t>to be used under the direction of the department.</w:t>
            </w:r>
          </w:p>
        </w:tc>
      </w:tr>
      <w:tr w:rsidR="00EF5D5A" w14:paraId="5A73CF71" w14:textId="77777777" w:rsidTr="005C4834">
        <w:trPr>
          <w:trHeight w:val="312"/>
        </w:trPr>
        <w:tc>
          <w:tcPr>
            <w:tcW w:w="2127" w:type="dxa"/>
          </w:tcPr>
          <w:p w14:paraId="6406C664" w14:textId="77777777" w:rsidR="00EF5D5A" w:rsidRPr="00502419" w:rsidRDefault="00EF5D5A" w:rsidP="008A40EB">
            <w:pPr>
              <w:pStyle w:val="DHHStabletext"/>
              <w:rPr>
                <w:b/>
                <w:bCs/>
                <w:szCs w:val="21"/>
              </w:rPr>
            </w:pPr>
            <w:r w:rsidRPr="00502419">
              <w:rPr>
                <w:b/>
                <w:bCs/>
                <w:szCs w:val="21"/>
              </w:rPr>
              <w:t>Related items</w:t>
            </w:r>
          </w:p>
        </w:tc>
        <w:tc>
          <w:tcPr>
            <w:tcW w:w="7778" w:type="dxa"/>
          </w:tcPr>
          <w:p w14:paraId="5D81289B" w14:textId="54992A00" w:rsidR="00EF5D5A" w:rsidRPr="00502419" w:rsidRDefault="00EF5D5A" w:rsidP="007A599F">
            <w:pPr>
              <w:pStyle w:val="DHHStabletext"/>
              <w:spacing w:before="0" w:after="0" w:line="276" w:lineRule="auto"/>
              <w:rPr>
                <w:szCs w:val="21"/>
              </w:rPr>
            </w:pPr>
            <w:r w:rsidRPr="00502419">
              <w:rPr>
                <w:szCs w:val="21"/>
              </w:rPr>
              <w:t>Episode Care Plan Documented Date</w:t>
            </w:r>
          </w:p>
          <w:p w14:paraId="3EFFA43E" w14:textId="77777777" w:rsidR="00EF5D5A" w:rsidRPr="00502419" w:rsidRDefault="00EF5D5A" w:rsidP="007A599F">
            <w:pPr>
              <w:pStyle w:val="DHHStabletext"/>
              <w:spacing w:before="0" w:after="0" w:line="276" w:lineRule="auto"/>
              <w:rPr>
                <w:szCs w:val="21"/>
              </w:rPr>
            </w:pPr>
            <w:r w:rsidRPr="00502419">
              <w:rPr>
                <w:szCs w:val="21"/>
              </w:rPr>
              <w:t>Episode End Date</w:t>
            </w:r>
          </w:p>
          <w:p w14:paraId="704CA182" w14:textId="77777777" w:rsidR="00EF5D5A" w:rsidRPr="00502419" w:rsidRDefault="00EF5D5A" w:rsidP="007A599F">
            <w:pPr>
              <w:pStyle w:val="DHHStabletext"/>
              <w:spacing w:before="0" w:after="0" w:line="276" w:lineRule="auto"/>
              <w:rPr>
                <w:szCs w:val="21"/>
              </w:rPr>
            </w:pPr>
            <w:r w:rsidRPr="00502419">
              <w:rPr>
                <w:szCs w:val="21"/>
              </w:rPr>
              <w:t>Episode Malignancy Flag</w:t>
            </w:r>
          </w:p>
          <w:p w14:paraId="46DCE0E7" w14:textId="77777777" w:rsidR="00EF5D5A" w:rsidRPr="00502419" w:rsidRDefault="00EF5D5A" w:rsidP="007A599F">
            <w:pPr>
              <w:pStyle w:val="DHHStabletext"/>
              <w:spacing w:before="0" w:after="0" w:line="276" w:lineRule="auto"/>
              <w:rPr>
                <w:szCs w:val="21"/>
              </w:rPr>
            </w:pPr>
            <w:r w:rsidRPr="00502419">
              <w:rPr>
                <w:szCs w:val="21"/>
              </w:rPr>
              <w:t>Episode Other Factors Affecting Health</w:t>
            </w:r>
          </w:p>
          <w:p w14:paraId="22ACCE51" w14:textId="77777777" w:rsidR="00EF5D5A" w:rsidRPr="00502419" w:rsidRDefault="00EF5D5A" w:rsidP="007A599F">
            <w:pPr>
              <w:pStyle w:val="DHHStabletext"/>
              <w:spacing w:before="0" w:after="0" w:line="276" w:lineRule="auto"/>
              <w:rPr>
                <w:szCs w:val="21"/>
              </w:rPr>
            </w:pPr>
            <w:r w:rsidRPr="00502419">
              <w:rPr>
                <w:szCs w:val="21"/>
              </w:rPr>
              <w:t>Episode Start Date</w:t>
            </w:r>
          </w:p>
        </w:tc>
      </w:tr>
    </w:tbl>
    <w:p w14:paraId="27EA0FF9" w14:textId="77777777" w:rsidR="00EF5D5A" w:rsidRDefault="00EF5D5A" w:rsidP="00EF5D5A">
      <w:pPr>
        <w:pStyle w:val="VINAHSUBHEADING"/>
      </w:pPr>
      <w: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14:paraId="2B593D65" w14:textId="77777777" w:rsidTr="008A40EB">
        <w:tc>
          <w:tcPr>
            <w:tcW w:w="2127" w:type="dxa"/>
          </w:tcPr>
          <w:p w14:paraId="597388D7" w14:textId="77777777" w:rsidR="00EF5D5A" w:rsidRPr="00502419" w:rsidRDefault="00EF5D5A" w:rsidP="008A40EB">
            <w:pPr>
              <w:pStyle w:val="DHHStabletext"/>
              <w:rPr>
                <w:b/>
                <w:bCs/>
                <w:szCs w:val="21"/>
              </w:rPr>
            </w:pPr>
            <w:r w:rsidRPr="00502419">
              <w:rPr>
                <w:b/>
                <w:bCs/>
                <w:szCs w:val="21"/>
              </w:rPr>
              <w:t>Purpose</w:t>
            </w:r>
          </w:p>
        </w:tc>
        <w:tc>
          <w:tcPr>
            <w:tcW w:w="7778" w:type="dxa"/>
          </w:tcPr>
          <w:p w14:paraId="40558196" w14:textId="77777777" w:rsidR="00EF5D5A" w:rsidRPr="00502419" w:rsidRDefault="00EF5D5A" w:rsidP="008A40EB">
            <w:pPr>
              <w:pStyle w:val="DHHStabletext"/>
              <w:rPr>
                <w:szCs w:val="21"/>
              </w:rPr>
            </w:pPr>
            <w:r w:rsidRPr="00502419">
              <w:rPr>
                <w:szCs w:val="21"/>
              </w:rPr>
              <w:t>To support analysis for service planning.</w:t>
            </w:r>
          </w:p>
        </w:tc>
      </w:tr>
      <w:tr w:rsidR="00EF5D5A" w14:paraId="15830AE9" w14:textId="77777777" w:rsidTr="008A40EB">
        <w:tc>
          <w:tcPr>
            <w:tcW w:w="2127" w:type="dxa"/>
          </w:tcPr>
          <w:p w14:paraId="199526BB" w14:textId="77777777" w:rsidR="00EF5D5A" w:rsidRPr="00502419" w:rsidRDefault="00EF5D5A" w:rsidP="008A40EB">
            <w:pPr>
              <w:pStyle w:val="DHHStabletext"/>
              <w:rPr>
                <w:b/>
                <w:bCs/>
                <w:szCs w:val="21"/>
              </w:rPr>
            </w:pPr>
            <w:r w:rsidRPr="00502419">
              <w:rPr>
                <w:b/>
                <w:bCs/>
                <w:szCs w:val="21"/>
              </w:rPr>
              <w:t>Principal users</w:t>
            </w:r>
          </w:p>
        </w:tc>
        <w:tc>
          <w:tcPr>
            <w:tcW w:w="7778" w:type="dxa"/>
          </w:tcPr>
          <w:p w14:paraId="09FBA203" w14:textId="77777777" w:rsidR="00EF5D5A" w:rsidRPr="00502419" w:rsidRDefault="00EF5D5A" w:rsidP="008A40EB">
            <w:pPr>
              <w:pStyle w:val="DHHStabletext"/>
              <w:rPr>
                <w:szCs w:val="21"/>
              </w:rPr>
            </w:pPr>
            <w:r w:rsidRPr="00502419">
              <w:rPr>
                <w:szCs w:val="21"/>
              </w:rPr>
              <w:t>Department of Health</w:t>
            </w:r>
          </w:p>
        </w:tc>
      </w:tr>
      <w:tr w:rsidR="00EF5D5A" w14:paraId="619E83D3" w14:textId="77777777" w:rsidTr="00247629">
        <w:trPr>
          <w:trHeight w:val="3294"/>
        </w:trPr>
        <w:tc>
          <w:tcPr>
            <w:tcW w:w="2127" w:type="dxa"/>
          </w:tcPr>
          <w:p w14:paraId="5F463A80" w14:textId="77777777" w:rsidR="00EF5D5A" w:rsidRPr="00502419" w:rsidRDefault="00EF5D5A" w:rsidP="00C72E8B">
            <w:pPr>
              <w:pStyle w:val="DHHStabletext"/>
              <w:spacing w:before="0" w:after="0" w:line="276" w:lineRule="auto"/>
              <w:rPr>
                <w:b/>
                <w:bCs/>
                <w:szCs w:val="21"/>
              </w:rPr>
            </w:pPr>
            <w:r w:rsidRPr="00502419">
              <w:rPr>
                <w:b/>
                <w:bCs/>
                <w:szCs w:val="21"/>
              </w:rPr>
              <w:t>Version history</w:t>
            </w:r>
          </w:p>
        </w:tc>
        <w:tc>
          <w:tcPr>
            <w:tcW w:w="7778" w:type="dxa"/>
          </w:tcPr>
          <w:p w14:paraId="243F20A3" w14:textId="4A136EF9" w:rsidR="00EF5D5A" w:rsidRDefault="00EF5D5A" w:rsidP="00C72E8B">
            <w:pPr>
              <w:pStyle w:val="DHHStabletext"/>
              <w:spacing w:before="0" w:after="0" w:line="276" w:lineRule="auto"/>
              <w:rPr>
                <w:b/>
                <w:bCs/>
                <w:szCs w:val="21"/>
              </w:rPr>
            </w:pPr>
            <w:r w:rsidRPr="00502419">
              <w:rPr>
                <w:b/>
                <w:bCs/>
                <w:szCs w:val="21"/>
              </w:rPr>
              <w:t>Version</w:t>
            </w:r>
            <w:r w:rsidRPr="00502419">
              <w:rPr>
                <w:b/>
                <w:bCs/>
                <w:szCs w:val="21"/>
              </w:rPr>
              <w:tab/>
              <w:t>Previous Name</w:t>
            </w:r>
            <w:r w:rsidRPr="00502419">
              <w:rPr>
                <w:b/>
                <w:bCs/>
                <w:szCs w:val="21"/>
              </w:rPr>
              <w:tab/>
            </w:r>
            <w:r w:rsidRPr="00502419">
              <w:rPr>
                <w:b/>
                <w:bCs/>
                <w:szCs w:val="21"/>
              </w:rPr>
              <w:tab/>
            </w:r>
            <w:r w:rsidRPr="00502419">
              <w:rPr>
                <w:b/>
                <w:bCs/>
                <w:szCs w:val="21"/>
              </w:rPr>
              <w:tab/>
            </w:r>
            <w:r w:rsidRPr="00502419">
              <w:rPr>
                <w:b/>
                <w:bCs/>
                <w:szCs w:val="21"/>
              </w:rPr>
              <w:tab/>
              <w:t>Effective Date</w:t>
            </w:r>
          </w:p>
          <w:p w14:paraId="66951B46" w14:textId="644F43F6" w:rsidR="00247629" w:rsidRPr="00247629" w:rsidRDefault="00247629" w:rsidP="00C72E8B">
            <w:pPr>
              <w:pStyle w:val="DHHStabletext"/>
              <w:spacing w:before="0" w:after="0" w:line="276" w:lineRule="auto"/>
              <w:rPr>
                <w:szCs w:val="21"/>
              </w:rPr>
            </w:pPr>
            <w:r w:rsidRPr="00247629">
              <w:rPr>
                <w:szCs w:val="21"/>
              </w:rPr>
              <w:t>12</w:t>
            </w:r>
            <w:r>
              <w:rPr>
                <w:szCs w:val="21"/>
              </w:rPr>
              <w:tab/>
            </w:r>
            <w:r>
              <w:rPr>
                <w:szCs w:val="21"/>
              </w:rPr>
              <w:tab/>
              <w:t>Episode Health Conditions</w:t>
            </w:r>
            <w:r>
              <w:rPr>
                <w:szCs w:val="21"/>
              </w:rPr>
              <w:tab/>
            </w:r>
            <w:r>
              <w:rPr>
                <w:szCs w:val="21"/>
              </w:rPr>
              <w:tab/>
            </w:r>
            <w:r>
              <w:rPr>
                <w:szCs w:val="21"/>
              </w:rPr>
              <w:tab/>
              <w:t>2022/07/01</w:t>
            </w:r>
          </w:p>
          <w:p w14:paraId="24D3C26A" w14:textId="5FD46F30" w:rsidR="00EF5D5A" w:rsidRPr="00502419" w:rsidRDefault="00EF5D5A" w:rsidP="00C72E8B">
            <w:pPr>
              <w:pStyle w:val="DHHStabletext"/>
              <w:spacing w:before="0" w:after="0" w:line="276" w:lineRule="auto"/>
              <w:rPr>
                <w:szCs w:val="21"/>
              </w:rPr>
            </w:pPr>
            <w:r w:rsidRPr="00502419">
              <w:rPr>
                <w:szCs w:val="21"/>
              </w:rPr>
              <w:t>1</w:t>
            </w:r>
            <w:r w:rsidR="003803D4" w:rsidRPr="00502419">
              <w:rPr>
                <w:szCs w:val="21"/>
              </w:rPr>
              <w:t>1</w:t>
            </w:r>
            <w:r w:rsidRPr="00502419">
              <w:rPr>
                <w:szCs w:val="21"/>
              </w:rPr>
              <w:tab/>
            </w:r>
            <w:r w:rsidRPr="00502419">
              <w:rPr>
                <w:szCs w:val="21"/>
              </w:rPr>
              <w:tab/>
              <w:t>Episode Health Conditions</w:t>
            </w:r>
            <w:r w:rsidRPr="00502419">
              <w:rPr>
                <w:szCs w:val="21"/>
              </w:rPr>
              <w:tab/>
            </w:r>
            <w:r w:rsidRPr="00502419">
              <w:rPr>
                <w:szCs w:val="21"/>
              </w:rPr>
              <w:tab/>
            </w:r>
            <w:r w:rsidRPr="00502419">
              <w:rPr>
                <w:szCs w:val="21"/>
              </w:rPr>
              <w:tab/>
              <w:t>20</w:t>
            </w:r>
            <w:r w:rsidR="003803D4" w:rsidRPr="00502419">
              <w:rPr>
                <w:szCs w:val="21"/>
              </w:rPr>
              <w:t>21</w:t>
            </w:r>
            <w:r w:rsidRPr="00502419">
              <w:rPr>
                <w:szCs w:val="21"/>
              </w:rPr>
              <w:t>/07/01</w:t>
            </w:r>
          </w:p>
          <w:p w14:paraId="6AD634FF" w14:textId="025A6745" w:rsidR="00EF5D5A" w:rsidRPr="00502419" w:rsidRDefault="003803D4" w:rsidP="00C72E8B">
            <w:pPr>
              <w:pStyle w:val="DHHStabletext"/>
              <w:spacing w:before="0" w:after="0" w:line="276" w:lineRule="auto"/>
              <w:rPr>
                <w:szCs w:val="21"/>
              </w:rPr>
            </w:pPr>
            <w:r w:rsidRPr="00502419">
              <w:rPr>
                <w:szCs w:val="21"/>
              </w:rPr>
              <w:t>10</w:t>
            </w:r>
            <w:r w:rsidR="00EF5D5A" w:rsidRPr="00502419">
              <w:rPr>
                <w:szCs w:val="21"/>
              </w:rPr>
              <w:tab/>
            </w:r>
            <w:r w:rsidR="00EF5D5A" w:rsidRPr="00502419">
              <w:rPr>
                <w:szCs w:val="21"/>
              </w:rPr>
              <w:tab/>
              <w:t>Episode Health Conditions</w:t>
            </w:r>
            <w:r w:rsidR="00EF5D5A" w:rsidRPr="00502419">
              <w:rPr>
                <w:szCs w:val="21"/>
              </w:rPr>
              <w:tab/>
            </w:r>
            <w:r w:rsidR="00EF5D5A" w:rsidRPr="00502419">
              <w:rPr>
                <w:szCs w:val="21"/>
              </w:rPr>
              <w:tab/>
            </w:r>
            <w:r w:rsidR="00EF5D5A" w:rsidRPr="00502419">
              <w:rPr>
                <w:szCs w:val="21"/>
              </w:rPr>
              <w:tab/>
              <w:t>201</w:t>
            </w:r>
            <w:r w:rsidRPr="00502419">
              <w:rPr>
                <w:szCs w:val="21"/>
              </w:rPr>
              <w:t>9</w:t>
            </w:r>
            <w:r w:rsidR="00EF5D5A" w:rsidRPr="00502419">
              <w:rPr>
                <w:szCs w:val="21"/>
              </w:rPr>
              <w:t>/07/01</w:t>
            </w:r>
          </w:p>
          <w:p w14:paraId="36BC0855" w14:textId="34A60954" w:rsidR="00EF5D5A" w:rsidRPr="00502419" w:rsidRDefault="003803D4" w:rsidP="00C72E8B">
            <w:pPr>
              <w:pStyle w:val="DHHStabletext"/>
              <w:spacing w:before="0" w:after="0" w:line="276" w:lineRule="auto"/>
              <w:rPr>
                <w:szCs w:val="21"/>
              </w:rPr>
            </w:pPr>
            <w:r w:rsidRPr="00502419">
              <w:rPr>
                <w:szCs w:val="21"/>
              </w:rPr>
              <w:t>9</w:t>
            </w:r>
            <w:r w:rsidR="00EF5D5A" w:rsidRPr="00502419">
              <w:rPr>
                <w:szCs w:val="21"/>
              </w:rPr>
              <w:tab/>
            </w:r>
            <w:r w:rsidR="00EF5D5A" w:rsidRPr="00502419">
              <w:rPr>
                <w:szCs w:val="21"/>
              </w:rPr>
              <w:tab/>
              <w:t>Episode Health Conditions</w:t>
            </w:r>
            <w:r w:rsidR="00EF5D5A" w:rsidRPr="00502419">
              <w:rPr>
                <w:szCs w:val="21"/>
              </w:rPr>
              <w:tab/>
            </w:r>
            <w:r w:rsidR="00EF5D5A" w:rsidRPr="00502419">
              <w:rPr>
                <w:szCs w:val="21"/>
              </w:rPr>
              <w:tab/>
            </w:r>
            <w:r w:rsidR="00EF5D5A" w:rsidRPr="00502419">
              <w:rPr>
                <w:szCs w:val="21"/>
              </w:rPr>
              <w:tab/>
              <w:t>201</w:t>
            </w:r>
            <w:r w:rsidRPr="00502419">
              <w:rPr>
                <w:szCs w:val="21"/>
              </w:rPr>
              <w:t>8</w:t>
            </w:r>
            <w:r w:rsidR="00EF5D5A" w:rsidRPr="00502419">
              <w:rPr>
                <w:szCs w:val="21"/>
              </w:rPr>
              <w:t>/07/01</w:t>
            </w:r>
          </w:p>
          <w:p w14:paraId="66987BB8" w14:textId="732E5AC8" w:rsidR="00EF5D5A" w:rsidRPr="00502419" w:rsidRDefault="003803D4" w:rsidP="00C72E8B">
            <w:pPr>
              <w:pStyle w:val="DHHStabletext"/>
              <w:spacing w:before="0" w:after="0" w:line="276" w:lineRule="auto"/>
              <w:rPr>
                <w:szCs w:val="21"/>
              </w:rPr>
            </w:pPr>
            <w:r w:rsidRPr="00502419">
              <w:rPr>
                <w:szCs w:val="21"/>
              </w:rPr>
              <w:t>8</w:t>
            </w:r>
            <w:r w:rsidR="00EF5D5A" w:rsidRPr="00502419">
              <w:rPr>
                <w:szCs w:val="21"/>
              </w:rPr>
              <w:tab/>
            </w:r>
            <w:r w:rsidR="00EF5D5A" w:rsidRPr="00502419">
              <w:rPr>
                <w:szCs w:val="21"/>
              </w:rPr>
              <w:tab/>
              <w:t>Episode Health Conditions</w:t>
            </w:r>
            <w:r w:rsidR="00EF5D5A" w:rsidRPr="00502419">
              <w:rPr>
                <w:szCs w:val="21"/>
              </w:rPr>
              <w:tab/>
            </w:r>
            <w:r w:rsidR="00EF5D5A" w:rsidRPr="00502419">
              <w:rPr>
                <w:szCs w:val="21"/>
              </w:rPr>
              <w:tab/>
            </w:r>
            <w:r w:rsidR="00EF5D5A" w:rsidRPr="00502419">
              <w:rPr>
                <w:szCs w:val="21"/>
              </w:rPr>
              <w:tab/>
              <w:t>201</w:t>
            </w:r>
            <w:r w:rsidRPr="00502419">
              <w:rPr>
                <w:szCs w:val="21"/>
              </w:rPr>
              <w:t>7</w:t>
            </w:r>
            <w:r w:rsidR="00EF5D5A" w:rsidRPr="00502419">
              <w:rPr>
                <w:szCs w:val="21"/>
              </w:rPr>
              <w:t>/07/01</w:t>
            </w:r>
          </w:p>
          <w:p w14:paraId="02CF2FB1" w14:textId="61B699DB" w:rsidR="00EF5D5A" w:rsidRPr="00502419" w:rsidRDefault="003803D4" w:rsidP="00C72E8B">
            <w:pPr>
              <w:pStyle w:val="DHHStabletext"/>
              <w:spacing w:before="0" w:after="0" w:line="276" w:lineRule="auto"/>
              <w:rPr>
                <w:szCs w:val="21"/>
              </w:rPr>
            </w:pPr>
            <w:r w:rsidRPr="00502419">
              <w:rPr>
                <w:szCs w:val="21"/>
              </w:rPr>
              <w:t>7</w:t>
            </w:r>
            <w:r w:rsidR="00EF5D5A" w:rsidRPr="00502419">
              <w:rPr>
                <w:szCs w:val="21"/>
              </w:rPr>
              <w:tab/>
            </w:r>
            <w:r w:rsidR="00EF5D5A" w:rsidRPr="00502419">
              <w:rPr>
                <w:szCs w:val="21"/>
              </w:rPr>
              <w:tab/>
              <w:t>Episode Health Conditions</w:t>
            </w:r>
            <w:r w:rsidR="00EF5D5A" w:rsidRPr="00502419">
              <w:rPr>
                <w:szCs w:val="21"/>
              </w:rPr>
              <w:tab/>
            </w:r>
            <w:r w:rsidR="00EF5D5A" w:rsidRPr="00502419">
              <w:rPr>
                <w:szCs w:val="21"/>
              </w:rPr>
              <w:tab/>
            </w:r>
            <w:r w:rsidR="00EF5D5A" w:rsidRPr="00502419">
              <w:rPr>
                <w:szCs w:val="21"/>
              </w:rPr>
              <w:tab/>
              <w:t>201</w:t>
            </w:r>
            <w:r w:rsidRPr="00502419">
              <w:rPr>
                <w:szCs w:val="21"/>
              </w:rPr>
              <w:t>4</w:t>
            </w:r>
            <w:r w:rsidR="00EF5D5A" w:rsidRPr="00502419">
              <w:rPr>
                <w:szCs w:val="21"/>
              </w:rPr>
              <w:t>/07/01</w:t>
            </w:r>
          </w:p>
          <w:p w14:paraId="616557B7" w14:textId="6E6C4451" w:rsidR="00EF5D5A" w:rsidRPr="00502419" w:rsidRDefault="003803D4" w:rsidP="00C72E8B">
            <w:pPr>
              <w:pStyle w:val="DHHStabletext"/>
              <w:spacing w:before="0" w:after="0" w:line="276" w:lineRule="auto"/>
              <w:rPr>
                <w:szCs w:val="21"/>
              </w:rPr>
            </w:pPr>
            <w:r w:rsidRPr="00502419">
              <w:rPr>
                <w:szCs w:val="21"/>
              </w:rPr>
              <w:t>6</w:t>
            </w:r>
            <w:r w:rsidR="00EF5D5A" w:rsidRPr="00502419">
              <w:rPr>
                <w:szCs w:val="21"/>
              </w:rPr>
              <w:tab/>
            </w:r>
            <w:r w:rsidR="00EF5D5A" w:rsidRPr="00502419">
              <w:rPr>
                <w:szCs w:val="21"/>
              </w:rPr>
              <w:tab/>
              <w:t>Episode Health Conditions</w:t>
            </w:r>
            <w:r w:rsidR="00EF5D5A" w:rsidRPr="00502419">
              <w:rPr>
                <w:szCs w:val="21"/>
              </w:rPr>
              <w:tab/>
            </w:r>
            <w:r w:rsidR="00EF5D5A" w:rsidRPr="00502419">
              <w:rPr>
                <w:szCs w:val="21"/>
              </w:rPr>
              <w:tab/>
            </w:r>
            <w:r w:rsidR="00EF5D5A" w:rsidRPr="00502419">
              <w:rPr>
                <w:szCs w:val="21"/>
              </w:rPr>
              <w:tab/>
              <w:t>201</w:t>
            </w:r>
            <w:r w:rsidRPr="00502419">
              <w:rPr>
                <w:szCs w:val="21"/>
              </w:rPr>
              <w:t>2/</w:t>
            </w:r>
            <w:r w:rsidR="00EF5D5A" w:rsidRPr="00502419">
              <w:rPr>
                <w:szCs w:val="21"/>
              </w:rPr>
              <w:t>07/01</w:t>
            </w:r>
          </w:p>
          <w:p w14:paraId="07E2ED17" w14:textId="3FBB5E79" w:rsidR="00EF5D5A" w:rsidRPr="00502419" w:rsidRDefault="003803D4" w:rsidP="00C72E8B">
            <w:pPr>
              <w:pStyle w:val="DHHStabletext"/>
              <w:spacing w:before="0" w:after="0" w:line="276" w:lineRule="auto"/>
              <w:rPr>
                <w:szCs w:val="21"/>
              </w:rPr>
            </w:pPr>
            <w:r w:rsidRPr="00502419">
              <w:rPr>
                <w:szCs w:val="21"/>
              </w:rPr>
              <w:t>5</w:t>
            </w:r>
            <w:r w:rsidR="00EF5D5A" w:rsidRPr="00502419">
              <w:rPr>
                <w:szCs w:val="21"/>
              </w:rPr>
              <w:tab/>
            </w:r>
            <w:r w:rsidR="00EF5D5A" w:rsidRPr="00502419">
              <w:rPr>
                <w:szCs w:val="21"/>
              </w:rPr>
              <w:tab/>
              <w:t xml:space="preserve">Episode Health Conditions </w:t>
            </w:r>
            <w:r w:rsidR="00EF5D5A" w:rsidRPr="00502419">
              <w:rPr>
                <w:szCs w:val="21"/>
              </w:rPr>
              <w:tab/>
            </w:r>
            <w:r w:rsidR="00EF5D5A" w:rsidRPr="00502419">
              <w:rPr>
                <w:szCs w:val="21"/>
              </w:rPr>
              <w:tab/>
            </w:r>
            <w:r w:rsidR="00EF5D5A" w:rsidRPr="00502419">
              <w:rPr>
                <w:szCs w:val="21"/>
              </w:rPr>
              <w:tab/>
              <w:t>201</w:t>
            </w:r>
            <w:r w:rsidRPr="00502419">
              <w:rPr>
                <w:szCs w:val="21"/>
              </w:rPr>
              <w:t>1</w:t>
            </w:r>
            <w:r w:rsidR="00EF5D5A" w:rsidRPr="00502419">
              <w:rPr>
                <w:szCs w:val="21"/>
              </w:rPr>
              <w:t>/07/01</w:t>
            </w:r>
          </w:p>
          <w:p w14:paraId="27AE3B29" w14:textId="3567E941" w:rsidR="00EF5D5A" w:rsidRPr="00502419" w:rsidRDefault="003803D4" w:rsidP="00C72E8B">
            <w:pPr>
              <w:pStyle w:val="DHHStabletext"/>
              <w:spacing w:before="0" w:after="0" w:line="276" w:lineRule="auto"/>
              <w:rPr>
                <w:szCs w:val="21"/>
              </w:rPr>
            </w:pPr>
            <w:r w:rsidRPr="00502419">
              <w:rPr>
                <w:szCs w:val="21"/>
              </w:rPr>
              <w:t>4</w:t>
            </w:r>
            <w:r w:rsidR="00EF5D5A" w:rsidRPr="00502419">
              <w:rPr>
                <w:szCs w:val="21"/>
              </w:rPr>
              <w:tab/>
            </w:r>
            <w:r w:rsidR="00EF5D5A" w:rsidRPr="00502419">
              <w:rPr>
                <w:szCs w:val="21"/>
              </w:rPr>
              <w:tab/>
              <w:t>Episode Health Condition</w:t>
            </w:r>
            <w:r w:rsidRPr="00502419">
              <w:rPr>
                <w:szCs w:val="21"/>
              </w:rPr>
              <w:t>s</w:t>
            </w:r>
            <w:r w:rsidR="00EF5D5A" w:rsidRPr="00502419">
              <w:rPr>
                <w:szCs w:val="21"/>
              </w:rPr>
              <w:tab/>
            </w:r>
            <w:r w:rsidR="00EF5D5A" w:rsidRPr="00502419">
              <w:rPr>
                <w:szCs w:val="21"/>
              </w:rPr>
              <w:tab/>
            </w:r>
            <w:r w:rsidR="00EF5D5A" w:rsidRPr="00502419">
              <w:rPr>
                <w:szCs w:val="21"/>
              </w:rPr>
              <w:tab/>
              <w:t>20</w:t>
            </w:r>
            <w:r w:rsidRPr="00502419">
              <w:rPr>
                <w:szCs w:val="21"/>
              </w:rPr>
              <w:t>10</w:t>
            </w:r>
            <w:r w:rsidR="00EF5D5A" w:rsidRPr="00502419">
              <w:rPr>
                <w:szCs w:val="21"/>
              </w:rPr>
              <w:t>/07/01</w:t>
            </w:r>
          </w:p>
          <w:p w14:paraId="62206963" w14:textId="3100B78F" w:rsidR="00EF5D5A" w:rsidRPr="00502419" w:rsidRDefault="003803D4" w:rsidP="00C72E8B">
            <w:pPr>
              <w:pStyle w:val="DHHStabletext"/>
              <w:spacing w:before="0" w:after="0" w:line="276" w:lineRule="auto"/>
              <w:rPr>
                <w:szCs w:val="21"/>
              </w:rPr>
            </w:pPr>
            <w:r w:rsidRPr="00502419">
              <w:rPr>
                <w:szCs w:val="21"/>
              </w:rPr>
              <w:t>3</w:t>
            </w:r>
            <w:r w:rsidR="00EF5D5A" w:rsidRPr="00502419">
              <w:rPr>
                <w:szCs w:val="21"/>
              </w:rPr>
              <w:tab/>
            </w:r>
            <w:r w:rsidR="00EF5D5A" w:rsidRPr="00502419">
              <w:rPr>
                <w:szCs w:val="21"/>
              </w:rPr>
              <w:tab/>
              <w:t>Episode Health Condition(s)</w:t>
            </w:r>
            <w:r w:rsidR="00EF5D5A" w:rsidRPr="00502419">
              <w:rPr>
                <w:szCs w:val="21"/>
              </w:rPr>
              <w:tab/>
            </w:r>
            <w:r w:rsidR="00EF5D5A" w:rsidRPr="00502419">
              <w:rPr>
                <w:szCs w:val="21"/>
              </w:rPr>
              <w:tab/>
            </w:r>
            <w:r w:rsidR="00EF5D5A" w:rsidRPr="00502419">
              <w:rPr>
                <w:szCs w:val="21"/>
              </w:rPr>
              <w:tab/>
              <w:t>200</w:t>
            </w:r>
            <w:r w:rsidRPr="00502419">
              <w:rPr>
                <w:szCs w:val="21"/>
              </w:rPr>
              <w:t>9</w:t>
            </w:r>
            <w:r w:rsidR="00EF5D5A" w:rsidRPr="00502419">
              <w:rPr>
                <w:szCs w:val="21"/>
              </w:rPr>
              <w:t>/07/01</w:t>
            </w:r>
          </w:p>
          <w:p w14:paraId="1077DE79" w14:textId="16D3E9D2" w:rsidR="00EF5D5A" w:rsidRPr="00502419" w:rsidRDefault="003803D4" w:rsidP="00C72E8B">
            <w:pPr>
              <w:pStyle w:val="DHHStabletext"/>
              <w:spacing w:before="0" w:after="0" w:line="276" w:lineRule="auto"/>
              <w:rPr>
                <w:szCs w:val="21"/>
              </w:rPr>
            </w:pPr>
            <w:r w:rsidRPr="00502419">
              <w:rPr>
                <w:szCs w:val="21"/>
              </w:rPr>
              <w:t>2</w:t>
            </w:r>
            <w:r w:rsidR="00EF5D5A" w:rsidRPr="00502419">
              <w:rPr>
                <w:szCs w:val="21"/>
              </w:rPr>
              <w:tab/>
            </w:r>
            <w:r w:rsidR="00EF5D5A" w:rsidRPr="00502419">
              <w:rPr>
                <w:szCs w:val="21"/>
              </w:rPr>
              <w:tab/>
            </w:r>
            <w:r w:rsidRPr="00502419">
              <w:rPr>
                <w:szCs w:val="21"/>
              </w:rPr>
              <w:t>Episode Health Conditions</w:t>
            </w:r>
            <w:r w:rsidR="00EF5D5A" w:rsidRPr="00502419">
              <w:rPr>
                <w:szCs w:val="21"/>
              </w:rPr>
              <w:tab/>
            </w:r>
            <w:r w:rsidR="00EF5D5A" w:rsidRPr="00502419">
              <w:rPr>
                <w:szCs w:val="21"/>
              </w:rPr>
              <w:tab/>
            </w:r>
            <w:r w:rsidR="00EF5D5A" w:rsidRPr="00502419">
              <w:rPr>
                <w:szCs w:val="21"/>
              </w:rPr>
              <w:tab/>
              <w:t>200</w:t>
            </w:r>
            <w:r w:rsidRPr="00502419">
              <w:rPr>
                <w:szCs w:val="21"/>
              </w:rPr>
              <w:t>8</w:t>
            </w:r>
            <w:r w:rsidR="00EF5D5A" w:rsidRPr="00502419">
              <w:rPr>
                <w:szCs w:val="21"/>
              </w:rPr>
              <w:t>/07/01</w:t>
            </w:r>
          </w:p>
        </w:tc>
      </w:tr>
      <w:tr w:rsidR="003803D4" w14:paraId="3D2E1735" w14:textId="77777777" w:rsidTr="008A40EB">
        <w:tc>
          <w:tcPr>
            <w:tcW w:w="2127" w:type="dxa"/>
          </w:tcPr>
          <w:p w14:paraId="5A41B00A" w14:textId="77777777" w:rsidR="003803D4" w:rsidRPr="00502419" w:rsidRDefault="003803D4" w:rsidP="003803D4">
            <w:pPr>
              <w:pStyle w:val="DHHStabletext"/>
              <w:spacing w:after="0"/>
              <w:rPr>
                <w:szCs w:val="21"/>
              </w:rPr>
            </w:pPr>
          </w:p>
        </w:tc>
        <w:tc>
          <w:tcPr>
            <w:tcW w:w="7778" w:type="dxa"/>
          </w:tcPr>
          <w:p w14:paraId="250B4A4C" w14:textId="54B94EB9" w:rsidR="003803D4" w:rsidRPr="00502419" w:rsidRDefault="001E7AD4" w:rsidP="003803D4">
            <w:pPr>
              <w:pStyle w:val="DHHStabletext"/>
              <w:spacing w:after="0"/>
              <w:rPr>
                <w:szCs w:val="21"/>
              </w:rPr>
            </w:pPr>
            <w:r>
              <w:rPr>
                <w:szCs w:val="21"/>
              </w:rPr>
              <w:t>1</w:t>
            </w:r>
            <w:r>
              <w:rPr>
                <w:szCs w:val="21"/>
              </w:rPr>
              <w:tab/>
            </w:r>
            <w:r>
              <w:rPr>
                <w:szCs w:val="21"/>
              </w:rPr>
              <w:tab/>
            </w:r>
            <w:r w:rsidR="003803D4" w:rsidRPr="00502419">
              <w:rPr>
                <w:szCs w:val="21"/>
              </w:rPr>
              <w:t>Health Conditions</w:t>
            </w:r>
            <w:r>
              <w:rPr>
                <w:szCs w:val="21"/>
              </w:rPr>
              <w:tab/>
            </w:r>
            <w:r>
              <w:rPr>
                <w:szCs w:val="21"/>
              </w:rPr>
              <w:tab/>
            </w:r>
            <w:r>
              <w:rPr>
                <w:szCs w:val="21"/>
              </w:rPr>
              <w:tab/>
            </w:r>
            <w:r>
              <w:rPr>
                <w:szCs w:val="21"/>
              </w:rPr>
              <w:tab/>
            </w:r>
            <w:r w:rsidR="003803D4" w:rsidRPr="00502419">
              <w:rPr>
                <w:szCs w:val="21"/>
              </w:rPr>
              <w:t>2007/07/01</w:t>
            </w:r>
          </w:p>
        </w:tc>
      </w:tr>
      <w:tr w:rsidR="00EF5D5A" w14:paraId="7094737A" w14:textId="77777777" w:rsidTr="008A40EB">
        <w:tc>
          <w:tcPr>
            <w:tcW w:w="2127" w:type="dxa"/>
          </w:tcPr>
          <w:p w14:paraId="19341484" w14:textId="77777777" w:rsidR="00EF5D5A" w:rsidRPr="00502419" w:rsidRDefault="00EF5D5A" w:rsidP="008A40EB">
            <w:pPr>
              <w:pStyle w:val="DHHStabletext"/>
              <w:rPr>
                <w:b/>
                <w:bCs/>
                <w:szCs w:val="21"/>
              </w:rPr>
            </w:pPr>
            <w:r w:rsidRPr="00502419">
              <w:rPr>
                <w:b/>
                <w:bCs/>
                <w:szCs w:val="21"/>
              </w:rPr>
              <w:t>Definition source</w:t>
            </w:r>
          </w:p>
        </w:tc>
        <w:tc>
          <w:tcPr>
            <w:tcW w:w="7778" w:type="dxa"/>
          </w:tcPr>
          <w:p w14:paraId="7E03BDC7" w14:textId="127B131B" w:rsidR="00EF5D5A" w:rsidRPr="00502419" w:rsidRDefault="003803D4" w:rsidP="008A40EB">
            <w:pPr>
              <w:pStyle w:val="DHHStabletext"/>
              <w:rPr>
                <w:szCs w:val="21"/>
              </w:rPr>
            </w:pPr>
            <w:r w:rsidRPr="00502419">
              <w:rPr>
                <w:szCs w:val="21"/>
              </w:rPr>
              <w:t>Independent Hospital Pricing Authority</w:t>
            </w:r>
            <w:r w:rsidR="0064290B" w:rsidRPr="00502419">
              <w:rPr>
                <w:szCs w:val="21"/>
              </w:rPr>
              <w:t xml:space="preserve"> (IHPA)</w:t>
            </w:r>
          </w:p>
        </w:tc>
      </w:tr>
      <w:tr w:rsidR="00EF5D5A" w14:paraId="66593741" w14:textId="77777777" w:rsidTr="008A40EB">
        <w:tc>
          <w:tcPr>
            <w:tcW w:w="2127" w:type="dxa"/>
          </w:tcPr>
          <w:p w14:paraId="0A1EF6A6" w14:textId="77777777" w:rsidR="00EF5D5A" w:rsidRPr="00502419" w:rsidRDefault="00EF5D5A" w:rsidP="008A40EB">
            <w:pPr>
              <w:pStyle w:val="DHHStabletext"/>
              <w:rPr>
                <w:b/>
                <w:bCs/>
                <w:szCs w:val="21"/>
              </w:rPr>
            </w:pPr>
            <w:r w:rsidRPr="00502419">
              <w:rPr>
                <w:b/>
                <w:bCs/>
                <w:szCs w:val="21"/>
              </w:rPr>
              <w:t>Value domain source</w:t>
            </w:r>
          </w:p>
        </w:tc>
        <w:tc>
          <w:tcPr>
            <w:tcW w:w="7778" w:type="dxa"/>
          </w:tcPr>
          <w:p w14:paraId="60E9045C" w14:textId="5898CB54" w:rsidR="00EF5D5A" w:rsidRPr="00502419" w:rsidRDefault="00EF5D5A" w:rsidP="008A40EB">
            <w:pPr>
              <w:pStyle w:val="DHHSbody"/>
              <w:rPr>
                <w:sz w:val="21"/>
                <w:szCs w:val="21"/>
              </w:rPr>
            </w:pPr>
            <w:r w:rsidRPr="00502419">
              <w:rPr>
                <w:sz w:val="21"/>
                <w:szCs w:val="21"/>
              </w:rPr>
              <w:t xml:space="preserve">Australian </w:t>
            </w:r>
            <w:r w:rsidR="0064290B" w:rsidRPr="00502419">
              <w:rPr>
                <w:sz w:val="21"/>
                <w:szCs w:val="21"/>
              </w:rPr>
              <w:t xml:space="preserve">Non-Admitted Care Classification (ANACC) presenting condition short list, public consultation paper 1 – 17 April </w:t>
            </w:r>
            <w:r w:rsidR="0064290B" w:rsidRPr="00247629">
              <w:rPr>
                <w:sz w:val="21"/>
                <w:szCs w:val="21"/>
              </w:rPr>
              <w:t>2019</w:t>
            </w:r>
            <w:r w:rsidR="00247629" w:rsidRPr="00247629">
              <w:rPr>
                <w:sz w:val="21"/>
                <w:szCs w:val="21"/>
              </w:rPr>
              <w:t xml:space="preserve"> </w:t>
            </w:r>
            <w:r w:rsidR="00247629" w:rsidRPr="00247629">
              <w:t>(Department of Health modified).</w:t>
            </w:r>
          </w:p>
        </w:tc>
      </w:tr>
    </w:tbl>
    <w:p w14:paraId="07A99FCB" w14:textId="7A46B10E" w:rsidR="00EF5D5A" w:rsidRDefault="00EF5D5A" w:rsidP="00EF5D5A">
      <w:pPr>
        <w:pStyle w:val="DHHStabletext"/>
        <w:rPr>
          <w:color w:val="007B4B"/>
          <w:sz w:val="28"/>
          <w:szCs w:val="28"/>
        </w:rPr>
      </w:pPr>
      <w:r>
        <w:br w:type="page"/>
      </w:r>
    </w:p>
    <w:p w14:paraId="1163E6CC" w14:textId="77777777" w:rsidR="00EF5D5A" w:rsidRDefault="00EF5D5A" w:rsidP="00EF5D5A">
      <w:pPr>
        <w:pStyle w:val="Heading2"/>
      </w:pPr>
      <w:bookmarkStart w:id="110" w:name="_Toc43717290"/>
      <w:bookmarkStart w:id="111" w:name="_Toc106961044"/>
      <w:r>
        <w:t>Episode Hospital Discharge Date</w:t>
      </w:r>
      <w:bookmarkEnd w:id="110"/>
      <w:bookmarkEnd w:id="111"/>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14:paraId="52D83FBE" w14:textId="77777777" w:rsidTr="008A40EB">
        <w:tc>
          <w:tcPr>
            <w:tcW w:w="2127" w:type="dxa"/>
          </w:tcPr>
          <w:p w14:paraId="4099CE7E" w14:textId="77777777" w:rsidR="00EF5D5A" w:rsidRPr="00502419" w:rsidRDefault="00EF5D5A" w:rsidP="008A40EB">
            <w:pPr>
              <w:pStyle w:val="VINAHSECTION3Body"/>
              <w:rPr>
                <w:b/>
                <w:bCs/>
                <w:sz w:val="21"/>
                <w:szCs w:val="21"/>
              </w:rPr>
            </w:pPr>
            <w:bookmarkStart w:id="112" w:name="_Hlk34894031"/>
            <w:r w:rsidRPr="00502419">
              <w:rPr>
                <w:b/>
                <w:bCs/>
                <w:sz w:val="21"/>
                <w:szCs w:val="21"/>
              </w:rPr>
              <w:t>Definition</w:t>
            </w:r>
          </w:p>
        </w:tc>
        <w:tc>
          <w:tcPr>
            <w:tcW w:w="7778" w:type="dxa"/>
          </w:tcPr>
          <w:p w14:paraId="67937BF5" w14:textId="50ADB9E5" w:rsidR="00EF5D5A" w:rsidRPr="00502419" w:rsidRDefault="00EF5D5A" w:rsidP="008A40EB">
            <w:pPr>
              <w:pStyle w:val="DHHSbody"/>
              <w:rPr>
                <w:sz w:val="21"/>
                <w:szCs w:val="21"/>
              </w:rPr>
            </w:pPr>
            <w:r w:rsidRPr="00502419">
              <w:rPr>
                <w:sz w:val="21"/>
                <w:szCs w:val="21"/>
              </w:rPr>
              <w:t>The date the patient/client was separated from hospital, including departure from ED prior to the start of their VINAH</w:t>
            </w:r>
            <w:r w:rsidR="00065E9B">
              <w:rPr>
                <w:sz w:val="21"/>
                <w:szCs w:val="21"/>
              </w:rPr>
              <w:t xml:space="preserve"> MDS </w:t>
            </w:r>
            <w:r w:rsidRPr="00502419">
              <w:rPr>
                <w:sz w:val="21"/>
                <w:szCs w:val="21"/>
              </w:rPr>
              <w:t>episode.</w:t>
            </w:r>
          </w:p>
          <w:p w14:paraId="20074B16" w14:textId="77777777" w:rsidR="00EF5D5A" w:rsidRPr="00502419" w:rsidRDefault="00EF5D5A" w:rsidP="008A40EB">
            <w:pPr>
              <w:pStyle w:val="DHHSbody"/>
              <w:rPr>
                <w:sz w:val="21"/>
                <w:szCs w:val="21"/>
              </w:rPr>
            </w:pPr>
            <w:r w:rsidRPr="00502419">
              <w:rPr>
                <w:b/>
                <w:bCs/>
                <w:i/>
                <w:iCs/>
                <w:sz w:val="21"/>
                <w:szCs w:val="21"/>
              </w:rPr>
              <w:tab/>
            </w:r>
            <w:r w:rsidRPr="00502419">
              <w:rPr>
                <w:b/>
                <w:bCs/>
                <w:i/>
                <w:iCs/>
                <w:sz w:val="21"/>
                <w:szCs w:val="21"/>
              </w:rPr>
              <w:tab/>
            </w:r>
            <w:r w:rsidRPr="00502419">
              <w:rPr>
                <w:b/>
                <w:bCs/>
                <w:i/>
                <w:iCs/>
                <w:sz w:val="21"/>
                <w:szCs w:val="21"/>
              </w:rPr>
              <w:tab/>
              <w:t>Repeats:</w:t>
            </w:r>
            <w:r w:rsidRPr="00502419">
              <w:rPr>
                <w:b/>
                <w:bCs/>
                <w:i/>
                <w:iCs/>
                <w:sz w:val="21"/>
                <w:szCs w:val="21"/>
              </w:rPr>
              <w:tab/>
            </w:r>
            <w:r w:rsidRPr="00502419">
              <w:rPr>
                <w:b/>
                <w:bCs/>
                <w:sz w:val="21"/>
                <w:szCs w:val="21"/>
              </w:rPr>
              <w:t>Min.</w:t>
            </w:r>
            <w:r w:rsidRPr="00502419">
              <w:rPr>
                <w:b/>
                <w:bCs/>
                <w:sz w:val="21"/>
                <w:szCs w:val="21"/>
              </w:rPr>
              <w:tab/>
            </w:r>
            <w:r w:rsidRPr="00502419">
              <w:rPr>
                <w:b/>
                <w:bCs/>
                <w:sz w:val="21"/>
                <w:szCs w:val="21"/>
              </w:rPr>
              <w:tab/>
              <w:t>Max.</w:t>
            </w:r>
            <w:r w:rsidRPr="00502419">
              <w:rPr>
                <w:b/>
                <w:bCs/>
                <w:sz w:val="21"/>
                <w:szCs w:val="21"/>
              </w:rPr>
              <w:tab/>
              <w:t>Duplicate</w:t>
            </w:r>
          </w:p>
        </w:tc>
      </w:tr>
      <w:tr w:rsidR="00EF5D5A" w14:paraId="3A2D8764" w14:textId="77777777" w:rsidTr="008A40EB">
        <w:tc>
          <w:tcPr>
            <w:tcW w:w="2127" w:type="dxa"/>
          </w:tcPr>
          <w:p w14:paraId="4D123111" w14:textId="77777777" w:rsidR="00EF5D5A" w:rsidRPr="00502419" w:rsidRDefault="00EF5D5A" w:rsidP="008A40EB">
            <w:pPr>
              <w:pStyle w:val="DHHStabletext"/>
              <w:rPr>
                <w:b/>
                <w:bCs/>
                <w:szCs w:val="21"/>
              </w:rPr>
            </w:pPr>
            <w:r w:rsidRPr="00502419">
              <w:rPr>
                <w:b/>
                <w:bCs/>
                <w:szCs w:val="21"/>
              </w:rPr>
              <w:t>Form</w:t>
            </w:r>
          </w:p>
        </w:tc>
        <w:tc>
          <w:tcPr>
            <w:tcW w:w="7778" w:type="dxa"/>
          </w:tcPr>
          <w:p w14:paraId="4DF1393C" w14:textId="77777777" w:rsidR="00EF5D5A" w:rsidRPr="00502419" w:rsidRDefault="00EF5D5A" w:rsidP="008A40EB">
            <w:pPr>
              <w:pStyle w:val="DHHStabletext"/>
              <w:rPr>
                <w:szCs w:val="21"/>
              </w:rPr>
            </w:pPr>
            <w:r w:rsidRPr="00502419">
              <w:rPr>
                <w:szCs w:val="21"/>
              </w:rPr>
              <w:t>Date</w:t>
            </w:r>
            <w:r w:rsidRPr="00502419">
              <w:rPr>
                <w:szCs w:val="21"/>
              </w:rPr>
              <w:tab/>
            </w:r>
            <w:r w:rsidRPr="00502419">
              <w:rPr>
                <w:szCs w:val="21"/>
              </w:rPr>
              <w:tab/>
            </w:r>
            <w:r w:rsidRPr="00502419">
              <w:rPr>
                <w:szCs w:val="21"/>
              </w:rPr>
              <w:tab/>
            </w:r>
            <w:r w:rsidRPr="00502419">
              <w:rPr>
                <w:szCs w:val="21"/>
              </w:rPr>
              <w:tab/>
            </w:r>
            <w:r w:rsidRPr="00502419">
              <w:rPr>
                <w:szCs w:val="21"/>
              </w:rPr>
              <w:tab/>
              <w:t>1</w:t>
            </w:r>
            <w:r w:rsidRPr="00502419">
              <w:rPr>
                <w:szCs w:val="21"/>
              </w:rPr>
              <w:tab/>
            </w:r>
            <w:r w:rsidRPr="00502419">
              <w:rPr>
                <w:szCs w:val="21"/>
              </w:rPr>
              <w:tab/>
              <w:t>1</w:t>
            </w:r>
            <w:r w:rsidRPr="00502419">
              <w:rPr>
                <w:szCs w:val="21"/>
              </w:rPr>
              <w:tab/>
              <w:t>Not applicable</w:t>
            </w:r>
          </w:p>
        </w:tc>
      </w:tr>
      <w:tr w:rsidR="00EF5D5A" w14:paraId="366B64AA" w14:textId="77777777" w:rsidTr="008A40EB">
        <w:tc>
          <w:tcPr>
            <w:tcW w:w="2127" w:type="dxa"/>
          </w:tcPr>
          <w:p w14:paraId="7FAFE3F0" w14:textId="77777777" w:rsidR="00EF5D5A" w:rsidRPr="00502419" w:rsidRDefault="00EF5D5A" w:rsidP="008A40EB">
            <w:pPr>
              <w:pStyle w:val="DHHStabletext"/>
              <w:rPr>
                <w:b/>
                <w:bCs/>
                <w:szCs w:val="21"/>
              </w:rPr>
            </w:pPr>
            <w:r w:rsidRPr="00502419">
              <w:rPr>
                <w:b/>
                <w:bCs/>
                <w:szCs w:val="21"/>
              </w:rPr>
              <w:t>Layout</w:t>
            </w:r>
            <w:r w:rsidRPr="00502419">
              <w:rPr>
                <w:b/>
                <w:bCs/>
                <w:szCs w:val="21"/>
              </w:rPr>
              <w:tab/>
            </w:r>
          </w:p>
        </w:tc>
        <w:tc>
          <w:tcPr>
            <w:tcW w:w="7778" w:type="dxa"/>
          </w:tcPr>
          <w:p w14:paraId="19C85B83" w14:textId="77777777" w:rsidR="00EF5D5A" w:rsidRPr="00502419" w:rsidRDefault="00EF5D5A" w:rsidP="008A40EB">
            <w:pPr>
              <w:pStyle w:val="VINAHSECTION3Body"/>
              <w:rPr>
                <w:sz w:val="21"/>
                <w:szCs w:val="21"/>
              </w:rPr>
            </w:pPr>
            <w:r w:rsidRPr="00502419">
              <w:rPr>
                <w:sz w:val="21"/>
                <w:szCs w:val="21"/>
              </w:rPr>
              <w:t>YYYYMMDD</w:t>
            </w:r>
            <w:r w:rsidRPr="00502419">
              <w:rPr>
                <w:sz w:val="21"/>
                <w:szCs w:val="21"/>
              </w:rPr>
              <w:tab/>
            </w:r>
            <w:r w:rsidRPr="00502419">
              <w:rPr>
                <w:sz w:val="21"/>
                <w:szCs w:val="21"/>
              </w:rPr>
              <w:tab/>
            </w:r>
            <w:r w:rsidRPr="00502419">
              <w:rPr>
                <w:b/>
                <w:bCs/>
                <w:i/>
                <w:iCs/>
                <w:sz w:val="21"/>
                <w:szCs w:val="21"/>
              </w:rPr>
              <w:t>Size:</w:t>
            </w:r>
            <w:r w:rsidRPr="00502419">
              <w:rPr>
                <w:b/>
                <w:bCs/>
                <w:i/>
                <w:iCs/>
                <w:sz w:val="21"/>
                <w:szCs w:val="21"/>
              </w:rPr>
              <w:tab/>
            </w:r>
            <w:r w:rsidRPr="00502419">
              <w:rPr>
                <w:b/>
                <w:bCs/>
                <w:sz w:val="21"/>
                <w:szCs w:val="21"/>
              </w:rPr>
              <w:tab/>
              <w:t>Min.</w:t>
            </w:r>
            <w:r w:rsidRPr="00502419">
              <w:rPr>
                <w:b/>
                <w:bCs/>
                <w:sz w:val="21"/>
                <w:szCs w:val="21"/>
              </w:rPr>
              <w:tab/>
            </w:r>
            <w:r w:rsidRPr="00502419">
              <w:rPr>
                <w:b/>
                <w:bCs/>
                <w:sz w:val="21"/>
                <w:szCs w:val="21"/>
              </w:rPr>
              <w:tab/>
              <w:t>Max</w:t>
            </w:r>
            <w:r w:rsidRPr="00502419">
              <w:rPr>
                <w:sz w:val="21"/>
                <w:szCs w:val="21"/>
              </w:rPr>
              <w:t>.</w:t>
            </w:r>
          </w:p>
        </w:tc>
      </w:tr>
      <w:tr w:rsidR="00EF5D5A" w14:paraId="1F189F25" w14:textId="77777777" w:rsidTr="008A40EB">
        <w:tc>
          <w:tcPr>
            <w:tcW w:w="2127" w:type="dxa"/>
          </w:tcPr>
          <w:p w14:paraId="5101B0D0" w14:textId="77777777" w:rsidR="00EF5D5A" w:rsidRPr="00502419" w:rsidRDefault="00EF5D5A" w:rsidP="00C72E8B">
            <w:pPr>
              <w:pStyle w:val="DHHStabletext"/>
              <w:spacing w:before="0" w:after="0" w:line="276" w:lineRule="auto"/>
              <w:rPr>
                <w:b/>
                <w:bCs/>
                <w:szCs w:val="21"/>
              </w:rPr>
            </w:pPr>
            <w:r w:rsidRPr="00502419">
              <w:rPr>
                <w:b/>
                <w:bCs/>
                <w:szCs w:val="21"/>
              </w:rPr>
              <w:t>Location</w:t>
            </w:r>
          </w:p>
        </w:tc>
        <w:tc>
          <w:tcPr>
            <w:tcW w:w="7778" w:type="dxa"/>
          </w:tcPr>
          <w:p w14:paraId="48E8FA59" w14:textId="77777777" w:rsidR="00EF5D5A" w:rsidRPr="00502419" w:rsidRDefault="00EF5D5A" w:rsidP="00C72E8B">
            <w:pPr>
              <w:pStyle w:val="DHHStabletext"/>
              <w:spacing w:before="0" w:after="0" w:line="276" w:lineRule="auto"/>
              <w:rPr>
                <w:b/>
                <w:bCs/>
                <w:szCs w:val="21"/>
              </w:rPr>
            </w:pPr>
            <w:r w:rsidRPr="00502419">
              <w:rPr>
                <w:b/>
                <w:bCs/>
                <w:szCs w:val="21"/>
              </w:rPr>
              <w:t>Transmission protocol</w:t>
            </w:r>
            <w:r w:rsidRPr="00502419">
              <w:rPr>
                <w:b/>
                <w:bCs/>
                <w:szCs w:val="21"/>
              </w:rPr>
              <w:tab/>
            </w:r>
            <w:r w:rsidRPr="00502419">
              <w:rPr>
                <w:b/>
                <w:bCs/>
                <w:szCs w:val="21"/>
              </w:rPr>
              <w:tab/>
              <w:t>HL7 Submission</w:t>
            </w:r>
          </w:p>
          <w:p w14:paraId="2CD8F98E" w14:textId="77777777" w:rsidR="00EF5D5A" w:rsidRPr="00502419" w:rsidRDefault="00EF5D5A" w:rsidP="00C72E8B">
            <w:pPr>
              <w:pStyle w:val="DHHStabletext"/>
              <w:spacing w:before="0" w:after="0" w:line="276" w:lineRule="auto"/>
              <w:rPr>
                <w:szCs w:val="21"/>
              </w:rPr>
            </w:pPr>
            <w:r w:rsidRPr="00502419">
              <w:rPr>
                <w:szCs w:val="21"/>
              </w:rPr>
              <w:t>Episode (insert)</w:t>
            </w:r>
            <w:r w:rsidRPr="00502419">
              <w:rPr>
                <w:szCs w:val="21"/>
              </w:rPr>
              <w:tab/>
            </w:r>
            <w:r w:rsidRPr="00502419">
              <w:rPr>
                <w:szCs w:val="21"/>
              </w:rPr>
              <w:tab/>
            </w:r>
            <w:r w:rsidRPr="00502419">
              <w:rPr>
                <w:szCs w:val="21"/>
              </w:rPr>
              <w:tab/>
              <w:t>PPP_PCB (PTH\PTH.4)</w:t>
            </w:r>
          </w:p>
          <w:p w14:paraId="1AEA9288" w14:textId="156D2092" w:rsidR="00EF5D5A" w:rsidRPr="00502419" w:rsidRDefault="00EF5D5A" w:rsidP="00C72E8B">
            <w:pPr>
              <w:pStyle w:val="DHHStabletext"/>
              <w:spacing w:before="0" w:after="0" w:line="276" w:lineRule="auto"/>
              <w:rPr>
                <w:szCs w:val="21"/>
              </w:rPr>
            </w:pPr>
            <w:r w:rsidRPr="00502419">
              <w:rPr>
                <w:szCs w:val="21"/>
              </w:rPr>
              <w:t>Episode (update)</w:t>
            </w:r>
            <w:r w:rsidRPr="00502419">
              <w:rPr>
                <w:szCs w:val="21"/>
              </w:rPr>
              <w:tab/>
            </w:r>
            <w:r w:rsidRPr="00502419">
              <w:rPr>
                <w:szCs w:val="21"/>
              </w:rPr>
              <w:tab/>
            </w:r>
            <w:r w:rsidR="001E7AD4">
              <w:rPr>
                <w:szCs w:val="21"/>
              </w:rPr>
              <w:tab/>
            </w:r>
            <w:r w:rsidRPr="00502419">
              <w:rPr>
                <w:szCs w:val="21"/>
              </w:rPr>
              <w:t>PPP_PCC (PTH\PTH.4)</w:t>
            </w:r>
          </w:p>
          <w:p w14:paraId="34042BFF" w14:textId="5DCD7CD8" w:rsidR="00EF5D5A" w:rsidRPr="00502419" w:rsidRDefault="00EF5D5A" w:rsidP="00C72E8B">
            <w:pPr>
              <w:pStyle w:val="DHHStabletext"/>
              <w:spacing w:before="0" w:after="0" w:line="276" w:lineRule="auto"/>
              <w:rPr>
                <w:szCs w:val="21"/>
              </w:rPr>
            </w:pPr>
            <w:r w:rsidRPr="00502419">
              <w:rPr>
                <w:szCs w:val="21"/>
              </w:rPr>
              <w:t>Episode (delete)</w:t>
            </w:r>
            <w:r w:rsidRPr="00502419">
              <w:rPr>
                <w:szCs w:val="21"/>
              </w:rPr>
              <w:tab/>
            </w:r>
            <w:r w:rsidRPr="00502419">
              <w:rPr>
                <w:szCs w:val="21"/>
              </w:rPr>
              <w:tab/>
            </w:r>
            <w:r w:rsidR="001E7AD4">
              <w:rPr>
                <w:szCs w:val="21"/>
              </w:rPr>
              <w:tab/>
            </w:r>
            <w:r w:rsidRPr="00502419">
              <w:rPr>
                <w:szCs w:val="21"/>
              </w:rPr>
              <w:t>PPP_PCD (PTH\PTH.4)</w:t>
            </w:r>
          </w:p>
        </w:tc>
      </w:tr>
      <w:tr w:rsidR="00C72E8B" w14:paraId="0029D64D" w14:textId="77777777" w:rsidTr="008A40EB">
        <w:tc>
          <w:tcPr>
            <w:tcW w:w="2127" w:type="dxa"/>
          </w:tcPr>
          <w:p w14:paraId="4DE9150B" w14:textId="77777777" w:rsidR="00C72E8B" w:rsidRPr="00502419" w:rsidRDefault="00C72E8B" w:rsidP="00C72E8B">
            <w:pPr>
              <w:pStyle w:val="DHHStabletext"/>
              <w:spacing w:before="0" w:after="0"/>
              <w:rPr>
                <w:b/>
                <w:bCs/>
                <w:szCs w:val="21"/>
              </w:rPr>
            </w:pPr>
          </w:p>
        </w:tc>
        <w:tc>
          <w:tcPr>
            <w:tcW w:w="7778" w:type="dxa"/>
          </w:tcPr>
          <w:p w14:paraId="01D915E6" w14:textId="77777777" w:rsidR="00C72E8B" w:rsidRPr="00502419" w:rsidRDefault="00C72E8B" w:rsidP="00C72E8B">
            <w:pPr>
              <w:pStyle w:val="DHHStabletext"/>
              <w:spacing w:before="0" w:after="0"/>
              <w:rPr>
                <w:szCs w:val="21"/>
              </w:rPr>
            </w:pPr>
          </w:p>
        </w:tc>
      </w:tr>
      <w:tr w:rsidR="00EF5D5A" w14:paraId="5FEB0758" w14:textId="77777777" w:rsidTr="008A40EB">
        <w:tc>
          <w:tcPr>
            <w:tcW w:w="2127" w:type="dxa"/>
          </w:tcPr>
          <w:p w14:paraId="0E9E0930" w14:textId="77777777" w:rsidR="00EF5D5A" w:rsidRPr="00502419" w:rsidRDefault="00EF5D5A" w:rsidP="00C72E8B">
            <w:pPr>
              <w:pStyle w:val="DHHStabletext"/>
              <w:spacing w:before="0" w:after="0" w:line="276" w:lineRule="auto"/>
              <w:rPr>
                <w:b/>
                <w:bCs/>
                <w:szCs w:val="21"/>
              </w:rPr>
            </w:pPr>
            <w:r w:rsidRPr="00502419">
              <w:rPr>
                <w:b/>
                <w:bCs/>
                <w:szCs w:val="21"/>
              </w:rPr>
              <w:t>Reported by</w:t>
            </w:r>
          </w:p>
        </w:tc>
        <w:tc>
          <w:tcPr>
            <w:tcW w:w="7778" w:type="dxa"/>
          </w:tcPr>
          <w:p w14:paraId="5FD3397F" w14:textId="77777777" w:rsidR="00EF5D5A" w:rsidRPr="00502419" w:rsidRDefault="00EF5D5A" w:rsidP="00C72E8B">
            <w:pPr>
              <w:pStyle w:val="DHHStabletext"/>
              <w:spacing w:before="0" w:after="0" w:line="276" w:lineRule="auto"/>
              <w:rPr>
                <w:szCs w:val="21"/>
              </w:rPr>
            </w:pPr>
            <w:r w:rsidRPr="00502419">
              <w:rPr>
                <w:szCs w:val="21"/>
              </w:rPr>
              <w:t>Post Acute Care</w:t>
            </w:r>
          </w:p>
          <w:p w14:paraId="4551ACC8" w14:textId="77777777" w:rsidR="00EF5D5A" w:rsidRPr="00502419" w:rsidRDefault="00EF5D5A" w:rsidP="00C72E8B">
            <w:pPr>
              <w:pStyle w:val="DHHStabletext"/>
              <w:spacing w:before="0" w:after="0" w:line="276" w:lineRule="auto"/>
              <w:rPr>
                <w:szCs w:val="21"/>
              </w:rPr>
            </w:pPr>
            <w:r w:rsidRPr="00502419">
              <w:rPr>
                <w:szCs w:val="21"/>
              </w:rPr>
              <w:t>Residential In-Reach</w:t>
            </w:r>
          </w:p>
          <w:p w14:paraId="695E40DB" w14:textId="77777777" w:rsidR="00EF5D5A" w:rsidRPr="00502419" w:rsidRDefault="00EF5D5A" w:rsidP="00C72E8B">
            <w:pPr>
              <w:pStyle w:val="DHHStabletext"/>
              <w:spacing w:before="0" w:after="0" w:line="276" w:lineRule="auto"/>
              <w:rPr>
                <w:szCs w:val="21"/>
              </w:rPr>
            </w:pPr>
            <w:r w:rsidRPr="00502419">
              <w:rPr>
                <w:szCs w:val="21"/>
              </w:rPr>
              <w:t>Sub-acute Ambulatory Care Services</w:t>
            </w:r>
          </w:p>
        </w:tc>
      </w:tr>
      <w:tr w:rsidR="00EF5D5A" w14:paraId="58EE6039" w14:textId="77777777" w:rsidTr="008A40EB">
        <w:tc>
          <w:tcPr>
            <w:tcW w:w="2127" w:type="dxa"/>
          </w:tcPr>
          <w:p w14:paraId="5685A97D" w14:textId="77777777" w:rsidR="00EF5D5A" w:rsidRPr="00502419" w:rsidRDefault="00EF5D5A" w:rsidP="008A40EB">
            <w:pPr>
              <w:pStyle w:val="DHHStabletext"/>
              <w:rPr>
                <w:b/>
                <w:bCs/>
                <w:szCs w:val="21"/>
              </w:rPr>
            </w:pPr>
            <w:r w:rsidRPr="00502419">
              <w:rPr>
                <w:b/>
                <w:bCs/>
                <w:szCs w:val="21"/>
              </w:rPr>
              <w:t>Reported for</w:t>
            </w:r>
          </w:p>
        </w:tc>
        <w:tc>
          <w:tcPr>
            <w:tcW w:w="7778" w:type="dxa"/>
          </w:tcPr>
          <w:p w14:paraId="60C3F72D" w14:textId="77777777" w:rsidR="00EF5D5A" w:rsidRPr="00502419" w:rsidRDefault="00EF5D5A" w:rsidP="008A40EB">
            <w:pPr>
              <w:pStyle w:val="DHHStabletext"/>
              <w:rPr>
                <w:szCs w:val="21"/>
              </w:rPr>
            </w:pPr>
            <w:r w:rsidRPr="00502419">
              <w:rPr>
                <w:szCs w:val="21"/>
              </w:rPr>
              <w:t>Episodes opened during the current reporting period</w:t>
            </w:r>
          </w:p>
        </w:tc>
      </w:tr>
      <w:tr w:rsidR="00EF5D5A" w14:paraId="1EBAC2D0" w14:textId="77777777" w:rsidTr="008A40EB">
        <w:tc>
          <w:tcPr>
            <w:tcW w:w="2127" w:type="dxa"/>
          </w:tcPr>
          <w:p w14:paraId="4BEE539B" w14:textId="77777777" w:rsidR="00EF5D5A" w:rsidRPr="00502419" w:rsidRDefault="00EF5D5A" w:rsidP="008A40EB">
            <w:pPr>
              <w:pStyle w:val="DHHStabletext"/>
              <w:rPr>
                <w:b/>
                <w:bCs/>
                <w:szCs w:val="21"/>
              </w:rPr>
            </w:pPr>
            <w:r w:rsidRPr="00502419">
              <w:rPr>
                <w:b/>
                <w:bCs/>
                <w:szCs w:val="21"/>
              </w:rPr>
              <w:t>Reported when</w:t>
            </w:r>
          </w:p>
        </w:tc>
        <w:tc>
          <w:tcPr>
            <w:tcW w:w="7778" w:type="dxa"/>
          </w:tcPr>
          <w:p w14:paraId="110A468A" w14:textId="77777777" w:rsidR="00EF5D5A" w:rsidRPr="00502419" w:rsidRDefault="00EF5D5A" w:rsidP="008A40EB">
            <w:pPr>
              <w:pStyle w:val="DHHStabletext"/>
              <w:rPr>
                <w:b/>
                <w:bCs/>
                <w:szCs w:val="21"/>
              </w:rPr>
            </w:pPr>
            <w:r w:rsidRPr="00502419">
              <w:rPr>
                <w:b/>
                <w:bCs/>
                <w:szCs w:val="21"/>
              </w:rPr>
              <w:t>All Programs, not elsewhere specified</w:t>
            </w:r>
          </w:p>
          <w:p w14:paraId="5240DED1" w14:textId="77777777" w:rsidR="00EF5D5A" w:rsidRPr="00502419" w:rsidRDefault="00EF5D5A" w:rsidP="008A40EB">
            <w:pPr>
              <w:pStyle w:val="DHHStabletext"/>
              <w:rPr>
                <w:szCs w:val="21"/>
              </w:rPr>
            </w:pPr>
            <w:r w:rsidRPr="00502419">
              <w:rPr>
                <w:szCs w:val="21"/>
              </w:rPr>
              <w:t>The current reporting period for this item is the calendar month in which the following events or data elements fall:</w:t>
            </w:r>
          </w:p>
          <w:p w14:paraId="614FD387" w14:textId="3DC5E66E" w:rsidR="007416ED" w:rsidRDefault="00EF5D5A" w:rsidP="00E622AD">
            <w:pPr>
              <w:pStyle w:val="DHHStabletext"/>
              <w:spacing w:before="0" w:after="0" w:line="276" w:lineRule="auto"/>
              <w:rPr>
                <w:szCs w:val="21"/>
              </w:rPr>
            </w:pPr>
            <w:r w:rsidRPr="00502419">
              <w:rPr>
                <w:szCs w:val="21"/>
              </w:rPr>
              <w:t xml:space="preserve">Episode Start Date </w:t>
            </w:r>
          </w:p>
          <w:p w14:paraId="2737B22A" w14:textId="4E72D488" w:rsidR="00EF5D5A" w:rsidRPr="00502419" w:rsidRDefault="00EF5D5A" w:rsidP="00E622AD">
            <w:pPr>
              <w:pStyle w:val="DHHStabletext"/>
              <w:spacing w:before="0" w:after="0" w:line="276" w:lineRule="auto"/>
              <w:rPr>
                <w:b/>
                <w:bCs/>
                <w:szCs w:val="21"/>
              </w:rPr>
            </w:pPr>
            <w:r w:rsidRPr="00502419">
              <w:rPr>
                <w:szCs w:val="21"/>
              </w:rPr>
              <w:t xml:space="preserve">Episode End Date </w:t>
            </w:r>
          </w:p>
        </w:tc>
      </w:tr>
      <w:tr w:rsidR="00EF5D5A" w14:paraId="22566DE9" w14:textId="77777777" w:rsidTr="008A40EB">
        <w:trPr>
          <w:trHeight w:val="430"/>
        </w:trPr>
        <w:tc>
          <w:tcPr>
            <w:tcW w:w="2127" w:type="dxa"/>
          </w:tcPr>
          <w:p w14:paraId="7DD058F6" w14:textId="77777777" w:rsidR="00EF5D5A" w:rsidRPr="00502419" w:rsidRDefault="00EF5D5A" w:rsidP="008A40EB">
            <w:pPr>
              <w:pStyle w:val="DHHStabletext"/>
              <w:rPr>
                <w:b/>
                <w:bCs/>
                <w:szCs w:val="21"/>
              </w:rPr>
            </w:pPr>
            <w:r w:rsidRPr="00502419">
              <w:rPr>
                <w:b/>
                <w:bCs/>
                <w:szCs w:val="21"/>
              </w:rPr>
              <w:t>Value domain</w:t>
            </w:r>
          </w:p>
        </w:tc>
        <w:tc>
          <w:tcPr>
            <w:tcW w:w="7778" w:type="dxa"/>
          </w:tcPr>
          <w:p w14:paraId="3CF1C66F" w14:textId="77777777" w:rsidR="00EF5D5A" w:rsidRPr="00502419" w:rsidRDefault="00EF5D5A" w:rsidP="008A40EB">
            <w:pPr>
              <w:pStyle w:val="DHHStabletext"/>
              <w:rPr>
                <w:szCs w:val="21"/>
              </w:rPr>
            </w:pPr>
            <w:r w:rsidRPr="00502419">
              <w:rPr>
                <w:szCs w:val="21"/>
              </w:rPr>
              <w:t>Valid date</w:t>
            </w:r>
          </w:p>
        </w:tc>
      </w:tr>
      <w:tr w:rsidR="00EF5D5A" w14:paraId="66650E12" w14:textId="77777777" w:rsidTr="008A40EB">
        <w:trPr>
          <w:trHeight w:val="312"/>
        </w:trPr>
        <w:tc>
          <w:tcPr>
            <w:tcW w:w="2127" w:type="dxa"/>
          </w:tcPr>
          <w:p w14:paraId="68C35876" w14:textId="77777777" w:rsidR="00EF5D5A" w:rsidRPr="00502419" w:rsidRDefault="00EF5D5A" w:rsidP="008A40EB">
            <w:pPr>
              <w:pStyle w:val="DHHStabletext"/>
              <w:rPr>
                <w:b/>
                <w:bCs/>
                <w:szCs w:val="21"/>
              </w:rPr>
            </w:pPr>
            <w:r w:rsidRPr="00502419">
              <w:rPr>
                <w:b/>
                <w:bCs/>
                <w:szCs w:val="21"/>
              </w:rPr>
              <w:t>Reporting guide</w:t>
            </w:r>
          </w:p>
        </w:tc>
        <w:tc>
          <w:tcPr>
            <w:tcW w:w="7778" w:type="dxa"/>
          </w:tcPr>
          <w:p w14:paraId="29259863" w14:textId="77777777" w:rsidR="00EF5D5A" w:rsidRPr="00502419" w:rsidRDefault="00EF5D5A" w:rsidP="008A40EB">
            <w:pPr>
              <w:pStyle w:val="DHHStabletext"/>
              <w:rPr>
                <w:szCs w:val="21"/>
              </w:rPr>
            </w:pPr>
            <w:r w:rsidRPr="00502419">
              <w:rPr>
                <w:szCs w:val="21"/>
              </w:rPr>
              <w:t>The century component of the year must begin with ‘20’.</w:t>
            </w:r>
          </w:p>
          <w:p w14:paraId="2253C890" w14:textId="10945CD7" w:rsidR="00EF5D5A" w:rsidRPr="00502419" w:rsidRDefault="00EF5D5A" w:rsidP="008A40EB">
            <w:pPr>
              <w:pStyle w:val="DHHStabletext"/>
              <w:rPr>
                <w:szCs w:val="21"/>
              </w:rPr>
            </w:pPr>
            <w:r w:rsidRPr="00502419">
              <w:rPr>
                <w:szCs w:val="21"/>
              </w:rPr>
              <w:t xml:space="preserve">This item should be reported for all VINAH </w:t>
            </w:r>
            <w:r w:rsidR="00065E9B">
              <w:rPr>
                <w:szCs w:val="21"/>
              </w:rPr>
              <w:t xml:space="preserve">MDS </w:t>
            </w:r>
            <w:r w:rsidRPr="00502419">
              <w:rPr>
                <w:szCs w:val="21"/>
              </w:rPr>
              <w:t xml:space="preserve">episodes associated with an admitted episode of care or ED presentation. This will frequently occur prior to the VINAH </w:t>
            </w:r>
            <w:r w:rsidR="00065E9B">
              <w:rPr>
                <w:szCs w:val="21"/>
              </w:rPr>
              <w:t xml:space="preserve">MDS </w:t>
            </w:r>
            <w:r w:rsidRPr="00502419">
              <w:rPr>
                <w:szCs w:val="21"/>
              </w:rPr>
              <w:t xml:space="preserve">episode, especially for the PAC </w:t>
            </w:r>
            <w:r w:rsidR="007416ED">
              <w:rPr>
                <w:szCs w:val="21"/>
              </w:rPr>
              <w:t>program.</w:t>
            </w:r>
          </w:p>
          <w:p w14:paraId="0341F171" w14:textId="77777777" w:rsidR="00EF5D5A" w:rsidRPr="00502419" w:rsidRDefault="00EF5D5A" w:rsidP="008A40EB">
            <w:pPr>
              <w:pStyle w:val="DHHStabletext"/>
              <w:rPr>
                <w:b/>
                <w:bCs/>
                <w:szCs w:val="21"/>
              </w:rPr>
            </w:pPr>
            <w:r w:rsidRPr="00502419">
              <w:rPr>
                <w:b/>
                <w:bCs/>
                <w:szCs w:val="21"/>
              </w:rPr>
              <w:t>Transmission binding data element</w:t>
            </w:r>
          </w:p>
          <w:p w14:paraId="13D82736" w14:textId="77777777" w:rsidR="00EF5D5A" w:rsidRPr="00502419" w:rsidRDefault="00EF5D5A" w:rsidP="008A40EB">
            <w:pPr>
              <w:pStyle w:val="DHHStabletext"/>
              <w:rPr>
                <w:szCs w:val="21"/>
              </w:rPr>
            </w:pPr>
            <w:r w:rsidRPr="00502419">
              <w:rPr>
                <w:szCs w:val="21"/>
              </w:rPr>
              <w:t>When this data element is transmitted via HL7, the value "HD" must be transmitted in Episode Pathway Type.</w:t>
            </w:r>
          </w:p>
        </w:tc>
      </w:tr>
      <w:tr w:rsidR="00EF5D5A" w14:paraId="0A060764" w14:textId="77777777" w:rsidTr="008A40EB">
        <w:trPr>
          <w:trHeight w:val="312"/>
        </w:trPr>
        <w:tc>
          <w:tcPr>
            <w:tcW w:w="2127" w:type="dxa"/>
          </w:tcPr>
          <w:p w14:paraId="4DD9B602" w14:textId="77777777" w:rsidR="00EF5D5A" w:rsidRPr="00502419" w:rsidRDefault="00EF5D5A" w:rsidP="008A40EB">
            <w:pPr>
              <w:pStyle w:val="DHHStabletext"/>
              <w:rPr>
                <w:b/>
                <w:bCs/>
                <w:szCs w:val="21"/>
              </w:rPr>
            </w:pPr>
            <w:r w:rsidRPr="00502419">
              <w:rPr>
                <w:b/>
                <w:bCs/>
                <w:szCs w:val="21"/>
              </w:rPr>
              <w:t>Validations</w:t>
            </w:r>
          </w:p>
        </w:tc>
        <w:tc>
          <w:tcPr>
            <w:tcW w:w="7778" w:type="dxa"/>
          </w:tcPr>
          <w:p w14:paraId="34285307" w14:textId="77777777" w:rsidR="00EF5D5A" w:rsidRPr="00502419" w:rsidRDefault="00EF5D5A" w:rsidP="008A40EB">
            <w:pPr>
              <w:pStyle w:val="DHHStabletext"/>
              <w:rPr>
                <w:szCs w:val="21"/>
              </w:rPr>
            </w:pPr>
            <w:r w:rsidRPr="00502419">
              <w:rPr>
                <w:szCs w:val="21"/>
              </w:rPr>
              <w:t>General edits only, see Format.</w:t>
            </w:r>
          </w:p>
        </w:tc>
      </w:tr>
      <w:tr w:rsidR="00EF5D5A" w14:paraId="53519162" w14:textId="77777777" w:rsidTr="008A40EB">
        <w:trPr>
          <w:trHeight w:val="312"/>
        </w:trPr>
        <w:tc>
          <w:tcPr>
            <w:tcW w:w="2127" w:type="dxa"/>
          </w:tcPr>
          <w:p w14:paraId="2456449F" w14:textId="77777777" w:rsidR="00EF5D5A" w:rsidRPr="00502419" w:rsidRDefault="00EF5D5A" w:rsidP="00C72E8B">
            <w:pPr>
              <w:pStyle w:val="DHHStabletext"/>
              <w:spacing w:before="0" w:after="0" w:line="276" w:lineRule="auto"/>
              <w:rPr>
                <w:b/>
                <w:bCs/>
                <w:szCs w:val="21"/>
              </w:rPr>
            </w:pPr>
            <w:r w:rsidRPr="00502419">
              <w:rPr>
                <w:b/>
                <w:bCs/>
                <w:szCs w:val="21"/>
              </w:rPr>
              <w:t>Related items</w:t>
            </w:r>
          </w:p>
        </w:tc>
        <w:tc>
          <w:tcPr>
            <w:tcW w:w="7778" w:type="dxa"/>
          </w:tcPr>
          <w:p w14:paraId="1C935192" w14:textId="77777777" w:rsidR="00EF5D5A" w:rsidRPr="00502419" w:rsidRDefault="00EF5D5A" w:rsidP="00C72E8B">
            <w:pPr>
              <w:pStyle w:val="DHHStabletext"/>
              <w:spacing w:before="0" w:after="0" w:line="276" w:lineRule="auto"/>
              <w:rPr>
                <w:szCs w:val="21"/>
              </w:rPr>
            </w:pPr>
            <w:r w:rsidRPr="00502419">
              <w:rPr>
                <w:szCs w:val="21"/>
              </w:rPr>
              <w:t>Episode Care Plan Documented Date</w:t>
            </w:r>
          </w:p>
          <w:p w14:paraId="5AACFE4B" w14:textId="77777777" w:rsidR="00EF5D5A" w:rsidRPr="00502419" w:rsidRDefault="00EF5D5A" w:rsidP="00C72E8B">
            <w:pPr>
              <w:pStyle w:val="DHHStabletext"/>
              <w:spacing w:before="0" w:after="0" w:line="276" w:lineRule="auto"/>
              <w:rPr>
                <w:szCs w:val="21"/>
              </w:rPr>
            </w:pPr>
            <w:r w:rsidRPr="00502419">
              <w:rPr>
                <w:szCs w:val="21"/>
              </w:rPr>
              <w:t>Episode End Date</w:t>
            </w:r>
          </w:p>
          <w:p w14:paraId="71716837" w14:textId="77777777" w:rsidR="00EF5D5A" w:rsidRPr="00502419" w:rsidRDefault="00EF5D5A" w:rsidP="00C72E8B">
            <w:pPr>
              <w:pStyle w:val="DHHStabletext"/>
              <w:spacing w:before="0" w:after="0" w:line="276" w:lineRule="auto"/>
              <w:rPr>
                <w:szCs w:val="21"/>
              </w:rPr>
            </w:pPr>
            <w:r w:rsidRPr="00502419">
              <w:rPr>
                <w:szCs w:val="21"/>
              </w:rPr>
              <w:t>Episode Patient/Client Notified of First Appointment Date</w:t>
            </w:r>
          </w:p>
          <w:p w14:paraId="26B7EA76" w14:textId="77777777" w:rsidR="00EF5D5A" w:rsidRPr="00502419" w:rsidRDefault="00EF5D5A" w:rsidP="00C72E8B">
            <w:pPr>
              <w:pStyle w:val="DHHStabletext"/>
              <w:spacing w:before="0" w:after="0" w:line="276" w:lineRule="auto"/>
              <w:rPr>
                <w:szCs w:val="21"/>
              </w:rPr>
            </w:pPr>
            <w:r w:rsidRPr="00502419">
              <w:rPr>
                <w:szCs w:val="21"/>
              </w:rPr>
              <w:t>Episode Start Date</w:t>
            </w:r>
          </w:p>
          <w:p w14:paraId="78AA7AAB" w14:textId="77777777" w:rsidR="00EF5D5A" w:rsidRPr="00502419" w:rsidRDefault="00EF5D5A" w:rsidP="00C72E8B">
            <w:pPr>
              <w:pStyle w:val="DHHStabletext"/>
              <w:spacing w:before="0" w:after="0" w:line="276" w:lineRule="auto"/>
              <w:rPr>
                <w:szCs w:val="21"/>
              </w:rPr>
            </w:pPr>
            <w:r w:rsidRPr="00502419">
              <w:rPr>
                <w:szCs w:val="21"/>
              </w:rPr>
              <w:t>Episode TCP Bed-Based Care Transition Date</w:t>
            </w:r>
          </w:p>
          <w:p w14:paraId="3F30EF1A" w14:textId="4F91CADF" w:rsidR="00502419" w:rsidRPr="00502419" w:rsidRDefault="00EF5D5A" w:rsidP="00C72E8B">
            <w:pPr>
              <w:pStyle w:val="DHHStabletext"/>
              <w:spacing w:before="0" w:after="0" w:line="276" w:lineRule="auto"/>
              <w:rPr>
                <w:szCs w:val="21"/>
              </w:rPr>
            </w:pPr>
            <w:r w:rsidRPr="00502419">
              <w:rPr>
                <w:szCs w:val="21"/>
              </w:rPr>
              <w:t>Episode TCP Home-Based Care Transition Date</w:t>
            </w:r>
          </w:p>
        </w:tc>
      </w:tr>
    </w:tbl>
    <w:bookmarkEnd w:id="112"/>
    <w:p w14:paraId="7B434DBD" w14:textId="77777777" w:rsidR="00EF5D5A" w:rsidRDefault="00EF5D5A" w:rsidP="00C72E8B">
      <w:pPr>
        <w:pStyle w:val="VINAHSUBHEADING"/>
        <w:spacing w:before="0"/>
      </w:pPr>
      <w: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502419" w14:paraId="6DE0E2BC" w14:textId="77777777" w:rsidTr="008A40EB">
        <w:tc>
          <w:tcPr>
            <w:tcW w:w="2127" w:type="dxa"/>
          </w:tcPr>
          <w:p w14:paraId="600A5680" w14:textId="77777777" w:rsidR="00EF5D5A" w:rsidRPr="007416ED" w:rsidRDefault="00EF5D5A" w:rsidP="00C72E8B">
            <w:pPr>
              <w:pStyle w:val="DHHStabletext"/>
              <w:spacing w:before="0" w:after="0"/>
              <w:rPr>
                <w:b/>
                <w:bCs/>
                <w:szCs w:val="21"/>
              </w:rPr>
            </w:pPr>
            <w:r w:rsidRPr="007416ED">
              <w:rPr>
                <w:b/>
                <w:bCs/>
                <w:szCs w:val="21"/>
              </w:rPr>
              <w:t>Purpose</w:t>
            </w:r>
          </w:p>
        </w:tc>
        <w:tc>
          <w:tcPr>
            <w:tcW w:w="7778" w:type="dxa"/>
          </w:tcPr>
          <w:p w14:paraId="07A55CAC" w14:textId="77777777" w:rsidR="00EF5D5A" w:rsidRPr="00502419" w:rsidRDefault="00EF5D5A" w:rsidP="00C72E8B">
            <w:pPr>
              <w:pStyle w:val="DHHStabletext"/>
              <w:spacing w:before="0" w:after="0"/>
              <w:rPr>
                <w:szCs w:val="21"/>
              </w:rPr>
            </w:pPr>
            <w:r w:rsidRPr="00502419">
              <w:rPr>
                <w:szCs w:val="21"/>
              </w:rPr>
              <w:t>To support analysis for service planning.</w:t>
            </w:r>
          </w:p>
        </w:tc>
      </w:tr>
      <w:tr w:rsidR="00EF5D5A" w:rsidRPr="00502419" w14:paraId="332D508F" w14:textId="77777777" w:rsidTr="008A40EB">
        <w:tc>
          <w:tcPr>
            <w:tcW w:w="2127" w:type="dxa"/>
          </w:tcPr>
          <w:p w14:paraId="67674599" w14:textId="77777777" w:rsidR="00EF5D5A" w:rsidRPr="007416ED" w:rsidRDefault="00EF5D5A" w:rsidP="00C72E8B">
            <w:pPr>
              <w:pStyle w:val="DHHStabletext"/>
              <w:spacing w:after="0"/>
              <w:rPr>
                <w:b/>
                <w:bCs/>
                <w:szCs w:val="21"/>
              </w:rPr>
            </w:pPr>
            <w:r w:rsidRPr="007416ED">
              <w:rPr>
                <w:b/>
                <w:bCs/>
                <w:szCs w:val="21"/>
              </w:rPr>
              <w:t>Principal users</w:t>
            </w:r>
          </w:p>
        </w:tc>
        <w:tc>
          <w:tcPr>
            <w:tcW w:w="7778" w:type="dxa"/>
          </w:tcPr>
          <w:p w14:paraId="7FE5EFCC" w14:textId="77777777" w:rsidR="00EF5D5A" w:rsidRPr="00502419" w:rsidRDefault="00EF5D5A" w:rsidP="00C72E8B">
            <w:pPr>
              <w:pStyle w:val="DHHStabletext"/>
              <w:spacing w:after="0"/>
              <w:rPr>
                <w:szCs w:val="21"/>
              </w:rPr>
            </w:pPr>
            <w:r w:rsidRPr="00502419">
              <w:rPr>
                <w:szCs w:val="21"/>
              </w:rPr>
              <w:t>Department of Health</w:t>
            </w:r>
          </w:p>
        </w:tc>
      </w:tr>
      <w:tr w:rsidR="00EF5D5A" w:rsidRPr="00502419" w14:paraId="54519D80" w14:textId="77777777" w:rsidTr="008A40EB">
        <w:tc>
          <w:tcPr>
            <w:tcW w:w="2127" w:type="dxa"/>
          </w:tcPr>
          <w:p w14:paraId="6C7843B4" w14:textId="77777777" w:rsidR="00EF5D5A" w:rsidRPr="007416ED" w:rsidRDefault="00EF5D5A" w:rsidP="00C72E8B">
            <w:pPr>
              <w:pStyle w:val="DHHStabletext"/>
              <w:spacing w:before="0" w:after="0"/>
              <w:rPr>
                <w:b/>
                <w:bCs/>
                <w:szCs w:val="21"/>
              </w:rPr>
            </w:pPr>
            <w:r w:rsidRPr="007416ED">
              <w:rPr>
                <w:b/>
                <w:bCs/>
                <w:szCs w:val="21"/>
              </w:rPr>
              <w:t>Version history</w:t>
            </w:r>
          </w:p>
        </w:tc>
        <w:tc>
          <w:tcPr>
            <w:tcW w:w="7778" w:type="dxa"/>
          </w:tcPr>
          <w:p w14:paraId="5CCA54B6" w14:textId="77777777" w:rsidR="00EF5D5A" w:rsidRPr="00502419" w:rsidRDefault="00EF5D5A" w:rsidP="00C72E8B">
            <w:pPr>
              <w:pStyle w:val="DHHStabletext"/>
              <w:spacing w:before="0" w:after="0"/>
              <w:rPr>
                <w:b/>
                <w:bCs/>
                <w:szCs w:val="21"/>
              </w:rPr>
            </w:pPr>
            <w:r w:rsidRPr="00502419">
              <w:rPr>
                <w:b/>
                <w:bCs/>
                <w:szCs w:val="21"/>
              </w:rPr>
              <w:t>Version</w:t>
            </w:r>
            <w:r w:rsidRPr="00502419">
              <w:rPr>
                <w:b/>
                <w:bCs/>
                <w:szCs w:val="21"/>
              </w:rPr>
              <w:tab/>
              <w:t>Previous Name</w:t>
            </w:r>
            <w:r w:rsidRPr="00502419">
              <w:rPr>
                <w:b/>
                <w:bCs/>
                <w:szCs w:val="21"/>
              </w:rPr>
              <w:tab/>
            </w:r>
            <w:r w:rsidRPr="00502419">
              <w:rPr>
                <w:b/>
                <w:bCs/>
                <w:szCs w:val="21"/>
              </w:rPr>
              <w:tab/>
            </w:r>
            <w:r w:rsidRPr="00502419">
              <w:rPr>
                <w:b/>
                <w:bCs/>
                <w:szCs w:val="21"/>
              </w:rPr>
              <w:tab/>
            </w:r>
            <w:r w:rsidRPr="00502419">
              <w:rPr>
                <w:b/>
                <w:bCs/>
                <w:szCs w:val="21"/>
              </w:rPr>
              <w:tab/>
              <w:t>Effective Date</w:t>
            </w:r>
          </w:p>
          <w:p w14:paraId="5920C1ED" w14:textId="77777777" w:rsidR="00EF5D5A" w:rsidRPr="00502419" w:rsidRDefault="00EF5D5A" w:rsidP="00C72E8B">
            <w:pPr>
              <w:pStyle w:val="DHHStabletext"/>
              <w:spacing w:before="0" w:after="0"/>
              <w:rPr>
                <w:szCs w:val="21"/>
              </w:rPr>
            </w:pPr>
            <w:r w:rsidRPr="00502419">
              <w:rPr>
                <w:szCs w:val="21"/>
              </w:rPr>
              <w:t>2</w:t>
            </w:r>
            <w:r w:rsidRPr="00502419">
              <w:rPr>
                <w:szCs w:val="21"/>
              </w:rPr>
              <w:tab/>
            </w:r>
            <w:r w:rsidRPr="00502419">
              <w:rPr>
                <w:szCs w:val="21"/>
              </w:rPr>
              <w:tab/>
              <w:t>Episode Hospital Discharge Date</w:t>
            </w:r>
            <w:r w:rsidRPr="00502419">
              <w:rPr>
                <w:szCs w:val="21"/>
              </w:rPr>
              <w:tab/>
            </w:r>
            <w:r w:rsidRPr="00502419">
              <w:rPr>
                <w:szCs w:val="21"/>
              </w:rPr>
              <w:tab/>
              <w:t>2019/07/01</w:t>
            </w:r>
          </w:p>
          <w:p w14:paraId="58BC8BF2" w14:textId="77777777" w:rsidR="00EF5D5A" w:rsidRPr="00502419" w:rsidRDefault="00EF5D5A" w:rsidP="00C72E8B">
            <w:pPr>
              <w:pStyle w:val="DHHStabletext"/>
              <w:spacing w:before="0" w:after="0"/>
              <w:rPr>
                <w:szCs w:val="21"/>
              </w:rPr>
            </w:pPr>
            <w:r w:rsidRPr="00502419">
              <w:rPr>
                <w:szCs w:val="21"/>
              </w:rPr>
              <w:t>1</w:t>
            </w:r>
            <w:r w:rsidRPr="00502419">
              <w:rPr>
                <w:szCs w:val="21"/>
              </w:rPr>
              <w:tab/>
            </w:r>
            <w:r w:rsidRPr="00502419">
              <w:rPr>
                <w:szCs w:val="21"/>
              </w:rPr>
              <w:tab/>
              <w:t>Episode Hospital Discharge Date</w:t>
            </w:r>
            <w:r w:rsidRPr="00502419">
              <w:rPr>
                <w:szCs w:val="21"/>
              </w:rPr>
              <w:tab/>
            </w:r>
            <w:r w:rsidRPr="00502419">
              <w:rPr>
                <w:szCs w:val="21"/>
              </w:rPr>
              <w:tab/>
              <w:t>2010/07/01</w:t>
            </w:r>
          </w:p>
        </w:tc>
      </w:tr>
      <w:tr w:rsidR="00EF5D5A" w14:paraId="1E4A3566" w14:textId="77777777" w:rsidTr="008A40EB">
        <w:tc>
          <w:tcPr>
            <w:tcW w:w="2127" w:type="dxa"/>
          </w:tcPr>
          <w:p w14:paraId="5A14287E" w14:textId="77777777" w:rsidR="00EF5D5A" w:rsidRPr="007416ED" w:rsidRDefault="00EF5D5A" w:rsidP="008A40EB">
            <w:pPr>
              <w:pStyle w:val="DHHStabletext"/>
              <w:rPr>
                <w:b/>
                <w:bCs/>
                <w:szCs w:val="21"/>
              </w:rPr>
            </w:pPr>
            <w:r w:rsidRPr="007416ED">
              <w:rPr>
                <w:b/>
                <w:bCs/>
                <w:szCs w:val="21"/>
              </w:rPr>
              <w:t>Definition source</w:t>
            </w:r>
          </w:p>
        </w:tc>
        <w:tc>
          <w:tcPr>
            <w:tcW w:w="7778" w:type="dxa"/>
          </w:tcPr>
          <w:p w14:paraId="52624051" w14:textId="77777777" w:rsidR="00EF5D5A" w:rsidRPr="00502419" w:rsidRDefault="00EF5D5A" w:rsidP="008A40EB">
            <w:pPr>
              <w:pStyle w:val="DHHStabletext"/>
              <w:rPr>
                <w:szCs w:val="21"/>
              </w:rPr>
            </w:pPr>
            <w:r w:rsidRPr="00502419">
              <w:rPr>
                <w:szCs w:val="21"/>
              </w:rPr>
              <w:t>DH</w:t>
            </w:r>
          </w:p>
        </w:tc>
      </w:tr>
      <w:tr w:rsidR="003B5312" w:rsidRPr="002755E8" w14:paraId="1202B444" w14:textId="77777777" w:rsidTr="004B05F2">
        <w:tc>
          <w:tcPr>
            <w:tcW w:w="2127" w:type="dxa"/>
          </w:tcPr>
          <w:p w14:paraId="032EBCC8" w14:textId="77777777" w:rsidR="003B5312" w:rsidRPr="00784083" w:rsidRDefault="003B5312" w:rsidP="004B05F2">
            <w:pPr>
              <w:pStyle w:val="DHHStabletext"/>
              <w:rPr>
                <w:b/>
                <w:bCs/>
                <w:szCs w:val="21"/>
              </w:rPr>
            </w:pPr>
            <w:bookmarkStart w:id="113" w:name="_Toc43717291"/>
            <w:r w:rsidRPr="00784083">
              <w:rPr>
                <w:b/>
                <w:bCs/>
                <w:szCs w:val="21"/>
              </w:rPr>
              <w:t>Value domain source</w:t>
            </w:r>
          </w:p>
        </w:tc>
        <w:tc>
          <w:tcPr>
            <w:tcW w:w="7778" w:type="dxa"/>
          </w:tcPr>
          <w:p w14:paraId="330CED91" w14:textId="77777777" w:rsidR="003B5312" w:rsidRPr="002755E8" w:rsidRDefault="003B5312" w:rsidP="004B05F2">
            <w:pPr>
              <w:pStyle w:val="DHHStabletext"/>
              <w:rPr>
                <w:szCs w:val="21"/>
              </w:rPr>
            </w:pPr>
            <w:r w:rsidRPr="00502419">
              <w:rPr>
                <w:szCs w:val="21"/>
              </w:rPr>
              <w:t>ISO8601:2000</w:t>
            </w:r>
          </w:p>
        </w:tc>
      </w:tr>
    </w:tbl>
    <w:p w14:paraId="2C1E5978" w14:textId="48342D0E" w:rsidR="00EF5D5A" w:rsidRDefault="00EF5D5A" w:rsidP="00EF5D5A">
      <w:pPr>
        <w:pStyle w:val="Heading2"/>
      </w:pPr>
      <w:bookmarkStart w:id="114" w:name="_Toc106961045"/>
      <w:r>
        <w:t>Episode Malignancy Flag</w:t>
      </w:r>
      <w:bookmarkEnd w:id="113"/>
      <w:bookmarkEnd w:id="114"/>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14:paraId="28F66B7F" w14:textId="77777777" w:rsidTr="008A40EB">
        <w:tc>
          <w:tcPr>
            <w:tcW w:w="2127" w:type="dxa"/>
          </w:tcPr>
          <w:p w14:paraId="235B2BC9" w14:textId="77777777" w:rsidR="00EF5D5A" w:rsidRPr="00502419" w:rsidRDefault="00EF5D5A" w:rsidP="008A40EB">
            <w:pPr>
              <w:pStyle w:val="VINAHSECTION3Body"/>
              <w:rPr>
                <w:b/>
                <w:bCs/>
                <w:sz w:val="21"/>
                <w:szCs w:val="21"/>
              </w:rPr>
            </w:pPr>
            <w:r w:rsidRPr="00502419">
              <w:rPr>
                <w:b/>
                <w:bCs/>
                <w:sz w:val="21"/>
                <w:szCs w:val="21"/>
              </w:rPr>
              <w:t>Definition</w:t>
            </w:r>
          </w:p>
        </w:tc>
        <w:tc>
          <w:tcPr>
            <w:tcW w:w="7778" w:type="dxa"/>
          </w:tcPr>
          <w:p w14:paraId="7BAB73AA" w14:textId="77777777" w:rsidR="00EF5D5A" w:rsidRPr="00502419" w:rsidRDefault="00EF5D5A" w:rsidP="008A40EB">
            <w:pPr>
              <w:pStyle w:val="DHHStabletext"/>
              <w:rPr>
                <w:b/>
                <w:bCs/>
                <w:i/>
                <w:iCs/>
                <w:szCs w:val="21"/>
              </w:rPr>
            </w:pPr>
            <w:r w:rsidRPr="00502419">
              <w:rPr>
                <w:szCs w:val="21"/>
              </w:rPr>
              <w:t>Whether the patient’s/client’s principal diagnosis is a malignant condition.</w:t>
            </w:r>
          </w:p>
          <w:p w14:paraId="7B81430E" w14:textId="77777777" w:rsidR="00EF5D5A" w:rsidRPr="00502419" w:rsidRDefault="00EF5D5A" w:rsidP="008A40EB">
            <w:pPr>
              <w:pStyle w:val="DHHStabletext"/>
              <w:rPr>
                <w:szCs w:val="21"/>
              </w:rPr>
            </w:pPr>
            <w:r w:rsidRPr="00502419">
              <w:rPr>
                <w:b/>
                <w:bCs/>
                <w:i/>
                <w:iCs/>
                <w:szCs w:val="21"/>
              </w:rPr>
              <w:tab/>
            </w:r>
            <w:r w:rsidRPr="00502419">
              <w:rPr>
                <w:b/>
                <w:bCs/>
                <w:i/>
                <w:iCs/>
                <w:szCs w:val="21"/>
              </w:rPr>
              <w:tab/>
            </w:r>
            <w:r w:rsidRPr="00502419">
              <w:rPr>
                <w:b/>
                <w:bCs/>
                <w:i/>
                <w:iCs/>
                <w:szCs w:val="21"/>
              </w:rPr>
              <w:tab/>
              <w:t>Repeats:</w:t>
            </w:r>
            <w:r w:rsidRPr="00502419">
              <w:rPr>
                <w:b/>
                <w:bCs/>
                <w:i/>
                <w:iCs/>
                <w:szCs w:val="21"/>
              </w:rPr>
              <w:tab/>
            </w:r>
            <w:r w:rsidRPr="00502419">
              <w:rPr>
                <w:b/>
                <w:bCs/>
                <w:szCs w:val="21"/>
              </w:rPr>
              <w:t>Min.</w:t>
            </w:r>
            <w:r w:rsidRPr="00502419">
              <w:rPr>
                <w:b/>
                <w:bCs/>
                <w:szCs w:val="21"/>
              </w:rPr>
              <w:tab/>
            </w:r>
            <w:r w:rsidRPr="00502419">
              <w:rPr>
                <w:b/>
                <w:bCs/>
                <w:szCs w:val="21"/>
              </w:rPr>
              <w:tab/>
              <w:t>Max.</w:t>
            </w:r>
            <w:r w:rsidRPr="00502419">
              <w:rPr>
                <w:b/>
                <w:bCs/>
                <w:szCs w:val="21"/>
              </w:rPr>
              <w:tab/>
              <w:t>Duplicate</w:t>
            </w:r>
          </w:p>
        </w:tc>
      </w:tr>
      <w:tr w:rsidR="00EF5D5A" w14:paraId="4AE799F5" w14:textId="77777777" w:rsidTr="008A40EB">
        <w:tc>
          <w:tcPr>
            <w:tcW w:w="2127" w:type="dxa"/>
          </w:tcPr>
          <w:p w14:paraId="1086A0E9" w14:textId="77777777" w:rsidR="00EF5D5A" w:rsidRPr="00502419" w:rsidRDefault="00EF5D5A" w:rsidP="008A40EB">
            <w:pPr>
              <w:pStyle w:val="DHHStabletext"/>
              <w:rPr>
                <w:b/>
                <w:bCs/>
                <w:szCs w:val="21"/>
              </w:rPr>
            </w:pPr>
            <w:r w:rsidRPr="00502419">
              <w:rPr>
                <w:b/>
                <w:bCs/>
                <w:szCs w:val="21"/>
              </w:rPr>
              <w:t>Form</w:t>
            </w:r>
          </w:p>
        </w:tc>
        <w:tc>
          <w:tcPr>
            <w:tcW w:w="7778" w:type="dxa"/>
          </w:tcPr>
          <w:p w14:paraId="17D7BFD9" w14:textId="77777777" w:rsidR="00EF5D5A" w:rsidRPr="00502419" w:rsidRDefault="00EF5D5A" w:rsidP="008A40EB">
            <w:pPr>
              <w:pStyle w:val="DHHStabletext"/>
              <w:rPr>
                <w:szCs w:val="21"/>
              </w:rPr>
            </w:pPr>
            <w:r w:rsidRPr="00502419">
              <w:rPr>
                <w:szCs w:val="21"/>
              </w:rPr>
              <w:t>Code</w:t>
            </w:r>
            <w:r w:rsidRPr="00502419">
              <w:rPr>
                <w:szCs w:val="21"/>
              </w:rPr>
              <w:tab/>
            </w:r>
            <w:r w:rsidRPr="00502419">
              <w:rPr>
                <w:szCs w:val="21"/>
              </w:rPr>
              <w:tab/>
            </w:r>
            <w:r w:rsidRPr="00502419">
              <w:rPr>
                <w:szCs w:val="21"/>
              </w:rPr>
              <w:tab/>
            </w:r>
            <w:r w:rsidRPr="00502419">
              <w:rPr>
                <w:szCs w:val="21"/>
              </w:rPr>
              <w:tab/>
            </w:r>
            <w:r w:rsidRPr="00502419">
              <w:rPr>
                <w:szCs w:val="21"/>
              </w:rPr>
              <w:tab/>
              <w:t>1</w:t>
            </w:r>
            <w:r w:rsidRPr="00502419">
              <w:rPr>
                <w:szCs w:val="21"/>
              </w:rPr>
              <w:tab/>
            </w:r>
            <w:r w:rsidRPr="00502419">
              <w:rPr>
                <w:szCs w:val="21"/>
              </w:rPr>
              <w:tab/>
              <w:t>1</w:t>
            </w:r>
            <w:r w:rsidRPr="00502419">
              <w:rPr>
                <w:szCs w:val="21"/>
              </w:rPr>
              <w:tab/>
              <w:t>Not applicable</w:t>
            </w:r>
          </w:p>
        </w:tc>
      </w:tr>
      <w:tr w:rsidR="00EF5D5A" w14:paraId="78F7BE8D" w14:textId="77777777" w:rsidTr="008A40EB">
        <w:tc>
          <w:tcPr>
            <w:tcW w:w="2127" w:type="dxa"/>
          </w:tcPr>
          <w:p w14:paraId="320A39B3" w14:textId="77777777" w:rsidR="00EF5D5A" w:rsidRPr="00502419" w:rsidRDefault="00EF5D5A" w:rsidP="008A40EB">
            <w:pPr>
              <w:pStyle w:val="DHHStabletext"/>
              <w:rPr>
                <w:b/>
                <w:bCs/>
                <w:szCs w:val="21"/>
              </w:rPr>
            </w:pPr>
            <w:r w:rsidRPr="00502419">
              <w:rPr>
                <w:b/>
                <w:bCs/>
                <w:szCs w:val="21"/>
              </w:rPr>
              <w:t>Layout</w:t>
            </w:r>
            <w:r w:rsidRPr="00502419">
              <w:rPr>
                <w:b/>
                <w:bCs/>
                <w:szCs w:val="21"/>
              </w:rPr>
              <w:tab/>
            </w:r>
          </w:p>
        </w:tc>
        <w:tc>
          <w:tcPr>
            <w:tcW w:w="7778" w:type="dxa"/>
          </w:tcPr>
          <w:p w14:paraId="4D545EDE" w14:textId="77777777" w:rsidR="00EF5D5A" w:rsidRPr="00502419" w:rsidRDefault="00EF5D5A" w:rsidP="008A40EB">
            <w:pPr>
              <w:pStyle w:val="DHHStabletext"/>
              <w:rPr>
                <w:szCs w:val="21"/>
              </w:rPr>
            </w:pPr>
            <w:r w:rsidRPr="00502419">
              <w:rPr>
                <w:szCs w:val="21"/>
              </w:rPr>
              <w:t>N</w:t>
            </w:r>
            <w:r w:rsidRPr="00502419">
              <w:rPr>
                <w:szCs w:val="21"/>
              </w:rPr>
              <w:tab/>
            </w:r>
            <w:r w:rsidRPr="00502419">
              <w:rPr>
                <w:szCs w:val="21"/>
              </w:rPr>
              <w:tab/>
            </w:r>
            <w:r w:rsidRPr="00502419">
              <w:rPr>
                <w:szCs w:val="21"/>
              </w:rPr>
              <w:tab/>
            </w:r>
            <w:r w:rsidRPr="00502419">
              <w:rPr>
                <w:b/>
                <w:bCs/>
                <w:i/>
                <w:iCs/>
                <w:szCs w:val="21"/>
              </w:rPr>
              <w:t>Size:</w:t>
            </w:r>
            <w:r w:rsidRPr="00502419">
              <w:rPr>
                <w:b/>
                <w:bCs/>
                <w:i/>
                <w:iCs/>
                <w:szCs w:val="21"/>
              </w:rPr>
              <w:tab/>
            </w:r>
            <w:r w:rsidRPr="00502419">
              <w:rPr>
                <w:b/>
                <w:bCs/>
                <w:szCs w:val="21"/>
              </w:rPr>
              <w:tab/>
              <w:t>Min.</w:t>
            </w:r>
            <w:r w:rsidRPr="00502419">
              <w:rPr>
                <w:b/>
                <w:bCs/>
                <w:szCs w:val="21"/>
              </w:rPr>
              <w:tab/>
            </w:r>
            <w:r w:rsidRPr="00502419">
              <w:rPr>
                <w:b/>
                <w:bCs/>
                <w:szCs w:val="21"/>
              </w:rPr>
              <w:tab/>
              <w:t>Max</w:t>
            </w:r>
            <w:r w:rsidRPr="00502419">
              <w:rPr>
                <w:szCs w:val="21"/>
              </w:rPr>
              <w:t>.</w:t>
            </w:r>
          </w:p>
          <w:p w14:paraId="38C8587E" w14:textId="77777777" w:rsidR="00EF5D5A" w:rsidRPr="00502419" w:rsidRDefault="00EF5D5A" w:rsidP="008A40EB">
            <w:pPr>
              <w:pStyle w:val="DHHStabletext"/>
              <w:rPr>
                <w:szCs w:val="21"/>
              </w:rPr>
            </w:pPr>
            <w:r w:rsidRPr="00502419">
              <w:rPr>
                <w:szCs w:val="21"/>
              </w:rPr>
              <w:tab/>
            </w:r>
            <w:r w:rsidRPr="00502419">
              <w:rPr>
                <w:szCs w:val="21"/>
              </w:rPr>
              <w:tab/>
            </w:r>
            <w:r w:rsidRPr="00502419">
              <w:rPr>
                <w:szCs w:val="21"/>
              </w:rPr>
              <w:tab/>
            </w:r>
            <w:r w:rsidRPr="00502419">
              <w:rPr>
                <w:szCs w:val="21"/>
              </w:rPr>
              <w:tab/>
            </w:r>
            <w:r w:rsidRPr="00502419">
              <w:rPr>
                <w:szCs w:val="21"/>
              </w:rPr>
              <w:tab/>
              <w:t>1</w:t>
            </w:r>
            <w:r w:rsidRPr="00502419">
              <w:rPr>
                <w:szCs w:val="21"/>
              </w:rPr>
              <w:tab/>
            </w:r>
            <w:r w:rsidRPr="00502419">
              <w:rPr>
                <w:szCs w:val="21"/>
              </w:rPr>
              <w:tab/>
              <w:t xml:space="preserve"> 1</w:t>
            </w:r>
          </w:p>
        </w:tc>
      </w:tr>
      <w:tr w:rsidR="00EF5D5A" w14:paraId="5C5C98FF" w14:textId="77777777" w:rsidTr="008A40EB">
        <w:tc>
          <w:tcPr>
            <w:tcW w:w="2127" w:type="dxa"/>
          </w:tcPr>
          <w:p w14:paraId="53560CD3" w14:textId="77777777" w:rsidR="00EF5D5A" w:rsidRPr="00502419" w:rsidRDefault="00EF5D5A" w:rsidP="00C72E8B">
            <w:pPr>
              <w:pStyle w:val="DHHStabletext"/>
              <w:spacing w:before="0" w:after="0" w:line="276" w:lineRule="auto"/>
              <w:rPr>
                <w:b/>
                <w:bCs/>
                <w:szCs w:val="21"/>
              </w:rPr>
            </w:pPr>
            <w:r w:rsidRPr="00502419">
              <w:rPr>
                <w:b/>
                <w:bCs/>
                <w:szCs w:val="21"/>
              </w:rPr>
              <w:t>Location</w:t>
            </w:r>
          </w:p>
        </w:tc>
        <w:tc>
          <w:tcPr>
            <w:tcW w:w="7778" w:type="dxa"/>
          </w:tcPr>
          <w:p w14:paraId="2736E02F" w14:textId="77777777" w:rsidR="00EF5D5A" w:rsidRPr="00502419" w:rsidRDefault="00EF5D5A" w:rsidP="00C72E8B">
            <w:pPr>
              <w:pStyle w:val="DHHStabletext"/>
              <w:spacing w:before="0" w:after="0" w:line="276" w:lineRule="auto"/>
              <w:rPr>
                <w:b/>
                <w:bCs/>
                <w:szCs w:val="21"/>
              </w:rPr>
            </w:pPr>
            <w:r w:rsidRPr="00502419">
              <w:rPr>
                <w:b/>
                <w:bCs/>
                <w:szCs w:val="21"/>
              </w:rPr>
              <w:t>Transmission protocol</w:t>
            </w:r>
            <w:r w:rsidRPr="00502419">
              <w:rPr>
                <w:b/>
                <w:bCs/>
                <w:szCs w:val="21"/>
              </w:rPr>
              <w:tab/>
            </w:r>
            <w:r w:rsidRPr="00502419">
              <w:rPr>
                <w:b/>
                <w:bCs/>
                <w:szCs w:val="21"/>
              </w:rPr>
              <w:tab/>
              <w:t>HL7 Submission</w:t>
            </w:r>
          </w:p>
          <w:p w14:paraId="7F432344" w14:textId="77777777" w:rsidR="00EF5D5A" w:rsidRPr="00502419" w:rsidRDefault="00EF5D5A" w:rsidP="00C72E8B">
            <w:pPr>
              <w:pStyle w:val="DHHStabletext"/>
              <w:spacing w:before="0" w:after="0" w:line="276" w:lineRule="auto"/>
              <w:rPr>
                <w:szCs w:val="21"/>
              </w:rPr>
            </w:pPr>
            <w:r w:rsidRPr="00502419">
              <w:rPr>
                <w:szCs w:val="21"/>
              </w:rPr>
              <w:t>Episode (insert)</w:t>
            </w:r>
            <w:r w:rsidRPr="00502419">
              <w:rPr>
                <w:szCs w:val="21"/>
              </w:rPr>
              <w:tab/>
            </w:r>
            <w:r w:rsidRPr="00502419">
              <w:rPr>
                <w:szCs w:val="21"/>
              </w:rPr>
              <w:tab/>
            </w:r>
            <w:r w:rsidRPr="00502419">
              <w:rPr>
                <w:szCs w:val="21"/>
              </w:rPr>
              <w:tab/>
              <w:t>PPP_PCB (OBX\OBX.3\CE.1)</w:t>
            </w:r>
          </w:p>
          <w:p w14:paraId="4DACF0BF" w14:textId="1A1F302A" w:rsidR="00EF5D5A" w:rsidRPr="00502419" w:rsidRDefault="00EF5D5A" w:rsidP="00C72E8B">
            <w:pPr>
              <w:pStyle w:val="DHHStabletext"/>
              <w:spacing w:before="0" w:after="0" w:line="276" w:lineRule="auto"/>
              <w:rPr>
                <w:szCs w:val="21"/>
              </w:rPr>
            </w:pPr>
            <w:r w:rsidRPr="00502419">
              <w:rPr>
                <w:szCs w:val="21"/>
              </w:rPr>
              <w:t>Episode (update)</w:t>
            </w:r>
            <w:r w:rsidRPr="00502419">
              <w:rPr>
                <w:szCs w:val="21"/>
              </w:rPr>
              <w:tab/>
            </w:r>
            <w:r w:rsidRPr="00502419">
              <w:rPr>
                <w:szCs w:val="21"/>
              </w:rPr>
              <w:tab/>
            </w:r>
            <w:r w:rsidR="001E7AD4">
              <w:rPr>
                <w:szCs w:val="21"/>
              </w:rPr>
              <w:tab/>
            </w:r>
            <w:r w:rsidRPr="00502419">
              <w:rPr>
                <w:szCs w:val="21"/>
              </w:rPr>
              <w:t>PPP_PCC (OBX\OBX.3\CE.1)</w:t>
            </w:r>
          </w:p>
          <w:p w14:paraId="7E9CB1C4" w14:textId="5BE602BC" w:rsidR="00EF5D5A" w:rsidRPr="00502419" w:rsidRDefault="00EF5D5A" w:rsidP="00C72E8B">
            <w:pPr>
              <w:pStyle w:val="DHHStabletext"/>
              <w:spacing w:before="0" w:after="0" w:line="276" w:lineRule="auto"/>
              <w:rPr>
                <w:szCs w:val="21"/>
              </w:rPr>
            </w:pPr>
            <w:r w:rsidRPr="00502419">
              <w:rPr>
                <w:szCs w:val="21"/>
              </w:rPr>
              <w:t>Episode (delete)</w:t>
            </w:r>
            <w:r w:rsidRPr="00502419">
              <w:rPr>
                <w:szCs w:val="21"/>
              </w:rPr>
              <w:tab/>
            </w:r>
            <w:r w:rsidRPr="00502419">
              <w:rPr>
                <w:szCs w:val="21"/>
              </w:rPr>
              <w:tab/>
            </w:r>
            <w:r w:rsidR="001E7AD4">
              <w:rPr>
                <w:szCs w:val="21"/>
              </w:rPr>
              <w:tab/>
            </w:r>
            <w:r w:rsidRPr="00502419">
              <w:rPr>
                <w:szCs w:val="21"/>
              </w:rPr>
              <w:t>PPP_PCD (OBX\OBX.3\CE.1)</w:t>
            </w:r>
          </w:p>
        </w:tc>
      </w:tr>
      <w:tr w:rsidR="00C72E8B" w14:paraId="36B1130A" w14:textId="77777777" w:rsidTr="008A40EB">
        <w:tc>
          <w:tcPr>
            <w:tcW w:w="2127" w:type="dxa"/>
          </w:tcPr>
          <w:p w14:paraId="12D81F28" w14:textId="77777777" w:rsidR="00C72E8B" w:rsidRPr="00502419" w:rsidRDefault="00C72E8B" w:rsidP="00C72E8B">
            <w:pPr>
              <w:pStyle w:val="DHHStabletext"/>
              <w:spacing w:before="0" w:after="0"/>
              <w:rPr>
                <w:b/>
                <w:bCs/>
                <w:szCs w:val="21"/>
              </w:rPr>
            </w:pPr>
          </w:p>
        </w:tc>
        <w:tc>
          <w:tcPr>
            <w:tcW w:w="7778" w:type="dxa"/>
          </w:tcPr>
          <w:p w14:paraId="08300EB6" w14:textId="77777777" w:rsidR="00C72E8B" w:rsidRPr="00502419" w:rsidRDefault="00C72E8B" w:rsidP="00C72E8B">
            <w:pPr>
              <w:pStyle w:val="DHHStabletext"/>
              <w:spacing w:before="0" w:after="0"/>
              <w:rPr>
                <w:b/>
                <w:bCs/>
                <w:szCs w:val="21"/>
              </w:rPr>
            </w:pPr>
          </w:p>
        </w:tc>
      </w:tr>
      <w:tr w:rsidR="00EF5D5A" w14:paraId="1DA10309" w14:textId="77777777" w:rsidTr="008A40EB">
        <w:tc>
          <w:tcPr>
            <w:tcW w:w="2127" w:type="dxa"/>
          </w:tcPr>
          <w:p w14:paraId="676664F2" w14:textId="77777777" w:rsidR="00EF5D5A" w:rsidRPr="00502419" w:rsidRDefault="00EF5D5A" w:rsidP="00C72E8B">
            <w:pPr>
              <w:pStyle w:val="DHHStabletext"/>
              <w:spacing w:before="0" w:after="0" w:line="276" w:lineRule="auto"/>
              <w:rPr>
                <w:b/>
                <w:bCs/>
                <w:szCs w:val="21"/>
              </w:rPr>
            </w:pPr>
            <w:r w:rsidRPr="00502419">
              <w:rPr>
                <w:b/>
                <w:bCs/>
                <w:szCs w:val="21"/>
              </w:rPr>
              <w:t>Reported by</w:t>
            </w:r>
          </w:p>
        </w:tc>
        <w:tc>
          <w:tcPr>
            <w:tcW w:w="7778" w:type="dxa"/>
          </w:tcPr>
          <w:p w14:paraId="5E3B90D9" w14:textId="77777777" w:rsidR="00EF5D5A" w:rsidRPr="00502419" w:rsidRDefault="00EF5D5A" w:rsidP="00C72E8B">
            <w:pPr>
              <w:pStyle w:val="DHHStabletext"/>
              <w:spacing w:before="0" w:after="0" w:line="276" w:lineRule="auto"/>
              <w:rPr>
                <w:szCs w:val="21"/>
              </w:rPr>
            </w:pPr>
            <w:r w:rsidRPr="00502419">
              <w:rPr>
                <w:szCs w:val="21"/>
              </w:rPr>
              <w:t>Hospital Based Palliative Care Consultancy Team</w:t>
            </w:r>
          </w:p>
          <w:p w14:paraId="2E30B51E" w14:textId="77777777" w:rsidR="00EF5D5A" w:rsidRPr="00502419" w:rsidRDefault="00EF5D5A" w:rsidP="00C72E8B">
            <w:pPr>
              <w:pStyle w:val="DHHStabletext"/>
              <w:spacing w:before="0" w:after="0" w:line="276" w:lineRule="auto"/>
              <w:rPr>
                <w:szCs w:val="21"/>
              </w:rPr>
            </w:pPr>
            <w:r w:rsidRPr="00502419">
              <w:rPr>
                <w:szCs w:val="21"/>
              </w:rPr>
              <w:t>Palliative Care</w:t>
            </w:r>
          </w:p>
        </w:tc>
      </w:tr>
      <w:tr w:rsidR="00EF5D5A" w14:paraId="71E276DA" w14:textId="77777777" w:rsidTr="008A40EB">
        <w:tc>
          <w:tcPr>
            <w:tcW w:w="2127" w:type="dxa"/>
          </w:tcPr>
          <w:p w14:paraId="44FE4085" w14:textId="77777777" w:rsidR="00EF5D5A" w:rsidRPr="00502419" w:rsidRDefault="00EF5D5A" w:rsidP="008A40EB">
            <w:pPr>
              <w:pStyle w:val="DHHStabletext"/>
              <w:rPr>
                <w:b/>
                <w:bCs/>
                <w:szCs w:val="21"/>
              </w:rPr>
            </w:pPr>
            <w:r w:rsidRPr="00502419">
              <w:rPr>
                <w:b/>
                <w:bCs/>
                <w:szCs w:val="21"/>
              </w:rPr>
              <w:t>Reported for</w:t>
            </w:r>
          </w:p>
        </w:tc>
        <w:tc>
          <w:tcPr>
            <w:tcW w:w="7778" w:type="dxa"/>
          </w:tcPr>
          <w:p w14:paraId="68FDF665" w14:textId="77777777" w:rsidR="00EF5D5A" w:rsidRPr="00502419" w:rsidRDefault="00EF5D5A" w:rsidP="008A40EB">
            <w:pPr>
              <w:pStyle w:val="DHHStabletext"/>
              <w:rPr>
                <w:szCs w:val="21"/>
              </w:rPr>
            </w:pPr>
            <w:r w:rsidRPr="00502419">
              <w:rPr>
                <w:szCs w:val="21"/>
              </w:rPr>
              <w:t>Optional for patients/clients whose episode opened during the current reporting period; mandatory for patients/clients whose first contact occurred during the current reporting period.</w:t>
            </w:r>
          </w:p>
        </w:tc>
      </w:tr>
      <w:tr w:rsidR="00EF5D5A" w14:paraId="59C819E9" w14:textId="77777777" w:rsidTr="008A40EB">
        <w:tc>
          <w:tcPr>
            <w:tcW w:w="2127" w:type="dxa"/>
          </w:tcPr>
          <w:p w14:paraId="17F67432" w14:textId="77777777" w:rsidR="00EF5D5A" w:rsidRPr="00502419" w:rsidRDefault="00EF5D5A" w:rsidP="008A40EB">
            <w:pPr>
              <w:pStyle w:val="DHHStabletext"/>
              <w:rPr>
                <w:b/>
                <w:bCs/>
                <w:szCs w:val="21"/>
              </w:rPr>
            </w:pPr>
            <w:r w:rsidRPr="00502419">
              <w:rPr>
                <w:b/>
                <w:bCs/>
                <w:szCs w:val="21"/>
              </w:rPr>
              <w:t>Reported when</w:t>
            </w:r>
          </w:p>
        </w:tc>
        <w:tc>
          <w:tcPr>
            <w:tcW w:w="7778" w:type="dxa"/>
          </w:tcPr>
          <w:p w14:paraId="64D46453" w14:textId="77777777" w:rsidR="00EF5D5A" w:rsidRPr="00502419" w:rsidRDefault="00EF5D5A" w:rsidP="008A40EB">
            <w:pPr>
              <w:pStyle w:val="DHHStabletext"/>
              <w:rPr>
                <w:b/>
                <w:bCs/>
                <w:szCs w:val="21"/>
              </w:rPr>
            </w:pPr>
            <w:r w:rsidRPr="00502419">
              <w:rPr>
                <w:b/>
                <w:bCs/>
                <w:szCs w:val="21"/>
              </w:rPr>
              <w:t>All Programs, not elsewhere specified</w:t>
            </w:r>
          </w:p>
          <w:p w14:paraId="4319ACE7" w14:textId="77777777" w:rsidR="00EF5D5A" w:rsidRPr="00502419" w:rsidRDefault="00EF5D5A" w:rsidP="008A40EB">
            <w:pPr>
              <w:pStyle w:val="DHHStabletext"/>
              <w:rPr>
                <w:szCs w:val="21"/>
              </w:rPr>
            </w:pPr>
            <w:r w:rsidRPr="00502419">
              <w:rPr>
                <w:szCs w:val="21"/>
              </w:rPr>
              <w:t>The current reporting period for this item is the calendar month in which the following events or data elements fall:</w:t>
            </w:r>
          </w:p>
          <w:p w14:paraId="4B0AF136" w14:textId="77777777" w:rsidR="00EF5D5A" w:rsidRPr="00502419" w:rsidRDefault="00EF5D5A" w:rsidP="008A40EB">
            <w:pPr>
              <w:pStyle w:val="DHHStabletext"/>
              <w:rPr>
                <w:szCs w:val="21"/>
              </w:rPr>
            </w:pPr>
            <w:r w:rsidRPr="00502419">
              <w:rPr>
                <w:szCs w:val="21"/>
              </w:rPr>
              <w:t>Episode Start Date (Optional)</w:t>
            </w:r>
          </w:p>
          <w:p w14:paraId="7DD46F8B" w14:textId="77777777" w:rsidR="00EF5D5A" w:rsidRPr="00502419" w:rsidRDefault="00EF5D5A" w:rsidP="008A40EB">
            <w:pPr>
              <w:pStyle w:val="DHHStabletext"/>
              <w:rPr>
                <w:b/>
                <w:bCs/>
                <w:szCs w:val="21"/>
              </w:rPr>
            </w:pPr>
            <w:r w:rsidRPr="00502419">
              <w:rPr>
                <w:szCs w:val="21"/>
              </w:rPr>
              <w:t>First Contact Start Date/Time (Mandatory)</w:t>
            </w:r>
          </w:p>
        </w:tc>
      </w:tr>
      <w:tr w:rsidR="00EF5D5A" w14:paraId="187A2156" w14:textId="77777777" w:rsidTr="008A40EB">
        <w:trPr>
          <w:trHeight w:val="430"/>
        </w:trPr>
        <w:tc>
          <w:tcPr>
            <w:tcW w:w="2127" w:type="dxa"/>
          </w:tcPr>
          <w:p w14:paraId="6C96E791" w14:textId="77777777" w:rsidR="00EF5D5A" w:rsidRPr="00502419" w:rsidRDefault="00EF5D5A" w:rsidP="008A40EB">
            <w:pPr>
              <w:pStyle w:val="DHHStabletext"/>
              <w:rPr>
                <w:b/>
                <w:bCs/>
                <w:szCs w:val="21"/>
              </w:rPr>
            </w:pPr>
            <w:r w:rsidRPr="00502419">
              <w:rPr>
                <w:b/>
                <w:bCs/>
                <w:szCs w:val="21"/>
              </w:rPr>
              <w:t>Value domain</w:t>
            </w:r>
          </w:p>
        </w:tc>
        <w:tc>
          <w:tcPr>
            <w:tcW w:w="7778" w:type="dxa"/>
          </w:tcPr>
          <w:p w14:paraId="743EA367" w14:textId="77777777" w:rsidR="00EF5D5A" w:rsidRPr="00502419" w:rsidRDefault="00EF5D5A" w:rsidP="008A40EB">
            <w:pPr>
              <w:pStyle w:val="DHHStabletext"/>
              <w:rPr>
                <w:szCs w:val="21"/>
              </w:rPr>
            </w:pPr>
            <w:r w:rsidRPr="00502419">
              <w:rPr>
                <w:szCs w:val="21"/>
              </w:rPr>
              <w:t>Enumerated</w:t>
            </w:r>
          </w:p>
          <w:p w14:paraId="220F9ED4" w14:textId="77777777" w:rsidR="00EF5D5A" w:rsidRPr="00502419" w:rsidRDefault="00EF5D5A" w:rsidP="008A40EB">
            <w:pPr>
              <w:pStyle w:val="DHHStabletext"/>
              <w:rPr>
                <w:szCs w:val="21"/>
              </w:rPr>
            </w:pPr>
            <w:r w:rsidRPr="00502419">
              <w:rPr>
                <w:szCs w:val="21"/>
              </w:rPr>
              <w:t xml:space="preserve">Table identifier </w:t>
            </w:r>
            <w:r w:rsidRPr="00502419">
              <w:rPr>
                <w:szCs w:val="21"/>
              </w:rPr>
              <w:tab/>
              <w:t>990033</w:t>
            </w:r>
          </w:p>
          <w:p w14:paraId="4C4D00F5" w14:textId="77777777" w:rsidR="00EF5D5A" w:rsidRPr="00502419" w:rsidRDefault="00EF5D5A" w:rsidP="008A40EB">
            <w:pPr>
              <w:pStyle w:val="DHHStabletext"/>
              <w:spacing w:before="0" w:after="0"/>
              <w:rPr>
                <w:b/>
                <w:bCs/>
                <w:szCs w:val="21"/>
              </w:rPr>
            </w:pPr>
            <w:r w:rsidRPr="00502419">
              <w:rPr>
                <w:b/>
                <w:bCs/>
                <w:szCs w:val="21"/>
              </w:rPr>
              <w:t>Code</w:t>
            </w:r>
            <w:r w:rsidRPr="00502419">
              <w:rPr>
                <w:b/>
                <w:bCs/>
                <w:szCs w:val="21"/>
              </w:rPr>
              <w:tab/>
            </w:r>
            <w:r w:rsidRPr="00502419">
              <w:rPr>
                <w:b/>
                <w:bCs/>
                <w:szCs w:val="21"/>
              </w:rPr>
              <w:tab/>
              <w:t>Descriptor</w:t>
            </w:r>
          </w:p>
          <w:p w14:paraId="412A9DF5" w14:textId="77777777" w:rsidR="00EF5D5A" w:rsidRPr="00502419" w:rsidRDefault="00EF5D5A" w:rsidP="008A40EB">
            <w:pPr>
              <w:pStyle w:val="DHHStabletext"/>
              <w:spacing w:before="0" w:after="0"/>
              <w:rPr>
                <w:szCs w:val="21"/>
              </w:rPr>
            </w:pPr>
            <w:r w:rsidRPr="00502419">
              <w:rPr>
                <w:szCs w:val="21"/>
              </w:rPr>
              <w:t>1</w:t>
            </w:r>
            <w:r w:rsidRPr="00502419">
              <w:rPr>
                <w:szCs w:val="21"/>
              </w:rPr>
              <w:tab/>
            </w:r>
            <w:r w:rsidRPr="00502419">
              <w:rPr>
                <w:szCs w:val="21"/>
              </w:rPr>
              <w:tab/>
              <w:t>Yes</w:t>
            </w:r>
          </w:p>
          <w:p w14:paraId="1AFA8983" w14:textId="77777777" w:rsidR="00EF5D5A" w:rsidRPr="00502419" w:rsidRDefault="00EF5D5A" w:rsidP="008A40EB">
            <w:pPr>
              <w:pStyle w:val="DHHStabletext"/>
              <w:spacing w:before="0" w:after="0"/>
              <w:rPr>
                <w:szCs w:val="21"/>
              </w:rPr>
            </w:pPr>
            <w:r w:rsidRPr="00502419">
              <w:rPr>
                <w:szCs w:val="21"/>
              </w:rPr>
              <w:t>2</w:t>
            </w:r>
            <w:r w:rsidRPr="00502419">
              <w:rPr>
                <w:szCs w:val="21"/>
              </w:rPr>
              <w:tab/>
            </w:r>
            <w:r w:rsidRPr="00502419">
              <w:rPr>
                <w:szCs w:val="21"/>
              </w:rPr>
              <w:tab/>
              <w:t>No</w:t>
            </w:r>
          </w:p>
        </w:tc>
      </w:tr>
      <w:tr w:rsidR="00EF5D5A" w14:paraId="3CDA699A" w14:textId="77777777" w:rsidTr="00E34DC4">
        <w:trPr>
          <w:trHeight w:val="312"/>
        </w:trPr>
        <w:tc>
          <w:tcPr>
            <w:tcW w:w="2127" w:type="dxa"/>
          </w:tcPr>
          <w:p w14:paraId="205DA34E" w14:textId="77777777" w:rsidR="00EF5D5A" w:rsidRPr="00502419" w:rsidRDefault="00EF5D5A" w:rsidP="008A40EB">
            <w:pPr>
              <w:pStyle w:val="DHHStabletext"/>
              <w:rPr>
                <w:b/>
                <w:bCs/>
                <w:szCs w:val="21"/>
              </w:rPr>
            </w:pPr>
            <w:r w:rsidRPr="00502419">
              <w:rPr>
                <w:b/>
                <w:bCs/>
                <w:szCs w:val="21"/>
              </w:rPr>
              <w:t>Reporting guide</w:t>
            </w:r>
          </w:p>
        </w:tc>
        <w:tc>
          <w:tcPr>
            <w:tcW w:w="7778" w:type="dxa"/>
          </w:tcPr>
          <w:p w14:paraId="434EB09E" w14:textId="77777777" w:rsidR="00EF5D5A" w:rsidRPr="00502419" w:rsidRDefault="00EF5D5A" w:rsidP="008A40EB">
            <w:pPr>
              <w:pStyle w:val="DHHSbody"/>
              <w:rPr>
                <w:sz w:val="21"/>
                <w:szCs w:val="21"/>
              </w:rPr>
            </w:pPr>
            <w:r w:rsidRPr="00502419">
              <w:rPr>
                <w:sz w:val="21"/>
                <w:szCs w:val="21"/>
              </w:rPr>
              <w:t>If the principal diagnosis is not a malignant condition, report '2-No'.</w:t>
            </w:r>
          </w:p>
        </w:tc>
      </w:tr>
      <w:tr w:rsidR="00EF5D5A" w14:paraId="7E9F32E2" w14:textId="77777777" w:rsidTr="00E34DC4">
        <w:trPr>
          <w:trHeight w:val="312"/>
        </w:trPr>
        <w:tc>
          <w:tcPr>
            <w:tcW w:w="2127" w:type="dxa"/>
          </w:tcPr>
          <w:p w14:paraId="2212085F" w14:textId="77777777" w:rsidR="00EF5D5A" w:rsidRPr="00502419" w:rsidRDefault="00EF5D5A" w:rsidP="008A40EB">
            <w:pPr>
              <w:pStyle w:val="DHHStabletext"/>
              <w:rPr>
                <w:b/>
                <w:bCs/>
                <w:szCs w:val="21"/>
              </w:rPr>
            </w:pPr>
            <w:r w:rsidRPr="00502419">
              <w:rPr>
                <w:b/>
                <w:bCs/>
                <w:szCs w:val="21"/>
              </w:rPr>
              <w:t>Validations</w:t>
            </w:r>
          </w:p>
        </w:tc>
        <w:tc>
          <w:tcPr>
            <w:tcW w:w="7778" w:type="dxa"/>
          </w:tcPr>
          <w:p w14:paraId="28D7ECAB" w14:textId="222D8C49" w:rsidR="00E34DC4" w:rsidRPr="00502419" w:rsidRDefault="00EF5D5A" w:rsidP="008A40EB">
            <w:pPr>
              <w:pStyle w:val="DHHStabletext"/>
              <w:rPr>
                <w:szCs w:val="21"/>
              </w:rPr>
            </w:pPr>
            <w:r w:rsidRPr="00502419">
              <w:rPr>
                <w:szCs w:val="21"/>
              </w:rPr>
              <w:t>E016</w:t>
            </w:r>
            <w:r w:rsidRPr="00502419">
              <w:rPr>
                <w:szCs w:val="21"/>
              </w:rPr>
              <w:tab/>
              <w:t xml:space="preserve">The field 'Episode Malignancy Flag' is mandatory at this point in time </w:t>
            </w:r>
            <w:r w:rsidRPr="00502419">
              <w:rPr>
                <w:szCs w:val="21"/>
              </w:rPr>
              <w:tab/>
              <w:t>(Contact Start Date/Time) but no value was supplied</w:t>
            </w:r>
          </w:p>
        </w:tc>
      </w:tr>
      <w:tr w:rsidR="00E34DC4" w14:paraId="48A086C7" w14:textId="77777777" w:rsidTr="00E34DC4">
        <w:trPr>
          <w:trHeight w:val="312"/>
        </w:trPr>
        <w:tc>
          <w:tcPr>
            <w:tcW w:w="2127" w:type="dxa"/>
          </w:tcPr>
          <w:p w14:paraId="0087D831" w14:textId="62DA66FB" w:rsidR="00E34DC4" w:rsidRPr="00502419" w:rsidRDefault="00E34DC4" w:rsidP="00C72E8B">
            <w:pPr>
              <w:pStyle w:val="DHHStabletext"/>
              <w:spacing w:line="276" w:lineRule="auto"/>
              <w:rPr>
                <w:b/>
                <w:bCs/>
                <w:szCs w:val="21"/>
              </w:rPr>
            </w:pPr>
            <w:r>
              <w:rPr>
                <w:b/>
                <w:bCs/>
                <w:szCs w:val="21"/>
              </w:rPr>
              <w:t>Related items</w:t>
            </w:r>
          </w:p>
        </w:tc>
        <w:tc>
          <w:tcPr>
            <w:tcW w:w="7778" w:type="dxa"/>
          </w:tcPr>
          <w:p w14:paraId="0C91B7FB" w14:textId="5005E2A6" w:rsidR="00340FF6" w:rsidRDefault="00340FF6" w:rsidP="00E622AD">
            <w:pPr>
              <w:pStyle w:val="DHHStabletext"/>
              <w:spacing w:before="0" w:after="0" w:line="276" w:lineRule="auto"/>
              <w:rPr>
                <w:szCs w:val="21"/>
              </w:rPr>
            </w:pPr>
            <w:r>
              <w:rPr>
                <w:szCs w:val="21"/>
              </w:rPr>
              <w:t>Contact End Date/Time</w:t>
            </w:r>
          </w:p>
          <w:p w14:paraId="4848E293" w14:textId="2008CC48" w:rsidR="00E34DC4" w:rsidRDefault="00E34DC4" w:rsidP="00E622AD">
            <w:pPr>
              <w:pStyle w:val="DHHStabletext"/>
              <w:spacing w:before="0" w:after="0" w:line="276" w:lineRule="auto"/>
              <w:rPr>
                <w:szCs w:val="21"/>
              </w:rPr>
            </w:pPr>
            <w:r>
              <w:rPr>
                <w:szCs w:val="21"/>
              </w:rPr>
              <w:t>Contact Start Date/Time</w:t>
            </w:r>
          </w:p>
          <w:p w14:paraId="60FE7D1E" w14:textId="37A68F04" w:rsidR="00E622AD" w:rsidRDefault="00E622AD" w:rsidP="00E622AD">
            <w:pPr>
              <w:pStyle w:val="DHHStabletext"/>
              <w:spacing w:before="0" w:after="0" w:line="276" w:lineRule="auto"/>
              <w:rPr>
                <w:szCs w:val="21"/>
              </w:rPr>
            </w:pPr>
            <w:r>
              <w:rPr>
                <w:szCs w:val="21"/>
              </w:rPr>
              <w:t>Episode Health Conditions</w:t>
            </w:r>
          </w:p>
          <w:p w14:paraId="10F7CFF3" w14:textId="77777777" w:rsidR="00E34DC4" w:rsidRPr="00502419" w:rsidRDefault="00E34DC4" w:rsidP="00C72E8B">
            <w:pPr>
              <w:pStyle w:val="DHHStabletext"/>
              <w:spacing w:before="0" w:after="0" w:line="276" w:lineRule="auto"/>
              <w:rPr>
                <w:szCs w:val="21"/>
              </w:rPr>
            </w:pPr>
            <w:r w:rsidRPr="00502419">
              <w:rPr>
                <w:szCs w:val="21"/>
              </w:rPr>
              <w:t>Episode Other Factors Affecting Health</w:t>
            </w:r>
          </w:p>
          <w:p w14:paraId="0DF1612A" w14:textId="77777777" w:rsidR="00E34DC4" w:rsidRPr="00502419" w:rsidRDefault="00E34DC4" w:rsidP="00C72E8B">
            <w:pPr>
              <w:pStyle w:val="DHHStabletext"/>
              <w:spacing w:before="0" w:after="0" w:line="276" w:lineRule="auto"/>
              <w:rPr>
                <w:szCs w:val="21"/>
              </w:rPr>
            </w:pPr>
            <w:r w:rsidRPr="00502419">
              <w:rPr>
                <w:szCs w:val="21"/>
              </w:rPr>
              <w:t>Episode Start Date</w:t>
            </w:r>
          </w:p>
          <w:p w14:paraId="00295178" w14:textId="77777777" w:rsidR="00E34DC4" w:rsidRPr="00502419" w:rsidRDefault="00E34DC4" w:rsidP="00C72E8B">
            <w:pPr>
              <w:pStyle w:val="DHHStabletext"/>
              <w:spacing w:before="0" w:after="0" w:line="276" w:lineRule="auto"/>
              <w:rPr>
                <w:szCs w:val="21"/>
              </w:rPr>
            </w:pPr>
            <w:r w:rsidRPr="00502419">
              <w:rPr>
                <w:szCs w:val="21"/>
              </w:rPr>
              <w:t>Patient/Client Birth Country</w:t>
            </w:r>
          </w:p>
          <w:p w14:paraId="4C270777" w14:textId="77777777" w:rsidR="00E34DC4" w:rsidRPr="00502419" w:rsidRDefault="00E34DC4" w:rsidP="00C72E8B">
            <w:pPr>
              <w:pStyle w:val="DHHStabletext"/>
              <w:spacing w:before="0" w:after="0" w:line="276" w:lineRule="auto"/>
              <w:rPr>
                <w:szCs w:val="21"/>
              </w:rPr>
            </w:pPr>
            <w:r w:rsidRPr="00502419">
              <w:rPr>
                <w:szCs w:val="21"/>
              </w:rPr>
              <w:t>Patient/Client Carer Availability</w:t>
            </w:r>
          </w:p>
          <w:p w14:paraId="105633C8" w14:textId="77777777" w:rsidR="00E34DC4" w:rsidRPr="00502419" w:rsidRDefault="00E34DC4" w:rsidP="00C72E8B">
            <w:pPr>
              <w:pStyle w:val="DHHStabletext"/>
              <w:spacing w:before="0" w:after="0" w:line="276" w:lineRule="auto"/>
              <w:rPr>
                <w:szCs w:val="21"/>
              </w:rPr>
            </w:pPr>
            <w:r w:rsidRPr="00502419">
              <w:rPr>
                <w:szCs w:val="21"/>
              </w:rPr>
              <w:t>Patient/Client Living Arrangement</w:t>
            </w:r>
          </w:p>
          <w:p w14:paraId="767D8692" w14:textId="486B8E3B" w:rsidR="00E34DC4" w:rsidRPr="00502419" w:rsidRDefault="00E34DC4" w:rsidP="00C72E8B">
            <w:pPr>
              <w:pStyle w:val="DHHStabletext"/>
              <w:spacing w:before="0" w:after="0" w:line="276" w:lineRule="auto"/>
              <w:rPr>
                <w:szCs w:val="21"/>
              </w:rPr>
            </w:pPr>
            <w:r w:rsidRPr="00502419">
              <w:rPr>
                <w:szCs w:val="21"/>
              </w:rPr>
              <w:t>Patient/Client Usual Accommodation Type</w:t>
            </w:r>
          </w:p>
        </w:tc>
      </w:tr>
    </w:tbl>
    <w:p w14:paraId="7AFD24B1" w14:textId="77777777" w:rsidR="00EF5D5A" w:rsidRDefault="00EF5D5A" w:rsidP="0048055A">
      <w:pPr>
        <w:pStyle w:val="VINAHSUBHEADING"/>
        <w:spacing w:before="0"/>
      </w:pPr>
      <w: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502419" w14:paraId="3FB5B8AD" w14:textId="77777777" w:rsidTr="008A40EB">
        <w:tc>
          <w:tcPr>
            <w:tcW w:w="2127" w:type="dxa"/>
          </w:tcPr>
          <w:p w14:paraId="5C759A04" w14:textId="77777777" w:rsidR="00EF5D5A" w:rsidRPr="003B5312" w:rsidRDefault="00EF5D5A" w:rsidP="008A40EB">
            <w:pPr>
              <w:pStyle w:val="DHHStabletext"/>
              <w:rPr>
                <w:b/>
                <w:bCs/>
                <w:szCs w:val="21"/>
              </w:rPr>
            </w:pPr>
            <w:r w:rsidRPr="003B5312">
              <w:rPr>
                <w:b/>
                <w:bCs/>
                <w:szCs w:val="21"/>
              </w:rPr>
              <w:t>Purpose</w:t>
            </w:r>
          </w:p>
        </w:tc>
        <w:tc>
          <w:tcPr>
            <w:tcW w:w="7778" w:type="dxa"/>
          </w:tcPr>
          <w:p w14:paraId="26A2697D" w14:textId="5CF010C4" w:rsidR="00EF5D5A" w:rsidRPr="00502419" w:rsidRDefault="00EF5D5A" w:rsidP="008A40EB">
            <w:pPr>
              <w:pStyle w:val="DHHStabletext"/>
              <w:rPr>
                <w:szCs w:val="21"/>
              </w:rPr>
            </w:pPr>
            <w:r w:rsidRPr="00502419">
              <w:rPr>
                <w:szCs w:val="21"/>
              </w:rPr>
              <w:t xml:space="preserve">To assist with outcome analyses and service </w:t>
            </w:r>
            <w:r w:rsidR="009752DE" w:rsidRPr="00502419">
              <w:rPr>
                <w:szCs w:val="21"/>
              </w:rPr>
              <w:t>planning and</w:t>
            </w:r>
            <w:r w:rsidRPr="00502419">
              <w:rPr>
                <w:szCs w:val="21"/>
              </w:rPr>
              <w:t xml:space="preserve"> meeting national reporting requirements.</w:t>
            </w:r>
          </w:p>
        </w:tc>
      </w:tr>
      <w:tr w:rsidR="00EF5D5A" w:rsidRPr="00502419" w14:paraId="4BB94A97" w14:textId="77777777" w:rsidTr="008A40EB">
        <w:tc>
          <w:tcPr>
            <w:tcW w:w="2127" w:type="dxa"/>
          </w:tcPr>
          <w:p w14:paraId="397A9DA3" w14:textId="77777777" w:rsidR="00EF5D5A" w:rsidRPr="003B5312" w:rsidRDefault="00EF5D5A" w:rsidP="008A40EB">
            <w:pPr>
              <w:pStyle w:val="DHHStabletext"/>
              <w:rPr>
                <w:b/>
                <w:bCs/>
                <w:szCs w:val="21"/>
              </w:rPr>
            </w:pPr>
            <w:r w:rsidRPr="003B5312">
              <w:rPr>
                <w:b/>
                <w:bCs/>
                <w:szCs w:val="21"/>
              </w:rPr>
              <w:t>Principal users</w:t>
            </w:r>
          </w:p>
        </w:tc>
        <w:tc>
          <w:tcPr>
            <w:tcW w:w="7778" w:type="dxa"/>
          </w:tcPr>
          <w:p w14:paraId="2FFE596C" w14:textId="31C5DE8B" w:rsidR="00E34DC4" w:rsidRPr="00502419" w:rsidRDefault="00EF5D5A" w:rsidP="008A40EB">
            <w:pPr>
              <w:pStyle w:val="DHHStabletext"/>
              <w:rPr>
                <w:szCs w:val="21"/>
              </w:rPr>
            </w:pPr>
            <w:r w:rsidRPr="00502419">
              <w:rPr>
                <w:szCs w:val="21"/>
              </w:rPr>
              <w:t>Department of Health</w:t>
            </w:r>
          </w:p>
        </w:tc>
      </w:tr>
      <w:tr w:rsidR="00EF5D5A" w:rsidRPr="00502419" w14:paraId="30287FF2" w14:textId="77777777" w:rsidTr="008A40EB">
        <w:tc>
          <w:tcPr>
            <w:tcW w:w="2127" w:type="dxa"/>
          </w:tcPr>
          <w:p w14:paraId="1E6F7234" w14:textId="0363B5B8" w:rsidR="00EF5D5A" w:rsidRPr="00F561C4" w:rsidRDefault="00EF5D5A" w:rsidP="008A40EB">
            <w:pPr>
              <w:pStyle w:val="DHHStabletext"/>
              <w:rPr>
                <w:b/>
                <w:bCs/>
                <w:szCs w:val="21"/>
              </w:rPr>
            </w:pPr>
            <w:r w:rsidRPr="00F561C4">
              <w:rPr>
                <w:b/>
                <w:bCs/>
                <w:szCs w:val="21"/>
              </w:rPr>
              <w:t>Version history</w:t>
            </w:r>
          </w:p>
        </w:tc>
        <w:tc>
          <w:tcPr>
            <w:tcW w:w="7778" w:type="dxa"/>
          </w:tcPr>
          <w:p w14:paraId="347CE538" w14:textId="77777777" w:rsidR="00EF5D5A" w:rsidRPr="00502419" w:rsidRDefault="00EF5D5A" w:rsidP="008A40EB">
            <w:pPr>
              <w:pStyle w:val="DHHStabletext"/>
              <w:rPr>
                <w:b/>
                <w:bCs/>
                <w:szCs w:val="21"/>
              </w:rPr>
            </w:pPr>
            <w:r w:rsidRPr="00502419">
              <w:rPr>
                <w:b/>
                <w:bCs/>
                <w:szCs w:val="21"/>
              </w:rPr>
              <w:t>Version</w:t>
            </w:r>
            <w:r w:rsidRPr="00502419">
              <w:rPr>
                <w:b/>
                <w:bCs/>
                <w:szCs w:val="21"/>
              </w:rPr>
              <w:tab/>
              <w:t>Previous Name</w:t>
            </w:r>
            <w:r w:rsidRPr="00502419">
              <w:rPr>
                <w:b/>
                <w:bCs/>
                <w:szCs w:val="21"/>
              </w:rPr>
              <w:tab/>
            </w:r>
            <w:r w:rsidRPr="00502419">
              <w:rPr>
                <w:b/>
                <w:bCs/>
                <w:szCs w:val="21"/>
              </w:rPr>
              <w:tab/>
            </w:r>
            <w:r w:rsidRPr="00502419">
              <w:rPr>
                <w:b/>
                <w:bCs/>
                <w:szCs w:val="21"/>
              </w:rPr>
              <w:tab/>
            </w:r>
            <w:r w:rsidRPr="00502419">
              <w:rPr>
                <w:b/>
                <w:bCs/>
                <w:szCs w:val="21"/>
              </w:rPr>
              <w:tab/>
              <w:t>Effective Date</w:t>
            </w:r>
          </w:p>
          <w:p w14:paraId="36727541" w14:textId="77777777" w:rsidR="00EF5D5A" w:rsidRPr="00502419" w:rsidRDefault="00EF5D5A" w:rsidP="008A40EB">
            <w:pPr>
              <w:pStyle w:val="DHHStabletext"/>
              <w:rPr>
                <w:szCs w:val="21"/>
              </w:rPr>
            </w:pPr>
            <w:r w:rsidRPr="00502419">
              <w:rPr>
                <w:szCs w:val="21"/>
              </w:rPr>
              <w:t>3</w:t>
            </w:r>
            <w:r w:rsidRPr="00502419">
              <w:rPr>
                <w:szCs w:val="21"/>
              </w:rPr>
              <w:tab/>
            </w:r>
            <w:r w:rsidRPr="00502419">
              <w:rPr>
                <w:szCs w:val="21"/>
              </w:rPr>
              <w:tab/>
              <w:t>Episode Malignancy Flag</w:t>
            </w:r>
            <w:r w:rsidRPr="00502419">
              <w:rPr>
                <w:szCs w:val="21"/>
              </w:rPr>
              <w:tab/>
            </w:r>
            <w:r w:rsidRPr="00502419">
              <w:rPr>
                <w:szCs w:val="21"/>
              </w:rPr>
              <w:tab/>
            </w:r>
            <w:r w:rsidRPr="00502419">
              <w:rPr>
                <w:szCs w:val="21"/>
              </w:rPr>
              <w:tab/>
              <w:t>2010/07/01</w:t>
            </w:r>
          </w:p>
          <w:p w14:paraId="60090545" w14:textId="77777777" w:rsidR="00EF5D5A" w:rsidRPr="00502419" w:rsidRDefault="00EF5D5A" w:rsidP="008A40EB">
            <w:pPr>
              <w:pStyle w:val="DHHStabletext"/>
              <w:rPr>
                <w:szCs w:val="21"/>
              </w:rPr>
            </w:pPr>
            <w:r w:rsidRPr="00502419">
              <w:rPr>
                <w:szCs w:val="21"/>
              </w:rPr>
              <w:t>2</w:t>
            </w:r>
            <w:r w:rsidRPr="00502419">
              <w:rPr>
                <w:szCs w:val="21"/>
              </w:rPr>
              <w:tab/>
            </w:r>
            <w:r w:rsidRPr="00502419">
              <w:rPr>
                <w:szCs w:val="21"/>
              </w:rPr>
              <w:tab/>
              <w:t>Episode Malignancy Flag</w:t>
            </w:r>
            <w:r w:rsidRPr="00502419">
              <w:rPr>
                <w:szCs w:val="21"/>
              </w:rPr>
              <w:tab/>
            </w:r>
            <w:r w:rsidRPr="00502419">
              <w:rPr>
                <w:szCs w:val="21"/>
              </w:rPr>
              <w:tab/>
            </w:r>
            <w:r w:rsidRPr="00502419">
              <w:rPr>
                <w:szCs w:val="21"/>
              </w:rPr>
              <w:tab/>
              <w:t>2008/07/01</w:t>
            </w:r>
          </w:p>
          <w:p w14:paraId="551C0CEB" w14:textId="77777777" w:rsidR="00EF5D5A" w:rsidRPr="00502419" w:rsidRDefault="00EF5D5A" w:rsidP="008A40EB">
            <w:pPr>
              <w:pStyle w:val="DHHStabletext"/>
              <w:rPr>
                <w:szCs w:val="21"/>
              </w:rPr>
            </w:pPr>
            <w:r w:rsidRPr="00502419">
              <w:rPr>
                <w:szCs w:val="21"/>
              </w:rPr>
              <w:t>1</w:t>
            </w:r>
            <w:r w:rsidRPr="00502419">
              <w:rPr>
                <w:szCs w:val="21"/>
              </w:rPr>
              <w:tab/>
            </w:r>
            <w:r w:rsidRPr="00502419">
              <w:rPr>
                <w:szCs w:val="21"/>
              </w:rPr>
              <w:tab/>
              <w:t>Malignancy Flag</w:t>
            </w:r>
            <w:r w:rsidRPr="00502419">
              <w:rPr>
                <w:szCs w:val="21"/>
              </w:rPr>
              <w:tab/>
            </w:r>
            <w:r w:rsidRPr="00502419">
              <w:rPr>
                <w:szCs w:val="21"/>
              </w:rPr>
              <w:tab/>
            </w:r>
            <w:r w:rsidRPr="00502419">
              <w:rPr>
                <w:szCs w:val="21"/>
              </w:rPr>
              <w:tab/>
            </w:r>
            <w:r w:rsidRPr="00502419">
              <w:rPr>
                <w:szCs w:val="21"/>
              </w:rPr>
              <w:tab/>
              <w:t>2007/07/01</w:t>
            </w:r>
          </w:p>
        </w:tc>
      </w:tr>
      <w:tr w:rsidR="00EF5D5A" w:rsidRPr="00502419" w14:paraId="2051E059" w14:textId="77777777" w:rsidTr="008A40EB">
        <w:tc>
          <w:tcPr>
            <w:tcW w:w="2127" w:type="dxa"/>
          </w:tcPr>
          <w:p w14:paraId="1CC121F6" w14:textId="77777777" w:rsidR="00EF5D5A" w:rsidRPr="00F561C4" w:rsidRDefault="00EF5D5A" w:rsidP="008A40EB">
            <w:pPr>
              <w:pStyle w:val="DHHStabletext"/>
              <w:rPr>
                <w:b/>
                <w:bCs/>
                <w:szCs w:val="21"/>
              </w:rPr>
            </w:pPr>
            <w:r w:rsidRPr="00F561C4">
              <w:rPr>
                <w:b/>
                <w:bCs/>
                <w:szCs w:val="21"/>
              </w:rPr>
              <w:t>Definition source</w:t>
            </w:r>
          </w:p>
        </w:tc>
        <w:tc>
          <w:tcPr>
            <w:tcW w:w="7778" w:type="dxa"/>
          </w:tcPr>
          <w:p w14:paraId="384092F0" w14:textId="77777777" w:rsidR="00EF5D5A" w:rsidRPr="00502419" w:rsidRDefault="00EF5D5A" w:rsidP="008A40EB">
            <w:pPr>
              <w:pStyle w:val="DHHStabletext"/>
              <w:rPr>
                <w:szCs w:val="21"/>
              </w:rPr>
            </w:pPr>
            <w:r w:rsidRPr="00502419">
              <w:rPr>
                <w:szCs w:val="21"/>
              </w:rPr>
              <w:t>Proposed Palliative Care NMDS</w:t>
            </w:r>
          </w:p>
        </w:tc>
      </w:tr>
      <w:tr w:rsidR="00EF5D5A" w:rsidRPr="00502419" w14:paraId="2FD33923" w14:textId="77777777" w:rsidTr="008A40EB">
        <w:tc>
          <w:tcPr>
            <w:tcW w:w="2127" w:type="dxa"/>
          </w:tcPr>
          <w:p w14:paraId="00188409" w14:textId="77777777" w:rsidR="00EF5D5A" w:rsidRPr="00F561C4" w:rsidRDefault="00EF5D5A" w:rsidP="008A40EB">
            <w:pPr>
              <w:pStyle w:val="DHHStabletext"/>
              <w:rPr>
                <w:b/>
                <w:bCs/>
                <w:szCs w:val="21"/>
              </w:rPr>
            </w:pPr>
            <w:r w:rsidRPr="00F561C4">
              <w:rPr>
                <w:b/>
                <w:bCs/>
                <w:szCs w:val="21"/>
              </w:rPr>
              <w:t>Value domain source</w:t>
            </w:r>
          </w:p>
        </w:tc>
        <w:tc>
          <w:tcPr>
            <w:tcW w:w="7778" w:type="dxa"/>
          </w:tcPr>
          <w:p w14:paraId="478E0E9B" w14:textId="77777777" w:rsidR="00EF5D5A" w:rsidRPr="00502419" w:rsidRDefault="00EF5D5A" w:rsidP="008A40EB">
            <w:pPr>
              <w:pStyle w:val="DHHStabletext"/>
              <w:rPr>
                <w:szCs w:val="21"/>
              </w:rPr>
            </w:pPr>
            <w:r w:rsidRPr="00502419">
              <w:rPr>
                <w:szCs w:val="21"/>
              </w:rPr>
              <w:t>DH</w:t>
            </w:r>
          </w:p>
        </w:tc>
      </w:tr>
    </w:tbl>
    <w:p w14:paraId="5543B93F" w14:textId="77777777" w:rsidR="00EF5D5A" w:rsidRPr="00502419" w:rsidRDefault="00EF5D5A" w:rsidP="00EF5D5A">
      <w:pPr>
        <w:pStyle w:val="DHHStabletext"/>
        <w:rPr>
          <w:color w:val="007B4B"/>
          <w:szCs w:val="21"/>
        </w:rPr>
      </w:pPr>
      <w:r w:rsidRPr="00502419">
        <w:rPr>
          <w:szCs w:val="21"/>
        </w:rPr>
        <w:br w:type="page"/>
      </w:r>
    </w:p>
    <w:p w14:paraId="2226954F" w14:textId="77777777" w:rsidR="00EF5D5A" w:rsidRDefault="00EF5D5A" w:rsidP="00EF5D5A">
      <w:pPr>
        <w:pStyle w:val="Heading2"/>
      </w:pPr>
      <w:bookmarkStart w:id="115" w:name="_Toc43717292"/>
      <w:bookmarkStart w:id="116" w:name="_Toc106961046"/>
      <w:r>
        <w:t>Episode Other Factors Affecting Health</w:t>
      </w:r>
      <w:bookmarkEnd w:id="115"/>
      <w:bookmarkEnd w:id="116"/>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502419" w14:paraId="3858B5D2" w14:textId="77777777" w:rsidTr="008A40EB">
        <w:tc>
          <w:tcPr>
            <w:tcW w:w="2127" w:type="dxa"/>
          </w:tcPr>
          <w:p w14:paraId="3D3AAEFF" w14:textId="77777777" w:rsidR="00EF5D5A" w:rsidRPr="00502419" w:rsidRDefault="00EF5D5A" w:rsidP="008A40EB">
            <w:pPr>
              <w:pStyle w:val="VINAHSECTION3Body"/>
              <w:rPr>
                <w:b/>
                <w:bCs/>
                <w:sz w:val="21"/>
                <w:szCs w:val="21"/>
              </w:rPr>
            </w:pPr>
            <w:r w:rsidRPr="00502419">
              <w:rPr>
                <w:b/>
                <w:bCs/>
                <w:sz w:val="21"/>
                <w:szCs w:val="21"/>
              </w:rPr>
              <w:t>Definition</w:t>
            </w:r>
          </w:p>
        </w:tc>
        <w:tc>
          <w:tcPr>
            <w:tcW w:w="7778" w:type="dxa"/>
          </w:tcPr>
          <w:p w14:paraId="0F58486D" w14:textId="77777777" w:rsidR="00EF5D5A" w:rsidRPr="00502419" w:rsidRDefault="00EF5D5A" w:rsidP="008A40EB">
            <w:pPr>
              <w:pStyle w:val="DHHSbody"/>
              <w:rPr>
                <w:sz w:val="21"/>
                <w:szCs w:val="21"/>
              </w:rPr>
            </w:pPr>
            <w:r w:rsidRPr="00502419">
              <w:rPr>
                <w:sz w:val="21"/>
                <w:szCs w:val="21"/>
              </w:rPr>
              <w:t>An indication of the other factors affecting health to accurately reflect the complexity of patients/clients.</w:t>
            </w:r>
          </w:p>
          <w:p w14:paraId="48DF44A1" w14:textId="77777777" w:rsidR="00EF5D5A" w:rsidRPr="00502419" w:rsidRDefault="00EF5D5A" w:rsidP="008A40EB">
            <w:pPr>
              <w:pStyle w:val="DHHSbody"/>
              <w:rPr>
                <w:sz w:val="21"/>
                <w:szCs w:val="21"/>
              </w:rPr>
            </w:pPr>
            <w:r w:rsidRPr="00502419">
              <w:rPr>
                <w:b/>
                <w:bCs/>
                <w:i/>
                <w:iCs/>
                <w:sz w:val="21"/>
                <w:szCs w:val="21"/>
              </w:rPr>
              <w:tab/>
            </w:r>
            <w:r w:rsidRPr="00502419">
              <w:rPr>
                <w:b/>
                <w:bCs/>
                <w:i/>
                <w:iCs/>
                <w:sz w:val="21"/>
                <w:szCs w:val="21"/>
              </w:rPr>
              <w:tab/>
            </w:r>
            <w:r w:rsidRPr="00502419">
              <w:rPr>
                <w:b/>
                <w:bCs/>
                <w:i/>
                <w:iCs/>
                <w:sz w:val="21"/>
                <w:szCs w:val="21"/>
              </w:rPr>
              <w:tab/>
              <w:t>Repeats:</w:t>
            </w:r>
            <w:r w:rsidRPr="00502419">
              <w:rPr>
                <w:b/>
                <w:bCs/>
                <w:i/>
                <w:iCs/>
                <w:sz w:val="21"/>
                <w:szCs w:val="21"/>
              </w:rPr>
              <w:tab/>
            </w:r>
            <w:r w:rsidRPr="00502419">
              <w:rPr>
                <w:b/>
                <w:bCs/>
                <w:sz w:val="21"/>
                <w:szCs w:val="21"/>
              </w:rPr>
              <w:t>Min.</w:t>
            </w:r>
            <w:r w:rsidRPr="00502419">
              <w:rPr>
                <w:b/>
                <w:bCs/>
                <w:sz w:val="21"/>
                <w:szCs w:val="21"/>
              </w:rPr>
              <w:tab/>
            </w:r>
            <w:r w:rsidRPr="00502419">
              <w:rPr>
                <w:b/>
                <w:bCs/>
                <w:sz w:val="21"/>
                <w:szCs w:val="21"/>
              </w:rPr>
              <w:tab/>
              <w:t>Max.</w:t>
            </w:r>
            <w:r w:rsidRPr="00502419">
              <w:rPr>
                <w:b/>
                <w:bCs/>
                <w:sz w:val="21"/>
                <w:szCs w:val="21"/>
              </w:rPr>
              <w:tab/>
              <w:t>Duplicate</w:t>
            </w:r>
          </w:p>
        </w:tc>
      </w:tr>
      <w:tr w:rsidR="00EF5D5A" w:rsidRPr="00502419" w14:paraId="21259785" w14:textId="77777777" w:rsidTr="008A40EB">
        <w:tc>
          <w:tcPr>
            <w:tcW w:w="2127" w:type="dxa"/>
          </w:tcPr>
          <w:p w14:paraId="3E441141" w14:textId="77777777" w:rsidR="00EF5D5A" w:rsidRPr="00502419" w:rsidRDefault="00EF5D5A" w:rsidP="008A40EB">
            <w:pPr>
              <w:pStyle w:val="DHHStabletext"/>
              <w:rPr>
                <w:b/>
                <w:bCs/>
                <w:szCs w:val="21"/>
              </w:rPr>
            </w:pPr>
            <w:r w:rsidRPr="00502419">
              <w:rPr>
                <w:b/>
                <w:bCs/>
                <w:szCs w:val="21"/>
              </w:rPr>
              <w:t>Form</w:t>
            </w:r>
          </w:p>
        </w:tc>
        <w:tc>
          <w:tcPr>
            <w:tcW w:w="7778" w:type="dxa"/>
          </w:tcPr>
          <w:p w14:paraId="5456CDE4" w14:textId="1A232736" w:rsidR="00EF5D5A" w:rsidRPr="00502419" w:rsidRDefault="00EF5D5A" w:rsidP="008A40EB">
            <w:pPr>
              <w:pStyle w:val="DHHStabletext"/>
              <w:rPr>
                <w:szCs w:val="21"/>
              </w:rPr>
            </w:pPr>
            <w:r w:rsidRPr="00502419">
              <w:rPr>
                <w:szCs w:val="21"/>
              </w:rPr>
              <w:t>Repeatable Code</w:t>
            </w:r>
            <w:r w:rsidRPr="00502419">
              <w:rPr>
                <w:szCs w:val="21"/>
              </w:rPr>
              <w:tab/>
            </w:r>
            <w:r w:rsidRPr="00502419">
              <w:rPr>
                <w:szCs w:val="21"/>
              </w:rPr>
              <w:tab/>
            </w:r>
            <w:r w:rsidRPr="00502419">
              <w:rPr>
                <w:szCs w:val="21"/>
              </w:rPr>
              <w:tab/>
              <w:t>1</w:t>
            </w:r>
            <w:r w:rsidRPr="00502419">
              <w:rPr>
                <w:szCs w:val="21"/>
              </w:rPr>
              <w:tab/>
            </w:r>
            <w:r w:rsidRPr="00502419">
              <w:rPr>
                <w:szCs w:val="21"/>
              </w:rPr>
              <w:tab/>
              <w:t>1</w:t>
            </w:r>
            <w:r w:rsidRPr="00502419">
              <w:rPr>
                <w:szCs w:val="21"/>
              </w:rPr>
              <w:tab/>
              <w:t xml:space="preserve">Not </w:t>
            </w:r>
            <w:r w:rsidR="00E34DC4">
              <w:rPr>
                <w:szCs w:val="21"/>
              </w:rPr>
              <w:t>allowed</w:t>
            </w:r>
          </w:p>
        </w:tc>
      </w:tr>
      <w:tr w:rsidR="00EF5D5A" w:rsidRPr="00502419" w14:paraId="4721F29B" w14:textId="77777777" w:rsidTr="008A40EB">
        <w:tc>
          <w:tcPr>
            <w:tcW w:w="2127" w:type="dxa"/>
          </w:tcPr>
          <w:p w14:paraId="3A328E2D" w14:textId="77777777" w:rsidR="00EF5D5A" w:rsidRPr="00502419" w:rsidRDefault="00EF5D5A" w:rsidP="008A40EB">
            <w:pPr>
              <w:pStyle w:val="DHHStabletext"/>
              <w:rPr>
                <w:b/>
                <w:bCs/>
                <w:szCs w:val="21"/>
              </w:rPr>
            </w:pPr>
            <w:r w:rsidRPr="00502419">
              <w:rPr>
                <w:b/>
                <w:bCs/>
                <w:szCs w:val="21"/>
              </w:rPr>
              <w:t>Layout</w:t>
            </w:r>
            <w:r w:rsidRPr="00502419">
              <w:rPr>
                <w:b/>
                <w:bCs/>
                <w:szCs w:val="21"/>
              </w:rPr>
              <w:tab/>
            </w:r>
          </w:p>
        </w:tc>
        <w:tc>
          <w:tcPr>
            <w:tcW w:w="7778" w:type="dxa"/>
          </w:tcPr>
          <w:p w14:paraId="40852B6A" w14:textId="77777777" w:rsidR="00EF5D5A" w:rsidRPr="00502419" w:rsidRDefault="00EF5D5A" w:rsidP="008A40EB">
            <w:pPr>
              <w:pStyle w:val="VINAHSECTION3Body"/>
              <w:rPr>
                <w:sz w:val="21"/>
                <w:szCs w:val="21"/>
              </w:rPr>
            </w:pPr>
            <w:r w:rsidRPr="00502419">
              <w:rPr>
                <w:sz w:val="21"/>
                <w:szCs w:val="21"/>
              </w:rPr>
              <w:t>NNNN</w:t>
            </w:r>
            <w:r w:rsidRPr="00502419">
              <w:rPr>
                <w:sz w:val="21"/>
                <w:szCs w:val="21"/>
              </w:rPr>
              <w:tab/>
            </w:r>
            <w:r w:rsidRPr="00502419">
              <w:rPr>
                <w:sz w:val="21"/>
                <w:szCs w:val="21"/>
              </w:rPr>
              <w:tab/>
            </w:r>
            <w:r w:rsidRPr="00502419">
              <w:rPr>
                <w:sz w:val="21"/>
                <w:szCs w:val="21"/>
              </w:rPr>
              <w:tab/>
            </w:r>
            <w:r w:rsidRPr="00502419">
              <w:rPr>
                <w:b/>
                <w:bCs/>
                <w:i/>
                <w:iCs/>
                <w:sz w:val="21"/>
                <w:szCs w:val="21"/>
              </w:rPr>
              <w:t>Size:</w:t>
            </w:r>
            <w:r w:rsidRPr="00502419">
              <w:rPr>
                <w:b/>
                <w:bCs/>
                <w:i/>
                <w:iCs/>
                <w:sz w:val="21"/>
                <w:szCs w:val="21"/>
              </w:rPr>
              <w:tab/>
            </w:r>
            <w:r w:rsidRPr="00502419">
              <w:rPr>
                <w:b/>
                <w:bCs/>
                <w:sz w:val="21"/>
                <w:szCs w:val="21"/>
              </w:rPr>
              <w:tab/>
              <w:t>Min.</w:t>
            </w:r>
            <w:r w:rsidRPr="00502419">
              <w:rPr>
                <w:b/>
                <w:bCs/>
                <w:sz w:val="21"/>
                <w:szCs w:val="21"/>
              </w:rPr>
              <w:tab/>
            </w:r>
            <w:r w:rsidRPr="00502419">
              <w:rPr>
                <w:b/>
                <w:bCs/>
                <w:sz w:val="21"/>
                <w:szCs w:val="21"/>
              </w:rPr>
              <w:tab/>
              <w:t>Max</w:t>
            </w:r>
            <w:r w:rsidRPr="00502419">
              <w:rPr>
                <w:sz w:val="21"/>
                <w:szCs w:val="21"/>
              </w:rPr>
              <w:t>.</w:t>
            </w:r>
          </w:p>
          <w:p w14:paraId="4FDF5DE5" w14:textId="77777777" w:rsidR="00EF5D5A" w:rsidRPr="00502419" w:rsidRDefault="00EF5D5A" w:rsidP="008A40EB">
            <w:pPr>
              <w:pStyle w:val="VINAHSECTION3Body"/>
              <w:rPr>
                <w:sz w:val="21"/>
                <w:szCs w:val="21"/>
              </w:rPr>
            </w:pPr>
            <w:r w:rsidRPr="00502419">
              <w:rPr>
                <w:sz w:val="21"/>
                <w:szCs w:val="21"/>
              </w:rPr>
              <w:tab/>
            </w:r>
            <w:r w:rsidRPr="00502419">
              <w:rPr>
                <w:sz w:val="21"/>
                <w:szCs w:val="21"/>
              </w:rPr>
              <w:tab/>
            </w:r>
            <w:r w:rsidRPr="00502419">
              <w:rPr>
                <w:sz w:val="21"/>
                <w:szCs w:val="21"/>
              </w:rPr>
              <w:tab/>
            </w:r>
            <w:r w:rsidRPr="00502419">
              <w:rPr>
                <w:sz w:val="21"/>
                <w:szCs w:val="21"/>
              </w:rPr>
              <w:tab/>
            </w:r>
            <w:r w:rsidRPr="00502419">
              <w:rPr>
                <w:sz w:val="21"/>
                <w:szCs w:val="21"/>
              </w:rPr>
              <w:tab/>
              <w:t>4</w:t>
            </w:r>
            <w:r w:rsidRPr="00502419">
              <w:rPr>
                <w:sz w:val="21"/>
                <w:szCs w:val="21"/>
              </w:rPr>
              <w:tab/>
            </w:r>
            <w:r w:rsidRPr="00502419">
              <w:rPr>
                <w:sz w:val="21"/>
                <w:szCs w:val="21"/>
              </w:rPr>
              <w:tab/>
              <w:t>4</w:t>
            </w:r>
          </w:p>
        </w:tc>
      </w:tr>
      <w:tr w:rsidR="00EF5D5A" w:rsidRPr="00502419" w14:paraId="40A0BA7F" w14:textId="77777777" w:rsidTr="008A40EB">
        <w:tc>
          <w:tcPr>
            <w:tcW w:w="2127" w:type="dxa"/>
          </w:tcPr>
          <w:p w14:paraId="7C650B08" w14:textId="77777777" w:rsidR="00EF5D5A" w:rsidRPr="00502419" w:rsidRDefault="00EF5D5A" w:rsidP="00C72E8B">
            <w:pPr>
              <w:pStyle w:val="DHHStabletext"/>
              <w:spacing w:before="0" w:after="0" w:line="276" w:lineRule="auto"/>
              <w:rPr>
                <w:b/>
                <w:bCs/>
                <w:szCs w:val="21"/>
              </w:rPr>
            </w:pPr>
            <w:r w:rsidRPr="00502419">
              <w:rPr>
                <w:b/>
                <w:bCs/>
                <w:szCs w:val="21"/>
              </w:rPr>
              <w:t>Location</w:t>
            </w:r>
          </w:p>
        </w:tc>
        <w:tc>
          <w:tcPr>
            <w:tcW w:w="7778" w:type="dxa"/>
          </w:tcPr>
          <w:p w14:paraId="4B65333B" w14:textId="77777777" w:rsidR="00EF5D5A" w:rsidRPr="00502419" w:rsidRDefault="00EF5D5A" w:rsidP="00C72E8B">
            <w:pPr>
              <w:pStyle w:val="DHHStabletext"/>
              <w:spacing w:before="0" w:after="0" w:line="276" w:lineRule="auto"/>
              <w:rPr>
                <w:b/>
                <w:bCs/>
                <w:szCs w:val="21"/>
              </w:rPr>
            </w:pPr>
            <w:r w:rsidRPr="00502419">
              <w:rPr>
                <w:b/>
                <w:bCs/>
                <w:szCs w:val="21"/>
              </w:rPr>
              <w:t>Transmission protocol</w:t>
            </w:r>
            <w:r w:rsidRPr="00502419">
              <w:rPr>
                <w:b/>
                <w:bCs/>
                <w:szCs w:val="21"/>
              </w:rPr>
              <w:tab/>
            </w:r>
            <w:r w:rsidRPr="00502419">
              <w:rPr>
                <w:b/>
                <w:bCs/>
                <w:szCs w:val="21"/>
              </w:rPr>
              <w:tab/>
              <w:t>HL7 Submission</w:t>
            </w:r>
          </w:p>
          <w:p w14:paraId="046B4C0F" w14:textId="77777777" w:rsidR="00EF5D5A" w:rsidRPr="00502419" w:rsidRDefault="00EF5D5A" w:rsidP="00C72E8B">
            <w:pPr>
              <w:pStyle w:val="DHHStabletext"/>
              <w:spacing w:before="0" w:after="0" w:line="276" w:lineRule="auto"/>
              <w:rPr>
                <w:szCs w:val="21"/>
              </w:rPr>
            </w:pPr>
            <w:r w:rsidRPr="00502419">
              <w:rPr>
                <w:szCs w:val="21"/>
              </w:rPr>
              <w:t>Episode (insert)</w:t>
            </w:r>
            <w:r w:rsidRPr="00502419">
              <w:rPr>
                <w:szCs w:val="21"/>
              </w:rPr>
              <w:tab/>
            </w:r>
            <w:r w:rsidRPr="00502419">
              <w:rPr>
                <w:szCs w:val="21"/>
              </w:rPr>
              <w:tab/>
            </w:r>
            <w:r w:rsidRPr="00502419">
              <w:rPr>
                <w:szCs w:val="21"/>
              </w:rPr>
              <w:tab/>
              <w:t>PPP_PCB (OBX\OBX.3\CE.1)</w:t>
            </w:r>
          </w:p>
          <w:p w14:paraId="235184F6" w14:textId="3B30F6F6" w:rsidR="00EF5D5A" w:rsidRPr="00502419" w:rsidRDefault="00EF5D5A" w:rsidP="00C72E8B">
            <w:pPr>
              <w:pStyle w:val="DHHStabletext"/>
              <w:spacing w:before="0" w:after="0" w:line="276" w:lineRule="auto"/>
              <w:rPr>
                <w:szCs w:val="21"/>
              </w:rPr>
            </w:pPr>
            <w:r w:rsidRPr="00502419">
              <w:rPr>
                <w:szCs w:val="21"/>
              </w:rPr>
              <w:t>Episode (update)</w:t>
            </w:r>
            <w:r w:rsidRPr="00502419">
              <w:rPr>
                <w:szCs w:val="21"/>
              </w:rPr>
              <w:tab/>
            </w:r>
            <w:r w:rsidRPr="00502419">
              <w:rPr>
                <w:szCs w:val="21"/>
              </w:rPr>
              <w:tab/>
            </w:r>
            <w:r w:rsidR="001E7AD4">
              <w:rPr>
                <w:szCs w:val="21"/>
              </w:rPr>
              <w:tab/>
            </w:r>
            <w:r w:rsidRPr="00502419">
              <w:rPr>
                <w:szCs w:val="21"/>
              </w:rPr>
              <w:t>PPP_PCC (OBX\OBX.3\CE.1)</w:t>
            </w:r>
          </w:p>
          <w:p w14:paraId="09669CF9" w14:textId="26ADD9BA" w:rsidR="00EF5D5A" w:rsidRPr="00502419" w:rsidRDefault="00EF5D5A" w:rsidP="00D46338">
            <w:pPr>
              <w:pStyle w:val="DHHStabletext"/>
              <w:spacing w:before="0" w:line="276" w:lineRule="auto"/>
              <w:rPr>
                <w:szCs w:val="21"/>
              </w:rPr>
            </w:pPr>
            <w:r w:rsidRPr="00502419">
              <w:rPr>
                <w:szCs w:val="21"/>
              </w:rPr>
              <w:t>Episode (delete)</w:t>
            </w:r>
            <w:r w:rsidRPr="00502419">
              <w:rPr>
                <w:szCs w:val="21"/>
              </w:rPr>
              <w:tab/>
            </w:r>
            <w:r w:rsidRPr="00502419">
              <w:rPr>
                <w:szCs w:val="21"/>
              </w:rPr>
              <w:tab/>
            </w:r>
            <w:r w:rsidR="001E7AD4">
              <w:rPr>
                <w:szCs w:val="21"/>
              </w:rPr>
              <w:tab/>
            </w:r>
            <w:r w:rsidRPr="00502419">
              <w:rPr>
                <w:szCs w:val="21"/>
              </w:rPr>
              <w:t>PPP_PCD (OBX\OBX.3\CE.1)</w:t>
            </w:r>
          </w:p>
        </w:tc>
      </w:tr>
      <w:tr w:rsidR="00EF5D5A" w:rsidRPr="00502419" w14:paraId="1DB4E33A" w14:textId="77777777" w:rsidTr="008A40EB">
        <w:tc>
          <w:tcPr>
            <w:tcW w:w="2127" w:type="dxa"/>
          </w:tcPr>
          <w:p w14:paraId="711F8342" w14:textId="77777777" w:rsidR="00EF5D5A" w:rsidRPr="00502419" w:rsidRDefault="00EF5D5A" w:rsidP="00C72E8B">
            <w:pPr>
              <w:pStyle w:val="DHHStabletext"/>
              <w:spacing w:before="0" w:after="0" w:line="276" w:lineRule="auto"/>
              <w:rPr>
                <w:b/>
                <w:bCs/>
                <w:szCs w:val="21"/>
              </w:rPr>
            </w:pPr>
            <w:r w:rsidRPr="00502419">
              <w:rPr>
                <w:b/>
                <w:bCs/>
                <w:szCs w:val="21"/>
              </w:rPr>
              <w:t>Reported by</w:t>
            </w:r>
          </w:p>
        </w:tc>
        <w:tc>
          <w:tcPr>
            <w:tcW w:w="7778" w:type="dxa"/>
          </w:tcPr>
          <w:p w14:paraId="60FB751C" w14:textId="51A3F6FE" w:rsidR="00EF5D5A" w:rsidRDefault="00EF5D5A" w:rsidP="00C72E8B">
            <w:pPr>
              <w:pStyle w:val="DHHStabletext"/>
              <w:spacing w:before="0" w:after="0" w:line="276" w:lineRule="auto"/>
              <w:rPr>
                <w:szCs w:val="21"/>
              </w:rPr>
            </w:pPr>
            <w:r w:rsidRPr="00502419">
              <w:rPr>
                <w:szCs w:val="21"/>
              </w:rPr>
              <w:t>Family Choice Program</w:t>
            </w:r>
          </w:p>
          <w:p w14:paraId="1A4746D7" w14:textId="496071FA" w:rsidR="00E34DC4" w:rsidRPr="00502419" w:rsidRDefault="00E34DC4" w:rsidP="00C72E8B">
            <w:pPr>
              <w:pStyle w:val="DHHStabletext"/>
              <w:spacing w:before="0" w:after="0" w:line="276" w:lineRule="auto"/>
              <w:rPr>
                <w:szCs w:val="21"/>
              </w:rPr>
            </w:pPr>
            <w:r>
              <w:rPr>
                <w:szCs w:val="21"/>
              </w:rPr>
              <w:t>Home Based Dialysis</w:t>
            </w:r>
          </w:p>
          <w:p w14:paraId="29C89002" w14:textId="77777777" w:rsidR="00EF5D5A" w:rsidRPr="00502419" w:rsidRDefault="00EF5D5A" w:rsidP="00C72E8B">
            <w:pPr>
              <w:pStyle w:val="DHHStabletext"/>
              <w:spacing w:before="0" w:after="0" w:line="276" w:lineRule="auto"/>
              <w:rPr>
                <w:szCs w:val="21"/>
              </w:rPr>
            </w:pPr>
            <w:r w:rsidRPr="00502419">
              <w:rPr>
                <w:szCs w:val="21"/>
              </w:rPr>
              <w:t>Home Enteral Nutrition</w:t>
            </w:r>
          </w:p>
          <w:p w14:paraId="0E497898" w14:textId="77777777" w:rsidR="00EF5D5A" w:rsidRPr="00502419" w:rsidRDefault="00EF5D5A" w:rsidP="00C72E8B">
            <w:pPr>
              <w:pStyle w:val="DHHStabletext"/>
              <w:spacing w:before="0" w:after="0" w:line="276" w:lineRule="auto"/>
              <w:rPr>
                <w:szCs w:val="21"/>
              </w:rPr>
            </w:pPr>
            <w:r w:rsidRPr="00502419">
              <w:rPr>
                <w:szCs w:val="21"/>
              </w:rPr>
              <w:t xml:space="preserve">Hospital Admission Risk Program </w:t>
            </w:r>
          </w:p>
          <w:p w14:paraId="33A406DB" w14:textId="77777777" w:rsidR="00EF5D5A" w:rsidRPr="00502419" w:rsidRDefault="00EF5D5A" w:rsidP="00C72E8B">
            <w:pPr>
              <w:pStyle w:val="DHHStabletext"/>
              <w:spacing w:before="0" w:after="0" w:line="276" w:lineRule="auto"/>
              <w:rPr>
                <w:szCs w:val="21"/>
              </w:rPr>
            </w:pPr>
            <w:r w:rsidRPr="00502419">
              <w:rPr>
                <w:szCs w:val="21"/>
              </w:rPr>
              <w:t>Post Acute Care</w:t>
            </w:r>
          </w:p>
          <w:p w14:paraId="36A7DCC5" w14:textId="77777777" w:rsidR="00EF5D5A" w:rsidRPr="00502419" w:rsidRDefault="00EF5D5A" w:rsidP="00C72E8B">
            <w:pPr>
              <w:pStyle w:val="DHHStabletext"/>
              <w:spacing w:before="0" w:after="0" w:line="276" w:lineRule="auto"/>
              <w:rPr>
                <w:szCs w:val="21"/>
              </w:rPr>
            </w:pPr>
            <w:r w:rsidRPr="00502419">
              <w:rPr>
                <w:szCs w:val="21"/>
              </w:rPr>
              <w:t>Residential In-Reach</w:t>
            </w:r>
          </w:p>
          <w:p w14:paraId="60CD49E8" w14:textId="77777777" w:rsidR="00EF5D5A" w:rsidRPr="00502419" w:rsidRDefault="00EF5D5A" w:rsidP="00C72E8B">
            <w:pPr>
              <w:pStyle w:val="DHHStabletext"/>
              <w:spacing w:before="0" w:after="0" w:line="276" w:lineRule="auto"/>
              <w:rPr>
                <w:szCs w:val="21"/>
              </w:rPr>
            </w:pPr>
            <w:r w:rsidRPr="00502419">
              <w:rPr>
                <w:szCs w:val="21"/>
              </w:rPr>
              <w:t>Sub-acute Ambulatory Care Services</w:t>
            </w:r>
          </w:p>
          <w:p w14:paraId="3DE7ACA9" w14:textId="343B89E5" w:rsidR="00894178" w:rsidRDefault="00EF5D5A" w:rsidP="00C72E8B">
            <w:pPr>
              <w:pStyle w:val="DHHStabletext"/>
              <w:spacing w:before="0" w:after="0" w:line="276" w:lineRule="auto"/>
              <w:rPr>
                <w:szCs w:val="21"/>
              </w:rPr>
            </w:pPr>
            <w:r w:rsidRPr="00502419">
              <w:rPr>
                <w:szCs w:val="21"/>
              </w:rPr>
              <w:t>Total Parenteral Nutrition</w:t>
            </w:r>
          </w:p>
          <w:p w14:paraId="6B25E0E5" w14:textId="3DEAF492" w:rsidR="00894178" w:rsidRPr="00502419" w:rsidRDefault="00894178" w:rsidP="00C72E8B">
            <w:pPr>
              <w:pStyle w:val="DHHStabletext"/>
              <w:spacing w:before="0" w:after="0" w:line="276" w:lineRule="auto"/>
              <w:rPr>
                <w:szCs w:val="21"/>
              </w:rPr>
            </w:pPr>
            <w:r>
              <w:rPr>
                <w:szCs w:val="21"/>
              </w:rPr>
              <w:t>Victorian Artificial Limb Program</w:t>
            </w:r>
          </w:p>
          <w:p w14:paraId="14C843B8" w14:textId="77777777" w:rsidR="00EF5D5A" w:rsidRPr="00502419" w:rsidRDefault="00EF5D5A" w:rsidP="00C72E8B">
            <w:pPr>
              <w:pStyle w:val="DHHStabletext"/>
              <w:spacing w:before="0" w:after="0" w:line="276" w:lineRule="auto"/>
              <w:rPr>
                <w:szCs w:val="21"/>
              </w:rPr>
            </w:pPr>
            <w:r w:rsidRPr="00502419">
              <w:rPr>
                <w:szCs w:val="21"/>
              </w:rPr>
              <w:t>Victorian HIV Service</w:t>
            </w:r>
          </w:p>
          <w:p w14:paraId="61DAB093" w14:textId="77777777" w:rsidR="00EF5D5A" w:rsidRPr="00502419" w:rsidRDefault="00EF5D5A" w:rsidP="00C72E8B">
            <w:pPr>
              <w:pStyle w:val="DHHStabletext"/>
              <w:spacing w:before="0" w:after="0" w:line="276" w:lineRule="auto"/>
              <w:rPr>
                <w:szCs w:val="21"/>
              </w:rPr>
            </w:pPr>
            <w:r w:rsidRPr="00502419">
              <w:rPr>
                <w:szCs w:val="21"/>
              </w:rPr>
              <w:t>Victorian Respiratory Support Service</w:t>
            </w:r>
          </w:p>
        </w:tc>
      </w:tr>
      <w:tr w:rsidR="00EF5D5A" w:rsidRPr="00502419" w14:paraId="23D2F27A" w14:textId="77777777" w:rsidTr="008A40EB">
        <w:tc>
          <w:tcPr>
            <w:tcW w:w="2127" w:type="dxa"/>
          </w:tcPr>
          <w:p w14:paraId="3F7DEA28" w14:textId="77777777" w:rsidR="00EF5D5A" w:rsidRPr="00502419" w:rsidRDefault="00EF5D5A" w:rsidP="008A40EB">
            <w:pPr>
              <w:pStyle w:val="DHHStabletext"/>
              <w:rPr>
                <w:b/>
                <w:bCs/>
                <w:szCs w:val="21"/>
              </w:rPr>
            </w:pPr>
            <w:r w:rsidRPr="00502419">
              <w:rPr>
                <w:b/>
                <w:bCs/>
                <w:szCs w:val="21"/>
              </w:rPr>
              <w:t>Reported for</w:t>
            </w:r>
          </w:p>
        </w:tc>
        <w:tc>
          <w:tcPr>
            <w:tcW w:w="7778" w:type="dxa"/>
          </w:tcPr>
          <w:p w14:paraId="5C8CE250" w14:textId="77777777" w:rsidR="00EF5D5A" w:rsidRPr="00502419" w:rsidRDefault="00EF5D5A" w:rsidP="008A40EB">
            <w:pPr>
              <w:pStyle w:val="DHHStabletext"/>
              <w:rPr>
                <w:szCs w:val="21"/>
              </w:rPr>
            </w:pPr>
            <w:r w:rsidRPr="00502419">
              <w:rPr>
                <w:szCs w:val="21"/>
              </w:rPr>
              <w:t>Mandatory for episodes with HARP Program/Stream closed during the current reporting period. Optional for all other episodes opened or closed during the current reporting period.</w:t>
            </w:r>
          </w:p>
        </w:tc>
      </w:tr>
      <w:tr w:rsidR="00EF5D5A" w:rsidRPr="00502419" w14:paraId="7C32E892" w14:textId="77777777" w:rsidTr="008A40EB">
        <w:tc>
          <w:tcPr>
            <w:tcW w:w="2127" w:type="dxa"/>
          </w:tcPr>
          <w:p w14:paraId="6EACFCDF" w14:textId="77777777" w:rsidR="00EF5D5A" w:rsidRPr="00502419" w:rsidRDefault="00EF5D5A" w:rsidP="008A40EB">
            <w:pPr>
              <w:pStyle w:val="DHHStabletext"/>
              <w:rPr>
                <w:b/>
                <w:bCs/>
                <w:szCs w:val="21"/>
              </w:rPr>
            </w:pPr>
            <w:r w:rsidRPr="00502419">
              <w:rPr>
                <w:b/>
                <w:bCs/>
                <w:szCs w:val="21"/>
              </w:rPr>
              <w:t>Reported when</w:t>
            </w:r>
          </w:p>
        </w:tc>
        <w:tc>
          <w:tcPr>
            <w:tcW w:w="7778" w:type="dxa"/>
          </w:tcPr>
          <w:p w14:paraId="7D6DECF2" w14:textId="77777777" w:rsidR="00EF5D5A" w:rsidRPr="00502419" w:rsidRDefault="00EF5D5A" w:rsidP="008A40EB">
            <w:pPr>
              <w:pStyle w:val="DHHStabletext"/>
              <w:rPr>
                <w:b/>
                <w:bCs/>
                <w:szCs w:val="21"/>
              </w:rPr>
            </w:pPr>
            <w:r w:rsidRPr="00502419">
              <w:rPr>
                <w:b/>
                <w:bCs/>
                <w:szCs w:val="21"/>
              </w:rPr>
              <w:t>All Programs, not elsewhere specified</w:t>
            </w:r>
          </w:p>
          <w:p w14:paraId="7D27FC84" w14:textId="77777777" w:rsidR="00EF5D5A" w:rsidRPr="00502419" w:rsidRDefault="00EF5D5A" w:rsidP="008A40EB">
            <w:pPr>
              <w:pStyle w:val="DHHStabletext"/>
              <w:rPr>
                <w:szCs w:val="21"/>
              </w:rPr>
            </w:pPr>
            <w:r w:rsidRPr="00502419">
              <w:rPr>
                <w:szCs w:val="21"/>
              </w:rPr>
              <w:t>The current reporting period for this item is the calendar month in which the following events or data elements fall:</w:t>
            </w:r>
          </w:p>
          <w:p w14:paraId="020F56DB" w14:textId="77777777" w:rsidR="00EF5D5A" w:rsidRPr="00502419" w:rsidRDefault="00EF5D5A" w:rsidP="008A40EB">
            <w:pPr>
              <w:pStyle w:val="DHHStabletext"/>
              <w:rPr>
                <w:szCs w:val="21"/>
              </w:rPr>
            </w:pPr>
            <w:r w:rsidRPr="00502419">
              <w:rPr>
                <w:szCs w:val="21"/>
              </w:rPr>
              <w:t>Episode Start Date (Optional)</w:t>
            </w:r>
          </w:p>
          <w:p w14:paraId="2183CFA0" w14:textId="77777777" w:rsidR="00EF5D5A" w:rsidRPr="00502419" w:rsidRDefault="00EF5D5A" w:rsidP="008A40EB">
            <w:pPr>
              <w:pStyle w:val="DHHStabletext"/>
              <w:rPr>
                <w:szCs w:val="21"/>
              </w:rPr>
            </w:pPr>
            <w:r w:rsidRPr="00502419">
              <w:rPr>
                <w:szCs w:val="21"/>
              </w:rPr>
              <w:t>Episode Care Plan Documented Date (Optional)</w:t>
            </w:r>
          </w:p>
          <w:p w14:paraId="58C0EC37" w14:textId="77777777" w:rsidR="00EF5D5A" w:rsidRPr="00502419" w:rsidRDefault="00EF5D5A" w:rsidP="008A40EB">
            <w:pPr>
              <w:pStyle w:val="DHHStabletext"/>
              <w:rPr>
                <w:szCs w:val="21"/>
              </w:rPr>
            </w:pPr>
            <w:r w:rsidRPr="00502419">
              <w:rPr>
                <w:szCs w:val="21"/>
              </w:rPr>
              <w:t>Episode End Date (Must be specified for HARP programs, optional for all others)</w:t>
            </w:r>
          </w:p>
        </w:tc>
      </w:tr>
      <w:tr w:rsidR="00EF5D5A" w:rsidRPr="00502419" w14:paraId="53354641" w14:textId="77777777" w:rsidTr="008A40EB">
        <w:trPr>
          <w:trHeight w:val="430"/>
        </w:trPr>
        <w:tc>
          <w:tcPr>
            <w:tcW w:w="2127" w:type="dxa"/>
          </w:tcPr>
          <w:p w14:paraId="48112D23" w14:textId="77777777" w:rsidR="00EF5D5A" w:rsidRPr="00502419" w:rsidRDefault="00EF5D5A" w:rsidP="00C72E8B">
            <w:pPr>
              <w:pStyle w:val="DHHStabletext"/>
              <w:spacing w:before="0" w:after="0" w:line="276" w:lineRule="auto"/>
              <w:rPr>
                <w:b/>
                <w:bCs/>
                <w:szCs w:val="21"/>
              </w:rPr>
            </w:pPr>
            <w:r w:rsidRPr="00502419">
              <w:rPr>
                <w:b/>
                <w:bCs/>
                <w:szCs w:val="21"/>
              </w:rPr>
              <w:t>Value domain</w:t>
            </w:r>
          </w:p>
        </w:tc>
        <w:tc>
          <w:tcPr>
            <w:tcW w:w="7778" w:type="dxa"/>
          </w:tcPr>
          <w:p w14:paraId="55FD7A8B" w14:textId="77777777" w:rsidR="00EF5D5A" w:rsidRPr="00502419" w:rsidRDefault="00EF5D5A" w:rsidP="00C72E8B">
            <w:pPr>
              <w:pStyle w:val="DHHStabletext"/>
              <w:spacing w:before="0" w:after="0" w:line="276" w:lineRule="auto"/>
              <w:rPr>
                <w:szCs w:val="21"/>
              </w:rPr>
            </w:pPr>
            <w:r w:rsidRPr="00502419">
              <w:rPr>
                <w:szCs w:val="21"/>
              </w:rPr>
              <w:t>Enumerated</w:t>
            </w:r>
          </w:p>
          <w:p w14:paraId="785316BC" w14:textId="77777777" w:rsidR="00EF5D5A" w:rsidRPr="00502419" w:rsidRDefault="00EF5D5A" w:rsidP="00C72E8B">
            <w:pPr>
              <w:pStyle w:val="DHHStabletext"/>
              <w:spacing w:before="0" w:after="0" w:line="276" w:lineRule="auto"/>
              <w:rPr>
                <w:szCs w:val="21"/>
              </w:rPr>
            </w:pPr>
            <w:r w:rsidRPr="00502419">
              <w:rPr>
                <w:szCs w:val="21"/>
              </w:rPr>
              <w:t xml:space="preserve">Table identifier </w:t>
            </w:r>
            <w:r w:rsidRPr="00502419">
              <w:rPr>
                <w:szCs w:val="21"/>
              </w:rPr>
              <w:tab/>
              <w:t>990036</w:t>
            </w:r>
          </w:p>
          <w:p w14:paraId="269C2E3F" w14:textId="77777777" w:rsidR="00EF5D5A" w:rsidRPr="00502419" w:rsidRDefault="00EF5D5A" w:rsidP="00C72E8B">
            <w:pPr>
              <w:pStyle w:val="DHHStabletext"/>
              <w:spacing w:before="0" w:after="0" w:line="276" w:lineRule="auto"/>
              <w:rPr>
                <w:b/>
                <w:bCs/>
                <w:szCs w:val="21"/>
              </w:rPr>
            </w:pPr>
            <w:r w:rsidRPr="00502419">
              <w:rPr>
                <w:b/>
                <w:bCs/>
                <w:szCs w:val="21"/>
              </w:rPr>
              <w:t>Code</w:t>
            </w:r>
            <w:r w:rsidRPr="00502419">
              <w:rPr>
                <w:b/>
                <w:bCs/>
                <w:szCs w:val="21"/>
              </w:rPr>
              <w:tab/>
            </w:r>
            <w:r w:rsidRPr="00502419">
              <w:rPr>
                <w:b/>
                <w:bCs/>
                <w:szCs w:val="21"/>
              </w:rPr>
              <w:tab/>
              <w:t>Descriptor</w:t>
            </w:r>
          </w:p>
          <w:p w14:paraId="50A6FBC8" w14:textId="77777777" w:rsidR="00EF5D5A" w:rsidRPr="00502419" w:rsidRDefault="00EF5D5A" w:rsidP="00C72E8B">
            <w:pPr>
              <w:pStyle w:val="DHHStabletext"/>
              <w:spacing w:before="0" w:after="0" w:line="276" w:lineRule="auto"/>
              <w:rPr>
                <w:szCs w:val="21"/>
              </w:rPr>
            </w:pPr>
            <w:r w:rsidRPr="00502419">
              <w:rPr>
                <w:szCs w:val="21"/>
              </w:rPr>
              <w:t>1100</w:t>
            </w:r>
            <w:r w:rsidRPr="00502419">
              <w:rPr>
                <w:szCs w:val="21"/>
              </w:rPr>
              <w:tab/>
            </w:r>
            <w:r w:rsidRPr="00502419">
              <w:rPr>
                <w:szCs w:val="21"/>
              </w:rPr>
              <w:tab/>
              <w:t>Carer issue</w:t>
            </w:r>
          </w:p>
          <w:p w14:paraId="3115F9C7" w14:textId="65BF9348" w:rsidR="00EF5D5A" w:rsidRPr="00502419" w:rsidRDefault="00EF5D5A" w:rsidP="00C72E8B">
            <w:pPr>
              <w:pStyle w:val="DHHStabletext"/>
              <w:spacing w:before="0" w:after="0" w:line="276" w:lineRule="auto"/>
              <w:rPr>
                <w:szCs w:val="21"/>
              </w:rPr>
            </w:pPr>
            <w:r w:rsidRPr="00502419">
              <w:rPr>
                <w:szCs w:val="21"/>
              </w:rPr>
              <w:t>1200</w:t>
            </w:r>
            <w:r w:rsidRPr="00502419">
              <w:rPr>
                <w:szCs w:val="21"/>
              </w:rPr>
              <w:tab/>
            </w:r>
            <w:r w:rsidRPr="00502419">
              <w:rPr>
                <w:szCs w:val="21"/>
              </w:rPr>
              <w:tab/>
            </w:r>
            <w:r w:rsidR="009752DE" w:rsidRPr="00502419">
              <w:rPr>
                <w:szCs w:val="21"/>
              </w:rPr>
              <w:t>Childcare</w:t>
            </w:r>
            <w:r w:rsidRPr="00502419">
              <w:rPr>
                <w:szCs w:val="21"/>
              </w:rPr>
              <w:t xml:space="preserve"> and education issue</w:t>
            </w:r>
          </w:p>
          <w:p w14:paraId="331C2421" w14:textId="77777777" w:rsidR="00EF5D5A" w:rsidRPr="00502419" w:rsidRDefault="00EF5D5A" w:rsidP="00C72E8B">
            <w:pPr>
              <w:pStyle w:val="DHHStabletext"/>
              <w:spacing w:before="0" w:after="0" w:line="276" w:lineRule="auto"/>
              <w:rPr>
                <w:szCs w:val="21"/>
              </w:rPr>
            </w:pPr>
            <w:r w:rsidRPr="00502419">
              <w:rPr>
                <w:szCs w:val="21"/>
              </w:rPr>
              <w:t>1300</w:t>
            </w:r>
            <w:r w:rsidRPr="00502419">
              <w:rPr>
                <w:szCs w:val="21"/>
              </w:rPr>
              <w:tab/>
            </w:r>
            <w:r w:rsidRPr="00502419">
              <w:rPr>
                <w:szCs w:val="21"/>
              </w:rPr>
              <w:tab/>
              <w:t>Concern about intervention/treatment</w:t>
            </w:r>
          </w:p>
          <w:p w14:paraId="59A2E1D9" w14:textId="77777777" w:rsidR="00EF5D5A" w:rsidRPr="00502419" w:rsidRDefault="00EF5D5A" w:rsidP="00C72E8B">
            <w:pPr>
              <w:pStyle w:val="DHHStabletext"/>
              <w:spacing w:before="0" w:after="0" w:line="276" w:lineRule="auto"/>
              <w:rPr>
                <w:szCs w:val="21"/>
              </w:rPr>
            </w:pPr>
            <w:r w:rsidRPr="00502419">
              <w:rPr>
                <w:szCs w:val="21"/>
              </w:rPr>
              <w:t>1400</w:t>
            </w:r>
            <w:r w:rsidRPr="00502419">
              <w:rPr>
                <w:szCs w:val="21"/>
              </w:rPr>
              <w:tab/>
            </w:r>
            <w:r w:rsidRPr="00502419">
              <w:rPr>
                <w:szCs w:val="21"/>
              </w:rPr>
              <w:tab/>
              <w:t>Cultural and language spoken issue</w:t>
            </w:r>
          </w:p>
          <w:p w14:paraId="58BF3632" w14:textId="77777777" w:rsidR="00EF5D5A" w:rsidRPr="00502419" w:rsidRDefault="00EF5D5A" w:rsidP="00C72E8B">
            <w:pPr>
              <w:pStyle w:val="DHHStabletext"/>
              <w:spacing w:before="0" w:after="0" w:line="276" w:lineRule="auto"/>
              <w:rPr>
                <w:szCs w:val="21"/>
              </w:rPr>
            </w:pPr>
            <w:r w:rsidRPr="00502419">
              <w:rPr>
                <w:szCs w:val="21"/>
              </w:rPr>
              <w:t>1500</w:t>
            </w:r>
            <w:r w:rsidRPr="00502419">
              <w:rPr>
                <w:szCs w:val="21"/>
              </w:rPr>
              <w:tab/>
            </w:r>
            <w:r w:rsidRPr="00502419">
              <w:rPr>
                <w:szCs w:val="21"/>
              </w:rPr>
              <w:tab/>
              <w:t>Daily living issue</w:t>
            </w:r>
          </w:p>
          <w:p w14:paraId="3A8EF960" w14:textId="77777777" w:rsidR="00EF5D5A" w:rsidRPr="00502419" w:rsidRDefault="00EF5D5A" w:rsidP="00C72E8B">
            <w:pPr>
              <w:pStyle w:val="DHHStabletext"/>
              <w:spacing w:before="0" w:after="0" w:line="276" w:lineRule="auto"/>
              <w:rPr>
                <w:szCs w:val="21"/>
              </w:rPr>
            </w:pPr>
            <w:r w:rsidRPr="00502419">
              <w:rPr>
                <w:szCs w:val="21"/>
              </w:rPr>
              <w:t>1600</w:t>
            </w:r>
            <w:r w:rsidRPr="00502419">
              <w:rPr>
                <w:szCs w:val="21"/>
              </w:rPr>
              <w:tab/>
            </w:r>
            <w:r w:rsidRPr="00502419">
              <w:rPr>
                <w:szCs w:val="21"/>
              </w:rPr>
              <w:tab/>
              <w:t>Disease management issue</w:t>
            </w:r>
          </w:p>
          <w:p w14:paraId="1A01B038" w14:textId="77777777" w:rsidR="00EF5D5A" w:rsidRPr="00502419" w:rsidRDefault="00EF5D5A" w:rsidP="00C72E8B">
            <w:pPr>
              <w:pStyle w:val="DHHStabletext"/>
              <w:spacing w:before="0" w:after="0" w:line="276" w:lineRule="auto"/>
              <w:rPr>
                <w:szCs w:val="21"/>
              </w:rPr>
            </w:pPr>
            <w:r w:rsidRPr="00502419">
              <w:rPr>
                <w:szCs w:val="21"/>
              </w:rPr>
              <w:t>1601</w:t>
            </w:r>
            <w:r w:rsidRPr="00502419">
              <w:rPr>
                <w:szCs w:val="21"/>
              </w:rPr>
              <w:tab/>
            </w:r>
            <w:r w:rsidRPr="00502419">
              <w:rPr>
                <w:szCs w:val="21"/>
              </w:rPr>
              <w:tab/>
              <w:t>Issues in self-management</w:t>
            </w:r>
          </w:p>
          <w:p w14:paraId="4DD20DBD" w14:textId="77777777" w:rsidR="00EF5D5A" w:rsidRPr="00502419" w:rsidRDefault="00EF5D5A" w:rsidP="00C72E8B">
            <w:pPr>
              <w:pStyle w:val="DHHStabletext"/>
              <w:spacing w:before="0" w:after="0" w:line="276" w:lineRule="auto"/>
              <w:rPr>
                <w:szCs w:val="21"/>
              </w:rPr>
            </w:pPr>
            <w:r w:rsidRPr="00502419">
              <w:rPr>
                <w:szCs w:val="21"/>
              </w:rPr>
              <w:t>1602</w:t>
            </w:r>
            <w:r w:rsidRPr="00502419">
              <w:rPr>
                <w:szCs w:val="21"/>
              </w:rPr>
              <w:tab/>
            </w:r>
            <w:r w:rsidRPr="00502419">
              <w:rPr>
                <w:szCs w:val="21"/>
              </w:rPr>
              <w:tab/>
              <w:t>Health literacy</w:t>
            </w:r>
          </w:p>
          <w:p w14:paraId="0E65EABF" w14:textId="77777777" w:rsidR="00EF5D5A" w:rsidRPr="00502419" w:rsidRDefault="00EF5D5A" w:rsidP="00C72E8B">
            <w:pPr>
              <w:pStyle w:val="DHHStabletext"/>
              <w:spacing w:before="0" w:after="0" w:line="276" w:lineRule="auto"/>
              <w:rPr>
                <w:szCs w:val="21"/>
              </w:rPr>
            </w:pPr>
            <w:r w:rsidRPr="00502419">
              <w:rPr>
                <w:szCs w:val="21"/>
              </w:rPr>
              <w:t>1700</w:t>
            </w:r>
            <w:r w:rsidRPr="00502419">
              <w:rPr>
                <w:szCs w:val="21"/>
              </w:rPr>
              <w:tab/>
            </w:r>
            <w:r w:rsidRPr="00502419">
              <w:rPr>
                <w:szCs w:val="21"/>
              </w:rPr>
              <w:tab/>
              <w:t>Emotional/behavioural/mental health issue</w:t>
            </w:r>
          </w:p>
          <w:p w14:paraId="76EB681E" w14:textId="77777777" w:rsidR="00EF5D5A" w:rsidRPr="00502419" w:rsidRDefault="00EF5D5A" w:rsidP="00C72E8B">
            <w:pPr>
              <w:pStyle w:val="DHHStabletext"/>
              <w:spacing w:before="0" w:after="0" w:line="276" w:lineRule="auto"/>
              <w:rPr>
                <w:szCs w:val="21"/>
              </w:rPr>
            </w:pPr>
            <w:r w:rsidRPr="00502419">
              <w:rPr>
                <w:szCs w:val="21"/>
              </w:rPr>
              <w:t>1800</w:t>
            </w:r>
            <w:r w:rsidRPr="00502419">
              <w:rPr>
                <w:szCs w:val="21"/>
              </w:rPr>
              <w:tab/>
            </w:r>
            <w:r w:rsidRPr="00502419">
              <w:rPr>
                <w:szCs w:val="21"/>
              </w:rPr>
              <w:tab/>
              <w:t>Employment issue</w:t>
            </w:r>
          </w:p>
          <w:p w14:paraId="400632B8" w14:textId="77777777" w:rsidR="00EF5D5A" w:rsidRPr="00502419" w:rsidRDefault="00EF5D5A" w:rsidP="00C72E8B">
            <w:pPr>
              <w:pStyle w:val="DHHStabletext"/>
              <w:spacing w:before="0" w:after="0" w:line="276" w:lineRule="auto"/>
              <w:rPr>
                <w:szCs w:val="21"/>
              </w:rPr>
            </w:pPr>
            <w:r w:rsidRPr="00502419">
              <w:rPr>
                <w:szCs w:val="21"/>
              </w:rPr>
              <w:t>1900</w:t>
            </w:r>
            <w:r w:rsidRPr="00502419">
              <w:rPr>
                <w:szCs w:val="21"/>
              </w:rPr>
              <w:tab/>
            </w:r>
            <w:r w:rsidRPr="00502419">
              <w:rPr>
                <w:szCs w:val="21"/>
              </w:rPr>
              <w:tab/>
              <w:t>Environmental issue</w:t>
            </w:r>
          </w:p>
          <w:p w14:paraId="48D4A55E" w14:textId="77777777" w:rsidR="00EF5D5A" w:rsidRPr="00502419" w:rsidRDefault="00EF5D5A" w:rsidP="00C72E8B">
            <w:pPr>
              <w:pStyle w:val="DHHStabletext"/>
              <w:spacing w:before="0" w:after="0" w:line="276" w:lineRule="auto"/>
              <w:rPr>
                <w:szCs w:val="21"/>
              </w:rPr>
            </w:pPr>
            <w:r w:rsidRPr="00502419">
              <w:rPr>
                <w:szCs w:val="21"/>
              </w:rPr>
              <w:t>2000</w:t>
            </w:r>
            <w:r w:rsidRPr="00502419">
              <w:rPr>
                <w:szCs w:val="21"/>
              </w:rPr>
              <w:tab/>
            </w:r>
            <w:r w:rsidRPr="00502419">
              <w:rPr>
                <w:szCs w:val="21"/>
              </w:rPr>
              <w:tab/>
              <w:t>Ethical/Professional issue</w:t>
            </w:r>
          </w:p>
          <w:p w14:paraId="20D8EFE7" w14:textId="77777777" w:rsidR="00EF5D5A" w:rsidRPr="00502419" w:rsidRDefault="00EF5D5A" w:rsidP="00C72E8B">
            <w:pPr>
              <w:pStyle w:val="DHHStabletext"/>
              <w:spacing w:before="0" w:after="0" w:line="276" w:lineRule="auto"/>
              <w:rPr>
                <w:szCs w:val="21"/>
              </w:rPr>
            </w:pPr>
            <w:r w:rsidRPr="00502419">
              <w:rPr>
                <w:szCs w:val="21"/>
              </w:rPr>
              <w:t>2100</w:t>
            </w:r>
            <w:r w:rsidRPr="00502419">
              <w:rPr>
                <w:szCs w:val="21"/>
              </w:rPr>
              <w:tab/>
            </w:r>
            <w:r w:rsidRPr="00502419">
              <w:rPr>
                <w:szCs w:val="21"/>
              </w:rPr>
              <w:tab/>
              <w:t>Family &amp; other relationships issue</w:t>
            </w:r>
          </w:p>
          <w:p w14:paraId="3D7821D9" w14:textId="77777777" w:rsidR="00EF5D5A" w:rsidRPr="00502419" w:rsidRDefault="00EF5D5A" w:rsidP="00C72E8B">
            <w:pPr>
              <w:pStyle w:val="DHHStabletext"/>
              <w:spacing w:before="0" w:after="0" w:line="276" w:lineRule="auto"/>
              <w:rPr>
                <w:szCs w:val="21"/>
              </w:rPr>
            </w:pPr>
            <w:r w:rsidRPr="00502419">
              <w:rPr>
                <w:szCs w:val="21"/>
              </w:rPr>
              <w:t>2115</w:t>
            </w:r>
            <w:r w:rsidRPr="00502419">
              <w:rPr>
                <w:szCs w:val="21"/>
              </w:rPr>
              <w:tab/>
            </w:r>
            <w:r w:rsidRPr="00502419">
              <w:rPr>
                <w:szCs w:val="21"/>
              </w:rPr>
              <w:tab/>
              <w:t>Family violence</w:t>
            </w:r>
          </w:p>
          <w:p w14:paraId="44B74CC3" w14:textId="6E2B5F0F" w:rsidR="00EF5D5A" w:rsidRPr="00502419" w:rsidRDefault="00EF5D5A" w:rsidP="00C72E8B">
            <w:pPr>
              <w:pStyle w:val="DHHStabletext"/>
              <w:spacing w:before="0" w:after="0" w:line="276" w:lineRule="auto"/>
              <w:rPr>
                <w:szCs w:val="21"/>
              </w:rPr>
            </w:pPr>
            <w:r w:rsidRPr="00502419">
              <w:rPr>
                <w:szCs w:val="21"/>
              </w:rPr>
              <w:t>2200</w:t>
            </w:r>
            <w:r w:rsidRPr="00502419">
              <w:rPr>
                <w:szCs w:val="21"/>
              </w:rPr>
              <w:tab/>
            </w:r>
            <w:r w:rsidRPr="00502419">
              <w:rPr>
                <w:szCs w:val="21"/>
              </w:rPr>
              <w:tab/>
              <w:t xml:space="preserve">Foetal, infant, </w:t>
            </w:r>
            <w:r w:rsidR="009752DE" w:rsidRPr="00502419">
              <w:rPr>
                <w:szCs w:val="21"/>
              </w:rPr>
              <w:t>child,</w:t>
            </w:r>
            <w:r w:rsidRPr="00502419">
              <w:rPr>
                <w:szCs w:val="21"/>
              </w:rPr>
              <w:t xml:space="preserve"> and adolescent development issue</w:t>
            </w:r>
          </w:p>
          <w:p w14:paraId="4708A0E4" w14:textId="77777777" w:rsidR="00EF5D5A" w:rsidRPr="00502419" w:rsidRDefault="00EF5D5A" w:rsidP="00C72E8B">
            <w:pPr>
              <w:pStyle w:val="DHHStabletext"/>
              <w:spacing w:before="0" w:after="0" w:line="276" w:lineRule="auto"/>
              <w:rPr>
                <w:szCs w:val="21"/>
              </w:rPr>
            </w:pPr>
            <w:r w:rsidRPr="00502419">
              <w:rPr>
                <w:szCs w:val="21"/>
              </w:rPr>
              <w:t>2300</w:t>
            </w:r>
            <w:r w:rsidRPr="00502419">
              <w:rPr>
                <w:szCs w:val="21"/>
              </w:rPr>
              <w:tab/>
            </w:r>
            <w:r w:rsidRPr="00502419">
              <w:rPr>
                <w:szCs w:val="21"/>
              </w:rPr>
              <w:tab/>
              <w:t>Financial issue</w:t>
            </w:r>
          </w:p>
          <w:p w14:paraId="311132AE" w14:textId="77777777" w:rsidR="00EF5D5A" w:rsidRPr="00502419" w:rsidRDefault="00EF5D5A" w:rsidP="00C72E8B">
            <w:pPr>
              <w:pStyle w:val="DHHStabletext"/>
              <w:spacing w:before="0" w:after="0" w:line="276" w:lineRule="auto"/>
              <w:rPr>
                <w:szCs w:val="21"/>
              </w:rPr>
            </w:pPr>
            <w:r w:rsidRPr="00502419">
              <w:rPr>
                <w:szCs w:val="21"/>
              </w:rPr>
              <w:t xml:space="preserve">2401 </w:t>
            </w:r>
            <w:r w:rsidRPr="00502419">
              <w:rPr>
                <w:szCs w:val="21"/>
              </w:rPr>
              <w:tab/>
            </w:r>
            <w:r w:rsidRPr="00502419">
              <w:rPr>
                <w:szCs w:val="21"/>
              </w:rPr>
              <w:tab/>
              <w:t>Eviction Issue</w:t>
            </w:r>
          </w:p>
          <w:p w14:paraId="7BD20D9B" w14:textId="77777777" w:rsidR="00EF5D5A" w:rsidRPr="00502419" w:rsidRDefault="00EF5D5A" w:rsidP="00C72E8B">
            <w:pPr>
              <w:pStyle w:val="DHHStabletext"/>
              <w:spacing w:before="0" w:after="0" w:line="276" w:lineRule="auto"/>
              <w:rPr>
                <w:szCs w:val="21"/>
              </w:rPr>
            </w:pPr>
            <w:r w:rsidRPr="00502419">
              <w:rPr>
                <w:szCs w:val="21"/>
              </w:rPr>
              <w:t>2402</w:t>
            </w:r>
            <w:r w:rsidRPr="00502419">
              <w:rPr>
                <w:szCs w:val="21"/>
              </w:rPr>
              <w:tab/>
            </w:r>
            <w:r w:rsidRPr="00502419">
              <w:rPr>
                <w:szCs w:val="21"/>
              </w:rPr>
              <w:tab/>
              <w:t>Homelessness</w:t>
            </w:r>
          </w:p>
          <w:p w14:paraId="4460EFB1" w14:textId="77777777" w:rsidR="00EF5D5A" w:rsidRPr="00502419" w:rsidRDefault="00EF5D5A" w:rsidP="00C72E8B">
            <w:pPr>
              <w:pStyle w:val="DHHStabletext"/>
              <w:spacing w:before="0" w:after="0" w:line="276" w:lineRule="auto"/>
              <w:rPr>
                <w:szCs w:val="21"/>
              </w:rPr>
            </w:pPr>
            <w:r w:rsidRPr="00502419">
              <w:rPr>
                <w:szCs w:val="21"/>
              </w:rPr>
              <w:t>2403</w:t>
            </w:r>
            <w:r w:rsidRPr="00502419">
              <w:rPr>
                <w:szCs w:val="21"/>
              </w:rPr>
              <w:tab/>
            </w:r>
            <w:r w:rsidRPr="00502419">
              <w:rPr>
                <w:szCs w:val="21"/>
              </w:rPr>
              <w:tab/>
              <w:t>Need for emergency accommodation</w:t>
            </w:r>
          </w:p>
          <w:p w14:paraId="55D820DB" w14:textId="77777777" w:rsidR="00EF5D5A" w:rsidRPr="00502419" w:rsidRDefault="00EF5D5A" w:rsidP="00C72E8B">
            <w:pPr>
              <w:pStyle w:val="DHHStabletext"/>
              <w:spacing w:before="0" w:after="0" w:line="276" w:lineRule="auto"/>
              <w:rPr>
                <w:szCs w:val="21"/>
              </w:rPr>
            </w:pPr>
            <w:r w:rsidRPr="00502419">
              <w:rPr>
                <w:szCs w:val="21"/>
              </w:rPr>
              <w:t>2404</w:t>
            </w:r>
            <w:r w:rsidRPr="00502419">
              <w:rPr>
                <w:szCs w:val="21"/>
              </w:rPr>
              <w:tab/>
            </w:r>
            <w:r w:rsidRPr="00502419">
              <w:rPr>
                <w:szCs w:val="21"/>
              </w:rPr>
              <w:tab/>
              <w:t>Need for sheltered accommodation</w:t>
            </w:r>
          </w:p>
          <w:p w14:paraId="5F715D4E" w14:textId="77777777" w:rsidR="00EF5D5A" w:rsidRPr="00502419" w:rsidRDefault="00EF5D5A" w:rsidP="00C72E8B">
            <w:pPr>
              <w:pStyle w:val="DHHStabletext"/>
              <w:spacing w:before="0" w:after="0" w:line="276" w:lineRule="auto"/>
              <w:rPr>
                <w:szCs w:val="21"/>
              </w:rPr>
            </w:pPr>
            <w:r w:rsidRPr="00502419">
              <w:rPr>
                <w:szCs w:val="21"/>
              </w:rPr>
              <w:t>2405</w:t>
            </w:r>
            <w:r w:rsidRPr="00502419">
              <w:rPr>
                <w:szCs w:val="21"/>
              </w:rPr>
              <w:tab/>
            </w:r>
            <w:r w:rsidRPr="00502419">
              <w:rPr>
                <w:szCs w:val="21"/>
              </w:rPr>
              <w:tab/>
              <w:t>Need for supported accommodation</w:t>
            </w:r>
          </w:p>
          <w:p w14:paraId="1B155AD2" w14:textId="77777777" w:rsidR="00EF5D5A" w:rsidRPr="00502419" w:rsidRDefault="00EF5D5A" w:rsidP="00C72E8B">
            <w:pPr>
              <w:pStyle w:val="DHHStabletext"/>
              <w:spacing w:before="0" w:after="0" w:line="276" w:lineRule="auto"/>
              <w:rPr>
                <w:szCs w:val="21"/>
              </w:rPr>
            </w:pPr>
            <w:r w:rsidRPr="00502419">
              <w:rPr>
                <w:szCs w:val="21"/>
              </w:rPr>
              <w:t>2406</w:t>
            </w:r>
            <w:r w:rsidRPr="00502419">
              <w:rPr>
                <w:szCs w:val="21"/>
              </w:rPr>
              <w:tab/>
            </w:r>
            <w:r w:rsidRPr="00502419">
              <w:rPr>
                <w:szCs w:val="21"/>
              </w:rPr>
              <w:tab/>
              <w:t>Tenancy issues</w:t>
            </w:r>
          </w:p>
          <w:p w14:paraId="1D49E9D5" w14:textId="77777777" w:rsidR="00EF5D5A" w:rsidRPr="00502419" w:rsidRDefault="00EF5D5A" w:rsidP="00C72E8B">
            <w:pPr>
              <w:pStyle w:val="DHHStabletext"/>
              <w:spacing w:before="0" w:after="0" w:line="276" w:lineRule="auto"/>
              <w:rPr>
                <w:szCs w:val="21"/>
              </w:rPr>
            </w:pPr>
            <w:r w:rsidRPr="00502419">
              <w:rPr>
                <w:szCs w:val="21"/>
              </w:rPr>
              <w:t>2407</w:t>
            </w:r>
            <w:r w:rsidRPr="00502419">
              <w:rPr>
                <w:szCs w:val="21"/>
              </w:rPr>
              <w:tab/>
            </w:r>
            <w:r w:rsidRPr="00502419">
              <w:rPr>
                <w:szCs w:val="21"/>
              </w:rPr>
              <w:tab/>
              <w:t>Unsuitable accommodation</w:t>
            </w:r>
          </w:p>
          <w:p w14:paraId="379C450E" w14:textId="77777777" w:rsidR="00EF5D5A" w:rsidRPr="00502419" w:rsidRDefault="00EF5D5A" w:rsidP="00C72E8B">
            <w:pPr>
              <w:pStyle w:val="DHHStabletext"/>
              <w:spacing w:before="0" w:after="0" w:line="276" w:lineRule="auto"/>
              <w:rPr>
                <w:szCs w:val="21"/>
              </w:rPr>
            </w:pPr>
            <w:r w:rsidRPr="00502419">
              <w:rPr>
                <w:szCs w:val="21"/>
              </w:rPr>
              <w:t>2408</w:t>
            </w:r>
            <w:r w:rsidRPr="00502419">
              <w:rPr>
                <w:szCs w:val="21"/>
              </w:rPr>
              <w:tab/>
            </w:r>
            <w:r w:rsidRPr="00502419">
              <w:rPr>
                <w:szCs w:val="21"/>
              </w:rPr>
              <w:tab/>
              <w:t>Other housing issue</w:t>
            </w:r>
          </w:p>
          <w:p w14:paraId="0111F82A" w14:textId="77777777" w:rsidR="00EF5D5A" w:rsidRPr="00502419" w:rsidRDefault="00EF5D5A" w:rsidP="00C72E8B">
            <w:pPr>
              <w:pStyle w:val="DHHStabletext"/>
              <w:spacing w:before="0" w:after="0" w:line="276" w:lineRule="auto"/>
              <w:rPr>
                <w:szCs w:val="21"/>
              </w:rPr>
            </w:pPr>
            <w:r w:rsidRPr="00502419">
              <w:rPr>
                <w:szCs w:val="21"/>
              </w:rPr>
              <w:t>2500</w:t>
            </w:r>
            <w:r w:rsidRPr="00502419">
              <w:rPr>
                <w:szCs w:val="21"/>
              </w:rPr>
              <w:tab/>
            </w:r>
            <w:r w:rsidRPr="00502419">
              <w:rPr>
                <w:szCs w:val="21"/>
              </w:rPr>
              <w:tab/>
              <w:t>Immigration issue</w:t>
            </w:r>
          </w:p>
          <w:p w14:paraId="296A2113" w14:textId="77777777" w:rsidR="00EF5D5A" w:rsidRPr="00502419" w:rsidRDefault="00EF5D5A" w:rsidP="00C72E8B">
            <w:pPr>
              <w:pStyle w:val="DHHStabletext"/>
              <w:spacing w:before="0" w:after="0" w:line="276" w:lineRule="auto"/>
              <w:rPr>
                <w:szCs w:val="21"/>
              </w:rPr>
            </w:pPr>
            <w:r w:rsidRPr="00502419">
              <w:rPr>
                <w:szCs w:val="21"/>
              </w:rPr>
              <w:t>2600</w:t>
            </w:r>
            <w:r w:rsidRPr="00502419">
              <w:rPr>
                <w:szCs w:val="21"/>
              </w:rPr>
              <w:tab/>
            </w:r>
            <w:r w:rsidRPr="00502419">
              <w:rPr>
                <w:szCs w:val="21"/>
              </w:rPr>
              <w:tab/>
              <w:t>Immunisation required</w:t>
            </w:r>
          </w:p>
          <w:p w14:paraId="6783AA1F" w14:textId="77777777" w:rsidR="00EF5D5A" w:rsidRPr="00502419" w:rsidRDefault="00EF5D5A" w:rsidP="00C72E8B">
            <w:pPr>
              <w:pStyle w:val="DHHStabletext"/>
              <w:spacing w:before="0" w:after="0" w:line="276" w:lineRule="auto"/>
              <w:rPr>
                <w:szCs w:val="21"/>
              </w:rPr>
            </w:pPr>
            <w:r w:rsidRPr="00502419">
              <w:rPr>
                <w:szCs w:val="21"/>
              </w:rPr>
              <w:t>2700</w:t>
            </w:r>
            <w:r w:rsidRPr="00502419">
              <w:rPr>
                <w:szCs w:val="21"/>
              </w:rPr>
              <w:tab/>
            </w:r>
            <w:r w:rsidRPr="00502419">
              <w:rPr>
                <w:szCs w:val="21"/>
              </w:rPr>
              <w:tab/>
              <w:t>Isolation issue</w:t>
            </w:r>
          </w:p>
          <w:p w14:paraId="412252E5" w14:textId="77777777" w:rsidR="00EF5D5A" w:rsidRPr="00502419" w:rsidRDefault="00EF5D5A" w:rsidP="00C72E8B">
            <w:pPr>
              <w:pStyle w:val="DHHStabletext"/>
              <w:spacing w:before="0" w:after="0" w:line="276" w:lineRule="auto"/>
              <w:rPr>
                <w:szCs w:val="21"/>
              </w:rPr>
            </w:pPr>
            <w:r w:rsidRPr="00502419">
              <w:rPr>
                <w:szCs w:val="21"/>
              </w:rPr>
              <w:t>2800</w:t>
            </w:r>
            <w:r w:rsidRPr="00502419">
              <w:rPr>
                <w:szCs w:val="21"/>
              </w:rPr>
              <w:tab/>
            </w:r>
            <w:r w:rsidRPr="00502419">
              <w:rPr>
                <w:szCs w:val="21"/>
              </w:rPr>
              <w:tab/>
              <w:t>Issue due to other misadventure</w:t>
            </w:r>
          </w:p>
          <w:p w14:paraId="5CD30570" w14:textId="77777777" w:rsidR="00EF5D5A" w:rsidRPr="00502419" w:rsidRDefault="00EF5D5A" w:rsidP="00C72E8B">
            <w:pPr>
              <w:pStyle w:val="DHHStabletext"/>
              <w:spacing w:before="0" w:after="0" w:line="276" w:lineRule="auto"/>
              <w:rPr>
                <w:szCs w:val="21"/>
              </w:rPr>
            </w:pPr>
            <w:r w:rsidRPr="00502419">
              <w:rPr>
                <w:szCs w:val="21"/>
              </w:rPr>
              <w:t>2801</w:t>
            </w:r>
            <w:r w:rsidRPr="00502419">
              <w:rPr>
                <w:szCs w:val="21"/>
              </w:rPr>
              <w:tab/>
            </w:r>
            <w:r w:rsidRPr="00502419">
              <w:rPr>
                <w:szCs w:val="21"/>
              </w:rPr>
              <w:tab/>
              <w:t>Issue due to falling</w:t>
            </w:r>
          </w:p>
          <w:p w14:paraId="26848942" w14:textId="77777777" w:rsidR="00EF5D5A" w:rsidRPr="00502419" w:rsidRDefault="00EF5D5A" w:rsidP="00C72E8B">
            <w:pPr>
              <w:pStyle w:val="DHHStabletext"/>
              <w:spacing w:before="0" w:after="0" w:line="276" w:lineRule="auto"/>
              <w:rPr>
                <w:szCs w:val="21"/>
              </w:rPr>
            </w:pPr>
            <w:r w:rsidRPr="00502419">
              <w:rPr>
                <w:szCs w:val="21"/>
              </w:rPr>
              <w:t>2802</w:t>
            </w:r>
            <w:r w:rsidRPr="00502419">
              <w:rPr>
                <w:szCs w:val="21"/>
              </w:rPr>
              <w:tab/>
            </w:r>
            <w:r w:rsidRPr="00502419">
              <w:rPr>
                <w:szCs w:val="21"/>
              </w:rPr>
              <w:tab/>
              <w:t>Issues due to medication</w:t>
            </w:r>
          </w:p>
          <w:p w14:paraId="45926E36" w14:textId="77777777" w:rsidR="00EF5D5A" w:rsidRPr="00502419" w:rsidRDefault="00EF5D5A" w:rsidP="00C72E8B">
            <w:pPr>
              <w:pStyle w:val="DHHStabletext"/>
              <w:spacing w:before="0" w:after="0" w:line="276" w:lineRule="auto"/>
              <w:rPr>
                <w:szCs w:val="21"/>
              </w:rPr>
            </w:pPr>
            <w:r w:rsidRPr="00502419">
              <w:rPr>
                <w:szCs w:val="21"/>
              </w:rPr>
              <w:t>2803</w:t>
            </w:r>
            <w:r w:rsidRPr="00502419">
              <w:rPr>
                <w:szCs w:val="21"/>
              </w:rPr>
              <w:tab/>
            </w:r>
            <w:r w:rsidRPr="00502419">
              <w:rPr>
                <w:szCs w:val="21"/>
              </w:rPr>
              <w:tab/>
              <w:t>Impaired mobility</w:t>
            </w:r>
          </w:p>
          <w:p w14:paraId="1D9AE12A" w14:textId="77777777" w:rsidR="00EF5D5A" w:rsidRPr="00502419" w:rsidRDefault="00EF5D5A" w:rsidP="00C72E8B">
            <w:pPr>
              <w:pStyle w:val="DHHStabletext"/>
              <w:spacing w:before="0" w:after="0" w:line="276" w:lineRule="auto"/>
              <w:rPr>
                <w:szCs w:val="21"/>
              </w:rPr>
            </w:pPr>
            <w:r w:rsidRPr="00502419">
              <w:rPr>
                <w:szCs w:val="21"/>
              </w:rPr>
              <w:t>2900</w:t>
            </w:r>
            <w:r w:rsidRPr="00502419">
              <w:rPr>
                <w:szCs w:val="21"/>
              </w:rPr>
              <w:tab/>
            </w:r>
            <w:r w:rsidRPr="00502419">
              <w:rPr>
                <w:szCs w:val="21"/>
              </w:rPr>
              <w:tab/>
              <w:t>Learning issue</w:t>
            </w:r>
          </w:p>
          <w:p w14:paraId="59BCD00A" w14:textId="77777777" w:rsidR="00EF5D5A" w:rsidRPr="00502419" w:rsidRDefault="00EF5D5A" w:rsidP="00C72E8B">
            <w:pPr>
              <w:pStyle w:val="DHHStabletext"/>
              <w:spacing w:before="0" w:after="0" w:line="276" w:lineRule="auto"/>
              <w:rPr>
                <w:szCs w:val="21"/>
              </w:rPr>
            </w:pPr>
            <w:r w:rsidRPr="00502419">
              <w:rPr>
                <w:szCs w:val="21"/>
              </w:rPr>
              <w:t>3000</w:t>
            </w:r>
            <w:r w:rsidRPr="00502419">
              <w:rPr>
                <w:szCs w:val="21"/>
              </w:rPr>
              <w:tab/>
            </w:r>
            <w:r w:rsidRPr="00502419">
              <w:rPr>
                <w:szCs w:val="21"/>
              </w:rPr>
              <w:tab/>
              <w:t>Legal issue</w:t>
            </w:r>
          </w:p>
          <w:p w14:paraId="3B85E9EC" w14:textId="77777777" w:rsidR="00EF5D5A" w:rsidRPr="00502419" w:rsidRDefault="00EF5D5A" w:rsidP="00C72E8B">
            <w:pPr>
              <w:pStyle w:val="DHHStabletext"/>
              <w:spacing w:before="0" w:after="0" w:line="276" w:lineRule="auto"/>
              <w:rPr>
                <w:szCs w:val="21"/>
              </w:rPr>
            </w:pPr>
            <w:r w:rsidRPr="00502419">
              <w:rPr>
                <w:szCs w:val="21"/>
              </w:rPr>
              <w:t>3100</w:t>
            </w:r>
            <w:r w:rsidRPr="00502419">
              <w:rPr>
                <w:szCs w:val="21"/>
              </w:rPr>
              <w:tab/>
            </w:r>
            <w:r w:rsidRPr="00502419">
              <w:rPr>
                <w:szCs w:val="21"/>
              </w:rPr>
              <w:tab/>
              <w:t>Maltreatment issue</w:t>
            </w:r>
          </w:p>
          <w:p w14:paraId="1B6BD7DB" w14:textId="77777777" w:rsidR="00EF5D5A" w:rsidRPr="00502419" w:rsidRDefault="00EF5D5A" w:rsidP="00C72E8B">
            <w:pPr>
              <w:pStyle w:val="DHHStabletext"/>
              <w:spacing w:before="0" w:after="0" w:line="276" w:lineRule="auto"/>
              <w:rPr>
                <w:szCs w:val="21"/>
              </w:rPr>
            </w:pPr>
            <w:r w:rsidRPr="00502419">
              <w:rPr>
                <w:szCs w:val="21"/>
              </w:rPr>
              <w:t>3200</w:t>
            </w:r>
            <w:r w:rsidRPr="00502419">
              <w:rPr>
                <w:szCs w:val="21"/>
              </w:rPr>
              <w:tab/>
            </w:r>
            <w:r w:rsidRPr="00502419">
              <w:rPr>
                <w:szCs w:val="21"/>
              </w:rPr>
              <w:tab/>
              <w:t>Negligence/Adverse result issue</w:t>
            </w:r>
          </w:p>
          <w:p w14:paraId="1344AD3A" w14:textId="77777777" w:rsidR="00EF5D5A" w:rsidRPr="00502419" w:rsidRDefault="00EF5D5A" w:rsidP="00C72E8B">
            <w:pPr>
              <w:pStyle w:val="DHHStabletext"/>
              <w:spacing w:before="0" w:after="0" w:line="276" w:lineRule="auto"/>
              <w:rPr>
                <w:szCs w:val="21"/>
              </w:rPr>
            </w:pPr>
            <w:r w:rsidRPr="00502419">
              <w:rPr>
                <w:szCs w:val="21"/>
              </w:rPr>
              <w:t>3300</w:t>
            </w:r>
            <w:r w:rsidRPr="00502419">
              <w:rPr>
                <w:szCs w:val="21"/>
              </w:rPr>
              <w:tab/>
            </w:r>
            <w:r w:rsidRPr="00502419">
              <w:rPr>
                <w:szCs w:val="21"/>
              </w:rPr>
              <w:tab/>
              <w:t>Nutrition &amp; eating issue</w:t>
            </w:r>
          </w:p>
          <w:p w14:paraId="4CB6342E" w14:textId="77777777" w:rsidR="00EF5D5A" w:rsidRPr="00502419" w:rsidRDefault="00EF5D5A" w:rsidP="00C72E8B">
            <w:pPr>
              <w:pStyle w:val="DHHStabletext"/>
              <w:spacing w:before="0" w:after="0" w:line="276" w:lineRule="auto"/>
              <w:rPr>
                <w:szCs w:val="21"/>
              </w:rPr>
            </w:pPr>
            <w:r w:rsidRPr="00502419">
              <w:rPr>
                <w:szCs w:val="21"/>
              </w:rPr>
              <w:t>3500</w:t>
            </w:r>
            <w:r w:rsidRPr="00502419">
              <w:rPr>
                <w:szCs w:val="21"/>
              </w:rPr>
              <w:tab/>
            </w:r>
            <w:r w:rsidRPr="00502419">
              <w:rPr>
                <w:szCs w:val="21"/>
              </w:rPr>
              <w:tab/>
              <w:t>Promotion/Prevention required</w:t>
            </w:r>
          </w:p>
          <w:p w14:paraId="04FCA5B3" w14:textId="77777777" w:rsidR="00EF5D5A" w:rsidRPr="00502419" w:rsidRDefault="00EF5D5A" w:rsidP="00C72E8B">
            <w:pPr>
              <w:pStyle w:val="DHHStabletext"/>
              <w:spacing w:before="0" w:after="0" w:line="276" w:lineRule="auto"/>
              <w:rPr>
                <w:szCs w:val="21"/>
              </w:rPr>
            </w:pPr>
            <w:r w:rsidRPr="00502419">
              <w:rPr>
                <w:szCs w:val="21"/>
              </w:rPr>
              <w:t>3600</w:t>
            </w:r>
            <w:r w:rsidRPr="00502419">
              <w:rPr>
                <w:szCs w:val="21"/>
              </w:rPr>
              <w:tab/>
            </w:r>
            <w:r w:rsidRPr="00502419">
              <w:rPr>
                <w:szCs w:val="21"/>
              </w:rPr>
              <w:tab/>
              <w:t>Public safety issue</w:t>
            </w:r>
          </w:p>
          <w:p w14:paraId="6B6D8776" w14:textId="77777777" w:rsidR="00EF5D5A" w:rsidRPr="00502419" w:rsidRDefault="00EF5D5A" w:rsidP="00C72E8B">
            <w:pPr>
              <w:pStyle w:val="DHHStabletext"/>
              <w:spacing w:before="0" w:after="0" w:line="276" w:lineRule="auto"/>
              <w:rPr>
                <w:szCs w:val="21"/>
              </w:rPr>
            </w:pPr>
            <w:r w:rsidRPr="00502419">
              <w:rPr>
                <w:szCs w:val="21"/>
              </w:rPr>
              <w:t>3700</w:t>
            </w:r>
            <w:r w:rsidRPr="00502419">
              <w:rPr>
                <w:szCs w:val="21"/>
              </w:rPr>
              <w:tab/>
            </w:r>
            <w:r w:rsidRPr="00502419">
              <w:rPr>
                <w:szCs w:val="21"/>
              </w:rPr>
              <w:tab/>
              <w:t>Sexuality issue</w:t>
            </w:r>
          </w:p>
          <w:p w14:paraId="63F2A5FD" w14:textId="77777777" w:rsidR="00EF5D5A" w:rsidRPr="00502419" w:rsidRDefault="00EF5D5A" w:rsidP="00C72E8B">
            <w:pPr>
              <w:pStyle w:val="DHHStabletext"/>
              <w:spacing w:before="0" w:after="0" w:line="276" w:lineRule="auto"/>
              <w:rPr>
                <w:szCs w:val="21"/>
              </w:rPr>
            </w:pPr>
            <w:r w:rsidRPr="00502419">
              <w:rPr>
                <w:szCs w:val="21"/>
              </w:rPr>
              <w:t>3800</w:t>
            </w:r>
            <w:r w:rsidRPr="00502419">
              <w:rPr>
                <w:szCs w:val="21"/>
              </w:rPr>
              <w:tab/>
            </w:r>
            <w:r w:rsidRPr="00502419">
              <w:rPr>
                <w:szCs w:val="21"/>
              </w:rPr>
              <w:tab/>
              <w:t>Spiritual/Religious issue</w:t>
            </w:r>
          </w:p>
          <w:p w14:paraId="6ED6B8F1" w14:textId="77777777" w:rsidR="00EF5D5A" w:rsidRPr="00502419" w:rsidRDefault="00EF5D5A" w:rsidP="00C72E8B">
            <w:pPr>
              <w:pStyle w:val="DHHStabletext"/>
              <w:spacing w:before="0" w:after="0" w:line="276" w:lineRule="auto"/>
              <w:rPr>
                <w:szCs w:val="21"/>
              </w:rPr>
            </w:pPr>
            <w:r w:rsidRPr="00502419">
              <w:rPr>
                <w:szCs w:val="21"/>
              </w:rPr>
              <w:t>3900</w:t>
            </w:r>
            <w:r w:rsidRPr="00502419">
              <w:rPr>
                <w:szCs w:val="21"/>
              </w:rPr>
              <w:tab/>
            </w:r>
            <w:r w:rsidRPr="00502419">
              <w:rPr>
                <w:szCs w:val="21"/>
              </w:rPr>
              <w:tab/>
              <w:t>Verbal communication issue</w:t>
            </w:r>
          </w:p>
          <w:p w14:paraId="3E81F42E" w14:textId="77777777" w:rsidR="00EF5D5A" w:rsidRPr="00502419" w:rsidRDefault="00EF5D5A" w:rsidP="00C72E8B">
            <w:pPr>
              <w:pStyle w:val="DHHStabletext"/>
              <w:spacing w:before="0" w:after="0" w:line="276" w:lineRule="auto"/>
              <w:rPr>
                <w:szCs w:val="21"/>
              </w:rPr>
            </w:pPr>
            <w:r w:rsidRPr="00502419">
              <w:rPr>
                <w:szCs w:val="21"/>
              </w:rPr>
              <w:t>4001</w:t>
            </w:r>
            <w:r w:rsidRPr="00502419">
              <w:rPr>
                <w:szCs w:val="21"/>
              </w:rPr>
              <w:tab/>
            </w:r>
            <w:r w:rsidRPr="00502419">
              <w:rPr>
                <w:szCs w:val="21"/>
              </w:rPr>
              <w:tab/>
              <w:t>Other psychosocial issue</w:t>
            </w:r>
          </w:p>
          <w:p w14:paraId="1A8161A7" w14:textId="77777777" w:rsidR="00EF5D5A" w:rsidRPr="00502419" w:rsidRDefault="00EF5D5A" w:rsidP="00C72E8B">
            <w:pPr>
              <w:pStyle w:val="DHHStabletext"/>
              <w:spacing w:before="0" w:after="0" w:line="276" w:lineRule="auto"/>
              <w:rPr>
                <w:szCs w:val="21"/>
              </w:rPr>
            </w:pPr>
            <w:r w:rsidRPr="00502419">
              <w:rPr>
                <w:szCs w:val="21"/>
              </w:rPr>
              <w:t>4100</w:t>
            </w:r>
            <w:r w:rsidRPr="00502419">
              <w:rPr>
                <w:szCs w:val="21"/>
              </w:rPr>
              <w:tab/>
            </w:r>
            <w:r w:rsidRPr="00502419">
              <w:rPr>
                <w:szCs w:val="21"/>
              </w:rPr>
              <w:tab/>
              <w:t>Palliative</w:t>
            </w:r>
          </w:p>
          <w:p w14:paraId="708C0E72" w14:textId="77777777" w:rsidR="00EF5D5A" w:rsidRPr="00502419" w:rsidRDefault="00EF5D5A" w:rsidP="00C72E8B">
            <w:pPr>
              <w:pStyle w:val="DHHStabletext"/>
              <w:spacing w:before="0" w:after="0" w:line="276" w:lineRule="auto"/>
              <w:rPr>
                <w:szCs w:val="21"/>
              </w:rPr>
            </w:pPr>
            <w:r w:rsidRPr="00502419">
              <w:rPr>
                <w:szCs w:val="21"/>
              </w:rPr>
              <w:t>4101</w:t>
            </w:r>
            <w:r w:rsidRPr="00502419">
              <w:rPr>
                <w:szCs w:val="21"/>
              </w:rPr>
              <w:tab/>
            </w:r>
            <w:r w:rsidRPr="00502419">
              <w:rPr>
                <w:szCs w:val="21"/>
              </w:rPr>
              <w:tab/>
              <w:t>Non-weight bearing</w:t>
            </w:r>
          </w:p>
          <w:p w14:paraId="48130FE5" w14:textId="77777777" w:rsidR="00EF5D5A" w:rsidRPr="00502419" w:rsidRDefault="00EF5D5A" w:rsidP="00C72E8B">
            <w:pPr>
              <w:pStyle w:val="DHHStabletext"/>
              <w:spacing w:before="0" w:after="0" w:line="276" w:lineRule="auto"/>
              <w:rPr>
                <w:szCs w:val="21"/>
              </w:rPr>
            </w:pPr>
            <w:r w:rsidRPr="00502419">
              <w:rPr>
                <w:szCs w:val="21"/>
              </w:rPr>
              <w:t>4102</w:t>
            </w:r>
            <w:r w:rsidRPr="00502419">
              <w:rPr>
                <w:szCs w:val="21"/>
              </w:rPr>
              <w:tab/>
            </w:r>
            <w:r w:rsidRPr="00502419">
              <w:rPr>
                <w:szCs w:val="21"/>
              </w:rPr>
              <w:tab/>
              <w:t>Functional decline</w:t>
            </w:r>
          </w:p>
          <w:p w14:paraId="1E558E00" w14:textId="77777777" w:rsidR="00EF5D5A" w:rsidRPr="00502419" w:rsidRDefault="00EF5D5A" w:rsidP="00C72E8B">
            <w:pPr>
              <w:pStyle w:val="DHHStabletext"/>
              <w:spacing w:before="0" w:after="0" w:line="276" w:lineRule="auto"/>
              <w:rPr>
                <w:szCs w:val="21"/>
              </w:rPr>
            </w:pPr>
            <w:r w:rsidRPr="00502419">
              <w:rPr>
                <w:szCs w:val="21"/>
              </w:rPr>
              <w:t>4103</w:t>
            </w:r>
            <w:r w:rsidRPr="00502419">
              <w:rPr>
                <w:szCs w:val="21"/>
              </w:rPr>
              <w:tab/>
            </w:r>
            <w:r w:rsidRPr="00502419">
              <w:rPr>
                <w:szCs w:val="21"/>
              </w:rPr>
              <w:tab/>
              <w:t>Patient/Client utilises home oxygen</w:t>
            </w:r>
          </w:p>
        </w:tc>
      </w:tr>
      <w:tr w:rsidR="00EF5D5A" w:rsidRPr="00502419" w14:paraId="515B8243" w14:textId="77777777" w:rsidTr="008A40EB">
        <w:trPr>
          <w:trHeight w:hRule="exact" w:val="284"/>
        </w:trPr>
        <w:tc>
          <w:tcPr>
            <w:tcW w:w="2127" w:type="dxa"/>
            <w:vAlign w:val="center"/>
          </w:tcPr>
          <w:p w14:paraId="3DD5048E" w14:textId="77777777" w:rsidR="00EF5D5A" w:rsidRPr="00502419" w:rsidRDefault="00EF5D5A" w:rsidP="008A40EB">
            <w:pPr>
              <w:pStyle w:val="DHHStabletext"/>
              <w:spacing w:before="0" w:after="0"/>
              <w:jc w:val="right"/>
              <w:rPr>
                <w:b/>
                <w:bCs/>
                <w:szCs w:val="21"/>
              </w:rPr>
            </w:pPr>
            <w:r w:rsidRPr="00502419">
              <w:rPr>
                <w:b/>
                <w:bCs/>
                <w:szCs w:val="21"/>
              </w:rPr>
              <w:t>*RIR</w:t>
            </w:r>
          </w:p>
        </w:tc>
        <w:tc>
          <w:tcPr>
            <w:tcW w:w="7778" w:type="dxa"/>
            <w:vAlign w:val="center"/>
          </w:tcPr>
          <w:p w14:paraId="301C865E" w14:textId="77777777" w:rsidR="00EF5D5A" w:rsidRPr="00502419" w:rsidRDefault="00EF5D5A" w:rsidP="008A40EB">
            <w:pPr>
              <w:pStyle w:val="DHHStabletext"/>
              <w:spacing w:before="0" w:after="0"/>
              <w:rPr>
                <w:szCs w:val="21"/>
              </w:rPr>
            </w:pPr>
            <w:r w:rsidRPr="00502419">
              <w:rPr>
                <w:szCs w:val="21"/>
              </w:rPr>
              <w:t>4104</w:t>
            </w:r>
            <w:r w:rsidRPr="00502419">
              <w:rPr>
                <w:szCs w:val="21"/>
              </w:rPr>
              <w:tab/>
            </w:r>
            <w:r w:rsidRPr="00502419">
              <w:rPr>
                <w:szCs w:val="21"/>
              </w:rPr>
              <w:tab/>
              <w:t>Presence of PEG</w:t>
            </w:r>
          </w:p>
        </w:tc>
      </w:tr>
      <w:tr w:rsidR="00EF5D5A" w:rsidRPr="00502419" w14:paraId="4FA00E84" w14:textId="77777777" w:rsidTr="008A40EB">
        <w:trPr>
          <w:trHeight w:hRule="exact" w:val="284"/>
        </w:trPr>
        <w:tc>
          <w:tcPr>
            <w:tcW w:w="2127" w:type="dxa"/>
            <w:vAlign w:val="center"/>
          </w:tcPr>
          <w:p w14:paraId="3EA1346F" w14:textId="77777777" w:rsidR="00EF5D5A" w:rsidRPr="00502419" w:rsidRDefault="00EF5D5A" w:rsidP="008A40EB">
            <w:pPr>
              <w:pStyle w:val="DHHStabletext"/>
              <w:spacing w:before="0" w:after="0"/>
              <w:jc w:val="right"/>
              <w:rPr>
                <w:b/>
                <w:bCs/>
                <w:szCs w:val="21"/>
              </w:rPr>
            </w:pPr>
            <w:r w:rsidRPr="00502419">
              <w:rPr>
                <w:b/>
                <w:bCs/>
                <w:szCs w:val="21"/>
              </w:rPr>
              <w:t>*RIR</w:t>
            </w:r>
          </w:p>
        </w:tc>
        <w:tc>
          <w:tcPr>
            <w:tcW w:w="7778" w:type="dxa"/>
            <w:vAlign w:val="center"/>
          </w:tcPr>
          <w:p w14:paraId="496555F9" w14:textId="77777777" w:rsidR="00EF5D5A" w:rsidRPr="00502419" w:rsidRDefault="00EF5D5A" w:rsidP="008A40EB">
            <w:pPr>
              <w:pStyle w:val="DHHStabletext"/>
              <w:spacing w:before="0" w:after="0"/>
              <w:rPr>
                <w:szCs w:val="21"/>
              </w:rPr>
            </w:pPr>
            <w:r w:rsidRPr="00502419">
              <w:rPr>
                <w:szCs w:val="21"/>
              </w:rPr>
              <w:t>4105</w:t>
            </w:r>
            <w:r w:rsidRPr="00502419">
              <w:rPr>
                <w:szCs w:val="21"/>
              </w:rPr>
              <w:tab/>
            </w:r>
            <w:r w:rsidRPr="00502419">
              <w:rPr>
                <w:szCs w:val="21"/>
              </w:rPr>
              <w:tab/>
              <w:t>Presence of catheter</w:t>
            </w:r>
          </w:p>
        </w:tc>
      </w:tr>
      <w:tr w:rsidR="00EF5D5A" w:rsidRPr="00502419" w14:paraId="5A964CCD" w14:textId="77777777" w:rsidTr="008A40EB">
        <w:trPr>
          <w:trHeight w:hRule="exact" w:val="284"/>
        </w:trPr>
        <w:tc>
          <w:tcPr>
            <w:tcW w:w="2127" w:type="dxa"/>
            <w:vAlign w:val="center"/>
          </w:tcPr>
          <w:p w14:paraId="4A59CEB8" w14:textId="77777777" w:rsidR="00EF5D5A" w:rsidRPr="00502419" w:rsidRDefault="00EF5D5A" w:rsidP="008A40EB">
            <w:pPr>
              <w:pStyle w:val="DHHStabletext"/>
              <w:spacing w:before="0" w:after="0"/>
              <w:jc w:val="right"/>
              <w:rPr>
                <w:b/>
                <w:bCs/>
                <w:szCs w:val="21"/>
              </w:rPr>
            </w:pPr>
            <w:r w:rsidRPr="00502419">
              <w:rPr>
                <w:b/>
                <w:bCs/>
                <w:szCs w:val="21"/>
              </w:rPr>
              <w:t>*RIR</w:t>
            </w:r>
          </w:p>
        </w:tc>
        <w:tc>
          <w:tcPr>
            <w:tcW w:w="7778" w:type="dxa"/>
            <w:vAlign w:val="center"/>
          </w:tcPr>
          <w:p w14:paraId="725C50D7" w14:textId="77777777" w:rsidR="00EF5D5A" w:rsidRPr="00502419" w:rsidRDefault="00EF5D5A" w:rsidP="008A40EB">
            <w:pPr>
              <w:pStyle w:val="DHHStabletext"/>
              <w:spacing w:before="0" w:after="0"/>
              <w:rPr>
                <w:szCs w:val="21"/>
              </w:rPr>
            </w:pPr>
            <w:r w:rsidRPr="00502419">
              <w:rPr>
                <w:szCs w:val="21"/>
              </w:rPr>
              <w:t>4106</w:t>
            </w:r>
            <w:r w:rsidRPr="00502419">
              <w:rPr>
                <w:szCs w:val="21"/>
              </w:rPr>
              <w:tab/>
            </w:r>
            <w:r w:rsidRPr="00502419">
              <w:rPr>
                <w:szCs w:val="21"/>
              </w:rPr>
              <w:tab/>
              <w:t>Presence of stoma</w:t>
            </w:r>
          </w:p>
        </w:tc>
      </w:tr>
      <w:tr w:rsidR="00EF5D5A" w:rsidRPr="00502419" w14:paraId="04E09334" w14:textId="77777777" w:rsidTr="008A40EB">
        <w:trPr>
          <w:trHeight w:hRule="exact" w:val="284"/>
        </w:trPr>
        <w:tc>
          <w:tcPr>
            <w:tcW w:w="2127" w:type="dxa"/>
            <w:vAlign w:val="center"/>
          </w:tcPr>
          <w:p w14:paraId="530D48B0" w14:textId="77777777" w:rsidR="00EF5D5A" w:rsidRPr="00502419" w:rsidRDefault="00EF5D5A" w:rsidP="008A40EB">
            <w:pPr>
              <w:pStyle w:val="DHHStabletext"/>
              <w:spacing w:before="0" w:after="0"/>
              <w:jc w:val="right"/>
              <w:rPr>
                <w:b/>
                <w:bCs/>
                <w:szCs w:val="21"/>
              </w:rPr>
            </w:pPr>
          </w:p>
        </w:tc>
        <w:tc>
          <w:tcPr>
            <w:tcW w:w="7778" w:type="dxa"/>
            <w:vAlign w:val="center"/>
          </w:tcPr>
          <w:p w14:paraId="3FAA5736" w14:textId="77777777" w:rsidR="00EF5D5A" w:rsidRPr="00502419" w:rsidRDefault="00EF5D5A" w:rsidP="008A40EB">
            <w:pPr>
              <w:pStyle w:val="DHHStabletext"/>
              <w:spacing w:before="0" w:after="0"/>
              <w:rPr>
                <w:szCs w:val="21"/>
              </w:rPr>
            </w:pPr>
            <w:r w:rsidRPr="00502419">
              <w:rPr>
                <w:szCs w:val="21"/>
              </w:rPr>
              <w:t>9998</w:t>
            </w:r>
            <w:r w:rsidRPr="00502419">
              <w:rPr>
                <w:szCs w:val="21"/>
              </w:rPr>
              <w:tab/>
            </w:r>
            <w:r w:rsidRPr="00502419">
              <w:rPr>
                <w:szCs w:val="21"/>
              </w:rPr>
              <w:tab/>
              <w:t>Not stated/inadequately described</w:t>
            </w:r>
          </w:p>
        </w:tc>
      </w:tr>
      <w:tr w:rsidR="00EF5D5A" w:rsidRPr="00502419" w14:paraId="458E9422" w14:textId="77777777" w:rsidTr="008A40EB">
        <w:trPr>
          <w:trHeight w:hRule="exact" w:val="284"/>
        </w:trPr>
        <w:tc>
          <w:tcPr>
            <w:tcW w:w="2127" w:type="dxa"/>
            <w:vAlign w:val="center"/>
          </w:tcPr>
          <w:p w14:paraId="367BEA8A" w14:textId="77777777" w:rsidR="00EF5D5A" w:rsidRPr="00502419" w:rsidRDefault="00EF5D5A" w:rsidP="008A40EB">
            <w:pPr>
              <w:pStyle w:val="DHHStabletext"/>
              <w:spacing w:before="0" w:after="0"/>
              <w:jc w:val="right"/>
              <w:rPr>
                <w:b/>
                <w:bCs/>
                <w:szCs w:val="21"/>
              </w:rPr>
            </w:pPr>
          </w:p>
        </w:tc>
        <w:tc>
          <w:tcPr>
            <w:tcW w:w="7778" w:type="dxa"/>
            <w:vAlign w:val="center"/>
          </w:tcPr>
          <w:p w14:paraId="4AE16FE5" w14:textId="77777777" w:rsidR="00EF5D5A" w:rsidRPr="00502419" w:rsidRDefault="00EF5D5A" w:rsidP="008A40EB">
            <w:pPr>
              <w:pStyle w:val="DHHStabletext"/>
              <w:spacing w:before="0" w:after="0"/>
              <w:rPr>
                <w:szCs w:val="21"/>
              </w:rPr>
            </w:pPr>
            <w:r w:rsidRPr="00502419">
              <w:rPr>
                <w:szCs w:val="21"/>
              </w:rPr>
              <w:t xml:space="preserve">9999 </w:t>
            </w:r>
            <w:r w:rsidRPr="00502419">
              <w:rPr>
                <w:szCs w:val="21"/>
              </w:rPr>
              <w:tab/>
            </w:r>
            <w:r w:rsidRPr="00502419">
              <w:rPr>
                <w:szCs w:val="21"/>
              </w:rPr>
              <w:tab/>
              <w:t>No issue identified</w:t>
            </w:r>
          </w:p>
        </w:tc>
      </w:tr>
      <w:tr w:rsidR="00EF5D5A" w:rsidRPr="00502419" w14:paraId="6C354497" w14:textId="77777777" w:rsidTr="008A40EB">
        <w:trPr>
          <w:trHeight w:val="312"/>
        </w:trPr>
        <w:tc>
          <w:tcPr>
            <w:tcW w:w="2127" w:type="dxa"/>
          </w:tcPr>
          <w:p w14:paraId="09D5C46E" w14:textId="77777777" w:rsidR="00EF5D5A" w:rsidRPr="00502419" w:rsidRDefault="00EF5D5A" w:rsidP="008A40EB">
            <w:pPr>
              <w:pStyle w:val="DHHStabletext"/>
              <w:rPr>
                <w:b/>
                <w:bCs/>
                <w:szCs w:val="21"/>
              </w:rPr>
            </w:pPr>
            <w:r w:rsidRPr="00502419">
              <w:rPr>
                <w:b/>
                <w:bCs/>
                <w:szCs w:val="21"/>
              </w:rPr>
              <w:t>Reporting guide</w:t>
            </w:r>
          </w:p>
        </w:tc>
        <w:tc>
          <w:tcPr>
            <w:tcW w:w="7778" w:type="dxa"/>
          </w:tcPr>
          <w:p w14:paraId="68DD6EE6" w14:textId="77777777" w:rsidR="00EF5D5A" w:rsidRPr="00502419" w:rsidRDefault="00EF5D5A" w:rsidP="008A40EB">
            <w:pPr>
              <w:pStyle w:val="DHHStabletext"/>
              <w:rPr>
                <w:szCs w:val="21"/>
              </w:rPr>
            </w:pPr>
            <w:r w:rsidRPr="00502419">
              <w:rPr>
                <w:szCs w:val="21"/>
              </w:rPr>
              <w:t>2800 - Issue due to other misadventure</w:t>
            </w:r>
          </w:p>
          <w:p w14:paraId="11F45D93" w14:textId="77777777" w:rsidR="00EF5D5A" w:rsidRPr="00502419" w:rsidRDefault="00EF5D5A" w:rsidP="008A40EB">
            <w:pPr>
              <w:pStyle w:val="DHHStabletext"/>
              <w:rPr>
                <w:szCs w:val="21"/>
              </w:rPr>
            </w:pPr>
            <w:r w:rsidRPr="00502419">
              <w:rPr>
                <w:szCs w:val="21"/>
              </w:rPr>
              <w:t>Excludes:</w:t>
            </w:r>
          </w:p>
          <w:p w14:paraId="66B69915" w14:textId="77777777" w:rsidR="00EF5D5A" w:rsidRPr="00502419" w:rsidRDefault="00EF5D5A" w:rsidP="00261395">
            <w:pPr>
              <w:pStyle w:val="DHHStablebullet1"/>
              <w:numPr>
                <w:ilvl w:val="0"/>
                <w:numId w:val="3"/>
              </w:numPr>
              <w:rPr>
                <w:szCs w:val="21"/>
              </w:rPr>
            </w:pPr>
            <w:r w:rsidRPr="00502419">
              <w:rPr>
                <w:szCs w:val="21"/>
              </w:rPr>
              <w:t>Falling</w:t>
            </w:r>
          </w:p>
          <w:p w14:paraId="061B9BD1" w14:textId="77777777" w:rsidR="00EF5D5A" w:rsidRPr="00502419" w:rsidRDefault="00EF5D5A" w:rsidP="00261395">
            <w:pPr>
              <w:pStyle w:val="DHHStablebullet1"/>
              <w:numPr>
                <w:ilvl w:val="0"/>
                <w:numId w:val="3"/>
              </w:numPr>
              <w:rPr>
                <w:szCs w:val="21"/>
              </w:rPr>
            </w:pPr>
            <w:r w:rsidRPr="00502419">
              <w:rPr>
                <w:szCs w:val="21"/>
              </w:rPr>
              <w:t>Medication issues</w:t>
            </w:r>
          </w:p>
        </w:tc>
      </w:tr>
      <w:tr w:rsidR="00EF5D5A" w:rsidRPr="00502419" w14:paraId="4A2A1EB3" w14:textId="77777777" w:rsidTr="00937FBA">
        <w:trPr>
          <w:trHeight w:val="312"/>
        </w:trPr>
        <w:tc>
          <w:tcPr>
            <w:tcW w:w="2127" w:type="dxa"/>
          </w:tcPr>
          <w:p w14:paraId="52954060" w14:textId="77777777" w:rsidR="00EF5D5A" w:rsidRPr="00502419" w:rsidRDefault="00EF5D5A" w:rsidP="008A40EB">
            <w:pPr>
              <w:pStyle w:val="DHHStabletext"/>
              <w:rPr>
                <w:b/>
                <w:bCs/>
                <w:szCs w:val="21"/>
              </w:rPr>
            </w:pPr>
            <w:r w:rsidRPr="00502419">
              <w:rPr>
                <w:b/>
                <w:bCs/>
                <w:szCs w:val="21"/>
              </w:rPr>
              <w:t>Validations</w:t>
            </w:r>
          </w:p>
        </w:tc>
        <w:tc>
          <w:tcPr>
            <w:tcW w:w="7778" w:type="dxa"/>
          </w:tcPr>
          <w:p w14:paraId="42D395E4" w14:textId="5309D849" w:rsidR="00D46338" w:rsidRPr="00502419" w:rsidRDefault="00EF5D5A" w:rsidP="008A40EB">
            <w:pPr>
              <w:pStyle w:val="DHHStabletext"/>
              <w:rPr>
                <w:szCs w:val="21"/>
              </w:rPr>
            </w:pPr>
            <w:r w:rsidRPr="00502419">
              <w:rPr>
                <w:szCs w:val="21"/>
              </w:rPr>
              <w:t>General edits only, see Format.</w:t>
            </w:r>
          </w:p>
        </w:tc>
      </w:tr>
      <w:tr w:rsidR="00EF5D5A" w:rsidRPr="00502419" w14:paraId="64D33795" w14:textId="77777777" w:rsidTr="00937FBA">
        <w:trPr>
          <w:trHeight w:val="312"/>
        </w:trPr>
        <w:tc>
          <w:tcPr>
            <w:tcW w:w="2127" w:type="dxa"/>
          </w:tcPr>
          <w:p w14:paraId="4CE88ED2" w14:textId="77777777" w:rsidR="00EF5D5A" w:rsidRPr="00502419" w:rsidRDefault="00EF5D5A" w:rsidP="00937FBA">
            <w:pPr>
              <w:pStyle w:val="DHHStabletext"/>
              <w:spacing w:before="0"/>
              <w:rPr>
                <w:b/>
                <w:bCs/>
                <w:szCs w:val="21"/>
              </w:rPr>
            </w:pPr>
            <w:r w:rsidRPr="00502419">
              <w:rPr>
                <w:b/>
                <w:bCs/>
                <w:szCs w:val="21"/>
              </w:rPr>
              <w:t>Related items</w:t>
            </w:r>
          </w:p>
        </w:tc>
        <w:tc>
          <w:tcPr>
            <w:tcW w:w="7778" w:type="dxa"/>
          </w:tcPr>
          <w:p w14:paraId="10BBE74F" w14:textId="77777777" w:rsidR="00EF5D5A" w:rsidRPr="00502419" w:rsidRDefault="00EF5D5A" w:rsidP="00937FBA">
            <w:pPr>
              <w:pStyle w:val="DHHStabletext"/>
              <w:spacing w:before="0" w:after="0"/>
              <w:rPr>
                <w:szCs w:val="21"/>
              </w:rPr>
            </w:pPr>
            <w:r w:rsidRPr="00502419">
              <w:rPr>
                <w:szCs w:val="21"/>
              </w:rPr>
              <w:t>Episode Care Plan Documented Date</w:t>
            </w:r>
          </w:p>
          <w:p w14:paraId="13A56D16" w14:textId="77777777" w:rsidR="00EF5D5A" w:rsidRPr="00502419" w:rsidRDefault="00EF5D5A" w:rsidP="00937FBA">
            <w:pPr>
              <w:pStyle w:val="DHHStabletext"/>
              <w:spacing w:before="0" w:after="0"/>
              <w:rPr>
                <w:szCs w:val="21"/>
              </w:rPr>
            </w:pPr>
            <w:r w:rsidRPr="00502419">
              <w:rPr>
                <w:szCs w:val="21"/>
              </w:rPr>
              <w:t>Episode End date</w:t>
            </w:r>
          </w:p>
          <w:p w14:paraId="4C569EFC" w14:textId="77777777" w:rsidR="00EF5D5A" w:rsidRPr="00502419" w:rsidRDefault="00EF5D5A" w:rsidP="00937FBA">
            <w:pPr>
              <w:pStyle w:val="DHHStabletext"/>
              <w:spacing w:before="0" w:after="0"/>
              <w:rPr>
                <w:szCs w:val="21"/>
              </w:rPr>
            </w:pPr>
            <w:r w:rsidRPr="00502419">
              <w:rPr>
                <w:szCs w:val="21"/>
              </w:rPr>
              <w:t>Episode Health Conditions</w:t>
            </w:r>
          </w:p>
          <w:p w14:paraId="321E1A04" w14:textId="77777777" w:rsidR="00EF5D5A" w:rsidRPr="00502419" w:rsidRDefault="00EF5D5A" w:rsidP="00937FBA">
            <w:pPr>
              <w:pStyle w:val="DHHStabletext"/>
              <w:spacing w:before="0" w:after="0"/>
              <w:rPr>
                <w:szCs w:val="21"/>
              </w:rPr>
            </w:pPr>
            <w:r w:rsidRPr="00502419">
              <w:rPr>
                <w:szCs w:val="21"/>
              </w:rPr>
              <w:t>Episode Malignancy Flag</w:t>
            </w:r>
          </w:p>
          <w:p w14:paraId="47D8D795" w14:textId="4D8582AF" w:rsidR="00502419" w:rsidRPr="00502419" w:rsidRDefault="00EF5D5A" w:rsidP="00937FBA">
            <w:pPr>
              <w:pStyle w:val="DHHStabletext"/>
              <w:spacing w:before="0" w:after="0"/>
              <w:rPr>
                <w:szCs w:val="21"/>
              </w:rPr>
            </w:pPr>
            <w:r w:rsidRPr="00502419">
              <w:rPr>
                <w:szCs w:val="21"/>
              </w:rPr>
              <w:t>Episode Start Date</w:t>
            </w:r>
          </w:p>
        </w:tc>
      </w:tr>
    </w:tbl>
    <w:p w14:paraId="160841C6" w14:textId="77777777" w:rsidR="00EF5D5A" w:rsidRPr="00502419" w:rsidRDefault="00EF5D5A" w:rsidP="00EF5D5A">
      <w:pPr>
        <w:pStyle w:val="VINAHSUBHEADING"/>
        <w:spacing w:before="0"/>
      </w:pPr>
      <w:r w:rsidRPr="00502419">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502419" w14:paraId="4C6B7B8F" w14:textId="77777777" w:rsidTr="008A40EB">
        <w:tc>
          <w:tcPr>
            <w:tcW w:w="2127" w:type="dxa"/>
          </w:tcPr>
          <w:p w14:paraId="55CFF8F5" w14:textId="77777777" w:rsidR="00EF5D5A" w:rsidRPr="00502419" w:rsidRDefault="00EF5D5A" w:rsidP="008A40EB">
            <w:pPr>
              <w:pStyle w:val="DHHStabletext"/>
              <w:spacing w:before="0"/>
              <w:rPr>
                <w:b/>
                <w:bCs/>
                <w:szCs w:val="21"/>
              </w:rPr>
            </w:pPr>
            <w:r w:rsidRPr="00502419">
              <w:rPr>
                <w:b/>
                <w:bCs/>
                <w:szCs w:val="21"/>
              </w:rPr>
              <w:t>Purpose</w:t>
            </w:r>
          </w:p>
        </w:tc>
        <w:tc>
          <w:tcPr>
            <w:tcW w:w="7778" w:type="dxa"/>
          </w:tcPr>
          <w:p w14:paraId="268EB967" w14:textId="77777777" w:rsidR="00EF5D5A" w:rsidRPr="00502419" w:rsidRDefault="00EF5D5A" w:rsidP="008A40EB">
            <w:pPr>
              <w:pStyle w:val="DHHStabletext"/>
              <w:spacing w:before="0"/>
              <w:rPr>
                <w:szCs w:val="21"/>
              </w:rPr>
            </w:pPr>
            <w:r w:rsidRPr="00502419">
              <w:rPr>
                <w:szCs w:val="21"/>
              </w:rPr>
              <w:t>To facilitate service planning</w:t>
            </w:r>
          </w:p>
        </w:tc>
      </w:tr>
      <w:tr w:rsidR="00EF5D5A" w:rsidRPr="00502419" w14:paraId="0094FB98" w14:textId="77777777" w:rsidTr="008A40EB">
        <w:tc>
          <w:tcPr>
            <w:tcW w:w="2127" w:type="dxa"/>
          </w:tcPr>
          <w:p w14:paraId="5270004E" w14:textId="77777777" w:rsidR="00EF5D5A" w:rsidRPr="00502419" w:rsidRDefault="00EF5D5A" w:rsidP="008A40EB">
            <w:pPr>
              <w:pStyle w:val="DHHStabletext"/>
              <w:spacing w:before="0"/>
              <w:rPr>
                <w:b/>
                <w:bCs/>
                <w:szCs w:val="21"/>
              </w:rPr>
            </w:pPr>
            <w:r w:rsidRPr="00502419">
              <w:rPr>
                <w:b/>
                <w:bCs/>
                <w:szCs w:val="21"/>
              </w:rPr>
              <w:t>Principal users</w:t>
            </w:r>
          </w:p>
        </w:tc>
        <w:tc>
          <w:tcPr>
            <w:tcW w:w="7778" w:type="dxa"/>
          </w:tcPr>
          <w:p w14:paraId="2DC884A2" w14:textId="77777777" w:rsidR="00EF5D5A" w:rsidRPr="00502419" w:rsidRDefault="00EF5D5A" w:rsidP="008A40EB">
            <w:pPr>
              <w:pStyle w:val="DHHStabletext"/>
              <w:spacing w:before="0"/>
              <w:rPr>
                <w:szCs w:val="21"/>
              </w:rPr>
            </w:pPr>
            <w:r w:rsidRPr="00502419">
              <w:rPr>
                <w:szCs w:val="21"/>
              </w:rPr>
              <w:t>Multiple internal and external research users</w:t>
            </w:r>
          </w:p>
        </w:tc>
      </w:tr>
      <w:tr w:rsidR="00EF5D5A" w:rsidRPr="00502419" w14:paraId="551BE2D8" w14:textId="77777777" w:rsidTr="008A40EB">
        <w:tc>
          <w:tcPr>
            <w:tcW w:w="2127" w:type="dxa"/>
          </w:tcPr>
          <w:p w14:paraId="6E84A74B" w14:textId="52BF7F41" w:rsidR="00EF5D5A" w:rsidRPr="00502419" w:rsidRDefault="00EF5D5A" w:rsidP="00C72E8B">
            <w:pPr>
              <w:pStyle w:val="DHHStabletext"/>
              <w:spacing w:before="0" w:after="0" w:line="276" w:lineRule="auto"/>
              <w:rPr>
                <w:b/>
                <w:bCs/>
                <w:szCs w:val="21"/>
              </w:rPr>
            </w:pPr>
            <w:r w:rsidRPr="00502419">
              <w:rPr>
                <w:b/>
                <w:bCs/>
                <w:szCs w:val="21"/>
              </w:rPr>
              <w:t>Version history</w:t>
            </w:r>
          </w:p>
        </w:tc>
        <w:tc>
          <w:tcPr>
            <w:tcW w:w="7778" w:type="dxa"/>
          </w:tcPr>
          <w:p w14:paraId="7212E779" w14:textId="77777777" w:rsidR="00EF5D5A" w:rsidRPr="00502419" w:rsidRDefault="00EF5D5A" w:rsidP="00C72E8B">
            <w:pPr>
              <w:pStyle w:val="DHHStabletext"/>
              <w:spacing w:before="0" w:after="0" w:line="276" w:lineRule="auto"/>
              <w:rPr>
                <w:b/>
                <w:bCs/>
                <w:szCs w:val="21"/>
              </w:rPr>
            </w:pPr>
            <w:r w:rsidRPr="00502419">
              <w:rPr>
                <w:b/>
                <w:bCs/>
                <w:szCs w:val="21"/>
              </w:rPr>
              <w:t>Version</w:t>
            </w:r>
            <w:r w:rsidRPr="00502419">
              <w:rPr>
                <w:b/>
                <w:bCs/>
                <w:szCs w:val="21"/>
              </w:rPr>
              <w:tab/>
              <w:t>Previous Name</w:t>
            </w:r>
            <w:r w:rsidRPr="00502419">
              <w:rPr>
                <w:b/>
                <w:bCs/>
                <w:szCs w:val="21"/>
              </w:rPr>
              <w:tab/>
            </w:r>
            <w:r w:rsidRPr="00502419">
              <w:rPr>
                <w:b/>
                <w:bCs/>
                <w:szCs w:val="21"/>
              </w:rPr>
              <w:tab/>
            </w:r>
            <w:r w:rsidRPr="00502419">
              <w:rPr>
                <w:b/>
                <w:bCs/>
                <w:szCs w:val="21"/>
              </w:rPr>
              <w:tab/>
            </w:r>
            <w:r w:rsidRPr="00502419">
              <w:rPr>
                <w:b/>
                <w:bCs/>
                <w:szCs w:val="21"/>
              </w:rPr>
              <w:tab/>
              <w:t>Effective Date</w:t>
            </w:r>
          </w:p>
          <w:p w14:paraId="5A4702AB" w14:textId="0AAF0DD6" w:rsidR="00EF5D5A" w:rsidRPr="00502419" w:rsidRDefault="00EF5D5A" w:rsidP="00C72E8B">
            <w:pPr>
              <w:pStyle w:val="DHHStabletext"/>
              <w:spacing w:before="0" w:after="0" w:line="276" w:lineRule="auto"/>
              <w:rPr>
                <w:szCs w:val="21"/>
              </w:rPr>
            </w:pPr>
            <w:r w:rsidRPr="00502419">
              <w:rPr>
                <w:szCs w:val="21"/>
              </w:rPr>
              <w:t>7</w:t>
            </w:r>
            <w:r w:rsidRPr="00502419">
              <w:rPr>
                <w:szCs w:val="21"/>
              </w:rPr>
              <w:tab/>
            </w:r>
            <w:r w:rsidRPr="00502419">
              <w:rPr>
                <w:szCs w:val="21"/>
              </w:rPr>
              <w:tab/>
              <w:t>Episode Other Factors Affecting Health</w:t>
            </w:r>
            <w:r w:rsidRPr="00502419">
              <w:rPr>
                <w:szCs w:val="21"/>
              </w:rPr>
              <w:tab/>
              <w:t>2018/07/01</w:t>
            </w:r>
          </w:p>
          <w:p w14:paraId="713E41BF" w14:textId="78B2869B" w:rsidR="00EF5D5A" w:rsidRPr="00502419" w:rsidRDefault="00EF5D5A" w:rsidP="00C72E8B">
            <w:pPr>
              <w:pStyle w:val="DHHStabletext"/>
              <w:spacing w:before="0" w:after="0" w:line="276" w:lineRule="auto"/>
              <w:rPr>
                <w:szCs w:val="21"/>
              </w:rPr>
            </w:pPr>
            <w:r w:rsidRPr="00502419">
              <w:rPr>
                <w:szCs w:val="21"/>
              </w:rPr>
              <w:t>6</w:t>
            </w:r>
            <w:r w:rsidRPr="00502419">
              <w:rPr>
                <w:szCs w:val="21"/>
              </w:rPr>
              <w:tab/>
            </w:r>
            <w:r w:rsidRPr="00502419">
              <w:rPr>
                <w:szCs w:val="21"/>
              </w:rPr>
              <w:tab/>
              <w:t>Episode Other Factors Affecting Health</w:t>
            </w:r>
            <w:r w:rsidRPr="00502419">
              <w:rPr>
                <w:szCs w:val="21"/>
              </w:rPr>
              <w:tab/>
              <w:t>2017/07/01</w:t>
            </w:r>
          </w:p>
          <w:p w14:paraId="7C6D1E3D" w14:textId="73E2ED87" w:rsidR="00EF5D5A" w:rsidRPr="00502419" w:rsidRDefault="00EF5D5A" w:rsidP="00C72E8B">
            <w:pPr>
              <w:pStyle w:val="DHHStabletext"/>
              <w:spacing w:before="0" w:after="0" w:line="276" w:lineRule="auto"/>
              <w:rPr>
                <w:szCs w:val="21"/>
              </w:rPr>
            </w:pPr>
            <w:r w:rsidRPr="00502419">
              <w:rPr>
                <w:szCs w:val="21"/>
              </w:rPr>
              <w:t>5</w:t>
            </w:r>
            <w:r w:rsidRPr="00502419">
              <w:rPr>
                <w:szCs w:val="21"/>
              </w:rPr>
              <w:tab/>
            </w:r>
            <w:r w:rsidRPr="00502419">
              <w:rPr>
                <w:szCs w:val="21"/>
              </w:rPr>
              <w:tab/>
              <w:t>Episode Other Factors Affecting Health</w:t>
            </w:r>
            <w:r w:rsidRPr="00502419">
              <w:rPr>
                <w:szCs w:val="21"/>
              </w:rPr>
              <w:tab/>
              <w:t>2012/07/01</w:t>
            </w:r>
          </w:p>
          <w:p w14:paraId="012E130F" w14:textId="63BF52BF" w:rsidR="00EF5D5A" w:rsidRPr="00502419" w:rsidRDefault="00EF5D5A" w:rsidP="00C72E8B">
            <w:pPr>
              <w:pStyle w:val="DHHStabletext"/>
              <w:spacing w:before="0" w:after="0" w:line="276" w:lineRule="auto"/>
              <w:rPr>
                <w:szCs w:val="21"/>
              </w:rPr>
            </w:pPr>
            <w:r w:rsidRPr="00502419">
              <w:rPr>
                <w:szCs w:val="21"/>
              </w:rPr>
              <w:t>4</w:t>
            </w:r>
            <w:r w:rsidRPr="00502419">
              <w:rPr>
                <w:szCs w:val="21"/>
              </w:rPr>
              <w:tab/>
            </w:r>
            <w:r w:rsidRPr="00502419">
              <w:rPr>
                <w:szCs w:val="21"/>
              </w:rPr>
              <w:tab/>
              <w:t>Episode Other Factors Affecting Health</w:t>
            </w:r>
            <w:r w:rsidRPr="00502419">
              <w:rPr>
                <w:szCs w:val="21"/>
              </w:rPr>
              <w:tab/>
              <w:t>2010/07/01</w:t>
            </w:r>
          </w:p>
          <w:p w14:paraId="5F9DD487" w14:textId="3DD64938" w:rsidR="00EF5D5A" w:rsidRPr="00502419" w:rsidRDefault="00EF5D5A" w:rsidP="00C72E8B">
            <w:pPr>
              <w:pStyle w:val="DHHStabletext"/>
              <w:spacing w:before="0" w:after="0" w:line="276" w:lineRule="auto"/>
              <w:rPr>
                <w:szCs w:val="21"/>
              </w:rPr>
            </w:pPr>
            <w:r w:rsidRPr="00502419">
              <w:rPr>
                <w:szCs w:val="21"/>
              </w:rPr>
              <w:t>3</w:t>
            </w:r>
            <w:r w:rsidRPr="00502419">
              <w:rPr>
                <w:szCs w:val="21"/>
              </w:rPr>
              <w:tab/>
            </w:r>
            <w:r w:rsidRPr="00502419">
              <w:rPr>
                <w:szCs w:val="21"/>
              </w:rPr>
              <w:tab/>
              <w:t xml:space="preserve">Episode Other Factors Affecting Health </w:t>
            </w:r>
            <w:r w:rsidRPr="00502419">
              <w:rPr>
                <w:szCs w:val="21"/>
              </w:rPr>
              <w:tab/>
              <w:t>2009/07/01</w:t>
            </w:r>
          </w:p>
          <w:p w14:paraId="44EF3415" w14:textId="60C3CF65" w:rsidR="00EF5D5A" w:rsidRPr="00502419" w:rsidRDefault="00EF5D5A" w:rsidP="00C72E8B">
            <w:pPr>
              <w:pStyle w:val="DHHStabletext"/>
              <w:spacing w:before="0" w:after="0" w:line="276" w:lineRule="auto"/>
              <w:rPr>
                <w:szCs w:val="21"/>
              </w:rPr>
            </w:pPr>
            <w:r w:rsidRPr="00502419">
              <w:rPr>
                <w:szCs w:val="21"/>
              </w:rPr>
              <w:t>2</w:t>
            </w:r>
            <w:r w:rsidRPr="00502419">
              <w:rPr>
                <w:szCs w:val="21"/>
              </w:rPr>
              <w:tab/>
            </w:r>
            <w:r w:rsidRPr="00502419">
              <w:rPr>
                <w:szCs w:val="21"/>
              </w:rPr>
              <w:tab/>
              <w:t>Episode Other Factors Affecting Health</w:t>
            </w:r>
            <w:r w:rsidRPr="00502419">
              <w:rPr>
                <w:szCs w:val="21"/>
              </w:rPr>
              <w:tab/>
              <w:t>2008/07/01</w:t>
            </w:r>
          </w:p>
          <w:p w14:paraId="27ADE44B" w14:textId="77777777" w:rsidR="00EF5D5A" w:rsidRPr="00502419" w:rsidRDefault="00EF5D5A" w:rsidP="00C72E8B">
            <w:pPr>
              <w:pStyle w:val="DHHStabletext"/>
              <w:spacing w:before="0" w:after="0" w:line="276" w:lineRule="auto"/>
              <w:rPr>
                <w:szCs w:val="21"/>
              </w:rPr>
            </w:pPr>
            <w:r w:rsidRPr="00502419">
              <w:rPr>
                <w:szCs w:val="21"/>
              </w:rPr>
              <w:t>1</w:t>
            </w:r>
            <w:r w:rsidRPr="00502419">
              <w:rPr>
                <w:szCs w:val="21"/>
              </w:rPr>
              <w:tab/>
            </w:r>
            <w:r w:rsidRPr="00502419">
              <w:rPr>
                <w:szCs w:val="21"/>
              </w:rPr>
              <w:tab/>
              <w:t>Client Service Event Delivery Mode</w:t>
            </w:r>
            <w:r w:rsidRPr="00502419">
              <w:rPr>
                <w:szCs w:val="21"/>
              </w:rPr>
              <w:tab/>
            </w:r>
            <w:r w:rsidRPr="00502419">
              <w:rPr>
                <w:szCs w:val="21"/>
              </w:rPr>
              <w:tab/>
              <w:t>2007/07/01</w:t>
            </w:r>
          </w:p>
        </w:tc>
      </w:tr>
      <w:tr w:rsidR="00EF5D5A" w14:paraId="2FB98CBA" w14:textId="77777777" w:rsidTr="008A40EB">
        <w:tc>
          <w:tcPr>
            <w:tcW w:w="2127" w:type="dxa"/>
          </w:tcPr>
          <w:p w14:paraId="29DA4AE4" w14:textId="77777777" w:rsidR="00EF5D5A" w:rsidRPr="00E9633C" w:rsidRDefault="00EF5D5A" w:rsidP="008A40EB">
            <w:pPr>
              <w:pStyle w:val="DHHStabletext"/>
              <w:rPr>
                <w:b/>
                <w:bCs/>
              </w:rPr>
            </w:pPr>
            <w:r w:rsidRPr="00E9633C">
              <w:rPr>
                <w:b/>
                <w:bCs/>
              </w:rPr>
              <w:t>Definition source</w:t>
            </w:r>
          </w:p>
        </w:tc>
        <w:tc>
          <w:tcPr>
            <w:tcW w:w="7778" w:type="dxa"/>
          </w:tcPr>
          <w:p w14:paraId="3677DF2D" w14:textId="77777777" w:rsidR="00EF5D5A" w:rsidRPr="00526781" w:rsidRDefault="00EF5D5A" w:rsidP="008A40EB">
            <w:pPr>
              <w:pStyle w:val="DHHStabletext"/>
            </w:pPr>
            <w:r>
              <w:t>DH</w:t>
            </w:r>
          </w:p>
        </w:tc>
      </w:tr>
      <w:tr w:rsidR="00EF5D5A" w14:paraId="4309F2BF" w14:textId="77777777" w:rsidTr="008A40EB">
        <w:tc>
          <w:tcPr>
            <w:tcW w:w="2127" w:type="dxa"/>
          </w:tcPr>
          <w:p w14:paraId="7C588B11" w14:textId="77777777" w:rsidR="00EF5D5A" w:rsidRPr="00E9633C" w:rsidRDefault="00EF5D5A" w:rsidP="008A40EB">
            <w:pPr>
              <w:pStyle w:val="DHHStabletext"/>
              <w:rPr>
                <w:b/>
                <w:bCs/>
              </w:rPr>
            </w:pPr>
            <w:r w:rsidRPr="00E9633C">
              <w:rPr>
                <w:b/>
                <w:bCs/>
              </w:rPr>
              <w:t>Value domain source</w:t>
            </w:r>
          </w:p>
        </w:tc>
        <w:tc>
          <w:tcPr>
            <w:tcW w:w="7778" w:type="dxa"/>
          </w:tcPr>
          <w:p w14:paraId="72124C67" w14:textId="4D88D282" w:rsidR="00EF5D5A" w:rsidRPr="00190ADE" w:rsidRDefault="00EF5D5A" w:rsidP="00F561C4">
            <w:pPr>
              <w:pStyle w:val="DHHSbody"/>
            </w:pPr>
            <w:r>
              <w:t>CATCH (Issue Type: DH modified across hierarchies)</w:t>
            </w:r>
          </w:p>
        </w:tc>
      </w:tr>
    </w:tbl>
    <w:p w14:paraId="6FB24F71" w14:textId="77777777" w:rsidR="00EF5D5A" w:rsidRDefault="00EF5D5A" w:rsidP="00EF5D5A">
      <w:pPr>
        <w:pStyle w:val="Heading2"/>
      </w:pPr>
      <w:r>
        <w:br w:type="page"/>
      </w:r>
      <w:bookmarkStart w:id="117" w:name="_Toc43717293"/>
      <w:bookmarkStart w:id="118" w:name="_Toc106961047"/>
      <w:r>
        <w:t>Episode Patient/Client Notified of First Appointment Date</w:t>
      </w:r>
      <w:bookmarkEnd w:id="117"/>
      <w:bookmarkEnd w:id="118"/>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502419" w14:paraId="11D2616B" w14:textId="77777777" w:rsidTr="008A40EB">
        <w:tc>
          <w:tcPr>
            <w:tcW w:w="2127" w:type="dxa"/>
          </w:tcPr>
          <w:p w14:paraId="269E9BE3" w14:textId="77777777" w:rsidR="00EF5D5A" w:rsidRPr="00502419" w:rsidRDefault="00EF5D5A" w:rsidP="008A40EB">
            <w:pPr>
              <w:pStyle w:val="VINAHSECTION3Body"/>
              <w:rPr>
                <w:b/>
                <w:bCs/>
                <w:sz w:val="21"/>
                <w:szCs w:val="21"/>
              </w:rPr>
            </w:pPr>
            <w:r w:rsidRPr="00502419">
              <w:rPr>
                <w:b/>
                <w:bCs/>
                <w:sz w:val="21"/>
                <w:szCs w:val="21"/>
              </w:rPr>
              <w:t>Definition</w:t>
            </w:r>
          </w:p>
        </w:tc>
        <w:tc>
          <w:tcPr>
            <w:tcW w:w="7778" w:type="dxa"/>
          </w:tcPr>
          <w:p w14:paraId="2DCF146E" w14:textId="77777777" w:rsidR="00EF5D5A" w:rsidRPr="00502419" w:rsidRDefault="00EF5D5A" w:rsidP="008A40EB">
            <w:pPr>
              <w:pStyle w:val="DHHStabletext"/>
              <w:rPr>
                <w:b/>
                <w:bCs/>
                <w:i/>
                <w:iCs/>
                <w:szCs w:val="21"/>
              </w:rPr>
            </w:pPr>
            <w:r w:rsidRPr="00502419">
              <w:rPr>
                <w:szCs w:val="21"/>
              </w:rPr>
              <w:t>The date the patient/client was first advised of their first appointment booking.</w:t>
            </w:r>
          </w:p>
          <w:p w14:paraId="7C4F85F1" w14:textId="77777777" w:rsidR="00EF5D5A" w:rsidRPr="00502419" w:rsidRDefault="00EF5D5A" w:rsidP="008A40EB">
            <w:pPr>
              <w:pStyle w:val="DHHSbody"/>
              <w:rPr>
                <w:sz w:val="21"/>
                <w:szCs w:val="21"/>
              </w:rPr>
            </w:pPr>
            <w:r w:rsidRPr="00502419">
              <w:rPr>
                <w:b/>
                <w:bCs/>
                <w:i/>
                <w:iCs/>
                <w:sz w:val="21"/>
                <w:szCs w:val="21"/>
              </w:rPr>
              <w:tab/>
            </w:r>
            <w:r w:rsidRPr="00502419">
              <w:rPr>
                <w:b/>
                <w:bCs/>
                <w:i/>
                <w:iCs/>
                <w:sz w:val="21"/>
                <w:szCs w:val="21"/>
              </w:rPr>
              <w:tab/>
            </w:r>
            <w:r w:rsidRPr="00502419">
              <w:rPr>
                <w:b/>
                <w:bCs/>
                <w:i/>
                <w:iCs/>
                <w:sz w:val="21"/>
                <w:szCs w:val="21"/>
              </w:rPr>
              <w:tab/>
              <w:t>Repeats:</w:t>
            </w:r>
            <w:r w:rsidRPr="00502419">
              <w:rPr>
                <w:b/>
                <w:bCs/>
                <w:i/>
                <w:iCs/>
                <w:sz w:val="21"/>
                <w:szCs w:val="21"/>
              </w:rPr>
              <w:tab/>
            </w:r>
            <w:r w:rsidRPr="00502419">
              <w:rPr>
                <w:b/>
                <w:bCs/>
                <w:sz w:val="21"/>
                <w:szCs w:val="21"/>
              </w:rPr>
              <w:t>Min.</w:t>
            </w:r>
            <w:r w:rsidRPr="00502419">
              <w:rPr>
                <w:b/>
                <w:bCs/>
                <w:sz w:val="21"/>
                <w:szCs w:val="21"/>
              </w:rPr>
              <w:tab/>
            </w:r>
            <w:r w:rsidRPr="00502419">
              <w:rPr>
                <w:b/>
                <w:bCs/>
                <w:sz w:val="21"/>
                <w:szCs w:val="21"/>
              </w:rPr>
              <w:tab/>
              <w:t>Max.</w:t>
            </w:r>
            <w:r w:rsidRPr="00502419">
              <w:rPr>
                <w:b/>
                <w:bCs/>
                <w:sz w:val="21"/>
                <w:szCs w:val="21"/>
              </w:rPr>
              <w:tab/>
              <w:t>Duplicate</w:t>
            </w:r>
          </w:p>
        </w:tc>
      </w:tr>
      <w:tr w:rsidR="00EF5D5A" w:rsidRPr="00502419" w14:paraId="0E19D32C" w14:textId="77777777" w:rsidTr="008A40EB">
        <w:tc>
          <w:tcPr>
            <w:tcW w:w="2127" w:type="dxa"/>
          </w:tcPr>
          <w:p w14:paraId="4EF00AE1" w14:textId="77777777" w:rsidR="00EF5D5A" w:rsidRPr="00502419" w:rsidRDefault="00EF5D5A" w:rsidP="008A40EB">
            <w:pPr>
              <w:pStyle w:val="DHHStabletext"/>
              <w:rPr>
                <w:b/>
                <w:bCs/>
                <w:szCs w:val="21"/>
              </w:rPr>
            </w:pPr>
            <w:r w:rsidRPr="00502419">
              <w:rPr>
                <w:b/>
                <w:bCs/>
                <w:szCs w:val="21"/>
              </w:rPr>
              <w:t>Form</w:t>
            </w:r>
          </w:p>
        </w:tc>
        <w:tc>
          <w:tcPr>
            <w:tcW w:w="7778" w:type="dxa"/>
          </w:tcPr>
          <w:p w14:paraId="69DE3EBD" w14:textId="77777777" w:rsidR="00EF5D5A" w:rsidRPr="00502419" w:rsidRDefault="00EF5D5A" w:rsidP="008A40EB">
            <w:pPr>
              <w:pStyle w:val="DHHStabletext"/>
              <w:rPr>
                <w:szCs w:val="21"/>
              </w:rPr>
            </w:pPr>
            <w:r w:rsidRPr="00502419">
              <w:rPr>
                <w:szCs w:val="21"/>
              </w:rPr>
              <w:t>Date</w:t>
            </w:r>
            <w:r w:rsidRPr="00502419">
              <w:rPr>
                <w:szCs w:val="21"/>
              </w:rPr>
              <w:tab/>
            </w:r>
            <w:r w:rsidRPr="00502419">
              <w:rPr>
                <w:szCs w:val="21"/>
              </w:rPr>
              <w:tab/>
            </w:r>
            <w:r w:rsidRPr="00502419">
              <w:rPr>
                <w:szCs w:val="21"/>
              </w:rPr>
              <w:tab/>
            </w:r>
            <w:r w:rsidRPr="00502419">
              <w:rPr>
                <w:szCs w:val="21"/>
              </w:rPr>
              <w:tab/>
            </w:r>
            <w:r w:rsidRPr="00502419">
              <w:rPr>
                <w:szCs w:val="21"/>
              </w:rPr>
              <w:tab/>
              <w:t>1</w:t>
            </w:r>
            <w:r w:rsidRPr="00502419">
              <w:rPr>
                <w:szCs w:val="21"/>
              </w:rPr>
              <w:tab/>
            </w:r>
            <w:r w:rsidRPr="00502419">
              <w:rPr>
                <w:szCs w:val="21"/>
              </w:rPr>
              <w:tab/>
              <w:t>1</w:t>
            </w:r>
            <w:r w:rsidRPr="00502419">
              <w:rPr>
                <w:szCs w:val="21"/>
              </w:rPr>
              <w:tab/>
              <w:t>Not applicable</w:t>
            </w:r>
          </w:p>
        </w:tc>
      </w:tr>
      <w:tr w:rsidR="00EF5D5A" w:rsidRPr="00502419" w14:paraId="540F5614" w14:textId="77777777" w:rsidTr="008A40EB">
        <w:tc>
          <w:tcPr>
            <w:tcW w:w="2127" w:type="dxa"/>
          </w:tcPr>
          <w:p w14:paraId="0FC6F1CA" w14:textId="77777777" w:rsidR="00EF5D5A" w:rsidRPr="00502419" w:rsidRDefault="00EF5D5A" w:rsidP="008A40EB">
            <w:pPr>
              <w:pStyle w:val="DHHStabletext"/>
              <w:rPr>
                <w:b/>
                <w:bCs/>
                <w:szCs w:val="21"/>
              </w:rPr>
            </w:pPr>
            <w:r w:rsidRPr="00502419">
              <w:rPr>
                <w:b/>
                <w:bCs/>
                <w:szCs w:val="21"/>
              </w:rPr>
              <w:t>Layout</w:t>
            </w:r>
            <w:r w:rsidRPr="00502419">
              <w:rPr>
                <w:b/>
                <w:bCs/>
                <w:szCs w:val="21"/>
              </w:rPr>
              <w:tab/>
            </w:r>
          </w:p>
        </w:tc>
        <w:tc>
          <w:tcPr>
            <w:tcW w:w="7778" w:type="dxa"/>
          </w:tcPr>
          <w:p w14:paraId="5E368BB4" w14:textId="77777777" w:rsidR="00EF5D5A" w:rsidRPr="00502419" w:rsidRDefault="00EF5D5A" w:rsidP="008A40EB">
            <w:pPr>
              <w:pStyle w:val="VINAHSECTION3Body"/>
              <w:rPr>
                <w:sz w:val="21"/>
                <w:szCs w:val="21"/>
              </w:rPr>
            </w:pPr>
            <w:r w:rsidRPr="00502419">
              <w:rPr>
                <w:sz w:val="21"/>
                <w:szCs w:val="21"/>
              </w:rPr>
              <w:t>YYYYMMDD</w:t>
            </w:r>
            <w:r w:rsidRPr="00502419">
              <w:rPr>
                <w:sz w:val="21"/>
                <w:szCs w:val="21"/>
              </w:rPr>
              <w:tab/>
            </w:r>
            <w:r w:rsidRPr="00502419">
              <w:rPr>
                <w:sz w:val="21"/>
                <w:szCs w:val="21"/>
              </w:rPr>
              <w:tab/>
            </w:r>
            <w:r w:rsidRPr="00502419">
              <w:rPr>
                <w:b/>
                <w:bCs/>
                <w:i/>
                <w:iCs/>
                <w:sz w:val="21"/>
                <w:szCs w:val="21"/>
              </w:rPr>
              <w:t>Size:</w:t>
            </w:r>
            <w:r w:rsidRPr="00502419">
              <w:rPr>
                <w:b/>
                <w:bCs/>
                <w:i/>
                <w:iCs/>
                <w:sz w:val="21"/>
                <w:szCs w:val="21"/>
              </w:rPr>
              <w:tab/>
            </w:r>
            <w:r w:rsidRPr="00502419">
              <w:rPr>
                <w:b/>
                <w:bCs/>
                <w:sz w:val="21"/>
                <w:szCs w:val="21"/>
              </w:rPr>
              <w:tab/>
              <w:t>Min.</w:t>
            </w:r>
            <w:r w:rsidRPr="00502419">
              <w:rPr>
                <w:b/>
                <w:bCs/>
                <w:sz w:val="21"/>
                <w:szCs w:val="21"/>
              </w:rPr>
              <w:tab/>
            </w:r>
            <w:r w:rsidRPr="00502419">
              <w:rPr>
                <w:b/>
                <w:bCs/>
                <w:sz w:val="21"/>
                <w:szCs w:val="21"/>
              </w:rPr>
              <w:tab/>
              <w:t>Max</w:t>
            </w:r>
            <w:r w:rsidRPr="00502419">
              <w:rPr>
                <w:sz w:val="21"/>
                <w:szCs w:val="21"/>
              </w:rPr>
              <w:t>.</w:t>
            </w:r>
          </w:p>
          <w:p w14:paraId="6D9A5081" w14:textId="77777777" w:rsidR="00EF5D5A" w:rsidRPr="00502419" w:rsidRDefault="00EF5D5A" w:rsidP="008A40EB">
            <w:pPr>
              <w:pStyle w:val="VINAHSECTION3Body"/>
              <w:rPr>
                <w:sz w:val="21"/>
                <w:szCs w:val="21"/>
              </w:rPr>
            </w:pPr>
          </w:p>
        </w:tc>
      </w:tr>
      <w:tr w:rsidR="00EF5D5A" w:rsidRPr="00502419" w14:paraId="18153B12" w14:textId="77777777" w:rsidTr="008A40EB">
        <w:tc>
          <w:tcPr>
            <w:tcW w:w="2127" w:type="dxa"/>
          </w:tcPr>
          <w:p w14:paraId="6B6628C9" w14:textId="77777777" w:rsidR="00EF5D5A" w:rsidRPr="00502419" w:rsidRDefault="00EF5D5A" w:rsidP="00C72E8B">
            <w:pPr>
              <w:pStyle w:val="DHHStabletext"/>
              <w:spacing w:before="0" w:after="0" w:line="276" w:lineRule="auto"/>
              <w:rPr>
                <w:b/>
                <w:bCs/>
                <w:szCs w:val="21"/>
              </w:rPr>
            </w:pPr>
            <w:r w:rsidRPr="00502419">
              <w:rPr>
                <w:b/>
                <w:bCs/>
                <w:szCs w:val="21"/>
              </w:rPr>
              <w:t>Location</w:t>
            </w:r>
          </w:p>
        </w:tc>
        <w:tc>
          <w:tcPr>
            <w:tcW w:w="7778" w:type="dxa"/>
          </w:tcPr>
          <w:p w14:paraId="493799F6" w14:textId="77777777" w:rsidR="00EF5D5A" w:rsidRPr="00502419" w:rsidRDefault="00EF5D5A" w:rsidP="00C72E8B">
            <w:pPr>
              <w:pStyle w:val="DHHStabletext"/>
              <w:spacing w:before="0" w:after="0" w:line="276" w:lineRule="auto"/>
              <w:rPr>
                <w:b/>
                <w:bCs/>
                <w:szCs w:val="21"/>
              </w:rPr>
            </w:pPr>
            <w:r w:rsidRPr="00502419">
              <w:rPr>
                <w:b/>
                <w:bCs/>
                <w:szCs w:val="21"/>
              </w:rPr>
              <w:t>Transmission protocol</w:t>
            </w:r>
            <w:r w:rsidRPr="00502419">
              <w:rPr>
                <w:b/>
                <w:bCs/>
                <w:szCs w:val="21"/>
              </w:rPr>
              <w:tab/>
            </w:r>
            <w:r w:rsidRPr="00502419">
              <w:rPr>
                <w:b/>
                <w:bCs/>
                <w:szCs w:val="21"/>
              </w:rPr>
              <w:tab/>
              <w:t>HL7 Submission</w:t>
            </w:r>
          </w:p>
          <w:p w14:paraId="751A3E6B" w14:textId="77777777" w:rsidR="00EF5D5A" w:rsidRPr="00502419" w:rsidRDefault="00EF5D5A" w:rsidP="00C72E8B">
            <w:pPr>
              <w:pStyle w:val="DHHStabletext"/>
              <w:spacing w:before="0" w:after="0" w:line="276" w:lineRule="auto"/>
              <w:rPr>
                <w:szCs w:val="21"/>
              </w:rPr>
            </w:pPr>
            <w:r w:rsidRPr="00502419">
              <w:rPr>
                <w:szCs w:val="21"/>
              </w:rPr>
              <w:t>Episode (insert)</w:t>
            </w:r>
            <w:r w:rsidRPr="00502419">
              <w:rPr>
                <w:szCs w:val="21"/>
              </w:rPr>
              <w:tab/>
            </w:r>
            <w:r w:rsidRPr="00502419">
              <w:rPr>
                <w:szCs w:val="21"/>
              </w:rPr>
              <w:tab/>
            </w:r>
            <w:r w:rsidRPr="00502419">
              <w:rPr>
                <w:szCs w:val="21"/>
              </w:rPr>
              <w:tab/>
              <w:t>PPP_PCB (PTH\PTH.4)</w:t>
            </w:r>
          </w:p>
          <w:p w14:paraId="0AD976BA" w14:textId="25A8CFD1" w:rsidR="00EF5D5A" w:rsidRPr="00502419" w:rsidRDefault="00EF5D5A" w:rsidP="00C72E8B">
            <w:pPr>
              <w:pStyle w:val="DHHStabletext"/>
              <w:spacing w:before="0" w:after="0" w:line="276" w:lineRule="auto"/>
              <w:rPr>
                <w:szCs w:val="21"/>
              </w:rPr>
            </w:pPr>
            <w:r w:rsidRPr="00502419">
              <w:rPr>
                <w:szCs w:val="21"/>
              </w:rPr>
              <w:t>Episode (update)</w:t>
            </w:r>
            <w:r w:rsidRPr="00502419">
              <w:rPr>
                <w:szCs w:val="21"/>
              </w:rPr>
              <w:tab/>
            </w:r>
            <w:r w:rsidRPr="00502419">
              <w:rPr>
                <w:szCs w:val="21"/>
              </w:rPr>
              <w:tab/>
            </w:r>
            <w:r w:rsidR="001E7AD4">
              <w:rPr>
                <w:szCs w:val="21"/>
              </w:rPr>
              <w:tab/>
            </w:r>
            <w:r w:rsidRPr="00502419">
              <w:rPr>
                <w:szCs w:val="21"/>
              </w:rPr>
              <w:t>PPP_PCC (PTH\PTH.4)</w:t>
            </w:r>
          </w:p>
          <w:p w14:paraId="53AC67C1" w14:textId="06E4ED62" w:rsidR="00EF5D5A" w:rsidRPr="00502419" w:rsidRDefault="00EF5D5A" w:rsidP="00C72E8B">
            <w:pPr>
              <w:pStyle w:val="DHHStabletext"/>
              <w:spacing w:before="0" w:after="0" w:line="276" w:lineRule="auto"/>
              <w:rPr>
                <w:szCs w:val="21"/>
              </w:rPr>
            </w:pPr>
            <w:r w:rsidRPr="00502419">
              <w:rPr>
                <w:szCs w:val="21"/>
              </w:rPr>
              <w:t>Episode (delete)</w:t>
            </w:r>
            <w:r w:rsidRPr="00502419">
              <w:rPr>
                <w:szCs w:val="21"/>
              </w:rPr>
              <w:tab/>
            </w:r>
            <w:r w:rsidRPr="00502419">
              <w:rPr>
                <w:szCs w:val="21"/>
              </w:rPr>
              <w:tab/>
            </w:r>
            <w:r w:rsidR="001E7AD4">
              <w:rPr>
                <w:szCs w:val="21"/>
              </w:rPr>
              <w:tab/>
            </w:r>
            <w:r w:rsidRPr="00502419">
              <w:rPr>
                <w:szCs w:val="21"/>
              </w:rPr>
              <w:t>PPP_PCD (PTH\PTH.4)</w:t>
            </w:r>
          </w:p>
        </w:tc>
      </w:tr>
      <w:tr w:rsidR="00EF5D5A" w:rsidRPr="00502419" w14:paraId="63301BBD" w14:textId="77777777" w:rsidTr="008A40EB">
        <w:tc>
          <w:tcPr>
            <w:tcW w:w="2127" w:type="dxa"/>
          </w:tcPr>
          <w:p w14:paraId="0187E0DC" w14:textId="77777777" w:rsidR="00EF5D5A" w:rsidRPr="00502419" w:rsidRDefault="00EF5D5A" w:rsidP="008A40EB">
            <w:pPr>
              <w:pStyle w:val="DHHStabletext"/>
              <w:rPr>
                <w:b/>
                <w:bCs/>
                <w:szCs w:val="21"/>
              </w:rPr>
            </w:pPr>
            <w:r w:rsidRPr="00502419">
              <w:rPr>
                <w:b/>
                <w:bCs/>
                <w:szCs w:val="21"/>
              </w:rPr>
              <w:t>Reported by</w:t>
            </w:r>
          </w:p>
        </w:tc>
        <w:tc>
          <w:tcPr>
            <w:tcW w:w="7778" w:type="dxa"/>
          </w:tcPr>
          <w:p w14:paraId="54C9F7B1" w14:textId="77777777" w:rsidR="00EF5D5A" w:rsidRPr="00502419" w:rsidRDefault="00EF5D5A" w:rsidP="008A40EB">
            <w:pPr>
              <w:pStyle w:val="DHHSbody"/>
              <w:rPr>
                <w:sz w:val="21"/>
                <w:szCs w:val="21"/>
              </w:rPr>
            </w:pPr>
            <w:r w:rsidRPr="00502419">
              <w:rPr>
                <w:sz w:val="21"/>
                <w:szCs w:val="21"/>
              </w:rPr>
              <w:t>Specialist Clinics (Outpatients)</w:t>
            </w:r>
          </w:p>
        </w:tc>
      </w:tr>
      <w:tr w:rsidR="00EF5D5A" w:rsidRPr="00502419" w14:paraId="6C75AE32" w14:textId="77777777" w:rsidTr="008A40EB">
        <w:tc>
          <w:tcPr>
            <w:tcW w:w="2127" w:type="dxa"/>
          </w:tcPr>
          <w:p w14:paraId="47A5102E" w14:textId="77777777" w:rsidR="00EF5D5A" w:rsidRPr="00502419" w:rsidRDefault="00EF5D5A" w:rsidP="008A40EB">
            <w:pPr>
              <w:pStyle w:val="DHHStabletext"/>
              <w:rPr>
                <w:b/>
                <w:bCs/>
                <w:szCs w:val="21"/>
              </w:rPr>
            </w:pPr>
            <w:r w:rsidRPr="00502419">
              <w:rPr>
                <w:b/>
                <w:bCs/>
                <w:szCs w:val="21"/>
              </w:rPr>
              <w:t>Reported for</w:t>
            </w:r>
          </w:p>
        </w:tc>
        <w:tc>
          <w:tcPr>
            <w:tcW w:w="7778" w:type="dxa"/>
          </w:tcPr>
          <w:p w14:paraId="226A8B7B" w14:textId="77777777" w:rsidR="00EF5D5A" w:rsidRPr="00502419" w:rsidRDefault="00EF5D5A" w:rsidP="008A40EB">
            <w:pPr>
              <w:pStyle w:val="DHHStabletext"/>
              <w:rPr>
                <w:szCs w:val="21"/>
              </w:rPr>
            </w:pPr>
            <w:r w:rsidRPr="00502419">
              <w:rPr>
                <w:szCs w:val="21"/>
              </w:rPr>
              <w:t>Episodes where the patient/client was first notified of the date of their first appointment.</w:t>
            </w:r>
          </w:p>
        </w:tc>
      </w:tr>
      <w:tr w:rsidR="00EF5D5A" w:rsidRPr="00502419" w14:paraId="1329A240" w14:textId="77777777" w:rsidTr="008A40EB">
        <w:tc>
          <w:tcPr>
            <w:tcW w:w="2127" w:type="dxa"/>
          </w:tcPr>
          <w:p w14:paraId="79A89D0F" w14:textId="77777777" w:rsidR="00EF5D5A" w:rsidRPr="00502419" w:rsidRDefault="00EF5D5A" w:rsidP="008A40EB">
            <w:pPr>
              <w:pStyle w:val="DHHStabletext"/>
              <w:rPr>
                <w:b/>
                <w:bCs/>
                <w:szCs w:val="21"/>
              </w:rPr>
            </w:pPr>
            <w:r w:rsidRPr="00502419">
              <w:rPr>
                <w:b/>
                <w:bCs/>
                <w:szCs w:val="21"/>
              </w:rPr>
              <w:t>Reported when</w:t>
            </w:r>
          </w:p>
        </w:tc>
        <w:tc>
          <w:tcPr>
            <w:tcW w:w="7778" w:type="dxa"/>
          </w:tcPr>
          <w:p w14:paraId="4487C017" w14:textId="26E11B08" w:rsidR="00D46338" w:rsidRDefault="00D46338" w:rsidP="008A40EB">
            <w:pPr>
              <w:pStyle w:val="DHHStabletext"/>
              <w:rPr>
                <w:szCs w:val="21"/>
              </w:rPr>
            </w:pPr>
            <w:r w:rsidRPr="00FB239C">
              <w:rPr>
                <w:b/>
                <w:szCs w:val="21"/>
                <w:lang w:eastAsia="en-AU"/>
              </w:rPr>
              <w:t>All Programs, not elsewhere specified</w:t>
            </w:r>
          </w:p>
          <w:p w14:paraId="549E540A" w14:textId="14EF89D7" w:rsidR="00EF5D5A" w:rsidRPr="00502419" w:rsidRDefault="00EF5D5A" w:rsidP="008A40EB">
            <w:pPr>
              <w:pStyle w:val="DHHStabletext"/>
              <w:rPr>
                <w:szCs w:val="21"/>
              </w:rPr>
            </w:pPr>
            <w:r w:rsidRPr="00502419">
              <w:rPr>
                <w:szCs w:val="21"/>
              </w:rPr>
              <w:t>The current reporting period for this item is the calendar month in which the following events or data elements fall:</w:t>
            </w:r>
          </w:p>
          <w:p w14:paraId="590AECC2" w14:textId="77777777" w:rsidR="00EF5D5A" w:rsidRPr="00502419" w:rsidRDefault="00EF5D5A" w:rsidP="008A40EB">
            <w:pPr>
              <w:pStyle w:val="DHHStabletext"/>
              <w:rPr>
                <w:szCs w:val="21"/>
              </w:rPr>
            </w:pPr>
            <w:r w:rsidRPr="00502419">
              <w:rPr>
                <w:szCs w:val="21"/>
              </w:rPr>
              <w:t>Episode Patient/Client Notified of First Appointment Date (Optional)</w:t>
            </w:r>
          </w:p>
        </w:tc>
      </w:tr>
      <w:tr w:rsidR="00EF5D5A" w:rsidRPr="00502419" w14:paraId="3D1A6CC2" w14:textId="77777777" w:rsidTr="008A40EB">
        <w:trPr>
          <w:trHeight w:val="430"/>
        </w:trPr>
        <w:tc>
          <w:tcPr>
            <w:tcW w:w="2127" w:type="dxa"/>
          </w:tcPr>
          <w:p w14:paraId="3F422793" w14:textId="77777777" w:rsidR="00EF5D5A" w:rsidRPr="00502419" w:rsidRDefault="00EF5D5A" w:rsidP="008A40EB">
            <w:pPr>
              <w:pStyle w:val="DHHStabletext"/>
              <w:rPr>
                <w:b/>
                <w:bCs/>
                <w:szCs w:val="21"/>
              </w:rPr>
            </w:pPr>
            <w:r w:rsidRPr="00502419">
              <w:rPr>
                <w:b/>
                <w:bCs/>
                <w:szCs w:val="21"/>
              </w:rPr>
              <w:t>Value domain</w:t>
            </w:r>
          </w:p>
        </w:tc>
        <w:tc>
          <w:tcPr>
            <w:tcW w:w="7778" w:type="dxa"/>
          </w:tcPr>
          <w:p w14:paraId="67F50053" w14:textId="77777777" w:rsidR="00EF5D5A" w:rsidRPr="00502419" w:rsidRDefault="00EF5D5A" w:rsidP="008A40EB">
            <w:pPr>
              <w:pStyle w:val="DHHStabletext"/>
              <w:rPr>
                <w:szCs w:val="21"/>
              </w:rPr>
            </w:pPr>
            <w:r w:rsidRPr="00502419">
              <w:rPr>
                <w:szCs w:val="21"/>
              </w:rPr>
              <w:t>A valid date</w:t>
            </w:r>
          </w:p>
        </w:tc>
      </w:tr>
      <w:tr w:rsidR="00EF5D5A" w:rsidRPr="00502419" w14:paraId="3F0641D1" w14:textId="77777777" w:rsidTr="008A40EB">
        <w:trPr>
          <w:trHeight w:val="312"/>
        </w:trPr>
        <w:tc>
          <w:tcPr>
            <w:tcW w:w="2127" w:type="dxa"/>
          </w:tcPr>
          <w:p w14:paraId="39CB2AF0" w14:textId="77777777" w:rsidR="00EF5D5A" w:rsidRPr="00502419" w:rsidRDefault="00EF5D5A" w:rsidP="008A40EB">
            <w:pPr>
              <w:pStyle w:val="DHHStabletext"/>
              <w:rPr>
                <w:b/>
                <w:bCs/>
                <w:szCs w:val="21"/>
              </w:rPr>
            </w:pPr>
            <w:r w:rsidRPr="00502419">
              <w:rPr>
                <w:b/>
                <w:bCs/>
                <w:szCs w:val="21"/>
              </w:rPr>
              <w:t>Reporting guide</w:t>
            </w:r>
          </w:p>
        </w:tc>
        <w:tc>
          <w:tcPr>
            <w:tcW w:w="7778" w:type="dxa"/>
          </w:tcPr>
          <w:p w14:paraId="423B1892" w14:textId="77777777" w:rsidR="00EF5D5A" w:rsidRPr="00502419" w:rsidRDefault="00EF5D5A" w:rsidP="008A40EB">
            <w:pPr>
              <w:pStyle w:val="DHHStabletext"/>
              <w:rPr>
                <w:szCs w:val="21"/>
              </w:rPr>
            </w:pPr>
            <w:r w:rsidRPr="00502419">
              <w:rPr>
                <w:szCs w:val="21"/>
              </w:rPr>
              <w:t>Record the date on which the patient was first notified of the first booking date for the first appointment. The dates of notification of any subsequent changes to the date of the first appointment must not be submitted.</w:t>
            </w:r>
          </w:p>
          <w:p w14:paraId="702A7BA4" w14:textId="77777777" w:rsidR="00EF5D5A" w:rsidRPr="00502419" w:rsidRDefault="00EF5D5A" w:rsidP="008A40EB">
            <w:pPr>
              <w:pStyle w:val="DHHStabletext"/>
              <w:rPr>
                <w:b/>
                <w:bCs/>
                <w:szCs w:val="21"/>
              </w:rPr>
            </w:pPr>
            <w:r w:rsidRPr="00502419">
              <w:rPr>
                <w:b/>
                <w:bCs/>
                <w:szCs w:val="21"/>
              </w:rPr>
              <w:t>Transmission binding data element</w:t>
            </w:r>
          </w:p>
          <w:p w14:paraId="28D64448" w14:textId="77777777" w:rsidR="00EF5D5A" w:rsidRPr="00502419" w:rsidRDefault="00EF5D5A" w:rsidP="008A40EB">
            <w:pPr>
              <w:pStyle w:val="DHHStabletext"/>
              <w:rPr>
                <w:szCs w:val="21"/>
              </w:rPr>
            </w:pPr>
            <w:r w:rsidRPr="00502419">
              <w:rPr>
                <w:szCs w:val="21"/>
              </w:rPr>
              <w:t>When this data element is transmitted via HL7, the value "PNAB1" must be transmitted in Episode Pathway Type.</w:t>
            </w:r>
          </w:p>
        </w:tc>
      </w:tr>
      <w:tr w:rsidR="00EF5D5A" w:rsidRPr="00502419" w14:paraId="30FC6FA3" w14:textId="77777777" w:rsidTr="008A40EB">
        <w:trPr>
          <w:trHeight w:val="312"/>
        </w:trPr>
        <w:tc>
          <w:tcPr>
            <w:tcW w:w="2127" w:type="dxa"/>
          </w:tcPr>
          <w:p w14:paraId="6E17C996" w14:textId="77777777" w:rsidR="00EF5D5A" w:rsidRPr="00502419" w:rsidRDefault="00EF5D5A" w:rsidP="008A40EB">
            <w:pPr>
              <w:pStyle w:val="DHHStabletext"/>
              <w:rPr>
                <w:b/>
                <w:bCs/>
                <w:szCs w:val="21"/>
              </w:rPr>
            </w:pPr>
            <w:r w:rsidRPr="00502419">
              <w:rPr>
                <w:b/>
                <w:bCs/>
                <w:szCs w:val="21"/>
              </w:rPr>
              <w:t>Validations</w:t>
            </w:r>
          </w:p>
        </w:tc>
        <w:tc>
          <w:tcPr>
            <w:tcW w:w="7778" w:type="dxa"/>
          </w:tcPr>
          <w:p w14:paraId="219D7774" w14:textId="77777777" w:rsidR="00EF5D5A" w:rsidRPr="00502419" w:rsidRDefault="00EF5D5A" w:rsidP="008A40EB">
            <w:pPr>
              <w:pStyle w:val="DHHStabletext"/>
              <w:rPr>
                <w:szCs w:val="21"/>
              </w:rPr>
            </w:pPr>
            <w:r w:rsidRPr="00502419">
              <w:rPr>
                <w:szCs w:val="21"/>
              </w:rPr>
              <w:t>E020</w:t>
            </w:r>
            <w:r w:rsidRPr="00502419">
              <w:rPr>
                <w:szCs w:val="21"/>
              </w:rPr>
              <w:tab/>
              <w:t xml:space="preserve">&lt;SucceedingEvent&gt; (&lt;SucceedingEventValue&gt;) is before &lt;Preceding </w:t>
            </w:r>
            <w:r w:rsidRPr="00502419">
              <w:rPr>
                <w:szCs w:val="21"/>
              </w:rPr>
              <w:tab/>
              <w:t>Event&gt; (&lt;PrecedingEventValue&gt;)</w:t>
            </w:r>
          </w:p>
        </w:tc>
      </w:tr>
      <w:tr w:rsidR="00EF5D5A" w:rsidRPr="00502419" w14:paraId="25D60C6F" w14:textId="77777777" w:rsidTr="008A40EB">
        <w:trPr>
          <w:trHeight w:val="312"/>
        </w:trPr>
        <w:tc>
          <w:tcPr>
            <w:tcW w:w="2127" w:type="dxa"/>
          </w:tcPr>
          <w:p w14:paraId="5F539987" w14:textId="77777777" w:rsidR="00EF5D5A" w:rsidRPr="00502419" w:rsidRDefault="00EF5D5A" w:rsidP="00C72E8B">
            <w:pPr>
              <w:pStyle w:val="DHHStabletext"/>
              <w:spacing w:before="0" w:after="0" w:line="276" w:lineRule="auto"/>
              <w:rPr>
                <w:b/>
                <w:bCs/>
                <w:szCs w:val="21"/>
              </w:rPr>
            </w:pPr>
            <w:r w:rsidRPr="00502419">
              <w:rPr>
                <w:b/>
                <w:bCs/>
                <w:szCs w:val="21"/>
              </w:rPr>
              <w:t>Related items</w:t>
            </w:r>
          </w:p>
        </w:tc>
        <w:tc>
          <w:tcPr>
            <w:tcW w:w="7778" w:type="dxa"/>
          </w:tcPr>
          <w:p w14:paraId="5ACD2D45" w14:textId="283F8840" w:rsidR="00340FF6" w:rsidRDefault="00340FF6" w:rsidP="00C72E8B">
            <w:pPr>
              <w:pStyle w:val="DHHStabletext"/>
              <w:spacing w:before="0" w:after="0" w:line="276" w:lineRule="auto"/>
              <w:rPr>
                <w:szCs w:val="21"/>
              </w:rPr>
            </w:pPr>
            <w:r>
              <w:rPr>
                <w:szCs w:val="21"/>
              </w:rPr>
              <w:t>Contact End Date/Time</w:t>
            </w:r>
          </w:p>
          <w:p w14:paraId="2535BDAA" w14:textId="049B80AC" w:rsidR="00EF5D5A" w:rsidRPr="00502419" w:rsidRDefault="00EF5D5A" w:rsidP="00C72E8B">
            <w:pPr>
              <w:pStyle w:val="DHHStabletext"/>
              <w:spacing w:before="0" w:after="0" w:line="276" w:lineRule="auto"/>
              <w:rPr>
                <w:szCs w:val="21"/>
              </w:rPr>
            </w:pPr>
            <w:r w:rsidRPr="00502419">
              <w:rPr>
                <w:szCs w:val="21"/>
              </w:rPr>
              <w:t xml:space="preserve">Contact Start Date/Time </w:t>
            </w:r>
          </w:p>
          <w:p w14:paraId="19B9F2A2" w14:textId="77777777" w:rsidR="00EF5D5A" w:rsidRPr="00502419" w:rsidRDefault="00EF5D5A" w:rsidP="00C72E8B">
            <w:pPr>
              <w:pStyle w:val="DHHStabletext"/>
              <w:spacing w:before="0" w:after="0" w:line="276" w:lineRule="auto"/>
              <w:rPr>
                <w:szCs w:val="21"/>
              </w:rPr>
            </w:pPr>
            <w:r w:rsidRPr="00502419">
              <w:rPr>
                <w:szCs w:val="21"/>
              </w:rPr>
              <w:t xml:space="preserve">Episode Care Plan Documented Date </w:t>
            </w:r>
          </w:p>
          <w:p w14:paraId="0D9DFC75" w14:textId="77777777" w:rsidR="00EF5D5A" w:rsidRPr="00502419" w:rsidRDefault="00EF5D5A" w:rsidP="00C72E8B">
            <w:pPr>
              <w:pStyle w:val="DHHStabletext"/>
              <w:spacing w:before="0" w:after="0" w:line="276" w:lineRule="auto"/>
              <w:rPr>
                <w:szCs w:val="21"/>
              </w:rPr>
            </w:pPr>
            <w:r w:rsidRPr="00502419">
              <w:rPr>
                <w:szCs w:val="21"/>
              </w:rPr>
              <w:t>Episode End Date</w:t>
            </w:r>
          </w:p>
          <w:p w14:paraId="00EAD28C" w14:textId="77777777" w:rsidR="00EF5D5A" w:rsidRPr="00502419" w:rsidRDefault="00EF5D5A" w:rsidP="00C72E8B">
            <w:pPr>
              <w:pStyle w:val="DHHStabletext"/>
              <w:spacing w:before="0" w:after="0" w:line="276" w:lineRule="auto"/>
              <w:rPr>
                <w:szCs w:val="21"/>
              </w:rPr>
            </w:pPr>
            <w:r w:rsidRPr="00502419">
              <w:rPr>
                <w:szCs w:val="21"/>
              </w:rPr>
              <w:t>Episode First Appointment Booked Date</w:t>
            </w:r>
          </w:p>
          <w:p w14:paraId="4B9C079F" w14:textId="77777777" w:rsidR="00EF5D5A" w:rsidRPr="00502419" w:rsidRDefault="00EF5D5A" w:rsidP="00C72E8B">
            <w:pPr>
              <w:pStyle w:val="DHHStabletext"/>
              <w:spacing w:before="0" w:after="0" w:line="276" w:lineRule="auto"/>
              <w:rPr>
                <w:szCs w:val="21"/>
              </w:rPr>
            </w:pPr>
            <w:r w:rsidRPr="00502419">
              <w:rPr>
                <w:szCs w:val="21"/>
              </w:rPr>
              <w:t>Episode Hospital Discharge Date</w:t>
            </w:r>
          </w:p>
          <w:p w14:paraId="3BDD3289" w14:textId="77777777" w:rsidR="00EF5D5A" w:rsidRPr="00502419" w:rsidRDefault="00EF5D5A" w:rsidP="00C72E8B">
            <w:pPr>
              <w:pStyle w:val="DHHStabletext"/>
              <w:spacing w:before="0" w:after="0" w:line="276" w:lineRule="auto"/>
              <w:rPr>
                <w:szCs w:val="21"/>
              </w:rPr>
            </w:pPr>
            <w:r w:rsidRPr="00502419">
              <w:rPr>
                <w:szCs w:val="21"/>
              </w:rPr>
              <w:t>Episode Patient/Client Notified of First Appointment Date</w:t>
            </w:r>
          </w:p>
          <w:p w14:paraId="2FE8738F" w14:textId="77777777" w:rsidR="00EF5D5A" w:rsidRPr="00502419" w:rsidRDefault="00EF5D5A" w:rsidP="00C72E8B">
            <w:pPr>
              <w:pStyle w:val="DHHStabletext"/>
              <w:spacing w:before="0" w:after="0" w:line="276" w:lineRule="auto"/>
              <w:rPr>
                <w:szCs w:val="21"/>
              </w:rPr>
            </w:pPr>
            <w:r w:rsidRPr="00502419">
              <w:rPr>
                <w:szCs w:val="21"/>
              </w:rPr>
              <w:t>Episode Start Date</w:t>
            </w:r>
          </w:p>
          <w:p w14:paraId="03A5FADC" w14:textId="77777777" w:rsidR="00EF5D5A" w:rsidRPr="00502419" w:rsidRDefault="00EF5D5A" w:rsidP="00C72E8B">
            <w:pPr>
              <w:pStyle w:val="DHHStabletext"/>
              <w:spacing w:before="0" w:after="0" w:line="276" w:lineRule="auto"/>
              <w:rPr>
                <w:szCs w:val="21"/>
              </w:rPr>
            </w:pPr>
            <w:r w:rsidRPr="00502419">
              <w:rPr>
                <w:szCs w:val="21"/>
              </w:rPr>
              <w:t>Episode TCP Bed-Based Care Transition Date</w:t>
            </w:r>
          </w:p>
          <w:p w14:paraId="11958F75" w14:textId="77777777" w:rsidR="00EF5D5A" w:rsidRPr="00502419" w:rsidRDefault="00EF5D5A" w:rsidP="00C72E8B">
            <w:pPr>
              <w:pStyle w:val="DHHStabletext"/>
              <w:spacing w:before="0" w:after="0" w:line="276" w:lineRule="auto"/>
              <w:rPr>
                <w:szCs w:val="21"/>
              </w:rPr>
            </w:pPr>
            <w:r w:rsidRPr="00502419">
              <w:rPr>
                <w:szCs w:val="21"/>
              </w:rPr>
              <w:t>Episode TCP Home-Based Care Transition Date</w:t>
            </w:r>
          </w:p>
          <w:p w14:paraId="31AD448F" w14:textId="77777777" w:rsidR="00EF5D5A" w:rsidRPr="00502419" w:rsidRDefault="00EF5D5A" w:rsidP="00C72E8B">
            <w:pPr>
              <w:pStyle w:val="DHHStabletext"/>
              <w:spacing w:before="0" w:after="0" w:line="276" w:lineRule="auto"/>
              <w:rPr>
                <w:szCs w:val="21"/>
              </w:rPr>
            </w:pPr>
            <w:r w:rsidRPr="00502419">
              <w:rPr>
                <w:szCs w:val="21"/>
              </w:rPr>
              <w:t>Patient/Client Birth Date</w:t>
            </w:r>
          </w:p>
          <w:p w14:paraId="5F2BFF9C" w14:textId="77777777" w:rsidR="00EF5D5A" w:rsidRPr="00502419" w:rsidRDefault="00EF5D5A" w:rsidP="00C72E8B">
            <w:pPr>
              <w:pStyle w:val="DHHStabletext"/>
              <w:spacing w:before="0" w:after="0" w:line="276" w:lineRule="auto"/>
              <w:rPr>
                <w:szCs w:val="21"/>
              </w:rPr>
            </w:pPr>
            <w:r w:rsidRPr="00502419">
              <w:rPr>
                <w:szCs w:val="21"/>
              </w:rPr>
              <w:t>Referral In Clinical Referral Date</w:t>
            </w:r>
          </w:p>
          <w:p w14:paraId="35F9DF76" w14:textId="77777777" w:rsidR="00EF5D5A" w:rsidRPr="00502419" w:rsidRDefault="00EF5D5A" w:rsidP="00C72E8B">
            <w:pPr>
              <w:pStyle w:val="DHHStabletext"/>
              <w:spacing w:before="0" w:after="0" w:line="276" w:lineRule="auto"/>
              <w:rPr>
                <w:szCs w:val="21"/>
              </w:rPr>
            </w:pPr>
            <w:r w:rsidRPr="00502419">
              <w:rPr>
                <w:szCs w:val="21"/>
              </w:rPr>
              <w:t>Referral In Receipt Acknowledgment Date</w:t>
            </w:r>
          </w:p>
          <w:p w14:paraId="4DFE78E6" w14:textId="77777777" w:rsidR="00EF5D5A" w:rsidRPr="00502419" w:rsidRDefault="00EF5D5A" w:rsidP="00C72E8B">
            <w:pPr>
              <w:pStyle w:val="DHHStabletext"/>
              <w:spacing w:before="0" w:after="0" w:line="276" w:lineRule="auto"/>
              <w:rPr>
                <w:szCs w:val="21"/>
              </w:rPr>
            </w:pPr>
            <w:r w:rsidRPr="00502419">
              <w:rPr>
                <w:szCs w:val="21"/>
              </w:rPr>
              <w:t>Referral In Received Date</w:t>
            </w:r>
          </w:p>
          <w:p w14:paraId="3670F0E3" w14:textId="22B5AB6D" w:rsidR="00502419" w:rsidRPr="00502419" w:rsidRDefault="00EF5D5A" w:rsidP="00C72E8B">
            <w:pPr>
              <w:pStyle w:val="DHHStabletext"/>
              <w:spacing w:before="0" w:after="0" w:line="276" w:lineRule="auto"/>
              <w:rPr>
                <w:szCs w:val="21"/>
              </w:rPr>
            </w:pPr>
            <w:r w:rsidRPr="00502419">
              <w:rPr>
                <w:szCs w:val="21"/>
              </w:rPr>
              <w:t>Referral Out Date</w:t>
            </w:r>
          </w:p>
        </w:tc>
      </w:tr>
    </w:tbl>
    <w:p w14:paraId="1FA7BB3E" w14:textId="77777777" w:rsidR="00EF5D5A" w:rsidRPr="00502419" w:rsidRDefault="00EF5D5A" w:rsidP="00C72E8B">
      <w:pPr>
        <w:pStyle w:val="VINAHSUBHEADING"/>
        <w:spacing w:before="0" w:after="0"/>
      </w:pPr>
      <w:r w:rsidRPr="00502419">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502419" w14:paraId="3EE25627" w14:textId="77777777" w:rsidTr="008A40EB">
        <w:tc>
          <w:tcPr>
            <w:tcW w:w="2127" w:type="dxa"/>
          </w:tcPr>
          <w:p w14:paraId="00C706DB" w14:textId="77777777" w:rsidR="00EF5D5A" w:rsidRPr="00502419" w:rsidRDefault="00EF5D5A" w:rsidP="008A40EB">
            <w:pPr>
              <w:pStyle w:val="DHHStabletext"/>
              <w:rPr>
                <w:b/>
                <w:bCs/>
                <w:szCs w:val="21"/>
              </w:rPr>
            </w:pPr>
            <w:r w:rsidRPr="00502419">
              <w:rPr>
                <w:b/>
                <w:bCs/>
                <w:szCs w:val="21"/>
              </w:rPr>
              <w:t>Purpose</w:t>
            </w:r>
          </w:p>
        </w:tc>
        <w:tc>
          <w:tcPr>
            <w:tcW w:w="7778" w:type="dxa"/>
          </w:tcPr>
          <w:p w14:paraId="6E5E9E0D" w14:textId="77777777" w:rsidR="00EF5D5A" w:rsidRPr="00502419" w:rsidRDefault="00EF5D5A" w:rsidP="008A40EB">
            <w:pPr>
              <w:pStyle w:val="DHHSbody"/>
              <w:spacing w:before="80"/>
              <w:rPr>
                <w:sz w:val="21"/>
                <w:szCs w:val="21"/>
              </w:rPr>
            </w:pPr>
            <w:r w:rsidRPr="00502419">
              <w:rPr>
                <w:sz w:val="21"/>
                <w:szCs w:val="21"/>
              </w:rPr>
              <w:t>To assist in measuring access to Specialist Clinic (Outpatients) services.</w:t>
            </w:r>
          </w:p>
        </w:tc>
      </w:tr>
      <w:tr w:rsidR="00EF5D5A" w:rsidRPr="00502419" w14:paraId="29BD3BE4" w14:textId="77777777" w:rsidTr="00937FBA">
        <w:tc>
          <w:tcPr>
            <w:tcW w:w="2127" w:type="dxa"/>
          </w:tcPr>
          <w:p w14:paraId="0C0FFE19" w14:textId="77777777" w:rsidR="00EF5D5A" w:rsidRPr="00502419" w:rsidRDefault="00EF5D5A" w:rsidP="008A40EB">
            <w:pPr>
              <w:pStyle w:val="DHHStabletext"/>
              <w:rPr>
                <w:b/>
                <w:bCs/>
                <w:szCs w:val="21"/>
              </w:rPr>
            </w:pPr>
            <w:r w:rsidRPr="00502419">
              <w:rPr>
                <w:b/>
                <w:bCs/>
                <w:szCs w:val="21"/>
              </w:rPr>
              <w:t>Principal users</w:t>
            </w:r>
          </w:p>
        </w:tc>
        <w:tc>
          <w:tcPr>
            <w:tcW w:w="7778" w:type="dxa"/>
          </w:tcPr>
          <w:p w14:paraId="5C93B615" w14:textId="77777777" w:rsidR="00EF5D5A" w:rsidRPr="00502419" w:rsidRDefault="00EF5D5A" w:rsidP="008A40EB">
            <w:pPr>
              <w:pStyle w:val="DHHStabletext"/>
              <w:rPr>
                <w:szCs w:val="21"/>
              </w:rPr>
            </w:pPr>
            <w:r w:rsidRPr="00502419">
              <w:rPr>
                <w:szCs w:val="21"/>
              </w:rPr>
              <w:t>Department of Health</w:t>
            </w:r>
          </w:p>
        </w:tc>
      </w:tr>
      <w:tr w:rsidR="00EF5D5A" w:rsidRPr="00502419" w14:paraId="34D838DB" w14:textId="77777777" w:rsidTr="00937FBA">
        <w:tc>
          <w:tcPr>
            <w:tcW w:w="2127" w:type="dxa"/>
          </w:tcPr>
          <w:p w14:paraId="5BAF61C2" w14:textId="6C4DC421" w:rsidR="00EF5D5A" w:rsidRPr="00502419" w:rsidRDefault="00EF5D5A" w:rsidP="008A40EB">
            <w:pPr>
              <w:pStyle w:val="DHHStabletext"/>
              <w:rPr>
                <w:b/>
                <w:bCs/>
                <w:szCs w:val="21"/>
              </w:rPr>
            </w:pPr>
            <w:r w:rsidRPr="00502419">
              <w:rPr>
                <w:b/>
                <w:bCs/>
                <w:szCs w:val="21"/>
              </w:rPr>
              <w:t>Version history</w:t>
            </w:r>
          </w:p>
        </w:tc>
        <w:tc>
          <w:tcPr>
            <w:tcW w:w="7778" w:type="dxa"/>
          </w:tcPr>
          <w:p w14:paraId="724637B3" w14:textId="77777777" w:rsidR="00EF5D5A" w:rsidRPr="00502419" w:rsidRDefault="00EF5D5A" w:rsidP="008A40EB">
            <w:pPr>
              <w:pStyle w:val="DHHStabletext"/>
              <w:rPr>
                <w:b/>
                <w:bCs/>
                <w:szCs w:val="21"/>
              </w:rPr>
            </w:pPr>
            <w:r w:rsidRPr="00502419">
              <w:rPr>
                <w:b/>
                <w:bCs/>
                <w:szCs w:val="21"/>
              </w:rPr>
              <w:t>Version</w:t>
            </w:r>
            <w:r w:rsidRPr="00502419">
              <w:rPr>
                <w:b/>
                <w:bCs/>
                <w:szCs w:val="21"/>
              </w:rPr>
              <w:tab/>
              <w:t>Previous Name</w:t>
            </w:r>
            <w:r w:rsidRPr="00502419">
              <w:rPr>
                <w:b/>
                <w:bCs/>
                <w:szCs w:val="21"/>
              </w:rPr>
              <w:tab/>
            </w:r>
            <w:r w:rsidRPr="00502419">
              <w:rPr>
                <w:b/>
                <w:bCs/>
                <w:szCs w:val="21"/>
              </w:rPr>
              <w:tab/>
            </w:r>
            <w:r w:rsidRPr="00502419">
              <w:rPr>
                <w:b/>
                <w:bCs/>
                <w:szCs w:val="21"/>
              </w:rPr>
              <w:tab/>
            </w:r>
            <w:r w:rsidRPr="00502419">
              <w:rPr>
                <w:b/>
                <w:bCs/>
                <w:szCs w:val="21"/>
              </w:rPr>
              <w:tab/>
              <w:t>Effective Date</w:t>
            </w:r>
          </w:p>
          <w:p w14:paraId="6065764F" w14:textId="1B5C6C0D" w:rsidR="00937FBA" w:rsidRDefault="00C72E8B" w:rsidP="00C72E8B">
            <w:pPr>
              <w:pStyle w:val="DHHSbody"/>
              <w:spacing w:after="0"/>
              <w:rPr>
                <w:sz w:val="21"/>
                <w:szCs w:val="21"/>
              </w:rPr>
            </w:pPr>
            <w:r>
              <w:rPr>
                <w:sz w:val="21"/>
                <w:szCs w:val="21"/>
              </w:rPr>
              <w:t>1</w:t>
            </w:r>
            <w:r w:rsidR="001E7AD4">
              <w:rPr>
                <w:sz w:val="21"/>
                <w:szCs w:val="21"/>
              </w:rPr>
              <w:tab/>
            </w:r>
            <w:r w:rsidR="001E7AD4">
              <w:rPr>
                <w:sz w:val="21"/>
                <w:szCs w:val="21"/>
              </w:rPr>
              <w:tab/>
            </w:r>
            <w:r w:rsidR="00EF5D5A" w:rsidRPr="00502419">
              <w:rPr>
                <w:sz w:val="21"/>
                <w:szCs w:val="21"/>
              </w:rPr>
              <w:t>Episode Patient/Client Notified of First</w:t>
            </w:r>
            <w:r w:rsidR="001E7AD4">
              <w:rPr>
                <w:sz w:val="21"/>
                <w:szCs w:val="21"/>
              </w:rPr>
              <w:tab/>
            </w:r>
            <w:r w:rsidR="001E7AD4">
              <w:rPr>
                <w:sz w:val="21"/>
                <w:szCs w:val="21"/>
              </w:rPr>
              <w:tab/>
            </w:r>
            <w:r w:rsidR="00937FBA">
              <w:rPr>
                <w:sz w:val="21"/>
                <w:szCs w:val="21"/>
              </w:rPr>
              <w:t>2011/07/01</w:t>
            </w:r>
          </w:p>
          <w:p w14:paraId="78AA35A0" w14:textId="2591D7FC" w:rsidR="00EF5D5A" w:rsidRPr="00502419" w:rsidRDefault="00A03CEC" w:rsidP="00937FBA">
            <w:pPr>
              <w:pStyle w:val="DHHSbody"/>
              <w:spacing w:after="0"/>
              <w:ind w:left="705"/>
              <w:rPr>
                <w:sz w:val="21"/>
                <w:szCs w:val="21"/>
              </w:rPr>
            </w:pPr>
            <w:r>
              <w:rPr>
                <w:sz w:val="21"/>
                <w:szCs w:val="21"/>
              </w:rPr>
              <w:tab/>
            </w:r>
            <w:r>
              <w:rPr>
                <w:sz w:val="21"/>
                <w:szCs w:val="21"/>
              </w:rPr>
              <w:tab/>
            </w:r>
            <w:r w:rsidR="00937FBA">
              <w:rPr>
                <w:sz w:val="21"/>
                <w:szCs w:val="21"/>
              </w:rPr>
              <w:t>Appointment Date</w:t>
            </w:r>
          </w:p>
        </w:tc>
      </w:tr>
      <w:tr w:rsidR="00EF5D5A" w:rsidRPr="00502419" w14:paraId="12B28155" w14:textId="77777777" w:rsidTr="00937FBA">
        <w:tc>
          <w:tcPr>
            <w:tcW w:w="2127" w:type="dxa"/>
          </w:tcPr>
          <w:p w14:paraId="6609FB9A" w14:textId="77777777" w:rsidR="00EF5D5A" w:rsidRPr="00502419" w:rsidRDefault="00EF5D5A" w:rsidP="008A40EB">
            <w:pPr>
              <w:pStyle w:val="DHHStabletext"/>
              <w:rPr>
                <w:b/>
                <w:bCs/>
                <w:szCs w:val="21"/>
              </w:rPr>
            </w:pPr>
            <w:r w:rsidRPr="00502419">
              <w:rPr>
                <w:b/>
                <w:bCs/>
                <w:szCs w:val="21"/>
              </w:rPr>
              <w:t>Definition source</w:t>
            </w:r>
          </w:p>
        </w:tc>
        <w:tc>
          <w:tcPr>
            <w:tcW w:w="7778" w:type="dxa"/>
          </w:tcPr>
          <w:p w14:paraId="28063F2E" w14:textId="77777777" w:rsidR="00EF5D5A" w:rsidRPr="00502419" w:rsidRDefault="00EF5D5A" w:rsidP="008A40EB">
            <w:pPr>
              <w:pStyle w:val="DHHStabletext"/>
              <w:rPr>
                <w:szCs w:val="21"/>
              </w:rPr>
            </w:pPr>
            <w:r w:rsidRPr="00502419">
              <w:rPr>
                <w:szCs w:val="21"/>
              </w:rPr>
              <w:t>DH</w:t>
            </w:r>
          </w:p>
        </w:tc>
      </w:tr>
      <w:tr w:rsidR="00EF5D5A" w:rsidRPr="00502419" w14:paraId="7AE8D429" w14:textId="77777777" w:rsidTr="008A40EB">
        <w:tc>
          <w:tcPr>
            <w:tcW w:w="2127" w:type="dxa"/>
          </w:tcPr>
          <w:p w14:paraId="65186781" w14:textId="77777777" w:rsidR="00EF5D5A" w:rsidRPr="00502419" w:rsidRDefault="00EF5D5A" w:rsidP="008A40EB">
            <w:pPr>
              <w:pStyle w:val="DHHStabletext"/>
              <w:rPr>
                <w:b/>
                <w:bCs/>
                <w:szCs w:val="21"/>
              </w:rPr>
            </w:pPr>
            <w:r w:rsidRPr="00502419">
              <w:rPr>
                <w:b/>
                <w:bCs/>
                <w:szCs w:val="21"/>
              </w:rPr>
              <w:t>Value domain source</w:t>
            </w:r>
          </w:p>
        </w:tc>
        <w:tc>
          <w:tcPr>
            <w:tcW w:w="7778" w:type="dxa"/>
          </w:tcPr>
          <w:p w14:paraId="7447A098" w14:textId="77777777" w:rsidR="00EF5D5A" w:rsidRPr="00502419" w:rsidRDefault="00EF5D5A" w:rsidP="008A40EB">
            <w:pPr>
              <w:pStyle w:val="DHHStabletext"/>
              <w:rPr>
                <w:szCs w:val="21"/>
              </w:rPr>
            </w:pPr>
            <w:r w:rsidRPr="00502419">
              <w:rPr>
                <w:szCs w:val="21"/>
              </w:rPr>
              <w:t>ISO8601:2000</w:t>
            </w:r>
          </w:p>
        </w:tc>
      </w:tr>
    </w:tbl>
    <w:p w14:paraId="51202D4B" w14:textId="77777777" w:rsidR="00EF5D5A" w:rsidRDefault="00EF5D5A" w:rsidP="00EF5D5A">
      <w:pPr>
        <w:pStyle w:val="DHHStabletext"/>
        <w:rPr>
          <w:color w:val="007B4B"/>
          <w:sz w:val="28"/>
          <w:szCs w:val="28"/>
        </w:rPr>
      </w:pPr>
      <w:r>
        <w:br w:type="page"/>
      </w:r>
    </w:p>
    <w:p w14:paraId="5A766E96" w14:textId="77777777" w:rsidR="00EF5D5A" w:rsidRDefault="00EF5D5A" w:rsidP="00EF5D5A">
      <w:pPr>
        <w:pStyle w:val="Heading2"/>
      </w:pPr>
      <w:bookmarkStart w:id="119" w:name="_Toc43717294"/>
      <w:bookmarkStart w:id="120" w:name="_Toc106961048"/>
      <w:r>
        <w:t>Episode Patient/Client Ready for Care Date</w:t>
      </w:r>
      <w:bookmarkEnd w:id="119"/>
      <w:bookmarkEnd w:id="120"/>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7D0EB0" w14:paraId="3B4DD748" w14:textId="77777777" w:rsidTr="008A40EB">
        <w:tc>
          <w:tcPr>
            <w:tcW w:w="2127" w:type="dxa"/>
          </w:tcPr>
          <w:p w14:paraId="0C7D5041" w14:textId="77777777" w:rsidR="00EF5D5A" w:rsidRPr="007D0EB0" w:rsidRDefault="00EF5D5A" w:rsidP="008A40EB">
            <w:pPr>
              <w:pStyle w:val="VINAHSECTION3Body"/>
              <w:rPr>
                <w:b/>
                <w:bCs/>
                <w:sz w:val="21"/>
                <w:szCs w:val="21"/>
              </w:rPr>
            </w:pPr>
            <w:r w:rsidRPr="007D0EB0">
              <w:rPr>
                <w:b/>
                <w:bCs/>
                <w:sz w:val="21"/>
                <w:szCs w:val="21"/>
              </w:rPr>
              <w:t>Definition</w:t>
            </w:r>
          </w:p>
        </w:tc>
        <w:tc>
          <w:tcPr>
            <w:tcW w:w="7778" w:type="dxa"/>
          </w:tcPr>
          <w:p w14:paraId="3E7C8656" w14:textId="77777777" w:rsidR="00EF5D5A" w:rsidRPr="007D0EB0" w:rsidRDefault="00EF5D5A" w:rsidP="008A40EB">
            <w:pPr>
              <w:pStyle w:val="DHHStabletext"/>
              <w:rPr>
                <w:szCs w:val="21"/>
              </w:rPr>
            </w:pPr>
            <w:r w:rsidRPr="007D0EB0">
              <w:rPr>
                <w:szCs w:val="21"/>
              </w:rPr>
              <w:t>The date the patient/client needs, and is available to receive palliative care</w:t>
            </w:r>
          </w:p>
          <w:p w14:paraId="4A3A57F9" w14:textId="77777777" w:rsidR="00EF5D5A" w:rsidRPr="007D0EB0" w:rsidRDefault="00EF5D5A" w:rsidP="008A40EB">
            <w:pPr>
              <w:pStyle w:val="DHHSbody"/>
              <w:rPr>
                <w:sz w:val="21"/>
                <w:szCs w:val="21"/>
              </w:rPr>
            </w:pPr>
            <w:r w:rsidRPr="007D0EB0">
              <w:rPr>
                <w:b/>
                <w:bCs/>
                <w:i/>
                <w:iCs/>
                <w:sz w:val="21"/>
                <w:szCs w:val="21"/>
              </w:rPr>
              <w:tab/>
            </w:r>
            <w:r w:rsidRPr="007D0EB0">
              <w:rPr>
                <w:b/>
                <w:bCs/>
                <w:i/>
                <w:iCs/>
                <w:sz w:val="21"/>
                <w:szCs w:val="21"/>
              </w:rPr>
              <w:tab/>
            </w:r>
            <w:r w:rsidRPr="007D0EB0">
              <w:rPr>
                <w:b/>
                <w:bCs/>
                <w:i/>
                <w:iCs/>
                <w:sz w:val="21"/>
                <w:szCs w:val="21"/>
              </w:rPr>
              <w:tab/>
              <w:t>Repeats:</w:t>
            </w:r>
            <w:r w:rsidRPr="007D0EB0">
              <w:rPr>
                <w:b/>
                <w:bCs/>
                <w:i/>
                <w:iCs/>
                <w:sz w:val="21"/>
                <w:szCs w:val="21"/>
              </w:rPr>
              <w:tab/>
            </w:r>
            <w:r w:rsidRPr="007D0EB0">
              <w:rPr>
                <w:b/>
                <w:bCs/>
                <w:sz w:val="21"/>
                <w:szCs w:val="21"/>
              </w:rPr>
              <w:t>Min.</w:t>
            </w:r>
            <w:r w:rsidRPr="007D0EB0">
              <w:rPr>
                <w:b/>
                <w:bCs/>
                <w:sz w:val="21"/>
                <w:szCs w:val="21"/>
              </w:rPr>
              <w:tab/>
            </w:r>
            <w:r w:rsidRPr="007D0EB0">
              <w:rPr>
                <w:b/>
                <w:bCs/>
                <w:sz w:val="21"/>
                <w:szCs w:val="21"/>
              </w:rPr>
              <w:tab/>
              <w:t>Max.</w:t>
            </w:r>
            <w:r w:rsidRPr="007D0EB0">
              <w:rPr>
                <w:b/>
                <w:bCs/>
                <w:sz w:val="21"/>
                <w:szCs w:val="21"/>
              </w:rPr>
              <w:tab/>
              <w:t>Duplicate</w:t>
            </w:r>
          </w:p>
        </w:tc>
      </w:tr>
      <w:tr w:rsidR="00EF5D5A" w:rsidRPr="007D0EB0" w14:paraId="0604A6C1" w14:textId="77777777" w:rsidTr="008A40EB">
        <w:tc>
          <w:tcPr>
            <w:tcW w:w="2127" w:type="dxa"/>
          </w:tcPr>
          <w:p w14:paraId="3448A73E" w14:textId="77777777" w:rsidR="00EF5D5A" w:rsidRPr="007D0EB0" w:rsidRDefault="00EF5D5A" w:rsidP="008A40EB">
            <w:pPr>
              <w:pStyle w:val="DHHStabletext"/>
              <w:rPr>
                <w:b/>
                <w:bCs/>
                <w:szCs w:val="21"/>
              </w:rPr>
            </w:pPr>
            <w:r w:rsidRPr="007D0EB0">
              <w:rPr>
                <w:b/>
                <w:bCs/>
                <w:szCs w:val="21"/>
              </w:rPr>
              <w:t>Form</w:t>
            </w:r>
          </w:p>
        </w:tc>
        <w:tc>
          <w:tcPr>
            <w:tcW w:w="7778" w:type="dxa"/>
          </w:tcPr>
          <w:p w14:paraId="6244D74E" w14:textId="77777777" w:rsidR="00EF5D5A" w:rsidRPr="007D0EB0" w:rsidRDefault="00EF5D5A" w:rsidP="008A40EB">
            <w:pPr>
              <w:pStyle w:val="DHHStabletext"/>
              <w:rPr>
                <w:szCs w:val="21"/>
              </w:rPr>
            </w:pPr>
            <w:r w:rsidRPr="007D0EB0">
              <w:rPr>
                <w:szCs w:val="21"/>
              </w:rPr>
              <w:t>Date</w:t>
            </w:r>
            <w:r w:rsidRPr="007D0EB0">
              <w:rPr>
                <w:szCs w:val="21"/>
              </w:rPr>
              <w:tab/>
            </w:r>
            <w:r w:rsidRPr="007D0EB0">
              <w:rPr>
                <w:szCs w:val="21"/>
              </w:rPr>
              <w:tab/>
            </w:r>
            <w:r w:rsidRPr="007D0EB0">
              <w:rPr>
                <w:szCs w:val="21"/>
              </w:rPr>
              <w:tab/>
            </w:r>
            <w:r w:rsidRPr="007D0EB0">
              <w:rPr>
                <w:szCs w:val="21"/>
              </w:rPr>
              <w:tab/>
            </w:r>
            <w:r w:rsidRPr="007D0EB0">
              <w:rPr>
                <w:szCs w:val="21"/>
              </w:rPr>
              <w:tab/>
              <w:t>1</w:t>
            </w:r>
            <w:r w:rsidRPr="007D0EB0">
              <w:rPr>
                <w:szCs w:val="21"/>
              </w:rPr>
              <w:tab/>
            </w:r>
            <w:r w:rsidRPr="007D0EB0">
              <w:rPr>
                <w:szCs w:val="21"/>
              </w:rPr>
              <w:tab/>
              <w:t>1</w:t>
            </w:r>
            <w:r w:rsidRPr="007D0EB0">
              <w:rPr>
                <w:szCs w:val="21"/>
              </w:rPr>
              <w:tab/>
              <w:t>Not applicable</w:t>
            </w:r>
          </w:p>
        </w:tc>
      </w:tr>
      <w:tr w:rsidR="00EF5D5A" w:rsidRPr="007D0EB0" w14:paraId="1AA931E4" w14:textId="77777777" w:rsidTr="008A40EB">
        <w:tc>
          <w:tcPr>
            <w:tcW w:w="2127" w:type="dxa"/>
          </w:tcPr>
          <w:p w14:paraId="7B7DDE4D" w14:textId="1D716F49" w:rsidR="00EF5D5A" w:rsidRPr="007D0EB0" w:rsidRDefault="00E622AD" w:rsidP="008A40EB">
            <w:pPr>
              <w:pStyle w:val="DHHStabletext"/>
              <w:rPr>
                <w:b/>
                <w:bCs/>
                <w:szCs w:val="21"/>
              </w:rPr>
            </w:pPr>
            <w:r>
              <w:rPr>
                <w:b/>
                <w:bCs/>
                <w:szCs w:val="21"/>
              </w:rPr>
              <w:t>Layout</w:t>
            </w:r>
          </w:p>
        </w:tc>
        <w:tc>
          <w:tcPr>
            <w:tcW w:w="7778" w:type="dxa"/>
          </w:tcPr>
          <w:p w14:paraId="313CD36E" w14:textId="77777777" w:rsidR="00EF5D5A" w:rsidRDefault="00E622AD" w:rsidP="008A40EB">
            <w:pPr>
              <w:pStyle w:val="VINAHSECTION3Body"/>
              <w:rPr>
                <w:b/>
                <w:bCs/>
                <w:sz w:val="21"/>
                <w:szCs w:val="21"/>
              </w:rPr>
            </w:pPr>
            <w:r>
              <w:rPr>
                <w:sz w:val="21"/>
                <w:szCs w:val="21"/>
              </w:rPr>
              <w:t>YYYYMMMDD</w:t>
            </w:r>
            <w:r w:rsidR="00F561C4">
              <w:rPr>
                <w:sz w:val="21"/>
                <w:szCs w:val="21"/>
              </w:rPr>
              <w:tab/>
            </w:r>
            <w:r w:rsidR="00F561C4">
              <w:rPr>
                <w:sz w:val="21"/>
                <w:szCs w:val="21"/>
              </w:rPr>
              <w:tab/>
            </w:r>
            <w:r w:rsidRPr="00F617DE">
              <w:rPr>
                <w:b/>
                <w:bCs/>
                <w:i/>
                <w:iCs/>
                <w:sz w:val="21"/>
                <w:szCs w:val="21"/>
              </w:rPr>
              <w:t>Size:</w:t>
            </w:r>
            <w:r w:rsidR="00F561C4">
              <w:rPr>
                <w:b/>
                <w:bCs/>
                <w:i/>
                <w:iCs/>
                <w:sz w:val="21"/>
                <w:szCs w:val="21"/>
              </w:rPr>
              <w:tab/>
            </w:r>
            <w:r w:rsidR="00F561C4">
              <w:rPr>
                <w:b/>
                <w:bCs/>
                <w:i/>
                <w:iCs/>
                <w:sz w:val="21"/>
                <w:szCs w:val="21"/>
              </w:rPr>
              <w:tab/>
            </w:r>
            <w:r w:rsidR="00F617DE">
              <w:rPr>
                <w:b/>
                <w:bCs/>
                <w:sz w:val="21"/>
                <w:szCs w:val="21"/>
              </w:rPr>
              <w:t>Min</w:t>
            </w:r>
            <w:r w:rsidR="00F561C4">
              <w:rPr>
                <w:b/>
                <w:bCs/>
                <w:sz w:val="21"/>
                <w:szCs w:val="21"/>
              </w:rPr>
              <w:tab/>
            </w:r>
            <w:r w:rsidR="00F561C4">
              <w:rPr>
                <w:b/>
                <w:bCs/>
                <w:sz w:val="21"/>
                <w:szCs w:val="21"/>
              </w:rPr>
              <w:tab/>
            </w:r>
            <w:r w:rsidR="00F617DE">
              <w:rPr>
                <w:b/>
                <w:bCs/>
                <w:sz w:val="21"/>
                <w:szCs w:val="21"/>
              </w:rPr>
              <w:t>Max</w:t>
            </w:r>
          </w:p>
          <w:p w14:paraId="26C625E9" w14:textId="615266C1" w:rsidR="00F561C4" w:rsidRPr="00F617DE" w:rsidRDefault="00F561C4" w:rsidP="008A40EB">
            <w:pPr>
              <w:pStyle w:val="VINAHSECTION3Body"/>
              <w:rPr>
                <w:sz w:val="21"/>
                <w:szCs w:val="21"/>
              </w:rPr>
            </w:pPr>
          </w:p>
        </w:tc>
      </w:tr>
      <w:tr w:rsidR="00EF5D5A" w:rsidRPr="007D0EB0" w14:paraId="4755F9F1" w14:textId="77777777" w:rsidTr="008A40EB">
        <w:tc>
          <w:tcPr>
            <w:tcW w:w="2127" w:type="dxa"/>
          </w:tcPr>
          <w:p w14:paraId="67EBADED" w14:textId="77777777" w:rsidR="00EF5D5A" w:rsidRPr="007D0EB0" w:rsidRDefault="00EF5D5A" w:rsidP="00C72E8B">
            <w:pPr>
              <w:pStyle w:val="DHHStabletext"/>
              <w:spacing w:before="0" w:after="0" w:line="276" w:lineRule="auto"/>
              <w:rPr>
                <w:b/>
                <w:bCs/>
                <w:szCs w:val="21"/>
              </w:rPr>
            </w:pPr>
            <w:r w:rsidRPr="007D0EB0">
              <w:rPr>
                <w:b/>
                <w:bCs/>
                <w:szCs w:val="21"/>
              </w:rPr>
              <w:t>Location</w:t>
            </w:r>
          </w:p>
        </w:tc>
        <w:tc>
          <w:tcPr>
            <w:tcW w:w="7778" w:type="dxa"/>
          </w:tcPr>
          <w:p w14:paraId="577C3C7B" w14:textId="77777777" w:rsidR="00EF5D5A" w:rsidRPr="007D0EB0" w:rsidRDefault="00EF5D5A" w:rsidP="00C72E8B">
            <w:pPr>
              <w:pStyle w:val="DHHStabletext"/>
              <w:spacing w:before="0" w:after="0" w:line="276" w:lineRule="auto"/>
              <w:rPr>
                <w:b/>
                <w:bCs/>
                <w:szCs w:val="21"/>
              </w:rPr>
            </w:pPr>
            <w:r w:rsidRPr="007D0EB0">
              <w:rPr>
                <w:b/>
                <w:bCs/>
                <w:szCs w:val="21"/>
              </w:rPr>
              <w:t>Transmission protocol</w:t>
            </w:r>
            <w:r w:rsidRPr="007D0EB0">
              <w:rPr>
                <w:b/>
                <w:bCs/>
                <w:szCs w:val="21"/>
              </w:rPr>
              <w:tab/>
            </w:r>
            <w:r w:rsidRPr="007D0EB0">
              <w:rPr>
                <w:b/>
                <w:bCs/>
                <w:szCs w:val="21"/>
              </w:rPr>
              <w:tab/>
              <w:t>HL7 Submission</w:t>
            </w:r>
          </w:p>
          <w:p w14:paraId="54291D4A" w14:textId="77777777" w:rsidR="00EF5D5A" w:rsidRPr="007D0EB0" w:rsidRDefault="00EF5D5A" w:rsidP="00C72E8B">
            <w:pPr>
              <w:pStyle w:val="DHHStabletext"/>
              <w:spacing w:before="0" w:after="0" w:line="276" w:lineRule="auto"/>
              <w:rPr>
                <w:szCs w:val="21"/>
              </w:rPr>
            </w:pPr>
            <w:r w:rsidRPr="007D0EB0">
              <w:rPr>
                <w:szCs w:val="21"/>
              </w:rPr>
              <w:t>Episode (insert)</w:t>
            </w:r>
            <w:r w:rsidRPr="007D0EB0">
              <w:rPr>
                <w:szCs w:val="21"/>
              </w:rPr>
              <w:tab/>
            </w:r>
            <w:r w:rsidRPr="007D0EB0">
              <w:rPr>
                <w:szCs w:val="21"/>
              </w:rPr>
              <w:tab/>
            </w:r>
            <w:r w:rsidRPr="007D0EB0">
              <w:rPr>
                <w:szCs w:val="21"/>
              </w:rPr>
              <w:tab/>
              <w:t>PPP_PCB (PTH\PTH.4)</w:t>
            </w:r>
          </w:p>
          <w:p w14:paraId="48557B38" w14:textId="23EBA6B4" w:rsidR="00EF5D5A" w:rsidRPr="007D0EB0" w:rsidRDefault="00EF5D5A" w:rsidP="00C72E8B">
            <w:pPr>
              <w:pStyle w:val="DHHStabletext"/>
              <w:spacing w:before="0" w:after="0" w:line="276" w:lineRule="auto"/>
              <w:rPr>
                <w:szCs w:val="21"/>
              </w:rPr>
            </w:pPr>
            <w:r w:rsidRPr="007D0EB0">
              <w:rPr>
                <w:szCs w:val="21"/>
              </w:rPr>
              <w:t>Episode (update)</w:t>
            </w:r>
            <w:r w:rsidRPr="007D0EB0">
              <w:rPr>
                <w:szCs w:val="21"/>
              </w:rPr>
              <w:tab/>
            </w:r>
            <w:r w:rsidRPr="007D0EB0">
              <w:rPr>
                <w:szCs w:val="21"/>
              </w:rPr>
              <w:tab/>
            </w:r>
            <w:r w:rsidR="00A03CEC">
              <w:rPr>
                <w:szCs w:val="21"/>
              </w:rPr>
              <w:tab/>
            </w:r>
            <w:r w:rsidRPr="007D0EB0">
              <w:rPr>
                <w:szCs w:val="21"/>
              </w:rPr>
              <w:t>PPP_PCC (PTH\PTH.4)</w:t>
            </w:r>
          </w:p>
          <w:p w14:paraId="1264FD4C" w14:textId="1E8DE014" w:rsidR="00EF5D5A" w:rsidRPr="007D0EB0" w:rsidRDefault="00EF5D5A" w:rsidP="00C72E8B">
            <w:pPr>
              <w:pStyle w:val="DHHStabletext"/>
              <w:spacing w:before="0" w:after="0" w:line="276" w:lineRule="auto"/>
              <w:rPr>
                <w:szCs w:val="21"/>
              </w:rPr>
            </w:pPr>
            <w:r w:rsidRPr="007D0EB0">
              <w:rPr>
                <w:szCs w:val="21"/>
              </w:rPr>
              <w:t>Episode (delete)</w:t>
            </w:r>
            <w:r w:rsidRPr="007D0EB0">
              <w:rPr>
                <w:szCs w:val="21"/>
              </w:rPr>
              <w:tab/>
            </w:r>
            <w:r w:rsidRPr="007D0EB0">
              <w:rPr>
                <w:szCs w:val="21"/>
              </w:rPr>
              <w:tab/>
            </w:r>
            <w:r w:rsidR="00A03CEC">
              <w:rPr>
                <w:szCs w:val="21"/>
              </w:rPr>
              <w:tab/>
            </w:r>
            <w:r w:rsidRPr="007D0EB0">
              <w:rPr>
                <w:szCs w:val="21"/>
              </w:rPr>
              <w:t>PPP_PCD (PTH\PTH.4)</w:t>
            </w:r>
          </w:p>
        </w:tc>
      </w:tr>
      <w:tr w:rsidR="00EF5D5A" w:rsidRPr="007D0EB0" w14:paraId="769CBB66" w14:textId="77777777" w:rsidTr="008A40EB">
        <w:tc>
          <w:tcPr>
            <w:tcW w:w="2127" w:type="dxa"/>
          </w:tcPr>
          <w:p w14:paraId="48626845" w14:textId="77777777" w:rsidR="00EF5D5A" w:rsidRPr="007D0EB0" w:rsidRDefault="00EF5D5A" w:rsidP="008A40EB">
            <w:pPr>
              <w:pStyle w:val="DHHStabletext"/>
              <w:rPr>
                <w:b/>
                <w:bCs/>
                <w:szCs w:val="21"/>
              </w:rPr>
            </w:pPr>
            <w:r w:rsidRPr="007D0EB0">
              <w:rPr>
                <w:b/>
                <w:bCs/>
                <w:szCs w:val="21"/>
              </w:rPr>
              <w:t>Reported by</w:t>
            </w:r>
          </w:p>
        </w:tc>
        <w:tc>
          <w:tcPr>
            <w:tcW w:w="7778" w:type="dxa"/>
          </w:tcPr>
          <w:p w14:paraId="0246F11E" w14:textId="6E6BD96D" w:rsidR="00EF5D5A" w:rsidRPr="007D0EB0" w:rsidRDefault="00AA3462" w:rsidP="008A40EB">
            <w:pPr>
              <w:pStyle w:val="DHHStabletext"/>
              <w:rPr>
                <w:szCs w:val="21"/>
              </w:rPr>
            </w:pPr>
            <w:r>
              <w:t>Palliative Care – 41 Community Palliative Care</w:t>
            </w:r>
          </w:p>
        </w:tc>
      </w:tr>
      <w:tr w:rsidR="00EF5D5A" w:rsidRPr="007D0EB0" w14:paraId="2D85D61A" w14:textId="77777777" w:rsidTr="008A40EB">
        <w:tc>
          <w:tcPr>
            <w:tcW w:w="2127" w:type="dxa"/>
          </w:tcPr>
          <w:p w14:paraId="75CE3E67" w14:textId="77777777" w:rsidR="00EF5D5A" w:rsidRPr="007D0EB0" w:rsidRDefault="00EF5D5A" w:rsidP="008A40EB">
            <w:pPr>
              <w:pStyle w:val="DHHStabletext"/>
              <w:rPr>
                <w:b/>
                <w:bCs/>
                <w:szCs w:val="21"/>
              </w:rPr>
            </w:pPr>
            <w:r w:rsidRPr="007D0EB0">
              <w:rPr>
                <w:b/>
                <w:bCs/>
                <w:szCs w:val="21"/>
              </w:rPr>
              <w:t>Reported for</w:t>
            </w:r>
          </w:p>
        </w:tc>
        <w:tc>
          <w:tcPr>
            <w:tcW w:w="7778" w:type="dxa"/>
          </w:tcPr>
          <w:p w14:paraId="043CDA0D" w14:textId="77777777" w:rsidR="00EF5D5A" w:rsidRPr="007D0EB0" w:rsidRDefault="00EF5D5A" w:rsidP="008A40EB">
            <w:pPr>
              <w:pStyle w:val="DHHStabletext"/>
              <w:rPr>
                <w:szCs w:val="21"/>
              </w:rPr>
            </w:pPr>
            <w:r w:rsidRPr="007D0EB0">
              <w:rPr>
                <w:szCs w:val="21"/>
              </w:rPr>
              <w:t>Episodes opened during the current reporting period</w:t>
            </w:r>
          </w:p>
        </w:tc>
      </w:tr>
      <w:tr w:rsidR="00EF5D5A" w:rsidRPr="007D0EB0" w14:paraId="52DEDE01" w14:textId="77777777" w:rsidTr="008A40EB">
        <w:tc>
          <w:tcPr>
            <w:tcW w:w="2127" w:type="dxa"/>
          </w:tcPr>
          <w:p w14:paraId="027371D3" w14:textId="77777777" w:rsidR="00EF5D5A" w:rsidRPr="007D0EB0" w:rsidRDefault="00EF5D5A" w:rsidP="008A40EB">
            <w:pPr>
              <w:pStyle w:val="DHHStabletext"/>
              <w:rPr>
                <w:b/>
                <w:bCs/>
                <w:szCs w:val="21"/>
              </w:rPr>
            </w:pPr>
            <w:r w:rsidRPr="007D0EB0">
              <w:rPr>
                <w:b/>
                <w:bCs/>
                <w:szCs w:val="21"/>
              </w:rPr>
              <w:t>Reported when</w:t>
            </w:r>
          </w:p>
        </w:tc>
        <w:tc>
          <w:tcPr>
            <w:tcW w:w="7778" w:type="dxa"/>
          </w:tcPr>
          <w:p w14:paraId="6F8BA79A" w14:textId="77777777" w:rsidR="00AA3462" w:rsidRDefault="00AA3462" w:rsidP="00AA3462">
            <w:pPr>
              <w:widowControl w:val="0"/>
              <w:autoSpaceDE w:val="0"/>
              <w:autoSpaceDN w:val="0"/>
              <w:adjustRightInd w:val="0"/>
              <w:spacing w:before="120" w:after="40"/>
              <w:ind w:left="2127" w:hanging="2127"/>
              <w:rPr>
                <w:rFonts w:cs="Arial"/>
                <w:b/>
                <w:color w:val="000000"/>
                <w:lang w:eastAsia="en-AU"/>
              </w:rPr>
            </w:pPr>
            <w:r w:rsidRPr="00A85F6E">
              <w:rPr>
                <w:rFonts w:cs="Arial"/>
                <w:b/>
                <w:color w:val="000000"/>
                <w:lang w:eastAsia="en-AU"/>
              </w:rPr>
              <w:t>All Programs, not elsewhere specified</w:t>
            </w:r>
          </w:p>
          <w:p w14:paraId="21E25EFB" w14:textId="77777777" w:rsidR="00EF5D5A" w:rsidRPr="007D0EB0" w:rsidRDefault="00EF5D5A" w:rsidP="008A40EB">
            <w:pPr>
              <w:pStyle w:val="DHHStabletext"/>
              <w:rPr>
                <w:szCs w:val="21"/>
              </w:rPr>
            </w:pPr>
            <w:r w:rsidRPr="007D0EB0">
              <w:rPr>
                <w:szCs w:val="21"/>
              </w:rPr>
              <w:t>The current reporting period for this item is the calendar month in which the following events or data elements fall:</w:t>
            </w:r>
          </w:p>
          <w:p w14:paraId="046286ED" w14:textId="77777777" w:rsidR="00EF5D5A" w:rsidRPr="007D0EB0" w:rsidRDefault="00EF5D5A" w:rsidP="008A40EB">
            <w:pPr>
              <w:pStyle w:val="DHHStabletext"/>
              <w:rPr>
                <w:szCs w:val="21"/>
              </w:rPr>
            </w:pPr>
            <w:r w:rsidRPr="007D0EB0">
              <w:rPr>
                <w:szCs w:val="21"/>
              </w:rPr>
              <w:t>Episode Start Date (Mandatory)</w:t>
            </w:r>
          </w:p>
        </w:tc>
      </w:tr>
      <w:tr w:rsidR="00EF5D5A" w:rsidRPr="007D0EB0" w14:paraId="66EFEAFD" w14:textId="77777777" w:rsidTr="00F617DE">
        <w:trPr>
          <w:trHeight w:val="430"/>
        </w:trPr>
        <w:tc>
          <w:tcPr>
            <w:tcW w:w="2127" w:type="dxa"/>
          </w:tcPr>
          <w:p w14:paraId="4AF7B723" w14:textId="77777777" w:rsidR="00EF5D5A" w:rsidRPr="007D0EB0" w:rsidRDefault="00EF5D5A" w:rsidP="008A40EB">
            <w:pPr>
              <w:pStyle w:val="DHHStabletext"/>
              <w:rPr>
                <w:b/>
                <w:bCs/>
                <w:szCs w:val="21"/>
              </w:rPr>
            </w:pPr>
            <w:r w:rsidRPr="007D0EB0">
              <w:rPr>
                <w:b/>
                <w:bCs/>
                <w:szCs w:val="21"/>
              </w:rPr>
              <w:t>Value domain</w:t>
            </w:r>
          </w:p>
        </w:tc>
        <w:tc>
          <w:tcPr>
            <w:tcW w:w="7778" w:type="dxa"/>
          </w:tcPr>
          <w:p w14:paraId="1C398D56" w14:textId="77777777" w:rsidR="00EF5D5A" w:rsidRPr="007D0EB0" w:rsidRDefault="00EF5D5A" w:rsidP="008A40EB">
            <w:pPr>
              <w:pStyle w:val="DHHStabletext"/>
              <w:rPr>
                <w:szCs w:val="21"/>
              </w:rPr>
            </w:pPr>
            <w:r w:rsidRPr="007D0EB0">
              <w:rPr>
                <w:szCs w:val="21"/>
              </w:rPr>
              <w:t>Valid date</w:t>
            </w:r>
          </w:p>
        </w:tc>
      </w:tr>
      <w:tr w:rsidR="00EF5D5A" w:rsidRPr="007D0EB0" w14:paraId="1E61844C" w14:textId="77777777" w:rsidTr="00F617DE">
        <w:trPr>
          <w:trHeight w:val="397"/>
        </w:trPr>
        <w:tc>
          <w:tcPr>
            <w:tcW w:w="2127" w:type="dxa"/>
          </w:tcPr>
          <w:p w14:paraId="1D16E872" w14:textId="77777777" w:rsidR="00EF5D5A" w:rsidRPr="007D0EB0" w:rsidRDefault="00EF5D5A" w:rsidP="00F617DE">
            <w:pPr>
              <w:pStyle w:val="DHHStabletext"/>
              <w:rPr>
                <w:b/>
                <w:bCs/>
                <w:szCs w:val="21"/>
              </w:rPr>
            </w:pPr>
            <w:r w:rsidRPr="007D0EB0">
              <w:rPr>
                <w:b/>
                <w:bCs/>
                <w:szCs w:val="21"/>
              </w:rPr>
              <w:t>Reporting guide</w:t>
            </w:r>
          </w:p>
        </w:tc>
        <w:tc>
          <w:tcPr>
            <w:tcW w:w="7778" w:type="dxa"/>
          </w:tcPr>
          <w:p w14:paraId="12E00C8C" w14:textId="26042F65" w:rsidR="00EF5D5A" w:rsidRPr="007D0EB0" w:rsidRDefault="00F617DE" w:rsidP="00F617DE">
            <w:pPr>
              <w:pStyle w:val="DHHStabletext"/>
              <w:rPr>
                <w:szCs w:val="21"/>
              </w:rPr>
            </w:pPr>
            <w:r>
              <w:rPr>
                <w:szCs w:val="21"/>
              </w:rPr>
              <w:t>T</w:t>
            </w:r>
            <w:r w:rsidR="00EF5D5A" w:rsidRPr="007D0EB0">
              <w:rPr>
                <w:szCs w:val="21"/>
              </w:rPr>
              <w:t>he century component of the year must begin with '20'.</w:t>
            </w:r>
          </w:p>
          <w:p w14:paraId="384E1400" w14:textId="77777777" w:rsidR="00EF5D5A" w:rsidRPr="007D0EB0" w:rsidRDefault="00EF5D5A" w:rsidP="00F617DE">
            <w:pPr>
              <w:pStyle w:val="DHHStabletext"/>
              <w:rPr>
                <w:szCs w:val="21"/>
              </w:rPr>
            </w:pPr>
            <w:r w:rsidRPr="007D0EB0">
              <w:rPr>
                <w:szCs w:val="21"/>
              </w:rPr>
              <w:t>The ready for care date is only captured once the referral in has been accepted by the service. Captured during the episode of care, the ready for care date is a modifiable field to enable services to review the date in response to client's changing needs or priorities. For example, a client may not be ready for care until they return home either from holiday or hospital, or the client may wish to wait for family to be present.</w:t>
            </w:r>
          </w:p>
          <w:p w14:paraId="2662263C" w14:textId="77777777" w:rsidR="00EF5D5A" w:rsidRPr="007D0EB0" w:rsidRDefault="00EF5D5A" w:rsidP="00F617DE">
            <w:pPr>
              <w:pStyle w:val="DHHStabletext"/>
              <w:rPr>
                <w:szCs w:val="21"/>
              </w:rPr>
            </w:pPr>
            <w:r w:rsidRPr="007D0EB0">
              <w:rPr>
                <w:szCs w:val="21"/>
              </w:rPr>
              <w:t>The responsiveness of palliative care services to client's needs can be measured from the date the client is ready for care to the first contact date for the comprehensive assessment.</w:t>
            </w:r>
          </w:p>
        </w:tc>
      </w:tr>
      <w:tr w:rsidR="00EF5D5A" w:rsidRPr="007D0EB0" w14:paraId="252E658E" w14:textId="77777777" w:rsidTr="00F617DE">
        <w:trPr>
          <w:trHeight w:val="312"/>
        </w:trPr>
        <w:tc>
          <w:tcPr>
            <w:tcW w:w="2127" w:type="dxa"/>
          </w:tcPr>
          <w:p w14:paraId="1E1D0970" w14:textId="77777777" w:rsidR="00EF5D5A" w:rsidRPr="007D0EB0" w:rsidRDefault="00EF5D5A" w:rsidP="008A40EB">
            <w:pPr>
              <w:pStyle w:val="DHHStabletext"/>
              <w:rPr>
                <w:b/>
                <w:bCs/>
                <w:szCs w:val="21"/>
              </w:rPr>
            </w:pPr>
            <w:r w:rsidRPr="007D0EB0">
              <w:rPr>
                <w:b/>
                <w:bCs/>
                <w:szCs w:val="21"/>
              </w:rPr>
              <w:t>Validations</w:t>
            </w:r>
          </w:p>
        </w:tc>
        <w:tc>
          <w:tcPr>
            <w:tcW w:w="7778" w:type="dxa"/>
          </w:tcPr>
          <w:p w14:paraId="5AFFDF82" w14:textId="77777777" w:rsidR="00EF5D5A" w:rsidRPr="007D0EB0" w:rsidRDefault="00EF5D5A" w:rsidP="008A40EB">
            <w:pPr>
              <w:pStyle w:val="DHHStabletext"/>
              <w:rPr>
                <w:szCs w:val="21"/>
              </w:rPr>
            </w:pPr>
            <w:r w:rsidRPr="007D0EB0">
              <w:rPr>
                <w:szCs w:val="21"/>
              </w:rPr>
              <w:t>General edits only, see Format.</w:t>
            </w:r>
          </w:p>
        </w:tc>
      </w:tr>
      <w:tr w:rsidR="00EF5D5A" w:rsidRPr="007D0EB0" w14:paraId="6C5359DD" w14:textId="77777777" w:rsidTr="008A40EB">
        <w:trPr>
          <w:trHeight w:val="312"/>
        </w:trPr>
        <w:tc>
          <w:tcPr>
            <w:tcW w:w="2127" w:type="dxa"/>
          </w:tcPr>
          <w:p w14:paraId="7FFABE91" w14:textId="77777777" w:rsidR="00EF5D5A" w:rsidRPr="007D0EB0" w:rsidRDefault="00EF5D5A" w:rsidP="008A40EB">
            <w:pPr>
              <w:pStyle w:val="DHHStabletext"/>
              <w:rPr>
                <w:b/>
                <w:bCs/>
                <w:szCs w:val="21"/>
              </w:rPr>
            </w:pPr>
            <w:r w:rsidRPr="007D0EB0">
              <w:rPr>
                <w:b/>
                <w:bCs/>
                <w:szCs w:val="21"/>
              </w:rPr>
              <w:t>Related items</w:t>
            </w:r>
          </w:p>
        </w:tc>
        <w:tc>
          <w:tcPr>
            <w:tcW w:w="7778" w:type="dxa"/>
          </w:tcPr>
          <w:p w14:paraId="20180E52" w14:textId="1079034D" w:rsidR="00934463" w:rsidRDefault="00EF5D5A" w:rsidP="00934463">
            <w:pPr>
              <w:pStyle w:val="DHHStabletext"/>
              <w:rPr>
                <w:szCs w:val="21"/>
              </w:rPr>
            </w:pPr>
            <w:r w:rsidRPr="007D0EB0">
              <w:rPr>
                <w:szCs w:val="21"/>
              </w:rPr>
              <w:t>Episode End Date</w:t>
            </w:r>
          </w:p>
          <w:p w14:paraId="788DA080" w14:textId="55EA16C9" w:rsidR="00EF5D5A" w:rsidRPr="007D0EB0" w:rsidRDefault="00934463" w:rsidP="008A40EB">
            <w:pPr>
              <w:pStyle w:val="DHHStabletext"/>
              <w:rPr>
                <w:szCs w:val="21"/>
              </w:rPr>
            </w:pPr>
            <w:r w:rsidRPr="007D0EB0">
              <w:rPr>
                <w:szCs w:val="21"/>
              </w:rPr>
              <w:t>Episode Start Date</w:t>
            </w:r>
          </w:p>
        </w:tc>
      </w:tr>
    </w:tbl>
    <w:p w14:paraId="54AB6DCB" w14:textId="77777777" w:rsidR="00EF5D5A" w:rsidRPr="007D0EB0" w:rsidRDefault="00EF5D5A" w:rsidP="0048055A">
      <w:pPr>
        <w:pStyle w:val="VINAHSUBHEADING"/>
        <w:spacing w:before="0"/>
      </w:pPr>
      <w:r w:rsidRPr="007D0EB0">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7D0EB0" w14:paraId="6F65BF85" w14:textId="77777777" w:rsidTr="008A40EB">
        <w:tc>
          <w:tcPr>
            <w:tcW w:w="2127" w:type="dxa"/>
          </w:tcPr>
          <w:p w14:paraId="4F9FDDFC" w14:textId="77777777" w:rsidR="00EF5D5A" w:rsidRPr="007D0EB0" w:rsidRDefault="00EF5D5A" w:rsidP="008A40EB">
            <w:pPr>
              <w:pStyle w:val="DHHStabletext"/>
              <w:rPr>
                <w:b/>
                <w:bCs/>
                <w:szCs w:val="21"/>
              </w:rPr>
            </w:pPr>
            <w:r w:rsidRPr="007D0EB0">
              <w:rPr>
                <w:b/>
                <w:bCs/>
                <w:szCs w:val="21"/>
              </w:rPr>
              <w:t>Purpose</w:t>
            </w:r>
          </w:p>
        </w:tc>
        <w:tc>
          <w:tcPr>
            <w:tcW w:w="7778" w:type="dxa"/>
          </w:tcPr>
          <w:p w14:paraId="4313F333" w14:textId="77777777" w:rsidR="00EF5D5A" w:rsidRPr="007D0EB0" w:rsidRDefault="00EF5D5A" w:rsidP="008A40EB">
            <w:pPr>
              <w:pStyle w:val="DHHStabletext"/>
              <w:rPr>
                <w:szCs w:val="21"/>
              </w:rPr>
            </w:pPr>
            <w:r w:rsidRPr="007D0EB0">
              <w:rPr>
                <w:szCs w:val="21"/>
              </w:rPr>
              <w:t>To assist in service planning</w:t>
            </w:r>
          </w:p>
        </w:tc>
      </w:tr>
      <w:tr w:rsidR="00EF5D5A" w:rsidRPr="007D0EB0" w14:paraId="1895169F" w14:textId="77777777" w:rsidTr="008A40EB">
        <w:tc>
          <w:tcPr>
            <w:tcW w:w="2127" w:type="dxa"/>
          </w:tcPr>
          <w:p w14:paraId="2D7142E9" w14:textId="77777777" w:rsidR="00EF5D5A" w:rsidRPr="007D0EB0" w:rsidRDefault="00EF5D5A" w:rsidP="008A40EB">
            <w:pPr>
              <w:pStyle w:val="DHHStabletext"/>
              <w:rPr>
                <w:b/>
                <w:bCs/>
                <w:szCs w:val="21"/>
              </w:rPr>
            </w:pPr>
            <w:r w:rsidRPr="007D0EB0">
              <w:rPr>
                <w:b/>
                <w:bCs/>
                <w:szCs w:val="21"/>
              </w:rPr>
              <w:t>Principal users</w:t>
            </w:r>
          </w:p>
        </w:tc>
        <w:tc>
          <w:tcPr>
            <w:tcW w:w="7778" w:type="dxa"/>
          </w:tcPr>
          <w:p w14:paraId="6D20A634" w14:textId="77777777" w:rsidR="00EF5D5A" w:rsidRPr="007D0EB0" w:rsidRDefault="00EF5D5A" w:rsidP="008A40EB">
            <w:pPr>
              <w:pStyle w:val="DHHStabletext"/>
              <w:rPr>
                <w:szCs w:val="21"/>
              </w:rPr>
            </w:pPr>
            <w:r w:rsidRPr="007D0EB0">
              <w:rPr>
                <w:szCs w:val="21"/>
              </w:rPr>
              <w:t>Department of Health</w:t>
            </w:r>
          </w:p>
        </w:tc>
      </w:tr>
      <w:tr w:rsidR="00EF5D5A" w:rsidRPr="007D0EB0" w14:paraId="4A035085" w14:textId="77777777" w:rsidTr="008A40EB">
        <w:tc>
          <w:tcPr>
            <w:tcW w:w="2127" w:type="dxa"/>
          </w:tcPr>
          <w:p w14:paraId="2A91A3CF" w14:textId="77777777" w:rsidR="00EF5D5A" w:rsidRPr="007D0EB0" w:rsidRDefault="00EF5D5A" w:rsidP="008A40EB">
            <w:pPr>
              <w:pStyle w:val="DHHStabletext"/>
              <w:rPr>
                <w:b/>
                <w:bCs/>
                <w:szCs w:val="21"/>
              </w:rPr>
            </w:pPr>
            <w:r w:rsidRPr="007D0EB0">
              <w:rPr>
                <w:b/>
                <w:bCs/>
                <w:szCs w:val="21"/>
              </w:rPr>
              <w:t>Version history</w:t>
            </w:r>
          </w:p>
        </w:tc>
        <w:tc>
          <w:tcPr>
            <w:tcW w:w="7778" w:type="dxa"/>
          </w:tcPr>
          <w:p w14:paraId="30461211" w14:textId="77777777" w:rsidR="00EF5D5A" w:rsidRPr="007D0EB0" w:rsidRDefault="00EF5D5A" w:rsidP="008A40EB">
            <w:pPr>
              <w:pStyle w:val="DHHStabletext"/>
              <w:rPr>
                <w:b/>
                <w:bCs/>
                <w:szCs w:val="21"/>
              </w:rPr>
            </w:pPr>
            <w:r w:rsidRPr="007D0EB0">
              <w:rPr>
                <w:b/>
                <w:bCs/>
                <w:szCs w:val="21"/>
              </w:rPr>
              <w:t>Version</w:t>
            </w:r>
            <w:r w:rsidRPr="007D0EB0">
              <w:rPr>
                <w:b/>
                <w:bCs/>
                <w:szCs w:val="21"/>
              </w:rPr>
              <w:tab/>
              <w:t>Previous Name</w:t>
            </w:r>
            <w:r w:rsidRPr="007D0EB0">
              <w:rPr>
                <w:b/>
                <w:bCs/>
                <w:szCs w:val="21"/>
              </w:rPr>
              <w:tab/>
            </w:r>
            <w:r w:rsidRPr="007D0EB0">
              <w:rPr>
                <w:b/>
                <w:bCs/>
                <w:szCs w:val="21"/>
              </w:rPr>
              <w:tab/>
            </w:r>
            <w:r w:rsidRPr="007D0EB0">
              <w:rPr>
                <w:b/>
                <w:bCs/>
                <w:szCs w:val="21"/>
              </w:rPr>
              <w:tab/>
            </w:r>
            <w:r w:rsidRPr="007D0EB0">
              <w:rPr>
                <w:b/>
                <w:bCs/>
                <w:szCs w:val="21"/>
              </w:rPr>
              <w:tab/>
              <w:t>Effective Date</w:t>
            </w:r>
          </w:p>
          <w:p w14:paraId="0B2FF62A" w14:textId="77777777" w:rsidR="00EF5D5A" w:rsidRPr="007D0EB0" w:rsidRDefault="00EF5D5A" w:rsidP="008A40EB">
            <w:pPr>
              <w:pStyle w:val="DHHSbody"/>
              <w:rPr>
                <w:sz w:val="21"/>
                <w:szCs w:val="21"/>
              </w:rPr>
            </w:pPr>
            <w:r w:rsidRPr="007D0EB0">
              <w:rPr>
                <w:sz w:val="21"/>
                <w:szCs w:val="21"/>
              </w:rPr>
              <w:t>1</w:t>
            </w:r>
            <w:r w:rsidRPr="007D0EB0">
              <w:rPr>
                <w:sz w:val="21"/>
                <w:szCs w:val="21"/>
              </w:rPr>
              <w:tab/>
            </w:r>
            <w:r w:rsidRPr="007D0EB0">
              <w:rPr>
                <w:sz w:val="21"/>
                <w:szCs w:val="21"/>
              </w:rPr>
              <w:tab/>
              <w:t>Episode Patient/Client Ready for Care Date</w:t>
            </w:r>
            <w:r w:rsidRPr="007D0EB0">
              <w:rPr>
                <w:sz w:val="21"/>
                <w:szCs w:val="21"/>
              </w:rPr>
              <w:tab/>
              <w:t>2019/07/01</w:t>
            </w:r>
          </w:p>
        </w:tc>
      </w:tr>
      <w:tr w:rsidR="00EF5D5A" w:rsidRPr="007D0EB0" w14:paraId="0E0DDA60" w14:textId="77777777" w:rsidTr="008A40EB">
        <w:tc>
          <w:tcPr>
            <w:tcW w:w="2127" w:type="dxa"/>
          </w:tcPr>
          <w:p w14:paraId="7C34DF0C" w14:textId="77777777" w:rsidR="00EF5D5A" w:rsidRPr="007D0EB0" w:rsidRDefault="00EF5D5A" w:rsidP="008A40EB">
            <w:pPr>
              <w:pStyle w:val="DHHStabletext"/>
              <w:rPr>
                <w:b/>
                <w:bCs/>
                <w:szCs w:val="21"/>
              </w:rPr>
            </w:pPr>
            <w:r w:rsidRPr="007D0EB0">
              <w:rPr>
                <w:b/>
                <w:bCs/>
                <w:szCs w:val="21"/>
              </w:rPr>
              <w:t>Definition source</w:t>
            </w:r>
          </w:p>
        </w:tc>
        <w:tc>
          <w:tcPr>
            <w:tcW w:w="7778" w:type="dxa"/>
          </w:tcPr>
          <w:p w14:paraId="135DBC4F" w14:textId="77777777" w:rsidR="00EF5D5A" w:rsidRPr="007D0EB0" w:rsidRDefault="00EF5D5A" w:rsidP="008A40EB">
            <w:pPr>
              <w:pStyle w:val="DHHStabletext"/>
              <w:rPr>
                <w:szCs w:val="21"/>
              </w:rPr>
            </w:pPr>
            <w:r w:rsidRPr="007D0EB0">
              <w:rPr>
                <w:szCs w:val="21"/>
              </w:rPr>
              <w:t>Based on the Palliative Care Outcomes Collaborative (PCOC)</w:t>
            </w:r>
          </w:p>
        </w:tc>
      </w:tr>
      <w:tr w:rsidR="00EF5D5A" w:rsidRPr="007D0EB0" w14:paraId="478E1DD5" w14:textId="77777777" w:rsidTr="008A40EB">
        <w:tc>
          <w:tcPr>
            <w:tcW w:w="2127" w:type="dxa"/>
          </w:tcPr>
          <w:p w14:paraId="447F46C7" w14:textId="77777777" w:rsidR="00EF5D5A" w:rsidRPr="007D0EB0" w:rsidRDefault="00EF5D5A" w:rsidP="008A40EB">
            <w:pPr>
              <w:pStyle w:val="DHHStabletext"/>
              <w:rPr>
                <w:b/>
                <w:bCs/>
                <w:szCs w:val="21"/>
              </w:rPr>
            </w:pPr>
            <w:r w:rsidRPr="007D0EB0">
              <w:rPr>
                <w:b/>
                <w:bCs/>
                <w:szCs w:val="21"/>
              </w:rPr>
              <w:t>Value domain source</w:t>
            </w:r>
          </w:p>
        </w:tc>
        <w:tc>
          <w:tcPr>
            <w:tcW w:w="7778" w:type="dxa"/>
          </w:tcPr>
          <w:p w14:paraId="61CB1915" w14:textId="77777777" w:rsidR="00EF5D5A" w:rsidRPr="007D0EB0" w:rsidRDefault="00EF5D5A" w:rsidP="008A40EB">
            <w:pPr>
              <w:pStyle w:val="DHHStabletext"/>
              <w:rPr>
                <w:szCs w:val="21"/>
              </w:rPr>
            </w:pPr>
            <w:r w:rsidRPr="007D0EB0">
              <w:rPr>
                <w:szCs w:val="21"/>
              </w:rPr>
              <w:t>DH</w:t>
            </w:r>
          </w:p>
        </w:tc>
      </w:tr>
    </w:tbl>
    <w:p w14:paraId="321B611A" w14:textId="77777777" w:rsidR="00EF5D5A" w:rsidRDefault="00EF5D5A" w:rsidP="00EF5D5A">
      <w:pPr>
        <w:pStyle w:val="DHHStabletext"/>
        <w:rPr>
          <w:color w:val="007B4B"/>
          <w:sz w:val="28"/>
          <w:szCs w:val="28"/>
        </w:rPr>
      </w:pPr>
      <w:r>
        <w:br w:type="page"/>
      </w:r>
    </w:p>
    <w:p w14:paraId="5F68EB6D" w14:textId="77777777" w:rsidR="00EF5D5A" w:rsidRDefault="00EF5D5A" w:rsidP="00EF5D5A">
      <w:pPr>
        <w:pStyle w:val="Heading2"/>
      </w:pPr>
      <w:bookmarkStart w:id="121" w:name="_Toc43717295"/>
      <w:bookmarkStart w:id="122" w:name="_Toc106961049"/>
      <w:r>
        <w:t>Episode Program/Stream</w:t>
      </w:r>
      <w:bookmarkEnd w:id="121"/>
      <w:bookmarkEnd w:id="122"/>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7D0EB0" w14:paraId="74CE5B58" w14:textId="77777777" w:rsidTr="008A40EB">
        <w:tc>
          <w:tcPr>
            <w:tcW w:w="2127" w:type="dxa"/>
          </w:tcPr>
          <w:p w14:paraId="571C8B4A" w14:textId="77777777" w:rsidR="00EF5D5A" w:rsidRPr="007D0EB0" w:rsidRDefault="00EF5D5A" w:rsidP="008A40EB">
            <w:pPr>
              <w:pStyle w:val="VINAHSECTION3Body"/>
              <w:rPr>
                <w:b/>
                <w:bCs/>
                <w:sz w:val="21"/>
                <w:szCs w:val="21"/>
              </w:rPr>
            </w:pPr>
            <w:r w:rsidRPr="007D0EB0">
              <w:rPr>
                <w:b/>
                <w:bCs/>
                <w:sz w:val="21"/>
                <w:szCs w:val="21"/>
              </w:rPr>
              <w:t>Definition</w:t>
            </w:r>
          </w:p>
        </w:tc>
        <w:tc>
          <w:tcPr>
            <w:tcW w:w="7778" w:type="dxa"/>
          </w:tcPr>
          <w:p w14:paraId="7D1875CA" w14:textId="77777777" w:rsidR="00EF5D5A" w:rsidRPr="007D0EB0" w:rsidRDefault="00EF5D5A" w:rsidP="008A40EB">
            <w:pPr>
              <w:pStyle w:val="DHHStabletext"/>
              <w:rPr>
                <w:szCs w:val="21"/>
              </w:rPr>
            </w:pPr>
            <w:r w:rsidRPr="007D0EB0">
              <w:rPr>
                <w:szCs w:val="21"/>
              </w:rPr>
              <w:t>The program/stream to which the patient’s/client’s episode relates.</w:t>
            </w:r>
          </w:p>
          <w:p w14:paraId="2E6BB368" w14:textId="77777777" w:rsidR="00EF5D5A" w:rsidRPr="007D0EB0" w:rsidRDefault="00EF5D5A" w:rsidP="008A40EB">
            <w:pPr>
              <w:pStyle w:val="DHHSbody"/>
              <w:rPr>
                <w:sz w:val="21"/>
                <w:szCs w:val="21"/>
              </w:rPr>
            </w:pPr>
            <w:r w:rsidRPr="007D0EB0">
              <w:rPr>
                <w:b/>
                <w:bCs/>
                <w:i/>
                <w:iCs/>
                <w:sz w:val="21"/>
                <w:szCs w:val="21"/>
              </w:rPr>
              <w:tab/>
            </w:r>
            <w:r w:rsidRPr="007D0EB0">
              <w:rPr>
                <w:b/>
                <w:bCs/>
                <w:i/>
                <w:iCs/>
                <w:sz w:val="21"/>
                <w:szCs w:val="21"/>
              </w:rPr>
              <w:tab/>
            </w:r>
            <w:r w:rsidRPr="007D0EB0">
              <w:rPr>
                <w:b/>
                <w:bCs/>
                <w:i/>
                <w:iCs/>
                <w:sz w:val="21"/>
                <w:szCs w:val="21"/>
              </w:rPr>
              <w:tab/>
              <w:t>Repeats:</w:t>
            </w:r>
            <w:r w:rsidRPr="007D0EB0">
              <w:rPr>
                <w:b/>
                <w:bCs/>
                <w:i/>
                <w:iCs/>
                <w:sz w:val="21"/>
                <w:szCs w:val="21"/>
              </w:rPr>
              <w:tab/>
            </w:r>
            <w:r w:rsidRPr="007D0EB0">
              <w:rPr>
                <w:b/>
                <w:bCs/>
                <w:sz w:val="21"/>
                <w:szCs w:val="21"/>
              </w:rPr>
              <w:t>Min.</w:t>
            </w:r>
            <w:r w:rsidRPr="007D0EB0">
              <w:rPr>
                <w:b/>
                <w:bCs/>
                <w:sz w:val="21"/>
                <w:szCs w:val="21"/>
              </w:rPr>
              <w:tab/>
            </w:r>
            <w:r w:rsidRPr="007D0EB0">
              <w:rPr>
                <w:b/>
                <w:bCs/>
                <w:sz w:val="21"/>
                <w:szCs w:val="21"/>
              </w:rPr>
              <w:tab/>
              <w:t>Max.</w:t>
            </w:r>
            <w:r w:rsidRPr="007D0EB0">
              <w:rPr>
                <w:b/>
                <w:bCs/>
                <w:sz w:val="21"/>
                <w:szCs w:val="21"/>
              </w:rPr>
              <w:tab/>
              <w:t>Duplicate</w:t>
            </w:r>
          </w:p>
        </w:tc>
      </w:tr>
      <w:tr w:rsidR="00EF5D5A" w:rsidRPr="007D0EB0" w14:paraId="73727AA3" w14:textId="77777777" w:rsidTr="008A40EB">
        <w:tc>
          <w:tcPr>
            <w:tcW w:w="2127" w:type="dxa"/>
          </w:tcPr>
          <w:p w14:paraId="2B933282" w14:textId="77777777" w:rsidR="00EF5D5A" w:rsidRPr="007D0EB0" w:rsidRDefault="00EF5D5A" w:rsidP="008A40EB">
            <w:pPr>
              <w:pStyle w:val="DHHStabletext"/>
              <w:rPr>
                <w:b/>
                <w:bCs/>
                <w:szCs w:val="21"/>
              </w:rPr>
            </w:pPr>
            <w:r w:rsidRPr="007D0EB0">
              <w:rPr>
                <w:b/>
                <w:bCs/>
                <w:szCs w:val="21"/>
              </w:rPr>
              <w:t>Form</w:t>
            </w:r>
          </w:p>
        </w:tc>
        <w:tc>
          <w:tcPr>
            <w:tcW w:w="7778" w:type="dxa"/>
          </w:tcPr>
          <w:p w14:paraId="490582A9" w14:textId="77777777" w:rsidR="00EF5D5A" w:rsidRPr="007D0EB0" w:rsidRDefault="00EF5D5A" w:rsidP="008A40EB">
            <w:pPr>
              <w:pStyle w:val="DHHStabletext"/>
              <w:rPr>
                <w:szCs w:val="21"/>
              </w:rPr>
            </w:pPr>
            <w:r w:rsidRPr="007D0EB0">
              <w:rPr>
                <w:szCs w:val="21"/>
              </w:rPr>
              <w:t>Code</w:t>
            </w:r>
            <w:r w:rsidRPr="007D0EB0">
              <w:rPr>
                <w:szCs w:val="21"/>
              </w:rPr>
              <w:tab/>
            </w:r>
            <w:r w:rsidRPr="007D0EB0">
              <w:rPr>
                <w:szCs w:val="21"/>
              </w:rPr>
              <w:tab/>
            </w:r>
            <w:r w:rsidRPr="007D0EB0">
              <w:rPr>
                <w:szCs w:val="21"/>
              </w:rPr>
              <w:tab/>
            </w:r>
            <w:r w:rsidRPr="007D0EB0">
              <w:rPr>
                <w:szCs w:val="21"/>
              </w:rPr>
              <w:tab/>
            </w:r>
            <w:r w:rsidRPr="007D0EB0">
              <w:rPr>
                <w:szCs w:val="21"/>
              </w:rPr>
              <w:tab/>
              <w:t>1</w:t>
            </w:r>
            <w:r w:rsidRPr="007D0EB0">
              <w:rPr>
                <w:szCs w:val="21"/>
              </w:rPr>
              <w:tab/>
            </w:r>
            <w:r w:rsidRPr="007D0EB0">
              <w:rPr>
                <w:szCs w:val="21"/>
              </w:rPr>
              <w:tab/>
              <w:t>1</w:t>
            </w:r>
            <w:r w:rsidRPr="007D0EB0">
              <w:rPr>
                <w:szCs w:val="21"/>
              </w:rPr>
              <w:tab/>
              <w:t>Not applicable</w:t>
            </w:r>
          </w:p>
        </w:tc>
      </w:tr>
      <w:tr w:rsidR="00EF5D5A" w:rsidRPr="007D0EB0" w14:paraId="30C40925" w14:textId="77777777" w:rsidTr="008A40EB">
        <w:tc>
          <w:tcPr>
            <w:tcW w:w="2127" w:type="dxa"/>
          </w:tcPr>
          <w:p w14:paraId="09D7B8FA" w14:textId="77777777" w:rsidR="00EF5D5A" w:rsidRPr="007D0EB0" w:rsidRDefault="00EF5D5A" w:rsidP="008A40EB">
            <w:pPr>
              <w:pStyle w:val="DHHStabletext"/>
              <w:rPr>
                <w:b/>
                <w:bCs/>
                <w:szCs w:val="21"/>
              </w:rPr>
            </w:pPr>
            <w:r w:rsidRPr="007D0EB0">
              <w:rPr>
                <w:b/>
                <w:bCs/>
                <w:szCs w:val="21"/>
              </w:rPr>
              <w:t>Layout</w:t>
            </w:r>
            <w:r w:rsidRPr="007D0EB0">
              <w:rPr>
                <w:b/>
                <w:bCs/>
                <w:szCs w:val="21"/>
              </w:rPr>
              <w:tab/>
            </w:r>
          </w:p>
        </w:tc>
        <w:tc>
          <w:tcPr>
            <w:tcW w:w="7778" w:type="dxa"/>
          </w:tcPr>
          <w:p w14:paraId="33E008BE" w14:textId="77777777" w:rsidR="00EF5D5A" w:rsidRPr="007D0EB0" w:rsidRDefault="00EF5D5A" w:rsidP="008A40EB">
            <w:pPr>
              <w:pStyle w:val="VINAHSECTION3Body"/>
              <w:rPr>
                <w:sz w:val="21"/>
                <w:szCs w:val="21"/>
              </w:rPr>
            </w:pPr>
            <w:r w:rsidRPr="007D0EB0">
              <w:rPr>
                <w:sz w:val="21"/>
                <w:szCs w:val="21"/>
              </w:rPr>
              <w:t>NNNN</w:t>
            </w:r>
            <w:r w:rsidRPr="007D0EB0">
              <w:rPr>
                <w:sz w:val="21"/>
                <w:szCs w:val="21"/>
              </w:rPr>
              <w:tab/>
            </w:r>
            <w:r w:rsidRPr="007D0EB0">
              <w:rPr>
                <w:sz w:val="21"/>
                <w:szCs w:val="21"/>
              </w:rPr>
              <w:tab/>
            </w:r>
            <w:r w:rsidRPr="007D0EB0">
              <w:rPr>
                <w:sz w:val="21"/>
                <w:szCs w:val="21"/>
              </w:rPr>
              <w:tab/>
            </w:r>
            <w:r w:rsidRPr="007D0EB0">
              <w:rPr>
                <w:b/>
                <w:bCs/>
                <w:i/>
                <w:iCs/>
                <w:sz w:val="21"/>
                <w:szCs w:val="21"/>
              </w:rPr>
              <w:t>Size:</w:t>
            </w:r>
            <w:r w:rsidRPr="007D0EB0">
              <w:rPr>
                <w:b/>
                <w:bCs/>
                <w:i/>
                <w:iCs/>
                <w:sz w:val="21"/>
                <w:szCs w:val="21"/>
              </w:rPr>
              <w:tab/>
            </w:r>
            <w:r w:rsidRPr="007D0EB0">
              <w:rPr>
                <w:b/>
                <w:bCs/>
                <w:sz w:val="21"/>
                <w:szCs w:val="21"/>
              </w:rPr>
              <w:tab/>
              <w:t>Min.</w:t>
            </w:r>
            <w:r w:rsidRPr="007D0EB0">
              <w:rPr>
                <w:b/>
                <w:bCs/>
                <w:sz w:val="21"/>
                <w:szCs w:val="21"/>
              </w:rPr>
              <w:tab/>
            </w:r>
            <w:r w:rsidRPr="007D0EB0">
              <w:rPr>
                <w:b/>
                <w:bCs/>
                <w:sz w:val="21"/>
                <w:szCs w:val="21"/>
              </w:rPr>
              <w:tab/>
              <w:t>Max</w:t>
            </w:r>
            <w:r w:rsidRPr="007D0EB0">
              <w:rPr>
                <w:sz w:val="21"/>
                <w:szCs w:val="21"/>
              </w:rPr>
              <w:t>.</w:t>
            </w:r>
          </w:p>
          <w:p w14:paraId="34BC2429" w14:textId="23745B3C" w:rsidR="00EF5D5A" w:rsidRPr="007D0EB0" w:rsidRDefault="00EF5D5A" w:rsidP="008A40EB">
            <w:pPr>
              <w:pStyle w:val="DHHSbody"/>
              <w:rPr>
                <w:sz w:val="21"/>
                <w:szCs w:val="21"/>
              </w:rPr>
            </w:pPr>
            <w:r w:rsidRPr="007D0EB0">
              <w:rPr>
                <w:sz w:val="21"/>
                <w:szCs w:val="21"/>
              </w:rPr>
              <w:tab/>
            </w:r>
            <w:r w:rsidRPr="007D0EB0">
              <w:rPr>
                <w:sz w:val="21"/>
                <w:szCs w:val="21"/>
              </w:rPr>
              <w:tab/>
            </w:r>
            <w:r w:rsidRPr="007D0EB0">
              <w:rPr>
                <w:sz w:val="21"/>
                <w:szCs w:val="21"/>
              </w:rPr>
              <w:tab/>
            </w:r>
            <w:r w:rsidRPr="007D0EB0">
              <w:rPr>
                <w:sz w:val="21"/>
                <w:szCs w:val="21"/>
              </w:rPr>
              <w:tab/>
            </w:r>
            <w:r w:rsidRPr="007D0EB0">
              <w:rPr>
                <w:sz w:val="21"/>
                <w:szCs w:val="21"/>
              </w:rPr>
              <w:tab/>
              <w:t>1</w:t>
            </w:r>
            <w:r w:rsidRPr="007D0EB0">
              <w:rPr>
                <w:sz w:val="21"/>
                <w:szCs w:val="21"/>
              </w:rPr>
              <w:tab/>
            </w:r>
            <w:r w:rsidRPr="007D0EB0">
              <w:rPr>
                <w:sz w:val="21"/>
                <w:szCs w:val="21"/>
              </w:rPr>
              <w:tab/>
              <w:t>4</w:t>
            </w:r>
          </w:p>
        </w:tc>
      </w:tr>
      <w:tr w:rsidR="00EF5D5A" w:rsidRPr="007D0EB0" w14:paraId="42C9D90A" w14:textId="77777777" w:rsidTr="008A40EB">
        <w:tc>
          <w:tcPr>
            <w:tcW w:w="2127" w:type="dxa"/>
          </w:tcPr>
          <w:p w14:paraId="6B9F9885" w14:textId="77777777" w:rsidR="00EF5D5A" w:rsidRPr="007D0EB0" w:rsidRDefault="00EF5D5A" w:rsidP="00937FBA">
            <w:pPr>
              <w:pStyle w:val="DHHStabletext"/>
              <w:spacing w:before="0" w:after="0"/>
              <w:rPr>
                <w:b/>
                <w:bCs/>
                <w:szCs w:val="21"/>
              </w:rPr>
            </w:pPr>
            <w:r w:rsidRPr="007D0EB0">
              <w:rPr>
                <w:b/>
                <w:bCs/>
                <w:szCs w:val="21"/>
              </w:rPr>
              <w:t>Location</w:t>
            </w:r>
          </w:p>
        </w:tc>
        <w:tc>
          <w:tcPr>
            <w:tcW w:w="7778" w:type="dxa"/>
          </w:tcPr>
          <w:p w14:paraId="64AB1C7A" w14:textId="77777777" w:rsidR="00EF5D5A" w:rsidRPr="007D0EB0" w:rsidRDefault="00EF5D5A" w:rsidP="00DB7DE4">
            <w:pPr>
              <w:pStyle w:val="DHHStabletext"/>
              <w:spacing w:before="0" w:after="0" w:line="276" w:lineRule="auto"/>
              <w:rPr>
                <w:b/>
                <w:bCs/>
                <w:szCs w:val="21"/>
              </w:rPr>
            </w:pPr>
            <w:r w:rsidRPr="007D0EB0">
              <w:rPr>
                <w:b/>
                <w:bCs/>
                <w:szCs w:val="21"/>
              </w:rPr>
              <w:t>Transmission protocol</w:t>
            </w:r>
            <w:r w:rsidRPr="007D0EB0">
              <w:rPr>
                <w:b/>
                <w:bCs/>
                <w:szCs w:val="21"/>
              </w:rPr>
              <w:tab/>
            </w:r>
            <w:r w:rsidRPr="007D0EB0">
              <w:rPr>
                <w:b/>
                <w:bCs/>
                <w:szCs w:val="21"/>
              </w:rPr>
              <w:tab/>
              <w:t>HL7 Submission</w:t>
            </w:r>
          </w:p>
          <w:p w14:paraId="13705F65" w14:textId="77777777" w:rsidR="00EF5D5A" w:rsidRPr="007D0EB0" w:rsidRDefault="00EF5D5A" w:rsidP="00DB7DE4">
            <w:pPr>
              <w:pStyle w:val="DHHStabletext"/>
              <w:spacing w:before="0" w:after="0" w:line="276" w:lineRule="auto"/>
              <w:rPr>
                <w:szCs w:val="21"/>
              </w:rPr>
            </w:pPr>
            <w:r w:rsidRPr="007D0EB0">
              <w:rPr>
                <w:szCs w:val="21"/>
              </w:rPr>
              <w:t>Episode (insert)</w:t>
            </w:r>
            <w:r w:rsidRPr="007D0EB0">
              <w:rPr>
                <w:szCs w:val="21"/>
              </w:rPr>
              <w:tab/>
            </w:r>
            <w:r w:rsidRPr="007D0EB0">
              <w:rPr>
                <w:szCs w:val="21"/>
              </w:rPr>
              <w:tab/>
            </w:r>
            <w:r w:rsidRPr="007D0EB0">
              <w:rPr>
                <w:szCs w:val="21"/>
              </w:rPr>
              <w:tab/>
              <w:t>PPP_PCB (PV1\PV1.10)</w:t>
            </w:r>
          </w:p>
          <w:p w14:paraId="59086ED2" w14:textId="20264D3A" w:rsidR="00EF5D5A" w:rsidRPr="007D0EB0" w:rsidRDefault="00EF5D5A" w:rsidP="00DB7DE4">
            <w:pPr>
              <w:pStyle w:val="DHHStabletext"/>
              <w:spacing w:before="0" w:after="0" w:line="276" w:lineRule="auto"/>
              <w:rPr>
                <w:szCs w:val="21"/>
              </w:rPr>
            </w:pPr>
            <w:r w:rsidRPr="007D0EB0">
              <w:rPr>
                <w:szCs w:val="21"/>
              </w:rPr>
              <w:t>Episode (update)</w:t>
            </w:r>
            <w:r w:rsidRPr="007D0EB0">
              <w:rPr>
                <w:szCs w:val="21"/>
              </w:rPr>
              <w:tab/>
            </w:r>
            <w:r w:rsidRPr="007D0EB0">
              <w:rPr>
                <w:szCs w:val="21"/>
              </w:rPr>
              <w:tab/>
            </w:r>
            <w:r w:rsidR="00A03CEC">
              <w:rPr>
                <w:szCs w:val="21"/>
              </w:rPr>
              <w:tab/>
            </w:r>
            <w:r w:rsidRPr="007D0EB0">
              <w:rPr>
                <w:szCs w:val="21"/>
              </w:rPr>
              <w:t>PPP_PCC (PV1\PV1.10)</w:t>
            </w:r>
          </w:p>
          <w:p w14:paraId="339052EB" w14:textId="7AE46D70" w:rsidR="00EF5D5A" w:rsidRPr="007D0EB0" w:rsidRDefault="00EF5D5A" w:rsidP="00D46338">
            <w:pPr>
              <w:pStyle w:val="DHHStabletext"/>
              <w:spacing w:before="0" w:line="276" w:lineRule="auto"/>
              <w:rPr>
                <w:szCs w:val="21"/>
              </w:rPr>
            </w:pPr>
            <w:r w:rsidRPr="007D0EB0">
              <w:rPr>
                <w:szCs w:val="21"/>
              </w:rPr>
              <w:t>Episode (delete)</w:t>
            </w:r>
            <w:r w:rsidRPr="007D0EB0">
              <w:rPr>
                <w:szCs w:val="21"/>
              </w:rPr>
              <w:tab/>
            </w:r>
            <w:r w:rsidRPr="007D0EB0">
              <w:rPr>
                <w:szCs w:val="21"/>
              </w:rPr>
              <w:tab/>
            </w:r>
            <w:r w:rsidR="00A03CEC">
              <w:rPr>
                <w:szCs w:val="21"/>
              </w:rPr>
              <w:tab/>
            </w:r>
            <w:r w:rsidRPr="007D0EB0">
              <w:rPr>
                <w:szCs w:val="21"/>
              </w:rPr>
              <w:t>PPP_PCD (PV1\PV1.10)</w:t>
            </w:r>
          </w:p>
        </w:tc>
      </w:tr>
      <w:tr w:rsidR="00EF5D5A" w:rsidRPr="007D0EB0" w14:paraId="60F832FF" w14:textId="77777777" w:rsidTr="008A40EB">
        <w:tc>
          <w:tcPr>
            <w:tcW w:w="2127" w:type="dxa"/>
          </w:tcPr>
          <w:p w14:paraId="54981C0A" w14:textId="77777777" w:rsidR="00EF5D5A" w:rsidRPr="007D0EB0" w:rsidRDefault="00EF5D5A" w:rsidP="00DB7DE4">
            <w:pPr>
              <w:pStyle w:val="DHHStabletext"/>
              <w:spacing w:before="0" w:after="0" w:line="276" w:lineRule="auto"/>
              <w:rPr>
                <w:b/>
                <w:bCs/>
                <w:szCs w:val="21"/>
              </w:rPr>
            </w:pPr>
            <w:r w:rsidRPr="007D0EB0">
              <w:rPr>
                <w:b/>
                <w:bCs/>
                <w:szCs w:val="21"/>
              </w:rPr>
              <w:t>Reported by</w:t>
            </w:r>
          </w:p>
        </w:tc>
        <w:tc>
          <w:tcPr>
            <w:tcW w:w="7778" w:type="dxa"/>
          </w:tcPr>
          <w:p w14:paraId="6A788971" w14:textId="385B270B" w:rsidR="00EF5D5A" w:rsidRDefault="00EF5D5A" w:rsidP="00F617DE">
            <w:pPr>
              <w:pStyle w:val="DHHStabletext"/>
              <w:spacing w:before="0" w:after="0" w:line="276" w:lineRule="auto"/>
              <w:rPr>
                <w:szCs w:val="21"/>
              </w:rPr>
            </w:pPr>
            <w:r w:rsidRPr="007D0EB0">
              <w:rPr>
                <w:szCs w:val="21"/>
              </w:rPr>
              <w:t>Family Choice Program</w:t>
            </w:r>
          </w:p>
          <w:p w14:paraId="37FB8432" w14:textId="77777777" w:rsidR="00DB7DE4" w:rsidRPr="007D0EB0" w:rsidRDefault="00DB7DE4" w:rsidP="00F617DE">
            <w:pPr>
              <w:pStyle w:val="DHHStabletext"/>
              <w:spacing w:before="0" w:after="0" w:line="276" w:lineRule="auto"/>
              <w:rPr>
                <w:szCs w:val="21"/>
              </w:rPr>
            </w:pPr>
            <w:r w:rsidRPr="007D0EB0">
              <w:rPr>
                <w:szCs w:val="21"/>
              </w:rPr>
              <w:t>Home Based Dialysis</w:t>
            </w:r>
          </w:p>
          <w:p w14:paraId="2D3D9DC7" w14:textId="77777777" w:rsidR="00EF5D5A" w:rsidRPr="007D0EB0" w:rsidRDefault="00EF5D5A" w:rsidP="00F617DE">
            <w:pPr>
              <w:pStyle w:val="DHHStabletext"/>
              <w:spacing w:before="0" w:after="0" w:line="276" w:lineRule="auto"/>
              <w:rPr>
                <w:szCs w:val="21"/>
              </w:rPr>
            </w:pPr>
            <w:r w:rsidRPr="007D0EB0">
              <w:rPr>
                <w:szCs w:val="21"/>
              </w:rPr>
              <w:t>Home Enteral Nutrition</w:t>
            </w:r>
            <w:r w:rsidRPr="007D0EB0">
              <w:rPr>
                <w:szCs w:val="21"/>
              </w:rPr>
              <w:tab/>
            </w:r>
          </w:p>
          <w:p w14:paraId="2FDA9A16" w14:textId="77777777" w:rsidR="00EF5D5A" w:rsidRPr="007D0EB0" w:rsidRDefault="00EF5D5A" w:rsidP="00F617DE">
            <w:pPr>
              <w:pStyle w:val="DHHStabletext"/>
              <w:spacing w:before="0" w:after="0" w:line="276" w:lineRule="auto"/>
              <w:rPr>
                <w:szCs w:val="21"/>
              </w:rPr>
            </w:pPr>
            <w:r w:rsidRPr="007D0EB0">
              <w:rPr>
                <w:szCs w:val="21"/>
              </w:rPr>
              <w:t>Hospital Admission Risk Program</w:t>
            </w:r>
          </w:p>
          <w:p w14:paraId="7055F9B5" w14:textId="4D8323DF" w:rsidR="00EF5D5A" w:rsidRPr="007D0EB0" w:rsidRDefault="00EF5D5A" w:rsidP="00F617DE">
            <w:pPr>
              <w:pStyle w:val="DHHStabletext"/>
              <w:spacing w:before="0" w:after="0" w:line="276" w:lineRule="auto"/>
              <w:rPr>
                <w:szCs w:val="21"/>
              </w:rPr>
            </w:pPr>
            <w:r w:rsidRPr="007D0EB0">
              <w:rPr>
                <w:szCs w:val="21"/>
              </w:rPr>
              <w:t>Hospital Based Palliative Care Consultancy Team</w:t>
            </w:r>
          </w:p>
          <w:p w14:paraId="2D598C0B" w14:textId="77777777" w:rsidR="00EF5D5A" w:rsidRPr="007D0EB0" w:rsidRDefault="00EF5D5A" w:rsidP="00F617DE">
            <w:pPr>
              <w:pStyle w:val="DHHStabletext"/>
              <w:spacing w:before="0" w:after="0" w:line="276" w:lineRule="auto"/>
              <w:rPr>
                <w:szCs w:val="21"/>
              </w:rPr>
            </w:pPr>
            <w:r w:rsidRPr="007D0EB0">
              <w:rPr>
                <w:szCs w:val="21"/>
              </w:rPr>
              <w:t>Medi-Hotel</w:t>
            </w:r>
          </w:p>
          <w:p w14:paraId="5F5E3C10" w14:textId="77777777" w:rsidR="00EF5D5A" w:rsidRPr="007D0EB0" w:rsidRDefault="00EF5D5A" w:rsidP="00F617DE">
            <w:pPr>
              <w:pStyle w:val="DHHStabletext"/>
              <w:spacing w:before="0" w:after="0" w:line="276" w:lineRule="auto"/>
              <w:rPr>
                <w:szCs w:val="21"/>
              </w:rPr>
            </w:pPr>
            <w:r w:rsidRPr="007D0EB0">
              <w:rPr>
                <w:szCs w:val="21"/>
              </w:rPr>
              <w:t>Palliative Care</w:t>
            </w:r>
          </w:p>
          <w:p w14:paraId="3D332940" w14:textId="77777777" w:rsidR="00EF5D5A" w:rsidRPr="007D0EB0" w:rsidRDefault="00EF5D5A" w:rsidP="00F617DE">
            <w:pPr>
              <w:pStyle w:val="DHHStabletext"/>
              <w:spacing w:before="0" w:after="0" w:line="276" w:lineRule="auto"/>
              <w:rPr>
                <w:szCs w:val="21"/>
              </w:rPr>
            </w:pPr>
            <w:r w:rsidRPr="007D0EB0">
              <w:rPr>
                <w:szCs w:val="21"/>
              </w:rPr>
              <w:t>Post Acute Care</w:t>
            </w:r>
          </w:p>
          <w:p w14:paraId="6EC24441" w14:textId="77777777" w:rsidR="00EF5D5A" w:rsidRPr="007D0EB0" w:rsidRDefault="00EF5D5A" w:rsidP="00F617DE">
            <w:pPr>
              <w:pStyle w:val="DHHStabletext"/>
              <w:spacing w:before="0" w:after="0" w:line="276" w:lineRule="auto"/>
              <w:rPr>
                <w:szCs w:val="21"/>
              </w:rPr>
            </w:pPr>
            <w:r w:rsidRPr="007D0EB0">
              <w:rPr>
                <w:szCs w:val="21"/>
              </w:rPr>
              <w:t>Residential In-Reach</w:t>
            </w:r>
          </w:p>
          <w:p w14:paraId="2DC160CF" w14:textId="77777777" w:rsidR="00EF5D5A" w:rsidRPr="007D0EB0" w:rsidRDefault="00EF5D5A" w:rsidP="00F617DE">
            <w:pPr>
              <w:pStyle w:val="DHHStabletext"/>
              <w:spacing w:before="0" w:after="0" w:line="276" w:lineRule="auto"/>
              <w:rPr>
                <w:szCs w:val="21"/>
              </w:rPr>
            </w:pPr>
            <w:r w:rsidRPr="007D0EB0">
              <w:rPr>
                <w:szCs w:val="21"/>
              </w:rPr>
              <w:t>Specialist Clinics (Outpatients)</w:t>
            </w:r>
          </w:p>
          <w:p w14:paraId="6EABADF4" w14:textId="77777777" w:rsidR="00EF5D5A" w:rsidRPr="007D0EB0" w:rsidRDefault="00EF5D5A" w:rsidP="00F617DE">
            <w:pPr>
              <w:pStyle w:val="DHHStabletext"/>
              <w:spacing w:before="0" w:after="0" w:line="276" w:lineRule="auto"/>
              <w:rPr>
                <w:szCs w:val="21"/>
              </w:rPr>
            </w:pPr>
            <w:r w:rsidRPr="007D0EB0">
              <w:rPr>
                <w:szCs w:val="21"/>
              </w:rPr>
              <w:t>Sub-acute Ambulatory Care Services</w:t>
            </w:r>
          </w:p>
          <w:p w14:paraId="4B3D51CA" w14:textId="77777777" w:rsidR="00EF5D5A" w:rsidRPr="007D0EB0" w:rsidRDefault="00EF5D5A" w:rsidP="00F617DE">
            <w:pPr>
              <w:pStyle w:val="DHHStabletext"/>
              <w:spacing w:before="0" w:after="0" w:line="276" w:lineRule="auto"/>
              <w:rPr>
                <w:szCs w:val="21"/>
              </w:rPr>
            </w:pPr>
            <w:r w:rsidRPr="007D0EB0">
              <w:rPr>
                <w:szCs w:val="21"/>
              </w:rPr>
              <w:t>Total Parenteral Nutrition</w:t>
            </w:r>
          </w:p>
          <w:p w14:paraId="0A779ECF" w14:textId="2042FEC1" w:rsidR="00EF5D5A" w:rsidRDefault="00EF5D5A" w:rsidP="00F617DE">
            <w:pPr>
              <w:pStyle w:val="DHHStabletext"/>
              <w:spacing w:before="0" w:after="0" w:line="276" w:lineRule="auto"/>
              <w:rPr>
                <w:szCs w:val="21"/>
              </w:rPr>
            </w:pPr>
            <w:r w:rsidRPr="007D0EB0">
              <w:rPr>
                <w:szCs w:val="21"/>
              </w:rPr>
              <w:t>Transition Care Program</w:t>
            </w:r>
          </w:p>
          <w:p w14:paraId="76CA17AF" w14:textId="77777777" w:rsidR="00894178" w:rsidRPr="00502419" w:rsidRDefault="00894178" w:rsidP="00F617DE">
            <w:pPr>
              <w:pStyle w:val="DHHStabletext"/>
              <w:spacing w:before="0" w:after="0" w:line="276" w:lineRule="auto"/>
              <w:rPr>
                <w:szCs w:val="21"/>
              </w:rPr>
            </w:pPr>
            <w:r>
              <w:rPr>
                <w:szCs w:val="21"/>
              </w:rPr>
              <w:t>Victorian Artificial Limb Program</w:t>
            </w:r>
          </w:p>
          <w:p w14:paraId="2A14184F" w14:textId="77777777" w:rsidR="00EF5D5A" w:rsidRPr="007D0EB0" w:rsidRDefault="00EF5D5A" w:rsidP="00F617DE">
            <w:pPr>
              <w:pStyle w:val="DHHStabletext"/>
              <w:spacing w:before="0" w:after="0" w:line="276" w:lineRule="auto"/>
              <w:rPr>
                <w:szCs w:val="21"/>
              </w:rPr>
            </w:pPr>
            <w:r w:rsidRPr="007D0EB0">
              <w:rPr>
                <w:szCs w:val="21"/>
              </w:rPr>
              <w:t>Victorian HIV Service</w:t>
            </w:r>
          </w:p>
          <w:p w14:paraId="5FF54F83" w14:textId="77777777" w:rsidR="00EF5D5A" w:rsidRPr="007D0EB0" w:rsidRDefault="00EF5D5A" w:rsidP="00F617DE">
            <w:pPr>
              <w:pStyle w:val="DHHStabletext"/>
              <w:spacing w:before="0" w:after="0" w:line="276" w:lineRule="auto"/>
              <w:rPr>
                <w:szCs w:val="21"/>
              </w:rPr>
            </w:pPr>
            <w:r w:rsidRPr="007D0EB0">
              <w:rPr>
                <w:szCs w:val="21"/>
              </w:rPr>
              <w:t>Victorian Respiratory Support Service</w:t>
            </w:r>
          </w:p>
        </w:tc>
      </w:tr>
      <w:tr w:rsidR="00EF5D5A" w:rsidRPr="007D0EB0" w14:paraId="5525301E" w14:textId="77777777" w:rsidTr="008A40EB">
        <w:tc>
          <w:tcPr>
            <w:tcW w:w="2127" w:type="dxa"/>
          </w:tcPr>
          <w:p w14:paraId="2CC95BBF" w14:textId="77777777" w:rsidR="00EF5D5A" w:rsidRPr="007D0EB0" w:rsidRDefault="00EF5D5A" w:rsidP="008A40EB">
            <w:pPr>
              <w:pStyle w:val="DHHStabletext"/>
              <w:rPr>
                <w:b/>
                <w:bCs/>
                <w:szCs w:val="21"/>
              </w:rPr>
            </w:pPr>
            <w:r w:rsidRPr="007D0EB0">
              <w:rPr>
                <w:b/>
                <w:bCs/>
                <w:szCs w:val="21"/>
              </w:rPr>
              <w:t>Reported for</w:t>
            </w:r>
          </w:p>
        </w:tc>
        <w:tc>
          <w:tcPr>
            <w:tcW w:w="7778" w:type="dxa"/>
          </w:tcPr>
          <w:p w14:paraId="43D17292" w14:textId="77777777" w:rsidR="00EF5D5A" w:rsidRPr="007D0EB0" w:rsidRDefault="00EF5D5A" w:rsidP="008A40EB">
            <w:pPr>
              <w:pStyle w:val="DHHStabletext"/>
              <w:rPr>
                <w:szCs w:val="21"/>
              </w:rPr>
            </w:pPr>
            <w:r w:rsidRPr="007D0EB0">
              <w:rPr>
                <w:szCs w:val="21"/>
              </w:rPr>
              <w:t>All episodes started during the current reporting period.</w:t>
            </w:r>
          </w:p>
        </w:tc>
      </w:tr>
      <w:tr w:rsidR="00EF5D5A" w:rsidRPr="007D0EB0" w14:paraId="15AD8946" w14:textId="77777777" w:rsidTr="008A40EB">
        <w:tc>
          <w:tcPr>
            <w:tcW w:w="2127" w:type="dxa"/>
          </w:tcPr>
          <w:p w14:paraId="0EB3CA04" w14:textId="77777777" w:rsidR="00EF5D5A" w:rsidRPr="007D0EB0" w:rsidRDefault="00EF5D5A" w:rsidP="008A40EB">
            <w:pPr>
              <w:pStyle w:val="DHHStabletext"/>
              <w:rPr>
                <w:b/>
                <w:bCs/>
                <w:szCs w:val="21"/>
              </w:rPr>
            </w:pPr>
            <w:r w:rsidRPr="007D0EB0">
              <w:rPr>
                <w:b/>
                <w:bCs/>
                <w:szCs w:val="21"/>
              </w:rPr>
              <w:t>Reported when</w:t>
            </w:r>
          </w:p>
        </w:tc>
        <w:tc>
          <w:tcPr>
            <w:tcW w:w="7778" w:type="dxa"/>
          </w:tcPr>
          <w:p w14:paraId="2259AA23" w14:textId="77777777" w:rsidR="00EF5D5A" w:rsidRPr="007D0EB0" w:rsidRDefault="00EF5D5A" w:rsidP="008A40EB">
            <w:pPr>
              <w:pStyle w:val="DHHSbody"/>
              <w:rPr>
                <w:b/>
                <w:bCs/>
                <w:sz w:val="21"/>
                <w:szCs w:val="21"/>
              </w:rPr>
            </w:pPr>
            <w:r w:rsidRPr="007D0EB0">
              <w:rPr>
                <w:b/>
                <w:bCs/>
                <w:sz w:val="21"/>
                <w:szCs w:val="21"/>
              </w:rPr>
              <w:t>All Programs, not elsewhere specified</w:t>
            </w:r>
          </w:p>
          <w:p w14:paraId="64E0BA68" w14:textId="77777777" w:rsidR="00EF5D5A" w:rsidRPr="007D0EB0" w:rsidRDefault="00EF5D5A" w:rsidP="008A40EB">
            <w:pPr>
              <w:pStyle w:val="DHHSbody"/>
              <w:rPr>
                <w:sz w:val="21"/>
                <w:szCs w:val="21"/>
              </w:rPr>
            </w:pPr>
            <w:r w:rsidRPr="007D0EB0">
              <w:rPr>
                <w:sz w:val="21"/>
                <w:szCs w:val="21"/>
              </w:rPr>
              <w:t>The current reporting period for this item is the calendar month in which the following events or data elements fall:</w:t>
            </w:r>
          </w:p>
          <w:p w14:paraId="1C5C22BE" w14:textId="031A0BBD" w:rsidR="007D0EB0" w:rsidRPr="007D0EB0" w:rsidRDefault="00EF5D5A" w:rsidP="008A40EB">
            <w:pPr>
              <w:pStyle w:val="DHHSbody"/>
              <w:rPr>
                <w:sz w:val="21"/>
                <w:szCs w:val="21"/>
              </w:rPr>
            </w:pPr>
            <w:r w:rsidRPr="007D0EB0">
              <w:rPr>
                <w:sz w:val="21"/>
                <w:szCs w:val="21"/>
              </w:rPr>
              <w:t>Episode Start Date (Mandatory)</w:t>
            </w:r>
          </w:p>
        </w:tc>
      </w:tr>
      <w:tr w:rsidR="00EF5D5A" w:rsidRPr="007D0EB0" w14:paraId="3B1FF071" w14:textId="77777777" w:rsidTr="008A40EB">
        <w:trPr>
          <w:trHeight w:val="430"/>
        </w:trPr>
        <w:tc>
          <w:tcPr>
            <w:tcW w:w="2127" w:type="dxa"/>
          </w:tcPr>
          <w:p w14:paraId="3D780963" w14:textId="77777777" w:rsidR="00EF5D5A" w:rsidRPr="007D0EB0" w:rsidRDefault="00EF5D5A" w:rsidP="00DB7DE4">
            <w:pPr>
              <w:pStyle w:val="DHHStabletext"/>
              <w:spacing w:before="0" w:after="0" w:line="276" w:lineRule="auto"/>
              <w:rPr>
                <w:b/>
                <w:bCs/>
                <w:szCs w:val="21"/>
              </w:rPr>
            </w:pPr>
            <w:r w:rsidRPr="007D0EB0">
              <w:rPr>
                <w:b/>
                <w:bCs/>
                <w:szCs w:val="21"/>
              </w:rPr>
              <w:t>Value domain</w:t>
            </w:r>
          </w:p>
        </w:tc>
        <w:tc>
          <w:tcPr>
            <w:tcW w:w="7778" w:type="dxa"/>
          </w:tcPr>
          <w:p w14:paraId="410CF554" w14:textId="77777777" w:rsidR="00EF5D5A" w:rsidRPr="007D0EB0" w:rsidRDefault="00EF5D5A" w:rsidP="00DB7DE4">
            <w:pPr>
              <w:pStyle w:val="DHHStabletext"/>
              <w:spacing w:before="0" w:after="0" w:line="276" w:lineRule="auto"/>
              <w:rPr>
                <w:szCs w:val="21"/>
              </w:rPr>
            </w:pPr>
            <w:r w:rsidRPr="007D0EB0">
              <w:rPr>
                <w:szCs w:val="21"/>
              </w:rPr>
              <w:t>Enumerated</w:t>
            </w:r>
          </w:p>
          <w:p w14:paraId="292C739B" w14:textId="77777777" w:rsidR="00EF5D5A" w:rsidRPr="007D0EB0" w:rsidRDefault="00EF5D5A" w:rsidP="00DB7DE4">
            <w:pPr>
              <w:pStyle w:val="DHHStabletext"/>
              <w:spacing w:before="0" w:after="0" w:line="276" w:lineRule="auto"/>
              <w:rPr>
                <w:szCs w:val="21"/>
              </w:rPr>
            </w:pPr>
            <w:r w:rsidRPr="007D0EB0">
              <w:rPr>
                <w:szCs w:val="21"/>
              </w:rPr>
              <w:t xml:space="preserve">Table identifier </w:t>
            </w:r>
            <w:r w:rsidRPr="007D0EB0">
              <w:rPr>
                <w:szCs w:val="21"/>
              </w:rPr>
              <w:tab/>
              <w:t>HL70069</w:t>
            </w:r>
          </w:p>
          <w:p w14:paraId="295BBDDA" w14:textId="77777777" w:rsidR="00EF5D5A" w:rsidRPr="007D0EB0" w:rsidRDefault="00EF5D5A" w:rsidP="00DB7DE4">
            <w:pPr>
              <w:pStyle w:val="DHHStabletext"/>
              <w:spacing w:before="0" w:after="0" w:line="276" w:lineRule="auto"/>
              <w:rPr>
                <w:b/>
                <w:bCs/>
                <w:szCs w:val="21"/>
              </w:rPr>
            </w:pPr>
            <w:r w:rsidRPr="007D0EB0">
              <w:rPr>
                <w:b/>
                <w:bCs/>
                <w:szCs w:val="21"/>
              </w:rPr>
              <w:t>Code</w:t>
            </w:r>
            <w:r w:rsidRPr="007D0EB0">
              <w:rPr>
                <w:b/>
                <w:bCs/>
                <w:szCs w:val="21"/>
              </w:rPr>
              <w:tab/>
            </w:r>
            <w:r w:rsidRPr="007D0EB0">
              <w:rPr>
                <w:b/>
                <w:bCs/>
                <w:szCs w:val="21"/>
              </w:rPr>
              <w:tab/>
              <w:t>Descriptor</w:t>
            </w:r>
          </w:p>
          <w:p w14:paraId="3F8F250B" w14:textId="77777777" w:rsidR="00EF5D5A" w:rsidRPr="007D0EB0" w:rsidRDefault="00EF5D5A" w:rsidP="00DB7DE4">
            <w:pPr>
              <w:pStyle w:val="DHHStabletext"/>
              <w:spacing w:before="0" w:after="0" w:line="276" w:lineRule="auto"/>
              <w:rPr>
                <w:b/>
                <w:bCs/>
                <w:szCs w:val="21"/>
              </w:rPr>
            </w:pPr>
            <w:r w:rsidRPr="007D0EB0">
              <w:rPr>
                <w:b/>
                <w:bCs/>
                <w:szCs w:val="21"/>
              </w:rPr>
              <w:t>Sub-Acute Ambulatory Care Services (SACS)</w:t>
            </w:r>
          </w:p>
          <w:p w14:paraId="718CF075" w14:textId="77777777" w:rsidR="00EF5D5A" w:rsidRPr="007D0EB0" w:rsidRDefault="00EF5D5A" w:rsidP="00DB7DE4">
            <w:pPr>
              <w:pStyle w:val="DHHStabletext"/>
              <w:spacing w:before="0" w:after="0" w:line="276" w:lineRule="auto"/>
              <w:rPr>
                <w:szCs w:val="21"/>
              </w:rPr>
            </w:pPr>
            <w:r w:rsidRPr="007D0EB0">
              <w:rPr>
                <w:szCs w:val="21"/>
              </w:rPr>
              <w:t>1</w:t>
            </w:r>
            <w:r w:rsidRPr="007D0EB0">
              <w:rPr>
                <w:szCs w:val="21"/>
              </w:rPr>
              <w:tab/>
            </w:r>
            <w:r w:rsidRPr="007D0EB0">
              <w:rPr>
                <w:szCs w:val="21"/>
              </w:rPr>
              <w:tab/>
              <w:t>Rehabilitation</w:t>
            </w:r>
          </w:p>
          <w:p w14:paraId="46F1B410" w14:textId="77777777" w:rsidR="00EF5D5A" w:rsidRPr="007D0EB0" w:rsidRDefault="00EF5D5A" w:rsidP="00DB7DE4">
            <w:pPr>
              <w:pStyle w:val="DHHStabletext"/>
              <w:spacing w:before="0" w:after="0" w:line="276" w:lineRule="auto"/>
              <w:rPr>
                <w:szCs w:val="21"/>
              </w:rPr>
            </w:pPr>
            <w:r w:rsidRPr="007D0EB0">
              <w:rPr>
                <w:szCs w:val="21"/>
              </w:rPr>
              <w:t>2</w:t>
            </w:r>
            <w:r w:rsidRPr="007D0EB0">
              <w:rPr>
                <w:szCs w:val="21"/>
              </w:rPr>
              <w:tab/>
            </w:r>
            <w:r w:rsidRPr="007D0EB0">
              <w:rPr>
                <w:szCs w:val="21"/>
              </w:rPr>
              <w:tab/>
              <w:t>Specialist continence</w:t>
            </w:r>
          </w:p>
          <w:p w14:paraId="41959185" w14:textId="77777777" w:rsidR="00EF5D5A" w:rsidRPr="007D0EB0" w:rsidRDefault="00EF5D5A" w:rsidP="00DB7DE4">
            <w:pPr>
              <w:pStyle w:val="DHHStabletext"/>
              <w:spacing w:before="0" w:after="0" w:line="276" w:lineRule="auto"/>
              <w:rPr>
                <w:szCs w:val="21"/>
              </w:rPr>
            </w:pPr>
            <w:r w:rsidRPr="007D0EB0">
              <w:rPr>
                <w:szCs w:val="21"/>
              </w:rPr>
              <w:t>3</w:t>
            </w:r>
            <w:r w:rsidRPr="007D0EB0">
              <w:rPr>
                <w:szCs w:val="21"/>
              </w:rPr>
              <w:tab/>
            </w:r>
            <w:r w:rsidRPr="007D0EB0">
              <w:rPr>
                <w:szCs w:val="21"/>
              </w:rPr>
              <w:tab/>
              <w:t>Specialist cognitive</w:t>
            </w:r>
          </w:p>
          <w:p w14:paraId="21FC6EA4" w14:textId="77777777" w:rsidR="00EF5D5A" w:rsidRPr="007D0EB0" w:rsidRDefault="00EF5D5A" w:rsidP="00DB7DE4">
            <w:pPr>
              <w:pStyle w:val="DHHStabletext"/>
              <w:spacing w:before="0" w:after="0" w:line="276" w:lineRule="auto"/>
              <w:rPr>
                <w:szCs w:val="21"/>
              </w:rPr>
            </w:pPr>
            <w:r w:rsidRPr="007D0EB0">
              <w:rPr>
                <w:szCs w:val="21"/>
              </w:rPr>
              <w:t>4</w:t>
            </w:r>
            <w:r w:rsidRPr="007D0EB0">
              <w:rPr>
                <w:szCs w:val="21"/>
              </w:rPr>
              <w:tab/>
            </w:r>
            <w:r w:rsidRPr="007D0EB0">
              <w:rPr>
                <w:szCs w:val="21"/>
              </w:rPr>
              <w:tab/>
              <w:t>Specialist pain management</w:t>
            </w:r>
          </w:p>
          <w:p w14:paraId="6C2D3C74" w14:textId="77777777" w:rsidR="00EF5D5A" w:rsidRPr="007D0EB0" w:rsidRDefault="00EF5D5A" w:rsidP="00DB7DE4">
            <w:pPr>
              <w:pStyle w:val="DHHStabletext"/>
              <w:spacing w:before="0" w:after="0" w:line="276" w:lineRule="auto"/>
              <w:rPr>
                <w:szCs w:val="21"/>
              </w:rPr>
            </w:pPr>
            <w:r w:rsidRPr="007D0EB0">
              <w:rPr>
                <w:szCs w:val="21"/>
              </w:rPr>
              <w:t>5</w:t>
            </w:r>
            <w:r w:rsidRPr="007D0EB0">
              <w:rPr>
                <w:szCs w:val="21"/>
              </w:rPr>
              <w:tab/>
            </w:r>
            <w:r w:rsidRPr="007D0EB0">
              <w:rPr>
                <w:szCs w:val="21"/>
              </w:rPr>
              <w:tab/>
              <w:t>Specialist falls</w:t>
            </w:r>
          </w:p>
          <w:p w14:paraId="1E7514CB" w14:textId="77777777" w:rsidR="00EF5D5A" w:rsidRPr="007D0EB0" w:rsidRDefault="00EF5D5A" w:rsidP="00DB7DE4">
            <w:pPr>
              <w:pStyle w:val="DHHStabletext"/>
              <w:spacing w:before="0" w:after="0" w:line="276" w:lineRule="auto"/>
              <w:rPr>
                <w:szCs w:val="21"/>
              </w:rPr>
            </w:pPr>
            <w:r w:rsidRPr="007D0EB0">
              <w:rPr>
                <w:szCs w:val="21"/>
              </w:rPr>
              <w:t>6</w:t>
            </w:r>
            <w:r w:rsidRPr="007D0EB0">
              <w:rPr>
                <w:szCs w:val="21"/>
              </w:rPr>
              <w:tab/>
            </w:r>
            <w:r w:rsidRPr="007D0EB0">
              <w:rPr>
                <w:szCs w:val="21"/>
              </w:rPr>
              <w:tab/>
              <w:t>Specialist wound management</w:t>
            </w:r>
          </w:p>
          <w:p w14:paraId="0CAB83E5" w14:textId="77777777" w:rsidR="00EF5D5A" w:rsidRPr="007D0EB0" w:rsidRDefault="00EF5D5A" w:rsidP="00DB7DE4">
            <w:pPr>
              <w:pStyle w:val="DHHStabletext"/>
              <w:spacing w:before="0" w:after="0" w:line="276" w:lineRule="auto"/>
              <w:rPr>
                <w:szCs w:val="21"/>
              </w:rPr>
            </w:pPr>
            <w:r w:rsidRPr="007D0EB0">
              <w:rPr>
                <w:szCs w:val="21"/>
              </w:rPr>
              <w:t>7</w:t>
            </w:r>
            <w:r w:rsidRPr="007D0EB0">
              <w:rPr>
                <w:szCs w:val="21"/>
              </w:rPr>
              <w:tab/>
            </w:r>
            <w:r w:rsidRPr="007D0EB0">
              <w:rPr>
                <w:szCs w:val="21"/>
              </w:rPr>
              <w:tab/>
              <w:t>Younger adult/transition</w:t>
            </w:r>
          </w:p>
          <w:p w14:paraId="2AEF9AFF" w14:textId="77777777" w:rsidR="00EF5D5A" w:rsidRPr="007D0EB0" w:rsidRDefault="00EF5D5A" w:rsidP="00DB7DE4">
            <w:pPr>
              <w:pStyle w:val="DHHStabletext"/>
              <w:spacing w:before="0" w:after="0" w:line="276" w:lineRule="auto"/>
              <w:rPr>
                <w:szCs w:val="21"/>
              </w:rPr>
            </w:pPr>
            <w:r w:rsidRPr="007D0EB0">
              <w:rPr>
                <w:szCs w:val="21"/>
              </w:rPr>
              <w:t>8</w:t>
            </w:r>
            <w:r w:rsidRPr="007D0EB0">
              <w:rPr>
                <w:szCs w:val="21"/>
              </w:rPr>
              <w:tab/>
            </w:r>
            <w:r w:rsidRPr="007D0EB0">
              <w:rPr>
                <w:szCs w:val="21"/>
              </w:rPr>
              <w:tab/>
              <w:t>Specialist paediatric rehabilitation</w:t>
            </w:r>
          </w:p>
          <w:p w14:paraId="4519E1F5" w14:textId="77777777" w:rsidR="00EF5D5A" w:rsidRPr="007D0EB0" w:rsidRDefault="00EF5D5A" w:rsidP="00DB7DE4">
            <w:pPr>
              <w:pStyle w:val="DHHStabletext"/>
              <w:spacing w:before="0" w:after="0" w:line="276" w:lineRule="auto"/>
              <w:rPr>
                <w:szCs w:val="21"/>
              </w:rPr>
            </w:pPr>
            <w:r w:rsidRPr="007D0EB0">
              <w:rPr>
                <w:szCs w:val="21"/>
              </w:rPr>
              <w:t>9</w:t>
            </w:r>
            <w:r w:rsidRPr="007D0EB0">
              <w:rPr>
                <w:szCs w:val="21"/>
              </w:rPr>
              <w:tab/>
            </w:r>
            <w:r w:rsidRPr="007D0EB0">
              <w:rPr>
                <w:szCs w:val="21"/>
              </w:rPr>
              <w:tab/>
              <w:t>Specialist polio</w:t>
            </w:r>
          </w:p>
          <w:p w14:paraId="0CFE4C1F" w14:textId="77777777" w:rsidR="00EF5D5A" w:rsidRPr="007D0EB0" w:rsidRDefault="00EF5D5A" w:rsidP="00DB7DE4">
            <w:pPr>
              <w:pStyle w:val="DHHStabletext"/>
              <w:spacing w:before="0" w:after="0" w:line="276" w:lineRule="auto"/>
              <w:rPr>
                <w:szCs w:val="21"/>
              </w:rPr>
            </w:pPr>
            <w:r w:rsidRPr="007D0EB0">
              <w:rPr>
                <w:szCs w:val="21"/>
              </w:rPr>
              <w:t>11</w:t>
            </w:r>
            <w:r w:rsidRPr="007D0EB0">
              <w:rPr>
                <w:szCs w:val="21"/>
              </w:rPr>
              <w:tab/>
            </w:r>
            <w:r w:rsidRPr="007D0EB0">
              <w:rPr>
                <w:szCs w:val="21"/>
              </w:rPr>
              <w:tab/>
              <w:t>Specialist movement disorders</w:t>
            </w:r>
          </w:p>
          <w:p w14:paraId="12BB0C1E" w14:textId="77777777" w:rsidR="00EF5D5A" w:rsidRPr="007D0EB0" w:rsidRDefault="00EF5D5A" w:rsidP="00DB7DE4">
            <w:pPr>
              <w:pStyle w:val="DHHStabletext"/>
              <w:spacing w:before="0" w:after="0" w:line="276" w:lineRule="auto"/>
              <w:rPr>
                <w:szCs w:val="21"/>
              </w:rPr>
            </w:pPr>
            <w:r w:rsidRPr="007D0EB0">
              <w:rPr>
                <w:szCs w:val="21"/>
              </w:rPr>
              <w:t>12</w:t>
            </w:r>
            <w:r w:rsidRPr="007D0EB0">
              <w:rPr>
                <w:szCs w:val="21"/>
              </w:rPr>
              <w:tab/>
            </w:r>
            <w:r w:rsidRPr="007D0EB0">
              <w:rPr>
                <w:szCs w:val="21"/>
              </w:rPr>
              <w:tab/>
              <w:t>Cardiac rehabilitation</w:t>
            </w:r>
          </w:p>
          <w:p w14:paraId="2CCC9FFC" w14:textId="77777777" w:rsidR="00EF5D5A" w:rsidRPr="007D0EB0" w:rsidRDefault="00EF5D5A" w:rsidP="00DB7DE4">
            <w:pPr>
              <w:pStyle w:val="DHHStabletext"/>
              <w:spacing w:before="0" w:after="0" w:line="276" w:lineRule="auto"/>
              <w:rPr>
                <w:szCs w:val="21"/>
              </w:rPr>
            </w:pPr>
            <w:r w:rsidRPr="007D0EB0">
              <w:rPr>
                <w:szCs w:val="21"/>
              </w:rPr>
              <w:t>19</w:t>
            </w:r>
            <w:r w:rsidRPr="007D0EB0">
              <w:rPr>
                <w:szCs w:val="21"/>
              </w:rPr>
              <w:tab/>
            </w:r>
            <w:r w:rsidRPr="007D0EB0">
              <w:rPr>
                <w:szCs w:val="21"/>
              </w:rPr>
              <w:tab/>
              <w:t xml:space="preserve">Specialist other </w:t>
            </w:r>
          </w:p>
          <w:p w14:paraId="41224C28" w14:textId="77777777" w:rsidR="00EF5D5A" w:rsidRPr="007D0EB0" w:rsidRDefault="00EF5D5A" w:rsidP="00DB7DE4">
            <w:pPr>
              <w:pStyle w:val="DHHStabletext"/>
              <w:spacing w:before="0" w:after="0" w:line="276" w:lineRule="auto"/>
              <w:rPr>
                <w:b/>
                <w:bCs/>
                <w:szCs w:val="21"/>
              </w:rPr>
            </w:pPr>
            <w:r w:rsidRPr="007D0EB0">
              <w:rPr>
                <w:b/>
                <w:bCs/>
                <w:szCs w:val="21"/>
              </w:rPr>
              <w:t>Hospital Admission Risk Program (HARP)</w:t>
            </w:r>
          </w:p>
          <w:p w14:paraId="5BD06A8E" w14:textId="77777777" w:rsidR="00EF5D5A" w:rsidRPr="007D0EB0" w:rsidRDefault="00EF5D5A" w:rsidP="00DB7DE4">
            <w:pPr>
              <w:pStyle w:val="DHHStabletext"/>
              <w:spacing w:before="0" w:after="0" w:line="276" w:lineRule="auto"/>
              <w:rPr>
                <w:szCs w:val="21"/>
              </w:rPr>
            </w:pPr>
            <w:r w:rsidRPr="007D0EB0">
              <w:rPr>
                <w:szCs w:val="21"/>
              </w:rPr>
              <w:t>27</w:t>
            </w:r>
            <w:r w:rsidRPr="007D0EB0">
              <w:rPr>
                <w:szCs w:val="21"/>
              </w:rPr>
              <w:tab/>
            </w:r>
            <w:r w:rsidRPr="007D0EB0">
              <w:rPr>
                <w:szCs w:val="21"/>
              </w:rPr>
              <w:tab/>
              <w:t>HARP – HIV</w:t>
            </w:r>
          </w:p>
          <w:p w14:paraId="6594A320" w14:textId="77777777" w:rsidR="00EF5D5A" w:rsidRPr="007D0EB0" w:rsidRDefault="00EF5D5A" w:rsidP="00DB7DE4">
            <w:pPr>
              <w:pStyle w:val="DHHStabletext"/>
              <w:spacing w:before="0" w:after="0" w:line="276" w:lineRule="auto"/>
              <w:rPr>
                <w:szCs w:val="21"/>
              </w:rPr>
            </w:pPr>
            <w:r w:rsidRPr="007D0EB0">
              <w:rPr>
                <w:szCs w:val="21"/>
              </w:rPr>
              <w:t>28</w:t>
            </w:r>
            <w:r w:rsidRPr="007D0EB0">
              <w:rPr>
                <w:szCs w:val="21"/>
              </w:rPr>
              <w:tab/>
            </w:r>
            <w:r w:rsidRPr="007D0EB0">
              <w:rPr>
                <w:szCs w:val="21"/>
              </w:rPr>
              <w:tab/>
              <w:t>HARP – Complex care</w:t>
            </w:r>
          </w:p>
          <w:p w14:paraId="1242DECA" w14:textId="77777777" w:rsidR="00EF5D5A" w:rsidRPr="007D0EB0" w:rsidRDefault="00EF5D5A" w:rsidP="00DB7DE4">
            <w:pPr>
              <w:pStyle w:val="DHHStabletext"/>
              <w:spacing w:before="0" w:after="0" w:line="276" w:lineRule="auto"/>
              <w:rPr>
                <w:b/>
                <w:bCs/>
                <w:szCs w:val="21"/>
              </w:rPr>
            </w:pPr>
            <w:r w:rsidRPr="007D0EB0">
              <w:rPr>
                <w:b/>
                <w:bCs/>
                <w:szCs w:val="21"/>
              </w:rPr>
              <w:t>Post Acute Care (PAC)</w:t>
            </w:r>
          </w:p>
          <w:p w14:paraId="2A69AEE5" w14:textId="77777777" w:rsidR="00EF5D5A" w:rsidRPr="007D0EB0" w:rsidRDefault="00EF5D5A" w:rsidP="00DB7DE4">
            <w:pPr>
              <w:pStyle w:val="DHHStabletext"/>
              <w:spacing w:before="0" w:after="0" w:line="276" w:lineRule="auto"/>
              <w:rPr>
                <w:szCs w:val="21"/>
              </w:rPr>
            </w:pPr>
            <w:r w:rsidRPr="007D0EB0">
              <w:rPr>
                <w:szCs w:val="21"/>
              </w:rPr>
              <w:t>31</w:t>
            </w:r>
            <w:r w:rsidRPr="007D0EB0">
              <w:rPr>
                <w:szCs w:val="21"/>
              </w:rPr>
              <w:tab/>
            </w:r>
            <w:r w:rsidRPr="007D0EB0">
              <w:rPr>
                <w:szCs w:val="21"/>
              </w:rPr>
              <w:tab/>
              <w:t>Post Acute Care</w:t>
            </w:r>
          </w:p>
          <w:p w14:paraId="336753EB" w14:textId="1BC493C0" w:rsidR="00EF5D5A" w:rsidRPr="007D0EB0" w:rsidRDefault="00EF5D5A" w:rsidP="00DB7DE4">
            <w:pPr>
              <w:pStyle w:val="DHHStabletext"/>
              <w:spacing w:before="0" w:after="0" w:line="276" w:lineRule="auto"/>
              <w:rPr>
                <w:b/>
                <w:bCs/>
                <w:szCs w:val="21"/>
              </w:rPr>
            </w:pPr>
            <w:r w:rsidRPr="007D0EB0">
              <w:rPr>
                <w:b/>
                <w:bCs/>
                <w:szCs w:val="21"/>
              </w:rPr>
              <w:t>Palliative Care</w:t>
            </w:r>
            <w:r w:rsidR="00840E27">
              <w:rPr>
                <w:b/>
                <w:bCs/>
                <w:szCs w:val="21"/>
              </w:rPr>
              <w:t xml:space="preserve"> (PC)</w:t>
            </w:r>
          </w:p>
          <w:p w14:paraId="1E0B3836" w14:textId="77777777" w:rsidR="00EF5D5A" w:rsidRPr="007D0EB0" w:rsidRDefault="00EF5D5A" w:rsidP="00DB7DE4">
            <w:pPr>
              <w:pStyle w:val="DHHStabletext"/>
              <w:spacing w:before="0" w:after="0" w:line="276" w:lineRule="auto"/>
              <w:rPr>
                <w:szCs w:val="21"/>
              </w:rPr>
            </w:pPr>
            <w:r w:rsidRPr="007D0EB0">
              <w:rPr>
                <w:szCs w:val="21"/>
              </w:rPr>
              <w:t>41</w:t>
            </w:r>
            <w:r w:rsidRPr="007D0EB0">
              <w:rPr>
                <w:szCs w:val="21"/>
              </w:rPr>
              <w:tab/>
            </w:r>
            <w:r w:rsidRPr="007D0EB0">
              <w:rPr>
                <w:szCs w:val="21"/>
              </w:rPr>
              <w:tab/>
              <w:t>Community Palliative Care</w:t>
            </w:r>
          </w:p>
          <w:p w14:paraId="2F78414A" w14:textId="77777777" w:rsidR="00EF5D5A" w:rsidRPr="007D0EB0" w:rsidRDefault="00EF5D5A" w:rsidP="00DB7DE4">
            <w:pPr>
              <w:pStyle w:val="DHHStabletext"/>
              <w:spacing w:before="0" w:after="0" w:line="276" w:lineRule="auto"/>
              <w:rPr>
                <w:szCs w:val="21"/>
              </w:rPr>
            </w:pPr>
            <w:r w:rsidRPr="007D0EB0">
              <w:rPr>
                <w:szCs w:val="21"/>
              </w:rPr>
              <w:t>1400</w:t>
            </w:r>
            <w:r w:rsidRPr="007D0EB0">
              <w:rPr>
                <w:szCs w:val="21"/>
              </w:rPr>
              <w:tab/>
            </w:r>
            <w:r w:rsidRPr="007D0EB0">
              <w:rPr>
                <w:szCs w:val="21"/>
              </w:rPr>
              <w:tab/>
              <w:t>Palliative Care Day Hospice</w:t>
            </w:r>
          </w:p>
          <w:p w14:paraId="336D8D46" w14:textId="6BC805B1" w:rsidR="00EF5D5A" w:rsidRPr="007D0EB0" w:rsidRDefault="00247629" w:rsidP="00DB7DE4">
            <w:pPr>
              <w:pStyle w:val="DHHStabletext"/>
              <w:spacing w:before="0" w:after="0" w:line="276" w:lineRule="auto"/>
              <w:rPr>
                <w:b/>
                <w:bCs/>
                <w:szCs w:val="21"/>
              </w:rPr>
            </w:pPr>
            <w:r>
              <w:rPr>
                <w:b/>
                <w:bCs/>
                <w:szCs w:val="21"/>
              </w:rPr>
              <w:t>Complex Care</w:t>
            </w:r>
            <w:r w:rsidR="00EF5D5A" w:rsidRPr="007D0EB0">
              <w:rPr>
                <w:b/>
                <w:bCs/>
                <w:szCs w:val="21"/>
              </w:rPr>
              <w:t xml:space="preserve"> (FCP)</w:t>
            </w:r>
          </w:p>
          <w:p w14:paraId="0CD184A9" w14:textId="0BBA288C" w:rsidR="00EF5D5A" w:rsidRPr="007D0EB0" w:rsidRDefault="00EF5D5A" w:rsidP="00DB7DE4">
            <w:pPr>
              <w:pStyle w:val="DHHStabletext"/>
              <w:spacing w:before="0" w:after="0" w:line="276" w:lineRule="auto"/>
              <w:rPr>
                <w:szCs w:val="21"/>
              </w:rPr>
            </w:pPr>
            <w:r w:rsidRPr="007D0EB0">
              <w:rPr>
                <w:szCs w:val="21"/>
              </w:rPr>
              <w:t>52</w:t>
            </w:r>
            <w:r w:rsidRPr="007D0EB0">
              <w:rPr>
                <w:szCs w:val="21"/>
              </w:rPr>
              <w:tab/>
            </w:r>
            <w:r w:rsidRPr="007D0EB0">
              <w:rPr>
                <w:szCs w:val="21"/>
              </w:rPr>
              <w:tab/>
            </w:r>
            <w:r w:rsidR="00247629">
              <w:rPr>
                <w:szCs w:val="21"/>
              </w:rPr>
              <w:t>Complex Care (</w:t>
            </w:r>
            <w:r w:rsidRPr="007D0EB0">
              <w:rPr>
                <w:szCs w:val="21"/>
              </w:rPr>
              <w:t>FCP</w:t>
            </w:r>
            <w:r w:rsidR="00247629">
              <w:rPr>
                <w:szCs w:val="21"/>
              </w:rPr>
              <w:t>)</w:t>
            </w:r>
            <w:r w:rsidRPr="007D0EB0">
              <w:rPr>
                <w:szCs w:val="21"/>
              </w:rPr>
              <w:t>: On ventilation, dependent</w:t>
            </w:r>
          </w:p>
          <w:p w14:paraId="5CDAECC8" w14:textId="0828CC63" w:rsidR="00EF5D5A" w:rsidRPr="007D0EB0" w:rsidRDefault="00EF5D5A" w:rsidP="00DB7DE4">
            <w:pPr>
              <w:pStyle w:val="DHHStabletext"/>
              <w:spacing w:before="0" w:after="0" w:line="276" w:lineRule="auto"/>
              <w:rPr>
                <w:szCs w:val="21"/>
              </w:rPr>
            </w:pPr>
            <w:r w:rsidRPr="007D0EB0">
              <w:rPr>
                <w:szCs w:val="21"/>
              </w:rPr>
              <w:t>53</w:t>
            </w:r>
            <w:r w:rsidRPr="007D0EB0">
              <w:rPr>
                <w:szCs w:val="21"/>
              </w:rPr>
              <w:tab/>
            </w:r>
            <w:r w:rsidRPr="007D0EB0">
              <w:rPr>
                <w:szCs w:val="21"/>
              </w:rPr>
              <w:tab/>
            </w:r>
            <w:r w:rsidR="00247629">
              <w:rPr>
                <w:szCs w:val="21"/>
              </w:rPr>
              <w:t>Complex Care (</w:t>
            </w:r>
            <w:r w:rsidRPr="007D0EB0">
              <w:rPr>
                <w:szCs w:val="21"/>
              </w:rPr>
              <w:t>FCP</w:t>
            </w:r>
            <w:r w:rsidR="00247629">
              <w:rPr>
                <w:szCs w:val="21"/>
              </w:rPr>
              <w:t>)</w:t>
            </w:r>
            <w:r w:rsidRPr="007D0EB0">
              <w:rPr>
                <w:szCs w:val="21"/>
              </w:rPr>
              <w:t>: On ventilation, not dependent</w:t>
            </w:r>
          </w:p>
          <w:p w14:paraId="55BAA6FF" w14:textId="3C59A2F5" w:rsidR="00EF5D5A" w:rsidRDefault="00EF5D5A" w:rsidP="00DB7DE4">
            <w:pPr>
              <w:pStyle w:val="DHHStabletext"/>
              <w:spacing w:before="0" w:after="0" w:line="276" w:lineRule="auto"/>
              <w:rPr>
                <w:szCs w:val="21"/>
              </w:rPr>
            </w:pPr>
            <w:r w:rsidRPr="007D0EB0">
              <w:rPr>
                <w:szCs w:val="21"/>
              </w:rPr>
              <w:t>54</w:t>
            </w:r>
            <w:r w:rsidRPr="007D0EB0">
              <w:rPr>
                <w:szCs w:val="21"/>
              </w:rPr>
              <w:tab/>
            </w:r>
            <w:r w:rsidRPr="007D0EB0">
              <w:rPr>
                <w:szCs w:val="21"/>
              </w:rPr>
              <w:tab/>
            </w:r>
            <w:r w:rsidR="00247629">
              <w:rPr>
                <w:szCs w:val="21"/>
              </w:rPr>
              <w:t>Complex Care (</w:t>
            </w:r>
            <w:r w:rsidRPr="007D0EB0">
              <w:rPr>
                <w:szCs w:val="21"/>
              </w:rPr>
              <w:t>FCP</w:t>
            </w:r>
            <w:r w:rsidR="00247629">
              <w:rPr>
                <w:szCs w:val="21"/>
              </w:rPr>
              <w:t>)</w:t>
            </w:r>
            <w:r w:rsidRPr="007D0EB0">
              <w:rPr>
                <w:szCs w:val="21"/>
              </w:rPr>
              <w:t xml:space="preserve">: </w:t>
            </w:r>
            <w:r w:rsidR="00247629">
              <w:rPr>
                <w:szCs w:val="21"/>
              </w:rPr>
              <w:t>General</w:t>
            </w:r>
          </w:p>
          <w:p w14:paraId="3CD5E631" w14:textId="77777777" w:rsidR="00247629" w:rsidRPr="00247629" w:rsidRDefault="00247629" w:rsidP="00247629">
            <w:pPr>
              <w:pStyle w:val="DHHStabletext"/>
              <w:spacing w:before="0" w:after="0" w:line="276" w:lineRule="auto"/>
              <w:rPr>
                <w:szCs w:val="21"/>
              </w:rPr>
            </w:pPr>
            <w:r w:rsidRPr="00247629">
              <w:rPr>
                <w:szCs w:val="21"/>
              </w:rPr>
              <w:t>55</w:t>
            </w:r>
            <w:r w:rsidRPr="00247629">
              <w:rPr>
                <w:szCs w:val="21"/>
              </w:rPr>
              <w:tab/>
            </w:r>
            <w:r w:rsidRPr="00247629">
              <w:rPr>
                <w:szCs w:val="21"/>
              </w:rPr>
              <w:tab/>
              <w:t>Complex Care (FCP) HARP</w:t>
            </w:r>
          </w:p>
          <w:p w14:paraId="0C5894B7" w14:textId="6A174B89" w:rsidR="00247629" w:rsidRDefault="00247629" w:rsidP="00DB7DE4">
            <w:pPr>
              <w:pStyle w:val="DHHStabletext"/>
              <w:spacing w:before="0" w:after="0" w:line="276" w:lineRule="auto"/>
              <w:rPr>
                <w:szCs w:val="21"/>
              </w:rPr>
            </w:pPr>
            <w:r w:rsidRPr="00247629">
              <w:rPr>
                <w:szCs w:val="21"/>
              </w:rPr>
              <w:t>56</w:t>
            </w:r>
            <w:r w:rsidRPr="00247629">
              <w:rPr>
                <w:szCs w:val="21"/>
              </w:rPr>
              <w:tab/>
            </w:r>
            <w:r w:rsidRPr="00247629">
              <w:rPr>
                <w:szCs w:val="21"/>
              </w:rPr>
              <w:tab/>
              <w:t>Complex Care (FCP) PAC</w:t>
            </w:r>
          </w:p>
          <w:p w14:paraId="74A56584" w14:textId="77777777" w:rsidR="00EF5D5A" w:rsidRPr="007D0EB0" w:rsidRDefault="00EF5D5A" w:rsidP="00DB7DE4">
            <w:pPr>
              <w:pStyle w:val="DHHStabletext"/>
              <w:spacing w:before="0" w:after="0" w:line="276" w:lineRule="auto"/>
              <w:rPr>
                <w:b/>
                <w:bCs/>
                <w:szCs w:val="21"/>
              </w:rPr>
            </w:pPr>
            <w:r w:rsidRPr="007D0EB0">
              <w:rPr>
                <w:b/>
                <w:bCs/>
                <w:szCs w:val="21"/>
              </w:rPr>
              <w:t>Victorian HIV Service (VHS)</w:t>
            </w:r>
          </w:p>
          <w:p w14:paraId="083473D7" w14:textId="77777777" w:rsidR="00EF5D5A" w:rsidRPr="007D0EB0" w:rsidRDefault="00EF5D5A" w:rsidP="00DB7DE4">
            <w:pPr>
              <w:pStyle w:val="DHHStabletext"/>
              <w:spacing w:before="0" w:after="0" w:line="276" w:lineRule="auto"/>
              <w:rPr>
                <w:szCs w:val="21"/>
              </w:rPr>
            </w:pPr>
            <w:r w:rsidRPr="007D0EB0">
              <w:rPr>
                <w:szCs w:val="21"/>
              </w:rPr>
              <w:t>61</w:t>
            </w:r>
            <w:r w:rsidRPr="007D0EB0">
              <w:rPr>
                <w:szCs w:val="21"/>
              </w:rPr>
              <w:tab/>
            </w:r>
            <w:r w:rsidRPr="007D0EB0">
              <w:rPr>
                <w:szCs w:val="21"/>
              </w:rPr>
              <w:tab/>
              <w:t>Victorian HIV consultancy</w:t>
            </w:r>
          </w:p>
          <w:p w14:paraId="5F4CAE62" w14:textId="77777777" w:rsidR="00EF5D5A" w:rsidRPr="007D0EB0" w:rsidRDefault="00EF5D5A" w:rsidP="00DB7DE4">
            <w:pPr>
              <w:pStyle w:val="DHHStabletext"/>
              <w:spacing w:before="0" w:after="0" w:line="276" w:lineRule="auto"/>
              <w:rPr>
                <w:szCs w:val="21"/>
              </w:rPr>
            </w:pPr>
            <w:r w:rsidRPr="007D0EB0">
              <w:rPr>
                <w:szCs w:val="21"/>
              </w:rPr>
              <w:t>62</w:t>
            </w:r>
            <w:r w:rsidRPr="007D0EB0">
              <w:rPr>
                <w:szCs w:val="21"/>
              </w:rPr>
              <w:tab/>
            </w:r>
            <w:r w:rsidRPr="007D0EB0">
              <w:rPr>
                <w:szCs w:val="21"/>
              </w:rPr>
              <w:tab/>
              <w:t>Victorian HIV mental health service</w:t>
            </w:r>
          </w:p>
          <w:p w14:paraId="1BCAD70C" w14:textId="77777777" w:rsidR="00EF5D5A" w:rsidRPr="007D0EB0" w:rsidRDefault="00EF5D5A" w:rsidP="00DB7DE4">
            <w:pPr>
              <w:pStyle w:val="DHHStabletext"/>
              <w:spacing w:before="0" w:after="0" w:line="276" w:lineRule="auto"/>
              <w:rPr>
                <w:szCs w:val="21"/>
              </w:rPr>
            </w:pPr>
            <w:r w:rsidRPr="007D0EB0">
              <w:rPr>
                <w:szCs w:val="21"/>
              </w:rPr>
              <w:t>63</w:t>
            </w:r>
            <w:r w:rsidRPr="007D0EB0">
              <w:rPr>
                <w:szCs w:val="21"/>
              </w:rPr>
              <w:tab/>
            </w:r>
            <w:r w:rsidRPr="007D0EB0">
              <w:rPr>
                <w:szCs w:val="21"/>
              </w:rPr>
              <w:tab/>
              <w:t>HIV outreach ambulatory care</w:t>
            </w:r>
          </w:p>
          <w:p w14:paraId="4FA89AFC" w14:textId="77777777" w:rsidR="00EF5D5A" w:rsidRPr="007D0EB0" w:rsidRDefault="00EF5D5A" w:rsidP="00DB7DE4">
            <w:pPr>
              <w:pStyle w:val="DHHStabletext"/>
              <w:spacing w:before="0" w:after="0" w:line="276" w:lineRule="auto"/>
              <w:rPr>
                <w:szCs w:val="21"/>
              </w:rPr>
            </w:pPr>
            <w:r w:rsidRPr="007D0EB0">
              <w:rPr>
                <w:szCs w:val="21"/>
              </w:rPr>
              <w:t>64</w:t>
            </w:r>
            <w:r w:rsidRPr="007D0EB0">
              <w:rPr>
                <w:szCs w:val="21"/>
              </w:rPr>
              <w:tab/>
            </w:r>
            <w:r w:rsidRPr="007D0EB0">
              <w:rPr>
                <w:szCs w:val="21"/>
              </w:rPr>
              <w:tab/>
              <w:t>HIV CALD service</w:t>
            </w:r>
          </w:p>
          <w:p w14:paraId="124E9529" w14:textId="77777777" w:rsidR="00EF5D5A" w:rsidRPr="007D0EB0" w:rsidRDefault="00EF5D5A" w:rsidP="00DB7DE4">
            <w:pPr>
              <w:pStyle w:val="DHHStabletext"/>
              <w:spacing w:before="0" w:after="0" w:line="276" w:lineRule="auto"/>
              <w:rPr>
                <w:szCs w:val="21"/>
              </w:rPr>
            </w:pPr>
            <w:r w:rsidRPr="007D0EB0">
              <w:rPr>
                <w:szCs w:val="21"/>
              </w:rPr>
              <w:t>65</w:t>
            </w:r>
            <w:r w:rsidRPr="007D0EB0">
              <w:rPr>
                <w:szCs w:val="21"/>
              </w:rPr>
              <w:tab/>
            </w:r>
            <w:r w:rsidRPr="007D0EB0">
              <w:rPr>
                <w:szCs w:val="21"/>
              </w:rPr>
              <w:tab/>
              <w:t>Horizon place</w:t>
            </w:r>
          </w:p>
          <w:p w14:paraId="6BBCF0AD" w14:textId="77777777" w:rsidR="00EF5D5A" w:rsidRPr="007D0EB0" w:rsidRDefault="00EF5D5A" w:rsidP="00DB7DE4">
            <w:pPr>
              <w:pStyle w:val="DHHStabletext"/>
              <w:spacing w:before="0" w:after="0" w:line="276" w:lineRule="auto"/>
              <w:rPr>
                <w:szCs w:val="21"/>
              </w:rPr>
            </w:pPr>
            <w:r w:rsidRPr="007D0EB0">
              <w:rPr>
                <w:szCs w:val="21"/>
              </w:rPr>
              <w:t>66</w:t>
            </w:r>
            <w:r w:rsidRPr="007D0EB0">
              <w:rPr>
                <w:szCs w:val="21"/>
              </w:rPr>
              <w:tab/>
            </w:r>
            <w:r w:rsidRPr="007D0EB0">
              <w:rPr>
                <w:szCs w:val="21"/>
              </w:rPr>
              <w:tab/>
              <w:t>Chronic viral illness program</w:t>
            </w:r>
          </w:p>
          <w:p w14:paraId="4A6A122F" w14:textId="77777777" w:rsidR="00EF5D5A" w:rsidRPr="007D0EB0" w:rsidRDefault="00EF5D5A" w:rsidP="00DB7DE4">
            <w:pPr>
              <w:pStyle w:val="DHHStabletext"/>
              <w:spacing w:before="0" w:after="0" w:line="276" w:lineRule="auto"/>
              <w:rPr>
                <w:szCs w:val="21"/>
              </w:rPr>
            </w:pPr>
            <w:r w:rsidRPr="007D0EB0">
              <w:rPr>
                <w:szCs w:val="21"/>
              </w:rPr>
              <w:t>67</w:t>
            </w:r>
            <w:r w:rsidRPr="007D0EB0">
              <w:rPr>
                <w:szCs w:val="21"/>
              </w:rPr>
              <w:tab/>
            </w:r>
            <w:r w:rsidRPr="007D0EB0">
              <w:rPr>
                <w:szCs w:val="21"/>
              </w:rPr>
              <w:tab/>
              <w:t>Victorian NPEP service</w:t>
            </w:r>
          </w:p>
          <w:p w14:paraId="6248804B" w14:textId="77777777" w:rsidR="00EF5D5A" w:rsidRPr="007D0EB0" w:rsidRDefault="00EF5D5A" w:rsidP="00DB7DE4">
            <w:pPr>
              <w:pStyle w:val="DHHStabletext"/>
              <w:spacing w:before="0" w:after="0" w:line="276" w:lineRule="auto"/>
              <w:rPr>
                <w:szCs w:val="21"/>
              </w:rPr>
            </w:pPr>
            <w:r w:rsidRPr="007D0EB0">
              <w:rPr>
                <w:szCs w:val="21"/>
              </w:rPr>
              <w:t>68</w:t>
            </w:r>
            <w:r w:rsidRPr="007D0EB0">
              <w:rPr>
                <w:szCs w:val="21"/>
              </w:rPr>
              <w:tab/>
            </w:r>
            <w:r w:rsidRPr="007D0EB0">
              <w:rPr>
                <w:szCs w:val="21"/>
              </w:rPr>
              <w:tab/>
              <w:t>HIV outreach allied health</w:t>
            </w:r>
          </w:p>
          <w:p w14:paraId="126EBAAE" w14:textId="77777777" w:rsidR="00EF5D5A" w:rsidRPr="007D0EB0" w:rsidRDefault="00EF5D5A" w:rsidP="00DB7DE4">
            <w:pPr>
              <w:pStyle w:val="DHHStabletext"/>
              <w:spacing w:before="0" w:after="0" w:line="276" w:lineRule="auto"/>
              <w:rPr>
                <w:szCs w:val="21"/>
              </w:rPr>
            </w:pPr>
            <w:r w:rsidRPr="007D0EB0">
              <w:rPr>
                <w:szCs w:val="21"/>
              </w:rPr>
              <w:t>69</w:t>
            </w:r>
            <w:r w:rsidRPr="007D0EB0">
              <w:rPr>
                <w:szCs w:val="21"/>
              </w:rPr>
              <w:tab/>
            </w:r>
            <w:r w:rsidRPr="007D0EB0">
              <w:rPr>
                <w:szCs w:val="21"/>
              </w:rPr>
              <w:tab/>
              <w:t>Sexual health and wellbeing service</w:t>
            </w:r>
          </w:p>
          <w:p w14:paraId="3CFC5B3C" w14:textId="77777777" w:rsidR="00EF5D5A" w:rsidRPr="007D0EB0" w:rsidRDefault="00EF5D5A" w:rsidP="00DB7DE4">
            <w:pPr>
              <w:pStyle w:val="DHHStabletext"/>
              <w:spacing w:before="0" w:after="0" w:line="276" w:lineRule="auto"/>
              <w:rPr>
                <w:b/>
                <w:bCs/>
                <w:szCs w:val="21"/>
              </w:rPr>
            </w:pPr>
            <w:r w:rsidRPr="007D0EB0">
              <w:rPr>
                <w:b/>
                <w:bCs/>
                <w:szCs w:val="21"/>
              </w:rPr>
              <w:t>Victorian Respiratory Support Service (VRSS)</w:t>
            </w:r>
          </w:p>
          <w:p w14:paraId="3844E537" w14:textId="77777777" w:rsidR="00EF5D5A" w:rsidRPr="007D0EB0" w:rsidRDefault="00EF5D5A" w:rsidP="00DB7DE4">
            <w:pPr>
              <w:pStyle w:val="DHHStabletext"/>
              <w:spacing w:before="0" w:after="0" w:line="276" w:lineRule="auto"/>
              <w:rPr>
                <w:szCs w:val="21"/>
              </w:rPr>
            </w:pPr>
            <w:r w:rsidRPr="007D0EB0">
              <w:rPr>
                <w:szCs w:val="21"/>
              </w:rPr>
              <w:t>81</w:t>
            </w:r>
            <w:r w:rsidRPr="007D0EB0">
              <w:rPr>
                <w:szCs w:val="21"/>
              </w:rPr>
              <w:tab/>
            </w:r>
            <w:r w:rsidRPr="007D0EB0">
              <w:rPr>
                <w:szCs w:val="21"/>
              </w:rPr>
              <w:tab/>
              <w:t>Victorian Respiratory Support Service</w:t>
            </w:r>
          </w:p>
          <w:p w14:paraId="461A2F58" w14:textId="77777777" w:rsidR="00EF5D5A" w:rsidRPr="007D0EB0" w:rsidRDefault="00EF5D5A" w:rsidP="00DB7DE4">
            <w:pPr>
              <w:pStyle w:val="DHHStabletext"/>
              <w:spacing w:before="0" w:after="0" w:line="276" w:lineRule="auto"/>
              <w:rPr>
                <w:b/>
                <w:bCs/>
                <w:szCs w:val="21"/>
              </w:rPr>
            </w:pPr>
            <w:r w:rsidRPr="007D0EB0">
              <w:rPr>
                <w:b/>
                <w:bCs/>
                <w:szCs w:val="21"/>
              </w:rPr>
              <w:t>Medi-Hotel</w:t>
            </w:r>
          </w:p>
          <w:p w14:paraId="75971DEE" w14:textId="77777777" w:rsidR="00EF5D5A" w:rsidRPr="007D0EB0" w:rsidRDefault="00EF5D5A" w:rsidP="00DB7DE4">
            <w:pPr>
              <w:pStyle w:val="DHHStabletext"/>
              <w:spacing w:before="0" w:after="0" w:line="276" w:lineRule="auto"/>
              <w:rPr>
                <w:szCs w:val="21"/>
              </w:rPr>
            </w:pPr>
            <w:r w:rsidRPr="007D0EB0">
              <w:rPr>
                <w:szCs w:val="21"/>
              </w:rPr>
              <w:t>91</w:t>
            </w:r>
            <w:r w:rsidRPr="007D0EB0">
              <w:rPr>
                <w:szCs w:val="21"/>
              </w:rPr>
              <w:tab/>
            </w:r>
            <w:r w:rsidRPr="007D0EB0">
              <w:rPr>
                <w:szCs w:val="21"/>
              </w:rPr>
              <w:tab/>
              <w:t>Medi-Hotel</w:t>
            </w:r>
          </w:p>
          <w:p w14:paraId="416420EE" w14:textId="77777777" w:rsidR="00EF5D5A" w:rsidRPr="007D0EB0" w:rsidRDefault="00EF5D5A" w:rsidP="00DB7DE4">
            <w:pPr>
              <w:pStyle w:val="DHHStabletext"/>
              <w:spacing w:before="0" w:after="0" w:line="276" w:lineRule="auto"/>
              <w:rPr>
                <w:b/>
                <w:bCs/>
                <w:szCs w:val="21"/>
              </w:rPr>
            </w:pPr>
            <w:r w:rsidRPr="007D0EB0">
              <w:rPr>
                <w:b/>
                <w:bCs/>
                <w:szCs w:val="21"/>
              </w:rPr>
              <w:t>Specialist Clinics (Outpatients) (OP)</w:t>
            </w:r>
          </w:p>
          <w:p w14:paraId="395032D6" w14:textId="77777777" w:rsidR="00EF5D5A" w:rsidRPr="007D0EB0" w:rsidRDefault="00EF5D5A" w:rsidP="00DB7DE4">
            <w:pPr>
              <w:pStyle w:val="DHHStabletext"/>
              <w:spacing w:before="0" w:after="0" w:line="276" w:lineRule="auto"/>
              <w:rPr>
                <w:szCs w:val="21"/>
              </w:rPr>
            </w:pPr>
            <w:r w:rsidRPr="007D0EB0">
              <w:rPr>
                <w:szCs w:val="21"/>
              </w:rPr>
              <w:t>101</w:t>
            </w:r>
            <w:r w:rsidRPr="007D0EB0">
              <w:rPr>
                <w:szCs w:val="21"/>
              </w:rPr>
              <w:tab/>
            </w:r>
            <w:r w:rsidRPr="007D0EB0">
              <w:rPr>
                <w:szCs w:val="21"/>
              </w:rPr>
              <w:tab/>
              <w:t>General Medicine</w:t>
            </w:r>
          </w:p>
          <w:p w14:paraId="54BB168E" w14:textId="77777777" w:rsidR="00EF5D5A" w:rsidRPr="007D0EB0" w:rsidRDefault="00EF5D5A" w:rsidP="00DB7DE4">
            <w:pPr>
              <w:pStyle w:val="DHHStabletext"/>
              <w:spacing w:before="0" w:after="0" w:line="276" w:lineRule="auto"/>
              <w:rPr>
                <w:szCs w:val="21"/>
              </w:rPr>
            </w:pPr>
            <w:r w:rsidRPr="007D0EB0">
              <w:rPr>
                <w:szCs w:val="21"/>
              </w:rPr>
              <w:t>103</w:t>
            </w:r>
            <w:r w:rsidRPr="007D0EB0">
              <w:rPr>
                <w:szCs w:val="21"/>
              </w:rPr>
              <w:tab/>
            </w:r>
            <w:r w:rsidRPr="007D0EB0">
              <w:rPr>
                <w:szCs w:val="21"/>
              </w:rPr>
              <w:tab/>
              <w:t>Cardiology</w:t>
            </w:r>
          </w:p>
          <w:p w14:paraId="285D251F" w14:textId="77777777" w:rsidR="00EF5D5A" w:rsidRPr="007D0EB0" w:rsidRDefault="00EF5D5A" w:rsidP="00DB7DE4">
            <w:pPr>
              <w:pStyle w:val="DHHStabletext"/>
              <w:spacing w:before="0" w:after="0" w:line="276" w:lineRule="auto"/>
              <w:rPr>
                <w:szCs w:val="21"/>
              </w:rPr>
            </w:pPr>
            <w:r w:rsidRPr="007D0EB0">
              <w:rPr>
                <w:szCs w:val="21"/>
              </w:rPr>
              <w:t>106</w:t>
            </w:r>
            <w:r w:rsidRPr="007D0EB0">
              <w:rPr>
                <w:szCs w:val="21"/>
              </w:rPr>
              <w:tab/>
            </w:r>
            <w:r w:rsidRPr="007D0EB0">
              <w:rPr>
                <w:szCs w:val="21"/>
              </w:rPr>
              <w:tab/>
              <w:t>Gastroenterology</w:t>
            </w:r>
          </w:p>
          <w:p w14:paraId="1865E072" w14:textId="77777777" w:rsidR="00EF5D5A" w:rsidRPr="007D0EB0" w:rsidRDefault="00EF5D5A" w:rsidP="00DB7DE4">
            <w:pPr>
              <w:pStyle w:val="DHHStabletext"/>
              <w:spacing w:before="0" w:after="0" w:line="276" w:lineRule="auto"/>
              <w:rPr>
                <w:szCs w:val="21"/>
              </w:rPr>
            </w:pPr>
            <w:r w:rsidRPr="007D0EB0">
              <w:rPr>
                <w:szCs w:val="21"/>
              </w:rPr>
              <w:t>107</w:t>
            </w:r>
            <w:r w:rsidRPr="007D0EB0">
              <w:rPr>
                <w:szCs w:val="21"/>
              </w:rPr>
              <w:tab/>
            </w:r>
            <w:r w:rsidRPr="007D0EB0">
              <w:rPr>
                <w:szCs w:val="21"/>
              </w:rPr>
              <w:tab/>
              <w:t>Haematology</w:t>
            </w:r>
          </w:p>
          <w:p w14:paraId="17602226" w14:textId="77777777" w:rsidR="00EF5D5A" w:rsidRPr="007D0EB0" w:rsidRDefault="00EF5D5A" w:rsidP="00DB7DE4">
            <w:pPr>
              <w:pStyle w:val="DHHStabletext"/>
              <w:spacing w:before="0" w:after="0" w:line="276" w:lineRule="auto"/>
              <w:rPr>
                <w:szCs w:val="21"/>
              </w:rPr>
            </w:pPr>
            <w:r w:rsidRPr="007D0EB0">
              <w:rPr>
                <w:szCs w:val="21"/>
              </w:rPr>
              <w:t>108</w:t>
            </w:r>
            <w:r w:rsidRPr="007D0EB0">
              <w:rPr>
                <w:szCs w:val="21"/>
              </w:rPr>
              <w:tab/>
            </w:r>
            <w:r w:rsidRPr="007D0EB0">
              <w:rPr>
                <w:szCs w:val="21"/>
              </w:rPr>
              <w:tab/>
              <w:t>Nephrology</w:t>
            </w:r>
          </w:p>
          <w:p w14:paraId="5E0AD023" w14:textId="77777777" w:rsidR="00EF5D5A" w:rsidRPr="007D0EB0" w:rsidRDefault="00EF5D5A" w:rsidP="00DB7DE4">
            <w:pPr>
              <w:pStyle w:val="DHHStabletext"/>
              <w:spacing w:before="0" w:after="0" w:line="276" w:lineRule="auto"/>
              <w:rPr>
                <w:szCs w:val="21"/>
              </w:rPr>
            </w:pPr>
            <w:r w:rsidRPr="007D0EB0">
              <w:rPr>
                <w:szCs w:val="21"/>
              </w:rPr>
              <w:t>109</w:t>
            </w:r>
            <w:r w:rsidRPr="007D0EB0">
              <w:rPr>
                <w:szCs w:val="21"/>
              </w:rPr>
              <w:tab/>
            </w:r>
            <w:r w:rsidRPr="007D0EB0">
              <w:rPr>
                <w:szCs w:val="21"/>
              </w:rPr>
              <w:tab/>
              <w:t>Neurology</w:t>
            </w:r>
          </w:p>
          <w:p w14:paraId="5FDFC1BA" w14:textId="77777777" w:rsidR="00EF5D5A" w:rsidRPr="007D0EB0" w:rsidRDefault="00EF5D5A" w:rsidP="00DB7DE4">
            <w:pPr>
              <w:pStyle w:val="DHHStabletext"/>
              <w:spacing w:before="0" w:after="0" w:line="276" w:lineRule="auto"/>
              <w:rPr>
                <w:szCs w:val="21"/>
              </w:rPr>
            </w:pPr>
            <w:r w:rsidRPr="007D0EB0">
              <w:rPr>
                <w:szCs w:val="21"/>
              </w:rPr>
              <w:t>110</w:t>
            </w:r>
            <w:r w:rsidRPr="007D0EB0">
              <w:rPr>
                <w:szCs w:val="21"/>
              </w:rPr>
              <w:tab/>
            </w:r>
            <w:r w:rsidRPr="007D0EB0">
              <w:rPr>
                <w:szCs w:val="21"/>
              </w:rPr>
              <w:tab/>
              <w:t>Oncology</w:t>
            </w:r>
          </w:p>
          <w:p w14:paraId="2617F5CE" w14:textId="77777777" w:rsidR="00EF5D5A" w:rsidRPr="007D0EB0" w:rsidRDefault="00EF5D5A" w:rsidP="00DB7DE4">
            <w:pPr>
              <w:pStyle w:val="DHHStabletext"/>
              <w:spacing w:before="0" w:after="0" w:line="276" w:lineRule="auto"/>
              <w:rPr>
                <w:szCs w:val="21"/>
              </w:rPr>
            </w:pPr>
            <w:r w:rsidRPr="007D0EB0">
              <w:rPr>
                <w:szCs w:val="21"/>
              </w:rPr>
              <w:t>111</w:t>
            </w:r>
            <w:r w:rsidRPr="007D0EB0">
              <w:rPr>
                <w:szCs w:val="21"/>
              </w:rPr>
              <w:tab/>
            </w:r>
            <w:r w:rsidRPr="007D0EB0">
              <w:rPr>
                <w:szCs w:val="21"/>
              </w:rPr>
              <w:tab/>
              <w:t>Respiratory</w:t>
            </w:r>
          </w:p>
          <w:p w14:paraId="003DB5A2" w14:textId="77777777" w:rsidR="00EF5D5A" w:rsidRPr="007D0EB0" w:rsidRDefault="00EF5D5A" w:rsidP="00DB7DE4">
            <w:pPr>
              <w:pStyle w:val="DHHStabletext"/>
              <w:spacing w:before="0" w:after="0" w:line="276" w:lineRule="auto"/>
              <w:rPr>
                <w:szCs w:val="21"/>
              </w:rPr>
            </w:pPr>
            <w:r w:rsidRPr="007D0EB0">
              <w:rPr>
                <w:szCs w:val="21"/>
              </w:rPr>
              <w:t>112</w:t>
            </w:r>
            <w:r w:rsidRPr="007D0EB0">
              <w:rPr>
                <w:szCs w:val="21"/>
              </w:rPr>
              <w:tab/>
            </w:r>
            <w:r w:rsidRPr="007D0EB0">
              <w:rPr>
                <w:szCs w:val="21"/>
              </w:rPr>
              <w:tab/>
              <w:t>Rheumatology</w:t>
            </w:r>
          </w:p>
          <w:p w14:paraId="5A6DBA80" w14:textId="77777777" w:rsidR="00EF5D5A" w:rsidRPr="007D0EB0" w:rsidRDefault="00EF5D5A" w:rsidP="00DB7DE4">
            <w:pPr>
              <w:pStyle w:val="DHHStabletext"/>
              <w:spacing w:before="0" w:after="0" w:line="276" w:lineRule="auto"/>
              <w:rPr>
                <w:szCs w:val="21"/>
              </w:rPr>
            </w:pPr>
            <w:r w:rsidRPr="007D0EB0">
              <w:rPr>
                <w:szCs w:val="21"/>
              </w:rPr>
              <w:t>113</w:t>
            </w:r>
            <w:r w:rsidRPr="007D0EB0">
              <w:rPr>
                <w:szCs w:val="21"/>
              </w:rPr>
              <w:tab/>
            </w:r>
            <w:r w:rsidRPr="007D0EB0">
              <w:rPr>
                <w:szCs w:val="21"/>
              </w:rPr>
              <w:tab/>
              <w:t>Dermatology</w:t>
            </w:r>
          </w:p>
          <w:p w14:paraId="3E98B89D" w14:textId="77777777" w:rsidR="00EF5D5A" w:rsidRPr="007D0EB0" w:rsidRDefault="00EF5D5A" w:rsidP="00DB7DE4">
            <w:pPr>
              <w:pStyle w:val="DHHStabletext"/>
              <w:spacing w:before="0" w:after="0" w:line="276" w:lineRule="auto"/>
              <w:rPr>
                <w:szCs w:val="21"/>
              </w:rPr>
            </w:pPr>
            <w:r w:rsidRPr="007D0EB0">
              <w:rPr>
                <w:szCs w:val="21"/>
              </w:rPr>
              <w:t>114</w:t>
            </w:r>
            <w:r w:rsidRPr="007D0EB0">
              <w:rPr>
                <w:szCs w:val="21"/>
              </w:rPr>
              <w:tab/>
            </w:r>
            <w:r w:rsidRPr="007D0EB0">
              <w:rPr>
                <w:szCs w:val="21"/>
              </w:rPr>
              <w:tab/>
              <w:t>Infectious diseases</w:t>
            </w:r>
          </w:p>
          <w:p w14:paraId="03EF276B" w14:textId="77777777" w:rsidR="00EF5D5A" w:rsidRPr="007D0EB0" w:rsidRDefault="00EF5D5A" w:rsidP="00DB7DE4">
            <w:pPr>
              <w:pStyle w:val="DHHStabletext"/>
              <w:spacing w:before="0" w:after="0" w:line="276" w:lineRule="auto"/>
              <w:rPr>
                <w:szCs w:val="21"/>
              </w:rPr>
            </w:pPr>
            <w:r w:rsidRPr="007D0EB0">
              <w:rPr>
                <w:szCs w:val="21"/>
              </w:rPr>
              <w:t>116</w:t>
            </w:r>
            <w:r w:rsidRPr="007D0EB0">
              <w:rPr>
                <w:szCs w:val="21"/>
              </w:rPr>
              <w:tab/>
            </w:r>
            <w:r w:rsidRPr="007D0EB0">
              <w:rPr>
                <w:szCs w:val="21"/>
              </w:rPr>
              <w:tab/>
              <w:t>Immunology, includes Allergy</w:t>
            </w:r>
          </w:p>
          <w:p w14:paraId="08C7F92F" w14:textId="77777777" w:rsidR="00EF5D5A" w:rsidRPr="007D0EB0" w:rsidRDefault="00EF5D5A" w:rsidP="00DB7DE4">
            <w:pPr>
              <w:pStyle w:val="DHHStabletext"/>
              <w:spacing w:before="0" w:after="0" w:line="276" w:lineRule="auto"/>
              <w:rPr>
                <w:szCs w:val="21"/>
              </w:rPr>
            </w:pPr>
            <w:r w:rsidRPr="007D0EB0">
              <w:rPr>
                <w:szCs w:val="21"/>
              </w:rPr>
              <w:t>117</w:t>
            </w:r>
            <w:r w:rsidRPr="007D0EB0">
              <w:rPr>
                <w:szCs w:val="21"/>
              </w:rPr>
              <w:tab/>
            </w:r>
            <w:r w:rsidRPr="007D0EB0">
              <w:rPr>
                <w:szCs w:val="21"/>
              </w:rPr>
              <w:tab/>
              <w:t>Endocrinology, includes Diabetes</w:t>
            </w:r>
          </w:p>
          <w:p w14:paraId="7AAF3439" w14:textId="77777777" w:rsidR="00EF5D5A" w:rsidRPr="007D0EB0" w:rsidRDefault="00EF5D5A" w:rsidP="00DB7DE4">
            <w:pPr>
              <w:pStyle w:val="DHHStabletext"/>
              <w:spacing w:before="0" w:after="0" w:line="276" w:lineRule="auto"/>
              <w:rPr>
                <w:szCs w:val="21"/>
              </w:rPr>
            </w:pPr>
            <w:r w:rsidRPr="007D0EB0">
              <w:rPr>
                <w:szCs w:val="21"/>
              </w:rPr>
              <w:t>118</w:t>
            </w:r>
            <w:r w:rsidRPr="007D0EB0">
              <w:rPr>
                <w:szCs w:val="21"/>
              </w:rPr>
              <w:tab/>
            </w:r>
            <w:r w:rsidRPr="007D0EB0">
              <w:rPr>
                <w:szCs w:val="21"/>
              </w:rPr>
              <w:tab/>
              <w:t>Hepatobiliary and pancreas</w:t>
            </w:r>
          </w:p>
          <w:p w14:paraId="2E7358BB" w14:textId="77777777" w:rsidR="00EF5D5A" w:rsidRPr="007D0EB0" w:rsidRDefault="00EF5D5A" w:rsidP="00DB7DE4">
            <w:pPr>
              <w:pStyle w:val="DHHStabletext"/>
              <w:spacing w:before="0" w:after="0" w:line="276" w:lineRule="auto"/>
              <w:rPr>
                <w:szCs w:val="21"/>
              </w:rPr>
            </w:pPr>
            <w:r w:rsidRPr="007D0EB0">
              <w:rPr>
                <w:szCs w:val="21"/>
              </w:rPr>
              <w:t>119</w:t>
            </w:r>
            <w:r w:rsidRPr="007D0EB0">
              <w:rPr>
                <w:szCs w:val="21"/>
              </w:rPr>
              <w:tab/>
            </w:r>
            <w:r w:rsidRPr="007D0EB0">
              <w:rPr>
                <w:szCs w:val="21"/>
              </w:rPr>
              <w:tab/>
              <w:t>Burns</w:t>
            </w:r>
          </w:p>
          <w:p w14:paraId="1A1FD8AD" w14:textId="77777777" w:rsidR="00EF5D5A" w:rsidRPr="007D0EB0" w:rsidRDefault="00EF5D5A" w:rsidP="00DB7DE4">
            <w:pPr>
              <w:pStyle w:val="DHHStabletext"/>
              <w:spacing w:before="0" w:after="0" w:line="276" w:lineRule="auto"/>
              <w:rPr>
                <w:szCs w:val="21"/>
              </w:rPr>
            </w:pPr>
            <w:r w:rsidRPr="007D0EB0">
              <w:rPr>
                <w:szCs w:val="21"/>
              </w:rPr>
              <w:t>201</w:t>
            </w:r>
            <w:r w:rsidRPr="007D0EB0">
              <w:rPr>
                <w:szCs w:val="21"/>
              </w:rPr>
              <w:tab/>
            </w:r>
            <w:r w:rsidRPr="007D0EB0">
              <w:rPr>
                <w:szCs w:val="21"/>
              </w:rPr>
              <w:tab/>
              <w:t>General surgery</w:t>
            </w:r>
          </w:p>
          <w:p w14:paraId="52C8170C" w14:textId="77777777" w:rsidR="00EF5D5A" w:rsidRPr="007D0EB0" w:rsidRDefault="00EF5D5A" w:rsidP="00DB7DE4">
            <w:pPr>
              <w:pStyle w:val="DHHStabletext"/>
              <w:spacing w:before="0" w:after="0" w:line="276" w:lineRule="auto"/>
              <w:rPr>
                <w:szCs w:val="21"/>
              </w:rPr>
            </w:pPr>
            <w:r w:rsidRPr="007D0EB0">
              <w:rPr>
                <w:szCs w:val="21"/>
              </w:rPr>
              <w:t>202</w:t>
            </w:r>
            <w:r w:rsidRPr="007D0EB0">
              <w:rPr>
                <w:szCs w:val="21"/>
              </w:rPr>
              <w:tab/>
            </w:r>
            <w:r w:rsidRPr="007D0EB0">
              <w:rPr>
                <w:szCs w:val="21"/>
              </w:rPr>
              <w:tab/>
              <w:t>Cardiothoracic surgery</w:t>
            </w:r>
          </w:p>
          <w:p w14:paraId="61291C05" w14:textId="77777777" w:rsidR="00EF5D5A" w:rsidRPr="007D0EB0" w:rsidRDefault="00EF5D5A" w:rsidP="00DB7DE4">
            <w:pPr>
              <w:pStyle w:val="DHHStabletext"/>
              <w:spacing w:before="0" w:after="0" w:line="276" w:lineRule="auto"/>
              <w:rPr>
                <w:szCs w:val="21"/>
              </w:rPr>
            </w:pPr>
            <w:r w:rsidRPr="007D0EB0">
              <w:rPr>
                <w:szCs w:val="21"/>
              </w:rPr>
              <w:t>203</w:t>
            </w:r>
            <w:r w:rsidRPr="007D0EB0">
              <w:rPr>
                <w:szCs w:val="21"/>
              </w:rPr>
              <w:tab/>
            </w:r>
            <w:r w:rsidRPr="007D0EB0">
              <w:rPr>
                <w:szCs w:val="21"/>
              </w:rPr>
              <w:tab/>
              <w:t>Neurosurgery</w:t>
            </w:r>
          </w:p>
          <w:p w14:paraId="0124E4E8" w14:textId="77777777" w:rsidR="00EF5D5A" w:rsidRPr="007D0EB0" w:rsidRDefault="00EF5D5A" w:rsidP="00DB7DE4">
            <w:pPr>
              <w:pStyle w:val="DHHStabletext"/>
              <w:spacing w:before="0" w:after="0" w:line="276" w:lineRule="auto"/>
              <w:rPr>
                <w:szCs w:val="21"/>
              </w:rPr>
            </w:pPr>
            <w:r w:rsidRPr="007D0EB0">
              <w:rPr>
                <w:szCs w:val="21"/>
              </w:rPr>
              <w:t>204</w:t>
            </w:r>
            <w:r w:rsidRPr="007D0EB0">
              <w:rPr>
                <w:szCs w:val="21"/>
              </w:rPr>
              <w:tab/>
            </w:r>
            <w:r w:rsidRPr="007D0EB0">
              <w:rPr>
                <w:szCs w:val="21"/>
              </w:rPr>
              <w:tab/>
              <w:t>Ophthalmology</w:t>
            </w:r>
          </w:p>
          <w:p w14:paraId="7F6E39C5" w14:textId="0BB38153" w:rsidR="00EF5D5A" w:rsidRPr="007D0EB0" w:rsidRDefault="00EF5D5A" w:rsidP="00DB7DE4">
            <w:pPr>
              <w:pStyle w:val="DHHStabletext"/>
              <w:spacing w:before="0" w:after="0" w:line="276" w:lineRule="auto"/>
              <w:rPr>
                <w:szCs w:val="21"/>
              </w:rPr>
            </w:pPr>
            <w:r w:rsidRPr="007D0EB0">
              <w:rPr>
                <w:szCs w:val="21"/>
              </w:rPr>
              <w:t>205</w:t>
            </w:r>
            <w:r w:rsidRPr="007D0EB0">
              <w:rPr>
                <w:szCs w:val="21"/>
              </w:rPr>
              <w:tab/>
            </w:r>
            <w:r w:rsidRPr="007D0EB0">
              <w:rPr>
                <w:szCs w:val="21"/>
              </w:rPr>
              <w:tab/>
              <w:t xml:space="preserve">Ear, </w:t>
            </w:r>
            <w:r w:rsidR="009752DE" w:rsidRPr="007D0EB0">
              <w:rPr>
                <w:szCs w:val="21"/>
              </w:rPr>
              <w:t>nose,</w:t>
            </w:r>
            <w:r w:rsidRPr="007D0EB0">
              <w:rPr>
                <w:szCs w:val="21"/>
              </w:rPr>
              <w:t xml:space="preserve"> and throat</w:t>
            </w:r>
          </w:p>
          <w:p w14:paraId="42AB4230" w14:textId="77777777" w:rsidR="00EF5D5A" w:rsidRPr="007D0EB0" w:rsidRDefault="00EF5D5A" w:rsidP="00DB7DE4">
            <w:pPr>
              <w:pStyle w:val="DHHStabletext"/>
              <w:spacing w:before="0" w:after="0" w:line="276" w:lineRule="auto"/>
              <w:rPr>
                <w:szCs w:val="21"/>
              </w:rPr>
            </w:pPr>
            <w:r w:rsidRPr="007D0EB0">
              <w:rPr>
                <w:szCs w:val="21"/>
              </w:rPr>
              <w:t>206</w:t>
            </w:r>
            <w:r w:rsidRPr="007D0EB0">
              <w:rPr>
                <w:szCs w:val="21"/>
              </w:rPr>
              <w:tab/>
            </w:r>
            <w:r w:rsidRPr="007D0EB0">
              <w:rPr>
                <w:szCs w:val="21"/>
              </w:rPr>
              <w:tab/>
              <w:t>Plastic surgery</w:t>
            </w:r>
          </w:p>
          <w:p w14:paraId="3F1707F9" w14:textId="77777777" w:rsidR="00EF5D5A" w:rsidRPr="007D0EB0" w:rsidRDefault="00EF5D5A" w:rsidP="00DB7DE4">
            <w:pPr>
              <w:pStyle w:val="DHHStabletext"/>
              <w:spacing w:before="0" w:after="0" w:line="276" w:lineRule="auto"/>
              <w:rPr>
                <w:szCs w:val="21"/>
              </w:rPr>
            </w:pPr>
            <w:r w:rsidRPr="007D0EB0">
              <w:rPr>
                <w:szCs w:val="21"/>
              </w:rPr>
              <w:t>207</w:t>
            </w:r>
            <w:r w:rsidRPr="007D0EB0">
              <w:rPr>
                <w:szCs w:val="21"/>
              </w:rPr>
              <w:tab/>
            </w:r>
            <w:r w:rsidRPr="007D0EB0">
              <w:rPr>
                <w:szCs w:val="21"/>
              </w:rPr>
              <w:tab/>
              <w:t>Urology</w:t>
            </w:r>
          </w:p>
          <w:p w14:paraId="7199C1CE" w14:textId="77777777" w:rsidR="00EF5D5A" w:rsidRPr="007D0EB0" w:rsidRDefault="00EF5D5A" w:rsidP="00DB7DE4">
            <w:pPr>
              <w:pStyle w:val="DHHStabletext"/>
              <w:spacing w:before="0" w:after="0" w:line="276" w:lineRule="auto"/>
              <w:rPr>
                <w:szCs w:val="21"/>
              </w:rPr>
            </w:pPr>
            <w:r w:rsidRPr="007D0EB0">
              <w:rPr>
                <w:szCs w:val="21"/>
              </w:rPr>
              <w:t>208</w:t>
            </w:r>
            <w:r w:rsidRPr="007D0EB0">
              <w:rPr>
                <w:szCs w:val="21"/>
              </w:rPr>
              <w:tab/>
            </w:r>
            <w:r w:rsidRPr="007D0EB0">
              <w:rPr>
                <w:szCs w:val="21"/>
              </w:rPr>
              <w:tab/>
              <w:t>Vascular</w:t>
            </w:r>
          </w:p>
          <w:p w14:paraId="32AD00AF" w14:textId="77777777" w:rsidR="00EF5D5A" w:rsidRPr="007D0EB0" w:rsidRDefault="00EF5D5A" w:rsidP="00DB7DE4">
            <w:pPr>
              <w:pStyle w:val="DHHStabletext"/>
              <w:spacing w:before="0" w:after="0" w:line="276" w:lineRule="auto"/>
              <w:rPr>
                <w:szCs w:val="21"/>
              </w:rPr>
            </w:pPr>
            <w:r w:rsidRPr="007D0EB0">
              <w:rPr>
                <w:szCs w:val="21"/>
              </w:rPr>
              <w:t>209</w:t>
            </w:r>
            <w:r w:rsidRPr="007D0EB0">
              <w:rPr>
                <w:szCs w:val="21"/>
              </w:rPr>
              <w:tab/>
            </w:r>
            <w:r w:rsidRPr="007D0EB0">
              <w:rPr>
                <w:szCs w:val="21"/>
              </w:rPr>
              <w:tab/>
              <w:t>Pre-admission</w:t>
            </w:r>
          </w:p>
          <w:p w14:paraId="3200155D" w14:textId="77777777" w:rsidR="00EF5D5A" w:rsidRPr="007D0EB0" w:rsidRDefault="00EF5D5A" w:rsidP="00DB7DE4">
            <w:pPr>
              <w:pStyle w:val="DHHStabletext"/>
              <w:spacing w:before="0" w:after="0" w:line="276" w:lineRule="auto"/>
              <w:rPr>
                <w:szCs w:val="21"/>
              </w:rPr>
            </w:pPr>
            <w:r w:rsidRPr="007D0EB0">
              <w:rPr>
                <w:szCs w:val="21"/>
              </w:rPr>
              <w:t>301</w:t>
            </w:r>
            <w:r w:rsidRPr="007D0EB0">
              <w:rPr>
                <w:szCs w:val="21"/>
              </w:rPr>
              <w:tab/>
            </w:r>
            <w:r w:rsidRPr="007D0EB0">
              <w:rPr>
                <w:szCs w:val="21"/>
              </w:rPr>
              <w:tab/>
              <w:t>Dental</w:t>
            </w:r>
          </w:p>
          <w:p w14:paraId="484057D1" w14:textId="77777777" w:rsidR="00EF5D5A" w:rsidRPr="007D0EB0" w:rsidRDefault="00EF5D5A" w:rsidP="00DB7DE4">
            <w:pPr>
              <w:pStyle w:val="DHHStabletext"/>
              <w:spacing w:before="0" w:after="0" w:line="276" w:lineRule="auto"/>
              <w:rPr>
                <w:szCs w:val="21"/>
              </w:rPr>
            </w:pPr>
            <w:r w:rsidRPr="007D0EB0">
              <w:rPr>
                <w:szCs w:val="21"/>
              </w:rPr>
              <w:t>310</w:t>
            </w:r>
            <w:r w:rsidRPr="007D0EB0">
              <w:rPr>
                <w:szCs w:val="21"/>
              </w:rPr>
              <w:tab/>
            </w:r>
            <w:r w:rsidRPr="007D0EB0">
              <w:rPr>
                <w:szCs w:val="21"/>
              </w:rPr>
              <w:tab/>
              <w:t>Orthopaedics/musculoskeletal</w:t>
            </w:r>
          </w:p>
          <w:p w14:paraId="6775CE41" w14:textId="77777777" w:rsidR="00EF5D5A" w:rsidRPr="007D0EB0" w:rsidRDefault="00EF5D5A" w:rsidP="00DB7DE4">
            <w:pPr>
              <w:pStyle w:val="DHHStabletext"/>
              <w:spacing w:before="0" w:after="0" w:line="276" w:lineRule="auto"/>
              <w:rPr>
                <w:szCs w:val="21"/>
              </w:rPr>
            </w:pPr>
            <w:r w:rsidRPr="007D0EB0">
              <w:rPr>
                <w:szCs w:val="21"/>
              </w:rPr>
              <w:t>311</w:t>
            </w:r>
            <w:r w:rsidRPr="007D0EB0">
              <w:rPr>
                <w:szCs w:val="21"/>
              </w:rPr>
              <w:tab/>
            </w:r>
            <w:r w:rsidRPr="007D0EB0">
              <w:rPr>
                <w:szCs w:val="21"/>
              </w:rPr>
              <w:tab/>
              <w:t>Orthopaedic applications</w:t>
            </w:r>
          </w:p>
          <w:p w14:paraId="2D7691F2" w14:textId="77777777" w:rsidR="00EF5D5A" w:rsidRPr="007D0EB0" w:rsidRDefault="00EF5D5A" w:rsidP="00DB7DE4">
            <w:pPr>
              <w:pStyle w:val="DHHStabletext"/>
              <w:spacing w:before="0" w:after="0" w:line="276" w:lineRule="auto"/>
              <w:rPr>
                <w:szCs w:val="21"/>
              </w:rPr>
            </w:pPr>
            <w:r w:rsidRPr="007D0EB0">
              <w:rPr>
                <w:szCs w:val="21"/>
              </w:rPr>
              <w:t>312</w:t>
            </w:r>
            <w:r w:rsidRPr="007D0EB0">
              <w:rPr>
                <w:szCs w:val="21"/>
              </w:rPr>
              <w:tab/>
            </w:r>
            <w:r w:rsidRPr="007D0EB0">
              <w:rPr>
                <w:szCs w:val="21"/>
              </w:rPr>
              <w:tab/>
              <w:t>Wound care</w:t>
            </w:r>
          </w:p>
          <w:p w14:paraId="38C9ADD5" w14:textId="77777777" w:rsidR="00EF5D5A" w:rsidRPr="007D0EB0" w:rsidRDefault="00EF5D5A" w:rsidP="00DB7DE4">
            <w:pPr>
              <w:pStyle w:val="DHHStabletext"/>
              <w:spacing w:before="0" w:after="0" w:line="276" w:lineRule="auto"/>
              <w:rPr>
                <w:szCs w:val="21"/>
              </w:rPr>
            </w:pPr>
            <w:r w:rsidRPr="007D0EB0">
              <w:rPr>
                <w:szCs w:val="21"/>
              </w:rPr>
              <w:t>313</w:t>
            </w:r>
            <w:r w:rsidRPr="007D0EB0">
              <w:rPr>
                <w:szCs w:val="21"/>
              </w:rPr>
              <w:tab/>
            </w:r>
            <w:r w:rsidRPr="007D0EB0">
              <w:rPr>
                <w:szCs w:val="21"/>
              </w:rPr>
              <w:tab/>
              <w:t>Allied Health - stand-alone</w:t>
            </w:r>
          </w:p>
          <w:p w14:paraId="2C1E91B5" w14:textId="77777777" w:rsidR="00EF5D5A" w:rsidRPr="007D0EB0" w:rsidRDefault="00EF5D5A" w:rsidP="00DB7DE4">
            <w:pPr>
              <w:pStyle w:val="DHHStabletext"/>
              <w:spacing w:before="0" w:after="0" w:line="276" w:lineRule="auto"/>
              <w:rPr>
                <w:szCs w:val="21"/>
              </w:rPr>
            </w:pPr>
            <w:r w:rsidRPr="007D0EB0">
              <w:rPr>
                <w:szCs w:val="21"/>
              </w:rPr>
              <w:t>350</w:t>
            </w:r>
            <w:r w:rsidRPr="007D0EB0">
              <w:rPr>
                <w:szCs w:val="21"/>
              </w:rPr>
              <w:tab/>
            </w:r>
            <w:r w:rsidRPr="007D0EB0">
              <w:rPr>
                <w:szCs w:val="21"/>
              </w:rPr>
              <w:tab/>
              <w:t>Psychiatry and behavioural disorders, includes Alcohol and drug</w:t>
            </w:r>
          </w:p>
          <w:p w14:paraId="2BC8919D" w14:textId="77777777" w:rsidR="00EF5D5A" w:rsidRPr="007D0EB0" w:rsidRDefault="00EF5D5A" w:rsidP="00DB7DE4">
            <w:pPr>
              <w:pStyle w:val="DHHStabletext"/>
              <w:spacing w:before="0" w:after="0" w:line="276" w:lineRule="auto"/>
              <w:rPr>
                <w:szCs w:val="21"/>
              </w:rPr>
            </w:pPr>
            <w:r w:rsidRPr="007D0EB0">
              <w:rPr>
                <w:szCs w:val="21"/>
              </w:rPr>
              <w:t>402</w:t>
            </w:r>
            <w:r w:rsidRPr="007D0EB0">
              <w:rPr>
                <w:szCs w:val="21"/>
              </w:rPr>
              <w:tab/>
            </w:r>
            <w:r w:rsidRPr="007D0EB0">
              <w:rPr>
                <w:szCs w:val="21"/>
              </w:rPr>
              <w:tab/>
              <w:t>Obstetrics</w:t>
            </w:r>
          </w:p>
          <w:p w14:paraId="48870B1A" w14:textId="77777777" w:rsidR="00EF5D5A" w:rsidRPr="007D0EB0" w:rsidRDefault="00EF5D5A" w:rsidP="00DB7DE4">
            <w:pPr>
              <w:pStyle w:val="DHHStabletext"/>
              <w:spacing w:before="0" w:after="0" w:line="276" w:lineRule="auto"/>
              <w:rPr>
                <w:szCs w:val="21"/>
              </w:rPr>
            </w:pPr>
            <w:r w:rsidRPr="007D0EB0">
              <w:rPr>
                <w:szCs w:val="21"/>
              </w:rPr>
              <w:t>403</w:t>
            </w:r>
            <w:r w:rsidRPr="007D0EB0">
              <w:rPr>
                <w:szCs w:val="21"/>
              </w:rPr>
              <w:tab/>
            </w:r>
            <w:r w:rsidRPr="007D0EB0">
              <w:rPr>
                <w:szCs w:val="21"/>
              </w:rPr>
              <w:tab/>
              <w:t>Gynaecology</w:t>
            </w:r>
          </w:p>
          <w:p w14:paraId="7FC1C0D4" w14:textId="1AB9A75B" w:rsidR="00EF5D5A" w:rsidRDefault="00EF5D5A" w:rsidP="00DB7DE4">
            <w:pPr>
              <w:pStyle w:val="DHHStabletext"/>
              <w:spacing w:before="0" w:after="0" w:line="276" w:lineRule="auto"/>
              <w:rPr>
                <w:szCs w:val="21"/>
              </w:rPr>
            </w:pPr>
            <w:r w:rsidRPr="007D0EB0">
              <w:rPr>
                <w:szCs w:val="21"/>
              </w:rPr>
              <w:t>406</w:t>
            </w:r>
            <w:r w:rsidRPr="007D0EB0">
              <w:rPr>
                <w:szCs w:val="21"/>
              </w:rPr>
              <w:tab/>
            </w:r>
            <w:r w:rsidRPr="007D0EB0">
              <w:rPr>
                <w:szCs w:val="21"/>
              </w:rPr>
              <w:tab/>
              <w:t>Reproductive medicine and family planning</w:t>
            </w:r>
          </w:p>
          <w:p w14:paraId="3FB12596" w14:textId="77777777" w:rsidR="00247629" w:rsidRPr="00247629" w:rsidRDefault="00247629" w:rsidP="00247629">
            <w:pPr>
              <w:pStyle w:val="DHHStabletext"/>
              <w:spacing w:before="0" w:after="0" w:line="276" w:lineRule="auto"/>
              <w:rPr>
                <w:szCs w:val="21"/>
              </w:rPr>
            </w:pPr>
            <w:r w:rsidRPr="00247629">
              <w:rPr>
                <w:szCs w:val="21"/>
              </w:rPr>
              <w:t>408</w:t>
            </w:r>
            <w:r w:rsidRPr="00247629">
              <w:rPr>
                <w:szCs w:val="21"/>
              </w:rPr>
              <w:tab/>
            </w:r>
            <w:r w:rsidRPr="00247629">
              <w:rPr>
                <w:szCs w:val="21"/>
              </w:rPr>
              <w:tab/>
              <w:t>Gender Services</w:t>
            </w:r>
          </w:p>
          <w:p w14:paraId="09FBC87B" w14:textId="77777777" w:rsidR="00247629" w:rsidRPr="00247629" w:rsidRDefault="00247629" w:rsidP="00247629">
            <w:pPr>
              <w:pStyle w:val="DHHStabletext"/>
              <w:spacing w:before="0" w:after="0" w:line="276" w:lineRule="auto"/>
              <w:rPr>
                <w:szCs w:val="21"/>
              </w:rPr>
            </w:pPr>
            <w:r w:rsidRPr="00247629">
              <w:rPr>
                <w:szCs w:val="21"/>
              </w:rPr>
              <w:t>415</w:t>
            </w:r>
            <w:r w:rsidRPr="00247629">
              <w:rPr>
                <w:szCs w:val="21"/>
              </w:rPr>
              <w:tab/>
            </w:r>
            <w:r w:rsidRPr="00247629">
              <w:rPr>
                <w:szCs w:val="21"/>
              </w:rPr>
              <w:tab/>
              <w:t>Adult Genetics</w:t>
            </w:r>
          </w:p>
          <w:p w14:paraId="1B46DA1F" w14:textId="77777777" w:rsidR="00247629" w:rsidRPr="00247629" w:rsidRDefault="00247629" w:rsidP="00247629">
            <w:pPr>
              <w:pStyle w:val="DHHStabletext"/>
              <w:spacing w:before="0" w:after="0" w:line="276" w:lineRule="auto"/>
              <w:rPr>
                <w:szCs w:val="21"/>
              </w:rPr>
            </w:pPr>
            <w:r w:rsidRPr="00247629">
              <w:rPr>
                <w:szCs w:val="21"/>
              </w:rPr>
              <w:t>416</w:t>
            </w:r>
            <w:r w:rsidRPr="00247629">
              <w:rPr>
                <w:szCs w:val="21"/>
              </w:rPr>
              <w:tab/>
            </w:r>
            <w:r w:rsidRPr="00247629">
              <w:rPr>
                <w:szCs w:val="21"/>
              </w:rPr>
              <w:tab/>
              <w:t>Paediatric Genetics</w:t>
            </w:r>
          </w:p>
          <w:p w14:paraId="082A9D06" w14:textId="77777777" w:rsidR="00247629" w:rsidRPr="00247629" w:rsidRDefault="00247629" w:rsidP="00247629">
            <w:pPr>
              <w:pStyle w:val="DHHStabletext"/>
              <w:spacing w:before="0" w:after="0" w:line="276" w:lineRule="auto"/>
              <w:rPr>
                <w:szCs w:val="21"/>
              </w:rPr>
            </w:pPr>
            <w:r w:rsidRPr="00247629">
              <w:rPr>
                <w:szCs w:val="21"/>
              </w:rPr>
              <w:t>417</w:t>
            </w:r>
            <w:r w:rsidRPr="00247629">
              <w:rPr>
                <w:szCs w:val="21"/>
              </w:rPr>
              <w:tab/>
            </w:r>
            <w:r w:rsidRPr="00247629">
              <w:rPr>
                <w:szCs w:val="21"/>
              </w:rPr>
              <w:tab/>
              <w:t>Familial Cancer Services</w:t>
            </w:r>
          </w:p>
          <w:p w14:paraId="5F5606B4" w14:textId="65D6A6C6" w:rsidR="00247629" w:rsidRPr="007D0EB0" w:rsidRDefault="00247629" w:rsidP="00247629">
            <w:pPr>
              <w:pStyle w:val="DHHStabletext"/>
              <w:spacing w:before="0" w:after="0" w:line="276" w:lineRule="auto"/>
              <w:rPr>
                <w:szCs w:val="21"/>
              </w:rPr>
            </w:pPr>
            <w:r w:rsidRPr="00247629">
              <w:rPr>
                <w:szCs w:val="21"/>
              </w:rPr>
              <w:t>418</w:t>
            </w:r>
            <w:r w:rsidRPr="00247629">
              <w:rPr>
                <w:szCs w:val="21"/>
              </w:rPr>
              <w:tab/>
            </w:r>
            <w:r w:rsidRPr="00247629">
              <w:rPr>
                <w:szCs w:val="21"/>
              </w:rPr>
              <w:tab/>
              <w:t>Reproductive Genetics</w:t>
            </w:r>
          </w:p>
          <w:p w14:paraId="470F83CB" w14:textId="77777777" w:rsidR="00EF5D5A" w:rsidRPr="007D0EB0" w:rsidRDefault="00EF5D5A" w:rsidP="00DB7DE4">
            <w:pPr>
              <w:pStyle w:val="DHHStabletext"/>
              <w:spacing w:before="0" w:after="0" w:line="276" w:lineRule="auto"/>
              <w:rPr>
                <w:b/>
                <w:bCs/>
                <w:szCs w:val="21"/>
              </w:rPr>
            </w:pPr>
            <w:r w:rsidRPr="007D0EB0">
              <w:rPr>
                <w:b/>
                <w:bCs/>
                <w:szCs w:val="21"/>
              </w:rPr>
              <w:t>Home Enteral Nutrition (HEN)</w:t>
            </w:r>
          </w:p>
          <w:p w14:paraId="393FE979" w14:textId="77777777" w:rsidR="00EF5D5A" w:rsidRPr="007D0EB0" w:rsidRDefault="00EF5D5A" w:rsidP="00DB7DE4">
            <w:pPr>
              <w:pStyle w:val="DHHStabletext"/>
              <w:spacing w:before="0" w:after="0" w:line="276" w:lineRule="auto"/>
              <w:rPr>
                <w:szCs w:val="21"/>
              </w:rPr>
            </w:pPr>
            <w:r w:rsidRPr="007D0EB0">
              <w:rPr>
                <w:szCs w:val="21"/>
              </w:rPr>
              <w:t>651</w:t>
            </w:r>
            <w:r w:rsidRPr="007D0EB0">
              <w:rPr>
                <w:szCs w:val="21"/>
              </w:rPr>
              <w:tab/>
            </w:r>
            <w:r w:rsidRPr="007D0EB0">
              <w:rPr>
                <w:szCs w:val="21"/>
              </w:rPr>
              <w:tab/>
              <w:t>Home enteral nutrition</w:t>
            </w:r>
          </w:p>
          <w:p w14:paraId="63ECA1EB" w14:textId="77777777" w:rsidR="00EF5D5A" w:rsidRPr="007D0EB0" w:rsidRDefault="00EF5D5A" w:rsidP="00DB7DE4">
            <w:pPr>
              <w:pStyle w:val="DHHStabletext"/>
              <w:spacing w:before="0" w:after="0" w:line="276" w:lineRule="auto"/>
              <w:rPr>
                <w:b/>
                <w:bCs/>
                <w:szCs w:val="21"/>
              </w:rPr>
            </w:pPr>
            <w:r w:rsidRPr="007D0EB0">
              <w:rPr>
                <w:b/>
                <w:bCs/>
                <w:szCs w:val="21"/>
              </w:rPr>
              <w:t>Total Parenteral Nutrition (TPN)</w:t>
            </w:r>
          </w:p>
          <w:p w14:paraId="080CA1D8" w14:textId="73513682" w:rsidR="00EF5D5A" w:rsidRPr="007D0EB0" w:rsidRDefault="00EF5D5A" w:rsidP="00DB7DE4">
            <w:pPr>
              <w:pStyle w:val="DHHStabletext"/>
              <w:spacing w:before="0" w:after="0" w:line="276" w:lineRule="auto"/>
              <w:rPr>
                <w:szCs w:val="21"/>
              </w:rPr>
            </w:pPr>
            <w:r w:rsidRPr="007D0EB0">
              <w:rPr>
                <w:szCs w:val="21"/>
              </w:rPr>
              <w:t>751</w:t>
            </w:r>
            <w:r w:rsidRPr="007D0EB0">
              <w:rPr>
                <w:szCs w:val="21"/>
              </w:rPr>
              <w:tab/>
            </w:r>
            <w:r w:rsidRPr="007D0EB0">
              <w:rPr>
                <w:szCs w:val="21"/>
              </w:rPr>
              <w:tab/>
              <w:t>Total parenteral nutrition</w:t>
            </w:r>
          </w:p>
          <w:p w14:paraId="0DA50474" w14:textId="4B75A4C2" w:rsidR="00FF09CF" w:rsidRPr="007D0EB0" w:rsidRDefault="00FF09CF" w:rsidP="00DB7DE4">
            <w:pPr>
              <w:pStyle w:val="DHHStabletext"/>
              <w:spacing w:before="0" w:after="0" w:line="276" w:lineRule="auto"/>
              <w:rPr>
                <w:b/>
                <w:bCs/>
                <w:szCs w:val="21"/>
              </w:rPr>
            </w:pPr>
            <w:r w:rsidRPr="007D0EB0">
              <w:rPr>
                <w:b/>
                <w:bCs/>
                <w:szCs w:val="21"/>
              </w:rPr>
              <w:t>Home Based Dialysis</w:t>
            </w:r>
          </w:p>
          <w:p w14:paraId="7B3E9478" w14:textId="146AB896" w:rsidR="00FF09CF" w:rsidRPr="007D0EB0" w:rsidRDefault="00FF09CF" w:rsidP="00DB7DE4">
            <w:pPr>
              <w:pStyle w:val="DHHStabletext"/>
              <w:spacing w:before="0" w:after="0" w:line="276" w:lineRule="auto"/>
              <w:rPr>
                <w:szCs w:val="21"/>
              </w:rPr>
            </w:pPr>
            <w:r w:rsidRPr="007D0EB0">
              <w:rPr>
                <w:szCs w:val="21"/>
              </w:rPr>
              <w:t>851</w:t>
            </w:r>
            <w:r w:rsidR="00A03CEC">
              <w:rPr>
                <w:szCs w:val="21"/>
              </w:rPr>
              <w:tab/>
            </w:r>
            <w:r w:rsidR="00A03CEC">
              <w:rPr>
                <w:szCs w:val="21"/>
              </w:rPr>
              <w:tab/>
            </w:r>
            <w:r w:rsidRPr="007D0EB0">
              <w:rPr>
                <w:szCs w:val="21"/>
              </w:rPr>
              <w:t>Peritoneal dialysis</w:t>
            </w:r>
          </w:p>
          <w:p w14:paraId="3B4899C5" w14:textId="06C16151" w:rsidR="00FF09CF" w:rsidRPr="007D0EB0" w:rsidRDefault="00FF09CF" w:rsidP="00DB7DE4">
            <w:pPr>
              <w:pStyle w:val="DHHStabletext"/>
              <w:spacing w:before="0" w:after="0" w:line="276" w:lineRule="auto"/>
              <w:rPr>
                <w:szCs w:val="21"/>
              </w:rPr>
            </w:pPr>
            <w:r w:rsidRPr="007D0EB0">
              <w:rPr>
                <w:szCs w:val="21"/>
              </w:rPr>
              <w:t>852</w:t>
            </w:r>
            <w:r w:rsidR="00A03CEC">
              <w:rPr>
                <w:szCs w:val="21"/>
              </w:rPr>
              <w:tab/>
            </w:r>
            <w:r w:rsidR="00A03CEC">
              <w:rPr>
                <w:szCs w:val="21"/>
              </w:rPr>
              <w:tab/>
            </w:r>
            <w:r w:rsidRPr="007D0EB0">
              <w:rPr>
                <w:szCs w:val="21"/>
              </w:rPr>
              <w:t>Haemodialysis</w:t>
            </w:r>
          </w:p>
          <w:p w14:paraId="67A99D67" w14:textId="77777777" w:rsidR="00EF5D5A" w:rsidRPr="007D0EB0" w:rsidRDefault="00EF5D5A" w:rsidP="00DB7DE4">
            <w:pPr>
              <w:pStyle w:val="DHHStabletext"/>
              <w:spacing w:before="0" w:after="0" w:line="276" w:lineRule="auto"/>
              <w:rPr>
                <w:b/>
                <w:bCs/>
                <w:szCs w:val="21"/>
              </w:rPr>
            </w:pPr>
            <w:r w:rsidRPr="007D0EB0">
              <w:rPr>
                <w:b/>
                <w:bCs/>
                <w:szCs w:val="21"/>
              </w:rPr>
              <w:t>Transition Care Program (TCP)</w:t>
            </w:r>
          </w:p>
          <w:p w14:paraId="710872A0" w14:textId="77777777" w:rsidR="00EF5D5A" w:rsidRPr="007D0EB0" w:rsidRDefault="00EF5D5A" w:rsidP="00DB7DE4">
            <w:pPr>
              <w:pStyle w:val="DHHStabletext"/>
              <w:spacing w:before="0" w:after="0" w:line="276" w:lineRule="auto"/>
              <w:rPr>
                <w:szCs w:val="21"/>
              </w:rPr>
            </w:pPr>
            <w:r w:rsidRPr="007D0EB0">
              <w:rPr>
                <w:szCs w:val="21"/>
              </w:rPr>
              <w:t>1101</w:t>
            </w:r>
            <w:r w:rsidRPr="007D0EB0">
              <w:rPr>
                <w:szCs w:val="21"/>
              </w:rPr>
              <w:tab/>
            </w:r>
            <w:r w:rsidRPr="007D0EB0">
              <w:rPr>
                <w:szCs w:val="21"/>
              </w:rPr>
              <w:tab/>
              <w:t>Transition Care Program</w:t>
            </w:r>
          </w:p>
          <w:p w14:paraId="6C2247C7" w14:textId="77777777" w:rsidR="00EF5D5A" w:rsidRPr="007D0EB0" w:rsidRDefault="00EF5D5A" w:rsidP="00DB7DE4">
            <w:pPr>
              <w:pStyle w:val="DHHStabletext"/>
              <w:spacing w:before="0" w:after="0" w:line="276" w:lineRule="auto"/>
              <w:rPr>
                <w:b/>
                <w:bCs/>
                <w:szCs w:val="21"/>
              </w:rPr>
            </w:pPr>
            <w:r w:rsidRPr="007D0EB0">
              <w:rPr>
                <w:b/>
                <w:bCs/>
                <w:szCs w:val="21"/>
              </w:rPr>
              <w:t>Residential In-reach (RIR)</w:t>
            </w:r>
          </w:p>
          <w:p w14:paraId="7A288D9B" w14:textId="77777777" w:rsidR="00EF5D5A" w:rsidRPr="007D0EB0" w:rsidRDefault="00EF5D5A" w:rsidP="00DB7DE4">
            <w:pPr>
              <w:pStyle w:val="DHHStabletext"/>
              <w:spacing w:before="0" w:after="0" w:line="276" w:lineRule="auto"/>
              <w:rPr>
                <w:szCs w:val="21"/>
              </w:rPr>
            </w:pPr>
            <w:r w:rsidRPr="007D0EB0">
              <w:rPr>
                <w:szCs w:val="21"/>
              </w:rPr>
              <w:t>1201</w:t>
            </w:r>
            <w:r w:rsidRPr="007D0EB0">
              <w:rPr>
                <w:szCs w:val="21"/>
              </w:rPr>
              <w:tab/>
            </w:r>
            <w:r w:rsidRPr="007D0EB0">
              <w:rPr>
                <w:szCs w:val="21"/>
              </w:rPr>
              <w:tab/>
              <w:t>Residential In-reach</w:t>
            </w:r>
          </w:p>
          <w:p w14:paraId="00CD7E4E" w14:textId="77777777" w:rsidR="00EF5D5A" w:rsidRPr="007D0EB0" w:rsidRDefault="00EF5D5A" w:rsidP="00DB7DE4">
            <w:pPr>
              <w:pStyle w:val="DHHStabletext"/>
              <w:spacing w:before="0" w:after="0" w:line="276" w:lineRule="auto"/>
              <w:rPr>
                <w:b/>
                <w:bCs/>
                <w:szCs w:val="21"/>
              </w:rPr>
            </w:pPr>
            <w:r w:rsidRPr="007D0EB0">
              <w:rPr>
                <w:b/>
                <w:bCs/>
                <w:szCs w:val="21"/>
              </w:rPr>
              <w:t>Hospital Based Palliative Care Consultancy Team (HBPCCT)</w:t>
            </w:r>
          </w:p>
          <w:p w14:paraId="667327B6" w14:textId="77777777" w:rsidR="00EF5D5A" w:rsidRPr="007D0EB0" w:rsidRDefault="00EF5D5A" w:rsidP="00DB7DE4">
            <w:pPr>
              <w:pStyle w:val="DHHStabletext"/>
              <w:spacing w:before="0" w:after="0" w:line="276" w:lineRule="auto"/>
              <w:rPr>
                <w:szCs w:val="21"/>
              </w:rPr>
            </w:pPr>
            <w:r w:rsidRPr="007D0EB0">
              <w:rPr>
                <w:szCs w:val="21"/>
              </w:rPr>
              <w:t>1300</w:t>
            </w:r>
            <w:r w:rsidRPr="007D0EB0">
              <w:rPr>
                <w:szCs w:val="21"/>
              </w:rPr>
              <w:tab/>
            </w:r>
            <w:r w:rsidRPr="007D0EB0">
              <w:rPr>
                <w:szCs w:val="21"/>
              </w:rPr>
              <w:tab/>
              <w:t>Hospital Based Palliative Care Consultancy Team</w:t>
            </w:r>
          </w:p>
          <w:p w14:paraId="6AC765DB" w14:textId="77777777" w:rsidR="00EF5D5A" w:rsidRPr="007D0EB0" w:rsidRDefault="00EF5D5A" w:rsidP="00DB7DE4">
            <w:pPr>
              <w:pStyle w:val="DHHStabletext"/>
              <w:spacing w:before="0" w:after="0" w:line="276" w:lineRule="auto"/>
              <w:rPr>
                <w:szCs w:val="21"/>
              </w:rPr>
            </w:pPr>
            <w:r w:rsidRPr="007D0EB0">
              <w:rPr>
                <w:szCs w:val="21"/>
              </w:rPr>
              <w:t>1301</w:t>
            </w:r>
            <w:r w:rsidRPr="007D0EB0">
              <w:rPr>
                <w:szCs w:val="21"/>
              </w:rPr>
              <w:tab/>
            </w:r>
            <w:r w:rsidRPr="007D0EB0">
              <w:rPr>
                <w:szCs w:val="21"/>
              </w:rPr>
              <w:tab/>
              <w:t>Symptom control/Pain management</w:t>
            </w:r>
          </w:p>
          <w:p w14:paraId="7E9B67B5" w14:textId="77777777" w:rsidR="00EF5D5A" w:rsidRPr="007D0EB0" w:rsidRDefault="00EF5D5A" w:rsidP="00DB7DE4">
            <w:pPr>
              <w:pStyle w:val="DHHStabletext"/>
              <w:spacing w:before="0" w:after="0" w:line="276" w:lineRule="auto"/>
              <w:rPr>
                <w:szCs w:val="21"/>
              </w:rPr>
            </w:pPr>
            <w:r w:rsidRPr="007D0EB0">
              <w:rPr>
                <w:szCs w:val="21"/>
              </w:rPr>
              <w:t>1302</w:t>
            </w:r>
            <w:r w:rsidRPr="007D0EB0">
              <w:rPr>
                <w:szCs w:val="21"/>
              </w:rPr>
              <w:tab/>
            </w:r>
            <w:r w:rsidRPr="007D0EB0">
              <w:rPr>
                <w:szCs w:val="21"/>
              </w:rPr>
              <w:tab/>
              <w:t>Discharge planning</w:t>
            </w:r>
          </w:p>
          <w:p w14:paraId="2AE6935A" w14:textId="77777777" w:rsidR="00EF5D5A" w:rsidRPr="007D0EB0" w:rsidRDefault="00EF5D5A" w:rsidP="00DB7DE4">
            <w:pPr>
              <w:pStyle w:val="DHHStabletext"/>
              <w:spacing w:before="0" w:after="0" w:line="276" w:lineRule="auto"/>
              <w:rPr>
                <w:szCs w:val="21"/>
              </w:rPr>
            </w:pPr>
            <w:r w:rsidRPr="007D0EB0">
              <w:rPr>
                <w:szCs w:val="21"/>
              </w:rPr>
              <w:t>1303</w:t>
            </w:r>
            <w:r w:rsidRPr="007D0EB0">
              <w:rPr>
                <w:szCs w:val="21"/>
              </w:rPr>
              <w:tab/>
            </w:r>
            <w:r w:rsidRPr="007D0EB0">
              <w:rPr>
                <w:szCs w:val="21"/>
              </w:rPr>
              <w:tab/>
              <w:t>Psychosocial support/Advocacy</w:t>
            </w:r>
          </w:p>
          <w:p w14:paraId="6AAF9C44" w14:textId="77777777" w:rsidR="00EF5D5A" w:rsidRPr="007D0EB0" w:rsidRDefault="00EF5D5A" w:rsidP="00DB7DE4">
            <w:pPr>
              <w:pStyle w:val="DHHStabletext"/>
              <w:spacing w:before="0" w:after="0" w:line="276" w:lineRule="auto"/>
              <w:rPr>
                <w:szCs w:val="21"/>
              </w:rPr>
            </w:pPr>
            <w:r w:rsidRPr="007D0EB0">
              <w:rPr>
                <w:szCs w:val="21"/>
              </w:rPr>
              <w:t>1304</w:t>
            </w:r>
            <w:r w:rsidRPr="007D0EB0">
              <w:rPr>
                <w:szCs w:val="21"/>
              </w:rPr>
              <w:tab/>
            </w:r>
            <w:r w:rsidRPr="007D0EB0">
              <w:rPr>
                <w:szCs w:val="21"/>
              </w:rPr>
              <w:tab/>
              <w:t>Assessment</w:t>
            </w:r>
          </w:p>
          <w:p w14:paraId="6E0ABBDC" w14:textId="77777777" w:rsidR="00EF5D5A" w:rsidRPr="007D0EB0" w:rsidRDefault="00EF5D5A" w:rsidP="00DB7DE4">
            <w:pPr>
              <w:pStyle w:val="DHHStabletext"/>
              <w:spacing w:before="0" w:after="0" w:line="276" w:lineRule="auto"/>
              <w:rPr>
                <w:szCs w:val="21"/>
              </w:rPr>
            </w:pPr>
            <w:r w:rsidRPr="007D0EB0">
              <w:rPr>
                <w:szCs w:val="21"/>
              </w:rPr>
              <w:t>1305</w:t>
            </w:r>
            <w:r w:rsidRPr="007D0EB0">
              <w:rPr>
                <w:szCs w:val="21"/>
              </w:rPr>
              <w:tab/>
            </w:r>
            <w:r w:rsidRPr="007D0EB0">
              <w:rPr>
                <w:szCs w:val="21"/>
              </w:rPr>
              <w:tab/>
              <w:t>Terminal (end of life) care</w:t>
            </w:r>
          </w:p>
          <w:p w14:paraId="2CD5DAFD" w14:textId="77777777" w:rsidR="00EF5D5A" w:rsidRPr="007D0EB0" w:rsidRDefault="00EF5D5A" w:rsidP="00DB7DE4">
            <w:pPr>
              <w:pStyle w:val="DHHStabletext"/>
              <w:spacing w:before="0" w:after="0" w:line="276" w:lineRule="auto"/>
              <w:rPr>
                <w:szCs w:val="21"/>
              </w:rPr>
            </w:pPr>
            <w:r w:rsidRPr="007D0EB0">
              <w:rPr>
                <w:szCs w:val="21"/>
              </w:rPr>
              <w:t>1306</w:t>
            </w:r>
            <w:r w:rsidRPr="007D0EB0">
              <w:rPr>
                <w:szCs w:val="21"/>
              </w:rPr>
              <w:tab/>
            </w:r>
            <w:r w:rsidRPr="007D0EB0">
              <w:rPr>
                <w:szCs w:val="21"/>
              </w:rPr>
              <w:tab/>
              <w:t>Symptom control/Pain management/Discharge planning</w:t>
            </w:r>
          </w:p>
          <w:p w14:paraId="233EDD53" w14:textId="77777777" w:rsidR="00EF5D5A" w:rsidRPr="007D0EB0" w:rsidRDefault="00EF5D5A" w:rsidP="00DB7DE4">
            <w:pPr>
              <w:pStyle w:val="DHHStabletext"/>
              <w:spacing w:before="0" w:after="0" w:line="276" w:lineRule="auto"/>
              <w:rPr>
                <w:szCs w:val="21"/>
              </w:rPr>
            </w:pPr>
            <w:r w:rsidRPr="007D0EB0">
              <w:rPr>
                <w:szCs w:val="21"/>
              </w:rPr>
              <w:t>1307</w:t>
            </w:r>
            <w:r w:rsidRPr="007D0EB0">
              <w:rPr>
                <w:szCs w:val="21"/>
              </w:rPr>
              <w:tab/>
            </w:r>
            <w:r w:rsidRPr="007D0EB0">
              <w:rPr>
                <w:szCs w:val="21"/>
              </w:rPr>
              <w:tab/>
              <w:t>Symptom control/Pain management/Psychosocial support</w:t>
            </w:r>
          </w:p>
          <w:p w14:paraId="3DBD8295" w14:textId="77777777" w:rsidR="00EF5D5A" w:rsidRPr="007D0EB0" w:rsidRDefault="00EF5D5A" w:rsidP="00DB7DE4">
            <w:pPr>
              <w:pStyle w:val="DHHStabletext"/>
              <w:spacing w:before="0" w:after="0" w:line="276" w:lineRule="auto"/>
              <w:rPr>
                <w:szCs w:val="21"/>
              </w:rPr>
            </w:pPr>
            <w:r w:rsidRPr="007D0EB0">
              <w:rPr>
                <w:szCs w:val="21"/>
              </w:rPr>
              <w:t>1308</w:t>
            </w:r>
            <w:r w:rsidRPr="007D0EB0">
              <w:rPr>
                <w:szCs w:val="21"/>
              </w:rPr>
              <w:tab/>
            </w:r>
            <w:r w:rsidRPr="007D0EB0">
              <w:rPr>
                <w:szCs w:val="21"/>
              </w:rPr>
              <w:tab/>
              <w:t>Symptom control/Pain management/Assessment</w:t>
            </w:r>
          </w:p>
          <w:p w14:paraId="2A476845" w14:textId="77777777" w:rsidR="00EF5D5A" w:rsidRPr="007D0EB0" w:rsidRDefault="00EF5D5A" w:rsidP="00DB7DE4">
            <w:pPr>
              <w:pStyle w:val="DHHStabletext"/>
              <w:spacing w:before="0" w:after="0" w:line="276" w:lineRule="auto"/>
              <w:rPr>
                <w:szCs w:val="21"/>
              </w:rPr>
            </w:pPr>
            <w:r w:rsidRPr="007D0EB0">
              <w:rPr>
                <w:szCs w:val="21"/>
              </w:rPr>
              <w:t>1309</w:t>
            </w:r>
            <w:r w:rsidRPr="007D0EB0">
              <w:rPr>
                <w:szCs w:val="21"/>
              </w:rPr>
              <w:tab/>
            </w:r>
            <w:r w:rsidRPr="007D0EB0">
              <w:rPr>
                <w:szCs w:val="21"/>
              </w:rPr>
              <w:tab/>
              <w:t>Symptom control/Pain management/Terminal (end of life) care</w:t>
            </w:r>
          </w:p>
          <w:p w14:paraId="1077E640" w14:textId="77777777" w:rsidR="00EF5D5A" w:rsidRPr="007D0EB0" w:rsidRDefault="00EF5D5A" w:rsidP="00DB7DE4">
            <w:pPr>
              <w:pStyle w:val="DHHStabletext"/>
              <w:spacing w:before="0" w:after="0" w:line="276" w:lineRule="auto"/>
              <w:rPr>
                <w:szCs w:val="21"/>
              </w:rPr>
            </w:pPr>
            <w:r w:rsidRPr="007D0EB0">
              <w:rPr>
                <w:szCs w:val="21"/>
              </w:rPr>
              <w:t>1310</w:t>
            </w:r>
            <w:r w:rsidRPr="007D0EB0">
              <w:rPr>
                <w:szCs w:val="21"/>
              </w:rPr>
              <w:tab/>
            </w:r>
            <w:r w:rsidRPr="007D0EB0">
              <w:rPr>
                <w:szCs w:val="21"/>
              </w:rPr>
              <w:tab/>
              <w:t>Discharge planning/Psychosocial support/Advocacy</w:t>
            </w:r>
          </w:p>
          <w:p w14:paraId="62C8EE27" w14:textId="77777777" w:rsidR="00EF5D5A" w:rsidRPr="007D0EB0" w:rsidRDefault="00EF5D5A" w:rsidP="00DB7DE4">
            <w:pPr>
              <w:pStyle w:val="DHHStabletext"/>
              <w:spacing w:before="0" w:after="0" w:line="276" w:lineRule="auto"/>
              <w:rPr>
                <w:szCs w:val="21"/>
              </w:rPr>
            </w:pPr>
            <w:r w:rsidRPr="007D0EB0">
              <w:rPr>
                <w:szCs w:val="21"/>
              </w:rPr>
              <w:t>1311</w:t>
            </w:r>
            <w:r w:rsidRPr="007D0EB0">
              <w:rPr>
                <w:szCs w:val="21"/>
              </w:rPr>
              <w:tab/>
            </w:r>
            <w:r w:rsidRPr="007D0EB0">
              <w:rPr>
                <w:szCs w:val="21"/>
              </w:rPr>
              <w:tab/>
              <w:t>Discharge planning/Assessment</w:t>
            </w:r>
          </w:p>
          <w:p w14:paraId="51654441" w14:textId="77777777" w:rsidR="00EF5D5A" w:rsidRPr="007D0EB0" w:rsidRDefault="00EF5D5A" w:rsidP="00DB7DE4">
            <w:pPr>
              <w:pStyle w:val="DHHStabletext"/>
              <w:spacing w:before="0" w:after="0" w:line="276" w:lineRule="auto"/>
              <w:rPr>
                <w:szCs w:val="21"/>
              </w:rPr>
            </w:pPr>
            <w:r w:rsidRPr="007D0EB0">
              <w:rPr>
                <w:szCs w:val="21"/>
              </w:rPr>
              <w:t>1312</w:t>
            </w:r>
            <w:r w:rsidRPr="007D0EB0">
              <w:rPr>
                <w:szCs w:val="21"/>
              </w:rPr>
              <w:tab/>
            </w:r>
            <w:r w:rsidRPr="007D0EB0">
              <w:rPr>
                <w:szCs w:val="21"/>
              </w:rPr>
              <w:tab/>
              <w:t>Discharge planning/Terminal (end of life) care</w:t>
            </w:r>
          </w:p>
          <w:p w14:paraId="34F855A5" w14:textId="77777777" w:rsidR="00EF5D5A" w:rsidRPr="007D0EB0" w:rsidRDefault="00EF5D5A" w:rsidP="00DB7DE4">
            <w:pPr>
              <w:pStyle w:val="DHHStabletext"/>
              <w:spacing w:before="0" w:after="0" w:line="276" w:lineRule="auto"/>
              <w:rPr>
                <w:szCs w:val="21"/>
              </w:rPr>
            </w:pPr>
            <w:r w:rsidRPr="007D0EB0">
              <w:rPr>
                <w:szCs w:val="21"/>
              </w:rPr>
              <w:t>1313</w:t>
            </w:r>
            <w:r w:rsidRPr="007D0EB0">
              <w:rPr>
                <w:szCs w:val="21"/>
              </w:rPr>
              <w:tab/>
            </w:r>
            <w:r w:rsidRPr="007D0EB0">
              <w:rPr>
                <w:szCs w:val="21"/>
              </w:rPr>
              <w:tab/>
              <w:t>Psychosocial support/Advocacy/Assessment</w:t>
            </w:r>
          </w:p>
          <w:p w14:paraId="35FA613A" w14:textId="77777777" w:rsidR="00EF5D5A" w:rsidRPr="007D0EB0" w:rsidRDefault="00EF5D5A" w:rsidP="00DB7DE4">
            <w:pPr>
              <w:pStyle w:val="DHHStabletext"/>
              <w:spacing w:before="0" w:after="0" w:line="276" w:lineRule="auto"/>
              <w:rPr>
                <w:szCs w:val="21"/>
              </w:rPr>
            </w:pPr>
            <w:r w:rsidRPr="007D0EB0">
              <w:rPr>
                <w:szCs w:val="21"/>
              </w:rPr>
              <w:t>1314</w:t>
            </w:r>
            <w:r w:rsidRPr="007D0EB0">
              <w:rPr>
                <w:szCs w:val="21"/>
              </w:rPr>
              <w:tab/>
            </w:r>
            <w:r w:rsidRPr="007D0EB0">
              <w:rPr>
                <w:szCs w:val="21"/>
              </w:rPr>
              <w:tab/>
              <w:t>Psychosocial support/Advocacy/Terminal (end of life) care</w:t>
            </w:r>
          </w:p>
          <w:p w14:paraId="220A7C14" w14:textId="4DA2026D" w:rsidR="00EF5D5A" w:rsidRDefault="00EF5D5A" w:rsidP="00DB7DE4">
            <w:pPr>
              <w:pStyle w:val="DHHStabletext"/>
              <w:spacing w:before="0" w:after="0" w:line="276" w:lineRule="auto"/>
              <w:rPr>
                <w:szCs w:val="21"/>
              </w:rPr>
            </w:pPr>
            <w:r w:rsidRPr="007D0EB0">
              <w:rPr>
                <w:szCs w:val="21"/>
              </w:rPr>
              <w:t>1315</w:t>
            </w:r>
            <w:r w:rsidRPr="007D0EB0">
              <w:rPr>
                <w:szCs w:val="21"/>
              </w:rPr>
              <w:tab/>
            </w:r>
            <w:r w:rsidRPr="007D0EB0">
              <w:rPr>
                <w:szCs w:val="21"/>
              </w:rPr>
              <w:tab/>
              <w:t>Assessment/Terminal (end of life) care</w:t>
            </w:r>
          </w:p>
          <w:p w14:paraId="199E17B6" w14:textId="43F14281" w:rsidR="005F1468" w:rsidRDefault="005F1468" w:rsidP="005F1468">
            <w:pPr>
              <w:pStyle w:val="DHHStabletext"/>
              <w:spacing w:before="0" w:after="0" w:line="276" w:lineRule="auto"/>
              <w:rPr>
                <w:szCs w:val="21"/>
              </w:rPr>
            </w:pPr>
            <w:r w:rsidRPr="005F1468">
              <w:rPr>
                <w:szCs w:val="21"/>
              </w:rPr>
              <w:t>1600</w:t>
            </w:r>
            <w:r w:rsidR="00A03CEC">
              <w:rPr>
                <w:szCs w:val="21"/>
              </w:rPr>
              <w:tab/>
            </w:r>
            <w:r w:rsidR="00A03CEC">
              <w:rPr>
                <w:szCs w:val="21"/>
              </w:rPr>
              <w:tab/>
            </w:r>
            <w:r w:rsidRPr="005F1468">
              <w:rPr>
                <w:szCs w:val="21"/>
              </w:rPr>
              <w:t>Statewide Palliative Care Service</w:t>
            </w:r>
          </w:p>
          <w:p w14:paraId="0746DA18" w14:textId="77777777" w:rsidR="00072B3A" w:rsidRPr="00072B3A" w:rsidRDefault="00072B3A" w:rsidP="00072B3A">
            <w:pPr>
              <w:pStyle w:val="DHHStabletext"/>
              <w:spacing w:before="0" w:after="0" w:line="276" w:lineRule="auto"/>
              <w:rPr>
                <w:b/>
                <w:bCs/>
                <w:szCs w:val="21"/>
              </w:rPr>
            </w:pPr>
            <w:r w:rsidRPr="00072B3A">
              <w:rPr>
                <w:b/>
                <w:bCs/>
                <w:szCs w:val="21"/>
              </w:rPr>
              <w:t>Victorian Artificial Limb Program (VALP)</w:t>
            </w:r>
          </w:p>
          <w:p w14:paraId="6170B015" w14:textId="5C1E4615" w:rsidR="00072B3A" w:rsidRPr="007D0EB0" w:rsidRDefault="00072B3A" w:rsidP="00DB7DE4">
            <w:pPr>
              <w:pStyle w:val="DHHStabletext"/>
              <w:spacing w:before="0" w:after="0" w:line="276" w:lineRule="auto"/>
              <w:rPr>
                <w:szCs w:val="21"/>
              </w:rPr>
            </w:pPr>
            <w:r>
              <w:rPr>
                <w:szCs w:val="21"/>
              </w:rPr>
              <w:t>1700</w:t>
            </w:r>
            <w:r w:rsidR="00A03CEC">
              <w:rPr>
                <w:szCs w:val="21"/>
              </w:rPr>
              <w:tab/>
            </w:r>
            <w:r w:rsidR="00A03CEC">
              <w:rPr>
                <w:szCs w:val="21"/>
              </w:rPr>
              <w:tab/>
            </w:r>
            <w:r>
              <w:rPr>
                <w:szCs w:val="21"/>
              </w:rPr>
              <w:t>Victorian Artificial Lim</w:t>
            </w:r>
            <w:r w:rsidR="0069083A">
              <w:rPr>
                <w:szCs w:val="21"/>
              </w:rPr>
              <w:t>b</w:t>
            </w:r>
            <w:r>
              <w:rPr>
                <w:szCs w:val="21"/>
              </w:rPr>
              <w:t xml:space="preserve"> Program</w:t>
            </w:r>
          </w:p>
        </w:tc>
      </w:tr>
      <w:tr w:rsidR="00EF5D5A" w:rsidRPr="007D0EB0" w14:paraId="778133C1" w14:textId="77777777" w:rsidTr="008A40EB">
        <w:trPr>
          <w:trHeight w:val="312"/>
        </w:trPr>
        <w:tc>
          <w:tcPr>
            <w:tcW w:w="2127" w:type="dxa"/>
          </w:tcPr>
          <w:p w14:paraId="5357FE95" w14:textId="77777777" w:rsidR="00EF5D5A" w:rsidRPr="007D0EB0" w:rsidRDefault="00EF5D5A" w:rsidP="008A40EB">
            <w:pPr>
              <w:pStyle w:val="DHHStabletext"/>
              <w:rPr>
                <w:b/>
                <w:bCs/>
                <w:szCs w:val="21"/>
              </w:rPr>
            </w:pPr>
            <w:r w:rsidRPr="007D0EB0">
              <w:rPr>
                <w:b/>
                <w:bCs/>
                <w:szCs w:val="21"/>
              </w:rPr>
              <w:t>Reporting guide</w:t>
            </w:r>
          </w:p>
        </w:tc>
        <w:tc>
          <w:tcPr>
            <w:tcW w:w="7778" w:type="dxa"/>
          </w:tcPr>
          <w:p w14:paraId="71CE8AAB" w14:textId="7CFB54F7" w:rsidR="00EF5D5A" w:rsidRPr="007D0EB0" w:rsidRDefault="00EF5D5A" w:rsidP="008A40EB">
            <w:pPr>
              <w:pStyle w:val="DHHStabletext"/>
              <w:rPr>
                <w:szCs w:val="21"/>
              </w:rPr>
            </w:pPr>
            <w:r w:rsidRPr="007D0EB0">
              <w:rPr>
                <w:szCs w:val="21"/>
              </w:rPr>
              <w:t xml:space="preserve">The value of this data element cannot be changed after the episode has been opened. See Section 5 </w:t>
            </w:r>
            <w:r w:rsidR="00F4032B">
              <w:rPr>
                <w:szCs w:val="21"/>
              </w:rPr>
              <w:t xml:space="preserve">of this manual </w:t>
            </w:r>
            <w:r w:rsidRPr="007D0EB0">
              <w:rPr>
                <w:szCs w:val="21"/>
              </w:rPr>
              <w:t>for more information.</w:t>
            </w:r>
          </w:p>
          <w:p w14:paraId="7FEB0789" w14:textId="5CF9CDF2" w:rsidR="00EF5D5A" w:rsidRPr="007D0EB0" w:rsidRDefault="00EF5D5A" w:rsidP="008A40EB">
            <w:pPr>
              <w:pStyle w:val="DHHStabletext"/>
              <w:rPr>
                <w:szCs w:val="21"/>
              </w:rPr>
            </w:pPr>
            <w:r w:rsidRPr="007D0EB0">
              <w:rPr>
                <w:szCs w:val="21"/>
              </w:rPr>
              <w:t>The value domain is similar to Referral In Program/Stream. The difference is that in this value domain there are no generic codes for</w:t>
            </w:r>
            <w:r w:rsidR="00F561C4">
              <w:rPr>
                <w:szCs w:val="21"/>
              </w:rPr>
              <w:t xml:space="preserve"> </w:t>
            </w:r>
            <w:r w:rsidRPr="007D0EB0">
              <w:rPr>
                <w:szCs w:val="21"/>
              </w:rPr>
              <w:t>SACS, HARP, Specialist Clinics (Outpatients) and Victorian HIV Service programs.</w:t>
            </w:r>
          </w:p>
          <w:p w14:paraId="768D0CC0" w14:textId="77777777" w:rsidR="00EF5D5A" w:rsidRPr="007D0EB0" w:rsidRDefault="00EF5D5A" w:rsidP="008A40EB">
            <w:pPr>
              <w:pStyle w:val="DHHStabletext"/>
              <w:rPr>
                <w:szCs w:val="21"/>
              </w:rPr>
            </w:pPr>
            <w:r w:rsidRPr="007D0EB0">
              <w:rPr>
                <w:szCs w:val="21"/>
              </w:rPr>
              <w:t>Report the program/stream to which the patient/client has been accepted, not the intervention they are to receive. For example, do not report '313-Allied Health - Stand-alone' unless the referral is to an Allied Health Clinic. Patients/clients can access allied health in other programs/streams.</w:t>
            </w:r>
          </w:p>
          <w:p w14:paraId="1C2F16DE" w14:textId="77777777" w:rsidR="00EF5D5A" w:rsidRPr="007D0EB0" w:rsidRDefault="00EF5D5A" w:rsidP="008A40EB">
            <w:pPr>
              <w:pStyle w:val="DHHStabletext"/>
              <w:rPr>
                <w:szCs w:val="21"/>
              </w:rPr>
            </w:pPr>
            <w:r w:rsidRPr="007D0EB0">
              <w:rPr>
                <w:szCs w:val="21"/>
              </w:rPr>
              <w:t>The program/stream to which the patient/client is referred may not be the same as the program/stream for which the patient/client is accepted. For example, a patient/client may be referred to rehabilitation (code '1'), but after assessment it is decided that the patient/client be seen by the specialist falls clinic (code '5'); in this instance report '5-Specialist Falls'.</w:t>
            </w:r>
          </w:p>
          <w:p w14:paraId="558CF287" w14:textId="77777777" w:rsidR="00EF5D5A" w:rsidRPr="007D0EB0" w:rsidRDefault="00EF5D5A" w:rsidP="008A40EB">
            <w:pPr>
              <w:pStyle w:val="DHHStabletext"/>
              <w:rPr>
                <w:b/>
                <w:bCs/>
                <w:szCs w:val="21"/>
              </w:rPr>
            </w:pPr>
            <w:r w:rsidRPr="007D0EB0">
              <w:rPr>
                <w:b/>
                <w:bCs/>
                <w:szCs w:val="21"/>
              </w:rPr>
              <w:t>Code 1-19</w:t>
            </w:r>
          </w:p>
          <w:p w14:paraId="1B410182" w14:textId="77777777" w:rsidR="00EF5D5A" w:rsidRPr="007D0EB0" w:rsidRDefault="00EF5D5A" w:rsidP="008A40EB">
            <w:pPr>
              <w:pStyle w:val="DHHStabletext"/>
              <w:rPr>
                <w:szCs w:val="21"/>
              </w:rPr>
            </w:pPr>
            <w:r w:rsidRPr="007D0EB0">
              <w:rPr>
                <w:szCs w:val="21"/>
              </w:rPr>
              <w:t>Includes the SACS Program/Streams.</w:t>
            </w:r>
          </w:p>
          <w:p w14:paraId="27E39140" w14:textId="77777777" w:rsidR="00EF5D5A" w:rsidRPr="007D0EB0" w:rsidRDefault="00EF5D5A" w:rsidP="008A40EB">
            <w:pPr>
              <w:pStyle w:val="DHHStabletext"/>
              <w:rPr>
                <w:b/>
                <w:bCs/>
                <w:szCs w:val="21"/>
              </w:rPr>
            </w:pPr>
            <w:r w:rsidRPr="007D0EB0">
              <w:rPr>
                <w:b/>
                <w:bCs/>
                <w:szCs w:val="21"/>
              </w:rPr>
              <w:t>Code 21-29</w:t>
            </w:r>
          </w:p>
          <w:p w14:paraId="6048007E" w14:textId="77777777" w:rsidR="00EF5D5A" w:rsidRPr="007D0EB0" w:rsidRDefault="00EF5D5A" w:rsidP="008A40EB">
            <w:pPr>
              <w:pStyle w:val="DHHStabletext"/>
              <w:rPr>
                <w:szCs w:val="21"/>
              </w:rPr>
            </w:pPr>
            <w:r w:rsidRPr="007D0EB0">
              <w:rPr>
                <w:szCs w:val="21"/>
              </w:rPr>
              <w:t>Includes the HARP Program/Streams.</w:t>
            </w:r>
          </w:p>
          <w:p w14:paraId="4547BD1C" w14:textId="77777777" w:rsidR="00EF5D5A" w:rsidRPr="007D0EB0" w:rsidRDefault="00EF5D5A" w:rsidP="008A40EB">
            <w:pPr>
              <w:pStyle w:val="DHHStabletext"/>
              <w:rPr>
                <w:b/>
                <w:bCs/>
                <w:szCs w:val="21"/>
              </w:rPr>
            </w:pPr>
            <w:r w:rsidRPr="007D0EB0">
              <w:rPr>
                <w:b/>
                <w:bCs/>
                <w:szCs w:val="21"/>
              </w:rPr>
              <w:t>Code 41, 1400</w:t>
            </w:r>
          </w:p>
          <w:p w14:paraId="6C2EC51E" w14:textId="77777777" w:rsidR="00EF5D5A" w:rsidRPr="007D0EB0" w:rsidRDefault="00EF5D5A" w:rsidP="008A40EB">
            <w:pPr>
              <w:pStyle w:val="DHHStabletext"/>
              <w:rPr>
                <w:szCs w:val="21"/>
              </w:rPr>
            </w:pPr>
            <w:r w:rsidRPr="007D0EB0">
              <w:rPr>
                <w:szCs w:val="21"/>
              </w:rPr>
              <w:t>Includes the Palliative Care Program/Streams.</w:t>
            </w:r>
          </w:p>
          <w:p w14:paraId="594D09F5" w14:textId="00E3694B" w:rsidR="00EF5D5A" w:rsidRPr="007D0EB0" w:rsidRDefault="00EF5D5A" w:rsidP="008A40EB">
            <w:pPr>
              <w:pStyle w:val="DHHStabletext"/>
              <w:rPr>
                <w:b/>
                <w:bCs/>
                <w:szCs w:val="21"/>
              </w:rPr>
            </w:pPr>
            <w:r w:rsidRPr="007D0EB0">
              <w:rPr>
                <w:b/>
                <w:bCs/>
                <w:szCs w:val="21"/>
              </w:rPr>
              <w:t>Codes 52-5</w:t>
            </w:r>
            <w:r w:rsidR="00247629">
              <w:rPr>
                <w:b/>
                <w:bCs/>
                <w:szCs w:val="21"/>
              </w:rPr>
              <w:t>6</w:t>
            </w:r>
          </w:p>
          <w:p w14:paraId="7B83D1CB" w14:textId="75AF6E20" w:rsidR="00EF5D5A" w:rsidRPr="007D0EB0" w:rsidRDefault="00EF5D5A" w:rsidP="008A40EB">
            <w:pPr>
              <w:pStyle w:val="DHHStabletext"/>
              <w:rPr>
                <w:szCs w:val="21"/>
              </w:rPr>
            </w:pPr>
            <w:r w:rsidRPr="007D0EB0">
              <w:rPr>
                <w:szCs w:val="21"/>
              </w:rPr>
              <w:t xml:space="preserve">Includes the </w:t>
            </w:r>
            <w:r w:rsidR="00247629">
              <w:rPr>
                <w:szCs w:val="21"/>
              </w:rPr>
              <w:t>Complex Care (</w:t>
            </w:r>
            <w:r w:rsidRPr="007D0EB0">
              <w:rPr>
                <w:szCs w:val="21"/>
              </w:rPr>
              <w:t>FCP</w:t>
            </w:r>
            <w:r w:rsidR="00247629">
              <w:rPr>
                <w:szCs w:val="21"/>
              </w:rPr>
              <w:t>)</w:t>
            </w:r>
            <w:r w:rsidRPr="007D0EB0">
              <w:rPr>
                <w:szCs w:val="21"/>
              </w:rPr>
              <w:t xml:space="preserve"> Program/Streams.</w:t>
            </w:r>
          </w:p>
          <w:p w14:paraId="0B145821" w14:textId="45AE2876" w:rsidR="00EF5D5A" w:rsidRPr="007D0EB0" w:rsidRDefault="00EF5D5A" w:rsidP="008A40EB">
            <w:pPr>
              <w:pStyle w:val="DHHStabletext"/>
              <w:rPr>
                <w:b/>
                <w:bCs/>
                <w:szCs w:val="21"/>
              </w:rPr>
            </w:pPr>
            <w:r w:rsidRPr="007D0EB0">
              <w:rPr>
                <w:b/>
                <w:bCs/>
                <w:szCs w:val="21"/>
              </w:rPr>
              <w:t xml:space="preserve">52 </w:t>
            </w:r>
            <w:r w:rsidR="00247629">
              <w:rPr>
                <w:b/>
                <w:bCs/>
                <w:szCs w:val="21"/>
              </w:rPr>
              <w:t>–</w:t>
            </w:r>
            <w:r w:rsidRPr="007D0EB0">
              <w:rPr>
                <w:b/>
                <w:bCs/>
                <w:szCs w:val="21"/>
              </w:rPr>
              <w:t xml:space="preserve"> </w:t>
            </w:r>
            <w:r w:rsidR="00247629">
              <w:rPr>
                <w:b/>
                <w:bCs/>
                <w:szCs w:val="21"/>
              </w:rPr>
              <w:t>Complex care (</w:t>
            </w:r>
            <w:r w:rsidRPr="007D0EB0">
              <w:rPr>
                <w:b/>
                <w:bCs/>
                <w:szCs w:val="21"/>
              </w:rPr>
              <w:t>FCP</w:t>
            </w:r>
            <w:r w:rsidR="00247629">
              <w:rPr>
                <w:b/>
                <w:bCs/>
                <w:szCs w:val="21"/>
              </w:rPr>
              <w:t>)</w:t>
            </w:r>
            <w:r w:rsidRPr="007D0EB0">
              <w:rPr>
                <w:b/>
                <w:bCs/>
                <w:szCs w:val="21"/>
              </w:rPr>
              <w:t>: On ventilation, dependent</w:t>
            </w:r>
          </w:p>
          <w:p w14:paraId="26859560" w14:textId="2C7CC45E" w:rsidR="00EF5D5A" w:rsidRPr="007D0EB0" w:rsidRDefault="00BE1CE7" w:rsidP="008A40EB">
            <w:pPr>
              <w:pStyle w:val="DHHStabletext"/>
              <w:rPr>
                <w:szCs w:val="21"/>
              </w:rPr>
            </w:pPr>
            <w:r>
              <w:rPr>
                <w:rStyle w:val="normaltextrun"/>
                <w:rFonts w:cs="Arial"/>
                <w:color w:val="000000"/>
                <w:szCs w:val="21"/>
                <w:shd w:val="clear" w:color="auto" w:fill="FFFFFF"/>
              </w:rPr>
              <w:t xml:space="preserve">This code should be used for patient/clients </w:t>
            </w:r>
            <w:r w:rsidRPr="0089510B">
              <w:rPr>
                <w:rStyle w:val="normaltextrun"/>
                <w:rFonts w:cs="Arial"/>
                <w:color w:val="000000"/>
                <w:szCs w:val="21"/>
              </w:rPr>
              <w:t>receiving home based ventilation</w:t>
            </w:r>
            <w:r>
              <w:rPr>
                <w:rStyle w:val="normaltextrun"/>
                <w:rFonts w:cs="Arial"/>
                <w:color w:val="000000"/>
                <w:szCs w:val="21"/>
                <w:shd w:val="clear" w:color="auto" w:fill="FFFF00"/>
              </w:rPr>
              <w:t xml:space="preserve"> </w:t>
            </w:r>
            <w:r>
              <w:rPr>
                <w:rStyle w:val="normaltextrun"/>
                <w:rFonts w:cs="Arial"/>
                <w:color w:val="000000"/>
                <w:szCs w:val="21"/>
                <w:shd w:val="clear" w:color="auto" w:fill="FFFFFF"/>
              </w:rPr>
              <w:t>who are ‘ventilator dependent’ and includes but is not limited to patient/clients who are on continuous ventilation.</w:t>
            </w:r>
            <w:r>
              <w:rPr>
                <w:rStyle w:val="eop"/>
                <w:rFonts w:eastAsia="MS Gothic" w:cs="Arial"/>
                <w:color w:val="000000"/>
                <w:szCs w:val="21"/>
                <w:shd w:val="clear" w:color="auto" w:fill="FFFFFF"/>
              </w:rPr>
              <w:t> </w:t>
            </w:r>
            <w:r>
              <w:rPr>
                <w:szCs w:val="21"/>
              </w:rPr>
              <w:t xml:space="preserve"> </w:t>
            </w:r>
          </w:p>
          <w:p w14:paraId="6DC03DDE" w14:textId="0627EEAD" w:rsidR="00EF5D5A" w:rsidRDefault="00EF5D5A" w:rsidP="008A40EB">
            <w:pPr>
              <w:pStyle w:val="DHHStabletext"/>
              <w:rPr>
                <w:b/>
                <w:bCs/>
                <w:szCs w:val="21"/>
              </w:rPr>
            </w:pPr>
            <w:r w:rsidRPr="007D0EB0">
              <w:rPr>
                <w:b/>
                <w:bCs/>
                <w:szCs w:val="21"/>
              </w:rPr>
              <w:t xml:space="preserve">53 </w:t>
            </w:r>
            <w:r w:rsidR="00247629">
              <w:rPr>
                <w:b/>
                <w:bCs/>
                <w:szCs w:val="21"/>
              </w:rPr>
              <w:t>–</w:t>
            </w:r>
            <w:r w:rsidRPr="007D0EB0">
              <w:rPr>
                <w:b/>
                <w:bCs/>
                <w:szCs w:val="21"/>
              </w:rPr>
              <w:t xml:space="preserve"> </w:t>
            </w:r>
            <w:r w:rsidR="00247629">
              <w:rPr>
                <w:b/>
                <w:bCs/>
                <w:szCs w:val="21"/>
              </w:rPr>
              <w:t>Complex Care (</w:t>
            </w:r>
            <w:r w:rsidRPr="007D0EB0">
              <w:rPr>
                <w:b/>
                <w:bCs/>
                <w:szCs w:val="21"/>
              </w:rPr>
              <w:t>FCP</w:t>
            </w:r>
            <w:r w:rsidR="00247629">
              <w:rPr>
                <w:b/>
                <w:bCs/>
                <w:szCs w:val="21"/>
              </w:rPr>
              <w:t>)</w:t>
            </w:r>
            <w:r w:rsidRPr="007D0EB0">
              <w:rPr>
                <w:b/>
                <w:bCs/>
                <w:szCs w:val="21"/>
              </w:rPr>
              <w:t>: On ventilation, not dependent</w:t>
            </w:r>
          </w:p>
          <w:p w14:paraId="44FC14AD" w14:textId="4EA8C2E8" w:rsidR="00BE1CE7" w:rsidRPr="007D0EB0" w:rsidRDefault="00BE1CE7" w:rsidP="008A40EB">
            <w:pPr>
              <w:pStyle w:val="DHHStabletext"/>
              <w:rPr>
                <w:b/>
                <w:bCs/>
                <w:szCs w:val="21"/>
              </w:rPr>
            </w:pPr>
            <w:r>
              <w:rPr>
                <w:rStyle w:val="normaltextrun"/>
                <w:rFonts w:cs="Arial"/>
                <w:color w:val="000000"/>
                <w:szCs w:val="21"/>
                <w:shd w:val="clear" w:color="auto" w:fill="FFFFFF"/>
              </w:rPr>
              <w:t xml:space="preserve">This code should be used for patient/clients </w:t>
            </w:r>
            <w:r w:rsidRPr="0089510B">
              <w:rPr>
                <w:rStyle w:val="normaltextrun"/>
                <w:rFonts w:cs="Arial"/>
                <w:color w:val="000000"/>
                <w:szCs w:val="21"/>
              </w:rPr>
              <w:t>receiving home based ventilation</w:t>
            </w:r>
            <w:r>
              <w:rPr>
                <w:rStyle w:val="normaltextrun"/>
                <w:rFonts w:cs="Arial"/>
                <w:color w:val="000000"/>
                <w:szCs w:val="21"/>
                <w:shd w:val="clear" w:color="auto" w:fill="FFFF00"/>
              </w:rPr>
              <w:t xml:space="preserve"> </w:t>
            </w:r>
            <w:r>
              <w:rPr>
                <w:rStyle w:val="normaltextrun"/>
                <w:rFonts w:cs="Arial"/>
                <w:color w:val="000000"/>
                <w:szCs w:val="21"/>
                <w:shd w:val="clear" w:color="auto" w:fill="FFFFFF"/>
              </w:rPr>
              <w:t>who are on non-invasive ventilation overnight.</w:t>
            </w:r>
            <w:r>
              <w:rPr>
                <w:rStyle w:val="eop"/>
                <w:rFonts w:eastAsia="MS Gothic" w:cs="Arial"/>
                <w:color w:val="000000"/>
                <w:szCs w:val="21"/>
                <w:shd w:val="clear" w:color="auto" w:fill="FFFFFF"/>
              </w:rPr>
              <w:t> </w:t>
            </w:r>
          </w:p>
          <w:p w14:paraId="23AE7F7E" w14:textId="77777777" w:rsidR="00247629" w:rsidRPr="00531116" w:rsidRDefault="00247629" w:rsidP="00247629">
            <w:pPr>
              <w:pStyle w:val="DHHStabletext"/>
              <w:rPr>
                <w:b/>
                <w:bCs/>
                <w:szCs w:val="21"/>
              </w:rPr>
            </w:pPr>
            <w:r w:rsidRPr="00531116">
              <w:rPr>
                <w:b/>
                <w:bCs/>
                <w:szCs w:val="21"/>
              </w:rPr>
              <w:t>54 – Complex Care (FCP) General</w:t>
            </w:r>
          </w:p>
          <w:p w14:paraId="785DBEFD" w14:textId="77777777" w:rsidR="00247629" w:rsidRPr="00531116" w:rsidRDefault="00247629" w:rsidP="00247629">
            <w:pPr>
              <w:pStyle w:val="DHHStabletext"/>
              <w:rPr>
                <w:szCs w:val="21"/>
              </w:rPr>
            </w:pPr>
            <w:r w:rsidRPr="00531116">
              <w:rPr>
                <w:szCs w:val="21"/>
              </w:rPr>
              <w:t>This code should be used for reporting contacts within the Complex Care (FCP) program.</w:t>
            </w:r>
          </w:p>
          <w:p w14:paraId="3F74F548" w14:textId="77777777" w:rsidR="00247629" w:rsidRPr="00531116" w:rsidRDefault="00247629" w:rsidP="00247629">
            <w:pPr>
              <w:pStyle w:val="DHHStabletext"/>
              <w:rPr>
                <w:szCs w:val="21"/>
              </w:rPr>
            </w:pPr>
            <w:r w:rsidRPr="00531116">
              <w:rPr>
                <w:szCs w:val="21"/>
              </w:rPr>
              <w:t>Includes general contacts with the FCP Clinical Nurse Consultant and other Complex Care (FCP) healthcare providers.</w:t>
            </w:r>
          </w:p>
          <w:p w14:paraId="04F2B14A" w14:textId="77777777" w:rsidR="00247629" w:rsidRPr="00531116" w:rsidRDefault="00247629" w:rsidP="00247629">
            <w:pPr>
              <w:pStyle w:val="DHHStabletext"/>
              <w:rPr>
                <w:szCs w:val="21"/>
              </w:rPr>
            </w:pPr>
            <w:r w:rsidRPr="00531116">
              <w:rPr>
                <w:szCs w:val="21"/>
              </w:rPr>
              <w:t>Excludes Complex Care (FCP) HARP and Complex Care (FCP) PAC.</w:t>
            </w:r>
          </w:p>
          <w:p w14:paraId="6D880719" w14:textId="77777777" w:rsidR="00247629" w:rsidRPr="00531116" w:rsidRDefault="00247629" w:rsidP="00247629">
            <w:pPr>
              <w:pStyle w:val="DHHStabletext"/>
              <w:rPr>
                <w:b/>
                <w:bCs/>
                <w:szCs w:val="21"/>
              </w:rPr>
            </w:pPr>
            <w:r w:rsidRPr="00531116">
              <w:rPr>
                <w:b/>
                <w:szCs w:val="21"/>
              </w:rPr>
              <w:t xml:space="preserve">55 – </w:t>
            </w:r>
            <w:r w:rsidRPr="00531116">
              <w:rPr>
                <w:b/>
                <w:bCs/>
                <w:szCs w:val="21"/>
              </w:rPr>
              <w:t>Complex Care (FCP) HARP</w:t>
            </w:r>
          </w:p>
          <w:p w14:paraId="16853229" w14:textId="77777777" w:rsidR="00247629" w:rsidRPr="00531116" w:rsidRDefault="00247629" w:rsidP="00247629">
            <w:pPr>
              <w:pStyle w:val="DHHStabletext"/>
              <w:rPr>
                <w:szCs w:val="21"/>
              </w:rPr>
            </w:pPr>
            <w:r w:rsidRPr="00531116">
              <w:rPr>
                <w:szCs w:val="21"/>
              </w:rPr>
              <w:t>Excludes HARP activity funded under the Health Independence Program (HIP).</w:t>
            </w:r>
          </w:p>
          <w:p w14:paraId="0EE20DEA" w14:textId="77777777" w:rsidR="00247629" w:rsidRPr="00531116" w:rsidRDefault="00247629" w:rsidP="00247629">
            <w:pPr>
              <w:pStyle w:val="DHHStabletext"/>
              <w:rPr>
                <w:b/>
                <w:bCs/>
                <w:szCs w:val="21"/>
              </w:rPr>
            </w:pPr>
            <w:r w:rsidRPr="00531116">
              <w:rPr>
                <w:b/>
                <w:szCs w:val="21"/>
              </w:rPr>
              <w:t>56</w:t>
            </w:r>
            <w:r w:rsidRPr="00531116">
              <w:rPr>
                <w:b/>
                <w:bCs/>
                <w:szCs w:val="21"/>
              </w:rPr>
              <w:t xml:space="preserve"> – Complex Care (FCP) PAC</w:t>
            </w:r>
          </w:p>
          <w:p w14:paraId="2A232FC3" w14:textId="113C7445" w:rsidR="00247629" w:rsidRPr="007D0EB0" w:rsidRDefault="00247629" w:rsidP="00247629">
            <w:pPr>
              <w:pStyle w:val="DHHStabletext"/>
              <w:rPr>
                <w:szCs w:val="21"/>
              </w:rPr>
            </w:pPr>
            <w:r w:rsidRPr="00531116">
              <w:rPr>
                <w:szCs w:val="21"/>
              </w:rPr>
              <w:t>Excludes PAC activity funded under the Health Independence Program (HIP).</w:t>
            </w:r>
          </w:p>
          <w:p w14:paraId="72B17119" w14:textId="77777777" w:rsidR="00EF5D5A" w:rsidRPr="007D0EB0" w:rsidRDefault="00EF5D5A" w:rsidP="008A40EB">
            <w:pPr>
              <w:pStyle w:val="DHHStabletext"/>
              <w:rPr>
                <w:b/>
                <w:bCs/>
                <w:szCs w:val="21"/>
              </w:rPr>
            </w:pPr>
            <w:r w:rsidRPr="007D0EB0">
              <w:rPr>
                <w:b/>
                <w:bCs/>
                <w:szCs w:val="21"/>
              </w:rPr>
              <w:t>Code 61-69</w:t>
            </w:r>
          </w:p>
          <w:p w14:paraId="1C4CC1E0" w14:textId="77777777" w:rsidR="00EF5D5A" w:rsidRPr="007D0EB0" w:rsidRDefault="00EF5D5A" w:rsidP="008A40EB">
            <w:pPr>
              <w:pStyle w:val="DHHStabletext"/>
              <w:rPr>
                <w:szCs w:val="21"/>
              </w:rPr>
            </w:pPr>
            <w:r w:rsidRPr="007D0EB0">
              <w:rPr>
                <w:szCs w:val="21"/>
              </w:rPr>
              <w:t>Includes the Victorian HIV Program/Streams.</w:t>
            </w:r>
          </w:p>
          <w:p w14:paraId="47B6673F" w14:textId="77777777" w:rsidR="00EF5D5A" w:rsidRPr="007D0EB0" w:rsidRDefault="00EF5D5A" w:rsidP="008A40EB">
            <w:pPr>
              <w:pStyle w:val="DHHStabletext"/>
              <w:rPr>
                <w:b/>
                <w:bCs/>
                <w:szCs w:val="21"/>
              </w:rPr>
            </w:pPr>
            <w:r w:rsidRPr="007D0EB0">
              <w:rPr>
                <w:b/>
                <w:bCs/>
                <w:szCs w:val="21"/>
              </w:rPr>
              <w:t>Code 101-406</w:t>
            </w:r>
          </w:p>
          <w:p w14:paraId="3BA3B08E" w14:textId="77777777" w:rsidR="00EF5D5A" w:rsidRPr="007D0EB0" w:rsidRDefault="00EF5D5A" w:rsidP="008A40EB">
            <w:pPr>
              <w:pStyle w:val="DHHStabletext"/>
              <w:rPr>
                <w:szCs w:val="21"/>
              </w:rPr>
            </w:pPr>
            <w:r w:rsidRPr="007D0EB0">
              <w:rPr>
                <w:szCs w:val="21"/>
              </w:rPr>
              <w:t>Includes the Specialist Clinics (Outpatients) Program/Streams.</w:t>
            </w:r>
          </w:p>
          <w:p w14:paraId="11B91B2B" w14:textId="1500B70C" w:rsidR="00EF5D5A" w:rsidRPr="007D0EB0" w:rsidRDefault="00EF5D5A" w:rsidP="008A40EB">
            <w:pPr>
              <w:pStyle w:val="DHHStabletext"/>
              <w:rPr>
                <w:b/>
                <w:bCs/>
                <w:szCs w:val="21"/>
              </w:rPr>
            </w:pPr>
            <w:r w:rsidRPr="007D0EB0">
              <w:rPr>
                <w:b/>
                <w:bCs/>
                <w:szCs w:val="21"/>
              </w:rPr>
              <w:t>313 Allied Health - Stand-alone</w:t>
            </w:r>
          </w:p>
          <w:p w14:paraId="05540376" w14:textId="7C21A3FB" w:rsidR="00EF5D5A" w:rsidRPr="007D0EB0" w:rsidRDefault="00EF5D5A" w:rsidP="008A40EB">
            <w:pPr>
              <w:pStyle w:val="DHHStabletext"/>
              <w:rPr>
                <w:szCs w:val="21"/>
              </w:rPr>
            </w:pPr>
            <w:r w:rsidRPr="007D0EB0">
              <w:rPr>
                <w:szCs w:val="21"/>
              </w:rPr>
              <w:t>This code should only be used when the entire episode for the patient/client is constituted of one or more Allied Health contacts. Where the patient/client is receiving services which fall under another Program/Stream but is also receiving Allied Health services, the episode should be reported with the other Program/Stream, not code 313.</w:t>
            </w:r>
          </w:p>
          <w:p w14:paraId="319CE193" w14:textId="3AB91292" w:rsidR="00FF09CF" w:rsidRPr="007D0EB0" w:rsidRDefault="00FF09CF" w:rsidP="008A40EB">
            <w:pPr>
              <w:pStyle w:val="DHHStabletext"/>
              <w:rPr>
                <w:b/>
                <w:bCs/>
                <w:szCs w:val="21"/>
              </w:rPr>
            </w:pPr>
            <w:r w:rsidRPr="007D0EB0">
              <w:rPr>
                <w:b/>
                <w:bCs/>
                <w:szCs w:val="21"/>
              </w:rPr>
              <w:t>Code 851,852</w:t>
            </w:r>
          </w:p>
          <w:p w14:paraId="514AB971" w14:textId="75E91A0F" w:rsidR="00FF09CF" w:rsidRPr="007D0EB0" w:rsidRDefault="00FF09CF" w:rsidP="008A40EB">
            <w:pPr>
              <w:pStyle w:val="DHHStabletext"/>
              <w:rPr>
                <w:szCs w:val="21"/>
              </w:rPr>
            </w:pPr>
            <w:r w:rsidRPr="007D0EB0">
              <w:rPr>
                <w:szCs w:val="21"/>
              </w:rPr>
              <w:t>Includes the Home-Based Dialysis Program/Stream</w:t>
            </w:r>
          </w:p>
          <w:p w14:paraId="03157A3F" w14:textId="200C08C1" w:rsidR="00EF5D5A" w:rsidRPr="007D0EB0" w:rsidRDefault="00EF5D5A" w:rsidP="008A40EB">
            <w:pPr>
              <w:pStyle w:val="DHHStabletext"/>
              <w:rPr>
                <w:b/>
                <w:bCs/>
                <w:szCs w:val="21"/>
              </w:rPr>
            </w:pPr>
            <w:r w:rsidRPr="007D0EB0">
              <w:rPr>
                <w:b/>
                <w:bCs/>
                <w:szCs w:val="21"/>
              </w:rPr>
              <w:t>Code 1300-</w:t>
            </w:r>
            <w:r w:rsidR="008E69F4">
              <w:rPr>
                <w:b/>
                <w:bCs/>
                <w:szCs w:val="21"/>
              </w:rPr>
              <w:t>1600</w:t>
            </w:r>
          </w:p>
          <w:p w14:paraId="69FF7516" w14:textId="020B8CA8" w:rsidR="00EF5D5A" w:rsidRDefault="00EF5D5A" w:rsidP="008A40EB">
            <w:pPr>
              <w:pStyle w:val="DHHStabletext"/>
              <w:rPr>
                <w:szCs w:val="21"/>
              </w:rPr>
            </w:pPr>
            <w:r w:rsidRPr="007D0EB0">
              <w:rPr>
                <w:szCs w:val="21"/>
              </w:rPr>
              <w:t>Includes the Hospital-Based Palliative Care Consultancy Team Program/Streams.</w:t>
            </w:r>
          </w:p>
          <w:p w14:paraId="2CF15481" w14:textId="77777777" w:rsidR="005F1468" w:rsidRPr="005F1468" w:rsidRDefault="005F1468" w:rsidP="005F1468">
            <w:pPr>
              <w:pStyle w:val="DHHStabletext"/>
              <w:rPr>
                <w:b/>
                <w:bCs/>
                <w:szCs w:val="21"/>
              </w:rPr>
            </w:pPr>
            <w:r w:rsidRPr="005F1468">
              <w:rPr>
                <w:b/>
                <w:bCs/>
                <w:szCs w:val="21"/>
              </w:rPr>
              <w:t>Code 1700</w:t>
            </w:r>
          </w:p>
          <w:p w14:paraId="101FBF0F" w14:textId="4143B03B" w:rsidR="005F1468" w:rsidRPr="007D0EB0" w:rsidRDefault="005F1468" w:rsidP="005F1468">
            <w:pPr>
              <w:pStyle w:val="DHHStabletext"/>
              <w:rPr>
                <w:szCs w:val="21"/>
              </w:rPr>
            </w:pPr>
            <w:r w:rsidRPr="005F1468">
              <w:rPr>
                <w:szCs w:val="21"/>
              </w:rPr>
              <w:t>Includes the Victorian Artificial Limb Program</w:t>
            </w:r>
          </w:p>
          <w:p w14:paraId="083BC1A9" w14:textId="77777777" w:rsidR="00EF5D5A" w:rsidRPr="007D0EB0" w:rsidRDefault="00EF5D5A" w:rsidP="008A40EB">
            <w:pPr>
              <w:pStyle w:val="DHHStabletext"/>
              <w:rPr>
                <w:szCs w:val="21"/>
              </w:rPr>
            </w:pPr>
            <w:r w:rsidRPr="007D0EB0">
              <w:rPr>
                <w:szCs w:val="21"/>
              </w:rPr>
              <w:t>Choose the most appropriate Episode Program/Stream based on the service expected to be delivered. Code 1300 is available for reporting non-specific services.</w:t>
            </w:r>
          </w:p>
        </w:tc>
      </w:tr>
      <w:tr w:rsidR="00EF5D5A" w:rsidRPr="007D0EB0" w14:paraId="726D5C49" w14:textId="77777777" w:rsidTr="008A40EB">
        <w:trPr>
          <w:trHeight w:val="312"/>
        </w:trPr>
        <w:tc>
          <w:tcPr>
            <w:tcW w:w="2127" w:type="dxa"/>
          </w:tcPr>
          <w:p w14:paraId="32AB5845" w14:textId="77777777" w:rsidR="00EF5D5A" w:rsidRPr="007D0EB0" w:rsidRDefault="00EF5D5A" w:rsidP="008A40EB">
            <w:pPr>
              <w:pStyle w:val="DHHStabletext"/>
              <w:rPr>
                <w:b/>
                <w:bCs/>
                <w:szCs w:val="21"/>
              </w:rPr>
            </w:pPr>
            <w:r w:rsidRPr="007D0EB0">
              <w:rPr>
                <w:b/>
                <w:bCs/>
                <w:szCs w:val="21"/>
              </w:rPr>
              <w:t>Validations</w:t>
            </w:r>
          </w:p>
        </w:tc>
        <w:tc>
          <w:tcPr>
            <w:tcW w:w="7778" w:type="dxa"/>
          </w:tcPr>
          <w:p w14:paraId="72660AEE" w14:textId="3A5B5464" w:rsidR="00EF5D5A" w:rsidRPr="007D0EB0" w:rsidRDefault="00EF5D5A" w:rsidP="00B73AC5">
            <w:pPr>
              <w:pStyle w:val="DHHStabletext"/>
              <w:spacing w:after="0"/>
              <w:rPr>
                <w:szCs w:val="21"/>
              </w:rPr>
            </w:pPr>
            <w:r w:rsidRPr="007D0EB0">
              <w:rPr>
                <w:szCs w:val="21"/>
              </w:rPr>
              <w:t>E062</w:t>
            </w:r>
            <w:r w:rsidRPr="007D0EB0">
              <w:rPr>
                <w:szCs w:val="21"/>
              </w:rPr>
              <w:tab/>
              <w:t xml:space="preserve">A '&lt;pk_structure&gt;' update message (&lt;hl7_message&gt;) has been sent </w:t>
            </w:r>
            <w:r w:rsidRPr="007D0EB0">
              <w:rPr>
                <w:szCs w:val="21"/>
              </w:rPr>
              <w:tab/>
              <w:t>containing &lt;static_field&gt; value (&lt;new_val&gt;) that has changed from its</w:t>
            </w:r>
            <w:r w:rsidRPr="007D0EB0">
              <w:rPr>
                <w:szCs w:val="21"/>
              </w:rPr>
              <w:tab/>
            </w:r>
            <w:r w:rsidR="00B73AC5" w:rsidRPr="007D0EB0">
              <w:rPr>
                <w:szCs w:val="21"/>
              </w:rPr>
              <w:t xml:space="preserve">original </w:t>
            </w:r>
            <w:r w:rsidRPr="007D0EB0">
              <w:rPr>
                <w:szCs w:val="21"/>
              </w:rPr>
              <w:t xml:space="preserve">value (&lt;old_val&gt;).   This field is not allowed to change via an </w:t>
            </w:r>
          </w:p>
          <w:p w14:paraId="4FBE51AF" w14:textId="77777777" w:rsidR="00EF5D5A" w:rsidRPr="007D0EB0" w:rsidRDefault="00EF5D5A" w:rsidP="00B73AC5">
            <w:pPr>
              <w:pStyle w:val="DHHStabletext"/>
              <w:spacing w:after="0"/>
              <w:rPr>
                <w:szCs w:val="21"/>
              </w:rPr>
            </w:pPr>
            <w:r w:rsidRPr="007D0EB0">
              <w:rPr>
                <w:szCs w:val="21"/>
              </w:rPr>
              <w:tab/>
              <w:t>update.</w:t>
            </w:r>
          </w:p>
          <w:p w14:paraId="53507EEA" w14:textId="5385C9DB" w:rsidR="00EF5D5A" w:rsidRPr="007D0EB0" w:rsidRDefault="00EF5D5A" w:rsidP="008A40EB">
            <w:pPr>
              <w:pStyle w:val="DHHStabletext"/>
              <w:rPr>
                <w:szCs w:val="21"/>
              </w:rPr>
            </w:pPr>
            <w:r w:rsidRPr="007D0EB0">
              <w:rPr>
                <w:szCs w:val="21"/>
              </w:rPr>
              <w:t>E204</w:t>
            </w:r>
            <w:r w:rsidRPr="007D0EB0">
              <w:rPr>
                <w:szCs w:val="21"/>
              </w:rPr>
              <w:tab/>
              <w:t xml:space="preserve">New open episode overlaps existing episode (&lt;ep_details&gt;) for the </w:t>
            </w:r>
            <w:r w:rsidRPr="007D0EB0">
              <w:rPr>
                <w:szCs w:val="21"/>
              </w:rPr>
              <w:tab/>
            </w:r>
            <w:r w:rsidR="00B73AC5" w:rsidRPr="007D0EB0">
              <w:rPr>
                <w:szCs w:val="21"/>
              </w:rPr>
              <w:t xml:space="preserve">patient </w:t>
            </w:r>
            <w:r w:rsidRPr="007D0EB0">
              <w:rPr>
                <w:szCs w:val="21"/>
              </w:rPr>
              <w:t>(&lt;id_vals&gt;) with the same program/stream (&lt;program_stream&gt;)</w:t>
            </w:r>
          </w:p>
          <w:p w14:paraId="5221B6C4" w14:textId="77777777" w:rsidR="00EF5D5A" w:rsidRPr="007D0EB0" w:rsidRDefault="00EF5D5A" w:rsidP="008A40EB">
            <w:pPr>
              <w:pStyle w:val="DHHStabletext"/>
              <w:rPr>
                <w:szCs w:val="21"/>
              </w:rPr>
            </w:pPr>
            <w:r w:rsidRPr="007D0EB0">
              <w:rPr>
                <w:szCs w:val="21"/>
              </w:rPr>
              <w:t>E258</w:t>
            </w:r>
            <w:r w:rsidRPr="007D0EB0">
              <w:rPr>
                <w:szCs w:val="21"/>
              </w:rPr>
              <w:tab/>
              <w:t xml:space="preserve">This organisation (&lt;OrganisationIdentifier&gt;) is not approved to report </w:t>
            </w:r>
            <w:r w:rsidRPr="007D0EB0">
              <w:rPr>
                <w:szCs w:val="21"/>
              </w:rPr>
              <w:tab/>
              <w:t>Episodes under this program/stream (&lt;Episode Program/Stream&gt;)</w:t>
            </w:r>
          </w:p>
        </w:tc>
      </w:tr>
      <w:tr w:rsidR="006F6E72" w:rsidRPr="007D0EB0" w14:paraId="4FA8D7B8" w14:textId="77777777" w:rsidTr="008A40EB">
        <w:trPr>
          <w:trHeight w:val="312"/>
        </w:trPr>
        <w:tc>
          <w:tcPr>
            <w:tcW w:w="2127" w:type="dxa"/>
          </w:tcPr>
          <w:p w14:paraId="64AA0D8E" w14:textId="77777777" w:rsidR="006F6E72" w:rsidRPr="007D0EB0" w:rsidRDefault="006F6E72" w:rsidP="008A40EB">
            <w:pPr>
              <w:pStyle w:val="DHHStabletext"/>
              <w:rPr>
                <w:b/>
                <w:bCs/>
                <w:szCs w:val="21"/>
              </w:rPr>
            </w:pPr>
          </w:p>
        </w:tc>
        <w:tc>
          <w:tcPr>
            <w:tcW w:w="7778" w:type="dxa"/>
          </w:tcPr>
          <w:p w14:paraId="6AD6DB52" w14:textId="765EA151" w:rsidR="00352981" w:rsidRPr="007D0EB0" w:rsidRDefault="00965467" w:rsidP="00F561C4">
            <w:pPr>
              <w:pStyle w:val="Healthbody"/>
              <w:ind w:left="720" w:hanging="862"/>
              <w:rPr>
                <w:szCs w:val="21"/>
              </w:rPr>
            </w:pPr>
            <w:r>
              <w:rPr>
                <w:szCs w:val="21"/>
              </w:rPr>
              <w:t xml:space="preserve">  </w:t>
            </w:r>
            <w:r w:rsidR="006F6E72" w:rsidRPr="00714297">
              <w:rPr>
                <w:sz w:val="21"/>
                <w:szCs w:val="21"/>
              </w:rPr>
              <w:t>E267</w:t>
            </w:r>
            <w:r w:rsidR="006F6E72" w:rsidRPr="00714297">
              <w:rPr>
                <w:sz w:val="21"/>
                <w:szCs w:val="21"/>
              </w:rPr>
              <w:tab/>
            </w:r>
            <w:r w:rsidR="00094F8B" w:rsidRPr="00714297">
              <w:rPr>
                <w:sz w:val="21"/>
                <w:szCs w:val="21"/>
              </w:rPr>
              <w:t>Referral In Program/Stream is (&lt;ref_in program/stream&gt;) but Episode Program/Stream is (&lt;episode program/stream)</w:t>
            </w:r>
          </w:p>
        </w:tc>
      </w:tr>
      <w:tr w:rsidR="00EF5D5A" w:rsidRPr="007D0EB0" w14:paraId="273F7503" w14:textId="77777777" w:rsidTr="008A40EB">
        <w:trPr>
          <w:trHeight w:val="312"/>
        </w:trPr>
        <w:tc>
          <w:tcPr>
            <w:tcW w:w="2127" w:type="dxa"/>
          </w:tcPr>
          <w:p w14:paraId="687A499D" w14:textId="77777777" w:rsidR="00EF5D5A" w:rsidRPr="007D0EB0" w:rsidRDefault="00EF5D5A" w:rsidP="008A40EB">
            <w:pPr>
              <w:pStyle w:val="DHHStabletext"/>
              <w:rPr>
                <w:b/>
                <w:bCs/>
                <w:szCs w:val="21"/>
              </w:rPr>
            </w:pPr>
            <w:r w:rsidRPr="007D0EB0">
              <w:rPr>
                <w:b/>
                <w:bCs/>
                <w:szCs w:val="21"/>
              </w:rPr>
              <w:t>Related items</w:t>
            </w:r>
          </w:p>
        </w:tc>
        <w:tc>
          <w:tcPr>
            <w:tcW w:w="7778" w:type="dxa"/>
          </w:tcPr>
          <w:p w14:paraId="3666F7DC" w14:textId="19410BCF" w:rsidR="007D0EB0" w:rsidRPr="007D0EB0" w:rsidRDefault="00EF5D5A" w:rsidP="008A40EB">
            <w:pPr>
              <w:pStyle w:val="DHHSbody"/>
              <w:rPr>
                <w:sz w:val="21"/>
                <w:szCs w:val="21"/>
              </w:rPr>
            </w:pPr>
            <w:r w:rsidRPr="007D0EB0">
              <w:rPr>
                <w:sz w:val="21"/>
                <w:szCs w:val="21"/>
              </w:rPr>
              <w:t>Episode Start Date</w:t>
            </w:r>
          </w:p>
        </w:tc>
      </w:tr>
    </w:tbl>
    <w:p w14:paraId="4878AF82" w14:textId="77777777" w:rsidR="00EF5D5A" w:rsidRPr="007D0EB0" w:rsidRDefault="00EF5D5A" w:rsidP="00F561C4">
      <w:pPr>
        <w:pStyle w:val="VINAHSUBHEADING"/>
        <w:spacing w:before="180"/>
      </w:pPr>
      <w:r w:rsidRPr="007D0EB0">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7D0EB0" w14:paraId="498DFEED" w14:textId="77777777" w:rsidTr="008A40EB">
        <w:tc>
          <w:tcPr>
            <w:tcW w:w="2127" w:type="dxa"/>
          </w:tcPr>
          <w:p w14:paraId="58F1E9A3" w14:textId="77777777" w:rsidR="00EF5D5A" w:rsidRPr="00CF38FB" w:rsidRDefault="00EF5D5A" w:rsidP="008A40EB">
            <w:pPr>
              <w:pStyle w:val="DHHStabletext"/>
              <w:rPr>
                <w:b/>
                <w:bCs/>
                <w:szCs w:val="21"/>
              </w:rPr>
            </w:pPr>
            <w:r w:rsidRPr="00CF38FB">
              <w:rPr>
                <w:b/>
                <w:bCs/>
                <w:szCs w:val="21"/>
              </w:rPr>
              <w:t>Purpose</w:t>
            </w:r>
          </w:p>
        </w:tc>
        <w:tc>
          <w:tcPr>
            <w:tcW w:w="7778" w:type="dxa"/>
          </w:tcPr>
          <w:p w14:paraId="539D0322" w14:textId="77777777" w:rsidR="00EF5D5A" w:rsidRPr="007D0EB0" w:rsidRDefault="00EF5D5A" w:rsidP="008A40EB">
            <w:pPr>
              <w:pStyle w:val="DHHStabletext"/>
              <w:rPr>
                <w:szCs w:val="21"/>
              </w:rPr>
            </w:pPr>
            <w:r w:rsidRPr="007D0EB0">
              <w:rPr>
                <w:szCs w:val="21"/>
              </w:rPr>
              <w:t>To allow national reporting requirements to be met and assist with service planning and monitoring.</w:t>
            </w:r>
          </w:p>
        </w:tc>
      </w:tr>
      <w:tr w:rsidR="00EF5D5A" w:rsidRPr="007D0EB0" w14:paraId="58ADC5C7" w14:textId="77777777" w:rsidTr="008A40EB">
        <w:tc>
          <w:tcPr>
            <w:tcW w:w="2127" w:type="dxa"/>
          </w:tcPr>
          <w:p w14:paraId="6779A030" w14:textId="77777777" w:rsidR="00EF5D5A" w:rsidRPr="00CF38FB" w:rsidRDefault="00EF5D5A" w:rsidP="008A40EB">
            <w:pPr>
              <w:pStyle w:val="DHHStabletext"/>
              <w:rPr>
                <w:b/>
                <w:bCs/>
                <w:szCs w:val="21"/>
              </w:rPr>
            </w:pPr>
            <w:r w:rsidRPr="00CF38FB">
              <w:rPr>
                <w:b/>
                <w:bCs/>
                <w:szCs w:val="21"/>
              </w:rPr>
              <w:t>Principal users</w:t>
            </w:r>
          </w:p>
        </w:tc>
        <w:tc>
          <w:tcPr>
            <w:tcW w:w="7778" w:type="dxa"/>
          </w:tcPr>
          <w:p w14:paraId="40034653" w14:textId="77777777" w:rsidR="00EF5D5A" w:rsidRPr="007D0EB0" w:rsidRDefault="00EF5D5A" w:rsidP="008A40EB">
            <w:pPr>
              <w:pStyle w:val="DHHStabletext"/>
              <w:rPr>
                <w:szCs w:val="21"/>
              </w:rPr>
            </w:pPr>
            <w:r w:rsidRPr="007D0EB0">
              <w:rPr>
                <w:szCs w:val="21"/>
              </w:rPr>
              <w:t>Department of Health</w:t>
            </w:r>
          </w:p>
        </w:tc>
      </w:tr>
      <w:tr w:rsidR="00EF5D5A" w:rsidRPr="007D0EB0" w14:paraId="529A6558" w14:textId="77777777" w:rsidTr="008A40EB">
        <w:tc>
          <w:tcPr>
            <w:tcW w:w="2127" w:type="dxa"/>
          </w:tcPr>
          <w:p w14:paraId="1D894527" w14:textId="77777777" w:rsidR="00EF5D5A" w:rsidRPr="00CF38FB" w:rsidRDefault="00EF5D5A" w:rsidP="00072B3A">
            <w:pPr>
              <w:pStyle w:val="DHHStabletext"/>
              <w:spacing w:before="0" w:after="0" w:line="276" w:lineRule="auto"/>
              <w:rPr>
                <w:b/>
                <w:bCs/>
                <w:szCs w:val="21"/>
              </w:rPr>
            </w:pPr>
            <w:r w:rsidRPr="00CF38FB">
              <w:rPr>
                <w:b/>
                <w:bCs/>
                <w:szCs w:val="21"/>
              </w:rPr>
              <w:t>Version history</w:t>
            </w:r>
          </w:p>
        </w:tc>
        <w:tc>
          <w:tcPr>
            <w:tcW w:w="7778" w:type="dxa"/>
          </w:tcPr>
          <w:p w14:paraId="362EA530" w14:textId="3768782B" w:rsidR="00EF5D5A" w:rsidRDefault="00EF5D5A" w:rsidP="00072B3A">
            <w:pPr>
              <w:pStyle w:val="DHHStabletext"/>
              <w:spacing w:before="0" w:after="0" w:line="276" w:lineRule="auto"/>
              <w:rPr>
                <w:b/>
                <w:bCs/>
                <w:szCs w:val="21"/>
              </w:rPr>
            </w:pPr>
            <w:r w:rsidRPr="007D0EB0">
              <w:rPr>
                <w:b/>
                <w:bCs/>
                <w:szCs w:val="21"/>
              </w:rPr>
              <w:t>Version</w:t>
            </w:r>
            <w:r w:rsidRPr="007D0EB0">
              <w:rPr>
                <w:b/>
                <w:bCs/>
                <w:szCs w:val="21"/>
              </w:rPr>
              <w:tab/>
              <w:t>Previous Name</w:t>
            </w:r>
            <w:r w:rsidRPr="007D0EB0">
              <w:rPr>
                <w:b/>
                <w:bCs/>
                <w:szCs w:val="21"/>
              </w:rPr>
              <w:tab/>
            </w:r>
            <w:r w:rsidRPr="007D0EB0">
              <w:rPr>
                <w:b/>
                <w:bCs/>
                <w:szCs w:val="21"/>
              </w:rPr>
              <w:tab/>
            </w:r>
            <w:r w:rsidRPr="007D0EB0">
              <w:rPr>
                <w:b/>
                <w:bCs/>
                <w:szCs w:val="21"/>
              </w:rPr>
              <w:tab/>
              <w:t>Effective Date</w:t>
            </w:r>
          </w:p>
          <w:p w14:paraId="3DD6DDFE" w14:textId="76E08D12" w:rsidR="00531116" w:rsidRPr="00531116" w:rsidRDefault="00531116" w:rsidP="00072B3A">
            <w:pPr>
              <w:pStyle w:val="DHHStabletext"/>
              <w:spacing w:before="0" w:after="0" w:line="276" w:lineRule="auto"/>
              <w:rPr>
                <w:szCs w:val="21"/>
              </w:rPr>
            </w:pPr>
            <w:r w:rsidRPr="00531116">
              <w:rPr>
                <w:szCs w:val="21"/>
              </w:rPr>
              <w:t>12</w:t>
            </w:r>
            <w:r>
              <w:rPr>
                <w:szCs w:val="21"/>
              </w:rPr>
              <w:tab/>
            </w:r>
            <w:r>
              <w:rPr>
                <w:szCs w:val="21"/>
              </w:rPr>
              <w:tab/>
              <w:t>Episode Program/Stream</w:t>
            </w:r>
            <w:r>
              <w:rPr>
                <w:szCs w:val="21"/>
              </w:rPr>
              <w:tab/>
            </w:r>
            <w:r>
              <w:rPr>
                <w:szCs w:val="21"/>
              </w:rPr>
              <w:tab/>
              <w:t>2022/07/01</w:t>
            </w:r>
          </w:p>
          <w:p w14:paraId="139EBE0E" w14:textId="6469A692" w:rsidR="00B73AC5" w:rsidRPr="007D0EB0" w:rsidRDefault="00B73AC5" w:rsidP="00072B3A">
            <w:pPr>
              <w:pStyle w:val="DHHStabletext"/>
              <w:spacing w:before="0" w:after="0" w:line="276" w:lineRule="auto"/>
              <w:rPr>
                <w:szCs w:val="21"/>
              </w:rPr>
            </w:pPr>
            <w:r w:rsidRPr="007D0EB0">
              <w:rPr>
                <w:szCs w:val="21"/>
              </w:rPr>
              <w:t>11</w:t>
            </w:r>
            <w:r w:rsidR="00A03CEC">
              <w:rPr>
                <w:szCs w:val="21"/>
              </w:rPr>
              <w:tab/>
            </w:r>
            <w:r w:rsidR="00A03CEC">
              <w:rPr>
                <w:szCs w:val="21"/>
              </w:rPr>
              <w:tab/>
            </w:r>
            <w:r w:rsidRPr="007D0EB0">
              <w:rPr>
                <w:szCs w:val="21"/>
              </w:rPr>
              <w:t>Episode Program/Stream</w:t>
            </w:r>
            <w:r w:rsidR="00A03CEC">
              <w:rPr>
                <w:szCs w:val="21"/>
              </w:rPr>
              <w:tab/>
            </w:r>
            <w:r w:rsidR="00A03CEC">
              <w:rPr>
                <w:szCs w:val="21"/>
              </w:rPr>
              <w:tab/>
            </w:r>
            <w:r w:rsidRPr="007D0EB0">
              <w:rPr>
                <w:szCs w:val="21"/>
              </w:rPr>
              <w:t>2021/07/01</w:t>
            </w:r>
          </w:p>
          <w:p w14:paraId="3683E8DF" w14:textId="77777777" w:rsidR="00EF5D5A" w:rsidRPr="007D0EB0" w:rsidRDefault="00EF5D5A" w:rsidP="00072B3A">
            <w:pPr>
              <w:pStyle w:val="DHHStabletext"/>
              <w:spacing w:before="0" w:after="0" w:line="276" w:lineRule="auto"/>
              <w:rPr>
                <w:szCs w:val="21"/>
              </w:rPr>
            </w:pPr>
            <w:r w:rsidRPr="007D0EB0">
              <w:rPr>
                <w:szCs w:val="21"/>
              </w:rPr>
              <w:t>10</w:t>
            </w:r>
            <w:r w:rsidRPr="007D0EB0">
              <w:rPr>
                <w:szCs w:val="21"/>
              </w:rPr>
              <w:tab/>
            </w:r>
            <w:r w:rsidRPr="007D0EB0">
              <w:rPr>
                <w:szCs w:val="21"/>
              </w:rPr>
              <w:tab/>
              <w:t>Episode Program/Stream</w:t>
            </w:r>
            <w:r w:rsidRPr="007D0EB0">
              <w:rPr>
                <w:szCs w:val="21"/>
              </w:rPr>
              <w:tab/>
            </w:r>
            <w:r w:rsidRPr="007D0EB0">
              <w:rPr>
                <w:szCs w:val="21"/>
              </w:rPr>
              <w:tab/>
              <w:t>2019/07/01</w:t>
            </w:r>
          </w:p>
          <w:p w14:paraId="7D8982F5" w14:textId="77777777" w:rsidR="00EF5D5A" w:rsidRPr="007D0EB0" w:rsidRDefault="00EF5D5A" w:rsidP="00072B3A">
            <w:pPr>
              <w:pStyle w:val="DHHStabletext"/>
              <w:spacing w:before="0" w:after="0" w:line="276" w:lineRule="auto"/>
              <w:rPr>
                <w:szCs w:val="21"/>
              </w:rPr>
            </w:pPr>
            <w:r w:rsidRPr="007D0EB0">
              <w:rPr>
                <w:szCs w:val="21"/>
              </w:rPr>
              <w:t xml:space="preserve">9 </w:t>
            </w:r>
            <w:r w:rsidRPr="007D0EB0">
              <w:rPr>
                <w:szCs w:val="21"/>
              </w:rPr>
              <w:tab/>
            </w:r>
            <w:r w:rsidRPr="007D0EB0">
              <w:rPr>
                <w:szCs w:val="21"/>
              </w:rPr>
              <w:tab/>
              <w:t>Episode Program/Stream</w:t>
            </w:r>
            <w:r w:rsidRPr="007D0EB0">
              <w:rPr>
                <w:szCs w:val="21"/>
              </w:rPr>
              <w:tab/>
            </w:r>
            <w:r w:rsidRPr="007D0EB0">
              <w:rPr>
                <w:szCs w:val="21"/>
              </w:rPr>
              <w:tab/>
              <w:t>2018/07/01</w:t>
            </w:r>
          </w:p>
          <w:p w14:paraId="1F71E9F1" w14:textId="77777777" w:rsidR="00EF5D5A" w:rsidRPr="007D0EB0" w:rsidRDefault="00EF5D5A" w:rsidP="00072B3A">
            <w:pPr>
              <w:pStyle w:val="DHHStabletext"/>
              <w:spacing w:before="0" w:after="0" w:line="276" w:lineRule="auto"/>
              <w:rPr>
                <w:szCs w:val="21"/>
              </w:rPr>
            </w:pPr>
            <w:r w:rsidRPr="007D0EB0">
              <w:rPr>
                <w:szCs w:val="21"/>
              </w:rPr>
              <w:t xml:space="preserve">8 </w:t>
            </w:r>
            <w:r w:rsidRPr="007D0EB0">
              <w:rPr>
                <w:szCs w:val="21"/>
              </w:rPr>
              <w:tab/>
            </w:r>
            <w:r w:rsidRPr="007D0EB0">
              <w:rPr>
                <w:szCs w:val="21"/>
              </w:rPr>
              <w:tab/>
              <w:t>Episode Program/Stream</w:t>
            </w:r>
            <w:r w:rsidRPr="007D0EB0">
              <w:rPr>
                <w:szCs w:val="21"/>
              </w:rPr>
              <w:tab/>
            </w:r>
            <w:r w:rsidRPr="007D0EB0">
              <w:rPr>
                <w:szCs w:val="21"/>
              </w:rPr>
              <w:tab/>
              <w:t>2015/07/01</w:t>
            </w:r>
          </w:p>
          <w:p w14:paraId="70287C9E" w14:textId="77777777" w:rsidR="00EF5D5A" w:rsidRPr="007D0EB0" w:rsidRDefault="00EF5D5A" w:rsidP="00072B3A">
            <w:pPr>
              <w:pStyle w:val="DHHStabletext"/>
              <w:spacing w:before="0" w:after="0" w:line="276" w:lineRule="auto"/>
              <w:rPr>
                <w:szCs w:val="21"/>
              </w:rPr>
            </w:pPr>
            <w:r w:rsidRPr="007D0EB0">
              <w:rPr>
                <w:szCs w:val="21"/>
              </w:rPr>
              <w:t xml:space="preserve">7 </w:t>
            </w:r>
            <w:r w:rsidRPr="007D0EB0">
              <w:rPr>
                <w:szCs w:val="21"/>
              </w:rPr>
              <w:tab/>
            </w:r>
            <w:r w:rsidRPr="007D0EB0">
              <w:rPr>
                <w:szCs w:val="21"/>
              </w:rPr>
              <w:tab/>
              <w:t>Episode Program/Stream</w:t>
            </w:r>
            <w:r w:rsidRPr="007D0EB0">
              <w:rPr>
                <w:szCs w:val="21"/>
              </w:rPr>
              <w:tab/>
            </w:r>
            <w:r w:rsidRPr="007D0EB0">
              <w:rPr>
                <w:szCs w:val="21"/>
              </w:rPr>
              <w:tab/>
              <w:t>2014/07/01</w:t>
            </w:r>
          </w:p>
          <w:p w14:paraId="5C41B0D5" w14:textId="77777777" w:rsidR="00EF5D5A" w:rsidRPr="007D0EB0" w:rsidRDefault="00EF5D5A" w:rsidP="00072B3A">
            <w:pPr>
              <w:pStyle w:val="DHHStabletext"/>
              <w:spacing w:before="0" w:after="0" w:line="276" w:lineRule="auto"/>
              <w:rPr>
                <w:szCs w:val="21"/>
              </w:rPr>
            </w:pPr>
            <w:r w:rsidRPr="007D0EB0">
              <w:rPr>
                <w:szCs w:val="21"/>
              </w:rPr>
              <w:t xml:space="preserve">6 </w:t>
            </w:r>
            <w:r w:rsidRPr="007D0EB0">
              <w:rPr>
                <w:szCs w:val="21"/>
              </w:rPr>
              <w:tab/>
            </w:r>
            <w:r w:rsidRPr="007D0EB0">
              <w:rPr>
                <w:szCs w:val="21"/>
              </w:rPr>
              <w:tab/>
              <w:t>Episode Program/Stream</w:t>
            </w:r>
            <w:r w:rsidRPr="007D0EB0">
              <w:rPr>
                <w:szCs w:val="21"/>
              </w:rPr>
              <w:tab/>
            </w:r>
            <w:r w:rsidRPr="007D0EB0">
              <w:rPr>
                <w:szCs w:val="21"/>
              </w:rPr>
              <w:tab/>
              <w:t>2012/07/01</w:t>
            </w:r>
          </w:p>
          <w:p w14:paraId="5F29C9E6" w14:textId="77777777" w:rsidR="00EF5D5A" w:rsidRPr="007D0EB0" w:rsidRDefault="00EF5D5A" w:rsidP="00072B3A">
            <w:pPr>
              <w:pStyle w:val="DHHStabletext"/>
              <w:spacing w:before="0" w:after="0" w:line="276" w:lineRule="auto"/>
              <w:rPr>
                <w:szCs w:val="21"/>
              </w:rPr>
            </w:pPr>
            <w:r w:rsidRPr="007D0EB0">
              <w:rPr>
                <w:szCs w:val="21"/>
              </w:rPr>
              <w:t>5</w:t>
            </w:r>
            <w:r w:rsidRPr="007D0EB0">
              <w:rPr>
                <w:szCs w:val="21"/>
              </w:rPr>
              <w:tab/>
            </w:r>
            <w:r w:rsidRPr="007D0EB0">
              <w:rPr>
                <w:szCs w:val="21"/>
              </w:rPr>
              <w:tab/>
              <w:t>Episode Program/Stream</w:t>
            </w:r>
            <w:r w:rsidRPr="007D0EB0">
              <w:rPr>
                <w:szCs w:val="21"/>
              </w:rPr>
              <w:tab/>
            </w:r>
            <w:r w:rsidRPr="007D0EB0">
              <w:rPr>
                <w:szCs w:val="21"/>
              </w:rPr>
              <w:tab/>
              <w:t>2009/11/01</w:t>
            </w:r>
          </w:p>
          <w:p w14:paraId="61335352" w14:textId="77777777" w:rsidR="00EF5D5A" w:rsidRPr="007D0EB0" w:rsidRDefault="00EF5D5A" w:rsidP="00072B3A">
            <w:pPr>
              <w:pStyle w:val="DHHStabletext"/>
              <w:spacing w:before="0" w:after="0" w:line="276" w:lineRule="auto"/>
              <w:rPr>
                <w:szCs w:val="21"/>
              </w:rPr>
            </w:pPr>
            <w:r w:rsidRPr="007D0EB0">
              <w:rPr>
                <w:szCs w:val="21"/>
              </w:rPr>
              <w:t>4</w:t>
            </w:r>
            <w:r w:rsidRPr="007D0EB0">
              <w:rPr>
                <w:szCs w:val="21"/>
              </w:rPr>
              <w:tab/>
            </w:r>
            <w:r w:rsidRPr="007D0EB0">
              <w:rPr>
                <w:szCs w:val="21"/>
              </w:rPr>
              <w:tab/>
              <w:t>Episode Program/Stream</w:t>
            </w:r>
            <w:r w:rsidRPr="007D0EB0">
              <w:rPr>
                <w:szCs w:val="21"/>
              </w:rPr>
              <w:tab/>
            </w:r>
            <w:r w:rsidRPr="007D0EB0">
              <w:rPr>
                <w:szCs w:val="21"/>
              </w:rPr>
              <w:tab/>
              <w:t>2010/07/01</w:t>
            </w:r>
          </w:p>
          <w:p w14:paraId="091057AB" w14:textId="77777777" w:rsidR="00EF5D5A" w:rsidRPr="007D0EB0" w:rsidRDefault="00EF5D5A" w:rsidP="00072B3A">
            <w:pPr>
              <w:pStyle w:val="DHHStabletext"/>
              <w:spacing w:before="0" w:after="0" w:line="276" w:lineRule="auto"/>
              <w:rPr>
                <w:szCs w:val="21"/>
              </w:rPr>
            </w:pPr>
            <w:r w:rsidRPr="007D0EB0">
              <w:rPr>
                <w:szCs w:val="21"/>
              </w:rPr>
              <w:t>3</w:t>
            </w:r>
            <w:r w:rsidRPr="007D0EB0">
              <w:rPr>
                <w:szCs w:val="21"/>
              </w:rPr>
              <w:tab/>
            </w:r>
            <w:r w:rsidRPr="007D0EB0">
              <w:rPr>
                <w:szCs w:val="21"/>
              </w:rPr>
              <w:tab/>
              <w:t>Episode Program/Stream</w:t>
            </w:r>
            <w:r w:rsidRPr="007D0EB0">
              <w:rPr>
                <w:szCs w:val="21"/>
              </w:rPr>
              <w:tab/>
            </w:r>
            <w:r w:rsidRPr="007D0EB0">
              <w:rPr>
                <w:szCs w:val="21"/>
              </w:rPr>
              <w:tab/>
              <w:t>2009/07/01</w:t>
            </w:r>
          </w:p>
          <w:p w14:paraId="52FFFDA8" w14:textId="77777777" w:rsidR="00EF5D5A" w:rsidRPr="007D0EB0" w:rsidRDefault="00EF5D5A" w:rsidP="00072B3A">
            <w:pPr>
              <w:pStyle w:val="DHHStabletext"/>
              <w:spacing w:before="0" w:after="0" w:line="276" w:lineRule="auto"/>
              <w:rPr>
                <w:szCs w:val="21"/>
              </w:rPr>
            </w:pPr>
            <w:r w:rsidRPr="007D0EB0">
              <w:rPr>
                <w:szCs w:val="21"/>
              </w:rPr>
              <w:t>2</w:t>
            </w:r>
            <w:r w:rsidRPr="007D0EB0">
              <w:rPr>
                <w:szCs w:val="21"/>
              </w:rPr>
              <w:tab/>
            </w:r>
            <w:r w:rsidRPr="007D0EB0">
              <w:rPr>
                <w:szCs w:val="21"/>
              </w:rPr>
              <w:tab/>
              <w:t>Episode Program/Stream</w:t>
            </w:r>
            <w:r w:rsidRPr="007D0EB0">
              <w:rPr>
                <w:szCs w:val="21"/>
              </w:rPr>
              <w:tab/>
            </w:r>
            <w:r w:rsidRPr="007D0EB0">
              <w:rPr>
                <w:szCs w:val="21"/>
              </w:rPr>
              <w:tab/>
              <w:t>2008/07/01</w:t>
            </w:r>
          </w:p>
          <w:p w14:paraId="0A5DFC08" w14:textId="275F898D" w:rsidR="00EF5D5A" w:rsidRPr="007D0EB0" w:rsidRDefault="00EF5D5A" w:rsidP="00072B3A">
            <w:pPr>
              <w:pStyle w:val="DHHStabletext"/>
              <w:spacing w:before="0" w:after="0" w:line="276" w:lineRule="auto"/>
              <w:rPr>
                <w:szCs w:val="21"/>
              </w:rPr>
            </w:pPr>
            <w:r w:rsidRPr="007D0EB0">
              <w:rPr>
                <w:szCs w:val="21"/>
              </w:rPr>
              <w:t>1</w:t>
            </w:r>
            <w:r w:rsidRPr="007D0EB0">
              <w:rPr>
                <w:szCs w:val="21"/>
              </w:rPr>
              <w:tab/>
            </w:r>
            <w:r w:rsidRPr="007D0EB0">
              <w:rPr>
                <w:szCs w:val="21"/>
              </w:rPr>
              <w:tab/>
              <w:t>Episode Program/Stream</w:t>
            </w:r>
            <w:r w:rsidRPr="007D0EB0">
              <w:rPr>
                <w:szCs w:val="21"/>
              </w:rPr>
              <w:tab/>
            </w:r>
            <w:r w:rsidRPr="007D0EB0">
              <w:rPr>
                <w:szCs w:val="21"/>
              </w:rPr>
              <w:tab/>
              <w:t>2007/07/01</w:t>
            </w:r>
          </w:p>
        </w:tc>
      </w:tr>
      <w:tr w:rsidR="00EF5D5A" w:rsidRPr="007D0EB0" w14:paraId="3D75843C" w14:textId="77777777" w:rsidTr="008A40EB">
        <w:tc>
          <w:tcPr>
            <w:tcW w:w="2127" w:type="dxa"/>
          </w:tcPr>
          <w:p w14:paraId="082EC1C8" w14:textId="21F0A9CA" w:rsidR="00F561C4" w:rsidRPr="00CF38FB" w:rsidRDefault="00EF5D5A" w:rsidP="00F561C4">
            <w:pPr>
              <w:pStyle w:val="DHHStabletext"/>
              <w:rPr>
                <w:b/>
                <w:bCs/>
                <w:szCs w:val="21"/>
              </w:rPr>
            </w:pPr>
            <w:r w:rsidRPr="00CF38FB">
              <w:rPr>
                <w:b/>
                <w:bCs/>
                <w:szCs w:val="21"/>
              </w:rPr>
              <w:t>Definition source</w:t>
            </w:r>
          </w:p>
        </w:tc>
        <w:tc>
          <w:tcPr>
            <w:tcW w:w="7778" w:type="dxa"/>
          </w:tcPr>
          <w:p w14:paraId="04CCBCD9" w14:textId="77777777" w:rsidR="00EF5D5A" w:rsidRPr="007D0EB0" w:rsidRDefault="00EF5D5A" w:rsidP="008A40EB">
            <w:pPr>
              <w:pStyle w:val="DHHStabletext"/>
              <w:rPr>
                <w:szCs w:val="21"/>
              </w:rPr>
            </w:pPr>
            <w:r w:rsidRPr="007D0EB0">
              <w:rPr>
                <w:szCs w:val="21"/>
              </w:rPr>
              <w:t>DH</w:t>
            </w:r>
          </w:p>
        </w:tc>
      </w:tr>
      <w:tr w:rsidR="00EF5D5A" w:rsidRPr="007D0EB0" w14:paraId="16A738F1" w14:textId="77777777" w:rsidTr="008A40EB">
        <w:tc>
          <w:tcPr>
            <w:tcW w:w="2127" w:type="dxa"/>
          </w:tcPr>
          <w:p w14:paraId="605EBC80" w14:textId="77777777" w:rsidR="00EF5D5A" w:rsidRPr="00CF38FB" w:rsidRDefault="00EF5D5A" w:rsidP="008A40EB">
            <w:pPr>
              <w:pStyle w:val="DHHStabletext"/>
              <w:rPr>
                <w:b/>
                <w:bCs/>
                <w:szCs w:val="21"/>
              </w:rPr>
            </w:pPr>
            <w:r w:rsidRPr="00CF38FB">
              <w:rPr>
                <w:b/>
                <w:bCs/>
                <w:szCs w:val="21"/>
              </w:rPr>
              <w:t>Value domain source</w:t>
            </w:r>
          </w:p>
        </w:tc>
        <w:tc>
          <w:tcPr>
            <w:tcW w:w="7778" w:type="dxa"/>
          </w:tcPr>
          <w:p w14:paraId="2D725803" w14:textId="77777777" w:rsidR="00EF5D5A" w:rsidRPr="007D0EB0" w:rsidRDefault="00EF5D5A" w:rsidP="008A40EB">
            <w:pPr>
              <w:pStyle w:val="DHHStabletext"/>
              <w:rPr>
                <w:szCs w:val="21"/>
              </w:rPr>
            </w:pPr>
            <w:r w:rsidRPr="007D0EB0">
              <w:rPr>
                <w:szCs w:val="21"/>
              </w:rPr>
              <w:t>DH</w:t>
            </w:r>
          </w:p>
        </w:tc>
      </w:tr>
    </w:tbl>
    <w:p w14:paraId="284044D4" w14:textId="77777777" w:rsidR="00EF5D5A" w:rsidRDefault="00EF5D5A" w:rsidP="00EF5D5A">
      <w:pPr>
        <w:pStyle w:val="DHHStabletext"/>
        <w:rPr>
          <w:color w:val="007B4B"/>
          <w:sz w:val="28"/>
          <w:szCs w:val="28"/>
        </w:rPr>
      </w:pPr>
      <w:r>
        <w:br w:type="page"/>
      </w:r>
    </w:p>
    <w:p w14:paraId="449D333C" w14:textId="77777777" w:rsidR="00EF5D5A" w:rsidRDefault="00EF5D5A" w:rsidP="00EF5D5A">
      <w:pPr>
        <w:pStyle w:val="Heading2"/>
      </w:pPr>
      <w:bookmarkStart w:id="123" w:name="_Toc43717296"/>
      <w:bookmarkStart w:id="124" w:name="_Toc106961050"/>
      <w:r w:rsidRPr="009D765C">
        <w:t>Episode Proposed Treatment Plan Completion</w:t>
      </w:r>
      <w:bookmarkEnd w:id="123"/>
      <w:bookmarkEnd w:id="124"/>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7D0EB0" w14:paraId="54D80AC6" w14:textId="77777777" w:rsidTr="008A40EB">
        <w:tc>
          <w:tcPr>
            <w:tcW w:w="2127" w:type="dxa"/>
          </w:tcPr>
          <w:p w14:paraId="5DC363CE" w14:textId="77777777" w:rsidR="00EF5D5A" w:rsidRPr="007D0EB0" w:rsidRDefault="00EF5D5A" w:rsidP="008A40EB">
            <w:pPr>
              <w:pStyle w:val="VINAHSECTION3Body"/>
              <w:rPr>
                <w:b/>
                <w:bCs/>
                <w:sz w:val="21"/>
                <w:szCs w:val="21"/>
              </w:rPr>
            </w:pPr>
            <w:r w:rsidRPr="007D0EB0">
              <w:rPr>
                <w:b/>
                <w:bCs/>
                <w:sz w:val="21"/>
                <w:szCs w:val="21"/>
              </w:rPr>
              <w:t>Definition</w:t>
            </w:r>
          </w:p>
        </w:tc>
        <w:tc>
          <w:tcPr>
            <w:tcW w:w="7778" w:type="dxa"/>
          </w:tcPr>
          <w:p w14:paraId="2BD8BBF7" w14:textId="77777777" w:rsidR="00EF5D5A" w:rsidRPr="007D0EB0" w:rsidRDefault="00EF5D5A" w:rsidP="008A40EB">
            <w:pPr>
              <w:pStyle w:val="DHHSbody"/>
              <w:rPr>
                <w:b/>
                <w:bCs/>
                <w:i/>
                <w:iCs/>
                <w:sz w:val="21"/>
                <w:szCs w:val="21"/>
              </w:rPr>
            </w:pPr>
            <w:r w:rsidRPr="007D0EB0">
              <w:rPr>
                <w:sz w:val="21"/>
                <w:szCs w:val="21"/>
              </w:rPr>
              <w:t>An indicator of whether the patient/client completed the proposed treatment/assessment program, and, if not, whether this was for medical or non-medical reasons, as determined by clinician.</w:t>
            </w:r>
          </w:p>
          <w:p w14:paraId="34AFBC50" w14:textId="77777777" w:rsidR="00EF5D5A" w:rsidRPr="007D0EB0" w:rsidRDefault="00EF5D5A" w:rsidP="008A40EB">
            <w:pPr>
              <w:pStyle w:val="DHHSbody"/>
              <w:rPr>
                <w:sz w:val="21"/>
                <w:szCs w:val="21"/>
              </w:rPr>
            </w:pPr>
            <w:r w:rsidRPr="007D0EB0">
              <w:rPr>
                <w:b/>
                <w:bCs/>
                <w:i/>
                <w:iCs/>
                <w:sz w:val="21"/>
                <w:szCs w:val="21"/>
              </w:rPr>
              <w:tab/>
            </w:r>
            <w:r w:rsidRPr="007D0EB0">
              <w:rPr>
                <w:b/>
                <w:bCs/>
                <w:i/>
                <w:iCs/>
                <w:sz w:val="21"/>
                <w:szCs w:val="21"/>
              </w:rPr>
              <w:tab/>
            </w:r>
            <w:r w:rsidRPr="007D0EB0">
              <w:rPr>
                <w:b/>
                <w:bCs/>
                <w:i/>
                <w:iCs/>
                <w:sz w:val="21"/>
                <w:szCs w:val="21"/>
              </w:rPr>
              <w:tab/>
              <w:t>Repeats:</w:t>
            </w:r>
            <w:r w:rsidRPr="007D0EB0">
              <w:rPr>
                <w:b/>
                <w:bCs/>
                <w:i/>
                <w:iCs/>
                <w:sz w:val="21"/>
                <w:szCs w:val="21"/>
              </w:rPr>
              <w:tab/>
            </w:r>
            <w:r w:rsidRPr="007D0EB0">
              <w:rPr>
                <w:b/>
                <w:bCs/>
                <w:sz w:val="21"/>
                <w:szCs w:val="21"/>
              </w:rPr>
              <w:t>Min.</w:t>
            </w:r>
            <w:r w:rsidRPr="007D0EB0">
              <w:rPr>
                <w:b/>
                <w:bCs/>
                <w:sz w:val="21"/>
                <w:szCs w:val="21"/>
              </w:rPr>
              <w:tab/>
            </w:r>
            <w:r w:rsidRPr="007D0EB0">
              <w:rPr>
                <w:b/>
                <w:bCs/>
                <w:sz w:val="21"/>
                <w:szCs w:val="21"/>
              </w:rPr>
              <w:tab/>
              <w:t>Max.</w:t>
            </w:r>
            <w:r w:rsidRPr="007D0EB0">
              <w:rPr>
                <w:b/>
                <w:bCs/>
                <w:sz w:val="21"/>
                <w:szCs w:val="21"/>
              </w:rPr>
              <w:tab/>
              <w:t>Duplicate</w:t>
            </w:r>
          </w:p>
        </w:tc>
      </w:tr>
      <w:tr w:rsidR="00EF5D5A" w:rsidRPr="007D0EB0" w14:paraId="4C1280E5" w14:textId="77777777" w:rsidTr="008A40EB">
        <w:tc>
          <w:tcPr>
            <w:tcW w:w="2127" w:type="dxa"/>
          </w:tcPr>
          <w:p w14:paraId="7F22333B" w14:textId="77777777" w:rsidR="00EF5D5A" w:rsidRPr="007D0EB0" w:rsidRDefault="00EF5D5A" w:rsidP="008A40EB">
            <w:pPr>
              <w:pStyle w:val="DHHStabletext"/>
              <w:rPr>
                <w:b/>
                <w:bCs/>
                <w:szCs w:val="21"/>
              </w:rPr>
            </w:pPr>
            <w:r w:rsidRPr="007D0EB0">
              <w:rPr>
                <w:b/>
                <w:bCs/>
                <w:szCs w:val="21"/>
              </w:rPr>
              <w:t>Form</w:t>
            </w:r>
          </w:p>
        </w:tc>
        <w:tc>
          <w:tcPr>
            <w:tcW w:w="7778" w:type="dxa"/>
          </w:tcPr>
          <w:p w14:paraId="5E144E73" w14:textId="77777777" w:rsidR="00EF5D5A" w:rsidRPr="007D0EB0" w:rsidRDefault="00EF5D5A" w:rsidP="008A40EB">
            <w:pPr>
              <w:pStyle w:val="DHHStabletext"/>
              <w:rPr>
                <w:szCs w:val="21"/>
              </w:rPr>
            </w:pPr>
            <w:r w:rsidRPr="007D0EB0">
              <w:rPr>
                <w:szCs w:val="21"/>
              </w:rPr>
              <w:t>Code</w:t>
            </w:r>
            <w:r w:rsidRPr="007D0EB0">
              <w:rPr>
                <w:szCs w:val="21"/>
              </w:rPr>
              <w:tab/>
            </w:r>
            <w:r w:rsidRPr="007D0EB0">
              <w:rPr>
                <w:szCs w:val="21"/>
              </w:rPr>
              <w:tab/>
            </w:r>
            <w:r w:rsidRPr="007D0EB0">
              <w:rPr>
                <w:szCs w:val="21"/>
              </w:rPr>
              <w:tab/>
            </w:r>
            <w:r w:rsidRPr="007D0EB0">
              <w:rPr>
                <w:szCs w:val="21"/>
              </w:rPr>
              <w:tab/>
            </w:r>
            <w:r w:rsidRPr="007D0EB0">
              <w:rPr>
                <w:szCs w:val="21"/>
              </w:rPr>
              <w:tab/>
              <w:t>1</w:t>
            </w:r>
            <w:r w:rsidRPr="007D0EB0">
              <w:rPr>
                <w:szCs w:val="21"/>
              </w:rPr>
              <w:tab/>
            </w:r>
            <w:r w:rsidRPr="007D0EB0">
              <w:rPr>
                <w:szCs w:val="21"/>
              </w:rPr>
              <w:tab/>
              <w:t>1</w:t>
            </w:r>
            <w:r w:rsidRPr="007D0EB0">
              <w:rPr>
                <w:szCs w:val="21"/>
              </w:rPr>
              <w:tab/>
              <w:t>Not applicable</w:t>
            </w:r>
          </w:p>
        </w:tc>
      </w:tr>
      <w:tr w:rsidR="00EF5D5A" w:rsidRPr="007D0EB0" w14:paraId="11DC895C" w14:textId="77777777" w:rsidTr="008A40EB">
        <w:tc>
          <w:tcPr>
            <w:tcW w:w="2127" w:type="dxa"/>
          </w:tcPr>
          <w:p w14:paraId="7CE7B957" w14:textId="77777777" w:rsidR="00EF5D5A" w:rsidRPr="007D0EB0" w:rsidRDefault="00EF5D5A" w:rsidP="008A40EB">
            <w:pPr>
              <w:pStyle w:val="DHHStabletext"/>
              <w:rPr>
                <w:b/>
                <w:bCs/>
                <w:szCs w:val="21"/>
              </w:rPr>
            </w:pPr>
            <w:r w:rsidRPr="007D0EB0">
              <w:rPr>
                <w:b/>
                <w:bCs/>
                <w:szCs w:val="21"/>
              </w:rPr>
              <w:t>Layout</w:t>
            </w:r>
            <w:r w:rsidRPr="007D0EB0">
              <w:rPr>
                <w:b/>
                <w:bCs/>
                <w:szCs w:val="21"/>
              </w:rPr>
              <w:tab/>
            </w:r>
          </w:p>
        </w:tc>
        <w:tc>
          <w:tcPr>
            <w:tcW w:w="7778" w:type="dxa"/>
          </w:tcPr>
          <w:p w14:paraId="60BE2AE0" w14:textId="77777777" w:rsidR="00EF5D5A" w:rsidRPr="007D0EB0" w:rsidRDefault="00EF5D5A" w:rsidP="008A40EB">
            <w:pPr>
              <w:pStyle w:val="VINAHSECTION3Body"/>
              <w:rPr>
                <w:sz w:val="21"/>
                <w:szCs w:val="21"/>
              </w:rPr>
            </w:pPr>
            <w:r w:rsidRPr="007D0EB0">
              <w:rPr>
                <w:sz w:val="21"/>
                <w:szCs w:val="21"/>
              </w:rPr>
              <w:t>NN</w:t>
            </w:r>
            <w:r w:rsidRPr="007D0EB0">
              <w:rPr>
                <w:sz w:val="21"/>
                <w:szCs w:val="21"/>
              </w:rPr>
              <w:tab/>
            </w:r>
            <w:r w:rsidRPr="007D0EB0">
              <w:rPr>
                <w:sz w:val="21"/>
                <w:szCs w:val="21"/>
              </w:rPr>
              <w:tab/>
            </w:r>
            <w:r w:rsidRPr="007D0EB0">
              <w:rPr>
                <w:sz w:val="21"/>
                <w:szCs w:val="21"/>
              </w:rPr>
              <w:tab/>
            </w:r>
            <w:r w:rsidRPr="007D0EB0">
              <w:rPr>
                <w:b/>
                <w:bCs/>
                <w:i/>
                <w:iCs/>
                <w:sz w:val="21"/>
                <w:szCs w:val="21"/>
              </w:rPr>
              <w:t>Size:</w:t>
            </w:r>
            <w:r w:rsidRPr="007D0EB0">
              <w:rPr>
                <w:b/>
                <w:bCs/>
                <w:i/>
                <w:iCs/>
                <w:sz w:val="21"/>
                <w:szCs w:val="21"/>
              </w:rPr>
              <w:tab/>
            </w:r>
            <w:r w:rsidRPr="007D0EB0">
              <w:rPr>
                <w:b/>
                <w:bCs/>
                <w:sz w:val="21"/>
                <w:szCs w:val="21"/>
              </w:rPr>
              <w:tab/>
              <w:t>Min.</w:t>
            </w:r>
            <w:r w:rsidRPr="007D0EB0">
              <w:rPr>
                <w:b/>
                <w:bCs/>
                <w:sz w:val="21"/>
                <w:szCs w:val="21"/>
              </w:rPr>
              <w:tab/>
            </w:r>
            <w:r w:rsidRPr="007D0EB0">
              <w:rPr>
                <w:b/>
                <w:bCs/>
                <w:sz w:val="21"/>
                <w:szCs w:val="21"/>
              </w:rPr>
              <w:tab/>
              <w:t>Max</w:t>
            </w:r>
            <w:r w:rsidRPr="007D0EB0">
              <w:rPr>
                <w:sz w:val="21"/>
                <w:szCs w:val="21"/>
              </w:rPr>
              <w:t>.</w:t>
            </w:r>
          </w:p>
          <w:p w14:paraId="7A7FBF58" w14:textId="77777777" w:rsidR="00EF5D5A" w:rsidRPr="007D0EB0" w:rsidRDefault="00EF5D5A" w:rsidP="008A40EB">
            <w:pPr>
              <w:pStyle w:val="DHHStabletext"/>
              <w:rPr>
                <w:szCs w:val="21"/>
              </w:rPr>
            </w:pPr>
            <w:r w:rsidRPr="007D0EB0">
              <w:rPr>
                <w:szCs w:val="21"/>
              </w:rPr>
              <w:tab/>
            </w:r>
            <w:r w:rsidRPr="007D0EB0">
              <w:rPr>
                <w:szCs w:val="21"/>
              </w:rPr>
              <w:tab/>
            </w:r>
            <w:r w:rsidRPr="007D0EB0">
              <w:rPr>
                <w:szCs w:val="21"/>
              </w:rPr>
              <w:tab/>
            </w:r>
            <w:r w:rsidRPr="007D0EB0">
              <w:rPr>
                <w:szCs w:val="21"/>
              </w:rPr>
              <w:tab/>
            </w:r>
            <w:r w:rsidRPr="007D0EB0">
              <w:rPr>
                <w:szCs w:val="21"/>
              </w:rPr>
              <w:tab/>
              <w:t>2</w:t>
            </w:r>
            <w:r w:rsidRPr="007D0EB0">
              <w:rPr>
                <w:szCs w:val="21"/>
              </w:rPr>
              <w:tab/>
            </w:r>
            <w:r w:rsidRPr="007D0EB0">
              <w:rPr>
                <w:szCs w:val="21"/>
              </w:rPr>
              <w:tab/>
              <w:t>2</w:t>
            </w:r>
          </w:p>
        </w:tc>
      </w:tr>
      <w:tr w:rsidR="00EF5D5A" w:rsidRPr="007D0EB0" w14:paraId="1A753D34" w14:textId="77777777" w:rsidTr="008A40EB">
        <w:tc>
          <w:tcPr>
            <w:tcW w:w="2127" w:type="dxa"/>
          </w:tcPr>
          <w:p w14:paraId="548E4199" w14:textId="77777777" w:rsidR="00EF5D5A" w:rsidRPr="007D0EB0" w:rsidRDefault="00EF5D5A" w:rsidP="00CF38FB">
            <w:pPr>
              <w:pStyle w:val="DHHStabletext"/>
              <w:spacing w:after="0"/>
              <w:rPr>
                <w:b/>
                <w:bCs/>
                <w:szCs w:val="21"/>
              </w:rPr>
            </w:pPr>
            <w:r w:rsidRPr="007D0EB0">
              <w:rPr>
                <w:b/>
                <w:bCs/>
                <w:szCs w:val="21"/>
              </w:rPr>
              <w:t>Location</w:t>
            </w:r>
          </w:p>
        </w:tc>
        <w:tc>
          <w:tcPr>
            <w:tcW w:w="7778" w:type="dxa"/>
          </w:tcPr>
          <w:p w14:paraId="707766BE" w14:textId="77777777" w:rsidR="00EF5D5A" w:rsidRPr="007D0EB0" w:rsidRDefault="00EF5D5A" w:rsidP="00CF38FB">
            <w:pPr>
              <w:pStyle w:val="DHHStabletext"/>
              <w:spacing w:after="0"/>
              <w:rPr>
                <w:b/>
                <w:bCs/>
                <w:szCs w:val="21"/>
              </w:rPr>
            </w:pPr>
            <w:r w:rsidRPr="007D0EB0">
              <w:rPr>
                <w:b/>
                <w:bCs/>
                <w:szCs w:val="21"/>
              </w:rPr>
              <w:t>Transmission protocol</w:t>
            </w:r>
            <w:r w:rsidRPr="007D0EB0">
              <w:rPr>
                <w:b/>
                <w:bCs/>
                <w:szCs w:val="21"/>
              </w:rPr>
              <w:tab/>
            </w:r>
            <w:r w:rsidRPr="007D0EB0">
              <w:rPr>
                <w:b/>
                <w:bCs/>
                <w:szCs w:val="21"/>
              </w:rPr>
              <w:tab/>
              <w:t>HL7 Submission</w:t>
            </w:r>
          </w:p>
          <w:p w14:paraId="2FAD70E6" w14:textId="77777777" w:rsidR="00EF5D5A" w:rsidRPr="007D0EB0" w:rsidRDefault="00EF5D5A" w:rsidP="00CF38FB">
            <w:pPr>
              <w:pStyle w:val="DHHStabletext"/>
              <w:spacing w:before="0" w:after="0"/>
              <w:rPr>
                <w:szCs w:val="21"/>
              </w:rPr>
            </w:pPr>
            <w:r w:rsidRPr="007D0EB0">
              <w:rPr>
                <w:szCs w:val="21"/>
              </w:rPr>
              <w:t>Episode (insert)</w:t>
            </w:r>
            <w:r w:rsidRPr="007D0EB0">
              <w:rPr>
                <w:szCs w:val="21"/>
              </w:rPr>
              <w:tab/>
            </w:r>
            <w:r w:rsidRPr="007D0EB0">
              <w:rPr>
                <w:szCs w:val="21"/>
              </w:rPr>
              <w:tab/>
            </w:r>
            <w:r w:rsidRPr="007D0EB0">
              <w:rPr>
                <w:szCs w:val="21"/>
              </w:rPr>
              <w:tab/>
              <w:t>PPP_PCB (PV2\PV2.24)</w:t>
            </w:r>
          </w:p>
          <w:p w14:paraId="2BD0F45C" w14:textId="7539E6F0" w:rsidR="00EF5D5A" w:rsidRPr="007D0EB0" w:rsidRDefault="00EF5D5A" w:rsidP="00CF38FB">
            <w:pPr>
              <w:pStyle w:val="DHHStabletext"/>
              <w:spacing w:before="0" w:after="0"/>
              <w:rPr>
                <w:szCs w:val="21"/>
              </w:rPr>
            </w:pPr>
            <w:r w:rsidRPr="007D0EB0">
              <w:rPr>
                <w:szCs w:val="21"/>
              </w:rPr>
              <w:t>Episode (update)</w:t>
            </w:r>
            <w:r w:rsidRPr="007D0EB0">
              <w:rPr>
                <w:szCs w:val="21"/>
              </w:rPr>
              <w:tab/>
            </w:r>
            <w:r w:rsidRPr="007D0EB0">
              <w:rPr>
                <w:szCs w:val="21"/>
              </w:rPr>
              <w:tab/>
            </w:r>
            <w:r w:rsidR="00A03CEC">
              <w:rPr>
                <w:szCs w:val="21"/>
              </w:rPr>
              <w:tab/>
            </w:r>
            <w:r w:rsidRPr="007D0EB0">
              <w:rPr>
                <w:szCs w:val="21"/>
              </w:rPr>
              <w:t>PPP_PCC (PV2\PV2.24)</w:t>
            </w:r>
          </w:p>
          <w:p w14:paraId="0A3B27DF" w14:textId="6D20C3AB" w:rsidR="00EF5D5A" w:rsidRPr="007D0EB0" w:rsidRDefault="00EF5D5A" w:rsidP="00D46338">
            <w:pPr>
              <w:pStyle w:val="DHHStabletext"/>
              <w:spacing w:before="0"/>
              <w:rPr>
                <w:szCs w:val="21"/>
              </w:rPr>
            </w:pPr>
            <w:r w:rsidRPr="007D0EB0">
              <w:rPr>
                <w:szCs w:val="21"/>
              </w:rPr>
              <w:t>Episode (delete)</w:t>
            </w:r>
            <w:r w:rsidRPr="007D0EB0">
              <w:rPr>
                <w:szCs w:val="21"/>
              </w:rPr>
              <w:tab/>
            </w:r>
            <w:r w:rsidRPr="007D0EB0">
              <w:rPr>
                <w:szCs w:val="21"/>
              </w:rPr>
              <w:tab/>
            </w:r>
            <w:r w:rsidR="00A03CEC">
              <w:rPr>
                <w:szCs w:val="21"/>
              </w:rPr>
              <w:tab/>
            </w:r>
            <w:r w:rsidRPr="007D0EB0">
              <w:rPr>
                <w:szCs w:val="21"/>
              </w:rPr>
              <w:t>PPP_PCD (PV2\PV2.24)</w:t>
            </w:r>
          </w:p>
        </w:tc>
      </w:tr>
      <w:tr w:rsidR="00EF5D5A" w:rsidRPr="007D0EB0" w14:paraId="1B43D163" w14:textId="77777777" w:rsidTr="008A40EB">
        <w:tc>
          <w:tcPr>
            <w:tcW w:w="2127" w:type="dxa"/>
          </w:tcPr>
          <w:p w14:paraId="1EB9A74B" w14:textId="77777777" w:rsidR="00EF5D5A" w:rsidRPr="007D0EB0" w:rsidRDefault="00EF5D5A" w:rsidP="00894178">
            <w:pPr>
              <w:pStyle w:val="DHHStabletext"/>
              <w:spacing w:before="0" w:after="0" w:line="276" w:lineRule="auto"/>
              <w:rPr>
                <w:b/>
                <w:bCs/>
                <w:szCs w:val="21"/>
              </w:rPr>
            </w:pPr>
            <w:r w:rsidRPr="007D0EB0">
              <w:rPr>
                <w:b/>
                <w:bCs/>
                <w:szCs w:val="21"/>
              </w:rPr>
              <w:t>Reported by</w:t>
            </w:r>
          </w:p>
        </w:tc>
        <w:tc>
          <w:tcPr>
            <w:tcW w:w="7778" w:type="dxa"/>
          </w:tcPr>
          <w:p w14:paraId="5353B2F3" w14:textId="6A109B5B" w:rsidR="00EF5D5A" w:rsidRDefault="00EF5D5A" w:rsidP="00894178">
            <w:pPr>
              <w:pStyle w:val="DHHStabletext"/>
              <w:spacing w:before="0" w:after="0" w:line="276" w:lineRule="auto"/>
              <w:rPr>
                <w:szCs w:val="21"/>
              </w:rPr>
            </w:pPr>
            <w:r w:rsidRPr="007D0EB0">
              <w:rPr>
                <w:szCs w:val="21"/>
              </w:rPr>
              <w:t>Family Choice Program</w:t>
            </w:r>
          </w:p>
          <w:p w14:paraId="1A24D292" w14:textId="6235F3D4" w:rsidR="00CF38FB" w:rsidRPr="007D0EB0" w:rsidRDefault="00CF38FB" w:rsidP="00894178">
            <w:pPr>
              <w:pStyle w:val="DHHStabletext"/>
              <w:spacing w:before="0" w:after="0" w:line="276" w:lineRule="auto"/>
              <w:rPr>
                <w:szCs w:val="21"/>
              </w:rPr>
            </w:pPr>
            <w:r>
              <w:rPr>
                <w:szCs w:val="21"/>
              </w:rPr>
              <w:t>Home Based Dialysis</w:t>
            </w:r>
          </w:p>
          <w:p w14:paraId="4D04F1CA" w14:textId="77777777" w:rsidR="00EF5D5A" w:rsidRPr="007D0EB0" w:rsidRDefault="00EF5D5A" w:rsidP="00894178">
            <w:pPr>
              <w:pStyle w:val="DHHStabletext"/>
              <w:spacing w:before="0" w:after="0" w:line="276" w:lineRule="auto"/>
              <w:rPr>
                <w:szCs w:val="21"/>
              </w:rPr>
            </w:pPr>
            <w:r w:rsidRPr="007D0EB0">
              <w:rPr>
                <w:szCs w:val="21"/>
              </w:rPr>
              <w:t>Home Enteral Nutrition</w:t>
            </w:r>
          </w:p>
          <w:p w14:paraId="51BCA03C" w14:textId="77777777" w:rsidR="00EF5D5A" w:rsidRPr="007D0EB0" w:rsidRDefault="00EF5D5A" w:rsidP="00894178">
            <w:pPr>
              <w:pStyle w:val="DHHStabletext"/>
              <w:spacing w:before="0" w:after="0" w:line="276" w:lineRule="auto"/>
              <w:rPr>
                <w:szCs w:val="21"/>
              </w:rPr>
            </w:pPr>
            <w:r w:rsidRPr="007D0EB0">
              <w:rPr>
                <w:szCs w:val="21"/>
              </w:rPr>
              <w:t>Hospital Admission Risk Program</w:t>
            </w:r>
          </w:p>
          <w:p w14:paraId="4C5BED12" w14:textId="77777777" w:rsidR="00EF5D5A" w:rsidRPr="007D0EB0" w:rsidRDefault="00EF5D5A" w:rsidP="00894178">
            <w:pPr>
              <w:pStyle w:val="DHHStabletext"/>
              <w:spacing w:before="0" w:after="0" w:line="276" w:lineRule="auto"/>
              <w:rPr>
                <w:szCs w:val="21"/>
              </w:rPr>
            </w:pPr>
            <w:r w:rsidRPr="007D0EB0">
              <w:rPr>
                <w:szCs w:val="21"/>
              </w:rPr>
              <w:t>Post Acute Care</w:t>
            </w:r>
          </w:p>
          <w:p w14:paraId="7DA2AC1E" w14:textId="77777777" w:rsidR="00EF5D5A" w:rsidRPr="007D0EB0" w:rsidRDefault="00EF5D5A" w:rsidP="00894178">
            <w:pPr>
              <w:pStyle w:val="DHHStabletext"/>
              <w:spacing w:before="0" w:after="0" w:line="276" w:lineRule="auto"/>
              <w:rPr>
                <w:szCs w:val="21"/>
              </w:rPr>
            </w:pPr>
            <w:r w:rsidRPr="007D0EB0">
              <w:rPr>
                <w:szCs w:val="21"/>
              </w:rPr>
              <w:t>Residential In-Reach</w:t>
            </w:r>
          </w:p>
          <w:p w14:paraId="64B20045" w14:textId="77777777" w:rsidR="00EF5D5A" w:rsidRPr="007D0EB0" w:rsidRDefault="00EF5D5A" w:rsidP="00894178">
            <w:pPr>
              <w:pStyle w:val="DHHStabletext"/>
              <w:spacing w:before="0" w:after="0" w:line="276" w:lineRule="auto"/>
              <w:rPr>
                <w:szCs w:val="21"/>
              </w:rPr>
            </w:pPr>
            <w:r w:rsidRPr="007D0EB0">
              <w:rPr>
                <w:szCs w:val="21"/>
              </w:rPr>
              <w:t>Sub-acute Ambulatory Care Services</w:t>
            </w:r>
          </w:p>
          <w:p w14:paraId="1BC13D32" w14:textId="41FB845E" w:rsidR="00EF5D5A" w:rsidRDefault="00EF5D5A" w:rsidP="00894178">
            <w:pPr>
              <w:pStyle w:val="DHHStabletext"/>
              <w:spacing w:before="0" w:after="0" w:line="276" w:lineRule="auto"/>
              <w:rPr>
                <w:szCs w:val="21"/>
              </w:rPr>
            </w:pPr>
            <w:r w:rsidRPr="007D0EB0">
              <w:rPr>
                <w:szCs w:val="21"/>
              </w:rPr>
              <w:t>Total Parenteral Nutrition</w:t>
            </w:r>
          </w:p>
          <w:p w14:paraId="6911E449" w14:textId="4E0EFF15" w:rsidR="00894178" w:rsidRPr="007D0EB0" w:rsidRDefault="00894178" w:rsidP="00894178">
            <w:pPr>
              <w:pStyle w:val="DHHStabletext"/>
              <w:spacing w:before="0" w:after="0" w:line="276" w:lineRule="auto"/>
              <w:rPr>
                <w:szCs w:val="21"/>
              </w:rPr>
            </w:pPr>
            <w:r>
              <w:rPr>
                <w:szCs w:val="21"/>
              </w:rPr>
              <w:t>Victorian Artificial Limb Program</w:t>
            </w:r>
          </w:p>
          <w:p w14:paraId="5F5570BE" w14:textId="77777777" w:rsidR="00EF5D5A" w:rsidRPr="007D0EB0" w:rsidRDefault="00EF5D5A" w:rsidP="00894178">
            <w:pPr>
              <w:pStyle w:val="DHHStabletext"/>
              <w:spacing w:before="0" w:after="0" w:line="276" w:lineRule="auto"/>
              <w:rPr>
                <w:szCs w:val="21"/>
              </w:rPr>
            </w:pPr>
            <w:r w:rsidRPr="007D0EB0">
              <w:rPr>
                <w:szCs w:val="21"/>
              </w:rPr>
              <w:t>Victorian HIV Service</w:t>
            </w:r>
          </w:p>
          <w:p w14:paraId="6BD31119" w14:textId="77777777" w:rsidR="00EF5D5A" w:rsidRPr="007D0EB0" w:rsidRDefault="00EF5D5A" w:rsidP="00894178">
            <w:pPr>
              <w:pStyle w:val="DHHStabletext"/>
              <w:spacing w:before="0" w:after="0" w:line="276" w:lineRule="auto"/>
              <w:rPr>
                <w:szCs w:val="21"/>
              </w:rPr>
            </w:pPr>
            <w:r w:rsidRPr="007D0EB0">
              <w:rPr>
                <w:szCs w:val="21"/>
              </w:rPr>
              <w:t>Victorian Respiratory Support Service</w:t>
            </w:r>
          </w:p>
        </w:tc>
      </w:tr>
      <w:tr w:rsidR="00EF5D5A" w:rsidRPr="007D0EB0" w14:paraId="7B40683B" w14:textId="77777777" w:rsidTr="008A40EB">
        <w:tc>
          <w:tcPr>
            <w:tcW w:w="2127" w:type="dxa"/>
          </w:tcPr>
          <w:p w14:paraId="13C48C9F" w14:textId="77777777" w:rsidR="00EF5D5A" w:rsidRPr="007D0EB0" w:rsidRDefault="00EF5D5A" w:rsidP="008A40EB">
            <w:pPr>
              <w:pStyle w:val="DHHStabletext"/>
              <w:rPr>
                <w:b/>
                <w:bCs/>
                <w:szCs w:val="21"/>
              </w:rPr>
            </w:pPr>
            <w:r w:rsidRPr="007D0EB0">
              <w:rPr>
                <w:b/>
                <w:bCs/>
                <w:szCs w:val="21"/>
              </w:rPr>
              <w:t>Reported for</w:t>
            </w:r>
          </w:p>
        </w:tc>
        <w:tc>
          <w:tcPr>
            <w:tcW w:w="7778" w:type="dxa"/>
          </w:tcPr>
          <w:p w14:paraId="76537870" w14:textId="77777777" w:rsidR="00EF5D5A" w:rsidRPr="007D0EB0" w:rsidRDefault="00EF5D5A" w:rsidP="008A40EB">
            <w:pPr>
              <w:pStyle w:val="DHHStabletext"/>
              <w:rPr>
                <w:szCs w:val="21"/>
              </w:rPr>
            </w:pPr>
            <w:r w:rsidRPr="007D0EB0">
              <w:rPr>
                <w:szCs w:val="21"/>
              </w:rPr>
              <w:t>Episodes where Episode End Date falls within the current reporting period.</w:t>
            </w:r>
          </w:p>
        </w:tc>
      </w:tr>
      <w:tr w:rsidR="00EF5D5A" w:rsidRPr="007D0EB0" w14:paraId="2D6E4661" w14:textId="77777777" w:rsidTr="008A40EB">
        <w:tc>
          <w:tcPr>
            <w:tcW w:w="2127" w:type="dxa"/>
          </w:tcPr>
          <w:p w14:paraId="70EB8FE6" w14:textId="77777777" w:rsidR="00EF5D5A" w:rsidRPr="007D0EB0" w:rsidRDefault="00EF5D5A" w:rsidP="008A40EB">
            <w:pPr>
              <w:pStyle w:val="DHHStabletext"/>
              <w:rPr>
                <w:b/>
                <w:bCs/>
                <w:szCs w:val="21"/>
              </w:rPr>
            </w:pPr>
            <w:r w:rsidRPr="007D0EB0">
              <w:rPr>
                <w:b/>
                <w:bCs/>
                <w:szCs w:val="21"/>
              </w:rPr>
              <w:t>Reported when</w:t>
            </w:r>
          </w:p>
        </w:tc>
        <w:tc>
          <w:tcPr>
            <w:tcW w:w="7778" w:type="dxa"/>
          </w:tcPr>
          <w:p w14:paraId="17FC5D1F" w14:textId="77777777" w:rsidR="00EF5D5A" w:rsidRPr="007D0EB0" w:rsidRDefault="00EF5D5A" w:rsidP="008A40EB">
            <w:pPr>
              <w:pStyle w:val="DHHSbody"/>
              <w:rPr>
                <w:b/>
                <w:bCs/>
                <w:sz w:val="21"/>
                <w:szCs w:val="21"/>
              </w:rPr>
            </w:pPr>
            <w:r w:rsidRPr="007D0EB0">
              <w:rPr>
                <w:b/>
                <w:bCs/>
                <w:sz w:val="21"/>
                <w:szCs w:val="21"/>
              </w:rPr>
              <w:t>All Programs, not elsewhere specified</w:t>
            </w:r>
          </w:p>
          <w:p w14:paraId="478D3DC3" w14:textId="77777777" w:rsidR="00EF5D5A" w:rsidRPr="007D0EB0" w:rsidRDefault="00EF5D5A" w:rsidP="008A40EB">
            <w:pPr>
              <w:pStyle w:val="DHHStabletext"/>
              <w:rPr>
                <w:szCs w:val="21"/>
              </w:rPr>
            </w:pPr>
            <w:r w:rsidRPr="007D0EB0">
              <w:rPr>
                <w:szCs w:val="21"/>
              </w:rPr>
              <w:t>The current reporting period for this item is the calendar month in which the following events or data elements fall:</w:t>
            </w:r>
          </w:p>
          <w:p w14:paraId="108730F8" w14:textId="77777777" w:rsidR="00EF5D5A" w:rsidRPr="007D0EB0" w:rsidRDefault="00EF5D5A" w:rsidP="008A40EB">
            <w:pPr>
              <w:pStyle w:val="DHHStabletext"/>
              <w:rPr>
                <w:b/>
                <w:bCs/>
                <w:szCs w:val="21"/>
              </w:rPr>
            </w:pPr>
            <w:r w:rsidRPr="007D0EB0">
              <w:rPr>
                <w:szCs w:val="21"/>
              </w:rPr>
              <w:t>Episode End Date (Mandatory)</w:t>
            </w:r>
          </w:p>
        </w:tc>
      </w:tr>
      <w:tr w:rsidR="00EF5D5A" w:rsidRPr="007D0EB0" w14:paraId="3FCD0DCD" w14:textId="77777777" w:rsidTr="008A40EB">
        <w:trPr>
          <w:trHeight w:val="430"/>
        </w:trPr>
        <w:tc>
          <w:tcPr>
            <w:tcW w:w="2127" w:type="dxa"/>
          </w:tcPr>
          <w:p w14:paraId="7A8EB81F" w14:textId="77777777" w:rsidR="00EF5D5A" w:rsidRPr="007D0EB0" w:rsidRDefault="00EF5D5A" w:rsidP="00CF38FB">
            <w:pPr>
              <w:pStyle w:val="DHHStabletext"/>
              <w:spacing w:before="0" w:after="0"/>
              <w:rPr>
                <w:b/>
                <w:bCs/>
                <w:szCs w:val="21"/>
              </w:rPr>
            </w:pPr>
            <w:r w:rsidRPr="007D0EB0">
              <w:rPr>
                <w:b/>
                <w:bCs/>
                <w:szCs w:val="21"/>
              </w:rPr>
              <w:t>Value domain</w:t>
            </w:r>
          </w:p>
        </w:tc>
        <w:tc>
          <w:tcPr>
            <w:tcW w:w="7778" w:type="dxa"/>
          </w:tcPr>
          <w:p w14:paraId="503A8901" w14:textId="77777777" w:rsidR="00EF5D5A" w:rsidRPr="007D0EB0" w:rsidRDefault="00EF5D5A" w:rsidP="00CF38FB">
            <w:pPr>
              <w:pStyle w:val="DHHStabletext"/>
              <w:spacing w:before="0" w:after="0" w:line="276" w:lineRule="auto"/>
              <w:rPr>
                <w:szCs w:val="21"/>
              </w:rPr>
            </w:pPr>
            <w:r w:rsidRPr="007D0EB0">
              <w:rPr>
                <w:szCs w:val="21"/>
              </w:rPr>
              <w:t>Enumerated</w:t>
            </w:r>
          </w:p>
          <w:p w14:paraId="70A6BC0F" w14:textId="77777777" w:rsidR="00EF5D5A" w:rsidRPr="007D0EB0" w:rsidRDefault="00EF5D5A" w:rsidP="00CF38FB">
            <w:pPr>
              <w:pStyle w:val="DHHStabletext"/>
              <w:spacing w:before="0" w:after="0" w:line="276" w:lineRule="auto"/>
              <w:rPr>
                <w:szCs w:val="21"/>
              </w:rPr>
            </w:pPr>
            <w:r w:rsidRPr="007D0EB0">
              <w:rPr>
                <w:szCs w:val="21"/>
              </w:rPr>
              <w:t xml:space="preserve">Table identifier </w:t>
            </w:r>
            <w:r w:rsidRPr="007D0EB0">
              <w:rPr>
                <w:szCs w:val="21"/>
              </w:rPr>
              <w:tab/>
              <w:t>HL70216</w:t>
            </w:r>
          </w:p>
          <w:p w14:paraId="47897D57" w14:textId="77777777" w:rsidR="00EF5D5A" w:rsidRPr="007D0EB0" w:rsidRDefault="00EF5D5A" w:rsidP="00CF38FB">
            <w:pPr>
              <w:pStyle w:val="DHHStabletext"/>
              <w:spacing w:before="0" w:after="0" w:line="276" w:lineRule="auto"/>
              <w:rPr>
                <w:b/>
                <w:bCs/>
                <w:szCs w:val="21"/>
              </w:rPr>
            </w:pPr>
            <w:r w:rsidRPr="007D0EB0">
              <w:rPr>
                <w:b/>
                <w:bCs/>
                <w:szCs w:val="21"/>
              </w:rPr>
              <w:t>Code</w:t>
            </w:r>
            <w:r w:rsidRPr="007D0EB0">
              <w:rPr>
                <w:b/>
                <w:bCs/>
                <w:szCs w:val="21"/>
              </w:rPr>
              <w:tab/>
            </w:r>
            <w:r w:rsidRPr="007D0EB0">
              <w:rPr>
                <w:b/>
                <w:bCs/>
                <w:szCs w:val="21"/>
              </w:rPr>
              <w:tab/>
              <w:t>Descriptor</w:t>
            </w:r>
          </w:p>
          <w:p w14:paraId="009A500C" w14:textId="77777777" w:rsidR="00EF5D5A" w:rsidRPr="007D0EB0" w:rsidRDefault="00EF5D5A" w:rsidP="00CF38FB">
            <w:pPr>
              <w:pStyle w:val="DHHStabletext"/>
              <w:spacing w:before="0" w:after="0" w:line="276" w:lineRule="auto"/>
              <w:rPr>
                <w:b/>
                <w:bCs/>
                <w:szCs w:val="21"/>
              </w:rPr>
            </w:pPr>
            <w:r w:rsidRPr="007D0EB0">
              <w:rPr>
                <w:b/>
                <w:bCs/>
                <w:szCs w:val="21"/>
              </w:rPr>
              <w:t>Completed</w:t>
            </w:r>
          </w:p>
          <w:p w14:paraId="3AFD7CE1" w14:textId="77777777" w:rsidR="00EF5D5A" w:rsidRPr="007D0EB0" w:rsidRDefault="00EF5D5A" w:rsidP="00CF38FB">
            <w:pPr>
              <w:pStyle w:val="DHHStabletext"/>
              <w:spacing w:before="0" w:after="0" w:line="276" w:lineRule="auto"/>
              <w:rPr>
                <w:szCs w:val="21"/>
              </w:rPr>
            </w:pPr>
            <w:r w:rsidRPr="007D0EB0">
              <w:rPr>
                <w:szCs w:val="21"/>
              </w:rPr>
              <w:t>10</w:t>
            </w:r>
            <w:r w:rsidRPr="007D0EB0">
              <w:rPr>
                <w:szCs w:val="21"/>
              </w:rPr>
              <w:tab/>
            </w:r>
            <w:r w:rsidRPr="007D0EB0">
              <w:rPr>
                <w:szCs w:val="21"/>
              </w:rPr>
              <w:tab/>
              <w:t>Care plan/proposed treatment completed</w:t>
            </w:r>
          </w:p>
          <w:p w14:paraId="29AC9723" w14:textId="77777777" w:rsidR="00EF5D5A" w:rsidRPr="007D0EB0" w:rsidRDefault="00EF5D5A" w:rsidP="00CF38FB">
            <w:pPr>
              <w:pStyle w:val="DHHStabletext"/>
              <w:spacing w:before="0" w:after="0" w:line="276" w:lineRule="auto"/>
              <w:rPr>
                <w:b/>
                <w:bCs/>
                <w:szCs w:val="21"/>
              </w:rPr>
            </w:pPr>
            <w:r w:rsidRPr="007D0EB0">
              <w:rPr>
                <w:b/>
                <w:bCs/>
                <w:szCs w:val="21"/>
              </w:rPr>
              <w:t>Did not complete for medical reasons</w:t>
            </w:r>
          </w:p>
          <w:p w14:paraId="5D2EDF06" w14:textId="41DCDFD1" w:rsidR="00EF5D5A" w:rsidRPr="007D0EB0" w:rsidRDefault="00EF5D5A" w:rsidP="00CF38FB">
            <w:pPr>
              <w:pStyle w:val="DHHStabletext"/>
              <w:spacing w:before="0" w:after="0" w:line="276" w:lineRule="auto"/>
              <w:rPr>
                <w:szCs w:val="21"/>
              </w:rPr>
            </w:pPr>
            <w:r w:rsidRPr="007D0EB0">
              <w:rPr>
                <w:szCs w:val="21"/>
              </w:rPr>
              <w:t>21</w:t>
            </w:r>
            <w:r w:rsidRPr="007D0EB0">
              <w:rPr>
                <w:szCs w:val="21"/>
              </w:rPr>
              <w:tab/>
            </w:r>
            <w:r w:rsidRPr="007D0EB0">
              <w:rPr>
                <w:szCs w:val="21"/>
              </w:rPr>
              <w:tab/>
              <w:t>Unplanned patient/client admission to hospital</w:t>
            </w:r>
          </w:p>
          <w:p w14:paraId="6A2EC3B1" w14:textId="322155CE" w:rsidR="00EF5D5A" w:rsidRPr="007D0EB0" w:rsidRDefault="00EF5D5A" w:rsidP="00CF38FB">
            <w:pPr>
              <w:pStyle w:val="DHHStabletext"/>
              <w:spacing w:before="0" w:after="0" w:line="276" w:lineRule="auto"/>
              <w:rPr>
                <w:szCs w:val="21"/>
              </w:rPr>
            </w:pPr>
            <w:r w:rsidRPr="007D0EB0">
              <w:rPr>
                <w:szCs w:val="21"/>
              </w:rPr>
              <w:t>22</w:t>
            </w:r>
            <w:r w:rsidRPr="007D0EB0">
              <w:rPr>
                <w:szCs w:val="21"/>
              </w:rPr>
              <w:tab/>
            </w:r>
            <w:r w:rsidRPr="007D0EB0">
              <w:rPr>
                <w:szCs w:val="21"/>
              </w:rPr>
              <w:tab/>
              <w:t>Planned patient/client admission to hospital</w:t>
            </w:r>
          </w:p>
          <w:p w14:paraId="1F164754" w14:textId="0C18B01D" w:rsidR="00EF5D5A" w:rsidRPr="007D0EB0" w:rsidRDefault="00EF5D5A" w:rsidP="00CF38FB">
            <w:pPr>
              <w:pStyle w:val="DHHStabletext"/>
              <w:spacing w:before="0" w:after="0" w:line="276" w:lineRule="auto"/>
              <w:rPr>
                <w:szCs w:val="21"/>
              </w:rPr>
            </w:pPr>
            <w:r w:rsidRPr="007D0EB0">
              <w:rPr>
                <w:szCs w:val="21"/>
              </w:rPr>
              <w:t>25</w:t>
            </w:r>
            <w:r w:rsidRPr="007D0EB0">
              <w:rPr>
                <w:szCs w:val="21"/>
              </w:rPr>
              <w:tab/>
            </w:r>
            <w:r w:rsidRPr="007D0EB0">
              <w:rPr>
                <w:szCs w:val="21"/>
              </w:rPr>
              <w:tab/>
              <w:t xml:space="preserve">Alteration in patient/client medical condition without hospital </w:t>
            </w:r>
            <w:r w:rsidRPr="007D0EB0">
              <w:rPr>
                <w:szCs w:val="21"/>
              </w:rPr>
              <w:tab/>
            </w:r>
            <w:r w:rsidRPr="007D0EB0">
              <w:rPr>
                <w:szCs w:val="21"/>
              </w:rPr>
              <w:tab/>
            </w:r>
            <w:r w:rsidRPr="007D0EB0">
              <w:rPr>
                <w:szCs w:val="21"/>
              </w:rPr>
              <w:tab/>
              <w:t>admission</w:t>
            </w:r>
          </w:p>
          <w:p w14:paraId="34BB15D1" w14:textId="77777777" w:rsidR="00EF5D5A" w:rsidRPr="007D0EB0" w:rsidRDefault="00EF5D5A" w:rsidP="00CF38FB">
            <w:pPr>
              <w:pStyle w:val="DHHStabletext"/>
              <w:spacing w:before="0" w:after="0" w:line="276" w:lineRule="auto"/>
              <w:rPr>
                <w:szCs w:val="21"/>
              </w:rPr>
            </w:pPr>
            <w:r w:rsidRPr="007D0EB0">
              <w:rPr>
                <w:szCs w:val="21"/>
              </w:rPr>
              <w:t>27</w:t>
            </w:r>
            <w:r w:rsidRPr="007D0EB0">
              <w:rPr>
                <w:szCs w:val="21"/>
              </w:rPr>
              <w:tab/>
            </w:r>
            <w:r w:rsidRPr="007D0EB0">
              <w:rPr>
                <w:szCs w:val="21"/>
              </w:rPr>
              <w:tab/>
              <w:t>Patient/client died</w:t>
            </w:r>
          </w:p>
          <w:p w14:paraId="0840C487" w14:textId="77777777" w:rsidR="00EF5D5A" w:rsidRPr="007D0EB0" w:rsidRDefault="00EF5D5A" w:rsidP="00CF38FB">
            <w:pPr>
              <w:pStyle w:val="DHHStabletext"/>
              <w:spacing w:before="0" w:after="0" w:line="276" w:lineRule="auto"/>
              <w:rPr>
                <w:b/>
                <w:bCs/>
                <w:szCs w:val="21"/>
              </w:rPr>
            </w:pPr>
            <w:r w:rsidRPr="007D0EB0">
              <w:rPr>
                <w:b/>
                <w:bCs/>
                <w:szCs w:val="21"/>
              </w:rPr>
              <w:t>Did not complete for non-\medical reasons</w:t>
            </w:r>
          </w:p>
          <w:p w14:paraId="37C01B1A" w14:textId="77777777" w:rsidR="00EF5D5A" w:rsidRPr="007D0EB0" w:rsidRDefault="00EF5D5A" w:rsidP="00CF38FB">
            <w:pPr>
              <w:pStyle w:val="DHHStabletext"/>
              <w:spacing w:before="0" w:after="0" w:line="276" w:lineRule="auto"/>
              <w:rPr>
                <w:szCs w:val="21"/>
              </w:rPr>
            </w:pPr>
            <w:r w:rsidRPr="007D0EB0">
              <w:rPr>
                <w:szCs w:val="21"/>
              </w:rPr>
              <w:t>31</w:t>
            </w:r>
            <w:r w:rsidRPr="007D0EB0">
              <w:rPr>
                <w:szCs w:val="21"/>
              </w:rPr>
              <w:tab/>
            </w:r>
            <w:r w:rsidRPr="007D0EB0">
              <w:rPr>
                <w:szCs w:val="21"/>
              </w:rPr>
              <w:tab/>
              <w:t>Patient/client has declined further services</w:t>
            </w:r>
          </w:p>
          <w:p w14:paraId="5FDC86CA" w14:textId="77777777" w:rsidR="00EF5D5A" w:rsidRPr="007D0EB0" w:rsidRDefault="00EF5D5A" w:rsidP="00CF38FB">
            <w:pPr>
              <w:pStyle w:val="DHHStabletext"/>
              <w:spacing w:before="0" w:after="0" w:line="276" w:lineRule="auto"/>
              <w:rPr>
                <w:szCs w:val="21"/>
              </w:rPr>
            </w:pPr>
            <w:r w:rsidRPr="007D0EB0">
              <w:rPr>
                <w:szCs w:val="21"/>
              </w:rPr>
              <w:t>33</w:t>
            </w:r>
            <w:r w:rsidRPr="007D0EB0">
              <w:rPr>
                <w:szCs w:val="21"/>
              </w:rPr>
              <w:tab/>
            </w:r>
            <w:r w:rsidRPr="007D0EB0">
              <w:rPr>
                <w:szCs w:val="21"/>
              </w:rPr>
              <w:tab/>
              <w:t>Patient/client has moved from area</w:t>
            </w:r>
          </w:p>
          <w:p w14:paraId="2A2BE520" w14:textId="77777777" w:rsidR="00EF5D5A" w:rsidRPr="007D0EB0" w:rsidRDefault="00EF5D5A" w:rsidP="00CF38FB">
            <w:pPr>
              <w:pStyle w:val="DHHStabletext"/>
              <w:spacing w:before="0" w:after="0" w:line="276" w:lineRule="auto"/>
              <w:rPr>
                <w:szCs w:val="21"/>
              </w:rPr>
            </w:pPr>
            <w:r w:rsidRPr="007D0EB0">
              <w:rPr>
                <w:szCs w:val="21"/>
              </w:rPr>
              <w:t>35</w:t>
            </w:r>
            <w:r w:rsidRPr="007D0EB0">
              <w:rPr>
                <w:szCs w:val="21"/>
              </w:rPr>
              <w:tab/>
            </w:r>
            <w:r w:rsidRPr="007D0EB0">
              <w:rPr>
                <w:szCs w:val="21"/>
              </w:rPr>
              <w:tab/>
              <w:t>Patient/client is unable to be contacted</w:t>
            </w:r>
          </w:p>
          <w:p w14:paraId="7101CC1F" w14:textId="77777777" w:rsidR="00EF5D5A" w:rsidRPr="007D0EB0" w:rsidRDefault="00EF5D5A" w:rsidP="00CF38FB">
            <w:pPr>
              <w:pStyle w:val="DHHStabletext"/>
              <w:spacing w:before="0" w:after="0" w:line="276" w:lineRule="auto"/>
              <w:rPr>
                <w:szCs w:val="21"/>
              </w:rPr>
            </w:pPr>
            <w:r w:rsidRPr="007D0EB0">
              <w:rPr>
                <w:szCs w:val="21"/>
              </w:rPr>
              <w:t>41</w:t>
            </w:r>
            <w:r w:rsidRPr="007D0EB0">
              <w:rPr>
                <w:szCs w:val="21"/>
              </w:rPr>
              <w:tab/>
            </w:r>
            <w:r w:rsidRPr="007D0EB0">
              <w:rPr>
                <w:szCs w:val="21"/>
              </w:rPr>
              <w:tab/>
              <w:t>Patient/client has been referred to another service</w:t>
            </w:r>
          </w:p>
          <w:p w14:paraId="6D00B6BF" w14:textId="77777777" w:rsidR="00EF5D5A" w:rsidRPr="007D0EB0" w:rsidRDefault="00EF5D5A" w:rsidP="00CF38FB">
            <w:pPr>
              <w:pStyle w:val="DHHStabletext"/>
              <w:spacing w:before="0" w:after="0" w:line="276" w:lineRule="auto"/>
              <w:rPr>
                <w:szCs w:val="21"/>
              </w:rPr>
            </w:pPr>
            <w:r w:rsidRPr="007D0EB0">
              <w:rPr>
                <w:szCs w:val="21"/>
              </w:rPr>
              <w:t>43</w:t>
            </w:r>
            <w:r w:rsidRPr="007D0EB0">
              <w:rPr>
                <w:szCs w:val="21"/>
              </w:rPr>
              <w:tab/>
            </w:r>
            <w:r w:rsidRPr="007D0EB0">
              <w:rPr>
                <w:szCs w:val="21"/>
              </w:rPr>
              <w:tab/>
              <w:t>No measurable benefit from continuing the service</w:t>
            </w:r>
          </w:p>
          <w:p w14:paraId="4F6FB665" w14:textId="77777777" w:rsidR="00EF5D5A" w:rsidRPr="007D0EB0" w:rsidRDefault="00EF5D5A" w:rsidP="00CF38FB">
            <w:pPr>
              <w:pStyle w:val="DHHStabletext"/>
              <w:spacing w:before="0" w:after="0" w:line="276" w:lineRule="auto"/>
              <w:rPr>
                <w:szCs w:val="21"/>
              </w:rPr>
            </w:pPr>
            <w:r w:rsidRPr="007D0EB0">
              <w:rPr>
                <w:szCs w:val="21"/>
              </w:rPr>
              <w:t>51</w:t>
            </w:r>
            <w:r w:rsidRPr="007D0EB0">
              <w:rPr>
                <w:szCs w:val="21"/>
              </w:rPr>
              <w:tab/>
            </w:r>
            <w:r w:rsidRPr="007D0EB0">
              <w:rPr>
                <w:szCs w:val="21"/>
              </w:rPr>
              <w:tab/>
              <w:t>Patient/client not complying with program</w:t>
            </w:r>
          </w:p>
          <w:p w14:paraId="0BB52805" w14:textId="77777777" w:rsidR="00EF5D5A" w:rsidRPr="007D0EB0" w:rsidRDefault="00EF5D5A" w:rsidP="00CF38FB">
            <w:pPr>
              <w:pStyle w:val="DHHStabletext"/>
              <w:spacing w:before="0" w:after="0" w:line="276" w:lineRule="auto"/>
              <w:rPr>
                <w:szCs w:val="21"/>
              </w:rPr>
            </w:pPr>
            <w:r w:rsidRPr="007D0EB0">
              <w:rPr>
                <w:szCs w:val="21"/>
              </w:rPr>
              <w:t>53</w:t>
            </w:r>
            <w:r w:rsidRPr="007D0EB0">
              <w:rPr>
                <w:szCs w:val="21"/>
              </w:rPr>
              <w:tab/>
            </w:r>
            <w:r w:rsidRPr="007D0EB0">
              <w:rPr>
                <w:szCs w:val="21"/>
              </w:rPr>
              <w:tab/>
              <w:t>Risk to client or staff prevents service provision</w:t>
            </w:r>
          </w:p>
        </w:tc>
      </w:tr>
      <w:tr w:rsidR="00EF5D5A" w:rsidRPr="007D0EB0" w14:paraId="0AF31E27" w14:textId="77777777" w:rsidTr="00072B3A">
        <w:trPr>
          <w:trHeight w:val="454"/>
        </w:trPr>
        <w:tc>
          <w:tcPr>
            <w:tcW w:w="2127" w:type="dxa"/>
            <w:vAlign w:val="bottom"/>
          </w:tcPr>
          <w:p w14:paraId="38973DFA" w14:textId="77777777" w:rsidR="00EF5D5A" w:rsidRPr="007D0EB0" w:rsidRDefault="00EF5D5A" w:rsidP="00072B3A">
            <w:pPr>
              <w:pStyle w:val="DHHStabletext"/>
              <w:rPr>
                <w:b/>
                <w:bCs/>
                <w:szCs w:val="21"/>
              </w:rPr>
            </w:pPr>
            <w:r w:rsidRPr="007D0EB0">
              <w:rPr>
                <w:b/>
                <w:bCs/>
                <w:szCs w:val="21"/>
              </w:rPr>
              <w:t>Reporting guide</w:t>
            </w:r>
          </w:p>
        </w:tc>
        <w:tc>
          <w:tcPr>
            <w:tcW w:w="7778" w:type="dxa"/>
            <w:vAlign w:val="bottom"/>
          </w:tcPr>
          <w:p w14:paraId="1D3164C2" w14:textId="77777777" w:rsidR="00EF5D5A" w:rsidRPr="007D0EB0" w:rsidRDefault="00EF5D5A" w:rsidP="00072B3A">
            <w:pPr>
              <w:pStyle w:val="DHHStabletext"/>
              <w:rPr>
                <w:szCs w:val="21"/>
              </w:rPr>
            </w:pPr>
            <w:r w:rsidRPr="007D0EB0">
              <w:rPr>
                <w:szCs w:val="21"/>
              </w:rPr>
              <w:t>These values align with the Health Independence Program guidelines.</w:t>
            </w:r>
          </w:p>
        </w:tc>
      </w:tr>
      <w:tr w:rsidR="00EF5D5A" w:rsidRPr="007D0EB0" w14:paraId="0600E8B9" w14:textId="77777777" w:rsidTr="008A40EB">
        <w:trPr>
          <w:trHeight w:val="312"/>
        </w:trPr>
        <w:tc>
          <w:tcPr>
            <w:tcW w:w="2127" w:type="dxa"/>
          </w:tcPr>
          <w:p w14:paraId="2BD87012" w14:textId="77777777" w:rsidR="00EF5D5A" w:rsidRPr="007D0EB0" w:rsidRDefault="00EF5D5A" w:rsidP="008A40EB">
            <w:pPr>
              <w:pStyle w:val="DHHStabletext"/>
              <w:rPr>
                <w:b/>
                <w:bCs/>
                <w:szCs w:val="21"/>
              </w:rPr>
            </w:pPr>
            <w:r w:rsidRPr="007D0EB0">
              <w:rPr>
                <w:b/>
                <w:bCs/>
                <w:szCs w:val="21"/>
              </w:rPr>
              <w:t>Validations</w:t>
            </w:r>
          </w:p>
        </w:tc>
        <w:tc>
          <w:tcPr>
            <w:tcW w:w="7778" w:type="dxa"/>
          </w:tcPr>
          <w:p w14:paraId="1B21E9F7" w14:textId="77777777" w:rsidR="00EF5D5A" w:rsidRPr="007D0EB0" w:rsidRDefault="00EF5D5A" w:rsidP="00B73AC5">
            <w:pPr>
              <w:pStyle w:val="DHHStabletext"/>
              <w:spacing w:after="0"/>
              <w:rPr>
                <w:szCs w:val="21"/>
              </w:rPr>
            </w:pPr>
            <w:r w:rsidRPr="007D0EB0">
              <w:rPr>
                <w:szCs w:val="21"/>
              </w:rPr>
              <w:t>E016</w:t>
            </w:r>
            <w:r w:rsidRPr="007D0EB0">
              <w:rPr>
                <w:szCs w:val="21"/>
              </w:rPr>
              <w:tab/>
              <w:t>The field ‘&lt;FieldName’&gt; (&lt;HL7 Field&gt;) is mandatory for this</w:t>
            </w:r>
            <w:r w:rsidRPr="007D0EB0">
              <w:rPr>
                <w:szCs w:val="21"/>
              </w:rPr>
              <w:tab/>
            </w:r>
            <w:r w:rsidR="00B73AC5" w:rsidRPr="007D0EB0">
              <w:rPr>
                <w:szCs w:val="21"/>
              </w:rPr>
              <w:t xml:space="preserve">Program/Stream </w:t>
            </w:r>
            <w:r w:rsidRPr="007D0EB0">
              <w:rPr>
                <w:szCs w:val="21"/>
              </w:rPr>
              <w:t xml:space="preserve">&lt;Program/Stream&gt; at this point in time (&lt;Timing&gt;), but </w:t>
            </w:r>
          </w:p>
          <w:p w14:paraId="29503B55" w14:textId="3AEAE9AB" w:rsidR="00B73AC5" w:rsidRPr="007D0EB0" w:rsidRDefault="00B73AC5" w:rsidP="00B73AC5">
            <w:pPr>
              <w:pStyle w:val="DHHStabletext"/>
              <w:spacing w:after="0"/>
              <w:ind w:firstLine="720"/>
              <w:rPr>
                <w:szCs w:val="21"/>
              </w:rPr>
            </w:pPr>
            <w:r w:rsidRPr="007D0EB0">
              <w:rPr>
                <w:szCs w:val="21"/>
              </w:rPr>
              <w:t>no value was supplied</w:t>
            </w:r>
          </w:p>
        </w:tc>
      </w:tr>
      <w:tr w:rsidR="00EF5D5A" w:rsidRPr="007D0EB0" w14:paraId="1AF4D9E0" w14:textId="77777777" w:rsidTr="008A40EB">
        <w:trPr>
          <w:trHeight w:val="312"/>
        </w:trPr>
        <w:tc>
          <w:tcPr>
            <w:tcW w:w="2127" w:type="dxa"/>
          </w:tcPr>
          <w:p w14:paraId="6BECC790" w14:textId="77777777" w:rsidR="00EF5D5A" w:rsidRPr="007D0EB0" w:rsidRDefault="00EF5D5A" w:rsidP="008A40EB">
            <w:pPr>
              <w:pStyle w:val="DHHStabletext"/>
              <w:rPr>
                <w:b/>
                <w:bCs/>
                <w:szCs w:val="21"/>
              </w:rPr>
            </w:pPr>
            <w:r w:rsidRPr="007D0EB0">
              <w:rPr>
                <w:b/>
                <w:bCs/>
                <w:szCs w:val="21"/>
              </w:rPr>
              <w:t>Related items</w:t>
            </w:r>
          </w:p>
        </w:tc>
        <w:tc>
          <w:tcPr>
            <w:tcW w:w="7778" w:type="dxa"/>
          </w:tcPr>
          <w:p w14:paraId="75B0CEA7" w14:textId="77777777" w:rsidR="00EF5D5A" w:rsidRPr="007D0EB0" w:rsidRDefault="00EF5D5A" w:rsidP="008A40EB">
            <w:pPr>
              <w:pStyle w:val="DHHStabletext"/>
              <w:rPr>
                <w:szCs w:val="21"/>
              </w:rPr>
            </w:pPr>
            <w:r w:rsidRPr="007D0EB0">
              <w:rPr>
                <w:szCs w:val="21"/>
              </w:rPr>
              <w:t>Episode End Date</w:t>
            </w:r>
          </w:p>
        </w:tc>
      </w:tr>
    </w:tbl>
    <w:p w14:paraId="3E572DEF" w14:textId="77777777" w:rsidR="00EF5D5A" w:rsidRPr="007D0EB0" w:rsidRDefault="00EF5D5A" w:rsidP="00EF5D5A">
      <w:pPr>
        <w:pStyle w:val="VINAHSUBHEADING"/>
      </w:pPr>
      <w:r w:rsidRPr="007D0EB0">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7D0EB0" w14:paraId="14A50334" w14:textId="77777777" w:rsidTr="008A40EB">
        <w:tc>
          <w:tcPr>
            <w:tcW w:w="2127" w:type="dxa"/>
          </w:tcPr>
          <w:p w14:paraId="3189EF36" w14:textId="77777777" w:rsidR="00EF5D5A" w:rsidRPr="00CF38FB" w:rsidRDefault="00EF5D5A" w:rsidP="008A40EB">
            <w:pPr>
              <w:pStyle w:val="DHHStabletext"/>
              <w:rPr>
                <w:b/>
                <w:bCs/>
                <w:szCs w:val="21"/>
              </w:rPr>
            </w:pPr>
            <w:r w:rsidRPr="00CF38FB">
              <w:rPr>
                <w:b/>
                <w:bCs/>
                <w:szCs w:val="21"/>
              </w:rPr>
              <w:t>Purpose</w:t>
            </w:r>
          </w:p>
        </w:tc>
        <w:tc>
          <w:tcPr>
            <w:tcW w:w="7778" w:type="dxa"/>
          </w:tcPr>
          <w:p w14:paraId="13AAA5BD" w14:textId="77777777" w:rsidR="00EF5D5A" w:rsidRPr="007D0EB0" w:rsidRDefault="00EF5D5A" w:rsidP="008A40EB">
            <w:pPr>
              <w:pStyle w:val="DHHStabletext"/>
              <w:rPr>
                <w:szCs w:val="21"/>
              </w:rPr>
            </w:pPr>
            <w:r w:rsidRPr="007D0EB0">
              <w:rPr>
                <w:szCs w:val="21"/>
              </w:rPr>
              <w:t>Required for outcome analyses.</w:t>
            </w:r>
          </w:p>
        </w:tc>
      </w:tr>
      <w:tr w:rsidR="00EF5D5A" w:rsidRPr="007D0EB0" w14:paraId="0750D7EF" w14:textId="77777777" w:rsidTr="008A40EB">
        <w:tc>
          <w:tcPr>
            <w:tcW w:w="2127" w:type="dxa"/>
          </w:tcPr>
          <w:p w14:paraId="19789691" w14:textId="77777777" w:rsidR="00EF5D5A" w:rsidRPr="00CF38FB" w:rsidRDefault="00EF5D5A" w:rsidP="008A40EB">
            <w:pPr>
              <w:pStyle w:val="DHHStabletext"/>
              <w:rPr>
                <w:b/>
                <w:bCs/>
                <w:szCs w:val="21"/>
              </w:rPr>
            </w:pPr>
            <w:r w:rsidRPr="00CF38FB">
              <w:rPr>
                <w:b/>
                <w:bCs/>
                <w:szCs w:val="21"/>
              </w:rPr>
              <w:t>Principal users</w:t>
            </w:r>
          </w:p>
        </w:tc>
        <w:tc>
          <w:tcPr>
            <w:tcW w:w="7778" w:type="dxa"/>
          </w:tcPr>
          <w:p w14:paraId="423506C0" w14:textId="77777777" w:rsidR="00EF5D5A" w:rsidRPr="007D0EB0" w:rsidRDefault="00EF5D5A" w:rsidP="008A40EB">
            <w:pPr>
              <w:pStyle w:val="DHHStabletext"/>
              <w:rPr>
                <w:szCs w:val="21"/>
              </w:rPr>
            </w:pPr>
            <w:r w:rsidRPr="007D0EB0">
              <w:rPr>
                <w:szCs w:val="21"/>
              </w:rPr>
              <w:t>Department of Health</w:t>
            </w:r>
          </w:p>
        </w:tc>
      </w:tr>
      <w:tr w:rsidR="00EF5D5A" w:rsidRPr="007D0EB0" w14:paraId="66682DAF" w14:textId="77777777" w:rsidTr="008A40EB">
        <w:tc>
          <w:tcPr>
            <w:tcW w:w="2127" w:type="dxa"/>
          </w:tcPr>
          <w:p w14:paraId="437899AE" w14:textId="77777777" w:rsidR="00EF5D5A" w:rsidRPr="00CF38FB" w:rsidRDefault="00EF5D5A" w:rsidP="003000E9">
            <w:pPr>
              <w:pStyle w:val="DHHStabletext"/>
              <w:spacing w:before="0" w:after="0" w:line="276" w:lineRule="auto"/>
              <w:rPr>
                <w:b/>
                <w:bCs/>
                <w:szCs w:val="21"/>
              </w:rPr>
            </w:pPr>
            <w:r w:rsidRPr="00CF38FB">
              <w:rPr>
                <w:b/>
                <w:bCs/>
                <w:szCs w:val="21"/>
              </w:rPr>
              <w:t>Version history</w:t>
            </w:r>
          </w:p>
        </w:tc>
        <w:tc>
          <w:tcPr>
            <w:tcW w:w="7778" w:type="dxa"/>
          </w:tcPr>
          <w:p w14:paraId="04AC8859" w14:textId="0E2EEDEF" w:rsidR="00EF5D5A" w:rsidRPr="007D0EB0" w:rsidRDefault="00EF5D5A" w:rsidP="00714297">
            <w:pPr>
              <w:pStyle w:val="DHHStabletext"/>
              <w:tabs>
                <w:tab w:val="left" w:pos="1451"/>
                <w:tab w:val="left" w:pos="6129"/>
              </w:tabs>
              <w:spacing w:before="0" w:after="0" w:line="276" w:lineRule="auto"/>
              <w:rPr>
                <w:b/>
                <w:bCs/>
                <w:szCs w:val="21"/>
              </w:rPr>
            </w:pPr>
            <w:r w:rsidRPr="007D0EB0">
              <w:rPr>
                <w:b/>
                <w:bCs/>
                <w:szCs w:val="21"/>
              </w:rPr>
              <w:t>Version</w:t>
            </w:r>
            <w:r w:rsidR="00714297">
              <w:rPr>
                <w:b/>
                <w:bCs/>
                <w:szCs w:val="21"/>
              </w:rPr>
              <w:tab/>
            </w:r>
            <w:r w:rsidRPr="007D0EB0">
              <w:rPr>
                <w:b/>
                <w:bCs/>
                <w:szCs w:val="21"/>
              </w:rPr>
              <w:t>Previous Name</w:t>
            </w:r>
            <w:r w:rsidR="00714297">
              <w:rPr>
                <w:b/>
                <w:bCs/>
                <w:szCs w:val="21"/>
              </w:rPr>
              <w:tab/>
            </w:r>
            <w:r w:rsidRPr="007D0EB0">
              <w:rPr>
                <w:b/>
                <w:bCs/>
                <w:szCs w:val="21"/>
              </w:rPr>
              <w:t>Effective Date</w:t>
            </w:r>
          </w:p>
          <w:p w14:paraId="69F77387" w14:textId="218C56F5" w:rsidR="00EF5D5A" w:rsidRPr="007D0EB0" w:rsidRDefault="00EF5D5A" w:rsidP="00714297">
            <w:pPr>
              <w:pStyle w:val="DHHStabletext"/>
              <w:tabs>
                <w:tab w:val="left" w:pos="1451"/>
                <w:tab w:val="left" w:pos="6120"/>
              </w:tabs>
              <w:spacing w:before="0" w:after="0" w:line="276" w:lineRule="auto"/>
              <w:rPr>
                <w:szCs w:val="21"/>
              </w:rPr>
            </w:pPr>
            <w:r w:rsidRPr="007D0EB0">
              <w:rPr>
                <w:szCs w:val="21"/>
              </w:rPr>
              <w:t xml:space="preserve">6 </w:t>
            </w:r>
            <w:r w:rsidRPr="007D0EB0">
              <w:rPr>
                <w:szCs w:val="21"/>
              </w:rPr>
              <w:tab/>
              <w:t>Episode Proposed Treatment Plan Completion</w:t>
            </w:r>
            <w:r w:rsidR="00714297">
              <w:rPr>
                <w:szCs w:val="21"/>
              </w:rPr>
              <w:tab/>
            </w:r>
            <w:r w:rsidRPr="007D0EB0">
              <w:rPr>
                <w:szCs w:val="21"/>
              </w:rPr>
              <w:t>2012/07/01</w:t>
            </w:r>
          </w:p>
          <w:p w14:paraId="551800E5" w14:textId="1FF0AB7B" w:rsidR="00EF5D5A" w:rsidRPr="007D0EB0" w:rsidRDefault="00EF5D5A" w:rsidP="00714297">
            <w:pPr>
              <w:pStyle w:val="DHHStabletext"/>
              <w:tabs>
                <w:tab w:val="left" w:pos="1451"/>
                <w:tab w:val="left" w:pos="6120"/>
              </w:tabs>
              <w:spacing w:before="0" w:after="0" w:line="276" w:lineRule="auto"/>
              <w:rPr>
                <w:szCs w:val="21"/>
              </w:rPr>
            </w:pPr>
            <w:r w:rsidRPr="007D0EB0">
              <w:rPr>
                <w:szCs w:val="21"/>
              </w:rPr>
              <w:t>5</w:t>
            </w:r>
            <w:r w:rsidRPr="007D0EB0">
              <w:rPr>
                <w:szCs w:val="21"/>
              </w:rPr>
              <w:tab/>
              <w:t>Episode Proposed Treatment Plan Completion</w:t>
            </w:r>
            <w:r w:rsidR="00714297">
              <w:rPr>
                <w:szCs w:val="21"/>
              </w:rPr>
              <w:tab/>
            </w:r>
            <w:r w:rsidRPr="007D0EB0">
              <w:rPr>
                <w:szCs w:val="21"/>
              </w:rPr>
              <w:t>2010/07/01</w:t>
            </w:r>
          </w:p>
          <w:p w14:paraId="06646150" w14:textId="6BF13012" w:rsidR="00EF5D5A" w:rsidRPr="007D0EB0" w:rsidRDefault="00EF5D5A" w:rsidP="00714297">
            <w:pPr>
              <w:pStyle w:val="DHHStabletext"/>
              <w:tabs>
                <w:tab w:val="left" w:pos="1451"/>
                <w:tab w:val="left" w:pos="6120"/>
              </w:tabs>
              <w:spacing w:before="0" w:after="0" w:line="276" w:lineRule="auto"/>
              <w:rPr>
                <w:szCs w:val="21"/>
              </w:rPr>
            </w:pPr>
            <w:r w:rsidRPr="007D0EB0">
              <w:rPr>
                <w:szCs w:val="21"/>
              </w:rPr>
              <w:t>4</w:t>
            </w:r>
            <w:r w:rsidRPr="007D0EB0">
              <w:rPr>
                <w:szCs w:val="21"/>
              </w:rPr>
              <w:tab/>
              <w:t>Episode Completion of Proposed Plan of</w:t>
            </w:r>
            <w:r w:rsidR="00714297">
              <w:rPr>
                <w:szCs w:val="21"/>
              </w:rPr>
              <w:tab/>
            </w:r>
            <w:r w:rsidR="00714297" w:rsidRPr="007D0EB0">
              <w:rPr>
                <w:szCs w:val="21"/>
              </w:rPr>
              <w:t>2009/07/01</w:t>
            </w:r>
            <w:r w:rsidR="00714297">
              <w:rPr>
                <w:szCs w:val="21"/>
              </w:rPr>
              <w:tab/>
            </w:r>
            <w:r w:rsidR="00714297">
              <w:rPr>
                <w:szCs w:val="21"/>
              </w:rPr>
              <w:tab/>
            </w:r>
            <w:r w:rsidRPr="007D0EB0">
              <w:rPr>
                <w:szCs w:val="21"/>
              </w:rPr>
              <w:t>Treatment</w:t>
            </w:r>
          </w:p>
          <w:p w14:paraId="53F5DB2E" w14:textId="59398B0F" w:rsidR="00EF5D5A" w:rsidRPr="007D0EB0" w:rsidRDefault="00EF5D5A" w:rsidP="00714297">
            <w:pPr>
              <w:pStyle w:val="DHHStabletext"/>
              <w:tabs>
                <w:tab w:val="left" w:pos="1451"/>
                <w:tab w:val="left" w:pos="6120"/>
              </w:tabs>
              <w:spacing w:before="0" w:after="0" w:line="276" w:lineRule="auto"/>
              <w:rPr>
                <w:szCs w:val="21"/>
              </w:rPr>
            </w:pPr>
            <w:r w:rsidRPr="007D0EB0">
              <w:rPr>
                <w:szCs w:val="21"/>
              </w:rPr>
              <w:t>3</w:t>
            </w:r>
            <w:r w:rsidRPr="007D0EB0">
              <w:rPr>
                <w:szCs w:val="21"/>
              </w:rPr>
              <w:tab/>
              <w:t>Episode Completion of Proposed Plan of</w:t>
            </w:r>
            <w:r w:rsidR="00714297">
              <w:rPr>
                <w:szCs w:val="21"/>
              </w:rPr>
              <w:tab/>
            </w:r>
            <w:r w:rsidR="00714297" w:rsidRPr="007D0EB0">
              <w:rPr>
                <w:szCs w:val="21"/>
              </w:rPr>
              <w:t>2008/07/01</w:t>
            </w:r>
          </w:p>
          <w:p w14:paraId="19E6587E" w14:textId="0F98A508" w:rsidR="00EF5D5A" w:rsidRPr="007D0EB0" w:rsidRDefault="00EF5D5A" w:rsidP="00714297">
            <w:pPr>
              <w:pStyle w:val="DHHStabletext"/>
              <w:tabs>
                <w:tab w:val="left" w:pos="1451"/>
                <w:tab w:val="left" w:pos="6120"/>
              </w:tabs>
              <w:spacing w:before="0" w:after="0" w:line="276" w:lineRule="auto"/>
              <w:rPr>
                <w:szCs w:val="21"/>
              </w:rPr>
            </w:pPr>
            <w:r w:rsidRPr="007D0EB0">
              <w:rPr>
                <w:szCs w:val="21"/>
              </w:rPr>
              <w:tab/>
              <w:t>Treatment</w:t>
            </w:r>
          </w:p>
          <w:p w14:paraId="34DD9904" w14:textId="090B1264" w:rsidR="00EF5D5A" w:rsidRPr="007D0EB0" w:rsidRDefault="00EF5D5A" w:rsidP="00714297">
            <w:pPr>
              <w:pStyle w:val="DHHStabletext"/>
              <w:tabs>
                <w:tab w:val="left" w:pos="1451"/>
                <w:tab w:val="left" w:pos="6120"/>
              </w:tabs>
              <w:spacing w:before="0" w:after="0" w:line="276" w:lineRule="auto"/>
              <w:rPr>
                <w:szCs w:val="21"/>
              </w:rPr>
            </w:pPr>
            <w:r w:rsidRPr="007D0EB0">
              <w:rPr>
                <w:szCs w:val="21"/>
              </w:rPr>
              <w:t>2</w:t>
            </w:r>
            <w:r w:rsidRPr="007D0EB0">
              <w:rPr>
                <w:szCs w:val="21"/>
              </w:rPr>
              <w:tab/>
              <w:t>Completion of Proposed Plan of Treatment</w:t>
            </w:r>
            <w:r w:rsidR="00714297">
              <w:rPr>
                <w:szCs w:val="21"/>
              </w:rPr>
              <w:tab/>
            </w:r>
            <w:r w:rsidRPr="007D0EB0">
              <w:rPr>
                <w:szCs w:val="21"/>
              </w:rPr>
              <w:t>2007/07/01</w:t>
            </w:r>
          </w:p>
          <w:p w14:paraId="2CFFA4F6" w14:textId="2A28EDED" w:rsidR="00EF5D5A" w:rsidRPr="007D0EB0" w:rsidRDefault="00EF5D5A" w:rsidP="00F561C4">
            <w:pPr>
              <w:pStyle w:val="DHHStabletext"/>
              <w:tabs>
                <w:tab w:val="left" w:pos="1451"/>
                <w:tab w:val="left" w:pos="6120"/>
              </w:tabs>
              <w:spacing w:before="0" w:after="0" w:line="276" w:lineRule="auto"/>
              <w:rPr>
                <w:szCs w:val="21"/>
              </w:rPr>
            </w:pPr>
            <w:r w:rsidRPr="007D0EB0">
              <w:rPr>
                <w:szCs w:val="21"/>
              </w:rPr>
              <w:t>1</w:t>
            </w:r>
            <w:r w:rsidRPr="007D0EB0">
              <w:rPr>
                <w:szCs w:val="21"/>
              </w:rPr>
              <w:tab/>
              <w:t>Completion of Proposed Program of Treatment</w:t>
            </w:r>
            <w:r w:rsidR="00714297">
              <w:rPr>
                <w:szCs w:val="21"/>
              </w:rPr>
              <w:tab/>
            </w:r>
            <w:r w:rsidRPr="007D0EB0">
              <w:rPr>
                <w:szCs w:val="21"/>
              </w:rPr>
              <w:t>2005/07/01</w:t>
            </w:r>
          </w:p>
        </w:tc>
      </w:tr>
      <w:tr w:rsidR="00EF5D5A" w:rsidRPr="007D0EB0" w14:paraId="3633ABBF" w14:textId="77777777" w:rsidTr="008A40EB">
        <w:tc>
          <w:tcPr>
            <w:tcW w:w="2127" w:type="dxa"/>
          </w:tcPr>
          <w:p w14:paraId="45AD74E1" w14:textId="77777777" w:rsidR="00EF5D5A" w:rsidRPr="00CF38FB" w:rsidRDefault="00EF5D5A" w:rsidP="008A40EB">
            <w:pPr>
              <w:pStyle w:val="DHHStabletext"/>
              <w:rPr>
                <w:b/>
                <w:bCs/>
                <w:szCs w:val="21"/>
              </w:rPr>
            </w:pPr>
            <w:r w:rsidRPr="00CF38FB">
              <w:rPr>
                <w:b/>
                <w:bCs/>
                <w:szCs w:val="21"/>
              </w:rPr>
              <w:t>Definition source</w:t>
            </w:r>
          </w:p>
        </w:tc>
        <w:tc>
          <w:tcPr>
            <w:tcW w:w="7778" w:type="dxa"/>
          </w:tcPr>
          <w:p w14:paraId="2A69C191" w14:textId="77777777" w:rsidR="00EF5D5A" w:rsidRPr="007D0EB0" w:rsidRDefault="00EF5D5A" w:rsidP="008A40EB">
            <w:pPr>
              <w:pStyle w:val="DHHStabletext"/>
              <w:rPr>
                <w:szCs w:val="21"/>
              </w:rPr>
            </w:pPr>
            <w:r w:rsidRPr="007D0EB0">
              <w:rPr>
                <w:szCs w:val="21"/>
              </w:rPr>
              <w:t>DH</w:t>
            </w:r>
          </w:p>
        </w:tc>
      </w:tr>
      <w:tr w:rsidR="00EF5D5A" w:rsidRPr="007D0EB0" w14:paraId="49B6B391" w14:textId="77777777" w:rsidTr="008A40EB">
        <w:tc>
          <w:tcPr>
            <w:tcW w:w="2127" w:type="dxa"/>
          </w:tcPr>
          <w:p w14:paraId="77509094" w14:textId="77777777" w:rsidR="00EF5D5A" w:rsidRPr="00CF38FB" w:rsidRDefault="00EF5D5A" w:rsidP="008A40EB">
            <w:pPr>
              <w:pStyle w:val="DHHStabletext"/>
              <w:rPr>
                <w:b/>
                <w:bCs/>
                <w:szCs w:val="21"/>
              </w:rPr>
            </w:pPr>
            <w:r w:rsidRPr="00CF38FB">
              <w:rPr>
                <w:b/>
                <w:bCs/>
                <w:szCs w:val="21"/>
              </w:rPr>
              <w:t>Value domain source</w:t>
            </w:r>
          </w:p>
        </w:tc>
        <w:tc>
          <w:tcPr>
            <w:tcW w:w="7778" w:type="dxa"/>
          </w:tcPr>
          <w:p w14:paraId="68C787EE" w14:textId="77777777" w:rsidR="00EF5D5A" w:rsidRPr="007D0EB0" w:rsidRDefault="00EF5D5A" w:rsidP="008A40EB">
            <w:pPr>
              <w:pStyle w:val="DHHStabletext"/>
              <w:rPr>
                <w:szCs w:val="21"/>
              </w:rPr>
            </w:pPr>
            <w:r w:rsidRPr="007D0EB0">
              <w:rPr>
                <w:szCs w:val="21"/>
              </w:rPr>
              <w:t>DH, based on HIP Guidelines 2008</w:t>
            </w:r>
          </w:p>
        </w:tc>
      </w:tr>
    </w:tbl>
    <w:p w14:paraId="0113900E" w14:textId="77777777" w:rsidR="00EF5D5A" w:rsidRPr="00B73AC5" w:rsidRDefault="00EF5D5A" w:rsidP="00EF5D5A">
      <w:pPr>
        <w:pStyle w:val="DHHStabletext"/>
        <w:rPr>
          <w:color w:val="007B4B"/>
          <w:szCs w:val="21"/>
        </w:rPr>
      </w:pPr>
      <w:r w:rsidRPr="00B73AC5">
        <w:rPr>
          <w:szCs w:val="21"/>
        </w:rPr>
        <w:br w:type="page"/>
      </w:r>
    </w:p>
    <w:p w14:paraId="668A1C69" w14:textId="77777777" w:rsidR="00EF5D5A" w:rsidRDefault="00EF5D5A" w:rsidP="00EF5D5A">
      <w:pPr>
        <w:pStyle w:val="Heading2"/>
      </w:pPr>
      <w:bookmarkStart w:id="125" w:name="_Toc43717297"/>
      <w:bookmarkStart w:id="126" w:name="_Toc106961051"/>
      <w:r>
        <w:t>Episode Special Purpose Flag</w:t>
      </w:r>
      <w:bookmarkEnd w:id="125"/>
      <w:bookmarkEnd w:id="126"/>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B73AC5" w14:paraId="1D672ACC" w14:textId="77777777" w:rsidTr="008A40EB">
        <w:tc>
          <w:tcPr>
            <w:tcW w:w="2127" w:type="dxa"/>
          </w:tcPr>
          <w:p w14:paraId="5B70D23E" w14:textId="77777777" w:rsidR="00EF5D5A" w:rsidRPr="00B73AC5" w:rsidRDefault="00EF5D5A" w:rsidP="008A40EB">
            <w:pPr>
              <w:pStyle w:val="VINAHSECTION3Body"/>
              <w:rPr>
                <w:b/>
                <w:bCs/>
                <w:sz w:val="21"/>
                <w:szCs w:val="21"/>
              </w:rPr>
            </w:pPr>
            <w:r w:rsidRPr="00B73AC5">
              <w:rPr>
                <w:b/>
                <w:bCs/>
                <w:sz w:val="21"/>
                <w:szCs w:val="21"/>
              </w:rPr>
              <w:t>Definition</w:t>
            </w:r>
          </w:p>
        </w:tc>
        <w:tc>
          <w:tcPr>
            <w:tcW w:w="7778" w:type="dxa"/>
          </w:tcPr>
          <w:p w14:paraId="123E819F" w14:textId="77777777" w:rsidR="00EF5D5A" w:rsidRPr="00B73AC5" w:rsidRDefault="00EF5D5A" w:rsidP="008A40EB">
            <w:pPr>
              <w:pStyle w:val="DHHStabletext"/>
              <w:rPr>
                <w:b/>
                <w:bCs/>
                <w:i/>
                <w:iCs/>
                <w:szCs w:val="21"/>
              </w:rPr>
            </w:pPr>
            <w:r w:rsidRPr="00B73AC5">
              <w:rPr>
                <w:szCs w:val="21"/>
              </w:rPr>
              <w:t>An indication of whether the patient/client is identified as a participant in a special purpose initiative.</w:t>
            </w:r>
          </w:p>
          <w:p w14:paraId="02FF7639" w14:textId="77777777" w:rsidR="00EF5D5A" w:rsidRPr="00B73AC5" w:rsidRDefault="00EF5D5A" w:rsidP="008A40EB">
            <w:pPr>
              <w:pStyle w:val="DHHSbody"/>
              <w:rPr>
                <w:sz w:val="21"/>
                <w:szCs w:val="21"/>
              </w:rPr>
            </w:pPr>
            <w:r w:rsidRPr="00B73AC5">
              <w:rPr>
                <w:b/>
                <w:bCs/>
                <w:i/>
                <w:iCs/>
                <w:sz w:val="21"/>
                <w:szCs w:val="21"/>
              </w:rPr>
              <w:tab/>
            </w:r>
            <w:r w:rsidRPr="00B73AC5">
              <w:rPr>
                <w:b/>
                <w:bCs/>
                <w:i/>
                <w:iCs/>
                <w:sz w:val="21"/>
                <w:szCs w:val="21"/>
              </w:rPr>
              <w:tab/>
            </w:r>
            <w:r w:rsidRPr="00B73AC5">
              <w:rPr>
                <w:b/>
                <w:bCs/>
                <w:i/>
                <w:iCs/>
                <w:sz w:val="21"/>
                <w:szCs w:val="21"/>
              </w:rPr>
              <w:tab/>
              <w:t>Repeats:</w:t>
            </w:r>
            <w:r w:rsidRPr="00B73AC5">
              <w:rPr>
                <w:b/>
                <w:bCs/>
                <w:i/>
                <w:iCs/>
                <w:sz w:val="21"/>
                <w:szCs w:val="21"/>
              </w:rPr>
              <w:tab/>
            </w:r>
            <w:r w:rsidRPr="00B73AC5">
              <w:rPr>
                <w:b/>
                <w:bCs/>
                <w:sz w:val="21"/>
                <w:szCs w:val="21"/>
              </w:rPr>
              <w:t>Min.</w:t>
            </w:r>
            <w:r w:rsidRPr="00B73AC5">
              <w:rPr>
                <w:b/>
                <w:bCs/>
                <w:sz w:val="21"/>
                <w:szCs w:val="21"/>
              </w:rPr>
              <w:tab/>
            </w:r>
            <w:r w:rsidRPr="00B73AC5">
              <w:rPr>
                <w:b/>
                <w:bCs/>
                <w:sz w:val="21"/>
                <w:szCs w:val="21"/>
              </w:rPr>
              <w:tab/>
              <w:t>Max.</w:t>
            </w:r>
            <w:r w:rsidRPr="00B73AC5">
              <w:rPr>
                <w:b/>
                <w:bCs/>
                <w:sz w:val="21"/>
                <w:szCs w:val="21"/>
              </w:rPr>
              <w:tab/>
              <w:t>Duplicate</w:t>
            </w:r>
          </w:p>
        </w:tc>
      </w:tr>
      <w:tr w:rsidR="00EF5D5A" w:rsidRPr="00B73AC5" w14:paraId="6C86105A" w14:textId="77777777" w:rsidTr="008A40EB">
        <w:tc>
          <w:tcPr>
            <w:tcW w:w="2127" w:type="dxa"/>
          </w:tcPr>
          <w:p w14:paraId="19E18F88" w14:textId="77777777" w:rsidR="00EF5D5A" w:rsidRPr="00B73AC5" w:rsidRDefault="00EF5D5A" w:rsidP="008A40EB">
            <w:pPr>
              <w:pStyle w:val="DHHStabletext"/>
              <w:rPr>
                <w:b/>
                <w:bCs/>
                <w:szCs w:val="21"/>
              </w:rPr>
            </w:pPr>
            <w:r w:rsidRPr="00B73AC5">
              <w:rPr>
                <w:b/>
                <w:bCs/>
                <w:szCs w:val="21"/>
              </w:rPr>
              <w:t>Form</w:t>
            </w:r>
          </w:p>
        </w:tc>
        <w:tc>
          <w:tcPr>
            <w:tcW w:w="7778" w:type="dxa"/>
          </w:tcPr>
          <w:p w14:paraId="7D4C2074" w14:textId="77777777" w:rsidR="00EF5D5A" w:rsidRPr="00B73AC5" w:rsidRDefault="00EF5D5A" w:rsidP="008A40EB">
            <w:pPr>
              <w:pStyle w:val="DHHStabletext"/>
              <w:rPr>
                <w:szCs w:val="21"/>
              </w:rPr>
            </w:pPr>
            <w:r w:rsidRPr="00B73AC5">
              <w:rPr>
                <w:szCs w:val="21"/>
              </w:rPr>
              <w:t>Code</w:t>
            </w:r>
            <w:r w:rsidRPr="00B73AC5">
              <w:rPr>
                <w:szCs w:val="21"/>
              </w:rPr>
              <w:tab/>
            </w:r>
            <w:r w:rsidRPr="00B73AC5">
              <w:rPr>
                <w:szCs w:val="21"/>
              </w:rPr>
              <w:tab/>
            </w:r>
            <w:r w:rsidRPr="00B73AC5">
              <w:rPr>
                <w:szCs w:val="21"/>
              </w:rPr>
              <w:tab/>
            </w:r>
            <w:r w:rsidRPr="00B73AC5">
              <w:rPr>
                <w:szCs w:val="21"/>
              </w:rPr>
              <w:tab/>
            </w:r>
            <w:r w:rsidRPr="00B73AC5">
              <w:rPr>
                <w:szCs w:val="21"/>
              </w:rPr>
              <w:tab/>
              <w:t>0</w:t>
            </w:r>
            <w:r w:rsidRPr="00B73AC5">
              <w:rPr>
                <w:szCs w:val="21"/>
              </w:rPr>
              <w:tab/>
            </w:r>
            <w:r w:rsidRPr="00B73AC5">
              <w:rPr>
                <w:szCs w:val="21"/>
              </w:rPr>
              <w:tab/>
              <w:t>1</w:t>
            </w:r>
            <w:r w:rsidRPr="00B73AC5">
              <w:rPr>
                <w:szCs w:val="21"/>
              </w:rPr>
              <w:tab/>
              <w:t>Not applicable</w:t>
            </w:r>
          </w:p>
        </w:tc>
      </w:tr>
      <w:tr w:rsidR="00EF5D5A" w:rsidRPr="00B73AC5" w14:paraId="280CDCCA" w14:textId="77777777" w:rsidTr="008A40EB">
        <w:tc>
          <w:tcPr>
            <w:tcW w:w="2127" w:type="dxa"/>
          </w:tcPr>
          <w:p w14:paraId="6E2E439B" w14:textId="77777777" w:rsidR="00EF5D5A" w:rsidRPr="00B73AC5" w:rsidRDefault="00EF5D5A" w:rsidP="008A40EB">
            <w:pPr>
              <w:pStyle w:val="DHHStabletext"/>
              <w:rPr>
                <w:b/>
                <w:bCs/>
                <w:szCs w:val="21"/>
              </w:rPr>
            </w:pPr>
            <w:r w:rsidRPr="00B73AC5">
              <w:rPr>
                <w:b/>
                <w:bCs/>
                <w:szCs w:val="21"/>
              </w:rPr>
              <w:t>Layout</w:t>
            </w:r>
            <w:r w:rsidRPr="00B73AC5">
              <w:rPr>
                <w:b/>
                <w:bCs/>
                <w:szCs w:val="21"/>
              </w:rPr>
              <w:tab/>
            </w:r>
          </w:p>
        </w:tc>
        <w:tc>
          <w:tcPr>
            <w:tcW w:w="7778" w:type="dxa"/>
          </w:tcPr>
          <w:p w14:paraId="7FE47556" w14:textId="77777777" w:rsidR="00EF5D5A" w:rsidRPr="00B73AC5" w:rsidRDefault="00EF5D5A" w:rsidP="008A40EB">
            <w:pPr>
              <w:pStyle w:val="DHHStabletext"/>
              <w:rPr>
                <w:szCs w:val="21"/>
              </w:rPr>
            </w:pPr>
            <w:r w:rsidRPr="00B73AC5">
              <w:rPr>
                <w:szCs w:val="21"/>
              </w:rPr>
              <w:t>XX</w:t>
            </w:r>
            <w:r w:rsidRPr="00B73AC5">
              <w:rPr>
                <w:szCs w:val="21"/>
              </w:rPr>
              <w:tab/>
            </w:r>
            <w:r w:rsidRPr="00B73AC5">
              <w:rPr>
                <w:szCs w:val="21"/>
              </w:rPr>
              <w:tab/>
            </w:r>
            <w:r w:rsidRPr="00B73AC5">
              <w:rPr>
                <w:szCs w:val="21"/>
              </w:rPr>
              <w:tab/>
            </w:r>
            <w:r w:rsidRPr="00B73AC5">
              <w:rPr>
                <w:b/>
                <w:bCs/>
                <w:i/>
                <w:iCs/>
                <w:szCs w:val="21"/>
              </w:rPr>
              <w:t>Size:</w:t>
            </w:r>
            <w:r w:rsidRPr="00B73AC5">
              <w:rPr>
                <w:b/>
                <w:bCs/>
                <w:i/>
                <w:iCs/>
                <w:szCs w:val="21"/>
              </w:rPr>
              <w:tab/>
            </w:r>
            <w:r w:rsidRPr="00B73AC5">
              <w:rPr>
                <w:b/>
                <w:bCs/>
                <w:szCs w:val="21"/>
              </w:rPr>
              <w:tab/>
              <w:t>Min.</w:t>
            </w:r>
            <w:r w:rsidRPr="00B73AC5">
              <w:rPr>
                <w:b/>
                <w:bCs/>
                <w:szCs w:val="21"/>
              </w:rPr>
              <w:tab/>
            </w:r>
            <w:r w:rsidRPr="00B73AC5">
              <w:rPr>
                <w:b/>
                <w:bCs/>
                <w:szCs w:val="21"/>
              </w:rPr>
              <w:tab/>
              <w:t>Max.</w:t>
            </w:r>
          </w:p>
          <w:p w14:paraId="7A7650F6" w14:textId="77777777" w:rsidR="00EF5D5A" w:rsidRPr="00B73AC5" w:rsidRDefault="00EF5D5A" w:rsidP="008A40EB">
            <w:pPr>
              <w:pStyle w:val="DHHStabletext"/>
              <w:rPr>
                <w:szCs w:val="21"/>
              </w:rPr>
            </w:pPr>
            <w:r w:rsidRPr="00B73AC5">
              <w:rPr>
                <w:szCs w:val="21"/>
              </w:rPr>
              <w:tab/>
            </w:r>
            <w:r w:rsidRPr="00B73AC5">
              <w:rPr>
                <w:szCs w:val="21"/>
              </w:rPr>
              <w:tab/>
            </w:r>
            <w:r w:rsidRPr="00B73AC5">
              <w:rPr>
                <w:szCs w:val="21"/>
              </w:rPr>
              <w:tab/>
            </w:r>
            <w:r w:rsidRPr="00B73AC5">
              <w:rPr>
                <w:szCs w:val="21"/>
              </w:rPr>
              <w:tab/>
            </w:r>
            <w:r w:rsidRPr="00B73AC5">
              <w:rPr>
                <w:szCs w:val="21"/>
              </w:rPr>
              <w:tab/>
              <w:t>0</w:t>
            </w:r>
            <w:r w:rsidRPr="00B73AC5">
              <w:rPr>
                <w:szCs w:val="21"/>
              </w:rPr>
              <w:tab/>
            </w:r>
            <w:r w:rsidRPr="00B73AC5">
              <w:rPr>
                <w:szCs w:val="21"/>
              </w:rPr>
              <w:tab/>
              <w:t>2</w:t>
            </w:r>
          </w:p>
        </w:tc>
      </w:tr>
      <w:tr w:rsidR="00EF5D5A" w:rsidRPr="00B73AC5" w14:paraId="5F7E4592" w14:textId="77777777" w:rsidTr="008A40EB">
        <w:tc>
          <w:tcPr>
            <w:tcW w:w="2127" w:type="dxa"/>
          </w:tcPr>
          <w:p w14:paraId="107EE8C2" w14:textId="77777777" w:rsidR="00EF5D5A" w:rsidRPr="00B73AC5" w:rsidRDefault="00EF5D5A" w:rsidP="00072B3A">
            <w:pPr>
              <w:pStyle w:val="DHHStabletext"/>
              <w:spacing w:before="0" w:after="0" w:line="276" w:lineRule="auto"/>
              <w:rPr>
                <w:b/>
                <w:bCs/>
                <w:szCs w:val="21"/>
              </w:rPr>
            </w:pPr>
            <w:r w:rsidRPr="00B73AC5">
              <w:rPr>
                <w:b/>
                <w:bCs/>
                <w:szCs w:val="21"/>
              </w:rPr>
              <w:t>Location</w:t>
            </w:r>
          </w:p>
        </w:tc>
        <w:tc>
          <w:tcPr>
            <w:tcW w:w="7778" w:type="dxa"/>
          </w:tcPr>
          <w:p w14:paraId="6FB416DE" w14:textId="77777777" w:rsidR="00EF5D5A" w:rsidRPr="00B73AC5" w:rsidRDefault="00EF5D5A" w:rsidP="00072B3A">
            <w:pPr>
              <w:pStyle w:val="DHHStabletext"/>
              <w:spacing w:before="0" w:after="0" w:line="276" w:lineRule="auto"/>
              <w:rPr>
                <w:b/>
                <w:bCs/>
                <w:szCs w:val="21"/>
              </w:rPr>
            </w:pPr>
            <w:r w:rsidRPr="00B73AC5">
              <w:rPr>
                <w:b/>
                <w:bCs/>
                <w:szCs w:val="21"/>
              </w:rPr>
              <w:t>Transmission protocol</w:t>
            </w:r>
            <w:r w:rsidRPr="00B73AC5">
              <w:rPr>
                <w:b/>
                <w:bCs/>
                <w:szCs w:val="21"/>
              </w:rPr>
              <w:tab/>
            </w:r>
            <w:r w:rsidRPr="00B73AC5">
              <w:rPr>
                <w:b/>
                <w:bCs/>
                <w:szCs w:val="21"/>
              </w:rPr>
              <w:tab/>
              <w:t>HL7 Submission</w:t>
            </w:r>
          </w:p>
          <w:p w14:paraId="6ADE2BEC" w14:textId="77777777" w:rsidR="00EF5D5A" w:rsidRPr="00B73AC5" w:rsidRDefault="00EF5D5A" w:rsidP="00072B3A">
            <w:pPr>
              <w:pStyle w:val="DHHStabletext"/>
              <w:spacing w:before="0" w:after="0" w:line="276" w:lineRule="auto"/>
              <w:rPr>
                <w:szCs w:val="21"/>
              </w:rPr>
            </w:pPr>
            <w:r w:rsidRPr="00B73AC5">
              <w:rPr>
                <w:szCs w:val="21"/>
              </w:rPr>
              <w:t>Episode (insert)</w:t>
            </w:r>
            <w:r w:rsidRPr="00B73AC5">
              <w:rPr>
                <w:szCs w:val="21"/>
              </w:rPr>
              <w:tab/>
            </w:r>
            <w:r w:rsidRPr="00B73AC5">
              <w:rPr>
                <w:szCs w:val="21"/>
              </w:rPr>
              <w:tab/>
            </w:r>
            <w:r w:rsidRPr="00B73AC5">
              <w:rPr>
                <w:szCs w:val="21"/>
              </w:rPr>
              <w:tab/>
              <w:t>PPP_PCB (PV2\PV2.18)</w:t>
            </w:r>
          </w:p>
          <w:p w14:paraId="6847DE83" w14:textId="6FE1CC31" w:rsidR="00EF5D5A" w:rsidRPr="00B73AC5" w:rsidRDefault="00EF5D5A" w:rsidP="00072B3A">
            <w:pPr>
              <w:pStyle w:val="DHHStabletext"/>
              <w:spacing w:before="0" w:after="0" w:line="276" w:lineRule="auto"/>
              <w:rPr>
                <w:szCs w:val="21"/>
              </w:rPr>
            </w:pPr>
            <w:r w:rsidRPr="00B73AC5">
              <w:rPr>
                <w:szCs w:val="21"/>
              </w:rPr>
              <w:t>Episode (update)</w:t>
            </w:r>
            <w:r w:rsidRPr="00B73AC5">
              <w:rPr>
                <w:szCs w:val="21"/>
              </w:rPr>
              <w:tab/>
            </w:r>
            <w:r w:rsidRPr="00B73AC5">
              <w:rPr>
                <w:szCs w:val="21"/>
              </w:rPr>
              <w:tab/>
            </w:r>
            <w:r w:rsidR="00A03CEC">
              <w:rPr>
                <w:szCs w:val="21"/>
              </w:rPr>
              <w:tab/>
            </w:r>
            <w:r w:rsidRPr="00B73AC5">
              <w:rPr>
                <w:szCs w:val="21"/>
              </w:rPr>
              <w:t>PPP_PCC (PV2\PV2.18)</w:t>
            </w:r>
          </w:p>
          <w:p w14:paraId="28304971" w14:textId="737657D7" w:rsidR="00EF5D5A" w:rsidRPr="00B73AC5" w:rsidRDefault="00EF5D5A" w:rsidP="00D46338">
            <w:pPr>
              <w:pStyle w:val="DHHStabletext"/>
              <w:spacing w:before="0" w:line="276" w:lineRule="auto"/>
              <w:rPr>
                <w:szCs w:val="21"/>
              </w:rPr>
            </w:pPr>
            <w:r w:rsidRPr="00B73AC5">
              <w:rPr>
                <w:szCs w:val="21"/>
              </w:rPr>
              <w:t>Episode (delete)</w:t>
            </w:r>
            <w:r w:rsidRPr="00B73AC5">
              <w:rPr>
                <w:szCs w:val="21"/>
              </w:rPr>
              <w:tab/>
            </w:r>
            <w:r w:rsidRPr="00B73AC5">
              <w:rPr>
                <w:szCs w:val="21"/>
              </w:rPr>
              <w:tab/>
            </w:r>
            <w:r w:rsidR="00A03CEC">
              <w:rPr>
                <w:szCs w:val="21"/>
              </w:rPr>
              <w:tab/>
            </w:r>
            <w:r w:rsidRPr="00B73AC5">
              <w:rPr>
                <w:szCs w:val="21"/>
              </w:rPr>
              <w:t>PPP_PCD (PV2\PV2.18</w:t>
            </w:r>
          </w:p>
        </w:tc>
      </w:tr>
      <w:tr w:rsidR="00EF5D5A" w:rsidRPr="00B73AC5" w14:paraId="2E15B214" w14:textId="77777777" w:rsidTr="008A40EB">
        <w:tc>
          <w:tcPr>
            <w:tcW w:w="2127" w:type="dxa"/>
          </w:tcPr>
          <w:p w14:paraId="0A3FE3DC" w14:textId="77777777" w:rsidR="00EF5D5A" w:rsidRPr="00B73AC5" w:rsidRDefault="00EF5D5A" w:rsidP="00072B3A">
            <w:pPr>
              <w:pStyle w:val="DHHStabletext"/>
              <w:spacing w:before="0" w:after="0" w:line="276" w:lineRule="auto"/>
              <w:rPr>
                <w:b/>
                <w:bCs/>
                <w:szCs w:val="21"/>
              </w:rPr>
            </w:pPr>
            <w:r w:rsidRPr="00B73AC5">
              <w:rPr>
                <w:b/>
                <w:bCs/>
                <w:szCs w:val="21"/>
              </w:rPr>
              <w:t>Reported by</w:t>
            </w:r>
          </w:p>
        </w:tc>
        <w:tc>
          <w:tcPr>
            <w:tcW w:w="7778" w:type="dxa"/>
          </w:tcPr>
          <w:p w14:paraId="50151F06" w14:textId="6977532F" w:rsidR="00EF5D5A" w:rsidRDefault="00EF5D5A" w:rsidP="00072B3A">
            <w:pPr>
              <w:pStyle w:val="DHHStabletext"/>
              <w:spacing w:before="0" w:after="0" w:line="276" w:lineRule="auto"/>
              <w:rPr>
                <w:szCs w:val="21"/>
              </w:rPr>
            </w:pPr>
            <w:r w:rsidRPr="00B73AC5">
              <w:rPr>
                <w:szCs w:val="21"/>
              </w:rPr>
              <w:t>Family Choice Program</w:t>
            </w:r>
          </w:p>
          <w:p w14:paraId="21BF2D7C" w14:textId="241725E4" w:rsidR="003000E9" w:rsidRPr="00B73AC5" w:rsidRDefault="003000E9" w:rsidP="00072B3A">
            <w:pPr>
              <w:pStyle w:val="DHHStabletext"/>
              <w:spacing w:before="0" w:after="0" w:line="276" w:lineRule="auto"/>
              <w:rPr>
                <w:szCs w:val="21"/>
              </w:rPr>
            </w:pPr>
            <w:r>
              <w:rPr>
                <w:szCs w:val="21"/>
              </w:rPr>
              <w:t>Home Based Dialysis</w:t>
            </w:r>
          </w:p>
          <w:p w14:paraId="55541A8C" w14:textId="77777777" w:rsidR="00EF5D5A" w:rsidRPr="00B73AC5" w:rsidRDefault="00EF5D5A" w:rsidP="00072B3A">
            <w:pPr>
              <w:pStyle w:val="DHHStabletext"/>
              <w:spacing w:before="0" w:after="0" w:line="276" w:lineRule="auto"/>
              <w:rPr>
                <w:szCs w:val="21"/>
              </w:rPr>
            </w:pPr>
            <w:r w:rsidRPr="00B73AC5">
              <w:rPr>
                <w:szCs w:val="21"/>
              </w:rPr>
              <w:t>Home Enteral Nutrition</w:t>
            </w:r>
          </w:p>
          <w:p w14:paraId="168B3FE2" w14:textId="1771E9B4" w:rsidR="00EF5D5A" w:rsidRDefault="00EF5D5A" w:rsidP="00072B3A">
            <w:pPr>
              <w:pStyle w:val="DHHStabletext"/>
              <w:spacing w:before="0" w:after="0" w:line="276" w:lineRule="auto"/>
              <w:rPr>
                <w:szCs w:val="21"/>
              </w:rPr>
            </w:pPr>
            <w:r w:rsidRPr="00B73AC5">
              <w:rPr>
                <w:szCs w:val="21"/>
              </w:rPr>
              <w:t>Hospital Admission Risk Program</w:t>
            </w:r>
          </w:p>
          <w:p w14:paraId="771E7E77" w14:textId="77777777" w:rsidR="00EF5D5A" w:rsidRPr="00B73AC5" w:rsidRDefault="00EF5D5A" w:rsidP="00072B3A">
            <w:pPr>
              <w:pStyle w:val="DHHStabletext"/>
              <w:spacing w:before="0" w:after="0" w:line="276" w:lineRule="auto"/>
              <w:rPr>
                <w:szCs w:val="21"/>
              </w:rPr>
            </w:pPr>
            <w:r w:rsidRPr="00B73AC5">
              <w:rPr>
                <w:szCs w:val="21"/>
              </w:rPr>
              <w:t>Post Acute Care</w:t>
            </w:r>
          </w:p>
          <w:p w14:paraId="67E6925D" w14:textId="77777777" w:rsidR="00EF5D5A" w:rsidRPr="00B73AC5" w:rsidRDefault="00EF5D5A" w:rsidP="00072B3A">
            <w:pPr>
              <w:pStyle w:val="DHHStabletext"/>
              <w:spacing w:before="0" w:after="0" w:line="276" w:lineRule="auto"/>
              <w:rPr>
                <w:szCs w:val="21"/>
              </w:rPr>
            </w:pPr>
            <w:r w:rsidRPr="00B73AC5">
              <w:rPr>
                <w:szCs w:val="21"/>
              </w:rPr>
              <w:t>Residential In-Reach</w:t>
            </w:r>
          </w:p>
          <w:p w14:paraId="1389F2CC" w14:textId="77777777" w:rsidR="00EF5D5A" w:rsidRPr="00B73AC5" w:rsidRDefault="00EF5D5A" w:rsidP="00072B3A">
            <w:pPr>
              <w:pStyle w:val="DHHStabletext"/>
              <w:spacing w:before="0" w:after="0" w:line="276" w:lineRule="auto"/>
              <w:rPr>
                <w:szCs w:val="21"/>
              </w:rPr>
            </w:pPr>
            <w:r w:rsidRPr="00B73AC5">
              <w:rPr>
                <w:szCs w:val="21"/>
              </w:rPr>
              <w:t>Sub-acute Ambulatory Care Services</w:t>
            </w:r>
          </w:p>
          <w:p w14:paraId="2E343D00" w14:textId="34255F18" w:rsidR="00EF5D5A" w:rsidRDefault="00EF5D5A" w:rsidP="00072B3A">
            <w:pPr>
              <w:pStyle w:val="DHHStabletext"/>
              <w:spacing w:before="0" w:after="0" w:line="276" w:lineRule="auto"/>
              <w:rPr>
                <w:szCs w:val="21"/>
              </w:rPr>
            </w:pPr>
            <w:r w:rsidRPr="00B73AC5">
              <w:rPr>
                <w:szCs w:val="21"/>
              </w:rPr>
              <w:t>Total Parenteral Nutrition</w:t>
            </w:r>
          </w:p>
          <w:p w14:paraId="47ADE136" w14:textId="77777777" w:rsidR="00894178" w:rsidRPr="00502419" w:rsidRDefault="00894178" w:rsidP="00072B3A">
            <w:pPr>
              <w:pStyle w:val="DHHStabletext"/>
              <w:spacing w:before="0" w:after="0" w:line="276" w:lineRule="auto"/>
              <w:rPr>
                <w:szCs w:val="21"/>
              </w:rPr>
            </w:pPr>
            <w:r>
              <w:rPr>
                <w:szCs w:val="21"/>
              </w:rPr>
              <w:t>Victorian Artificial Limb Program</w:t>
            </w:r>
          </w:p>
          <w:p w14:paraId="2514E804" w14:textId="77777777" w:rsidR="00EF5D5A" w:rsidRPr="00B73AC5" w:rsidRDefault="00EF5D5A" w:rsidP="00072B3A">
            <w:pPr>
              <w:pStyle w:val="DHHStabletext"/>
              <w:spacing w:before="0" w:after="0" w:line="276" w:lineRule="auto"/>
              <w:rPr>
                <w:szCs w:val="21"/>
              </w:rPr>
            </w:pPr>
            <w:r w:rsidRPr="00B73AC5">
              <w:rPr>
                <w:szCs w:val="21"/>
              </w:rPr>
              <w:t>Victorian Respiratory Support Service</w:t>
            </w:r>
          </w:p>
        </w:tc>
      </w:tr>
      <w:tr w:rsidR="00EF5D5A" w:rsidRPr="00B73AC5" w14:paraId="0412F321" w14:textId="77777777" w:rsidTr="008A40EB">
        <w:tc>
          <w:tcPr>
            <w:tcW w:w="2127" w:type="dxa"/>
          </w:tcPr>
          <w:p w14:paraId="115D6DD4" w14:textId="77777777" w:rsidR="00EF5D5A" w:rsidRPr="00B73AC5" w:rsidRDefault="00EF5D5A" w:rsidP="008A40EB">
            <w:pPr>
              <w:pStyle w:val="DHHStabletext"/>
              <w:rPr>
                <w:b/>
                <w:bCs/>
                <w:szCs w:val="21"/>
              </w:rPr>
            </w:pPr>
            <w:r w:rsidRPr="00B73AC5">
              <w:rPr>
                <w:b/>
                <w:bCs/>
                <w:szCs w:val="21"/>
              </w:rPr>
              <w:t>Reported for</w:t>
            </w:r>
          </w:p>
        </w:tc>
        <w:tc>
          <w:tcPr>
            <w:tcW w:w="7778" w:type="dxa"/>
          </w:tcPr>
          <w:p w14:paraId="484B1935" w14:textId="77777777" w:rsidR="00EF5D5A" w:rsidRPr="00B73AC5" w:rsidRDefault="00EF5D5A" w:rsidP="008A40EB">
            <w:pPr>
              <w:pStyle w:val="DHHStabletext"/>
              <w:rPr>
                <w:szCs w:val="21"/>
              </w:rPr>
            </w:pPr>
            <w:r w:rsidRPr="00B73AC5">
              <w:rPr>
                <w:szCs w:val="21"/>
              </w:rPr>
              <w:t>Patient/clients identified as participant in a special purpose initiative in the current reporting period.</w:t>
            </w:r>
          </w:p>
        </w:tc>
      </w:tr>
      <w:tr w:rsidR="00EF5D5A" w:rsidRPr="00B73AC5" w14:paraId="3D2D6D76" w14:textId="77777777" w:rsidTr="008A40EB">
        <w:tc>
          <w:tcPr>
            <w:tcW w:w="2127" w:type="dxa"/>
          </w:tcPr>
          <w:p w14:paraId="6605E98A" w14:textId="77777777" w:rsidR="00EF5D5A" w:rsidRPr="00B73AC5" w:rsidRDefault="00EF5D5A" w:rsidP="008A40EB">
            <w:pPr>
              <w:pStyle w:val="DHHStabletext"/>
              <w:rPr>
                <w:b/>
                <w:bCs/>
                <w:szCs w:val="21"/>
              </w:rPr>
            </w:pPr>
            <w:r w:rsidRPr="00B73AC5">
              <w:rPr>
                <w:b/>
                <w:bCs/>
                <w:szCs w:val="21"/>
              </w:rPr>
              <w:t>Reported when</w:t>
            </w:r>
          </w:p>
        </w:tc>
        <w:tc>
          <w:tcPr>
            <w:tcW w:w="7778" w:type="dxa"/>
          </w:tcPr>
          <w:p w14:paraId="0BDD47F3" w14:textId="77777777" w:rsidR="00EF5D5A" w:rsidRPr="00B73AC5" w:rsidRDefault="00EF5D5A" w:rsidP="008A40EB">
            <w:pPr>
              <w:pStyle w:val="DHHStabletext"/>
              <w:rPr>
                <w:b/>
                <w:bCs/>
                <w:szCs w:val="21"/>
              </w:rPr>
            </w:pPr>
            <w:r w:rsidRPr="00B73AC5">
              <w:rPr>
                <w:b/>
                <w:bCs/>
                <w:szCs w:val="21"/>
              </w:rPr>
              <w:t>All Programs, not elsewhere specified</w:t>
            </w:r>
          </w:p>
          <w:p w14:paraId="431DEF92" w14:textId="77777777" w:rsidR="00EF5D5A" w:rsidRPr="00B73AC5" w:rsidRDefault="00EF5D5A" w:rsidP="008A40EB">
            <w:pPr>
              <w:pStyle w:val="DHHStabletext"/>
              <w:rPr>
                <w:szCs w:val="21"/>
              </w:rPr>
            </w:pPr>
            <w:r w:rsidRPr="00B73AC5">
              <w:rPr>
                <w:szCs w:val="21"/>
              </w:rPr>
              <w:t>The current reporting period for this item is the calendar month in which the following events or data elements fall:</w:t>
            </w:r>
          </w:p>
          <w:p w14:paraId="6E7C9A04" w14:textId="77777777" w:rsidR="00EF5D5A" w:rsidRPr="00B73AC5" w:rsidRDefault="00EF5D5A" w:rsidP="008A40EB">
            <w:pPr>
              <w:pStyle w:val="DHHStabletext"/>
              <w:rPr>
                <w:b/>
                <w:bCs/>
                <w:szCs w:val="21"/>
              </w:rPr>
            </w:pPr>
            <w:r w:rsidRPr="00B73AC5">
              <w:rPr>
                <w:szCs w:val="21"/>
              </w:rPr>
              <w:t>Episode Start Date (Optional)</w:t>
            </w:r>
          </w:p>
        </w:tc>
      </w:tr>
      <w:tr w:rsidR="00EF5D5A" w:rsidRPr="00B73AC5" w14:paraId="535BAD7B" w14:textId="77777777" w:rsidTr="008A40EB">
        <w:trPr>
          <w:trHeight w:val="430"/>
        </w:trPr>
        <w:tc>
          <w:tcPr>
            <w:tcW w:w="2127" w:type="dxa"/>
          </w:tcPr>
          <w:p w14:paraId="12CD11D3" w14:textId="77777777" w:rsidR="00EF5D5A" w:rsidRPr="00B73AC5" w:rsidRDefault="00EF5D5A" w:rsidP="008A40EB">
            <w:pPr>
              <w:pStyle w:val="DHHStabletext"/>
              <w:rPr>
                <w:b/>
                <w:bCs/>
                <w:szCs w:val="21"/>
              </w:rPr>
            </w:pPr>
            <w:r w:rsidRPr="00B73AC5">
              <w:rPr>
                <w:b/>
                <w:bCs/>
                <w:szCs w:val="21"/>
              </w:rPr>
              <w:t>Value domain</w:t>
            </w:r>
          </w:p>
        </w:tc>
        <w:tc>
          <w:tcPr>
            <w:tcW w:w="7778" w:type="dxa"/>
          </w:tcPr>
          <w:p w14:paraId="603189D7" w14:textId="77777777" w:rsidR="00EF5D5A" w:rsidRPr="00B73AC5" w:rsidRDefault="00EF5D5A" w:rsidP="008A40EB">
            <w:pPr>
              <w:pStyle w:val="DHHStabletext"/>
              <w:rPr>
                <w:szCs w:val="21"/>
              </w:rPr>
            </w:pPr>
            <w:r w:rsidRPr="00B73AC5">
              <w:rPr>
                <w:szCs w:val="21"/>
              </w:rPr>
              <w:t>Enumerated</w:t>
            </w:r>
          </w:p>
          <w:p w14:paraId="6781F42A" w14:textId="77777777" w:rsidR="00EF5D5A" w:rsidRPr="00B73AC5" w:rsidRDefault="00EF5D5A" w:rsidP="008A40EB">
            <w:pPr>
              <w:pStyle w:val="DHHStabletext"/>
              <w:rPr>
                <w:szCs w:val="21"/>
              </w:rPr>
            </w:pPr>
            <w:r w:rsidRPr="00B73AC5">
              <w:rPr>
                <w:szCs w:val="21"/>
              </w:rPr>
              <w:t xml:space="preserve">Table identifier </w:t>
            </w:r>
            <w:r w:rsidRPr="00B73AC5">
              <w:rPr>
                <w:szCs w:val="21"/>
              </w:rPr>
              <w:tab/>
              <w:t>990090</w:t>
            </w:r>
          </w:p>
          <w:p w14:paraId="7F80E125" w14:textId="77777777" w:rsidR="00EF5D5A" w:rsidRPr="00B73AC5" w:rsidRDefault="00EF5D5A" w:rsidP="008A40EB">
            <w:pPr>
              <w:pStyle w:val="DHHStabletext"/>
              <w:rPr>
                <w:b/>
                <w:bCs/>
                <w:szCs w:val="21"/>
              </w:rPr>
            </w:pPr>
            <w:r w:rsidRPr="00B73AC5">
              <w:rPr>
                <w:b/>
                <w:bCs/>
                <w:szCs w:val="21"/>
              </w:rPr>
              <w:t>Code</w:t>
            </w:r>
            <w:r w:rsidRPr="00B73AC5">
              <w:rPr>
                <w:b/>
                <w:bCs/>
                <w:szCs w:val="21"/>
              </w:rPr>
              <w:tab/>
            </w:r>
            <w:r w:rsidRPr="00B73AC5">
              <w:rPr>
                <w:b/>
                <w:bCs/>
                <w:szCs w:val="21"/>
              </w:rPr>
              <w:tab/>
              <w:t>Descriptor</w:t>
            </w:r>
          </w:p>
          <w:p w14:paraId="14C2575C" w14:textId="77777777" w:rsidR="00EF5D5A" w:rsidRDefault="00EF5D5A" w:rsidP="008A40EB">
            <w:pPr>
              <w:pStyle w:val="DHHStabletext"/>
              <w:rPr>
                <w:szCs w:val="21"/>
              </w:rPr>
            </w:pPr>
            <w:r w:rsidRPr="00B73AC5">
              <w:rPr>
                <w:szCs w:val="21"/>
              </w:rPr>
              <w:t>ND</w:t>
            </w:r>
            <w:r w:rsidRPr="00B73AC5">
              <w:rPr>
                <w:szCs w:val="21"/>
              </w:rPr>
              <w:tab/>
            </w:r>
            <w:r w:rsidRPr="00B73AC5">
              <w:rPr>
                <w:szCs w:val="21"/>
              </w:rPr>
              <w:tab/>
              <w:t>NDIS participant</w:t>
            </w:r>
          </w:p>
          <w:p w14:paraId="0E4A4C3E" w14:textId="27F0C80A" w:rsidR="00B73AC5" w:rsidRPr="00B73AC5" w:rsidRDefault="00B73AC5" w:rsidP="008A40EB">
            <w:pPr>
              <w:pStyle w:val="DHHStabletext"/>
              <w:rPr>
                <w:szCs w:val="21"/>
              </w:rPr>
            </w:pPr>
            <w:r>
              <w:rPr>
                <w:szCs w:val="21"/>
              </w:rPr>
              <w:t>EM</w:t>
            </w:r>
            <w:r w:rsidR="00A03CEC">
              <w:rPr>
                <w:szCs w:val="21"/>
              </w:rPr>
              <w:tab/>
            </w:r>
            <w:r w:rsidR="00A03CEC">
              <w:rPr>
                <w:szCs w:val="21"/>
              </w:rPr>
              <w:tab/>
            </w:r>
            <w:r>
              <w:rPr>
                <w:szCs w:val="21"/>
              </w:rPr>
              <w:t>Emergency use</w:t>
            </w:r>
          </w:p>
        </w:tc>
      </w:tr>
      <w:tr w:rsidR="00EF5D5A" w:rsidRPr="00B73AC5" w14:paraId="0470A483" w14:textId="77777777" w:rsidTr="008A40EB">
        <w:trPr>
          <w:trHeight w:val="312"/>
        </w:trPr>
        <w:tc>
          <w:tcPr>
            <w:tcW w:w="2127" w:type="dxa"/>
          </w:tcPr>
          <w:p w14:paraId="7F1B220B" w14:textId="77777777" w:rsidR="00EF5D5A" w:rsidRPr="00B73AC5" w:rsidRDefault="00EF5D5A" w:rsidP="008A40EB">
            <w:pPr>
              <w:pStyle w:val="DHHStabletext"/>
              <w:rPr>
                <w:b/>
                <w:bCs/>
                <w:szCs w:val="21"/>
              </w:rPr>
            </w:pPr>
            <w:r w:rsidRPr="00B73AC5">
              <w:rPr>
                <w:b/>
                <w:bCs/>
                <w:szCs w:val="21"/>
              </w:rPr>
              <w:t>Reporting guide</w:t>
            </w:r>
          </w:p>
        </w:tc>
        <w:tc>
          <w:tcPr>
            <w:tcW w:w="7778" w:type="dxa"/>
          </w:tcPr>
          <w:p w14:paraId="4EF60272" w14:textId="77777777" w:rsidR="00EF5D5A" w:rsidRPr="00B73AC5" w:rsidRDefault="00EF5D5A" w:rsidP="008A40EB">
            <w:pPr>
              <w:pStyle w:val="DHHStabletext"/>
              <w:rPr>
                <w:b/>
                <w:bCs/>
                <w:szCs w:val="21"/>
              </w:rPr>
            </w:pPr>
            <w:r w:rsidRPr="00B73AC5">
              <w:rPr>
                <w:b/>
                <w:bCs/>
                <w:szCs w:val="21"/>
              </w:rPr>
              <w:t>ND – NDIS participant</w:t>
            </w:r>
          </w:p>
          <w:p w14:paraId="250DAD02" w14:textId="77777777" w:rsidR="00EF5D5A" w:rsidRDefault="00EF5D5A" w:rsidP="008A40EB">
            <w:pPr>
              <w:pStyle w:val="DHHStabletext"/>
              <w:rPr>
                <w:szCs w:val="21"/>
              </w:rPr>
            </w:pPr>
            <w:r w:rsidRPr="00B73AC5">
              <w:rPr>
                <w:szCs w:val="21"/>
              </w:rPr>
              <w:t>This code should be used to indicate whether the patient/client is identified as a participant in the National Disability Insurance Scheme.</w:t>
            </w:r>
          </w:p>
          <w:p w14:paraId="42CF5C88" w14:textId="77777777" w:rsidR="00B73AC5" w:rsidRDefault="00B73AC5" w:rsidP="008A40EB">
            <w:pPr>
              <w:pStyle w:val="DHHStabletext"/>
              <w:rPr>
                <w:b/>
                <w:bCs/>
                <w:szCs w:val="21"/>
              </w:rPr>
            </w:pPr>
            <w:r w:rsidRPr="00B73AC5">
              <w:rPr>
                <w:b/>
                <w:bCs/>
                <w:szCs w:val="21"/>
              </w:rPr>
              <w:t>EM – Emergency use</w:t>
            </w:r>
          </w:p>
          <w:p w14:paraId="4EC8B265" w14:textId="156C1EF1" w:rsidR="00B73AC5" w:rsidRPr="00B73AC5" w:rsidRDefault="00B73AC5" w:rsidP="008A40EB">
            <w:pPr>
              <w:pStyle w:val="DHHStabletext"/>
              <w:rPr>
                <w:szCs w:val="21"/>
              </w:rPr>
            </w:pPr>
            <w:r>
              <w:rPr>
                <w:szCs w:val="21"/>
              </w:rPr>
              <w:t>The department will provide reporting guidelines when an ‘emergency use’ code is enacted.</w:t>
            </w:r>
          </w:p>
        </w:tc>
      </w:tr>
      <w:tr w:rsidR="00EF5D5A" w:rsidRPr="00B73AC5" w14:paraId="378646EF" w14:textId="77777777" w:rsidTr="008A40EB">
        <w:trPr>
          <w:trHeight w:val="312"/>
        </w:trPr>
        <w:tc>
          <w:tcPr>
            <w:tcW w:w="2127" w:type="dxa"/>
          </w:tcPr>
          <w:p w14:paraId="7063E491" w14:textId="77777777" w:rsidR="00EF5D5A" w:rsidRPr="00B73AC5" w:rsidRDefault="00EF5D5A" w:rsidP="00072B3A">
            <w:pPr>
              <w:pStyle w:val="DHHStabletext"/>
              <w:spacing w:before="0" w:after="0"/>
              <w:rPr>
                <w:b/>
                <w:bCs/>
                <w:szCs w:val="21"/>
              </w:rPr>
            </w:pPr>
            <w:r w:rsidRPr="00B73AC5">
              <w:rPr>
                <w:b/>
                <w:bCs/>
                <w:szCs w:val="21"/>
              </w:rPr>
              <w:t>Validations</w:t>
            </w:r>
          </w:p>
        </w:tc>
        <w:tc>
          <w:tcPr>
            <w:tcW w:w="7778" w:type="dxa"/>
          </w:tcPr>
          <w:p w14:paraId="43407D8A" w14:textId="77777777" w:rsidR="00EF5D5A" w:rsidRDefault="00EF5D5A" w:rsidP="00072B3A">
            <w:pPr>
              <w:pStyle w:val="DHHStabletext"/>
              <w:spacing w:before="0" w:after="0"/>
              <w:rPr>
                <w:szCs w:val="21"/>
              </w:rPr>
            </w:pPr>
            <w:r w:rsidRPr="00B73AC5">
              <w:rPr>
                <w:szCs w:val="21"/>
              </w:rPr>
              <w:t>General validations only, see Format.</w:t>
            </w:r>
          </w:p>
          <w:p w14:paraId="3B34DAA2" w14:textId="0E4127DB" w:rsidR="00B73AC5" w:rsidRDefault="00B73AC5" w:rsidP="00D46338">
            <w:pPr>
              <w:pStyle w:val="DHHStabletext"/>
              <w:spacing w:after="0"/>
              <w:rPr>
                <w:szCs w:val="21"/>
              </w:rPr>
            </w:pPr>
            <w:r>
              <w:rPr>
                <w:szCs w:val="21"/>
              </w:rPr>
              <w:t>E013</w:t>
            </w:r>
            <w:r w:rsidR="00A03CEC">
              <w:rPr>
                <w:szCs w:val="21"/>
              </w:rPr>
              <w:tab/>
            </w:r>
            <w:r>
              <w:rPr>
                <w:szCs w:val="21"/>
              </w:rPr>
              <w:t>Code ‘EM’ for Data Element</w:t>
            </w:r>
            <w:r w:rsidR="00556F27">
              <w:rPr>
                <w:szCs w:val="21"/>
              </w:rPr>
              <w:t xml:space="preserve"> ‘Episode Special Purpose Flag’ is for </w:t>
            </w:r>
          </w:p>
          <w:p w14:paraId="43448A9B" w14:textId="6ECEEB70" w:rsidR="00556F27" w:rsidRPr="00B73AC5" w:rsidRDefault="007D0EB0" w:rsidP="00072B3A">
            <w:pPr>
              <w:pStyle w:val="DHHStabletext"/>
              <w:spacing w:before="0" w:after="0"/>
              <w:ind w:firstLine="720"/>
              <w:rPr>
                <w:szCs w:val="21"/>
              </w:rPr>
            </w:pPr>
            <w:r>
              <w:rPr>
                <w:szCs w:val="21"/>
              </w:rPr>
              <w:t xml:space="preserve">emergency use – </w:t>
            </w:r>
            <w:r w:rsidR="001A1E11">
              <w:rPr>
                <w:szCs w:val="21"/>
              </w:rPr>
              <w:t xml:space="preserve">only </w:t>
            </w:r>
            <w:r>
              <w:rPr>
                <w:szCs w:val="21"/>
              </w:rPr>
              <w:t xml:space="preserve">to be used under the </w:t>
            </w:r>
            <w:r w:rsidR="006856CC">
              <w:rPr>
                <w:szCs w:val="21"/>
              </w:rPr>
              <w:t>direction</w:t>
            </w:r>
            <w:r>
              <w:rPr>
                <w:szCs w:val="21"/>
              </w:rPr>
              <w:t xml:space="preserve"> of the department.</w:t>
            </w:r>
          </w:p>
        </w:tc>
      </w:tr>
      <w:tr w:rsidR="00EF5D5A" w:rsidRPr="00B73AC5" w14:paraId="292C4061" w14:textId="77777777" w:rsidTr="008A40EB">
        <w:trPr>
          <w:trHeight w:val="312"/>
        </w:trPr>
        <w:tc>
          <w:tcPr>
            <w:tcW w:w="2127" w:type="dxa"/>
          </w:tcPr>
          <w:p w14:paraId="355C0482" w14:textId="2E9DDF5E" w:rsidR="00EF5D5A" w:rsidRPr="00B73AC5" w:rsidRDefault="00EF5D5A" w:rsidP="008A40EB">
            <w:pPr>
              <w:pStyle w:val="DHHStabletext"/>
              <w:rPr>
                <w:b/>
                <w:bCs/>
                <w:szCs w:val="21"/>
              </w:rPr>
            </w:pPr>
            <w:r w:rsidRPr="00B73AC5">
              <w:rPr>
                <w:b/>
                <w:bCs/>
                <w:szCs w:val="21"/>
              </w:rPr>
              <w:t>Related items</w:t>
            </w:r>
          </w:p>
        </w:tc>
        <w:tc>
          <w:tcPr>
            <w:tcW w:w="7778" w:type="dxa"/>
          </w:tcPr>
          <w:p w14:paraId="2625C638" w14:textId="772A3DD6" w:rsidR="00EF5D5A" w:rsidRPr="00B73AC5" w:rsidRDefault="00EF5D5A" w:rsidP="008A40EB">
            <w:pPr>
              <w:pStyle w:val="DHHStabletext"/>
              <w:rPr>
                <w:szCs w:val="21"/>
              </w:rPr>
            </w:pPr>
            <w:r w:rsidRPr="00B73AC5">
              <w:rPr>
                <w:szCs w:val="21"/>
              </w:rPr>
              <w:t>Contact Account Class</w:t>
            </w:r>
          </w:p>
          <w:p w14:paraId="123227C4" w14:textId="77777777" w:rsidR="00EF5D5A" w:rsidRPr="00B73AC5" w:rsidRDefault="00EF5D5A" w:rsidP="008A40EB">
            <w:pPr>
              <w:pStyle w:val="DHHStabletext"/>
              <w:rPr>
                <w:szCs w:val="21"/>
              </w:rPr>
            </w:pPr>
            <w:r w:rsidRPr="00B73AC5">
              <w:rPr>
                <w:szCs w:val="21"/>
              </w:rPr>
              <w:t>Episode Start Date</w:t>
            </w:r>
          </w:p>
        </w:tc>
      </w:tr>
    </w:tbl>
    <w:p w14:paraId="21AE893B" w14:textId="77777777" w:rsidR="00EF5D5A" w:rsidRPr="007D0EB0" w:rsidRDefault="00EF5D5A" w:rsidP="00EF5D5A">
      <w:pPr>
        <w:pStyle w:val="VINAHSUBHEADING"/>
      </w:pPr>
      <w:r w:rsidRPr="007D0EB0">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B73AC5" w14:paraId="55A1F509" w14:textId="77777777" w:rsidTr="008A40EB">
        <w:tc>
          <w:tcPr>
            <w:tcW w:w="2127" w:type="dxa"/>
          </w:tcPr>
          <w:p w14:paraId="3FD3548E" w14:textId="77777777" w:rsidR="00EF5D5A" w:rsidRPr="00714297" w:rsidRDefault="00EF5D5A" w:rsidP="008A40EB">
            <w:pPr>
              <w:pStyle w:val="DHHStabletext"/>
              <w:rPr>
                <w:b/>
                <w:bCs/>
                <w:szCs w:val="21"/>
              </w:rPr>
            </w:pPr>
            <w:r w:rsidRPr="00714297">
              <w:rPr>
                <w:b/>
                <w:bCs/>
                <w:szCs w:val="21"/>
              </w:rPr>
              <w:t>Purpose</w:t>
            </w:r>
          </w:p>
        </w:tc>
        <w:tc>
          <w:tcPr>
            <w:tcW w:w="7778" w:type="dxa"/>
          </w:tcPr>
          <w:p w14:paraId="295FA74D" w14:textId="77777777" w:rsidR="00EF5D5A" w:rsidRPr="00B73AC5" w:rsidRDefault="00EF5D5A" w:rsidP="008A40EB">
            <w:pPr>
              <w:pStyle w:val="DHHStabletext"/>
              <w:rPr>
                <w:szCs w:val="21"/>
              </w:rPr>
            </w:pPr>
            <w:r w:rsidRPr="00B73AC5">
              <w:rPr>
                <w:szCs w:val="21"/>
              </w:rPr>
              <w:t>To guide future policy considerations.</w:t>
            </w:r>
          </w:p>
        </w:tc>
      </w:tr>
      <w:tr w:rsidR="00EF5D5A" w:rsidRPr="00B73AC5" w14:paraId="24CE3FEA" w14:textId="77777777" w:rsidTr="008A40EB">
        <w:tc>
          <w:tcPr>
            <w:tcW w:w="2127" w:type="dxa"/>
          </w:tcPr>
          <w:p w14:paraId="41423FB9" w14:textId="77777777" w:rsidR="00EF5D5A" w:rsidRPr="00714297" w:rsidRDefault="00EF5D5A" w:rsidP="008A40EB">
            <w:pPr>
              <w:pStyle w:val="DHHStabletext"/>
              <w:rPr>
                <w:b/>
                <w:bCs/>
                <w:szCs w:val="21"/>
              </w:rPr>
            </w:pPr>
            <w:r w:rsidRPr="00714297">
              <w:rPr>
                <w:b/>
                <w:bCs/>
                <w:szCs w:val="21"/>
              </w:rPr>
              <w:t>Principal users</w:t>
            </w:r>
          </w:p>
        </w:tc>
        <w:tc>
          <w:tcPr>
            <w:tcW w:w="7778" w:type="dxa"/>
          </w:tcPr>
          <w:p w14:paraId="259373CD" w14:textId="77777777" w:rsidR="00EF5D5A" w:rsidRPr="00B73AC5" w:rsidRDefault="00EF5D5A" w:rsidP="008A40EB">
            <w:pPr>
              <w:pStyle w:val="DHHStabletext"/>
              <w:rPr>
                <w:szCs w:val="21"/>
              </w:rPr>
            </w:pPr>
            <w:r w:rsidRPr="00B73AC5">
              <w:rPr>
                <w:szCs w:val="21"/>
              </w:rPr>
              <w:t>Department of Health</w:t>
            </w:r>
          </w:p>
        </w:tc>
      </w:tr>
      <w:tr w:rsidR="00EF5D5A" w:rsidRPr="00B73AC5" w14:paraId="3DBD36EC" w14:textId="77777777" w:rsidTr="008A40EB">
        <w:tc>
          <w:tcPr>
            <w:tcW w:w="2127" w:type="dxa"/>
          </w:tcPr>
          <w:p w14:paraId="1776AF94" w14:textId="77777777" w:rsidR="00EF5D5A" w:rsidRPr="00714297" w:rsidRDefault="00EF5D5A" w:rsidP="008A40EB">
            <w:pPr>
              <w:pStyle w:val="DHHStabletext"/>
              <w:rPr>
                <w:b/>
                <w:bCs/>
                <w:szCs w:val="21"/>
              </w:rPr>
            </w:pPr>
            <w:r w:rsidRPr="00714297">
              <w:rPr>
                <w:b/>
                <w:bCs/>
                <w:szCs w:val="21"/>
              </w:rPr>
              <w:t>Version history</w:t>
            </w:r>
          </w:p>
        </w:tc>
        <w:tc>
          <w:tcPr>
            <w:tcW w:w="7778" w:type="dxa"/>
          </w:tcPr>
          <w:p w14:paraId="3F3A83C0" w14:textId="45282A21" w:rsidR="00EF5D5A" w:rsidRDefault="00EF5D5A" w:rsidP="008A40EB">
            <w:pPr>
              <w:pStyle w:val="DHHStabletext"/>
              <w:rPr>
                <w:b/>
                <w:bCs/>
                <w:szCs w:val="21"/>
              </w:rPr>
            </w:pPr>
            <w:r w:rsidRPr="00B73AC5">
              <w:rPr>
                <w:b/>
                <w:bCs/>
                <w:szCs w:val="21"/>
              </w:rPr>
              <w:t>Version</w:t>
            </w:r>
            <w:r w:rsidRPr="00B73AC5">
              <w:rPr>
                <w:b/>
                <w:bCs/>
                <w:szCs w:val="21"/>
              </w:rPr>
              <w:tab/>
              <w:t>Previous Name</w:t>
            </w:r>
            <w:r w:rsidRPr="00B73AC5">
              <w:rPr>
                <w:b/>
                <w:bCs/>
                <w:szCs w:val="21"/>
              </w:rPr>
              <w:tab/>
            </w:r>
            <w:r w:rsidRPr="00B73AC5">
              <w:rPr>
                <w:b/>
                <w:bCs/>
                <w:szCs w:val="21"/>
              </w:rPr>
              <w:tab/>
            </w:r>
            <w:r w:rsidRPr="00B73AC5">
              <w:rPr>
                <w:b/>
                <w:bCs/>
                <w:szCs w:val="21"/>
              </w:rPr>
              <w:tab/>
            </w:r>
            <w:r w:rsidRPr="00B73AC5">
              <w:rPr>
                <w:b/>
                <w:bCs/>
                <w:szCs w:val="21"/>
              </w:rPr>
              <w:tab/>
              <w:t>Effective Date</w:t>
            </w:r>
          </w:p>
          <w:p w14:paraId="30E4FC5F" w14:textId="79C713A5" w:rsidR="00556F27" w:rsidRPr="00B73AC5" w:rsidRDefault="00556F27" w:rsidP="00556F27">
            <w:pPr>
              <w:pStyle w:val="DHHStabletext"/>
              <w:tabs>
                <w:tab w:val="left" w:pos="1500"/>
              </w:tabs>
              <w:rPr>
                <w:b/>
                <w:bCs/>
                <w:szCs w:val="21"/>
              </w:rPr>
            </w:pPr>
            <w:r w:rsidRPr="00556F27">
              <w:rPr>
                <w:szCs w:val="21"/>
              </w:rPr>
              <w:t>2</w:t>
            </w:r>
            <w:r w:rsidR="00A03CEC">
              <w:rPr>
                <w:szCs w:val="21"/>
              </w:rPr>
              <w:tab/>
            </w:r>
            <w:r w:rsidRPr="00B73AC5">
              <w:rPr>
                <w:szCs w:val="21"/>
              </w:rPr>
              <w:t>Episode Special Purpose Flag</w:t>
            </w:r>
            <w:r w:rsidRPr="00B73AC5">
              <w:rPr>
                <w:szCs w:val="21"/>
              </w:rPr>
              <w:tab/>
            </w:r>
            <w:r w:rsidRPr="00B73AC5">
              <w:rPr>
                <w:szCs w:val="21"/>
              </w:rPr>
              <w:tab/>
            </w:r>
            <w:r w:rsidRPr="00B73AC5">
              <w:rPr>
                <w:szCs w:val="21"/>
              </w:rPr>
              <w:tab/>
              <w:t>20</w:t>
            </w:r>
            <w:r>
              <w:rPr>
                <w:szCs w:val="21"/>
              </w:rPr>
              <w:t>21</w:t>
            </w:r>
            <w:r w:rsidRPr="00B73AC5">
              <w:rPr>
                <w:szCs w:val="21"/>
              </w:rPr>
              <w:t>/07/01</w:t>
            </w:r>
          </w:p>
          <w:p w14:paraId="42DD456D" w14:textId="65498CFC" w:rsidR="00EF5D5A" w:rsidRPr="00B73AC5" w:rsidRDefault="00EF5D5A" w:rsidP="008A40EB">
            <w:pPr>
              <w:pStyle w:val="DHHSbody"/>
              <w:rPr>
                <w:sz w:val="21"/>
                <w:szCs w:val="21"/>
              </w:rPr>
            </w:pPr>
            <w:r w:rsidRPr="00B73AC5">
              <w:rPr>
                <w:sz w:val="21"/>
                <w:szCs w:val="21"/>
              </w:rPr>
              <w:t>1</w:t>
            </w:r>
            <w:r w:rsidRPr="00B73AC5">
              <w:rPr>
                <w:sz w:val="21"/>
                <w:szCs w:val="21"/>
              </w:rPr>
              <w:tab/>
            </w:r>
            <w:r w:rsidRPr="00B73AC5">
              <w:rPr>
                <w:sz w:val="21"/>
                <w:szCs w:val="21"/>
              </w:rPr>
              <w:tab/>
            </w:r>
            <w:r w:rsidR="00A03CEC">
              <w:rPr>
                <w:sz w:val="21"/>
                <w:szCs w:val="21"/>
              </w:rPr>
              <w:t xml:space="preserve"> </w:t>
            </w:r>
            <w:r w:rsidRPr="00B73AC5">
              <w:rPr>
                <w:sz w:val="21"/>
                <w:szCs w:val="21"/>
              </w:rPr>
              <w:t>Episode Special Purpose Flag</w:t>
            </w:r>
            <w:r w:rsidRPr="00B73AC5">
              <w:rPr>
                <w:sz w:val="21"/>
                <w:szCs w:val="21"/>
              </w:rPr>
              <w:tab/>
            </w:r>
            <w:r w:rsidRPr="00B73AC5">
              <w:rPr>
                <w:sz w:val="21"/>
                <w:szCs w:val="21"/>
              </w:rPr>
              <w:tab/>
            </w:r>
            <w:r w:rsidRPr="00B73AC5">
              <w:rPr>
                <w:sz w:val="21"/>
                <w:szCs w:val="21"/>
              </w:rPr>
              <w:tab/>
              <w:t>2017/07/01</w:t>
            </w:r>
          </w:p>
        </w:tc>
      </w:tr>
      <w:tr w:rsidR="00EF5D5A" w14:paraId="1EAB340A" w14:textId="77777777" w:rsidTr="008A40EB">
        <w:tc>
          <w:tcPr>
            <w:tcW w:w="2127" w:type="dxa"/>
          </w:tcPr>
          <w:p w14:paraId="1EF0CAC9" w14:textId="77777777" w:rsidR="00EF5D5A" w:rsidRPr="00714297" w:rsidRDefault="00EF5D5A" w:rsidP="008A40EB">
            <w:pPr>
              <w:pStyle w:val="DHHStabletext"/>
              <w:rPr>
                <w:b/>
                <w:bCs/>
              </w:rPr>
            </w:pPr>
            <w:r w:rsidRPr="00714297">
              <w:rPr>
                <w:b/>
                <w:bCs/>
              </w:rPr>
              <w:t>Definition source</w:t>
            </w:r>
          </w:p>
        </w:tc>
        <w:tc>
          <w:tcPr>
            <w:tcW w:w="7778" w:type="dxa"/>
          </w:tcPr>
          <w:p w14:paraId="16A04CB3" w14:textId="77777777" w:rsidR="00EF5D5A" w:rsidRPr="00526781" w:rsidRDefault="00EF5D5A" w:rsidP="008A40EB">
            <w:pPr>
              <w:pStyle w:val="DHHStabletext"/>
            </w:pPr>
            <w:r>
              <w:t>DH</w:t>
            </w:r>
          </w:p>
        </w:tc>
      </w:tr>
      <w:tr w:rsidR="00EF5D5A" w14:paraId="228DFF92" w14:textId="77777777" w:rsidTr="008A40EB">
        <w:tc>
          <w:tcPr>
            <w:tcW w:w="2127" w:type="dxa"/>
          </w:tcPr>
          <w:p w14:paraId="28F82246" w14:textId="77777777" w:rsidR="00EF5D5A" w:rsidRPr="00714297" w:rsidRDefault="00EF5D5A" w:rsidP="008A40EB">
            <w:pPr>
              <w:pStyle w:val="DHHStabletext"/>
              <w:rPr>
                <w:b/>
                <w:bCs/>
              </w:rPr>
            </w:pPr>
            <w:r w:rsidRPr="00714297">
              <w:rPr>
                <w:b/>
                <w:bCs/>
              </w:rPr>
              <w:t>Value domain source</w:t>
            </w:r>
          </w:p>
        </w:tc>
        <w:tc>
          <w:tcPr>
            <w:tcW w:w="7778" w:type="dxa"/>
          </w:tcPr>
          <w:p w14:paraId="5247AB93" w14:textId="7F3C6912" w:rsidR="007D0EB0" w:rsidRPr="00190ADE" w:rsidRDefault="00EF5D5A" w:rsidP="008A40EB">
            <w:pPr>
              <w:pStyle w:val="DHHStabletext"/>
            </w:pPr>
            <w:r>
              <w:t>DH</w:t>
            </w:r>
          </w:p>
        </w:tc>
      </w:tr>
    </w:tbl>
    <w:p w14:paraId="167D2DC7" w14:textId="77777777" w:rsidR="00714297" w:rsidRDefault="00714297">
      <w:pPr>
        <w:spacing w:after="0" w:line="240" w:lineRule="auto"/>
        <w:rPr>
          <w:b/>
          <w:color w:val="53565A"/>
          <w:sz w:val="32"/>
          <w:szCs w:val="28"/>
        </w:rPr>
      </w:pPr>
      <w:bookmarkStart w:id="127" w:name="_Toc43717298"/>
      <w:r>
        <w:br w:type="page"/>
      </w:r>
    </w:p>
    <w:p w14:paraId="3C923D5C" w14:textId="02FBF1F0" w:rsidR="00EF5D5A" w:rsidRDefault="00EF5D5A" w:rsidP="00EF5D5A">
      <w:pPr>
        <w:pStyle w:val="Heading2"/>
      </w:pPr>
      <w:bookmarkStart w:id="128" w:name="_Toc106961052"/>
      <w:r>
        <w:t>Episode Start Date</w:t>
      </w:r>
      <w:bookmarkEnd w:id="127"/>
      <w:bookmarkEnd w:id="128"/>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14:paraId="7F8B5C64" w14:textId="77777777" w:rsidTr="008A40EB">
        <w:tc>
          <w:tcPr>
            <w:tcW w:w="2127" w:type="dxa"/>
          </w:tcPr>
          <w:p w14:paraId="5148CA89" w14:textId="77777777" w:rsidR="00EF5D5A" w:rsidRPr="00556F27" w:rsidRDefault="00EF5D5A" w:rsidP="008A40EB">
            <w:pPr>
              <w:pStyle w:val="VINAHSECTION3Body"/>
              <w:rPr>
                <w:b/>
                <w:bCs/>
                <w:sz w:val="21"/>
                <w:szCs w:val="21"/>
              </w:rPr>
            </w:pPr>
            <w:r w:rsidRPr="00556F27">
              <w:rPr>
                <w:b/>
                <w:bCs/>
                <w:sz w:val="21"/>
                <w:szCs w:val="21"/>
              </w:rPr>
              <w:t>Definition</w:t>
            </w:r>
          </w:p>
        </w:tc>
        <w:tc>
          <w:tcPr>
            <w:tcW w:w="7778" w:type="dxa"/>
          </w:tcPr>
          <w:p w14:paraId="3373E0FF" w14:textId="4E96BF43" w:rsidR="00EF5D5A" w:rsidRPr="00556F27" w:rsidRDefault="00EF5D5A" w:rsidP="00F561C4">
            <w:pPr>
              <w:pStyle w:val="DHHStabletext"/>
              <w:rPr>
                <w:b/>
                <w:bCs/>
                <w:szCs w:val="21"/>
              </w:rPr>
            </w:pPr>
            <w:r w:rsidRPr="00556F27">
              <w:rPr>
                <w:szCs w:val="21"/>
              </w:rPr>
              <w:t xml:space="preserve">When a program/stream first accepts a patient/client. This occurs in response to a </w:t>
            </w:r>
            <w:r w:rsidR="003000E9" w:rsidRPr="00556F27">
              <w:rPr>
                <w:szCs w:val="21"/>
              </w:rPr>
              <w:t>referral when</w:t>
            </w:r>
            <w:r w:rsidRPr="00556F27">
              <w:rPr>
                <w:szCs w:val="21"/>
              </w:rPr>
              <w:t xml:space="preserve"> a referral is accepted.</w:t>
            </w:r>
            <w:r w:rsidRPr="00556F27">
              <w:rPr>
                <w:szCs w:val="21"/>
              </w:rPr>
              <w:tab/>
            </w:r>
            <w:r w:rsidRPr="00556F27">
              <w:rPr>
                <w:szCs w:val="21"/>
              </w:rPr>
              <w:tab/>
            </w:r>
            <w:r w:rsidRPr="00556F27">
              <w:rPr>
                <w:szCs w:val="21"/>
              </w:rPr>
              <w:tab/>
            </w:r>
            <w:r w:rsidR="00F561C4">
              <w:rPr>
                <w:szCs w:val="21"/>
              </w:rPr>
              <w:tab/>
            </w:r>
            <w:r w:rsidR="00F561C4">
              <w:rPr>
                <w:szCs w:val="21"/>
              </w:rPr>
              <w:tab/>
            </w:r>
            <w:r w:rsidR="00F561C4">
              <w:rPr>
                <w:szCs w:val="21"/>
              </w:rPr>
              <w:tab/>
            </w:r>
            <w:r w:rsidRPr="00556F27">
              <w:rPr>
                <w:szCs w:val="21"/>
              </w:rPr>
              <w:tab/>
            </w:r>
            <w:r w:rsidRPr="00556F27">
              <w:rPr>
                <w:szCs w:val="21"/>
              </w:rPr>
              <w:tab/>
            </w:r>
            <w:r w:rsidR="00C93B68">
              <w:rPr>
                <w:szCs w:val="21"/>
              </w:rPr>
              <w:tab/>
            </w:r>
            <w:r w:rsidRPr="00556F27">
              <w:rPr>
                <w:b/>
                <w:bCs/>
                <w:i/>
                <w:iCs/>
                <w:szCs w:val="21"/>
              </w:rPr>
              <w:t>Repeats:</w:t>
            </w:r>
            <w:r w:rsidRPr="00556F27">
              <w:rPr>
                <w:b/>
                <w:bCs/>
                <w:szCs w:val="21"/>
              </w:rPr>
              <w:tab/>
              <w:t>Min.</w:t>
            </w:r>
            <w:r w:rsidRPr="00556F27">
              <w:rPr>
                <w:b/>
                <w:bCs/>
                <w:szCs w:val="21"/>
              </w:rPr>
              <w:tab/>
            </w:r>
            <w:r w:rsidRPr="00556F27">
              <w:rPr>
                <w:b/>
                <w:bCs/>
                <w:szCs w:val="21"/>
              </w:rPr>
              <w:tab/>
              <w:t>Max.</w:t>
            </w:r>
            <w:r w:rsidRPr="00556F27">
              <w:rPr>
                <w:b/>
                <w:bCs/>
                <w:szCs w:val="21"/>
              </w:rPr>
              <w:tab/>
              <w:t>Duplicate</w:t>
            </w:r>
          </w:p>
        </w:tc>
      </w:tr>
      <w:tr w:rsidR="00EF5D5A" w14:paraId="3C758762" w14:textId="77777777" w:rsidTr="008A40EB">
        <w:tc>
          <w:tcPr>
            <w:tcW w:w="2127" w:type="dxa"/>
          </w:tcPr>
          <w:p w14:paraId="20646CA7" w14:textId="77777777" w:rsidR="00EF5D5A" w:rsidRPr="00556F27" w:rsidRDefault="00EF5D5A" w:rsidP="008A40EB">
            <w:pPr>
              <w:pStyle w:val="DHHStabletext"/>
              <w:rPr>
                <w:b/>
                <w:bCs/>
                <w:szCs w:val="21"/>
              </w:rPr>
            </w:pPr>
            <w:r w:rsidRPr="00556F27">
              <w:rPr>
                <w:b/>
                <w:bCs/>
                <w:szCs w:val="21"/>
              </w:rPr>
              <w:t>Form</w:t>
            </w:r>
          </w:p>
        </w:tc>
        <w:tc>
          <w:tcPr>
            <w:tcW w:w="7778" w:type="dxa"/>
          </w:tcPr>
          <w:p w14:paraId="47A9141D" w14:textId="3260CE35" w:rsidR="00EF5D5A" w:rsidRPr="00556F27" w:rsidRDefault="00EF5D5A" w:rsidP="008A40EB">
            <w:pPr>
              <w:pStyle w:val="DHHStabletext"/>
              <w:rPr>
                <w:szCs w:val="21"/>
              </w:rPr>
            </w:pPr>
            <w:r w:rsidRPr="00556F27">
              <w:rPr>
                <w:szCs w:val="21"/>
              </w:rPr>
              <w:t>Date</w:t>
            </w:r>
            <w:r w:rsidRPr="00556F27">
              <w:rPr>
                <w:szCs w:val="21"/>
              </w:rPr>
              <w:tab/>
            </w:r>
            <w:r w:rsidRPr="00556F27">
              <w:rPr>
                <w:szCs w:val="21"/>
              </w:rPr>
              <w:tab/>
            </w:r>
            <w:r w:rsidR="00C93B68">
              <w:rPr>
                <w:szCs w:val="21"/>
              </w:rPr>
              <w:tab/>
            </w:r>
            <w:r w:rsidRPr="00556F27">
              <w:rPr>
                <w:szCs w:val="21"/>
              </w:rPr>
              <w:tab/>
            </w:r>
            <w:r w:rsidRPr="00556F27">
              <w:rPr>
                <w:szCs w:val="21"/>
              </w:rPr>
              <w:tab/>
              <w:t>1</w:t>
            </w:r>
            <w:r w:rsidR="00714297">
              <w:rPr>
                <w:szCs w:val="21"/>
              </w:rPr>
              <w:tab/>
            </w:r>
            <w:r w:rsidRPr="00556F27">
              <w:rPr>
                <w:szCs w:val="21"/>
              </w:rPr>
              <w:tab/>
              <w:t>1</w:t>
            </w:r>
            <w:r w:rsidRPr="00556F27">
              <w:rPr>
                <w:szCs w:val="21"/>
              </w:rPr>
              <w:tab/>
              <w:t>Not applicable</w:t>
            </w:r>
          </w:p>
        </w:tc>
      </w:tr>
      <w:tr w:rsidR="00EF5D5A" w14:paraId="1B798BD7" w14:textId="77777777" w:rsidTr="008A40EB">
        <w:tc>
          <w:tcPr>
            <w:tcW w:w="2127" w:type="dxa"/>
          </w:tcPr>
          <w:p w14:paraId="03D79532" w14:textId="77777777" w:rsidR="00EF5D5A" w:rsidRPr="00556F27" w:rsidRDefault="00EF5D5A" w:rsidP="008A40EB">
            <w:pPr>
              <w:pStyle w:val="DHHStabletext"/>
              <w:rPr>
                <w:b/>
                <w:bCs/>
                <w:szCs w:val="21"/>
              </w:rPr>
            </w:pPr>
            <w:r w:rsidRPr="00556F27">
              <w:rPr>
                <w:b/>
                <w:bCs/>
                <w:szCs w:val="21"/>
              </w:rPr>
              <w:t>Layout</w:t>
            </w:r>
            <w:r w:rsidRPr="00556F27">
              <w:rPr>
                <w:b/>
                <w:bCs/>
                <w:szCs w:val="21"/>
              </w:rPr>
              <w:tab/>
            </w:r>
          </w:p>
        </w:tc>
        <w:tc>
          <w:tcPr>
            <w:tcW w:w="7778" w:type="dxa"/>
          </w:tcPr>
          <w:p w14:paraId="0083436F" w14:textId="733A7AC8" w:rsidR="00EF5D5A" w:rsidRPr="00556F27" w:rsidRDefault="00EF5D5A" w:rsidP="008A40EB">
            <w:pPr>
              <w:pStyle w:val="VINAHSECTION3Body"/>
              <w:rPr>
                <w:sz w:val="21"/>
                <w:szCs w:val="21"/>
              </w:rPr>
            </w:pPr>
            <w:r w:rsidRPr="00556F27">
              <w:rPr>
                <w:sz w:val="21"/>
                <w:szCs w:val="21"/>
              </w:rPr>
              <w:t>YYYYMMDD</w:t>
            </w:r>
            <w:r w:rsidRPr="00556F27">
              <w:rPr>
                <w:sz w:val="21"/>
                <w:szCs w:val="21"/>
              </w:rPr>
              <w:tab/>
            </w:r>
            <w:r w:rsidR="00C93B68">
              <w:rPr>
                <w:sz w:val="21"/>
                <w:szCs w:val="21"/>
              </w:rPr>
              <w:tab/>
            </w:r>
            <w:r w:rsidRPr="00556F27">
              <w:rPr>
                <w:b/>
                <w:bCs/>
                <w:i/>
                <w:iCs/>
                <w:sz w:val="21"/>
                <w:szCs w:val="21"/>
              </w:rPr>
              <w:t>Size:</w:t>
            </w:r>
            <w:r w:rsidR="00C93B68">
              <w:rPr>
                <w:b/>
                <w:bCs/>
                <w:i/>
                <w:iCs/>
                <w:sz w:val="21"/>
                <w:szCs w:val="21"/>
              </w:rPr>
              <w:tab/>
            </w:r>
            <w:r w:rsidRPr="00556F27">
              <w:rPr>
                <w:b/>
                <w:bCs/>
                <w:sz w:val="21"/>
                <w:szCs w:val="21"/>
              </w:rPr>
              <w:tab/>
              <w:t>Min.</w:t>
            </w:r>
            <w:r w:rsidRPr="00556F27">
              <w:rPr>
                <w:b/>
                <w:bCs/>
                <w:sz w:val="21"/>
                <w:szCs w:val="21"/>
              </w:rPr>
              <w:tab/>
            </w:r>
            <w:r w:rsidRPr="00556F27">
              <w:rPr>
                <w:b/>
                <w:bCs/>
                <w:sz w:val="21"/>
                <w:szCs w:val="21"/>
              </w:rPr>
              <w:tab/>
              <w:t>Max</w:t>
            </w:r>
            <w:r w:rsidRPr="00556F27">
              <w:rPr>
                <w:sz w:val="21"/>
                <w:szCs w:val="21"/>
              </w:rPr>
              <w:t>.</w:t>
            </w:r>
          </w:p>
          <w:p w14:paraId="46BEA981" w14:textId="77777777" w:rsidR="00EF5D5A" w:rsidRPr="00556F27" w:rsidRDefault="00EF5D5A" w:rsidP="008A40EB">
            <w:pPr>
              <w:pStyle w:val="VINAHSECTION3Body"/>
              <w:rPr>
                <w:sz w:val="21"/>
                <w:szCs w:val="21"/>
              </w:rPr>
            </w:pPr>
          </w:p>
        </w:tc>
      </w:tr>
      <w:tr w:rsidR="00EF5D5A" w14:paraId="18D3E14B" w14:textId="77777777" w:rsidTr="008A40EB">
        <w:tc>
          <w:tcPr>
            <w:tcW w:w="2127" w:type="dxa"/>
          </w:tcPr>
          <w:p w14:paraId="20F66B1C" w14:textId="77777777" w:rsidR="00EF5D5A" w:rsidRPr="00556F27" w:rsidRDefault="00EF5D5A" w:rsidP="00072B3A">
            <w:pPr>
              <w:pStyle w:val="DHHStabletext"/>
              <w:spacing w:before="0" w:after="0" w:line="276" w:lineRule="auto"/>
              <w:rPr>
                <w:b/>
                <w:bCs/>
                <w:szCs w:val="21"/>
              </w:rPr>
            </w:pPr>
            <w:r w:rsidRPr="00556F27">
              <w:rPr>
                <w:b/>
                <w:bCs/>
                <w:szCs w:val="21"/>
              </w:rPr>
              <w:t>Location</w:t>
            </w:r>
          </w:p>
        </w:tc>
        <w:tc>
          <w:tcPr>
            <w:tcW w:w="7778" w:type="dxa"/>
          </w:tcPr>
          <w:p w14:paraId="2877C6E6" w14:textId="3F340EC3" w:rsidR="00EF5D5A" w:rsidRPr="00556F27" w:rsidRDefault="00EF5D5A" w:rsidP="00072B3A">
            <w:pPr>
              <w:pStyle w:val="DHHStabletext"/>
              <w:spacing w:before="0" w:after="0" w:line="276" w:lineRule="auto"/>
              <w:rPr>
                <w:b/>
                <w:bCs/>
                <w:szCs w:val="21"/>
              </w:rPr>
            </w:pPr>
            <w:r w:rsidRPr="00556F27">
              <w:rPr>
                <w:b/>
                <w:bCs/>
                <w:szCs w:val="21"/>
              </w:rPr>
              <w:t>Transmission protocol</w:t>
            </w:r>
            <w:r w:rsidR="00C93B68">
              <w:rPr>
                <w:b/>
                <w:bCs/>
                <w:szCs w:val="21"/>
              </w:rPr>
              <w:tab/>
            </w:r>
            <w:r w:rsidRPr="00556F27">
              <w:rPr>
                <w:b/>
                <w:bCs/>
                <w:szCs w:val="21"/>
              </w:rPr>
              <w:tab/>
              <w:t>HL7 Submission</w:t>
            </w:r>
          </w:p>
          <w:p w14:paraId="1616221A" w14:textId="4B272CF3" w:rsidR="00EF5D5A" w:rsidRPr="00556F27" w:rsidRDefault="00EF5D5A" w:rsidP="00072B3A">
            <w:pPr>
              <w:pStyle w:val="DHHStabletext"/>
              <w:spacing w:before="0" w:after="0" w:line="276" w:lineRule="auto"/>
              <w:rPr>
                <w:szCs w:val="21"/>
              </w:rPr>
            </w:pPr>
            <w:r w:rsidRPr="00556F27">
              <w:rPr>
                <w:szCs w:val="21"/>
              </w:rPr>
              <w:t>Episode (insert)</w:t>
            </w:r>
            <w:r w:rsidRPr="00556F27">
              <w:rPr>
                <w:szCs w:val="21"/>
              </w:rPr>
              <w:tab/>
            </w:r>
            <w:r w:rsidR="00C93B68">
              <w:rPr>
                <w:szCs w:val="21"/>
              </w:rPr>
              <w:tab/>
            </w:r>
            <w:r w:rsidRPr="00556F27">
              <w:rPr>
                <w:szCs w:val="21"/>
              </w:rPr>
              <w:tab/>
              <w:t>PPP_PCB (PV1\PV1.44\TS.1)</w:t>
            </w:r>
          </w:p>
          <w:p w14:paraId="6A26E9ED" w14:textId="38F44583" w:rsidR="00EF5D5A" w:rsidRPr="00556F27" w:rsidRDefault="00EF5D5A" w:rsidP="00072B3A">
            <w:pPr>
              <w:pStyle w:val="DHHStabletext"/>
              <w:spacing w:before="0" w:after="0" w:line="276" w:lineRule="auto"/>
              <w:rPr>
                <w:szCs w:val="21"/>
              </w:rPr>
            </w:pPr>
            <w:r w:rsidRPr="00556F27">
              <w:rPr>
                <w:szCs w:val="21"/>
              </w:rPr>
              <w:t>Episode (update)</w:t>
            </w:r>
            <w:r w:rsidRPr="00556F27">
              <w:rPr>
                <w:szCs w:val="21"/>
              </w:rPr>
              <w:tab/>
            </w:r>
            <w:r w:rsidR="00C93B68">
              <w:rPr>
                <w:szCs w:val="21"/>
              </w:rPr>
              <w:tab/>
            </w:r>
            <w:r w:rsidRPr="00556F27">
              <w:rPr>
                <w:szCs w:val="21"/>
              </w:rPr>
              <w:tab/>
              <w:t>PPP_PCC (PV1\PV1.44\TS.1)</w:t>
            </w:r>
          </w:p>
          <w:p w14:paraId="71E928EC" w14:textId="0E1B8743" w:rsidR="00EF5D5A" w:rsidRPr="00556F27" w:rsidRDefault="00EF5D5A" w:rsidP="00D46338">
            <w:pPr>
              <w:pStyle w:val="DHHStabletext"/>
              <w:spacing w:before="0" w:line="276" w:lineRule="auto"/>
              <w:rPr>
                <w:szCs w:val="21"/>
              </w:rPr>
            </w:pPr>
            <w:r w:rsidRPr="00556F27">
              <w:rPr>
                <w:szCs w:val="21"/>
              </w:rPr>
              <w:t>Episode (delete)</w:t>
            </w:r>
            <w:r w:rsidRPr="00556F27">
              <w:rPr>
                <w:szCs w:val="21"/>
              </w:rPr>
              <w:tab/>
            </w:r>
            <w:r w:rsidR="00C93B68">
              <w:rPr>
                <w:szCs w:val="21"/>
              </w:rPr>
              <w:tab/>
            </w:r>
            <w:r w:rsidRPr="00556F27">
              <w:rPr>
                <w:szCs w:val="21"/>
              </w:rPr>
              <w:tab/>
              <w:t>PPP_PCD (PV1\PV1.44\TS.1)</w:t>
            </w:r>
          </w:p>
        </w:tc>
      </w:tr>
      <w:tr w:rsidR="00EF5D5A" w14:paraId="7572170F" w14:textId="77777777" w:rsidTr="008A40EB">
        <w:tc>
          <w:tcPr>
            <w:tcW w:w="2127" w:type="dxa"/>
          </w:tcPr>
          <w:p w14:paraId="1376C1F5" w14:textId="77777777" w:rsidR="00EF5D5A" w:rsidRPr="00556F27" w:rsidRDefault="00EF5D5A" w:rsidP="00072B3A">
            <w:pPr>
              <w:pStyle w:val="DHHStabletext"/>
              <w:spacing w:before="0" w:after="0" w:line="276" w:lineRule="auto"/>
              <w:rPr>
                <w:b/>
                <w:bCs/>
                <w:szCs w:val="21"/>
              </w:rPr>
            </w:pPr>
            <w:r w:rsidRPr="00556F27">
              <w:rPr>
                <w:b/>
                <w:bCs/>
                <w:szCs w:val="21"/>
              </w:rPr>
              <w:t>Reported by</w:t>
            </w:r>
          </w:p>
        </w:tc>
        <w:tc>
          <w:tcPr>
            <w:tcW w:w="7778" w:type="dxa"/>
          </w:tcPr>
          <w:p w14:paraId="4DFB80F6" w14:textId="7A75D3A3" w:rsidR="00EF5D5A" w:rsidRDefault="00EF5D5A" w:rsidP="00072B3A">
            <w:pPr>
              <w:pStyle w:val="DHHStabletext"/>
              <w:spacing w:before="0" w:after="0" w:line="276" w:lineRule="auto"/>
              <w:rPr>
                <w:szCs w:val="21"/>
              </w:rPr>
            </w:pPr>
            <w:r w:rsidRPr="00556F27">
              <w:rPr>
                <w:szCs w:val="21"/>
              </w:rPr>
              <w:t>Family Choice Program</w:t>
            </w:r>
          </w:p>
          <w:p w14:paraId="17BF8C84" w14:textId="77777777" w:rsidR="003000E9" w:rsidRPr="00556F27" w:rsidRDefault="003000E9" w:rsidP="00072B3A">
            <w:pPr>
              <w:pStyle w:val="DHHStabletext"/>
              <w:spacing w:before="0" w:after="0" w:line="276" w:lineRule="auto"/>
              <w:rPr>
                <w:szCs w:val="21"/>
              </w:rPr>
            </w:pPr>
            <w:r>
              <w:rPr>
                <w:szCs w:val="21"/>
              </w:rPr>
              <w:t>Home Based Dialysis</w:t>
            </w:r>
          </w:p>
          <w:p w14:paraId="448F369B" w14:textId="77777777" w:rsidR="00EF5D5A" w:rsidRPr="00556F27" w:rsidRDefault="00EF5D5A" w:rsidP="00072B3A">
            <w:pPr>
              <w:pStyle w:val="DHHStabletext"/>
              <w:spacing w:before="0" w:after="0" w:line="276" w:lineRule="auto"/>
              <w:rPr>
                <w:szCs w:val="21"/>
              </w:rPr>
            </w:pPr>
            <w:r w:rsidRPr="00556F27">
              <w:rPr>
                <w:szCs w:val="21"/>
              </w:rPr>
              <w:t>Home Enteral Nutrition</w:t>
            </w:r>
          </w:p>
          <w:p w14:paraId="452EBEF6" w14:textId="77777777" w:rsidR="00EF5D5A" w:rsidRPr="00556F27" w:rsidRDefault="00EF5D5A" w:rsidP="00072B3A">
            <w:pPr>
              <w:pStyle w:val="DHHStabletext"/>
              <w:spacing w:before="0" w:after="0" w:line="276" w:lineRule="auto"/>
              <w:rPr>
                <w:szCs w:val="21"/>
              </w:rPr>
            </w:pPr>
            <w:r w:rsidRPr="00556F27">
              <w:rPr>
                <w:szCs w:val="21"/>
              </w:rPr>
              <w:t>Hospital Admission Risk Program</w:t>
            </w:r>
          </w:p>
          <w:p w14:paraId="2D60B75D" w14:textId="5AF32C71" w:rsidR="00EF5D5A" w:rsidRDefault="00EF5D5A" w:rsidP="00072B3A">
            <w:pPr>
              <w:pStyle w:val="DHHStabletext"/>
              <w:spacing w:before="0" w:after="0" w:line="276" w:lineRule="auto"/>
              <w:rPr>
                <w:szCs w:val="21"/>
              </w:rPr>
            </w:pPr>
            <w:r w:rsidRPr="00556F27">
              <w:rPr>
                <w:szCs w:val="21"/>
              </w:rPr>
              <w:t>Hospital Based Palliative Care Consultancy Team</w:t>
            </w:r>
          </w:p>
          <w:p w14:paraId="72673603" w14:textId="77777777" w:rsidR="00EF5D5A" w:rsidRPr="00556F27" w:rsidRDefault="00EF5D5A" w:rsidP="00072B3A">
            <w:pPr>
              <w:pStyle w:val="DHHStabletext"/>
              <w:spacing w:before="0" w:after="0" w:line="276" w:lineRule="auto"/>
              <w:rPr>
                <w:szCs w:val="21"/>
              </w:rPr>
            </w:pPr>
            <w:r w:rsidRPr="00556F27">
              <w:rPr>
                <w:szCs w:val="21"/>
              </w:rPr>
              <w:t>Medi-Hotel</w:t>
            </w:r>
          </w:p>
          <w:p w14:paraId="7C8FF903" w14:textId="77777777" w:rsidR="00EF5D5A" w:rsidRPr="00556F27" w:rsidRDefault="00EF5D5A" w:rsidP="00072B3A">
            <w:pPr>
              <w:pStyle w:val="DHHStabletext"/>
              <w:spacing w:before="0" w:after="0" w:line="276" w:lineRule="auto"/>
              <w:rPr>
                <w:szCs w:val="21"/>
              </w:rPr>
            </w:pPr>
            <w:r w:rsidRPr="00556F27">
              <w:rPr>
                <w:szCs w:val="21"/>
              </w:rPr>
              <w:t>Palliative Care</w:t>
            </w:r>
          </w:p>
          <w:p w14:paraId="3A50E5E5" w14:textId="77777777" w:rsidR="00EF5D5A" w:rsidRPr="00556F27" w:rsidRDefault="00EF5D5A" w:rsidP="00072B3A">
            <w:pPr>
              <w:pStyle w:val="DHHStabletext"/>
              <w:spacing w:before="0" w:after="0" w:line="276" w:lineRule="auto"/>
              <w:rPr>
                <w:szCs w:val="21"/>
              </w:rPr>
            </w:pPr>
            <w:r w:rsidRPr="00556F27">
              <w:rPr>
                <w:szCs w:val="21"/>
              </w:rPr>
              <w:t>Post Acute Care</w:t>
            </w:r>
          </w:p>
          <w:p w14:paraId="4C905B21" w14:textId="77777777" w:rsidR="00EF5D5A" w:rsidRPr="00556F27" w:rsidRDefault="00EF5D5A" w:rsidP="00072B3A">
            <w:pPr>
              <w:pStyle w:val="DHHStabletext"/>
              <w:spacing w:before="0" w:after="0" w:line="276" w:lineRule="auto"/>
              <w:rPr>
                <w:szCs w:val="21"/>
              </w:rPr>
            </w:pPr>
            <w:r w:rsidRPr="00556F27">
              <w:rPr>
                <w:szCs w:val="21"/>
              </w:rPr>
              <w:t>Residential In-Reach</w:t>
            </w:r>
          </w:p>
          <w:p w14:paraId="5904F221" w14:textId="77777777" w:rsidR="00EF5D5A" w:rsidRPr="00556F27" w:rsidRDefault="00EF5D5A" w:rsidP="00072B3A">
            <w:pPr>
              <w:pStyle w:val="DHHStabletext"/>
              <w:spacing w:before="0" w:after="0" w:line="276" w:lineRule="auto"/>
              <w:rPr>
                <w:szCs w:val="21"/>
              </w:rPr>
            </w:pPr>
            <w:r w:rsidRPr="00556F27">
              <w:rPr>
                <w:szCs w:val="21"/>
              </w:rPr>
              <w:t>Specialist Clinics (Outpatients)</w:t>
            </w:r>
          </w:p>
          <w:p w14:paraId="2DC9C078" w14:textId="77777777" w:rsidR="00EF5D5A" w:rsidRPr="00556F27" w:rsidRDefault="00EF5D5A" w:rsidP="00072B3A">
            <w:pPr>
              <w:pStyle w:val="DHHStabletext"/>
              <w:spacing w:before="0" w:after="0" w:line="276" w:lineRule="auto"/>
              <w:rPr>
                <w:szCs w:val="21"/>
              </w:rPr>
            </w:pPr>
            <w:r w:rsidRPr="00556F27">
              <w:rPr>
                <w:szCs w:val="21"/>
              </w:rPr>
              <w:t>Sub-acute Ambulatory Care Services</w:t>
            </w:r>
          </w:p>
          <w:p w14:paraId="2FE98553" w14:textId="77777777" w:rsidR="00EF5D5A" w:rsidRPr="00556F27" w:rsidRDefault="00EF5D5A" w:rsidP="00072B3A">
            <w:pPr>
              <w:pStyle w:val="DHHStabletext"/>
              <w:spacing w:before="0" w:after="0" w:line="276" w:lineRule="auto"/>
              <w:rPr>
                <w:szCs w:val="21"/>
              </w:rPr>
            </w:pPr>
            <w:r w:rsidRPr="00556F27">
              <w:rPr>
                <w:szCs w:val="21"/>
              </w:rPr>
              <w:t>Total Parenteral Nutrition</w:t>
            </w:r>
          </w:p>
          <w:p w14:paraId="2CAC90CD" w14:textId="74A5B0B3" w:rsidR="00EF5D5A" w:rsidRDefault="00EF5D5A" w:rsidP="00072B3A">
            <w:pPr>
              <w:pStyle w:val="DHHStabletext"/>
              <w:spacing w:before="0" w:after="0" w:line="276" w:lineRule="auto"/>
              <w:rPr>
                <w:szCs w:val="21"/>
              </w:rPr>
            </w:pPr>
            <w:r w:rsidRPr="00556F27">
              <w:rPr>
                <w:szCs w:val="21"/>
              </w:rPr>
              <w:t>Transition Care Program</w:t>
            </w:r>
          </w:p>
          <w:p w14:paraId="1378CC4D" w14:textId="371571F8" w:rsidR="00894178" w:rsidRPr="00556F27" w:rsidRDefault="00894178" w:rsidP="00072B3A">
            <w:pPr>
              <w:pStyle w:val="DHHStabletext"/>
              <w:spacing w:before="0" w:after="0" w:line="276" w:lineRule="auto"/>
              <w:rPr>
                <w:szCs w:val="21"/>
              </w:rPr>
            </w:pPr>
            <w:r>
              <w:rPr>
                <w:szCs w:val="21"/>
              </w:rPr>
              <w:t>Victorian Artificial Limb Program</w:t>
            </w:r>
          </w:p>
          <w:p w14:paraId="733BE588" w14:textId="77777777" w:rsidR="00EF5D5A" w:rsidRPr="00556F27" w:rsidRDefault="00EF5D5A" w:rsidP="00072B3A">
            <w:pPr>
              <w:pStyle w:val="DHHStabletext"/>
              <w:spacing w:before="0" w:after="0" w:line="276" w:lineRule="auto"/>
              <w:rPr>
                <w:szCs w:val="21"/>
              </w:rPr>
            </w:pPr>
            <w:r w:rsidRPr="00556F27">
              <w:rPr>
                <w:szCs w:val="21"/>
              </w:rPr>
              <w:t>Victorian HIV Service</w:t>
            </w:r>
          </w:p>
          <w:p w14:paraId="5BE1832C" w14:textId="77777777" w:rsidR="00EF5D5A" w:rsidRPr="00556F27" w:rsidRDefault="00EF5D5A" w:rsidP="00072B3A">
            <w:pPr>
              <w:pStyle w:val="DHHStabletext"/>
              <w:spacing w:before="0" w:after="0" w:line="276" w:lineRule="auto"/>
              <w:rPr>
                <w:szCs w:val="21"/>
              </w:rPr>
            </w:pPr>
            <w:r w:rsidRPr="00556F27">
              <w:rPr>
                <w:szCs w:val="21"/>
              </w:rPr>
              <w:t>Victorian Respiratory Support Service</w:t>
            </w:r>
          </w:p>
        </w:tc>
      </w:tr>
      <w:tr w:rsidR="00EF5D5A" w14:paraId="54D8C63F" w14:textId="77777777" w:rsidTr="008A40EB">
        <w:tc>
          <w:tcPr>
            <w:tcW w:w="2127" w:type="dxa"/>
          </w:tcPr>
          <w:p w14:paraId="34EB7FC1" w14:textId="77777777" w:rsidR="00EF5D5A" w:rsidRPr="00556F27" w:rsidRDefault="00EF5D5A" w:rsidP="008A40EB">
            <w:pPr>
              <w:pStyle w:val="DHHStabletext"/>
              <w:rPr>
                <w:b/>
                <w:bCs/>
                <w:szCs w:val="21"/>
              </w:rPr>
            </w:pPr>
            <w:r w:rsidRPr="00556F27">
              <w:rPr>
                <w:b/>
                <w:bCs/>
                <w:szCs w:val="21"/>
              </w:rPr>
              <w:t>Reported for</w:t>
            </w:r>
          </w:p>
        </w:tc>
        <w:tc>
          <w:tcPr>
            <w:tcW w:w="7778" w:type="dxa"/>
          </w:tcPr>
          <w:p w14:paraId="4990D8C4" w14:textId="77777777" w:rsidR="00EF5D5A" w:rsidRPr="00556F27" w:rsidRDefault="00EF5D5A" w:rsidP="008A40EB">
            <w:pPr>
              <w:pStyle w:val="DHHStabletext"/>
              <w:rPr>
                <w:szCs w:val="21"/>
              </w:rPr>
            </w:pPr>
            <w:r w:rsidRPr="00556F27">
              <w:rPr>
                <w:szCs w:val="21"/>
              </w:rPr>
              <w:t>Episodes opened in the current reporting period.</w:t>
            </w:r>
          </w:p>
        </w:tc>
      </w:tr>
      <w:tr w:rsidR="00EF5D5A" w14:paraId="3581E6B6" w14:textId="77777777" w:rsidTr="008A40EB">
        <w:tc>
          <w:tcPr>
            <w:tcW w:w="2127" w:type="dxa"/>
          </w:tcPr>
          <w:p w14:paraId="1B3A4012" w14:textId="77777777" w:rsidR="00EF5D5A" w:rsidRPr="00556F27" w:rsidRDefault="00EF5D5A" w:rsidP="008A40EB">
            <w:pPr>
              <w:pStyle w:val="DHHStabletext"/>
              <w:rPr>
                <w:b/>
                <w:bCs/>
                <w:szCs w:val="21"/>
              </w:rPr>
            </w:pPr>
            <w:r w:rsidRPr="00556F27">
              <w:rPr>
                <w:b/>
                <w:bCs/>
                <w:szCs w:val="21"/>
              </w:rPr>
              <w:t>Reported when</w:t>
            </w:r>
          </w:p>
        </w:tc>
        <w:tc>
          <w:tcPr>
            <w:tcW w:w="7778" w:type="dxa"/>
          </w:tcPr>
          <w:p w14:paraId="24B8BC92" w14:textId="77777777" w:rsidR="00EF5D5A" w:rsidRPr="00556F27" w:rsidRDefault="00EF5D5A" w:rsidP="008A40EB">
            <w:pPr>
              <w:pStyle w:val="DHHStabletext"/>
              <w:rPr>
                <w:b/>
                <w:bCs/>
                <w:szCs w:val="21"/>
              </w:rPr>
            </w:pPr>
            <w:r w:rsidRPr="00556F27">
              <w:rPr>
                <w:b/>
                <w:bCs/>
                <w:szCs w:val="21"/>
              </w:rPr>
              <w:t>All Programs, not elsewhere specified</w:t>
            </w:r>
          </w:p>
          <w:p w14:paraId="5E26F232" w14:textId="77777777" w:rsidR="00EF5D5A" w:rsidRPr="00556F27" w:rsidRDefault="00EF5D5A" w:rsidP="008A40EB">
            <w:pPr>
              <w:pStyle w:val="DHHStabletext"/>
              <w:rPr>
                <w:szCs w:val="21"/>
              </w:rPr>
            </w:pPr>
            <w:r w:rsidRPr="00556F27">
              <w:rPr>
                <w:szCs w:val="21"/>
              </w:rPr>
              <w:t>The current reporting period for this item is the calendar month in which the following events or data elements fall:</w:t>
            </w:r>
          </w:p>
          <w:p w14:paraId="17265B1B" w14:textId="77777777" w:rsidR="00EF5D5A" w:rsidRPr="00556F27" w:rsidRDefault="00EF5D5A" w:rsidP="008A40EB">
            <w:pPr>
              <w:pStyle w:val="DHHStabletext"/>
              <w:rPr>
                <w:szCs w:val="21"/>
              </w:rPr>
            </w:pPr>
            <w:r w:rsidRPr="00556F27">
              <w:rPr>
                <w:szCs w:val="21"/>
              </w:rPr>
              <w:t>Episode Start Date (Mandatory)</w:t>
            </w:r>
          </w:p>
        </w:tc>
      </w:tr>
      <w:tr w:rsidR="00EF5D5A" w14:paraId="70386D20" w14:textId="77777777" w:rsidTr="008A40EB">
        <w:trPr>
          <w:trHeight w:val="430"/>
        </w:trPr>
        <w:tc>
          <w:tcPr>
            <w:tcW w:w="2127" w:type="dxa"/>
          </w:tcPr>
          <w:p w14:paraId="537CAE08" w14:textId="77777777" w:rsidR="00EF5D5A" w:rsidRPr="00556F27" w:rsidRDefault="00EF5D5A" w:rsidP="008A40EB">
            <w:pPr>
              <w:pStyle w:val="DHHStabletext"/>
              <w:rPr>
                <w:b/>
                <w:bCs/>
                <w:szCs w:val="21"/>
              </w:rPr>
            </w:pPr>
            <w:r w:rsidRPr="00556F27">
              <w:rPr>
                <w:b/>
                <w:bCs/>
                <w:szCs w:val="21"/>
              </w:rPr>
              <w:t>Value domain</w:t>
            </w:r>
          </w:p>
        </w:tc>
        <w:tc>
          <w:tcPr>
            <w:tcW w:w="7778" w:type="dxa"/>
          </w:tcPr>
          <w:p w14:paraId="712D418B" w14:textId="77777777" w:rsidR="00EF5D5A" w:rsidRPr="00556F27" w:rsidRDefault="00EF5D5A" w:rsidP="008A40EB">
            <w:pPr>
              <w:pStyle w:val="DHHSbody"/>
              <w:rPr>
                <w:sz w:val="21"/>
                <w:szCs w:val="21"/>
              </w:rPr>
            </w:pPr>
            <w:r w:rsidRPr="00556F27">
              <w:rPr>
                <w:sz w:val="21"/>
                <w:szCs w:val="21"/>
              </w:rPr>
              <w:t>Valid date.</w:t>
            </w:r>
          </w:p>
        </w:tc>
      </w:tr>
      <w:tr w:rsidR="00EF5D5A" w14:paraId="2C93DFA0" w14:textId="77777777" w:rsidTr="008A40EB">
        <w:trPr>
          <w:trHeight w:val="312"/>
        </w:trPr>
        <w:tc>
          <w:tcPr>
            <w:tcW w:w="2127" w:type="dxa"/>
          </w:tcPr>
          <w:p w14:paraId="3FBF59BD" w14:textId="77777777" w:rsidR="00EF5D5A" w:rsidRPr="00556F27" w:rsidRDefault="00EF5D5A" w:rsidP="008A40EB">
            <w:pPr>
              <w:pStyle w:val="DHHStabletext"/>
              <w:rPr>
                <w:b/>
                <w:bCs/>
                <w:szCs w:val="21"/>
              </w:rPr>
            </w:pPr>
            <w:r w:rsidRPr="00556F27">
              <w:rPr>
                <w:b/>
                <w:bCs/>
                <w:szCs w:val="21"/>
              </w:rPr>
              <w:t>Reporting guide</w:t>
            </w:r>
          </w:p>
        </w:tc>
        <w:tc>
          <w:tcPr>
            <w:tcW w:w="7778" w:type="dxa"/>
          </w:tcPr>
          <w:p w14:paraId="2AE27DE7" w14:textId="2DB848E9" w:rsidR="00EF5D5A" w:rsidRPr="00556F27" w:rsidRDefault="00EF5D5A" w:rsidP="008A40EB">
            <w:pPr>
              <w:pStyle w:val="DHHSbody"/>
              <w:rPr>
                <w:sz w:val="21"/>
                <w:szCs w:val="21"/>
              </w:rPr>
            </w:pPr>
            <w:r w:rsidRPr="00556F27">
              <w:rPr>
                <w:sz w:val="21"/>
                <w:szCs w:val="21"/>
              </w:rPr>
              <w:t xml:space="preserve">The Episode Start Date is the date that it is determined when the Referral In Outcome code reported is ‘010’ or ‘020’ or ‘1’ </w:t>
            </w:r>
            <w:r w:rsidR="00CF38FB">
              <w:rPr>
                <w:sz w:val="21"/>
                <w:szCs w:val="21"/>
              </w:rPr>
              <w:t xml:space="preserve">or </w:t>
            </w:r>
            <w:r w:rsidRPr="00556F27">
              <w:rPr>
                <w:sz w:val="21"/>
                <w:szCs w:val="21"/>
              </w:rPr>
              <w:t>‘3’</w:t>
            </w:r>
            <w:r w:rsidR="00CF38FB">
              <w:rPr>
                <w:sz w:val="21"/>
                <w:szCs w:val="21"/>
              </w:rPr>
              <w:t xml:space="preserve"> and ‘50’.</w:t>
            </w:r>
          </w:p>
          <w:p w14:paraId="4E04E361" w14:textId="25854BC2" w:rsidR="007D0EB0" w:rsidRPr="00556F27" w:rsidRDefault="00EF5D5A" w:rsidP="00C93B68">
            <w:pPr>
              <w:pStyle w:val="DHHSbody"/>
              <w:rPr>
                <w:sz w:val="21"/>
                <w:szCs w:val="21"/>
              </w:rPr>
            </w:pPr>
            <w:r w:rsidRPr="00556F27">
              <w:rPr>
                <w:sz w:val="21"/>
                <w:szCs w:val="21"/>
              </w:rPr>
              <w:t>For Palliative Care, where the foetus (in utero) has been classed as terminal, the Episode Start Date can occur prior to date of birth.</w:t>
            </w:r>
          </w:p>
        </w:tc>
      </w:tr>
      <w:tr w:rsidR="00EF5D5A" w14:paraId="5463F369" w14:textId="77777777" w:rsidTr="008A40EB">
        <w:trPr>
          <w:trHeight w:val="312"/>
        </w:trPr>
        <w:tc>
          <w:tcPr>
            <w:tcW w:w="2127" w:type="dxa"/>
          </w:tcPr>
          <w:p w14:paraId="3FF6B95E" w14:textId="77777777" w:rsidR="00EF5D5A" w:rsidRPr="00556F27" w:rsidRDefault="00EF5D5A" w:rsidP="00072B3A">
            <w:pPr>
              <w:pStyle w:val="DHHStabletext"/>
              <w:spacing w:before="0" w:after="0" w:line="276" w:lineRule="auto"/>
              <w:rPr>
                <w:b/>
                <w:bCs/>
                <w:szCs w:val="21"/>
              </w:rPr>
            </w:pPr>
            <w:r w:rsidRPr="00556F27">
              <w:rPr>
                <w:b/>
                <w:bCs/>
                <w:szCs w:val="21"/>
              </w:rPr>
              <w:t>Validations</w:t>
            </w:r>
          </w:p>
        </w:tc>
        <w:tc>
          <w:tcPr>
            <w:tcW w:w="7778" w:type="dxa"/>
          </w:tcPr>
          <w:p w14:paraId="7732267C" w14:textId="77777777" w:rsidR="00EF5D5A" w:rsidRPr="00556F27" w:rsidRDefault="00EF5D5A" w:rsidP="00072B3A">
            <w:pPr>
              <w:pStyle w:val="DHHStabletext"/>
              <w:spacing w:before="0" w:after="0" w:line="276" w:lineRule="auto"/>
              <w:rPr>
                <w:szCs w:val="21"/>
              </w:rPr>
            </w:pPr>
            <w:r w:rsidRPr="00556F27">
              <w:rPr>
                <w:szCs w:val="21"/>
              </w:rPr>
              <w:t>E020</w:t>
            </w:r>
            <w:r w:rsidRPr="00556F27">
              <w:rPr>
                <w:szCs w:val="21"/>
              </w:rPr>
              <w:tab/>
              <w:t xml:space="preserve">&lt;SucceedingEvent&gt; (&lt;SucceedingEventValue&gt;) is before &lt;Preceding </w:t>
            </w:r>
            <w:r w:rsidRPr="00556F27">
              <w:rPr>
                <w:szCs w:val="21"/>
              </w:rPr>
              <w:tab/>
              <w:t>Event&gt; (&lt;PrecedingEventValue&gt;)</w:t>
            </w:r>
          </w:p>
          <w:p w14:paraId="59FB4CFF" w14:textId="5D6CA834" w:rsidR="00EF5D5A" w:rsidRPr="00556F27" w:rsidRDefault="00EF5D5A" w:rsidP="00072B3A">
            <w:pPr>
              <w:pStyle w:val="DHHStabletext"/>
              <w:spacing w:before="0" w:after="0" w:line="276" w:lineRule="auto"/>
              <w:rPr>
                <w:szCs w:val="21"/>
              </w:rPr>
            </w:pPr>
            <w:r w:rsidRPr="00556F27">
              <w:rPr>
                <w:szCs w:val="21"/>
              </w:rPr>
              <w:t>E151</w:t>
            </w:r>
            <w:r w:rsidRPr="00556F27">
              <w:rPr>
                <w:szCs w:val="21"/>
              </w:rPr>
              <w:tab/>
              <w:t>Client Age (&lt;n&gt;) is greater than 120 years</w:t>
            </w:r>
          </w:p>
          <w:p w14:paraId="18C5A67C" w14:textId="77777777" w:rsidR="00EF5D5A" w:rsidRPr="00556F27" w:rsidRDefault="00EF5D5A" w:rsidP="00072B3A">
            <w:pPr>
              <w:pStyle w:val="DHHStabletext"/>
              <w:spacing w:before="0" w:after="0" w:line="276" w:lineRule="auto"/>
              <w:rPr>
                <w:szCs w:val="21"/>
              </w:rPr>
            </w:pPr>
            <w:r w:rsidRPr="00556F27">
              <w:rPr>
                <w:szCs w:val="21"/>
              </w:rPr>
              <w:t>E206</w:t>
            </w:r>
            <w:r w:rsidRPr="00556F27">
              <w:rPr>
                <w:szCs w:val="21"/>
              </w:rPr>
              <w:tab/>
              <w:t>Open episode sent for a referral specified as not accepted (&lt;ref_details&gt;)</w:t>
            </w:r>
          </w:p>
          <w:p w14:paraId="50DBFFB3" w14:textId="77777777" w:rsidR="007D0EB0" w:rsidRDefault="00EF5D5A" w:rsidP="00072B3A">
            <w:pPr>
              <w:pStyle w:val="DHHStabletext"/>
              <w:spacing w:before="0" w:after="0" w:line="276" w:lineRule="auto"/>
              <w:rPr>
                <w:szCs w:val="21"/>
              </w:rPr>
            </w:pPr>
            <w:r w:rsidRPr="00556F27">
              <w:rPr>
                <w:szCs w:val="21"/>
              </w:rPr>
              <w:t>E207</w:t>
            </w:r>
            <w:r w:rsidRPr="00556F27">
              <w:rPr>
                <w:szCs w:val="21"/>
              </w:rPr>
              <w:tab/>
              <w:t xml:space="preserve">Referral In Outcome is ‘010 – Referral accepted – New appointment’ or </w:t>
            </w:r>
          </w:p>
          <w:p w14:paraId="4D57520D" w14:textId="022E5009" w:rsidR="007D0EB0" w:rsidRDefault="007D0EB0" w:rsidP="00072B3A">
            <w:pPr>
              <w:pStyle w:val="DHHStabletext"/>
              <w:spacing w:before="0" w:after="0" w:line="276" w:lineRule="auto"/>
              <w:ind w:firstLine="720"/>
              <w:rPr>
                <w:szCs w:val="21"/>
              </w:rPr>
            </w:pPr>
            <w:r w:rsidRPr="00556F27">
              <w:rPr>
                <w:szCs w:val="21"/>
              </w:rPr>
              <w:t xml:space="preserve">‘020 – Referral accepted – Review appointment’ or ‘1 – Referral </w:t>
            </w:r>
            <w:r>
              <w:rPr>
                <w:szCs w:val="21"/>
              </w:rPr>
              <w:t xml:space="preserve"> </w:t>
            </w:r>
          </w:p>
          <w:p w14:paraId="4DD21AF6" w14:textId="79539E22" w:rsidR="007D0EB0" w:rsidRDefault="007D0EB0" w:rsidP="00072B3A">
            <w:pPr>
              <w:pStyle w:val="DHHStabletext"/>
              <w:spacing w:before="0" w:after="0" w:line="276" w:lineRule="auto"/>
              <w:ind w:firstLine="720"/>
              <w:rPr>
                <w:szCs w:val="21"/>
              </w:rPr>
            </w:pPr>
            <w:r w:rsidRPr="00556F27">
              <w:rPr>
                <w:szCs w:val="21"/>
              </w:rPr>
              <w:t>accepted’ or</w:t>
            </w:r>
            <w:r>
              <w:rPr>
                <w:szCs w:val="21"/>
              </w:rPr>
              <w:t xml:space="preserve"> </w:t>
            </w:r>
            <w:r w:rsidRPr="00556F27">
              <w:rPr>
                <w:szCs w:val="21"/>
              </w:rPr>
              <w:t xml:space="preserve">‘3 – Referral accepted – </w:t>
            </w:r>
            <w:r w:rsidR="00771728">
              <w:rPr>
                <w:szCs w:val="21"/>
              </w:rPr>
              <w:t>Renewed referral</w:t>
            </w:r>
            <w:r w:rsidRPr="00556F27">
              <w:rPr>
                <w:szCs w:val="21"/>
              </w:rPr>
              <w:t xml:space="preserve"> but no </w:t>
            </w:r>
          </w:p>
          <w:p w14:paraId="7190A056" w14:textId="2C7DB9D8" w:rsidR="00EF5D5A" w:rsidRPr="00556F27" w:rsidRDefault="007D0EB0" w:rsidP="00F2441A">
            <w:pPr>
              <w:pStyle w:val="DHHStabletext"/>
              <w:spacing w:before="0" w:after="0" w:line="276" w:lineRule="auto"/>
              <w:ind w:firstLine="720"/>
              <w:rPr>
                <w:szCs w:val="21"/>
              </w:rPr>
            </w:pPr>
            <w:r w:rsidRPr="00556F27">
              <w:rPr>
                <w:szCs w:val="21"/>
              </w:rPr>
              <w:t>episodes have</w:t>
            </w:r>
            <w:r>
              <w:rPr>
                <w:szCs w:val="21"/>
              </w:rPr>
              <w:t xml:space="preserve"> </w:t>
            </w:r>
            <w:r w:rsidRPr="00556F27">
              <w:rPr>
                <w:szCs w:val="21"/>
              </w:rPr>
              <w:t>been</w:t>
            </w:r>
            <w:r>
              <w:rPr>
                <w:szCs w:val="21"/>
              </w:rPr>
              <w:t xml:space="preserve"> </w:t>
            </w:r>
            <w:r w:rsidRPr="00556F27">
              <w:rPr>
                <w:szCs w:val="21"/>
              </w:rPr>
              <w:t>reported</w:t>
            </w:r>
          </w:p>
        </w:tc>
      </w:tr>
      <w:tr w:rsidR="00EF5D5A" w14:paraId="68092E2E" w14:textId="77777777" w:rsidTr="008A40EB">
        <w:trPr>
          <w:trHeight w:val="312"/>
        </w:trPr>
        <w:tc>
          <w:tcPr>
            <w:tcW w:w="2127" w:type="dxa"/>
          </w:tcPr>
          <w:p w14:paraId="197DD9D7" w14:textId="77777777" w:rsidR="00EF5D5A" w:rsidRPr="00556F27" w:rsidRDefault="00EF5D5A" w:rsidP="00072B3A">
            <w:pPr>
              <w:pStyle w:val="DHHStabletext"/>
              <w:spacing w:before="0" w:after="0" w:line="276" w:lineRule="auto"/>
              <w:rPr>
                <w:b/>
                <w:bCs/>
                <w:szCs w:val="21"/>
              </w:rPr>
            </w:pPr>
            <w:r w:rsidRPr="00556F27">
              <w:rPr>
                <w:b/>
                <w:bCs/>
                <w:szCs w:val="21"/>
              </w:rPr>
              <w:t>Related items</w:t>
            </w:r>
          </w:p>
        </w:tc>
        <w:tc>
          <w:tcPr>
            <w:tcW w:w="7778" w:type="dxa"/>
          </w:tcPr>
          <w:p w14:paraId="3FE83D4C" w14:textId="2598A18B" w:rsidR="00340FF6" w:rsidRDefault="00340FF6" w:rsidP="00072B3A">
            <w:pPr>
              <w:pStyle w:val="DHHStabletext"/>
              <w:spacing w:before="0" w:after="0" w:line="276" w:lineRule="auto"/>
              <w:rPr>
                <w:szCs w:val="21"/>
              </w:rPr>
            </w:pPr>
            <w:r>
              <w:rPr>
                <w:szCs w:val="21"/>
              </w:rPr>
              <w:t>Contact End Date/Time</w:t>
            </w:r>
          </w:p>
          <w:p w14:paraId="0C1AC6A7" w14:textId="285AD69E" w:rsidR="00EF5D5A" w:rsidRPr="00556F27" w:rsidRDefault="00EF5D5A" w:rsidP="00072B3A">
            <w:pPr>
              <w:pStyle w:val="DHHStabletext"/>
              <w:spacing w:before="0" w:after="0" w:line="276" w:lineRule="auto"/>
              <w:rPr>
                <w:szCs w:val="21"/>
              </w:rPr>
            </w:pPr>
            <w:r w:rsidRPr="00556F27">
              <w:rPr>
                <w:szCs w:val="21"/>
              </w:rPr>
              <w:t>Contact Start Date/Time</w:t>
            </w:r>
          </w:p>
          <w:p w14:paraId="7A43BB52" w14:textId="77777777" w:rsidR="00EF5D5A" w:rsidRPr="00556F27" w:rsidRDefault="00EF5D5A" w:rsidP="00072B3A">
            <w:pPr>
              <w:pStyle w:val="DHHStabletext"/>
              <w:spacing w:before="0" w:after="0" w:line="276" w:lineRule="auto"/>
              <w:rPr>
                <w:szCs w:val="21"/>
              </w:rPr>
            </w:pPr>
            <w:r w:rsidRPr="00556F27">
              <w:rPr>
                <w:szCs w:val="21"/>
              </w:rPr>
              <w:t>Episode End Date</w:t>
            </w:r>
          </w:p>
          <w:p w14:paraId="13764402" w14:textId="77777777" w:rsidR="00EF5D5A" w:rsidRPr="00556F27" w:rsidRDefault="00EF5D5A" w:rsidP="00072B3A">
            <w:pPr>
              <w:pStyle w:val="DHHStabletext"/>
              <w:spacing w:before="0" w:after="0" w:line="276" w:lineRule="auto"/>
              <w:rPr>
                <w:szCs w:val="21"/>
              </w:rPr>
            </w:pPr>
            <w:r w:rsidRPr="00556F27">
              <w:rPr>
                <w:szCs w:val="21"/>
              </w:rPr>
              <w:t>Episode First Appointment Booked Date</w:t>
            </w:r>
          </w:p>
          <w:p w14:paraId="3B1BC716" w14:textId="77777777" w:rsidR="00EF5D5A" w:rsidRPr="00556F27" w:rsidRDefault="00EF5D5A" w:rsidP="00072B3A">
            <w:pPr>
              <w:pStyle w:val="DHHStabletext"/>
              <w:spacing w:before="0" w:after="0" w:line="276" w:lineRule="auto"/>
              <w:rPr>
                <w:szCs w:val="21"/>
              </w:rPr>
            </w:pPr>
            <w:r w:rsidRPr="00556F27">
              <w:rPr>
                <w:szCs w:val="21"/>
              </w:rPr>
              <w:t>Episode Patient/Client Notified of First Appointment Date</w:t>
            </w:r>
          </w:p>
          <w:p w14:paraId="33B15FF9" w14:textId="77777777" w:rsidR="00EF5D5A" w:rsidRPr="00556F27" w:rsidRDefault="00EF5D5A" w:rsidP="00072B3A">
            <w:pPr>
              <w:pStyle w:val="DHHStabletext"/>
              <w:spacing w:before="0" w:after="0" w:line="276" w:lineRule="auto"/>
              <w:rPr>
                <w:szCs w:val="21"/>
              </w:rPr>
            </w:pPr>
            <w:r w:rsidRPr="00556F27">
              <w:rPr>
                <w:szCs w:val="21"/>
              </w:rPr>
              <w:t>Episode Start Date</w:t>
            </w:r>
          </w:p>
          <w:p w14:paraId="36BBAA26" w14:textId="77777777" w:rsidR="00EF5D5A" w:rsidRPr="00556F27" w:rsidRDefault="00EF5D5A" w:rsidP="00072B3A">
            <w:pPr>
              <w:pStyle w:val="DHHStabletext"/>
              <w:spacing w:before="0" w:after="0" w:line="276" w:lineRule="auto"/>
              <w:rPr>
                <w:szCs w:val="21"/>
              </w:rPr>
            </w:pPr>
            <w:r w:rsidRPr="00556F27">
              <w:rPr>
                <w:szCs w:val="21"/>
              </w:rPr>
              <w:t>Patient/Client Birth Date</w:t>
            </w:r>
          </w:p>
          <w:p w14:paraId="587B53B6" w14:textId="77777777" w:rsidR="00EF5D5A" w:rsidRPr="00556F27" w:rsidRDefault="00EF5D5A" w:rsidP="00072B3A">
            <w:pPr>
              <w:pStyle w:val="DHHStabletext"/>
              <w:spacing w:before="0" w:after="0" w:line="276" w:lineRule="auto"/>
              <w:rPr>
                <w:szCs w:val="21"/>
              </w:rPr>
            </w:pPr>
            <w:r w:rsidRPr="00556F27">
              <w:rPr>
                <w:szCs w:val="21"/>
              </w:rPr>
              <w:t>Referral Identifier</w:t>
            </w:r>
          </w:p>
          <w:p w14:paraId="0E475A24" w14:textId="77777777" w:rsidR="00EF5D5A" w:rsidRPr="00556F27" w:rsidRDefault="00EF5D5A" w:rsidP="00072B3A">
            <w:pPr>
              <w:pStyle w:val="DHHStabletext"/>
              <w:spacing w:before="0" w:after="0" w:line="276" w:lineRule="auto"/>
              <w:rPr>
                <w:szCs w:val="21"/>
              </w:rPr>
            </w:pPr>
            <w:r w:rsidRPr="00556F27">
              <w:rPr>
                <w:szCs w:val="21"/>
              </w:rPr>
              <w:t>Referral In Clinical Referral Date</w:t>
            </w:r>
          </w:p>
          <w:p w14:paraId="6259D591" w14:textId="77777777" w:rsidR="00EF5D5A" w:rsidRPr="00556F27" w:rsidRDefault="00EF5D5A" w:rsidP="00072B3A">
            <w:pPr>
              <w:pStyle w:val="DHHStabletext"/>
              <w:spacing w:before="0" w:after="0" w:line="276" w:lineRule="auto"/>
              <w:rPr>
                <w:szCs w:val="21"/>
              </w:rPr>
            </w:pPr>
            <w:r w:rsidRPr="00556F27">
              <w:rPr>
                <w:szCs w:val="21"/>
              </w:rPr>
              <w:t>Referral In Receipt Acknowledgment Date</w:t>
            </w:r>
          </w:p>
          <w:p w14:paraId="2B630840" w14:textId="77777777" w:rsidR="00EF5D5A" w:rsidRPr="00556F27" w:rsidRDefault="00EF5D5A" w:rsidP="00072B3A">
            <w:pPr>
              <w:pStyle w:val="DHHStabletext"/>
              <w:spacing w:before="0" w:after="0" w:line="276" w:lineRule="auto"/>
              <w:rPr>
                <w:szCs w:val="21"/>
              </w:rPr>
            </w:pPr>
            <w:r w:rsidRPr="00556F27">
              <w:rPr>
                <w:szCs w:val="21"/>
              </w:rPr>
              <w:t>Referral In Received Date</w:t>
            </w:r>
          </w:p>
          <w:p w14:paraId="11403A4C" w14:textId="77777777" w:rsidR="00EF5D5A" w:rsidRPr="00556F27" w:rsidRDefault="00EF5D5A" w:rsidP="00072B3A">
            <w:pPr>
              <w:pStyle w:val="DHHStabletext"/>
              <w:spacing w:before="0" w:after="0" w:line="276" w:lineRule="auto"/>
              <w:rPr>
                <w:szCs w:val="21"/>
              </w:rPr>
            </w:pPr>
            <w:r w:rsidRPr="00556F27">
              <w:rPr>
                <w:szCs w:val="21"/>
              </w:rPr>
              <w:t>Referral Out Date</w:t>
            </w:r>
          </w:p>
        </w:tc>
      </w:tr>
    </w:tbl>
    <w:p w14:paraId="433D79DF" w14:textId="77777777" w:rsidR="00EF5D5A" w:rsidRDefault="00EF5D5A" w:rsidP="00EF5D5A">
      <w:pPr>
        <w:pStyle w:val="VINAHSUBHEADING"/>
      </w:pPr>
      <w: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556F27" w14:paraId="3FCFE8C0" w14:textId="77777777" w:rsidTr="008A40EB">
        <w:tc>
          <w:tcPr>
            <w:tcW w:w="2127" w:type="dxa"/>
          </w:tcPr>
          <w:p w14:paraId="28792DB7" w14:textId="77777777" w:rsidR="00EF5D5A" w:rsidRPr="00556F27" w:rsidRDefault="00EF5D5A" w:rsidP="008A40EB">
            <w:pPr>
              <w:pStyle w:val="DHHStabletext"/>
              <w:rPr>
                <w:b/>
                <w:bCs/>
                <w:szCs w:val="21"/>
              </w:rPr>
            </w:pPr>
            <w:r w:rsidRPr="00556F27">
              <w:rPr>
                <w:b/>
                <w:bCs/>
                <w:szCs w:val="21"/>
              </w:rPr>
              <w:t>Purpose</w:t>
            </w:r>
          </w:p>
        </w:tc>
        <w:tc>
          <w:tcPr>
            <w:tcW w:w="7778" w:type="dxa"/>
          </w:tcPr>
          <w:p w14:paraId="4BDB86D1" w14:textId="77777777" w:rsidR="00EF5D5A" w:rsidRPr="00556F27" w:rsidRDefault="00EF5D5A" w:rsidP="008A40EB">
            <w:pPr>
              <w:pStyle w:val="DHHStabletext"/>
              <w:rPr>
                <w:szCs w:val="21"/>
              </w:rPr>
            </w:pPr>
            <w:r w:rsidRPr="00556F27">
              <w:rPr>
                <w:szCs w:val="21"/>
              </w:rPr>
              <w:t>To allow calculation of the period for which a person is a patient/client of a program/stream.</w:t>
            </w:r>
          </w:p>
        </w:tc>
      </w:tr>
      <w:tr w:rsidR="00EF5D5A" w:rsidRPr="00556F27" w14:paraId="01CB3584" w14:textId="77777777" w:rsidTr="008A40EB">
        <w:tc>
          <w:tcPr>
            <w:tcW w:w="2127" w:type="dxa"/>
          </w:tcPr>
          <w:p w14:paraId="2620EC03" w14:textId="77777777" w:rsidR="00EF5D5A" w:rsidRPr="00556F27" w:rsidRDefault="00EF5D5A" w:rsidP="008A40EB">
            <w:pPr>
              <w:pStyle w:val="DHHStabletext"/>
              <w:rPr>
                <w:b/>
                <w:bCs/>
                <w:szCs w:val="21"/>
              </w:rPr>
            </w:pPr>
            <w:r w:rsidRPr="00556F27">
              <w:rPr>
                <w:b/>
                <w:bCs/>
                <w:szCs w:val="21"/>
              </w:rPr>
              <w:t>Principal users</w:t>
            </w:r>
          </w:p>
        </w:tc>
        <w:tc>
          <w:tcPr>
            <w:tcW w:w="7778" w:type="dxa"/>
          </w:tcPr>
          <w:p w14:paraId="378844FB" w14:textId="6E4F5CF9" w:rsidR="00EF5D5A" w:rsidRPr="00F2441A" w:rsidRDefault="00EF5D5A" w:rsidP="00F2441A">
            <w:pPr>
              <w:pStyle w:val="DHHSbody"/>
              <w:rPr>
                <w:sz w:val="21"/>
                <w:szCs w:val="21"/>
              </w:rPr>
            </w:pPr>
            <w:r w:rsidRPr="00556F27">
              <w:rPr>
                <w:sz w:val="21"/>
                <w:szCs w:val="21"/>
              </w:rPr>
              <w:t>Victorian and Australian Governments</w:t>
            </w:r>
          </w:p>
        </w:tc>
      </w:tr>
      <w:tr w:rsidR="00EF5D5A" w:rsidRPr="00556F27" w14:paraId="519A5FC7" w14:textId="77777777" w:rsidTr="008A40EB">
        <w:tc>
          <w:tcPr>
            <w:tcW w:w="2127" w:type="dxa"/>
          </w:tcPr>
          <w:p w14:paraId="6BD0C4BE" w14:textId="77777777" w:rsidR="00EF5D5A" w:rsidRPr="00556F27" w:rsidRDefault="00EF5D5A" w:rsidP="00072B3A">
            <w:pPr>
              <w:pStyle w:val="DHHStabletext"/>
              <w:spacing w:before="0" w:after="0" w:line="276" w:lineRule="auto"/>
              <w:rPr>
                <w:b/>
                <w:bCs/>
                <w:szCs w:val="21"/>
              </w:rPr>
            </w:pPr>
            <w:r w:rsidRPr="00556F27">
              <w:rPr>
                <w:b/>
                <w:bCs/>
                <w:szCs w:val="21"/>
              </w:rPr>
              <w:t>Version history</w:t>
            </w:r>
          </w:p>
        </w:tc>
        <w:tc>
          <w:tcPr>
            <w:tcW w:w="7778" w:type="dxa"/>
          </w:tcPr>
          <w:p w14:paraId="4318AB48" w14:textId="77777777" w:rsidR="00EF5D5A" w:rsidRPr="00556F27" w:rsidRDefault="00EF5D5A" w:rsidP="00072B3A">
            <w:pPr>
              <w:pStyle w:val="DHHStabletext"/>
              <w:spacing w:before="0" w:after="0" w:line="276" w:lineRule="auto"/>
              <w:rPr>
                <w:b/>
                <w:bCs/>
                <w:szCs w:val="21"/>
              </w:rPr>
            </w:pPr>
            <w:r w:rsidRPr="00556F27">
              <w:rPr>
                <w:b/>
                <w:bCs/>
                <w:szCs w:val="21"/>
              </w:rPr>
              <w:t>Version</w:t>
            </w:r>
            <w:r w:rsidRPr="00556F27">
              <w:rPr>
                <w:b/>
                <w:bCs/>
                <w:szCs w:val="21"/>
              </w:rPr>
              <w:tab/>
              <w:t>Previous Name</w:t>
            </w:r>
            <w:r w:rsidRPr="00556F27">
              <w:rPr>
                <w:b/>
                <w:bCs/>
                <w:szCs w:val="21"/>
              </w:rPr>
              <w:tab/>
            </w:r>
            <w:r w:rsidRPr="00556F27">
              <w:rPr>
                <w:b/>
                <w:bCs/>
                <w:szCs w:val="21"/>
              </w:rPr>
              <w:tab/>
            </w:r>
            <w:r w:rsidRPr="00556F27">
              <w:rPr>
                <w:b/>
                <w:bCs/>
                <w:szCs w:val="21"/>
              </w:rPr>
              <w:tab/>
            </w:r>
            <w:r w:rsidRPr="00556F27">
              <w:rPr>
                <w:b/>
                <w:bCs/>
                <w:szCs w:val="21"/>
              </w:rPr>
              <w:tab/>
              <w:t>Effective Date</w:t>
            </w:r>
          </w:p>
          <w:p w14:paraId="246FB61C" w14:textId="77777777" w:rsidR="00EF5D5A" w:rsidRPr="00556F27" w:rsidRDefault="00EF5D5A" w:rsidP="00072B3A">
            <w:pPr>
              <w:pStyle w:val="DHHStabletext"/>
              <w:spacing w:before="0" w:after="0" w:line="276" w:lineRule="auto"/>
              <w:rPr>
                <w:szCs w:val="21"/>
              </w:rPr>
            </w:pPr>
            <w:r w:rsidRPr="00556F27">
              <w:rPr>
                <w:szCs w:val="21"/>
              </w:rPr>
              <w:t>3</w:t>
            </w:r>
            <w:r w:rsidRPr="00556F27">
              <w:rPr>
                <w:szCs w:val="21"/>
              </w:rPr>
              <w:tab/>
            </w:r>
            <w:r w:rsidRPr="00556F27">
              <w:rPr>
                <w:szCs w:val="21"/>
              </w:rPr>
              <w:tab/>
              <w:t>Episode Start Date</w:t>
            </w:r>
            <w:r w:rsidRPr="00556F27">
              <w:rPr>
                <w:szCs w:val="21"/>
              </w:rPr>
              <w:tab/>
            </w:r>
            <w:r w:rsidRPr="00556F27">
              <w:rPr>
                <w:szCs w:val="21"/>
              </w:rPr>
              <w:tab/>
            </w:r>
            <w:r w:rsidRPr="00556F27">
              <w:rPr>
                <w:szCs w:val="21"/>
              </w:rPr>
              <w:tab/>
            </w:r>
            <w:r w:rsidRPr="00556F27">
              <w:rPr>
                <w:szCs w:val="21"/>
              </w:rPr>
              <w:tab/>
              <w:t>2010/07/01</w:t>
            </w:r>
          </w:p>
          <w:p w14:paraId="6CAA188D" w14:textId="77777777" w:rsidR="00EF5D5A" w:rsidRPr="00556F27" w:rsidRDefault="00EF5D5A" w:rsidP="00072B3A">
            <w:pPr>
              <w:pStyle w:val="DHHStabletext"/>
              <w:spacing w:before="0" w:after="0" w:line="276" w:lineRule="auto"/>
              <w:rPr>
                <w:szCs w:val="21"/>
              </w:rPr>
            </w:pPr>
            <w:r w:rsidRPr="00556F27">
              <w:rPr>
                <w:szCs w:val="21"/>
              </w:rPr>
              <w:t>2</w:t>
            </w:r>
            <w:r w:rsidRPr="00556F27">
              <w:rPr>
                <w:szCs w:val="21"/>
              </w:rPr>
              <w:tab/>
            </w:r>
            <w:r w:rsidRPr="00556F27">
              <w:rPr>
                <w:szCs w:val="21"/>
              </w:rPr>
              <w:tab/>
              <w:t>Episode Start Date</w:t>
            </w:r>
            <w:r w:rsidRPr="00556F27">
              <w:rPr>
                <w:szCs w:val="21"/>
              </w:rPr>
              <w:tab/>
            </w:r>
            <w:r w:rsidRPr="00556F27">
              <w:rPr>
                <w:szCs w:val="21"/>
              </w:rPr>
              <w:tab/>
            </w:r>
            <w:r w:rsidRPr="00556F27">
              <w:rPr>
                <w:szCs w:val="21"/>
              </w:rPr>
              <w:tab/>
            </w:r>
            <w:r w:rsidRPr="00556F27">
              <w:rPr>
                <w:szCs w:val="21"/>
              </w:rPr>
              <w:tab/>
              <w:t>2009/07/01</w:t>
            </w:r>
          </w:p>
          <w:p w14:paraId="547CC4E5" w14:textId="77777777" w:rsidR="00EF5D5A" w:rsidRPr="00556F27" w:rsidRDefault="00EF5D5A" w:rsidP="00072B3A">
            <w:pPr>
              <w:pStyle w:val="DHHStabletext"/>
              <w:spacing w:before="0" w:after="0" w:line="276" w:lineRule="auto"/>
              <w:rPr>
                <w:szCs w:val="21"/>
              </w:rPr>
            </w:pPr>
            <w:r w:rsidRPr="00556F27">
              <w:rPr>
                <w:szCs w:val="21"/>
              </w:rPr>
              <w:t>1</w:t>
            </w:r>
            <w:r w:rsidRPr="00556F27">
              <w:rPr>
                <w:szCs w:val="21"/>
              </w:rPr>
              <w:tab/>
            </w:r>
            <w:r w:rsidRPr="00556F27">
              <w:rPr>
                <w:szCs w:val="21"/>
              </w:rPr>
              <w:tab/>
              <w:t>Episode Start Date</w:t>
            </w:r>
            <w:r w:rsidRPr="00556F27">
              <w:rPr>
                <w:szCs w:val="21"/>
              </w:rPr>
              <w:tab/>
            </w:r>
            <w:r w:rsidRPr="00556F27">
              <w:rPr>
                <w:szCs w:val="21"/>
              </w:rPr>
              <w:tab/>
            </w:r>
            <w:r w:rsidRPr="00556F27">
              <w:rPr>
                <w:szCs w:val="21"/>
              </w:rPr>
              <w:tab/>
            </w:r>
            <w:r w:rsidRPr="00556F27">
              <w:rPr>
                <w:szCs w:val="21"/>
              </w:rPr>
              <w:tab/>
              <w:t>2007/07/01</w:t>
            </w:r>
          </w:p>
        </w:tc>
      </w:tr>
      <w:tr w:rsidR="00EF5D5A" w:rsidRPr="00556F27" w14:paraId="5D0278C8" w14:textId="77777777" w:rsidTr="008A40EB">
        <w:tc>
          <w:tcPr>
            <w:tcW w:w="2127" w:type="dxa"/>
          </w:tcPr>
          <w:p w14:paraId="2A594649" w14:textId="77777777" w:rsidR="00EF5D5A" w:rsidRPr="00556F27" w:rsidRDefault="00EF5D5A" w:rsidP="008A40EB">
            <w:pPr>
              <w:pStyle w:val="DHHStabletext"/>
              <w:rPr>
                <w:b/>
                <w:bCs/>
                <w:szCs w:val="21"/>
              </w:rPr>
            </w:pPr>
            <w:r w:rsidRPr="00556F27">
              <w:rPr>
                <w:b/>
                <w:bCs/>
                <w:szCs w:val="21"/>
              </w:rPr>
              <w:t>Definition source</w:t>
            </w:r>
          </w:p>
        </w:tc>
        <w:tc>
          <w:tcPr>
            <w:tcW w:w="7778" w:type="dxa"/>
          </w:tcPr>
          <w:p w14:paraId="3DEA3510" w14:textId="77777777" w:rsidR="00EF5D5A" w:rsidRPr="00556F27" w:rsidRDefault="00EF5D5A" w:rsidP="008A40EB">
            <w:pPr>
              <w:pStyle w:val="DHHStabletext"/>
              <w:rPr>
                <w:szCs w:val="21"/>
              </w:rPr>
            </w:pPr>
            <w:r w:rsidRPr="00556F27">
              <w:rPr>
                <w:szCs w:val="21"/>
              </w:rPr>
              <w:t>DH</w:t>
            </w:r>
          </w:p>
        </w:tc>
      </w:tr>
      <w:tr w:rsidR="00EF5D5A" w:rsidRPr="00556F27" w14:paraId="1F145193" w14:textId="77777777" w:rsidTr="008A40EB">
        <w:tc>
          <w:tcPr>
            <w:tcW w:w="2127" w:type="dxa"/>
          </w:tcPr>
          <w:p w14:paraId="42E085EB" w14:textId="77777777" w:rsidR="00EF5D5A" w:rsidRPr="00556F27" w:rsidRDefault="00EF5D5A" w:rsidP="008A40EB">
            <w:pPr>
              <w:pStyle w:val="DHHStabletext"/>
              <w:rPr>
                <w:b/>
                <w:bCs/>
                <w:szCs w:val="21"/>
              </w:rPr>
            </w:pPr>
            <w:r w:rsidRPr="00556F27">
              <w:rPr>
                <w:b/>
                <w:bCs/>
                <w:szCs w:val="21"/>
              </w:rPr>
              <w:t>Value domain source</w:t>
            </w:r>
          </w:p>
        </w:tc>
        <w:tc>
          <w:tcPr>
            <w:tcW w:w="7778" w:type="dxa"/>
          </w:tcPr>
          <w:p w14:paraId="3A7E6C7A" w14:textId="77777777" w:rsidR="00EF5D5A" w:rsidRPr="00556F27" w:rsidRDefault="00EF5D5A" w:rsidP="008A40EB">
            <w:pPr>
              <w:pStyle w:val="DHHStabletext"/>
              <w:rPr>
                <w:szCs w:val="21"/>
              </w:rPr>
            </w:pPr>
            <w:r w:rsidRPr="00556F27">
              <w:rPr>
                <w:szCs w:val="21"/>
              </w:rPr>
              <w:t>DH</w:t>
            </w:r>
          </w:p>
        </w:tc>
      </w:tr>
    </w:tbl>
    <w:p w14:paraId="698A324A" w14:textId="77777777" w:rsidR="00EF5D5A" w:rsidRPr="00556F27" w:rsidRDefault="00EF5D5A" w:rsidP="00EF5D5A">
      <w:pPr>
        <w:rPr>
          <w:b/>
          <w:color w:val="007B4B"/>
          <w:szCs w:val="21"/>
        </w:rPr>
      </w:pPr>
      <w:r w:rsidRPr="00556F27">
        <w:rPr>
          <w:szCs w:val="21"/>
        </w:rPr>
        <w:br w:type="page"/>
      </w:r>
    </w:p>
    <w:p w14:paraId="75B8426E" w14:textId="77777777" w:rsidR="00EF5D5A" w:rsidRDefault="00EF5D5A" w:rsidP="00EF5D5A">
      <w:pPr>
        <w:pStyle w:val="Heading2"/>
      </w:pPr>
      <w:bookmarkStart w:id="129" w:name="_Toc43717299"/>
      <w:bookmarkStart w:id="130" w:name="_Toc106961053"/>
      <w:r>
        <w:t>Episode TCP Bed-Based Care Transition Date</w:t>
      </w:r>
      <w:bookmarkEnd w:id="129"/>
      <w:bookmarkEnd w:id="130"/>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14:paraId="1300704E" w14:textId="77777777" w:rsidTr="008A40EB">
        <w:tc>
          <w:tcPr>
            <w:tcW w:w="2127" w:type="dxa"/>
          </w:tcPr>
          <w:p w14:paraId="38D97856" w14:textId="77777777" w:rsidR="00EF5D5A" w:rsidRPr="00556F27" w:rsidRDefault="00EF5D5A" w:rsidP="008A40EB">
            <w:pPr>
              <w:pStyle w:val="VINAHSECTION3Body"/>
              <w:rPr>
                <w:b/>
                <w:bCs/>
                <w:sz w:val="21"/>
                <w:szCs w:val="21"/>
              </w:rPr>
            </w:pPr>
            <w:r w:rsidRPr="00556F27">
              <w:rPr>
                <w:b/>
                <w:bCs/>
                <w:sz w:val="21"/>
                <w:szCs w:val="21"/>
              </w:rPr>
              <w:t>Definition</w:t>
            </w:r>
          </w:p>
        </w:tc>
        <w:tc>
          <w:tcPr>
            <w:tcW w:w="7778" w:type="dxa"/>
          </w:tcPr>
          <w:p w14:paraId="7E1F54AD" w14:textId="57D3C2B5" w:rsidR="00EF5D5A" w:rsidRPr="00556F27" w:rsidRDefault="00EF5D5A" w:rsidP="00F2441A">
            <w:pPr>
              <w:pStyle w:val="DHHStabletext"/>
              <w:tabs>
                <w:tab w:val="left" w:pos="2160"/>
                <w:tab w:val="left" w:pos="3577"/>
                <w:tab w:val="left" w:pos="5030"/>
                <w:tab w:val="left" w:pos="6129"/>
              </w:tabs>
              <w:rPr>
                <w:szCs w:val="21"/>
              </w:rPr>
            </w:pPr>
            <w:r w:rsidRPr="00556F27">
              <w:rPr>
                <w:szCs w:val="21"/>
              </w:rPr>
              <w:t>The date(s) on which a patient/client transitioned to bed-based care.</w:t>
            </w:r>
            <w:r w:rsidR="00F2441A">
              <w:rPr>
                <w:szCs w:val="21"/>
              </w:rPr>
              <w:tab/>
            </w:r>
            <w:r w:rsidR="00F2441A">
              <w:rPr>
                <w:szCs w:val="21"/>
              </w:rPr>
              <w:tab/>
            </w:r>
            <w:r w:rsidRPr="00556F27">
              <w:rPr>
                <w:b/>
                <w:bCs/>
                <w:i/>
                <w:iCs/>
                <w:szCs w:val="21"/>
              </w:rPr>
              <w:t>Repeats:</w:t>
            </w:r>
            <w:r w:rsidR="00F2441A">
              <w:rPr>
                <w:b/>
                <w:bCs/>
                <w:i/>
                <w:iCs/>
                <w:szCs w:val="21"/>
              </w:rPr>
              <w:tab/>
            </w:r>
            <w:r w:rsidRPr="00556F27">
              <w:rPr>
                <w:b/>
                <w:bCs/>
                <w:szCs w:val="21"/>
              </w:rPr>
              <w:t>Min.</w:t>
            </w:r>
            <w:r w:rsidRPr="00556F27">
              <w:rPr>
                <w:b/>
                <w:bCs/>
                <w:szCs w:val="21"/>
              </w:rPr>
              <w:tab/>
              <w:t>Max.</w:t>
            </w:r>
            <w:r w:rsidRPr="00556F27">
              <w:rPr>
                <w:b/>
                <w:bCs/>
                <w:szCs w:val="21"/>
              </w:rPr>
              <w:tab/>
              <w:t>Duplicate</w:t>
            </w:r>
          </w:p>
        </w:tc>
      </w:tr>
      <w:tr w:rsidR="00EF5D5A" w14:paraId="2483E0B8" w14:textId="77777777" w:rsidTr="008A40EB">
        <w:tc>
          <w:tcPr>
            <w:tcW w:w="2127" w:type="dxa"/>
          </w:tcPr>
          <w:p w14:paraId="12E112C4" w14:textId="77777777" w:rsidR="00EF5D5A" w:rsidRPr="00556F27" w:rsidRDefault="00EF5D5A" w:rsidP="008A40EB">
            <w:pPr>
              <w:pStyle w:val="DHHStabletext"/>
              <w:rPr>
                <w:b/>
                <w:bCs/>
                <w:szCs w:val="21"/>
              </w:rPr>
            </w:pPr>
            <w:r w:rsidRPr="00556F27">
              <w:rPr>
                <w:b/>
                <w:bCs/>
                <w:szCs w:val="21"/>
              </w:rPr>
              <w:t>Form</w:t>
            </w:r>
          </w:p>
        </w:tc>
        <w:tc>
          <w:tcPr>
            <w:tcW w:w="7778" w:type="dxa"/>
          </w:tcPr>
          <w:p w14:paraId="5F99A60B" w14:textId="0656B0BF" w:rsidR="00EF5D5A" w:rsidRPr="00556F27" w:rsidRDefault="00EF5D5A" w:rsidP="00F2441A">
            <w:pPr>
              <w:pStyle w:val="DHHStabletext"/>
              <w:tabs>
                <w:tab w:val="left" w:pos="2301"/>
                <w:tab w:val="left" w:pos="3577"/>
                <w:tab w:val="left" w:pos="4995"/>
                <w:tab w:val="left" w:pos="6129"/>
              </w:tabs>
              <w:rPr>
                <w:szCs w:val="21"/>
              </w:rPr>
            </w:pPr>
            <w:r w:rsidRPr="00556F27">
              <w:rPr>
                <w:szCs w:val="21"/>
              </w:rPr>
              <w:t>Repeatable Date</w:t>
            </w:r>
            <w:r w:rsidR="00F2441A">
              <w:rPr>
                <w:szCs w:val="21"/>
              </w:rPr>
              <w:tab/>
            </w:r>
            <w:r w:rsidR="00F2441A">
              <w:rPr>
                <w:szCs w:val="21"/>
              </w:rPr>
              <w:tab/>
            </w:r>
            <w:r w:rsidRPr="00556F27">
              <w:rPr>
                <w:szCs w:val="21"/>
              </w:rPr>
              <w:t>1</w:t>
            </w:r>
            <w:r w:rsidRPr="00556F27">
              <w:rPr>
                <w:szCs w:val="21"/>
              </w:rPr>
              <w:tab/>
              <w:t>No limit</w:t>
            </w:r>
            <w:r w:rsidR="00F2441A">
              <w:rPr>
                <w:szCs w:val="21"/>
              </w:rPr>
              <w:tab/>
            </w:r>
            <w:r w:rsidRPr="00556F27">
              <w:rPr>
                <w:szCs w:val="21"/>
              </w:rPr>
              <w:t>Not allowed</w:t>
            </w:r>
          </w:p>
        </w:tc>
      </w:tr>
      <w:tr w:rsidR="00EF5D5A" w14:paraId="33D75544" w14:textId="77777777" w:rsidTr="008A40EB">
        <w:tc>
          <w:tcPr>
            <w:tcW w:w="2127" w:type="dxa"/>
          </w:tcPr>
          <w:p w14:paraId="7250BBD2" w14:textId="77777777" w:rsidR="00EF5D5A" w:rsidRPr="00556F27" w:rsidRDefault="00EF5D5A" w:rsidP="008A40EB">
            <w:pPr>
              <w:pStyle w:val="DHHStabletext"/>
              <w:rPr>
                <w:b/>
                <w:bCs/>
                <w:szCs w:val="21"/>
              </w:rPr>
            </w:pPr>
            <w:r w:rsidRPr="00556F27">
              <w:rPr>
                <w:b/>
                <w:bCs/>
                <w:szCs w:val="21"/>
              </w:rPr>
              <w:t>Layout</w:t>
            </w:r>
            <w:r w:rsidRPr="00556F27">
              <w:rPr>
                <w:b/>
                <w:bCs/>
                <w:szCs w:val="21"/>
              </w:rPr>
              <w:tab/>
            </w:r>
          </w:p>
        </w:tc>
        <w:tc>
          <w:tcPr>
            <w:tcW w:w="7778" w:type="dxa"/>
          </w:tcPr>
          <w:p w14:paraId="1E426459" w14:textId="77777777" w:rsidR="00EF5D5A" w:rsidRPr="00556F27" w:rsidRDefault="00EF5D5A" w:rsidP="008A40EB">
            <w:pPr>
              <w:pStyle w:val="VINAHSECTION3Body"/>
              <w:rPr>
                <w:sz w:val="21"/>
                <w:szCs w:val="21"/>
              </w:rPr>
            </w:pPr>
            <w:r w:rsidRPr="00556F27">
              <w:rPr>
                <w:sz w:val="21"/>
                <w:szCs w:val="21"/>
              </w:rPr>
              <w:t>YYYYMMDD</w:t>
            </w:r>
            <w:r w:rsidRPr="00556F27">
              <w:rPr>
                <w:sz w:val="21"/>
                <w:szCs w:val="21"/>
              </w:rPr>
              <w:tab/>
            </w:r>
            <w:r w:rsidRPr="00556F27">
              <w:rPr>
                <w:sz w:val="21"/>
                <w:szCs w:val="21"/>
              </w:rPr>
              <w:tab/>
            </w:r>
            <w:r w:rsidRPr="00556F27">
              <w:rPr>
                <w:b/>
                <w:bCs/>
                <w:i/>
                <w:iCs/>
                <w:sz w:val="21"/>
                <w:szCs w:val="21"/>
              </w:rPr>
              <w:t>Size:</w:t>
            </w:r>
            <w:r w:rsidRPr="00556F27">
              <w:rPr>
                <w:b/>
                <w:bCs/>
                <w:i/>
                <w:iCs/>
                <w:sz w:val="21"/>
                <w:szCs w:val="21"/>
              </w:rPr>
              <w:tab/>
            </w:r>
            <w:r w:rsidRPr="00556F27">
              <w:rPr>
                <w:b/>
                <w:bCs/>
                <w:sz w:val="21"/>
                <w:szCs w:val="21"/>
              </w:rPr>
              <w:tab/>
              <w:t>Min.</w:t>
            </w:r>
            <w:r w:rsidRPr="00556F27">
              <w:rPr>
                <w:b/>
                <w:bCs/>
                <w:sz w:val="21"/>
                <w:szCs w:val="21"/>
              </w:rPr>
              <w:tab/>
            </w:r>
            <w:r w:rsidRPr="00556F27">
              <w:rPr>
                <w:b/>
                <w:bCs/>
                <w:sz w:val="21"/>
                <w:szCs w:val="21"/>
              </w:rPr>
              <w:tab/>
              <w:t>Max</w:t>
            </w:r>
            <w:r w:rsidRPr="00556F27">
              <w:rPr>
                <w:sz w:val="21"/>
                <w:szCs w:val="21"/>
              </w:rPr>
              <w:t>.</w:t>
            </w:r>
          </w:p>
          <w:p w14:paraId="741063F3" w14:textId="77777777" w:rsidR="00EF5D5A" w:rsidRPr="00556F27" w:rsidRDefault="00EF5D5A" w:rsidP="008A40EB">
            <w:pPr>
              <w:pStyle w:val="VINAHSECTION3Body"/>
              <w:rPr>
                <w:sz w:val="21"/>
                <w:szCs w:val="21"/>
              </w:rPr>
            </w:pPr>
          </w:p>
        </w:tc>
      </w:tr>
      <w:tr w:rsidR="00EF5D5A" w14:paraId="74068DF8" w14:textId="77777777" w:rsidTr="008A40EB">
        <w:tc>
          <w:tcPr>
            <w:tcW w:w="2127" w:type="dxa"/>
          </w:tcPr>
          <w:p w14:paraId="66EEF26F" w14:textId="77777777" w:rsidR="00EF5D5A" w:rsidRPr="00556F27" w:rsidRDefault="00EF5D5A" w:rsidP="00072B3A">
            <w:pPr>
              <w:pStyle w:val="DHHStabletext"/>
              <w:spacing w:before="0" w:after="0" w:line="276" w:lineRule="auto"/>
              <w:rPr>
                <w:b/>
                <w:bCs/>
                <w:szCs w:val="21"/>
              </w:rPr>
            </w:pPr>
            <w:r w:rsidRPr="00556F27">
              <w:rPr>
                <w:b/>
                <w:bCs/>
                <w:szCs w:val="21"/>
              </w:rPr>
              <w:t>Location</w:t>
            </w:r>
          </w:p>
        </w:tc>
        <w:tc>
          <w:tcPr>
            <w:tcW w:w="7778" w:type="dxa"/>
          </w:tcPr>
          <w:p w14:paraId="77D77944" w14:textId="77777777" w:rsidR="00EF5D5A" w:rsidRPr="00556F27" w:rsidRDefault="00EF5D5A" w:rsidP="00072B3A">
            <w:pPr>
              <w:pStyle w:val="DHHStabletext"/>
              <w:spacing w:before="0" w:after="0" w:line="276" w:lineRule="auto"/>
              <w:rPr>
                <w:b/>
                <w:bCs/>
                <w:szCs w:val="21"/>
              </w:rPr>
            </w:pPr>
            <w:r w:rsidRPr="00556F27">
              <w:rPr>
                <w:b/>
                <w:bCs/>
                <w:szCs w:val="21"/>
              </w:rPr>
              <w:t>Transmission protocol</w:t>
            </w:r>
            <w:r w:rsidRPr="00556F27">
              <w:rPr>
                <w:b/>
                <w:bCs/>
                <w:szCs w:val="21"/>
              </w:rPr>
              <w:tab/>
            </w:r>
            <w:r w:rsidRPr="00556F27">
              <w:rPr>
                <w:b/>
                <w:bCs/>
                <w:szCs w:val="21"/>
              </w:rPr>
              <w:tab/>
              <w:t>HL7 Submission</w:t>
            </w:r>
          </w:p>
          <w:p w14:paraId="205429F4" w14:textId="77777777" w:rsidR="00EF5D5A" w:rsidRPr="00556F27" w:rsidRDefault="00EF5D5A" w:rsidP="00072B3A">
            <w:pPr>
              <w:pStyle w:val="DHHStabletext"/>
              <w:spacing w:before="0" w:after="0" w:line="276" w:lineRule="auto"/>
              <w:rPr>
                <w:szCs w:val="21"/>
              </w:rPr>
            </w:pPr>
            <w:r w:rsidRPr="00556F27">
              <w:rPr>
                <w:szCs w:val="21"/>
              </w:rPr>
              <w:t>Episode (insert)</w:t>
            </w:r>
            <w:r w:rsidRPr="00556F27">
              <w:rPr>
                <w:szCs w:val="21"/>
              </w:rPr>
              <w:tab/>
            </w:r>
            <w:r w:rsidRPr="00556F27">
              <w:rPr>
                <w:szCs w:val="21"/>
              </w:rPr>
              <w:tab/>
            </w:r>
            <w:r w:rsidRPr="00556F27">
              <w:rPr>
                <w:szCs w:val="21"/>
              </w:rPr>
              <w:tab/>
              <w:t>PPP_PCB (PTH\PTH.4)</w:t>
            </w:r>
          </w:p>
          <w:p w14:paraId="57DA400B" w14:textId="0534962C" w:rsidR="00EF5D5A" w:rsidRPr="00556F27" w:rsidRDefault="00EF5D5A" w:rsidP="00072B3A">
            <w:pPr>
              <w:pStyle w:val="DHHStabletext"/>
              <w:spacing w:before="0" w:after="0" w:line="276" w:lineRule="auto"/>
              <w:rPr>
                <w:szCs w:val="21"/>
              </w:rPr>
            </w:pPr>
            <w:r w:rsidRPr="00556F27">
              <w:rPr>
                <w:szCs w:val="21"/>
              </w:rPr>
              <w:t>Episode (update)</w:t>
            </w:r>
            <w:r w:rsidRPr="00556F27">
              <w:rPr>
                <w:szCs w:val="21"/>
              </w:rPr>
              <w:tab/>
            </w:r>
            <w:r w:rsidRPr="00556F27">
              <w:rPr>
                <w:szCs w:val="21"/>
              </w:rPr>
              <w:tab/>
            </w:r>
            <w:r w:rsidR="00C93B68">
              <w:rPr>
                <w:szCs w:val="21"/>
              </w:rPr>
              <w:tab/>
            </w:r>
            <w:r w:rsidRPr="00556F27">
              <w:rPr>
                <w:szCs w:val="21"/>
              </w:rPr>
              <w:t>PPP_PCC (PTH\PTH.4)</w:t>
            </w:r>
          </w:p>
          <w:p w14:paraId="6AD7CDFF" w14:textId="1F9B58F1" w:rsidR="00EF5D5A" w:rsidRPr="00556F27" w:rsidRDefault="00EF5D5A" w:rsidP="00072B3A">
            <w:pPr>
              <w:pStyle w:val="DHHStabletext"/>
              <w:spacing w:before="0" w:after="0" w:line="276" w:lineRule="auto"/>
              <w:rPr>
                <w:szCs w:val="21"/>
              </w:rPr>
            </w:pPr>
            <w:r w:rsidRPr="00556F27">
              <w:rPr>
                <w:szCs w:val="21"/>
              </w:rPr>
              <w:t>Episode (delete)</w:t>
            </w:r>
            <w:r w:rsidRPr="00556F27">
              <w:rPr>
                <w:szCs w:val="21"/>
              </w:rPr>
              <w:tab/>
            </w:r>
            <w:r w:rsidRPr="00556F27">
              <w:rPr>
                <w:szCs w:val="21"/>
              </w:rPr>
              <w:tab/>
            </w:r>
            <w:r w:rsidR="00C93B68">
              <w:rPr>
                <w:szCs w:val="21"/>
              </w:rPr>
              <w:tab/>
            </w:r>
            <w:r w:rsidRPr="00556F27">
              <w:rPr>
                <w:szCs w:val="21"/>
              </w:rPr>
              <w:t>PPP_PCD (PTH\PTH.4)</w:t>
            </w:r>
          </w:p>
        </w:tc>
      </w:tr>
      <w:tr w:rsidR="00EF5D5A" w14:paraId="716F50E8" w14:textId="77777777" w:rsidTr="008A40EB">
        <w:tc>
          <w:tcPr>
            <w:tcW w:w="2127" w:type="dxa"/>
          </w:tcPr>
          <w:p w14:paraId="3A81574F" w14:textId="77777777" w:rsidR="00EF5D5A" w:rsidRPr="00556F27" w:rsidRDefault="00EF5D5A" w:rsidP="008A40EB">
            <w:pPr>
              <w:pStyle w:val="DHHStabletext"/>
              <w:rPr>
                <w:b/>
                <w:bCs/>
                <w:szCs w:val="21"/>
              </w:rPr>
            </w:pPr>
            <w:r w:rsidRPr="00556F27">
              <w:rPr>
                <w:b/>
                <w:bCs/>
                <w:szCs w:val="21"/>
              </w:rPr>
              <w:t>Reported by</w:t>
            </w:r>
          </w:p>
        </w:tc>
        <w:tc>
          <w:tcPr>
            <w:tcW w:w="7778" w:type="dxa"/>
          </w:tcPr>
          <w:p w14:paraId="0EFF410D" w14:textId="77777777" w:rsidR="00EF5D5A" w:rsidRPr="00556F27" w:rsidRDefault="00EF5D5A" w:rsidP="008A40EB">
            <w:pPr>
              <w:pStyle w:val="DHHStabletext"/>
              <w:rPr>
                <w:szCs w:val="21"/>
              </w:rPr>
            </w:pPr>
            <w:r w:rsidRPr="00556F27">
              <w:rPr>
                <w:szCs w:val="21"/>
              </w:rPr>
              <w:t>Transition Care Program</w:t>
            </w:r>
          </w:p>
        </w:tc>
      </w:tr>
      <w:tr w:rsidR="00EF5D5A" w14:paraId="1C729893" w14:textId="77777777" w:rsidTr="008A40EB">
        <w:tc>
          <w:tcPr>
            <w:tcW w:w="2127" w:type="dxa"/>
          </w:tcPr>
          <w:p w14:paraId="567FD588" w14:textId="77777777" w:rsidR="00EF5D5A" w:rsidRPr="00556F27" w:rsidRDefault="00EF5D5A" w:rsidP="008A40EB">
            <w:pPr>
              <w:pStyle w:val="DHHStabletext"/>
              <w:rPr>
                <w:b/>
                <w:bCs/>
                <w:szCs w:val="21"/>
              </w:rPr>
            </w:pPr>
            <w:r w:rsidRPr="00556F27">
              <w:rPr>
                <w:b/>
                <w:bCs/>
                <w:szCs w:val="21"/>
              </w:rPr>
              <w:t>Reported for</w:t>
            </w:r>
          </w:p>
        </w:tc>
        <w:tc>
          <w:tcPr>
            <w:tcW w:w="7778" w:type="dxa"/>
          </w:tcPr>
          <w:p w14:paraId="012FA8FD" w14:textId="77777777" w:rsidR="00EF5D5A" w:rsidRPr="00556F27" w:rsidRDefault="00EF5D5A" w:rsidP="008A40EB">
            <w:pPr>
              <w:pStyle w:val="DHHStabletext"/>
              <w:rPr>
                <w:szCs w:val="21"/>
              </w:rPr>
            </w:pPr>
            <w:r w:rsidRPr="00556F27">
              <w:rPr>
                <w:szCs w:val="21"/>
              </w:rPr>
              <w:t>All TCP episodes</w:t>
            </w:r>
          </w:p>
        </w:tc>
      </w:tr>
      <w:tr w:rsidR="00EF5D5A" w14:paraId="5C55F9A2" w14:textId="77777777" w:rsidTr="008A40EB">
        <w:tc>
          <w:tcPr>
            <w:tcW w:w="2127" w:type="dxa"/>
          </w:tcPr>
          <w:p w14:paraId="73540EC0" w14:textId="77777777" w:rsidR="00EF5D5A" w:rsidRPr="00556F27" w:rsidRDefault="00EF5D5A" w:rsidP="0036396E">
            <w:pPr>
              <w:pStyle w:val="DHHStabletext"/>
              <w:spacing w:before="0" w:after="0" w:line="276" w:lineRule="auto"/>
              <w:rPr>
                <w:b/>
                <w:bCs/>
                <w:szCs w:val="21"/>
              </w:rPr>
            </w:pPr>
            <w:r w:rsidRPr="00556F27">
              <w:rPr>
                <w:b/>
                <w:bCs/>
                <w:szCs w:val="21"/>
              </w:rPr>
              <w:t>Reported when</w:t>
            </w:r>
          </w:p>
        </w:tc>
        <w:tc>
          <w:tcPr>
            <w:tcW w:w="7778" w:type="dxa"/>
          </w:tcPr>
          <w:p w14:paraId="37F8780C" w14:textId="77777777" w:rsidR="00EF5D5A" w:rsidRPr="00556F27" w:rsidRDefault="00EF5D5A" w:rsidP="0036396E">
            <w:pPr>
              <w:pStyle w:val="DHHStabletext"/>
              <w:spacing w:before="0" w:after="0" w:line="276" w:lineRule="auto"/>
              <w:rPr>
                <w:szCs w:val="21"/>
              </w:rPr>
            </w:pPr>
            <w:r w:rsidRPr="00556F27">
              <w:rPr>
                <w:szCs w:val="21"/>
              </w:rPr>
              <w:t>The current reporting period for this item is the calendar month in which the following events or data elements fall:</w:t>
            </w:r>
          </w:p>
          <w:p w14:paraId="52223BA6" w14:textId="77777777" w:rsidR="00EF5D5A" w:rsidRPr="00556F27" w:rsidRDefault="00EF5D5A" w:rsidP="0036396E">
            <w:pPr>
              <w:pStyle w:val="DHHStabletext"/>
              <w:spacing w:before="0" w:after="0" w:line="276" w:lineRule="auto"/>
              <w:rPr>
                <w:szCs w:val="21"/>
              </w:rPr>
            </w:pPr>
            <w:r w:rsidRPr="00556F27">
              <w:rPr>
                <w:szCs w:val="21"/>
              </w:rPr>
              <w:t>Episode Start Date (Either Episode TCP Bed-Based Care Transition Date or Episode TCP Home-Based Care Transition Date must be reported)</w:t>
            </w:r>
          </w:p>
          <w:p w14:paraId="0657409A" w14:textId="77777777" w:rsidR="00EF5D5A" w:rsidRPr="00556F27" w:rsidRDefault="00EF5D5A" w:rsidP="0036396E">
            <w:pPr>
              <w:pStyle w:val="DHHStabletext"/>
              <w:spacing w:before="0" w:after="0" w:line="276" w:lineRule="auto"/>
              <w:rPr>
                <w:b/>
                <w:bCs/>
                <w:szCs w:val="21"/>
              </w:rPr>
            </w:pPr>
            <w:r w:rsidRPr="00556F27">
              <w:rPr>
                <w:szCs w:val="21"/>
              </w:rPr>
              <w:t>Episode TCP Bed-Based Care Transition Date (Mandatory)</w:t>
            </w:r>
          </w:p>
        </w:tc>
      </w:tr>
      <w:tr w:rsidR="00EF5D5A" w14:paraId="28D21B67" w14:textId="77777777" w:rsidTr="008A40EB">
        <w:trPr>
          <w:trHeight w:val="430"/>
        </w:trPr>
        <w:tc>
          <w:tcPr>
            <w:tcW w:w="2127" w:type="dxa"/>
          </w:tcPr>
          <w:p w14:paraId="6956A3B3" w14:textId="77777777" w:rsidR="00EF5D5A" w:rsidRPr="00556F27" w:rsidRDefault="00EF5D5A" w:rsidP="008A40EB">
            <w:pPr>
              <w:pStyle w:val="DHHStabletext"/>
              <w:rPr>
                <w:b/>
                <w:bCs/>
                <w:szCs w:val="21"/>
              </w:rPr>
            </w:pPr>
            <w:r w:rsidRPr="00556F27">
              <w:rPr>
                <w:b/>
                <w:bCs/>
                <w:szCs w:val="21"/>
              </w:rPr>
              <w:t>Value domain</w:t>
            </w:r>
          </w:p>
        </w:tc>
        <w:tc>
          <w:tcPr>
            <w:tcW w:w="7778" w:type="dxa"/>
          </w:tcPr>
          <w:p w14:paraId="3BD300CA" w14:textId="77777777" w:rsidR="00EF5D5A" w:rsidRPr="00556F27" w:rsidRDefault="00EF5D5A" w:rsidP="008A40EB">
            <w:pPr>
              <w:pStyle w:val="DHHStabletext"/>
              <w:rPr>
                <w:szCs w:val="21"/>
              </w:rPr>
            </w:pPr>
            <w:r w:rsidRPr="00556F27">
              <w:rPr>
                <w:szCs w:val="21"/>
              </w:rPr>
              <w:t>A valid date.</w:t>
            </w:r>
          </w:p>
        </w:tc>
      </w:tr>
      <w:tr w:rsidR="00EF5D5A" w14:paraId="6F7786D3" w14:textId="77777777" w:rsidTr="008A40EB">
        <w:trPr>
          <w:trHeight w:val="312"/>
        </w:trPr>
        <w:tc>
          <w:tcPr>
            <w:tcW w:w="2127" w:type="dxa"/>
          </w:tcPr>
          <w:p w14:paraId="1F7205FA" w14:textId="77777777" w:rsidR="00EF5D5A" w:rsidRPr="00556F27" w:rsidRDefault="00EF5D5A" w:rsidP="008A40EB">
            <w:pPr>
              <w:pStyle w:val="DHHStabletext"/>
              <w:rPr>
                <w:b/>
                <w:bCs/>
                <w:szCs w:val="21"/>
              </w:rPr>
            </w:pPr>
            <w:r w:rsidRPr="00556F27">
              <w:rPr>
                <w:b/>
                <w:bCs/>
                <w:szCs w:val="21"/>
              </w:rPr>
              <w:t>Reporting guide</w:t>
            </w:r>
          </w:p>
        </w:tc>
        <w:tc>
          <w:tcPr>
            <w:tcW w:w="7778" w:type="dxa"/>
          </w:tcPr>
          <w:p w14:paraId="745C0D33" w14:textId="77777777" w:rsidR="00EF5D5A" w:rsidRPr="00556F27" w:rsidRDefault="00EF5D5A" w:rsidP="008A40EB">
            <w:pPr>
              <w:pStyle w:val="DHHStabletext"/>
              <w:rPr>
                <w:szCs w:val="21"/>
              </w:rPr>
            </w:pPr>
            <w:r w:rsidRPr="00556F27">
              <w:rPr>
                <w:szCs w:val="21"/>
              </w:rPr>
              <w:t>If a patient/client begins a TCP episode in bed-based care this date must be reported at episode start and the first value must be equal to Episode Start Date.</w:t>
            </w:r>
          </w:p>
          <w:p w14:paraId="0A736560" w14:textId="77777777" w:rsidR="00EF5D5A" w:rsidRPr="00556F27" w:rsidRDefault="00EF5D5A" w:rsidP="008A40EB">
            <w:pPr>
              <w:pStyle w:val="DHHStabletext"/>
              <w:rPr>
                <w:szCs w:val="21"/>
              </w:rPr>
            </w:pPr>
            <w:r w:rsidRPr="00556F27">
              <w:rPr>
                <w:szCs w:val="21"/>
              </w:rPr>
              <w:t>This date must be reported at each subsequent transition of a patient/client in the TCP program to bed-based care.</w:t>
            </w:r>
          </w:p>
          <w:p w14:paraId="0804D37E" w14:textId="77777777" w:rsidR="00EF5D5A" w:rsidRPr="00556F27" w:rsidRDefault="00EF5D5A" w:rsidP="008A40EB">
            <w:pPr>
              <w:pStyle w:val="DHHStabletext"/>
              <w:rPr>
                <w:b/>
                <w:bCs/>
                <w:szCs w:val="21"/>
              </w:rPr>
            </w:pPr>
            <w:r w:rsidRPr="00556F27">
              <w:rPr>
                <w:b/>
                <w:bCs/>
                <w:szCs w:val="21"/>
              </w:rPr>
              <w:t>Transmission binding data element</w:t>
            </w:r>
          </w:p>
          <w:p w14:paraId="3C32446B" w14:textId="77777777" w:rsidR="00EF5D5A" w:rsidRPr="00556F27" w:rsidRDefault="00EF5D5A" w:rsidP="008A40EB">
            <w:pPr>
              <w:pStyle w:val="DHHStabletext"/>
              <w:rPr>
                <w:szCs w:val="21"/>
              </w:rPr>
            </w:pPr>
            <w:r w:rsidRPr="00556F27">
              <w:rPr>
                <w:szCs w:val="21"/>
              </w:rPr>
              <w:t>When this item is transmitted via HL7, the value "TCPTB" must also be transmitted in Episode Pathway Type.</w:t>
            </w:r>
          </w:p>
        </w:tc>
      </w:tr>
      <w:tr w:rsidR="00EF5D5A" w14:paraId="7616B1E8" w14:textId="77777777" w:rsidTr="008A40EB">
        <w:trPr>
          <w:trHeight w:val="312"/>
        </w:trPr>
        <w:tc>
          <w:tcPr>
            <w:tcW w:w="2127" w:type="dxa"/>
          </w:tcPr>
          <w:p w14:paraId="577C3134" w14:textId="77777777" w:rsidR="00EF5D5A" w:rsidRPr="00556F27" w:rsidRDefault="00EF5D5A" w:rsidP="008A40EB">
            <w:pPr>
              <w:pStyle w:val="DHHStabletext"/>
              <w:rPr>
                <w:b/>
                <w:bCs/>
                <w:szCs w:val="21"/>
              </w:rPr>
            </w:pPr>
            <w:r w:rsidRPr="00556F27">
              <w:rPr>
                <w:b/>
                <w:bCs/>
                <w:szCs w:val="21"/>
              </w:rPr>
              <w:t>Validations</w:t>
            </w:r>
          </w:p>
        </w:tc>
        <w:tc>
          <w:tcPr>
            <w:tcW w:w="7778" w:type="dxa"/>
          </w:tcPr>
          <w:p w14:paraId="52788F1A" w14:textId="20FD6F5F" w:rsidR="00EF5D5A" w:rsidRPr="00556F27" w:rsidRDefault="00EF5D5A" w:rsidP="008A40EB">
            <w:pPr>
              <w:pStyle w:val="DHHStabletext"/>
              <w:rPr>
                <w:szCs w:val="21"/>
              </w:rPr>
            </w:pPr>
            <w:r w:rsidRPr="00556F27">
              <w:rPr>
                <w:szCs w:val="21"/>
              </w:rPr>
              <w:t>General edits only, see Format.</w:t>
            </w:r>
          </w:p>
        </w:tc>
      </w:tr>
      <w:tr w:rsidR="00EF5D5A" w14:paraId="09B668DF" w14:textId="77777777" w:rsidTr="008A40EB">
        <w:trPr>
          <w:trHeight w:val="312"/>
        </w:trPr>
        <w:tc>
          <w:tcPr>
            <w:tcW w:w="2127" w:type="dxa"/>
          </w:tcPr>
          <w:p w14:paraId="5FB40CD6" w14:textId="77777777" w:rsidR="00EF5D5A" w:rsidRPr="00556F27" w:rsidRDefault="00EF5D5A" w:rsidP="0036396E">
            <w:pPr>
              <w:pStyle w:val="DHHStabletext"/>
              <w:spacing w:before="0" w:after="0" w:line="276" w:lineRule="auto"/>
              <w:rPr>
                <w:b/>
                <w:bCs/>
                <w:szCs w:val="21"/>
              </w:rPr>
            </w:pPr>
            <w:r w:rsidRPr="00556F27">
              <w:rPr>
                <w:b/>
                <w:bCs/>
                <w:szCs w:val="21"/>
              </w:rPr>
              <w:t>Related items</w:t>
            </w:r>
          </w:p>
        </w:tc>
        <w:tc>
          <w:tcPr>
            <w:tcW w:w="7778" w:type="dxa"/>
          </w:tcPr>
          <w:p w14:paraId="195D5BD1" w14:textId="77777777" w:rsidR="00EF5D5A" w:rsidRPr="00556F27" w:rsidRDefault="00EF5D5A" w:rsidP="0036396E">
            <w:pPr>
              <w:pStyle w:val="DHHStabletext"/>
              <w:spacing w:before="0" w:after="0" w:line="276" w:lineRule="auto"/>
              <w:rPr>
                <w:szCs w:val="21"/>
              </w:rPr>
            </w:pPr>
            <w:r w:rsidRPr="00556F27">
              <w:rPr>
                <w:szCs w:val="21"/>
              </w:rPr>
              <w:t>Episode Care Plan Documented Date</w:t>
            </w:r>
          </w:p>
          <w:p w14:paraId="2D980DE2" w14:textId="77777777" w:rsidR="00EF5D5A" w:rsidRPr="00556F27" w:rsidRDefault="00EF5D5A" w:rsidP="0036396E">
            <w:pPr>
              <w:pStyle w:val="DHHStabletext"/>
              <w:spacing w:before="0" w:after="0" w:line="276" w:lineRule="auto"/>
              <w:rPr>
                <w:szCs w:val="21"/>
              </w:rPr>
            </w:pPr>
            <w:r w:rsidRPr="00556F27">
              <w:rPr>
                <w:szCs w:val="21"/>
              </w:rPr>
              <w:t>Episode First Appointment Booked Date</w:t>
            </w:r>
          </w:p>
          <w:p w14:paraId="3D597057" w14:textId="77777777" w:rsidR="00EF5D5A" w:rsidRPr="00556F27" w:rsidRDefault="00EF5D5A" w:rsidP="0036396E">
            <w:pPr>
              <w:pStyle w:val="DHHStabletext"/>
              <w:spacing w:before="0" w:after="0" w:line="276" w:lineRule="auto"/>
              <w:rPr>
                <w:szCs w:val="21"/>
              </w:rPr>
            </w:pPr>
            <w:r w:rsidRPr="00556F27">
              <w:rPr>
                <w:szCs w:val="21"/>
              </w:rPr>
              <w:t>Episode Hospital Discharge Date</w:t>
            </w:r>
          </w:p>
          <w:p w14:paraId="2B37A042" w14:textId="77777777" w:rsidR="00EF5D5A" w:rsidRPr="00556F27" w:rsidRDefault="00EF5D5A" w:rsidP="0036396E">
            <w:pPr>
              <w:pStyle w:val="DHHStabletext"/>
              <w:spacing w:before="0" w:after="0" w:line="276" w:lineRule="auto"/>
              <w:rPr>
                <w:szCs w:val="21"/>
              </w:rPr>
            </w:pPr>
            <w:r w:rsidRPr="00556F27">
              <w:rPr>
                <w:szCs w:val="21"/>
              </w:rPr>
              <w:t>Episode Patient/Client Notified of First Appointment Date</w:t>
            </w:r>
          </w:p>
          <w:p w14:paraId="100BD7F9" w14:textId="77777777" w:rsidR="00EF5D5A" w:rsidRPr="00556F27" w:rsidRDefault="00EF5D5A" w:rsidP="0036396E">
            <w:pPr>
              <w:pStyle w:val="DHHStabletext"/>
              <w:spacing w:before="0" w:after="0" w:line="276" w:lineRule="auto"/>
              <w:rPr>
                <w:szCs w:val="21"/>
              </w:rPr>
            </w:pPr>
            <w:r w:rsidRPr="00556F27">
              <w:rPr>
                <w:szCs w:val="21"/>
              </w:rPr>
              <w:t>Episode Start Date</w:t>
            </w:r>
          </w:p>
          <w:p w14:paraId="316936B0" w14:textId="77777777" w:rsidR="00EF5D5A" w:rsidRPr="00556F27" w:rsidRDefault="00EF5D5A" w:rsidP="0036396E">
            <w:pPr>
              <w:pStyle w:val="DHHStabletext"/>
              <w:spacing w:before="0" w:after="0" w:line="276" w:lineRule="auto"/>
              <w:rPr>
                <w:szCs w:val="21"/>
              </w:rPr>
            </w:pPr>
            <w:r w:rsidRPr="00556F27">
              <w:rPr>
                <w:szCs w:val="21"/>
              </w:rPr>
              <w:t>Episode TCP Bed-Based Care Transition Date</w:t>
            </w:r>
          </w:p>
          <w:p w14:paraId="2C63BF80" w14:textId="77777777" w:rsidR="00EF5D5A" w:rsidRPr="00556F27" w:rsidRDefault="00EF5D5A" w:rsidP="0036396E">
            <w:pPr>
              <w:pStyle w:val="DHHStabletext"/>
              <w:spacing w:before="0" w:after="0" w:line="276" w:lineRule="auto"/>
              <w:rPr>
                <w:szCs w:val="21"/>
              </w:rPr>
            </w:pPr>
            <w:r w:rsidRPr="00556F27">
              <w:rPr>
                <w:szCs w:val="21"/>
              </w:rPr>
              <w:t>Episode TCP Home-Based Care Transition Date</w:t>
            </w:r>
          </w:p>
        </w:tc>
      </w:tr>
    </w:tbl>
    <w:p w14:paraId="35E1DE8C" w14:textId="77777777" w:rsidR="00EF5D5A" w:rsidRDefault="00EF5D5A" w:rsidP="00EF5D5A">
      <w:pPr>
        <w:pStyle w:val="VINAHSUBHEADING"/>
      </w:pPr>
      <w: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14:paraId="57162E8C" w14:textId="77777777" w:rsidTr="008A40EB">
        <w:tc>
          <w:tcPr>
            <w:tcW w:w="2127" w:type="dxa"/>
          </w:tcPr>
          <w:p w14:paraId="352368CB" w14:textId="77777777" w:rsidR="00EF5D5A" w:rsidRPr="00556F27" w:rsidRDefault="00EF5D5A" w:rsidP="008A40EB">
            <w:pPr>
              <w:pStyle w:val="DHHStabletext"/>
              <w:rPr>
                <w:b/>
                <w:bCs/>
                <w:szCs w:val="21"/>
              </w:rPr>
            </w:pPr>
            <w:r w:rsidRPr="00556F27">
              <w:rPr>
                <w:b/>
                <w:bCs/>
                <w:szCs w:val="21"/>
              </w:rPr>
              <w:t>Purpose</w:t>
            </w:r>
          </w:p>
        </w:tc>
        <w:tc>
          <w:tcPr>
            <w:tcW w:w="7778" w:type="dxa"/>
          </w:tcPr>
          <w:p w14:paraId="2A77F59C" w14:textId="77777777" w:rsidR="00EF5D5A" w:rsidRPr="00556F27" w:rsidRDefault="00EF5D5A" w:rsidP="008A40EB">
            <w:pPr>
              <w:pStyle w:val="DHHStabletext"/>
              <w:rPr>
                <w:szCs w:val="21"/>
              </w:rPr>
            </w:pPr>
            <w:r w:rsidRPr="00556F27">
              <w:rPr>
                <w:szCs w:val="21"/>
              </w:rPr>
              <w:t>To enable accurate counts of bed- and home-based care for the TCP program and Commonwealth reporting.</w:t>
            </w:r>
          </w:p>
        </w:tc>
      </w:tr>
      <w:tr w:rsidR="00EF5D5A" w14:paraId="5E818A14" w14:textId="77777777" w:rsidTr="008A40EB">
        <w:tc>
          <w:tcPr>
            <w:tcW w:w="2127" w:type="dxa"/>
          </w:tcPr>
          <w:p w14:paraId="090498A4" w14:textId="77777777" w:rsidR="00EF5D5A" w:rsidRPr="00556F27" w:rsidRDefault="00EF5D5A" w:rsidP="008A40EB">
            <w:pPr>
              <w:pStyle w:val="DHHStabletext"/>
              <w:rPr>
                <w:b/>
                <w:bCs/>
                <w:szCs w:val="21"/>
              </w:rPr>
            </w:pPr>
            <w:r w:rsidRPr="00556F27">
              <w:rPr>
                <w:b/>
                <w:bCs/>
                <w:szCs w:val="21"/>
              </w:rPr>
              <w:t>Principal users</w:t>
            </w:r>
          </w:p>
        </w:tc>
        <w:tc>
          <w:tcPr>
            <w:tcW w:w="7778" w:type="dxa"/>
          </w:tcPr>
          <w:p w14:paraId="10606EA6" w14:textId="331FE918" w:rsidR="00CB259E" w:rsidRPr="00556F27" w:rsidRDefault="00EF5D5A" w:rsidP="008A40EB">
            <w:pPr>
              <w:pStyle w:val="DHHSbody"/>
              <w:rPr>
                <w:sz w:val="21"/>
                <w:szCs w:val="21"/>
              </w:rPr>
            </w:pPr>
            <w:r w:rsidRPr="00556F27">
              <w:rPr>
                <w:sz w:val="21"/>
                <w:szCs w:val="21"/>
              </w:rPr>
              <w:t>Department of Health, Commonwealth government.</w:t>
            </w:r>
          </w:p>
        </w:tc>
      </w:tr>
      <w:tr w:rsidR="00EF5D5A" w14:paraId="5E08A074" w14:textId="77777777" w:rsidTr="008A40EB">
        <w:tc>
          <w:tcPr>
            <w:tcW w:w="2127" w:type="dxa"/>
          </w:tcPr>
          <w:p w14:paraId="2A9B0ED0" w14:textId="2A7E5C73" w:rsidR="00EF5D5A" w:rsidRPr="00556F27" w:rsidRDefault="00EF5D5A" w:rsidP="008A40EB">
            <w:pPr>
              <w:pStyle w:val="DHHStabletext"/>
              <w:rPr>
                <w:b/>
                <w:bCs/>
                <w:szCs w:val="21"/>
              </w:rPr>
            </w:pPr>
            <w:r w:rsidRPr="00556F27">
              <w:rPr>
                <w:b/>
                <w:bCs/>
                <w:szCs w:val="21"/>
              </w:rPr>
              <w:t>Version history</w:t>
            </w:r>
          </w:p>
        </w:tc>
        <w:tc>
          <w:tcPr>
            <w:tcW w:w="7778" w:type="dxa"/>
          </w:tcPr>
          <w:p w14:paraId="19940A78" w14:textId="77777777" w:rsidR="00EF5D5A" w:rsidRPr="00556F27" w:rsidRDefault="00EF5D5A" w:rsidP="008A40EB">
            <w:pPr>
              <w:pStyle w:val="DHHStabletext"/>
              <w:rPr>
                <w:b/>
                <w:bCs/>
                <w:szCs w:val="21"/>
              </w:rPr>
            </w:pPr>
            <w:r w:rsidRPr="00556F27">
              <w:rPr>
                <w:b/>
                <w:bCs/>
                <w:szCs w:val="21"/>
              </w:rPr>
              <w:t>Version</w:t>
            </w:r>
            <w:r w:rsidRPr="00556F27">
              <w:rPr>
                <w:b/>
                <w:bCs/>
                <w:szCs w:val="21"/>
              </w:rPr>
              <w:tab/>
              <w:t>Previous Name</w:t>
            </w:r>
            <w:r w:rsidRPr="00556F27">
              <w:rPr>
                <w:b/>
                <w:bCs/>
                <w:szCs w:val="21"/>
              </w:rPr>
              <w:tab/>
            </w:r>
            <w:r w:rsidRPr="00556F27">
              <w:rPr>
                <w:b/>
                <w:bCs/>
                <w:szCs w:val="21"/>
              </w:rPr>
              <w:tab/>
            </w:r>
            <w:r w:rsidRPr="00556F27">
              <w:rPr>
                <w:b/>
                <w:bCs/>
                <w:szCs w:val="21"/>
              </w:rPr>
              <w:tab/>
            </w:r>
            <w:r w:rsidRPr="00556F27">
              <w:rPr>
                <w:b/>
                <w:bCs/>
                <w:szCs w:val="21"/>
              </w:rPr>
              <w:tab/>
              <w:t>Effective Date</w:t>
            </w:r>
          </w:p>
          <w:p w14:paraId="5F626D51" w14:textId="35A65A71" w:rsidR="00EF5D5A" w:rsidRPr="00556F27" w:rsidRDefault="00EF5D5A" w:rsidP="008A40EB">
            <w:pPr>
              <w:pStyle w:val="DHHSbody"/>
              <w:rPr>
                <w:sz w:val="21"/>
                <w:szCs w:val="21"/>
              </w:rPr>
            </w:pPr>
            <w:r w:rsidRPr="00556F27">
              <w:rPr>
                <w:sz w:val="21"/>
                <w:szCs w:val="21"/>
              </w:rPr>
              <w:t>1</w:t>
            </w:r>
            <w:r w:rsidRPr="00556F27">
              <w:rPr>
                <w:sz w:val="21"/>
                <w:szCs w:val="21"/>
              </w:rPr>
              <w:tab/>
              <w:t>Episode TCP Bed-Based Care Transition Date</w:t>
            </w:r>
            <w:r w:rsidRPr="00556F27">
              <w:rPr>
                <w:sz w:val="21"/>
                <w:szCs w:val="21"/>
              </w:rPr>
              <w:tab/>
              <w:t>2010/07/01</w:t>
            </w:r>
          </w:p>
        </w:tc>
      </w:tr>
      <w:tr w:rsidR="00EF5D5A" w14:paraId="2C53E682" w14:textId="77777777" w:rsidTr="008A40EB">
        <w:tc>
          <w:tcPr>
            <w:tcW w:w="2127" w:type="dxa"/>
          </w:tcPr>
          <w:p w14:paraId="0C006ECA" w14:textId="77777777" w:rsidR="00EF5D5A" w:rsidRPr="00556F27" w:rsidRDefault="00EF5D5A" w:rsidP="008A40EB">
            <w:pPr>
              <w:pStyle w:val="DHHStabletext"/>
              <w:rPr>
                <w:b/>
                <w:bCs/>
                <w:szCs w:val="21"/>
              </w:rPr>
            </w:pPr>
            <w:r w:rsidRPr="00556F27">
              <w:rPr>
                <w:b/>
                <w:bCs/>
                <w:szCs w:val="21"/>
              </w:rPr>
              <w:t>Definition source</w:t>
            </w:r>
          </w:p>
        </w:tc>
        <w:tc>
          <w:tcPr>
            <w:tcW w:w="7778" w:type="dxa"/>
          </w:tcPr>
          <w:p w14:paraId="07A6FD66" w14:textId="77777777" w:rsidR="00EF5D5A" w:rsidRPr="00556F27" w:rsidRDefault="00EF5D5A" w:rsidP="008A40EB">
            <w:pPr>
              <w:pStyle w:val="DHHStabletext"/>
              <w:rPr>
                <w:szCs w:val="21"/>
              </w:rPr>
            </w:pPr>
            <w:r w:rsidRPr="00556F27">
              <w:rPr>
                <w:szCs w:val="21"/>
              </w:rPr>
              <w:t>DH</w:t>
            </w:r>
          </w:p>
        </w:tc>
      </w:tr>
      <w:tr w:rsidR="00EF5D5A" w14:paraId="791B09E4" w14:textId="77777777" w:rsidTr="008A40EB">
        <w:tc>
          <w:tcPr>
            <w:tcW w:w="2127" w:type="dxa"/>
          </w:tcPr>
          <w:p w14:paraId="29BEC266" w14:textId="6A3E0460" w:rsidR="00CB259E" w:rsidRPr="00556F27" w:rsidRDefault="00EF5D5A" w:rsidP="00C93B68">
            <w:pPr>
              <w:pStyle w:val="DHHStabletext"/>
              <w:rPr>
                <w:b/>
                <w:bCs/>
                <w:szCs w:val="21"/>
              </w:rPr>
            </w:pPr>
            <w:r w:rsidRPr="00556F27">
              <w:rPr>
                <w:b/>
                <w:bCs/>
                <w:szCs w:val="21"/>
              </w:rPr>
              <w:t>Value domain source</w:t>
            </w:r>
          </w:p>
        </w:tc>
        <w:tc>
          <w:tcPr>
            <w:tcW w:w="7778" w:type="dxa"/>
          </w:tcPr>
          <w:p w14:paraId="16348D3D" w14:textId="77777777" w:rsidR="00EF5D5A" w:rsidRPr="00556F27" w:rsidRDefault="00EF5D5A" w:rsidP="008A40EB">
            <w:pPr>
              <w:pStyle w:val="DHHSbody"/>
              <w:rPr>
                <w:sz w:val="21"/>
                <w:szCs w:val="21"/>
              </w:rPr>
            </w:pPr>
            <w:r w:rsidRPr="00556F27">
              <w:rPr>
                <w:sz w:val="21"/>
                <w:szCs w:val="21"/>
              </w:rPr>
              <w:t>ISO8601:2000</w:t>
            </w:r>
          </w:p>
        </w:tc>
      </w:tr>
    </w:tbl>
    <w:p w14:paraId="1D575A87" w14:textId="39CA10AF" w:rsidR="00EF5D5A" w:rsidRDefault="00EF5D5A" w:rsidP="00EF5D5A">
      <w:pPr>
        <w:pStyle w:val="Heading2"/>
      </w:pPr>
      <w:bookmarkStart w:id="131" w:name="_Toc43717300"/>
      <w:bookmarkStart w:id="132" w:name="_Toc106961054"/>
      <w:r>
        <w:t>Episode TCP Home-Based Care Transition Date</w:t>
      </w:r>
      <w:bookmarkEnd w:id="131"/>
      <w:bookmarkEnd w:id="132"/>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14:paraId="19788A54" w14:textId="77777777" w:rsidTr="008A40EB">
        <w:tc>
          <w:tcPr>
            <w:tcW w:w="2127" w:type="dxa"/>
          </w:tcPr>
          <w:p w14:paraId="3B38B9B2" w14:textId="77777777" w:rsidR="00EF5D5A" w:rsidRPr="00556F27" w:rsidRDefault="00EF5D5A" w:rsidP="008A40EB">
            <w:pPr>
              <w:pStyle w:val="VINAHSECTION3Body"/>
              <w:rPr>
                <w:b/>
                <w:bCs/>
                <w:sz w:val="21"/>
                <w:szCs w:val="21"/>
              </w:rPr>
            </w:pPr>
            <w:r w:rsidRPr="00556F27">
              <w:rPr>
                <w:b/>
                <w:bCs/>
                <w:sz w:val="21"/>
                <w:szCs w:val="21"/>
              </w:rPr>
              <w:t>Definition</w:t>
            </w:r>
          </w:p>
        </w:tc>
        <w:tc>
          <w:tcPr>
            <w:tcW w:w="7778" w:type="dxa"/>
          </w:tcPr>
          <w:p w14:paraId="0A38B48A" w14:textId="77777777" w:rsidR="00EF5D5A" w:rsidRPr="00556F27" w:rsidRDefault="00EF5D5A" w:rsidP="008A40EB">
            <w:pPr>
              <w:pStyle w:val="DHHStabletext"/>
              <w:rPr>
                <w:szCs w:val="21"/>
              </w:rPr>
            </w:pPr>
            <w:r w:rsidRPr="00556F27">
              <w:rPr>
                <w:szCs w:val="21"/>
              </w:rPr>
              <w:t>The date(s) on which a patient/client transitioned to home-based care.</w:t>
            </w:r>
          </w:p>
          <w:p w14:paraId="3C72C190" w14:textId="0B7E4D2F" w:rsidR="00EF5D5A" w:rsidRPr="00556F27" w:rsidRDefault="00EF5D5A" w:rsidP="008A40EB">
            <w:pPr>
              <w:pStyle w:val="DHHSbody"/>
              <w:rPr>
                <w:sz w:val="21"/>
                <w:szCs w:val="21"/>
              </w:rPr>
            </w:pPr>
            <w:r w:rsidRPr="00556F27">
              <w:rPr>
                <w:b/>
                <w:bCs/>
                <w:i/>
                <w:iCs/>
                <w:sz w:val="21"/>
                <w:szCs w:val="21"/>
              </w:rPr>
              <w:tab/>
            </w:r>
            <w:r w:rsidRPr="00556F27">
              <w:rPr>
                <w:b/>
                <w:bCs/>
                <w:i/>
                <w:iCs/>
                <w:sz w:val="21"/>
                <w:szCs w:val="21"/>
              </w:rPr>
              <w:tab/>
            </w:r>
            <w:r w:rsidR="00C93B68">
              <w:rPr>
                <w:b/>
                <w:bCs/>
                <w:i/>
                <w:iCs/>
                <w:sz w:val="21"/>
                <w:szCs w:val="21"/>
              </w:rPr>
              <w:tab/>
            </w:r>
            <w:r w:rsidRPr="00556F27">
              <w:rPr>
                <w:b/>
                <w:bCs/>
                <w:i/>
                <w:iCs/>
                <w:sz w:val="21"/>
                <w:szCs w:val="21"/>
              </w:rPr>
              <w:t>Repeats:</w:t>
            </w:r>
            <w:r w:rsidRPr="00556F27">
              <w:rPr>
                <w:b/>
                <w:bCs/>
                <w:i/>
                <w:iCs/>
                <w:sz w:val="21"/>
                <w:szCs w:val="21"/>
              </w:rPr>
              <w:tab/>
            </w:r>
            <w:r w:rsidRPr="00556F27">
              <w:rPr>
                <w:b/>
                <w:bCs/>
                <w:sz w:val="21"/>
                <w:szCs w:val="21"/>
              </w:rPr>
              <w:t>Min.</w:t>
            </w:r>
            <w:r w:rsidRPr="00556F27">
              <w:rPr>
                <w:b/>
                <w:bCs/>
                <w:sz w:val="21"/>
                <w:szCs w:val="21"/>
              </w:rPr>
              <w:tab/>
            </w:r>
            <w:r w:rsidRPr="00556F27">
              <w:rPr>
                <w:b/>
                <w:bCs/>
                <w:sz w:val="21"/>
                <w:szCs w:val="21"/>
              </w:rPr>
              <w:tab/>
              <w:t>Max.</w:t>
            </w:r>
            <w:r w:rsidRPr="00556F27">
              <w:rPr>
                <w:b/>
                <w:bCs/>
                <w:sz w:val="21"/>
                <w:szCs w:val="21"/>
              </w:rPr>
              <w:tab/>
            </w:r>
            <w:r w:rsidR="00C93B68">
              <w:rPr>
                <w:b/>
                <w:bCs/>
                <w:sz w:val="21"/>
                <w:szCs w:val="21"/>
              </w:rPr>
              <w:t xml:space="preserve">  </w:t>
            </w:r>
            <w:r w:rsidRPr="00556F27">
              <w:rPr>
                <w:b/>
                <w:bCs/>
                <w:sz w:val="21"/>
                <w:szCs w:val="21"/>
              </w:rPr>
              <w:t>Duplicate</w:t>
            </w:r>
          </w:p>
        </w:tc>
      </w:tr>
      <w:tr w:rsidR="00EF5D5A" w14:paraId="631BF921" w14:textId="77777777" w:rsidTr="008A40EB">
        <w:tc>
          <w:tcPr>
            <w:tcW w:w="2127" w:type="dxa"/>
          </w:tcPr>
          <w:p w14:paraId="405F8A43" w14:textId="77777777" w:rsidR="00EF5D5A" w:rsidRPr="00556F27" w:rsidRDefault="00EF5D5A" w:rsidP="008A40EB">
            <w:pPr>
              <w:pStyle w:val="DHHStabletext"/>
              <w:rPr>
                <w:b/>
                <w:bCs/>
                <w:szCs w:val="21"/>
              </w:rPr>
            </w:pPr>
            <w:r w:rsidRPr="00556F27">
              <w:rPr>
                <w:b/>
                <w:bCs/>
                <w:szCs w:val="21"/>
              </w:rPr>
              <w:t>Form</w:t>
            </w:r>
          </w:p>
        </w:tc>
        <w:tc>
          <w:tcPr>
            <w:tcW w:w="7778" w:type="dxa"/>
          </w:tcPr>
          <w:p w14:paraId="2C480CB3" w14:textId="363687FC" w:rsidR="00EF5D5A" w:rsidRPr="00556F27" w:rsidRDefault="00EF5D5A" w:rsidP="008A40EB">
            <w:pPr>
              <w:pStyle w:val="DHHStabletext"/>
              <w:rPr>
                <w:szCs w:val="21"/>
              </w:rPr>
            </w:pPr>
            <w:r w:rsidRPr="00556F27">
              <w:rPr>
                <w:szCs w:val="21"/>
              </w:rPr>
              <w:t>Repeatable date</w:t>
            </w:r>
            <w:r w:rsidR="00C93B68">
              <w:rPr>
                <w:szCs w:val="21"/>
              </w:rPr>
              <w:tab/>
            </w:r>
            <w:r w:rsidRPr="00556F27">
              <w:rPr>
                <w:szCs w:val="21"/>
              </w:rPr>
              <w:tab/>
            </w:r>
            <w:r w:rsidRPr="00556F27">
              <w:rPr>
                <w:szCs w:val="21"/>
              </w:rPr>
              <w:tab/>
              <w:t>1</w:t>
            </w:r>
            <w:r w:rsidRPr="00556F27">
              <w:rPr>
                <w:szCs w:val="21"/>
              </w:rPr>
              <w:tab/>
            </w:r>
            <w:r w:rsidRPr="00556F27">
              <w:rPr>
                <w:szCs w:val="21"/>
              </w:rPr>
              <w:tab/>
              <w:t>No limit</w:t>
            </w:r>
            <w:r w:rsidR="00C93B68">
              <w:rPr>
                <w:szCs w:val="21"/>
              </w:rPr>
              <w:tab/>
              <w:t xml:space="preserve">  </w:t>
            </w:r>
            <w:r w:rsidRPr="00556F27">
              <w:rPr>
                <w:szCs w:val="21"/>
              </w:rPr>
              <w:t>Not allowed</w:t>
            </w:r>
          </w:p>
        </w:tc>
      </w:tr>
      <w:tr w:rsidR="00EF5D5A" w14:paraId="3C983274" w14:textId="77777777" w:rsidTr="008A40EB">
        <w:tc>
          <w:tcPr>
            <w:tcW w:w="2127" w:type="dxa"/>
          </w:tcPr>
          <w:p w14:paraId="4331597B" w14:textId="77777777" w:rsidR="00EF5D5A" w:rsidRPr="00556F27" w:rsidRDefault="00EF5D5A" w:rsidP="008A40EB">
            <w:pPr>
              <w:pStyle w:val="DHHStabletext"/>
              <w:rPr>
                <w:b/>
                <w:bCs/>
                <w:szCs w:val="21"/>
              </w:rPr>
            </w:pPr>
            <w:r w:rsidRPr="00556F27">
              <w:rPr>
                <w:b/>
                <w:bCs/>
                <w:szCs w:val="21"/>
              </w:rPr>
              <w:t>Layout</w:t>
            </w:r>
            <w:r w:rsidRPr="00556F27">
              <w:rPr>
                <w:b/>
                <w:bCs/>
                <w:szCs w:val="21"/>
              </w:rPr>
              <w:tab/>
            </w:r>
          </w:p>
        </w:tc>
        <w:tc>
          <w:tcPr>
            <w:tcW w:w="7778" w:type="dxa"/>
          </w:tcPr>
          <w:p w14:paraId="57428C23" w14:textId="75BE523A" w:rsidR="00EF5D5A" w:rsidRPr="00556F27" w:rsidRDefault="00EF5D5A" w:rsidP="008A40EB">
            <w:pPr>
              <w:pStyle w:val="VINAHSECTION3Body"/>
              <w:rPr>
                <w:sz w:val="21"/>
                <w:szCs w:val="21"/>
              </w:rPr>
            </w:pPr>
            <w:r w:rsidRPr="00556F27">
              <w:rPr>
                <w:sz w:val="21"/>
                <w:szCs w:val="21"/>
              </w:rPr>
              <w:t>YYYYMMDD</w:t>
            </w:r>
            <w:r w:rsidRPr="00556F27">
              <w:rPr>
                <w:sz w:val="21"/>
                <w:szCs w:val="21"/>
              </w:rPr>
              <w:tab/>
            </w:r>
            <w:r w:rsidR="00C93B68">
              <w:rPr>
                <w:sz w:val="21"/>
                <w:szCs w:val="21"/>
              </w:rPr>
              <w:tab/>
            </w:r>
            <w:r w:rsidRPr="00556F27">
              <w:rPr>
                <w:b/>
                <w:bCs/>
                <w:i/>
                <w:iCs/>
                <w:sz w:val="21"/>
                <w:szCs w:val="21"/>
              </w:rPr>
              <w:t>Size:</w:t>
            </w:r>
            <w:r w:rsidRPr="00556F27">
              <w:rPr>
                <w:b/>
                <w:bCs/>
                <w:i/>
                <w:iCs/>
                <w:sz w:val="21"/>
                <w:szCs w:val="21"/>
              </w:rPr>
              <w:tab/>
            </w:r>
            <w:r w:rsidRPr="00556F27">
              <w:rPr>
                <w:b/>
                <w:bCs/>
                <w:sz w:val="21"/>
                <w:szCs w:val="21"/>
              </w:rPr>
              <w:tab/>
              <w:t>Min.</w:t>
            </w:r>
            <w:r w:rsidRPr="00556F27">
              <w:rPr>
                <w:b/>
                <w:bCs/>
                <w:sz w:val="21"/>
                <w:szCs w:val="21"/>
              </w:rPr>
              <w:tab/>
            </w:r>
            <w:r w:rsidRPr="00556F27">
              <w:rPr>
                <w:b/>
                <w:bCs/>
                <w:sz w:val="21"/>
                <w:szCs w:val="21"/>
              </w:rPr>
              <w:tab/>
              <w:t>Max</w:t>
            </w:r>
            <w:r w:rsidRPr="00556F27">
              <w:rPr>
                <w:sz w:val="21"/>
                <w:szCs w:val="21"/>
              </w:rPr>
              <w:t>.</w:t>
            </w:r>
          </w:p>
          <w:p w14:paraId="2F070D5B" w14:textId="77777777" w:rsidR="00EF5D5A" w:rsidRPr="00556F27" w:rsidRDefault="00EF5D5A" w:rsidP="008A40EB">
            <w:pPr>
              <w:pStyle w:val="VINAHSECTION3Body"/>
              <w:rPr>
                <w:sz w:val="21"/>
                <w:szCs w:val="21"/>
              </w:rPr>
            </w:pPr>
          </w:p>
        </w:tc>
      </w:tr>
      <w:tr w:rsidR="00EF5D5A" w14:paraId="6D3EA499" w14:textId="77777777" w:rsidTr="008A40EB">
        <w:tc>
          <w:tcPr>
            <w:tcW w:w="2127" w:type="dxa"/>
          </w:tcPr>
          <w:p w14:paraId="35D4502D" w14:textId="77777777" w:rsidR="00EF5D5A" w:rsidRPr="00556F27" w:rsidRDefault="00EF5D5A" w:rsidP="0036396E">
            <w:pPr>
              <w:pStyle w:val="DHHStabletext"/>
              <w:spacing w:before="0" w:after="0" w:line="276" w:lineRule="auto"/>
              <w:rPr>
                <w:b/>
                <w:bCs/>
                <w:szCs w:val="21"/>
              </w:rPr>
            </w:pPr>
            <w:r w:rsidRPr="00556F27">
              <w:rPr>
                <w:b/>
                <w:bCs/>
                <w:szCs w:val="21"/>
              </w:rPr>
              <w:t>Location</w:t>
            </w:r>
          </w:p>
        </w:tc>
        <w:tc>
          <w:tcPr>
            <w:tcW w:w="7778" w:type="dxa"/>
          </w:tcPr>
          <w:p w14:paraId="2D14A57E" w14:textId="53689888" w:rsidR="00EF5D5A" w:rsidRPr="00556F27" w:rsidRDefault="00EF5D5A" w:rsidP="0036396E">
            <w:pPr>
              <w:pStyle w:val="DHHStabletext"/>
              <w:spacing w:before="0" w:after="0" w:line="276" w:lineRule="auto"/>
              <w:rPr>
                <w:b/>
                <w:bCs/>
                <w:szCs w:val="21"/>
              </w:rPr>
            </w:pPr>
            <w:r w:rsidRPr="00556F27">
              <w:rPr>
                <w:b/>
                <w:bCs/>
                <w:szCs w:val="21"/>
              </w:rPr>
              <w:t>Transmission protocol</w:t>
            </w:r>
            <w:r w:rsidR="00C93B68">
              <w:rPr>
                <w:b/>
                <w:bCs/>
                <w:szCs w:val="21"/>
              </w:rPr>
              <w:tab/>
            </w:r>
            <w:r w:rsidR="00C93B68">
              <w:rPr>
                <w:b/>
                <w:bCs/>
                <w:szCs w:val="21"/>
              </w:rPr>
              <w:tab/>
            </w:r>
            <w:r w:rsidRPr="00556F27">
              <w:rPr>
                <w:b/>
                <w:bCs/>
                <w:szCs w:val="21"/>
              </w:rPr>
              <w:t>HL7 Submission</w:t>
            </w:r>
          </w:p>
          <w:p w14:paraId="0C1D8FC5" w14:textId="5B856011" w:rsidR="00EF5D5A" w:rsidRPr="00556F27" w:rsidRDefault="00EF5D5A" w:rsidP="0036396E">
            <w:pPr>
              <w:pStyle w:val="DHHStabletext"/>
              <w:spacing w:before="0" w:after="0" w:line="276" w:lineRule="auto"/>
              <w:rPr>
                <w:szCs w:val="21"/>
              </w:rPr>
            </w:pPr>
            <w:r w:rsidRPr="00556F27">
              <w:rPr>
                <w:szCs w:val="21"/>
              </w:rPr>
              <w:t>Episode (insert)</w:t>
            </w:r>
            <w:r w:rsidRPr="00556F27">
              <w:rPr>
                <w:szCs w:val="21"/>
              </w:rPr>
              <w:tab/>
            </w:r>
            <w:r w:rsidR="00C93B68">
              <w:rPr>
                <w:szCs w:val="21"/>
              </w:rPr>
              <w:tab/>
            </w:r>
            <w:r w:rsidR="00C93B68">
              <w:rPr>
                <w:szCs w:val="21"/>
              </w:rPr>
              <w:tab/>
            </w:r>
            <w:r w:rsidRPr="00556F27">
              <w:rPr>
                <w:szCs w:val="21"/>
              </w:rPr>
              <w:t>PPP_PCB (PTH\PTH.4)</w:t>
            </w:r>
          </w:p>
          <w:p w14:paraId="6521267F" w14:textId="2B9B820D" w:rsidR="00EF5D5A" w:rsidRPr="00556F27" w:rsidRDefault="00EF5D5A" w:rsidP="0036396E">
            <w:pPr>
              <w:pStyle w:val="DHHStabletext"/>
              <w:spacing w:before="0" w:after="0" w:line="276" w:lineRule="auto"/>
              <w:rPr>
                <w:szCs w:val="21"/>
              </w:rPr>
            </w:pPr>
            <w:r w:rsidRPr="00556F27">
              <w:rPr>
                <w:szCs w:val="21"/>
              </w:rPr>
              <w:t>Episode (update)</w:t>
            </w:r>
            <w:r w:rsidRPr="00556F27">
              <w:rPr>
                <w:szCs w:val="21"/>
              </w:rPr>
              <w:tab/>
            </w:r>
            <w:r w:rsidRPr="00556F27">
              <w:rPr>
                <w:szCs w:val="21"/>
              </w:rPr>
              <w:tab/>
            </w:r>
            <w:r w:rsidR="00C93B68">
              <w:rPr>
                <w:szCs w:val="21"/>
              </w:rPr>
              <w:tab/>
            </w:r>
            <w:r w:rsidRPr="00556F27">
              <w:rPr>
                <w:szCs w:val="21"/>
              </w:rPr>
              <w:t>PPP_PCC (PTH\PTH.4)</w:t>
            </w:r>
          </w:p>
          <w:p w14:paraId="43CEBD3D" w14:textId="286B1BB0" w:rsidR="00EF5D5A" w:rsidRPr="00556F27" w:rsidRDefault="00EF5D5A" w:rsidP="0036396E">
            <w:pPr>
              <w:pStyle w:val="DHHStabletext"/>
              <w:spacing w:before="0" w:after="0" w:line="276" w:lineRule="auto"/>
              <w:rPr>
                <w:szCs w:val="21"/>
              </w:rPr>
            </w:pPr>
            <w:r w:rsidRPr="00556F27">
              <w:rPr>
                <w:szCs w:val="21"/>
              </w:rPr>
              <w:t>Episode (delete)</w:t>
            </w:r>
            <w:r w:rsidRPr="00556F27">
              <w:rPr>
                <w:szCs w:val="21"/>
              </w:rPr>
              <w:tab/>
            </w:r>
            <w:r w:rsidRPr="00556F27">
              <w:rPr>
                <w:szCs w:val="21"/>
              </w:rPr>
              <w:tab/>
            </w:r>
            <w:r w:rsidR="00C93B68">
              <w:rPr>
                <w:szCs w:val="21"/>
              </w:rPr>
              <w:tab/>
            </w:r>
            <w:r w:rsidRPr="00556F27">
              <w:rPr>
                <w:szCs w:val="21"/>
              </w:rPr>
              <w:t>PPP_PCD (PTH\PTH.4)</w:t>
            </w:r>
          </w:p>
        </w:tc>
      </w:tr>
      <w:tr w:rsidR="00EF5D5A" w14:paraId="265A37DB" w14:textId="77777777" w:rsidTr="008A40EB">
        <w:tc>
          <w:tcPr>
            <w:tcW w:w="2127" w:type="dxa"/>
          </w:tcPr>
          <w:p w14:paraId="173D80D0" w14:textId="77777777" w:rsidR="00EF5D5A" w:rsidRPr="00556F27" w:rsidRDefault="00EF5D5A" w:rsidP="008A40EB">
            <w:pPr>
              <w:pStyle w:val="DHHStabletext"/>
              <w:rPr>
                <w:b/>
                <w:bCs/>
                <w:szCs w:val="21"/>
              </w:rPr>
            </w:pPr>
            <w:r w:rsidRPr="00556F27">
              <w:rPr>
                <w:b/>
                <w:bCs/>
                <w:szCs w:val="21"/>
              </w:rPr>
              <w:t>Reported by</w:t>
            </w:r>
          </w:p>
        </w:tc>
        <w:tc>
          <w:tcPr>
            <w:tcW w:w="7778" w:type="dxa"/>
          </w:tcPr>
          <w:p w14:paraId="2D836F86" w14:textId="77777777" w:rsidR="00EF5D5A" w:rsidRPr="00556F27" w:rsidRDefault="00EF5D5A" w:rsidP="008A40EB">
            <w:pPr>
              <w:pStyle w:val="DHHStabletext"/>
              <w:rPr>
                <w:szCs w:val="21"/>
              </w:rPr>
            </w:pPr>
            <w:r w:rsidRPr="00556F27">
              <w:rPr>
                <w:szCs w:val="21"/>
              </w:rPr>
              <w:t>Transition Care Program</w:t>
            </w:r>
          </w:p>
        </w:tc>
      </w:tr>
      <w:tr w:rsidR="00EF5D5A" w14:paraId="2C4B010B" w14:textId="77777777" w:rsidTr="008A40EB">
        <w:tc>
          <w:tcPr>
            <w:tcW w:w="2127" w:type="dxa"/>
          </w:tcPr>
          <w:p w14:paraId="6E1D8DAB" w14:textId="77777777" w:rsidR="00EF5D5A" w:rsidRPr="00556F27" w:rsidRDefault="00EF5D5A" w:rsidP="008A40EB">
            <w:pPr>
              <w:pStyle w:val="DHHStabletext"/>
              <w:rPr>
                <w:b/>
                <w:bCs/>
                <w:szCs w:val="21"/>
              </w:rPr>
            </w:pPr>
            <w:r w:rsidRPr="00556F27">
              <w:rPr>
                <w:b/>
                <w:bCs/>
                <w:szCs w:val="21"/>
              </w:rPr>
              <w:t>Reported for</w:t>
            </w:r>
          </w:p>
        </w:tc>
        <w:tc>
          <w:tcPr>
            <w:tcW w:w="7778" w:type="dxa"/>
          </w:tcPr>
          <w:p w14:paraId="7ED0D367" w14:textId="77777777" w:rsidR="00EF5D5A" w:rsidRPr="00556F27" w:rsidRDefault="00EF5D5A" w:rsidP="008A40EB">
            <w:pPr>
              <w:pStyle w:val="DHHStabletext"/>
              <w:rPr>
                <w:szCs w:val="21"/>
              </w:rPr>
            </w:pPr>
            <w:r w:rsidRPr="00556F27">
              <w:rPr>
                <w:szCs w:val="21"/>
              </w:rPr>
              <w:t>All TCP episodes.</w:t>
            </w:r>
          </w:p>
        </w:tc>
      </w:tr>
      <w:tr w:rsidR="00EF5D5A" w14:paraId="3578EE16" w14:textId="77777777" w:rsidTr="008A40EB">
        <w:tc>
          <w:tcPr>
            <w:tcW w:w="2127" w:type="dxa"/>
          </w:tcPr>
          <w:p w14:paraId="5473C8C1" w14:textId="77777777" w:rsidR="00EF5D5A" w:rsidRPr="00556F27" w:rsidRDefault="00EF5D5A" w:rsidP="008A40EB">
            <w:pPr>
              <w:pStyle w:val="DHHStabletext"/>
              <w:rPr>
                <w:b/>
                <w:bCs/>
                <w:szCs w:val="21"/>
              </w:rPr>
            </w:pPr>
            <w:r w:rsidRPr="00556F27">
              <w:rPr>
                <w:b/>
                <w:bCs/>
                <w:szCs w:val="21"/>
              </w:rPr>
              <w:t>Reported when</w:t>
            </w:r>
          </w:p>
        </w:tc>
        <w:tc>
          <w:tcPr>
            <w:tcW w:w="7778" w:type="dxa"/>
          </w:tcPr>
          <w:p w14:paraId="78E97212" w14:textId="77777777" w:rsidR="00EF5D5A" w:rsidRPr="00556F27" w:rsidRDefault="00EF5D5A" w:rsidP="008A40EB">
            <w:pPr>
              <w:pStyle w:val="DHHStabletext"/>
              <w:rPr>
                <w:b/>
                <w:bCs/>
                <w:szCs w:val="21"/>
              </w:rPr>
            </w:pPr>
            <w:r w:rsidRPr="00556F27">
              <w:rPr>
                <w:b/>
                <w:bCs/>
                <w:szCs w:val="21"/>
              </w:rPr>
              <w:t>All Programs, not elsewhere specified</w:t>
            </w:r>
          </w:p>
          <w:p w14:paraId="2ECA1433" w14:textId="77777777" w:rsidR="00EF5D5A" w:rsidRPr="00556F27" w:rsidRDefault="00EF5D5A" w:rsidP="008A40EB">
            <w:pPr>
              <w:pStyle w:val="DHHStabletext"/>
              <w:rPr>
                <w:szCs w:val="21"/>
              </w:rPr>
            </w:pPr>
            <w:r w:rsidRPr="00556F27">
              <w:rPr>
                <w:szCs w:val="21"/>
              </w:rPr>
              <w:t>The current reporting period for this item is the calendar month in which the following events or data elements fall:</w:t>
            </w:r>
          </w:p>
          <w:p w14:paraId="1975C584" w14:textId="77777777" w:rsidR="00EF5D5A" w:rsidRPr="00556F27" w:rsidRDefault="00EF5D5A" w:rsidP="008A40EB">
            <w:pPr>
              <w:pStyle w:val="DHHStabletext"/>
              <w:rPr>
                <w:szCs w:val="21"/>
              </w:rPr>
            </w:pPr>
            <w:r w:rsidRPr="00556F27">
              <w:rPr>
                <w:szCs w:val="21"/>
              </w:rPr>
              <w:t>Episode Start Date (Either Episode TCP Bed-Based Care Transition Date or Episode TCP Home-Based Care Transition Date must be reported)</w:t>
            </w:r>
          </w:p>
          <w:p w14:paraId="56271C63" w14:textId="77777777" w:rsidR="00EF5D5A" w:rsidRPr="00556F27" w:rsidRDefault="00EF5D5A" w:rsidP="008A40EB">
            <w:pPr>
              <w:pStyle w:val="DHHStabletext"/>
              <w:rPr>
                <w:szCs w:val="21"/>
              </w:rPr>
            </w:pPr>
            <w:r w:rsidRPr="00556F27">
              <w:rPr>
                <w:szCs w:val="21"/>
              </w:rPr>
              <w:t>Episode TCP Home-Based Care Transition Date (Mandatory)</w:t>
            </w:r>
          </w:p>
        </w:tc>
      </w:tr>
      <w:tr w:rsidR="00EF5D5A" w14:paraId="44C8E82C" w14:textId="77777777" w:rsidTr="008A40EB">
        <w:trPr>
          <w:trHeight w:val="430"/>
        </w:trPr>
        <w:tc>
          <w:tcPr>
            <w:tcW w:w="2127" w:type="dxa"/>
          </w:tcPr>
          <w:p w14:paraId="7B529FF3" w14:textId="77777777" w:rsidR="00EF5D5A" w:rsidRPr="00556F27" w:rsidRDefault="00EF5D5A" w:rsidP="008A40EB">
            <w:pPr>
              <w:pStyle w:val="DHHStabletext"/>
              <w:rPr>
                <w:b/>
                <w:bCs/>
                <w:szCs w:val="21"/>
              </w:rPr>
            </w:pPr>
            <w:r w:rsidRPr="00556F27">
              <w:rPr>
                <w:b/>
                <w:bCs/>
                <w:szCs w:val="21"/>
              </w:rPr>
              <w:t>Value domain</w:t>
            </w:r>
          </w:p>
        </w:tc>
        <w:tc>
          <w:tcPr>
            <w:tcW w:w="7778" w:type="dxa"/>
          </w:tcPr>
          <w:p w14:paraId="2BCF24F0" w14:textId="77777777" w:rsidR="00EF5D5A" w:rsidRPr="00556F27" w:rsidRDefault="00EF5D5A" w:rsidP="008A40EB">
            <w:pPr>
              <w:pStyle w:val="DHHSbody"/>
              <w:rPr>
                <w:sz w:val="21"/>
                <w:szCs w:val="21"/>
              </w:rPr>
            </w:pPr>
            <w:r w:rsidRPr="00556F27">
              <w:rPr>
                <w:sz w:val="21"/>
                <w:szCs w:val="21"/>
              </w:rPr>
              <w:t>A valid date.</w:t>
            </w:r>
          </w:p>
        </w:tc>
      </w:tr>
      <w:tr w:rsidR="00EF5D5A" w14:paraId="5F919C6A" w14:textId="77777777" w:rsidTr="008A40EB">
        <w:trPr>
          <w:trHeight w:val="312"/>
        </w:trPr>
        <w:tc>
          <w:tcPr>
            <w:tcW w:w="2127" w:type="dxa"/>
          </w:tcPr>
          <w:p w14:paraId="6A7FC9C8" w14:textId="77777777" w:rsidR="00EF5D5A" w:rsidRPr="00556F27" w:rsidRDefault="00EF5D5A" w:rsidP="008A40EB">
            <w:pPr>
              <w:pStyle w:val="DHHStabletext"/>
              <w:rPr>
                <w:b/>
                <w:bCs/>
                <w:szCs w:val="21"/>
              </w:rPr>
            </w:pPr>
            <w:r w:rsidRPr="00556F27">
              <w:rPr>
                <w:b/>
                <w:bCs/>
                <w:szCs w:val="21"/>
              </w:rPr>
              <w:t>Reporting guide</w:t>
            </w:r>
          </w:p>
        </w:tc>
        <w:tc>
          <w:tcPr>
            <w:tcW w:w="7778" w:type="dxa"/>
          </w:tcPr>
          <w:p w14:paraId="436CE9C7" w14:textId="77777777" w:rsidR="00EF5D5A" w:rsidRPr="00556F27" w:rsidRDefault="00EF5D5A" w:rsidP="008A40EB">
            <w:pPr>
              <w:pStyle w:val="DHHStabletext"/>
              <w:rPr>
                <w:szCs w:val="21"/>
              </w:rPr>
            </w:pPr>
            <w:r w:rsidRPr="00556F27">
              <w:rPr>
                <w:szCs w:val="21"/>
              </w:rPr>
              <w:t xml:space="preserve">If a patient/client begins a TCP episode in home-based care this date must be reported at episode start and the first value must be equal to Episode Start Date. </w:t>
            </w:r>
          </w:p>
          <w:p w14:paraId="44515541" w14:textId="77777777" w:rsidR="00EF5D5A" w:rsidRPr="00556F27" w:rsidRDefault="00EF5D5A" w:rsidP="008A40EB">
            <w:pPr>
              <w:pStyle w:val="DHHStabletext"/>
              <w:rPr>
                <w:szCs w:val="21"/>
              </w:rPr>
            </w:pPr>
            <w:r w:rsidRPr="00556F27">
              <w:rPr>
                <w:szCs w:val="21"/>
              </w:rPr>
              <w:t>This date must be reported at each subsequent transition of a patient/client in the TCP program to home-based care.</w:t>
            </w:r>
          </w:p>
          <w:p w14:paraId="7F406FE8" w14:textId="77777777" w:rsidR="00EF5D5A" w:rsidRPr="00556F27" w:rsidRDefault="00EF5D5A" w:rsidP="008A40EB">
            <w:pPr>
              <w:pStyle w:val="DHHStabletext"/>
              <w:rPr>
                <w:b/>
                <w:bCs/>
                <w:szCs w:val="21"/>
              </w:rPr>
            </w:pPr>
            <w:r w:rsidRPr="00556F27">
              <w:rPr>
                <w:b/>
                <w:bCs/>
                <w:szCs w:val="21"/>
              </w:rPr>
              <w:t>Transmission binding data element</w:t>
            </w:r>
          </w:p>
          <w:p w14:paraId="66121A8E" w14:textId="77777777" w:rsidR="00EF5D5A" w:rsidRPr="00556F27" w:rsidRDefault="00EF5D5A" w:rsidP="008A40EB">
            <w:pPr>
              <w:pStyle w:val="DHHStabletext"/>
              <w:rPr>
                <w:szCs w:val="21"/>
              </w:rPr>
            </w:pPr>
            <w:r w:rsidRPr="00556F27">
              <w:rPr>
                <w:szCs w:val="21"/>
              </w:rPr>
              <w:t>When this item is transmitted via HL7, the value "TCPTH" must also be transmitted in Episode Pathway Type.</w:t>
            </w:r>
          </w:p>
        </w:tc>
      </w:tr>
      <w:tr w:rsidR="00EF5D5A" w14:paraId="19CEDD23" w14:textId="77777777" w:rsidTr="008A40EB">
        <w:trPr>
          <w:trHeight w:val="312"/>
        </w:trPr>
        <w:tc>
          <w:tcPr>
            <w:tcW w:w="2127" w:type="dxa"/>
          </w:tcPr>
          <w:p w14:paraId="702A7EBF" w14:textId="77777777" w:rsidR="00EF5D5A" w:rsidRPr="00556F27" w:rsidRDefault="00EF5D5A" w:rsidP="008A40EB">
            <w:pPr>
              <w:pStyle w:val="DHHStabletext"/>
              <w:rPr>
                <w:b/>
                <w:bCs/>
                <w:szCs w:val="21"/>
              </w:rPr>
            </w:pPr>
            <w:r w:rsidRPr="00556F27">
              <w:rPr>
                <w:b/>
                <w:bCs/>
                <w:szCs w:val="21"/>
              </w:rPr>
              <w:t>Validations</w:t>
            </w:r>
          </w:p>
        </w:tc>
        <w:tc>
          <w:tcPr>
            <w:tcW w:w="7778" w:type="dxa"/>
          </w:tcPr>
          <w:p w14:paraId="294D6956" w14:textId="77777777" w:rsidR="00EF5D5A" w:rsidRPr="00556F27" w:rsidRDefault="00EF5D5A" w:rsidP="008A40EB">
            <w:pPr>
              <w:pStyle w:val="DHHStabletext"/>
              <w:rPr>
                <w:szCs w:val="21"/>
              </w:rPr>
            </w:pPr>
            <w:r w:rsidRPr="00556F27">
              <w:rPr>
                <w:szCs w:val="21"/>
              </w:rPr>
              <w:t>General edits only, see Format.</w:t>
            </w:r>
          </w:p>
        </w:tc>
      </w:tr>
      <w:tr w:rsidR="00EF5D5A" w14:paraId="6E1526EF" w14:textId="77777777" w:rsidTr="008A40EB">
        <w:trPr>
          <w:trHeight w:val="312"/>
        </w:trPr>
        <w:tc>
          <w:tcPr>
            <w:tcW w:w="2127" w:type="dxa"/>
          </w:tcPr>
          <w:p w14:paraId="300659D6" w14:textId="77777777" w:rsidR="00EF5D5A" w:rsidRPr="00556F27" w:rsidRDefault="00EF5D5A" w:rsidP="00072B3A">
            <w:pPr>
              <w:pStyle w:val="DHHStabletext"/>
              <w:spacing w:before="0" w:after="0" w:line="276" w:lineRule="auto"/>
              <w:rPr>
                <w:b/>
                <w:bCs/>
                <w:szCs w:val="21"/>
              </w:rPr>
            </w:pPr>
            <w:r w:rsidRPr="00556F27">
              <w:rPr>
                <w:b/>
                <w:bCs/>
                <w:szCs w:val="21"/>
              </w:rPr>
              <w:t>Related items</w:t>
            </w:r>
          </w:p>
        </w:tc>
        <w:tc>
          <w:tcPr>
            <w:tcW w:w="7778" w:type="dxa"/>
          </w:tcPr>
          <w:p w14:paraId="7EB14393" w14:textId="77777777" w:rsidR="00EF5D5A" w:rsidRPr="00556F27" w:rsidRDefault="00EF5D5A" w:rsidP="00072B3A">
            <w:pPr>
              <w:pStyle w:val="DHHStabletext"/>
              <w:spacing w:before="0" w:after="0" w:line="276" w:lineRule="auto"/>
              <w:rPr>
                <w:szCs w:val="21"/>
              </w:rPr>
            </w:pPr>
            <w:r w:rsidRPr="00556F27">
              <w:rPr>
                <w:szCs w:val="21"/>
              </w:rPr>
              <w:t>Episode Care Plan Documented Date</w:t>
            </w:r>
          </w:p>
          <w:p w14:paraId="717A60A0" w14:textId="77777777" w:rsidR="00EF5D5A" w:rsidRPr="00556F27" w:rsidRDefault="00EF5D5A" w:rsidP="00072B3A">
            <w:pPr>
              <w:pStyle w:val="DHHStabletext"/>
              <w:spacing w:before="0" w:after="0" w:line="276" w:lineRule="auto"/>
              <w:rPr>
                <w:szCs w:val="21"/>
              </w:rPr>
            </w:pPr>
            <w:r w:rsidRPr="00556F27">
              <w:rPr>
                <w:szCs w:val="21"/>
              </w:rPr>
              <w:t>Episode First Appointment Booked Date</w:t>
            </w:r>
          </w:p>
          <w:p w14:paraId="7ED9CEA3" w14:textId="77777777" w:rsidR="00EF5D5A" w:rsidRPr="00556F27" w:rsidRDefault="00EF5D5A" w:rsidP="00072B3A">
            <w:pPr>
              <w:pStyle w:val="DHHStabletext"/>
              <w:spacing w:before="0" w:after="0" w:line="276" w:lineRule="auto"/>
              <w:rPr>
                <w:szCs w:val="21"/>
              </w:rPr>
            </w:pPr>
            <w:r w:rsidRPr="00556F27">
              <w:rPr>
                <w:szCs w:val="21"/>
              </w:rPr>
              <w:t>Episode Hospital Discharge Date</w:t>
            </w:r>
          </w:p>
          <w:p w14:paraId="04D92E71" w14:textId="77777777" w:rsidR="00EF5D5A" w:rsidRPr="00556F27" w:rsidRDefault="00EF5D5A" w:rsidP="00072B3A">
            <w:pPr>
              <w:pStyle w:val="DHHStabletext"/>
              <w:spacing w:before="0" w:after="0" w:line="276" w:lineRule="auto"/>
              <w:rPr>
                <w:szCs w:val="21"/>
              </w:rPr>
            </w:pPr>
            <w:r w:rsidRPr="00556F27">
              <w:rPr>
                <w:szCs w:val="21"/>
              </w:rPr>
              <w:t>Episode Patient/Client Notified of First Appointment Date</w:t>
            </w:r>
          </w:p>
          <w:p w14:paraId="1AD755D5" w14:textId="77777777" w:rsidR="00EF5D5A" w:rsidRPr="00556F27" w:rsidRDefault="00EF5D5A" w:rsidP="00072B3A">
            <w:pPr>
              <w:pStyle w:val="DHHStabletext"/>
              <w:spacing w:before="0" w:after="0" w:line="276" w:lineRule="auto"/>
              <w:rPr>
                <w:szCs w:val="21"/>
              </w:rPr>
            </w:pPr>
            <w:r w:rsidRPr="00556F27">
              <w:rPr>
                <w:szCs w:val="21"/>
              </w:rPr>
              <w:t>Episode Start Date</w:t>
            </w:r>
          </w:p>
          <w:p w14:paraId="5204895F" w14:textId="77777777" w:rsidR="00EF5D5A" w:rsidRPr="00556F27" w:rsidRDefault="00EF5D5A" w:rsidP="00072B3A">
            <w:pPr>
              <w:pStyle w:val="DHHStabletext"/>
              <w:spacing w:before="0" w:after="0" w:line="276" w:lineRule="auto"/>
              <w:rPr>
                <w:szCs w:val="21"/>
              </w:rPr>
            </w:pPr>
            <w:r w:rsidRPr="00556F27">
              <w:rPr>
                <w:szCs w:val="21"/>
              </w:rPr>
              <w:t>Episode TCP Bed-Based Care Transition Date</w:t>
            </w:r>
          </w:p>
          <w:p w14:paraId="1316D5CF" w14:textId="37131EEB" w:rsidR="00CB259E" w:rsidRPr="00556F27" w:rsidRDefault="00EF5D5A" w:rsidP="00072B3A">
            <w:pPr>
              <w:pStyle w:val="DHHStabletext"/>
              <w:spacing w:before="0" w:after="0" w:line="276" w:lineRule="auto"/>
              <w:rPr>
                <w:szCs w:val="21"/>
              </w:rPr>
            </w:pPr>
            <w:r w:rsidRPr="00556F27">
              <w:rPr>
                <w:szCs w:val="21"/>
              </w:rPr>
              <w:t>Episode TCP Home-Based Care Transition Date</w:t>
            </w:r>
          </w:p>
        </w:tc>
      </w:tr>
    </w:tbl>
    <w:p w14:paraId="3C839CA1" w14:textId="77777777" w:rsidR="00EF5D5A" w:rsidRDefault="00EF5D5A" w:rsidP="00EF5D5A">
      <w:pPr>
        <w:pStyle w:val="VINAHSUBHEADING"/>
      </w:pPr>
      <w: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14:paraId="447E3224" w14:textId="77777777" w:rsidTr="008A40EB">
        <w:tc>
          <w:tcPr>
            <w:tcW w:w="2127" w:type="dxa"/>
          </w:tcPr>
          <w:p w14:paraId="201CA56E" w14:textId="77777777" w:rsidR="00EF5D5A" w:rsidRPr="00556F27" w:rsidRDefault="00EF5D5A" w:rsidP="008A40EB">
            <w:pPr>
              <w:pStyle w:val="DHHStabletext"/>
              <w:rPr>
                <w:b/>
                <w:bCs/>
                <w:szCs w:val="21"/>
              </w:rPr>
            </w:pPr>
            <w:r w:rsidRPr="00556F27">
              <w:rPr>
                <w:b/>
                <w:bCs/>
                <w:szCs w:val="21"/>
              </w:rPr>
              <w:t>Purpose</w:t>
            </w:r>
          </w:p>
        </w:tc>
        <w:tc>
          <w:tcPr>
            <w:tcW w:w="7778" w:type="dxa"/>
          </w:tcPr>
          <w:p w14:paraId="060337BE" w14:textId="77777777" w:rsidR="00EF5D5A" w:rsidRPr="00556F27" w:rsidRDefault="00EF5D5A" w:rsidP="008A40EB">
            <w:pPr>
              <w:pStyle w:val="DHHStabletext"/>
              <w:rPr>
                <w:szCs w:val="21"/>
              </w:rPr>
            </w:pPr>
            <w:r w:rsidRPr="00556F27">
              <w:rPr>
                <w:szCs w:val="21"/>
              </w:rPr>
              <w:t>To enable accurate counts of bed- and home-based care for the TCP program and Commonwealth reporting.</w:t>
            </w:r>
          </w:p>
        </w:tc>
      </w:tr>
      <w:tr w:rsidR="00EF5D5A" w14:paraId="1E547DE5" w14:textId="77777777" w:rsidTr="008A40EB">
        <w:tc>
          <w:tcPr>
            <w:tcW w:w="2127" w:type="dxa"/>
          </w:tcPr>
          <w:p w14:paraId="385658CF" w14:textId="77777777" w:rsidR="00EF5D5A" w:rsidRPr="00556F27" w:rsidRDefault="00EF5D5A" w:rsidP="008A40EB">
            <w:pPr>
              <w:pStyle w:val="DHHStabletext"/>
              <w:rPr>
                <w:b/>
                <w:bCs/>
                <w:szCs w:val="21"/>
              </w:rPr>
            </w:pPr>
            <w:r w:rsidRPr="00556F27">
              <w:rPr>
                <w:b/>
                <w:bCs/>
                <w:szCs w:val="21"/>
              </w:rPr>
              <w:t>Principal users</w:t>
            </w:r>
          </w:p>
        </w:tc>
        <w:tc>
          <w:tcPr>
            <w:tcW w:w="7778" w:type="dxa"/>
          </w:tcPr>
          <w:p w14:paraId="6399CCD9" w14:textId="77777777" w:rsidR="00EF5D5A" w:rsidRPr="00556F27" w:rsidRDefault="00EF5D5A" w:rsidP="008A40EB">
            <w:pPr>
              <w:pStyle w:val="DHHStabletext"/>
              <w:rPr>
                <w:szCs w:val="21"/>
              </w:rPr>
            </w:pPr>
            <w:r w:rsidRPr="00556F27">
              <w:rPr>
                <w:szCs w:val="21"/>
              </w:rPr>
              <w:t>Department of Health, Commonwealth government.</w:t>
            </w:r>
          </w:p>
        </w:tc>
      </w:tr>
      <w:tr w:rsidR="00EF5D5A" w14:paraId="492BD610" w14:textId="77777777" w:rsidTr="008A40EB">
        <w:tc>
          <w:tcPr>
            <w:tcW w:w="2127" w:type="dxa"/>
          </w:tcPr>
          <w:p w14:paraId="2A6E8499" w14:textId="7395DE55" w:rsidR="00EF5D5A" w:rsidRPr="00556F27" w:rsidRDefault="00EF5D5A" w:rsidP="008A40EB">
            <w:pPr>
              <w:pStyle w:val="DHHStabletext"/>
              <w:rPr>
                <w:b/>
                <w:bCs/>
                <w:szCs w:val="21"/>
              </w:rPr>
            </w:pPr>
            <w:r w:rsidRPr="00556F27">
              <w:rPr>
                <w:b/>
                <w:bCs/>
                <w:szCs w:val="21"/>
              </w:rPr>
              <w:t>Version history</w:t>
            </w:r>
          </w:p>
        </w:tc>
        <w:tc>
          <w:tcPr>
            <w:tcW w:w="7778" w:type="dxa"/>
          </w:tcPr>
          <w:p w14:paraId="6CE1A338" w14:textId="7A9995DE" w:rsidR="00EF5D5A" w:rsidRPr="00556F27" w:rsidRDefault="00EF5D5A" w:rsidP="00F2441A">
            <w:pPr>
              <w:pStyle w:val="DHHStabletext"/>
              <w:tabs>
                <w:tab w:val="left" w:pos="1451"/>
                <w:tab w:val="left" w:pos="6075"/>
              </w:tabs>
              <w:rPr>
                <w:b/>
                <w:bCs/>
                <w:szCs w:val="21"/>
              </w:rPr>
            </w:pPr>
            <w:r w:rsidRPr="00556F27">
              <w:rPr>
                <w:b/>
                <w:bCs/>
                <w:szCs w:val="21"/>
              </w:rPr>
              <w:t>Version</w:t>
            </w:r>
            <w:r w:rsidRPr="00556F27">
              <w:rPr>
                <w:b/>
                <w:bCs/>
                <w:szCs w:val="21"/>
              </w:rPr>
              <w:tab/>
              <w:t>Previous Name</w:t>
            </w:r>
            <w:r w:rsidR="00F2441A">
              <w:rPr>
                <w:b/>
                <w:bCs/>
                <w:szCs w:val="21"/>
              </w:rPr>
              <w:tab/>
            </w:r>
            <w:r w:rsidRPr="00556F27">
              <w:rPr>
                <w:b/>
                <w:bCs/>
                <w:szCs w:val="21"/>
              </w:rPr>
              <w:t>Effective Date</w:t>
            </w:r>
          </w:p>
          <w:p w14:paraId="273F79AE" w14:textId="71176699" w:rsidR="00EF5D5A" w:rsidRPr="00556F27" w:rsidRDefault="00EF5D5A" w:rsidP="00F2441A">
            <w:pPr>
              <w:pStyle w:val="DHHSbody"/>
              <w:tabs>
                <w:tab w:val="left" w:pos="1451"/>
                <w:tab w:val="left" w:pos="6075"/>
              </w:tabs>
              <w:rPr>
                <w:sz w:val="21"/>
                <w:szCs w:val="21"/>
              </w:rPr>
            </w:pPr>
            <w:r w:rsidRPr="00556F27">
              <w:rPr>
                <w:sz w:val="21"/>
                <w:szCs w:val="21"/>
              </w:rPr>
              <w:t>1</w:t>
            </w:r>
            <w:r w:rsidRPr="00556F27">
              <w:rPr>
                <w:sz w:val="21"/>
                <w:szCs w:val="21"/>
              </w:rPr>
              <w:tab/>
              <w:t>Episode TCP Home-Based Care Transition Date</w:t>
            </w:r>
            <w:r w:rsidRPr="00556F27">
              <w:rPr>
                <w:sz w:val="21"/>
                <w:szCs w:val="21"/>
              </w:rPr>
              <w:tab/>
              <w:t>2010/07/01</w:t>
            </w:r>
          </w:p>
        </w:tc>
      </w:tr>
      <w:tr w:rsidR="00EF5D5A" w14:paraId="69A7AD69" w14:textId="77777777" w:rsidTr="008A40EB">
        <w:tc>
          <w:tcPr>
            <w:tcW w:w="2127" w:type="dxa"/>
          </w:tcPr>
          <w:p w14:paraId="31BFF316" w14:textId="77777777" w:rsidR="00EF5D5A" w:rsidRPr="00556F27" w:rsidRDefault="00EF5D5A" w:rsidP="008A40EB">
            <w:pPr>
              <w:pStyle w:val="DHHStabletext"/>
              <w:rPr>
                <w:b/>
                <w:bCs/>
                <w:szCs w:val="21"/>
              </w:rPr>
            </w:pPr>
            <w:r w:rsidRPr="00556F27">
              <w:rPr>
                <w:b/>
                <w:bCs/>
                <w:szCs w:val="21"/>
              </w:rPr>
              <w:t>Definition source</w:t>
            </w:r>
          </w:p>
        </w:tc>
        <w:tc>
          <w:tcPr>
            <w:tcW w:w="7778" w:type="dxa"/>
          </w:tcPr>
          <w:p w14:paraId="2BDD7394" w14:textId="77777777" w:rsidR="00EF5D5A" w:rsidRPr="00556F27" w:rsidRDefault="00EF5D5A" w:rsidP="008A40EB">
            <w:pPr>
              <w:pStyle w:val="DHHStabletext"/>
              <w:rPr>
                <w:szCs w:val="21"/>
              </w:rPr>
            </w:pPr>
            <w:r w:rsidRPr="00556F27">
              <w:rPr>
                <w:szCs w:val="21"/>
              </w:rPr>
              <w:t>DH</w:t>
            </w:r>
          </w:p>
        </w:tc>
      </w:tr>
      <w:tr w:rsidR="00EF5D5A" w14:paraId="588F92CD" w14:textId="77777777" w:rsidTr="008A40EB">
        <w:tc>
          <w:tcPr>
            <w:tcW w:w="2127" w:type="dxa"/>
          </w:tcPr>
          <w:p w14:paraId="60B47B45" w14:textId="77777777" w:rsidR="00EF5D5A" w:rsidRPr="00556F27" w:rsidRDefault="00EF5D5A" w:rsidP="008A40EB">
            <w:pPr>
              <w:pStyle w:val="DHHStabletext"/>
              <w:rPr>
                <w:b/>
                <w:bCs/>
                <w:szCs w:val="21"/>
              </w:rPr>
            </w:pPr>
            <w:r w:rsidRPr="00556F27">
              <w:rPr>
                <w:b/>
                <w:bCs/>
                <w:szCs w:val="21"/>
              </w:rPr>
              <w:t>Value domain source</w:t>
            </w:r>
          </w:p>
        </w:tc>
        <w:tc>
          <w:tcPr>
            <w:tcW w:w="7778" w:type="dxa"/>
          </w:tcPr>
          <w:p w14:paraId="06E9F603" w14:textId="29C7ECA7" w:rsidR="00CB259E" w:rsidRPr="00556F27" w:rsidRDefault="00EF5D5A" w:rsidP="00C93B68">
            <w:pPr>
              <w:pStyle w:val="DHHStabletext"/>
              <w:rPr>
                <w:szCs w:val="21"/>
              </w:rPr>
            </w:pPr>
            <w:r w:rsidRPr="00556F27">
              <w:rPr>
                <w:szCs w:val="21"/>
              </w:rPr>
              <w:t>ISO8601:2000</w:t>
            </w:r>
          </w:p>
        </w:tc>
      </w:tr>
    </w:tbl>
    <w:p w14:paraId="5F6B5576" w14:textId="77777777" w:rsidR="003000E9" w:rsidRDefault="003000E9">
      <w:pPr>
        <w:spacing w:after="0" w:line="240" w:lineRule="auto"/>
        <w:rPr>
          <w:b/>
          <w:color w:val="53565A"/>
          <w:sz w:val="32"/>
          <w:szCs w:val="28"/>
        </w:rPr>
      </w:pPr>
      <w:bookmarkStart w:id="133" w:name="_Toc43717301"/>
      <w:r>
        <w:br w:type="page"/>
      </w:r>
    </w:p>
    <w:p w14:paraId="16FFA7C7" w14:textId="2A03C0BC" w:rsidR="00EF5D5A" w:rsidRDefault="00EF5D5A" w:rsidP="00EF5D5A">
      <w:pPr>
        <w:pStyle w:val="Heading2"/>
      </w:pPr>
      <w:bookmarkStart w:id="134" w:name="_Toc106961055"/>
      <w:r>
        <w:t>Patient/Client Birth Country</w:t>
      </w:r>
      <w:bookmarkEnd w:id="133"/>
      <w:bookmarkEnd w:id="134"/>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14:paraId="6707D377" w14:textId="77777777" w:rsidTr="008A40EB">
        <w:tc>
          <w:tcPr>
            <w:tcW w:w="2127" w:type="dxa"/>
          </w:tcPr>
          <w:p w14:paraId="68D446F2" w14:textId="77777777" w:rsidR="00EF5D5A" w:rsidRPr="00556F27" w:rsidRDefault="00EF5D5A" w:rsidP="008A40EB">
            <w:pPr>
              <w:pStyle w:val="VINAHSECTION3Body"/>
              <w:rPr>
                <w:b/>
                <w:bCs/>
                <w:sz w:val="21"/>
                <w:szCs w:val="21"/>
              </w:rPr>
            </w:pPr>
            <w:r w:rsidRPr="00556F27">
              <w:rPr>
                <w:b/>
                <w:bCs/>
                <w:sz w:val="21"/>
                <w:szCs w:val="21"/>
              </w:rPr>
              <w:t>Definition</w:t>
            </w:r>
          </w:p>
        </w:tc>
        <w:tc>
          <w:tcPr>
            <w:tcW w:w="7778" w:type="dxa"/>
          </w:tcPr>
          <w:p w14:paraId="32B2A0F5" w14:textId="77777777" w:rsidR="00EF5D5A" w:rsidRPr="00556F27" w:rsidRDefault="00EF5D5A" w:rsidP="008A40EB">
            <w:pPr>
              <w:pStyle w:val="DHHSbody"/>
              <w:rPr>
                <w:sz w:val="21"/>
                <w:szCs w:val="21"/>
              </w:rPr>
            </w:pPr>
            <w:r w:rsidRPr="00556F27">
              <w:rPr>
                <w:sz w:val="21"/>
                <w:szCs w:val="21"/>
              </w:rPr>
              <w:t>The country in which the person was born as represented by a code.</w:t>
            </w:r>
          </w:p>
          <w:p w14:paraId="09D5B831" w14:textId="30120781" w:rsidR="00EF5D5A" w:rsidRPr="00556F27" w:rsidRDefault="00EF5D5A" w:rsidP="008A40EB">
            <w:pPr>
              <w:pStyle w:val="DHHSbody"/>
              <w:rPr>
                <w:sz w:val="21"/>
                <w:szCs w:val="21"/>
              </w:rPr>
            </w:pPr>
            <w:r w:rsidRPr="00556F27">
              <w:rPr>
                <w:b/>
                <w:bCs/>
                <w:i/>
                <w:iCs/>
                <w:sz w:val="21"/>
                <w:szCs w:val="21"/>
              </w:rPr>
              <w:tab/>
            </w:r>
            <w:r w:rsidRPr="00556F27">
              <w:rPr>
                <w:b/>
                <w:bCs/>
                <w:i/>
                <w:iCs/>
                <w:sz w:val="21"/>
                <w:szCs w:val="21"/>
              </w:rPr>
              <w:tab/>
            </w:r>
            <w:r w:rsidR="00C93B68">
              <w:rPr>
                <w:b/>
                <w:bCs/>
                <w:i/>
                <w:iCs/>
                <w:sz w:val="21"/>
                <w:szCs w:val="21"/>
              </w:rPr>
              <w:tab/>
            </w:r>
            <w:r w:rsidRPr="00556F27">
              <w:rPr>
                <w:b/>
                <w:bCs/>
                <w:i/>
                <w:iCs/>
                <w:sz w:val="21"/>
                <w:szCs w:val="21"/>
              </w:rPr>
              <w:t>Repeats:</w:t>
            </w:r>
            <w:r w:rsidRPr="00556F27">
              <w:rPr>
                <w:b/>
                <w:bCs/>
                <w:i/>
                <w:iCs/>
                <w:sz w:val="21"/>
                <w:szCs w:val="21"/>
              </w:rPr>
              <w:tab/>
            </w:r>
            <w:r w:rsidRPr="00556F27">
              <w:rPr>
                <w:b/>
                <w:bCs/>
                <w:sz w:val="21"/>
                <w:szCs w:val="21"/>
              </w:rPr>
              <w:t>Min.</w:t>
            </w:r>
            <w:r w:rsidRPr="00556F27">
              <w:rPr>
                <w:b/>
                <w:bCs/>
                <w:sz w:val="21"/>
                <w:szCs w:val="21"/>
              </w:rPr>
              <w:tab/>
            </w:r>
            <w:r w:rsidRPr="00556F27">
              <w:rPr>
                <w:b/>
                <w:bCs/>
                <w:sz w:val="21"/>
                <w:szCs w:val="21"/>
              </w:rPr>
              <w:tab/>
              <w:t>Max.</w:t>
            </w:r>
            <w:r w:rsidRPr="00556F27">
              <w:rPr>
                <w:b/>
                <w:bCs/>
                <w:sz w:val="21"/>
                <w:szCs w:val="21"/>
              </w:rPr>
              <w:tab/>
              <w:t>Duplicate</w:t>
            </w:r>
          </w:p>
        </w:tc>
      </w:tr>
      <w:tr w:rsidR="00EF5D5A" w14:paraId="72830933" w14:textId="77777777" w:rsidTr="008A40EB">
        <w:tc>
          <w:tcPr>
            <w:tcW w:w="2127" w:type="dxa"/>
          </w:tcPr>
          <w:p w14:paraId="324867C1" w14:textId="77777777" w:rsidR="00EF5D5A" w:rsidRPr="00556F27" w:rsidRDefault="00EF5D5A" w:rsidP="008A40EB">
            <w:pPr>
              <w:pStyle w:val="DHHStabletext"/>
              <w:rPr>
                <w:b/>
                <w:bCs/>
                <w:szCs w:val="21"/>
              </w:rPr>
            </w:pPr>
            <w:r w:rsidRPr="00556F27">
              <w:rPr>
                <w:b/>
                <w:bCs/>
                <w:szCs w:val="21"/>
              </w:rPr>
              <w:t>Form</w:t>
            </w:r>
          </w:p>
        </w:tc>
        <w:tc>
          <w:tcPr>
            <w:tcW w:w="7778" w:type="dxa"/>
          </w:tcPr>
          <w:p w14:paraId="1EC123B1" w14:textId="3EB6AE2A" w:rsidR="00EF5D5A" w:rsidRPr="00556F27" w:rsidRDefault="00EF5D5A" w:rsidP="008A40EB">
            <w:pPr>
              <w:pStyle w:val="DHHStabletext"/>
              <w:rPr>
                <w:szCs w:val="21"/>
              </w:rPr>
            </w:pPr>
            <w:r w:rsidRPr="00556F27">
              <w:rPr>
                <w:szCs w:val="21"/>
              </w:rPr>
              <w:t>Code</w:t>
            </w:r>
            <w:r w:rsidRPr="00556F27">
              <w:rPr>
                <w:szCs w:val="21"/>
              </w:rPr>
              <w:tab/>
            </w:r>
            <w:r w:rsidRPr="00556F27">
              <w:rPr>
                <w:szCs w:val="21"/>
              </w:rPr>
              <w:tab/>
            </w:r>
            <w:r w:rsidR="00C93B68">
              <w:rPr>
                <w:szCs w:val="21"/>
              </w:rPr>
              <w:tab/>
            </w:r>
            <w:r w:rsidRPr="00556F27">
              <w:rPr>
                <w:szCs w:val="21"/>
              </w:rPr>
              <w:tab/>
            </w:r>
            <w:r w:rsidRPr="00556F27">
              <w:rPr>
                <w:szCs w:val="21"/>
              </w:rPr>
              <w:tab/>
              <w:t>1</w:t>
            </w:r>
            <w:r w:rsidRPr="00556F27">
              <w:rPr>
                <w:szCs w:val="21"/>
              </w:rPr>
              <w:tab/>
            </w:r>
            <w:r w:rsidRPr="00556F27">
              <w:rPr>
                <w:szCs w:val="21"/>
              </w:rPr>
              <w:tab/>
              <w:t>1</w:t>
            </w:r>
            <w:r w:rsidRPr="00556F27">
              <w:rPr>
                <w:szCs w:val="21"/>
              </w:rPr>
              <w:tab/>
              <w:t>Not applicable</w:t>
            </w:r>
          </w:p>
        </w:tc>
      </w:tr>
      <w:tr w:rsidR="00EF5D5A" w14:paraId="614D3474" w14:textId="77777777" w:rsidTr="008A40EB">
        <w:tc>
          <w:tcPr>
            <w:tcW w:w="2127" w:type="dxa"/>
          </w:tcPr>
          <w:p w14:paraId="2804E9CE" w14:textId="77777777" w:rsidR="00EF5D5A" w:rsidRPr="00556F27" w:rsidRDefault="00EF5D5A" w:rsidP="008A40EB">
            <w:pPr>
              <w:pStyle w:val="DHHStabletext"/>
              <w:rPr>
                <w:b/>
                <w:bCs/>
                <w:szCs w:val="21"/>
              </w:rPr>
            </w:pPr>
            <w:r w:rsidRPr="00556F27">
              <w:rPr>
                <w:b/>
                <w:bCs/>
                <w:szCs w:val="21"/>
              </w:rPr>
              <w:t>Layout</w:t>
            </w:r>
            <w:r w:rsidRPr="00556F27">
              <w:rPr>
                <w:b/>
                <w:bCs/>
                <w:szCs w:val="21"/>
              </w:rPr>
              <w:tab/>
            </w:r>
          </w:p>
        </w:tc>
        <w:tc>
          <w:tcPr>
            <w:tcW w:w="7778" w:type="dxa"/>
          </w:tcPr>
          <w:p w14:paraId="5F8A5C79" w14:textId="014453FC" w:rsidR="00EF5D5A" w:rsidRPr="00556F27" w:rsidRDefault="00EF5D5A" w:rsidP="008A40EB">
            <w:pPr>
              <w:pStyle w:val="VINAHSECTION3Body"/>
              <w:rPr>
                <w:sz w:val="21"/>
                <w:szCs w:val="21"/>
              </w:rPr>
            </w:pPr>
            <w:r w:rsidRPr="00556F27">
              <w:rPr>
                <w:sz w:val="21"/>
                <w:szCs w:val="21"/>
              </w:rPr>
              <w:t>NNNN</w:t>
            </w:r>
            <w:r w:rsidRPr="00556F27">
              <w:rPr>
                <w:sz w:val="21"/>
                <w:szCs w:val="21"/>
              </w:rPr>
              <w:tab/>
            </w:r>
            <w:r w:rsidRPr="00556F27">
              <w:rPr>
                <w:sz w:val="21"/>
                <w:szCs w:val="21"/>
              </w:rPr>
              <w:tab/>
            </w:r>
            <w:r w:rsidR="00C93B68">
              <w:rPr>
                <w:sz w:val="21"/>
                <w:szCs w:val="21"/>
              </w:rPr>
              <w:tab/>
            </w:r>
            <w:r w:rsidRPr="00556F27">
              <w:rPr>
                <w:b/>
                <w:bCs/>
                <w:i/>
                <w:iCs/>
                <w:sz w:val="21"/>
                <w:szCs w:val="21"/>
              </w:rPr>
              <w:t>Size:</w:t>
            </w:r>
            <w:r w:rsidRPr="00556F27">
              <w:rPr>
                <w:b/>
                <w:bCs/>
                <w:i/>
                <w:iCs/>
                <w:sz w:val="21"/>
                <w:szCs w:val="21"/>
              </w:rPr>
              <w:tab/>
            </w:r>
            <w:r w:rsidRPr="00556F27">
              <w:rPr>
                <w:b/>
                <w:bCs/>
                <w:sz w:val="21"/>
                <w:szCs w:val="21"/>
              </w:rPr>
              <w:tab/>
              <w:t>Min.</w:t>
            </w:r>
            <w:r w:rsidRPr="00556F27">
              <w:rPr>
                <w:b/>
                <w:bCs/>
                <w:sz w:val="21"/>
                <w:szCs w:val="21"/>
              </w:rPr>
              <w:tab/>
            </w:r>
            <w:r w:rsidRPr="00556F27">
              <w:rPr>
                <w:b/>
                <w:bCs/>
                <w:sz w:val="21"/>
                <w:szCs w:val="21"/>
              </w:rPr>
              <w:tab/>
              <w:t>Max</w:t>
            </w:r>
            <w:r w:rsidRPr="00556F27">
              <w:rPr>
                <w:sz w:val="21"/>
                <w:szCs w:val="21"/>
              </w:rPr>
              <w:t>.</w:t>
            </w:r>
          </w:p>
          <w:p w14:paraId="5A0A8996" w14:textId="35568C0A" w:rsidR="00EF5D5A" w:rsidRPr="00556F27" w:rsidRDefault="00EF5D5A" w:rsidP="008A40EB">
            <w:pPr>
              <w:pStyle w:val="VINAHSECTION3Body"/>
              <w:rPr>
                <w:sz w:val="21"/>
                <w:szCs w:val="21"/>
              </w:rPr>
            </w:pPr>
            <w:r w:rsidRPr="00556F27">
              <w:rPr>
                <w:sz w:val="21"/>
                <w:szCs w:val="21"/>
              </w:rPr>
              <w:tab/>
            </w:r>
            <w:r w:rsidRPr="00556F27">
              <w:rPr>
                <w:sz w:val="21"/>
                <w:szCs w:val="21"/>
              </w:rPr>
              <w:tab/>
            </w:r>
            <w:r w:rsidR="00C93B68">
              <w:rPr>
                <w:sz w:val="21"/>
                <w:szCs w:val="21"/>
              </w:rPr>
              <w:tab/>
            </w:r>
            <w:r w:rsidRPr="00556F27">
              <w:rPr>
                <w:sz w:val="21"/>
                <w:szCs w:val="21"/>
              </w:rPr>
              <w:tab/>
            </w:r>
            <w:r w:rsidRPr="00556F27">
              <w:rPr>
                <w:sz w:val="21"/>
                <w:szCs w:val="21"/>
              </w:rPr>
              <w:tab/>
              <w:t>4</w:t>
            </w:r>
            <w:r w:rsidRPr="00556F27">
              <w:rPr>
                <w:sz w:val="21"/>
                <w:szCs w:val="21"/>
              </w:rPr>
              <w:tab/>
            </w:r>
            <w:r w:rsidRPr="00556F27">
              <w:rPr>
                <w:sz w:val="21"/>
                <w:szCs w:val="21"/>
              </w:rPr>
              <w:tab/>
              <w:t>4</w:t>
            </w:r>
          </w:p>
        </w:tc>
      </w:tr>
      <w:tr w:rsidR="00EF5D5A" w14:paraId="41732955" w14:textId="77777777" w:rsidTr="008A40EB">
        <w:tc>
          <w:tcPr>
            <w:tcW w:w="2127" w:type="dxa"/>
          </w:tcPr>
          <w:p w14:paraId="69E234BC" w14:textId="77777777" w:rsidR="00EF5D5A" w:rsidRPr="00556F27" w:rsidRDefault="00EF5D5A" w:rsidP="00072B3A">
            <w:pPr>
              <w:pStyle w:val="DHHStabletext"/>
              <w:spacing w:before="0" w:after="0" w:line="276" w:lineRule="auto"/>
              <w:rPr>
                <w:b/>
                <w:bCs/>
                <w:szCs w:val="21"/>
              </w:rPr>
            </w:pPr>
            <w:r w:rsidRPr="00556F27">
              <w:rPr>
                <w:b/>
                <w:bCs/>
                <w:szCs w:val="21"/>
              </w:rPr>
              <w:t>Location</w:t>
            </w:r>
          </w:p>
        </w:tc>
        <w:tc>
          <w:tcPr>
            <w:tcW w:w="7778" w:type="dxa"/>
          </w:tcPr>
          <w:p w14:paraId="260DEE09" w14:textId="4BF7D354" w:rsidR="00EF5D5A" w:rsidRPr="00556F27" w:rsidRDefault="00EF5D5A" w:rsidP="00072B3A">
            <w:pPr>
              <w:pStyle w:val="DHHStabletext"/>
              <w:spacing w:before="0" w:after="0" w:line="276" w:lineRule="auto"/>
              <w:rPr>
                <w:b/>
                <w:bCs/>
                <w:szCs w:val="21"/>
              </w:rPr>
            </w:pPr>
            <w:r w:rsidRPr="00556F27">
              <w:rPr>
                <w:b/>
                <w:bCs/>
                <w:szCs w:val="21"/>
              </w:rPr>
              <w:t>Transmission protocol</w:t>
            </w:r>
            <w:r w:rsidRPr="00556F27">
              <w:rPr>
                <w:b/>
                <w:bCs/>
                <w:szCs w:val="21"/>
              </w:rPr>
              <w:tab/>
            </w:r>
            <w:r w:rsidR="00C93B68">
              <w:rPr>
                <w:b/>
                <w:bCs/>
                <w:szCs w:val="21"/>
              </w:rPr>
              <w:tab/>
            </w:r>
            <w:r w:rsidRPr="00556F27">
              <w:rPr>
                <w:b/>
                <w:bCs/>
                <w:szCs w:val="21"/>
              </w:rPr>
              <w:t>HL7 Submission</w:t>
            </w:r>
          </w:p>
          <w:p w14:paraId="7F718BA8" w14:textId="41CFC131" w:rsidR="00EF5D5A" w:rsidRPr="00556F27" w:rsidRDefault="00EF5D5A" w:rsidP="00072B3A">
            <w:pPr>
              <w:pStyle w:val="DHHStabletext"/>
              <w:spacing w:before="0" w:after="0" w:line="276" w:lineRule="auto"/>
              <w:rPr>
                <w:szCs w:val="21"/>
              </w:rPr>
            </w:pPr>
            <w:r w:rsidRPr="00556F27">
              <w:rPr>
                <w:szCs w:val="21"/>
              </w:rPr>
              <w:t>Patient/Client (insert)</w:t>
            </w:r>
            <w:r w:rsidRPr="00556F27">
              <w:rPr>
                <w:szCs w:val="21"/>
              </w:rPr>
              <w:tab/>
            </w:r>
            <w:r w:rsidRPr="00556F27">
              <w:rPr>
                <w:szCs w:val="21"/>
              </w:rPr>
              <w:tab/>
            </w:r>
            <w:r w:rsidR="00C93B68">
              <w:rPr>
                <w:szCs w:val="21"/>
              </w:rPr>
              <w:tab/>
            </w:r>
            <w:r w:rsidRPr="00556F27">
              <w:rPr>
                <w:szCs w:val="21"/>
              </w:rPr>
              <w:t>ADT_A04 (PID\PID.23)</w:t>
            </w:r>
          </w:p>
          <w:p w14:paraId="4207BBAB" w14:textId="38281E4E" w:rsidR="00EF5D5A" w:rsidRPr="00556F27" w:rsidRDefault="00EF5D5A" w:rsidP="00072B3A">
            <w:pPr>
              <w:pStyle w:val="DHHStabletext"/>
              <w:spacing w:before="0" w:after="0" w:line="276" w:lineRule="auto"/>
              <w:rPr>
                <w:szCs w:val="21"/>
              </w:rPr>
            </w:pPr>
            <w:r w:rsidRPr="00556F27">
              <w:rPr>
                <w:szCs w:val="21"/>
              </w:rPr>
              <w:t>Patient/Client (</w:t>
            </w:r>
            <w:r w:rsidR="003000E9" w:rsidRPr="00556F27">
              <w:rPr>
                <w:szCs w:val="21"/>
              </w:rPr>
              <w:t>update)</w:t>
            </w:r>
            <w:r w:rsidR="00C93B68">
              <w:rPr>
                <w:szCs w:val="21"/>
              </w:rPr>
              <w:tab/>
            </w:r>
            <w:r w:rsidR="00C93B68">
              <w:rPr>
                <w:szCs w:val="21"/>
              </w:rPr>
              <w:tab/>
            </w:r>
            <w:r w:rsidR="00C93B68">
              <w:rPr>
                <w:szCs w:val="21"/>
              </w:rPr>
              <w:tab/>
            </w:r>
            <w:r w:rsidRPr="00556F27">
              <w:rPr>
                <w:szCs w:val="21"/>
              </w:rPr>
              <w:t>ADT_A08 (PID\PID.23)</w:t>
            </w:r>
          </w:p>
          <w:p w14:paraId="3DB770E7" w14:textId="2FBA790A" w:rsidR="00EF5D5A" w:rsidRPr="00556F27" w:rsidRDefault="00EF5D5A" w:rsidP="00467DA7">
            <w:pPr>
              <w:pStyle w:val="DHHStabletext"/>
              <w:spacing w:before="0" w:line="276" w:lineRule="auto"/>
              <w:rPr>
                <w:szCs w:val="21"/>
              </w:rPr>
            </w:pPr>
            <w:r w:rsidRPr="00556F27">
              <w:rPr>
                <w:szCs w:val="21"/>
              </w:rPr>
              <w:t>Patient/Client (merge)</w:t>
            </w:r>
            <w:r w:rsidRPr="00556F27">
              <w:rPr>
                <w:szCs w:val="21"/>
              </w:rPr>
              <w:tab/>
            </w:r>
            <w:r w:rsidRPr="00556F27">
              <w:rPr>
                <w:szCs w:val="21"/>
              </w:rPr>
              <w:tab/>
            </w:r>
            <w:r w:rsidR="00C93B68">
              <w:rPr>
                <w:szCs w:val="21"/>
              </w:rPr>
              <w:tab/>
            </w:r>
            <w:r w:rsidRPr="00556F27">
              <w:rPr>
                <w:szCs w:val="21"/>
              </w:rPr>
              <w:t>ADT_A40 (PID\PID.23)</w:t>
            </w:r>
          </w:p>
        </w:tc>
      </w:tr>
      <w:tr w:rsidR="00EF5D5A" w14:paraId="5313B70D" w14:textId="77777777" w:rsidTr="008A40EB">
        <w:tc>
          <w:tcPr>
            <w:tcW w:w="2127" w:type="dxa"/>
          </w:tcPr>
          <w:p w14:paraId="7A056C6E" w14:textId="77777777" w:rsidR="00EF5D5A" w:rsidRPr="00556F27" w:rsidRDefault="00EF5D5A" w:rsidP="00072B3A">
            <w:pPr>
              <w:pStyle w:val="DHHStabletext"/>
              <w:spacing w:before="0" w:after="0" w:line="276" w:lineRule="auto"/>
              <w:rPr>
                <w:b/>
                <w:bCs/>
                <w:szCs w:val="21"/>
              </w:rPr>
            </w:pPr>
            <w:r w:rsidRPr="00556F27">
              <w:rPr>
                <w:b/>
                <w:bCs/>
                <w:szCs w:val="21"/>
              </w:rPr>
              <w:t>Reported by</w:t>
            </w:r>
          </w:p>
        </w:tc>
        <w:tc>
          <w:tcPr>
            <w:tcW w:w="7778" w:type="dxa"/>
          </w:tcPr>
          <w:p w14:paraId="3D1DADE6" w14:textId="348B8102" w:rsidR="00EF5D5A" w:rsidRDefault="00EF5D5A" w:rsidP="00072B3A">
            <w:pPr>
              <w:pStyle w:val="DHHStabletext"/>
              <w:spacing w:before="0" w:after="0" w:line="276" w:lineRule="auto"/>
              <w:rPr>
                <w:szCs w:val="21"/>
              </w:rPr>
            </w:pPr>
            <w:r w:rsidRPr="00556F27">
              <w:rPr>
                <w:szCs w:val="21"/>
              </w:rPr>
              <w:t>Family Choice Program</w:t>
            </w:r>
          </w:p>
          <w:p w14:paraId="2898B28F" w14:textId="77777777" w:rsidR="00E6236B" w:rsidRPr="00556F27" w:rsidRDefault="00E6236B" w:rsidP="00072B3A">
            <w:pPr>
              <w:pStyle w:val="DHHStabletext"/>
              <w:spacing w:before="0" w:after="0" w:line="276" w:lineRule="auto"/>
              <w:rPr>
                <w:szCs w:val="21"/>
              </w:rPr>
            </w:pPr>
            <w:r>
              <w:rPr>
                <w:szCs w:val="21"/>
              </w:rPr>
              <w:t>Home Based Dialysis</w:t>
            </w:r>
          </w:p>
          <w:p w14:paraId="36A526CC" w14:textId="77777777" w:rsidR="00EF5D5A" w:rsidRPr="00556F27" w:rsidRDefault="00EF5D5A" w:rsidP="00072B3A">
            <w:pPr>
              <w:pStyle w:val="DHHStabletext"/>
              <w:spacing w:before="0" w:after="0" w:line="276" w:lineRule="auto"/>
              <w:rPr>
                <w:szCs w:val="21"/>
              </w:rPr>
            </w:pPr>
            <w:r w:rsidRPr="00556F27">
              <w:rPr>
                <w:szCs w:val="21"/>
              </w:rPr>
              <w:t>Home Enteral Nutrition</w:t>
            </w:r>
          </w:p>
          <w:p w14:paraId="78CE3C91" w14:textId="77777777" w:rsidR="00EF5D5A" w:rsidRPr="00556F27" w:rsidRDefault="00EF5D5A" w:rsidP="00072B3A">
            <w:pPr>
              <w:pStyle w:val="DHHStabletext"/>
              <w:spacing w:before="0" w:after="0" w:line="276" w:lineRule="auto"/>
              <w:rPr>
                <w:szCs w:val="21"/>
              </w:rPr>
            </w:pPr>
            <w:r w:rsidRPr="00556F27">
              <w:rPr>
                <w:szCs w:val="21"/>
              </w:rPr>
              <w:t>Hospital Admission Risk Program</w:t>
            </w:r>
          </w:p>
          <w:p w14:paraId="1AF68C6D" w14:textId="4F528823" w:rsidR="00EF5D5A" w:rsidRDefault="00EF5D5A" w:rsidP="00072B3A">
            <w:pPr>
              <w:pStyle w:val="DHHStabletext"/>
              <w:spacing w:before="0" w:after="0" w:line="276" w:lineRule="auto"/>
              <w:rPr>
                <w:szCs w:val="21"/>
              </w:rPr>
            </w:pPr>
            <w:r w:rsidRPr="00556F27">
              <w:rPr>
                <w:szCs w:val="21"/>
              </w:rPr>
              <w:t>Hospital Based Palliative Care Consultancy Team</w:t>
            </w:r>
          </w:p>
          <w:p w14:paraId="7F75EDE9" w14:textId="77777777" w:rsidR="00EF5D5A" w:rsidRPr="00556F27" w:rsidRDefault="00EF5D5A" w:rsidP="00072B3A">
            <w:pPr>
              <w:pStyle w:val="DHHStabletext"/>
              <w:spacing w:before="0" w:after="0" w:line="276" w:lineRule="auto"/>
              <w:rPr>
                <w:szCs w:val="21"/>
              </w:rPr>
            </w:pPr>
            <w:r w:rsidRPr="00556F27">
              <w:rPr>
                <w:szCs w:val="21"/>
              </w:rPr>
              <w:t>Palliative Care</w:t>
            </w:r>
          </w:p>
          <w:p w14:paraId="6A350C50" w14:textId="77777777" w:rsidR="00EF5D5A" w:rsidRPr="00556F27" w:rsidRDefault="00EF5D5A" w:rsidP="00072B3A">
            <w:pPr>
              <w:pStyle w:val="DHHStabletext"/>
              <w:spacing w:before="0" w:after="0" w:line="276" w:lineRule="auto"/>
              <w:rPr>
                <w:szCs w:val="21"/>
              </w:rPr>
            </w:pPr>
            <w:r w:rsidRPr="00556F27">
              <w:rPr>
                <w:szCs w:val="21"/>
              </w:rPr>
              <w:t>Post Acute Care</w:t>
            </w:r>
          </w:p>
          <w:p w14:paraId="10263EE5" w14:textId="77777777" w:rsidR="00EF5D5A" w:rsidRPr="00556F27" w:rsidRDefault="00EF5D5A" w:rsidP="00072B3A">
            <w:pPr>
              <w:pStyle w:val="DHHStabletext"/>
              <w:spacing w:before="0" w:after="0" w:line="276" w:lineRule="auto"/>
              <w:rPr>
                <w:szCs w:val="21"/>
              </w:rPr>
            </w:pPr>
            <w:r w:rsidRPr="00556F27">
              <w:rPr>
                <w:szCs w:val="21"/>
              </w:rPr>
              <w:t>Residential In-Reach</w:t>
            </w:r>
          </w:p>
          <w:p w14:paraId="264784E6" w14:textId="77777777" w:rsidR="00EF5D5A" w:rsidRPr="00556F27" w:rsidRDefault="00EF5D5A" w:rsidP="00072B3A">
            <w:pPr>
              <w:pStyle w:val="DHHStabletext"/>
              <w:spacing w:before="0" w:after="0" w:line="276" w:lineRule="auto"/>
              <w:rPr>
                <w:szCs w:val="21"/>
              </w:rPr>
            </w:pPr>
            <w:r w:rsidRPr="00556F27">
              <w:rPr>
                <w:szCs w:val="21"/>
              </w:rPr>
              <w:t>Specialist Clinics (Outpatients)</w:t>
            </w:r>
          </w:p>
          <w:p w14:paraId="20C23DC1" w14:textId="77777777" w:rsidR="00EF5D5A" w:rsidRPr="00556F27" w:rsidRDefault="00EF5D5A" w:rsidP="00072B3A">
            <w:pPr>
              <w:pStyle w:val="DHHStabletext"/>
              <w:spacing w:before="0" w:after="0" w:line="276" w:lineRule="auto"/>
              <w:rPr>
                <w:szCs w:val="21"/>
              </w:rPr>
            </w:pPr>
            <w:r w:rsidRPr="00556F27">
              <w:rPr>
                <w:szCs w:val="21"/>
              </w:rPr>
              <w:t>Sub-acute Ambulatory Care Services</w:t>
            </w:r>
          </w:p>
          <w:p w14:paraId="56C7D28E" w14:textId="77777777" w:rsidR="00EF5D5A" w:rsidRPr="00556F27" w:rsidRDefault="00EF5D5A" w:rsidP="00072B3A">
            <w:pPr>
              <w:pStyle w:val="DHHStabletext"/>
              <w:spacing w:before="0" w:after="0" w:line="276" w:lineRule="auto"/>
              <w:rPr>
                <w:szCs w:val="21"/>
              </w:rPr>
            </w:pPr>
            <w:r w:rsidRPr="00556F27">
              <w:rPr>
                <w:szCs w:val="21"/>
              </w:rPr>
              <w:t>Total Parenteral Nutrition</w:t>
            </w:r>
          </w:p>
          <w:p w14:paraId="4AE56954" w14:textId="4CC20C49" w:rsidR="00EF5D5A" w:rsidRDefault="00EF5D5A" w:rsidP="00072B3A">
            <w:pPr>
              <w:pStyle w:val="DHHStabletext"/>
              <w:spacing w:before="0" w:after="0" w:line="276" w:lineRule="auto"/>
              <w:rPr>
                <w:szCs w:val="21"/>
              </w:rPr>
            </w:pPr>
            <w:r w:rsidRPr="00556F27">
              <w:rPr>
                <w:szCs w:val="21"/>
              </w:rPr>
              <w:t>Transition Care Program</w:t>
            </w:r>
          </w:p>
          <w:p w14:paraId="78F7A64D" w14:textId="77777777" w:rsidR="00894178" w:rsidRPr="00502419" w:rsidRDefault="00894178" w:rsidP="00072B3A">
            <w:pPr>
              <w:pStyle w:val="DHHStabletext"/>
              <w:spacing w:before="0" w:after="0" w:line="276" w:lineRule="auto"/>
              <w:rPr>
                <w:szCs w:val="21"/>
              </w:rPr>
            </w:pPr>
            <w:r>
              <w:rPr>
                <w:szCs w:val="21"/>
              </w:rPr>
              <w:t>Victorian Artificial Limb Program</w:t>
            </w:r>
          </w:p>
          <w:p w14:paraId="5E0689E4" w14:textId="77777777" w:rsidR="00EF5D5A" w:rsidRPr="00556F27" w:rsidRDefault="00EF5D5A" w:rsidP="00072B3A">
            <w:pPr>
              <w:pStyle w:val="DHHStabletext"/>
              <w:spacing w:before="0" w:after="0" w:line="276" w:lineRule="auto"/>
              <w:rPr>
                <w:szCs w:val="21"/>
              </w:rPr>
            </w:pPr>
            <w:r w:rsidRPr="00556F27">
              <w:rPr>
                <w:szCs w:val="21"/>
              </w:rPr>
              <w:t>Victorian HIV Service</w:t>
            </w:r>
          </w:p>
          <w:p w14:paraId="3BE4C985" w14:textId="77777777" w:rsidR="00EF5D5A" w:rsidRPr="00556F27" w:rsidRDefault="00EF5D5A" w:rsidP="00467DA7">
            <w:pPr>
              <w:pStyle w:val="DHHStabletext"/>
              <w:spacing w:before="0" w:line="276" w:lineRule="auto"/>
              <w:rPr>
                <w:szCs w:val="21"/>
              </w:rPr>
            </w:pPr>
            <w:r w:rsidRPr="00556F27">
              <w:rPr>
                <w:szCs w:val="21"/>
              </w:rPr>
              <w:t>Victorian Respiratory Support Service</w:t>
            </w:r>
          </w:p>
        </w:tc>
      </w:tr>
      <w:tr w:rsidR="00EF5D5A" w14:paraId="18DF1191" w14:textId="77777777" w:rsidTr="008A40EB">
        <w:tc>
          <w:tcPr>
            <w:tcW w:w="2127" w:type="dxa"/>
          </w:tcPr>
          <w:p w14:paraId="36624F5B" w14:textId="77777777" w:rsidR="00EF5D5A" w:rsidRPr="00556F27" w:rsidRDefault="00EF5D5A" w:rsidP="008A40EB">
            <w:pPr>
              <w:pStyle w:val="DHHStabletext"/>
              <w:rPr>
                <w:b/>
                <w:bCs/>
                <w:szCs w:val="21"/>
              </w:rPr>
            </w:pPr>
            <w:r w:rsidRPr="00556F27">
              <w:rPr>
                <w:b/>
                <w:bCs/>
                <w:szCs w:val="21"/>
              </w:rPr>
              <w:t>Reported for</w:t>
            </w:r>
          </w:p>
        </w:tc>
        <w:tc>
          <w:tcPr>
            <w:tcW w:w="7778" w:type="dxa"/>
          </w:tcPr>
          <w:p w14:paraId="748B2388" w14:textId="77777777" w:rsidR="00EF5D5A" w:rsidRPr="00467DA7" w:rsidRDefault="00EF5D5A" w:rsidP="008A40EB">
            <w:pPr>
              <w:pStyle w:val="DHHSbody"/>
              <w:rPr>
                <w:sz w:val="21"/>
                <w:szCs w:val="21"/>
              </w:rPr>
            </w:pPr>
            <w:r w:rsidRPr="00467DA7">
              <w:rPr>
                <w:sz w:val="21"/>
                <w:szCs w:val="21"/>
              </w:rPr>
              <w:t>Optional for patients/clients whose episode opened during the current reporting period; mandatory for patients/clients whose first contact occurred during the current reporting period.</w:t>
            </w:r>
          </w:p>
        </w:tc>
      </w:tr>
      <w:tr w:rsidR="00EF5D5A" w14:paraId="7BB82DA0" w14:textId="77777777" w:rsidTr="008A40EB">
        <w:tc>
          <w:tcPr>
            <w:tcW w:w="2127" w:type="dxa"/>
          </w:tcPr>
          <w:p w14:paraId="40B1B693" w14:textId="77777777" w:rsidR="00EF5D5A" w:rsidRPr="00556F27" w:rsidRDefault="00EF5D5A" w:rsidP="008A40EB">
            <w:pPr>
              <w:pStyle w:val="DHHStabletext"/>
              <w:rPr>
                <w:b/>
                <w:bCs/>
                <w:szCs w:val="21"/>
              </w:rPr>
            </w:pPr>
            <w:r w:rsidRPr="00556F27">
              <w:rPr>
                <w:b/>
                <w:bCs/>
                <w:szCs w:val="21"/>
              </w:rPr>
              <w:t>Reported when</w:t>
            </w:r>
          </w:p>
        </w:tc>
        <w:tc>
          <w:tcPr>
            <w:tcW w:w="7778" w:type="dxa"/>
          </w:tcPr>
          <w:p w14:paraId="7CB60981" w14:textId="77777777" w:rsidR="00EF5D5A" w:rsidRPr="00556F27" w:rsidRDefault="00EF5D5A" w:rsidP="008A40EB">
            <w:pPr>
              <w:pStyle w:val="DHHStabletext"/>
              <w:rPr>
                <w:b/>
                <w:bCs/>
                <w:szCs w:val="21"/>
              </w:rPr>
            </w:pPr>
            <w:r w:rsidRPr="00556F27">
              <w:rPr>
                <w:b/>
                <w:bCs/>
                <w:szCs w:val="21"/>
              </w:rPr>
              <w:t>All Programs, not elsewhere specified</w:t>
            </w:r>
          </w:p>
          <w:p w14:paraId="6E978D7A" w14:textId="77777777" w:rsidR="00EF5D5A" w:rsidRPr="00556F27" w:rsidRDefault="00EF5D5A" w:rsidP="008A40EB">
            <w:pPr>
              <w:pStyle w:val="DHHStabletext"/>
              <w:rPr>
                <w:szCs w:val="21"/>
              </w:rPr>
            </w:pPr>
            <w:r w:rsidRPr="00556F27">
              <w:rPr>
                <w:szCs w:val="21"/>
              </w:rPr>
              <w:t>The current reporting period for this item is the calendar month in which the following events or data elements fall:</w:t>
            </w:r>
          </w:p>
          <w:p w14:paraId="471B65A6" w14:textId="77777777" w:rsidR="00EF5D5A" w:rsidRPr="00556F27" w:rsidRDefault="00EF5D5A" w:rsidP="008A40EB">
            <w:pPr>
              <w:pStyle w:val="DHHStabletext"/>
              <w:rPr>
                <w:szCs w:val="21"/>
              </w:rPr>
            </w:pPr>
            <w:r w:rsidRPr="00556F27">
              <w:rPr>
                <w:szCs w:val="21"/>
              </w:rPr>
              <w:t>Episode Start Date (Optional)</w:t>
            </w:r>
          </w:p>
          <w:p w14:paraId="0117738A" w14:textId="77777777" w:rsidR="00EF5D5A" w:rsidRPr="00556F27" w:rsidRDefault="00EF5D5A" w:rsidP="008A40EB">
            <w:pPr>
              <w:pStyle w:val="DHHStabletext"/>
              <w:rPr>
                <w:szCs w:val="21"/>
              </w:rPr>
            </w:pPr>
            <w:r w:rsidRPr="00556F27">
              <w:rPr>
                <w:szCs w:val="21"/>
              </w:rPr>
              <w:t>First Contact Start Date/Time (Mandatory)</w:t>
            </w:r>
          </w:p>
        </w:tc>
      </w:tr>
      <w:tr w:rsidR="00EF5D5A" w14:paraId="47CA7030" w14:textId="77777777" w:rsidTr="008A40EB">
        <w:trPr>
          <w:trHeight w:val="430"/>
        </w:trPr>
        <w:tc>
          <w:tcPr>
            <w:tcW w:w="2127" w:type="dxa"/>
          </w:tcPr>
          <w:p w14:paraId="63BB51AE" w14:textId="77777777" w:rsidR="00EF5D5A" w:rsidRPr="00556F27" w:rsidRDefault="00EF5D5A" w:rsidP="008A40EB">
            <w:pPr>
              <w:pStyle w:val="DHHStabletext"/>
              <w:rPr>
                <w:b/>
                <w:bCs/>
                <w:szCs w:val="21"/>
              </w:rPr>
            </w:pPr>
            <w:r w:rsidRPr="00556F27">
              <w:rPr>
                <w:b/>
                <w:bCs/>
                <w:szCs w:val="21"/>
              </w:rPr>
              <w:t>Value domain</w:t>
            </w:r>
          </w:p>
        </w:tc>
        <w:tc>
          <w:tcPr>
            <w:tcW w:w="7778" w:type="dxa"/>
          </w:tcPr>
          <w:p w14:paraId="24395DA6" w14:textId="77777777" w:rsidR="00EF5D5A" w:rsidRPr="00556F27" w:rsidRDefault="00EF5D5A" w:rsidP="008A40EB">
            <w:pPr>
              <w:pStyle w:val="DHHStabletext"/>
              <w:rPr>
                <w:szCs w:val="21"/>
              </w:rPr>
            </w:pPr>
            <w:r w:rsidRPr="00556F27">
              <w:rPr>
                <w:szCs w:val="21"/>
              </w:rPr>
              <w:t xml:space="preserve">Refer to Country of Birth and Country of Residence SACC code set available on the </w:t>
            </w:r>
            <w:hyperlink r:id="rId26" w:history="1">
              <w:r w:rsidRPr="00556F27">
                <w:rPr>
                  <w:rStyle w:val="Hyperlink"/>
                  <w:szCs w:val="21"/>
                </w:rPr>
                <w:t>HDSS website</w:t>
              </w:r>
            </w:hyperlink>
            <w:r w:rsidRPr="00556F27">
              <w:rPr>
                <w:szCs w:val="21"/>
              </w:rPr>
              <w:t xml:space="preserve"> at &lt;http://www.health.vic.gov.au/hdss/reffiles/index.htm&gt;</w:t>
            </w:r>
          </w:p>
        </w:tc>
      </w:tr>
      <w:tr w:rsidR="00EF5D5A" w14:paraId="04AA7007" w14:textId="77777777" w:rsidTr="008A40EB">
        <w:trPr>
          <w:trHeight w:val="312"/>
        </w:trPr>
        <w:tc>
          <w:tcPr>
            <w:tcW w:w="2127" w:type="dxa"/>
          </w:tcPr>
          <w:p w14:paraId="3C3EB4D5" w14:textId="77777777" w:rsidR="00EF5D5A" w:rsidRPr="00556F27" w:rsidRDefault="00EF5D5A" w:rsidP="008A40EB">
            <w:pPr>
              <w:pStyle w:val="DHHStabletext"/>
              <w:rPr>
                <w:b/>
                <w:bCs/>
                <w:szCs w:val="21"/>
              </w:rPr>
            </w:pPr>
            <w:r w:rsidRPr="00556F27">
              <w:rPr>
                <w:b/>
                <w:bCs/>
                <w:szCs w:val="21"/>
              </w:rPr>
              <w:t>Reporting guide</w:t>
            </w:r>
          </w:p>
        </w:tc>
        <w:tc>
          <w:tcPr>
            <w:tcW w:w="7778" w:type="dxa"/>
          </w:tcPr>
          <w:p w14:paraId="4CAC2F96" w14:textId="77777777" w:rsidR="00EF5D5A" w:rsidRPr="00556F27" w:rsidRDefault="00EF5D5A" w:rsidP="008A40EB">
            <w:pPr>
              <w:pStyle w:val="DHHStabletext"/>
              <w:rPr>
                <w:szCs w:val="21"/>
              </w:rPr>
            </w:pPr>
            <w:r w:rsidRPr="00556F27">
              <w:rPr>
                <w:szCs w:val="21"/>
              </w:rPr>
              <w:t>Report the country in which the patient was born, not the country of residence.</w:t>
            </w:r>
          </w:p>
        </w:tc>
      </w:tr>
      <w:tr w:rsidR="00EF5D5A" w14:paraId="33DEFFC8" w14:textId="77777777" w:rsidTr="008A40EB">
        <w:trPr>
          <w:trHeight w:val="312"/>
        </w:trPr>
        <w:tc>
          <w:tcPr>
            <w:tcW w:w="2127" w:type="dxa"/>
          </w:tcPr>
          <w:p w14:paraId="19986A8D" w14:textId="77777777" w:rsidR="00EF5D5A" w:rsidRPr="00556F27" w:rsidRDefault="00EF5D5A" w:rsidP="008A40EB">
            <w:pPr>
              <w:pStyle w:val="DHHStabletext"/>
              <w:rPr>
                <w:b/>
                <w:bCs/>
                <w:szCs w:val="21"/>
              </w:rPr>
            </w:pPr>
            <w:r w:rsidRPr="00556F27">
              <w:rPr>
                <w:b/>
                <w:bCs/>
                <w:szCs w:val="21"/>
              </w:rPr>
              <w:t>Validations</w:t>
            </w:r>
          </w:p>
        </w:tc>
        <w:tc>
          <w:tcPr>
            <w:tcW w:w="7778" w:type="dxa"/>
          </w:tcPr>
          <w:p w14:paraId="073C6AEF" w14:textId="1FC22F4E" w:rsidR="00CB259E" w:rsidRPr="00556F27" w:rsidRDefault="00EF5D5A" w:rsidP="008A40EB">
            <w:pPr>
              <w:pStyle w:val="DHHStabletext"/>
              <w:rPr>
                <w:szCs w:val="21"/>
              </w:rPr>
            </w:pPr>
            <w:r w:rsidRPr="00556F27">
              <w:rPr>
                <w:szCs w:val="21"/>
              </w:rPr>
              <w:t xml:space="preserve">E159 </w:t>
            </w:r>
            <w:r w:rsidRPr="00556F27">
              <w:rPr>
                <w:szCs w:val="21"/>
              </w:rPr>
              <w:tab/>
              <w:t>Code (&lt;CodeSupplied&gt;) for Data Element (&lt;FieldName&gt;) is not valid as</w:t>
            </w:r>
            <w:r w:rsidRPr="00556F27">
              <w:rPr>
                <w:szCs w:val="21"/>
              </w:rPr>
              <w:tab/>
            </w:r>
            <w:r w:rsidR="00E93A0C" w:rsidRPr="00556F27">
              <w:rPr>
                <w:szCs w:val="21"/>
              </w:rPr>
              <w:t>the</w:t>
            </w:r>
            <w:r w:rsidR="00E93A0C">
              <w:rPr>
                <w:szCs w:val="21"/>
              </w:rPr>
              <w:t xml:space="preserve"> </w:t>
            </w:r>
            <w:r w:rsidRPr="00556F27">
              <w:rPr>
                <w:szCs w:val="21"/>
              </w:rPr>
              <w:t>Contact Date</w:t>
            </w:r>
          </w:p>
        </w:tc>
      </w:tr>
      <w:tr w:rsidR="00EF5D5A" w14:paraId="21EB353D" w14:textId="77777777" w:rsidTr="008A40EB">
        <w:trPr>
          <w:trHeight w:val="312"/>
        </w:trPr>
        <w:tc>
          <w:tcPr>
            <w:tcW w:w="2127" w:type="dxa"/>
          </w:tcPr>
          <w:p w14:paraId="0D0774E6" w14:textId="13E8E862" w:rsidR="00EF5D5A" w:rsidRPr="00556F27" w:rsidRDefault="00EF5D5A" w:rsidP="00072B3A">
            <w:pPr>
              <w:pStyle w:val="DHHStabletext"/>
              <w:spacing w:before="0" w:after="0" w:line="276" w:lineRule="auto"/>
              <w:rPr>
                <w:b/>
                <w:bCs/>
                <w:szCs w:val="21"/>
              </w:rPr>
            </w:pPr>
            <w:r w:rsidRPr="00556F27">
              <w:rPr>
                <w:b/>
                <w:bCs/>
                <w:szCs w:val="21"/>
              </w:rPr>
              <w:t>Related items</w:t>
            </w:r>
          </w:p>
        </w:tc>
        <w:tc>
          <w:tcPr>
            <w:tcW w:w="7778" w:type="dxa"/>
          </w:tcPr>
          <w:p w14:paraId="721C5BD7" w14:textId="77777777" w:rsidR="00EF5D5A" w:rsidRPr="00556F27" w:rsidRDefault="00EF5D5A" w:rsidP="00072B3A">
            <w:pPr>
              <w:pStyle w:val="DHHStabletext"/>
              <w:spacing w:before="0" w:after="0" w:line="276" w:lineRule="auto"/>
              <w:rPr>
                <w:szCs w:val="21"/>
              </w:rPr>
            </w:pPr>
            <w:r w:rsidRPr="00556F27">
              <w:rPr>
                <w:szCs w:val="21"/>
              </w:rPr>
              <w:t>Contact Clinic Identifier</w:t>
            </w:r>
          </w:p>
          <w:p w14:paraId="47A12DA4" w14:textId="0D109A06" w:rsidR="00340FF6" w:rsidRDefault="00340FF6" w:rsidP="00072B3A">
            <w:pPr>
              <w:pStyle w:val="DHHStabletext"/>
              <w:spacing w:before="0" w:after="0" w:line="276" w:lineRule="auto"/>
              <w:rPr>
                <w:szCs w:val="21"/>
              </w:rPr>
            </w:pPr>
            <w:r>
              <w:rPr>
                <w:szCs w:val="21"/>
              </w:rPr>
              <w:t>Contact End Date/Time</w:t>
            </w:r>
          </w:p>
          <w:p w14:paraId="44FC4177" w14:textId="6B7A2318" w:rsidR="00EF5D5A" w:rsidRPr="00556F27" w:rsidRDefault="00EF5D5A" w:rsidP="00072B3A">
            <w:pPr>
              <w:pStyle w:val="DHHStabletext"/>
              <w:spacing w:before="0" w:after="0" w:line="276" w:lineRule="auto"/>
              <w:rPr>
                <w:szCs w:val="21"/>
              </w:rPr>
            </w:pPr>
            <w:r w:rsidRPr="00556F27">
              <w:rPr>
                <w:szCs w:val="21"/>
              </w:rPr>
              <w:t>Contact Start Date/Time</w:t>
            </w:r>
          </w:p>
          <w:p w14:paraId="1C683D89" w14:textId="77777777" w:rsidR="00EF5D5A" w:rsidRPr="00556F27" w:rsidRDefault="00EF5D5A" w:rsidP="00072B3A">
            <w:pPr>
              <w:pStyle w:val="DHHStabletext"/>
              <w:spacing w:before="0" w:after="0" w:line="276" w:lineRule="auto"/>
              <w:rPr>
                <w:szCs w:val="21"/>
              </w:rPr>
            </w:pPr>
            <w:r w:rsidRPr="00556F27">
              <w:rPr>
                <w:szCs w:val="21"/>
              </w:rPr>
              <w:t>Episode Malignancy Flag</w:t>
            </w:r>
          </w:p>
          <w:p w14:paraId="660D794C" w14:textId="77777777" w:rsidR="00EF5D5A" w:rsidRPr="00556F27" w:rsidRDefault="00EF5D5A" w:rsidP="00072B3A">
            <w:pPr>
              <w:pStyle w:val="DHHStabletext"/>
              <w:spacing w:before="0" w:after="0" w:line="276" w:lineRule="auto"/>
              <w:rPr>
                <w:szCs w:val="21"/>
              </w:rPr>
            </w:pPr>
            <w:r w:rsidRPr="00556F27">
              <w:rPr>
                <w:szCs w:val="21"/>
              </w:rPr>
              <w:t>Episode Start Date</w:t>
            </w:r>
          </w:p>
          <w:p w14:paraId="2DF35238" w14:textId="77777777" w:rsidR="00EF5D5A" w:rsidRPr="00556F27" w:rsidRDefault="00EF5D5A" w:rsidP="00072B3A">
            <w:pPr>
              <w:pStyle w:val="DHHStabletext"/>
              <w:spacing w:before="0" w:after="0" w:line="276" w:lineRule="auto"/>
              <w:rPr>
                <w:szCs w:val="21"/>
              </w:rPr>
            </w:pPr>
            <w:r w:rsidRPr="00556F27">
              <w:rPr>
                <w:szCs w:val="21"/>
              </w:rPr>
              <w:t>Patient/Client Carer Availability</w:t>
            </w:r>
          </w:p>
          <w:p w14:paraId="6AA6009D" w14:textId="77777777" w:rsidR="00EF5D5A" w:rsidRPr="00556F27" w:rsidRDefault="00EF5D5A" w:rsidP="00072B3A">
            <w:pPr>
              <w:pStyle w:val="DHHStabletext"/>
              <w:spacing w:before="0" w:after="0" w:line="276" w:lineRule="auto"/>
              <w:rPr>
                <w:szCs w:val="21"/>
              </w:rPr>
            </w:pPr>
            <w:r w:rsidRPr="00556F27">
              <w:rPr>
                <w:szCs w:val="21"/>
              </w:rPr>
              <w:t>Patient/Client Death Place</w:t>
            </w:r>
          </w:p>
          <w:p w14:paraId="7D7271CE" w14:textId="77777777" w:rsidR="00EF5D5A" w:rsidRPr="00556F27" w:rsidRDefault="00EF5D5A" w:rsidP="00072B3A">
            <w:pPr>
              <w:pStyle w:val="DHHStabletext"/>
              <w:spacing w:before="0" w:after="0" w:line="276" w:lineRule="auto"/>
              <w:rPr>
                <w:szCs w:val="21"/>
              </w:rPr>
            </w:pPr>
            <w:r w:rsidRPr="00556F27">
              <w:rPr>
                <w:szCs w:val="21"/>
              </w:rPr>
              <w:t>Patient/Client Living Arrangement</w:t>
            </w:r>
          </w:p>
          <w:p w14:paraId="2A84E5D2" w14:textId="77777777" w:rsidR="00EF5D5A" w:rsidRPr="00556F27" w:rsidRDefault="00EF5D5A" w:rsidP="00072B3A">
            <w:pPr>
              <w:pStyle w:val="DHHStabletext"/>
              <w:spacing w:before="0" w:after="0" w:line="276" w:lineRule="auto"/>
              <w:rPr>
                <w:szCs w:val="21"/>
              </w:rPr>
            </w:pPr>
            <w:r w:rsidRPr="00556F27">
              <w:rPr>
                <w:szCs w:val="21"/>
              </w:rPr>
              <w:t>Patient/Client Main Carer’s Relationship to the Patient</w:t>
            </w:r>
          </w:p>
          <w:p w14:paraId="4771780A" w14:textId="77777777" w:rsidR="00EF5D5A" w:rsidRPr="00556F27" w:rsidRDefault="00EF5D5A" w:rsidP="00072B3A">
            <w:pPr>
              <w:pStyle w:val="DHHStabletext"/>
              <w:spacing w:before="0" w:after="0" w:line="276" w:lineRule="auto"/>
              <w:rPr>
                <w:szCs w:val="21"/>
              </w:rPr>
            </w:pPr>
            <w:r w:rsidRPr="00556F27">
              <w:rPr>
                <w:szCs w:val="21"/>
              </w:rPr>
              <w:t>Patient/Client Usual Accommodation Type</w:t>
            </w:r>
          </w:p>
          <w:p w14:paraId="6716EDCC" w14:textId="77777777" w:rsidR="00EF5D5A" w:rsidRPr="00556F27" w:rsidRDefault="00EF5D5A" w:rsidP="00072B3A">
            <w:pPr>
              <w:pStyle w:val="DHHStabletext"/>
              <w:spacing w:before="0" w:after="0" w:line="276" w:lineRule="auto"/>
              <w:rPr>
                <w:szCs w:val="21"/>
              </w:rPr>
            </w:pPr>
            <w:r w:rsidRPr="00556F27">
              <w:rPr>
                <w:szCs w:val="21"/>
              </w:rPr>
              <w:t>Patient/Client Usual Residence Locality Name</w:t>
            </w:r>
          </w:p>
          <w:p w14:paraId="75ADA6F6" w14:textId="77777777" w:rsidR="00EF5D5A" w:rsidRPr="00556F27" w:rsidRDefault="00EF5D5A" w:rsidP="00072B3A">
            <w:pPr>
              <w:pStyle w:val="DHHStabletext"/>
              <w:spacing w:before="0" w:after="0" w:line="276" w:lineRule="auto"/>
              <w:rPr>
                <w:szCs w:val="21"/>
              </w:rPr>
            </w:pPr>
            <w:r w:rsidRPr="00556F27">
              <w:rPr>
                <w:szCs w:val="21"/>
              </w:rPr>
              <w:t>Patient/Client Usual Residence Postcode</w:t>
            </w:r>
          </w:p>
        </w:tc>
      </w:tr>
    </w:tbl>
    <w:p w14:paraId="57662107" w14:textId="77777777" w:rsidR="00EF5D5A" w:rsidRDefault="00EF5D5A" w:rsidP="00EF5D5A">
      <w:pPr>
        <w:pStyle w:val="VINAHSUBHEADING"/>
      </w:pPr>
      <w: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14:paraId="3227257F" w14:textId="77777777" w:rsidTr="008A40EB">
        <w:tc>
          <w:tcPr>
            <w:tcW w:w="2127" w:type="dxa"/>
          </w:tcPr>
          <w:p w14:paraId="040DE868" w14:textId="77777777" w:rsidR="00EF5D5A" w:rsidRPr="00556F27" w:rsidRDefault="00EF5D5A" w:rsidP="008A40EB">
            <w:pPr>
              <w:pStyle w:val="DHHStabletext"/>
              <w:rPr>
                <w:b/>
                <w:bCs/>
                <w:szCs w:val="21"/>
              </w:rPr>
            </w:pPr>
            <w:r w:rsidRPr="00556F27">
              <w:rPr>
                <w:b/>
                <w:bCs/>
                <w:szCs w:val="21"/>
              </w:rPr>
              <w:t>Purpose</w:t>
            </w:r>
          </w:p>
        </w:tc>
        <w:tc>
          <w:tcPr>
            <w:tcW w:w="7778" w:type="dxa"/>
          </w:tcPr>
          <w:p w14:paraId="24998F9C" w14:textId="77777777" w:rsidR="00EF5D5A" w:rsidRPr="00556F27" w:rsidRDefault="00EF5D5A" w:rsidP="008A40EB">
            <w:pPr>
              <w:pStyle w:val="DHHStabletext"/>
              <w:rPr>
                <w:szCs w:val="21"/>
              </w:rPr>
            </w:pPr>
            <w:r w:rsidRPr="00556F27">
              <w:rPr>
                <w:szCs w:val="21"/>
              </w:rPr>
              <w:t>To facilitate epidemiological studies</w:t>
            </w:r>
          </w:p>
        </w:tc>
      </w:tr>
      <w:tr w:rsidR="00EF5D5A" w14:paraId="3292F177" w14:textId="77777777" w:rsidTr="008A40EB">
        <w:tc>
          <w:tcPr>
            <w:tcW w:w="2127" w:type="dxa"/>
          </w:tcPr>
          <w:p w14:paraId="22D63A1A" w14:textId="77777777" w:rsidR="00EF5D5A" w:rsidRPr="00556F27" w:rsidRDefault="00EF5D5A" w:rsidP="008A40EB">
            <w:pPr>
              <w:pStyle w:val="DHHStabletext"/>
              <w:rPr>
                <w:b/>
                <w:bCs/>
                <w:szCs w:val="21"/>
              </w:rPr>
            </w:pPr>
            <w:r w:rsidRPr="00556F27">
              <w:rPr>
                <w:b/>
                <w:bCs/>
                <w:szCs w:val="21"/>
              </w:rPr>
              <w:t>Principal users</w:t>
            </w:r>
          </w:p>
        </w:tc>
        <w:tc>
          <w:tcPr>
            <w:tcW w:w="7778" w:type="dxa"/>
          </w:tcPr>
          <w:p w14:paraId="0F7FBD6E" w14:textId="77777777" w:rsidR="00EF5D5A" w:rsidRPr="00556F27" w:rsidRDefault="00EF5D5A" w:rsidP="008A40EB">
            <w:pPr>
              <w:pStyle w:val="DHHStabletext"/>
              <w:rPr>
                <w:szCs w:val="21"/>
              </w:rPr>
            </w:pPr>
            <w:r w:rsidRPr="00556F27">
              <w:rPr>
                <w:szCs w:val="21"/>
              </w:rPr>
              <w:t>Multiple internal and external data users.</w:t>
            </w:r>
          </w:p>
        </w:tc>
      </w:tr>
      <w:tr w:rsidR="00EF5D5A" w14:paraId="5187C923" w14:textId="77777777" w:rsidTr="008A40EB">
        <w:tc>
          <w:tcPr>
            <w:tcW w:w="2127" w:type="dxa"/>
          </w:tcPr>
          <w:p w14:paraId="4A46272A" w14:textId="77777777" w:rsidR="00EF5D5A" w:rsidRPr="00556F27" w:rsidRDefault="00EF5D5A" w:rsidP="008A40EB">
            <w:pPr>
              <w:pStyle w:val="DHHStabletext"/>
              <w:rPr>
                <w:b/>
                <w:bCs/>
                <w:szCs w:val="21"/>
              </w:rPr>
            </w:pPr>
            <w:r w:rsidRPr="00556F27">
              <w:rPr>
                <w:b/>
                <w:bCs/>
                <w:szCs w:val="21"/>
              </w:rPr>
              <w:t>Version history</w:t>
            </w:r>
          </w:p>
        </w:tc>
        <w:tc>
          <w:tcPr>
            <w:tcW w:w="7778" w:type="dxa"/>
          </w:tcPr>
          <w:p w14:paraId="0059544C" w14:textId="77777777" w:rsidR="00EF5D5A" w:rsidRPr="00556F27" w:rsidRDefault="00EF5D5A" w:rsidP="008A40EB">
            <w:pPr>
              <w:pStyle w:val="DHHStabletext"/>
              <w:rPr>
                <w:b/>
                <w:bCs/>
                <w:szCs w:val="21"/>
              </w:rPr>
            </w:pPr>
            <w:r w:rsidRPr="00556F27">
              <w:rPr>
                <w:b/>
                <w:bCs/>
                <w:szCs w:val="21"/>
              </w:rPr>
              <w:t>Version</w:t>
            </w:r>
            <w:r w:rsidRPr="00556F27">
              <w:rPr>
                <w:b/>
                <w:bCs/>
                <w:szCs w:val="21"/>
              </w:rPr>
              <w:tab/>
              <w:t>Previous Name</w:t>
            </w:r>
            <w:r w:rsidRPr="00556F27">
              <w:rPr>
                <w:b/>
                <w:bCs/>
                <w:szCs w:val="21"/>
              </w:rPr>
              <w:tab/>
            </w:r>
            <w:r w:rsidRPr="00556F27">
              <w:rPr>
                <w:b/>
                <w:bCs/>
                <w:szCs w:val="21"/>
              </w:rPr>
              <w:tab/>
            </w:r>
            <w:r w:rsidRPr="00556F27">
              <w:rPr>
                <w:b/>
                <w:bCs/>
                <w:szCs w:val="21"/>
              </w:rPr>
              <w:tab/>
            </w:r>
            <w:r w:rsidRPr="00556F27">
              <w:rPr>
                <w:b/>
                <w:bCs/>
                <w:szCs w:val="21"/>
              </w:rPr>
              <w:tab/>
              <w:t>Effective Date</w:t>
            </w:r>
          </w:p>
          <w:p w14:paraId="7E039982" w14:textId="77777777" w:rsidR="00EF5D5A" w:rsidRPr="00556F27" w:rsidRDefault="00EF5D5A" w:rsidP="008A40EB">
            <w:pPr>
              <w:pStyle w:val="DHHStabletext"/>
              <w:rPr>
                <w:szCs w:val="21"/>
              </w:rPr>
            </w:pPr>
            <w:r w:rsidRPr="00556F27">
              <w:rPr>
                <w:szCs w:val="21"/>
              </w:rPr>
              <w:t>8</w:t>
            </w:r>
            <w:r w:rsidRPr="00556F27">
              <w:rPr>
                <w:szCs w:val="21"/>
              </w:rPr>
              <w:tab/>
            </w:r>
            <w:r w:rsidRPr="00556F27">
              <w:rPr>
                <w:szCs w:val="21"/>
              </w:rPr>
              <w:tab/>
              <w:t>Patient/Client Birth Country</w:t>
            </w:r>
            <w:r w:rsidRPr="00556F27">
              <w:rPr>
                <w:szCs w:val="21"/>
              </w:rPr>
              <w:tab/>
            </w:r>
            <w:r w:rsidRPr="00556F27">
              <w:rPr>
                <w:szCs w:val="21"/>
              </w:rPr>
              <w:tab/>
            </w:r>
            <w:r w:rsidRPr="00556F27">
              <w:rPr>
                <w:szCs w:val="21"/>
              </w:rPr>
              <w:tab/>
              <w:t>2014/07/01</w:t>
            </w:r>
          </w:p>
          <w:p w14:paraId="6B250F61" w14:textId="77777777" w:rsidR="00EF5D5A" w:rsidRPr="00556F27" w:rsidRDefault="00EF5D5A" w:rsidP="008A40EB">
            <w:pPr>
              <w:pStyle w:val="DHHStabletext"/>
              <w:rPr>
                <w:szCs w:val="21"/>
              </w:rPr>
            </w:pPr>
            <w:r w:rsidRPr="00556F27">
              <w:rPr>
                <w:szCs w:val="21"/>
              </w:rPr>
              <w:t>7</w:t>
            </w:r>
            <w:r w:rsidRPr="00556F27">
              <w:rPr>
                <w:szCs w:val="21"/>
              </w:rPr>
              <w:tab/>
            </w:r>
            <w:r w:rsidRPr="00556F27">
              <w:rPr>
                <w:szCs w:val="21"/>
              </w:rPr>
              <w:tab/>
              <w:t>Patient/Client Birth Country</w:t>
            </w:r>
            <w:r w:rsidRPr="00556F27">
              <w:rPr>
                <w:szCs w:val="21"/>
              </w:rPr>
              <w:tab/>
            </w:r>
            <w:r w:rsidRPr="00556F27">
              <w:rPr>
                <w:szCs w:val="21"/>
              </w:rPr>
              <w:tab/>
            </w:r>
            <w:r w:rsidRPr="00556F27">
              <w:rPr>
                <w:szCs w:val="21"/>
              </w:rPr>
              <w:tab/>
              <w:t>2012/07/01</w:t>
            </w:r>
          </w:p>
          <w:p w14:paraId="07CBEDE9" w14:textId="77777777" w:rsidR="00EF5D5A" w:rsidRPr="00556F27" w:rsidRDefault="00EF5D5A" w:rsidP="008A40EB">
            <w:pPr>
              <w:pStyle w:val="DHHStabletext"/>
              <w:rPr>
                <w:szCs w:val="21"/>
              </w:rPr>
            </w:pPr>
            <w:r w:rsidRPr="00556F27">
              <w:rPr>
                <w:szCs w:val="21"/>
              </w:rPr>
              <w:t xml:space="preserve">6 </w:t>
            </w:r>
            <w:r w:rsidRPr="00556F27">
              <w:rPr>
                <w:szCs w:val="21"/>
              </w:rPr>
              <w:tab/>
            </w:r>
            <w:r w:rsidRPr="00556F27">
              <w:rPr>
                <w:szCs w:val="21"/>
              </w:rPr>
              <w:tab/>
              <w:t>Patient/Client Birth Country</w:t>
            </w:r>
            <w:r w:rsidRPr="00556F27">
              <w:rPr>
                <w:szCs w:val="21"/>
              </w:rPr>
              <w:tab/>
            </w:r>
            <w:r w:rsidRPr="00556F27">
              <w:rPr>
                <w:szCs w:val="21"/>
              </w:rPr>
              <w:tab/>
            </w:r>
            <w:r w:rsidRPr="00556F27">
              <w:rPr>
                <w:szCs w:val="21"/>
              </w:rPr>
              <w:tab/>
              <w:t>2009/11/01</w:t>
            </w:r>
          </w:p>
          <w:p w14:paraId="3572A5E3" w14:textId="77777777" w:rsidR="00EF5D5A" w:rsidRPr="00556F27" w:rsidRDefault="00EF5D5A" w:rsidP="008A40EB">
            <w:pPr>
              <w:pStyle w:val="DHHStabletext"/>
              <w:rPr>
                <w:szCs w:val="21"/>
              </w:rPr>
            </w:pPr>
            <w:r w:rsidRPr="00556F27">
              <w:rPr>
                <w:szCs w:val="21"/>
              </w:rPr>
              <w:t>5</w:t>
            </w:r>
            <w:r w:rsidRPr="00556F27">
              <w:rPr>
                <w:szCs w:val="21"/>
              </w:rPr>
              <w:tab/>
            </w:r>
            <w:r w:rsidRPr="00556F27">
              <w:rPr>
                <w:szCs w:val="21"/>
              </w:rPr>
              <w:tab/>
              <w:t>Patient/Client Birth Country</w:t>
            </w:r>
            <w:r w:rsidRPr="00556F27">
              <w:rPr>
                <w:szCs w:val="21"/>
              </w:rPr>
              <w:tab/>
            </w:r>
            <w:r w:rsidRPr="00556F27">
              <w:rPr>
                <w:szCs w:val="21"/>
              </w:rPr>
              <w:tab/>
            </w:r>
            <w:r w:rsidRPr="00556F27">
              <w:rPr>
                <w:szCs w:val="21"/>
              </w:rPr>
              <w:tab/>
              <w:t>2010/07/01</w:t>
            </w:r>
          </w:p>
          <w:p w14:paraId="0A52CFAF" w14:textId="77777777" w:rsidR="00EF5D5A" w:rsidRPr="00556F27" w:rsidRDefault="00EF5D5A" w:rsidP="008A40EB">
            <w:pPr>
              <w:pStyle w:val="DHHStabletext"/>
              <w:rPr>
                <w:szCs w:val="21"/>
              </w:rPr>
            </w:pPr>
            <w:r w:rsidRPr="00556F27">
              <w:rPr>
                <w:szCs w:val="21"/>
              </w:rPr>
              <w:t>4</w:t>
            </w:r>
            <w:r w:rsidRPr="00556F27">
              <w:rPr>
                <w:szCs w:val="21"/>
              </w:rPr>
              <w:tab/>
            </w:r>
            <w:r w:rsidRPr="00556F27">
              <w:rPr>
                <w:szCs w:val="21"/>
              </w:rPr>
              <w:tab/>
              <w:t>Patient/Client Birth Country</w:t>
            </w:r>
            <w:r w:rsidRPr="00556F27">
              <w:rPr>
                <w:szCs w:val="21"/>
              </w:rPr>
              <w:tab/>
            </w:r>
            <w:r w:rsidRPr="00556F27">
              <w:rPr>
                <w:szCs w:val="21"/>
              </w:rPr>
              <w:tab/>
            </w:r>
            <w:r w:rsidRPr="00556F27">
              <w:rPr>
                <w:szCs w:val="21"/>
              </w:rPr>
              <w:tab/>
              <w:t>2009/07/01</w:t>
            </w:r>
          </w:p>
          <w:p w14:paraId="25F6145D" w14:textId="77777777" w:rsidR="00EF5D5A" w:rsidRPr="00556F27" w:rsidRDefault="00EF5D5A" w:rsidP="008A40EB">
            <w:pPr>
              <w:pStyle w:val="DHHStabletext"/>
              <w:rPr>
                <w:szCs w:val="21"/>
              </w:rPr>
            </w:pPr>
            <w:r w:rsidRPr="00556F27">
              <w:rPr>
                <w:szCs w:val="21"/>
              </w:rPr>
              <w:t>3</w:t>
            </w:r>
            <w:r w:rsidRPr="00556F27">
              <w:rPr>
                <w:szCs w:val="21"/>
              </w:rPr>
              <w:tab/>
            </w:r>
            <w:r w:rsidRPr="00556F27">
              <w:rPr>
                <w:szCs w:val="21"/>
              </w:rPr>
              <w:tab/>
              <w:t>Patient/Client Birth Country</w:t>
            </w:r>
            <w:r w:rsidRPr="00556F27">
              <w:rPr>
                <w:szCs w:val="21"/>
              </w:rPr>
              <w:tab/>
            </w:r>
            <w:r w:rsidRPr="00556F27">
              <w:rPr>
                <w:szCs w:val="21"/>
              </w:rPr>
              <w:tab/>
            </w:r>
            <w:r w:rsidRPr="00556F27">
              <w:rPr>
                <w:szCs w:val="21"/>
              </w:rPr>
              <w:tab/>
              <w:t>2008/07/01</w:t>
            </w:r>
          </w:p>
          <w:p w14:paraId="6C77F891" w14:textId="4D933E69" w:rsidR="00EF5D5A" w:rsidRPr="00556F27" w:rsidRDefault="00EF5D5A" w:rsidP="008A40EB">
            <w:pPr>
              <w:pStyle w:val="DHHStabletext"/>
              <w:rPr>
                <w:szCs w:val="21"/>
              </w:rPr>
            </w:pPr>
            <w:r w:rsidRPr="00556F27">
              <w:rPr>
                <w:szCs w:val="21"/>
              </w:rPr>
              <w:t>2</w:t>
            </w:r>
            <w:r w:rsidRPr="00556F27">
              <w:rPr>
                <w:szCs w:val="21"/>
              </w:rPr>
              <w:tab/>
            </w:r>
            <w:r w:rsidRPr="00556F27">
              <w:rPr>
                <w:szCs w:val="21"/>
              </w:rPr>
              <w:tab/>
              <w:t>Country of Birth</w:t>
            </w:r>
            <w:r w:rsidRPr="00556F27">
              <w:rPr>
                <w:szCs w:val="21"/>
              </w:rPr>
              <w:tab/>
            </w:r>
            <w:r w:rsidRPr="00556F27">
              <w:rPr>
                <w:szCs w:val="21"/>
              </w:rPr>
              <w:tab/>
            </w:r>
            <w:r w:rsidRPr="00556F27">
              <w:rPr>
                <w:szCs w:val="21"/>
              </w:rPr>
              <w:tab/>
            </w:r>
            <w:r w:rsidRPr="00556F27">
              <w:rPr>
                <w:szCs w:val="21"/>
              </w:rPr>
              <w:tab/>
              <w:t>2007/07/01</w:t>
            </w:r>
          </w:p>
        </w:tc>
      </w:tr>
      <w:tr w:rsidR="00EF5D5A" w14:paraId="278CD187" w14:textId="77777777" w:rsidTr="008A40EB">
        <w:tc>
          <w:tcPr>
            <w:tcW w:w="2127" w:type="dxa"/>
          </w:tcPr>
          <w:p w14:paraId="613C244C" w14:textId="77777777" w:rsidR="00EF5D5A" w:rsidRPr="00556F27" w:rsidRDefault="00EF5D5A" w:rsidP="008A40EB">
            <w:pPr>
              <w:pStyle w:val="DHHStabletext"/>
              <w:rPr>
                <w:b/>
                <w:bCs/>
                <w:szCs w:val="21"/>
              </w:rPr>
            </w:pPr>
            <w:r w:rsidRPr="00556F27">
              <w:rPr>
                <w:b/>
                <w:bCs/>
                <w:szCs w:val="21"/>
              </w:rPr>
              <w:t>Definition source</w:t>
            </w:r>
          </w:p>
        </w:tc>
        <w:tc>
          <w:tcPr>
            <w:tcW w:w="7778" w:type="dxa"/>
          </w:tcPr>
          <w:p w14:paraId="5B49569E" w14:textId="6B5E0E98" w:rsidR="00EF5D5A" w:rsidRPr="00556F27" w:rsidRDefault="00F617DE" w:rsidP="008A40EB">
            <w:pPr>
              <w:pStyle w:val="DHHStabletext"/>
              <w:rPr>
                <w:szCs w:val="21"/>
              </w:rPr>
            </w:pPr>
            <w:r>
              <w:rPr>
                <w:szCs w:val="21"/>
              </w:rPr>
              <w:t>NHDD</w:t>
            </w:r>
          </w:p>
        </w:tc>
      </w:tr>
      <w:tr w:rsidR="00EF5D5A" w14:paraId="202F1F0C" w14:textId="77777777" w:rsidTr="008A40EB">
        <w:tc>
          <w:tcPr>
            <w:tcW w:w="2127" w:type="dxa"/>
          </w:tcPr>
          <w:p w14:paraId="604EF19F" w14:textId="77777777" w:rsidR="00EF5D5A" w:rsidRPr="00556F27" w:rsidRDefault="00EF5D5A" w:rsidP="008A40EB">
            <w:pPr>
              <w:pStyle w:val="DHHStabletext"/>
              <w:rPr>
                <w:b/>
                <w:bCs/>
                <w:szCs w:val="21"/>
              </w:rPr>
            </w:pPr>
            <w:r w:rsidRPr="00556F27">
              <w:rPr>
                <w:b/>
                <w:bCs/>
                <w:szCs w:val="21"/>
              </w:rPr>
              <w:t>Value domain source</w:t>
            </w:r>
          </w:p>
        </w:tc>
        <w:tc>
          <w:tcPr>
            <w:tcW w:w="7778" w:type="dxa"/>
          </w:tcPr>
          <w:p w14:paraId="4F9848D6" w14:textId="779D7F6D" w:rsidR="00EF5D5A" w:rsidRPr="00556F27" w:rsidRDefault="00EF5D5A" w:rsidP="008A40EB">
            <w:pPr>
              <w:pStyle w:val="DHHStabletext"/>
              <w:rPr>
                <w:szCs w:val="21"/>
              </w:rPr>
            </w:pPr>
            <w:r w:rsidRPr="00556F27">
              <w:rPr>
                <w:szCs w:val="21"/>
              </w:rPr>
              <w:t>ABS SACC Country of Birth</w:t>
            </w:r>
            <w:r w:rsidR="00F617DE" w:rsidRPr="00642022">
              <w:rPr>
                <w:rFonts w:eastAsia="Times"/>
              </w:rPr>
              <w:t xml:space="preserve">, </w:t>
            </w:r>
            <w:r w:rsidR="00F617DE" w:rsidRPr="00F617DE">
              <w:rPr>
                <w:rFonts w:eastAsia="Times"/>
                <w:szCs w:val="21"/>
              </w:rPr>
              <w:t>Second Edition, Revision 1 (2011 edition), DHS.</w:t>
            </w:r>
          </w:p>
        </w:tc>
      </w:tr>
    </w:tbl>
    <w:p w14:paraId="4AC6D903" w14:textId="77777777" w:rsidR="00EF5D5A" w:rsidRDefault="00EF5D5A" w:rsidP="00EF5D5A">
      <w:pPr>
        <w:rPr>
          <w:b/>
          <w:color w:val="007B4B"/>
          <w:sz w:val="28"/>
          <w:szCs w:val="28"/>
        </w:rPr>
      </w:pPr>
      <w:r>
        <w:br w:type="page"/>
      </w:r>
    </w:p>
    <w:p w14:paraId="49803722" w14:textId="77777777" w:rsidR="00EF5D5A" w:rsidRDefault="00EF5D5A" w:rsidP="00EF5D5A">
      <w:pPr>
        <w:pStyle w:val="Heading2"/>
      </w:pPr>
      <w:bookmarkStart w:id="135" w:name="_Toc43717302"/>
      <w:bookmarkStart w:id="136" w:name="_Toc106961056"/>
      <w:r>
        <w:t>Patient/Client Birth Date</w:t>
      </w:r>
      <w:bookmarkEnd w:id="135"/>
      <w:bookmarkEnd w:id="136"/>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14:paraId="0824D96F" w14:textId="77777777" w:rsidTr="008A40EB">
        <w:tc>
          <w:tcPr>
            <w:tcW w:w="2127" w:type="dxa"/>
          </w:tcPr>
          <w:p w14:paraId="56CFF488" w14:textId="77777777" w:rsidR="00EF5D5A" w:rsidRPr="00E93A0C" w:rsidRDefault="00EF5D5A" w:rsidP="008A40EB">
            <w:pPr>
              <w:pStyle w:val="DHHStabletext"/>
              <w:rPr>
                <w:b/>
                <w:bCs/>
                <w:szCs w:val="21"/>
              </w:rPr>
            </w:pPr>
            <w:r w:rsidRPr="00E93A0C">
              <w:rPr>
                <w:b/>
                <w:bCs/>
                <w:szCs w:val="21"/>
              </w:rPr>
              <w:t>Definition</w:t>
            </w:r>
          </w:p>
        </w:tc>
        <w:tc>
          <w:tcPr>
            <w:tcW w:w="7778" w:type="dxa"/>
          </w:tcPr>
          <w:p w14:paraId="02E4F5CE" w14:textId="77777777" w:rsidR="00EF5D5A" w:rsidRPr="00E93A0C" w:rsidRDefault="00EF5D5A" w:rsidP="008A40EB">
            <w:pPr>
              <w:pStyle w:val="DHHSbody"/>
              <w:rPr>
                <w:i/>
                <w:iCs/>
                <w:sz w:val="21"/>
                <w:szCs w:val="21"/>
              </w:rPr>
            </w:pPr>
            <w:r w:rsidRPr="00E93A0C">
              <w:rPr>
                <w:sz w:val="21"/>
                <w:szCs w:val="21"/>
              </w:rPr>
              <w:t>The date of birth of the patient/client.</w:t>
            </w:r>
          </w:p>
          <w:p w14:paraId="24B67EA2" w14:textId="77777777" w:rsidR="00EF5D5A" w:rsidRPr="00E93A0C" w:rsidRDefault="00EF5D5A" w:rsidP="008A40EB">
            <w:pPr>
              <w:pStyle w:val="DHHStabletext"/>
              <w:rPr>
                <w:b/>
                <w:bCs/>
                <w:szCs w:val="21"/>
              </w:rPr>
            </w:pPr>
            <w:r w:rsidRPr="00E93A0C">
              <w:rPr>
                <w:i/>
                <w:iCs/>
                <w:szCs w:val="21"/>
              </w:rPr>
              <w:tab/>
            </w:r>
            <w:r w:rsidRPr="00E93A0C">
              <w:rPr>
                <w:i/>
                <w:iCs/>
                <w:szCs w:val="21"/>
              </w:rPr>
              <w:tab/>
            </w:r>
            <w:r w:rsidRPr="00E93A0C">
              <w:rPr>
                <w:i/>
                <w:iCs/>
                <w:szCs w:val="21"/>
              </w:rPr>
              <w:tab/>
            </w:r>
            <w:r w:rsidRPr="00E93A0C">
              <w:rPr>
                <w:b/>
                <w:bCs/>
                <w:i/>
                <w:iCs/>
                <w:szCs w:val="21"/>
              </w:rPr>
              <w:t>Repeats:</w:t>
            </w:r>
            <w:r w:rsidRPr="00E93A0C">
              <w:rPr>
                <w:b/>
                <w:bCs/>
                <w:i/>
                <w:iCs/>
                <w:szCs w:val="21"/>
              </w:rPr>
              <w:tab/>
            </w:r>
            <w:r w:rsidRPr="00E93A0C">
              <w:rPr>
                <w:b/>
                <w:bCs/>
                <w:szCs w:val="21"/>
              </w:rPr>
              <w:t>Min.</w:t>
            </w:r>
            <w:r w:rsidRPr="00E93A0C">
              <w:rPr>
                <w:b/>
                <w:bCs/>
                <w:szCs w:val="21"/>
              </w:rPr>
              <w:tab/>
            </w:r>
            <w:r w:rsidRPr="00E93A0C">
              <w:rPr>
                <w:b/>
                <w:bCs/>
                <w:szCs w:val="21"/>
              </w:rPr>
              <w:tab/>
              <w:t>Max.</w:t>
            </w:r>
            <w:r w:rsidRPr="00E93A0C">
              <w:rPr>
                <w:b/>
                <w:bCs/>
                <w:szCs w:val="21"/>
              </w:rPr>
              <w:tab/>
              <w:t>Duplicate</w:t>
            </w:r>
          </w:p>
        </w:tc>
      </w:tr>
      <w:tr w:rsidR="00EF5D5A" w14:paraId="39B08D9A" w14:textId="77777777" w:rsidTr="008A40EB">
        <w:tc>
          <w:tcPr>
            <w:tcW w:w="2127" w:type="dxa"/>
          </w:tcPr>
          <w:p w14:paraId="08B633DF" w14:textId="77777777" w:rsidR="00EF5D5A" w:rsidRPr="00E93A0C" w:rsidRDefault="00EF5D5A" w:rsidP="008A40EB">
            <w:pPr>
              <w:pStyle w:val="DHHStabletext"/>
              <w:rPr>
                <w:b/>
                <w:bCs/>
                <w:szCs w:val="21"/>
              </w:rPr>
            </w:pPr>
            <w:r w:rsidRPr="00E93A0C">
              <w:rPr>
                <w:b/>
                <w:bCs/>
                <w:szCs w:val="21"/>
              </w:rPr>
              <w:t>Form</w:t>
            </w:r>
          </w:p>
        </w:tc>
        <w:tc>
          <w:tcPr>
            <w:tcW w:w="7778" w:type="dxa"/>
          </w:tcPr>
          <w:p w14:paraId="50F09C7F" w14:textId="77777777" w:rsidR="00EF5D5A" w:rsidRPr="00E93A0C" w:rsidRDefault="00EF5D5A" w:rsidP="008A40EB">
            <w:pPr>
              <w:pStyle w:val="DHHStabletext"/>
              <w:rPr>
                <w:szCs w:val="21"/>
              </w:rPr>
            </w:pPr>
            <w:r w:rsidRPr="00E93A0C">
              <w:rPr>
                <w:szCs w:val="21"/>
              </w:rPr>
              <w:t>Date</w:t>
            </w:r>
            <w:r w:rsidRPr="00E93A0C">
              <w:rPr>
                <w:szCs w:val="21"/>
              </w:rPr>
              <w:tab/>
            </w:r>
            <w:r w:rsidRPr="00E93A0C">
              <w:rPr>
                <w:szCs w:val="21"/>
              </w:rPr>
              <w:tab/>
            </w:r>
            <w:r w:rsidRPr="00E93A0C">
              <w:rPr>
                <w:szCs w:val="21"/>
              </w:rPr>
              <w:tab/>
            </w:r>
            <w:r w:rsidRPr="00E93A0C">
              <w:rPr>
                <w:szCs w:val="21"/>
              </w:rPr>
              <w:tab/>
            </w:r>
            <w:r w:rsidRPr="00E93A0C">
              <w:rPr>
                <w:szCs w:val="21"/>
              </w:rPr>
              <w:tab/>
              <w:t>1</w:t>
            </w:r>
            <w:r w:rsidRPr="00E93A0C">
              <w:rPr>
                <w:szCs w:val="21"/>
              </w:rPr>
              <w:tab/>
            </w:r>
            <w:r w:rsidRPr="00E93A0C">
              <w:rPr>
                <w:szCs w:val="21"/>
              </w:rPr>
              <w:tab/>
              <w:t>1</w:t>
            </w:r>
            <w:r w:rsidRPr="00E93A0C">
              <w:rPr>
                <w:szCs w:val="21"/>
              </w:rPr>
              <w:tab/>
              <w:t>Not applicable</w:t>
            </w:r>
          </w:p>
        </w:tc>
      </w:tr>
      <w:tr w:rsidR="00EF5D5A" w14:paraId="4DB398F4" w14:textId="77777777" w:rsidTr="008A40EB">
        <w:tc>
          <w:tcPr>
            <w:tcW w:w="2127" w:type="dxa"/>
          </w:tcPr>
          <w:p w14:paraId="45352224" w14:textId="77777777" w:rsidR="00EF5D5A" w:rsidRPr="00E93A0C" w:rsidRDefault="00EF5D5A" w:rsidP="008A40EB">
            <w:pPr>
              <w:pStyle w:val="DHHStabletext"/>
              <w:rPr>
                <w:b/>
                <w:bCs/>
                <w:szCs w:val="21"/>
              </w:rPr>
            </w:pPr>
            <w:r w:rsidRPr="00E93A0C">
              <w:rPr>
                <w:b/>
                <w:bCs/>
                <w:szCs w:val="21"/>
              </w:rPr>
              <w:t>Layout</w:t>
            </w:r>
            <w:r w:rsidRPr="00E93A0C">
              <w:rPr>
                <w:b/>
                <w:bCs/>
                <w:szCs w:val="21"/>
              </w:rPr>
              <w:tab/>
            </w:r>
          </w:p>
        </w:tc>
        <w:tc>
          <w:tcPr>
            <w:tcW w:w="7778" w:type="dxa"/>
          </w:tcPr>
          <w:p w14:paraId="226B86B6" w14:textId="77777777" w:rsidR="00EF5D5A" w:rsidRPr="00E93A0C" w:rsidRDefault="00EF5D5A" w:rsidP="008A40EB">
            <w:pPr>
              <w:pStyle w:val="DHHStabletext"/>
              <w:rPr>
                <w:b/>
                <w:bCs/>
                <w:szCs w:val="21"/>
              </w:rPr>
            </w:pPr>
            <w:r w:rsidRPr="00E93A0C">
              <w:rPr>
                <w:szCs w:val="21"/>
              </w:rPr>
              <w:t>YYYYMMDD</w:t>
            </w:r>
            <w:r w:rsidRPr="00E93A0C">
              <w:rPr>
                <w:szCs w:val="21"/>
              </w:rPr>
              <w:tab/>
            </w:r>
            <w:r w:rsidRPr="00E93A0C">
              <w:rPr>
                <w:szCs w:val="21"/>
              </w:rPr>
              <w:tab/>
            </w:r>
            <w:r w:rsidRPr="00E93A0C">
              <w:rPr>
                <w:b/>
                <w:bCs/>
                <w:i/>
                <w:iCs/>
                <w:szCs w:val="21"/>
              </w:rPr>
              <w:t>Size:</w:t>
            </w:r>
            <w:r w:rsidRPr="00E93A0C">
              <w:rPr>
                <w:b/>
                <w:bCs/>
                <w:i/>
                <w:iCs/>
                <w:szCs w:val="21"/>
              </w:rPr>
              <w:tab/>
            </w:r>
            <w:r w:rsidRPr="00E93A0C">
              <w:rPr>
                <w:b/>
                <w:bCs/>
                <w:szCs w:val="21"/>
              </w:rPr>
              <w:tab/>
              <w:t>Min.</w:t>
            </w:r>
            <w:r w:rsidRPr="00E93A0C">
              <w:rPr>
                <w:b/>
                <w:bCs/>
                <w:szCs w:val="21"/>
              </w:rPr>
              <w:tab/>
            </w:r>
            <w:r w:rsidRPr="00E93A0C">
              <w:rPr>
                <w:b/>
                <w:bCs/>
                <w:szCs w:val="21"/>
              </w:rPr>
              <w:tab/>
              <w:t>Max.</w:t>
            </w:r>
          </w:p>
          <w:p w14:paraId="121BC079" w14:textId="13BA3577" w:rsidR="00EF5D5A" w:rsidRPr="00F617DE" w:rsidRDefault="00C93B68" w:rsidP="008A40EB">
            <w:pPr>
              <w:pStyle w:val="DHHStabletext"/>
              <w:rPr>
                <w:szCs w:val="21"/>
              </w:rPr>
            </w:pPr>
            <w:r>
              <w:rPr>
                <w:b/>
                <w:bCs/>
                <w:szCs w:val="21"/>
              </w:rPr>
              <w:tab/>
            </w:r>
            <w:r>
              <w:rPr>
                <w:b/>
                <w:bCs/>
                <w:szCs w:val="21"/>
              </w:rPr>
              <w:tab/>
            </w:r>
            <w:r>
              <w:rPr>
                <w:b/>
                <w:bCs/>
                <w:szCs w:val="21"/>
              </w:rPr>
              <w:tab/>
            </w:r>
            <w:r>
              <w:rPr>
                <w:b/>
                <w:bCs/>
                <w:szCs w:val="21"/>
              </w:rPr>
              <w:tab/>
            </w:r>
            <w:r>
              <w:rPr>
                <w:b/>
                <w:bCs/>
                <w:szCs w:val="21"/>
              </w:rPr>
              <w:tab/>
            </w:r>
            <w:r w:rsidR="00F617DE" w:rsidRPr="00F617DE">
              <w:rPr>
                <w:szCs w:val="21"/>
              </w:rPr>
              <w:t>8</w:t>
            </w:r>
            <w:r>
              <w:rPr>
                <w:szCs w:val="21"/>
              </w:rPr>
              <w:tab/>
            </w:r>
            <w:r>
              <w:rPr>
                <w:szCs w:val="21"/>
              </w:rPr>
              <w:tab/>
            </w:r>
            <w:r w:rsidR="00F617DE" w:rsidRPr="00F617DE">
              <w:rPr>
                <w:szCs w:val="21"/>
              </w:rPr>
              <w:t>8</w:t>
            </w:r>
          </w:p>
        </w:tc>
      </w:tr>
      <w:tr w:rsidR="00EF5D5A" w14:paraId="5B411758" w14:textId="77777777" w:rsidTr="00467DA7">
        <w:trPr>
          <w:trHeight w:val="1000"/>
        </w:trPr>
        <w:tc>
          <w:tcPr>
            <w:tcW w:w="2127" w:type="dxa"/>
          </w:tcPr>
          <w:p w14:paraId="7DFFAEEA" w14:textId="77777777" w:rsidR="00EF5D5A" w:rsidRPr="00E93A0C" w:rsidRDefault="00EF5D5A" w:rsidP="00072B3A">
            <w:pPr>
              <w:pStyle w:val="DHHStabletext"/>
              <w:spacing w:before="0" w:after="0" w:line="276" w:lineRule="auto"/>
              <w:rPr>
                <w:b/>
                <w:bCs/>
                <w:szCs w:val="21"/>
              </w:rPr>
            </w:pPr>
            <w:r w:rsidRPr="00E93A0C">
              <w:rPr>
                <w:b/>
                <w:bCs/>
                <w:szCs w:val="21"/>
              </w:rPr>
              <w:t>Location</w:t>
            </w:r>
          </w:p>
        </w:tc>
        <w:tc>
          <w:tcPr>
            <w:tcW w:w="7778" w:type="dxa"/>
          </w:tcPr>
          <w:p w14:paraId="54E644E3" w14:textId="69A1C3EF" w:rsidR="00EF5D5A" w:rsidRPr="00E93A0C" w:rsidRDefault="00EF5D5A" w:rsidP="00072B3A">
            <w:pPr>
              <w:pStyle w:val="DHHStabletext"/>
              <w:spacing w:before="0" w:after="0" w:line="276" w:lineRule="auto"/>
              <w:rPr>
                <w:b/>
                <w:bCs/>
                <w:szCs w:val="21"/>
              </w:rPr>
            </w:pPr>
            <w:r w:rsidRPr="00E93A0C">
              <w:rPr>
                <w:b/>
                <w:bCs/>
                <w:szCs w:val="21"/>
              </w:rPr>
              <w:t>Transmission protocol</w:t>
            </w:r>
            <w:r w:rsidRPr="00E93A0C">
              <w:rPr>
                <w:b/>
                <w:bCs/>
                <w:szCs w:val="21"/>
              </w:rPr>
              <w:tab/>
            </w:r>
            <w:r w:rsidRPr="00E93A0C">
              <w:rPr>
                <w:b/>
                <w:bCs/>
                <w:szCs w:val="21"/>
              </w:rPr>
              <w:tab/>
              <w:t>HL7 Submission</w:t>
            </w:r>
          </w:p>
          <w:p w14:paraId="20ED984D" w14:textId="13A3B369" w:rsidR="00EF5D5A" w:rsidRPr="00E93A0C" w:rsidRDefault="00EF5D5A" w:rsidP="00072B3A">
            <w:pPr>
              <w:pStyle w:val="DHHStabletext"/>
              <w:spacing w:before="0" w:after="0" w:line="276" w:lineRule="auto"/>
              <w:rPr>
                <w:szCs w:val="21"/>
              </w:rPr>
            </w:pPr>
            <w:r w:rsidRPr="00E93A0C">
              <w:rPr>
                <w:szCs w:val="21"/>
              </w:rPr>
              <w:t>Patient/Client (insert)</w:t>
            </w:r>
            <w:r w:rsidRPr="00E93A0C">
              <w:rPr>
                <w:szCs w:val="21"/>
              </w:rPr>
              <w:tab/>
            </w:r>
            <w:r w:rsidRPr="00E93A0C">
              <w:rPr>
                <w:szCs w:val="21"/>
              </w:rPr>
              <w:tab/>
            </w:r>
            <w:r w:rsidR="00C93B68">
              <w:rPr>
                <w:szCs w:val="21"/>
              </w:rPr>
              <w:tab/>
            </w:r>
            <w:r w:rsidRPr="00E93A0C">
              <w:rPr>
                <w:szCs w:val="21"/>
              </w:rPr>
              <w:t>ADT_A04 (PID\PID.7\TS.1)</w:t>
            </w:r>
          </w:p>
          <w:p w14:paraId="55F881A9" w14:textId="0051070F" w:rsidR="00EF5D5A" w:rsidRPr="00E93A0C" w:rsidRDefault="00EF5D5A" w:rsidP="00072B3A">
            <w:pPr>
              <w:pStyle w:val="DHHStabletext"/>
              <w:spacing w:before="0" w:after="0" w:line="276" w:lineRule="auto"/>
              <w:rPr>
                <w:szCs w:val="21"/>
              </w:rPr>
            </w:pPr>
            <w:r w:rsidRPr="00E93A0C">
              <w:rPr>
                <w:szCs w:val="21"/>
              </w:rPr>
              <w:t>Patient/Client (update)</w:t>
            </w:r>
            <w:r w:rsidRPr="00E93A0C">
              <w:rPr>
                <w:szCs w:val="21"/>
              </w:rPr>
              <w:tab/>
            </w:r>
            <w:r w:rsidRPr="00E93A0C">
              <w:rPr>
                <w:szCs w:val="21"/>
              </w:rPr>
              <w:tab/>
            </w:r>
            <w:r w:rsidR="00C93B68">
              <w:rPr>
                <w:szCs w:val="21"/>
              </w:rPr>
              <w:tab/>
            </w:r>
            <w:r w:rsidRPr="00E93A0C">
              <w:rPr>
                <w:szCs w:val="21"/>
              </w:rPr>
              <w:t>ADT_A08 (PID\PID.7\TS.1)</w:t>
            </w:r>
          </w:p>
          <w:p w14:paraId="3993195F" w14:textId="724DFF07" w:rsidR="00EF5D5A" w:rsidRPr="00E93A0C" w:rsidRDefault="00EF5D5A" w:rsidP="00467DA7">
            <w:pPr>
              <w:pStyle w:val="DHHStabletext"/>
              <w:spacing w:before="0" w:line="276" w:lineRule="auto"/>
              <w:rPr>
                <w:szCs w:val="21"/>
              </w:rPr>
            </w:pPr>
            <w:r w:rsidRPr="00E93A0C">
              <w:rPr>
                <w:szCs w:val="21"/>
              </w:rPr>
              <w:t>Patient/Client (merge)</w:t>
            </w:r>
            <w:r w:rsidRPr="00E93A0C">
              <w:rPr>
                <w:szCs w:val="21"/>
              </w:rPr>
              <w:tab/>
            </w:r>
            <w:r w:rsidRPr="00E93A0C">
              <w:rPr>
                <w:szCs w:val="21"/>
              </w:rPr>
              <w:tab/>
            </w:r>
            <w:r w:rsidR="00C93B68">
              <w:rPr>
                <w:szCs w:val="21"/>
              </w:rPr>
              <w:tab/>
            </w:r>
            <w:r w:rsidRPr="00E93A0C">
              <w:rPr>
                <w:szCs w:val="21"/>
              </w:rPr>
              <w:t>ADT_A40 (PID\PID.7\TS.1)</w:t>
            </w:r>
          </w:p>
        </w:tc>
      </w:tr>
      <w:tr w:rsidR="00EF5D5A" w14:paraId="1D9C8628" w14:textId="77777777" w:rsidTr="008A40EB">
        <w:tc>
          <w:tcPr>
            <w:tcW w:w="2127" w:type="dxa"/>
          </w:tcPr>
          <w:p w14:paraId="6B296FE5" w14:textId="77777777" w:rsidR="00EF5D5A" w:rsidRPr="00E93A0C" w:rsidRDefault="00EF5D5A" w:rsidP="00072B3A">
            <w:pPr>
              <w:pStyle w:val="DHHStabletext"/>
              <w:spacing w:before="0" w:after="0" w:line="276" w:lineRule="auto"/>
              <w:rPr>
                <w:b/>
                <w:bCs/>
                <w:szCs w:val="21"/>
              </w:rPr>
            </w:pPr>
            <w:r w:rsidRPr="00E93A0C">
              <w:rPr>
                <w:b/>
                <w:bCs/>
                <w:szCs w:val="21"/>
              </w:rPr>
              <w:t>Reported by</w:t>
            </w:r>
          </w:p>
        </w:tc>
        <w:tc>
          <w:tcPr>
            <w:tcW w:w="7778" w:type="dxa"/>
          </w:tcPr>
          <w:p w14:paraId="2FB697BB" w14:textId="7323CA55" w:rsidR="00EF5D5A" w:rsidRDefault="00EF5D5A" w:rsidP="00072B3A">
            <w:pPr>
              <w:pStyle w:val="DHHStabletext"/>
              <w:spacing w:before="0" w:after="0" w:line="276" w:lineRule="auto"/>
              <w:rPr>
                <w:szCs w:val="21"/>
              </w:rPr>
            </w:pPr>
            <w:r w:rsidRPr="00E93A0C">
              <w:rPr>
                <w:szCs w:val="21"/>
              </w:rPr>
              <w:t>Family Choice Program</w:t>
            </w:r>
          </w:p>
          <w:p w14:paraId="3F1616D7" w14:textId="10387CED" w:rsidR="00E6236B" w:rsidRPr="00E93A0C" w:rsidRDefault="00E6236B" w:rsidP="00072B3A">
            <w:pPr>
              <w:pStyle w:val="DHHStabletext"/>
              <w:spacing w:before="0" w:after="0" w:line="276" w:lineRule="auto"/>
              <w:rPr>
                <w:szCs w:val="21"/>
              </w:rPr>
            </w:pPr>
            <w:r>
              <w:rPr>
                <w:szCs w:val="21"/>
              </w:rPr>
              <w:t>Home Based Dialysis</w:t>
            </w:r>
          </w:p>
          <w:p w14:paraId="0AE7BE5F" w14:textId="77777777" w:rsidR="00EF5D5A" w:rsidRPr="00E93A0C" w:rsidRDefault="00EF5D5A" w:rsidP="00072B3A">
            <w:pPr>
              <w:pStyle w:val="DHHStabletext"/>
              <w:spacing w:before="0" w:after="0" w:line="276" w:lineRule="auto"/>
              <w:rPr>
                <w:szCs w:val="21"/>
              </w:rPr>
            </w:pPr>
            <w:r w:rsidRPr="00E93A0C">
              <w:rPr>
                <w:szCs w:val="21"/>
              </w:rPr>
              <w:t>Home Enteral Nutrition</w:t>
            </w:r>
          </w:p>
          <w:p w14:paraId="777F0964" w14:textId="77777777" w:rsidR="00EF5D5A" w:rsidRPr="00E93A0C" w:rsidRDefault="00EF5D5A" w:rsidP="00072B3A">
            <w:pPr>
              <w:pStyle w:val="DHHStabletext"/>
              <w:spacing w:before="0" w:after="0" w:line="276" w:lineRule="auto"/>
              <w:rPr>
                <w:szCs w:val="21"/>
              </w:rPr>
            </w:pPr>
            <w:r w:rsidRPr="00E93A0C">
              <w:rPr>
                <w:szCs w:val="21"/>
              </w:rPr>
              <w:t>Hospital Admission Risk Program</w:t>
            </w:r>
          </w:p>
          <w:p w14:paraId="5F983B16" w14:textId="77777777" w:rsidR="00EF5D5A" w:rsidRPr="00E93A0C" w:rsidRDefault="00EF5D5A" w:rsidP="00072B3A">
            <w:pPr>
              <w:pStyle w:val="DHHStabletext"/>
              <w:spacing w:before="0" w:after="0" w:line="276" w:lineRule="auto"/>
              <w:rPr>
                <w:szCs w:val="21"/>
              </w:rPr>
            </w:pPr>
            <w:r w:rsidRPr="00E93A0C">
              <w:rPr>
                <w:szCs w:val="21"/>
              </w:rPr>
              <w:t>Hospital Based Palliative Care Consultancy Team</w:t>
            </w:r>
          </w:p>
          <w:p w14:paraId="6E1F9B46" w14:textId="77777777" w:rsidR="00EF5D5A" w:rsidRPr="00E93A0C" w:rsidRDefault="00EF5D5A" w:rsidP="00072B3A">
            <w:pPr>
              <w:pStyle w:val="DHHStabletext"/>
              <w:spacing w:before="0" w:after="0" w:line="276" w:lineRule="auto"/>
              <w:rPr>
                <w:szCs w:val="21"/>
              </w:rPr>
            </w:pPr>
            <w:r w:rsidRPr="00E93A0C">
              <w:rPr>
                <w:szCs w:val="21"/>
              </w:rPr>
              <w:t>Medi-Hotel</w:t>
            </w:r>
          </w:p>
          <w:p w14:paraId="4D94B5EE" w14:textId="77777777" w:rsidR="00EF5D5A" w:rsidRPr="00E93A0C" w:rsidRDefault="00EF5D5A" w:rsidP="00072B3A">
            <w:pPr>
              <w:pStyle w:val="DHHStabletext"/>
              <w:spacing w:before="0" w:after="0" w:line="276" w:lineRule="auto"/>
              <w:rPr>
                <w:szCs w:val="21"/>
              </w:rPr>
            </w:pPr>
            <w:r w:rsidRPr="00E93A0C">
              <w:rPr>
                <w:szCs w:val="21"/>
              </w:rPr>
              <w:t>Palliative Care</w:t>
            </w:r>
          </w:p>
          <w:p w14:paraId="5D143BB5" w14:textId="77777777" w:rsidR="00EF5D5A" w:rsidRPr="00E93A0C" w:rsidRDefault="00EF5D5A" w:rsidP="00072B3A">
            <w:pPr>
              <w:pStyle w:val="DHHStabletext"/>
              <w:spacing w:before="0" w:after="0" w:line="276" w:lineRule="auto"/>
              <w:rPr>
                <w:szCs w:val="21"/>
              </w:rPr>
            </w:pPr>
            <w:r w:rsidRPr="00E93A0C">
              <w:rPr>
                <w:szCs w:val="21"/>
              </w:rPr>
              <w:t>Post Acute Care</w:t>
            </w:r>
          </w:p>
          <w:p w14:paraId="6C437D32" w14:textId="77777777" w:rsidR="00EF5D5A" w:rsidRPr="00E93A0C" w:rsidRDefault="00EF5D5A" w:rsidP="00072B3A">
            <w:pPr>
              <w:pStyle w:val="DHHStabletext"/>
              <w:spacing w:before="0" w:after="0" w:line="276" w:lineRule="auto"/>
              <w:rPr>
                <w:szCs w:val="21"/>
              </w:rPr>
            </w:pPr>
            <w:r w:rsidRPr="00E93A0C">
              <w:rPr>
                <w:szCs w:val="21"/>
              </w:rPr>
              <w:t>Residential In-Reach</w:t>
            </w:r>
          </w:p>
          <w:p w14:paraId="7426DD53" w14:textId="77777777" w:rsidR="00EF5D5A" w:rsidRPr="00E93A0C" w:rsidRDefault="00EF5D5A" w:rsidP="00072B3A">
            <w:pPr>
              <w:pStyle w:val="DHHStabletext"/>
              <w:spacing w:before="0" w:after="0" w:line="276" w:lineRule="auto"/>
              <w:rPr>
                <w:szCs w:val="21"/>
              </w:rPr>
            </w:pPr>
            <w:r w:rsidRPr="00E93A0C">
              <w:rPr>
                <w:szCs w:val="21"/>
              </w:rPr>
              <w:t>Specialist Clinics (Outpatients)</w:t>
            </w:r>
          </w:p>
          <w:p w14:paraId="1205A43A" w14:textId="77777777" w:rsidR="00EF5D5A" w:rsidRPr="00E93A0C" w:rsidRDefault="00EF5D5A" w:rsidP="00072B3A">
            <w:pPr>
              <w:pStyle w:val="DHHStabletext"/>
              <w:spacing w:before="0" w:after="0" w:line="276" w:lineRule="auto"/>
              <w:rPr>
                <w:szCs w:val="21"/>
              </w:rPr>
            </w:pPr>
            <w:r w:rsidRPr="00E93A0C">
              <w:rPr>
                <w:szCs w:val="21"/>
              </w:rPr>
              <w:t>Sub-acute Ambulatory Care Services</w:t>
            </w:r>
          </w:p>
          <w:p w14:paraId="7D7A0E46" w14:textId="77777777" w:rsidR="00EF5D5A" w:rsidRPr="00E93A0C" w:rsidRDefault="00EF5D5A" w:rsidP="00072B3A">
            <w:pPr>
              <w:pStyle w:val="DHHStabletext"/>
              <w:spacing w:before="0" w:after="0" w:line="276" w:lineRule="auto"/>
              <w:rPr>
                <w:szCs w:val="21"/>
              </w:rPr>
            </w:pPr>
            <w:r w:rsidRPr="00E93A0C">
              <w:rPr>
                <w:szCs w:val="21"/>
              </w:rPr>
              <w:t>Total Parenteral Nutrition</w:t>
            </w:r>
          </w:p>
          <w:p w14:paraId="4E827F07" w14:textId="4FB3DBB2" w:rsidR="00EF5D5A" w:rsidRDefault="00EF5D5A" w:rsidP="00072B3A">
            <w:pPr>
              <w:pStyle w:val="DHHStabletext"/>
              <w:spacing w:before="0" w:after="0" w:line="276" w:lineRule="auto"/>
              <w:rPr>
                <w:szCs w:val="21"/>
              </w:rPr>
            </w:pPr>
            <w:r w:rsidRPr="00E93A0C">
              <w:rPr>
                <w:szCs w:val="21"/>
              </w:rPr>
              <w:t>Transition Care Program</w:t>
            </w:r>
          </w:p>
          <w:p w14:paraId="1A28B1D0" w14:textId="77777777" w:rsidR="00894178" w:rsidRPr="00502419" w:rsidRDefault="00894178" w:rsidP="00072B3A">
            <w:pPr>
              <w:pStyle w:val="DHHStabletext"/>
              <w:spacing w:before="0" w:after="0" w:line="276" w:lineRule="auto"/>
              <w:rPr>
                <w:szCs w:val="21"/>
              </w:rPr>
            </w:pPr>
            <w:r>
              <w:rPr>
                <w:szCs w:val="21"/>
              </w:rPr>
              <w:t>Victorian Artificial Limb Program</w:t>
            </w:r>
          </w:p>
          <w:p w14:paraId="7F500316" w14:textId="77777777" w:rsidR="00EF5D5A" w:rsidRPr="00E93A0C" w:rsidRDefault="00EF5D5A" w:rsidP="00072B3A">
            <w:pPr>
              <w:pStyle w:val="DHHStabletext"/>
              <w:spacing w:before="0" w:after="0" w:line="276" w:lineRule="auto"/>
              <w:rPr>
                <w:szCs w:val="21"/>
              </w:rPr>
            </w:pPr>
            <w:r w:rsidRPr="00E93A0C">
              <w:rPr>
                <w:szCs w:val="21"/>
              </w:rPr>
              <w:t>Victorian HIV Service</w:t>
            </w:r>
          </w:p>
          <w:p w14:paraId="3B935123" w14:textId="77777777" w:rsidR="00EF5D5A" w:rsidRPr="00E93A0C" w:rsidRDefault="00EF5D5A" w:rsidP="00072B3A">
            <w:pPr>
              <w:pStyle w:val="DHHStabletext"/>
              <w:spacing w:before="0" w:after="0" w:line="276" w:lineRule="auto"/>
              <w:rPr>
                <w:szCs w:val="21"/>
              </w:rPr>
            </w:pPr>
            <w:r w:rsidRPr="00E93A0C">
              <w:rPr>
                <w:szCs w:val="21"/>
              </w:rPr>
              <w:t>Victorian Respiratory Support Service</w:t>
            </w:r>
          </w:p>
        </w:tc>
      </w:tr>
      <w:tr w:rsidR="00EF5D5A" w14:paraId="08FF4900" w14:textId="77777777" w:rsidTr="008A40EB">
        <w:tc>
          <w:tcPr>
            <w:tcW w:w="2127" w:type="dxa"/>
          </w:tcPr>
          <w:p w14:paraId="18D3693A" w14:textId="77777777" w:rsidR="00EF5D5A" w:rsidRPr="00E93A0C" w:rsidRDefault="00EF5D5A" w:rsidP="008A40EB">
            <w:pPr>
              <w:pStyle w:val="DHHStabletext"/>
              <w:rPr>
                <w:b/>
                <w:bCs/>
                <w:szCs w:val="21"/>
              </w:rPr>
            </w:pPr>
            <w:r w:rsidRPr="00E93A0C">
              <w:rPr>
                <w:b/>
                <w:bCs/>
                <w:szCs w:val="21"/>
              </w:rPr>
              <w:t>Reported for</w:t>
            </w:r>
          </w:p>
        </w:tc>
        <w:tc>
          <w:tcPr>
            <w:tcW w:w="7778" w:type="dxa"/>
          </w:tcPr>
          <w:p w14:paraId="01788E7F" w14:textId="77777777" w:rsidR="00EF5D5A" w:rsidRPr="00E93A0C" w:rsidRDefault="00EF5D5A" w:rsidP="008A40EB">
            <w:pPr>
              <w:pStyle w:val="DHHSbody"/>
              <w:rPr>
                <w:sz w:val="21"/>
                <w:szCs w:val="21"/>
              </w:rPr>
            </w:pPr>
            <w:r w:rsidRPr="00E93A0C">
              <w:rPr>
                <w:sz w:val="21"/>
                <w:szCs w:val="21"/>
              </w:rPr>
              <w:t>Patients/clients whose episode was opened during the current reporting period.</w:t>
            </w:r>
          </w:p>
        </w:tc>
      </w:tr>
      <w:tr w:rsidR="00EF5D5A" w14:paraId="048EA34B" w14:textId="77777777" w:rsidTr="008A40EB">
        <w:tc>
          <w:tcPr>
            <w:tcW w:w="2127" w:type="dxa"/>
          </w:tcPr>
          <w:p w14:paraId="44A03495" w14:textId="77777777" w:rsidR="00EF5D5A" w:rsidRPr="00E93A0C" w:rsidRDefault="00EF5D5A" w:rsidP="008A40EB">
            <w:pPr>
              <w:pStyle w:val="DHHStabletext"/>
              <w:rPr>
                <w:b/>
                <w:bCs/>
                <w:szCs w:val="21"/>
              </w:rPr>
            </w:pPr>
            <w:r w:rsidRPr="00E93A0C">
              <w:rPr>
                <w:b/>
                <w:bCs/>
                <w:szCs w:val="21"/>
              </w:rPr>
              <w:t>Reported when</w:t>
            </w:r>
          </w:p>
        </w:tc>
        <w:tc>
          <w:tcPr>
            <w:tcW w:w="7778" w:type="dxa"/>
          </w:tcPr>
          <w:p w14:paraId="510E0438" w14:textId="77777777" w:rsidR="00EF5D5A" w:rsidRPr="00E93A0C" w:rsidRDefault="00EF5D5A" w:rsidP="008A40EB">
            <w:pPr>
              <w:pStyle w:val="DHHStabletext"/>
              <w:rPr>
                <w:b/>
                <w:bCs/>
                <w:szCs w:val="21"/>
              </w:rPr>
            </w:pPr>
            <w:r w:rsidRPr="00E93A0C">
              <w:rPr>
                <w:b/>
                <w:bCs/>
                <w:szCs w:val="21"/>
              </w:rPr>
              <w:t>All Programs, not elsewhere specified</w:t>
            </w:r>
          </w:p>
          <w:p w14:paraId="21C4B076" w14:textId="77777777" w:rsidR="00EF5D5A" w:rsidRPr="00E93A0C" w:rsidRDefault="00EF5D5A" w:rsidP="008A40EB">
            <w:pPr>
              <w:pStyle w:val="DHHStabletext"/>
              <w:rPr>
                <w:szCs w:val="21"/>
              </w:rPr>
            </w:pPr>
            <w:r w:rsidRPr="00E93A0C">
              <w:rPr>
                <w:szCs w:val="21"/>
              </w:rPr>
              <w:t>The current reporting period for this item is the calendar month in which the following events or data elements fall:</w:t>
            </w:r>
          </w:p>
          <w:p w14:paraId="11B269B9" w14:textId="77777777" w:rsidR="00EF5D5A" w:rsidRPr="00E93A0C" w:rsidRDefault="00EF5D5A" w:rsidP="008A40EB">
            <w:pPr>
              <w:pStyle w:val="DHHStabletext"/>
              <w:rPr>
                <w:szCs w:val="21"/>
              </w:rPr>
            </w:pPr>
            <w:r w:rsidRPr="00E93A0C">
              <w:rPr>
                <w:szCs w:val="21"/>
              </w:rPr>
              <w:t>Referral In Outcome (Mandatory)</w:t>
            </w:r>
          </w:p>
        </w:tc>
      </w:tr>
      <w:tr w:rsidR="00EF5D5A" w14:paraId="1D116BAC" w14:textId="77777777" w:rsidTr="008A40EB">
        <w:trPr>
          <w:trHeight w:val="430"/>
        </w:trPr>
        <w:tc>
          <w:tcPr>
            <w:tcW w:w="2127" w:type="dxa"/>
          </w:tcPr>
          <w:p w14:paraId="6F1B39DA" w14:textId="77777777" w:rsidR="00EF5D5A" w:rsidRPr="00E93A0C" w:rsidRDefault="00EF5D5A" w:rsidP="008A40EB">
            <w:pPr>
              <w:pStyle w:val="DHHStabletext"/>
              <w:rPr>
                <w:b/>
                <w:bCs/>
                <w:szCs w:val="21"/>
              </w:rPr>
            </w:pPr>
            <w:r w:rsidRPr="00E93A0C">
              <w:rPr>
                <w:b/>
                <w:bCs/>
                <w:szCs w:val="21"/>
              </w:rPr>
              <w:t>Value domain</w:t>
            </w:r>
          </w:p>
        </w:tc>
        <w:tc>
          <w:tcPr>
            <w:tcW w:w="7778" w:type="dxa"/>
          </w:tcPr>
          <w:p w14:paraId="02875696" w14:textId="77777777" w:rsidR="00EF5D5A" w:rsidRPr="00E93A0C" w:rsidRDefault="00EF5D5A" w:rsidP="008A40EB">
            <w:pPr>
              <w:pStyle w:val="DHHStabletext"/>
              <w:rPr>
                <w:szCs w:val="21"/>
              </w:rPr>
            </w:pPr>
            <w:r w:rsidRPr="00E93A0C">
              <w:rPr>
                <w:szCs w:val="21"/>
              </w:rPr>
              <w:t>Valid date.</w:t>
            </w:r>
          </w:p>
        </w:tc>
      </w:tr>
      <w:tr w:rsidR="00EF5D5A" w14:paraId="68A75920" w14:textId="77777777" w:rsidTr="008A40EB">
        <w:trPr>
          <w:trHeight w:val="312"/>
        </w:trPr>
        <w:tc>
          <w:tcPr>
            <w:tcW w:w="2127" w:type="dxa"/>
          </w:tcPr>
          <w:p w14:paraId="405C5B49" w14:textId="77777777" w:rsidR="00EF5D5A" w:rsidRPr="00E93A0C" w:rsidRDefault="00EF5D5A" w:rsidP="003000E9">
            <w:pPr>
              <w:pStyle w:val="DHHStabletext"/>
              <w:spacing w:before="0" w:after="0" w:line="276" w:lineRule="auto"/>
              <w:rPr>
                <w:b/>
                <w:bCs/>
                <w:szCs w:val="21"/>
              </w:rPr>
            </w:pPr>
            <w:r w:rsidRPr="00E93A0C">
              <w:rPr>
                <w:b/>
                <w:bCs/>
                <w:szCs w:val="21"/>
              </w:rPr>
              <w:t>Reporting guide</w:t>
            </w:r>
          </w:p>
        </w:tc>
        <w:tc>
          <w:tcPr>
            <w:tcW w:w="7778" w:type="dxa"/>
          </w:tcPr>
          <w:p w14:paraId="3226DA09" w14:textId="77777777" w:rsidR="00EF5D5A" w:rsidRPr="00E93A0C" w:rsidRDefault="00EF5D5A" w:rsidP="003000E9">
            <w:pPr>
              <w:pStyle w:val="DHHStabletext"/>
              <w:spacing w:before="0" w:after="0" w:line="276" w:lineRule="auto"/>
              <w:rPr>
                <w:szCs w:val="21"/>
              </w:rPr>
            </w:pPr>
            <w:r w:rsidRPr="00E93A0C">
              <w:rPr>
                <w:szCs w:val="21"/>
              </w:rPr>
              <w:t>The date of birth must be on or before Episode Start Date.</w:t>
            </w:r>
          </w:p>
          <w:p w14:paraId="17874EEF" w14:textId="77777777" w:rsidR="00EF5D5A" w:rsidRPr="00E93A0C" w:rsidRDefault="00EF5D5A" w:rsidP="003000E9">
            <w:pPr>
              <w:pStyle w:val="DHHStabletext"/>
              <w:spacing w:before="0" w:after="0" w:line="276" w:lineRule="auto"/>
              <w:rPr>
                <w:szCs w:val="21"/>
              </w:rPr>
            </w:pPr>
            <w:r w:rsidRPr="00E93A0C">
              <w:rPr>
                <w:szCs w:val="21"/>
              </w:rPr>
              <w:t>The century component of the year must begin with '19' or '20'.</w:t>
            </w:r>
          </w:p>
          <w:p w14:paraId="3CEBDB20" w14:textId="57616DB9" w:rsidR="00EF5D5A" w:rsidRPr="00E93A0C" w:rsidRDefault="00EF5D5A" w:rsidP="003000E9">
            <w:pPr>
              <w:pStyle w:val="DHHStabletext"/>
              <w:spacing w:before="0" w:after="0" w:line="276" w:lineRule="auto"/>
              <w:rPr>
                <w:szCs w:val="21"/>
              </w:rPr>
            </w:pPr>
            <w:r w:rsidRPr="00E93A0C">
              <w:rPr>
                <w:szCs w:val="21"/>
              </w:rPr>
              <w:t xml:space="preserve">Where the patient’s/client’s date of birth is unknown it should be estimated as accurately as possible and the reliability of the estimate reported in the Date of Birth Accuracy Code data element. Components of the date marked in the Date of Birth Accuracy Code as 'U-Unknown', as opposed to 'A-Accurate' or 'E-Estimated', will be ignored by </w:t>
            </w:r>
            <w:r w:rsidR="00065E9B">
              <w:rPr>
                <w:szCs w:val="21"/>
              </w:rPr>
              <w:t xml:space="preserve">the </w:t>
            </w:r>
            <w:r w:rsidRPr="00E93A0C">
              <w:rPr>
                <w:szCs w:val="21"/>
              </w:rPr>
              <w:t>VINAH</w:t>
            </w:r>
            <w:r w:rsidR="00065E9B">
              <w:rPr>
                <w:szCs w:val="21"/>
              </w:rPr>
              <w:t xml:space="preserve"> MDS Validation Engine</w:t>
            </w:r>
            <w:r w:rsidRPr="00E93A0C">
              <w:rPr>
                <w:szCs w:val="21"/>
              </w:rPr>
              <w:t>.</w:t>
            </w:r>
          </w:p>
          <w:p w14:paraId="3F422C39" w14:textId="3EE45AC4" w:rsidR="00CB259E" w:rsidRPr="00E93A0C" w:rsidRDefault="00EF5D5A" w:rsidP="003000E9">
            <w:pPr>
              <w:pStyle w:val="DHHStabletext"/>
              <w:spacing w:before="0" w:after="0" w:line="276" w:lineRule="auto"/>
              <w:rPr>
                <w:szCs w:val="21"/>
              </w:rPr>
            </w:pPr>
            <w:r w:rsidRPr="00E93A0C">
              <w:rPr>
                <w:szCs w:val="21"/>
              </w:rPr>
              <w:t>Patient/Client Birth Date may be reported with lower precision, but these components of the date must be assigned a Patient/Client Birth Date Accuracy of 'U-Unknown'.</w:t>
            </w:r>
          </w:p>
        </w:tc>
      </w:tr>
      <w:tr w:rsidR="00EF5D5A" w14:paraId="521A948A" w14:textId="77777777" w:rsidTr="008A40EB">
        <w:trPr>
          <w:trHeight w:val="312"/>
        </w:trPr>
        <w:tc>
          <w:tcPr>
            <w:tcW w:w="2127" w:type="dxa"/>
          </w:tcPr>
          <w:p w14:paraId="77131955" w14:textId="77777777" w:rsidR="00EF5D5A" w:rsidRPr="00E93A0C" w:rsidRDefault="00EF5D5A" w:rsidP="008A40EB">
            <w:pPr>
              <w:pStyle w:val="DHHStabletext"/>
              <w:rPr>
                <w:b/>
                <w:bCs/>
                <w:szCs w:val="21"/>
              </w:rPr>
            </w:pPr>
            <w:r w:rsidRPr="00E93A0C">
              <w:rPr>
                <w:b/>
                <w:bCs/>
                <w:szCs w:val="21"/>
              </w:rPr>
              <w:t>Validations</w:t>
            </w:r>
          </w:p>
        </w:tc>
        <w:tc>
          <w:tcPr>
            <w:tcW w:w="7778" w:type="dxa"/>
          </w:tcPr>
          <w:p w14:paraId="32BFC39F" w14:textId="77777777" w:rsidR="00EF5D5A" w:rsidRPr="00E93A0C" w:rsidRDefault="00EF5D5A" w:rsidP="008A40EB">
            <w:pPr>
              <w:pStyle w:val="DHHStabletext"/>
              <w:rPr>
                <w:szCs w:val="21"/>
              </w:rPr>
            </w:pPr>
            <w:r w:rsidRPr="00E93A0C">
              <w:rPr>
                <w:szCs w:val="21"/>
              </w:rPr>
              <w:t xml:space="preserve">E020 </w:t>
            </w:r>
            <w:r w:rsidRPr="00E93A0C">
              <w:rPr>
                <w:szCs w:val="21"/>
              </w:rPr>
              <w:tab/>
              <w:t xml:space="preserve">&lt;SucceedingEvent&gt; (&lt;SucceedingEventValue&gt;) is before &lt;Preceding </w:t>
            </w:r>
            <w:r w:rsidRPr="00E93A0C">
              <w:rPr>
                <w:szCs w:val="21"/>
              </w:rPr>
              <w:tab/>
              <w:t>Event&gt; (&lt;PrecedingEventValue&gt;)</w:t>
            </w:r>
          </w:p>
          <w:p w14:paraId="01C07A6A" w14:textId="77777777" w:rsidR="00EF5D5A" w:rsidRPr="00E93A0C" w:rsidRDefault="00EF5D5A" w:rsidP="008A40EB">
            <w:pPr>
              <w:pStyle w:val="DHHStabletext"/>
              <w:rPr>
                <w:szCs w:val="21"/>
              </w:rPr>
            </w:pPr>
            <w:r w:rsidRPr="00E93A0C">
              <w:rPr>
                <w:szCs w:val="21"/>
              </w:rPr>
              <w:t>E151</w:t>
            </w:r>
            <w:r w:rsidRPr="00E93A0C">
              <w:rPr>
                <w:szCs w:val="21"/>
              </w:rPr>
              <w:tab/>
              <w:t>Client Age (&lt;n&gt;) is greater than 120 years.</w:t>
            </w:r>
          </w:p>
          <w:p w14:paraId="08EB9E0A" w14:textId="0D26F4A6" w:rsidR="00EF5D5A" w:rsidRPr="00E93A0C" w:rsidRDefault="00EF5D5A" w:rsidP="008A40EB">
            <w:pPr>
              <w:pStyle w:val="DHHStabletext"/>
              <w:rPr>
                <w:szCs w:val="21"/>
              </w:rPr>
            </w:pPr>
            <w:r w:rsidRPr="00E93A0C">
              <w:rPr>
                <w:szCs w:val="21"/>
              </w:rPr>
              <w:t>E454</w:t>
            </w:r>
            <w:r w:rsidRPr="00E93A0C">
              <w:rPr>
                <w:szCs w:val="21"/>
              </w:rPr>
              <w:tab/>
              <w:t>When a Referral In Outcome has the value ‘010 – Referral accepted –</w:t>
            </w:r>
            <w:r w:rsidRPr="00E93A0C">
              <w:rPr>
                <w:szCs w:val="21"/>
              </w:rPr>
              <w:tab/>
            </w:r>
            <w:r w:rsidR="00E93A0C" w:rsidRPr="00E93A0C">
              <w:rPr>
                <w:szCs w:val="21"/>
              </w:rPr>
              <w:t>New</w:t>
            </w:r>
            <w:r w:rsidR="00E93A0C">
              <w:rPr>
                <w:szCs w:val="21"/>
              </w:rPr>
              <w:t xml:space="preserve"> </w:t>
            </w:r>
            <w:r w:rsidRPr="00E93A0C">
              <w:rPr>
                <w:szCs w:val="21"/>
              </w:rPr>
              <w:t>appointment’ or ‘020 – Referral accepted – Review appointment’ or</w:t>
            </w:r>
            <w:r w:rsidRPr="00E93A0C">
              <w:rPr>
                <w:szCs w:val="21"/>
              </w:rPr>
              <w:tab/>
            </w:r>
            <w:r w:rsidR="00E93A0C" w:rsidRPr="00E93A0C">
              <w:rPr>
                <w:szCs w:val="21"/>
              </w:rPr>
              <w:t xml:space="preserve">‘1 – </w:t>
            </w:r>
            <w:r w:rsidRPr="00E93A0C">
              <w:rPr>
                <w:szCs w:val="21"/>
              </w:rPr>
              <w:t xml:space="preserve">Referral accepted’ or ‘3 – Referral accepted – </w:t>
            </w:r>
            <w:r w:rsidR="007020F5">
              <w:rPr>
                <w:szCs w:val="21"/>
              </w:rPr>
              <w:t>Renewed referral</w:t>
            </w:r>
            <w:r w:rsidRPr="00E93A0C">
              <w:rPr>
                <w:szCs w:val="21"/>
              </w:rPr>
              <w:t xml:space="preserve">, </w:t>
            </w:r>
            <w:r w:rsidRPr="00E93A0C">
              <w:rPr>
                <w:szCs w:val="21"/>
              </w:rPr>
              <w:tab/>
              <w:t>Patient/Client Birth Date must be reported.</w:t>
            </w:r>
          </w:p>
        </w:tc>
      </w:tr>
      <w:tr w:rsidR="00EF5D5A" w14:paraId="6FEF1545" w14:textId="77777777" w:rsidTr="008A40EB">
        <w:trPr>
          <w:trHeight w:val="312"/>
        </w:trPr>
        <w:tc>
          <w:tcPr>
            <w:tcW w:w="2127" w:type="dxa"/>
          </w:tcPr>
          <w:p w14:paraId="60C140BB" w14:textId="77777777" w:rsidR="00EF5D5A" w:rsidRPr="00E93A0C" w:rsidRDefault="00EF5D5A" w:rsidP="0036396E">
            <w:pPr>
              <w:pStyle w:val="DHHStabletext"/>
              <w:spacing w:before="0" w:after="0" w:line="276" w:lineRule="auto"/>
              <w:rPr>
                <w:b/>
                <w:bCs/>
                <w:szCs w:val="21"/>
              </w:rPr>
            </w:pPr>
            <w:r w:rsidRPr="00E93A0C">
              <w:rPr>
                <w:b/>
                <w:bCs/>
                <w:szCs w:val="21"/>
              </w:rPr>
              <w:t>Related items</w:t>
            </w:r>
          </w:p>
        </w:tc>
        <w:tc>
          <w:tcPr>
            <w:tcW w:w="7778" w:type="dxa"/>
          </w:tcPr>
          <w:p w14:paraId="5BB5D2A7" w14:textId="37A506AE" w:rsidR="00340FF6" w:rsidRDefault="00340FF6" w:rsidP="0036396E">
            <w:pPr>
              <w:pStyle w:val="DHHStabletext"/>
              <w:spacing w:before="0" w:after="0" w:line="276" w:lineRule="auto"/>
              <w:rPr>
                <w:szCs w:val="21"/>
              </w:rPr>
            </w:pPr>
            <w:r>
              <w:rPr>
                <w:szCs w:val="21"/>
              </w:rPr>
              <w:t>Contact End Date/Time</w:t>
            </w:r>
          </w:p>
          <w:p w14:paraId="70DD3486" w14:textId="50F17F84" w:rsidR="00EF5D5A" w:rsidRPr="00E93A0C" w:rsidRDefault="00EF5D5A" w:rsidP="0036396E">
            <w:pPr>
              <w:pStyle w:val="DHHStabletext"/>
              <w:spacing w:before="0" w:after="0" w:line="276" w:lineRule="auto"/>
              <w:rPr>
                <w:szCs w:val="21"/>
              </w:rPr>
            </w:pPr>
            <w:r w:rsidRPr="00E93A0C">
              <w:rPr>
                <w:szCs w:val="21"/>
              </w:rPr>
              <w:t>Contact Start Date/Time</w:t>
            </w:r>
          </w:p>
          <w:p w14:paraId="7134FCC7" w14:textId="77777777" w:rsidR="00EF5D5A" w:rsidRPr="00E93A0C" w:rsidRDefault="00EF5D5A" w:rsidP="0036396E">
            <w:pPr>
              <w:pStyle w:val="DHHStabletext"/>
              <w:spacing w:before="0" w:after="0" w:line="276" w:lineRule="auto"/>
              <w:rPr>
                <w:szCs w:val="21"/>
              </w:rPr>
            </w:pPr>
            <w:r w:rsidRPr="00E93A0C">
              <w:rPr>
                <w:szCs w:val="21"/>
              </w:rPr>
              <w:t>Episode End Date</w:t>
            </w:r>
          </w:p>
          <w:p w14:paraId="18D24120" w14:textId="77777777" w:rsidR="00EF5D5A" w:rsidRPr="00E93A0C" w:rsidRDefault="00EF5D5A" w:rsidP="0036396E">
            <w:pPr>
              <w:pStyle w:val="DHHStabletext"/>
              <w:spacing w:before="0" w:after="0" w:line="276" w:lineRule="auto"/>
              <w:rPr>
                <w:szCs w:val="21"/>
              </w:rPr>
            </w:pPr>
            <w:r w:rsidRPr="00E93A0C">
              <w:rPr>
                <w:szCs w:val="21"/>
              </w:rPr>
              <w:t>Episode First Appointment Booked Date</w:t>
            </w:r>
          </w:p>
          <w:p w14:paraId="55193294" w14:textId="77777777" w:rsidR="00EF5D5A" w:rsidRPr="00E93A0C" w:rsidRDefault="00EF5D5A" w:rsidP="0036396E">
            <w:pPr>
              <w:pStyle w:val="DHHStabletext"/>
              <w:spacing w:before="0" w:after="0" w:line="276" w:lineRule="auto"/>
              <w:rPr>
                <w:szCs w:val="21"/>
              </w:rPr>
            </w:pPr>
            <w:r w:rsidRPr="00E93A0C">
              <w:rPr>
                <w:szCs w:val="21"/>
              </w:rPr>
              <w:t>Episode Patient/Client Notified of First Appointment Date</w:t>
            </w:r>
          </w:p>
          <w:p w14:paraId="42B63C52" w14:textId="77777777" w:rsidR="00EF5D5A" w:rsidRPr="00E93A0C" w:rsidRDefault="00EF5D5A" w:rsidP="0036396E">
            <w:pPr>
              <w:pStyle w:val="DHHStabletext"/>
              <w:spacing w:before="0" w:after="0" w:line="276" w:lineRule="auto"/>
              <w:rPr>
                <w:szCs w:val="21"/>
              </w:rPr>
            </w:pPr>
            <w:r w:rsidRPr="00E93A0C">
              <w:rPr>
                <w:szCs w:val="21"/>
              </w:rPr>
              <w:t>Episode Start Date</w:t>
            </w:r>
          </w:p>
          <w:p w14:paraId="6434E67C" w14:textId="77777777" w:rsidR="00EF5D5A" w:rsidRPr="00E93A0C" w:rsidRDefault="00EF5D5A" w:rsidP="0036396E">
            <w:pPr>
              <w:pStyle w:val="DHHStabletext"/>
              <w:spacing w:before="0" w:after="0" w:line="276" w:lineRule="auto"/>
              <w:rPr>
                <w:szCs w:val="21"/>
              </w:rPr>
            </w:pPr>
            <w:r w:rsidRPr="00E93A0C">
              <w:rPr>
                <w:szCs w:val="21"/>
              </w:rPr>
              <w:t>Referral In Clinical Referral Date</w:t>
            </w:r>
          </w:p>
          <w:p w14:paraId="5C7B14F0" w14:textId="77777777" w:rsidR="00EF5D5A" w:rsidRPr="00E93A0C" w:rsidRDefault="00EF5D5A" w:rsidP="0036396E">
            <w:pPr>
              <w:pStyle w:val="DHHStabletext"/>
              <w:spacing w:before="0" w:after="0" w:line="276" w:lineRule="auto"/>
              <w:rPr>
                <w:szCs w:val="21"/>
              </w:rPr>
            </w:pPr>
            <w:r w:rsidRPr="00E93A0C">
              <w:rPr>
                <w:szCs w:val="21"/>
              </w:rPr>
              <w:t>Referral In Receipt Acknowledgment Date</w:t>
            </w:r>
          </w:p>
          <w:p w14:paraId="78DF189F" w14:textId="77777777" w:rsidR="00EF5D5A" w:rsidRPr="00E93A0C" w:rsidRDefault="00EF5D5A" w:rsidP="0036396E">
            <w:pPr>
              <w:pStyle w:val="DHHStabletext"/>
              <w:spacing w:before="0" w:after="0" w:line="276" w:lineRule="auto"/>
              <w:rPr>
                <w:szCs w:val="21"/>
              </w:rPr>
            </w:pPr>
            <w:r w:rsidRPr="00E93A0C">
              <w:rPr>
                <w:szCs w:val="21"/>
              </w:rPr>
              <w:t>Referral In Received Date</w:t>
            </w:r>
          </w:p>
          <w:p w14:paraId="21C07902" w14:textId="77777777" w:rsidR="00EF5D5A" w:rsidRPr="00E93A0C" w:rsidRDefault="00EF5D5A" w:rsidP="0036396E">
            <w:pPr>
              <w:pStyle w:val="DHHStabletext"/>
              <w:spacing w:before="0" w:after="0" w:line="276" w:lineRule="auto"/>
              <w:rPr>
                <w:szCs w:val="21"/>
              </w:rPr>
            </w:pPr>
            <w:r w:rsidRPr="00E93A0C">
              <w:rPr>
                <w:szCs w:val="21"/>
              </w:rPr>
              <w:t>Referral Out Date</w:t>
            </w:r>
          </w:p>
        </w:tc>
      </w:tr>
    </w:tbl>
    <w:p w14:paraId="420FE636" w14:textId="77777777" w:rsidR="00EF5D5A" w:rsidRDefault="00EF5D5A" w:rsidP="00EF5D5A">
      <w:pPr>
        <w:pStyle w:val="VINAHSUBHEADING"/>
      </w:pPr>
      <w: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14:paraId="39075003" w14:textId="77777777" w:rsidTr="008A40EB">
        <w:tc>
          <w:tcPr>
            <w:tcW w:w="2127" w:type="dxa"/>
          </w:tcPr>
          <w:p w14:paraId="76FF800D" w14:textId="77777777" w:rsidR="00EF5D5A" w:rsidRPr="00E93A0C" w:rsidRDefault="00EF5D5A" w:rsidP="008A40EB">
            <w:pPr>
              <w:pStyle w:val="DHHStabletext"/>
              <w:rPr>
                <w:b/>
                <w:bCs/>
                <w:szCs w:val="21"/>
              </w:rPr>
            </w:pPr>
            <w:r w:rsidRPr="00E93A0C">
              <w:rPr>
                <w:b/>
                <w:bCs/>
                <w:szCs w:val="21"/>
              </w:rPr>
              <w:t>Purpose</w:t>
            </w:r>
          </w:p>
        </w:tc>
        <w:tc>
          <w:tcPr>
            <w:tcW w:w="7778" w:type="dxa"/>
          </w:tcPr>
          <w:p w14:paraId="42E07C24" w14:textId="77777777" w:rsidR="00EF5D5A" w:rsidRPr="00E93A0C" w:rsidRDefault="00EF5D5A" w:rsidP="008A40EB">
            <w:pPr>
              <w:pStyle w:val="DHHSbody"/>
              <w:rPr>
                <w:sz w:val="21"/>
                <w:szCs w:val="21"/>
              </w:rPr>
            </w:pPr>
            <w:r w:rsidRPr="00E93A0C">
              <w:rPr>
                <w:sz w:val="21"/>
                <w:szCs w:val="21"/>
              </w:rPr>
              <w:t>Required to derive age for demographic analyses and for analysis by age at a point of time.</w:t>
            </w:r>
          </w:p>
        </w:tc>
      </w:tr>
      <w:tr w:rsidR="00EF5D5A" w14:paraId="49CF97FA" w14:textId="77777777" w:rsidTr="008A40EB">
        <w:tc>
          <w:tcPr>
            <w:tcW w:w="2127" w:type="dxa"/>
          </w:tcPr>
          <w:p w14:paraId="6895623F" w14:textId="77777777" w:rsidR="00EF5D5A" w:rsidRPr="00E93A0C" w:rsidRDefault="00EF5D5A" w:rsidP="008A40EB">
            <w:pPr>
              <w:pStyle w:val="DHHStabletext"/>
              <w:rPr>
                <w:b/>
                <w:bCs/>
                <w:szCs w:val="21"/>
              </w:rPr>
            </w:pPr>
            <w:r w:rsidRPr="00E93A0C">
              <w:rPr>
                <w:b/>
                <w:bCs/>
                <w:szCs w:val="21"/>
              </w:rPr>
              <w:t>Principal users</w:t>
            </w:r>
          </w:p>
        </w:tc>
        <w:tc>
          <w:tcPr>
            <w:tcW w:w="7778" w:type="dxa"/>
          </w:tcPr>
          <w:p w14:paraId="45E6FEF3" w14:textId="77777777" w:rsidR="00EF5D5A" w:rsidRPr="00E93A0C" w:rsidRDefault="00EF5D5A" w:rsidP="008A40EB">
            <w:pPr>
              <w:pStyle w:val="DHHSbody"/>
              <w:rPr>
                <w:sz w:val="21"/>
                <w:szCs w:val="21"/>
              </w:rPr>
            </w:pPr>
            <w:r w:rsidRPr="00E93A0C">
              <w:rPr>
                <w:sz w:val="21"/>
                <w:szCs w:val="21"/>
              </w:rPr>
              <w:t>Multiple internal and external data users.</w:t>
            </w:r>
          </w:p>
        </w:tc>
      </w:tr>
      <w:tr w:rsidR="00EF5D5A" w14:paraId="71615DAE" w14:textId="77777777" w:rsidTr="008A40EB">
        <w:tc>
          <w:tcPr>
            <w:tcW w:w="2127" w:type="dxa"/>
          </w:tcPr>
          <w:p w14:paraId="3C063AA5" w14:textId="77777777" w:rsidR="00EF5D5A" w:rsidRPr="00E93A0C" w:rsidRDefault="00EF5D5A" w:rsidP="00072B3A">
            <w:pPr>
              <w:pStyle w:val="DHHStabletext"/>
              <w:spacing w:before="0" w:after="0" w:line="276" w:lineRule="auto"/>
              <w:jc w:val="both"/>
              <w:rPr>
                <w:b/>
                <w:bCs/>
                <w:szCs w:val="21"/>
              </w:rPr>
            </w:pPr>
            <w:r w:rsidRPr="00E93A0C">
              <w:rPr>
                <w:b/>
                <w:bCs/>
                <w:szCs w:val="21"/>
              </w:rPr>
              <w:t>Version history</w:t>
            </w:r>
          </w:p>
        </w:tc>
        <w:tc>
          <w:tcPr>
            <w:tcW w:w="7778" w:type="dxa"/>
          </w:tcPr>
          <w:p w14:paraId="5604AA33" w14:textId="77777777" w:rsidR="00EF5D5A" w:rsidRPr="00E93A0C" w:rsidRDefault="00EF5D5A" w:rsidP="00072B3A">
            <w:pPr>
              <w:pStyle w:val="DHHStabletext"/>
              <w:spacing w:before="0" w:after="0" w:line="276" w:lineRule="auto"/>
              <w:jc w:val="both"/>
              <w:rPr>
                <w:b/>
                <w:bCs/>
                <w:szCs w:val="21"/>
              </w:rPr>
            </w:pPr>
            <w:r w:rsidRPr="00E93A0C">
              <w:rPr>
                <w:b/>
                <w:bCs/>
                <w:szCs w:val="21"/>
              </w:rPr>
              <w:t>Version</w:t>
            </w:r>
            <w:r w:rsidRPr="00E93A0C">
              <w:rPr>
                <w:b/>
                <w:bCs/>
                <w:szCs w:val="21"/>
              </w:rPr>
              <w:tab/>
              <w:t>Previous Name</w:t>
            </w:r>
            <w:r w:rsidRPr="00E93A0C">
              <w:rPr>
                <w:b/>
                <w:bCs/>
                <w:szCs w:val="21"/>
              </w:rPr>
              <w:tab/>
            </w:r>
            <w:r w:rsidRPr="00E93A0C">
              <w:rPr>
                <w:b/>
                <w:bCs/>
                <w:szCs w:val="21"/>
              </w:rPr>
              <w:tab/>
            </w:r>
            <w:r w:rsidRPr="00E93A0C">
              <w:rPr>
                <w:b/>
                <w:bCs/>
                <w:szCs w:val="21"/>
              </w:rPr>
              <w:tab/>
            </w:r>
            <w:r w:rsidRPr="00E93A0C">
              <w:rPr>
                <w:b/>
                <w:bCs/>
                <w:szCs w:val="21"/>
              </w:rPr>
              <w:tab/>
              <w:t>Effective Date</w:t>
            </w:r>
          </w:p>
          <w:p w14:paraId="0C0253B4" w14:textId="4A63D7BA" w:rsidR="00EF5D5A" w:rsidRPr="00E93A0C" w:rsidRDefault="00EF5D5A" w:rsidP="00072B3A">
            <w:pPr>
              <w:pStyle w:val="DHHStabletext"/>
              <w:spacing w:before="0" w:after="0" w:line="276" w:lineRule="auto"/>
              <w:jc w:val="both"/>
              <w:rPr>
                <w:szCs w:val="21"/>
              </w:rPr>
            </w:pPr>
            <w:r w:rsidRPr="00E93A0C">
              <w:rPr>
                <w:szCs w:val="21"/>
              </w:rPr>
              <w:t xml:space="preserve">6 </w:t>
            </w:r>
            <w:r w:rsidRPr="00E93A0C">
              <w:rPr>
                <w:szCs w:val="21"/>
              </w:rPr>
              <w:tab/>
            </w:r>
            <w:r w:rsidRPr="00E93A0C">
              <w:rPr>
                <w:szCs w:val="21"/>
              </w:rPr>
              <w:tab/>
              <w:t>Patient/Client Birth Date</w:t>
            </w:r>
            <w:r w:rsidRPr="00E93A0C">
              <w:rPr>
                <w:szCs w:val="21"/>
              </w:rPr>
              <w:tab/>
            </w:r>
            <w:r w:rsidRPr="00E93A0C">
              <w:rPr>
                <w:szCs w:val="21"/>
              </w:rPr>
              <w:tab/>
            </w:r>
            <w:r w:rsidRPr="00E93A0C">
              <w:rPr>
                <w:szCs w:val="21"/>
              </w:rPr>
              <w:tab/>
              <w:t>2010/07/01</w:t>
            </w:r>
          </w:p>
          <w:p w14:paraId="5051C674" w14:textId="7357E963" w:rsidR="00EF5D5A" w:rsidRPr="00E93A0C" w:rsidRDefault="00EF5D5A" w:rsidP="00072B3A">
            <w:pPr>
              <w:pStyle w:val="DHHStabletext"/>
              <w:spacing w:before="0" w:after="0" w:line="276" w:lineRule="auto"/>
              <w:jc w:val="both"/>
              <w:rPr>
                <w:szCs w:val="21"/>
              </w:rPr>
            </w:pPr>
            <w:r w:rsidRPr="00E93A0C">
              <w:rPr>
                <w:szCs w:val="21"/>
              </w:rPr>
              <w:t>5</w:t>
            </w:r>
            <w:r w:rsidRPr="00E93A0C">
              <w:rPr>
                <w:szCs w:val="21"/>
              </w:rPr>
              <w:tab/>
            </w:r>
            <w:r w:rsidRPr="00E93A0C">
              <w:rPr>
                <w:szCs w:val="21"/>
              </w:rPr>
              <w:tab/>
              <w:t>Patient/Client Birth Date</w:t>
            </w:r>
            <w:r w:rsidRPr="00E93A0C">
              <w:rPr>
                <w:szCs w:val="21"/>
              </w:rPr>
              <w:tab/>
            </w:r>
            <w:r w:rsidRPr="00E93A0C">
              <w:rPr>
                <w:szCs w:val="21"/>
              </w:rPr>
              <w:tab/>
            </w:r>
            <w:r w:rsidRPr="00E93A0C">
              <w:rPr>
                <w:szCs w:val="21"/>
              </w:rPr>
              <w:tab/>
              <w:t>2009/07/01</w:t>
            </w:r>
          </w:p>
          <w:p w14:paraId="6C373478" w14:textId="0EA16D9C" w:rsidR="00EF5D5A" w:rsidRPr="00E93A0C" w:rsidRDefault="00EF5D5A" w:rsidP="00072B3A">
            <w:pPr>
              <w:pStyle w:val="DHHStabletext"/>
              <w:spacing w:before="0" w:after="0" w:line="276" w:lineRule="auto"/>
              <w:jc w:val="both"/>
              <w:rPr>
                <w:szCs w:val="21"/>
              </w:rPr>
            </w:pPr>
            <w:r w:rsidRPr="00E93A0C">
              <w:rPr>
                <w:szCs w:val="21"/>
              </w:rPr>
              <w:t>4</w:t>
            </w:r>
            <w:r w:rsidRPr="00E93A0C">
              <w:rPr>
                <w:szCs w:val="21"/>
              </w:rPr>
              <w:tab/>
            </w:r>
            <w:r w:rsidRPr="00E93A0C">
              <w:rPr>
                <w:szCs w:val="21"/>
              </w:rPr>
              <w:tab/>
              <w:t>Patient/Client Birth Date</w:t>
            </w:r>
            <w:r w:rsidRPr="00E93A0C">
              <w:rPr>
                <w:szCs w:val="21"/>
              </w:rPr>
              <w:tab/>
            </w:r>
            <w:r w:rsidRPr="00E93A0C">
              <w:rPr>
                <w:szCs w:val="21"/>
              </w:rPr>
              <w:tab/>
            </w:r>
            <w:r w:rsidRPr="00E93A0C">
              <w:rPr>
                <w:szCs w:val="21"/>
              </w:rPr>
              <w:tab/>
              <w:t>2008/07/01</w:t>
            </w:r>
          </w:p>
          <w:p w14:paraId="1CE4C1C1" w14:textId="77777777" w:rsidR="00EF5D5A" w:rsidRPr="00E93A0C" w:rsidRDefault="00EF5D5A" w:rsidP="00072B3A">
            <w:pPr>
              <w:pStyle w:val="DHHStabletext"/>
              <w:spacing w:before="0" w:after="0" w:line="276" w:lineRule="auto"/>
              <w:jc w:val="both"/>
              <w:rPr>
                <w:szCs w:val="21"/>
              </w:rPr>
            </w:pPr>
            <w:r w:rsidRPr="00E93A0C">
              <w:rPr>
                <w:szCs w:val="21"/>
              </w:rPr>
              <w:t>3</w:t>
            </w:r>
            <w:r w:rsidRPr="00E93A0C">
              <w:rPr>
                <w:szCs w:val="21"/>
              </w:rPr>
              <w:tab/>
            </w:r>
            <w:r w:rsidRPr="00E93A0C">
              <w:rPr>
                <w:szCs w:val="21"/>
              </w:rPr>
              <w:tab/>
              <w:t>Date of Birth</w:t>
            </w:r>
            <w:r w:rsidRPr="00E93A0C">
              <w:rPr>
                <w:szCs w:val="21"/>
              </w:rPr>
              <w:tab/>
            </w:r>
            <w:r w:rsidRPr="00E93A0C">
              <w:rPr>
                <w:szCs w:val="21"/>
              </w:rPr>
              <w:tab/>
            </w:r>
            <w:r w:rsidRPr="00E93A0C">
              <w:rPr>
                <w:szCs w:val="21"/>
              </w:rPr>
              <w:tab/>
            </w:r>
            <w:r w:rsidRPr="00E93A0C">
              <w:rPr>
                <w:szCs w:val="21"/>
              </w:rPr>
              <w:tab/>
            </w:r>
            <w:r w:rsidRPr="00E93A0C">
              <w:rPr>
                <w:szCs w:val="21"/>
              </w:rPr>
              <w:tab/>
              <w:t>2007/07/01</w:t>
            </w:r>
          </w:p>
          <w:p w14:paraId="0EE9BACB" w14:textId="77777777" w:rsidR="00EF5D5A" w:rsidRPr="00E93A0C" w:rsidRDefault="00EF5D5A" w:rsidP="00072B3A">
            <w:pPr>
              <w:pStyle w:val="DHHStabletext"/>
              <w:spacing w:before="0" w:after="0" w:line="276" w:lineRule="auto"/>
              <w:jc w:val="both"/>
              <w:rPr>
                <w:szCs w:val="21"/>
              </w:rPr>
            </w:pPr>
            <w:r w:rsidRPr="00E93A0C">
              <w:rPr>
                <w:szCs w:val="21"/>
              </w:rPr>
              <w:t>2</w:t>
            </w:r>
            <w:r w:rsidRPr="00E93A0C">
              <w:rPr>
                <w:szCs w:val="21"/>
              </w:rPr>
              <w:tab/>
            </w:r>
            <w:r w:rsidRPr="00E93A0C">
              <w:rPr>
                <w:szCs w:val="21"/>
              </w:rPr>
              <w:tab/>
              <w:t>Date of Birth</w:t>
            </w:r>
            <w:r w:rsidRPr="00E93A0C">
              <w:rPr>
                <w:szCs w:val="21"/>
              </w:rPr>
              <w:tab/>
            </w:r>
            <w:r w:rsidRPr="00E93A0C">
              <w:rPr>
                <w:szCs w:val="21"/>
              </w:rPr>
              <w:tab/>
            </w:r>
            <w:r w:rsidRPr="00E93A0C">
              <w:rPr>
                <w:szCs w:val="21"/>
              </w:rPr>
              <w:tab/>
            </w:r>
            <w:r w:rsidRPr="00E93A0C">
              <w:rPr>
                <w:szCs w:val="21"/>
              </w:rPr>
              <w:tab/>
            </w:r>
            <w:r w:rsidRPr="00E93A0C">
              <w:rPr>
                <w:szCs w:val="21"/>
              </w:rPr>
              <w:tab/>
              <w:t>2006/07/01</w:t>
            </w:r>
          </w:p>
          <w:p w14:paraId="6CA42D0E" w14:textId="2A844F76" w:rsidR="00EF5D5A" w:rsidRPr="00E93A0C" w:rsidRDefault="00EF5D5A" w:rsidP="00072B3A">
            <w:pPr>
              <w:pStyle w:val="DHHStabletext"/>
              <w:spacing w:before="0" w:after="0" w:line="276" w:lineRule="auto"/>
              <w:jc w:val="both"/>
              <w:rPr>
                <w:szCs w:val="21"/>
              </w:rPr>
            </w:pPr>
            <w:r w:rsidRPr="00E93A0C">
              <w:rPr>
                <w:szCs w:val="21"/>
              </w:rPr>
              <w:t>1</w:t>
            </w:r>
            <w:r w:rsidRPr="00E93A0C">
              <w:rPr>
                <w:szCs w:val="21"/>
              </w:rPr>
              <w:tab/>
            </w:r>
            <w:r w:rsidRPr="00E93A0C">
              <w:rPr>
                <w:szCs w:val="21"/>
              </w:rPr>
              <w:tab/>
              <w:t>Date of Birth</w:t>
            </w:r>
            <w:r w:rsidRPr="00E93A0C">
              <w:rPr>
                <w:szCs w:val="21"/>
              </w:rPr>
              <w:tab/>
            </w:r>
            <w:r w:rsidRPr="00E93A0C">
              <w:rPr>
                <w:szCs w:val="21"/>
              </w:rPr>
              <w:tab/>
            </w:r>
            <w:r w:rsidRPr="00E93A0C">
              <w:rPr>
                <w:szCs w:val="21"/>
              </w:rPr>
              <w:tab/>
            </w:r>
            <w:r w:rsidRPr="00E93A0C">
              <w:rPr>
                <w:szCs w:val="21"/>
              </w:rPr>
              <w:tab/>
            </w:r>
            <w:r w:rsidRPr="00E93A0C">
              <w:rPr>
                <w:szCs w:val="21"/>
              </w:rPr>
              <w:tab/>
              <w:t>2005/07/01</w:t>
            </w:r>
          </w:p>
        </w:tc>
      </w:tr>
      <w:tr w:rsidR="00EF5D5A" w14:paraId="4E64FF28" w14:textId="77777777" w:rsidTr="008A40EB">
        <w:tc>
          <w:tcPr>
            <w:tcW w:w="2127" w:type="dxa"/>
          </w:tcPr>
          <w:p w14:paraId="3F53D61F" w14:textId="77777777" w:rsidR="00EF5D5A" w:rsidRPr="00E93A0C" w:rsidRDefault="00EF5D5A" w:rsidP="008A40EB">
            <w:pPr>
              <w:pStyle w:val="DHHStabletext"/>
              <w:rPr>
                <w:b/>
                <w:bCs/>
                <w:szCs w:val="21"/>
              </w:rPr>
            </w:pPr>
            <w:r w:rsidRPr="00E93A0C">
              <w:rPr>
                <w:b/>
                <w:bCs/>
                <w:szCs w:val="21"/>
              </w:rPr>
              <w:t>Definition source</w:t>
            </w:r>
          </w:p>
        </w:tc>
        <w:tc>
          <w:tcPr>
            <w:tcW w:w="7778" w:type="dxa"/>
          </w:tcPr>
          <w:p w14:paraId="0E4A2B1F" w14:textId="77777777" w:rsidR="00EF5D5A" w:rsidRPr="00E93A0C" w:rsidRDefault="00EF5D5A" w:rsidP="008A40EB">
            <w:pPr>
              <w:pStyle w:val="DHHStabletext"/>
              <w:rPr>
                <w:szCs w:val="21"/>
              </w:rPr>
            </w:pPr>
            <w:r w:rsidRPr="00E93A0C">
              <w:rPr>
                <w:szCs w:val="21"/>
              </w:rPr>
              <w:t>NHDD</w:t>
            </w:r>
          </w:p>
        </w:tc>
      </w:tr>
      <w:tr w:rsidR="00EF5D5A" w14:paraId="12FBBE5E" w14:textId="77777777" w:rsidTr="008A40EB">
        <w:tc>
          <w:tcPr>
            <w:tcW w:w="2127" w:type="dxa"/>
          </w:tcPr>
          <w:p w14:paraId="139D7288" w14:textId="77777777" w:rsidR="00EF5D5A" w:rsidRPr="00E93A0C" w:rsidRDefault="00EF5D5A" w:rsidP="008A40EB">
            <w:pPr>
              <w:pStyle w:val="DHHStabletext"/>
              <w:rPr>
                <w:b/>
                <w:bCs/>
                <w:szCs w:val="21"/>
              </w:rPr>
            </w:pPr>
            <w:r w:rsidRPr="00E93A0C">
              <w:rPr>
                <w:b/>
                <w:bCs/>
                <w:szCs w:val="21"/>
              </w:rPr>
              <w:t>Value domain source</w:t>
            </w:r>
          </w:p>
        </w:tc>
        <w:tc>
          <w:tcPr>
            <w:tcW w:w="7778" w:type="dxa"/>
          </w:tcPr>
          <w:p w14:paraId="1A3F8C72" w14:textId="77777777" w:rsidR="00EF5D5A" w:rsidRPr="00E93A0C" w:rsidRDefault="00EF5D5A" w:rsidP="008A40EB">
            <w:pPr>
              <w:pStyle w:val="DHHStabletext"/>
              <w:rPr>
                <w:szCs w:val="21"/>
              </w:rPr>
            </w:pPr>
            <w:r w:rsidRPr="00E93A0C">
              <w:rPr>
                <w:szCs w:val="21"/>
              </w:rPr>
              <w:t>DH</w:t>
            </w:r>
          </w:p>
        </w:tc>
      </w:tr>
    </w:tbl>
    <w:p w14:paraId="5EC2E487" w14:textId="77777777" w:rsidR="00EF5D5A" w:rsidRDefault="00EF5D5A" w:rsidP="00EF5D5A">
      <w:pPr>
        <w:rPr>
          <w:b/>
          <w:color w:val="007B4B"/>
          <w:sz w:val="28"/>
          <w:szCs w:val="28"/>
        </w:rPr>
      </w:pPr>
      <w:r>
        <w:br w:type="page"/>
      </w:r>
    </w:p>
    <w:p w14:paraId="75C5FAB6" w14:textId="77777777" w:rsidR="00EF5D5A" w:rsidRDefault="00EF5D5A" w:rsidP="00EF5D5A">
      <w:pPr>
        <w:pStyle w:val="Heading2"/>
      </w:pPr>
      <w:bookmarkStart w:id="137" w:name="_Toc43717303"/>
      <w:bookmarkStart w:id="138" w:name="_Toc106961057"/>
      <w:r>
        <w:t>Patient/Client Birth Date Accuracy</w:t>
      </w:r>
      <w:bookmarkEnd w:id="137"/>
      <w:bookmarkEnd w:id="138"/>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14:paraId="5C33E845" w14:textId="77777777" w:rsidTr="008A40EB">
        <w:tc>
          <w:tcPr>
            <w:tcW w:w="2127" w:type="dxa"/>
          </w:tcPr>
          <w:p w14:paraId="473018FE" w14:textId="77777777" w:rsidR="00EF5D5A" w:rsidRPr="0093538A" w:rsidRDefault="00EF5D5A" w:rsidP="008A40EB">
            <w:pPr>
              <w:pStyle w:val="DHHStabletext"/>
              <w:rPr>
                <w:b/>
                <w:bCs/>
                <w:szCs w:val="21"/>
              </w:rPr>
            </w:pPr>
            <w:r w:rsidRPr="0093538A">
              <w:rPr>
                <w:b/>
                <w:bCs/>
                <w:szCs w:val="21"/>
              </w:rPr>
              <w:t>Definition</w:t>
            </w:r>
          </w:p>
        </w:tc>
        <w:tc>
          <w:tcPr>
            <w:tcW w:w="7778" w:type="dxa"/>
          </w:tcPr>
          <w:p w14:paraId="0651D220" w14:textId="77777777" w:rsidR="00CB259E" w:rsidRDefault="00EF5D5A" w:rsidP="008A40EB">
            <w:pPr>
              <w:pStyle w:val="DHHSbody"/>
              <w:rPr>
                <w:sz w:val="21"/>
                <w:szCs w:val="21"/>
              </w:rPr>
            </w:pPr>
            <w:r w:rsidRPr="0093538A">
              <w:rPr>
                <w:sz w:val="21"/>
                <w:szCs w:val="21"/>
              </w:rPr>
              <w:t>A code representing the accuracy of the components of the date – day, month, year.</w:t>
            </w:r>
          </w:p>
          <w:p w14:paraId="1B3BB24D" w14:textId="0B924AF2" w:rsidR="00EF5D5A" w:rsidRPr="0093538A" w:rsidRDefault="00EF5D5A" w:rsidP="008A40EB">
            <w:pPr>
              <w:pStyle w:val="DHHSbody"/>
              <w:rPr>
                <w:b/>
                <w:bCs/>
                <w:sz w:val="21"/>
                <w:szCs w:val="21"/>
              </w:rPr>
            </w:pPr>
            <w:r w:rsidRPr="0093538A">
              <w:rPr>
                <w:i/>
                <w:iCs/>
                <w:sz w:val="21"/>
                <w:szCs w:val="21"/>
              </w:rPr>
              <w:tab/>
            </w:r>
            <w:r w:rsidRPr="0093538A">
              <w:rPr>
                <w:i/>
                <w:iCs/>
                <w:sz w:val="21"/>
                <w:szCs w:val="21"/>
              </w:rPr>
              <w:tab/>
            </w:r>
            <w:r w:rsidRPr="0093538A">
              <w:rPr>
                <w:i/>
                <w:iCs/>
                <w:sz w:val="21"/>
                <w:szCs w:val="21"/>
              </w:rPr>
              <w:tab/>
            </w:r>
            <w:r w:rsidRPr="0093538A">
              <w:rPr>
                <w:b/>
                <w:bCs/>
                <w:i/>
                <w:iCs/>
                <w:sz w:val="21"/>
                <w:szCs w:val="21"/>
              </w:rPr>
              <w:t>Repeats:</w:t>
            </w:r>
            <w:r w:rsidRPr="0093538A">
              <w:rPr>
                <w:b/>
                <w:bCs/>
                <w:i/>
                <w:iCs/>
                <w:sz w:val="21"/>
                <w:szCs w:val="21"/>
              </w:rPr>
              <w:tab/>
            </w:r>
            <w:r w:rsidRPr="0093538A">
              <w:rPr>
                <w:b/>
                <w:bCs/>
                <w:sz w:val="21"/>
                <w:szCs w:val="21"/>
              </w:rPr>
              <w:t>Min.</w:t>
            </w:r>
            <w:r w:rsidRPr="0093538A">
              <w:rPr>
                <w:b/>
                <w:bCs/>
                <w:sz w:val="21"/>
                <w:szCs w:val="21"/>
              </w:rPr>
              <w:tab/>
            </w:r>
            <w:r w:rsidRPr="0093538A">
              <w:rPr>
                <w:b/>
                <w:bCs/>
                <w:sz w:val="21"/>
                <w:szCs w:val="21"/>
              </w:rPr>
              <w:tab/>
              <w:t>Max.</w:t>
            </w:r>
            <w:r w:rsidRPr="0093538A">
              <w:rPr>
                <w:b/>
                <w:bCs/>
                <w:sz w:val="21"/>
                <w:szCs w:val="21"/>
              </w:rPr>
              <w:tab/>
              <w:t>Duplicate</w:t>
            </w:r>
          </w:p>
        </w:tc>
      </w:tr>
      <w:tr w:rsidR="00EF5D5A" w14:paraId="7C130B13" w14:textId="77777777" w:rsidTr="008A40EB">
        <w:tc>
          <w:tcPr>
            <w:tcW w:w="2127" w:type="dxa"/>
          </w:tcPr>
          <w:p w14:paraId="4E629707" w14:textId="77777777" w:rsidR="00EF5D5A" w:rsidRPr="0093538A" w:rsidRDefault="00EF5D5A" w:rsidP="008A40EB">
            <w:pPr>
              <w:pStyle w:val="DHHStabletext"/>
              <w:rPr>
                <w:b/>
                <w:bCs/>
                <w:szCs w:val="21"/>
              </w:rPr>
            </w:pPr>
            <w:r w:rsidRPr="0093538A">
              <w:rPr>
                <w:b/>
                <w:bCs/>
                <w:szCs w:val="21"/>
              </w:rPr>
              <w:t>Form</w:t>
            </w:r>
          </w:p>
        </w:tc>
        <w:tc>
          <w:tcPr>
            <w:tcW w:w="7778" w:type="dxa"/>
          </w:tcPr>
          <w:p w14:paraId="3748B9F7" w14:textId="77777777" w:rsidR="00EF5D5A" w:rsidRPr="0093538A" w:rsidRDefault="00EF5D5A" w:rsidP="008A40EB">
            <w:pPr>
              <w:pStyle w:val="DHHStabletext"/>
              <w:rPr>
                <w:szCs w:val="21"/>
              </w:rPr>
            </w:pPr>
            <w:r w:rsidRPr="0093538A">
              <w:rPr>
                <w:szCs w:val="21"/>
              </w:rPr>
              <w:t>Structured Code</w:t>
            </w:r>
            <w:r w:rsidRPr="0093538A">
              <w:rPr>
                <w:szCs w:val="21"/>
              </w:rPr>
              <w:tab/>
            </w:r>
            <w:r w:rsidRPr="0093538A">
              <w:rPr>
                <w:szCs w:val="21"/>
              </w:rPr>
              <w:tab/>
            </w:r>
            <w:r w:rsidRPr="0093538A">
              <w:rPr>
                <w:szCs w:val="21"/>
              </w:rPr>
              <w:tab/>
              <w:t>1</w:t>
            </w:r>
            <w:r w:rsidRPr="0093538A">
              <w:rPr>
                <w:szCs w:val="21"/>
              </w:rPr>
              <w:tab/>
            </w:r>
            <w:r w:rsidRPr="0093538A">
              <w:rPr>
                <w:szCs w:val="21"/>
              </w:rPr>
              <w:tab/>
              <w:t>1</w:t>
            </w:r>
            <w:r w:rsidRPr="0093538A">
              <w:rPr>
                <w:szCs w:val="21"/>
              </w:rPr>
              <w:tab/>
              <w:t>Not applicable</w:t>
            </w:r>
          </w:p>
        </w:tc>
      </w:tr>
      <w:tr w:rsidR="00EF5D5A" w14:paraId="2957F451" w14:textId="77777777" w:rsidTr="008A40EB">
        <w:tc>
          <w:tcPr>
            <w:tcW w:w="2127" w:type="dxa"/>
          </w:tcPr>
          <w:p w14:paraId="019CC9A6" w14:textId="77777777" w:rsidR="00EF5D5A" w:rsidRPr="0093538A" w:rsidRDefault="00EF5D5A" w:rsidP="008A40EB">
            <w:pPr>
              <w:pStyle w:val="DHHStabletext"/>
              <w:rPr>
                <w:b/>
                <w:bCs/>
                <w:szCs w:val="21"/>
              </w:rPr>
            </w:pPr>
            <w:r w:rsidRPr="0093538A">
              <w:rPr>
                <w:b/>
                <w:bCs/>
                <w:szCs w:val="21"/>
              </w:rPr>
              <w:t>Layout</w:t>
            </w:r>
            <w:r w:rsidRPr="0093538A">
              <w:rPr>
                <w:b/>
                <w:bCs/>
                <w:szCs w:val="21"/>
              </w:rPr>
              <w:tab/>
            </w:r>
          </w:p>
        </w:tc>
        <w:tc>
          <w:tcPr>
            <w:tcW w:w="7778" w:type="dxa"/>
          </w:tcPr>
          <w:p w14:paraId="76F08E96" w14:textId="77777777" w:rsidR="00EF5D5A" w:rsidRPr="0093538A" w:rsidRDefault="00EF5D5A" w:rsidP="008A40EB">
            <w:pPr>
              <w:pStyle w:val="DHHStabletext"/>
              <w:rPr>
                <w:b/>
                <w:bCs/>
                <w:szCs w:val="21"/>
              </w:rPr>
            </w:pPr>
            <w:r w:rsidRPr="0093538A">
              <w:rPr>
                <w:szCs w:val="21"/>
              </w:rPr>
              <w:t>AAA</w:t>
            </w:r>
            <w:r w:rsidRPr="0093538A">
              <w:rPr>
                <w:szCs w:val="21"/>
              </w:rPr>
              <w:tab/>
            </w:r>
            <w:r w:rsidRPr="0093538A">
              <w:rPr>
                <w:szCs w:val="21"/>
              </w:rPr>
              <w:tab/>
            </w:r>
            <w:r w:rsidRPr="0093538A">
              <w:rPr>
                <w:szCs w:val="21"/>
              </w:rPr>
              <w:tab/>
            </w:r>
            <w:r w:rsidRPr="0093538A">
              <w:rPr>
                <w:b/>
                <w:bCs/>
                <w:i/>
                <w:iCs/>
                <w:szCs w:val="21"/>
              </w:rPr>
              <w:t>Size:</w:t>
            </w:r>
            <w:r w:rsidRPr="0093538A">
              <w:rPr>
                <w:b/>
                <w:bCs/>
                <w:i/>
                <w:iCs/>
                <w:szCs w:val="21"/>
              </w:rPr>
              <w:tab/>
            </w:r>
            <w:r w:rsidRPr="0093538A">
              <w:rPr>
                <w:b/>
                <w:bCs/>
                <w:szCs w:val="21"/>
              </w:rPr>
              <w:tab/>
              <w:t>Min.</w:t>
            </w:r>
            <w:r w:rsidRPr="0093538A">
              <w:rPr>
                <w:b/>
                <w:bCs/>
                <w:szCs w:val="21"/>
              </w:rPr>
              <w:tab/>
            </w:r>
            <w:r w:rsidRPr="0093538A">
              <w:rPr>
                <w:b/>
                <w:bCs/>
                <w:szCs w:val="21"/>
              </w:rPr>
              <w:tab/>
              <w:t>Max.</w:t>
            </w:r>
          </w:p>
          <w:p w14:paraId="059B13EC" w14:textId="77777777" w:rsidR="00EF5D5A" w:rsidRPr="0093538A" w:rsidRDefault="00EF5D5A" w:rsidP="008A40EB">
            <w:pPr>
              <w:pStyle w:val="DHHStabletext"/>
              <w:rPr>
                <w:szCs w:val="21"/>
              </w:rPr>
            </w:pPr>
            <w:r w:rsidRPr="0093538A">
              <w:rPr>
                <w:b/>
                <w:bCs/>
                <w:szCs w:val="21"/>
              </w:rPr>
              <w:tab/>
            </w:r>
            <w:r w:rsidRPr="0093538A">
              <w:rPr>
                <w:b/>
                <w:bCs/>
                <w:szCs w:val="21"/>
              </w:rPr>
              <w:tab/>
            </w:r>
            <w:r w:rsidRPr="0093538A">
              <w:rPr>
                <w:b/>
                <w:bCs/>
                <w:szCs w:val="21"/>
              </w:rPr>
              <w:tab/>
            </w:r>
            <w:r w:rsidRPr="0093538A">
              <w:rPr>
                <w:b/>
                <w:bCs/>
                <w:szCs w:val="21"/>
              </w:rPr>
              <w:tab/>
            </w:r>
            <w:r w:rsidRPr="0093538A">
              <w:rPr>
                <w:b/>
                <w:bCs/>
                <w:szCs w:val="21"/>
              </w:rPr>
              <w:tab/>
            </w:r>
            <w:r w:rsidRPr="0093538A">
              <w:rPr>
                <w:szCs w:val="21"/>
              </w:rPr>
              <w:t>3</w:t>
            </w:r>
            <w:r w:rsidRPr="0093538A">
              <w:rPr>
                <w:szCs w:val="21"/>
              </w:rPr>
              <w:tab/>
            </w:r>
            <w:r w:rsidRPr="0093538A">
              <w:rPr>
                <w:szCs w:val="21"/>
              </w:rPr>
              <w:tab/>
              <w:t>3</w:t>
            </w:r>
          </w:p>
        </w:tc>
      </w:tr>
      <w:tr w:rsidR="00EF5D5A" w14:paraId="2AED1D7D" w14:textId="77777777" w:rsidTr="008A40EB">
        <w:tc>
          <w:tcPr>
            <w:tcW w:w="2127" w:type="dxa"/>
          </w:tcPr>
          <w:p w14:paraId="2E448804" w14:textId="77777777" w:rsidR="00EF5D5A" w:rsidRPr="0093538A" w:rsidRDefault="00EF5D5A" w:rsidP="00072B3A">
            <w:pPr>
              <w:pStyle w:val="DHHStabletext"/>
              <w:spacing w:before="0" w:after="0" w:line="276" w:lineRule="auto"/>
              <w:rPr>
                <w:b/>
                <w:bCs/>
                <w:szCs w:val="21"/>
              </w:rPr>
            </w:pPr>
            <w:r w:rsidRPr="0093538A">
              <w:rPr>
                <w:b/>
                <w:bCs/>
                <w:szCs w:val="21"/>
              </w:rPr>
              <w:t>Location</w:t>
            </w:r>
          </w:p>
        </w:tc>
        <w:tc>
          <w:tcPr>
            <w:tcW w:w="7778" w:type="dxa"/>
          </w:tcPr>
          <w:p w14:paraId="1622CAF6" w14:textId="353D9F90" w:rsidR="00EF5D5A" w:rsidRPr="0093538A" w:rsidRDefault="00EF5D5A" w:rsidP="00072B3A">
            <w:pPr>
              <w:pStyle w:val="DHHSbody"/>
              <w:spacing w:after="0" w:line="276" w:lineRule="auto"/>
              <w:rPr>
                <w:b/>
                <w:bCs/>
                <w:sz w:val="21"/>
                <w:szCs w:val="21"/>
              </w:rPr>
            </w:pPr>
            <w:r w:rsidRPr="0093538A">
              <w:rPr>
                <w:b/>
                <w:bCs/>
                <w:sz w:val="21"/>
                <w:szCs w:val="21"/>
              </w:rPr>
              <w:t>Transmission protocol</w:t>
            </w:r>
            <w:r w:rsidRPr="0093538A">
              <w:rPr>
                <w:b/>
                <w:bCs/>
                <w:sz w:val="21"/>
                <w:szCs w:val="21"/>
              </w:rPr>
              <w:tab/>
            </w:r>
            <w:r w:rsidRPr="0093538A">
              <w:rPr>
                <w:b/>
                <w:bCs/>
                <w:sz w:val="21"/>
                <w:szCs w:val="21"/>
              </w:rPr>
              <w:tab/>
              <w:t>HL7 Submission.</w:t>
            </w:r>
          </w:p>
          <w:p w14:paraId="4FD0FA1C" w14:textId="5D09ED55" w:rsidR="00EF5D5A" w:rsidRPr="0093538A" w:rsidRDefault="00EF5D5A" w:rsidP="00072B3A">
            <w:pPr>
              <w:pStyle w:val="DHHStabletext"/>
              <w:spacing w:before="0" w:after="0" w:line="276" w:lineRule="auto"/>
              <w:rPr>
                <w:szCs w:val="21"/>
              </w:rPr>
            </w:pPr>
            <w:r w:rsidRPr="0093538A">
              <w:rPr>
                <w:szCs w:val="21"/>
              </w:rPr>
              <w:t>Patient/Client (insert)</w:t>
            </w:r>
            <w:r w:rsidRPr="0093538A">
              <w:rPr>
                <w:szCs w:val="21"/>
              </w:rPr>
              <w:tab/>
            </w:r>
            <w:r w:rsidRPr="0093538A">
              <w:rPr>
                <w:szCs w:val="21"/>
              </w:rPr>
              <w:tab/>
            </w:r>
            <w:r w:rsidR="00C93B68">
              <w:rPr>
                <w:szCs w:val="21"/>
              </w:rPr>
              <w:tab/>
            </w:r>
            <w:r w:rsidRPr="0093538A">
              <w:rPr>
                <w:szCs w:val="21"/>
              </w:rPr>
              <w:t>ADT_A04 (PID\PID.32\TS.1)</w:t>
            </w:r>
          </w:p>
          <w:p w14:paraId="1F17ED99" w14:textId="73D51381" w:rsidR="00EF5D5A" w:rsidRPr="0093538A" w:rsidRDefault="00EF5D5A" w:rsidP="00072B3A">
            <w:pPr>
              <w:pStyle w:val="DHHStabletext"/>
              <w:spacing w:before="0" w:after="0" w:line="276" w:lineRule="auto"/>
              <w:rPr>
                <w:szCs w:val="21"/>
              </w:rPr>
            </w:pPr>
            <w:r w:rsidRPr="0093538A">
              <w:rPr>
                <w:szCs w:val="21"/>
              </w:rPr>
              <w:t>Patient/Client (update)</w:t>
            </w:r>
            <w:r w:rsidRPr="0093538A">
              <w:rPr>
                <w:szCs w:val="21"/>
              </w:rPr>
              <w:tab/>
            </w:r>
            <w:r w:rsidRPr="0093538A">
              <w:rPr>
                <w:szCs w:val="21"/>
              </w:rPr>
              <w:tab/>
            </w:r>
            <w:r w:rsidR="00C93B68">
              <w:rPr>
                <w:szCs w:val="21"/>
              </w:rPr>
              <w:tab/>
            </w:r>
            <w:r w:rsidRPr="0093538A">
              <w:rPr>
                <w:szCs w:val="21"/>
              </w:rPr>
              <w:t>ADT_A08 (PID\PID.32\TS.1)</w:t>
            </w:r>
          </w:p>
          <w:p w14:paraId="7402CFDC" w14:textId="2EC8207B" w:rsidR="00EF5D5A" w:rsidRPr="0093538A" w:rsidRDefault="00EF5D5A" w:rsidP="00300ACA">
            <w:pPr>
              <w:pStyle w:val="DHHStabletext"/>
              <w:spacing w:before="0" w:line="276" w:lineRule="auto"/>
              <w:rPr>
                <w:szCs w:val="21"/>
              </w:rPr>
            </w:pPr>
            <w:r w:rsidRPr="0093538A">
              <w:rPr>
                <w:szCs w:val="21"/>
              </w:rPr>
              <w:t>Patient/Client (merge)</w:t>
            </w:r>
            <w:r w:rsidRPr="0093538A">
              <w:rPr>
                <w:szCs w:val="21"/>
              </w:rPr>
              <w:tab/>
            </w:r>
            <w:r w:rsidRPr="0093538A">
              <w:rPr>
                <w:szCs w:val="21"/>
              </w:rPr>
              <w:tab/>
            </w:r>
            <w:r w:rsidR="00C93B68">
              <w:rPr>
                <w:szCs w:val="21"/>
              </w:rPr>
              <w:tab/>
            </w:r>
            <w:r w:rsidRPr="0093538A">
              <w:rPr>
                <w:szCs w:val="21"/>
              </w:rPr>
              <w:t>ADT_A40 (PID\PID.32\TS.1)</w:t>
            </w:r>
          </w:p>
        </w:tc>
      </w:tr>
      <w:tr w:rsidR="00EF5D5A" w14:paraId="4AD6AC0D" w14:textId="77777777" w:rsidTr="008A40EB">
        <w:tc>
          <w:tcPr>
            <w:tcW w:w="2127" w:type="dxa"/>
          </w:tcPr>
          <w:p w14:paraId="659113E8" w14:textId="77777777" w:rsidR="00EF5D5A" w:rsidRPr="0093538A" w:rsidRDefault="00EF5D5A" w:rsidP="00072B3A">
            <w:pPr>
              <w:pStyle w:val="DHHStabletext"/>
              <w:spacing w:before="0" w:after="0" w:line="276" w:lineRule="auto"/>
              <w:rPr>
                <w:b/>
                <w:bCs/>
                <w:szCs w:val="21"/>
              </w:rPr>
            </w:pPr>
            <w:r w:rsidRPr="0093538A">
              <w:rPr>
                <w:b/>
                <w:bCs/>
                <w:szCs w:val="21"/>
              </w:rPr>
              <w:t>Reported by</w:t>
            </w:r>
          </w:p>
        </w:tc>
        <w:tc>
          <w:tcPr>
            <w:tcW w:w="7778" w:type="dxa"/>
          </w:tcPr>
          <w:p w14:paraId="09B5A0C6" w14:textId="621D466B" w:rsidR="00EF5D5A" w:rsidRDefault="00EF5D5A" w:rsidP="00072B3A">
            <w:pPr>
              <w:pStyle w:val="DHHStabletext"/>
              <w:spacing w:before="0" w:after="0" w:line="276" w:lineRule="auto"/>
              <w:rPr>
                <w:szCs w:val="21"/>
              </w:rPr>
            </w:pPr>
            <w:r w:rsidRPr="0093538A">
              <w:rPr>
                <w:szCs w:val="21"/>
              </w:rPr>
              <w:t>Family Choice Program</w:t>
            </w:r>
          </w:p>
          <w:p w14:paraId="18236B2A" w14:textId="515DB872" w:rsidR="00E6236B" w:rsidRPr="0093538A" w:rsidRDefault="00E6236B" w:rsidP="00072B3A">
            <w:pPr>
              <w:pStyle w:val="DHHStabletext"/>
              <w:spacing w:before="0" w:after="0" w:line="276" w:lineRule="auto"/>
              <w:rPr>
                <w:szCs w:val="21"/>
              </w:rPr>
            </w:pPr>
            <w:r>
              <w:rPr>
                <w:szCs w:val="21"/>
              </w:rPr>
              <w:t>Home Based Dialysis</w:t>
            </w:r>
          </w:p>
          <w:p w14:paraId="17E57837" w14:textId="77777777" w:rsidR="00EF5D5A" w:rsidRPr="0093538A" w:rsidRDefault="00EF5D5A" w:rsidP="00072B3A">
            <w:pPr>
              <w:pStyle w:val="DHHStabletext"/>
              <w:spacing w:before="0" w:after="0" w:line="276" w:lineRule="auto"/>
              <w:rPr>
                <w:szCs w:val="21"/>
              </w:rPr>
            </w:pPr>
            <w:r w:rsidRPr="0093538A">
              <w:rPr>
                <w:szCs w:val="21"/>
              </w:rPr>
              <w:t>Home Enteral Nutrition</w:t>
            </w:r>
          </w:p>
          <w:p w14:paraId="594196DE" w14:textId="488B4E2A" w:rsidR="00EF5D5A" w:rsidRDefault="00EF5D5A" w:rsidP="00072B3A">
            <w:pPr>
              <w:pStyle w:val="DHHStabletext"/>
              <w:spacing w:before="0" w:after="0" w:line="276" w:lineRule="auto"/>
              <w:rPr>
                <w:szCs w:val="21"/>
              </w:rPr>
            </w:pPr>
            <w:r w:rsidRPr="0093538A">
              <w:rPr>
                <w:szCs w:val="21"/>
              </w:rPr>
              <w:t>Hospital Admission Risk Program</w:t>
            </w:r>
          </w:p>
          <w:p w14:paraId="4445A807" w14:textId="77777777" w:rsidR="00EF5D5A" w:rsidRPr="0093538A" w:rsidRDefault="00EF5D5A" w:rsidP="00072B3A">
            <w:pPr>
              <w:pStyle w:val="DHHStabletext"/>
              <w:spacing w:before="0" w:after="0" w:line="276" w:lineRule="auto"/>
              <w:rPr>
                <w:szCs w:val="21"/>
              </w:rPr>
            </w:pPr>
            <w:r w:rsidRPr="0093538A">
              <w:rPr>
                <w:szCs w:val="21"/>
              </w:rPr>
              <w:t>Medi-Hotel</w:t>
            </w:r>
          </w:p>
          <w:p w14:paraId="3F4BE52B" w14:textId="77777777" w:rsidR="00EF5D5A" w:rsidRPr="0093538A" w:rsidRDefault="00EF5D5A" w:rsidP="00072B3A">
            <w:pPr>
              <w:pStyle w:val="DHHStabletext"/>
              <w:spacing w:before="0" w:after="0" w:line="276" w:lineRule="auto"/>
              <w:rPr>
                <w:szCs w:val="21"/>
              </w:rPr>
            </w:pPr>
            <w:r w:rsidRPr="0093538A">
              <w:rPr>
                <w:szCs w:val="21"/>
              </w:rPr>
              <w:t>Palliative Care</w:t>
            </w:r>
          </w:p>
          <w:p w14:paraId="5DA3672E" w14:textId="77777777" w:rsidR="00EF5D5A" w:rsidRPr="0093538A" w:rsidRDefault="00EF5D5A" w:rsidP="00072B3A">
            <w:pPr>
              <w:pStyle w:val="DHHStabletext"/>
              <w:spacing w:before="0" w:after="0" w:line="276" w:lineRule="auto"/>
              <w:rPr>
                <w:szCs w:val="21"/>
              </w:rPr>
            </w:pPr>
            <w:r w:rsidRPr="0093538A">
              <w:rPr>
                <w:szCs w:val="21"/>
              </w:rPr>
              <w:t>Post Acute Care</w:t>
            </w:r>
          </w:p>
          <w:p w14:paraId="60BA3144" w14:textId="77777777" w:rsidR="00EF5D5A" w:rsidRPr="0093538A" w:rsidRDefault="00EF5D5A" w:rsidP="00072B3A">
            <w:pPr>
              <w:pStyle w:val="DHHStabletext"/>
              <w:spacing w:before="0" w:after="0" w:line="276" w:lineRule="auto"/>
              <w:rPr>
                <w:szCs w:val="21"/>
              </w:rPr>
            </w:pPr>
            <w:r w:rsidRPr="0093538A">
              <w:rPr>
                <w:szCs w:val="21"/>
              </w:rPr>
              <w:t>Residential In-Reach</w:t>
            </w:r>
          </w:p>
          <w:p w14:paraId="6200EA92" w14:textId="77777777" w:rsidR="00EF5D5A" w:rsidRPr="0093538A" w:rsidRDefault="00EF5D5A" w:rsidP="00072B3A">
            <w:pPr>
              <w:pStyle w:val="DHHStabletext"/>
              <w:spacing w:before="0" w:after="0" w:line="276" w:lineRule="auto"/>
              <w:rPr>
                <w:szCs w:val="21"/>
              </w:rPr>
            </w:pPr>
            <w:r w:rsidRPr="0093538A">
              <w:rPr>
                <w:szCs w:val="21"/>
              </w:rPr>
              <w:t>Specialist Clinics (Outpatients)</w:t>
            </w:r>
          </w:p>
          <w:p w14:paraId="5833E051" w14:textId="77777777" w:rsidR="00EF5D5A" w:rsidRPr="0093538A" w:rsidRDefault="00EF5D5A" w:rsidP="00072B3A">
            <w:pPr>
              <w:pStyle w:val="DHHStabletext"/>
              <w:spacing w:before="0" w:after="0" w:line="276" w:lineRule="auto"/>
              <w:rPr>
                <w:szCs w:val="21"/>
              </w:rPr>
            </w:pPr>
            <w:r w:rsidRPr="0093538A">
              <w:rPr>
                <w:szCs w:val="21"/>
              </w:rPr>
              <w:t>Sub-acute Ambulatory Care Services</w:t>
            </w:r>
          </w:p>
          <w:p w14:paraId="5931783D" w14:textId="77777777" w:rsidR="00EF5D5A" w:rsidRPr="0093538A" w:rsidRDefault="00EF5D5A" w:rsidP="00072B3A">
            <w:pPr>
              <w:pStyle w:val="DHHStabletext"/>
              <w:spacing w:before="0" w:after="0" w:line="276" w:lineRule="auto"/>
              <w:rPr>
                <w:szCs w:val="21"/>
              </w:rPr>
            </w:pPr>
            <w:r w:rsidRPr="0093538A">
              <w:rPr>
                <w:szCs w:val="21"/>
              </w:rPr>
              <w:t>Total Parenteral Nutrition</w:t>
            </w:r>
          </w:p>
          <w:p w14:paraId="59DE9CD1" w14:textId="263A29CB" w:rsidR="00EF5D5A" w:rsidRDefault="00EF5D5A" w:rsidP="00072B3A">
            <w:pPr>
              <w:pStyle w:val="DHHStabletext"/>
              <w:spacing w:before="0" w:after="0" w:line="276" w:lineRule="auto"/>
              <w:rPr>
                <w:szCs w:val="21"/>
              </w:rPr>
            </w:pPr>
            <w:r w:rsidRPr="0093538A">
              <w:rPr>
                <w:szCs w:val="21"/>
              </w:rPr>
              <w:t>Transition Care Program</w:t>
            </w:r>
          </w:p>
          <w:p w14:paraId="6D3A1A01" w14:textId="77777777" w:rsidR="00894178" w:rsidRPr="00502419" w:rsidRDefault="00894178" w:rsidP="00072B3A">
            <w:pPr>
              <w:pStyle w:val="DHHStabletext"/>
              <w:spacing w:before="0" w:after="0" w:line="276" w:lineRule="auto"/>
              <w:rPr>
                <w:szCs w:val="21"/>
              </w:rPr>
            </w:pPr>
            <w:r>
              <w:rPr>
                <w:szCs w:val="21"/>
              </w:rPr>
              <w:t>Victorian Artificial Limb Program</w:t>
            </w:r>
          </w:p>
          <w:p w14:paraId="4C32E3E7" w14:textId="77777777" w:rsidR="00EF5D5A" w:rsidRPr="0093538A" w:rsidRDefault="00EF5D5A" w:rsidP="00072B3A">
            <w:pPr>
              <w:pStyle w:val="DHHStabletext"/>
              <w:spacing w:before="0" w:after="0" w:line="276" w:lineRule="auto"/>
              <w:rPr>
                <w:szCs w:val="21"/>
              </w:rPr>
            </w:pPr>
            <w:r w:rsidRPr="0093538A">
              <w:rPr>
                <w:szCs w:val="21"/>
              </w:rPr>
              <w:t>Victorian HIV Service</w:t>
            </w:r>
          </w:p>
          <w:p w14:paraId="575DF6EC" w14:textId="77777777" w:rsidR="00EF5D5A" w:rsidRPr="0093538A" w:rsidRDefault="00EF5D5A" w:rsidP="00072B3A">
            <w:pPr>
              <w:pStyle w:val="DHHStabletext"/>
              <w:spacing w:before="0" w:after="0" w:line="276" w:lineRule="auto"/>
              <w:rPr>
                <w:szCs w:val="21"/>
              </w:rPr>
            </w:pPr>
            <w:r w:rsidRPr="0093538A">
              <w:rPr>
                <w:szCs w:val="21"/>
              </w:rPr>
              <w:t>Victorian Respiratory Support Service</w:t>
            </w:r>
          </w:p>
        </w:tc>
      </w:tr>
      <w:tr w:rsidR="00EF5D5A" w14:paraId="7ACFFC4C" w14:textId="77777777" w:rsidTr="008A40EB">
        <w:tc>
          <w:tcPr>
            <w:tcW w:w="2127" w:type="dxa"/>
          </w:tcPr>
          <w:p w14:paraId="28935347" w14:textId="77777777" w:rsidR="00EF5D5A" w:rsidRPr="0093538A" w:rsidRDefault="00EF5D5A" w:rsidP="008A40EB">
            <w:pPr>
              <w:pStyle w:val="DHHStabletext"/>
              <w:rPr>
                <w:b/>
                <w:bCs/>
                <w:szCs w:val="21"/>
              </w:rPr>
            </w:pPr>
            <w:r w:rsidRPr="0093538A">
              <w:rPr>
                <w:b/>
                <w:bCs/>
                <w:szCs w:val="21"/>
              </w:rPr>
              <w:t>Reported for</w:t>
            </w:r>
          </w:p>
        </w:tc>
        <w:tc>
          <w:tcPr>
            <w:tcW w:w="7778" w:type="dxa"/>
          </w:tcPr>
          <w:p w14:paraId="36EE9B7E" w14:textId="77777777" w:rsidR="00EF5D5A" w:rsidRPr="0093538A" w:rsidRDefault="00EF5D5A" w:rsidP="008A40EB">
            <w:pPr>
              <w:pStyle w:val="DHHStabletext"/>
              <w:rPr>
                <w:szCs w:val="21"/>
              </w:rPr>
            </w:pPr>
            <w:r w:rsidRPr="0093538A">
              <w:rPr>
                <w:szCs w:val="21"/>
              </w:rPr>
              <w:t>Patients/clients whose episode was opened during the current reporting period.</w:t>
            </w:r>
          </w:p>
        </w:tc>
      </w:tr>
      <w:tr w:rsidR="00EF5D5A" w14:paraId="6A77796C" w14:textId="77777777" w:rsidTr="008A40EB">
        <w:tc>
          <w:tcPr>
            <w:tcW w:w="2127" w:type="dxa"/>
          </w:tcPr>
          <w:p w14:paraId="180EF369" w14:textId="77777777" w:rsidR="00EF5D5A" w:rsidRPr="0093538A" w:rsidRDefault="00EF5D5A" w:rsidP="008A40EB">
            <w:pPr>
              <w:pStyle w:val="DHHStabletext"/>
              <w:rPr>
                <w:b/>
                <w:bCs/>
                <w:szCs w:val="21"/>
              </w:rPr>
            </w:pPr>
            <w:r w:rsidRPr="0093538A">
              <w:rPr>
                <w:b/>
                <w:bCs/>
                <w:szCs w:val="21"/>
              </w:rPr>
              <w:t>Reported when</w:t>
            </w:r>
          </w:p>
        </w:tc>
        <w:tc>
          <w:tcPr>
            <w:tcW w:w="7778" w:type="dxa"/>
          </w:tcPr>
          <w:p w14:paraId="109CCA1B" w14:textId="77777777" w:rsidR="00EF5D5A" w:rsidRPr="0093538A" w:rsidRDefault="00EF5D5A" w:rsidP="008A40EB">
            <w:pPr>
              <w:pStyle w:val="DHHStabletext"/>
              <w:rPr>
                <w:b/>
                <w:bCs/>
                <w:szCs w:val="21"/>
              </w:rPr>
            </w:pPr>
            <w:r w:rsidRPr="0093538A">
              <w:rPr>
                <w:b/>
                <w:bCs/>
                <w:szCs w:val="21"/>
              </w:rPr>
              <w:t>All Programs, not elsewhere specified</w:t>
            </w:r>
          </w:p>
          <w:p w14:paraId="6A0221CE" w14:textId="77777777" w:rsidR="00EF5D5A" w:rsidRPr="0093538A" w:rsidRDefault="00EF5D5A" w:rsidP="008A40EB">
            <w:pPr>
              <w:pStyle w:val="DHHStabletext"/>
              <w:rPr>
                <w:szCs w:val="21"/>
              </w:rPr>
            </w:pPr>
            <w:r w:rsidRPr="0093538A">
              <w:rPr>
                <w:szCs w:val="21"/>
              </w:rPr>
              <w:t>The current reporting period for this item is the calendar month in which the following events or data elements fall:</w:t>
            </w:r>
          </w:p>
          <w:p w14:paraId="6ED7DE49" w14:textId="77777777" w:rsidR="00EF5D5A" w:rsidRPr="0093538A" w:rsidRDefault="00EF5D5A" w:rsidP="008A40EB">
            <w:pPr>
              <w:pStyle w:val="DHHStabletext"/>
              <w:rPr>
                <w:szCs w:val="21"/>
              </w:rPr>
            </w:pPr>
            <w:r w:rsidRPr="0093538A">
              <w:rPr>
                <w:szCs w:val="21"/>
              </w:rPr>
              <w:t>Episode Start Date (Mandatory)</w:t>
            </w:r>
          </w:p>
        </w:tc>
      </w:tr>
      <w:tr w:rsidR="00EF5D5A" w14:paraId="52DC8224" w14:textId="77777777" w:rsidTr="008A40EB">
        <w:trPr>
          <w:trHeight w:val="430"/>
        </w:trPr>
        <w:tc>
          <w:tcPr>
            <w:tcW w:w="2127" w:type="dxa"/>
          </w:tcPr>
          <w:p w14:paraId="047A1B73" w14:textId="77777777" w:rsidR="00EF5D5A" w:rsidRPr="0093538A" w:rsidRDefault="00EF5D5A" w:rsidP="00072B3A">
            <w:pPr>
              <w:pStyle w:val="DHHStabletext"/>
              <w:spacing w:before="0" w:after="0" w:line="276" w:lineRule="auto"/>
              <w:rPr>
                <w:b/>
                <w:bCs/>
                <w:szCs w:val="21"/>
              </w:rPr>
            </w:pPr>
            <w:r w:rsidRPr="0093538A">
              <w:rPr>
                <w:b/>
                <w:bCs/>
                <w:szCs w:val="21"/>
              </w:rPr>
              <w:t>Value domain</w:t>
            </w:r>
          </w:p>
        </w:tc>
        <w:tc>
          <w:tcPr>
            <w:tcW w:w="7778" w:type="dxa"/>
          </w:tcPr>
          <w:p w14:paraId="5B7BBDE1" w14:textId="77777777" w:rsidR="00EF5D5A" w:rsidRPr="0093538A" w:rsidRDefault="00EF5D5A" w:rsidP="00072B3A">
            <w:pPr>
              <w:pStyle w:val="DHHSbody"/>
              <w:spacing w:after="0" w:line="276" w:lineRule="auto"/>
              <w:rPr>
                <w:sz w:val="21"/>
                <w:szCs w:val="21"/>
              </w:rPr>
            </w:pPr>
            <w:r w:rsidRPr="0093538A">
              <w:rPr>
                <w:sz w:val="21"/>
                <w:szCs w:val="21"/>
              </w:rPr>
              <w:t xml:space="preserve">Table identifier </w:t>
            </w:r>
            <w:r w:rsidRPr="0093538A">
              <w:rPr>
                <w:sz w:val="21"/>
                <w:szCs w:val="21"/>
              </w:rPr>
              <w:tab/>
              <w:t>HL70445</w:t>
            </w:r>
          </w:p>
          <w:p w14:paraId="353035EF" w14:textId="77777777" w:rsidR="00EF5D5A" w:rsidRPr="0093538A" w:rsidRDefault="00EF5D5A" w:rsidP="00072B3A">
            <w:pPr>
              <w:pStyle w:val="DHHStabletext"/>
              <w:spacing w:before="0" w:after="0" w:line="276" w:lineRule="auto"/>
              <w:rPr>
                <w:szCs w:val="21"/>
              </w:rPr>
            </w:pPr>
            <w:r w:rsidRPr="0093538A">
              <w:rPr>
                <w:szCs w:val="21"/>
              </w:rPr>
              <w:t>This data element’s value domain consists of a combination of three codes, each of which denotes the accuracy of one date component:</w:t>
            </w:r>
          </w:p>
          <w:p w14:paraId="1591D975" w14:textId="77777777" w:rsidR="00EF5D5A" w:rsidRPr="0093538A" w:rsidRDefault="00EF5D5A" w:rsidP="00072B3A">
            <w:pPr>
              <w:pStyle w:val="DHHStabletext"/>
              <w:spacing w:before="0" w:after="0" w:line="276" w:lineRule="auto"/>
              <w:rPr>
                <w:b/>
                <w:bCs/>
                <w:szCs w:val="21"/>
              </w:rPr>
            </w:pPr>
            <w:r w:rsidRPr="0093538A">
              <w:rPr>
                <w:b/>
                <w:bCs/>
                <w:szCs w:val="21"/>
              </w:rPr>
              <w:t>Code</w:t>
            </w:r>
            <w:r w:rsidRPr="0093538A">
              <w:rPr>
                <w:b/>
                <w:bCs/>
                <w:szCs w:val="21"/>
              </w:rPr>
              <w:tab/>
            </w:r>
            <w:r w:rsidRPr="0093538A">
              <w:rPr>
                <w:b/>
                <w:bCs/>
                <w:szCs w:val="21"/>
              </w:rPr>
              <w:tab/>
              <w:t>Descriptor</w:t>
            </w:r>
          </w:p>
          <w:p w14:paraId="175029DC" w14:textId="1F55506E" w:rsidR="00EF5D5A" w:rsidRPr="0093538A" w:rsidRDefault="00EF5D5A" w:rsidP="00072B3A">
            <w:pPr>
              <w:pStyle w:val="DHHStabletext"/>
              <w:spacing w:before="0" w:after="0" w:line="276" w:lineRule="auto"/>
              <w:rPr>
                <w:szCs w:val="21"/>
              </w:rPr>
            </w:pPr>
            <w:r w:rsidRPr="0093538A">
              <w:rPr>
                <w:szCs w:val="21"/>
              </w:rPr>
              <w:t>A</w:t>
            </w:r>
            <w:r w:rsidRPr="0093538A">
              <w:rPr>
                <w:szCs w:val="21"/>
              </w:rPr>
              <w:tab/>
            </w:r>
            <w:r w:rsidRPr="0093538A">
              <w:rPr>
                <w:szCs w:val="21"/>
              </w:rPr>
              <w:tab/>
              <w:t>The referred date component is accurate</w:t>
            </w:r>
          </w:p>
          <w:p w14:paraId="27519E91" w14:textId="5497AE49" w:rsidR="00CB259E" w:rsidRPr="0093538A" w:rsidRDefault="00EF5D5A" w:rsidP="00C93B68">
            <w:pPr>
              <w:pStyle w:val="DHHStabletext"/>
              <w:spacing w:before="0" w:after="0" w:line="276" w:lineRule="auto"/>
              <w:rPr>
                <w:szCs w:val="21"/>
              </w:rPr>
            </w:pPr>
            <w:r w:rsidRPr="0093538A">
              <w:rPr>
                <w:szCs w:val="21"/>
              </w:rPr>
              <w:t>E</w:t>
            </w:r>
            <w:r w:rsidRPr="0093538A">
              <w:rPr>
                <w:szCs w:val="21"/>
              </w:rPr>
              <w:tab/>
            </w:r>
            <w:r w:rsidRPr="0093538A">
              <w:rPr>
                <w:szCs w:val="21"/>
              </w:rPr>
              <w:tab/>
              <w:t xml:space="preserve">The referred date component is not known but is </w:t>
            </w:r>
            <w:r w:rsidR="00CB259E" w:rsidRPr="0093538A">
              <w:rPr>
                <w:szCs w:val="21"/>
              </w:rPr>
              <w:t>estimated</w:t>
            </w:r>
          </w:p>
          <w:p w14:paraId="061E82A0" w14:textId="777B65A3" w:rsidR="00CB259E" w:rsidRPr="0093538A" w:rsidRDefault="00EF5D5A" w:rsidP="0048055A">
            <w:pPr>
              <w:pStyle w:val="DHHStabletext"/>
              <w:spacing w:before="0" w:after="0" w:line="276" w:lineRule="auto"/>
              <w:rPr>
                <w:szCs w:val="21"/>
              </w:rPr>
            </w:pPr>
            <w:r w:rsidRPr="0093538A">
              <w:rPr>
                <w:szCs w:val="21"/>
              </w:rPr>
              <w:t>U</w:t>
            </w:r>
            <w:r w:rsidRPr="0093538A">
              <w:rPr>
                <w:szCs w:val="21"/>
              </w:rPr>
              <w:tab/>
            </w:r>
            <w:r w:rsidRPr="0093538A">
              <w:rPr>
                <w:szCs w:val="21"/>
              </w:rPr>
              <w:tab/>
              <w:t xml:space="preserve">The referred date component is not known and not </w:t>
            </w:r>
            <w:r w:rsidR="00CB259E" w:rsidRPr="0093538A">
              <w:rPr>
                <w:szCs w:val="21"/>
              </w:rPr>
              <w:t>estimated.</w:t>
            </w:r>
          </w:p>
          <w:p w14:paraId="61DAABE5" w14:textId="7F6612E9" w:rsidR="00EF5D5A" w:rsidRDefault="00EF5D5A" w:rsidP="00072B3A">
            <w:pPr>
              <w:pStyle w:val="DHHStabletext"/>
              <w:spacing w:before="0" w:after="0" w:line="276" w:lineRule="auto"/>
              <w:rPr>
                <w:szCs w:val="21"/>
              </w:rPr>
            </w:pPr>
            <w:r w:rsidRPr="0093538A">
              <w:rPr>
                <w:szCs w:val="21"/>
              </w:rPr>
              <w:t>This data element contains three positional components (DMY) that reflect the order of the date components in the format (DDMMYYYY) of the reported Patient/Client Birth Date.</w:t>
            </w:r>
          </w:p>
          <w:p w14:paraId="1D0156FF" w14:textId="77777777" w:rsidR="00EF5D5A" w:rsidRPr="0093538A" w:rsidRDefault="00EF5D5A" w:rsidP="00072B3A">
            <w:pPr>
              <w:pStyle w:val="DHHStabletext"/>
              <w:spacing w:before="0" w:after="0" w:line="276" w:lineRule="auto"/>
              <w:rPr>
                <w:b/>
                <w:bCs/>
                <w:szCs w:val="21"/>
              </w:rPr>
            </w:pPr>
            <w:r w:rsidRPr="0093538A">
              <w:rPr>
                <w:b/>
                <w:bCs/>
                <w:szCs w:val="21"/>
              </w:rPr>
              <w:t>Component</w:t>
            </w:r>
            <w:r w:rsidRPr="0093538A">
              <w:rPr>
                <w:b/>
                <w:bCs/>
                <w:szCs w:val="21"/>
              </w:rPr>
              <w:tab/>
              <w:t>Descriptor</w:t>
            </w:r>
          </w:p>
          <w:p w14:paraId="57733034" w14:textId="215E1BF9" w:rsidR="00EF5D5A" w:rsidRPr="0093538A" w:rsidRDefault="00EF5D5A" w:rsidP="00072B3A">
            <w:pPr>
              <w:pStyle w:val="DHHStabletext"/>
              <w:spacing w:before="0" w:after="0" w:line="276" w:lineRule="auto"/>
              <w:rPr>
                <w:szCs w:val="21"/>
              </w:rPr>
            </w:pPr>
            <w:r w:rsidRPr="0093538A">
              <w:rPr>
                <w:szCs w:val="21"/>
              </w:rPr>
              <w:t xml:space="preserve">1st </w:t>
            </w:r>
            <w:r w:rsidR="00C93B68">
              <w:rPr>
                <w:szCs w:val="21"/>
              </w:rPr>
              <w:tab/>
            </w:r>
            <w:r w:rsidRPr="0093538A">
              <w:rPr>
                <w:szCs w:val="21"/>
              </w:rPr>
              <w:t>D</w:t>
            </w:r>
            <w:r w:rsidRPr="0093538A">
              <w:rPr>
                <w:szCs w:val="21"/>
              </w:rPr>
              <w:tab/>
              <w:t>Refers to the accuracy of the day component</w:t>
            </w:r>
          </w:p>
          <w:p w14:paraId="790D243D" w14:textId="3263EA3D" w:rsidR="00EF5D5A" w:rsidRPr="0093538A" w:rsidRDefault="00EF5D5A" w:rsidP="00072B3A">
            <w:pPr>
              <w:pStyle w:val="DHHStabletext"/>
              <w:spacing w:before="0" w:after="0" w:line="276" w:lineRule="auto"/>
              <w:rPr>
                <w:szCs w:val="21"/>
              </w:rPr>
            </w:pPr>
            <w:r w:rsidRPr="0093538A">
              <w:rPr>
                <w:szCs w:val="21"/>
              </w:rPr>
              <w:t xml:space="preserve">2nd </w:t>
            </w:r>
            <w:r w:rsidR="00C93B68">
              <w:rPr>
                <w:szCs w:val="21"/>
              </w:rPr>
              <w:tab/>
            </w:r>
            <w:r w:rsidRPr="0093538A">
              <w:rPr>
                <w:szCs w:val="21"/>
              </w:rPr>
              <w:t>M</w:t>
            </w:r>
            <w:r w:rsidRPr="0093538A">
              <w:rPr>
                <w:szCs w:val="21"/>
              </w:rPr>
              <w:tab/>
              <w:t>Refers to the accuracy of the month component</w:t>
            </w:r>
          </w:p>
          <w:p w14:paraId="083420D7" w14:textId="3E1DE447" w:rsidR="00EF5D5A" w:rsidRPr="0093538A" w:rsidRDefault="00EF5D5A" w:rsidP="00072B3A">
            <w:pPr>
              <w:pStyle w:val="DHHStabletext"/>
              <w:spacing w:before="0" w:after="0" w:line="276" w:lineRule="auto"/>
              <w:rPr>
                <w:szCs w:val="21"/>
              </w:rPr>
            </w:pPr>
            <w:r w:rsidRPr="0093538A">
              <w:rPr>
                <w:szCs w:val="21"/>
              </w:rPr>
              <w:t xml:space="preserve">3rd </w:t>
            </w:r>
            <w:r w:rsidR="00C93B68">
              <w:rPr>
                <w:szCs w:val="21"/>
              </w:rPr>
              <w:tab/>
            </w:r>
            <w:r w:rsidRPr="0093538A">
              <w:rPr>
                <w:szCs w:val="21"/>
              </w:rPr>
              <w:t>Y</w:t>
            </w:r>
            <w:r w:rsidRPr="0093538A">
              <w:rPr>
                <w:szCs w:val="21"/>
              </w:rPr>
              <w:tab/>
              <w:t>Refers to the accuracy of the year component.</w:t>
            </w:r>
          </w:p>
        </w:tc>
      </w:tr>
      <w:tr w:rsidR="00EF5D5A" w14:paraId="2911A86D" w14:textId="77777777" w:rsidTr="008A40EB">
        <w:trPr>
          <w:trHeight w:val="312"/>
        </w:trPr>
        <w:tc>
          <w:tcPr>
            <w:tcW w:w="2127" w:type="dxa"/>
          </w:tcPr>
          <w:p w14:paraId="70797518" w14:textId="77777777" w:rsidR="00EF5D5A" w:rsidRPr="0093538A" w:rsidRDefault="00EF5D5A" w:rsidP="008A40EB">
            <w:pPr>
              <w:pStyle w:val="DHHStabletext"/>
              <w:rPr>
                <w:b/>
                <w:bCs/>
                <w:szCs w:val="21"/>
              </w:rPr>
            </w:pPr>
            <w:r w:rsidRPr="0093538A">
              <w:rPr>
                <w:b/>
                <w:bCs/>
                <w:szCs w:val="21"/>
              </w:rPr>
              <w:t>Reporting guide</w:t>
            </w:r>
          </w:p>
        </w:tc>
        <w:tc>
          <w:tcPr>
            <w:tcW w:w="7778" w:type="dxa"/>
          </w:tcPr>
          <w:p w14:paraId="29C7E40A" w14:textId="48E1F6F8" w:rsidR="00EF5D5A" w:rsidRPr="0093538A" w:rsidRDefault="00EF5D5A" w:rsidP="008A40EB">
            <w:pPr>
              <w:pStyle w:val="DHHSbody"/>
              <w:rPr>
                <w:sz w:val="21"/>
                <w:szCs w:val="21"/>
              </w:rPr>
            </w:pPr>
            <w:r w:rsidRPr="0093538A">
              <w:rPr>
                <w:sz w:val="21"/>
                <w:szCs w:val="21"/>
              </w:rPr>
              <w:t>Any combination of the values A, E, U representing the corresponding level of accuracy of each date component of the reported date</w:t>
            </w:r>
            <w:r w:rsidR="00F617DE">
              <w:rPr>
                <w:sz w:val="21"/>
                <w:szCs w:val="21"/>
              </w:rPr>
              <w:t>.</w:t>
            </w:r>
          </w:p>
          <w:p w14:paraId="748415CB" w14:textId="77777777" w:rsidR="00EF5D5A" w:rsidRPr="0093538A" w:rsidRDefault="00EF5D5A" w:rsidP="008A40EB">
            <w:pPr>
              <w:pStyle w:val="DHHSbody"/>
              <w:rPr>
                <w:sz w:val="21"/>
                <w:szCs w:val="21"/>
              </w:rPr>
            </w:pPr>
            <w:r w:rsidRPr="0093538A">
              <w:rPr>
                <w:sz w:val="21"/>
                <w:szCs w:val="21"/>
              </w:rPr>
              <w:t>Where possible, report the accuracy of each date component. However, where software systems allow the collection of a binary value for Date of Birth Accuracy (that is the system has an ‘Estimated Date of Birth’ check box or similar) values such as ‘AAA’ and ‘EEE’ will be acceptable.</w:t>
            </w:r>
          </w:p>
          <w:p w14:paraId="0A44F580" w14:textId="77777777" w:rsidR="00EF5D5A" w:rsidRPr="0093538A" w:rsidRDefault="00EF5D5A" w:rsidP="008A40EB">
            <w:pPr>
              <w:pStyle w:val="DHHStabletext"/>
              <w:rPr>
                <w:szCs w:val="21"/>
              </w:rPr>
            </w:pPr>
            <w:r w:rsidRPr="0093538A">
              <w:rPr>
                <w:szCs w:val="21"/>
              </w:rPr>
              <w:t>It is understood that the Date of Birth Accuracy Code will be reported as ‘AAA’ unless the date has been flagged as an estimated date. It is not necessary to validate the Date of Birth provided by every patient unless there is a reasonable suspicion that the date provided is not correct. Where there is a question over the date provided, or where the patient is unable or unwilling to provide their date of birth, the date should be estimated and flagged as such.</w:t>
            </w:r>
          </w:p>
          <w:p w14:paraId="128AE095" w14:textId="3EFF2165" w:rsidR="00EF5D5A" w:rsidRPr="0093538A" w:rsidRDefault="00EF5D5A" w:rsidP="008A40EB">
            <w:pPr>
              <w:pStyle w:val="DHHStabletext"/>
              <w:rPr>
                <w:szCs w:val="21"/>
              </w:rPr>
            </w:pPr>
            <w:r w:rsidRPr="0093538A">
              <w:rPr>
                <w:szCs w:val="21"/>
              </w:rPr>
              <w:t>If the date of birth is provided by a reliable source (for example the patient or close relative) and is known as accurate then the date accuracy indicator should be reported as ‘AAA</w:t>
            </w:r>
            <w:r w:rsidR="00FA2A12" w:rsidRPr="0093538A">
              <w:rPr>
                <w:szCs w:val="21"/>
              </w:rPr>
              <w:t>.’</w:t>
            </w:r>
          </w:p>
          <w:p w14:paraId="74D666A1" w14:textId="7AFEF7CE" w:rsidR="00EF5D5A" w:rsidRPr="0093538A" w:rsidRDefault="00EF5D5A" w:rsidP="008A40EB">
            <w:pPr>
              <w:pStyle w:val="DHHStabletext"/>
              <w:rPr>
                <w:szCs w:val="21"/>
              </w:rPr>
            </w:pPr>
            <w:r w:rsidRPr="0093538A">
              <w:rPr>
                <w:szCs w:val="21"/>
              </w:rPr>
              <w:t>If the patient’s approximate age is known, then the Date of Birth should be estimated using the approximate age to calculate an estimated year of birth. Sentinel dates should not be used. The Date of Birth Accuracy code would be reported as ‘UUE</w:t>
            </w:r>
            <w:r w:rsidR="00FA2A12" w:rsidRPr="0093538A">
              <w:rPr>
                <w:szCs w:val="21"/>
              </w:rPr>
              <w:t>,’</w:t>
            </w:r>
            <w:r w:rsidRPr="0093538A">
              <w:rPr>
                <w:szCs w:val="21"/>
              </w:rPr>
              <w:t xml:space="preserve"> that is the day and month are ‘unknown’ and the year is ‘estimated</w:t>
            </w:r>
            <w:r w:rsidR="00FA2A12" w:rsidRPr="0093538A">
              <w:rPr>
                <w:szCs w:val="21"/>
              </w:rPr>
              <w:t>.’</w:t>
            </w:r>
          </w:p>
          <w:p w14:paraId="602C18A9" w14:textId="77777777" w:rsidR="00EF5D5A" w:rsidRPr="0093538A" w:rsidRDefault="00EF5D5A" w:rsidP="008A40EB">
            <w:pPr>
              <w:pStyle w:val="DHHStabletext"/>
              <w:rPr>
                <w:szCs w:val="21"/>
              </w:rPr>
            </w:pPr>
            <w:r w:rsidRPr="0093538A">
              <w:rPr>
                <w:szCs w:val="21"/>
              </w:rPr>
              <w:t>A Year component value of U – Unknown is not acceptable.</w:t>
            </w:r>
          </w:p>
          <w:p w14:paraId="16BAF412" w14:textId="77777777" w:rsidR="00EF5D5A" w:rsidRPr="0093538A" w:rsidRDefault="00EF5D5A" w:rsidP="008A40EB">
            <w:pPr>
              <w:pStyle w:val="DHHStabletext"/>
              <w:rPr>
                <w:szCs w:val="21"/>
              </w:rPr>
            </w:pPr>
            <w:r w:rsidRPr="0093538A">
              <w:rPr>
                <w:szCs w:val="21"/>
              </w:rPr>
              <w:t>Where the date part is accurate or estimated, the date part cannot be ‘00’. Where the date part is unknown, the date part may be ‘00’ or ‘NN’.</w:t>
            </w:r>
          </w:p>
          <w:p w14:paraId="1D3226DD" w14:textId="77777777" w:rsidR="00EF5D5A" w:rsidRPr="0093538A" w:rsidRDefault="00EF5D5A" w:rsidP="008A40EB">
            <w:pPr>
              <w:pStyle w:val="DHHStabletext"/>
              <w:rPr>
                <w:szCs w:val="21"/>
              </w:rPr>
            </w:pPr>
            <w:r w:rsidRPr="0093538A">
              <w:rPr>
                <w:szCs w:val="21"/>
              </w:rPr>
              <w:t>Where this element is not reported for SACS sites prior to 01 January 2007, it will be assumed to be 'AAA'.</w:t>
            </w:r>
          </w:p>
          <w:p w14:paraId="2809BB56" w14:textId="77777777" w:rsidR="00EF5D5A" w:rsidRPr="0093538A" w:rsidRDefault="00EF5D5A" w:rsidP="008A40EB">
            <w:pPr>
              <w:pStyle w:val="DHHStabletext"/>
              <w:rPr>
                <w:szCs w:val="21"/>
              </w:rPr>
            </w:pPr>
            <w:r w:rsidRPr="0093538A">
              <w:rPr>
                <w:szCs w:val="21"/>
              </w:rPr>
              <w:t xml:space="preserve">Examples: </w:t>
            </w:r>
          </w:p>
          <w:p w14:paraId="18649DEC" w14:textId="77777777" w:rsidR="00EF5D5A" w:rsidRPr="0093538A" w:rsidRDefault="00EF5D5A" w:rsidP="008A40EB">
            <w:pPr>
              <w:pStyle w:val="DHHStabletext"/>
              <w:rPr>
                <w:szCs w:val="21"/>
              </w:rPr>
            </w:pPr>
            <w:r w:rsidRPr="0093538A">
              <w:rPr>
                <w:szCs w:val="21"/>
              </w:rPr>
              <w:t>Valid combinations include:</w:t>
            </w:r>
          </w:p>
          <w:p w14:paraId="670B2BBE" w14:textId="77777777" w:rsidR="00EF5D5A" w:rsidRPr="0093538A" w:rsidRDefault="00EF5D5A" w:rsidP="008A40EB">
            <w:pPr>
              <w:pStyle w:val="DHHStabletext"/>
              <w:rPr>
                <w:szCs w:val="21"/>
              </w:rPr>
            </w:pPr>
            <w:r w:rsidRPr="0093538A">
              <w:rPr>
                <w:szCs w:val="21"/>
              </w:rPr>
              <w:t>DOB Accuracy = ‘AAA’, DOB = ‘03/11/1956’</w:t>
            </w:r>
          </w:p>
          <w:p w14:paraId="3299FD07" w14:textId="77777777" w:rsidR="00EF5D5A" w:rsidRPr="0093538A" w:rsidRDefault="00EF5D5A" w:rsidP="008A40EB">
            <w:pPr>
              <w:pStyle w:val="DHHStabletext"/>
              <w:rPr>
                <w:szCs w:val="21"/>
              </w:rPr>
            </w:pPr>
            <w:r w:rsidRPr="0093538A">
              <w:rPr>
                <w:szCs w:val="21"/>
              </w:rPr>
              <w:t>DOB Accuracy = ‘EEE’, DOB = ‘03/11/1956’</w:t>
            </w:r>
          </w:p>
          <w:p w14:paraId="588CC9B0" w14:textId="77777777" w:rsidR="00EF5D5A" w:rsidRPr="0093538A" w:rsidRDefault="00EF5D5A" w:rsidP="008A40EB">
            <w:pPr>
              <w:pStyle w:val="DHHStabletext"/>
              <w:rPr>
                <w:szCs w:val="21"/>
              </w:rPr>
            </w:pPr>
            <w:r w:rsidRPr="0093538A">
              <w:rPr>
                <w:szCs w:val="21"/>
              </w:rPr>
              <w:t>DOB Accuracy = ‘UUE’, DOB = ‘00/00/1945’</w:t>
            </w:r>
          </w:p>
          <w:p w14:paraId="2C223E1B" w14:textId="77777777" w:rsidR="00EF5D5A" w:rsidRPr="0093538A" w:rsidRDefault="00EF5D5A" w:rsidP="008A40EB">
            <w:pPr>
              <w:pStyle w:val="DHHStabletext"/>
              <w:rPr>
                <w:szCs w:val="21"/>
              </w:rPr>
            </w:pPr>
            <w:r w:rsidRPr="0093538A">
              <w:rPr>
                <w:szCs w:val="21"/>
              </w:rPr>
              <w:t>DOB Accuracy = ‘UUE’, DOB = ‘01/01/1945’</w:t>
            </w:r>
          </w:p>
          <w:p w14:paraId="38B54B21" w14:textId="77777777" w:rsidR="00EF5D5A" w:rsidRPr="0093538A" w:rsidRDefault="00EF5D5A" w:rsidP="008A40EB">
            <w:pPr>
              <w:pStyle w:val="DHHStabletext"/>
              <w:rPr>
                <w:szCs w:val="21"/>
              </w:rPr>
            </w:pPr>
            <w:r w:rsidRPr="0093538A">
              <w:rPr>
                <w:szCs w:val="21"/>
              </w:rPr>
              <w:t>Invalid combinations include:</w:t>
            </w:r>
          </w:p>
          <w:p w14:paraId="1E10091B" w14:textId="77777777" w:rsidR="00EF5D5A" w:rsidRPr="0093538A" w:rsidRDefault="00EF5D5A" w:rsidP="008A40EB">
            <w:pPr>
              <w:pStyle w:val="DHHStabletext"/>
              <w:rPr>
                <w:szCs w:val="21"/>
              </w:rPr>
            </w:pPr>
            <w:r w:rsidRPr="0093538A">
              <w:rPr>
                <w:szCs w:val="21"/>
              </w:rPr>
              <w:t>DOB Accuracy = ‘AAA’, DOB = ‘00/00/1956’</w:t>
            </w:r>
          </w:p>
          <w:p w14:paraId="683A1BA9" w14:textId="77777777" w:rsidR="00EF5D5A" w:rsidRPr="0093538A" w:rsidRDefault="00EF5D5A" w:rsidP="008A40EB">
            <w:pPr>
              <w:pStyle w:val="DHHStabletext"/>
              <w:rPr>
                <w:szCs w:val="21"/>
              </w:rPr>
            </w:pPr>
            <w:r w:rsidRPr="0093538A">
              <w:rPr>
                <w:szCs w:val="21"/>
              </w:rPr>
              <w:t>DOB Accuracy = ‘AAA’, DOB = ‘00/06/1956’</w:t>
            </w:r>
          </w:p>
          <w:p w14:paraId="18440DD8" w14:textId="77777777" w:rsidR="00EF5D5A" w:rsidRPr="0093538A" w:rsidRDefault="00EF5D5A" w:rsidP="008A40EB">
            <w:pPr>
              <w:pStyle w:val="DHHStabletext"/>
              <w:rPr>
                <w:szCs w:val="21"/>
              </w:rPr>
            </w:pPr>
            <w:r w:rsidRPr="0093538A">
              <w:rPr>
                <w:szCs w:val="21"/>
              </w:rPr>
              <w:t>DOB Accuracy = ‘EEE’, DOB = ‘00/00/1956’</w:t>
            </w:r>
          </w:p>
          <w:p w14:paraId="05D3DD15" w14:textId="77777777" w:rsidR="00EF5D5A" w:rsidRPr="0093538A" w:rsidRDefault="00EF5D5A" w:rsidP="008A40EB">
            <w:pPr>
              <w:pStyle w:val="DHHStabletext"/>
              <w:rPr>
                <w:szCs w:val="21"/>
              </w:rPr>
            </w:pPr>
            <w:r w:rsidRPr="0093538A">
              <w:rPr>
                <w:szCs w:val="21"/>
              </w:rPr>
              <w:t>DOB Accuracy = ‘UUE’, DOB = ‘00/00/0000’</w:t>
            </w:r>
          </w:p>
          <w:p w14:paraId="2BD5184A" w14:textId="77777777" w:rsidR="00EF5D5A" w:rsidRPr="0093538A" w:rsidRDefault="00EF5D5A" w:rsidP="008A40EB">
            <w:pPr>
              <w:pStyle w:val="DHHStabletext"/>
              <w:rPr>
                <w:szCs w:val="21"/>
              </w:rPr>
            </w:pPr>
            <w:r w:rsidRPr="0093538A">
              <w:rPr>
                <w:szCs w:val="21"/>
              </w:rPr>
              <w:t>DOB Accuracy = ‘UEE’, DOB = ‘00/00/1956’</w:t>
            </w:r>
          </w:p>
        </w:tc>
      </w:tr>
      <w:tr w:rsidR="00EF5D5A" w14:paraId="1E9FCE68" w14:textId="77777777" w:rsidTr="008A40EB">
        <w:trPr>
          <w:trHeight w:val="312"/>
        </w:trPr>
        <w:tc>
          <w:tcPr>
            <w:tcW w:w="2127" w:type="dxa"/>
          </w:tcPr>
          <w:p w14:paraId="25771366" w14:textId="77777777" w:rsidR="00EF5D5A" w:rsidRPr="0093538A" w:rsidRDefault="00EF5D5A" w:rsidP="008A40EB">
            <w:pPr>
              <w:pStyle w:val="DHHStabletext"/>
              <w:rPr>
                <w:b/>
                <w:bCs/>
                <w:szCs w:val="21"/>
              </w:rPr>
            </w:pPr>
            <w:r w:rsidRPr="0093538A">
              <w:rPr>
                <w:b/>
                <w:bCs/>
                <w:szCs w:val="21"/>
              </w:rPr>
              <w:t>Validations</w:t>
            </w:r>
          </w:p>
        </w:tc>
        <w:tc>
          <w:tcPr>
            <w:tcW w:w="7778" w:type="dxa"/>
          </w:tcPr>
          <w:p w14:paraId="642FF390" w14:textId="77777777" w:rsidR="00EF5D5A" w:rsidRPr="0093538A" w:rsidRDefault="00EF5D5A" w:rsidP="008A40EB">
            <w:pPr>
              <w:pStyle w:val="DHHStabletext"/>
              <w:rPr>
                <w:szCs w:val="21"/>
              </w:rPr>
            </w:pPr>
            <w:r w:rsidRPr="0093538A">
              <w:rPr>
                <w:szCs w:val="21"/>
              </w:rPr>
              <w:t>General edits only, see Format.</w:t>
            </w:r>
          </w:p>
        </w:tc>
      </w:tr>
      <w:tr w:rsidR="00EF5D5A" w14:paraId="32EC355D" w14:textId="77777777" w:rsidTr="008A40EB">
        <w:trPr>
          <w:trHeight w:val="312"/>
        </w:trPr>
        <w:tc>
          <w:tcPr>
            <w:tcW w:w="2127" w:type="dxa"/>
          </w:tcPr>
          <w:p w14:paraId="73BE1F41" w14:textId="77777777" w:rsidR="00EF5D5A" w:rsidRPr="0093538A" w:rsidRDefault="00EF5D5A" w:rsidP="008A40EB">
            <w:pPr>
              <w:pStyle w:val="DHHStabletext"/>
              <w:rPr>
                <w:b/>
                <w:bCs/>
                <w:szCs w:val="21"/>
              </w:rPr>
            </w:pPr>
            <w:r w:rsidRPr="0093538A">
              <w:rPr>
                <w:b/>
                <w:bCs/>
                <w:szCs w:val="21"/>
              </w:rPr>
              <w:t>Related items</w:t>
            </w:r>
          </w:p>
        </w:tc>
        <w:tc>
          <w:tcPr>
            <w:tcW w:w="7778" w:type="dxa"/>
          </w:tcPr>
          <w:p w14:paraId="5FC1F8A6" w14:textId="77777777" w:rsidR="00EF5D5A" w:rsidRPr="0093538A" w:rsidRDefault="00EF5D5A" w:rsidP="008A40EB">
            <w:pPr>
              <w:pStyle w:val="DHHStabletext"/>
              <w:rPr>
                <w:szCs w:val="21"/>
              </w:rPr>
            </w:pPr>
            <w:r w:rsidRPr="0093538A">
              <w:rPr>
                <w:szCs w:val="21"/>
              </w:rPr>
              <w:t>Episode Start Date</w:t>
            </w:r>
          </w:p>
          <w:p w14:paraId="2F6CD1D8" w14:textId="77777777" w:rsidR="00EF5D5A" w:rsidRPr="0093538A" w:rsidRDefault="00EF5D5A" w:rsidP="008A40EB">
            <w:pPr>
              <w:pStyle w:val="DHHStabletext"/>
              <w:rPr>
                <w:szCs w:val="21"/>
              </w:rPr>
            </w:pPr>
            <w:r w:rsidRPr="0093538A">
              <w:rPr>
                <w:szCs w:val="21"/>
              </w:rPr>
              <w:t>Patient/Client Birth Date</w:t>
            </w:r>
          </w:p>
          <w:p w14:paraId="7CBB27A1" w14:textId="77777777" w:rsidR="00EF5D5A" w:rsidRPr="0093538A" w:rsidRDefault="00EF5D5A" w:rsidP="008A40EB">
            <w:pPr>
              <w:pStyle w:val="DHHStabletext"/>
              <w:rPr>
                <w:szCs w:val="21"/>
              </w:rPr>
            </w:pPr>
            <w:r w:rsidRPr="0093538A">
              <w:rPr>
                <w:szCs w:val="21"/>
              </w:rPr>
              <w:t>Patient/Client Death Date Accuracy</w:t>
            </w:r>
          </w:p>
        </w:tc>
      </w:tr>
    </w:tbl>
    <w:p w14:paraId="2AC7FD97" w14:textId="77777777" w:rsidR="00EF5D5A" w:rsidRDefault="00EF5D5A" w:rsidP="00EF5D5A">
      <w:pPr>
        <w:pStyle w:val="VINAHSUBHEADING"/>
      </w:pPr>
      <w: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14:paraId="7863ED71" w14:textId="77777777" w:rsidTr="008A40EB">
        <w:tc>
          <w:tcPr>
            <w:tcW w:w="2127" w:type="dxa"/>
          </w:tcPr>
          <w:p w14:paraId="5558444C" w14:textId="77777777" w:rsidR="00EF5D5A" w:rsidRPr="0093538A" w:rsidRDefault="00EF5D5A" w:rsidP="008A40EB">
            <w:pPr>
              <w:pStyle w:val="DHHStabletext"/>
              <w:rPr>
                <w:b/>
                <w:bCs/>
                <w:szCs w:val="21"/>
              </w:rPr>
            </w:pPr>
            <w:r w:rsidRPr="0093538A">
              <w:rPr>
                <w:b/>
                <w:bCs/>
                <w:szCs w:val="21"/>
              </w:rPr>
              <w:t>Purpose</w:t>
            </w:r>
          </w:p>
        </w:tc>
        <w:tc>
          <w:tcPr>
            <w:tcW w:w="7778" w:type="dxa"/>
          </w:tcPr>
          <w:p w14:paraId="36410B86" w14:textId="77777777" w:rsidR="00EF5D5A" w:rsidRPr="0093538A" w:rsidRDefault="00EF5D5A" w:rsidP="008A40EB">
            <w:pPr>
              <w:pStyle w:val="DHHStabletext"/>
              <w:rPr>
                <w:szCs w:val="21"/>
              </w:rPr>
            </w:pPr>
            <w:r w:rsidRPr="0093538A">
              <w:rPr>
                <w:szCs w:val="21"/>
              </w:rPr>
              <w:t>To represent the accuracy of the components of a date - year, month, day.</w:t>
            </w:r>
          </w:p>
        </w:tc>
      </w:tr>
      <w:tr w:rsidR="00EF5D5A" w14:paraId="3F0656DE" w14:textId="77777777" w:rsidTr="008A40EB">
        <w:tc>
          <w:tcPr>
            <w:tcW w:w="2127" w:type="dxa"/>
          </w:tcPr>
          <w:p w14:paraId="2C98F91E" w14:textId="77777777" w:rsidR="00EF5D5A" w:rsidRPr="0093538A" w:rsidRDefault="00EF5D5A" w:rsidP="008A40EB">
            <w:pPr>
              <w:pStyle w:val="DHHStabletext"/>
              <w:rPr>
                <w:b/>
                <w:bCs/>
                <w:szCs w:val="21"/>
              </w:rPr>
            </w:pPr>
            <w:r w:rsidRPr="0093538A">
              <w:rPr>
                <w:b/>
                <w:bCs/>
                <w:szCs w:val="21"/>
              </w:rPr>
              <w:t>Principal users</w:t>
            </w:r>
          </w:p>
        </w:tc>
        <w:tc>
          <w:tcPr>
            <w:tcW w:w="7778" w:type="dxa"/>
          </w:tcPr>
          <w:p w14:paraId="0399D17D" w14:textId="77777777" w:rsidR="00EF5D5A" w:rsidRPr="0093538A" w:rsidRDefault="00EF5D5A" w:rsidP="008A40EB">
            <w:pPr>
              <w:pStyle w:val="DHHStabletext"/>
              <w:rPr>
                <w:szCs w:val="21"/>
              </w:rPr>
            </w:pPr>
            <w:r w:rsidRPr="0093538A">
              <w:rPr>
                <w:szCs w:val="21"/>
              </w:rPr>
              <w:t>Multiple internal and external research users.</w:t>
            </w:r>
          </w:p>
        </w:tc>
      </w:tr>
      <w:tr w:rsidR="00EF5D5A" w14:paraId="366ED6D8" w14:textId="77777777" w:rsidTr="00F2441A">
        <w:trPr>
          <w:trHeight w:val="1989"/>
        </w:trPr>
        <w:tc>
          <w:tcPr>
            <w:tcW w:w="2127" w:type="dxa"/>
          </w:tcPr>
          <w:p w14:paraId="713F4DCD" w14:textId="77777777" w:rsidR="00EF5D5A" w:rsidRPr="0093538A" w:rsidRDefault="00EF5D5A" w:rsidP="00072B3A">
            <w:pPr>
              <w:pStyle w:val="DHHStabletext"/>
              <w:spacing w:before="0" w:after="0" w:line="276" w:lineRule="auto"/>
              <w:rPr>
                <w:b/>
                <w:bCs/>
                <w:szCs w:val="21"/>
              </w:rPr>
            </w:pPr>
            <w:r w:rsidRPr="0093538A">
              <w:rPr>
                <w:b/>
                <w:bCs/>
                <w:szCs w:val="21"/>
              </w:rPr>
              <w:t>Version history</w:t>
            </w:r>
          </w:p>
        </w:tc>
        <w:tc>
          <w:tcPr>
            <w:tcW w:w="7778" w:type="dxa"/>
          </w:tcPr>
          <w:p w14:paraId="2498926F" w14:textId="77777777" w:rsidR="00EF5D5A" w:rsidRPr="0093538A" w:rsidRDefault="00EF5D5A" w:rsidP="00072B3A">
            <w:pPr>
              <w:pStyle w:val="DHHStabletext"/>
              <w:spacing w:before="0" w:after="0" w:line="276" w:lineRule="auto"/>
              <w:rPr>
                <w:b/>
                <w:bCs/>
                <w:szCs w:val="21"/>
              </w:rPr>
            </w:pPr>
            <w:r w:rsidRPr="0093538A">
              <w:rPr>
                <w:b/>
                <w:bCs/>
                <w:szCs w:val="21"/>
              </w:rPr>
              <w:t>Version</w:t>
            </w:r>
            <w:r w:rsidRPr="0093538A">
              <w:rPr>
                <w:b/>
                <w:bCs/>
                <w:szCs w:val="21"/>
              </w:rPr>
              <w:tab/>
              <w:t>Previous Name</w:t>
            </w:r>
            <w:r w:rsidRPr="0093538A">
              <w:rPr>
                <w:b/>
                <w:bCs/>
                <w:szCs w:val="21"/>
              </w:rPr>
              <w:tab/>
            </w:r>
            <w:r w:rsidRPr="0093538A">
              <w:rPr>
                <w:b/>
                <w:bCs/>
                <w:szCs w:val="21"/>
              </w:rPr>
              <w:tab/>
            </w:r>
            <w:r w:rsidRPr="0093538A">
              <w:rPr>
                <w:b/>
                <w:bCs/>
                <w:szCs w:val="21"/>
              </w:rPr>
              <w:tab/>
            </w:r>
            <w:r w:rsidRPr="0093538A">
              <w:rPr>
                <w:b/>
                <w:bCs/>
                <w:szCs w:val="21"/>
              </w:rPr>
              <w:tab/>
              <w:t>Effective Date</w:t>
            </w:r>
          </w:p>
          <w:p w14:paraId="0C36619A" w14:textId="77777777" w:rsidR="00EF5D5A" w:rsidRPr="0093538A" w:rsidRDefault="00EF5D5A" w:rsidP="00072B3A">
            <w:pPr>
              <w:pStyle w:val="DHHStabletext"/>
              <w:spacing w:before="0" w:after="0" w:line="276" w:lineRule="auto"/>
              <w:rPr>
                <w:szCs w:val="21"/>
              </w:rPr>
            </w:pPr>
            <w:r w:rsidRPr="0093538A">
              <w:rPr>
                <w:szCs w:val="21"/>
              </w:rPr>
              <w:t>6</w:t>
            </w:r>
            <w:r w:rsidRPr="0093538A">
              <w:rPr>
                <w:szCs w:val="21"/>
              </w:rPr>
              <w:tab/>
            </w:r>
            <w:r w:rsidRPr="0093538A">
              <w:rPr>
                <w:szCs w:val="21"/>
              </w:rPr>
              <w:tab/>
              <w:t>Patient/Client Birth Date Accuracy</w:t>
            </w:r>
            <w:r w:rsidRPr="0093538A">
              <w:rPr>
                <w:szCs w:val="21"/>
              </w:rPr>
              <w:tab/>
            </w:r>
            <w:r w:rsidRPr="0093538A">
              <w:rPr>
                <w:szCs w:val="21"/>
              </w:rPr>
              <w:tab/>
              <w:t>2014/07/01</w:t>
            </w:r>
          </w:p>
          <w:p w14:paraId="1D4B0A0B" w14:textId="77777777" w:rsidR="00EF5D5A" w:rsidRPr="0093538A" w:rsidRDefault="00EF5D5A" w:rsidP="00072B3A">
            <w:pPr>
              <w:pStyle w:val="DHHStabletext"/>
              <w:spacing w:before="0" w:after="0" w:line="276" w:lineRule="auto"/>
              <w:rPr>
                <w:szCs w:val="21"/>
              </w:rPr>
            </w:pPr>
            <w:r w:rsidRPr="0093538A">
              <w:rPr>
                <w:szCs w:val="21"/>
              </w:rPr>
              <w:t>5</w:t>
            </w:r>
            <w:r w:rsidRPr="0093538A">
              <w:rPr>
                <w:szCs w:val="21"/>
              </w:rPr>
              <w:tab/>
            </w:r>
            <w:r w:rsidRPr="0093538A">
              <w:rPr>
                <w:szCs w:val="21"/>
              </w:rPr>
              <w:tab/>
              <w:t>Patient/Client Birth Date Accuracy</w:t>
            </w:r>
            <w:r w:rsidRPr="0093538A">
              <w:rPr>
                <w:szCs w:val="21"/>
              </w:rPr>
              <w:tab/>
            </w:r>
            <w:r w:rsidRPr="0093538A">
              <w:rPr>
                <w:szCs w:val="21"/>
              </w:rPr>
              <w:tab/>
              <w:t>2010/07/01</w:t>
            </w:r>
          </w:p>
          <w:p w14:paraId="62CD0B34" w14:textId="77777777" w:rsidR="00EF5D5A" w:rsidRPr="0093538A" w:rsidRDefault="00EF5D5A" w:rsidP="00072B3A">
            <w:pPr>
              <w:pStyle w:val="DHHStabletext"/>
              <w:spacing w:before="0" w:after="0" w:line="276" w:lineRule="auto"/>
              <w:rPr>
                <w:szCs w:val="21"/>
              </w:rPr>
            </w:pPr>
            <w:r w:rsidRPr="0093538A">
              <w:rPr>
                <w:szCs w:val="21"/>
              </w:rPr>
              <w:t>4</w:t>
            </w:r>
            <w:r w:rsidRPr="0093538A">
              <w:rPr>
                <w:szCs w:val="21"/>
              </w:rPr>
              <w:tab/>
            </w:r>
            <w:r w:rsidRPr="0093538A">
              <w:rPr>
                <w:szCs w:val="21"/>
              </w:rPr>
              <w:tab/>
              <w:t>Patient/Client Birth Date Accuracy</w:t>
            </w:r>
            <w:r w:rsidRPr="0093538A">
              <w:rPr>
                <w:szCs w:val="21"/>
              </w:rPr>
              <w:tab/>
            </w:r>
            <w:r w:rsidRPr="0093538A">
              <w:rPr>
                <w:szCs w:val="21"/>
              </w:rPr>
              <w:tab/>
              <w:t>2009/07/01</w:t>
            </w:r>
          </w:p>
          <w:p w14:paraId="6F33C778" w14:textId="77777777" w:rsidR="00EF5D5A" w:rsidRPr="0093538A" w:rsidRDefault="00EF5D5A" w:rsidP="00072B3A">
            <w:pPr>
              <w:pStyle w:val="DHHStabletext"/>
              <w:spacing w:before="0" w:after="0" w:line="276" w:lineRule="auto"/>
              <w:rPr>
                <w:szCs w:val="21"/>
              </w:rPr>
            </w:pPr>
            <w:r w:rsidRPr="0093538A">
              <w:rPr>
                <w:szCs w:val="21"/>
              </w:rPr>
              <w:t>3</w:t>
            </w:r>
            <w:r w:rsidRPr="0093538A">
              <w:rPr>
                <w:szCs w:val="21"/>
              </w:rPr>
              <w:tab/>
            </w:r>
            <w:r w:rsidRPr="0093538A">
              <w:rPr>
                <w:szCs w:val="21"/>
              </w:rPr>
              <w:tab/>
              <w:t>Patient/Client Birth Date Accuracy</w:t>
            </w:r>
            <w:r w:rsidRPr="0093538A">
              <w:rPr>
                <w:szCs w:val="21"/>
              </w:rPr>
              <w:tab/>
            </w:r>
            <w:r w:rsidRPr="0093538A">
              <w:rPr>
                <w:szCs w:val="21"/>
              </w:rPr>
              <w:tab/>
              <w:t>2008/07/01</w:t>
            </w:r>
          </w:p>
          <w:p w14:paraId="307830EB" w14:textId="77777777" w:rsidR="00EF5D5A" w:rsidRPr="0093538A" w:rsidRDefault="00EF5D5A" w:rsidP="00072B3A">
            <w:pPr>
              <w:pStyle w:val="DHHStabletext"/>
              <w:spacing w:before="0" w:after="0" w:line="276" w:lineRule="auto"/>
              <w:rPr>
                <w:szCs w:val="21"/>
              </w:rPr>
            </w:pPr>
            <w:r w:rsidRPr="0093538A">
              <w:rPr>
                <w:szCs w:val="21"/>
              </w:rPr>
              <w:t>2</w:t>
            </w:r>
            <w:r w:rsidRPr="0093538A">
              <w:rPr>
                <w:szCs w:val="21"/>
              </w:rPr>
              <w:tab/>
            </w:r>
            <w:r w:rsidRPr="0093538A">
              <w:rPr>
                <w:szCs w:val="21"/>
              </w:rPr>
              <w:tab/>
              <w:t>Date of Birth Accuracy Code</w:t>
            </w:r>
            <w:r w:rsidRPr="0093538A">
              <w:rPr>
                <w:szCs w:val="21"/>
              </w:rPr>
              <w:tab/>
            </w:r>
            <w:r w:rsidRPr="0093538A">
              <w:rPr>
                <w:szCs w:val="21"/>
              </w:rPr>
              <w:tab/>
            </w:r>
            <w:r w:rsidRPr="0093538A">
              <w:rPr>
                <w:szCs w:val="21"/>
              </w:rPr>
              <w:tab/>
              <w:t>2007/07/01</w:t>
            </w:r>
          </w:p>
          <w:p w14:paraId="0DF9779F" w14:textId="77777777" w:rsidR="00EF5D5A" w:rsidRPr="0093538A" w:rsidRDefault="00EF5D5A" w:rsidP="00072B3A">
            <w:pPr>
              <w:pStyle w:val="DHHStabletext"/>
              <w:spacing w:before="0" w:after="0" w:line="276" w:lineRule="auto"/>
              <w:rPr>
                <w:szCs w:val="21"/>
              </w:rPr>
            </w:pPr>
            <w:r w:rsidRPr="0093538A">
              <w:rPr>
                <w:szCs w:val="21"/>
              </w:rPr>
              <w:t>1</w:t>
            </w:r>
            <w:r w:rsidRPr="0093538A">
              <w:rPr>
                <w:szCs w:val="21"/>
              </w:rPr>
              <w:tab/>
            </w:r>
            <w:r w:rsidRPr="0093538A">
              <w:rPr>
                <w:szCs w:val="21"/>
              </w:rPr>
              <w:tab/>
              <w:t>Date of Birth Accuracy Code</w:t>
            </w:r>
            <w:r w:rsidRPr="0093538A">
              <w:rPr>
                <w:szCs w:val="21"/>
              </w:rPr>
              <w:tab/>
            </w:r>
            <w:r w:rsidRPr="0093538A">
              <w:rPr>
                <w:szCs w:val="21"/>
              </w:rPr>
              <w:tab/>
            </w:r>
            <w:r w:rsidRPr="0093538A">
              <w:rPr>
                <w:szCs w:val="21"/>
              </w:rPr>
              <w:tab/>
              <w:t>2006/07/01</w:t>
            </w:r>
          </w:p>
        </w:tc>
      </w:tr>
      <w:tr w:rsidR="00EF5D5A" w14:paraId="6D57D68D" w14:textId="77777777" w:rsidTr="008A40EB">
        <w:tc>
          <w:tcPr>
            <w:tcW w:w="2127" w:type="dxa"/>
          </w:tcPr>
          <w:p w14:paraId="5534EC44" w14:textId="77777777" w:rsidR="00EF5D5A" w:rsidRPr="0093538A" w:rsidRDefault="00EF5D5A" w:rsidP="008A40EB">
            <w:pPr>
              <w:pStyle w:val="DHHStabletext"/>
              <w:rPr>
                <w:b/>
                <w:bCs/>
                <w:szCs w:val="21"/>
              </w:rPr>
            </w:pPr>
            <w:r w:rsidRPr="0093538A">
              <w:rPr>
                <w:b/>
                <w:bCs/>
                <w:szCs w:val="21"/>
              </w:rPr>
              <w:t>Definition source</w:t>
            </w:r>
          </w:p>
        </w:tc>
        <w:tc>
          <w:tcPr>
            <w:tcW w:w="7778" w:type="dxa"/>
          </w:tcPr>
          <w:p w14:paraId="6A58D7B3" w14:textId="77777777" w:rsidR="00EF5D5A" w:rsidRPr="0093538A" w:rsidRDefault="00EF5D5A" w:rsidP="008A40EB">
            <w:pPr>
              <w:pStyle w:val="DHHSbody"/>
              <w:rPr>
                <w:sz w:val="21"/>
                <w:szCs w:val="21"/>
              </w:rPr>
            </w:pPr>
            <w:r w:rsidRPr="0093538A">
              <w:rPr>
                <w:sz w:val="21"/>
                <w:szCs w:val="21"/>
              </w:rPr>
              <w:t>NHDD (DH modified)</w:t>
            </w:r>
          </w:p>
        </w:tc>
      </w:tr>
      <w:tr w:rsidR="00EF5D5A" w14:paraId="3776BA6C" w14:textId="77777777" w:rsidTr="008A40EB">
        <w:tc>
          <w:tcPr>
            <w:tcW w:w="2127" w:type="dxa"/>
          </w:tcPr>
          <w:p w14:paraId="5DCEC7F9" w14:textId="77777777" w:rsidR="00EF5D5A" w:rsidRPr="0093538A" w:rsidRDefault="00EF5D5A" w:rsidP="008A40EB">
            <w:pPr>
              <w:pStyle w:val="DHHStabletext"/>
              <w:rPr>
                <w:b/>
                <w:bCs/>
                <w:szCs w:val="21"/>
              </w:rPr>
            </w:pPr>
            <w:r w:rsidRPr="0093538A">
              <w:rPr>
                <w:b/>
                <w:bCs/>
                <w:szCs w:val="21"/>
              </w:rPr>
              <w:t>Value domain source</w:t>
            </w:r>
          </w:p>
        </w:tc>
        <w:tc>
          <w:tcPr>
            <w:tcW w:w="7778" w:type="dxa"/>
          </w:tcPr>
          <w:p w14:paraId="60DA72E6" w14:textId="77777777" w:rsidR="00EF5D5A" w:rsidRPr="0093538A" w:rsidRDefault="00EF5D5A" w:rsidP="008A40EB">
            <w:pPr>
              <w:pStyle w:val="DHHStabletext"/>
              <w:rPr>
                <w:szCs w:val="21"/>
              </w:rPr>
            </w:pPr>
            <w:r w:rsidRPr="0093538A">
              <w:rPr>
                <w:szCs w:val="21"/>
              </w:rPr>
              <w:t>NHDD 294429</w:t>
            </w:r>
          </w:p>
        </w:tc>
      </w:tr>
    </w:tbl>
    <w:p w14:paraId="60DA850B" w14:textId="77777777" w:rsidR="00EF5D5A" w:rsidRDefault="00EF5D5A" w:rsidP="00EF5D5A">
      <w:pPr>
        <w:rPr>
          <w:b/>
          <w:color w:val="007B4B"/>
          <w:sz w:val="28"/>
          <w:szCs w:val="28"/>
        </w:rPr>
      </w:pPr>
      <w:r>
        <w:br w:type="page"/>
      </w:r>
    </w:p>
    <w:p w14:paraId="3A2EDF99" w14:textId="77777777" w:rsidR="00EF5D5A" w:rsidRDefault="00EF5D5A" w:rsidP="00EF5D5A">
      <w:pPr>
        <w:pStyle w:val="Heading2"/>
      </w:pPr>
      <w:bookmarkStart w:id="139" w:name="_Toc43717304"/>
      <w:bookmarkStart w:id="140" w:name="_Toc106961058"/>
      <w:r>
        <w:t>Patient/Client Carer Availability</w:t>
      </w:r>
      <w:bookmarkEnd w:id="139"/>
      <w:bookmarkEnd w:id="140"/>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14:paraId="2618A32E" w14:textId="77777777" w:rsidTr="008A40EB">
        <w:tc>
          <w:tcPr>
            <w:tcW w:w="2127" w:type="dxa"/>
          </w:tcPr>
          <w:p w14:paraId="3344B9F0" w14:textId="77777777" w:rsidR="00EF5D5A" w:rsidRPr="0093538A" w:rsidRDefault="00EF5D5A" w:rsidP="008A40EB">
            <w:pPr>
              <w:pStyle w:val="DHHStabletext"/>
              <w:rPr>
                <w:b/>
                <w:bCs/>
                <w:szCs w:val="21"/>
              </w:rPr>
            </w:pPr>
            <w:r w:rsidRPr="0093538A">
              <w:rPr>
                <w:b/>
                <w:bCs/>
                <w:szCs w:val="21"/>
              </w:rPr>
              <w:t>Definition</w:t>
            </w:r>
          </w:p>
        </w:tc>
        <w:tc>
          <w:tcPr>
            <w:tcW w:w="7778" w:type="dxa"/>
          </w:tcPr>
          <w:p w14:paraId="6E9DFF5B" w14:textId="77777777" w:rsidR="00EF5D5A" w:rsidRPr="0093538A" w:rsidRDefault="00EF5D5A" w:rsidP="008A40EB">
            <w:pPr>
              <w:pStyle w:val="DHHStabletext"/>
              <w:rPr>
                <w:szCs w:val="21"/>
              </w:rPr>
            </w:pPr>
            <w:r w:rsidRPr="0093538A">
              <w:rPr>
                <w:szCs w:val="21"/>
              </w:rPr>
              <w:t>A record of whether a person, such as a family member, friend or neighbour has been identified as providing regular on-going care or assistance, not linked to a formal service.</w:t>
            </w:r>
          </w:p>
          <w:p w14:paraId="3E5A37BA" w14:textId="77777777" w:rsidR="00EF5D5A" w:rsidRPr="0093538A" w:rsidRDefault="00EF5D5A" w:rsidP="008A40EB">
            <w:pPr>
              <w:pStyle w:val="DHHStabletext"/>
              <w:rPr>
                <w:b/>
                <w:bCs/>
                <w:szCs w:val="21"/>
              </w:rPr>
            </w:pPr>
            <w:r w:rsidRPr="0093538A">
              <w:rPr>
                <w:i/>
                <w:iCs/>
                <w:szCs w:val="21"/>
              </w:rPr>
              <w:tab/>
            </w:r>
            <w:r w:rsidRPr="0093538A">
              <w:rPr>
                <w:i/>
                <w:iCs/>
                <w:szCs w:val="21"/>
              </w:rPr>
              <w:tab/>
            </w:r>
            <w:r w:rsidRPr="0093538A">
              <w:rPr>
                <w:i/>
                <w:iCs/>
                <w:szCs w:val="21"/>
              </w:rPr>
              <w:tab/>
            </w:r>
            <w:r w:rsidRPr="0093538A">
              <w:rPr>
                <w:b/>
                <w:bCs/>
                <w:i/>
                <w:iCs/>
                <w:szCs w:val="21"/>
              </w:rPr>
              <w:t>Repeats:</w:t>
            </w:r>
            <w:r w:rsidRPr="0093538A">
              <w:rPr>
                <w:b/>
                <w:bCs/>
                <w:i/>
                <w:iCs/>
                <w:szCs w:val="21"/>
              </w:rPr>
              <w:tab/>
            </w:r>
            <w:r w:rsidRPr="0093538A">
              <w:rPr>
                <w:b/>
                <w:bCs/>
                <w:szCs w:val="21"/>
              </w:rPr>
              <w:t>Min.</w:t>
            </w:r>
            <w:r w:rsidRPr="0093538A">
              <w:rPr>
                <w:b/>
                <w:bCs/>
                <w:szCs w:val="21"/>
              </w:rPr>
              <w:tab/>
            </w:r>
            <w:r w:rsidRPr="0093538A">
              <w:rPr>
                <w:b/>
                <w:bCs/>
                <w:szCs w:val="21"/>
              </w:rPr>
              <w:tab/>
              <w:t>Max.</w:t>
            </w:r>
            <w:r w:rsidRPr="0093538A">
              <w:rPr>
                <w:b/>
                <w:bCs/>
                <w:szCs w:val="21"/>
              </w:rPr>
              <w:tab/>
              <w:t>Duplicate</w:t>
            </w:r>
          </w:p>
        </w:tc>
      </w:tr>
      <w:tr w:rsidR="00EF5D5A" w14:paraId="0995BB05" w14:textId="77777777" w:rsidTr="008A40EB">
        <w:tc>
          <w:tcPr>
            <w:tcW w:w="2127" w:type="dxa"/>
          </w:tcPr>
          <w:p w14:paraId="1A38CF90" w14:textId="77777777" w:rsidR="00EF5D5A" w:rsidRPr="0093538A" w:rsidRDefault="00EF5D5A" w:rsidP="008A40EB">
            <w:pPr>
              <w:pStyle w:val="DHHStabletext"/>
              <w:rPr>
                <w:b/>
                <w:bCs/>
                <w:szCs w:val="21"/>
              </w:rPr>
            </w:pPr>
            <w:r w:rsidRPr="0093538A">
              <w:rPr>
                <w:b/>
                <w:bCs/>
                <w:szCs w:val="21"/>
              </w:rPr>
              <w:t>Form</w:t>
            </w:r>
          </w:p>
        </w:tc>
        <w:tc>
          <w:tcPr>
            <w:tcW w:w="7778" w:type="dxa"/>
          </w:tcPr>
          <w:p w14:paraId="107F9577" w14:textId="77777777" w:rsidR="00EF5D5A" w:rsidRPr="0093538A" w:rsidRDefault="00EF5D5A" w:rsidP="008A40EB">
            <w:pPr>
              <w:pStyle w:val="DHHStabletext"/>
              <w:rPr>
                <w:szCs w:val="21"/>
              </w:rPr>
            </w:pPr>
            <w:r w:rsidRPr="0093538A">
              <w:rPr>
                <w:szCs w:val="21"/>
              </w:rPr>
              <w:t>Code</w:t>
            </w:r>
            <w:r w:rsidRPr="0093538A">
              <w:rPr>
                <w:szCs w:val="21"/>
              </w:rPr>
              <w:tab/>
            </w:r>
            <w:r w:rsidRPr="0093538A">
              <w:rPr>
                <w:szCs w:val="21"/>
              </w:rPr>
              <w:tab/>
            </w:r>
            <w:r w:rsidRPr="0093538A">
              <w:rPr>
                <w:szCs w:val="21"/>
              </w:rPr>
              <w:tab/>
            </w:r>
            <w:r w:rsidRPr="0093538A">
              <w:rPr>
                <w:szCs w:val="21"/>
              </w:rPr>
              <w:tab/>
            </w:r>
            <w:r w:rsidRPr="0093538A">
              <w:rPr>
                <w:szCs w:val="21"/>
              </w:rPr>
              <w:tab/>
              <w:t>1</w:t>
            </w:r>
            <w:r w:rsidRPr="0093538A">
              <w:rPr>
                <w:szCs w:val="21"/>
              </w:rPr>
              <w:tab/>
            </w:r>
            <w:r w:rsidRPr="0093538A">
              <w:rPr>
                <w:szCs w:val="21"/>
              </w:rPr>
              <w:tab/>
              <w:t>1</w:t>
            </w:r>
            <w:r w:rsidRPr="0093538A">
              <w:rPr>
                <w:szCs w:val="21"/>
              </w:rPr>
              <w:tab/>
              <w:t>Not applicable</w:t>
            </w:r>
          </w:p>
        </w:tc>
      </w:tr>
      <w:tr w:rsidR="00EF5D5A" w14:paraId="2F0E04B6" w14:textId="77777777" w:rsidTr="008A40EB">
        <w:tc>
          <w:tcPr>
            <w:tcW w:w="2127" w:type="dxa"/>
          </w:tcPr>
          <w:p w14:paraId="5034588D" w14:textId="77777777" w:rsidR="00EF5D5A" w:rsidRPr="0093538A" w:rsidRDefault="00EF5D5A" w:rsidP="008A40EB">
            <w:pPr>
              <w:pStyle w:val="DHHStabletext"/>
              <w:rPr>
                <w:b/>
                <w:bCs/>
                <w:szCs w:val="21"/>
              </w:rPr>
            </w:pPr>
            <w:r w:rsidRPr="0093538A">
              <w:rPr>
                <w:b/>
                <w:bCs/>
                <w:szCs w:val="21"/>
              </w:rPr>
              <w:t>Layout</w:t>
            </w:r>
            <w:r w:rsidRPr="0093538A">
              <w:rPr>
                <w:b/>
                <w:bCs/>
                <w:szCs w:val="21"/>
              </w:rPr>
              <w:tab/>
            </w:r>
          </w:p>
        </w:tc>
        <w:tc>
          <w:tcPr>
            <w:tcW w:w="7778" w:type="dxa"/>
          </w:tcPr>
          <w:p w14:paraId="0335F9BC" w14:textId="77777777" w:rsidR="00EF5D5A" w:rsidRPr="0093538A" w:rsidRDefault="00EF5D5A" w:rsidP="008A40EB">
            <w:pPr>
              <w:pStyle w:val="DHHStabletext"/>
              <w:rPr>
                <w:b/>
                <w:bCs/>
                <w:szCs w:val="21"/>
              </w:rPr>
            </w:pPr>
            <w:r w:rsidRPr="0093538A">
              <w:rPr>
                <w:szCs w:val="21"/>
              </w:rPr>
              <w:t>N</w:t>
            </w:r>
            <w:r w:rsidRPr="0093538A">
              <w:rPr>
                <w:szCs w:val="21"/>
              </w:rPr>
              <w:tab/>
            </w:r>
            <w:r w:rsidRPr="0093538A">
              <w:rPr>
                <w:szCs w:val="21"/>
              </w:rPr>
              <w:tab/>
            </w:r>
            <w:r w:rsidRPr="0093538A">
              <w:rPr>
                <w:szCs w:val="21"/>
              </w:rPr>
              <w:tab/>
            </w:r>
            <w:r w:rsidRPr="0093538A">
              <w:rPr>
                <w:b/>
                <w:bCs/>
                <w:i/>
                <w:iCs/>
                <w:szCs w:val="21"/>
              </w:rPr>
              <w:t>Size:</w:t>
            </w:r>
            <w:r w:rsidRPr="0093538A">
              <w:rPr>
                <w:b/>
                <w:bCs/>
                <w:i/>
                <w:iCs/>
                <w:szCs w:val="21"/>
              </w:rPr>
              <w:tab/>
            </w:r>
            <w:r w:rsidRPr="0093538A">
              <w:rPr>
                <w:b/>
                <w:bCs/>
                <w:szCs w:val="21"/>
              </w:rPr>
              <w:tab/>
              <w:t>Min.</w:t>
            </w:r>
            <w:r w:rsidRPr="0093538A">
              <w:rPr>
                <w:b/>
                <w:bCs/>
                <w:szCs w:val="21"/>
              </w:rPr>
              <w:tab/>
            </w:r>
            <w:r w:rsidRPr="0093538A">
              <w:rPr>
                <w:b/>
                <w:bCs/>
                <w:szCs w:val="21"/>
              </w:rPr>
              <w:tab/>
              <w:t>Max.</w:t>
            </w:r>
          </w:p>
          <w:p w14:paraId="48BA52F9" w14:textId="77777777" w:rsidR="00EF5D5A" w:rsidRPr="0093538A" w:rsidRDefault="00EF5D5A" w:rsidP="008A40EB">
            <w:pPr>
              <w:pStyle w:val="DHHStabletext"/>
              <w:rPr>
                <w:szCs w:val="21"/>
              </w:rPr>
            </w:pPr>
            <w:r w:rsidRPr="0093538A">
              <w:rPr>
                <w:b/>
                <w:bCs/>
                <w:szCs w:val="21"/>
              </w:rPr>
              <w:tab/>
            </w:r>
            <w:r w:rsidRPr="0093538A">
              <w:rPr>
                <w:b/>
                <w:bCs/>
                <w:szCs w:val="21"/>
              </w:rPr>
              <w:tab/>
            </w:r>
            <w:r w:rsidRPr="0093538A">
              <w:rPr>
                <w:b/>
                <w:bCs/>
                <w:szCs w:val="21"/>
              </w:rPr>
              <w:tab/>
            </w:r>
            <w:r w:rsidRPr="0093538A">
              <w:rPr>
                <w:b/>
                <w:bCs/>
                <w:szCs w:val="21"/>
              </w:rPr>
              <w:tab/>
            </w:r>
            <w:r w:rsidRPr="0093538A">
              <w:rPr>
                <w:szCs w:val="21"/>
              </w:rPr>
              <w:tab/>
              <w:t>1</w:t>
            </w:r>
            <w:r w:rsidRPr="0093538A">
              <w:rPr>
                <w:szCs w:val="21"/>
              </w:rPr>
              <w:tab/>
            </w:r>
            <w:r w:rsidRPr="0093538A">
              <w:rPr>
                <w:szCs w:val="21"/>
              </w:rPr>
              <w:tab/>
              <w:t>1</w:t>
            </w:r>
          </w:p>
        </w:tc>
      </w:tr>
      <w:tr w:rsidR="00EF5D5A" w:rsidRPr="00256A76" w14:paraId="338C41C6" w14:textId="77777777" w:rsidTr="008A40EB">
        <w:tc>
          <w:tcPr>
            <w:tcW w:w="2127" w:type="dxa"/>
          </w:tcPr>
          <w:p w14:paraId="47D773F6" w14:textId="77777777" w:rsidR="00EF5D5A" w:rsidRPr="0093538A" w:rsidRDefault="00EF5D5A" w:rsidP="00072B3A">
            <w:pPr>
              <w:pStyle w:val="DHHStabletext"/>
              <w:spacing w:before="0" w:after="0" w:line="276" w:lineRule="auto"/>
              <w:rPr>
                <w:b/>
                <w:bCs/>
                <w:szCs w:val="21"/>
              </w:rPr>
            </w:pPr>
            <w:r w:rsidRPr="0093538A">
              <w:rPr>
                <w:b/>
                <w:bCs/>
                <w:szCs w:val="21"/>
              </w:rPr>
              <w:t>Location</w:t>
            </w:r>
          </w:p>
        </w:tc>
        <w:tc>
          <w:tcPr>
            <w:tcW w:w="7778" w:type="dxa"/>
          </w:tcPr>
          <w:p w14:paraId="2F8886E6" w14:textId="1BCB4186" w:rsidR="00EF5D5A" w:rsidRPr="0093538A" w:rsidRDefault="00EF5D5A" w:rsidP="00072B3A">
            <w:pPr>
              <w:pStyle w:val="DHHStabletext"/>
              <w:spacing w:before="0" w:after="0" w:line="276" w:lineRule="auto"/>
              <w:rPr>
                <w:b/>
                <w:bCs/>
                <w:szCs w:val="21"/>
              </w:rPr>
            </w:pPr>
            <w:r w:rsidRPr="0093538A">
              <w:rPr>
                <w:b/>
                <w:bCs/>
                <w:szCs w:val="21"/>
              </w:rPr>
              <w:t>Transmission protocol</w:t>
            </w:r>
            <w:r w:rsidRPr="0093538A">
              <w:rPr>
                <w:b/>
                <w:bCs/>
                <w:szCs w:val="21"/>
              </w:rPr>
              <w:tab/>
            </w:r>
            <w:r w:rsidRPr="0093538A">
              <w:rPr>
                <w:b/>
                <w:bCs/>
                <w:szCs w:val="21"/>
              </w:rPr>
              <w:tab/>
              <w:t>HL7 Submission</w:t>
            </w:r>
          </w:p>
          <w:p w14:paraId="23ABF9ED" w14:textId="38775094" w:rsidR="00EF5D5A" w:rsidRPr="0093538A" w:rsidRDefault="00EF5D5A" w:rsidP="00072B3A">
            <w:pPr>
              <w:pStyle w:val="DHHStabletext"/>
              <w:spacing w:before="0" w:after="0" w:line="276" w:lineRule="auto"/>
              <w:rPr>
                <w:szCs w:val="21"/>
              </w:rPr>
            </w:pPr>
            <w:r w:rsidRPr="0093538A">
              <w:rPr>
                <w:szCs w:val="21"/>
              </w:rPr>
              <w:t>Patient/Client (insert)</w:t>
            </w:r>
            <w:r w:rsidRPr="0093538A">
              <w:rPr>
                <w:szCs w:val="21"/>
              </w:rPr>
              <w:tab/>
            </w:r>
            <w:r w:rsidRPr="0093538A">
              <w:rPr>
                <w:szCs w:val="21"/>
              </w:rPr>
              <w:tab/>
            </w:r>
            <w:r w:rsidR="00C93B68">
              <w:rPr>
                <w:szCs w:val="21"/>
              </w:rPr>
              <w:tab/>
            </w:r>
            <w:r w:rsidRPr="0093538A">
              <w:rPr>
                <w:szCs w:val="21"/>
              </w:rPr>
              <w:t>ADT_A04 (NK1\NK1.7\CE.1)</w:t>
            </w:r>
          </w:p>
          <w:p w14:paraId="179FC0CF" w14:textId="4355419F" w:rsidR="00EF5D5A" w:rsidRPr="0093538A" w:rsidRDefault="00EF5D5A" w:rsidP="00072B3A">
            <w:pPr>
              <w:pStyle w:val="DHHStabletext"/>
              <w:spacing w:before="0" w:after="0" w:line="276" w:lineRule="auto"/>
              <w:rPr>
                <w:szCs w:val="21"/>
              </w:rPr>
            </w:pPr>
            <w:r w:rsidRPr="0093538A">
              <w:rPr>
                <w:szCs w:val="21"/>
              </w:rPr>
              <w:t>Patient/Client (update)</w:t>
            </w:r>
            <w:r w:rsidRPr="0093538A">
              <w:rPr>
                <w:szCs w:val="21"/>
              </w:rPr>
              <w:tab/>
            </w:r>
            <w:r w:rsidRPr="0093538A">
              <w:rPr>
                <w:szCs w:val="21"/>
              </w:rPr>
              <w:tab/>
            </w:r>
            <w:r w:rsidR="00C93B68">
              <w:rPr>
                <w:szCs w:val="21"/>
              </w:rPr>
              <w:tab/>
            </w:r>
            <w:r w:rsidRPr="0093538A">
              <w:rPr>
                <w:szCs w:val="21"/>
              </w:rPr>
              <w:t>ADT_A08 (NK1\NK1.7\CE.1)</w:t>
            </w:r>
          </w:p>
          <w:p w14:paraId="66B47227" w14:textId="37BE3FDC" w:rsidR="00EF5D5A" w:rsidRPr="0093538A" w:rsidRDefault="00EF5D5A" w:rsidP="00467DA7">
            <w:pPr>
              <w:pStyle w:val="DHHStabletext"/>
              <w:spacing w:before="0" w:line="276" w:lineRule="auto"/>
              <w:rPr>
                <w:szCs w:val="21"/>
                <w:lang w:val="fr-FR"/>
              </w:rPr>
            </w:pPr>
            <w:r w:rsidRPr="0093538A">
              <w:rPr>
                <w:szCs w:val="21"/>
                <w:lang w:val="fr-FR"/>
              </w:rPr>
              <w:t>Patient/Client (merge)</w:t>
            </w:r>
            <w:r w:rsidRPr="0093538A">
              <w:rPr>
                <w:szCs w:val="21"/>
                <w:lang w:val="fr-FR"/>
              </w:rPr>
              <w:tab/>
            </w:r>
            <w:r w:rsidRPr="0093538A">
              <w:rPr>
                <w:szCs w:val="21"/>
                <w:lang w:val="fr-FR"/>
              </w:rPr>
              <w:tab/>
            </w:r>
            <w:r w:rsidR="00C93B68">
              <w:rPr>
                <w:szCs w:val="21"/>
                <w:lang w:val="fr-FR"/>
              </w:rPr>
              <w:tab/>
            </w:r>
            <w:r w:rsidRPr="0093538A">
              <w:rPr>
                <w:szCs w:val="21"/>
                <w:lang w:val="fr-FR"/>
              </w:rPr>
              <w:t>ADT_A40 (NK1\NK1.7\CE.1)</w:t>
            </w:r>
          </w:p>
        </w:tc>
      </w:tr>
      <w:tr w:rsidR="00EF5D5A" w14:paraId="3F2AACA7" w14:textId="77777777" w:rsidTr="008A40EB">
        <w:tc>
          <w:tcPr>
            <w:tcW w:w="2127" w:type="dxa"/>
          </w:tcPr>
          <w:p w14:paraId="26C40938" w14:textId="77777777" w:rsidR="00EF5D5A" w:rsidRPr="0093538A" w:rsidRDefault="00EF5D5A" w:rsidP="00072B3A">
            <w:pPr>
              <w:pStyle w:val="DHHStabletext"/>
              <w:spacing w:before="0" w:after="0" w:line="276" w:lineRule="auto"/>
              <w:rPr>
                <w:b/>
                <w:bCs/>
                <w:szCs w:val="21"/>
              </w:rPr>
            </w:pPr>
            <w:r w:rsidRPr="0093538A">
              <w:rPr>
                <w:b/>
                <w:bCs/>
                <w:szCs w:val="21"/>
              </w:rPr>
              <w:t>Reported by</w:t>
            </w:r>
          </w:p>
        </w:tc>
        <w:tc>
          <w:tcPr>
            <w:tcW w:w="7778" w:type="dxa"/>
          </w:tcPr>
          <w:p w14:paraId="49A27D57" w14:textId="77777777" w:rsidR="00EF5D5A" w:rsidRPr="0093538A" w:rsidRDefault="00EF5D5A" w:rsidP="00072B3A">
            <w:pPr>
              <w:pStyle w:val="DHHStabletext"/>
              <w:spacing w:before="0" w:after="0" w:line="276" w:lineRule="auto"/>
              <w:rPr>
                <w:szCs w:val="21"/>
              </w:rPr>
            </w:pPr>
            <w:r w:rsidRPr="0093538A">
              <w:rPr>
                <w:szCs w:val="21"/>
              </w:rPr>
              <w:t>Family Choice Program</w:t>
            </w:r>
          </w:p>
          <w:p w14:paraId="5E205AFA" w14:textId="77777777" w:rsidR="00600BC4" w:rsidRPr="0093538A" w:rsidRDefault="00600BC4" w:rsidP="00072B3A">
            <w:pPr>
              <w:pStyle w:val="DHHStabletext"/>
              <w:spacing w:before="0" w:after="0" w:line="276" w:lineRule="auto"/>
              <w:rPr>
                <w:szCs w:val="21"/>
              </w:rPr>
            </w:pPr>
            <w:r>
              <w:rPr>
                <w:szCs w:val="21"/>
              </w:rPr>
              <w:t>Home Based Dialysis</w:t>
            </w:r>
          </w:p>
          <w:p w14:paraId="79AF3DD5" w14:textId="00BEB6C3" w:rsidR="00EF5D5A" w:rsidRPr="0093538A" w:rsidRDefault="00EF5D5A" w:rsidP="00072B3A">
            <w:pPr>
              <w:pStyle w:val="DHHStabletext"/>
              <w:spacing w:before="0" w:after="0" w:line="276" w:lineRule="auto"/>
              <w:rPr>
                <w:szCs w:val="21"/>
              </w:rPr>
            </w:pPr>
            <w:r w:rsidRPr="0093538A">
              <w:rPr>
                <w:szCs w:val="21"/>
              </w:rPr>
              <w:t>Home Enteral Nutrition</w:t>
            </w:r>
          </w:p>
          <w:p w14:paraId="52E3FC4E" w14:textId="58A9B3B2" w:rsidR="00EF5D5A" w:rsidRDefault="00EF5D5A" w:rsidP="00072B3A">
            <w:pPr>
              <w:pStyle w:val="DHHStabletext"/>
              <w:spacing w:before="0" w:after="0" w:line="276" w:lineRule="auto"/>
              <w:rPr>
                <w:szCs w:val="21"/>
              </w:rPr>
            </w:pPr>
            <w:r w:rsidRPr="0093538A">
              <w:rPr>
                <w:szCs w:val="21"/>
              </w:rPr>
              <w:t>Hospital Admission Risk Program</w:t>
            </w:r>
          </w:p>
          <w:p w14:paraId="0F5313C8" w14:textId="77777777" w:rsidR="00EF5D5A" w:rsidRPr="0093538A" w:rsidRDefault="00EF5D5A" w:rsidP="00072B3A">
            <w:pPr>
              <w:pStyle w:val="DHHStabletext"/>
              <w:spacing w:before="0" w:after="0" w:line="276" w:lineRule="auto"/>
              <w:rPr>
                <w:szCs w:val="21"/>
              </w:rPr>
            </w:pPr>
            <w:r w:rsidRPr="0093538A">
              <w:rPr>
                <w:szCs w:val="21"/>
              </w:rPr>
              <w:t>Palliative Care</w:t>
            </w:r>
          </w:p>
          <w:p w14:paraId="012A9229" w14:textId="63F97EAD" w:rsidR="00EF5D5A" w:rsidRPr="0093538A" w:rsidRDefault="003000E9" w:rsidP="00072B3A">
            <w:pPr>
              <w:pStyle w:val="DHHStabletext"/>
              <w:spacing w:before="0" w:after="0" w:line="276" w:lineRule="auto"/>
              <w:rPr>
                <w:szCs w:val="21"/>
              </w:rPr>
            </w:pPr>
            <w:r w:rsidRPr="0093538A">
              <w:rPr>
                <w:szCs w:val="21"/>
              </w:rPr>
              <w:t>Post-Acute</w:t>
            </w:r>
            <w:r w:rsidR="00EF5D5A" w:rsidRPr="0093538A">
              <w:rPr>
                <w:szCs w:val="21"/>
              </w:rPr>
              <w:t xml:space="preserve"> Care</w:t>
            </w:r>
          </w:p>
          <w:p w14:paraId="5935F2B4" w14:textId="77777777" w:rsidR="00EF5D5A" w:rsidRPr="0093538A" w:rsidRDefault="00EF5D5A" w:rsidP="00072B3A">
            <w:pPr>
              <w:pStyle w:val="DHHStabletext"/>
              <w:spacing w:before="0" w:after="0" w:line="276" w:lineRule="auto"/>
              <w:rPr>
                <w:szCs w:val="21"/>
              </w:rPr>
            </w:pPr>
            <w:r w:rsidRPr="0093538A">
              <w:rPr>
                <w:szCs w:val="21"/>
              </w:rPr>
              <w:t>Residential In-Reach</w:t>
            </w:r>
          </w:p>
          <w:p w14:paraId="05ACCBFF" w14:textId="77777777" w:rsidR="00EF5D5A" w:rsidRPr="0093538A" w:rsidRDefault="00EF5D5A" w:rsidP="00072B3A">
            <w:pPr>
              <w:pStyle w:val="DHHStabletext"/>
              <w:spacing w:before="0" w:after="0" w:line="276" w:lineRule="auto"/>
              <w:rPr>
                <w:szCs w:val="21"/>
              </w:rPr>
            </w:pPr>
            <w:r w:rsidRPr="0093538A">
              <w:rPr>
                <w:szCs w:val="21"/>
              </w:rPr>
              <w:t>Sub-acute Ambulatory Care Services</w:t>
            </w:r>
          </w:p>
          <w:p w14:paraId="511AA417" w14:textId="77777777" w:rsidR="00EF5D5A" w:rsidRPr="0093538A" w:rsidRDefault="00EF5D5A" w:rsidP="00072B3A">
            <w:pPr>
              <w:pStyle w:val="DHHStabletext"/>
              <w:spacing w:before="0" w:after="0" w:line="276" w:lineRule="auto"/>
              <w:rPr>
                <w:szCs w:val="21"/>
              </w:rPr>
            </w:pPr>
            <w:r w:rsidRPr="0093538A">
              <w:rPr>
                <w:szCs w:val="21"/>
              </w:rPr>
              <w:t>Total Parenteral Nutrition</w:t>
            </w:r>
          </w:p>
          <w:p w14:paraId="0615F7E0" w14:textId="690481B6" w:rsidR="00EF5D5A" w:rsidRDefault="00EF5D5A" w:rsidP="00072B3A">
            <w:pPr>
              <w:pStyle w:val="DHHStabletext"/>
              <w:spacing w:before="0" w:after="0" w:line="276" w:lineRule="auto"/>
              <w:rPr>
                <w:szCs w:val="21"/>
              </w:rPr>
            </w:pPr>
            <w:r w:rsidRPr="0093538A">
              <w:rPr>
                <w:szCs w:val="21"/>
              </w:rPr>
              <w:t>Transition Care Program</w:t>
            </w:r>
          </w:p>
          <w:p w14:paraId="6CF10BF0" w14:textId="7499C484" w:rsidR="00894178" w:rsidRPr="0093538A" w:rsidRDefault="00894178" w:rsidP="00072B3A">
            <w:pPr>
              <w:pStyle w:val="DHHStabletext"/>
              <w:spacing w:before="0" w:after="0" w:line="276" w:lineRule="auto"/>
              <w:rPr>
                <w:szCs w:val="21"/>
              </w:rPr>
            </w:pPr>
            <w:r>
              <w:rPr>
                <w:szCs w:val="21"/>
              </w:rPr>
              <w:t>Victorian Artificial Limb Program</w:t>
            </w:r>
          </w:p>
          <w:p w14:paraId="13D306F9" w14:textId="77777777" w:rsidR="00EF5D5A" w:rsidRPr="0093538A" w:rsidRDefault="00EF5D5A" w:rsidP="00072B3A">
            <w:pPr>
              <w:pStyle w:val="DHHStabletext"/>
              <w:spacing w:before="0" w:after="0" w:line="276" w:lineRule="auto"/>
              <w:rPr>
                <w:szCs w:val="21"/>
              </w:rPr>
            </w:pPr>
            <w:r w:rsidRPr="0093538A">
              <w:rPr>
                <w:szCs w:val="21"/>
              </w:rPr>
              <w:t>Victorian HIV Service</w:t>
            </w:r>
          </w:p>
          <w:p w14:paraId="21BF3395" w14:textId="77777777" w:rsidR="00EF5D5A" w:rsidRPr="0093538A" w:rsidRDefault="00EF5D5A" w:rsidP="00072B3A">
            <w:pPr>
              <w:pStyle w:val="DHHStabletext"/>
              <w:spacing w:before="0" w:after="0" w:line="276" w:lineRule="auto"/>
              <w:rPr>
                <w:szCs w:val="21"/>
              </w:rPr>
            </w:pPr>
            <w:r w:rsidRPr="0093538A">
              <w:rPr>
                <w:szCs w:val="21"/>
              </w:rPr>
              <w:t>Victorian Respiratory Support Service</w:t>
            </w:r>
          </w:p>
        </w:tc>
      </w:tr>
      <w:tr w:rsidR="00EF5D5A" w14:paraId="49B5BDF0" w14:textId="77777777" w:rsidTr="008A40EB">
        <w:tc>
          <w:tcPr>
            <w:tcW w:w="2127" w:type="dxa"/>
          </w:tcPr>
          <w:p w14:paraId="632E4E1E" w14:textId="77777777" w:rsidR="00EF5D5A" w:rsidRPr="0093538A" w:rsidRDefault="00EF5D5A" w:rsidP="008A40EB">
            <w:pPr>
              <w:pStyle w:val="DHHStabletext"/>
              <w:rPr>
                <w:b/>
                <w:bCs/>
                <w:szCs w:val="21"/>
              </w:rPr>
            </w:pPr>
            <w:r w:rsidRPr="0093538A">
              <w:rPr>
                <w:b/>
                <w:bCs/>
                <w:szCs w:val="21"/>
              </w:rPr>
              <w:t>Reported for</w:t>
            </w:r>
          </w:p>
        </w:tc>
        <w:tc>
          <w:tcPr>
            <w:tcW w:w="7778" w:type="dxa"/>
          </w:tcPr>
          <w:p w14:paraId="0277D1BC" w14:textId="77777777" w:rsidR="00EF5D5A" w:rsidRPr="0093538A" w:rsidRDefault="00EF5D5A" w:rsidP="008A40EB">
            <w:pPr>
              <w:pStyle w:val="DHHStabletext"/>
              <w:rPr>
                <w:szCs w:val="21"/>
              </w:rPr>
            </w:pPr>
            <w:r w:rsidRPr="0093538A">
              <w:rPr>
                <w:szCs w:val="21"/>
              </w:rPr>
              <w:t>Optional for patients/clients whose episode opened during the current reporting period; mandatory for patients/clients whose first contact occurred during the current reporting period.</w:t>
            </w:r>
          </w:p>
        </w:tc>
      </w:tr>
      <w:tr w:rsidR="00EF5D5A" w14:paraId="00A88F49" w14:textId="77777777" w:rsidTr="003000E9">
        <w:tc>
          <w:tcPr>
            <w:tcW w:w="2127" w:type="dxa"/>
          </w:tcPr>
          <w:p w14:paraId="5C447336" w14:textId="77777777" w:rsidR="00EF5D5A" w:rsidRPr="0093538A" w:rsidRDefault="00EF5D5A" w:rsidP="008A40EB">
            <w:pPr>
              <w:pStyle w:val="DHHStabletext"/>
              <w:rPr>
                <w:b/>
                <w:bCs/>
                <w:szCs w:val="21"/>
              </w:rPr>
            </w:pPr>
            <w:r w:rsidRPr="0093538A">
              <w:rPr>
                <w:b/>
                <w:bCs/>
                <w:szCs w:val="21"/>
              </w:rPr>
              <w:t>Reported when</w:t>
            </w:r>
          </w:p>
        </w:tc>
        <w:tc>
          <w:tcPr>
            <w:tcW w:w="7778" w:type="dxa"/>
          </w:tcPr>
          <w:p w14:paraId="4904B2FC" w14:textId="77777777" w:rsidR="00EF5D5A" w:rsidRPr="0093538A" w:rsidRDefault="00EF5D5A" w:rsidP="008A40EB">
            <w:pPr>
              <w:pStyle w:val="DHHStabletext"/>
              <w:rPr>
                <w:b/>
                <w:bCs/>
                <w:szCs w:val="21"/>
              </w:rPr>
            </w:pPr>
            <w:r w:rsidRPr="0093538A">
              <w:rPr>
                <w:b/>
                <w:bCs/>
                <w:szCs w:val="21"/>
              </w:rPr>
              <w:t>All Programs, not elsewhere specified</w:t>
            </w:r>
          </w:p>
          <w:p w14:paraId="54535B9E" w14:textId="77777777" w:rsidR="00EF5D5A" w:rsidRPr="0093538A" w:rsidRDefault="00EF5D5A" w:rsidP="008A40EB">
            <w:pPr>
              <w:pStyle w:val="DHHStabletext"/>
              <w:rPr>
                <w:szCs w:val="21"/>
              </w:rPr>
            </w:pPr>
            <w:r w:rsidRPr="0093538A">
              <w:rPr>
                <w:szCs w:val="21"/>
              </w:rPr>
              <w:t>The current reporting period for this item is the calendar month in which the following events or data elements fall:</w:t>
            </w:r>
          </w:p>
          <w:p w14:paraId="1CEE8FB9" w14:textId="77777777" w:rsidR="00EF5D5A" w:rsidRPr="0093538A" w:rsidRDefault="00EF5D5A" w:rsidP="008A40EB">
            <w:pPr>
              <w:pStyle w:val="DHHStabletext"/>
              <w:rPr>
                <w:szCs w:val="21"/>
              </w:rPr>
            </w:pPr>
            <w:r w:rsidRPr="0093538A">
              <w:rPr>
                <w:szCs w:val="21"/>
              </w:rPr>
              <w:t>Episode Start Date (Optional)</w:t>
            </w:r>
          </w:p>
          <w:p w14:paraId="070C5F16" w14:textId="77777777" w:rsidR="00EF5D5A" w:rsidRPr="0093538A" w:rsidRDefault="00EF5D5A" w:rsidP="008A40EB">
            <w:pPr>
              <w:pStyle w:val="DHHStabletext"/>
              <w:rPr>
                <w:szCs w:val="21"/>
              </w:rPr>
            </w:pPr>
            <w:r w:rsidRPr="0093538A">
              <w:rPr>
                <w:szCs w:val="21"/>
              </w:rPr>
              <w:t>Contact Start Date/Time (Mandatory)</w:t>
            </w:r>
          </w:p>
        </w:tc>
      </w:tr>
      <w:tr w:rsidR="00EF5D5A" w14:paraId="74FD8E01" w14:textId="77777777" w:rsidTr="003000E9">
        <w:trPr>
          <w:trHeight w:val="430"/>
        </w:trPr>
        <w:tc>
          <w:tcPr>
            <w:tcW w:w="2127" w:type="dxa"/>
          </w:tcPr>
          <w:p w14:paraId="5D8D9126" w14:textId="77777777" w:rsidR="00EF5D5A" w:rsidRPr="0093538A" w:rsidRDefault="00EF5D5A" w:rsidP="00072B3A">
            <w:pPr>
              <w:pStyle w:val="DHHStabletext"/>
              <w:spacing w:before="0" w:after="0" w:line="276" w:lineRule="auto"/>
              <w:rPr>
                <w:b/>
                <w:bCs/>
                <w:szCs w:val="21"/>
              </w:rPr>
            </w:pPr>
            <w:r w:rsidRPr="0093538A">
              <w:rPr>
                <w:b/>
                <w:bCs/>
                <w:szCs w:val="21"/>
              </w:rPr>
              <w:t>Value domain</w:t>
            </w:r>
          </w:p>
        </w:tc>
        <w:tc>
          <w:tcPr>
            <w:tcW w:w="7778" w:type="dxa"/>
          </w:tcPr>
          <w:p w14:paraId="1B065066" w14:textId="77777777" w:rsidR="00EF5D5A" w:rsidRPr="0093538A" w:rsidRDefault="00EF5D5A" w:rsidP="00072B3A">
            <w:pPr>
              <w:pStyle w:val="DHHStabletext"/>
              <w:spacing w:before="0" w:after="0" w:line="276" w:lineRule="auto"/>
              <w:rPr>
                <w:szCs w:val="21"/>
              </w:rPr>
            </w:pPr>
            <w:r w:rsidRPr="0093538A">
              <w:rPr>
                <w:szCs w:val="21"/>
              </w:rPr>
              <w:t>Enumerated</w:t>
            </w:r>
          </w:p>
          <w:p w14:paraId="5C472614" w14:textId="77777777" w:rsidR="00EF5D5A" w:rsidRPr="0093538A" w:rsidRDefault="00EF5D5A" w:rsidP="00072B3A">
            <w:pPr>
              <w:pStyle w:val="DHHStabletext"/>
              <w:spacing w:before="0" w:after="0" w:line="276" w:lineRule="auto"/>
              <w:rPr>
                <w:szCs w:val="21"/>
              </w:rPr>
            </w:pPr>
            <w:r w:rsidRPr="0093538A">
              <w:rPr>
                <w:szCs w:val="21"/>
              </w:rPr>
              <w:t xml:space="preserve">Table identifier </w:t>
            </w:r>
            <w:r w:rsidRPr="0093538A">
              <w:rPr>
                <w:szCs w:val="21"/>
              </w:rPr>
              <w:tab/>
              <w:t>HL70131</w:t>
            </w:r>
          </w:p>
          <w:p w14:paraId="308CC2FB" w14:textId="01E0B0D5" w:rsidR="00EF5D5A" w:rsidRPr="0093538A" w:rsidRDefault="00EF5D5A" w:rsidP="00072B3A">
            <w:pPr>
              <w:pStyle w:val="DHHStabletext"/>
              <w:spacing w:before="0" w:after="0" w:line="276" w:lineRule="auto"/>
              <w:rPr>
                <w:b/>
                <w:bCs/>
                <w:szCs w:val="21"/>
              </w:rPr>
            </w:pPr>
            <w:r w:rsidRPr="0093538A">
              <w:rPr>
                <w:b/>
                <w:bCs/>
                <w:szCs w:val="21"/>
              </w:rPr>
              <w:t>Code</w:t>
            </w:r>
            <w:r w:rsidRPr="0093538A">
              <w:rPr>
                <w:b/>
                <w:bCs/>
                <w:szCs w:val="21"/>
              </w:rPr>
              <w:tab/>
            </w:r>
            <w:r w:rsidRPr="0093538A">
              <w:rPr>
                <w:b/>
                <w:bCs/>
                <w:szCs w:val="21"/>
              </w:rPr>
              <w:tab/>
              <w:t>Descriptor</w:t>
            </w:r>
          </w:p>
          <w:p w14:paraId="2320D860" w14:textId="23EC947A" w:rsidR="00EF5D5A" w:rsidRPr="0093538A" w:rsidRDefault="00EF5D5A" w:rsidP="00072B3A">
            <w:pPr>
              <w:pStyle w:val="DHHStabletext"/>
              <w:spacing w:before="0" w:after="0" w:line="276" w:lineRule="auto"/>
              <w:rPr>
                <w:szCs w:val="21"/>
              </w:rPr>
            </w:pPr>
            <w:r w:rsidRPr="0093538A">
              <w:rPr>
                <w:szCs w:val="21"/>
              </w:rPr>
              <w:t>1</w:t>
            </w:r>
            <w:r w:rsidRPr="0093538A">
              <w:rPr>
                <w:szCs w:val="21"/>
              </w:rPr>
              <w:tab/>
            </w:r>
            <w:r w:rsidRPr="0093538A">
              <w:rPr>
                <w:szCs w:val="21"/>
              </w:rPr>
              <w:tab/>
              <w:t>Has a carer</w:t>
            </w:r>
          </w:p>
          <w:p w14:paraId="3E198F66" w14:textId="4608CF89" w:rsidR="00EF5D5A" w:rsidRPr="0093538A" w:rsidRDefault="00EF5D5A" w:rsidP="00072B3A">
            <w:pPr>
              <w:pStyle w:val="DHHStabletext"/>
              <w:spacing w:before="0" w:after="0" w:line="276" w:lineRule="auto"/>
              <w:rPr>
                <w:szCs w:val="21"/>
              </w:rPr>
            </w:pPr>
            <w:r w:rsidRPr="0093538A">
              <w:rPr>
                <w:szCs w:val="21"/>
              </w:rPr>
              <w:t>2</w:t>
            </w:r>
            <w:r w:rsidRPr="0093538A">
              <w:rPr>
                <w:szCs w:val="21"/>
              </w:rPr>
              <w:tab/>
            </w:r>
            <w:r w:rsidRPr="0093538A">
              <w:rPr>
                <w:szCs w:val="21"/>
              </w:rPr>
              <w:tab/>
              <w:t xml:space="preserve">Has no carer </w:t>
            </w:r>
          </w:p>
          <w:p w14:paraId="759F228E" w14:textId="1507A4D1" w:rsidR="00F54173" w:rsidRPr="0093538A" w:rsidRDefault="00EF5D5A" w:rsidP="00072B3A">
            <w:pPr>
              <w:pStyle w:val="DHHStabletext"/>
              <w:spacing w:before="0" w:after="0" w:line="276" w:lineRule="auto"/>
              <w:rPr>
                <w:szCs w:val="21"/>
              </w:rPr>
            </w:pPr>
            <w:r w:rsidRPr="0093538A">
              <w:rPr>
                <w:szCs w:val="21"/>
              </w:rPr>
              <w:t>9</w:t>
            </w:r>
            <w:r w:rsidRPr="0093538A">
              <w:rPr>
                <w:szCs w:val="21"/>
              </w:rPr>
              <w:tab/>
            </w:r>
            <w:r w:rsidRPr="0093538A">
              <w:rPr>
                <w:szCs w:val="21"/>
              </w:rPr>
              <w:tab/>
              <w:t>Not stated/inadequately described</w:t>
            </w:r>
          </w:p>
        </w:tc>
      </w:tr>
      <w:tr w:rsidR="00EF5D5A" w14:paraId="018066E8" w14:textId="77777777" w:rsidTr="003000E9">
        <w:trPr>
          <w:trHeight w:val="312"/>
        </w:trPr>
        <w:tc>
          <w:tcPr>
            <w:tcW w:w="2127" w:type="dxa"/>
          </w:tcPr>
          <w:p w14:paraId="3E3DB646" w14:textId="77777777" w:rsidR="00EF5D5A" w:rsidRPr="0093538A" w:rsidRDefault="00EF5D5A" w:rsidP="008A40EB">
            <w:pPr>
              <w:pStyle w:val="DHHStabletext"/>
              <w:rPr>
                <w:b/>
                <w:bCs/>
                <w:szCs w:val="21"/>
              </w:rPr>
            </w:pPr>
            <w:r w:rsidRPr="0093538A">
              <w:rPr>
                <w:b/>
                <w:bCs/>
                <w:szCs w:val="21"/>
              </w:rPr>
              <w:t>Reporting guide</w:t>
            </w:r>
          </w:p>
        </w:tc>
        <w:tc>
          <w:tcPr>
            <w:tcW w:w="7778" w:type="dxa"/>
          </w:tcPr>
          <w:p w14:paraId="60866349" w14:textId="77777777" w:rsidR="00EF5D5A" w:rsidRPr="0093538A" w:rsidRDefault="00EF5D5A" w:rsidP="008A40EB">
            <w:pPr>
              <w:pStyle w:val="DHHStabletext"/>
              <w:rPr>
                <w:szCs w:val="21"/>
              </w:rPr>
            </w:pPr>
            <w:r w:rsidRPr="0093538A">
              <w:rPr>
                <w:szCs w:val="21"/>
              </w:rPr>
              <w:t>Availability infers carer willingness and ability to undertake the caring role and can apply when there are several carers. Where a potential carer is not prepared to undertake the role, or when their capacity to carry out necessary tasks is minimal, then the patient must be reported as not having an informal carer.</w:t>
            </w:r>
          </w:p>
          <w:p w14:paraId="1E9BC8C7" w14:textId="77777777" w:rsidR="00EF5D5A" w:rsidRPr="0093538A" w:rsidRDefault="00EF5D5A" w:rsidP="008A40EB">
            <w:pPr>
              <w:pStyle w:val="DHHStabletext"/>
              <w:rPr>
                <w:szCs w:val="21"/>
              </w:rPr>
            </w:pPr>
            <w:r w:rsidRPr="0093538A">
              <w:rPr>
                <w:szCs w:val="21"/>
              </w:rPr>
              <w:t>Where there are several carers, a decision should be taken as to which of these is the main or primary carer and report accordingly.</w:t>
            </w:r>
          </w:p>
          <w:p w14:paraId="59724B4A" w14:textId="77777777" w:rsidR="00EF5D5A" w:rsidRPr="0093538A" w:rsidRDefault="00EF5D5A" w:rsidP="008A40EB">
            <w:pPr>
              <w:pStyle w:val="DHHStabletext"/>
              <w:rPr>
                <w:szCs w:val="21"/>
              </w:rPr>
            </w:pPr>
            <w:r w:rsidRPr="0093538A">
              <w:rPr>
                <w:szCs w:val="21"/>
              </w:rPr>
              <w:t>Excludes: Formal services such as meals on wheels, personal support or household support provided by local council.</w:t>
            </w:r>
          </w:p>
          <w:p w14:paraId="10BF3D49" w14:textId="77777777" w:rsidR="00EF5D5A" w:rsidRPr="0093538A" w:rsidRDefault="00EF5D5A" w:rsidP="008A40EB">
            <w:pPr>
              <w:pStyle w:val="DHHStabletext"/>
              <w:rPr>
                <w:b/>
                <w:bCs/>
                <w:szCs w:val="21"/>
              </w:rPr>
            </w:pPr>
            <w:r w:rsidRPr="0093538A">
              <w:rPr>
                <w:b/>
                <w:bCs/>
                <w:szCs w:val="21"/>
              </w:rPr>
              <w:t>1 - Has a carer</w:t>
            </w:r>
          </w:p>
          <w:p w14:paraId="139EE679" w14:textId="77777777" w:rsidR="00EF5D5A" w:rsidRPr="0093538A" w:rsidRDefault="00EF5D5A" w:rsidP="008A40EB">
            <w:pPr>
              <w:pStyle w:val="DHHStabletext"/>
              <w:rPr>
                <w:szCs w:val="21"/>
              </w:rPr>
            </w:pPr>
            <w:r w:rsidRPr="0093538A">
              <w:rPr>
                <w:szCs w:val="21"/>
              </w:rPr>
              <w:t>Excludes:</w:t>
            </w:r>
          </w:p>
          <w:p w14:paraId="51FC7856" w14:textId="77777777" w:rsidR="00EF5D5A" w:rsidRPr="0093538A" w:rsidRDefault="00EF5D5A" w:rsidP="00261395">
            <w:pPr>
              <w:pStyle w:val="DHHStablebullet1"/>
              <w:numPr>
                <w:ilvl w:val="0"/>
                <w:numId w:val="3"/>
              </w:numPr>
              <w:rPr>
                <w:szCs w:val="21"/>
              </w:rPr>
            </w:pPr>
            <w:r w:rsidRPr="0093538A">
              <w:rPr>
                <w:szCs w:val="21"/>
              </w:rPr>
              <w:t xml:space="preserve">Patients/Clients whose potential carers are children under eight years of age. </w:t>
            </w:r>
          </w:p>
          <w:p w14:paraId="5DA166EA" w14:textId="77777777" w:rsidR="00EF5D5A" w:rsidRPr="0093538A" w:rsidRDefault="00EF5D5A" w:rsidP="00261395">
            <w:pPr>
              <w:pStyle w:val="DHHStablebullet1"/>
              <w:numPr>
                <w:ilvl w:val="0"/>
                <w:numId w:val="3"/>
              </w:numPr>
              <w:rPr>
                <w:szCs w:val="21"/>
              </w:rPr>
            </w:pPr>
            <w:r w:rsidRPr="0093538A">
              <w:rPr>
                <w:szCs w:val="21"/>
              </w:rPr>
              <w:t xml:space="preserve">Patients/Client who is living in supported accommodation or other care facility that will provide the formal care required. </w:t>
            </w:r>
          </w:p>
          <w:p w14:paraId="13F5F986" w14:textId="77777777" w:rsidR="00EF5D5A" w:rsidRPr="0093538A" w:rsidRDefault="00EF5D5A" w:rsidP="008A40EB">
            <w:pPr>
              <w:pStyle w:val="DHHStabletext"/>
              <w:rPr>
                <w:szCs w:val="21"/>
              </w:rPr>
            </w:pPr>
            <w:r w:rsidRPr="0093538A">
              <w:rPr>
                <w:szCs w:val="21"/>
              </w:rPr>
              <w:t>Includes:</w:t>
            </w:r>
          </w:p>
          <w:p w14:paraId="5E724D57" w14:textId="77777777" w:rsidR="00EF5D5A" w:rsidRPr="0093538A" w:rsidRDefault="00EF5D5A" w:rsidP="00F617DE">
            <w:pPr>
              <w:pStyle w:val="Bullet1"/>
            </w:pPr>
            <w:r w:rsidRPr="0093538A">
              <w:t>Patients/Clients who are in the care of a foster family/person/s or similar temporary family role.</w:t>
            </w:r>
          </w:p>
          <w:p w14:paraId="620DDD44" w14:textId="77777777" w:rsidR="00EF5D5A" w:rsidRPr="0093538A" w:rsidRDefault="00EF5D5A" w:rsidP="008A40EB">
            <w:pPr>
              <w:pStyle w:val="DHHStabletext"/>
              <w:rPr>
                <w:b/>
                <w:bCs/>
                <w:szCs w:val="21"/>
              </w:rPr>
            </w:pPr>
            <w:r w:rsidRPr="0093538A">
              <w:rPr>
                <w:b/>
                <w:bCs/>
                <w:szCs w:val="21"/>
              </w:rPr>
              <w:t>2 - Has no carer</w:t>
            </w:r>
          </w:p>
          <w:p w14:paraId="48EE71AA" w14:textId="77777777" w:rsidR="00EF5D5A" w:rsidRPr="0093538A" w:rsidRDefault="00EF5D5A" w:rsidP="008A40EB">
            <w:pPr>
              <w:pStyle w:val="DHHStabletext"/>
              <w:rPr>
                <w:szCs w:val="21"/>
              </w:rPr>
            </w:pPr>
            <w:r w:rsidRPr="0093538A">
              <w:rPr>
                <w:szCs w:val="21"/>
              </w:rPr>
              <w:t>Patient/Client does not have an informal carer willing and/or able to assist with care on an arranged and regular basis.</w:t>
            </w:r>
          </w:p>
          <w:p w14:paraId="7E8B592D" w14:textId="77777777" w:rsidR="00EF5D5A" w:rsidRPr="0093538A" w:rsidRDefault="00EF5D5A" w:rsidP="008A40EB">
            <w:pPr>
              <w:pStyle w:val="DHHStabletext"/>
              <w:rPr>
                <w:b/>
                <w:bCs/>
                <w:szCs w:val="21"/>
              </w:rPr>
            </w:pPr>
            <w:r w:rsidRPr="0093538A">
              <w:rPr>
                <w:b/>
                <w:bCs/>
                <w:szCs w:val="21"/>
              </w:rPr>
              <w:t>9 - Not stated/inadequately described</w:t>
            </w:r>
          </w:p>
          <w:p w14:paraId="42E90C0F" w14:textId="77777777" w:rsidR="00EF5D5A" w:rsidRPr="0093538A" w:rsidRDefault="00EF5D5A" w:rsidP="008A40EB">
            <w:pPr>
              <w:pStyle w:val="DHHStabletext"/>
              <w:rPr>
                <w:szCs w:val="21"/>
              </w:rPr>
            </w:pPr>
            <w:r w:rsidRPr="0093538A">
              <w:rPr>
                <w:szCs w:val="21"/>
              </w:rPr>
              <w:t>Insufficient information to determine Patient/Client Carer Availability.</w:t>
            </w:r>
          </w:p>
        </w:tc>
      </w:tr>
      <w:tr w:rsidR="00EF5D5A" w14:paraId="3519FDC0" w14:textId="77777777" w:rsidTr="008A40EB">
        <w:trPr>
          <w:trHeight w:val="312"/>
        </w:trPr>
        <w:tc>
          <w:tcPr>
            <w:tcW w:w="2127" w:type="dxa"/>
          </w:tcPr>
          <w:p w14:paraId="35F88263" w14:textId="77777777" w:rsidR="00EF5D5A" w:rsidRPr="0093538A" w:rsidRDefault="00EF5D5A" w:rsidP="00072B3A">
            <w:pPr>
              <w:pStyle w:val="DHHStabletext"/>
              <w:spacing w:before="0" w:after="0" w:line="276" w:lineRule="auto"/>
              <w:rPr>
                <w:b/>
                <w:bCs/>
                <w:szCs w:val="21"/>
              </w:rPr>
            </w:pPr>
            <w:r w:rsidRPr="0093538A">
              <w:rPr>
                <w:b/>
                <w:bCs/>
                <w:szCs w:val="21"/>
              </w:rPr>
              <w:t>Validations</w:t>
            </w:r>
          </w:p>
        </w:tc>
        <w:tc>
          <w:tcPr>
            <w:tcW w:w="7778" w:type="dxa"/>
          </w:tcPr>
          <w:p w14:paraId="19AEDAF9" w14:textId="366ACB59" w:rsidR="00EF5D5A" w:rsidRPr="00F54173" w:rsidRDefault="00EF5D5A" w:rsidP="001A1E11">
            <w:pPr>
              <w:pStyle w:val="DHHStabletext"/>
              <w:spacing w:before="0" w:after="0" w:line="276" w:lineRule="auto"/>
              <w:ind w:left="1315" w:hanging="1315"/>
            </w:pPr>
            <w:r w:rsidRPr="00F54173">
              <w:t>E152</w:t>
            </w:r>
            <w:r w:rsidR="00BA1B94">
              <w:t xml:space="preserve"> </w:t>
            </w:r>
            <w:r w:rsidR="00BA1B94">
              <w:tab/>
            </w:r>
            <w:r w:rsidRPr="00F54173">
              <w:t>Carer Availability is 'Has a carer' (&lt;ca&gt;) but Carer Residency Status (&lt;crs&gt;) is not compatible</w:t>
            </w:r>
          </w:p>
          <w:p w14:paraId="64133A94" w14:textId="524FDD30" w:rsidR="00EF5D5A" w:rsidRPr="00B1292F" w:rsidRDefault="00EF5D5A" w:rsidP="00072B3A">
            <w:pPr>
              <w:pStyle w:val="DHHSbody"/>
              <w:spacing w:after="0" w:line="276" w:lineRule="auto"/>
              <w:rPr>
                <w:sz w:val="21"/>
                <w:szCs w:val="21"/>
              </w:rPr>
            </w:pPr>
            <w:r w:rsidRPr="00B1292F">
              <w:rPr>
                <w:sz w:val="21"/>
                <w:szCs w:val="21"/>
              </w:rPr>
              <w:t xml:space="preserve">E159 </w:t>
            </w:r>
            <w:r w:rsidRPr="00B1292F">
              <w:rPr>
                <w:sz w:val="21"/>
                <w:szCs w:val="21"/>
              </w:rPr>
              <w:tab/>
              <w:t xml:space="preserve">Code (&lt;CodeSupplied&gt;) for Data Element (&lt;FieldName&gt;) is not valid as </w:t>
            </w:r>
            <w:r w:rsidR="00BF4731">
              <w:rPr>
                <w:sz w:val="21"/>
                <w:szCs w:val="21"/>
              </w:rPr>
              <w:tab/>
            </w:r>
            <w:r w:rsidRPr="00B1292F">
              <w:rPr>
                <w:sz w:val="21"/>
                <w:szCs w:val="21"/>
              </w:rPr>
              <w:t>the Contact Date</w:t>
            </w:r>
          </w:p>
          <w:p w14:paraId="50BB1B7A" w14:textId="77777777" w:rsidR="00EF5D5A" w:rsidRPr="0093538A" w:rsidRDefault="00EF5D5A" w:rsidP="00072B3A">
            <w:pPr>
              <w:pStyle w:val="DHHSbody"/>
              <w:spacing w:after="0" w:line="276" w:lineRule="auto"/>
              <w:rPr>
                <w:sz w:val="21"/>
                <w:szCs w:val="21"/>
              </w:rPr>
            </w:pPr>
            <w:r w:rsidRPr="00B1292F">
              <w:rPr>
                <w:sz w:val="21"/>
                <w:szCs w:val="21"/>
              </w:rPr>
              <w:t xml:space="preserve">E254 </w:t>
            </w:r>
            <w:r w:rsidRPr="00B1292F">
              <w:rPr>
                <w:sz w:val="21"/>
                <w:szCs w:val="21"/>
              </w:rPr>
              <w:tab/>
              <w:t xml:space="preserve">Patient/client must have a Main Carer's Relationship to the Patient when </w:t>
            </w:r>
            <w:r w:rsidRPr="00B1292F">
              <w:rPr>
                <w:sz w:val="21"/>
                <w:szCs w:val="21"/>
              </w:rPr>
              <w:tab/>
              <w:t>Carer Availability is '1 - Has a carer'</w:t>
            </w:r>
          </w:p>
        </w:tc>
      </w:tr>
      <w:tr w:rsidR="00EF5D5A" w14:paraId="3F3D108A" w14:textId="77777777" w:rsidTr="008A40EB">
        <w:trPr>
          <w:trHeight w:val="312"/>
        </w:trPr>
        <w:tc>
          <w:tcPr>
            <w:tcW w:w="2127" w:type="dxa"/>
          </w:tcPr>
          <w:p w14:paraId="41286DD7" w14:textId="77777777" w:rsidR="00EF5D5A" w:rsidRPr="0093538A" w:rsidRDefault="00EF5D5A" w:rsidP="00072B3A">
            <w:pPr>
              <w:pStyle w:val="DHHStabletext"/>
              <w:spacing w:before="0" w:after="0" w:line="276" w:lineRule="auto"/>
              <w:rPr>
                <w:b/>
                <w:bCs/>
                <w:szCs w:val="21"/>
              </w:rPr>
            </w:pPr>
            <w:r w:rsidRPr="0093538A">
              <w:rPr>
                <w:b/>
                <w:bCs/>
                <w:szCs w:val="21"/>
              </w:rPr>
              <w:t>Related items</w:t>
            </w:r>
          </w:p>
        </w:tc>
        <w:tc>
          <w:tcPr>
            <w:tcW w:w="7778" w:type="dxa"/>
          </w:tcPr>
          <w:p w14:paraId="470AA8B2" w14:textId="77777777" w:rsidR="00EF5D5A" w:rsidRPr="0093538A" w:rsidRDefault="00EF5D5A" w:rsidP="00072B3A">
            <w:pPr>
              <w:pStyle w:val="DHHStabletext"/>
              <w:spacing w:before="0" w:after="0" w:line="276" w:lineRule="auto"/>
              <w:rPr>
                <w:szCs w:val="21"/>
              </w:rPr>
            </w:pPr>
            <w:r w:rsidRPr="0093538A">
              <w:rPr>
                <w:szCs w:val="21"/>
              </w:rPr>
              <w:t>Contact Clinic Identifier</w:t>
            </w:r>
          </w:p>
          <w:p w14:paraId="4071A71C" w14:textId="4AE1F9A3" w:rsidR="00340FF6" w:rsidRDefault="00340FF6" w:rsidP="00072B3A">
            <w:pPr>
              <w:pStyle w:val="DHHStabletext"/>
              <w:spacing w:before="0" w:after="0" w:line="276" w:lineRule="auto"/>
              <w:rPr>
                <w:szCs w:val="21"/>
              </w:rPr>
            </w:pPr>
            <w:r>
              <w:rPr>
                <w:szCs w:val="21"/>
              </w:rPr>
              <w:t>Contact End Date/Time</w:t>
            </w:r>
          </w:p>
          <w:p w14:paraId="7EF69B76" w14:textId="50FE222B" w:rsidR="00EF5D5A" w:rsidRPr="0093538A" w:rsidRDefault="00EF5D5A" w:rsidP="00072B3A">
            <w:pPr>
              <w:pStyle w:val="DHHStabletext"/>
              <w:spacing w:before="0" w:after="0" w:line="276" w:lineRule="auto"/>
              <w:rPr>
                <w:szCs w:val="21"/>
              </w:rPr>
            </w:pPr>
            <w:r w:rsidRPr="0093538A">
              <w:rPr>
                <w:szCs w:val="21"/>
              </w:rPr>
              <w:t>Contact Start Date/Time</w:t>
            </w:r>
          </w:p>
          <w:p w14:paraId="55B70629" w14:textId="77777777" w:rsidR="00EF5D5A" w:rsidRPr="0093538A" w:rsidRDefault="00EF5D5A" w:rsidP="00072B3A">
            <w:pPr>
              <w:pStyle w:val="DHHStabletext"/>
              <w:spacing w:before="0" w:after="0" w:line="276" w:lineRule="auto"/>
              <w:rPr>
                <w:szCs w:val="21"/>
              </w:rPr>
            </w:pPr>
            <w:r w:rsidRPr="0093538A">
              <w:rPr>
                <w:szCs w:val="21"/>
              </w:rPr>
              <w:t>Episode Start Date</w:t>
            </w:r>
          </w:p>
          <w:p w14:paraId="69743C51" w14:textId="77777777" w:rsidR="00EF5D5A" w:rsidRPr="0093538A" w:rsidRDefault="00EF5D5A" w:rsidP="00072B3A">
            <w:pPr>
              <w:pStyle w:val="DHHStabletext"/>
              <w:spacing w:before="0" w:after="0" w:line="276" w:lineRule="auto"/>
              <w:rPr>
                <w:szCs w:val="21"/>
              </w:rPr>
            </w:pPr>
            <w:r w:rsidRPr="0093538A">
              <w:rPr>
                <w:szCs w:val="21"/>
              </w:rPr>
              <w:t>Patient/Client Birth Country</w:t>
            </w:r>
          </w:p>
          <w:p w14:paraId="2B3ADF12" w14:textId="77777777" w:rsidR="00EF5D5A" w:rsidRPr="0093538A" w:rsidRDefault="00EF5D5A" w:rsidP="00072B3A">
            <w:pPr>
              <w:pStyle w:val="DHHStabletext"/>
              <w:spacing w:before="0" w:after="0" w:line="276" w:lineRule="auto"/>
              <w:rPr>
                <w:szCs w:val="21"/>
              </w:rPr>
            </w:pPr>
            <w:r w:rsidRPr="0093538A">
              <w:rPr>
                <w:szCs w:val="21"/>
              </w:rPr>
              <w:t>Patient/Client Carer Residency Status</w:t>
            </w:r>
          </w:p>
          <w:p w14:paraId="0C8C81BF" w14:textId="77777777" w:rsidR="00EF5D5A" w:rsidRPr="0093538A" w:rsidRDefault="00EF5D5A" w:rsidP="00072B3A">
            <w:pPr>
              <w:pStyle w:val="DHHStabletext"/>
              <w:spacing w:before="0" w:after="0" w:line="276" w:lineRule="auto"/>
              <w:rPr>
                <w:szCs w:val="21"/>
              </w:rPr>
            </w:pPr>
            <w:r w:rsidRPr="0093538A">
              <w:rPr>
                <w:szCs w:val="21"/>
              </w:rPr>
              <w:t>Patient/Client Death Place</w:t>
            </w:r>
          </w:p>
          <w:p w14:paraId="055A2574" w14:textId="77777777" w:rsidR="00EF5D5A" w:rsidRPr="0093538A" w:rsidRDefault="00EF5D5A" w:rsidP="00072B3A">
            <w:pPr>
              <w:pStyle w:val="DHHStabletext"/>
              <w:spacing w:before="0" w:after="0" w:line="276" w:lineRule="auto"/>
              <w:rPr>
                <w:szCs w:val="21"/>
              </w:rPr>
            </w:pPr>
            <w:r w:rsidRPr="0093538A">
              <w:rPr>
                <w:szCs w:val="21"/>
              </w:rPr>
              <w:t>Patient/Client Living Arrangement</w:t>
            </w:r>
          </w:p>
          <w:p w14:paraId="6E5B74EE" w14:textId="77777777" w:rsidR="00EF5D5A" w:rsidRPr="0093538A" w:rsidRDefault="00EF5D5A" w:rsidP="00072B3A">
            <w:pPr>
              <w:pStyle w:val="DHHStabletext"/>
              <w:spacing w:before="0" w:after="0" w:line="276" w:lineRule="auto"/>
              <w:rPr>
                <w:szCs w:val="21"/>
              </w:rPr>
            </w:pPr>
            <w:r w:rsidRPr="0093538A">
              <w:rPr>
                <w:szCs w:val="21"/>
              </w:rPr>
              <w:t>Patient/Client Main Carer’s Relationship to the Patient</w:t>
            </w:r>
          </w:p>
          <w:p w14:paraId="45A1CB97" w14:textId="77777777" w:rsidR="00EF5D5A" w:rsidRPr="0093538A" w:rsidRDefault="00EF5D5A" w:rsidP="00072B3A">
            <w:pPr>
              <w:pStyle w:val="DHHStabletext"/>
              <w:spacing w:before="0" w:after="0" w:line="276" w:lineRule="auto"/>
              <w:rPr>
                <w:szCs w:val="21"/>
              </w:rPr>
            </w:pPr>
            <w:r w:rsidRPr="0093538A">
              <w:rPr>
                <w:szCs w:val="21"/>
              </w:rPr>
              <w:t>Patient/Client Usual Accommodation Type</w:t>
            </w:r>
          </w:p>
          <w:p w14:paraId="6B0C46E1" w14:textId="77777777" w:rsidR="00EF5D5A" w:rsidRPr="0093538A" w:rsidRDefault="00EF5D5A" w:rsidP="00072B3A">
            <w:pPr>
              <w:pStyle w:val="DHHStabletext"/>
              <w:spacing w:before="0" w:after="0" w:line="276" w:lineRule="auto"/>
              <w:rPr>
                <w:szCs w:val="21"/>
              </w:rPr>
            </w:pPr>
            <w:r w:rsidRPr="0093538A">
              <w:rPr>
                <w:szCs w:val="21"/>
              </w:rPr>
              <w:t>Patient/Client Usual Residence Locality Name</w:t>
            </w:r>
          </w:p>
          <w:p w14:paraId="51081C93" w14:textId="77777777" w:rsidR="00EF5D5A" w:rsidRPr="0093538A" w:rsidRDefault="00EF5D5A" w:rsidP="00072B3A">
            <w:pPr>
              <w:pStyle w:val="DHHStabletext"/>
              <w:spacing w:before="0" w:after="0" w:line="276" w:lineRule="auto"/>
              <w:rPr>
                <w:szCs w:val="21"/>
              </w:rPr>
            </w:pPr>
            <w:r w:rsidRPr="0093538A">
              <w:rPr>
                <w:szCs w:val="21"/>
              </w:rPr>
              <w:t>Patient/Client Usual Residence Postcode</w:t>
            </w:r>
          </w:p>
        </w:tc>
      </w:tr>
    </w:tbl>
    <w:p w14:paraId="48B7F91E" w14:textId="77777777" w:rsidR="001357D9" w:rsidRPr="00B44A7F" w:rsidRDefault="001357D9" w:rsidP="001357D9">
      <w:pPr>
        <w:pStyle w:val="VINAHSUBHEADING"/>
      </w:pPr>
      <w:r w:rsidRPr="00B44A7F">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14:paraId="0BE5148E" w14:textId="77777777" w:rsidTr="008A40EB">
        <w:tc>
          <w:tcPr>
            <w:tcW w:w="2127" w:type="dxa"/>
          </w:tcPr>
          <w:p w14:paraId="1AE6EBBF" w14:textId="77777777" w:rsidR="00EF5D5A" w:rsidRPr="0093538A" w:rsidRDefault="00EF5D5A" w:rsidP="008A40EB">
            <w:pPr>
              <w:pStyle w:val="DHHStabletext"/>
              <w:rPr>
                <w:b/>
                <w:bCs/>
                <w:szCs w:val="21"/>
              </w:rPr>
            </w:pPr>
            <w:r w:rsidRPr="0093538A">
              <w:rPr>
                <w:b/>
                <w:bCs/>
                <w:szCs w:val="21"/>
              </w:rPr>
              <w:t>Purpose</w:t>
            </w:r>
          </w:p>
        </w:tc>
        <w:tc>
          <w:tcPr>
            <w:tcW w:w="7778" w:type="dxa"/>
          </w:tcPr>
          <w:p w14:paraId="27EEB6BC" w14:textId="77777777" w:rsidR="00EF5D5A" w:rsidRPr="0093538A" w:rsidRDefault="00EF5D5A" w:rsidP="008A40EB">
            <w:pPr>
              <w:pStyle w:val="DHHSbody"/>
              <w:rPr>
                <w:sz w:val="21"/>
                <w:szCs w:val="21"/>
              </w:rPr>
            </w:pPr>
            <w:r w:rsidRPr="0093538A">
              <w:rPr>
                <w:sz w:val="21"/>
                <w:szCs w:val="21"/>
              </w:rPr>
              <w:t>To enable monitoring of the impact of Patient/Client Carer Availability on exit timing and use of ambulatory services, to support policy development and planning.</w:t>
            </w:r>
          </w:p>
        </w:tc>
      </w:tr>
      <w:tr w:rsidR="00EF5D5A" w14:paraId="54BA1E2F" w14:textId="77777777" w:rsidTr="003A0794">
        <w:tc>
          <w:tcPr>
            <w:tcW w:w="2127" w:type="dxa"/>
          </w:tcPr>
          <w:p w14:paraId="6E523F49" w14:textId="77777777" w:rsidR="00EF5D5A" w:rsidRPr="0093538A" w:rsidRDefault="00EF5D5A" w:rsidP="008A40EB">
            <w:pPr>
              <w:pStyle w:val="DHHStabletext"/>
              <w:rPr>
                <w:b/>
                <w:bCs/>
                <w:szCs w:val="21"/>
              </w:rPr>
            </w:pPr>
            <w:r w:rsidRPr="0093538A">
              <w:rPr>
                <w:b/>
                <w:bCs/>
                <w:szCs w:val="21"/>
              </w:rPr>
              <w:t>Principal users</w:t>
            </w:r>
          </w:p>
        </w:tc>
        <w:tc>
          <w:tcPr>
            <w:tcW w:w="7778" w:type="dxa"/>
          </w:tcPr>
          <w:p w14:paraId="6452BA18" w14:textId="77777777" w:rsidR="00EF5D5A" w:rsidRPr="0093538A" w:rsidRDefault="00EF5D5A" w:rsidP="008A40EB">
            <w:pPr>
              <w:pStyle w:val="DHHStabletext"/>
              <w:rPr>
                <w:szCs w:val="21"/>
              </w:rPr>
            </w:pPr>
            <w:r w:rsidRPr="0093538A">
              <w:rPr>
                <w:szCs w:val="21"/>
              </w:rPr>
              <w:t>Department of Health</w:t>
            </w:r>
          </w:p>
        </w:tc>
      </w:tr>
      <w:tr w:rsidR="00EF5D5A" w:rsidRPr="0093538A" w14:paraId="10948F80" w14:textId="77777777" w:rsidTr="003A0794">
        <w:tc>
          <w:tcPr>
            <w:tcW w:w="2127" w:type="dxa"/>
          </w:tcPr>
          <w:p w14:paraId="0324C765" w14:textId="77777777" w:rsidR="00EF5D5A" w:rsidRPr="0093538A" w:rsidRDefault="00EF5D5A" w:rsidP="008A40EB">
            <w:pPr>
              <w:pStyle w:val="DHHStabletext"/>
              <w:rPr>
                <w:b/>
                <w:bCs/>
                <w:szCs w:val="21"/>
              </w:rPr>
            </w:pPr>
            <w:r w:rsidRPr="0093538A">
              <w:rPr>
                <w:b/>
                <w:bCs/>
                <w:szCs w:val="21"/>
              </w:rPr>
              <w:t>Version history</w:t>
            </w:r>
          </w:p>
        </w:tc>
        <w:tc>
          <w:tcPr>
            <w:tcW w:w="7778" w:type="dxa"/>
          </w:tcPr>
          <w:p w14:paraId="35022AC2" w14:textId="77777777" w:rsidR="00EF5D5A" w:rsidRPr="0093538A" w:rsidRDefault="00EF5D5A" w:rsidP="008A40EB">
            <w:pPr>
              <w:pStyle w:val="DHHStabletext"/>
              <w:rPr>
                <w:b/>
                <w:bCs/>
                <w:szCs w:val="21"/>
              </w:rPr>
            </w:pPr>
            <w:r w:rsidRPr="0093538A">
              <w:rPr>
                <w:b/>
                <w:bCs/>
                <w:szCs w:val="21"/>
              </w:rPr>
              <w:t>Version</w:t>
            </w:r>
            <w:r w:rsidRPr="0093538A">
              <w:rPr>
                <w:b/>
                <w:bCs/>
                <w:szCs w:val="21"/>
              </w:rPr>
              <w:tab/>
              <w:t>Previous Name</w:t>
            </w:r>
            <w:r w:rsidRPr="0093538A">
              <w:rPr>
                <w:b/>
                <w:bCs/>
                <w:szCs w:val="21"/>
              </w:rPr>
              <w:tab/>
            </w:r>
            <w:r w:rsidRPr="0093538A">
              <w:rPr>
                <w:b/>
                <w:bCs/>
                <w:szCs w:val="21"/>
              </w:rPr>
              <w:tab/>
            </w:r>
            <w:r w:rsidRPr="0093538A">
              <w:rPr>
                <w:b/>
                <w:bCs/>
                <w:szCs w:val="21"/>
              </w:rPr>
              <w:tab/>
            </w:r>
            <w:r w:rsidRPr="0093538A">
              <w:rPr>
                <w:b/>
                <w:bCs/>
                <w:szCs w:val="21"/>
              </w:rPr>
              <w:tab/>
              <w:t>Effective Date</w:t>
            </w:r>
          </w:p>
          <w:p w14:paraId="2F2F2FBE" w14:textId="0BD67A0D" w:rsidR="00EF5D5A" w:rsidRPr="0093538A" w:rsidRDefault="00EF5D5A" w:rsidP="008A40EB">
            <w:pPr>
              <w:pStyle w:val="DHHStabletext"/>
              <w:rPr>
                <w:szCs w:val="21"/>
              </w:rPr>
            </w:pPr>
            <w:r w:rsidRPr="0093538A">
              <w:rPr>
                <w:szCs w:val="21"/>
              </w:rPr>
              <w:t>5</w:t>
            </w:r>
            <w:r w:rsidRPr="0093538A">
              <w:rPr>
                <w:szCs w:val="21"/>
              </w:rPr>
              <w:tab/>
            </w:r>
            <w:r w:rsidRPr="0093538A">
              <w:rPr>
                <w:szCs w:val="21"/>
              </w:rPr>
              <w:tab/>
              <w:t>Patient/Client Carer Availability</w:t>
            </w:r>
            <w:r w:rsidRPr="0093538A">
              <w:rPr>
                <w:szCs w:val="21"/>
              </w:rPr>
              <w:tab/>
            </w:r>
            <w:r w:rsidRPr="0093538A">
              <w:rPr>
                <w:szCs w:val="21"/>
              </w:rPr>
              <w:tab/>
              <w:t>2010/07/01</w:t>
            </w:r>
          </w:p>
          <w:p w14:paraId="40475FA5" w14:textId="3E14F820" w:rsidR="00EF5D5A" w:rsidRPr="0093538A" w:rsidRDefault="00EF5D5A" w:rsidP="008A40EB">
            <w:pPr>
              <w:pStyle w:val="DHHStabletext"/>
              <w:rPr>
                <w:szCs w:val="21"/>
              </w:rPr>
            </w:pPr>
            <w:r w:rsidRPr="0093538A">
              <w:rPr>
                <w:szCs w:val="21"/>
              </w:rPr>
              <w:t>4</w:t>
            </w:r>
            <w:r w:rsidRPr="0093538A">
              <w:rPr>
                <w:szCs w:val="21"/>
              </w:rPr>
              <w:tab/>
            </w:r>
            <w:r w:rsidRPr="0093538A">
              <w:rPr>
                <w:szCs w:val="21"/>
              </w:rPr>
              <w:tab/>
              <w:t>Patient/Client Carer Availability</w:t>
            </w:r>
            <w:r w:rsidRPr="0093538A">
              <w:rPr>
                <w:szCs w:val="21"/>
              </w:rPr>
              <w:tab/>
            </w:r>
            <w:r w:rsidRPr="0093538A">
              <w:rPr>
                <w:szCs w:val="21"/>
              </w:rPr>
              <w:tab/>
              <w:t>2009/07/01</w:t>
            </w:r>
          </w:p>
          <w:p w14:paraId="0D2D0BB2" w14:textId="457FAE54" w:rsidR="00EF5D5A" w:rsidRPr="0093538A" w:rsidRDefault="00EF5D5A" w:rsidP="008A40EB">
            <w:pPr>
              <w:pStyle w:val="DHHStabletext"/>
              <w:rPr>
                <w:szCs w:val="21"/>
              </w:rPr>
            </w:pPr>
            <w:r w:rsidRPr="0093538A">
              <w:rPr>
                <w:szCs w:val="21"/>
              </w:rPr>
              <w:t>3</w:t>
            </w:r>
            <w:r w:rsidRPr="0093538A">
              <w:rPr>
                <w:szCs w:val="21"/>
              </w:rPr>
              <w:tab/>
            </w:r>
            <w:r w:rsidRPr="0093538A">
              <w:rPr>
                <w:szCs w:val="21"/>
              </w:rPr>
              <w:tab/>
              <w:t>Patient/Client Carer Availability</w:t>
            </w:r>
            <w:r w:rsidRPr="0093538A">
              <w:rPr>
                <w:szCs w:val="21"/>
              </w:rPr>
              <w:tab/>
            </w:r>
            <w:r w:rsidRPr="0093538A">
              <w:rPr>
                <w:szCs w:val="21"/>
              </w:rPr>
              <w:tab/>
              <w:t>2008/07/01</w:t>
            </w:r>
          </w:p>
          <w:p w14:paraId="14265B79" w14:textId="77777777" w:rsidR="00EF5D5A" w:rsidRPr="0093538A" w:rsidRDefault="00EF5D5A" w:rsidP="008A40EB">
            <w:pPr>
              <w:pStyle w:val="DHHStabletext"/>
              <w:rPr>
                <w:szCs w:val="21"/>
              </w:rPr>
            </w:pPr>
            <w:r w:rsidRPr="0093538A">
              <w:rPr>
                <w:szCs w:val="21"/>
              </w:rPr>
              <w:t>2</w:t>
            </w:r>
            <w:r w:rsidRPr="0093538A">
              <w:rPr>
                <w:szCs w:val="21"/>
              </w:rPr>
              <w:tab/>
            </w:r>
            <w:r w:rsidRPr="0093538A">
              <w:rPr>
                <w:szCs w:val="21"/>
              </w:rPr>
              <w:tab/>
              <w:t>Carer Availability</w:t>
            </w:r>
            <w:r w:rsidRPr="0093538A">
              <w:rPr>
                <w:szCs w:val="21"/>
              </w:rPr>
              <w:tab/>
            </w:r>
            <w:r w:rsidRPr="0093538A">
              <w:rPr>
                <w:szCs w:val="21"/>
              </w:rPr>
              <w:tab/>
            </w:r>
            <w:r w:rsidRPr="0093538A">
              <w:rPr>
                <w:szCs w:val="21"/>
              </w:rPr>
              <w:tab/>
            </w:r>
            <w:r w:rsidRPr="0093538A">
              <w:rPr>
                <w:szCs w:val="21"/>
              </w:rPr>
              <w:tab/>
              <w:t>2007/07/01</w:t>
            </w:r>
          </w:p>
          <w:p w14:paraId="1E8FE017" w14:textId="291E4D32" w:rsidR="003A0794" w:rsidRPr="0093538A" w:rsidRDefault="00EF5D5A" w:rsidP="008A40EB">
            <w:pPr>
              <w:pStyle w:val="DHHStabletext"/>
              <w:rPr>
                <w:szCs w:val="21"/>
              </w:rPr>
            </w:pPr>
            <w:r w:rsidRPr="0093538A">
              <w:rPr>
                <w:szCs w:val="21"/>
              </w:rPr>
              <w:t>1</w:t>
            </w:r>
            <w:r w:rsidRPr="0093538A">
              <w:rPr>
                <w:szCs w:val="21"/>
              </w:rPr>
              <w:tab/>
            </w:r>
            <w:r w:rsidRPr="0093538A">
              <w:rPr>
                <w:szCs w:val="21"/>
              </w:rPr>
              <w:tab/>
              <w:t>Carer Availability</w:t>
            </w:r>
            <w:r w:rsidRPr="0093538A">
              <w:rPr>
                <w:szCs w:val="21"/>
              </w:rPr>
              <w:tab/>
            </w:r>
            <w:r w:rsidRPr="0093538A">
              <w:rPr>
                <w:szCs w:val="21"/>
              </w:rPr>
              <w:tab/>
            </w:r>
            <w:r w:rsidRPr="0093538A">
              <w:rPr>
                <w:szCs w:val="21"/>
              </w:rPr>
              <w:tab/>
            </w:r>
            <w:r w:rsidRPr="0093538A">
              <w:rPr>
                <w:szCs w:val="21"/>
              </w:rPr>
              <w:tab/>
              <w:t>2005/07/01</w:t>
            </w:r>
          </w:p>
        </w:tc>
      </w:tr>
      <w:tr w:rsidR="00EF5D5A" w:rsidRPr="0093538A" w14:paraId="25A5AAEB" w14:textId="77777777" w:rsidTr="003A0794">
        <w:tc>
          <w:tcPr>
            <w:tcW w:w="2127" w:type="dxa"/>
          </w:tcPr>
          <w:p w14:paraId="2E51DD5E" w14:textId="77777777" w:rsidR="00EF5D5A" w:rsidRPr="0093538A" w:rsidRDefault="00EF5D5A" w:rsidP="008A40EB">
            <w:pPr>
              <w:pStyle w:val="DHHStabletext"/>
              <w:rPr>
                <w:b/>
                <w:bCs/>
                <w:szCs w:val="21"/>
              </w:rPr>
            </w:pPr>
            <w:r w:rsidRPr="0093538A">
              <w:rPr>
                <w:b/>
                <w:bCs/>
                <w:szCs w:val="21"/>
              </w:rPr>
              <w:t>Definition source</w:t>
            </w:r>
          </w:p>
        </w:tc>
        <w:tc>
          <w:tcPr>
            <w:tcW w:w="7778" w:type="dxa"/>
          </w:tcPr>
          <w:p w14:paraId="15A63E03" w14:textId="4F83DF1B" w:rsidR="003A0794" w:rsidRPr="0093538A" w:rsidRDefault="00EF5D5A" w:rsidP="008A40EB">
            <w:pPr>
              <w:pStyle w:val="DHHSbody"/>
              <w:rPr>
                <w:sz w:val="21"/>
                <w:szCs w:val="21"/>
              </w:rPr>
            </w:pPr>
            <w:r w:rsidRPr="0093538A">
              <w:rPr>
                <w:sz w:val="21"/>
                <w:szCs w:val="21"/>
              </w:rPr>
              <w:t>NHDD</w:t>
            </w:r>
          </w:p>
        </w:tc>
      </w:tr>
      <w:tr w:rsidR="00B1292F" w:rsidRPr="0093538A" w14:paraId="6E4865B5" w14:textId="77777777" w:rsidTr="004B05F2">
        <w:tc>
          <w:tcPr>
            <w:tcW w:w="2127" w:type="dxa"/>
          </w:tcPr>
          <w:p w14:paraId="2C470B61" w14:textId="77777777" w:rsidR="00B1292F" w:rsidRPr="0093538A" w:rsidRDefault="00B1292F" w:rsidP="004B05F2">
            <w:pPr>
              <w:pStyle w:val="DHHStabletext"/>
              <w:rPr>
                <w:b/>
                <w:bCs/>
                <w:szCs w:val="21"/>
              </w:rPr>
            </w:pPr>
            <w:bookmarkStart w:id="141" w:name="_Toc43717305"/>
            <w:r w:rsidRPr="0093538A">
              <w:rPr>
                <w:b/>
                <w:bCs/>
                <w:szCs w:val="21"/>
              </w:rPr>
              <w:t>Value domain source</w:t>
            </w:r>
          </w:p>
        </w:tc>
        <w:tc>
          <w:tcPr>
            <w:tcW w:w="7778" w:type="dxa"/>
          </w:tcPr>
          <w:p w14:paraId="3C8C5291" w14:textId="168E49CF" w:rsidR="00B1292F" w:rsidRPr="0093538A" w:rsidRDefault="00B1292F" w:rsidP="004B05F2">
            <w:pPr>
              <w:pStyle w:val="DHHStabletext"/>
              <w:rPr>
                <w:szCs w:val="21"/>
              </w:rPr>
            </w:pPr>
            <w:r w:rsidRPr="0093538A">
              <w:rPr>
                <w:szCs w:val="21"/>
              </w:rPr>
              <w:t>N</w:t>
            </w:r>
            <w:r>
              <w:rPr>
                <w:szCs w:val="21"/>
              </w:rPr>
              <w:t>H</w:t>
            </w:r>
            <w:r w:rsidRPr="0093538A">
              <w:rPr>
                <w:szCs w:val="21"/>
              </w:rPr>
              <w:t>DD (</w:t>
            </w:r>
            <w:r>
              <w:rPr>
                <w:szCs w:val="21"/>
              </w:rPr>
              <w:t>DH modified</w:t>
            </w:r>
            <w:r w:rsidRPr="0093538A">
              <w:rPr>
                <w:szCs w:val="21"/>
              </w:rPr>
              <w:t>)</w:t>
            </w:r>
          </w:p>
        </w:tc>
      </w:tr>
    </w:tbl>
    <w:p w14:paraId="27297089" w14:textId="77777777" w:rsidR="00B1292F" w:rsidRDefault="00B1292F">
      <w:pPr>
        <w:spacing w:after="0" w:line="240" w:lineRule="auto"/>
        <w:rPr>
          <w:b/>
          <w:color w:val="53565A"/>
          <w:sz w:val="32"/>
          <w:szCs w:val="28"/>
        </w:rPr>
      </w:pPr>
      <w:r>
        <w:br w:type="page"/>
      </w:r>
    </w:p>
    <w:p w14:paraId="14C32F03" w14:textId="57C1215A" w:rsidR="00EF5D5A" w:rsidRDefault="00EF5D5A" w:rsidP="00EF5D5A">
      <w:pPr>
        <w:pStyle w:val="Heading2"/>
      </w:pPr>
      <w:bookmarkStart w:id="142" w:name="_Toc106961059"/>
      <w:r>
        <w:t>Patient/Client Carer Residency Status</w:t>
      </w:r>
      <w:bookmarkEnd w:id="141"/>
      <w:bookmarkEnd w:id="142"/>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93538A" w14:paraId="4F130F2C" w14:textId="77777777" w:rsidTr="008A40EB">
        <w:tc>
          <w:tcPr>
            <w:tcW w:w="2127" w:type="dxa"/>
          </w:tcPr>
          <w:p w14:paraId="1EEF37FF" w14:textId="77777777" w:rsidR="00EF5D5A" w:rsidRPr="0093538A" w:rsidRDefault="00EF5D5A" w:rsidP="008A40EB">
            <w:pPr>
              <w:pStyle w:val="DHHStabletext"/>
              <w:rPr>
                <w:b/>
                <w:bCs/>
                <w:szCs w:val="21"/>
              </w:rPr>
            </w:pPr>
            <w:r w:rsidRPr="0093538A">
              <w:rPr>
                <w:b/>
                <w:bCs/>
                <w:szCs w:val="21"/>
              </w:rPr>
              <w:t>Definition</w:t>
            </w:r>
          </w:p>
        </w:tc>
        <w:tc>
          <w:tcPr>
            <w:tcW w:w="7778" w:type="dxa"/>
          </w:tcPr>
          <w:p w14:paraId="5A43E410" w14:textId="77777777" w:rsidR="00EF5D5A" w:rsidRPr="0093538A" w:rsidRDefault="00EF5D5A" w:rsidP="008A40EB">
            <w:pPr>
              <w:pStyle w:val="DHHSbody"/>
              <w:rPr>
                <w:sz w:val="21"/>
                <w:szCs w:val="21"/>
              </w:rPr>
            </w:pPr>
            <w:r w:rsidRPr="0093538A">
              <w:rPr>
                <w:sz w:val="21"/>
                <w:szCs w:val="21"/>
              </w:rPr>
              <w:t>Whether or not a carer lives with the patient/client for whom they care.</w:t>
            </w:r>
          </w:p>
          <w:p w14:paraId="79911D04" w14:textId="77777777" w:rsidR="00EF5D5A" w:rsidRPr="0093538A" w:rsidRDefault="00EF5D5A" w:rsidP="008A40EB">
            <w:pPr>
              <w:pStyle w:val="DHHStabletext"/>
              <w:rPr>
                <w:b/>
                <w:bCs/>
                <w:szCs w:val="21"/>
              </w:rPr>
            </w:pPr>
            <w:r w:rsidRPr="0093538A">
              <w:rPr>
                <w:i/>
                <w:iCs/>
                <w:szCs w:val="21"/>
              </w:rPr>
              <w:tab/>
            </w:r>
            <w:r w:rsidRPr="0093538A">
              <w:rPr>
                <w:i/>
                <w:iCs/>
                <w:szCs w:val="21"/>
              </w:rPr>
              <w:tab/>
            </w:r>
            <w:r w:rsidRPr="0093538A">
              <w:rPr>
                <w:i/>
                <w:iCs/>
                <w:szCs w:val="21"/>
              </w:rPr>
              <w:tab/>
            </w:r>
            <w:r w:rsidRPr="0093538A">
              <w:rPr>
                <w:b/>
                <w:bCs/>
                <w:i/>
                <w:iCs/>
                <w:szCs w:val="21"/>
              </w:rPr>
              <w:t>Repeats:</w:t>
            </w:r>
            <w:r w:rsidRPr="0093538A">
              <w:rPr>
                <w:b/>
                <w:bCs/>
                <w:i/>
                <w:iCs/>
                <w:szCs w:val="21"/>
              </w:rPr>
              <w:tab/>
            </w:r>
            <w:r w:rsidRPr="0093538A">
              <w:rPr>
                <w:b/>
                <w:bCs/>
                <w:szCs w:val="21"/>
              </w:rPr>
              <w:t>Min.</w:t>
            </w:r>
            <w:r w:rsidRPr="0093538A">
              <w:rPr>
                <w:b/>
                <w:bCs/>
                <w:szCs w:val="21"/>
              </w:rPr>
              <w:tab/>
            </w:r>
            <w:r w:rsidRPr="0093538A">
              <w:rPr>
                <w:b/>
                <w:bCs/>
                <w:szCs w:val="21"/>
              </w:rPr>
              <w:tab/>
              <w:t>Max.</w:t>
            </w:r>
            <w:r w:rsidRPr="0093538A">
              <w:rPr>
                <w:b/>
                <w:bCs/>
                <w:szCs w:val="21"/>
              </w:rPr>
              <w:tab/>
              <w:t>Duplicate</w:t>
            </w:r>
          </w:p>
        </w:tc>
      </w:tr>
      <w:tr w:rsidR="00EF5D5A" w:rsidRPr="0093538A" w14:paraId="59DD1E0D" w14:textId="77777777" w:rsidTr="008A40EB">
        <w:tc>
          <w:tcPr>
            <w:tcW w:w="2127" w:type="dxa"/>
          </w:tcPr>
          <w:p w14:paraId="2939FA68" w14:textId="77777777" w:rsidR="00EF5D5A" w:rsidRPr="0093538A" w:rsidRDefault="00EF5D5A" w:rsidP="008A40EB">
            <w:pPr>
              <w:pStyle w:val="DHHStabletext"/>
              <w:rPr>
                <w:b/>
                <w:bCs/>
                <w:szCs w:val="21"/>
              </w:rPr>
            </w:pPr>
            <w:r w:rsidRPr="0093538A">
              <w:rPr>
                <w:b/>
                <w:bCs/>
                <w:szCs w:val="21"/>
              </w:rPr>
              <w:t>Form</w:t>
            </w:r>
          </w:p>
        </w:tc>
        <w:tc>
          <w:tcPr>
            <w:tcW w:w="7778" w:type="dxa"/>
          </w:tcPr>
          <w:p w14:paraId="30481F14" w14:textId="77777777" w:rsidR="00EF5D5A" w:rsidRPr="0093538A" w:rsidRDefault="00EF5D5A" w:rsidP="008A40EB">
            <w:pPr>
              <w:pStyle w:val="DHHStabletext"/>
              <w:rPr>
                <w:szCs w:val="21"/>
              </w:rPr>
            </w:pPr>
            <w:r w:rsidRPr="0093538A">
              <w:rPr>
                <w:szCs w:val="21"/>
              </w:rPr>
              <w:t>Code</w:t>
            </w:r>
            <w:r w:rsidRPr="0093538A">
              <w:rPr>
                <w:szCs w:val="21"/>
              </w:rPr>
              <w:tab/>
            </w:r>
            <w:r w:rsidRPr="0093538A">
              <w:rPr>
                <w:szCs w:val="21"/>
              </w:rPr>
              <w:tab/>
            </w:r>
            <w:r w:rsidRPr="0093538A">
              <w:rPr>
                <w:szCs w:val="21"/>
              </w:rPr>
              <w:tab/>
            </w:r>
            <w:r w:rsidRPr="0093538A">
              <w:rPr>
                <w:szCs w:val="21"/>
              </w:rPr>
              <w:tab/>
            </w:r>
            <w:r w:rsidRPr="0093538A">
              <w:rPr>
                <w:szCs w:val="21"/>
              </w:rPr>
              <w:tab/>
              <w:t>1</w:t>
            </w:r>
            <w:r w:rsidRPr="0093538A">
              <w:rPr>
                <w:szCs w:val="21"/>
              </w:rPr>
              <w:tab/>
            </w:r>
            <w:r w:rsidRPr="0093538A">
              <w:rPr>
                <w:szCs w:val="21"/>
              </w:rPr>
              <w:tab/>
              <w:t>1</w:t>
            </w:r>
            <w:r w:rsidRPr="0093538A">
              <w:rPr>
                <w:szCs w:val="21"/>
              </w:rPr>
              <w:tab/>
              <w:t>Not applicable</w:t>
            </w:r>
          </w:p>
        </w:tc>
      </w:tr>
      <w:tr w:rsidR="00EF5D5A" w:rsidRPr="0093538A" w14:paraId="395CFD56" w14:textId="77777777" w:rsidTr="008A40EB">
        <w:tc>
          <w:tcPr>
            <w:tcW w:w="2127" w:type="dxa"/>
          </w:tcPr>
          <w:p w14:paraId="12D6C61F" w14:textId="77777777" w:rsidR="00EF5D5A" w:rsidRPr="0093538A" w:rsidRDefault="00EF5D5A" w:rsidP="008A40EB">
            <w:pPr>
              <w:pStyle w:val="DHHStabletext"/>
              <w:rPr>
                <w:b/>
                <w:bCs/>
                <w:szCs w:val="21"/>
              </w:rPr>
            </w:pPr>
            <w:r w:rsidRPr="0093538A">
              <w:rPr>
                <w:b/>
                <w:bCs/>
                <w:szCs w:val="21"/>
              </w:rPr>
              <w:t>Layout</w:t>
            </w:r>
            <w:r w:rsidRPr="0093538A">
              <w:rPr>
                <w:b/>
                <w:bCs/>
                <w:szCs w:val="21"/>
              </w:rPr>
              <w:tab/>
            </w:r>
          </w:p>
        </w:tc>
        <w:tc>
          <w:tcPr>
            <w:tcW w:w="7778" w:type="dxa"/>
          </w:tcPr>
          <w:p w14:paraId="547B4E3B" w14:textId="77777777" w:rsidR="00EF5D5A" w:rsidRPr="0093538A" w:rsidRDefault="00EF5D5A" w:rsidP="008A40EB">
            <w:pPr>
              <w:pStyle w:val="DHHStabletext"/>
              <w:rPr>
                <w:b/>
                <w:bCs/>
                <w:szCs w:val="21"/>
              </w:rPr>
            </w:pPr>
            <w:r w:rsidRPr="0093538A">
              <w:rPr>
                <w:szCs w:val="21"/>
              </w:rPr>
              <w:t>N</w:t>
            </w:r>
            <w:r w:rsidRPr="0093538A">
              <w:rPr>
                <w:szCs w:val="21"/>
              </w:rPr>
              <w:tab/>
            </w:r>
            <w:r w:rsidRPr="0093538A">
              <w:rPr>
                <w:szCs w:val="21"/>
              </w:rPr>
              <w:tab/>
            </w:r>
            <w:r w:rsidRPr="0093538A">
              <w:rPr>
                <w:szCs w:val="21"/>
              </w:rPr>
              <w:tab/>
            </w:r>
            <w:r w:rsidRPr="0093538A">
              <w:rPr>
                <w:b/>
                <w:bCs/>
                <w:i/>
                <w:iCs/>
                <w:szCs w:val="21"/>
              </w:rPr>
              <w:t>Size:</w:t>
            </w:r>
            <w:r w:rsidRPr="0093538A">
              <w:rPr>
                <w:b/>
                <w:bCs/>
                <w:i/>
                <w:iCs/>
                <w:szCs w:val="21"/>
              </w:rPr>
              <w:tab/>
            </w:r>
            <w:r w:rsidRPr="0093538A">
              <w:rPr>
                <w:b/>
                <w:bCs/>
                <w:szCs w:val="21"/>
              </w:rPr>
              <w:tab/>
              <w:t>Min.</w:t>
            </w:r>
            <w:r w:rsidRPr="0093538A">
              <w:rPr>
                <w:b/>
                <w:bCs/>
                <w:szCs w:val="21"/>
              </w:rPr>
              <w:tab/>
            </w:r>
            <w:r w:rsidRPr="0093538A">
              <w:rPr>
                <w:b/>
                <w:bCs/>
                <w:szCs w:val="21"/>
              </w:rPr>
              <w:tab/>
              <w:t>Max.</w:t>
            </w:r>
          </w:p>
          <w:p w14:paraId="19750567" w14:textId="77777777" w:rsidR="00EF5D5A" w:rsidRPr="0093538A" w:rsidRDefault="00EF5D5A" w:rsidP="008A40EB">
            <w:pPr>
              <w:pStyle w:val="DHHStabletext"/>
              <w:rPr>
                <w:szCs w:val="21"/>
              </w:rPr>
            </w:pPr>
            <w:r w:rsidRPr="0093538A">
              <w:rPr>
                <w:b/>
                <w:bCs/>
                <w:szCs w:val="21"/>
              </w:rPr>
              <w:tab/>
            </w:r>
            <w:r w:rsidRPr="0093538A">
              <w:rPr>
                <w:b/>
                <w:bCs/>
                <w:szCs w:val="21"/>
              </w:rPr>
              <w:tab/>
            </w:r>
            <w:r w:rsidRPr="0093538A">
              <w:rPr>
                <w:b/>
                <w:bCs/>
                <w:szCs w:val="21"/>
              </w:rPr>
              <w:tab/>
            </w:r>
            <w:r w:rsidRPr="0093538A">
              <w:rPr>
                <w:b/>
                <w:bCs/>
                <w:szCs w:val="21"/>
              </w:rPr>
              <w:tab/>
            </w:r>
            <w:r w:rsidRPr="0093538A">
              <w:rPr>
                <w:b/>
                <w:bCs/>
                <w:szCs w:val="21"/>
              </w:rPr>
              <w:tab/>
            </w:r>
            <w:r w:rsidRPr="0093538A">
              <w:rPr>
                <w:szCs w:val="21"/>
              </w:rPr>
              <w:t>1</w:t>
            </w:r>
            <w:r w:rsidRPr="0093538A">
              <w:rPr>
                <w:szCs w:val="21"/>
              </w:rPr>
              <w:tab/>
            </w:r>
            <w:r w:rsidRPr="0093538A">
              <w:rPr>
                <w:szCs w:val="21"/>
              </w:rPr>
              <w:tab/>
              <w:t>1</w:t>
            </w:r>
          </w:p>
        </w:tc>
      </w:tr>
      <w:tr w:rsidR="00EF5D5A" w:rsidRPr="0093538A" w14:paraId="12435CF2" w14:textId="77777777" w:rsidTr="008A40EB">
        <w:tc>
          <w:tcPr>
            <w:tcW w:w="2127" w:type="dxa"/>
          </w:tcPr>
          <w:p w14:paraId="3F6F9992" w14:textId="77777777" w:rsidR="00EF5D5A" w:rsidRPr="0093538A" w:rsidRDefault="00EF5D5A" w:rsidP="003A0794">
            <w:pPr>
              <w:pStyle w:val="DHHStabletext"/>
              <w:spacing w:before="0" w:after="0" w:line="276" w:lineRule="auto"/>
              <w:rPr>
                <w:b/>
                <w:bCs/>
                <w:szCs w:val="21"/>
              </w:rPr>
            </w:pPr>
            <w:r w:rsidRPr="0093538A">
              <w:rPr>
                <w:b/>
                <w:bCs/>
                <w:szCs w:val="21"/>
              </w:rPr>
              <w:t>Location</w:t>
            </w:r>
          </w:p>
        </w:tc>
        <w:tc>
          <w:tcPr>
            <w:tcW w:w="7778" w:type="dxa"/>
          </w:tcPr>
          <w:p w14:paraId="37633AE6" w14:textId="77777777" w:rsidR="00EF5D5A" w:rsidRPr="0093538A" w:rsidRDefault="00EF5D5A" w:rsidP="003A0794">
            <w:pPr>
              <w:pStyle w:val="DHHStabletext"/>
              <w:spacing w:before="0" w:after="0" w:line="276" w:lineRule="auto"/>
              <w:rPr>
                <w:b/>
                <w:bCs/>
                <w:szCs w:val="21"/>
              </w:rPr>
            </w:pPr>
            <w:r w:rsidRPr="0093538A">
              <w:rPr>
                <w:b/>
                <w:bCs/>
                <w:szCs w:val="21"/>
              </w:rPr>
              <w:t>Transmission protocol</w:t>
            </w:r>
            <w:r w:rsidRPr="0093538A">
              <w:rPr>
                <w:b/>
                <w:bCs/>
                <w:szCs w:val="21"/>
              </w:rPr>
              <w:tab/>
            </w:r>
            <w:r w:rsidRPr="0093538A">
              <w:rPr>
                <w:b/>
                <w:bCs/>
                <w:szCs w:val="21"/>
              </w:rPr>
              <w:tab/>
              <w:t>HL7 Submission</w:t>
            </w:r>
          </w:p>
          <w:p w14:paraId="74D7609E" w14:textId="4C9C5C20" w:rsidR="00EF5D5A" w:rsidRPr="0093538A" w:rsidRDefault="00EF5D5A" w:rsidP="003A0794">
            <w:pPr>
              <w:pStyle w:val="DHHStabletext"/>
              <w:spacing w:before="0" w:after="0" w:line="276" w:lineRule="auto"/>
              <w:rPr>
                <w:szCs w:val="21"/>
              </w:rPr>
            </w:pPr>
            <w:r w:rsidRPr="0093538A">
              <w:rPr>
                <w:szCs w:val="21"/>
              </w:rPr>
              <w:t>Patient/Client (insert)</w:t>
            </w:r>
            <w:r w:rsidRPr="0093538A">
              <w:rPr>
                <w:szCs w:val="21"/>
              </w:rPr>
              <w:tab/>
            </w:r>
            <w:r w:rsidRPr="0093538A">
              <w:rPr>
                <w:szCs w:val="21"/>
              </w:rPr>
              <w:tab/>
            </w:r>
            <w:r w:rsidR="00B1292F">
              <w:rPr>
                <w:szCs w:val="21"/>
              </w:rPr>
              <w:tab/>
            </w:r>
            <w:r w:rsidRPr="0093538A">
              <w:rPr>
                <w:szCs w:val="21"/>
              </w:rPr>
              <w:t>ADT_A04 (NK1\NK1.21)</w:t>
            </w:r>
          </w:p>
          <w:p w14:paraId="05A29027" w14:textId="4C733459" w:rsidR="00EF5D5A" w:rsidRPr="0093538A" w:rsidRDefault="00EF5D5A" w:rsidP="003A0794">
            <w:pPr>
              <w:pStyle w:val="DHHStabletext"/>
              <w:spacing w:before="0" w:after="0" w:line="276" w:lineRule="auto"/>
              <w:rPr>
                <w:szCs w:val="21"/>
              </w:rPr>
            </w:pPr>
            <w:r w:rsidRPr="0093538A">
              <w:rPr>
                <w:szCs w:val="21"/>
              </w:rPr>
              <w:t>Patient/Client (update)</w:t>
            </w:r>
            <w:r w:rsidRPr="0093538A">
              <w:rPr>
                <w:szCs w:val="21"/>
              </w:rPr>
              <w:tab/>
            </w:r>
            <w:r w:rsidRPr="0093538A">
              <w:rPr>
                <w:szCs w:val="21"/>
              </w:rPr>
              <w:tab/>
            </w:r>
            <w:r w:rsidR="00B1292F">
              <w:rPr>
                <w:szCs w:val="21"/>
              </w:rPr>
              <w:tab/>
            </w:r>
            <w:r w:rsidRPr="0093538A">
              <w:rPr>
                <w:szCs w:val="21"/>
              </w:rPr>
              <w:t>ADT_A08 (NK1\NK1.21)</w:t>
            </w:r>
          </w:p>
          <w:p w14:paraId="4880DA4B" w14:textId="3546FC66" w:rsidR="00EF5D5A" w:rsidRPr="0093538A" w:rsidRDefault="00EF5D5A" w:rsidP="00467DA7">
            <w:pPr>
              <w:pStyle w:val="DHHStabletext"/>
              <w:spacing w:before="0" w:line="276" w:lineRule="auto"/>
              <w:rPr>
                <w:szCs w:val="21"/>
              </w:rPr>
            </w:pPr>
            <w:r w:rsidRPr="0093538A">
              <w:rPr>
                <w:szCs w:val="21"/>
              </w:rPr>
              <w:t>Patient/Client (merge)</w:t>
            </w:r>
            <w:r w:rsidRPr="0093538A">
              <w:rPr>
                <w:szCs w:val="21"/>
              </w:rPr>
              <w:tab/>
            </w:r>
            <w:r w:rsidRPr="0093538A">
              <w:rPr>
                <w:szCs w:val="21"/>
              </w:rPr>
              <w:tab/>
            </w:r>
            <w:r w:rsidR="00B1292F">
              <w:rPr>
                <w:szCs w:val="21"/>
              </w:rPr>
              <w:tab/>
            </w:r>
            <w:r w:rsidRPr="0093538A">
              <w:rPr>
                <w:szCs w:val="21"/>
              </w:rPr>
              <w:t>ADT_A40 (NK1\NK1.21)</w:t>
            </w:r>
          </w:p>
        </w:tc>
      </w:tr>
      <w:tr w:rsidR="00EF5D5A" w:rsidRPr="0093538A" w14:paraId="794A2D87" w14:textId="77777777" w:rsidTr="008A40EB">
        <w:tc>
          <w:tcPr>
            <w:tcW w:w="2127" w:type="dxa"/>
          </w:tcPr>
          <w:p w14:paraId="3D516065" w14:textId="77777777" w:rsidR="00EF5D5A" w:rsidRPr="0093538A" w:rsidRDefault="00EF5D5A" w:rsidP="003A0794">
            <w:pPr>
              <w:pStyle w:val="DHHStabletext"/>
              <w:spacing w:before="0" w:after="0" w:line="276" w:lineRule="auto"/>
              <w:rPr>
                <w:b/>
                <w:bCs/>
                <w:szCs w:val="21"/>
              </w:rPr>
            </w:pPr>
            <w:r w:rsidRPr="0093538A">
              <w:rPr>
                <w:b/>
                <w:bCs/>
                <w:szCs w:val="21"/>
              </w:rPr>
              <w:t>Reported by</w:t>
            </w:r>
          </w:p>
        </w:tc>
        <w:tc>
          <w:tcPr>
            <w:tcW w:w="7778" w:type="dxa"/>
          </w:tcPr>
          <w:p w14:paraId="75EBCA2C" w14:textId="77777777" w:rsidR="00EF5D5A" w:rsidRPr="0093538A" w:rsidRDefault="00EF5D5A" w:rsidP="003A0794">
            <w:pPr>
              <w:pStyle w:val="DHHStabletext"/>
              <w:spacing w:before="0" w:after="0" w:line="276" w:lineRule="auto"/>
              <w:rPr>
                <w:szCs w:val="21"/>
              </w:rPr>
            </w:pPr>
            <w:r w:rsidRPr="0093538A">
              <w:rPr>
                <w:szCs w:val="21"/>
              </w:rPr>
              <w:t>Family Choice Program</w:t>
            </w:r>
          </w:p>
          <w:p w14:paraId="5B6604BE" w14:textId="77777777" w:rsidR="00600BC4" w:rsidRPr="0093538A" w:rsidRDefault="00600BC4" w:rsidP="003A0794">
            <w:pPr>
              <w:pStyle w:val="DHHStabletext"/>
              <w:spacing w:before="0" w:after="0" w:line="276" w:lineRule="auto"/>
              <w:rPr>
                <w:szCs w:val="21"/>
              </w:rPr>
            </w:pPr>
            <w:r>
              <w:rPr>
                <w:szCs w:val="21"/>
              </w:rPr>
              <w:t>Home Based Dialysis</w:t>
            </w:r>
          </w:p>
          <w:p w14:paraId="71B7DEC3" w14:textId="6D79A0C3" w:rsidR="00EF5D5A" w:rsidRPr="0093538A" w:rsidRDefault="00EF5D5A" w:rsidP="003A0794">
            <w:pPr>
              <w:pStyle w:val="DHHStabletext"/>
              <w:spacing w:before="0" w:after="0" w:line="276" w:lineRule="auto"/>
              <w:rPr>
                <w:szCs w:val="21"/>
              </w:rPr>
            </w:pPr>
            <w:r w:rsidRPr="0093538A">
              <w:rPr>
                <w:szCs w:val="21"/>
              </w:rPr>
              <w:t>Home Enteral Nutrition</w:t>
            </w:r>
          </w:p>
          <w:p w14:paraId="35E9C485" w14:textId="06016850" w:rsidR="00EF5D5A" w:rsidRDefault="00EF5D5A" w:rsidP="003A0794">
            <w:pPr>
              <w:pStyle w:val="DHHStabletext"/>
              <w:spacing w:before="0" w:after="0" w:line="276" w:lineRule="auto"/>
              <w:rPr>
                <w:szCs w:val="21"/>
              </w:rPr>
            </w:pPr>
            <w:r w:rsidRPr="0093538A">
              <w:rPr>
                <w:szCs w:val="21"/>
              </w:rPr>
              <w:t>Hospital Admission Risk Program</w:t>
            </w:r>
          </w:p>
          <w:p w14:paraId="6424E886" w14:textId="77777777" w:rsidR="00EF5D5A" w:rsidRPr="0093538A" w:rsidRDefault="00EF5D5A" w:rsidP="003A0794">
            <w:pPr>
              <w:pStyle w:val="DHHStabletext"/>
              <w:spacing w:before="0" w:after="0" w:line="276" w:lineRule="auto"/>
              <w:rPr>
                <w:szCs w:val="21"/>
              </w:rPr>
            </w:pPr>
            <w:r w:rsidRPr="0093538A">
              <w:rPr>
                <w:szCs w:val="21"/>
              </w:rPr>
              <w:t>Palliative Care</w:t>
            </w:r>
          </w:p>
          <w:p w14:paraId="76F93E15" w14:textId="23DEB55A" w:rsidR="00EF5D5A" w:rsidRPr="0093538A" w:rsidRDefault="003000E9" w:rsidP="003A0794">
            <w:pPr>
              <w:pStyle w:val="DHHStabletext"/>
              <w:spacing w:before="0" w:after="0" w:line="276" w:lineRule="auto"/>
              <w:rPr>
                <w:szCs w:val="21"/>
              </w:rPr>
            </w:pPr>
            <w:r w:rsidRPr="0093538A">
              <w:rPr>
                <w:szCs w:val="21"/>
              </w:rPr>
              <w:t>Post</w:t>
            </w:r>
            <w:r>
              <w:rPr>
                <w:szCs w:val="21"/>
              </w:rPr>
              <w:t xml:space="preserve"> A</w:t>
            </w:r>
            <w:r w:rsidRPr="0093538A">
              <w:rPr>
                <w:szCs w:val="21"/>
              </w:rPr>
              <w:t>cute</w:t>
            </w:r>
            <w:r w:rsidR="00EF5D5A" w:rsidRPr="0093538A">
              <w:rPr>
                <w:szCs w:val="21"/>
              </w:rPr>
              <w:t xml:space="preserve"> Care</w:t>
            </w:r>
          </w:p>
          <w:p w14:paraId="52CFB0ED" w14:textId="77777777" w:rsidR="00EF5D5A" w:rsidRPr="0093538A" w:rsidRDefault="00EF5D5A" w:rsidP="003A0794">
            <w:pPr>
              <w:pStyle w:val="DHHStabletext"/>
              <w:spacing w:before="0" w:after="0" w:line="276" w:lineRule="auto"/>
              <w:rPr>
                <w:szCs w:val="21"/>
              </w:rPr>
            </w:pPr>
            <w:r w:rsidRPr="0093538A">
              <w:rPr>
                <w:szCs w:val="21"/>
              </w:rPr>
              <w:t>Residential In-Reach</w:t>
            </w:r>
          </w:p>
          <w:p w14:paraId="04C35356" w14:textId="77777777" w:rsidR="00EF5D5A" w:rsidRPr="0093538A" w:rsidRDefault="00EF5D5A" w:rsidP="003A0794">
            <w:pPr>
              <w:pStyle w:val="DHHStabletext"/>
              <w:spacing w:before="0" w:after="0" w:line="276" w:lineRule="auto"/>
              <w:rPr>
                <w:szCs w:val="21"/>
              </w:rPr>
            </w:pPr>
            <w:r w:rsidRPr="0093538A">
              <w:rPr>
                <w:szCs w:val="21"/>
              </w:rPr>
              <w:t>Sub-acute Ambulatory Care Services</w:t>
            </w:r>
          </w:p>
          <w:p w14:paraId="5460B88C" w14:textId="77777777" w:rsidR="00EF5D5A" w:rsidRPr="0093538A" w:rsidRDefault="00EF5D5A" w:rsidP="003A0794">
            <w:pPr>
              <w:pStyle w:val="DHHStabletext"/>
              <w:spacing w:before="0" w:after="0" w:line="276" w:lineRule="auto"/>
              <w:rPr>
                <w:szCs w:val="21"/>
              </w:rPr>
            </w:pPr>
            <w:r w:rsidRPr="0093538A">
              <w:rPr>
                <w:szCs w:val="21"/>
              </w:rPr>
              <w:t>Total Parenteral Nutrition</w:t>
            </w:r>
          </w:p>
          <w:p w14:paraId="1D94B671" w14:textId="4A14FCC1" w:rsidR="00EF5D5A" w:rsidRDefault="00EF5D5A" w:rsidP="003A0794">
            <w:pPr>
              <w:pStyle w:val="DHHStabletext"/>
              <w:spacing w:before="0" w:after="0" w:line="276" w:lineRule="auto"/>
              <w:rPr>
                <w:szCs w:val="21"/>
              </w:rPr>
            </w:pPr>
            <w:r w:rsidRPr="0093538A">
              <w:rPr>
                <w:szCs w:val="21"/>
              </w:rPr>
              <w:t>Transition Care Program</w:t>
            </w:r>
          </w:p>
          <w:p w14:paraId="5A863F46" w14:textId="77777777" w:rsidR="00894178" w:rsidRPr="00502419" w:rsidRDefault="00894178" w:rsidP="003A0794">
            <w:pPr>
              <w:pStyle w:val="DHHStabletext"/>
              <w:spacing w:before="0" w:after="0" w:line="276" w:lineRule="auto"/>
              <w:rPr>
                <w:szCs w:val="21"/>
              </w:rPr>
            </w:pPr>
            <w:r>
              <w:rPr>
                <w:szCs w:val="21"/>
              </w:rPr>
              <w:t>Victorian Artificial Limb Program</w:t>
            </w:r>
          </w:p>
          <w:p w14:paraId="6D27CFE2" w14:textId="77777777" w:rsidR="00EF5D5A" w:rsidRPr="0093538A" w:rsidRDefault="00EF5D5A" w:rsidP="003A0794">
            <w:pPr>
              <w:pStyle w:val="DHHStabletext"/>
              <w:spacing w:before="0" w:after="0" w:line="276" w:lineRule="auto"/>
              <w:rPr>
                <w:szCs w:val="21"/>
              </w:rPr>
            </w:pPr>
            <w:r w:rsidRPr="0093538A">
              <w:rPr>
                <w:szCs w:val="21"/>
              </w:rPr>
              <w:t>Victorian HIV Service</w:t>
            </w:r>
          </w:p>
          <w:p w14:paraId="2B5F1234" w14:textId="77777777" w:rsidR="00EF5D5A" w:rsidRPr="0093538A" w:rsidRDefault="00EF5D5A" w:rsidP="003A0794">
            <w:pPr>
              <w:pStyle w:val="DHHStabletext"/>
              <w:spacing w:before="0" w:after="0" w:line="276" w:lineRule="auto"/>
              <w:rPr>
                <w:szCs w:val="21"/>
              </w:rPr>
            </w:pPr>
            <w:r w:rsidRPr="0093538A">
              <w:rPr>
                <w:szCs w:val="21"/>
              </w:rPr>
              <w:t>Victorian Respiratory Support Service</w:t>
            </w:r>
          </w:p>
        </w:tc>
      </w:tr>
      <w:tr w:rsidR="00EF5D5A" w:rsidRPr="0093538A" w14:paraId="3C83F9C0" w14:textId="77777777" w:rsidTr="008A40EB">
        <w:tc>
          <w:tcPr>
            <w:tcW w:w="2127" w:type="dxa"/>
          </w:tcPr>
          <w:p w14:paraId="2DC18FAD" w14:textId="77777777" w:rsidR="00EF5D5A" w:rsidRPr="0093538A" w:rsidRDefault="00EF5D5A" w:rsidP="008A40EB">
            <w:pPr>
              <w:pStyle w:val="DHHStabletext"/>
              <w:rPr>
                <w:b/>
                <w:bCs/>
                <w:szCs w:val="21"/>
              </w:rPr>
            </w:pPr>
            <w:r w:rsidRPr="0093538A">
              <w:rPr>
                <w:b/>
                <w:bCs/>
                <w:szCs w:val="21"/>
              </w:rPr>
              <w:t>Reported for</w:t>
            </w:r>
          </w:p>
        </w:tc>
        <w:tc>
          <w:tcPr>
            <w:tcW w:w="7778" w:type="dxa"/>
          </w:tcPr>
          <w:p w14:paraId="75B1AE98" w14:textId="77777777" w:rsidR="00EF5D5A" w:rsidRPr="0093538A" w:rsidRDefault="00EF5D5A" w:rsidP="008A40EB">
            <w:pPr>
              <w:pStyle w:val="DHHStabletext"/>
              <w:rPr>
                <w:szCs w:val="21"/>
              </w:rPr>
            </w:pPr>
            <w:r w:rsidRPr="0093538A">
              <w:rPr>
                <w:szCs w:val="21"/>
              </w:rPr>
              <w:t>All patients/clients where the Carer Availability is reported as 1 - Has a carer.</w:t>
            </w:r>
          </w:p>
        </w:tc>
      </w:tr>
      <w:tr w:rsidR="00EF5D5A" w:rsidRPr="0093538A" w14:paraId="0D8E460A" w14:textId="77777777" w:rsidTr="008A40EB">
        <w:tc>
          <w:tcPr>
            <w:tcW w:w="2127" w:type="dxa"/>
          </w:tcPr>
          <w:p w14:paraId="2E111065" w14:textId="77777777" w:rsidR="00EF5D5A" w:rsidRPr="0093538A" w:rsidRDefault="00EF5D5A" w:rsidP="008A40EB">
            <w:pPr>
              <w:pStyle w:val="DHHStabletext"/>
              <w:rPr>
                <w:b/>
                <w:bCs/>
                <w:szCs w:val="21"/>
              </w:rPr>
            </w:pPr>
            <w:r w:rsidRPr="0093538A">
              <w:rPr>
                <w:b/>
                <w:bCs/>
                <w:szCs w:val="21"/>
              </w:rPr>
              <w:t>Reported when</w:t>
            </w:r>
          </w:p>
        </w:tc>
        <w:tc>
          <w:tcPr>
            <w:tcW w:w="7778" w:type="dxa"/>
          </w:tcPr>
          <w:p w14:paraId="5FAEBDC5" w14:textId="77777777" w:rsidR="00EF5D5A" w:rsidRPr="0093538A" w:rsidRDefault="00EF5D5A" w:rsidP="008A40EB">
            <w:pPr>
              <w:pStyle w:val="DHHStabletext"/>
              <w:rPr>
                <w:b/>
                <w:bCs/>
                <w:szCs w:val="21"/>
              </w:rPr>
            </w:pPr>
            <w:r w:rsidRPr="0093538A">
              <w:rPr>
                <w:b/>
                <w:bCs/>
                <w:szCs w:val="21"/>
              </w:rPr>
              <w:t>All Programs, not elsewhere specified</w:t>
            </w:r>
          </w:p>
          <w:p w14:paraId="4DB3088E" w14:textId="77777777" w:rsidR="00EF5D5A" w:rsidRPr="0093538A" w:rsidRDefault="00EF5D5A" w:rsidP="008A40EB">
            <w:pPr>
              <w:pStyle w:val="DHHStabletext"/>
              <w:rPr>
                <w:szCs w:val="21"/>
              </w:rPr>
            </w:pPr>
            <w:r w:rsidRPr="0093538A">
              <w:rPr>
                <w:szCs w:val="21"/>
              </w:rPr>
              <w:t>The current reporting period for this item is the calendar month in which the following events or data elements fall:</w:t>
            </w:r>
          </w:p>
          <w:p w14:paraId="685C0F31" w14:textId="77777777" w:rsidR="00EF5D5A" w:rsidRPr="0093538A" w:rsidRDefault="00EF5D5A" w:rsidP="008A40EB">
            <w:pPr>
              <w:pStyle w:val="DHHStabletext"/>
              <w:rPr>
                <w:szCs w:val="21"/>
              </w:rPr>
            </w:pPr>
            <w:r w:rsidRPr="0093538A">
              <w:rPr>
                <w:szCs w:val="21"/>
              </w:rPr>
              <w:t>Episode Start Date (Report when Patient/Client Carer Availability = '1')</w:t>
            </w:r>
          </w:p>
          <w:p w14:paraId="2EBFC250" w14:textId="77777777" w:rsidR="00EF5D5A" w:rsidRPr="0093538A" w:rsidRDefault="00EF5D5A" w:rsidP="008A40EB">
            <w:pPr>
              <w:pStyle w:val="DHHStabletext"/>
              <w:rPr>
                <w:szCs w:val="21"/>
              </w:rPr>
            </w:pPr>
            <w:r w:rsidRPr="0093538A">
              <w:rPr>
                <w:szCs w:val="21"/>
              </w:rPr>
              <w:t>First Contact Start Date/Time (Report when Patient/Client Carer Availability = '1')</w:t>
            </w:r>
          </w:p>
        </w:tc>
      </w:tr>
      <w:tr w:rsidR="00EF5D5A" w:rsidRPr="0093538A" w14:paraId="4DB2F6A1" w14:textId="77777777" w:rsidTr="008A40EB">
        <w:trPr>
          <w:trHeight w:val="430"/>
        </w:trPr>
        <w:tc>
          <w:tcPr>
            <w:tcW w:w="2127" w:type="dxa"/>
          </w:tcPr>
          <w:p w14:paraId="2621B258" w14:textId="77777777" w:rsidR="00EF5D5A" w:rsidRPr="0093538A" w:rsidRDefault="00EF5D5A" w:rsidP="003A0794">
            <w:pPr>
              <w:pStyle w:val="DHHStabletext"/>
              <w:spacing w:after="0"/>
              <w:rPr>
                <w:b/>
                <w:bCs/>
                <w:szCs w:val="21"/>
              </w:rPr>
            </w:pPr>
            <w:r w:rsidRPr="0093538A">
              <w:rPr>
                <w:b/>
                <w:bCs/>
                <w:szCs w:val="21"/>
              </w:rPr>
              <w:t>Value domain</w:t>
            </w:r>
          </w:p>
        </w:tc>
        <w:tc>
          <w:tcPr>
            <w:tcW w:w="7778" w:type="dxa"/>
          </w:tcPr>
          <w:p w14:paraId="75C3A319" w14:textId="77777777" w:rsidR="00EF5D5A" w:rsidRPr="0093538A" w:rsidRDefault="00EF5D5A" w:rsidP="003A0794">
            <w:pPr>
              <w:pStyle w:val="DHHStabletext"/>
              <w:spacing w:after="0"/>
              <w:rPr>
                <w:szCs w:val="21"/>
              </w:rPr>
            </w:pPr>
            <w:r w:rsidRPr="0093538A">
              <w:rPr>
                <w:szCs w:val="21"/>
              </w:rPr>
              <w:t>Enumerated</w:t>
            </w:r>
          </w:p>
          <w:p w14:paraId="6D54DAB5" w14:textId="77777777" w:rsidR="00EF5D5A" w:rsidRPr="0093538A" w:rsidRDefault="00EF5D5A" w:rsidP="003A0794">
            <w:pPr>
              <w:pStyle w:val="DHHStabletext"/>
              <w:spacing w:after="0"/>
              <w:rPr>
                <w:szCs w:val="21"/>
              </w:rPr>
            </w:pPr>
            <w:r w:rsidRPr="0093538A">
              <w:rPr>
                <w:szCs w:val="21"/>
              </w:rPr>
              <w:t xml:space="preserve">Table identifier </w:t>
            </w:r>
            <w:r w:rsidRPr="0093538A">
              <w:rPr>
                <w:szCs w:val="21"/>
              </w:rPr>
              <w:tab/>
              <w:t>990014</w:t>
            </w:r>
          </w:p>
          <w:p w14:paraId="6B574FDB" w14:textId="71B356A0" w:rsidR="00EF5D5A" w:rsidRPr="0093538A" w:rsidRDefault="00EF5D5A" w:rsidP="003A0794">
            <w:pPr>
              <w:pStyle w:val="DHHStabletext"/>
              <w:spacing w:after="0"/>
              <w:rPr>
                <w:b/>
                <w:bCs/>
                <w:szCs w:val="21"/>
              </w:rPr>
            </w:pPr>
            <w:r w:rsidRPr="0093538A">
              <w:rPr>
                <w:b/>
                <w:bCs/>
                <w:szCs w:val="21"/>
              </w:rPr>
              <w:t>Code</w:t>
            </w:r>
            <w:r w:rsidRPr="0093538A">
              <w:rPr>
                <w:b/>
                <w:bCs/>
                <w:szCs w:val="21"/>
              </w:rPr>
              <w:tab/>
            </w:r>
            <w:r w:rsidRPr="0093538A">
              <w:rPr>
                <w:b/>
                <w:bCs/>
                <w:szCs w:val="21"/>
              </w:rPr>
              <w:tab/>
              <w:t>Descriptor</w:t>
            </w:r>
          </w:p>
          <w:p w14:paraId="0F9F7960" w14:textId="664EA240" w:rsidR="00EF5D5A" w:rsidRPr="0093538A" w:rsidRDefault="00EF5D5A" w:rsidP="003A0794">
            <w:pPr>
              <w:pStyle w:val="DHHStabletext"/>
              <w:spacing w:before="0" w:after="0"/>
              <w:rPr>
                <w:szCs w:val="21"/>
              </w:rPr>
            </w:pPr>
            <w:r w:rsidRPr="0093538A">
              <w:rPr>
                <w:szCs w:val="21"/>
              </w:rPr>
              <w:t>1</w:t>
            </w:r>
            <w:r w:rsidRPr="0093538A">
              <w:rPr>
                <w:szCs w:val="21"/>
              </w:rPr>
              <w:tab/>
            </w:r>
            <w:r w:rsidRPr="0093538A">
              <w:rPr>
                <w:szCs w:val="21"/>
              </w:rPr>
              <w:tab/>
              <w:t xml:space="preserve">Co-resident carer </w:t>
            </w:r>
          </w:p>
          <w:p w14:paraId="7400123E" w14:textId="080F2F1D" w:rsidR="00EF5D5A" w:rsidRPr="0093538A" w:rsidRDefault="00EF5D5A" w:rsidP="003A0794">
            <w:pPr>
              <w:pStyle w:val="DHHStabletext"/>
              <w:spacing w:before="0" w:after="0"/>
              <w:rPr>
                <w:szCs w:val="21"/>
              </w:rPr>
            </w:pPr>
            <w:r w:rsidRPr="0093538A">
              <w:rPr>
                <w:szCs w:val="21"/>
              </w:rPr>
              <w:t>2</w:t>
            </w:r>
            <w:r w:rsidRPr="0093538A">
              <w:rPr>
                <w:szCs w:val="21"/>
              </w:rPr>
              <w:tab/>
            </w:r>
            <w:r w:rsidRPr="0093538A">
              <w:rPr>
                <w:szCs w:val="21"/>
              </w:rPr>
              <w:tab/>
              <w:t>Non-resident carer</w:t>
            </w:r>
          </w:p>
          <w:p w14:paraId="41C8C178" w14:textId="172AF82C" w:rsidR="00F54173" w:rsidRPr="0093538A" w:rsidRDefault="00EF5D5A" w:rsidP="003A0794">
            <w:pPr>
              <w:pStyle w:val="DHHStabletext"/>
              <w:spacing w:before="0" w:after="0"/>
              <w:rPr>
                <w:szCs w:val="21"/>
              </w:rPr>
            </w:pPr>
            <w:r w:rsidRPr="0093538A">
              <w:rPr>
                <w:szCs w:val="21"/>
              </w:rPr>
              <w:t>9</w:t>
            </w:r>
            <w:r w:rsidRPr="0093538A">
              <w:rPr>
                <w:szCs w:val="21"/>
              </w:rPr>
              <w:tab/>
            </w:r>
            <w:r w:rsidRPr="0093538A">
              <w:rPr>
                <w:szCs w:val="21"/>
              </w:rPr>
              <w:tab/>
              <w:t>Not stated/inadequately described</w:t>
            </w:r>
          </w:p>
        </w:tc>
      </w:tr>
      <w:tr w:rsidR="00EF5D5A" w:rsidRPr="0093538A" w14:paraId="2F44A4C5" w14:textId="77777777" w:rsidTr="008A40EB">
        <w:trPr>
          <w:trHeight w:val="312"/>
        </w:trPr>
        <w:tc>
          <w:tcPr>
            <w:tcW w:w="2127" w:type="dxa"/>
          </w:tcPr>
          <w:p w14:paraId="65AC56C0" w14:textId="77777777" w:rsidR="00EF5D5A" w:rsidRPr="0093538A" w:rsidRDefault="00EF5D5A" w:rsidP="008A40EB">
            <w:pPr>
              <w:pStyle w:val="DHHStabletext"/>
              <w:rPr>
                <w:b/>
                <w:bCs/>
                <w:szCs w:val="21"/>
              </w:rPr>
            </w:pPr>
            <w:r w:rsidRPr="0093538A">
              <w:rPr>
                <w:b/>
                <w:bCs/>
                <w:szCs w:val="21"/>
              </w:rPr>
              <w:t>Reporting guide</w:t>
            </w:r>
          </w:p>
        </w:tc>
        <w:tc>
          <w:tcPr>
            <w:tcW w:w="7778" w:type="dxa"/>
          </w:tcPr>
          <w:p w14:paraId="1F8902E8" w14:textId="77777777" w:rsidR="00EF5D5A" w:rsidRPr="0093538A" w:rsidRDefault="00EF5D5A" w:rsidP="008A40EB">
            <w:pPr>
              <w:pStyle w:val="DHHStabletext"/>
              <w:rPr>
                <w:szCs w:val="21"/>
              </w:rPr>
            </w:pPr>
            <w:r w:rsidRPr="0093538A">
              <w:rPr>
                <w:szCs w:val="21"/>
              </w:rPr>
              <w:t>Used to record residency status of the person who provides most care to the patient/client.</w:t>
            </w:r>
          </w:p>
          <w:p w14:paraId="66413B1F" w14:textId="77777777" w:rsidR="00EF5D5A" w:rsidRPr="0093538A" w:rsidRDefault="00EF5D5A" w:rsidP="008A40EB">
            <w:pPr>
              <w:pStyle w:val="DHHStabletext"/>
              <w:rPr>
                <w:szCs w:val="21"/>
              </w:rPr>
            </w:pPr>
            <w:r w:rsidRPr="0093538A">
              <w:rPr>
                <w:szCs w:val="21"/>
              </w:rPr>
              <w:t>If a patient/client has both a co-resident (for example a spouse) and a visiting carer (for example a daughter or son), the response should be related to the carer who provides the most significant care and assistance related to the patient’s/client's capacity to remain living at home. The expressed views of the patient/client and/or their carer(s) or significant other should be used as the basis for determining this.</w:t>
            </w:r>
          </w:p>
          <w:p w14:paraId="6F8600FB" w14:textId="4ACE92B4" w:rsidR="00EF5D5A" w:rsidRPr="0093538A" w:rsidRDefault="00EF5D5A" w:rsidP="008A40EB">
            <w:pPr>
              <w:pStyle w:val="DHHStabletext"/>
              <w:rPr>
                <w:b/>
                <w:bCs/>
                <w:szCs w:val="21"/>
              </w:rPr>
            </w:pPr>
            <w:r w:rsidRPr="0093538A">
              <w:rPr>
                <w:b/>
                <w:bCs/>
                <w:szCs w:val="21"/>
              </w:rPr>
              <w:t>1 - Co-resident carer</w:t>
            </w:r>
          </w:p>
          <w:p w14:paraId="02E08C88" w14:textId="77777777" w:rsidR="00EF5D5A" w:rsidRPr="0093538A" w:rsidRDefault="00EF5D5A" w:rsidP="008A40EB">
            <w:pPr>
              <w:pStyle w:val="DHHStabletext"/>
              <w:rPr>
                <w:szCs w:val="21"/>
              </w:rPr>
            </w:pPr>
            <w:r w:rsidRPr="0093538A">
              <w:rPr>
                <w:szCs w:val="21"/>
              </w:rPr>
              <w:t>A co-resident carer is a person who provides care and assistance on a regular and sustained basis to a person who lives in the same household.</w:t>
            </w:r>
          </w:p>
          <w:p w14:paraId="7B7BEDE2" w14:textId="77777777" w:rsidR="00EF5D5A" w:rsidRPr="0093538A" w:rsidRDefault="00EF5D5A" w:rsidP="008A40EB">
            <w:pPr>
              <w:pStyle w:val="DHHStabletext"/>
              <w:rPr>
                <w:b/>
                <w:bCs/>
                <w:szCs w:val="21"/>
              </w:rPr>
            </w:pPr>
            <w:r w:rsidRPr="0093538A">
              <w:rPr>
                <w:b/>
                <w:bCs/>
                <w:szCs w:val="21"/>
              </w:rPr>
              <w:t>2 - Non-resident carer</w:t>
            </w:r>
          </w:p>
          <w:p w14:paraId="5C61E4F3" w14:textId="77777777" w:rsidR="00EF5D5A" w:rsidRPr="0093538A" w:rsidRDefault="00EF5D5A" w:rsidP="008A40EB">
            <w:pPr>
              <w:pStyle w:val="DHHStabletext"/>
              <w:rPr>
                <w:szCs w:val="21"/>
              </w:rPr>
            </w:pPr>
            <w:r w:rsidRPr="0093538A">
              <w:rPr>
                <w:szCs w:val="21"/>
              </w:rPr>
              <w:t>A non-resident or visiting carer is a person who provides care and assistance on a regular and sustained basis to someone who lives in a different household.</w:t>
            </w:r>
          </w:p>
          <w:p w14:paraId="329913C6" w14:textId="77777777" w:rsidR="00EF5D5A" w:rsidRPr="0093538A" w:rsidRDefault="00EF5D5A" w:rsidP="008A40EB">
            <w:pPr>
              <w:pStyle w:val="DHHStabletext"/>
              <w:rPr>
                <w:b/>
                <w:bCs/>
                <w:szCs w:val="21"/>
              </w:rPr>
            </w:pPr>
            <w:r w:rsidRPr="0093538A">
              <w:rPr>
                <w:b/>
                <w:bCs/>
                <w:szCs w:val="21"/>
              </w:rPr>
              <w:t>9 - Not stated/inadequately described</w:t>
            </w:r>
          </w:p>
          <w:p w14:paraId="35985012" w14:textId="77777777" w:rsidR="00EF5D5A" w:rsidRPr="0093538A" w:rsidRDefault="00EF5D5A" w:rsidP="008A40EB">
            <w:pPr>
              <w:pStyle w:val="DHHStabletext"/>
              <w:rPr>
                <w:szCs w:val="21"/>
              </w:rPr>
            </w:pPr>
            <w:r w:rsidRPr="0093538A">
              <w:rPr>
                <w:szCs w:val="21"/>
              </w:rPr>
              <w:t>Insufficient information to determine carer residency status.</w:t>
            </w:r>
          </w:p>
        </w:tc>
      </w:tr>
      <w:tr w:rsidR="00EF5D5A" w:rsidRPr="0093538A" w14:paraId="3E062848" w14:textId="77777777" w:rsidTr="008A40EB">
        <w:trPr>
          <w:trHeight w:val="312"/>
        </w:trPr>
        <w:tc>
          <w:tcPr>
            <w:tcW w:w="2127" w:type="dxa"/>
          </w:tcPr>
          <w:p w14:paraId="7771F86C" w14:textId="77777777" w:rsidR="00EF5D5A" w:rsidRPr="0093538A" w:rsidRDefault="00EF5D5A" w:rsidP="003A0794">
            <w:pPr>
              <w:pStyle w:val="DHHStabletext"/>
              <w:spacing w:after="0" w:line="276" w:lineRule="auto"/>
              <w:rPr>
                <w:b/>
                <w:bCs/>
                <w:szCs w:val="21"/>
              </w:rPr>
            </w:pPr>
            <w:r w:rsidRPr="0093538A">
              <w:rPr>
                <w:b/>
                <w:bCs/>
                <w:szCs w:val="21"/>
              </w:rPr>
              <w:t>Validations</w:t>
            </w:r>
          </w:p>
        </w:tc>
        <w:tc>
          <w:tcPr>
            <w:tcW w:w="7778" w:type="dxa"/>
          </w:tcPr>
          <w:p w14:paraId="03366679" w14:textId="77777777" w:rsidR="00EF5D5A" w:rsidRDefault="00EF5D5A" w:rsidP="003A0794">
            <w:pPr>
              <w:pStyle w:val="DHHSbody"/>
              <w:spacing w:before="80" w:after="0" w:line="276" w:lineRule="auto"/>
              <w:rPr>
                <w:sz w:val="21"/>
                <w:szCs w:val="21"/>
              </w:rPr>
            </w:pPr>
            <w:r w:rsidRPr="0093538A">
              <w:rPr>
                <w:sz w:val="21"/>
                <w:szCs w:val="21"/>
              </w:rPr>
              <w:t>E152</w:t>
            </w:r>
            <w:r w:rsidRPr="0093538A">
              <w:rPr>
                <w:sz w:val="21"/>
                <w:szCs w:val="21"/>
              </w:rPr>
              <w:tab/>
              <w:t xml:space="preserve">Carer Availability is 'Has a carer' (&lt;ca&gt;) but Carer Residency Status </w:t>
            </w:r>
          </w:p>
          <w:p w14:paraId="6A5445C9" w14:textId="0A8CC8C6" w:rsidR="0093538A" w:rsidRPr="0093538A" w:rsidRDefault="0093538A" w:rsidP="003A0794">
            <w:pPr>
              <w:pStyle w:val="DHHSbody"/>
              <w:spacing w:after="0" w:line="276" w:lineRule="auto"/>
              <w:ind w:firstLine="720"/>
              <w:rPr>
                <w:sz w:val="21"/>
                <w:szCs w:val="21"/>
              </w:rPr>
            </w:pPr>
            <w:r w:rsidRPr="0093538A">
              <w:rPr>
                <w:sz w:val="21"/>
                <w:szCs w:val="21"/>
              </w:rPr>
              <w:t>(&lt;crs&gt;) is not compatible</w:t>
            </w:r>
          </w:p>
        </w:tc>
      </w:tr>
      <w:tr w:rsidR="00EF5D5A" w:rsidRPr="0093538A" w14:paraId="19E6C1C5" w14:textId="77777777" w:rsidTr="008A40EB">
        <w:trPr>
          <w:trHeight w:val="312"/>
        </w:trPr>
        <w:tc>
          <w:tcPr>
            <w:tcW w:w="2127" w:type="dxa"/>
          </w:tcPr>
          <w:p w14:paraId="0D441A17" w14:textId="77777777" w:rsidR="00EF5D5A" w:rsidRPr="0093538A" w:rsidRDefault="00EF5D5A" w:rsidP="003A0794">
            <w:pPr>
              <w:pStyle w:val="DHHStabletext"/>
              <w:spacing w:before="0" w:after="0" w:line="276" w:lineRule="auto"/>
              <w:rPr>
                <w:b/>
                <w:bCs/>
                <w:szCs w:val="21"/>
              </w:rPr>
            </w:pPr>
            <w:r w:rsidRPr="0093538A">
              <w:rPr>
                <w:b/>
                <w:bCs/>
                <w:szCs w:val="21"/>
              </w:rPr>
              <w:t>Related items</w:t>
            </w:r>
          </w:p>
        </w:tc>
        <w:tc>
          <w:tcPr>
            <w:tcW w:w="7778" w:type="dxa"/>
          </w:tcPr>
          <w:p w14:paraId="08A9A639" w14:textId="77777777" w:rsidR="00EF5D5A" w:rsidRPr="0093538A" w:rsidRDefault="00EF5D5A" w:rsidP="003A0794">
            <w:pPr>
              <w:pStyle w:val="DHHStabletext"/>
              <w:spacing w:before="0" w:after="0" w:line="276" w:lineRule="auto"/>
              <w:rPr>
                <w:szCs w:val="21"/>
              </w:rPr>
            </w:pPr>
            <w:r w:rsidRPr="0093538A">
              <w:rPr>
                <w:szCs w:val="21"/>
              </w:rPr>
              <w:t>Contact Clinic Identifier</w:t>
            </w:r>
          </w:p>
          <w:p w14:paraId="6F5A7F38" w14:textId="77777777" w:rsidR="00EF5D5A" w:rsidRPr="0093538A" w:rsidRDefault="00EF5D5A" w:rsidP="003A0794">
            <w:pPr>
              <w:pStyle w:val="DHHStabletext"/>
              <w:spacing w:before="0" w:after="0" w:line="276" w:lineRule="auto"/>
              <w:rPr>
                <w:szCs w:val="21"/>
              </w:rPr>
            </w:pPr>
            <w:r w:rsidRPr="0093538A">
              <w:rPr>
                <w:szCs w:val="21"/>
              </w:rPr>
              <w:t>Episode Start Date</w:t>
            </w:r>
          </w:p>
          <w:p w14:paraId="7DCF6F1E" w14:textId="77777777" w:rsidR="00EF5D5A" w:rsidRPr="0093538A" w:rsidRDefault="00EF5D5A" w:rsidP="003A0794">
            <w:pPr>
              <w:pStyle w:val="DHHStabletext"/>
              <w:spacing w:before="0" w:after="0" w:line="276" w:lineRule="auto"/>
              <w:rPr>
                <w:szCs w:val="21"/>
              </w:rPr>
            </w:pPr>
            <w:r w:rsidRPr="0093538A">
              <w:rPr>
                <w:szCs w:val="21"/>
              </w:rPr>
              <w:t>Patient/Client Carer Availability</w:t>
            </w:r>
          </w:p>
        </w:tc>
      </w:tr>
    </w:tbl>
    <w:p w14:paraId="44A45D63" w14:textId="77777777" w:rsidR="00EF5D5A" w:rsidRPr="00DA1B30" w:rsidRDefault="00EF5D5A" w:rsidP="003A0794">
      <w:pPr>
        <w:pStyle w:val="VINAHSUBHEADING"/>
        <w:spacing w:before="0"/>
      </w:pPr>
      <w:r w:rsidRPr="00DA1B30">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93538A" w14:paraId="42E335C3" w14:textId="77777777" w:rsidTr="008A40EB">
        <w:tc>
          <w:tcPr>
            <w:tcW w:w="2127" w:type="dxa"/>
          </w:tcPr>
          <w:p w14:paraId="709F68FE" w14:textId="77777777" w:rsidR="00EF5D5A" w:rsidRPr="0093538A" w:rsidRDefault="00EF5D5A" w:rsidP="008A40EB">
            <w:pPr>
              <w:pStyle w:val="DHHStabletext"/>
              <w:rPr>
                <w:b/>
                <w:bCs/>
                <w:szCs w:val="21"/>
              </w:rPr>
            </w:pPr>
            <w:r w:rsidRPr="0093538A">
              <w:rPr>
                <w:b/>
                <w:bCs/>
                <w:szCs w:val="21"/>
              </w:rPr>
              <w:t>Purpose</w:t>
            </w:r>
          </w:p>
        </w:tc>
        <w:tc>
          <w:tcPr>
            <w:tcW w:w="7778" w:type="dxa"/>
          </w:tcPr>
          <w:p w14:paraId="2E8BC3CC" w14:textId="77777777" w:rsidR="00EF5D5A" w:rsidRPr="0093538A" w:rsidRDefault="00EF5D5A" w:rsidP="008A40EB">
            <w:pPr>
              <w:pStyle w:val="DHHSbody"/>
              <w:rPr>
                <w:sz w:val="21"/>
                <w:szCs w:val="21"/>
              </w:rPr>
            </w:pPr>
            <w:r w:rsidRPr="0093538A">
              <w:rPr>
                <w:sz w:val="21"/>
                <w:szCs w:val="21"/>
              </w:rPr>
              <w:t>To enable monitoring of the impact of carer availability and residency status on exit timing and use of ambulatory services, to support policy development and planning.</w:t>
            </w:r>
          </w:p>
        </w:tc>
      </w:tr>
      <w:tr w:rsidR="00EF5D5A" w:rsidRPr="0093538A" w14:paraId="7EBD3EA8" w14:textId="77777777" w:rsidTr="008A40EB">
        <w:tc>
          <w:tcPr>
            <w:tcW w:w="2127" w:type="dxa"/>
          </w:tcPr>
          <w:p w14:paraId="21924CB6" w14:textId="77777777" w:rsidR="00EF5D5A" w:rsidRPr="0093538A" w:rsidRDefault="00EF5D5A" w:rsidP="008A40EB">
            <w:pPr>
              <w:pStyle w:val="DHHStabletext"/>
              <w:rPr>
                <w:b/>
                <w:bCs/>
                <w:szCs w:val="21"/>
              </w:rPr>
            </w:pPr>
            <w:r w:rsidRPr="0093538A">
              <w:rPr>
                <w:b/>
                <w:bCs/>
                <w:szCs w:val="21"/>
              </w:rPr>
              <w:t>Principal users</w:t>
            </w:r>
          </w:p>
        </w:tc>
        <w:tc>
          <w:tcPr>
            <w:tcW w:w="7778" w:type="dxa"/>
          </w:tcPr>
          <w:p w14:paraId="0495B7EA" w14:textId="77777777" w:rsidR="00EF5D5A" w:rsidRPr="0093538A" w:rsidRDefault="00EF5D5A" w:rsidP="008A40EB">
            <w:pPr>
              <w:pStyle w:val="DHHStabletext"/>
              <w:rPr>
                <w:szCs w:val="21"/>
              </w:rPr>
            </w:pPr>
            <w:r w:rsidRPr="0093538A">
              <w:rPr>
                <w:szCs w:val="21"/>
              </w:rPr>
              <w:t>Department of Health</w:t>
            </w:r>
          </w:p>
        </w:tc>
      </w:tr>
      <w:tr w:rsidR="00EF5D5A" w:rsidRPr="0093538A" w14:paraId="55D331C9" w14:textId="77777777" w:rsidTr="008A40EB">
        <w:tc>
          <w:tcPr>
            <w:tcW w:w="2127" w:type="dxa"/>
          </w:tcPr>
          <w:p w14:paraId="3D19AB24" w14:textId="77777777" w:rsidR="00EF5D5A" w:rsidRPr="0093538A" w:rsidRDefault="00EF5D5A" w:rsidP="008872B8">
            <w:pPr>
              <w:pStyle w:val="DHHStabletext"/>
              <w:spacing w:before="0" w:after="0" w:line="276" w:lineRule="auto"/>
              <w:rPr>
                <w:b/>
                <w:bCs/>
                <w:szCs w:val="21"/>
              </w:rPr>
            </w:pPr>
            <w:r w:rsidRPr="0093538A">
              <w:rPr>
                <w:b/>
                <w:bCs/>
                <w:szCs w:val="21"/>
              </w:rPr>
              <w:t>Version history</w:t>
            </w:r>
          </w:p>
        </w:tc>
        <w:tc>
          <w:tcPr>
            <w:tcW w:w="7778" w:type="dxa"/>
          </w:tcPr>
          <w:p w14:paraId="1CC76483" w14:textId="77777777" w:rsidR="00EF5D5A" w:rsidRPr="0093538A" w:rsidRDefault="00EF5D5A" w:rsidP="008872B8">
            <w:pPr>
              <w:pStyle w:val="DHHStabletext"/>
              <w:spacing w:before="0" w:after="0" w:line="276" w:lineRule="auto"/>
              <w:rPr>
                <w:b/>
                <w:bCs/>
                <w:szCs w:val="21"/>
              </w:rPr>
            </w:pPr>
            <w:r w:rsidRPr="0093538A">
              <w:rPr>
                <w:b/>
                <w:bCs/>
                <w:szCs w:val="21"/>
              </w:rPr>
              <w:t>Version</w:t>
            </w:r>
            <w:r w:rsidRPr="0093538A">
              <w:rPr>
                <w:b/>
                <w:bCs/>
                <w:szCs w:val="21"/>
              </w:rPr>
              <w:tab/>
              <w:t>Previous Name</w:t>
            </w:r>
            <w:r w:rsidRPr="0093538A">
              <w:rPr>
                <w:b/>
                <w:bCs/>
                <w:szCs w:val="21"/>
              </w:rPr>
              <w:tab/>
            </w:r>
            <w:r w:rsidRPr="0093538A">
              <w:rPr>
                <w:b/>
                <w:bCs/>
                <w:szCs w:val="21"/>
              </w:rPr>
              <w:tab/>
            </w:r>
            <w:r w:rsidRPr="0093538A">
              <w:rPr>
                <w:b/>
                <w:bCs/>
                <w:szCs w:val="21"/>
              </w:rPr>
              <w:tab/>
            </w:r>
            <w:r w:rsidRPr="0093538A">
              <w:rPr>
                <w:b/>
                <w:bCs/>
                <w:szCs w:val="21"/>
              </w:rPr>
              <w:tab/>
              <w:t>Effective Date</w:t>
            </w:r>
          </w:p>
          <w:p w14:paraId="2867C6AA" w14:textId="77777777" w:rsidR="00EF5D5A" w:rsidRPr="0093538A" w:rsidRDefault="00EF5D5A" w:rsidP="008872B8">
            <w:pPr>
              <w:pStyle w:val="DHHSbody"/>
              <w:spacing w:after="0" w:line="276" w:lineRule="auto"/>
              <w:rPr>
                <w:sz w:val="21"/>
                <w:szCs w:val="21"/>
              </w:rPr>
            </w:pPr>
            <w:r w:rsidRPr="0093538A">
              <w:rPr>
                <w:sz w:val="21"/>
                <w:szCs w:val="21"/>
              </w:rPr>
              <w:t>5</w:t>
            </w:r>
            <w:r w:rsidRPr="0093538A">
              <w:rPr>
                <w:sz w:val="21"/>
                <w:szCs w:val="21"/>
              </w:rPr>
              <w:tab/>
            </w:r>
            <w:r w:rsidRPr="0093538A">
              <w:rPr>
                <w:sz w:val="21"/>
                <w:szCs w:val="21"/>
              </w:rPr>
              <w:tab/>
              <w:t>Patient/Client Carer Residency Status</w:t>
            </w:r>
            <w:r w:rsidRPr="0093538A">
              <w:rPr>
                <w:sz w:val="21"/>
                <w:szCs w:val="21"/>
              </w:rPr>
              <w:tab/>
            </w:r>
            <w:r w:rsidRPr="0093538A">
              <w:rPr>
                <w:sz w:val="21"/>
                <w:szCs w:val="21"/>
              </w:rPr>
              <w:tab/>
              <w:t>2010/07/01</w:t>
            </w:r>
          </w:p>
          <w:p w14:paraId="303D2FC4" w14:textId="77777777" w:rsidR="00EF5D5A" w:rsidRPr="0093538A" w:rsidRDefault="00EF5D5A" w:rsidP="008872B8">
            <w:pPr>
              <w:pStyle w:val="DHHSbody"/>
              <w:spacing w:after="0" w:line="276" w:lineRule="auto"/>
              <w:rPr>
                <w:sz w:val="21"/>
                <w:szCs w:val="21"/>
              </w:rPr>
            </w:pPr>
            <w:r w:rsidRPr="0093538A">
              <w:rPr>
                <w:sz w:val="21"/>
                <w:szCs w:val="21"/>
              </w:rPr>
              <w:t>4</w:t>
            </w:r>
            <w:r w:rsidRPr="0093538A">
              <w:rPr>
                <w:sz w:val="21"/>
                <w:szCs w:val="21"/>
              </w:rPr>
              <w:tab/>
            </w:r>
            <w:r w:rsidRPr="0093538A">
              <w:rPr>
                <w:sz w:val="21"/>
                <w:szCs w:val="21"/>
              </w:rPr>
              <w:tab/>
              <w:t>Patient/Client Carer Residency Status</w:t>
            </w:r>
            <w:r w:rsidRPr="0093538A">
              <w:rPr>
                <w:sz w:val="21"/>
                <w:szCs w:val="21"/>
              </w:rPr>
              <w:tab/>
            </w:r>
            <w:r w:rsidRPr="0093538A">
              <w:rPr>
                <w:sz w:val="21"/>
                <w:szCs w:val="21"/>
              </w:rPr>
              <w:tab/>
              <w:t>2009/07/01</w:t>
            </w:r>
          </w:p>
          <w:p w14:paraId="365E3B09" w14:textId="77777777" w:rsidR="00EF5D5A" w:rsidRPr="0093538A" w:rsidRDefault="00EF5D5A" w:rsidP="008872B8">
            <w:pPr>
              <w:pStyle w:val="DHHSbody"/>
              <w:spacing w:after="0" w:line="276" w:lineRule="auto"/>
              <w:rPr>
                <w:sz w:val="21"/>
                <w:szCs w:val="21"/>
              </w:rPr>
            </w:pPr>
            <w:r w:rsidRPr="0093538A">
              <w:rPr>
                <w:sz w:val="21"/>
                <w:szCs w:val="21"/>
              </w:rPr>
              <w:t>3</w:t>
            </w:r>
            <w:r w:rsidRPr="0093538A">
              <w:rPr>
                <w:sz w:val="21"/>
                <w:szCs w:val="21"/>
              </w:rPr>
              <w:tab/>
            </w:r>
            <w:r w:rsidRPr="0093538A">
              <w:rPr>
                <w:sz w:val="21"/>
                <w:szCs w:val="21"/>
              </w:rPr>
              <w:tab/>
              <w:t>Patient/Client Carer Residency Status</w:t>
            </w:r>
            <w:r w:rsidRPr="0093538A">
              <w:rPr>
                <w:sz w:val="21"/>
                <w:szCs w:val="21"/>
              </w:rPr>
              <w:tab/>
            </w:r>
            <w:r w:rsidRPr="0093538A">
              <w:rPr>
                <w:sz w:val="21"/>
                <w:szCs w:val="21"/>
              </w:rPr>
              <w:tab/>
              <w:t>2008/07/01</w:t>
            </w:r>
          </w:p>
          <w:p w14:paraId="580B9106" w14:textId="42DB45B9" w:rsidR="00EF5D5A" w:rsidRPr="0093538A" w:rsidRDefault="00EF5D5A" w:rsidP="008872B8">
            <w:pPr>
              <w:pStyle w:val="DHHSbody"/>
              <w:spacing w:after="0" w:line="276" w:lineRule="auto"/>
              <w:rPr>
                <w:sz w:val="21"/>
                <w:szCs w:val="21"/>
              </w:rPr>
            </w:pPr>
            <w:r w:rsidRPr="0093538A">
              <w:rPr>
                <w:sz w:val="21"/>
                <w:szCs w:val="21"/>
              </w:rPr>
              <w:t>2</w:t>
            </w:r>
            <w:r w:rsidRPr="0093538A">
              <w:rPr>
                <w:sz w:val="21"/>
                <w:szCs w:val="21"/>
              </w:rPr>
              <w:tab/>
            </w:r>
            <w:r w:rsidRPr="0093538A">
              <w:rPr>
                <w:sz w:val="21"/>
                <w:szCs w:val="21"/>
              </w:rPr>
              <w:tab/>
              <w:t>Carer Residency Status</w:t>
            </w:r>
            <w:r w:rsidRPr="0093538A">
              <w:rPr>
                <w:sz w:val="21"/>
                <w:szCs w:val="21"/>
              </w:rPr>
              <w:tab/>
            </w:r>
            <w:r w:rsidRPr="0093538A">
              <w:rPr>
                <w:sz w:val="21"/>
                <w:szCs w:val="21"/>
              </w:rPr>
              <w:tab/>
            </w:r>
            <w:r w:rsidRPr="0093538A">
              <w:rPr>
                <w:sz w:val="21"/>
                <w:szCs w:val="21"/>
              </w:rPr>
              <w:tab/>
              <w:t>2007/07/01</w:t>
            </w:r>
          </w:p>
          <w:p w14:paraId="4EC77B54" w14:textId="710EA5C4" w:rsidR="00EF5D5A" w:rsidRPr="0093538A" w:rsidRDefault="00EF5D5A" w:rsidP="008872B8">
            <w:pPr>
              <w:pStyle w:val="DHHSbody"/>
              <w:spacing w:after="0" w:line="276" w:lineRule="auto"/>
              <w:rPr>
                <w:sz w:val="21"/>
                <w:szCs w:val="21"/>
              </w:rPr>
            </w:pPr>
            <w:r w:rsidRPr="0093538A">
              <w:rPr>
                <w:sz w:val="21"/>
                <w:szCs w:val="21"/>
              </w:rPr>
              <w:t>1</w:t>
            </w:r>
            <w:r w:rsidRPr="0093538A">
              <w:rPr>
                <w:sz w:val="21"/>
                <w:szCs w:val="21"/>
              </w:rPr>
              <w:tab/>
            </w:r>
            <w:r w:rsidRPr="0093538A">
              <w:rPr>
                <w:sz w:val="21"/>
                <w:szCs w:val="21"/>
              </w:rPr>
              <w:tab/>
              <w:t>Carer Residency Status</w:t>
            </w:r>
            <w:r w:rsidRPr="0093538A">
              <w:rPr>
                <w:sz w:val="21"/>
                <w:szCs w:val="21"/>
              </w:rPr>
              <w:tab/>
            </w:r>
            <w:r w:rsidRPr="0093538A">
              <w:rPr>
                <w:sz w:val="21"/>
                <w:szCs w:val="21"/>
              </w:rPr>
              <w:tab/>
            </w:r>
            <w:r w:rsidRPr="0093538A">
              <w:rPr>
                <w:sz w:val="21"/>
                <w:szCs w:val="21"/>
              </w:rPr>
              <w:tab/>
              <w:t>2005/07/01</w:t>
            </w:r>
          </w:p>
        </w:tc>
      </w:tr>
      <w:tr w:rsidR="00EF5D5A" w:rsidRPr="0093538A" w14:paraId="3B220242" w14:textId="77777777" w:rsidTr="008A40EB">
        <w:tc>
          <w:tcPr>
            <w:tcW w:w="2127" w:type="dxa"/>
          </w:tcPr>
          <w:p w14:paraId="2229D7EB" w14:textId="77777777" w:rsidR="00EF5D5A" w:rsidRPr="0093538A" w:rsidRDefault="00EF5D5A" w:rsidP="008A40EB">
            <w:pPr>
              <w:pStyle w:val="DHHStabletext"/>
              <w:rPr>
                <w:b/>
                <w:bCs/>
                <w:szCs w:val="21"/>
              </w:rPr>
            </w:pPr>
            <w:r w:rsidRPr="0093538A">
              <w:rPr>
                <w:b/>
                <w:bCs/>
                <w:szCs w:val="21"/>
              </w:rPr>
              <w:t>Definition source</w:t>
            </w:r>
          </w:p>
        </w:tc>
        <w:tc>
          <w:tcPr>
            <w:tcW w:w="7778" w:type="dxa"/>
          </w:tcPr>
          <w:p w14:paraId="3A4D1B6D" w14:textId="77777777" w:rsidR="00EF5D5A" w:rsidRPr="0093538A" w:rsidRDefault="00EF5D5A" w:rsidP="008A40EB">
            <w:pPr>
              <w:pStyle w:val="DHHStabletext"/>
              <w:rPr>
                <w:szCs w:val="21"/>
              </w:rPr>
            </w:pPr>
            <w:r w:rsidRPr="0093538A">
              <w:rPr>
                <w:szCs w:val="21"/>
              </w:rPr>
              <w:t>NCSDD</w:t>
            </w:r>
          </w:p>
        </w:tc>
      </w:tr>
      <w:tr w:rsidR="00EF5D5A" w:rsidRPr="0093538A" w14:paraId="2B22AE21" w14:textId="77777777" w:rsidTr="008A40EB">
        <w:tc>
          <w:tcPr>
            <w:tcW w:w="2127" w:type="dxa"/>
          </w:tcPr>
          <w:p w14:paraId="22BD79C4" w14:textId="77777777" w:rsidR="00EF5D5A" w:rsidRPr="0093538A" w:rsidRDefault="00EF5D5A" w:rsidP="008A40EB">
            <w:pPr>
              <w:pStyle w:val="DHHStabletext"/>
              <w:rPr>
                <w:b/>
                <w:bCs/>
                <w:szCs w:val="21"/>
              </w:rPr>
            </w:pPr>
            <w:r w:rsidRPr="0093538A">
              <w:rPr>
                <w:b/>
                <w:bCs/>
                <w:szCs w:val="21"/>
              </w:rPr>
              <w:t>Value domain source</w:t>
            </w:r>
          </w:p>
        </w:tc>
        <w:tc>
          <w:tcPr>
            <w:tcW w:w="7778" w:type="dxa"/>
          </w:tcPr>
          <w:p w14:paraId="59F51B3C" w14:textId="77777777" w:rsidR="00EF5D5A" w:rsidRPr="0093538A" w:rsidRDefault="00EF5D5A" w:rsidP="008A40EB">
            <w:pPr>
              <w:pStyle w:val="DHHStabletext"/>
              <w:rPr>
                <w:szCs w:val="21"/>
              </w:rPr>
            </w:pPr>
            <w:r w:rsidRPr="0093538A">
              <w:rPr>
                <w:szCs w:val="21"/>
              </w:rPr>
              <w:t>NCSDD 000553 (Consistent with CCDSv2)</w:t>
            </w:r>
          </w:p>
        </w:tc>
      </w:tr>
    </w:tbl>
    <w:p w14:paraId="6C7EFFF4" w14:textId="77777777" w:rsidR="00EF5D5A" w:rsidRDefault="00EF5D5A" w:rsidP="00EF5D5A">
      <w:pPr>
        <w:rPr>
          <w:b/>
          <w:color w:val="007B4B"/>
          <w:sz w:val="28"/>
          <w:szCs w:val="28"/>
        </w:rPr>
      </w:pPr>
      <w:r>
        <w:br w:type="page"/>
      </w:r>
    </w:p>
    <w:p w14:paraId="5F2E16EB" w14:textId="77777777" w:rsidR="00EF5D5A" w:rsidRDefault="00EF5D5A" w:rsidP="00EF5D5A">
      <w:pPr>
        <w:pStyle w:val="Heading2"/>
      </w:pPr>
      <w:bookmarkStart w:id="143" w:name="_Toc43717306"/>
      <w:bookmarkStart w:id="144" w:name="_Toc106961060"/>
      <w:r>
        <w:t>Patient/Client Death Date</w:t>
      </w:r>
      <w:bookmarkEnd w:id="143"/>
      <w:bookmarkEnd w:id="144"/>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93538A" w14:paraId="17B01DD1" w14:textId="77777777" w:rsidTr="008A40EB">
        <w:tc>
          <w:tcPr>
            <w:tcW w:w="2127" w:type="dxa"/>
          </w:tcPr>
          <w:p w14:paraId="06322924" w14:textId="77777777" w:rsidR="00EF5D5A" w:rsidRPr="0093538A" w:rsidRDefault="00EF5D5A" w:rsidP="008A40EB">
            <w:pPr>
              <w:pStyle w:val="DHHStabletext"/>
              <w:rPr>
                <w:b/>
                <w:bCs/>
                <w:szCs w:val="21"/>
              </w:rPr>
            </w:pPr>
            <w:r w:rsidRPr="0093538A">
              <w:rPr>
                <w:b/>
                <w:bCs/>
                <w:szCs w:val="21"/>
              </w:rPr>
              <w:t>Definition</w:t>
            </w:r>
          </w:p>
        </w:tc>
        <w:tc>
          <w:tcPr>
            <w:tcW w:w="7778" w:type="dxa"/>
          </w:tcPr>
          <w:p w14:paraId="4D60EF8B" w14:textId="77777777" w:rsidR="00EF5D5A" w:rsidRPr="0093538A" w:rsidRDefault="00EF5D5A" w:rsidP="008A40EB">
            <w:pPr>
              <w:pStyle w:val="DHHStabletext"/>
              <w:rPr>
                <w:i/>
                <w:iCs/>
                <w:szCs w:val="21"/>
              </w:rPr>
            </w:pPr>
            <w:r w:rsidRPr="0093538A">
              <w:rPr>
                <w:szCs w:val="21"/>
              </w:rPr>
              <w:t>The date of death of the patient/client.</w:t>
            </w:r>
          </w:p>
          <w:p w14:paraId="1AD27A72" w14:textId="77777777" w:rsidR="00EF5D5A" w:rsidRPr="0093538A" w:rsidRDefault="00EF5D5A" w:rsidP="008A40EB">
            <w:pPr>
              <w:pStyle w:val="DHHStabletext"/>
              <w:rPr>
                <w:b/>
                <w:bCs/>
                <w:szCs w:val="21"/>
              </w:rPr>
            </w:pPr>
            <w:r w:rsidRPr="0093538A">
              <w:rPr>
                <w:i/>
                <w:iCs/>
                <w:szCs w:val="21"/>
              </w:rPr>
              <w:tab/>
            </w:r>
            <w:r w:rsidRPr="0093538A">
              <w:rPr>
                <w:i/>
                <w:iCs/>
                <w:szCs w:val="21"/>
              </w:rPr>
              <w:tab/>
            </w:r>
            <w:r w:rsidRPr="0093538A">
              <w:rPr>
                <w:i/>
                <w:iCs/>
                <w:szCs w:val="21"/>
              </w:rPr>
              <w:tab/>
            </w:r>
            <w:r w:rsidRPr="0093538A">
              <w:rPr>
                <w:b/>
                <w:bCs/>
                <w:i/>
                <w:iCs/>
                <w:szCs w:val="21"/>
              </w:rPr>
              <w:t>Repeats:</w:t>
            </w:r>
            <w:r w:rsidRPr="0093538A">
              <w:rPr>
                <w:b/>
                <w:bCs/>
                <w:i/>
                <w:iCs/>
                <w:szCs w:val="21"/>
              </w:rPr>
              <w:tab/>
            </w:r>
            <w:r w:rsidRPr="0093538A">
              <w:rPr>
                <w:b/>
                <w:bCs/>
                <w:szCs w:val="21"/>
              </w:rPr>
              <w:t>Min.</w:t>
            </w:r>
            <w:r w:rsidRPr="0093538A">
              <w:rPr>
                <w:b/>
                <w:bCs/>
                <w:szCs w:val="21"/>
              </w:rPr>
              <w:tab/>
            </w:r>
            <w:r w:rsidRPr="0093538A">
              <w:rPr>
                <w:b/>
                <w:bCs/>
                <w:szCs w:val="21"/>
              </w:rPr>
              <w:tab/>
              <w:t>Max.</w:t>
            </w:r>
            <w:r w:rsidRPr="0093538A">
              <w:rPr>
                <w:b/>
                <w:bCs/>
                <w:szCs w:val="21"/>
              </w:rPr>
              <w:tab/>
              <w:t>Duplicate</w:t>
            </w:r>
          </w:p>
        </w:tc>
      </w:tr>
      <w:tr w:rsidR="00EF5D5A" w:rsidRPr="0093538A" w14:paraId="3C2C19F6" w14:textId="77777777" w:rsidTr="008A40EB">
        <w:tc>
          <w:tcPr>
            <w:tcW w:w="2127" w:type="dxa"/>
          </w:tcPr>
          <w:p w14:paraId="5A748974" w14:textId="77777777" w:rsidR="00EF5D5A" w:rsidRPr="0093538A" w:rsidRDefault="00EF5D5A" w:rsidP="008A40EB">
            <w:pPr>
              <w:pStyle w:val="DHHStabletext"/>
              <w:rPr>
                <w:b/>
                <w:bCs/>
                <w:szCs w:val="21"/>
              </w:rPr>
            </w:pPr>
            <w:r w:rsidRPr="0093538A">
              <w:rPr>
                <w:b/>
                <w:bCs/>
                <w:szCs w:val="21"/>
              </w:rPr>
              <w:t>Form</w:t>
            </w:r>
          </w:p>
        </w:tc>
        <w:tc>
          <w:tcPr>
            <w:tcW w:w="7778" w:type="dxa"/>
          </w:tcPr>
          <w:p w14:paraId="43CA1FA0" w14:textId="77777777" w:rsidR="00EF5D5A" w:rsidRPr="0093538A" w:rsidRDefault="00EF5D5A" w:rsidP="008A40EB">
            <w:pPr>
              <w:pStyle w:val="DHHStabletext"/>
              <w:rPr>
                <w:szCs w:val="21"/>
              </w:rPr>
            </w:pPr>
            <w:r w:rsidRPr="0093538A">
              <w:rPr>
                <w:szCs w:val="21"/>
              </w:rPr>
              <w:t>Date</w:t>
            </w:r>
            <w:r w:rsidRPr="0093538A">
              <w:rPr>
                <w:szCs w:val="21"/>
              </w:rPr>
              <w:tab/>
            </w:r>
            <w:r w:rsidRPr="0093538A">
              <w:rPr>
                <w:szCs w:val="21"/>
              </w:rPr>
              <w:tab/>
            </w:r>
            <w:r w:rsidRPr="0093538A">
              <w:rPr>
                <w:szCs w:val="21"/>
              </w:rPr>
              <w:tab/>
            </w:r>
            <w:r w:rsidRPr="0093538A">
              <w:rPr>
                <w:szCs w:val="21"/>
              </w:rPr>
              <w:tab/>
            </w:r>
            <w:r w:rsidRPr="0093538A">
              <w:rPr>
                <w:szCs w:val="21"/>
              </w:rPr>
              <w:tab/>
              <w:t>1</w:t>
            </w:r>
            <w:r w:rsidRPr="0093538A">
              <w:rPr>
                <w:szCs w:val="21"/>
              </w:rPr>
              <w:tab/>
            </w:r>
            <w:r w:rsidRPr="0093538A">
              <w:rPr>
                <w:szCs w:val="21"/>
              </w:rPr>
              <w:tab/>
              <w:t>1</w:t>
            </w:r>
            <w:r w:rsidRPr="0093538A">
              <w:rPr>
                <w:szCs w:val="21"/>
              </w:rPr>
              <w:tab/>
              <w:t>Not applicable</w:t>
            </w:r>
          </w:p>
        </w:tc>
      </w:tr>
      <w:tr w:rsidR="00EF5D5A" w:rsidRPr="0093538A" w14:paraId="7A7C2E89" w14:textId="77777777" w:rsidTr="008A40EB">
        <w:tc>
          <w:tcPr>
            <w:tcW w:w="2127" w:type="dxa"/>
          </w:tcPr>
          <w:p w14:paraId="02ECCE3C" w14:textId="77777777" w:rsidR="00EF5D5A" w:rsidRPr="0093538A" w:rsidRDefault="00EF5D5A" w:rsidP="008A40EB">
            <w:pPr>
              <w:pStyle w:val="DHHStabletext"/>
              <w:rPr>
                <w:b/>
                <w:bCs/>
                <w:szCs w:val="21"/>
              </w:rPr>
            </w:pPr>
            <w:r w:rsidRPr="0093538A">
              <w:rPr>
                <w:b/>
                <w:bCs/>
                <w:szCs w:val="21"/>
              </w:rPr>
              <w:t>Layout</w:t>
            </w:r>
            <w:r w:rsidRPr="0093538A">
              <w:rPr>
                <w:b/>
                <w:bCs/>
                <w:szCs w:val="21"/>
              </w:rPr>
              <w:tab/>
            </w:r>
          </w:p>
        </w:tc>
        <w:tc>
          <w:tcPr>
            <w:tcW w:w="7778" w:type="dxa"/>
          </w:tcPr>
          <w:p w14:paraId="51B07B6F" w14:textId="77777777" w:rsidR="00EF5D5A" w:rsidRPr="0093538A" w:rsidRDefault="00EF5D5A" w:rsidP="008A40EB">
            <w:pPr>
              <w:pStyle w:val="DHHStabletext"/>
              <w:rPr>
                <w:b/>
                <w:bCs/>
                <w:szCs w:val="21"/>
              </w:rPr>
            </w:pPr>
            <w:r w:rsidRPr="0093538A">
              <w:rPr>
                <w:szCs w:val="21"/>
              </w:rPr>
              <w:t>YYYYMMDD</w:t>
            </w:r>
            <w:r w:rsidRPr="0093538A">
              <w:rPr>
                <w:szCs w:val="21"/>
              </w:rPr>
              <w:tab/>
            </w:r>
            <w:r w:rsidRPr="0093538A">
              <w:rPr>
                <w:szCs w:val="21"/>
              </w:rPr>
              <w:tab/>
            </w:r>
            <w:r w:rsidRPr="0093538A">
              <w:rPr>
                <w:b/>
                <w:bCs/>
                <w:i/>
                <w:iCs/>
                <w:szCs w:val="21"/>
              </w:rPr>
              <w:t>Size:</w:t>
            </w:r>
            <w:r w:rsidRPr="0093538A">
              <w:rPr>
                <w:b/>
                <w:bCs/>
                <w:i/>
                <w:iCs/>
                <w:szCs w:val="21"/>
              </w:rPr>
              <w:tab/>
            </w:r>
            <w:r w:rsidRPr="0093538A">
              <w:rPr>
                <w:b/>
                <w:bCs/>
                <w:szCs w:val="21"/>
              </w:rPr>
              <w:tab/>
              <w:t>Min.</w:t>
            </w:r>
            <w:r w:rsidRPr="0093538A">
              <w:rPr>
                <w:b/>
                <w:bCs/>
                <w:szCs w:val="21"/>
              </w:rPr>
              <w:tab/>
            </w:r>
            <w:r w:rsidRPr="0093538A">
              <w:rPr>
                <w:b/>
                <w:bCs/>
                <w:szCs w:val="21"/>
              </w:rPr>
              <w:tab/>
              <w:t>Max.</w:t>
            </w:r>
          </w:p>
        </w:tc>
      </w:tr>
      <w:tr w:rsidR="00EF5D5A" w:rsidRPr="0093538A" w14:paraId="6C611150" w14:textId="77777777" w:rsidTr="008A40EB">
        <w:tc>
          <w:tcPr>
            <w:tcW w:w="2127" w:type="dxa"/>
          </w:tcPr>
          <w:p w14:paraId="09122D1E" w14:textId="77777777" w:rsidR="00EF5D5A" w:rsidRPr="0093538A" w:rsidRDefault="00EF5D5A" w:rsidP="003A0794">
            <w:pPr>
              <w:pStyle w:val="DHHStabletext"/>
              <w:spacing w:before="0" w:after="0" w:line="276" w:lineRule="auto"/>
              <w:rPr>
                <w:b/>
                <w:bCs/>
                <w:szCs w:val="21"/>
              </w:rPr>
            </w:pPr>
            <w:r w:rsidRPr="0093538A">
              <w:rPr>
                <w:b/>
                <w:bCs/>
                <w:szCs w:val="21"/>
              </w:rPr>
              <w:t>Location</w:t>
            </w:r>
          </w:p>
        </w:tc>
        <w:tc>
          <w:tcPr>
            <w:tcW w:w="7778" w:type="dxa"/>
          </w:tcPr>
          <w:p w14:paraId="19598861" w14:textId="77777777" w:rsidR="00EF5D5A" w:rsidRPr="0093538A" w:rsidRDefault="00EF5D5A" w:rsidP="003A0794">
            <w:pPr>
              <w:pStyle w:val="DHHStabletext"/>
              <w:spacing w:before="0" w:after="0" w:line="276" w:lineRule="auto"/>
              <w:rPr>
                <w:b/>
                <w:bCs/>
                <w:szCs w:val="21"/>
              </w:rPr>
            </w:pPr>
            <w:r w:rsidRPr="0093538A">
              <w:rPr>
                <w:b/>
                <w:bCs/>
                <w:szCs w:val="21"/>
              </w:rPr>
              <w:t>Transmission protocol</w:t>
            </w:r>
            <w:r w:rsidRPr="0093538A">
              <w:rPr>
                <w:b/>
                <w:bCs/>
                <w:szCs w:val="21"/>
              </w:rPr>
              <w:tab/>
            </w:r>
            <w:r w:rsidRPr="0093538A">
              <w:rPr>
                <w:b/>
                <w:bCs/>
                <w:szCs w:val="21"/>
              </w:rPr>
              <w:tab/>
              <w:t>HL7 Submission</w:t>
            </w:r>
          </w:p>
          <w:p w14:paraId="1AD1B8B9" w14:textId="3FE50843" w:rsidR="00EF5D5A" w:rsidRPr="0093538A" w:rsidRDefault="00EF5D5A" w:rsidP="003A0794">
            <w:pPr>
              <w:pStyle w:val="DHHStabletext"/>
              <w:spacing w:before="0" w:after="0" w:line="276" w:lineRule="auto"/>
              <w:rPr>
                <w:szCs w:val="21"/>
              </w:rPr>
            </w:pPr>
            <w:r w:rsidRPr="0093538A">
              <w:rPr>
                <w:szCs w:val="21"/>
              </w:rPr>
              <w:t>Patient/Client (insert)</w:t>
            </w:r>
            <w:r w:rsidRPr="0093538A">
              <w:rPr>
                <w:szCs w:val="21"/>
              </w:rPr>
              <w:tab/>
            </w:r>
            <w:r w:rsidRPr="0093538A">
              <w:rPr>
                <w:szCs w:val="21"/>
              </w:rPr>
              <w:tab/>
            </w:r>
            <w:r w:rsidR="00B1292F">
              <w:rPr>
                <w:szCs w:val="21"/>
              </w:rPr>
              <w:tab/>
            </w:r>
            <w:r w:rsidRPr="0093538A">
              <w:rPr>
                <w:szCs w:val="21"/>
              </w:rPr>
              <w:t>ADT_A04 (PID\PID.29\TS.1)</w:t>
            </w:r>
          </w:p>
          <w:p w14:paraId="7AA84F9E" w14:textId="12342FAC" w:rsidR="00EF5D5A" w:rsidRPr="0093538A" w:rsidRDefault="00EF5D5A" w:rsidP="003A0794">
            <w:pPr>
              <w:pStyle w:val="DHHStabletext"/>
              <w:spacing w:before="0" w:after="0" w:line="276" w:lineRule="auto"/>
              <w:rPr>
                <w:szCs w:val="21"/>
              </w:rPr>
            </w:pPr>
            <w:r w:rsidRPr="0093538A">
              <w:rPr>
                <w:szCs w:val="21"/>
              </w:rPr>
              <w:t>Patient/Client (update)</w:t>
            </w:r>
            <w:r w:rsidRPr="0093538A">
              <w:rPr>
                <w:szCs w:val="21"/>
              </w:rPr>
              <w:tab/>
            </w:r>
            <w:r w:rsidRPr="0093538A">
              <w:rPr>
                <w:szCs w:val="21"/>
              </w:rPr>
              <w:tab/>
            </w:r>
            <w:r w:rsidR="00B1292F">
              <w:rPr>
                <w:szCs w:val="21"/>
              </w:rPr>
              <w:tab/>
            </w:r>
            <w:r w:rsidRPr="0093538A">
              <w:rPr>
                <w:szCs w:val="21"/>
              </w:rPr>
              <w:t>ADT_A08 (PID\PID.29\TS.1)</w:t>
            </w:r>
          </w:p>
          <w:p w14:paraId="26036C5E" w14:textId="0F43BCC3" w:rsidR="00EF5D5A" w:rsidRPr="0093538A" w:rsidRDefault="00EF5D5A" w:rsidP="003A0794">
            <w:pPr>
              <w:pStyle w:val="DHHStabletext"/>
              <w:spacing w:before="0" w:after="0" w:line="276" w:lineRule="auto"/>
              <w:rPr>
                <w:szCs w:val="21"/>
              </w:rPr>
            </w:pPr>
            <w:r w:rsidRPr="0093538A">
              <w:rPr>
                <w:szCs w:val="21"/>
              </w:rPr>
              <w:t>Patient/Client (merge)</w:t>
            </w:r>
            <w:r w:rsidRPr="0093538A">
              <w:rPr>
                <w:szCs w:val="21"/>
              </w:rPr>
              <w:tab/>
            </w:r>
            <w:r w:rsidRPr="0093538A">
              <w:rPr>
                <w:szCs w:val="21"/>
              </w:rPr>
              <w:tab/>
            </w:r>
            <w:r w:rsidR="00B1292F">
              <w:rPr>
                <w:szCs w:val="21"/>
              </w:rPr>
              <w:tab/>
            </w:r>
            <w:r w:rsidRPr="0093538A">
              <w:rPr>
                <w:szCs w:val="21"/>
              </w:rPr>
              <w:t>ADT_A40 (PID\PID.29\TS.1)</w:t>
            </w:r>
          </w:p>
        </w:tc>
      </w:tr>
      <w:tr w:rsidR="00EF5D5A" w:rsidRPr="0093538A" w14:paraId="65DDF719" w14:textId="77777777" w:rsidTr="008A40EB">
        <w:tc>
          <w:tcPr>
            <w:tcW w:w="2127" w:type="dxa"/>
          </w:tcPr>
          <w:p w14:paraId="62E2089F" w14:textId="77777777" w:rsidR="00EF5D5A" w:rsidRPr="0093538A" w:rsidRDefault="00EF5D5A" w:rsidP="008A40EB">
            <w:pPr>
              <w:pStyle w:val="DHHStabletext"/>
              <w:rPr>
                <w:b/>
                <w:bCs/>
                <w:szCs w:val="21"/>
              </w:rPr>
            </w:pPr>
            <w:r w:rsidRPr="0093538A">
              <w:rPr>
                <w:b/>
                <w:bCs/>
                <w:szCs w:val="21"/>
              </w:rPr>
              <w:t>Reported by</w:t>
            </w:r>
          </w:p>
        </w:tc>
        <w:tc>
          <w:tcPr>
            <w:tcW w:w="7778" w:type="dxa"/>
          </w:tcPr>
          <w:p w14:paraId="14719E98" w14:textId="77777777" w:rsidR="00EF5D5A" w:rsidRPr="0093538A" w:rsidRDefault="00EF5D5A" w:rsidP="008A40EB">
            <w:pPr>
              <w:pStyle w:val="DHHStabletext"/>
              <w:rPr>
                <w:szCs w:val="21"/>
              </w:rPr>
            </w:pPr>
            <w:r w:rsidRPr="0093538A">
              <w:rPr>
                <w:szCs w:val="21"/>
              </w:rPr>
              <w:t>All Programs, not elsewhere specified</w:t>
            </w:r>
          </w:p>
        </w:tc>
      </w:tr>
      <w:tr w:rsidR="00EF5D5A" w:rsidRPr="0093538A" w14:paraId="0FE55BB5" w14:textId="77777777" w:rsidTr="008A40EB">
        <w:tc>
          <w:tcPr>
            <w:tcW w:w="2127" w:type="dxa"/>
          </w:tcPr>
          <w:p w14:paraId="0F5D57AC" w14:textId="77777777" w:rsidR="00EF5D5A" w:rsidRPr="0093538A" w:rsidRDefault="00EF5D5A" w:rsidP="008A40EB">
            <w:pPr>
              <w:pStyle w:val="DHHStabletext"/>
              <w:rPr>
                <w:b/>
                <w:bCs/>
                <w:szCs w:val="21"/>
              </w:rPr>
            </w:pPr>
            <w:r w:rsidRPr="0093538A">
              <w:rPr>
                <w:b/>
                <w:bCs/>
                <w:szCs w:val="21"/>
              </w:rPr>
              <w:t>Reported for</w:t>
            </w:r>
          </w:p>
        </w:tc>
        <w:tc>
          <w:tcPr>
            <w:tcW w:w="7778" w:type="dxa"/>
          </w:tcPr>
          <w:p w14:paraId="0AF90FF2" w14:textId="77777777" w:rsidR="00EF5D5A" w:rsidRPr="0093538A" w:rsidRDefault="00EF5D5A" w:rsidP="008A40EB">
            <w:pPr>
              <w:pStyle w:val="DHHStabletext"/>
              <w:rPr>
                <w:szCs w:val="21"/>
              </w:rPr>
            </w:pPr>
            <w:r w:rsidRPr="0093538A">
              <w:rPr>
                <w:szCs w:val="21"/>
              </w:rPr>
              <w:t>Patients/clients who died during the current reporting period.</w:t>
            </w:r>
          </w:p>
        </w:tc>
      </w:tr>
      <w:tr w:rsidR="00EF5D5A" w:rsidRPr="0093538A" w14:paraId="5D08DDF0" w14:textId="77777777" w:rsidTr="008A40EB">
        <w:tc>
          <w:tcPr>
            <w:tcW w:w="2127" w:type="dxa"/>
          </w:tcPr>
          <w:p w14:paraId="6CFBE958" w14:textId="77777777" w:rsidR="00EF5D5A" w:rsidRPr="0093538A" w:rsidRDefault="00EF5D5A" w:rsidP="008A40EB">
            <w:pPr>
              <w:pStyle w:val="DHHStabletext"/>
              <w:rPr>
                <w:b/>
                <w:bCs/>
                <w:szCs w:val="21"/>
              </w:rPr>
            </w:pPr>
            <w:r w:rsidRPr="0093538A">
              <w:rPr>
                <w:b/>
                <w:bCs/>
                <w:szCs w:val="21"/>
              </w:rPr>
              <w:t>Reported when</w:t>
            </w:r>
          </w:p>
        </w:tc>
        <w:tc>
          <w:tcPr>
            <w:tcW w:w="7778" w:type="dxa"/>
          </w:tcPr>
          <w:p w14:paraId="1733D6D3" w14:textId="77777777" w:rsidR="00EF5D5A" w:rsidRPr="0093538A" w:rsidRDefault="00EF5D5A" w:rsidP="008A40EB">
            <w:pPr>
              <w:pStyle w:val="DHHStabletext"/>
              <w:rPr>
                <w:b/>
                <w:bCs/>
                <w:szCs w:val="21"/>
              </w:rPr>
            </w:pPr>
            <w:r w:rsidRPr="0093538A">
              <w:rPr>
                <w:b/>
                <w:bCs/>
                <w:szCs w:val="21"/>
              </w:rPr>
              <w:t xml:space="preserve">All Programs, not elsewhere specified </w:t>
            </w:r>
          </w:p>
          <w:p w14:paraId="3AC507E3" w14:textId="77777777" w:rsidR="00EF5D5A" w:rsidRPr="0093538A" w:rsidRDefault="00EF5D5A" w:rsidP="008A40EB">
            <w:pPr>
              <w:pStyle w:val="DHHStabletext"/>
              <w:rPr>
                <w:szCs w:val="21"/>
              </w:rPr>
            </w:pPr>
            <w:r w:rsidRPr="0093538A">
              <w:rPr>
                <w:szCs w:val="21"/>
              </w:rPr>
              <w:t>The current reporting period for this item is the calendar month in which the following events or data elements fall:</w:t>
            </w:r>
          </w:p>
          <w:p w14:paraId="33CC61E3" w14:textId="77777777" w:rsidR="00EF5D5A" w:rsidRPr="0093538A" w:rsidRDefault="00EF5D5A" w:rsidP="008A40EB">
            <w:pPr>
              <w:pStyle w:val="DHHStabletext"/>
              <w:rPr>
                <w:szCs w:val="21"/>
              </w:rPr>
            </w:pPr>
            <w:r w:rsidRPr="0093538A">
              <w:rPr>
                <w:szCs w:val="21"/>
              </w:rPr>
              <w:t>Episode End Date (Must be reported if Episode Proposed Treatment Plan Completion = '27' or Program is Palliative Care or HBPCCT)</w:t>
            </w:r>
          </w:p>
          <w:p w14:paraId="42D413D0" w14:textId="77777777" w:rsidR="00EF5D5A" w:rsidRPr="0093538A" w:rsidRDefault="00EF5D5A" w:rsidP="008A40EB">
            <w:pPr>
              <w:pStyle w:val="DHHStabletext"/>
              <w:rPr>
                <w:szCs w:val="21"/>
              </w:rPr>
            </w:pPr>
            <w:r w:rsidRPr="0093538A">
              <w:rPr>
                <w:szCs w:val="21"/>
              </w:rPr>
              <w:t>Patient/Client Death Date (Mandatory)</w:t>
            </w:r>
          </w:p>
        </w:tc>
      </w:tr>
      <w:tr w:rsidR="00EF5D5A" w:rsidRPr="0093538A" w14:paraId="5066DA7A" w14:textId="77777777" w:rsidTr="008A40EB">
        <w:trPr>
          <w:trHeight w:val="430"/>
        </w:trPr>
        <w:tc>
          <w:tcPr>
            <w:tcW w:w="2127" w:type="dxa"/>
          </w:tcPr>
          <w:p w14:paraId="3837360D" w14:textId="77777777" w:rsidR="00EF5D5A" w:rsidRPr="0093538A" w:rsidRDefault="00EF5D5A" w:rsidP="008A40EB">
            <w:pPr>
              <w:pStyle w:val="DHHStabletext"/>
              <w:rPr>
                <w:b/>
                <w:bCs/>
                <w:szCs w:val="21"/>
              </w:rPr>
            </w:pPr>
            <w:r w:rsidRPr="0093538A">
              <w:rPr>
                <w:b/>
                <w:bCs/>
                <w:szCs w:val="21"/>
              </w:rPr>
              <w:t>Value domain</w:t>
            </w:r>
          </w:p>
        </w:tc>
        <w:tc>
          <w:tcPr>
            <w:tcW w:w="7778" w:type="dxa"/>
          </w:tcPr>
          <w:p w14:paraId="39215FD9" w14:textId="77777777" w:rsidR="00EF5D5A" w:rsidRPr="0093538A" w:rsidRDefault="00EF5D5A" w:rsidP="008A40EB">
            <w:pPr>
              <w:pStyle w:val="DHHSbody"/>
              <w:rPr>
                <w:sz w:val="21"/>
                <w:szCs w:val="21"/>
              </w:rPr>
            </w:pPr>
            <w:r w:rsidRPr="0093538A">
              <w:rPr>
                <w:sz w:val="21"/>
                <w:szCs w:val="21"/>
              </w:rPr>
              <w:t>Valid date.</w:t>
            </w:r>
          </w:p>
        </w:tc>
      </w:tr>
      <w:tr w:rsidR="00EF5D5A" w:rsidRPr="0093538A" w14:paraId="42E41A39" w14:textId="77777777" w:rsidTr="008A40EB">
        <w:trPr>
          <w:trHeight w:val="312"/>
        </w:trPr>
        <w:tc>
          <w:tcPr>
            <w:tcW w:w="2127" w:type="dxa"/>
          </w:tcPr>
          <w:p w14:paraId="14D86193" w14:textId="77777777" w:rsidR="00EF5D5A" w:rsidRPr="0093538A" w:rsidRDefault="00EF5D5A" w:rsidP="008A40EB">
            <w:pPr>
              <w:pStyle w:val="DHHStabletext"/>
              <w:rPr>
                <w:b/>
                <w:bCs/>
                <w:szCs w:val="21"/>
              </w:rPr>
            </w:pPr>
            <w:r w:rsidRPr="0093538A">
              <w:rPr>
                <w:b/>
                <w:bCs/>
                <w:szCs w:val="21"/>
              </w:rPr>
              <w:t>Reporting guide</w:t>
            </w:r>
          </w:p>
        </w:tc>
        <w:tc>
          <w:tcPr>
            <w:tcW w:w="7778" w:type="dxa"/>
          </w:tcPr>
          <w:p w14:paraId="4C24036B" w14:textId="2D3610DD" w:rsidR="00EF5D5A" w:rsidRPr="0093538A" w:rsidRDefault="00EF5D5A" w:rsidP="008A40EB">
            <w:pPr>
              <w:pStyle w:val="DHHStabletext"/>
              <w:rPr>
                <w:szCs w:val="21"/>
              </w:rPr>
            </w:pPr>
            <w:r w:rsidRPr="0093538A">
              <w:rPr>
                <w:szCs w:val="21"/>
              </w:rPr>
              <w:t>The century component of the year must begin with '20'.</w:t>
            </w:r>
          </w:p>
          <w:p w14:paraId="1CA3F07F" w14:textId="2BC04A20" w:rsidR="00EF5D5A" w:rsidRPr="0093538A" w:rsidRDefault="00EF5D5A" w:rsidP="008A40EB">
            <w:pPr>
              <w:pStyle w:val="DHHStabletext"/>
              <w:rPr>
                <w:szCs w:val="21"/>
              </w:rPr>
            </w:pPr>
            <w:r w:rsidRPr="0093538A">
              <w:rPr>
                <w:szCs w:val="21"/>
              </w:rPr>
              <w:t>Where the patient’s/client’s date of death is unknown it should be estimated as accurately as possible and the reliability of the estimate reported in the Death Date Accuracy data element. Components of the date marked in the Date of Death Accuracy Code as 'U-Unknown', as opposed to 'A-Accurate' or 'E-Estimated', will be ignored by</w:t>
            </w:r>
            <w:r w:rsidR="00065E9B">
              <w:rPr>
                <w:szCs w:val="21"/>
              </w:rPr>
              <w:t xml:space="preserve"> the</w:t>
            </w:r>
            <w:r w:rsidRPr="0093538A">
              <w:rPr>
                <w:szCs w:val="21"/>
              </w:rPr>
              <w:t xml:space="preserve"> VINAH</w:t>
            </w:r>
            <w:r w:rsidR="00065E9B">
              <w:rPr>
                <w:szCs w:val="21"/>
              </w:rPr>
              <w:t xml:space="preserve"> MDS Validation Engine</w:t>
            </w:r>
            <w:r w:rsidRPr="0093538A">
              <w:rPr>
                <w:szCs w:val="21"/>
              </w:rPr>
              <w:t>.</w:t>
            </w:r>
          </w:p>
          <w:p w14:paraId="584DFCB2" w14:textId="77777777" w:rsidR="00EF5D5A" w:rsidRPr="0093538A" w:rsidRDefault="00EF5D5A" w:rsidP="008A40EB">
            <w:pPr>
              <w:pStyle w:val="DHHStabletext"/>
              <w:rPr>
                <w:szCs w:val="21"/>
              </w:rPr>
            </w:pPr>
            <w:r w:rsidRPr="0093538A">
              <w:rPr>
                <w:szCs w:val="21"/>
              </w:rPr>
              <w:t>The patient’s/client’s death date is required where the Episode Completion of Proposed Plan of Treatment is code 27 – Patient/Client died and for Palliative Care and HBPCCT, when the patient dies within the Episode. This data element is Mandatory only when the patient's death occurs within the episode.</w:t>
            </w:r>
          </w:p>
        </w:tc>
      </w:tr>
      <w:tr w:rsidR="00EF5D5A" w:rsidRPr="0093538A" w14:paraId="3DED9DBD" w14:textId="77777777" w:rsidTr="008A40EB">
        <w:trPr>
          <w:trHeight w:val="312"/>
        </w:trPr>
        <w:tc>
          <w:tcPr>
            <w:tcW w:w="2127" w:type="dxa"/>
          </w:tcPr>
          <w:p w14:paraId="43CEC337" w14:textId="77777777" w:rsidR="00EF5D5A" w:rsidRPr="0093538A" w:rsidRDefault="00EF5D5A" w:rsidP="008A40EB">
            <w:pPr>
              <w:pStyle w:val="DHHStabletext"/>
              <w:rPr>
                <w:b/>
                <w:bCs/>
                <w:szCs w:val="21"/>
              </w:rPr>
            </w:pPr>
            <w:r w:rsidRPr="0093538A">
              <w:rPr>
                <w:b/>
                <w:bCs/>
                <w:szCs w:val="21"/>
              </w:rPr>
              <w:t>Validations</w:t>
            </w:r>
          </w:p>
        </w:tc>
        <w:tc>
          <w:tcPr>
            <w:tcW w:w="7778" w:type="dxa"/>
          </w:tcPr>
          <w:p w14:paraId="6E23EBE5" w14:textId="77777777" w:rsidR="00EF5D5A" w:rsidRPr="0093538A" w:rsidRDefault="00EF5D5A" w:rsidP="008A40EB">
            <w:pPr>
              <w:pStyle w:val="DHHStabletext"/>
              <w:rPr>
                <w:szCs w:val="21"/>
              </w:rPr>
            </w:pPr>
            <w:r w:rsidRPr="0093538A">
              <w:rPr>
                <w:szCs w:val="21"/>
              </w:rPr>
              <w:t>E020</w:t>
            </w:r>
            <w:r w:rsidRPr="0093538A">
              <w:rPr>
                <w:szCs w:val="21"/>
              </w:rPr>
              <w:tab/>
              <w:t>Date of Death must not be before the Date of Birth</w:t>
            </w:r>
          </w:p>
          <w:p w14:paraId="731DA500" w14:textId="77777777" w:rsidR="00EF5D5A" w:rsidRPr="0093538A" w:rsidRDefault="00EF5D5A" w:rsidP="008A40EB">
            <w:pPr>
              <w:pStyle w:val="DHHStabletext"/>
              <w:rPr>
                <w:szCs w:val="21"/>
              </w:rPr>
            </w:pPr>
            <w:r w:rsidRPr="0093538A">
              <w:rPr>
                <w:szCs w:val="21"/>
              </w:rPr>
              <w:t>E154</w:t>
            </w:r>
            <w:r w:rsidRPr="0093538A">
              <w:rPr>
                <w:szCs w:val="21"/>
              </w:rPr>
              <w:tab/>
              <w:t xml:space="preserve">Where a Date of Death is reported, a Date of Death Accuracy Code and </w:t>
            </w:r>
            <w:r w:rsidRPr="0093538A">
              <w:rPr>
                <w:szCs w:val="21"/>
              </w:rPr>
              <w:tab/>
              <w:t>Place of Death must be provided</w:t>
            </w:r>
          </w:p>
          <w:p w14:paraId="727A1BBD" w14:textId="77777777" w:rsidR="00EF5D5A" w:rsidRDefault="00EF5D5A" w:rsidP="00300ACA">
            <w:pPr>
              <w:pStyle w:val="DHHStabletext"/>
              <w:spacing w:before="0" w:after="0"/>
              <w:rPr>
                <w:szCs w:val="21"/>
              </w:rPr>
            </w:pPr>
            <w:bookmarkStart w:id="145" w:name="_Hlk87353021"/>
            <w:r w:rsidRPr="0093538A">
              <w:rPr>
                <w:szCs w:val="21"/>
              </w:rPr>
              <w:t>E361</w:t>
            </w:r>
            <w:r w:rsidRPr="0093538A">
              <w:rPr>
                <w:szCs w:val="21"/>
              </w:rPr>
              <w:tab/>
              <w:t xml:space="preserve">Contact Date (&lt;ccsedate&gt;) is after Date of Death (&lt;dod&gt;), but Client </w:t>
            </w:r>
          </w:p>
          <w:p w14:paraId="1085324B" w14:textId="77777777" w:rsidR="0093538A" w:rsidRDefault="0093538A" w:rsidP="00300ACA">
            <w:pPr>
              <w:pStyle w:val="DHHStabletext"/>
              <w:spacing w:before="0" w:after="0"/>
              <w:ind w:firstLine="720"/>
              <w:rPr>
                <w:szCs w:val="21"/>
              </w:rPr>
            </w:pPr>
            <w:r w:rsidRPr="0093538A">
              <w:rPr>
                <w:szCs w:val="21"/>
              </w:rPr>
              <w:t xml:space="preserve">Present Status (&lt;val&gt;) is not '20 - Carer(s)/Relative(s) of the patient/client </w:t>
            </w:r>
          </w:p>
          <w:p w14:paraId="6F9973B5" w14:textId="77777777" w:rsidR="0093538A" w:rsidRDefault="0093538A" w:rsidP="00300ACA">
            <w:pPr>
              <w:pStyle w:val="DHHStabletext"/>
              <w:spacing w:before="0" w:after="0"/>
              <w:ind w:firstLine="720"/>
              <w:rPr>
                <w:szCs w:val="21"/>
              </w:rPr>
            </w:pPr>
            <w:r w:rsidRPr="0093538A">
              <w:rPr>
                <w:szCs w:val="21"/>
              </w:rPr>
              <w:t xml:space="preserve">only' or '31 - Patient/Client/Carer(s)/Relative(s) not present: Indirect </w:t>
            </w:r>
          </w:p>
          <w:p w14:paraId="534FF818" w14:textId="6CF8CAB5" w:rsidR="0093538A" w:rsidRPr="0093538A" w:rsidRDefault="0093538A" w:rsidP="00467DA7">
            <w:pPr>
              <w:pStyle w:val="DHHStabletext"/>
              <w:spacing w:before="0"/>
              <w:ind w:firstLine="720"/>
              <w:rPr>
                <w:szCs w:val="21"/>
              </w:rPr>
            </w:pPr>
            <w:r w:rsidRPr="0093538A">
              <w:rPr>
                <w:szCs w:val="21"/>
              </w:rPr>
              <w:t>Contact'</w:t>
            </w:r>
            <w:bookmarkEnd w:id="145"/>
          </w:p>
        </w:tc>
      </w:tr>
      <w:tr w:rsidR="00EF5D5A" w:rsidRPr="0093538A" w14:paraId="26F45C9B" w14:textId="77777777" w:rsidTr="008A40EB">
        <w:trPr>
          <w:trHeight w:val="312"/>
        </w:trPr>
        <w:tc>
          <w:tcPr>
            <w:tcW w:w="2127" w:type="dxa"/>
          </w:tcPr>
          <w:p w14:paraId="5FC94083" w14:textId="77777777" w:rsidR="00EF5D5A" w:rsidRPr="0093538A" w:rsidRDefault="00EF5D5A" w:rsidP="003A0794">
            <w:pPr>
              <w:pStyle w:val="DHHStabletext"/>
              <w:spacing w:before="0" w:after="0" w:line="276" w:lineRule="auto"/>
              <w:rPr>
                <w:b/>
                <w:bCs/>
                <w:szCs w:val="21"/>
              </w:rPr>
            </w:pPr>
            <w:r w:rsidRPr="0093538A">
              <w:rPr>
                <w:b/>
                <w:bCs/>
                <w:szCs w:val="21"/>
              </w:rPr>
              <w:t>Related items</w:t>
            </w:r>
          </w:p>
        </w:tc>
        <w:tc>
          <w:tcPr>
            <w:tcW w:w="7778" w:type="dxa"/>
          </w:tcPr>
          <w:p w14:paraId="46BCCE29" w14:textId="77777777" w:rsidR="00EF5D5A" w:rsidRPr="0093538A" w:rsidRDefault="00EF5D5A" w:rsidP="003A0794">
            <w:pPr>
              <w:pStyle w:val="DHHStabletext"/>
              <w:spacing w:before="0" w:after="0" w:line="276" w:lineRule="auto"/>
              <w:rPr>
                <w:szCs w:val="21"/>
              </w:rPr>
            </w:pPr>
            <w:r w:rsidRPr="0093538A">
              <w:rPr>
                <w:szCs w:val="21"/>
              </w:rPr>
              <w:t>Contact Client Present Status</w:t>
            </w:r>
          </w:p>
          <w:p w14:paraId="65938BB5" w14:textId="392DB862" w:rsidR="00340FF6" w:rsidRDefault="00340FF6" w:rsidP="003A0794">
            <w:pPr>
              <w:pStyle w:val="DHHStabletext"/>
              <w:spacing w:before="0" w:after="0" w:line="276" w:lineRule="auto"/>
              <w:rPr>
                <w:szCs w:val="21"/>
              </w:rPr>
            </w:pPr>
            <w:r>
              <w:rPr>
                <w:szCs w:val="21"/>
              </w:rPr>
              <w:t>Contact End Date/Time</w:t>
            </w:r>
          </w:p>
          <w:p w14:paraId="543DDC4D" w14:textId="5A32AFEA" w:rsidR="00EF5D5A" w:rsidRPr="0093538A" w:rsidRDefault="00EF5D5A" w:rsidP="003A0794">
            <w:pPr>
              <w:pStyle w:val="DHHStabletext"/>
              <w:spacing w:before="0" w:after="0" w:line="276" w:lineRule="auto"/>
              <w:rPr>
                <w:szCs w:val="21"/>
              </w:rPr>
            </w:pPr>
            <w:r w:rsidRPr="0093538A">
              <w:rPr>
                <w:szCs w:val="21"/>
              </w:rPr>
              <w:t>Contact Start Date/Time</w:t>
            </w:r>
          </w:p>
          <w:p w14:paraId="643954E8" w14:textId="77777777" w:rsidR="00EF5D5A" w:rsidRPr="0093538A" w:rsidRDefault="00EF5D5A" w:rsidP="003A0794">
            <w:pPr>
              <w:pStyle w:val="DHHStabletext"/>
              <w:spacing w:before="0" w:after="0" w:line="276" w:lineRule="auto"/>
              <w:rPr>
                <w:szCs w:val="21"/>
              </w:rPr>
            </w:pPr>
            <w:r w:rsidRPr="0093538A">
              <w:rPr>
                <w:szCs w:val="21"/>
              </w:rPr>
              <w:t>Episode End Date</w:t>
            </w:r>
          </w:p>
          <w:p w14:paraId="067B2772" w14:textId="77777777" w:rsidR="00EF5D5A" w:rsidRPr="0093538A" w:rsidRDefault="00EF5D5A" w:rsidP="003A0794">
            <w:pPr>
              <w:pStyle w:val="DHHStabletext"/>
              <w:spacing w:before="0" w:after="0" w:line="276" w:lineRule="auto"/>
              <w:rPr>
                <w:szCs w:val="21"/>
              </w:rPr>
            </w:pPr>
            <w:r w:rsidRPr="0093538A">
              <w:rPr>
                <w:szCs w:val="21"/>
              </w:rPr>
              <w:t>Patient/Client Death Date</w:t>
            </w:r>
          </w:p>
          <w:p w14:paraId="3DA4E7C0" w14:textId="77777777" w:rsidR="00EF5D5A" w:rsidRPr="0093538A" w:rsidRDefault="00EF5D5A" w:rsidP="003A0794">
            <w:pPr>
              <w:pStyle w:val="DHHStabletext"/>
              <w:spacing w:before="0" w:after="0" w:line="276" w:lineRule="auto"/>
              <w:rPr>
                <w:szCs w:val="21"/>
              </w:rPr>
            </w:pPr>
            <w:r w:rsidRPr="0093538A">
              <w:rPr>
                <w:szCs w:val="21"/>
              </w:rPr>
              <w:t>Patient/Client Death Date Accuracy</w:t>
            </w:r>
          </w:p>
          <w:p w14:paraId="7A5B9873" w14:textId="5EF420ED" w:rsidR="00DA1B30" w:rsidRPr="0093538A" w:rsidRDefault="00EF5D5A" w:rsidP="003A0794">
            <w:pPr>
              <w:pStyle w:val="DHHStabletext"/>
              <w:spacing w:before="0" w:after="0" w:line="276" w:lineRule="auto"/>
              <w:rPr>
                <w:szCs w:val="21"/>
              </w:rPr>
            </w:pPr>
            <w:r w:rsidRPr="0093538A">
              <w:rPr>
                <w:szCs w:val="21"/>
              </w:rPr>
              <w:t>Patient/Client Death Place</w:t>
            </w:r>
          </w:p>
        </w:tc>
      </w:tr>
    </w:tbl>
    <w:p w14:paraId="5BA75919" w14:textId="77777777" w:rsidR="00603ABE" w:rsidRPr="001548D7" w:rsidRDefault="00603ABE" w:rsidP="00603ABE">
      <w:pPr>
        <w:pStyle w:val="VINAHSUBHEADING"/>
        <w:spacing w:before="0"/>
      </w:pPr>
      <w:r w:rsidRPr="001548D7">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93538A" w14:paraId="3CB6D0C4" w14:textId="77777777" w:rsidTr="008A40EB">
        <w:tc>
          <w:tcPr>
            <w:tcW w:w="2127" w:type="dxa"/>
          </w:tcPr>
          <w:p w14:paraId="6EDABDEE" w14:textId="77777777" w:rsidR="00EF5D5A" w:rsidRPr="0093538A" w:rsidRDefault="00EF5D5A" w:rsidP="003A0794">
            <w:pPr>
              <w:pStyle w:val="DHHStabletext"/>
              <w:spacing w:before="0" w:after="0"/>
              <w:rPr>
                <w:b/>
                <w:bCs/>
                <w:szCs w:val="21"/>
              </w:rPr>
            </w:pPr>
            <w:r w:rsidRPr="0093538A">
              <w:rPr>
                <w:b/>
                <w:bCs/>
                <w:szCs w:val="21"/>
              </w:rPr>
              <w:t>Purpose</w:t>
            </w:r>
          </w:p>
        </w:tc>
        <w:tc>
          <w:tcPr>
            <w:tcW w:w="7778" w:type="dxa"/>
          </w:tcPr>
          <w:p w14:paraId="58B54221" w14:textId="569FFB63" w:rsidR="003A0794" w:rsidRPr="0093538A" w:rsidRDefault="00EF5D5A" w:rsidP="003A0794">
            <w:pPr>
              <w:pStyle w:val="DHHSbody"/>
              <w:spacing w:after="0"/>
              <w:rPr>
                <w:sz w:val="21"/>
                <w:szCs w:val="21"/>
              </w:rPr>
            </w:pPr>
            <w:r w:rsidRPr="0093538A">
              <w:rPr>
                <w:sz w:val="21"/>
                <w:szCs w:val="21"/>
              </w:rPr>
              <w:t>Required for commonwealth reporting.</w:t>
            </w:r>
          </w:p>
        </w:tc>
      </w:tr>
      <w:tr w:rsidR="00EF5D5A" w:rsidRPr="0093538A" w14:paraId="03623081" w14:textId="77777777" w:rsidTr="008A40EB">
        <w:tc>
          <w:tcPr>
            <w:tcW w:w="2127" w:type="dxa"/>
          </w:tcPr>
          <w:p w14:paraId="4C73D4CE" w14:textId="2CB74EF5" w:rsidR="00DA1B30" w:rsidRPr="00600BC4" w:rsidRDefault="00EF5D5A" w:rsidP="003A0794">
            <w:pPr>
              <w:pStyle w:val="DHHStabletext"/>
              <w:spacing w:before="0" w:after="0"/>
              <w:rPr>
                <w:b/>
                <w:bCs/>
                <w:szCs w:val="21"/>
              </w:rPr>
            </w:pPr>
            <w:r w:rsidRPr="0093538A">
              <w:rPr>
                <w:b/>
                <w:bCs/>
                <w:szCs w:val="21"/>
              </w:rPr>
              <w:t>Principal users</w:t>
            </w:r>
          </w:p>
        </w:tc>
        <w:tc>
          <w:tcPr>
            <w:tcW w:w="7778" w:type="dxa"/>
          </w:tcPr>
          <w:p w14:paraId="6042F29C" w14:textId="527BF641" w:rsidR="00EF5D5A" w:rsidRPr="0093538A" w:rsidRDefault="00EF5D5A" w:rsidP="003A0794">
            <w:pPr>
              <w:pStyle w:val="DHHSbody"/>
              <w:spacing w:after="0"/>
              <w:rPr>
                <w:sz w:val="21"/>
                <w:szCs w:val="21"/>
              </w:rPr>
            </w:pPr>
            <w:r w:rsidRPr="0093538A">
              <w:rPr>
                <w:sz w:val="21"/>
                <w:szCs w:val="21"/>
              </w:rPr>
              <w:t>Multiple internal and external research users.</w:t>
            </w:r>
          </w:p>
        </w:tc>
      </w:tr>
      <w:tr w:rsidR="00EF5D5A" w:rsidRPr="0093538A" w14:paraId="108DACDA" w14:textId="77777777" w:rsidTr="008A40EB">
        <w:tc>
          <w:tcPr>
            <w:tcW w:w="2127" w:type="dxa"/>
          </w:tcPr>
          <w:p w14:paraId="68EB7291" w14:textId="77777777" w:rsidR="00EF5D5A" w:rsidRPr="0093538A" w:rsidRDefault="00EF5D5A" w:rsidP="003A0794">
            <w:pPr>
              <w:pStyle w:val="DHHStabletext"/>
              <w:spacing w:before="0" w:after="0"/>
              <w:rPr>
                <w:b/>
                <w:bCs/>
                <w:szCs w:val="21"/>
              </w:rPr>
            </w:pPr>
            <w:r w:rsidRPr="0093538A">
              <w:rPr>
                <w:b/>
                <w:bCs/>
                <w:szCs w:val="21"/>
              </w:rPr>
              <w:t>Version history</w:t>
            </w:r>
          </w:p>
        </w:tc>
        <w:tc>
          <w:tcPr>
            <w:tcW w:w="7778" w:type="dxa"/>
          </w:tcPr>
          <w:p w14:paraId="2B971D3D" w14:textId="77777777" w:rsidR="00EF5D5A" w:rsidRPr="0093538A" w:rsidRDefault="00EF5D5A" w:rsidP="003A0794">
            <w:pPr>
              <w:pStyle w:val="DHHStabletext"/>
              <w:spacing w:before="0" w:after="0"/>
              <w:rPr>
                <w:b/>
                <w:bCs/>
                <w:szCs w:val="21"/>
              </w:rPr>
            </w:pPr>
            <w:r w:rsidRPr="0093538A">
              <w:rPr>
                <w:b/>
                <w:bCs/>
                <w:szCs w:val="21"/>
              </w:rPr>
              <w:t>Version</w:t>
            </w:r>
            <w:r w:rsidRPr="0093538A">
              <w:rPr>
                <w:b/>
                <w:bCs/>
                <w:szCs w:val="21"/>
              </w:rPr>
              <w:tab/>
              <w:t>Previous Name</w:t>
            </w:r>
            <w:r w:rsidRPr="0093538A">
              <w:rPr>
                <w:b/>
                <w:bCs/>
                <w:szCs w:val="21"/>
              </w:rPr>
              <w:tab/>
            </w:r>
            <w:r w:rsidRPr="0093538A">
              <w:rPr>
                <w:b/>
                <w:bCs/>
                <w:szCs w:val="21"/>
              </w:rPr>
              <w:tab/>
            </w:r>
            <w:r w:rsidRPr="0093538A">
              <w:rPr>
                <w:b/>
                <w:bCs/>
                <w:szCs w:val="21"/>
              </w:rPr>
              <w:tab/>
            </w:r>
            <w:r w:rsidRPr="0093538A">
              <w:rPr>
                <w:b/>
                <w:bCs/>
                <w:szCs w:val="21"/>
              </w:rPr>
              <w:tab/>
              <w:t>Effective Date</w:t>
            </w:r>
          </w:p>
          <w:p w14:paraId="5F496A9A" w14:textId="72A7207E" w:rsidR="00EF5D5A" w:rsidRPr="0093538A" w:rsidRDefault="00EF5D5A" w:rsidP="003A0794">
            <w:pPr>
              <w:pStyle w:val="DHHSbody"/>
              <w:spacing w:after="0"/>
              <w:rPr>
                <w:sz w:val="21"/>
                <w:szCs w:val="21"/>
              </w:rPr>
            </w:pPr>
            <w:r w:rsidRPr="0093538A">
              <w:rPr>
                <w:sz w:val="21"/>
                <w:szCs w:val="21"/>
              </w:rPr>
              <w:t>4</w:t>
            </w:r>
            <w:r w:rsidRPr="0093538A">
              <w:rPr>
                <w:sz w:val="21"/>
                <w:szCs w:val="21"/>
              </w:rPr>
              <w:tab/>
            </w:r>
            <w:r w:rsidRPr="0093538A">
              <w:rPr>
                <w:sz w:val="21"/>
                <w:szCs w:val="21"/>
              </w:rPr>
              <w:tab/>
              <w:t>Patient/Client Death Date</w:t>
            </w:r>
            <w:r w:rsidRPr="0093538A">
              <w:rPr>
                <w:sz w:val="21"/>
                <w:szCs w:val="21"/>
              </w:rPr>
              <w:tab/>
            </w:r>
            <w:r w:rsidRPr="0093538A">
              <w:rPr>
                <w:sz w:val="21"/>
                <w:szCs w:val="21"/>
              </w:rPr>
              <w:tab/>
            </w:r>
            <w:r w:rsidR="00B1292F">
              <w:rPr>
                <w:sz w:val="21"/>
                <w:szCs w:val="21"/>
              </w:rPr>
              <w:tab/>
            </w:r>
            <w:r w:rsidRPr="0093538A">
              <w:rPr>
                <w:sz w:val="21"/>
                <w:szCs w:val="21"/>
              </w:rPr>
              <w:t>2014/07/01</w:t>
            </w:r>
          </w:p>
          <w:p w14:paraId="1E8B6DB0" w14:textId="799A9ED7" w:rsidR="00EF5D5A" w:rsidRPr="0093538A" w:rsidRDefault="00EF5D5A" w:rsidP="003A0794">
            <w:pPr>
              <w:pStyle w:val="DHHSbody"/>
              <w:spacing w:after="0"/>
              <w:rPr>
                <w:sz w:val="21"/>
                <w:szCs w:val="21"/>
              </w:rPr>
            </w:pPr>
            <w:r w:rsidRPr="0093538A">
              <w:rPr>
                <w:sz w:val="21"/>
                <w:szCs w:val="21"/>
              </w:rPr>
              <w:t>3</w:t>
            </w:r>
            <w:r w:rsidRPr="0093538A">
              <w:rPr>
                <w:sz w:val="21"/>
                <w:szCs w:val="21"/>
              </w:rPr>
              <w:tab/>
            </w:r>
            <w:r w:rsidRPr="0093538A">
              <w:rPr>
                <w:sz w:val="21"/>
                <w:szCs w:val="21"/>
              </w:rPr>
              <w:tab/>
              <w:t>Patient/Client Death Date</w:t>
            </w:r>
            <w:r w:rsidRPr="0093538A">
              <w:rPr>
                <w:sz w:val="21"/>
                <w:szCs w:val="21"/>
              </w:rPr>
              <w:tab/>
            </w:r>
            <w:r w:rsidRPr="0093538A">
              <w:rPr>
                <w:sz w:val="21"/>
                <w:szCs w:val="21"/>
              </w:rPr>
              <w:tab/>
            </w:r>
            <w:r w:rsidR="00B1292F">
              <w:rPr>
                <w:sz w:val="21"/>
                <w:szCs w:val="21"/>
              </w:rPr>
              <w:tab/>
            </w:r>
            <w:r w:rsidRPr="0093538A">
              <w:rPr>
                <w:sz w:val="21"/>
                <w:szCs w:val="21"/>
              </w:rPr>
              <w:t>2010/07/01</w:t>
            </w:r>
          </w:p>
          <w:p w14:paraId="65FBC74F" w14:textId="317DCA12" w:rsidR="00EF5D5A" w:rsidRPr="0093538A" w:rsidRDefault="00EF5D5A" w:rsidP="003A0794">
            <w:pPr>
              <w:pStyle w:val="DHHSbody"/>
              <w:spacing w:after="0"/>
              <w:rPr>
                <w:sz w:val="21"/>
                <w:szCs w:val="21"/>
              </w:rPr>
            </w:pPr>
            <w:r w:rsidRPr="0093538A">
              <w:rPr>
                <w:sz w:val="21"/>
                <w:szCs w:val="21"/>
              </w:rPr>
              <w:t>2</w:t>
            </w:r>
            <w:r w:rsidRPr="0093538A">
              <w:rPr>
                <w:sz w:val="21"/>
                <w:szCs w:val="21"/>
              </w:rPr>
              <w:tab/>
            </w:r>
            <w:r w:rsidRPr="0093538A">
              <w:rPr>
                <w:sz w:val="21"/>
                <w:szCs w:val="21"/>
              </w:rPr>
              <w:tab/>
              <w:t>Patient/Client Death Date</w:t>
            </w:r>
            <w:r w:rsidRPr="0093538A">
              <w:rPr>
                <w:sz w:val="21"/>
                <w:szCs w:val="21"/>
              </w:rPr>
              <w:tab/>
            </w:r>
            <w:r w:rsidRPr="0093538A">
              <w:rPr>
                <w:sz w:val="21"/>
                <w:szCs w:val="21"/>
              </w:rPr>
              <w:tab/>
            </w:r>
            <w:r w:rsidR="00B1292F">
              <w:rPr>
                <w:sz w:val="21"/>
                <w:szCs w:val="21"/>
              </w:rPr>
              <w:tab/>
            </w:r>
            <w:r w:rsidRPr="0093538A">
              <w:rPr>
                <w:sz w:val="21"/>
                <w:szCs w:val="21"/>
              </w:rPr>
              <w:t>2008/07/01</w:t>
            </w:r>
          </w:p>
          <w:p w14:paraId="071A21C1" w14:textId="78A30E07" w:rsidR="003A0794" w:rsidRPr="0093538A" w:rsidRDefault="00EF5D5A" w:rsidP="003A0794">
            <w:pPr>
              <w:pStyle w:val="DHHSbody"/>
              <w:spacing w:after="0"/>
              <w:rPr>
                <w:sz w:val="21"/>
                <w:szCs w:val="21"/>
              </w:rPr>
            </w:pPr>
            <w:r w:rsidRPr="0093538A">
              <w:rPr>
                <w:sz w:val="21"/>
                <w:szCs w:val="21"/>
              </w:rPr>
              <w:t>1</w:t>
            </w:r>
            <w:r w:rsidRPr="0093538A">
              <w:rPr>
                <w:sz w:val="21"/>
                <w:szCs w:val="21"/>
              </w:rPr>
              <w:tab/>
            </w:r>
            <w:r w:rsidRPr="0093538A">
              <w:rPr>
                <w:sz w:val="21"/>
                <w:szCs w:val="21"/>
              </w:rPr>
              <w:tab/>
              <w:t>Date of Death</w:t>
            </w:r>
            <w:r w:rsidRPr="0093538A">
              <w:rPr>
                <w:sz w:val="21"/>
                <w:szCs w:val="21"/>
              </w:rPr>
              <w:tab/>
            </w:r>
            <w:r w:rsidRPr="0093538A">
              <w:rPr>
                <w:sz w:val="21"/>
                <w:szCs w:val="21"/>
              </w:rPr>
              <w:tab/>
            </w:r>
            <w:r w:rsidRPr="0093538A">
              <w:rPr>
                <w:sz w:val="21"/>
                <w:szCs w:val="21"/>
              </w:rPr>
              <w:tab/>
            </w:r>
            <w:r w:rsidRPr="0093538A">
              <w:rPr>
                <w:sz w:val="21"/>
                <w:szCs w:val="21"/>
              </w:rPr>
              <w:tab/>
            </w:r>
            <w:r w:rsidR="00B1292F">
              <w:rPr>
                <w:sz w:val="21"/>
                <w:szCs w:val="21"/>
              </w:rPr>
              <w:tab/>
            </w:r>
            <w:r w:rsidRPr="0093538A">
              <w:rPr>
                <w:sz w:val="21"/>
                <w:szCs w:val="21"/>
              </w:rPr>
              <w:t>2007/07/01</w:t>
            </w:r>
          </w:p>
        </w:tc>
      </w:tr>
      <w:tr w:rsidR="00EF5D5A" w:rsidRPr="0093538A" w14:paraId="3B6C3E8D" w14:textId="77777777" w:rsidTr="008A40EB">
        <w:tc>
          <w:tcPr>
            <w:tcW w:w="2127" w:type="dxa"/>
          </w:tcPr>
          <w:p w14:paraId="262CE277" w14:textId="77777777" w:rsidR="00EF5D5A" w:rsidRPr="0093538A" w:rsidRDefault="00EF5D5A" w:rsidP="003A0794">
            <w:pPr>
              <w:pStyle w:val="DHHStabletext"/>
              <w:spacing w:before="0" w:after="0"/>
              <w:rPr>
                <w:b/>
                <w:bCs/>
                <w:szCs w:val="21"/>
              </w:rPr>
            </w:pPr>
            <w:r w:rsidRPr="0093538A">
              <w:rPr>
                <w:b/>
                <w:bCs/>
                <w:szCs w:val="21"/>
              </w:rPr>
              <w:t>Definition source</w:t>
            </w:r>
          </w:p>
        </w:tc>
        <w:tc>
          <w:tcPr>
            <w:tcW w:w="7778" w:type="dxa"/>
          </w:tcPr>
          <w:p w14:paraId="22F8BCB5" w14:textId="77777777" w:rsidR="00EF5D5A" w:rsidRPr="0093538A" w:rsidRDefault="00EF5D5A" w:rsidP="003A0794">
            <w:pPr>
              <w:pStyle w:val="DHHSbody"/>
              <w:spacing w:after="0"/>
              <w:rPr>
                <w:sz w:val="21"/>
                <w:szCs w:val="21"/>
              </w:rPr>
            </w:pPr>
            <w:r w:rsidRPr="0093538A">
              <w:rPr>
                <w:sz w:val="21"/>
                <w:szCs w:val="21"/>
              </w:rPr>
              <w:t>METeOR 646025</w:t>
            </w:r>
          </w:p>
        </w:tc>
      </w:tr>
      <w:tr w:rsidR="00EF5D5A" w:rsidRPr="0093538A" w14:paraId="5BEBE482" w14:textId="77777777" w:rsidTr="008A40EB">
        <w:tc>
          <w:tcPr>
            <w:tcW w:w="2127" w:type="dxa"/>
          </w:tcPr>
          <w:p w14:paraId="42A8760C" w14:textId="77777777" w:rsidR="00EF5D5A" w:rsidRPr="0093538A" w:rsidRDefault="00EF5D5A" w:rsidP="003A0794">
            <w:pPr>
              <w:pStyle w:val="DHHStabletext"/>
              <w:spacing w:before="0" w:after="0"/>
              <w:rPr>
                <w:b/>
                <w:bCs/>
                <w:szCs w:val="21"/>
              </w:rPr>
            </w:pPr>
            <w:r w:rsidRPr="0093538A">
              <w:rPr>
                <w:b/>
                <w:bCs/>
                <w:szCs w:val="21"/>
              </w:rPr>
              <w:t>Value domain source</w:t>
            </w:r>
          </w:p>
        </w:tc>
        <w:tc>
          <w:tcPr>
            <w:tcW w:w="7778" w:type="dxa"/>
          </w:tcPr>
          <w:p w14:paraId="53C5877F" w14:textId="77777777" w:rsidR="00EF5D5A" w:rsidRPr="0093538A" w:rsidRDefault="00EF5D5A" w:rsidP="003A0794">
            <w:pPr>
              <w:pStyle w:val="DHHStabletext"/>
              <w:spacing w:before="0" w:after="0"/>
              <w:rPr>
                <w:szCs w:val="21"/>
              </w:rPr>
            </w:pPr>
            <w:r w:rsidRPr="0093538A">
              <w:rPr>
                <w:szCs w:val="21"/>
              </w:rPr>
              <w:t>METeOR 646025 (Consistent with CCDSv2)</w:t>
            </w:r>
          </w:p>
        </w:tc>
      </w:tr>
    </w:tbl>
    <w:p w14:paraId="03AA331C" w14:textId="77777777" w:rsidR="00EF5D5A" w:rsidRPr="0093538A" w:rsidRDefault="00EF5D5A" w:rsidP="00EF5D5A">
      <w:pPr>
        <w:rPr>
          <w:b/>
          <w:color w:val="007B4B"/>
          <w:szCs w:val="21"/>
        </w:rPr>
      </w:pPr>
      <w:r w:rsidRPr="0093538A">
        <w:rPr>
          <w:szCs w:val="21"/>
        </w:rPr>
        <w:br w:type="page"/>
      </w:r>
    </w:p>
    <w:p w14:paraId="33777185" w14:textId="77777777" w:rsidR="00EF5D5A" w:rsidRDefault="00EF5D5A" w:rsidP="00EF5D5A">
      <w:pPr>
        <w:pStyle w:val="Heading2"/>
      </w:pPr>
      <w:bookmarkStart w:id="146" w:name="_Toc43717307"/>
      <w:bookmarkStart w:id="147" w:name="_Toc106961061"/>
      <w:r>
        <w:t>Patient/Client Death Date Accuracy</w:t>
      </w:r>
      <w:bookmarkEnd w:id="146"/>
      <w:bookmarkEnd w:id="147"/>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14:paraId="58217B34" w14:textId="77777777" w:rsidTr="008A40EB">
        <w:tc>
          <w:tcPr>
            <w:tcW w:w="2127" w:type="dxa"/>
          </w:tcPr>
          <w:p w14:paraId="084AC593" w14:textId="77777777" w:rsidR="00EF5D5A" w:rsidRPr="0093538A" w:rsidRDefault="00EF5D5A" w:rsidP="008A40EB">
            <w:pPr>
              <w:pStyle w:val="DHHStabletext"/>
              <w:rPr>
                <w:b/>
                <w:bCs/>
                <w:szCs w:val="21"/>
              </w:rPr>
            </w:pPr>
            <w:r w:rsidRPr="0093538A">
              <w:rPr>
                <w:b/>
                <w:bCs/>
                <w:szCs w:val="21"/>
              </w:rPr>
              <w:t>Definition</w:t>
            </w:r>
          </w:p>
        </w:tc>
        <w:tc>
          <w:tcPr>
            <w:tcW w:w="7778" w:type="dxa"/>
          </w:tcPr>
          <w:p w14:paraId="378A4C1B" w14:textId="77777777" w:rsidR="00EF5D5A" w:rsidRPr="0093538A" w:rsidRDefault="00EF5D5A" w:rsidP="008A40EB">
            <w:pPr>
              <w:pStyle w:val="DHHStabletext"/>
              <w:rPr>
                <w:szCs w:val="21"/>
              </w:rPr>
            </w:pPr>
            <w:r w:rsidRPr="0093538A">
              <w:rPr>
                <w:szCs w:val="21"/>
              </w:rPr>
              <w:t>A code representing the accuracy of the components of a date - year, month, day.</w:t>
            </w:r>
          </w:p>
          <w:p w14:paraId="4F966806" w14:textId="77777777" w:rsidR="00EF5D5A" w:rsidRPr="0093538A" w:rsidRDefault="00EF5D5A" w:rsidP="008A40EB">
            <w:pPr>
              <w:pStyle w:val="DHHStabletext"/>
              <w:rPr>
                <w:b/>
                <w:bCs/>
                <w:szCs w:val="21"/>
              </w:rPr>
            </w:pPr>
            <w:r w:rsidRPr="0093538A">
              <w:rPr>
                <w:i/>
                <w:iCs/>
                <w:szCs w:val="21"/>
              </w:rPr>
              <w:tab/>
            </w:r>
            <w:r w:rsidRPr="0093538A">
              <w:rPr>
                <w:i/>
                <w:iCs/>
                <w:szCs w:val="21"/>
              </w:rPr>
              <w:tab/>
            </w:r>
            <w:r w:rsidRPr="0093538A">
              <w:rPr>
                <w:i/>
                <w:iCs/>
                <w:szCs w:val="21"/>
              </w:rPr>
              <w:tab/>
            </w:r>
            <w:r w:rsidRPr="0093538A">
              <w:rPr>
                <w:b/>
                <w:bCs/>
                <w:i/>
                <w:iCs/>
                <w:szCs w:val="21"/>
              </w:rPr>
              <w:t>Repeats:</w:t>
            </w:r>
            <w:r w:rsidRPr="0093538A">
              <w:rPr>
                <w:b/>
                <w:bCs/>
                <w:i/>
                <w:iCs/>
                <w:szCs w:val="21"/>
              </w:rPr>
              <w:tab/>
            </w:r>
            <w:r w:rsidRPr="0093538A">
              <w:rPr>
                <w:b/>
                <w:bCs/>
                <w:szCs w:val="21"/>
              </w:rPr>
              <w:t>Min.</w:t>
            </w:r>
            <w:r w:rsidRPr="0093538A">
              <w:rPr>
                <w:b/>
                <w:bCs/>
                <w:szCs w:val="21"/>
              </w:rPr>
              <w:tab/>
            </w:r>
            <w:r w:rsidRPr="0093538A">
              <w:rPr>
                <w:b/>
                <w:bCs/>
                <w:szCs w:val="21"/>
              </w:rPr>
              <w:tab/>
              <w:t>Max.</w:t>
            </w:r>
            <w:r w:rsidRPr="0093538A">
              <w:rPr>
                <w:b/>
                <w:bCs/>
                <w:szCs w:val="21"/>
              </w:rPr>
              <w:tab/>
              <w:t>Duplicate</w:t>
            </w:r>
          </w:p>
        </w:tc>
      </w:tr>
      <w:tr w:rsidR="00EF5D5A" w14:paraId="653E3906" w14:textId="77777777" w:rsidTr="008A40EB">
        <w:tc>
          <w:tcPr>
            <w:tcW w:w="2127" w:type="dxa"/>
          </w:tcPr>
          <w:p w14:paraId="17806F9B" w14:textId="77777777" w:rsidR="00EF5D5A" w:rsidRPr="0093538A" w:rsidRDefault="00EF5D5A" w:rsidP="008A40EB">
            <w:pPr>
              <w:pStyle w:val="DHHStabletext"/>
              <w:rPr>
                <w:b/>
                <w:bCs/>
                <w:szCs w:val="21"/>
              </w:rPr>
            </w:pPr>
            <w:r w:rsidRPr="0093538A">
              <w:rPr>
                <w:b/>
                <w:bCs/>
                <w:szCs w:val="21"/>
              </w:rPr>
              <w:t>Form</w:t>
            </w:r>
          </w:p>
        </w:tc>
        <w:tc>
          <w:tcPr>
            <w:tcW w:w="7778" w:type="dxa"/>
          </w:tcPr>
          <w:p w14:paraId="35464E7F" w14:textId="77777777" w:rsidR="00EF5D5A" w:rsidRPr="0093538A" w:rsidRDefault="00EF5D5A" w:rsidP="008A40EB">
            <w:pPr>
              <w:pStyle w:val="DHHStabletext"/>
              <w:rPr>
                <w:szCs w:val="21"/>
              </w:rPr>
            </w:pPr>
            <w:r w:rsidRPr="0093538A">
              <w:rPr>
                <w:szCs w:val="21"/>
              </w:rPr>
              <w:t>Structured Code</w:t>
            </w:r>
            <w:r w:rsidRPr="0093538A">
              <w:rPr>
                <w:szCs w:val="21"/>
              </w:rPr>
              <w:tab/>
            </w:r>
            <w:r w:rsidRPr="0093538A">
              <w:rPr>
                <w:szCs w:val="21"/>
              </w:rPr>
              <w:tab/>
            </w:r>
            <w:r w:rsidRPr="0093538A">
              <w:rPr>
                <w:szCs w:val="21"/>
              </w:rPr>
              <w:tab/>
              <w:t>1</w:t>
            </w:r>
            <w:r w:rsidRPr="0093538A">
              <w:rPr>
                <w:szCs w:val="21"/>
              </w:rPr>
              <w:tab/>
            </w:r>
            <w:r w:rsidRPr="0093538A">
              <w:rPr>
                <w:szCs w:val="21"/>
              </w:rPr>
              <w:tab/>
              <w:t>1</w:t>
            </w:r>
            <w:r w:rsidRPr="0093538A">
              <w:rPr>
                <w:szCs w:val="21"/>
              </w:rPr>
              <w:tab/>
              <w:t>Not applicable</w:t>
            </w:r>
          </w:p>
        </w:tc>
      </w:tr>
      <w:tr w:rsidR="00EF5D5A" w14:paraId="19B15F1E" w14:textId="77777777" w:rsidTr="008A40EB">
        <w:tc>
          <w:tcPr>
            <w:tcW w:w="2127" w:type="dxa"/>
          </w:tcPr>
          <w:p w14:paraId="1F1E81AF" w14:textId="77777777" w:rsidR="00EF5D5A" w:rsidRPr="0093538A" w:rsidRDefault="00EF5D5A" w:rsidP="008A40EB">
            <w:pPr>
              <w:pStyle w:val="DHHStabletext"/>
              <w:rPr>
                <w:b/>
                <w:bCs/>
                <w:szCs w:val="21"/>
              </w:rPr>
            </w:pPr>
            <w:r w:rsidRPr="0093538A">
              <w:rPr>
                <w:b/>
                <w:bCs/>
                <w:szCs w:val="21"/>
              </w:rPr>
              <w:t>Layout</w:t>
            </w:r>
            <w:r w:rsidRPr="0093538A">
              <w:rPr>
                <w:b/>
                <w:bCs/>
                <w:szCs w:val="21"/>
              </w:rPr>
              <w:tab/>
            </w:r>
          </w:p>
        </w:tc>
        <w:tc>
          <w:tcPr>
            <w:tcW w:w="7778" w:type="dxa"/>
          </w:tcPr>
          <w:p w14:paraId="7061DCA1" w14:textId="77777777" w:rsidR="00EF5D5A" w:rsidRPr="0093538A" w:rsidRDefault="00EF5D5A" w:rsidP="008A40EB">
            <w:pPr>
              <w:pStyle w:val="DHHStabletext"/>
              <w:rPr>
                <w:b/>
                <w:bCs/>
                <w:szCs w:val="21"/>
              </w:rPr>
            </w:pPr>
            <w:r w:rsidRPr="0093538A">
              <w:rPr>
                <w:szCs w:val="21"/>
              </w:rPr>
              <w:t>UUU</w:t>
            </w:r>
            <w:r w:rsidRPr="0093538A">
              <w:rPr>
                <w:szCs w:val="21"/>
              </w:rPr>
              <w:tab/>
            </w:r>
            <w:r w:rsidRPr="0093538A">
              <w:rPr>
                <w:szCs w:val="21"/>
              </w:rPr>
              <w:tab/>
            </w:r>
            <w:r w:rsidRPr="0093538A">
              <w:rPr>
                <w:szCs w:val="21"/>
              </w:rPr>
              <w:tab/>
            </w:r>
            <w:r w:rsidRPr="0093538A">
              <w:rPr>
                <w:b/>
                <w:bCs/>
                <w:i/>
                <w:iCs/>
                <w:szCs w:val="21"/>
              </w:rPr>
              <w:t>Size:</w:t>
            </w:r>
            <w:r w:rsidRPr="0093538A">
              <w:rPr>
                <w:b/>
                <w:bCs/>
                <w:i/>
                <w:iCs/>
                <w:szCs w:val="21"/>
              </w:rPr>
              <w:tab/>
            </w:r>
            <w:r w:rsidRPr="0093538A">
              <w:rPr>
                <w:b/>
                <w:bCs/>
                <w:szCs w:val="21"/>
              </w:rPr>
              <w:tab/>
              <w:t>Min.</w:t>
            </w:r>
            <w:r w:rsidRPr="0093538A">
              <w:rPr>
                <w:b/>
                <w:bCs/>
                <w:szCs w:val="21"/>
              </w:rPr>
              <w:tab/>
            </w:r>
            <w:r w:rsidRPr="0093538A">
              <w:rPr>
                <w:b/>
                <w:bCs/>
                <w:szCs w:val="21"/>
              </w:rPr>
              <w:tab/>
              <w:t>Max.</w:t>
            </w:r>
          </w:p>
          <w:p w14:paraId="755A0652" w14:textId="77777777" w:rsidR="00EF5D5A" w:rsidRPr="0093538A" w:rsidRDefault="00EF5D5A" w:rsidP="008A40EB">
            <w:pPr>
              <w:pStyle w:val="DHHStabletext"/>
              <w:rPr>
                <w:szCs w:val="21"/>
              </w:rPr>
            </w:pPr>
            <w:r w:rsidRPr="0093538A">
              <w:rPr>
                <w:b/>
                <w:bCs/>
                <w:szCs w:val="21"/>
              </w:rPr>
              <w:tab/>
            </w:r>
            <w:r w:rsidRPr="0093538A">
              <w:rPr>
                <w:b/>
                <w:bCs/>
                <w:szCs w:val="21"/>
              </w:rPr>
              <w:tab/>
            </w:r>
            <w:r w:rsidRPr="0093538A">
              <w:rPr>
                <w:b/>
                <w:bCs/>
                <w:szCs w:val="21"/>
              </w:rPr>
              <w:tab/>
            </w:r>
            <w:r w:rsidRPr="0093538A">
              <w:rPr>
                <w:b/>
                <w:bCs/>
                <w:szCs w:val="21"/>
              </w:rPr>
              <w:tab/>
            </w:r>
            <w:r w:rsidRPr="0093538A">
              <w:rPr>
                <w:b/>
                <w:bCs/>
                <w:szCs w:val="21"/>
              </w:rPr>
              <w:tab/>
            </w:r>
            <w:r w:rsidRPr="0093538A">
              <w:rPr>
                <w:szCs w:val="21"/>
              </w:rPr>
              <w:t>3</w:t>
            </w:r>
            <w:r w:rsidRPr="0093538A">
              <w:rPr>
                <w:szCs w:val="21"/>
              </w:rPr>
              <w:tab/>
            </w:r>
            <w:r w:rsidRPr="0093538A">
              <w:rPr>
                <w:szCs w:val="21"/>
              </w:rPr>
              <w:tab/>
              <w:t>3</w:t>
            </w:r>
          </w:p>
        </w:tc>
      </w:tr>
      <w:tr w:rsidR="00EF5D5A" w14:paraId="49D3DBC3" w14:textId="77777777" w:rsidTr="008A40EB">
        <w:tc>
          <w:tcPr>
            <w:tcW w:w="2127" w:type="dxa"/>
          </w:tcPr>
          <w:p w14:paraId="449AC7F5" w14:textId="77777777" w:rsidR="00EF5D5A" w:rsidRPr="0093538A" w:rsidRDefault="00EF5D5A" w:rsidP="003A0794">
            <w:pPr>
              <w:pStyle w:val="DHHStabletext"/>
              <w:spacing w:before="0" w:after="0" w:line="276" w:lineRule="auto"/>
              <w:rPr>
                <w:b/>
                <w:bCs/>
                <w:szCs w:val="21"/>
              </w:rPr>
            </w:pPr>
            <w:r w:rsidRPr="0093538A">
              <w:rPr>
                <w:b/>
                <w:bCs/>
                <w:szCs w:val="21"/>
              </w:rPr>
              <w:t>Location</w:t>
            </w:r>
          </w:p>
        </w:tc>
        <w:tc>
          <w:tcPr>
            <w:tcW w:w="7778" w:type="dxa"/>
          </w:tcPr>
          <w:p w14:paraId="00F5D57A" w14:textId="77777777" w:rsidR="00EF5D5A" w:rsidRPr="0093538A" w:rsidRDefault="00EF5D5A" w:rsidP="003A0794">
            <w:pPr>
              <w:pStyle w:val="DHHStabletext"/>
              <w:spacing w:before="0" w:after="0" w:line="276" w:lineRule="auto"/>
              <w:rPr>
                <w:b/>
                <w:bCs/>
                <w:szCs w:val="21"/>
              </w:rPr>
            </w:pPr>
            <w:r w:rsidRPr="0093538A">
              <w:rPr>
                <w:b/>
                <w:bCs/>
                <w:szCs w:val="21"/>
              </w:rPr>
              <w:t>Transmission protocol</w:t>
            </w:r>
            <w:r w:rsidRPr="0093538A">
              <w:rPr>
                <w:b/>
                <w:bCs/>
                <w:szCs w:val="21"/>
              </w:rPr>
              <w:tab/>
            </w:r>
            <w:r w:rsidRPr="0093538A">
              <w:rPr>
                <w:b/>
                <w:bCs/>
                <w:szCs w:val="21"/>
              </w:rPr>
              <w:tab/>
              <w:t>HL7 Submission</w:t>
            </w:r>
          </w:p>
          <w:p w14:paraId="720B6A21" w14:textId="1F0252E0" w:rsidR="00EF5D5A" w:rsidRPr="0093538A" w:rsidRDefault="00EF5D5A" w:rsidP="003A0794">
            <w:pPr>
              <w:pStyle w:val="DHHStabletext"/>
              <w:spacing w:before="0" w:after="0" w:line="276" w:lineRule="auto"/>
              <w:rPr>
                <w:szCs w:val="21"/>
              </w:rPr>
            </w:pPr>
            <w:r w:rsidRPr="0093538A">
              <w:rPr>
                <w:szCs w:val="21"/>
              </w:rPr>
              <w:t>Patient/Client (insert)</w:t>
            </w:r>
            <w:r w:rsidRPr="0093538A">
              <w:rPr>
                <w:szCs w:val="21"/>
              </w:rPr>
              <w:tab/>
            </w:r>
            <w:r w:rsidRPr="0093538A">
              <w:rPr>
                <w:szCs w:val="21"/>
              </w:rPr>
              <w:tab/>
            </w:r>
            <w:r w:rsidR="00B1292F">
              <w:rPr>
                <w:szCs w:val="21"/>
              </w:rPr>
              <w:tab/>
            </w:r>
            <w:r w:rsidRPr="0093538A">
              <w:rPr>
                <w:szCs w:val="21"/>
              </w:rPr>
              <w:t>ADT_A04 (PID\PID.32\TS.1)</w:t>
            </w:r>
          </w:p>
          <w:p w14:paraId="3AF378C3" w14:textId="1A9DE2C3" w:rsidR="00EF5D5A" w:rsidRPr="0093538A" w:rsidRDefault="00EF5D5A" w:rsidP="003A0794">
            <w:pPr>
              <w:pStyle w:val="DHHStabletext"/>
              <w:spacing w:before="0" w:after="0" w:line="276" w:lineRule="auto"/>
              <w:rPr>
                <w:szCs w:val="21"/>
              </w:rPr>
            </w:pPr>
            <w:r w:rsidRPr="0093538A">
              <w:rPr>
                <w:szCs w:val="21"/>
              </w:rPr>
              <w:t>Patient/Client (update)</w:t>
            </w:r>
            <w:r w:rsidRPr="0093538A">
              <w:rPr>
                <w:szCs w:val="21"/>
              </w:rPr>
              <w:tab/>
            </w:r>
            <w:r w:rsidRPr="0093538A">
              <w:rPr>
                <w:szCs w:val="21"/>
              </w:rPr>
              <w:tab/>
            </w:r>
            <w:r w:rsidR="00B1292F">
              <w:rPr>
                <w:szCs w:val="21"/>
              </w:rPr>
              <w:tab/>
            </w:r>
            <w:r w:rsidRPr="0093538A">
              <w:rPr>
                <w:szCs w:val="21"/>
              </w:rPr>
              <w:t>ADT_A08 (PID\PID.32\TS.1)</w:t>
            </w:r>
          </w:p>
          <w:p w14:paraId="296CB120" w14:textId="46546149" w:rsidR="00EF5D5A" w:rsidRPr="0093538A" w:rsidRDefault="00EF5D5A" w:rsidP="003A0794">
            <w:pPr>
              <w:pStyle w:val="DHHStabletext"/>
              <w:spacing w:before="0" w:after="0" w:line="276" w:lineRule="auto"/>
              <w:rPr>
                <w:szCs w:val="21"/>
              </w:rPr>
            </w:pPr>
            <w:r w:rsidRPr="0093538A">
              <w:rPr>
                <w:szCs w:val="21"/>
              </w:rPr>
              <w:t>Patient/Client (merge)</w:t>
            </w:r>
            <w:r w:rsidRPr="0093538A">
              <w:rPr>
                <w:szCs w:val="21"/>
              </w:rPr>
              <w:tab/>
            </w:r>
            <w:r w:rsidRPr="0093538A">
              <w:rPr>
                <w:szCs w:val="21"/>
              </w:rPr>
              <w:tab/>
            </w:r>
            <w:r w:rsidR="00B1292F">
              <w:rPr>
                <w:szCs w:val="21"/>
              </w:rPr>
              <w:tab/>
            </w:r>
            <w:r w:rsidRPr="0093538A">
              <w:rPr>
                <w:szCs w:val="21"/>
              </w:rPr>
              <w:t>ADT_A40 (PID\PID.32\TS.1)</w:t>
            </w:r>
          </w:p>
        </w:tc>
      </w:tr>
      <w:tr w:rsidR="00EF5D5A" w14:paraId="6180027C" w14:textId="77777777" w:rsidTr="008A40EB">
        <w:tc>
          <w:tcPr>
            <w:tcW w:w="2127" w:type="dxa"/>
          </w:tcPr>
          <w:p w14:paraId="5FA29816" w14:textId="77777777" w:rsidR="00EF5D5A" w:rsidRPr="0093538A" w:rsidRDefault="00EF5D5A" w:rsidP="008A40EB">
            <w:pPr>
              <w:pStyle w:val="DHHStabletext"/>
              <w:rPr>
                <w:b/>
                <w:bCs/>
                <w:szCs w:val="21"/>
              </w:rPr>
            </w:pPr>
            <w:r w:rsidRPr="0093538A">
              <w:rPr>
                <w:b/>
                <w:bCs/>
                <w:szCs w:val="21"/>
              </w:rPr>
              <w:t>Reported by</w:t>
            </w:r>
          </w:p>
        </w:tc>
        <w:tc>
          <w:tcPr>
            <w:tcW w:w="7778" w:type="dxa"/>
          </w:tcPr>
          <w:p w14:paraId="7BB1726F" w14:textId="77777777" w:rsidR="00EF5D5A" w:rsidRPr="0093538A" w:rsidRDefault="00EF5D5A" w:rsidP="008A40EB">
            <w:pPr>
              <w:pStyle w:val="DHHStabletext"/>
              <w:rPr>
                <w:szCs w:val="21"/>
              </w:rPr>
            </w:pPr>
            <w:r w:rsidRPr="0093538A">
              <w:rPr>
                <w:szCs w:val="21"/>
              </w:rPr>
              <w:t>All Programs, not elsewhere specified</w:t>
            </w:r>
          </w:p>
        </w:tc>
      </w:tr>
      <w:tr w:rsidR="00EF5D5A" w14:paraId="231060F5" w14:textId="77777777" w:rsidTr="008A40EB">
        <w:tc>
          <w:tcPr>
            <w:tcW w:w="2127" w:type="dxa"/>
          </w:tcPr>
          <w:p w14:paraId="06EC3A20" w14:textId="77777777" w:rsidR="00EF5D5A" w:rsidRPr="0093538A" w:rsidRDefault="00EF5D5A" w:rsidP="008A40EB">
            <w:pPr>
              <w:pStyle w:val="DHHStabletext"/>
              <w:rPr>
                <w:b/>
                <w:bCs/>
                <w:szCs w:val="21"/>
              </w:rPr>
            </w:pPr>
            <w:r w:rsidRPr="0093538A">
              <w:rPr>
                <w:b/>
                <w:bCs/>
                <w:szCs w:val="21"/>
              </w:rPr>
              <w:t>Reported for</w:t>
            </w:r>
          </w:p>
        </w:tc>
        <w:tc>
          <w:tcPr>
            <w:tcW w:w="7778" w:type="dxa"/>
          </w:tcPr>
          <w:p w14:paraId="2F7E8065" w14:textId="77777777" w:rsidR="00EF5D5A" w:rsidRPr="0093538A" w:rsidRDefault="00EF5D5A" w:rsidP="008A40EB">
            <w:pPr>
              <w:pStyle w:val="DHHStabletext"/>
              <w:rPr>
                <w:szCs w:val="21"/>
              </w:rPr>
            </w:pPr>
            <w:r w:rsidRPr="0093538A">
              <w:rPr>
                <w:szCs w:val="21"/>
              </w:rPr>
              <w:t>Patients/clients who died during the current reporting period.</w:t>
            </w:r>
          </w:p>
        </w:tc>
      </w:tr>
      <w:tr w:rsidR="00EF5D5A" w14:paraId="227178D7" w14:textId="77777777" w:rsidTr="008A40EB">
        <w:tc>
          <w:tcPr>
            <w:tcW w:w="2127" w:type="dxa"/>
          </w:tcPr>
          <w:p w14:paraId="46646EAC" w14:textId="77777777" w:rsidR="00EF5D5A" w:rsidRPr="0093538A" w:rsidRDefault="00EF5D5A" w:rsidP="008A40EB">
            <w:pPr>
              <w:pStyle w:val="DHHStabletext"/>
              <w:rPr>
                <w:b/>
                <w:bCs/>
                <w:szCs w:val="21"/>
              </w:rPr>
            </w:pPr>
            <w:r w:rsidRPr="0093538A">
              <w:rPr>
                <w:b/>
                <w:bCs/>
                <w:szCs w:val="21"/>
              </w:rPr>
              <w:t>Reported when</w:t>
            </w:r>
          </w:p>
        </w:tc>
        <w:tc>
          <w:tcPr>
            <w:tcW w:w="7778" w:type="dxa"/>
          </w:tcPr>
          <w:p w14:paraId="15F683E5" w14:textId="77777777" w:rsidR="00EF5D5A" w:rsidRPr="0093538A" w:rsidRDefault="00EF5D5A" w:rsidP="008A40EB">
            <w:pPr>
              <w:pStyle w:val="DHHStabletext"/>
              <w:rPr>
                <w:b/>
                <w:bCs/>
                <w:szCs w:val="21"/>
              </w:rPr>
            </w:pPr>
            <w:r w:rsidRPr="0093538A">
              <w:rPr>
                <w:b/>
                <w:bCs/>
                <w:szCs w:val="21"/>
              </w:rPr>
              <w:t>All Programs, not elsewhere specified</w:t>
            </w:r>
          </w:p>
          <w:p w14:paraId="2D2E9FA4" w14:textId="77777777" w:rsidR="00EF5D5A" w:rsidRPr="0093538A" w:rsidRDefault="00EF5D5A" w:rsidP="008A40EB">
            <w:pPr>
              <w:pStyle w:val="DHHStabletext"/>
              <w:rPr>
                <w:szCs w:val="21"/>
              </w:rPr>
            </w:pPr>
            <w:r w:rsidRPr="0093538A">
              <w:rPr>
                <w:szCs w:val="21"/>
              </w:rPr>
              <w:t>The current reporting period for this item is the calendar month in which the following events or data elements fall:</w:t>
            </w:r>
          </w:p>
          <w:p w14:paraId="70AF19F0" w14:textId="77777777" w:rsidR="00EF5D5A" w:rsidRPr="0093538A" w:rsidRDefault="00EF5D5A" w:rsidP="008A40EB">
            <w:pPr>
              <w:pStyle w:val="DHHStabletext"/>
              <w:rPr>
                <w:szCs w:val="21"/>
              </w:rPr>
            </w:pPr>
            <w:r w:rsidRPr="0093538A">
              <w:rPr>
                <w:szCs w:val="21"/>
              </w:rPr>
              <w:t>Episode End Date (Must be reported if Episode Proposed Treatment Plan Completion = '27' or Program is Palliative Care or HBPCCT)</w:t>
            </w:r>
          </w:p>
          <w:p w14:paraId="0882F158" w14:textId="77777777" w:rsidR="00EF5D5A" w:rsidRPr="0093538A" w:rsidRDefault="00EF5D5A" w:rsidP="008A40EB">
            <w:pPr>
              <w:pStyle w:val="DHHStabletext"/>
              <w:rPr>
                <w:szCs w:val="21"/>
              </w:rPr>
            </w:pPr>
            <w:r w:rsidRPr="0093538A">
              <w:rPr>
                <w:szCs w:val="21"/>
              </w:rPr>
              <w:t>Patient/Client Death Date (Mandatory)</w:t>
            </w:r>
          </w:p>
        </w:tc>
      </w:tr>
      <w:tr w:rsidR="00EF5D5A" w14:paraId="2FFEB8B2" w14:textId="77777777" w:rsidTr="008A40EB">
        <w:trPr>
          <w:trHeight w:val="430"/>
        </w:trPr>
        <w:tc>
          <w:tcPr>
            <w:tcW w:w="2127" w:type="dxa"/>
          </w:tcPr>
          <w:p w14:paraId="76358899" w14:textId="77777777" w:rsidR="00EF5D5A" w:rsidRPr="0093538A" w:rsidRDefault="00EF5D5A" w:rsidP="003A0794">
            <w:pPr>
              <w:pStyle w:val="DHHStabletext"/>
              <w:spacing w:before="0" w:after="0" w:line="276" w:lineRule="auto"/>
              <w:rPr>
                <w:b/>
                <w:bCs/>
                <w:szCs w:val="21"/>
              </w:rPr>
            </w:pPr>
            <w:r w:rsidRPr="0093538A">
              <w:rPr>
                <w:b/>
                <w:bCs/>
                <w:szCs w:val="21"/>
              </w:rPr>
              <w:t>Value domain</w:t>
            </w:r>
          </w:p>
        </w:tc>
        <w:tc>
          <w:tcPr>
            <w:tcW w:w="7778" w:type="dxa"/>
          </w:tcPr>
          <w:p w14:paraId="7EC65422" w14:textId="77777777" w:rsidR="00EF5D5A" w:rsidRPr="0093538A" w:rsidRDefault="00EF5D5A" w:rsidP="003A0794">
            <w:pPr>
              <w:pStyle w:val="DHHStabletext"/>
              <w:spacing w:before="0" w:after="0" w:line="276" w:lineRule="auto"/>
              <w:rPr>
                <w:szCs w:val="21"/>
              </w:rPr>
            </w:pPr>
            <w:r w:rsidRPr="0093538A">
              <w:rPr>
                <w:szCs w:val="21"/>
              </w:rPr>
              <w:t xml:space="preserve">Table identifier </w:t>
            </w:r>
            <w:r w:rsidRPr="0093538A">
              <w:rPr>
                <w:szCs w:val="21"/>
              </w:rPr>
              <w:tab/>
              <w:t>HL70445</w:t>
            </w:r>
          </w:p>
          <w:p w14:paraId="1996949D" w14:textId="77777777" w:rsidR="00EF5D5A" w:rsidRPr="0093538A" w:rsidRDefault="00EF5D5A" w:rsidP="003A0794">
            <w:pPr>
              <w:pStyle w:val="DHHStabletext"/>
              <w:spacing w:before="0" w:after="0" w:line="276" w:lineRule="auto"/>
              <w:rPr>
                <w:b/>
                <w:bCs/>
                <w:szCs w:val="21"/>
              </w:rPr>
            </w:pPr>
            <w:r w:rsidRPr="0093538A">
              <w:rPr>
                <w:b/>
                <w:bCs/>
                <w:szCs w:val="21"/>
              </w:rPr>
              <w:t>Code</w:t>
            </w:r>
            <w:r w:rsidRPr="0093538A">
              <w:rPr>
                <w:b/>
                <w:bCs/>
                <w:szCs w:val="21"/>
              </w:rPr>
              <w:tab/>
            </w:r>
            <w:r w:rsidRPr="0093538A">
              <w:rPr>
                <w:b/>
                <w:bCs/>
                <w:szCs w:val="21"/>
              </w:rPr>
              <w:tab/>
              <w:t>Descriptor</w:t>
            </w:r>
          </w:p>
          <w:p w14:paraId="40D0130B" w14:textId="77777777" w:rsidR="00EF5D5A" w:rsidRPr="0093538A" w:rsidRDefault="00EF5D5A" w:rsidP="003A0794">
            <w:pPr>
              <w:pStyle w:val="DHHStabletext"/>
              <w:spacing w:before="0" w:after="0" w:line="276" w:lineRule="auto"/>
              <w:rPr>
                <w:szCs w:val="21"/>
              </w:rPr>
            </w:pPr>
            <w:r w:rsidRPr="0093538A">
              <w:rPr>
                <w:szCs w:val="21"/>
              </w:rPr>
              <w:t>AAA</w:t>
            </w:r>
            <w:r w:rsidRPr="0093538A">
              <w:rPr>
                <w:szCs w:val="21"/>
              </w:rPr>
              <w:tab/>
            </w:r>
            <w:r w:rsidRPr="0093538A">
              <w:rPr>
                <w:szCs w:val="21"/>
              </w:rPr>
              <w:tab/>
              <w:t>Accurate Year, Accurate Month, Accurate Day</w:t>
            </w:r>
          </w:p>
          <w:p w14:paraId="097755D4" w14:textId="77777777" w:rsidR="00EF5D5A" w:rsidRPr="0093538A" w:rsidRDefault="00EF5D5A" w:rsidP="003A0794">
            <w:pPr>
              <w:pStyle w:val="DHHStabletext"/>
              <w:spacing w:before="0" w:after="0" w:line="276" w:lineRule="auto"/>
              <w:rPr>
                <w:szCs w:val="21"/>
              </w:rPr>
            </w:pPr>
            <w:r w:rsidRPr="0093538A">
              <w:rPr>
                <w:szCs w:val="21"/>
              </w:rPr>
              <w:t>AAE</w:t>
            </w:r>
            <w:r w:rsidRPr="0093538A">
              <w:rPr>
                <w:szCs w:val="21"/>
              </w:rPr>
              <w:tab/>
            </w:r>
            <w:r w:rsidRPr="0093538A">
              <w:rPr>
                <w:szCs w:val="21"/>
              </w:rPr>
              <w:tab/>
              <w:t>Accurate Year, Accurate Month, Estimated Day</w:t>
            </w:r>
          </w:p>
          <w:p w14:paraId="42246EC5" w14:textId="77777777" w:rsidR="00EF5D5A" w:rsidRPr="0093538A" w:rsidRDefault="00EF5D5A" w:rsidP="003A0794">
            <w:pPr>
              <w:pStyle w:val="DHHStabletext"/>
              <w:spacing w:before="0" w:after="0" w:line="276" w:lineRule="auto"/>
              <w:rPr>
                <w:szCs w:val="21"/>
              </w:rPr>
            </w:pPr>
            <w:r w:rsidRPr="0093538A">
              <w:rPr>
                <w:szCs w:val="21"/>
              </w:rPr>
              <w:t>AAU</w:t>
            </w:r>
            <w:r w:rsidRPr="0093538A">
              <w:rPr>
                <w:szCs w:val="21"/>
              </w:rPr>
              <w:tab/>
            </w:r>
            <w:r w:rsidRPr="0093538A">
              <w:rPr>
                <w:szCs w:val="21"/>
              </w:rPr>
              <w:tab/>
              <w:t>Accurate Year, Accurate Month, Unknown Day</w:t>
            </w:r>
          </w:p>
          <w:p w14:paraId="0ABA63B8" w14:textId="77777777" w:rsidR="00EF5D5A" w:rsidRPr="0093538A" w:rsidRDefault="00EF5D5A" w:rsidP="003A0794">
            <w:pPr>
              <w:pStyle w:val="DHHStabletext"/>
              <w:spacing w:before="0" w:after="0" w:line="276" w:lineRule="auto"/>
              <w:rPr>
                <w:szCs w:val="21"/>
              </w:rPr>
            </w:pPr>
            <w:r w:rsidRPr="0093538A">
              <w:rPr>
                <w:szCs w:val="21"/>
              </w:rPr>
              <w:t>AEA</w:t>
            </w:r>
            <w:r w:rsidRPr="0093538A">
              <w:rPr>
                <w:szCs w:val="21"/>
              </w:rPr>
              <w:tab/>
            </w:r>
            <w:r w:rsidRPr="0093538A">
              <w:rPr>
                <w:szCs w:val="21"/>
              </w:rPr>
              <w:tab/>
              <w:t>Accurate Year, Estimated Month, Accurate Day</w:t>
            </w:r>
          </w:p>
          <w:p w14:paraId="2B904FC1" w14:textId="77777777" w:rsidR="00EF5D5A" w:rsidRPr="0093538A" w:rsidRDefault="00EF5D5A" w:rsidP="003A0794">
            <w:pPr>
              <w:pStyle w:val="DHHStabletext"/>
              <w:spacing w:before="0" w:after="0" w:line="276" w:lineRule="auto"/>
              <w:rPr>
                <w:szCs w:val="21"/>
              </w:rPr>
            </w:pPr>
            <w:r w:rsidRPr="0093538A">
              <w:rPr>
                <w:szCs w:val="21"/>
              </w:rPr>
              <w:t>AEE</w:t>
            </w:r>
            <w:r w:rsidRPr="0093538A">
              <w:rPr>
                <w:szCs w:val="21"/>
              </w:rPr>
              <w:tab/>
            </w:r>
            <w:r w:rsidRPr="0093538A">
              <w:rPr>
                <w:szCs w:val="21"/>
              </w:rPr>
              <w:tab/>
              <w:t>Accurate Year, Estimated Month, Estimated Day</w:t>
            </w:r>
          </w:p>
          <w:p w14:paraId="5A5064A5" w14:textId="77777777" w:rsidR="00EF5D5A" w:rsidRPr="0093538A" w:rsidRDefault="00EF5D5A" w:rsidP="003A0794">
            <w:pPr>
              <w:pStyle w:val="DHHStabletext"/>
              <w:spacing w:before="0" w:after="0" w:line="276" w:lineRule="auto"/>
              <w:rPr>
                <w:szCs w:val="21"/>
              </w:rPr>
            </w:pPr>
            <w:r w:rsidRPr="0093538A">
              <w:rPr>
                <w:szCs w:val="21"/>
              </w:rPr>
              <w:t>AEU</w:t>
            </w:r>
            <w:r w:rsidRPr="0093538A">
              <w:rPr>
                <w:szCs w:val="21"/>
              </w:rPr>
              <w:tab/>
            </w:r>
            <w:r w:rsidRPr="0093538A">
              <w:rPr>
                <w:szCs w:val="21"/>
              </w:rPr>
              <w:tab/>
              <w:t>Accurate Year, Estimated Month, Unknown Day</w:t>
            </w:r>
          </w:p>
          <w:p w14:paraId="5931FD5C" w14:textId="77777777" w:rsidR="00EF5D5A" w:rsidRPr="0093538A" w:rsidRDefault="00EF5D5A" w:rsidP="003A0794">
            <w:pPr>
              <w:pStyle w:val="DHHStabletext"/>
              <w:spacing w:before="0" w:after="0" w:line="276" w:lineRule="auto"/>
              <w:rPr>
                <w:szCs w:val="21"/>
              </w:rPr>
            </w:pPr>
            <w:r w:rsidRPr="0093538A">
              <w:rPr>
                <w:szCs w:val="21"/>
              </w:rPr>
              <w:t>AUA</w:t>
            </w:r>
            <w:r w:rsidRPr="0093538A">
              <w:rPr>
                <w:szCs w:val="21"/>
              </w:rPr>
              <w:tab/>
            </w:r>
            <w:r w:rsidRPr="0093538A">
              <w:rPr>
                <w:szCs w:val="21"/>
              </w:rPr>
              <w:tab/>
              <w:t>Accurate Year, Unknown Month, Accurate Day</w:t>
            </w:r>
          </w:p>
          <w:p w14:paraId="6DD19014" w14:textId="77777777" w:rsidR="00EF5D5A" w:rsidRPr="0093538A" w:rsidRDefault="00EF5D5A" w:rsidP="003A0794">
            <w:pPr>
              <w:pStyle w:val="DHHStabletext"/>
              <w:spacing w:before="0" w:after="0" w:line="276" w:lineRule="auto"/>
              <w:rPr>
                <w:szCs w:val="21"/>
              </w:rPr>
            </w:pPr>
            <w:r w:rsidRPr="0093538A">
              <w:rPr>
                <w:szCs w:val="21"/>
              </w:rPr>
              <w:t>AUE</w:t>
            </w:r>
            <w:r w:rsidRPr="0093538A">
              <w:rPr>
                <w:szCs w:val="21"/>
              </w:rPr>
              <w:tab/>
            </w:r>
            <w:r w:rsidRPr="0093538A">
              <w:rPr>
                <w:szCs w:val="21"/>
              </w:rPr>
              <w:tab/>
              <w:t>Accurate Year, Unknown Month, Estimated Day</w:t>
            </w:r>
          </w:p>
          <w:p w14:paraId="1B91516B" w14:textId="77777777" w:rsidR="00EF5D5A" w:rsidRPr="0093538A" w:rsidRDefault="00EF5D5A" w:rsidP="003A0794">
            <w:pPr>
              <w:pStyle w:val="DHHStabletext"/>
              <w:spacing w:before="0" w:after="0" w:line="276" w:lineRule="auto"/>
              <w:rPr>
                <w:szCs w:val="21"/>
              </w:rPr>
            </w:pPr>
            <w:r w:rsidRPr="0093538A">
              <w:rPr>
                <w:szCs w:val="21"/>
              </w:rPr>
              <w:t>AUU</w:t>
            </w:r>
            <w:r w:rsidRPr="0093538A">
              <w:rPr>
                <w:szCs w:val="21"/>
              </w:rPr>
              <w:tab/>
            </w:r>
            <w:r w:rsidRPr="0093538A">
              <w:rPr>
                <w:szCs w:val="21"/>
              </w:rPr>
              <w:tab/>
              <w:t>Accurate Year, Unknown Month, Unknown Day</w:t>
            </w:r>
          </w:p>
          <w:p w14:paraId="30ED3CFB" w14:textId="77777777" w:rsidR="00EF5D5A" w:rsidRPr="0093538A" w:rsidRDefault="00EF5D5A" w:rsidP="003A0794">
            <w:pPr>
              <w:pStyle w:val="DHHStabletext"/>
              <w:spacing w:before="0" w:after="0" w:line="276" w:lineRule="auto"/>
              <w:rPr>
                <w:szCs w:val="21"/>
              </w:rPr>
            </w:pPr>
            <w:r w:rsidRPr="0093538A">
              <w:rPr>
                <w:szCs w:val="21"/>
              </w:rPr>
              <w:t>EAA</w:t>
            </w:r>
            <w:r w:rsidRPr="0093538A">
              <w:rPr>
                <w:szCs w:val="21"/>
              </w:rPr>
              <w:tab/>
            </w:r>
            <w:r w:rsidRPr="0093538A">
              <w:rPr>
                <w:szCs w:val="21"/>
              </w:rPr>
              <w:tab/>
              <w:t>Estimated Year, Accurate Month, Accurate Day</w:t>
            </w:r>
          </w:p>
          <w:p w14:paraId="18492B20" w14:textId="77777777" w:rsidR="00EF5D5A" w:rsidRPr="0093538A" w:rsidRDefault="00EF5D5A" w:rsidP="003A0794">
            <w:pPr>
              <w:pStyle w:val="DHHStabletext"/>
              <w:spacing w:before="0" w:after="0" w:line="276" w:lineRule="auto"/>
              <w:rPr>
                <w:szCs w:val="21"/>
              </w:rPr>
            </w:pPr>
            <w:r w:rsidRPr="0093538A">
              <w:rPr>
                <w:szCs w:val="21"/>
              </w:rPr>
              <w:t>EAE</w:t>
            </w:r>
            <w:r w:rsidRPr="0093538A">
              <w:rPr>
                <w:szCs w:val="21"/>
              </w:rPr>
              <w:tab/>
            </w:r>
            <w:r w:rsidRPr="0093538A">
              <w:rPr>
                <w:szCs w:val="21"/>
              </w:rPr>
              <w:tab/>
              <w:t>Estimated Year, Accurate Month, Estimated Day</w:t>
            </w:r>
          </w:p>
          <w:p w14:paraId="4A08181B" w14:textId="77777777" w:rsidR="00EF5D5A" w:rsidRPr="0093538A" w:rsidRDefault="00EF5D5A" w:rsidP="003A0794">
            <w:pPr>
              <w:pStyle w:val="DHHStabletext"/>
              <w:spacing w:before="0" w:after="0" w:line="276" w:lineRule="auto"/>
              <w:rPr>
                <w:szCs w:val="21"/>
              </w:rPr>
            </w:pPr>
            <w:r w:rsidRPr="0093538A">
              <w:rPr>
                <w:szCs w:val="21"/>
              </w:rPr>
              <w:t>EAU</w:t>
            </w:r>
            <w:r w:rsidRPr="0093538A">
              <w:rPr>
                <w:szCs w:val="21"/>
              </w:rPr>
              <w:tab/>
            </w:r>
            <w:r w:rsidRPr="0093538A">
              <w:rPr>
                <w:szCs w:val="21"/>
              </w:rPr>
              <w:tab/>
              <w:t>Estimated Year, Accurate Month, Unknown Day</w:t>
            </w:r>
          </w:p>
          <w:p w14:paraId="3391A777" w14:textId="77777777" w:rsidR="00EF5D5A" w:rsidRPr="0093538A" w:rsidRDefault="00EF5D5A" w:rsidP="003A0794">
            <w:pPr>
              <w:pStyle w:val="DHHStabletext"/>
              <w:spacing w:before="0" w:after="0" w:line="276" w:lineRule="auto"/>
              <w:rPr>
                <w:szCs w:val="21"/>
              </w:rPr>
            </w:pPr>
            <w:r w:rsidRPr="0093538A">
              <w:rPr>
                <w:szCs w:val="21"/>
              </w:rPr>
              <w:t>EEA</w:t>
            </w:r>
            <w:r w:rsidRPr="0093538A">
              <w:rPr>
                <w:szCs w:val="21"/>
              </w:rPr>
              <w:tab/>
            </w:r>
            <w:r w:rsidRPr="0093538A">
              <w:rPr>
                <w:szCs w:val="21"/>
              </w:rPr>
              <w:tab/>
              <w:t>Estimated Year, Estimated Month, Accurate Day</w:t>
            </w:r>
          </w:p>
          <w:p w14:paraId="75D24A08" w14:textId="77777777" w:rsidR="00EF5D5A" w:rsidRPr="0093538A" w:rsidRDefault="00EF5D5A" w:rsidP="003A0794">
            <w:pPr>
              <w:pStyle w:val="DHHStabletext"/>
              <w:spacing w:before="0" w:after="0" w:line="276" w:lineRule="auto"/>
              <w:rPr>
                <w:szCs w:val="21"/>
              </w:rPr>
            </w:pPr>
            <w:r w:rsidRPr="0093538A">
              <w:rPr>
                <w:szCs w:val="21"/>
              </w:rPr>
              <w:t>EEE</w:t>
            </w:r>
            <w:r w:rsidRPr="0093538A">
              <w:rPr>
                <w:szCs w:val="21"/>
              </w:rPr>
              <w:tab/>
            </w:r>
            <w:r w:rsidRPr="0093538A">
              <w:rPr>
                <w:szCs w:val="21"/>
              </w:rPr>
              <w:tab/>
              <w:t>Estimated Year, Estimated Month, Estimated Day</w:t>
            </w:r>
          </w:p>
          <w:p w14:paraId="1F6F11E4" w14:textId="77777777" w:rsidR="00EF5D5A" w:rsidRPr="0093538A" w:rsidRDefault="00EF5D5A" w:rsidP="003A0794">
            <w:pPr>
              <w:pStyle w:val="DHHStabletext"/>
              <w:spacing w:before="0" w:after="0" w:line="276" w:lineRule="auto"/>
              <w:rPr>
                <w:szCs w:val="21"/>
              </w:rPr>
            </w:pPr>
            <w:r w:rsidRPr="0093538A">
              <w:rPr>
                <w:szCs w:val="21"/>
              </w:rPr>
              <w:t>EEU</w:t>
            </w:r>
            <w:r w:rsidRPr="0093538A">
              <w:rPr>
                <w:szCs w:val="21"/>
              </w:rPr>
              <w:tab/>
            </w:r>
            <w:r w:rsidRPr="0093538A">
              <w:rPr>
                <w:szCs w:val="21"/>
              </w:rPr>
              <w:tab/>
              <w:t>Estimated Year, Estimated Month, Unknown Day</w:t>
            </w:r>
          </w:p>
          <w:p w14:paraId="030E0A69" w14:textId="77777777" w:rsidR="00EF5D5A" w:rsidRPr="0093538A" w:rsidRDefault="00EF5D5A" w:rsidP="003A0794">
            <w:pPr>
              <w:pStyle w:val="DHHStabletext"/>
              <w:spacing w:before="0" w:after="0" w:line="276" w:lineRule="auto"/>
              <w:rPr>
                <w:szCs w:val="21"/>
              </w:rPr>
            </w:pPr>
            <w:r w:rsidRPr="0093538A">
              <w:rPr>
                <w:szCs w:val="21"/>
              </w:rPr>
              <w:t>EUA</w:t>
            </w:r>
            <w:r w:rsidRPr="0093538A">
              <w:rPr>
                <w:szCs w:val="21"/>
              </w:rPr>
              <w:tab/>
            </w:r>
            <w:r w:rsidRPr="0093538A">
              <w:rPr>
                <w:szCs w:val="21"/>
              </w:rPr>
              <w:tab/>
              <w:t>Estimated Year, Unknown Month, Accurate Day</w:t>
            </w:r>
          </w:p>
          <w:p w14:paraId="4CB2028F" w14:textId="77777777" w:rsidR="00EF5D5A" w:rsidRPr="0093538A" w:rsidRDefault="00EF5D5A" w:rsidP="003A0794">
            <w:pPr>
              <w:pStyle w:val="DHHStabletext"/>
              <w:spacing w:before="0" w:after="0" w:line="276" w:lineRule="auto"/>
              <w:rPr>
                <w:szCs w:val="21"/>
              </w:rPr>
            </w:pPr>
            <w:r w:rsidRPr="0093538A">
              <w:rPr>
                <w:szCs w:val="21"/>
              </w:rPr>
              <w:t>EUE</w:t>
            </w:r>
            <w:r w:rsidRPr="0093538A">
              <w:rPr>
                <w:szCs w:val="21"/>
              </w:rPr>
              <w:tab/>
            </w:r>
            <w:r w:rsidRPr="0093538A">
              <w:rPr>
                <w:szCs w:val="21"/>
              </w:rPr>
              <w:tab/>
              <w:t>Estimated Year, Unknown Month, Estimated Day</w:t>
            </w:r>
          </w:p>
          <w:p w14:paraId="64190C6E" w14:textId="225E0A65" w:rsidR="00DA1B30" w:rsidRPr="0093538A" w:rsidRDefault="00EF5D5A" w:rsidP="003A0794">
            <w:pPr>
              <w:pStyle w:val="DHHStabletext"/>
              <w:spacing w:before="0" w:after="0" w:line="276" w:lineRule="auto"/>
              <w:rPr>
                <w:szCs w:val="21"/>
              </w:rPr>
            </w:pPr>
            <w:r w:rsidRPr="0093538A">
              <w:rPr>
                <w:szCs w:val="21"/>
              </w:rPr>
              <w:t>EUU</w:t>
            </w:r>
            <w:r w:rsidRPr="0093538A">
              <w:rPr>
                <w:szCs w:val="21"/>
              </w:rPr>
              <w:tab/>
            </w:r>
            <w:r w:rsidRPr="0093538A">
              <w:rPr>
                <w:szCs w:val="21"/>
              </w:rPr>
              <w:tab/>
              <w:t>Estimated Year, Unknown Month, Unknown Day</w:t>
            </w:r>
          </w:p>
        </w:tc>
      </w:tr>
      <w:tr w:rsidR="00EF5D5A" w14:paraId="5D9149DB" w14:textId="77777777" w:rsidTr="008A40EB">
        <w:trPr>
          <w:trHeight w:val="312"/>
        </w:trPr>
        <w:tc>
          <w:tcPr>
            <w:tcW w:w="2127" w:type="dxa"/>
          </w:tcPr>
          <w:p w14:paraId="5A004B3F" w14:textId="77777777" w:rsidR="00EF5D5A" w:rsidRPr="0093538A" w:rsidRDefault="00EF5D5A" w:rsidP="008A40EB">
            <w:pPr>
              <w:pStyle w:val="DHHStabletext"/>
              <w:rPr>
                <w:b/>
                <w:bCs/>
                <w:szCs w:val="21"/>
              </w:rPr>
            </w:pPr>
            <w:r w:rsidRPr="0093538A">
              <w:rPr>
                <w:b/>
                <w:bCs/>
                <w:szCs w:val="21"/>
              </w:rPr>
              <w:t>Reporting guide</w:t>
            </w:r>
          </w:p>
        </w:tc>
        <w:tc>
          <w:tcPr>
            <w:tcW w:w="7778" w:type="dxa"/>
          </w:tcPr>
          <w:p w14:paraId="58538DC5" w14:textId="77777777" w:rsidR="00EF5D5A" w:rsidRPr="0093538A" w:rsidRDefault="00EF5D5A" w:rsidP="008A40EB">
            <w:pPr>
              <w:pStyle w:val="DHHStabletext"/>
              <w:rPr>
                <w:szCs w:val="21"/>
              </w:rPr>
            </w:pPr>
            <w:r w:rsidRPr="0093538A">
              <w:rPr>
                <w:szCs w:val="21"/>
              </w:rPr>
              <w:t>This data element’s value domain consists of a combination of three codes, each of which denotes the accuracy of one date component:</w:t>
            </w:r>
          </w:p>
          <w:p w14:paraId="1872AF43" w14:textId="77777777" w:rsidR="00EF5D5A" w:rsidRPr="0093538A" w:rsidRDefault="00EF5D5A" w:rsidP="008A40EB">
            <w:pPr>
              <w:pStyle w:val="DHHStabletext"/>
              <w:rPr>
                <w:szCs w:val="21"/>
              </w:rPr>
            </w:pPr>
            <w:r w:rsidRPr="0093538A">
              <w:rPr>
                <w:szCs w:val="21"/>
              </w:rPr>
              <w:t>A - The referred date component is accurate.</w:t>
            </w:r>
          </w:p>
          <w:p w14:paraId="02BA5803" w14:textId="77777777" w:rsidR="00EF5D5A" w:rsidRPr="0093538A" w:rsidRDefault="00EF5D5A" w:rsidP="008A40EB">
            <w:pPr>
              <w:pStyle w:val="DHHStabletext"/>
              <w:rPr>
                <w:szCs w:val="21"/>
              </w:rPr>
            </w:pPr>
            <w:r w:rsidRPr="0093538A">
              <w:rPr>
                <w:szCs w:val="21"/>
              </w:rPr>
              <w:t>E - The referred date component is not known but is estimated.</w:t>
            </w:r>
          </w:p>
          <w:p w14:paraId="41CF272F" w14:textId="77777777" w:rsidR="00EF5D5A" w:rsidRPr="0093538A" w:rsidRDefault="00EF5D5A" w:rsidP="008A40EB">
            <w:pPr>
              <w:pStyle w:val="DHHStabletext"/>
              <w:rPr>
                <w:szCs w:val="21"/>
              </w:rPr>
            </w:pPr>
            <w:r w:rsidRPr="0093538A">
              <w:rPr>
                <w:szCs w:val="21"/>
              </w:rPr>
              <w:t>U - The referred date component is not known and not estimated.</w:t>
            </w:r>
          </w:p>
          <w:p w14:paraId="431F037A" w14:textId="37D8D11F" w:rsidR="00EF5D5A" w:rsidRPr="0093538A" w:rsidRDefault="00EF5D5A" w:rsidP="008A40EB">
            <w:pPr>
              <w:pStyle w:val="DHHStabletext"/>
              <w:rPr>
                <w:szCs w:val="21"/>
              </w:rPr>
            </w:pPr>
            <w:r w:rsidRPr="0093538A">
              <w:rPr>
                <w:szCs w:val="21"/>
              </w:rPr>
              <w:t xml:space="preserve">This data element contains three positional components (YMD) that reflect the order of the date components in the format (YYYYMMDD) of the reported Date of </w:t>
            </w:r>
            <w:r w:rsidR="00D30CB3">
              <w:rPr>
                <w:szCs w:val="21"/>
              </w:rPr>
              <w:t>Death</w:t>
            </w:r>
            <w:r w:rsidRPr="0093538A">
              <w:rPr>
                <w:szCs w:val="21"/>
              </w:rPr>
              <w:t>.</w:t>
            </w:r>
          </w:p>
          <w:p w14:paraId="17D54227" w14:textId="77777777" w:rsidR="00EF5D5A" w:rsidRPr="0093538A" w:rsidRDefault="00EF5D5A" w:rsidP="008A40EB">
            <w:pPr>
              <w:pStyle w:val="DHHStabletext"/>
              <w:rPr>
                <w:szCs w:val="21"/>
              </w:rPr>
            </w:pPr>
            <w:r w:rsidRPr="0093538A">
              <w:rPr>
                <w:szCs w:val="21"/>
              </w:rPr>
              <w:t xml:space="preserve">1st - Y - Refers to the accuracy of the year component. </w:t>
            </w:r>
          </w:p>
          <w:p w14:paraId="6B579C0C" w14:textId="77777777" w:rsidR="00EF5D5A" w:rsidRPr="0093538A" w:rsidRDefault="00EF5D5A" w:rsidP="008A40EB">
            <w:pPr>
              <w:pStyle w:val="DHHStabletext"/>
              <w:rPr>
                <w:szCs w:val="21"/>
              </w:rPr>
            </w:pPr>
            <w:r w:rsidRPr="0093538A">
              <w:rPr>
                <w:szCs w:val="21"/>
              </w:rPr>
              <w:t xml:space="preserve">2nd - M - Refers to the accuracy of the month component. </w:t>
            </w:r>
          </w:p>
          <w:p w14:paraId="1B0A55F3" w14:textId="77777777" w:rsidR="00EF5D5A" w:rsidRPr="0093538A" w:rsidRDefault="00EF5D5A" w:rsidP="008A40EB">
            <w:pPr>
              <w:pStyle w:val="DHHStabletext"/>
              <w:rPr>
                <w:szCs w:val="21"/>
              </w:rPr>
            </w:pPr>
            <w:r w:rsidRPr="0093538A">
              <w:rPr>
                <w:szCs w:val="21"/>
              </w:rPr>
              <w:t>3rd - D - Refers to the accuracy of the day component.</w:t>
            </w:r>
          </w:p>
          <w:p w14:paraId="768FF9CE" w14:textId="77777777" w:rsidR="00EF5D5A" w:rsidRPr="0093538A" w:rsidRDefault="00EF5D5A" w:rsidP="008A40EB">
            <w:pPr>
              <w:pStyle w:val="DHHStabletext"/>
              <w:rPr>
                <w:szCs w:val="21"/>
              </w:rPr>
            </w:pPr>
            <w:r w:rsidRPr="0093538A">
              <w:rPr>
                <w:szCs w:val="21"/>
              </w:rPr>
              <w:t>Report: Any combination of the values A, E, U representing the corresponding level of accuracy of each date component of the reported date.</w:t>
            </w:r>
          </w:p>
          <w:p w14:paraId="0C6F4C53" w14:textId="77777777" w:rsidR="00EF5D5A" w:rsidRPr="0093538A" w:rsidRDefault="00EF5D5A" w:rsidP="008A40EB">
            <w:pPr>
              <w:pStyle w:val="DHHStabletext"/>
              <w:rPr>
                <w:szCs w:val="21"/>
              </w:rPr>
            </w:pPr>
            <w:r w:rsidRPr="0093538A">
              <w:rPr>
                <w:szCs w:val="21"/>
              </w:rPr>
              <w:t>Example 1: A date has been sourced from a reliable source and is known as accurate then the date accuracy indicator should be informed as 'AAA'.</w:t>
            </w:r>
          </w:p>
          <w:p w14:paraId="24CFC2A1" w14:textId="45EF282C" w:rsidR="00EF5D5A" w:rsidRPr="0093538A" w:rsidRDefault="00EF5D5A" w:rsidP="008A40EB">
            <w:pPr>
              <w:pStyle w:val="DHHStabletext"/>
              <w:rPr>
                <w:szCs w:val="21"/>
              </w:rPr>
            </w:pPr>
            <w:r w:rsidRPr="0093538A">
              <w:rPr>
                <w:szCs w:val="21"/>
              </w:rPr>
              <w:t xml:space="preserve">Example 2: If only the </w:t>
            </w:r>
            <w:r w:rsidR="00D30CB3">
              <w:rPr>
                <w:szCs w:val="21"/>
              </w:rPr>
              <w:t>Date of Death</w:t>
            </w:r>
            <w:r w:rsidRPr="0093538A">
              <w:rPr>
                <w:szCs w:val="21"/>
              </w:rPr>
              <w:t xml:space="preserve"> of the person is known and there is no certainty of the accuracy of this, then the date accuracy indicator should be informed as 'EUU'. That is the day and month are unknown and the year is estimated.</w:t>
            </w:r>
          </w:p>
          <w:p w14:paraId="516A4FFD" w14:textId="4C40BEDA" w:rsidR="00EF5D5A" w:rsidRPr="0093538A" w:rsidRDefault="00065E9B" w:rsidP="008A40EB">
            <w:pPr>
              <w:pStyle w:val="DHHStabletext"/>
              <w:rPr>
                <w:szCs w:val="21"/>
              </w:rPr>
            </w:pPr>
            <w:r>
              <w:rPr>
                <w:szCs w:val="21"/>
              </w:rPr>
              <w:t xml:space="preserve">The </w:t>
            </w:r>
            <w:r w:rsidR="00EF5D5A" w:rsidRPr="0093538A">
              <w:rPr>
                <w:szCs w:val="21"/>
              </w:rPr>
              <w:t xml:space="preserve">VINAH </w:t>
            </w:r>
            <w:r>
              <w:rPr>
                <w:szCs w:val="21"/>
              </w:rPr>
              <w:t xml:space="preserve">MDS </w:t>
            </w:r>
            <w:r w:rsidR="00EF5D5A" w:rsidRPr="0093538A">
              <w:rPr>
                <w:szCs w:val="21"/>
              </w:rPr>
              <w:t>does not accept a Year component value of 'U-Unknown'.</w:t>
            </w:r>
          </w:p>
          <w:p w14:paraId="768B6AE8" w14:textId="77777777" w:rsidR="00EF5D5A" w:rsidRPr="0093538A" w:rsidRDefault="00EF5D5A" w:rsidP="008A40EB">
            <w:pPr>
              <w:pStyle w:val="DHHStabletext"/>
              <w:rPr>
                <w:szCs w:val="21"/>
              </w:rPr>
            </w:pPr>
            <w:r w:rsidRPr="0093538A">
              <w:rPr>
                <w:szCs w:val="21"/>
              </w:rPr>
              <w:t>Report this data element when reporting Patient/Client Death Date.</w:t>
            </w:r>
          </w:p>
        </w:tc>
      </w:tr>
      <w:tr w:rsidR="00EF5D5A" w14:paraId="25B29526" w14:textId="77777777" w:rsidTr="008A40EB">
        <w:trPr>
          <w:trHeight w:val="312"/>
        </w:trPr>
        <w:tc>
          <w:tcPr>
            <w:tcW w:w="2127" w:type="dxa"/>
          </w:tcPr>
          <w:p w14:paraId="29CB2EE7" w14:textId="77777777" w:rsidR="00EF5D5A" w:rsidRPr="0093538A" w:rsidRDefault="00EF5D5A" w:rsidP="008A40EB">
            <w:pPr>
              <w:pStyle w:val="DHHStabletext"/>
              <w:rPr>
                <w:b/>
                <w:bCs/>
                <w:szCs w:val="21"/>
              </w:rPr>
            </w:pPr>
            <w:r w:rsidRPr="0093538A">
              <w:rPr>
                <w:b/>
                <w:bCs/>
                <w:szCs w:val="21"/>
              </w:rPr>
              <w:t>Validations</w:t>
            </w:r>
          </w:p>
        </w:tc>
        <w:tc>
          <w:tcPr>
            <w:tcW w:w="7778" w:type="dxa"/>
          </w:tcPr>
          <w:p w14:paraId="72D30D4F" w14:textId="77777777" w:rsidR="00EF5D5A" w:rsidRPr="0093538A" w:rsidRDefault="00EF5D5A" w:rsidP="008A40EB">
            <w:pPr>
              <w:pStyle w:val="DHHStabletext"/>
              <w:rPr>
                <w:szCs w:val="21"/>
              </w:rPr>
            </w:pPr>
            <w:r w:rsidRPr="0093538A">
              <w:rPr>
                <w:szCs w:val="21"/>
              </w:rPr>
              <w:t>E154</w:t>
            </w:r>
            <w:r w:rsidRPr="0093538A">
              <w:rPr>
                <w:szCs w:val="21"/>
              </w:rPr>
              <w:tab/>
              <w:t xml:space="preserve">Where a Date of Death is reported, a Date of Death Accuracy Code and </w:t>
            </w:r>
            <w:r w:rsidRPr="0093538A">
              <w:rPr>
                <w:szCs w:val="21"/>
              </w:rPr>
              <w:tab/>
              <w:t>Place of Death must be provided</w:t>
            </w:r>
          </w:p>
        </w:tc>
      </w:tr>
      <w:tr w:rsidR="00EF5D5A" w14:paraId="36449386" w14:textId="77777777" w:rsidTr="008A40EB">
        <w:trPr>
          <w:trHeight w:val="312"/>
        </w:trPr>
        <w:tc>
          <w:tcPr>
            <w:tcW w:w="2127" w:type="dxa"/>
          </w:tcPr>
          <w:p w14:paraId="4F10999D" w14:textId="77777777" w:rsidR="00EF5D5A" w:rsidRPr="0093538A" w:rsidRDefault="00EF5D5A" w:rsidP="008A40EB">
            <w:pPr>
              <w:pStyle w:val="DHHStabletext"/>
              <w:rPr>
                <w:b/>
                <w:bCs/>
                <w:szCs w:val="21"/>
              </w:rPr>
            </w:pPr>
            <w:r w:rsidRPr="0093538A">
              <w:rPr>
                <w:b/>
                <w:bCs/>
                <w:szCs w:val="21"/>
              </w:rPr>
              <w:t>Related items</w:t>
            </w:r>
          </w:p>
        </w:tc>
        <w:tc>
          <w:tcPr>
            <w:tcW w:w="7778" w:type="dxa"/>
          </w:tcPr>
          <w:p w14:paraId="4AE1E876" w14:textId="77777777" w:rsidR="00EF5D5A" w:rsidRPr="0093538A" w:rsidRDefault="00EF5D5A" w:rsidP="008A40EB">
            <w:pPr>
              <w:pStyle w:val="DHHStabletext"/>
              <w:rPr>
                <w:szCs w:val="21"/>
              </w:rPr>
            </w:pPr>
            <w:r w:rsidRPr="0093538A">
              <w:rPr>
                <w:szCs w:val="21"/>
              </w:rPr>
              <w:t>Episode End Date</w:t>
            </w:r>
          </w:p>
          <w:p w14:paraId="579FDB32" w14:textId="77777777" w:rsidR="00EF5D5A" w:rsidRPr="0093538A" w:rsidRDefault="00EF5D5A" w:rsidP="008A40EB">
            <w:pPr>
              <w:pStyle w:val="DHHStabletext"/>
              <w:rPr>
                <w:szCs w:val="21"/>
              </w:rPr>
            </w:pPr>
            <w:r w:rsidRPr="0093538A">
              <w:rPr>
                <w:szCs w:val="21"/>
              </w:rPr>
              <w:t>Patient/Client Birth Date Accuracy</w:t>
            </w:r>
          </w:p>
          <w:p w14:paraId="2AA8EF52" w14:textId="77777777" w:rsidR="00EF5D5A" w:rsidRPr="0093538A" w:rsidRDefault="00EF5D5A" w:rsidP="008A40EB">
            <w:pPr>
              <w:pStyle w:val="DHHStabletext"/>
              <w:rPr>
                <w:szCs w:val="21"/>
              </w:rPr>
            </w:pPr>
            <w:r w:rsidRPr="0093538A">
              <w:rPr>
                <w:szCs w:val="21"/>
              </w:rPr>
              <w:t>Patient/Client Death Date</w:t>
            </w:r>
          </w:p>
          <w:p w14:paraId="2DF1F4AE" w14:textId="77777777" w:rsidR="00EF5D5A" w:rsidRPr="0093538A" w:rsidRDefault="00EF5D5A" w:rsidP="008A40EB">
            <w:pPr>
              <w:pStyle w:val="DHHStabletext"/>
              <w:rPr>
                <w:szCs w:val="21"/>
              </w:rPr>
            </w:pPr>
            <w:r w:rsidRPr="0093538A">
              <w:rPr>
                <w:szCs w:val="21"/>
              </w:rPr>
              <w:t>Patient/Client Death Place</w:t>
            </w:r>
          </w:p>
        </w:tc>
      </w:tr>
    </w:tbl>
    <w:p w14:paraId="7FDC4D20" w14:textId="77777777" w:rsidR="00EF5D5A" w:rsidRDefault="00EF5D5A" w:rsidP="00EF5D5A">
      <w:pPr>
        <w:pStyle w:val="VINAHSUBHEADING"/>
      </w:pPr>
      <w: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14:paraId="3F8C783B" w14:textId="77777777" w:rsidTr="008A40EB">
        <w:tc>
          <w:tcPr>
            <w:tcW w:w="2127" w:type="dxa"/>
          </w:tcPr>
          <w:p w14:paraId="4187AF79" w14:textId="77777777" w:rsidR="00EF5D5A" w:rsidRPr="0093538A" w:rsidRDefault="00EF5D5A" w:rsidP="008A40EB">
            <w:pPr>
              <w:pStyle w:val="DHHStabletext"/>
              <w:rPr>
                <w:szCs w:val="21"/>
              </w:rPr>
            </w:pPr>
            <w:r w:rsidRPr="0093538A">
              <w:rPr>
                <w:szCs w:val="21"/>
              </w:rPr>
              <w:t>Purpose</w:t>
            </w:r>
          </w:p>
        </w:tc>
        <w:tc>
          <w:tcPr>
            <w:tcW w:w="7778" w:type="dxa"/>
          </w:tcPr>
          <w:p w14:paraId="0D638FB3" w14:textId="77777777" w:rsidR="00EF5D5A" w:rsidRPr="0093538A" w:rsidRDefault="00EF5D5A" w:rsidP="008A40EB">
            <w:pPr>
              <w:pStyle w:val="DHHSbody"/>
              <w:rPr>
                <w:sz w:val="21"/>
                <w:szCs w:val="21"/>
              </w:rPr>
            </w:pPr>
            <w:r w:rsidRPr="0093538A">
              <w:rPr>
                <w:sz w:val="21"/>
                <w:szCs w:val="21"/>
              </w:rPr>
              <w:t>For national reporting requirements.</w:t>
            </w:r>
          </w:p>
        </w:tc>
      </w:tr>
      <w:tr w:rsidR="00EF5D5A" w14:paraId="4C1A0FAC" w14:textId="77777777" w:rsidTr="008A40EB">
        <w:tc>
          <w:tcPr>
            <w:tcW w:w="2127" w:type="dxa"/>
          </w:tcPr>
          <w:p w14:paraId="0AED3DBD" w14:textId="77777777" w:rsidR="00EF5D5A" w:rsidRPr="0093538A" w:rsidRDefault="00EF5D5A" w:rsidP="008A40EB">
            <w:pPr>
              <w:pStyle w:val="DHHStabletext"/>
              <w:rPr>
                <w:szCs w:val="21"/>
              </w:rPr>
            </w:pPr>
            <w:r w:rsidRPr="0093538A">
              <w:rPr>
                <w:szCs w:val="21"/>
              </w:rPr>
              <w:t>Principal users</w:t>
            </w:r>
          </w:p>
        </w:tc>
        <w:tc>
          <w:tcPr>
            <w:tcW w:w="7778" w:type="dxa"/>
          </w:tcPr>
          <w:p w14:paraId="4A662804" w14:textId="77777777" w:rsidR="00EF5D5A" w:rsidRPr="0093538A" w:rsidRDefault="00EF5D5A" w:rsidP="008A40EB">
            <w:pPr>
              <w:pStyle w:val="DHHStabletext"/>
              <w:rPr>
                <w:szCs w:val="21"/>
              </w:rPr>
            </w:pPr>
            <w:r w:rsidRPr="0093538A">
              <w:rPr>
                <w:szCs w:val="21"/>
              </w:rPr>
              <w:t>Multiple internal and external research users.</w:t>
            </w:r>
          </w:p>
        </w:tc>
      </w:tr>
      <w:tr w:rsidR="00EF5D5A" w14:paraId="05C5AAA5" w14:textId="77777777" w:rsidTr="008A40EB">
        <w:tc>
          <w:tcPr>
            <w:tcW w:w="2127" w:type="dxa"/>
          </w:tcPr>
          <w:p w14:paraId="1ED81ABE" w14:textId="77777777" w:rsidR="00EF5D5A" w:rsidRPr="0093538A" w:rsidRDefault="00EF5D5A" w:rsidP="008A40EB">
            <w:pPr>
              <w:pStyle w:val="DHHStabletext"/>
              <w:rPr>
                <w:szCs w:val="21"/>
              </w:rPr>
            </w:pPr>
            <w:r w:rsidRPr="0093538A">
              <w:rPr>
                <w:szCs w:val="21"/>
              </w:rPr>
              <w:t>Version history</w:t>
            </w:r>
          </w:p>
        </w:tc>
        <w:tc>
          <w:tcPr>
            <w:tcW w:w="7778" w:type="dxa"/>
          </w:tcPr>
          <w:p w14:paraId="6386BC05" w14:textId="77777777" w:rsidR="00EF5D5A" w:rsidRPr="0093538A" w:rsidRDefault="00EF5D5A" w:rsidP="008A40EB">
            <w:pPr>
              <w:pStyle w:val="DHHStabletext"/>
              <w:rPr>
                <w:b/>
                <w:bCs/>
                <w:szCs w:val="21"/>
              </w:rPr>
            </w:pPr>
            <w:r w:rsidRPr="0093538A">
              <w:rPr>
                <w:b/>
                <w:bCs/>
                <w:szCs w:val="21"/>
              </w:rPr>
              <w:t>Version</w:t>
            </w:r>
            <w:r w:rsidRPr="0093538A">
              <w:rPr>
                <w:b/>
                <w:bCs/>
                <w:szCs w:val="21"/>
              </w:rPr>
              <w:tab/>
              <w:t>Previous Name</w:t>
            </w:r>
            <w:r w:rsidRPr="0093538A">
              <w:rPr>
                <w:b/>
                <w:bCs/>
                <w:szCs w:val="21"/>
              </w:rPr>
              <w:tab/>
            </w:r>
            <w:r w:rsidRPr="0093538A">
              <w:rPr>
                <w:b/>
                <w:bCs/>
                <w:szCs w:val="21"/>
              </w:rPr>
              <w:tab/>
            </w:r>
            <w:r w:rsidRPr="0093538A">
              <w:rPr>
                <w:b/>
                <w:bCs/>
                <w:szCs w:val="21"/>
              </w:rPr>
              <w:tab/>
            </w:r>
            <w:r w:rsidRPr="0093538A">
              <w:rPr>
                <w:b/>
                <w:bCs/>
                <w:szCs w:val="21"/>
              </w:rPr>
              <w:tab/>
              <w:t>Effective Date</w:t>
            </w:r>
          </w:p>
          <w:p w14:paraId="42E7F338" w14:textId="77777777" w:rsidR="00EF5D5A" w:rsidRPr="0093538A" w:rsidRDefault="00EF5D5A" w:rsidP="008A40EB">
            <w:pPr>
              <w:pStyle w:val="DHHStabletext"/>
              <w:rPr>
                <w:szCs w:val="21"/>
              </w:rPr>
            </w:pPr>
            <w:r w:rsidRPr="0093538A">
              <w:rPr>
                <w:szCs w:val="21"/>
              </w:rPr>
              <w:t>4</w:t>
            </w:r>
            <w:r w:rsidRPr="0093538A">
              <w:rPr>
                <w:szCs w:val="21"/>
              </w:rPr>
              <w:tab/>
            </w:r>
            <w:r w:rsidRPr="0093538A">
              <w:rPr>
                <w:szCs w:val="21"/>
              </w:rPr>
              <w:tab/>
              <w:t>Patient/Client Death Date Accuracy</w:t>
            </w:r>
            <w:r w:rsidRPr="0093538A">
              <w:rPr>
                <w:szCs w:val="21"/>
              </w:rPr>
              <w:tab/>
            </w:r>
            <w:r w:rsidRPr="0093538A">
              <w:rPr>
                <w:szCs w:val="21"/>
              </w:rPr>
              <w:tab/>
              <w:t>2014/07/01</w:t>
            </w:r>
          </w:p>
          <w:p w14:paraId="576A784B" w14:textId="77777777" w:rsidR="00EF5D5A" w:rsidRPr="0093538A" w:rsidRDefault="00EF5D5A" w:rsidP="008A40EB">
            <w:pPr>
              <w:pStyle w:val="DHHStabletext"/>
              <w:rPr>
                <w:szCs w:val="21"/>
              </w:rPr>
            </w:pPr>
            <w:r w:rsidRPr="0093538A">
              <w:rPr>
                <w:szCs w:val="21"/>
              </w:rPr>
              <w:t>3</w:t>
            </w:r>
            <w:r w:rsidRPr="0093538A">
              <w:rPr>
                <w:szCs w:val="21"/>
              </w:rPr>
              <w:tab/>
            </w:r>
            <w:r w:rsidRPr="0093538A">
              <w:rPr>
                <w:szCs w:val="21"/>
              </w:rPr>
              <w:tab/>
              <w:t>Patient/Client Death Date Accuracy</w:t>
            </w:r>
            <w:r w:rsidRPr="0093538A">
              <w:rPr>
                <w:szCs w:val="21"/>
              </w:rPr>
              <w:tab/>
            </w:r>
            <w:r w:rsidRPr="0093538A">
              <w:rPr>
                <w:szCs w:val="21"/>
              </w:rPr>
              <w:tab/>
              <w:t>2010/07/01</w:t>
            </w:r>
          </w:p>
          <w:p w14:paraId="2A95C3FE" w14:textId="77777777" w:rsidR="00EF5D5A" w:rsidRPr="0093538A" w:rsidRDefault="00EF5D5A" w:rsidP="008A40EB">
            <w:pPr>
              <w:pStyle w:val="DHHStabletext"/>
              <w:rPr>
                <w:szCs w:val="21"/>
              </w:rPr>
            </w:pPr>
            <w:r w:rsidRPr="0093538A">
              <w:rPr>
                <w:szCs w:val="21"/>
              </w:rPr>
              <w:t>2</w:t>
            </w:r>
            <w:r w:rsidRPr="0093538A">
              <w:rPr>
                <w:szCs w:val="21"/>
              </w:rPr>
              <w:tab/>
            </w:r>
            <w:r w:rsidRPr="0093538A">
              <w:rPr>
                <w:szCs w:val="21"/>
              </w:rPr>
              <w:tab/>
              <w:t>Patient/Client Death Date Accuracy</w:t>
            </w:r>
            <w:r w:rsidRPr="0093538A">
              <w:rPr>
                <w:szCs w:val="21"/>
              </w:rPr>
              <w:tab/>
            </w:r>
            <w:r w:rsidRPr="0093538A">
              <w:rPr>
                <w:szCs w:val="21"/>
              </w:rPr>
              <w:tab/>
              <w:t>2008/07/01</w:t>
            </w:r>
          </w:p>
          <w:p w14:paraId="4E8CAC95" w14:textId="77777777" w:rsidR="00EF5D5A" w:rsidRPr="0093538A" w:rsidRDefault="00EF5D5A" w:rsidP="008A40EB">
            <w:pPr>
              <w:pStyle w:val="DHHStabletext"/>
              <w:rPr>
                <w:szCs w:val="21"/>
              </w:rPr>
            </w:pPr>
            <w:r w:rsidRPr="0093538A">
              <w:rPr>
                <w:szCs w:val="21"/>
              </w:rPr>
              <w:t>1</w:t>
            </w:r>
            <w:r w:rsidRPr="0093538A">
              <w:rPr>
                <w:szCs w:val="21"/>
              </w:rPr>
              <w:tab/>
            </w:r>
            <w:r w:rsidRPr="0093538A">
              <w:rPr>
                <w:szCs w:val="21"/>
              </w:rPr>
              <w:tab/>
              <w:t>Date of Death Accuracy Code</w:t>
            </w:r>
            <w:r w:rsidRPr="0093538A">
              <w:rPr>
                <w:szCs w:val="21"/>
              </w:rPr>
              <w:tab/>
            </w:r>
            <w:r w:rsidRPr="0093538A">
              <w:rPr>
                <w:szCs w:val="21"/>
              </w:rPr>
              <w:tab/>
            </w:r>
            <w:r w:rsidRPr="0093538A">
              <w:rPr>
                <w:szCs w:val="21"/>
              </w:rPr>
              <w:tab/>
              <w:t>2007/07/01</w:t>
            </w:r>
          </w:p>
        </w:tc>
      </w:tr>
      <w:tr w:rsidR="00EF5D5A" w14:paraId="34EA1F45" w14:textId="77777777" w:rsidTr="008A40EB">
        <w:tc>
          <w:tcPr>
            <w:tcW w:w="2127" w:type="dxa"/>
          </w:tcPr>
          <w:p w14:paraId="0B303F9B" w14:textId="77777777" w:rsidR="00EF5D5A" w:rsidRPr="0093538A" w:rsidRDefault="00EF5D5A" w:rsidP="008A40EB">
            <w:pPr>
              <w:pStyle w:val="DHHStabletext"/>
              <w:rPr>
                <w:szCs w:val="21"/>
              </w:rPr>
            </w:pPr>
            <w:r w:rsidRPr="0093538A">
              <w:rPr>
                <w:szCs w:val="21"/>
              </w:rPr>
              <w:t>Definition source</w:t>
            </w:r>
          </w:p>
        </w:tc>
        <w:tc>
          <w:tcPr>
            <w:tcW w:w="7778" w:type="dxa"/>
          </w:tcPr>
          <w:p w14:paraId="5504D19C" w14:textId="77777777" w:rsidR="00EF5D5A" w:rsidRPr="0093538A" w:rsidRDefault="00EF5D5A" w:rsidP="008A40EB">
            <w:pPr>
              <w:pStyle w:val="DHHStabletext"/>
              <w:rPr>
                <w:szCs w:val="21"/>
              </w:rPr>
            </w:pPr>
            <w:r w:rsidRPr="0093538A">
              <w:rPr>
                <w:szCs w:val="21"/>
              </w:rPr>
              <w:t>METeOR 294429</w:t>
            </w:r>
          </w:p>
        </w:tc>
      </w:tr>
      <w:tr w:rsidR="00EF5D5A" w14:paraId="17CCE2DB" w14:textId="77777777" w:rsidTr="008A40EB">
        <w:tc>
          <w:tcPr>
            <w:tcW w:w="2127" w:type="dxa"/>
          </w:tcPr>
          <w:p w14:paraId="14BE6C7E" w14:textId="77777777" w:rsidR="00EF5D5A" w:rsidRPr="0093538A" w:rsidRDefault="00EF5D5A" w:rsidP="008A40EB">
            <w:pPr>
              <w:pStyle w:val="DHHStabletext"/>
              <w:rPr>
                <w:szCs w:val="21"/>
              </w:rPr>
            </w:pPr>
            <w:r w:rsidRPr="0093538A">
              <w:rPr>
                <w:szCs w:val="21"/>
              </w:rPr>
              <w:t>Value domain source</w:t>
            </w:r>
          </w:p>
        </w:tc>
        <w:tc>
          <w:tcPr>
            <w:tcW w:w="7778" w:type="dxa"/>
          </w:tcPr>
          <w:p w14:paraId="6854C9C1" w14:textId="77777777" w:rsidR="00EF5D5A" w:rsidRPr="0093538A" w:rsidRDefault="00EF5D5A" w:rsidP="008A40EB">
            <w:pPr>
              <w:pStyle w:val="DHHStabletext"/>
              <w:rPr>
                <w:szCs w:val="21"/>
              </w:rPr>
            </w:pPr>
            <w:r w:rsidRPr="0093538A">
              <w:rPr>
                <w:szCs w:val="21"/>
              </w:rPr>
              <w:t>METeOR 294429 (Consistent with CCDSv2)</w:t>
            </w:r>
          </w:p>
        </w:tc>
      </w:tr>
    </w:tbl>
    <w:p w14:paraId="2A27BB0F" w14:textId="77777777" w:rsidR="00EF5D5A" w:rsidRDefault="00EF5D5A" w:rsidP="00EF5D5A">
      <w:pPr>
        <w:rPr>
          <w:b/>
          <w:color w:val="007B4B"/>
          <w:sz w:val="28"/>
          <w:szCs w:val="28"/>
        </w:rPr>
      </w:pPr>
      <w:r>
        <w:br w:type="page"/>
      </w:r>
    </w:p>
    <w:p w14:paraId="513FFD93" w14:textId="77777777" w:rsidR="00EF5D5A" w:rsidRDefault="00EF5D5A" w:rsidP="00EF5D5A">
      <w:pPr>
        <w:pStyle w:val="Heading2"/>
      </w:pPr>
      <w:bookmarkStart w:id="148" w:name="_Toc43717308"/>
      <w:bookmarkStart w:id="149" w:name="_Toc106961062"/>
      <w:r>
        <w:t>Patient/Client Death Place</w:t>
      </w:r>
      <w:bookmarkEnd w:id="148"/>
      <w:bookmarkEnd w:id="149"/>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14:paraId="23588B6C" w14:textId="77777777" w:rsidTr="008A40EB">
        <w:tc>
          <w:tcPr>
            <w:tcW w:w="2127" w:type="dxa"/>
          </w:tcPr>
          <w:p w14:paraId="1EEFC30D" w14:textId="77777777" w:rsidR="00EF5D5A" w:rsidRPr="0093538A" w:rsidRDefault="00EF5D5A" w:rsidP="008A40EB">
            <w:pPr>
              <w:pStyle w:val="DHHStabletext"/>
              <w:rPr>
                <w:b/>
                <w:bCs/>
                <w:szCs w:val="21"/>
              </w:rPr>
            </w:pPr>
            <w:r w:rsidRPr="0093538A">
              <w:rPr>
                <w:b/>
                <w:bCs/>
                <w:szCs w:val="21"/>
              </w:rPr>
              <w:t>Definition</w:t>
            </w:r>
          </w:p>
        </w:tc>
        <w:tc>
          <w:tcPr>
            <w:tcW w:w="7778" w:type="dxa"/>
          </w:tcPr>
          <w:p w14:paraId="6F1A8A9C" w14:textId="77777777" w:rsidR="00EF5D5A" w:rsidRPr="0093538A" w:rsidRDefault="00EF5D5A" w:rsidP="008A40EB">
            <w:pPr>
              <w:pStyle w:val="DHHStabletext"/>
              <w:rPr>
                <w:i/>
                <w:iCs/>
                <w:szCs w:val="21"/>
              </w:rPr>
            </w:pPr>
            <w:r w:rsidRPr="0093538A">
              <w:rPr>
                <w:szCs w:val="21"/>
              </w:rPr>
              <w:t>The type of setting in which the patent/client died.</w:t>
            </w:r>
          </w:p>
          <w:p w14:paraId="6844680C" w14:textId="77777777" w:rsidR="00EF5D5A" w:rsidRPr="0093538A" w:rsidRDefault="00EF5D5A" w:rsidP="008A40EB">
            <w:pPr>
              <w:pStyle w:val="DHHStabletext"/>
              <w:rPr>
                <w:b/>
                <w:bCs/>
                <w:szCs w:val="21"/>
              </w:rPr>
            </w:pPr>
            <w:r w:rsidRPr="0093538A">
              <w:rPr>
                <w:i/>
                <w:iCs/>
                <w:szCs w:val="21"/>
              </w:rPr>
              <w:tab/>
            </w:r>
            <w:r w:rsidRPr="0093538A">
              <w:rPr>
                <w:i/>
                <w:iCs/>
                <w:szCs w:val="21"/>
              </w:rPr>
              <w:tab/>
            </w:r>
            <w:r w:rsidRPr="0093538A">
              <w:rPr>
                <w:i/>
                <w:iCs/>
                <w:szCs w:val="21"/>
              </w:rPr>
              <w:tab/>
            </w:r>
            <w:r w:rsidRPr="0093538A">
              <w:rPr>
                <w:b/>
                <w:bCs/>
                <w:i/>
                <w:iCs/>
                <w:szCs w:val="21"/>
              </w:rPr>
              <w:t>Repeats:</w:t>
            </w:r>
            <w:r w:rsidRPr="0093538A">
              <w:rPr>
                <w:b/>
                <w:bCs/>
                <w:i/>
                <w:iCs/>
                <w:szCs w:val="21"/>
              </w:rPr>
              <w:tab/>
            </w:r>
            <w:r w:rsidRPr="0093538A">
              <w:rPr>
                <w:b/>
                <w:bCs/>
                <w:szCs w:val="21"/>
              </w:rPr>
              <w:t>Min.</w:t>
            </w:r>
            <w:r w:rsidRPr="0093538A">
              <w:rPr>
                <w:b/>
                <w:bCs/>
                <w:szCs w:val="21"/>
              </w:rPr>
              <w:tab/>
            </w:r>
            <w:r w:rsidRPr="0093538A">
              <w:rPr>
                <w:b/>
                <w:bCs/>
                <w:szCs w:val="21"/>
              </w:rPr>
              <w:tab/>
              <w:t>Max.</w:t>
            </w:r>
            <w:r w:rsidRPr="0093538A">
              <w:rPr>
                <w:b/>
                <w:bCs/>
                <w:szCs w:val="21"/>
              </w:rPr>
              <w:tab/>
              <w:t>Duplicate</w:t>
            </w:r>
          </w:p>
        </w:tc>
      </w:tr>
      <w:tr w:rsidR="00EF5D5A" w14:paraId="5B4A69AC" w14:textId="77777777" w:rsidTr="008A40EB">
        <w:tc>
          <w:tcPr>
            <w:tcW w:w="2127" w:type="dxa"/>
          </w:tcPr>
          <w:p w14:paraId="16E979C4" w14:textId="77777777" w:rsidR="00EF5D5A" w:rsidRPr="0093538A" w:rsidRDefault="00EF5D5A" w:rsidP="008A40EB">
            <w:pPr>
              <w:pStyle w:val="DHHStabletext"/>
              <w:rPr>
                <w:b/>
                <w:bCs/>
                <w:szCs w:val="21"/>
              </w:rPr>
            </w:pPr>
            <w:r w:rsidRPr="0093538A">
              <w:rPr>
                <w:b/>
                <w:bCs/>
                <w:szCs w:val="21"/>
              </w:rPr>
              <w:t>Form</w:t>
            </w:r>
          </w:p>
        </w:tc>
        <w:tc>
          <w:tcPr>
            <w:tcW w:w="7778" w:type="dxa"/>
          </w:tcPr>
          <w:p w14:paraId="15F10B47" w14:textId="77777777" w:rsidR="00EF5D5A" w:rsidRPr="0093538A" w:rsidRDefault="00EF5D5A" w:rsidP="008A40EB">
            <w:pPr>
              <w:pStyle w:val="DHHStabletext"/>
              <w:rPr>
                <w:szCs w:val="21"/>
              </w:rPr>
            </w:pPr>
            <w:r w:rsidRPr="0093538A">
              <w:rPr>
                <w:szCs w:val="21"/>
              </w:rPr>
              <w:t>Code</w:t>
            </w:r>
            <w:r w:rsidRPr="0093538A">
              <w:rPr>
                <w:szCs w:val="21"/>
              </w:rPr>
              <w:tab/>
            </w:r>
            <w:r w:rsidRPr="0093538A">
              <w:rPr>
                <w:szCs w:val="21"/>
              </w:rPr>
              <w:tab/>
            </w:r>
            <w:r w:rsidRPr="0093538A">
              <w:rPr>
                <w:szCs w:val="21"/>
              </w:rPr>
              <w:tab/>
            </w:r>
            <w:r w:rsidRPr="0093538A">
              <w:rPr>
                <w:szCs w:val="21"/>
              </w:rPr>
              <w:tab/>
            </w:r>
            <w:r w:rsidRPr="0093538A">
              <w:rPr>
                <w:szCs w:val="21"/>
              </w:rPr>
              <w:tab/>
              <w:t>1</w:t>
            </w:r>
            <w:r w:rsidRPr="0093538A">
              <w:rPr>
                <w:szCs w:val="21"/>
              </w:rPr>
              <w:tab/>
            </w:r>
            <w:r w:rsidRPr="0093538A">
              <w:rPr>
                <w:szCs w:val="21"/>
              </w:rPr>
              <w:tab/>
              <w:t>1</w:t>
            </w:r>
            <w:r w:rsidRPr="0093538A">
              <w:rPr>
                <w:szCs w:val="21"/>
              </w:rPr>
              <w:tab/>
              <w:t>Not applicable</w:t>
            </w:r>
          </w:p>
        </w:tc>
      </w:tr>
      <w:tr w:rsidR="00EF5D5A" w14:paraId="2894649A" w14:textId="77777777" w:rsidTr="008A40EB">
        <w:tc>
          <w:tcPr>
            <w:tcW w:w="2127" w:type="dxa"/>
          </w:tcPr>
          <w:p w14:paraId="50C4E53E" w14:textId="77777777" w:rsidR="00EF5D5A" w:rsidRPr="0093538A" w:rsidRDefault="00EF5D5A" w:rsidP="008A40EB">
            <w:pPr>
              <w:pStyle w:val="DHHStabletext"/>
              <w:rPr>
                <w:b/>
                <w:bCs/>
                <w:szCs w:val="21"/>
              </w:rPr>
            </w:pPr>
            <w:r w:rsidRPr="0093538A">
              <w:rPr>
                <w:b/>
                <w:bCs/>
                <w:szCs w:val="21"/>
              </w:rPr>
              <w:t>Layout</w:t>
            </w:r>
            <w:r w:rsidRPr="0093538A">
              <w:rPr>
                <w:b/>
                <w:bCs/>
                <w:szCs w:val="21"/>
              </w:rPr>
              <w:tab/>
            </w:r>
          </w:p>
        </w:tc>
        <w:tc>
          <w:tcPr>
            <w:tcW w:w="7778" w:type="dxa"/>
          </w:tcPr>
          <w:p w14:paraId="2C9B5BBC" w14:textId="77777777" w:rsidR="00EF5D5A" w:rsidRPr="0093538A" w:rsidRDefault="00EF5D5A" w:rsidP="008A40EB">
            <w:pPr>
              <w:pStyle w:val="DHHStabletext"/>
              <w:rPr>
                <w:b/>
                <w:bCs/>
                <w:szCs w:val="21"/>
              </w:rPr>
            </w:pPr>
            <w:r w:rsidRPr="0093538A">
              <w:rPr>
                <w:szCs w:val="21"/>
              </w:rPr>
              <w:t>NN</w:t>
            </w:r>
            <w:r w:rsidRPr="0093538A">
              <w:rPr>
                <w:szCs w:val="21"/>
              </w:rPr>
              <w:tab/>
            </w:r>
            <w:r w:rsidRPr="0093538A">
              <w:rPr>
                <w:szCs w:val="21"/>
              </w:rPr>
              <w:tab/>
            </w:r>
            <w:r w:rsidRPr="0093538A">
              <w:rPr>
                <w:szCs w:val="21"/>
              </w:rPr>
              <w:tab/>
            </w:r>
            <w:r w:rsidRPr="0093538A">
              <w:rPr>
                <w:b/>
                <w:bCs/>
                <w:i/>
                <w:iCs/>
                <w:szCs w:val="21"/>
              </w:rPr>
              <w:t>Size:</w:t>
            </w:r>
            <w:r w:rsidRPr="0093538A">
              <w:rPr>
                <w:b/>
                <w:bCs/>
                <w:i/>
                <w:iCs/>
                <w:szCs w:val="21"/>
              </w:rPr>
              <w:tab/>
            </w:r>
            <w:r w:rsidRPr="0093538A">
              <w:rPr>
                <w:b/>
                <w:bCs/>
                <w:szCs w:val="21"/>
              </w:rPr>
              <w:tab/>
              <w:t>Min.</w:t>
            </w:r>
            <w:r w:rsidRPr="0093538A">
              <w:rPr>
                <w:b/>
                <w:bCs/>
                <w:szCs w:val="21"/>
              </w:rPr>
              <w:tab/>
            </w:r>
            <w:r w:rsidRPr="0093538A">
              <w:rPr>
                <w:b/>
                <w:bCs/>
                <w:szCs w:val="21"/>
              </w:rPr>
              <w:tab/>
              <w:t>Max.</w:t>
            </w:r>
          </w:p>
          <w:p w14:paraId="5F1AF776" w14:textId="77777777" w:rsidR="00EF5D5A" w:rsidRPr="0093538A" w:rsidRDefault="00EF5D5A" w:rsidP="008A40EB">
            <w:pPr>
              <w:pStyle w:val="DHHStabletext"/>
              <w:rPr>
                <w:szCs w:val="21"/>
              </w:rPr>
            </w:pPr>
            <w:r w:rsidRPr="0093538A">
              <w:rPr>
                <w:b/>
                <w:bCs/>
                <w:szCs w:val="21"/>
              </w:rPr>
              <w:tab/>
            </w:r>
            <w:r w:rsidRPr="0093538A">
              <w:rPr>
                <w:b/>
                <w:bCs/>
                <w:szCs w:val="21"/>
              </w:rPr>
              <w:tab/>
            </w:r>
            <w:r w:rsidRPr="0093538A">
              <w:rPr>
                <w:b/>
                <w:bCs/>
                <w:szCs w:val="21"/>
              </w:rPr>
              <w:tab/>
            </w:r>
            <w:r w:rsidRPr="0093538A">
              <w:rPr>
                <w:b/>
                <w:bCs/>
                <w:szCs w:val="21"/>
              </w:rPr>
              <w:tab/>
            </w:r>
            <w:r w:rsidRPr="0093538A">
              <w:rPr>
                <w:szCs w:val="21"/>
              </w:rPr>
              <w:tab/>
              <w:t>2</w:t>
            </w:r>
            <w:r w:rsidRPr="0093538A">
              <w:rPr>
                <w:szCs w:val="21"/>
              </w:rPr>
              <w:tab/>
            </w:r>
            <w:r w:rsidRPr="0093538A">
              <w:rPr>
                <w:szCs w:val="21"/>
              </w:rPr>
              <w:tab/>
              <w:t>2</w:t>
            </w:r>
          </w:p>
        </w:tc>
      </w:tr>
      <w:tr w:rsidR="00EF5D5A" w14:paraId="71BA4B7F" w14:textId="77777777" w:rsidTr="008A40EB">
        <w:tc>
          <w:tcPr>
            <w:tcW w:w="2127" w:type="dxa"/>
          </w:tcPr>
          <w:p w14:paraId="5FE42FA6" w14:textId="77777777" w:rsidR="00EF5D5A" w:rsidRPr="0093538A" w:rsidRDefault="00EF5D5A" w:rsidP="008A40EB">
            <w:pPr>
              <w:pStyle w:val="DHHStabletext"/>
              <w:rPr>
                <w:b/>
                <w:bCs/>
                <w:szCs w:val="21"/>
              </w:rPr>
            </w:pPr>
            <w:r w:rsidRPr="0093538A">
              <w:rPr>
                <w:b/>
                <w:bCs/>
                <w:szCs w:val="21"/>
              </w:rPr>
              <w:t>Location</w:t>
            </w:r>
          </w:p>
        </w:tc>
        <w:tc>
          <w:tcPr>
            <w:tcW w:w="7778" w:type="dxa"/>
          </w:tcPr>
          <w:p w14:paraId="5004ECFD" w14:textId="77777777" w:rsidR="00EF5D5A" w:rsidRPr="0093538A" w:rsidRDefault="00EF5D5A" w:rsidP="008A40EB">
            <w:pPr>
              <w:pStyle w:val="DHHStabletext"/>
              <w:rPr>
                <w:b/>
                <w:bCs/>
                <w:szCs w:val="21"/>
              </w:rPr>
            </w:pPr>
            <w:r w:rsidRPr="0093538A">
              <w:rPr>
                <w:b/>
                <w:bCs/>
                <w:szCs w:val="21"/>
              </w:rPr>
              <w:t>Transmission protocol</w:t>
            </w:r>
            <w:r w:rsidRPr="0093538A">
              <w:rPr>
                <w:b/>
                <w:bCs/>
                <w:szCs w:val="21"/>
              </w:rPr>
              <w:tab/>
            </w:r>
            <w:r w:rsidRPr="0093538A">
              <w:rPr>
                <w:b/>
                <w:bCs/>
                <w:szCs w:val="21"/>
              </w:rPr>
              <w:tab/>
              <w:t>HL7 Submission</w:t>
            </w:r>
          </w:p>
          <w:p w14:paraId="68047F26" w14:textId="60610605" w:rsidR="00EF5D5A" w:rsidRPr="0093538A" w:rsidRDefault="00EF5D5A" w:rsidP="008A40EB">
            <w:pPr>
              <w:pStyle w:val="DHHStabletext"/>
              <w:rPr>
                <w:szCs w:val="21"/>
              </w:rPr>
            </w:pPr>
            <w:r w:rsidRPr="0093538A">
              <w:rPr>
                <w:szCs w:val="21"/>
              </w:rPr>
              <w:t>Patient/Client (insert)</w:t>
            </w:r>
            <w:r w:rsidRPr="0093538A">
              <w:rPr>
                <w:szCs w:val="21"/>
              </w:rPr>
              <w:tab/>
            </w:r>
            <w:r w:rsidRPr="0093538A">
              <w:rPr>
                <w:szCs w:val="21"/>
              </w:rPr>
              <w:tab/>
            </w:r>
            <w:r w:rsidR="00B1292F">
              <w:rPr>
                <w:szCs w:val="21"/>
              </w:rPr>
              <w:tab/>
            </w:r>
            <w:r w:rsidRPr="0093538A">
              <w:rPr>
                <w:szCs w:val="21"/>
              </w:rPr>
              <w:t>ADT_A04 (PDA\PDA.2\PL.6)</w:t>
            </w:r>
          </w:p>
          <w:p w14:paraId="0F8EBB76" w14:textId="3D67F2AF" w:rsidR="00EF5D5A" w:rsidRPr="0093538A" w:rsidRDefault="00EF5D5A" w:rsidP="008A40EB">
            <w:pPr>
              <w:pStyle w:val="DHHStabletext"/>
              <w:rPr>
                <w:szCs w:val="21"/>
              </w:rPr>
            </w:pPr>
            <w:r w:rsidRPr="0093538A">
              <w:rPr>
                <w:szCs w:val="21"/>
              </w:rPr>
              <w:t>Patient/Client (update)</w:t>
            </w:r>
            <w:r w:rsidRPr="0093538A">
              <w:rPr>
                <w:szCs w:val="21"/>
              </w:rPr>
              <w:tab/>
            </w:r>
            <w:r w:rsidRPr="0093538A">
              <w:rPr>
                <w:szCs w:val="21"/>
              </w:rPr>
              <w:tab/>
            </w:r>
            <w:r w:rsidR="00B1292F">
              <w:rPr>
                <w:szCs w:val="21"/>
              </w:rPr>
              <w:tab/>
            </w:r>
            <w:r w:rsidRPr="0093538A">
              <w:rPr>
                <w:szCs w:val="21"/>
              </w:rPr>
              <w:t>ADT_A08 (PDA\PDA.2\PL.6)</w:t>
            </w:r>
          </w:p>
        </w:tc>
      </w:tr>
      <w:tr w:rsidR="00EF5D5A" w14:paraId="48A52281" w14:textId="77777777" w:rsidTr="008A40EB">
        <w:tc>
          <w:tcPr>
            <w:tcW w:w="2127" w:type="dxa"/>
          </w:tcPr>
          <w:p w14:paraId="12EF38BB" w14:textId="77777777" w:rsidR="00EF5D5A" w:rsidRPr="0093538A" w:rsidRDefault="00EF5D5A" w:rsidP="008A40EB">
            <w:pPr>
              <w:pStyle w:val="DHHStabletext"/>
              <w:rPr>
                <w:b/>
                <w:bCs/>
                <w:szCs w:val="21"/>
              </w:rPr>
            </w:pPr>
            <w:r w:rsidRPr="0093538A">
              <w:rPr>
                <w:b/>
                <w:bCs/>
                <w:szCs w:val="21"/>
              </w:rPr>
              <w:t>Reported by</w:t>
            </w:r>
          </w:p>
        </w:tc>
        <w:tc>
          <w:tcPr>
            <w:tcW w:w="7778" w:type="dxa"/>
          </w:tcPr>
          <w:p w14:paraId="7E601F7E" w14:textId="77777777" w:rsidR="00EF5D5A" w:rsidRPr="0093538A" w:rsidRDefault="00EF5D5A" w:rsidP="008A40EB">
            <w:pPr>
              <w:pStyle w:val="DHHStabletext"/>
              <w:rPr>
                <w:szCs w:val="21"/>
              </w:rPr>
            </w:pPr>
            <w:r w:rsidRPr="0093538A">
              <w:rPr>
                <w:szCs w:val="21"/>
              </w:rPr>
              <w:t>Palliative Care</w:t>
            </w:r>
          </w:p>
        </w:tc>
      </w:tr>
      <w:tr w:rsidR="00EF5D5A" w14:paraId="680EC193" w14:textId="77777777" w:rsidTr="008A40EB">
        <w:tc>
          <w:tcPr>
            <w:tcW w:w="2127" w:type="dxa"/>
          </w:tcPr>
          <w:p w14:paraId="022980EA" w14:textId="77777777" w:rsidR="00EF5D5A" w:rsidRPr="0093538A" w:rsidRDefault="00EF5D5A" w:rsidP="008A40EB">
            <w:pPr>
              <w:pStyle w:val="DHHStabletext"/>
              <w:rPr>
                <w:b/>
                <w:bCs/>
                <w:szCs w:val="21"/>
              </w:rPr>
            </w:pPr>
            <w:r w:rsidRPr="0093538A">
              <w:rPr>
                <w:b/>
                <w:bCs/>
                <w:szCs w:val="21"/>
              </w:rPr>
              <w:t>Reported for</w:t>
            </w:r>
          </w:p>
        </w:tc>
        <w:tc>
          <w:tcPr>
            <w:tcW w:w="7778" w:type="dxa"/>
          </w:tcPr>
          <w:p w14:paraId="0D434084" w14:textId="41192515" w:rsidR="00EF5D5A" w:rsidRPr="0093538A" w:rsidRDefault="00EF5D5A" w:rsidP="008A40EB">
            <w:pPr>
              <w:pStyle w:val="DHHStabletext"/>
              <w:rPr>
                <w:szCs w:val="21"/>
              </w:rPr>
            </w:pPr>
            <w:r w:rsidRPr="0093538A">
              <w:rPr>
                <w:szCs w:val="21"/>
              </w:rPr>
              <w:t xml:space="preserve">All </w:t>
            </w:r>
            <w:r w:rsidR="007C0190">
              <w:rPr>
                <w:szCs w:val="21"/>
              </w:rPr>
              <w:t>patient/client deaths during the current reporting period.</w:t>
            </w:r>
          </w:p>
        </w:tc>
      </w:tr>
      <w:tr w:rsidR="00EF5D5A" w14:paraId="28FB3D74" w14:textId="77777777" w:rsidTr="008A40EB">
        <w:tc>
          <w:tcPr>
            <w:tcW w:w="2127" w:type="dxa"/>
          </w:tcPr>
          <w:p w14:paraId="19250906" w14:textId="77777777" w:rsidR="00EF5D5A" w:rsidRPr="0093538A" w:rsidRDefault="00EF5D5A" w:rsidP="008A40EB">
            <w:pPr>
              <w:pStyle w:val="DHHStabletext"/>
              <w:rPr>
                <w:b/>
                <w:bCs/>
                <w:szCs w:val="21"/>
              </w:rPr>
            </w:pPr>
            <w:r w:rsidRPr="0093538A">
              <w:rPr>
                <w:b/>
                <w:bCs/>
                <w:szCs w:val="21"/>
              </w:rPr>
              <w:t>Reported when</w:t>
            </w:r>
          </w:p>
        </w:tc>
        <w:tc>
          <w:tcPr>
            <w:tcW w:w="7778" w:type="dxa"/>
          </w:tcPr>
          <w:p w14:paraId="52DCF5CD" w14:textId="01CE9D5B" w:rsidR="00215F27" w:rsidRPr="00215F27" w:rsidRDefault="00215F27" w:rsidP="00215F27">
            <w:pPr>
              <w:pStyle w:val="DHHStabletext"/>
              <w:rPr>
                <w:b/>
                <w:bCs/>
                <w:szCs w:val="21"/>
              </w:rPr>
            </w:pPr>
            <w:r w:rsidRPr="00215F27">
              <w:rPr>
                <w:b/>
                <w:bCs/>
                <w:szCs w:val="21"/>
              </w:rPr>
              <w:t>All programs</w:t>
            </w:r>
            <w:r>
              <w:rPr>
                <w:b/>
                <w:bCs/>
                <w:szCs w:val="21"/>
              </w:rPr>
              <w:t>,</w:t>
            </w:r>
            <w:r w:rsidRPr="00215F27">
              <w:rPr>
                <w:b/>
                <w:bCs/>
                <w:szCs w:val="21"/>
              </w:rPr>
              <w:t xml:space="preserve"> not elsewhere specified</w:t>
            </w:r>
          </w:p>
          <w:p w14:paraId="3CD7F390" w14:textId="4528C67F" w:rsidR="00EF5D5A" w:rsidRPr="0093538A" w:rsidRDefault="00EF5D5A" w:rsidP="008A40EB">
            <w:pPr>
              <w:pStyle w:val="DHHStabletext"/>
              <w:rPr>
                <w:szCs w:val="21"/>
              </w:rPr>
            </w:pPr>
            <w:r w:rsidRPr="0093538A">
              <w:rPr>
                <w:szCs w:val="21"/>
              </w:rPr>
              <w:t>The current reporting period for this item is the calendar month in which the following events or data elements fall:</w:t>
            </w:r>
          </w:p>
          <w:p w14:paraId="43A7A09F" w14:textId="77777777" w:rsidR="00EF5D5A" w:rsidRPr="0093538A" w:rsidRDefault="00EF5D5A" w:rsidP="008A40EB">
            <w:pPr>
              <w:pStyle w:val="DHHStabletext"/>
              <w:rPr>
                <w:szCs w:val="21"/>
              </w:rPr>
            </w:pPr>
            <w:r w:rsidRPr="0093538A">
              <w:rPr>
                <w:szCs w:val="21"/>
              </w:rPr>
              <w:t>Date of Death (Mandatory)</w:t>
            </w:r>
          </w:p>
          <w:p w14:paraId="10C9CE47" w14:textId="77777777" w:rsidR="00EF5D5A" w:rsidRPr="0093538A" w:rsidRDefault="00EF5D5A" w:rsidP="008A40EB">
            <w:pPr>
              <w:pStyle w:val="DHHStabletext"/>
              <w:rPr>
                <w:szCs w:val="21"/>
              </w:rPr>
            </w:pPr>
            <w:r w:rsidRPr="0093538A">
              <w:rPr>
                <w:szCs w:val="21"/>
              </w:rPr>
              <w:t>Patient/Client Death Date (Mandatory)</w:t>
            </w:r>
          </w:p>
        </w:tc>
      </w:tr>
      <w:tr w:rsidR="00EF5D5A" w14:paraId="1D421B94" w14:textId="77777777" w:rsidTr="008A40EB">
        <w:trPr>
          <w:trHeight w:val="430"/>
        </w:trPr>
        <w:tc>
          <w:tcPr>
            <w:tcW w:w="2127" w:type="dxa"/>
          </w:tcPr>
          <w:p w14:paraId="497165CE" w14:textId="77777777" w:rsidR="00EF5D5A" w:rsidRPr="0093538A" w:rsidRDefault="00EF5D5A" w:rsidP="003000E9">
            <w:pPr>
              <w:pStyle w:val="DHHStabletext"/>
              <w:spacing w:before="0" w:after="0" w:line="276" w:lineRule="auto"/>
              <w:rPr>
                <w:b/>
                <w:bCs/>
                <w:szCs w:val="21"/>
              </w:rPr>
            </w:pPr>
            <w:r w:rsidRPr="0093538A">
              <w:rPr>
                <w:b/>
                <w:bCs/>
                <w:szCs w:val="21"/>
              </w:rPr>
              <w:t>Value domain</w:t>
            </w:r>
          </w:p>
        </w:tc>
        <w:tc>
          <w:tcPr>
            <w:tcW w:w="7778" w:type="dxa"/>
          </w:tcPr>
          <w:p w14:paraId="1E5B616F" w14:textId="77777777" w:rsidR="00EF5D5A" w:rsidRPr="0093538A" w:rsidRDefault="00EF5D5A" w:rsidP="003000E9">
            <w:pPr>
              <w:pStyle w:val="DHHStabletext"/>
              <w:spacing w:before="0" w:after="0" w:line="276" w:lineRule="auto"/>
              <w:rPr>
                <w:szCs w:val="21"/>
              </w:rPr>
            </w:pPr>
            <w:r w:rsidRPr="0093538A">
              <w:rPr>
                <w:szCs w:val="21"/>
              </w:rPr>
              <w:t>Enumerated</w:t>
            </w:r>
          </w:p>
          <w:p w14:paraId="32B5B1BF" w14:textId="77777777" w:rsidR="00EF5D5A" w:rsidRPr="0093538A" w:rsidRDefault="00EF5D5A" w:rsidP="003000E9">
            <w:pPr>
              <w:pStyle w:val="DHHStabletext"/>
              <w:spacing w:before="0" w:after="0" w:line="276" w:lineRule="auto"/>
              <w:rPr>
                <w:szCs w:val="21"/>
              </w:rPr>
            </w:pPr>
            <w:r w:rsidRPr="0093538A">
              <w:rPr>
                <w:szCs w:val="21"/>
              </w:rPr>
              <w:t xml:space="preserve">Table identifier </w:t>
            </w:r>
            <w:r w:rsidRPr="0093538A">
              <w:rPr>
                <w:szCs w:val="21"/>
              </w:rPr>
              <w:tab/>
              <w:t>990034</w:t>
            </w:r>
          </w:p>
          <w:p w14:paraId="7F70BEBB" w14:textId="77777777" w:rsidR="00EF5D5A" w:rsidRPr="0093538A" w:rsidRDefault="00EF5D5A" w:rsidP="003000E9">
            <w:pPr>
              <w:pStyle w:val="DHHStabletext"/>
              <w:spacing w:before="0" w:after="0" w:line="276" w:lineRule="auto"/>
              <w:rPr>
                <w:b/>
                <w:bCs/>
                <w:szCs w:val="21"/>
              </w:rPr>
            </w:pPr>
            <w:r w:rsidRPr="0093538A">
              <w:rPr>
                <w:b/>
                <w:bCs/>
                <w:szCs w:val="21"/>
              </w:rPr>
              <w:t>Code</w:t>
            </w:r>
            <w:r w:rsidRPr="0093538A">
              <w:rPr>
                <w:b/>
                <w:bCs/>
                <w:szCs w:val="21"/>
              </w:rPr>
              <w:tab/>
            </w:r>
            <w:r w:rsidRPr="0093538A">
              <w:rPr>
                <w:b/>
                <w:bCs/>
                <w:szCs w:val="21"/>
              </w:rPr>
              <w:tab/>
              <w:t>Descriptor</w:t>
            </w:r>
          </w:p>
          <w:p w14:paraId="2351FDAD" w14:textId="77777777" w:rsidR="00EF5D5A" w:rsidRPr="0093538A" w:rsidRDefault="00EF5D5A" w:rsidP="003000E9">
            <w:pPr>
              <w:pStyle w:val="DHHStabletext"/>
              <w:spacing w:before="0" w:after="0" w:line="276" w:lineRule="auto"/>
              <w:rPr>
                <w:szCs w:val="21"/>
              </w:rPr>
            </w:pPr>
            <w:r w:rsidRPr="0093538A">
              <w:rPr>
                <w:szCs w:val="21"/>
              </w:rPr>
              <w:t>10</w:t>
            </w:r>
            <w:r w:rsidRPr="0093538A">
              <w:rPr>
                <w:szCs w:val="21"/>
              </w:rPr>
              <w:tab/>
            </w:r>
            <w:r w:rsidRPr="0093538A">
              <w:rPr>
                <w:szCs w:val="21"/>
              </w:rPr>
              <w:tab/>
              <w:t>Private residence</w:t>
            </w:r>
          </w:p>
          <w:p w14:paraId="1B7DA580" w14:textId="77777777" w:rsidR="00EF5D5A" w:rsidRPr="0093538A" w:rsidRDefault="00EF5D5A" w:rsidP="003000E9">
            <w:pPr>
              <w:pStyle w:val="DHHStabletext"/>
              <w:spacing w:before="0" w:after="0" w:line="276" w:lineRule="auto"/>
              <w:rPr>
                <w:szCs w:val="21"/>
              </w:rPr>
            </w:pPr>
            <w:r w:rsidRPr="0093538A">
              <w:rPr>
                <w:szCs w:val="21"/>
              </w:rPr>
              <w:t>21</w:t>
            </w:r>
            <w:r w:rsidRPr="0093538A">
              <w:rPr>
                <w:szCs w:val="21"/>
              </w:rPr>
              <w:tab/>
            </w:r>
            <w:r w:rsidRPr="0093538A">
              <w:rPr>
                <w:szCs w:val="21"/>
              </w:rPr>
              <w:tab/>
              <w:t>Residential – aged care setting</w:t>
            </w:r>
          </w:p>
          <w:p w14:paraId="3E42D633" w14:textId="77777777" w:rsidR="00EF5D5A" w:rsidRPr="0093538A" w:rsidRDefault="00EF5D5A" w:rsidP="003000E9">
            <w:pPr>
              <w:pStyle w:val="DHHStabletext"/>
              <w:spacing w:before="0" w:after="0" w:line="276" w:lineRule="auto"/>
              <w:rPr>
                <w:szCs w:val="21"/>
              </w:rPr>
            </w:pPr>
            <w:r w:rsidRPr="0093538A">
              <w:rPr>
                <w:szCs w:val="21"/>
              </w:rPr>
              <w:t>22</w:t>
            </w:r>
            <w:r w:rsidRPr="0093538A">
              <w:rPr>
                <w:szCs w:val="21"/>
              </w:rPr>
              <w:tab/>
            </w:r>
            <w:r w:rsidRPr="0093538A">
              <w:rPr>
                <w:szCs w:val="21"/>
              </w:rPr>
              <w:tab/>
              <w:t>Residential – other setting</w:t>
            </w:r>
          </w:p>
          <w:p w14:paraId="25202CEF" w14:textId="77777777" w:rsidR="00EF5D5A" w:rsidRPr="0093538A" w:rsidRDefault="00EF5D5A" w:rsidP="003000E9">
            <w:pPr>
              <w:pStyle w:val="DHHStabletext"/>
              <w:spacing w:before="0" w:after="0" w:line="276" w:lineRule="auto"/>
              <w:rPr>
                <w:szCs w:val="21"/>
              </w:rPr>
            </w:pPr>
            <w:r w:rsidRPr="0093538A">
              <w:rPr>
                <w:szCs w:val="21"/>
              </w:rPr>
              <w:t>30</w:t>
            </w:r>
            <w:r w:rsidRPr="0093538A">
              <w:rPr>
                <w:szCs w:val="21"/>
              </w:rPr>
              <w:tab/>
            </w:r>
            <w:r w:rsidRPr="0093538A">
              <w:rPr>
                <w:szCs w:val="21"/>
              </w:rPr>
              <w:tab/>
              <w:t>Non-residential setting</w:t>
            </w:r>
          </w:p>
          <w:p w14:paraId="5E688E76" w14:textId="77777777" w:rsidR="00EF5D5A" w:rsidRPr="0093538A" w:rsidRDefault="00EF5D5A" w:rsidP="003000E9">
            <w:pPr>
              <w:pStyle w:val="DHHStabletext"/>
              <w:spacing w:before="0" w:after="0" w:line="276" w:lineRule="auto"/>
              <w:rPr>
                <w:szCs w:val="21"/>
              </w:rPr>
            </w:pPr>
            <w:r w:rsidRPr="0093538A">
              <w:rPr>
                <w:szCs w:val="21"/>
              </w:rPr>
              <w:t>41</w:t>
            </w:r>
            <w:r w:rsidRPr="0093538A">
              <w:rPr>
                <w:szCs w:val="21"/>
              </w:rPr>
              <w:tab/>
            </w:r>
            <w:r w:rsidRPr="0093538A">
              <w:rPr>
                <w:szCs w:val="21"/>
              </w:rPr>
              <w:tab/>
              <w:t>Inpatient setting – designated palliative care unit</w:t>
            </w:r>
          </w:p>
          <w:p w14:paraId="6C2E2333" w14:textId="77777777" w:rsidR="00EF5D5A" w:rsidRPr="0093538A" w:rsidRDefault="00EF5D5A" w:rsidP="003000E9">
            <w:pPr>
              <w:pStyle w:val="DHHStabletext"/>
              <w:spacing w:before="0" w:after="0" w:line="276" w:lineRule="auto"/>
              <w:rPr>
                <w:szCs w:val="21"/>
              </w:rPr>
            </w:pPr>
            <w:r w:rsidRPr="0093538A">
              <w:rPr>
                <w:szCs w:val="21"/>
              </w:rPr>
              <w:t>42</w:t>
            </w:r>
            <w:r w:rsidRPr="0093538A">
              <w:rPr>
                <w:szCs w:val="21"/>
              </w:rPr>
              <w:tab/>
            </w:r>
            <w:r w:rsidRPr="0093538A">
              <w:rPr>
                <w:szCs w:val="21"/>
              </w:rPr>
              <w:tab/>
              <w:t>Inpatient setting – other than designated palliative care unit</w:t>
            </w:r>
          </w:p>
          <w:p w14:paraId="41094FAB" w14:textId="77777777" w:rsidR="00EF5D5A" w:rsidRPr="0093538A" w:rsidRDefault="00EF5D5A" w:rsidP="003000E9">
            <w:pPr>
              <w:pStyle w:val="DHHStabletext"/>
              <w:spacing w:before="0" w:after="0" w:line="276" w:lineRule="auto"/>
              <w:rPr>
                <w:szCs w:val="21"/>
              </w:rPr>
            </w:pPr>
            <w:r w:rsidRPr="0093538A">
              <w:rPr>
                <w:szCs w:val="21"/>
              </w:rPr>
              <w:t>99</w:t>
            </w:r>
            <w:r w:rsidRPr="0093538A">
              <w:rPr>
                <w:szCs w:val="21"/>
              </w:rPr>
              <w:tab/>
            </w:r>
            <w:r w:rsidRPr="0093538A">
              <w:rPr>
                <w:szCs w:val="21"/>
              </w:rPr>
              <w:tab/>
              <w:t>Other location</w:t>
            </w:r>
          </w:p>
        </w:tc>
      </w:tr>
      <w:tr w:rsidR="00EF5D5A" w14:paraId="328F4A8B" w14:textId="77777777" w:rsidTr="008A40EB">
        <w:trPr>
          <w:trHeight w:val="312"/>
        </w:trPr>
        <w:tc>
          <w:tcPr>
            <w:tcW w:w="2127" w:type="dxa"/>
          </w:tcPr>
          <w:p w14:paraId="0C28C90C" w14:textId="77777777" w:rsidR="00EF5D5A" w:rsidRPr="0093538A" w:rsidRDefault="00EF5D5A" w:rsidP="008A40EB">
            <w:pPr>
              <w:pStyle w:val="DHHStabletext"/>
              <w:rPr>
                <w:b/>
                <w:bCs/>
                <w:szCs w:val="21"/>
              </w:rPr>
            </w:pPr>
            <w:r w:rsidRPr="0093538A">
              <w:rPr>
                <w:b/>
                <w:bCs/>
                <w:szCs w:val="21"/>
              </w:rPr>
              <w:t>Reporting guide</w:t>
            </w:r>
          </w:p>
        </w:tc>
        <w:tc>
          <w:tcPr>
            <w:tcW w:w="7778" w:type="dxa"/>
          </w:tcPr>
          <w:p w14:paraId="13B58164" w14:textId="77777777" w:rsidR="00EF5D5A" w:rsidRPr="0093538A" w:rsidRDefault="00EF5D5A" w:rsidP="008A40EB">
            <w:pPr>
              <w:pStyle w:val="DHHStabletext"/>
              <w:rPr>
                <w:szCs w:val="21"/>
              </w:rPr>
            </w:pPr>
            <w:r w:rsidRPr="0093538A">
              <w:rPr>
                <w:szCs w:val="21"/>
              </w:rPr>
              <w:t>This item should be coded to reflect the delivery location from the patient’s/client’s perspective, not the location of the health service professional(s).</w:t>
            </w:r>
          </w:p>
          <w:p w14:paraId="35319D5D" w14:textId="77777777" w:rsidR="00EF5D5A" w:rsidRPr="0093538A" w:rsidRDefault="00EF5D5A" w:rsidP="008A40EB">
            <w:pPr>
              <w:pStyle w:val="DHHStabletext"/>
              <w:rPr>
                <w:b/>
                <w:bCs/>
                <w:szCs w:val="21"/>
              </w:rPr>
            </w:pPr>
            <w:r w:rsidRPr="0093538A">
              <w:rPr>
                <w:b/>
                <w:bCs/>
                <w:szCs w:val="21"/>
              </w:rPr>
              <w:t>10 - Private residence</w:t>
            </w:r>
          </w:p>
          <w:p w14:paraId="4B6ECFED" w14:textId="77777777" w:rsidR="00EF5D5A" w:rsidRPr="0093538A" w:rsidRDefault="00EF5D5A" w:rsidP="008A40EB">
            <w:pPr>
              <w:pStyle w:val="DHHStabletext"/>
              <w:rPr>
                <w:szCs w:val="21"/>
              </w:rPr>
            </w:pPr>
            <w:r w:rsidRPr="0093538A">
              <w:rPr>
                <w:szCs w:val="21"/>
              </w:rPr>
              <w:t>Includes:</w:t>
            </w:r>
          </w:p>
          <w:p w14:paraId="752B9A73" w14:textId="77777777" w:rsidR="00EF5D5A" w:rsidRPr="0093538A" w:rsidRDefault="00EF5D5A" w:rsidP="00261395">
            <w:pPr>
              <w:pStyle w:val="DHHStablebullet1"/>
              <w:numPr>
                <w:ilvl w:val="0"/>
                <w:numId w:val="3"/>
              </w:numPr>
              <w:rPr>
                <w:szCs w:val="21"/>
              </w:rPr>
            </w:pPr>
            <w:r w:rsidRPr="0093538A">
              <w:rPr>
                <w:szCs w:val="21"/>
              </w:rPr>
              <w:t xml:space="preserve">Caravans </w:t>
            </w:r>
          </w:p>
          <w:p w14:paraId="24D12870" w14:textId="77777777" w:rsidR="00EF5D5A" w:rsidRPr="0093538A" w:rsidRDefault="00EF5D5A" w:rsidP="00261395">
            <w:pPr>
              <w:pStyle w:val="DHHStablebullet1"/>
              <w:numPr>
                <w:ilvl w:val="0"/>
                <w:numId w:val="3"/>
              </w:numPr>
              <w:rPr>
                <w:szCs w:val="21"/>
              </w:rPr>
            </w:pPr>
            <w:r w:rsidRPr="0093538A">
              <w:rPr>
                <w:szCs w:val="21"/>
              </w:rPr>
              <w:t xml:space="preserve">Houseboats </w:t>
            </w:r>
          </w:p>
          <w:p w14:paraId="07091181" w14:textId="77777777" w:rsidR="00EF5D5A" w:rsidRPr="0093538A" w:rsidRDefault="00EF5D5A" w:rsidP="00261395">
            <w:pPr>
              <w:pStyle w:val="DHHStablebullet1"/>
              <w:numPr>
                <w:ilvl w:val="0"/>
                <w:numId w:val="3"/>
              </w:numPr>
              <w:rPr>
                <w:szCs w:val="21"/>
              </w:rPr>
            </w:pPr>
            <w:r w:rsidRPr="0093538A">
              <w:rPr>
                <w:szCs w:val="21"/>
              </w:rPr>
              <w:t xml:space="preserve">Mobile homes </w:t>
            </w:r>
          </w:p>
          <w:p w14:paraId="01F139EA" w14:textId="77777777" w:rsidR="00EF5D5A" w:rsidRPr="0093538A" w:rsidRDefault="00EF5D5A" w:rsidP="00261395">
            <w:pPr>
              <w:pStyle w:val="DHHStablebullet1"/>
              <w:numPr>
                <w:ilvl w:val="0"/>
                <w:numId w:val="3"/>
              </w:numPr>
              <w:rPr>
                <w:szCs w:val="21"/>
              </w:rPr>
            </w:pPr>
            <w:r w:rsidRPr="0093538A">
              <w:rPr>
                <w:szCs w:val="21"/>
              </w:rPr>
              <w:t xml:space="preserve">Units in a retirement village. </w:t>
            </w:r>
          </w:p>
          <w:p w14:paraId="1E477464" w14:textId="77777777" w:rsidR="00EF5D5A" w:rsidRPr="0093538A" w:rsidRDefault="00EF5D5A" w:rsidP="008A40EB">
            <w:pPr>
              <w:pStyle w:val="DHHStabletext"/>
              <w:rPr>
                <w:b/>
                <w:bCs/>
                <w:szCs w:val="21"/>
              </w:rPr>
            </w:pPr>
            <w:r w:rsidRPr="0093538A">
              <w:rPr>
                <w:b/>
                <w:bCs/>
                <w:szCs w:val="21"/>
              </w:rPr>
              <w:t>21 - Residential – aged care setting</w:t>
            </w:r>
          </w:p>
          <w:p w14:paraId="3648E484" w14:textId="77777777" w:rsidR="00EF5D5A" w:rsidRPr="0093538A" w:rsidRDefault="00EF5D5A" w:rsidP="008A40EB">
            <w:pPr>
              <w:pStyle w:val="DHHStabletext"/>
              <w:rPr>
                <w:szCs w:val="21"/>
              </w:rPr>
            </w:pPr>
            <w:r w:rsidRPr="0093538A">
              <w:rPr>
                <w:szCs w:val="21"/>
              </w:rPr>
              <w:t>Includes high and low care residential aged care facilities</w:t>
            </w:r>
          </w:p>
          <w:p w14:paraId="257371AC" w14:textId="1EE6C2FE" w:rsidR="00EF5D5A" w:rsidRDefault="00EF5D5A" w:rsidP="008A40EB">
            <w:pPr>
              <w:pStyle w:val="DHHStabletext"/>
              <w:rPr>
                <w:szCs w:val="21"/>
              </w:rPr>
            </w:pPr>
            <w:r w:rsidRPr="0093538A">
              <w:rPr>
                <w:szCs w:val="21"/>
              </w:rPr>
              <w:t>Excludes patients living in a retirement village</w:t>
            </w:r>
          </w:p>
          <w:p w14:paraId="58DCA588" w14:textId="77777777" w:rsidR="00EF5D5A" w:rsidRPr="0093538A" w:rsidRDefault="00EF5D5A" w:rsidP="008A40EB">
            <w:pPr>
              <w:pStyle w:val="DHHStabletext"/>
              <w:rPr>
                <w:b/>
                <w:bCs/>
                <w:szCs w:val="21"/>
              </w:rPr>
            </w:pPr>
            <w:r w:rsidRPr="0093538A">
              <w:rPr>
                <w:b/>
                <w:bCs/>
                <w:szCs w:val="21"/>
              </w:rPr>
              <w:t>22 - Residential – other setting</w:t>
            </w:r>
          </w:p>
          <w:p w14:paraId="23C72847" w14:textId="77777777" w:rsidR="00EF5D5A" w:rsidRPr="0093538A" w:rsidRDefault="00EF5D5A" w:rsidP="008A40EB">
            <w:pPr>
              <w:pStyle w:val="DHHStabletext"/>
              <w:rPr>
                <w:szCs w:val="21"/>
              </w:rPr>
            </w:pPr>
            <w:r w:rsidRPr="0093538A">
              <w:rPr>
                <w:szCs w:val="21"/>
              </w:rPr>
              <w:t>Includes Residential facilities other than aged care facilities for example:</w:t>
            </w:r>
          </w:p>
          <w:p w14:paraId="2A60E56A" w14:textId="77777777" w:rsidR="00EF5D5A" w:rsidRPr="0093538A" w:rsidRDefault="00EF5D5A" w:rsidP="00261395">
            <w:pPr>
              <w:pStyle w:val="DHHStablebullet1"/>
              <w:numPr>
                <w:ilvl w:val="0"/>
                <w:numId w:val="3"/>
              </w:numPr>
              <w:rPr>
                <w:szCs w:val="21"/>
              </w:rPr>
            </w:pPr>
            <w:r w:rsidRPr="0093538A">
              <w:rPr>
                <w:szCs w:val="21"/>
              </w:rPr>
              <w:t xml:space="preserve">Prison </w:t>
            </w:r>
          </w:p>
          <w:p w14:paraId="624DE122" w14:textId="77777777" w:rsidR="00EF5D5A" w:rsidRPr="0093538A" w:rsidRDefault="00EF5D5A" w:rsidP="00261395">
            <w:pPr>
              <w:pStyle w:val="DHHStablebullet1"/>
              <w:numPr>
                <w:ilvl w:val="0"/>
                <w:numId w:val="3"/>
              </w:numPr>
              <w:rPr>
                <w:szCs w:val="21"/>
              </w:rPr>
            </w:pPr>
            <w:r w:rsidRPr="0093538A">
              <w:rPr>
                <w:szCs w:val="21"/>
              </w:rPr>
              <w:t xml:space="preserve">Community living environment including a group home </w:t>
            </w:r>
          </w:p>
          <w:p w14:paraId="60C2B615" w14:textId="77777777" w:rsidR="00EF5D5A" w:rsidRPr="0093538A" w:rsidRDefault="00EF5D5A" w:rsidP="008A40EB">
            <w:pPr>
              <w:pStyle w:val="DHHStabletext"/>
              <w:rPr>
                <w:szCs w:val="21"/>
              </w:rPr>
            </w:pPr>
            <w:r w:rsidRPr="0093538A">
              <w:rPr>
                <w:szCs w:val="21"/>
              </w:rPr>
              <w:t>Excludes patients in an inpatient setting for example hospital and hospices</w:t>
            </w:r>
          </w:p>
          <w:p w14:paraId="28D03094" w14:textId="77777777" w:rsidR="00EF5D5A" w:rsidRPr="0093538A" w:rsidRDefault="00EF5D5A" w:rsidP="008A40EB">
            <w:pPr>
              <w:pStyle w:val="DHHStabletext"/>
              <w:rPr>
                <w:b/>
                <w:bCs/>
                <w:szCs w:val="21"/>
              </w:rPr>
            </w:pPr>
            <w:r w:rsidRPr="0093538A">
              <w:rPr>
                <w:b/>
                <w:bCs/>
                <w:szCs w:val="21"/>
              </w:rPr>
              <w:t>30 - Non-residential setting</w:t>
            </w:r>
          </w:p>
          <w:p w14:paraId="55E45549" w14:textId="77777777" w:rsidR="00EF5D5A" w:rsidRPr="0093538A" w:rsidRDefault="00EF5D5A" w:rsidP="008A40EB">
            <w:pPr>
              <w:pStyle w:val="DHHStabletext"/>
              <w:rPr>
                <w:szCs w:val="21"/>
              </w:rPr>
            </w:pPr>
            <w:r w:rsidRPr="0093538A">
              <w:rPr>
                <w:szCs w:val="21"/>
              </w:rPr>
              <w:t>Includes:</w:t>
            </w:r>
          </w:p>
          <w:p w14:paraId="33A8C236" w14:textId="77777777" w:rsidR="00EF5D5A" w:rsidRPr="0093538A" w:rsidRDefault="00EF5D5A" w:rsidP="00261395">
            <w:pPr>
              <w:pStyle w:val="DHHStablebullet1"/>
              <w:numPr>
                <w:ilvl w:val="0"/>
                <w:numId w:val="3"/>
              </w:numPr>
              <w:rPr>
                <w:szCs w:val="21"/>
              </w:rPr>
            </w:pPr>
            <w:r w:rsidRPr="0093538A">
              <w:rPr>
                <w:szCs w:val="21"/>
              </w:rPr>
              <w:t xml:space="preserve">Day respite centres </w:t>
            </w:r>
          </w:p>
          <w:p w14:paraId="6C2F72A6" w14:textId="77777777" w:rsidR="00EF5D5A" w:rsidRPr="0093538A" w:rsidRDefault="00EF5D5A" w:rsidP="00261395">
            <w:pPr>
              <w:pStyle w:val="DHHStablebullet1"/>
              <w:numPr>
                <w:ilvl w:val="0"/>
                <w:numId w:val="3"/>
              </w:numPr>
              <w:rPr>
                <w:szCs w:val="21"/>
              </w:rPr>
            </w:pPr>
            <w:r w:rsidRPr="0093538A">
              <w:rPr>
                <w:szCs w:val="21"/>
              </w:rPr>
              <w:t xml:space="preserve">Day centres </w:t>
            </w:r>
          </w:p>
          <w:p w14:paraId="734E2CC2" w14:textId="77777777" w:rsidR="00EF5D5A" w:rsidRPr="0093538A" w:rsidRDefault="00EF5D5A" w:rsidP="00261395">
            <w:pPr>
              <w:pStyle w:val="DHHStablebullet1"/>
              <w:numPr>
                <w:ilvl w:val="0"/>
                <w:numId w:val="3"/>
              </w:numPr>
              <w:rPr>
                <w:szCs w:val="21"/>
              </w:rPr>
            </w:pPr>
            <w:r w:rsidRPr="0093538A">
              <w:rPr>
                <w:szCs w:val="21"/>
              </w:rPr>
              <w:t xml:space="preserve">Palliative care day centres </w:t>
            </w:r>
          </w:p>
          <w:p w14:paraId="19180265" w14:textId="77777777" w:rsidR="00EF5D5A" w:rsidRPr="0093538A" w:rsidRDefault="00EF5D5A" w:rsidP="00261395">
            <w:pPr>
              <w:pStyle w:val="DHHStablebullet1"/>
              <w:numPr>
                <w:ilvl w:val="0"/>
                <w:numId w:val="3"/>
              </w:numPr>
              <w:rPr>
                <w:szCs w:val="21"/>
              </w:rPr>
            </w:pPr>
            <w:r w:rsidRPr="0093538A">
              <w:rPr>
                <w:szCs w:val="21"/>
              </w:rPr>
              <w:t xml:space="preserve">Community health centres </w:t>
            </w:r>
          </w:p>
          <w:p w14:paraId="4920902B" w14:textId="77777777" w:rsidR="00EF5D5A" w:rsidRPr="0093538A" w:rsidRDefault="00EF5D5A" w:rsidP="00261395">
            <w:pPr>
              <w:pStyle w:val="DHHStablebullet1"/>
              <w:numPr>
                <w:ilvl w:val="0"/>
                <w:numId w:val="3"/>
              </w:numPr>
              <w:rPr>
                <w:szCs w:val="21"/>
              </w:rPr>
            </w:pPr>
            <w:r w:rsidRPr="0093538A">
              <w:rPr>
                <w:szCs w:val="21"/>
              </w:rPr>
              <w:t xml:space="preserve">Outpatient departments (hospitals/hospices) </w:t>
            </w:r>
          </w:p>
          <w:p w14:paraId="0147934C" w14:textId="77777777" w:rsidR="00EF5D5A" w:rsidRPr="0093538A" w:rsidRDefault="00EF5D5A" w:rsidP="008A40EB">
            <w:pPr>
              <w:pStyle w:val="DHHStabletext"/>
              <w:rPr>
                <w:b/>
                <w:bCs/>
                <w:szCs w:val="21"/>
              </w:rPr>
            </w:pPr>
            <w:r w:rsidRPr="0093538A">
              <w:rPr>
                <w:b/>
                <w:bCs/>
                <w:szCs w:val="21"/>
              </w:rPr>
              <w:t>41 - Inpatient setting – designated palliative care unit</w:t>
            </w:r>
          </w:p>
          <w:p w14:paraId="31EA7DA3" w14:textId="77777777" w:rsidR="00EF5D5A" w:rsidRPr="0093538A" w:rsidRDefault="00EF5D5A" w:rsidP="008A40EB">
            <w:pPr>
              <w:pStyle w:val="DHHStabletext"/>
              <w:rPr>
                <w:szCs w:val="21"/>
              </w:rPr>
            </w:pPr>
            <w:r w:rsidRPr="0093538A">
              <w:rPr>
                <w:szCs w:val="21"/>
              </w:rPr>
              <w:t>A dedicated ward or unit that receives identified funding for palliative care and/or primarily delivers palliative care. The unit may be a standalone unit.</w:t>
            </w:r>
          </w:p>
          <w:p w14:paraId="0BE2A472" w14:textId="77777777" w:rsidR="00EF5D5A" w:rsidRPr="0093538A" w:rsidRDefault="00EF5D5A" w:rsidP="008A40EB">
            <w:pPr>
              <w:pStyle w:val="DHHStabletext"/>
              <w:rPr>
                <w:b/>
                <w:bCs/>
                <w:szCs w:val="21"/>
              </w:rPr>
            </w:pPr>
            <w:r w:rsidRPr="0093538A">
              <w:rPr>
                <w:b/>
                <w:bCs/>
                <w:szCs w:val="21"/>
              </w:rPr>
              <w:t>42 - Inpatient setting – other than designated palliative care unit</w:t>
            </w:r>
          </w:p>
          <w:p w14:paraId="10CB5A4F" w14:textId="77777777" w:rsidR="00EF5D5A" w:rsidRPr="0093538A" w:rsidRDefault="00EF5D5A" w:rsidP="008A40EB">
            <w:pPr>
              <w:pStyle w:val="DHHStabletext"/>
              <w:rPr>
                <w:szCs w:val="21"/>
              </w:rPr>
            </w:pPr>
            <w:r w:rsidRPr="0093538A">
              <w:rPr>
                <w:szCs w:val="21"/>
              </w:rPr>
              <w:t>Includes all beds not designated for palliative care, usually located in acute hospital wards.</w:t>
            </w:r>
          </w:p>
          <w:p w14:paraId="64543CF6" w14:textId="77777777" w:rsidR="00EF5D5A" w:rsidRPr="0093538A" w:rsidRDefault="00EF5D5A" w:rsidP="008A40EB">
            <w:pPr>
              <w:pStyle w:val="DHHStabletext"/>
              <w:rPr>
                <w:szCs w:val="21"/>
              </w:rPr>
            </w:pPr>
            <w:r w:rsidRPr="0093538A">
              <w:rPr>
                <w:szCs w:val="21"/>
              </w:rPr>
              <w:t>Excludes patients in designated palliative care units.</w:t>
            </w:r>
          </w:p>
          <w:p w14:paraId="0EB38AAA" w14:textId="77777777" w:rsidR="00EF5D5A" w:rsidRPr="0093538A" w:rsidRDefault="00EF5D5A" w:rsidP="008A40EB">
            <w:pPr>
              <w:pStyle w:val="DHHStabletext"/>
              <w:rPr>
                <w:b/>
                <w:bCs/>
                <w:szCs w:val="21"/>
              </w:rPr>
            </w:pPr>
            <w:r w:rsidRPr="0093538A">
              <w:rPr>
                <w:b/>
                <w:bCs/>
                <w:szCs w:val="21"/>
              </w:rPr>
              <w:t>99 - Other location</w:t>
            </w:r>
          </w:p>
          <w:p w14:paraId="18DB5D19" w14:textId="77777777" w:rsidR="00EF5D5A" w:rsidRPr="0093538A" w:rsidRDefault="00EF5D5A" w:rsidP="008A40EB">
            <w:pPr>
              <w:pStyle w:val="DHHStabletext"/>
              <w:rPr>
                <w:szCs w:val="21"/>
              </w:rPr>
            </w:pPr>
            <w:r w:rsidRPr="0093538A">
              <w:rPr>
                <w:szCs w:val="21"/>
              </w:rPr>
              <w:t>Includes but is not limited to, an accident and emergency department (casualty department) prior to the patient being admitted.</w:t>
            </w:r>
          </w:p>
        </w:tc>
      </w:tr>
      <w:tr w:rsidR="00EF5D5A" w14:paraId="5742B93E" w14:textId="77777777" w:rsidTr="008A40EB">
        <w:trPr>
          <w:trHeight w:val="312"/>
        </w:trPr>
        <w:tc>
          <w:tcPr>
            <w:tcW w:w="2127" w:type="dxa"/>
          </w:tcPr>
          <w:p w14:paraId="3E2B94C2" w14:textId="77777777" w:rsidR="00EF5D5A" w:rsidRPr="00215F27" w:rsidRDefault="00EF5D5A" w:rsidP="008A40EB">
            <w:pPr>
              <w:pStyle w:val="DHHStabletext"/>
              <w:rPr>
                <w:b/>
                <w:bCs/>
                <w:szCs w:val="21"/>
              </w:rPr>
            </w:pPr>
            <w:r w:rsidRPr="00215F27">
              <w:rPr>
                <w:b/>
                <w:bCs/>
                <w:szCs w:val="21"/>
              </w:rPr>
              <w:t>Validations</w:t>
            </w:r>
          </w:p>
        </w:tc>
        <w:tc>
          <w:tcPr>
            <w:tcW w:w="7778" w:type="dxa"/>
          </w:tcPr>
          <w:p w14:paraId="28F69D49" w14:textId="77777777" w:rsidR="00EF5D5A" w:rsidRPr="00215F27" w:rsidRDefault="00EF5D5A" w:rsidP="008A40EB">
            <w:pPr>
              <w:pStyle w:val="DHHStabletext"/>
              <w:rPr>
                <w:szCs w:val="21"/>
              </w:rPr>
            </w:pPr>
            <w:r w:rsidRPr="00215F27">
              <w:rPr>
                <w:szCs w:val="21"/>
              </w:rPr>
              <w:t>E154</w:t>
            </w:r>
            <w:r w:rsidRPr="00215F27">
              <w:rPr>
                <w:szCs w:val="21"/>
              </w:rPr>
              <w:tab/>
              <w:t xml:space="preserve">Where a Date of Death is reported, a Date of Death Accuracy Code and </w:t>
            </w:r>
            <w:r w:rsidRPr="00215F27">
              <w:rPr>
                <w:szCs w:val="21"/>
              </w:rPr>
              <w:tab/>
              <w:t>Place of Death must be provided</w:t>
            </w:r>
          </w:p>
          <w:p w14:paraId="17FCC5F3" w14:textId="0CC1953E" w:rsidR="00EF5D5A" w:rsidRPr="00215F27" w:rsidRDefault="00EF5D5A" w:rsidP="00B1292F">
            <w:pPr>
              <w:pStyle w:val="DHHStabletext"/>
              <w:rPr>
                <w:szCs w:val="21"/>
              </w:rPr>
            </w:pPr>
            <w:r w:rsidRPr="00215F27">
              <w:rPr>
                <w:szCs w:val="21"/>
              </w:rPr>
              <w:t>E159</w:t>
            </w:r>
            <w:r w:rsidRPr="00215F27">
              <w:rPr>
                <w:szCs w:val="21"/>
              </w:rPr>
              <w:tab/>
              <w:t xml:space="preserve">Code (&lt;CodeSupplied&gt;) for Data Element (&lt;FieldName&gt;) is not valid as </w:t>
            </w:r>
            <w:r w:rsidR="00B1292F">
              <w:rPr>
                <w:szCs w:val="21"/>
              </w:rPr>
              <w:tab/>
            </w:r>
            <w:r w:rsidRPr="00215F27">
              <w:rPr>
                <w:szCs w:val="21"/>
              </w:rPr>
              <w:t>the Contact Date</w:t>
            </w:r>
          </w:p>
        </w:tc>
      </w:tr>
      <w:tr w:rsidR="00EF5D5A" w14:paraId="5A52DFEA" w14:textId="77777777" w:rsidTr="008A40EB">
        <w:trPr>
          <w:trHeight w:val="312"/>
        </w:trPr>
        <w:tc>
          <w:tcPr>
            <w:tcW w:w="2127" w:type="dxa"/>
          </w:tcPr>
          <w:p w14:paraId="35C961AE" w14:textId="77777777" w:rsidR="00EF5D5A" w:rsidRPr="0093538A" w:rsidRDefault="00EF5D5A" w:rsidP="003A0794">
            <w:pPr>
              <w:pStyle w:val="DHHStabletext"/>
              <w:spacing w:before="0" w:after="0" w:line="276" w:lineRule="auto"/>
              <w:rPr>
                <w:b/>
                <w:bCs/>
                <w:szCs w:val="21"/>
              </w:rPr>
            </w:pPr>
            <w:r w:rsidRPr="0093538A">
              <w:rPr>
                <w:b/>
                <w:bCs/>
                <w:szCs w:val="21"/>
              </w:rPr>
              <w:t>Related items</w:t>
            </w:r>
          </w:p>
        </w:tc>
        <w:tc>
          <w:tcPr>
            <w:tcW w:w="7778" w:type="dxa"/>
          </w:tcPr>
          <w:p w14:paraId="09B5281B" w14:textId="77777777" w:rsidR="00EF5D5A" w:rsidRPr="0093538A" w:rsidRDefault="00EF5D5A" w:rsidP="003A0794">
            <w:pPr>
              <w:pStyle w:val="DHHStabletext"/>
              <w:spacing w:before="0" w:after="0" w:line="276" w:lineRule="auto"/>
              <w:rPr>
                <w:szCs w:val="21"/>
              </w:rPr>
            </w:pPr>
            <w:r w:rsidRPr="0093538A">
              <w:rPr>
                <w:szCs w:val="21"/>
              </w:rPr>
              <w:t>Contact Clinic Identifier</w:t>
            </w:r>
          </w:p>
          <w:p w14:paraId="05D049C3" w14:textId="77777777" w:rsidR="00EF5D5A" w:rsidRPr="0093538A" w:rsidRDefault="00EF5D5A" w:rsidP="003A0794">
            <w:pPr>
              <w:pStyle w:val="DHHStabletext"/>
              <w:spacing w:before="0" w:after="0" w:line="276" w:lineRule="auto"/>
              <w:rPr>
                <w:szCs w:val="21"/>
              </w:rPr>
            </w:pPr>
            <w:r w:rsidRPr="0093538A">
              <w:rPr>
                <w:szCs w:val="21"/>
              </w:rPr>
              <w:t>Date of Death</w:t>
            </w:r>
          </w:p>
          <w:p w14:paraId="22AA68ED" w14:textId="77777777" w:rsidR="00EF5D5A" w:rsidRPr="0093538A" w:rsidRDefault="00EF5D5A" w:rsidP="003A0794">
            <w:pPr>
              <w:pStyle w:val="DHHStabletext"/>
              <w:spacing w:before="0" w:after="0" w:line="276" w:lineRule="auto"/>
              <w:rPr>
                <w:szCs w:val="21"/>
              </w:rPr>
            </w:pPr>
            <w:r w:rsidRPr="0093538A">
              <w:rPr>
                <w:szCs w:val="21"/>
              </w:rPr>
              <w:t>Patient/Client Birth Country</w:t>
            </w:r>
          </w:p>
          <w:p w14:paraId="7E881094" w14:textId="77777777" w:rsidR="00EF5D5A" w:rsidRPr="0093538A" w:rsidRDefault="00EF5D5A" w:rsidP="003A0794">
            <w:pPr>
              <w:pStyle w:val="DHHStabletext"/>
              <w:spacing w:before="0" w:after="0" w:line="276" w:lineRule="auto"/>
              <w:rPr>
                <w:szCs w:val="21"/>
              </w:rPr>
            </w:pPr>
            <w:r w:rsidRPr="0093538A">
              <w:rPr>
                <w:szCs w:val="21"/>
              </w:rPr>
              <w:t>Patient/Client Carer Availability</w:t>
            </w:r>
          </w:p>
          <w:p w14:paraId="44F0FEB8" w14:textId="77777777" w:rsidR="00EF5D5A" w:rsidRPr="0093538A" w:rsidRDefault="00EF5D5A" w:rsidP="003A0794">
            <w:pPr>
              <w:pStyle w:val="DHHStabletext"/>
              <w:spacing w:before="0" w:after="0" w:line="276" w:lineRule="auto"/>
              <w:rPr>
                <w:szCs w:val="21"/>
              </w:rPr>
            </w:pPr>
            <w:r w:rsidRPr="0093538A">
              <w:rPr>
                <w:szCs w:val="21"/>
              </w:rPr>
              <w:t>Patient/Client Death Date</w:t>
            </w:r>
          </w:p>
          <w:p w14:paraId="6C68A38B" w14:textId="77777777" w:rsidR="00EF5D5A" w:rsidRPr="0093538A" w:rsidRDefault="00EF5D5A" w:rsidP="003A0794">
            <w:pPr>
              <w:pStyle w:val="DHHStabletext"/>
              <w:spacing w:before="0" w:after="0" w:line="276" w:lineRule="auto"/>
              <w:rPr>
                <w:szCs w:val="21"/>
              </w:rPr>
            </w:pPr>
            <w:r w:rsidRPr="0093538A">
              <w:rPr>
                <w:szCs w:val="21"/>
              </w:rPr>
              <w:t>Patient/Client Death Date Accuracy</w:t>
            </w:r>
          </w:p>
          <w:p w14:paraId="05570F60" w14:textId="77777777" w:rsidR="00EF5D5A" w:rsidRPr="0093538A" w:rsidRDefault="00EF5D5A" w:rsidP="003A0794">
            <w:pPr>
              <w:pStyle w:val="DHHStabletext"/>
              <w:spacing w:before="0" w:after="0" w:line="276" w:lineRule="auto"/>
              <w:rPr>
                <w:szCs w:val="21"/>
              </w:rPr>
            </w:pPr>
            <w:r w:rsidRPr="0093538A">
              <w:rPr>
                <w:szCs w:val="21"/>
              </w:rPr>
              <w:t>Patient/Client Living Arrangement</w:t>
            </w:r>
          </w:p>
          <w:p w14:paraId="77F57D5C" w14:textId="77777777" w:rsidR="00EF5D5A" w:rsidRPr="0093538A" w:rsidRDefault="00EF5D5A" w:rsidP="003A0794">
            <w:pPr>
              <w:pStyle w:val="DHHStabletext"/>
              <w:spacing w:before="0" w:after="0" w:line="276" w:lineRule="auto"/>
              <w:rPr>
                <w:szCs w:val="21"/>
              </w:rPr>
            </w:pPr>
            <w:r w:rsidRPr="0093538A">
              <w:rPr>
                <w:szCs w:val="21"/>
              </w:rPr>
              <w:t>Patient/Client Main Carer’s Relationship to the Patient</w:t>
            </w:r>
          </w:p>
          <w:p w14:paraId="1FD72810" w14:textId="77777777" w:rsidR="00EF5D5A" w:rsidRPr="0093538A" w:rsidRDefault="00EF5D5A" w:rsidP="003A0794">
            <w:pPr>
              <w:pStyle w:val="DHHStabletext"/>
              <w:spacing w:before="0" w:after="0" w:line="276" w:lineRule="auto"/>
              <w:rPr>
                <w:szCs w:val="21"/>
              </w:rPr>
            </w:pPr>
            <w:r w:rsidRPr="0093538A">
              <w:rPr>
                <w:szCs w:val="21"/>
              </w:rPr>
              <w:t>Patient/Client Usual Accommodation Type</w:t>
            </w:r>
          </w:p>
          <w:p w14:paraId="1C28A82F" w14:textId="77777777" w:rsidR="00EF5D5A" w:rsidRPr="0093538A" w:rsidRDefault="00EF5D5A" w:rsidP="003A0794">
            <w:pPr>
              <w:pStyle w:val="DHHStabletext"/>
              <w:spacing w:before="0" w:after="0" w:line="276" w:lineRule="auto"/>
              <w:rPr>
                <w:szCs w:val="21"/>
              </w:rPr>
            </w:pPr>
            <w:r w:rsidRPr="0093538A">
              <w:rPr>
                <w:szCs w:val="21"/>
              </w:rPr>
              <w:t>Patient/Client Usual Residence Locality Name</w:t>
            </w:r>
          </w:p>
          <w:p w14:paraId="5EC8D9A8" w14:textId="77777777" w:rsidR="00EF5D5A" w:rsidRPr="0093538A" w:rsidRDefault="00EF5D5A" w:rsidP="003A0794">
            <w:pPr>
              <w:pStyle w:val="DHHStabletext"/>
              <w:spacing w:before="0" w:after="0" w:line="276" w:lineRule="auto"/>
              <w:rPr>
                <w:szCs w:val="21"/>
              </w:rPr>
            </w:pPr>
            <w:r w:rsidRPr="0093538A">
              <w:rPr>
                <w:szCs w:val="21"/>
              </w:rPr>
              <w:t>Patient/Client Usual Residence Postcode</w:t>
            </w:r>
          </w:p>
        </w:tc>
      </w:tr>
    </w:tbl>
    <w:p w14:paraId="386504B3" w14:textId="77777777" w:rsidR="00EF5D5A" w:rsidRDefault="00EF5D5A" w:rsidP="00215F27">
      <w:pPr>
        <w:pStyle w:val="VINAHSUBHEADING"/>
        <w:spacing w:before="0"/>
      </w:pPr>
      <w: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14:paraId="6DBDF6AE" w14:textId="77777777" w:rsidTr="008A40EB">
        <w:tc>
          <w:tcPr>
            <w:tcW w:w="2127" w:type="dxa"/>
          </w:tcPr>
          <w:p w14:paraId="16722810" w14:textId="77777777" w:rsidR="00EF5D5A" w:rsidRPr="0093538A" w:rsidRDefault="00EF5D5A" w:rsidP="008A40EB">
            <w:pPr>
              <w:pStyle w:val="DHHStabletext"/>
              <w:rPr>
                <w:b/>
                <w:bCs/>
                <w:szCs w:val="21"/>
              </w:rPr>
            </w:pPr>
            <w:r w:rsidRPr="0093538A">
              <w:rPr>
                <w:b/>
                <w:bCs/>
                <w:szCs w:val="21"/>
              </w:rPr>
              <w:t>Purpose</w:t>
            </w:r>
          </w:p>
        </w:tc>
        <w:tc>
          <w:tcPr>
            <w:tcW w:w="7778" w:type="dxa"/>
          </w:tcPr>
          <w:p w14:paraId="3477A9E8" w14:textId="77777777" w:rsidR="00EF5D5A" w:rsidRPr="0093538A" w:rsidRDefault="00EF5D5A" w:rsidP="008A40EB">
            <w:pPr>
              <w:pStyle w:val="DHHStabletext"/>
              <w:rPr>
                <w:szCs w:val="21"/>
              </w:rPr>
            </w:pPr>
            <w:r w:rsidRPr="0093538A">
              <w:rPr>
                <w:szCs w:val="21"/>
              </w:rPr>
              <w:t>To assist with service planning and monitoring, and to meet national reporting requirements.</w:t>
            </w:r>
          </w:p>
        </w:tc>
      </w:tr>
      <w:tr w:rsidR="00EF5D5A" w14:paraId="5064818C" w14:textId="77777777" w:rsidTr="008A40EB">
        <w:tc>
          <w:tcPr>
            <w:tcW w:w="2127" w:type="dxa"/>
          </w:tcPr>
          <w:p w14:paraId="2BAD6367" w14:textId="77777777" w:rsidR="00EF5D5A" w:rsidRPr="0093538A" w:rsidRDefault="00EF5D5A" w:rsidP="008A40EB">
            <w:pPr>
              <w:pStyle w:val="DHHStabletext"/>
              <w:rPr>
                <w:b/>
                <w:bCs/>
                <w:szCs w:val="21"/>
              </w:rPr>
            </w:pPr>
            <w:r w:rsidRPr="0093538A">
              <w:rPr>
                <w:b/>
                <w:bCs/>
                <w:szCs w:val="21"/>
              </w:rPr>
              <w:t>Principal users</w:t>
            </w:r>
          </w:p>
        </w:tc>
        <w:tc>
          <w:tcPr>
            <w:tcW w:w="7778" w:type="dxa"/>
          </w:tcPr>
          <w:p w14:paraId="35CB395D" w14:textId="747622EA" w:rsidR="00DA1B30" w:rsidRPr="0093538A" w:rsidRDefault="00EF5D5A" w:rsidP="008A40EB">
            <w:pPr>
              <w:pStyle w:val="DHHStabletext"/>
              <w:rPr>
                <w:szCs w:val="21"/>
              </w:rPr>
            </w:pPr>
            <w:r w:rsidRPr="0093538A">
              <w:rPr>
                <w:szCs w:val="21"/>
              </w:rPr>
              <w:t>Department of Health</w:t>
            </w:r>
          </w:p>
        </w:tc>
      </w:tr>
      <w:tr w:rsidR="00EF5D5A" w14:paraId="35CEABE5" w14:textId="77777777" w:rsidTr="008A40EB">
        <w:tc>
          <w:tcPr>
            <w:tcW w:w="2127" w:type="dxa"/>
          </w:tcPr>
          <w:p w14:paraId="3ACAACC1" w14:textId="77777777" w:rsidR="00EF5D5A" w:rsidRPr="0093538A" w:rsidRDefault="00EF5D5A" w:rsidP="008A40EB">
            <w:pPr>
              <w:pStyle w:val="DHHStabletext"/>
              <w:rPr>
                <w:b/>
                <w:bCs/>
                <w:szCs w:val="21"/>
              </w:rPr>
            </w:pPr>
            <w:r w:rsidRPr="0093538A">
              <w:rPr>
                <w:b/>
                <w:bCs/>
                <w:szCs w:val="21"/>
              </w:rPr>
              <w:t>Version history</w:t>
            </w:r>
          </w:p>
        </w:tc>
        <w:tc>
          <w:tcPr>
            <w:tcW w:w="7778" w:type="dxa"/>
          </w:tcPr>
          <w:p w14:paraId="0C523A3D" w14:textId="77777777" w:rsidR="00EF5D5A" w:rsidRPr="0093538A" w:rsidRDefault="00EF5D5A" w:rsidP="008A40EB">
            <w:pPr>
              <w:pStyle w:val="DHHStabletext"/>
              <w:rPr>
                <w:b/>
                <w:bCs/>
                <w:szCs w:val="21"/>
              </w:rPr>
            </w:pPr>
            <w:r w:rsidRPr="0093538A">
              <w:rPr>
                <w:b/>
                <w:bCs/>
                <w:szCs w:val="21"/>
              </w:rPr>
              <w:t>Version</w:t>
            </w:r>
            <w:r w:rsidRPr="0093538A">
              <w:rPr>
                <w:b/>
                <w:bCs/>
                <w:szCs w:val="21"/>
              </w:rPr>
              <w:tab/>
              <w:t>Previous Name</w:t>
            </w:r>
            <w:r w:rsidRPr="0093538A">
              <w:rPr>
                <w:b/>
                <w:bCs/>
                <w:szCs w:val="21"/>
              </w:rPr>
              <w:tab/>
            </w:r>
            <w:r w:rsidRPr="0093538A">
              <w:rPr>
                <w:b/>
                <w:bCs/>
                <w:szCs w:val="21"/>
              </w:rPr>
              <w:tab/>
            </w:r>
            <w:r w:rsidRPr="0093538A">
              <w:rPr>
                <w:b/>
                <w:bCs/>
                <w:szCs w:val="21"/>
              </w:rPr>
              <w:tab/>
            </w:r>
            <w:r w:rsidRPr="0093538A">
              <w:rPr>
                <w:b/>
                <w:bCs/>
                <w:szCs w:val="21"/>
              </w:rPr>
              <w:tab/>
              <w:t>Effective Date</w:t>
            </w:r>
          </w:p>
          <w:p w14:paraId="4990ECA2" w14:textId="77777777" w:rsidR="00EF5D5A" w:rsidRPr="0093538A" w:rsidRDefault="00EF5D5A" w:rsidP="008A40EB">
            <w:pPr>
              <w:pStyle w:val="DHHStabletext"/>
              <w:rPr>
                <w:szCs w:val="21"/>
              </w:rPr>
            </w:pPr>
            <w:r w:rsidRPr="0093538A">
              <w:rPr>
                <w:szCs w:val="21"/>
              </w:rPr>
              <w:t>3</w:t>
            </w:r>
            <w:r w:rsidRPr="0093538A">
              <w:rPr>
                <w:szCs w:val="21"/>
              </w:rPr>
              <w:tab/>
            </w:r>
            <w:r w:rsidRPr="0093538A">
              <w:rPr>
                <w:szCs w:val="21"/>
              </w:rPr>
              <w:tab/>
              <w:t>Patient/Client Death Place</w:t>
            </w:r>
            <w:r w:rsidRPr="0093538A">
              <w:rPr>
                <w:szCs w:val="21"/>
              </w:rPr>
              <w:tab/>
            </w:r>
            <w:r w:rsidRPr="0093538A">
              <w:rPr>
                <w:szCs w:val="21"/>
              </w:rPr>
              <w:tab/>
            </w:r>
            <w:r w:rsidRPr="0093538A">
              <w:rPr>
                <w:szCs w:val="21"/>
              </w:rPr>
              <w:tab/>
              <w:t>2010/07/01</w:t>
            </w:r>
          </w:p>
          <w:p w14:paraId="57D2DEB6" w14:textId="77777777" w:rsidR="00EF5D5A" w:rsidRPr="0093538A" w:rsidRDefault="00EF5D5A" w:rsidP="008A40EB">
            <w:pPr>
              <w:pStyle w:val="DHHStabletext"/>
              <w:rPr>
                <w:szCs w:val="21"/>
              </w:rPr>
            </w:pPr>
            <w:r w:rsidRPr="0093538A">
              <w:rPr>
                <w:szCs w:val="21"/>
              </w:rPr>
              <w:t>2</w:t>
            </w:r>
            <w:r w:rsidRPr="0093538A">
              <w:rPr>
                <w:szCs w:val="21"/>
              </w:rPr>
              <w:tab/>
            </w:r>
            <w:r w:rsidRPr="0093538A">
              <w:rPr>
                <w:szCs w:val="21"/>
              </w:rPr>
              <w:tab/>
              <w:t>Patient/Client Place of Death</w:t>
            </w:r>
            <w:r w:rsidRPr="0093538A">
              <w:rPr>
                <w:szCs w:val="21"/>
              </w:rPr>
              <w:tab/>
            </w:r>
            <w:r w:rsidRPr="0093538A">
              <w:rPr>
                <w:szCs w:val="21"/>
              </w:rPr>
              <w:tab/>
            </w:r>
            <w:r w:rsidRPr="0093538A">
              <w:rPr>
                <w:szCs w:val="21"/>
              </w:rPr>
              <w:tab/>
              <w:t>2008/07/01</w:t>
            </w:r>
          </w:p>
          <w:p w14:paraId="4FB6E07B" w14:textId="77777777" w:rsidR="00EF5D5A" w:rsidRPr="0093538A" w:rsidRDefault="00EF5D5A" w:rsidP="008A40EB">
            <w:pPr>
              <w:pStyle w:val="DHHStabletext"/>
              <w:rPr>
                <w:szCs w:val="21"/>
              </w:rPr>
            </w:pPr>
            <w:r w:rsidRPr="0093538A">
              <w:rPr>
                <w:szCs w:val="21"/>
              </w:rPr>
              <w:t>1</w:t>
            </w:r>
            <w:r w:rsidRPr="0093538A">
              <w:rPr>
                <w:szCs w:val="21"/>
              </w:rPr>
              <w:tab/>
            </w:r>
            <w:r w:rsidRPr="0093538A">
              <w:rPr>
                <w:szCs w:val="21"/>
              </w:rPr>
              <w:tab/>
              <w:t>Place of Death</w:t>
            </w:r>
            <w:r w:rsidRPr="0093538A">
              <w:rPr>
                <w:szCs w:val="21"/>
              </w:rPr>
              <w:tab/>
            </w:r>
            <w:r w:rsidRPr="0093538A">
              <w:rPr>
                <w:szCs w:val="21"/>
              </w:rPr>
              <w:tab/>
            </w:r>
            <w:r w:rsidRPr="0093538A">
              <w:rPr>
                <w:szCs w:val="21"/>
              </w:rPr>
              <w:tab/>
            </w:r>
            <w:r w:rsidRPr="0093538A">
              <w:rPr>
                <w:szCs w:val="21"/>
              </w:rPr>
              <w:tab/>
            </w:r>
            <w:r w:rsidRPr="0093538A">
              <w:rPr>
                <w:szCs w:val="21"/>
              </w:rPr>
              <w:tab/>
              <w:t>2007/07/01</w:t>
            </w:r>
          </w:p>
        </w:tc>
      </w:tr>
      <w:tr w:rsidR="00EF5D5A" w14:paraId="19BB4F58" w14:textId="77777777" w:rsidTr="008A40EB">
        <w:tc>
          <w:tcPr>
            <w:tcW w:w="2127" w:type="dxa"/>
          </w:tcPr>
          <w:p w14:paraId="54A54888" w14:textId="7CB063BA" w:rsidR="00EF5D5A" w:rsidRPr="0093538A" w:rsidRDefault="00EF5D5A" w:rsidP="008A40EB">
            <w:pPr>
              <w:pStyle w:val="DHHStabletext"/>
              <w:rPr>
                <w:b/>
                <w:bCs/>
                <w:szCs w:val="21"/>
              </w:rPr>
            </w:pPr>
            <w:r w:rsidRPr="0093538A">
              <w:rPr>
                <w:b/>
                <w:bCs/>
                <w:szCs w:val="21"/>
              </w:rPr>
              <w:t>Definition source</w:t>
            </w:r>
          </w:p>
        </w:tc>
        <w:tc>
          <w:tcPr>
            <w:tcW w:w="7778" w:type="dxa"/>
          </w:tcPr>
          <w:p w14:paraId="63DC692A" w14:textId="77777777" w:rsidR="00EF5D5A" w:rsidRPr="0093538A" w:rsidRDefault="00EF5D5A" w:rsidP="008A40EB">
            <w:pPr>
              <w:pStyle w:val="DHHStabletext"/>
              <w:rPr>
                <w:szCs w:val="21"/>
              </w:rPr>
            </w:pPr>
            <w:r w:rsidRPr="0093538A">
              <w:rPr>
                <w:szCs w:val="21"/>
              </w:rPr>
              <w:t>Proposed Palliative Care NMDS</w:t>
            </w:r>
          </w:p>
        </w:tc>
      </w:tr>
      <w:tr w:rsidR="00B1292F" w:rsidRPr="00DA1B30" w14:paraId="27DF4E8B" w14:textId="77777777" w:rsidTr="004B05F2">
        <w:tc>
          <w:tcPr>
            <w:tcW w:w="2127" w:type="dxa"/>
          </w:tcPr>
          <w:p w14:paraId="1452111B" w14:textId="73266E21" w:rsidR="00B1292F" w:rsidRPr="00DA1B30" w:rsidRDefault="00B1292F" w:rsidP="004B05F2">
            <w:pPr>
              <w:pStyle w:val="DHHStabletext"/>
              <w:rPr>
                <w:b/>
                <w:bCs/>
                <w:szCs w:val="21"/>
              </w:rPr>
            </w:pPr>
            <w:bookmarkStart w:id="150" w:name="_Toc43717309"/>
            <w:r w:rsidRPr="00DA1B30">
              <w:rPr>
                <w:b/>
                <w:bCs/>
                <w:szCs w:val="21"/>
              </w:rPr>
              <w:t>Value domain source</w:t>
            </w:r>
          </w:p>
        </w:tc>
        <w:tc>
          <w:tcPr>
            <w:tcW w:w="7778" w:type="dxa"/>
          </w:tcPr>
          <w:p w14:paraId="2B66F55A" w14:textId="00AC7E4E" w:rsidR="00B1292F" w:rsidRPr="00DA1B30" w:rsidRDefault="00B1292F" w:rsidP="004B05F2">
            <w:pPr>
              <w:pStyle w:val="DHHStabletext"/>
              <w:rPr>
                <w:szCs w:val="21"/>
              </w:rPr>
            </w:pPr>
            <w:r>
              <w:rPr>
                <w:szCs w:val="21"/>
              </w:rPr>
              <w:t>Proposed Palliative Care NMDS</w:t>
            </w:r>
          </w:p>
        </w:tc>
      </w:tr>
    </w:tbl>
    <w:p w14:paraId="3C1E359A" w14:textId="77777777" w:rsidR="00EF5D5A" w:rsidRDefault="00EF5D5A" w:rsidP="00EF5D5A">
      <w:pPr>
        <w:pStyle w:val="Heading2"/>
      </w:pPr>
      <w:bookmarkStart w:id="151" w:name="_Toc106961063"/>
      <w:r>
        <w:t>Patient/Client DVA File Number</w:t>
      </w:r>
      <w:bookmarkEnd w:id="150"/>
      <w:bookmarkEnd w:id="151"/>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DA1B30" w14:paraId="138303E8" w14:textId="77777777" w:rsidTr="008A40EB">
        <w:tc>
          <w:tcPr>
            <w:tcW w:w="2127" w:type="dxa"/>
          </w:tcPr>
          <w:p w14:paraId="6DFB1F7F" w14:textId="77777777" w:rsidR="00EF5D5A" w:rsidRPr="00DA1B30" w:rsidRDefault="00EF5D5A" w:rsidP="008A40EB">
            <w:pPr>
              <w:pStyle w:val="DHHStabletext"/>
              <w:rPr>
                <w:b/>
                <w:bCs/>
                <w:szCs w:val="21"/>
              </w:rPr>
            </w:pPr>
            <w:r w:rsidRPr="00DA1B30">
              <w:rPr>
                <w:b/>
                <w:bCs/>
                <w:szCs w:val="21"/>
              </w:rPr>
              <w:t>Definition</w:t>
            </w:r>
          </w:p>
        </w:tc>
        <w:tc>
          <w:tcPr>
            <w:tcW w:w="7778" w:type="dxa"/>
          </w:tcPr>
          <w:p w14:paraId="55F44113" w14:textId="77777777" w:rsidR="00EF5D5A" w:rsidRPr="00DA1B30" w:rsidRDefault="00EF5D5A" w:rsidP="008A40EB">
            <w:pPr>
              <w:pStyle w:val="DHHStabletext"/>
              <w:rPr>
                <w:i/>
                <w:iCs/>
                <w:szCs w:val="21"/>
              </w:rPr>
            </w:pPr>
            <w:r w:rsidRPr="00DA1B30">
              <w:rPr>
                <w:szCs w:val="21"/>
              </w:rPr>
              <w:t>The Department of Veterans’ Affairs file number applicable to the patient/client.</w:t>
            </w:r>
          </w:p>
          <w:p w14:paraId="16714C26" w14:textId="77777777" w:rsidR="00EF5D5A" w:rsidRPr="00DA1B30" w:rsidRDefault="00EF5D5A" w:rsidP="008A40EB">
            <w:pPr>
              <w:pStyle w:val="DHHStabletext"/>
              <w:rPr>
                <w:b/>
                <w:bCs/>
                <w:szCs w:val="21"/>
              </w:rPr>
            </w:pPr>
            <w:r w:rsidRPr="00DA1B30">
              <w:rPr>
                <w:i/>
                <w:iCs/>
                <w:szCs w:val="21"/>
              </w:rPr>
              <w:tab/>
            </w:r>
            <w:r w:rsidRPr="00DA1B30">
              <w:rPr>
                <w:i/>
                <w:iCs/>
                <w:szCs w:val="21"/>
              </w:rPr>
              <w:tab/>
            </w:r>
            <w:r w:rsidRPr="00DA1B30">
              <w:rPr>
                <w:i/>
                <w:iCs/>
                <w:szCs w:val="21"/>
              </w:rPr>
              <w:tab/>
            </w:r>
            <w:r w:rsidRPr="00DA1B30">
              <w:rPr>
                <w:b/>
                <w:bCs/>
                <w:i/>
                <w:iCs/>
                <w:szCs w:val="21"/>
              </w:rPr>
              <w:t>Repeats:</w:t>
            </w:r>
            <w:r w:rsidRPr="00DA1B30">
              <w:rPr>
                <w:b/>
                <w:bCs/>
                <w:i/>
                <w:iCs/>
                <w:szCs w:val="21"/>
              </w:rPr>
              <w:tab/>
            </w:r>
            <w:r w:rsidRPr="00DA1B30">
              <w:rPr>
                <w:b/>
                <w:bCs/>
                <w:szCs w:val="21"/>
              </w:rPr>
              <w:t>Min.</w:t>
            </w:r>
            <w:r w:rsidRPr="00DA1B30">
              <w:rPr>
                <w:b/>
                <w:bCs/>
                <w:szCs w:val="21"/>
              </w:rPr>
              <w:tab/>
            </w:r>
            <w:r w:rsidRPr="00DA1B30">
              <w:rPr>
                <w:b/>
                <w:bCs/>
                <w:szCs w:val="21"/>
              </w:rPr>
              <w:tab/>
              <w:t>Max.</w:t>
            </w:r>
            <w:r w:rsidRPr="00DA1B30">
              <w:rPr>
                <w:b/>
                <w:bCs/>
                <w:szCs w:val="21"/>
              </w:rPr>
              <w:tab/>
              <w:t>Duplicate</w:t>
            </w:r>
          </w:p>
        </w:tc>
      </w:tr>
      <w:tr w:rsidR="00EF5D5A" w:rsidRPr="00DA1B30" w14:paraId="7283791A" w14:textId="77777777" w:rsidTr="008A40EB">
        <w:tc>
          <w:tcPr>
            <w:tcW w:w="2127" w:type="dxa"/>
          </w:tcPr>
          <w:p w14:paraId="2439944E" w14:textId="77777777" w:rsidR="00EF5D5A" w:rsidRPr="00DA1B30" w:rsidRDefault="00EF5D5A" w:rsidP="008A40EB">
            <w:pPr>
              <w:pStyle w:val="DHHStabletext"/>
              <w:rPr>
                <w:b/>
                <w:bCs/>
                <w:szCs w:val="21"/>
              </w:rPr>
            </w:pPr>
            <w:r w:rsidRPr="00DA1B30">
              <w:rPr>
                <w:b/>
                <w:bCs/>
                <w:szCs w:val="21"/>
              </w:rPr>
              <w:t>Form</w:t>
            </w:r>
          </w:p>
        </w:tc>
        <w:tc>
          <w:tcPr>
            <w:tcW w:w="7778" w:type="dxa"/>
          </w:tcPr>
          <w:p w14:paraId="4FFB3094" w14:textId="77777777" w:rsidR="00EF5D5A" w:rsidRPr="00DA1B30" w:rsidRDefault="00EF5D5A" w:rsidP="008A40EB">
            <w:pPr>
              <w:pStyle w:val="DHHStabletext"/>
              <w:rPr>
                <w:szCs w:val="21"/>
              </w:rPr>
            </w:pPr>
            <w:r w:rsidRPr="00DA1B30">
              <w:rPr>
                <w:szCs w:val="21"/>
              </w:rPr>
              <w:t>Identifier</w:t>
            </w:r>
            <w:r w:rsidRPr="00DA1B30">
              <w:rPr>
                <w:szCs w:val="21"/>
              </w:rPr>
              <w:tab/>
            </w:r>
            <w:r w:rsidRPr="00DA1B30">
              <w:rPr>
                <w:szCs w:val="21"/>
              </w:rPr>
              <w:tab/>
            </w:r>
            <w:r w:rsidRPr="00DA1B30">
              <w:rPr>
                <w:szCs w:val="21"/>
              </w:rPr>
              <w:tab/>
            </w:r>
            <w:r w:rsidRPr="00DA1B30">
              <w:rPr>
                <w:szCs w:val="21"/>
              </w:rPr>
              <w:tab/>
              <w:t>1</w:t>
            </w:r>
            <w:r w:rsidRPr="00DA1B30">
              <w:rPr>
                <w:szCs w:val="21"/>
              </w:rPr>
              <w:tab/>
            </w:r>
            <w:r w:rsidRPr="00DA1B30">
              <w:rPr>
                <w:szCs w:val="21"/>
              </w:rPr>
              <w:tab/>
              <w:t>1</w:t>
            </w:r>
            <w:r w:rsidRPr="00DA1B30">
              <w:rPr>
                <w:szCs w:val="21"/>
              </w:rPr>
              <w:tab/>
              <w:t>Not applicable</w:t>
            </w:r>
          </w:p>
        </w:tc>
      </w:tr>
      <w:tr w:rsidR="00EF5D5A" w:rsidRPr="00DA1B30" w14:paraId="2CC5F867" w14:textId="77777777" w:rsidTr="008A40EB">
        <w:tc>
          <w:tcPr>
            <w:tcW w:w="2127" w:type="dxa"/>
          </w:tcPr>
          <w:p w14:paraId="38C9C465" w14:textId="77777777" w:rsidR="00EF5D5A" w:rsidRPr="00DA1B30" w:rsidRDefault="00EF5D5A" w:rsidP="008A40EB">
            <w:pPr>
              <w:pStyle w:val="DHHStabletext"/>
              <w:rPr>
                <w:b/>
                <w:bCs/>
                <w:szCs w:val="21"/>
              </w:rPr>
            </w:pPr>
            <w:r w:rsidRPr="00DA1B30">
              <w:rPr>
                <w:b/>
                <w:bCs/>
                <w:szCs w:val="21"/>
              </w:rPr>
              <w:t>Layout</w:t>
            </w:r>
            <w:r w:rsidRPr="00DA1B30">
              <w:rPr>
                <w:b/>
                <w:bCs/>
                <w:szCs w:val="21"/>
              </w:rPr>
              <w:tab/>
            </w:r>
          </w:p>
        </w:tc>
        <w:tc>
          <w:tcPr>
            <w:tcW w:w="7778" w:type="dxa"/>
          </w:tcPr>
          <w:p w14:paraId="2F802A8A" w14:textId="77777777" w:rsidR="00EF5D5A" w:rsidRPr="00DA1B30" w:rsidRDefault="00EF5D5A" w:rsidP="008A40EB">
            <w:pPr>
              <w:pStyle w:val="DHHStabletext"/>
              <w:rPr>
                <w:b/>
                <w:bCs/>
                <w:szCs w:val="21"/>
              </w:rPr>
            </w:pPr>
            <w:r w:rsidRPr="00DA1B30">
              <w:rPr>
                <w:szCs w:val="21"/>
              </w:rPr>
              <w:t>U[XXX]NN[NNNN][X]</w:t>
            </w:r>
            <w:r w:rsidRPr="00DA1B30">
              <w:rPr>
                <w:szCs w:val="21"/>
              </w:rPr>
              <w:tab/>
            </w:r>
            <w:r w:rsidRPr="00DA1B30">
              <w:rPr>
                <w:b/>
                <w:bCs/>
                <w:i/>
                <w:iCs/>
                <w:szCs w:val="21"/>
              </w:rPr>
              <w:t>Size:</w:t>
            </w:r>
            <w:r w:rsidRPr="00DA1B30">
              <w:rPr>
                <w:b/>
                <w:bCs/>
                <w:i/>
                <w:iCs/>
                <w:szCs w:val="21"/>
              </w:rPr>
              <w:tab/>
            </w:r>
            <w:r w:rsidRPr="00DA1B30">
              <w:rPr>
                <w:b/>
                <w:bCs/>
                <w:szCs w:val="21"/>
              </w:rPr>
              <w:tab/>
              <w:t>Min.</w:t>
            </w:r>
            <w:r w:rsidRPr="00DA1B30">
              <w:rPr>
                <w:b/>
                <w:bCs/>
                <w:szCs w:val="21"/>
              </w:rPr>
              <w:tab/>
            </w:r>
            <w:r w:rsidRPr="00DA1B30">
              <w:rPr>
                <w:b/>
                <w:bCs/>
                <w:szCs w:val="21"/>
              </w:rPr>
              <w:tab/>
              <w:t>Max.</w:t>
            </w:r>
          </w:p>
          <w:p w14:paraId="62ECAD6C" w14:textId="77777777" w:rsidR="00EF5D5A" w:rsidRPr="00DA1B30" w:rsidRDefault="00EF5D5A" w:rsidP="008A40EB">
            <w:pPr>
              <w:pStyle w:val="DHHStabletext"/>
              <w:rPr>
                <w:szCs w:val="21"/>
              </w:rPr>
            </w:pPr>
            <w:r w:rsidRPr="00DA1B30">
              <w:rPr>
                <w:b/>
                <w:bCs/>
                <w:szCs w:val="21"/>
              </w:rPr>
              <w:tab/>
            </w:r>
            <w:r w:rsidRPr="00DA1B30">
              <w:rPr>
                <w:b/>
                <w:bCs/>
                <w:szCs w:val="21"/>
              </w:rPr>
              <w:tab/>
            </w:r>
            <w:r w:rsidRPr="00DA1B30">
              <w:rPr>
                <w:b/>
                <w:bCs/>
                <w:szCs w:val="21"/>
              </w:rPr>
              <w:tab/>
            </w:r>
            <w:r w:rsidRPr="00DA1B30">
              <w:rPr>
                <w:b/>
                <w:bCs/>
                <w:szCs w:val="21"/>
              </w:rPr>
              <w:tab/>
            </w:r>
            <w:r w:rsidRPr="00DA1B30">
              <w:rPr>
                <w:b/>
                <w:bCs/>
                <w:szCs w:val="21"/>
              </w:rPr>
              <w:tab/>
            </w:r>
            <w:r w:rsidRPr="00DA1B30">
              <w:rPr>
                <w:szCs w:val="21"/>
              </w:rPr>
              <w:t>3</w:t>
            </w:r>
            <w:r w:rsidRPr="00DA1B30">
              <w:rPr>
                <w:szCs w:val="21"/>
              </w:rPr>
              <w:tab/>
            </w:r>
            <w:r w:rsidRPr="00DA1B30">
              <w:rPr>
                <w:szCs w:val="21"/>
              </w:rPr>
              <w:tab/>
              <w:t>11</w:t>
            </w:r>
          </w:p>
        </w:tc>
      </w:tr>
      <w:tr w:rsidR="00EF5D5A" w:rsidRPr="00DA1B30" w14:paraId="0D690DEA" w14:textId="77777777" w:rsidTr="008A40EB">
        <w:tc>
          <w:tcPr>
            <w:tcW w:w="2127" w:type="dxa"/>
          </w:tcPr>
          <w:p w14:paraId="41D75E09" w14:textId="77777777" w:rsidR="00EF5D5A" w:rsidRPr="00DA1B30" w:rsidRDefault="00EF5D5A" w:rsidP="003A0794">
            <w:pPr>
              <w:pStyle w:val="DHHStabletext"/>
              <w:spacing w:before="0" w:after="0" w:line="276" w:lineRule="auto"/>
              <w:rPr>
                <w:b/>
                <w:bCs/>
                <w:szCs w:val="21"/>
              </w:rPr>
            </w:pPr>
            <w:r w:rsidRPr="00DA1B30">
              <w:rPr>
                <w:b/>
                <w:bCs/>
                <w:szCs w:val="21"/>
              </w:rPr>
              <w:t>Location</w:t>
            </w:r>
          </w:p>
        </w:tc>
        <w:tc>
          <w:tcPr>
            <w:tcW w:w="7778" w:type="dxa"/>
          </w:tcPr>
          <w:p w14:paraId="7E3F5835" w14:textId="77777777" w:rsidR="00EF5D5A" w:rsidRPr="00DA1B30" w:rsidRDefault="00EF5D5A" w:rsidP="003A0794">
            <w:pPr>
              <w:pStyle w:val="DHHStabletext"/>
              <w:spacing w:before="0" w:after="0" w:line="276" w:lineRule="auto"/>
              <w:rPr>
                <w:b/>
                <w:bCs/>
                <w:szCs w:val="21"/>
              </w:rPr>
            </w:pPr>
            <w:r w:rsidRPr="00DA1B30">
              <w:rPr>
                <w:b/>
                <w:bCs/>
                <w:szCs w:val="21"/>
              </w:rPr>
              <w:t>Transmission protocol</w:t>
            </w:r>
            <w:r w:rsidRPr="00DA1B30">
              <w:rPr>
                <w:b/>
                <w:bCs/>
                <w:szCs w:val="21"/>
              </w:rPr>
              <w:tab/>
            </w:r>
            <w:r w:rsidRPr="00DA1B30">
              <w:rPr>
                <w:b/>
                <w:bCs/>
                <w:szCs w:val="21"/>
              </w:rPr>
              <w:tab/>
              <w:t>HL7 Submission</w:t>
            </w:r>
          </w:p>
          <w:p w14:paraId="5F27DA65" w14:textId="51412336" w:rsidR="00EF5D5A" w:rsidRPr="00DA1B30" w:rsidRDefault="00EF5D5A" w:rsidP="003A0794">
            <w:pPr>
              <w:pStyle w:val="DHHStabletext"/>
              <w:spacing w:before="0" w:after="0" w:line="276" w:lineRule="auto"/>
              <w:rPr>
                <w:szCs w:val="21"/>
              </w:rPr>
            </w:pPr>
            <w:r w:rsidRPr="00DA1B30">
              <w:rPr>
                <w:szCs w:val="21"/>
              </w:rPr>
              <w:t>Contact (insert)</w:t>
            </w:r>
            <w:r w:rsidRPr="00DA1B30">
              <w:rPr>
                <w:szCs w:val="21"/>
              </w:rPr>
              <w:tab/>
            </w:r>
            <w:r w:rsidRPr="00DA1B30">
              <w:rPr>
                <w:szCs w:val="21"/>
              </w:rPr>
              <w:tab/>
            </w:r>
            <w:r w:rsidRPr="00DA1B30">
              <w:rPr>
                <w:szCs w:val="21"/>
              </w:rPr>
              <w:tab/>
            </w:r>
            <w:r w:rsidR="00603ABE">
              <w:rPr>
                <w:szCs w:val="21"/>
              </w:rPr>
              <w:tab/>
            </w:r>
            <w:r w:rsidRPr="00DA1B30">
              <w:rPr>
                <w:szCs w:val="21"/>
              </w:rPr>
              <w:t>ADT_A03 (PID\PID.3\CX.1)</w:t>
            </w:r>
          </w:p>
          <w:p w14:paraId="16F23953" w14:textId="104A01D9" w:rsidR="00EF5D5A" w:rsidRPr="00DA1B30" w:rsidRDefault="00EF5D5A" w:rsidP="003A0794">
            <w:pPr>
              <w:pStyle w:val="DHHStabletext"/>
              <w:spacing w:before="0" w:after="0" w:line="276" w:lineRule="auto"/>
              <w:rPr>
                <w:szCs w:val="21"/>
              </w:rPr>
            </w:pPr>
            <w:r w:rsidRPr="00DA1B30">
              <w:rPr>
                <w:szCs w:val="21"/>
              </w:rPr>
              <w:t>Contact (update)</w:t>
            </w:r>
            <w:r w:rsidRPr="00DA1B30">
              <w:rPr>
                <w:szCs w:val="21"/>
              </w:rPr>
              <w:tab/>
            </w:r>
            <w:r w:rsidRPr="00DA1B30">
              <w:rPr>
                <w:szCs w:val="21"/>
              </w:rPr>
              <w:tab/>
            </w:r>
            <w:r w:rsidR="00603ABE">
              <w:rPr>
                <w:szCs w:val="21"/>
              </w:rPr>
              <w:tab/>
            </w:r>
            <w:r w:rsidRPr="00DA1B30">
              <w:rPr>
                <w:szCs w:val="21"/>
              </w:rPr>
              <w:t>ADT_A08 (PID\PID.3\CX.1)</w:t>
            </w:r>
          </w:p>
          <w:p w14:paraId="658DD674" w14:textId="77777777" w:rsidR="00EF5D5A" w:rsidRPr="00DA1B30" w:rsidRDefault="00EF5D5A" w:rsidP="003A0794">
            <w:pPr>
              <w:pStyle w:val="DHHStabletext"/>
              <w:spacing w:before="0" w:after="0" w:line="276" w:lineRule="auto"/>
              <w:rPr>
                <w:szCs w:val="21"/>
              </w:rPr>
            </w:pPr>
            <w:r w:rsidRPr="00DA1B30">
              <w:rPr>
                <w:szCs w:val="21"/>
              </w:rPr>
              <w:t>Contact (delete)</w:t>
            </w:r>
            <w:r w:rsidRPr="00DA1B30">
              <w:rPr>
                <w:szCs w:val="21"/>
              </w:rPr>
              <w:tab/>
            </w:r>
            <w:r w:rsidRPr="00DA1B30">
              <w:rPr>
                <w:szCs w:val="21"/>
              </w:rPr>
              <w:tab/>
            </w:r>
            <w:r w:rsidRPr="00DA1B30">
              <w:rPr>
                <w:szCs w:val="21"/>
              </w:rPr>
              <w:tab/>
              <w:t>ADT_A40 (PID\PID.3\CX.1)</w:t>
            </w:r>
          </w:p>
        </w:tc>
      </w:tr>
      <w:tr w:rsidR="00EF5D5A" w:rsidRPr="00DA1B30" w14:paraId="640A7ED3" w14:textId="77777777" w:rsidTr="008A40EB">
        <w:tc>
          <w:tcPr>
            <w:tcW w:w="2127" w:type="dxa"/>
          </w:tcPr>
          <w:p w14:paraId="12478175" w14:textId="77777777" w:rsidR="00EF5D5A" w:rsidRPr="00DA1B30" w:rsidRDefault="00EF5D5A" w:rsidP="003A0794">
            <w:pPr>
              <w:pStyle w:val="DHHStabletext"/>
              <w:spacing w:before="0" w:after="0" w:line="276" w:lineRule="auto"/>
              <w:rPr>
                <w:b/>
                <w:bCs/>
                <w:szCs w:val="21"/>
              </w:rPr>
            </w:pPr>
            <w:r w:rsidRPr="00DA1B30">
              <w:rPr>
                <w:b/>
                <w:bCs/>
                <w:szCs w:val="21"/>
              </w:rPr>
              <w:t>Reported by</w:t>
            </w:r>
          </w:p>
        </w:tc>
        <w:tc>
          <w:tcPr>
            <w:tcW w:w="7778" w:type="dxa"/>
          </w:tcPr>
          <w:p w14:paraId="5C3E28DD" w14:textId="2E3B0EAD" w:rsidR="00EF5D5A" w:rsidRDefault="00EF5D5A" w:rsidP="003A0794">
            <w:pPr>
              <w:pStyle w:val="DHHStabletext"/>
              <w:spacing w:before="0" w:after="0" w:line="276" w:lineRule="auto"/>
              <w:rPr>
                <w:szCs w:val="21"/>
              </w:rPr>
            </w:pPr>
            <w:r w:rsidRPr="00DA1B30">
              <w:rPr>
                <w:szCs w:val="21"/>
              </w:rPr>
              <w:t>Family Choice Program</w:t>
            </w:r>
          </w:p>
          <w:p w14:paraId="2AAEDF3C" w14:textId="620289FA" w:rsidR="001827CD" w:rsidRPr="00603ABE" w:rsidRDefault="001827CD" w:rsidP="003A0794">
            <w:pPr>
              <w:pStyle w:val="DHHStabletext"/>
              <w:spacing w:before="0" w:after="0" w:line="276" w:lineRule="auto"/>
              <w:rPr>
                <w:szCs w:val="21"/>
                <w:highlight w:val="yellow"/>
              </w:rPr>
            </w:pPr>
            <w:r w:rsidRPr="00603ABE">
              <w:rPr>
                <w:szCs w:val="21"/>
                <w:highlight w:val="yellow"/>
              </w:rPr>
              <w:t>Home Based Dialysis</w:t>
            </w:r>
          </w:p>
          <w:p w14:paraId="57B28B70" w14:textId="77777777" w:rsidR="00EF5D5A" w:rsidRPr="00DA1B30" w:rsidRDefault="00EF5D5A" w:rsidP="003A0794">
            <w:pPr>
              <w:pStyle w:val="DHHStabletext"/>
              <w:spacing w:before="0" w:after="0" w:line="276" w:lineRule="auto"/>
              <w:rPr>
                <w:szCs w:val="21"/>
              </w:rPr>
            </w:pPr>
            <w:r w:rsidRPr="00603ABE">
              <w:rPr>
                <w:szCs w:val="21"/>
                <w:highlight w:val="yellow"/>
              </w:rPr>
              <w:t>Home Enteral Nutrition</w:t>
            </w:r>
          </w:p>
          <w:p w14:paraId="779C29C4" w14:textId="77777777" w:rsidR="00EF5D5A" w:rsidRPr="00DA1B30" w:rsidRDefault="00EF5D5A" w:rsidP="003A0794">
            <w:pPr>
              <w:pStyle w:val="DHHStabletext"/>
              <w:spacing w:before="0" w:after="0" w:line="276" w:lineRule="auto"/>
              <w:rPr>
                <w:szCs w:val="21"/>
              </w:rPr>
            </w:pPr>
            <w:r w:rsidRPr="00DA1B30">
              <w:rPr>
                <w:szCs w:val="21"/>
              </w:rPr>
              <w:t>Hospital Admission Risk Program</w:t>
            </w:r>
          </w:p>
          <w:p w14:paraId="3CFB3B7D" w14:textId="77777777" w:rsidR="00EF5D5A" w:rsidRPr="00DA1B30" w:rsidRDefault="00EF5D5A" w:rsidP="003A0794">
            <w:pPr>
              <w:pStyle w:val="DHHStabletext"/>
              <w:spacing w:before="0" w:after="0" w:line="276" w:lineRule="auto"/>
              <w:rPr>
                <w:szCs w:val="21"/>
              </w:rPr>
            </w:pPr>
            <w:r w:rsidRPr="00DA1B30">
              <w:rPr>
                <w:szCs w:val="21"/>
              </w:rPr>
              <w:t>Palliative Care</w:t>
            </w:r>
          </w:p>
          <w:p w14:paraId="0D260AD9" w14:textId="77777777" w:rsidR="00EF5D5A" w:rsidRPr="00DA1B30" w:rsidRDefault="00EF5D5A" w:rsidP="003A0794">
            <w:pPr>
              <w:pStyle w:val="DHHStabletext"/>
              <w:spacing w:before="0" w:after="0" w:line="276" w:lineRule="auto"/>
              <w:rPr>
                <w:szCs w:val="21"/>
              </w:rPr>
            </w:pPr>
            <w:r w:rsidRPr="00DA1B30">
              <w:rPr>
                <w:szCs w:val="21"/>
              </w:rPr>
              <w:t>Post Acute Care</w:t>
            </w:r>
          </w:p>
          <w:p w14:paraId="077AD18C" w14:textId="77777777" w:rsidR="00EF5D5A" w:rsidRPr="00DA1B30" w:rsidRDefault="00EF5D5A" w:rsidP="003A0794">
            <w:pPr>
              <w:pStyle w:val="DHHStabletext"/>
              <w:spacing w:before="0" w:after="0" w:line="276" w:lineRule="auto"/>
              <w:rPr>
                <w:szCs w:val="21"/>
              </w:rPr>
            </w:pPr>
            <w:r w:rsidRPr="00DA1B30">
              <w:rPr>
                <w:szCs w:val="21"/>
              </w:rPr>
              <w:t>Residential In-Reach</w:t>
            </w:r>
          </w:p>
          <w:p w14:paraId="0DC58981" w14:textId="77777777" w:rsidR="00EF5D5A" w:rsidRPr="00DA1B30" w:rsidRDefault="00EF5D5A" w:rsidP="003A0794">
            <w:pPr>
              <w:pStyle w:val="DHHStabletext"/>
              <w:spacing w:before="0" w:after="0" w:line="276" w:lineRule="auto"/>
              <w:rPr>
                <w:szCs w:val="21"/>
              </w:rPr>
            </w:pPr>
            <w:r w:rsidRPr="00DA1B30">
              <w:rPr>
                <w:szCs w:val="21"/>
              </w:rPr>
              <w:t>Specialist Clinics (Outpatients)</w:t>
            </w:r>
          </w:p>
          <w:p w14:paraId="6E38E2B1" w14:textId="77777777" w:rsidR="00EF5D5A" w:rsidRPr="00DA1B30" w:rsidRDefault="00EF5D5A" w:rsidP="003A0794">
            <w:pPr>
              <w:pStyle w:val="DHHStabletext"/>
              <w:spacing w:before="0" w:after="0" w:line="276" w:lineRule="auto"/>
              <w:rPr>
                <w:szCs w:val="21"/>
              </w:rPr>
            </w:pPr>
            <w:r w:rsidRPr="00DA1B30">
              <w:rPr>
                <w:szCs w:val="21"/>
              </w:rPr>
              <w:t>Sub-acute Ambulatory Care Services</w:t>
            </w:r>
          </w:p>
          <w:p w14:paraId="175D8F6C" w14:textId="77777777" w:rsidR="00EF5D5A" w:rsidRPr="00DA1B30" w:rsidRDefault="00EF5D5A" w:rsidP="003A0794">
            <w:pPr>
              <w:pStyle w:val="DHHStabletext"/>
              <w:spacing w:before="0" w:after="0" w:line="276" w:lineRule="auto"/>
              <w:rPr>
                <w:szCs w:val="21"/>
              </w:rPr>
            </w:pPr>
            <w:r w:rsidRPr="00603ABE">
              <w:rPr>
                <w:szCs w:val="21"/>
                <w:highlight w:val="yellow"/>
              </w:rPr>
              <w:t>Total Parenteral Nutrition</w:t>
            </w:r>
          </w:p>
          <w:p w14:paraId="7B53E418" w14:textId="6B3653E4" w:rsidR="00EF5D5A" w:rsidRDefault="00EF5D5A" w:rsidP="003A0794">
            <w:pPr>
              <w:pStyle w:val="DHHStabletext"/>
              <w:spacing w:before="0" w:after="0" w:line="276" w:lineRule="auto"/>
              <w:rPr>
                <w:szCs w:val="21"/>
              </w:rPr>
            </w:pPr>
            <w:r w:rsidRPr="00DA1B30">
              <w:rPr>
                <w:szCs w:val="21"/>
              </w:rPr>
              <w:t>Transition Care Program</w:t>
            </w:r>
          </w:p>
          <w:p w14:paraId="30F9B4A8" w14:textId="77777777" w:rsidR="00894178" w:rsidRPr="00502419" w:rsidRDefault="00894178" w:rsidP="003A0794">
            <w:pPr>
              <w:pStyle w:val="DHHStabletext"/>
              <w:spacing w:before="0" w:after="0" w:line="276" w:lineRule="auto"/>
              <w:rPr>
                <w:szCs w:val="21"/>
              </w:rPr>
            </w:pPr>
            <w:r>
              <w:rPr>
                <w:szCs w:val="21"/>
              </w:rPr>
              <w:t>Victorian Artificial Limb Program</w:t>
            </w:r>
          </w:p>
          <w:p w14:paraId="5C625FF5" w14:textId="77777777" w:rsidR="00EF5D5A" w:rsidRPr="00DA1B30" w:rsidRDefault="00EF5D5A" w:rsidP="003A0794">
            <w:pPr>
              <w:pStyle w:val="DHHStabletext"/>
              <w:spacing w:before="0" w:after="0" w:line="276" w:lineRule="auto"/>
              <w:rPr>
                <w:szCs w:val="21"/>
              </w:rPr>
            </w:pPr>
            <w:r w:rsidRPr="00DA1B30">
              <w:rPr>
                <w:szCs w:val="21"/>
              </w:rPr>
              <w:t>Victorian HIV Service</w:t>
            </w:r>
          </w:p>
          <w:p w14:paraId="450821EE" w14:textId="77777777" w:rsidR="00EF5D5A" w:rsidRPr="00DA1B30" w:rsidRDefault="00EF5D5A" w:rsidP="003A0794">
            <w:pPr>
              <w:pStyle w:val="DHHStabletext"/>
              <w:spacing w:before="0" w:after="0" w:line="276" w:lineRule="auto"/>
              <w:rPr>
                <w:szCs w:val="21"/>
              </w:rPr>
            </w:pPr>
            <w:r w:rsidRPr="00DA1B30">
              <w:rPr>
                <w:szCs w:val="21"/>
              </w:rPr>
              <w:t>Victorian Respiratory Support Service</w:t>
            </w:r>
          </w:p>
        </w:tc>
      </w:tr>
      <w:tr w:rsidR="00EF5D5A" w:rsidRPr="00DA1B30" w14:paraId="4106936A" w14:textId="77777777" w:rsidTr="008A40EB">
        <w:tc>
          <w:tcPr>
            <w:tcW w:w="2127" w:type="dxa"/>
          </w:tcPr>
          <w:p w14:paraId="01B05CEB" w14:textId="77777777" w:rsidR="00EF5D5A" w:rsidRPr="00DA1B30" w:rsidRDefault="00EF5D5A" w:rsidP="008A40EB">
            <w:pPr>
              <w:pStyle w:val="DHHStabletext"/>
              <w:rPr>
                <w:b/>
                <w:bCs/>
                <w:szCs w:val="21"/>
              </w:rPr>
            </w:pPr>
            <w:r w:rsidRPr="00DA1B30">
              <w:rPr>
                <w:b/>
                <w:bCs/>
                <w:szCs w:val="21"/>
              </w:rPr>
              <w:t>Reported for</w:t>
            </w:r>
          </w:p>
        </w:tc>
        <w:tc>
          <w:tcPr>
            <w:tcW w:w="7778" w:type="dxa"/>
          </w:tcPr>
          <w:p w14:paraId="65E944F0" w14:textId="77777777" w:rsidR="00EF5D5A" w:rsidRPr="00DA1B30" w:rsidRDefault="00EF5D5A" w:rsidP="008A40EB">
            <w:pPr>
              <w:pStyle w:val="DHHStabletext"/>
              <w:rPr>
                <w:szCs w:val="21"/>
              </w:rPr>
            </w:pPr>
            <w:r w:rsidRPr="00603ABE">
              <w:rPr>
                <w:szCs w:val="21"/>
                <w:highlight w:val="yellow"/>
              </w:rPr>
              <w:t>Contacts</w:t>
            </w:r>
            <w:r w:rsidRPr="00DA1B30">
              <w:rPr>
                <w:szCs w:val="21"/>
              </w:rPr>
              <w:t xml:space="preserve"> in the current reporting period where, and only where, </w:t>
            </w:r>
            <w:r w:rsidRPr="00603ABE">
              <w:rPr>
                <w:szCs w:val="21"/>
                <w:highlight w:val="yellow"/>
              </w:rPr>
              <w:t>Contact Account Class</w:t>
            </w:r>
            <w:r w:rsidRPr="00DA1B30">
              <w:rPr>
                <w:szCs w:val="21"/>
              </w:rPr>
              <w:t xml:space="preserve"> is 'VX - Department of Veterans’ Affairs (DVA)'.</w:t>
            </w:r>
          </w:p>
        </w:tc>
      </w:tr>
      <w:tr w:rsidR="00EF5D5A" w:rsidRPr="00DA1B30" w14:paraId="24610FDD" w14:textId="77777777" w:rsidTr="008A40EB">
        <w:tc>
          <w:tcPr>
            <w:tcW w:w="2127" w:type="dxa"/>
          </w:tcPr>
          <w:p w14:paraId="34522D63" w14:textId="77777777" w:rsidR="00EF5D5A" w:rsidRPr="00DA1B30" w:rsidRDefault="00EF5D5A" w:rsidP="008A40EB">
            <w:pPr>
              <w:pStyle w:val="DHHStabletext"/>
              <w:rPr>
                <w:b/>
                <w:bCs/>
                <w:szCs w:val="21"/>
              </w:rPr>
            </w:pPr>
            <w:r w:rsidRPr="00DA1B30">
              <w:rPr>
                <w:b/>
                <w:bCs/>
                <w:szCs w:val="21"/>
              </w:rPr>
              <w:t>Reported when</w:t>
            </w:r>
          </w:p>
        </w:tc>
        <w:tc>
          <w:tcPr>
            <w:tcW w:w="7778" w:type="dxa"/>
          </w:tcPr>
          <w:p w14:paraId="4FA40DAC" w14:textId="77777777" w:rsidR="00EF5D5A" w:rsidRPr="00DA1B30" w:rsidRDefault="00EF5D5A" w:rsidP="008A40EB">
            <w:pPr>
              <w:pStyle w:val="DHHStabletext"/>
              <w:rPr>
                <w:b/>
                <w:bCs/>
                <w:szCs w:val="21"/>
              </w:rPr>
            </w:pPr>
            <w:r w:rsidRPr="00DA1B30">
              <w:rPr>
                <w:b/>
                <w:bCs/>
                <w:szCs w:val="21"/>
              </w:rPr>
              <w:t>All Programs, not elsewhere specified</w:t>
            </w:r>
          </w:p>
          <w:p w14:paraId="63AD701A" w14:textId="77777777" w:rsidR="00EF5D5A" w:rsidRPr="00DA1B30" w:rsidRDefault="00EF5D5A" w:rsidP="008A40EB">
            <w:pPr>
              <w:pStyle w:val="DHHStabletext"/>
              <w:rPr>
                <w:szCs w:val="21"/>
              </w:rPr>
            </w:pPr>
            <w:r w:rsidRPr="00DA1B30">
              <w:rPr>
                <w:szCs w:val="21"/>
              </w:rPr>
              <w:t>The current reporting period for this item is the calendar month in which the following events or data elements fall:</w:t>
            </w:r>
          </w:p>
          <w:p w14:paraId="0FB26F83" w14:textId="77777777" w:rsidR="00EF5D5A" w:rsidRPr="00DA1B30" w:rsidRDefault="00EF5D5A" w:rsidP="008A40EB">
            <w:pPr>
              <w:pStyle w:val="DHHStabletext"/>
              <w:rPr>
                <w:szCs w:val="21"/>
              </w:rPr>
            </w:pPr>
            <w:r w:rsidRPr="00DA1B30">
              <w:rPr>
                <w:szCs w:val="21"/>
              </w:rPr>
              <w:t>First Contact Start Date/Time (Report when and only when Contact Account Class = 'VX')</w:t>
            </w:r>
          </w:p>
          <w:p w14:paraId="4B6CB4CE" w14:textId="77777777" w:rsidR="00EF5D5A" w:rsidRPr="00DA1B30" w:rsidRDefault="00EF5D5A" w:rsidP="008A40EB">
            <w:pPr>
              <w:pStyle w:val="DHHStabletext"/>
              <w:rPr>
                <w:szCs w:val="21"/>
              </w:rPr>
            </w:pPr>
            <w:r w:rsidRPr="00DA1B30">
              <w:rPr>
                <w:szCs w:val="21"/>
              </w:rPr>
              <w:t>Second and Subsequent Contact Start Date/Time (Report when and only when Contact Account Class = 'VX')</w:t>
            </w:r>
          </w:p>
        </w:tc>
      </w:tr>
      <w:tr w:rsidR="00EF5D5A" w:rsidRPr="00DA1B30" w14:paraId="7517604E" w14:textId="77777777" w:rsidTr="008A40EB">
        <w:trPr>
          <w:trHeight w:val="430"/>
        </w:trPr>
        <w:tc>
          <w:tcPr>
            <w:tcW w:w="2127" w:type="dxa"/>
          </w:tcPr>
          <w:p w14:paraId="3AAA60A3" w14:textId="77777777" w:rsidR="00EF5D5A" w:rsidRPr="00DA1B30" w:rsidRDefault="00EF5D5A" w:rsidP="008A40EB">
            <w:pPr>
              <w:pStyle w:val="DHHStabletext"/>
              <w:rPr>
                <w:b/>
                <w:bCs/>
                <w:szCs w:val="21"/>
              </w:rPr>
            </w:pPr>
            <w:r w:rsidRPr="00DA1B30">
              <w:rPr>
                <w:b/>
                <w:bCs/>
                <w:szCs w:val="21"/>
              </w:rPr>
              <w:t>Value domain</w:t>
            </w:r>
          </w:p>
        </w:tc>
        <w:tc>
          <w:tcPr>
            <w:tcW w:w="7778" w:type="dxa"/>
          </w:tcPr>
          <w:p w14:paraId="354A0E67" w14:textId="77777777" w:rsidR="00EF5D5A" w:rsidRPr="00DA1B30" w:rsidRDefault="00EF5D5A" w:rsidP="008A40EB">
            <w:pPr>
              <w:pStyle w:val="DHHStabletext"/>
              <w:rPr>
                <w:szCs w:val="21"/>
              </w:rPr>
            </w:pPr>
            <w:r w:rsidRPr="00DA1B30">
              <w:rPr>
                <w:szCs w:val="21"/>
              </w:rPr>
              <w:t>A valid DVA file number (see reporting guide).</w:t>
            </w:r>
          </w:p>
        </w:tc>
      </w:tr>
      <w:tr w:rsidR="00EF5D5A" w:rsidRPr="00DA1B30" w14:paraId="17B52F17" w14:textId="77777777" w:rsidTr="008A40EB">
        <w:trPr>
          <w:trHeight w:val="312"/>
        </w:trPr>
        <w:tc>
          <w:tcPr>
            <w:tcW w:w="2127" w:type="dxa"/>
          </w:tcPr>
          <w:p w14:paraId="1CD676D7" w14:textId="77777777" w:rsidR="00EF5D5A" w:rsidRPr="00DA1B30" w:rsidRDefault="00EF5D5A" w:rsidP="003A0794">
            <w:pPr>
              <w:pStyle w:val="DHHStabletext"/>
              <w:spacing w:before="0" w:after="0" w:line="276" w:lineRule="auto"/>
              <w:rPr>
                <w:b/>
                <w:bCs/>
                <w:szCs w:val="21"/>
              </w:rPr>
            </w:pPr>
            <w:r w:rsidRPr="00DA1B30">
              <w:rPr>
                <w:b/>
                <w:bCs/>
                <w:szCs w:val="21"/>
              </w:rPr>
              <w:t>Reporting guide</w:t>
            </w:r>
          </w:p>
        </w:tc>
        <w:tc>
          <w:tcPr>
            <w:tcW w:w="7778" w:type="dxa"/>
          </w:tcPr>
          <w:p w14:paraId="6A99DC29" w14:textId="77777777" w:rsidR="00EF5D5A" w:rsidRPr="00DA1B30" w:rsidRDefault="00EF5D5A" w:rsidP="003A0794">
            <w:pPr>
              <w:pStyle w:val="DHHStabletext"/>
              <w:spacing w:before="0" w:after="0" w:line="276" w:lineRule="auto"/>
              <w:rPr>
                <w:szCs w:val="21"/>
              </w:rPr>
            </w:pPr>
            <w:r w:rsidRPr="00DA1B30">
              <w:rPr>
                <w:szCs w:val="21"/>
              </w:rPr>
              <w:t>This number must be recorded at each contact where a service is provided to a person who holds the entitlement for reimbursement purposes.</w:t>
            </w:r>
          </w:p>
          <w:p w14:paraId="2BA00ABB" w14:textId="77777777" w:rsidR="00EF5D5A" w:rsidRPr="00DA1B30" w:rsidRDefault="00EF5D5A" w:rsidP="003A0794">
            <w:pPr>
              <w:pStyle w:val="DHHStabletext"/>
              <w:spacing w:before="0" w:after="0" w:line="276" w:lineRule="auto"/>
              <w:rPr>
                <w:szCs w:val="21"/>
              </w:rPr>
            </w:pPr>
            <w:r w:rsidRPr="00DA1B30">
              <w:rPr>
                <w:szCs w:val="21"/>
              </w:rPr>
              <w:t>The DVA file number is obtained from the patient/client. It is recorded on the DVA card, held by those eligible for DVA benefits.</w:t>
            </w:r>
          </w:p>
          <w:p w14:paraId="35C868BF" w14:textId="694EF57B" w:rsidR="00EF5D5A" w:rsidRDefault="00EF5D5A" w:rsidP="003A0794">
            <w:pPr>
              <w:pStyle w:val="DHHStabletext"/>
              <w:spacing w:before="0" w:after="0" w:line="276" w:lineRule="auto"/>
              <w:rPr>
                <w:szCs w:val="21"/>
              </w:rPr>
            </w:pPr>
            <w:r w:rsidRPr="00DA1B30">
              <w:rPr>
                <w:szCs w:val="21"/>
              </w:rPr>
              <w:t>The file number used is the one stated on the DVA gold card or white card, reported as it appears on the card. The number used is the one immediately below the patient’s/client’s name. The file number will be 8 or 9 characters that may be letters or numbers.</w:t>
            </w:r>
          </w:p>
          <w:p w14:paraId="646745CB" w14:textId="77777777" w:rsidR="00EF5D5A" w:rsidRPr="00DA1B30" w:rsidRDefault="00EF5D5A" w:rsidP="003A0794">
            <w:pPr>
              <w:pStyle w:val="DHHStabletext"/>
              <w:spacing w:before="0" w:after="0" w:line="276" w:lineRule="auto"/>
              <w:rPr>
                <w:b/>
                <w:bCs/>
                <w:szCs w:val="21"/>
              </w:rPr>
            </w:pPr>
            <w:r w:rsidRPr="00DA1B30">
              <w:rPr>
                <w:b/>
                <w:bCs/>
                <w:szCs w:val="21"/>
              </w:rPr>
              <w:t>Layout</w:t>
            </w:r>
          </w:p>
          <w:p w14:paraId="68ED77DA" w14:textId="77777777" w:rsidR="00EF5D5A" w:rsidRPr="00DA1B30" w:rsidRDefault="00EF5D5A" w:rsidP="003A0794">
            <w:pPr>
              <w:pStyle w:val="DHHStabletext"/>
              <w:spacing w:before="0" w:after="0" w:line="276" w:lineRule="auto"/>
              <w:rPr>
                <w:szCs w:val="21"/>
              </w:rPr>
            </w:pPr>
            <w:r w:rsidRPr="00DA1B30">
              <w:rPr>
                <w:szCs w:val="21"/>
              </w:rPr>
              <w:t>Part 1: State identifier</w:t>
            </w:r>
          </w:p>
          <w:p w14:paraId="791BD0BD" w14:textId="77777777" w:rsidR="00EF5D5A" w:rsidRPr="00DA1B30" w:rsidRDefault="00EF5D5A" w:rsidP="003A0794">
            <w:pPr>
              <w:pStyle w:val="DHHStabletext"/>
              <w:spacing w:before="0" w:after="0" w:line="276" w:lineRule="auto"/>
              <w:rPr>
                <w:szCs w:val="21"/>
              </w:rPr>
            </w:pPr>
            <w:r w:rsidRPr="00DA1B30">
              <w:rPr>
                <w:szCs w:val="21"/>
              </w:rPr>
              <w:t>Layout: A</w:t>
            </w:r>
          </w:p>
          <w:p w14:paraId="3B23EE1A" w14:textId="77777777" w:rsidR="00EF5D5A" w:rsidRPr="00DA1B30" w:rsidRDefault="00EF5D5A" w:rsidP="003A0794">
            <w:pPr>
              <w:pStyle w:val="DHHStabletext"/>
              <w:spacing w:before="0" w:after="0" w:line="276" w:lineRule="auto"/>
              <w:rPr>
                <w:szCs w:val="21"/>
              </w:rPr>
            </w:pPr>
            <w:r w:rsidRPr="00DA1B30">
              <w:rPr>
                <w:szCs w:val="21"/>
              </w:rPr>
              <w:t>Valid codes: Q, N, V, T, S or W.</w:t>
            </w:r>
          </w:p>
          <w:p w14:paraId="6C7236A1" w14:textId="77777777" w:rsidR="00EF5D5A" w:rsidRPr="00DA1B30" w:rsidRDefault="00EF5D5A" w:rsidP="003A0794">
            <w:pPr>
              <w:pStyle w:val="DHHStabletext"/>
              <w:spacing w:before="0" w:after="0" w:line="276" w:lineRule="auto"/>
              <w:rPr>
                <w:szCs w:val="21"/>
              </w:rPr>
            </w:pPr>
            <w:r w:rsidRPr="00DA1B30">
              <w:rPr>
                <w:szCs w:val="21"/>
              </w:rPr>
              <w:t>ACT is included in N (NSW) and NT with S (SA).</w:t>
            </w:r>
          </w:p>
          <w:p w14:paraId="74A6C0DC" w14:textId="77777777" w:rsidR="00EF5D5A" w:rsidRPr="00DA1B30" w:rsidRDefault="00EF5D5A" w:rsidP="003A0794">
            <w:pPr>
              <w:pStyle w:val="DHHStabletext"/>
              <w:spacing w:before="0" w:after="0" w:line="276" w:lineRule="auto"/>
              <w:rPr>
                <w:szCs w:val="21"/>
              </w:rPr>
            </w:pPr>
            <w:r w:rsidRPr="00DA1B30">
              <w:rPr>
                <w:szCs w:val="21"/>
              </w:rPr>
              <w:t>May be 1 character in length.</w:t>
            </w:r>
          </w:p>
          <w:p w14:paraId="3C41BA39" w14:textId="77777777" w:rsidR="00EF5D5A" w:rsidRPr="00DA1B30" w:rsidRDefault="00EF5D5A" w:rsidP="003A0794">
            <w:pPr>
              <w:pStyle w:val="DHHStabletext"/>
              <w:spacing w:before="0" w:after="0" w:line="276" w:lineRule="auto"/>
              <w:rPr>
                <w:szCs w:val="21"/>
              </w:rPr>
            </w:pPr>
            <w:r w:rsidRPr="00DA1B30">
              <w:rPr>
                <w:szCs w:val="21"/>
              </w:rPr>
              <w:t>Part 2: War Group Code</w:t>
            </w:r>
          </w:p>
          <w:p w14:paraId="4091F1C0" w14:textId="77777777" w:rsidR="00EF5D5A" w:rsidRPr="00DA1B30" w:rsidRDefault="00EF5D5A" w:rsidP="003A0794">
            <w:pPr>
              <w:pStyle w:val="DHHStabletext"/>
              <w:spacing w:before="0" w:after="0" w:line="276" w:lineRule="auto"/>
              <w:rPr>
                <w:szCs w:val="21"/>
              </w:rPr>
            </w:pPr>
            <w:r w:rsidRPr="00DA1B30">
              <w:rPr>
                <w:szCs w:val="21"/>
              </w:rPr>
              <w:t>Layout: [XXX]</w:t>
            </w:r>
          </w:p>
          <w:p w14:paraId="39F432CF" w14:textId="77777777" w:rsidR="00EF5D5A" w:rsidRPr="00DA1B30" w:rsidRDefault="00EF5D5A" w:rsidP="003A0794">
            <w:pPr>
              <w:pStyle w:val="DHHStabletext"/>
              <w:spacing w:before="0" w:after="0" w:line="276" w:lineRule="auto"/>
              <w:rPr>
                <w:szCs w:val="21"/>
              </w:rPr>
            </w:pPr>
            <w:r w:rsidRPr="00DA1B30">
              <w:rPr>
                <w:szCs w:val="21"/>
              </w:rPr>
              <w:t xml:space="preserve">May be 0 to 3 alphanumeric characters in length. A list of valid War Group Codes may be downloaded from the </w:t>
            </w:r>
            <w:hyperlink r:id="rId27" w:history="1">
              <w:r w:rsidRPr="00DA1B30">
                <w:rPr>
                  <w:rStyle w:val="Hyperlink"/>
                  <w:szCs w:val="21"/>
                </w:rPr>
                <w:t>HDSS website</w:t>
              </w:r>
            </w:hyperlink>
            <w:r w:rsidRPr="00DA1B30">
              <w:rPr>
                <w:szCs w:val="21"/>
              </w:rPr>
              <w:t xml:space="preserve"> at: &lt;http://www.health.vic.gov.au/hdss/reffiles/index.htm&gt;</w:t>
            </w:r>
          </w:p>
          <w:p w14:paraId="684E03CB" w14:textId="77777777" w:rsidR="00EF5D5A" w:rsidRPr="00DA1B30" w:rsidRDefault="00EF5D5A" w:rsidP="003A0794">
            <w:pPr>
              <w:pStyle w:val="DHHStabletext"/>
              <w:spacing w:before="0" w:after="0" w:line="276" w:lineRule="auto"/>
              <w:rPr>
                <w:szCs w:val="21"/>
              </w:rPr>
            </w:pPr>
            <w:r w:rsidRPr="00DA1B30">
              <w:rPr>
                <w:szCs w:val="21"/>
              </w:rPr>
              <w:t>Part 3: Serial Number</w:t>
            </w:r>
          </w:p>
          <w:p w14:paraId="13F45F5C" w14:textId="77777777" w:rsidR="00EF5D5A" w:rsidRPr="00DA1B30" w:rsidRDefault="00EF5D5A" w:rsidP="003A0794">
            <w:pPr>
              <w:pStyle w:val="DHHStabletext"/>
              <w:spacing w:before="0" w:after="0" w:line="276" w:lineRule="auto"/>
              <w:rPr>
                <w:szCs w:val="21"/>
              </w:rPr>
            </w:pPr>
            <w:r w:rsidRPr="00DA1B30">
              <w:rPr>
                <w:szCs w:val="21"/>
              </w:rPr>
              <w:t>Layout: NN[NNNN]</w:t>
            </w:r>
          </w:p>
          <w:p w14:paraId="20FB1362" w14:textId="77777777" w:rsidR="00EF5D5A" w:rsidRPr="00DA1B30" w:rsidRDefault="00EF5D5A" w:rsidP="003A0794">
            <w:pPr>
              <w:pStyle w:val="DHHStabletext"/>
              <w:spacing w:before="0" w:after="0" w:line="276" w:lineRule="auto"/>
              <w:rPr>
                <w:szCs w:val="21"/>
              </w:rPr>
            </w:pPr>
            <w:r w:rsidRPr="00DA1B30">
              <w:rPr>
                <w:szCs w:val="21"/>
              </w:rPr>
              <w:t>May be 2 to 6 numeric characters in length.</w:t>
            </w:r>
          </w:p>
          <w:p w14:paraId="5B234A9A" w14:textId="77777777" w:rsidR="00EF5D5A" w:rsidRPr="00DA1B30" w:rsidRDefault="00EF5D5A" w:rsidP="003A0794">
            <w:pPr>
              <w:pStyle w:val="DHHStabletext"/>
              <w:spacing w:before="0" w:after="0" w:line="276" w:lineRule="auto"/>
              <w:rPr>
                <w:szCs w:val="21"/>
              </w:rPr>
            </w:pPr>
            <w:r w:rsidRPr="00DA1B30">
              <w:rPr>
                <w:szCs w:val="21"/>
              </w:rPr>
              <w:t>Part 4: Spouse or Dependent Identifier</w:t>
            </w:r>
          </w:p>
          <w:p w14:paraId="73F1D208" w14:textId="77777777" w:rsidR="00EF5D5A" w:rsidRPr="00DA1B30" w:rsidRDefault="00EF5D5A" w:rsidP="003A0794">
            <w:pPr>
              <w:pStyle w:val="DHHStabletext"/>
              <w:spacing w:before="0" w:after="0" w:line="276" w:lineRule="auto"/>
              <w:rPr>
                <w:szCs w:val="21"/>
              </w:rPr>
            </w:pPr>
            <w:r w:rsidRPr="00DA1B30">
              <w:rPr>
                <w:szCs w:val="21"/>
              </w:rPr>
              <w:t>Layout: [X]</w:t>
            </w:r>
          </w:p>
          <w:p w14:paraId="1F135FD0" w14:textId="77777777" w:rsidR="00EF5D5A" w:rsidRPr="00DA1B30" w:rsidRDefault="00EF5D5A" w:rsidP="003A0794">
            <w:pPr>
              <w:pStyle w:val="DHHStabletext"/>
              <w:spacing w:before="0" w:after="0" w:line="276" w:lineRule="auto"/>
              <w:rPr>
                <w:szCs w:val="21"/>
              </w:rPr>
            </w:pPr>
            <w:r w:rsidRPr="00DA1B30">
              <w:rPr>
                <w:szCs w:val="21"/>
              </w:rPr>
              <w:t>May be 0 to 1 characters in length.</w:t>
            </w:r>
          </w:p>
          <w:p w14:paraId="454F7F69" w14:textId="77777777" w:rsidR="00EF5D5A" w:rsidRPr="00DA1B30" w:rsidRDefault="00EF5D5A" w:rsidP="003A0794">
            <w:pPr>
              <w:pStyle w:val="DHHStabletext"/>
              <w:spacing w:before="0" w:after="0" w:line="276" w:lineRule="auto"/>
              <w:rPr>
                <w:b/>
                <w:bCs/>
                <w:szCs w:val="21"/>
              </w:rPr>
            </w:pPr>
            <w:r w:rsidRPr="00DA1B30">
              <w:rPr>
                <w:b/>
                <w:bCs/>
                <w:szCs w:val="21"/>
              </w:rPr>
              <w:t>Valid format</w:t>
            </w:r>
          </w:p>
          <w:p w14:paraId="15D7B89D" w14:textId="77777777" w:rsidR="00EF5D5A" w:rsidRPr="00DA1B30" w:rsidRDefault="00EF5D5A" w:rsidP="00215F27">
            <w:pPr>
              <w:pStyle w:val="Bullet1"/>
            </w:pPr>
            <w:r w:rsidRPr="00DA1B30">
              <w:t xml:space="preserve">Only alpha, numeric and spaces are permitted. </w:t>
            </w:r>
          </w:p>
          <w:p w14:paraId="0FD20DDE" w14:textId="77777777" w:rsidR="00EF5D5A" w:rsidRPr="00DA1B30" w:rsidRDefault="00EF5D5A" w:rsidP="00215F27">
            <w:pPr>
              <w:pStyle w:val="Bullet1"/>
            </w:pPr>
            <w:r w:rsidRPr="00DA1B30">
              <w:t xml:space="preserve">Alpha characters must be uppercase. </w:t>
            </w:r>
          </w:p>
          <w:p w14:paraId="086AC549" w14:textId="77777777" w:rsidR="00EF5D5A" w:rsidRPr="00DA1B30" w:rsidRDefault="00EF5D5A" w:rsidP="00215F27">
            <w:pPr>
              <w:pStyle w:val="Bullet1"/>
            </w:pPr>
            <w:r w:rsidRPr="00DA1B30">
              <w:t xml:space="preserve">A maximum of six numeric characters is permitted. </w:t>
            </w:r>
          </w:p>
          <w:p w14:paraId="031F2783" w14:textId="77777777" w:rsidR="00EF5D5A" w:rsidRPr="00DA1B30" w:rsidRDefault="00EF5D5A" w:rsidP="00215F27">
            <w:pPr>
              <w:pStyle w:val="Bullet1"/>
            </w:pPr>
            <w:r w:rsidRPr="00DA1B30">
              <w:t xml:space="preserve">Trailing spaces (to the right) are permitted. </w:t>
            </w:r>
          </w:p>
          <w:p w14:paraId="5D3B8396" w14:textId="77777777" w:rsidR="00EF5D5A" w:rsidRPr="00DA1B30" w:rsidRDefault="00EF5D5A" w:rsidP="003A0794">
            <w:pPr>
              <w:pStyle w:val="DHHStabletext"/>
              <w:spacing w:before="0" w:after="0" w:line="276" w:lineRule="auto"/>
              <w:rPr>
                <w:b/>
                <w:bCs/>
                <w:szCs w:val="21"/>
              </w:rPr>
            </w:pPr>
            <w:r w:rsidRPr="00DA1B30">
              <w:rPr>
                <w:b/>
                <w:bCs/>
                <w:szCs w:val="21"/>
              </w:rPr>
              <w:t>Examples</w:t>
            </w:r>
          </w:p>
          <w:p w14:paraId="4F33F7C5" w14:textId="77777777" w:rsidR="00EF5D5A" w:rsidRPr="00DA1B30" w:rsidRDefault="00EF5D5A" w:rsidP="003A0794">
            <w:pPr>
              <w:pStyle w:val="DHHStabletext"/>
              <w:spacing w:before="0" w:after="0" w:line="276" w:lineRule="auto"/>
              <w:rPr>
                <w:szCs w:val="21"/>
              </w:rPr>
            </w:pPr>
            <w:r w:rsidRPr="00DA1B30">
              <w:rPr>
                <w:szCs w:val="21"/>
              </w:rPr>
              <w:t>'N123456', 'VX123456', 'WXX123A' or 'QXXX1B'.</w:t>
            </w:r>
          </w:p>
        </w:tc>
      </w:tr>
      <w:tr w:rsidR="00EF5D5A" w:rsidRPr="00DA1B30" w14:paraId="7B567797" w14:textId="77777777" w:rsidTr="008A40EB">
        <w:trPr>
          <w:trHeight w:val="312"/>
        </w:trPr>
        <w:tc>
          <w:tcPr>
            <w:tcW w:w="2127" w:type="dxa"/>
          </w:tcPr>
          <w:p w14:paraId="1CDC35C3" w14:textId="77777777" w:rsidR="00EF5D5A" w:rsidRPr="00DA1B30" w:rsidRDefault="00EF5D5A" w:rsidP="008A40EB">
            <w:pPr>
              <w:pStyle w:val="DHHStabletext"/>
              <w:rPr>
                <w:b/>
                <w:bCs/>
                <w:szCs w:val="21"/>
              </w:rPr>
            </w:pPr>
            <w:r w:rsidRPr="00DA1B30">
              <w:rPr>
                <w:b/>
                <w:bCs/>
                <w:szCs w:val="21"/>
              </w:rPr>
              <w:t>Validations</w:t>
            </w:r>
          </w:p>
        </w:tc>
        <w:tc>
          <w:tcPr>
            <w:tcW w:w="7778" w:type="dxa"/>
          </w:tcPr>
          <w:p w14:paraId="47073A5A" w14:textId="77777777" w:rsidR="00EF5D5A" w:rsidRPr="00DA1B30" w:rsidRDefault="00EF5D5A" w:rsidP="008A40EB">
            <w:pPr>
              <w:pStyle w:val="DHHStabletext"/>
              <w:rPr>
                <w:szCs w:val="21"/>
              </w:rPr>
            </w:pPr>
            <w:r w:rsidRPr="00DA1B30">
              <w:rPr>
                <w:szCs w:val="21"/>
              </w:rPr>
              <w:t>E356</w:t>
            </w:r>
            <w:r w:rsidRPr="00DA1B30">
              <w:rPr>
                <w:szCs w:val="21"/>
              </w:rPr>
              <w:tab/>
              <w:t xml:space="preserve">Contact is Compensable (&lt;AccountClass&gt;) but there is no client identifier </w:t>
            </w:r>
            <w:r w:rsidRPr="00DA1B30">
              <w:rPr>
                <w:szCs w:val="21"/>
              </w:rPr>
              <w:tab/>
              <w:t>provided relevant to this compensable agency</w:t>
            </w:r>
          </w:p>
        </w:tc>
      </w:tr>
      <w:tr w:rsidR="00EF5D5A" w:rsidRPr="00DA1B30" w14:paraId="7588984D" w14:textId="77777777" w:rsidTr="008A40EB">
        <w:trPr>
          <w:trHeight w:val="312"/>
        </w:trPr>
        <w:tc>
          <w:tcPr>
            <w:tcW w:w="2127" w:type="dxa"/>
          </w:tcPr>
          <w:p w14:paraId="3F36E772" w14:textId="77777777" w:rsidR="00EF5D5A" w:rsidRPr="00DA1B30" w:rsidRDefault="00EF5D5A" w:rsidP="003A0794">
            <w:pPr>
              <w:pStyle w:val="DHHStabletext"/>
              <w:spacing w:before="0" w:after="0" w:line="276" w:lineRule="auto"/>
              <w:rPr>
                <w:b/>
                <w:bCs/>
                <w:szCs w:val="21"/>
              </w:rPr>
            </w:pPr>
            <w:r w:rsidRPr="00DA1B30">
              <w:rPr>
                <w:b/>
                <w:bCs/>
                <w:szCs w:val="21"/>
              </w:rPr>
              <w:t>Related items</w:t>
            </w:r>
          </w:p>
        </w:tc>
        <w:tc>
          <w:tcPr>
            <w:tcW w:w="7778" w:type="dxa"/>
          </w:tcPr>
          <w:p w14:paraId="3859E98A" w14:textId="77777777" w:rsidR="00EF5D5A" w:rsidRPr="00DA1B30" w:rsidRDefault="00EF5D5A" w:rsidP="003A0794">
            <w:pPr>
              <w:pStyle w:val="DHHStabletext"/>
              <w:spacing w:before="0" w:after="0" w:line="276" w:lineRule="auto"/>
              <w:rPr>
                <w:szCs w:val="21"/>
              </w:rPr>
            </w:pPr>
            <w:r w:rsidRPr="00DA1B30">
              <w:rPr>
                <w:szCs w:val="21"/>
              </w:rPr>
              <w:t>Contact Account Class</w:t>
            </w:r>
          </w:p>
          <w:p w14:paraId="787CBA5B" w14:textId="5E493870" w:rsidR="00340FF6" w:rsidRDefault="00340FF6" w:rsidP="003A0794">
            <w:pPr>
              <w:pStyle w:val="DHHStabletext"/>
              <w:spacing w:before="0" w:after="0" w:line="276" w:lineRule="auto"/>
              <w:rPr>
                <w:szCs w:val="21"/>
              </w:rPr>
            </w:pPr>
            <w:r>
              <w:rPr>
                <w:szCs w:val="21"/>
              </w:rPr>
              <w:t>Contact End Date/Time</w:t>
            </w:r>
          </w:p>
          <w:p w14:paraId="6C6126E6" w14:textId="2A076364" w:rsidR="00EF5D5A" w:rsidRPr="00DA1B30" w:rsidRDefault="00EF5D5A" w:rsidP="003A0794">
            <w:pPr>
              <w:pStyle w:val="DHHStabletext"/>
              <w:spacing w:before="0" w:after="0" w:line="276" w:lineRule="auto"/>
              <w:rPr>
                <w:szCs w:val="21"/>
              </w:rPr>
            </w:pPr>
            <w:r w:rsidRPr="00DA1B30">
              <w:rPr>
                <w:szCs w:val="21"/>
              </w:rPr>
              <w:t>Contact Medicare Number</w:t>
            </w:r>
          </w:p>
          <w:p w14:paraId="661E489A" w14:textId="77777777" w:rsidR="00EF5D5A" w:rsidRPr="00DA1B30" w:rsidRDefault="00EF5D5A" w:rsidP="003A0794">
            <w:pPr>
              <w:pStyle w:val="DHHStabletext"/>
              <w:spacing w:before="0" w:after="0" w:line="276" w:lineRule="auto"/>
              <w:rPr>
                <w:szCs w:val="21"/>
              </w:rPr>
            </w:pPr>
            <w:r w:rsidRPr="00DA1B30">
              <w:rPr>
                <w:szCs w:val="21"/>
              </w:rPr>
              <w:t>Contact Start Date/Time</w:t>
            </w:r>
          </w:p>
          <w:p w14:paraId="32D4304F" w14:textId="77777777" w:rsidR="00EF5D5A" w:rsidRPr="00DA1B30" w:rsidRDefault="00EF5D5A" w:rsidP="003A0794">
            <w:pPr>
              <w:pStyle w:val="DHHStabletext"/>
              <w:spacing w:before="0" w:after="0" w:line="276" w:lineRule="auto"/>
              <w:rPr>
                <w:szCs w:val="21"/>
              </w:rPr>
            </w:pPr>
            <w:r w:rsidRPr="00DA1B30">
              <w:rPr>
                <w:szCs w:val="21"/>
              </w:rPr>
              <w:t>Contact TAC Claim Number</w:t>
            </w:r>
          </w:p>
          <w:p w14:paraId="114E23EA" w14:textId="77777777" w:rsidR="00EF5D5A" w:rsidRPr="00DA1B30" w:rsidRDefault="00EF5D5A" w:rsidP="003A0794">
            <w:pPr>
              <w:pStyle w:val="DHHStabletext"/>
              <w:spacing w:before="0" w:after="0" w:line="276" w:lineRule="auto"/>
              <w:rPr>
                <w:szCs w:val="21"/>
              </w:rPr>
            </w:pPr>
            <w:r w:rsidRPr="00DA1B30">
              <w:rPr>
                <w:szCs w:val="21"/>
              </w:rPr>
              <w:t>Contact VWA File Number</w:t>
            </w:r>
          </w:p>
          <w:p w14:paraId="7DC479FB" w14:textId="77777777" w:rsidR="00EF5D5A" w:rsidRPr="00DA1B30" w:rsidRDefault="00EF5D5A" w:rsidP="003A0794">
            <w:pPr>
              <w:pStyle w:val="DHHStabletext"/>
              <w:spacing w:before="0" w:after="0" w:line="276" w:lineRule="auto"/>
              <w:rPr>
                <w:szCs w:val="21"/>
              </w:rPr>
            </w:pPr>
            <w:r w:rsidRPr="00DA1B30">
              <w:rPr>
                <w:szCs w:val="21"/>
              </w:rPr>
              <w:t>Patient/Client Identifier</w:t>
            </w:r>
          </w:p>
        </w:tc>
      </w:tr>
    </w:tbl>
    <w:p w14:paraId="1447C793" w14:textId="77777777" w:rsidR="00EF5D5A" w:rsidRPr="00DA1B30" w:rsidRDefault="00EF5D5A" w:rsidP="00215F27">
      <w:pPr>
        <w:pStyle w:val="VINAHSUBHEADING"/>
        <w:spacing w:before="0" w:after="0"/>
      </w:pPr>
      <w:r w:rsidRPr="00DA1B30">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DA1B30" w14:paraId="4E1B26F8" w14:textId="77777777" w:rsidTr="008A40EB">
        <w:tc>
          <w:tcPr>
            <w:tcW w:w="2127" w:type="dxa"/>
          </w:tcPr>
          <w:p w14:paraId="20C000C9" w14:textId="77777777" w:rsidR="00EF5D5A" w:rsidRPr="00DA1B30" w:rsidRDefault="00EF5D5A" w:rsidP="008A40EB">
            <w:pPr>
              <w:pStyle w:val="DHHStabletext"/>
              <w:rPr>
                <w:b/>
                <w:bCs/>
                <w:szCs w:val="21"/>
              </w:rPr>
            </w:pPr>
            <w:r w:rsidRPr="00DA1B30">
              <w:rPr>
                <w:b/>
                <w:bCs/>
                <w:szCs w:val="21"/>
              </w:rPr>
              <w:t>Purpose</w:t>
            </w:r>
          </w:p>
        </w:tc>
        <w:tc>
          <w:tcPr>
            <w:tcW w:w="7778" w:type="dxa"/>
          </w:tcPr>
          <w:p w14:paraId="00EAE335" w14:textId="1BAEEB3C" w:rsidR="00EF5D5A" w:rsidRPr="00DA1B30" w:rsidRDefault="00EF5D5A" w:rsidP="008A40EB">
            <w:pPr>
              <w:pStyle w:val="DHHStabletext"/>
              <w:rPr>
                <w:szCs w:val="21"/>
              </w:rPr>
            </w:pPr>
            <w:r w:rsidRPr="00DA1B30">
              <w:rPr>
                <w:szCs w:val="21"/>
              </w:rPr>
              <w:t>To facilitate reimbursement by DVA for patients/clients with entitlements. These data are processed differently from other VINAH</w:t>
            </w:r>
            <w:r w:rsidR="00065E9B">
              <w:rPr>
                <w:szCs w:val="21"/>
              </w:rPr>
              <w:t xml:space="preserve"> MDS</w:t>
            </w:r>
            <w:r w:rsidRPr="00DA1B30">
              <w:rPr>
                <w:szCs w:val="21"/>
              </w:rPr>
              <w:t xml:space="preserve"> data</w:t>
            </w:r>
            <w:r w:rsidR="00065E9B">
              <w:rPr>
                <w:szCs w:val="21"/>
              </w:rPr>
              <w:t xml:space="preserve"> items</w:t>
            </w:r>
            <w:r w:rsidRPr="00DA1B30">
              <w:rPr>
                <w:szCs w:val="21"/>
              </w:rPr>
              <w:t xml:space="preserve"> to ensure that personal information remains confidential.</w:t>
            </w:r>
          </w:p>
        </w:tc>
      </w:tr>
      <w:tr w:rsidR="00EF5D5A" w:rsidRPr="00DA1B30" w14:paraId="19EEA8E3" w14:textId="77777777" w:rsidTr="008A40EB">
        <w:tc>
          <w:tcPr>
            <w:tcW w:w="2127" w:type="dxa"/>
          </w:tcPr>
          <w:p w14:paraId="02B2D336" w14:textId="77777777" w:rsidR="00EF5D5A" w:rsidRPr="00DA1B30" w:rsidRDefault="00EF5D5A" w:rsidP="008A40EB">
            <w:pPr>
              <w:pStyle w:val="DHHStabletext"/>
              <w:rPr>
                <w:b/>
                <w:bCs/>
                <w:szCs w:val="21"/>
              </w:rPr>
            </w:pPr>
            <w:r w:rsidRPr="00DA1B30">
              <w:rPr>
                <w:b/>
                <w:bCs/>
                <w:szCs w:val="21"/>
              </w:rPr>
              <w:t>Principal users</w:t>
            </w:r>
          </w:p>
        </w:tc>
        <w:tc>
          <w:tcPr>
            <w:tcW w:w="7778" w:type="dxa"/>
          </w:tcPr>
          <w:p w14:paraId="215D78C4" w14:textId="77777777" w:rsidR="00EF5D5A" w:rsidRPr="00DA1B30" w:rsidRDefault="00EF5D5A" w:rsidP="008A40EB">
            <w:pPr>
              <w:pStyle w:val="DHHStabletext"/>
              <w:rPr>
                <w:szCs w:val="21"/>
              </w:rPr>
            </w:pPr>
            <w:r w:rsidRPr="00DA1B30">
              <w:rPr>
                <w:szCs w:val="21"/>
              </w:rPr>
              <w:t>Department of Veterans’ Affairs.</w:t>
            </w:r>
          </w:p>
        </w:tc>
      </w:tr>
      <w:tr w:rsidR="00EF5D5A" w:rsidRPr="00DA1B30" w14:paraId="40BBC019" w14:textId="77777777" w:rsidTr="008A40EB">
        <w:tc>
          <w:tcPr>
            <w:tcW w:w="2127" w:type="dxa"/>
          </w:tcPr>
          <w:p w14:paraId="73D1C0FD" w14:textId="672B920F" w:rsidR="00EF5D5A" w:rsidRPr="00DA1B30" w:rsidRDefault="00EF5D5A" w:rsidP="008A40EB">
            <w:pPr>
              <w:pStyle w:val="DHHStabletext"/>
              <w:rPr>
                <w:b/>
                <w:bCs/>
                <w:szCs w:val="21"/>
              </w:rPr>
            </w:pPr>
            <w:r w:rsidRPr="00DA1B30">
              <w:rPr>
                <w:b/>
                <w:bCs/>
                <w:szCs w:val="21"/>
              </w:rPr>
              <w:t>Version history</w:t>
            </w:r>
          </w:p>
        </w:tc>
        <w:tc>
          <w:tcPr>
            <w:tcW w:w="7778" w:type="dxa"/>
          </w:tcPr>
          <w:p w14:paraId="50E59069" w14:textId="77777777" w:rsidR="00EF5D5A" w:rsidRPr="00DA1B30" w:rsidRDefault="00EF5D5A" w:rsidP="008A40EB">
            <w:pPr>
              <w:pStyle w:val="DHHStabletext"/>
              <w:rPr>
                <w:b/>
                <w:bCs/>
                <w:szCs w:val="21"/>
              </w:rPr>
            </w:pPr>
            <w:r w:rsidRPr="00DA1B30">
              <w:rPr>
                <w:b/>
                <w:bCs/>
                <w:szCs w:val="21"/>
              </w:rPr>
              <w:t>Version</w:t>
            </w:r>
            <w:r w:rsidRPr="00DA1B30">
              <w:rPr>
                <w:b/>
                <w:bCs/>
                <w:szCs w:val="21"/>
              </w:rPr>
              <w:tab/>
              <w:t>Previous Name</w:t>
            </w:r>
            <w:r w:rsidRPr="00DA1B30">
              <w:rPr>
                <w:b/>
                <w:bCs/>
                <w:szCs w:val="21"/>
              </w:rPr>
              <w:tab/>
            </w:r>
            <w:r w:rsidRPr="00DA1B30">
              <w:rPr>
                <w:b/>
                <w:bCs/>
                <w:szCs w:val="21"/>
              </w:rPr>
              <w:tab/>
            </w:r>
            <w:r w:rsidRPr="00DA1B30">
              <w:rPr>
                <w:b/>
                <w:bCs/>
                <w:szCs w:val="21"/>
              </w:rPr>
              <w:tab/>
            </w:r>
            <w:r w:rsidRPr="00DA1B30">
              <w:rPr>
                <w:b/>
                <w:bCs/>
                <w:szCs w:val="21"/>
              </w:rPr>
              <w:tab/>
              <w:t>Effective Date</w:t>
            </w:r>
          </w:p>
          <w:p w14:paraId="11E1F892" w14:textId="01D9CE3C" w:rsidR="00EF5D5A" w:rsidRPr="00DA1B30" w:rsidRDefault="00EF5D5A" w:rsidP="008A40EB">
            <w:pPr>
              <w:pStyle w:val="DHHStabletext"/>
              <w:rPr>
                <w:szCs w:val="21"/>
              </w:rPr>
            </w:pPr>
            <w:r w:rsidRPr="00DA1B30">
              <w:rPr>
                <w:szCs w:val="21"/>
              </w:rPr>
              <w:t>5</w:t>
            </w:r>
            <w:r w:rsidRPr="00DA1B30">
              <w:rPr>
                <w:szCs w:val="21"/>
              </w:rPr>
              <w:tab/>
            </w:r>
            <w:r w:rsidRPr="00DA1B30">
              <w:rPr>
                <w:szCs w:val="21"/>
              </w:rPr>
              <w:tab/>
              <w:t>Patient/Client DVA File Number</w:t>
            </w:r>
            <w:r w:rsidRPr="00DA1B30">
              <w:rPr>
                <w:szCs w:val="21"/>
              </w:rPr>
              <w:tab/>
            </w:r>
            <w:r w:rsidRPr="00DA1B30">
              <w:rPr>
                <w:szCs w:val="21"/>
              </w:rPr>
              <w:tab/>
              <w:t>2010/07/01</w:t>
            </w:r>
          </w:p>
          <w:p w14:paraId="2509A626" w14:textId="1BC9864D" w:rsidR="00EF5D5A" w:rsidRPr="00DA1B30" w:rsidRDefault="00EF5D5A" w:rsidP="008A40EB">
            <w:pPr>
              <w:pStyle w:val="DHHStabletext"/>
              <w:rPr>
                <w:szCs w:val="21"/>
              </w:rPr>
            </w:pPr>
            <w:r w:rsidRPr="00DA1B30">
              <w:rPr>
                <w:szCs w:val="21"/>
              </w:rPr>
              <w:t>4</w:t>
            </w:r>
            <w:r w:rsidRPr="00DA1B30">
              <w:rPr>
                <w:szCs w:val="21"/>
              </w:rPr>
              <w:tab/>
            </w:r>
            <w:r w:rsidRPr="00DA1B30">
              <w:rPr>
                <w:szCs w:val="21"/>
              </w:rPr>
              <w:tab/>
              <w:t>Patient/Client DVA File Number</w:t>
            </w:r>
            <w:r w:rsidRPr="00DA1B30">
              <w:rPr>
                <w:szCs w:val="21"/>
              </w:rPr>
              <w:tab/>
            </w:r>
            <w:r w:rsidRPr="00DA1B30">
              <w:rPr>
                <w:szCs w:val="21"/>
              </w:rPr>
              <w:tab/>
              <w:t>2009/07/01</w:t>
            </w:r>
          </w:p>
          <w:p w14:paraId="7E37C09D" w14:textId="1D31FBCA" w:rsidR="00EF5D5A" w:rsidRPr="00DA1B30" w:rsidRDefault="00EF5D5A" w:rsidP="008A40EB">
            <w:pPr>
              <w:pStyle w:val="DHHStabletext"/>
              <w:rPr>
                <w:szCs w:val="21"/>
              </w:rPr>
            </w:pPr>
            <w:r w:rsidRPr="00DA1B30">
              <w:rPr>
                <w:szCs w:val="21"/>
              </w:rPr>
              <w:t>3</w:t>
            </w:r>
            <w:r w:rsidRPr="00DA1B30">
              <w:rPr>
                <w:szCs w:val="21"/>
              </w:rPr>
              <w:tab/>
            </w:r>
            <w:r w:rsidRPr="00DA1B30">
              <w:rPr>
                <w:szCs w:val="21"/>
              </w:rPr>
              <w:tab/>
              <w:t>Patient/Client DVA File Number</w:t>
            </w:r>
            <w:r w:rsidRPr="00DA1B30">
              <w:rPr>
                <w:szCs w:val="21"/>
              </w:rPr>
              <w:tab/>
            </w:r>
            <w:r w:rsidRPr="00DA1B30">
              <w:rPr>
                <w:szCs w:val="21"/>
              </w:rPr>
              <w:tab/>
              <w:t>2008/07/01</w:t>
            </w:r>
          </w:p>
          <w:p w14:paraId="3BE54BCF" w14:textId="77777777" w:rsidR="00EF5D5A" w:rsidRPr="00DA1B30" w:rsidRDefault="00EF5D5A" w:rsidP="008A40EB">
            <w:pPr>
              <w:pStyle w:val="DHHStabletext"/>
              <w:rPr>
                <w:szCs w:val="21"/>
              </w:rPr>
            </w:pPr>
            <w:r w:rsidRPr="00DA1B30">
              <w:rPr>
                <w:szCs w:val="21"/>
              </w:rPr>
              <w:t>2</w:t>
            </w:r>
            <w:r w:rsidRPr="00DA1B30">
              <w:rPr>
                <w:szCs w:val="21"/>
              </w:rPr>
              <w:tab/>
            </w:r>
            <w:r w:rsidRPr="00DA1B30">
              <w:rPr>
                <w:szCs w:val="21"/>
              </w:rPr>
              <w:tab/>
              <w:t>DVA File Number</w:t>
            </w:r>
            <w:r w:rsidRPr="00DA1B30">
              <w:rPr>
                <w:szCs w:val="21"/>
              </w:rPr>
              <w:tab/>
            </w:r>
            <w:r w:rsidRPr="00DA1B30">
              <w:rPr>
                <w:szCs w:val="21"/>
              </w:rPr>
              <w:tab/>
            </w:r>
            <w:r w:rsidRPr="00DA1B30">
              <w:rPr>
                <w:szCs w:val="21"/>
              </w:rPr>
              <w:tab/>
            </w:r>
            <w:r w:rsidRPr="00DA1B30">
              <w:rPr>
                <w:szCs w:val="21"/>
              </w:rPr>
              <w:tab/>
              <w:t>2007/07/01</w:t>
            </w:r>
          </w:p>
          <w:p w14:paraId="669A18F1" w14:textId="77777777" w:rsidR="00EF5D5A" w:rsidRPr="00DA1B30" w:rsidRDefault="00EF5D5A" w:rsidP="008A40EB">
            <w:pPr>
              <w:pStyle w:val="DHHStabletext"/>
              <w:rPr>
                <w:szCs w:val="21"/>
              </w:rPr>
            </w:pPr>
            <w:r w:rsidRPr="00DA1B30">
              <w:rPr>
                <w:szCs w:val="21"/>
              </w:rPr>
              <w:t>1</w:t>
            </w:r>
            <w:r w:rsidRPr="00DA1B30">
              <w:rPr>
                <w:szCs w:val="21"/>
              </w:rPr>
              <w:tab/>
            </w:r>
            <w:r w:rsidRPr="00DA1B30">
              <w:rPr>
                <w:szCs w:val="21"/>
              </w:rPr>
              <w:tab/>
              <w:t>DVA File Number</w:t>
            </w:r>
            <w:r w:rsidRPr="00DA1B30">
              <w:rPr>
                <w:szCs w:val="21"/>
              </w:rPr>
              <w:tab/>
            </w:r>
            <w:r w:rsidRPr="00DA1B30">
              <w:rPr>
                <w:szCs w:val="21"/>
              </w:rPr>
              <w:tab/>
            </w:r>
            <w:r w:rsidRPr="00DA1B30">
              <w:rPr>
                <w:szCs w:val="21"/>
              </w:rPr>
              <w:tab/>
            </w:r>
            <w:r w:rsidRPr="00DA1B30">
              <w:rPr>
                <w:szCs w:val="21"/>
              </w:rPr>
              <w:tab/>
              <w:t>2005/07/01</w:t>
            </w:r>
          </w:p>
        </w:tc>
      </w:tr>
      <w:tr w:rsidR="00EF5D5A" w:rsidRPr="00DA1B30" w14:paraId="59C3A5C5" w14:textId="77777777" w:rsidTr="008A40EB">
        <w:tc>
          <w:tcPr>
            <w:tcW w:w="2127" w:type="dxa"/>
          </w:tcPr>
          <w:p w14:paraId="7DC56428" w14:textId="77777777" w:rsidR="00EF5D5A" w:rsidRPr="00DA1B30" w:rsidRDefault="00EF5D5A" w:rsidP="008A40EB">
            <w:pPr>
              <w:pStyle w:val="DHHStabletext"/>
              <w:rPr>
                <w:b/>
                <w:bCs/>
                <w:szCs w:val="21"/>
              </w:rPr>
            </w:pPr>
            <w:r w:rsidRPr="00DA1B30">
              <w:rPr>
                <w:b/>
                <w:bCs/>
                <w:szCs w:val="21"/>
              </w:rPr>
              <w:t>Definition source</w:t>
            </w:r>
          </w:p>
        </w:tc>
        <w:tc>
          <w:tcPr>
            <w:tcW w:w="7778" w:type="dxa"/>
          </w:tcPr>
          <w:p w14:paraId="18A05403" w14:textId="77777777" w:rsidR="00EF5D5A" w:rsidRPr="00DA1B30" w:rsidRDefault="00EF5D5A" w:rsidP="008A40EB">
            <w:pPr>
              <w:pStyle w:val="DHHStabletext"/>
              <w:rPr>
                <w:szCs w:val="21"/>
              </w:rPr>
            </w:pPr>
            <w:r w:rsidRPr="00DA1B30">
              <w:rPr>
                <w:szCs w:val="21"/>
              </w:rPr>
              <w:t>NHDD</w:t>
            </w:r>
          </w:p>
        </w:tc>
      </w:tr>
      <w:tr w:rsidR="00EF5D5A" w:rsidRPr="00DA1B30" w14:paraId="02AFCB76" w14:textId="77777777" w:rsidTr="008A40EB">
        <w:tc>
          <w:tcPr>
            <w:tcW w:w="2127" w:type="dxa"/>
          </w:tcPr>
          <w:p w14:paraId="41BB56A0" w14:textId="6D05BDD1" w:rsidR="00B543B1" w:rsidRPr="00DA1B30" w:rsidRDefault="00EF5D5A" w:rsidP="008A40EB">
            <w:pPr>
              <w:pStyle w:val="DHHStabletext"/>
              <w:rPr>
                <w:b/>
                <w:bCs/>
                <w:szCs w:val="21"/>
              </w:rPr>
            </w:pPr>
            <w:r w:rsidRPr="00DA1B30">
              <w:rPr>
                <w:b/>
                <w:bCs/>
                <w:szCs w:val="21"/>
              </w:rPr>
              <w:t>Value domain source</w:t>
            </w:r>
          </w:p>
        </w:tc>
        <w:tc>
          <w:tcPr>
            <w:tcW w:w="7778" w:type="dxa"/>
          </w:tcPr>
          <w:p w14:paraId="4AF70CB8" w14:textId="77777777" w:rsidR="00EF5D5A" w:rsidRPr="00DA1B30" w:rsidRDefault="00EF5D5A" w:rsidP="008A40EB">
            <w:pPr>
              <w:pStyle w:val="DHHStabletext"/>
              <w:rPr>
                <w:szCs w:val="21"/>
              </w:rPr>
            </w:pPr>
            <w:r w:rsidRPr="00DA1B30">
              <w:rPr>
                <w:szCs w:val="21"/>
              </w:rPr>
              <w:t>DVA (Consistent with CCDSv2)</w:t>
            </w:r>
          </w:p>
        </w:tc>
      </w:tr>
    </w:tbl>
    <w:p w14:paraId="6F5EFF1B" w14:textId="77777777" w:rsidR="00B543B1" w:rsidRDefault="00B543B1">
      <w:pPr>
        <w:spacing w:after="0" w:line="240" w:lineRule="auto"/>
        <w:rPr>
          <w:b/>
          <w:color w:val="53565A"/>
          <w:sz w:val="32"/>
          <w:szCs w:val="28"/>
        </w:rPr>
      </w:pPr>
      <w:bookmarkStart w:id="152" w:name="_Toc43717310"/>
      <w:r>
        <w:br w:type="page"/>
      </w:r>
    </w:p>
    <w:p w14:paraId="4EC09F3C" w14:textId="557B1EF2" w:rsidR="00EF5D5A" w:rsidRDefault="00EF5D5A" w:rsidP="00EF5D5A">
      <w:pPr>
        <w:pStyle w:val="Heading2"/>
      </w:pPr>
      <w:bookmarkStart w:id="153" w:name="_Toc106961064"/>
      <w:r>
        <w:t>Patient/Client Identifier</w:t>
      </w:r>
      <w:bookmarkEnd w:id="152"/>
      <w:bookmarkEnd w:id="153"/>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DA1B30" w14:paraId="377AC54D" w14:textId="77777777" w:rsidTr="008A40EB">
        <w:tc>
          <w:tcPr>
            <w:tcW w:w="2127" w:type="dxa"/>
          </w:tcPr>
          <w:p w14:paraId="4EA98D86" w14:textId="77777777" w:rsidR="00EF5D5A" w:rsidRPr="00DA1B30" w:rsidRDefault="00EF5D5A" w:rsidP="008A40EB">
            <w:pPr>
              <w:pStyle w:val="DHHStabletext"/>
              <w:rPr>
                <w:b/>
                <w:bCs/>
                <w:szCs w:val="21"/>
              </w:rPr>
            </w:pPr>
            <w:r w:rsidRPr="00DA1B30">
              <w:rPr>
                <w:b/>
                <w:bCs/>
                <w:szCs w:val="21"/>
              </w:rPr>
              <w:t>Definition</w:t>
            </w:r>
          </w:p>
        </w:tc>
        <w:tc>
          <w:tcPr>
            <w:tcW w:w="7778" w:type="dxa"/>
          </w:tcPr>
          <w:p w14:paraId="59A72784" w14:textId="77777777" w:rsidR="00EF5D5A" w:rsidRPr="00DA1B30" w:rsidRDefault="00EF5D5A" w:rsidP="008A40EB">
            <w:pPr>
              <w:pStyle w:val="DHHStabletext"/>
              <w:rPr>
                <w:szCs w:val="21"/>
              </w:rPr>
            </w:pPr>
            <w:r w:rsidRPr="00DA1B30">
              <w:rPr>
                <w:szCs w:val="21"/>
              </w:rPr>
              <w:t>An identifier unique to a person.</w:t>
            </w:r>
          </w:p>
          <w:p w14:paraId="7CA3EAFC" w14:textId="77777777" w:rsidR="00EF5D5A" w:rsidRPr="00DA1B30" w:rsidRDefault="00EF5D5A" w:rsidP="008A40EB">
            <w:pPr>
              <w:pStyle w:val="DHHStabletext"/>
              <w:rPr>
                <w:b/>
                <w:bCs/>
                <w:szCs w:val="21"/>
              </w:rPr>
            </w:pPr>
            <w:r w:rsidRPr="00DA1B30">
              <w:rPr>
                <w:i/>
                <w:iCs/>
                <w:szCs w:val="21"/>
              </w:rPr>
              <w:tab/>
            </w:r>
            <w:r w:rsidRPr="00DA1B30">
              <w:rPr>
                <w:i/>
                <w:iCs/>
                <w:szCs w:val="21"/>
              </w:rPr>
              <w:tab/>
            </w:r>
            <w:r w:rsidRPr="00DA1B30">
              <w:rPr>
                <w:i/>
                <w:iCs/>
                <w:szCs w:val="21"/>
              </w:rPr>
              <w:tab/>
            </w:r>
            <w:r w:rsidRPr="00DA1B30">
              <w:rPr>
                <w:b/>
                <w:bCs/>
                <w:i/>
                <w:iCs/>
                <w:szCs w:val="21"/>
              </w:rPr>
              <w:t>Repeats:</w:t>
            </w:r>
            <w:r w:rsidRPr="00DA1B30">
              <w:rPr>
                <w:b/>
                <w:bCs/>
                <w:i/>
                <w:iCs/>
                <w:szCs w:val="21"/>
              </w:rPr>
              <w:tab/>
            </w:r>
            <w:r w:rsidRPr="00DA1B30">
              <w:rPr>
                <w:b/>
                <w:bCs/>
                <w:szCs w:val="21"/>
              </w:rPr>
              <w:t>Min.</w:t>
            </w:r>
            <w:r w:rsidRPr="00DA1B30">
              <w:rPr>
                <w:b/>
                <w:bCs/>
                <w:szCs w:val="21"/>
              </w:rPr>
              <w:tab/>
            </w:r>
            <w:r w:rsidRPr="00DA1B30">
              <w:rPr>
                <w:b/>
                <w:bCs/>
                <w:szCs w:val="21"/>
              </w:rPr>
              <w:tab/>
              <w:t>Max.</w:t>
            </w:r>
            <w:r w:rsidRPr="00DA1B30">
              <w:rPr>
                <w:b/>
                <w:bCs/>
                <w:szCs w:val="21"/>
              </w:rPr>
              <w:tab/>
              <w:t>Duplicate</w:t>
            </w:r>
          </w:p>
        </w:tc>
      </w:tr>
      <w:tr w:rsidR="00EF5D5A" w:rsidRPr="00DA1B30" w14:paraId="2DCDA107" w14:textId="77777777" w:rsidTr="008A40EB">
        <w:tc>
          <w:tcPr>
            <w:tcW w:w="2127" w:type="dxa"/>
          </w:tcPr>
          <w:p w14:paraId="7BEFE945" w14:textId="77777777" w:rsidR="00EF5D5A" w:rsidRPr="00DA1B30" w:rsidRDefault="00EF5D5A" w:rsidP="008A40EB">
            <w:pPr>
              <w:pStyle w:val="DHHStabletext"/>
              <w:rPr>
                <w:b/>
                <w:bCs/>
                <w:szCs w:val="21"/>
              </w:rPr>
            </w:pPr>
            <w:r w:rsidRPr="00DA1B30">
              <w:rPr>
                <w:b/>
                <w:bCs/>
                <w:szCs w:val="21"/>
              </w:rPr>
              <w:t>Form</w:t>
            </w:r>
          </w:p>
        </w:tc>
        <w:tc>
          <w:tcPr>
            <w:tcW w:w="7778" w:type="dxa"/>
          </w:tcPr>
          <w:p w14:paraId="3DD4F527" w14:textId="77777777" w:rsidR="00EF5D5A" w:rsidRPr="00DA1B30" w:rsidRDefault="00EF5D5A" w:rsidP="008A40EB">
            <w:pPr>
              <w:pStyle w:val="DHHStabletext"/>
              <w:rPr>
                <w:szCs w:val="21"/>
              </w:rPr>
            </w:pPr>
            <w:r w:rsidRPr="00DA1B30">
              <w:rPr>
                <w:szCs w:val="21"/>
              </w:rPr>
              <w:t>Identifier</w:t>
            </w:r>
            <w:r w:rsidRPr="00DA1B30">
              <w:rPr>
                <w:szCs w:val="21"/>
              </w:rPr>
              <w:tab/>
            </w:r>
            <w:r w:rsidRPr="00DA1B30">
              <w:rPr>
                <w:szCs w:val="21"/>
              </w:rPr>
              <w:tab/>
            </w:r>
            <w:r w:rsidRPr="00DA1B30">
              <w:rPr>
                <w:szCs w:val="21"/>
              </w:rPr>
              <w:tab/>
            </w:r>
            <w:r w:rsidRPr="00DA1B30">
              <w:rPr>
                <w:szCs w:val="21"/>
              </w:rPr>
              <w:tab/>
              <w:t>1</w:t>
            </w:r>
            <w:r w:rsidRPr="00DA1B30">
              <w:rPr>
                <w:szCs w:val="21"/>
              </w:rPr>
              <w:tab/>
            </w:r>
            <w:r w:rsidRPr="00DA1B30">
              <w:rPr>
                <w:szCs w:val="21"/>
              </w:rPr>
              <w:tab/>
              <w:t>1</w:t>
            </w:r>
            <w:r w:rsidRPr="00DA1B30">
              <w:rPr>
                <w:szCs w:val="21"/>
              </w:rPr>
              <w:tab/>
              <w:t>Not applicable</w:t>
            </w:r>
          </w:p>
        </w:tc>
      </w:tr>
      <w:tr w:rsidR="00EF5D5A" w:rsidRPr="00DA1B30" w14:paraId="22BF58C6" w14:textId="77777777" w:rsidTr="008A40EB">
        <w:tc>
          <w:tcPr>
            <w:tcW w:w="2127" w:type="dxa"/>
          </w:tcPr>
          <w:p w14:paraId="44A74470" w14:textId="77777777" w:rsidR="00EF5D5A" w:rsidRPr="00DA1B30" w:rsidRDefault="00EF5D5A" w:rsidP="008A40EB">
            <w:pPr>
              <w:pStyle w:val="DHHStabletext"/>
              <w:rPr>
                <w:b/>
                <w:bCs/>
                <w:szCs w:val="21"/>
              </w:rPr>
            </w:pPr>
            <w:r w:rsidRPr="00DA1B30">
              <w:rPr>
                <w:b/>
                <w:bCs/>
                <w:szCs w:val="21"/>
              </w:rPr>
              <w:t>Layout</w:t>
            </w:r>
            <w:r w:rsidRPr="00DA1B30">
              <w:rPr>
                <w:b/>
                <w:bCs/>
                <w:szCs w:val="21"/>
              </w:rPr>
              <w:tab/>
            </w:r>
          </w:p>
        </w:tc>
        <w:tc>
          <w:tcPr>
            <w:tcW w:w="7778" w:type="dxa"/>
          </w:tcPr>
          <w:p w14:paraId="5FF94DAF" w14:textId="3A83A304" w:rsidR="00EF5D5A" w:rsidRPr="00DA1B30" w:rsidRDefault="00EF5D5A" w:rsidP="008A40EB">
            <w:pPr>
              <w:pStyle w:val="DHHStabletext"/>
              <w:rPr>
                <w:b/>
                <w:bCs/>
                <w:szCs w:val="21"/>
              </w:rPr>
            </w:pPr>
            <w:r w:rsidRPr="00DA1B30">
              <w:rPr>
                <w:szCs w:val="21"/>
              </w:rPr>
              <w:t>XXXXXXXXXX</w:t>
            </w:r>
            <w:r w:rsidR="00586975">
              <w:rPr>
                <w:szCs w:val="21"/>
              </w:rPr>
              <w:tab/>
            </w:r>
            <w:r w:rsidRPr="00DA1B30">
              <w:rPr>
                <w:szCs w:val="21"/>
              </w:rPr>
              <w:tab/>
            </w:r>
            <w:r w:rsidRPr="00DA1B30">
              <w:rPr>
                <w:b/>
                <w:bCs/>
                <w:i/>
                <w:iCs/>
                <w:szCs w:val="21"/>
              </w:rPr>
              <w:t>Size:</w:t>
            </w:r>
            <w:r w:rsidRPr="00DA1B30">
              <w:rPr>
                <w:b/>
                <w:bCs/>
                <w:i/>
                <w:iCs/>
                <w:szCs w:val="21"/>
              </w:rPr>
              <w:tab/>
            </w:r>
            <w:r w:rsidRPr="00DA1B30">
              <w:rPr>
                <w:b/>
                <w:bCs/>
                <w:szCs w:val="21"/>
              </w:rPr>
              <w:tab/>
              <w:t>Min.</w:t>
            </w:r>
            <w:r w:rsidRPr="00DA1B30">
              <w:rPr>
                <w:b/>
                <w:bCs/>
                <w:szCs w:val="21"/>
              </w:rPr>
              <w:tab/>
            </w:r>
            <w:r w:rsidRPr="00DA1B30">
              <w:rPr>
                <w:b/>
                <w:bCs/>
                <w:szCs w:val="21"/>
              </w:rPr>
              <w:tab/>
              <w:t>Max.</w:t>
            </w:r>
          </w:p>
          <w:p w14:paraId="7A2619F9" w14:textId="77777777" w:rsidR="00EF5D5A" w:rsidRPr="00DA1B30" w:rsidRDefault="00EF5D5A" w:rsidP="008A40EB">
            <w:pPr>
              <w:pStyle w:val="DHHStabletext"/>
              <w:rPr>
                <w:szCs w:val="21"/>
              </w:rPr>
            </w:pPr>
            <w:r w:rsidRPr="00DA1B30">
              <w:rPr>
                <w:b/>
                <w:bCs/>
                <w:szCs w:val="21"/>
              </w:rPr>
              <w:tab/>
            </w:r>
            <w:r w:rsidRPr="00DA1B30">
              <w:rPr>
                <w:b/>
                <w:bCs/>
                <w:szCs w:val="21"/>
              </w:rPr>
              <w:tab/>
            </w:r>
            <w:r w:rsidRPr="00DA1B30">
              <w:rPr>
                <w:b/>
                <w:bCs/>
                <w:szCs w:val="21"/>
              </w:rPr>
              <w:tab/>
            </w:r>
            <w:r w:rsidRPr="00DA1B30">
              <w:rPr>
                <w:b/>
                <w:bCs/>
                <w:szCs w:val="21"/>
              </w:rPr>
              <w:tab/>
            </w:r>
            <w:r w:rsidRPr="00DA1B30">
              <w:rPr>
                <w:b/>
                <w:bCs/>
                <w:szCs w:val="21"/>
              </w:rPr>
              <w:tab/>
            </w:r>
            <w:r w:rsidRPr="00DA1B30">
              <w:rPr>
                <w:szCs w:val="21"/>
              </w:rPr>
              <w:t>10</w:t>
            </w:r>
            <w:r w:rsidRPr="00DA1B30">
              <w:rPr>
                <w:szCs w:val="21"/>
              </w:rPr>
              <w:tab/>
            </w:r>
            <w:r w:rsidRPr="00DA1B30">
              <w:rPr>
                <w:szCs w:val="21"/>
              </w:rPr>
              <w:tab/>
              <w:t>10</w:t>
            </w:r>
          </w:p>
        </w:tc>
      </w:tr>
      <w:tr w:rsidR="00EF5D5A" w:rsidRPr="00DA1B30" w14:paraId="561EDC51" w14:textId="77777777" w:rsidTr="008A40EB">
        <w:tc>
          <w:tcPr>
            <w:tcW w:w="2127" w:type="dxa"/>
          </w:tcPr>
          <w:p w14:paraId="21BD6C63" w14:textId="77777777" w:rsidR="00EF5D5A" w:rsidRPr="00DA1B30" w:rsidRDefault="00EF5D5A" w:rsidP="003A0794">
            <w:pPr>
              <w:pStyle w:val="DHHStabletext"/>
              <w:spacing w:before="0" w:after="0" w:line="276" w:lineRule="auto"/>
              <w:rPr>
                <w:b/>
                <w:bCs/>
                <w:szCs w:val="21"/>
              </w:rPr>
            </w:pPr>
            <w:r w:rsidRPr="00DA1B30">
              <w:rPr>
                <w:b/>
                <w:bCs/>
                <w:szCs w:val="21"/>
              </w:rPr>
              <w:t>Location</w:t>
            </w:r>
          </w:p>
        </w:tc>
        <w:tc>
          <w:tcPr>
            <w:tcW w:w="7778" w:type="dxa"/>
          </w:tcPr>
          <w:p w14:paraId="7AF3DE3D" w14:textId="77777777" w:rsidR="00EF5D5A" w:rsidRPr="00DA1B30" w:rsidRDefault="00EF5D5A" w:rsidP="003A0794">
            <w:pPr>
              <w:pStyle w:val="DHHStabletext"/>
              <w:spacing w:before="0" w:after="0" w:line="276" w:lineRule="auto"/>
              <w:rPr>
                <w:b/>
                <w:bCs/>
                <w:szCs w:val="21"/>
              </w:rPr>
            </w:pPr>
            <w:r w:rsidRPr="00DA1B30">
              <w:rPr>
                <w:b/>
                <w:bCs/>
                <w:szCs w:val="21"/>
              </w:rPr>
              <w:t>Transmission protocol</w:t>
            </w:r>
            <w:r w:rsidRPr="00DA1B30">
              <w:rPr>
                <w:b/>
                <w:bCs/>
                <w:szCs w:val="21"/>
              </w:rPr>
              <w:tab/>
            </w:r>
            <w:r w:rsidRPr="00DA1B30">
              <w:rPr>
                <w:b/>
                <w:bCs/>
                <w:szCs w:val="21"/>
              </w:rPr>
              <w:tab/>
              <w:t>HL7 Submission</w:t>
            </w:r>
          </w:p>
          <w:p w14:paraId="78A1C6EA" w14:textId="653A0B90" w:rsidR="00EF5D5A" w:rsidRPr="00DA1B30" w:rsidRDefault="00EF5D5A" w:rsidP="003A0794">
            <w:pPr>
              <w:pStyle w:val="DHHStabletext"/>
              <w:spacing w:before="0" w:after="0" w:line="276" w:lineRule="auto"/>
              <w:rPr>
                <w:szCs w:val="21"/>
              </w:rPr>
            </w:pPr>
            <w:r w:rsidRPr="00DA1B30">
              <w:rPr>
                <w:szCs w:val="21"/>
              </w:rPr>
              <w:t>Contact (insert)</w:t>
            </w:r>
            <w:r w:rsidRPr="00DA1B30">
              <w:rPr>
                <w:szCs w:val="21"/>
              </w:rPr>
              <w:tab/>
            </w:r>
            <w:r w:rsidRPr="00DA1B30">
              <w:rPr>
                <w:szCs w:val="21"/>
              </w:rPr>
              <w:tab/>
            </w:r>
            <w:r w:rsidRPr="00DA1B30">
              <w:rPr>
                <w:szCs w:val="21"/>
              </w:rPr>
              <w:tab/>
            </w:r>
            <w:r w:rsidR="00586975">
              <w:rPr>
                <w:szCs w:val="21"/>
              </w:rPr>
              <w:tab/>
            </w:r>
            <w:r w:rsidRPr="00DA1B30">
              <w:rPr>
                <w:szCs w:val="21"/>
              </w:rPr>
              <w:t>ADT_A03 (PID\PID.3\CX.1)</w:t>
            </w:r>
          </w:p>
          <w:p w14:paraId="7158E97A" w14:textId="212C2E35" w:rsidR="00EF5D5A" w:rsidRPr="00DA1B30" w:rsidRDefault="00EF5D5A" w:rsidP="003A0794">
            <w:pPr>
              <w:pStyle w:val="DHHStabletext"/>
              <w:spacing w:before="0" w:after="0" w:line="276" w:lineRule="auto"/>
              <w:rPr>
                <w:szCs w:val="21"/>
              </w:rPr>
            </w:pPr>
            <w:r w:rsidRPr="00DA1B30">
              <w:rPr>
                <w:szCs w:val="21"/>
              </w:rPr>
              <w:t>Patient/Client (insert)</w:t>
            </w:r>
            <w:r w:rsidRPr="00DA1B30">
              <w:rPr>
                <w:szCs w:val="21"/>
              </w:rPr>
              <w:tab/>
            </w:r>
            <w:r w:rsidRPr="00DA1B30">
              <w:rPr>
                <w:szCs w:val="21"/>
              </w:rPr>
              <w:tab/>
            </w:r>
            <w:r w:rsidR="00586975">
              <w:rPr>
                <w:szCs w:val="21"/>
              </w:rPr>
              <w:tab/>
            </w:r>
            <w:r w:rsidRPr="00DA1B30">
              <w:rPr>
                <w:szCs w:val="21"/>
              </w:rPr>
              <w:t>ADT_A04 (PID\PID.3\CX.1)</w:t>
            </w:r>
          </w:p>
          <w:p w14:paraId="7B01F1DD" w14:textId="7F3337C1" w:rsidR="00EF5D5A" w:rsidRPr="00DA1B30" w:rsidRDefault="00EF5D5A" w:rsidP="003A0794">
            <w:pPr>
              <w:pStyle w:val="DHHStabletext"/>
              <w:spacing w:before="0" w:after="0" w:line="276" w:lineRule="auto"/>
              <w:rPr>
                <w:szCs w:val="21"/>
              </w:rPr>
            </w:pPr>
            <w:r w:rsidRPr="00DA1B30">
              <w:rPr>
                <w:szCs w:val="21"/>
              </w:rPr>
              <w:t>Contact (update)</w:t>
            </w:r>
            <w:r w:rsidRPr="00DA1B30">
              <w:rPr>
                <w:szCs w:val="21"/>
              </w:rPr>
              <w:tab/>
            </w:r>
            <w:r w:rsidRPr="00DA1B30">
              <w:rPr>
                <w:szCs w:val="21"/>
              </w:rPr>
              <w:tab/>
            </w:r>
            <w:r w:rsidR="00586975">
              <w:rPr>
                <w:szCs w:val="21"/>
              </w:rPr>
              <w:tab/>
            </w:r>
            <w:r w:rsidRPr="00DA1B30">
              <w:rPr>
                <w:szCs w:val="21"/>
              </w:rPr>
              <w:t>ADT_A08 (PID\PID.3\CX.1)</w:t>
            </w:r>
          </w:p>
          <w:p w14:paraId="14A8B7EE" w14:textId="6B1E554F" w:rsidR="00EF5D5A" w:rsidRPr="00DA1B30" w:rsidRDefault="00EF5D5A" w:rsidP="003A0794">
            <w:pPr>
              <w:pStyle w:val="DHHStabletext"/>
              <w:spacing w:before="0" w:after="0" w:line="276" w:lineRule="auto"/>
              <w:rPr>
                <w:szCs w:val="21"/>
              </w:rPr>
            </w:pPr>
            <w:r w:rsidRPr="00DA1B30">
              <w:rPr>
                <w:szCs w:val="21"/>
              </w:rPr>
              <w:t>Patient/Client (update)</w:t>
            </w:r>
            <w:r w:rsidRPr="00DA1B30">
              <w:rPr>
                <w:szCs w:val="21"/>
              </w:rPr>
              <w:tab/>
            </w:r>
            <w:r w:rsidRPr="00DA1B30">
              <w:rPr>
                <w:szCs w:val="21"/>
              </w:rPr>
              <w:tab/>
            </w:r>
            <w:r w:rsidR="00586975">
              <w:rPr>
                <w:szCs w:val="21"/>
              </w:rPr>
              <w:tab/>
            </w:r>
            <w:r w:rsidRPr="00DA1B30">
              <w:rPr>
                <w:szCs w:val="21"/>
              </w:rPr>
              <w:t>ADT_A08 (PID\PID.3\CX.1)</w:t>
            </w:r>
          </w:p>
          <w:p w14:paraId="27A4D6B1" w14:textId="77777777" w:rsidR="00EF5D5A" w:rsidRPr="00DA1B30" w:rsidRDefault="00EF5D5A" w:rsidP="003A0794">
            <w:pPr>
              <w:pStyle w:val="DHHStabletext"/>
              <w:spacing w:before="0" w:after="0" w:line="276" w:lineRule="auto"/>
              <w:rPr>
                <w:szCs w:val="21"/>
              </w:rPr>
            </w:pPr>
            <w:r w:rsidRPr="00DA1B30">
              <w:rPr>
                <w:szCs w:val="21"/>
              </w:rPr>
              <w:t>Contact (delete)</w:t>
            </w:r>
            <w:r w:rsidRPr="00DA1B30">
              <w:rPr>
                <w:szCs w:val="21"/>
              </w:rPr>
              <w:tab/>
            </w:r>
            <w:r w:rsidRPr="00DA1B30">
              <w:rPr>
                <w:szCs w:val="21"/>
              </w:rPr>
              <w:tab/>
            </w:r>
            <w:r w:rsidRPr="00DA1B30">
              <w:rPr>
                <w:szCs w:val="21"/>
              </w:rPr>
              <w:tab/>
              <w:t>ADT_A13 (PID\PID.3\CX.1)</w:t>
            </w:r>
          </w:p>
          <w:p w14:paraId="79CD04BC" w14:textId="08A5A30E" w:rsidR="00EF5D5A" w:rsidRPr="00DA1B30" w:rsidRDefault="00EF5D5A" w:rsidP="003A0794">
            <w:pPr>
              <w:pStyle w:val="DHHStabletext"/>
              <w:spacing w:before="0" w:after="0" w:line="276" w:lineRule="auto"/>
              <w:rPr>
                <w:szCs w:val="21"/>
              </w:rPr>
            </w:pPr>
            <w:r w:rsidRPr="00DA1B30">
              <w:rPr>
                <w:szCs w:val="21"/>
              </w:rPr>
              <w:t>Patient/Client (merge)</w:t>
            </w:r>
            <w:r w:rsidRPr="00DA1B30">
              <w:rPr>
                <w:szCs w:val="21"/>
              </w:rPr>
              <w:tab/>
            </w:r>
            <w:r w:rsidRPr="00DA1B30">
              <w:rPr>
                <w:szCs w:val="21"/>
              </w:rPr>
              <w:tab/>
            </w:r>
            <w:r w:rsidR="00586975">
              <w:rPr>
                <w:szCs w:val="21"/>
              </w:rPr>
              <w:tab/>
            </w:r>
            <w:r w:rsidRPr="00DA1B30">
              <w:rPr>
                <w:szCs w:val="21"/>
              </w:rPr>
              <w:t>ADT_A40 (PID\PID.3\CX.1)</w:t>
            </w:r>
          </w:p>
          <w:p w14:paraId="493BA897" w14:textId="77777777" w:rsidR="00EF5D5A" w:rsidRPr="00DA1B30" w:rsidRDefault="00EF5D5A" w:rsidP="003A0794">
            <w:pPr>
              <w:pStyle w:val="DHHStabletext"/>
              <w:spacing w:before="0" w:after="0" w:line="276" w:lineRule="auto"/>
              <w:rPr>
                <w:szCs w:val="21"/>
              </w:rPr>
            </w:pPr>
            <w:r w:rsidRPr="00DA1B30">
              <w:rPr>
                <w:szCs w:val="21"/>
              </w:rPr>
              <w:t>Episode (insert)</w:t>
            </w:r>
            <w:r w:rsidRPr="00DA1B30">
              <w:rPr>
                <w:szCs w:val="21"/>
              </w:rPr>
              <w:tab/>
            </w:r>
            <w:r w:rsidRPr="00DA1B30">
              <w:rPr>
                <w:szCs w:val="21"/>
              </w:rPr>
              <w:tab/>
            </w:r>
            <w:r w:rsidRPr="00DA1B30">
              <w:rPr>
                <w:szCs w:val="21"/>
              </w:rPr>
              <w:tab/>
              <w:t>PPP_PCB (PID\PID.3\CX.1)</w:t>
            </w:r>
          </w:p>
          <w:p w14:paraId="10BF9248" w14:textId="52371C98" w:rsidR="00EF5D5A" w:rsidRPr="00DA1B30" w:rsidRDefault="00EF5D5A" w:rsidP="003A0794">
            <w:pPr>
              <w:pStyle w:val="DHHStabletext"/>
              <w:spacing w:before="0" w:after="0" w:line="276" w:lineRule="auto"/>
              <w:rPr>
                <w:szCs w:val="21"/>
              </w:rPr>
            </w:pPr>
            <w:r w:rsidRPr="00DA1B30">
              <w:rPr>
                <w:szCs w:val="21"/>
              </w:rPr>
              <w:t>Episode (update)</w:t>
            </w:r>
            <w:r w:rsidRPr="00DA1B30">
              <w:rPr>
                <w:szCs w:val="21"/>
              </w:rPr>
              <w:tab/>
            </w:r>
            <w:r w:rsidRPr="00DA1B30">
              <w:rPr>
                <w:szCs w:val="21"/>
              </w:rPr>
              <w:tab/>
            </w:r>
            <w:r w:rsidR="00586975">
              <w:rPr>
                <w:szCs w:val="21"/>
              </w:rPr>
              <w:tab/>
            </w:r>
            <w:r w:rsidRPr="00DA1B30">
              <w:rPr>
                <w:szCs w:val="21"/>
              </w:rPr>
              <w:t>PPP_PCC (PID\PID.3\CX.1)</w:t>
            </w:r>
          </w:p>
          <w:p w14:paraId="205B9D70" w14:textId="65ABBE05" w:rsidR="00EF5D5A" w:rsidRPr="00DA1B30" w:rsidRDefault="00EF5D5A" w:rsidP="003A0794">
            <w:pPr>
              <w:pStyle w:val="DHHStabletext"/>
              <w:spacing w:before="0" w:after="0" w:line="276" w:lineRule="auto"/>
              <w:rPr>
                <w:szCs w:val="21"/>
              </w:rPr>
            </w:pPr>
            <w:r w:rsidRPr="00DA1B30">
              <w:rPr>
                <w:szCs w:val="21"/>
              </w:rPr>
              <w:t>Episode (delete)</w:t>
            </w:r>
            <w:r w:rsidRPr="00DA1B30">
              <w:rPr>
                <w:szCs w:val="21"/>
              </w:rPr>
              <w:tab/>
            </w:r>
            <w:r w:rsidRPr="00DA1B30">
              <w:rPr>
                <w:szCs w:val="21"/>
              </w:rPr>
              <w:tab/>
            </w:r>
            <w:r w:rsidR="00586975">
              <w:rPr>
                <w:szCs w:val="21"/>
              </w:rPr>
              <w:tab/>
            </w:r>
            <w:r w:rsidRPr="00DA1B30">
              <w:rPr>
                <w:szCs w:val="21"/>
              </w:rPr>
              <w:t>PPP_PCD (PID\PID.3\CX.1)</w:t>
            </w:r>
          </w:p>
          <w:p w14:paraId="75B39DE3" w14:textId="56F8CA09" w:rsidR="00EF5D5A" w:rsidRPr="00DA1B30" w:rsidRDefault="00EF5D5A" w:rsidP="003A0794">
            <w:pPr>
              <w:pStyle w:val="DHHStabletext"/>
              <w:spacing w:before="0" w:after="0" w:line="276" w:lineRule="auto"/>
              <w:rPr>
                <w:szCs w:val="21"/>
              </w:rPr>
            </w:pPr>
            <w:r w:rsidRPr="00DA1B30">
              <w:rPr>
                <w:szCs w:val="21"/>
              </w:rPr>
              <w:t>Referral Out (insert)</w:t>
            </w:r>
            <w:r w:rsidRPr="00DA1B30">
              <w:rPr>
                <w:szCs w:val="21"/>
              </w:rPr>
              <w:tab/>
            </w:r>
            <w:r w:rsidRPr="00DA1B30">
              <w:rPr>
                <w:szCs w:val="21"/>
              </w:rPr>
              <w:tab/>
            </w:r>
            <w:r w:rsidR="00586975">
              <w:rPr>
                <w:szCs w:val="21"/>
              </w:rPr>
              <w:tab/>
            </w:r>
            <w:r w:rsidRPr="00DA1B30">
              <w:rPr>
                <w:szCs w:val="21"/>
              </w:rPr>
              <w:t>REF_I12 (PID\PID.3\CX.1)</w:t>
            </w:r>
          </w:p>
          <w:p w14:paraId="06BD0342" w14:textId="3929EEFD" w:rsidR="00EF5D5A" w:rsidRPr="00DA1B30" w:rsidRDefault="00EF5D5A" w:rsidP="003A0794">
            <w:pPr>
              <w:pStyle w:val="DHHStabletext"/>
              <w:spacing w:before="0" w:after="0" w:line="276" w:lineRule="auto"/>
              <w:rPr>
                <w:szCs w:val="21"/>
              </w:rPr>
            </w:pPr>
            <w:r w:rsidRPr="00DA1B30">
              <w:rPr>
                <w:szCs w:val="21"/>
              </w:rPr>
              <w:t>Referral Out (update)</w:t>
            </w:r>
            <w:r w:rsidRPr="00DA1B30">
              <w:rPr>
                <w:szCs w:val="21"/>
              </w:rPr>
              <w:tab/>
            </w:r>
            <w:r w:rsidRPr="00DA1B30">
              <w:rPr>
                <w:szCs w:val="21"/>
              </w:rPr>
              <w:tab/>
            </w:r>
            <w:r w:rsidR="00586975">
              <w:rPr>
                <w:szCs w:val="21"/>
              </w:rPr>
              <w:tab/>
            </w:r>
            <w:r w:rsidRPr="00DA1B30">
              <w:rPr>
                <w:szCs w:val="21"/>
              </w:rPr>
              <w:t>REF_I13 (PID\PID.3\CX.1)</w:t>
            </w:r>
          </w:p>
          <w:p w14:paraId="1C329CC6" w14:textId="6D39F769" w:rsidR="00EF5D5A" w:rsidRPr="00DA1B30" w:rsidRDefault="00EF5D5A" w:rsidP="003A0794">
            <w:pPr>
              <w:pStyle w:val="DHHStabletext"/>
              <w:spacing w:before="0" w:after="0" w:line="276" w:lineRule="auto"/>
              <w:rPr>
                <w:szCs w:val="21"/>
              </w:rPr>
            </w:pPr>
            <w:r w:rsidRPr="00DA1B30">
              <w:rPr>
                <w:szCs w:val="21"/>
              </w:rPr>
              <w:t>Referral Out (delete)</w:t>
            </w:r>
            <w:r w:rsidRPr="00DA1B30">
              <w:rPr>
                <w:szCs w:val="21"/>
              </w:rPr>
              <w:tab/>
            </w:r>
            <w:r w:rsidRPr="00DA1B30">
              <w:rPr>
                <w:szCs w:val="21"/>
              </w:rPr>
              <w:tab/>
            </w:r>
            <w:r w:rsidR="00586975">
              <w:rPr>
                <w:szCs w:val="21"/>
              </w:rPr>
              <w:tab/>
            </w:r>
            <w:r w:rsidRPr="00DA1B30">
              <w:rPr>
                <w:szCs w:val="21"/>
              </w:rPr>
              <w:t>REF_I14 (PID\PID.3\CX.1)</w:t>
            </w:r>
          </w:p>
          <w:p w14:paraId="5CB50855" w14:textId="0FFFBB1E" w:rsidR="00EF5D5A" w:rsidRPr="00DA1B30" w:rsidRDefault="00EF5D5A" w:rsidP="003A0794">
            <w:pPr>
              <w:pStyle w:val="DHHStabletext"/>
              <w:spacing w:before="0" w:after="0" w:line="276" w:lineRule="auto"/>
              <w:rPr>
                <w:szCs w:val="21"/>
              </w:rPr>
            </w:pPr>
            <w:r w:rsidRPr="00DA1B30">
              <w:rPr>
                <w:szCs w:val="21"/>
              </w:rPr>
              <w:t>Referral In (insert)</w:t>
            </w:r>
            <w:r w:rsidRPr="00DA1B30">
              <w:rPr>
                <w:szCs w:val="21"/>
              </w:rPr>
              <w:tab/>
            </w:r>
            <w:r w:rsidRPr="00DA1B30">
              <w:rPr>
                <w:szCs w:val="21"/>
              </w:rPr>
              <w:tab/>
            </w:r>
            <w:r w:rsidR="00586975">
              <w:rPr>
                <w:szCs w:val="21"/>
              </w:rPr>
              <w:tab/>
            </w:r>
            <w:r w:rsidRPr="00DA1B30">
              <w:rPr>
                <w:szCs w:val="21"/>
              </w:rPr>
              <w:t>RRI_I12 (PID\PID.3\CX.1)</w:t>
            </w:r>
          </w:p>
          <w:p w14:paraId="280D8BC2" w14:textId="622034B5" w:rsidR="00EF5D5A" w:rsidRPr="00DA1B30" w:rsidRDefault="00EF5D5A" w:rsidP="003A0794">
            <w:pPr>
              <w:pStyle w:val="DHHStabletext"/>
              <w:spacing w:before="0" w:after="0" w:line="276" w:lineRule="auto"/>
              <w:rPr>
                <w:szCs w:val="21"/>
              </w:rPr>
            </w:pPr>
            <w:r w:rsidRPr="00DA1B30">
              <w:rPr>
                <w:szCs w:val="21"/>
              </w:rPr>
              <w:t>Referral In (update)</w:t>
            </w:r>
            <w:r w:rsidRPr="00DA1B30">
              <w:rPr>
                <w:szCs w:val="21"/>
              </w:rPr>
              <w:tab/>
            </w:r>
            <w:r w:rsidRPr="00DA1B30">
              <w:rPr>
                <w:szCs w:val="21"/>
              </w:rPr>
              <w:tab/>
            </w:r>
            <w:r w:rsidR="00586975">
              <w:rPr>
                <w:szCs w:val="21"/>
              </w:rPr>
              <w:tab/>
            </w:r>
            <w:r w:rsidRPr="00DA1B30">
              <w:rPr>
                <w:szCs w:val="21"/>
              </w:rPr>
              <w:t>RRI_I13 (PID\PID.3\CX.1)</w:t>
            </w:r>
          </w:p>
          <w:p w14:paraId="2AB75404" w14:textId="057CBFB2" w:rsidR="00EF5D5A" w:rsidRPr="00DA1B30" w:rsidRDefault="00EF5D5A" w:rsidP="00467DA7">
            <w:pPr>
              <w:pStyle w:val="DHHStabletext"/>
              <w:spacing w:before="0" w:line="276" w:lineRule="auto"/>
              <w:rPr>
                <w:szCs w:val="21"/>
              </w:rPr>
            </w:pPr>
            <w:r w:rsidRPr="00DA1B30">
              <w:rPr>
                <w:szCs w:val="21"/>
              </w:rPr>
              <w:t>Referral In (delete)</w:t>
            </w:r>
            <w:r w:rsidRPr="00DA1B30">
              <w:rPr>
                <w:szCs w:val="21"/>
              </w:rPr>
              <w:tab/>
            </w:r>
            <w:r w:rsidRPr="00DA1B30">
              <w:rPr>
                <w:szCs w:val="21"/>
              </w:rPr>
              <w:tab/>
            </w:r>
            <w:r w:rsidR="00586975">
              <w:rPr>
                <w:szCs w:val="21"/>
              </w:rPr>
              <w:tab/>
            </w:r>
            <w:r w:rsidRPr="00DA1B30">
              <w:rPr>
                <w:szCs w:val="21"/>
              </w:rPr>
              <w:t>RRI_I14 (PID\PID.3\CX.1)</w:t>
            </w:r>
          </w:p>
        </w:tc>
      </w:tr>
      <w:tr w:rsidR="00EF5D5A" w:rsidRPr="00DA1B30" w14:paraId="66D354F2" w14:textId="77777777" w:rsidTr="00300ACA">
        <w:tc>
          <w:tcPr>
            <w:tcW w:w="2127" w:type="dxa"/>
          </w:tcPr>
          <w:p w14:paraId="78F6F879" w14:textId="77777777" w:rsidR="00EF5D5A" w:rsidRPr="00DA1B30" w:rsidRDefault="00EF5D5A" w:rsidP="003A0794">
            <w:pPr>
              <w:pStyle w:val="DHHStabletext"/>
              <w:spacing w:before="0" w:after="0" w:line="276" w:lineRule="auto"/>
              <w:rPr>
                <w:b/>
                <w:bCs/>
                <w:szCs w:val="21"/>
              </w:rPr>
            </w:pPr>
            <w:r w:rsidRPr="00DA1B30">
              <w:rPr>
                <w:b/>
                <w:bCs/>
                <w:szCs w:val="21"/>
              </w:rPr>
              <w:t>Reported by</w:t>
            </w:r>
          </w:p>
        </w:tc>
        <w:tc>
          <w:tcPr>
            <w:tcW w:w="7778" w:type="dxa"/>
          </w:tcPr>
          <w:p w14:paraId="35A72D1F" w14:textId="77777777" w:rsidR="00EF5D5A" w:rsidRPr="00DA1B30" w:rsidRDefault="00EF5D5A" w:rsidP="003A0794">
            <w:pPr>
              <w:pStyle w:val="DHHStabletext"/>
              <w:spacing w:before="0" w:after="0" w:line="276" w:lineRule="auto"/>
              <w:rPr>
                <w:szCs w:val="21"/>
              </w:rPr>
            </w:pPr>
            <w:r w:rsidRPr="00DA1B30">
              <w:rPr>
                <w:szCs w:val="21"/>
              </w:rPr>
              <w:t>Family Choice Program</w:t>
            </w:r>
          </w:p>
          <w:p w14:paraId="73647B37" w14:textId="5F49858A" w:rsidR="006653F6" w:rsidRDefault="006653F6" w:rsidP="003A0794">
            <w:pPr>
              <w:pStyle w:val="DHHStabletext"/>
              <w:spacing w:before="0" w:after="0" w:line="276" w:lineRule="auto"/>
              <w:rPr>
                <w:szCs w:val="21"/>
              </w:rPr>
            </w:pPr>
            <w:r>
              <w:rPr>
                <w:szCs w:val="21"/>
              </w:rPr>
              <w:t>Home Based Dialysis</w:t>
            </w:r>
          </w:p>
          <w:p w14:paraId="697ADF24" w14:textId="49FC6967" w:rsidR="00EF5D5A" w:rsidRPr="00DA1B30" w:rsidRDefault="00EF5D5A" w:rsidP="003A0794">
            <w:pPr>
              <w:pStyle w:val="DHHStabletext"/>
              <w:spacing w:before="0" w:after="0" w:line="276" w:lineRule="auto"/>
              <w:rPr>
                <w:szCs w:val="21"/>
              </w:rPr>
            </w:pPr>
            <w:r w:rsidRPr="00DA1B30">
              <w:rPr>
                <w:szCs w:val="21"/>
              </w:rPr>
              <w:t>Home Enteral Nutrition</w:t>
            </w:r>
          </w:p>
          <w:p w14:paraId="29CF62F6" w14:textId="77777777" w:rsidR="00EF5D5A" w:rsidRPr="00DA1B30" w:rsidRDefault="00EF5D5A" w:rsidP="003A0794">
            <w:pPr>
              <w:pStyle w:val="DHHStabletext"/>
              <w:spacing w:before="0" w:after="0" w:line="276" w:lineRule="auto"/>
              <w:rPr>
                <w:szCs w:val="21"/>
              </w:rPr>
            </w:pPr>
            <w:r w:rsidRPr="00DA1B30">
              <w:rPr>
                <w:szCs w:val="21"/>
              </w:rPr>
              <w:t>Hospital Admission Risk Program</w:t>
            </w:r>
          </w:p>
          <w:p w14:paraId="14144D03" w14:textId="77777777" w:rsidR="00EF5D5A" w:rsidRPr="00DA1B30" w:rsidRDefault="00EF5D5A" w:rsidP="003A0794">
            <w:pPr>
              <w:pStyle w:val="DHHStabletext"/>
              <w:spacing w:before="0" w:after="0" w:line="276" w:lineRule="auto"/>
              <w:rPr>
                <w:szCs w:val="21"/>
              </w:rPr>
            </w:pPr>
            <w:r w:rsidRPr="00DA1B30">
              <w:rPr>
                <w:szCs w:val="21"/>
              </w:rPr>
              <w:t>Hospital Based Palliative Care Consultancy Team</w:t>
            </w:r>
          </w:p>
          <w:p w14:paraId="69DB372A" w14:textId="77777777" w:rsidR="00EF5D5A" w:rsidRPr="00DA1B30" w:rsidRDefault="00EF5D5A" w:rsidP="003A0794">
            <w:pPr>
              <w:pStyle w:val="DHHStabletext"/>
              <w:spacing w:before="0" w:after="0" w:line="276" w:lineRule="auto"/>
              <w:rPr>
                <w:szCs w:val="21"/>
              </w:rPr>
            </w:pPr>
            <w:r w:rsidRPr="00DA1B30">
              <w:rPr>
                <w:szCs w:val="21"/>
              </w:rPr>
              <w:t>Medi-Hotel</w:t>
            </w:r>
          </w:p>
          <w:p w14:paraId="19E0469D" w14:textId="77777777" w:rsidR="00EF5D5A" w:rsidRPr="00DA1B30" w:rsidRDefault="00EF5D5A" w:rsidP="003A0794">
            <w:pPr>
              <w:pStyle w:val="DHHStabletext"/>
              <w:spacing w:before="0" w:after="0" w:line="276" w:lineRule="auto"/>
              <w:rPr>
                <w:szCs w:val="21"/>
              </w:rPr>
            </w:pPr>
            <w:r w:rsidRPr="00DA1B30">
              <w:rPr>
                <w:szCs w:val="21"/>
              </w:rPr>
              <w:t>Palliative Care</w:t>
            </w:r>
          </w:p>
          <w:p w14:paraId="4C01AE48" w14:textId="77777777" w:rsidR="00EF5D5A" w:rsidRPr="00DA1B30" w:rsidRDefault="00EF5D5A" w:rsidP="003A0794">
            <w:pPr>
              <w:pStyle w:val="DHHStabletext"/>
              <w:spacing w:before="0" w:after="0" w:line="276" w:lineRule="auto"/>
              <w:rPr>
                <w:szCs w:val="21"/>
              </w:rPr>
            </w:pPr>
            <w:r w:rsidRPr="00DA1B30">
              <w:rPr>
                <w:szCs w:val="21"/>
              </w:rPr>
              <w:t>Post Acute Care</w:t>
            </w:r>
          </w:p>
          <w:p w14:paraId="7787D14D" w14:textId="77777777" w:rsidR="00EF5D5A" w:rsidRPr="00DA1B30" w:rsidRDefault="00EF5D5A" w:rsidP="003A0794">
            <w:pPr>
              <w:pStyle w:val="DHHStabletext"/>
              <w:spacing w:before="0" w:after="0" w:line="276" w:lineRule="auto"/>
              <w:rPr>
                <w:szCs w:val="21"/>
              </w:rPr>
            </w:pPr>
            <w:r w:rsidRPr="00DA1B30">
              <w:rPr>
                <w:szCs w:val="21"/>
              </w:rPr>
              <w:t>Residential In-Reach</w:t>
            </w:r>
          </w:p>
          <w:p w14:paraId="30756C50" w14:textId="77777777" w:rsidR="00EF5D5A" w:rsidRPr="00DA1B30" w:rsidRDefault="00EF5D5A" w:rsidP="003A0794">
            <w:pPr>
              <w:pStyle w:val="DHHStabletext"/>
              <w:spacing w:before="0" w:after="0" w:line="276" w:lineRule="auto"/>
              <w:rPr>
                <w:szCs w:val="21"/>
              </w:rPr>
            </w:pPr>
            <w:r w:rsidRPr="00DA1B30">
              <w:rPr>
                <w:szCs w:val="21"/>
              </w:rPr>
              <w:t>Specialist Clinics (Outpatients)</w:t>
            </w:r>
          </w:p>
          <w:p w14:paraId="23C8FDEC" w14:textId="77777777" w:rsidR="00EF5D5A" w:rsidRPr="00DA1B30" w:rsidRDefault="00EF5D5A" w:rsidP="003A0794">
            <w:pPr>
              <w:pStyle w:val="DHHStabletext"/>
              <w:spacing w:before="0" w:after="0" w:line="276" w:lineRule="auto"/>
              <w:rPr>
                <w:szCs w:val="21"/>
              </w:rPr>
            </w:pPr>
            <w:r w:rsidRPr="00DA1B30">
              <w:rPr>
                <w:szCs w:val="21"/>
              </w:rPr>
              <w:t>Sub-acute Ambulatory Care Services</w:t>
            </w:r>
          </w:p>
          <w:p w14:paraId="70C21DCC" w14:textId="77777777" w:rsidR="00EF5D5A" w:rsidRPr="00DA1B30" w:rsidRDefault="00EF5D5A" w:rsidP="003A0794">
            <w:pPr>
              <w:pStyle w:val="DHHStabletext"/>
              <w:spacing w:before="0" w:after="0" w:line="276" w:lineRule="auto"/>
              <w:rPr>
                <w:szCs w:val="21"/>
              </w:rPr>
            </w:pPr>
            <w:r w:rsidRPr="00DA1B30">
              <w:rPr>
                <w:szCs w:val="21"/>
              </w:rPr>
              <w:t>Total Parenteral Nutrition</w:t>
            </w:r>
          </w:p>
          <w:p w14:paraId="61FE1DDC" w14:textId="76946C4A" w:rsidR="00EF5D5A" w:rsidRDefault="00EF5D5A" w:rsidP="003A0794">
            <w:pPr>
              <w:pStyle w:val="DHHStabletext"/>
              <w:spacing w:before="0" w:after="0" w:line="276" w:lineRule="auto"/>
              <w:rPr>
                <w:szCs w:val="21"/>
              </w:rPr>
            </w:pPr>
            <w:r w:rsidRPr="00DA1B30">
              <w:rPr>
                <w:szCs w:val="21"/>
              </w:rPr>
              <w:t>Transition Care Program</w:t>
            </w:r>
          </w:p>
          <w:p w14:paraId="49DDF4F6" w14:textId="77777777" w:rsidR="00894178" w:rsidRPr="00502419" w:rsidRDefault="00894178" w:rsidP="003A0794">
            <w:pPr>
              <w:pStyle w:val="DHHStabletext"/>
              <w:spacing w:before="0" w:after="0" w:line="276" w:lineRule="auto"/>
              <w:rPr>
                <w:szCs w:val="21"/>
              </w:rPr>
            </w:pPr>
            <w:r>
              <w:rPr>
                <w:szCs w:val="21"/>
              </w:rPr>
              <w:t>Victorian Artificial Limb Program</w:t>
            </w:r>
          </w:p>
          <w:p w14:paraId="6CCC5969" w14:textId="77777777" w:rsidR="00EF5D5A" w:rsidRPr="00DA1B30" w:rsidRDefault="00EF5D5A" w:rsidP="003A0794">
            <w:pPr>
              <w:pStyle w:val="DHHStabletext"/>
              <w:spacing w:before="0" w:after="0" w:line="276" w:lineRule="auto"/>
              <w:rPr>
                <w:szCs w:val="21"/>
              </w:rPr>
            </w:pPr>
            <w:r w:rsidRPr="00DA1B30">
              <w:rPr>
                <w:szCs w:val="21"/>
              </w:rPr>
              <w:t>Victorian HIV Service</w:t>
            </w:r>
          </w:p>
          <w:p w14:paraId="768EFED6" w14:textId="37EBD38F" w:rsidR="00DA1B30" w:rsidRPr="00DA1B30" w:rsidRDefault="00EF5D5A" w:rsidP="003A0794">
            <w:pPr>
              <w:pStyle w:val="DHHStabletext"/>
              <w:spacing w:before="0" w:after="0" w:line="276" w:lineRule="auto"/>
              <w:rPr>
                <w:szCs w:val="21"/>
              </w:rPr>
            </w:pPr>
            <w:r w:rsidRPr="00DA1B30">
              <w:rPr>
                <w:szCs w:val="21"/>
              </w:rPr>
              <w:t>Victorian Respiratory Support Service</w:t>
            </w:r>
          </w:p>
        </w:tc>
      </w:tr>
      <w:tr w:rsidR="00EF5D5A" w:rsidRPr="00DA1B30" w14:paraId="33D2E51C" w14:textId="77777777" w:rsidTr="00300ACA">
        <w:tc>
          <w:tcPr>
            <w:tcW w:w="2127" w:type="dxa"/>
          </w:tcPr>
          <w:p w14:paraId="546EB5D5" w14:textId="77777777" w:rsidR="00EF5D5A" w:rsidRPr="00DA1B30" w:rsidRDefault="00EF5D5A" w:rsidP="00300ACA">
            <w:pPr>
              <w:pStyle w:val="DHHStabletext"/>
              <w:spacing w:line="276" w:lineRule="auto"/>
              <w:rPr>
                <w:b/>
                <w:bCs/>
                <w:szCs w:val="21"/>
              </w:rPr>
            </w:pPr>
            <w:r w:rsidRPr="00DA1B30">
              <w:rPr>
                <w:b/>
                <w:bCs/>
                <w:szCs w:val="21"/>
              </w:rPr>
              <w:t>Reported for</w:t>
            </w:r>
          </w:p>
        </w:tc>
        <w:tc>
          <w:tcPr>
            <w:tcW w:w="7778" w:type="dxa"/>
          </w:tcPr>
          <w:p w14:paraId="36429820" w14:textId="1FD27B6D" w:rsidR="00DA1B30" w:rsidRPr="00DA1B30" w:rsidRDefault="00EF5D5A" w:rsidP="00300ACA">
            <w:pPr>
              <w:pStyle w:val="DHHStabletext"/>
              <w:spacing w:line="276" w:lineRule="auto"/>
              <w:rPr>
                <w:szCs w:val="21"/>
              </w:rPr>
            </w:pPr>
            <w:r w:rsidRPr="00DA1B30">
              <w:rPr>
                <w:szCs w:val="21"/>
              </w:rPr>
              <w:t>All messages.</w:t>
            </w:r>
          </w:p>
        </w:tc>
      </w:tr>
      <w:tr w:rsidR="00EF5D5A" w:rsidRPr="00DA1B30" w14:paraId="711AE294" w14:textId="77777777" w:rsidTr="00300ACA">
        <w:tc>
          <w:tcPr>
            <w:tcW w:w="2127" w:type="dxa"/>
          </w:tcPr>
          <w:p w14:paraId="3CAC22B6" w14:textId="77777777" w:rsidR="00EF5D5A" w:rsidRPr="00DA1B30" w:rsidRDefault="00EF5D5A" w:rsidP="003A0794">
            <w:pPr>
              <w:pStyle w:val="DHHStabletext"/>
              <w:spacing w:before="0" w:after="0" w:line="276" w:lineRule="auto"/>
              <w:rPr>
                <w:b/>
                <w:bCs/>
                <w:szCs w:val="21"/>
              </w:rPr>
            </w:pPr>
            <w:r w:rsidRPr="00DA1B30">
              <w:rPr>
                <w:b/>
                <w:bCs/>
                <w:szCs w:val="21"/>
              </w:rPr>
              <w:t>Reported when</w:t>
            </w:r>
          </w:p>
        </w:tc>
        <w:tc>
          <w:tcPr>
            <w:tcW w:w="7778" w:type="dxa"/>
          </w:tcPr>
          <w:p w14:paraId="32BC7B28" w14:textId="77777777" w:rsidR="00EF5D5A" w:rsidRPr="00DA1B30" w:rsidRDefault="00EF5D5A" w:rsidP="003A0794">
            <w:pPr>
              <w:pStyle w:val="DHHStabletext"/>
              <w:spacing w:before="0" w:after="0" w:line="276" w:lineRule="auto"/>
              <w:rPr>
                <w:b/>
                <w:bCs/>
                <w:szCs w:val="21"/>
              </w:rPr>
            </w:pPr>
            <w:r w:rsidRPr="00DA1B30">
              <w:rPr>
                <w:b/>
                <w:bCs/>
                <w:szCs w:val="21"/>
              </w:rPr>
              <w:t>All Programs, not elsewhere specified</w:t>
            </w:r>
          </w:p>
          <w:p w14:paraId="03CD7B9C" w14:textId="77777777" w:rsidR="00EF5D5A" w:rsidRPr="00DA1B30" w:rsidRDefault="00EF5D5A" w:rsidP="003A0794">
            <w:pPr>
              <w:pStyle w:val="DHHStabletext"/>
              <w:spacing w:before="0" w:after="0" w:line="276" w:lineRule="auto"/>
              <w:rPr>
                <w:szCs w:val="21"/>
              </w:rPr>
            </w:pPr>
            <w:r w:rsidRPr="00DA1B30">
              <w:rPr>
                <w:szCs w:val="21"/>
              </w:rPr>
              <w:t>The current reporting period for this item is the calendar month in which the following events or data elements fall:</w:t>
            </w:r>
          </w:p>
          <w:p w14:paraId="7D0BCD7C" w14:textId="77777777" w:rsidR="00EF5D5A" w:rsidRPr="00DA1B30" w:rsidRDefault="00EF5D5A" w:rsidP="003A0794">
            <w:pPr>
              <w:pStyle w:val="DHHStabletext"/>
              <w:spacing w:before="0" w:after="0" w:line="276" w:lineRule="auto"/>
              <w:rPr>
                <w:szCs w:val="21"/>
              </w:rPr>
            </w:pPr>
            <w:r w:rsidRPr="00DA1B30">
              <w:rPr>
                <w:szCs w:val="21"/>
              </w:rPr>
              <w:t>Referral In Received Date (Mandatory)</w:t>
            </w:r>
          </w:p>
          <w:p w14:paraId="48D708A1" w14:textId="77777777" w:rsidR="00EF5D5A" w:rsidRPr="00DA1B30" w:rsidRDefault="00EF5D5A" w:rsidP="003A0794">
            <w:pPr>
              <w:pStyle w:val="DHHStabletext"/>
              <w:spacing w:before="0" w:after="0" w:line="276" w:lineRule="auto"/>
              <w:rPr>
                <w:szCs w:val="21"/>
              </w:rPr>
            </w:pPr>
            <w:r w:rsidRPr="00DA1B30">
              <w:rPr>
                <w:szCs w:val="21"/>
              </w:rPr>
              <w:t>Referral In Received Date (Mandatory)</w:t>
            </w:r>
          </w:p>
          <w:p w14:paraId="7C72E89E" w14:textId="77777777" w:rsidR="00EF5D5A" w:rsidRPr="00DA1B30" w:rsidRDefault="00EF5D5A" w:rsidP="003A0794">
            <w:pPr>
              <w:pStyle w:val="DHHStabletext"/>
              <w:spacing w:before="0" w:after="0" w:line="276" w:lineRule="auto"/>
              <w:rPr>
                <w:szCs w:val="21"/>
              </w:rPr>
            </w:pPr>
            <w:r w:rsidRPr="00DA1B30">
              <w:rPr>
                <w:szCs w:val="21"/>
              </w:rPr>
              <w:t>Referral In Receipt Acknowledgment Date (Mandatory)</w:t>
            </w:r>
          </w:p>
          <w:p w14:paraId="5F52F753" w14:textId="77777777" w:rsidR="00EF5D5A" w:rsidRPr="00DA1B30" w:rsidRDefault="00EF5D5A" w:rsidP="003A0794">
            <w:pPr>
              <w:pStyle w:val="DHHStabletext"/>
              <w:spacing w:before="0" w:after="0" w:line="276" w:lineRule="auto"/>
              <w:rPr>
                <w:szCs w:val="21"/>
              </w:rPr>
            </w:pPr>
            <w:r w:rsidRPr="00DA1B30">
              <w:rPr>
                <w:szCs w:val="21"/>
              </w:rPr>
              <w:t>Episode Start Date (Mandatory)</w:t>
            </w:r>
          </w:p>
          <w:p w14:paraId="0CE703CC" w14:textId="77777777" w:rsidR="00EF5D5A" w:rsidRPr="00DA1B30" w:rsidRDefault="00EF5D5A" w:rsidP="003A0794">
            <w:pPr>
              <w:pStyle w:val="DHHStabletext"/>
              <w:spacing w:before="0" w:after="0" w:line="276" w:lineRule="auto"/>
              <w:rPr>
                <w:szCs w:val="21"/>
              </w:rPr>
            </w:pPr>
            <w:r w:rsidRPr="00DA1B30">
              <w:rPr>
                <w:szCs w:val="21"/>
              </w:rPr>
              <w:t>Episode Care Plan Documented Date (Mandatory)</w:t>
            </w:r>
          </w:p>
          <w:p w14:paraId="15895804" w14:textId="77777777" w:rsidR="00EF5D5A" w:rsidRPr="00DA1B30" w:rsidRDefault="00EF5D5A" w:rsidP="003A0794">
            <w:pPr>
              <w:pStyle w:val="DHHStabletext"/>
              <w:spacing w:before="0" w:after="0" w:line="276" w:lineRule="auto"/>
              <w:rPr>
                <w:szCs w:val="21"/>
              </w:rPr>
            </w:pPr>
            <w:r w:rsidRPr="00DA1B30">
              <w:rPr>
                <w:szCs w:val="21"/>
              </w:rPr>
              <w:t>First Contact Start Date/Time (Mandatory)</w:t>
            </w:r>
          </w:p>
          <w:p w14:paraId="5102600D" w14:textId="77777777" w:rsidR="00EF5D5A" w:rsidRPr="00DA1B30" w:rsidRDefault="00EF5D5A" w:rsidP="003A0794">
            <w:pPr>
              <w:pStyle w:val="DHHStabletext"/>
              <w:spacing w:before="0" w:after="0" w:line="276" w:lineRule="auto"/>
              <w:rPr>
                <w:szCs w:val="21"/>
              </w:rPr>
            </w:pPr>
            <w:r w:rsidRPr="00DA1B30">
              <w:rPr>
                <w:szCs w:val="21"/>
              </w:rPr>
              <w:t>Second and Subsequent Contact Start Date/Time (Mandatory)</w:t>
            </w:r>
          </w:p>
          <w:p w14:paraId="632BC151" w14:textId="77777777" w:rsidR="00EF5D5A" w:rsidRPr="00DA1B30" w:rsidRDefault="00EF5D5A" w:rsidP="003A0794">
            <w:pPr>
              <w:pStyle w:val="DHHStabletext"/>
              <w:spacing w:before="0" w:after="0" w:line="276" w:lineRule="auto"/>
              <w:rPr>
                <w:szCs w:val="21"/>
              </w:rPr>
            </w:pPr>
            <w:r w:rsidRPr="00DA1B30">
              <w:rPr>
                <w:szCs w:val="21"/>
              </w:rPr>
              <w:t>Episode End Date (Mandatory)</w:t>
            </w:r>
          </w:p>
          <w:p w14:paraId="20A41E2A" w14:textId="77777777" w:rsidR="00EF5D5A" w:rsidRPr="00DA1B30" w:rsidRDefault="00EF5D5A" w:rsidP="003A0794">
            <w:pPr>
              <w:pStyle w:val="DHHStabletext"/>
              <w:spacing w:before="0" w:after="0" w:line="276" w:lineRule="auto"/>
              <w:rPr>
                <w:szCs w:val="21"/>
              </w:rPr>
            </w:pPr>
            <w:r w:rsidRPr="00DA1B30">
              <w:rPr>
                <w:szCs w:val="21"/>
              </w:rPr>
              <w:t>Patient/Client Death Date (Mandatory)</w:t>
            </w:r>
          </w:p>
          <w:p w14:paraId="5325EDA6" w14:textId="77777777" w:rsidR="00EF5D5A" w:rsidRPr="00DA1B30" w:rsidRDefault="00EF5D5A" w:rsidP="003A0794">
            <w:pPr>
              <w:pStyle w:val="DHHStabletext"/>
              <w:spacing w:before="0" w:after="0" w:line="276" w:lineRule="auto"/>
              <w:rPr>
                <w:szCs w:val="21"/>
              </w:rPr>
            </w:pPr>
            <w:r w:rsidRPr="00DA1B30">
              <w:rPr>
                <w:szCs w:val="21"/>
              </w:rPr>
              <w:t>Patient/Client Death Date (Mandatory)</w:t>
            </w:r>
          </w:p>
        </w:tc>
      </w:tr>
      <w:tr w:rsidR="00EF5D5A" w:rsidRPr="00DA1B30" w14:paraId="6B8FCD17" w14:textId="77777777" w:rsidTr="00300ACA">
        <w:trPr>
          <w:trHeight w:val="430"/>
        </w:trPr>
        <w:tc>
          <w:tcPr>
            <w:tcW w:w="2127" w:type="dxa"/>
          </w:tcPr>
          <w:p w14:paraId="2F732979" w14:textId="77777777" w:rsidR="00EF5D5A" w:rsidRPr="00DA1B30" w:rsidRDefault="00EF5D5A" w:rsidP="008A40EB">
            <w:pPr>
              <w:pStyle w:val="DHHStabletext"/>
              <w:rPr>
                <w:b/>
                <w:bCs/>
                <w:szCs w:val="21"/>
              </w:rPr>
            </w:pPr>
            <w:r w:rsidRPr="00DA1B30">
              <w:rPr>
                <w:b/>
                <w:bCs/>
                <w:szCs w:val="21"/>
              </w:rPr>
              <w:t>Value domain</w:t>
            </w:r>
          </w:p>
        </w:tc>
        <w:tc>
          <w:tcPr>
            <w:tcW w:w="7778" w:type="dxa"/>
          </w:tcPr>
          <w:p w14:paraId="700ADB66" w14:textId="7B7896A9" w:rsidR="00EF5D5A" w:rsidRPr="00DA1B30" w:rsidRDefault="00EF5D5A" w:rsidP="008A40EB">
            <w:pPr>
              <w:pStyle w:val="DHHStabletext"/>
              <w:rPr>
                <w:szCs w:val="21"/>
              </w:rPr>
            </w:pPr>
            <w:r w:rsidRPr="00DA1B30">
              <w:rPr>
                <w:szCs w:val="21"/>
              </w:rPr>
              <w:t xml:space="preserve">Organisation generated. Individual sites may use their own alphabetic, </w:t>
            </w:r>
            <w:r w:rsidR="00FA2A12" w:rsidRPr="00DA1B30">
              <w:rPr>
                <w:szCs w:val="21"/>
              </w:rPr>
              <w:t>numeric,</w:t>
            </w:r>
            <w:r w:rsidRPr="00DA1B30">
              <w:rPr>
                <w:szCs w:val="21"/>
              </w:rPr>
              <w:t xml:space="preserve"> or alphanumeric coding system.</w:t>
            </w:r>
          </w:p>
        </w:tc>
      </w:tr>
      <w:tr w:rsidR="00EF5D5A" w:rsidRPr="00DA1B30" w14:paraId="77C01865" w14:textId="77777777" w:rsidTr="008A40EB">
        <w:trPr>
          <w:trHeight w:val="312"/>
        </w:trPr>
        <w:tc>
          <w:tcPr>
            <w:tcW w:w="2127" w:type="dxa"/>
          </w:tcPr>
          <w:p w14:paraId="06BBE112" w14:textId="77777777" w:rsidR="00EF5D5A" w:rsidRPr="00DA1B30" w:rsidRDefault="00EF5D5A" w:rsidP="008A40EB">
            <w:pPr>
              <w:pStyle w:val="DHHStabletext"/>
              <w:rPr>
                <w:b/>
                <w:bCs/>
                <w:szCs w:val="21"/>
              </w:rPr>
            </w:pPr>
            <w:r w:rsidRPr="00DA1B30">
              <w:rPr>
                <w:b/>
                <w:bCs/>
                <w:szCs w:val="21"/>
              </w:rPr>
              <w:t>Reporting guide</w:t>
            </w:r>
          </w:p>
        </w:tc>
        <w:tc>
          <w:tcPr>
            <w:tcW w:w="7778" w:type="dxa"/>
          </w:tcPr>
          <w:p w14:paraId="70B630CD" w14:textId="77777777" w:rsidR="00EF5D5A" w:rsidRPr="00DA1B30" w:rsidRDefault="00EF5D5A" w:rsidP="008A40EB">
            <w:pPr>
              <w:pStyle w:val="DHHStabletext"/>
              <w:rPr>
                <w:szCs w:val="21"/>
              </w:rPr>
            </w:pPr>
            <w:r w:rsidRPr="00DA1B30">
              <w:rPr>
                <w:szCs w:val="21"/>
              </w:rPr>
              <w:t>Organisations may use patient/client's unit record number where the number is unique across campuses for the organisation. Where this is not possible an identifier unique across HARP, Specialist Clinics (Outpatients), PAC, Palliative Care, SACS services in scope should be provided. For example, if linkage number or universal identifier is used this may be provided.</w:t>
            </w:r>
          </w:p>
          <w:p w14:paraId="187B0A55" w14:textId="2338E4C4" w:rsidR="00EF5D5A" w:rsidRPr="00DA1B30" w:rsidRDefault="00EF5D5A" w:rsidP="008A40EB">
            <w:pPr>
              <w:pStyle w:val="DHHStabletext"/>
              <w:rPr>
                <w:szCs w:val="21"/>
              </w:rPr>
            </w:pPr>
            <w:r w:rsidRPr="00DA1B30">
              <w:rPr>
                <w:szCs w:val="21"/>
              </w:rPr>
              <w:t xml:space="preserve">It is understood that during the transition period while the VINAH </w:t>
            </w:r>
            <w:r w:rsidR="00065E9B">
              <w:rPr>
                <w:szCs w:val="21"/>
              </w:rPr>
              <w:t xml:space="preserve">MDS </w:t>
            </w:r>
            <w:r w:rsidRPr="00DA1B30">
              <w:rPr>
                <w:szCs w:val="21"/>
              </w:rPr>
              <w:t>is first implemented, some organisations may not be able to provide a Patient/Client Identifier that fully adheres to this definition by providing a unique identification for a HARP, Specialist Clinics (Outpatients), PAC, Palliative Care, SACS patient/client across the entire organisation. Organisations in this position are requested to use a Patient/Client Identifier with as broad a scope as possible.</w:t>
            </w:r>
          </w:p>
          <w:p w14:paraId="43481B0C" w14:textId="77777777" w:rsidR="00EF5D5A" w:rsidRPr="00DA1B30" w:rsidRDefault="00EF5D5A" w:rsidP="008A40EB">
            <w:pPr>
              <w:pStyle w:val="DHHStabletext"/>
              <w:rPr>
                <w:szCs w:val="21"/>
              </w:rPr>
            </w:pPr>
            <w:r w:rsidRPr="00DA1B30">
              <w:rPr>
                <w:szCs w:val="21"/>
              </w:rPr>
              <w:t>This item will be used in conjunction with the Local Identifier Assigning Authority and the Identifier Type item to determine the scope of the unique identification of the patient/client.</w:t>
            </w:r>
          </w:p>
          <w:p w14:paraId="40426FBB" w14:textId="77777777" w:rsidR="00EF5D5A" w:rsidRPr="00DA1B30" w:rsidRDefault="00EF5D5A" w:rsidP="008A40EB">
            <w:pPr>
              <w:pStyle w:val="DHHStabletext"/>
              <w:rPr>
                <w:szCs w:val="21"/>
              </w:rPr>
            </w:pPr>
            <w:r w:rsidRPr="00DA1B30">
              <w:rPr>
                <w:szCs w:val="21"/>
              </w:rPr>
              <w:t>It is permissible to utilise upper case or lower case ACSII alpha characters, digits 0 to 9, dashes, spaces or apostrophes. That is, ASCII hexadecimal values 20, 27, 2D, 41 through 5A inclusive, 61 through 7A inclusive. Identifiers are case-sensitive.</w:t>
            </w:r>
          </w:p>
          <w:p w14:paraId="4FC520A4" w14:textId="77777777" w:rsidR="00EF5D5A" w:rsidRPr="00DA1B30" w:rsidRDefault="00EF5D5A" w:rsidP="008A40EB">
            <w:pPr>
              <w:pStyle w:val="DHHStabletext"/>
              <w:rPr>
                <w:szCs w:val="21"/>
              </w:rPr>
            </w:pPr>
            <w:r w:rsidRPr="00DA1B30">
              <w:rPr>
                <w:szCs w:val="21"/>
              </w:rPr>
              <w:t>It is recommended that if this data is converted from a numeric value with less than 10 places it be right justified and zero filled.</w:t>
            </w:r>
          </w:p>
          <w:p w14:paraId="588206E6" w14:textId="77777777" w:rsidR="00EF5D5A" w:rsidRPr="00DA1B30" w:rsidRDefault="00EF5D5A" w:rsidP="008A40EB">
            <w:pPr>
              <w:pStyle w:val="DHHStabletext"/>
              <w:rPr>
                <w:b/>
                <w:bCs/>
                <w:szCs w:val="21"/>
              </w:rPr>
            </w:pPr>
            <w:r w:rsidRPr="00DA1B30">
              <w:rPr>
                <w:b/>
                <w:bCs/>
                <w:szCs w:val="21"/>
              </w:rPr>
              <w:t>Use in Referral In Messages</w:t>
            </w:r>
          </w:p>
          <w:p w14:paraId="0F4F7ECC" w14:textId="2BC110FA" w:rsidR="00DA1B30" w:rsidRPr="00DA1B30" w:rsidRDefault="00EF5D5A" w:rsidP="008A40EB">
            <w:pPr>
              <w:pStyle w:val="DHHStabletext"/>
              <w:rPr>
                <w:szCs w:val="21"/>
              </w:rPr>
            </w:pPr>
            <w:r w:rsidRPr="00DA1B30">
              <w:rPr>
                <w:szCs w:val="21"/>
              </w:rPr>
              <w:t>Patient/Client Identifier and the associated values of Identifier Type and Local Identifier Assigning Authority may be left null in Referral In messages. However, if transmitted, they must identify a registered patient or client.</w:t>
            </w:r>
          </w:p>
        </w:tc>
      </w:tr>
      <w:tr w:rsidR="00EF5D5A" w:rsidRPr="00DA1B30" w14:paraId="316C1B8C" w14:textId="77777777" w:rsidTr="008A40EB">
        <w:trPr>
          <w:trHeight w:val="312"/>
        </w:trPr>
        <w:tc>
          <w:tcPr>
            <w:tcW w:w="2127" w:type="dxa"/>
          </w:tcPr>
          <w:p w14:paraId="1F74D50D" w14:textId="77777777" w:rsidR="00EF5D5A" w:rsidRPr="00300ACA" w:rsidRDefault="00EF5D5A" w:rsidP="00300ACA">
            <w:pPr>
              <w:pStyle w:val="DHHStabletext"/>
              <w:spacing w:before="0" w:after="0" w:line="276" w:lineRule="auto"/>
              <w:rPr>
                <w:b/>
                <w:bCs/>
                <w:szCs w:val="21"/>
              </w:rPr>
            </w:pPr>
            <w:r w:rsidRPr="00300ACA">
              <w:rPr>
                <w:b/>
                <w:bCs/>
                <w:szCs w:val="21"/>
              </w:rPr>
              <w:t>Validations</w:t>
            </w:r>
          </w:p>
        </w:tc>
        <w:tc>
          <w:tcPr>
            <w:tcW w:w="7778" w:type="dxa"/>
          </w:tcPr>
          <w:p w14:paraId="601E1F06" w14:textId="2959003D" w:rsidR="00EF5D5A" w:rsidRPr="00300ACA" w:rsidRDefault="00EF5D5A" w:rsidP="00300ACA">
            <w:pPr>
              <w:pStyle w:val="DHHStabletext"/>
              <w:spacing w:before="0" w:after="0" w:line="276" w:lineRule="auto"/>
              <w:rPr>
                <w:szCs w:val="21"/>
              </w:rPr>
            </w:pPr>
            <w:r w:rsidRPr="00300ACA">
              <w:rPr>
                <w:szCs w:val="21"/>
              </w:rPr>
              <w:t>E050</w:t>
            </w:r>
            <w:r w:rsidRPr="00300ACA">
              <w:rPr>
                <w:szCs w:val="21"/>
              </w:rPr>
              <w:tab/>
              <w:t>Field &lt;element_name&gt; (&lt;Location&gt;) has no value but is part of the</w:t>
            </w:r>
            <w:r w:rsidR="00300ACA">
              <w:rPr>
                <w:szCs w:val="21"/>
              </w:rPr>
              <w:t xml:space="preserve"> </w:t>
            </w:r>
            <w:r w:rsidR="00586975">
              <w:rPr>
                <w:szCs w:val="21"/>
              </w:rPr>
              <w:tab/>
            </w:r>
            <w:r w:rsidRPr="00300ACA">
              <w:rPr>
                <w:szCs w:val="21"/>
              </w:rPr>
              <w:t>primary key for the &lt;structure&gt; record</w:t>
            </w:r>
          </w:p>
          <w:p w14:paraId="7E991812" w14:textId="77777777" w:rsidR="00EF5D5A" w:rsidRPr="00300ACA" w:rsidRDefault="00EF5D5A" w:rsidP="00300ACA">
            <w:pPr>
              <w:pStyle w:val="DHHStabletext"/>
              <w:spacing w:before="0" w:after="0" w:line="276" w:lineRule="auto"/>
              <w:rPr>
                <w:szCs w:val="21"/>
              </w:rPr>
            </w:pPr>
            <w:r w:rsidRPr="00300ACA">
              <w:rPr>
                <w:szCs w:val="21"/>
              </w:rPr>
              <w:t>E051</w:t>
            </w:r>
            <w:r w:rsidRPr="00300ACA">
              <w:rPr>
                <w:szCs w:val="21"/>
              </w:rPr>
              <w:tab/>
              <w:t xml:space="preserve">Cannot insert record, same Primary Key for data structure "&lt;structure&gt;" </w:t>
            </w:r>
            <w:r w:rsidRPr="00300ACA">
              <w:rPr>
                <w:szCs w:val="21"/>
              </w:rPr>
              <w:tab/>
              <w:t>already exists (&lt;conflict_location&gt;). Key fields: &lt;pk_expanded_val&gt;</w:t>
            </w:r>
          </w:p>
          <w:p w14:paraId="523D6426" w14:textId="1772D12C" w:rsidR="00EF5D5A" w:rsidRPr="00300ACA" w:rsidRDefault="00EF5D5A" w:rsidP="00300ACA">
            <w:pPr>
              <w:pStyle w:val="DHHStabletext"/>
              <w:spacing w:before="0" w:after="0" w:line="276" w:lineRule="auto"/>
              <w:rPr>
                <w:szCs w:val="21"/>
              </w:rPr>
            </w:pPr>
            <w:r w:rsidRPr="00300ACA">
              <w:rPr>
                <w:szCs w:val="21"/>
              </w:rPr>
              <w:t>E052</w:t>
            </w:r>
            <w:r w:rsidRPr="00300ACA">
              <w:rPr>
                <w:szCs w:val="21"/>
              </w:rPr>
              <w:tab/>
              <w:t xml:space="preserve">A &lt;pk_structure&gt; message (&lt;hl7_message&gt;) has been sent containing a </w:t>
            </w:r>
            <w:r w:rsidRPr="00300ACA">
              <w:rPr>
                <w:szCs w:val="21"/>
              </w:rPr>
              <w:tab/>
              <w:t xml:space="preserve">reference to a "&lt;fk_structure&gt;" record that has not been previously </w:t>
            </w:r>
            <w:r w:rsidR="00586975">
              <w:rPr>
                <w:szCs w:val="21"/>
              </w:rPr>
              <w:tab/>
            </w:r>
            <w:r w:rsidRPr="00300ACA">
              <w:rPr>
                <w:szCs w:val="21"/>
              </w:rPr>
              <w:t>received and accepted. Key fields: &lt;fk_expanded&gt;</w:t>
            </w:r>
          </w:p>
          <w:p w14:paraId="1837D827" w14:textId="566AF12F" w:rsidR="00DA1B30" w:rsidRPr="00300ACA" w:rsidRDefault="00EF5D5A" w:rsidP="00300ACA">
            <w:pPr>
              <w:pStyle w:val="DHHStabletext"/>
              <w:spacing w:before="0" w:after="0" w:line="276" w:lineRule="auto"/>
              <w:rPr>
                <w:szCs w:val="21"/>
              </w:rPr>
            </w:pPr>
            <w:r w:rsidRPr="00300ACA">
              <w:rPr>
                <w:szCs w:val="21"/>
              </w:rPr>
              <w:t>E061</w:t>
            </w:r>
            <w:r w:rsidRPr="00300ACA">
              <w:rPr>
                <w:szCs w:val="21"/>
              </w:rPr>
              <w:tab/>
              <w:t xml:space="preserve">A &lt;pk_structure&gt; message (&lt;hl7_message_type&gt;) was sent to either </w:t>
            </w:r>
            <w:r w:rsidR="00586975">
              <w:rPr>
                <w:szCs w:val="21"/>
              </w:rPr>
              <w:tab/>
            </w:r>
            <w:r w:rsidRPr="00300ACA">
              <w:rPr>
                <w:szCs w:val="21"/>
              </w:rPr>
              <w:t xml:space="preserve">update </w:t>
            </w:r>
            <w:r w:rsidRPr="00300ACA">
              <w:rPr>
                <w:szCs w:val="21"/>
              </w:rPr>
              <w:tab/>
              <w:t xml:space="preserve">or delete a record that has not been previously received and </w:t>
            </w:r>
            <w:r w:rsidR="00586975">
              <w:rPr>
                <w:szCs w:val="21"/>
              </w:rPr>
              <w:tab/>
            </w:r>
            <w:r w:rsidRPr="00300ACA">
              <w:rPr>
                <w:szCs w:val="21"/>
              </w:rPr>
              <w:t>accepted. Key</w:t>
            </w:r>
            <w:r w:rsidR="00300ACA">
              <w:rPr>
                <w:szCs w:val="21"/>
              </w:rPr>
              <w:t xml:space="preserve"> </w:t>
            </w:r>
            <w:r w:rsidRPr="00300ACA">
              <w:rPr>
                <w:szCs w:val="21"/>
              </w:rPr>
              <w:t>fields: &lt;key_expanded&gt;</w:t>
            </w:r>
          </w:p>
        </w:tc>
      </w:tr>
      <w:tr w:rsidR="00EF5D5A" w:rsidRPr="00DA1B30" w14:paraId="6DC3164C" w14:textId="77777777" w:rsidTr="008A40EB">
        <w:trPr>
          <w:trHeight w:val="312"/>
        </w:trPr>
        <w:tc>
          <w:tcPr>
            <w:tcW w:w="2127" w:type="dxa"/>
          </w:tcPr>
          <w:p w14:paraId="1B69995C" w14:textId="77777777" w:rsidR="00EF5D5A" w:rsidRPr="00DA1B30" w:rsidRDefault="00EF5D5A" w:rsidP="003A0794">
            <w:pPr>
              <w:pStyle w:val="DHHStabletext"/>
              <w:spacing w:before="0" w:after="0" w:line="276" w:lineRule="auto"/>
              <w:rPr>
                <w:b/>
                <w:bCs/>
                <w:szCs w:val="21"/>
              </w:rPr>
            </w:pPr>
            <w:r w:rsidRPr="00DA1B30">
              <w:rPr>
                <w:b/>
                <w:bCs/>
                <w:szCs w:val="21"/>
              </w:rPr>
              <w:t>Related items</w:t>
            </w:r>
          </w:p>
        </w:tc>
        <w:tc>
          <w:tcPr>
            <w:tcW w:w="7778" w:type="dxa"/>
          </w:tcPr>
          <w:p w14:paraId="39D57E42" w14:textId="527B37A8" w:rsidR="00340FF6" w:rsidRDefault="00340FF6" w:rsidP="003A0794">
            <w:pPr>
              <w:pStyle w:val="DHHStabletext"/>
              <w:spacing w:before="0" w:after="0" w:line="276" w:lineRule="auto"/>
              <w:rPr>
                <w:szCs w:val="21"/>
              </w:rPr>
            </w:pPr>
            <w:r>
              <w:rPr>
                <w:szCs w:val="21"/>
              </w:rPr>
              <w:t>Contact Clinic Identifier</w:t>
            </w:r>
          </w:p>
          <w:p w14:paraId="1A05EE01" w14:textId="77777777" w:rsidR="00340FF6" w:rsidRDefault="00340FF6" w:rsidP="00340FF6">
            <w:pPr>
              <w:pStyle w:val="DHHStabletext"/>
              <w:spacing w:before="0" w:after="0" w:line="276" w:lineRule="auto"/>
              <w:rPr>
                <w:szCs w:val="21"/>
              </w:rPr>
            </w:pPr>
            <w:r>
              <w:rPr>
                <w:szCs w:val="21"/>
              </w:rPr>
              <w:t>Contact End Date/Time</w:t>
            </w:r>
          </w:p>
          <w:p w14:paraId="3D2D2D8C" w14:textId="3A06FD99" w:rsidR="00EF5D5A" w:rsidRPr="00DA1B30" w:rsidRDefault="00EF5D5A" w:rsidP="003A0794">
            <w:pPr>
              <w:pStyle w:val="DHHStabletext"/>
              <w:spacing w:before="0" w:after="0" w:line="276" w:lineRule="auto"/>
              <w:rPr>
                <w:szCs w:val="21"/>
              </w:rPr>
            </w:pPr>
            <w:r w:rsidRPr="00DA1B30">
              <w:rPr>
                <w:szCs w:val="21"/>
              </w:rPr>
              <w:t>Contact Medicare Number</w:t>
            </w:r>
          </w:p>
          <w:p w14:paraId="09392682" w14:textId="77777777" w:rsidR="00EF5D5A" w:rsidRPr="00DA1B30" w:rsidRDefault="00EF5D5A" w:rsidP="003A0794">
            <w:pPr>
              <w:pStyle w:val="DHHStabletext"/>
              <w:spacing w:before="0" w:after="0" w:line="276" w:lineRule="auto"/>
              <w:rPr>
                <w:szCs w:val="21"/>
              </w:rPr>
            </w:pPr>
            <w:r w:rsidRPr="00DA1B30">
              <w:rPr>
                <w:szCs w:val="21"/>
              </w:rPr>
              <w:t>Contact Start Date/Time</w:t>
            </w:r>
          </w:p>
          <w:p w14:paraId="079BDFEB" w14:textId="77777777" w:rsidR="00EF5D5A" w:rsidRPr="00DA1B30" w:rsidRDefault="00EF5D5A" w:rsidP="003A0794">
            <w:pPr>
              <w:pStyle w:val="DHHStabletext"/>
              <w:spacing w:before="0" w:after="0" w:line="276" w:lineRule="auto"/>
              <w:rPr>
                <w:szCs w:val="21"/>
              </w:rPr>
            </w:pPr>
            <w:r w:rsidRPr="00DA1B30">
              <w:rPr>
                <w:szCs w:val="21"/>
              </w:rPr>
              <w:t>Contact TAC Claim Number</w:t>
            </w:r>
          </w:p>
          <w:p w14:paraId="01E9E4B6" w14:textId="77777777" w:rsidR="00EF5D5A" w:rsidRPr="00DA1B30" w:rsidRDefault="00EF5D5A" w:rsidP="003A0794">
            <w:pPr>
              <w:pStyle w:val="DHHStabletext"/>
              <w:spacing w:before="0" w:after="0" w:line="276" w:lineRule="auto"/>
              <w:rPr>
                <w:szCs w:val="21"/>
              </w:rPr>
            </w:pPr>
            <w:r w:rsidRPr="00DA1B30">
              <w:rPr>
                <w:szCs w:val="21"/>
              </w:rPr>
              <w:t>Contact VWA File Number</w:t>
            </w:r>
          </w:p>
          <w:p w14:paraId="04F7BF49" w14:textId="77777777" w:rsidR="00EF5D5A" w:rsidRPr="00DA1B30" w:rsidRDefault="00EF5D5A" w:rsidP="003A0794">
            <w:pPr>
              <w:pStyle w:val="DHHStabletext"/>
              <w:spacing w:before="0" w:after="0" w:line="276" w:lineRule="auto"/>
              <w:rPr>
                <w:szCs w:val="21"/>
              </w:rPr>
            </w:pPr>
            <w:r w:rsidRPr="00DA1B30">
              <w:rPr>
                <w:szCs w:val="21"/>
              </w:rPr>
              <w:t>Episode Care Plan Documented Date</w:t>
            </w:r>
          </w:p>
          <w:p w14:paraId="2F720A98" w14:textId="77777777" w:rsidR="00EF5D5A" w:rsidRPr="00DA1B30" w:rsidRDefault="00EF5D5A" w:rsidP="003A0794">
            <w:pPr>
              <w:pStyle w:val="DHHStabletext"/>
              <w:spacing w:before="0" w:after="0" w:line="276" w:lineRule="auto"/>
              <w:rPr>
                <w:szCs w:val="21"/>
              </w:rPr>
            </w:pPr>
            <w:r w:rsidRPr="00DA1B30">
              <w:rPr>
                <w:szCs w:val="21"/>
              </w:rPr>
              <w:t>Episode End Date</w:t>
            </w:r>
          </w:p>
          <w:p w14:paraId="450D4718" w14:textId="77777777" w:rsidR="00EF5D5A" w:rsidRPr="00DA1B30" w:rsidRDefault="00EF5D5A" w:rsidP="003A0794">
            <w:pPr>
              <w:pStyle w:val="DHHStabletext"/>
              <w:spacing w:before="0" w:after="0" w:line="276" w:lineRule="auto"/>
              <w:rPr>
                <w:szCs w:val="21"/>
              </w:rPr>
            </w:pPr>
            <w:r w:rsidRPr="00DA1B30">
              <w:rPr>
                <w:szCs w:val="21"/>
              </w:rPr>
              <w:t>Episode Identifier</w:t>
            </w:r>
          </w:p>
          <w:p w14:paraId="296D452A" w14:textId="77777777" w:rsidR="00EF5D5A" w:rsidRPr="00DA1B30" w:rsidRDefault="00EF5D5A" w:rsidP="003A0794">
            <w:pPr>
              <w:pStyle w:val="DHHStabletext"/>
              <w:spacing w:before="0" w:after="0" w:line="276" w:lineRule="auto"/>
              <w:rPr>
                <w:szCs w:val="21"/>
              </w:rPr>
            </w:pPr>
            <w:r w:rsidRPr="00DA1B30">
              <w:rPr>
                <w:szCs w:val="21"/>
              </w:rPr>
              <w:t>Episode Start Date</w:t>
            </w:r>
          </w:p>
          <w:p w14:paraId="60032B88" w14:textId="77777777" w:rsidR="00EF5D5A" w:rsidRPr="00DA1B30" w:rsidRDefault="00EF5D5A" w:rsidP="003A0794">
            <w:pPr>
              <w:pStyle w:val="DHHStabletext"/>
              <w:spacing w:before="0" w:after="0" w:line="276" w:lineRule="auto"/>
              <w:rPr>
                <w:szCs w:val="21"/>
              </w:rPr>
            </w:pPr>
            <w:r w:rsidRPr="00DA1B30">
              <w:rPr>
                <w:szCs w:val="21"/>
              </w:rPr>
              <w:t>Identifier Type</w:t>
            </w:r>
          </w:p>
          <w:p w14:paraId="74A9E0FC" w14:textId="77777777" w:rsidR="00EF5D5A" w:rsidRPr="00DA1B30" w:rsidRDefault="00EF5D5A" w:rsidP="003A0794">
            <w:pPr>
              <w:pStyle w:val="DHHStabletext"/>
              <w:spacing w:before="0" w:after="0" w:line="276" w:lineRule="auto"/>
              <w:rPr>
                <w:szCs w:val="21"/>
              </w:rPr>
            </w:pPr>
            <w:r w:rsidRPr="00DA1B30">
              <w:rPr>
                <w:szCs w:val="21"/>
              </w:rPr>
              <w:t>Local Identifier Assigning Authority</w:t>
            </w:r>
          </w:p>
          <w:p w14:paraId="342928EC" w14:textId="77777777" w:rsidR="00EF5D5A" w:rsidRPr="00DA1B30" w:rsidRDefault="00EF5D5A" w:rsidP="003A0794">
            <w:pPr>
              <w:pStyle w:val="DHHStabletext"/>
              <w:spacing w:before="0" w:after="0" w:line="276" w:lineRule="auto"/>
              <w:rPr>
                <w:szCs w:val="21"/>
              </w:rPr>
            </w:pPr>
            <w:r w:rsidRPr="00DA1B30">
              <w:rPr>
                <w:szCs w:val="21"/>
              </w:rPr>
              <w:t>Patient/Client Death Date</w:t>
            </w:r>
          </w:p>
          <w:p w14:paraId="2A13A580" w14:textId="77777777" w:rsidR="00EF5D5A" w:rsidRPr="00DA1B30" w:rsidRDefault="00EF5D5A" w:rsidP="003A0794">
            <w:pPr>
              <w:pStyle w:val="DHHStabletext"/>
              <w:spacing w:before="0" w:after="0" w:line="276" w:lineRule="auto"/>
              <w:rPr>
                <w:szCs w:val="21"/>
              </w:rPr>
            </w:pPr>
            <w:r w:rsidRPr="00DA1B30">
              <w:rPr>
                <w:szCs w:val="21"/>
              </w:rPr>
              <w:t>Patient/Client DVA File Number</w:t>
            </w:r>
          </w:p>
          <w:p w14:paraId="4EC0E914" w14:textId="77777777" w:rsidR="00EF5D5A" w:rsidRPr="00DA1B30" w:rsidRDefault="00EF5D5A" w:rsidP="003A0794">
            <w:pPr>
              <w:pStyle w:val="DHHStabletext"/>
              <w:spacing w:before="0" w:after="0" w:line="276" w:lineRule="auto"/>
              <w:rPr>
                <w:szCs w:val="21"/>
              </w:rPr>
            </w:pPr>
            <w:r w:rsidRPr="00DA1B30">
              <w:rPr>
                <w:szCs w:val="21"/>
              </w:rPr>
              <w:t>Referral Identifier</w:t>
            </w:r>
          </w:p>
          <w:p w14:paraId="59BA8C57" w14:textId="77777777" w:rsidR="00EF5D5A" w:rsidRPr="00DA1B30" w:rsidRDefault="00EF5D5A" w:rsidP="003A0794">
            <w:pPr>
              <w:pStyle w:val="DHHStabletext"/>
              <w:spacing w:before="0" w:after="0" w:line="276" w:lineRule="auto"/>
              <w:rPr>
                <w:szCs w:val="21"/>
              </w:rPr>
            </w:pPr>
            <w:r w:rsidRPr="00DA1B30">
              <w:rPr>
                <w:szCs w:val="21"/>
              </w:rPr>
              <w:t>Referral In Receipt Acknowledgment Date</w:t>
            </w:r>
          </w:p>
          <w:p w14:paraId="64A6CAE8" w14:textId="77777777" w:rsidR="00EF5D5A" w:rsidRPr="00DA1B30" w:rsidRDefault="00EF5D5A" w:rsidP="003A0794">
            <w:pPr>
              <w:pStyle w:val="DHHStabletext"/>
              <w:spacing w:before="0" w:after="0" w:line="276" w:lineRule="auto"/>
              <w:rPr>
                <w:szCs w:val="21"/>
              </w:rPr>
            </w:pPr>
            <w:r w:rsidRPr="00DA1B30">
              <w:rPr>
                <w:szCs w:val="21"/>
              </w:rPr>
              <w:t>Referral In Received Date</w:t>
            </w:r>
          </w:p>
        </w:tc>
      </w:tr>
    </w:tbl>
    <w:p w14:paraId="703B50A7" w14:textId="77777777" w:rsidR="00EF5D5A" w:rsidRPr="00DA1B30" w:rsidRDefault="00EF5D5A" w:rsidP="00EF5D5A">
      <w:pPr>
        <w:pStyle w:val="VINAHSUBHEADING"/>
      </w:pPr>
      <w:r w:rsidRPr="00DA1B30">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DA1B30" w14:paraId="337C99E2" w14:textId="77777777" w:rsidTr="008A40EB">
        <w:tc>
          <w:tcPr>
            <w:tcW w:w="2127" w:type="dxa"/>
          </w:tcPr>
          <w:p w14:paraId="2E91F800" w14:textId="77777777" w:rsidR="00EF5D5A" w:rsidRPr="00DA1B30" w:rsidRDefault="00EF5D5A" w:rsidP="008A40EB">
            <w:pPr>
              <w:pStyle w:val="DHHStabletext"/>
              <w:rPr>
                <w:b/>
                <w:bCs/>
                <w:szCs w:val="21"/>
              </w:rPr>
            </w:pPr>
            <w:r w:rsidRPr="00DA1B30">
              <w:rPr>
                <w:b/>
                <w:bCs/>
                <w:szCs w:val="21"/>
              </w:rPr>
              <w:t>Purpose</w:t>
            </w:r>
          </w:p>
        </w:tc>
        <w:tc>
          <w:tcPr>
            <w:tcW w:w="7778" w:type="dxa"/>
          </w:tcPr>
          <w:p w14:paraId="30E3F00B" w14:textId="77777777" w:rsidR="00EF5D5A" w:rsidRPr="00DA1B30" w:rsidRDefault="00EF5D5A" w:rsidP="008A40EB">
            <w:pPr>
              <w:pStyle w:val="DHHStabletext"/>
              <w:rPr>
                <w:szCs w:val="21"/>
              </w:rPr>
            </w:pPr>
            <w:r w:rsidRPr="00DA1B30">
              <w:rPr>
                <w:szCs w:val="21"/>
              </w:rPr>
              <w:t>To enable analysis of data for utilisation patterns.</w:t>
            </w:r>
          </w:p>
        </w:tc>
      </w:tr>
      <w:tr w:rsidR="00EF5D5A" w:rsidRPr="00DA1B30" w14:paraId="70060F5E" w14:textId="77777777" w:rsidTr="008A40EB">
        <w:tc>
          <w:tcPr>
            <w:tcW w:w="2127" w:type="dxa"/>
          </w:tcPr>
          <w:p w14:paraId="4E283C4E" w14:textId="77777777" w:rsidR="00EF5D5A" w:rsidRPr="00DA1B30" w:rsidRDefault="00EF5D5A" w:rsidP="008A40EB">
            <w:pPr>
              <w:pStyle w:val="DHHStabletext"/>
              <w:rPr>
                <w:b/>
                <w:bCs/>
                <w:szCs w:val="21"/>
              </w:rPr>
            </w:pPr>
            <w:r w:rsidRPr="00DA1B30">
              <w:rPr>
                <w:b/>
                <w:bCs/>
                <w:szCs w:val="21"/>
              </w:rPr>
              <w:t>Principal users</w:t>
            </w:r>
          </w:p>
        </w:tc>
        <w:tc>
          <w:tcPr>
            <w:tcW w:w="7778" w:type="dxa"/>
          </w:tcPr>
          <w:p w14:paraId="789E67EE" w14:textId="77777777" w:rsidR="00EF5D5A" w:rsidRPr="00DA1B30" w:rsidRDefault="00EF5D5A" w:rsidP="008A40EB">
            <w:pPr>
              <w:pStyle w:val="DHHStabletext"/>
              <w:rPr>
                <w:szCs w:val="21"/>
              </w:rPr>
            </w:pPr>
            <w:r w:rsidRPr="00DA1B30">
              <w:rPr>
                <w:szCs w:val="21"/>
              </w:rPr>
              <w:t>Department of Health</w:t>
            </w:r>
          </w:p>
        </w:tc>
      </w:tr>
      <w:tr w:rsidR="00EF5D5A" w:rsidRPr="00DA1B30" w14:paraId="6D352A99" w14:textId="77777777" w:rsidTr="008A40EB">
        <w:tc>
          <w:tcPr>
            <w:tcW w:w="2127" w:type="dxa"/>
          </w:tcPr>
          <w:p w14:paraId="3388775E" w14:textId="77777777" w:rsidR="00EF5D5A" w:rsidRPr="00DA1B30" w:rsidRDefault="00EF5D5A" w:rsidP="003A0794">
            <w:pPr>
              <w:pStyle w:val="DHHStabletext"/>
              <w:spacing w:before="0" w:after="0" w:line="276" w:lineRule="auto"/>
              <w:rPr>
                <w:b/>
                <w:bCs/>
                <w:szCs w:val="21"/>
              </w:rPr>
            </w:pPr>
            <w:r w:rsidRPr="00DA1B30">
              <w:rPr>
                <w:b/>
                <w:bCs/>
                <w:szCs w:val="21"/>
              </w:rPr>
              <w:t>Version history</w:t>
            </w:r>
          </w:p>
        </w:tc>
        <w:tc>
          <w:tcPr>
            <w:tcW w:w="7778" w:type="dxa"/>
          </w:tcPr>
          <w:p w14:paraId="1558327C" w14:textId="77777777" w:rsidR="00EF5D5A" w:rsidRPr="00DA1B30" w:rsidRDefault="00EF5D5A" w:rsidP="003A0794">
            <w:pPr>
              <w:pStyle w:val="DHHStabletext"/>
              <w:spacing w:before="0" w:after="0" w:line="276" w:lineRule="auto"/>
              <w:rPr>
                <w:b/>
                <w:bCs/>
                <w:szCs w:val="21"/>
                <w:lang w:val="fr-FR"/>
              </w:rPr>
            </w:pPr>
            <w:r w:rsidRPr="00DA1B30">
              <w:rPr>
                <w:b/>
                <w:bCs/>
                <w:szCs w:val="21"/>
                <w:lang w:val="fr-FR"/>
              </w:rPr>
              <w:t>Version</w:t>
            </w:r>
            <w:r w:rsidRPr="00DA1B30">
              <w:rPr>
                <w:b/>
                <w:bCs/>
                <w:szCs w:val="21"/>
                <w:lang w:val="fr-FR"/>
              </w:rPr>
              <w:tab/>
              <w:t>Previous Name</w:t>
            </w:r>
            <w:r w:rsidRPr="00DA1B30">
              <w:rPr>
                <w:b/>
                <w:bCs/>
                <w:szCs w:val="21"/>
                <w:lang w:val="fr-FR"/>
              </w:rPr>
              <w:tab/>
            </w:r>
            <w:r w:rsidRPr="00DA1B30">
              <w:rPr>
                <w:b/>
                <w:bCs/>
                <w:szCs w:val="21"/>
                <w:lang w:val="fr-FR"/>
              </w:rPr>
              <w:tab/>
            </w:r>
            <w:r w:rsidRPr="00DA1B30">
              <w:rPr>
                <w:b/>
                <w:bCs/>
                <w:szCs w:val="21"/>
                <w:lang w:val="fr-FR"/>
              </w:rPr>
              <w:tab/>
            </w:r>
            <w:r w:rsidRPr="00DA1B30">
              <w:rPr>
                <w:b/>
                <w:bCs/>
                <w:szCs w:val="21"/>
                <w:lang w:val="fr-FR"/>
              </w:rPr>
              <w:tab/>
              <w:t>Effective Date</w:t>
            </w:r>
          </w:p>
          <w:p w14:paraId="739570A6" w14:textId="77777777" w:rsidR="00EF5D5A" w:rsidRPr="00DA1B30" w:rsidRDefault="00EF5D5A" w:rsidP="003A0794">
            <w:pPr>
              <w:pStyle w:val="DHHStabletext"/>
              <w:spacing w:before="0" w:after="0" w:line="276" w:lineRule="auto"/>
              <w:rPr>
                <w:szCs w:val="21"/>
                <w:lang w:val="fr-FR"/>
              </w:rPr>
            </w:pPr>
            <w:r w:rsidRPr="00DA1B30">
              <w:rPr>
                <w:szCs w:val="21"/>
                <w:lang w:val="fr-FR"/>
              </w:rPr>
              <w:t>5</w:t>
            </w:r>
            <w:r w:rsidRPr="00DA1B30">
              <w:rPr>
                <w:szCs w:val="21"/>
                <w:lang w:val="fr-FR"/>
              </w:rPr>
              <w:tab/>
            </w:r>
            <w:r w:rsidRPr="00DA1B30">
              <w:rPr>
                <w:szCs w:val="21"/>
                <w:lang w:val="fr-FR"/>
              </w:rPr>
              <w:tab/>
              <w:t>Patient/Client Identifier</w:t>
            </w:r>
            <w:r w:rsidRPr="00DA1B30">
              <w:rPr>
                <w:szCs w:val="21"/>
                <w:lang w:val="fr-FR"/>
              </w:rPr>
              <w:tab/>
            </w:r>
            <w:r w:rsidRPr="00DA1B30">
              <w:rPr>
                <w:szCs w:val="21"/>
                <w:lang w:val="fr-FR"/>
              </w:rPr>
              <w:tab/>
            </w:r>
            <w:r w:rsidRPr="00DA1B30">
              <w:rPr>
                <w:szCs w:val="21"/>
                <w:lang w:val="fr-FR"/>
              </w:rPr>
              <w:tab/>
            </w:r>
            <w:r w:rsidRPr="00DA1B30">
              <w:rPr>
                <w:szCs w:val="21"/>
                <w:lang w:val="fr-FR"/>
              </w:rPr>
              <w:tab/>
              <w:t>2010/07/01</w:t>
            </w:r>
          </w:p>
          <w:p w14:paraId="470F7396" w14:textId="77777777" w:rsidR="00EF5D5A" w:rsidRPr="00DA1B30" w:rsidRDefault="00EF5D5A" w:rsidP="003A0794">
            <w:pPr>
              <w:pStyle w:val="DHHStabletext"/>
              <w:spacing w:before="0" w:after="0" w:line="276" w:lineRule="auto"/>
              <w:rPr>
                <w:szCs w:val="21"/>
                <w:lang w:val="fr-FR"/>
              </w:rPr>
            </w:pPr>
            <w:r w:rsidRPr="00DA1B30">
              <w:rPr>
                <w:szCs w:val="21"/>
                <w:lang w:val="fr-FR"/>
              </w:rPr>
              <w:t>4</w:t>
            </w:r>
            <w:r w:rsidRPr="00DA1B30">
              <w:rPr>
                <w:szCs w:val="21"/>
                <w:lang w:val="fr-FR"/>
              </w:rPr>
              <w:tab/>
            </w:r>
            <w:r w:rsidRPr="00DA1B30">
              <w:rPr>
                <w:szCs w:val="21"/>
                <w:lang w:val="fr-FR"/>
              </w:rPr>
              <w:tab/>
              <w:t>Patient/Client Identifier</w:t>
            </w:r>
            <w:r w:rsidRPr="00DA1B30">
              <w:rPr>
                <w:szCs w:val="21"/>
                <w:lang w:val="fr-FR"/>
              </w:rPr>
              <w:tab/>
            </w:r>
            <w:r w:rsidRPr="00DA1B30">
              <w:rPr>
                <w:szCs w:val="21"/>
                <w:lang w:val="fr-FR"/>
              </w:rPr>
              <w:tab/>
            </w:r>
            <w:r w:rsidRPr="00DA1B30">
              <w:rPr>
                <w:szCs w:val="21"/>
                <w:lang w:val="fr-FR"/>
              </w:rPr>
              <w:tab/>
            </w:r>
            <w:r w:rsidRPr="00DA1B30">
              <w:rPr>
                <w:szCs w:val="21"/>
                <w:lang w:val="fr-FR"/>
              </w:rPr>
              <w:tab/>
              <w:t>2009/07/01</w:t>
            </w:r>
          </w:p>
          <w:p w14:paraId="36D20EE5" w14:textId="77777777" w:rsidR="00EF5D5A" w:rsidRPr="00DA1B30" w:rsidRDefault="00EF5D5A" w:rsidP="003A0794">
            <w:pPr>
              <w:pStyle w:val="DHHStabletext"/>
              <w:spacing w:before="0" w:after="0" w:line="276" w:lineRule="auto"/>
              <w:rPr>
                <w:szCs w:val="21"/>
                <w:lang w:val="fr-FR"/>
              </w:rPr>
            </w:pPr>
            <w:r w:rsidRPr="00DA1B30">
              <w:rPr>
                <w:szCs w:val="21"/>
                <w:lang w:val="fr-FR"/>
              </w:rPr>
              <w:t>3</w:t>
            </w:r>
            <w:r w:rsidRPr="00DA1B30">
              <w:rPr>
                <w:szCs w:val="21"/>
                <w:lang w:val="fr-FR"/>
              </w:rPr>
              <w:tab/>
            </w:r>
            <w:r w:rsidRPr="00DA1B30">
              <w:rPr>
                <w:szCs w:val="21"/>
                <w:lang w:val="fr-FR"/>
              </w:rPr>
              <w:tab/>
              <w:t>Patient/Client Identifier</w:t>
            </w:r>
            <w:r w:rsidRPr="00DA1B30">
              <w:rPr>
                <w:szCs w:val="21"/>
                <w:lang w:val="fr-FR"/>
              </w:rPr>
              <w:tab/>
            </w:r>
            <w:r w:rsidRPr="00DA1B30">
              <w:rPr>
                <w:szCs w:val="21"/>
                <w:lang w:val="fr-FR"/>
              </w:rPr>
              <w:tab/>
            </w:r>
            <w:r w:rsidRPr="00DA1B30">
              <w:rPr>
                <w:szCs w:val="21"/>
                <w:lang w:val="fr-FR"/>
              </w:rPr>
              <w:tab/>
            </w:r>
            <w:r w:rsidRPr="00DA1B30">
              <w:rPr>
                <w:szCs w:val="21"/>
                <w:lang w:val="fr-FR"/>
              </w:rPr>
              <w:tab/>
              <w:t>2008/07/01</w:t>
            </w:r>
          </w:p>
          <w:p w14:paraId="33923305" w14:textId="77777777" w:rsidR="00EF5D5A" w:rsidRPr="00DA1B30" w:rsidRDefault="00EF5D5A" w:rsidP="003A0794">
            <w:pPr>
              <w:pStyle w:val="DHHStabletext"/>
              <w:spacing w:before="0" w:after="0" w:line="276" w:lineRule="auto"/>
              <w:rPr>
                <w:szCs w:val="21"/>
              </w:rPr>
            </w:pPr>
            <w:r w:rsidRPr="00DA1B30">
              <w:rPr>
                <w:szCs w:val="21"/>
              </w:rPr>
              <w:t>2</w:t>
            </w:r>
            <w:r w:rsidRPr="00DA1B30">
              <w:rPr>
                <w:szCs w:val="21"/>
              </w:rPr>
              <w:tab/>
            </w:r>
            <w:r w:rsidRPr="00DA1B30">
              <w:rPr>
                <w:szCs w:val="21"/>
              </w:rPr>
              <w:tab/>
              <w:t>Person Identifier</w:t>
            </w:r>
            <w:r w:rsidRPr="00DA1B30">
              <w:rPr>
                <w:szCs w:val="21"/>
              </w:rPr>
              <w:tab/>
            </w:r>
            <w:r w:rsidRPr="00DA1B30">
              <w:rPr>
                <w:szCs w:val="21"/>
              </w:rPr>
              <w:tab/>
            </w:r>
            <w:r w:rsidRPr="00DA1B30">
              <w:rPr>
                <w:szCs w:val="21"/>
              </w:rPr>
              <w:tab/>
            </w:r>
            <w:r w:rsidRPr="00DA1B30">
              <w:rPr>
                <w:szCs w:val="21"/>
              </w:rPr>
              <w:tab/>
              <w:t>2007/07/01</w:t>
            </w:r>
          </w:p>
          <w:p w14:paraId="0ABC19C4" w14:textId="77777777" w:rsidR="00EF5D5A" w:rsidRPr="00DA1B30" w:rsidRDefault="00EF5D5A" w:rsidP="003A0794">
            <w:pPr>
              <w:pStyle w:val="DHHStabletext"/>
              <w:spacing w:before="0" w:after="0" w:line="276" w:lineRule="auto"/>
              <w:rPr>
                <w:szCs w:val="21"/>
              </w:rPr>
            </w:pPr>
            <w:r w:rsidRPr="00DA1B30">
              <w:rPr>
                <w:szCs w:val="21"/>
              </w:rPr>
              <w:t>1</w:t>
            </w:r>
            <w:r w:rsidRPr="00DA1B30">
              <w:rPr>
                <w:szCs w:val="21"/>
              </w:rPr>
              <w:tab/>
            </w:r>
            <w:r w:rsidRPr="00DA1B30">
              <w:rPr>
                <w:szCs w:val="21"/>
              </w:rPr>
              <w:tab/>
              <w:t>Person Identifier</w:t>
            </w:r>
            <w:r w:rsidRPr="00DA1B30">
              <w:rPr>
                <w:szCs w:val="21"/>
              </w:rPr>
              <w:tab/>
            </w:r>
            <w:r w:rsidRPr="00DA1B30">
              <w:rPr>
                <w:szCs w:val="21"/>
              </w:rPr>
              <w:tab/>
            </w:r>
            <w:r w:rsidRPr="00DA1B30">
              <w:rPr>
                <w:szCs w:val="21"/>
              </w:rPr>
              <w:tab/>
            </w:r>
            <w:r w:rsidRPr="00DA1B30">
              <w:rPr>
                <w:szCs w:val="21"/>
              </w:rPr>
              <w:tab/>
              <w:t>2005/07/01</w:t>
            </w:r>
          </w:p>
        </w:tc>
      </w:tr>
      <w:tr w:rsidR="00EF5D5A" w:rsidRPr="00DA1B30" w14:paraId="5C4409C7" w14:textId="77777777" w:rsidTr="008A40EB">
        <w:tc>
          <w:tcPr>
            <w:tcW w:w="2127" w:type="dxa"/>
          </w:tcPr>
          <w:p w14:paraId="2BB02AD7" w14:textId="77777777" w:rsidR="00EF5D5A" w:rsidRPr="00DA1B30" w:rsidRDefault="00EF5D5A" w:rsidP="008A40EB">
            <w:pPr>
              <w:pStyle w:val="DHHStabletext"/>
              <w:rPr>
                <w:b/>
                <w:bCs/>
                <w:szCs w:val="21"/>
              </w:rPr>
            </w:pPr>
            <w:r w:rsidRPr="00DA1B30">
              <w:rPr>
                <w:b/>
                <w:bCs/>
                <w:szCs w:val="21"/>
              </w:rPr>
              <w:t>Definition source</w:t>
            </w:r>
          </w:p>
        </w:tc>
        <w:tc>
          <w:tcPr>
            <w:tcW w:w="7778" w:type="dxa"/>
          </w:tcPr>
          <w:p w14:paraId="20684C4E" w14:textId="77777777" w:rsidR="00EF5D5A" w:rsidRPr="00DA1B30" w:rsidRDefault="00EF5D5A" w:rsidP="008A40EB">
            <w:pPr>
              <w:pStyle w:val="DHHStabletext"/>
              <w:rPr>
                <w:szCs w:val="21"/>
              </w:rPr>
            </w:pPr>
            <w:r w:rsidRPr="00DA1B30">
              <w:rPr>
                <w:szCs w:val="21"/>
              </w:rPr>
              <w:t>DH</w:t>
            </w:r>
          </w:p>
        </w:tc>
      </w:tr>
      <w:tr w:rsidR="00EF5D5A" w:rsidRPr="00DA1B30" w14:paraId="127165A2" w14:textId="77777777" w:rsidTr="008A40EB">
        <w:tc>
          <w:tcPr>
            <w:tcW w:w="2127" w:type="dxa"/>
          </w:tcPr>
          <w:p w14:paraId="3937EF09" w14:textId="77777777" w:rsidR="00EF5D5A" w:rsidRPr="00DA1B30" w:rsidRDefault="00EF5D5A" w:rsidP="008A40EB">
            <w:pPr>
              <w:pStyle w:val="DHHStabletext"/>
              <w:rPr>
                <w:b/>
                <w:bCs/>
                <w:szCs w:val="21"/>
              </w:rPr>
            </w:pPr>
            <w:r w:rsidRPr="00DA1B30">
              <w:rPr>
                <w:b/>
                <w:bCs/>
                <w:szCs w:val="21"/>
              </w:rPr>
              <w:t>Value domain source</w:t>
            </w:r>
          </w:p>
        </w:tc>
        <w:tc>
          <w:tcPr>
            <w:tcW w:w="7778" w:type="dxa"/>
          </w:tcPr>
          <w:p w14:paraId="31D9FAA5" w14:textId="05C57CED" w:rsidR="00EF5D5A" w:rsidRPr="00DA1B30" w:rsidRDefault="00EF5D5A" w:rsidP="008A40EB">
            <w:pPr>
              <w:pStyle w:val="DHHSbody"/>
              <w:rPr>
                <w:sz w:val="21"/>
                <w:szCs w:val="21"/>
              </w:rPr>
            </w:pPr>
            <w:r w:rsidRPr="00DA1B30">
              <w:rPr>
                <w:sz w:val="21"/>
                <w:szCs w:val="21"/>
              </w:rPr>
              <w:t xml:space="preserve">VINAH </w:t>
            </w:r>
            <w:r w:rsidR="00065E9B">
              <w:rPr>
                <w:sz w:val="21"/>
                <w:szCs w:val="21"/>
              </w:rPr>
              <w:t xml:space="preserve">MDS </w:t>
            </w:r>
            <w:r w:rsidRPr="00DA1B30">
              <w:rPr>
                <w:sz w:val="21"/>
                <w:szCs w:val="21"/>
              </w:rPr>
              <w:t>contributing organisation (Consistent with CCDSv2)</w:t>
            </w:r>
          </w:p>
        </w:tc>
      </w:tr>
    </w:tbl>
    <w:p w14:paraId="2354BB97" w14:textId="77777777" w:rsidR="00EF5D5A" w:rsidRPr="00DA1B30" w:rsidRDefault="00EF5D5A" w:rsidP="00EF5D5A">
      <w:pPr>
        <w:rPr>
          <w:b/>
          <w:color w:val="007B4B"/>
          <w:szCs w:val="21"/>
        </w:rPr>
      </w:pPr>
      <w:r w:rsidRPr="00DA1B30">
        <w:rPr>
          <w:szCs w:val="21"/>
        </w:rPr>
        <w:br w:type="page"/>
      </w:r>
    </w:p>
    <w:p w14:paraId="04AD4B21" w14:textId="77777777" w:rsidR="00EF5D5A" w:rsidRDefault="00EF5D5A" w:rsidP="00EF5D5A">
      <w:pPr>
        <w:pStyle w:val="Heading2"/>
      </w:pPr>
      <w:bookmarkStart w:id="154" w:name="_Toc43717311"/>
      <w:bookmarkStart w:id="155" w:name="_Toc106961065"/>
      <w:r>
        <w:t>Patient/Client Living Arrangement</w:t>
      </w:r>
      <w:bookmarkEnd w:id="154"/>
      <w:bookmarkEnd w:id="155"/>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1463B6" w14:paraId="6656F877" w14:textId="77777777" w:rsidTr="008A40EB">
        <w:tc>
          <w:tcPr>
            <w:tcW w:w="2127" w:type="dxa"/>
          </w:tcPr>
          <w:p w14:paraId="0727D81B" w14:textId="77777777" w:rsidR="00EF5D5A" w:rsidRPr="001463B6" w:rsidRDefault="00EF5D5A" w:rsidP="008A40EB">
            <w:pPr>
              <w:pStyle w:val="DHHStabletext"/>
              <w:rPr>
                <w:b/>
                <w:bCs/>
                <w:szCs w:val="21"/>
              </w:rPr>
            </w:pPr>
            <w:r w:rsidRPr="001463B6">
              <w:rPr>
                <w:b/>
                <w:bCs/>
                <w:szCs w:val="21"/>
              </w:rPr>
              <w:t>Definition</w:t>
            </w:r>
          </w:p>
        </w:tc>
        <w:tc>
          <w:tcPr>
            <w:tcW w:w="7778" w:type="dxa"/>
          </w:tcPr>
          <w:p w14:paraId="1E9A303E" w14:textId="77777777" w:rsidR="00EF5D5A" w:rsidRPr="001463B6" w:rsidRDefault="00EF5D5A" w:rsidP="008A40EB">
            <w:pPr>
              <w:pStyle w:val="DHHStabletext"/>
              <w:rPr>
                <w:szCs w:val="21"/>
              </w:rPr>
            </w:pPr>
            <w:r w:rsidRPr="001463B6">
              <w:rPr>
                <w:szCs w:val="21"/>
              </w:rPr>
              <w:t>Whether a patient/client usually resides alone or with others.</w:t>
            </w:r>
          </w:p>
          <w:p w14:paraId="1C39895A" w14:textId="77777777" w:rsidR="00EF5D5A" w:rsidRPr="001463B6" w:rsidRDefault="00EF5D5A" w:rsidP="008A40EB">
            <w:pPr>
              <w:pStyle w:val="DHHStabletext"/>
              <w:rPr>
                <w:b/>
                <w:bCs/>
                <w:szCs w:val="21"/>
              </w:rPr>
            </w:pPr>
            <w:r w:rsidRPr="001463B6">
              <w:rPr>
                <w:i/>
                <w:iCs/>
                <w:szCs w:val="21"/>
              </w:rPr>
              <w:tab/>
            </w:r>
            <w:r w:rsidRPr="001463B6">
              <w:rPr>
                <w:i/>
                <w:iCs/>
                <w:szCs w:val="21"/>
              </w:rPr>
              <w:tab/>
            </w:r>
            <w:r w:rsidRPr="001463B6">
              <w:rPr>
                <w:i/>
                <w:iCs/>
                <w:szCs w:val="21"/>
              </w:rPr>
              <w:tab/>
            </w:r>
            <w:r w:rsidRPr="001463B6">
              <w:rPr>
                <w:b/>
                <w:bCs/>
                <w:i/>
                <w:iCs/>
                <w:szCs w:val="21"/>
              </w:rPr>
              <w:t>Repeats:</w:t>
            </w:r>
            <w:r w:rsidRPr="001463B6">
              <w:rPr>
                <w:b/>
                <w:bCs/>
                <w:i/>
                <w:iCs/>
                <w:szCs w:val="21"/>
              </w:rPr>
              <w:tab/>
            </w:r>
            <w:r w:rsidRPr="001463B6">
              <w:rPr>
                <w:b/>
                <w:bCs/>
                <w:szCs w:val="21"/>
              </w:rPr>
              <w:t>Min.</w:t>
            </w:r>
            <w:r w:rsidRPr="001463B6">
              <w:rPr>
                <w:b/>
                <w:bCs/>
                <w:szCs w:val="21"/>
              </w:rPr>
              <w:tab/>
            </w:r>
            <w:r w:rsidRPr="001463B6">
              <w:rPr>
                <w:b/>
                <w:bCs/>
                <w:szCs w:val="21"/>
              </w:rPr>
              <w:tab/>
              <w:t>Max.</w:t>
            </w:r>
            <w:r w:rsidRPr="001463B6">
              <w:rPr>
                <w:b/>
                <w:bCs/>
                <w:szCs w:val="21"/>
              </w:rPr>
              <w:tab/>
              <w:t>Duplicate</w:t>
            </w:r>
          </w:p>
        </w:tc>
      </w:tr>
      <w:tr w:rsidR="00EF5D5A" w:rsidRPr="001463B6" w14:paraId="79CC2E61" w14:textId="77777777" w:rsidTr="008A40EB">
        <w:tc>
          <w:tcPr>
            <w:tcW w:w="2127" w:type="dxa"/>
          </w:tcPr>
          <w:p w14:paraId="3186E4F8" w14:textId="77777777" w:rsidR="00EF5D5A" w:rsidRPr="001463B6" w:rsidRDefault="00EF5D5A" w:rsidP="008A40EB">
            <w:pPr>
              <w:pStyle w:val="DHHStabletext"/>
              <w:rPr>
                <w:b/>
                <w:bCs/>
                <w:szCs w:val="21"/>
              </w:rPr>
            </w:pPr>
            <w:r w:rsidRPr="001463B6">
              <w:rPr>
                <w:b/>
                <w:bCs/>
                <w:szCs w:val="21"/>
              </w:rPr>
              <w:t>Form</w:t>
            </w:r>
          </w:p>
        </w:tc>
        <w:tc>
          <w:tcPr>
            <w:tcW w:w="7778" w:type="dxa"/>
          </w:tcPr>
          <w:p w14:paraId="1F0ABB9D" w14:textId="77777777" w:rsidR="00EF5D5A" w:rsidRPr="001463B6" w:rsidRDefault="00EF5D5A" w:rsidP="008A40EB">
            <w:pPr>
              <w:pStyle w:val="DHHStabletext"/>
              <w:rPr>
                <w:szCs w:val="21"/>
              </w:rPr>
            </w:pPr>
            <w:r w:rsidRPr="001463B6">
              <w:rPr>
                <w:szCs w:val="21"/>
              </w:rPr>
              <w:t>Code</w:t>
            </w:r>
            <w:r w:rsidRPr="001463B6">
              <w:rPr>
                <w:szCs w:val="21"/>
              </w:rPr>
              <w:tab/>
            </w:r>
            <w:r w:rsidRPr="001463B6">
              <w:rPr>
                <w:szCs w:val="21"/>
              </w:rPr>
              <w:tab/>
            </w:r>
            <w:r w:rsidRPr="001463B6">
              <w:rPr>
                <w:szCs w:val="21"/>
              </w:rPr>
              <w:tab/>
            </w:r>
            <w:r w:rsidRPr="001463B6">
              <w:rPr>
                <w:szCs w:val="21"/>
              </w:rPr>
              <w:tab/>
            </w:r>
            <w:r w:rsidRPr="001463B6">
              <w:rPr>
                <w:szCs w:val="21"/>
              </w:rPr>
              <w:tab/>
              <w:t>1</w:t>
            </w:r>
            <w:r w:rsidRPr="001463B6">
              <w:rPr>
                <w:szCs w:val="21"/>
              </w:rPr>
              <w:tab/>
            </w:r>
            <w:r w:rsidRPr="001463B6">
              <w:rPr>
                <w:szCs w:val="21"/>
              </w:rPr>
              <w:tab/>
              <w:t>1</w:t>
            </w:r>
            <w:r w:rsidRPr="001463B6">
              <w:rPr>
                <w:szCs w:val="21"/>
              </w:rPr>
              <w:tab/>
              <w:t>Not applicable</w:t>
            </w:r>
          </w:p>
        </w:tc>
      </w:tr>
      <w:tr w:rsidR="00EF5D5A" w:rsidRPr="001463B6" w14:paraId="0BB30087" w14:textId="77777777" w:rsidTr="008A40EB">
        <w:tc>
          <w:tcPr>
            <w:tcW w:w="2127" w:type="dxa"/>
          </w:tcPr>
          <w:p w14:paraId="291C2FDB" w14:textId="77777777" w:rsidR="00EF5D5A" w:rsidRPr="001463B6" w:rsidRDefault="00EF5D5A" w:rsidP="008A40EB">
            <w:pPr>
              <w:pStyle w:val="DHHStabletext"/>
              <w:rPr>
                <w:b/>
                <w:bCs/>
                <w:szCs w:val="21"/>
              </w:rPr>
            </w:pPr>
            <w:r w:rsidRPr="001463B6">
              <w:rPr>
                <w:b/>
                <w:bCs/>
                <w:szCs w:val="21"/>
              </w:rPr>
              <w:t>Layout</w:t>
            </w:r>
            <w:r w:rsidRPr="001463B6">
              <w:rPr>
                <w:b/>
                <w:bCs/>
                <w:szCs w:val="21"/>
              </w:rPr>
              <w:tab/>
            </w:r>
          </w:p>
        </w:tc>
        <w:tc>
          <w:tcPr>
            <w:tcW w:w="7778" w:type="dxa"/>
          </w:tcPr>
          <w:p w14:paraId="3964BEB3" w14:textId="77777777" w:rsidR="00EF5D5A" w:rsidRPr="001463B6" w:rsidRDefault="00EF5D5A" w:rsidP="008A40EB">
            <w:pPr>
              <w:pStyle w:val="DHHStabletext"/>
              <w:rPr>
                <w:b/>
                <w:bCs/>
                <w:szCs w:val="21"/>
              </w:rPr>
            </w:pPr>
            <w:r w:rsidRPr="001463B6">
              <w:rPr>
                <w:szCs w:val="21"/>
              </w:rPr>
              <w:t>N</w:t>
            </w:r>
            <w:r w:rsidRPr="001463B6">
              <w:rPr>
                <w:szCs w:val="21"/>
              </w:rPr>
              <w:tab/>
            </w:r>
            <w:r w:rsidRPr="001463B6">
              <w:rPr>
                <w:szCs w:val="21"/>
              </w:rPr>
              <w:tab/>
            </w:r>
            <w:r w:rsidRPr="001463B6">
              <w:rPr>
                <w:szCs w:val="21"/>
              </w:rPr>
              <w:tab/>
            </w:r>
            <w:r w:rsidRPr="001463B6">
              <w:rPr>
                <w:b/>
                <w:bCs/>
                <w:i/>
                <w:iCs/>
                <w:szCs w:val="21"/>
              </w:rPr>
              <w:t>Size:</w:t>
            </w:r>
            <w:r w:rsidRPr="001463B6">
              <w:rPr>
                <w:b/>
                <w:bCs/>
                <w:i/>
                <w:iCs/>
                <w:szCs w:val="21"/>
              </w:rPr>
              <w:tab/>
            </w:r>
            <w:r w:rsidRPr="001463B6">
              <w:rPr>
                <w:b/>
                <w:bCs/>
                <w:szCs w:val="21"/>
              </w:rPr>
              <w:tab/>
              <w:t>Min.</w:t>
            </w:r>
            <w:r w:rsidRPr="001463B6">
              <w:rPr>
                <w:b/>
                <w:bCs/>
                <w:szCs w:val="21"/>
              </w:rPr>
              <w:tab/>
            </w:r>
            <w:r w:rsidRPr="001463B6">
              <w:rPr>
                <w:b/>
                <w:bCs/>
                <w:szCs w:val="21"/>
              </w:rPr>
              <w:tab/>
              <w:t>Max.</w:t>
            </w:r>
          </w:p>
          <w:p w14:paraId="68F4A035" w14:textId="5CC73B78" w:rsidR="00EF5D5A" w:rsidRPr="001463B6" w:rsidRDefault="00EF5D5A" w:rsidP="008A40EB">
            <w:pPr>
              <w:pStyle w:val="DHHStabletext"/>
              <w:rPr>
                <w:szCs w:val="21"/>
              </w:rPr>
            </w:pPr>
            <w:r w:rsidRPr="001463B6">
              <w:rPr>
                <w:b/>
                <w:bCs/>
                <w:szCs w:val="21"/>
              </w:rPr>
              <w:tab/>
            </w:r>
            <w:r w:rsidRPr="001463B6">
              <w:rPr>
                <w:b/>
                <w:bCs/>
                <w:szCs w:val="21"/>
              </w:rPr>
              <w:tab/>
            </w:r>
            <w:r w:rsidRPr="001463B6">
              <w:rPr>
                <w:b/>
                <w:bCs/>
                <w:szCs w:val="21"/>
              </w:rPr>
              <w:tab/>
            </w:r>
            <w:r w:rsidR="00603ABE">
              <w:rPr>
                <w:b/>
                <w:bCs/>
                <w:szCs w:val="21"/>
              </w:rPr>
              <w:tab/>
            </w:r>
            <w:r w:rsidRPr="001463B6">
              <w:rPr>
                <w:b/>
                <w:bCs/>
                <w:szCs w:val="21"/>
              </w:rPr>
              <w:tab/>
            </w:r>
            <w:r w:rsidRPr="001463B6">
              <w:rPr>
                <w:szCs w:val="21"/>
              </w:rPr>
              <w:t>1</w:t>
            </w:r>
            <w:r w:rsidRPr="001463B6">
              <w:rPr>
                <w:szCs w:val="21"/>
              </w:rPr>
              <w:tab/>
            </w:r>
            <w:r w:rsidRPr="001463B6">
              <w:rPr>
                <w:szCs w:val="21"/>
              </w:rPr>
              <w:tab/>
              <w:t>1</w:t>
            </w:r>
          </w:p>
        </w:tc>
      </w:tr>
      <w:tr w:rsidR="00EF5D5A" w:rsidRPr="001463B6" w14:paraId="497A6381" w14:textId="77777777" w:rsidTr="008A40EB">
        <w:tc>
          <w:tcPr>
            <w:tcW w:w="2127" w:type="dxa"/>
          </w:tcPr>
          <w:p w14:paraId="6D27E467" w14:textId="77777777" w:rsidR="00EF5D5A" w:rsidRPr="001463B6" w:rsidRDefault="00EF5D5A" w:rsidP="003A0794">
            <w:pPr>
              <w:pStyle w:val="DHHStabletext"/>
              <w:spacing w:before="0" w:after="0" w:line="276" w:lineRule="auto"/>
              <w:rPr>
                <w:b/>
                <w:bCs/>
                <w:szCs w:val="21"/>
              </w:rPr>
            </w:pPr>
            <w:r w:rsidRPr="001463B6">
              <w:rPr>
                <w:b/>
                <w:bCs/>
                <w:szCs w:val="21"/>
              </w:rPr>
              <w:t>Location</w:t>
            </w:r>
          </w:p>
        </w:tc>
        <w:tc>
          <w:tcPr>
            <w:tcW w:w="7778" w:type="dxa"/>
          </w:tcPr>
          <w:p w14:paraId="2E722773" w14:textId="77777777" w:rsidR="00EF5D5A" w:rsidRPr="001463B6" w:rsidRDefault="00EF5D5A" w:rsidP="003A0794">
            <w:pPr>
              <w:pStyle w:val="DHHStabletext"/>
              <w:spacing w:before="0" w:after="0" w:line="276" w:lineRule="auto"/>
              <w:rPr>
                <w:b/>
                <w:bCs/>
                <w:szCs w:val="21"/>
              </w:rPr>
            </w:pPr>
            <w:r w:rsidRPr="001463B6">
              <w:rPr>
                <w:b/>
                <w:bCs/>
                <w:szCs w:val="21"/>
              </w:rPr>
              <w:t>Transmission protocol</w:t>
            </w:r>
            <w:r w:rsidRPr="001463B6">
              <w:rPr>
                <w:b/>
                <w:bCs/>
                <w:szCs w:val="21"/>
              </w:rPr>
              <w:tab/>
            </w:r>
            <w:r w:rsidRPr="001463B6">
              <w:rPr>
                <w:b/>
                <w:bCs/>
                <w:szCs w:val="21"/>
              </w:rPr>
              <w:tab/>
              <w:t>HL7 Submission</w:t>
            </w:r>
          </w:p>
          <w:p w14:paraId="6C602D22" w14:textId="49C97BD5" w:rsidR="00EF5D5A" w:rsidRPr="001463B6" w:rsidRDefault="00EF5D5A" w:rsidP="003A0794">
            <w:pPr>
              <w:pStyle w:val="DHHStabletext"/>
              <w:spacing w:before="0" w:after="0" w:line="276" w:lineRule="auto"/>
              <w:rPr>
                <w:szCs w:val="21"/>
              </w:rPr>
            </w:pPr>
            <w:r w:rsidRPr="001463B6">
              <w:rPr>
                <w:szCs w:val="21"/>
              </w:rPr>
              <w:t>Patient/Client (insert)</w:t>
            </w:r>
            <w:r w:rsidRPr="001463B6">
              <w:rPr>
                <w:szCs w:val="21"/>
              </w:rPr>
              <w:tab/>
            </w:r>
            <w:r w:rsidRPr="001463B6">
              <w:rPr>
                <w:szCs w:val="21"/>
              </w:rPr>
              <w:tab/>
            </w:r>
            <w:r w:rsidR="00BA0C6F">
              <w:rPr>
                <w:szCs w:val="21"/>
              </w:rPr>
              <w:tab/>
            </w:r>
            <w:r w:rsidRPr="001463B6">
              <w:rPr>
                <w:szCs w:val="21"/>
              </w:rPr>
              <w:t>ADT_A04 (PD1\PD1.2)</w:t>
            </w:r>
          </w:p>
          <w:p w14:paraId="40B060B2" w14:textId="15970300" w:rsidR="00EF5D5A" w:rsidRPr="001463B6" w:rsidRDefault="00EF5D5A" w:rsidP="00467DA7">
            <w:pPr>
              <w:pStyle w:val="DHHStabletext"/>
              <w:spacing w:before="0" w:line="276" w:lineRule="auto"/>
              <w:rPr>
                <w:szCs w:val="21"/>
              </w:rPr>
            </w:pPr>
            <w:r w:rsidRPr="001463B6">
              <w:rPr>
                <w:szCs w:val="21"/>
              </w:rPr>
              <w:t>Patient/Client (update)</w:t>
            </w:r>
            <w:r w:rsidRPr="001463B6">
              <w:rPr>
                <w:szCs w:val="21"/>
              </w:rPr>
              <w:tab/>
            </w:r>
            <w:r w:rsidRPr="001463B6">
              <w:rPr>
                <w:szCs w:val="21"/>
              </w:rPr>
              <w:tab/>
            </w:r>
            <w:r w:rsidR="00BA0C6F">
              <w:rPr>
                <w:szCs w:val="21"/>
              </w:rPr>
              <w:tab/>
            </w:r>
            <w:r w:rsidRPr="001463B6">
              <w:rPr>
                <w:szCs w:val="21"/>
              </w:rPr>
              <w:t>ADT_A08 (PD1\PD1.2)</w:t>
            </w:r>
          </w:p>
        </w:tc>
      </w:tr>
      <w:tr w:rsidR="00EF5D5A" w:rsidRPr="001463B6" w14:paraId="7E887EDA" w14:textId="77777777" w:rsidTr="008A40EB">
        <w:tc>
          <w:tcPr>
            <w:tcW w:w="2127" w:type="dxa"/>
          </w:tcPr>
          <w:p w14:paraId="774839B5" w14:textId="77777777" w:rsidR="00EF5D5A" w:rsidRPr="001463B6" w:rsidRDefault="00EF5D5A" w:rsidP="003A0794">
            <w:pPr>
              <w:pStyle w:val="DHHStabletext"/>
              <w:spacing w:before="0" w:after="0" w:line="276" w:lineRule="auto"/>
              <w:rPr>
                <w:b/>
                <w:bCs/>
                <w:szCs w:val="21"/>
              </w:rPr>
            </w:pPr>
            <w:r w:rsidRPr="001463B6">
              <w:rPr>
                <w:b/>
                <w:bCs/>
                <w:szCs w:val="21"/>
              </w:rPr>
              <w:t>Reported by</w:t>
            </w:r>
          </w:p>
        </w:tc>
        <w:tc>
          <w:tcPr>
            <w:tcW w:w="7778" w:type="dxa"/>
          </w:tcPr>
          <w:p w14:paraId="28DAB989" w14:textId="478E9C73" w:rsidR="00EF5D5A" w:rsidRDefault="00EF5D5A" w:rsidP="003A0794">
            <w:pPr>
              <w:pStyle w:val="DHHStabletext"/>
              <w:spacing w:before="0" w:after="0" w:line="276" w:lineRule="auto"/>
              <w:rPr>
                <w:szCs w:val="21"/>
              </w:rPr>
            </w:pPr>
            <w:r w:rsidRPr="001463B6">
              <w:rPr>
                <w:szCs w:val="21"/>
              </w:rPr>
              <w:t>Family Choice Program</w:t>
            </w:r>
          </w:p>
          <w:p w14:paraId="4514D15A" w14:textId="53ACC931" w:rsidR="007C0190" w:rsidRPr="001463B6" w:rsidRDefault="007C0190" w:rsidP="003A0794">
            <w:pPr>
              <w:pStyle w:val="DHHStabletext"/>
              <w:spacing w:before="0" w:after="0" w:line="276" w:lineRule="auto"/>
              <w:rPr>
                <w:szCs w:val="21"/>
              </w:rPr>
            </w:pPr>
            <w:r>
              <w:rPr>
                <w:szCs w:val="21"/>
              </w:rPr>
              <w:t>Home Based Dialysis</w:t>
            </w:r>
          </w:p>
          <w:p w14:paraId="6A0C7C15" w14:textId="77777777" w:rsidR="00EF5D5A" w:rsidRPr="001463B6" w:rsidRDefault="00EF5D5A" w:rsidP="003A0794">
            <w:pPr>
              <w:pStyle w:val="DHHStabletext"/>
              <w:spacing w:before="0" w:after="0" w:line="276" w:lineRule="auto"/>
              <w:rPr>
                <w:szCs w:val="21"/>
              </w:rPr>
            </w:pPr>
            <w:r w:rsidRPr="001463B6">
              <w:rPr>
                <w:szCs w:val="21"/>
              </w:rPr>
              <w:t>Home Enteral Nutrition</w:t>
            </w:r>
          </w:p>
          <w:p w14:paraId="7C011E1F" w14:textId="77777777" w:rsidR="00EF5D5A" w:rsidRPr="001463B6" w:rsidRDefault="00EF5D5A" w:rsidP="003A0794">
            <w:pPr>
              <w:pStyle w:val="DHHStabletext"/>
              <w:spacing w:before="0" w:after="0" w:line="276" w:lineRule="auto"/>
              <w:rPr>
                <w:szCs w:val="21"/>
              </w:rPr>
            </w:pPr>
            <w:r w:rsidRPr="001463B6">
              <w:rPr>
                <w:szCs w:val="21"/>
              </w:rPr>
              <w:t>Hospital Admission Risk Program</w:t>
            </w:r>
          </w:p>
          <w:p w14:paraId="51ED8C10" w14:textId="77777777" w:rsidR="00EF5D5A" w:rsidRPr="001463B6" w:rsidRDefault="00EF5D5A" w:rsidP="003A0794">
            <w:pPr>
              <w:pStyle w:val="DHHStabletext"/>
              <w:spacing w:before="0" w:after="0" w:line="276" w:lineRule="auto"/>
              <w:rPr>
                <w:szCs w:val="21"/>
              </w:rPr>
            </w:pPr>
            <w:r w:rsidRPr="001463B6">
              <w:rPr>
                <w:szCs w:val="21"/>
              </w:rPr>
              <w:t>Palliative Care</w:t>
            </w:r>
          </w:p>
          <w:p w14:paraId="212324F2" w14:textId="77777777" w:rsidR="00EF5D5A" w:rsidRPr="001463B6" w:rsidRDefault="00EF5D5A" w:rsidP="003A0794">
            <w:pPr>
              <w:pStyle w:val="DHHStabletext"/>
              <w:spacing w:before="0" w:after="0" w:line="276" w:lineRule="auto"/>
              <w:rPr>
                <w:szCs w:val="21"/>
              </w:rPr>
            </w:pPr>
            <w:r w:rsidRPr="001463B6">
              <w:rPr>
                <w:szCs w:val="21"/>
              </w:rPr>
              <w:t>Post Acute Care</w:t>
            </w:r>
          </w:p>
          <w:p w14:paraId="5C4D174D" w14:textId="77777777" w:rsidR="00EF5D5A" w:rsidRPr="001463B6" w:rsidRDefault="00EF5D5A" w:rsidP="003A0794">
            <w:pPr>
              <w:pStyle w:val="DHHStabletext"/>
              <w:spacing w:before="0" w:after="0" w:line="276" w:lineRule="auto"/>
              <w:rPr>
                <w:szCs w:val="21"/>
              </w:rPr>
            </w:pPr>
            <w:r w:rsidRPr="001463B6">
              <w:rPr>
                <w:szCs w:val="21"/>
              </w:rPr>
              <w:t>Sub-acute Ambulatory Care Services</w:t>
            </w:r>
          </w:p>
          <w:p w14:paraId="1483D871" w14:textId="77777777" w:rsidR="00EF5D5A" w:rsidRPr="001463B6" w:rsidRDefault="00EF5D5A" w:rsidP="003A0794">
            <w:pPr>
              <w:pStyle w:val="DHHStabletext"/>
              <w:spacing w:before="0" w:after="0" w:line="276" w:lineRule="auto"/>
              <w:rPr>
                <w:szCs w:val="21"/>
              </w:rPr>
            </w:pPr>
            <w:r w:rsidRPr="001463B6">
              <w:rPr>
                <w:szCs w:val="21"/>
              </w:rPr>
              <w:t>Total Parenteral Nutrition</w:t>
            </w:r>
          </w:p>
          <w:p w14:paraId="21131702" w14:textId="630B5DAD" w:rsidR="00EF5D5A" w:rsidRDefault="00EF5D5A" w:rsidP="003A0794">
            <w:pPr>
              <w:pStyle w:val="DHHStabletext"/>
              <w:spacing w:before="0" w:after="0" w:line="276" w:lineRule="auto"/>
              <w:rPr>
                <w:szCs w:val="21"/>
              </w:rPr>
            </w:pPr>
            <w:r w:rsidRPr="001463B6">
              <w:rPr>
                <w:szCs w:val="21"/>
              </w:rPr>
              <w:t>Transition Care Program</w:t>
            </w:r>
          </w:p>
          <w:p w14:paraId="4615ADA8" w14:textId="3A2CC254" w:rsidR="00894178" w:rsidRPr="001463B6" w:rsidRDefault="00894178" w:rsidP="003A0794">
            <w:pPr>
              <w:pStyle w:val="DHHStabletext"/>
              <w:spacing w:before="0" w:after="0" w:line="276" w:lineRule="auto"/>
              <w:rPr>
                <w:szCs w:val="21"/>
              </w:rPr>
            </w:pPr>
            <w:r>
              <w:rPr>
                <w:szCs w:val="21"/>
              </w:rPr>
              <w:t>Victorian Artificial Limb Program</w:t>
            </w:r>
          </w:p>
          <w:p w14:paraId="746664CA" w14:textId="77777777" w:rsidR="00EF5D5A" w:rsidRPr="001463B6" w:rsidRDefault="00EF5D5A" w:rsidP="003A0794">
            <w:pPr>
              <w:pStyle w:val="DHHStabletext"/>
              <w:spacing w:before="0" w:after="0" w:line="276" w:lineRule="auto"/>
              <w:rPr>
                <w:szCs w:val="21"/>
              </w:rPr>
            </w:pPr>
            <w:r w:rsidRPr="001463B6">
              <w:rPr>
                <w:szCs w:val="21"/>
              </w:rPr>
              <w:t>Victorian HIV Service</w:t>
            </w:r>
          </w:p>
          <w:p w14:paraId="17359B03" w14:textId="77777777" w:rsidR="00EF5D5A" w:rsidRPr="001463B6" w:rsidRDefault="00EF5D5A" w:rsidP="003A0794">
            <w:pPr>
              <w:pStyle w:val="DHHStabletext"/>
              <w:spacing w:before="0" w:after="0" w:line="276" w:lineRule="auto"/>
              <w:rPr>
                <w:szCs w:val="21"/>
              </w:rPr>
            </w:pPr>
            <w:r w:rsidRPr="001463B6">
              <w:rPr>
                <w:szCs w:val="21"/>
              </w:rPr>
              <w:t>Victorian Respiratory Support Service</w:t>
            </w:r>
          </w:p>
        </w:tc>
      </w:tr>
      <w:tr w:rsidR="00EF5D5A" w:rsidRPr="001463B6" w14:paraId="36306851" w14:textId="77777777" w:rsidTr="008A40EB">
        <w:tc>
          <w:tcPr>
            <w:tcW w:w="2127" w:type="dxa"/>
          </w:tcPr>
          <w:p w14:paraId="55777D4F" w14:textId="77777777" w:rsidR="00EF5D5A" w:rsidRPr="001463B6" w:rsidRDefault="00EF5D5A" w:rsidP="008A40EB">
            <w:pPr>
              <w:pStyle w:val="DHHStabletext"/>
              <w:rPr>
                <w:b/>
                <w:bCs/>
                <w:szCs w:val="21"/>
              </w:rPr>
            </w:pPr>
            <w:r w:rsidRPr="001463B6">
              <w:rPr>
                <w:b/>
                <w:bCs/>
                <w:szCs w:val="21"/>
              </w:rPr>
              <w:t>Reported for</w:t>
            </w:r>
          </w:p>
        </w:tc>
        <w:tc>
          <w:tcPr>
            <w:tcW w:w="7778" w:type="dxa"/>
          </w:tcPr>
          <w:p w14:paraId="640F3350" w14:textId="77777777" w:rsidR="00EF5D5A" w:rsidRPr="001463B6" w:rsidRDefault="00EF5D5A" w:rsidP="008A40EB">
            <w:pPr>
              <w:pStyle w:val="DHHStabletext"/>
              <w:rPr>
                <w:szCs w:val="21"/>
              </w:rPr>
            </w:pPr>
            <w:r w:rsidRPr="001463B6">
              <w:rPr>
                <w:szCs w:val="21"/>
              </w:rPr>
              <w:t>Optional for patients/clients whose episode opened during the current reporting period; mandatory for patients/clients whose first contact occurred during the current reporting period.</w:t>
            </w:r>
          </w:p>
        </w:tc>
      </w:tr>
      <w:tr w:rsidR="00EF5D5A" w:rsidRPr="001463B6" w14:paraId="741F3945" w14:textId="77777777" w:rsidTr="008A40EB">
        <w:tc>
          <w:tcPr>
            <w:tcW w:w="2127" w:type="dxa"/>
          </w:tcPr>
          <w:p w14:paraId="7A1EC69C" w14:textId="77777777" w:rsidR="00EF5D5A" w:rsidRPr="001463B6" w:rsidRDefault="00EF5D5A" w:rsidP="008A40EB">
            <w:pPr>
              <w:pStyle w:val="DHHStabletext"/>
              <w:rPr>
                <w:b/>
                <w:bCs/>
                <w:szCs w:val="21"/>
              </w:rPr>
            </w:pPr>
            <w:r w:rsidRPr="001463B6">
              <w:rPr>
                <w:b/>
                <w:bCs/>
                <w:szCs w:val="21"/>
              </w:rPr>
              <w:t>Reported when</w:t>
            </w:r>
          </w:p>
        </w:tc>
        <w:tc>
          <w:tcPr>
            <w:tcW w:w="7778" w:type="dxa"/>
          </w:tcPr>
          <w:p w14:paraId="09B6510D" w14:textId="77777777" w:rsidR="00EF5D5A" w:rsidRPr="001463B6" w:rsidRDefault="00EF5D5A" w:rsidP="008A40EB">
            <w:pPr>
              <w:pStyle w:val="DHHStabletext"/>
              <w:rPr>
                <w:b/>
                <w:bCs/>
                <w:szCs w:val="21"/>
              </w:rPr>
            </w:pPr>
            <w:r w:rsidRPr="001463B6">
              <w:rPr>
                <w:b/>
                <w:bCs/>
                <w:szCs w:val="21"/>
              </w:rPr>
              <w:t>All Programs, not elsewhere specified</w:t>
            </w:r>
          </w:p>
          <w:p w14:paraId="3250154C" w14:textId="77777777" w:rsidR="00EF5D5A" w:rsidRPr="001463B6" w:rsidRDefault="00EF5D5A" w:rsidP="008A40EB">
            <w:pPr>
              <w:pStyle w:val="DHHStabletext"/>
              <w:rPr>
                <w:szCs w:val="21"/>
              </w:rPr>
            </w:pPr>
            <w:r w:rsidRPr="001463B6">
              <w:rPr>
                <w:szCs w:val="21"/>
              </w:rPr>
              <w:t>The current reporting period for this item is the calendar month in which the following events or data elements fall:</w:t>
            </w:r>
          </w:p>
          <w:p w14:paraId="454DD994" w14:textId="77777777" w:rsidR="00EF5D5A" w:rsidRPr="001463B6" w:rsidRDefault="00EF5D5A" w:rsidP="003A0794">
            <w:pPr>
              <w:pStyle w:val="DHHStabletext"/>
              <w:spacing w:before="0" w:after="0" w:line="276" w:lineRule="auto"/>
              <w:rPr>
                <w:szCs w:val="21"/>
              </w:rPr>
            </w:pPr>
            <w:r w:rsidRPr="001463B6">
              <w:rPr>
                <w:szCs w:val="21"/>
              </w:rPr>
              <w:t>Episode Start Date (Optional)</w:t>
            </w:r>
          </w:p>
          <w:p w14:paraId="56A0DBDB" w14:textId="77777777" w:rsidR="00EF5D5A" w:rsidRPr="001463B6" w:rsidRDefault="00EF5D5A" w:rsidP="003A0794">
            <w:pPr>
              <w:pStyle w:val="DHHStabletext"/>
              <w:spacing w:before="0" w:after="0" w:line="276" w:lineRule="auto"/>
              <w:rPr>
                <w:szCs w:val="21"/>
              </w:rPr>
            </w:pPr>
            <w:r w:rsidRPr="001463B6">
              <w:rPr>
                <w:szCs w:val="21"/>
              </w:rPr>
              <w:t>First Contact Start Date/Time Mandatory)</w:t>
            </w:r>
          </w:p>
        </w:tc>
      </w:tr>
      <w:tr w:rsidR="00EF5D5A" w:rsidRPr="001463B6" w14:paraId="1D2FDA94" w14:textId="77777777" w:rsidTr="008A40EB">
        <w:trPr>
          <w:trHeight w:val="430"/>
        </w:trPr>
        <w:tc>
          <w:tcPr>
            <w:tcW w:w="2127" w:type="dxa"/>
          </w:tcPr>
          <w:p w14:paraId="6CE50EAA" w14:textId="77777777" w:rsidR="00EF5D5A" w:rsidRPr="001463B6" w:rsidRDefault="00EF5D5A" w:rsidP="003A0794">
            <w:pPr>
              <w:pStyle w:val="DHHStabletext"/>
              <w:spacing w:before="0" w:after="0" w:line="276" w:lineRule="auto"/>
              <w:rPr>
                <w:b/>
                <w:bCs/>
                <w:szCs w:val="21"/>
              </w:rPr>
            </w:pPr>
            <w:r w:rsidRPr="001463B6">
              <w:rPr>
                <w:b/>
                <w:bCs/>
                <w:szCs w:val="21"/>
              </w:rPr>
              <w:t>Value domain</w:t>
            </w:r>
          </w:p>
        </w:tc>
        <w:tc>
          <w:tcPr>
            <w:tcW w:w="7778" w:type="dxa"/>
          </w:tcPr>
          <w:p w14:paraId="2A7080AD" w14:textId="77777777" w:rsidR="00EF5D5A" w:rsidRPr="001463B6" w:rsidRDefault="00EF5D5A" w:rsidP="003A0794">
            <w:pPr>
              <w:pStyle w:val="DHHStabletext"/>
              <w:spacing w:before="0" w:after="0" w:line="276" w:lineRule="auto"/>
              <w:rPr>
                <w:szCs w:val="21"/>
              </w:rPr>
            </w:pPr>
            <w:r w:rsidRPr="001463B6">
              <w:rPr>
                <w:szCs w:val="21"/>
              </w:rPr>
              <w:t>Enumerated</w:t>
            </w:r>
          </w:p>
          <w:p w14:paraId="39053C7F" w14:textId="77777777" w:rsidR="00EF5D5A" w:rsidRPr="001463B6" w:rsidRDefault="00EF5D5A" w:rsidP="003A0794">
            <w:pPr>
              <w:pStyle w:val="DHHStabletext"/>
              <w:spacing w:before="0" w:after="0" w:line="276" w:lineRule="auto"/>
              <w:rPr>
                <w:szCs w:val="21"/>
              </w:rPr>
            </w:pPr>
            <w:r w:rsidRPr="001463B6">
              <w:rPr>
                <w:szCs w:val="21"/>
              </w:rPr>
              <w:t xml:space="preserve">Table identifier </w:t>
            </w:r>
            <w:r w:rsidRPr="001463B6">
              <w:rPr>
                <w:szCs w:val="21"/>
              </w:rPr>
              <w:tab/>
              <w:t>HL70220</w:t>
            </w:r>
          </w:p>
          <w:p w14:paraId="18EEB133" w14:textId="77777777" w:rsidR="00EF5D5A" w:rsidRPr="001463B6" w:rsidRDefault="00EF5D5A" w:rsidP="003A0794">
            <w:pPr>
              <w:pStyle w:val="DHHStabletext"/>
              <w:spacing w:before="0" w:after="0" w:line="276" w:lineRule="auto"/>
              <w:rPr>
                <w:b/>
                <w:bCs/>
                <w:szCs w:val="21"/>
              </w:rPr>
            </w:pPr>
            <w:r w:rsidRPr="001463B6">
              <w:rPr>
                <w:b/>
                <w:bCs/>
                <w:szCs w:val="21"/>
              </w:rPr>
              <w:t>Code</w:t>
            </w:r>
            <w:r w:rsidRPr="001463B6">
              <w:rPr>
                <w:b/>
                <w:bCs/>
                <w:szCs w:val="21"/>
              </w:rPr>
              <w:tab/>
            </w:r>
            <w:r w:rsidRPr="001463B6">
              <w:rPr>
                <w:b/>
                <w:bCs/>
                <w:szCs w:val="21"/>
              </w:rPr>
              <w:tab/>
              <w:t>Descriptor</w:t>
            </w:r>
          </w:p>
          <w:p w14:paraId="1810BBEF" w14:textId="77777777" w:rsidR="00EF5D5A" w:rsidRPr="001463B6" w:rsidRDefault="00EF5D5A" w:rsidP="003A0794">
            <w:pPr>
              <w:pStyle w:val="DHHStabletext"/>
              <w:spacing w:before="0" w:after="0" w:line="276" w:lineRule="auto"/>
              <w:rPr>
                <w:szCs w:val="21"/>
              </w:rPr>
            </w:pPr>
            <w:r w:rsidRPr="001463B6">
              <w:rPr>
                <w:szCs w:val="21"/>
              </w:rPr>
              <w:t>1</w:t>
            </w:r>
            <w:r w:rsidRPr="001463B6">
              <w:rPr>
                <w:szCs w:val="21"/>
              </w:rPr>
              <w:tab/>
            </w:r>
            <w:r w:rsidRPr="001463B6">
              <w:rPr>
                <w:szCs w:val="21"/>
              </w:rPr>
              <w:tab/>
              <w:t>Lives alone</w:t>
            </w:r>
          </w:p>
          <w:p w14:paraId="55068176" w14:textId="77777777" w:rsidR="00EF5D5A" w:rsidRPr="001463B6" w:rsidRDefault="00EF5D5A" w:rsidP="003A0794">
            <w:pPr>
              <w:pStyle w:val="DHHStabletext"/>
              <w:spacing w:before="0" w:after="0" w:line="276" w:lineRule="auto"/>
              <w:rPr>
                <w:szCs w:val="21"/>
              </w:rPr>
            </w:pPr>
            <w:r w:rsidRPr="001463B6">
              <w:rPr>
                <w:szCs w:val="21"/>
              </w:rPr>
              <w:t>2</w:t>
            </w:r>
            <w:r w:rsidRPr="001463B6">
              <w:rPr>
                <w:szCs w:val="21"/>
              </w:rPr>
              <w:tab/>
            </w:r>
            <w:r w:rsidRPr="001463B6">
              <w:rPr>
                <w:szCs w:val="21"/>
              </w:rPr>
              <w:tab/>
              <w:t>Lives with family</w:t>
            </w:r>
          </w:p>
          <w:p w14:paraId="75A16A33" w14:textId="77777777" w:rsidR="00EF5D5A" w:rsidRPr="001463B6" w:rsidRDefault="00EF5D5A" w:rsidP="003A0794">
            <w:pPr>
              <w:pStyle w:val="DHHStabletext"/>
              <w:spacing w:before="0" w:after="0" w:line="276" w:lineRule="auto"/>
              <w:rPr>
                <w:szCs w:val="21"/>
              </w:rPr>
            </w:pPr>
            <w:r w:rsidRPr="001463B6">
              <w:rPr>
                <w:szCs w:val="21"/>
              </w:rPr>
              <w:t>3</w:t>
            </w:r>
            <w:r w:rsidRPr="001463B6">
              <w:rPr>
                <w:szCs w:val="21"/>
              </w:rPr>
              <w:tab/>
            </w:r>
            <w:r w:rsidRPr="001463B6">
              <w:rPr>
                <w:szCs w:val="21"/>
              </w:rPr>
              <w:tab/>
              <w:t>Lives with others</w:t>
            </w:r>
          </w:p>
          <w:p w14:paraId="4C741AAA" w14:textId="5D5AC561" w:rsidR="00913841" w:rsidRPr="001463B6" w:rsidRDefault="00EF5D5A" w:rsidP="003A0794">
            <w:pPr>
              <w:pStyle w:val="DHHStabletext"/>
              <w:spacing w:before="0" w:after="0" w:line="276" w:lineRule="auto"/>
              <w:rPr>
                <w:szCs w:val="21"/>
              </w:rPr>
            </w:pPr>
            <w:r w:rsidRPr="001463B6">
              <w:rPr>
                <w:szCs w:val="21"/>
              </w:rPr>
              <w:t>9</w:t>
            </w:r>
            <w:r w:rsidRPr="001463B6">
              <w:rPr>
                <w:szCs w:val="21"/>
              </w:rPr>
              <w:tab/>
            </w:r>
            <w:r w:rsidRPr="001463B6">
              <w:rPr>
                <w:szCs w:val="21"/>
              </w:rPr>
              <w:tab/>
              <w:t>Not stated/Inadequately described</w:t>
            </w:r>
          </w:p>
        </w:tc>
      </w:tr>
      <w:tr w:rsidR="00EF5D5A" w:rsidRPr="001463B6" w14:paraId="769B7909" w14:textId="77777777" w:rsidTr="008A40EB">
        <w:trPr>
          <w:trHeight w:val="312"/>
        </w:trPr>
        <w:tc>
          <w:tcPr>
            <w:tcW w:w="2127" w:type="dxa"/>
          </w:tcPr>
          <w:p w14:paraId="4FE12C0B" w14:textId="77777777" w:rsidR="00EF5D5A" w:rsidRPr="001463B6" w:rsidRDefault="00EF5D5A" w:rsidP="008A40EB">
            <w:pPr>
              <w:pStyle w:val="DHHStabletext"/>
              <w:rPr>
                <w:b/>
                <w:bCs/>
                <w:szCs w:val="21"/>
              </w:rPr>
            </w:pPr>
            <w:r w:rsidRPr="001463B6">
              <w:rPr>
                <w:b/>
                <w:bCs/>
                <w:szCs w:val="21"/>
              </w:rPr>
              <w:t>Reporting guide</w:t>
            </w:r>
          </w:p>
        </w:tc>
        <w:tc>
          <w:tcPr>
            <w:tcW w:w="7778" w:type="dxa"/>
          </w:tcPr>
          <w:p w14:paraId="0C637864" w14:textId="77777777" w:rsidR="00EF5D5A" w:rsidRPr="001463B6" w:rsidRDefault="00EF5D5A" w:rsidP="008A40EB">
            <w:pPr>
              <w:pStyle w:val="DHHStabletext"/>
              <w:rPr>
                <w:szCs w:val="21"/>
              </w:rPr>
            </w:pPr>
            <w:r w:rsidRPr="001463B6">
              <w:rPr>
                <w:szCs w:val="21"/>
              </w:rPr>
              <w:t>It is recognised that living arrangements may change during the course of an episode. This item should record the situation at the time when the episode is opened.</w:t>
            </w:r>
          </w:p>
          <w:p w14:paraId="5F0E585D" w14:textId="77777777" w:rsidR="00EF5D5A" w:rsidRPr="001463B6" w:rsidRDefault="00EF5D5A" w:rsidP="008A40EB">
            <w:pPr>
              <w:pStyle w:val="DHHStabletext"/>
              <w:rPr>
                <w:szCs w:val="21"/>
              </w:rPr>
            </w:pPr>
            <w:r w:rsidRPr="001463B6">
              <w:rPr>
                <w:szCs w:val="21"/>
              </w:rPr>
              <w:t>On occasion, difficulties can arise in deciding the living arrangement of a person due to their type of accommodation (for example boarding houses, hostels, group homes, retirement villages, residential aged care facilities). In these circumstances the person should be regarded as living alone, except in those instances in which they are sharing their own private space/room within the premises with a significant other (for example partner, sibling, close friend).</w:t>
            </w:r>
          </w:p>
          <w:p w14:paraId="4460BEED" w14:textId="77777777" w:rsidR="00EF5D5A" w:rsidRPr="001463B6" w:rsidRDefault="00EF5D5A" w:rsidP="008A40EB">
            <w:pPr>
              <w:pStyle w:val="DHHStabletext"/>
              <w:rPr>
                <w:b/>
                <w:bCs/>
                <w:szCs w:val="21"/>
              </w:rPr>
            </w:pPr>
            <w:r w:rsidRPr="001463B6">
              <w:rPr>
                <w:b/>
                <w:bCs/>
                <w:szCs w:val="21"/>
              </w:rPr>
              <w:t>2 - Lives with family</w:t>
            </w:r>
          </w:p>
          <w:p w14:paraId="4E896D74" w14:textId="77777777" w:rsidR="00EF5D5A" w:rsidRPr="001463B6" w:rsidRDefault="00EF5D5A" w:rsidP="008A40EB">
            <w:pPr>
              <w:pStyle w:val="DHHStabletext"/>
              <w:rPr>
                <w:szCs w:val="21"/>
              </w:rPr>
            </w:pPr>
            <w:r w:rsidRPr="001463B6">
              <w:rPr>
                <w:szCs w:val="21"/>
              </w:rPr>
              <w:t>If the person's household includes both family and non-family members, the person should be recorded as living with family. 'Living with family' should be considered to include defacto and same sex relationships.</w:t>
            </w:r>
          </w:p>
          <w:p w14:paraId="0938CF70" w14:textId="77777777" w:rsidR="00EF5D5A" w:rsidRPr="001463B6" w:rsidRDefault="00EF5D5A" w:rsidP="008A40EB">
            <w:pPr>
              <w:pStyle w:val="DHHStabletext"/>
              <w:rPr>
                <w:b/>
                <w:bCs/>
                <w:szCs w:val="21"/>
              </w:rPr>
            </w:pPr>
            <w:r w:rsidRPr="001463B6">
              <w:rPr>
                <w:b/>
                <w:bCs/>
                <w:szCs w:val="21"/>
              </w:rPr>
              <w:t>9 - Not stated/inadequately described</w:t>
            </w:r>
          </w:p>
          <w:p w14:paraId="637ABC6C" w14:textId="77777777" w:rsidR="00EF5D5A" w:rsidRPr="001463B6" w:rsidRDefault="00EF5D5A" w:rsidP="008A40EB">
            <w:pPr>
              <w:pStyle w:val="DHHStabletext"/>
              <w:rPr>
                <w:szCs w:val="21"/>
              </w:rPr>
            </w:pPr>
            <w:r w:rsidRPr="001463B6">
              <w:rPr>
                <w:szCs w:val="21"/>
              </w:rPr>
              <w:t>Insufficient information to determine Living Arrangement.</w:t>
            </w:r>
          </w:p>
        </w:tc>
      </w:tr>
      <w:tr w:rsidR="00EF5D5A" w:rsidRPr="00215F27" w14:paraId="3371DE0B" w14:textId="77777777" w:rsidTr="008A40EB">
        <w:trPr>
          <w:trHeight w:val="312"/>
        </w:trPr>
        <w:tc>
          <w:tcPr>
            <w:tcW w:w="2127" w:type="dxa"/>
          </w:tcPr>
          <w:p w14:paraId="457F4D7F" w14:textId="77777777" w:rsidR="00EF5D5A" w:rsidRPr="00215F27" w:rsidRDefault="00EF5D5A" w:rsidP="008A40EB">
            <w:pPr>
              <w:pStyle w:val="DHHStabletext"/>
              <w:rPr>
                <w:b/>
                <w:bCs/>
                <w:szCs w:val="21"/>
              </w:rPr>
            </w:pPr>
            <w:r w:rsidRPr="00215F27">
              <w:rPr>
                <w:b/>
                <w:bCs/>
                <w:szCs w:val="21"/>
              </w:rPr>
              <w:t>Validations</w:t>
            </w:r>
          </w:p>
        </w:tc>
        <w:tc>
          <w:tcPr>
            <w:tcW w:w="7778" w:type="dxa"/>
          </w:tcPr>
          <w:p w14:paraId="3FCCEB76" w14:textId="42F7E2CF" w:rsidR="00EF5D5A" w:rsidRPr="00215F27" w:rsidRDefault="00EF5D5A" w:rsidP="00603ABE">
            <w:pPr>
              <w:pStyle w:val="DHHStabletext"/>
              <w:rPr>
                <w:szCs w:val="21"/>
              </w:rPr>
            </w:pPr>
            <w:r w:rsidRPr="00215F27">
              <w:rPr>
                <w:szCs w:val="21"/>
              </w:rPr>
              <w:t>E159</w:t>
            </w:r>
            <w:r w:rsidRPr="00215F27">
              <w:rPr>
                <w:szCs w:val="21"/>
              </w:rPr>
              <w:tab/>
              <w:t>Code (&lt;CodeSupplied&gt;) for Data Element (&lt;FieldName&gt;) is not valid as</w:t>
            </w:r>
            <w:r w:rsidR="00603ABE">
              <w:rPr>
                <w:szCs w:val="21"/>
              </w:rPr>
              <w:tab/>
            </w:r>
            <w:r w:rsidRPr="00215F27">
              <w:rPr>
                <w:szCs w:val="21"/>
              </w:rPr>
              <w:t>the Contact Date</w:t>
            </w:r>
          </w:p>
        </w:tc>
      </w:tr>
      <w:tr w:rsidR="00EF5D5A" w:rsidRPr="001463B6" w14:paraId="3CC2E2A5" w14:textId="77777777" w:rsidTr="008A40EB">
        <w:trPr>
          <w:trHeight w:val="312"/>
        </w:trPr>
        <w:tc>
          <w:tcPr>
            <w:tcW w:w="2127" w:type="dxa"/>
          </w:tcPr>
          <w:p w14:paraId="32600D1C" w14:textId="77777777" w:rsidR="00EF5D5A" w:rsidRPr="001463B6" w:rsidRDefault="00EF5D5A" w:rsidP="003A0794">
            <w:pPr>
              <w:pStyle w:val="DHHStabletext"/>
              <w:spacing w:before="0" w:after="0" w:line="276" w:lineRule="auto"/>
              <w:rPr>
                <w:b/>
                <w:bCs/>
                <w:szCs w:val="21"/>
              </w:rPr>
            </w:pPr>
            <w:r w:rsidRPr="001463B6">
              <w:rPr>
                <w:b/>
                <w:bCs/>
                <w:szCs w:val="21"/>
              </w:rPr>
              <w:t>Related items</w:t>
            </w:r>
          </w:p>
        </w:tc>
        <w:tc>
          <w:tcPr>
            <w:tcW w:w="7778" w:type="dxa"/>
          </w:tcPr>
          <w:p w14:paraId="29E3BF18" w14:textId="77777777" w:rsidR="00EF5D5A" w:rsidRPr="001463B6" w:rsidRDefault="00EF5D5A" w:rsidP="003A0794">
            <w:pPr>
              <w:pStyle w:val="DHHStabletext"/>
              <w:spacing w:before="0" w:after="0" w:line="276" w:lineRule="auto"/>
              <w:rPr>
                <w:szCs w:val="21"/>
              </w:rPr>
            </w:pPr>
            <w:r w:rsidRPr="001463B6">
              <w:rPr>
                <w:szCs w:val="21"/>
              </w:rPr>
              <w:t>Contact Clinic Identifier</w:t>
            </w:r>
          </w:p>
          <w:p w14:paraId="011AB3F2" w14:textId="6CC561A1" w:rsidR="00340FF6" w:rsidRDefault="00340FF6" w:rsidP="003A0794">
            <w:pPr>
              <w:pStyle w:val="DHHStabletext"/>
              <w:spacing w:before="0" w:after="0" w:line="276" w:lineRule="auto"/>
              <w:rPr>
                <w:szCs w:val="21"/>
              </w:rPr>
            </w:pPr>
            <w:r>
              <w:rPr>
                <w:szCs w:val="21"/>
              </w:rPr>
              <w:t>Contact End Date/Time</w:t>
            </w:r>
          </w:p>
          <w:p w14:paraId="2126BFFB" w14:textId="2EAB6A53" w:rsidR="00EF5D5A" w:rsidRPr="001463B6" w:rsidRDefault="00EF5D5A" w:rsidP="003A0794">
            <w:pPr>
              <w:pStyle w:val="DHHStabletext"/>
              <w:spacing w:before="0" w:after="0" w:line="276" w:lineRule="auto"/>
              <w:rPr>
                <w:szCs w:val="21"/>
              </w:rPr>
            </w:pPr>
            <w:r w:rsidRPr="001463B6">
              <w:rPr>
                <w:szCs w:val="21"/>
              </w:rPr>
              <w:t>Contact Start Date/Time</w:t>
            </w:r>
          </w:p>
          <w:p w14:paraId="669FC5DD" w14:textId="77777777" w:rsidR="00EF5D5A" w:rsidRPr="001463B6" w:rsidRDefault="00EF5D5A" w:rsidP="003A0794">
            <w:pPr>
              <w:pStyle w:val="DHHStabletext"/>
              <w:spacing w:before="0" w:after="0" w:line="276" w:lineRule="auto"/>
              <w:rPr>
                <w:szCs w:val="21"/>
              </w:rPr>
            </w:pPr>
            <w:r w:rsidRPr="001463B6">
              <w:rPr>
                <w:szCs w:val="21"/>
              </w:rPr>
              <w:t>Episode Malignancy Code</w:t>
            </w:r>
          </w:p>
          <w:p w14:paraId="1A76ACA5" w14:textId="77777777" w:rsidR="00EF5D5A" w:rsidRPr="001463B6" w:rsidRDefault="00EF5D5A" w:rsidP="003A0794">
            <w:pPr>
              <w:pStyle w:val="DHHStabletext"/>
              <w:spacing w:before="0" w:after="0" w:line="276" w:lineRule="auto"/>
              <w:rPr>
                <w:szCs w:val="21"/>
              </w:rPr>
            </w:pPr>
            <w:r w:rsidRPr="001463B6">
              <w:rPr>
                <w:szCs w:val="21"/>
              </w:rPr>
              <w:t>Episode Start Date</w:t>
            </w:r>
          </w:p>
          <w:p w14:paraId="55C9E4FF" w14:textId="77777777" w:rsidR="00EF5D5A" w:rsidRPr="001463B6" w:rsidRDefault="00EF5D5A" w:rsidP="003A0794">
            <w:pPr>
              <w:pStyle w:val="DHHStabletext"/>
              <w:spacing w:before="0" w:after="0" w:line="276" w:lineRule="auto"/>
              <w:rPr>
                <w:szCs w:val="21"/>
              </w:rPr>
            </w:pPr>
            <w:r w:rsidRPr="001463B6">
              <w:rPr>
                <w:szCs w:val="21"/>
              </w:rPr>
              <w:t>Patient/Client Birth Country</w:t>
            </w:r>
          </w:p>
          <w:p w14:paraId="3D62E72C" w14:textId="77777777" w:rsidR="00EF5D5A" w:rsidRPr="001463B6" w:rsidRDefault="00EF5D5A" w:rsidP="003A0794">
            <w:pPr>
              <w:pStyle w:val="DHHStabletext"/>
              <w:spacing w:before="0" w:after="0" w:line="276" w:lineRule="auto"/>
              <w:rPr>
                <w:szCs w:val="21"/>
              </w:rPr>
            </w:pPr>
            <w:r w:rsidRPr="001463B6">
              <w:rPr>
                <w:szCs w:val="21"/>
              </w:rPr>
              <w:t>Patient/Client Carer Availability</w:t>
            </w:r>
          </w:p>
          <w:p w14:paraId="164B6957" w14:textId="77777777" w:rsidR="00EF5D5A" w:rsidRPr="001463B6" w:rsidRDefault="00EF5D5A" w:rsidP="003A0794">
            <w:pPr>
              <w:pStyle w:val="DHHStabletext"/>
              <w:spacing w:before="0" w:after="0" w:line="276" w:lineRule="auto"/>
              <w:rPr>
                <w:szCs w:val="21"/>
              </w:rPr>
            </w:pPr>
            <w:r w:rsidRPr="001463B6">
              <w:rPr>
                <w:szCs w:val="21"/>
              </w:rPr>
              <w:t>Patient/Client Death Place</w:t>
            </w:r>
          </w:p>
          <w:p w14:paraId="6614E6BA" w14:textId="77777777" w:rsidR="00EF5D5A" w:rsidRPr="001463B6" w:rsidRDefault="00EF5D5A" w:rsidP="003A0794">
            <w:pPr>
              <w:pStyle w:val="DHHStabletext"/>
              <w:spacing w:before="0" w:after="0" w:line="276" w:lineRule="auto"/>
              <w:rPr>
                <w:szCs w:val="21"/>
              </w:rPr>
            </w:pPr>
            <w:r w:rsidRPr="001463B6">
              <w:rPr>
                <w:szCs w:val="21"/>
              </w:rPr>
              <w:t>Patient/Client Living Arrangement</w:t>
            </w:r>
          </w:p>
          <w:p w14:paraId="4AE44948" w14:textId="77777777" w:rsidR="00EF5D5A" w:rsidRPr="001463B6" w:rsidRDefault="00EF5D5A" w:rsidP="003A0794">
            <w:pPr>
              <w:pStyle w:val="DHHStabletext"/>
              <w:spacing w:before="0" w:after="0" w:line="276" w:lineRule="auto"/>
              <w:rPr>
                <w:szCs w:val="21"/>
              </w:rPr>
            </w:pPr>
            <w:r w:rsidRPr="001463B6">
              <w:rPr>
                <w:szCs w:val="21"/>
              </w:rPr>
              <w:t>Patient/Client Main Carer’s Relationship to the Patient</w:t>
            </w:r>
          </w:p>
          <w:p w14:paraId="32DC3596" w14:textId="77777777" w:rsidR="00EF5D5A" w:rsidRPr="001463B6" w:rsidRDefault="00EF5D5A" w:rsidP="003A0794">
            <w:pPr>
              <w:pStyle w:val="DHHStabletext"/>
              <w:spacing w:before="0" w:after="0" w:line="276" w:lineRule="auto"/>
              <w:rPr>
                <w:szCs w:val="21"/>
              </w:rPr>
            </w:pPr>
            <w:r w:rsidRPr="001463B6">
              <w:rPr>
                <w:szCs w:val="21"/>
              </w:rPr>
              <w:t>Patient/Client Usual Accommodation Type</w:t>
            </w:r>
          </w:p>
          <w:p w14:paraId="45007A95" w14:textId="77777777" w:rsidR="00EF5D5A" w:rsidRPr="001463B6" w:rsidRDefault="00EF5D5A" w:rsidP="003A0794">
            <w:pPr>
              <w:pStyle w:val="DHHStabletext"/>
              <w:spacing w:before="0" w:after="0" w:line="276" w:lineRule="auto"/>
              <w:rPr>
                <w:szCs w:val="21"/>
              </w:rPr>
            </w:pPr>
            <w:r w:rsidRPr="001463B6">
              <w:rPr>
                <w:szCs w:val="21"/>
              </w:rPr>
              <w:t>Patient/Client Usual Residence Locality Name</w:t>
            </w:r>
          </w:p>
          <w:p w14:paraId="3E6B7DB8" w14:textId="77777777" w:rsidR="00EF5D5A" w:rsidRPr="001463B6" w:rsidRDefault="00EF5D5A" w:rsidP="003A0794">
            <w:pPr>
              <w:pStyle w:val="DHHStabletext"/>
              <w:spacing w:before="0" w:after="0" w:line="276" w:lineRule="auto"/>
              <w:rPr>
                <w:szCs w:val="21"/>
              </w:rPr>
            </w:pPr>
            <w:r w:rsidRPr="001463B6">
              <w:rPr>
                <w:szCs w:val="21"/>
              </w:rPr>
              <w:t>Patient/Client Usual Residence Postcode</w:t>
            </w:r>
          </w:p>
        </w:tc>
      </w:tr>
    </w:tbl>
    <w:p w14:paraId="1B7DB5E0" w14:textId="77777777" w:rsidR="00EF5D5A" w:rsidRPr="001463B6" w:rsidRDefault="00EF5D5A" w:rsidP="007C0190">
      <w:pPr>
        <w:pStyle w:val="VINAHSUBHEADING"/>
        <w:spacing w:before="0"/>
      </w:pPr>
      <w:r w:rsidRPr="001463B6">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1463B6" w14:paraId="0F6FB669" w14:textId="77777777" w:rsidTr="008A40EB">
        <w:tc>
          <w:tcPr>
            <w:tcW w:w="2127" w:type="dxa"/>
          </w:tcPr>
          <w:p w14:paraId="40B7155C" w14:textId="77777777" w:rsidR="00EF5D5A" w:rsidRPr="001463B6" w:rsidRDefault="00EF5D5A" w:rsidP="00300ACA">
            <w:pPr>
              <w:pStyle w:val="DHHStabletext"/>
              <w:spacing w:line="276" w:lineRule="auto"/>
              <w:rPr>
                <w:b/>
                <w:bCs/>
                <w:szCs w:val="21"/>
              </w:rPr>
            </w:pPr>
            <w:r w:rsidRPr="001463B6">
              <w:rPr>
                <w:b/>
                <w:bCs/>
                <w:szCs w:val="21"/>
              </w:rPr>
              <w:t>Purpose</w:t>
            </w:r>
          </w:p>
        </w:tc>
        <w:tc>
          <w:tcPr>
            <w:tcW w:w="7778" w:type="dxa"/>
          </w:tcPr>
          <w:p w14:paraId="4ABB5319" w14:textId="77777777" w:rsidR="00EF5D5A" w:rsidRPr="001463B6" w:rsidRDefault="00EF5D5A" w:rsidP="00300ACA">
            <w:pPr>
              <w:pStyle w:val="DHHStabletext"/>
              <w:spacing w:line="276" w:lineRule="auto"/>
              <w:rPr>
                <w:szCs w:val="21"/>
              </w:rPr>
            </w:pPr>
            <w:r w:rsidRPr="001463B6">
              <w:rPr>
                <w:szCs w:val="21"/>
              </w:rPr>
              <w:t>To enable monitoring of the impact of living arrangements (in conjunction with carer availability and residency status) on exit timing and use of ambulatory services, to support policy development and planning.</w:t>
            </w:r>
          </w:p>
        </w:tc>
      </w:tr>
      <w:tr w:rsidR="00EF5D5A" w:rsidRPr="001463B6" w14:paraId="0DF49176" w14:textId="77777777" w:rsidTr="008A40EB">
        <w:tc>
          <w:tcPr>
            <w:tcW w:w="2127" w:type="dxa"/>
          </w:tcPr>
          <w:p w14:paraId="4BB582D5" w14:textId="77777777" w:rsidR="00EF5D5A" w:rsidRPr="001463B6" w:rsidRDefault="00EF5D5A" w:rsidP="008A40EB">
            <w:pPr>
              <w:pStyle w:val="DHHStabletext"/>
              <w:rPr>
                <w:b/>
                <w:bCs/>
                <w:szCs w:val="21"/>
              </w:rPr>
            </w:pPr>
            <w:r w:rsidRPr="001463B6">
              <w:rPr>
                <w:b/>
                <w:bCs/>
                <w:szCs w:val="21"/>
              </w:rPr>
              <w:t>Principal users</w:t>
            </w:r>
          </w:p>
        </w:tc>
        <w:tc>
          <w:tcPr>
            <w:tcW w:w="7778" w:type="dxa"/>
          </w:tcPr>
          <w:p w14:paraId="0D68F10F" w14:textId="77777777" w:rsidR="00EF5D5A" w:rsidRPr="001463B6" w:rsidRDefault="00EF5D5A" w:rsidP="008A40EB">
            <w:pPr>
              <w:pStyle w:val="DHHStabletext"/>
              <w:rPr>
                <w:szCs w:val="21"/>
              </w:rPr>
            </w:pPr>
            <w:r w:rsidRPr="001463B6">
              <w:rPr>
                <w:szCs w:val="21"/>
              </w:rPr>
              <w:t>Department of Health</w:t>
            </w:r>
          </w:p>
        </w:tc>
      </w:tr>
      <w:tr w:rsidR="00EF5D5A" w:rsidRPr="001463B6" w14:paraId="22622ACD" w14:textId="77777777" w:rsidTr="008A40EB">
        <w:tc>
          <w:tcPr>
            <w:tcW w:w="2127" w:type="dxa"/>
          </w:tcPr>
          <w:p w14:paraId="7A7D1A81" w14:textId="77777777" w:rsidR="00EF5D5A" w:rsidRPr="001463B6" w:rsidRDefault="00EF5D5A" w:rsidP="003A0794">
            <w:pPr>
              <w:pStyle w:val="DHHStabletext"/>
              <w:spacing w:before="0" w:after="0" w:line="276" w:lineRule="auto"/>
              <w:rPr>
                <w:b/>
                <w:bCs/>
                <w:szCs w:val="21"/>
              </w:rPr>
            </w:pPr>
            <w:r w:rsidRPr="001463B6">
              <w:rPr>
                <w:b/>
                <w:bCs/>
                <w:szCs w:val="21"/>
              </w:rPr>
              <w:t>Version history</w:t>
            </w:r>
          </w:p>
        </w:tc>
        <w:tc>
          <w:tcPr>
            <w:tcW w:w="7778" w:type="dxa"/>
          </w:tcPr>
          <w:p w14:paraId="2C6EC15F" w14:textId="77777777" w:rsidR="00EF5D5A" w:rsidRPr="001463B6" w:rsidRDefault="00EF5D5A" w:rsidP="003A0794">
            <w:pPr>
              <w:pStyle w:val="DHHStabletext"/>
              <w:spacing w:before="0" w:after="0" w:line="276" w:lineRule="auto"/>
              <w:rPr>
                <w:b/>
                <w:bCs/>
                <w:szCs w:val="21"/>
              </w:rPr>
            </w:pPr>
            <w:r w:rsidRPr="001463B6">
              <w:rPr>
                <w:b/>
                <w:bCs/>
                <w:szCs w:val="21"/>
              </w:rPr>
              <w:t>Version</w:t>
            </w:r>
            <w:r w:rsidRPr="001463B6">
              <w:rPr>
                <w:b/>
                <w:bCs/>
                <w:szCs w:val="21"/>
              </w:rPr>
              <w:tab/>
              <w:t>Previous Name</w:t>
            </w:r>
            <w:r w:rsidRPr="001463B6">
              <w:rPr>
                <w:b/>
                <w:bCs/>
                <w:szCs w:val="21"/>
              </w:rPr>
              <w:tab/>
            </w:r>
            <w:r w:rsidRPr="001463B6">
              <w:rPr>
                <w:b/>
                <w:bCs/>
                <w:szCs w:val="21"/>
              </w:rPr>
              <w:tab/>
            </w:r>
            <w:r w:rsidRPr="001463B6">
              <w:rPr>
                <w:b/>
                <w:bCs/>
                <w:szCs w:val="21"/>
              </w:rPr>
              <w:tab/>
            </w:r>
            <w:r w:rsidRPr="001463B6">
              <w:rPr>
                <w:b/>
                <w:bCs/>
                <w:szCs w:val="21"/>
              </w:rPr>
              <w:tab/>
              <w:t>Effective Date</w:t>
            </w:r>
          </w:p>
          <w:p w14:paraId="2FFD32C1" w14:textId="77777777" w:rsidR="00EF5D5A" w:rsidRPr="001463B6" w:rsidRDefault="00EF5D5A" w:rsidP="003A0794">
            <w:pPr>
              <w:pStyle w:val="DHHStabletext"/>
              <w:spacing w:before="0" w:after="0" w:line="276" w:lineRule="auto"/>
              <w:rPr>
                <w:szCs w:val="21"/>
              </w:rPr>
            </w:pPr>
            <w:r w:rsidRPr="001463B6">
              <w:rPr>
                <w:szCs w:val="21"/>
              </w:rPr>
              <w:t>6</w:t>
            </w:r>
            <w:r w:rsidRPr="001463B6">
              <w:rPr>
                <w:szCs w:val="21"/>
              </w:rPr>
              <w:tab/>
            </w:r>
            <w:r w:rsidRPr="001463B6">
              <w:rPr>
                <w:szCs w:val="21"/>
              </w:rPr>
              <w:tab/>
              <w:t>Patient/Client Living Arrangement</w:t>
            </w:r>
            <w:r w:rsidRPr="001463B6">
              <w:rPr>
                <w:szCs w:val="21"/>
              </w:rPr>
              <w:tab/>
            </w:r>
            <w:r w:rsidRPr="001463B6">
              <w:rPr>
                <w:szCs w:val="21"/>
              </w:rPr>
              <w:tab/>
              <w:t>2014/07/01</w:t>
            </w:r>
          </w:p>
          <w:p w14:paraId="1F90D667" w14:textId="77777777" w:rsidR="00EF5D5A" w:rsidRPr="001463B6" w:rsidRDefault="00EF5D5A" w:rsidP="003A0794">
            <w:pPr>
              <w:pStyle w:val="DHHStabletext"/>
              <w:spacing w:before="0" w:after="0" w:line="276" w:lineRule="auto"/>
              <w:rPr>
                <w:szCs w:val="21"/>
              </w:rPr>
            </w:pPr>
            <w:r w:rsidRPr="001463B6">
              <w:rPr>
                <w:szCs w:val="21"/>
              </w:rPr>
              <w:t>5</w:t>
            </w:r>
            <w:r w:rsidRPr="001463B6">
              <w:rPr>
                <w:szCs w:val="21"/>
              </w:rPr>
              <w:tab/>
            </w:r>
            <w:r w:rsidRPr="001463B6">
              <w:rPr>
                <w:szCs w:val="21"/>
              </w:rPr>
              <w:tab/>
              <w:t>Patient/Client Living Arrangement</w:t>
            </w:r>
            <w:r w:rsidRPr="001463B6">
              <w:rPr>
                <w:szCs w:val="21"/>
              </w:rPr>
              <w:tab/>
            </w:r>
            <w:r w:rsidRPr="001463B6">
              <w:rPr>
                <w:szCs w:val="21"/>
              </w:rPr>
              <w:tab/>
              <w:t>2010/07/01</w:t>
            </w:r>
          </w:p>
          <w:p w14:paraId="127E016A" w14:textId="77777777" w:rsidR="00EF5D5A" w:rsidRPr="001463B6" w:rsidRDefault="00EF5D5A" w:rsidP="003A0794">
            <w:pPr>
              <w:pStyle w:val="DHHStabletext"/>
              <w:spacing w:before="0" w:after="0" w:line="276" w:lineRule="auto"/>
              <w:rPr>
                <w:szCs w:val="21"/>
              </w:rPr>
            </w:pPr>
            <w:r w:rsidRPr="001463B6">
              <w:rPr>
                <w:szCs w:val="21"/>
              </w:rPr>
              <w:t>4</w:t>
            </w:r>
            <w:r w:rsidRPr="001463B6">
              <w:rPr>
                <w:szCs w:val="21"/>
              </w:rPr>
              <w:tab/>
            </w:r>
            <w:r w:rsidRPr="001463B6">
              <w:rPr>
                <w:szCs w:val="21"/>
              </w:rPr>
              <w:tab/>
              <w:t>Patient/Client Living Arrangement</w:t>
            </w:r>
            <w:r w:rsidRPr="001463B6">
              <w:rPr>
                <w:szCs w:val="21"/>
              </w:rPr>
              <w:tab/>
            </w:r>
            <w:r w:rsidRPr="001463B6">
              <w:rPr>
                <w:szCs w:val="21"/>
              </w:rPr>
              <w:tab/>
              <w:t>2009/07/01</w:t>
            </w:r>
          </w:p>
          <w:p w14:paraId="07090ABD" w14:textId="33253433" w:rsidR="00EF5D5A" w:rsidRPr="001463B6" w:rsidRDefault="00EF5D5A" w:rsidP="003A0794">
            <w:pPr>
              <w:pStyle w:val="DHHStabletext"/>
              <w:spacing w:before="0" w:after="0" w:line="276" w:lineRule="auto"/>
              <w:rPr>
                <w:szCs w:val="21"/>
              </w:rPr>
            </w:pPr>
            <w:r w:rsidRPr="001463B6">
              <w:rPr>
                <w:szCs w:val="21"/>
              </w:rPr>
              <w:t>3</w:t>
            </w:r>
            <w:r w:rsidRPr="001463B6">
              <w:rPr>
                <w:szCs w:val="21"/>
              </w:rPr>
              <w:tab/>
            </w:r>
            <w:r w:rsidRPr="001463B6">
              <w:rPr>
                <w:szCs w:val="21"/>
              </w:rPr>
              <w:tab/>
              <w:t>Patient/Client Living Arrangement</w:t>
            </w:r>
            <w:r w:rsidRPr="001463B6">
              <w:rPr>
                <w:szCs w:val="21"/>
              </w:rPr>
              <w:tab/>
            </w:r>
            <w:r w:rsidR="00603ABE">
              <w:rPr>
                <w:szCs w:val="21"/>
              </w:rPr>
              <w:tab/>
            </w:r>
            <w:r w:rsidRPr="001463B6">
              <w:rPr>
                <w:szCs w:val="21"/>
              </w:rPr>
              <w:t>2008/07/01</w:t>
            </w:r>
          </w:p>
          <w:p w14:paraId="00EDB63A" w14:textId="7BF3E104" w:rsidR="00EF5D5A" w:rsidRPr="001463B6" w:rsidRDefault="00EF5D5A" w:rsidP="003A0794">
            <w:pPr>
              <w:pStyle w:val="DHHStabletext"/>
              <w:spacing w:before="0" w:after="0" w:line="276" w:lineRule="auto"/>
              <w:rPr>
                <w:szCs w:val="21"/>
              </w:rPr>
            </w:pPr>
            <w:r w:rsidRPr="001463B6">
              <w:rPr>
                <w:szCs w:val="21"/>
              </w:rPr>
              <w:t>2</w:t>
            </w:r>
            <w:r w:rsidRPr="001463B6">
              <w:rPr>
                <w:szCs w:val="21"/>
              </w:rPr>
              <w:tab/>
            </w:r>
            <w:r w:rsidRPr="001463B6">
              <w:rPr>
                <w:szCs w:val="21"/>
              </w:rPr>
              <w:tab/>
              <w:t>Living Arrangement</w:t>
            </w:r>
            <w:r w:rsidRPr="001463B6">
              <w:rPr>
                <w:szCs w:val="21"/>
              </w:rPr>
              <w:tab/>
            </w:r>
            <w:r w:rsidRPr="001463B6">
              <w:rPr>
                <w:szCs w:val="21"/>
              </w:rPr>
              <w:tab/>
            </w:r>
            <w:r w:rsidRPr="001463B6">
              <w:rPr>
                <w:szCs w:val="21"/>
              </w:rPr>
              <w:tab/>
            </w:r>
            <w:r w:rsidRPr="001463B6">
              <w:rPr>
                <w:szCs w:val="21"/>
              </w:rPr>
              <w:tab/>
              <w:t>2007/07/01</w:t>
            </w:r>
          </w:p>
          <w:p w14:paraId="3A748013" w14:textId="77777777" w:rsidR="00EF5D5A" w:rsidRPr="001463B6" w:rsidRDefault="00EF5D5A" w:rsidP="003A0794">
            <w:pPr>
              <w:pStyle w:val="DHHStabletext"/>
              <w:spacing w:before="0" w:after="0" w:line="276" w:lineRule="auto"/>
              <w:rPr>
                <w:szCs w:val="21"/>
              </w:rPr>
            </w:pPr>
            <w:r w:rsidRPr="001463B6">
              <w:rPr>
                <w:szCs w:val="21"/>
              </w:rPr>
              <w:t>1</w:t>
            </w:r>
            <w:r w:rsidRPr="001463B6">
              <w:rPr>
                <w:szCs w:val="21"/>
              </w:rPr>
              <w:tab/>
            </w:r>
            <w:r w:rsidRPr="001463B6">
              <w:rPr>
                <w:szCs w:val="21"/>
              </w:rPr>
              <w:tab/>
              <w:t>Living Arrangement</w:t>
            </w:r>
            <w:r w:rsidRPr="001463B6">
              <w:rPr>
                <w:szCs w:val="21"/>
              </w:rPr>
              <w:tab/>
            </w:r>
            <w:r w:rsidRPr="001463B6">
              <w:rPr>
                <w:szCs w:val="21"/>
              </w:rPr>
              <w:tab/>
            </w:r>
            <w:r w:rsidRPr="001463B6">
              <w:rPr>
                <w:szCs w:val="21"/>
              </w:rPr>
              <w:tab/>
            </w:r>
            <w:r w:rsidRPr="001463B6">
              <w:rPr>
                <w:szCs w:val="21"/>
              </w:rPr>
              <w:tab/>
              <w:t>2005/07/01</w:t>
            </w:r>
          </w:p>
        </w:tc>
      </w:tr>
      <w:tr w:rsidR="00EF5D5A" w:rsidRPr="001463B6" w14:paraId="7ED2BD16" w14:textId="77777777" w:rsidTr="008A40EB">
        <w:tc>
          <w:tcPr>
            <w:tcW w:w="2127" w:type="dxa"/>
          </w:tcPr>
          <w:p w14:paraId="2B10CDDF" w14:textId="77777777" w:rsidR="00EF5D5A" w:rsidRPr="001463B6" w:rsidRDefault="00EF5D5A" w:rsidP="008A40EB">
            <w:pPr>
              <w:pStyle w:val="DHHStabletext"/>
              <w:rPr>
                <w:b/>
                <w:bCs/>
                <w:szCs w:val="21"/>
              </w:rPr>
            </w:pPr>
            <w:r w:rsidRPr="001463B6">
              <w:rPr>
                <w:b/>
                <w:bCs/>
                <w:szCs w:val="21"/>
              </w:rPr>
              <w:t>Definition source</w:t>
            </w:r>
          </w:p>
        </w:tc>
        <w:tc>
          <w:tcPr>
            <w:tcW w:w="7778" w:type="dxa"/>
          </w:tcPr>
          <w:p w14:paraId="3EB69DDB" w14:textId="77777777" w:rsidR="00EF5D5A" w:rsidRPr="001463B6" w:rsidRDefault="00EF5D5A" w:rsidP="008A40EB">
            <w:pPr>
              <w:pStyle w:val="DHHSbody"/>
              <w:rPr>
                <w:sz w:val="21"/>
                <w:szCs w:val="21"/>
              </w:rPr>
            </w:pPr>
            <w:r w:rsidRPr="001463B6">
              <w:rPr>
                <w:sz w:val="21"/>
                <w:szCs w:val="21"/>
              </w:rPr>
              <w:t>NHDD</w:t>
            </w:r>
          </w:p>
        </w:tc>
      </w:tr>
      <w:tr w:rsidR="00EF5D5A" w:rsidRPr="001463B6" w14:paraId="63E688ED" w14:textId="77777777" w:rsidTr="008A40EB">
        <w:tc>
          <w:tcPr>
            <w:tcW w:w="2127" w:type="dxa"/>
          </w:tcPr>
          <w:p w14:paraId="75ACEFB9" w14:textId="77777777" w:rsidR="00EF5D5A" w:rsidRPr="001463B6" w:rsidRDefault="00EF5D5A" w:rsidP="008A40EB">
            <w:pPr>
              <w:pStyle w:val="DHHStabletext"/>
              <w:rPr>
                <w:b/>
                <w:bCs/>
                <w:szCs w:val="21"/>
              </w:rPr>
            </w:pPr>
            <w:r w:rsidRPr="001463B6">
              <w:rPr>
                <w:b/>
                <w:bCs/>
                <w:szCs w:val="21"/>
              </w:rPr>
              <w:t>Value domain source</w:t>
            </w:r>
          </w:p>
        </w:tc>
        <w:tc>
          <w:tcPr>
            <w:tcW w:w="7778" w:type="dxa"/>
          </w:tcPr>
          <w:p w14:paraId="06757A6E" w14:textId="77777777" w:rsidR="00EF5D5A" w:rsidRPr="001463B6" w:rsidRDefault="00EF5D5A" w:rsidP="008A40EB">
            <w:pPr>
              <w:pStyle w:val="DHHSbody"/>
              <w:rPr>
                <w:sz w:val="21"/>
                <w:szCs w:val="21"/>
              </w:rPr>
            </w:pPr>
            <w:r w:rsidRPr="001463B6">
              <w:rPr>
                <w:sz w:val="21"/>
                <w:szCs w:val="21"/>
              </w:rPr>
              <w:t>NCSDD 000527 (Consistent with CCDSv2)</w:t>
            </w:r>
          </w:p>
        </w:tc>
      </w:tr>
    </w:tbl>
    <w:p w14:paraId="50D0C71A" w14:textId="77777777" w:rsidR="003A0794" w:rsidRDefault="003A0794">
      <w:pPr>
        <w:spacing w:after="0" w:line="240" w:lineRule="auto"/>
        <w:rPr>
          <w:b/>
          <w:color w:val="53565A"/>
          <w:sz w:val="32"/>
          <w:szCs w:val="28"/>
        </w:rPr>
      </w:pPr>
      <w:bookmarkStart w:id="156" w:name="_Toc43717312"/>
      <w:r>
        <w:br w:type="page"/>
      </w:r>
    </w:p>
    <w:p w14:paraId="49713AE1" w14:textId="0BBF9C03" w:rsidR="00EF5D5A" w:rsidRDefault="00EF5D5A" w:rsidP="00EF5D5A">
      <w:pPr>
        <w:pStyle w:val="Heading2"/>
      </w:pPr>
      <w:bookmarkStart w:id="157" w:name="_Toc106961066"/>
      <w:r>
        <w:t>Patient/Client Main Carer’s Relationship to Patient</w:t>
      </w:r>
      <w:bookmarkEnd w:id="156"/>
      <w:bookmarkEnd w:id="157"/>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913841" w14:paraId="49CBBBA1" w14:textId="77777777" w:rsidTr="008A40EB">
        <w:tc>
          <w:tcPr>
            <w:tcW w:w="2127" w:type="dxa"/>
          </w:tcPr>
          <w:p w14:paraId="17EC9711" w14:textId="77777777" w:rsidR="00EF5D5A" w:rsidRPr="00913841" w:rsidRDefault="00EF5D5A" w:rsidP="008A40EB">
            <w:pPr>
              <w:pStyle w:val="DHHStabletext"/>
              <w:rPr>
                <w:b/>
                <w:bCs/>
                <w:szCs w:val="21"/>
              </w:rPr>
            </w:pPr>
            <w:r w:rsidRPr="00913841">
              <w:rPr>
                <w:b/>
                <w:bCs/>
                <w:szCs w:val="21"/>
              </w:rPr>
              <w:t>Definition</w:t>
            </w:r>
          </w:p>
        </w:tc>
        <w:tc>
          <w:tcPr>
            <w:tcW w:w="7778" w:type="dxa"/>
          </w:tcPr>
          <w:p w14:paraId="6A6C2C08" w14:textId="77777777" w:rsidR="00EF5D5A" w:rsidRPr="00913841" w:rsidRDefault="00EF5D5A" w:rsidP="008A40EB">
            <w:pPr>
              <w:pStyle w:val="DHHSbody"/>
              <w:rPr>
                <w:sz w:val="21"/>
                <w:szCs w:val="21"/>
              </w:rPr>
            </w:pPr>
            <w:r w:rsidRPr="00913841">
              <w:rPr>
                <w:sz w:val="21"/>
                <w:szCs w:val="21"/>
              </w:rPr>
              <w:t>The relationship of the patient’s/client’s carer to the patient/client.</w:t>
            </w:r>
          </w:p>
          <w:p w14:paraId="52E22C56" w14:textId="77777777" w:rsidR="00EF5D5A" w:rsidRPr="00913841" w:rsidRDefault="00EF5D5A" w:rsidP="008A40EB">
            <w:pPr>
              <w:pStyle w:val="DHHStabletext"/>
              <w:rPr>
                <w:b/>
                <w:bCs/>
                <w:szCs w:val="21"/>
              </w:rPr>
            </w:pPr>
            <w:r w:rsidRPr="00913841">
              <w:rPr>
                <w:i/>
                <w:iCs/>
                <w:szCs w:val="21"/>
              </w:rPr>
              <w:tab/>
            </w:r>
            <w:r w:rsidRPr="00913841">
              <w:rPr>
                <w:i/>
                <w:iCs/>
                <w:szCs w:val="21"/>
              </w:rPr>
              <w:tab/>
            </w:r>
            <w:r w:rsidRPr="00913841">
              <w:rPr>
                <w:i/>
                <w:iCs/>
                <w:szCs w:val="21"/>
              </w:rPr>
              <w:tab/>
            </w:r>
            <w:r w:rsidRPr="00913841">
              <w:rPr>
                <w:b/>
                <w:bCs/>
                <w:i/>
                <w:iCs/>
                <w:szCs w:val="21"/>
              </w:rPr>
              <w:t>Repeats:</w:t>
            </w:r>
            <w:r w:rsidRPr="00913841">
              <w:rPr>
                <w:b/>
                <w:bCs/>
                <w:i/>
                <w:iCs/>
                <w:szCs w:val="21"/>
              </w:rPr>
              <w:tab/>
            </w:r>
            <w:r w:rsidRPr="00913841">
              <w:rPr>
                <w:b/>
                <w:bCs/>
                <w:szCs w:val="21"/>
              </w:rPr>
              <w:t>Min.</w:t>
            </w:r>
            <w:r w:rsidRPr="00913841">
              <w:rPr>
                <w:b/>
                <w:bCs/>
                <w:szCs w:val="21"/>
              </w:rPr>
              <w:tab/>
            </w:r>
            <w:r w:rsidRPr="00913841">
              <w:rPr>
                <w:b/>
                <w:bCs/>
                <w:szCs w:val="21"/>
              </w:rPr>
              <w:tab/>
              <w:t>Max.</w:t>
            </w:r>
            <w:r w:rsidRPr="00913841">
              <w:rPr>
                <w:b/>
                <w:bCs/>
                <w:szCs w:val="21"/>
              </w:rPr>
              <w:tab/>
              <w:t>Duplicate</w:t>
            </w:r>
          </w:p>
        </w:tc>
      </w:tr>
      <w:tr w:rsidR="00EF5D5A" w:rsidRPr="00913841" w14:paraId="6831E7E7" w14:textId="77777777" w:rsidTr="008A40EB">
        <w:tc>
          <w:tcPr>
            <w:tcW w:w="2127" w:type="dxa"/>
          </w:tcPr>
          <w:p w14:paraId="27E9E7E8" w14:textId="77777777" w:rsidR="00EF5D5A" w:rsidRPr="00913841" w:rsidRDefault="00EF5D5A" w:rsidP="008A40EB">
            <w:pPr>
              <w:pStyle w:val="DHHStabletext"/>
              <w:rPr>
                <w:b/>
                <w:bCs/>
                <w:szCs w:val="21"/>
              </w:rPr>
            </w:pPr>
            <w:r w:rsidRPr="00913841">
              <w:rPr>
                <w:b/>
                <w:bCs/>
                <w:szCs w:val="21"/>
              </w:rPr>
              <w:t>Form</w:t>
            </w:r>
          </w:p>
        </w:tc>
        <w:tc>
          <w:tcPr>
            <w:tcW w:w="7778" w:type="dxa"/>
          </w:tcPr>
          <w:p w14:paraId="53726FA5" w14:textId="77777777" w:rsidR="00EF5D5A" w:rsidRPr="00913841" w:rsidRDefault="00EF5D5A" w:rsidP="008A40EB">
            <w:pPr>
              <w:pStyle w:val="DHHStabletext"/>
              <w:rPr>
                <w:szCs w:val="21"/>
              </w:rPr>
            </w:pPr>
            <w:r w:rsidRPr="00913841">
              <w:rPr>
                <w:szCs w:val="21"/>
              </w:rPr>
              <w:t>Code</w:t>
            </w:r>
            <w:r w:rsidRPr="00913841">
              <w:rPr>
                <w:szCs w:val="21"/>
              </w:rPr>
              <w:tab/>
            </w:r>
            <w:r w:rsidRPr="00913841">
              <w:rPr>
                <w:szCs w:val="21"/>
              </w:rPr>
              <w:tab/>
            </w:r>
            <w:r w:rsidRPr="00913841">
              <w:rPr>
                <w:szCs w:val="21"/>
              </w:rPr>
              <w:tab/>
            </w:r>
            <w:r w:rsidRPr="00913841">
              <w:rPr>
                <w:szCs w:val="21"/>
              </w:rPr>
              <w:tab/>
            </w:r>
            <w:r w:rsidRPr="00913841">
              <w:rPr>
                <w:szCs w:val="21"/>
              </w:rPr>
              <w:tab/>
              <w:t>1</w:t>
            </w:r>
            <w:r w:rsidRPr="00913841">
              <w:rPr>
                <w:szCs w:val="21"/>
              </w:rPr>
              <w:tab/>
            </w:r>
            <w:r w:rsidRPr="00913841">
              <w:rPr>
                <w:szCs w:val="21"/>
              </w:rPr>
              <w:tab/>
              <w:t>1</w:t>
            </w:r>
            <w:r w:rsidRPr="00913841">
              <w:rPr>
                <w:szCs w:val="21"/>
              </w:rPr>
              <w:tab/>
              <w:t>Not applicable</w:t>
            </w:r>
          </w:p>
        </w:tc>
      </w:tr>
      <w:tr w:rsidR="00EF5D5A" w:rsidRPr="00913841" w14:paraId="2558CE84" w14:textId="77777777" w:rsidTr="008A40EB">
        <w:tc>
          <w:tcPr>
            <w:tcW w:w="2127" w:type="dxa"/>
          </w:tcPr>
          <w:p w14:paraId="5D9A7663" w14:textId="77777777" w:rsidR="00EF5D5A" w:rsidRPr="00913841" w:rsidRDefault="00EF5D5A" w:rsidP="008A40EB">
            <w:pPr>
              <w:pStyle w:val="DHHStabletext"/>
              <w:rPr>
                <w:b/>
                <w:bCs/>
                <w:szCs w:val="21"/>
              </w:rPr>
            </w:pPr>
            <w:r w:rsidRPr="00913841">
              <w:rPr>
                <w:b/>
                <w:bCs/>
                <w:szCs w:val="21"/>
              </w:rPr>
              <w:t>Layout</w:t>
            </w:r>
            <w:r w:rsidRPr="00913841">
              <w:rPr>
                <w:b/>
                <w:bCs/>
                <w:szCs w:val="21"/>
              </w:rPr>
              <w:tab/>
            </w:r>
          </w:p>
        </w:tc>
        <w:tc>
          <w:tcPr>
            <w:tcW w:w="7778" w:type="dxa"/>
          </w:tcPr>
          <w:p w14:paraId="09BC9C45" w14:textId="77777777" w:rsidR="00EF5D5A" w:rsidRPr="00913841" w:rsidRDefault="00EF5D5A" w:rsidP="008A40EB">
            <w:pPr>
              <w:pStyle w:val="DHHStabletext"/>
              <w:rPr>
                <w:b/>
                <w:bCs/>
                <w:szCs w:val="21"/>
              </w:rPr>
            </w:pPr>
            <w:r w:rsidRPr="00913841">
              <w:rPr>
                <w:szCs w:val="21"/>
              </w:rPr>
              <w:t>NN</w:t>
            </w:r>
            <w:r w:rsidRPr="00913841">
              <w:rPr>
                <w:szCs w:val="21"/>
              </w:rPr>
              <w:tab/>
            </w:r>
            <w:r w:rsidRPr="00913841">
              <w:rPr>
                <w:szCs w:val="21"/>
              </w:rPr>
              <w:tab/>
            </w:r>
            <w:r w:rsidRPr="00913841">
              <w:rPr>
                <w:szCs w:val="21"/>
              </w:rPr>
              <w:tab/>
            </w:r>
            <w:r w:rsidRPr="00913841">
              <w:rPr>
                <w:b/>
                <w:bCs/>
                <w:i/>
                <w:iCs/>
                <w:szCs w:val="21"/>
              </w:rPr>
              <w:t>Size:</w:t>
            </w:r>
            <w:r w:rsidRPr="00913841">
              <w:rPr>
                <w:b/>
                <w:bCs/>
                <w:i/>
                <w:iCs/>
                <w:szCs w:val="21"/>
              </w:rPr>
              <w:tab/>
            </w:r>
            <w:r w:rsidRPr="00913841">
              <w:rPr>
                <w:b/>
                <w:bCs/>
                <w:szCs w:val="21"/>
              </w:rPr>
              <w:tab/>
              <w:t>Min.</w:t>
            </w:r>
            <w:r w:rsidRPr="00913841">
              <w:rPr>
                <w:b/>
                <w:bCs/>
                <w:szCs w:val="21"/>
              </w:rPr>
              <w:tab/>
            </w:r>
            <w:r w:rsidRPr="00913841">
              <w:rPr>
                <w:b/>
                <w:bCs/>
                <w:szCs w:val="21"/>
              </w:rPr>
              <w:tab/>
              <w:t>Max.</w:t>
            </w:r>
          </w:p>
          <w:p w14:paraId="23C3B08D" w14:textId="77777777" w:rsidR="00EF5D5A" w:rsidRPr="00913841" w:rsidRDefault="00EF5D5A" w:rsidP="008A40EB">
            <w:pPr>
              <w:pStyle w:val="DHHStabletext"/>
              <w:rPr>
                <w:szCs w:val="21"/>
              </w:rPr>
            </w:pPr>
            <w:r w:rsidRPr="00913841">
              <w:rPr>
                <w:b/>
                <w:bCs/>
                <w:szCs w:val="21"/>
              </w:rPr>
              <w:tab/>
            </w:r>
            <w:r w:rsidRPr="00913841">
              <w:rPr>
                <w:b/>
                <w:bCs/>
                <w:szCs w:val="21"/>
              </w:rPr>
              <w:tab/>
            </w:r>
            <w:r w:rsidRPr="00913841">
              <w:rPr>
                <w:b/>
                <w:bCs/>
                <w:szCs w:val="21"/>
              </w:rPr>
              <w:tab/>
            </w:r>
            <w:r w:rsidRPr="00913841">
              <w:rPr>
                <w:b/>
                <w:bCs/>
                <w:szCs w:val="21"/>
              </w:rPr>
              <w:tab/>
            </w:r>
            <w:r w:rsidRPr="00913841">
              <w:rPr>
                <w:b/>
                <w:bCs/>
                <w:szCs w:val="21"/>
              </w:rPr>
              <w:tab/>
            </w:r>
            <w:r w:rsidRPr="00913841">
              <w:rPr>
                <w:szCs w:val="21"/>
              </w:rPr>
              <w:t>2</w:t>
            </w:r>
            <w:r w:rsidRPr="00913841">
              <w:rPr>
                <w:szCs w:val="21"/>
              </w:rPr>
              <w:tab/>
            </w:r>
            <w:r w:rsidRPr="00913841">
              <w:rPr>
                <w:szCs w:val="21"/>
              </w:rPr>
              <w:tab/>
              <w:t>2</w:t>
            </w:r>
          </w:p>
        </w:tc>
      </w:tr>
      <w:tr w:rsidR="00EF5D5A" w:rsidRPr="00913841" w14:paraId="51FBBF76" w14:textId="77777777" w:rsidTr="008A40EB">
        <w:tc>
          <w:tcPr>
            <w:tcW w:w="2127" w:type="dxa"/>
          </w:tcPr>
          <w:p w14:paraId="5AF767C2" w14:textId="77777777" w:rsidR="00EF5D5A" w:rsidRPr="00913841" w:rsidRDefault="00EF5D5A" w:rsidP="00C14FD1">
            <w:pPr>
              <w:pStyle w:val="DHHStabletext"/>
              <w:spacing w:before="0" w:after="0" w:line="276" w:lineRule="auto"/>
              <w:rPr>
                <w:b/>
                <w:bCs/>
                <w:szCs w:val="21"/>
              </w:rPr>
            </w:pPr>
            <w:r w:rsidRPr="00913841">
              <w:rPr>
                <w:b/>
                <w:bCs/>
                <w:szCs w:val="21"/>
              </w:rPr>
              <w:t>Location</w:t>
            </w:r>
          </w:p>
        </w:tc>
        <w:tc>
          <w:tcPr>
            <w:tcW w:w="7778" w:type="dxa"/>
          </w:tcPr>
          <w:p w14:paraId="60545418" w14:textId="77777777" w:rsidR="00EF5D5A" w:rsidRPr="00913841" w:rsidRDefault="00EF5D5A" w:rsidP="00C14FD1">
            <w:pPr>
              <w:pStyle w:val="DHHStabletext"/>
              <w:spacing w:before="0" w:after="0" w:line="276" w:lineRule="auto"/>
              <w:rPr>
                <w:b/>
                <w:bCs/>
                <w:szCs w:val="21"/>
              </w:rPr>
            </w:pPr>
            <w:r w:rsidRPr="00913841">
              <w:rPr>
                <w:b/>
                <w:bCs/>
                <w:szCs w:val="21"/>
              </w:rPr>
              <w:t>Transmission protocol</w:t>
            </w:r>
            <w:r w:rsidRPr="00913841">
              <w:rPr>
                <w:b/>
                <w:bCs/>
                <w:szCs w:val="21"/>
              </w:rPr>
              <w:tab/>
            </w:r>
            <w:r w:rsidRPr="00913841">
              <w:rPr>
                <w:b/>
                <w:bCs/>
                <w:szCs w:val="21"/>
              </w:rPr>
              <w:tab/>
              <w:t>HL7 Submission</w:t>
            </w:r>
          </w:p>
          <w:p w14:paraId="1E2AF5A9" w14:textId="51EB7819" w:rsidR="00EF5D5A" w:rsidRPr="00913841" w:rsidRDefault="00EF5D5A" w:rsidP="00C14FD1">
            <w:pPr>
              <w:pStyle w:val="DHHStabletext"/>
              <w:spacing w:before="0" w:after="0" w:line="276" w:lineRule="auto"/>
              <w:rPr>
                <w:szCs w:val="21"/>
              </w:rPr>
            </w:pPr>
            <w:r w:rsidRPr="00913841">
              <w:rPr>
                <w:szCs w:val="21"/>
              </w:rPr>
              <w:t>Patient/Client (insert)</w:t>
            </w:r>
            <w:r w:rsidRPr="00913841">
              <w:rPr>
                <w:szCs w:val="21"/>
              </w:rPr>
              <w:tab/>
            </w:r>
            <w:r w:rsidRPr="00913841">
              <w:rPr>
                <w:szCs w:val="21"/>
              </w:rPr>
              <w:tab/>
            </w:r>
            <w:r w:rsidR="00BA0C6F">
              <w:rPr>
                <w:szCs w:val="21"/>
              </w:rPr>
              <w:tab/>
            </w:r>
            <w:r w:rsidRPr="00913841">
              <w:rPr>
                <w:szCs w:val="21"/>
              </w:rPr>
              <w:t>ADT_A04 (NK1\NK1.3\CE.1)</w:t>
            </w:r>
          </w:p>
          <w:p w14:paraId="711F1F2C" w14:textId="18745D15" w:rsidR="00EF5D5A" w:rsidRPr="00913841" w:rsidRDefault="00EF5D5A" w:rsidP="00467DA7">
            <w:pPr>
              <w:pStyle w:val="DHHStabletext"/>
              <w:spacing w:before="0" w:line="276" w:lineRule="auto"/>
              <w:rPr>
                <w:szCs w:val="21"/>
              </w:rPr>
            </w:pPr>
            <w:r w:rsidRPr="00913841">
              <w:rPr>
                <w:szCs w:val="21"/>
              </w:rPr>
              <w:t>Patient/Client (update)</w:t>
            </w:r>
            <w:r w:rsidRPr="00913841">
              <w:rPr>
                <w:szCs w:val="21"/>
              </w:rPr>
              <w:tab/>
            </w:r>
            <w:r w:rsidRPr="00913841">
              <w:rPr>
                <w:szCs w:val="21"/>
              </w:rPr>
              <w:tab/>
            </w:r>
            <w:r w:rsidR="00BA0C6F">
              <w:rPr>
                <w:szCs w:val="21"/>
              </w:rPr>
              <w:tab/>
            </w:r>
            <w:r w:rsidRPr="00913841">
              <w:rPr>
                <w:szCs w:val="21"/>
              </w:rPr>
              <w:t>ADT_A08 (NK1\NK1.3\CE.1))</w:t>
            </w:r>
          </w:p>
        </w:tc>
      </w:tr>
      <w:tr w:rsidR="00EF5D5A" w:rsidRPr="00913841" w14:paraId="0446E3A1" w14:textId="77777777" w:rsidTr="008A40EB">
        <w:tc>
          <w:tcPr>
            <w:tcW w:w="2127" w:type="dxa"/>
          </w:tcPr>
          <w:p w14:paraId="41ED0209" w14:textId="77777777" w:rsidR="00EF5D5A" w:rsidRPr="00913841" w:rsidRDefault="00EF5D5A" w:rsidP="00C14FD1">
            <w:pPr>
              <w:pStyle w:val="DHHStabletext"/>
              <w:spacing w:before="0" w:after="0" w:line="276" w:lineRule="auto"/>
              <w:rPr>
                <w:b/>
                <w:bCs/>
                <w:szCs w:val="21"/>
              </w:rPr>
            </w:pPr>
            <w:r w:rsidRPr="00913841">
              <w:rPr>
                <w:b/>
                <w:bCs/>
                <w:szCs w:val="21"/>
              </w:rPr>
              <w:t>Reported by</w:t>
            </w:r>
          </w:p>
        </w:tc>
        <w:tc>
          <w:tcPr>
            <w:tcW w:w="7778" w:type="dxa"/>
          </w:tcPr>
          <w:p w14:paraId="3C73E9E3" w14:textId="2294DC32" w:rsidR="00EF5D5A" w:rsidRDefault="00EF5D5A" w:rsidP="00C14FD1">
            <w:pPr>
              <w:pStyle w:val="DHHStabletext"/>
              <w:spacing w:before="0" w:after="0" w:line="276" w:lineRule="auto"/>
              <w:rPr>
                <w:szCs w:val="21"/>
              </w:rPr>
            </w:pPr>
            <w:r w:rsidRPr="00913841">
              <w:rPr>
                <w:szCs w:val="21"/>
              </w:rPr>
              <w:t>Family Choice Program</w:t>
            </w:r>
          </w:p>
          <w:p w14:paraId="43D04008" w14:textId="38DA0E53" w:rsidR="006653F6" w:rsidRPr="00913841" w:rsidRDefault="006653F6" w:rsidP="00C14FD1">
            <w:pPr>
              <w:pStyle w:val="DHHStabletext"/>
              <w:spacing w:before="0" w:after="0" w:line="276" w:lineRule="auto"/>
              <w:rPr>
                <w:szCs w:val="21"/>
              </w:rPr>
            </w:pPr>
            <w:r>
              <w:rPr>
                <w:szCs w:val="21"/>
              </w:rPr>
              <w:t>Home Based Dialysis</w:t>
            </w:r>
          </w:p>
          <w:p w14:paraId="45E08268" w14:textId="77777777" w:rsidR="00EF5D5A" w:rsidRPr="00913841" w:rsidRDefault="00EF5D5A" w:rsidP="00C14FD1">
            <w:pPr>
              <w:pStyle w:val="DHHStabletext"/>
              <w:spacing w:before="0" w:after="0" w:line="276" w:lineRule="auto"/>
              <w:rPr>
                <w:szCs w:val="21"/>
              </w:rPr>
            </w:pPr>
            <w:r w:rsidRPr="00913841">
              <w:rPr>
                <w:szCs w:val="21"/>
              </w:rPr>
              <w:t>Home Enteral Nutrition</w:t>
            </w:r>
          </w:p>
          <w:p w14:paraId="50F79A8F" w14:textId="77777777" w:rsidR="00EF5D5A" w:rsidRPr="00913841" w:rsidRDefault="00EF5D5A" w:rsidP="00C14FD1">
            <w:pPr>
              <w:pStyle w:val="DHHStabletext"/>
              <w:spacing w:before="0" w:after="0" w:line="276" w:lineRule="auto"/>
              <w:rPr>
                <w:szCs w:val="21"/>
              </w:rPr>
            </w:pPr>
            <w:r w:rsidRPr="00913841">
              <w:rPr>
                <w:szCs w:val="21"/>
              </w:rPr>
              <w:t>Hospital Admission Risk Program</w:t>
            </w:r>
          </w:p>
          <w:p w14:paraId="45F1446E" w14:textId="77777777" w:rsidR="00EF5D5A" w:rsidRPr="00913841" w:rsidRDefault="00EF5D5A" w:rsidP="00C14FD1">
            <w:pPr>
              <w:pStyle w:val="DHHStabletext"/>
              <w:spacing w:before="0" w:after="0" w:line="276" w:lineRule="auto"/>
              <w:rPr>
                <w:szCs w:val="21"/>
              </w:rPr>
            </w:pPr>
            <w:r w:rsidRPr="00913841">
              <w:rPr>
                <w:szCs w:val="21"/>
              </w:rPr>
              <w:t>Palliative Care</w:t>
            </w:r>
          </w:p>
          <w:p w14:paraId="53DAF9B1" w14:textId="77777777" w:rsidR="00EF5D5A" w:rsidRPr="00913841" w:rsidRDefault="00EF5D5A" w:rsidP="00C14FD1">
            <w:pPr>
              <w:pStyle w:val="DHHStabletext"/>
              <w:spacing w:before="0" w:after="0" w:line="276" w:lineRule="auto"/>
              <w:rPr>
                <w:szCs w:val="21"/>
              </w:rPr>
            </w:pPr>
            <w:r w:rsidRPr="00913841">
              <w:rPr>
                <w:szCs w:val="21"/>
              </w:rPr>
              <w:t>Post Acute Care</w:t>
            </w:r>
          </w:p>
          <w:p w14:paraId="12A9CAF4" w14:textId="77777777" w:rsidR="00EF5D5A" w:rsidRPr="00913841" w:rsidRDefault="00EF5D5A" w:rsidP="00C14FD1">
            <w:pPr>
              <w:pStyle w:val="DHHStabletext"/>
              <w:spacing w:before="0" w:after="0" w:line="276" w:lineRule="auto"/>
              <w:rPr>
                <w:szCs w:val="21"/>
              </w:rPr>
            </w:pPr>
            <w:r w:rsidRPr="00913841">
              <w:rPr>
                <w:szCs w:val="21"/>
              </w:rPr>
              <w:t>Residential In-Reach</w:t>
            </w:r>
          </w:p>
          <w:p w14:paraId="16DBA957" w14:textId="77777777" w:rsidR="00EF5D5A" w:rsidRPr="00913841" w:rsidRDefault="00EF5D5A" w:rsidP="00C14FD1">
            <w:pPr>
              <w:pStyle w:val="DHHStabletext"/>
              <w:spacing w:before="0" w:after="0" w:line="276" w:lineRule="auto"/>
              <w:rPr>
                <w:szCs w:val="21"/>
              </w:rPr>
            </w:pPr>
            <w:r w:rsidRPr="00913841">
              <w:rPr>
                <w:szCs w:val="21"/>
              </w:rPr>
              <w:t>Sub-acute Ambulatory Care Services</w:t>
            </w:r>
          </w:p>
          <w:p w14:paraId="03FC3903" w14:textId="77777777" w:rsidR="00EF5D5A" w:rsidRPr="00913841" w:rsidRDefault="00EF5D5A" w:rsidP="00C14FD1">
            <w:pPr>
              <w:pStyle w:val="DHHStabletext"/>
              <w:spacing w:before="0" w:after="0" w:line="276" w:lineRule="auto"/>
              <w:rPr>
                <w:szCs w:val="21"/>
              </w:rPr>
            </w:pPr>
            <w:r w:rsidRPr="00913841">
              <w:rPr>
                <w:szCs w:val="21"/>
              </w:rPr>
              <w:t>Total Parenteral Nutrition</w:t>
            </w:r>
          </w:p>
          <w:p w14:paraId="7E23E9B9" w14:textId="6227DB24" w:rsidR="00EF5D5A" w:rsidRDefault="00EF5D5A" w:rsidP="00C14FD1">
            <w:pPr>
              <w:pStyle w:val="DHHStabletext"/>
              <w:spacing w:before="0" w:after="0" w:line="276" w:lineRule="auto"/>
              <w:rPr>
                <w:szCs w:val="21"/>
              </w:rPr>
            </w:pPr>
            <w:r w:rsidRPr="00913841">
              <w:rPr>
                <w:szCs w:val="21"/>
              </w:rPr>
              <w:t>Transition Care Program</w:t>
            </w:r>
          </w:p>
          <w:p w14:paraId="0E3FC586" w14:textId="77777777" w:rsidR="00894178" w:rsidRPr="00502419" w:rsidRDefault="00894178" w:rsidP="00C14FD1">
            <w:pPr>
              <w:pStyle w:val="DHHStabletext"/>
              <w:spacing w:before="0" w:after="0" w:line="276" w:lineRule="auto"/>
              <w:rPr>
                <w:szCs w:val="21"/>
              </w:rPr>
            </w:pPr>
            <w:r>
              <w:rPr>
                <w:szCs w:val="21"/>
              </w:rPr>
              <w:t>Victorian Artificial Limb Program</w:t>
            </w:r>
          </w:p>
          <w:p w14:paraId="42CA62E8" w14:textId="77777777" w:rsidR="00EF5D5A" w:rsidRPr="00913841" w:rsidRDefault="00EF5D5A" w:rsidP="00C14FD1">
            <w:pPr>
              <w:pStyle w:val="DHHStabletext"/>
              <w:spacing w:before="0" w:after="0" w:line="276" w:lineRule="auto"/>
              <w:rPr>
                <w:szCs w:val="21"/>
              </w:rPr>
            </w:pPr>
            <w:r w:rsidRPr="00913841">
              <w:rPr>
                <w:szCs w:val="21"/>
              </w:rPr>
              <w:t>Victorian HIV Service</w:t>
            </w:r>
          </w:p>
          <w:p w14:paraId="69412C21" w14:textId="77777777" w:rsidR="00EF5D5A" w:rsidRPr="00913841" w:rsidRDefault="00EF5D5A" w:rsidP="00C14FD1">
            <w:pPr>
              <w:pStyle w:val="DHHStabletext"/>
              <w:spacing w:before="0" w:after="0" w:line="276" w:lineRule="auto"/>
              <w:rPr>
                <w:szCs w:val="21"/>
              </w:rPr>
            </w:pPr>
            <w:r w:rsidRPr="00913841">
              <w:rPr>
                <w:szCs w:val="21"/>
              </w:rPr>
              <w:t>Victorian Respiratory Support Service</w:t>
            </w:r>
          </w:p>
        </w:tc>
      </w:tr>
      <w:tr w:rsidR="00EF5D5A" w:rsidRPr="00913841" w14:paraId="2300FDF8" w14:textId="77777777" w:rsidTr="008A40EB">
        <w:tc>
          <w:tcPr>
            <w:tcW w:w="2127" w:type="dxa"/>
          </w:tcPr>
          <w:p w14:paraId="2E9751B5" w14:textId="77777777" w:rsidR="00EF5D5A" w:rsidRPr="00913841" w:rsidRDefault="00EF5D5A" w:rsidP="008A40EB">
            <w:pPr>
              <w:pStyle w:val="DHHStabletext"/>
              <w:rPr>
                <w:b/>
                <w:bCs/>
                <w:szCs w:val="21"/>
              </w:rPr>
            </w:pPr>
            <w:r w:rsidRPr="00913841">
              <w:rPr>
                <w:b/>
                <w:bCs/>
                <w:szCs w:val="21"/>
              </w:rPr>
              <w:t>Reported for</w:t>
            </w:r>
          </w:p>
        </w:tc>
        <w:tc>
          <w:tcPr>
            <w:tcW w:w="7778" w:type="dxa"/>
          </w:tcPr>
          <w:p w14:paraId="7E266BC2" w14:textId="77777777" w:rsidR="00EF5D5A" w:rsidRPr="00913841" w:rsidRDefault="00EF5D5A" w:rsidP="008A40EB">
            <w:pPr>
              <w:pStyle w:val="DHHStabletext"/>
              <w:rPr>
                <w:szCs w:val="21"/>
              </w:rPr>
            </w:pPr>
            <w:r w:rsidRPr="00913841">
              <w:rPr>
                <w:szCs w:val="21"/>
              </w:rPr>
              <w:t>Patients/clients where Patient/Client Carer Availability is '1-Has a Carer’.</w:t>
            </w:r>
          </w:p>
        </w:tc>
      </w:tr>
      <w:tr w:rsidR="00EF5D5A" w:rsidRPr="00913841" w14:paraId="3AF7FEE2" w14:textId="77777777" w:rsidTr="008A40EB">
        <w:tc>
          <w:tcPr>
            <w:tcW w:w="2127" w:type="dxa"/>
          </w:tcPr>
          <w:p w14:paraId="781BDCBF" w14:textId="77777777" w:rsidR="00EF5D5A" w:rsidRPr="00913841" w:rsidRDefault="00EF5D5A" w:rsidP="008A40EB">
            <w:pPr>
              <w:pStyle w:val="DHHStabletext"/>
              <w:rPr>
                <w:b/>
                <w:bCs/>
                <w:szCs w:val="21"/>
              </w:rPr>
            </w:pPr>
            <w:r w:rsidRPr="00913841">
              <w:rPr>
                <w:b/>
                <w:bCs/>
                <w:szCs w:val="21"/>
              </w:rPr>
              <w:t>Reported when</w:t>
            </w:r>
          </w:p>
        </w:tc>
        <w:tc>
          <w:tcPr>
            <w:tcW w:w="7778" w:type="dxa"/>
          </w:tcPr>
          <w:p w14:paraId="5FF07A6E" w14:textId="77777777" w:rsidR="00EF5D5A" w:rsidRPr="00913841" w:rsidRDefault="00EF5D5A" w:rsidP="008A40EB">
            <w:pPr>
              <w:pStyle w:val="DHHStabletext"/>
              <w:rPr>
                <w:szCs w:val="21"/>
              </w:rPr>
            </w:pPr>
            <w:r w:rsidRPr="00913841">
              <w:rPr>
                <w:szCs w:val="21"/>
              </w:rPr>
              <w:t>All Programs, not elsewhere specified</w:t>
            </w:r>
          </w:p>
          <w:p w14:paraId="2795AF4B" w14:textId="77777777" w:rsidR="00EF5D5A" w:rsidRPr="00913841" w:rsidRDefault="00EF5D5A" w:rsidP="008A40EB">
            <w:pPr>
              <w:pStyle w:val="DHHStabletext"/>
              <w:rPr>
                <w:szCs w:val="21"/>
              </w:rPr>
            </w:pPr>
            <w:r w:rsidRPr="00913841">
              <w:rPr>
                <w:szCs w:val="21"/>
              </w:rPr>
              <w:t>The current reporting period for this item is the calendar month in which the following events or data elements fall:</w:t>
            </w:r>
          </w:p>
          <w:p w14:paraId="3472A837" w14:textId="77777777" w:rsidR="00EF5D5A" w:rsidRPr="00913841" w:rsidRDefault="00EF5D5A" w:rsidP="008A40EB">
            <w:pPr>
              <w:pStyle w:val="DHHStabletext"/>
              <w:rPr>
                <w:szCs w:val="21"/>
              </w:rPr>
            </w:pPr>
            <w:r w:rsidRPr="00913841">
              <w:rPr>
                <w:szCs w:val="21"/>
              </w:rPr>
              <w:t>Episode Start Date (Optional)</w:t>
            </w:r>
          </w:p>
          <w:p w14:paraId="2DAC02E6" w14:textId="77777777" w:rsidR="00EF5D5A" w:rsidRPr="00913841" w:rsidRDefault="00EF5D5A" w:rsidP="008A40EB">
            <w:pPr>
              <w:pStyle w:val="DHHStabletext"/>
              <w:rPr>
                <w:szCs w:val="21"/>
              </w:rPr>
            </w:pPr>
            <w:r w:rsidRPr="00913841">
              <w:rPr>
                <w:szCs w:val="21"/>
              </w:rPr>
              <w:t>First Contact Start Date/Time (Report when Patient/Client Carer Availability = '1')</w:t>
            </w:r>
          </w:p>
        </w:tc>
      </w:tr>
      <w:tr w:rsidR="00EF5D5A" w:rsidRPr="00913841" w14:paraId="04D1695A" w14:textId="77777777" w:rsidTr="008A40EB">
        <w:trPr>
          <w:trHeight w:val="430"/>
        </w:trPr>
        <w:tc>
          <w:tcPr>
            <w:tcW w:w="2127" w:type="dxa"/>
          </w:tcPr>
          <w:p w14:paraId="56F9E8F6" w14:textId="77777777" w:rsidR="00EF5D5A" w:rsidRPr="00913841" w:rsidRDefault="00EF5D5A" w:rsidP="008A40EB">
            <w:pPr>
              <w:pStyle w:val="DHHStabletext"/>
              <w:rPr>
                <w:b/>
                <w:bCs/>
                <w:szCs w:val="21"/>
              </w:rPr>
            </w:pPr>
            <w:r w:rsidRPr="00913841">
              <w:rPr>
                <w:b/>
                <w:bCs/>
                <w:szCs w:val="21"/>
              </w:rPr>
              <w:t>Value domain</w:t>
            </w:r>
          </w:p>
        </w:tc>
        <w:tc>
          <w:tcPr>
            <w:tcW w:w="7778" w:type="dxa"/>
          </w:tcPr>
          <w:p w14:paraId="4C6AFC6F" w14:textId="77777777" w:rsidR="00EF5D5A" w:rsidRPr="00913841" w:rsidRDefault="00EF5D5A" w:rsidP="008A40EB">
            <w:pPr>
              <w:pStyle w:val="DHHStabletext"/>
              <w:rPr>
                <w:szCs w:val="21"/>
              </w:rPr>
            </w:pPr>
            <w:r w:rsidRPr="00913841">
              <w:rPr>
                <w:szCs w:val="21"/>
              </w:rPr>
              <w:t>Enumerated</w:t>
            </w:r>
          </w:p>
          <w:p w14:paraId="3F630AB6" w14:textId="77777777" w:rsidR="00EF5D5A" w:rsidRPr="00913841" w:rsidRDefault="00EF5D5A" w:rsidP="008A40EB">
            <w:pPr>
              <w:pStyle w:val="DHHStabletext"/>
              <w:rPr>
                <w:szCs w:val="21"/>
              </w:rPr>
            </w:pPr>
            <w:r w:rsidRPr="00913841">
              <w:rPr>
                <w:szCs w:val="21"/>
              </w:rPr>
              <w:t xml:space="preserve">Table identifier </w:t>
            </w:r>
            <w:r w:rsidRPr="00913841">
              <w:rPr>
                <w:szCs w:val="21"/>
              </w:rPr>
              <w:tab/>
              <w:t>HL70063</w:t>
            </w:r>
          </w:p>
          <w:p w14:paraId="559EC088" w14:textId="77777777" w:rsidR="00EF5D5A" w:rsidRPr="00913841" w:rsidRDefault="00EF5D5A" w:rsidP="008A40EB">
            <w:pPr>
              <w:pStyle w:val="DHHStabletext"/>
              <w:rPr>
                <w:b/>
                <w:bCs/>
                <w:szCs w:val="21"/>
              </w:rPr>
            </w:pPr>
            <w:r w:rsidRPr="00913841">
              <w:rPr>
                <w:b/>
                <w:bCs/>
                <w:szCs w:val="21"/>
              </w:rPr>
              <w:t>Code</w:t>
            </w:r>
            <w:r w:rsidRPr="00913841">
              <w:rPr>
                <w:b/>
                <w:bCs/>
                <w:szCs w:val="21"/>
              </w:rPr>
              <w:tab/>
            </w:r>
            <w:r w:rsidRPr="00913841">
              <w:rPr>
                <w:b/>
                <w:bCs/>
                <w:szCs w:val="21"/>
              </w:rPr>
              <w:tab/>
              <w:t>Descriptor</w:t>
            </w:r>
          </w:p>
          <w:p w14:paraId="464D0822" w14:textId="77777777" w:rsidR="00EF5D5A" w:rsidRPr="00913841" w:rsidRDefault="00EF5D5A" w:rsidP="00C14FD1">
            <w:pPr>
              <w:pStyle w:val="DHHStabletext"/>
              <w:spacing w:before="0" w:after="0" w:line="276" w:lineRule="auto"/>
              <w:rPr>
                <w:szCs w:val="21"/>
              </w:rPr>
            </w:pPr>
            <w:r w:rsidRPr="00913841">
              <w:rPr>
                <w:szCs w:val="21"/>
              </w:rPr>
              <w:t>10</w:t>
            </w:r>
            <w:r w:rsidRPr="00913841">
              <w:rPr>
                <w:szCs w:val="21"/>
              </w:rPr>
              <w:tab/>
            </w:r>
            <w:r w:rsidRPr="00913841">
              <w:rPr>
                <w:szCs w:val="21"/>
              </w:rPr>
              <w:tab/>
              <w:t>Spouse/partner</w:t>
            </w:r>
            <w:r w:rsidRPr="00913841">
              <w:rPr>
                <w:szCs w:val="21"/>
              </w:rPr>
              <w:tab/>
            </w:r>
          </w:p>
          <w:p w14:paraId="143DDB51" w14:textId="77777777" w:rsidR="00EF5D5A" w:rsidRPr="00913841" w:rsidRDefault="00EF5D5A" w:rsidP="00C14FD1">
            <w:pPr>
              <w:pStyle w:val="DHHStabletext"/>
              <w:spacing w:before="0" w:after="0" w:line="276" w:lineRule="auto"/>
              <w:rPr>
                <w:szCs w:val="21"/>
              </w:rPr>
            </w:pPr>
            <w:r w:rsidRPr="00913841">
              <w:rPr>
                <w:szCs w:val="21"/>
              </w:rPr>
              <w:t>20</w:t>
            </w:r>
            <w:r w:rsidRPr="00913841">
              <w:rPr>
                <w:szCs w:val="21"/>
              </w:rPr>
              <w:tab/>
            </w:r>
            <w:r w:rsidRPr="00913841">
              <w:rPr>
                <w:szCs w:val="21"/>
              </w:rPr>
              <w:tab/>
              <w:t>Parent</w:t>
            </w:r>
          </w:p>
          <w:p w14:paraId="24137989" w14:textId="77777777" w:rsidR="00EF5D5A" w:rsidRPr="00913841" w:rsidRDefault="00EF5D5A" w:rsidP="00C14FD1">
            <w:pPr>
              <w:pStyle w:val="DHHStabletext"/>
              <w:spacing w:before="0" w:after="0" w:line="276" w:lineRule="auto"/>
              <w:rPr>
                <w:szCs w:val="21"/>
              </w:rPr>
            </w:pPr>
            <w:r w:rsidRPr="00913841">
              <w:rPr>
                <w:szCs w:val="21"/>
              </w:rPr>
              <w:t>30</w:t>
            </w:r>
            <w:r w:rsidRPr="00913841">
              <w:rPr>
                <w:szCs w:val="21"/>
              </w:rPr>
              <w:tab/>
            </w:r>
            <w:r w:rsidRPr="00913841">
              <w:rPr>
                <w:szCs w:val="21"/>
              </w:rPr>
              <w:tab/>
              <w:t>Child</w:t>
            </w:r>
          </w:p>
          <w:p w14:paraId="1A2A3EB6" w14:textId="77777777" w:rsidR="00EF5D5A" w:rsidRPr="00913841" w:rsidRDefault="00EF5D5A" w:rsidP="00C14FD1">
            <w:pPr>
              <w:pStyle w:val="DHHStabletext"/>
              <w:spacing w:before="0" w:after="0" w:line="276" w:lineRule="auto"/>
              <w:rPr>
                <w:szCs w:val="21"/>
              </w:rPr>
            </w:pPr>
            <w:r w:rsidRPr="00913841">
              <w:rPr>
                <w:szCs w:val="21"/>
              </w:rPr>
              <w:t>40</w:t>
            </w:r>
            <w:r w:rsidRPr="00913841">
              <w:rPr>
                <w:szCs w:val="21"/>
              </w:rPr>
              <w:tab/>
            </w:r>
            <w:r w:rsidRPr="00913841">
              <w:rPr>
                <w:szCs w:val="21"/>
              </w:rPr>
              <w:tab/>
              <w:t>Child-in-law</w:t>
            </w:r>
          </w:p>
          <w:p w14:paraId="61B47999" w14:textId="77777777" w:rsidR="00EF5D5A" w:rsidRPr="00913841" w:rsidRDefault="00EF5D5A" w:rsidP="00C14FD1">
            <w:pPr>
              <w:pStyle w:val="DHHStabletext"/>
              <w:spacing w:before="0" w:after="0" w:line="276" w:lineRule="auto"/>
              <w:rPr>
                <w:szCs w:val="21"/>
              </w:rPr>
            </w:pPr>
            <w:r w:rsidRPr="00913841">
              <w:rPr>
                <w:szCs w:val="21"/>
              </w:rPr>
              <w:t>50</w:t>
            </w:r>
            <w:r w:rsidRPr="00913841">
              <w:rPr>
                <w:szCs w:val="21"/>
              </w:rPr>
              <w:tab/>
            </w:r>
            <w:r w:rsidRPr="00913841">
              <w:rPr>
                <w:szCs w:val="21"/>
              </w:rPr>
              <w:tab/>
              <w:t>Other relative</w:t>
            </w:r>
          </w:p>
          <w:p w14:paraId="63A9C63C" w14:textId="77777777" w:rsidR="00EF5D5A" w:rsidRPr="00913841" w:rsidRDefault="00EF5D5A" w:rsidP="00C14FD1">
            <w:pPr>
              <w:pStyle w:val="DHHStabletext"/>
              <w:spacing w:before="0" w:after="0" w:line="276" w:lineRule="auto"/>
              <w:rPr>
                <w:szCs w:val="21"/>
              </w:rPr>
            </w:pPr>
            <w:r w:rsidRPr="00913841">
              <w:rPr>
                <w:szCs w:val="21"/>
              </w:rPr>
              <w:t>60</w:t>
            </w:r>
            <w:r w:rsidRPr="00913841">
              <w:rPr>
                <w:szCs w:val="21"/>
              </w:rPr>
              <w:tab/>
            </w:r>
            <w:r w:rsidRPr="00913841">
              <w:rPr>
                <w:szCs w:val="21"/>
              </w:rPr>
              <w:tab/>
              <w:t>Friend/neighbour</w:t>
            </w:r>
          </w:p>
          <w:p w14:paraId="0326DBF8" w14:textId="77777777" w:rsidR="00EF5D5A" w:rsidRPr="00913841" w:rsidRDefault="00EF5D5A" w:rsidP="00C14FD1">
            <w:pPr>
              <w:pStyle w:val="DHHStabletext"/>
              <w:spacing w:before="0" w:after="0" w:line="276" w:lineRule="auto"/>
              <w:rPr>
                <w:szCs w:val="21"/>
              </w:rPr>
            </w:pPr>
            <w:r w:rsidRPr="00913841">
              <w:rPr>
                <w:szCs w:val="21"/>
              </w:rPr>
              <w:t>70</w:t>
            </w:r>
            <w:r w:rsidRPr="00913841">
              <w:rPr>
                <w:szCs w:val="21"/>
              </w:rPr>
              <w:tab/>
            </w:r>
            <w:r w:rsidRPr="00913841">
              <w:rPr>
                <w:szCs w:val="21"/>
              </w:rPr>
              <w:tab/>
              <w:t>Foster carer</w:t>
            </w:r>
          </w:p>
        </w:tc>
      </w:tr>
      <w:tr w:rsidR="00EF5D5A" w:rsidRPr="00913841" w14:paraId="3C0E1999" w14:textId="77777777" w:rsidTr="008A40EB">
        <w:trPr>
          <w:trHeight w:val="312"/>
        </w:trPr>
        <w:tc>
          <w:tcPr>
            <w:tcW w:w="2127" w:type="dxa"/>
          </w:tcPr>
          <w:p w14:paraId="70C35446" w14:textId="77777777" w:rsidR="00EF5D5A" w:rsidRPr="00913841" w:rsidRDefault="00EF5D5A" w:rsidP="008A40EB">
            <w:pPr>
              <w:pStyle w:val="DHHStabletext"/>
              <w:rPr>
                <w:b/>
                <w:bCs/>
                <w:szCs w:val="21"/>
              </w:rPr>
            </w:pPr>
            <w:r w:rsidRPr="00913841">
              <w:rPr>
                <w:b/>
                <w:bCs/>
                <w:szCs w:val="21"/>
              </w:rPr>
              <w:t>Reporting guide</w:t>
            </w:r>
          </w:p>
        </w:tc>
        <w:tc>
          <w:tcPr>
            <w:tcW w:w="7778" w:type="dxa"/>
          </w:tcPr>
          <w:p w14:paraId="1084E334" w14:textId="77777777" w:rsidR="00EF5D5A" w:rsidRPr="00913841" w:rsidRDefault="00EF5D5A" w:rsidP="008A40EB">
            <w:pPr>
              <w:pStyle w:val="DHHStabletext"/>
              <w:rPr>
                <w:szCs w:val="21"/>
              </w:rPr>
            </w:pPr>
            <w:r w:rsidRPr="00913841">
              <w:rPr>
                <w:szCs w:val="21"/>
              </w:rPr>
              <w:t>This data element should always be used to record the relationship of the carer to the person for whom they care, regardless of whether the patient/client of the agency is the carer or the person for whom they care.</w:t>
            </w:r>
          </w:p>
          <w:p w14:paraId="550D0E17" w14:textId="77777777" w:rsidR="00EF5D5A" w:rsidRPr="00913841" w:rsidRDefault="00EF5D5A" w:rsidP="008A40EB">
            <w:pPr>
              <w:pStyle w:val="DHHStabletext"/>
              <w:rPr>
                <w:szCs w:val="21"/>
              </w:rPr>
            </w:pPr>
            <w:r w:rsidRPr="00913841">
              <w:rPr>
                <w:szCs w:val="21"/>
              </w:rPr>
              <w:t>For example, if a woman was caring for her frail aged mother-in-law, the agency would record that the carer is the daughter-in-law of the care recipient (that is code '40'). Similarly, if a man were caring for his disabled son, then the agency would record that the carer is the father of the care recipient (that is code '20').</w:t>
            </w:r>
          </w:p>
          <w:p w14:paraId="70E27E24" w14:textId="77777777" w:rsidR="00EF5D5A" w:rsidRPr="00913841" w:rsidRDefault="00EF5D5A" w:rsidP="008A40EB">
            <w:pPr>
              <w:pStyle w:val="DHHStabletext"/>
              <w:rPr>
                <w:szCs w:val="21"/>
              </w:rPr>
            </w:pPr>
            <w:r w:rsidRPr="00913841">
              <w:rPr>
                <w:szCs w:val="21"/>
              </w:rPr>
              <w:t>If a person has more than one carer (for example a spouse and a son), the coding response to relationship of carer to care recipient should relate to the carer who provides the most significant care and assistance related to the person's capacity to remain living at home. The expressed views of the patient/client and/or their carer or significant other should be used as the basis for determining which carer should be considered to be the primary or principal carer in this regard.</w:t>
            </w:r>
          </w:p>
        </w:tc>
      </w:tr>
      <w:tr w:rsidR="00EF5D5A" w:rsidRPr="00913841" w14:paraId="5990EFFB" w14:textId="77777777" w:rsidTr="008A40EB">
        <w:trPr>
          <w:trHeight w:val="312"/>
        </w:trPr>
        <w:tc>
          <w:tcPr>
            <w:tcW w:w="2127" w:type="dxa"/>
          </w:tcPr>
          <w:p w14:paraId="03F8D96E" w14:textId="77777777" w:rsidR="00EF5D5A" w:rsidRPr="00913841" w:rsidRDefault="00EF5D5A" w:rsidP="008A40EB">
            <w:pPr>
              <w:pStyle w:val="DHHStabletext"/>
              <w:rPr>
                <w:b/>
                <w:bCs/>
                <w:szCs w:val="21"/>
              </w:rPr>
            </w:pPr>
            <w:r w:rsidRPr="00913841">
              <w:rPr>
                <w:b/>
                <w:bCs/>
                <w:szCs w:val="21"/>
              </w:rPr>
              <w:t>Validations</w:t>
            </w:r>
          </w:p>
        </w:tc>
        <w:tc>
          <w:tcPr>
            <w:tcW w:w="7778" w:type="dxa"/>
          </w:tcPr>
          <w:p w14:paraId="7CB9F213" w14:textId="77777777" w:rsidR="00EF5D5A" w:rsidRPr="00300ACA" w:rsidRDefault="00EF5D5A" w:rsidP="008A40EB">
            <w:pPr>
              <w:pStyle w:val="DHHStabletext"/>
              <w:rPr>
                <w:szCs w:val="21"/>
              </w:rPr>
            </w:pPr>
            <w:r w:rsidRPr="00300ACA">
              <w:rPr>
                <w:szCs w:val="21"/>
              </w:rPr>
              <w:t>E155</w:t>
            </w:r>
            <w:r w:rsidRPr="00300ACA">
              <w:rPr>
                <w:szCs w:val="21"/>
              </w:rPr>
              <w:tab/>
              <w:t xml:space="preserve">Where Patient/Client Carer Relationship has a value, Patient/Client Carer </w:t>
            </w:r>
            <w:r w:rsidRPr="00300ACA">
              <w:rPr>
                <w:szCs w:val="21"/>
              </w:rPr>
              <w:tab/>
              <w:t>Availability must be set to '1 – Has a Carer'</w:t>
            </w:r>
          </w:p>
          <w:p w14:paraId="0488CE0C" w14:textId="0DDB172B" w:rsidR="00EF5D5A" w:rsidRPr="00300ACA" w:rsidRDefault="00EF5D5A" w:rsidP="008A40EB">
            <w:pPr>
              <w:pStyle w:val="DHHStabletext"/>
              <w:rPr>
                <w:szCs w:val="21"/>
              </w:rPr>
            </w:pPr>
            <w:r w:rsidRPr="00300ACA">
              <w:rPr>
                <w:szCs w:val="21"/>
              </w:rPr>
              <w:t>E159</w:t>
            </w:r>
            <w:r w:rsidRPr="00300ACA">
              <w:rPr>
                <w:szCs w:val="21"/>
              </w:rPr>
              <w:tab/>
              <w:t>Code (&lt;CodeSupplied&gt;) for Data Element (&lt;FieldName&gt;) is not valid as</w:t>
            </w:r>
            <w:r w:rsidR="00300ACA">
              <w:rPr>
                <w:szCs w:val="21"/>
              </w:rPr>
              <w:t xml:space="preserve"> </w:t>
            </w:r>
            <w:r w:rsidR="00BA0C6F">
              <w:rPr>
                <w:szCs w:val="21"/>
              </w:rPr>
              <w:tab/>
            </w:r>
            <w:r w:rsidRPr="00300ACA">
              <w:rPr>
                <w:szCs w:val="21"/>
              </w:rPr>
              <w:t>the Contact Date</w:t>
            </w:r>
          </w:p>
          <w:p w14:paraId="0F5561AD" w14:textId="77777777" w:rsidR="00EF5D5A" w:rsidRPr="00300ACA" w:rsidRDefault="00EF5D5A" w:rsidP="008A40EB">
            <w:pPr>
              <w:pStyle w:val="DHHStabletext"/>
              <w:rPr>
                <w:szCs w:val="21"/>
              </w:rPr>
            </w:pPr>
            <w:r w:rsidRPr="00300ACA">
              <w:rPr>
                <w:szCs w:val="21"/>
              </w:rPr>
              <w:t>E254</w:t>
            </w:r>
            <w:r w:rsidRPr="00300ACA">
              <w:rPr>
                <w:szCs w:val="21"/>
              </w:rPr>
              <w:tab/>
              <w:t xml:space="preserve">Patient/client must have a Main Carer's Relationship to the Patient when </w:t>
            </w:r>
            <w:r w:rsidRPr="00300ACA">
              <w:rPr>
                <w:szCs w:val="21"/>
              </w:rPr>
              <w:tab/>
              <w:t>Carer Availability is '1 - Has a carer'</w:t>
            </w:r>
          </w:p>
        </w:tc>
      </w:tr>
      <w:tr w:rsidR="00EF5D5A" w:rsidRPr="00913841" w14:paraId="2757779E" w14:textId="77777777" w:rsidTr="008A40EB">
        <w:trPr>
          <w:trHeight w:val="312"/>
        </w:trPr>
        <w:tc>
          <w:tcPr>
            <w:tcW w:w="2127" w:type="dxa"/>
          </w:tcPr>
          <w:p w14:paraId="28534AA0" w14:textId="3B10FC4A" w:rsidR="00EF5D5A" w:rsidRPr="00913841" w:rsidRDefault="00300ACA" w:rsidP="00300ACA">
            <w:pPr>
              <w:pStyle w:val="DHHStabletext"/>
              <w:spacing w:before="0" w:after="0" w:line="276" w:lineRule="auto"/>
              <w:rPr>
                <w:b/>
                <w:bCs/>
                <w:szCs w:val="21"/>
              </w:rPr>
            </w:pPr>
            <w:r>
              <w:rPr>
                <w:b/>
                <w:bCs/>
                <w:szCs w:val="21"/>
              </w:rPr>
              <w:t xml:space="preserve"> Related items</w:t>
            </w:r>
          </w:p>
        </w:tc>
        <w:tc>
          <w:tcPr>
            <w:tcW w:w="7778" w:type="dxa"/>
          </w:tcPr>
          <w:p w14:paraId="1E6298D2" w14:textId="77777777" w:rsidR="00EF5D5A" w:rsidRPr="00913841" w:rsidRDefault="00EF5D5A" w:rsidP="00300ACA">
            <w:pPr>
              <w:pStyle w:val="DHHStabletext"/>
              <w:spacing w:before="0" w:after="0" w:line="276" w:lineRule="auto"/>
              <w:rPr>
                <w:szCs w:val="21"/>
              </w:rPr>
            </w:pPr>
            <w:r w:rsidRPr="00913841">
              <w:rPr>
                <w:szCs w:val="21"/>
              </w:rPr>
              <w:t>Contact Clinic Identifier</w:t>
            </w:r>
          </w:p>
          <w:p w14:paraId="622CE34F" w14:textId="0FDE9C53" w:rsidR="00340FF6" w:rsidRDefault="00340FF6" w:rsidP="00300ACA">
            <w:pPr>
              <w:pStyle w:val="DHHStabletext"/>
              <w:spacing w:before="0" w:after="0" w:line="276" w:lineRule="auto"/>
              <w:rPr>
                <w:szCs w:val="21"/>
              </w:rPr>
            </w:pPr>
            <w:r>
              <w:rPr>
                <w:szCs w:val="21"/>
              </w:rPr>
              <w:t>Contact End Date/Time</w:t>
            </w:r>
          </w:p>
          <w:p w14:paraId="478D68B6" w14:textId="5C130ED5" w:rsidR="00EF5D5A" w:rsidRPr="00913841" w:rsidRDefault="00EF5D5A" w:rsidP="00300ACA">
            <w:pPr>
              <w:pStyle w:val="DHHStabletext"/>
              <w:spacing w:before="0" w:after="0" w:line="276" w:lineRule="auto"/>
              <w:rPr>
                <w:szCs w:val="21"/>
              </w:rPr>
            </w:pPr>
            <w:r w:rsidRPr="00913841">
              <w:rPr>
                <w:szCs w:val="21"/>
              </w:rPr>
              <w:t>Contact Start Date/Time</w:t>
            </w:r>
          </w:p>
          <w:p w14:paraId="16F6DF58" w14:textId="77777777" w:rsidR="00EF5D5A" w:rsidRPr="00913841" w:rsidRDefault="00EF5D5A" w:rsidP="00300ACA">
            <w:pPr>
              <w:pStyle w:val="DHHStabletext"/>
              <w:spacing w:before="0" w:after="0" w:line="276" w:lineRule="auto"/>
              <w:rPr>
                <w:szCs w:val="21"/>
              </w:rPr>
            </w:pPr>
            <w:r w:rsidRPr="00913841">
              <w:rPr>
                <w:szCs w:val="21"/>
              </w:rPr>
              <w:t>Episode Start Date</w:t>
            </w:r>
          </w:p>
          <w:p w14:paraId="17E2E28D" w14:textId="77777777" w:rsidR="00EF5D5A" w:rsidRPr="00913841" w:rsidRDefault="00EF5D5A" w:rsidP="00300ACA">
            <w:pPr>
              <w:pStyle w:val="DHHStabletext"/>
              <w:spacing w:before="0" w:after="0" w:line="276" w:lineRule="auto"/>
              <w:rPr>
                <w:szCs w:val="21"/>
              </w:rPr>
            </w:pPr>
            <w:r w:rsidRPr="00913841">
              <w:rPr>
                <w:szCs w:val="21"/>
              </w:rPr>
              <w:t>Patient/Client Birth Country</w:t>
            </w:r>
          </w:p>
          <w:p w14:paraId="7619FBCF" w14:textId="77777777" w:rsidR="00EF5D5A" w:rsidRPr="00913841" w:rsidRDefault="00EF5D5A" w:rsidP="00300ACA">
            <w:pPr>
              <w:pStyle w:val="DHHStabletext"/>
              <w:spacing w:before="0" w:after="0" w:line="276" w:lineRule="auto"/>
              <w:rPr>
                <w:szCs w:val="21"/>
              </w:rPr>
            </w:pPr>
            <w:r w:rsidRPr="00913841">
              <w:rPr>
                <w:szCs w:val="21"/>
              </w:rPr>
              <w:t>Patient/Client Carer Availability</w:t>
            </w:r>
          </w:p>
          <w:p w14:paraId="5DDE2411" w14:textId="77777777" w:rsidR="00EF5D5A" w:rsidRPr="00913841" w:rsidRDefault="00EF5D5A" w:rsidP="00300ACA">
            <w:pPr>
              <w:pStyle w:val="DHHStabletext"/>
              <w:spacing w:before="0" w:after="0" w:line="276" w:lineRule="auto"/>
              <w:rPr>
                <w:szCs w:val="21"/>
              </w:rPr>
            </w:pPr>
            <w:r w:rsidRPr="00913841">
              <w:rPr>
                <w:szCs w:val="21"/>
              </w:rPr>
              <w:t>Patient/Client Carer Residency Status</w:t>
            </w:r>
          </w:p>
          <w:p w14:paraId="2E1A815C" w14:textId="77777777" w:rsidR="00EF5D5A" w:rsidRPr="00913841" w:rsidRDefault="00EF5D5A" w:rsidP="00300ACA">
            <w:pPr>
              <w:pStyle w:val="DHHStabletext"/>
              <w:spacing w:before="0" w:after="0" w:line="276" w:lineRule="auto"/>
              <w:rPr>
                <w:szCs w:val="21"/>
              </w:rPr>
            </w:pPr>
            <w:r w:rsidRPr="00913841">
              <w:rPr>
                <w:szCs w:val="21"/>
              </w:rPr>
              <w:t>Patient/Client Death Place</w:t>
            </w:r>
          </w:p>
          <w:p w14:paraId="49E17073" w14:textId="77777777" w:rsidR="00EF5D5A" w:rsidRPr="00913841" w:rsidRDefault="00EF5D5A" w:rsidP="00300ACA">
            <w:pPr>
              <w:pStyle w:val="DHHStabletext"/>
              <w:spacing w:before="0" w:after="0" w:line="276" w:lineRule="auto"/>
              <w:rPr>
                <w:szCs w:val="21"/>
              </w:rPr>
            </w:pPr>
            <w:r w:rsidRPr="00913841">
              <w:rPr>
                <w:szCs w:val="21"/>
              </w:rPr>
              <w:t>Patient/Client Living Arrangement</w:t>
            </w:r>
          </w:p>
          <w:p w14:paraId="68A3D74C" w14:textId="77777777" w:rsidR="00EF5D5A" w:rsidRPr="00913841" w:rsidRDefault="00EF5D5A" w:rsidP="00300ACA">
            <w:pPr>
              <w:pStyle w:val="DHHStabletext"/>
              <w:spacing w:before="0" w:after="0" w:line="276" w:lineRule="auto"/>
              <w:rPr>
                <w:szCs w:val="21"/>
              </w:rPr>
            </w:pPr>
            <w:r w:rsidRPr="00913841">
              <w:rPr>
                <w:szCs w:val="21"/>
              </w:rPr>
              <w:t>Patient/Client Usual Accommodation Type</w:t>
            </w:r>
          </w:p>
          <w:p w14:paraId="7087718C" w14:textId="77777777" w:rsidR="00EF5D5A" w:rsidRPr="00913841" w:rsidRDefault="00EF5D5A" w:rsidP="00300ACA">
            <w:pPr>
              <w:pStyle w:val="DHHStabletext"/>
              <w:spacing w:before="0" w:after="0" w:line="276" w:lineRule="auto"/>
              <w:rPr>
                <w:szCs w:val="21"/>
              </w:rPr>
            </w:pPr>
            <w:r w:rsidRPr="00913841">
              <w:rPr>
                <w:szCs w:val="21"/>
              </w:rPr>
              <w:t>Patient/Client Usual Residence Locality Name</w:t>
            </w:r>
          </w:p>
          <w:p w14:paraId="171BFA21" w14:textId="77777777" w:rsidR="00EF5D5A" w:rsidRPr="00913841" w:rsidRDefault="00EF5D5A" w:rsidP="00300ACA">
            <w:pPr>
              <w:pStyle w:val="DHHStabletext"/>
              <w:spacing w:before="0" w:after="0" w:line="276" w:lineRule="auto"/>
              <w:rPr>
                <w:szCs w:val="21"/>
              </w:rPr>
            </w:pPr>
            <w:r w:rsidRPr="00913841">
              <w:rPr>
                <w:szCs w:val="21"/>
              </w:rPr>
              <w:t>Patient/Client Usual Residence Postcode</w:t>
            </w:r>
          </w:p>
        </w:tc>
      </w:tr>
    </w:tbl>
    <w:p w14:paraId="6194A1A4" w14:textId="77777777" w:rsidR="00EF5D5A" w:rsidRPr="00913841" w:rsidRDefault="00EF5D5A" w:rsidP="00EF5D5A">
      <w:pPr>
        <w:pStyle w:val="VINAHSUBHEADING"/>
      </w:pPr>
      <w:r w:rsidRPr="00913841">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913841" w14:paraId="4F6F6696" w14:textId="77777777" w:rsidTr="008A40EB">
        <w:tc>
          <w:tcPr>
            <w:tcW w:w="2127" w:type="dxa"/>
          </w:tcPr>
          <w:p w14:paraId="1E0A0817" w14:textId="77777777" w:rsidR="00EF5D5A" w:rsidRPr="00913841" w:rsidRDefault="00EF5D5A" w:rsidP="008A40EB">
            <w:pPr>
              <w:pStyle w:val="DHHStabletext"/>
              <w:rPr>
                <w:b/>
                <w:bCs/>
                <w:szCs w:val="21"/>
              </w:rPr>
            </w:pPr>
            <w:r w:rsidRPr="00913841">
              <w:rPr>
                <w:b/>
                <w:bCs/>
                <w:szCs w:val="21"/>
              </w:rPr>
              <w:t>Purpose</w:t>
            </w:r>
          </w:p>
        </w:tc>
        <w:tc>
          <w:tcPr>
            <w:tcW w:w="7778" w:type="dxa"/>
          </w:tcPr>
          <w:p w14:paraId="01E52956" w14:textId="12AB4EF2" w:rsidR="00EF5D5A" w:rsidRPr="00913841" w:rsidRDefault="00EF5D5A" w:rsidP="008A40EB">
            <w:pPr>
              <w:pStyle w:val="DHHStabletext"/>
              <w:rPr>
                <w:szCs w:val="21"/>
              </w:rPr>
            </w:pPr>
            <w:r w:rsidRPr="00913841">
              <w:rPr>
                <w:szCs w:val="21"/>
              </w:rPr>
              <w:t xml:space="preserve">To assist with outcome analyses and service </w:t>
            </w:r>
            <w:r w:rsidR="00BA0C6F" w:rsidRPr="00913841">
              <w:rPr>
                <w:szCs w:val="21"/>
              </w:rPr>
              <w:t>planning and</w:t>
            </w:r>
            <w:r w:rsidRPr="00913841">
              <w:rPr>
                <w:szCs w:val="21"/>
              </w:rPr>
              <w:t xml:space="preserve"> meeting national reporting requirements.</w:t>
            </w:r>
          </w:p>
        </w:tc>
      </w:tr>
      <w:tr w:rsidR="00EF5D5A" w:rsidRPr="00913841" w14:paraId="760C8575" w14:textId="77777777" w:rsidTr="00467DA7">
        <w:trPr>
          <w:trHeight w:val="443"/>
        </w:trPr>
        <w:tc>
          <w:tcPr>
            <w:tcW w:w="2127" w:type="dxa"/>
          </w:tcPr>
          <w:p w14:paraId="7FBF77FC" w14:textId="77777777" w:rsidR="00EF5D5A" w:rsidRPr="00913841" w:rsidRDefault="00EF5D5A" w:rsidP="008A40EB">
            <w:pPr>
              <w:pStyle w:val="DHHStabletext"/>
              <w:rPr>
                <w:b/>
                <w:bCs/>
                <w:szCs w:val="21"/>
              </w:rPr>
            </w:pPr>
            <w:r w:rsidRPr="00913841">
              <w:rPr>
                <w:b/>
                <w:bCs/>
                <w:szCs w:val="21"/>
              </w:rPr>
              <w:t>Principal users</w:t>
            </w:r>
          </w:p>
        </w:tc>
        <w:tc>
          <w:tcPr>
            <w:tcW w:w="7778" w:type="dxa"/>
          </w:tcPr>
          <w:p w14:paraId="6F6AFA2D" w14:textId="77777777" w:rsidR="00EF5D5A" w:rsidRPr="00913841" w:rsidRDefault="00EF5D5A" w:rsidP="008A40EB">
            <w:pPr>
              <w:pStyle w:val="DHHStabletext"/>
              <w:rPr>
                <w:szCs w:val="21"/>
              </w:rPr>
            </w:pPr>
            <w:r w:rsidRPr="00913841">
              <w:rPr>
                <w:szCs w:val="21"/>
              </w:rPr>
              <w:t>Department of Health</w:t>
            </w:r>
          </w:p>
        </w:tc>
      </w:tr>
      <w:tr w:rsidR="00EF5D5A" w:rsidRPr="00913841" w14:paraId="753DFDE1" w14:textId="77777777" w:rsidTr="008A40EB">
        <w:tc>
          <w:tcPr>
            <w:tcW w:w="2127" w:type="dxa"/>
          </w:tcPr>
          <w:p w14:paraId="5968D61C" w14:textId="77777777" w:rsidR="00EF5D5A" w:rsidRPr="00467DA7" w:rsidRDefault="00EF5D5A" w:rsidP="00C14FD1">
            <w:pPr>
              <w:pStyle w:val="DHHStabletext"/>
              <w:spacing w:before="0" w:after="0" w:line="276" w:lineRule="auto"/>
              <w:rPr>
                <w:b/>
                <w:bCs/>
                <w:szCs w:val="21"/>
              </w:rPr>
            </w:pPr>
            <w:r w:rsidRPr="00467DA7">
              <w:rPr>
                <w:b/>
                <w:bCs/>
                <w:szCs w:val="21"/>
              </w:rPr>
              <w:t>Version history</w:t>
            </w:r>
          </w:p>
        </w:tc>
        <w:tc>
          <w:tcPr>
            <w:tcW w:w="7778" w:type="dxa"/>
          </w:tcPr>
          <w:p w14:paraId="25EACCB6" w14:textId="48D37A3C" w:rsidR="00EF5D5A" w:rsidRPr="00467DA7" w:rsidRDefault="00EF5D5A" w:rsidP="00C14FD1">
            <w:pPr>
              <w:pStyle w:val="DHHStabletext"/>
              <w:spacing w:before="0" w:after="0" w:line="276" w:lineRule="auto"/>
              <w:rPr>
                <w:b/>
                <w:bCs/>
                <w:szCs w:val="21"/>
              </w:rPr>
            </w:pPr>
            <w:r w:rsidRPr="00467DA7">
              <w:rPr>
                <w:b/>
                <w:bCs/>
                <w:szCs w:val="21"/>
              </w:rPr>
              <w:t>Version</w:t>
            </w:r>
            <w:r w:rsidRPr="00467DA7">
              <w:rPr>
                <w:b/>
                <w:bCs/>
                <w:szCs w:val="21"/>
              </w:rPr>
              <w:tab/>
              <w:t>Previous Name</w:t>
            </w:r>
            <w:r w:rsidRPr="00467DA7">
              <w:rPr>
                <w:b/>
                <w:bCs/>
                <w:szCs w:val="21"/>
              </w:rPr>
              <w:tab/>
            </w:r>
            <w:r w:rsidRPr="00467DA7">
              <w:rPr>
                <w:b/>
                <w:bCs/>
                <w:szCs w:val="21"/>
              </w:rPr>
              <w:tab/>
            </w:r>
            <w:r w:rsidRPr="00467DA7">
              <w:rPr>
                <w:b/>
                <w:bCs/>
                <w:szCs w:val="21"/>
              </w:rPr>
              <w:tab/>
            </w:r>
            <w:r w:rsidR="00603ABE">
              <w:rPr>
                <w:b/>
                <w:bCs/>
                <w:szCs w:val="21"/>
              </w:rPr>
              <w:tab/>
            </w:r>
            <w:r w:rsidRPr="00467DA7">
              <w:rPr>
                <w:b/>
                <w:bCs/>
                <w:szCs w:val="21"/>
              </w:rPr>
              <w:t>Effective Date</w:t>
            </w:r>
          </w:p>
          <w:p w14:paraId="3B75444B" w14:textId="459F5E84" w:rsidR="00EF5D5A" w:rsidRPr="00467DA7" w:rsidRDefault="00EF5D5A" w:rsidP="00C14FD1">
            <w:pPr>
              <w:pStyle w:val="DHHStabletext"/>
              <w:spacing w:before="0" w:after="0" w:line="276" w:lineRule="auto"/>
              <w:rPr>
                <w:szCs w:val="21"/>
              </w:rPr>
            </w:pPr>
            <w:r w:rsidRPr="00467DA7">
              <w:rPr>
                <w:szCs w:val="21"/>
              </w:rPr>
              <w:t>4</w:t>
            </w:r>
            <w:r w:rsidRPr="00467DA7">
              <w:rPr>
                <w:szCs w:val="21"/>
              </w:rPr>
              <w:tab/>
            </w:r>
            <w:r w:rsidRPr="00467DA7">
              <w:rPr>
                <w:szCs w:val="21"/>
              </w:rPr>
              <w:tab/>
              <w:t>Patient/Client Main Carer’s Relationship to</w:t>
            </w:r>
            <w:r w:rsidR="00603ABE">
              <w:rPr>
                <w:szCs w:val="21"/>
              </w:rPr>
              <w:tab/>
            </w:r>
            <w:r w:rsidR="00603ABE">
              <w:rPr>
                <w:szCs w:val="21"/>
              </w:rPr>
              <w:tab/>
            </w:r>
            <w:r w:rsidR="00603ABE" w:rsidRPr="00467DA7">
              <w:rPr>
                <w:szCs w:val="21"/>
              </w:rPr>
              <w:t>2010/07/01</w:t>
            </w:r>
            <w:r w:rsidR="00603ABE">
              <w:rPr>
                <w:szCs w:val="21"/>
              </w:rPr>
              <w:tab/>
            </w:r>
            <w:r w:rsidRPr="00467DA7">
              <w:rPr>
                <w:szCs w:val="21"/>
              </w:rPr>
              <w:tab/>
              <w:t>the Patien</w:t>
            </w:r>
            <w:r w:rsidR="00603ABE">
              <w:rPr>
                <w:szCs w:val="21"/>
              </w:rPr>
              <w:t>t</w:t>
            </w:r>
          </w:p>
          <w:p w14:paraId="04C8B96F" w14:textId="0DF9CCE4" w:rsidR="00EF5D5A" w:rsidRPr="00467DA7" w:rsidRDefault="00EF5D5A" w:rsidP="00C14FD1">
            <w:pPr>
              <w:pStyle w:val="DHHStabletext"/>
              <w:spacing w:before="0" w:after="0" w:line="276" w:lineRule="auto"/>
              <w:rPr>
                <w:szCs w:val="21"/>
              </w:rPr>
            </w:pPr>
            <w:r w:rsidRPr="00467DA7">
              <w:rPr>
                <w:szCs w:val="21"/>
              </w:rPr>
              <w:t>3</w:t>
            </w:r>
            <w:r w:rsidRPr="00467DA7">
              <w:rPr>
                <w:szCs w:val="21"/>
              </w:rPr>
              <w:tab/>
            </w:r>
            <w:r w:rsidRPr="00467DA7">
              <w:rPr>
                <w:szCs w:val="21"/>
              </w:rPr>
              <w:tab/>
              <w:t>Patient/Client Main Carer’s Relationship to the</w:t>
            </w:r>
            <w:r w:rsidR="00603ABE">
              <w:rPr>
                <w:szCs w:val="21"/>
              </w:rPr>
              <w:tab/>
            </w:r>
            <w:r w:rsidR="00603ABE">
              <w:rPr>
                <w:szCs w:val="21"/>
              </w:rPr>
              <w:tab/>
            </w:r>
            <w:r w:rsidR="00603ABE" w:rsidRPr="00467DA7">
              <w:rPr>
                <w:szCs w:val="21"/>
              </w:rPr>
              <w:t>2009/07/01</w:t>
            </w:r>
            <w:r w:rsidR="00603ABE">
              <w:rPr>
                <w:szCs w:val="21"/>
              </w:rPr>
              <w:tab/>
            </w:r>
            <w:r w:rsidRPr="00467DA7">
              <w:rPr>
                <w:szCs w:val="21"/>
              </w:rPr>
              <w:tab/>
              <w:t>Patient</w:t>
            </w:r>
          </w:p>
          <w:p w14:paraId="237E966A" w14:textId="77777777" w:rsidR="00EF5D5A" w:rsidRPr="00467DA7" w:rsidRDefault="00EF5D5A" w:rsidP="00C14FD1">
            <w:pPr>
              <w:pStyle w:val="DHHStabletext"/>
              <w:spacing w:before="0" w:after="0" w:line="276" w:lineRule="auto"/>
              <w:rPr>
                <w:szCs w:val="21"/>
              </w:rPr>
            </w:pPr>
            <w:r w:rsidRPr="00467DA7">
              <w:rPr>
                <w:szCs w:val="21"/>
              </w:rPr>
              <w:t>2</w:t>
            </w:r>
            <w:r w:rsidRPr="00467DA7">
              <w:rPr>
                <w:szCs w:val="21"/>
              </w:rPr>
              <w:tab/>
            </w:r>
            <w:r w:rsidRPr="00467DA7">
              <w:rPr>
                <w:szCs w:val="21"/>
              </w:rPr>
              <w:tab/>
              <w:t>Patient/Client Main Carer’s Relationship to the Patient</w:t>
            </w:r>
            <w:r w:rsidRPr="00467DA7">
              <w:rPr>
                <w:szCs w:val="21"/>
              </w:rPr>
              <w:tab/>
              <w:t>2008/07/01</w:t>
            </w:r>
          </w:p>
          <w:p w14:paraId="4A5D3819" w14:textId="29982E3A" w:rsidR="00EF5D5A" w:rsidRPr="00467DA7" w:rsidRDefault="00EF5D5A" w:rsidP="00C14FD1">
            <w:pPr>
              <w:pStyle w:val="DHHStabletext"/>
              <w:spacing w:before="0" w:after="0" w:line="276" w:lineRule="auto"/>
              <w:rPr>
                <w:szCs w:val="21"/>
              </w:rPr>
            </w:pPr>
            <w:r w:rsidRPr="00467DA7">
              <w:rPr>
                <w:szCs w:val="21"/>
              </w:rPr>
              <w:t>1</w:t>
            </w:r>
            <w:r w:rsidRPr="00467DA7">
              <w:rPr>
                <w:szCs w:val="21"/>
              </w:rPr>
              <w:tab/>
            </w:r>
            <w:r w:rsidRPr="00467DA7">
              <w:rPr>
                <w:szCs w:val="21"/>
              </w:rPr>
              <w:tab/>
              <w:t>Main Carer’s Relationship to the Patient</w:t>
            </w:r>
            <w:r w:rsidRPr="00467DA7">
              <w:rPr>
                <w:szCs w:val="21"/>
              </w:rPr>
              <w:tab/>
            </w:r>
            <w:r w:rsidRPr="00467DA7">
              <w:rPr>
                <w:szCs w:val="21"/>
              </w:rPr>
              <w:tab/>
              <w:t>2007/07/01</w:t>
            </w:r>
          </w:p>
        </w:tc>
      </w:tr>
      <w:tr w:rsidR="00EF5D5A" w:rsidRPr="00913841" w14:paraId="61B46328" w14:textId="77777777" w:rsidTr="008A40EB">
        <w:tc>
          <w:tcPr>
            <w:tcW w:w="2127" w:type="dxa"/>
          </w:tcPr>
          <w:p w14:paraId="6641A908" w14:textId="77777777" w:rsidR="00EF5D5A" w:rsidRPr="00913841" w:rsidRDefault="00EF5D5A" w:rsidP="008A40EB">
            <w:pPr>
              <w:pStyle w:val="DHHStabletext"/>
              <w:rPr>
                <w:b/>
                <w:bCs/>
                <w:szCs w:val="21"/>
              </w:rPr>
            </w:pPr>
            <w:r w:rsidRPr="00913841">
              <w:rPr>
                <w:b/>
                <w:bCs/>
                <w:szCs w:val="21"/>
              </w:rPr>
              <w:t>Definition source</w:t>
            </w:r>
          </w:p>
        </w:tc>
        <w:tc>
          <w:tcPr>
            <w:tcW w:w="7778" w:type="dxa"/>
          </w:tcPr>
          <w:p w14:paraId="7FFE8154" w14:textId="77777777" w:rsidR="00EF5D5A" w:rsidRPr="00913841" w:rsidRDefault="00EF5D5A" w:rsidP="008A40EB">
            <w:pPr>
              <w:pStyle w:val="DHHStabletext"/>
              <w:rPr>
                <w:szCs w:val="21"/>
              </w:rPr>
            </w:pPr>
            <w:r w:rsidRPr="00913841">
              <w:rPr>
                <w:szCs w:val="21"/>
              </w:rPr>
              <w:t>METeOR 270012 (also proposed Palliative Care NMDS)</w:t>
            </w:r>
          </w:p>
        </w:tc>
      </w:tr>
      <w:tr w:rsidR="00EF5D5A" w:rsidRPr="00913841" w14:paraId="5FF483C6" w14:textId="77777777" w:rsidTr="008A40EB">
        <w:tc>
          <w:tcPr>
            <w:tcW w:w="2127" w:type="dxa"/>
          </w:tcPr>
          <w:p w14:paraId="604CE83F" w14:textId="77777777" w:rsidR="00EF5D5A" w:rsidRPr="00913841" w:rsidRDefault="00EF5D5A" w:rsidP="008A40EB">
            <w:pPr>
              <w:pStyle w:val="DHHStabletext"/>
              <w:rPr>
                <w:b/>
                <w:bCs/>
                <w:szCs w:val="21"/>
              </w:rPr>
            </w:pPr>
            <w:r w:rsidRPr="00913841">
              <w:rPr>
                <w:b/>
                <w:bCs/>
                <w:szCs w:val="21"/>
              </w:rPr>
              <w:t>Value domain source</w:t>
            </w:r>
          </w:p>
        </w:tc>
        <w:tc>
          <w:tcPr>
            <w:tcW w:w="7778" w:type="dxa"/>
          </w:tcPr>
          <w:p w14:paraId="3D6ED52A" w14:textId="51005FF9" w:rsidR="00EF5D5A" w:rsidRPr="00BA0C6F" w:rsidRDefault="00EF5D5A" w:rsidP="00BA0C6F">
            <w:pPr>
              <w:pStyle w:val="DHHSbody"/>
              <w:rPr>
                <w:sz w:val="21"/>
                <w:szCs w:val="21"/>
              </w:rPr>
            </w:pPr>
            <w:r w:rsidRPr="00913841">
              <w:rPr>
                <w:sz w:val="21"/>
                <w:szCs w:val="21"/>
              </w:rPr>
              <w:t>METeOR 270012 (Consistent with CCDS v2)</w:t>
            </w:r>
          </w:p>
        </w:tc>
      </w:tr>
    </w:tbl>
    <w:p w14:paraId="42702E3A" w14:textId="77777777" w:rsidR="00EF5D5A" w:rsidRPr="00913841" w:rsidRDefault="00EF5D5A" w:rsidP="00EF5D5A">
      <w:pPr>
        <w:rPr>
          <w:b/>
          <w:color w:val="007B4B"/>
          <w:szCs w:val="21"/>
        </w:rPr>
      </w:pPr>
      <w:r w:rsidRPr="00913841">
        <w:rPr>
          <w:szCs w:val="21"/>
        </w:rPr>
        <w:br w:type="page"/>
      </w:r>
    </w:p>
    <w:p w14:paraId="64AA451A" w14:textId="77777777" w:rsidR="00EF5D5A" w:rsidRDefault="00EF5D5A" w:rsidP="00EF5D5A">
      <w:pPr>
        <w:pStyle w:val="Heading2"/>
      </w:pPr>
      <w:bookmarkStart w:id="158" w:name="_Toc43717313"/>
      <w:bookmarkStart w:id="159" w:name="_Toc106961067"/>
      <w:r>
        <w:t>Patient/Client Sex</w:t>
      </w:r>
      <w:bookmarkEnd w:id="158"/>
      <w:bookmarkEnd w:id="159"/>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913841" w14:paraId="2C430875" w14:textId="77777777" w:rsidTr="008A40EB">
        <w:tc>
          <w:tcPr>
            <w:tcW w:w="2127" w:type="dxa"/>
          </w:tcPr>
          <w:p w14:paraId="7329F512" w14:textId="77777777" w:rsidR="00EF5D5A" w:rsidRPr="00913841" w:rsidRDefault="00EF5D5A" w:rsidP="008A40EB">
            <w:pPr>
              <w:pStyle w:val="DHHStabletext"/>
              <w:rPr>
                <w:b/>
                <w:bCs/>
                <w:szCs w:val="21"/>
              </w:rPr>
            </w:pPr>
            <w:r w:rsidRPr="00913841">
              <w:rPr>
                <w:b/>
                <w:bCs/>
                <w:szCs w:val="21"/>
              </w:rPr>
              <w:t>Definition</w:t>
            </w:r>
          </w:p>
        </w:tc>
        <w:tc>
          <w:tcPr>
            <w:tcW w:w="7778" w:type="dxa"/>
          </w:tcPr>
          <w:p w14:paraId="2BABB2B2" w14:textId="77777777" w:rsidR="00EF5D5A" w:rsidRPr="00913841" w:rsidRDefault="00EF5D5A" w:rsidP="008A40EB">
            <w:pPr>
              <w:pStyle w:val="DHHStabletext"/>
              <w:rPr>
                <w:i/>
                <w:iCs/>
                <w:szCs w:val="21"/>
              </w:rPr>
            </w:pPr>
            <w:r w:rsidRPr="00913841">
              <w:rPr>
                <w:szCs w:val="21"/>
              </w:rPr>
              <w:t>The sex of the person.</w:t>
            </w:r>
          </w:p>
          <w:p w14:paraId="74F31394" w14:textId="77777777" w:rsidR="00EF5D5A" w:rsidRPr="00913841" w:rsidRDefault="00EF5D5A" w:rsidP="008A40EB">
            <w:pPr>
              <w:pStyle w:val="DHHStabletext"/>
              <w:rPr>
                <w:b/>
                <w:bCs/>
                <w:szCs w:val="21"/>
              </w:rPr>
            </w:pPr>
            <w:r w:rsidRPr="00913841">
              <w:rPr>
                <w:i/>
                <w:iCs/>
                <w:szCs w:val="21"/>
              </w:rPr>
              <w:tab/>
            </w:r>
            <w:r w:rsidRPr="00913841">
              <w:rPr>
                <w:i/>
                <w:iCs/>
                <w:szCs w:val="21"/>
              </w:rPr>
              <w:tab/>
            </w:r>
            <w:r w:rsidRPr="00913841">
              <w:rPr>
                <w:i/>
                <w:iCs/>
                <w:szCs w:val="21"/>
              </w:rPr>
              <w:tab/>
            </w:r>
            <w:r w:rsidRPr="00913841">
              <w:rPr>
                <w:b/>
                <w:bCs/>
                <w:i/>
                <w:iCs/>
                <w:szCs w:val="21"/>
              </w:rPr>
              <w:t>Repeats:</w:t>
            </w:r>
            <w:r w:rsidRPr="00913841">
              <w:rPr>
                <w:b/>
                <w:bCs/>
                <w:i/>
                <w:iCs/>
                <w:szCs w:val="21"/>
              </w:rPr>
              <w:tab/>
            </w:r>
            <w:r w:rsidRPr="00913841">
              <w:rPr>
                <w:b/>
                <w:bCs/>
                <w:szCs w:val="21"/>
              </w:rPr>
              <w:t>Min.</w:t>
            </w:r>
            <w:r w:rsidRPr="00913841">
              <w:rPr>
                <w:b/>
                <w:bCs/>
                <w:szCs w:val="21"/>
              </w:rPr>
              <w:tab/>
            </w:r>
            <w:r w:rsidRPr="00913841">
              <w:rPr>
                <w:b/>
                <w:bCs/>
                <w:szCs w:val="21"/>
              </w:rPr>
              <w:tab/>
              <w:t>Max.</w:t>
            </w:r>
            <w:r w:rsidRPr="00913841">
              <w:rPr>
                <w:b/>
                <w:bCs/>
                <w:szCs w:val="21"/>
              </w:rPr>
              <w:tab/>
              <w:t>Duplicate</w:t>
            </w:r>
          </w:p>
        </w:tc>
      </w:tr>
      <w:tr w:rsidR="00EF5D5A" w:rsidRPr="00913841" w14:paraId="5D7E1295" w14:textId="77777777" w:rsidTr="008A40EB">
        <w:tc>
          <w:tcPr>
            <w:tcW w:w="2127" w:type="dxa"/>
          </w:tcPr>
          <w:p w14:paraId="22A8355D" w14:textId="77777777" w:rsidR="00EF5D5A" w:rsidRPr="00913841" w:rsidRDefault="00EF5D5A" w:rsidP="008A40EB">
            <w:pPr>
              <w:pStyle w:val="DHHStabletext"/>
              <w:rPr>
                <w:b/>
                <w:bCs/>
                <w:szCs w:val="21"/>
              </w:rPr>
            </w:pPr>
            <w:r w:rsidRPr="00913841">
              <w:rPr>
                <w:b/>
                <w:bCs/>
                <w:szCs w:val="21"/>
              </w:rPr>
              <w:t>Form</w:t>
            </w:r>
          </w:p>
        </w:tc>
        <w:tc>
          <w:tcPr>
            <w:tcW w:w="7778" w:type="dxa"/>
          </w:tcPr>
          <w:p w14:paraId="2A1407DA" w14:textId="77777777" w:rsidR="00EF5D5A" w:rsidRPr="00913841" w:rsidRDefault="00EF5D5A" w:rsidP="008A40EB">
            <w:pPr>
              <w:pStyle w:val="DHHStabletext"/>
              <w:rPr>
                <w:szCs w:val="21"/>
              </w:rPr>
            </w:pPr>
            <w:r w:rsidRPr="00913841">
              <w:rPr>
                <w:szCs w:val="21"/>
              </w:rPr>
              <w:t>Code</w:t>
            </w:r>
            <w:r w:rsidRPr="00913841">
              <w:rPr>
                <w:szCs w:val="21"/>
              </w:rPr>
              <w:tab/>
            </w:r>
            <w:r w:rsidRPr="00913841">
              <w:rPr>
                <w:szCs w:val="21"/>
              </w:rPr>
              <w:tab/>
            </w:r>
            <w:r w:rsidRPr="00913841">
              <w:rPr>
                <w:szCs w:val="21"/>
              </w:rPr>
              <w:tab/>
            </w:r>
            <w:r w:rsidRPr="00913841">
              <w:rPr>
                <w:szCs w:val="21"/>
              </w:rPr>
              <w:tab/>
            </w:r>
            <w:r w:rsidRPr="00913841">
              <w:rPr>
                <w:szCs w:val="21"/>
              </w:rPr>
              <w:tab/>
              <w:t>1</w:t>
            </w:r>
            <w:r w:rsidRPr="00913841">
              <w:rPr>
                <w:szCs w:val="21"/>
              </w:rPr>
              <w:tab/>
            </w:r>
            <w:r w:rsidRPr="00913841">
              <w:rPr>
                <w:szCs w:val="21"/>
              </w:rPr>
              <w:tab/>
              <w:t>1</w:t>
            </w:r>
            <w:r w:rsidRPr="00913841">
              <w:rPr>
                <w:szCs w:val="21"/>
              </w:rPr>
              <w:tab/>
              <w:t>Not applicable</w:t>
            </w:r>
          </w:p>
        </w:tc>
      </w:tr>
      <w:tr w:rsidR="00EF5D5A" w:rsidRPr="00913841" w14:paraId="6BAF9F97" w14:textId="77777777" w:rsidTr="008A40EB">
        <w:tc>
          <w:tcPr>
            <w:tcW w:w="2127" w:type="dxa"/>
          </w:tcPr>
          <w:p w14:paraId="489BB68B" w14:textId="77777777" w:rsidR="00EF5D5A" w:rsidRPr="00913841" w:rsidRDefault="00EF5D5A" w:rsidP="008A40EB">
            <w:pPr>
              <w:pStyle w:val="DHHStabletext"/>
              <w:rPr>
                <w:b/>
                <w:bCs/>
                <w:szCs w:val="21"/>
              </w:rPr>
            </w:pPr>
            <w:r w:rsidRPr="00913841">
              <w:rPr>
                <w:b/>
                <w:bCs/>
                <w:szCs w:val="21"/>
              </w:rPr>
              <w:t>Layout</w:t>
            </w:r>
            <w:r w:rsidRPr="00913841">
              <w:rPr>
                <w:b/>
                <w:bCs/>
                <w:szCs w:val="21"/>
              </w:rPr>
              <w:tab/>
            </w:r>
          </w:p>
        </w:tc>
        <w:tc>
          <w:tcPr>
            <w:tcW w:w="7778" w:type="dxa"/>
          </w:tcPr>
          <w:p w14:paraId="18B6D93A" w14:textId="77777777" w:rsidR="00EF5D5A" w:rsidRPr="00913841" w:rsidRDefault="00EF5D5A" w:rsidP="008A40EB">
            <w:pPr>
              <w:pStyle w:val="DHHStabletext"/>
              <w:rPr>
                <w:b/>
                <w:bCs/>
                <w:szCs w:val="21"/>
              </w:rPr>
            </w:pPr>
            <w:r w:rsidRPr="00913841">
              <w:rPr>
                <w:szCs w:val="21"/>
              </w:rPr>
              <w:t>N</w:t>
            </w:r>
            <w:r w:rsidRPr="00913841">
              <w:rPr>
                <w:szCs w:val="21"/>
              </w:rPr>
              <w:tab/>
            </w:r>
            <w:r w:rsidRPr="00913841">
              <w:rPr>
                <w:szCs w:val="21"/>
              </w:rPr>
              <w:tab/>
            </w:r>
            <w:r w:rsidRPr="00913841">
              <w:rPr>
                <w:szCs w:val="21"/>
              </w:rPr>
              <w:tab/>
            </w:r>
            <w:r w:rsidRPr="00913841">
              <w:rPr>
                <w:b/>
                <w:bCs/>
                <w:i/>
                <w:iCs/>
                <w:szCs w:val="21"/>
              </w:rPr>
              <w:t>Size:</w:t>
            </w:r>
            <w:r w:rsidRPr="00913841">
              <w:rPr>
                <w:b/>
                <w:bCs/>
                <w:i/>
                <w:iCs/>
                <w:szCs w:val="21"/>
              </w:rPr>
              <w:tab/>
            </w:r>
            <w:r w:rsidRPr="00913841">
              <w:rPr>
                <w:b/>
                <w:bCs/>
                <w:szCs w:val="21"/>
              </w:rPr>
              <w:tab/>
              <w:t>Min.</w:t>
            </w:r>
            <w:r w:rsidRPr="00913841">
              <w:rPr>
                <w:b/>
                <w:bCs/>
                <w:szCs w:val="21"/>
              </w:rPr>
              <w:tab/>
            </w:r>
            <w:r w:rsidRPr="00913841">
              <w:rPr>
                <w:b/>
                <w:bCs/>
                <w:szCs w:val="21"/>
              </w:rPr>
              <w:tab/>
              <w:t>Max.</w:t>
            </w:r>
          </w:p>
          <w:p w14:paraId="39B83AAC" w14:textId="77777777" w:rsidR="00EF5D5A" w:rsidRPr="00913841" w:rsidRDefault="00EF5D5A" w:rsidP="008A40EB">
            <w:pPr>
              <w:pStyle w:val="DHHStabletext"/>
              <w:rPr>
                <w:szCs w:val="21"/>
              </w:rPr>
            </w:pPr>
            <w:r w:rsidRPr="00913841">
              <w:rPr>
                <w:b/>
                <w:bCs/>
                <w:szCs w:val="21"/>
              </w:rPr>
              <w:tab/>
            </w:r>
            <w:r w:rsidRPr="00913841">
              <w:rPr>
                <w:szCs w:val="21"/>
              </w:rPr>
              <w:tab/>
            </w:r>
            <w:r w:rsidRPr="00913841">
              <w:rPr>
                <w:szCs w:val="21"/>
              </w:rPr>
              <w:tab/>
            </w:r>
            <w:r w:rsidRPr="00913841">
              <w:rPr>
                <w:szCs w:val="21"/>
              </w:rPr>
              <w:tab/>
            </w:r>
            <w:r w:rsidRPr="00913841">
              <w:rPr>
                <w:szCs w:val="21"/>
              </w:rPr>
              <w:tab/>
              <w:t>1</w:t>
            </w:r>
            <w:r w:rsidRPr="00913841">
              <w:rPr>
                <w:szCs w:val="21"/>
              </w:rPr>
              <w:tab/>
            </w:r>
            <w:r w:rsidRPr="00913841">
              <w:rPr>
                <w:szCs w:val="21"/>
              </w:rPr>
              <w:tab/>
              <w:t>1</w:t>
            </w:r>
          </w:p>
        </w:tc>
      </w:tr>
      <w:tr w:rsidR="00EF5D5A" w:rsidRPr="00913841" w14:paraId="2985A93C" w14:textId="77777777" w:rsidTr="008A40EB">
        <w:tc>
          <w:tcPr>
            <w:tcW w:w="2127" w:type="dxa"/>
          </w:tcPr>
          <w:p w14:paraId="4B8A4C28" w14:textId="77777777" w:rsidR="00EF5D5A" w:rsidRPr="00913841" w:rsidRDefault="00EF5D5A" w:rsidP="00C14FD1">
            <w:pPr>
              <w:pStyle w:val="DHHStabletext"/>
              <w:spacing w:before="0" w:after="0" w:line="276" w:lineRule="auto"/>
              <w:rPr>
                <w:b/>
                <w:bCs/>
                <w:szCs w:val="21"/>
              </w:rPr>
            </w:pPr>
            <w:r w:rsidRPr="00913841">
              <w:rPr>
                <w:b/>
                <w:bCs/>
                <w:szCs w:val="21"/>
              </w:rPr>
              <w:t>Location</w:t>
            </w:r>
          </w:p>
        </w:tc>
        <w:tc>
          <w:tcPr>
            <w:tcW w:w="7778" w:type="dxa"/>
          </w:tcPr>
          <w:p w14:paraId="13986E61" w14:textId="77777777" w:rsidR="00EF5D5A" w:rsidRPr="00913841" w:rsidRDefault="00EF5D5A" w:rsidP="00C14FD1">
            <w:pPr>
              <w:pStyle w:val="DHHStabletext"/>
              <w:spacing w:before="0" w:after="0" w:line="276" w:lineRule="auto"/>
              <w:rPr>
                <w:b/>
                <w:bCs/>
                <w:szCs w:val="21"/>
              </w:rPr>
            </w:pPr>
            <w:r w:rsidRPr="00913841">
              <w:rPr>
                <w:b/>
                <w:bCs/>
                <w:szCs w:val="21"/>
              </w:rPr>
              <w:t>Transmission protocol</w:t>
            </w:r>
            <w:r w:rsidRPr="00913841">
              <w:rPr>
                <w:b/>
                <w:bCs/>
                <w:szCs w:val="21"/>
              </w:rPr>
              <w:tab/>
            </w:r>
            <w:r w:rsidRPr="00913841">
              <w:rPr>
                <w:b/>
                <w:bCs/>
                <w:szCs w:val="21"/>
              </w:rPr>
              <w:tab/>
              <w:t>HL7 Submission</w:t>
            </w:r>
          </w:p>
          <w:p w14:paraId="59CF3C87" w14:textId="2E06B946" w:rsidR="00EF5D5A" w:rsidRPr="00913841" w:rsidRDefault="00EF5D5A" w:rsidP="00C14FD1">
            <w:pPr>
              <w:pStyle w:val="DHHStabletext"/>
              <w:spacing w:before="0" w:after="0" w:line="276" w:lineRule="auto"/>
              <w:rPr>
                <w:szCs w:val="21"/>
              </w:rPr>
            </w:pPr>
            <w:r w:rsidRPr="00913841">
              <w:rPr>
                <w:szCs w:val="21"/>
              </w:rPr>
              <w:t>Patient/Client (insert)</w:t>
            </w:r>
            <w:r w:rsidRPr="00913841">
              <w:rPr>
                <w:szCs w:val="21"/>
              </w:rPr>
              <w:tab/>
            </w:r>
            <w:r w:rsidRPr="00913841">
              <w:rPr>
                <w:szCs w:val="21"/>
              </w:rPr>
              <w:tab/>
            </w:r>
            <w:r w:rsidR="00BA0C6F">
              <w:rPr>
                <w:szCs w:val="21"/>
              </w:rPr>
              <w:tab/>
            </w:r>
            <w:r w:rsidRPr="00913841">
              <w:rPr>
                <w:szCs w:val="21"/>
              </w:rPr>
              <w:t>ADT_A04 (PID\PID.8)</w:t>
            </w:r>
          </w:p>
          <w:p w14:paraId="7E51F735" w14:textId="0B075CDA" w:rsidR="00EF5D5A" w:rsidRPr="00913841" w:rsidRDefault="00EF5D5A" w:rsidP="00467DA7">
            <w:pPr>
              <w:pStyle w:val="DHHStabletext"/>
              <w:spacing w:before="0" w:line="276" w:lineRule="auto"/>
              <w:rPr>
                <w:szCs w:val="21"/>
              </w:rPr>
            </w:pPr>
            <w:r w:rsidRPr="00913841">
              <w:rPr>
                <w:szCs w:val="21"/>
              </w:rPr>
              <w:t>Patient/Client (update)</w:t>
            </w:r>
            <w:r w:rsidRPr="00913841">
              <w:rPr>
                <w:szCs w:val="21"/>
              </w:rPr>
              <w:tab/>
            </w:r>
            <w:r w:rsidRPr="00913841">
              <w:rPr>
                <w:szCs w:val="21"/>
              </w:rPr>
              <w:tab/>
            </w:r>
            <w:r w:rsidR="00BA0C6F">
              <w:rPr>
                <w:szCs w:val="21"/>
              </w:rPr>
              <w:tab/>
            </w:r>
            <w:r w:rsidRPr="00913841">
              <w:rPr>
                <w:szCs w:val="21"/>
              </w:rPr>
              <w:t>ADT_A08 (PID\PID.8)</w:t>
            </w:r>
          </w:p>
        </w:tc>
      </w:tr>
      <w:tr w:rsidR="00EF5D5A" w:rsidRPr="00913841" w14:paraId="44EBE19B" w14:textId="77777777" w:rsidTr="008A40EB">
        <w:tc>
          <w:tcPr>
            <w:tcW w:w="2127" w:type="dxa"/>
          </w:tcPr>
          <w:p w14:paraId="07BA3BBE" w14:textId="77777777" w:rsidR="00EF5D5A" w:rsidRPr="00913841" w:rsidRDefault="00EF5D5A" w:rsidP="00C14FD1">
            <w:pPr>
              <w:pStyle w:val="DHHStabletext"/>
              <w:spacing w:before="0" w:after="0" w:line="276" w:lineRule="auto"/>
              <w:rPr>
                <w:b/>
                <w:bCs/>
                <w:szCs w:val="21"/>
              </w:rPr>
            </w:pPr>
            <w:r w:rsidRPr="00913841">
              <w:rPr>
                <w:b/>
                <w:bCs/>
                <w:szCs w:val="21"/>
              </w:rPr>
              <w:t>Reported by</w:t>
            </w:r>
          </w:p>
        </w:tc>
        <w:tc>
          <w:tcPr>
            <w:tcW w:w="7778" w:type="dxa"/>
          </w:tcPr>
          <w:p w14:paraId="0E928C71" w14:textId="2064543B" w:rsidR="00EF5D5A" w:rsidRDefault="00EF5D5A" w:rsidP="00C14FD1">
            <w:pPr>
              <w:pStyle w:val="DHHSbody"/>
              <w:spacing w:after="0" w:line="276" w:lineRule="auto"/>
              <w:rPr>
                <w:sz w:val="21"/>
                <w:szCs w:val="21"/>
              </w:rPr>
            </w:pPr>
            <w:r w:rsidRPr="00913841">
              <w:rPr>
                <w:sz w:val="21"/>
                <w:szCs w:val="21"/>
              </w:rPr>
              <w:t>Family Choice Program</w:t>
            </w:r>
          </w:p>
          <w:p w14:paraId="44001940" w14:textId="68927507" w:rsidR="006653F6" w:rsidRPr="00913841" w:rsidRDefault="006653F6" w:rsidP="00C14FD1">
            <w:pPr>
              <w:pStyle w:val="DHHSbody"/>
              <w:spacing w:after="0" w:line="276" w:lineRule="auto"/>
              <w:rPr>
                <w:sz w:val="21"/>
                <w:szCs w:val="21"/>
              </w:rPr>
            </w:pPr>
            <w:r>
              <w:rPr>
                <w:sz w:val="21"/>
                <w:szCs w:val="21"/>
              </w:rPr>
              <w:t xml:space="preserve">Home Based </w:t>
            </w:r>
            <w:r w:rsidR="00894178">
              <w:rPr>
                <w:sz w:val="21"/>
                <w:szCs w:val="21"/>
              </w:rPr>
              <w:t>Dialysis</w:t>
            </w:r>
          </w:p>
          <w:p w14:paraId="2722892B" w14:textId="77777777" w:rsidR="00EF5D5A" w:rsidRPr="00913841" w:rsidRDefault="00EF5D5A" w:rsidP="00C14FD1">
            <w:pPr>
              <w:pStyle w:val="DHHStabletext"/>
              <w:spacing w:before="0" w:after="0" w:line="276" w:lineRule="auto"/>
              <w:rPr>
                <w:szCs w:val="21"/>
              </w:rPr>
            </w:pPr>
            <w:r w:rsidRPr="00913841">
              <w:rPr>
                <w:szCs w:val="21"/>
              </w:rPr>
              <w:t>Home Enteral Nutrition</w:t>
            </w:r>
          </w:p>
          <w:p w14:paraId="72F50059" w14:textId="77777777" w:rsidR="00EF5D5A" w:rsidRPr="00913841" w:rsidRDefault="00EF5D5A" w:rsidP="00C14FD1">
            <w:pPr>
              <w:pStyle w:val="DHHStabletext"/>
              <w:spacing w:before="0" w:after="0" w:line="276" w:lineRule="auto"/>
              <w:rPr>
                <w:szCs w:val="21"/>
              </w:rPr>
            </w:pPr>
            <w:r w:rsidRPr="00913841">
              <w:rPr>
                <w:szCs w:val="21"/>
              </w:rPr>
              <w:t>Hospital Admission Risk Program</w:t>
            </w:r>
          </w:p>
          <w:p w14:paraId="3C1B4C58" w14:textId="77777777" w:rsidR="00EF5D5A" w:rsidRPr="00913841" w:rsidRDefault="00EF5D5A" w:rsidP="00C14FD1">
            <w:pPr>
              <w:pStyle w:val="DHHStabletext"/>
              <w:spacing w:before="0" w:after="0" w:line="276" w:lineRule="auto"/>
              <w:rPr>
                <w:szCs w:val="21"/>
              </w:rPr>
            </w:pPr>
            <w:r w:rsidRPr="00913841">
              <w:rPr>
                <w:szCs w:val="21"/>
              </w:rPr>
              <w:t>Hospital Based Palliative Care Consultancy Team</w:t>
            </w:r>
          </w:p>
          <w:p w14:paraId="7E4CA91A" w14:textId="77777777" w:rsidR="00EF5D5A" w:rsidRPr="00913841" w:rsidRDefault="00EF5D5A" w:rsidP="00C14FD1">
            <w:pPr>
              <w:pStyle w:val="DHHStabletext"/>
              <w:spacing w:before="0" w:after="0" w:line="276" w:lineRule="auto"/>
              <w:rPr>
                <w:szCs w:val="21"/>
              </w:rPr>
            </w:pPr>
            <w:r w:rsidRPr="00913841">
              <w:rPr>
                <w:szCs w:val="21"/>
              </w:rPr>
              <w:t>Medi-Hotel</w:t>
            </w:r>
          </w:p>
          <w:p w14:paraId="5E00422E" w14:textId="77777777" w:rsidR="00EF5D5A" w:rsidRPr="00913841" w:rsidRDefault="00EF5D5A" w:rsidP="00C14FD1">
            <w:pPr>
              <w:pStyle w:val="DHHStabletext"/>
              <w:spacing w:before="0" w:after="0" w:line="276" w:lineRule="auto"/>
              <w:rPr>
                <w:szCs w:val="21"/>
              </w:rPr>
            </w:pPr>
            <w:r w:rsidRPr="00913841">
              <w:rPr>
                <w:szCs w:val="21"/>
              </w:rPr>
              <w:t>Palliative Care</w:t>
            </w:r>
          </w:p>
          <w:p w14:paraId="4AF7C2BD" w14:textId="77777777" w:rsidR="00EF5D5A" w:rsidRPr="00913841" w:rsidRDefault="00EF5D5A" w:rsidP="00C14FD1">
            <w:pPr>
              <w:pStyle w:val="DHHStabletext"/>
              <w:spacing w:before="0" w:after="0" w:line="276" w:lineRule="auto"/>
              <w:rPr>
                <w:szCs w:val="21"/>
              </w:rPr>
            </w:pPr>
            <w:r w:rsidRPr="00913841">
              <w:rPr>
                <w:szCs w:val="21"/>
              </w:rPr>
              <w:t>Post Acute Care</w:t>
            </w:r>
          </w:p>
          <w:p w14:paraId="1DF6B94F" w14:textId="77777777" w:rsidR="00EF5D5A" w:rsidRPr="00913841" w:rsidRDefault="00EF5D5A" w:rsidP="00C14FD1">
            <w:pPr>
              <w:pStyle w:val="DHHStabletext"/>
              <w:spacing w:before="0" w:after="0" w:line="276" w:lineRule="auto"/>
              <w:rPr>
                <w:szCs w:val="21"/>
              </w:rPr>
            </w:pPr>
            <w:r w:rsidRPr="00913841">
              <w:rPr>
                <w:szCs w:val="21"/>
              </w:rPr>
              <w:t>Residential In-Reach</w:t>
            </w:r>
          </w:p>
          <w:p w14:paraId="1D2FCDB7" w14:textId="77777777" w:rsidR="00EF5D5A" w:rsidRPr="00913841" w:rsidRDefault="00EF5D5A" w:rsidP="00C14FD1">
            <w:pPr>
              <w:pStyle w:val="DHHStabletext"/>
              <w:spacing w:before="0" w:after="0" w:line="276" w:lineRule="auto"/>
              <w:rPr>
                <w:szCs w:val="21"/>
              </w:rPr>
            </w:pPr>
            <w:r w:rsidRPr="00913841">
              <w:rPr>
                <w:szCs w:val="21"/>
              </w:rPr>
              <w:t>Specialist Clinics (Outpatients)</w:t>
            </w:r>
          </w:p>
          <w:p w14:paraId="4DF399EE" w14:textId="77777777" w:rsidR="00EF5D5A" w:rsidRPr="00913841" w:rsidRDefault="00EF5D5A" w:rsidP="00C14FD1">
            <w:pPr>
              <w:pStyle w:val="DHHStabletext"/>
              <w:spacing w:before="0" w:after="0" w:line="276" w:lineRule="auto"/>
              <w:rPr>
                <w:szCs w:val="21"/>
              </w:rPr>
            </w:pPr>
            <w:r w:rsidRPr="00913841">
              <w:rPr>
                <w:szCs w:val="21"/>
              </w:rPr>
              <w:t>Sub-acute Ambulatory Care Services</w:t>
            </w:r>
          </w:p>
          <w:p w14:paraId="15651EFF" w14:textId="77777777" w:rsidR="00EF5D5A" w:rsidRPr="00913841" w:rsidRDefault="00EF5D5A" w:rsidP="00C14FD1">
            <w:pPr>
              <w:pStyle w:val="DHHStabletext"/>
              <w:spacing w:before="0" w:after="0" w:line="276" w:lineRule="auto"/>
              <w:rPr>
                <w:szCs w:val="21"/>
              </w:rPr>
            </w:pPr>
            <w:r w:rsidRPr="00913841">
              <w:rPr>
                <w:szCs w:val="21"/>
              </w:rPr>
              <w:t>Total Parenteral Nutrition</w:t>
            </w:r>
          </w:p>
          <w:p w14:paraId="6362E6D0" w14:textId="3F894E37" w:rsidR="00EF5D5A" w:rsidRDefault="00EF5D5A" w:rsidP="00C14FD1">
            <w:pPr>
              <w:pStyle w:val="DHHStabletext"/>
              <w:spacing w:before="0" w:after="0" w:line="276" w:lineRule="auto"/>
              <w:rPr>
                <w:szCs w:val="21"/>
              </w:rPr>
            </w:pPr>
            <w:r w:rsidRPr="00913841">
              <w:rPr>
                <w:szCs w:val="21"/>
              </w:rPr>
              <w:t>Transition Care Program</w:t>
            </w:r>
          </w:p>
          <w:p w14:paraId="082DB13F" w14:textId="77777777" w:rsidR="00894178" w:rsidRPr="00502419" w:rsidRDefault="00894178" w:rsidP="00C14FD1">
            <w:pPr>
              <w:pStyle w:val="DHHStabletext"/>
              <w:spacing w:before="0" w:after="0" w:line="276" w:lineRule="auto"/>
              <w:rPr>
                <w:szCs w:val="21"/>
              </w:rPr>
            </w:pPr>
            <w:r>
              <w:rPr>
                <w:szCs w:val="21"/>
              </w:rPr>
              <w:t>Victorian Artificial Limb Program</w:t>
            </w:r>
          </w:p>
          <w:p w14:paraId="643DB305" w14:textId="77777777" w:rsidR="00EF5D5A" w:rsidRPr="00913841" w:rsidRDefault="00EF5D5A" w:rsidP="00C14FD1">
            <w:pPr>
              <w:pStyle w:val="DHHStabletext"/>
              <w:spacing w:before="0" w:after="0" w:line="276" w:lineRule="auto"/>
              <w:rPr>
                <w:szCs w:val="21"/>
              </w:rPr>
            </w:pPr>
            <w:r w:rsidRPr="00913841">
              <w:rPr>
                <w:szCs w:val="21"/>
              </w:rPr>
              <w:t>Victorian HIV Service</w:t>
            </w:r>
          </w:p>
          <w:p w14:paraId="2E09B184" w14:textId="77777777" w:rsidR="00EF5D5A" w:rsidRPr="00913841" w:rsidRDefault="00EF5D5A" w:rsidP="00C14FD1">
            <w:pPr>
              <w:pStyle w:val="DHHStabletext"/>
              <w:spacing w:before="0" w:after="0" w:line="276" w:lineRule="auto"/>
              <w:rPr>
                <w:szCs w:val="21"/>
              </w:rPr>
            </w:pPr>
            <w:r w:rsidRPr="00913841">
              <w:rPr>
                <w:szCs w:val="21"/>
              </w:rPr>
              <w:t>Victorian Respiratory Support Service</w:t>
            </w:r>
          </w:p>
        </w:tc>
      </w:tr>
      <w:tr w:rsidR="00EF5D5A" w:rsidRPr="00913841" w14:paraId="123159E2" w14:textId="77777777" w:rsidTr="008A40EB">
        <w:tc>
          <w:tcPr>
            <w:tcW w:w="2127" w:type="dxa"/>
          </w:tcPr>
          <w:p w14:paraId="283ACA2E" w14:textId="77777777" w:rsidR="00EF5D5A" w:rsidRPr="00913841" w:rsidRDefault="00EF5D5A" w:rsidP="008A40EB">
            <w:pPr>
              <w:pStyle w:val="DHHStabletext"/>
              <w:rPr>
                <w:b/>
                <w:bCs/>
                <w:szCs w:val="21"/>
              </w:rPr>
            </w:pPr>
            <w:r w:rsidRPr="00913841">
              <w:rPr>
                <w:b/>
                <w:bCs/>
                <w:szCs w:val="21"/>
              </w:rPr>
              <w:t>Reported for</w:t>
            </w:r>
          </w:p>
        </w:tc>
        <w:tc>
          <w:tcPr>
            <w:tcW w:w="7778" w:type="dxa"/>
          </w:tcPr>
          <w:p w14:paraId="726B1C80" w14:textId="77777777" w:rsidR="00EF5D5A" w:rsidRPr="00913841" w:rsidRDefault="00EF5D5A" w:rsidP="008A40EB">
            <w:pPr>
              <w:pStyle w:val="DHHStabletext"/>
              <w:rPr>
                <w:szCs w:val="21"/>
              </w:rPr>
            </w:pPr>
            <w:r w:rsidRPr="00913841">
              <w:rPr>
                <w:szCs w:val="21"/>
              </w:rPr>
              <w:t>Patients/clients whose episode was opened during the current reporting period.</w:t>
            </w:r>
          </w:p>
        </w:tc>
      </w:tr>
      <w:tr w:rsidR="00EF5D5A" w:rsidRPr="00913841" w14:paraId="319C54AE" w14:textId="77777777" w:rsidTr="008A40EB">
        <w:tc>
          <w:tcPr>
            <w:tcW w:w="2127" w:type="dxa"/>
          </w:tcPr>
          <w:p w14:paraId="0A51DE7D" w14:textId="77777777" w:rsidR="00EF5D5A" w:rsidRPr="00913841" w:rsidRDefault="00EF5D5A" w:rsidP="008A40EB">
            <w:pPr>
              <w:pStyle w:val="DHHStabletext"/>
              <w:rPr>
                <w:b/>
                <w:bCs/>
                <w:szCs w:val="21"/>
              </w:rPr>
            </w:pPr>
            <w:r w:rsidRPr="00913841">
              <w:rPr>
                <w:b/>
                <w:bCs/>
                <w:szCs w:val="21"/>
              </w:rPr>
              <w:t>Reported when</w:t>
            </w:r>
          </w:p>
        </w:tc>
        <w:tc>
          <w:tcPr>
            <w:tcW w:w="7778" w:type="dxa"/>
          </w:tcPr>
          <w:p w14:paraId="01D11B69" w14:textId="77777777" w:rsidR="00EF5D5A" w:rsidRPr="00913841" w:rsidRDefault="00EF5D5A" w:rsidP="008A40EB">
            <w:pPr>
              <w:pStyle w:val="DHHStabletext"/>
              <w:rPr>
                <w:b/>
                <w:bCs/>
                <w:szCs w:val="21"/>
              </w:rPr>
            </w:pPr>
            <w:r w:rsidRPr="00913841">
              <w:rPr>
                <w:b/>
                <w:bCs/>
                <w:szCs w:val="21"/>
              </w:rPr>
              <w:t>All Programs, not elsewhere specified</w:t>
            </w:r>
          </w:p>
          <w:p w14:paraId="4E152EE3" w14:textId="77777777" w:rsidR="00EF5D5A" w:rsidRPr="00913841" w:rsidRDefault="00EF5D5A" w:rsidP="008A40EB">
            <w:pPr>
              <w:pStyle w:val="DHHStabletext"/>
              <w:rPr>
                <w:szCs w:val="21"/>
              </w:rPr>
            </w:pPr>
            <w:r w:rsidRPr="00913841">
              <w:rPr>
                <w:szCs w:val="21"/>
              </w:rPr>
              <w:t>The current reporting period for this item is the calendar month in which the following events or data elements fall:</w:t>
            </w:r>
          </w:p>
          <w:p w14:paraId="1DB48699" w14:textId="77777777" w:rsidR="00EF5D5A" w:rsidRPr="00913841" w:rsidRDefault="00EF5D5A" w:rsidP="008A40EB">
            <w:pPr>
              <w:pStyle w:val="DHHStabletext"/>
              <w:rPr>
                <w:szCs w:val="21"/>
              </w:rPr>
            </w:pPr>
            <w:r w:rsidRPr="00913841">
              <w:rPr>
                <w:szCs w:val="21"/>
              </w:rPr>
              <w:t>Referral In Outcome (Mandatory)</w:t>
            </w:r>
          </w:p>
        </w:tc>
      </w:tr>
      <w:tr w:rsidR="00EF5D5A" w:rsidRPr="00913841" w14:paraId="3FABBEA8" w14:textId="77777777" w:rsidTr="008A40EB">
        <w:trPr>
          <w:trHeight w:val="430"/>
        </w:trPr>
        <w:tc>
          <w:tcPr>
            <w:tcW w:w="2127" w:type="dxa"/>
          </w:tcPr>
          <w:p w14:paraId="55695A6C" w14:textId="77777777" w:rsidR="00EF5D5A" w:rsidRPr="00913841" w:rsidRDefault="00EF5D5A" w:rsidP="00C14FD1">
            <w:pPr>
              <w:pStyle w:val="DHHStabletext"/>
              <w:spacing w:before="0" w:after="0" w:line="276" w:lineRule="auto"/>
              <w:rPr>
                <w:b/>
                <w:bCs/>
                <w:szCs w:val="21"/>
              </w:rPr>
            </w:pPr>
            <w:r w:rsidRPr="00913841">
              <w:rPr>
                <w:b/>
                <w:bCs/>
                <w:szCs w:val="21"/>
              </w:rPr>
              <w:t>Value domain</w:t>
            </w:r>
          </w:p>
        </w:tc>
        <w:tc>
          <w:tcPr>
            <w:tcW w:w="7778" w:type="dxa"/>
          </w:tcPr>
          <w:p w14:paraId="45BEB873" w14:textId="77777777" w:rsidR="00EF5D5A" w:rsidRPr="00913841" w:rsidRDefault="00EF5D5A" w:rsidP="00C14FD1">
            <w:pPr>
              <w:pStyle w:val="DHHStabletext"/>
              <w:spacing w:before="0" w:after="0" w:line="276" w:lineRule="auto"/>
              <w:rPr>
                <w:szCs w:val="21"/>
              </w:rPr>
            </w:pPr>
            <w:r w:rsidRPr="00913841">
              <w:rPr>
                <w:szCs w:val="21"/>
              </w:rPr>
              <w:t>Enumerated</w:t>
            </w:r>
          </w:p>
          <w:p w14:paraId="40B6FE1A" w14:textId="77777777" w:rsidR="00EF5D5A" w:rsidRPr="00913841" w:rsidRDefault="00EF5D5A" w:rsidP="00C14FD1">
            <w:pPr>
              <w:pStyle w:val="DHHStabletext"/>
              <w:spacing w:before="0" w:after="0" w:line="276" w:lineRule="auto"/>
              <w:rPr>
                <w:szCs w:val="21"/>
              </w:rPr>
            </w:pPr>
            <w:r w:rsidRPr="00913841">
              <w:rPr>
                <w:szCs w:val="21"/>
              </w:rPr>
              <w:t xml:space="preserve">Table identifier </w:t>
            </w:r>
            <w:r w:rsidRPr="00913841">
              <w:rPr>
                <w:szCs w:val="21"/>
              </w:rPr>
              <w:tab/>
              <w:t>HL70001</w:t>
            </w:r>
          </w:p>
          <w:p w14:paraId="473EFB9E" w14:textId="77777777" w:rsidR="00EF5D5A" w:rsidRPr="00913841" w:rsidRDefault="00EF5D5A" w:rsidP="00C14FD1">
            <w:pPr>
              <w:pStyle w:val="DHHStabletext"/>
              <w:spacing w:before="0" w:after="0" w:line="276" w:lineRule="auto"/>
              <w:rPr>
                <w:b/>
                <w:bCs/>
                <w:szCs w:val="21"/>
              </w:rPr>
            </w:pPr>
            <w:r w:rsidRPr="00913841">
              <w:rPr>
                <w:b/>
                <w:bCs/>
                <w:szCs w:val="21"/>
              </w:rPr>
              <w:t>Code</w:t>
            </w:r>
            <w:r w:rsidRPr="00913841">
              <w:rPr>
                <w:b/>
                <w:bCs/>
                <w:szCs w:val="21"/>
              </w:rPr>
              <w:tab/>
            </w:r>
            <w:r w:rsidRPr="00913841">
              <w:rPr>
                <w:b/>
                <w:bCs/>
                <w:szCs w:val="21"/>
              </w:rPr>
              <w:tab/>
              <w:t>Descriptor</w:t>
            </w:r>
          </w:p>
          <w:p w14:paraId="5647C3E0" w14:textId="77777777" w:rsidR="00EF5D5A" w:rsidRPr="00913841" w:rsidRDefault="00EF5D5A" w:rsidP="00C14FD1">
            <w:pPr>
              <w:pStyle w:val="DHHStabletext"/>
              <w:spacing w:before="0" w:after="0" w:line="276" w:lineRule="auto"/>
              <w:rPr>
                <w:szCs w:val="21"/>
              </w:rPr>
            </w:pPr>
            <w:r w:rsidRPr="00913841">
              <w:rPr>
                <w:szCs w:val="21"/>
              </w:rPr>
              <w:t>1</w:t>
            </w:r>
            <w:r w:rsidRPr="00913841">
              <w:rPr>
                <w:szCs w:val="21"/>
              </w:rPr>
              <w:tab/>
            </w:r>
            <w:r w:rsidRPr="00913841">
              <w:rPr>
                <w:szCs w:val="21"/>
              </w:rPr>
              <w:tab/>
              <w:t>Male</w:t>
            </w:r>
          </w:p>
          <w:p w14:paraId="1A323C4C" w14:textId="77777777" w:rsidR="00EF5D5A" w:rsidRPr="00913841" w:rsidRDefault="00EF5D5A" w:rsidP="00C14FD1">
            <w:pPr>
              <w:pStyle w:val="DHHStabletext"/>
              <w:spacing w:before="0" w:after="0" w:line="276" w:lineRule="auto"/>
              <w:rPr>
                <w:szCs w:val="21"/>
              </w:rPr>
            </w:pPr>
            <w:r w:rsidRPr="00913841">
              <w:rPr>
                <w:szCs w:val="21"/>
              </w:rPr>
              <w:t>2</w:t>
            </w:r>
            <w:r w:rsidRPr="00913841">
              <w:rPr>
                <w:szCs w:val="21"/>
              </w:rPr>
              <w:tab/>
            </w:r>
            <w:r w:rsidRPr="00913841">
              <w:rPr>
                <w:szCs w:val="21"/>
              </w:rPr>
              <w:tab/>
              <w:t>Female</w:t>
            </w:r>
          </w:p>
          <w:p w14:paraId="143FF3DF" w14:textId="77777777" w:rsidR="00EF5D5A" w:rsidRPr="00913841" w:rsidRDefault="00EF5D5A" w:rsidP="00C14FD1">
            <w:pPr>
              <w:pStyle w:val="DHHStabletext"/>
              <w:spacing w:before="0" w:after="0" w:line="276" w:lineRule="auto"/>
              <w:rPr>
                <w:szCs w:val="21"/>
              </w:rPr>
            </w:pPr>
            <w:r w:rsidRPr="00913841">
              <w:rPr>
                <w:szCs w:val="21"/>
              </w:rPr>
              <w:t>3</w:t>
            </w:r>
            <w:r w:rsidRPr="00913841">
              <w:rPr>
                <w:szCs w:val="21"/>
              </w:rPr>
              <w:tab/>
            </w:r>
            <w:r w:rsidRPr="00913841">
              <w:rPr>
                <w:szCs w:val="21"/>
              </w:rPr>
              <w:tab/>
              <w:t xml:space="preserve">Indeterminate </w:t>
            </w:r>
          </w:p>
          <w:p w14:paraId="747B77B1" w14:textId="3481DB62" w:rsidR="00551B22" w:rsidRPr="00913841" w:rsidRDefault="00EF5D5A" w:rsidP="00C14FD1">
            <w:pPr>
              <w:pStyle w:val="DHHStabletext"/>
              <w:spacing w:before="0" w:after="0" w:line="276" w:lineRule="auto"/>
              <w:rPr>
                <w:szCs w:val="21"/>
              </w:rPr>
            </w:pPr>
            <w:r w:rsidRPr="00913841">
              <w:rPr>
                <w:szCs w:val="21"/>
              </w:rPr>
              <w:t>4</w:t>
            </w:r>
            <w:r w:rsidRPr="00913841">
              <w:rPr>
                <w:szCs w:val="21"/>
              </w:rPr>
              <w:tab/>
            </w:r>
            <w:r w:rsidRPr="00913841">
              <w:rPr>
                <w:szCs w:val="21"/>
              </w:rPr>
              <w:tab/>
              <w:t>Other</w:t>
            </w:r>
          </w:p>
        </w:tc>
      </w:tr>
      <w:tr w:rsidR="00EF5D5A" w:rsidRPr="00913841" w14:paraId="24AFD9AC" w14:textId="77777777" w:rsidTr="008A40EB">
        <w:trPr>
          <w:trHeight w:val="312"/>
        </w:trPr>
        <w:tc>
          <w:tcPr>
            <w:tcW w:w="2127" w:type="dxa"/>
          </w:tcPr>
          <w:p w14:paraId="3ABE0886" w14:textId="77777777" w:rsidR="00EF5D5A" w:rsidRPr="00913841" w:rsidRDefault="00EF5D5A" w:rsidP="008A40EB">
            <w:pPr>
              <w:pStyle w:val="DHHStabletext"/>
              <w:rPr>
                <w:b/>
                <w:bCs/>
                <w:szCs w:val="21"/>
              </w:rPr>
            </w:pPr>
            <w:r w:rsidRPr="00913841">
              <w:rPr>
                <w:b/>
                <w:bCs/>
                <w:szCs w:val="21"/>
              </w:rPr>
              <w:t>Reporting guide</w:t>
            </w:r>
          </w:p>
        </w:tc>
        <w:tc>
          <w:tcPr>
            <w:tcW w:w="7778" w:type="dxa"/>
          </w:tcPr>
          <w:p w14:paraId="3481A67C" w14:textId="77777777" w:rsidR="00551B22" w:rsidRPr="00C52B2A" w:rsidRDefault="00551B22" w:rsidP="00551B22">
            <w:pPr>
              <w:spacing w:before="80" w:after="60" w:line="240" w:lineRule="auto"/>
              <w:rPr>
                <w:szCs w:val="21"/>
              </w:rPr>
            </w:pPr>
            <w:r w:rsidRPr="00C52B2A">
              <w:rPr>
                <w:szCs w:val="21"/>
              </w:rPr>
              <w:t>A person’s sex is usually described as either being male or female.  Some people may have both male and female characteristics. Sex is assigned at birth and is relatively fixed.</w:t>
            </w:r>
          </w:p>
          <w:p w14:paraId="69055C21" w14:textId="19433CB4" w:rsidR="00551B22" w:rsidRPr="00551B22" w:rsidRDefault="00551B22" w:rsidP="00551B22">
            <w:pPr>
              <w:pStyle w:val="Body"/>
            </w:pPr>
            <w:r w:rsidRPr="00C63074">
              <w:t>A person’s sex may change during their lifetime as a result of procedures known alternatively as sex change, gender reassignment or transgender reassignment. However, throughout the process, which may be over a considerable period of time</w:t>
            </w:r>
            <w:r w:rsidRPr="00551B22">
              <w:t>, sex could be recorded as either Male or Female.</w:t>
            </w:r>
          </w:p>
          <w:p w14:paraId="0DAC4E29" w14:textId="77777777" w:rsidR="00551B22" w:rsidRPr="00C52B2A" w:rsidRDefault="00551B22" w:rsidP="00551B22">
            <w:pPr>
              <w:spacing w:before="80" w:after="60" w:line="240" w:lineRule="auto"/>
              <w:rPr>
                <w:b/>
                <w:bCs/>
                <w:szCs w:val="21"/>
              </w:rPr>
            </w:pPr>
            <w:r w:rsidRPr="00C52B2A">
              <w:rPr>
                <w:b/>
                <w:bCs/>
                <w:szCs w:val="21"/>
              </w:rPr>
              <w:t>3 – Indeterminate</w:t>
            </w:r>
          </w:p>
          <w:p w14:paraId="263F2B26" w14:textId="77777777" w:rsidR="00551B22" w:rsidRPr="00C52B2A" w:rsidRDefault="00551B22" w:rsidP="00551B22">
            <w:pPr>
              <w:spacing w:before="80" w:after="60" w:line="240" w:lineRule="auto"/>
              <w:rPr>
                <w:szCs w:val="21"/>
              </w:rPr>
            </w:pPr>
            <w:r w:rsidRPr="00C52B2A">
              <w:rPr>
                <w:szCs w:val="21"/>
              </w:rPr>
              <w:t>Code 3 Indeterminate should be used for infants with ambiguous genitalia, where the biological sex, even following genetic testing, cannot be determined. This code should not generally be used on data collection forms completed by the respondent.</w:t>
            </w:r>
          </w:p>
          <w:p w14:paraId="606729BE" w14:textId="77777777" w:rsidR="00551B22" w:rsidRPr="00C52B2A" w:rsidRDefault="00551B22" w:rsidP="00551B22">
            <w:pPr>
              <w:spacing w:before="80" w:after="60" w:line="240" w:lineRule="auto"/>
              <w:rPr>
                <w:szCs w:val="21"/>
              </w:rPr>
            </w:pPr>
            <w:r w:rsidRPr="00C52B2A">
              <w:rPr>
                <w:szCs w:val="21"/>
              </w:rPr>
              <w:t>Code 3 can only be assigned for infants aged less than 90 days.</w:t>
            </w:r>
          </w:p>
          <w:p w14:paraId="70B94F2A" w14:textId="77777777" w:rsidR="00551B22" w:rsidRPr="00C52B2A" w:rsidRDefault="00551B22" w:rsidP="00551B22">
            <w:pPr>
              <w:spacing w:before="80" w:after="60" w:line="240" w:lineRule="auto"/>
              <w:rPr>
                <w:b/>
                <w:bCs/>
                <w:szCs w:val="21"/>
              </w:rPr>
            </w:pPr>
            <w:r w:rsidRPr="00C52B2A">
              <w:rPr>
                <w:b/>
                <w:bCs/>
                <w:szCs w:val="21"/>
              </w:rPr>
              <w:t>4 – Other</w:t>
            </w:r>
          </w:p>
          <w:p w14:paraId="101EE2BD" w14:textId="77777777" w:rsidR="00551B22" w:rsidRPr="00C63074" w:rsidRDefault="00551B22" w:rsidP="00551B22">
            <w:pPr>
              <w:pStyle w:val="Body"/>
            </w:pPr>
            <w:r w:rsidRPr="00C63074">
              <w:t>Includes:</w:t>
            </w:r>
            <w:r>
              <w:t xml:space="preserve"> </w:t>
            </w:r>
          </w:p>
          <w:p w14:paraId="0BED3678" w14:textId="45A46364" w:rsidR="00551B22" w:rsidRDefault="00551B22" w:rsidP="00646DDD">
            <w:pPr>
              <w:pStyle w:val="Body"/>
              <w:numPr>
                <w:ilvl w:val="0"/>
                <w:numId w:val="23"/>
              </w:numPr>
            </w:pPr>
            <w:r>
              <w:t>An intersex person, who because of a genetic condition was born with reproductive organs or sex chromosomes that are not exclusively male or female.</w:t>
            </w:r>
          </w:p>
          <w:p w14:paraId="4E85BDE2" w14:textId="3CE4C1C7" w:rsidR="00646DDD" w:rsidRPr="0003798D" w:rsidRDefault="00646DDD" w:rsidP="00646DDD">
            <w:pPr>
              <w:pStyle w:val="Body"/>
              <w:numPr>
                <w:ilvl w:val="0"/>
                <w:numId w:val="23"/>
              </w:numPr>
            </w:pPr>
            <w:r>
              <w:t>A person who identifies as neither male nor female.</w:t>
            </w:r>
          </w:p>
          <w:p w14:paraId="45889B05" w14:textId="4AD0E2C6" w:rsidR="00EF5D5A" w:rsidRPr="00913841" w:rsidRDefault="00551B22" w:rsidP="00551B22">
            <w:pPr>
              <w:pStyle w:val="DHHStabletext"/>
              <w:rPr>
                <w:szCs w:val="21"/>
              </w:rPr>
            </w:pPr>
            <w:r w:rsidRPr="00C63074">
              <w:t>Excludes: Transgender, transsexual and chromosomally indeterminate individuals who identify with a particular sex (male or female).</w:t>
            </w:r>
          </w:p>
        </w:tc>
      </w:tr>
      <w:tr w:rsidR="00EF5D5A" w:rsidRPr="00913841" w14:paraId="55E4960E" w14:textId="77777777" w:rsidTr="008A40EB">
        <w:trPr>
          <w:trHeight w:val="312"/>
        </w:trPr>
        <w:tc>
          <w:tcPr>
            <w:tcW w:w="2127" w:type="dxa"/>
          </w:tcPr>
          <w:p w14:paraId="093E6092" w14:textId="77777777" w:rsidR="00EF5D5A" w:rsidRPr="00300ACA" w:rsidRDefault="00EF5D5A" w:rsidP="00300ACA">
            <w:pPr>
              <w:pStyle w:val="DHHStabletext"/>
              <w:spacing w:before="0" w:after="0"/>
              <w:rPr>
                <w:b/>
                <w:bCs/>
                <w:szCs w:val="21"/>
              </w:rPr>
            </w:pPr>
            <w:r w:rsidRPr="00300ACA">
              <w:rPr>
                <w:b/>
                <w:bCs/>
                <w:szCs w:val="21"/>
              </w:rPr>
              <w:t>Validations</w:t>
            </w:r>
          </w:p>
        </w:tc>
        <w:tc>
          <w:tcPr>
            <w:tcW w:w="7778" w:type="dxa"/>
          </w:tcPr>
          <w:p w14:paraId="0A395E55" w14:textId="1FB87484" w:rsidR="00EF5D5A" w:rsidRPr="00300ACA" w:rsidRDefault="00EF5D5A" w:rsidP="00725258">
            <w:pPr>
              <w:pStyle w:val="DHHStabletext"/>
              <w:spacing w:before="0" w:after="0" w:line="276" w:lineRule="auto"/>
              <w:ind w:left="742" w:hanging="742"/>
              <w:rPr>
                <w:szCs w:val="21"/>
              </w:rPr>
            </w:pPr>
            <w:r w:rsidRPr="00300ACA">
              <w:rPr>
                <w:szCs w:val="21"/>
              </w:rPr>
              <w:t>E454</w:t>
            </w:r>
            <w:r w:rsidRPr="00300ACA">
              <w:rPr>
                <w:szCs w:val="21"/>
              </w:rPr>
              <w:tab/>
              <w:t xml:space="preserve">When a Referral In Outcome has the value ‘010 – Referral accepted – New appointment’ or ‘020 – Referral accepted – Review appointment’ or ‘1 – Referral accepted’ or ‘3 – Referral accepted – </w:t>
            </w:r>
            <w:r w:rsidR="007020F5">
              <w:rPr>
                <w:szCs w:val="21"/>
              </w:rPr>
              <w:t>R</w:t>
            </w:r>
            <w:r w:rsidR="00725258">
              <w:rPr>
                <w:szCs w:val="21"/>
              </w:rPr>
              <w:t>enewed</w:t>
            </w:r>
            <w:r w:rsidR="007020F5">
              <w:rPr>
                <w:szCs w:val="21"/>
              </w:rPr>
              <w:t xml:space="preserve"> referral</w:t>
            </w:r>
            <w:r w:rsidRPr="00300ACA">
              <w:rPr>
                <w:szCs w:val="21"/>
              </w:rPr>
              <w:t>’,</w:t>
            </w:r>
            <w:r w:rsidR="00300ACA">
              <w:rPr>
                <w:szCs w:val="21"/>
              </w:rPr>
              <w:t xml:space="preserve"> </w:t>
            </w:r>
            <w:r w:rsidRPr="00300ACA">
              <w:rPr>
                <w:szCs w:val="21"/>
              </w:rPr>
              <w:t>Patient/Client Sex must be reported</w:t>
            </w:r>
          </w:p>
        </w:tc>
      </w:tr>
      <w:tr w:rsidR="00EF5D5A" w:rsidRPr="00913841" w14:paraId="3CEB0291" w14:textId="77777777" w:rsidTr="008A40EB">
        <w:trPr>
          <w:trHeight w:val="312"/>
        </w:trPr>
        <w:tc>
          <w:tcPr>
            <w:tcW w:w="2127" w:type="dxa"/>
          </w:tcPr>
          <w:p w14:paraId="3D5D7340" w14:textId="77777777" w:rsidR="00EF5D5A" w:rsidRPr="00913841" w:rsidRDefault="00EF5D5A" w:rsidP="008A40EB">
            <w:pPr>
              <w:pStyle w:val="DHHStabletext"/>
              <w:rPr>
                <w:b/>
                <w:bCs/>
                <w:szCs w:val="21"/>
              </w:rPr>
            </w:pPr>
            <w:r w:rsidRPr="00913841">
              <w:rPr>
                <w:b/>
                <w:bCs/>
                <w:szCs w:val="21"/>
              </w:rPr>
              <w:t>Related items</w:t>
            </w:r>
          </w:p>
        </w:tc>
        <w:tc>
          <w:tcPr>
            <w:tcW w:w="7778" w:type="dxa"/>
          </w:tcPr>
          <w:p w14:paraId="451B21C3" w14:textId="77777777" w:rsidR="00EF5D5A" w:rsidRPr="00913841" w:rsidRDefault="00EF5D5A" w:rsidP="008A40EB">
            <w:pPr>
              <w:pStyle w:val="DHHStabletext"/>
              <w:rPr>
                <w:szCs w:val="21"/>
              </w:rPr>
            </w:pPr>
            <w:r w:rsidRPr="00913841">
              <w:rPr>
                <w:szCs w:val="21"/>
              </w:rPr>
              <w:t>Episode Start Date</w:t>
            </w:r>
          </w:p>
        </w:tc>
      </w:tr>
    </w:tbl>
    <w:p w14:paraId="1ECE4E84" w14:textId="77777777" w:rsidR="00EF5D5A" w:rsidRPr="00913841" w:rsidRDefault="00EF5D5A" w:rsidP="00EF5D5A">
      <w:pPr>
        <w:pStyle w:val="VINAHSUBHEADING"/>
      </w:pPr>
      <w:r w:rsidRPr="00913841">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913841" w14:paraId="0457E442" w14:textId="77777777" w:rsidTr="008A40EB">
        <w:tc>
          <w:tcPr>
            <w:tcW w:w="2127" w:type="dxa"/>
          </w:tcPr>
          <w:p w14:paraId="6BA6EF9F" w14:textId="77777777" w:rsidR="00EF5D5A" w:rsidRPr="00913841" w:rsidRDefault="00EF5D5A" w:rsidP="008A40EB">
            <w:pPr>
              <w:pStyle w:val="DHHStabletext"/>
              <w:rPr>
                <w:b/>
                <w:bCs/>
                <w:szCs w:val="21"/>
              </w:rPr>
            </w:pPr>
            <w:r w:rsidRPr="00913841">
              <w:rPr>
                <w:b/>
                <w:bCs/>
                <w:szCs w:val="21"/>
              </w:rPr>
              <w:t>Purpose</w:t>
            </w:r>
          </w:p>
        </w:tc>
        <w:tc>
          <w:tcPr>
            <w:tcW w:w="7778" w:type="dxa"/>
          </w:tcPr>
          <w:p w14:paraId="7E43A683" w14:textId="77777777" w:rsidR="00EF5D5A" w:rsidRPr="00913841" w:rsidRDefault="00EF5D5A" w:rsidP="008A40EB">
            <w:pPr>
              <w:pStyle w:val="DHHStabletext"/>
              <w:rPr>
                <w:szCs w:val="21"/>
              </w:rPr>
            </w:pPr>
            <w:r w:rsidRPr="00913841">
              <w:rPr>
                <w:szCs w:val="21"/>
              </w:rPr>
              <w:t>To enable analyses of service utilisation, need for services and epidemiological studies.</w:t>
            </w:r>
          </w:p>
        </w:tc>
      </w:tr>
      <w:tr w:rsidR="00EF5D5A" w:rsidRPr="00913841" w14:paraId="39EAAD3B" w14:textId="77777777" w:rsidTr="008A40EB">
        <w:tc>
          <w:tcPr>
            <w:tcW w:w="2127" w:type="dxa"/>
          </w:tcPr>
          <w:p w14:paraId="3ADC6469" w14:textId="77777777" w:rsidR="00EF5D5A" w:rsidRPr="00913841" w:rsidRDefault="00EF5D5A" w:rsidP="008A40EB">
            <w:pPr>
              <w:pStyle w:val="DHHStabletext"/>
              <w:rPr>
                <w:b/>
                <w:bCs/>
                <w:szCs w:val="21"/>
              </w:rPr>
            </w:pPr>
            <w:r w:rsidRPr="00913841">
              <w:rPr>
                <w:b/>
                <w:bCs/>
                <w:szCs w:val="21"/>
              </w:rPr>
              <w:t>Principal users</w:t>
            </w:r>
          </w:p>
        </w:tc>
        <w:tc>
          <w:tcPr>
            <w:tcW w:w="7778" w:type="dxa"/>
          </w:tcPr>
          <w:p w14:paraId="3404DEF8" w14:textId="77777777" w:rsidR="00EF5D5A" w:rsidRPr="00913841" w:rsidRDefault="00EF5D5A" w:rsidP="008A40EB">
            <w:pPr>
              <w:pStyle w:val="DHHSbody"/>
              <w:rPr>
                <w:sz w:val="21"/>
                <w:szCs w:val="21"/>
              </w:rPr>
            </w:pPr>
            <w:r w:rsidRPr="00913841">
              <w:rPr>
                <w:sz w:val="21"/>
                <w:szCs w:val="21"/>
              </w:rPr>
              <w:t>Multiple internal and external data users.</w:t>
            </w:r>
          </w:p>
        </w:tc>
      </w:tr>
      <w:tr w:rsidR="00EF5D5A" w:rsidRPr="00913841" w14:paraId="1F109437" w14:textId="77777777" w:rsidTr="008A40EB">
        <w:tc>
          <w:tcPr>
            <w:tcW w:w="2127" w:type="dxa"/>
          </w:tcPr>
          <w:p w14:paraId="7B0481CD" w14:textId="77777777" w:rsidR="00EF5D5A" w:rsidRPr="00913841" w:rsidRDefault="00EF5D5A" w:rsidP="00C14FD1">
            <w:pPr>
              <w:pStyle w:val="DHHStabletext"/>
              <w:spacing w:before="0" w:after="0" w:line="276" w:lineRule="auto"/>
              <w:rPr>
                <w:b/>
                <w:bCs/>
                <w:szCs w:val="21"/>
              </w:rPr>
            </w:pPr>
            <w:r w:rsidRPr="00913841">
              <w:rPr>
                <w:b/>
                <w:bCs/>
                <w:szCs w:val="21"/>
              </w:rPr>
              <w:t>Version history</w:t>
            </w:r>
          </w:p>
        </w:tc>
        <w:tc>
          <w:tcPr>
            <w:tcW w:w="7778" w:type="dxa"/>
          </w:tcPr>
          <w:p w14:paraId="76F49FB6" w14:textId="77777777" w:rsidR="00EF5D5A" w:rsidRPr="00913841" w:rsidRDefault="00EF5D5A" w:rsidP="00C14FD1">
            <w:pPr>
              <w:pStyle w:val="DHHStabletext"/>
              <w:spacing w:before="0" w:after="0" w:line="276" w:lineRule="auto"/>
              <w:rPr>
                <w:b/>
                <w:bCs/>
                <w:szCs w:val="21"/>
              </w:rPr>
            </w:pPr>
            <w:r w:rsidRPr="00913841">
              <w:rPr>
                <w:b/>
                <w:bCs/>
                <w:szCs w:val="21"/>
              </w:rPr>
              <w:t>Version</w:t>
            </w:r>
            <w:r w:rsidRPr="00913841">
              <w:rPr>
                <w:b/>
                <w:bCs/>
                <w:szCs w:val="21"/>
              </w:rPr>
              <w:tab/>
              <w:t>Previous Name</w:t>
            </w:r>
            <w:r w:rsidRPr="00913841">
              <w:rPr>
                <w:b/>
                <w:bCs/>
                <w:szCs w:val="21"/>
              </w:rPr>
              <w:tab/>
            </w:r>
            <w:r w:rsidRPr="00913841">
              <w:rPr>
                <w:b/>
                <w:bCs/>
                <w:szCs w:val="21"/>
              </w:rPr>
              <w:tab/>
            </w:r>
            <w:r w:rsidRPr="00913841">
              <w:rPr>
                <w:b/>
                <w:bCs/>
                <w:szCs w:val="21"/>
              </w:rPr>
              <w:tab/>
            </w:r>
            <w:r w:rsidRPr="00913841">
              <w:rPr>
                <w:b/>
                <w:bCs/>
                <w:szCs w:val="21"/>
              </w:rPr>
              <w:tab/>
              <w:t>Effective Date</w:t>
            </w:r>
          </w:p>
          <w:p w14:paraId="21A00E44" w14:textId="77777777" w:rsidR="00EF5D5A" w:rsidRPr="00913841" w:rsidRDefault="00EF5D5A" w:rsidP="00C14FD1">
            <w:pPr>
              <w:pStyle w:val="DHHStabletext"/>
              <w:spacing w:before="0" w:after="0" w:line="276" w:lineRule="auto"/>
              <w:rPr>
                <w:szCs w:val="21"/>
              </w:rPr>
            </w:pPr>
            <w:r w:rsidRPr="00913841">
              <w:rPr>
                <w:szCs w:val="21"/>
              </w:rPr>
              <w:t>7</w:t>
            </w:r>
            <w:r w:rsidRPr="00913841">
              <w:rPr>
                <w:szCs w:val="21"/>
              </w:rPr>
              <w:tab/>
            </w:r>
            <w:r w:rsidRPr="00913841">
              <w:rPr>
                <w:szCs w:val="21"/>
              </w:rPr>
              <w:tab/>
              <w:t>Patient/Client Sex</w:t>
            </w:r>
            <w:r w:rsidRPr="00913841">
              <w:rPr>
                <w:szCs w:val="21"/>
              </w:rPr>
              <w:tab/>
            </w:r>
            <w:r w:rsidRPr="00913841">
              <w:rPr>
                <w:szCs w:val="21"/>
              </w:rPr>
              <w:tab/>
            </w:r>
            <w:r w:rsidRPr="00913841">
              <w:rPr>
                <w:szCs w:val="21"/>
              </w:rPr>
              <w:tab/>
            </w:r>
            <w:r w:rsidRPr="00913841">
              <w:rPr>
                <w:szCs w:val="21"/>
              </w:rPr>
              <w:tab/>
              <w:t>2017/07/01</w:t>
            </w:r>
          </w:p>
          <w:p w14:paraId="14501801" w14:textId="77777777" w:rsidR="00EF5D5A" w:rsidRPr="00913841" w:rsidRDefault="00EF5D5A" w:rsidP="00C14FD1">
            <w:pPr>
              <w:pStyle w:val="DHHStabletext"/>
              <w:spacing w:before="0" w:after="0" w:line="276" w:lineRule="auto"/>
              <w:rPr>
                <w:szCs w:val="21"/>
              </w:rPr>
            </w:pPr>
            <w:r w:rsidRPr="00913841">
              <w:rPr>
                <w:szCs w:val="21"/>
              </w:rPr>
              <w:t>6</w:t>
            </w:r>
            <w:r w:rsidRPr="00913841">
              <w:rPr>
                <w:szCs w:val="21"/>
              </w:rPr>
              <w:tab/>
            </w:r>
            <w:r w:rsidRPr="00913841">
              <w:rPr>
                <w:szCs w:val="21"/>
              </w:rPr>
              <w:tab/>
              <w:t>Patient/Client Sex</w:t>
            </w:r>
            <w:r w:rsidRPr="00913841">
              <w:rPr>
                <w:szCs w:val="21"/>
              </w:rPr>
              <w:tab/>
            </w:r>
            <w:r w:rsidRPr="00913841">
              <w:rPr>
                <w:szCs w:val="21"/>
              </w:rPr>
              <w:tab/>
            </w:r>
            <w:r w:rsidRPr="00913841">
              <w:rPr>
                <w:szCs w:val="21"/>
              </w:rPr>
              <w:tab/>
            </w:r>
            <w:r w:rsidRPr="00913841">
              <w:rPr>
                <w:szCs w:val="21"/>
              </w:rPr>
              <w:tab/>
              <w:t>2016/07/01</w:t>
            </w:r>
          </w:p>
          <w:p w14:paraId="5FB594E9" w14:textId="77777777" w:rsidR="00EF5D5A" w:rsidRPr="00913841" w:rsidRDefault="00EF5D5A" w:rsidP="00C14FD1">
            <w:pPr>
              <w:pStyle w:val="DHHStabletext"/>
              <w:spacing w:before="0" w:after="0" w:line="276" w:lineRule="auto"/>
              <w:rPr>
                <w:szCs w:val="21"/>
              </w:rPr>
            </w:pPr>
            <w:r w:rsidRPr="00913841">
              <w:rPr>
                <w:szCs w:val="21"/>
              </w:rPr>
              <w:t>5</w:t>
            </w:r>
            <w:r w:rsidRPr="00913841">
              <w:rPr>
                <w:szCs w:val="21"/>
              </w:rPr>
              <w:tab/>
            </w:r>
            <w:r w:rsidRPr="00913841">
              <w:rPr>
                <w:szCs w:val="21"/>
              </w:rPr>
              <w:tab/>
              <w:t>Patient/Client Sex</w:t>
            </w:r>
            <w:r w:rsidRPr="00913841">
              <w:rPr>
                <w:szCs w:val="21"/>
              </w:rPr>
              <w:tab/>
            </w:r>
            <w:r w:rsidRPr="00913841">
              <w:rPr>
                <w:szCs w:val="21"/>
              </w:rPr>
              <w:tab/>
            </w:r>
            <w:r w:rsidRPr="00913841">
              <w:rPr>
                <w:szCs w:val="21"/>
              </w:rPr>
              <w:tab/>
            </w:r>
            <w:r w:rsidRPr="00913841">
              <w:rPr>
                <w:szCs w:val="21"/>
              </w:rPr>
              <w:tab/>
              <w:t>2010/07/01</w:t>
            </w:r>
          </w:p>
          <w:p w14:paraId="541E9179" w14:textId="77777777" w:rsidR="00EF5D5A" w:rsidRPr="00913841" w:rsidRDefault="00EF5D5A" w:rsidP="00C14FD1">
            <w:pPr>
              <w:pStyle w:val="DHHStabletext"/>
              <w:spacing w:before="0" w:after="0" w:line="276" w:lineRule="auto"/>
              <w:rPr>
                <w:szCs w:val="21"/>
              </w:rPr>
            </w:pPr>
            <w:r w:rsidRPr="00913841">
              <w:rPr>
                <w:szCs w:val="21"/>
              </w:rPr>
              <w:t>4</w:t>
            </w:r>
            <w:r w:rsidRPr="00913841">
              <w:rPr>
                <w:szCs w:val="21"/>
              </w:rPr>
              <w:tab/>
            </w:r>
            <w:r w:rsidRPr="00913841">
              <w:rPr>
                <w:szCs w:val="21"/>
              </w:rPr>
              <w:tab/>
              <w:t>Patient/Client Sex</w:t>
            </w:r>
            <w:r w:rsidRPr="00913841">
              <w:rPr>
                <w:szCs w:val="21"/>
              </w:rPr>
              <w:tab/>
            </w:r>
            <w:r w:rsidRPr="00913841">
              <w:rPr>
                <w:szCs w:val="21"/>
              </w:rPr>
              <w:tab/>
            </w:r>
            <w:r w:rsidRPr="00913841">
              <w:rPr>
                <w:szCs w:val="21"/>
              </w:rPr>
              <w:tab/>
            </w:r>
            <w:r w:rsidRPr="00913841">
              <w:rPr>
                <w:szCs w:val="21"/>
              </w:rPr>
              <w:tab/>
              <w:t>2009/07/01</w:t>
            </w:r>
          </w:p>
          <w:p w14:paraId="33BFBF33" w14:textId="77777777" w:rsidR="00EF5D5A" w:rsidRPr="00913841" w:rsidRDefault="00EF5D5A" w:rsidP="00C14FD1">
            <w:pPr>
              <w:pStyle w:val="DHHStabletext"/>
              <w:spacing w:before="0" w:after="0" w:line="276" w:lineRule="auto"/>
              <w:rPr>
                <w:szCs w:val="21"/>
              </w:rPr>
            </w:pPr>
            <w:r w:rsidRPr="00913841">
              <w:rPr>
                <w:szCs w:val="21"/>
              </w:rPr>
              <w:t>3</w:t>
            </w:r>
            <w:r w:rsidRPr="00913841">
              <w:rPr>
                <w:szCs w:val="21"/>
              </w:rPr>
              <w:tab/>
            </w:r>
            <w:r w:rsidRPr="00913841">
              <w:rPr>
                <w:szCs w:val="21"/>
              </w:rPr>
              <w:tab/>
              <w:t>Patient/Client Sex</w:t>
            </w:r>
            <w:r w:rsidRPr="00913841">
              <w:rPr>
                <w:szCs w:val="21"/>
              </w:rPr>
              <w:tab/>
            </w:r>
            <w:r w:rsidRPr="00913841">
              <w:rPr>
                <w:szCs w:val="21"/>
              </w:rPr>
              <w:tab/>
            </w:r>
            <w:r w:rsidRPr="00913841">
              <w:rPr>
                <w:szCs w:val="21"/>
              </w:rPr>
              <w:tab/>
            </w:r>
            <w:r w:rsidRPr="00913841">
              <w:rPr>
                <w:szCs w:val="21"/>
              </w:rPr>
              <w:tab/>
              <w:t>2008/07/01</w:t>
            </w:r>
          </w:p>
          <w:p w14:paraId="5E16E51C" w14:textId="77777777" w:rsidR="00EF5D5A" w:rsidRPr="00913841" w:rsidRDefault="00EF5D5A" w:rsidP="00C14FD1">
            <w:pPr>
              <w:pStyle w:val="DHHStabletext"/>
              <w:spacing w:before="0" w:after="0" w:line="276" w:lineRule="auto"/>
              <w:rPr>
                <w:szCs w:val="21"/>
              </w:rPr>
            </w:pPr>
            <w:r w:rsidRPr="00913841">
              <w:rPr>
                <w:szCs w:val="21"/>
              </w:rPr>
              <w:t>2</w:t>
            </w:r>
            <w:r w:rsidRPr="00913841">
              <w:rPr>
                <w:szCs w:val="21"/>
              </w:rPr>
              <w:tab/>
            </w:r>
            <w:r w:rsidRPr="00913841">
              <w:rPr>
                <w:szCs w:val="21"/>
              </w:rPr>
              <w:tab/>
              <w:t>Sex</w:t>
            </w:r>
            <w:r w:rsidRPr="00913841">
              <w:rPr>
                <w:szCs w:val="21"/>
              </w:rPr>
              <w:tab/>
            </w:r>
            <w:r w:rsidRPr="00913841">
              <w:rPr>
                <w:szCs w:val="21"/>
              </w:rPr>
              <w:tab/>
            </w:r>
            <w:r w:rsidRPr="00913841">
              <w:rPr>
                <w:szCs w:val="21"/>
              </w:rPr>
              <w:tab/>
            </w:r>
            <w:r w:rsidRPr="00913841">
              <w:rPr>
                <w:szCs w:val="21"/>
              </w:rPr>
              <w:tab/>
            </w:r>
            <w:r w:rsidRPr="00913841">
              <w:rPr>
                <w:szCs w:val="21"/>
              </w:rPr>
              <w:tab/>
            </w:r>
            <w:r w:rsidRPr="00913841">
              <w:rPr>
                <w:szCs w:val="21"/>
              </w:rPr>
              <w:tab/>
              <w:t>2007/07/01</w:t>
            </w:r>
          </w:p>
          <w:p w14:paraId="2F605E5B" w14:textId="77777777" w:rsidR="00EF5D5A" w:rsidRPr="00913841" w:rsidRDefault="00EF5D5A" w:rsidP="00C14FD1">
            <w:pPr>
              <w:pStyle w:val="DHHStabletext"/>
              <w:spacing w:before="0" w:after="0" w:line="276" w:lineRule="auto"/>
              <w:rPr>
                <w:szCs w:val="21"/>
              </w:rPr>
            </w:pPr>
            <w:r w:rsidRPr="00913841">
              <w:rPr>
                <w:szCs w:val="21"/>
              </w:rPr>
              <w:t>1</w:t>
            </w:r>
            <w:r w:rsidRPr="00913841">
              <w:rPr>
                <w:szCs w:val="21"/>
              </w:rPr>
              <w:tab/>
            </w:r>
            <w:r w:rsidRPr="00913841">
              <w:rPr>
                <w:szCs w:val="21"/>
              </w:rPr>
              <w:tab/>
              <w:t>Sex</w:t>
            </w:r>
            <w:r w:rsidRPr="00913841">
              <w:rPr>
                <w:szCs w:val="21"/>
              </w:rPr>
              <w:tab/>
            </w:r>
            <w:r w:rsidRPr="00913841">
              <w:rPr>
                <w:szCs w:val="21"/>
              </w:rPr>
              <w:tab/>
            </w:r>
            <w:r w:rsidRPr="00913841">
              <w:rPr>
                <w:szCs w:val="21"/>
              </w:rPr>
              <w:tab/>
            </w:r>
            <w:r w:rsidRPr="00913841">
              <w:rPr>
                <w:szCs w:val="21"/>
              </w:rPr>
              <w:tab/>
            </w:r>
            <w:r w:rsidRPr="00913841">
              <w:rPr>
                <w:szCs w:val="21"/>
              </w:rPr>
              <w:tab/>
            </w:r>
            <w:r w:rsidRPr="00913841">
              <w:rPr>
                <w:szCs w:val="21"/>
              </w:rPr>
              <w:tab/>
              <w:t>2005/07/01</w:t>
            </w:r>
          </w:p>
        </w:tc>
      </w:tr>
      <w:tr w:rsidR="00EF5D5A" w:rsidRPr="00913841" w14:paraId="75E8B259" w14:textId="77777777" w:rsidTr="008A40EB">
        <w:tc>
          <w:tcPr>
            <w:tcW w:w="2127" w:type="dxa"/>
          </w:tcPr>
          <w:p w14:paraId="5A12BC93" w14:textId="77777777" w:rsidR="00EF5D5A" w:rsidRPr="00913841" w:rsidRDefault="00EF5D5A" w:rsidP="008A40EB">
            <w:pPr>
              <w:pStyle w:val="DHHStabletext"/>
              <w:rPr>
                <w:b/>
                <w:bCs/>
                <w:szCs w:val="21"/>
              </w:rPr>
            </w:pPr>
            <w:r w:rsidRPr="00913841">
              <w:rPr>
                <w:b/>
                <w:bCs/>
                <w:szCs w:val="21"/>
              </w:rPr>
              <w:t>Definition source</w:t>
            </w:r>
          </w:p>
        </w:tc>
        <w:tc>
          <w:tcPr>
            <w:tcW w:w="7778" w:type="dxa"/>
          </w:tcPr>
          <w:p w14:paraId="1BD92EE4" w14:textId="77777777" w:rsidR="00EF5D5A" w:rsidRPr="00913841" w:rsidRDefault="00EF5D5A" w:rsidP="008A40EB">
            <w:pPr>
              <w:pStyle w:val="DHHStabletext"/>
              <w:rPr>
                <w:szCs w:val="21"/>
              </w:rPr>
            </w:pPr>
            <w:r w:rsidRPr="00913841">
              <w:rPr>
                <w:szCs w:val="21"/>
              </w:rPr>
              <w:t>ABS</w:t>
            </w:r>
          </w:p>
        </w:tc>
      </w:tr>
      <w:tr w:rsidR="00EF5D5A" w:rsidRPr="00913841" w14:paraId="666B9260" w14:textId="77777777" w:rsidTr="008A40EB">
        <w:tc>
          <w:tcPr>
            <w:tcW w:w="2127" w:type="dxa"/>
          </w:tcPr>
          <w:p w14:paraId="7B0EF225" w14:textId="77777777" w:rsidR="00EF5D5A" w:rsidRPr="00913841" w:rsidRDefault="00EF5D5A" w:rsidP="008A40EB">
            <w:pPr>
              <w:pStyle w:val="DHHStabletext"/>
              <w:rPr>
                <w:b/>
                <w:bCs/>
                <w:szCs w:val="21"/>
              </w:rPr>
            </w:pPr>
            <w:r w:rsidRPr="00913841">
              <w:rPr>
                <w:b/>
                <w:bCs/>
                <w:szCs w:val="21"/>
              </w:rPr>
              <w:t>Value domain source</w:t>
            </w:r>
          </w:p>
        </w:tc>
        <w:tc>
          <w:tcPr>
            <w:tcW w:w="7778" w:type="dxa"/>
          </w:tcPr>
          <w:p w14:paraId="076C725A" w14:textId="77777777" w:rsidR="00EF5D5A" w:rsidRPr="00913841" w:rsidRDefault="00EF5D5A" w:rsidP="008A40EB">
            <w:pPr>
              <w:pStyle w:val="DHHStabletext"/>
              <w:rPr>
                <w:szCs w:val="21"/>
              </w:rPr>
            </w:pPr>
            <w:r w:rsidRPr="00913841">
              <w:rPr>
                <w:szCs w:val="21"/>
              </w:rPr>
              <w:t>NHDD (DH modified)</w:t>
            </w:r>
          </w:p>
        </w:tc>
      </w:tr>
    </w:tbl>
    <w:p w14:paraId="631A6D8C" w14:textId="77777777" w:rsidR="007C0190" w:rsidRDefault="007C0190">
      <w:pPr>
        <w:spacing w:after="0" w:line="240" w:lineRule="auto"/>
        <w:rPr>
          <w:b/>
          <w:color w:val="53565A"/>
          <w:sz w:val="32"/>
          <w:szCs w:val="28"/>
        </w:rPr>
      </w:pPr>
      <w:bookmarkStart w:id="160" w:name="_Toc43717314"/>
      <w:r>
        <w:br w:type="page"/>
      </w:r>
    </w:p>
    <w:p w14:paraId="475C10CB" w14:textId="5E50F6D7" w:rsidR="00EF5D5A" w:rsidRDefault="00EF5D5A" w:rsidP="00EF5D5A">
      <w:pPr>
        <w:pStyle w:val="Heading2"/>
      </w:pPr>
      <w:bookmarkStart w:id="161" w:name="_Toc106961068"/>
      <w:r>
        <w:t>Patient/Client Usual Accommodation Type</w:t>
      </w:r>
      <w:bookmarkEnd w:id="160"/>
      <w:bookmarkEnd w:id="161"/>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14:paraId="4206C67B" w14:textId="77777777" w:rsidTr="008A40EB">
        <w:tc>
          <w:tcPr>
            <w:tcW w:w="2127" w:type="dxa"/>
          </w:tcPr>
          <w:p w14:paraId="31FD095F" w14:textId="77777777" w:rsidR="00EF5D5A" w:rsidRPr="00913841" w:rsidRDefault="00EF5D5A" w:rsidP="008A40EB">
            <w:pPr>
              <w:pStyle w:val="DHHStabletext"/>
              <w:rPr>
                <w:b/>
                <w:bCs/>
                <w:szCs w:val="21"/>
              </w:rPr>
            </w:pPr>
            <w:r w:rsidRPr="00913841">
              <w:rPr>
                <w:b/>
                <w:bCs/>
                <w:szCs w:val="21"/>
              </w:rPr>
              <w:t>Definition</w:t>
            </w:r>
          </w:p>
        </w:tc>
        <w:tc>
          <w:tcPr>
            <w:tcW w:w="7778" w:type="dxa"/>
          </w:tcPr>
          <w:p w14:paraId="535D623E" w14:textId="77777777" w:rsidR="00EF5D5A" w:rsidRPr="00913841" w:rsidRDefault="00EF5D5A" w:rsidP="008A40EB">
            <w:pPr>
              <w:pStyle w:val="DHHStabletext"/>
              <w:rPr>
                <w:szCs w:val="21"/>
              </w:rPr>
            </w:pPr>
            <w:r w:rsidRPr="00913841">
              <w:rPr>
                <w:szCs w:val="21"/>
              </w:rPr>
              <w:t>The type of accommodation in which the patient/client usually lives.</w:t>
            </w:r>
          </w:p>
          <w:p w14:paraId="408ED178" w14:textId="77777777" w:rsidR="00EF5D5A" w:rsidRPr="00913841" w:rsidRDefault="00EF5D5A" w:rsidP="008A40EB">
            <w:pPr>
              <w:pStyle w:val="DHHStabletext"/>
              <w:rPr>
                <w:b/>
                <w:bCs/>
                <w:szCs w:val="21"/>
              </w:rPr>
            </w:pPr>
            <w:r w:rsidRPr="00913841">
              <w:rPr>
                <w:i/>
                <w:iCs/>
                <w:szCs w:val="21"/>
              </w:rPr>
              <w:tab/>
            </w:r>
            <w:r w:rsidRPr="00913841">
              <w:rPr>
                <w:i/>
                <w:iCs/>
                <w:szCs w:val="21"/>
              </w:rPr>
              <w:tab/>
            </w:r>
            <w:r w:rsidRPr="00913841">
              <w:rPr>
                <w:i/>
                <w:iCs/>
                <w:szCs w:val="21"/>
              </w:rPr>
              <w:tab/>
            </w:r>
            <w:r w:rsidRPr="00913841">
              <w:rPr>
                <w:b/>
                <w:bCs/>
                <w:i/>
                <w:iCs/>
                <w:szCs w:val="21"/>
              </w:rPr>
              <w:t>Repeats:</w:t>
            </w:r>
            <w:r w:rsidRPr="00913841">
              <w:rPr>
                <w:b/>
                <w:bCs/>
                <w:i/>
                <w:iCs/>
                <w:szCs w:val="21"/>
              </w:rPr>
              <w:tab/>
            </w:r>
            <w:r w:rsidRPr="00913841">
              <w:rPr>
                <w:b/>
                <w:bCs/>
                <w:szCs w:val="21"/>
              </w:rPr>
              <w:t>Min.</w:t>
            </w:r>
            <w:r w:rsidRPr="00913841">
              <w:rPr>
                <w:b/>
                <w:bCs/>
                <w:szCs w:val="21"/>
              </w:rPr>
              <w:tab/>
            </w:r>
            <w:r w:rsidRPr="00913841">
              <w:rPr>
                <w:b/>
                <w:bCs/>
                <w:szCs w:val="21"/>
              </w:rPr>
              <w:tab/>
              <w:t>Max.</w:t>
            </w:r>
            <w:r w:rsidRPr="00913841">
              <w:rPr>
                <w:b/>
                <w:bCs/>
                <w:szCs w:val="21"/>
              </w:rPr>
              <w:tab/>
              <w:t>Duplicate</w:t>
            </w:r>
          </w:p>
        </w:tc>
      </w:tr>
      <w:tr w:rsidR="00EF5D5A" w14:paraId="0FCBAAB9" w14:textId="77777777" w:rsidTr="008A40EB">
        <w:tc>
          <w:tcPr>
            <w:tcW w:w="2127" w:type="dxa"/>
          </w:tcPr>
          <w:p w14:paraId="18F92704" w14:textId="77777777" w:rsidR="00EF5D5A" w:rsidRPr="00913841" w:rsidRDefault="00EF5D5A" w:rsidP="008A40EB">
            <w:pPr>
              <w:pStyle w:val="DHHStabletext"/>
              <w:rPr>
                <w:b/>
                <w:bCs/>
                <w:szCs w:val="21"/>
              </w:rPr>
            </w:pPr>
            <w:r w:rsidRPr="00913841">
              <w:rPr>
                <w:b/>
                <w:bCs/>
                <w:szCs w:val="21"/>
              </w:rPr>
              <w:t>Form</w:t>
            </w:r>
          </w:p>
        </w:tc>
        <w:tc>
          <w:tcPr>
            <w:tcW w:w="7778" w:type="dxa"/>
          </w:tcPr>
          <w:p w14:paraId="295A7F20" w14:textId="77777777" w:rsidR="00EF5D5A" w:rsidRPr="00913841" w:rsidRDefault="00EF5D5A" w:rsidP="008A40EB">
            <w:pPr>
              <w:pStyle w:val="DHHStabletext"/>
              <w:rPr>
                <w:szCs w:val="21"/>
              </w:rPr>
            </w:pPr>
            <w:r w:rsidRPr="00913841">
              <w:rPr>
                <w:szCs w:val="21"/>
              </w:rPr>
              <w:t>Code</w:t>
            </w:r>
            <w:r w:rsidRPr="00913841">
              <w:rPr>
                <w:szCs w:val="21"/>
              </w:rPr>
              <w:tab/>
            </w:r>
            <w:r w:rsidRPr="00913841">
              <w:rPr>
                <w:szCs w:val="21"/>
              </w:rPr>
              <w:tab/>
            </w:r>
            <w:r w:rsidRPr="00913841">
              <w:rPr>
                <w:szCs w:val="21"/>
              </w:rPr>
              <w:tab/>
            </w:r>
            <w:r w:rsidRPr="00913841">
              <w:rPr>
                <w:szCs w:val="21"/>
              </w:rPr>
              <w:tab/>
            </w:r>
            <w:r w:rsidRPr="00913841">
              <w:rPr>
                <w:szCs w:val="21"/>
              </w:rPr>
              <w:tab/>
              <w:t>1</w:t>
            </w:r>
            <w:r w:rsidRPr="00913841">
              <w:rPr>
                <w:szCs w:val="21"/>
              </w:rPr>
              <w:tab/>
            </w:r>
            <w:r w:rsidRPr="00913841">
              <w:rPr>
                <w:szCs w:val="21"/>
              </w:rPr>
              <w:tab/>
              <w:t>1</w:t>
            </w:r>
            <w:r w:rsidRPr="00913841">
              <w:rPr>
                <w:szCs w:val="21"/>
              </w:rPr>
              <w:tab/>
              <w:t>Not applicable</w:t>
            </w:r>
          </w:p>
        </w:tc>
      </w:tr>
      <w:tr w:rsidR="00EF5D5A" w14:paraId="2E4CDB5C" w14:textId="77777777" w:rsidTr="008A40EB">
        <w:tc>
          <w:tcPr>
            <w:tcW w:w="2127" w:type="dxa"/>
          </w:tcPr>
          <w:p w14:paraId="1361223F" w14:textId="77777777" w:rsidR="00EF5D5A" w:rsidRPr="00913841" w:rsidRDefault="00EF5D5A" w:rsidP="008A40EB">
            <w:pPr>
              <w:pStyle w:val="DHHStabletext"/>
              <w:rPr>
                <w:b/>
                <w:bCs/>
                <w:szCs w:val="21"/>
              </w:rPr>
            </w:pPr>
            <w:r w:rsidRPr="00913841">
              <w:rPr>
                <w:b/>
                <w:bCs/>
                <w:szCs w:val="21"/>
              </w:rPr>
              <w:t>Layout</w:t>
            </w:r>
            <w:r w:rsidRPr="00913841">
              <w:rPr>
                <w:b/>
                <w:bCs/>
                <w:szCs w:val="21"/>
              </w:rPr>
              <w:tab/>
            </w:r>
          </w:p>
        </w:tc>
        <w:tc>
          <w:tcPr>
            <w:tcW w:w="7778" w:type="dxa"/>
          </w:tcPr>
          <w:p w14:paraId="106B96B8" w14:textId="77777777" w:rsidR="00EF5D5A" w:rsidRPr="00913841" w:rsidRDefault="00EF5D5A" w:rsidP="008A40EB">
            <w:pPr>
              <w:pStyle w:val="DHHStabletext"/>
              <w:rPr>
                <w:b/>
                <w:bCs/>
                <w:szCs w:val="21"/>
              </w:rPr>
            </w:pPr>
            <w:r w:rsidRPr="00913841">
              <w:rPr>
                <w:szCs w:val="21"/>
              </w:rPr>
              <w:t>NNNN</w:t>
            </w:r>
            <w:r w:rsidRPr="00913841">
              <w:rPr>
                <w:szCs w:val="21"/>
              </w:rPr>
              <w:tab/>
            </w:r>
            <w:r w:rsidRPr="00913841">
              <w:rPr>
                <w:szCs w:val="21"/>
              </w:rPr>
              <w:tab/>
            </w:r>
            <w:r w:rsidRPr="00913841">
              <w:rPr>
                <w:szCs w:val="21"/>
              </w:rPr>
              <w:tab/>
            </w:r>
            <w:r w:rsidRPr="00913841">
              <w:rPr>
                <w:b/>
                <w:bCs/>
                <w:i/>
                <w:iCs/>
                <w:szCs w:val="21"/>
              </w:rPr>
              <w:t>Size:</w:t>
            </w:r>
            <w:r w:rsidRPr="00913841">
              <w:rPr>
                <w:b/>
                <w:bCs/>
                <w:i/>
                <w:iCs/>
                <w:szCs w:val="21"/>
              </w:rPr>
              <w:tab/>
            </w:r>
            <w:r w:rsidRPr="00913841">
              <w:rPr>
                <w:b/>
                <w:bCs/>
                <w:szCs w:val="21"/>
              </w:rPr>
              <w:tab/>
              <w:t>Min.</w:t>
            </w:r>
            <w:r w:rsidRPr="00913841">
              <w:rPr>
                <w:b/>
                <w:bCs/>
                <w:szCs w:val="21"/>
              </w:rPr>
              <w:tab/>
            </w:r>
            <w:r w:rsidRPr="00913841">
              <w:rPr>
                <w:b/>
                <w:bCs/>
                <w:szCs w:val="21"/>
              </w:rPr>
              <w:tab/>
              <w:t>Max.</w:t>
            </w:r>
          </w:p>
          <w:p w14:paraId="0A81BD6E" w14:textId="77777777" w:rsidR="00EF5D5A" w:rsidRPr="00913841" w:rsidRDefault="00EF5D5A" w:rsidP="008A40EB">
            <w:pPr>
              <w:pStyle w:val="DHHStabletext"/>
              <w:rPr>
                <w:szCs w:val="21"/>
              </w:rPr>
            </w:pPr>
            <w:r w:rsidRPr="00913841">
              <w:rPr>
                <w:b/>
                <w:bCs/>
                <w:szCs w:val="21"/>
              </w:rPr>
              <w:tab/>
            </w:r>
            <w:r w:rsidRPr="00913841">
              <w:rPr>
                <w:b/>
                <w:bCs/>
                <w:szCs w:val="21"/>
              </w:rPr>
              <w:tab/>
            </w:r>
            <w:r w:rsidRPr="00913841">
              <w:rPr>
                <w:b/>
                <w:bCs/>
                <w:szCs w:val="21"/>
              </w:rPr>
              <w:tab/>
            </w:r>
            <w:r w:rsidRPr="00913841">
              <w:rPr>
                <w:b/>
                <w:bCs/>
                <w:szCs w:val="21"/>
              </w:rPr>
              <w:tab/>
            </w:r>
            <w:r w:rsidRPr="00913841">
              <w:rPr>
                <w:b/>
                <w:bCs/>
                <w:szCs w:val="21"/>
              </w:rPr>
              <w:tab/>
            </w:r>
            <w:r w:rsidRPr="00913841">
              <w:rPr>
                <w:szCs w:val="21"/>
              </w:rPr>
              <w:t>4</w:t>
            </w:r>
            <w:r w:rsidRPr="00913841">
              <w:rPr>
                <w:szCs w:val="21"/>
              </w:rPr>
              <w:tab/>
            </w:r>
            <w:r w:rsidRPr="00913841">
              <w:rPr>
                <w:szCs w:val="21"/>
              </w:rPr>
              <w:tab/>
              <w:t>4</w:t>
            </w:r>
          </w:p>
        </w:tc>
      </w:tr>
      <w:tr w:rsidR="00EF5D5A" w14:paraId="3D26C632" w14:textId="77777777" w:rsidTr="008A40EB">
        <w:tc>
          <w:tcPr>
            <w:tcW w:w="2127" w:type="dxa"/>
          </w:tcPr>
          <w:p w14:paraId="55882D51" w14:textId="77777777" w:rsidR="00EF5D5A" w:rsidRPr="00913841" w:rsidRDefault="00EF5D5A" w:rsidP="008A40EB">
            <w:pPr>
              <w:pStyle w:val="DHHStabletext"/>
              <w:rPr>
                <w:b/>
                <w:bCs/>
                <w:szCs w:val="21"/>
              </w:rPr>
            </w:pPr>
            <w:r w:rsidRPr="00913841">
              <w:rPr>
                <w:b/>
                <w:bCs/>
                <w:szCs w:val="21"/>
              </w:rPr>
              <w:t>Location</w:t>
            </w:r>
          </w:p>
        </w:tc>
        <w:tc>
          <w:tcPr>
            <w:tcW w:w="7778" w:type="dxa"/>
          </w:tcPr>
          <w:p w14:paraId="643F4E8C" w14:textId="77777777" w:rsidR="00EF5D5A" w:rsidRPr="00913841" w:rsidRDefault="00EF5D5A" w:rsidP="008A40EB">
            <w:pPr>
              <w:pStyle w:val="DHHStabletext"/>
              <w:rPr>
                <w:b/>
                <w:bCs/>
                <w:szCs w:val="21"/>
              </w:rPr>
            </w:pPr>
            <w:r w:rsidRPr="00913841">
              <w:rPr>
                <w:b/>
                <w:bCs/>
                <w:szCs w:val="21"/>
              </w:rPr>
              <w:t>Transmission protocol</w:t>
            </w:r>
            <w:r w:rsidRPr="00913841">
              <w:rPr>
                <w:b/>
                <w:bCs/>
                <w:szCs w:val="21"/>
              </w:rPr>
              <w:tab/>
            </w:r>
            <w:r w:rsidRPr="00913841">
              <w:rPr>
                <w:b/>
                <w:bCs/>
                <w:szCs w:val="21"/>
              </w:rPr>
              <w:tab/>
              <w:t>HL7 Submission</w:t>
            </w:r>
          </w:p>
          <w:p w14:paraId="6BB52DB1" w14:textId="0407E78B" w:rsidR="00EF5D5A" w:rsidRPr="00913841" w:rsidRDefault="00EF5D5A" w:rsidP="008A40EB">
            <w:pPr>
              <w:pStyle w:val="DHHStabletext"/>
              <w:rPr>
                <w:szCs w:val="21"/>
              </w:rPr>
            </w:pPr>
            <w:r w:rsidRPr="00913841">
              <w:rPr>
                <w:szCs w:val="21"/>
              </w:rPr>
              <w:t>Patient/Client (insert)</w:t>
            </w:r>
            <w:r w:rsidRPr="00913841">
              <w:rPr>
                <w:szCs w:val="21"/>
              </w:rPr>
              <w:tab/>
            </w:r>
            <w:r w:rsidRPr="00913841">
              <w:rPr>
                <w:szCs w:val="21"/>
              </w:rPr>
              <w:tab/>
            </w:r>
            <w:r w:rsidR="00BA0C6F">
              <w:rPr>
                <w:szCs w:val="21"/>
              </w:rPr>
              <w:tab/>
            </w:r>
            <w:r w:rsidRPr="00913841">
              <w:rPr>
                <w:szCs w:val="21"/>
              </w:rPr>
              <w:t>ADT_A04 (PV1\PV1.6\PL.6)</w:t>
            </w:r>
          </w:p>
          <w:p w14:paraId="20A6E187" w14:textId="48719468" w:rsidR="00EF5D5A" w:rsidRPr="00913841" w:rsidRDefault="00EF5D5A" w:rsidP="00894178">
            <w:pPr>
              <w:pStyle w:val="DHHStabletext"/>
              <w:spacing w:line="276" w:lineRule="auto"/>
              <w:rPr>
                <w:szCs w:val="21"/>
              </w:rPr>
            </w:pPr>
            <w:r w:rsidRPr="00913841">
              <w:rPr>
                <w:szCs w:val="21"/>
              </w:rPr>
              <w:t>Patient/Client (update)</w:t>
            </w:r>
            <w:r w:rsidRPr="00913841">
              <w:rPr>
                <w:szCs w:val="21"/>
              </w:rPr>
              <w:tab/>
            </w:r>
            <w:r w:rsidRPr="00913841">
              <w:rPr>
                <w:szCs w:val="21"/>
              </w:rPr>
              <w:tab/>
            </w:r>
            <w:r w:rsidR="00BA0C6F">
              <w:rPr>
                <w:szCs w:val="21"/>
              </w:rPr>
              <w:tab/>
            </w:r>
            <w:r w:rsidRPr="00913841">
              <w:rPr>
                <w:szCs w:val="21"/>
              </w:rPr>
              <w:t>ADT_A08 (PV1\PV1.6\PL.6)</w:t>
            </w:r>
          </w:p>
        </w:tc>
      </w:tr>
      <w:tr w:rsidR="00EF5D5A" w14:paraId="677EDF6B" w14:textId="77777777" w:rsidTr="008A40EB">
        <w:tc>
          <w:tcPr>
            <w:tcW w:w="2127" w:type="dxa"/>
          </w:tcPr>
          <w:p w14:paraId="138E30F4" w14:textId="77777777" w:rsidR="00EF5D5A" w:rsidRPr="00913841" w:rsidRDefault="00EF5D5A" w:rsidP="00894178">
            <w:pPr>
              <w:pStyle w:val="DHHStabletext"/>
              <w:spacing w:before="0" w:after="0" w:line="276" w:lineRule="auto"/>
              <w:rPr>
                <w:b/>
                <w:bCs/>
                <w:szCs w:val="21"/>
              </w:rPr>
            </w:pPr>
            <w:r w:rsidRPr="00913841">
              <w:rPr>
                <w:b/>
                <w:bCs/>
                <w:szCs w:val="21"/>
              </w:rPr>
              <w:t>Reported by</w:t>
            </w:r>
          </w:p>
        </w:tc>
        <w:tc>
          <w:tcPr>
            <w:tcW w:w="7778" w:type="dxa"/>
          </w:tcPr>
          <w:p w14:paraId="50F8AA60" w14:textId="028B75FF" w:rsidR="00EF5D5A" w:rsidRDefault="00EF5D5A" w:rsidP="00894178">
            <w:pPr>
              <w:pStyle w:val="DHHStabletext"/>
              <w:spacing w:before="0" w:after="0" w:line="276" w:lineRule="auto"/>
              <w:rPr>
                <w:szCs w:val="21"/>
              </w:rPr>
            </w:pPr>
            <w:r w:rsidRPr="00913841">
              <w:rPr>
                <w:szCs w:val="21"/>
              </w:rPr>
              <w:t>Family Choice Program</w:t>
            </w:r>
          </w:p>
          <w:p w14:paraId="3B3A76CD" w14:textId="6F070E0F" w:rsidR="006653F6" w:rsidRPr="00913841" w:rsidRDefault="006653F6" w:rsidP="00894178">
            <w:pPr>
              <w:pStyle w:val="DHHStabletext"/>
              <w:spacing w:before="0" w:after="0" w:line="276" w:lineRule="auto"/>
              <w:rPr>
                <w:szCs w:val="21"/>
              </w:rPr>
            </w:pPr>
            <w:r>
              <w:rPr>
                <w:szCs w:val="21"/>
              </w:rPr>
              <w:t>Home Based Dialysis</w:t>
            </w:r>
          </w:p>
          <w:p w14:paraId="6EAD0561" w14:textId="77777777" w:rsidR="00EF5D5A" w:rsidRPr="00913841" w:rsidRDefault="00EF5D5A" w:rsidP="00894178">
            <w:pPr>
              <w:pStyle w:val="DHHStabletext"/>
              <w:spacing w:before="0" w:after="0" w:line="276" w:lineRule="auto"/>
              <w:rPr>
                <w:szCs w:val="21"/>
              </w:rPr>
            </w:pPr>
            <w:r w:rsidRPr="00913841">
              <w:rPr>
                <w:szCs w:val="21"/>
              </w:rPr>
              <w:t>Home Enteral Nutrition</w:t>
            </w:r>
          </w:p>
          <w:p w14:paraId="7EB458A4" w14:textId="77777777" w:rsidR="00EF5D5A" w:rsidRPr="00913841" w:rsidRDefault="00EF5D5A" w:rsidP="00894178">
            <w:pPr>
              <w:pStyle w:val="DHHStabletext"/>
              <w:spacing w:before="0" w:after="0" w:line="276" w:lineRule="auto"/>
              <w:rPr>
                <w:szCs w:val="21"/>
              </w:rPr>
            </w:pPr>
            <w:r w:rsidRPr="00913841">
              <w:rPr>
                <w:szCs w:val="21"/>
              </w:rPr>
              <w:t>Hospital Admission Risk Program</w:t>
            </w:r>
          </w:p>
          <w:p w14:paraId="67B975E6" w14:textId="77777777" w:rsidR="00EF5D5A" w:rsidRPr="00913841" w:rsidRDefault="00EF5D5A" w:rsidP="00894178">
            <w:pPr>
              <w:pStyle w:val="DHHStabletext"/>
              <w:spacing w:before="0" w:after="0" w:line="276" w:lineRule="auto"/>
              <w:rPr>
                <w:szCs w:val="21"/>
              </w:rPr>
            </w:pPr>
            <w:r w:rsidRPr="00913841">
              <w:rPr>
                <w:szCs w:val="21"/>
              </w:rPr>
              <w:t>Post Acute Care</w:t>
            </w:r>
          </w:p>
          <w:p w14:paraId="50ECEF2A" w14:textId="77777777" w:rsidR="00EF5D5A" w:rsidRPr="00913841" w:rsidRDefault="00EF5D5A" w:rsidP="00894178">
            <w:pPr>
              <w:pStyle w:val="DHHStabletext"/>
              <w:spacing w:before="0" w:after="0" w:line="276" w:lineRule="auto"/>
              <w:rPr>
                <w:szCs w:val="21"/>
              </w:rPr>
            </w:pPr>
            <w:r w:rsidRPr="00913841">
              <w:rPr>
                <w:szCs w:val="21"/>
              </w:rPr>
              <w:t>Residential In-Reach</w:t>
            </w:r>
          </w:p>
          <w:p w14:paraId="2CA00CB4" w14:textId="77777777" w:rsidR="00EF5D5A" w:rsidRPr="00913841" w:rsidRDefault="00EF5D5A" w:rsidP="00894178">
            <w:pPr>
              <w:pStyle w:val="DHHStabletext"/>
              <w:spacing w:before="0" w:after="0" w:line="276" w:lineRule="auto"/>
              <w:rPr>
                <w:szCs w:val="21"/>
              </w:rPr>
            </w:pPr>
            <w:r w:rsidRPr="00913841">
              <w:rPr>
                <w:szCs w:val="21"/>
              </w:rPr>
              <w:t>Sub-acute Ambulatory Care Services</w:t>
            </w:r>
          </w:p>
          <w:p w14:paraId="13142531" w14:textId="77777777" w:rsidR="00EF5D5A" w:rsidRPr="00913841" w:rsidRDefault="00EF5D5A" w:rsidP="00894178">
            <w:pPr>
              <w:pStyle w:val="DHHStabletext"/>
              <w:spacing w:before="0" w:after="0" w:line="276" w:lineRule="auto"/>
              <w:rPr>
                <w:szCs w:val="21"/>
              </w:rPr>
            </w:pPr>
            <w:r w:rsidRPr="00913841">
              <w:rPr>
                <w:szCs w:val="21"/>
              </w:rPr>
              <w:t>Total Parenteral Nutrition</w:t>
            </w:r>
          </w:p>
          <w:p w14:paraId="06E38D70" w14:textId="55A07325" w:rsidR="00EF5D5A" w:rsidRDefault="00EF5D5A" w:rsidP="00894178">
            <w:pPr>
              <w:pStyle w:val="DHHStabletext"/>
              <w:spacing w:before="0" w:after="0" w:line="276" w:lineRule="auto"/>
              <w:rPr>
                <w:szCs w:val="21"/>
              </w:rPr>
            </w:pPr>
            <w:r w:rsidRPr="00913841">
              <w:rPr>
                <w:szCs w:val="21"/>
              </w:rPr>
              <w:t>Transition Care Program</w:t>
            </w:r>
          </w:p>
          <w:p w14:paraId="2A6603A8" w14:textId="77777777" w:rsidR="00894178" w:rsidRPr="00502419" w:rsidRDefault="00894178" w:rsidP="00894178">
            <w:pPr>
              <w:pStyle w:val="DHHStabletext"/>
              <w:spacing w:before="0" w:after="0" w:line="276" w:lineRule="auto"/>
              <w:rPr>
                <w:szCs w:val="21"/>
              </w:rPr>
            </w:pPr>
            <w:r>
              <w:rPr>
                <w:szCs w:val="21"/>
              </w:rPr>
              <w:t>Victorian Artificial Limb Program</w:t>
            </w:r>
          </w:p>
          <w:p w14:paraId="62B5C3D9" w14:textId="77777777" w:rsidR="00EF5D5A" w:rsidRPr="00913841" w:rsidRDefault="00EF5D5A" w:rsidP="00894178">
            <w:pPr>
              <w:pStyle w:val="DHHStabletext"/>
              <w:spacing w:before="0" w:after="0" w:line="276" w:lineRule="auto"/>
              <w:rPr>
                <w:szCs w:val="21"/>
              </w:rPr>
            </w:pPr>
            <w:r w:rsidRPr="00913841">
              <w:rPr>
                <w:szCs w:val="21"/>
              </w:rPr>
              <w:t>Victorian HIV Service</w:t>
            </w:r>
          </w:p>
          <w:p w14:paraId="72274494" w14:textId="77777777" w:rsidR="00EF5D5A" w:rsidRPr="00913841" w:rsidRDefault="00EF5D5A" w:rsidP="00894178">
            <w:pPr>
              <w:pStyle w:val="DHHStabletext"/>
              <w:spacing w:before="0" w:after="0" w:line="276" w:lineRule="auto"/>
              <w:rPr>
                <w:szCs w:val="21"/>
              </w:rPr>
            </w:pPr>
            <w:r w:rsidRPr="00913841">
              <w:rPr>
                <w:szCs w:val="21"/>
              </w:rPr>
              <w:t>Victorian Respiratory Support Service</w:t>
            </w:r>
          </w:p>
        </w:tc>
      </w:tr>
      <w:tr w:rsidR="00EF5D5A" w14:paraId="59BD2870" w14:textId="77777777" w:rsidTr="008A40EB">
        <w:tc>
          <w:tcPr>
            <w:tcW w:w="2127" w:type="dxa"/>
          </w:tcPr>
          <w:p w14:paraId="094DFD3E" w14:textId="77777777" w:rsidR="00EF5D5A" w:rsidRPr="00913841" w:rsidRDefault="00EF5D5A" w:rsidP="008A40EB">
            <w:pPr>
              <w:pStyle w:val="DHHStabletext"/>
              <w:rPr>
                <w:b/>
                <w:bCs/>
                <w:szCs w:val="21"/>
              </w:rPr>
            </w:pPr>
            <w:r w:rsidRPr="00913841">
              <w:rPr>
                <w:b/>
                <w:bCs/>
                <w:szCs w:val="21"/>
              </w:rPr>
              <w:t>Reported for</w:t>
            </w:r>
          </w:p>
        </w:tc>
        <w:tc>
          <w:tcPr>
            <w:tcW w:w="7778" w:type="dxa"/>
          </w:tcPr>
          <w:p w14:paraId="0FF8E02F" w14:textId="77777777" w:rsidR="00EF5D5A" w:rsidRPr="00913841" w:rsidRDefault="00EF5D5A" w:rsidP="008A40EB">
            <w:pPr>
              <w:pStyle w:val="DHHStabletext"/>
              <w:rPr>
                <w:szCs w:val="21"/>
              </w:rPr>
            </w:pPr>
            <w:r w:rsidRPr="00913841">
              <w:rPr>
                <w:szCs w:val="21"/>
              </w:rPr>
              <w:t>Optional for patients/clients whose episode opened during the current reporting period; mandatory for patients/clients whose first contact occurred during the current reporting period.</w:t>
            </w:r>
          </w:p>
        </w:tc>
      </w:tr>
      <w:tr w:rsidR="00EF5D5A" w14:paraId="4A11A867" w14:textId="77777777" w:rsidTr="008A40EB">
        <w:tc>
          <w:tcPr>
            <w:tcW w:w="2127" w:type="dxa"/>
          </w:tcPr>
          <w:p w14:paraId="48C547D3" w14:textId="77777777" w:rsidR="00EF5D5A" w:rsidRPr="00913841" w:rsidRDefault="00EF5D5A" w:rsidP="008A40EB">
            <w:pPr>
              <w:pStyle w:val="DHHStabletext"/>
              <w:rPr>
                <w:b/>
                <w:bCs/>
                <w:szCs w:val="21"/>
              </w:rPr>
            </w:pPr>
            <w:r w:rsidRPr="00913841">
              <w:rPr>
                <w:b/>
                <w:bCs/>
                <w:szCs w:val="21"/>
              </w:rPr>
              <w:t>Reported when</w:t>
            </w:r>
          </w:p>
        </w:tc>
        <w:tc>
          <w:tcPr>
            <w:tcW w:w="7778" w:type="dxa"/>
          </w:tcPr>
          <w:p w14:paraId="53613C26" w14:textId="77777777" w:rsidR="00EF5D5A" w:rsidRPr="00913841" w:rsidRDefault="00EF5D5A" w:rsidP="008A40EB">
            <w:pPr>
              <w:pStyle w:val="DHHStabletext"/>
              <w:rPr>
                <w:b/>
                <w:bCs/>
                <w:szCs w:val="21"/>
              </w:rPr>
            </w:pPr>
            <w:r w:rsidRPr="00913841">
              <w:rPr>
                <w:b/>
                <w:bCs/>
                <w:szCs w:val="21"/>
              </w:rPr>
              <w:t>All Programs, not elsewhere specified</w:t>
            </w:r>
          </w:p>
          <w:p w14:paraId="544D571E" w14:textId="77777777" w:rsidR="00EF5D5A" w:rsidRPr="00913841" w:rsidRDefault="00EF5D5A" w:rsidP="008A40EB">
            <w:pPr>
              <w:pStyle w:val="DHHStabletext"/>
              <w:rPr>
                <w:szCs w:val="21"/>
              </w:rPr>
            </w:pPr>
            <w:r w:rsidRPr="00913841">
              <w:rPr>
                <w:szCs w:val="21"/>
              </w:rPr>
              <w:t>The current reporting period for this item is the calendar month in which the following events or data elements fall:</w:t>
            </w:r>
          </w:p>
          <w:p w14:paraId="36140785" w14:textId="77777777" w:rsidR="00EF5D5A" w:rsidRPr="00913841" w:rsidRDefault="00EF5D5A" w:rsidP="008A40EB">
            <w:pPr>
              <w:pStyle w:val="DHHStabletext"/>
              <w:rPr>
                <w:szCs w:val="21"/>
              </w:rPr>
            </w:pPr>
            <w:r w:rsidRPr="00913841">
              <w:rPr>
                <w:szCs w:val="21"/>
              </w:rPr>
              <w:t>Episode Start Date (Optional)</w:t>
            </w:r>
          </w:p>
          <w:p w14:paraId="39714931" w14:textId="77777777" w:rsidR="00EF5D5A" w:rsidRPr="00913841" w:rsidRDefault="00EF5D5A" w:rsidP="008A40EB">
            <w:pPr>
              <w:pStyle w:val="DHHStabletext"/>
              <w:rPr>
                <w:szCs w:val="21"/>
              </w:rPr>
            </w:pPr>
            <w:r w:rsidRPr="00913841">
              <w:rPr>
                <w:szCs w:val="21"/>
              </w:rPr>
              <w:t>First Contact Start Date/Time (Mandatory)</w:t>
            </w:r>
          </w:p>
        </w:tc>
      </w:tr>
      <w:tr w:rsidR="00EF5D5A" w14:paraId="69D45F9E" w14:textId="77777777" w:rsidTr="008A40EB">
        <w:trPr>
          <w:trHeight w:val="430"/>
        </w:trPr>
        <w:tc>
          <w:tcPr>
            <w:tcW w:w="2127" w:type="dxa"/>
          </w:tcPr>
          <w:p w14:paraId="22765BD3" w14:textId="77777777" w:rsidR="00EF5D5A" w:rsidRPr="00215F27" w:rsidRDefault="00EF5D5A" w:rsidP="00C14FD1">
            <w:pPr>
              <w:pStyle w:val="DHHStabletext"/>
              <w:spacing w:before="0" w:after="0" w:line="276" w:lineRule="auto"/>
              <w:rPr>
                <w:b/>
                <w:bCs/>
                <w:szCs w:val="21"/>
              </w:rPr>
            </w:pPr>
            <w:r w:rsidRPr="00215F27">
              <w:rPr>
                <w:b/>
                <w:bCs/>
                <w:szCs w:val="21"/>
              </w:rPr>
              <w:t>Value domain</w:t>
            </w:r>
          </w:p>
        </w:tc>
        <w:tc>
          <w:tcPr>
            <w:tcW w:w="7778" w:type="dxa"/>
          </w:tcPr>
          <w:p w14:paraId="31AD706A" w14:textId="77777777" w:rsidR="00EF5D5A" w:rsidRPr="00215F27" w:rsidRDefault="00EF5D5A" w:rsidP="00C14FD1">
            <w:pPr>
              <w:pStyle w:val="DHHStabletext"/>
              <w:spacing w:before="0" w:after="0" w:line="276" w:lineRule="auto"/>
              <w:rPr>
                <w:szCs w:val="21"/>
              </w:rPr>
            </w:pPr>
            <w:r w:rsidRPr="00215F27">
              <w:rPr>
                <w:szCs w:val="21"/>
              </w:rPr>
              <w:t>Enumerated</w:t>
            </w:r>
          </w:p>
          <w:p w14:paraId="65BE6647" w14:textId="77777777" w:rsidR="00EF5D5A" w:rsidRPr="00215F27" w:rsidRDefault="00EF5D5A" w:rsidP="00C14FD1">
            <w:pPr>
              <w:pStyle w:val="DHHStabletext"/>
              <w:spacing w:before="0" w:after="0" w:line="276" w:lineRule="auto"/>
              <w:rPr>
                <w:szCs w:val="21"/>
              </w:rPr>
            </w:pPr>
            <w:r w:rsidRPr="00215F27">
              <w:rPr>
                <w:szCs w:val="21"/>
              </w:rPr>
              <w:t xml:space="preserve">Table identifier </w:t>
            </w:r>
            <w:r w:rsidRPr="00215F27">
              <w:rPr>
                <w:szCs w:val="21"/>
              </w:rPr>
              <w:tab/>
              <w:t>990027</w:t>
            </w:r>
          </w:p>
          <w:p w14:paraId="54668E7A" w14:textId="77777777" w:rsidR="00EF5D5A" w:rsidRPr="00215F27" w:rsidRDefault="00EF5D5A" w:rsidP="00C14FD1">
            <w:pPr>
              <w:pStyle w:val="DHHStabletext"/>
              <w:spacing w:before="0" w:after="0" w:line="276" w:lineRule="auto"/>
              <w:rPr>
                <w:b/>
                <w:bCs/>
                <w:szCs w:val="21"/>
              </w:rPr>
            </w:pPr>
            <w:r w:rsidRPr="00215F27">
              <w:rPr>
                <w:b/>
                <w:bCs/>
                <w:szCs w:val="21"/>
              </w:rPr>
              <w:t>Code</w:t>
            </w:r>
            <w:r w:rsidRPr="00215F27">
              <w:rPr>
                <w:b/>
                <w:bCs/>
                <w:szCs w:val="21"/>
              </w:rPr>
              <w:tab/>
            </w:r>
            <w:r w:rsidRPr="00215F27">
              <w:rPr>
                <w:b/>
                <w:bCs/>
                <w:szCs w:val="21"/>
              </w:rPr>
              <w:tab/>
              <w:t>Descriptor</w:t>
            </w:r>
          </w:p>
          <w:p w14:paraId="7D74D29B" w14:textId="77777777" w:rsidR="00EF5D5A" w:rsidRPr="00215F27" w:rsidRDefault="00EF5D5A" w:rsidP="00C14FD1">
            <w:pPr>
              <w:pStyle w:val="DHHStabletext"/>
              <w:spacing w:before="0" w:after="0" w:line="276" w:lineRule="auto"/>
              <w:rPr>
                <w:szCs w:val="21"/>
              </w:rPr>
            </w:pPr>
            <w:r w:rsidRPr="00215F27">
              <w:rPr>
                <w:szCs w:val="21"/>
              </w:rPr>
              <w:t>1000</w:t>
            </w:r>
            <w:r w:rsidRPr="00215F27">
              <w:rPr>
                <w:szCs w:val="21"/>
              </w:rPr>
              <w:tab/>
            </w:r>
            <w:r w:rsidRPr="00215F27">
              <w:rPr>
                <w:szCs w:val="21"/>
              </w:rPr>
              <w:tab/>
              <w:t>Independent Living</w:t>
            </w:r>
          </w:p>
          <w:p w14:paraId="05C080EB" w14:textId="68610973" w:rsidR="00EF5D5A" w:rsidRPr="00215F27" w:rsidRDefault="00EF5D5A" w:rsidP="00C14FD1">
            <w:pPr>
              <w:pStyle w:val="DHHStabletext"/>
              <w:spacing w:before="0" w:after="0" w:line="276" w:lineRule="auto"/>
              <w:rPr>
                <w:szCs w:val="21"/>
              </w:rPr>
            </w:pPr>
            <w:r w:rsidRPr="00215F27">
              <w:rPr>
                <w:szCs w:val="21"/>
              </w:rPr>
              <w:t>2100</w:t>
            </w:r>
            <w:r w:rsidRPr="00215F27">
              <w:rPr>
                <w:szCs w:val="21"/>
              </w:rPr>
              <w:tab/>
            </w:r>
            <w:r w:rsidRPr="00215F27">
              <w:rPr>
                <w:szCs w:val="21"/>
              </w:rPr>
              <w:tab/>
              <w:t xml:space="preserve">Short term crisis, emergency or transitional accommodation </w:t>
            </w:r>
            <w:r w:rsidR="00BA0C6F">
              <w:rPr>
                <w:szCs w:val="21"/>
              </w:rPr>
              <w:tab/>
            </w:r>
            <w:r w:rsidR="00BA0C6F">
              <w:rPr>
                <w:szCs w:val="21"/>
              </w:rPr>
              <w:tab/>
            </w:r>
            <w:r w:rsidR="00BA0C6F">
              <w:rPr>
                <w:szCs w:val="21"/>
              </w:rPr>
              <w:tab/>
            </w:r>
            <w:r w:rsidRPr="00215F27">
              <w:rPr>
                <w:szCs w:val="21"/>
              </w:rPr>
              <w:t>facility</w:t>
            </w:r>
          </w:p>
          <w:p w14:paraId="451E6D8B" w14:textId="77777777" w:rsidR="00EF5D5A" w:rsidRPr="00215F27" w:rsidRDefault="00EF5D5A" w:rsidP="00C14FD1">
            <w:pPr>
              <w:pStyle w:val="DHHStabletext"/>
              <w:spacing w:before="0" w:after="0" w:line="276" w:lineRule="auto"/>
              <w:rPr>
                <w:szCs w:val="21"/>
              </w:rPr>
            </w:pPr>
            <w:r w:rsidRPr="00215F27">
              <w:rPr>
                <w:szCs w:val="21"/>
              </w:rPr>
              <w:t>2200</w:t>
            </w:r>
            <w:r w:rsidRPr="00215F27">
              <w:rPr>
                <w:szCs w:val="21"/>
              </w:rPr>
              <w:tab/>
            </w:r>
            <w:r w:rsidRPr="00215F27">
              <w:rPr>
                <w:szCs w:val="21"/>
              </w:rPr>
              <w:tab/>
              <w:t>Outreach (no on-site support)</w:t>
            </w:r>
          </w:p>
          <w:p w14:paraId="3B5D53D9" w14:textId="77777777" w:rsidR="00EF5D5A" w:rsidRPr="00215F27" w:rsidRDefault="00EF5D5A" w:rsidP="00C14FD1">
            <w:pPr>
              <w:pStyle w:val="DHHStabletext"/>
              <w:spacing w:before="0" w:after="0" w:line="276" w:lineRule="auto"/>
              <w:rPr>
                <w:szCs w:val="21"/>
              </w:rPr>
            </w:pPr>
            <w:r w:rsidRPr="00215F27">
              <w:rPr>
                <w:szCs w:val="21"/>
              </w:rPr>
              <w:t>2300</w:t>
            </w:r>
            <w:r w:rsidRPr="00215F27">
              <w:rPr>
                <w:szCs w:val="21"/>
              </w:rPr>
              <w:tab/>
            </w:r>
            <w:r w:rsidRPr="00215F27">
              <w:rPr>
                <w:szCs w:val="21"/>
              </w:rPr>
              <w:tab/>
              <w:t>Supported community accommodation facility</w:t>
            </w:r>
          </w:p>
          <w:p w14:paraId="06668A52" w14:textId="77777777" w:rsidR="00EF5D5A" w:rsidRPr="00215F27" w:rsidRDefault="00EF5D5A" w:rsidP="00C14FD1">
            <w:pPr>
              <w:pStyle w:val="DHHStabletext"/>
              <w:spacing w:before="0" w:after="0" w:line="276" w:lineRule="auto"/>
              <w:rPr>
                <w:szCs w:val="21"/>
              </w:rPr>
            </w:pPr>
            <w:r w:rsidRPr="00215F27">
              <w:rPr>
                <w:szCs w:val="21"/>
              </w:rPr>
              <w:t>2402</w:t>
            </w:r>
            <w:r w:rsidRPr="00215F27">
              <w:rPr>
                <w:szCs w:val="21"/>
              </w:rPr>
              <w:tab/>
            </w:r>
            <w:r w:rsidRPr="00215F27">
              <w:rPr>
                <w:szCs w:val="21"/>
              </w:rPr>
              <w:tab/>
              <w:t>Supported residential service</w:t>
            </w:r>
          </w:p>
          <w:p w14:paraId="26D52124" w14:textId="77777777" w:rsidR="00EF5D5A" w:rsidRPr="00215F27" w:rsidRDefault="00EF5D5A" w:rsidP="00C14FD1">
            <w:pPr>
              <w:pStyle w:val="DHHStabletext"/>
              <w:spacing w:before="0" w:after="0" w:line="276" w:lineRule="auto"/>
              <w:rPr>
                <w:szCs w:val="21"/>
              </w:rPr>
            </w:pPr>
            <w:r w:rsidRPr="00215F27">
              <w:rPr>
                <w:szCs w:val="21"/>
              </w:rPr>
              <w:t>3101</w:t>
            </w:r>
            <w:r w:rsidRPr="00215F27">
              <w:rPr>
                <w:szCs w:val="21"/>
              </w:rPr>
              <w:tab/>
            </w:r>
            <w:r w:rsidRPr="00215F27">
              <w:rPr>
                <w:szCs w:val="21"/>
              </w:rPr>
              <w:tab/>
              <w:t>Community-based residential supported accommodation</w:t>
            </w:r>
          </w:p>
          <w:p w14:paraId="59652224" w14:textId="77777777" w:rsidR="00EF5D5A" w:rsidRPr="00215F27" w:rsidRDefault="00EF5D5A" w:rsidP="00C14FD1">
            <w:pPr>
              <w:pStyle w:val="DHHStabletext"/>
              <w:spacing w:before="0" w:after="0" w:line="276" w:lineRule="auto"/>
              <w:rPr>
                <w:szCs w:val="21"/>
              </w:rPr>
            </w:pPr>
            <w:r w:rsidRPr="00215F27">
              <w:rPr>
                <w:szCs w:val="21"/>
              </w:rPr>
              <w:t>3203</w:t>
            </w:r>
            <w:r w:rsidRPr="00215F27">
              <w:rPr>
                <w:szCs w:val="21"/>
              </w:rPr>
              <w:tab/>
            </w:r>
            <w:r w:rsidRPr="00215F27">
              <w:rPr>
                <w:szCs w:val="21"/>
              </w:rPr>
              <w:tab/>
              <w:t>Residential aged care facility</w:t>
            </w:r>
          </w:p>
          <w:p w14:paraId="17DBA489" w14:textId="77777777" w:rsidR="00EF5D5A" w:rsidRPr="00215F27" w:rsidRDefault="00EF5D5A" w:rsidP="00C14FD1">
            <w:pPr>
              <w:pStyle w:val="DHHStabletext"/>
              <w:spacing w:before="0" w:after="0" w:line="276" w:lineRule="auto"/>
              <w:rPr>
                <w:szCs w:val="21"/>
              </w:rPr>
            </w:pPr>
            <w:r w:rsidRPr="00215F27">
              <w:rPr>
                <w:szCs w:val="21"/>
              </w:rPr>
              <w:t>3400</w:t>
            </w:r>
            <w:r w:rsidRPr="00215F27">
              <w:rPr>
                <w:szCs w:val="21"/>
              </w:rPr>
              <w:tab/>
            </w:r>
            <w:r w:rsidRPr="00215F27">
              <w:rPr>
                <w:szCs w:val="21"/>
              </w:rPr>
              <w:tab/>
              <w:t>Other institutional setting</w:t>
            </w:r>
          </w:p>
          <w:p w14:paraId="6043CCFF" w14:textId="77777777" w:rsidR="00EF5D5A" w:rsidRPr="00215F27" w:rsidRDefault="00EF5D5A" w:rsidP="00C14FD1">
            <w:pPr>
              <w:pStyle w:val="DHHStabletext"/>
              <w:spacing w:before="0" w:after="0" w:line="276" w:lineRule="auto"/>
              <w:rPr>
                <w:szCs w:val="21"/>
              </w:rPr>
            </w:pPr>
            <w:r w:rsidRPr="00215F27">
              <w:rPr>
                <w:szCs w:val="21"/>
              </w:rPr>
              <w:t>4100</w:t>
            </w:r>
            <w:r w:rsidRPr="00215F27">
              <w:rPr>
                <w:szCs w:val="21"/>
              </w:rPr>
              <w:tab/>
            </w:r>
            <w:r w:rsidRPr="00215F27">
              <w:rPr>
                <w:szCs w:val="21"/>
              </w:rPr>
              <w:tab/>
              <w:t>None/homeless/public place</w:t>
            </w:r>
          </w:p>
          <w:p w14:paraId="241C3971" w14:textId="77777777" w:rsidR="00EF5D5A" w:rsidRPr="00215F27" w:rsidRDefault="00EF5D5A" w:rsidP="00C14FD1">
            <w:pPr>
              <w:pStyle w:val="DHHStabletext"/>
              <w:spacing w:before="0" w:after="0" w:line="276" w:lineRule="auto"/>
              <w:rPr>
                <w:szCs w:val="21"/>
              </w:rPr>
            </w:pPr>
            <w:r w:rsidRPr="00215F27">
              <w:rPr>
                <w:szCs w:val="21"/>
              </w:rPr>
              <w:t>9999</w:t>
            </w:r>
            <w:r w:rsidRPr="00215F27">
              <w:rPr>
                <w:szCs w:val="21"/>
              </w:rPr>
              <w:tab/>
            </w:r>
            <w:r w:rsidRPr="00215F27">
              <w:rPr>
                <w:szCs w:val="21"/>
              </w:rPr>
              <w:tab/>
              <w:t>Not stated/inadequately described</w:t>
            </w:r>
          </w:p>
        </w:tc>
      </w:tr>
      <w:tr w:rsidR="00EF5D5A" w14:paraId="56C9B8AC" w14:textId="77777777" w:rsidTr="008A40EB">
        <w:trPr>
          <w:trHeight w:val="312"/>
        </w:trPr>
        <w:tc>
          <w:tcPr>
            <w:tcW w:w="2127" w:type="dxa"/>
          </w:tcPr>
          <w:p w14:paraId="136519C0" w14:textId="77777777" w:rsidR="00EF5D5A" w:rsidRPr="00913841" w:rsidRDefault="00EF5D5A" w:rsidP="008A40EB">
            <w:pPr>
              <w:pStyle w:val="DHHStabletext"/>
              <w:rPr>
                <w:b/>
                <w:bCs/>
                <w:szCs w:val="21"/>
              </w:rPr>
            </w:pPr>
            <w:r w:rsidRPr="00913841">
              <w:rPr>
                <w:b/>
                <w:bCs/>
                <w:szCs w:val="21"/>
              </w:rPr>
              <w:t>Reporting guide</w:t>
            </w:r>
          </w:p>
        </w:tc>
        <w:tc>
          <w:tcPr>
            <w:tcW w:w="7778" w:type="dxa"/>
          </w:tcPr>
          <w:p w14:paraId="28999D10" w14:textId="77777777" w:rsidR="00EF5D5A" w:rsidRPr="00913841" w:rsidRDefault="00EF5D5A" w:rsidP="008A40EB">
            <w:pPr>
              <w:pStyle w:val="DHHStabletext"/>
              <w:rPr>
                <w:szCs w:val="21"/>
              </w:rPr>
            </w:pPr>
            <w:r w:rsidRPr="00913841">
              <w:rPr>
                <w:szCs w:val="21"/>
              </w:rPr>
              <w:t>'Usual' is defined as the type of accommodation the person has lived in for the most amount of time over the past three months prior to presentation.</w:t>
            </w:r>
          </w:p>
          <w:p w14:paraId="282B3F23" w14:textId="77777777" w:rsidR="00EF5D5A" w:rsidRPr="00913841" w:rsidRDefault="00EF5D5A" w:rsidP="008A40EB">
            <w:pPr>
              <w:pStyle w:val="DHHStabletext"/>
              <w:rPr>
                <w:szCs w:val="21"/>
              </w:rPr>
            </w:pPr>
            <w:r w:rsidRPr="00913841">
              <w:rPr>
                <w:szCs w:val="21"/>
              </w:rPr>
              <w:t>In practice, receiving an answer strictly in accordance with the above definition may be difficult to achieve. The place the person perceives as their usual accommodation will often prove to be the best approximation.</w:t>
            </w:r>
          </w:p>
          <w:p w14:paraId="1E21F0C4" w14:textId="77777777" w:rsidR="00EF5D5A" w:rsidRPr="00913841" w:rsidRDefault="00EF5D5A" w:rsidP="008A40EB">
            <w:pPr>
              <w:pStyle w:val="DHHStabletext"/>
              <w:rPr>
                <w:b/>
                <w:bCs/>
                <w:szCs w:val="21"/>
              </w:rPr>
            </w:pPr>
            <w:r w:rsidRPr="00913841">
              <w:rPr>
                <w:b/>
                <w:bCs/>
                <w:szCs w:val="21"/>
              </w:rPr>
              <w:t>1000 - Independent Living</w:t>
            </w:r>
          </w:p>
          <w:p w14:paraId="171E5AE2" w14:textId="77777777" w:rsidR="00EF5D5A" w:rsidRPr="00913841" w:rsidRDefault="00EF5D5A" w:rsidP="008A40EB">
            <w:pPr>
              <w:pStyle w:val="DHHStabletext"/>
              <w:rPr>
                <w:szCs w:val="21"/>
              </w:rPr>
            </w:pPr>
            <w:r w:rsidRPr="00913841">
              <w:rPr>
                <w:szCs w:val="21"/>
              </w:rPr>
              <w:t>Includes private residence/accommodation, independent living within a retirement village, community housing.</w:t>
            </w:r>
          </w:p>
          <w:p w14:paraId="0291551D" w14:textId="77777777" w:rsidR="00EF5D5A" w:rsidRPr="00913841" w:rsidRDefault="00EF5D5A" w:rsidP="008A40EB">
            <w:pPr>
              <w:pStyle w:val="DHHStabletext"/>
              <w:rPr>
                <w:b/>
                <w:bCs/>
                <w:szCs w:val="21"/>
              </w:rPr>
            </w:pPr>
            <w:r w:rsidRPr="00913841">
              <w:rPr>
                <w:b/>
                <w:bCs/>
                <w:szCs w:val="21"/>
              </w:rPr>
              <w:t>2100 - Short term crisis, emergency or transitional accommodation facility</w:t>
            </w:r>
          </w:p>
          <w:p w14:paraId="1C7AF82D" w14:textId="77777777" w:rsidR="00EF5D5A" w:rsidRPr="00913841" w:rsidRDefault="00EF5D5A" w:rsidP="008A40EB">
            <w:pPr>
              <w:pStyle w:val="DHHStabletext"/>
              <w:rPr>
                <w:szCs w:val="21"/>
              </w:rPr>
            </w:pPr>
            <w:r w:rsidRPr="00913841">
              <w:rPr>
                <w:szCs w:val="21"/>
              </w:rPr>
              <w:t>Includes night shelters, refuges, and hostels for the homeless.</w:t>
            </w:r>
          </w:p>
          <w:p w14:paraId="348FAA7F" w14:textId="77777777" w:rsidR="00EF5D5A" w:rsidRPr="00913841" w:rsidRDefault="00EF5D5A" w:rsidP="008A40EB">
            <w:pPr>
              <w:pStyle w:val="DHHStabletext"/>
              <w:rPr>
                <w:b/>
                <w:bCs/>
                <w:szCs w:val="21"/>
              </w:rPr>
            </w:pPr>
            <w:r w:rsidRPr="00913841">
              <w:rPr>
                <w:b/>
                <w:bCs/>
                <w:szCs w:val="21"/>
              </w:rPr>
              <w:t>2200 - Outreach (no on-site support)</w:t>
            </w:r>
          </w:p>
          <w:p w14:paraId="068C93F2" w14:textId="77777777" w:rsidR="00EF5D5A" w:rsidRPr="00913841" w:rsidRDefault="00EF5D5A" w:rsidP="008A40EB">
            <w:pPr>
              <w:pStyle w:val="DHHStabletext"/>
              <w:rPr>
                <w:szCs w:val="21"/>
              </w:rPr>
            </w:pPr>
            <w:r w:rsidRPr="00913841">
              <w:rPr>
                <w:szCs w:val="21"/>
              </w:rPr>
              <w:t>Includes group living arrangements such as group homes for people with disabilities.</w:t>
            </w:r>
          </w:p>
          <w:p w14:paraId="5A145B2B" w14:textId="77777777" w:rsidR="00EF5D5A" w:rsidRPr="00913841" w:rsidRDefault="00EF5D5A" w:rsidP="008A40EB">
            <w:pPr>
              <w:pStyle w:val="DHHStabletext"/>
              <w:rPr>
                <w:b/>
                <w:bCs/>
                <w:szCs w:val="21"/>
              </w:rPr>
            </w:pPr>
            <w:r w:rsidRPr="00913841">
              <w:rPr>
                <w:b/>
                <w:bCs/>
                <w:szCs w:val="21"/>
              </w:rPr>
              <w:t>2300 - Supported community accommodation facility</w:t>
            </w:r>
          </w:p>
          <w:p w14:paraId="59FA598F" w14:textId="77777777" w:rsidR="00EF5D5A" w:rsidRPr="00913841" w:rsidRDefault="00EF5D5A" w:rsidP="008A40EB">
            <w:pPr>
              <w:pStyle w:val="DHHStabletext"/>
              <w:rPr>
                <w:szCs w:val="21"/>
              </w:rPr>
            </w:pPr>
            <w:r w:rsidRPr="00913841">
              <w:rPr>
                <w:szCs w:val="21"/>
              </w:rPr>
              <w:t>Includes community living settings or accommodation facilities in which people are provided with support in some way by staff or volunteers.</w:t>
            </w:r>
          </w:p>
          <w:p w14:paraId="744AB417" w14:textId="77777777" w:rsidR="00EF5D5A" w:rsidRPr="00913841" w:rsidRDefault="00EF5D5A" w:rsidP="008A40EB">
            <w:pPr>
              <w:pStyle w:val="DHHStabletext"/>
              <w:rPr>
                <w:b/>
                <w:bCs/>
                <w:szCs w:val="21"/>
              </w:rPr>
            </w:pPr>
            <w:r w:rsidRPr="00913841">
              <w:rPr>
                <w:b/>
                <w:bCs/>
                <w:szCs w:val="21"/>
              </w:rPr>
              <w:t>2402 - Supported residential service</w:t>
            </w:r>
          </w:p>
          <w:p w14:paraId="70EBBAD5" w14:textId="77777777" w:rsidR="00EF5D5A" w:rsidRPr="00913841" w:rsidRDefault="00EF5D5A" w:rsidP="008A40EB">
            <w:pPr>
              <w:pStyle w:val="DHHStabletext"/>
              <w:rPr>
                <w:szCs w:val="21"/>
              </w:rPr>
            </w:pPr>
            <w:r w:rsidRPr="00913841">
              <w:rPr>
                <w:szCs w:val="21"/>
              </w:rPr>
              <w:t>Includes private businesses that provide accommodation and personal care.</w:t>
            </w:r>
          </w:p>
          <w:p w14:paraId="1E6B6D8D" w14:textId="77777777" w:rsidR="00EF5D5A" w:rsidRPr="00913841" w:rsidRDefault="00EF5D5A" w:rsidP="008A40EB">
            <w:pPr>
              <w:pStyle w:val="DHHStabletext"/>
              <w:rPr>
                <w:b/>
                <w:bCs/>
                <w:szCs w:val="21"/>
              </w:rPr>
            </w:pPr>
            <w:r w:rsidRPr="00913841">
              <w:rPr>
                <w:b/>
                <w:bCs/>
                <w:szCs w:val="21"/>
              </w:rPr>
              <w:t>3101 - Community-based residential supported accommodation</w:t>
            </w:r>
          </w:p>
          <w:p w14:paraId="1A566A8E" w14:textId="77777777" w:rsidR="00EF5D5A" w:rsidRPr="00913841" w:rsidRDefault="00EF5D5A" w:rsidP="008A40EB">
            <w:pPr>
              <w:pStyle w:val="DHHStabletext"/>
              <w:rPr>
                <w:szCs w:val="21"/>
              </w:rPr>
            </w:pPr>
            <w:r w:rsidRPr="00913841">
              <w:rPr>
                <w:szCs w:val="21"/>
              </w:rPr>
              <w:t>Includes permanent residents of residential aged care services (formerly nursing homes and aged care hostels), who receive high level care.</w:t>
            </w:r>
          </w:p>
          <w:p w14:paraId="00428323" w14:textId="77777777" w:rsidR="00EF5D5A" w:rsidRPr="00913841" w:rsidRDefault="00EF5D5A" w:rsidP="008A40EB">
            <w:pPr>
              <w:pStyle w:val="DHHStabletext"/>
              <w:rPr>
                <w:b/>
                <w:bCs/>
                <w:szCs w:val="21"/>
              </w:rPr>
            </w:pPr>
            <w:r w:rsidRPr="00913841">
              <w:rPr>
                <w:b/>
                <w:bCs/>
                <w:szCs w:val="21"/>
              </w:rPr>
              <w:t>3203 –Residential aged care facility</w:t>
            </w:r>
          </w:p>
          <w:p w14:paraId="12AD7603" w14:textId="77777777" w:rsidR="00EF5D5A" w:rsidRPr="00913841" w:rsidRDefault="00EF5D5A" w:rsidP="008A40EB">
            <w:pPr>
              <w:pStyle w:val="DHHStabletext"/>
              <w:rPr>
                <w:szCs w:val="21"/>
              </w:rPr>
            </w:pPr>
            <w:r w:rsidRPr="00913841">
              <w:rPr>
                <w:szCs w:val="21"/>
              </w:rPr>
              <w:t>Includes permanent residents of residential aged care services (formally known as nursing homes and aged care hostels).</w:t>
            </w:r>
          </w:p>
          <w:p w14:paraId="23950F95" w14:textId="77777777" w:rsidR="00EF5D5A" w:rsidRPr="00913841" w:rsidRDefault="00EF5D5A" w:rsidP="008A40EB">
            <w:pPr>
              <w:pStyle w:val="DHHStabletext"/>
              <w:rPr>
                <w:b/>
                <w:bCs/>
                <w:szCs w:val="21"/>
              </w:rPr>
            </w:pPr>
            <w:r w:rsidRPr="00913841">
              <w:rPr>
                <w:b/>
                <w:bCs/>
                <w:szCs w:val="21"/>
              </w:rPr>
              <w:t>3400 - Other institutional setting</w:t>
            </w:r>
          </w:p>
          <w:p w14:paraId="28839BB5" w14:textId="77777777" w:rsidR="00EF5D5A" w:rsidRPr="00913841" w:rsidRDefault="00EF5D5A" w:rsidP="008A40EB">
            <w:pPr>
              <w:pStyle w:val="DHHStabletext"/>
              <w:rPr>
                <w:szCs w:val="21"/>
              </w:rPr>
            </w:pPr>
            <w:r w:rsidRPr="00913841">
              <w:rPr>
                <w:szCs w:val="21"/>
              </w:rPr>
              <w:t>Includes other institutional settings which provide care and accommodation services, such as hospices and long-stay residential psychiatric institutions.</w:t>
            </w:r>
          </w:p>
          <w:p w14:paraId="5BF92CDE" w14:textId="77777777" w:rsidR="00EF5D5A" w:rsidRPr="00913841" w:rsidRDefault="00EF5D5A" w:rsidP="008A40EB">
            <w:pPr>
              <w:pStyle w:val="DHHStabletext"/>
              <w:rPr>
                <w:b/>
                <w:bCs/>
                <w:szCs w:val="21"/>
              </w:rPr>
            </w:pPr>
            <w:r w:rsidRPr="00913841">
              <w:rPr>
                <w:b/>
                <w:bCs/>
                <w:szCs w:val="21"/>
              </w:rPr>
              <w:t>4100 - None/homeless/public place</w:t>
            </w:r>
          </w:p>
          <w:p w14:paraId="013B30BF" w14:textId="77777777" w:rsidR="00EF5D5A" w:rsidRPr="00913841" w:rsidRDefault="00EF5D5A" w:rsidP="008A40EB">
            <w:pPr>
              <w:pStyle w:val="DHHStabletext"/>
              <w:rPr>
                <w:szCs w:val="21"/>
              </w:rPr>
            </w:pPr>
            <w:r w:rsidRPr="00913841">
              <w:rPr>
                <w:szCs w:val="21"/>
              </w:rPr>
              <w:t>Includes public places such as streets and parks, as well as temporary shelters such as bus shelters or camps and accommodation outside legal tenure.</w:t>
            </w:r>
          </w:p>
        </w:tc>
      </w:tr>
      <w:tr w:rsidR="00EF5D5A" w14:paraId="61AEE28D" w14:textId="77777777" w:rsidTr="008A40EB">
        <w:trPr>
          <w:trHeight w:val="312"/>
        </w:trPr>
        <w:tc>
          <w:tcPr>
            <w:tcW w:w="2127" w:type="dxa"/>
          </w:tcPr>
          <w:p w14:paraId="13BE7B8D" w14:textId="77777777" w:rsidR="00EF5D5A" w:rsidRPr="00215F27" w:rsidRDefault="00EF5D5A" w:rsidP="008A40EB">
            <w:pPr>
              <w:pStyle w:val="DHHStabletext"/>
              <w:rPr>
                <w:b/>
                <w:bCs/>
                <w:szCs w:val="21"/>
              </w:rPr>
            </w:pPr>
            <w:r w:rsidRPr="00215F27">
              <w:rPr>
                <w:b/>
                <w:bCs/>
                <w:szCs w:val="21"/>
              </w:rPr>
              <w:t>Validations</w:t>
            </w:r>
          </w:p>
        </w:tc>
        <w:tc>
          <w:tcPr>
            <w:tcW w:w="7778" w:type="dxa"/>
          </w:tcPr>
          <w:p w14:paraId="0D967FBB" w14:textId="74B62813" w:rsidR="00EF5D5A" w:rsidRPr="00215F27" w:rsidRDefault="00EF5D5A" w:rsidP="00BA0C6F">
            <w:pPr>
              <w:pStyle w:val="DHHStabletext"/>
              <w:rPr>
                <w:szCs w:val="21"/>
              </w:rPr>
            </w:pPr>
            <w:r w:rsidRPr="00215F27">
              <w:rPr>
                <w:szCs w:val="21"/>
              </w:rPr>
              <w:t>E159</w:t>
            </w:r>
            <w:r w:rsidRPr="00215F27">
              <w:rPr>
                <w:szCs w:val="21"/>
              </w:rPr>
              <w:tab/>
              <w:t xml:space="preserve">Code (&lt;CodeSupplied&gt;) for Data Element (&lt;FieldName&gt;) is not valid as </w:t>
            </w:r>
            <w:r w:rsidR="00BA0C6F">
              <w:rPr>
                <w:szCs w:val="21"/>
              </w:rPr>
              <w:tab/>
            </w:r>
            <w:r w:rsidRPr="00215F27">
              <w:rPr>
                <w:szCs w:val="21"/>
              </w:rPr>
              <w:t>the Contact Date</w:t>
            </w:r>
          </w:p>
        </w:tc>
      </w:tr>
      <w:tr w:rsidR="00EF5D5A" w14:paraId="2CE49D1A" w14:textId="77777777" w:rsidTr="008A40EB">
        <w:trPr>
          <w:trHeight w:val="312"/>
        </w:trPr>
        <w:tc>
          <w:tcPr>
            <w:tcW w:w="2127" w:type="dxa"/>
          </w:tcPr>
          <w:p w14:paraId="0D362F37" w14:textId="77777777" w:rsidR="00EF5D5A" w:rsidRPr="00913841" w:rsidRDefault="00EF5D5A" w:rsidP="00C14FD1">
            <w:pPr>
              <w:pStyle w:val="DHHStabletext"/>
              <w:spacing w:before="0" w:after="0" w:line="276" w:lineRule="auto"/>
              <w:rPr>
                <w:b/>
                <w:bCs/>
                <w:szCs w:val="21"/>
              </w:rPr>
            </w:pPr>
            <w:r w:rsidRPr="00913841">
              <w:rPr>
                <w:b/>
                <w:bCs/>
                <w:szCs w:val="21"/>
              </w:rPr>
              <w:t>Related items</w:t>
            </w:r>
          </w:p>
        </w:tc>
        <w:tc>
          <w:tcPr>
            <w:tcW w:w="7778" w:type="dxa"/>
          </w:tcPr>
          <w:p w14:paraId="72BE0B59" w14:textId="77777777" w:rsidR="00EF5D5A" w:rsidRPr="00913841" w:rsidRDefault="00EF5D5A" w:rsidP="00C14FD1">
            <w:pPr>
              <w:pStyle w:val="DHHStabletext"/>
              <w:spacing w:before="0" w:after="0" w:line="276" w:lineRule="auto"/>
              <w:rPr>
                <w:szCs w:val="21"/>
              </w:rPr>
            </w:pPr>
            <w:r w:rsidRPr="00913841">
              <w:rPr>
                <w:szCs w:val="21"/>
              </w:rPr>
              <w:t>Contact Clinic Identifier</w:t>
            </w:r>
          </w:p>
          <w:p w14:paraId="385A7D8E" w14:textId="7BFF8D34" w:rsidR="00340FF6" w:rsidRDefault="00340FF6" w:rsidP="00C14FD1">
            <w:pPr>
              <w:pStyle w:val="DHHStabletext"/>
              <w:spacing w:before="0" w:after="0" w:line="276" w:lineRule="auto"/>
              <w:rPr>
                <w:szCs w:val="21"/>
              </w:rPr>
            </w:pPr>
            <w:r>
              <w:rPr>
                <w:szCs w:val="21"/>
              </w:rPr>
              <w:t>Contact End Date/Time</w:t>
            </w:r>
          </w:p>
          <w:p w14:paraId="7FC64246" w14:textId="70884F63" w:rsidR="00EF5D5A" w:rsidRPr="00913841" w:rsidRDefault="00EF5D5A" w:rsidP="00C14FD1">
            <w:pPr>
              <w:pStyle w:val="DHHStabletext"/>
              <w:spacing w:before="0" w:after="0" w:line="276" w:lineRule="auto"/>
              <w:rPr>
                <w:szCs w:val="21"/>
              </w:rPr>
            </w:pPr>
            <w:r w:rsidRPr="00913841">
              <w:rPr>
                <w:szCs w:val="21"/>
              </w:rPr>
              <w:t>Contact Start Date/Time</w:t>
            </w:r>
          </w:p>
          <w:p w14:paraId="73E97BD3" w14:textId="77777777" w:rsidR="00EF5D5A" w:rsidRPr="00913841" w:rsidRDefault="00EF5D5A" w:rsidP="00C14FD1">
            <w:pPr>
              <w:pStyle w:val="DHHStabletext"/>
              <w:spacing w:before="0" w:after="0" w:line="276" w:lineRule="auto"/>
              <w:rPr>
                <w:szCs w:val="21"/>
              </w:rPr>
            </w:pPr>
            <w:r w:rsidRPr="00913841">
              <w:rPr>
                <w:szCs w:val="21"/>
              </w:rPr>
              <w:t>Episode Malignancy Flag</w:t>
            </w:r>
          </w:p>
          <w:p w14:paraId="5F404C5B" w14:textId="77777777" w:rsidR="00EF5D5A" w:rsidRPr="00913841" w:rsidRDefault="00EF5D5A" w:rsidP="00C14FD1">
            <w:pPr>
              <w:pStyle w:val="DHHStabletext"/>
              <w:spacing w:before="0" w:after="0" w:line="276" w:lineRule="auto"/>
              <w:rPr>
                <w:szCs w:val="21"/>
              </w:rPr>
            </w:pPr>
            <w:r w:rsidRPr="00913841">
              <w:rPr>
                <w:szCs w:val="21"/>
              </w:rPr>
              <w:t>Episode Start Date</w:t>
            </w:r>
          </w:p>
          <w:p w14:paraId="40BE1EE4" w14:textId="77777777" w:rsidR="00EF5D5A" w:rsidRPr="00913841" w:rsidRDefault="00EF5D5A" w:rsidP="00C14FD1">
            <w:pPr>
              <w:pStyle w:val="DHHStabletext"/>
              <w:spacing w:before="0" w:after="0" w:line="276" w:lineRule="auto"/>
              <w:rPr>
                <w:szCs w:val="21"/>
              </w:rPr>
            </w:pPr>
            <w:r w:rsidRPr="00913841">
              <w:rPr>
                <w:szCs w:val="21"/>
              </w:rPr>
              <w:t>Patient/Client Birth Country</w:t>
            </w:r>
          </w:p>
          <w:p w14:paraId="58B3F6E1" w14:textId="77777777" w:rsidR="00EF5D5A" w:rsidRPr="00913841" w:rsidRDefault="00EF5D5A" w:rsidP="00C14FD1">
            <w:pPr>
              <w:pStyle w:val="DHHStabletext"/>
              <w:spacing w:before="0" w:after="0" w:line="276" w:lineRule="auto"/>
              <w:rPr>
                <w:szCs w:val="21"/>
              </w:rPr>
            </w:pPr>
            <w:r w:rsidRPr="00913841">
              <w:rPr>
                <w:szCs w:val="21"/>
              </w:rPr>
              <w:t>Patient/Client Carer Availability</w:t>
            </w:r>
            <w:r w:rsidRPr="00913841">
              <w:rPr>
                <w:szCs w:val="21"/>
              </w:rPr>
              <w:tab/>
            </w:r>
          </w:p>
          <w:p w14:paraId="0B12FEB7" w14:textId="77777777" w:rsidR="00EF5D5A" w:rsidRPr="00913841" w:rsidRDefault="00EF5D5A" w:rsidP="00C14FD1">
            <w:pPr>
              <w:pStyle w:val="DHHStabletext"/>
              <w:spacing w:before="0" w:after="0" w:line="276" w:lineRule="auto"/>
              <w:rPr>
                <w:szCs w:val="21"/>
              </w:rPr>
            </w:pPr>
            <w:r w:rsidRPr="00913841">
              <w:rPr>
                <w:szCs w:val="21"/>
              </w:rPr>
              <w:t>Patient/Client Death Place</w:t>
            </w:r>
          </w:p>
          <w:p w14:paraId="72C27850" w14:textId="77777777" w:rsidR="00EF5D5A" w:rsidRPr="00913841" w:rsidRDefault="00EF5D5A" w:rsidP="00C14FD1">
            <w:pPr>
              <w:pStyle w:val="DHHStabletext"/>
              <w:spacing w:before="0" w:after="0" w:line="276" w:lineRule="auto"/>
              <w:rPr>
                <w:szCs w:val="21"/>
              </w:rPr>
            </w:pPr>
            <w:r w:rsidRPr="00913841">
              <w:rPr>
                <w:szCs w:val="21"/>
              </w:rPr>
              <w:t>Patient/Client Living Arrangement</w:t>
            </w:r>
          </w:p>
          <w:p w14:paraId="298E79FE" w14:textId="77777777" w:rsidR="00EF5D5A" w:rsidRPr="00913841" w:rsidRDefault="00EF5D5A" w:rsidP="00C14FD1">
            <w:pPr>
              <w:pStyle w:val="DHHStabletext"/>
              <w:spacing w:before="0" w:after="0" w:line="276" w:lineRule="auto"/>
              <w:rPr>
                <w:szCs w:val="21"/>
              </w:rPr>
            </w:pPr>
            <w:r w:rsidRPr="00913841">
              <w:rPr>
                <w:szCs w:val="21"/>
              </w:rPr>
              <w:t>Patient/Client Main Carer’s Relationship to the Patient</w:t>
            </w:r>
          </w:p>
          <w:p w14:paraId="59EAD286" w14:textId="77777777" w:rsidR="00EF5D5A" w:rsidRPr="00913841" w:rsidRDefault="00EF5D5A" w:rsidP="00C14FD1">
            <w:pPr>
              <w:pStyle w:val="DHHStabletext"/>
              <w:spacing w:before="0" w:after="0" w:line="276" w:lineRule="auto"/>
              <w:rPr>
                <w:szCs w:val="21"/>
              </w:rPr>
            </w:pPr>
            <w:r w:rsidRPr="00913841">
              <w:rPr>
                <w:szCs w:val="21"/>
              </w:rPr>
              <w:t>Patient/Client Usual Accommodation Type</w:t>
            </w:r>
          </w:p>
          <w:p w14:paraId="209B42F0" w14:textId="77777777" w:rsidR="00EF5D5A" w:rsidRPr="00913841" w:rsidRDefault="00EF5D5A" w:rsidP="00C14FD1">
            <w:pPr>
              <w:pStyle w:val="DHHStabletext"/>
              <w:spacing w:before="0" w:after="0" w:line="276" w:lineRule="auto"/>
              <w:rPr>
                <w:szCs w:val="21"/>
              </w:rPr>
            </w:pPr>
            <w:r w:rsidRPr="00913841">
              <w:rPr>
                <w:szCs w:val="21"/>
              </w:rPr>
              <w:t>Patient/Client Usual Residence Locality Name</w:t>
            </w:r>
          </w:p>
          <w:p w14:paraId="7F63A602" w14:textId="0B2C539F" w:rsidR="00913841" w:rsidRPr="00913841" w:rsidRDefault="00EF5D5A" w:rsidP="00C14FD1">
            <w:pPr>
              <w:pStyle w:val="DHHStabletext"/>
              <w:spacing w:before="0" w:after="0" w:line="276" w:lineRule="auto"/>
              <w:rPr>
                <w:szCs w:val="21"/>
              </w:rPr>
            </w:pPr>
            <w:r w:rsidRPr="00913841">
              <w:rPr>
                <w:szCs w:val="21"/>
              </w:rPr>
              <w:t>Patient/Client Usual Residence Postcode</w:t>
            </w:r>
          </w:p>
        </w:tc>
      </w:tr>
    </w:tbl>
    <w:p w14:paraId="596BCA62" w14:textId="77777777" w:rsidR="00EF5D5A" w:rsidRDefault="00EF5D5A" w:rsidP="00EF5D5A">
      <w:pPr>
        <w:pStyle w:val="VINAHSUBHEADING"/>
        <w:spacing w:before="0"/>
      </w:pPr>
      <w: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14:paraId="2644F2B5" w14:textId="77777777" w:rsidTr="008A40EB">
        <w:tc>
          <w:tcPr>
            <w:tcW w:w="2127" w:type="dxa"/>
          </w:tcPr>
          <w:p w14:paraId="173FE693" w14:textId="77777777" w:rsidR="00EF5D5A" w:rsidRPr="00913841" w:rsidRDefault="00EF5D5A" w:rsidP="008A40EB">
            <w:pPr>
              <w:pStyle w:val="DHHStabletext"/>
              <w:rPr>
                <w:szCs w:val="21"/>
              </w:rPr>
            </w:pPr>
            <w:r w:rsidRPr="00913841">
              <w:rPr>
                <w:szCs w:val="21"/>
              </w:rPr>
              <w:t>Purpose</w:t>
            </w:r>
          </w:p>
        </w:tc>
        <w:tc>
          <w:tcPr>
            <w:tcW w:w="7778" w:type="dxa"/>
          </w:tcPr>
          <w:p w14:paraId="097D4822" w14:textId="77777777" w:rsidR="00EF5D5A" w:rsidRPr="00913841" w:rsidRDefault="00EF5D5A" w:rsidP="008A40EB">
            <w:pPr>
              <w:pStyle w:val="DHHStabletext"/>
              <w:rPr>
                <w:szCs w:val="21"/>
              </w:rPr>
            </w:pPr>
            <w:r w:rsidRPr="00913841">
              <w:rPr>
                <w:szCs w:val="21"/>
              </w:rPr>
              <w:t>To support analyses of service provision by delivery setting.</w:t>
            </w:r>
          </w:p>
        </w:tc>
      </w:tr>
      <w:tr w:rsidR="00EF5D5A" w14:paraId="2A46EBB3" w14:textId="77777777" w:rsidTr="008A40EB">
        <w:tc>
          <w:tcPr>
            <w:tcW w:w="2127" w:type="dxa"/>
          </w:tcPr>
          <w:p w14:paraId="3E1FBFA1" w14:textId="77777777" w:rsidR="00EF5D5A" w:rsidRPr="00913841" w:rsidRDefault="00EF5D5A" w:rsidP="008A40EB">
            <w:pPr>
              <w:pStyle w:val="DHHStabletext"/>
              <w:rPr>
                <w:szCs w:val="21"/>
              </w:rPr>
            </w:pPr>
            <w:r w:rsidRPr="00913841">
              <w:rPr>
                <w:szCs w:val="21"/>
              </w:rPr>
              <w:t>Principal users</w:t>
            </w:r>
          </w:p>
        </w:tc>
        <w:tc>
          <w:tcPr>
            <w:tcW w:w="7778" w:type="dxa"/>
          </w:tcPr>
          <w:p w14:paraId="63074DF7" w14:textId="77777777" w:rsidR="00EF5D5A" w:rsidRPr="00913841" w:rsidRDefault="00EF5D5A" w:rsidP="00467DA7">
            <w:pPr>
              <w:pStyle w:val="DHHStabletext"/>
              <w:spacing w:after="0"/>
              <w:rPr>
                <w:szCs w:val="21"/>
              </w:rPr>
            </w:pPr>
            <w:r w:rsidRPr="00913841">
              <w:rPr>
                <w:szCs w:val="21"/>
              </w:rPr>
              <w:t>Department of Health</w:t>
            </w:r>
          </w:p>
        </w:tc>
      </w:tr>
      <w:tr w:rsidR="00EF5D5A" w14:paraId="322E85B9" w14:textId="77777777" w:rsidTr="008A40EB">
        <w:tc>
          <w:tcPr>
            <w:tcW w:w="2127" w:type="dxa"/>
          </w:tcPr>
          <w:p w14:paraId="7DCD0C3D" w14:textId="77777777" w:rsidR="00EF5D5A" w:rsidRPr="00913841" w:rsidRDefault="00EF5D5A" w:rsidP="008A40EB">
            <w:pPr>
              <w:pStyle w:val="DHHStabletext"/>
              <w:spacing w:before="0"/>
              <w:rPr>
                <w:szCs w:val="21"/>
              </w:rPr>
            </w:pPr>
            <w:r w:rsidRPr="00913841">
              <w:rPr>
                <w:szCs w:val="21"/>
              </w:rPr>
              <w:t>Version history</w:t>
            </w:r>
          </w:p>
        </w:tc>
        <w:tc>
          <w:tcPr>
            <w:tcW w:w="7778" w:type="dxa"/>
          </w:tcPr>
          <w:p w14:paraId="3E5B74AD" w14:textId="77777777" w:rsidR="00EF5D5A" w:rsidRPr="00913841" w:rsidRDefault="00EF5D5A" w:rsidP="008A40EB">
            <w:pPr>
              <w:pStyle w:val="DHHStabletext"/>
              <w:spacing w:before="0"/>
              <w:rPr>
                <w:b/>
                <w:bCs/>
                <w:szCs w:val="21"/>
              </w:rPr>
            </w:pPr>
            <w:r w:rsidRPr="00913841">
              <w:rPr>
                <w:b/>
                <w:bCs/>
                <w:szCs w:val="21"/>
              </w:rPr>
              <w:t>Version</w:t>
            </w:r>
            <w:r w:rsidRPr="00913841">
              <w:rPr>
                <w:b/>
                <w:bCs/>
                <w:szCs w:val="21"/>
              </w:rPr>
              <w:tab/>
              <w:t>Previous Name</w:t>
            </w:r>
            <w:r w:rsidRPr="00913841">
              <w:rPr>
                <w:b/>
                <w:bCs/>
                <w:szCs w:val="21"/>
              </w:rPr>
              <w:tab/>
            </w:r>
            <w:r w:rsidRPr="00913841">
              <w:rPr>
                <w:b/>
                <w:bCs/>
                <w:szCs w:val="21"/>
              </w:rPr>
              <w:tab/>
            </w:r>
            <w:r w:rsidRPr="00913841">
              <w:rPr>
                <w:b/>
                <w:bCs/>
                <w:szCs w:val="21"/>
              </w:rPr>
              <w:tab/>
            </w:r>
            <w:r w:rsidRPr="00913841">
              <w:rPr>
                <w:b/>
                <w:bCs/>
                <w:szCs w:val="21"/>
              </w:rPr>
              <w:tab/>
              <w:t>Effective Date</w:t>
            </w:r>
          </w:p>
          <w:p w14:paraId="5597D5B5" w14:textId="77777777" w:rsidR="00EF5D5A" w:rsidRPr="00913841" w:rsidRDefault="00EF5D5A" w:rsidP="008A40EB">
            <w:pPr>
              <w:pStyle w:val="DHHStabletext"/>
              <w:spacing w:before="0"/>
              <w:rPr>
                <w:szCs w:val="21"/>
              </w:rPr>
            </w:pPr>
            <w:r w:rsidRPr="00913841">
              <w:rPr>
                <w:szCs w:val="21"/>
              </w:rPr>
              <w:t>8</w:t>
            </w:r>
            <w:r w:rsidRPr="00913841">
              <w:rPr>
                <w:szCs w:val="21"/>
              </w:rPr>
              <w:tab/>
            </w:r>
            <w:r w:rsidRPr="00913841">
              <w:rPr>
                <w:szCs w:val="21"/>
              </w:rPr>
              <w:tab/>
              <w:t>Patient/Client Usual Accommodation Type</w:t>
            </w:r>
            <w:r w:rsidRPr="00913841">
              <w:rPr>
                <w:szCs w:val="21"/>
              </w:rPr>
              <w:tab/>
              <w:t>2015/07/01</w:t>
            </w:r>
          </w:p>
          <w:p w14:paraId="3CEE57D2" w14:textId="77777777" w:rsidR="00EF5D5A" w:rsidRPr="00913841" w:rsidRDefault="00EF5D5A" w:rsidP="008A40EB">
            <w:pPr>
              <w:pStyle w:val="DHHStabletext"/>
              <w:spacing w:before="0"/>
              <w:rPr>
                <w:szCs w:val="21"/>
              </w:rPr>
            </w:pPr>
            <w:r w:rsidRPr="00913841">
              <w:rPr>
                <w:szCs w:val="21"/>
              </w:rPr>
              <w:t>7</w:t>
            </w:r>
            <w:r w:rsidRPr="00913841">
              <w:rPr>
                <w:szCs w:val="21"/>
              </w:rPr>
              <w:tab/>
            </w:r>
            <w:r w:rsidRPr="00913841">
              <w:rPr>
                <w:szCs w:val="21"/>
              </w:rPr>
              <w:tab/>
              <w:t>Patient/Client Usual Accommodation Type</w:t>
            </w:r>
            <w:r w:rsidRPr="00913841">
              <w:rPr>
                <w:szCs w:val="21"/>
              </w:rPr>
              <w:tab/>
              <w:t>2014/07/01</w:t>
            </w:r>
          </w:p>
          <w:p w14:paraId="1EABEFAE" w14:textId="77777777" w:rsidR="00EF5D5A" w:rsidRPr="00913841" w:rsidRDefault="00EF5D5A" w:rsidP="008A40EB">
            <w:pPr>
              <w:pStyle w:val="DHHStabletext"/>
              <w:spacing w:before="0"/>
              <w:rPr>
                <w:szCs w:val="21"/>
              </w:rPr>
            </w:pPr>
            <w:r w:rsidRPr="00913841">
              <w:rPr>
                <w:szCs w:val="21"/>
              </w:rPr>
              <w:t xml:space="preserve">6 </w:t>
            </w:r>
            <w:r w:rsidRPr="00913841">
              <w:rPr>
                <w:szCs w:val="21"/>
              </w:rPr>
              <w:tab/>
            </w:r>
            <w:r w:rsidRPr="00913841">
              <w:rPr>
                <w:szCs w:val="21"/>
              </w:rPr>
              <w:tab/>
              <w:t>Patient/Client Usual Accommodation Type</w:t>
            </w:r>
            <w:r w:rsidRPr="00913841">
              <w:rPr>
                <w:szCs w:val="21"/>
              </w:rPr>
              <w:tab/>
              <w:t>2012/07/01</w:t>
            </w:r>
          </w:p>
          <w:p w14:paraId="45169843" w14:textId="77777777" w:rsidR="00EF5D5A" w:rsidRPr="00913841" w:rsidRDefault="00EF5D5A" w:rsidP="008A40EB">
            <w:pPr>
              <w:pStyle w:val="DHHStabletext"/>
              <w:spacing w:before="0"/>
              <w:rPr>
                <w:szCs w:val="21"/>
              </w:rPr>
            </w:pPr>
            <w:r w:rsidRPr="00913841">
              <w:rPr>
                <w:szCs w:val="21"/>
              </w:rPr>
              <w:t>5</w:t>
            </w:r>
            <w:r w:rsidRPr="00913841">
              <w:rPr>
                <w:szCs w:val="21"/>
              </w:rPr>
              <w:tab/>
            </w:r>
            <w:r w:rsidRPr="00913841">
              <w:rPr>
                <w:szCs w:val="21"/>
              </w:rPr>
              <w:tab/>
              <w:t>Patient/Client Usual Accommodation Type</w:t>
            </w:r>
            <w:r w:rsidRPr="00913841">
              <w:rPr>
                <w:szCs w:val="21"/>
              </w:rPr>
              <w:tab/>
              <w:t>2010/07/01</w:t>
            </w:r>
          </w:p>
          <w:p w14:paraId="0EDC2912" w14:textId="77777777" w:rsidR="00EF5D5A" w:rsidRPr="00913841" w:rsidRDefault="00EF5D5A" w:rsidP="008A40EB">
            <w:pPr>
              <w:pStyle w:val="DHHStabletext"/>
              <w:spacing w:before="0"/>
              <w:rPr>
                <w:szCs w:val="21"/>
              </w:rPr>
            </w:pPr>
            <w:r w:rsidRPr="00913841">
              <w:rPr>
                <w:szCs w:val="21"/>
              </w:rPr>
              <w:t>4</w:t>
            </w:r>
            <w:r w:rsidRPr="00913841">
              <w:rPr>
                <w:szCs w:val="21"/>
              </w:rPr>
              <w:tab/>
            </w:r>
            <w:r w:rsidRPr="00913841">
              <w:rPr>
                <w:szCs w:val="21"/>
              </w:rPr>
              <w:tab/>
              <w:t>Patient/Client Type of Usual Accommodation</w:t>
            </w:r>
            <w:r w:rsidRPr="00913841">
              <w:rPr>
                <w:szCs w:val="21"/>
              </w:rPr>
              <w:tab/>
              <w:t>2009/07/01</w:t>
            </w:r>
          </w:p>
          <w:p w14:paraId="2F204C24" w14:textId="77777777" w:rsidR="00EF5D5A" w:rsidRPr="00913841" w:rsidRDefault="00EF5D5A" w:rsidP="008A40EB">
            <w:pPr>
              <w:pStyle w:val="DHHStabletext"/>
              <w:spacing w:before="0"/>
              <w:rPr>
                <w:szCs w:val="21"/>
              </w:rPr>
            </w:pPr>
            <w:r w:rsidRPr="00913841">
              <w:rPr>
                <w:szCs w:val="21"/>
              </w:rPr>
              <w:t>3</w:t>
            </w:r>
            <w:r w:rsidRPr="00913841">
              <w:rPr>
                <w:szCs w:val="21"/>
              </w:rPr>
              <w:tab/>
            </w:r>
            <w:r w:rsidRPr="00913841">
              <w:rPr>
                <w:szCs w:val="21"/>
              </w:rPr>
              <w:tab/>
              <w:t>Patient/Client Type of Usual Accommodation</w:t>
            </w:r>
            <w:r w:rsidRPr="00913841">
              <w:rPr>
                <w:szCs w:val="21"/>
              </w:rPr>
              <w:tab/>
              <w:t>2008/07/01</w:t>
            </w:r>
          </w:p>
          <w:p w14:paraId="0515C830" w14:textId="77777777" w:rsidR="00EF5D5A" w:rsidRPr="00913841" w:rsidRDefault="00EF5D5A" w:rsidP="008A40EB">
            <w:pPr>
              <w:pStyle w:val="DHHStabletext"/>
              <w:spacing w:before="0"/>
              <w:rPr>
                <w:szCs w:val="21"/>
              </w:rPr>
            </w:pPr>
            <w:r w:rsidRPr="00913841">
              <w:rPr>
                <w:szCs w:val="21"/>
              </w:rPr>
              <w:t>2</w:t>
            </w:r>
            <w:r w:rsidRPr="00913841">
              <w:rPr>
                <w:szCs w:val="21"/>
              </w:rPr>
              <w:tab/>
            </w:r>
            <w:r w:rsidRPr="00913841">
              <w:rPr>
                <w:szCs w:val="21"/>
              </w:rPr>
              <w:tab/>
              <w:t>Type of Usual Accommodation</w:t>
            </w:r>
            <w:r w:rsidRPr="00913841">
              <w:rPr>
                <w:szCs w:val="21"/>
              </w:rPr>
              <w:tab/>
            </w:r>
            <w:r w:rsidRPr="00913841">
              <w:rPr>
                <w:szCs w:val="21"/>
              </w:rPr>
              <w:tab/>
            </w:r>
            <w:r w:rsidRPr="00913841">
              <w:rPr>
                <w:szCs w:val="21"/>
              </w:rPr>
              <w:tab/>
              <w:t>2007/07/01</w:t>
            </w:r>
          </w:p>
          <w:p w14:paraId="2FAD9B60" w14:textId="77777777" w:rsidR="00EF5D5A" w:rsidRPr="00913841" w:rsidRDefault="00EF5D5A" w:rsidP="008A40EB">
            <w:pPr>
              <w:pStyle w:val="DHHStabletext"/>
              <w:spacing w:before="0"/>
              <w:rPr>
                <w:szCs w:val="21"/>
              </w:rPr>
            </w:pPr>
            <w:r w:rsidRPr="00913841">
              <w:rPr>
                <w:szCs w:val="21"/>
              </w:rPr>
              <w:t>1</w:t>
            </w:r>
            <w:r w:rsidRPr="00913841">
              <w:rPr>
                <w:szCs w:val="21"/>
              </w:rPr>
              <w:tab/>
            </w:r>
            <w:r w:rsidRPr="00913841">
              <w:rPr>
                <w:szCs w:val="21"/>
              </w:rPr>
              <w:tab/>
              <w:t>Type of Usual Accommodation</w:t>
            </w:r>
            <w:r w:rsidRPr="00913841">
              <w:rPr>
                <w:szCs w:val="21"/>
              </w:rPr>
              <w:tab/>
            </w:r>
            <w:r w:rsidRPr="00913841">
              <w:rPr>
                <w:szCs w:val="21"/>
              </w:rPr>
              <w:tab/>
            </w:r>
            <w:r w:rsidRPr="00913841">
              <w:rPr>
                <w:szCs w:val="21"/>
              </w:rPr>
              <w:tab/>
              <w:t>2005/07/01</w:t>
            </w:r>
          </w:p>
        </w:tc>
      </w:tr>
      <w:tr w:rsidR="00EF5D5A" w14:paraId="6238DDF4" w14:textId="77777777" w:rsidTr="008A40EB">
        <w:tc>
          <w:tcPr>
            <w:tcW w:w="2127" w:type="dxa"/>
          </w:tcPr>
          <w:p w14:paraId="3DCCC780" w14:textId="77777777" w:rsidR="00EF5D5A" w:rsidRPr="00913841" w:rsidRDefault="00EF5D5A" w:rsidP="008A40EB">
            <w:pPr>
              <w:pStyle w:val="DHHStabletext"/>
              <w:rPr>
                <w:szCs w:val="21"/>
              </w:rPr>
            </w:pPr>
            <w:r w:rsidRPr="00913841">
              <w:rPr>
                <w:szCs w:val="21"/>
              </w:rPr>
              <w:t>Definition source</w:t>
            </w:r>
          </w:p>
        </w:tc>
        <w:tc>
          <w:tcPr>
            <w:tcW w:w="7778" w:type="dxa"/>
          </w:tcPr>
          <w:p w14:paraId="740E434D" w14:textId="77777777" w:rsidR="00EF5D5A" w:rsidRPr="00913841" w:rsidRDefault="00EF5D5A" w:rsidP="008A40EB">
            <w:pPr>
              <w:pStyle w:val="DHHStabletext"/>
              <w:rPr>
                <w:szCs w:val="21"/>
              </w:rPr>
            </w:pPr>
            <w:r w:rsidRPr="00913841">
              <w:rPr>
                <w:szCs w:val="21"/>
              </w:rPr>
              <w:t>DH</w:t>
            </w:r>
          </w:p>
        </w:tc>
      </w:tr>
      <w:tr w:rsidR="00EF5D5A" w14:paraId="577A50C2" w14:textId="77777777" w:rsidTr="008A40EB">
        <w:tc>
          <w:tcPr>
            <w:tcW w:w="2127" w:type="dxa"/>
          </w:tcPr>
          <w:p w14:paraId="3AA7B295" w14:textId="77777777" w:rsidR="00EF5D5A" w:rsidRPr="00913841" w:rsidRDefault="00EF5D5A" w:rsidP="008A40EB">
            <w:pPr>
              <w:pStyle w:val="DHHStabletext"/>
              <w:rPr>
                <w:szCs w:val="21"/>
              </w:rPr>
            </w:pPr>
            <w:r w:rsidRPr="00913841">
              <w:rPr>
                <w:szCs w:val="21"/>
              </w:rPr>
              <w:t>Value domain source</w:t>
            </w:r>
          </w:p>
        </w:tc>
        <w:tc>
          <w:tcPr>
            <w:tcW w:w="7778" w:type="dxa"/>
          </w:tcPr>
          <w:p w14:paraId="4E7AC8E8" w14:textId="77777777" w:rsidR="00EF5D5A" w:rsidRPr="00913841" w:rsidRDefault="00EF5D5A" w:rsidP="008A40EB">
            <w:pPr>
              <w:pStyle w:val="DHHStabletext"/>
              <w:rPr>
                <w:szCs w:val="21"/>
              </w:rPr>
            </w:pPr>
            <w:r w:rsidRPr="00913841">
              <w:rPr>
                <w:szCs w:val="21"/>
              </w:rPr>
              <w:t>DH</w:t>
            </w:r>
          </w:p>
        </w:tc>
      </w:tr>
    </w:tbl>
    <w:p w14:paraId="0A791293" w14:textId="77777777" w:rsidR="00EF5D5A" w:rsidRDefault="00EF5D5A" w:rsidP="00EF5D5A">
      <w:pPr>
        <w:pStyle w:val="Heading2"/>
      </w:pPr>
      <w:r>
        <w:br w:type="page"/>
      </w:r>
      <w:bookmarkStart w:id="162" w:name="_Toc43717315"/>
      <w:bookmarkStart w:id="163" w:name="_Toc106961069"/>
      <w:r>
        <w:t>Patient/Client Usual Residence Locality Name</w:t>
      </w:r>
      <w:bookmarkEnd w:id="162"/>
      <w:bookmarkEnd w:id="163"/>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913841" w14:paraId="55D8C06B" w14:textId="77777777" w:rsidTr="008A40EB">
        <w:tc>
          <w:tcPr>
            <w:tcW w:w="2127" w:type="dxa"/>
          </w:tcPr>
          <w:p w14:paraId="61CA3AB0" w14:textId="77777777" w:rsidR="00EF5D5A" w:rsidRPr="00913841" w:rsidRDefault="00EF5D5A" w:rsidP="008A40EB">
            <w:pPr>
              <w:pStyle w:val="DHHStabletext"/>
              <w:rPr>
                <w:b/>
                <w:bCs/>
                <w:szCs w:val="21"/>
              </w:rPr>
            </w:pPr>
            <w:r w:rsidRPr="00913841">
              <w:rPr>
                <w:b/>
                <w:bCs/>
                <w:szCs w:val="21"/>
              </w:rPr>
              <w:t>Definition</w:t>
            </w:r>
          </w:p>
        </w:tc>
        <w:tc>
          <w:tcPr>
            <w:tcW w:w="7778" w:type="dxa"/>
          </w:tcPr>
          <w:p w14:paraId="25F57D68" w14:textId="1A63F866" w:rsidR="00EF5D5A" w:rsidRPr="00BA0C6F" w:rsidRDefault="00EF5D5A" w:rsidP="00BA0C6F">
            <w:pPr>
              <w:pStyle w:val="DHHSbody"/>
              <w:rPr>
                <w:b/>
                <w:bCs/>
                <w:sz w:val="21"/>
                <w:szCs w:val="21"/>
              </w:rPr>
            </w:pPr>
            <w:r w:rsidRPr="00BA0C6F">
              <w:rPr>
                <w:sz w:val="21"/>
                <w:szCs w:val="21"/>
              </w:rPr>
              <w:t>The name of the geographic location (suburb/town/locality for Australian residents, country for overseas residents) of usual residence of the person (not postal address).</w:t>
            </w:r>
            <w:r w:rsidR="00BA0C6F" w:rsidRPr="00BA0C6F">
              <w:rPr>
                <w:sz w:val="21"/>
                <w:szCs w:val="21"/>
              </w:rPr>
              <w:tab/>
            </w:r>
            <w:r w:rsidR="00BA0C6F" w:rsidRPr="00BA0C6F">
              <w:rPr>
                <w:sz w:val="21"/>
                <w:szCs w:val="21"/>
              </w:rPr>
              <w:tab/>
            </w:r>
            <w:r w:rsidR="00BA0C6F" w:rsidRPr="00BA0C6F">
              <w:rPr>
                <w:sz w:val="21"/>
                <w:szCs w:val="21"/>
              </w:rPr>
              <w:tab/>
            </w:r>
            <w:r w:rsidR="00BA0C6F" w:rsidRPr="00BA0C6F">
              <w:rPr>
                <w:sz w:val="21"/>
                <w:szCs w:val="21"/>
              </w:rPr>
              <w:tab/>
            </w:r>
            <w:r w:rsidR="00BA0C6F" w:rsidRPr="00BA0C6F">
              <w:rPr>
                <w:sz w:val="21"/>
                <w:szCs w:val="21"/>
              </w:rPr>
              <w:tab/>
            </w:r>
            <w:r w:rsidR="00BA0C6F" w:rsidRPr="00BA0C6F">
              <w:rPr>
                <w:sz w:val="21"/>
                <w:szCs w:val="21"/>
              </w:rPr>
              <w:tab/>
            </w:r>
            <w:r w:rsidR="00BA0C6F" w:rsidRPr="00BA0C6F">
              <w:rPr>
                <w:sz w:val="21"/>
                <w:szCs w:val="21"/>
              </w:rPr>
              <w:tab/>
            </w:r>
            <w:r w:rsidR="00BA0C6F" w:rsidRPr="00BA0C6F">
              <w:rPr>
                <w:sz w:val="21"/>
                <w:szCs w:val="21"/>
              </w:rPr>
              <w:tab/>
            </w:r>
            <w:r w:rsidRPr="00BA0C6F">
              <w:rPr>
                <w:i/>
                <w:iCs/>
                <w:sz w:val="21"/>
                <w:szCs w:val="21"/>
              </w:rPr>
              <w:tab/>
            </w:r>
            <w:r w:rsidRPr="00BA0C6F">
              <w:rPr>
                <w:i/>
                <w:iCs/>
                <w:sz w:val="21"/>
                <w:szCs w:val="21"/>
              </w:rPr>
              <w:tab/>
            </w:r>
            <w:r w:rsidRPr="00BA0C6F">
              <w:rPr>
                <w:i/>
                <w:iCs/>
                <w:sz w:val="21"/>
                <w:szCs w:val="21"/>
              </w:rPr>
              <w:tab/>
            </w:r>
            <w:r w:rsidR="00BA0C6F" w:rsidRPr="00BA0C6F">
              <w:rPr>
                <w:i/>
                <w:iCs/>
                <w:sz w:val="21"/>
                <w:szCs w:val="21"/>
              </w:rPr>
              <w:tab/>
            </w:r>
            <w:r w:rsidRPr="00BA0C6F">
              <w:rPr>
                <w:b/>
                <w:bCs/>
                <w:i/>
                <w:iCs/>
                <w:sz w:val="21"/>
                <w:szCs w:val="21"/>
              </w:rPr>
              <w:t>Repeats:</w:t>
            </w:r>
            <w:r w:rsidRPr="00BA0C6F">
              <w:rPr>
                <w:b/>
                <w:bCs/>
                <w:i/>
                <w:iCs/>
                <w:sz w:val="21"/>
                <w:szCs w:val="21"/>
              </w:rPr>
              <w:tab/>
            </w:r>
            <w:r w:rsidRPr="00BA0C6F">
              <w:rPr>
                <w:b/>
                <w:bCs/>
                <w:sz w:val="21"/>
                <w:szCs w:val="21"/>
              </w:rPr>
              <w:t>Min.</w:t>
            </w:r>
            <w:r w:rsidRPr="00BA0C6F">
              <w:rPr>
                <w:b/>
                <w:bCs/>
                <w:sz w:val="21"/>
                <w:szCs w:val="21"/>
              </w:rPr>
              <w:tab/>
            </w:r>
            <w:r w:rsidRPr="00BA0C6F">
              <w:rPr>
                <w:b/>
                <w:bCs/>
                <w:sz w:val="21"/>
                <w:szCs w:val="21"/>
              </w:rPr>
              <w:tab/>
              <w:t>Max.</w:t>
            </w:r>
            <w:r w:rsidRPr="00BA0C6F">
              <w:rPr>
                <w:b/>
                <w:bCs/>
                <w:sz w:val="21"/>
                <w:szCs w:val="21"/>
              </w:rPr>
              <w:tab/>
              <w:t>Duplicate</w:t>
            </w:r>
          </w:p>
        </w:tc>
      </w:tr>
      <w:tr w:rsidR="00EF5D5A" w:rsidRPr="00913841" w14:paraId="42697D5D" w14:textId="77777777" w:rsidTr="008A40EB">
        <w:tc>
          <w:tcPr>
            <w:tcW w:w="2127" w:type="dxa"/>
          </w:tcPr>
          <w:p w14:paraId="775AA734" w14:textId="77777777" w:rsidR="00EF5D5A" w:rsidRPr="00913841" w:rsidRDefault="00EF5D5A" w:rsidP="008A40EB">
            <w:pPr>
              <w:pStyle w:val="DHHStabletext"/>
              <w:rPr>
                <w:b/>
                <w:bCs/>
                <w:szCs w:val="21"/>
              </w:rPr>
            </w:pPr>
            <w:r w:rsidRPr="00913841">
              <w:rPr>
                <w:b/>
                <w:bCs/>
                <w:szCs w:val="21"/>
              </w:rPr>
              <w:t>Form</w:t>
            </w:r>
          </w:p>
        </w:tc>
        <w:tc>
          <w:tcPr>
            <w:tcW w:w="7778" w:type="dxa"/>
          </w:tcPr>
          <w:p w14:paraId="6BCD6A07" w14:textId="6FBCE5B1" w:rsidR="00EF5D5A" w:rsidRPr="00913841" w:rsidRDefault="00EF5D5A" w:rsidP="008A40EB">
            <w:pPr>
              <w:pStyle w:val="DHHStabletext"/>
              <w:rPr>
                <w:szCs w:val="21"/>
              </w:rPr>
            </w:pPr>
            <w:r w:rsidRPr="00913841">
              <w:rPr>
                <w:szCs w:val="21"/>
              </w:rPr>
              <w:t>List</w:t>
            </w:r>
            <w:r w:rsidRPr="00913841">
              <w:rPr>
                <w:szCs w:val="21"/>
              </w:rPr>
              <w:tab/>
            </w:r>
            <w:r w:rsidRPr="00913841">
              <w:rPr>
                <w:szCs w:val="21"/>
              </w:rPr>
              <w:tab/>
            </w:r>
            <w:r w:rsidRPr="00913841">
              <w:rPr>
                <w:szCs w:val="21"/>
              </w:rPr>
              <w:tab/>
            </w:r>
            <w:r w:rsidRPr="00913841">
              <w:rPr>
                <w:szCs w:val="21"/>
              </w:rPr>
              <w:tab/>
            </w:r>
            <w:r w:rsidRPr="00913841">
              <w:rPr>
                <w:szCs w:val="21"/>
              </w:rPr>
              <w:tab/>
            </w:r>
            <w:r w:rsidR="00F52A84">
              <w:rPr>
                <w:szCs w:val="21"/>
              </w:rPr>
              <w:t xml:space="preserve">           </w:t>
            </w:r>
            <w:r w:rsidRPr="00913841">
              <w:rPr>
                <w:szCs w:val="21"/>
              </w:rPr>
              <w:t>1</w:t>
            </w:r>
            <w:r w:rsidRPr="00913841">
              <w:rPr>
                <w:szCs w:val="21"/>
              </w:rPr>
              <w:tab/>
            </w:r>
            <w:r w:rsidRPr="00913841">
              <w:rPr>
                <w:szCs w:val="21"/>
              </w:rPr>
              <w:tab/>
              <w:t>1</w:t>
            </w:r>
            <w:r w:rsidRPr="00913841">
              <w:rPr>
                <w:szCs w:val="21"/>
              </w:rPr>
              <w:tab/>
            </w:r>
            <w:r w:rsidR="00F52A84">
              <w:rPr>
                <w:szCs w:val="21"/>
              </w:rPr>
              <w:t>N/A</w:t>
            </w:r>
          </w:p>
        </w:tc>
      </w:tr>
      <w:tr w:rsidR="00EF5D5A" w:rsidRPr="00913841" w14:paraId="71D9D439" w14:textId="77777777" w:rsidTr="008A40EB">
        <w:tc>
          <w:tcPr>
            <w:tcW w:w="2127" w:type="dxa"/>
          </w:tcPr>
          <w:p w14:paraId="63FB2523" w14:textId="77777777" w:rsidR="00EF5D5A" w:rsidRPr="00913841" w:rsidRDefault="00EF5D5A" w:rsidP="008A40EB">
            <w:pPr>
              <w:pStyle w:val="DHHStabletext"/>
              <w:rPr>
                <w:b/>
                <w:bCs/>
                <w:szCs w:val="21"/>
              </w:rPr>
            </w:pPr>
            <w:r w:rsidRPr="00913841">
              <w:rPr>
                <w:b/>
                <w:bCs/>
                <w:szCs w:val="21"/>
              </w:rPr>
              <w:t>Layout</w:t>
            </w:r>
            <w:r w:rsidRPr="00913841">
              <w:rPr>
                <w:b/>
                <w:bCs/>
                <w:szCs w:val="21"/>
              </w:rPr>
              <w:tab/>
            </w:r>
          </w:p>
        </w:tc>
        <w:tc>
          <w:tcPr>
            <w:tcW w:w="7778" w:type="dxa"/>
          </w:tcPr>
          <w:p w14:paraId="34CC8D14" w14:textId="4C91008D" w:rsidR="00EF5D5A" w:rsidRPr="00215F27" w:rsidRDefault="00215F27" w:rsidP="008A40EB">
            <w:pPr>
              <w:pStyle w:val="DHHStabletext"/>
              <w:rPr>
                <w:b/>
                <w:bCs/>
                <w:szCs w:val="21"/>
              </w:rPr>
            </w:pPr>
            <w:r w:rsidRPr="00215F27">
              <w:rPr>
                <w:rFonts w:cs="Arial"/>
                <w:color w:val="000000"/>
                <w:szCs w:val="21"/>
                <w:lang w:eastAsia="en-AU"/>
              </w:rPr>
              <w:t>AAAAAAAAAAA</w:t>
            </w:r>
            <w:r>
              <w:rPr>
                <w:rFonts w:cs="Arial"/>
                <w:color w:val="000000"/>
                <w:szCs w:val="21"/>
                <w:lang w:eastAsia="en-AU"/>
              </w:rPr>
              <w:t>AA</w:t>
            </w:r>
            <w:r w:rsidRPr="00215F27">
              <w:rPr>
                <w:rFonts w:cs="Arial"/>
                <w:color w:val="000000"/>
                <w:szCs w:val="21"/>
                <w:lang w:eastAsia="en-AU"/>
              </w:rPr>
              <w:t>AAAAAAAAA</w:t>
            </w:r>
            <w:r>
              <w:rPr>
                <w:rFonts w:cs="Arial"/>
                <w:color w:val="000000"/>
                <w:szCs w:val="21"/>
                <w:lang w:eastAsia="en-AU"/>
              </w:rPr>
              <w:t xml:space="preserve">  </w:t>
            </w:r>
            <w:r w:rsidR="00EF5D5A" w:rsidRPr="00215F27">
              <w:rPr>
                <w:b/>
                <w:bCs/>
                <w:i/>
                <w:iCs/>
                <w:szCs w:val="21"/>
              </w:rPr>
              <w:t>Size:</w:t>
            </w:r>
            <w:r w:rsidR="00EF5D5A" w:rsidRPr="00215F27">
              <w:rPr>
                <w:b/>
                <w:bCs/>
                <w:szCs w:val="21"/>
              </w:rPr>
              <w:tab/>
              <w:t>Min.</w:t>
            </w:r>
            <w:r w:rsidR="00EF5D5A" w:rsidRPr="00215F27">
              <w:rPr>
                <w:b/>
                <w:bCs/>
                <w:szCs w:val="21"/>
              </w:rPr>
              <w:tab/>
            </w:r>
            <w:r w:rsidR="00EF5D5A" w:rsidRPr="00215F27">
              <w:rPr>
                <w:b/>
                <w:bCs/>
                <w:szCs w:val="21"/>
              </w:rPr>
              <w:tab/>
              <w:t>Max.</w:t>
            </w:r>
          </w:p>
          <w:p w14:paraId="264CF82E" w14:textId="5B1FD719" w:rsidR="00EF5D5A" w:rsidRPr="00215F27" w:rsidRDefault="00EF5D5A" w:rsidP="008A40EB">
            <w:pPr>
              <w:pStyle w:val="DHHStabletext"/>
              <w:rPr>
                <w:szCs w:val="21"/>
              </w:rPr>
            </w:pPr>
            <w:r w:rsidRPr="00215F27">
              <w:rPr>
                <w:b/>
                <w:bCs/>
                <w:szCs w:val="21"/>
              </w:rPr>
              <w:tab/>
            </w:r>
            <w:r w:rsidRPr="00215F27">
              <w:rPr>
                <w:b/>
                <w:bCs/>
                <w:szCs w:val="21"/>
              </w:rPr>
              <w:tab/>
            </w:r>
            <w:r w:rsidRPr="00215F27">
              <w:rPr>
                <w:b/>
                <w:bCs/>
                <w:szCs w:val="21"/>
              </w:rPr>
              <w:tab/>
            </w:r>
            <w:r w:rsidRPr="00215F27">
              <w:rPr>
                <w:b/>
                <w:bCs/>
                <w:szCs w:val="21"/>
              </w:rPr>
              <w:tab/>
            </w:r>
            <w:r w:rsidRPr="00215F27">
              <w:rPr>
                <w:b/>
                <w:bCs/>
                <w:szCs w:val="21"/>
              </w:rPr>
              <w:tab/>
            </w:r>
            <w:r w:rsidRPr="00215F27">
              <w:rPr>
                <w:b/>
                <w:bCs/>
                <w:szCs w:val="21"/>
              </w:rPr>
              <w:tab/>
            </w:r>
            <w:r w:rsidR="00215F27" w:rsidRPr="00215F27">
              <w:rPr>
                <w:szCs w:val="21"/>
              </w:rPr>
              <w:t>4</w:t>
            </w:r>
            <w:r w:rsidR="00BA0C6F">
              <w:rPr>
                <w:szCs w:val="21"/>
              </w:rPr>
              <w:tab/>
            </w:r>
            <w:r w:rsidR="00BA0C6F">
              <w:rPr>
                <w:szCs w:val="21"/>
              </w:rPr>
              <w:tab/>
            </w:r>
            <w:r w:rsidR="00215F27" w:rsidRPr="00215F27">
              <w:rPr>
                <w:szCs w:val="21"/>
              </w:rPr>
              <w:t>22</w:t>
            </w:r>
          </w:p>
        </w:tc>
      </w:tr>
      <w:tr w:rsidR="00EF5D5A" w:rsidRPr="00913841" w14:paraId="3ACA1E99" w14:textId="77777777" w:rsidTr="008A40EB">
        <w:tc>
          <w:tcPr>
            <w:tcW w:w="2127" w:type="dxa"/>
          </w:tcPr>
          <w:p w14:paraId="4CAF94E7" w14:textId="77777777" w:rsidR="00EF5D5A" w:rsidRPr="00913841" w:rsidRDefault="00EF5D5A" w:rsidP="008A40EB">
            <w:pPr>
              <w:pStyle w:val="DHHStabletext"/>
              <w:rPr>
                <w:b/>
                <w:bCs/>
                <w:szCs w:val="21"/>
              </w:rPr>
            </w:pPr>
            <w:r w:rsidRPr="00913841">
              <w:rPr>
                <w:b/>
                <w:bCs/>
                <w:szCs w:val="21"/>
              </w:rPr>
              <w:t>Location</w:t>
            </w:r>
          </w:p>
        </w:tc>
        <w:tc>
          <w:tcPr>
            <w:tcW w:w="7778" w:type="dxa"/>
          </w:tcPr>
          <w:p w14:paraId="06F0480D" w14:textId="6092F319" w:rsidR="00EF5D5A" w:rsidRPr="00913841" w:rsidRDefault="00EF5D5A" w:rsidP="008A40EB">
            <w:pPr>
              <w:pStyle w:val="DHHStabletext"/>
              <w:rPr>
                <w:b/>
                <w:bCs/>
                <w:szCs w:val="21"/>
              </w:rPr>
            </w:pPr>
            <w:r w:rsidRPr="00913841">
              <w:rPr>
                <w:b/>
                <w:bCs/>
                <w:szCs w:val="21"/>
              </w:rPr>
              <w:t>Transmission protocol</w:t>
            </w:r>
            <w:r w:rsidRPr="00913841">
              <w:rPr>
                <w:b/>
                <w:bCs/>
                <w:szCs w:val="21"/>
              </w:rPr>
              <w:tab/>
            </w:r>
            <w:r w:rsidRPr="00913841">
              <w:rPr>
                <w:b/>
                <w:bCs/>
                <w:szCs w:val="21"/>
              </w:rPr>
              <w:tab/>
            </w:r>
            <w:r w:rsidR="00BA0C6F">
              <w:rPr>
                <w:b/>
                <w:bCs/>
                <w:szCs w:val="21"/>
              </w:rPr>
              <w:tab/>
            </w:r>
            <w:r w:rsidRPr="00913841">
              <w:rPr>
                <w:b/>
                <w:bCs/>
                <w:szCs w:val="21"/>
              </w:rPr>
              <w:t>HL7 Submission</w:t>
            </w:r>
          </w:p>
          <w:p w14:paraId="4B08BDF0" w14:textId="7A123BFE" w:rsidR="00EF5D5A" w:rsidRPr="00913841" w:rsidRDefault="00EF5D5A" w:rsidP="008A40EB">
            <w:pPr>
              <w:pStyle w:val="DHHStabletext"/>
              <w:rPr>
                <w:szCs w:val="21"/>
              </w:rPr>
            </w:pPr>
            <w:r w:rsidRPr="00913841">
              <w:rPr>
                <w:szCs w:val="21"/>
              </w:rPr>
              <w:t>Patient/Client (insert)</w:t>
            </w:r>
            <w:r w:rsidRPr="00913841">
              <w:rPr>
                <w:szCs w:val="21"/>
              </w:rPr>
              <w:tab/>
            </w:r>
            <w:r w:rsidRPr="00913841">
              <w:rPr>
                <w:szCs w:val="21"/>
              </w:rPr>
              <w:tab/>
            </w:r>
            <w:r w:rsidR="00BA0C6F">
              <w:rPr>
                <w:szCs w:val="21"/>
              </w:rPr>
              <w:tab/>
            </w:r>
            <w:r w:rsidR="00BA0C6F">
              <w:rPr>
                <w:szCs w:val="21"/>
              </w:rPr>
              <w:tab/>
            </w:r>
            <w:r w:rsidRPr="00913841">
              <w:rPr>
                <w:szCs w:val="21"/>
              </w:rPr>
              <w:t>ADT_A04 (PID\PID.11\XAD.3)</w:t>
            </w:r>
          </w:p>
          <w:p w14:paraId="296B8844" w14:textId="52435CD5" w:rsidR="00EF5D5A" w:rsidRPr="00913841" w:rsidRDefault="00EF5D5A" w:rsidP="008A40EB">
            <w:pPr>
              <w:pStyle w:val="DHHStabletext"/>
              <w:rPr>
                <w:szCs w:val="21"/>
              </w:rPr>
            </w:pPr>
            <w:r w:rsidRPr="00913841">
              <w:rPr>
                <w:szCs w:val="21"/>
              </w:rPr>
              <w:t>Patient/Client (update)</w:t>
            </w:r>
            <w:r w:rsidRPr="00913841">
              <w:rPr>
                <w:szCs w:val="21"/>
              </w:rPr>
              <w:tab/>
            </w:r>
            <w:r w:rsidRPr="00913841">
              <w:rPr>
                <w:szCs w:val="21"/>
              </w:rPr>
              <w:tab/>
            </w:r>
            <w:r w:rsidR="00BA0C6F">
              <w:rPr>
                <w:szCs w:val="21"/>
              </w:rPr>
              <w:tab/>
            </w:r>
            <w:r w:rsidR="00BA0C6F">
              <w:rPr>
                <w:szCs w:val="21"/>
              </w:rPr>
              <w:tab/>
            </w:r>
            <w:r w:rsidRPr="00913841">
              <w:rPr>
                <w:szCs w:val="21"/>
              </w:rPr>
              <w:t>ADT_A08 (PID\PID.11\XAD.3)</w:t>
            </w:r>
          </w:p>
          <w:p w14:paraId="1D5757A5" w14:textId="139974EF" w:rsidR="00EF5D5A" w:rsidRPr="00913841" w:rsidRDefault="00EF5D5A" w:rsidP="008A40EB">
            <w:pPr>
              <w:pStyle w:val="DHHStabletext"/>
              <w:rPr>
                <w:szCs w:val="21"/>
              </w:rPr>
            </w:pPr>
            <w:r w:rsidRPr="00913841">
              <w:rPr>
                <w:szCs w:val="21"/>
              </w:rPr>
              <w:t>Patient/Client (merge)</w:t>
            </w:r>
            <w:r w:rsidRPr="00913841">
              <w:rPr>
                <w:szCs w:val="21"/>
              </w:rPr>
              <w:tab/>
            </w:r>
            <w:r w:rsidRPr="00913841">
              <w:rPr>
                <w:szCs w:val="21"/>
              </w:rPr>
              <w:tab/>
            </w:r>
            <w:r w:rsidR="00BA0C6F">
              <w:rPr>
                <w:szCs w:val="21"/>
              </w:rPr>
              <w:tab/>
            </w:r>
            <w:r w:rsidR="00BA0C6F">
              <w:rPr>
                <w:szCs w:val="21"/>
              </w:rPr>
              <w:tab/>
            </w:r>
            <w:r w:rsidRPr="00913841">
              <w:rPr>
                <w:szCs w:val="21"/>
              </w:rPr>
              <w:t>ADT_A40 (PID\PID.11\XAD.3)</w:t>
            </w:r>
          </w:p>
        </w:tc>
      </w:tr>
      <w:tr w:rsidR="00EF5D5A" w:rsidRPr="00913841" w14:paraId="6092C97B" w14:textId="77777777" w:rsidTr="008A40EB">
        <w:tc>
          <w:tcPr>
            <w:tcW w:w="2127" w:type="dxa"/>
          </w:tcPr>
          <w:p w14:paraId="77049C42" w14:textId="77777777" w:rsidR="00EF5D5A" w:rsidRPr="00913841" w:rsidRDefault="00EF5D5A" w:rsidP="00894178">
            <w:pPr>
              <w:pStyle w:val="DHHStabletext"/>
              <w:spacing w:after="0" w:line="276" w:lineRule="auto"/>
              <w:rPr>
                <w:b/>
                <w:bCs/>
                <w:szCs w:val="21"/>
              </w:rPr>
            </w:pPr>
            <w:r w:rsidRPr="00913841">
              <w:rPr>
                <w:b/>
                <w:bCs/>
                <w:szCs w:val="21"/>
              </w:rPr>
              <w:t>Reported by</w:t>
            </w:r>
          </w:p>
        </w:tc>
        <w:tc>
          <w:tcPr>
            <w:tcW w:w="7778" w:type="dxa"/>
          </w:tcPr>
          <w:p w14:paraId="06EB9787" w14:textId="77777777" w:rsidR="00EF5D5A" w:rsidRPr="00913841" w:rsidRDefault="00EF5D5A" w:rsidP="00894178">
            <w:pPr>
              <w:pStyle w:val="DHHStabletext"/>
              <w:spacing w:after="0" w:line="276" w:lineRule="auto"/>
              <w:rPr>
                <w:szCs w:val="21"/>
              </w:rPr>
            </w:pPr>
            <w:r w:rsidRPr="00913841">
              <w:rPr>
                <w:szCs w:val="21"/>
              </w:rPr>
              <w:t>Family Choice Program</w:t>
            </w:r>
          </w:p>
          <w:p w14:paraId="453106B8" w14:textId="77777777" w:rsidR="006653F6" w:rsidRPr="00913841" w:rsidRDefault="006653F6" w:rsidP="00894178">
            <w:pPr>
              <w:pStyle w:val="DHHStabletext"/>
              <w:spacing w:before="0" w:after="0" w:line="276" w:lineRule="auto"/>
              <w:rPr>
                <w:szCs w:val="21"/>
              </w:rPr>
            </w:pPr>
            <w:r w:rsidRPr="00913841">
              <w:rPr>
                <w:szCs w:val="21"/>
              </w:rPr>
              <w:t>Home Based Dialysis</w:t>
            </w:r>
          </w:p>
          <w:p w14:paraId="1720B9C9" w14:textId="0194AE75" w:rsidR="00EF5D5A" w:rsidRPr="00913841" w:rsidRDefault="00EF5D5A" w:rsidP="00894178">
            <w:pPr>
              <w:pStyle w:val="DHHStabletext"/>
              <w:spacing w:before="0" w:after="0" w:line="276" w:lineRule="auto"/>
              <w:rPr>
                <w:szCs w:val="21"/>
              </w:rPr>
            </w:pPr>
            <w:r w:rsidRPr="00913841">
              <w:rPr>
                <w:szCs w:val="21"/>
              </w:rPr>
              <w:t>Home Enteral Nutrition</w:t>
            </w:r>
          </w:p>
          <w:p w14:paraId="5D842025" w14:textId="77777777" w:rsidR="00EF5D5A" w:rsidRPr="00913841" w:rsidRDefault="00EF5D5A" w:rsidP="00894178">
            <w:pPr>
              <w:pStyle w:val="DHHStabletext"/>
              <w:spacing w:before="0" w:after="0" w:line="276" w:lineRule="auto"/>
              <w:rPr>
                <w:szCs w:val="21"/>
              </w:rPr>
            </w:pPr>
            <w:r w:rsidRPr="00913841">
              <w:rPr>
                <w:szCs w:val="21"/>
              </w:rPr>
              <w:t>Hospital Admission Risk Program</w:t>
            </w:r>
          </w:p>
          <w:p w14:paraId="30D21A43" w14:textId="12CA69DE" w:rsidR="00EF5D5A" w:rsidRPr="00913841" w:rsidRDefault="00EF5D5A" w:rsidP="00894178">
            <w:pPr>
              <w:pStyle w:val="DHHStabletext"/>
              <w:spacing w:before="0" w:after="0" w:line="276" w:lineRule="auto"/>
              <w:rPr>
                <w:szCs w:val="21"/>
              </w:rPr>
            </w:pPr>
            <w:r w:rsidRPr="00913841">
              <w:rPr>
                <w:szCs w:val="21"/>
              </w:rPr>
              <w:t>Hospital Based Palliative Care Consultancy Team</w:t>
            </w:r>
          </w:p>
          <w:p w14:paraId="0746489F" w14:textId="77777777" w:rsidR="00EF5D5A" w:rsidRPr="00913841" w:rsidRDefault="00EF5D5A" w:rsidP="00894178">
            <w:pPr>
              <w:pStyle w:val="DHHStabletext"/>
              <w:spacing w:before="0" w:after="0" w:line="276" w:lineRule="auto"/>
              <w:rPr>
                <w:szCs w:val="21"/>
              </w:rPr>
            </w:pPr>
            <w:r w:rsidRPr="00913841">
              <w:rPr>
                <w:szCs w:val="21"/>
              </w:rPr>
              <w:t>Medi-Hotel</w:t>
            </w:r>
          </w:p>
          <w:p w14:paraId="2E5CABCB" w14:textId="77777777" w:rsidR="00EF5D5A" w:rsidRPr="00913841" w:rsidRDefault="00EF5D5A" w:rsidP="00894178">
            <w:pPr>
              <w:pStyle w:val="DHHStabletext"/>
              <w:spacing w:before="0" w:after="0" w:line="276" w:lineRule="auto"/>
              <w:rPr>
                <w:szCs w:val="21"/>
              </w:rPr>
            </w:pPr>
            <w:r w:rsidRPr="00913841">
              <w:rPr>
                <w:szCs w:val="21"/>
              </w:rPr>
              <w:t>Palliative Care</w:t>
            </w:r>
          </w:p>
          <w:p w14:paraId="34374EC8" w14:textId="77777777" w:rsidR="00EF5D5A" w:rsidRPr="00913841" w:rsidRDefault="00EF5D5A" w:rsidP="00894178">
            <w:pPr>
              <w:pStyle w:val="DHHStabletext"/>
              <w:spacing w:before="0" w:after="0" w:line="276" w:lineRule="auto"/>
              <w:rPr>
                <w:szCs w:val="21"/>
              </w:rPr>
            </w:pPr>
            <w:r w:rsidRPr="00913841">
              <w:rPr>
                <w:szCs w:val="21"/>
              </w:rPr>
              <w:t>Post Acute Care</w:t>
            </w:r>
          </w:p>
          <w:p w14:paraId="48D625CC" w14:textId="77777777" w:rsidR="00EF5D5A" w:rsidRPr="00913841" w:rsidRDefault="00EF5D5A" w:rsidP="00894178">
            <w:pPr>
              <w:pStyle w:val="DHHStabletext"/>
              <w:spacing w:before="0" w:after="0" w:line="276" w:lineRule="auto"/>
              <w:rPr>
                <w:szCs w:val="21"/>
              </w:rPr>
            </w:pPr>
            <w:r w:rsidRPr="00913841">
              <w:rPr>
                <w:szCs w:val="21"/>
              </w:rPr>
              <w:t>Residential In-Reach</w:t>
            </w:r>
          </w:p>
          <w:p w14:paraId="5A74E677" w14:textId="77777777" w:rsidR="00EF5D5A" w:rsidRPr="00913841" w:rsidRDefault="00EF5D5A" w:rsidP="00894178">
            <w:pPr>
              <w:pStyle w:val="DHHStabletext"/>
              <w:spacing w:before="0" w:after="0" w:line="276" w:lineRule="auto"/>
              <w:rPr>
                <w:szCs w:val="21"/>
              </w:rPr>
            </w:pPr>
            <w:r w:rsidRPr="00913841">
              <w:rPr>
                <w:szCs w:val="21"/>
              </w:rPr>
              <w:t>Specialist Clinics (Outpatients)</w:t>
            </w:r>
          </w:p>
          <w:p w14:paraId="51BA3786" w14:textId="77777777" w:rsidR="00EF5D5A" w:rsidRPr="00913841" w:rsidRDefault="00EF5D5A" w:rsidP="00894178">
            <w:pPr>
              <w:pStyle w:val="DHHStabletext"/>
              <w:spacing w:before="0" w:after="0" w:line="276" w:lineRule="auto"/>
              <w:rPr>
                <w:szCs w:val="21"/>
              </w:rPr>
            </w:pPr>
            <w:r w:rsidRPr="00913841">
              <w:rPr>
                <w:szCs w:val="21"/>
              </w:rPr>
              <w:t>Sub-acute Ambulatory Care Services</w:t>
            </w:r>
          </w:p>
          <w:p w14:paraId="6FF0F6C7" w14:textId="77777777" w:rsidR="00EF5D5A" w:rsidRPr="00913841" w:rsidRDefault="00EF5D5A" w:rsidP="00894178">
            <w:pPr>
              <w:pStyle w:val="DHHStabletext"/>
              <w:spacing w:before="0" w:after="0" w:line="276" w:lineRule="auto"/>
              <w:rPr>
                <w:szCs w:val="21"/>
              </w:rPr>
            </w:pPr>
            <w:r w:rsidRPr="00913841">
              <w:rPr>
                <w:szCs w:val="21"/>
              </w:rPr>
              <w:t>Total Parenteral Nutrition</w:t>
            </w:r>
          </w:p>
          <w:p w14:paraId="0A382E1A" w14:textId="6F0EA91B" w:rsidR="00EF5D5A" w:rsidRDefault="00EF5D5A" w:rsidP="00894178">
            <w:pPr>
              <w:pStyle w:val="DHHStabletext"/>
              <w:spacing w:before="0" w:after="0" w:line="276" w:lineRule="auto"/>
              <w:rPr>
                <w:szCs w:val="21"/>
              </w:rPr>
            </w:pPr>
            <w:r w:rsidRPr="00913841">
              <w:rPr>
                <w:szCs w:val="21"/>
              </w:rPr>
              <w:t>Transition Care Program</w:t>
            </w:r>
          </w:p>
          <w:p w14:paraId="13B5F8C5" w14:textId="77777777" w:rsidR="00894178" w:rsidRPr="00502419" w:rsidRDefault="00894178" w:rsidP="00894178">
            <w:pPr>
              <w:pStyle w:val="DHHStabletext"/>
              <w:spacing w:before="0" w:after="0" w:line="276" w:lineRule="auto"/>
              <w:rPr>
                <w:szCs w:val="21"/>
              </w:rPr>
            </w:pPr>
            <w:r>
              <w:rPr>
                <w:szCs w:val="21"/>
              </w:rPr>
              <w:t>Victorian Artificial Limb Program</w:t>
            </w:r>
          </w:p>
          <w:p w14:paraId="284D4E06" w14:textId="77777777" w:rsidR="00EF5D5A" w:rsidRPr="00913841" w:rsidRDefault="00EF5D5A" w:rsidP="00894178">
            <w:pPr>
              <w:pStyle w:val="DHHStabletext"/>
              <w:spacing w:before="0" w:after="0" w:line="276" w:lineRule="auto"/>
              <w:rPr>
                <w:szCs w:val="21"/>
              </w:rPr>
            </w:pPr>
            <w:r w:rsidRPr="00913841">
              <w:rPr>
                <w:szCs w:val="21"/>
              </w:rPr>
              <w:t>Victorian HIV Service</w:t>
            </w:r>
          </w:p>
          <w:p w14:paraId="38B706F5" w14:textId="77777777" w:rsidR="00EF5D5A" w:rsidRPr="00913841" w:rsidRDefault="00EF5D5A" w:rsidP="00894178">
            <w:pPr>
              <w:pStyle w:val="DHHStabletext"/>
              <w:spacing w:before="0" w:after="0" w:line="276" w:lineRule="auto"/>
              <w:rPr>
                <w:szCs w:val="21"/>
              </w:rPr>
            </w:pPr>
            <w:r w:rsidRPr="00913841">
              <w:rPr>
                <w:szCs w:val="21"/>
              </w:rPr>
              <w:t>Victorian Respiratory Support Service</w:t>
            </w:r>
          </w:p>
        </w:tc>
      </w:tr>
      <w:tr w:rsidR="00EF5D5A" w:rsidRPr="00913841" w14:paraId="1E8032B0" w14:textId="77777777" w:rsidTr="008A40EB">
        <w:tc>
          <w:tcPr>
            <w:tcW w:w="2127" w:type="dxa"/>
          </w:tcPr>
          <w:p w14:paraId="7A4863C6" w14:textId="77777777" w:rsidR="00EF5D5A" w:rsidRPr="00913841" w:rsidRDefault="00EF5D5A" w:rsidP="008A40EB">
            <w:pPr>
              <w:pStyle w:val="DHHStabletext"/>
              <w:rPr>
                <w:b/>
                <w:bCs/>
                <w:szCs w:val="21"/>
              </w:rPr>
            </w:pPr>
            <w:r w:rsidRPr="00913841">
              <w:rPr>
                <w:b/>
                <w:bCs/>
                <w:szCs w:val="21"/>
              </w:rPr>
              <w:t>Reported for</w:t>
            </w:r>
          </w:p>
        </w:tc>
        <w:tc>
          <w:tcPr>
            <w:tcW w:w="7778" w:type="dxa"/>
          </w:tcPr>
          <w:p w14:paraId="462898F1" w14:textId="77777777" w:rsidR="00EF5D5A" w:rsidRPr="00913841" w:rsidRDefault="00EF5D5A" w:rsidP="008A40EB">
            <w:pPr>
              <w:pStyle w:val="DHHStabletext"/>
              <w:rPr>
                <w:szCs w:val="21"/>
              </w:rPr>
            </w:pPr>
            <w:r w:rsidRPr="00913841">
              <w:rPr>
                <w:szCs w:val="21"/>
              </w:rPr>
              <w:t>Patients/clients whose episode opened during the current reporting period.</w:t>
            </w:r>
          </w:p>
        </w:tc>
      </w:tr>
      <w:tr w:rsidR="00EF5D5A" w:rsidRPr="00913841" w14:paraId="4860C477" w14:textId="77777777" w:rsidTr="008A40EB">
        <w:tc>
          <w:tcPr>
            <w:tcW w:w="2127" w:type="dxa"/>
          </w:tcPr>
          <w:p w14:paraId="37255B4F" w14:textId="77777777" w:rsidR="00EF5D5A" w:rsidRPr="00913841" w:rsidRDefault="00EF5D5A" w:rsidP="008A40EB">
            <w:pPr>
              <w:pStyle w:val="DHHStabletext"/>
              <w:rPr>
                <w:b/>
                <w:bCs/>
                <w:szCs w:val="21"/>
              </w:rPr>
            </w:pPr>
            <w:r w:rsidRPr="00913841">
              <w:rPr>
                <w:b/>
                <w:bCs/>
                <w:szCs w:val="21"/>
              </w:rPr>
              <w:t>Reported when</w:t>
            </w:r>
          </w:p>
        </w:tc>
        <w:tc>
          <w:tcPr>
            <w:tcW w:w="7778" w:type="dxa"/>
          </w:tcPr>
          <w:p w14:paraId="2F2CC994" w14:textId="77777777" w:rsidR="00EF5D5A" w:rsidRPr="00913841" w:rsidRDefault="00EF5D5A" w:rsidP="008A40EB">
            <w:pPr>
              <w:pStyle w:val="DHHStabletext"/>
              <w:rPr>
                <w:szCs w:val="21"/>
              </w:rPr>
            </w:pPr>
            <w:r w:rsidRPr="00913841">
              <w:rPr>
                <w:szCs w:val="21"/>
              </w:rPr>
              <w:t>All Programs, not elsewhere specified</w:t>
            </w:r>
          </w:p>
          <w:p w14:paraId="643E1179" w14:textId="77777777" w:rsidR="00EF5D5A" w:rsidRPr="00913841" w:rsidRDefault="00EF5D5A" w:rsidP="008A40EB">
            <w:pPr>
              <w:pStyle w:val="DHHStabletext"/>
              <w:rPr>
                <w:szCs w:val="21"/>
              </w:rPr>
            </w:pPr>
            <w:r w:rsidRPr="00913841">
              <w:rPr>
                <w:szCs w:val="21"/>
              </w:rPr>
              <w:t>The current reporting period for this item is the calendar month in which the following events or data elements fall:</w:t>
            </w:r>
          </w:p>
          <w:p w14:paraId="3C313F93" w14:textId="77777777" w:rsidR="00EF5D5A" w:rsidRPr="00913841" w:rsidRDefault="00EF5D5A" w:rsidP="008A40EB">
            <w:pPr>
              <w:pStyle w:val="DHHStabletext"/>
              <w:rPr>
                <w:szCs w:val="21"/>
              </w:rPr>
            </w:pPr>
            <w:r w:rsidRPr="00913841">
              <w:rPr>
                <w:szCs w:val="21"/>
              </w:rPr>
              <w:t>Referral In Outcome</w:t>
            </w:r>
          </w:p>
        </w:tc>
      </w:tr>
      <w:tr w:rsidR="00EF5D5A" w:rsidRPr="00913841" w14:paraId="30EBFD6C" w14:textId="77777777" w:rsidTr="008A40EB">
        <w:trPr>
          <w:trHeight w:val="430"/>
        </w:trPr>
        <w:tc>
          <w:tcPr>
            <w:tcW w:w="2127" w:type="dxa"/>
          </w:tcPr>
          <w:p w14:paraId="435DEFCF" w14:textId="77777777" w:rsidR="00EF5D5A" w:rsidRPr="00913841" w:rsidRDefault="00EF5D5A" w:rsidP="008A40EB">
            <w:pPr>
              <w:pStyle w:val="DHHStabletext"/>
              <w:rPr>
                <w:b/>
                <w:bCs/>
                <w:szCs w:val="21"/>
              </w:rPr>
            </w:pPr>
            <w:r w:rsidRPr="00913841">
              <w:rPr>
                <w:b/>
                <w:bCs/>
                <w:szCs w:val="21"/>
              </w:rPr>
              <w:t>Value domain</w:t>
            </w:r>
          </w:p>
        </w:tc>
        <w:tc>
          <w:tcPr>
            <w:tcW w:w="7778" w:type="dxa"/>
          </w:tcPr>
          <w:p w14:paraId="05C5A53B" w14:textId="77777777" w:rsidR="00EF5D5A" w:rsidRPr="00913841" w:rsidRDefault="00EF5D5A" w:rsidP="008A40EB">
            <w:pPr>
              <w:pStyle w:val="DHHStabletext"/>
              <w:rPr>
                <w:szCs w:val="21"/>
              </w:rPr>
            </w:pPr>
            <w:r w:rsidRPr="00913841">
              <w:rPr>
                <w:szCs w:val="21"/>
              </w:rPr>
              <w:t xml:space="preserve">Table identifier </w:t>
            </w:r>
            <w:r w:rsidRPr="00913841">
              <w:rPr>
                <w:szCs w:val="21"/>
              </w:rPr>
              <w:tab/>
              <w:t>990025</w:t>
            </w:r>
          </w:p>
          <w:p w14:paraId="0A60716C" w14:textId="1D337510" w:rsidR="00F52A84" w:rsidRPr="00913841" w:rsidRDefault="00EF5D5A" w:rsidP="008A40EB">
            <w:pPr>
              <w:pStyle w:val="DHHStabletext"/>
              <w:rPr>
                <w:szCs w:val="21"/>
              </w:rPr>
            </w:pPr>
            <w:r w:rsidRPr="00913841">
              <w:rPr>
                <w:szCs w:val="21"/>
              </w:rPr>
              <w:t xml:space="preserve">Refer to the </w:t>
            </w:r>
            <w:hyperlink r:id="rId28" w:history="1">
              <w:r w:rsidRPr="00913841">
                <w:rPr>
                  <w:rStyle w:val="Hyperlink"/>
                  <w:szCs w:val="21"/>
                </w:rPr>
                <w:t>Postcode/Locality reference file</w:t>
              </w:r>
            </w:hyperlink>
            <w:r w:rsidRPr="00913841">
              <w:rPr>
                <w:szCs w:val="21"/>
              </w:rPr>
              <w:t xml:space="preserve"> available from: </w:t>
            </w:r>
            <w:hyperlink r:id="rId29" w:history="1">
              <w:r w:rsidR="00F52A84" w:rsidRPr="003661D2">
                <w:rPr>
                  <w:rStyle w:val="Hyperlink"/>
                  <w:szCs w:val="21"/>
                </w:rPr>
                <w:t>http://www.health.vic.gov.au/hdss/reffiles/index.htm</w:t>
              </w:r>
            </w:hyperlink>
          </w:p>
        </w:tc>
      </w:tr>
      <w:tr w:rsidR="00EF5D5A" w:rsidRPr="00913841" w14:paraId="1D1F30D0" w14:textId="77777777" w:rsidTr="008A40EB">
        <w:trPr>
          <w:trHeight w:val="312"/>
        </w:trPr>
        <w:tc>
          <w:tcPr>
            <w:tcW w:w="2127" w:type="dxa"/>
          </w:tcPr>
          <w:p w14:paraId="6865F31F" w14:textId="77777777" w:rsidR="00EF5D5A" w:rsidRPr="00913841" w:rsidRDefault="00EF5D5A" w:rsidP="008A40EB">
            <w:pPr>
              <w:pStyle w:val="DHHStabletext"/>
              <w:rPr>
                <w:b/>
                <w:bCs/>
                <w:szCs w:val="21"/>
              </w:rPr>
            </w:pPr>
            <w:r w:rsidRPr="00913841">
              <w:rPr>
                <w:b/>
                <w:bCs/>
                <w:szCs w:val="21"/>
              </w:rPr>
              <w:t>Reporting guide</w:t>
            </w:r>
          </w:p>
        </w:tc>
        <w:tc>
          <w:tcPr>
            <w:tcW w:w="7778" w:type="dxa"/>
          </w:tcPr>
          <w:p w14:paraId="2A2CD2C4" w14:textId="77777777" w:rsidR="00EF5D5A" w:rsidRPr="00913841" w:rsidRDefault="00EF5D5A" w:rsidP="008A40EB">
            <w:pPr>
              <w:pStyle w:val="DHHStabletext"/>
              <w:rPr>
                <w:szCs w:val="21"/>
              </w:rPr>
            </w:pPr>
            <w:r w:rsidRPr="00913841">
              <w:rPr>
                <w:szCs w:val="21"/>
              </w:rPr>
              <w:t>The DH file excludes non-residential postcodes listed in the Australia Post file. Common variations of locality spellings, as used in Melway references and the Australian Bureau of Statistics National Locality Index (Cat. No. 1252), are included in the DH file.</w:t>
            </w:r>
          </w:p>
          <w:p w14:paraId="149E6F44" w14:textId="77777777" w:rsidR="00EF5D5A" w:rsidRPr="00913841" w:rsidRDefault="00EF5D5A" w:rsidP="008A40EB">
            <w:pPr>
              <w:pStyle w:val="DHHStabletext"/>
              <w:rPr>
                <w:szCs w:val="21"/>
              </w:rPr>
            </w:pPr>
            <w:r w:rsidRPr="00913841">
              <w:rPr>
                <w:szCs w:val="21"/>
              </w:rPr>
              <w:t>Patient/Client Usual Residence Locality Name must be blank if the Postcode is 1000 or 9988. Where the Postcode is 8888 (overseas), report the country the patient lives in, in Patient/Client Usual Residence Locality Name. The four digit country code must be one that corresponds with a code listed against 8888 (overseas) in the Postcode/Locality reference file.</w:t>
            </w:r>
          </w:p>
        </w:tc>
      </w:tr>
      <w:tr w:rsidR="00EF5D5A" w:rsidRPr="00913841" w14:paraId="65179B8B" w14:textId="77777777" w:rsidTr="008A40EB">
        <w:trPr>
          <w:trHeight w:val="312"/>
        </w:trPr>
        <w:tc>
          <w:tcPr>
            <w:tcW w:w="2127" w:type="dxa"/>
          </w:tcPr>
          <w:p w14:paraId="50A05C60" w14:textId="77777777" w:rsidR="00EF5D5A" w:rsidRPr="00300ACA" w:rsidRDefault="00EF5D5A" w:rsidP="00653F16">
            <w:pPr>
              <w:pStyle w:val="DHHStabletext"/>
              <w:spacing w:before="0" w:after="0" w:line="276" w:lineRule="auto"/>
              <w:rPr>
                <w:b/>
                <w:bCs/>
                <w:szCs w:val="21"/>
              </w:rPr>
            </w:pPr>
            <w:r w:rsidRPr="00300ACA">
              <w:rPr>
                <w:b/>
                <w:bCs/>
                <w:szCs w:val="21"/>
              </w:rPr>
              <w:t>Validations</w:t>
            </w:r>
          </w:p>
        </w:tc>
        <w:tc>
          <w:tcPr>
            <w:tcW w:w="7778" w:type="dxa"/>
          </w:tcPr>
          <w:p w14:paraId="3304AD49" w14:textId="77777777" w:rsidR="00EF5D5A" w:rsidRPr="00300ACA" w:rsidRDefault="00EF5D5A" w:rsidP="00653F16">
            <w:pPr>
              <w:pStyle w:val="DHHStabletext"/>
              <w:spacing w:before="0" w:after="0" w:line="276" w:lineRule="auto"/>
              <w:rPr>
                <w:szCs w:val="21"/>
              </w:rPr>
            </w:pPr>
            <w:r w:rsidRPr="00300ACA">
              <w:rPr>
                <w:szCs w:val="21"/>
              </w:rPr>
              <w:t>E153</w:t>
            </w:r>
            <w:r w:rsidRPr="00300ACA">
              <w:rPr>
                <w:szCs w:val="21"/>
              </w:rPr>
              <w:tab/>
              <w:t>Invalid combination of Postcode (&lt;value1&gt;) and Locality (&lt;value2&gt;)</w:t>
            </w:r>
          </w:p>
          <w:p w14:paraId="18B51E0E" w14:textId="554532D7" w:rsidR="00913841" w:rsidRPr="00300ACA" w:rsidRDefault="00EF5D5A" w:rsidP="00653F16">
            <w:pPr>
              <w:pStyle w:val="DHHStabletext"/>
              <w:spacing w:before="0" w:after="0" w:line="276" w:lineRule="auto"/>
              <w:rPr>
                <w:szCs w:val="21"/>
              </w:rPr>
            </w:pPr>
            <w:r w:rsidRPr="00300ACA">
              <w:rPr>
                <w:szCs w:val="21"/>
              </w:rPr>
              <w:t>E159</w:t>
            </w:r>
            <w:r w:rsidRPr="00300ACA">
              <w:rPr>
                <w:szCs w:val="21"/>
              </w:rPr>
              <w:tab/>
              <w:t xml:space="preserve">Code (&lt;CodeSupplied&gt;) for Data Element (&lt;FieldName&gt;) is not valid as </w:t>
            </w:r>
            <w:r w:rsidR="00BA0C6F">
              <w:rPr>
                <w:szCs w:val="21"/>
              </w:rPr>
              <w:tab/>
            </w:r>
            <w:r w:rsidR="00300ACA">
              <w:rPr>
                <w:szCs w:val="21"/>
              </w:rPr>
              <w:t>t</w:t>
            </w:r>
            <w:r w:rsidRPr="00300ACA">
              <w:rPr>
                <w:szCs w:val="21"/>
              </w:rPr>
              <w:t>he</w:t>
            </w:r>
            <w:r w:rsidR="00300ACA">
              <w:rPr>
                <w:szCs w:val="21"/>
              </w:rPr>
              <w:t xml:space="preserve"> </w:t>
            </w:r>
            <w:r w:rsidR="00913841" w:rsidRPr="00300ACA">
              <w:rPr>
                <w:szCs w:val="21"/>
              </w:rPr>
              <w:t>Contact Date</w:t>
            </w:r>
          </w:p>
          <w:p w14:paraId="0F5C5AE4" w14:textId="6EFD14FC" w:rsidR="00EF5D5A" w:rsidRPr="00300ACA" w:rsidRDefault="00EF5D5A" w:rsidP="00BA0C6F">
            <w:pPr>
              <w:pStyle w:val="DHHStabletext"/>
              <w:spacing w:before="0" w:after="0" w:line="276" w:lineRule="auto"/>
              <w:rPr>
                <w:szCs w:val="21"/>
              </w:rPr>
            </w:pPr>
            <w:r w:rsidRPr="00300ACA">
              <w:rPr>
                <w:szCs w:val="21"/>
              </w:rPr>
              <w:t>E454</w:t>
            </w:r>
            <w:r w:rsidRPr="00300ACA">
              <w:rPr>
                <w:szCs w:val="21"/>
              </w:rPr>
              <w:tab/>
              <w:t>When a Referral In Outcome has the value ‘010 – Referral accepted –</w:t>
            </w:r>
            <w:r w:rsidR="00300ACA">
              <w:rPr>
                <w:szCs w:val="21"/>
              </w:rPr>
              <w:t xml:space="preserve"> </w:t>
            </w:r>
            <w:r w:rsidR="00BA0C6F">
              <w:rPr>
                <w:szCs w:val="21"/>
              </w:rPr>
              <w:tab/>
            </w:r>
            <w:r w:rsidRPr="00300ACA">
              <w:rPr>
                <w:szCs w:val="21"/>
              </w:rPr>
              <w:t xml:space="preserve">New appointment’ or ‘020 – Referral accepted – Review appointment’ or </w:t>
            </w:r>
            <w:r w:rsidR="00BA0C6F">
              <w:rPr>
                <w:szCs w:val="21"/>
              </w:rPr>
              <w:tab/>
            </w:r>
            <w:r w:rsidRPr="00300ACA">
              <w:rPr>
                <w:szCs w:val="21"/>
              </w:rPr>
              <w:t xml:space="preserve">‘1 – Referral accepted’ or ‘3 – Referral accepted – </w:t>
            </w:r>
            <w:r w:rsidR="007020F5">
              <w:rPr>
                <w:szCs w:val="21"/>
              </w:rPr>
              <w:t>Renewed referral</w:t>
            </w:r>
            <w:r w:rsidRPr="00300ACA">
              <w:rPr>
                <w:szCs w:val="21"/>
              </w:rPr>
              <w:t xml:space="preserve">’, </w:t>
            </w:r>
            <w:r w:rsidRPr="00300ACA">
              <w:rPr>
                <w:szCs w:val="21"/>
              </w:rPr>
              <w:tab/>
              <w:t>Patient/Client Usual Residence Locality Name must be reported.</w:t>
            </w:r>
          </w:p>
        </w:tc>
      </w:tr>
      <w:tr w:rsidR="00EF5D5A" w:rsidRPr="00913841" w14:paraId="3D3B5E9F" w14:textId="77777777" w:rsidTr="008A40EB">
        <w:trPr>
          <w:trHeight w:val="312"/>
        </w:trPr>
        <w:tc>
          <w:tcPr>
            <w:tcW w:w="2127" w:type="dxa"/>
          </w:tcPr>
          <w:p w14:paraId="55B6FE9C" w14:textId="77777777" w:rsidR="00EF5D5A" w:rsidRPr="00913841" w:rsidRDefault="00EF5D5A" w:rsidP="001C76CB">
            <w:pPr>
              <w:pStyle w:val="DHHStabletext"/>
              <w:spacing w:after="0" w:line="276" w:lineRule="auto"/>
              <w:rPr>
                <w:b/>
                <w:bCs/>
                <w:szCs w:val="21"/>
              </w:rPr>
            </w:pPr>
            <w:r w:rsidRPr="00913841">
              <w:rPr>
                <w:b/>
                <w:bCs/>
                <w:szCs w:val="21"/>
              </w:rPr>
              <w:t>Related items</w:t>
            </w:r>
          </w:p>
        </w:tc>
        <w:tc>
          <w:tcPr>
            <w:tcW w:w="7778" w:type="dxa"/>
          </w:tcPr>
          <w:p w14:paraId="68527BB7" w14:textId="77777777" w:rsidR="00EF5D5A" w:rsidRPr="00913841" w:rsidRDefault="00EF5D5A" w:rsidP="001C76CB">
            <w:pPr>
              <w:pStyle w:val="DHHStabletext"/>
              <w:spacing w:after="0" w:line="276" w:lineRule="auto"/>
              <w:rPr>
                <w:szCs w:val="21"/>
              </w:rPr>
            </w:pPr>
            <w:r w:rsidRPr="00913841">
              <w:rPr>
                <w:szCs w:val="21"/>
              </w:rPr>
              <w:t>Contact Clinic Identifier</w:t>
            </w:r>
          </w:p>
          <w:p w14:paraId="3F60FB8A" w14:textId="77777777" w:rsidR="00EF5D5A" w:rsidRPr="00913841" w:rsidRDefault="00EF5D5A" w:rsidP="001C76CB">
            <w:pPr>
              <w:pStyle w:val="DHHStabletext"/>
              <w:spacing w:before="0" w:after="0" w:line="276" w:lineRule="auto"/>
              <w:rPr>
                <w:szCs w:val="21"/>
              </w:rPr>
            </w:pPr>
            <w:r w:rsidRPr="00913841">
              <w:rPr>
                <w:szCs w:val="21"/>
              </w:rPr>
              <w:t>Episode Start Date</w:t>
            </w:r>
          </w:p>
          <w:p w14:paraId="069EB1BB" w14:textId="77777777" w:rsidR="00EF5D5A" w:rsidRPr="00913841" w:rsidRDefault="00EF5D5A" w:rsidP="001C76CB">
            <w:pPr>
              <w:pStyle w:val="DHHStabletext"/>
              <w:spacing w:before="0" w:after="0" w:line="276" w:lineRule="auto"/>
              <w:rPr>
                <w:szCs w:val="21"/>
              </w:rPr>
            </w:pPr>
            <w:r w:rsidRPr="00913841">
              <w:rPr>
                <w:szCs w:val="21"/>
              </w:rPr>
              <w:t>Patient/Client Birth Country</w:t>
            </w:r>
          </w:p>
          <w:p w14:paraId="1115092F" w14:textId="77777777" w:rsidR="00EF5D5A" w:rsidRPr="00913841" w:rsidRDefault="00EF5D5A" w:rsidP="001C76CB">
            <w:pPr>
              <w:pStyle w:val="DHHStabletext"/>
              <w:spacing w:before="0" w:after="0" w:line="276" w:lineRule="auto"/>
              <w:rPr>
                <w:szCs w:val="21"/>
              </w:rPr>
            </w:pPr>
            <w:r w:rsidRPr="00913841">
              <w:rPr>
                <w:szCs w:val="21"/>
              </w:rPr>
              <w:t>Patient/Client Carer Availability</w:t>
            </w:r>
          </w:p>
          <w:p w14:paraId="6F0E1707" w14:textId="77777777" w:rsidR="00EF5D5A" w:rsidRPr="00913841" w:rsidRDefault="00EF5D5A" w:rsidP="001C76CB">
            <w:pPr>
              <w:pStyle w:val="DHHStabletext"/>
              <w:spacing w:before="0" w:after="0" w:line="276" w:lineRule="auto"/>
              <w:rPr>
                <w:szCs w:val="21"/>
              </w:rPr>
            </w:pPr>
            <w:r w:rsidRPr="00913841">
              <w:rPr>
                <w:szCs w:val="21"/>
              </w:rPr>
              <w:t>Patient/Client Death Place</w:t>
            </w:r>
          </w:p>
          <w:p w14:paraId="0A966846" w14:textId="77777777" w:rsidR="00EF5D5A" w:rsidRPr="00913841" w:rsidRDefault="00EF5D5A" w:rsidP="001C76CB">
            <w:pPr>
              <w:pStyle w:val="DHHStabletext"/>
              <w:spacing w:before="0" w:after="0" w:line="276" w:lineRule="auto"/>
              <w:rPr>
                <w:szCs w:val="21"/>
              </w:rPr>
            </w:pPr>
            <w:r w:rsidRPr="00913841">
              <w:rPr>
                <w:szCs w:val="21"/>
              </w:rPr>
              <w:t>Patient/Client Living Arrangement</w:t>
            </w:r>
          </w:p>
          <w:p w14:paraId="472AFB4E" w14:textId="77777777" w:rsidR="00EF5D5A" w:rsidRPr="00913841" w:rsidRDefault="00EF5D5A" w:rsidP="001C76CB">
            <w:pPr>
              <w:pStyle w:val="DHHStabletext"/>
              <w:spacing w:before="0" w:after="0" w:line="276" w:lineRule="auto"/>
              <w:rPr>
                <w:szCs w:val="21"/>
              </w:rPr>
            </w:pPr>
            <w:r w:rsidRPr="00913841">
              <w:rPr>
                <w:szCs w:val="21"/>
              </w:rPr>
              <w:t>Patient/Client Main Carer’s Relationship to the Patient</w:t>
            </w:r>
          </w:p>
          <w:p w14:paraId="56F7A9D0" w14:textId="77777777" w:rsidR="00EF5D5A" w:rsidRPr="00913841" w:rsidRDefault="00EF5D5A" w:rsidP="001C76CB">
            <w:pPr>
              <w:pStyle w:val="DHHStabletext"/>
              <w:spacing w:before="0" w:after="0" w:line="276" w:lineRule="auto"/>
              <w:rPr>
                <w:szCs w:val="21"/>
              </w:rPr>
            </w:pPr>
            <w:r w:rsidRPr="00913841">
              <w:rPr>
                <w:szCs w:val="21"/>
              </w:rPr>
              <w:t>Patient/Client Usual Accommodation Type</w:t>
            </w:r>
          </w:p>
          <w:p w14:paraId="763A7F87" w14:textId="77777777" w:rsidR="00EF5D5A" w:rsidRPr="00913841" w:rsidRDefault="00EF5D5A" w:rsidP="001C76CB">
            <w:pPr>
              <w:pStyle w:val="DHHStabletext"/>
              <w:spacing w:before="0" w:after="0" w:line="276" w:lineRule="auto"/>
              <w:rPr>
                <w:szCs w:val="21"/>
              </w:rPr>
            </w:pPr>
            <w:r w:rsidRPr="00913841">
              <w:rPr>
                <w:szCs w:val="21"/>
              </w:rPr>
              <w:t>Patient/Client Usual Residence Postcode</w:t>
            </w:r>
          </w:p>
        </w:tc>
      </w:tr>
    </w:tbl>
    <w:p w14:paraId="29A9C7EA" w14:textId="77777777" w:rsidR="00EF5D5A" w:rsidRPr="00913841" w:rsidRDefault="00EF5D5A" w:rsidP="004E4F72">
      <w:pPr>
        <w:pStyle w:val="VINAHSUBHEADING"/>
        <w:spacing w:after="0"/>
        <w:rPr>
          <w:sz w:val="21"/>
          <w:szCs w:val="21"/>
        </w:rPr>
      </w:pPr>
      <w:r w:rsidRPr="00913841">
        <w:rPr>
          <w:sz w:val="21"/>
          <w:szCs w:val="21"/>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913841" w14:paraId="62FF0A64" w14:textId="77777777" w:rsidTr="008A40EB">
        <w:tc>
          <w:tcPr>
            <w:tcW w:w="2127" w:type="dxa"/>
          </w:tcPr>
          <w:p w14:paraId="716720CA" w14:textId="77777777" w:rsidR="00EF5D5A" w:rsidRPr="001C76CB" w:rsidRDefault="00EF5D5A" w:rsidP="008A40EB">
            <w:pPr>
              <w:pStyle w:val="DHHStabletext"/>
              <w:rPr>
                <w:b/>
                <w:bCs/>
                <w:szCs w:val="21"/>
              </w:rPr>
            </w:pPr>
            <w:r w:rsidRPr="001C76CB">
              <w:rPr>
                <w:b/>
                <w:bCs/>
                <w:szCs w:val="21"/>
              </w:rPr>
              <w:t>Purpose</w:t>
            </w:r>
          </w:p>
        </w:tc>
        <w:tc>
          <w:tcPr>
            <w:tcW w:w="7778" w:type="dxa"/>
          </w:tcPr>
          <w:p w14:paraId="1C61DBD9" w14:textId="77777777" w:rsidR="00EF5D5A" w:rsidRPr="00913841" w:rsidRDefault="00EF5D5A" w:rsidP="008A40EB">
            <w:pPr>
              <w:pStyle w:val="DHHStabletext"/>
              <w:rPr>
                <w:szCs w:val="21"/>
              </w:rPr>
            </w:pPr>
            <w:r w:rsidRPr="00913841">
              <w:rPr>
                <w:szCs w:val="21"/>
              </w:rPr>
              <w:t>To enable calculation (with Patient Client Usual Residence Postcode) of the patient’s/client’s Local Government Area (LGA) which enables:</w:t>
            </w:r>
          </w:p>
          <w:p w14:paraId="713BCE0C" w14:textId="77777777" w:rsidR="00EF5D5A" w:rsidRPr="00913841" w:rsidRDefault="00EF5D5A" w:rsidP="00261395">
            <w:pPr>
              <w:pStyle w:val="DHHStablebullet1"/>
              <w:numPr>
                <w:ilvl w:val="0"/>
                <w:numId w:val="3"/>
              </w:numPr>
              <w:rPr>
                <w:szCs w:val="21"/>
              </w:rPr>
            </w:pPr>
            <w:r w:rsidRPr="00913841">
              <w:rPr>
                <w:szCs w:val="21"/>
              </w:rPr>
              <w:t xml:space="preserve">Analysis of service utilisation and need for services. </w:t>
            </w:r>
          </w:p>
          <w:p w14:paraId="1E5CA7BC" w14:textId="77777777" w:rsidR="00EF5D5A" w:rsidRPr="00913841" w:rsidRDefault="00EF5D5A" w:rsidP="00261395">
            <w:pPr>
              <w:pStyle w:val="DHHStablebullet1"/>
              <w:numPr>
                <w:ilvl w:val="0"/>
                <w:numId w:val="3"/>
              </w:numPr>
              <w:rPr>
                <w:szCs w:val="21"/>
              </w:rPr>
            </w:pPr>
            <w:r w:rsidRPr="00913841">
              <w:rPr>
                <w:szCs w:val="21"/>
              </w:rPr>
              <w:t xml:space="preserve">Identification of patients/clients living outside Victoria for purposes of cross-border funding. </w:t>
            </w:r>
          </w:p>
          <w:p w14:paraId="639B970F" w14:textId="77777777" w:rsidR="00EF5D5A" w:rsidRPr="00913841" w:rsidRDefault="00EF5D5A" w:rsidP="00261395">
            <w:pPr>
              <w:pStyle w:val="DHHStablebullet1"/>
              <w:numPr>
                <w:ilvl w:val="0"/>
                <w:numId w:val="3"/>
              </w:numPr>
              <w:rPr>
                <w:szCs w:val="21"/>
              </w:rPr>
            </w:pPr>
            <w:r w:rsidRPr="00913841">
              <w:rPr>
                <w:szCs w:val="21"/>
              </w:rPr>
              <w:t xml:space="preserve">Identification of patients/clients living outside Australia for the Reciprocal Health Care Agreement (RHCA). </w:t>
            </w:r>
          </w:p>
        </w:tc>
      </w:tr>
      <w:tr w:rsidR="00EF5D5A" w:rsidRPr="00913841" w14:paraId="11F03CDD" w14:textId="77777777" w:rsidTr="008A40EB">
        <w:tc>
          <w:tcPr>
            <w:tcW w:w="2127" w:type="dxa"/>
          </w:tcPr>
          <w:p w14:paraId="6D3E8667" w14:textId="77777777" w:rsidR="00EF5D5A" w:rsidRPr="001C76CB" w:rsidRDefault="00EF5D5A" w:rsidP="008A40EB">
            <w:pPr>
              <w:pStyle w:val="DHHStabletext"/>
              <w:rPr>
                <w:b/>
                <w:bCs/>
                <w:szCs w:val="21"/>
              </w:rPr>
            </w:pPr>
            <w:r w:rsidRPr="001C76CB">
              <w:rPr>
                <w:b/>
                <w:bCs/>
                <w:szCs w:val="21"/>
              </w:rPr>
              <w:t>Principal users</w:t>
            </w:r>
          </w:p>
        </w:tc>
        <w:tc>
          <w:tcPr>
            <w:tcW w:w="7778" w:type="dxa"/>
          </w:tcPr>
          <w:p w14:paraId="12B702B9" w14:textId="77777777" w:rsidR="00EF5D5A" w:rsidRPr="00913841" w:rsidRDefault="00EF5D5A" w:rsidP="008A40EB">
            <w:pPr>
              <w:pStyle w:val="DHHStabletext"/>
              <w:rPr>
                <w:szCs w:val="21"/>
              </w:rPr>
            </w:pPr>
            <w:r w:rsidRPr="00913841">
              <w:rPr>
                <w:szCs w:val="21"/>
              </w:rPr>
              <w:t>Department of Health</w:t>
            </w:r>
          </w:p>
        </w:tc>
      </w:tr>
      <w:tr w:rsidR="00EF5D5A" w:rsidRPr="00913841" w14:paraId="51D6E4EF" w14:textId="77777777" w:rsidTr="008A40EB">
        <w:tc>
          <w:tcPr>
            <w:tcW w:w="2127" w:type="dxa"/>
          </w:tcPr>
          <w:p w14:paraId="485BB2F7" w14:textId="77777777" w:rsidR="00EF5D5A" w:rsidRPr="001C76CB" w:rsidRDefault="00EF5D5A" w:rsidP="001C76CB">
            <w:pPr>
              <w:pStyle w:val="DHHStabletext"/>
              <w:spacing w:before="0" w:after="0" w:line="276" w:lineRule="auto"/>
              <w:rPr>
                <w:b/>
                <w:bCs/>
                <w:szCs w:val="21"/>
              </w:rPr>
            </w:pPr>
            <w:r w:rsidRPr="001C76CB">
              <w:rPr>
                <w:b/>
                <w:bCs/>
                <w:szCs w:val="21"/>
              </w:rPr>
              <w:t>Version history</w:t>
            </w:r>
          </w:p>
        </w:tc>
        <w:tc>
          <w:tcPr>
            <w:tcW w:w="7778" w:type="dxa"/>
          </w:tcPr>
          <w:p w14:paraId="00ED8EEB" w14:textId="18B6377B" w:rsidR="00EF5D5A" w:rsidRPr="00913841" w:rsidRDefault="00EF5D5A" w:rsidP="001C76CB">
            <w:pPr>
              <w:pStyle w:val="DHHStabletext"/>
              <w:spacing w:before="0" w:after="0" w:line="276" w:lineRule="auto"/>
              <w:rPr>
                <w:b/>
                <w:bCs/>
                <w:szCs w:val="21"/>
              </w:rPr>
            </w:pPr>
            <w:r w:rsidRPr="00913841">
              <w:rPr>
                <w:b/>
                <w:bCs/>
                <w:szCs w:val="21"/>
              </w:rPr>
              <w:t>Version</w:t>
            </w:r>
            <w:r w:rsidRPr="00913841">
              <w:rPr>
                <w:b/>
                <w:bCs/>
                <w:szCs w:val="21"/>
              </w:rPr>
              <w:tab/>
              <w:t>Previous Name</w:t>
            </w:r>
            <w:r w:rsidRPr="00913841">
              <w:rPr>
                <w:b/>
                <w:bCs/>
                <w:szCs w:val="21"/>
              </w:rPr>
              <w:tab/>
            </w:r>
            <w:r w:rsidRPr="00913841">
              <w:rPr>
                <w:b/>
                <w:bCs/>
                <w:szCs w:val="21"/>
              </w:rPr>
              <w:tab/>
            </w:r>
            <w:r w:rsidRPr="00913841">
              <w:rPr>
                <w:b/>
                <w:bCs/>
                <w:szCs w:val="21"/>
              </w:rPr>
              <w:tab/>
            </w:r>
            <w:r w:rsidRPr="00913841">
              <w:rPr>
                <w:b/>
                <w:bCs/>
                <w:szCs w:val="21"/>
              </w:rPr>
              <w:tab/>
            </w:r>
            <w:r w:rsidR="00F52A84">
              <w:rPr>
                <w:b/>
                <w:bCs/>
                <w:szCs w:val="21"/>
              </w:rPr>
              <w:t xml:space="preserve">  </w:t>
            </w:r>
            <w:r w:rsidRPr="00913841">
              <w:rPr>
                <w:b/>
                <w:bCs/>
                <w:szCs w:val="21"/>
              </w:rPr>
              <w:t>Effective Date</w:t>
            </w:r>
          </w:p>
          <w:p w14:paraId="3490710A" w14:textId="0AD582AC" w:rsidR="00EF5D5A" w:rsidRPr="00913841" w:rsidRDefault="00EF5D5A" w:rsidP="001C76CB">
            <w:pPr>
              <w:pStyle w:val="DHHStabletext"/>
              <w:spacing w:before="0" w:after="0" w:line="276" w:lineRule="auto"/>
              <w:rPr>
                <w:szCs w:val="21"/>
              </w:rPr>
            </w:pPr>
            <w:r w:rsidRPr="00913841">
              <w:rPr>
                <w:szCs w:val="21"/>
              </w:rPr>
              <w:t xml:space="preserve">6 </w:t>
            </w:r>
            <w:r w:rsidRPr="00913841">
              <w:rPr>
                <w:szCs w:val="21"/>
              </w:rPr>
              <w:tab/>
            </w:r>
            <w:r w:rsidRPr="00913841">
              <w:rPr>
                <w:szCs w:val="21"/>
              </w:rPr>
              <w:tab/>
              <w:t>Patient/Client Usual Residence Locality Name</w:t>
            </w:r>
            <w:r w:rsidRPr="00913841">
              <w:rPr>
                <w:szCs w:val="21"/>
              </w:rPr>
              <w:tab/>
            </w:r>
            <w:r w:rsidR="00F52A84">
              <w:rPr>
                <w:szCs w:val="21"/>
              </w:rPr>
              <w:t xml:space="preserve">  </w:t>
            </w:r>
            <w:r w:rsidRPr="00913841">
              <w:rPr>
                <w:szCs w:val="21"/>
              </w:rPr>
              <w:t>2014/07/01</w:t>
            </w:r>
          </w:p>
          <w:p w14:paraId="244D51CB" w14:textId="52005089" w:rsidR="00EF5D5A" w:rsidRPr="00913841" w:rsidRDefault="00EF5D5A" w:rsidP="001C76CB">
            <w:pPr>
              <w:pStyle w:val="DHHStabletext"/>
              <w:spacing w:before="0" w:after="0" w:line="276" w:lineRule="auto"/>
              <w:rPr>
                <w:szCs w:val="21"/>
              </w:rPr>
            </w:pPr>
            <w:r w:rsidRPr="00913841">
              <w:rPr>
                <w:szCs w:val="21"/>
              </w:rPr>
              <w:t>5</w:t>
            </w:r>
            <w:r w:rsidRPr="00913841">
              <w:rPr>
                <w:szCs w:val="21"/>
              </w:rPr>
              <w:tab/>
            </w:r>
            <w:r w:rsidRPr="00913841">
              <w:rPr>
                <w:szCs w:val="21"/>
              </w:rPr>
              <w:tab/>
              <w:t>Patient/Client Usual Residence Locality Name</w:t>
            </w:r>
            <w:r w:rsidRPr="00913841">
              <w:rPr>
                <w:szCs w:val="21"/>
              </w:rPr>
              <w:tab/>
            </w:r>
            <w:r w:rsidR="00F52A84">
              <w:rPr>
                <w:szCs w:val="21"/>
              </w:rPr>
              <w:t xml:space="preserve">  </w:t>
            </w:r>
            <w:r w:rsidRPr="00913841">
              <w:rPr>
                <w:szCs w:val="21"/>
              </w:rPr>
              <w:t>2010/07/01</w:t>
            </w:r>
          </w:p>
          <w:p w14:paraId="4547B0D3" w14:textId="3707CA35" w:rsidR="00EF5D5A" w:rsidRPr="00913841" w:rsidRDefault="00EF5D5A" w:rsidP="001C76CB">
            <w:pPr>
              <w:pStyle w:val="DHHStabletext"/>
              <w:spacing w:before="0" w:after="0" w:line="276" w:lineRule="auto"/>
              <w:rPr>
                <w:szCs w:val="21"/>
              </w:rPr>
            </w:pPr>
            <w:r w:rsidRPr="00913841">
              <w:rPr>
                <w:szCs w:val="21"/>
              </w:rPr>
              <w:t>4</w:t>
            </w:r>
            <w:r w:rsidRPr="00913841">
              <w:rPr>
                <w:szCs w:val="21"/>
              </w:rPr>
              <w:tab/>
            </w:r>
            <w:r w:rsidRPr="00913841">
              <w:rPr>
                <w:szCs w:val="21"/>
              </w:rPr>
              <w:tab/>
              <w:t>Patient/Client Usual Residence Locality Name</w:t>
            </w:r>
            <w:r w:rsidRPr="00913841">
              <w:rPr>
                <w:szCs w:val="21"/>
              </w:rPr>
              <w:tab/>
            </w:r>
            <w:r w:rsidR="00F52A84">
              <w:rPr>
                <w:szCs w:val="21"/>
              </w:rPr>
              <w:t xml:space="preserve">  </w:t>
            </w:r>
            <w:r w:rsidRPr="00913841">
              <w:rPr>
                <w:szCs w:val="21"/>
              </w:rPr>
              <w:t>2009/07/01</w:t>
            </w:r>
          </w:p>
          <w:p w14:paraId="6A576933" w14:textId="3316C25B" w:rsidR="00EF5D5A" w:rsidRPr="00913841" w:rsidRDefault="00EF5D5A" w:rsidP="001C76CB">
            <w:pPr>
              <w:pStyle w:val="DHHStabletext"/>
              <w:spacing w:before="0" w:after="0" w:line="276" w:lineRule="auto"/>
              <w:rPr>
                <w:szCs w:val="21"/>
              </w:rPr>
            </w:pPr>
            <w:r w:rsidRPr="00913841">
              <w:rPr>
                <w:szCs w:val="21"/>
              </w:rPr>
              <w:t>3</w:t>
            </w:r>
            <w:r w:rsidRPr="00913841">
              <w:rPr>
                <w:szCs w:val="21"/>
              </w:rPr>
              <w:tab/>
            </w:r>
            <w:r w:rsidRPr="00913841">
              <w:rPr>
                <w:szCs w:val="21"/>
              </w:rPr>
              <w:tab/>
              <w:t>Patient/Client Usual Residence Locality Name</w:t>
            </w:r>
            <w:r w:rsidRPr="00913841">
              <w:rPr>
                <w:szCs w:val="21"/>
              </w:rPr>
              <w:tab/>
            </w:r>
            <w:r w:rsidR="00F52A84">
              <w:rPr>
                <w:szCs w:val="21"/>
              </w:rPr>
              <w:t xml:space="preserve">  </w:t>
            </w:r>
            <w:r w:rsidRPr="00913841">
              <w:rPr>
                <w:szCs w:val="21"/>
              </w:rPr>
              <w:t>2008/07/01</w:t>
            </w:r>
          </w:p>
          <w:p w14:paraId="366BCA41" w14:textId="0B0C5EB2" w:rsidR="00EF5D5A" w:rsidRPr="00913841" w:rsidRDefault="00EF5D5A" w:rsidP="001C76CB">
            <w:pPr>
              <w:pStyle w:val="DHHStabletext"/>
              <w:spacing w:before="0" w:after="0" w:line="276" w:lineRule="auto"/>
              <w:rPr>
                <w:szCs w:val="21"/>
              </w:rPr>
            </w:pPr>
            <w:r w:rsidRPr="00913841">
              <w:rPr>
                <w:szCs w:val="21"/>
              </w:rPr>
              <w:t>2</w:t>
            </w:r>
            <w:r w:rsidRPr="00913841">
              <w:rPr>
                <w:szCs w:val="21"/>
              </w:rPr>
              <w:tab/>
            </w:r>
            <w:r w:rsidRPr="00913841">
              <w:rPr>
                <w:szCs w:val="21"/>
              </w:rPr>
              <w:tab/>
              <w:t>Client Usual Residence Locality Name</w:t>
            </w:r>
            <w:r w:rsidRPr="00913841">
              <w:rPr>
                <w:szCs w:val="21"/>
              </w:rPr>
              <w:tab/>
            </w:r>
            <w:r w:rsidRPr="00913841">
              <w:rPr>
                <w:szCs w:val="21"/>
              </w:rPr>
              <w:tab/>
            </w:r>
            <w:r w:rsidR="00F52A84">
              <w:rPr>
                <w:szCs w:val="21"/>
              </w:rPr>
              <w:t xml:space="preserve">  </w:t>
            </w:r>
            <w:r w:rsidRPr="00913841">
              <w:rPr>
                <w:szCs w:val="21"/>
              </w:rPr>
              <w:t>2007/07/01</w:t>
            </w:r>
          </w:p>
          <w:p w14:paraId="603AFBB3" w14:textId="40266B7A" w:rsidR="00EF5D5A" w:rsidRPr="00913841" w:rsidRDefault="00EF5D5A" w:rsidP="001C76CB">
            <w:pPr>
              <w:pStyle w:val="DHHStabletext"/>
              <w:spacing w:before="0" w:after="0" w:line="276" w:lineRule="auto"/>
              <w:rPr>
                <w:szCs w:val="21"/>
              </w:rPr>
            </w:pPr>
            <w:r w:rsidRPr="00913841">
              <w:rPr>
                <w:szCs w:val="21"/>
              </w:rPr>
              <w:t>1</w:t>
            </w:r>
            <w:r w:rsidRPr="00913841">
              <w:rPr>
                <w:szCs w:val="21"/>
              </w:rPr>
              <w:tab/>
            </w:r>
            <w:r w:rsidRPr="00913841">
              <w:rPr>
                <w:szCs w:val="21"/>
              </w:rPr>
              <w:tab/>
              <w:t>Client Usual Residence Locality Name</w:t>
            </w:r>
            <w:r w:rsidRPr="00913841">
              <w:rPr>
                <w:szCs w:val="21"/>
              </w:rPr>
              <w:tab/>
            </w:r>
            <w:r w:rsidRPr="00913841">
              <w:rPr>
                <w:szCs w:val="21"/>
              </w:rPr>
              <w:tab/>
            </w:r>
            <w:r w:rsidR="00F52A84">
              <w:rPr>
                <w:szCs w:val="21"/>
              </w:rPr>
              <w:t xml:space="preserve">  </w:t>
            </w:r>
            <w:r w:rsidRPr="00913841">
              <w:rPr>
                <w:szCs w:val="21"/>
              </w:rPr>
              <w:t>2005/07/01</w:t>
            </w:r>
          </w:p>
        </w:tc>
      </w:tr>
      <w:tr w:rsidR="00EF5D5A" w:rsidRPr="00913841" w14:paraId="7A30DF78" w14:textId="77777777" w:rsidTr="008A40EB">
        <w:tc>
          <w:tcPr>
            <w:tcW w:w="2127" w:type="dxa"/>
          </w:tcPr>
          <w:p w14:paraId="3C1975AC" w14:textId="77777777" w:rsidR="00EF5D5A" w:rsidRPr="00913841" w:rsidRDefault="00EF5D5A" w:rsidP="008A40EB">
            <w:pPr>
              <w:pStyle w:val="DHHStabletext"/>
              <w:rPr>
                <w:szCs w:val="21"/>
              </w:rPr>
            </w:pPr>
            <w:r w:rsidRPr="00913841">
              <w:rPr>
                <w:szCs w:val="21"/>
              </w:rPr>
              <w:t>Definition source</w:t>
            </w:r>
          </w:p>
        </w:tc>
        <w:tc>
          <w:tcPr>
            <w:tcW w:w="7778" w:type="dxa"/>
          </w:tcPr>
          <w:p w14:paraId="37C420F3" w14:textId="77777777" w:rsidR="00EF5D5A" w:rsidRPr="00913841" w:rsidRDefault="00EF5D5A" w:rsidP="008A40EB">
            <w:pPr>
              <w:pStyle w:val="DHHStabletext"/>
              <w:rPr>
                <w:szCs w:val="21"/>
              </w:rPr>
            </w:pPr>
            <w:r w:rsidRPr="00913841">
              <w:rPr>
                <w:szCs w:val="21"/>
              </w:rPr>
              <w:t>DH</w:t>
            </w:r>
          </w:p>
        </w:tc>
      </w:tr>
      <w:tr w:rsidR="00EF5D5A" w:rsidRPr="00913841" w14:paraId="0B97B39E" w14:textId="77777777" w:rsidTr="008A40EB">
        <w:tc>
          <w:tcPr>
            <w:tcW w:w="2127" w:type="dxa"/>
          </w:tcPr>
          <w:p w14:paraId="3FF9EC97" w14:textId="77777777" w:rsidR="00EF5D5A" w:rsidRPr="00913841" w:rsidRDefault="00EF5D5A" w:rsidP="008A40EB">
            <w:pPr>
              <w:pStyle w:val="DHHStabletext"/>
              <w:rPr>
                <w:szCs w:val="21"/>
              </w:rPr>
            </w:pPr>
            <w:r w:rsidRPr="00913841">
              <w:rPr>
                <w:szCs w:val="21"/>
              </w:rPr>
              <w:t>Value domain source</w:t>
            </w:r>
          </w:p>
        </w:tc>
        <w:tc>
          <w:tcPr>
            <w:tcW w:w="7778" w:type="dxa"/>
          </w:tcPr>
          <w:p w14:paraId="71F62934" w14:textId="77777777" w:rsidR="00EF5D5A" w:rsidRPr="00913841" w:rsidRDefault="00EF5D5A" w:rsidP="008A40EB">
            <w:pPr>
              <w:pStyle w:val="DHHStabletext"/>
              <w:rPr>
                <w:szCs w:val="21"/>
              </w:rPr>
            </w:pPr>
            <w:r w:rsidRPr="00913841">
              <w:rPr>
                <w:szCs w:val="21"/>
              </w:rPr>
              <w:t>ABS National Locality Index (Cat. No. 1252) (DH modified)</w:t>
            </w:r>
          </w:p>
        </w:tc>
      </w:tr>
    </w:tbl>
    <w:p w14:paraId="165AB606" w14:textId="77777777" w:rsidR="001C76CB" w:rsidRDefault="001C76CB">
      <w:pPr>
        <w:spacing w:after="0" w:line="240" w:lineRule="auto"/>
        <w:rPr>
          <w:b/>
          <w:color w:val="53565A"/>
          <w:sz w:val="32"/>
          <w:szCs w:val="28"/>
        </w:rPr>
      </w:pPr>
      <w:bookmarkStart w:id="164" w:name="_Toc43717316"/>
      <w:r>
        <w:br w:type="page"/>
      </w:r>
    </w:p>
    <w:p w14:paraId="05CAB853" w14:textId="3508315E" w:rsidR="00EF5D5A" w:rsidRDefault="00EF5D5A" w:rsidP="00EF5D5A">
      <w:pPr>
        <w:pStyle w:val="Heading2"/>
      </w:pPr>
      <w:bookmarkStart w:id="165" w:name="_Toc106961070"/>
      <w:r>
        <w:t>Patient/Client Usual Residence Postcode</w:t>
      </w:r>
      <w:bookmarkEnd w:id="164"/>
      <w:bookmarkEnd w:id="165"/>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F52A84" w14:paraId="52CA87A9" w14:textId="77777777" w:rsidTr="008A40EB">
        <w:tc>
          <w:tcPr>
            <w:tcW w:w="2127" w:type="dxa"/>
          </w:tcPr>
          <w:p w14:paraId="4D0DF961" w14:textId="77777777" w:rsidR="00EF5D5A" w:rsidRPr="00F52A84" w:rsidRDefault="00EF5D5A" w:rsidP="008A40EB">
            <w:pPr>
              <w:pStyle w:val="DHHStabletext"/>
              <w:rPr>
                <w:b/>
                <w:bCs/>
                <w:szCs w:val="21"/>
              </w:rPr>
            </w:pPr>
            <w:r w:rsidRPr="00F52A84">
              <w:rPr>
                <w:b/>
                <w:bCs/>
                <w:szCs w:val="21"/>
              </w:rPr>
              <w:t>Definition</w:t>
            </w:r>
          </w:p>
        </w:tc>
        <w:tc>
          <w:tcPr>
            <w:tcW w:w="7778" w:type="dxa"/>
          </w:tcPr>
          <w:p w14:paraId="2C24E50B" w14:textId="77777777" w:rsidR="00EF5D5A" w:rsidRPr="00F52A84" w:rsidRDefault="00EF5D5A" w:rsidP="008A40EB">
            <w:pPr>
              <w:pStyle w:val="DHHStabletext"/>
              <w:rPr>
                <w:szCs w:val="21"/>
              </w:rPr>
            </w:pPr>
            <w:r w:rsidRPr="00F52A84">
              <w:rPr>
                <w:szCs w:val="21"/>
              </w:rPr>
              <w:t>The postcode of the locality in which the person usually resides (not postal address).</w:t>
            </w:r>
          </w:p>
          <w:p w14:paraId="1E739291" w14:textId="77777777" w:rsidR="00EF5D5A" w:rsidRPr="00F52A84" w:rsidRDefault="00EF5D5A" w:rsidP="008A40EB">
            <w:pPr>
              <w:pStyle w:val="DHHStabletext"/>
              <w:rPr>
                <w:b/>
                <w:bCs/>
                <w:szCs w:val="21"/>
              </w:rPr>
            </w:pPr>
            <w:r w:rsidRPr="00F52A84">
              <w:rPr>
                <w:i/>
                <w:iCs/>
                <w:szCs w:val="21"/>
              </w:rPr>
              <w:tab/>
            </w:r>
            <w:r w:rsidRPr="00F52A84">
              <w:rPr>
                <w:i/>
                <w:iCs/>
                <w:szCs w:val="21"/>
              </w:rPr>
              <w:tab/>
            </w:r>
            <w:r w:rsidRPr="00F52A84">
              <w:rPr>
                <w:i/>
                <w:iCs/>
                <w:szCs w:val="21"/>
              </w:rPr>
              <w:tab/>
            </w:r>
            <w:r w:rsidRPr="00F52A84">
              <w:rPr>
                <w:b/>
                <w:bCs/>
                <w:i/>
                <w:iCs/>
                <w:szCs w:val="21"/>
              </w:rPr>
              <w:t>Repeats:</w:t>
            </w:r>
            <w:r w:rsidRPr="00F52A84">
              <w:rPr>
                <w:b/>
                <w:bCs/>
                <w:i/>
                <w:iCs/>
                <w:szCs w:val="21"/>
              </w:rPr>
              <w:tab/>
            </w:r>
            <w:r w:rsidRPr="00F52A84">
              <w:rPr>
                <w:b/>
                <w:bCs/>
                <w:szCs w:val="21"/>
              </w:rPr>
              <w:t>Min.</w:t>
            </w:r>
            <w:r w:rsidRPr="00F52A84">
              <w:rPr>
                <w:b/>
                <w:bCs/>
                <w:szCs w:val="21"/>
              </w:rPr>
              <w:tab/>
            </w:r>
            <w:r w:rsidRPr="00F52A84">
              <w:rPr>
                <w:b/>
                <w:bCs/>
                <w:szCs w:val="21"/>
              </w:rPr>
              <w:tab/>
              <w:t>Max.</w:t>
            </w:r>
            <w:r w:rsidRPr="00F52A84">
              <w:rPr>
                <w:b/>
                <w:bCs/>
                <w:szCs w:val="21"/>
              </w:rPr>
              <w:tab/>
              <w:t>Duplicate</w:t>
            </w:r>
          </w:p>
        </w:tc>
      </w:tr>
      <w:tr w:rsidR="00EF5D5A" w:rsidRPr="00F52A84" w14:paraId="28D9E656" w14:textId="77777777" w:rsidTr="008A40EB">
        <w:tc>
          <w:tcPr>
            <w:tcW w:w="2127" w:type="dxa"/>
          </w:tcPr>
          <w:p w14:paraId="3EC34712" w14:textId="77777777" w:rsidR="00EF5D5A" w:rsidRPr="00F52A84" w:rsidRDefault="00EF5D5A" w:rsidP="008A40EB">
            <w:pPr>
              <w:pStyle w:val="DHHStabletext"/>
              <w:rPr>
                <w:b/>
                <w:bCs/>
                <w:szCs w:val="21"/>
              </w:rPr>
            </w:pPr>
            <w:r w:rsidRPr="00F52A84">
              <w:rPr>
                <w:b/>
                <w:bCs/>
                <w:szCs w:val="21"/>
              </w:rPr>
              <w:t>Form</w:t>
            </w:r>
          </w:p>
        </w:tc>
        <w:tc>
          <w:tcPr>
            <w:tcW w:w="7778" w:type="dxa"/>
          </w:tcPr>
          <w:p w14:paraId="648A4DDC" w14:textId="77777777" w:rsidR="00EF5D5A" w:rsidRPr="00F52A84" w:rsidRDefault="00EF5D5A" w:rsidP="008A40EB">
            <w:pPr>
              <w:pStyle w:val="DHHStabletext"/>
              <w:rPr>
                <w:szCs w:val="21"/>
              </w:rPr>
            </w:pPr>
            <w:r w:rsidRPr="00F52A84">
              <w:rPr>
                <w:szCs w:val="21"/>
              </w:rPr>
              <w:t>List</w:t>
            </w:r>
            <w:r w:rsidRPr="00F52A84">
              <w:rPr>
                <w:szCs w:val="21"/>
              </w:rPr>
              <w:tab/>
            </w:r>
            <w:r w:rsidRPr="00F52A84">
              <w:rPr>
                <w:szCs w:val="21"/>
              </w:rPr>
              <w:tab/>
            </w:r>
            <w:r w:rsidRPr="00F52A84">
              <w:rPr>
                <w:szCs w:val="21"/>
              </w:rPr>
              <w:tab/>
            </w:r>
            <w:r w:rsidRPr="00F52A84">
              <w:rPr>
                <w:szCs w:val="21"/>
              </w:rPr>
              <w:tab/>
            </w:r>
            <w:r w:rsidRPr="00F52A84">
              <w:rPr>
                <w:szCs w:val="21"/>
              </w:rPr>
              <w:tab/>
              <w:t>1</w:t>
            </w:r>
            <w:r w:rsidRPr="00F52A84">
              <w:rPr>
                <w:szCs w:val="21"/>
              </w:rPr>
              <w:tab/>
            </w:r>
            <w:r w:rsidRPr="00F52A84">
              <w:rPr>
                <w:szCs w:val="21"/>
              </w:rPr>
              <w:tab/>
              <w:t>1</w:t>
            </w:r>
            <w:r w:rsidRPr="00F52A84">
              <w:rPr>
                <w:szCs w:val="21"/>
              </w:rPr>
              <w:tab/>
              <w:t>Not applicable</w:t>
            </w:r>
          </w:p>
        </w:tc>
      </w:tr>
      <w:tr w:rsidR="00EF5D5A" w:rsidRPr="00F52A84" w14:paraId="23CCE4B1" w14:textId="77777777" w:rsidTr="008A40EB">
        <w:tc>
          <w:tcPr>
            <w:tcW w:w="2127" w:type="dxa"/>
          </w:tcPr>
          <w:p w14:paraId="4A663CEB" w14:textId="77777777" w:rsidR="00EF5D5A" w:rsidRPr="00F52A84" w:rsidRDefault="00EF5D5A" w:rsidP="008A40EB">
            <w:pPr>
              <w:pStyle w:val="DHHStabletext"/>
              <w:rPr>
                <w:b/>
                <w:bCs/>
                <w:szCs w:val="21"/>
              </w:rPr>
            </w:pPr>
            <w:r w:rsidRPr="00F52A84">
              <w:rPr>
                <w:b/>
                <w:bCs/>
                <w:szCs w:val="21"/>
              </w:rPr>
              <w:t>Layout</w:t>
            </w:r>
            <w:r w:rsidRPr="00F52A84">
              <w:rPr>
                <w:b/>
                <w:bCs/>
                <w:szCs w:val="21"/>
              </w:rPr>
              <w:tab/>
            </w:r>
          </w:p>
        </w:tc>
        <w:tc>
          <w:tcPr>
            <w:tcW w:w="7778" w:type="dxa"/>
          </w:tcPr>
          <w:p w14:paraId="4F3BEEBE" w14:textId="77777777" w:rsidR="00EF5D5A" w:rsidRPr="00F52A84" w:rsidRDefault="00EF5D5A" w:rsidP="008A40EB">
            <w:pPr>
              <w:pStyle w:val="DHHStabletext"/>
              <w:rPr>
                <w:b/>
                <w:bCs/>
                <w:szCs w:val="21"/>
              </w:rPr>
            </w:pPr>
            <w:r w:rsidRPr="00F52A84">
              <w:rPr>
                <w:szCs w:val="21"/>
              </w:rPr>
              <w:t>NNNN</w:t>
            </w:r>
            <w:r w:rsidRPr="00F52A84">
              <w:rPr>
                <w:szCs w:val="21"/>
              </w:rPr>
              <w:tab/>
            </w:r>
            <w:r w:rsidRPr="00F52A84">
              <w:rPr>
                <w:szCs w:val="21"/>
              </w:rPr>
              <w:tab/>
            </w:r>
            <w:r w:rsidRPr="00F52A84">
              <w:rPr>
                <w:szCs w:val="21"/>
              </w:rPr>
              <w:tab/>
            </w:r>
            <w:r w:rsidRPr="00F52A84">
              <w:rPr>
                <w:b/>
                <w:bCs/>
                <w:i/>
                <w:iCs/>
                <w:szCs w:val="21"/>
              </w:rPr>
              <w:t>Size:</w:t>
            </w:r>
            <w:r w:rsidRPr="00F52A84">
              <w:rPr>
                <w:b/>
                <w:bCs/>
                <w:i/>
                <w:iCs/>
                <w:szCs w:val="21"/>
              </w:rPr>
              <w:tab/>
            </w:r>
            <w:r w:rsidRPr="00F52A84">
              <w:rPr>
                <w:b/>
                <w:bCs/>
                <w:szCs w:val="21"/>
              </w:rPr>
              <w:tab/>
              <w:t>Min.</w:t>
            </w:r>
            <w:r w:rsidRPr="00F52A84">
              <w:rPr>
                <w:b/>
                <w:bCs/>
                <w:szCs w:val="21"/>
              </w:rPr>
              <w:tab/>
            </w:r>
            <w:r w:rsidRPr="00F52A84">
              <w:rPr>
                <w:b/>
                <w:bCs/>
                <w:szCs w:val="21"/>
              </w:rPr>
              <w:tab/>
              <w:t>Max.</w:t>
            </w:r>
          </w:p>
          <w:p w14:paraId="4942D407" w14:textId="77777777" w:rsidR="00EF5D5A" w:rsidRPr="00F52A84" w:rsidRDefault="00EF5D5A" w:rsidP="008A40EB">
            <w:pPr>
              <w:pStyle w:val="DHHStabletext"/>
              <w:rPr>
                <w:szCs w:val="21"/>
              </w:rPr>
            </w:pPr>
            <w:r w:rsidRPr="00F52A84">
              <w:rPr>
                <w:b/>
                <w:bCs/>
                <w:szCs w:val="21"/>
              </w:rPr>
              <w:tab/>
            </w:r>
            <w:r w:rsidRPr="00F52A84">
              <w:rPr>
                <w:b/>
                <w:bCs/>
                <w:szCs w:val="21"/>
              </w:rPr>
              <w:tab/>
            </w:r>
            <w:r w:rsidRPr="00F52A84">
              <w:rPr>
                <w:b/>
                <w:bCs/>
                <w:szCs w:val="21"/>
              </w:rPr>
              <w:tab/>
            </w:r>
            <w:r w:rsidRPr="00F52A84">
              <w:rPr>
                <w:b/>
                <w:bCs/>
                <w:szCs w:val="21"/>
              </w:rPr>
              <w:tab/>
            </w:r>
            <w:r w:rsidRPr="00F52A84">
              <w:rPr>
                <w:b/>
                <w:bCs/>
                <w:szCs w:val="21"/>
              </w:rPr>
              <w:tab/>
            </w:r>
            <w:r w:rsidRPr="00F52A84">
              <w:rPr>
                <w:szCs w:val="21"/>
              </w:rPr>
              <w:t>4</w:t>
            </w:r>
            <w:r w:rsidRPr="00F52A84">
              <w:rPr>
                <w:szCs w:val="21"/>
              </w:rPr>
              <w:tab/>
            </w:r>
            <w:r w:rsidRPr="00F52A84">
              <w:rPr>
                <w:szCs w:val="21"/>
              </w:rPr>
              <w:tab/>
              <w:t>4</w:t>
            </w:r>
          </w:p>
        </w:tc>
      </w:tr>
      <w:tr w:rsidR="00EF5D5A" w:rsidRPr="00F52A84" w14:paraId="7C095FF2" w14:textId="77777777" w:rsidTr="008A40EB">
        <w:tc>
          <w:tcPr>
            <w:tcW w:w="2127" w:type="dxa"/>
          </w:tcPr>
          <w:p w14:paraId="066E0D1B" w14:textId="77777777" w:rsidR="00EF5D5A" w:rsidRPr="00F52A84" w:rsidRDefault="00EF5D5A" w:rsidP="00653F16">
            <w:pPr>
              <w:pStyle w:val="DHHStabletext"/>
              <w:spacing w:before="0"/>
              <w:rPr>
                <w:b/>
                <w:bCs/>
                <w:szCs w:val="21"/>
              </w:rPr>
            </w:pPr>
            <w:r w:rsidRPr="00F52A84">
              <w:rPr>
                <w:b/>
                <w:bCs/>
                <w:szCs w:val="21"/>
              </w:rPr>
              <w:t>Location</w:t>
            </w:r>
          </w:p>
        </w:tc>
        <w:tc>
          <w:tcPr>
            <w:tcW w:w="7778" w:type="dxa"/>
          </w:tcPr>
          <w:p w14:paraId="46F97E21" w14:textId="77777777" w:rsidR="00EF5D5A" w:rsidRPr="00F52A84" w:rsidRDefault="00EF5D5A" w:rsidP="00653F16">
            <w:pPr>
              <w:pStyle w:val="DHHStabletext"/>
              <w:spacing w:before="0"/>
              <w:rPr>
                <w:b/>
                <w:bCs/>
                <w:szCs w:val="21"/>
              </w:rPr>
            </w:pPr>
            <w:r w:rsidRPr="00F52A84">
              <w:rPr>
                <w:b/>
                <w:bCs/>
                <w:szCs w:val="21"/>
              </w:rPr>
              <w:t>Transmission protocol</w:t>
            </w:r>
            <w:r w:rsidRPr="00F52A84">
              <w:rPr>
                <w:b/>
                <w:bCs/>
                <w:szCs w:val="21"/>
              </w:rPr>
              <w:tab/>
            </w:r>
            <w:r w:rsidRPr="00F52A84">
              <w:rPr>
                <w:b/>
                <w:bCs/>
                <w:szCs w:val="21"/>
              </w:rPr>
              <w:tab/>
              <w:t>HL7 Submission</w:t>
            </w:r>
          </w:p>
          <w:p w14:paraId="6C68901A" w14:textId="6959584B" w:rsidR="00EF5D5A" w:rsidRPr="00F52A84" w:rsidRDefault="00EF5D5A" w:rsidP="00653F16">
            <w:pPr>
              <w:pStyle w:val="DHHStabletext"/>
              <w:spacing w:before="0"/>
              <w:rPr>
                <w:szCs w:val="21"/>
              </w:rPr>
            </w:pPr>
            <w:r w:rsidRPr="00F52A84">
              <w:rPr>
                <w:szCs w:val="21"/>
              </w:rPr>
              <w:t>Patient/Client (insert)</w:t>
            </w:r>
            <w:r w:rsidRPr="00F52A84">
              <w:rPr>
                <w:szCs w:val="21"/>
              </w:rPr>
              <w:tab/>
            </w:r>
            <w:r w:rsidRPr="00F52A84">
              <w:rPr>
                <w:szCs w:val="21"/>
              </w:rPr>
              <w:tab/>
            </w:r>
            <w:r w:rsidR="00BA0C6F">
              <w:rPr>
                <w:szCs w:val="21"/>
              </w:rPr>
              <w:tab/>
            </w:r>
            <w:r w:rsidRPr="00F52A84">
              <w:rPr>
                <w:szCs w:val="21"/>
              </w:rPr>
              <w:t>ADT_A04 (PID\PID.11\XAD.5)</w:t>
            </w:r>
          </w:p>
          <w:p w14:paraId="026D26AB" w14:textId="604957C2" w:rsidR="00EF5D5A" w:rsidRPr="00F52A84" w:rsidRDefault="00EF5D5A" w:rsidP="00653F16">
            <w:pPr>
              <w:pStyle w:val="DHHStabletext"/>
              <w:spacing w:before="0"/>
              <w:rPr>
                <w:szCs w:val="21"/>
              </w:rPr>
            </w:pPr>
            <w:r w:rsidRPr="00F52A84">
              <w:rPr>
                <w:szCs w:val="21"/>
              </w:rPr>
              <w:t>Patient/Client (update)</w:t>
            </w:r>
            <w:r w:rsidRPr="00F52A84">
              <w:rPr>
                <w:szCs w:val="21"/>
              </w:rPr>
              <w:tab/>
            </w:r>
            <w:r w:rsidRPr="00F52A84">
              <w:rPr>
                <w:szCs w:val="21"/>
              </w:rPr>
              <w:tab/>
            </w:r>
            <w:r w:rsidR="00BA0C6F">
              <w:rPr>
                <w:szCs w:val="21"/>
              </w:rPr>
              <w:tab/>
            </w:r>
            <w:r w:rsidRPr="00F52A84">
              <w:rPr>
                <w:szCs w:val="21"/>
              </w:rPr>
              <w:t>ADT_A08 (PID\PID.11\XAD.5)</w:t>
            </w:r>
          </w:p>
          <w:p w14:paraId="30710CEB" w14:textId="5E53903F" w:rsidR="00EF5D5A" w:rsidRPr="00F52A84" w:rsidRDefault="00EF5D5A" w:rsidP="00653F16">
            <w:pPr>
              <w:pStyle w:val="DHHStabletext"/>
              <w:spacing w:before="0" w:line="360" w:lineRule="auto"/>
              <w:rPr>
                <w:szCs w:val="21"/>
              </w:rPr>
            </w:pPr>
            <w:r w:rsidRPr="00F52A84">
              <w:rPr>
                <w:szCs w:val="21"/>
              </w:rPr>
              <w:t>Patient/Client (merge)</w:t>
            </w:r>
            <w:r w:rsidRPr="00F52A84">
              <w:rPr>
                <w:szCs w:val="21"/>
              </w:rPr>
              <w:tab/>
            </w:r>
            <w:r w:rsidRPr="00F52A84">
              <w:rPr>
                <w:szCs w:val="21"/>
              </w:rPr>
              <w:tab/>
            </w:r>
            <w:r w:rsidR="00BA0C6F">
              <w:rPr>
                <w:szCs w:val="21"/>
              </w:rPr>
              <w:tab/>
            </w:r>
            <w:r w:rsidRPr="00F52A84">
              <w:rPr>
                <w:szCs w:val="21"/>
              </w:rPr>
              <w:t>ADT_A40 (PID\PID.11\XAD.5)</w:t>
            </w:r>
          </w:p>
        </w:tc>
      </w:tr>
      <w:tr w:rsidR="00EF5D5A" w:rsidRPr="00F52A84" w14:paraId="6AD83C45" w14:textId="77777777" w:rsidTr="008A40EB">
        <w:tc>
          <w:tcPr>
            <w:tcW w:w="2127" w:type="dxa"/>
          </w:tcPr>
          <w:p w14:paraId="0EB2D030" w14:textId="77777777" w:rsidR="00EF5D5A" w:rsidRPr="00F52A84" w:rsidRDefault="00EF5D5A" w:rsidP="00894178">
            <w:pPr>
              <w:pStyle w:val="DHHStabletext"/>
              <w:spacing w:before="0" w:after="0" w:line="276" w:lineRule="auto"/>
              <w:rPr>
                <w:b/>
                <w:bCs/>
                <w:szCs w:val="21"/>
              </w:rPr>
            </w:pPr>
            <w:r w:rsidRPr="00F52A84">
              <w:rPr>
                <w:b/>
                <w:bCs/>
                <w:szCs w:val="21"/>
              </w:rPr>
              <w:t>Reported by</w:t>
            </w:r>
          </w:p>
        </w:tc>
        <w:tc>
          <w:tcPr>
            <w:tcW w:w="7778" w:type="dxa"/>
          </w:tcPr>
          <w:p w14:paraId="7CE96BEB" w14:textId="77777777" w:rsidR="00EF5D5A" w:rsidRPr="00F52A84" w:rsidRDefault="00EF5D5A" w:rsidP="00894178">
            <w:pPr>
              <w:pStyle w:val="DHHStabletext"/>
              <w:spacing w:before="0" w:after="0" w:line="276" w:lineRule="auto"/>
              <w:rPr>
                <w:szCs w:val="21"/>
              </w:rPr>
            </w:pPr>
            <w:r w:rsidRPr="00F52A84">
              <w:rPr>
                <w:szCs w:val="21"/>
              </w:rPr>
              <w:t>Family Choice Program</w:t>
            </w:r>
          </w:p>
          <w:p w14:paraId="55C1ABE5" w14:textId="77777777" w:rsidR="006653F6" w:rsidRPr="00F52A84" w:rsidRDefault="006653F6" w:rsidP="00894178">
            <w:pPr>
              <w:pStyle w:val="DHHStabletext"/>
              <w:spacing w:before="0" w:after="0" w:line="276" w:lineRule="auto"/>
              <w:rPr>
                <w:szCs w:val="21"/>
              </w:rPr>
            </w:pPr>
            <w:r>
              <w:rPr>
                <w:szCs w:val="21"/>
              </w:rPr>
              <w:t>Home Based Dialysis</w:t>
            </w:r>
          </w:p>
          <w:p w14:paraId="21DE1633" w14:textId="261FC43E" w:rsidR="00EF5D5A" w:rsidRPr="00F52A84" w:rsidRDefault="00EF5D5A" w:rsidP="00894178">
            <w:pPr>
              <w:pStyle w:val="DHHStabletext"/>
              <w:spacing w:before="0" w:after="0" w:line="276" w:lineRule="auto"/>
              <w:rPr>
                <w:szCs w:val="21"/>
              </w:rPr>
            </w:pPr>
            <w:r w:rsidRPr="00F52A84">
              <w:rPr>
                <w:szCs w:val="21"/>
              </w:rPr>
              <w:t>Home Enteral Nutrition</w:t>
            </w:r>
          </w:p>
          <w:p w14:paraId="600677DE" w14:textId="77777777" w:rsidR="00EF5D5A" w:rsidRPr="00F52A84" w:rsidRDefault="00EF5D5A" w:rsidP="00894178">
            <w:pPr>
              <w:pStyle w:val="DHHStabletext"/>
              <w:spacing w:before="0" w:after="0" w:line="276" w:lineRule="auto"/>
              <w:rPr>
                <w:szCs w:val="21"/>
              </w:rPr>
            </w:pPr>
            <w:r w:rsidRPr="00F52A84">
              <w:rPr>
                <w:szCs w:val="21"/>
              </w:rPr>
              <w:t>Hospital Admission Risk Program</w:t>
            </w:r>
          </w:p>
          <w:p w14:paraId="73317B94" w14:textId="1AFE8886" w:rsidR="00EF5D5A" w:rsidRDefault="00EF5D5A" w:rsidP="00894178">
            <w:pPr>
              <w:pStyle w:val="DHHStabletext"/>
              <w:spacing w:before="0" w:after="0" w:line="276" w:lineRule="auto"/>
              <w:rPr>
                <w:szCs w:val="21"/>
              </w:rPr>
            </w:pPr>
            <w:r w:rsidRPr="00F52A84">
              <w:rPr>
                <w:szCs w:val="21"/>
              </w:rPr>
              <w:t>Hospital Based Palliative Care Consultancy Team</w:t>
            </w:r>
          </w:p>
          <w:p w14:paraId="4C5EC73D" w14:textId="77777777" w:rsidR="00EF5D5A" w:rsidRPr="00F52A84" w:rsidRDefault="00EF5D5A" w:rsidP="00894178">
            <w:pPr>
              <w:pStyle w:val="DHHStabletext"/>
              <w:spacing w:before="0" w:after="0" w:line="276" w:lineRule="auto"/>
              <w:rPr>
                <w:szCs w:val="21"/>
              </w:rPr>
            </w:pPr>
            <w:r w:rsidRPr="00F52A84">
              <w:rPr>
                <w:szCs w:val="21"/>
              </w:rPr>
              <w:t>Medi-Hotel</w:t>
            </w:r>
          </w:p>
          <w:p w14:paraId="6B0E4D58" w14:textId="77777777" w:rsidR="00EF5D5A" w:rsidRPr="00F52A84" w:rsidRDefault="00EF5D5A" w:rsidP="00894178">
            <w:pPr>
              <w:pStyle w:val="DHHStabletext"/>
              <w:spacing w:before="0" w:after="0" w:line="276" w:lineRule="auto"/>
              <w:rPr>
                <w:szCs w:val="21"/>
              </w:rPr>
            </w:pPr>
            <w:r w:rsidRPr="00F52A84">
              <w:rPr>
                <w:szCs w:val="21"/>
              </w:rPr>
              <w:t>Palliative Care</w:t>
            </w:r>
          </w:p>
          <w:p w14:paraId="1EBA0F2C" w14:textId="77777777" w:rsidR="00EF5D5A" w:rsidRPr="00F52A84" w:rsidRDefault="00EF5D5A" w:rsidP="00894178">
            <w:pPr>
              <w:pStyle w:val="DHHStabletext"/>
              <w:spacing w:before="0" w:after="0" w:line="276" w:lineRule="auto"/>
              <w:rPr>
                <w:szCs w:val="21"/>
              </w:rPr>
            </w:pPr>
            <w:r w:rsidRPr="00F52A84">
              <w:rPr>
                <w:szCs w:val="21"/>
              </w:rPr>
              <w:t>Post Acute Care</w:t>
            </w:r>
          </w:p>
          <w:p w14:paraId="62E4DB88" w14:textId="77777777" w:rsidR="00EF5D5A" w:rsidRPr="00F52A84" w:rsidRDefault="00EF5D5A" w:rsidP="00894178">
            <w:pPr>
              <w:pStyle w:val="DHHStabletext"/>
              <w:spacing w:before="0" w:after="0" w:line="276" w:lineRule="auto"/>
              <w:rPr>
                <w:szCs w:val="21"/>
              </w:rPr>
            </w:pPr>
            <w:r w:rsidRPr="00F52A84">
              <w:rPr>
                <w:szCs w:val="21"/>
              </w:rPr>
              <w:t>Residential In-Reach</w:t>
            </w:r>
          </w:p>
          <w:p w14:paraId="00C6D45D" w14:textId="77777777" w:rsidR="00EF5D5A" w:rsidRPr="00F52A84" w:rsidRDefault="00EF5D5A" w:rsidP="00894178">
            <w:pPr>
              <w:pStyle w:val="DHHStabletext"/>
              <w:spacing w:before="0" w:after="0" w:line="276" w:lineRule="auto"/>
              <w:rPr>
                <w:szCs w:val="21"/>
              </w:rPr>
            </w:pPr>
            <w:r w:rsidRPr="00F52A84">
              <w:rPr>
                <w:szCs w:val="21"/>
              </w:rPr>
              <w:t>Specialist Clinics (Outpatients)</w:t>
            </w:r>
          </w:p>
          <w:p w14:paraId="66CDB319" w14:textId="77777777" w:rsidR="00EF5D5A" w:rsidRPr="00F52A84" w:rsidRDefault="00EF5D5A" w:rsidP="00894178">
            <w:pPr>
              <w:pStyle w:val="DHHStabletext"/>
              <w:spacing w:before="0" w:after="0" w:line="276" w:lineRule="auto"/>
              <w:rPr>
                <w:szCs w:val="21"/>
              </w:rPr>
            </w:pPr>
            <w:r w:rsidRPr="00F52A84">
              <w:rPr>
                <w:szCs w:val="21"/>
              </w:rPr>
              <w:t>Sub-acute Ambulatory Care Services</w:t>
            </w:r>
          </w:p>
          <w:p w14:paraId="7C5CB293" w14:textId="77777777" w:rsidR="00EF5D5A" w:rsidRPr="00F52A84" w:rsidRDefault="00EF5D5A" w:rsidP="00894178">
            <w:pPr>
              <w:pStyle w:val="DHHStabletext"/>
              <w:spacing w:before="0" w:after="0" w:line="276" w:lineRule="auto"/>
              <w:rPr>
                <w:szCs w:val="21"/>
              </w:rPr>
            </w:pPr>
            <w:r w:rsidRPr="00F52A84">
              <w:rPr>
                <w:szCs w:val="21"/>
              </w:rPr>
              <w:t>Total Parenteral Nutrition</w:t>
            </w:r>
          </w:p>
          <w:p w14:paraId="0B3BBDAC" w14:textId="07027D91" w:rsidR="00EF5D5A" w:rsidRDefault="00EF5D5A" w:rsidP="00894178">
            <w:pPr>
              <w:pStyle w:val="DHHStabletext"/>
              <w:spacing w:before="0" w:after="0" w:line="276" w:lineRule="auto"/>
              <w:rPr>
                <w:szCs w:val="21"/>
              </w:rPr>
            </w:pPr>
            <w:r w:rsidRPr="00F52A84">
              <w:rPr>
                <w:szCs w:val="21"/>
              </w:rPr>
              <w:t>Transition Care Program</w:t>
            </w:r>
          </w:p>
          <w:p w14:paraId="2B7F37DA" w14:textId="77777777" w:rsidR="00894178" w:rsidRPr="00502419" w:rsidRDefault="00894178" w:rsidP="00894178">
            <w:pPr>
              <w:pStyle w:val="DHHStabletext"/>
              <w:spacing w:before="0" w:after="0" w:line="276" w:lineRule="auto"/>
              <w:rPr>
                <w:szCs w:val="21"/>
              </w:rPr>
            </w:pPr>
            <w:r>
              <w:rPr>
                <w:szCs w:val="21"/>
              </w:rPr>
              <w:t>Victorian Artificial Limb Program</w:t>
            </w:r>
          </w:p>
          <w:p w14:paraId="0DE8242A" w14:textId="77777777" w:rsidR="00EF5D5A" w:rsidRPr="00F52A84" w:rsidRDefault="00EF5D5A" w:rsidP="00894178">
            <w:pPr>
              <w:pStyle w:val="DHHStabletext"/>
              <w:spacing w:before="0" w:after="0" w:line="276" w:lineRule="auto"/>
              <w:rPr>
                <w:szCs w:val="21"/>
              </w:rPr>
            </w:pPr>
            <w:r w:rsidRPr="00F52A84">
              <w:rPr>
                <w:szCs w:val="21"/>
              </w:rPr>
              <w:t>Victorian HIV Service</w:t>
            </w:r>
          </w:p>
          <w:p w14:paraId="1DC006F9" w14:textId="77777777" w:rsidR="00EF5D5A" w:rsidRPr="00F52A84" w:rsidRDefault="00EF5D5A" w:rsidP="00894178">
            <w:pPr>
              <w:pStyle w:val="DHHStabletext"/>
              <w:spacing w:before="0" w:after="0" w:line="276" w:lineRule="auto"/>
              <w:rPr>
                <w:szCs w:val="21"/>
              </w:rPr>
            </w:pPr>
            <w:r w:rsidRPr="00F52A84">
              <w:rPr>
                <w:szCs w:val="21"/>
              </w:rPr>
              <w:t>Victorian Respiratory Support Service</w:t>
            </w:r>
          </w:p>
        </w:tc>
      </w:tr>
      <w:tr w:rsidR="00EF5D5A" w:rsidRPr="00F52A84" w14:paraId="7689293F" w14:textId="77777777" w:rsidTr="008A40EB">
        <w:tc>
          <w:tcPr>
            <w:tcW w:w="2127" w:type="dxa"/>
          </w:tcPr>
          <w:p w14:paraId="048D1DA7" w14:textId="77777777" w:rsidR="00EF5D5A" w:rsidRPr="00F52A84" w:rsidRDefault="00EF5D5A" w:rsidP="008A40EB">
            <w:pPr>
              <w:pStyle w:val="DHHStabletext"/>
              <w:rPr>
                <w:b/>
                <w:bCs/>
                <w:szCs w:val="21"/>
              </w:rPr>
            </w:pPr>
            <w:r w:rsidRPr="00F52A84">
              <w:rPr>
                <w:b/>
                <w:bCs/>
                <w:szCs w:val="21"/>
              </w:rPr>
              <w:t>Reported for</w:t>
            </w:r>
          </w:p>
        </w:tc>
        <w:tc>
          <w:tcPr>
            <w:tcW w:w="7778" w:type="dxa"/>
          </w:tcPr>
          <w:p w14:paraId="34B74970" w14:textId="77777777" w:rsidR="00EF5D5A" w:rsidRPr="00F52A84" w:rsidRDefault="00EF5D5A" w:rsidP="008A40EB">
            <w:pPr>
              <w:pStyle w:val="DHHStabletext"/>
              <w:rPr>
                <w:szCs w:val="21"/>
              </w:rPr>
            </w:pPr>
            <w:r w:rsidRPr="00F52A84">
              <w:rPr>
                <w:szCs w:val="21"/>
              </w:rPr>
              <w:t>Patients/clients whose episode opened during the current reporting period.</w:t>
            </w:r>
          </w:p>
        </w:tc>
      </w:tr>
      <w:tr w:rsidR="00EF5D5A" w:rsidRPr="00F52A84" w14:paraId="7C9B0409" w14:textId="77777777" w:rsidTr="008A40EB">
        <w:tc>
          <w:tcPr>
            <w:tcW w:w="2127" w:type="dxa"/>
          </w:tcPr>
          <w:p w14:paraId="070054BE" w14:textId="77777777" w:rsidR="00EF5D5A" w:rsidRPr="00F52A84" w:rsidRDefault="00EF5D5A" w:rsidP="008A40EB">
            <w:pPr>
              <w:pStyle w:val="DHHStabletext"/>
              <w:rPr>
                <w:b/>
                <w:bCs/>
                <w:szCs w:val="21"/>
              </w:rPr>
            </w:pPr>
            <w:r w:rsidRPr="00F52A84">
              <w:rPr>
                <w:b/>
                <w:bCs/>
                <w:szCs w:val="21"/>
              </w:rPr>
              <w:t>Reported when</w:t>
            </w:r>
          </w:p>
        </w:tc>
        <w:tc>
          <w:tcPr>
            <w:tcW w:w="7778" w:type="dxa"/>
          </w:tcPr>
          <w:p w14:paraId="32BFC46E" w14:textId="77777777" w:rsidR="00EF5D5A" w:rsidRPr="00F52A84" w:rsidRDefault="00EF5D5A" w:rsidP="008A40EB">
            <w:pPr>
              <w:pStyle w:val="DHHStabletext"/>
              <w:rPr>
                <w:b/>
                <w:bCs/>
                <w:szCs w:val="21"/>
              </w:rPr>
            </w:pPr>
            <w:r w:rsidRPr="00F52A84">
              <w:rPr>
                <w:b/>
                <w:bCs/>
                <w:szCs w:val="21"/>
              </w:rPr>
              <w:t>All Programs, not elsewhere specified</w:t>
            </w:r>
          </w:p>
          <w:p w14:paraId="01DF8DC6" w14:textId="77777777" w:rsidR="00EF5D5A" w:rsidRPr="00F52A84" w:rsidRDefault="00EF5D5A" w:rsidP="008A40EB">
            <w:pPr>
              <w:pStyle w:val="DHHStabletext"/>
              <w:rPr>
                <w:szCs w:val="21"/>
              </w:rPr>
            </w:pPr>
            <w:r w:rsidRPr="00F52A84">
              <w:rPr>
                <w:szCs w:val="21"/>
              </w:rPr>
              <w:t>The current reporting period for this item is the calendar month in which the following events or data elements fall:</w:t>
            </w:r>
          </w:p>
          <w:p w14:paraId="784EA84A" w14:textId="77777777" w:rsidR="00EF5D5A" w:rsidRPr="00F52A84" w:rsidRDefault="00EF5D5A" w:rsidP="008A40EB">
            <w:pPr>
              <w:pStyle w:val="DHHStabletext"/>
              <w:rPr>
                <w:szCs w:val="21"/>
              </w:rPr>
            </w:pPr>
            <w:r w:rsidRPr="00F52A84">
              <w:rPr>
                <w:szCs w:val="21"/>
              </w:rPr>
              <w:t>Referral In Outcome (Mandatory)</w:t>
            </w:r>
          </w:p>
        </w:tc>
      </w:tr>
      <w:tr w:rsidR="00EF5D5A" w:rsidRPr="00F52A84" w14:paraId="3F5AF900" w14:textId="77777777" w:rsidTr="008A40EB">
        <w:trPr>
          <w:trHeight w:val="430"/>
        </w:trPr>
        <w:tc>
          <w:tcPr>
            <w:tcW w:w="2127" w:type="dxa"/>
          </w:tcPr>
          <w:p w14:paraId="61F6C66D" w14:textId="77777777" w:rsidR="00EF5D5A" w:rsidRPr="00F52A84" w:rsidRDefault="00EF5D5A" w:rsidP="008A40EB">
            <w:pPr>
              <w:pStyle w:val="DHHStabletext"/>
              <w:rPr>
                <w:b/>
                <w:bCs/>
                <w:szCs w:val="21"/>
              </w:rPr>
            </w:pPr>
            <w:r w:rsidRPr="00F52A84">
              <w:rPr>
                <w:b/>
                <w:bCs/>
                <w:szCs w:val="21"/>
              </w:rPr>
              <w:t>Value domain</w:t>
            </w:r>
          </w:p>
        </w:tc>
        <w:tc>
          <w:tcPr>
            <w:tcW w:w="7778" w:type="dxa"/>
          </w:tcPr>
          <w:p w14:paraId="532738DC" w14:textId="77777777" w:rsidR="00EF5D5A" w:rsidRPr="00F52A84" w:rsidRDefault="00EF5D5A" w:rsidP="008A40EB">
            <w:pPr>
              <w:pStyle w:val="DHHStabletext"/>
              <w:rPr>
                <w:szCs w:val="21"/>
              </w:rPr>
            </w:pPr>
            <w:r w:rsidRPr="00F52A84">
              <w:rPr>
                <w:szCs w:val="21"/>
              </w:rPr>
              <w:t xml:space="preserve">Table identifier </w:t>
            </w:r>
            <w:r w:rsidRPr="00F52A84">
              <w:rPr>
                <w:szCs w:val="21"/>
              </w:rPr>
              <w:tab/>
              <w:t>990025</w:t>
            </w:r>
          </w:p>
          <w:p w14:paraId="22BD3407" w14:textId="77777777" w:rsidR="00EF5D5A" w:rsidRPr="00F52A84" w:rsidRDefault="00EF5D5A" w:rsidP="008A40EB">
            <w:pPr>
              <w:pStyle w:val="DHHStabletext"/>
              <w:rPr>
                <w:szCs w:val="21"/>
              </w:rPr>
            </w:pPr>
            <w:r w:rsidRPr="00F52A84">
              <w:rPr>
                <w:szCs w:val="21"/>
              </w:rPr>
              <w:t xml:space="preserve">Refer to the </w:t>
            </w:r>
            <w:hyperlink r:id="rId30" w:history="1">
              <w:r w:rsidRPr="00F52A84">
                <w:rPr>
                  <w:rStyle w:val="Hyperlink"/>
                  <w:szCs w:val="21"/>
                </w:rPr>
                <w:t>Postcode/Locality reference file</w:t>
              </w:r>
            </w:hyperlink>
            <w:r w:rsidRPr="00F52A84">
              <w:rPr>
                <w:szCs w:val="21"/>
              </w:rPr>
              <w:t xml:space="preserve"> available from:</w:t>
            </w:r>
          </w:p>
          <w:p w14:paraId="4F81BDCB" w14:textId="46D1A404" w:rsidR="00F52A84" w:rsidRPr="00F52A84" w:rsidRDefault="00763756" w:rsidP="00BA0C6F">
            <w:pPr>
              <w:pStyle w:val="DHHStabletext"/>
              <w:rPr>
                <w:szCs w:val="21"/>
              </w:rPr>
            </w:pPr>
            <w:hyperlink r:id="rId31" w:history="1">
              <w:r w:rsidR="00F52A84" w:rsidRPr="003661D2">
                <w:rPr>
                  <w:rStyle w:val="Hyperlink"/>
                  <w:szCs w:val="21"/>
                </w:rPr>
                <w:t>http://www.health.vic.gov.au/hdss/reffiles/index.htm</w:t>
              </w:r>
            </w:hyperlink>
          </w:p>
        </w:tc>
      </w:tr>
      <w:tr w:rsidR="00EF5D5A" w:rsidRPr="00F52A84" w14:paraId="0DC08A5E" w14:textId="77777777" w:rsidTr="008A40EB">
        <w:trPr>
          <w:trHeight w:val="312"/>
        </w:trPr>
        <w:tc>
          <w:tcPr>
            <w:tcW w:w="2127" w:type="dxa"/>
          </w:tcPr>
          <w:p w14:paraId="200F5031" w14:textId="77777777" w:rsidR="00EF5D5A" w:rsidRPr="00F52A84" w:rsidRDefault="00EF5D5A" w:rsidP="008A40EB">
            <w:pPr>
              <w:pStyle w:val="DHHStabletext"/>
              <w:rPr>
                <w:b/>
                <w:bCs/>
                <w:szCs w:val="21"/>
              </w:rPr>
            </w:pPr>
            <w:r w:rsidRPr="00F52A84">
              <w:rPr>
                <w:b/>
                <w:bCs/>
                <w:szCs w:val="21"/>
              </w:rPr>
              <w:t>Reporting guide</w:t>
            </w:r>
          </w:p>
        </w:tc>
        <w:tc>
          <w:tcPr>
            <w:tcW w:w="7778" w:type="dxa"/>
          </w:tcPr>
          <w:p w14:paraId="06841D74" w14:textId="77777777" w:rsidR="00EF5D5A" w:rsidRPr="00F52A84" w:rsidRDefault="00EF5D5A" w:rsidP="008A40EB">
            <w:pPr>
              <w:pStyle w:val="DHHStabletext"/>
              <w:rPr>
                <w:szCs w:val="21"/>
              </w:rPr>
            </w:pPr>
            <w:r w:rsidRPr="00F52A84">
              <w:rPr>
                <w:szCs w:val="21"/>
              </w:rPr>
              <w:t>From the Australia Post list, non-residential postcodes are excluded and common variations of locality spellings, as used in Melway references and the Australian Bureau of Statistics National Locality Index (Cat. No. 1252), are included.</w:t>
            </w:r>
          </w:p>
          <w:p w14:paraId="156AA0B8" w14:textId="42214E44" w:rsidR="00EF5D5A" w:rsidRPr="00F52A84" w:rsidRDefault="00EF5D5A" w:rsidP="008A40EB">
            <w:pPr>
              <w:pStyle w:val="DHHStabletext"/>
              <w:rPr>
                <w:szCs w:val="21"/>
              </w:rPr>
            </w:pPr>
            <w:r w:rsidRPr="00F52A84">
              <w:rPr>
                <w:szCs w:val="21"/>
              </w:rPr>
              <w:t>The organisation may collect the patient’s/client’s postal address for its own purposes. However, for transmission to</w:t>
            </w:r>
            <w:r w:rsidR="00065E9B">
              <w:rPr>
                <w:szCs w:val="21"/>
              </w:rPr>
              <w:t xml:space="preserve"> the</w:t>
            </w:r>
            <w:r w:rsidRPr="00F52A84">
              <w:rPr>
                <w:szCs w:val="21"/>
              </w:rPr>
              <w:t xml:space="preserve"> VINAH</w:t>
            </w:r>
            <w:r w:rsidR="00065E9B">
              <w:rPr>
                <w:szCs w:val="21"/>
              </w:rPr>
              <w:t xml:space="preserve"> MDS</w:t>
            </w:r>
            <w:r w:rsidRPr="00F52A84">
              <w:rPr>
                <w:szCs w:val="21"/>
              </w:rPr>
              <w:t>, the postcode must represent the patient’s/client’s residential address. Non-residential postcodes (such as mail delivery centres) will be rejected.</w:t>
            </w:r>
          </w:p>
          <w:p w14:paraId="36A46173" w14:textId="77777777" w:rsidR="00EF5D5A" w:rsidRPr="00F52A84" w:rsidRDefault="00EF5D5A" w:rsidP="008A40EB">
            <w:pPr>
              <w:pStyle w:val="DHHStabletext"/>
              <w:rPr>
                <w:szCs w:val="21"/>
              </w:rPr>
            </w:pPr>
            <w:r w:rsidRPr="00F52A84">
              <w:rPr>
                <w:szCs w:val="21"/>
              </w:rPr>
              <w:t>For newborns, use the postcode of mother’s residential address.</w:t>
            </w:r>
          </w:p>
          <w:p w14:paraId="5B3B51DE" w14:textId="77777777" w:rsidR="00EF5D5A" w:rsidRPr="00F52A84" w:rsidRDefault="00EF5D5A" w:rsidP="008A40EB">
            <w:pPr>
              <w:pStyle w:val="DHHStabletext"/>
              <w:rPr>
                <w:szCs w:val="21"/>
              </w:rPr>
            </w:pPr>
            <w:r w:rsidRPr="00F52A84">
              <w:rPr>
                <w:szCs w:val="21"/>
              </w:rPr>
              <w:t>Patient/Client Usual Residence Locality must be blank if the Postcode is 1000 or 9988. Where the patient/client usually resides overseas, report '8888' as the Patient/Client Usual Residence Postcode and the Patient/Client Birth Country code in the Patient/Client Usual Residence Locality.</w:t>
            </w:r>
          </w:p>
        </w:tc>
      </w:tr>
      <w:tr w:rsidR="00EF5D5A" w:rsidRPr="002A6CD3" w14:paraId="52AFF523" w14:textId="77777777" w:rsidTr="008A40EB">
        <w:trPr>
          <w:trHeight w:val="312"/>
        </w:trPr>
        <w:tc>
          <w:tcPr>
            <w:tcW w:w="2127" w:type="dxa"/>
          </w:tcPr>
          <w:p w14:paraId="2E88EE06" w14:textId="77777777" w:rsidR="00EF5D5A" w:rsidRPr="002A6CD3" w:rsidRDefault="00EF5D5A" w:rsidP="002A6CD3">
            <w:pPr>
              <w:pStyle w:val="DHHStabletext"/>
              <w:spacing w:before="0" w:after="0"/>
              <w:rPr>
                <w:b/>
                <w:bCs/>
                <w:szCs w:val="21"/>
              </w:rPr>
            </w:pPr>
            <w:r w:rsidRPr="002A6CD3">
              <w:rPr>
                <w:b/>
                <w:bCs/>
                <w:szCs w:val="21"/>
              </w:rPr>
              <w:t>Validations</w:t>
            </w:r>
          </w:p>
        </w:tc>
        <w:tc>
          <w:tcPr>
            <w:tcW w:w="7778" w:type="dxa"/>
          </w:tcPr>
          <w:p w14:paraId="562026A8" w14:textId="77777777" w:rsidR="00EF5D5A" w:rsidRPr="002A6CD3" w:rsidRDefault="00EF5D5A" w:rsidP="002A6CD3">
            <w:pPr>
              <w:pStyle w:val="DHHStabletext"/>
              <w:spacing w:before="0" w:after="0" w:line="276" w:lineRule="auto"/>
              <w:rPr>
                <w:szCs w:val="21"/>
              </w:rPr>
            </w:pPr>
            <w:r w:rsidRPr="002A6CD3">
              <w:rPr>
                <w:szCs w:val="21"/>
              </w:rPr>
              <w:t>E153</w:t>
            </w:r>
            <w:r w:rsidRPr="002A6CD3">
              <w:rPr>
                <w:szCs w:val="21"/>
              </w:rPr>
              <w:tab/>
              <w:t>Invalid combination of Postcode (&lt;value1&gt;) and Locality (&lt;value2&gt;)</w:t>
            </w:r>
          </w:p>
          <w:p w14:paraId="5558DC36" w14:textId="016FA42C" w:rsidR="00EF5D5A" w:rsidRPr="002A6CD3" w:rsidRDefault="00EF5D5A" w:rsidP="002A6CD3">
            <w:pPr>
              <w:pStyle w:val="DHHStabletext"/>
              <w:spacing w:before="0" w:after="0" w:line="276" w:lineRule="auto"/>
              <w:rPr>
                <w:szCs w:val="21"/>
              </w:rPr>
            </w:pPr>
            <w:r w:rsidRPr="002A6CD3">
              <w:rPr>
                <w:szCs w:val="21"/>
              </w:rPr>
              <w:t>E159</w:t>
            </w:r>
            <w:r w:rsidRPr="002A6CD3">
              <w:rPr>
                <w:szCs w:val="21"/>
              </w:rPr>
              <w:tab/>
              <w:t xml:space="preserve">Code (&lt;CodeSupplied&gt;) for Data Element (&lt;FieldName&gt;) is not valid as </w:t>
            </w:r>
            <w:r w:rsidR="00BA0C6F">
              <w:rPr>
                <w:szCs w:val="21"/>
              </w:rPr>
              <w:tab/>
            </w:r>
            <w:r w:rsidRPr="002A6CD3">
              <w:rPr>
                <w:szCs w:val="21"/>
              </w:rPr>
              <w:t>the Contact Date</w:t>
            </w:r>
          </w:p>
          <w:p w14:paraId="4D04F821" w14:textId="59E8C5F0" w:rsidR="00EF5D5A" w:rsidRPr="002A6CD3" w:rsidRDefault="00EF5D5A" w:rsidP="00BA0C6F">
            <w:pPr>
              <w:pStyle w:val="DHHStabletext"/>
              <w:spacing w:before="0" w:after="0" w:line="276" w:lineRule="auto"/>
              <w:rPr>
                <w:szCs w:val="21"/>
              </w:rPr>
            </w:pPr>
            <w:r w:rsidRPr="002A6CD3">
              <w:rPr>
                <w:szCs w:val="21"/>
              </w:rPr>
              <w:t>E454</w:t>
            </w:r>
            <w:r w:rsidRPr="002A6CD3">
              <w:rPr>
                <w:szCs w:val="21"/>
              </w:rPr>
              <w:tab/>
              <w:t>When a Referral In Outcome has the value ‘010 – Referral accepted –</w:t>
            </w:r>
            <w:r w:rsidR="00BA0C6F">
              <w:rPr>
                <w:szCs w:val="21"/>
              </w:rPr>
              <w:tab/>
            </w:r>
            <w:r w:rsidRPr="002A6CD3">
              <w:rPr>
                <w:szCs w:val="21"/>
              </w:rPr>
              <w:t xml:space="preserve">New appointment’ or ‘020 – Referral accepted – Review appointment’ or </w:t>
            </w:r>
            <w:r w:rsidR="00BA0C6F">
              <w:rPr>
                <w:szCs w:val="21"/>
              </w:rPr>
              <w:tab/>
            </w:r>
            <w:r w:rsidRPr="002A6CD3">
              <w:rPr>
                <w:szCs w:val="21"/>
              </w:rPr>
              <w:t xml:space="preserve">‘1 – Referral accepted’ or ‘3 – Referral accepted – </w:t>
            </w:r>
            <w:r w:rsidR="007020F5">
              <w:rPr>
                <w:szCs w:val="21"/>
              </w:rPr>
              <w:t>Renewed referral</w:t>
            </w:r>
            <w:r w:rsidRPr="002A6CD3">
              <w:rPr>
                <w:szCs w:val="21"/>
              </w:rPr>
              <w:t xml:space="preserve">’, </w:t>
            </w:r>
            <w:r w:rsidRPr="002A6CD3">
              <w:rPr>
                <w:szCs w:val="21"/>
              </w:rPr>
              <w:tab/>
              <w:t>Patient/Client Usual Residence Postcode must be reported</w:t>
            </w:r>
          </w:p>
        </w:tc>
      </w:tr>
      <w:tr w:rsidR="00EF5D5A" w:rsidRPr="00F52A84" w14:paraId="335AD594" w14:textId="77777777" w:rsidTr="008A40EB">
        <w:trPr>
          <w:trHeight w:val="312"/>
        </w:trPr>
        <w:tc>
          <w:tcPr>
            <w:tcW w:w="2127" w:type="dxa"/>
          </w:tcPr>
          <w:p w14:paraId="435C0FD0" w14:textId="77777777" w:rsidR="00EF5D5A" w:rsidRPr="00F52A84" w:rsidRDefault="00EF5D5A" w:rsidP="008A40EB">
            <w:pPr>
              <w:pStyle w:val="DHHStabletext"/>
              <w:rPr>
                <w:b/>
                <w:bCs/>
                <w:szCs w:val="21"/>
              </w:rPr>
            </w:pPr>
            <w:r w:rsidRPr="00F52A84">
              <w:rPr>
                <w:b/>
                <w:bCs/>
                <w:szCs w:val="21"/>
              </w:rPr>
              <w:t>Related items</w:t>
            </w:r>
          </w:p>
        </w:tc>
        <w:tc>
          <w:tcPr>
            <w:tcW w:w="7778" w:type="dxa"/>
          </w:tcPr>
          <w:p w14:paraId="3DD77F12" w14:textId="77777777" w:rsidR="00EF5D5A" w:rsidRPr="00F52A84" w:rsidRDefault="00EF5D5A" w:rsidP="008A40EB">
            <w:pPr>
              <w:pStyle w:val="DHHStabletext"/>
              <w:rPr>
                <w:szCs w:val="21"/>
              </w:rPr>
            </w:pPr>
            <w:r w:rsidRPr="00F52A84">
              <w:rPr>
                <w:szCs w:val="21"/>
              </w:rPr>
              <w:t>Contact Clinic Identifier</w:t>
            </w:r>
          </w:p>
          <w:p w14:paraId="0F32AD95" w14:textId="77777777" w:rsidR="00EF5D5A" w:rsidRPr="00F52A84" w:rsidRDefault="00EF5D5A" w:rsidP="008A40EB">
            <w:pPr>
              <w:pStyle w:val="DHHStabletext"/>
              <w:rPr>
                <w:szCs w:val="21"/>
              </w:rPr>
            </w:pPr>
            <w:r w:rsidRPr="00F52A84">
              <w:rPr>
                <w:szCs w:val="21"/>
              </w:rPr>
              <w:t>Episode Start Date</w:t>
            </w:r>
          </w:p>
          <w:p w14:paraId="2639F104" w14:textId="77777777" w:rsidR="00EF5D5A" w:rsidRPr="00F52A84" w:rsidRDefault="00EF5D5A" w:rsidP="008A40EB">
            <w:pPr>
              <w:pStyle w:val="DHHStabletext"/>
              <w:rPr>
                <w:szCs w:val="21"/>
              </w:rPr>
            </w:pPr>
            <w:r w:rsidRPr="00F52A84">
              <w:rPr>
                <w:szCs w:val="21"/>
              </w:rPr>
              <w:t>Patient/Client Birth Country</w:t>
            </w:r>
          </w:p>
          <w:p w14:paraId="17DFEFA9" w14:textId="77777777" w:rsidR="00EF5D5A" w:rsidRPr="00F52A84" w:rsidRDefault="00EF5D5A" w:rsidP="008A40EB">
            <w:pPr>
              <w:pStyle w:val="DHHStabletext"/>
              <w:rPr>
                <w:szCs w:val="21"/>
              </w:rPr>
            </w:pPr>
            <w:r w:rsidRPr="00F52A84">
              <w:rPr>
                <w:szCs w:val="21"/>
              </w:rPr>
              <w:t>Patient/Client Carer Availability</w:t>
            </w:r>
          </w:p>
          <w:p w14:paraId="04F9EBA2" w14:textId="77777777" w:rsidR="00EF5D5A" w:rsidRPr="00F52A84" w:rsidRDefault="00EF5D5A" w:rsidP="008A40EB">
            <w:pPr>
              <w:pStyle w:val="DHHStabletext"/>
              <w:rPr>
                <w:szCs w:val="21"/>
              </w:rPr>
            </w:pPr>
            <w:r w:rsidRPr="00F52A84">
              <w:rPr>
                <w:szCs w:val="21"/>
              </w:rPr>
              <w:t>Patient/Client Death Place</w:t>
            </w:r>
          </w:p>
          <w:p w14:paraId="02D1530A" w14:textId="77777777" w:rsidR="00EF5D5A" w:rsidRPr="00F52A84" w:rsidRDefault="00EF5D5A" w:rsidP="008A40EB">
            <w:pPr>
              <w:pStyle w:val="DHHStabletext"/>
              <w:rPr>
                <w:szCs w:val="21"/>
              </w:rPr>
            </w:pPr>
            <w:r w:rsidRPr="00F52A84">
              <w:rPr>
                <w:szCs w:val="21"/>
              </w:rPr>
              <w:t>Patient/Client Living Arrangement</w:t>
            </w:r>
          </w:p>
          <w:p w14:paraId="336B480D" w14:textId="77777777" w:rsidR="00EF5D5A" w:rsidRPr="00F52A84" w:rsidRDefault="00EF5D5A" w:rsidP="008A40EB">
            <w:pPr>
              <w:pStyle w:val="DHHStabletext"/>
              <w:rPr>
                <w:szCs w:val="21"/>
              </w:rPr>
            </w:pPr>
            <w:r w:rsidRPr="00F52A84">
              <w:rPr>
                <w:szCs w:val="21"/>
              </w:rPr>
              <w:t>Patient/Client Main Carer’s Relationship to the Patient</w:t>
            </w:r>
          </w:p>
          <w:p w14:paraId="35B7F504" w14:textId="77777777" w:rsidR="00EF5D5A" w:rsidRPr="00F52A84" w:rsidRDefault="00EF5D5A" w:rsidP="008A40EB">
            <w:pPr>
              <w:pStyle w:val="DHHStabletext"/>
              <w:rPr>
                <w:szCs w:val="21"/>
              </w:rPr>
            </w:pPr>
            <w:r w:rsidRPr="00F52A84">
              <w:rPr>
                <w:szCs w:val="21"/>
              </w:rPr>
              <w:t>Patient/Client Usual Accommodation Type</w:t>
            </w:r>
          </w:p>
          <w:p w14:paraId="6D3F6035" w14:textId="77777777" w:rsidR="00EF5D5A" w:rsidRPr="00F52A84" w:rsidRDefault="00EF5D5A" w:rsidP="008A40EB">
            <w:pPr>
              <w:pStyle w:val="DHHStabletext"/>
              <w:rPr>
                <w:szCs w:val="21"/>
              </w:rPr>
            </w:pPr>
            <w:r w:rsidRPr="00F52A84">
              <w:rPr>
                <w:szCs w:val="21"/>
              </w:rPr>
              <w:t>Patient/Client Usual Residence Postcode</w:t>
            </w:r>
          </w:p>
        </w:tc>
      </w:tr>
    </w:tbl>
    <w:p w14:paraId="3EC06037" w14:textId="77777777" w:rsidR="00EF5D5A" w:rsidRPr="00F52A84" w:rsidRDefault="00EF5D5A" w:rsidP="00EF5D5A">
      <w:pPr>
        <w:pStyle w:val="VINAHSUBHEADING"/>
      </w:pPr>
      <w:r w:rsidRPr="00F52A84">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F52A84" w14:paraId="0DF512B6" w14:textId="77777777" w:rsidTr="008A40EB">
        <w:tc>
          <w:tcPr>
            <w:tcW w:w="2127" w:type="dxa"/>
          </w:tcPr>
          <w:p w14:paraId="7537E276" w14:textId="77777777" w:rsidR="00EF5D5A" w:rsidRPr="00F52A84" w:rsidRDefault="00EF5D5A" w:rsidP="008A40EB">
            <w:pPr>
              <w:pStyle w:val="DHHStabletext"/>
              <w:rPr>
                <w:b/>
                <w:bCs/>
                <w:szCs w:val="21"/>
              </w:rPr>
            </w:pPr>
            <w:r w:rsidRPr="00F52A84">
              <w:rPr>
                <w:b/>
                <w:bCs/>
                <w:szCs w:val="21"/>
              </w:rPr>
              <w:t>Purpose</w:t>
            </w:r>
          </w:p>
        </w:tc>
        <w:tc>
          <w:tcPr>
            <w:tcW w:w="7778" w:type="dxa"/>
          </w:tcPr>
          <w:p w14:paraId="7BF7C9D1" w14:textId="77777777" w:rsidR="00EF5D5A" w:rsidRPr="00F52A84" w:rsidRDefault="00EF5D5A" w:rsidP="008A40EB">
            <w:pPr>
              <w:pStyle w:val="DHHStabletext"/>
              <w:rPr>
                <w:szCs w:val="21"/>
              </w:rPr>
            </w:pPr>
            <w:r w:rsidRPr="00F52A84">
              <w:rPr>
                <w:szCs w:val="21"/>
              </w:rPr>
              <w:t>To enable analysis of data for utilisation patterns, to link data across different sections of care. To enable calculation (with Client Usual Residence Locality Name) of the patient’s/client’s Statistical Local Area (SLA) of residence which enables:</w:t>
            </w:r>
          </w:p>
          <w:p w14:paraId="6C0647FD" w14:textId="77777777" w:rsidR="00EF5D5A" w:rsidRPr="00F52A84" w:rsidRDefault="00EF5D5A" w:rsidP="00261395">
            <w:pPr>
              <w:pStyle w:val="DHHStablebullet1"/>
              <w:numPr>
                <w:ilvl w:val="0"/>
                <w:numId w:val="3"/>
              </w:numPr>
              <w:rPr>
                <w:szCs w:val="21"/>
              </w:rPr>
            </w:pPr>
            <w:r w:rsidRPr="00F52A84">
              <w:rPr>
                <w:szCs w:val="21"/>
              </w:rPr>
              <w:t xml:space="preserve">Analysis of service utilisation and need for services. </w:t>
            </w:r>
          </w:p>
          <w:p w14:paraId="4804B8DC" w14:textId="77777777" w:rsidR="00EF5D5A" w:rsidRPr="00F52A84" w:rsidRDefault="00EF5D5A" w:rsidP="00261395">
            <w:pPr>
              <w:pStyle w:val="DHHStablebullet1"/>
              <w:numPr>
                <w:ilvl w:val="0"/>
                <w:numId w:val="3"/>
              </w:numPr>
              <w:rPr>
                <w:szCs w:val="21"/>
              </w:rPr>
            </w:pPr>
            <w:r w:rsidRPr="00F52A84">
              <w:rPr>
                <w:szCs w:val="21"/>
              </w:rPr>
              <w:t xml:space="preserve">Identification of patients/clients living outside Victoria for purposes of cross-border funding. </w:t>
            </w:r>
          </w:p>
          <w:p w14:paraId="7834A4D0" w14:textId="77777777" w:rsidR="00EF5D5A" w:rsidRPr="00F52A84" w:rsidRDefault="00EF5D5A" w:rsidP="00261395">
            <w:pPr>
              <w:pStyle w:val="DHHStablebullet1"/>
              <w:numPr>
                <w:ilvl w:val="0"/>
                <w:numId w:val="3"/>
              </w:numPr>
              <w:rPr>
                <w:szCs w:val="21"/>
              </w:rPr>
            </w:pPr>
            <w:r w:rsidRPr="00F52A84">
              <w:rPr>
                <w:szCs w:val="21"/>
              </w:rPr>
              <w:t xml:space="preserve">Identification of patients/clients living outside Australia for the Reciprocal Health Care Agreement (RHCA). </w:t>
            </w:r>
          </w:p>
          <w:p w14:paraId="16A3B80D" w14:textId="77777777" w:rsidR="00EF5D5A" w:rsidRPr="00F52A84" w:rsidRDefault="00EF5D5A" w:rsidP="00261395">
            <w:pPr>
              <w:pStyle w:val="DHHStablebullet1"/>
              <w:numPr>
                <w:ilvl w:val="0"/>
                <w:numId w:val="3"/>
              </w:numPr>
              <w:rPr>
                <w:szCs w:val="21"/>
              </w:rPr>
            </w:pPr>
            <w:r w:rsidRPr="00F52A84">
              <w:rPr>
                <w:szCs w:val="21"/>
              </w:rPr>
              <w:t>Used for calculation (with Locality field) of the patient’s appropriate Local Government Area (LGA) to:</w:t>
            </w:r>
          </w:p>
          <w:p w14:paraId="21D88133" w14:textId="77777777" w:rsidR="00EF5D5A" w:rsidRPr="00F52A84" w:rsidRDefault="00EF5D5A" w:rsidP="00261395">
            <w:pPr>
              <w:pStyle w:val="DHHStablebullet1"/>
              <w:numPr>
                <w:ilvl w:val="0"/>
                <w:numId w:val="3"/>
              </w:numPr>
              <w:rPr>
                <w:szCs w:val="21"/>
              </w:rPr>
            </w:pPr>
            <w:r w:rsidRPr="00F52A84">
              <w:rPr>
                <w:szCs w:val="21"/>
              </w:rPr>
              <w:t>Analyse service utilisation and need for services.</w:t>
            </w:r>
          </w:p>
          <w:p w14:paraId="09E13708" w14:textId="77777777" w:rsidR="00EF5D5A" w:rsidRPr="00F52A84" w:rsidRDefault="00EF5D5A" w:rsidP="00261395">
            <w:pPr>
              <w:pStyle w:val="DHHStablebullet1"/>
              <w:numPr>
                <w:ilvl w:val="0"/>
                <w:numId w:val="3"/>
              </w:numPr>
              <w:rPr>
                <w:szCs w:val="21"/>
              </w:rPr>
            </w:pPr>
            <w:r w:rsidRPr="00F52A84">
              <w:rPr>
                <w:szCs w:val="21"/>
              </w:rPr>
              <w:t>Identify patients living outside Victoria for purposes of cross border funding.</w:t>
            </w:r>
          </w:p>
          <w:p w14:paraId="2008D58C" w14:textId="17E87616" w:rsidR="003160B0" w:rsidRPr="00BA0C6F" w:rsidRDefault="00EF5D5A" w:rsidP="00BA0C6F">
            <w:pPr>
              <w:pStyle w:val="DHHStablebullet1"/>
              <w:numPr>
                <w:ilvl w:val="0"/>
                <w:numId w:val="3"/>
              </w:numPr>
              <w:rPr>
                <w:szCs w:val="21"/>
              </w:rPr>
            </w:pPr>
            <w:r w:rsidRPr="00F52A84">
              <w:rPr>
                <w:szCs w:val="21"/>
              </w:rPr>
              <w:t>Identify patients living outside Australia for the Reciprocal Health Care Agreement (RHCA).</w:t>
            </w:r>
          </w:p>
        </w:tc>
      </w:tr>
      <w:tr w:rsidR="00EF5D5A" w:rsidRPr="00F52A84" w14:paraId="503DD167" w14:textId="77777777" w:rsidTr="008A40EB">
        <w:tc>
          <w:tcPr>
            <w:tcW w:w="2127" w:type="dxa"/>
          </w:tcPr>
          <w:p w14:paraId="0DDB8219" w14:textId="77777777" w:rsidR="00EF5D5A" w:rsidRPr="00F52A84" w:rsidRDefault="00EF5D5A" w:rsidP="008A40EB">
            <w:pPr>
              <w:pStyle w:val="DHHStabletext"/>
              <w:rPr>
                <w:b/>
                <w:bCs/>
                <w:szCs w:val="21"/>
              </w:rPr>
            </w:pPr>
            <w:r w:rsidRPr="00F52A84">
              <w:rPr>
                <w:b/>
                <w:bCs/>
                <w:szCs w:val="21"/>
              </w:rPr>
              <w:t>Principal users</w:t>
            </w:r>
          </w:p>
        </w:tc>
        <w:tc>
          <w:tcPr>
            <w:tcW w:w="7778" w:type="dxa"/>
          </w:tcPr>
          <w:p w14:paraId="391AB27A" w14:textId="77777777" w:rsidR="00EF5D5A" w:rsidRPr="00F52A84" w:rsidRDefault="00EF5D5A" w:rsidP="008A40EB">
            <w:pPr>
              <w:pStyle w:val="DHHStabletext"/>
              <w:rPr>
                <w:szCs w:val="21"/>
              </w:rPr>
            </w:pPr>
            <w:r w:rsidRPr="00F52A84">
              <w:rPr>
                <w:szCs w:val="21"/>
              </w:rPr>
              <w:t>Multiple internal and external data users.</w:t>
            </w:r>
          </w:p>
        </w:tc>
      </w:tr>
      <w:tr w:rsidR="00EF5D5A" w:rsidRPr="00F52A84" w14:paraId="5C350621" w14:textId="77777777" w:rsidTr="008A40EB">
        <w:tc>
          <w:tcPr>
            <w:tcW w:w="2127" w:type="dxa"/>
          </w:tcPr>
          <w:p w14:paraId="6E974983" w14:textId="77777777" w:rsidR="00EF5D5A" w:rsidRPr="00F52A84" w:rsidRDefault="00EF5D5A" w:rsidP="008A40EB">
            <w:pPr>
              <w:pStyle w:val="DHHStabletext"/>
              <w:rPr>
                <w:b/>
                <w:bCs/>
                <w:szCs w:val="21"/>
              </w:rPr>
            </w:pPr>
            <w:r w:rsidRPr="00F52A84">
              <w:rPr>
                <w:b/>
                <w:bCs/>
                <w:szCs w:val="21"/>
              </w:rPr>
              <w:t>Version history</w:t>
            </w:r>
          </w:p>
        </w:tc>
        <w:tc>
          <w:tcPr>
            <w:tcW w:w="7778" w:type="dxa"/>
          </w:tcPr>
          <w:p w14:paraId="3CEC126A" w14:textId="77777777" w:rsidR="00EF5D5A" w:rsidRPr="00F52A84" w:rsidRDefault="00EF5D5A" w:rsidP="008A40EB">
            <w:pPr>
              <w:pStyle w:val="DHHStabletext"/>
              <w:rPr>
                <w:b/>
                <w:bCs/>
                <w:szCs w:val="21"/>
              </w:rPr>
            </w:pPr>
            <w:r w:rsidRPr="00F52A84">
              <w:rPr>
                <w:b/>
                <w:bCs/>
                <w:szCs w:val="21"/>
              </w:rPr>
              <w:t>Version</w:t>
            </w:r>
            <w:r w:rsidRPr="00F52A84">
              <w:rPr>
                <w:b/>
                <w:bCs/>
                <w:szCs w:val="21"/>
              </w:rPr>
              <w:tab/>
              <w:t>Previous Name</w:t>
            </w:r>
            <w:r w:rsidRPr="00F52A84">
              <w:rPr>
                <w:b/>
                <w:bCs/>
                <w:szCs w:val="21"/>
              </w:rPr>
              <w:tab/>
            </w:r>
            <w:r w:rsidRPr="00F52A84">
              <w:rPr>
                <w:b/>
                <w:bCs/>
                <w:szCs w:val="21"/>
              </w:rPr>
              <w:tab/>
            </w:r>
            <w:r w:rsidRPr="00F52A84">
              <w:rPr>
                <w:b/>
                <w:bCs/>
                <w:szCs w:val="21"/>
              </w:rPr>
              <w:tab/>
            </w:r>
            <w:r w:rsidRPr="00F52A84">
              <w:rPr>
                <w:b/>
                <w:bCs/>
                <w:szCs w:val="21"/>
              </w:rPr>
              <w:tab/>
              <w:t>Effective Date</w:t>
            </w:r>
          </w:p>
          <w:p w14:paraId="478B2EAB" w14:textId="7FA1FB9E" w:rsidR="00EF5D5A" w:rsidRPr="00F52A84" w:rsidRDefault="00EF5D5A" w:rsidP="008A40EB">
            <w:pPr>
              <w:pStyle w:val="DHHStabletext"/>
              <w:rPr>
                <w:szCs w:val="21"/>
              </w:rPr>
            </w:pPr>
            <w:r w:rsidRPr="00F52A84">
              <w:rPr>
                <w:szCs w:val="21"/>
              </w:rPr>
              <w:t xml:space="preserve">6 </w:t>
            </w:r>
            <w:r w:rsidRPr="00F52A84">
              <w:rPr>
                <w:szCs w:val="21"/>
              </w:rPr>
              <w:tab/>
            </w:r>
            <w:r w:rsidRPr="00F52A84">
              <w:rPr>
                <w:szCs w:val="21"/>
              </w:rPr>
              <w:tab/>
              <w:t>Patient/Client Usual Residence</w:t>
            </w:r>
            <w:r w:rsidRPr="00F52A84">
              <w:rPr>
                <w:szCs w:val="21"/>
              </w:rPr>
              <w:tab/>
            </w:r>
            <w:r w:rsidRPr="00F52A84">
              <w:rPr>
                <w:szCs w:val="21"/>
              </w:rPr>
              <w:tab/>
              <w:t>2010/07/01</w:t>
            </w:r>
          </w:p>
          <w:p w14:paraId="418A3EDF" w14:textId="77777777" w:rsidR="00EF5D5A" w:rsidRPr="00F52A84" w:rsidRDefault="00EF5D5A" w:rsidP="008A40EB">
            <w:pPr>
              <w:pStyle w:val="DHHStabletext"/>
              <w:rPr>
                <w:szCs w:val="21"/>
              </w:rPr>
            </w:pPr>
            <w:r w:rsidRPr="00F52A84">
              <w:rPr>
                <w:szCs w:val="21"/>
              </w:rPr>
              <w:t>5</w:t>
            </w:r>
            <w:r w:rsidRPr="00F52A84">
              <w:rPr>
                <w:szCs w:val="21"/>
              </w:rPr>
              <w:tab/>
            </w:r>
            <w:r w:rsidRPr="00F52A84">
              <w:rPr>
                <w:szCs w:val="21"/>
              </w:rPr>
              <w:tab/>
              <w:t>Patient/Client Usual Residence Postcode</w:t>
            </w:r>
            <w:r w:rsidRPr="00F52A84">
              <w:rPr>
                <w:szCs w:val="21"/>
              </w:rPr>
              <w:tab/>
              <w:t>2010/07/01</w:t>
            </w:r>
          </w:p>
          <w:p w14:paraId="6F9AC84D" w14:textId="77777777" w:rsidR="00EF5D5A" w:rsidRPr="00F52A84" w:rsidRDefault="00EF5D5A" w:rsidP="008A40EB">
            <w:pPr>
              <w:pStyle w:val="DHHStabletext"/>
              <w:rPr>
                <w:szCs w:val="21"/>
              </w:rPr>
            </w:pPr>
            <w:r w:rsidRPr="00F52A84">
              <w:rPr>
                <w:szCs w:val="21"/>
              </w:rPr>
              <w:t>4</w:t>
            </w:r>
            <w:r w:rsidRPr="00F52A84">
              <w:rPr>
                <w:szCs w:val="21"/>
              </w:rPr>
              <w:tab/>
            </w:r>
            <w:r w:rsidRPr="00F52A84">
              <w:rPr>
                <w:szCs w:val="21"/>
              </w:rPr>
              <w:tab/>
              <w:t>Patient/Client Usual Residence Postcode</w:t>
            </w:r>
            <w:r w:rsidRPr="00F52A84">
              <w:rPr>
                <w:szCs w:val="21"/>
              </w:rPr>
              <w:tab/>
              <w:t>2009/07/01</w:t>
            </w:r>
          </w:p>
          <w:p w14:paraId="20032344" w14:textId="77777777" w:rsidR="00EF5D5A" w:rsidRPr="00F52A84" w:rsidRDefault="00EF5D5A" w:rsidP="008A40EB">
            <w:pPr>
              <w:pStyle w:val="DHHStabletext"/>
              <w:rPr>
                <w:szCs w:val="21"/>
              </w:rPr>
            </w:pPr>
            <w:r w:rsidRPr="00F52A84">
              <w:rPr>
                <w:szCs w:val="21"/>
              </w:rPr>
              <w:t>3</w:t>
            </w:r>
            <w:r w:rsidRPr="00F52A84">
              <w:rPr>
                <w:szCs w:val="21"/>
              </w:rPr>
              <w:tab/>
            </w:r>
            <w:r w:rsidRPr="00F52A84">
              <w:rPr>
                <w:szCs w:val="21"/>
              </w:rPr>
              <w:tab/>
              <w:t>Patient/Client Usual Residence Postcode</w:t>
            </w:r>
            <w:r w:rsidRPr="00F52A84">
              <w:rPr>
                <w:szCs w:val="21"/>
              </w:rPr>
              <w:tab/>
              <w:t>2008/07/01</w:t>
            </w:r>
          </w:p>
          <w:p w14:paraId="336CB3C2" w14:textId="77777777" w:rsidR="00EF5D5A" w:rsidRPr="00F52A84" w:rsidRDefault="00EF5D5A" w:rsidP="008A40EB">
            <w:pPr>
              <w:pStyle w:val="DHHStabletext"/>
              <w:rPr>
                <w:szCs w:val="21"/>
              </w:rPr>
            </w:pPr>
            <w:r w:rsidRPr="00F52A84">
              <w:rPr>
                <w:szCs w:val="21"/>
              </w:rPr>
              <w:t>2</w:t>
            </w:r>
            <w:r w:rsidRPr="00F52A84">
              <w:rPr>
                <w:szCs w:val="21"/>
              </w:rPr>
              <w:tab/>
            </w:r>
            <w:r w:rsidRPr="00F52A84">
              <w:rPr>
                <w:szCs w:val="21"/>
              </w:rPr>
              <w:tab/>
              <w:t>Client Usual Residence Postcode</w:t>
            </w:r>
            <w:r w:rsidRPr="00F52A84">
              <w:rPr>
                <w:szCs w:val="21"/>
              </w:rPr>
              <w:tab/>
            </w:r>
            <w:r w:rsidRPr="00F52A84">
              <w:rPr>
                <w:szCs w:val="21"/>
              </w:rPr>
              <w:tab/>
              <w:t>2007/07/01</w:t>
            </w:r>
          </w:p>
          <w:p w14:paraId="6C38DAF6" w14:textId="77777777" w:rsidR="00EF5D5A" w:rsidRPr="00F52A84" w:rsidRDefault="00EF5D5A" w:rsidP="008A40EB">
            <w:pPr>
              <w:pStyle w:val="DHHStabletext"/>
              <w:rPr>
                <w:szCs w:val="21"/>
              </w:rPr>
            </w:pPr>
            <w:r w:rsidRPr="00F52A84">
              <w:rPr>
                <w:szCs w:val="21"/>
              </w:rPr>
              <w:t>1</w:t>
            </w:r>
            <w:r w:rsidRPr="00F52A84">
              <w:rPr>
                <w:szCs w:val="21"/>
              </w:rPr>
              <w:tab/>
            </w:r>
            <w:r w:rsidRPr="00F52A84">
              <w:rPr>
                <w:szCs w:val="21"/>
              </w:rPr>
              <w:tab/>
              <w:t>Client Usual Residence Postcode</w:t>
            </w:r>
            <w:r w:rsidRPr="00F52A84">
              <w:rPr>
                <w:szCs w:val="21"/>
              </w:rPr>
              <w:tab/>
            </w:r>
            <w:r w:rsidRPr="00F52A84">
              <w:rPr>
                <w:szCs w:val="21"/>
              </w:rPr>
              <w:tab/>
              <w:t>2005/07/01</w:t>
            </w:r>
          </w:p>
        </w:tc>
      </w:tr>
      <w:tr w:rsidR="00EF5D5A" w:rsidRPr="00F52A84" w14:paraId="136D89CC" w14:textId="77777777" w:rsidTr="008A40EB">
        <w:tc>
          <w:tcPr>
            <w:tcW w:w="2127" w:type="dxa"/>
          </w:tcPr>
          <w:p w14:paraId="7938F614" w14:textId="77777777" w:rsidR="00EF5D5A" w:rsidRPr="00F52A84" w:rsidRDefault="00EF5D5A" w:rsidP="008A40EB">
            <w:pPr>
              <w:pStyle w:val="DHHStabletext"/>
              <w:rPr>
                <w:b/>
                <w:bCs/>
                <w:szCs w:val="21"/>
              </w:rPr>
            </w:pPr>
            <w:r w:rsidRPr="00F52A84">
              <w:rPr>
                <w:b/>
                <w:bCs/>
                <w:szCs w:val="21"/>
              </w:rPr>
              <w:t>Definition source</w:t>
            </w:r>
          </w:p>
        </w:tc>
        <w:tc>
          <w:tcPr>
            <w:tcW w:w="7778" w:type="dxa"/>
          </w:tcPr>
          <w:p w14:paraId="19455228" w14:textId="77777777" w:rsidR="00EF5D5A" w:rsidRPr="00F52A84" w:rsidRDefault="00EF5D5A" w:rsidP="008A40EB">
            <w:pPr>
              <w:pStyle w:val="DHHStabletext"/>
              <w:rPr>
                <w:szCs w:val="21"/>
              </w:rPr>
            </w:pPr>
            <w:r w:rsidRPr="00F52A84">
              <w:rPr>
                <w:szCs w:val="21"/>
              </w:rPr>
              <w:t>DH</w:t>
            </w:r>
          </w:p>
        </w:tc>
      </w:tr>
      <w:tr w:rsidR="00EF5D5A" w:rsidRPr="00F52A84" w14:paraId="6CB1DD05" w14:textId="77777777" w:rsidTr="008A40EB">
        <w:tc>
          <w:tcPr>
            <w:tcW w:w="2127" w:type="dxa"/>
          </w:tcPr>
          <w:p w14:paraId="6C4C129A" w14:textId="4C06E7A8" w:rsidR="003160B0" w:rsidRPr="00F52A84" w:rsidRDefault="00EF5D5A" w:rsidP="00BA0C6F">
            <w:pPr>
              <w:pStyle w:val="DHHStabletext"/>
              <w:rPr>
                <w:b/>
                <w:bCs/>
                <w:szCs w:val="21"/>
              </w:rPr>
            </w:pPr>
            <w:r w:rsidRPr="00F52A84">
              <w:rPr>
                <w:b/>
                <w:bCs/>
                <w:szCs w:val="21"/>
              </w:rPr>
              <w:t>Value domain source</w:t>
            </w:r>
          </w:p>
        </w:tc>
        <w:tc>
          <w:tcPr>
            <w:tcW w:w="7778" w:type="dxa"/>
          </w:tcPr>
          <w:p w14:paraId="3D728054" w14:textId="77777777" w:rsidR="00EF5D5A" w:rsidRPr="00F52A84" w:rsidRDefault="00EF5D5A" w:rsidP="008A40EB">
            <w:pPr>
              <w:pStyle w:val="DHHSbody"/>
              <w:rPr>
                <w:sz w:val="21"/>
                <w:szCs w:val="21"/>
              </w:rPr>
            </w:pPr>
            <w:r w:rsidRPr="00F52A84">
              <w:rPr>
                <w:sz w:val="21"/>
                <w:szCs w:val="21"/>
              </w:rPr>
              <w:t>Australia Post (DH modified) (Consistent with CCDSv2, with modification)</w:t>
            </w:r>
          </w:p>
        </w:tc>
      </w:tr>
    </w:tbl>
    <w:p w14:paraId="257CCFDA" w14:textId="77777777" w:rsidR="00BA0C6F" w:rsidRDefault="00BA0C6F">
      <w:pPr>
        <w:spacing w:after="0" w:line="240" w:lineRule="auto"/>
        <w:rPr>
          <w:b/>
          <w:color w:val="53565A"/>
          <w:sz w:val="32"/>
          <w:szCs w:val="28"/>
        </w:rPr>
      </w:pPr>
      <w:r>
        <w:br w:type="page"/>
      </w:r>
    </w:p>
    <w:p w14:paraId="56D22BA2" w14:textId="19C7EA86" w:rsidR="00901316" w:rsidRPr="00901316" w:rsidRDefault="00901316" w:rsidP="00007C8E">
      <w:pPr>
        <w:pStyle w:val="Heading2"/>
      </w:pPr>
      <w:bookmarkStart w:id="166" w:name="_Toc106961071"/>
      <w:r w:rsidRPr="00901316">
        <w:t>Referral End Date</w:t>
      </w:r>
      <w:bookmarkEnd w:id="166"/>
      <w:r w:rsidRPr="00901316">
        <w:t xml:space="preserve"> </w:t>
      </w:r>
    </w:p>
    <w:p w14:paraId="0BA3E23E" w14:textId="77777777" w:rsidR="00BF4731" w:rsidRDefault="00901316" w:rsidP="00BF4731">
      <w:pPr>
        <w:spacing w:line="270" w:lineRule="atLeast"/>
        <w:ind w:left="2127" w:hanging="2127"/>
        <w:rPr>
          <w:b/>
          <w:bCs/>
          <w:szCs w:val="21"/>
        </w:rPr>
      </w:pPr>
      <w:r w:rsidRPr="003160B0">
        <w:rPr>
          <w:rFonts w:eastAsia="Times"/>
          <w:b/>
          <w:szCs w:val="21"/>
        </w:rPr>
        <w:t>Definition</w:t>
      </w:r>
      <w:r w:rsidRPr="003160B0">
        <w:rPr>
          <w:rFonts w:eastAsia="Times"/>
          <w:b/>
          <w:szCs w:val="21"/>
        </w:rPr>
        <w:tab/>
      </w:r>
      <w:r w:rsidRPr="003160B0">
        <w:rPr>
          <w:rFonts w:eastAsia="Times"/>
          <w:szCs w:val="21"/>
        </w:rPr>
        <w:t>The date on which the referral is resolved.</w:t>
      </w:r>
      <w:r w:rsidR="00BA0C6F" w:rsidRPr="00BA0C6F">
        <w:rPr>
          <w:szCs w:val="21"/>
        </w:rPr>
        <w:t xml:space="preserve"> </w:t>
      </w:r>
      <w:r w:rsidR="00BA0C6F" w:rsidRPr="00BA0C6F">
        <w:rPr>
          <w:szCs w:val="21"/>
        </w:rPr>
        <w:tab/>
      </w:r>
      <w:r w:rsidR="00BA0C6F" w:rsidRPr="00BA0C6F">
        <w:rPr>
          <w:szCs w:val="21"/>
        </w:rPr>
        <w:tab/>
      </w:r>
      <w:r w:rsidR="00BA0C6F" w:rsidRPr="00BA0C6F">
        <w:rPr>
          <w:szCs w:val="21"/>
        </w:rPr>
        <w:tab/>
      </w:r>
      <w:r w:rsidR="00BA0C6F" w:rsidRPr="00BA0C6F">
        <w:rPr>
          <w:szCs w:val="21"/>
        </w:rPr>
        <w:tab/>
      </w:r>
      <w:r w:rsidR="00BA0C6F" w:rsidRPr="00BA0C6F">
        <w:rPr>
          <w:i/>
          <w:iCs/>
          <w:szCs w:val="21"/>
        </w:rPr>
        <w:tab/>
      </w:r>
      <w:r w:rsidR="00BA0C6F" w:rsidRPr="00BA0C6F">
        <w:rPr>
          <w:i/>
          <w:iCs/>
          <w:szCs w:val="21"/>
        </w:rPr>
        <w:tab/>
      </w:r>
      <w:r w:rsidR="00BA0C6F" w:rsidRPr="00BA0C6F">
        <w:rPr>
          <w:i/>
          <w:iCs/>
          <w:szCs w:val="21"/>
        </w:rPr>
        <w:tab/>
      </w:r>
      <w:r w:rsidR="00BA0C6F" w:rsidRPr="00BA0C6F">
        <w:rPr>
          <w:i/>
          <w:iCs/>
          <w:szCs w:val="21"/>
        </w:rPr>
        <w:tab/>
      </w:r>
      <w:r w:rsidR="00BA0C6F" w:rsidRPr="00BA0C6F">
        <w:rPr>
          <w:b/>
          <w:bCs/>
          <w:i/>
          <w:iCs/>
          <w:szCs w:val="21"/>
        </w:rPr>
        <w:t>Repeats:</w:t>
      </w:r>
      <w:r w:rsidR="00BA0C6F" w:rsidRPr="00BA0C6F">
        <w:rPr>
          <w:b/>
          <w:bCs/>
          <w:i/>
          <w:iCs/>
          <w:szCs w:val="21"/>
        </w:rPr>
        <w:tab/>
      </w:r>
      <w:r w:rsidR="00BA0C6F" w:rsidRPr="00BA0C6F">
        <w:rPr>
          <w:b/>
          <w:bCs/>
          <w:szCs w:val="21"/>
        </w:rPr>
        <w:t>Min.</w:t>
      </w:r>
      <w:r w:rsidR="00BA0C6F" w:rsidRPr="00BA0C6F">
        <w:rPr>
          <w:b/>
          <w:bCs/>
          <w:szCs w:val="21"/>
        </w:rPr>
        <w:tab/>
      </w:r>
      <w:r w:rsidR="00BA0C6F" w:rsidRPr="00BA0C6F">
        <w:rPr>
          <w:b/>
          <w:bCs/>
          <w:szCs w:val="21"/>
        </w:rPr>
        <w:tab/>
        <w:t>Max.</w:t>
      </w:r>
      <w:r w:rsidR="00BA0C6F" w:rsidRPr="00BA0C6F">
        <w:rPr>
          <w:b/>
          <w:bCs/>
          <w:szCs w:val="21"/>
        </w:rPr>
        <w:tab/>
        <w:t>Duplicate</w:t>
      </w:r>
    </w:p>
    <w:p w14:paraId="77FF6494" w14:textId="111AE2B6" w:rsidR="00901316" w:rsidRPr="003160B0" w:rsidRDefault="00901316" w:rsidP="00BF4731">
      <w:pPr>
        <w:spacing w:line="270" w:lineRule="atLeast"/>
        <w:ind w:left="2127" w:hanging="2127"/>
        <w:rPr>
          <w:rFonts w:eastAsia="Times"/>
          <w:szCs w:val="21"/>
          <w:lang w:eastAsia="en-AU"/>
        </w:rPr>
      </w:pPr>
      <w:r w:rsidRPr="003160B0">
        <w:rPr>
          <w:rFonts w:eastAsia="Times"/>
          <w:b/>
          <w:szCs w:val="21"/>
          <w:lang w:eastAsia="en-AU"/>
        </w:rPr>
        <w:t>Form</w:t>
      </w:r>
      <w:r w:rsidRPr="003160B0">
        <w:rPr>
          <w:rFonts w:eastAsia="Times"/>
          <w:szCs w:val="21"/>
          <w:lang w:eastAsia="en-AU"/>
        </w:rPr>
        <w:tab/>
        <w:t>Text</w:t>
      </w:r>
      <w:r w:rsidRPr="003160B0">
        <w:rPr>
          <w:rFonts w:eastAsia="Times"/>
          <w:szCs w:val="21"/>
          <w:lang w:eastAsia="en-AU"/>
        </w:rPr>
        <w:tab/>
      </w:r>
      <w:r w:rsidR="00BF4731">
        <w:rPr>
          <w:rFonts w:eastAsia="Times"/>
          <w:szCs w:val="21"/>
          <w:lang w:eastAsia="en-AU"/>
        </w:rPr>
        <w:tab/>
      </w:r>
      <w:r w:rsidR="00BF4731">
        <w:rPr>
          <w:rFonts w:eastAsia="Times"/>
          <w:szCs w:val="21"/>
          <w:lang w:eastAsia="en-AU"/>
        </w:rPr>
        <w:tab/>
      </w:r>
      <w:r w:rsidR="00BF4731">
        <w:rPr>
          <w:rFonts w:eastAsia="Times"/>
          <w:szCs w:val="21"/>
          <w:lang w:eastAsia="en-AU"/>
        </w:rPr>
        <w:tab/>
      </w:r>
      <w:r w:rsidRPr="003160B0">
        <w:rPr>
          <w:rFonts w:eastAsia="Times"/>
          <w:szCs w:val="21"/>
          <w:lang w:eastAsia="en-AU"/>
        </w:rPr>
        <w:tab/>
        <w:t>1</w:t>
      </w:r>
      <w:r w:rsidRPr="003160B0">
        <w:rPr>
          <w:rFonts w:eastAsia="Times"/>
          <w:szCs w:val="21"/>
          <w:lang w:eastAsia="en-AU"/>
        </w:rPr>
        <w:tab/>
      </w:r>
      <w:r w:rsidRPr="003160B0">
        <w:rPr>
          <w:rFonts w:eastAsia="Times"/>
          <w:szCs w:val="21"/>
          <w:lang w:eastAsia="en-AU"/>
        </w:rPr>
        <w:tab/>
        <w:t>1</w:t>
      </w:r>
      <w:r w:rsidRPr="003160B0">
        <w:rPr>
          <w:rFonts w:eastAsia="Times"/>
          <w:szCs w:val="21"/>
          <w:lang w:eastAsia="en-AU"/>
        </w:rPr>
        <w:tab/>
        <w:t>Not applicable</w:t>
      </w:r>
    </w:p>
    <w:p w14:paraId="0CDBFD0E" w14:textId="4F12A32E" w:rsidR="00901316" w:rsidRDefault="00901316" w:rsidP="00901316">
      <w:pPr>
        <w:tabs>
          <w:tab w:val="left" w:pos="2127"/>
        </w:tabs>
        <w:spacing w:after="0" w:line="270" w:lineRule="atLeast"/>
        <w:rPr>
          <w:rFonts w:eastAsia="Times"/>
          <w:b/>
          <w:szCs w:val="21"/>
          <w:lang w:eastAsia="en-AU"/>
        </w:rPr>
      </w:pPr>
      <w:r w:rsidRPr="003160B0">
        <w:rPr>
          <w:rFonts w:eastAsia="Times"/>
          <w:b/>
          <w:szCs w:val="21"/>
          <w:lang w:eastAsia="en-AU"/>
        </w:rPr>
        <w:t>Layout</w:t>
      </w:r>
      <w:r w:rsidRPr="003160B0">
        <w:rPr>
          <w:rFonts w:eastAsia="Times"/>
          <w:b/>
          <w:i/>
          <w:szCs w:val="21"/>
          <w:lang w:eastAsia="en-AU"/>
        </w:rPr>
        <w:tab/>
      </w:r>
      <w:r w:rsidRPr="003160B0">
        <w:rPr>
          <w:rFonts w:eastAsia="Times" w:cs="Arial"/>
          <w:color w:val="000000"/>
          <w:szCs w:val="21"/>
          <w:lang w:eastAsia="en-AU"/>
        </w:rPr>
        <w:t>YYYYMMDD</w:t>
      </w:r>
      <w:r w:rsidRPr="003160B0">
        <w:rPr>
          <w:rFonts w:eastAsia="Times"/>
          <w:szCs w:val="21"/>
          <w:lang w:eastAsia="en-AU"/>
        </w:rPr>
        <w:tab/>
      </w:r>
      <w:r w:rsidR="00BF4731">
        <w:rPr>
          <w:rFonts w:eastAsia="Times"/>
          <w:szCs w:val="21"/>
          <w:lang w:eastAsia="en-AU"/>
        </w:rPr>
        <w:tab/>
      </w:r>
      <w:r w:rsidRPr="003160B0">
        <w:rPr>
          <w:rFonts w:eastAsia="Times"/>
          <w:b/>
          <w:i/>
          <w:szCs w:val="21"/>
          <w:lang w:eastAsia="en-AU"/>
        </w:rPr>
        <w:t>Size:</w:t>
      </w:r>
      <w:r w:rsidRPr="003160B0">
        <w:rPr>
          <w:rFonts w:eastAsia="Times"/>
          <w:b/>
          <w:i/>
          <w:szCs w:val="21"/>
          <w:lang w:eastAsia="en-AU"/>
        </w:rPr>
        <w:tab/>
      </w:r>
      <w:r w:rsidRPr="003160B0">
        <w:rPr>
          <w:rFonts w:eastAsia="Times"/>
          <w:b/>
          <w:szCs w:val="21"/>
          <w:lang w:eastAsia="en-AU"/>
        </w:rPr>
        <w:tab/>
        <w:t>Min.</w:t>
      </w:r>
      <w:r w:rsidRPr="003160B0">
        <w:rPr>
          <w:rFonts w:eastAsia="Times"/>
          <w:b/>
          <w:szCs w:val="21"/>
          <w:lang w:eastAsia="en-AU"/>
        </w:rPr>
        <w:tab/>
      </w:r>
      <w:r w:rsidRPr="003160B0">
        <w:rPr>
          <w:rFonts w:eastAsia="Times"/>
          <w:b/>
          <w:szCs w:val="21"/>
          <w:lang w:eastAsia="en-AU"/>
        </w:rPr>
        <w:tab/>
        <w:t>Max.</w:t>
      </w:r>
    </w:p>
    <w:p w14:paraId="40102BC6" w14:textId="77777777" w:rsidR="00BA0C6F" w:rsidRPr="00467DA7" w:rsidRDefault="00BA0C6F" w:rsidP="00901316">
      <w:pPr>
        <w:tabs>
          <w:tab w:val="left" w:pos="2127"/>
        </w:tabs>
        <w:spacing w:after="0" w:line="270" w:lineRule="atLeast"/>
        <w:rPr>
          <w:rFonts w:eastAsia="Times"/>
          <w:b/>
          <w:szCs w:val="21"/>
          <w:lang w:eastAsia="en-AU"/>
        </w:rPr>
      </w:pPr>
    </w:p>
    <w:p w14:paraId="6E87BF13" w14:textId="190AFAF3" w:rsidR="00901316" w:rsidRPr="003160B0" w:rsidRDefault="00901316" w:rsidP="00901316">
      <w:pPr>
        <w:tabs>
          <w:tab w:val="left" w:pos="2127"/>
          <w:tab w:val="left" w:pos="4962"/>
        </w:tabs>
        <w:spacing w:before="120" w:after="0" w:line="270" w:lineRule="atLeast"/>
        <w:rPr>
          <w:rFonts w:eastAsia="Times"/>
          <w:b/>
          <w:szCs w:val="21"/>
          <w:lang w:eastAsia="en-AU"/>
        </w:rPr>
      </w:pPr>
      <w:r w:rsidRPr="003160B0">
        <w:rPr>
          <w:rFonts w:eastAsia="Times"/>
          <w:b/>
          <w:szCs w:val="21"/>
          <w:lang w:eastAsia="en-AU"/>
        </w:rPr>
        <w:t xml:space="preserve">Location </w:t>
      </w:r>
      <w:r w:rsidRPr="003160B0">
        <w:rPr>
          <w:rFonts w:eastAsia="Times"/>
          <w:b/>
          <w:szCs w:val="21"/>
          <w:lang w:eastAsia="en-AU"/>
        </w:rPr>
        <w:tab/>
        <w:t>Transmission protocol</w:t>
      </w:r>
      <w:r w:rsidRPr="003160B0">
        <w:rPr>
          <w:rFonts w:eastAsia="Times"/>
          <w:b/>
          <w:szCs w:val="21"/>
          <w:lang w:eastAsia="en-AU"/>
        </w:rPr>
        <w:tab/>
      </w:r>
      <w:r w:rsidR="00BA0C6F">
        <w:rPr>
          <w:rFonts w:eastAsia="Times"/>
          <w:b/>
          <w:szCs w:val="21"/>
          <w:lang w:eastAsia="en-AU"/>
        </w:rPr>
        <w:tab/>
      </w:r>
      <w:r w:rsidR="00BF4731">
        <w:rPr>
          <w:rFonts w:eastAsia="Times"/>
          <w:b/>
          <w:szCs w:val="21"/>
          <w:lang w:eastAsia="en-AU"/>
        </w:rPr>
        <w:tab/>
      </w:r>
      <w:r w:rsidRPr="003160B0">
        <w:rPr>
          <w:rFonts w:eastAsia="Times"/>
          <w:b/>
          <w:szCs w:val="21"/>
          <w:lang w:eastAsia="en-AU"/>
        </w:rPr>
        <w:t>HL7 Submission</w:t>
      </w:r>
    </w:p>
    <w:p w14:paraId="68BA368F" w14:textId="5549EA95" w:rsidR="00901316" w:rsidRPr="003160B0" w:rsidRDefault="00901316" w:rsidP="00901316">
      <w:pPr>
        <w:widowControl w:val="0"/>
        <w:tabs>
          <w:tab w:val="left" w:pos="1843"/>
        </w:tabs>
        <w:autoSpaceDE w:val="0"/>
        <w:autoSpaceDN w:val="0"/>
        <w:adjustRightInd w:val="0"/>
        <w:spacing w:before="40" w:after="40" w:line="240" w:lineRule="auto"/>
        <w:ind w:left="1843" w:hanging="1843"/>
        <w:rPr>
          <w:rFonts w:cs="Arial"/>
          <w:color w:val="000000"/>
          <w:szCs w:val="21"/>
          <w:lang w:eastAsia="en-AU"/>
        </w:rPr>
      </w:pPr>
      <w:r w:rsidRPr="003160B0">
        <w:rPr>
          <w:rFonts w:ascii="Cambria" w:hAnsi="Cambria"/>
          <w:szCs w:val="21"/>
        </w:rPr>
        <w:tab/>
      </w:r>
      <w:r w:rsidRPr="003160B0">
        <w:rPr>
          <w:rFonts w:ascii="Cambria" w:hAnsi="Cambria"/>
          <w:szCs w:val="21"/>
        </w:rPr>
        <w:tab/>
      </w:r>
      <w:r w:rsidRPr="003160B0">
        <w:rPr>
          <w:rFonts w:cs="Arial"/>
          <w:color w:val="000000"/>
          <w:szCs w:val="21"/>
          <w:lang w:eastAsia="en-AU"/>
        </w:rPr>
        <w:t>Referral In</w:t>
      </w:r>
      <w:r w:rsidRPr="003160B0">
        <w:rPr>
          <w:rFonts w:ascii="Helvetica" w:hAnsi="Helvetica" w:cs="Helvetica"/>
          <w:szCs w:val="21"/>
        </w:rPr>
        <w:t xml:space="preserve"> </w:t>
      </w:r>
      <w:r w:rsidRPr="003160B0">
        <w:rPr>
          <w:rFonts w:cs="Arial"/>
          <w:color w:val="000000"/>
          <w:szCs w:val="21"/>
          <w:lang w:eastAsia="en-AU"/>
        </w:rPr>
        <w:t>(insert)</w:t>
      </w:r>
      <w:r w:rsidRPr="003160B0">
        <w:rPr>
          <w:rFonts w:cs="Arial"/>
          <w:color w:val="000000"/>
          <w:szCs w:val="21"/>
          <w:lang w:eastAsia="en-AU"/>
        </w:rPr>
        <w:tab/>
      </w:r>
      <w:r w:rsidRPr="003160B0">
        <w:rPr>
          <w:rFonts w:cs="Arial"/>
          <w:color w:val="000000"/>
          <w:szCs w:val="21"/>
          <w:lang w:eastAsia="en-AU"/>
        </w:rPr>
        <w:tab/>
      </w:r>
      <w:r w:rsidR="00BF4731">
        <w:rPr>
          <w:rFonts w:cs="Arial"/>
          <w:color w:val="000000"/>
          <w:szCs w:val="21"/>
          <w:lang w:eastAsia="en-AU"/>
        </w:rPr>
        <w:tab/>
      </w:r>
      <w:r w:rsidRPr="003160B0">
        <w:rPr>
          <w:rFonts w:cs="Arial"/>
          <w:color w:val="000000"/>
          <w:szCs w:val="21"/>
          <w:lang w:eastAsia="en-AU"/>
        </w:rPr>
        <w:t>RRI_I12 (</w:t>
      </w:r>
      <w:r w:rsidR="003E766A">
        <w:t>RF1.8\TS.1)</w:t>
      </w:r>
    </w:p>
    <w:p w14:paraId="4ACBF320" w14:textId="0FB939B6" w:rsidR="00901316" w:rsidRPr="003160B0" w:rsidRDefault="00901316" w:rsidP="00901316">
      <w:pPr>
        <w:widowControl w:val="0"/>
        <w:tabs>
          <w:tab w:val="left" w:pos="1843"/>
        </w:tabs>
        <w:autoSpaceDE w:val="0"/>
        <w:autoSpaceDN w:val="0"/>
        <w:adjustRightInd w:val="0"/>
        <w:spacing w:after="40" w:line="240" w:lineRule="auto"/>
        <w:ind w:left="1843" w:hanging="1843"/>
        <w:rPr>
          <w:rFonts w:cs="Arial"/>
          <w:color w:val="000000"/>
          <w:szCs w:val="21"/>
          <w:lang w:eastAsia="en-AU"/>
        </w:rPr>
      </w:pPr>
      <w:r w:rsidRPr="003160B0">
        <w:rPr>
          <w:rFonts w:cs="Arial"/>
          <w:color w:val="000000"/>
          <w:szCs w:val="21"/>
          <w:lang w:eastAsia="en-AU"/>
        </w:rPr>
        <w:tab/>
      </w:r>
      <w:r w:rsidRPr="003160B0">
        <w:rPr>
          <w:rFonts w:cs="Arial"/>
          <w:color w:val="000000"/>
          <w:szCs w:val="21"/>
          <w:lang w:eastAsia="en-AU"/>
        </w:rPr>
        <w:tab/>
        <w:t>Referral In</w:t>
      </w:r>
      <w:r w:rsidRPr="003160B0">
        <w:rPr>
          <w:rFonts w:ascii="Helvetica" w:hAnsi="Helvetica" w:cs="Helvetica"/>
          <w:szCs w:val="21"/>
        </w:rPr>
        <w:t xml:space="preserve"> </w:t>
      </w:r>
      <w:r w:rsidRPr="003160B0">
        <w:rPr>
          <w:rFonts w:cs="Arial"/>
          <w:color w:val="000000"/>
          <w:szCs w:val="21"/>
          <w:lang w:eastAsia="en-AU"/>
        </w:rPr>
        <w:t>(update)</w:t>
      </w:r>
      <w:r w:rsidRPr="003160B0">
        <w:rPr>
          <w:rFonts w:cs="Arial"/>
          <w:color w:val="000000"/>
          <w:szCs w:val="21"/>
          <w:lang w:eastAsia="en-AU"/>
        </w:rPr>
        <w:tab/>
      </w:r>
      <w:r w:rsidRPr="003160B0">
        <w:rPr>
          <w:rFonts w:cs="Arial"/>
          <w:color w:val="000000"/>
          <w:szCs w:val="21"/>
          <w:lang w:eastAsia="en-AU"/>
        </w:rPr>
        <w:tab/>
      </w:r>
      <w:r w:rsidR="00BF4731">
        <w:rPr>
          <w:rFonts w:cs="Arial"/>
          <w:color w:val="000000"/>
          <w:szCs w:val="21"/>
          <w:lang w:eastAsia="en-AU"/>
        </w:rPr>
        <w:tab/>
      </w:r>
      <w:r w:rsidRPr="003160B0">
        <w:rPr>
          <w:rFonts w:cs="Arial"/>
          <w:color w:val="000000"/>
          <w:szCs w:val="21"/>
          <w:lang w:eastAsia="en-AU"/>
        </w:rPr>
        <w:t>RRI_I13</w:t>
      </w:r>
      <w:r w:rsidR="003E766A" w:rsidRPr="003160B0">
        <w:rPr>
          <w:rFonts w:cs="Arial"/>
          <w:color w:val="000000"/>
          <w:szCs w:val="21"/>
          <w:lang w:eastAsia="en-AU"/>
        </w:rPr>
        <w:t xml:space="preserve"> (</w:t>
      </w:r>
      <w:r w:rsidR="003E766A">
        <w:t>RF1.8\TS.1)</w:t>
      </w:r>
    </w:p>
    <w:p w14:paraId="0D3AF10A" w14:textId="4FE7BDF4" w:rsidR="00901316" w:rsidRPr="003160B0" w:rsidRDefault="00901316" w:rsidP="00901316">
      <w:pPr>
        <w:widowControl w:val="0"/>
        <w:tabs>
          <w:tab w:val="left" w:pos="1843"/>
        </w:tabs>
        <w:autoSpaceDE w:val="0"/>
        <w:autoSpaceDN w:val="0"/>
        <w:adjustRightInd w:val="0"/>
        <w:spacing w:after="40" w:line="240" w:lineRule="auto"/>
        <w:ind w:left="1843" w:hanging="1843"/>
        <w:rPr>
          <w:rFonts w:cs="Arial"/>
          <w:color w:val="000000"/>
          <w:szCs w:val="21"/>
          <w:lang w:eastAsia="en-AU"/>
        </w:rPr>
      </w:pPr>
      <w:r w:rsidRPr="003160B0">
        <w:rPr>
          <w:rFonts w:cs="Arial"/>
          <w:color w:val="000000"/>
          <w:szCs w:val="21"/>
          <w:lang w:eastAsia="en-AU"/>
        </w:rPr>
        <w:tab/>
      </w:r>
      <w:r w:rsidRPr="003160B0">
        <w:rPr>
          <w:rFonts w:cs="Arial"/>
          <w:color w:val="000000"/>
          <w:szCs w:val="21"/>
          <w:lang w:eastAsia="en-AU"/>
        </w:rPr>
        <w:tab/>
        <w:t>Referral In</w:t>
      </w:r>
      <w:r w:rsidRPr="003160B0">
        <w:rPr>
          <w:rFonts w:ascii="Helvetica" w:hAnsi="Helvetica" w:cs="Helvetica"/>
          <w:szCs w:val="21"/>
        </w:rPr>
        <w:t xml:space="preserve"> </w:t>
      </w:r>
      <w:r w:rsidRPr="003160B0">
        <w:rPr>
          <w:rFonts w:cs="Arial"/>
          <w:color w:val="000000"/>
          <w:szCs w:val="21"/>
          <w:lang w:eastAsia="en-AU"/>
        </w:rPr>
        <w:t>(delete)</w:t>
      </w:r>
      <w:r w:rsidRPr="003160B0">
        <w:rPr>
          <w:rFonts w:cs="Arial"/>
          <w:color w:val="000000"/>
          <w:szCs w:val="21"/>
          <w:lang w:eastAsia="en-AU"/>
        </w:rPr>
        <w:tab/>
      </w:r>
      <w:r w:rsidRPr="003160B0">
        <w:rPr>
          <w:rFonts w:cs="Arial"/>
          <w:color w:val="000000"/>
          <w:szCs w:val="21"/>
          <w:lang w:eastAsia="en-AU"/>
        </w:rPr>
        <w:tab/>
      </w:r>
      <w:r w:rsidR="00BF4731">
        <w:rPr>
          <w:rFonts w:cs="Arial"/>
          <w:color w:val="000000"/>
          <w:szCs w:val="21"/>
          <w:lang w:eastAsia="en-AU"/>
        </w:rPr>
        <w:tab/>
      </w:r>
      <w:r w:rsidRPr="003160B0">
        <w:rPr>
          <w:rFonts w:cs="Arial"/>
          <w:color w:val="000000"/>
          <w:szCs w:val="21"/>
          <w:lang w:eastAsia="en-AU"/>
        </w:rPr>
        <w:t xml:space="preserve">RRI_I14 </w:t>
      </w:r>
      <w:r w:rsidR="003E766A" w:rsidRPr="003160B0">
        <w:rPr>
          <w:rFonts w:cs="Arial"/>
          <w:color w:val="000000"/>
          <w:szCs w:val="21"/>
          <w:lang w:eastAsia="en-AU"/>
        </w:rPr>
        <w:t>(</w:t>
      </w:r>
      <w:r w:rsidR="003E766A">
        <w:t>RF1.8\TS.1)</w:t>
      </w:r>
    </w:p>
    <w:p w14:paraId="293DBB04" w14:textId="77777777" w:rsidR="00901316" w:rsidRPr="003160B0" w:rsidRDefault="00901316" w:rsidP="00901316">
      <w:pPr>
        <w:widowControl w:val="0"/>
        <w:tabs>
          <w:tab w:val="left" w:pos="2127"/>
        </w:tabs>
        <w:autoSpaceDE w:val="0"/>
        <w:autoSpaceDN w:val="0"/>
        <w:adjustRightInd w:val="0"/>
        <w:spacing w:before="120" w:after="40" w:line="240" w:lineRule="auto"/>
        <w:ind w:left="141" w:hanging="130"/>
        <w:rPr>
          <w:rFonts w:cs="Arial"/>
          <w:color w:val="000000"/>
          <w:szCs w:val="21"/>
          <w:lang w:eastAsia="en-AU"/>
        </w:rPr>
      </w:pPr>
      <w:r w:rsidRPr="003160B0">
        <w:rPr>
          <w:rFonts w:eastAsia="Times"/>
          <w:b/>
          <w:szCs w:val="21"/>
          <w:lang w:eastAsia="en-AU"/>
        </w:rPr>
        <w:t>Reported by</w:t>
      </w:r>
      <w:r w:rsidRPr="003160B0">
        <w:rPr>
          <w:rFonts w:ascii="Cambria" w:hAnsi="Cambria"/>
          <w:szCs w:val="21"/>
        </w:rPr>
        <w:tab/>
      </w:r>
      <w:r w:rsidRPr="003160B0">
        <w:rPr>
          <w:rFonts w:cs="Arial"/>
          <w:color w:val="000000"/>
          <w:szCs w:val="21"/>
          <w:lang w:eastAsia="en-AU"/>
        </w:rPr>
        <w:t>Family Choice Program</w:t>
      </w:r>
    </w:p>
    <w:p w14:paraId="403C4CA3" w14:textId="77777777" w:rsidR="00901316" w:rsidRPr="003160B0" w:rsidRDefault="00901316" w:rsidP="00901316">
      <w:pPr>
        <w:widowControl w:val="0"/>
        <w:tabs>
          <w:tab w:val="left" w:pos="2127"/>
        </w:tabs>
        <w:autoSpaceDE w:val="0"/>
        <w:autoSpaceDN w:val="0"/>
        <w:adjustRightInd w:val="0"/>
        <w:spacing w:after="40" w:line="240" w:lineRule="auto"/>
        <w:ind w:left="141" w:hanging="130"/>
        <w:rPr>
          <w:rFonts w:cs="Arial"/>
          <w:color w:val="000000"/>
          <w:szCs w:val="21"/>
          <w:lang w:eastAsia="en-AU"/>
        </w:rPr>
      </w:pPr>
      <w:r w:rsidRPr="003160B0">
        <w:rPr>
          <w:rFonts w:eastAsia="Times"/>
          <w:b/>
          <w:szCs w:val="21"/>
          <w:lang w:eastAsia="en-AU"/>
        </w:rPr>
        <w:tab/>
      </w:r>
      <w:r w:rsidRPr="003160B0">
        <w:rPr>
          <w:rFonts w:eastAsia="Times"/>
          <w:b/>
          <w:szCs w:val="21"/>
          <w:lang w:eastAsia="en-AU"/>
        </w:rPr>
        <w:tab/>
      </w:r>
      <w:r w:rsidRPr="003160B0">
        <w:rPr>
          <w:rFonts w:eastAsia="Times"/>
          <w:szCs w:val="21"/>
          <w:lang w:eastAsia="en-AU"/>
        </w:rPr>
        <w:t>Home-Based Dialysis</w:t>
      </w:r>
    </w:p>
    <w:p w14:paraId="6454EE4B" w14:textId="77777777" w:rsidR="00901316" w:rsidRPr="003160B0" w:rsidRDefault="00901316" w:rsidP="00901316">
      <w:pPr>
        <w:widowControl w:val="0"/>
        <w:tabs>
          <w:tab w:val="left" w:pos="2127"/>
        </w:tabs>
        <w:autoSpaceDE w:val="0"/>
        <w:autoSpaceDN w:val="0"/>
        <w:adjustRightInd w:val="0"/>
        <w:spacing w:before="40" w:after="40" w:line="240" w:lineRule="auto"/>
        <w:ind w:left="1123" w:firstLine="720"/>
        <w:rPr>
          <w:rFonts w:cs="Arial"/>
          <w:color w:val="000000"/>
          <w:szCs w:val="21"/>
          <w:lang w:eastAsia="en-AU"/>
        </w:rPr>
      </w:pPr>
      <w:r w:rsidRPr="003160B0">
        <w:rPr>
          <w:rFonts w:cs="Arial"/>
          <w:color w:val="000000"/>
          <w:szCs w:val="21"/>
          <w:lang w:eastAsia="en-AU"/>
        </w:rPr>
        <w:tab/>
        <w:t>Home Enteral Nutrition</w:t>
      </w:r>
      <w:r w:rsidRPr="003160B0">
        <w:rPr>
          <w:rFonts w:cs="Arial"/>
          <w:color w:val="000000"/>
          <w:szCs w:val="21"/>
          <w:lang w:eastAsia="en-AU"/>
        </w:rPr>
        <w:tab/>
      </w:r>
    </w:p>
    <w:p w14:paraId="29468E5C" w14:textId="77777777" w:rsidR="00901316" w:rsidRPr="003160B0" w:rsidRDefault="00901316" w:rsidP="00901316">
      <w:pPr>
        <w:widowControl w:val="0"/>
        <w:tabs>
          <w:tab w:val="left" w:pos="2127"/>
        </w:tabs>
        <w:autoSpaceDE w:val="0"/>
        <w:autoSpaceDN w:val="0"/>
        <w:adjustRightInd w:val="0"/>
        <w:spacing w:before="40" w:after="40" w:line="240" w:lineRule="auto"/>
        <w:ind w:left="1123" w:firstLine="720"/>
        <w:rPr>
          <w:rFonts w:cs="Arial"/>
          <w:color w:val="000000"/>
          <w:szCs w:val="21"/>
          <w:lang w:eastAsia="en-AU"/>
        </w:rPr>
      </w:pPr>
      <w:r w:rsidRPr="003160B0">
        <w:rPr>
          <w:rFonts w:cs="Arial"/>
          <w:color w:val="000000"/>
          <w:szCs w:val="21"/>
          <w:lang w:eastAsia="en-AU"/>
        </w:rPr>
        <w:tab/>
        <w:t>Hospital Admission Risk Program</w:t>
      </w:r>
    </w:p>
    <w:p w14:paraId="12D03478" w14:textId="1A9233C9" w:rsidR="00901316" w:rsidRPr="003160B0" w:rsidRDefault="00901316" w:rsidP="00901316">
      <w:pPr>
        <w:widowControl w:val="0"/>
        <w:tabs>
          <w:tab w:val="left" w:pos="2127"/>
        </w:tabs>
        <w:autoSpaceDE w:val="0"/>
        <w:autoSpaceDN w:val="0"/>
        <w:adjustRightInd w:val="0"/>
        <w:spacing w:before="40" w:after="40" w:line="240" w:lineRule="auto"/>
        <w:ind w:left="1123" w:firstLine="720"/>
        <w:rPr>
          <w:rFonts w:cs="Arial"/>
          <w:color w:val="000000"/>
          <w:szCs w:val="21"/>
          <w:lang w:eastAsia="en-AU"/>
        </w:rPr>
      </w:pPr>
      <w:r w:rsidRPr="003160B0">
        <w:rPr>
          <w:rFonts w:cs="Arial"/>
          <w:color w:val="000000"/>
          <w:szCs w:val="21"/>
          <w:lang w:eastAsia="en-AU"/>
        </w:rPr>
        <w:tab/>
        <w:t>Post Acute Care</w:t>
      </w:r>
    </w:p>
    <w:p w14:paraId="5879994A" w14:textId="77777777" w:rsidR="00901316" w:rsidRPr="003160B0" w:rsidRDefault="00901316" w:rsidP="00901316">
      <w:pPr>
        <w:widowControl w:val="0"/>
        <w:tabs>
          <w:tab w:val="left" w:pos="2127"/>
        </w:tabs>
        <w:autoSpaceDE w:val="0"/>
        <w:autoSpaceDN w:val="0"/>
        <w:adjustRightInd w:val="0"/>
        <w:spacing w:before="40" w:after="40" w:line="240" w:lineRule="auto"/>
        <w:ind w:left="1123" w:firstLine="720"/>
        <w:rPr>
          <w:rFonts w:cs="Arial"/>
          <w:color w:val="000000"/>
          <w:szCs w:val="21"/>
          <w:lang w:eastAsia="en-AU"/>
        </w:rPr>
      </w:pPr>
      <w:r w:rsidRPr="003160B0">
        <w:rPr>
          <w:rFonts w:cs="Arial"/>
          <w:color w:val="000000"/>
          <w:szCs w:val="21"/>
          <w:lang w:eastAsia="en-AU"/>
        </w:rPr>
        <w:tab/>
        <w:t>Residential In-Reach</w:t>
      </w:r>
    </w:p>
    <w:p w14:paraId="4BFA807A" w14:textId="77777777" w:rsidR="00901316" w:rsidRPr="003160B0" w:rsidRDefault="00901316" w:rsidP="00901316">
      <w:pPr>
        <w:widowControl w:val="0"/>
        <w:tabs>
          <w:tab w:val="left" w:pos="2127"/>
        </w:tabs>
        <w:autoSpaceDE w:val="0"/>
        <w:autoSpaceDN w:val="0"/>
        <w:adjustRightInd w:val="0"/>
        <w:spacing w:before="40" w:after="40" w:line="240" w:lineRule="auto"/>
        <w:ind w:left="1123" w:firstLine="720"/>
        <w:rPr>
          <w:rFonts w:cs="Arial"/>
          <w:color w:val="000000"/>
          <w:szCs w:val="21"/>
          <w:lang w:eastAsia="en-AU"/>
        </w:rPr>
      </w:pPr>
      <w:r w:rsidRPr="003160B0">
        <w:rPr>
          <w:rFonts w:cs="Arial"/>
          <w:color w:val="000000"/>
          <w:szCs w:val="21"/>
          <w:lang w:eastAsia="en-AU"/>
        </w:rPr>
        <w:tab/>
        <w:t>Specialist Clinics (Outpatients)</w:t>
      </w:r>
    </w:p>
    <w:p w14:paraId="641FA4EE" w14:textId="77777777" w:rsidR="00901316" w:rsidRPr="003160B0" w:rsidRDefault="00901316" w:rsidP="00901316">
      <w:pPr>
        <w:widowControl w:val="0"/>
        <w:tabs>
          <w:tab w:val="left" w:pos="2127"/>
        </w:tabs>
        <w:autoSpaceDE w:val="0"/>
        <w:autoSpaceDN w:val="0"/>
        <w:adjustRightInd w:val="0"/>
        <w:spacing w:before="40" w:after="40" w:line="240" w:lineRule="auto"/>
        <w:ind w:left="1123" w:firstLine="720"/>
        <w:rPr>
          <w:rFonts w:cs="Arial"/>
          <w:color w:val="000000"/>
          <w:szCs w:val="21"/>
          <w:lang w:eastAsia="en-AU"/>
        </w:rPr>
      </w:pPr>
      <w:r w:rsidRPr="003160B0">
        <w:rPr>
          <w:rFonts w:cs="Arial"/>
          <w:color w:val="000000"/>
          <w:szCs w:val="21"/>
          <w:lang w:eastAsia="en-AU"/>
        </w:rPr>
        <w:tab/>
        <w:t>Sub-acute Ambulatory Care Services</w:t>
      </w:r>
    </w:p>
    <w:p w14:paraId="2D072BC8" w14:textId="77777777" w:rsidR="00901316" w:rsidRPr="003160B0" w:rsidRDefault="00901316" w:rsidP="00901316">
      <w:pPr>
        <w:widowControl w:val="0"/>
        <w:tabs>
          <w:tab w:val="left" w:pos="2127"/>
        </w:tabs>
        <w:autoSpaceDE w:val="0"/>
        <w:autoSpaceDN w:val="0"/>
        <w:adjustRightInd w:val="0"/>
        <w:spacing w:before="40" w:after="40" w:line="240" w:lineRule="auto"/>
        <w:ind w:left="1123" w:firstLine="720"/>
        <w:rPr>
          <w:rFonts w:cs="Arial"/>
          <w:color w:val="000000"/>
          <w:szCs w:val="21"/>
          <w:lang w:eastAsia="en-AU"/>
        </w:rPr>
      </w:pPr>
      <w:r w:rsidRPr="003160B0">
        <w:rPr>
          <w:rFonts w:cs="Arial"/>
          <w:color w:val="000000"/>
          <w:szCs w:val="21"/>
          <w:lang w:eastAsia="en-AU"/>
        </w:rPr>
        <w:tab/>
        <w:t>Total Parenteral Nutrition</w:t>
      </w:r>
    </w:p>
    <w:p w14:paraId="07277206" w14:textId="61A50AC9" w:rsidR="00901316" w:rsidRDefault="00901316" w:rsidP="00901316">
      <w:pPr>
        <w:widowControl w:val="0"/>
        <w:tabs>
          <w:tab w:val="left" w:pos="2127"/>
        </w:tabs>
        <w:autoSpaceDE w:val="0"/>
        <w:autoSpaceDN w:val="0"/>
        <w:adjustRightInd w:val="0"/>
        <w:spacing w:before="40" w:after="40" w:line="240" w:lineRule="auto"/>
        <w:ind w:left="1123" w:firstLine="720"/>
        <w:rPr>
          <w:rFonts w:cs="Arial"/>
          <w:color w:val="000000"/>
          <w:szCs w:val="21"/>
          <w:lang w:eastAsia="en-AU"/>
        </w:rPr>
      </w:pPr>
      <w:r w:rsidRPr="003160B0">
        <w:rPr>
          <w:rFonts w:cs="Arial"/>
          <w:color w:val="000000"/>
          <w:szCs w:val="21"/>
          <w:lang w:eastAsia="en-AU"/>
        </w:rPr>
        <w:tab/>
        <w:t>Transition Care Program</w:t>
      </w:r>
    </w:p>
    <w:p w14:paraId="332EC76D" w14:textId="42CA90D4" w:rsidR="00894178" w:rsidRPr="00502419" w:rsidRDefault="00894178" w:rsidP="00894178">
      <w:pPr>
        <w:pStyle w:val="DHHStabletext"/>
        <w:rPr>
          <w:szCs w:val="21"/>
        </w:rPr>
      </w:pPr>
      <w:r>
        <w:rPr>
          <w:rFonts w:cs="Arial"/>
          <w:color w:val="000000"/>
          <w:szCs w:val="21"/>
          <w:lang w:eastAsia="en-AU"/>
        </w:rPr>
        <w:tab/>
      </w:r>
      <w:r>
        <w:rPr>
          <w:rFonts w:cs="Arial"/>
          <w:color w:val="000000"/>
          <w:szCs w:val="21"/>
          <w:lang w:eastAsia="en-AU"/>
        </w:rPr>
        <w:tab/>
      </w:r>
      <w:r>
        <w:rPr>
          <w:rFonts w:cs="Arial"/>
          <w:color w:val="000000"/>
          <w:szCs w:val="21"/>
          <w:lang w:eastAsia="en-AU"/>
        </w:rPr>
        <w:tab/>
      </w:r>
      <w:r>
        <w:rPr>
          <w:szCs w:val="21"/>
        </w:rPr>
        <w:t>Victorian Artificial Limb Program</w:t>
      </w:r>
    </w:p>
    <w:p w14:paraId="0F4E05E8" w14:textId="77777777" w:rsidR="00901316" w:rsidRPr="003160B0" w:rsidRDefault="00901316" w:rsidP="00901316">
      <w:pPr>
        <w:widowControl w:val="0"/>
        <w:tabs>
          <w:tab w:val="left" w:pos="2127"/>
        </w:tabs>
        <w:autoSpaceDE w:val="0"/>
        <w:autoSpaceDN w:val="0"/>
        <w:adjustRightInd w:val="0"/>
        <w:spacing w:before="40" w:after="40" w:line="240" w:lineRule="auto"/>
        <w:ind w:left="1123" w:firstLine="720"/>
        <w:rPr>
          <w:rFonts w:cs="Arial"/>
          <w:color w:val="000000"/>
          <w:szCs w:val="21"/>
          <w:lang w:eastAsia="en-AU"/>
        </w:rPr>
      </w:pPr>
      <w:r w:rsidRPr="003160B0">
        <w:rPr>
          <w:rFonts w:cs="Arial"/>
          <w:color w:val="000000"/>
          <w:szCs w:val="21"/>
          <w:lang w:eastAsia="en-AU"/>
        </w:rPr>
        <w:tab/>
        <w:t>Victorian HIV Service</w:t>
      </w:r>
    </w:p>
    <w:p w14:paraId="3F4551D3" w14:textId="77777777" w:rsidR="00901316" w:rsidRPr="003160B0" w:rsidRDefault="00901316" w:rsidP="00901316">
      <w:pPr>
        <w:widowControl w:val="0"/>
        <w:tabs>
          <w:tab w:val="left" w:pos="2127"/>
        </w:tabs>
        <w:autoSpaceDE w:val="0"/>
        <w:autoSpaceDN w:val="0"/>
        <w:adjustRightInd w:val="0"/>
        <w:spacing w:before="40" w:after="40" w:line="240" w:lineRule="auto"/>
        <w:ind w:left="1123" w:firstLine="720"/>
        <w:rPr>
          <w:rFonts w:cs="Arial"/>
          <w:color w:val="000000"/>
          <w:szCs w:val="21"/>
          <w:lang w:eastAsia="en-AU"/>
        </w:rPr>
      </w:pPr>
      <w:r w:rsidRPr="003160B0">
        <w:rPr>
          <w:rFonts w:cs="Arial"/>
          <w:color w:val="000000"/>
          <w:szCs w:val="21"/>
          <w:lang w:eastAsia="en-AU"/>
        </w:rPr>
        <w:tab/>
        <w:t>Victorian Respiratory Support Service</w:t>
      </w:r>
    </w:p>
    <w:p w14:paraId="6160DC80" w14:textId="77777777" w:rsidR="00901316" w:rsidRPr="003160B0" w:rsidRDefault="00901316" w:rsidP="00901316">
      <w:pPr>
        <w:widowControl w:val="0"/>
        <w:tabs>
          <w:tab w:val="left" w:pos="2127"/>
        </w:tabs>
        <w:autoSpaceDE w:val="0"/>
        <w:autoSpaceDN w:val="0"/>
        <w:adjustRightInd w:val="0"/>
        <w:spacing w:before="120" w:after="40" w:line="240" w:lineRule="auto"/>
        <w:ind w:left="141" w:hanging="130"/>
        <w:rPr>
          <w:rFonts w:eastAsia="Times"/>
          <w:szCs w:val="21"/>
        </w:rPr>
      </w:pPr>
      <w:r w:rsidRPr="003160B0">
        <w:rPr>
          <w:rFonts w:ascii="Cambria" w:hAnsi="Cambria"/>
          <w:b/>
          <w:szCs w:val="21"/>
        </w:rPr>
        <w:t>Reported for</w:t>
      </w:r>
      <w:r w:rsidRPr="003160B0">
        <w:rPr>
          <w:rFonts w:ascii="Cambria" w:hAnsi="Cambria"/>
          <w:szCs w:val="21"/>
        </w:rPr>
        <w:t xml:space="preserve"> </w:t>
      </w:r>
      <w:r w:rsidRPr="003160B0">
        <w:rPr>
          <w:rFonts w:ascii="Cambria" w:hAnsi="Cambria"/>
          <w:szCs w:val="21"/>
        </w:rPr>
        <w:tab/>
      </w:r>
      <w:r w:rsidRPr="003160B0">
        <w:rPr>
          <w:rFonts w:ascii="Cambria" w:hAnsi="Cambria"/>
          <w:szCs w:val="21"/>
        </w:rPr>
        <w:tab/>
      </w:r>
      <w:r w:rsidRPr="003160B0">
        <w:rPr>
          <w:rFonts w:eastAsia="Times"/>
          <w:szCs w:val="21"/>
        </w:rPr>
        <w:t>All Referrals resolved during the current reporting period.</w:t>
      </w:r>
    </w:p>
    <w:p w14:paraId="5BF7F3F7" w14:textId="77777777" w:rsidR="00901316" w:rsidRPr="003160B0" w:rsidRDefault="00901316" w:rsidP="00901316">
      <w:pPr>
        <w:tabs>
          <w:tab w:val="left" w:pos="1843"/>
        </w:tabs>
        <w:spacing w:before="60" w:line="270" w:lineRule="atLeast"/>
        <w:rPr>
          <w:rFonts w:eastAsia="Times"/>
          <w:szCs w:val="21"/>
        </w:rPr>
      </w:pPr>
      <w:r w:rsidRPr="003160B0">
        <w:rPr>
          <w:rFonts w:eastAsia="Times" w:cs="Arial"/>
          <w:b/>
          <w:szCs w:val="21"/>
        </w:rPr>
        <w:t>Reported when</w:t>
      </w:r>
      <w:r w:rsidRPr="003160B0">
        <w:rPr>
          <w:rFonts w:eastAsia="Times" w:cs="Arial"/>
          <w:szCs w:val="21"/>
        </w:rPr>
        <w:t xml:space="preserve"> </w:t>
      </w:r>
      <w:r w:rsidRPr="003160B0">
        <w:rPr>
          <w:rFonts w:eastAsia="Times" w:cs="Arial"/>
          <w:szCs w:val="21"/>
        </w:rPr>
        <w:tab/>
        <w:t xml:space="preserve">   </w:t>
      </w:r>
      <w:r w:rsidRPr="003160B0">
        <w:rPr>
          <w:rFonts w:eastAsia="Times" w:cs="Arial"/>
          <w:szCs w:val="21"/>
        </w:rPr>
        <w:tab/>
      </w:r>
      <w:r w:rsidRPr="003160B0">
        <w:rPr>
          <w:rFonts w:eastAsia="Times" w:cs="Arial"/>
          <w:b/>
          <w:color w:val="000000"/>
          <w:szCs w:val="21"/>
          <w:lang w:eastAsia="en-AU"/>
        </w:rPr>
        <w:t>All Programs, not elsewhere specified</w:t>
      </w:r>
    </w:p>
    <w:p w14:paraId="52571FEC" w14:textId="77777777" w:rsidR="00901316" w:rsidRPr="003160B0" w:rsidRDefault="00901316" w:rsidP="00901316">
      <w:pPr>
        <w:spacing w:line="270" w:lineRule="atLeast"/>
        <w:ind w:left="2127"/>
        <w:rPr>
          <w:rFonts w:eastAsia="Times"/>
          <w:szCs w:val="21"/>
          <w:lang w:eastAsia="en-AU"/>
        </w:rPr>
      </w:pPr>
      <w:r w:rsidRPr="003160B0">
        <w:rPr>
          <w:rFonts w:eastAsia="Times"/>
          <w:szCs w:val="21"/>
          <w:lang w:eastAsia="en-AU"/>
        </w:rPr>
        <w:t>The current reporting period for this item is the calendar month in which the following events or data elements fall:</w:t>
      </w:r>
    </w:p>
    <w:p w14:paraId="73708EBA" w14:textId="77777777" w:rsidR="00901316" w:rsidRPr="003160B0" w:rsidRDefault="00901316" w:rsidP="00901316">
      <w:pPr>
        <w:tabs>
          <w:tab w:val="left" w:pos="2127"/>
        </w:tabs>
        <w:spacing w:before="60" w:after="40" w:line="270" w:lineRule="atLeast"/>
        <w:ind w:left="2127" w:hanging="2127"/>
        <w:rPr>
          <w:rFonts w:eastAsia="Times"/>
          <w:szCs w:val="21"/>
          <w:lang w:eastAsia="en-AU"/>
        </w:rPr>
      </w:pPr>
      <w:r w:rsidRPr="003160B0">
        <w:rPr>
          <w:rFonts w:eastAsia="Times" w:cs="Arial"/>
          <w:color w:val="000000"/>
          <w:szCs w:val="21"/>
          <w:lang w:eastAsia="en-AU"/>
        </w:rPr>
        <w:tab/>
        <w:t>Referral End Reason (Mandatory)</w:t>
      </w:r>
      <w:r w:rsidRPr="003160B0">
        <w:rPr>
          <w:rFonts w:eastAsia="Times"/>
          <w:szCs w:val="21"/>
          <w:lang w:eastAsia="en-AU"/>
        </w:rPr>
        <w:tab/>
      </w:r>
    </w:p>
    <w:p w14:paraId="40206849" w14:textId="77777777" w:rsidR="00901316" w:rsidRPr="003160B0" w:rsidRDefault="00901316" w:rsidP="00901316">
      <w:pPr>
        <w:tabs>
          <w:tab w:val="left" w:pos="2127"/>
        </w:tabs>
        <w:spacing w:before="60" w:after="60" w:line="270" w:lineRule="atLeast"/>
        <w:ind w:left="2126" w:hanging="2126"/>
        <w:rPr>
          <w:rFonts w:eastAsia="Times"/>
          <w:szCs w:val="21"/>
          <w:lang w:eastAsia="en-AU"/>
        </w:rPr>
      </w:pPr>
      <w:r w:rsidRPr="003160B0">
        <w:rPr>
          <w:rFonts w:eastAsia="Times"/>
          <w:b/>
          <w:szCs w:val="21"/>
        </w:rPr>
        <w:t xml:space="preserve">Value domain </w:t>
      </w:r>
      <w:r w:rsidRPr="003160B0">
        <w:rPr>
          <w:rFonts w:eastAsia="Times"/>
          <w:b/>
          <w:szCs w:val="21"/>
        </w:rPr>
        <w:tab/>
      </w:r>
      <w:r w:rsidRPr="003160B0">
        <w:rPr>
          <w:rFonts w:eastAsia="Times" w:cs="Arial"/>
          <w:color w:val="000000"/>
          <w:szCs w:val="21"/>
          <w:lang w:eastAsia="en-AU"/>
        </w:rPr>
        <w:t xml:space="preserve">Valid date </w:t>
      </w:r>
    </w:p>
    <w:p w14:paraId="364D95F5" w14:textId="77777777" w:rsidR="00901316" w:rsidRPr="003160B0" w:rsidRDefault="00901316" w:rsidP="00901316">
      <w:pPr>
        <w:widowControl w:val="0"/>
        <w:tabs>
          <w:tab w:val="left" w:pos="1843"/>
        </w:tabs>
        <w:autoSpaceDE w:val="0"/>
        <w:autoSpaceDN w:val="0"/>
        <w:adjustRightInd w:val="0"/>
        <w:spacing w:before="120" w:after="40" w:line="240" w:lineRule="auto"/>
        <w:rPr>
          <w:rFonts w:cs="Arial"/>
          <w:color w:val="000000"/>
          <w:szCs w:val="21"/>
          <w:lang w:eastAsia="en-AU"/>
        </w:rPr>
      </w:pPr>
      <w:r w:rsidRPr="003160B0">
        <w:rPr>
          <w:rFonts w:cs="Arial"/>
          <w:b/>
          <w:szCs w:val="21"/>
        </w:rPr>
        <w:t xml:space="preserve">Reporting guide </w:t>
      </w:r>
      <w:r w:rsidRPr="003160B0">
        <w:rPr>
          <w:rFonts w:cs="Arial"/>
          <w:b/>
          <w:szCs w:val="21"/>
        </w:rPr>
        <w:tab/>
      </w:r>
      <w:r w:rsidRPr="003160B0">
        <w:rPr>
          <w:rFonts w:cs="Arial"/>
          <w:b/>
          <w:szCs w:val="21"/>
        </w:rPr>
        <w:tab/>
      </w:r>
      <w:r w:rsidRPr="003160B0">
        <w:rPr>
          <w:rFonts w:cs="Arial"/>
          <w:szCs w:val="21"/>
        </w:rPr>
        <w:t>T</w:t>
      </w:r>
      <w:r w:rsidRPr="003160B0">
        <w:rPr>
          <w:rFonts w:cs="Arial"/>
          <w:color w:val="000000"/>
          <w:szCs w:val="21"/>
          <w:lang w:eastAsia="en-AU"/>
        </w:rPr>
        <w:t>he century component of the year must begin with ‘20’</w:t>
      </w:r>
    </w:p>
    <w:p w14:paraId="597E9EE3" w14:textId="77777777" w:rsidR="00901316" w:rsidRPr="003160B0" w:rsidRDefault="00901316" w:rsidP="00901316">
      <w:pPr>
        <w:spacing w:line="270" w:lineRule="atLeast"/>
        <w:ind w:left="2160"/>
        <w:rPr>
          <w:rFonts w:eastAsia="Times"/>
          <w:szCs w:val="21"/>
        </w:rPr>
      </w:pPr>
      <w:r w:rsidRPr="003160B0">
        <w:rPr>
          <w:rFonts w:eastAsia="Times"/>
          <w:szCs w:val="21"/>
          <w:lang w:eastAsia="en-AU"/>
        </w:rPr>
        <w:t>This item should be reported for all referrals with a Referral End Reason ‘1-Completed’ or ‘2-Closed’.</w:t>
      </w:r>
    </w:p>
    <w:p w14:paraId="102C0122" w14:textId="00F1845E" w:rsidR="00901316" w:rsidRDefault="00901316" w:rsidP="00BF4731">
      <w:pPr>
        <w:spacing w:after="0" w:line="276" w:lineRule="auto"/>
        <w:rPr>
          <w:rFonts w:eastAsia="Times" w:cs="Arial"/>
          <w:szCs w:val="21"/>
        </w:rPr>
      </w:pPr>
      <w:r w:rsidRPr="003160B0">
        <w:rPr>
          <w:rFonts w:eastAsia="Times"/>
          <w:b/>
          <w:szCs w:val="21"/>
        </w:rPr>
        <w:t xml:space="preserve">Validations </w:t>
      </w:r>
      <w:r w:rsidRPr="003160B0">
        <w:rPr>
          <w:rFonts w:eastAsia="Times"/>
          <w:szCs w:val="21"/>
        </w:rPr>
        <w:tab/>
      </w:r>
      <w:r w:rsidRPr="003160B0">
        <w:rPr>
          <w:rFonts w:eastAsia="Times"/>
          <w:szCs w:val="21"/>
        </w:rPr>
        <w:tab/>
      </w:r>
      <w:r w:rsidRPr="003160B0">
        <w:rPr>
          <w:rFonts w:eastAsia="Times" w:cs="Arial"/>
          <w:szCs w:val="21"/>
        </w:rPr>
        <w:t>E016</w:t>
      </w:r>
      <w:r w:rsidRPr="003160B0">
        <w:rPr>
          <w:rFonts w:eastAsia="Times" w:cs="Arial"/>
          <w:szCs w:val="21"/>
        </w:rPr>
        <w:tab/>
        <w:t xml:space="preserve">The Referral End Date is mandatory for program stream </w:t>
      </w:r>
      <w:r w:rsidR="00BF4731">
        <w:rPr>
          <w:rFonts w:eastAsia="Times" w:cs="Arial"/>
          <w:szCs w:val="21"/>
        </w:rPr>
        <w:tab/>
      </w:r>
      <w:r w:rsidR="00BF4731">
        <w:rPr>
          <w:rFonts w:eastAsia="Times" w:cs="Arial"/>
          <w:szCs w:val="21"/>
        </w:rPr>
        <w:tab/>
      </w:r>
      <w:r w:rsidR="00BF4731">
        <w:rPr>
          <w:rFonts w:eastAsia="Times" w:cs="Arial"/>
          <w:szCs w:val="21"/>
        </w:rPr>
        <w:tab/>
      </w:r>
      <w:r w:rsidR="00BF4731">
        <w:rPr>
          <w:rFonts w:eastAsia="Times" w:cs="Arial"/>
          <w:szCs w:val="21"/>
        </w:rPr>
        <w:tab/>
      </w:r>
      <w:r w:rsidR="00BF4731">
        <w:rPr>
          <w:rFonts w:eastAsia="Times" w:cs="Arial"/>
          <w:szCs w:val="21"/>
        </w:rPr>
        <w:tab/>
      </w:r>
      <w:r w:rsidRPr="003160B0">
        <w:rPr>
          <w:rFonts w:eastAsia="Times" w:cs="Arial"/>
          <w:i/>
          <w:iCs/>
          <w:szCs w:val="21"/>
        </w:rPr>
        <w:t>&lt;Program/Stream&gt;</w:t>
      </w:r>
      <w:r w:rsidRPr="003160B0">
        <w:rPr>
          <w:rFonts w:eastAsia="Times" w:cs="Arial"/>
          <w:szCs w:val="21"/>
        </w:rPr>
        <w:t xml:space="preserve"> at this point in time (Episode End Date), but no </w:t>
      </w:r>
      <w:r w:rsidR="00BF4731">
        <w:rPr>
          <w:rFonts w:eastAsia="Times" w:cs="Arial"/>
          <w:szCs w:val="21"/>
        </w:rPr>
        <w:tab/>
      </w:r>
      <w:r w:rsidR="00BF4731">
        <w:rPr>
          <w:rFonts w:eastAsia="Times" w:cs="Arial"/>
          <w:szCs w:val="21"/>
        </w:rPr>
        <w:tab/>
      </w:r>
      <w:r w:rsidR="00BF4731">
        <w:rPr>
          <w:rFonts w:eastAsia="Times" w:cs="Arial"/>
          <w:szCs w:val="21"/>
        </w:rPr>
        <w:tab/>
      </w:r>
      <w:r w:rsidR="00BF4731">
        <w:rPr>
          <w:rFonts w:eastAsia="Times" w:cs="Arial"/>
          <w:szCs w:val="21"/>
        </w:rPr>
        <w:tab/>
      </w:r>
      <w:r w:rsidRPr="003160B0">
        <w:rPr>
          <w:rFonts w:eastAsia="Times" w:cs="Arial"/>
          <w:szCs w:val="21"/>
        </w:rPr>
        <w:t>value was supplied</w:t>
      </w:r>
    </w:p>
    <w:p w14:paraId="09F902CE" w14:textId="7731C4A1" w:rsidR="005F1468" w:rsidRDefault="005F1468" w:rsidP="001C76CB">
      <w:pPr>
        <w:spacing w:after="0" w:line="276" w:lineRule="auto"/>
        <w:ind w:left="2160"/>
        <w:rPr>
          <w:rFonts w:eastAsia="Times" w:cs="Arial"/>
          <w:szCs w:val="21"/>
        </w:rPr>
      </w:pPr>
      <w:r>
        <w:rPr>
          <w:rFonts w:eastAsia="Times" w:cs="Arial"/>
          <w:szCs w:val="21"/>
        </w:rPr>
        <w:t>E020</w:t>
      </w:r>
      <w:r w:rsidR="00BF4731">
        <w:rPr>
          <w:rFonts w:eastAsia="Times" w:cs="Arial"/>
          <w:szCs w:val="21"/>
        </w:rPr>
        <w:tab/>
      </w:r>
      <w:r>
        <w:rPr>
          <w:rFonts w:eastAsia="Times" w:cs="Arial"/>
          <w:szCs w:val="21"/>
        </w:rPr>
        <w:t>Referral End Date is before Episode End Date</w:t>
      </w:r>
    </w:p>
    <w:p w14:paraId="1A1C5649" w14:textId="037D67D7" w:rsidR="00370188" w:rsidRDefault="00370188" w:rsidP="00BF4731">
      <w:pPr>
        <w:pStyle w:val="DHHStabletext"/>
        <w:rPr>
          <w:rFonts w:ascii="Times New Roman" w:hAnsi="Times New Roman"/>
          <w:sz w:val="24"/>
          <w:szCs w:val="24"/>
          <w:lang w:eastAsia="en-AU"/>
        </w:rPr>
      </w:pPr>
      <w:r>
        <w:rPr>
          <w:rFonts w:eastAsia="Times" w:cs="Arial"/>
          <w:szCs w:val="21"/>
        </w:rPr>
        <w:tab/>
      </w:r>
      <w:r>
        <w:rPr>
          <w:rFonts w:eastAsia="Times" w:cs="Arial"/>
          <w:szCs w:val="21"/>
        </w:rPr>
        <w:tab/>
      </w:r>
      <w:r>
        <w:rPr>
          <w:rFonts w:eastAsia="Times" w:cs="Arial"/>
          <w:szCs w:val="21"/>
        </w:rPr>
        <w:tab/>
      </w:r>
      <w:r w:rsidRPr="00370188">
        <w:rPr>
          <w:rFonts w:eastAsia="Times" w:cs="Arial"/>
          <w:szCs w:val="21"/>
        </w:rPr>
        <w:t>E024</w:t>
      </w:r>
      <w:r>
        <w:rPr>
          <w:rFonts w:eastAsia="Times" w:cs="Arial"/>
          <w:szCs w:val="21"/>
        </w:rPr>
        <w:tab/>
      </w:r>
      <w:r w:rsidRPr="00370188">
        <w:rPr>
          <w:szCs w:val="21"/>
          <w:lang w:eastAsia="en-AU"/>
        </w:rPr>
        <w:t xml:space="preserve">Referral In End Date cannot be reported without an Episode End </w:t>
      </w:r>
      <w:r w:rsidR="00BF4731">
        <w:rPr>
          <w:szCs w:val="21"/>
          <w:lang w:eastAsia="en-AU"/>
        </w:rPr>
        <w:tab/>
      </w:r>
      <w:r w:rsidR="00BF4731">
        <w:rPr>
          <w:szCs w:val="21"/>
          <w:lang w:eastAsia="en-AU"/>
        </w:rPr>
        <w:tab/>
      </w:r>
      <w:r w:rsidR="00BF4731">
        <w:rPr>
          <w:szCs w:val="21"/>
          <w:lang w:eastAsia="en-AU"/>
        </w:rPr>
        <w:tab/>
      </w:r>
      <w:r w:rsidR="00BF4731">
        <w:rPr>
          <w:szCs w:val="21"/>
          <w:lang w:eastAsia="en-AU"/>
        </w:rPr>
        <w:tab/>
      </w:r>
      <w:r w:rsidRPr="00370188">
        <w:rPr>
          <w:szCs w:val="21"/>
          <w:lang w:eastAsia="en-AU"/>
        </w:rPr>
        <w:t>Date</w:t>
      </w:r>
    </w:p>
    <w:p w14:paraId="7EB88012" w14:textId="7D055EF8" w:rsidR="00370188" w:rsidRPr="003160B0" w:rsidRDefault="005152C2" w:rsidP="00370188">
      <w:pPr>
        <w:spacing w:after="0" w:line="276" w:lineRule="auto"/>
        <w:rPr>
          <w:rFonts w:eastAsia="Times" w:cs="Arial"/>
          <w:szCs w:val="21"/>
        </w:rPr>
      </w:pPr>
      <w:r>
        <w:rPr>
          <w:rFonts w:eastAsia="Times" w:cs="Arial"/>
          <w:szCs w:val="21"/>
        </w:rPr>
        <w:tab/>
      </w:r>
      <w:r>
        <w:rPr>
          <w:rFonts w:eastAsia="Times" w:cs="Arial"/>
          <w:szCs w:val="21"/>
        </w:rPr>
        <w:tab/>
      </w:r>
      <w:r>
        <w:rPr>
          <w:rFonts w:eastAsia="Times" w:cs="Arial"/>
          <w:szCs w:val="21"/>
        </w:rPr>
        <w:tab/>
      </w:r>
      <w:r w:rsidRPr="003160B0">
        <w:rPr>
          <w:rFonts w:eastAsia="Times"/>
          <w:szCs w:val="21"/>
        </w:rPr>
        <w:t xml:space="preserve">E46 </w:t>
      </w:r>
      <w:r w:rsidRPr="003160B0">
        <w:rPr>
          <w:rFonts w:eastAsia="Times"/>
          <w:szCs w:val="21"/>
        </w:rPr>
        <w:tab/>
        <w:t>Referral has an end reason but no Referral End Date</w:t>
      </w:r>
    </w:p>
    <w:p w14:paraId="2D923407" w14:textId="77777777" w:rsidR="00370188" w:rsidRDefault="00901316" w:rsidP="00370188">
      <w:pPr>
        <w:spacing w:before="240" w:after="0" w:line="270" w:lineRule="atLeast"/>
        <w:rPr>
          <w:rFonts w:eastAsia="MS Mincho"/>
          <w:szCs w:val="21"/>
        </w:rPr>
      </w:pPr>
      <w:r w:rsidRPr="003160B0">
        <w:rPr>
          <w:rFonts w:eastAsia="Times" w:cs="Arial"/>
          <w:b/>
          <w:szCs w:val="21"/>
        </w:rPr>
        <w:t>Related items</w:t>
      </w:r>
      <w:r w:rsidRPr="003160B0">
        <w:rPr>
          <w:rFonts w:eastAsia="Times" w:cs="Arial"/>
          <w:szCs w:val="21"/>
        </w:rPr>
        <w:t xml:space="preserve"> </w:t>
      </w:r>
      <w:r w:rsidRPr="003160B0">
        <w:rPr>
          <w:rFonts w:eastAsia="Times" w:cs="Arial"/>
          <w:szCs w:val="21"/>
        </w:rPr>
        <w:tab/>
      </w:r>
      <w:r w:rsidRPr="003160B0">
        <w:rPr>
          <w:rFonts w:eastAsia="Times" w:cs="Arial"/>
          <w:szCs w:val="21"/>
        </w:rPr>
        <w:tab/>
      </w:r>
      <w:r w:rsidRPr="003160B0">
        <w:rPr>
          <w:rFonts w:eastAsia="MS Mincho" w:cs="Arial"/>
          <w:szCs w:val="21"/>
        </w:rPr>
        <w:t>Referral End Reason (Mandatory</w:t>
      </w:r>
      <w:r w:rsidRPr="003160B0">
        <w:rPr>
          <w:rFonts w:eastAsia="MS Mincho"/>
          <w:szCs w:val="21"/>
        </w:rPr>
        <w:t>)</w:t>
      </w:r>
    </w:p>
    <w:p w14:paraId="045C8FB1" w14:textId="52195551" w:rsidR="00901316" w:rsidRPr="003160B0" w:rsidRDefault="00370188" w:rsidP="00370188">
      <w:pPr>
        <w:spacing w:line="270" w:lineRule="atLeast"/>
        <w:rPr>
          <w:rFonts w:eastAsia="MS Mincho"/>
          <w:szCs w:val="21"/>
        </w:rPr>
      </w:pPr>
      <w:r>
        <w:rPr>
          <w:rFonts w:eastAsia="MS Mincho"/>
          <w:szCs w:val="21"/>
        </w:rPr>
        <w:tab/>
      </w:r>
      <w:r>
        <w:rPr>
          <w:rFonts w:eastAsia="MS Mincho"/>
          <w:szCs w:val="21"/>
        </w:rPr>
        <w:tab/>
      </w:r>
      <w:r>
        <w:rPr>
          <w:rFonts w:eastAsia="MS Mincho"/>
          <w:szCs w:val="21"/>
        </w:rPr>
        <w:tab/>
        <w:t>Episode End Date (Mandatory)</w:t>
      </w:r>
    </w:p>
    <w:p w14:paraId="6E011AA5" w14:textId="3113B1B2" w:rsidR="00901316" w:rsidRPr="00370188" w:rsidRDefault="00901316" w:rsidP="001C76CB">
      <w:pPr>
        <w:tabs>
          <w:tab w:val="left" w:pos="1985"/>
        </w:tabs>
        <w:spacing w:after="0" w:line="270" w:lineRule="atLeast"/>
        <w:rPr>
          <w:rFonts w:eastAsia="Times"/>
          <w:b/>
          <w:szCs w:val="21"/>
        </w:rPr>
      </w:pPr>
      <w:r w:rsidRPr="003160B0">
        <w:rPr>
          <w:rFonts w:eastAsia="Times"/>
          <w:b/>
          <w:sz w:val="24"/>
          <w:szCs w:val="24"/>
        </w:rPr>
        <w:t>Administration</w:t>
      </w:r>
    </w:p>
    <w:p w14:paraId="3B681642" w14:textId="77777777" w:rsidR="00901316" w:rsidRPr="003160B0" w:rsidRDefault="00901316" w:rsidP="00467DA7">
      <w:pPr>
        <w:tabs>
          <w:tab w:val="left" w:pos="2127"/>
        </w:tabs>
        <w:spacing w:before="240" w:line="270" w:lineRule="atLeast"/>
        <w:ind w:left="2127" w:hanging="2127"/>
        <w:rPr>
          <w:rFonts w:eastAsia="Times" w:cs="Arial"/>
          <w:szCs w:val="21"/>
        </w:rPr>
      </w:pPr>
      <w:r w:rsidRPr="003160B0">
        <w:rPr>
          <w:rFonts w:eastAsia="Times"/>
          <w:b/>
          <w:szCs w:val="21"/>
        </w:rPr>
        <w:t>Purpose</w:t>
      </w:r>
      <w:r w:rsidRPr="003160B0">
        <w:rPr>
          <w:rFonts w:eastAsia="Times"/>
          <w:szCs w:val="21"/>
        </w:rPr>
        <w:t xml:space="preserve"> </w:t>
      </w:r>
      <w:r w:rsidRPr="003160B0">
        <w:rPr>
          <w:rFonts w:eastAsia="Times"/>
          <w:szCs w:val="21"/>
        </w:rPr>
        <w:tab/>
      </w:r>
      <w:r w:rsidRPr="003160B0">
        <w:rPr>
          <w:rFonts w:eastAsia="MS Mincho"/>
          <w:szCs w:val="21"/>
        </w:rPr>
        <w:t xml:space="preserve">To assist with </w:t>
      </w:r>
      <w:r w:rsidRPr="003160B0">
        <w:rPr>
          <w:rFonts w:eastAsia="Times"/>
          <w:szCs w:val="21"/>
        </w:rPr>
        <w:t xml:space="preserve">KPI development and reporting of clearance </w:t>
      </w:r>
      <w:r w:rsidRPr="003160B0">
        <w:rPr>
          <w:rFonts w:eastAsia="Times" w:cs="Arial"/>
          <w:szCs w:val="21"/>
        </w:rPr>
        <w:t>time.</w:t>
      </w:r>
    </w:p>
    <w:p w14:paraId="232AA2F1" w14:textId="77777777" w:rsidR="00901316" w:rsidRPr="003160B0" w:rsidRDefault="00901316" w:rsidP="00901316">
      <w:pPr>
        <w:tabs>
          <w:tab w:val="left" w:pos="2127"/>
        </w:tabs>
        <w:spacing w:line="270" w:lineRule="atLeast"/>
        <w:ind w:left="2127" w:hanging="2127"/>
        <w:rPr>
          <w:rFonts w:eastAsia="Times" w:cs="Arial"/>
          <w:szCs w:val="21"/>
        </w:rPr>
      </w:pPr>
      <w:r w:rsidRPr="003160B0">
        <w:rPr>
          <w:rFonts w:eastAsia="Times" w:cs="Arial"/>
          <w:b/>
          <w:szCs w:val="21"/>
        </w:rPr>
        <w:t>Principal users</w:t>
      </w:r>
      <w:r w:rsidRPr="003160B0">
        <w:rPr>
          <w:rFonts w:eastAsia="Times" w:cs="Arial"/>
          <w:szCs w:val="21"/>
        </w:rPr>
        <w:t xml:space="preserve"> </w:t>
      </w:r>
      <w:r w:rsidRPr="003160B0">
        <w:rPr>
          <w:rFonts w:eastAsia="Times" w:cs="Arial"/>
          <w:szCs w:val="21"/>
        </w:rPr>
        <w:tab/>
        <w:t>Multiple internal and external data users</w:t>
      </w:r>
    </w:p>
    <w:p w14:paraId="35B9BD89" w14:textId="4B40677A" w:rsidR="00901316" w:rsidRPr="003160B0" w:rsidRDefault="00901316" w:rsidP="0048055A">
      <w:pPr>
        <w:tabs>
          <w:tab w:val="left" w:pos="2127"/>
          <w:tab w:val="left" w:pos="3119"/>
        </w:tabs>
        <w:spacing w:after="0" w:line="270" w:lineRule="atLeast"/>
        <w:rPr>
          <w:rFonts w:eastAsia="Times" w:cs="Arial"/>
          <w:b/>
          <w:szCs w:val="21"/>
        </w:rPr>
      </w:pPr>
      <w:r w:rsidRPr="003160B0">
        <w:rPr>
          <w:rFonts w:eastAsia="Times" w:cs="Arial"/>
          <w:b/>
          <w:szCs w:val="21"/>
        </w:rPr>
        <w:t>Version history</w:t>
      </w:r>
      <w:r w:rsidRPr="003160B0">
        <w:rPr>
          <w:rFonts w:eastAsia="Times" w:cs="Arial"/>
          <w:szCs w:val="21"/>
        </w:rPr>
        <w:t xml:space="preserve"> </w:t>
      </w:r>
      <w:r w:rsidRPr="003160B0">
        <w:rPr>
          <w:rFonts w:eastAsia="Times" w:cs="Arial"/>
          <w:szCs w:val="21"/>
        </w:rPr>
        <w:tab/>
      </w:r>
      <w:r w:rsidRPr="003160B0">
        <w:rPr>
          <w:rFonts w:eastAsia="Times" w:cs="Arial"/>
          <w:b/>
          <w:szCs w:val="21"/>
        </w:rPr>
        <w:t>Version</w:t>
      </w:r>
      <w:r w:rsidRPr="003160B0">
        <w:rPr>
          <w:rFonts w:eastAsia="Times" w:cs="Arial"/>
          <w:b/>
          <w:szCs w:val="21"/>
        </w:rPr>
        <w:tab/>
        <w:t>Previous Name</w:t>
      </w:r>
      <w:r w:rsidRPr="003160B0">
        <w:rPr>
          <w:rFonts w:eastAsia="Times" w:cs="Arial"/>
          <w:b/>
          <w:szCs w:val="21"/>
        </w:rPr>
        <w:tab/>
      </w:r>
      <w:r w:rsidRPr="003160B0">
        <w:rPr>
          <w:rFonts w:eastAsia="Times" w:cs="Arial"/>
          <w:b/>
          <w:szCs w:val="21"/>
        </w:rPr>
        <w:tab/>
      </w:r>
      <w:r w:rsidRPr="003160B0">
        <w:rPr>
          <w:rFonts w:eastAsia="Times" w:cs="Arial"/>
          <w:b/>
          <w:szCs w:val="21"/>
        </w:rPr>
        <w:tab/>
      </w:r>
      <w:r w:rsidRPr="003160B0">
        <w:rPr>
          <w:rFonts w:eastAsia="Times" w:cs="Arial"/>
          <w:b/>
          <w:szCs w:val="21"/>
        </w:rPr>
        <w:tab/>
        <w:t>Effective Date</w:t>
      </w:r>
    </w:p>
    <w:p w14:paraId="31A8FD46" w14:textId="40C41A40" w:rsidR="00901316" w:rsidRDefault="00901316" w:rsidP="0048055A">
      <w:pPr>
        <w:tabs>
          <w:tab w:val="left" w:pos="3119"/>
        </w:tabs>
        <w:spacing w:before="240" w:after="0" w:line="270" w:lineRule="atLeast"/>
        <w:ind w:left="1440" w:firstLine="720"/>
        <w:rPr>
          <w:rFonts w:eastAsia="Times" w:cs="Arial"/>
          <w:szCs w:val="21"/>
          <w:lang w:eastAsia="en-AU"/>
        </w:rPr>
      </w:pPr>
      <w:r w:rsidRPr="003160B0">
        <w:rPr>
          <w:rFonts w:eastAsia="Times" w:cs="Arial"/>
          <w:szCs w:val="21"/>
          <w:lang w:eastAsia="en-AU"/>
        </w:rPr>
        <w:t xml:space="preserve"> 1</w:t>
      </w:r>
      <w:r w:rsidRPr="003160B0">
        <w:rPr>
          <w:rFonts w:eastAsia="Times" w:cs="Arial"/>
          <w:szCs w:val="21"/>
          <w:lang w:eastAsia="en-AU"/>
        </w:rPr>
        <w:tab/>
        <w:t>Referral End Date</w:t>
      </w:r>
      <w:r w:rsidRPr="003160B0">
        <w:rPr>
          <w:rFonts w:eastAsia="Times" w:cs="Arial"/>
          <w:szCs w:val="21"/>
          <w:lang w:eastAsia="en-AU"/>
        </w:rPr>
        <w:tab/>
      </w:r>
      <w:r w:rsidRPr="003160B0">
        <w:rPr>
          <w:rFonts w:eastAsia="Times" w:cs="Arial"/>
          <w:szCs w:val="21"/>
          <w:lang w:eastAsia="en-AU"/>
        </w:rPr>
        <w:tab/>
      </w:r>
      <w:r w:rsidRPr="003160B0">
        <w:rPr>
          <w:rFonts w:eastAsia="Times" w:cs="Arial"/>
          <w:szCs w:val="21"/>
          <w:lang w:eastAsia="en-AU"/>
        </w:rPr>
        <w:tab/>
      </w:r>
      <w:r w:rsidRPr="003160B0">
        <w:rPr>
          <w:rFonts w:eastAsia="Times" w:cs="Arial"/>
          <w:szCs w:val="21"/>
          <w:lang w:eastAsia="en-AU"/>
        </w:rPr>
        <w:tab/>
        <w:t>202</w:t>
      </w:r>
      <w:r w:rsidR="00413DC8" w:rsidRPr="003160B0">
        <w:rPr>
          <w:rFonts w:eastAsia="Times" w:cs="Arial"/>
          <w:szCs w:val="21"/>
          <w:lang w:eastAsia="en-AU"/>
        </w:rPr>
        <w:t>1</w:t>
      </w:r>
      <w:r w:rsidRPr="003160B0">
        <w:rPr>
          <w:rFonts w:eastAsia="Times" w:cs="Arial"/>
          <w:szCs w:val="21"/>
          <w:lang w:eastAsia="en-AU"/>
        </w:rPr>
        <w:t>/07/01</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48055A" w:rsidRPr="001548D7" w14:paraId="462DC37E" w14:textId="77777777" w:rsidTr="006D6074">
        <w:tc>
          <w:tcPr>
            <w:tcW w:w="2127" w:type="dxa"/>
          </w:tcPr>
          <w:p w14:paraId="4FF3A656" w14:textId="77777777" w:rsidR="0048055A" w:rsidRPr="001548D7" w:rsidRDefault="0048055A" w:rsidP="006D6074">
            <w:pPr>
              <w:pStyle w:val="DHHStabletext"/>
              <w:rPr>
                <w:b/>
                <w:bCs/>
                <w:szCs w:val="21"/>
              </w:rPr>
            </w:pPr>
            <w:r w:rsidRPr="001548D7">
              <w:rPr>
                <w:b/>
                <w:bCs/>
                <w:szCs w:val="21"/>
              </w:rPr>
              <w:t>Definition source</w:t>
            </w:r>
          </w:p>
        </w:tc>
        <w:tc>
          <w:tcPr>
            <w:tcW w:w="7778" w:type="dxa"/>
          </w:tcPr>
          <w:p w14:paraId="51410370" w14:textId="77777777" w:rsidR="0048055A" w:rsidRPr="001548D7" w:rsidRDefault="0048055A" w:rsidP="006D6074">
            <w:pPr>
              <w:pStyle w:val="DHHStabletext"/>
              <w:rPr>
                <w:szCs w:val="21"/>
              </w:rPr>
            </w:pPr>
            <w:r w:rsidRPr="001548D7">
              <w:rPr>
                <w:szCs w:val="21"/>
              </w:rPr>
              <w:t>DH</w:t>
            </w:r>
          </w:p>
        </w:tc>
      </w:tr>
      <w:tr w:rsidR="00BF4731" w:rsidRPr="003160B0" w14:paraId="535DFE43" w14:textId="77777777" w:rsidTr="004B05F2">
        <w:tc>
          <w:tcPr>
            <w:tcW w:w="2127" w:type="dxa"/>
          </w:tcPr>
          <w:p w14:paraId="707CE504" w14:textId="77777777" w:rsidR="00BF4731" w:rsidRPr="003160B0" w:rsidRDefault="00BF4731" w:rsidP="004B05F2">
            <w:pPr>
              <w:pStyle w:val="DHHStabletext"/>
              <w:rPr>
                <w:b/>
                <w:bCs/>
                <w:szCs w:val="21"/>
              </w:rPr>
            </w:pPr>
            <w:bookmarkStart w:id="167" w:name="_Toc43717317"/>
            <w:r w:rsidRPr="003160B0">
              <w:rPr>
                <w:b/>
                <w:bCs/>
                <w:szCs w:val="21"/>
              </w:rPr>
              <w:t>Value domain source</w:t>
            </w:r>
          </w:p>
        </w:tc>
        <w:tc>
          <w:tcPr>
            <w:tcW w:w="7778" w:type="dxa"/>
          </w:tcPr>
          <w:p w14:paraId="026AB993" w14:textId="77777777" w:rsidR="00BF4731" w:rsidRPr="003160B0" w:rsidRDefault="00BF4731" w:rsidP="004B05F2">
            <w:pPr>
              <w:pStyle w:val="DHHStabletext"/>
              <w:rPr>
                <w:szCs w:val="21"/>
              </w:rPr>
            </w:pPr>
            <w:r w:rsidRPr="003160B0">
              <w:rPr>
                <w:szCs w:val="21"/>
              </w:rPr>
              <w:t>DH</w:t>
            </w:r>
          </w:p>
        </w:tc>
      </w:tr>
    </w:tbl>
    <w:p w14:paraId="4E4C426A" w14:textId="0D326EC6" w:rsidR="0048055A" w:rsidRDefault="0048055A">
      <w:pPr>
        <w:spacing w:after="0" w:line="240" w:lineRule="auto"/>
        <w:rPr>
          <w:b/>
          <w:color w:val="53565A"/>
          <w:sz w:val="32"/>
          <w:szCs w:val="28"/>
        </w:rPr>
      </w:pPr>
      <w:r>
        <w:br w:type="page"/>
      </w:r>
    </w:p>
    <w:p w14:paraId="03EBBB89" w14:textId="4FF3929C" w:rsidR="00EF5D5A" w:rsidRDefault="00EF5D5A" w:rsidP="00EF5D5A">
      <w:pPr>
        <w:pStyle w:val="Heading2"/>
      </w:pPr>
      <w:bookmarkStart w:id="168" w:name="_Toc106961072"/>
      <w:r>
        <w:t>Referral End Reason</w:t>
      </w:r>
      <w:bookmarkEnd w:id="167"/>
      <w:bookmarkEnd w:id="168"/>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3160B0" w14:paraId="3827197C" w14:textId="77777777" w:rsidTr="008A40EB">
        <w:tc>
          <w:tcPr>
            <w:tcW w:w="2127" w:type="dxa"/>
          </w:tcPr>
          <w:p w14:paraId="05863124" w14:textId="77777777" w:rsidR="00EF5D5A" w:rsidRPr="003160B0" w:rsidRDefault="00EF5D5A" w:rsidP="008A40EB">
            <w:pPr>
              <w:pStyle w:val="DHHStabletext"/>
              <w:rPr>
                <w:b/>
                <w:bCs/>
                <w:szCs w:val="21"/>
              </w:rPr>
            </w:pPr>
            <w:r w:rsidRPr="003160B0">
              <w:rPr>
                <w:b/>
                <w:bCs/>
                <w:szCs w:val="21"/>
              </w:rPr>
              <w:t>Definition</w:t>
            </w:r>
          </w:p>
        </w:tc>
        <w:tc>
          <w:tcPr>
            <w:tcW w:w="7778" w:type="dxa"/>
          </w:tcPr>
          <w:p w14:paraId="0817F8AA" w14:textId="77777777" w:rsidR="00EF5D5A" w:rsidRPr="003160B0" w:rsidRDefault="00EF5D5A" w:rsidP="008A40EB">
            <w:pPr>
              <w:pStyle w:val="DHHSbody"/>
              <w:rPr>
                <w:sz w:val="21"/>
                <w:szCs w:val="21"/>
              </w:rPr>
            </w:pPr>
            <w:r w:rsidRPr="003160B0">
              <w:rPr>
                <w:sz w:val="21"/>
                <w:szCs w:val="21"/>
              </w:rPr>
              <w:t>The reason the referral ended.</w:t>
            </w:r>
          </w:p>
          <w:p w14:paraId="1AAB4948" w14:textId="50406FD4" w:rsidR="00EF5D5A" w:rsidRPr="003160B0" w:rsidRDefault="00EF5D5A" w:rsidP="008A40EB">
            <w:pPr>
              <w:pStyle w:val="DHHStabletext"/>
              <w:rPr>
                <w:b/>
                <w:bCs/>
                <w:szCs w:val="21"/>
              </w:rPr>
            </w:pPr>
            <w:r w:rsidRPr="003160B0">
              <w:rPr>
                <w:i/>
                <w:iCs/>
                <w:szCs w:val="21"/>
              </w:rPr>
              <w:tab/>
            </w:r>
            <w:r w:rsidRPr="003160B0">
              <w:rPr>
                <w:i/>
                <w:iCs/>
                <w:szCs w:val="21"/>
              </w:rPr>
              <w:tab/>
            </w:r>
            <w:r w:rsidR="00BF4731">
              <w:rPr>
                <w:i/>
                <w:iCs/>
                <w:szCs w:val="21"/>
              </w:rPr>
              <w:tab/>
            </w:r>
            <w:r w:rsidRPr="003160B0">
              <w:rPr>
                <w:b/>
                <w:bCs/>
                <w:i/>
                <w:iCs/>
                <w:szCs w:val="21"/>
              </w:rPr>
              <w:t>Repeats:</w:t>
            </w:r>
            <w:r w:rsidRPr="003160B0">
              <w:rPr>
                <w:b/>
                <w:bCs/>
                <w:i/>
                <w:iCs/>
                <w:szCs w:val="21"/>
              </w:rPr>
              <w:tab/>
            </w:r>
            <w:r w:rsidRPr="003160B0">
              <w:rPr>
                <w:b/>
                <w:bCs/>
                <w:szCs w:val="21"/>
              </w:rPr>
              <w:t>Min.</w:t>
            </w:r>
            <w:r w:rsidRPr="003160B0">
              <w:rPr>
                <w:b/>
                <w:bCs/>
                <w:szCs w:val="21"/>
              </w:rPr>
              <w:tab/>
            </w:r>
            <w:r w:rsidRPr="003160B0">
              <w:rPr>
                <w:b/>
                <w:bCs/>
                <w:szCs w:val="21"/>
              </w:rPr>
              <w:tab/>
              <w:t>Max.</w:t>
            </w:r>
            <w:r w:rsidRPr="003160B0">
              <w:rPr>
                <w:b/>
                <w:bCs/>
                <w:szCs w:val="21"/>
              </w:rPr>
              <w:tab/>
              <w:t>Duplicate</w:t>
            </w:r>
          </w:p>
        </w:tc>
      </w:tr>
      <w:tr w:rsidR="00EF5D5A" w:rsidRPr="003160B0" w14:paraId="1A70669C" w14:textId="77777777" w:rsidTr="008A40EB">
        <w:tc>
          <w:tcPr>
            <w:tcW w:w="2127" w:type="dxa"/>
          </w:tcPr>
          <w:p w14:paraId="4F098B14" w14:textId="77777777" w:rsidR="00EF5D5A" w:rsidRPr="003160B0" w:rsidRDefault="00EF5D5A" w:rsidP="008A40EB">
            <w:pPr>
              <w:pStyle w:val="DHHStabletext"/>
              <w:rPr>
                <w:b/>
                <w:bCs/>
                <w:szCs w:val="21"/>
              </w:rPr>
            </w:pPr>
            <w:r w:rsidRPr="003160B0">
              <w:rPr>
                <w:b/>
                <w:bCs/>
                <w:szCs w:val="21"/>
              </w:rPr>
              <w:t>Form</w:t>
            </w:r>
          </w:p>
        </w:tc>
        <w:tc>
          <w:tcPr>
            <w:tcW w:w="7778" w:type="dxa"/>
          </w:tcPr>
          <w:p w14:paraId="3C2960B9" w14:textId="77ABF93B" w:rsidR="00EF5D5A" w:rsidRPr="003160B0" w:rsidRDefault="00EF5D5A" w:rsidP="008A40EB">
            <w:pPr>
              <w:pStyle w:val="DHHStabletext"/>
              <w:rPr>
                <w:szCs w:val="21"/>
              </w:rPr>
            </w:pPr>
            <w:r w:rsidRPr="003160B0">
              <w:rPr>
                <w:szCs w:val="21"/>
              </w:rPr>
              <w:t>Code</w:t>
            </w:r>
            <w:r w:rsidRPr="003160B0">
              <w:rPr>
                <w:szCs w:val="21"/>
              </w:rPr>
              <w:tab/>
            </w:r>
            <w:r w:rsidRPr="003160B0">
              <w:rPr>
                <w:szCs w:val="21"/>
              </w:rPr>
              <w:tab/>
            </w:r>
            <w:r w:rsidRPr="003160B0">
              <w:rPr>
                <w:szCs w:val="21"/>
              </w:rPr>
              <w:tab/>
            </w:r>
            <w:r w:rsidR="00BF4731">
              <w:rPr>
                <w:szCs w:val="21"/>
              </w:rPr>
              <w:tab/>
            </w:r>
            <w:r w:rsidRPr="003160B0">
              <w:rPr>
                <w:szCs w:val="21"/>
              </w:rPr>
              <w:tab/>
              <w:t>1</w:t>
            </w:r>
            <w:r w:rsidRPr="003160B0">
              <w:rPr>
                <w:szCs w:val="21"/>
              </w:rPr>
              <w:tab/>
            </w:r>
            <w:r w:rsidRPr="003160B0">
              <w:rPr>
                <w:szCs w:val="21"/>
              </w:rPr>
              <w:tab/>
              <w:t>1</w:t>
            </w:r>
            <w:r w:rsidRPr="003160B0">
              <w:rPr>
                <w:szCs w:val="21"/>
              </w:rPr>
              <w:tab/>
              <w:t>Not applicable</w:t>
            </w:r>
          </w:p>
        </w:tc>
      </w:tr>
      <w:tr w:rsidR="00EF5D5A" w:rsidRPr="003160B0" w14:paraId="2FA0683E" w14:textId="77777777" w:rsidTr="008A40EB">
        <w:tc>
          <w:tcPr>
            <w:tcW w:w="2127" w:type="dxa"/>
          </w:tcPr>
          <w:p w14:paraId="651D3A7F" w14:textId="77777777" w:rsidR="00EF5D5A" w:rsidRPr="003160B0" w:rsidRDefault="00EF5D5A" w:rsidP="008A40EB">
            <w:pPr>
              <w:pStyle w:val="DHHStabletext"/>
              <w:rPr>
                <w:b/>
                <w:bCs/>
                <w:szCs w:val="21"/>
              </w:rPr>
            </w:pPr>
            <w:r w:rsidRPr="003160B0">
              <w:rPr>
                <w:b/>
                <w:bCs/>
                <w:szCs w:val="21"/>
              </w:rPr>
              <w:t>Layout</w:t>
            </w:r>
            <w:r w:rsidRPr="003160B0">
              <w:rPr>
                <w:b/>
                <w:bCs/>
                <w:szCs w:val="21"/>
              </w:rPr>
              <w:tab/>
            </w:r>
          </w:p>
        </w:tc>
        <w:tc>
          <w:tcPr>
            <w:tcW w:w="7778" w:type="dxa"/>
          </w:tcPr>
          <w:p w14:paraId="2D5A1372" w14:textId="530EF9CC" w:rsidR="00EF5D5A" w:rsidRPr="003160B0" w:rsidRDefault="00EF5D5A" w:rsidP="008A40EB">
            <w:pPr>
              <w:pStyle w:val="DHHStabletext"/>
              <w:rPr>
                <w:b/>
                <w:bCs/>
                <w:szCs w:val="21"/>
              </w:rPr>
            </w:pPr>
            <w:r w:rsidRPr="003160B0">
              <w:rPr>
                <w:szCs w:val="21"/>
              </w:rPr>
              <w:t>N</w:t>
            </w:r>
            <w:r w:rsidRPr="003160B0">
              <w:rPr>
                <w:szCs w:val="21"/>
              </w:rPr>
              <w:tab/>
            </w:r>
            <w:r w:rsidRPr="003160B0">
              <w:rPr>
                <w:szCs w:val="21"/>
              </w:rPr>
              <w:tab/>
            </w:r>
            <w:r w:rsidR="00BF4731">
              <w:rPr>
                <w:szCs w:val="21"/>
              </w:rPr>
              <w:tab/>
            </w:r>
            <w:r w:rsidRPr="003160B0">
              <w:rPr>
                <w:b/>
                <w:bCs/>
                <w:i/>
                <w:iCs/>
                <w:szCs w:val="21"/>
              </w:rPr>
              <w:t>Size:</w:t>
            </w:r>
            <w:r w:rsidRPr="003160B0">
              <w:rPr>
                <w:b/>
                <w:bCs/>
                <w:i/>
                <w:iCs/>
                <w:szCs w:val="21"/>
              </w:rPr>
              <w:tab/>
            </w:r>
            <w:r w:rsidRPr="003160B0">
              <w:rPr>
                <w:b/>
                <w:bCs/>
                <w:szCs w:val="21"/>
              </w:rPr>
              <w:tab/>
              <w:t>Min.</w:t>
            </w:r>
            <w:r w:rsidRPr="003160B0">
              <w:rPr>
                <w:b/>
                <w:bCs/>
                <w:szCs w:val="21"/>
              </w:rPr>
              <w:tab/>
            </w:r>
            <w:r w:rsidRPr="003160B0">
              <w:rPr>
                <w:b/>
                <w:bCs/>
                <w:szCs w:val="21"/>
              </w:rPr>
              <w:tab/>
              <w:t>Max.</w:t>
            </w:r>
            <w:r w:rsidRPr="003160B0">
              <w:rPr>
                <w:b/>
                <w:bCs/>
                <w:szCs w:val="21"/>
              </w:rPr>
              <w:tab/>
            </w:r>
          </w:p>
          <w:p w14:paraId="73A8D92C" w14:textId="0091E287" w:rsidR="00EF5D5A" w:rsidRPr="003160B0" w:rsidRDefault="00EF5D5A" w:rsidP="008A40EB">
            <w:pPr>
              <w:pStyle w:val="DHHStabletext"/>
              <w:rPr>
                <w:szCs w:val="21"/>
              </w:rPr>
            </w:pPr>
            <w:r w:rsidRPr="003160B0">
              <w:rPr>
                <w:b/>
                <w:bCs/>
                <w:szCs w:val="21"/>
              </w:rPr>
              <w:tab/>
            </w:r>
            <w:r w:rsidRPr="003160B0">
              <w:rPr>
                <w:b/>
                <w:bCs/>
                <w:szCs w:val="21"/>
              </w:rPr>
              <w:tab/>
            </w:r>
            <w:r w:rsidR="00BF4731">
              <w:rPr>
                <w:b/>
                <w:bCs/>
                <w:szCs w:val="21"/>
              </w:rPr>
              <w:tab/>
            </w:r>
            <w:r w:rsidRPr="003160B0">
              <w:rPr>
                <w:b/>
                <w:bCs/>
                <w:szCs w:val="21"/>
              </w:rPr>
              <w:tab/>
            </w:r>
            <w:r w:rsidRPr="003160B0">
              <w:rPr>
                <w:szCs w:val="21"/>
              </w:rPr>
              <w:tab/>
              <w:t>1</w:t>
            </w:r>
            <w:r w:rsidRPr="003160B0">
              <w:rPr>
                <w:szCs w:val="21"/>
              </w:rPr>
              <w:tab/>
            </w:r>
            <w:r w:rsidRPr="003160B0">
              <w:rPr>
                <w:szCs w:val="21"/>
              </w:rPr>
              <w:tab/>
              <w:t>1</w:t>
            </w:r>
          </w:p>
        </w:tc>
      </w:tr>
      <w:tr w:rsidR="00EF5D5A" w:rsidRPr="003160B0" w14:paraId="32372A63" w14:textId="77777777" w:rsidTr="008A40EB">
        <w:tc>
          <w:tcPr>
            <w:tcW w:w="2127" w:type="dxa"/>
          </w:tcPr>
          <w:p w14:paraId="37CBE4B8" w14:textId="77777777" w:rsidR="00EF5D5A" w:rsidRPr="003160B0" w:rsidRDefault="00EF5D5A" w:rsidP="00653F16">
            <w:pPr>
              <w:pStyle w:val="DHHStabletext"/>
              <w:spacing w:before="0" w:after="0" w:line="276" w:lineRule="auto"/>
              <w:rPr>
                <w:b/>
                <w:bCs/>
                <w:szCs w:val="21"/>
              </w:rPr>
            </w:pPr>
            <w:r w:rsidRPr="003160B0">
              <w:rPr>
                <w:b/>
                <w:bCs/>
                <w:szCs w:val="21"/>
              </w:rPr>
              <w:t>Location</w:t>
            </w:r>
          </w:p>
        </w:tc>
        <w:tc>
          <w:tcPr>
            <w:tcW w:w="7778" w:type="dxa"/>
          </w:tcPr>
          <w:p w14:paraId="24124AA6" w14:textId="77777777" w:rsidR="00EF5D5A" w:rsidRPr="003160B0" w:rsidRDefault="00EF5D5A" w:rsidP="00653F16">
            <w:pPr>
              <w:pStyle w:val="DHHStabletext"/>
              <w:spacing w:before="0" w:after="0" w:line="276" w:lineRule="auto"/>
              <w:rPr>
                <w:b/>
                <w:bCs/>
                <w:szCs w:val="21"/>
              </w:rPr>
            </w:pPr>
            <w:r w:rsidRPr="003160B0">
              <w:rPr>
                <w:b/>
                <w:bCs/>
                <w:szCs w:val="21"/>
              </w:rPr>
              <w:t>Transmission protocol</w:t>
            </w:r>
            <w:r w:rsidRPr="003160B0">
              <w:rPr>
                <w:b/>
                <w:bCs/>
                <w:szCs w:val="21"/>
              </w:rPr>
              <w:tab/>
            </w:r>
            <w:r w:rsidRPr="003160B0">
              <w:rPr>
                <w:b/>
                <w:bCs/>
                <w:szCs w:val="21"/>
              </w:rPr>
              <w:tab/>
              <w:t>HL7 Submission</w:t>
            </w:r>
          </w:p>
          <w:p w14:paraId="6CC69A0B" w14:textId="670E90D5" w:rsidR="00EF5D5A" w:rsidRPr="003160B0" w:rsidRDefault="00EF5D5A" w:rsidP="00653F16">
            <w:pPr>
              <w:pStyle w:val="DHHStabletext"/>
              <w:spacing w:before="0" w:after="0" w:line="276" w:lineRule="auto"/>
              <w:rPr>
                <w:szCs w:val="21"/>
              </w:rPr>
            </w:pPr>
            <w:r w:rsidRPr="003160B0">
              <w:rPr>
                <w:szCs w:val="21"/>
              </w:rPr>
              <w:t>Referral (insert)</w:t>
            </w:r>
            <w:r w:rsidRPr="003160B0">
              <w:rPr>
                <w:szCs w:val="21"/>
              </w:rPr>
              <w:tab/>
            </w:r>
            <w:r w:rsidRPr="003160B0">
              <w:rPr>
                <w:szCs w:val="21"/>
              </w:rPr>
              <w:tab/>
            </w:r>
            <w:r w:rsidRPr="003160B0">
              <w:rPr>
                <w:szCs w:val="21"/>
              </w:rPr>
              <w:tab/>
              <w:t>RRI_I12 (RF1.10</w:t>
            </w:r>
            <w:r w:rsidR="003160B0">
              <w:rPr>
                <w:szCs w:val="21"/>
              </w:rPr>
              <w:t>.1</w:t>
            </w:r>
            <w:r w:rsidRPr="003160B0">
              <w:rPr>
                <w:szCs w:val="21"/>
              </w:rPr>
              <w:t>)</w:t>
            </w:r>
          </w:p>
          <w:p w14:paraId="1A108CBD" w14:textId="62501824" w:rsidR="00EF5D5A" w:rsidRPr="003160B0" w:rsidRDefault="00EF5D5A" w:rsidP="00653F16">
            <w:pPr>
              <w:pStyle w:val="DHHStabletext"/>
              <w:spacing w:before="0" w:after="0" w:line="276" w:lineRule="auto"/>
              <w:rPr>
                <w:szCs w:val="21"/>
              </w:rPr>
            </w:pPr>
            <w:r w:rsidRPr="003160B0">
              <w:rPr>
                <w:szCs w:val="21"/>
              </w:rPr>
              <w:t>Referral (update)</w:t>
            </w:r>
            <w:r w:rsidRPr="003160B0">
              <w:rPr>
                <w:szCs w:val="21"/>
              </w:rPr>
              <w:tab/>
            </w:r>
            <w:r w:rsidRPr="003160B0">
              <w:rPr>
                <w:szCs w:val="21"/>
              </w:rPr>
              <w:tab/>
            </w:r>
            <w:r w:rsidR="00BF4731">
              <w:rPr>
                <w:szCs w:val="21"/>
              </w:rPr>
              <w:tab/>
            </w:r>
            <w:r w:rsidRPr="003160B0">
              <w:rPr>
                <w:szCs w:val="21"/>
              </w:rPr>
              <w:t>RRI_I13 (RF1.10</w:t>
            </w:r>
            <w:r w:rsidR="003160B0">
              <w:rPr>
                <w:szCs w:val="21"/>
              </w:rPr>
              <w:t>.1</w:t>
            </w:r>
            <w:r w:rsidRPr="003160B0">
              <w:rPr>
                <w:szCs w:val="21"/>
              </w:rPr>
              <w:t>)</w:t>
            </w:r>
          </w:p>
          <w:p w14:paraId="07F3E224" w14:textId="6484DA2A" w:rsidR="00EF5D5A" w:rsidRPr="003160B0" w:rsidRDefault="00EF5D5A" w:rsidP="002A6CD3">
            <w:pPr>
              <w:pStyle w:val="DHHStabletext"/>
              <w:spacing w:before="0" w:line="276" w:lineRule="auto"/>
              <w:rPr>
                <w:szCs w:val="21"/>
              </w:rPr>
            </w:pPr>
            <w:r w:rsidRPr="003160B0">
              <w:rPr>
                <w:szCs w:val="21"/>
              </w:rPr>
              <w:t>Referral (delete)</w:t>
            </w:r>
            <w:r w:rsidRPr="003160B0">
              <w:rPr>
                <w:szCs w:val="21"/>
              </w:rPr>
              <w:tab/>
            </w:r>
            <w:r w:rsidRPr="003160B0">
              <w:rPr>
                <w:szCs w:val="21"/>
              </w:rPr>
              <w:tab/>
            </w:r>
            <w:r w:rsidR="00BF4731">
              <w:rPr>
                <w:szCs w:val="21"/>
              </w:rPr>
              <w:tab/>
            </w:r>
            <w:r w:rsidRPr="003160B0">
              <w:rPr>
                <w:szCs w:val="21"/>
              </w:rPr>
              <w:t>RRI_I14 (RF1.10</w:t>
            </w:r>
            <w:r w:rsidR="003160B0">
              <w:rPr>
                <w:szCs w:val="21"/>
              </w:rPr>
              <w:t>.1</w:t>
            </w:r>
            <w:r w:rsidRPr="003160B0">
              <w:rPr>
                <w:szCs w:val="21"/>
              </w:rPr>
              <w:t>)</w:t>
            </w:r>
          </w:p>
        </w:tc>
      </w:tr>
      <w:tr w:rsidR="00EF5D5A" w:rsidRPr="003160B0" w14:paraId="5C4C0245" w14:textId="77777777" w:rsidTr="00F87A36">
        <w:tc>
          <w:tcPr>
            <w:tcW w:w="2127" w:type="dxa"/>
          </w:tcPr>
          <w:p w14:paraId="0961F15C" w14:textId="77777777" w:rsidR="00EF5D5A" w:rsidRPr="003160B0" w:rsidRDefault="00EF5D5A" w:rsidP="00F87A36">
            <w:pPr>
              <w:pStyle w:val="DHHStabletext"/>
              <w:spacing w:after="0" w:line="276" w:lineRule="auto"/>
              <w:rPr>
                <w:b/>
                <w:bCs/>
                <w:szCs w:val="21"/>
              </w:rPr>
            </w:pPr>
            <w:r w:rsidRPr="003160B0">
              <w:rPr>
                <w:b/>
                <w:bCs/>
                <w:szCs w:val="21"/>
              </w:rPr>
              <w:t>Reported by</w:t>
            </w:r>
          </w:p>
        </w:tc>
        <w:tc>
          <w:tcPr>
            <w:tcW w:w="7778" w:type="dxa"/>
          </w:tcPr>
          <w:p w14:paraId="6B7EF3C8" w14:textId="77777777" w:rsidR="00724DEE" w:rsidRPr="003160B0" w:rsidRDefault="00724DEE" w:rsidP="00F87A36">
            <w:pPr>
              <w:widowControl w:val="0"/>
              <w:tabs>
                <w:tab w:val="left" w:pos="2127"/>
              </w:tabs>
              <w:autoSpaceDE w:val="0"/>
              <w:autoSpaceDN w:val="0"/>
              <w:adjustRightInd w:val="0"/>
              <w:spacing w:after="0" w:line="276" w:lineRule="auto"/>
              <w:ind w:left="141" w:hanging="130"/>
              <w:rPr>
                <w:rFonts w:cs="Arial"/>
                <w:color w:val="000000"/>
                <w:szCs w:val="21"/>
                <w:lang w:eastAsia="en-AU"/>
              </w:rPr>
            </w:pPr>
            <w:r w:rsidRPr="003160B0">
              <w:rPr>
                <w:rFonts w:cs="Arial"/>
                <w:color w:val="000000"/>
                <w:szCs w:val="21"/>
                <w:lang w:eastAsia="en-AU"/>
              </w:rPr>
              <w:t>Family Choice Program</w:t>
            </w:r>
          </w:p>
          <w:p w14:paraId="005B409D" w14:textId="253B686D" w:rsidR="00724DEE" w:rsidRPr="003160B0" w:rsidRDefault="00724DEE" w:rsidP="00F87A36">
            <w:pPr>
              <w:widowControl w:val="0"/>
              <w:tabs>
                <w:tab w:val="left" w:pos="2127"/>
              </w:tabs>
              <w:autoSpaceDE w:val="0"/>
              <w:autoSpaceDN w:val="0"/>
              <w:adjustRightInd w:val="0"/>
              <w:spacing w:after="0" w:line="276" w:lineRule="auto"/>
              <w:ind w:left="141" w:hanging="130"/>
              <w:rPr>
                <w:rFonts w:cs="Arial"/>
                <w:color w:val="000000"/>
                <w:szCs w:val="21"/>
                <w:lang w:eastAsia="en-AU"/>
              </w:rPr>
            </w:pPr>
            <w:r w:rsidRPr="003160B0">
              <w:rPr>
                <w:rFonts w:eastAsia="Times"/>
                <w:szCs w:val="21"/>
                <w:lang w:eastAsia="en-AU"/>
              </w:rPr>
              <w:t>Home-Based Dialysis</w:t>
            </w:r>
          </w:p>
          <w:p w14:paraId="47CA6B60" w14:textId="77777777" w:rsidR="00724DEE" w:rsidRPr="003160B0" w:rsidRDefault="00724DEE" w:rsidP="00F87A36">
            <w:pPr>
              <w:widowControl w:val="0"/>
              <w:tabs>
                <w:tab w:val="left" w:pos="2127"/>
              </w:tabs>
              <w:autoSpaceDE w:val="0"/>
              <w:autoSpaceDN w:val="0"/>
              <w:adjustRightInd w:val="0"/>
              <w:spacing w:after="0" w:line="276" w:lineRule="auto"/>
              <w:rPr>
                <w:rFonts w:cs="Arial"/>
                <w:color w:val="000000"/>
                <w:szCs w:val="21"/>
                <w:lang w:eastAsia="en-AU"/>
              </w:rPr>
            </w:pPr>
            <w:r w:rsidRPr="003160B0">
              <w:rPr>
                <w:rFonts w:cs="Arial"/>
                <w:color w:val="000000"/>
                <w:szCs w:val="21"/>
                <w:lang w:eastAsia="en-AU"/>
              </w:rPr>
              <w:t>Home Enteral Nutrition</w:t>
            </w:r>
            <w:r w:rsidRPr="003160B0">
              <w:rPr>
                <w:rFonts w:cs="Arial"/>
                <w:color w:val="000000"/>
                <w:szCs w:val="21"/>
                <w:lang w:eastAsia="en-AU"/>
              </w:rPr>
              <w:tab/>
            </w:r>
          </w:p>
          <w:p w14:paraId="3B861F63" w14:textId="6EC167C7" w:rsidR="00724DEE" w:rsidRDefault="00724DEE" w:rsidP="00F87A36">
            <w:pPr>
              <w:widowControl w:val="0"/>
              <w:tabs>
                <w:tab w:val="left" w:pos="2127"/>
              </w:tabs>
              <w:autoSpaceDE w:val="0"/>
              <w:autoSpaceDN w:val="0"/>
              <w:adjustRightInd w:val="0"/>
              <w:spacing w:after="0" w:line="276" w:lineRule="auto"/>
              <w:rPr>
                <w:rFonts w:cs="Arial"/>
                <w:color w:val="000000"/>
                <w:szCs w:val="21"/>
                <w:lang w:eastAsia="en-AU"/>
              </w:rPr>
            </w:pPr>
            <w:r w:rsidRPr="003160B0">
              <w:rPr>
                <w:rFonts w:cs="Arial"/>
                <w:color w:val="000000"/>
                <w:szCs w:val="21"/>
                <w:lang w:eastAsia="en-AU"/>
              </w:rPr>
              <w:t>Hospital Admission Risk Program</w:t>
            </w:r>
          </w:p>
          <w:p w14:paraId="236EF534" w14:textId="77777777" w:rsidR="00724DEE" w:rsidRPr="003160B0" w:rsidRDefault="00724DEE" w:rsidP="00F87A36">
            <w:pPr>
              <w:widowControl w:val="0"/>
              <w:tabs>
                <w:tab w:val="left" w:pos="2127"/>
              </w:tabs>
              <w:autoSpaceDE w:val="0"/>
              <w:autoSpaceDN w:val="0"/>
              <w:adjustRightInd w:val="0"/>
              <w:spacing w:after="0" w:line="276" w:lineRule="auto"/>
              <w:rPr>
                <w:rFonts w:cs="Arial"/>
                <w:color w:val="000000"/>
                <w:szCs w:val="21"/>
                <w:lang w:eastAsia="en-AU"/>
              </w:rPr>
            </w:pPr>
            <w:r w:rsidRPr="003160B0">
              <w:rPr>
                <w:rFonts w:cs="Arial"/>
                <w:color w:val="000000"/>
                <w:szCs w:val="21"/>
                <w:lang w:eastAsia="en-AU"/>
              </w:rPr>
              <w:t>Post Acute Care</w:t>
            </w:r>
          </w:p>
          <w:p w14:paraId="72C1965E" w14:textId="77777777" w:rsidR="00724DEE" w:rsidRPr="003160B0" w:rsidRDefault="00724DEE" w:rsidP="00F87A36">
            <w:pPr>
              <w:widowControl w:val="0"/>
              <w:tabs>
                <w:tab w:val="left" w:pos="2127"/>
              </w:tabs>
              <w:autoSpaceDE w:val="0"/>
              <w:autoSpaceDN w:val="0"/>
              <w:adjustRightInd w:val="0"/>
              <w:spacing w:after="0" w:line="276" w:lineRule="auto"/>
              <w:rPr>
                <w:rFonts w:cs="Arial"/>
                <w:color w:val="000000"/>
                <w:szCs w:val="21"/>
                <w:lang w:eastAsia="en-AU"/>
              </w:rPr>
            </w:pPr>
            <w:r w:rsidRPr="003160B0">
              <w:rPr>
                <w:rFonts w:cs="Arial"/>
                <w:color w:val="000000"/>
                <w:szCs w:val="21"/>
                <w:lang w:eastAsia="en-AU"/>
              </w:rPr>
              <w:t>Residential In-Reach</w:t>
            </w:r>
          </w:p>
          <w:p w14:paraId="07B2831F" w14:textId="77777777" w:rsidR="00724DEE" w:rsidRPr="003160B0" w:rsidRDefault="00724DEE" w:rsidP="00F87A36">
            <w:pPr>
              <w:widowControl w:val="0"/>
              <w:tabs>
                <w:tab w:val="left" w:pos="2127"/>
              </w:tabs>
              <w:autoSpaceDE w:val="0"/>
              <w:autoSpaceDN w:val="0"/>
              <w:adjustRightInd w:val="0"/>
              <w:spacing w:after="0" w:line="276" w:lineRule="auto"/>
              <w:rPr>
                <w:rFonts w:cs="Arial"/>
                <w:color w:val="000000"/>
                <w:szCs w:val="21"/>
                <w:lang w:eastAsia="en-AU"/>
              </w:rPr>
            </w:pPr>
            <w:r w:rsidRPr="003160B0">
              <w:rPr>
                <w:rFonts w:cs="Arial"/>
                <w:color w:val="000000"/>
                <w:szCs w:val="21"/>
                <w:lang w:eastAsia="en-AU"/>
              </w:rPr>
              <w:t>Specialist Clinics (Outpatients)</w:t>
            </w:r>
          </w:p>
          <w:p w14:paraId="665CF02F" w14:textId="77777777" w:rsidR="00724DEE" w:rsidRPr="003160B0" w:rsidRDefault="00724DEE" w:rsidP="00F87A36">
            <w:pPr>
              <w:widowControl w:val="0"/>
              <w:tabs>
                <w:tab w:val="left" w:pos="2127"/>
              </w:tabs>
              <w:autoSpaceDE w:val="0"/>
              <w:autoSpaceDN w:val="0"/>
              <w:adjustRightInd w:val="0"/>
              <w:spacing w:after="0" w:line="276" w:lineRule="auto"/>
              <w:rPr>
                <w:rFonts w:cs="Arial"/>
                <w:color w:val="000000"/>
                <w:szCs w:val="21"/>
                <w:lang w:eastAsia="en-AU"/>
              </w:rPr>
            </w:pPr>
            <w:r w:rsidRPr="003160B0">
              <w:rPr>
                <w:rFonts w:cs="Arial"/>
                <w:color w:val="000000"/>
                <w:szCs w:val="21"/>
                <w:lang w:eastAsia="en-AU"/>
              </w:rPr>
              <w:t>Sub-acute Ambulatory Care Services</w:t>
            </w:r>
          </w:p>
          <w:p w14:paraId="1677368F" w14:textId="77777777" w:rsidR="00724DEE" w:rsidRPr="003160B0" w:rsidRDefault="00724DEE" w:rsidP="00F87A36">
            <w:pPr>
              <w:widowControl w:val="0"/>
              <w:tabs>
                <w:tab w:val="left" w:pos="2127"/>
              </w:tabs>
              <w:autoSpaceDE w:val="0"/>
              <w:autoSpaceDN w:val="0"/>
              <w:adjustRightInd w:val="0"/>
              <w:spacing w:after="0" w:line="276" w:lineRule="auto"/>
              <w:rPr>
                <w:rFonts w:cs="Arial"/>
                <w:color w:val="000000"/>
                <w:szCs w:val="21"/>
                <w:lang w:eastAsia="en-AU"/>
              </w:rPr>
            </w:pPr>
            <w:r w:rsidRPr="003160B0">
              <w:rPr>
                <w:rFonts w:cs="Arial"/>
                <w:color w:val="000000"/>
                <w:szCs w:val="21"/>
                <w:lang w:eastAsia="en-AU"/>
              </w:rPr>
              <w:t>Total Parenteral Nutrition</w:t>
            </w:r>
          </w:p>
          <w:p w14:paraId="7674CC9C" w14:textId="7022FEBD" w:rsidR="00724DEE" w:rsidRDefault="00724DEE" w:rsidP="00F87A36">
            <w:pPr>
              <w:widowControl w:val="0"/>
              <w:tabs>
                <w:tab w:val="left" w:pos="2127"/>
              </w:tabs>
              <w:autoSpaceDE w:val="0"/>
              <w:autoSpaceDN w:val="0"/>
              <w:adjustRightInd w:val="0"/>
              <w:spacing w:after="0" w:line="276" w:lineRule="auto"/>
              <w:rPr>
                <w:rFonts w:cs="Arial"/>
                <w:color w:val="000000"/>
                <w:szCs w:val="21"/>
                <w:lang w:eastAsia="en-AU"/>
              </w:rPr>
            </w:pPr>
            <w:r w:rsidRPr="003160B0">
              <w:rPr>
                <w:rFonts w:cs="Arial"/>
                <w:color w:val="000000"/>
                <w:szCs w:val="21"/>
                <w:lang w:eastAsia="en-AU"/>
              </w:rPr>
              <w:t>Transition Care Program</w:t>
            </w:r>
          </w:p>
          <w:p w14:paraId="7A4E76CA" w14:textId="77777777" w:rsidR="00894178" w:rsidRPr="00502419" w:rsidRDefault="00894178" w:rsidP="00894178">
            <w:pPr>
              <w:pStyle w:val="DHHStabletext"/>
              <w:spacing w:before="0"/>
              <w:rPr>
                <w:szCs w:val="21"/>
              </w:rPr>
            </w:pPr>
            <w:r>
              <w:rPr>
                <w:szCs w:val="21"/>
              </w:rPr>
              <w:t>Victorian Artificial Limb Program</w:t>
            </w:r>
          </w:p>
          <w:p w14:paraId="79DA7381" w14:textId="77777777" w:rsidR="00724DEE" w:rsidRPr="003160B0" w:rsidRDefault="00724DEE" w:rsidP="00F87A36">
            <w:pPr>
              <w:widowControl w:val="0"/>
              <w:tabs>
                <w:tab w:val="left" w:pos="2127"/>
              </w:tabs>
              <w:autoSpaceDE w:val="0"/>
              <w:autoSpaceDN w:val="0"/>
              <w:adjustRightInd w:val="0"/>
              <w:spacing w:after="0" w:line="276" w:lineRule="auto"/>
              <w:rPr>
                <w:rFonts w:cs="Arial"/>
                <w:color w:val="000000"/>
                <w:szCs w:val="21"/>
                <w:lang w:eastAsia="en-AU"/>
              </w:rPr>
            </w:pPr>
            <w:r w:rsidRPr="003160B0">
              <w:rPr>
                <w:rFonts w:cs="Arial"/>
                <w:color w:val="000000"/>
                <w:szCs w:val="21"/>
                <w:lang w:eastAsia="en-AU"/>
              </w:rPr>
              <w:t>Victorian HIV Service</w:t>
            </w:r>
          </w:p>
          <w:p w14:paraId="0D74FE4A" w14:textId="4C8E1F5D" w:rsidR="00724DEE" w:rsidRPr="003160B0" w:rsidRDefault="00724DEE" w:rsidP="00F87A36">
            <w:pPr>
              <w:pStyle w:val="DHHStabletext"/>
              <w:spacing w:before="0" w:after="0" w:line="276" w:lineRule="auto"/>
              <w:rPr>
                <w:szCs w:val="21"/>
              </w:rPr>
            </w:pPr>
            <w:r w:rsidRPr="003160B0">
              <w:rPr>
                <w:rFonts w:cs="Arial"/>
                <w:color w:val="000000"/>
                <w:szCs w:val="21"/>
                <w:lang w:eastAsia="en-AU"/>
              </w:rPr>
              <w:t>Victorian Respiratory Support Service</w:t>
            </w:r>
          </w:p>
        </w:tc>
      </w:tr>
      <w:tr w:rsidR="00EF5D5A" w:rsidRPr="003160B0" w14:paraId="703A8759" w14:textId="77777777" w:rsidTr="008A40EB">
        <w:tc>
          <w:tcPr>
            <w:tcW w:w="2127" w:type="dxa"/>
          </w:tcPr>
          <w:p w14:paraId="6B000368" w14:textId="77777777" w:rsidR="00EF5D5A" w:rsidRPr="003160B0" w:rsidRDefault="00EF5D5A" w:rsidP="008A40EB">
            <w:pPr>
              <w:pStyle w:val="DHHStabletext"/>
              <w:rPr>
                <w:b/>
                <w:bCs/>
                <w:szCs w:val="21"/>
              </w:rPr>
            </w:pPr>
            <w:r w:rsidRPr="003160B0">
              <w:rPr>
                <w:b/>
                <w:bCs/>
                <w:szCs w:val="21"/>
              </w:rPr>
              <w:t>Reported for</w:t>
            </w:r>
          </w:p>
        </w:tc>
        <w:tc>
          <w:tcPr>
            <w:tcW w:w="7778" w:type="dxa"/>
          </w:tcPr>
          <w:p w14:paraId="7A8F8DA9" w14:textId="77777777" w:rsidR="00EF5D5A" w:rsidRPr="003160B0" w:rsidRDefault="00EF5D5A" w:rsidP="008A40EB">
            <w:pPr>
              <w:pStyle w:val="DHHStabletext"/>
              <w:rPr>
                <w:szCs w:val="21"/>
              </w:rPr>
            </w:pPr>
            <w:r w:rsidRPr="003160B0">
              <w:rPr>
                <w:szCs w:val="21"/>
              </w:rPr>
              <w:t>Referrals closed during the current reporting period.</w:t>
            </w:r>
          </w:p>
        </w:tc>
      </w:tr>
      <w:tr w:rsidR="00EF5D5A" w:rsidRPr="003160B0" w14:paraId="69C556C5" w14:textId="77777777" w:rsidTr="008A40EB">
        <w:tc>
          <w:tcPr>
            <w:tcW w:w="2127" w:type="dxa"/>
          </w:tcPr>
          <w:p w14:paraId="10676463" w14:textId="77777777" w:rsidR="00EF5D5A" w:rsidRPr="003160B0" w:rsidRDefault="00EF5D5A" w:rsidP="008A40EB">
            <w:pPr>
              <w:pStyle w:val="DHHStabletext"/>
              <w:rPr>
                <w:b/>
                <w:bCs/>
                <w:szCs w:val="21"/>
              </w:rPr>
            </w:pPr>
            <w:r w:rsidRPr="003160B0">
              <w:rPr>
                <w:b/>
                <w:bCs/>
                <w:szCs w:val="21"/>
              </w:rPr>
              <w:t>Reported when</w:t>
            </w:r>
          </w:p>
        </w:tc>
        <w:tc>
          <w:tcPr>
            <w:tcW w:w="7778" w:type="dxa"/>
          </w:tcPr>
          <w:p w14:paraId="6982D19A" w14:textId="77777777" w:rsidR="00EF5D5A" w:rsidRPr="003160B0" w:rsidRDefault="00EF5D5A" w:rsidP="008A40EB">
            <w:pPr>
              <w:pStyle w:val="DHHStabletext"/>
              <w:rPr>
                <w:b/>
                <w:bCs/>
                <w:szCs w:val="21"/>
              </w:rPr>
            </w:pPr>
            <w:r w:rsidRPr="003160B0">
              <w:rPr>
                <w:b/>
                <w:bCs/>
                <w:szCs w:val="21"/>
              </w:rPr>
              <w:t>All Programs, not elsewhere specified</w:t>
            </w:r>
          </w:p>
          <w:p w14:paraId="5AAFDE28" w14:textId="77777777" w:rsidR="00EF5D5A" w:rsidRPr="003160B0" w:rsidRDefault="00EF5D5A" w:rsidP="008A40EB">
            <w:pPr>
              <w:pStyle w:val="DHHStabletext"/>
              <w:rPr>
                <w:szCs w:val="21"/>
              </w:rPr>
            </w:pPr>
            <w:r w:rsidRPr="003160B0">
              <w:rPr>
                <w:szCs w:val="21"/>
              </w:rPr>
              <w:t>The current reporting period for this item is the calendar month in which the following events or data elements fall:</w:t>
            </w:r>
          </w:p>
          <w:p w14:paraId="74448D3A" w14:textId="77777777" w:rsidR="00EF5D5A" w:rsidRPr="003160B0" w:rsidRDefault="00EF5D5A" w:rsidP="008A40EB">
            <w:pPr>
              <w:pStyle w:val="DHHStabletext"/>
              <w:rPr>
                <w:szCs w:val="21"/>
              </w:rPr>
            </w:pPr>
            <w:r w:rsidRPr="003160B0">
              <w:rPr>
                <w:szCs w:val="21"/>
              </w:rPr>
              <w:t>Episode End Date</w:t>
            </w:r>
          </w:p>
          <w:p w14:paraId="27EA7CE0" w14:textId="6A19912A" w:rsidR="00724DEE" w:rsidRPr="003160B0" w:rsidRDefault="00724DEE" w:rsidP="008A40EB">
            <w:pPr>
              <w:pStyle w:val="DHHStabletext"/>
              <w:rPr>
                <w:szCs w:val="21"/>
              </w:rPr>
            </w:pPr>
            <w:r w:rsidRPr="003160B0">
              <w:rPr>
                <w:szCs w:val="21"/>
              </w:rPr>
              <w:t>Referral End Date (Mandatory)</w:t>
            </w:r>
          </w:p>
        </w:tc>
      </w:tr>
      <w:tr w:rsidR="00EF5D5A" w:rsidRPr="003160B0" w14:paraId="0678197B" w14:textId="77777777" w:rsidTr="008A40EB">
        <w:trPr>
          <w:trHeight w:val="430"/>
        </w:trPr>
        <w:tc>
          <w:tcPr>
            <w:tcW w:w="2127" w:type="dxa"/>
          </w:tcPr>
          <w:p w14:paraId="529EA2A6" w14:textId="77777777" w:rsidR="00EF5D5A" w:rsidRPr="003160B0" w:rsidRDefault="00EF5D5A" w:rsidP="00F87A36">
            <w:pPr>
              <w:pStyle w:val="DHHStabletext"/>
              <w:spacing w:before="0" w:after="0" w:line="276" w:lineRule="auto"/>
              <w:rPr>
                <w:b/>
                <w:bCs/>
                <w:szCs w:val="21"/>
              </w:rPr>
            </w:pPr>
            <w:r w:rsidRPr="003160B0">
              <w:rPr>
                <w:b/>
                <w:bCs/>
                <w:szCs w:val="21"/>
              </w:rPr>
              <w:t>Value domain</w:t>
            </w:r>
          </w:p>
        </w:tc>
        <w:tc>
          <w:tcPr>
            <w:tcW w:w="7778" w:type="dxa"/>
          </w:tcPr>
          <w:p w14:paraId="2AD2A767" w14:textId="77777777" w:rsidR="00EF5D5A" w:rsidRPr="003160B0" w:rsidRDefault="00EF5D5A" w:rsidP="00F87A36">
            <w:pPr>
              <w:pStyle w:val="DHHStabletext"/>
              <w:spacing w:before="0" w:after="0" w:line="276" w:lineRule="auto"/>
              <w:rPr>
                <w:szCs w:val="21"/>
              </w:rPr>
            </w:pPr>
            <w:r w:rsidRPr="003160B0">
              <w:rPr>
                <w:szCs w:val="21"/>
              </w:rPr>
              <w:t xml:space="preserve">Table identifier </w:t>
            </w:r>
            <w:r w:rsidRPr="003160B0">
              <w:rPr>
                <w:szCs w:val="21"/>
              </w:rPr>
              <w:tab/>
              <w:t>990095</w:t>
            </w:r>
          </w:p>
          <w:p w14:paraId="6E6CDFE0" w14:textId="77777777" w:rsidR="00EF5D5A" w:rsidRPr="003160B0" w:rsidRDefault="00EF5D5A" w:rsidP="00F87A36">
            <w:pPr>
              <w:pStyle w:val="DHHStabletext"/>
              <w:spacing w:before="0" w:after="0" w:line="276" w:lineRule="auto"/>
              <w:rPr>
                <w:b/>
                <w:bCs/>
                <w:szCs w:val="21"/>
              </w:rPr>
            </w:pPr>
            <w:r w:rsidRPr="003160B0">
              <w:rPr>
                <w:b/>
                <w:bCs/>
                <w:szCs w:val="21"/>
              </w:rPr>
              <w:t>Code</w:t>
            </w:r>
            <w:r w:rsidRPr="003160B0">
              <w:rPr>
                <w:b/>
                <w:bCs/>
                <w:szCs w:val="21"/>
              </w:rPr>
              <w:tab/>
            </w:r>
            <w:r w:rsidRPr="003160B0">
              <w:rPr>
                <w:b/>
                <w:bCs/>
                <w:szCs w:val="21"/>
              </w:rPr>
              <w:tab/>
              <w:t>Descriptor</w:t>
            </w:r>
          </w:p>
          <w:p w14:paraId="61D57CD3" w14:textId="77777777" w:rsidR="00EF5D5A" w:rsidRPr="003160B0" w:rsidRDefault="00EF5D5A" w:rsidP="00F87A36">
            <w:pPr>
              <w:pStyle w:val="DHHStabletext"/>
              <w:spacing w:before="0" w:after="0" w:line="276" w:lineRule="auto"/>
              <w:rPr>
                <w:szCs w:val="21"/>
              </w:rPr>
            </w:pPr>
            <w:r w:rsidRPr="003160B0">
              <w:rPr>
                <w:szCs w:val="21"/>
              </w:rPr>
              <w:t>1</w:t>
            </w:r>
            <w:r w:rsidRPr="003160B0">
              <w:rPr>
                <w:szCs w:val="21"/>
              </w:rPr>
              <w:tab/>
            </w:r>
            <w:r w:rsidRPr="003160B0">
              <w:rPr>
                <w:szCs w:val="21"/>
              </w:rPr>
              <w:tab/>
              <w:t>Completed</w:t>
            </w:r>
          </w:p>
          <w:p w14:paraId="56228C95" w14:textId="77777777" w:rsidR="00EF5D5A" w:rsidRPr="003160B0" w:rsidRDefault="00EF5D5A" w:rsidP="00F87A36">
            <w:pPr>
              <w:pStyle w:val="DHHStabletext"/>
              <w:spacing w:before="0" w:after="0" w:line="276" w:lineRule="auto"/>
              <w:rPr>
                <w:szCs w:val="21"/>
              </w:rPr>
            </w:pPr>
            <w:r w:rsidRPr="003160B0">
              <w:rPr>
                <w:szCs w:val="21"/>
              </w:rPr>
              <w:t>2</w:t>
            </w:r>
            <w:r w:rsidRPr="003160B0">
              <w:rPr>
                <w:szCs w:val="21"/>
              </w:rPr>
              <w:tab/>
            </w:r>
            <w:r w:rsidRPr="003160B0">
              <w:rPr>
                <w:szCs w:val="21"/>
              </w:rPr>
              <w:tab/>
              <w:t>Closed</w:t>
            </w:r>
          </w:p>
        </w:tc>
      </w:tr>
      <w:tr w:rsidR="00EF5D5A" w:rsidRPr="003160B0" w14:paraId="178B4B55" w14:textId="77777777" w:rsidTr="008A40EB">
        <w:trPr>
          <w:trHeight w:val="312"/>
        </w:trPr>
        <w:tc>
          <w:tcPr>
            <w:tcW w:w="2127" w:type="dxa"/>
          </w:tcPr>
          <w:p w14:paraId="487645FF" w14:textId="77777777" w:rsidR="00EF5D5A" w:rsidRPr="003160B0" w:rsidRDefault="00EF5D5A" w:rsidP="008A40EB">
            <w:pPr>
              <w:pStyle w:val="DHHStabletext"/>
              <w:rPr>
                <w:b/>
                <w:bCs/>
                <w:szCs w:val="21"/>
              </w:rPr>
            </w:pPr>
            <w:r w:rsidRPr="003160B0">
              <w:rPr>
                <w:b/>
                <w:bCs/>
                <w:szCs w:val="21"/>
              </w:rPr>
              <w:t>Reporting guide</w:t>
            </w:r>
          </w:p>
        </w:tc>
        <w:tc>
          <w:tcPr>
            <w:tcW w:w="7778" w:type="dxa"/>
          </w:tcPr>
          <w:p w14:paraId="7C6817F5" w14:textId="77777777" w:rsidR="00EF5D5A" w:rsidRPr="003160B0" w:rsidRDefault="00EF5D5A" w:rsidP="008A40EB">
            <w:pPr>
              <w:pStyle w:val="DHHStabletext"/>
              <w:rPr>
                <w:b/>
                <w:bCs/>
                <w:szCs w:val="21"/>
              </w:rPr>
            </w:pPr>
            <w:r w:rsidRPr="003160B0">
              <w:rPr>
                <w:b/>
                <w:bCs/>
                <w:szCs w:val="21"/>
              </w:rPr>
              <w:t>1 – Completed</w:t>
            </w:r>
          </w:p>
          <w:p w14:paraId="406C076B" w14:textId="77777777" w:rsidR="00EF5D5A" w:rsidRPr="003160B0" w:rsidRDefault="00EF5D5A" w:rsidP="008A40EB">
            <w:pPr>
              <w:pStyle w:val="DHHStabletext"/>
              <w:rPr>
                <w:szCs w:val="21"/>
              </w:rPr>
            </w:pPr>
            <w:r w:rsidRPr="003160B0">
              <w:rPr>
                <w:szCs w:val="21"/>
              </w:rPr>
              <w:t>This code should be used when the patient/client assessment/treatment has been completed/discharged.</w:t>
            </w:r>
          </w:p>
          <w:p w14:paraId="0B655FA1" w14:textId="77777777" w:rsidR="00EF5D5A" w:rsidRPr="003160B0" w:rsidRDefault="00EF5D5A" w:rsidP="008A40EB">
            <w:pPr>
              <w:pStyle w:val="DHHStabletext"/>
              <w:rPr>
                <w:b/>
                <w:bCs/>
                <w:szCs w:val="21"/>
              </w:rPr>
            </w:pPr>
            <w:r w:rsidRPr="003160B0">
              <w:rPr>
                <w:b/>
                <w:bCs/>
                <w:szCs w:val="21"/>
              </w:rPr>
              <w:t>2 – Closed</w:t>
            </w:r>
          </w:p>
          <w:p w14:paraId="4B12491A" w14:textId="05EE72C4" w:rsidR="00EF5D5A" w:rsidRPr="003160B0" w:rsidRDefault="00EF5D5A" w:rsidP="008A40EB">
            <w:pPr>
              <w:pStyle w:val="DHHStabletext"/>
              <w:rPr>
                <w:szCs w:val="21"/>
              </w:rPr>
            </w:pPr>
            <w:r w:rsidRPr="003160B0">
              <w:rPr>
                <w:szCs w:val="21"/>
              </w:rPr>
              <w:t>This code should be used where a referral has been opened and accepted and then closed without containing contacts.</w:t>
            </w:r>
            <w:r w:rsidR="00D36155">
              <w:rPr>
                <w:szCs w:val="21"/>
              </w:rPr>
              <w:t xml:space="preserve"> </w:t>
            </w:r>
          </w:p>
        </w:tc>
      </w:tr>
      <w:tr w:rsidR="00EF5D5A" w:rsidRPr="003160B0" w14:paraId="036F0C17" w14:textId="77777777" w:rsidTr="008A40EB">
        <w:trPr>
          <w:trHeight w:val="312"/>
        </w:trPr>
        <w:tc>
          <w:tcPr>
            <w:tcW w:w="2127" w:type="dxa"/>
          </w:tcPr>
          <w:p w14:paraId="55D5AA09" w14:textId="77777777" w:rsidR="00EF5D5A" w:rsidRPr="003160B0" w:rsidRDefault="00EF5D5A" w:rsidP="008A40EB">
            <w:pPr>
              <w:pStyle w:val="DHHStabletext"/>
              <w:rPr>
                <w:b/>
                <w:bCs/>
                <w:szCs w:val="21"/>
              </w:rPr>
            </w:pPr>
            <w:r w:rsidRPr="003160B0">
              <w:rPr>
                <w:b/>
                <w:bCs/>
                <w:szCs w:val="21"/>
              </w:rPr>
              <w:t>Validations</w:t>
            </w:r>
          </w:p>
        </w:tc>
        <w:tc>
          <w:tcPr>
            <w:tcW w:w="7778" w:type="dxa"/>
          </w:tcPr>
          <w:p w14:paraId="1398204C" w14:textId="77777777" w:rsidR="00EF5D5A" w:rsidRPr="003160B0" w:rsidRDefault="00EF5D5A" w:rsidP="008A40EB">
            <w:pPr>
              <w:pStyle w:val="DHHStabletext"/>
              <w:rPr>
                <w:szCs w:val="21"/>
              </w:rPr>
            </w:pPr>
            <w:r w:rsidRPr="003160B0">
              <w:rPr>
                <w:szCs w:val="21"/>
              </w:rPr>
              <w:t>General edits only, see Format.</w:t>
            </w:r>
          </w:p>
          <w:p w14:paraId="00E8F0EB" w14:textId="36B7F3E8" w:rsidR="00724DEE" w:rsidRPr="00BF4731" w:rsidRDefault="00724DEE" w:rsidP="00BF4731">
            <w:pPr>
              <w:widowControl w:val="0"/>
              <w:overflowPunct w:val="0"/>
              <w:autoSpaceDE w:val="0"/>
              <w:autoSpaceDN w:val="0"/>
              <w:adjustRightInd w:val="0"/>
              <w:spacing w:before="120" w:after="0" w:line="270" w:lineRule="atLeast"/>
              <w:ind w:left="742" w:right="420" w:hanging="736"/>
              <w:jc w:val="both"/>
              <w:rPr>
                <w:rFonts w:cs="Arial"/>
                <w:color w:val="000000"/>
                <w:szCs w:val="21"/>
                <w:lang w:eastAsia="en-AU"/>
              </w:rPr>
            </w:pPr>
            <w:r w:rsidRPr="003160B0">
              <w:rPr>
                <w:rFonts w:cs="Arial"/>
                <w:color w:val="000000"/>
                <w:szCs w:val="21"/>
                <w:lang w:eastAsia="en-AU"/>
              </w:rPr>
              <w:t>E016</w:t>
            </w:r>
            <w:r w:rsidR="00BF4731">
              <w:rPr>
                <w:rFonts w:cs="Arial"/>
                <w:color w:val="000000"/>
                <w:szCs w:val="21"/>
                <w:lang w:eastAsia="en-AU"/>
              </w:rPr>
              <w:tab/>
            </w:r>
            <w:r w:rsidRPr="003160B0">
              <w:rPr>
                <w:rFonts w:cs="Arial"/>
                <w:color w:val="000000"/>
                <w:szCs w:val="21"/>
                <w:lang w:eastAsia="en-AU"/>
              </w:rPr>
              <w:t>The field ‘&lt;FieldName’&gt; (&lt;HL7 Field&gt;) is mandatory for this</w:t>
            </w:r>
            <w:r w:rsidR="00205CD4" w:rsidRPr="003160B0">
              <w:rPr>
                <w:rFonts w:cs="Arial"/>
                <w:color w:val="000000"/>
                <w:szCs w:val="21"/>
                <w:lang w:eastAsia="en-AU"/>
              </w:rPr>
              <w:t xml:space="preserve"> </w:t>
            </w:r>
            <w:r w:rsidRPr="003160B0">
              <w:rPr>
                <w:rFonts w:cs="Arial"/>
                <w:color w:val="000000"/>
                <w:szCs w:val="21"/>
                <w:lang w:eastAsia="en-AU"/>
              </w:rPr>
              <w:t>Program/Stream &lt;Program/Stream&gt; at this point in time (&lt;Timing&gt;), but no value was supplied</w:t>
            </w:r>
          </w:p>
        </w:tc>
      </w:tr>
      <w:tr w:rsidR="00EF5D5A" w:rsidRPr="003160B0" w14:paraId="4005CACD" w14:textId="77777777" w:rsidTr="008A40EB">
        <w:trPr>
          <w:trHeight w:val="312"/>
        </w:trPr>
        <w:tc>
          <w:tcPr>
            <w:tcW w:w="2127" w:type="dxa"/>
          </w:tcPr>
          <w:p w14:paraId="562F81FB" w14:textId="77777777" w:rsidR="00EF5D5A" w:rsidRPr="003160B0" w:rsidRDefault="00EF5D5A" w:rsidP="008A40EB">
            <w:pPr>
              <w:pStyle w:val="DHHStabletext"/>
              <w:rPr>
                <w:b/>
                <w:bCs/>
                <w:szCs w:val="21"/>
              </w:rPr>
            </w:pPr>
            <w:r w:rsidRPr="003160B0">
              <w:rPr>
                <w:b/>
                <w:bCs/>
                <w:szCs w:val="21"/>
              </w:rPr>
              <w:t>Related items</w:t>
            </w:r>
          </w:p>
        </w:tc>
        <w:tc>
          <w:tcPr>
            <w:tcW w:w="7778" w:type="dxa"/>
          </w:tcPr>
          <w:p w14:paraId="779A6549" w14:textId="77777777" w:rsidR="00EF5D5A" w:rsidRPr="003160B0" w:rsidRDefault="00EF5D5A" w:rsidP="008A40EB">
            <w:pPr>
              <w:pStyle w:val="DHHStabletext"/>
              <w:rPr>
                <w:szCs w:val="21"/>
              </w:rPr>
            </w:pPr>
            <w:r w:rsidRPr="003160B0">
              <w:rPr>
                <w:szCs w:val="21"/>
              </w:rPr>
              <w:t>Episode End Date</w:t>
            </w:r>
          </w:p>
          <w:p w14:paraId="792CA012" w14:textId="77777777" w:rsidR="00EF5D5A" w:rsidRPr="003160B0" w:rsidRDefault="00EF5D5A" w:rsidP="008A40EB">
            <w:pPr>
              <w:pStyle w:val="DHHStabletext"/>
              <w:rPr>
                <w:szCs w:val="21"/>
              </w:rPr>
            </w:pPr>
            <w:r w:rsidRPr="003160B0">
              <w:rPr>
                <w:szCs w:val="21"/>
              </w:rPr>
              <w:t>Referral Identifier</w:t>
            </w:r>
          </w:p>
        </w:tc>
      </w:tr>
    </w:tbl>
    <w:p w14:paraId="3941E27B" w14:textId="77777777" w:rsidR="00EF5D5A" w:rsidRPr="003160B0" w:rsidRDefault="00EF5D5A" w:rsidP="00EF5D5A">
      <w:pPr>
        <w:pStyle w:val="VINAHSUBHEADING"/>
        <w:rPr>
          <w:sz w:val="21"/>
          <w:szCs w:val="21"/>
        </w:rPr>
      </w:pPr>
      <w:r w:rsidRPr="003160B0">
        <w:rPr>
          <w:sz w:val="21"/>
          <w:szCs w:val="21"/>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3160B0" w14:paraId="0852F0E8" w14:textId="77777777" w:rsidTr="008A40EB">
        <w:tc>
          <w:tcPr>
            <w:tcW w:w="2127" w:type="dxa"/>
          </w:tcPr>
          <w:p w14:paraId="2F9A5184" w14:textId="77777777" w:rsidR="00EF5D5A" w:rsidRPr="003160B0" w:rsidRDefault="00EF5D5A" w:rsidP="008A40EB">
            <w:pPr>
              <w:pStyle w:val="DHHStabletext"/>
              <w:rPr>
                <w:b/>
                <w:bCs/>
                <w:szCs w:val="21"/>
              </w:rPr>
            </w:pPr>
            <w:r w:rsidRPr="003160B0">
              <w:rPr>
                <w:b/>
                <w:bCs/>
                <w:szCs w:val="21"/>
              </w:rPr>
              <w:t>Purpose</w:t>
            </w:r>
          </w:p>
        </w:tc>
        <w:tc>
          <w:tcPr>
            <w:tcW w:w="7778" w:type="dxa"/>
          </w:tcPr>
          <w:p w14:paraId="4E35FDB5" w14:textId="7D74AD6B" w:rsidR="00EF5D5A" w:rsidRPr="003160B0" w:rsidRDefault="00EF5D5A" w:rsidP="008A40EB">
            <w:pPr>
              <w:pStyle w:val="DHHStabletext"/>
              <w:rPr>
                <w:szCs w:val="21"/>
              </w:rPr>
            </w:pPr>
            <w:r w:rsidRPr="003160B0">
              <w:rPr>
                <w:szCs w:val="21"/>
              </w:rPr>
              <w:t>To assist with outcome analyses and service planning,</w:t>
            </w:r>
            <w:r w:rsidR="00205183" w:rsidRPr="003160B0">
              <w:rPr>
                <w:szCs w:val="21"/>
              </w:rPr>
              <w:t xml:space="preserve"> </w:t>
            </w:r>
            <w:r w:rsidRPr="003160B0">
              <w:rPr>
                <w:szCs w:val="21"/>
              </w:rPr>
              <w:t>and meeting national reporting requirements.</w:t>
            </w:r>
          </w:p>
        </w:tc>
      </w:tr>
      <w:tr w:rsidR="00EF5D5A" w:rsidRPr="003160B0" w14:paraId="1A0A3F4D" w14:textId="77777777" w:rsidTr="008A40EB">
        <w:tc>
          <w:tcPr>
            <w:tcW w:w="2127" w:type="dxa"/>
          </w:tcPr>
          <w:p w14:paraId="70F0BA30" w14:textId="77777777" w:rsidR="00EF5D5A" w:rsidRPr="003160B0" w:rsidRDefault="00EF5D5A" w:rsidP="008A40EB">
            <w:pPr>
              <w:pStyle w:val="DHHStabletext"/>
              <w:rPr>
                <w:b/>
                <w:bCs/>
                <w:szCs w:val="21"/>
              </w:rPr>
            </w:pPr>
            <w:r w:rsidRPr="003160B0">
              <w:rPr>
                <w:b/>
                <w:bCs/>
                <w:szCs w:val="21"/>
              </w:rPr>
              <w:t>Principal users</w:t>
            </w:r>
          </w:p>
        </w:tc>
        <w:tc>
          <w:tcPr>
            <w:tcW w:w="7778" w:type="dxa"/>
          </w:tcPr>
          <w:p w14:paraId="5E23AF55" w14:textId="77777777" w:rsidR="00EF5D5A" w:rsidRPr="003160B0" w:rsidRDefault="00EF5D5A" w:rsidP="008A40EB">
            <w:pPr>
              <w:pStyle w:val="DHHStabletext"/>
              <w:rPr>
                <w:szCs w:val="21"/>
              </w:rPr>
            </w:pPr>
            <w:r w:rsidRPr="003160B0">
              <w:rPr>
                <w:szCs w:val="21"/>
              </w:rPr>
              <w:t>Department of Health</w:t>
            </w:r>
          </w:p>
        </w:tc>
      </w:tr>
      <w:tr w:rsidR="00EF5D5A" w:rsidRPr="003160B0" w14:paraId="415BB030" w14:textId="77777777" w:rsidTr="008A40EB">
        <w:tc>
          <w:tcPr>
            <w:tcW w:w="2127" w:type="dxa"/>
          </w:tcPr>
          <w:p w14:paraId="162B2446" w14:textId="77777777" w:rsidR="00EF5D5A" w:rsidRPr="003160B0" w:rsidRDefault="00EF5D5A" w:rsidP="008A40EB">
            <w:pPr>
              <w:pStyle w:val="DHHStabletext"/>
              <w:rPr>
                <w:b/>
                <w:bCs/>
                <w:szCs w:val="21"/>
              </w:rPr>
            </w:pPr>
            <w:r w:rsidRPr="003160B0">
              <w:rPr>
                <w:b/>
                <w:bCs/>
                <w:szCs w:val="21"/>
              </w:rPr>
              <w:t>Version history</w:t>
            </w:r>
          </w:p>
        </w:tc>
        <w:tc>
          <w:tcPr>
            <w:tcW w:w="7778" w:type="dxa"/>
          </w:tcPr>
          <w:p w14:paraId="101B46DB" w14:textId="77777777" w:rsidR="00EF5D5A" w:rsidRPr="003160B0" w:rsidRDefault="00EF5D5A" w:rsidP="008A40EB">
            <w:pPr>
              <w:pStyle w:val="DHHStabletext"/>
              <w:rPr>
                <w:b/>
                <w:bCs/>
                <w:szCs w:val="21"/>
              </w:rPr>
            </w:pPr>
            <w:r w:rsidRPr="003160B0">
              <w:rPr>
                <w:b/>
                <w:bCs/>
                <w:szCs w:val="21"/>
              </w:rPr>
              <w:t>Version</w:t>
            </w:r>
            <w:r w:rsidRPr="003160B0">
              <w:rPr>
                <w:b/>
                <w:bCs/>
                <w:szCs w:val="21"/>
              </w:rPr>
              <w:tab/>
              <w:t>Previous Name</w:t>
            </w:r>
            <w:r w:rsidRPr="003160B0">
              <w:rPr>
                <w:b/>
                <w:bCs/>
                <w:szCs w:val="21"/>
              </w:rPr>
              <w:tab/>
            </w:r>
            <w:r w:rsidRPr="003160B0">
              <w:rPr>
                <w:b/>
                <w:bCs/>
                <w:szCs w:val="21"/>
              </w:rPr>
              <w:tab/>
            </w:r>
            <w:r w:rsidRPr="003160B0">
              <w:rPr>
                <w:b/>
                <w:bCs/>
                <w:szCs w:val="21"/>
              </w:rPr>
              <w:tab/>
            </w:r>
            <w:r w:rsidRPr="003160B0">
              <w:rPr>
                <w:b/>
                <w:bCs/>
                <w:szCs w:val="21"/>
              </w:rPr>
              <w:tab/>
              <w:t>Effective Date</w:t>
            </w:r>
          </w:p>
          <w:p w14:paraId="637B2D42" w14:textId="4E47DEC1" w:rsidR="00EF5D5A" w:rsidRPr="003160B0" w:rsidRDefault="006C2E8E" w:rsidP="008A40EB">
            <w:pPr>
              <w:pStyle w:val="DHHStabletext"/>
              <w:rPr>
                <w:szCs w:val="21"/>
              </w:rPr>
            </w:pPr>
            <w:r w:rsidRPr="003160B0">
              <w:rPr>
                <w:szCs w:val="21"/>
              </w:rPr>
              <w:t>2</w:t>
            </w:r>
            <w:r w:rsidR="00EF5D5A" w:rsidRPr="003160B0">
              <w:rPr>
                <w:szCs w:val="21"/>
              </w:rPr>
              <w:tab/>
            </w:r>
            <w:r w:rsidR="00EF5D5A" w:rsidRPr="003160B0">
              <w:rPr>
                <w:szCs w:val="21"/>
              </w:rPr>
              <w:tab/>
              <w:t>Referral End Reason</w:t>
            </w:r>
            <w:r w:rsidR="00EF5D5A" w:rsidRPr="003160B0">
              <w:rPr>
                <w:szCs w:val="21"/>
              </w:rPr>
              <w:tab/>
            </w:r>
            <w:r w:rsidR="00EF5D5A" w:rsidRPr="003160B0">
              <w:rPr>
                <w:szCs w:val="21"/>
              </w:rPr>
              <w:tab/>
            </w:r>
            <w:r w:rsidR="00EF5D5A" w:rsidRPr="003160B0">
              <w:rPr>
                <w:szCs w:val="21"/>
              </w:rPr>
              <w:tab/>
            </w:r>
            <w:r w:rsidR="00EF5D5A" w:rsidRPr="003160B0">
              <w:rPr>
                <w:szCs w:val="21"/>
              </w:rPr>
              <w:tab/>
              <w:t>20</w:t>
            </w:r>
            <w:r w:rsidRPr="003160B0">
              <w:rPr>
                <w:szCs w:val="21"/>
              </w:rPr>
              <w:t>21</w:t>
            </w:r>
            <w:r w:rsidR="00EF5D5A" w:rsidRPr="003160B0">
              <w:rPr>
                <w:szCs w:val="21"/>
              </w:rPr>
              <w:t>/07/01</w:t>
            </w:r>
          </w:p>
          <w:p w14:paraId="017A0698" w14:textId="4C436B31" w:rsidR="006C2E8E" w:rsidRPr="003160B0" w:rsidRDefault="006C2E8E" w:rsidP="008A40EB">
            <w:pPr>
              <w:pStyle w:val="DHHStabletext"/>
              <w:rPr>
                <w:szCs w:val="21"/>
              </w:rPr>
            </w:pPr>
            <w:r w:rsidRPr="003160B0">
              <w:rPr>
                <w:szCs w:val="21"/>
              </w:rPr>
              <w:t>1</w:t>
            </w:r>
            <w:r w:rsidR="00BF4731">
              <w:rPr>
                <w:szCs w:val="21"/>
              </w:rPr>
              <w:tab/>
            </w:r>
            <w:r w:rsidR="00BF4731">
              <w:rPr>
                <w:szCs w:val="21"/>
              </w:rPr>
              <w:tab/>
            </w:r>
            <w:r w:rsidRPr="003160B0">
              <w:rPr>
                <w:szCs w:val="21"/>
              </w:rPr>
              <w:t xml:space="preserve">Referral End Reason </w:t>
            </w:r>
            <w:r w:rsidR="00BF4731">
              <w:rPr>
                <w:szCs w:val="21"/>
              </w:rPr>
              <w:tab/>
            </w:r>
            <w:r w:rsidR="00BF4731">
              <w:rPr>
                <w:szCs w:val="21"/>
              </w:rPr>
              <w:tab/>
            </w:r>
            <w:r w:rsidR="00BF4731">
              <w:rPr>
                <w:szCs w:val="21"/>
              </w:rPr>
              <w:tab/>
            </w:r>
            <w:r w:rsidR="00BF4731">
              <w:rPr>
                <w:szCs w:val="21"/>
              </w:rPr>
              <w:tab/>
            </w:r>
            <w:r w:rsidRPr="003160B0">
              <w:rPr>
                <w:szCs w:val="21"/>
              </w:rPr>
              <w:t>2017/07/01</w:t>
            </w:r>
          </w:p>
        </w:tc>
      </w:tr>
      <w:tr w:rsidR="00EF5D5A" w:rsidRPr="003160B0" w14:paraId="66FFB7B7" w14:textId="77777777" w:rsidTr="008A40EB">
        <w:tc>
          <w:tcPr>
            <w:tcW w:w="2127" w:type="dxa"/>
          </w:tcPr>
          <w:p w14:paraId="7582F967" w14:textId="77777777" w:rsidR="00EF5D5A" w:rsidRPr="003160B0" w:rsidRDefault="00EF5D5A" w:rsidP="008A40EB">
            <w:pPr>
              <w:pStyle w:val="DHHStabletext"/>
              <w:rPr>
                <w:b/>
                <w:bCs/>
                <w:szCs w:val="21"/>
              </w:rPr>
            </w:pPr>
            <w:r w:rsidRPr="003160B0">
              <w:rPr>
                <w:b/>
                <w:bCs/>
                <w:szCs w:val="21"/>
              </w:rPr>
              <w:t>Definition source</w:t>
            </w:r>
          </w:p>
        </w:tc>
        <w:tc>
          <w:tcPr>
            <w:tcW w:w="7778" w:type="dxa"/>
          </w:tcPr>
          <w:p w14:paraId="3CA6D32A" w14:textId="77777777" w:rsidR="00EF5D5A" w:rsidRPr="003160B0" w:rsidRDefault="00EF5D5A" w:rsidP="008A40EB">
            <w:pPr>
              <w:pStyle w:val="DHHStabletext"/>
              <w:rPr>
                <w:szCs w:val="21"/>
              </w:rPr>
            </w:pPr>
            <w:r w:rsidRPr="003160B0">
              <w:rPr>
                <w:szCs w:val="21"/>
              </w:rPr>
              <w:t>DH</w:t>
            </w:r>
          </w:p>
        </w:tc>
      </w:tr>
      <w:tr w:rsidR="00EF5D5A" w:rsidRPr="003160B0" w14:paraId="14258904" w14:textId="77777777" w:rsidTr="008A40EB">
        <w:tc>
          <w:tcPr>
            <w:tcW w:w="2127" w:type="dxa"/>
          </w:tcPr>
          <w:p w14:paraId="7B37CFED" w14:textId="77777777" w:rsidR="00EF5D5A" w:rsidRPr="003160B0" w:rsidRDefault="00EF5D5A" w:rsidP="008A40EB">
            <w:pPr>
              <w:pStyle w:val="DHHStabletext"/>
              <w:rPr>
                <w:b/>
                <w:bCs/>
                <w:szCs w:val="21"/>
              </w:rPr>
            </w:pPr>
            <w:r w:rsidRPr="003160B0">
              <w:rPr>
                <w:b/>
                <w:bCs/>
                <w:szCs w:val="21"/>
              </w:rPr>
              <w:t>Value domain source</w:t>
            </w:r>
          </w:p>
        </w:tc>
        <w:tc>
          <w:tcPr>
            <w:tcW w:w="7778" w:type="dxa"/>
          </w:tcPr>
          <w:p w14:paraId="2730BF3F" w14:textId="77777777" w:rsidR="00EF5D5A" w:rsidRPr="003160B0" w:rsidRDefault="00EF5D5A" w:rsidP="008A40EB">
            <w:pPr>
              <w:pStyle w:val="DHHStabletext"/>
              <w:rPr>
                <w:szCs w:val="21"/>
              </w:rPr>
            </w:pPr>
            <w:r w:rsidRPr="003160B0">
              <w:rPr>
                <w:szCs w:val="21"/>
              </w:rPr>
              <w:t>DH</w:t>
            </w:r>
          </w:p>
        </w:tc>
      </w:tr>
    </w:tbl>
    <w:p w14:paraId="34FDFFF1" w14:textId="77777777" w:rsidR="00413DC8" w:rsidRDefault="00413DC8" w:rsidP="00EF5D5A"/>
    <w:p w14:paraId="33076AF7" w14:textId="77777777" w:rsidR="004E4F72" w:rsidRDefault="004E4F72">
      <w:pPr>
        <w:spacing w:after="0" w:line="240" w:lineRule="auto"/>
        <w:rPr>
          <w:b/>
          <w:color w:val="53565A"/>
          <w:sz w:val="32"/>
          <w:szCs w:val="28"/>
        </w:rPr>
      </w:pPr>
      <w:bookmarkStart w:id="169" w:name="_Toc43717318"/>
      <w:r>
        <w:br w:type="page"/>
      </w:r>
    </w:p>
    <w:p w14:paraId="25AB977D" w14:textId="445CB137" w:rsidR="00EF5D5A" w:rsidRDefault="00EF5D5A" w:rsidP="00EF5D5A">
      <w:pPr>
        <w:pStyle w:val="Heading2"/>
      </w:pPr>
      <w:bookmarkStart w:id="170" w:name="_Toc106961073"/>
      <w:r>
        <w:t>Referral In Clinical Referral Date</w:t>
      </w:r>
      <w:bookmarkEnd w:id="169"/>
      <w:bookmarkEnd w:id="170"/>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1548D7" w14:paraId="27DEA3EE" w14:textId="77777777" w:rsidTr="008A40EB">
        <w:tc>
          <w:tcPr>
            <w:tcW w:w="2127" w:type="dxa"/>
          </w:tcPr>
          <w:p w14:paraId="42DF6CF4" w14:textId="77777777" w:rsidR="00EF5D5A" w:rsidRPr="001548D7" w:rsidRDefault="00EF5D5A" w:rsidP="008A40EB">
            <w:pPr>
              <w:pStyle w:val="DHHStabletext"/>
              <w:rPr>
                <w:b/>
                <w:bCs/>
                <w:szCs w:val="21"/>
              </w:rPr>
            </w:pPr>
            <w:r w:rsidRPr="001548D7">
              <w:rPr>
                <w:b/>
                <w:bCs/>
                <w:szCs w:val="21"/>
              </w:rPr>
              <w:t>Definition</w:t>
            </w:r>
          </w:p>
        </w:tc>
        <w:tc>
          <w:tcPr>
            <w:tcW w:w="7778" w:type="dxa"/>
          </w:tcPr>
          <w:p w14:paraId="10639E9E" w14:textId="77777777" w:rsidR="00EF5D5A" w:rsidRPr="001548D7" w:rsidRDefault="00EF5D5A" w:rsidP="008A40EB">
            <w:pPr>
              <w:pStyle w:val="DHHStabletext"/>
              <w:rPr>
                <w:szCs w:val="21"/>
              </w:rPr>
            </w:pPr>
            <w:r w:rsidRPr="001548D7">
              <w:rPr>
                <w:szCs w:val="21"/>
              </w:rPr>
              <w:t>The date on the referral as entered by the referring clinician.</w:t>
            </w:r>
          </w:p>
          <w:p w14:paraId="58C8BBEF" w14:textId="77777777" w:rsidR="00EF5D5A" w:rsidRPr="001548D7" w:rsidRDefault="00EF5D5A" w:rsidP="008A40EB">
            <w:pPr>
              <w:pStyle w:val="DHHStabletext"/>
              <w:rPr>
                <w:b/>
                <w:bCs/>
                <w:szCs w:val="21"/>
              </w:rPr>
            </w:pPr>
            <w:r w:rsidRPr="001548D7">
              <w:rPr>
                <w:i/>
                <w:iCs/>
                <w:szCs w:val="21"/>
              </w:rPr>
              <w:tab/>
            </w:r>
            <w:r w:rsidRPr="001548D7">
              <w:rPr>
                <w:i/>
                <w:iCs/>
                <w:szCs w:val="21"/>
              </w:rPr>
              <w:tab/>
            </w:r>
            <w:r w:rsidRPr="001548D7">
              <w:rPr>
                <w:i/>
                <w:iCs/>
                <w:szCs w:val="21"/>
              </w:rPr>
              <w:tab/>
            </w:r>
            <w:r w:rsidRPr="001548D7">
              <w:rPr>
                <w:b/>
                <w:bCs/>
                <w:i/>
                <w:iCs/>
                <w:szCs w:val="21"/>
              </w:rPr>
              <w:t>Repeats:</w:t>
            </w:r>
            <w:r w:rsidRPr="001548D7">
              <w:rPr>
                <w:b/>
                <w:bCs/>
                <w:i/>
                <w:iCs/>
                <w:szCs w:val="21"/>
              </w:rPr>
              <w:tab/>
            </w:r>
            <w:r w:rsidRPr="001548D7">
              <w:rPr>
                <w:b/>
                <w:bCs/>
                <w:szCs w:val="21"/>
              </w:rPr>
              <w:t>Min.</w:t>
            </w:r>
            <w:r w:rsidRPr="001548D7">
              <w:rPr>
                <w:b/>
                <w:bCs/>
                <w:szCs w:val="21"/>
              </w:rPr>
              <w:tab/>
            </w:r>
            <w:r w:rsidRPr="001548D7">
              <w:rPr>
                <w:b/>
                <w:bCs/>
                <w:szCs w:val="21"/>
              </w:rPr>
              <w:tab/>
              <w:t>Max.</w:t>
            </w:r>
            <w:r w:rsidRPr="001548D7">
              <w:rPr>
                <w:b/>
                <w:bCs/>
                <w:szCs w:val="21"/>
              </w:rPr>
              <w:tab/>
              <w:t>Duplicate</w:t>
            </w:r>
          </w:p>
        </w:tc>
      </w:tr>
      <w:tr w:rsidR="00EF5D5A" w:rsidRPr="001548D7" w14:paraId="6887F7B3" w14:textId="77777777" w:rsidTr="008A40EB">
        <w:tc>
          <w:tcPr>
            <w:tcW w:w="2127" w:type="dxa"/>
          </w:tcPr>
          <w:p w14:paraId="2343AEB7" w14:textId="77777777" w:rsidR="00EF5D5A" w:rsidRPr="001548D7" w:rsidRDefault="00EF5D5A" w:rsidP="008A40EB">
            <w:pPr>
              <w:pStyle w:val="DHHStabletext"/>
              <w:rPr>
                <w:b/>
                <w:bCs/>
                <w:szCs w:val="21"/>
              </w:rPr>
            </w:pPr>
            <w:r w:rsidRPr="001548D7">
              <w:rPr>
                <w:b/>
                <w:bCs/>
                <w:szCs w:val="21"/>
              </w:rPr>
              <w:t>Form</w:t>
            </w:r>
          </w:p>
        </w:tc>
        <w:tc>
          <w:tcPr>
            <w:tcW w:w="7778" w:type="dxa"/>
          </w:tcPr>
          <w:p w14:paraId="7692605E" w14:textId="77777777" w:rsidR="00EF5D5A" w:rsidRPr="001548D7" w:rsidRDefault="00EF5D5A" w:rsidP="008A40EB">
            <w:pPr>
              <w:pStyle w:val="DHHStabletext"/>
              <w:rPr>
                <w:szCs w:val="21"/>
              </w:rPr>
            </w:pPr>
            <w:r w:rsidRPr="001548D7">
              <w:rPr>
                <w:szCs w:val="21"/>
              </w:rPr>
              <w:t>Date</w:t>
            </w:r>
            <w:r w:rsidRPr="001548D7">
              <w:rPr>
                <w:szCs w:val="21"/>
              </w:rPr>
              <w:tab/>
            </w:r>
            <w:r w:rsidRPr="001548D7">
              <w:rPr>
                <w:szCs w:val="21"/>
              </w:rPr>
              <w:tab/>
            </w:r>
            <w:r w:rsidRPr="001548D7">
              <w:rPr>
                <w:szCs w:val="21"/>
              </w:rPr>
              <w:tab/>
            </w:r>
            <w:r w:rsidRPr="001548D7">
              <w:rPr>
                <w:szCs w:val="21"/>
              </w:rPr>
              <w:tab/>
            </w:r>
            <w:r w:rsidRPr="001548D7">
              <w:rPr>
                <w:szCs w:val="21"/>
              </w:rPr>
              <w:tab/>
              <w:t>1</w:t>
            </w:r>
            <w:r w:rsidRPr="001548D7">
              <w:rPr>
                <w:szCs w:val="21"/>
              </w:rPr>
              <w:tab/>
            </w:r>
            <w:r w:rsidRPr="001548D7">
              <w:rPr>
                <w:szCs w:val="21"/>
              </w:rPr>
              <w:tab/>
              <w:t>1</w:t>
            </w:r>
            <w:r w:rsidRPr="001548D7">
              <w:rPr>
                <w:szCs w:val="21"/>
              </w:rPr>
              <w:tab/>
              <w:t>Not applicable</w:t>
            </w:r>
          </w:p>
        </w:tc>
      </w:tr>
      <w:tr w:rsidR="00EF5D5A" w:rsidRPr="001548D7" w14:paraId="0E4E1906" w14:textId="77777777" w:rsidTr="008A40EB">
        <w:tc>
          <w:tcPr>
            <w:tcW w:w="2127" w:type="dxa"/>
          </w:tcPr>
          <w:p w14:paraId="43366A1D" w14:textId="77777777" w:rsidR="00EF5D5A" w:rsidRPr="001548D7" w:rsidRDefault="00EF5D5A" w:rsidP="008A40EB">
            <w:pPr>
              <w:pStyle w:val="DHHStabletext"/>
              <w:rPr>
                <w:b/>
                <w:bCs/>
                <w:szCs w:val="21"/>
              </w:rPr>
            </w:pPr>
            <w:r w:rsidRPr="001548D7">
              <w:rPr>
                <w:b/>
                <w:bCs/>
                <w:szCs w:val="21"/>
              </w:rPr>
              <w:t>Layout</w:t>
            </w:r>
            <w:r w:rsidRPr="001548D7">
              <w:rPr>
                <w:b/>
                <w:bCs/>
                <w:szCs w:val="21"/>
              </w:rPr>
              <w:tab/>
            </w:r>
          </w:p>
        </w:tc>
        <w:tc>
          <w:tcPr>
            <w:tcW w:w="7778" w:type="dxa"/>
          </w:tcPr>
          <w:p w14:paraId="1991BD71" w14:textId="79058E6A" w:rsidR="00EF5D5A" w:rsidRPr="001548D7" w:rsidRDefault="00EF5D5A" w:rsidP="008A40EB">
            <w:pPr>
              <w:pStyle w:val="DHHStabletext"/>
              <w:rPr>
                <w:b/>
                <w:bCs/>
                <w:szCs w:val="21"/>
              </w:rPr>
            </w:pPr>
            <w:r w:rsidRPr="001548D7">
              <w:rPr>
                <w:szCs w:val="21"/>
              </w:rPr>
              <w:t>YYYYMMDD or XX</w:t>
            </w:r>
            <w:r w:rsidRPr="001548D7">
              <w:rPr>
                <w:szCs w:val="21"/>
              </w:rPr>
              <w:tab/>
            </w:r>
            <w:r w:rsidRPr="001548D7">
              <w:rPr>
                <w:b/>
                <w:bCs/>
                <w:i/>
                <w:iCs/>
                <w:szCs w:val="21"/>
              </w:rPr>
              <w:t>Size:</w:t>
            </w:r>
            <w:r w:rsidRPr="001548D7">
              <w:rPr>
                <w:b/>
                <w:bCs/>
                <w:i/>
                <w:iCs/>
                <w:szCs w:val="21"/>
              </w:rPr>
              <w:tab/>
            </w:r>
            <w:r w:rsidRPr="001548D7">
              <w:rPr>
                <w:b/>
                <w:bCs/>
                <w:szCs w:val="21"/>
              </w:rPr>
              <w:tab/>
              <w:t>Min.</w:t>
            </w:r>
            <w:r w:rsidRPr="001548D7">
              <w:rPr>
                <w:b/>
                <w:bCs/>
                <w:szCs w:val="21"/>
              </w:rPr>
              <w:tab/>
            </w:r>
            <w:r w:rsidRPr="001548D7">
              <w:rPr>
                <w:b/>
                <w:bCs/>
                <w:szCs w:val="21"/>
              </w:rPr>
              <w:tab/>
              <w:t>Max.</w:t>
            </w:r>
          </w:p>
          <w:p w14:paraId="071D68E7" w14:textId="77777777" w:rsidR="00EF5D5A" w:rsidRPr="001548D7" w:rsidRDefault="00EF5D5A" w:rsidP="008A40EB">
            <w:pPr>
              <w:pStyle w:val="DHHStabletext"/>
              <w:rPr>
                <w:b/>
                <w:bCs/>
                <w:szCs w:val="21"/>
              </w:rPr>
            </w:pPr>
          </w:p>
        </w:tc>
      </w:tr>
      <w:tr w:rsidR="00EF5D5A" w:rsidRPr="001548D7" w14:paraId="3A6D3C61" w14:textId="77777777" w:rsidTr="008A40EB">
        <w:tc>
          <w:tcPr>
            <w:tcW w:w="2127" w:type="dxa"/>
          </w:tcPr>
          <w:p w14:paraId="6522AA02" w14:textId="77777777" w:rsidR="00EF5D5A" w:rsidRPr="001548D7" w:rsidRDefault="00EF5D5A" w:rsidP="001C76CB">
            <w:pPr>
              <w:pStyle w:val="DHHStabletext"/>
              <w:spacing w:before="0" w:after="0" w:line="276" w:lineRule="auto"/>
              <w:rPr>
                <w:b/>
                <w:bCs/>
                <w:szCs w:val="21"/>
              </w:rPr>
            </w:pPr>
            <w:r w:rsidRPr="001548D7">
              <w:rPr>
                <w:b/>
                <w:bCs/>
                <w:szCs w:val="21"/>
              </w:rPr>
              <w:t>Location</w:t>
            </w:r>
          </w:p>
        </w:tc>
        <w:tc>
          <w:tcPr>
            <w:tcW w:w="7778" w:type="dxa"/>
          </w:tcPr>
          <w:p w14:paraId="7DE0FCB8" w14:textId="77777777" w:rsidR="00EF5D5A" w:rsidRPr="001548D7" w:rsidRDefault="00EF5D5A" w:rsidP="001C76CB">
            <w:pPr>
              <w:pStyle w:val="DHHStabletext"/>
              <w:spacing w:before="0" w:after="0" w:line="276" w:lineRule="auto"/>
              <w:rPr>
                <w:b/>
                <w:bCs/>
                <w:szCs w:val="21"/>
              </w:rPr>
            </w:pPr>
            <w:r w:rsidRPr="001548D7">
              <w:rPr>
                <w:b/>
                <w:bCs/>
                <w:szCs w:val="21"/>
              </w:rPr>
              <w:t>Transmission protocol</w:t>
            </w:r>
            <w:r w:rsidRPr="001548D7">
              <w:rPr>
                <w:b/>
                <w:bCs/>
                <w:szCs w:val="21"/>
              </w:rPr>
              <w:tab/>
            </w:r>
            <w:r w:rsidRPr="001548D7">
              <w:rPr>
                <w:b/>
                <w:bCs/>
                <w:szCs w:val="21"/>
              </w:rPr>
              <w:tab/>
              <w:t>HL7 Submission</w:t>
            </w:r>
          </w:p>
          <w:p w14:paraId="3B4C118F" w14:textId="6CB7D4DC" w:rsidR="00EF5D5A" w:rsidRPr="001548D7" w:rsidRDefault="00EF5D5A" w:rsidP="001C76CB">
            <w:pPr>
              <w:pStyle w:val="DHHStabletext"/>
              <w:spacing w:before="0" w:after="0" w:line="276" w:lineRule="auto"/>
              <w:rPr>
                <w:szCs w:val="21"/>
              </w:rPr>
            </w:pPr>
            <w:r w:rsidRPr="001548D7">
              <w:rPr>
                <w:szCs w:val="21"/>
              </w:rPr>
              <w:t>Referral In (insert)</w:t>
            </w:r>
            <w:r w:rsidRPr="001548D7">
              <w:rPr>
                <w:szCs w:val="21"/>
              </w:rPr>
              <w:tab/>
            </w:r>
            <w:r w:rsidRPr="001548D7">
              <w:rPr>
                <w:szCs w:val="21"/>
              </w:rPr>
              <w:tab/>
            </w:r>
            <w:r w:rsidR="00BF4731">
              <w:rPr>
                <w:szCs w:val="21"/>
              </w:rPr>
              <w:tab/>
            </w:r>
            <w:r w:rsidRPr="001548D7">
              <w:rPr>
                <w:szCs w:val="21"/>
              </w:rPr>
              <w:t>RRI_I12 (RF1.9\TS.2)</w:t>
            </w:r>
          </w:p>
          <w:p w14:paraId="704A7862" w14:textId="0B829F6A" w:rsidR="00EF5D5A" w:rsidRPr="001548D7" w:rsidRDefault="00EF5D5A" w:rsidP="001C76CB">
            <w:pPr>
              <w:pStyle w:val="DHHStabletext"/>
              <w:spacing w:before="0" w:after="0" w:line="276" w:lineRule="auto"/>
              <w:rPr>
                <w:szCs w:val="21"/>
              </w:rPr>
            </w:pPr>
            <w:r w:rsidRPr="001548D7">
              <w:rPr>
                <w:szCs w:val="21"/>
              </w:rPr>
              <w:t>Referral In (update)</w:t>
            </w:r>
            <w:r w:rsidRPr="001548D7">
              <w:rPr>
                <w:szCs w:val="21"/>
              </w:rPr>
              <w:tab/>
            </w:r>
            <w:r w:rsidRPr="001548D7">
              <w:rPr>
                <w:szCs w:val="21"/>
              </w:rPr>
              <w:tab/>
            </w:r>
            <w:r w:rsidR="00BF4731">
              <w:rPr>
                <w:szCs w:val="21"/>
              </w:rPr>
              <w:tab/>
            </w:r>
            <w:r w:rsidRPr="001548D7">
              <w:rPr>
                <w:szCs w:val="21"/>
              </w:rPr>
              <w:t>RRI_I13 (RF1.9\TS.2)</w:t>
            </w:r>
          </w:p>
          <w:p w14:paraId="73F934D8" w14:textId="4EB2958D" w:rsidR="00EF5D5A" w:rsidRPr="001548D7" w:rsidRDefault="00EF5D5A" w:rsidP="001C76CB">
            <w:pPr>
              <w:pStyle w:val="DHHStabletext"/>
              <w:spacing w:before="0" w:after="0" w:line="276" w:lineRule="auto"/>
              <w:rPr>
                <w:szCs w:val="21"/>
              </w:rPr>
            </w:pPr>
            <w:r w:rsidRPr="001548D7">
              <w:rPr>
                <w:szCs w:val="21"/>
              </w:rPr>
              <w:t>Referral In (delete)</w:t>
            </w:r>
            <w:r w:rsidRPr="001548D7">
              <w:rPr>
                <w:szCs w:val="21"/>
              </w:rPr>
              <w:tab/>
            </w:r>
            <w:r w:rsidRPr="001548D7">
              <w:rPr>
                <w:szCs w:val="21"/>
              </w:rPr>
              <w:tab/>
            </w:r>
            <w:r w:rsidR="00BF4731">
              <w:rPr>
                <w:szCs w:val="21"/>
              </w:rPr>
              <w:tab/>
            </w:r>
            <w:r w:rsidRPr="001548D7">
              <w:rPr>
                <w:szCs w:val="21"/>
              </w:rPr>
              <w:t>RRI_I14 (RF1.9\TS.2)</w:t>
            </w:r>
          </w:p>
        </w:tc>
      </w:tr>
      <w:tr w:rsidR="00EF5D5A" w:rsidRPr="001548D7" w14:paraId="336601D2" w14:textId="77777777" w:rsidTr="008A40EB">
        <w:tc>
          <w:tcPr>
            <w:tcW w:w="2127" w:type="dxa"/>
          </w:tcPr>
          <w:p w14:paraId="0BB21D19" w14:textId="77777777" w:rsidR="00EF5D5A" w:rsidRPr="001548D7" w:rsidRDefault="00EF5D5A" w:rsidP="008A40EB">
            <w:pPr>
              <w:pStyle w:val="DHHStabletext"/>
              <w:rPr>
                <w:b/>
                <w:bCs/>
                <w:szCs w:val="21"/>
              </w:rPr>
            </w:pPr>
            <w:r w:rsidRPr="001548D7">
              <w:rPr>
                <w:b/>
                <w:bCs/>
                <w:szCs w:val="21"/>
              </w:rPr>
              <w:t>Reported by</w:t>
            </w:r>
          </w:p>
        </w:tc>
        <w:tc>
          <w:tcPr>
            <w:tcW w:w="7778" w:type="dxa"/>
          </w:tcPr>
          <w:p w14:paraId="4B1302FA" w14:textId="77777777" w:rsidR="00EF5D5A" w:rsidRPr="001548D7" w:rsidRDefault="00EF5D5A" w:rsidP="008A40EB">
            <w:pPr>
              <w:pStyle w:val="DHHStabletext"/>
              <w:rPr>
                <w:szCs w:val="21"/>
              </w:rPr>
            </w:pPr>
            <w:r w:rsidRPr="001548D7">
              <w:rPr>
                <w:szCs w:val="21"/>
              </w:rPr>
              <w:t>Specialist Clinics (Outpatients)</w:t>
            </w:r>
          </w:p>
        </w:tc>
      </w:tr>
      <w:tr w:rsidR="00EF5D5A" w:rsidRPr="001548D7" w14:paraId="3F9D810D" w14:textId="77777777" w:rsidTr="008A40EB">
        <w:tc>
          <w:tcPr>
            <w:tcW w:w="2127" w:type="dxa"/>
          </w:tcPr>
          <w:p w14:paraId="6B609653" w14:textId="77777777" w:rsidR="00EF5D5A" w:rsidRPr="001548D7" w:rsidRDefault="00EF5D5A" w:rsidP="008A40EB">
            <w:pPr>
              <w:pStyle w:val="DHHStabletext"/>
              <w:rPr>
                <w:b/>
                <w:bCs/>
                <w:szCs w:val="21"/>
              </w:rPr>
            </w:pPr>
            <w:r w:rsidRPr="001548D7">
              <w:rPr>
                <w:b/>
                <w:bCs/>
                <w:szCs w:val="21"/>
              </w:rPr>
              <w:t>Reported for</w:t>
            </w:r>
          </w:p>
        </w:tc>
        <w:tc>
          <w:tcPr>
            <w:tcW w:w="7778" w:type="dxa"/>
          </w:tcPr>
          <w:p w14:paraId="7373E177" w14:textId="77777777" w:rsidR="00EF5D5A" w:rsidRPr="001548D7" w:rsidRDefault="00EF5D5A" w:rsidP="008A40EB">
            <w:pPr>
              <w:pStyle w:val="DHHStabletext"/>
              <w:rPr>
                <w:szCs w:val="21"/>
              </w:rPr>
            </w:pPr>
            <w:r w:rsidRPr="001548D7">
              <w:rPr>
                <w:szCs w:val="21"/>
              </w:rPr>
              <w:t>Referrals received during the current reporting period.</w:t>
            </w:r>
          </w:p>
        </w:tc>
      </w:tr>
      <w:tr w:rsidR="00EF5D5A" w:rsidRPr="001548D7" w14:paraId="1A2C3ED8" w14:textId="77777777" w:rsidTr="008A40EB">
        <w:tc>
          <w:tcPr>
            <w:tcW w:w="2127" w:type="dxa"/>
          </w:tcPr>
          <w:p w14:paraId="186C9C14" w14:textId="77777777" w:rsidR="00EF5D5A" w:rsidRPr="001548D7" w:rsidRDefault="00EF5D5A" w:rsidP="008A40EB">
            <w:pPr>
              <w:pStyle w:val="DHHStabletext"/>
              <w:rPr>
                <w:b/>
                <w:bCs/>
                <w:szCs w:val="21"/>
              </w:rPr>
            </w:pPr>
            <w:r w:rsidRPr="001548D7">
              <w:rPr>
                <w:b/>
                <w:bCs/>
                <w:szCs w:val="21"/>
              </w:rPr>
              <w:t>Reported when</w:t>
            </w:r>
          </w:p>
        </w:tc>
        <w:tc>
          <w:tcPr>
            <w:tcW w:w="7778" w:type="dxa"/>
          </w:tcPr>
          <w:p w14:paraId="19AC6244" w14:textId="77777777" w:rsidR="00EF5D5A" w:rsidRPr="001548D7" w:rsidRDefault="00EF5D5A" w:rsidP="008A40EB">
            <w:pPr>
              <w:pStyle w:val="DHHStabletext"/>
              <w:rPr>
                <w:b/>
                <w:bCs/>
                <w:szCs w:val="21"/>
              </w:rPr>
            </w:pPr>
            <w:r w:rsidRPr="001548D7">
              <w:rPr>
                <w:b/>
                <w:bCs/>
                <w:szCs w:val="21"/>
              </w:rPr>
              <w:t>All Programs, not elsewhere specified</w:t>
            </w:r>
          </w:p>
          <w:p w14:paraId="05428A9F" w14:textId="77777777" w:rsidR="00EF5D5A" w:rsidRPr="001548D7" w:rsidRDefault="00EF5D5A" w:rsidP="008A40EB">
            <w:pPr>
              <w:pStyle w:val="DHHStabletext"/>
              <w:rPr>
                <w:szCs w:val="21"/>
              </w:rPr>
            </w:pPr>
            <w:r w:rsidRPr="001548D7">
              <w:rPr>
                <w:szCs w:val="21"/>
              </w:rPr>
              <w:t>The current reporting period for this item is the calendar month in which the following events or data elements fall:</w:t>
            </w:r>
          </w:p>
          <w:p w14:paraId="64CCA6EA" w14:textId="77777777" w:rsidR="00EF5D5A" w:rsidRPr="001548D7" w:rsidRDefault="00EF5D5A" w:rsidP="008A40EB">
            <w:pPr>
              <w:pStyle w:val="DHHStabletext"/>
              <w:rPr>
                <w:szCs w:val="21"/>
              </w:rPr>
            </w:pPr>
            <w:r w:rsidRPr="001548D7">
              <w:rPr>
                <w:szCs w:val="21"/>
              </w:rPr>
              <w:t>Referral In Received Date (Mandatory)</w:t>
            </w:r>
          </w:p>
        </w:tc>
      </w:tr>
      <w:tr w:rsidR="00EF5D5A" w:rsidRPr="001548D7" w14:paraId="7427F00F" w14:textId="77777777" w:rsidTr="008A40EB">
        <w:trPr>
          <w:trHeight w:val="430"/>
        </w:trPr>
        <w:tc>
          <w:tcPr>
            <w:tcW w:w="2127" w:type="dxa"/>
          </w:tcPr>
          <w:p w14:paraId="2E73A429" w14:textId="77777777" w:rsidR="00EF5D5A" w:rsidRPr="001548D7" w:rsidRDefault="00EF5D5A" w:rsidP="008A40EB">
            <w:pPr>
              <w:pStyle w:val="DHHStabletext"/>
              <w:rPr>
                <w:b/>
                <w:bCs/>
                <w:szCs w:val="21"/>
              </w:rPr>
            </w:pPr>
            <w:r w:rsidRPr="001548D7">
              <w:rPr>
                <w:b/>
                <w:bCs/>
                <w:szCs w:val="21"/>
              </w:rPr>
              <w:t>Value domain</w:t>
            </w:r>
          </w:p>
        </w:tc>
        <w:tc>
          <w:tcPr>
            <w:tcW w:w="7778" w:type="dxa"/>
          </w:tcPr>
          <w:p w14:paraId="256D7B82" w14:textId="77777777" w:rsidR="00EF5D5A" w:rsidRPr="001548D7" w:rsidRDefault="00EF5D5A" w:rsidP="008A40EB">
            <w:pPr>
              <w:pStyle w:val="DHHStabletext"/>
              <w:rPr>
                <w:szCs w:val="21"/>
              </w:rPr>
            </w:pPr>
            <w:r w:rsidRPr="001548D7">
              <w:rPr>
                <w:szCs w:val="21"/>
              </w:rPr>
              <w:t>Valid date or 'NP' if date is unavailable.</w:t>
            </w:r>
          </w:p>
        </w:tc>
      </w:tr>
      <w:tr w:rsidR="00EF5D5A" w:rsidRPr="001548D7" w14:paraId="35C84219" w14:textId="77777777" w:rsidTr="008A40EB">
        <w:trPr>
          <w:trHeight w:val="312"/>
        </w:trPr>
        <w:tc>
          <w:tcPr>
            <w:tcW w:w="2127" w:type="dxa"/>
          </w:tcPr>
          <w:p w14:paraId="3B315461" w14:textId="77777777" w:rsidR="00EF5D5A" w:rsidRPr="001548D7" w:rsidRDefault="00EF5D5A" w:rsidP="008A40EB">
            <w:pPr>
              <w:pStyle w:val="DHHStabletext"/>
              <w:rPr>
                <w:b/>
                <w:bCs/>
                <w:szCs w:val="21"/>
              </w:rPr>
            </w:pPr>
            <w:r w:rsidRPr="001548D7">
              <w:rPr>
                <w:b/>
                <w:bCs/>
                <w:szCs w:val="21"/>
              </w:rPr>
              <w:t>Reporting guide</w:t>
            </w:r>
          </w:p>
        </w:tc>
        <w:tc>
          <w:tcPr>
            <w:tcW w:w="7778" w:type="dxa"/>
          </w:tcPr>
          <w:p w14:paraId="6E7EDA7D" w14:textId="77777777" w:rsidR="00EF5D5A" w:rsidRPr="001548D7" w:rsidRDefault="00EF5D5A" w:rsidP="008A40EB">
            <w:pPr>
              <w:pStyle w:val="DHHStabletext"/>
              <w:rPr>
                <w:szCs w:val="21"/>
              </w:rPr>
            </w:pPr>
            <w:r w:rsidRPr="001548D7">
              <w:rPr>
                <w:szCs w:val="21"/>
              </w:rPr>
              <w:t>Report the date the clinician has entered onto, or dated, the referral. If no date has been provided, report NP-'Not present'.</w:t>
            </w:r>
          </w:p>
          <w:p w14:paraId="1390D1AB" w14:textId="77777777" w:rsidR="00EF5D5A" w:rsidRPr="001548D7" w:rsidRDefault="00EF5D5A" w:rsidP="008A40EB">
            <w:pPr>
              <w:pStyle w:val="DHHStabletext"/>
              <w:rPr>
                <w:szCs w:val="21"/>
              </w:rPr>
            </w:pPr>
            <w:r w:rsidRPr="001548D7">
              <w:rPr>
                <w:szCs w:val="21"/>
              </w:rPr>
              <w:t>If the referral is updated or renewed, this date should not be changed and should reflect the original referral Clinical Referral Date.</w:t>
            </w:r>
          </w:p>
        </w:tc>
      </w:tr>
      <w:tr w:rsidR="00EF5D5A" w:rsidRPr="00653F16" w14:paraId="56FF6DFD" w14:textId="77777777" w:rsidTr="008A40EB">
        <w:trPr>
          <w:trHeight w:val="312"/>
        </w:trPr>
        <w:tc>
          <w:tcPr>
            <w:tcW w:w="2127" w:type="dxa"/>
          </w:tcPr>
          <w:p w14:paraId="5E9C7CAA" w14:textId="77777777" w:rsidR="00EF5D5A" w:rsidRPr="00653F16" w:rsidRDefault="00EF5D5A" w:rsidP="00653F16">
            <w:pPr>
              <w:pStyle w:val="DHHStabletext"/>
              <w:spacing w:before="0" w:after="0" w:line="276" w:lineRule="auto"/>
              <w:rPr>
                <w:b/>
                <w:bCs/>
                <w:szCs w:val="21"/>
              </w:rPr>
            </w:pPr>
            <w:r w:rsidRPr="00653F16">
              <w:rPr>
                <w:b/>
                <w:bCs/>
                <w:szCs w:val="21"/>
              </w:rPr>
              <w:t>Validations</w:t>
            </w:r>
          </w:p>
        </w:tc>
        <w:tc>
          <w:tcPr>
            <w:tcW w:w="7778" w:type="dxa"/>
          </w:tcPr>
          <w:p w14:paraId="34677FD1" w14:textId="0063DD6F" w:rsidR="00EF5D5A" w:rsidRPr="00653F16" w:rsidRDefault="00EF5D5A" w:rsidP="00653F16">
            <w:pPr>
              <w:pStyle w:val="DHHStabletext"/>
              <w:spacing w:before="0" w:after="0" w:line="276" w:lineRule="auto"/>
              <w:rPr>
                <w:szCs w:val="21"/>
              </w:rPr>
            </w:pPr>
            <w:r w:rsidRPr="00653F16">
              <w:rPr>
                <w:szCs w:val="21"/>
              </w:rPr>
              <w:t>E002</w:t>
            </w:r>
            <w:r w:rsidRPr="00653F16">
              <w:rPr>
                <w:szCs w:val="21"/>
              </w:rPr>
              <w:tab/>
              <w:t xml:space="preserve">The field '&lt;FieldName&gt;' (&lt;Location&gt;) is mandatory for this </w:t>
            </w:r>
            <w:r w:rsidR="00BF4731">
              <w:rPr>
                <w:szCs w:val="21"/>
              </w:rPr>
              <w:tab/>
            </w:r>
            <w:r w:rsidRPr="00653F16">
              <w:rPr>
                <w:szCs w:val="21"/>
              </w:rPr>
              <w:t>Program/Stream &lt;Program/Stream&gt;, but no value was supplied</w:t>
            </w:r>
          </w:p>
          <w:p w14:paraId="019F4AA6" w14:textId="77777777" w:rsidR="00EF5D5A" w:rsidRPr="00653F16" w:rsidRDefault="00EF5D5A" w:rsidP="00653F16">
            <w:pPr>
              <w:pStyle w:val="DHHStabletext"/>
              <w:spacing w:before="0" w:after="0" w:line="276" w:lineRule="auto"/>
              <w:rPr>
                <w:szCs w:val="21"/>
              </w:rPr>
            </w:pPr>
            <w:r w:rsidRPr="00653F16">
              <w:rPr>
                <w:szCs w:val="21"/>
              </w:rPr>
              <w:t>E020</w:t>
            </w:r>
            <w:r w:rsidRPr="00653F16">
              <w:rPr>
                <w:szCs w:val="21"/>
              </w:rPr>
              <w:tab/>
              <w:t xml:space="preserve">&lt;SucceedingEvent&gt; (&lt;SucceedingEventValue&gt;) is before &lt;Preceding </w:t>
            </w:r>
            <w:r w:rsidRPr="00653F16">
              <w:rPr>
                <w:szCs w:val="21"/>
              </w:rPr>
              <w:tab/>
              <w:t>Event&gt; (&lt;PrecedingEventValue&gt;)</w:t>
            </w:r>
          </w:p>
        </w:tc>
      </w:tr>
      <w:tr w:rsidR="00EF5D5A" w:rsidRPr="001548D7" w14:paraId="4BF66506" w14:textId="77777777" w:rsidTr="008A40EB">
        <w:trPr>
          <w:trHeight w:val="312"/>
        </w:trPr>
        <w:tc>
          <w:tcPr>
            <w:tcW w:w="2127" w:type="dxa"/>
          </w:tcPr>
          <w:p w14:paraId="202B58C8" w14:textId="77777777" w:rsidR="00EF5D5A" w:rsidRPr="001548D7" w:rsidRDefault="00EF5D5A" w:rsidP="001C76CB">
            <w:pPr>
              <w:pStyle w:val="DHHStabletext"/>
              <w:spacing w:after="0" w:line="276" w:lineRule="auto"/>
              <w:rPr>
                <w:b/>
                <w:bCs/>
                <w:szCs w:val="21"/>
              </w:rPr>
            </w:pPr>
            <w:r w:rsidRPr="001548D7">
              <w:rPr>
                <w:b/>
                <w:bCs/>
                <w:szCs w:val="21"/>
              </w:rPr>
              <w:t>Related items</w:t>
            </w:r>
          </w:p>
        </w:tc>
        <w:tc>
          <w:tcPr>
            <w:tcW w:w="7778" w:type="dxa"/>
          </w:tcPr>
          <w:p w14:paraId="40FD845C" w14:textId="779CF866" w:rsidR="00340FF6" w:rsidRDefault="00340FF6" w:rsidP="001C76CB">
            <w:pPr>
              <w:pStyle w:val="DHHStabletext"/>
              <w:spacing w:after="0" w:line="276" w:lineRule="auto"/>
              <w:rPr>
                <w:szCs w:val="21"/>
              </w:rPr>
            </w:pPr>
            <w:r>
              <w:rPr>
                <w:szCs w:val="21"/>
              </w:rPr>
              <w:t>Contact End Date/Time</w:t>
            </w:r>
          </w:p>
          <w:p w14:paraId="39F9B5BE" w14:textId="15D900B9" w:rsidR="00EF5D5A" w:rsidRPr="001548D7" w:rsidRDefault="00EF5D5A" w:rsidP="001C76CB">
            <w:pPr>
              <w:pStyle w:val="DHHStabletext"/>
              <w:spacing w:after="0" w:line="276" w:lineRule="auto"/>
              <w:rPr>
                <w:szCs w:val="21"/>
              </w:rPr>
            </w:pPr>
            <w:r w:rsidRPr="001548D7">
              <w:rPr>
                <w:szCs w:val="21"/>
              </w:rPr>
              <w:t>Contact Start Date/Time</w:t>
            </w:r>
          </w:p>
          <w:p w14:paraId="3BBDFFA2" w14:textId="77777777" w:rsidR="00EF5D5A" w:rsidRPr="001548D7" w:rsidRDefault="00EF5D5A" w:rsidP="001C76CB">
            <w:pPr>
              <w:pStyle w:val="DHHStabletext"/>
              <w:spacing w:before="0" w:after="0" w:line="276" w:lineRule="auto"/>
              <w:rPr>
                <w:szCs w:val="21"/>
              </w:rPr>
            </w:pPr>
            <w:r w:rsidRPr="001548D7">
              <w:rPr>
                <w:szCs w:val="21"/>
              </w:rPr>
              <w:t>Episode End Date</w:t>
            </w:r>
          </w:p>
          <w:p w14:paraId="0304B9E1" w14:textId="77777777" w:rsidR="00EF5D5A" w:rsidRPr="001548D7" w:rsidRDefault="00EF5D5A" w:rsidP="001C76CB">
            <w:pPr>
              <w:pStyle w:val="DHHStabletext"/>
              <w:spacing w:before="0" w:after="0" w:line="276" w:lineRule="auto"/>
              <w:rPr>
                <w:szCs w:val="21"/>
              </w:rPr>
            </w:pPr>
            <w:r w:rsidRPr="001548D7">
              <w:rPr>
                <w:szCs w:val="21"/>
              </w:rPr>
              <w:t>Episode First Appointment Booked Date</w:t>
            </w:r>
          </w:p>
          <w:p w14:paraId="675B9FEA" w14:textId="77777777" w:rsidR="00EF5D5A" w:rsidRPr="001548D7" w:rsidRDefault="00EF5D5A" w:rsidP="001C76CB">
            <w:pPr>
              <w:pStyle w:val="DHHStabletext"/>
              <w:spacing w:before="0" w:after="0" w:line="276" w:lineRule="auto"/>
              <w:rPr>
                <w:szCs w:val="21"/>
              </w:rPr>
            </w:pPr>
            <w:r w:rsidRPr="001548D7">
              <w:rPr>
                <w:szCs w:val="21"/>
              </w:rPr>
              <w:t>Episode Patient/Client Notified of First Appointment Date</w:t>
            </w:r>
          </w:p>
          <w:p w14:paraId="4112B02C" w14:textId="77777777" w:rsidR="00EF5D5A" w:rsidRPr="001548D7" w:rsidRDefault="00EF5D5A" w:rsidP="001C76CB">
            <w:pPr>
              <w:pStyle w:val="DHHStabletext"/>
              <w:spacing w:before="0" w:after="0" w:line="276" w:lineRule="auto"/>
              <w:rPr>
                <w:szCs w:val="21"/>
              </w:rPr>
            </w:pPr>
            <w:r w:rsidRPr="001548D7">
              <w:rPr>
                <w:szCs w:val="21"/>
              </w:rPr>
              <w:t>Episode Start Date</w:t>
            </w:r>
          </w:p>
          <w:p w14:paraId="04FD6280" w14:textId="77777777" w:rsidR="00EF5D5A" w:rsidRPr="001548D7" w:rsidRDefault="00EF5D5A" w:rsidP="001C76CB">
            <w:pPr>
              <w:pStyle w:val="DHHStabletext"/>
              <w:spacing w:before="0" w:after="0" w:line="276" w:lineRule="auto"/>
              <w:rPr>
                <w:szCs w:val="21"/>
              </w:rPr>
            </w:pPr>
            <w:r w:rsidRPr="001548D7">
              <w:rPr>
                <w:szCs w:val="21"/>
              </w:rPr>
              <w:t>Patient/Client Birth Date</w:t>
            </w:r>
          </w:p>
          <w:p w14:paraId="07B88C2A" w14:textId="77777777" w:rsidR="00EF5D5A" w:rsidRPr="001548D7" w:rsidRDefault="00EF5D5A" w:rsidP="001C76CB">
            <w:pPr>
              <w:pStyle w:val="DHHStabletext"/>
              <w:spacing w:before="0" w:after="0" w:line="276" w:lineRule="auto"/>
              <w:rPr>
                <w:szCs w:val="21"/>
              </w:rPr>
            </w:pPr>
            <w:r w:rsidRPr="001548D7">
              <w:rPr>
                <w:szCs w:val="21"/>
              </w:rPr>
              <w:t>Referral In Outcome</w:t>
            </w:r>
          </w:p>
          <w:p w14:paraId="4DE5DB8F" w14:textId="77777777" w:rsidR="00EF5D5A" w:rsidRPr="001548D7" w:rsidRDefault="00EF5D5A" w:rsidP="001C76CB">
            <w:pPr>
              <w:pStyle w:val="DHHStabletext"/>
              <w:spacing w:before="0" w:after="0" w:line="276" w:lineRule="auto"/>
              <w:rPr>
                <w:szCs w:val="21"/>
              </w:rPr>
            </w:pPr>
            <w:r w:rsidRPr="001548D7">
              <w:rPr>
                <w:szCs w:val="21"/>
              </w:rPr>
              <w:t>Referral In Receipt Acknowledgment Date</w:t>
            </w:r>
          </w:p>
          <w:p w14:paraId="0624CE8D" w14:textId="77777777" w:rsidR="00EF5D5A" w:rsidRPr="001548D7" w:rsidRDefault="00EF5D5A" w:rsidP="001C76CB">
            <w:pPr>
              <w:pStyle w:val="DHHStabletext"/>
              <w:spacing w:before="0" w:after="0" w:line="276" w:lineRule="auto"/>
              <w:rPr>
                <w:szCs w:val="21"/>
              </w:rPr>
            </w:pPr>
            <w:r w:rsidRPr="001548D7">
              <w:rPr>
                <w:szCs w:val="21"/>
              </w:rPr>
              <w:t>Referral In Received Date</w:t>
            </w:r>
          </w:p>
          <w:p w14:paraId="4D14A348" w14:textId="77777777" w:rsidR="00EF5D5A" w:rsidRPr="001548D7" w:rsidRDefault="00EF5D5A" w:rsidP="001C76CB">
            <w:pPr>
              <w:pStyle w:val="DHHStabletext"/>
              <w:spacing w:before="0" w:after="0" w:line="276" w:lineRule="auto"/>
              <w:rPr>
                <w:szCs w:val="21"/>
              </w:rPr>
            </w:pPr>
            <w:r w:rsidRPr="001548D7">
              <w:rPr>
                <w:szCs w:val="21"/>
              </w:rPr>
              <w:t>Referral In Service Type</w:t>
            </w:r>
          </w:p>
          <w:p w14:paraId="2BC8D381" w14:textId="77777777" w:rsidR="00EF5D5A" w:rsidRPr="001548D7" w:rsidRDefault="00EF5D5A" w:rsidP="001C76CB">
            <w:pPr>
              <w:pStyle w:val="DHHStabletext"/>
              <w:spacing w:before="0" w:after="0" w:line="276" w:lineRule="auto"/>
              <w:rPr>
                <w:szCs w:val="21"/>
              </w:rPr>
            </w:pPr>
            <w:r w:rsidRPr="001548D7">
              <w:rPr>
                <w:szCs w:val="21"/>
              </w:rPr>
              <w:t>Referral Out Date</w:t>
            </w:r>
          </w:p>
          <w:p w14:paraId="5266C73E" w14:textId="2265B556" w:rsidR="001548D7" w:rsidRPr="001548D7" w:rsidRDefault="00EF5D5A" w:rsidP="001C76CB">
            <w:pPr>
              <w:pStyle w:val="DHHStabletext"/>
              <w:spacing w:before="0" w:after="0" w:line="276" w:lineRule="auto"/>
              <w:rPr>
                <w:szCs w:val="21"/>
              </w:rPr>
            </w:pPr>
            <w:r w:rsidRPr="001548D7">
              <w:rPr>
                <w:szCs w:val="21"/>
              </w:rPr>
              <w:t>Referral Out Service Type</w:t>
            </w:r>
          </w:p>
        </w:tc>
      </w:tr>
    </w:tbl>
    <w:p w14:paraId="468E664E" w14:textId="77777777" w:rsidR="00EF5D5A" w:rsidRPr="001548D7" w:rsidRDefault="00EF5D5A" w:rsidP="001C76CB">
      <w:pPr>
        <w:pStyle w:val="VINAHSUBHEADING"/>
        <w:spacing w:before="0"/>
      </w:pPr>
      <w:r w:rsidRPr="001548D7">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1548D7" w14:paraId="0ABF8BB5" w14:textId="77777777" w:rsidTr="008A40EB">
        <w:tc>
          <w:tcPr>
            <w:tcW w:w="2127" w:type="dxa"/>
          </w:tcPr>
          <w:p w14:paraId="5FF790FB" w14:textId="77777777" w:rsidR="00EF5D5A" w:rsidRPr="001548D7" w:rsidRDefault="00EF5D5A" w:rsidP="001C76CB">
            <w:pPr>
              <w:pStyle w:val="DHHStabletext"/>
              <w:rPr>
                <w:b/>
                <w:bCs/>
                <w:szCs w:val="21"/>
              </w:rPr>
            </w:pPr>
            <w:r w:rsidRPr="001548D7">
              <w:rPr>
                <w:b/>
                <w:bCs/>
                <w:szCs w:val="21"/>
              </w:rPr>
              <w:t>Purpose</w:t>
            </w:r>
          </w:p>
        </w:tc>
        <w:tc>
          <w:tcPr>
            <w:tcW w:w="7778" w:type="dxa"/>
          </w:tcPr>
          <w:p w14:paraId="3781D470" w14:textId="77777777" w:rsidR="00EF5D5A" w:rsidRPr="001548D7" w:rsidRDefault="00EF5D5A" w:rsidP="001C76CB">
            <w:pPr>
              <w:pStyle w:val="DHHStabletext"/>
              <w:rPr>
                <w:szCs w:val="21"/>
              </w:rPr>
            </w:pPr>
            <w:r w:rsidRPr="001548D7">
              <w:rPr>
                <w:szCs w:val="21"/>
              </w:rPr>
              <w:t>To calculate waiting times from the patient's perspective.</w:t>
            </w:r>
          </w:p>
        </w:tc>
      </w:tr>
      <w:tr w:rsidR="00EF5D5A" w:rsidRPr="001548D7" w14:paraId="3E91CBB9" w14:textId="77777777" w:rsidTr="008A40EB">
        <w:tc>
          <w:tcPr>
            <w:tcW w:w="2127" w:type="dxa"/>
          </w:tcPr>
          <w:p w14:paraId="715F4903" w14:textId="77777777" w:rsidR="00EF5D5A" w:rsidRPr="001548D7" w:rsidRDefault="00EF5D5A" w:rsidP="001C76CB">
            <w:pPr>
              <w:pStyle w:val="DHHStabletext"/>
              <w:rPr>
                <w:b/>
                <w:bCs/>
                <w:szCs w:val="21"/>
              </w:rPr>
            </w:pPr>
            <w:r w:rsidRPr="001548D7">
              <w:rPr>
                <w:b/>
                <w:bCs/>
                <w:szCs w:val="21"/>
              </w:rPr>
              <w:t>Principal users</w:t>
            </w:r>
          </w:p>
        </w:tc>
        <w:tc>
          <w:tcPr>
            <w:tcW w:w="7778" w:type="dxa"/>
          </w:tcPr>
          <w:p w14:paraId="6F80E303" w14:textId="77777777" w:rsidR="00EF5D5A" w:rsidRPr="001548D7" w:rsidRDefault="00EF5D5A" w:rsidP="001C76CB">
            <w:pPr>
              <w:pStyle w:val="DHHStabletext"/>
              <w:rPr>
                <w:szCs w:val="21"/>
              </w:rPr>
            </w:pPr>
            <w:r w:rsidRPr="001548D7">
              <w:rPr>
                <w:szCs w:val="21"/>
              </w:rPr>
              <w:t>Department of Health</w:t>
            </w:r>
          </w:p>
        </w:tc>
      </w:tr>
      <w:tr w:rsidR="00EF5D5A" w:rsidRPr="001548D7" w14:paraId="54939452" w14:textId="77777777" w:rsidTr="008A40EB">
        <w:tc>
          <w:tcPr>
            <w:tcW w:w="2127" w:type="dxa"/>
          </w:tcPr>
          <w:p w14:paraId="7A4145C1" w14:textId="45743D02" w:rsidR="00EF5D5A" w:rsidRPr="001548D7" w:rsidRDefault="00EF5D5A" w:rsidP="001C76CB">
            <w:pPr>
              <w:pStyle w:val="DHHStabletext"/>
              <w:rPr>
                <w:b/>
                <w:bCs/>
                <w:szCs w:val="21"/>
              </w:rPr>
            </w:pPr>
            <w:r w:rsidRPr="001548D7">
              <w:rPr>
                <w:b/>
                <w:bCs/>
                <w:szCs w:val="21"/>
              </w:rPr>
              <w:t>Version history</w:t>
            </w:r>
          </w:p>
        </w:tc>
        <w:tc>
          <w:tcPr>
            <w:tcW w:w="7778" w:type="dxa"/>
          </w:tcPr>
          <w:p w14:paraId="351DFD3E" w14:textId="77777777" w:rsidR="00EF5D5A" w:rsidRPr="001548D7" w:rsidRDefault="00EF5D5A" w:rsidP="001C76CB">
            <w:pPr>
              <w:pStyle w:val="DHHStabletext"/>
              <w:rPr>
                <w:b/>
                <w:bCs/>
                <w:szCs w:val="21"/>
              </w:rPr>
            </w:pPr>
            <w:r w:rsidRPr="001548D7">
              <w:rPr>
                <w:b/>
                <w:bCs/>
                <w:szCs w:val="21"/>
              </w:rPr>
              <w:t>Version</w:t>
            </w:r>
            <w:r w:rsidRPr="001548D7">
              <w:rPr>
                <w:b/>
                <w:bCs/>
                <w:szCs w:val="21"/>
              </w:rPr>
              <w:tab/>
              <w:t>Previous Name</w:t>
            </w:r>
            <w:r w:rsidRPr="001548D7">
              <w:rPr>
                <w:b/>
                <w:bCs/>
                <w:szCs w:val="21"/>
              </w:rPr>
              <w:tab/>
            </w:r>
            <w:r w:rsidRPr="001548D7">
              <w:rPr>
                <w:b/>
                <w:bCs/>
                <w:szCs w:val="21"/>
              </w:rPr>
              <w:tab/>
            </w:r>
            <w:r w:rsidRPr="001548D7">
              <w:rPr>
                <w:b/>
                <w:bCs/>
                <w:szCs w:val="21"/>
              </w:rPr>
              <w:tab/>
            </w:r>
            <w:r w:rsidRPr="001548D7">
              <w:rPr>
                <w:b/>
                <w:bCs/>
                <w:szCs w:val="21"/>
              </w:rPr>
              <w:tab/>
              <w:t>Effective Date</w:t>
            </w:r>
          </w:p>
          <w:p w14:paraId="5A88FE60" w14:textId="5FE39F63" w:rsidR="00EF5D5A" w:rsidRPr="001548D7" w:rsidRDefault="00EF5D5A" w:rsidP="001C76CB">
            <w:pPr>
              <w:pStyle w:val="DHHStabletext"/>
              <w:rPr>
                <w:szCs w:val="21"/>
              </w:rPr>
            </w:pPr>
            <w:r w:rsidRPr="001548D7">
              <w:rPr>
                <w:szCs w:val="21"/>
              </w:rPr>
              <w:t>1</w:t>
            </w:r>
            <w:r w:rsidRPr="001548D7">
              <w:rPr>
                <w:szCs w:val="21"/>
              </w:rPr>
              <w:tab/>
            </w:r>
            <w:r w:rsidRPr="001548D7">
              <w:rPr>
                <w:szCs w:val="21"/>
              </w:rPr>
              <w:tab/>
              <w:t>Referral In Clinical Referral Date</w:t>
            </w:r>
            <w:r w:rsidRPr="001548D7">
              <w:rPr>
                <w:szCs w:val="21"/>
              </w:rPr>
              <w:tab/>
            </w:r>
            <w:r w:rsidRPr="001548D7">
              <w:rPr>
                <w:szCs w:val="21"/>
              </w:rPr>
              <w:tab/>
              <w:t>2012/07/01</w:t>
            </w:r>
          </w:p>
        </w:tc>
      </w:tr>
      <w:tr w:rsidR="00EF5D5A" w:rsidRPr="001548D7" w14:paraId="131060D4" w14:textId="77777777" w:rsidTr="008A40EB">
        <w:tc>
          <w:tcPr>
            <w:tcW w:w="2127" w:type="dxa"/>
          </w:tcPr>
          <w:p w14:paraId="3CADF9C3" w14:textId="77777777" w:rsidR="00EF5D5A" w:rsidRPr="001548D7" w:rsidRDefault="00EF5D5A" w:rsidP="008A40EB">
            <w:pPr>
              <w:pStyle w:val="DHHStabletext"/>
              <w:rPr>
                <w:b/>
                <w:bCs/>
                <w:szCs w:val="21"/>
              </w:rPr>
            </w:pPr>
            <w:r w:rsidRPr="001548D7">
              <w:rPr>
                <w:b/>
                <w:bCs/>
                <w:szCs w:val="21"/>
              </w:rPr>
              <w:t>Definition source</w:t>
            </w:r>
          </w:p>
        </w:tc>
        <w:tc>
          <w:tcPr>
            <w:tcW w:w="7778" w:type="dxa"/>
          </w:tcPr>
          <w:p w14:paraId="79537DDC" w14:textId="77777777" w:rsidR="00EF5D5A" w:rsidRPr="001548D7" w:rsidRDefault="00EF5D5A" w:rsidP="008A40EB">
            <w:pPr>
              <w:pStyle w:val="DHHStabletext"/>
              <w:rPr>
                <w:szCs w:val="21"/>
              </w:rPr>
            </w:pPr>
            <w:r w:rsidRPr="001548D7">
              <w:rPr>
                <w:szCs w:val="21"/>
              </w:rPr>
              <w:t>DH</w:t>
            </w:r>
          </w:p>
        </w:tc>
      </w:tr>
      <w:tr w:rsidR="001C76CB" w:rsidRPr="001548D7" w14:paraId="6FD54A74" w14:textId="77777777" w:rsidTr="00B424BC">
        <w:tc>
          <w:tcPr>
            <w:tcW w:w="9905" w:type="dxa"/>
            <w:gridSpan w:val="2"/>
          </w:tcPr>
          <w:p w14:paraId="2B5BFDD2" w14:textId="77777777" w:rsidR="001C76CB" w:rsidRDefault="001C76CB" w:rsidP="001C76CB">
            <w:pPr>
              <w:pStyle w:val="DHHStabletext"/>
              <w:rPr>
                <w:szCs w:val="21"/>
              </w:rPr>
            </w:pPr>
            <w:r w:rsidRPr="001548D7">
              <w:rPr>
                <w:b/>
                <w:bCs/>
                <w:szCs w:val="21"/>
              </w:rPr>
              <w:t>Value domain source</w:t>
            </w:r>
            <w:r>
              <w:rPr>
                <w:b/>
                <w:bCs/>
                <w:szCs w:val="21"/>
              </w:rPr>
              <w:t xml:space="preserve"> </w:t>
            </w:r>
            <w:r w:rsidRPr="001548D7">
              <w:rPr>
                <w:szCs w:val="21"/>
              </w:rPr>
              <w:t>ISO8601:2000</w:t>
            </w:r>
          </w:p>
          <w:p w14:paraId="432EA74F" w14:textId="7AC0169A" w:rsidR="001C76CB" w:rsidRPr="001548D7" w:rsidRDefault="001C76CB" w:rsidP="00A33CFA">
            <w:pPr>
              <w:pStyle w:val="DHHStabletext"/>
              <w:rPr>
                <w:szCs w:val="21"/>
              </w:rPr>
            </w:pPr>
          </w:p>
        </w:tc>
      </w:tr>
    </w:tbl>
    <w:p w14:paraId="3CADC05D" w14:textId="77777777" w:rsidR="001C76CB" w:rsidRDefault="001C76CB">
      <w:pPr>
        <w:spacing w:after="0" w:line="240" w:lineRule="auto"/>
        <w:rPr>
          <w:b/>
          <w:color w:val="53565A"/>
          <w:sz w:val="32"/>
          <w:szCs w:val="28"/>
        </w:rPr>
      </w:pPr>
      <w:bookmarkStart w:id="171" w:name="_Toc43717319"/>
      <w:r>
        <w:br w:type="page"/>
      </w:r>
    </w:p>
    <w:p w14:paraId="64962C4A" w14:textId="4E2A0279" w:rsidR="00EF5D5A" w:rsidRDefault="00EF5D5A" w:rsidP="00EF5D5A">
      <w:pPr>
        <w:pStyle w:val="Heading2"/>
      </w:pPr>
      <w:bookmarkStart w:id="172" w:name="_Toc106961074"/>
      <w:r>
        <w:t>Referral In Clinical Urgency Category</w:t>
      </w:r>
      <w:bookmarkEnd w:id="171"/>
      <w:bookmarkEnd w:id="172"/>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08"/>
        <w:gridCol w:w="7070"/>
      </w:tblGrid>
      <w:tr w:rsidR="00EF5D5A" w:rsidRPr="001548D7" w14:paraId="60E59429" w14:textId="77777777" w:rsidTr="008A40EB">
        <w:tc>
          <w:tcPr>
            <w:tcW w:w="2127" w:type="dxa"/>
          </w:tcPr>
          <w:p w14:paraId="702DFF4D" w14:textId="77777777" w:rsidR="00EF5D5A" w:rsidRPr="001548D7" w:rsidRDefault="00EF5D5A" w:rsidP="008A40EB">
            <w:pPr>
              <w:pStyle w:val="DHHStabletext"/>
              <w:rPr>
                <w:b/>
                <w:bCs/>
                <w:szCs w:val="21"/>
              </w:rPr>
            </w:pPr>
            <w:r w:rsidRPr="001548D7">
              <w:rPr>
                <w:b/>
                <w:bCs/>
                <w:szCs w:val="21"/>
              </w:rPr>
              <w:t>Definition</w:t>
            </w:r>
          </w:p>
        </w:tc>
        <w:tc>
          <w:tcPr>
            <w:tcW w:w="7778" w:type="dxa"/>
            <w:gridSpan w:val="2"/>
          </w:tcPr>
          <w:p w14:paraId="2FA826CF" w14:textId="77777777" w:rsidR="00EF5D5A" w:rsidRPr="001548D7" w:rsidRDefault="00EF5D5A" w:rsidP="00814650">
            <w:pPr>
              <w:pStyle w:val="DHHStabletext"/>
              <w:spacing w:line="276" w:lineRule="auto"/>
              <w:rPr>
                <w:b/>
                <w:bCs/>
                <w:szCs w:val="21"/>
              </w:rPr>
            </w:pPr>
            <w:r w:rsidRPr="001548D7">
              <w:rPr>
                <w:szCs w:val="21"/>
              </w:rPr>
              <w:t>A categorisation of the urgency with which a patient needs to be seen.</w:t>
            </w:r>
            <w:r w:rsidRPr="001548D7">
              <w:rPr>
                <w:i/>
                <w:iCs/>
                <w:szCs w:val="21"/>
              </w:rPr>
              <w:tab/>
            </w:r>
            <w:r w:rsidRPr="001548D7">
              <w:rPr>
                <w:i/>
                <w:iCs/>
                <w:szCs w:val="21"/>
              </w:rPr>
              <w:tab/>
            </w:r>
            <w:r w:rsidRPr="001548D7">
              <w:rPr>
                <w:i/>
                <w:iCs/>
                <w:szCs w:val="21"/>
              </w:rPr>
              <w:tab/>
            </w:r>
            <w:r w:rsidRPr="001548D7">
              <w:rPr>
                <w:b/>
                <w:bCs/>
                <w:i/>
                <w:iCs/>
                <w:szCs w:val="21"/>
              </w:rPr>
              <w:t>Repeats:</w:t>
            </w:r>
            <w:r w:rsidRPr="001548D7">
              <w:rPr>
                <w:b/>
                <w:bCs/>
                <w:i/>
                <w:iCs/>
                <w:szCs w:val="21"/>
              </w:rPr>
              <w:tab/>
            </w:r>
            <w:r w:rsidRPr="001548D7">
              <w:rPr>
                <w:b/>
                <w:bCs/>
                <w:szCs w:val="21"/>
              </w:rPr>
              <w:t>Min.</w:t>
            </w:r>
            <w:r w:rsidRPr="001548D7">
              <w:rPr>
                <w:b/>
                <w:bCs/>
                <w:szCs w:val="21"/>
              </w:rPr>
              <w:tab/>
            </w:r>
            <w:r w:rsidRPr="001548D7">
              <w:rPr>
                <w:b/>
                <w:bCs/>
                <w:szCs w:val="21"/>
              </w:rPr>
              <w:tab/>
              <w:t>Max.</w:t>
            </w:r>
            <w:r w:rsidRPr="001548D7">
              <w:rPr>
                <w:b/>
                <w:bCs/>
                <w:szCs w:val="21"/>
              </w:rPr>
              <w:tab/>
              <w:t>Duplicate</w:t>
            </w:r>
          </w:p>
        </w:tc>
      </w:tr>
      <w:tr w:rsidR="00EF5D5A" w:rsidRPr="001548D7" w14:paraId="7A1F6979" w14:textId="77777777" w:rsidTr="004461A7">
        <w:tc>
          <w:tcPr>
            <w:tcW w:w="2127" w:type="dxa"/>
          </w:tcPr>
          <w:p w14:paraId="6271D53D" w14:textId="77777777" w:rsidR="00EF5D5A" w:rsidRPr="001548D7" w:rsidRDefault="00EF5D5A" w:rsidP="008A40EB">
            <w:pPr>
              <w:pStyle w:val="DHHStabletext"/>
              <w:rPr>
                <w:b/>
                <w:bCs/>
                <w:szCs w:val="21"/>
              </w:rPr>
            </w:pPr>
            <w:r w:rsidRPr="001548D7">
              <w:rPr>
                <w:b/>
                <w:bCs/>
                <w:szCs w:val="21"/>
              </w:rPr>
              <w:t>Form</w:t>
            </w:r>
          </w:p>
        </w:tc>
        <w:tc>
          <w:tcPr>
            <w:tcW w:w="7778" w:type="dxa"/>
            <w:gridSpan w:val="2"/>
          </w:tcPr>
          <w:p w14:paraId="440E7806" w14:textId="6B9CDFEA" w:rsidR="00EF5D5A" w:rsidRPr="001548D7" w:rsidRDefault="00EF5D5A" w:rsidP="008A40EB">
            <w:pPr>
              <w:pStyle w:val="DHHStabletext"/>
              <w:rPr>
                <w:szCs w:val="21"/>
              </w:rPr>
            </w:pPr>
            <w:r w:rsidRPr="001548D7">
              <w:rPr>
                <w:szCs w:val="21"/>
              </w:rPr>
              <w:t>Code</w:t>
            </w:r>
            <w:r w:rsidRPr="001548D7">
              <w:rPr>
                <w:szCs w:val="21"/>
              </w:rPr>
              <w:tab/>
            </w:r>
            <w:r w:rsidRPr="001548D7">
              <w:rPr>
                <w:szCs w:val="21"/>
              </w:rPr>
              <w:tab/>
            </w:r>
            <w:r w:rsidRPr="001548D7">
              <w:rPr>
                <w:szCs w:val="21"/>
              </w:rPr>
              <w:tab/>
            </w:r>
            <w:r w:rsidRPr="001548D7">
              <w:rPr>
                <w:szCs w:val="21"/>
              </w:rPr>
              <w:tab/>
              <w:t>1</w:t>
            </w:r>
            <w:r w:rsidRPr="001548D7">
              <w:rPr>
                <w:szCs w:val="21"/>
              </w:rPr>
              <w:tab/>
            </w:r>
            <w:r w:rsidRPr="001548D7">
              <w:rPr>
                <w:szCs w:val="21"/>
              </w:rPr>
              <w:tab/>
              <w:t>1</w:t>
            </w:r>
            <w:r w:rsidRPr="001548D7">
              <w:rPr>
                <w:szCs w:val="21"/>
              </w:rPr>
              <w:tab/>
              <w:t>Not applicable</w:t>
            </w:r>
          </w:p>
        </w:tc>
      </w:tr>
      <w:tr w:rsidR="00EF5D5A" w:rsidRPr="001548D7" w14:paraId="621F9CCB" w14:textId="77777777" w:rsidTr="004461A7">
        <w:tc>
          <w:tcPr>
            <w:tcW w:w="2127" w:type="dxa"/>
          </w:tcPr>
          <w:p w14:paraId="221E4B5C" w14:textId="77777777" w:rsidR="00EF5D5A" w:rsidRPr="001548D7" w:rsidRDefault="00EF5D5A" w:rsidP="008A40EB">
            <w:pPr>
              <w:pStyle w:val="DHHStabletext"/>
              <w:rPr>
                <w:b/>
                <w:bCs/>
                <w:szCs w:val="21"/>
              </w:rPr>
            </w:pPr>
            <w:r w:rsidRPr="001548D7">
              <w:rPr>
                <w:b/>
                <w:bCs/>
                <w:szCs w:val="21"/>
              </w:rPr>
              <w:t>Layout</w:t>
            </w:r>
            <w:r w:rsidRPr="001548D7">
              <w:rPr>
                <w:b/>
                <w:bCs/>
                <w:szCs w:val="21"/>
              </w:rPr>
              <w:tab/>
            </w:r>
          </w:p>
        </w:tc>
        <w:tc>
          <w:tcPr>
            <w:tcW w:w="7778" w:type="dxa"/>
            <w:gridSpan w:val="2"/>
          </w:tcPr>
          <w:p w14:paraId="7F3DBA65" w14:textId="77777777" w:rsidR="00EF5D5A" w:rsidRPr="001548D7" w:rsidRDefault="00EF5D5A" w:rsidP="008A40EB">
            <w:pPr>
              <w:pStyle w:val="DHHStabletext"/>
              <w:rPr>
                <w:b/>
                <w:bCs/>
                <w:szCs w:val="21"/>
              </w:rPr>
            </w:pPr>
            <w:r w:rsidRPr="001548D7">
              <w:rPr>
                <w:szCs w:val="21"/>
              </w:rPr>
              <w:t>N</w:t>
            </w:r>
            <w:r w:rsidRPr="001548D7">
              <w:rPr>
                <w:szCs w:val="21"/>
              </w:rPr>
              <w:tab/>
            </w:r>
            <w:r w:rsidRPr="001548D7">
              <w:rPr>
                <w:szCs w:val="21"/>
              </w:rPr>
              <w:tab/>
            </w:r>
            <w:r w:rsidRPr="001548D7">
              <w:rPr>
                <w:b/>
                <w:bCs/>
                <w:i/>
                <w:iCs/>
                <w:szCs w:val="21"/>
              </w:rPr>
              <w:t>Size:</w:t>
            </w:r>
            <w:r w:rsidRPr="001548D7">
              <w:rPr>
                <w:b/>
                <w:bCs/>
                <w:i/>
                <w:iCs/>
                <w:szCs w:val="21"/>
              </w:rPr>
              <w:tab/>
            </w:r>
            <w:r w:rsidRPr="001548D7">
              <w:rPr>
                <w:b/>
                <w:bCs/>
                <w:szCs w:val="21"/>
              </w:rPr>
              <w:tab/>
              <w:t>Min.</w:t>
            </w:r>
            <w:r w:rsidRPr="001548D7">
              <w:rPr>
                <w:b/>
                <w:bCs/>
                <w:szCs w:val="21"/>
              </w:rPr>
              <w:tab/>
            </w:r>
            <w:r w:rsidRPr="001548D7">
              <w:rPr>
                <w:b/>
                <w:bCs/>
                <w:szCs w:val="21"/>
              </w:rPr>
              <w:tab/>
              <w:t>Max.</w:t>
            </w:r>
          </w:p>
          <w:p w14:paraId="7E24BACF" w14:textId="77777777" w:rsidR="00EF5D5A" w:rsidRPr="001548D7" w:rsidRDefault="00EF5D5A" w:rsidP="008A40EB">
            <w:pPr>
              <w:pStyle w:val="DHHStabletext"/>
              <w:rPr>
                <w:szCs w:val="21"/>
              </w:rPr>
            </w:pPr>
            <w:r w:rsidRPr="001548D7">
              <w:rPr>
                <w:b/>
                <w:bCs/>
                <w:szCs w:val="21"/>
              </w:rPr>
              <w:tab/>
            </w:r>
            <w:r w:rsidRPr="001548D7">
              <w:rPr>
                <w:szCs w:val="21"/>
              </w:rPr>
              <w:tab/>
            </w:r>
            <w:r w:rsidRPr="001548D7">
              <w:rPr>
                <w:szCs w:val="21"/>
              </w:rPr>
              <w:tab/>
            </w:r>
            <w:r w:rsidRPr="001548D7">
              <w:rPr>
                <w:szCs w:val="21"/>
              </w:rPr>
              <w:tab/>
              <w:t>1</w:t>
            </w:r>
            <w:r w:rsidRPr="001548D7">
              <w:rPr>
                <w:szCs w:val="21"/>
              </w:rPr>
              <w:tab/>
            </w:r>
            <w:r w:rsidRPr="001548D7">
              <w:rPr>
                <w:szCs w:val="21"/>
              </w:rPr>
              <w:tab/>
              <w:t>1</w:t>
            </w:r>
          </w:p>
        </w:tc>
      </w:tr>
      <w:tr w:rsidR="00EF5D5A" w:rsidRPr="001548D7" w14:paraId="15446FBD" w14:textId="77777777" w:rsidTr="004461A7">
        <w:tc>
          <w:tcPr>
            <w:tcW w:w="2127" w:type="dxa"/>
          </w:tcPr>
          <w:p w14:paraId="71CF12DA" w14:textId="77777777" w:rsidR="00EF5D5A" w:rsidRPr="001548D7" w:rsidRDefault="00EF5D5A" w:rsidP="001C76CB">
            <w:pPr>
              <w:pStyle w:val="DHHStabletext"/>
              <w:spacing w:before="0" w:after="0" w:line="276" w:lineRule="auto"/>
              <w:rPr>
                <w:b/>
                <w:bCs/>
                <w:szCs w:val="21"/>
              </w:rPr>
            </w:pPr>
            <w:r w:rsidRPr="001548D7">
              <w:rPr>
                <w:b/>
                <w:bCs/>
                <w:szCs w:val="21"/>
              </w:rPr>
              <w:t>Location</w:t>
            </w:r>
          </w:p>
        </w:tc>
        <w:tc>
          <w:tcPr>
            <w:tcW w:w="7778" w:type="dxa"/>
            <w:gridSpan w:val="2"/>
          </w:tcPr>
          <w:p w14:paraId="30131FBF" w14:textId="77777777" w:rsidR="00EF5D5A" w:rsidRPr="001548D7" w:rsidRDefault="00EF5D5A" w:rsidP="001C76CB">
            <w:pPr>
              <w:pStyle w:val="DHHStabletext"/>
              <w:spacing w:before="0" w:after="0" w:line="276" w:lineRule="auto"/>
              <w:rPr>
                <w:b/>
                <w:bCs/>
                <w:szCs w:val="21"/>
              </w:rPr>
            </w:pPr>
            <w:r w:rsidRPr="001548D7">
              <w:rPr>
                <w:b/>
                <w:bCs/>
                <w:szCs w:val="21"/>
              </w:rPr>
              <w:t>Transmission protocol</w:t>
            </w:r>
            <w:r w:rsidRPr="001548D7">
              <w:rPr>
                <w:b/>
                <w:bCs/>
                <w:szCs w:val="21"/>
              </w:rPr>
              <w:tab/>
            </w:r>
            <w:r w:rsidRPr="001548D7">
              <w:rPr>
                <w:b/>
                <w:bCs/>
                <w:szCs w:val="21"/>
              </w:rPr>
              <w:tab/>
              <w:t>HL7 Submission</w:t>
            </w:r>
          </w:p>
          <w:p w14:paraId="68B5A140" w14:textId="77777777" w:rsidR="00EF5D5A" w:rsidRPr="001548D7" w:rsidRDefault="00EF5D5A" w:rsidP="001C76CB">
            <w:pPr>
              <w:pStyle w:val="DHHStabletext"/>
              <w:spacing w:before="0" w:after="0" w:line="276" w:lineRule="auto"/>
              <w:rPr>
                <w:szCs w:val="21"/>
              </w:rPr>
            </w:pPr>
            <w:r w:rsidRPr="001548D7">
              <w:rPr>
                <w:szCs w:val="21"/>
              </w:rPr>
              <w:t>Referral In (insert)</w:t>
            </w:r>
            <w:r w:rsidRPr="001548D7">
              <w:rPr>
                <w:szCs w:val="21"/>
              </w:rPr>
              <w:tab/>
            </w:r>
            <w:r w:rsidRPr="001548D7">
              <w:rPr>
                <w:szCs w:val="21"/>
              </w:rPr>
              <w:tab/>
            </w:r>
            <w:r w:rsidRPr="001548D7">
              <w:rPr>
                <w:szCs w:val="21"/>
              </w:rPr>
              <w:tab/>
              <w:t>RRI_I12 (RF1.2\CE.1)</w:t>
            </w:r>
          </w:p>
          <w:p w14:paraId="1AF7FD4D" w14:textId="77777777" w:rsidR="00EF5D5A" w:rsidRPr="001548D7" w:rsidRDefault="00EF5D5A" w:rsidP="001C76CB">
            <w:pPr>
              <w:pStyle w:val="DHHStabletext"/>
              <w:spacing w:before="0" w:after="0" w:line="276" w:lineRule="auto"/>
              <w:rPr>
                <w:szCs w:val="21"/>
              </w:rPr>
            </w:pPr>
            <w:r w:rsidRPr="001548D7">
              <w:rPr>
                <w:szCs w:val="21"/>
              </w:rPr>
              <w:t>Referral In (update)</w:t>
            </w:r>
            <w:r w:rsidRPr="001548D7">
              <w:rPr>
                <w:szCs w:val="21"/>
              </w:rPr>
              <w:tab/>
            </w:r>
            <w:r w:rsidRPr="001548D7">
              <w:rPr>
                <w:szCs w:val="21"/>
              </w:rPr>
              <w:tab/>
            </w:r>
            <w:r w:rsidRPr="001548D7">
              <w:rPr>
                <w:szCs w:val="21"/>
              </w:rPr>
              <w:tab/>
              <w:t>RRI_I13 (RF1.2\CE.1)</w:t>
            </w:r>
            <w:r w:rsidRPr="001548D7">
              <w:rPr>
                <w:szCs w:val="21"/>
              </w:rPr>
              <w:tab/>
            </w:r>
          </w:p>
          <w:p w14:paraId="36BD3FC6" w14:textId="77777777" w:rsidR="00EF5D5A" w:rsidRPr="001548D7" w:rsidRDefault="00EF5D5A" w:rsidP="001C76CB">
            <w:pPr>
              <w:pStyle w:val="DHHStabletext"/>
              <w:spacing w:before="0" w:after="0" w:line="276" w:lineRule="auto"/>
              <w:rPr>
                <w:szCs w:val="21"/>
              </w:rPr>
            </w:pPr>
            <w:r w:rsidRPr="001548D7">
              <w:rPr>
                <w:szCs w:val="21"/>
              </w:rPr>
              <w:t>Referral In (delete)</w:t>
            </w:r>
            <w:r w:rsidRPr="001548D7">
              <w:rPr>
                <w:szCs w:val="21"/>
              </w:rPr>
              <w:tab/>
            </w:r>
            <w:r w:rsidRPr="001548D7">
              <w:rPr>
                <w:szCs w:val="21"/>
              </w:rPr>
              <w:tab/>
            </w:r>
            <w:r w:rsidRPr="001548D7">
              <w:rPr>
                <w:szCs w:val="21"/>
              </w:rPr>
              <w:tab/>
              <w:t>RRI_I14 (RF1.2\CE.1)</w:t>
            </w:r>
          </w:p>
        </w:tc>
      </w:tr>
      <w:tr w:rsidR="001C76CB" w:rsidRPr="001548D7" w14:paraId="177C7554" w14:textId="77777777" w:rsidTr="008A40EB">
        <w:tc>
          <w:tcPr>
            <w:tcW w:w="2127" w:type="dxa"/>
          </w:tcPr>
          <w:p w14:paraId="12E221D9" w14:textId="77777777" w:rsidR="001C76CB" w:rsidRPr="001548D7" w:rsidRDefault="001C76CB" w:rsidP="001C76CB">
            <w:pPr>
              <w:pStyle w:val="DHHStabletext"/>
              <w:spacing w:before="0" w:after="0"/>
              <w:rPr>
                <w:b/>
                <w:bCs/>
                <w:szCs w:val="21"/>
              </w:rPr>
            </w:pPr>
          </w:p>
        </w:tc>
        <w:tc>
          <w:tcPr>
            <w:tcW w:w="7778" w:type="dxa"/>
            <w:gridSpan w:val="2"/>
          </w:tcPr>
          <w:p w14:paraId="083940ED" w14:textId="77777777" w:rsidR="001C76CB" w:rsidRPr="001548D7" w:rsidRDefault="001C76CB" w:rsidP="001C76CB">
            <w:pPr>
              <w:pStyle w:val="DHHStabletext"/>
              <w:spacing w:before="0" w:after="0"/>
              <w:rPr>
                <w:b/>
                <w:bCs/>
                <w:szCs w:val="21"/>
              </w:rPr>
            </w:pPr>
          </w:p>
        </w:tc>
      </w:tr>
      <w:tr w:rsidR="00EF5D5A" w:rsidRPr="001548D7" w14:paraId="5EE91796" w14:textId="77777777" w:rsidTr="008A40EB">
        <w:tc>
          <w:tcPr>
            <w:tcW w:w="2127" w:type="dxa"/>
          </w:tcPr>
          <w:p w14:paraId="7D7F7335" w14:textId="77777777" w:rsidR="00EF5D5A" w:rsidRPr="001548D7" w:rsidRDefault="00EF5D5A" w:rsidP="001C76CB">
            <w:pPr>
              <w:pStyle w:val="DHHStabletext"/>
              <w:spacing w:before="0" w:after="0" w:line="276" w:lineRule="auto"/>
              <w:rPr>
                <w:b/>
                <w:bCs/>
                <w:szCs w:val="21"/>
              </w:rPr>
            </w:pPr>
            <w:r w:rsidRPr="001548D7">
              <w:rPr>
                <w:b/>
                <w:bCs/>
                <w:szCs w:val="21"/>
              </w:rPr>
              <w:t>Reported by</w:t>
            </w:r>
          </w:p>
        </w:tc>
        <w:tc>
          <w:tcPr>
            <w:tcW w:w="7778" w:type="dxa"/>
            <w:gridSpan w:val="2"/>
          </w:tcPr>
          <w:p w14:paraId="1D73B862" w14:textId="77777777" w:rsidR="00EF5D5A" w:rsidRPr="001548D7" w:rsidRDefault="00EF5D5A" w:rsidP="001C76CB">
            <w:pPr>
              <w:pStyle w:val="DHHStabletext"/>
              <w:spacing w:before="0" w:after="0" w:line="276" w:lineRule="auto"/>
              <w:rPr>
                <w:szCs w:val="21"/>
              </w:rPr>
            </w:pPr>
            <w:r w:rsidRPr="001548D7">
              <w:rPr>
                <w:szCs w:val="21"/>
              </w:rPr>
              <w:t>Specialist Clinics (Outpatients)</w:t>
            </w:r>
          </w:p>
          <w:p w14:paraId="7B755274" w14:textId="77777777" w:rsidR="00EF5D5A" w:rsidRPr="001548D7" w:rsidRDefault="00EF5D5A" w:rsidP="001C76CB">
            <w:pPr>
              <w:pStyle w:val="DHHStabletext"/>
              <w:spacing w:before="0" w:after="0" w:line="276" w:lineRule="auto"/>
              <w:rPr>
                <w:szCs w:val="21"/>
              </w:rPr>
            </w:pPr>
            <w:r w:rsidRPr="001548D7">
              <w:rPr>
                <w:szCs w:val="21"/>
              </w:rPr>
              <w:t>Palliative Care</w:t>
            </w:r>
          </w:p>
        </w:tc>
      </w:tr>
      <w:tr w:rsidR="00EF5D5A" w:rsidRPr="001548D7" w14:paraId="52E1E4EF" w14:textId="77777777" w:rsidTr="008A40EB">
        <w:tc>
          <w:tcPr>
            <w:tcW w:w="2127" w:type="dxa"/>
          </w:tcPr>
          <w:p w14:paraId="2F3AC19D" w14:textId="77777777" w:rsidR="00EF5D5A" w:rsidRPr="001548D7" w:rsidRDefault="00EF5D5A" w:rsidP="008A40EB">
            <w:pPr>
              <w:pStyle w:val="DHHStabletext"/>
              <w:rPr>
                <w:b/>
                <w:bCs/>
                <w:szCs w:val="21"/>
              </w:rPr>
            </w:pPr>
            <w:r w:rsidRPr="001548D7">
              <w:rPr>
                <w:b/>
                <w:bCs/>
                <w:szCs w:val="21"/>
              </w:rPr>
              <w:t>Reported for</w:t>
            </w:r>
          </w:p>
        </w:tc>
        <w:tc>
          <w:tcPr>
            <w:tcW w:w="7778" w:type="dxa"/>
            <w:gridSpan w:val="2"/>
          </w:tcPr>
          <w:p w14:paraId="7C2281FE" w14:textId="77777777" w:rsidR="00EF5D5A" w:rsidRPr="001548D7" w:rsidRDefault="00EF5D5A" w:rsidP="008A40EB">
            <w:pPr>
              <w:pStyle w:val="DHHStabletext"/>
              <w:rPr>
                <w:szCs w:val="21"/>
              </w:rPr>
            </w:pPr>
            <w:r w:rsidRPr="001548D7">
              <w:rPr>
                <w:szCs w:val="21"/>
              </w:rPr>
              <w:t>Referrals received during the current reporting period.</w:t>
            </w:r>
          </w:p>
        </w:tc>
      </w:tr>
      <w:tr w:rsidR="00EF5D5A" w:rsidRPr="001548D7" w14:paraId="66610A75" w14:textId="77777777" w:rsidTr="008A40EB">
        <w:tc>
          <w:tcPr>
            <w:tcW w:w="2127" w:type="dxa"/>
          </w:tcPr>
          <w:p w14:paraId="3F1881D0" w14:textId="77777777" w:rsidR="00EF5D5A" w:rsidRPr="001548D7" w:rsidRDefault="00EF5D5A" w:rsidP="008A40EB">
            <w:pPr>
              <w:pStyle w:val="DHHStabletext"/>
              <w:rPr>
                <w:b/>
                <w:bCs/>
                <w:szCs w:val="21"/>
              </w:rPr>
            </w:pPr>
            <w:r w:rsidRPr="001548D7">
              <w:rPr>
                <w:b/>
                <w:bCs/>
                <w:szCs w:val="21"/>
              </w:rPr>
              <w:t>Reported when</w:t>
            </w:r>
          </w:p>
        </w:tc>
        <w:tc>
          <w:tcPr>
            <w:tcW w:w="7778" w:type="dxa"/>
            <w:gridSpan w:val="2"/>
          </w:tcPr>
          <w:p w14:paraId="2A38CC00" w14:textId="77777777" w:rsidR="00EF5D5A" w:rsidRPr="001548D7" w:rsidRDefault="00EF5D5A" w:rsidP="008A40EB">
            <w:pPr>
              <w:pStyle w:val="DHHStabletext"/>
              <w:rPr>
                <w:b/>
                <w:bCs/>
                <w:szCs w:val="21"/>
              </w:rPr>
            </w:pPr>
            <w:r w:rsidRPr="001548D7">
              <w:rPr>
                <w:b/>
                <w:bCs/>
                <w:szCs w:val="21"/>
              </w:rPr>
              <w:t>All Programs, not elsewhere specified</w:t>
            </w:r>
          </w:p>
          <w:p w14:paraId="5FF6E1C2" w14:textId="77777777" w:rsidR="00EF5D5A" w:rsidRPr="001548D7" w:rsidRDefault="00EF5D5A" w:rsidP="008A40EB">
            <w:pPr>
              <w:pStyle w:val="DHHStabletext"/>
              <w:rPr>
                <w:szCs w:val="21"/>
              </w:rPr>
            </w:pPr>
            <w:r w:rsidRPr="001548D7">
              <w:rPr>
                <w:szCs w:val="21"/>
              </w:rPr>
              <w:t>The current reporting period for this item is the calendar month in which the following events or data elements fall:</w:t>
            </w:r>
          </w:p>
          <w:p w14:paraId="5F3C0BB6" w14:textId="77777777" w:rsidR="00EF5D5A" w:rsidRDefault="00EF5D5A" w:rsidP="008A40EB">
            <w:pPr>
              <w:pStyle w:val="DHHStabletext"/>
              <w:rPr>
                <w:szCs w:val="21"/>
              </w:rPr>
            </w:pPr>
            <w:r w:rsidRPr="001548D7">
              <w:rPr>
                <w:szCs w:val="21"/>
              </w:rPr>
              <w:t>Referral In Received Date (Mandatory)</w:t>
            </w:r>
          </w:p>
          <w:p w14:paraId="7CD7DFB1" w14:textId="77777777" w:rsidR="002F0ECB" w:rsidRPr="002F0ECB" w:rsidRDefault="002F0ECB" w:rsidP="002F0ECB">
            <w:pPr>
              <w:pStyle w:val="DHHStabletext"/>
              <w:rPr>
                <w:szCs w:val="21"/>
              </w:rPr>
            </w:pPr>
            <w:r w:rsidRPr="002F0ECB">
              <w:rPr>
                <w:szCs w:val="21"/>
              </w:rPr>
              <w:t>Referral in Outcome (Mandatory)</w:t>
            </w:r>
          </w:p>
          <w:p w14:paraId="2EED72FC" w14:textId="00AD82C4" w:rsidR="002F0ECB" w:rsidRPr="001548D7" w:rsidRDefault="002F0ECB" w:rsidP="002F0ECB">
            <w:pPr>
              <w:pStyle w:val="DHHStabletext"/>
              <w:rPr>
                <w:szCs w:val="21"/>
              </w:rPr>
            </w:pPr>
            <w:r w:rsidRPr="002F0ECB">
              <w:rPr>
                <w:szCs w:val="21"/>
              </w:rPr>
              <w:t>Referral in Outcome Date (Mandatory)</w:t>
            </w:r>
          </w:p>
        </w:tc>
      </w:tr>
      <w:tr w:rsidR="00EF5D5A" w:rsidRPr="001548D7" w14:paraId="65A990D8" w14:textId="77777777" w:rsidTr="008A40EB">
        <w:trPr>
          <w:trHeight w:hRule="exact" w:val="284"/>
        </w:trPr>
        <w:tc>
          <w:tcPr>
            <w:tcW w:w="2127" w:type="dxa"/>
            <w:vAlign w:val="center"/>
          </w:tcPr>
          <w:p w14:paraId="33DB0D56" w14:textId="77777777" w:rsidR="00EF5D5A" w:rsidRPr="001548D7" w:rsidRDefault="00EF5D5A" w:rsidP="008A40EB">
            <w:pPr>
              <w:pStyle w:val="DHHStabletext"/>
              <w:spacing w:before="0" w:after="0"/>
              <w:rPr>
                <w:b/>
                <w:bCs/>
                <w:szCs w:val="21"/>
              </w:rPr>
            </w:pPr>
            <w:r w:rsidRPr="001548D7">
              <w:rPr>
                <w:b/>
                <w:bCs/>
                <w:szCs w:val="21"/>
              </w:rPr>
              <w:t>Value domain</w:t>
            </w:r>
          </w:p>
        </w:tc>
        <w:tc>
          <w:tcPr>
            <w:tcW w:w="7778" w:type="dxa"/>
            <w:gridSpan w:val="2"/>
            <w:vAlign w:val="center"/>
          </w:tcPr>
          <w:p w14:paraId="759B661E" w14:textId="77777777" w:rsidR="00EF5D5A" w:rsidRPr="001548D7" w:rsidRDefault="00EF5D5A" w:rsidP="008A40EB">
            <w:pPr>
              <w:pStyle w:val="DHHStabletext"/>
              <w:spacing w:before="0" w:after="0"/>
              <w:rPr>
                <w:szCs w:val="21"/>
              </w:rPr>
            </w:pPr>
            <w:r w:rsidRPr="001548D7">
              <w:rPr>
                <w:szCs w:val="21"/>
              </w:rPr>
              <w:t>Enumerated</w:t>
            </w:r>
          </w:p>
        </w:tc>
      </w:tr>
      <w:tr w:rsidR="00EF5D5A" w:rsidRPr="001548D7" w14:paraId="60556123" w14:textId="77777777" w:rsidTr="008A40EB">
        <w:trPr>
          <w:trHeight w:hRule="exact" w:val="284"/>
        </w:trPr>
        <w:tc>
          <w:tcPr>
            <w:tcW w:w="2127" w:type="dxa"/>
            <w:vAlign w:val="center"/>
          </w:tcPr>
          <w:p w14:paraId="3526A9BA" w14:textId="77777777" w:rsidR="00EF5D5A" w:rsidRPr="001548D7" w:rsidRDefault="00EF5D5A" w:rsidP="008A40EB">
            <w:pPr>
              <w:pStyle w:val="DHHStabletext"/>
              <w:spacing w:before="0" w:after="0"/>
              <w:jc w:val="right"/>
              <w:rPr>
                <w:b/>
                <w:bCs/>
                <w:szCs w:val="21"/>
              </w:rPr>
            </w:pPr>
          </w:p>
        </w:tc>
        <w:tc>
          <w:tcPr>
            <w:tcW w:w="7778" w:type="dxa"/>
            <w:gridSpan w:val="2"/>
            <w:vAlign w:val="center"/>
          </w:tcPr>
          <w:p w14:paraId="274A16B2" w14:textId="77777777" w:rsidR="00EF5D5A" w:rsidRPr="001548D7" w:rsidRDefault="00EF5D5A" w:rsidP="008A40EB">
            <w:pPr>
              <w:pStyle w:val="DHHStabletext"/>
              <w:spacing w:before="0" w:after="0"/>
              <w:rPr>
                <w:szCs w:val="21"/>
              </w:rPr>
            </w:pPr>
            <w:r w:rsidRPr="001548D7">
              <w:rPr>
                <w:szCs w:val="21"/>
              </w:rPr>
              <w:t xml:space="preserve">Table identifier </w:t>
            </w:r>
            <w:r w:rsidRPr="001548D7">
              <w:rPr>
                <w:szCs w:val="21"/>
              </w:rPr>
              <w:tab/>
              <w:t>HL70280</w:t>
            </w:r>
          </w:p>
        </w:tc>
      </w:tr>
      <w:tr w:rsidR="00EF5D5A" w:rsidRPr="001548D7" w14:paraId="34FCBA6A" w14:textId="77777777" w:rsidTr="008A40EB">
        <w:trPr>
          <w:trHeight w:hRule="exact" w:val="284"/>
        </w:trPr>
        <w:tc>
          <w:tcPr>
            <w:tcW w:w="2127" w:type="dxa"/>
            <w:vAlign w:val="center"/>
          </w:tcPr>
          <w:p w14:paraId="467C5794" w14:textId="77777777" w:rsidR="00EF5D5A" w:rsidRPr="001548D7" w:rsidRDefault="00EF5D5A" w:rsidP="008A40EB">
            <w:pPr>
              <w:pStyle w:val="DHHStabletext"/>
              <w:spacing w:before="0" w:after="0"/>
              <w:jc w:val="right"/>
              <w:rPr>
                <w:b/>
                <w:bCs/>
                <w:szCs w:val="21"/>
              </w:rPr>
            </w:pPr>
          </w:p>
        </w:tc>
        <w:tc>
          <w:tcPr>
            <w:tcW w:w="7778" w:type="dxa"/>
            <w:gridSpan w:val="2"/>
            <w:vAlign w:val="center"/>
          </w:tcPr>
          <w:p w14:paraId="2B3896C4" w14:textId="77777777" w:rsidR="00EF5D5A" w:rsidRPr="001548D7" w:rsidRDefault="00EF5D5A" w:rsidP="008A40EB">
            <w:pPr>
              <w:pStyle w:val="DHHStabletext"/>
              <w:spacing w:before="0" w:after="0"/>
              <w:rPr>
                <w:szCs w:val="21"/>
              </w:rPr>
            </w:pPr>
            <w:r w:rsidRPr="001548D7">
              <w:rPr>
                <w:b/>
                <w:bCs/>
                <w:szCs w:val="21"/>
              </w:rPr>
              <w:t>Code</w:t>
            </w:r>
            <w:r w:rsidRPr="001548D7">
              <w:rPr>
                <w:b/>
                <w:bCs/>
                <w:szCs w:val="21"/>
              </w:rPr>
              <w:tab/>
            </w:r>
            <w:r w:rsidRPr="001548D7">
              <w:rPr>
                <w:b/>
                <w:bCs/>
                <w:szCs w:val="21"/>
              </w:rPr>
              <w:tab/>
              <w:t>Descriptor</w:t>
            </w:r>
          </w:p>
        </w:tc>
      </w:tr>
      <w:tr w:rsidR="00EF5D5A" w:rsidRPr="001548D7" w14:paraId="44987FF1" w14:textId="77777777" w:rsidTr="008A40EB">
        <w:trPr>
          <w:trHeight w:hRule="exact" w:val="284"/>
        </w:trPr>
        <w:tc>
          <w:tcPr>
            <w:tcW w:w="2127" w:type="dxa"/>
            <w:vAlign w:val="center"/>
          </w:tcPr>
          <w:p w14:paraId="5E884CD9" w14:textId="77777777" w:rsidR="00EF5D5A" w:rsidRPr="00EE6CAB" w:rsidRDefault="00EF5D5A" w:rsidP="008A40EB">
            <w:pPr>
              <w:pStyle w:val="DHHStabletext"/>
              <w:spacing w:before="0" w:after="0"/>
              <w:jc w:val="right"/>
              <w:rPr>
                <w:b/>
                <w:bCs/>
                <w:szCs w:val="21"/>
              </w:rPr>
            </w:pPr>
            <w:r w:rsidRPr="00EE6CAB">
              <w:rPr>
                <w:b/>
                <w:bCs/>
                <w:szCs w:val="21"/>
              </w:rPr>
              <w:t>*OP</w:t>
            </w:r>
          </w:p>
        </w:tc>
        <w:tc>
          <w:tcPr>
            <w:tcW w:w="7778" w:type="dxa"/>
            <w:gridSpan w:val="2"/>
            <w:vAlign w:val="center"/>
          </w:tcPr>
          <w:p w14:paraId="2DF90098" w14:textId="77777777" w:rsidR="00EF5D5A" w:rsidRPr="00EE6CAB" w:rsidRDefault="00EF5D5A" w:rsidP="008A40EB">
            <w:pPr>
              <w:pStyle w:val="DHHStabletext"/>
              <w:spacing w:before="0" w:after="0"/>
              <w:rPr>
                <w:szCs w:val="21"/>
              </w:rPr>
            </w:pPr>
            <w:r w:rsidRPr="00EE6CAB">
              <w:rPr>
                <w:szCs w:val="21"/>
              </w:rPr>
              <w:t>1</w:t>
            </w:r>
            <w:r w:rsidRPr="00EE6CAB">
              <w:rPr>
                <w:szCs w:val="21"/>
              </w:rPr>
              <w:tab/>
            </w:r>
            <w:r w:rsidRPr="00EE6CAB">
              <w:rPr>
                <w:szCs w:val="21"/>
              </w:rPr>
              <w:tab/>
              <w:t>Urgent</w:t>
            </w:r>
          </w:p>
        </w:tc>
      </w:tr>
      <w:tr w:rsidR="00EF5D5A" w:rsidRPr="001548D7" w14:paraId="2C969F46" w14:textId="77777777" w:rsidTr="008A40EB">
        <w:trPr>
          <w:trHeight w:hRule="exact" w:val="284"/>
        </w:trPr>
        <w:tc>
          <w:tcPr>
            <w:tcW w:w="2127" w:type="dxa"/>
            <w:vAlign w:val="center"/>
          </w:tcPr>
          <w:p w14:paraId="29710749" w14:textId="77777777" w:rsidR="00EF5D5A" w:rsidRPr="00EE6CAB" w:rsidRDefault="00EF5D5A" w:rsidP="008A40EB">
            <w:pPr>
              <w:pStyle w:val="DHHStabletext"/>
              <w:spacing w:before="0" w:after="0"/>
              <w:jc w:val="right"/>
              <w:rPr>
                <w:b/>
                <w:bCs/>
                <w:szCs w:val="21"/>
              </w:rPr>
            </w:pPr>
            <w:r w:rsidRPr="00EE6CAB">
              <w:rPr>
                <w:b/>
                <w:bCs/>
                <w:szCs w:val="21"/>
              </w:rPr>
              <w:t>*OP</w:t>
            </w:r>
          </w:p>
        </w:tc>
        <w:tc>
          <w:tcPr>
            <w:tcW w:w="7778" w:type="dxa"/>
            <w:gridSpan w:val="2"/>
            <w:vAlign w:val="center"/>
          </w:tcPr>
          <w:p w14:paraId="703140FA" w14:textId="77777777" w:rsidR="00EF5D5A" w:rsidRPr="00EE6CAB" w:rsidRDefault="00EF5D5A" w:rsidP="008A40EB">
            <w:pPr>
              <w:pStyle w:val="DHHStabletext"/>
              <w:spacing w:before="0" w:after="0"/>
              <w:rPr>
                <w:szCs w:val="21"/>
              </w:rPr>
            </w:pPr>
            <w:r w:rsidRPr="00EE6CAB">
              <w:rPr>
                <w:szCs w:val="21"/>
              </w:rPr>
              <w:t>2</w:t>
            </w:r>
            <w:r w:rsidRPr="00EE6CAB">
              <w:rPr>
                <w:szCs w:val="21"/>
              </w:rPr>
              <w:tab/>
            </w:r>
            <w:r w:rsidRPr="00EE6CAB">
              <w:rPr>
                <w:szCs w:val="21"/>
              </w:rPr>
              <w:tab/>
              <w:t>Routine</w:t>
            </w:r>
          </w:p>
        </w:tc>
      </w:tr>
      <w:tr w:rsidR="00EF5D5A" w:rsidRPr="001548D7" w14:paraId="5D1B0238" w14:textId="77777777" w:rsidTr="008A40EB">
        <w:trPr>
          <w:trHeight w:hRule="exact" w:val="284"/>
        </w:trPr>
        <w:tc>
          <w:tcPr>
            <w:tcW w:w="2127" w:type="dxa"/>
            <w:vAlign w:val="center"/>
          </w:tcPr>
          <w:p w14:paraId="2968FC00" w14:textId="77777777" w:rsidR="00EF5D5A" w:rsidRPr="001548D7" w:rsidRDefault="00EF5D5A" w:rsidP="008A40EB">
            <w:pPr>
              <w:pStyle w:val="DHHStabletext"/>
              <w:spacing w:before="0" w:after="0"/>
              <w:jc w:val="right"/>
              <w:rPr>
                <w:b/>
                <w:bCs/>
                <w:szCs w:val="21"/>
              </w:rPr>
            </w:pPr>
            <w:r w:rsidRPr="001548D7">
              <w:rPr>
                <w:b/>
                <w:bCs/>
                <w:szCs w:val="21"/>
              </w:rPr>
              <w:t>*PC</w:t>
            </w:r>
          </w:p>
        </w:tc>
        <w:tc>
          <w:tcPr>
            <w:tcW w:w="7778" w:type="dxa"/>
            <w:gridSpan w:val="2"/>
            <w:vAlign w:val="center"/>
          </w:tcPr>
          <w:p w14:paraId="3B984EFD" w14:textId="77777777" w:rsidR="00EF5D5A" w:rsidRPr="001548D7" w:rsidRDefault="00EF5D5A" w:rsidP="008A40EB">
            <w:pPr>
              <w:pStyle w:val="DHHStabletext"/>
              <w:spacing w:before="0" w:after="0"/>
              <w:rPr>
                <w:szCs w:val="21"/>
              </w:rPr>
            </w:pPr>
            <w:r w:rsidRPr="001548D7">
              <w:rPr>
                <w:szCs w:val="21"/>
              </w:rPr>
              <w:t xml:space="preserve">A </w:t>
            </w:r>
            <w:r w:rsidRPr="001548D7">
              <w:rPr>
                <w:szCs w:val="21"/>
              </w:rPr>
              <w:tab/>
            </w:r>
            <w:r w:rsidRPr="001548D7">
              <w:rPr>
                <w:szCs w:val="21"/>
              </w:rPr>
              <w:tab/>
              <w:t>Within 24 hours</w:t>
            </w:r>
          </w:p>
        </w:tc>
      </w:tr>
      <w:tr w:rsidR="00EF5D5A" w:rsidRPr="001548D7" w14:paraId="01785CC3" w14:textId="77777777" w:rsidTr="008A40EB">
        <w:trPr>
          <w:trHeight w:hRule="exact" w:val="284"/>
        </w:trPr>
        <w:tc>
          <w:tcPr>
            <w:tcW w:w="2127" w:type="dxa"/>
            <w:vAlign w:val="center"/>
          </w:tcPr>
          <w:p w14:paraId="70311507" w14:textId="77777777" w:rsidR="00EF5D5A" w:rsidRPr="001548D7" w:rsidRDefault="00EF5D5A" w:rsidP="008A40EB">
            <w:pPr>
              <w:pStyle w:val="DHHStabletext"/>
              <w:spacing w:before="0" w:after="0"/>
              <w:jc w:val="right"/>
              <w:rPr>
                <w:b/>
                <w:bCs/>
                <w:szCs w:val="21"/>
              </w:rPr>
            </w:pPr>
            <w:r w:rsidRPr="001548D7">
              <w:rPr>
                <w:b/>
                <w:bCs/>
                <w:szCs w:val="21"/>
              </w:rPr>
              <w:t>*PC</w:t>
            </w:r>
          </w:p>
        </w:tc>
        <w:tc>
          <w:tcPr>
            <w:tcW w:w="7778" w:type="dxa"/>
            <w:gridSpan w:val="2"/>
            <w:vAlign w:val="center"/>
          </w:tcPr>
          <w:p w14:paraId="2600A2F5" w14:textId="77777777" w:rsidR="00EF5D5A" w:rsidRPr="001548D7" w:rsidRDefault="00EF5D5A" w:rsidP="008A40EB">
            <w:pPr>
              <w:pStyle w:val="DHHStabletext"/>
              <w:spacing w:before="0" w:after="0"/>
              <w:rPr>
                <w:szCs w:val="21"/>
              </w:rPr>
            </w:pPr>
            <w:r w:rsidRPr="001548D7">
              <w:rPr>
                <w:szCs w:val="21"/>
              </w:rPr>
              <w:t>B</w:t>
            </w:r>
            <w:r w:rsidRPr="001548D7">
              <w:rPr>
                <w:szCs w:val="21"/>
              </w:rPr>
              <w:tab/>
            </w:r>
            <w:r w:rsidRPr="001548D7">
              <w:rPr>
                <w:szCs w:val="21"/>
              </w:rPr>
              <w:tab/>
              <w:t>2-5 days</w:t>
            </w:r>
          </w:p>
        </w:tc>
      </w:tr>
      <w:tr w:rsidR="00EF5D5A" w:rsidRPr="001548D7" w14:paraId="34FD3733" w14:textId="77777777" w:rsidTr="008A40EB">
        <w:trPr>
          <w:trHeight w:hRule="exact" w:val="284"/>
        </w:trPr>
        <w:tc>
          <w:tcPr>
            <w:tcW w:w="2127" w:type="dxa"/>
            <w:vAlign w:val="center"/>
          </w:tcPr>
          <w:p w14:paraId="018B4A75" w14:textId="77777777" w:rsidR="00EF5D5A" w:rsidRPr="001548D7" w:rsidRDefault="00EF5D5A" w:rsidP="008A40EB">
            <w:pPr>
              <w:pStyle w:val="DHHStabletext"/>
              <w:spacing w:before="0" w:after="0"/>
              <w:jc w:val="right"/>
              <w:rPr>
                <w:b/>
                <w:bCs/>
                <w:szCs w:val="21"/>
              </w:rPr>
            </w:pPr>
            <w:r w:rsidRPr="001548D7">
              <w:rPr>
                <w:b/>
                <w:bCs/>
                <w:szCs w:val="21"/>
              </w:rPr>
              <w:t>*PC</w:t>
            </w:r>
          </w:p>
        </w:tc>
        <w:tc>
          <w:tcPr>
            <w:tcW w:w="7778" w:type="dxa"/>
            <w:gridSpan w:val="2"/>
            <w:vAlign w:val="center"/>
          </w:tcPr>
          <w:p w14:paraId="57B42506" w14:textId="77777777" w:rsidR="00EF5D5A" w:rsidRPr="001548D7" w:rsidRDefault="00EF5D5A" w:rsidP="008A40EB">
            <w:pPr>
              <w:pStyle w:val="DHHStabletext"/>
              <w:spacing w:before="0" w:after="0"/>
              <w:rPr>
                <w:szCs w:val="21"/>
              </w:rPr>
            </w:pPr>
            <w:r w:rsidRPr="001548D7">
              <w:rPr>
                <w:szCs w:val="21"/>
              </w:rPr>
              <w:t>C</w:t>
            </w:r>
            <w:r w:rsidRPr="001548D7">
              <w:rPr>
                <w:szCs w:val="21"/>
              </w:rPr>
              <w:tab/>
            </w:r>
            <w:r w:rsidRPr="001548D7">
              <w:rPr>
                <w:szCs w:val="21"/>
              </w:rPr>
              <w:tab/>
              <w:t>6-10 days</w:t>
            </w:r>
          </w:p>
        </w:tc>
      </w:tr>
      <w:tr w:rsidR="00EF5D5A" w:rsidRPr="001548D7" w14:paraId="19542A04" w14:textId="77777777" w:rsidTr="008A40EB">
        <w:trPr>
          <w:trHeight w:hRule="exact" w:val="284"/>
        </w:trPr>
        <w:tc>
          <w:tcPr>
            <w:tcW w:w="2127" w:type="dxa"/>
            <w:vAlign w:val="center"/>
          </w:tcPr>
          <w:p w14:paraId="713B6CDA" w14:textId="77777777" w:rsidR="00EF5D5A" w:rsidRPr="001548D7" w:rsidRDefault="00EF5D5A" w:rsidP="008A40EB">
            <w:pPr>
              <w:pStyle w:val="DHHStabletext"/>
              <w:spacing w:before="0" w:after="0"/>
              <w:jc w:val="right"/>
              <w:rPr>
                <w:b/>
                <w:bCs/>
                <w:szCs w:val="21"/>
              </w:rPr>
            </w:pPr>
            <w:r w:rsidRPr="001548D7">
              <w:rPr>
                <w:b/>
                <w:bCs/>
                <w:szCs w:val="21"/>
              </w:rPr>
              <w:t>*PC</w:t>
            </w:r>
          </w:p>
        </w:tc>
        <w:tc>
          <w:tcPr>
            <w:tcW w:w="7778" w:type="dxa"/>
            <w:gridSpan w:val="2"/>
            <w:vAlign w:val="center"/>
          </w:tcPr>
          <w:p w14:paraId="0FCBD26C" w14:textId="4A64AC48" w:rsidR="00EF5D5A" w:rsidRPr="001548D7" w:rsidRDefault="00EF5D5A" w:rsidP="008A40EB">
            <w:pPr>
              <w:pStyle w:val="DHHStabletext"/>
              <w:spacing w:before="0" w:after="0"/>
              <w:rPr>
                <w:szCs w:val="21"/>
              </w:rPr>
            </w:pPr>
            <w:r w:rsidRPr="001548D7">
              <w:rPr>
                <w:szCs w:val="21"/>
              </w:rPr>
              <w:t>D</w:t>
            </w:r>
            <w:r w:rsidRPr="001548D7">
              <w:rPr>
                <w:szCs w:val="21"/>
              </w:rPr>
              <w:tab/>
            </w:r>
            <w:r w:rsidRPr="001548D7">
              <w:rPr>
                <w:szCs w:val="21"/>
              </w:rPr>
              <w:tab/>
              <w:t>Within 6 weeks</w:t>
            </w:r>
          </w:p>
        </w:tc>
      </w:tr>
      <w:tr w:rsidR="00EF5D5A" w:rsidRPr="001548D7" w14:paraId="030703DC" w14:textId="77777777" w:rsidTr="008A40EB">
        <w:trPr>
          <w:trHeight w:hRule="exact" w:val="284"/>
        </w:trPr>
        <w:tc>
          <w:tcPr>
            <w:tcW w:w="2127" w:type="dxa"/>
            <w:vAlign w:val="center"/>
          </w:tcPr>
          <w:p w14:paraId="4CDC9872" w14:textId="77777777" w:rsidR="00EF5D5A" w:rsidRPr="001548D7" w:rsidRDefault="00EF5D5A" w:rsidP="008A40EB">
            <w:pPr>
              <w:pStyle w:val="DHHStabletext"/>
              <w:spacing w:before="0" w:after="0"/>
              <w:jc w:val="right"/>
              <w:rPr>
                <w:b/>
                <w:bCs/>
                <w:szCs w:val="21"/>
              </w:rPr>
            </w:pPr>
            <w:r w:rsidRPr="001548D7">
              <w:rPr>
                <w:b/>
                <w:bCs/>
                <w:szCs w:val="21"/>
              </w:rPr>
              <w:t>*PC</w:t>
            </w:r>
          </w:p>
        </w:tc>
        <w:tc>
          <w:tcPr>
            <w:tcW w:w="7778" w:type="dxa"/>
            <w:gridSpan w:val="2"/>
            <w:vAlign w:val="center"/>
          </w:tcPr>
          <w:p w14:paraId="45D121B5" w14:textId="77777777" w:rsidR="00EF5D5A" w:rsidRPr="001548D7" w:rsidRDefault="00EF5D5A" w:rsidP="008A40EB">
            <w:pPr>
              <w:pStyle w:val="DHHStabletext"/>
              <w:spacing w:before="0" w:after="0"/>
              <w:rPr>
                <w:szCs w:val="21"/>
              </w:rPr>
            </w:pPr>
            <w:r w:rsidRPr="001548D7">
              <w:rPr>
                <w:szCs w:val="21"/>
              </w:rPr>
              <w:t>E</w:t>
            </w:r>
            <w:r w:rsidRPr="001548D7">
              <w:rPr>
                <w:szCs w:val="21"/>
              </w:rPr>
              <w:tab/>
            </w:r>
            <w:r w:rsidRPr="001548D7">
              <w:rPr>
                <w:szCs w:val="21"/>
              </w:rPr>
              <w:tab/>
              <w:t>Not ready for admission</w:t>
            </w:r>
          </w:p>
        </w:tc>
      </w:tr>
      <w:tr w:rsidR="00EF5D5A" w:rsidRPr="001548D7" w14:paraId="7D025775" w14:textId="77777777" w:rsidTr="008A40EB">
        <w:trPr>
          <w:trHeight w:hRule="exact" w:val="284"/>
        </w:trPr>
        <w:tc>
          <w:tcPr>
            <w:tcW w:w="2127" w:type="dxa"/>
            <w:vAlign w:val="center"/>
          </w:tcPr>
          <w:p w14:paraId="3F2BC000" w14:textId="77777777" w:rsidR="00EF5D5A" w:rsidRPr="001548D7" w:rsidRDefault="00EF5D5A" w:rsidP="008A40EB">
            <w:pPr>
              <w:pStyle w:val="DHHStabletext"/>
              <w:spacing w:before="0" w:after="120"/>
              <w:jc w:val="right"/>
              <w:rPr>
                <w:b/>
                <w:bCs/>
                <w:szCs w:val="21"/>
              </w:rPr>
            </w:pPr>
            <w:r w:rsidRPr="001548D7">
              <w:rPr>
                <w:b/>
                <w:bCs/>
                <w:szCs w:val="21"/>
              </w:rPr>
              <w:t>*PC</w:t>
            </w:r>
          </w:p>
        </w:tc>
        <w:tc>
          <w:tcPr>
            <w:tcW w:w="7778" w:type="dxa"/>
            <w:gridSpan w:val="2"/>
            <w:vAlign w:val="center"/>
          </w:tcPr>
          <w:p w14:paraId="0C7198DF" w14:textId="77777777" w:rsidR="00EF5D5A" w:rsidRPr="001548D7" w:rsidRDefault="00EF5D5A" w:rsidP="008A40EB">
            <w:pPr>
              <w:pStyle w:val="DHHStabletext"/>
              <w:spacing w:before="0" w:after="120"/>
              <w:rPr>
                <w:szCs w:val="21"/>
              </w:rPr>
            </w:pPr>
            <w:r w:rsidRPr="001548D7">
              <w:rPr>
                <w:szCs w:val="21"/>
              </w:rPr>
              <w:t>99</w:t>
            </w:r>
            <w:r w:rsidRPr="001548D7">
              <w:rPr>
                <w:szCs w:val="21"/>
              </w:rPr>
              <w:tab/>
            </w:r>
            <w:r w:rsidRPr="001548D7">
              <w:rPr>
                <w:szCs w:val="21"/>
              </w:rPr>
              <w:tab/>
              <w:t>Not stated or unknown</w:t>
            </w:r>
            <w:r w:rsidRPr="001548D7">
              <w:rPr>
                <w:szCs w:val="21"/>
              </w:rPr>
              <w:tab/>
            </w:r>
          </w:p>
        </w:tc>
      </w:tr>
      <w:tr w:rsidR="00EF5D5A" w:rsidRPr="001548D7" w14:paraId="7C6180B0" w14:textId="77777777" w:rsidTr="008A40EB">
        <w:trPr>
          <w:trHeight w:val="312"/>
        </w:trPr>
        <w:tc>
          <w:tcPr>
            <w:tcW w:w="2127" w:type="dxa"/>
          </w:tcPr>
          <w:p w14:paraId="5DE22966" w14:textId="77777777" w:rsidR="00EF5D5A" w:rsidRPr="001548D7" w:rsidRDefault="00EF5D5A" w:rsidP="008A40EB">
            <w:pPr>
              <w:pStyle w:val="DHHStabletext"/>
              <w:rPr>
                <w:b/>
                <w:bCs/>
                <w:szCs w:val="21"/>
              </w:rPr>
            </w:pPr>
            <w:r w:rsidRPr="001548D7">
              <w:rPr>
                <w:b/>
                <w:bCs/>
                <w:szCs w:val="21"/>
              </w:rPr>
              <w:t>Reporting guide</w:t>
            </w:r>
          </w:p>
        </w:tc>
        <w:tc>
          <w:tcPr>
            <w:tcW w:w="7778" w:type="dxa"/>
            <w:gridSpan w:val="2"/>
          </w:tcPr>
          <w:p w14:paraId="485B1EAC" w14:textId="40424151" w:rsidR="00EF5D5A" w:rsidRPr="001548D7" w:rsidRDefault="00EF5D5A" w:rsidP="008A40EB">
            <w:pPr>
              <w:pStyle w:val="DHHStabletext"/>
              <w:rPr>
                <w:szCs w:val="21"/>
              </w:rPr>
            </w:pPr>
            <w:r w:rsidRPr="001548D7">
              <w:rPr>
                <w:szCs w:val="21"/>
              </w:rPr>
              <w:t xml:space="preserve">Report the Referral In Clinical Urgency Category after the triage process is completed and a Referral In Outcome is reported as either ‘010 – Referral accepted-new appointment’, ‘020 – Referral accepted-review appointment’ or </w:t>
            </w:r>
            <w:r w:rsidR="00550EB5">
              <w:rPr>
                <w:szCs w:val="21"/>
              </w:rPr>
              <w:t xml:space="preserve">‘1 Accepted or </w:t>
            </w:r>
            <w:r w:rsidRPr="001548D7">
              <w:rPr>
                <w:szCs w:val="21"/>
              </w:rPr>
              <w:t>‘3 – Referral accepted</w:t>
            </w:r>
            <w:r w:rsidR="00A33CFA">
              <w:rPr>
                <w:szCs w:val="21"/>
              </w:rPr>
              <w:t>-</w:t>
            </w:r>
            <w:r w:rsidR="007020F5">
              <w:rPr>
                <w:szCs w:val="21"/>
              </w:rPr>
              <w:t>R</w:t>
            </w:r>
            <w:r w:rsidR="007617B1">
              <w:rPr>
                <w:szCs w:val="21"/>
              </w:rPr>
              <w:t xml:space="preserve">enewed </w:t>
            </w:r>
            <w:r w:rsidR="00550EB5">
              <w:rPr>
                <w:szCs w:val="21"/>
              </w:rPr>
              <w:t>referral</w:t>
            </w:r>
            <w:r w:rsidRPr="001548D7">
              <w:rPr>
                <w:szCs w:val="21"/>
              </w:rPr>
              <w:t>.</w:t>
            </w:r>
          </w:p>
          <w:p w14:paraId="6D6D7128" w14:textId="48E6FF9E" w:rsidR="002F0ECB" w:rsidRPr="001548D7" w:rsidRDefault="00EF5D5A" w:rsidP="002F0ECB">
            <w:pPr>
              <w:pStyle w:val="DHHStabletext"/>
              <w:rPr>
                <w:szCs w:val="21"/>
              </w:rPr>
            </w:pPr>
            <w:r w:rsidRPr="001548D7">
              <w:rPr>
                <w:b/>
                <w:bCs/>
                <w:szCs w:val="21"/>
              </w:rPr>
              <w:t>For Palliative Care</w:t>
            </w:r>
            <w:r w:rsidRPr="001548D7">
              <w:rPr>
                <w:szCs w:val="21"/>
              </w:rPr>
              <w:t>:</w:t>
            </w:r>
            <w:r w:rsidR="002F0ECB" w:rsidRPr="001548D7">
              <w:rPr>
                <w:szCs w:val="21"/>
              </w:rPr>
              <w:t xml:space="preserve"> report the Referral in Clinical Urgency Category based on the clinical assessment of the urgency with which a patient should be seen. Early referrals are to be seen within six weeks.</w:t>
            </w:r>
          </w:p>
          <w:p w14:paraId="067D88B8" w14:textId="77777777" w:rsidR="00EF5D5A" w:rsidRPr="001548D7" w:rsidRDefault="00EF5D5A" w:rsidP="008A40EB">
            <w:pPr>
              <w:pStyle w:val="DHHStabletext"/>
              <w:rPr>
                <w:b/>
                <w:bCs/>
                <w:szCs w:val="21"/>
              </w:rPr>
            </w:pPr>
            <w:r w:rsidRPr="001548D7">
              <w:rPr>
                <w:b/>
                <w:bCs/>
                <w:szCs w:val="21"/>
              </w:rPr>
              <w:t>Specialist Clinics</w:t>
            </w:r>
          </w:p>
          <w:p w14:paraId="18F2A3D5" w14:textId="77777777" w:rsidR="00EF5D5A" w:rsidRPr="001548D7" w:rsidRDefault="00EF5D5A" w:rsidP="008A40EB">
            <w:pPr>
              <w:pStyle w:val="DHHStabletext"/>
              <w:rPr>
                <w:szCs w:val="21"/>
              </w:rPr>
            </w:pPr>
            <w:r w:rsidRPr="001548D7">
              <w:rPr>
                <w:szCs w:val="21"/>
              </w:rPr>
              <w:t>1 - Urgent</w:t>
            </w:r>
          </w:p>
          <w:p w14:paraId="2F83E391" w14:textId="559306B0" w:rsidR="00EF5D5A" w:rsidRDefault="00EF5D5A" w:rsidP="008A40EB">
            <w:pPr>
              <w:pStyle w:val="DHHStabletext"/>
              <w:rPr>
                <w:szCs w:val="21"/>
              </w:rPr>
            </w:pPr>
            <w:r w:rsidRPr="001548D7">
              <w:rPr>
                <w:szCs w:val="21"/>
              </w:rPr>
              <w:t>A referral is urgent if the patient has a condition that has the potential to deteriorate quickly with significant consequences for health and quality of life if not managed promptly. Use when a clinician determines that the patient should be seen in a Specialist Clinic (Outpatients) within 30 days of the receipt of the referral.</w:t>
            </w:r>
          </w:p>
          <w:p w14:paraId="71BE0C90" w14:textId="77777777" w:rsidR="00EF5D5A" w:rsidRPr="001548D7" w:rsidRDefault="00EF5D5A" w:rsidP="008A40EB">
            <w:pPr>
              <w:pStyle w:val="DHHStabletext"/>
              <w:rPr>
                <w:szCs w:val="21"/>
              </w:rPr>
            </w:pPr>
            <w:r w:rsidRPr="001548D7">
              <w:rPr>
                <w:szCs w:val="21"/>
              </w:rPr>
              <w:t>2 - Routine</w:t>
            </w:r>
          </w:p>
          <w:p w14:paraId="22F4D6D1" w14:textId="77777777" w:rsidR="00EF5D5A" w:rsidRPr="001548D7" w:rsidRDefault="00EF5D5A" w:rsidP="008A40EB">
            <w:pPr>
              <w:pStyle w:val="DHHStabletext"/>
              <w:rPr>
                <w:szCs w:val="21"/>
              </w:rPr>
            </w:pPr>
            <w:r w:rsidRPr="001548D7">
              <w:rPr>
                <w:szCs w:val="21"/>
              </w:rPr>
              <w:t>Use when a clinician determines that the patient does not need to be seen in a Specialist Clinic (Outpatients) within 30 days of the receipt of the referral.</w:t>
            </w:r>
          </w:p>
          <w:p w14:paraId="63DAF804" w14:textId="77777777" w:rsidR="00EF5D5A" w:rsidRPr="001548D7" w:rsidRDefault="00EF5D5A" w:rsidP="008A40EB">
            <w:pPr>
              <w:pStyle w:val="DHHStabletext"/>
              <w:rPr>
                <w:b/>
                <w:bCs/>
                <w:szCs w:val="21"/>
              </w:rPr>
            </w:pPr>
            <w:r w:rsidRPr="001548D7">
              <w:rPr>
                <w:b/>
                <w:bCs/>
                <w:szCs w:val="21"/>
              </w:rPr>
              <w:t>Palliative Care</w:t>
            </w:r>
          </w:p>
          <w:p w14:paraId="626998A1" w14:textId="77777777" w:rsidR="00EF5D5A" w:rsidRPr="001548D7" w:rsidRDefault="00EF5D5A" w:rsidP="008A40EB">
            <w:pPr>
              <w:pStyle w:val="DHHStabletext"/>
              <w:rPr>
                <w:szCs w:val="21"/>
              </w:rPr>
            </w:pPr>
            <w:r w:rsidRPr="001548D7">
              <w:rPr>
                <w:szCs w:val="21"/>
              </w:rPr>
              <w:t>A – Within 24 hours</w:t>
            </w:r>
          </w:p>
          <w:p w14:paraId="081136E7" w14:textId="77777777" w:rsidR="00EF5D5A" w:rsidRPr="001548D7" w:rsidRDefault="00EF5D5A" w:rsidP="008A40EB">
            <w:pPr>
              <w:pStyle w:val="DHHStabletext"/>
              <w:rPr>
                <w:szCs w:val="21"/>
              </w:rPr>
            </w:pPr>
            <w:r w:rsidRPr="001548D7">
              <w:rPr>
                <w:szCs w:val="21"/>
              </w:rPr>
              <w:t>Urgent. The client is to be seen by the service within 24 hours.</w:t>
            </w:r>
          </w:p>
          <w:p w14:paraId="1773EA4D" w14:textId="77777777" w:rsidR="00EF5D5A" w:rsidRPr="001548D7" w:rsidRDefault="00EF5D5A" w:rsidP="008A40EB">
            <w:pPr>
              <w:pStyle w:val="DHHStabletext"/>
              <w:rPr>
                <w:szCs w:val="21"/>
              </w:rPr>
            </w:pPr>
            <w:r w:rsidRPr="001548D7">
              <w:rPr>
                <w:szCs w:val="21"/>
              </w:rPr>
              <w:t>B – 2-5 days</w:t>
            </w:r>
          </w:p>
          <w:p w14:paraId="54F05028" w14:textId="77777777" w:rsidR="00EF5D5A" w:rsidRPr="001548D7" w:rsidRDefault="00EF5D5A" w:rsidP="008A40EB">
            <w:pPr>
              <w:pStyle w:val="DHHStabletext"/>
              <w:rPr>
                <w:szCs w:val="21"/>
              </w:rPr>
            </w:pPr>
            <w:r w:rsidRPr="001548D7">
              <w:rPr>
                <w:szCs w:val="21"/>
              </w:rPr>
              <w:t>The client is to be seen by the service within 2 to 5 days.</w:t>
            </w:r>
          </w:p>
          <w:p w14:paraId="223FF39D" w14:textId="77777777" w:rsidR="00EF5D5A" w:rsidRPr="001548D7" w:rsidRDefault="00EF5D5A" w:rsidP="008A40EB">
            <w:pPr>
              <w:pStyle w:val="DHHStabletext"/>
              <w:rPr>
                <w:szCs w:val="21"/>
              </w:rPr>
            </w:pPr>
            <w:r w:rsidRPr="001548D7">
              <w:rPr>
                <w:szCs w:val="21"/>
              </w:rPr>
              <w:t>C – 6-10 days</w:t>
            </w:r>
          </w:p>
          <w:p w14:paraId="0A7182CA" w14:textId="77777777" w:rsidR="00EF5D5A" w:rsidRPr="001548D7" w:rsidRDefault="00EF5D5A" w:rsidP="008A40EB">
            <w:pPr>
              <w:pStyle w:val="DHHStabletext"/>
              <w:rPr>
                <w:szCs w:val="21"/>
              </w:rPr>
            </w:pPr>
            <w:r w:rsidRPr="001548D7">
              <w:rPr>
                <w:szCs w:val="21"/>
              </w:rPr>
              <w:t>Not urgent the client is to be seen by the service within 6 to 10 days.</w:t>
            </w:r>
          </w:p>
          <w:p w14:paraId="3FB32E10" w14:textId="77777777" w:rsidR="00EF5D5A" w:rsidRPr="001548D7" w:rsidRDefault="00EF5D5A" w:rsidP="008A40EB">
            <w:pPr>
              <w:pStyle w:val="DHHStabletext"/>
              <w:rPr>
                <w:szCs w:val="21"/>
              </w:rPr>
            </w:pPr>
            <w:r w:rsidRPr="001548D7">
              <w:rPr>
                <w:szCs w:val="21"/>
              </w:rPr>
              <w:t>D – Within 6 weeks</w:t>
            </w:r>
          </w:p>
          <w:p w14:paraId="57FAFBDF" w14:textId="77777777" w:rsidR="00EF5D5A" w:rsidRPr="001548D7" w:rsidRDefault="00EF5D5A" w:rsidP="008A40EB">
            <w:pPr>
              <w:pStyle w:val="DHHStabletext"/>
              <w:rPr>
                <w:szCs w:val="21"/>
              </w:rPr>
            </w:pPr>
            <w:r w:rsidRPr="001548D7">
              <w:rPr>
                <w:szCs w:val="21"/>
              </w:rPr>
              <w:t xml:space="preserve">Early referral such as at the point of diagnosis. Client is to be seen by the service within 6 weeks.  </w:t>
            </w:r>
          </w:p>
          <w:p w14:paraId="529D6E9B" w14:textId="77777777" w:rsidR="00EF5D5A" w:rsidRPr="001548D7" w:rsidRDefault="00EF5D5A" w:rsidP="008A40EB">
            <w:pPr>
              <w:pStyle w:val="DHHStabletext"/>
              <w:rPr>
                <w:szCs w:val="21"/>
              </w:rPr>
            </w:pPr>
            <w:r w:rsidRPr="001548D7">
              <w:rPr>
                <w:szCs w:val="21"/>
              </w:rPr>
              <w:t>E – Not ready for admission</w:t>
            </w:r>
          </w:p>
          <w:p w14:paraId="7CA90CEB" w14:textId="77777777" w:rsidR="00EF5D5A" w:rsidRPr="001548D7" w:rsidRDefault="00EF5D5A" w:rsidP="008A40EB">
            <w:pPr>
              <w:pStyle w:val="DHHStabletext"/>
              <w:rPr>
                <w:szCs w:val="21"/>
              </w:rPr>
            </w:pPr>
            <w:r w:rsidRPr="001548D7">
              <w:rPr>
                <w:szCs w:val="21"/>
              </w:rPr>
              <w:t>Patient has not yet consented to palliative care referral and/or is an inpatient.</w:t>
            </w:r>
          </w:p>
        </w:tc>
      </w:tr>
      <w:tr w:rsidR="00A33CFA" w:rsidRPr="00014252" w14:paraId="39937C1B" w14:textId="77777777" w:rsidTr="00A33CFA">
        <w:trPr>
          <w:trHeight w:val="312"/>
        </w:trPr>
        <w:tc>
          <w:tcPr>
            <w:tcW w:w="2127" w:type="dxa"/>
          </w:tcPr>
          <w:p w14:paraId="158EAD30" w14:textId="41430EC9" w:rsidR="00A33CFA" w:rsidRPr="00014252" w:rsidRDefault="00A33CFA" w:rsidP="008A40EB">
            <w:pPr>
              <w:pStyle w:val="DHHStabletext"/>
              <w:rPr>
                <w:b/>
                <w:bCs/>
                <w:szCs w:val="21"/>
              </w:rPr>
            </w:pPr>
            <w:r w:rsidRPr="00014252">
              <w:rPr>
                <w:b/>
                <w:bCs/>
                <w:szCs w:val="21"/>
              </w:rPr>
              <w:t>Validations</w:t>
            </w:r>
          </w:p>
        </w:tc>
        <w:tc>
          <w:tcPr>
            <w:tcW w:w="708" w:type="dxa"/>
          </w:tcPr>
          <w:p w14:paraId="413735D0" w14:textId="5B38ED39" w:rsidR="00A33CFA" w:rsidRPr="007754EF" w:rsidRDefault="00A33CFA" w:rsidP="002541F9">
            <w:pPr>
              <w:pStyle w:val="DHHSbody"/>
              <w:rPr>
                <w:rStyle w:val="DHHSbodyChar"/>
              </w:rPr>
            </w:pPr>
            <w:r w:rsidRPr="007754EF">
              <w:rPr>
                <w:rStyle w:val="DHHSbodyChar"/>
              </w:rPr>
              <w:t>E453</w:t>
            </w:r>
          </w:p>
        </w:tc>
        <w:tc>
          <w:tcPr>
            <w:tcW w:w="7070" w:type="dxa"/>
          </w:tcPr>
          <w:p w14:paraId="1D96B466" w14:textId="0029A236" w:rsidR="00A33CFA" w:rsidRPr="007754EF" w:rsidRDefault="007312AF" w:rsidP="00A33CFA">
            <w:pPr>
              <w:pStyle w:val="DHHSbody"/>
              <w:rPr>
                <w:rStyle w:val="DHHSbodyChar"/>
              </w:rPr>
            </w:pPr>
            <w:r>
              <w:t>Referral In Outcome is &lt;ref_in outcome&gt; and program/stream is &lt;program/stream&gt; but Referral In Clinical Urgency Category is not provided</w:t>
            </w:r>
          </w:p>
        </w:tc>
      </w:tr>
      <w:tr w:rsidR="00EF5D5A" w:rsidRPr="001548D7" w14:paraId="65A1104F" w14:textId="77777777" w:rsidTr="008A40EB">
        <w:trPr>
          <w:trHeight w:val="312"/>
        </w:trPr>
        <w:tc>
          <w:tcPr>
            <w:tcW w:w="2127" w:type="dxa"/>
          </w:tcPr>
          <w:p w14:paraId="5D7CA7F7" w14:textId="77777777" w:rsidR="00EF5D5A" w:rsidRPr="001548D7" w:rsidRDefault="00EF5D5A" w:rsidP="008A40EB">
            <w:pPr>
              <w:pStyle w:val="DHHStabletext"/>
              <w:rPr>
                <w:b/>
                <w:bCs/>
                <w:szCs w:val="21"/>
              </w:rPr>
            </w:pPr>
            <w:r w:rsidRPr="001548D7">
              <w:rPr>
                <w:b/>
                <w:bCs/>
                <w:szCs w:val="21"/>
              </w:rPr>
              <w:t>Related items</w:t>
            </w:r>
          </w:p>
        </w:tc>
        <w:tc>
          <w:tcPr>
            <w:tcW w:w="7778" w:type="dxa"/>
            <w:gridSpan w:val="2"/>
          </w:tcPr>
          <w:p w14:paraId="124492FD" w14:textId="77777777" w:rsidR="00EF5D5A" w:rsidRPr="001548D7" w:rsidRDefault="00EF5D5A" w:rsidP="008A40EB">
            <w:pPr>
              <w:pStyle w:val="DHHStabletext"/>
              <w:rPr>
                <w:szCs w:val="21"/>
              </w:rPr>
            </w:pPr>
            <w:r w:rsidRPr="001548D7">
              <w:rPr>
                <w:szCs w:val="21"/>
              </w:rPr>
              <w:t>Referral In Outcome</w:t>
            </w:r>
          </w:p>
          <w:p w14:paraId="6BC7A8BB" w14:textId="77777777" w:rsidR="00EF5D5A" w:rsidRPr="001548D7" w:rsidRDefault="00EF5D5A" w:rsidP="008A40EB">
            <w:pPr>
              <w:pStyle w:val="DHHStabletext"/>
              <w:rPr>
                <w:szCs w:val="21"/>
              </w:rPr>
            </w:pPr>
            <w:r w:rsidRPr="001548D7">
              <w:rPr>
                <w:szCs w:val="21"/>
              </w:rPr>
              <w:t>Referral In Outcome Date</w:t>
            </w:r>
          </w:p>
        </w:tc>
      </w:tr>
    </w:tbl>
    <w:p w14:paraId="6EFB82A2" w14:textId="77777777" w:rsidR="00EF5D5A" w:rsidRPr="001548D7" w:rsidRDefault="00EF5D5A" w:rsidP="001C76CB">
      <w:pPr>
        <w:pStyle w:val="VINAHSUBHEADING"/>
        <w:spacing w:before="0"/>
        <w:rPr>
          <w:sz w:val="21"/>
          <w:szCs w:val="21"/>
        </w:rPr>
      </w:pPr>
      <w:r w:rsidRPr="001548D7">
        <w:rPr>
          <w:sz w:val="21"/>
          <w:szCs w:val="21"/>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1548D7" w14:paraId="439F13B7" w14:textId="77777777" w:rsidTr="008A40EB">
        <w:tc>
          <w:tcPr>
            <w:tcW w:w="2127" w:type="dxa"/>
          </w:tcPr>
          <w:p w14:paraId="41CF7C2F" w14:textId="77777777" w:rsidR="00EF5D5A" w:rsidRPr="001548D7" w:rsidRDefault="00EF5D5A" w:rsidP="008A40EB">
            <w:pPr>
              <w:pStyle w:val="DHHStabletext"/>
              <w:rPr>
                <w:b/>
                <w:bCs/>
                <w:szCs w:val="21"/>
              </w:rPr>
            </w:pPr>
            <w:r w:rsidRPr="001548D7">
              <w:rPr>
                <w:b/>
                <w:bCs/>
                <w:szCs w:val="21"/>
              </w:rPr>
              <w:t>Purpose</w:t>
            </w:r>
          </w:p>
        </w:tc>
        <w:tc>
          <w:tcPr>
            <w:tcW w:w="7778" w:type="dxa"/>
          </w:tcPr>
          <w:p w14:paraId="4FDBF050" w14:textId="77777777" w:rsidR="00EF5D5A" w:rsidRPr="001548D7" w:rsidRDefault="00EF5D5A" w:rsidP="008A40EB">
            <w:pPr>
              <w:pStyle w:val="DHHStabletext"/>
              <w:rPr>
                <w:szCs w:val="21"/>
              </w:rPr>
            </w:pPr>
            <w:r w:rsidRPr="001548D7">
              <w:rPr>
                <w:szCs w:val="21"/>
              </w:rPr>
              <w:t>To calculate waiting times categorised by the urgency of the referral.</w:t>
            </w:r>
          </w:p>
        </w:tc>
      </w:tr>
      <w:tr w:rsidR="00EF5D5A" w:rsidRPr="001548D7" w14:paraId="1E0B68CA" w14:textId="77777777" w:rsidTr="008A40EB">
        <w:tc>
          <w:tcPr>
            <w:tcW w:w="2127" w:type="dxa"/>
          </w:tcPr>
          <w:p w14:paraId="48C4277A" w14:textId="77777777" w:rsidR="00EF5D5A" w:rsidRPr="001548D7" w:rsidRDefault="00EF5D5A" w:rsidP="008A40EB">
            <w:pPr>
              <w:pStyle w:val="DHHStabletext"/>
              <w:rPr>
                <w:b/>
                <w:bCs/>
                <w:szCs w:val="21"/>
              </w:rPr>
            </w:pPr>
            <w:r w:rsidRPr="001548D7">
              <w:rPr>
                <w:b/>
                <w:bCs/>
                <w:szCs w:val="21"/>
              </w:rPr>
              <w:t>Principal users</w:t>
            </w:r>
          </w:p>
        </w:tc>
        <w:tc>
          <w:tcPr>
            <w:tcW w:w="7778" w:type="dxa"/>
          </w:tcPr>
          <w:p w14:paraId="282B3E8D" w14:textId="77777777" w:rsidR="00EF5D5A" w:rsidRPr="001548D7" w:rsidRDefault="00EF5D5A" w:rsidP="008A40EB">
            <w:pPr>
              <w:pStyle w:val="DHHStabletext"/>
              <w:rPr>
                <w:szCs w:val="21"/>
              </w:rPr>
            </w:pPr>
            <w:r w:rsidRPr="001548D7">
              <w:rPr>
                <w:szCs w:val="21"/>
              </w:rPr>
              <w:t>Department of Health</w:t>
            </w:r>
          </w:p>
        </w:tc>
      </w:tr>
      <w:tr w:rsidR="00EF5D5A" w:rsidRPr="001548D7" w14:paraId="483D8321" w14:textId="77777777" w:rsidTr="008A40EB">
        <w:tc>
          <w:tcPr>
            <w:tcW w:w="2127" w:type="dxa"/>
          </w:tcPr>
          <w:p w14:paraId="36BFBE63" w14:textId="77777777" w:rsidR="00EF5D5A" w:rsidRPr="001548D7" w:rsidRDefault="00EF5D5A" w:rsidP="008A40EB">
            <w:pPr>
              <w:pStyle w:val="DHHStabletext"/>
              <w:rPr>
                <w:b/>
                <w:bCs/>
                <w:szCs w:val="21"/>
              </w:rPr>
            </w:pPr>
            <w:r w:rsidRPr="001548D7">
              <w:rPr>
                <w:b/>
                <w:bCs/>
                <w:szCs w:val="21"/>
              </w:rPr>
              <w:t>Version history</w:t>
            </w:r>
          </w:p>
        </w:tc>
        <w:tc>
          <w:tcPr>
            <w:tcW w:w="7778" w:type="dxa"/>
          </w:tcPr>
          <w:p w14:paraId="74F7ADDC" w14:textId="77777777" w:rsidR="00EF5D5A" w:rsidRPr="001548D7" w:rsidRDefault="00EF5D5A" w:rsidP="008A40EB">
            <w:pPr>
              <w:pStyle w:val="DHHStabletext"/>
              <w:rPr>
                <w:b/>
                <w:bCs/>
                <w:szCs w:val="21"/>
              </w:rPr>
            </w:pPr>
            <w:r w:rsidRPr="001548D7">
              <w:rPr>
                <w:b/>
                <w:bCs/>
                <w:szCs w:val="21"/>
              </w:rPr>
              <w:t>Version</w:t>
            </w:r>
            <w:r w:rsidRPr="001548D7">
              <w:rPr>
                <w:b/>
                <w:bCs/>
                <w:szCs w:val="21"/>
              </w:rPr>
              <w:tab/>
              <w:t>Previous Name</w:t>
            </w:r>
            <w:r w:rsidRPr="001548D7">
              <w:rPr>
                <w:b/>
                <w:bCs/>
                <w:szCs w:val="21"/>
              </w:rPr>
              <w:tab/>
            </w:r>
            <w:r w:rsidRPr="001548D7">
              <w:rPr>
                <w:b/>
                <w:bCs/>
                <w:szCs w:val="21"/>
              </w:rPr>
              <w:tab/>
            </w:r>
            <w:r w:rsidRPr="001548D7">
              <w:rPr>
                <w:b/>
                <w:bCs/>
                <w:szCs w:val="21"/>
              </w:rPr>
              <w:tab/>
            </w:r>
            <w:r w:rsidRPr="001548D7">
              <w:rPr>
                <w:b/>
                <w:bCs/>
                <w:szCs w:val="21"/>
              </w:rPr>
              <w:tab/>
              <w:t>Effective Date</w:t>
            </w:r>
          </w:p>
          <w:p w14:paraId="5CD5BF37" w14:textId="7B63E751" w:rsidR="00EF5D5A" w:rsidRPr="001548D7" w:rsidRDefault="00EF5D5A" w:rsidP="008A40EB">
            <w:pPr>
              <w:pStyle w:val="DHHStabletext"/>
              <w:rPr>
                <w:szCs w:val="21"/>
              </w:rPr>
            </w:pPr>
            <w:r w:rsidRPr="001548D7">
              <w:rPr>
                <w:szCs w:val="21"/>
              </w:rPr>
              <w:t>2</w:t>
            </w:r>
            <w:r w:rsidRPr="001548D7">
              <w:rPr>
                <w:szCs w:val="21"/>
              </w:rPr>
              <w:tab/>
            </w:r>
            <w:r w:rsidRPr="001548D7">
              <w:rPr>
                <w:szCs w:val="21"/>
              </w:rPr>
              <w:tab/>
              <w:t xml:space="preserve">Referral </w:t>
            </w:r>
            <w:r w:rsidR="004B5A36">
              <w:rPr>
                <w:szCs w:val="21"/>
              </w:rPr>
              <w:t>I</w:t>
            </w:r>
            <w:r w:rsidRPr="001548D7">
              <w:rPr>
                <w:szCs w:val="21"/>
              </w:rPr>
              <w:t>n Clinical Urgency Category</w:t>
            </w:r>
            <w:r w:rsidRPr="001548D7">
              <w:rPr>
                <w:szCs w:val="21"/>
              </w:rPr>
              <w:tab/>
            </w:r>
            <w:r w:rsidRPr="001548D7">
              <w:rPr>
                <w:szCs w:val="21"/>
              </w:rPr>
              <w:tab/>
              <w:t>2019/07/01</w:t>
            </w:r>
          </w:p>
          <w:p w14:paraId="0F158936" w14:textId="77777777" w:rsidR="00EF5D5A" w:rsidRPr="001548D7" w:rsidRDefault="00EF5D5A" w:rsidP="008A40EB">
            <w:pPr>
              <w:pStyle w:val="DHHStabletext"/>
              <w:rPr>
                <w:szCs w:val="21"/>
              </w:rPr>
            </w:pPr>
            <w:r w:rsidRPr="001548D7">
              <w:rPr>
                <w:szCs w:val="21"/>
              </w:rPr>
              <w:t>1</w:t>
            </w:r>
            <w:r w:rsidRPr="001548D7">
              <w:rPr>
                <w:szCs w:val="21"/>
              </w:rPr>
              <w:tab/>
            </w:r>
            <w:r w:rsidRPr="001548D7">
              <w:rPr>
                <w:szCs w:val="21"/>
              </w:rPr>
              <w:tab/>
              <w:t>Referral In Clinical Urgency Category</w:t>
            </w:r>
            <w:r w:rsidRPr="001548D7">
              <w:rPr>
                <w:szCs w:val="21"/>
              </w:rPr>
              <w:tab/>
            </w:r>
            <w:r w:rsidRPr="001548D7">
              <w:rPr>
                <w:szCs w:val="21"/>
              </w:rPr>
              <w:tab/>
              <w:t>2012/07/01</w:t>
            </w:r>
          </w:p>
        </w:tc>
      </w:tr>
      <w:tr w:rsidR="00EF5D5A" w:rsidRPr="001548D7" w14:paraId="012998FF" w14:textId="77777777" w:rsidTr="008A40EB">
        <w:tc>
          <w:tcPr>
            <w:tcW w:w="2127" w:type="dxa"/>
          </w:tcPr>
          <w:p w14:paraId="7ADC70C3" w14:textId="77777777" w:rsidR="00EF5D5A" w:rsidRPr="001548D7" w:rsidRDefault="00EF5D5A" w:rsidP="008A40EB">
            <w:pPr>
              <w:pStyle w:val="DHHStabletext"/>
              <w:rPr>
                <w:b/>
                <w:bCs/>
                <w:szCs w:val="21"/>
              </w:rPr>
            </w:pPr>
            <w:r w:rsidRPr="001548D7">
              <w:rPr>
                <w:b/>
                <w:bCs/>
                <w:szCs w:val="21"/>
              </w:rPr>
              <w:t>Definition source</w:t>
            </w:r>
          </w:p>
        </w:tc>
        <w:tc>
          <w:tcPr>
            <w:tcW w:w="7778" w:type="dxa"/>
          </w:tcPr>
          <w:p w14:paraId="75DED8A1" w14:textId="77777777" w:rsidR="00EF5D5A" w:rsidRPr="001548D7" w:rsidRDefault="00EF5D5A" w:rsidP="008A40EB">
            <w:pPr>
              <w:pStyle w:val="DHHStabletext"/>
              <w:rPr>
                <w:szCs w:val="21"/>
              </w:rPr>
            </w:pPr>
            <w:r w:rsidRPr="001548D7">
              <w:rPr>
                <w:szCs w:val="21"/>
              </w:rPr>
              <w:t>DH</w:t>
            </w:r>
          </w:p>
        </w:tc>
      </w:tr>
      <w:tr w:rsidR="00EF5D5A" w:rsidRPr="001548D7" w14:paraId="7CA23542" w14:textId="77777777" w:rsidTr="008A40EB">
        <w:tc>
          <w:tcPr>
            <w:tcW w:w="2127" w:type="dxa"/>
          </w:tcPr>
          <w:p w14:paraId="33DF0F88" w14:textId="77777777" w:rsidR="00EF5D5A" w:rsidRPr="001548D7" w:rsidRDefault="00EF5D5A" w:rsidP="008A40EB">
            <w:pPr>
              <w:pStyle w:val="DHHStabletext"/>
              <w:rPr>
                <w:b/>
                <w:bCs/>
                <w:szCs w:val="21"/>
              </w:rPr>
            </w:pPr>
            <w:r w:rsidRPr="001548D7">
              <w:rPr>
                <w:b/>
                <w:bCs/>
                <w:szCs w:val="21"/>
              </w:rPr>
              <w:t>Value domain source</w:t>
            </w:r>
          </w:p>
        </w:tc>
        <w:tc>
          <w:tcPr>
            <w:tcW w:w="7778" w:type="dxa"/>
          </w:tcPr>
          <w:p w14:paraId="0F63A449" w14:textId="77777777" w:rsidR="00EF5D5A" w:rsidRPr="001548D7" w:rsidRDefault="00EF5D5A" w:rsidP="008A40EB">
            <w:pPr>
              <w:pStyle w:val="DHHStabletext"/>
              <w:rPr>
                <w:szCs w:val="21"/>
              </w:rPr>
            </w:pPr>
            <w:r w:rsidRPr="001548D7">
              <w:rPr>
                <w:szCs w:val="21"/>
              </w:rPr>
              <w:t>DH</w:t>
            </w:r>
          </w:p>
        </w:tc>
      </w:tr>
    </w:tbl>
    <w:p w14:paraId="08354C12" w14:textId="77777777" w:rsidR="001C76CB" w:rsidRDefault="001C76CB">
      <w:pPr>
        <w:spacing w:after="0" w:line="240" w:lineRule="auto"/>
        <w:rPr>
          <w:b/>
          <w:color w:val="53565A"/>
          <w:sz w:val="32"/>
          <w:szCs w:val="28"/>
        </w:rPr>
      </w:pPr>
      <w:bookmarkStart w:id="173" w:name="_Hlk69304270"/>
      <w:r>
        <w:br w:type="page"/>
      </w:r>
    </w:p>
    <w:p w14:paraId="5DC4CB1D" w14:textId="5B87EA53" w:rsidR="002C5399" w:rsidRDefault="002C5399" w:rsidP="002C5399">
      <w:pPr>
        <w:pStyle w:val="Heading2"/>
      </w:pPr>
      <w:bookmarkStart w:id="174" w:name="_Toc106961075"/>
      <w:r w:rsidRPr="00624B71">
        <w:t>Referral in First Triage Score</w:t>
      </w:r>
      <w:bookmarkEnd w:id="174"/>
      <w:r w:rsidRPr="00624B71">
        <w:t xml:space="preserve"> </w:t>
      </w:r>
    </w:p>
    <w:tbl>
      <w:tblPr>
        <w:tblStyle w:val="TableGrid"/>
        <w:tblW w:w="9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6"/>
        <w:gridCol w:w="20"/>
        <w:gridCol w:w="35"/>
        <w:gridCol w:w="681"/>
        <w:gridCol w:w="862"/>
        <w:gridCol w:w="1510"/>
        <w:gridCol w:w="511"/>
        <w:gridCol w:w="585"/>
        <w:gridCol w:w="1693"/>
        <w:gridCol w:w="1677"/>
        <w:gridCol w:w="25"/>
        <w:gridCol w:w="53"/>
        <w:gridCol w:w="12"/>
      </w:tblGrid>
      <w:tr w:rsidR="00D474B1" w14:paraId="6F791DF9" w14:textId="77777777" w:rsidTr="00EE6CAB">
        <w:trPr>
          <w:gridAfter w:val="1"/>
          <w:wAfter w:w="12" w:type="dxa"/>
        </w:trPr>
        <w:tc>
          <w:tcPr>
            <w:tcW w:w="1871" w:type="dxa"/>
            <w:gridSpan w:val="3"/>
          </w:tcPr>
          <w:p w14:paraId="7F5BFACF" w14:textId="718B684D" w:rsidR="008041D2" w:rsidRDefault="008041D2" w:rsidP="008041D2">
            <w:pPr>
              <w:pStyle w:val="Body"/>
            </w:pPr>
            <w:bookmarkStart w:id="175" w:name="_Hlk69308262"/>
            <w:bookmarkStart w:id="176" w:name="_Hlk69304719"/>
            <w:r w:rsidRPr="00C0015F">
              <w:rPr>
                <w:b/>
                <w:szCs w:val="21"/>
              </w:rPr>
              <w:t>Definition</w:t>
            </w:r>
          </w:p>
        </w:tc>
        <w:tc>
          <w:tcPr>
            <w:tcW w:w="7597" w:type="dxa"/>
            <w:gridSpan w:val="9"/>
          </w:tcPr>
          <w:p w14:paraId="06B1D65B" w14:textId="5C52320C" w:rsidR="008041D2" w:rsidRDefault="008041D2" w:rsidP="008041D2">
            <w:pPr>
              <w:pStyle w:val="Body"/>
            </w:pPr>
            <w:r w:rsidRPr="00C0015F">
              <w:rPr>
                <w:szCs w:val="21"/>
              </w:rPr>
              <w:t>The score derived from use of the evidence-based palliative care tool which considers the clinical status and the person and family/carer situation.</w:t>
            </w:r>
          </w:p>
        </w:tc>
      </w:tr>
      <w:tr w:rsidR="008041D2" w:rsidRPr="002C5399" w14:paraId="1350C923" w14:textId="77777777" w:rsidTr="00EE6CAB">
        <w:tc>
          <w:tcPr>
            <w:tcW w:w="1816" w:type="dxa"/>
          </w:tcPr>
          <w:p w14:paraId="0D3FC47E" w14:textId="77777777" w:rsidR="008041D2" w:rsidRPr="00C0015F" w:rsidRDefault="008041D2" w:rsidP="00814650">
            <w:pPr>
              <w:pStyle w:val="DHHSbody"/>
              <w:spacing w:after="0" w:line="276" w:lineRule="auto"/>
              <w:rPr>
                <w:sz w:val="21"/>
                <w:szCs w:val="21"/>
              </w:rPr>
            </w:pPr>
          </w:p>
        </w:tc>
        <w:tc>
          <w:tcPr>
            <w:tcW w:w="3108" w:type="dxa"/>
            <w:gridSpan w:val="5"/>
          </w:tcPr>
          <w:p w14:paraId="6261BF22" w14:textId="7DAD9EF5" w:rsidR="008041D2" w:rsidRPr="00C0015F" w:rsidRDefault="008041D2" w:rsidP="00814650">
            <w:pPr>
              <w:pStyle w:val="DHHSbody"/>
              <w:spacing w:after="0" w:line="276" w:lineRule="auto"/>
              <w:jc w:val="right"/>
              <w:rPr>
                <w:b/>
                <w:i/>
                <w:sz w:val="21"/>
                <w:szCs w:val="21"/>
              </w:rPr>
            </w:pPr>
            <w:r w:rsidRPr="00C0015F">
              <w:rPr>
                <w:b/>
                <w:i/>
                <w:sz w:val="21"/>
                <w:szCs w:val="21"/>
              </w:rPr>
              <w:t>Repeats:</w:t>
            </w:r>
          </w:p>
        </w:tc>
        <w:tc>
          <w:tcPr>
            <w:tcW w:w="1096" w:type="dxa"/>
            <w:gridSpan w:val="2"/>
          </w:tcPr>
          <w:p w14:paraId="5AEE5F61" w14:textId="77777777" w:rsidR="008041D2" w:rsidRPr="00C0015F" w:rsidRDefault="008041D2" w:rsidP="00814650">
            <w:pPr>
              <w:pStyle w:val="DHHSbody"/>
              <w:spacing w:after="0" w:line="276" w:lineRule="auto"/>
              <w:jc w:val="right"/>
              <w:rPr>
                <w:b/>
                <w:sz w:val="21"/>
                <w:szCs w:val="21"/>
              </w:rPr>
            </w:pPr>
            <w:r w:rsidRPr="00C0015F">
              <w:rPr>
                <w:b/>
                <w:sz w:val="21"/>
                <w:szCs w:val="21"/>
              </w:rPr>
              <w:t>Min.</w:t>
            </w:r>
          </w:p>
        </w:tc>
        <w:tc>
          <w:tcPr>
            <w:tcW w:w="1693" w:type="dxa"/>
          </w:tcPr>
          <w:p w14:paraId="05CDF8E3" w14:textId="77777777" w:rsidR="008041D2" w:rsidRPr="00C0015F" w:rsidRDefault="008041D2" w:rsidP="00814650">
            <w:pPr>
              <w:pStyle w:val="DHHSbody"/>
              <w:spacing w:after="0" w:line="276" w:lineRule="auto"/>
              <w:jc w:val="center"/>
              <w:rPr>
                <w:b/>
                <w:sz w:val="21"/>
                <w:szCs w:val="21"/>
              </w:rPr>
            </w:pPr>
            <w:r w:rsidRPr="00C0015F">
              <w:rPr>
                <w:b/>
                <w:sz w:val="21"/>
                <w:szCs w:val="21"/>
              </w:rPr>
              <w:t>Max.</w:t>
            </w:r>
          </w:p>
        </w:tc>
        <w:tc>
          <w:tcPr>
            <w:tcW w:w="1767" w:type="dxa"/>
            <w:gridSpan w:val="4"/>
          </w:tcPr>
          <w:p w14:paraId="49D1DE7A" w14:textId="77777777" w:rsidR="008041D2" w:rsidRPr="00C0015F" w:rsidRDefault="008041D2" w:rsidP="00814650">
            <w:pPr>
              <w:pStyle w:val="DHHSbody"/>
              <w:spacing w:after="0" w:line="276" w:lineRule="auto"/>
              <w:rPr>
                <w:b/>
                <w:sz w:val="21"/>
                <w:szCs w:val="21"/>
              </w:rPr>
            </w:pPr>
            <w:r w:rsidRPr="00C0015F">
              <w:rPr>
                <w:b/>
                <w:sz w:val="21"/>
                <w:szCs w:val="21"/>
              </w:rPr>
              <w:t>Duplicate</w:t>
            </w:r>
          </w:p>
        </w:tc>
      </w:tr>
      <w:tr w:rsidR="008041D2" w:rsidRPr="002C5399" w14:paraId="52A107C5" w14:textId="77777777" w:rsidTr="00EE6CAB">
        <w:tc>
          <w:tcPr>
            <w:tcW w:w="1816" w:type="dxa"/>
          </w:tcPr>
          <w:p w14:paraId="1D40FCE3" w14:textId="77777777" w:rsidR="008041D2" w:rsidRPr="00C0015F" w:rsidRDefault="008041D2" w:rsidP="00814650">
            <w:pPr>
              <w:pStyle w:val="DHHSbody"/>
              <w:spacing w:after="0" w:line="276" w:lineRule="auto"/>
              <w:rPr>
                <w:b/>
                <w:sz w:val="21"/>
                <w:szCs w:val="21"/>
              </w:rPr>
            </w:pPr>
            <w:r w:rsidRPr="00C0015F">
              <w:rPr>
                <w:b/>
                <w:sz w:val="21"/>
                <w:szCs w:val="21"/>
              </w:rPr>
              <w:t>Form</w:t>
            </w:r>
          </w:p>
        </w:tc>
        <w:tc>
          <w:tcPr>
            <w:tcW w:w="1598" w:type="dxa"/>
            <w:gridSpan w:val="4"/>
          </w:tcPr>
          <w:p w14:paraId="61325AA4" w14:textId="77777777" w:rsidR="008041D2" w:rsidRPr="00C0015F" w:rsidRDefault="008041D2" w:rsidP="00814650">
            <w:pPr>
              <w:pStyle w:val="DHHSbody"/>
              <w:spacing w:after="0" w:line="276" w:lineRule="auto"/>
              <w:rPr>
                <w:sz w:val="21"/>
                <w:szCs w:val="21"/>
              </w:rPr>
            </w:pPr>
            <w:r w:rsidRPr="00C0015F">
              <w:rPr>
                <w:sz w:val="21"/>
                <w:szCs w:val="21"/>
              </w:rPr>
              <w:t>Integer</w:t>
            </w:r>
          </w:p>
        </w:tc>
        <w:tc>
          <w:tcPr>
            <w:tcW w:w="1510" w:type="dxa"/>
          </w:tcPr>
          <w:p w14:paraId="63CC3F09" w14:textId="77777777" w:rsidR="008041D2" w:rsidRPr="00C0015F" w:rsidRDefault="008041D2" w:rsidP="00814650">
            <w:pPr>
              <w:pStyle w:val="DHHSbody"/>
              <w:spacing w:after="0" w:line="276" w:lineRule="auto"/>
              <w:rPr>
                <w:sz w:val="21"/>
                <w:szCs w:val="21"/>
              </w:rPr>
            </w:pPr>
          </w:p>
        </w:tc>
        <w:tc>
          <w:tcPr>
            <w:tcW w:w="1096" w:type="dxa"/>
            <w:gridSpan w:val="2"/>
          </w:tcPr>
          <w:p w14:paraId="2D9B26F8" w14:textId="77777777" w:rsidR="008041D2" w:rsidRPr="00C0015F" w:rsidRDefault="008041D2" w:rsidP="00814650">
            <w:pPr>
              <w:pStyle w:val="DHHSbody"/>
              <w:spacing w:after="0" w:line="276" w:lineRule="auto"/>
              <w:jc w:val="center"/>
              <w:rPr>
                <w:sz w:val="21"/>
                <w:szCs w:val="21"/>
              </w:rPr>
            </w:pPr>
            <w:r w:rsidRPr="00C0015F">
              <w:rPr>
                <w:sz w:val="21"/>
                <w:szCs w:val="21"/>
              </w:rPr>
              <w:t xml:space="preserve">    1</w:t>
            </w:r>
          </w:p>
        </w:tc>
        <w:tc>
          <w:tcPr>
            <w:tcW w:w="1693" w:type="dxa"/>
          </w:tcPr>
          <w:p w14:paraId="3432C4BF" w14:textId="2CC14935" w:rsidR="008041D2" w:rsidRPr="00C0015F" w:rsidRDefault="008041D2" w:rsidP="00814650">
            <w:pPr>
              <w:pStyle w:val="DHHSbody"/>
              <w:spacing w:after="0" w:line="276" w:lineRule="auto"/>
              <w:rPr>
                <w:sz w:val="21"/>
                <w:szCs w:val="21"/>
              </w:rPr>
            </w:pPr>
            <w:r w:rsidRPr="00C0015F">
              <w:rPr>
                <w:sz w:val="21"/>
                <w:szCs w:val="21"/>
              </w:rPr>
              <w:t xml:space="preserve">       </w:t>
            </w:r>
            <w:r w:rsidR="00EE6CAB">
              <w:rPr>
                <w:sz w:val="21"/>
                <w:szCs w:val="21"/>
              </w:rPr>
              <w:t xml:space="preserve"> </w:t>
            </w:r>
            <w:r w:rsidRPr="00C0015F">
              <w:rPr>
                <w:sz w:val="21"/>
                <w:szCs w:val="21"/>
              </w:rPr>
              <w:t xml:space="preserve"> 1</w:t>
            </w:r>
          </w:p>
        </w:tc>
        <w:tc>
          <w:tcPr>
            <w:tcW w:w="1767" w:type="dxa"/>
            <w:gridSpan w:val="4"/>
          </w:tcPr>
          <w:p w14:paraId="1AB2A643" w14:textId="77777777" w:rsidR="008041D2" w:rsidRPr="00C0015F" w:rsidRDefault="008041D2" w:rsidP="00814650">
            <w:pPr>
              <w:pStyle w:val="DHHSbody"/>
              <w:spacing w:after="0" w:line="276" w:lineRule="auto"/>
              <w:rPr>
                <w:sz w:val="21"/>
                <w:szCs w:val="21"/>
              </w:rPr>
            </w:pPr>
            <w:r w:rsidRPr="00C0015F">
              <w:rPr>
                <w:sz w:val="21"/>
                <w:szCs w:val="21"/>
              </w:rPr>
              <w:t>Not applicable</w:t>
            </w:r>
          </w:p>
        </w:tc>
      </w:tr>
      <w:tr w:rsidR="008041D2" w:rsidRPr="002C5399" w14:paraId="5FFD2AC7" w14:textId="77777777" w:rsidTr="00EE6CAB">
        <w:tc>
          <w:tcPr>
            <w:tcW w:w="1816" w:type="dxa"/>
          </w:tcPr>
          <w:p w14:paraId="06B3E996" w14:textId="77777777" w:rsidR="008041D2" w:rsidRPr="00C0015F" w:rsidRDefault="008041D2" w:rsidP="00814650">
            <w:pPr>
              <w:pStyle w:val="DHHSbody"/>
              <w:spacing w:after="0" w:line="276" w:lineRule="auto"/>
              <w:rPr>
                <w:b/>
                <w:sz w:val="21"/>
                <w:szCs w:val="21"/>
              </w:rPr>
            </w:pPr>
            <w:r w:rsidRPr="00C0015F">
              <w:rPr>
                <w:b/>
                <w:sz w:val="21"/>
                <w:szCs w:val="21"/>
              </w:rPr>
              <w:t>Layout</w:t>
            </w:r>
          </w:p>
        </w:tc>
        <w:tc>
          <w:tcPr>
            <w:tcW w:w="1598" w:type="dxa"/>
            <w:gridSpan w:val="4"/>
          </w:tcPr>
          <w:p w14:paraId="3F14CAE0" w14:textId="77777777" w:rsidR="008041D2" w:rsidRPr="00C0015F" w:rsidRDefault="008041D2" w:rsidP="00814650">
            <w:pPr>
              <w:pStyle w:val="DHHSbody"/>
              <w:spacing w:after="0" w:line="276" w:lineRule="auto"/>
              <w:rPr>
                <w:sz w:val="21"/>
                <w:szCs w:val="21"/>
              </w:rPr>
            </w:pPr>
            <w:r w:rsidRPr="00C0015F">
              <w:rPr>
                <w:sz w:val="21"/>
                <w:szCs w:val="21"/>
              </w:rPr>
              <w:t>N[NN]</w:t>
            </w:r>
          </w:p>
        </w:tc>
        <w:tc>
          <w:tcPr>
            <w:tcW w:w="1510" w:type="dxa"/>
          </w:tcPr>
          <w:p w14:paraId="1BB7D3BC" w14:textId="77777777" w:rsidR="008041D2" w:rsidRPr="00C0015F" w:rsidRDefault="008041D2" w:rsidP="00814650">
            <w:pPr>
              <w:pStyle w:val="DHHSbody"/>
              <w:spacing w:after="0" w:line="276" w:lineRule="auto"/>
              <w:jc w:val="right"/>
              <w:rPr>
                <w:b/>
                <w:sz w:val="21"/>
                <w:szCs w:val="21"/>
              </w:rPr>
            </w:pPr>
            <w:r w:rsidRPr="00C0015F">
              <w:rPr>
                <w:b/>
                <w:sz w:val="21"/>
                <w:szCs w:val="21"/>
              </w:rPr>
              <w:t>Size:</w:t>
            </w:r>
          </w:p>
        </w:tc>
        <w:tc>
          <w:tcPr>
            <w:tcW w:w="1096" w:type="dxa"/>
            <w:gridSpan w:val="2"/>
          </w:tcPr>
          <w:p w14:paraId="76429D66" w14:textId="77777777" w:rsidR="008041D2" w:rsidRPr="00C0015F" w:rsidRDefault="008041D2" w:rsidP="00814650">
            <w:pPr>
              <w:pStyle w:val="DHHSbody"/>
              <w:spacing w:after="0" w:line="276" w:lineRule="auto"/>
              <w:jc w:val="right"/>
              <w:rPr>
                <w:b/>
                <w:sz w:val="21"/>
                <w:szCs w:val="21"/>
              </w:rPr>
            </w:pPr>
            <w:r w:rsidRPr="00C0015F">
              <w:rPr>
                <w:b/>
                <w:sz w:val="21"/>
                <w:szCs w:val="21"/>
              </w:rPr>
              <w:t>Min.</w:t>
            </w:r>
          </w:p>
        </w:tc>
        <w:tc>
          <w:tcPr>
            <w:tcW w:w="1693" w:type="dxa"/>
          </w:tcPr>
          <w:p w14:paraId="749D448B" w14:textId="77777777" w:rsidR="008041D2" w:rsidRPr="00C0015F" w:rsidRDefault="008041D2" w:rsidP="00814650">
            <w:pPr>
              <w:pStyle w:val="DHHSbody"/>
              <w:spacing w:after="0" w:line="276" w:lineRule="auto"/>
              <w:jc w:val="center"/>
              <w:rPr>
                <w:b/>
                <w:sz w:val="21"/>
                <w:szCs w:val="21"/>
              </w:rPr>
            </w:pPr>
            <w:r w:rsidRPr="00C0015F">
              <w:rPr>
                <w:b/>
                <w:sz w:val="21"/>
                <w:szCs w:val="21"/>
              </w:rPr>
              <w:t>Max.</w:t>
            </w:r>
          </w:p>
        </w:tc>
        <w:tc>
          <w:tcPr>
            <w:tcW w:w="1767" w:type="dxa"/>
            <w:gridSpan w:val="4"/>
          </w:tcPr>
          <w:p w14:paraId="505B7750" w14:textId="77777777" w:rsidR="008041D2" w:rsidRPr="00C0015F" w:rsidRDefault="008041D2" w:rsidP="00814650">
            <w:pPr>
              <w:pStyle w:val="DHHSbody"/>
              <w:spacing w:after="0" w:line="276" w:lineRule="auto"/>
              <w:rPr>
                <w:sz w:val="21"/>
                <w:szCs w:val="21"/>
              </w:rPr>
            </w:pPr>
          </w:p>
        </w:tc>
      </w:tr>
      <w:tr w:rsidR="008041D2" w:rsidRPr="002C5399" w14:paraId="1D0D30D4" w14:textId="77777777" w:rsidTr="00EE6CAB">
        <w:tc>
          <w:tcPr>
            <w:tcW w:w="1816" w:type="dxa"/>
          </w:tcPr>
          <w:p w14:paraId="0E5EF1A8" w14:textId="77777777" w:rsidR="008041D2" w:rsidRPr="00C0015F" w:rsidRDefault="008041D2" w:rsidP="00814650">
            <w:pPr>
              <w:pStyle w:val="DHHSbody"/>
              <w:spacing w:after="0" w:line="276" w:lineRule="auto"/>
              <w:rPr>
                <w:b/>
                <w:sz w:val="21"/>
                <w:szCs w:val="21"/>
              </w:rPr>
            </w:pPr>
          </w:p>
        </w:tc>
        <w:tc>
          <w:tcPr>
            <w:tcW w:w="1598" w:type="dxa"/>
            <w:gridSpan w:val="4"/>
          </w:tcPr>
          <w:p w14:paraId="6B6979F1" w14:textId="77777777" w:rsidR="008041D2" w:rsidRPr="00C0015F" w:rsidRDefault="008041D2" w:rsidP="00814650">
            <w:pPr>
              <w:pStyle w:val="DHHSbody"/>
              <w:spacing w:after="0" w:line="276" w:lineRule="auto"/>
              <w:rPr>
                <w:sz w:val="21"/>
                <w:szCs w:val="21"/>
              </w:rPr>
            </w:pPr>
          </w:p>
        </w:tc>
        <w:tc>
          <w:tcPr>
            <w:tcW w:w="1510" w:type="dxa"/>
          </w:tcPr>
          <w:p w14:paraId="4878106E" w14:textId="77777777" w:rsidR="008041D2" w:rsidRPr="00C0015F" w:rsidRDefault="008041D2" w:rsidP="00814650">
            <w:pPr>
              <w:pStyle w:val="DHHSbody"/>
              <w:spacing w:after="0" w:line="276" w:lineRule="auto"/>
              <w:rPr>
                <w:sz w:val="21"/>
                <w:szCs w:val="21"/>
              </w:rPr>
            </w:pPr>
          </w:p>
        </w:tc>
        <w:tc>
          <w:tcPr>
            <w:tcW w:w="1096" w:type="dxa"/>
            <w:gridSpan w:val="2"/>
          </w:tcPr>
          <w:p w14:paraId="411B2BCB" w14:textId="710FBAFF" w:rsidR="008041D2" w:rsidRPr="00C0015F" w:rsidRDefault="008041D2" w:rsidP="00814650">
            <w:pPr>
              <w:pStyle w:val="DHHSbody"/>
              <w:spacing w:after="0" w:line="276" w:lineRule="auto"/>
              <w:jc w:val="center"/>
              <w:rPr>
                <w:sz w:val="21"/>
                <w:szCs w:val="21"/>
              </w:rPr>
            </w:pPr>
            <w:r w:rsidRPr="00C0015F">
              <w:rPr>
                <w:sz w:val="21"/>
                <w:szCs w:val="21"/>
              </w:rPr>
              <w:t xml:space="preserve">    </w:t>
            </w:r>
            <w:r w:rsidR="00EE6CAB">
              <w:rPr>
                <w:sz w:val="21"/>
                <w:szCs w:val="21"/>
              </w:rPr>
              <w:t>0</w:t>
            </w:r>
          </w:p>
        </w:tc>
        <w:tc>
          <w:tcPr>
            <w:tcW w:w="1693" w:type="dxa"/>
          </w:tcPr>
          <w:p w14:paraId="4A6BF0CC" w14:textId="52AFD9B0" w:rsidR="008041D2" w:rsidRPr="00C0015F" w:rsidRDefault="008041D2" w:rsidP="00814650">
            <w:pPr>
              <w:pStyle w:val="DHHSbody"/>
              <w:spacing w:after="0" w:line="276" w:lineRule="auto"/>
              <w:rPr>
                <w:sz w:val="21"/>
                <w:szCs w:val="21"/>
              </w:rPr>
            </w:pPr>
            <w:r w:rsidRPr="00C0015F">
              <w:rPr>
                <w:sz w:val="21"/>
                <w:szCs w:val="21"/>
              </w:rPr>
              <w:t xml:space="preserve">         100</w:t>
            </w:r>
          </w:p>
        </w:tc>
        <w:tc>
          <w:tcPr>
            <w:tcW w:w="1767" w:type="dxa"/>
            <w:gridSpan w:val="4"/>
          </w:tcPr>
          <w:p w14:paraId="2A01AB16" w14:textId="77777777" w:rsidR="008041D2" w:rsidRPr="00C0015F" w:rsidRDefault="008041D2" w:rsidP="00814650">
            <w:pPr>
              <w:pStyle w:val="DHHSbody"/>
              <w:spacing w:after="0" w:line="276" w:lineRule="auto"/>
              <w:rPr>
                <w:sz w:val="21"/>
                <w:szCs w:val="21"/>
              </w:rPr>
            </w:pPr>
          </w:p>
        </w:tc>
      </w:tr>
      <w:tr w:rsidR="00ED709D" w:rsidRPr="002556FF" w14:paraId="7B71ED25" w14:textId="77777777" w:rsidTr="00EE6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16" w:type="dxa"/>
            <w:tcBorders>
              <w:top w:val="nil"/>
              <w:left w:val="nil"/>
              <w:bottom w:val="nil"/>
              <w:right w:val="nil"/>
            </w:tcBorders>
          </w:tcPr>
          <w:p w14:paraId="7456EA58" w14:textId="77777777" w:rsidR="00993D35" w:rsidRPr="002556FF" w:rsidRDefault="00993D35" w:rsidP="00E6236B">
            <w:pPr>
              <w:spacing w:after="0" w:line="276" w:lineRule="auto"/>
              <w:rPr>
                <w:b/>
                <w:bCs/>
              </w:rPr>
            </w:pPr>
            <w:bookmarkStart w:id="177" w:name="_Toc43717320"/>
            <w:bookmarkEnd w:id="173"/>
            <w:r w:rsidRPr="002556FF">
              <w:rPr>
                <w:b/>
                <w:bCs/>
              </w:rPr>
              <w:t>Location</w:t>
            </w:r>
          </w:p>
        </w:tc>
        <w:tc>
          <w:tcPr>
            <w:tcW w:w="3619" w:type="dxa"/>
            <w:gridSpan w:val="6"/>
            <w:tcBorders>
              <w:top w:val="nil"/>
              <w:left w:val="nil"/>
              <w:bottom w:val="nil"/>
              <w:right w:val="nil"/>
            </w:tcBorders>
          </w:tcPr>
          <w:p w14:paraId="4569364B" w14:textId="77777777" w:rsidR="00993D35" w:rsidRPr="002556FF" w:rsidRDefault="00993D35" w:rsidP="00E6236B">
            <w:pPr>
              <w:spacing w:after="0" w:line="276" w:lineRule="auto"/>
              <w:rPr>
                <w:b/>
                <w:bCs/>
              </w:rPr>
            </w:pPr>
            <w:r w:rsidRPr="002556FF">
              <w:rPr>
                <w:b/>
                <w:bCs/>
              </w:rPr>
              <w:t>Transmission protocol</w:t>
            </w:r>
          </w:p>
        </w:tc>
        <w:tc>
          <w:tcPr>
            <w:tcW w:w="4045" w:type="dxa"/>
            <w:gridSpan w:val="6"/>
            <w:tcBorders>
              <w:top w:val="nil"/>
              <w:left w:val="nil"/>
              <w:bottom w:val="nil"/>
              <w:right w:val="nil"/>
            </w:tcBorders>
          </w:tcPr>
          <w:p w14:paraId="7054ACB1" w14:textId="77777777" w:rsidR="00993D35" w:rsidRPr="002556FF" w:rsidRDefault="00993D35" w:rsidP="00E6236B">
            <w:pPr>
              <w:spacing w:after="0" w:line="276" w:lineRule="auto"/>
              <w:rPr>
                <w:b/>
                <w:bCs/>
              </w:rPr>
            </w:pPr>
            <w:r w:rsidRPr="002556FF">
              <w:rPr>
                <w:b/>
                <w:bCs/>
              </w:rPr>
              <w:t>HL7 Submission</w:t>
            </w:r>
          </w:p>
        </w:tc>
      </w:tr>
      <w:tr w:rsidR="00993D35" w:rsidRPr="002556FF" w14:paraId="03D98727" w14:textId="77777777" w:rsidTr="00EE6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16" w:type="dxa"/>
            <w:tcBorders>
              <w:top w:val="nil"/>
              <w:left w:val="nil"/>
              <w:bottom w:val="nil"/>
              <w:right w:val="nil"/>
            </w:tcBorders>
          </w:tcPr>
          <w:p w14:paraId="5CA3A58B" w14:textId="77777777" w:rsidR="00993D35" w:rsidRPr="002556FF" w:rsidRDefault="00993D35" w:rsidP="00E6236B">
            <w:pPr>
              <w:spacing w:after="0" w:line="276" w:lineRule="auto"/>
              <w:rPr>
                <w:b/>
                <w:bCs/>
              </w:rPr>
            </w:pPr>
          </w:p>
        </w:tc>
        <w:tc>
          <w:tcPr>
            <w:tcW w:w="3619" w:type="dxa"/>
            <w:gridSpan w:val="6"/>
            <w:tcBorders>
              <w:top w:val="nil"/>
              <w:left w:val="nil"/>
              <w:bottom w:val="nil"/>
              <w:right w:val="nil"/>
            </w:tcBorders>
          </w:tcPr>
          <w:p w14:paraId="0D129E24" w14:textId="77777777" w:rsidR="00993D35" w:rsidRPr="002556FF" w:rsidRDefault="00993D35" w:rsidP="00E6236B">
            <w:pPr>
              <w:spacing w:after="0" w:line="276" w:lineRule="auto"/>
              <w:rPr>
                <w:b/>
                <w:bCs/>
              </w:rPr>
            </w:pPr>
            <w:r w:rsidRPr="0068663C">
              <w:rPr>
                <w:rFonts w:cs="Arial"/>
                <w:color w:val="000000"/>
                <w:szCs w:val="21"/>
                <w:lang w:eastAsia="en-AU"/>
              </w:rPr>
              <w:t>Referral In</w:t>
            </w:r>
            <w:r w:rsidRPr="00C0015F">
              <w:rPr>
                <w:rFonts w:ascii="Helvetica" w:hAnsi="Helvetica" w:cs="Helvetica"/>
                <w:szCs w:val="21"/>
              </w:rPr>
              <w:t xml:space="preserve"> </w:t>
            </w:r>
            <w:r w:rsidRPr="007A530F">
              <w:rPr>
                <w:rFonts w:cs="Arial"/>
                <w:color w:val="000000"/>
                <w:szCs w:val="21"/>
                <w:lang w:eastAsia="en-AU"/>
              </w:rPr>
              <w:t>(insert)</w:t>
            </w:r>
            <w:r w:rsidRPr="007A530F">
              <w:rPr>
                <w:rFonts w:cs="Arial"/>
                <w:color w:val="000000"/>
                <w:szCs w:val="21"/>
                <w:lang w:eastAsia="en-AU"/>
              </w:rPr>
              <w:tab/>
            </w:r>
          </w:p>
        </w:tc>
        <w:tc>
          <w:tcPr>
            <w:tcW w:w="4045" w:type="dxa"/>
            <w:gridSpan w:val="6"/>
            <w:tcBorders>
              <w:top w:val="nil"/>
              <w:left w:val="nil"/>
              <w:bottom w:val="nil"/>
              <w:right w:val="nil"/>
            </w:tcBorders>
          </w:tcPr>
          <w:p w14:paraId="1E4979FC" w14:textId="4E7DBAA2" w:rsidR="00993D35" w:rsidRPr="002556FF" w:rsidRDefault="00993D35" w:rsidP="00E6236B">
            <w:pPr>
              <w:spacing w:after="0" w:line="276" w:lineRule="auto"/>
              <w:rPr>
                <w:b/>
                <w:bCs/>
              </w:rPr>
            </w:pPr>
            <w:r w:rsidRPr="007A530F">
              <w:rPr>
                <w:rFonts w:cs="Arial"/>
                <w:color w:val="000000"/>
                <w:szCs w:val="21"/>
                <w:lang w:eastAsia="en-AU"/>
              </w:rPr>
              <w:t xml:space="preserve">RRI_I12 </w:t>
            </w:r>
            <w:r w:rsidR="003E766A">
              <w:rPr>
                <w:rFonts w:cs="Arial"/>
                <w:color w:val="000000"/>
                <w:szCs w:val="21"/>
              </w:rPr>
              <w:t>(</w:t>
            </w:r>
            <w:r w:rsidR="003E766A">
              <w:t>OBR.20\CE.1)</w:t>
            </w:r>
          </w:p>
        </w:tc>
      </w:tr>
      <w:tr w:rsidR="00993D35" w:rsidRPr="002556FF" w14:paraId="327C752D" w14:textId="77777777" w:rsidTr="00EE6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16" w:type="dxa"/>
            <w:tcBorders>
              <w:top w:val="nil"/>
              <w:left w:val="nil"/>
              <w:bottom w:val="nil"/>
              <w:right w:val="nil"/>
            </w:tcBorders>
          </w:tcPr>
          <w:p w14:paraId="4B228509" w14:textId="77777777" w:rsidR="00993D35" w:rsidRPr="002556FF" w:rsidRDefault="00993D35" w:rsidP="00E6236B">
            <w:pPr>
              <w:spacing w:after="0" w:line="276" w:lineRule="auto"/>
              <w:rPr>
                <w:b/>
                <w:bCs/>
              </w:rPr>
            </w:pPr>
          </w:p>
        </w:tc>
        <w:tc>
          <w:tcPr>
            <w:tcW w:w="3619" w:type="dxa"/>
            <w:gridSpan w:val="6"/>
            <w:tcBorders>
              <w:top w:val="nil"/>
              <w:left w:val="nil"/>
              <w:bottom w:val="nil"/>
              <w:right w:val="nil"/>
            </w:tcBorders>
          </w:tcPr>
          <w:p w14:paraId="06568802" w14:textId="77777777" w:rsidR="00993D35" w:rsidRPr="0068663C" w:rsidRDefault="00993D35" w:rsidP="00E6236B">
            <w:pPr>
              <w:spacing w:after="0" w:line="276" w:lineRule="auto"/>
              <w:rPr>
                <w:rFonts w:cs="Arial"/>
                <w:color w:val="000000"/>
                <w:szCs w:val="21"/>
                <w:lang w:eastAsia="en-AU"/>
              </w:rPr>
            </w:pPr>
            <w:r w:rsidRPr="0068663C">
              <w:rPr>
                <w:rFonts w:cs="Arial"/>
                <w:color w:val="000000"/>
                <w:szCs w:val="21"/>
                <w:lang w:eastAsia="en-AU"/>
              </w:rPr>
              <w:t>Referral In</w:t>
            </w:r>
            <w:r w:rsidRPr="00C0015F">
              <w:rPr>
                <w:rFonts w:ascii="Helvetica" w:hAnsi="Helvetica" w:cs="Helvetica"/>
                <w:szCs w:val="21"/>
              </w:rPr>
              <w:t xml:space="preserve"> </w:t>
            </w:r>
            <w:r w:rsidRPr="007A530F">
              <w:rPr>
                <w:rFonts w:cs="Arial"/>
                <w:color w:val="000000"/>
                <w:szCs w:val="21"/>
                <w:lang w:eastAsia="en-AU"/>
              </w:rPr>
              <w:t>(update)</w:t>
            </w:r>
          </w:p>
        </w:tc>
        <w:tc>
          <w:tcPr>
            <w:tcW w:w="4045" w:type="dxa"/>
            <w:gridSpan w:val="6"/>
            <w:tcBorders>
              <w:top w:val="nil"/>
              <w:left w:val="nil"/>
              <w:bottom w:val="nil"/>
              <w:right w:val="nil"/>
            </w:tcBorders>
          </w:tcPr>
          <w:p w14:paraId="40AC711E" w14:textId="18ECC9FB" w:rsidR="00993D35" w:rsidRPr="007A530F" w:rsidRDefault="00993D35" w:rsidP="00E6236B">
            <w:pPr>
              <w:spacing w:after="0" w:line="276" w:lineRule="auto"/>
              <w:rPr>
                <w:rFonts w:cs="Arial"/>
                <w:color w:val="000000"/>
                <w:szCs w:val="21"/>
                <w:lang w:eastAsia="en-AU"/>
              </w:rPr>
            </w:pPr>
            <w:r w:rsidRPr="007A530F">
              <w:rPr>
                <w:rFonts w:cs="Arial"/>
                <w:color w:val="000000"/>
                <w:szCs w:val="21"/>
                <w:lang w:eastAsia="en-AU"/>
              </w:rPr>
              <w:t xml:space="preserve">RRI_I13 </w:t>
            </w:r>
            <w:r w:rsidR="003E766A">
              <w:rPr>
                <w:rFonts w:cs="Arial"/>
                <w:color w:val="000000"/>
                <w:szCs w:val="21"/>
              </w:rPr>
              <w:t>(</w:t>
            </w:r>
            <w:r w:rsidR="003E766A">
              <w:t>OBR.20\CE.1)</w:t>
            </w:r>
          </w:p>
        </w:tc>
      </w:tr>
      <w:tr w:rsidR="00993D35" w:rsidRPr="002556FF" w14:paraId="086296E3" w14:textId="77777777" w:rsidTr="00EE6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16" w:type="dxa"/>
            <w:tcBorders>
              <w:top w:val="nil"/>
              <w:left w:val="nil"/>
              <w:bottom w:val="nil"/>
              <w:right w:val="nil"/>
            </w:tcBorders>
          </w:tcPr>
          <w:p w14:paraId="6BA7FAB0" w14:textId="77777777" w:rsidR="00993D35" w:rsidRPr="002556FF" w:rsidRDefault="00993D35" w:rsidP="00E6236B">
            <w:pPr>
              <w:spacing w:after="0" w:line="276" w:lineRule="auto"/>
              <w:rPr>
                <w:b/>
                <w:bCs/>
              </w:rPr>
            </w:pPr>
          </w:p>
        </w:tc>
        <w:tc>
          <w:tcPr>
            <w:tcW w:w="3619" w:type="dxa"/>
            <w:gridSpan w:val="6"/>
            <w:tcBorders>
              <w:top w:val="nil"/>
              <w:left w:val="nil"/>
              <w:bottom w:val="nil"/>
              <w:right w:val="nil"/>
            </w:tcBorders>
          </w:tcPr>
          <w:p w14:paraId="26492CBF" w14:textId="77777777" w:rsidR="00993D35" w:rsidRPr="0068663C" w:rsidRDefault="00993D35" w:rsidP="00E6236B">
            <w:pPr>
              <w:spacing w:after="0" w:line="276" w:lineRule="auto"/>
              <w:rPr>
                <w:rFonts w:cs="Arial"/>
                <w:color w:val="000000"/>
                <w:szCs w:val="21"/>
                <w:lang w:eastAsia="en-AU"/>
              </w:rPr>
            </w:pPr>
            <w:r w:rsidRPr="0068663C">
              <w:rPr>
                <w:rFonts w:cs="Arial"/>
                <w:color w:val="000000"/>
                <w:szCs w:val="21"/>
                <w:lang w:eastAsia="en-AU"/>
              </w:rPr>
              <w:t>Referral In</w:t>
            </w:r>
            <w:r w:rsidRPr="00C0015F">
              <w:rPr>
                <w:rFonts w:ascii="Helvetica" w:hAnsi="Helvetica" w:cs="Helvetica"/>
                <w:szCs w:val="21"/>
              </w:rPr>
              <w:t xml:space="preserve"> </w:t>
            </w:r>
            <w:r w:rsidRPr="007A530F">
              <w:rPr>
                <w:rFonts w:cs="Arial"/>
                <w:color w:val="000000"/>
                <w:szCs w:val="21"/>
                <w:lang w:eastAsia="en-AU"/>
              </w:rPr>
              <w:t>(delete)</w:t>
            </w:r>
          </w:p>
        </w:tc>
        <w:tc>
          <w:tcPr>
            <w:tcW w:w="4045" w:type="dxa"/>
            <w:gridSpan w:val="6"/>
            <w:tcBorders>
              <w:top w:val="nil"/>
              <w:left w:val="nil"/>
              <w:bottom w:val="nil"/>
              <w:right w:val="nil"/>
            </w:tcBorders>
          </w:tcPr>
          <w:p w14:paraId="60466A22" w14:textId="693F5253" w:rsidR="00993D35" w:rsidRPr="007A530F" w:rsidRDefault="00993D35" w:rsidP="00E6236B">
            <w:pPr>
              <w:spacing w:after="0" w:line="276" w:lineRule="auto"/>
              <w:rPr>
                <w:rFonts w:cs="Arial"/>
                <w:color w:val="000000"/>
                <w:szCs w:val="21"/>
                <w:lang w:eastAsia="en-AU"/>
              </w:rPr>
            </w:pPr>
            <w:r w:rsidRPr="007A530F">
              <w:rPr>
                <w:rFonts w:cs="Arial"/>
                <w:color w:val="000000"/>
                <w:szCs w:val="21"/>
                <w:lang w:eastAsia="en-AU"/>
              </w:rPr>
              <w:t xml:space="preserve">RRI_I14 </w:t>
            </w:r>
            <w:r w:rsidR="003E766A">
              <w:rPr>
                <w:rFonts w:cs="Arial"/>
                <w:color w:val="000000"/>
                <w:szCs w:val="21"/>
              </w:rPr>
              <w:t>(</w:t>
            </w:r>
            <w:r w:rsidR="003E766A">
              <w:t>OBR.20\CE.1)</w:t>
            </w:r>
          </w:p>
        </w:tc>
      </w:tr>
      <w:tr w:rsidR="00ED709D" w14:paraId="4E5EC4EC" w14:textId="77777777" w:rsidTr="00EE6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65" w:type="dxa"/>
        </w:trPr>
        <w:tc>
          <w:tcPr>
            <w:tcW w:w="1816" w:type="dxa"/>
            <w:tcBorders>
              <w:top w:val="nil"/>
              <w:left w:val="nil"/>
              <w:bottom w:val="nil"/>
              <w:right w:val="nil"/>
            </w:tcBorders>
          </w:tcPr>
          <w:p w14:paraId="1E7D5947" w14:textId="5929A52A" w:rsidR="00ED709D" w:rsidRPr="00C41FD6" w:rsidRDefault="00ED709D" w:rsidP="00D474B1">
            <w:pPr>
              <w:spacing w:before="240"/>
              <w:rPr>
                <w:b/>
                <w:bCs/>
              </w:rPr>
            </w:pPr>
            <w:r w:rsidRPr="00C41FD6">
              <w:rPr>
                <w:b/>
                <w:bCs/>
              </w:rPr>
              <w:t>Report</w:t>
            </w:r>
            <w:r w:rsidR="00E274F7">
              <w:rPr>
                <w:b/>
                <w:bCs/>
              </w:rPr>
              <w:t>ed by</w:t>
            </w:r>
          </w:p>
        </w:tc>
        <w:tc>
          <w:tcPr>
            <w:tcW w:w="7599" w:type="dxa"/>
            <w:gridSpan w:val="10"/>
            <w:tcBorders>
              <w:top w:val="nil"/>
              <w:left w:val="nil"/>
              <w:bottom w:val="nil"/>
              <w:right w:val="nil"/>
            </w:tcBorders>
          </w:tcPr>
          <w:p w14:paraId="49D6BEB3" w14:textId="77777777" w:rsidR="00ED709D" w:rsidRDefault="00ED709D" w:rsidP="00D474B1">
            <w:pPr>
              <w:spacing w:before="240"/>
            </w:pPr>
            <w:r>
              <w:t>Palliative Care – 41 Community Palliative Care</w:t>
            </w:r>
          </w:p>
        </w:tc>
      </w:tr>
      <w:tr w:rsidR="00E274F7" w14:paraId="58329D9E" w14:textId="77777777" w:rsidTr="00EE6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65" w:type="dxa"/>
        </w:trPr>
        <w:tc>
          <w:tcPr>
            <w:tcW w:w="1816" w:type="dxa"/>
            <w:tcBorders>
              <w:top w:val="nil"/>
              <w:left w:val="nil"/>
              <w:bottom w:val="nil"/>
              <w:right w:val="nil"/>
            </w:tcBorders>
          </w:tcPr>
          <w:p w14:paraId="6669C022" w14:textId="6DA54314" w:rsidR="00E274F7" w:rsidRPr="00C41FD6" w:rsidRDefault="00E274F7" w:rsidP="00E6236B">
            <w:pPr>
              <w:rPr>
                <w:b/>
                <w:bCs/>
              </w:rPr>
            </w:pPr>
            <w:r>
              <w:rPr>
                <w:b/>
                <w:bCs/>
              </w:rPr>
              <w:t>Reported for</w:t>
            </w:r>
          </w:p>
        </w:tc>
        <w:tc>
          <w:tcPr>
            <w:tcW w:w="7599" w:type="dxa"/>
            <w:gridSpan w:val="10"/>
            <w:tcBorders>
              <w:top w:val="nil"/>
              <w:left w:val="nil"/>
              <w:bottom w:val="nil"/>
              <w:right w:val="nil"/>
            </w:tcBorders>
          </w:tcPr>
          <w:p w14:paraId="01FCBEDC" w14:textId="3E4B34ED" w:rsidR="00E274F7" w:rsidRDefault="00E274F7" w:rsidP="00E6236B">
            <w:r>
              <w:t xml:space="preserve">Referrals received within the </w:t>
            </w:r>
            <w:r w:rsidRPr="00ED1C01">
              <w:rPr>
                <w:rFonts w:cs="Arial"/>
                <w:color w:val="000000"/>
                <w:lang w:eastAsia="en-AU"/>
              </w:rPr>
              <w:t>reporting period</w:t>
            </w:r>
          </w:p>
        </w:tc>
      </w:tr>
      <w:tr w:rsidR="00E274F7" w14:paraId="1B36CF9A" w14:textId="77777777" w:rsidTr="00EE6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65" w:type="dxa"/>
        </w:trPr>
        <w:tc>
          <w:tcPr>
            <w:tcW w:w="1816" w:type="dxa"/>
            <w:tcBorders>
              <w:top w:val="nil"/>
              <w:left w:val="nil"/>
              <w:bottom w:val="nil"/>
              <w:right w:val="nil"/>
            </w:tcBorders>
          </w:tcPr>
          <w:p w14:paraId="594BEB7B" w14:textId="3049DBF5" w:rsidR="00E274F7" w:rsidRDefault="00E274F7" w:rsidP="00E6236B">
            <w:pPr>
              <w:rPr>
                <w:b/>
                <w:bCs/>
              </w:rPr>
            </w:pPr>
            <w:r>
              <w:rPr>
                <w:b/>
                <w:bCs/>
              </w:rPr>
              <w:t>Reported when</w:t>
            </w:r>
          </w:p>
        </w:tc>
        <w:tc>
          <w:tcPr>
            <w:tcW w:w="7599" w:type="dxa"/>
            <w:gridSpan w:val="10"/>
            <w:tcBorders>
              <w:top w:val="nil"/>
              <w:left w:val="nil"/>
              <w:bottom w:val="nil"/>
              <w:right w:val="nil"/>
            </w:tcBorders>
          </w:tcPr>
          <w:p w14:paraId="5095BB14" w14:textId="06CE78EB" w:rsidR="00E274F7" w:rsidRPr="00E274F7" w:rsidRDefault="00E274F7" w:rsidP="00E274F7">
            <w:pPr>
              <w:widowControl w:val="0"/>
              <w:overflowPunct w:val="0"/>
              <w:autoSpaceDE w:val="0"/>
              <w:autoSpaceDN w:val="0"/>
              <w:adjustRightInd w:val="0"/>
              <w:spacing w:before="40" w:line="238" w:lineRule="auto"/>
              <w:ind w:right="318"/>
              <w:rPr>
                <w:rFonts w:cs="Arial"/>
                <w:color w:val="000000"/>
                <w:lang w:eastAsia="en-AU"/>
              </w:rPr>
            </w:pPr>
            <w:r w:rsidRPr="00A85F6E">
              <w:rPr>
                <w:rFonts w:cs="Arial"/>
                <w:color w:val="000000"/>
                <w:lang w:eastAsia="en-AU"/>
              </w:rPr>
              <w:t>The current reporting period for this item is the calendar month in which the following events or data elements fall:</w:t>
            </w:r>
          </w:p>
        </w:tc>
      </w:tr>
      <w:tr w:rsidR="00E274F7" w14:paraId="6F8B6862" w14:textId="77777777" w:rsidTr="00EE6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65" w:type="dxa"/>
        </w:trPr>
        <w:tc>
          <w:tcPr>
            <w:tcW w:w="1816" w:type="dxa"/>
            <w:tcBorders>
              <w:top w:val="nil"/>
              <w:left w:val="nil"/>
              <w:bottom w:val="nil"/>
              <w:right w:val="nil"/>
            </w:tcBorders>
          </w:tcPr>
          <w:p w14:paraId="735117DF" w14:textId="77777777" w:rsidR="00E274F7" w:rsidRDefault="00E274F7" w:rsidP="00E6236B">
            <w:pPr>
              <w:rPr>
                <w:b/>
                <w:bCs/>
              </w:rPr>
            </w:pPr>
          </w:p>
        </w:tc>
        <w:tc>
          <w:tcPr>
            <w:tcW w:w="7599" w:type="dxa"/>
            <w:gridSpan w:val="10"/>
            <w:tcBorders>
              <w:top w:val="nil"/>
              <w:left w:val="nil"/>
              <w:bottom w:val="nil"/>
              <w:right w:val="nil"/>
            </w:tcBorders>
          </w:tcPr>
          <w:p w14:paraId="36215972" w14:textId="1BA9E256" w:rsidR="00E274F7" w:rsidRDefault="00E274F7" w:rsidP="005A1B73">
            <w:pPr>
              <w:widowControl w:val="0"/>
              <w:overflowPunct w:val="0"/>
              <w:autoSpaceDE w:val="0"/>
              <w:autoSpaceDN w:val="0"/>
              <w:adjustRightInd w:val="0"/>
              <w:spacing w:after="0" w:line="238" w:lineRule="auto"/>
              <w:ind w:right="318"/>
              <w:rPr>
                <w:rFonts w:cs="Arial"/>
                <w:color w:val="000000"/>
                <w:lang w:eastAsia="en-AU"/>
              </w:rPr>
            </w:pPr>
            <w:r>
              <w:rPr>
                <w:rFonts w:cs="Arial"/>
                <w:color w:val="000000"/>
                <w:lang w:eastAsia="en-AU"/>
              </w:rPr>
              <w:t xml:space="preserve">Referral </w:t>
            </w:r>
            <w:r w:rsidR="005A1B73">
              <w:rPr>
                <w:rFonts w:cs="Arial"/>
                <w:color w:val="000000"/>
                <w:lang w:eastAsia="en-AU"/>
              </w:rPr>
              <w:t>I</w:t>
            </w:r>
            <w:r>
              <w:rPr>
                <w:rFonts w:cs="Arial"/>
                <w:color w:val="000000"/>
                <w:lang w:eastAsia="en-AU"/>
              </w:rPr>
              <w:t>n Outcome (Mandatory)</w:t>
            </w:r>
          </w:p>
          <w:p w14:paraId="7D90BA59" w14:textId="77777777" w:rsidR="005A1B73" w:rsidRDefault="005A1B73" w:rsidP="005A1B73">
            <w:pPr>
              <w:widowControl w:val="0"/>
              <w:overflowPunct w:val="0"/>
              <w:autoSpaceDE w:val="0"/>
              <w:autoSpaceDN w:val="0"/>
              <w:adjustRightInd w:val="0"/>
              <w:spacing w:after="0" w:line="238" w:lineRule="auto"/>
              <w:ind w:right="318"/>
              <w:rPr>
                <w:rFonts w:cs="Arial"/>
                <w:color w:val="000000"/>
                <w:lang w:eastAsia="en-AU"/>
              </w:rPr>
            </w:pPr>
            <w:r>
              <w:rPr>
                <w:rFonts w:cs="Arial"/>
                <w:color w:val="000000"/>
                <w:lang w:eastAsia="en-AU"/>
              </w:rPr>
              <w:t>Referral In Outcome Date (Mandatory)</w:t>
            </w:r>
          </w:p>
          <w:p w14:paraId="090DC000" w14:textId="74084D77" w:rsidR="005A1B73" w:rsidRPr="00A85F6E" w:rsidRDefault="005A1B73" w:rsidP="005A1B73">
            <w:pPr>
              <w:widowControl w:val="0"/>
              <w:overflowPunct w:val="0"/>
              <w:autoSpaceDE w:val="0"/>
              <w:autoSpaceDN w:val="0"/>
              <w:adjustRightInd w:val="0"/>
              <w:spacing w:after="0" w:line="238" w:lineRule="auto"/>
              <w:ind w:right="318"/>
              <w:rPr>
                <w:rFonts w:cs="Arial"/>
                <w:color w:val="000000"/>
                <w:lang w:eastAsia="en-AU"/>
              </w:rPr>
            </w:pPr>
          </w:p>
        </w:tc>
      </w:tr>
      <w:tr w:rsidR="00E274F7" w14:paraId="17F3E6FE" w14:textId="77777777" w:rsidTr="00EE6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65" w:type="dxa"/>
        </w:trPr>
        <w:tc>
          <w:tcPr>
            <w:tcW w:w="1816" w:type="dxa"/>
            <w:tcBorders>
              <w:top w:val="nil"/>
              <w:left w:val="nil"/>
              <w:bottom w:val="nil"/>
              <w:right w:val="nil"/>
            </w:tcBorders>
          </w:tcPr>
          <w:p w14:paraId="7B9EB479" w14:textId="7CC8179D" w:rsidR="00E274F7" w:rsidRDefault="00E274F7" w:rsidP="00E6236B">
            <w:pPr>
              <w:rPr>
                <w:b/>
                <w:bCs/>
              </w:rPr>
            </w:pPr>
            <w:r>
              <w:rPr>
                <w:b/>
                <w:bCs/>
              </w:rPr>
              <w:t>Value domain</w:t>
            </w:r>
          </w:p>
        </w:tc>
        <w:tc>
          <w:tcPr>
            <w:tcW w:w="7599" w:type="dxa"/>
            <w:gridSpan w:val="10"/>
            <w:tcBorders>
              <w:top w:val="nil"/>
              <w:left w:val="nil"/>
              <w:bottom w:val="nil"/>
              <w:right w:val="nil"/>
            </w:tcBorders>
          </w:tcPr>
          <w:p w14:paraId="127E724E" w14:textId="48BDC5C4" w:rsidR="00E274F7" w:rsidRDefault="00E274F7" w:rsidP="00E274F7">
            <w:pPr>
              <w:widowControl w:val="0"/>
              <w:overflowPunct w:val="0"/>
              <w:autoSpaceDE w:val="0"/>
              <w:autoSpaceDN w:val="0"/>
              <w:adjustRightInd w:val="0"/>
              <w:spacing w:before="40" w:line="238" w:lineRule="auto"/>
              <w:ind w:right="318"/>
              <w:rPr>
                <w:rFonts w:cs="Arial"/>
                <w:color w:val="000000"/>
                <w:lang w:eastAsia="en-AU"/>
              </w:rPr>
            </w:pPr>
            <w:r w:rsidRPr="007B24E1">
              <w:rPr>
                <w:rFonts w:cs="Arial"/>
                <w:color w:val="000000"/>
                <w:lang w:eastAsia="en-AU"/>
              </w:rPr>
              <w:t>The Triage Score has a valid value domain that ranges from 0 through to 100, any values outside this range are invalid</w:t>
            </w:r>
            <w:r>
              <w:rPr>
                <w:rFonts w:cs="Arial"/>
                <w:color w:val="000000"/>
                <w:lang w:eastAsia="en-AU"/>
              </w:rPr>
              <w:t>.</w:t>
            </w:r>
          </w:p>
        </w:tc>
      </w:tr>
      <w:tr w:rsidR="00E274F7" w14:paraId="45C6D867" w14:textId="77777777" w:rsidTr="00EE6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65" w:type="dxa"/>
        </w:trPr>
        <w:tc>
          <w:tcPr>
            <w:tcW w:w="1816" w:type="dxa"/>
            <w:tcBorders>
              <w:top w:val="nil"/>
              <w:left w:val="nil"/>
              <w:bottom w:val="nil"/>
              <w:right w:val="nil"/>
            </w:tcBorders>
          </w:tcPr>
          <w:p w14:paraId="717950CC" w14:textId="661F92FA" w:rsidR="00E274F7" w:rsidRDefault="00E274F7" w:rsidP="00014252">
            <w:pPr>
              <w:spacing w:before="240" w:line="276" w:lineRule="auto"/>
              <w:rPr>
                <w:b/>
                <w:bCs/>
              </w:rPr>
            </w:pPr>
            <w:r>
              <w:rPr>
                <w:b/>
                <w:bCs/>
              </w:rPr>
              <w:t>Reporting guide</w:t>
            </w:r>
          </w:p>
        </w:tc>
        <w:tc>
          <w:tcPr>
            <w:tcW w:w="7599" w:type="dxa"/>
            <w:gridSpan w:val="10"/>
            <w:tcBorders>
              <w:top w:val="nil"/>
              <w:left w:val="nil"/>
              <w:bottom w:val="nil"/>
              <w:right w:val="nil"/>
            </w:tcBorders>
          </w:tcPr>
          <w:p w14:paraId="3091C693" w14:textId="77777777" w:rsidR="005A1B73" w:rsidRDefault="005A1B73" w:rsidP="00014252">
            <w:pPr>
              <w:widowControl w:val="0"/>
              <w:tabs>
                <w:tab w:val="left" w:pos="1843"/>
              </w:tabs>
              <w:autoSpaceDE w:val="0"/>
              <w:autoSpaceDN w:val="0"/>
              <w:adjustRightInd w:val="0"/>
              <w:spacing w:after="0" w:line="276" w:lineRule="auto"/>
              <w:rPr>
                <w:rFonts w:cs="Arial"/>
                <w:color w:val="000000"/>
                <w:lang w:eastAsia="en-AU"/>
              </w:rPr>
            </w:pPr>
          </w:p>
          <w:p w14:paraId="3797CA55" w14:textId="41854416" w:rsidR="00E274F7" w:rsidRDefault="00E274F7" w:rsidP="00014252">
            <w:pPr>
              <w:widowControl w:val="0"/>
              <w:tabs>
                <w:tab w:val="left" w:pos="1843"/>
              </w:tabs>
              <w:autoSpaceDE w:val="0"/>
              <w:autoSpaceDN w:val="0"/>
              <w:adjustRightInd w:val="0"/>
              <w:spacing w:after="0" w:line="276" w:lineRule="auto"/>
              <w:rPr>
                <w:rFonts w:cs="Arial"/>
                <w:color w:val="000000"/>
                <w:lang w:eastAsia="en-AU"/>
              </w:rPr>
            </w:pPr>
            <w:r>
              <w:rPr>
                <w:rFonts w:cs="Arial"/>
                <w:color w:val="000000"/>
                <w:lang w:eastAsia="en-AU"/>
              </w:rPr>
              <w:t>First Triage Score is to be reported when the Referral In Outcome data item is reported.  Following acceptance of the referral the patient/client’s clinical assessment is to be conducted according to the urgency indicated by the Triage Score.</w:t>
            </w:r>
          </w:p>
          <w:p w14:paraId="561D86BD" w14:textId="5539DF8B" w:rsidR="00E274F7" w:rsidRPr="007B24E1" w:rsidRDefault="00E274F7" w:rsidP="00014252">
            <w:pPr>
              <w:widowControl w:val="0"/>
              <w:overflowPunct w:val="0"/>
              <w:autoSpaceDE w:val="0"/>
              <w:autoSpaceDN w:val="0"/>
              <w:adjustRightInd w:val="0"/>
              <w:spacing w:after="0" w:line="276" w:lineRule="auto"/>
              <w:ind w:right="318"/>
              <w:rPr>
                <w:rFonts w:cs="Arial"/>
                <w:color w:val="000000"/>
                <w:lang w:eastAsia="en-AU"/>
              </w:rPr>
            </w:pPr>
            <w:r>
              <w:rPr>
                <w:rFonts w:cs="Arial"/>
                <w:color w:val="000000"/>
                <w:lang w:eastAsia="en-AU"/>
              </w:rPr>
              <w:t>After the referral is accepted there may be a period with no active care until the patient/client is ready (indicated by the ‘Episode Patient/Client Ready for Care Date).  During this time the patient/client may need to be re-triaged as their readiness, clinical status, or carer/family situation changes.  Only the first Triage Score is to be reported (regardless of whether the subsequent score is higher or lower).</w:t>
            </w:r>
          </w:p>
        </w:tc>
      </w:tr>
      <w:bookmarkEnd w:id="175"/>
      <w:tr w:rsidR="00D474B1" w14:paraId="61E54603" w14:textId="77777777" w:rsidTr="00F04B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90" w:type="dxa"/>
        </w:trPr>
        <w:tc>
          <w:tcPr>
            <w:tcW w:w="1816" w:type="dxa"/>
            <w:tcBorders>
              <w:top w:val="nil"/>
              <w:left w:val="nil"/>
              <w:bottom w:val="nil"/>
              <w:right w:val="nil"/>
            </w:tcBorders>
          </w:tcPr>
          <w:p w14:paraId="2CA94460" w14:textId="77777777" w:rsidR="00D474B1" w:rsidRDefault="00D474B1" w:rsidP="00E6236B">
            <w:pPr>
              <w:spacing w:before="240"/>
              <w:rPr>
                <w:b/>
                <w:bCs/>
              </w:rPr>
            </w:pPr>
            <w:r>
              <w:rPr>
                <w:b/>
                <w:bCs/>
              </w:rPr>
              <w:t>Validations</w:t>
            </w:r>
          </w:p>
        </w:tc>
        <w:tc>
          <w:tcPr>
            <w:tcW w:w="736" w:type="dxa"/>
            <w:gridSpan w:val="3"/>
            <w:tcBorders>
              <w:top w:val="nil"/>
              <w:left w:val="nil"/>
              <w:bottom w:val="nil"/>
              <w:right w:val="nil"/>
            </w:tcBorders>
          </w:tcPr>
          <w:p w14:paraId="74B0E16D" w14:textId="77777777" w:rsidR="00D474B1" w:rsidRPr="00B05F75" w:rsidRDefault="00D474B1" w:rsidP="00E6236B">
            <w:pPr>
              <w:widowControl w:val="0"/>
              <w:tabs>
                <w:tab w:val="left" w:pos="1843"/>
              </w:tabs>
              <w:autoSpaceDE w:val="0"/>
              <w:autoSpaceDN w:val="0"/>
              <w:adjustRightInd w:val="0"/>
              <w:spacing w:before="240" w:after="0" w:line="240" w:lineRule="auto"/>
              <w:rPr>
                <w:rFonts w:cs="Arial"/>
                <w:color w:val="000000"/>
                <w:lang w:eastAsia="en-AU"/>
              </w:rPr>
            </w:pPr>
            <w:r>
              <w:rPr>
                <w:rFonts w:cs="Arial"/>
                <w:color w:val="000000"/>
              </w:rPr>
              <w:t>E011</w:t>
            </w:r>
          </w:p>
        </w:tc>
        <w:tc>
          <w:tcPr>
            <w:tcW w:w="6838" w:type="dxa"/>
            <w:gridSpan w:val="6"/>
            <w:tcBorders>
              <w:top w:val="nil"/>
              <w:left w:val="nil"/>
              <w:bottom w:val="nil"/>
              <w:right w:val="nil"/>
            </w:tcBorders>
          </w:tcPr>
          <w:p w14:paraId="40C50889" w14:textId="77777777" w:rsidR="00D474B1" w:rsidRPr="00A36214" w:rsidRDefault="00D474B1" w:rsidP="00E6236B">
            <w:pPr>
              <w:widowControl w:val="0"/>
              <w:tabs>
                <w:tab w:val="left" w:pos="1843"/>
              </w:tabs>
              <w:autoSpaceDE w:val="0"/>
              <w:autoSpaceDN w:val="0"/>
              <w:adjustRightInd w:val="0"/>
              <w:spacing w:before="240" w:after="0" w:line="240" w:lineRule="auto"/>
              <w:rPr>
                <w:rFonts w:cs="Arial"/>
                <w:color w:val="000000"/>
                <w:lang w:eastAsia="en-AU"/>
              </w:rPr>
            </w:pPr>
            <w:r w:rsidRPr="00A36214">
              <w:rPr>
                <w:szCs w:val="21"/>
                <w:lang w:eastAsia="en-AU"/>
              </w:rPr>
              <w:t>Invalid layout for field '&lt;FieldName&gt;' - value supplied '(&lt;val&gt;)' does not meet the layout requirements for this element (&lt;Layout&gt;)</w:t>
            </w:r>
          </w:p>
        </w:tc>
      </w:tr>
      <w:tr w:rsidR="005A1B73" w14:paraId="0F8C059E" w14:textId="77777777" w:rsidTr="00F04B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90" w:type="dxa"/>
        </w:trPr>
        <w:tc>
          <w:tcPr>
            <w:tcW w:w="1816" w:type="dxa"/>
            <w:tcBorders>
              <w:top w:val="nil"/>
              <w:left w:val="nil"/>
              <w:bottom w:val="nil"/>
              <w:right w:val="nil"/>
            </w:tcBorders>
          </w:tcPr>
          <w:p w14:paraId="3C1744D1" w14:textId="77777777" w:rsidR="005A1B73" w:rsidRDefault="005A1B73" w:rsidP="005A1B73">
            <w:pPr>
              <w:spacing w:before="240"/>
              <w:rPr>
                <w:b/>
                <w:bCs/>
              </w:rPr>
            </w:pPr>
            <w:bookmarkStart w:id="178" w:name="_Hlk101349715"/>
          </w:p>
        </w:tc>
        <w:tc>
          <w:tcPr>
            <w:tcW w:w="736" w:type="dxa"/>
            <w:gridSpan w:val="3"/>
            <w:tcBorders>
              <w:top w:val="nil"/>
              <w:left w:val="nil"/>
              <w:bottom w:val="nil"/>
              <w:right w:val="nil"/>
            </w:tcBorders>
          </w:tcPr>
          <w:p w14:paraId="63B7CB4F" w14:textId="7E4A3837" w:rsidR="005A1B73" w:rsidRPr="004B5A36" w:rsidRDefault="005A1B73" w:rsidP="005A1B73">
            <w:pPr>
              <w:widowControl w:val="0"/>
              <w:tabs>
                <w:tab w:val="left" w:pos="1843"/>
              </w:tabs>
              <w:autoSpaceDE w:val="0"/>
              <w:autoSpaceDN w:val="0"/>
              <w:adjustRightInd w:val="0"/>
              <w:spacing w:before="240" w:after="0" w:line="240" w:lineRule="auto"/>
              <w:rPr>
                <w:rFonts w:cs="Arial"/>
                <w:color w:val="000000"/>
                <w:szCs w:val="21"/>
              </w:rPr>
            </w:pPr>
            <w:r w:rsidRPr="004B5A36">
              <w:rPr>
                <w:rFonts w:cs="Arial"/>
                <w:color w:val="000000"/>
                <w:szCs w:val="21"/>
              </w:rPr>
              <w:t>E458</w:t>
            </w:r>
          </w:p>
        </w:tc>
        <w:tc>
          <w:tcPr>
            <w:tcW w:w="6838" w:type="dxa"/>
            <w:gridSpan w:val="6"/>
            <w:tcBorders>
              <w:top w:val="nil"/>
              <w:left w:val="nil"/>
              <w:bottom w:val="nil"/>
              <w:right w:val="nil"/>
            </w:tcBorders>
          </w:tcPr>
          <w:p w14:paraId="1CFF772F" w14:textId="2E0EEF84" w:rsidR="005A1B73" w:rsidRPr="004B5A36" w:rsidRDefault="00430646" w:rsidP="005A1B73">
            <w:pPr>
              <w:widowControl w:val="0"/>
              <w:tabs>
                <w:tab w:val="left" w:pos="1843"/>
              </w:tabs>
              <w:autoSpaceDE w:val="0"/>
              <w:autoSpaceDN w:val="0"/>
              <w:adjustRightInd w:val="0"/>
              <w:spacing w:before="240" w:after="0" w:line="240" w:lineRule="auto"/>
              <w:rPr>
                <w:rFonts w:cs="Arial"/>
                <w:szCs w:val="21"/>
                <w:lang w:eastAsia="en-AU"/>
              </w:rPr>
            </w:pPr>
            <w:r w:rsidRPr="004B5A36">
              <w:rPr>
                <w:rFonts w:cs="Arial"/>
                <w:szCs w:val="21"/>
              </w:rPr>
              <w:t>Referral In Outcome is ‘1 – Referral accepted’ but Referral In First Triage Score has not been provided</w:t>
            </w:r>
            <w:r w:rsidR="00EC704B" w:rsidRPr="004B5A36">
              <w:rPr>
                <w:rFonts w:cs="Arial"/>
                <w:szCs w:val="21"/>
              </w:rPr>
              <w:t>.</w:t>
            </w:r>
          </w:p>
        </w:tc>
      </w:tr>
      <w:bookmarkEnd w:id="178"/>
      <w:tr w:rsidR="005A1B73" w14:paraId="5B64D1A0" w14:textId="77777777" w:rsidTr="00EE6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36" w:type="dxa"/>
            <w:gridSpan w:val="2"/>
            <w:tcBorders>
              <w:top w:val="nil"/>
              <w:left w:val="nil"/>
              <w:bottom w:val="nil"/>
              <w:right w:val="nil"/>
            </w:tcBorders>
          </w:tcPr>
          <w:p w14:paraId="13E67690" w14:textId="77777777" w:rsidR="005A1B73" w:rsidRDefault="005A1B73" w:rsidP="005A1B73">
            <w:pPr>
              <w:spacing w:before="240" w:after="0" w:line="276" w:lineRule="auto"/>
              <w:rPr>
                <w:b/>
                <w:bCs/>
              </w:rPr>
            </w:pPr>
            <w:r>
              <w:rPr>
                <w:b/>
                <w:bCs/>
              </w:rPr>
              <w:t>Related items</w:t>
            </w:r>
          </w:p>
        </w:tc>
        <w:tc>
          <w:tcPr>
            <w:tcW w:w="7644" w:type="dxa"/>
            <w:gridSpan w:val="11"/>
            <w:tcBorders>
              <w:top w:val="nil"/>
              <w:left w:val="nil"/>
              <w:bottom w:val="nil"/>
              <w:right w:val="nil"/>
            </w:tcBorders>
          </w:tcPr>
          <w:p w14:paraId="0B5F203F" w14:textId="77777777" w:rsidR="005A1B73" w:rsidRPr="00E274F7" w:rsidRDefault="005A1B73" w:rsidP="005A1B73">
            <w:pPr>
              <w:widowControl w:val="0"/>
              <w:overflowPunct w:val="0"/>
              <w:autoSpaceDE w:val="0"/>
              <w:autoSpaceDN w:val="0"/>
              <w:adjustRightInd w:val="0"/>
              <w:spacing w:before="240" w:after="0" w:line="276" w:lineRule="auto"/>
              <w:ind w:right="318"/>
              <w:rPr>
                <w:rFonts w:cs="Arial"/>
              </w:rPr>
            </w:pPr>
            <w:r w:rsidRPr="00393178">
              <w:rPr>
                <w:rFonts w:cs="Arial"/>
              </w:rPr>
              <w:t xml:space="preserve">Referral </w:t>
            </w:r>
            <w:r>
              <w:rPr>
                <w:rFonts w:cs="Arial"/>
              </w:rPr>
              <w:t>I</w:t>
            </w:r>
            <w:r w:rsidRPr="00393178">
              <w:rPr>
                <w:rFonts w:cs="Arial"/>
              </w:rPr>
              <w:t>n Clinical Urgency</w:t>
            </w:r>
          </w:p>
        </w:tc>
      </w:tr>
      <w:tr w:rsidR="005A1B73" w14:paraId="54F82D4E" w14:textId="77777777" w:rsidTr="00EE6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36" w:type="dxa"/>
            <w:gridSpan w:val="2"/>
            <w:tcBorders>
              <w:top w:val="nil"/>
              <w:left w:val="nil"/>
              <w:bottom w:val="nil"/>
              <w:right w:val="nil"/>
            </w:tcBorders>
          </w:tcPr>
          <w:p w14:paraId="45CABE91" w14:textId="77777777" w:rsidR="005A1B73" w:rsidRDefault="005A1B73" w:rsidP="005A1B73">
            <w:pPr>
              <w:spacing w:after="0" w:line="276" w:lineRule="auto"/>
              <w:rPr>
                <w:b/>
                <w:bCs/>
              </w:rPr>
            </w:pPr>
          </w:p>
        </w:tc>
        <w:tc>
          <w:tcPr>
            <w:tcW w:w="7644" w:type="dxa"/>
            <w:gridSpan w:val="11"/>
            <w:tcBorders>
              <w:top w:val="nil"/>
              <w:left w:val="nil"/>
              <w:bottom w:val="nil"/>
              <w:right w:val="nil"/>
            </w:tcBorders>
          </w:tcPr>
          <w:p w14:paraId="0DFD998B" w14:textId="77777777" w:rsidR="005A1B73" w:rsidRPr="00393178" w:rsidRDefault="005A1B73" w:rsidP="005A1B73">
            <w:pPr>
              <w:widowControl w:val="0"/>
              <w:overflowPunct w:val="0"/>
              <w:autoSpaceDE w:val="0"/>
              <w:autoSpaceDN w:val="0"/>
              <w:adjustRightInd w:val="0"/>
              <w:spacing w:after="0" w:line="276" w:lineRule="auto"/>
              <w:ind w:right="318"/>
              <w:rPr>
                <w:rFonts w:cs="Arial"/>
              </w:rPr>
            </w:pPr>
            <w:r>
              <w:rPr>
                <w:rFonts w:cs="Arial"/>
                <w:color w:val="000000"/>
                <w:lang w:eastAsia="en-AU"/>
              </w:rPr>
              <w:t>Referral In Outcome</w:t>
            </w:r>
          </w:p>
        </w:tc>
      </w:tr>
      <w:tr w:rsidR="005A1B73" w14:paraId="31DFA0AB" w14:textId="77777777" w:rsidTr="00EE6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36" w:type="dxa"/>
            <w:gridSpan w:val="2"/>
            <w:tcBorders>
              <w:top w:val="nil"/>
              <w:left w:val="nil"/>
              <w:bottom w:val="nil"/>
              <w:right w:val="nil"/>
            </w:tcBorders>
          </w:tcPr>
          <w:p w14:paraId="4FEEF1EF" w14:textId="77777777" w:rsidR="005A1B73" w:rsidRDefault="005A1B73" w:rsidP="005A1B73">
            <w:pPr>
              <w:spacing w:after="0" w:line="276" w:lineRule="auto"/>
              <w:rPr>
                <w:b/>
                <w:bCs/>
              </w:rPr>
            </w:pPr>
          </w:p>
        </w:tc>
        <w:tc>
          <w:tcPr>
            <w:tcW w:w="7644" w:type="dxa"/>
            <w:gridSpan w:val="11"/>
            <w:tcBorders>
              <w:top w:val="nil"/>
              <w:left w:val="nil"/>
              <w:bottom w:val="nil"/>
              <w:right w:val="nil"/>
            </w:tcBorders>
          </w:tcPr>
          <w:p w14:paraId="1CC44D8B" w14:textId="77777777" w:rsidR="005A1B73" w:rsidRDefault="005A1B73" w:rsidP="005A1B73">
            <w:pPr>
              <w:widowControl w:val="0"/>
              <w:overflowPunct w:val="0"/>
              <w:autoSpaceDE w:val="0"/>
              <w:autoSpaceDN w:val="0"/>
              <w:adjustRightInd w:val="0"/>
              <w:spacing w:after="0" w:line="276" w:lineRule="auto"/>
              <w:ind w:right="318"/>
              <w:rPr>
                <w:rFonts w:cs="Arial"/>
                <w:color w:val="000000"/>
                <w:lang w:eastAsia="en-AU"/>
              </w:rPr>
            </w:pPr>
            <w:r>
              <w:rPr>
                <w:rFonts w:cs="Arial"/>
                <w:color w:val="000000"/>
                <w:lang w:eastAsia="en-AU"/>
              </w:rPr>
              <w:t>Referral In Outcome Date</w:t>
            </w:r>
          </w:p>
        </w:tc>
      </w:tr>
      <w:tr w:rsidR="005A1B73" w14:paraId="58A0CE3C" w14:textId="77777777" w:rsidTr="00EE6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36" w:type="dxa"/>
            <w:gridSpan w:val="2"/>
            <w:tcBorders>
              <w:top w:val="nil"/>
              <w:left w:val="nil"/>
              <w:bottom w:val="nil"/>
              <w:right w:val="nil"/>
            </w:tcBorders>
          </w:tcPr>
          <w:p w14:paraId="6B238B6C" w14:textId="77777777" w:rsidR="005A1B73" w:rsidRDefault="005A1B73" w:rsidP="005A1B73">
            <w:pPr>
              <w:spacing w:after="0" w:line="276" w:lineRule="auto"/>
              <w:rPr>
                <w:b/>
                <w:bCs/>
              </w:rPr>
            </w:pPr>
          </w:p>
        </w:tc>
        <w:tc>
          <w:tcPr>
            <w:tcW w:w="7644" w:type="dxa"/>
            <w:gridSpan w:val="11"/>
            <w:tcBorders>
              <w:top w:val="nil"/>
              <w:left w:val="nil"/>
              <w:bottom w:val="nil"/>
              <w:right w:val="nil"/>
            </w:tcBorders>
          </w:tcPr>
          <w:p w14:paraId="4DA89D21" w14:textId="77777777" w:rsidR="005A1B73" w:rsidRDefault="005A1B73" w:rsidP="005A1B73">
            <w:pPr>
              <w:widowControl w:val="0"/>
              <w:overflowPunct w:val="0"/>
              <w:autoSpaceDE w:val="0"/>
              <w:autoSpaceDN w:val="0"/>
              <w:adjustRightInd w:val="0"/>
              <w:spacing w:after="0" w:line="276" w:lineRule="auto"/>
              <w:ind w:right="318"/>
              <w:rPr>
                <w:rFonts w:cs="Arial"/>
                <w:color w:val="000000"/>
                <w:lang w:eastAsia="en-AU"/>
              </w:rPr>
            </w:pPr>
            <w:r>
              <w:rPr>
                <w:rFonts w:cs="Arial"/>
                <w:color w:val="000000"/>
                <w:lang w:eastAsia="en-AU"/>
              </w:rPr>
              <w:t>Episode Patient/Client Ready for Care Date</w:t>
            </w:r>
          </w:p>
        </w:tc>
      </w:tr>
    </w:tbl>
    <w:bookmarkEnd w:id="176"/>
    <w:p w14:paraId="75673A8C" w14:textId="77777777" w:rsidR="00F04B1B" w:rsidRPr="00B44A7F" w:rsidRDefault="00F04B1B" w:rsidP="00F04B1B">
      <w:pPr>
        <w:pStyle w:val="VINAHSUBHEADING"/>
      </w:pPr>
      <w:r w:rsidRPr="00B44A7F">
        <w:t>Administration</w:t>
      </w:r>
    </w:p>
    <w:tbl>
      <w:tblPr>
        <w:tblW w:w="9000" w:type="dxa"/>
        <w:tblInd w:w="108" w:type="dxa"/>
        <w:tblLook w:val="01E0" w:firstRow="1" w:lastRow="1" w:firstColumn="1" w:lastColumn="1" w:noHBand="0" w:noVBand="0"/>
      </w:tblPr>
      <w:tblGrid>
        <w:gridCol w:w="1701"/>
        <w:gridCol w:w="7299"/>
      </w:tblGrid>
      <w:tr w:rsidR="008041D2" w:rsidRPr="00610760" w14:paraId="7AD007D2" w14:textId="77777777" w:rsidTr="00E6236B">
        <w:tc>
          <w:tcPr>
            <w:tcW w:w="1701" w:type="dxa"/>
          </w:tcPr>
          <w:p w14:paraId="6C0DCEC4" w14:textId="77777777" w:rsidR="008041D2" w:rsidRPr="00C0015F" w:rsidRDefault="008041D2" w:rsidP="00E6236B">
            <w:pPr>
              <w:pStyle w:val="Healthbody"/>
              <w:rPr>
                <w:rFonts w:cs="Arial"/>
                <w:b/>
                <w:color w:val="000000"/>
                <w:sz w:val="21"/>
                <w:szCs w:val="21"/>
                <w:lang w:eastAsia="en-AU"/>
              </w:rPr>
            </w:pPr>
            <w:r w:rsidRPr="00C0015F">
              <w:rPr>
                <w:rFonts w:cs="Arial"/>
                <w:b/>
                <w:color w:val="000000"/>
                <w:sz w:val="21"/>
                <w:szCs w:val="21"/>
                <w:lang w:eastAsia="en-AU"/>
              </w:rPr>
              <w:t>Purpose</w:t>
            </w:r>
          </w:p>
        </w:tc>
        <w:tc>
          <w:tcPr>
            <w:tcW w:w="7299" w:type="dxa"/>
          </w:tcPr>
          <w:p w14:paraId="68C22345" w14:textId="77777777" w:rsidR="008041D2" w:rsidRPr="0068663C" w:rsidRDefault="008041D2" w:rsidP="00E6236B">
            <w:pPr>
              <w:autoSpaceDE w:val="0"/>
              <w:autoSpaceDN w:val="0"/>
              <w:spacing w:after="40"/>
              <w:rPr>
                <w:rFonts w:cs="Arial"/>
                <w:color w:val="000000"/>
                <w:szCs w:val="21"/>
                <w:lang w:eastAsia="en-AU"/>
              </w:rPr>
            </w:pPr>
            <w:r w:rsidRPr="007A530F">
              <w:rPr>
                <w:rFonts w:cs="Arial"/>
                <w:szCs w:val="21"/>
                <w:lang w:eastAsia="en-AU"/>
              </w:rPr>
              <w:t>To improve equity of access for people referred to specialist palliative care.</w:t>
            </w:r>
          </w:p>
        </w:tc>
      </w:tr>
      <w:tr w:rsidR="008041D2" w:rsidRPr="00610760" w14:paraId="2A9F7983" w14:textId="77777777" w:rsidTr="00E6236B">
        <w:tc>
          <w:tcPr>
            <w:tcW w:w="1701" w:type="dxa"/>
          </w:tcPr>
          <w:p w14:paraId="19C909DD" w14:textId="77777777" w:rsidR="008041D2" w:rsidRPr="00C0015F" w:rsidRDefault="008041D2" w:rsidP="00E6236B">
            <w:pPr>
              <w:pStyle w:val="Healthbody"/>
              <w:rPr>
                <w:rFonts w:cs="Arial"/>
                <w:b/>
                <w:color w:val="000000"/>
                <w:sz w:val="21"/>
                <w:szCs w:val="21"/>
                <w:lang w:eastAsia="en-AU"/>
              </w:rPr>
            </w:pPr>
            <w:r w:rsidRPr="00C0015F">
              <w:rPr>
                <w:rFonts w:cs="Arial"/>
                <w:b/>
                <w:color w:val="000000"/>
                <w:sz w:val="21"/>
                <w:szCs w:val="21"/>
                <w:lang w:eastAsia="en-AU"/>
              </w:rPr>
              <w:t>Principle users</w:t>
            </w:r>
          </w:p>
        </w:tc>
        <w:tc>
          <w:tcPr>
            <w:tcW w:w="7299" w:type="dxa"/>
          </w:tcPr>
          <w:p w14:paraId="508C1F74" w14:textId="77777777" w:rsidR="008041D2" w:rsidRPr="0068663C" w:rsidRDefault="008041D2" w:rsidP="00E6236B">
            <w:pPr>
              <w:widowControl w:val="0"/>
              <w:tabs>
                <w:tab w:val="left" w:pos="1843"/>
              </w:tabs>
              <w:autoSpaceDE w:val="0"/>
              <w:autoSpaceDN w:val="0"/>
              <w:adjustRightInd w:val="0"/>
              <w:spacing w:after="40"/>
              <w:rPr>
                <w:rFonts w:cs="Arial"/>
                <w:color w:val="000000"/>
                <w:szCs w:val="21"/>
                <w:lang w:eastAsia="en-AU"/>
              </w:rPr>
            </w:pPr>
            <w:r w:rsidRPr="007A530F">
              <w:rPr>
                <w:rFonts w:cs="Arial"/>
                <w:color w:val="000000"/>
                <w:szCs w:val="21"/>
                <w:lang w:eastAsia="en-AU"/>
              </w:rPr>
              <w:t>Multiple internal and external data users</w:t>
            </w:r>
          </w:p>
        </w:tc>
      </w:tr>
    </w:tbl>
    <w:tbl>
      <w:tblPr>
        <w:tblStyle w:val="TableGrid"/>
        <w:tblW w:w="0" w:type="auto"/>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0"/>
        <w:gridCol w:w="1526"/>
        <w:gridCol w:w="3324"/>
        <w:gridCol w:w="2425"/>
      </w:tblGrid>
      <w:tr w:rsidR="008041D2" w:rsidRPr="00610760" w14:paraId="58B5C334" w14:textId="77777777" w:rsidTr="00E6236B">
        <w:tc>
          <w:tcPr>
            <w:tcW w:w="1910" w:type="dxa"/>
            <w:vAlign w:val="bottom"/>
          </w:tcPr>
          <w:p w14:paraId="43055E4C" w14:textId="77777777" w:rsidR="008041D2" w:rsidRPr="00C0015F" w:rsidRDefault="008041D2" w:rsidP="00E6236B">
            <w:pPr>
              <w:pStyle w:val="DHHSbody"/>
              <w:spacing w:after="0"/>
              <w:rPr>
                <w:rFonts w:cs="Arial"/>
                <w:b/>
                <w:sz w:val="21"/>
                <w:szCs w:val="21"/>
              </w:rPr>
            </w:pPr>
            <w:r w:rsidRPr="00C0015F">
              <w:rPr>
                <w:rFonts w:cs="Arial"/>
                <w:b/>
                <w:sz w:val="21"/>
                <w:szCs w:val="21"/>
              </w:rPr>
              <w:t>Version history</w:t>
            </w:r>
          </w:p>
        </w:tc>
        <w:tc>
          <w:tcPr>
            <w:tcW w:w="1526" w:type="dxa"/>
            <w:vAlign w:val="bottom"/>
          </w:tcPr>
          <w:p w14:paraId="3FFF5CEE" w14:textId="77777777" w:rsidR="008041D2" w:rsidRPr="00C0015F" w:rsidRDefault="008041D2" w:rsidP="00E6236B">
            <w:pPr>
              <w:pStyle w:val="DHHSbody"/>
              <w:spacing w:after="0"/>
              <w:rPr>
                <w:b/>
                <w:sz w:val="21"/>
                <w:szCs w:val="21"/>
              </w:rPr>
            </w:pPr>
            <w:r w:rsidRPr="00C0015F">
              <w:rPr>
                <w:b/>
                <w:sz w:val="21"/>
                <w:szCs w:val="21"/>
              </w:rPr>
              <w:t>Version</w:t>
            </w:r>
          </w:p>
        </w:tc>
        <w:tc>
          <w:tcPr>
            <w:tcW w:w="3324" w:type="dxa"/>
            <w:vAlign w:val="bottom"/>
          </w:tcPr>
          <w:p w14:paraId="429CEFB3" w14:textId="77777777" w:rsidR="008041D2" w:rsidRPr="00C0015F" w:rsidRDefault="008041D2" w:rsidP="00E6236B">
            <w:pPr>
              <w:pStyle w:val="DHHSbody"/>
              <w:spacing w:after="0"/>
              <w:rPr>
                <w:b/>
                <w:sz w:val="21"/>
                <w:szCs w:val="21"/>
              </w:rPr>
            </w:pPr>
            <w:r w:rsidRPr="00C0015F">
              <w:rPr>
                <w:b/>
                <w:sz w:val="21"/>
                <w:szCs w:val="21"/>
              </w:rPr>
              <w:t>Previous Name</w:t>
            </w:r>
          </w:p>
        </w:tc>
        <w:tc>
          <w:tcPr>
            <w:tcW w:w="2425" w:type="dxa"/>
            <w:vAlign w:val="bottom"/>
          </w:tcPr>
          <w:p w14:paraId="19A48CAF" w14:textId="77777777" w:rsidR="008041D2" w:rsidRPr="00C0015F" w:rsidRDefault="008041D2" w:rsidP="00E6236B">
            <w:pPr>
              <w:pStyle w:val="DHHSbody"/>
              <w:spacing w:after="0"/>
              <w:rPr>
                <w:b/>
                <w:sz w:val="21"/>
                <w:szCs w:val="21"/>
              </w:rPr>
            </w:pPr>
            <w:r w:rsidRPr="00C0015F">
              <w:rPr>
                <w:b/>
                <w:sz w:val="21"/>
                <w:szCs w:val="21"/>
              </w:rPr>
              <w:t>Effective Date</w:t>
            </w:r>
          </w:p>
        </w:tc>
      </w:tr>
      <w:tr w:rsidR="008041D2" w:rsidRPr="00610760" w14:paraId="61FA3F56" w14:textId="77777777" w:rsidTr="00E6236B">
        <w:tc>
          <w:tcPr>
            <w:tcW w:w="1910" w:type="dxa"/>
            <w:vAlign w:val="bottom"/>
          </w:tcPr>
          <w:p w14:paraId="500E937B" w14:textId="77777777" w:rsidR="008041D2" w:rsidRPr="00C0015F" w:rsidRDefault="008041D2" w:rsidP="00E6236B">
            <w:pPr>
              <w:pStyle w:val="DHHSbody"/>
              <w:spacing w:after="0"/>
              <w:rPr>
                <w:rFonts w:cs="Arial"/>
                <w:b/>
                <w:sz w:val="21"/>
                <w:szCs w:val="21"/>
              </w:rPr>
            </w:pPr>
          </w:p>
        </w:tc>
        <w:tc>
          <w:tcPr>
            <w:tcW w:w="1526" w:type="dxa"/>
            <w:vAlign w:val="bottom"/>
          </w:tcPr>
          <w:p w14:paraId="5A3CBD9C" w14:textId="77777777" w:rsidR="008041D2" w:rsidRPr="00C0015F" w:rsidRDefault="008041D2" w:rsidP="00E6236B">
            <w:pPr>
              <w:pStyle w:val="DHHSbody"/>
              <w:spacing w:after="0"/>
              <w:rPr>
                <w:sz w:val="21"/>
                <w:szCs w:val="21"/>
              </w:rPr>
            </w:pPr>
            <w:r w:rsidRPr="00C0015F">
              <w:rPr>
                <w:sz w:val="21"/>
                <w:szCs w:val="21"/>
              </w:rPr>
              <w:t>1</w:t>
            </w:r>
          </w:p>
        </w:tc>
        <w:tc>
          <w:tcPr>
            <w:tcW w:w="3324" w:type="dxa"/>
            <w:vAlign w:val="bottom"/>
          </w:tcPr>
          <w:p w14:paraId="6742E109" w14:textId="77777777" w:rsidR="008041D2" w:rsidRPr="00C0015F" w:rsidRDefault="008041D2" w:rsidP="00E6236B">
            <w:pPr>
              <w:pStyle w:val="DHHSbody"/>
              <w:spacing w:after="0"/>
              <w:rPr>
                <w:sz w:val="21"/>
                <w:szCs w:val="21"/>
              </w:rPr>
            </w:pPr>
            <w:r w:rsidRPr="00C0015F">
              <w:rPr>
                <w:sz w:val="21"/>
                <w:szCs w:val="21"/>
              </w:rPr>
              <w:t>Referral In First Triage Score</w:t>
            </w:r>
          </w:p>
        </w:tc>
        <w:tc>
          <w:tcPr>
            <w:tcW w:w="2425" w:type="dxa"/>
            <w:vAlign w:val="bottom"/>
          </w:tcPr>
          <w:p w14:paraId="0BC00E88" w14:textId="77777777" w:rsidR="008041D2" w:rsidRPr="00C0015F" w:rsidRDefault="008041D2" w:rsidP="00E6236B">
            <w:pPr>
              <w:pStyle w:val="DHHSbody"/>
              <w:spacing w:after="0"/>
              <w:rPr>
                <w:sz w:val="21"/>
                <w:szCs w:val="21"/>
              </w:rPr>
            </w:pPr>
            <w:r w:rsidRPr="00C0015F">
              <w:rPr>
                <w:sz w:val="21"/>
                <w:szCs w:val="21"/>
              </w:rPr>
              <w:t>2020/07/01</w:t>
            </w:r>
          </w:p>
        </w:tc>
      </w:tr>
      <w:tr w:rsidR="008041D2" w:rsidRPr="00610760" w14:paraId="2638295F" w14:textId="77777777" w:rsidTr="00EE6CAB">
        <w:tc>
          <w:tcPr>
            <w:tcW w:w="1910" w:type="dxa"/>
            <w:vAlign w:val="bottom"/>
          </w:tcPr>
          <w:p w14:paraId="585CAE77" w14:textId="77777777" w:rsidR="008041D2" w:rsidRPr="00C0015F" w:rsidRDefault="008041D2" w:rsidP="00E6236B">
            <w:pPr>
              <w:pStyle w:val="DHHSbody"/>
              <w:spacing w:after="0"/>
              <w:rPr>
                <w:rFonts w:cs="Arial"/>
                <w:b/>
                <w:sz w:val="21"/>
                <w:szCs w:val="21"/>
              </w:rPr>
            </w:pPr>
            <w:r w:rsidRPr="00C0015F">
              <w:rPr>
                <w:rFonts w:cs="Arial"/>
                <w:b/>
                <w:sz w:val="21"/>
                <w:szCs w:val="21"/>
              </w:rPr>
              <w:t>Definition source</w:t>
            </w:r>
          </w:p>
        </w:tc>
        <w:tc>
          <w:tcPr>
            <w:tcW w:w="7275" w:type="dxa"/>
            <w:gridSpan w:val="3"/>
          </w:tcPr>
          <w:p w14:paraId="769DFE78" w14:textId="77777777" w:rsidR="008041D2" w:rsidRPr="00C0015F" w:rsidRDefault="008041D2" w:rsidP="00EE6CAB">
            <w:pPr>
              <w:pStyle w:val="DHHSbody"/>
              <w:spacing w:after="0"/>
              <w:rPr>
                <w:sz w:val="21"/>
                <w:szCs w:val="21"/>
              </w:rPr>
            </w:pPr>
            <w:r w:rsidRPr="00C0015F">
              <w:rPr>
                <w:sz w:val="21"/>
                <w:szCs w:val="21"/>
              </w:rPr>
              <w:t>DH</w:t>
            </w:r>
          </w:p>
        </w:tc>
      </w:tr>
      <w:tr w:rsidR="008041D2" w:rsidRPr="00610760" w14:paraId="7DE67F7A" w14:textId="77777777" w:rsidTr="00E6236B">
        <w:tc>
          <w:tcPr>
            <w:tcW w:w="1910" w:type="dxa"/>
            <w:vAlign w:val="bottom"/>
          </w:tcPr>
          <w:p w14:paraId="5397EB04" w14:textId="77777777" w:rsidR="008041D2" w:rsidRDefault="008041D2" w:rsidP="00E6236B">
            <w:pPr>
              <w:pStyle w:val="DHHSbody"/>
              <w:spacing w:after="0"/>
              <w:rPr>
                <w:rFonts w:cs="Arial"/>
                <w:b/>
                <w:sz w:val="21"/>
                <w:szCs w:val="21"/>
              </w:rPr>
            </w:pPr>
            <w:r w:rsidRPr="00C0015F">
              <w:rPr>
                <w:rFonts w:cs="Arial"/>
                <w:b/>
                <w:sz w:val="21"/>
                <w:szCs w:val="21"/>
              </w:rPr>
              <w:t>Value domain source</w:t>
            </w:r>
          </w:p>
          <w:p w14:paraId="2C2BB4CC" w14:textId="77777777" w:rsidR="008041D2" w:rsidRPr="00C0015F" w:rsidRDefault="008041D2" w:rsidP="00E6236B">
            <w:pPr>
              <w:pStyle w:val="DHHSbody"/>
              <w:spacing w:after="0"/>
              <w:rPr>
                <w:rFonts w:cs="Arial"/>
                <w:b/>
                <w:sz w:val="21"/>
                <w:szCs w:val="21"/>
              </w:rPr>
            </w:pPr>
          </w:p>
        </w:tc>
        <w:tc>
          <w:tcPr>
            <w:tcW w:w="7275" w:type="dxa"/>
            <w:gridSpan w:val="3"/>
          </w:tcPr>
          <w:p w14:paraId="23C3D173" w14:textId="77777777" w:rsidR="008041D2" w:rsidRDefault="008041D2" w:rsidP="00E6236B">
            <w:pPr>
              <w:pStyle w:val="DHHSbody"/>
              <w:spacing w:after="0"/>
              <w:rPr>
                <w:sz w:val="21"/>
                <w:szCs w:val="21"/>
              </w:rPr>
            </w:pPr>
            <w:r w:rsidRPr="00C0015F">
              <w:rPr>
                <w:sz w:val="21"/>
                <w:szCs w:val="21"/>
              </w:rPr>
              <w:t>DH</w:t>
            </w:r>
          </w:p>
          <w:p w14:paraId="2A46EC5D" w14:textId="77777777" w:rsidR="008041D2" w:rsidRPr="00C0015F" w:rsidRDefault="008041D2" w:rsidP="00E6236B">
            <w:pPr>
              <w:pStyle w:val="DHHSbody"/>
              <w:spacing w:after="0"/>
              <w:rPr>
                <w:sz w:val="21"/>
                <w:szCs w:val="21"/>
              </w:rPr>
            </w:pPr>
          </w:p>
        </w:tc>
      </w:tr>
    </w:tbl>
    <w:p w14:paraId="1BF361DB" w14:textId="091213B7" w:rsidR="00907C64" w:rsidRDefault="00907C64">
      <w:pPr>
        <w:spacing w:after="0" w:line="240" w:lineRule="auto"/>
        <w:rPr>
          <w:b/>
          <w:color w:val="53565A"/>
          <w:sz w:val="32"/>
          <w:szCs w:val="28"/>
        </w:rPr>
      </w:pPr>
      <w:r>
        <w:br w:type="page"/>
      </w:r>
    </w:p>
    <w:p w14:paraId="2AA62916" w14:textId="53C3DC9D" w:rsidR="00EF5D5A" w:rsidRDefault="00EF5D5A" w:rsidP="00EF5D5A">
      <w:pPr>
        <w:pStyle w:val="Heading2"/>
      </w:pPr>
      <w:bookmarkStart w:id="179" w:name="_Toc106961076"/>
      <w:r>
        <w:t>Referral In Outcome</w:t>
      </w:r>
      <w:bookmarkEnd w:id="177"/>
      <w:bookmarkEnd w:id="179"/>
    </w:p>
    <w:tbl>
      <w:tblPr>
        <w:tblStyle w:val="TableGrid"/>
        <w:tblW w:w="99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1928"/>
        <w:gridCol w:w="170"/>
        <w:gridCol w:w="1474"/>
        <w:gridCol w:w="2254"/>
        <w:gridCol w:w="3869"/>
        <w:gridCol w:w="213"/>
      </w:tblGrid>
      <w:tr w:rsidR="00EF5D5A" w:rsidRPr="001548D7" w14:paraId="7F1E533B" w14:textId="77777777" w:rsidTr="00EE6CAB">
        <w:tc>
          <w:tcPr>
            <w:tcW w:w="1928" w:type="dxa"/>
          </w:tcPr>
          <w:p w14:paraId="4382FC98" w14:textId="77777777" w:rsidR="00EF5D5A" w:rsidRPr="001548D7" w:rsidRDefault="00EF5D5A" w:rsidP="008A40EB">
            <w:pPr>
              <w:pStyle w:val="DHHStabletext"/>
              <w:rPr>
                <w:b/>
                <w:bCs/>
                <w:szCs w:val="21"/>
              </w:rPr>
            </w:pPr>
            <w:r w:rsidRPr="001548D7">
              <w:rPr>
                <w:b/>
                <w:bCs/>
                <w:szCs w:val="21"/>
              </w:rPr>
              <w:t>Definition</w:t>
            </w:r>
          </w:p>
        </w:tc>
        <w:tc>
          <w:tcPr>
            <w:tcW w:w="7980" w:type="dxa"/>
            <w:gridSpan w:val="5"/>
          </w:tcPr>
          <w:p w14:paraId="132137A0" w14:textId="77777777" w:rsidR="00EF5D5A" w:rsidRPr="001548D7" w:rsidRDefault="00EF5D5A" w:rsidP="008A40EB">
            <w:pPr>
              <w:pStyle w:val="DHHSbody"/>
              <w:rPr>
                <w:sz w:val="21"/>
                <w:szCs w:val="21"/>
              </w:rPr>
            </w:pPr>
            <w:r w:rsidRPr="001548D7">
              <w:rPr>
                <w:sz w:val="21"/>
                <w:szCs w:val="21"/>
              </w:rPr>
              <w:t>The outcome of a referral.</w:t>
            </w:r>
          </w:p>
          <w:p w14:paraId="7C5FB7E2" w14:textId="77777777" w:rsidR="00EF5D5A" w:rsidRPr="001548D7" w:rsidRDefault="00EF5D5A" w:rsidP="008A40EB">
            <w:pPr>
              <w:pStyle w:val="DHHStabletext"/>
              <w:rPr>
                <w:b/>
                <w:bCs/>
                <w:szCs w:val="21"/>
              </w:rPr>
            </w:pPr>
            <w:r w:rsidRPr="001548D7">
              <w:rPr>
                <w:i/>
                <w:iCs/>
                <w:szCs w:val="21"/>
              </w:rPr>
              <w:tab/>
            </w:r>
            <w:r w:rsidRPr="001548D7">
              <w:rPr>
                <w:i/>
                <w:iCs/>
                <w:szCs w:val="21"/>
              </w:rPr>
              <w:tab/>
            </w:r>
            <w:r w:rsidRPr="001548D7">
              <w:rPr>
                <w:i/>
                <w:iCs/>
                <w:szCs w:val="21"/>
              </w:rPr>
              <w:tab/>
            </w:r>
            <w:r w:rsidRPr="001548D7">
              <w:rPr>
                <w:b/>
                <w:bCs/>
                <w:i/>
                <w:iCs/>
                <w:szCs w:val="21"/>
              </w:rPr>
              <w:t>Repeats:</w:t>
            </w:r>
            <w:r w:rsidRPr="001548D7">
              <w:rPr>
                <w:b/>
                <w:bCs/>
                <w:i/>
                <w:iCs/>
                <w:szCs w:val="21"/>
              </w:rPr>
              <w:tab/>
            </w:r>
            <w:r w:rsidRPr="001548D7">
              <w:rPr>
                <w:b/>
                <w:bCs/>
                <w:szCs w:val="21"/>
              </w:rPr>
              <w:t>Min.</w:t>
            </w:r>
            <w:r w:rsidRPr="001548D7">
              <w:rPr>
                <w:b/>
                <w:bCs/>
                <w:szCs w:val="21"/>
              </w:rPr>
              <w:tab/>
            </w:r>
            <w:r w:rsidRPr="001548D7">
              <w:rPr>
                <w:b/>
                <w:bCs/>
                <w:szCs w:val="21"/>
              </w:rPr>
              <w:tab/>
              <w:t>Max.</w:t>
            </w:r>
            <w:r w:rsidRPr="001548D7">
              <w:rPr>
                <w:b/>
                <w:bCs/>
                <w:szCs w:val="21"/>
              </w:rPr>
              <w:tab/>
              <w:t>Duplicate</w:t>
            </w:r>
          </w:p>
        </w:tc>
      </w:tr>
      <w:tr w:rsidR="00EF5D5A" w:rsidRPr="001548D7" w14:paraId="1C3E3D5B" w14:textId="77777777" w:rsidTr="00EE6CAB">
        <w:tc>
          <w:tcPr>
            <w:tcW w:w="1928" w:type="dxa"/>
          </w:tcPr>
          <w:p w14:paraId="496C01A2" w14:textId="77777777" w:rsidR="00EF5D5A" w:rsidRPr="001548D7" w:rsidRDefault="00EF5D5A" w:rsidP="008A40EB">
            <w:pPr>
              <w:pStyle w:val="DHHStabletext"/>
              <w:rPr>
                <w:b/>
                <w:bCs/>
                <w:szCs w:val="21"/>
              </w:rPr>
            </w:pPr>
            <w:r w:rsidRPr="001548D7">
              <w:rPr>
                <w:b/>
                <w:bCs/>
                <w:szCs w:val="21"/>
              </w:rPr>
              <w:t>Form</w:t>
            </w:r>
          </w:p>
        </w:tc>
        <w:tc>
          <w:tcPr>
            <w:tcW w:w="7980" w:type="dxa"/>
            <w:gridSpan w:val="5"/>
          </w:tcPr>
          <w:p w14:paraId="4F877FCA" w14:textId="77777777" w:rsidR="00EF5D5A" w:rsidRPr="001548D7" w:rsidRDefault="00EF5D5A" w:rsidP="008A40EB">
            <w:pPr>
              <w:pStyle w:val="DHHStabletext"/>
              <w:rPr>
                <w:szCs w:val="21"/>
              </w:rPr>
            </w:pPr>
            <w:r w:rsidRPr="001548D7">
              <w:rPr>
                <w:szCs w:val="21"/>
              </w:rPr>
              <w:t>Repeatable Code</w:t>
            </w:r>
            <w:r w:rsidRPr="001548D7">
              <w:rPr>
                <w:szCs w:val="21"/>
              </w:rPr>
              <w:tab/>
            </w:r>
            <w:r w:rsidRPr="001548D7">
              <w:rPr>
                <w:szCs w:val="21"/>
              </w:rPr>
              <w:tab/>
            </w:r>
            <w:r w:rsidRPr="001548D7">
              <w:rPr>
                <w:szCs w:val="21"/>
              </w:rPr>
              <w:tab/>
              <w:t>1</w:t>
            </w:r>
            <w:r w:rsidRPr="001548D7">
              <w:rPr>
                <w:szCs w:val="21"/>
              </w:rPr>
              <w:tab/>
            </w:r>
            <w:r w:rsidRPr="001548D7">
              <w:rPr>
                <w:szCs w:val="21"/>
              </w:rPr>
              <w:tab/>
              <w:t>1</w:t>
            </w:r>
            <w:r w:rsidRPr="001548D7">
              <w:rPr>
                <w:szCs w:val="21"/>
              </w:rPr>
              <w:tab/>
              <w:t>Not applicable</w:t>
            </w:r>
          </w:p>
        </w:tc>
      </w:tr>
      <w:tr w:rsidR="00EF5D5A" w:rsidRPr="001548D7" w14:paraId="48969F53" w14:textId="77777777" w:rsidTr="00EE6CAB">
        <w:tc>
          <w:tcPr>
            <w:tcW w:w="1928" w:type="dxa"/>
          </w:tcPr>
          <w:p w14:paraId="1AC47ECA" w14:textId="77777777" w:rsidR="00EF5D5A" w:rsidRPr="001548D7" w:rsidRDefault="00EF5D5A" w:rsidP="008A40EB">
            <w:pPr>
              <w:pStyle w:val="DHHStabletext"/>
              <w:rPr>
                <w:b/>
                <w:bCs/>
                <w:szCs w:val="21"/>
              </w:rPr>
            </w:pPr>
            <w:r w:rsidRPr="001548D7">
              <w:rPr>
                <w:b/>
                <w:bCs/>
                <w:szCs w:val="21"/>
              </w:rPr>
              <w:t>Layout</w:t>
            </w:r>
            <w:r w:rsidRPr="001548D7">
              <w:rPr>
                <w:b/>
                <w:bCs/>
                <w:szCs w:val="21"/>
              </w:rPr>
              <w:tab/>
            </w:r>
          </w:p>
        </w:tc>
        <w:tc>
          <w:tcPr>
            <w:tcW w:w="7980" w:type="dxa"/>
            <w:gridSpan w:val="5"/>
          </w:tcPr>
          <w:p w14:paraId="7F40BDBB" w14:textId="77777777" w:rsidR="00EF5D5A" w:rsidRPr="001548D7" w:rsidRDefault="00EF5D5A" w:rsidP="008A40EB">
            <w:pPr>
              <w:pStyle w:val="DHHStabletext"/>
              <w:rPr>
                <w:b/>
                <w:bCs/>
                <w:szCs w:val="21"/>
              </w:rPr>
            </w:pPr>
            <w:r w:rsidRPr="001548D7">
              <w:rPr>
                <w:szCs w:val="21"/>
              </w:rPr>
              <w:t>N[NN]</w:t>
            </w:r>
            <w:r w:rsidRPr="001548D7">
              <w:rPr>
                <w:szCs w:val="21"/>
              </w:rPr>
              <w:tab/>
            </w:r>
            <w:r w:rsidRPr="001548D7">
              <w:rPr>
                <w:szCs w:val="21"/>
              </w:rPr>
              <w:tab/>
            </w:r>
            <w:r w:rsidRPr="001548D7">
              <w:rPr>
                <w:szCs w:val="21"/>
              </w:rPr>
              <w:tab/>
            </w:r>
            <w:r w:rsidRPr="001548D7">
              <w:rPr>
                <w:b/>
                <w:bCs/>
                <w:i/>
                <w:iCs/>
                <w:szCs w:val="21"/>
              </w:rPr>
              <w:t>Size:</w:t>
            </w:r>
            <w:r w:rsidRPr="001548D7">
              <w:rPr>
                <w:b/>
                <w:bCs/>
                <w:i/>
                <w:iCs/>
                <w:szCs w:val="21"/>
              </w:rPr>
              <w:tab/>
            </w:r>
            <w:r w:rsidRPr="001548D7">
              <w:rPr>
                <w:b/>
                <w:bCs/>
                <w:szCs w:val="21"/>
              </w:rPr>
              <w:tab/>
              <w:t>Min.</w:t>
            </w:r>
            <w:r w:rsidRPr="001548D7">
              <w:rPr>
                <w:b/>
                <w:bCs/>
                <w:szCs w:val="21"/>
              </w:rPr>
              <w:tab/>
            </w:r>
            <w:r w:rsidRPr="001548D7">
              <w:rPr>
                <w:b/>
                <w:bCs/>
                <w:szCs w:val="21"/>
              </w:rPr>
              <w:tab/>
              <w:t>Max.</w:t>
            </w:r>
          </w:p>
          <w:p w14:paraId="71BBB188" w14:textId="77777777" w:rsidR="00EF5D5A" w:rsidRPr="001548D7" w:rsidRDefault="00EF5D5A" w:rsidP="008A40EB">
            <w:pPr>
              <w:pStyle w:val="DHHStabletext"/>
              <w:rPr>
                <w:szCs w:val="21"/>
              </w:rPr>
            </w:pPr>
            <w:r w:rsidRPr="001548D7">
              <w:rPr>
                <w:b/>
                <w:bCs/>
                <w:szCs w:val="21"/>
              </w:rPr>
              <w:tab/>
            </w:r>
            <w:r w:rsidRPr="001548D7">
              <w:rPr>
                <w:b/>
                <w:bCs/>
                <w:szCs w:val="21"/>
              </w:rPr>
              <w:tab/>
            </w:r>
            <w:r w:rsidRPr="001548D7">
              <w:rPr>
                <w:b/>
                <w:bCs/>
                <w:szCs w:val="21"/>
              </w:rPr>
              <w:tab/>
            </w:r>
            <w:r w:rsidRPr="001548D7">
              <w:rPr>
                <w:b/>
                <w:bCs/>
                <w:szCs w:val="21"/>
              </w:rPr>
              <w:tab/>
            </w:r>
            <w:r w:rsidRPr="001548D7">
              <w:rPr>
                <w:b/>
                <w:bCs/>
                <w:szCs w:val="21"/>
              </w:rPr>
              <w:tab/>
            </w:r>
            <w:r w:rsidRPr="001548D7">
              <w:rPr>
                <w:szCs w:val="21"/>
              </w:rPr>
              <w:t>1</w:t>
            </w:r>
            <w:r w:rsidRPr="001548D7">
              <w:rPr>
                <w:szCs w:val="21"/>
              </w:rPr>
              <w:tab/>
            </w:r>
            <w:r w:rsidRPr="001548D7">
              <w:rPr>
                <w:szCs w:val="21"/>
              </w:rPr>
              <w:tab/>
              <w:t>3</w:t>
            </w:r>
          </w:p>
        </w:tc>
      </w:tr>
      <w:tr w:rsidR="00EF5D5A" w:rsidRPr="001548D7" w14:paraId="6B520460" w14:textId="77777777" w:rsidTr="00EE6CAB">
        <w:tc>
          <w:tcPr>
            <w:tcW w:w="1928" w:type="dxa"/>
          </w:tcPr>
          <w:p w14:paraId="556B02CD" w14:textId="77777777" w:rsidR="00EF5D5A" w:rsidRPr="001548D7" w:rsidRDefault="00EF5D5A" w:rsidP="001C76CB">
            <w:pPr>
              <w:pStyle w:val="DHHStabletext"/>
              <w:spacing w:before="0" w:after="0" w:line="276" w:lineRule="auto"/>
              <w:rPr>
                <w:b/>
                <w:bCs/>
                <w:szCs w:val="21"/>
              </w:rPr>
            </w:pPr>
            <w:r w:rsidRPr="001548D7">
              <w:rPr>
                <w:b/>
                <w:bCs/>
                <w:szCs w:val="21"/>
              </w:rPr>
              <w:t>Location</w:t>
            </w:r>
          </w:p>
        </w:tc>
        <w:tc>
          <w:tcPr>
            <w:tcW w:w="7980" w:type="dxa"/>
            <w:gridSpan w:val="5"/>
          </w:tcPr>
          <w:p w14:paraId="05574F8A" w14:textId="3D21FA2D" w:rsidR="00EF5D5A" w:rsidRPr="001548D7" w:rsidRDefault="00EF5D5A" w:rsidP="001C76CB">
            <w:pPr>
              <w:pStyle w:val="DHHStabletext"/>
              <w:spacing w:before="0" w:after="0" w:line="276" w:lineRule="auto"/>
              <w:rPr>
                <w:b/>
                <w:bCs/>
                <w:szCs w:val="21"/>
              </w:rPr>
            </w:pPr>
            <w:r w:rsidRPr="001548D7">
              <w:rPr>
                <w:b/>
                <w:bCs/>
                <w:szCs w:val="21"/>
              </w:rPr>
              <w:t>Transmission protocol</w:t>
            </w:r>
            <w:r w:rsidRPr="001548D7">
              <w:rPr>
                <w:b/>
                <w:bCs/>
                <w:szCs w:val="21"/>
              </w:rPr>
              <w:tab/>
            </w:r>
            <w:r w:rsidRPr="001548D7">
              <w:rPr>
                <w:b/>
                <w:bCs/>
                <w:szCs w:val="21"/>
              </w:rPr>
              <w:tab/>
              <w:t>HL7 Submission</w:t>
            </w:r>
          </w:p>
          <w:p w14:paraId="0193052D" w14:textId="77777777" w:rsidR="00EF5D5A" w:rsidRPr="001548D7" w:rsidRDefault="00EF5D5A" w:rsidP="001C76CB">
            <w:pPr>
              <w:pStyle w:val="DHHStabletext"/>
              <w:spacing w:before="0" w:after="0" w:line="276" w:lineRule="auto"/>
              <w:rPr>
                <w:szCs w:val="21"/>
              </w:rPr>
            </w:pPr>
            <w:r w:rsidRPr="001548D7">
              <w:rPr>
                <w:szCs w:val="21"/>
              </w:rPr>
              <w:t>Referral In (insert)</w:t>
            </w:r>
            <w:r w:rsidRPr="001548D7">
              <w:rPr>
                <w:szCs w:val="21"/>
              </w:rPr>
              <w:tab/>
            </w:r>
            <w:r w:rsidRPr="001548D7">
              <w:rPr>
                <w:szCs w:val="21"/>
              </w:rPr>
              <w:tab/>
            </w:r>
            <w:r w:rsidRPr="001548D7">
              <w:rPr>
                <w:szCs w:val="21"/>
              </w:rPr>
              <w:tab/>
              <w:t>RRI_I12 (OBX\OBX.3\CE.1)</w:t>
            </w:r>
          </w:p>
          <w:p w14:paraId="003A50FD" w14:textId="77777777" w:rsidR="00EF5D5A" w:rsidRPr="001548D7" w:rsidRDefault="00EF5D5A" w:rsidP="001C76CB">
            <w:pPr>
              <w:pStyle w:val="DHHStabletext"/>
              <w:spacing w:before="0" w:after="0" w:line="276" w:lineRule="auto"/>
              <w:rPr>
                <w:szCs w:val="21"/>
              </w:rPr>
            </w:pPr>
            <w:r w:rsidRPr="001548D7">
              <w:rPr>
                <w:szCs w:val="21"/>
              </w:rPr>
              <w:t>Referral In (update)</w:t>
            </w:r>
            <w:r w:rsidRPr="001548D7">
              <w:rPr>
                <w:szCs w:val="21"/>
              </w:rPr>
              <w:tab/>
            </w:r>
            <w:r w:rsidRPr="001548D7">
              <w:rPr>
                <w:szCs w:val="21"/>
              </w:rPr>
              <w:tab/>
            </w:r>
            <w:r w:rsidRPr="001548D7">
              <w:rPr>
                <w:szCs w:val="21"/>
              </w:rPr>
              <w:tab/>
              <w:t>RRI_I13 (OBX\OBX.3\CE.1)</w:t>
            </w:r>
            <w:r w:rsidRPr="001548D7">
              <w:rPr>
                <w:szCs w:val="21"/>
              </w:rPr>
              <w:tab/>
            </w:r>
          </w:p>
          <w:p w14:paraId="5841B1E2" w14:textId="77777777" w:rsidR="00EF5D5A" w:rsidRPr="001548D7" w:rsidRDefault="00EF5D5A" w:rsidP="00467DA7">
            <w:pPr>
              <w:pStyle w:val="DHHStabletext"/>
              <w:spacing w:before="0" w:line="276" w:lineRule="auto"/>
              <w:rPr>
                <w:szCs w:val="21"/>
              </w:rPr>
            </w:pPr>
            <w:r w:rsidRPr="001548D7">
              <w:rPr>
                <w:szCs w:val="21"/>
              </w:rPr>
              <w:t>Referral In (delete)</w:t>
            </w:r>
            <w:r w:rsidRPr="001548D7">
              <w:rPr>
                <w:szCs w:val="21"/>
              </w:rPr>
              <w:tab/>
            </w:r>
            <w:r w:rsidRPr="001548D7">
              <w:rPr>
                <w:szCs w:val="21"/>
              </w:rPr>
              <w:tab/>
            </w:r>
            <w:r w:rsidRPr="001548D7">
              <w:rPr>
                <w:szCs w:val="21"/>
              </w:rPr>
              <w:tab/>
              <w:t>RRI_I14 (OBX\OBX.3\CE.1)</w:t>
            </w:r>
          </w:p>
        </w:tc>
      </w:tr>
      <w:tr w:rsidR="00EF5D5A" w:rsidRPr="001548D7" w14:paraId="1EFA3E75" w14:textId="77777777" w:rsidTr="00EE6CAB">
        <w:tc>
          <w:tcPr>
            <w:tcW w:w="1928" w:type="dxa"/>
          </w:tcPr>
          <w:p w14:paraId="447EC013" w14:textId="77777777" w:rsidR="00EF5D5A" w:rsidRPr="001548D7" w:rsidRDefault="00EF5D5A" w:rsidP="001C76CB">
            <w:pPr>
              <w:pStyle w:val="DHHStabletext"/>
              <w:spacing w:before="0" w:after="0" w:line="276" w:lineRule="auto"/>
              <w:rPr>
                <w:b/>
                <w:bCs/>
                <w:szCs w:val="21"/>
              </w:rPr>
            </w:pPr>
            <w:r w:rsidRPr="001548D7">
              <w:rPr>
                <w:b/>
                <w:bCs/>
                <w:szCs w:val="21"/>
              </w:rPr>
              <w:t>Reported by</w:t>
            </w:r>
          </w:p>
        </w:tc>
        <w:tc>
          <w:tcPr>
            <w:tcW w:w="7980" w:type="dxa"/>
            <w:gridSpan w:val="5"/>
          </w:tcPr>
          <w:p w14:paraId="4D9B73A4" w14:textId="77777777" w:rsidR="00EF5D5A" w:rsidRPr="001548D7" w:rsidRDefault="00EF5D5A" w:rsidP="001C76CB">
            <w:pPr>
              <w:pStyle w:val="DHHStabletext"/>
              <w:spacing w:before="0" w:after="0" w:line="276" w:lineRule="auto"/>
              <w:rPr>
                <w:szCs w:val="21"/>
              </w:rPr>
            </w:pPr>
            <w:r w:rsidRPr="001548D7">
              <w:rPr>
                <w:szCs w:val="21"/>
              </w:rPr>
              <w:t>Family Choice Program</w:t>
            </w:r>
          </w:p>
          <w:p w14:paraId="2420953E" w14:textId="77777777" w:rsidR="00907C64" w:rsidRPr="001548D7" w:rsidRDefault="00907C64" w:rsidP="001C76CB">
            <w:pPr>
              <w:pStyle w:val="DHHStabletext"/>
              <w:spacing w:before="0" w:after="0" w:line="276" w:lineRule="auto"/>
              <w:rPr>
                <w:szCs w:val="21"/>
              </w:rPr>
            </w:pPr>
            <w:r w:rsidRPr="001548D7">
              <w:rPr>
                <w:szCs w:val="21"/>
              </w:rPr>
              <w:t>Home Based Dialysis</w:t>
            </w:r>
          </w:p>
          <w:p w14:paraId="5FB03324" w14:textId="21CFC0E5" w:rsidR="00EF5D5A" w:rsidRPr="001548D7" w:rsidRDefault="00EF5D5A" w:rsidP="001C76CB">
            <w:pPr>
              <w:pStyle w:val="DHHStabletext"/>
              <w:spacing w:before="0" w:after="0" w:line="276" w:lineRule="auto"/>
              <w:rPr>
                <w:szCs w:val="21"/>
              </w:rPr>
            </w:pPr>
            <w:r w:rsidRPr="001548D7">
              <w:rPr>
                <w:szCs w:val="21"/>
              </w:rPr>
              <w:t>Home Enteral Nutrition</w:t>
            </w:r>
          </w:p>
          <w:p w14:paraId="05A6E0BF" w14:textId="158654BC" w:rsidR="00EF5D5A" w:rsidRPr="001548D7" w:rsidRDefault="00EF5D5A" w:rsidP="001C76CB">
            <w:pPr>
              <w:pStyle w:val="DHHStabletext"/>
              <w:spacing w:before="0" w:after="0" w:line="276" w:lineRule="auto"/>
              <w:rPr>
                <w:szCs w:val="21"/>
              </w:rPr>
            </w:pPr>
            <w:r w:rsidRPr="001548D7">
              <w:rPr>
                <w:szCs w:val="21"/>
              </w:rPr>
              <w:t>Hospital Admission Risk Program</w:t>
            </w:r>
          </w:p>
          <w:p w14:paraId="6E08ABBE" w14:textId="19237AD8" w:rsidR="00EF5D5A" w:rsidRPr="001548D7" w:rsidRDefault="00EF5D5A" w:rsidP="001C76CB">
            <w:pPr>
              <w:pStyle w:val="DHHStabletext"/>
              <w:spacing w:before="0" w:after="0" w:line="276" w:lineRule="auto"/>
              <w:rPr>
                <w:szCs w:val="21"/>
              </w:rPr>
            </w:pPr>
            <w:r w:rsidRPr="001548D7">
              <w:rPr>
                <w:szCs w:val="21"/>
              </w:rPr>
              <w:t>Palliative Care</w:t>
            </w:r>
          </w:p>
          <w:p w14:paraId="5DB1863E" w14:textId="77777777" w:rsidR="00EF5D5A" w:rsidRPr="001548D7" w:rsidRDefault="00EF5D5A" w:rsidP="001C76CB">
            <w:pPr>
              <w:pStyle w:val="DHHStabletext"/>
              <w:spacing w:before="0" w:after="0" w:line="276" w:lineRule="auto"/>
              <w:rPr>
                <w:szCs w:val="21"/>
              </w:rPr>
            </w:pPr>
            <w:r w:rsidRPr="001548D7">
              <w:rPr>
                <w:szCs w:val="21"/>
              </w:rPr>
              <w:t>Post Acute Care</w:t>
            </w:r>
          </w:p>
          <w:p w14:paraId="7E77D9DA" w14:textId="77777777" w:rsidR="00EF5D5A" w:rsidRPr="001548D7" w:rsidRDefault="00EF5D5A" w:rsidP="001C76CB">
            <w:pPr>
              <w:pStyle w:val="DHHStabletext"/>
              <w:spacing w:before="0" w:after="0" w:line="276" w:lineRule="auto"/>
              <w:rPr>
                <w:szCs w:val="21"/>
              </w:rPr>
            </w:pPr>
            <w:r w:rsidRPr="001548D7">
              <w:rPr>
                <w:szCs w:val="21"/>
              </w:rPr>
              <w:t>Residential In-Reach</w:t>
            </w:r>
          </w:p>
          <w:p w14:paraId="56ED7E86" w14:textId="77777777" w:rsidR="00EF5D5A" w:rsidRPr="001548D7" w:rsidRDefault="00EF5D5A" w:rsidP="001C76CB">
            <w:pPr>
              <w:pStyle w:val="DHHStabletext"/>
              <w:spacing w:before="0" w:after="0" w:line="276" w:lineRule="auto"/>
              <w:rPr>
                <w:szCs w:val="21"/>
              </w:rPr>
            </w:pPr>
            <w:r w:rsidRPr="001548D7">
              <w:rPr>
                <w:szCs w:val="21"/>
              </w:rPr>
              <w:t>Specialist Clinics (Outpatients)</w:t>
            </w:r>
          </w:p>
          <w:p w14:paraId="701BBE1B" w14:textId="77777777" w:rsidR="00EF5D5A" w:rsidRPr="001548D7" w:rsidRDefault="00EF5D5A" w:rsidP="001C76CB">
            <w:pPr>
              <w:pStyle w:val="DHHStabletext"/>
              <w:spacing w:before="0" w:after="0" w:line="276" w:lineRule="auto"/>
              <w:rPr>
                <w:szCs w:val="21"/>
              </w:rPr>
            </w:pPr>
            <w:r w:rsidRPr="001548D7">
              <w:rPr>
                <w:szCs w:val="21"/>
              </w:rPr>
              <w:t>Sub-acute Ambulatory Care Services</w:t>
            </w:r>
          </w:p>
          <w:p w14:paraId="7359136F" w14:textId="77777777" w:rsidR="00EF5D5A" w:rsidRPr="001548D7" w:rsidRDefault="00EF5D5A" w:rsidP="001C76CB">
            <w:pPr>
              <w:pStyle w:val="DHHStabletext"/>
              <w:spacing w:before="0" w:after="0" w:line="276" w:lineRule="auto"/>
              <w:rPr>
                <w:szCs w:val="21"/>
              </w:rPr>
            </w:pPr>
            <w:r w:rsidRPr="001548D7">
              <w:rPr>
                <w:szCs w:val="21"/>
              </w:rPr>
              <w:t>Total Parenteral Nutrition</w:t>
            </w:r>
          </w:p>
          <w:p w14:paraId="3B4B6C74" w14:textId="02B25B9F" w:rsidR="00EF5D5A" w:rsidRDefault="00EF5D5A" w:rsidP="001C76CB">
            <w:pPr>
              <w:pStyle w:val="DHHStabletext"/>
              <w:spacing w:before="0" w:after="0" w:line="276" w:lineRule="auto"/>
              <w:rPr>
                <w:szCs w:val="21"/>
              </w:rPr>
            </w:pPr>
            <w:r w:rsidRPr="001548D7">
              <w:rPr>
                <w:szCs w:val="21"/>
              </w:rPr>
              <w:t>Transition Care Program</w:t>
            </w:r>
          </w:p>
          <w:p w14:paraId="1629F67B" w14:textId="77777777" w:rsidR="00894178" w:rsidRPr="00502419" w:rsidRDefault="00894178" w:rsidP="001C76CB">
            <w:pPr>
              <w:pStyle w:val="DHHStabletext"/>
              <w:spacing w:before="0" w:after="0" w:line="276" w:lineRule="auto"/>
              <w:rPr>
                <w:szCs w:val="21"/>
              </w:rPr>
            </w:pPr>
            <w:r>
              <w:rPr>
                <w:szCs w:val="21"/>
              </w:rPr>
              <w:t>Victorian Artificial Limb Program</w:t>
            </w:r>
          </w:p>
          <w:p w14:paraId="578C83F8" w14:textId="77777777" w:rsidR="00EF5D5A" w:rsidRPr="001548D7" w:rsidRDefault="00EF5D5A" w:rsidP="001C76CB">
            <w:pPr>
              <w:pStyle w:val="DHHStabletext"/>
              <w:spacing w:before="0" w:after="0" w:line="276" w:lineRule="auto"/>
              <w:rPr>
                <w:szCs w:val="21"/>
              </w:rPr>
            </w:pPr>
            <w:r w:rsidRPr="001548D7">
              <w:rPr>
                <w:szCs w:val="21"/>
              </w:rPr>
              <w:t>Victorian HIV Service</w:t>
            </w:r>
          </w:p>
          <w:p w14:paraId="44AF952A" w14:textId="77777777" w:rsidR="00EF5D5A" w:rsidRPr="001548D7" w:rsidRDefault="00EF5D5A" w:rsidP="001C76CB">
            <w:pPr>
              <w:pStyle w:val="DHHStabletext"/>
              <w:spacing w:before="0" w:after="0" w:line="276" w:lineRule="auto"/>
              <w:rPr>
                <w:szCs w:val="21"/>
              </w:rPr>
            </w:pPr>
            <w:r w:rsidRPr="001548D7">
              <w:rPr>
                <w:szCs w:val="21"/>
              </w:rPr>
              <w:t>Victorian Respiratory Support Service</w:t>
            </w:r>
          </w:p>
        </w:tc>
      </w:tr>
      <w:tr w:rsidR="00EF5D5A" w:rsidRPr="001548D7" w14:paraId="1A072D69" w14:textId="77777777" w:rsidTr="00EE6CAB">
        <w:tc>
          <w:tcPr>
            <w:tcW w:w="1928" w:type="dxa"/>
          </w:tcPr>
          <w:p w14:paraId="013ACBF3" w14:textId="77777777" w:rsidR="00EF5D5A" w:rsidRPr="001548D7" w:rsidRDefault="00EF5D5A" w:rsidP="008A40EB">
            <w:pPr>
              <w:pStyle w:val="DHHStabletext"/>
              <w:rPr>
                <w:b/>
                <w:bCs/>
                <w:szCs w:val="21"/>
              </w:rPr>
            </w:pPr>
            <w:r w:rsidRPr="001548D7">
              <w:rPr>
                <w:b/>
                <w:bCs/>
                <w:szCs w:val="21"/>
              </w:rPr>
              <w:t>Reported for</w:t>
            </w:r>
          </w:p>
        </w:tc>
        <w:tc>
          <w:tcPr>
            <w:tcW w:w="7980" w:type="dxa"/>
            <w:gridSpan w:val="5"/>
          </w:tcPr>
          <w:p w14:paraId="47AEDAA8" w14:textId="77777777" w:rsidR="00EF5D5A" w:rsidRPr="001548D7" w:rsidRDefault="00EF5D5A" w:rsidP="008A40EB">
            <w:pPr>
              <w:pStyle w:val="DHHStabletext"/>
              <w:rPr>
                <w:szCs w:val="21"/>
              </w:rPr>
            </w:pPr>
            <w:r w:rsidRPr="001548D7">
              <w:rPr>
                <w:szCs w:val="21"/>
              </w:rPr>
              <w:t>All referrals resolved during the reporting period.</w:t>
            </w:r>
          </w:p>
        </w:tc>
      </w:tr>
      <w:tr w:rsidR="00EF5D5A" w:rsidRPr="001548D7" w14:paraId="3B641A3A" w14:textId="77777777" w:rsidTr="00EE6CAB">
        <w:tc>
          <w:tcPr>
            <w:tcW w:w="1928" w:type="dxa"/>
          </w:tcPr>
          <w:p w14:paraId="2065D3F0" w14:textId="77777777" w:rsidR="00EF5D5A" w:rsidRPr="001548D7" w:rsidRDefault="00EF5D5A" w:rsidP="008A40EB">
            <w:pPr>
              <w:pStyle w:val="DHHStabletext"/>
              <w:rPr>
                <w:b/>
                <w:bCs/>
                <w:szCs w:val="21"/>
              </w:rPr>
            </w:pPr>
            <w:r w:rsidRPr="001548D7">
              <w:rPr>
                <w:b/>
                <w:bCs/>
                <w:szCs w:val="21"/>
              </w:rPr>
              <w:t>Reported when</w:t>
            </w:r>
          </w:p>
        </w:tc>
        <w:tc>
          <w:tcPr>
            <w:tcW w:w="7980" w:type="dxa"/>
            <w:gridSpan w:val="5"/>
          </w:tcPr>
          <w:p w14:paraId="7D8059E7" w14:textId="77777777" w:rsidR="00EF5D5A" w:rsidRPr="001548D7" w:rsidRDefault="00EF5D5A" w:rsidP="008A40EB">
            <w:pPr>
              <w:pStyle w:val="DHHStabletext"/>
              <w:rPr>
                <w:b/>
                <w:bCs/>
                <w:szCs w:val="21"/>
              </w:rPr>
            </w:pPr>
            <w:r w:rsidRPr="001548D7">
              <w:rPr>
                <w:b/>
                <w:bCs/>
                <w:szCs w:val="21"/>
              </w:rPr>
              <w:t>All Programs, not elsewhere specified</w:t>
            </w:r>
          </w:p>
          <w:p w14:paraId="4005EA34" w14:textId="77777777" w:rsidR="00EF5D5A" w:rsidRPr="001548D7" w:rsidRDefault="00EF5D5A" w:rsidP="008A40EB">
            <w:pPr>
              <w:pStyle w:val="DHHStabletext"/>
              <w:rPr>
                <w:szCs w:val="21"/>
              </w:rPr>
            </w:pPr>
            <w:r w:rsidRPr="001548D7">
              <w:rPr>
                <w:szCs w:val="21"/>
              </w:rPr>
              <w:t>The current reporting period for this item is the calendar month in which the following events or data elements fall:</w:t>
            </w:r>
          </w:p>
          <w:p w14:paraId="3DF6AD53" w14:textId="36D85778" w:rsidR="008F58FF" w:rsidRPr="001548D7" w:rsidRDefault="00EF5D5A" w:rsidP="008A40EB">
            <w:pPr>
              <w:pStyle w:val="DHHStabletext"/>
              <w:rPr>
                <w:szCs w:val="21"/>
              </w:rPr>
            </w:pPr>
            <w:r w:rsidRPr="001548D7">
              <w:rPr>
                <w:szCs w:val="21"/>
              </w:rPr>
              <w:t>Referral In Received Date (Mandatory)</w:t>
            </w:r>
          </w:p>
        </w:tc>
      </w:tr>
      <w:tr w:rsidR="008F58FF" w14:paraId="73E78DC7" w14:textId="77777777" w:rsidTr="00EE6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928" w:type="dxa"/>
            <w:tcBorders>
              <w:top w:val="nil"/>
              <w:left w:val="nil"/>
              <w:bottom w:val="nil"/>
              <w:right w:val="nil"/>
            </w:tcBorders>
          </w:tcPr>
          <w:p w14:paraId="6F424A8D" w14:textId="77777777" w:rsidR="008F58FF" w:rsidRPr="008F58FF" w:rsidRDefault="008F58FF" w:rsidP="008872B8">
            <w:pPr>
              <w:rPr>
                <w:b/>
                <w:bCs/>
              </w:rPr>
            </w:pPr>
            <w:bookmarkStart w:id="180" w:name="_Toc43717321"/>
            <w:r w:rsidRPr="008F58FF">
              <w:rPr>
                <w:b/>
                <w:bCs/>
              </w:rPr>
              <w:t>Value domain</w:t>
            </w:r>
          </w:p>
        </w:tc>
        <w:tc>
          <w:tcPr>
            <w:tcW w:w="1644" w:type="dxa"/>
            <w:gridSpan w:val="2"/>
            <w:tcBorders>
              <w:top w:val="nil"/>
              <w:left w:val="nil"/>
              <w:bottom w:val="nil"/>
              <w:right w:val="nil"/>
            </w:tcBorders>
          </w:tcPr>
          <w:p w14:paraId="5D32EF1E" w14:textId="77777777" w:rsidR="008F58FF" w:rsidRDefault="008F58FF" w:rsidP="008872B8">
            <w:r>
              <w:t>Enumerated</w:t>
            </w:r>
          </w:p>
        </w:tc>
        <w:tc>
          <w:tcPr>
            <w:tcW w:w="2254" w:type="dxa"/>
            <w:tcBorders>
              <w:top w:val="nil"/>
              <w:left w:val="nil"/>
              <w:bottom w:val="nil"/>
              <w:right w:val="nil"/>
            </w:tcBorders>
          </w:tcPr>
          <w:p w14:paraId="060C4152" w14:textId="77777777" w:rsidR="008F58FF" w:rsidRDefault="008F58FF" w:rsidP="008872B8"/>
        </w:tc>
        <w:tc>
          <w:tcPr>
            <w:tcW w:w="4082" w:type="dxa"/>
            <w:gridSpan w:val="2"/>
            <w:tcBorders>
              <w:top w:val="nil"/>
              <w:left w:val="nil"/>
              <w:bottom w:val="nil"/>
              <w:right w:val="nil"/>
            </w:tcBorders>
          </w:tcPr>
          <w:p w14:paraId="1F329E17" w14:textId="77777777" w:rsidR="008F58FF" w:rsidRDefault="008F58FF" w:rsidP="008872B8"/>
        </w:tc>
      </w:tr>
      <w:tr w:rsidR="008F58FF" w14:paraId="2F976082" w14:textId="77777777" w:rsidTr="00EE6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928" w:type="dxa"/>
            <w:tcBorders>
              <w:top w:val="nil"/>
              <w:left w:val="nil"/>
              <w:bottom w:val="nil"/>
              <w:right w:val="nil"/>
            </w:tcBorders>
          </w:tcPr>
          <w:p w14:paraId="1536F8B1" w14:textId="77777777" w:rsidR="008F58FF" w:rsidRDefault="008F58FF" w:rsidP="008872B8">
            <w:pPr>
              <w:rPr>
                <w:lang w:eastAsia="en-AU"/>
              </w:rPr>
            </w:pPr>
          </w:p>
        </w:tc>
        <w:tc>
          <w:tcPr>
            <w:tcW w:w="1644" w:type="dxa"/>
            <w:gridSpan w:val="2"/>
            <w:tcBorders>
              <w:top w:val="nil"/>
              <w:left w:val="nil"/>
              <w:bottom w:val="nil"/>
              <w:right w:val="nil"/>
            </w:tcBorders>
          </w:tcPr>
          <w:p w14:paraId="78EF5944" w14:textId="77777777" w:rsidR="008F58FF" w:rsidRDefault="008F58FF" w:rsidP="008872B8">
            <w:pPr>
              <w:rPr>
                <w:lang w:eastAsia="en-AU"/>
              </w:rPr>
            </w:pPr>
            <w:r>
              <w:t>Table identifier</w:t>
            </w:r>
          </w:p>
        </w:tc>
        <w:tc>
          <w:tcPr>
            <w:tcW w:w="2254" w:type="dxa"/>
            <w:tcBorders>
              <w:top w:val="nil"/>
              <w:left w:val="nil"/>
              <w:bottom w:val="nil"/>
              <w:right w:val="nil"/>
            </w:tcBorders>
          </w:tcPr>
          <w:p w14:paraId="11408409" w14:textId="77777777" w:rsidR="008F58FF" w:rsidRDefault="008F58FF" w:rsidP="008872B8">
            <w:r w:rsidRPr="001548D7">
              <w:rPr>
                <w:szCs w:val="21"/>
              </w:rPr>
              <w:t>HL70283</w:t>
            </w:r>
          </w:p>
        </w:tc>
        <w:tc>
          <w:tcPr>
            <w:tcW w:w="4082" w:type="dxa"/>
            <w:gridSpan w:val="2"/>
            <w:tcBorders>
              <w:top w:val="nil"/>
              <w:left w:val="nil"/>
              <w:bottom w:val="nil"/>
              <w:right w:val="nil"/>
            </w:tcBorders>
          </w:tcPr>
          <w:p w14:paraId="73160A55" w14:textId="77777777" w:rsidR="008F58FF" w:rsidRDefault="008F58FF" w:rsidP="008872B8"/>
        </w:tc>
      </w:tr>
      <w:tr w:rsidR="008F58FF" w14:paraId="7873ED59" w14:textId="77777777" w:rsidTr="00EE6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928" w:type="dxa"/>
            <w:tcBorders>
              <w:top w:val="nil"/>
              <w:left w:val="nil"/>
              <w:bottom w:val="nil"/>
              <w:right w:val="nil"/>
            </w:tcBorders>
          </w:tcPr>
          <w:p w14:paraId="5D5E17FE" w14:textId="77777777" w:rsidR="008F58FF" w:rsidRDefault="008F58FF" w:rsidP="008872B8">
            <w:pPr>
              <w:rPr>
                <w:lang w:eastAsia="en-AU"/>
              </w:rPr>
            </w:pPr>
          </w:p>
        </w:tc>
        <w:tc>
          <w:tcPr>
            <w:tcW w:w="1644" w:type="dxa"/>
            <w:gridSpan w:val="2"/>
            <w:tcBorders>
              <w:top w:val="nil"/>
              <w:left w:val="nil"/>
              <w:bottom w:val="nil"/>
              <w:right w:val="nil"/>
            </w:tcBorders>
          </w:tcPr>
          <w:p w14:paraId="7DCB5106" w14:textId="77777777" w:rsidR="008F58FF" w:rsidRPr="008F58FF" w:rsidRDefault="008F58FF" w:rsidP="008872B8">
            <w:pPr>
              <w:rPr>
                <w:b/>
                <w:bCs/>
              </w:rPr>
            </w:pPr>
            <w:r w:rsidRPr="008F58FF">
              <w:rPr>
                <w:b/>
                <w:bCs/>
              </w:rPr>
              <w:t>Code</w:t>
            </w:r>
          </w:p>
        </w:tc>
        <w:tc>
          <w:tcPr>
            <w:tcW w:w="2254" w:type="dxa"/>
            <w:tcBorders>
              <w:top w:val="nil"/>
              <w:left w:val="nil"/>
              <w:bottom w:val="nil"/>
              <w:right w:val="nil"/>
            </w:tcBorders>
          </w:tcPr>
          <w:p w14:paraId="7BF046A4" w14:textId="77777777" w:rsidR="008F58FF" w:rsidRPr="008F58FF" w:rsidRDefault="008F58FF" w:rsidP="008872B8">
            <w:pPr>
              <w:rPr>
                <w:b/>
                <w:bCs/>
                <w:szCs w:val="21"/>
              </w:rPr>
            </w:pPr>
            <w:r w:rsidRPr="008F58FF">
              <w:rPr>
                <w:b/>
                <w:bCs/>
                <w:szCs w:val="21"/>
              </w:rPr>
              <w:t>Descriptor</w:t>
            </w:r>
          </w:p>
        </w:tc>
        <w:tc>
          <w:tcPr>
            <w:tcW w:w="4082" w:type="dxa"/>
            <w:gridSpan w:val="2"/>
            <w:tcBorders>
              <w:top w:val="nil"/>
              <w:left w:val="nil"/>
              <w:bottom w:val="nil"/>
              <w:right w:val="nil"/>
            </w:tcBorders>
          </w:tcPr>
          <w:p w14:paraId="4BD2FE55" w14:textId="77777777" w:rsidR="008F58FF" w:rsidRDefault="008F58FF" w:rsidP="008872B8"/>
        </w:tc>
      </w:tr>
      <w:tr w:rsidR="008F58FF" w14:paraId="15F3644F" w14:textId="77777777" w:rsidTr="00EE6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928" w:type="dxa"/>
            <w:tcBorders>
              <w:top w:val="nil"/>
              <w:left w:val="nil"/>
              <w:bottom w:val="nil"/>
              <w:right w:val="nil"/>
            </w:tcBorders>
          </w:tcPr>
          <w:p w14:paraId="4A85B0E8" w14:textId="77777777" w:rsidR="008F58FF" w:rsidRDefault="008F58FF" w:rsidP="008872B8">
            <w:pPr>
              <w:rPr>
                <w:lang w:eastAsia="en-AU"/>
              </w:rPr>
            </w:pPr>
          </w:p>
        </w:tc>
        <w:tc>
          <w:tcPr>
            <w:tcW w:w="3898" w:type="dxa"/>
            <w:gridSpan w:val="3"/>
            <w:tcBorders>
              <w:top w:val="nil"/>
              <w:left w:val="nil"/>
              <w:bottom w:val="nil"/>
              <w:right w:val="nil"/>
            </w:tcBorders>
          </w:tcPr>
          <w:p w14:paraId="11829AE7" w14:textId="00DA65DF" w:rsidR="008F58FF" w:rsidRPr="008F58FF" w:rsidRDefault="008F58FF" w:rsidP="008872B8">
            <w:pPr>
              <w:rPr>
                <w:i/>
                <w:iCs/>
                <w:szCs w:val="21"/>
              </w:rPr>
            </w:pPr>
            <w:r w:rsidRPr="008F58FF">
              <w:rPr>
                <w:i/>
                <w:iCs/>
                <w:szCs w:val="21"/>
              </w:rPr>
              <w:t>Referral accepted</w:t>
            </w:r>
          </w:p>
        </w:tc>
        <w:tc>
          <w:tcPr>
            <w:tcW w:w="4082" w:type="dxa"/>
            <w:gridSpan w:val="2"/>
            <w:tcBorders>
              <w:top w:val="nil"/>
              <w:left w:val="nil"/>
              <w:bottom w:val="nil"/>
              <w:right w:val="nil"/>
            </w:tcBorders>
          </w:tcPr>
          <w:p w14:paraId="5A7D5A05" w14:textId="77777777" w:rsidR="008F58FF" w:rsidRDefault="008F58FF" w:rsidP="008872B8"/>
        </w:tc>
      </w:tr>
      <w:tr w:rsidR="00394EEB" w14:paraId="481A885C" w14:textId="77777777" w:rsidTr="00EE6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928" w:type="dxa"/>
            <w:tcBorders>
              <w:top w:val="nil"/>
              <w:left w:val="nil"/>
              <w:bottom w:val="nil"/>
              <w:right w:val="nil"/>
            </w:tcBorders>
          </w:tcPr>
          <w:p w14:paraId="7AC45BC0" w14:textId="2C54F24E" w:rsidR="00394EEB" w:rsidRPr="00394EEB" w:rsidRDefault="00394EEB" w:rsidP="00394EEB">
            <w:pPr>
              <w:spacing w:after="0" w:line="276" w:lineRule="auto"/>
              <w:jc w:val="right"/>
              <w:rPr>
                <w:b/>
                <w:bCs/>
                <w:lang w:eastAsia="en-AU"/>
              </w:rPr>
            </w:pPr>
            <w:r w:rsidRPr="00394EEB">
              <w:rPr>
                <w:b/>
                <w:bCs/>
                <w:lang w:eastAsia="en-AU"/>
              </w:rPr>
              <w:t>*OP</w:t>
            </w:r>
          </w:p>
        </w:tc>
        <w:tc>
          <w:tcPr>
            <w:tcW w:w="1644" w:type="dxa"/>
            <w:gridSpan w:val="2"/>
            <w:tcBorders>
              <w:top w:val="nil"/>
              <w:left w:val="nil"/>
              <w:bottom w:val="nil"/>
              <w:right w:val="nil"/>
            </w:tcBorders>
          </w:tcPr>
          <w:p w14:paraId="5A00DE8B" w14:textId="4E7C3081" w:rsidR="00394EEB" w:rsidRPr="00394EEB" w:rsidRDefault="00394EEB" w:rsidP="00394EEB">
            <w:pPr>
              <w:spacing w:after="0" w:line="276" w:lineRule="auto"/>
            </w:pPr>
            <w:r w:rsidRPr="00394EEB">
              <w:t>010</w:t>
            </w:r>
          </w:p>
        </w:tc>
        <w:tc>
          <w:tcPr>
            <w:tcW w:w="6336" w:type="dxa"/>
            <w:gridSpan w:val="3"/>
            <w:tcBorders>
              <w:top w:val="nil"/>
              <w:left w:val="nil"/>
              <w:bottom w:val="nil"/>
              <w:right w:val="nil"/>
            </w:tcBorders>
          </w:tcPr>
          <w:p w14:paraId="66F7B653" w14:textId="752B54C8" w:rsidR="00394EEB" w:rsidRDefault="00394EEB" w:rsidP="00394EEB">
            <w:pPr>
              <w:spacing w:after="0" w:line="276" w:lineRule="auto"/>
            </w:pPr>
            <w:r w:rsidRPr="001548D7">
              <w:rPr>
                <w:szCs w:val="21"/>
              </w:rPr>
              <w:t>Referral accepted – New appointment</w:t>
            </w:r>
          </w:p>
        </w:tc>
      </w:tr>
      <w:tr w:rsidR="00394EEB" w14:paraId="36C4D5B1" w14:textId="77777777" w:rsidTr="00EE6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928" w:type="dxa"/>
            <w:tcBorders>
              <w:top w:val="nil"/>
              <w:left w:val="nil"/>
              <w:bottom w:val="nil"/>
              <w:right w:val="nil"/>
            </w:tcBorders>
          </w:tcPr>
          <w:p w14:paraId="64A608FD" w14:textId="715E500A" w:rsidR="00394EEB" w:rsidRPr="00394EEB" w:rsidRDefault="00394EEB" w:rsidP="00394EEB">
            <w:pPr>
              <w:spacing w:after="0" w:line="276" w:lineRule="auto"/>
              <w:jc w:val="right"/>
              <w:rPr>
                <w:b/>
                <w:bCs/>
                <w:lang w:eastAsia="en-AU"/>
              </w:rPr>
            </w:pPr>
            <w:r w:rsidRPr="00394EEB">
              <w:rPr>
                <w:b/>
                <w:bCs/>
                <w:lang w:eastAsia="en-AU"/>
              </w:rPr>
              <w:t>*OP</w:t>
            </w:r>
          </w:p>
        </w:tc>
        <w:tc>
          <w:tcPr>
            <w:tcW w:w="1644" w:type="dxa"/>
            <w:gridSpan w:val="2"/>
            <w:tcBorders>
              <w:top w:val="nil"/>
              <w:left w:val="nil"/>
              <w:bottom w:val="nil"/>
              <w:right w:val="nil"/>
            </w:tcBorders>
          </w:tcPr>
          <w:p w14:paraId="50B3B687" w14:textId="620A362E" w:rsidR="00394EEB" w:rsidRPr="00394EEB" w:rsidRDefault="00394EEB" w:rsidP="00394EEB">
            <w:pPr>
              <w:spacing w:after="0" w:line="276" w:lineRule="auto"/>
            </w:pPr>
            <w:r w:rsidRPr="00394EEB">
              <w:t>020</w:t>
            </w:r>
          </w:p>
        </w:tc>
        <w:tc>
          <w:tcPr>
            <w:tcW w:w="6336" w:type="dxa"/>
            <w:gridSpan w:val="3"/>
            <w:tcBorders>
              <w:top w:val="nil"/>
              <w:left w:val="nil"/>
              <w:bottom w:val="nil"/>
              <w:right w:val="nil"/>
            </w:tcBorders>
          </w:tcPr>
          <w:p w14:paraId="196E47CA" w14:textId="7C74324D" w:rsidR="00394EEB" w:rsidRPr="001548D7" w:rsidRDefault="00394EEB" w:rsidP="00394EEB">
            <w:pPr>
              <w:spacing w:after="0" w:line="276" w:lineRule="auto"/>
              <w:rPr>
                <w:szCs w:val="21"/>
              </w:rPr>
            </w:pPr>
            <w:r w:rsidRPr="001548D7">
              <w:rPr>
                <w:szCs w:val="21"/>
              </w:rPr>
              <w:t>Referral accepted – Review appointment</w:t>
            </w:r>
          </w:p>
        </w:tc>
      </w:tr>
      <w:tr w:rsidR="00394EEB" w14:paraId="51A8D806" w14:textId="77777777" w:rsidTr="00EE6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928" w:type="dxa"/>
            <w:tcBorders>
              <w:top w:val="nil"/>
              <w:left w:val="nil"/>
              <w:bottom w:val="nil"/>
              <w:right w:val="nil"/>
            </w:tcBorders>
          </w:tcPr>
          <w:p w14:paraId="76800450" w14:textId="50C3866E" w:rsidR="00394EEB" w:rsidRPr="00394EEB" w:rsidRDefault="00394EEB" w:rsidP="00394EEB">
            <w:pPr>
              <w:spacing w:after="0" w:line="276" w:lineRule="auto"/>
              <w:jc w:val="right"/>
              <w:rPr>
                <w:b/>
                <w:bCs/>
                <w:lang w:eastAsia="en-AU"/>
              </w:rPr>
            </w:pPr>
            <w:r w:rsidRPr="00394EEB">
              <w:rPr>
                <w:b/>
                <w:bCs/>
                <w:lang w:eastAsia="en-AU"/>
              </w:rPr>
              <w:t>*Not OP</w:t>
            </w:r>
          </w:p>
        </w:tc>
        <w:tc>
          <w:tcPr>
            <w:tcW w:w="1644" w:type="dxa"/>
            <w:gridSpan w:val="2"/>
            <w:tcBorders>
              <w:top w:val="nil"/>
              <w:left w:val="nil"/>
              <w:bottom w:val="nil"/>
              <w:right w:val="nil"/>
            </w:tcBorders>
          </w:tcPr>
          <w:p w14:paraId="28326727" w14:textId="78091914" w:rsidR="00394EEB" w:rsidRPr="00394EEB" w:rsidRDefault="00394EEB" w:rsidP="00394EEB">
            <w:pPr>
              <w:spacing w:after="0" w:line="276" w:lineRule="auto"/>
            </w:pPr>
            <w:r w:rsidRPr="00394EEB">
              <w:t>1</w:t>
            </w:r>
          </w:p>
        </w:tc>
        <w:tc>
          <w:tcPr>
            <w:tcW w:w="6336" w:type="dxa"/>
            <w:gridSpan w:val="3"/>
            <w:tcBorders>
              <w:top w:val="nil"/>
              <w:left w:val="nil"/>
              <w:bottom w:val="nil"/>
              <w:right w:val="nil"/>
            </w:tcBorders>
          </w:tcPr>
          <w:p w14:paraId="30AC00D6" w14:textId="5D1C3079" w:rsidR="00394EEB" w:rsidRPr="001548D7" w:rsidRDefault="00394EEB" w:rsidP="00394EEB">
            <w:pPr>
              <w:spacing w:after="0" w:line="276" w:lineRule="auto"/>
              <w:rPr>
                <w:szCs w:val="21"/>
              </w:rPr>
            </w:pPr>
            <w:r>
              <w:rPr>
                <w:szCs w:val="21"/>
              </w:rPr>
              <w:t>Referral accepted</w:t>
            </w:r>
          </w:p>
        </w:tc>
      </w:tr>
      <w:tr w:rsidR="00394EEB" w14:paraId="2D518BB7" w14:textId="77777777" w:rsidTr="00EE6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928" w:type="dxa"/>
            <w:tcBorders>
              <w:top w:val="nil"/>
              <w:left w:val="nil"/>
              <w:bottom w:val="nil"/>
              <w:right w:val="nil"/>
            </w:tcBorders>
          </w:tcPr>
          <w:p w14:paraId="13D18612" w14:textId="77777777" w:rsidR="00394EEB" w:rsidRPr="00394EEB" w:rsidRDefault="00394EEB" w:rsidP="00394EEB">
            <w:pPr>
              <w:spacing w:after="0" w:line="276" w:lineRule="auto"/>
              <w:jc w:val="right"/>
              <w:rPr>
                <w:b/>
                <w:bCs/>
                <w:lang w:eastAsia="en-AU"/>
              </w:rPr>
            </w:pPr>
          </w:p>
        </w:tc>
        <w:tc>
          <w:tcPr>
            <w:tcW w:w="1644" w:type="dxa"/>
            <w:gridSpan w:val="2"/>
            <w:tcBorders>
              <w:top w:val="nil"/>
              <w:left w:val="nil"/>
              <w:bottom w:val="nil"/>
              <w:right w:val="nil"/>
            </w:tcBorders>
          </w:tcPr>
          <w:p w14:paraId="68112CE4" w14:textId="2C69C313" w:rsidR="00394EEB" w:rsidRPr="00394EEB" w:rsidRDefault="00394EEB" w:rsidP="00394EEB">
            <w:pPr>
              <w:spacing w:after="0" w:line="276" w:lineRule="auto"/>
            </w:pPr>
            <w:r w:rsidRPr="00394EEB">
              <w:t>3</w:t>
            </w:r>
          </w:p>
        </w:tc>
        <w:tc>
          <w:tcPr>
            <w:tcW w:w="6336" w:type="dxa"/>
            <w:gridSpan w:val="3"/>
            <w:tcBorders>
              <w:top w:val="nil"/>
              <w:left w:val="nil"/>
              <w:bottom w:val="nil"/>
              <w:right w:val="nil"/>
            </w:tcBorders>
          </w:tcPr>
          <w:p w14:paraId="75F40430" w14:textId="04D91298" w:rsidR="00394EEB" w:rsidRPr="00394EEB" w:rsidRDefault="00394EEB" w:rsidP="00394EEB">
            <w:pPr>
              <w:pStyle w:val="DHHStabletext"/>
              <w:spacing w:before="0" w:after="0" w:line="276" w:lineRule="auto"/>
              <w:rPr>
                <w:szCs w:val="21"/>
              </w:rPr>
            </w:pPr>
            <w:r w:rsidRPr="001548D7">
              <w:rPr>
                <w:szCs w:val="21"/>
              </w:rPr>
              <w:t>Referral accepted - Renewed referral</w:t>
            </w:r>
          </w:p>
        </w:tc>
      </w:tr>
      <w:tr w:rsidR="00394EEB" w14:paraId="374DD8D7" w14:textId="77777777" w:rsidTr="00EE6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928" w:type="dxa"/>
            <w:tcBorders>
              <w:top w:val="nil"/>
              <w:left w:val="nil"/>
              <w:bottom w:val="nil"/>
              <w:right w:val="nil"/>
            </w:tcBorders>
          </w:tcPr>
          <w:p w14:paraId="33A7ACCB" w14:textId="4DF18CDA" w:rsidR="00394EEB" w:rsidRPr="00394EEB" w:rsidRDefault="00394EEB" w:rsidP="00394EEB">
            <w:pPr>
              <w:spacing w:after="0" w:line="276" w:lineRule="auto"/>
              <w:jc w:val="right"/>
              <w:rPr>
                <w:b/>
                <w:bCs/>
                <w:lang w:eastAsia="en-AU"/>
              </w:rPr>
            </w:pPr>
            <w:r w:rsidRPr="00394EEB">
              <w:rPr>
                <w:b/>
                <w:bCs/>
                <w:lang w:eastAsia="en-AU"/>
              </w:rPr>
              <w:t>*PC</w:t>
            </w:r>
          </w:p>
        </w:tc>
        <w:tc>
          <w:tcPr>
            <w:tcW w:w="1644" w:type="dxa"/>
            <w:gridSpan w:val="2"/>
            <w:tcBorders>
              <w:top w:val="nil"/>
              <w:left w:val="nil"/>
              <w:bottom w:val="nil"/>
              <w:right w:val="nil"/>
            </w:tcBorders>
          </w:tcPr>
          <w:p w14:paraId="429CAD94" w14:textId="382FFE3E" w:rsidR="00394EEB" w:rsidRPr="00394EEB" w:rsidRDefault="00394EEB" w:rsidP="00394EEB">
            <w:pPr>
              <w:spacing w:after="0" w:line="276" w:lineRule="auto"/>
            </w:pPr>
            <w:r w:rsidRPr="00394EEB">
              <w:t>50</w:t>
            </w:r>
          </w:p>
        </w:tc>
        <w:tc>
          <w:tcPr>
            <w:tcW w:w="6336" w:type="dxa"/>
            <w:gridSpan w:val="3"/>
            <w:tcBorders>
              <w:top w:val="nil"/>
              <w:left w:val="nil"/>
              <w:bottom w:val="nil"/>
              <w:right w:val="nil"/>
            </w:tcBorders>
          </w:tcPr>
          <w:p w14:paraId="0FBBEBB3" w14:textId="7596D4CD" w:rsidR="00394EEB" w:rsidRPr="001548D7" w:rsidRDefault="00394EEB" w:rsidP="00394EEB">
            <w:pPr>
              <w:pStyle w:val="DHHStabletext"/>
              <w:spacing w:before="0" w:after="0" w:line="276" w:lineRule="auto"/>
              <w:rPr>
                <w:szCs w:val="21"/>
              </w:rPr>
            </w:pPr>
            <w:r>
              <w:rPr>
                <w:szCs w:val="21"/>
              </w:rPr>
              <w:t>Screening referral</w:t>
            </w:r>
          </w:p>
        </w:tc>
      </w:tr>
      <w:tr w:rsidR="008F58FF" w:rsidRPr="001548D7" w14:paraId="4B2D4030" w14:textId="77777777" w:rsidTr="00EE6CAB">
        <w:trPr>
          <w:gridAfter w:val="1"/>
          <w:wAfter w:w="213" w:type="dxa"/>
          <w:trHeight w:val="312"/>
        </w:trPr>
        <w:tc>
          <w:tcPr>
            <w:tcW w:w="2098" w:type="dxa"/>
            <w:gridSpan w:val="2"/>
          </w:tcPr>
          <w:p w14:paraId="517F5012" w14:textId="77777777" w:rsidR="008F58FF" w:rsidRPr="001548D7" w:rsidRDefault="008F58FF" w:rsidP="00394EEB">
            <w:pPr>
              <w:pStyle w:val="DHHStabletext"/>
              <w:rPr>
                <w:b/>
                <w:bCs/>
                <w:szCs w:val="21"/>
              </w:rPr>
            </w:pPr>
          </w:p>
          <w:p w14:paraId="1C2F9EEE" w14:textId="5DC3E024" w:rsidR="008F58FF" w:rsidRPr="001548D7" w:rsidRDefault="008F58FF" w:rsidP="00394EEB">
            <w:pPr>
              <w:pStyle w:val="DHHStabletext"/>
              <w:rPr>
                <w:b/>
                <w:bCs/>
                <w:szCs w:val="21"/>
              </w:rPr>
            </w:pPr>
          </w:p>
          <w:p w14:paraId="69F0C283" w14:textId="77777777" w:rsidR="008F58FF" w:rsidRPr="001548D7" w:rsidRDefault="008F58FF" w:rsidP="00394EEB">
            <w:pPr>
              <w:pStyle w:val="DHHStabletext"/>
              <w:rPr>
                <w:b/>
                <w:bCs/>
                <w:szCs w:val="21"/>
              </w:rPr>
            </w:pPr>
          </w:p>
          <w:p w14:paraId="54630251" w14:textId="77777777" w:rsidR="008F58FF" w:rsidRPr="001548D7" w:rsidRDefault="008F58FF" w:rsidP="00394EEB">
            <w:pPr>
              <w:pStyle w:val="DHHStabletext"/>
              <w:rPr>
                <w:b/>
                <w:bCs/>
                <w:szCs w:val="21"/>
              </w:rPr>
            </w:pPr>
          </w:p>
          <w:p w14:paraId="755CB863" w14:textId="77777777" w:rsidR="008F58FF" w:rsidRPr="001548D7" w:rsidRDefault="008F58FF" w:rsidP="00394EEB">
            <w:pPr>
              <w:pStyle w:val="DHHStabletext"/>
              <w:rPr>
                <w:b/>
                <w:bCs/>
                <w:szCs w:val="21"/>
              </w:rPr>
            </w:pPr>
          </w:p>
          <w:p w14:paraId="011A9B70" w14:textId="77777777" w:rsidR="008F58FF" w:rsidRPr="001548D7" w:rsidRDefault="008F58FF" w:rsidP="00394EEB">
            <w:pPr>
              <w:pStyle w:val="DHHStabletext"/>
              <w:rPr>
                <w:b/>
                <w:bCs/>
                <w:szCs w:val="21"/>
              </w:rPr>
            </w:pPr>
          </w:p>
          <w:p w14:paraId="74C9D9B2" w14:textId="77777777" w:rsidR="008F58FF" w:rsidRPr="001548D7" w:rsidRDefault="008F58FF" w:rsidP="00394EEB">
            <w:pPr>
              <w:pStyle w:val="DHHStabletext"/>
              <w:rPr>
                <w:b/>
                <w:bCs/>
                <w:szCs w:val="21"/>
              </w:rPr>
            </w:pPr>
          </w:p>
          <w:p w14:paraId="7EB182D7" w14:textId="77777777" w:rsidR="008F58FF" w:rsidRPr="001548D7" w:rsidRDefault="008F58FF" w:rsidP="00394EEB">
            <w:pPr>
              <w:pStyle w:val="DHHStabletext"/>
              <w:rPr>
                <w:b/>
                <w:bCs/>
                <w:szCs w:val="21"/>
              </w:rPr>
            </w:pPr>
          </w:p>
          <w:p w14:paraId="7AF55D2D" w14:textId="77777777" w:rsidR="008F58FF" w:rsidRPr="001548D7" w:rsidRDefault="008F58FF" w:rsidP="00394EEB">
            <w:pPr>
              <w:pStyle w:val="DHHStabletext"/>
              <w:rPr>
                <w:b/>
                <w:bCs/>
                <w:szCs w:val="21"/>
              </w:rPr>
            </w:pPr>
          </w:p>
          <w:p w14:paraId="320476EB" w14:textId="77777777" w:rsidR="008F58FF" w:rsidRPr="001548D7" w:rsidRDefault="008F58FF" w:rsidP="00394EEB">
            <w:pPr>
              <w:pStyle w:val="DHHStabletext"/>
              <w:rPr>
                <w:b/>
                <w:bCs/>
                <w:szCs w:val="21"/>
              </w:rPr>
            </w:pPr>
          </w:p>
          <w:p w14:paraId="7052DAAD" w14:textId="77777777" w:rsidR="008F58FF" w:rsidRPr="001548D7" w:rsidRDefault="008F58FF" w:rsidP="00394EEB">
            <w:pPr>
              <w:pStyle w:val="DHHStabletext"/>
              <w:rPr>
                <w:b/>
                <w:bCs/>
                <w:szCs w:val="21"/>
              </w:rPr>
            </w:pPr>
          </w:p>
          <w:p w14:paraId="359C1FBA" w14:textId="77777777" w:rsidR="008F58FF" w:rsidRPr="001548D7" w:rsidRDefault="008F58FF" w:rsidP="00394EEB">
            <w:pPr>
              <w:pStyle w:val="DHHStabletext"/>
              <w:rPr>
                <w:b/>
                <w:bCs/>
                <w:szCs w:val="21"/>
              </w:rPr>
            </w:pPr>
          </w:p>
          <w:p w14:paraId="4179E63B" w14:textId="77777777" w:rsidR="008F58FF" w:rsidRPr="001548D7" w:rsidRDefault="008F58FF" w:rsidP="00394EEB">
            <w:pPr>
              <w:pStyle w:val="DHHStabletext"/>
              <w:rPr>
                <w:b/>
                <w:bCs/>
                <w:szCs w:val="21"/>
              </w:rPr>
            </w:pPr>
          </w:p>
          <w:p w14:paraId="7C824018" w14:textId="77777777" w:rsidR="008F58FF" w:rsidRPr="001548D7" w:rsidRDefault="008F58FF" w:rsidP="00394EEB">
            <w:pPr>
              <w:pStyle w:val="DHHStabletext"/>
              <w:rPr>
                <w:b/>
                <w:bCs/>
                <w:szCs w:val="21"/>
              </w:rPr>
            </w:pPr>
          </w:p>
          <w:p w14:paraId="2BE1D0AE" w14:textId="77777777" w:rsidR="008F58FF" w:rsidRPr="001548D7" w:rsidRDefault="008F58FF" w:rsidP="00394EEB">
            <w:pPr>
              <w:pStyle w:val="DHHStabletext"/>
              <w:rPr>
                <w:b/>
                <w:bCs/>
                <w:szCs w:val="21"/>
              </w:rPr>
            </w:pPr>
          </w:p>
          <w:p w14:paraId="110F75B6" w14:textId="77777777" w:rsidR="008F58FF" w:rsidRPr="001548D7" w:rsidRDefault="008F58FF" w:rsidP="00394EEB">
            <w:pPr>
              <w:pStyle w:val="DHHStabletext"/>
              <w:rPr>
                <w:b/>
                <w:bCs/>
                <w:szCs w:val="21"/>
              </w:rPr>
            </w:pPr>
          </w:p>
          <w:p w14:paraId="19237A12" w14:textId="57C9BE3B" w:rsidR="008F58FF" w:rsidRPr="001548D7" w:rsidRDefault="00FF3071" w:rsidP="00394EEB">
            <w:pPr>
              <w:pStyle w:val="DHHStabletext"/>
              <w:rPr>
                <w:b/>
                <w:bCs/>
                <w:szCs w:val="21"/>
              </w:rPr>
            </w:pPr>
            <w:r>
              <w:rPr>
                <w:b/>
                <w:bCs/>
                <w:szCs w:val="21"/>
              </w:rPr>
              <w:t>*not HBPPCT,</w:t>
            </w:r>
            <w:r w:rsidR="00E71AAA">
              <w:rPr>
                <w:b/>
                <w:bCs/>
                <w:szCs w:val="21"/>
              </w:rPr>
              <w:t xml:space="preserve"> </w:t>
            </w:r>
            <w:r>
              <w:rPr>
                <w:b/>
                <w:bCs/>
                <w:szCs w:val="21"/>
              </w:rPr>
              <w:t>PC</w:t>
            </w:r>
          </w:p>
          <w:p w14:paraId="010ECBCD" w14:textId="56C17C48" w:rsidR="008F58FF" w:rsidRPr="001548D7" w:rsidRDefault="008F58FF" w:rsidP="00394EEB">
            <w:pPr>
              <w:pStyle w:val="DHHStabletext"/>
              <w:rPr>
                <w:b/>
                <w:bCs/>
                <w:szCs w:val="21"/>
              </w:rPr>
            </w:pPr>
          </w:p>
          <w:p w14:paraId="2FAD20FC" w14:textId="77777777" w:rsidR="008F58FF" w:rsidRPr="001548D7" w:rsidRDefault="008F58FF" w:rsidP="00394EEB">
            <w:pPr>
              <w:pStyle w:val="DHHStabletext"/>
              <w:rPr>
                <w:b/>
                <w:bCs/>
                <w:szCs w:val="21"/>
              </w:rPr>
            </w:pPr>
          </w:p>
          <w:p w14:paraId="1FD72F27" w14:textId="7BE715D8" w:rsidR="008F58FF" w:rsidRPr="001548D7" w:rsidRDefault="008F58FF" w:rsidP="00394EEB">
            <w:pPr>
              <w:pStyle w:val="DHHStabletext"/>
              <w:rPr>
                <w:b/>
                <w:bCs/>
                <w:szCs w:val="21"/>
              </w:rPr>
            </w:pPr>
          </w:p>
        </w:tc>
        <w:tc>
          <w:tcPr>
            <w:tcW w:w="7597" w:type="dxa"/>
            <w:gridSpan w:val="3"/>
          </w:tcPr>
          <w:p w14:paraId="369707FD" w14:textId="62CB9321" w:rsidR="00394EEB" w:rsidRPr="001548D7" w:rsidRDefault="00394EEB" w:rsidP="00394EEB">
            <w:pPr>
              <w:pStyle w:val="DHHStabletext"/>
              <w:rPr>
                <w:i/>
                <w:iCs/>
                <w:szCs w:val="21"/>
              </w:rPr>
            </w:pPr>
            <w:r w:rsidRPr="001548D7">
              <w:rPr>
                <w:i/>
                <w:iCs/>
                <w:szCs w:val="21"/>
              </w:rPr>
              <w:t xml:space="preserve">Patient related reason </w:t>
            </w:r>
            <w:r>
              <w:rPr>
                <w:i/>
                <w:iCs/>
                <w:szCs w:val="21"/>
              </w:rPr>
              <w:t>–</w:t>
            </w:r>
            <w:r w:rsidRPr="001548D7">
              <w:rPr>
                <w:i/>
                <w:iCs/>
                <w:szCs w:val="21"/>
              </w:rPr>
              <w:t xml:space="preserve"> Medical</w:t>
            </w:r>
          </w:p>
          <w:p w14:paraId="0289F894" w14:textId="77777777" w:rsidR="008F58FF" w:rsidRPr="001548D7" w:rsidRDefault="008F58FF" w:rsidP="00394EEB">
            <w:pPr>
              <w:pStyle w:val="DHHStabletext"/>
              <w:rPr>
                <w:szCs w:val="21"/>
              </w:rPr>
            </w:pPr>
            <w:r w:rsidRPr="001548D7">
              <w:rPr>
                <w:szCs w:val="21"/>
              </w:rPr>
              <w:t>21</w:t>
            </w:r>
            <w:r w:rsidRPr="001548D7">
              <w:rPr>
                <w:szCs w:val="21"/>
              </w:rPr>
              <w:tab/>
            </w:r>
            <w:r w:rsidRPr="001548D7">
              <w:rPr>
                <w:szCs w:val="21"/>
              </w:rPr>
              <w:tab/>
              <w:t>Patient/client died</w:t>
            </w:r>
          </w:p>
          <w:p w14:paraId="0211F7B6" w14:textId="77777777" w:rsidR="008F58FF" w:rsidRPr="001548D7" w:rsidRDefault="008F58FF" w:rsidP="00394EEB">
            <w:pPr>
              <w:pStyle w:val="DHHStabletext"/>
              <w:rPr>
                <w:szCs w:val="21"/>
              </w:rPr>
            </w:pPr>
            <w:r w:rsidRPr="001548D7">
              <w:rPr>
                <w:szCs w:val="21"/>
              </w:rPr>
              <w:t>22</w:t>
            </w:r>
            <w:r w:rsidRPr="001548D7">
              <w:rPr>
                <w:szCs w:val="21"/>
              </w:rPr>
              <w:tab/>
            </w:r>
            <w:r w:rsidRPr="001548D7">
              <w:rPr>
                <w:szCs w:val="21"/>
              </w:rPr>
              <w:tab/>
              <w:t>Patient/client safety issue</w:t>
            </w:r>
          </w:p>
          <w:p w14:paraId="0658A3DA" w14:textId="77777777" w:rsidR="008F58FF" w:rsidRPr="001548D7" w:rsidRDefault="008F58FF" w:rsidP="00394EEB">
            <w:pPr>
              <w:pStyle w:val="DHHStabletext"/>
              <w:rPr>
                <w:szCs w:val="21"/>
              </w:rPr>
            </w:pPr>
            <w:r w:rsidRPr="001548D7">
              <w:rPr>
                <w:szCs w:val="21"/>
              </w:rPr>
              <w:t>23</w:t>
            </w:r>
            <w:r w:rsidRPr="001548D7">
              <w:rPr>
                <w:szCs w:val="21"/>
              </w:rPr>
              <w:tab/>
            </w:r>
            <w:r w:rsidRPr="001548D7">
              <w:rPr>
                <w:szCs w:val="21"/>
              </w:rPr>
              <w:tab/>
              <w:t>Patient/client not medically fit</w:t>
            </w:r>
          </w:p>
          <w:p w14:paraId="1700633F" w14:textId="77777777" w:rsidR="00814650" w:rsidRDefault="008F58FF" w:rsidP="00394EEB">
            <w:pPr>
              <w:pStyle w:val="DHHStabletext"/>
              <w:rPr>
                <w:szCs w:val="21"/>
              </w:rPr>
            </w:pPr>
            <w:r w:rsidRPr="001548D7">
              <w:rPr>
                <w:szCs w:val="21"/>
              </w:rPr>
              <w:t>36</w:t>
            </w:r>
            <w:r w:rsidRPr="001548D7">
              <w:rPr>
                <w:szCs w:val="21"/>
              </w:rPr>
              <w:tab/>
            </w:r>
            <w:r w:rsidRPr="001548D7">
              <w:rPr>
                <w:szCs w:val="21"/>
              </w:rPr>
              <w:tab/>
              <w:t>Recommended to present to ED for medical reasons</w:t>
            </w:r>
          </w:p>
          <w:p w14:paraId="412F67F6" w14:textId="04EC2B40" w:rsidR="008F58FF" w:rsidRPr="00814650" w:rsidRDefault="008F58FF" w:rsidP="00394EEB">
            <w:pPr>
              <w:pStyle w:val="DHHStabletext"/>
              <w:rPr>
                <w:szCs w:val="21"/>
              </w:rPr>
            </w:pPr>
            <w:r w:rsidRPr="001548D7">
              <w:rPr>
                <w:i/>
                <w:iCs/>
                <w:szCs w:val="21"/>
              </w:rPr>
              <w:t>Patient related reason - Non-medical</w:t>
            </w:r>
          </w:p>
          <w:p w14:paraId="52B41312" w14:textId="77777777" w:rsidR="008F58FF" w:rsidRPr="001548D7" w:rsidRDefault="008F58FF" w:rsidP="00394EEB">
            <w:pPr>
              <w:pStyle w:val="DHHStabletext"/>
              <w:rPr>
                <w:szCs w:val="21"/>
              </w:rPr>
            </w:pPr>
            <w:r w:rsidRPr="001548D7">
              <w:rPr>
                <w:szCs w:val="21"/>
              </w:rPr>
              <w:t>24</w:t>
            </w:r>
            <w:r w:rsidRPr="001548D7">
              <w:rPr>
                <w:szCs w:val="21"/>
              </w:rPr>
              <w:tab/>
            </w:r>
            <w:r w:rsidRPr="001548D7">
              <w:rPr>
                <w:szCs w:val="21"/>
              </w:rPr>
              <w:tab/>
              <w:t>Patient/client not contactable</w:t>
            </w:r>
          </w:p>
          <w:p w14:paraId="7852D89C" w14:textId="77777777" w:rsidR="001C76CB" w:rsidRDefault="008F58FF" w:rsidP="00394EEB">
            <w:pPr>
              <w:pStyle w:val="DHHStabletext"/>
              <w:rPr>
                <w:szCs w:val="21"/>
              </w:rPr>
            </w:pPr>
            <w:r w:rsidRPr="001548D7">
              <w:rPr>
                <w:szCs w:val="21"/>
              </w:rPr>
              <w:t>25</w:t>
            </w:r>
            <w:r w:rsidRPr="001548D7">
              <w:rPr>
                <w:szCs w:val="21"/>
              </w:rPr>
              <w:tab/>
            </w:r>
            <w:r w:rsidRPr="001548D7">
              <w:rPr>
                <w:szCs w:val="21"/>
              </w:rPr>
              <w:tab/>
              <w:t>Services declined or not require</w:t>
            </w:r>
          </w:p>
          <w:p w14:paraId="4D7FFB93" w14:textId="46935432" w:rsidR="008F58FF" w:rsidRPr="001C76CB" w:rsidRDefault="008F58FF" w:rsidP="00394EEB">
            <w:pPr>
              <w:pStyle w:val="DHHStabletext"/>
              <w:rPr>
                <w:szCs w:val="21"/>
              </w:rPr>
            </w:pPr>
            <w:r w:rsidRPr="001548D7">
              <w:rPr>
                <w:i/>
                <w:iCs/>
                <w:szCs w:val="21"/>
              </w:rPr>
              <w:t>Service provider related reason</w:t>
            </w:r>
          </w:p>
          <w:p w14:paraId="41E305AD" w14:textId="77777777" w:rsidR="008F58FF" w:rsidRPr="001548D7" w:rsidRDefault="008F58FF" w:rsidP="00394EEB">
            <w:pPr>
              <w:pStyle w:val="DHHStabletext"/>
              <w:rPr>
                <w:szCs w:val="21"/>
              </w:rPr>
            </w:pPr>
            <w:r w:rsidRPr="001548D7">
              <w:rPr>
                <w:szCs w:val="21"/>
              </w:rPr>
              <w:t>30</w:t>
            </w:r>
            <w:r w:rsidRPr="001548D7">
              <w:rPr>
                <w:szCs w:val="21"/>
              </w:rPr>
              <w:tab/>
            </w:r>
            <w:r w:rsidRPr="001548D7">
              <w:rPr>
                <w:szCs w:val="21"/>
              </w:rPr>
              <w:tab/>
              <w:t>Patient/client out of catchment area for program</w:t>
            </w:r>
          </w:p>
          <w:p w14:paraId="3D5D9E6E" w14:textId="77777777" w:rsidR="008F58FF" w:rsidRPr="001548D7" w:rsidRDefault="008F58FF" w:rsidP="00394EEB">
            <w:pPr>
              <w:pStyle w:val="DHHStabletext"/>
              <w:rPr>
                <w:szCs w:val="21"/>
              </w:rPr>
            </w:pPr>
            <w:r w:rsidRPr="001548D7">
              <w:rPr>
                <w:szCs w:val="21"/>
              </w:rPr>
              <w:t>31</w:t>
            </w:r>
            <w:r w:rsidRPr="001548D7">
              <w:rPr>
                <w:szCs w:val="21"/>
              </w:rPr>
              <w:tab/>
            </w:r>
            <w:r w:rsidRPr="001548D7">
              <w:rPr>
                <w:szCs w:val="21"/>
              </w:rPr>
              <w:tab/>
              <w:t xml:space="preserve">Clinician safety issue </w:t>
            </w:r>
          </w:p>
          <w:p w14:paraId="4B93C0F8" w14:textId="77777777" w:rsidR="008F58FF" w:rsidRPr="001548D7" w:rsidRDefault="008F58FF" w:rsidP="00394EEB">
            <w:pPr>
              <w:pStyle w:val="DHHStabletext"/>
              <w:rPr>
                <w:szCs w:val="21"/>
              </w:rPr>
            </w:pPr>
            <w:r w:rsidRPr="001548D7">
              <w:rPr>
                <w:szCs w:val="21"/>
              </w:rPr>
              <w:t>32</w:t>
            </w:r>
            <w:r w:rsidRPr="001548D7">
              <w:rPr>
                <w:szCs w:val="21"/>
              </w:rPr>
              <w:tab/>
            </w:r>
            <w:r w:rsidRPr="001548D7">
              <w:rPr>
                <w:szCs w:val="21"/>
              </w:rPr>
              <w:tab/>
              <w:t>More appropriate program/service identified</w:t>
            </w:r>
          </w:p>
          <w:p w14:paraId="7E5ED038" w14:textId="77777777" w:rsidR="008F58FF" w:rsidRPr="001548D7" w:rsidRDefault="008F58FF" w:rsidP="00394EEB">
            <w:pPr>
              <w:pStyle w:val="DHHStabletext"/>
              <w:rPr>
                <w:szCs w:val="21"/>
              </w:rPr>
            </w:pPr>
            <w:r w:rsidRPr="001548D7">
              <w:rPr>
                <w:szCs w:val="21"/>
              </w:rPr>
              <w:t>33</w:t>
            </w:r>
            <w:r w:rsidRPr="001548D7">
              <w:rPr>
                <w:szCs w:val="21"/>
              </w:rPr>
              <w:tab/>
            </w:r>
            <w:r w:rsidRPr="001548D7">
              <w:rPr>
                <w:szCs w:val="21"/>
              </w:rPr>
              <w:tab/>
              <w:t>Patient/client does not meet the program/service criteria</w:t>
            </w:r>
          </w:p>
          <w:p w14:paraId="1666E44A" w14:textId="77777777" w:rsidR="008F58FF" w:rsidRPr="001548D7" w:rsidRDefault="008F58FF" w:rsidP="00394EEB">
            <w:pPr>
              <w:pStyle w:val="DHHStabletext"/>
              <w:rPr>
                <w:szCs w:val="21"/>
              </w:rPr>
            </w:pPr>
            <w:r w:rsidRPr="001548D7">
              <w:rPr>
                <w:szCs w:val="21"/>
              </w:rPr>
              <w:t>34</w:t>
            </w:r>
            <w:r w:rsidRPr="001548D7">
              <w:rPr>
                <w:szCs w:val="21"/>
              </w:rPr>
              <w:tab/>
            </w:r>
            <w:r w:rsidRPr="001548D7">
              <w:rPr>
                <w:szCs w:val="21"/>
              </w:rPr>
              <w:tab/>
              <w:t>Required services not available</w:t>
            </w:r>
          </w:p>
          <w:p w14:paraId="0450ACC0" w14:textId="77777777" w:rsidR="008F58FF" w:rsidRPr="001548D7" w:rsidRDefault="008F58FF" w:rsidP="00394EEB">
            <w:pPr>
              <w:pStyle w:val="DHHStabletext"/>
              <w:rPr>
                <w:szCs w:val="21"/>
              </w:rPr>
            </w:pPr>
            <w:r w:rsidRPr="001548D7">
              <w:rPr>
                <w:szCs w:val="21"/>
              </w:rPr>
              <w:t>35</w:t>
            </w:r>
            <w:r w:rsidRPr="001548D7">
              <w:rPr>
                <w:szCs w:val="21"/>
              </w:rPr>
              <w:tab/>
            </w:r>
            <w:r w:rsidRPr="001548D7">
              <w:rPr>
                <w:szCs w:val="21"/>
              </w:rPr>
              <w:tab/>
              <w:t>No program/service capacity</w:t>
            </w:r>
          </w:p>
          <w:p w14:paraId="25FFE844" w14:textId="77777777" w:rsidR="008F58FF" w:rsidRPr="001548D7" w:rsidRDefault="008F58FF" w:rsidP="00394EEB">
            <w:pPr>
              <w:pStyle w:val="DHHStabletext"/>
              <w:rPr>
                <w:i/>
                <w:iCs/>
                <w:szCs w:val="21"/>
              </w:rPr>
            </w:pPr>
            <w:r w:rsidRPr="001548D7">
              <w:rPr>
                <w:i/>
                <w:iCs/>
                <w:szCs w:val="21"/>
              </w:rPr>
              <w:t>Other reasons</w:t>
            </w:r>
          </w:p>
          <w:p w14:paraId="657E3A1D" w14:textId="7B42E530" w:rsidR="008F58FF" w:rsidRPr="001548D7" w:rsidRDefault="008F58FF" w:rsidP="00394EEB">
            <w:pPr>
              <w:pStyle w:val="DHHStabletext"/>
              <w:rPr>
                <w:szCs w:val="21"/>
              </w:rPr>
            </w:pPr>
            <w:r w:rsidRPr="001548D7">
              <w:rPr>
                <w:szCs w:val="21"/>
              </w:rPr>
              <w:t>37</w:t>
            </w:r>
            <w:r w:rsidR="00EE6CAB">
              <w:rPr>
                <w:szCs w:val="21"/>
              </w:rPr>
              <w:tab/>
            </w:r>
            <w:r w:rsidR="00EE6CAB">
              <w:rPr>
                <w:szCs w:val="21"/>
              </w:rPr>
              <w:tab/>
            </w:r>
            <w:r w:rsidRPr="001548D7">
              <w:rPr>
                <w:szCs w:val="21"/>
              </w:rPr>
              <w:t>Referral does not meet statewide referral criteria</w:t>
            </w:r>
          </w:p>
          <w:p w14:paraId="36885A54" w14:textId="77777777" w:rsidR="008F58FF" w:rsidRPr="001548D7" w:rsidRDefault="008F58FF" w:rsidP="00394EEB">
            <w:pPr>
              <w:pStyle w:val="DHHStabletext"/>
              <w:rPr>
                <w:szCs w:val="21"/>
              </w:rPr>
            </w:pPr>
            <w:r w:rsidRPr="001548D7">
              <w:rPr>
                <w:szCs w:val="21"/>
              </w:rPr>
              <w:t>40</w:t>
            </w:r>
            <w:r w:rsidRPr="001548D7">
              <w:rPr>
                <w:szCs w:val="21"/>
              </w:rPr>
              <w:tab/>
            </w:r>
            <w:r w:rsidRPr="001548D7">
              <w:rPr>
                <w:szCs w:val="21"/>
              </w:rPr>
              <w:tab/>
              <w:t xml:space="preserve">Other reason for cancellation </w:t>
            </w:r>
          </w:p>
          <w:p w14:paraId="27FE22A8" w14:textId="77777777" w:rsidR="008F58FF" w:rsidRPr="001548D7" w:rsidRDefault="008F58FF" w:rsidP="00394EEB">
            <w:pPr>
              <w:pStyle w:val="DHHStabletext"/>
              <w:rPr>
                <w:szCs w:val="21"/>
              </w:rPr>
            </w:pPr>
            <w:r w:rsidRPr="001548D7">
              <w:rPr>
                <w:szCs w:val="21"/>
              </w:rPr>
              <w:t>41</w:t>
            </w:r>
            <w:r w:rsidRPr="001548D7">
              <w:rPr>
                <w:szCs w:val="21"/>
              </w:rPr>
              <w:tab/>
            </w:r>
            <w:r w:rsidRPr="001548D7">
              <w:rPr>
                <w:szCs w:val="21"/>
              </w:rPr>
              <w:tab/>
              <w:t xml:space="preserve">Referral withdrawn by referrer </w:t>
            </w:r>
          </w:p>
          <w:p w14:paraId="5B844E36" w14:textId="77777777" w:rsidR="008F58FF" w:rsidRPr="001548D7" w:rsidRDefault="008F58FF" w:rsidP="00394EEB">
            <w:pPr>
              <w:pStyle w:val="DHHStabletext"/>
              <w:rPr>
                <w:i/>
                <w:iCs/>
                <w:szCs w:val="21"/>
              </w:rPr>
            </w:pPr>
            <w:r w:rsidRPr="001548D7">
              <w:rPr>
                <w:i/>
                <w:iCs/>
                <w:szCs w:val="21"/>
              </w:rPr>
              <w:t xml:space="preserve">Referral process not complete </w:t>
            </w:r>
          </w:p>
          <w:p w14:paraId="7DB95CE2" w14:textId="77777777" w:rsidR="008F58FF" w:rsidRPr="001548D7" w:rsidRDefault="008F58FF" w:rsidP="00394EEB">
            <w:pPr>
              <w:pStyle w:val="DHHStabletext"/>
              <w:rPr>
                <w:szCs w:val="21"/>
              </w:rPr>
            </w:pPr>
            <w:r w:rsidRPr="001548D7">
              <w:rPr>
                <w:szCs w:val="21"/>
              </w:rPr>
              <w:t>99</w:t>
            </w:r>
            <w:r w:rsidRPr="001548D7">
              <w:rPr>
                <w:szCs w:val="21"/>
              </w:rPr>
              <w:tab/>
            </w:r>
            <w:r w:rsidRPr="001548D7">
              <w:rPr>
                <w:szCs w:val="21"/>
              </w:rPr>
              <w:tab/>
              <w:t>Referral processing in progress</w:t>
            </w:r>
          </w:p>
        </w:tc>
      </w:tr>
      <w:tr w:rsidR="008F58FF" w:rsidRPr="001548D7" w14:paraId="3DF346D0" w14:textId="77777777" w:rsidTr="00EE6CAB">
        <w:trPr>
          <w:gridAfter w:val="1"/>
          <w:wAfter w:w="213" w:type="dxa"/>
          <w:trHeight w:val="312"/>
        </w:trPr>
        <w:tc>
          <w:tcPr>
            <w:tcW w:w="2098" w:type="dxa"/>
            <w:gridSpan w:val="2"/>
          </w:tcPr>
          <w:p w14:paraId="22045578" w14:textId="77777777" w:rsidR="008F58FF" w:rsidRPr="001548D7" w:rsidRDefault="008F58FF" w:rsidP="008872B8">
            <w:pPr>
              <w:pStyle w:val="DHHStabletext"/>
              <w:rPr>
                <w:b/>
                <w:bCs/>
                <w:szCs w:val="21"/>
              </w:rPr>
            </w:pPr>
            <w:r w:rsidRPr="001548D7">
              <w:rPr>
                <w:b/>
                <w:bCs/>
                <w:szCs w:val="21"/>
              </w:rPr>
              <w:t>Reporting guide</w:t>
            </w:r>
          </w:p>
        </w:tc>
        <w:tc>
          <w:tcPr>
            <w:tcW w:w="7597" w:type="dxa"/>
            <w:gridSpan w:val="3"/>
          </w:tcPr>
          <w:p w14:paraId="1B4FA2E1" w14:textId="77777777" w:rsidR="008F58FF" w:rsidRPr="001548D7" w:rsidRDefault="008F58FF" w:rsidP="008872B8">
            <w:pPr>
              <w:pStyle w:val="DHHStabletext"/>
              <w:rPr>
                <w:szCs w:val="21"/>
              </w:rPr>
            </w:pPr>
            <w:r w:rsidRPr="001548D7">
              <w:rPr>
                <w:szCs w:val="21"/>
              </w:rPr>
              <w:t>Record the main referral in outcome.</w:t>
            </w:r>
          </w:p>
          <w:p w14:paraId="592853C0" w14:textId="77777777" w:rsidR="008F58FF" w:rsidRPr="001548D7" w:rsidRDefault="008F58FF" w:rsidP="00814650">
            <w:pPr>
              <w:pStyle w:val="DHHStabletext"/>
              <w:spacing w:before="0" w:after="0" w:line="276" w:lineRule="auto"/>
              <w:rPr>
                <w:szCs w:val="21"/>
              </w:rPr>
            </w:pPr>
            <w:r w:rsidRPr="001548D7">
              <w:rPr>
                <w:szCs w:val="21"/>
              </w:rPr>
              <w:t xml:space="preserve">Each instance of a Referral In Outcome must have a corresponding Referral In </w:t>
            </w:r>
          </w:p>
          <w:p w14:paraId="2A335516" w14:textId="012C6273" w:rsidR="008F58FF" w:rsidRDefault="008F58FF" w:rsidP="00814650">
            <w:pPr>
              <w:pStyle w:val="DHHStabletext"/>
              <w:spacing w:before="0" w:after="0" w:line="276" w:lineRule="auto"/>
              <w:rPr>
                <w:szCs w:val="21"/>
              </w:rPr>
            </w:pPr>
            <w:r w:rsidRPr="001548D7">
              <w:rPr>
                <w:szCs w:val="21"/>
              </w:rPr>
              <w:t>Outcome Date. Multiple instances of Referral In Outcome/Referral In Outcome date combinations must be reported as the Referral In Outcome changes during the course of a referral.</w:t>
            </w:r>
          </w:p>
          <w:p w14:paraId="489F8AAA" w14:textId="77777777" w:rsidR="008F58FF" w:rsidRPr="001548D7" w:rsidRDefault="008F58FF" w:rsidP="008872B8">
            <w:pPr>
              <w:pStyle w:val="DHHStabletext"/>
              <w:rPr>
                <w:b/>
                <w:bCs/>
                <w:szCs w:val="21"/>
              </w:rPr>
            </w:pPr>
            <w:r w:rsidRPr="001548D7">
              <w:rPr>
                <w:b/>
                <w:bCs/>
                <w:szCs w:val="21"/>
              </w:rPr>
              <w:t>010 - Referral accepted – New appointment</w:t>
            </w:r>
          </w:p>
          <w:p w14:paraId="2B9768C9" w14:textId="77777777" w:rsidR="008F58FF" w:rsidRDefault="008F58FF" w:rsidP="008872B8">
            <w:pPr>
              <w:pStyle w:val="DHHStabletext"/>
              <w:rPr>
                <w:szCs w:val="21"/>
              </w:rPr>
            </w:pPr>
            <w:r w:rsidRPr="001548D7">
              <w:rPr>
                <w:szCs w:val="21"/>
              </w:rPr>
              <w:t>Report this code if the patient has been referred to the health service for initial assessment or treatment.</w:t>
            </w:r>
          </w:p>
          <w:p w14:paraId="72B01BB2" w14:textId="77777777" w:rsidR="008F58FF" w:rsidRPr="001548D7" w:rsidRDefault="008F58FF" w:rsidP="008872B8">
            <w:pPr>
              <w:pStyle w:val="DHHStabletext"/>
              <w:rPr>
                <w:b/>
                <w:bCs/>
                <w:szCs w:val="21"/>
              </w:rPr>
            </w:pPr>
            <w:r w:rsidRPr="001548D7">
              <w:rPr>
                <w:b/>
                <w:bCs/>
                <w:szCs w:val="21"/>
              </w:rPr>
              <w:t>020 - Referral accepted – Review appointment</w:t>
            </w:r>
          </w:p>
          <w:p w14:paraId="69237CEA" w14:textId="77777777" w:rsidR="008F58FF" w:rsidRPr="001548D7" w:rsidRDefault="008F58FF" w:rsidP="008872B8">
            <w:pPr>
              <w:pStyle w:val="DHHStabletext"/>
              <w:rPr>
                <w:szCs w:val="21"/>
              </w:rPr>
            </w:pPr>
            <w:r w:rsidRPr="001548D7">
              <w:rPr>
                <w:szCs w:val="21"/>
              </w:rPr>
              <w:t>Report this code if the patient has been referred for the purpose of review following a previous outpatient appointment, treatment as an inpatient or day surgery patient.</w:t>
            </w:r>
          </w:p>
          <w:p w14:paraId="117C0396" w14:textId="77777777" w:rsidR="008F58FF" w:rsidRPr="001548D7" w:rsidRDefault="008F58FF" w:rsidP="008872B8">
            <w:pPr>
              <w:pStyle w:val="DHHStabletext"/>
              <w:rPr>
                <w:b/>
                <w:bCs/>
                <w:szCs w:val="21"/>
              </w:rPr>
            </w:pPr>
            <w:r w:rsidRPr="001548D7">
              <w:rPr>
                <w:b/>
                <w:bCs/>
                <w:szCs w:val="21"/>
              </w:rPr>
              <w:t>1 - Referral accepted</w:t>
            </w:r>
          </w:p>
          <w:p w14:paraId="5DA25E84" w14:textId="77777777" w:rsidR="008F58FF" w:rsidRPr="001548D7" w:rsidRDefault="008F58FF" w:rsidP="008872B8">
            <w:pPr>
              <w:pStyle w:val="DHHStabletext"/>
              <w:rPr>
                <w:szCs w:val="21"/>
              </w:rPr>
            </w:pPr>
            <w:r w:rsidRPr="001548D7">
              <w:rPr>
                <w:szCs w:val="21"/>
              </w:rPr>
              <w:t>Includes patients/clients who are accepted into a program and have been placed on a waiting list to receive services.</w:t>
            </w:r>
          </w:p>
          <w:p w14:paraId="3910E3AB" w14:textId="77777777" w:rsidR="008F58FF" w:rsidRPr="001548D7" w:rsidRDefault="008F58FF" w:rsidP="008872B8">
            <w:pPr>
              <w:pStyle w:val="DHHStabletext"/>
              <w:rPr>
                <w:b/>
                <w:bCs/>
                <w:szCs w:val="21"/>
              </w:rPr>
            </w:pPr>
            <w:r w:rsidRPr="001548D7">
              <w:rPr>
                <w:b/>
                <w:bCs/>
                <w:szCs w:val="21"/>
              </w:rPr>
              <w:t>3 - Referral accepted - Renewed referral</w:t>
            </w:r>
          </w:p>
          <w:p w14:paraId="57FAD84F" w14:textId="77777777" w:rsidR="008F58FF" w:rsidRPr="001548D7" w:rsidRDefault="008F58FF" w:rsidP="008872B8">
            <w:pPr>
              <w:pStyle w:val="DHHStabletext"/>
              <w:rPr>
                <w:szCs w:val="21"/>
              </w:rPr>
            </w:pPr>
            <w:r w:rsidRPr="001548D7">
              <w:rPr>
                <w:szCs w:val="21"/>
              </w:rPr>
              <w:t>Report this code where referrals are made for administrative purposes to allow continuation of existing episodes of care.</w:t>
            </w:r>
          </w:p>
          <w:p w14:paraId="4D492996" w14:textId="505F50BB" w:rsidR="008F58FF" w:rsidRPr="001548D7" w:rsidRDefault="008F58FF" w:rsidP="008872B8">
            <w:pPr>
              <w:pStyle w:val="DHHStabletext"/>
              <w:rPr>
                <w:b/>
                <w:bCs/>
                <w:szCs w:val="21"/>
              </w:rPr>
            </w:pPr>
            <w:r w:rsidRPr="001548D7">
              <w:rPr>
                <w:b/>
                <w:bCs/>
                <w:szCs w:val="21"/>
              </w:rPr>
              <w:t>37 - Referral does not meet statewide referral criteria</w:t>
            </w:r>
          </w:p>
          <w:p w14:paraId="0ACD45FF" w14:textId="352B37C6" w:rsidR="008F58FF" w:rsidRDefault="008F58FF" w:rsidP="008872B8">
            <w:pPr>
              <w:pStyle w:val="DHHStabletext"/>
              <w:rPr>
                <w:szCs w:val="21"/>
              </w:rPr>
            </w:pPr>
            <w:r w:rsidRPr="001548D7">
              <w:rPr>
                <w:szCs w:val="21"/>
              </w:rPr>
              <w:t>Report this code for referrals that do not meet published statewide referral criteria from 1 July 2021.</w:t>
            </w:r>
          </w:p>
          <w:p w14:paraId="5607687E" w14:textId="6B970BF6" w:rsidR="00EE6CAB" w:rsidRDefault="00EE6CAB" w:rsidP="008872B8">
            <w:pPr>
              <w:pStyle w:val="DHHStabletext"/>
              <w:rPr>
                <w:szCs w:val="21"/>
              </w:rPr>
            </w:pPr>
            <w:r>
              <w:rPr>
                <w:szCs w:val="21"/>
              </w:rPr>
              <w:t>Not in scope for HBPPCT and PC.</w:t>
            </w:r>
          </w:p>
          <w:p w14:paraId="00030DB3" w14:textId="73A8FE28" w:rsidR="008F58FF" w:rsidRPr="001548D7" w:rsidRDefault="008F58FF" w:rsidP="008872B8">
            <w:pPr>
              <w:pStyle w:val="DHHStabletext"/>
              <w:rPr>
                <w:b/>
                <w:bCs/>
                <w:szCs w:val="21"/>
              </w:rPr>
            </w:pPr>
            <w:r w:rsidRPr="001548D7">
              <w:rPr>
                <w:b/>
                <w:bCs/>
                <w:szCs w:val="21"/>
              </w:rPr>
              <w:t>50 - Screening referral</w:t>
            </w:r>
          </w:p>
          <w:p w14:paraId="10313923" w14:textId="77777777" w:rsidR="008F58FF" w:rsidRPr="001548D7" w:rsidRDefault="008F58FF" w:rsidP="008872B8">
            <w:pPr>
              <w:pStyle w:val="DHHStabletext"/>
              <w:rPr>
                <w:szCs w:val="21"/>
              </w:rPr>
            </w:pPr>
            <w:r w:rsidRPr="001548D7">
              <w:rPr>
                <w:szCs w:val="21"/>
              </w:rPr>
              <w:t>Report this code for referrals in the screening phrase.</w:t>
            </w:r>
          </w:p>
          <w:p w14:paraId="313F8B47" w14:textId="5DF78C22" w:rsidR="008F58FF" w:rsidRPr="001548D7" w:rsidRDefault="008F58FF" w:rsidP="008872B8">
            <w:pPr>
              <w:pStyle w:val="DHHStabletext"/>
              <w:rPr>
                <w:szCs w:val="21"/>
              </w:rPr>
            </w:pPr>
            <w:r w:rsidRPr="001548D7">
              <w:rPr>
                <w:szCs w:val="21"/>
              </w:rPr>
              <w:t xml:space="preserve">Screening referral is to be reported for referrals received as of 1 July 2021. Reported for </w:t>
            </w:r>
            <w:r w:rsidR="00AA3462">
              <w:t>Palliative Care stream 41 – Community Palliative Care only</w:t>
            </w:r>
            <w:r w:rsidRPr="001548D7">
              <w:rPr>
                <w:szCs w:val="21"/>
              </w:rPr>
              <w:t>.</w:t>
            </w:r>
          </w:p>
          <w:p w14:paraId="6DCEF80F" w14:textId="77777777" w:rsidR="008F58FF" w:rsidRPr="001548D7" w:rsidRDefault="008F58FF" w:rsidP="008872B8">
            <w:pPr>
              <w:pStyle w:val="DHHStabletext"/>
              <w:rPr>
                <w:b/>
                <w:bCs/>
                <w:szCs w:val="21"/>
              </w:rPr>
            </w:pPr>
            <w:r w:rsidRPr="001548D7">
              <w:rPr>
                <w:b/>
                <w:bCs/>
                <w:szCs w:val="21"/>
              </w:rPr>
              <w:t>99 - Referral processing in progress</w:t>
            </w:r>
          </w:p>
          <w:p w14:paraId="380F4C6A" w14:textId="77777777" w:rsidR="008F58FF" w:rsidRPr="001548D7" w:rsidRDefault="008F58FF" w:rsidP="008872B8">
            <w:pPr>
              <w:pStyle w:val="DHHStabletext"/>
              <w:rPr>
                <w:szCs w:val="21"/>
              </w:rPr>
            </w:pPr>
            <w:r w:rsidRPr="001548D7">
              <w:rPr>
                <w:szCs w:val="21"/>
              </w:rPr>
              <w:t>Report this code when the referral has not been finalised. This may be because the referral is undergoing triage or further information is required from the patient.</w:t>
            </w:r>
          </w:p>
        </w:tc>
      </w:tr>
      <w:tr w:rsidR="008F58FF" w:rsidRPr="001548D7" w14:paraId="7761275C" w14:textId="77777777" w:rsidTr="00EE6CAB">
        <w:trPr>
          <w:gridAfter w:val="1"/>
          <w:wAfter w:w="213" w:type="dxa"/>
          <w:trHeight w:val="312"/>
        </w:trPr>
        <w:tc>
          <w:tcPr>
            <w:tcW w:w="2098" w:type="dxa"/>
            <w:gridSpan w:val="2"/>
          </w:tcPr>
          <w:p w14:paraId="38F07E44" w14:textId="77777777" w:rsidR="008F58FF" w:rsidRPr="001548D7" w:rsidRDefault="008F58FF" w:rsidP="008872B8">
            <w:pPr>
              <w:pStyle w:val="DHHStabletext"/>
              <w:rPr>
                <w:b/>
                <w:bCs/>
                <w:szCs w:val="21"/>
              </w:rPr>
            </w:pPr>
            <w:r w:rsidRPr="001548D7">
              <w:rPr>
                <w:b/>
                <w:bCs/>
                <w:szCs w:val="21"/>
              </w:rPr>
              <w:t>Validations</w:t>
            </w:r>
          </w:p>
        </w:tc>
        <w:tc>
          <w:tcPr>
            <w:tcW w:w="7597" w:type="dxa"/>
            <w:gridSpan w:val="3"/>
          </w:tcPr>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31"/>
              <w:gridCol w:w="6640"/>
            </w:tblGrid>
            <w:tr w:rsidR="008F58FF" w:rsidRPr="001548D7" w14:paraId="6490B308" w14:textId="77777777" w:rsidTr="00D474B1">
              <w:tc>
                <w:tcPr>
                  <w:tcW w:w="731" w:type="dxa"/>
                </w:tcPr>
                <w:p w14:paraId="228D2DE5" w14:textId="35C2AF28" w:rsidR="008F58FF" w:rsidRPr="001548D7" w:rsidRDefault="008F58FF" w:rsidP="00653F16">
                  <w:pPr>
                    <w:pStyle w:val="DHHStabletext"/>
                    <w:spacing w:before="0" w:after="0" w:line="276" w:lineRule="auto"/>
                    <w:rPr>
                      <w:szCs w:val="21"/>
                    </w:rPr>
                  </w:pPr>
                  <w:r w:rsidRPr="001548D7">
                    <w:rPr>
                      <w:szCs w:val="21"/>
                    </w:rPr>
                    <w:t>E002</w:t>
                  </w:r>
                </w:p>
              </w:tc>
              <w:tc>
                <w:tcPr>
                  <w:tcW w:w="6640" w:type="dxa"/>
                </w:tcPr>
                <w:p w14:paraId="1D26622A" w14:textId="77777777" w:rsidR="008F58FF" w:rsidRPr="001548D7" w:rsidRDefault="008F58FF" w:rsidP="00653F16">
                  <w:pPr>
                    <w:spacing w:after="0" w:line="276" w:lineRule="auto"/>
                    <w:rPr>
                      <w:szCs w:val="21"/>
                    </w:rPr>
                  </w:pPr>
                  <w:r w:rsidRPr="001548D7">
                    <w:rPr>
                      <w:szCs w:val="21"/>
                    </w:rPr>
                    <w:t>The field '&lt;FieldName&gt;' (&lt;Location&gt;) is mandatory for this Program/Stream &lt;Program/Stream&gt;, but no value was supplied</w:t>
                  </w:r>
                </w:p>
              </w:tc>
            </w:tr>
            <w:tr w:rsidR="00FF3071" w:rsidRPr="001548D7" w14:paraId="7CE90E71" w14:textId="77777777" w:rsidTr="00D474B1">
              <w:tc>
                <w:tcPr>
                  <w:tcW w:w="731" w:type="dxa"/>
                </w:tcPr>
                <w:p w14:paraId="1E312894" w14:textId="77777777" w:rsidR="00FF3071" w:rsidRPr="001548D7" w:rsidRDefault="00FF3071" w:rsidP="00FF3071">
                  <w:pPr>
                    <w:pStyle w:val="DHHStabletext"/>
                    <w:spacing w:before="0" w:after="0" w:line="276" w:lineRule="auto"/>
                    <w:rPr>
                      <w:szCs w:val="21"/>
                    </w:rPr>
                  </w:pPr>
                  <w:r w:rsidRPr="001548D7">
                    <w:rPr>
                      <w:szCs w:val="21"/>
                    </w:rPr>
                    <w:t>E207</w:t>
                  </w:r>
                </w:p>
              </w:tc>
              <w:tc>
                <w:tcPr>
                  <w:tcW w:w="6640" w:type="dxa"/>
                </w:tcPr>
                <w:p w14:paraId="5EEE741B" w14:textId="0512BA87" w:rsidR="00FF3071" w:rsidRPr="001548D7" w:rsidRDefault="00FF3071" w:rsidP="00FF3071">
                  <w:pPr>
                    <w:spacing w:after="0" w:line="276" w:lineRule="auto"/>
                    <w:rPr>
                      <w:szCs w:val="21"/>
                    </w:rPr>
                  </w:pPr>
                  <w:r w:rsidRPr="003D3BF7">
                    <w:t xml:space="preserve">Referral In Outcome is 010 – Referral accepted – New appointment’ or ‘020 – Referral accepted – Review appointment’ or ‘1 – Referral accepted’ or ‘3 – Referral accepted </w:t>
                  </w:r>
                  <w:r w:rsidR="007020F5">
                    <w:t>–</w:t>
                  </w:r>
                  <w:r w:rsidRPr="003D3BF7">
                    <w:t xml:space="preserve"> </w:t>
                  </w:r>
                  <w:r w:rsidR="007020F5">
                    <w:t>Renewed referral</w:t>
                  </w:r>
                  <w:r w:rsidRPr="003D3BF7">
                    <w:t>’ but no episodes have been reported</w:t>
                  </w:r>
                </w:p>
              </w:tc>
            </w:tr>
          </w:tbl>
          <w:p w14:paraId="13DBEEB4" w14:textId="77777777" w:rsidR="008F58FF" w:rsidRPr="001548D7" w:rsidRDefault="008F58FF" w:rsidP="008872B8">
            <w:pPr>
              <w:pStyle w:val="DHHStabletext"/>
              <w:rPr>
                <w:szCs w:val="21"/>
              </w:rPr>
            </w:pPr>
          </w:p>
        </w:tc>
      </w:tr>
      <w:tr w:rsidR="008F58FF" w:rsidRPr="001548D7" w14:paraId="4E5ACEA0" w14:textId="77777777" w:rsidTr="00EE6CAB">
        <w:trPr>
          <w:gridAfter w:val="1"/>
          <w:wAfter w:w="213" w:type="dxa"/>
          <w:trHeight w:val="312"/>
        </w:trPr>
        <w:tc>
          <w:tcPr>
            <w:tcW w:w="2098" w:type="dxa"/>
            <w:gridSpan w:val="2"/>
          </w:tcPr>
          <w:p w14:paraId="652FE88F" w14:textId="77777777" w:rsidR="008F58FF" w:rsidRPr="001548D7" w:rsidRDefault="008F58FF" w:rsidP="008872B8">
            <w:pPr>
              <w:pStyle w:val="DHHStabletext"/>
              <w:rPr>
                <w:b/>
                <w:bCs/>
                <w:szCs w:val="21"/>
              </w:rPr>
            </w:pPr>
            <w:r w:rsidRPr="001548D7">
              <w:rPr>
                <w:b/>
                <w:bCs/>
                <w:szCs w:val="21"/>
              </w:rPr>
              <w:t>Related items</w:t>
            </w:r>
          </w:p>
        </w:tc>
        <w:tc>
          <w:tcPr>
            <w:tcW w:w="7597" w:type="dxa"/>
            <w:gridSpan w:val="3"/>
          </w:tcPr>
          <w:p w14:paraId="79F9A4C4" w14:textId="77777777" w:rsidR="008F58FF" w:rsidRPr="001548D7" w:rsidRDefault="008F58FF" w:rsidP="00814650">
            <w:pPr>
              <w:pStyle w:val="DHHStabletext"/>
              <w:spacing w:before="0" w:after="0" w:line="276" w:lineRule="auto"/>
              <w:rPr>
                <w:szCs w:val="21"/>
              </w:rPr>
            </w:pPr>
            <w:r w:rsidRPr="001548D7">
              <w:rPr>
                <w:szCs w:val="21"/>
              </w:rPr>
              <w:t>Episode Start Date</w:t>
            </w:r>
          </w:p>
          <w:p w14:paraId="7932E5D7" w14:textId="77777777" w:rsidR="008F58FF" w:rsidRPr="001548D7" w:rsidRDefault="008F58FF" w:rsidP="00814650">
            <w:pPr>
              <w:pStyle w:val="DHHStabletext"/>
              <w:spacing w:before="0" w:after="0" w:line="276" w:lineRule="auto"/>
              <w:rPr>
                <w:szCs w:val="21"/>
              </w:rPr>
            </w:pPr>
            <w:r w:rsidRPr="001548D7">
              <w:rPr>
                <w:szCs w:val="21"/>
              </w:rPr>
              <w:t>Referral Identifier</w:t>
            </w:r>
          </w:p>
          <w:p w14:paraId="30A86603" w14:textId="77777777" w:rsidR="008F58FF" w:rsidRPr="001548D7" w:rsidRDefault="008F58FF" w:rsidP="00814650">
            <w:pPr>
              <w:pStyle w:val="DHHStabletext"/>
              <w:spacing w:before="0" w:after="0" w:line="276" w:lineRule="auto"/>
              <w:rPr>
                <w:szCs w:val="21"/>
              </w:rPr>
            </w:pPr>
            <w:r w:rsidRPr="001548D7">
              <w:rPr>
                <w:szCs w:val="21"/>
              </w:rPr>
              <w:t>Referral In Clinical Referral Date</w:t>
            </w:r>
          </w:p>
          <w:p w14:paraId="475E5323" w14:textId="77777777" w:rsidR="008F58FF" w:rsidRPr="001548D7" w:rsidRDefault="008F58FF" w:rsidP="00814650">
            <w:pPr>
              <w:pStyle w:val="DHHStabletext"/>
              <w:spacing w:before="0" w:after="0" w:line="276" w:lineRule="auto"/>
              <w:rPr>
                <w:szCs w:val="21"/>
              </w:rPr>
            </w:pPr>
            <w:r w:rsidRPr="001548D7">
              <w:rPr>
                <w:szCs w:val="21"/>
              </w:rPr>
              <w:t>Referral In Outcome Date</w:t>
            </w:r>
          </w:p>
          <w:p w14:paraId="08A83B96" w14:textId="77777777" w:rsidR="008F58FF" w:rsidRPr="001548D7" w:rsidRDefault="008F58FF" w:rsidP="00814650">
            <w:pPr>
              <w:pStyle w:val="DHHStabletext"/>
              <w:spacing w:before="0" w:after="0" w:line="276" w:lineRule="auto"/>
              <w:rPr>
                <w:szCs w:val="21"/>
              </w:rPr>
            </w:pPr>
            <w:r w:rsidRPr="001548D7">
              <w:rPr>
                <w:szCs w:val="21"/>
              </w:rPr>
              <w:t>Referral In Received Date</w:t>
            </w:r>
          </w:p>
          <w:p w14:paraId="3902A31D" w14:textId="77777777" w:rsidR="008F58FF" w:rsidRPr="001548D7" w:rsidRDefault="008F58FF" w:rsidP="00814650">
            <w:pPr>
              <w:pStyle w:val="DHHStabletext"/>
              <w:spacing w:before="0" w:after="0" w:line="276" w:lineRule="auto"/>
              <w:rPr>
                <w:szCs w:val="21"/>
              </w:rPr>
            </w:pPr>
            <w:r w:rsidRPr="001548D7">
              <w:rPr>
                <w:szCs w:val="21"/>
              </w:rPr>
              <w:t>Referral In Service Type</w:t>
            </w:r>
          </w:p>
          <w:p w14:paraId="35385D29" w14:textId="77777777" w:rsidR="008F58FF" w:rsidRPr="001548D7" w:rsidRDefault="008F58FF" w:rsidP="00814650">
            <w:pPr>
              <w:widowControl w:val="0"/>
              <w:tabs>
                <w:tab w:val="left" w:pos="930"/>
              </w:tabs>
              <w:overflowPunct w:val="0"/>
              <w:autoSpaceDE w:val="0"/>
              <w:autoSpaceDN w:val="0"/>
              <w:adjustRightInd w:val="0"/>
              <w:spacing w:after="0" w:line="276" w:lineRule="auto"/>
              <w:ind w:right="420"/>
              <w:jc w:val="both"/>
              <w:rPr>
                <w:szCs w:val="21"/>
              </w:rPr>
            </w:pPr>
            <w:r w:rsidRPr="001548D7">
              <w:rPr>
                <w:szCs w:val="21"/>
              </w:rPr>
              <w:t>Referral Out Service Type</w:t>
            </w:r>
          </w:p>
        </w:tc>
      </w:tr>
    </w:tbl>
    <w:p w14:paraId="0CB5BD13" w14:textId="77777777" w:rsidR="008F58FF" w:rsidRPr="002F5DAB" w:rsidRDefault="008F58FF" w:rsidP="008F58FF">
      <w:pPr>
        <w:pStyle w:val="VINAHSUBHEADING"/>
      </w:pPr>
      <w:r w:rsidRPr="002F5DAB">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8F58FF" w:rsidRPr="001548D7" w14:paraId="761B6920" w14:textId="77777777" w:rsidTr="008872B8">
        <w:tc>
          <w:tcPr>
            <w:tcW w:w="2127" w:type="dxa"/>
          </w:tcPr>
          <w:p w14:paraId="3323396D" w14:textId="77777777" w:rsidR="008F58FF" w:rsidRPr="001548D7" w:rsidRDefault="008F58FF" w:rsidP="008872B8">
            <w:pPr>
              <w:pStyle w:val="DHHStabletext"/>
              <w:rPr>
                <w:b/>
                <w:bCs/>
                <w:szCs w:val="21"/>
              </w:rPr>
            </w:pPr>
            <w:r w:rsidRPr="001548D7">
              <w:rPr>
                <w:b/>
                <w:bCs/>
                <w:szCs w:val="21"/>
              </w:rPr>
              <w:t>Purpose</w:t>
            </w:r>
          </w:p>
        </w:tc>
        <w:tc>
          <w:tcPr>
            <w:tcW w:w="7778" w:type="dxa"/>
          </w:tcPr>
          <w:p w14:paraId="695ED4ED" w14:textId="77777777" w:rsidR="008F58FF" w:rsidRPr="001548D7" w:rsidRDefault="008F58FF" w:rsidP="008872B8">
            <w:pPr>
              <w:pStyle w:val="DHHStabletext"/>
              <w:rPr>
                <w:szCs w:val="21"/>
              </w:rPr>
            </w:pPr>
            <w:r w:rsidRPr="001548D7">
              <w:rPr>
                <w:szCs w:val="21"/>
              </w:rPr>
              <w:t>To support analyses of service provision by delivery setting.</w:t>
            </w:r>
          </w:p>
        </w:tc>
      </w:tr>
      <w:tr w:rsidR="008F58FF" w:rsidRPr="001548D7" w14:paraId="1FF46AD8" w14:textId="77777777" w:rsidTr="008872B8">
        <w:tc>
          <w:tcPr>
            <w:tcW w:w="2127" w:type="dxa"/>
          </w:tcPr>
          <w:p w14:paraId="149CF972" w14:textId="77777777" w:rsidR="008F58FF" w:rsidRPr="001548D7" w:rsidRDefault="008F58FF" w:rsidP="008872B8">
            <w:pPr>
              <w:pStyle w:val="DHHStabletext"/>
              <w:rPr>
                <w:b/>
                <w:bCs/>
                <w:szCs w:val="21"/>
              </w:rPr>
            </w:pPr>
            <w:r w:rsidRPr="001548D7">
              <w:rPr>
                <w:b/>
                <w:bCs/>
                <w:szCs w:val="21"/>
              </w:rPr>
              <w:t>Principal users</w:t>
            </w:r>
          </w:p>
        </w:tc>
        <w:tc>
          <w:tcPr>
            <w:tcW w:w="7778" w:type="dxa"/>
          </w:tcPr>
          <w:p w14:paraId="3EAD787F" w14:textId="453CDFAC" w:rsidR="008F58FF" w:rsidRPr="001548D7" w:rsidRDefault="008F58FF" w:rsidP="008872B8">
            <w:pPr>
              <w:pStyle w:val="DHHStabletext"/>
              <w:rPr>
                <w:szCs w:val="21"/>
              </w:rPr>
            </w:pPr>
            <w:r w:rsidRPr="001548D7">
              <w:rPr>
                <w:szCs w:val="21"/>
              </w:rPr>
              <w:t>Department of Health</w:t>
            </w:r>
          </w:p>
        </w:tc>
      </w:tr>
      <w:tr w:rsidR="008F58FF" w:rsidRPr="001548D7" w14:paraId="49CD2F05" w14:textId="77777777" w:rsidTr="008872B8">
        <w:tc>
          <w:tcPr>
            <w:tcW w:w="2127" w:type="dxa"/>
          </w:tcPr>
          <w:p w14:paraId="7EB3979D" w14:textId="77777777" w:rsidR="008F58FF" w:rsidRPr="001548D7" w:rsidRDefault="008F58FF" w:rsidP="001C76CB">
            <w:pPr>
              <w:pStyle w:val="DHHStabletext"/>
              <w:spacing w:before="0" w:after="0" w:line="276" w:lineRule="auto"/>
              <w:rPr>
                <w:b/>
                <w:bCs/>
                <w:szCs w:val="21"/>
              </w:rPr>
            </w:pPr>
          </w:p>
          <w:p w14:paraId="4ACC5640" w14:textId="77777777" w:rsidR="008F58FF" w:rsidRPr="001548D7" w:rsidRDefault="008F58FF" w:rsidP="001C76CB">
            <w:pPr>
              <w:pStyle w:val="DHHStabletext"/>
              <w:spacing w:before="0" w:after="0" w:line="276" w:lineRule="auto"/>
              <w:rPr>
                <w:b/>
                <w:bCs/>
                <w:szCs w:val="21"/>
              </w:rPr>
            </w:pPr>
            <w:r w:rsidRPr="001548D7">
              <w:rPr>
                <w:b/>
                <w:bCs/>
                <w:szCs w:val="21"/>
              </w:rPr>
              <w:t>Version history</w:t>
            </w:r>
          </w:p>
        </w:tc>
        <w:tc>
          <w:tcPr>
            <w:tcW w:w="7778" w:type="dxa"/>
          </w:tcPr>
          <w:p w14:paraId="1C15A49A" w14:textId="77777777" w:rsidR="008F58FF" w:rsidRPr="001548D7" w:rsidRDefault="008F58FF" w:rsidP="001C76CB">
            <w:pPr>
              <w:pStyle w:val="DHHStabletext"/>
              <w:spacing w:before="0" w:after="0" w:line="276" w:lineRule="auto"/>
              <w:rPr>
                <w:b/>
                <w:bCs/>
                <w:szCs w:val="21"/>
              </w:rPr>
            </w:pPr>
          </w:p>
          <w:p w14:paraId="05586923" w14:textId="77777777" w:rsidR="008F58FF" w:rsidRPr="001548D7" w:rsidRDefault="008F58FF" w:rsidP="001C76CB">
            <w:pPr>
              <w:pStyle w:val="DHHStabletext"/>
              <w:spacing w:before="0" w:after="0" w:line="276" w:lineRule="auto"/>
              <w:rPr>
                <w:b/>
                <w:bCs/>
                <w:szCs w:val="21"/>
              </w:rPr>
            </w:pPr>
            <w:r w:rsidRPr="001548D7">
              <w:rPr>
                <w:b/>
                <w:bCs/>
                <w:szCs w:val="21"/>
              </w:rPr>
              <w:t>Version</w:t>
            </w:r>
            <w:r w:rsidRPr="001548D7">
              <w:rPr>
                <w:b/>
                <w:bCs/>
                <w:szCs w:val="21"/>
              </w:rPr>
              <w:tab/>
              <w:t>Previous Name</w:t>
            </w:r>
            <w:r w:rsidRPr="001548D7">
              <w:rPr>
                <w:b/>
                <w:bCs/>
                <w:szCs w:val="21"/>
              </w:rPr>
              <w:tab/>
            </w:r>
            <w:r w:rsidRPr="001548D7">
              <w:rPr>
                <w:b/>
                <w:bCs/>
                <w:szCs w:val="21"/>
              </w:rPr>
              <w:tab/>
            </w:r>
            <w:r w:rsidRPr="001548D7">
              <w:rPr>
                <w:b/>
                <w:bCs/>
                <w:szCs w:val="21"/>
              </w:rPr>
              <w:tab/>
            </w:r>
            <w:r w:rsidRPr="001548D7">
              <w:rPr>
                <w:b/>
                <w:bCs/>
                <w:szCs w:val="21"/>
              </w:rPr>
              <w:tab/>
              <w:t>Effective Date</w:t>
            </w:r>
          </w:p>
          <w:p w14:paraId="2BC6183E" w14:textId="71057588" w:rsidR="008F58FF" w:rsidRPr="001548D7" w:rsidRDefault="008F58FF" w:rsidP="001C76CB">
            <w:pPr>
              <w:pStyle w:val="DHHStabletext"/>
              <w:spacing w:before="0" w:after="0" w:line="276" w:lineRule="auto"/>
              <w:rPr>
                <w:szCs w:val="21"/>
              </w:rPr>
            </w:pPr>
            <w:r w:rsidRPr="001548D7">
              <w:rPr>
                <w:szCs w:val="21"/>
              </w:rPr>
              <w:t>10</w:t>
            </w:r>
            <w:r w:rsidR="00EE6CAB">
              <w:rPr>
                <w:szCs w:val="21"/>
              </w:rPr>
              <w:tab/>
            </w:r>
            <w:r w:rsidR="00EE6CAB">
              <w:rPr>
                <w:szCs w:val="21"/>
              </w:rPr>
              <w:tab/>
            </w:r>
            <w:r w:rsidRPr="001548D7">
              <w:rPr>
                <w:szCs w:val="21"/>
              </w:rPr>
              <w:t>Referral In Outcome</w:t>
            </w:r>
            <w:r w:rsidR="00EE6CAB">
              <w:rPr>
                <w:szCs w:val="21"/>
              </w:rPr>
              <w:tab/>
            </w:r>
            <w:r w:rsidR="00EE6CAB">
              <w:rPr>
                <w:szCs w:val="21"/>
              </w:rPr>
              <w:tab/>
            </w:r>
            <w:r w:rsidR="00EE6CAB">
              <w:rPr>
                <w:szCs w:val="21"/>
              </w:rPr>
              <w:tab/>
            </w:r>
            <w:r w:rsidR="00EE6CAB">
              <w:rPr>
                <w:szCs w:val="21"/>
              </w:rPr>
              <w:tab/>
            </w:r>
            <w:r w:rsidRPr="001548D7">
              <w:rPr>
                <w:szCs w:val="21"/>
              </w:rPr>
              <w:t>2021/07/01</w:t>
            </w:r>
          </w:p>
          <w:p w14:paraId="699CC2A9" w14:textId="77777777" w:rsidR="008F58FF" w:rsidRPr="001548D7" w:rsidRDefault="008F58FF" w:rsidP="001C76CB">
            <w:pPr>
              <w:pStyle w:val="DHHStabletext"/>
              <w:spacing w:before="0" w:after="0" w:line="276" w:lineRule="auto"/>
              <w:rPr>
                <w:szCs w:val="21"/>
              </w:rPr>
            </w:pPr>
            <w:r w:rsidRPr="001548D7">
              <w:rPr>
                <w:szCs w:val="21"/>
              </w:rPr>
              <w:t>9</w:t>
            </w:r>
            <w:r w:rsidRPr="001548D7">
              <w:rPr>
                <w:szCs w:val="21"/>
              </w:rPr>
              <w:tab/>
            </w:r>
            <w:r w:rsidRPr="001548D7">
              <w:rPr>
                <w:szCs w:val="21"/>
              </w:rPr>
              <w:tab/>
              <w:t>Referral In Outcome</w:t>
            </w:r>
            <w:r w:rsidRPr="001548D7">
              <w:rPr>
                <w:szCs w:val="21"/>
              </w:rPr>
              <w:tab/>
            </w:r>
            <w:r w:rsidRPr="001548D7">
              <w:rPr>
                <w:szCs w:val="21"/>
              </w:rPr>
              <w:tab/>
            </w:r>
            <w:r w:rsidRPr="001548D7">
              <w:rPr>
                <w:szCs w:val="21"/>
              </w:rPr>
              <w:tab/>
            </w:r>
            <w:r w:rsidRPr="001548D7">
              <w:rPr>
                <w:szCs w:val="21"/>
              </w:rPr>
              <w:tab/>
              <w:t>2019/07/01</w:t>
            </w:r>
          </w:p>
          <w:p w14:paraId="3DE4B9D1" w14:textId="77777777" w:rsidR="008F58FF" w:rsidRPr="001548D7" w:rsidRDefault="008F58FF" w:rsidP="001C76CB">
            <w:pPr>
              <w:pStyle w:val="DHHStabletext"/>
              <w:spacing w:before="0" w:after="0" w:line="276" w:lineRule="auto"/>
              <w:rPr>
                <w:szCs w:val="21"/>
              </w:rPr>
            </w:pPr>
            <w:r w:rsidRPr="001548D7">
              <w:rPr>
                <w:szCs w:val="21"/>
              </w:rPr>
              <w:t>8</w:t>
            </w:r>
            <w:r w:rsidRPr="001548D7">
              <w:rPr>
                <w:szCs w:val="21"/>
              </w:rPr>
              <w:tab/>
            </w:r>
            <w:r w:rsidRPr="001548D7">
              <w:rPr>
                <w:szCs w:val="21"/>
              </w:rPr>
              <w:tab/>
              <w:t>Referral In Outcome</w:t>
            </w:r>
            <w:r w:rsidRPr="001548D7">
              <w:rPr>
                <w:szCs w:val="21"/>
              </w:rPr>
              <w:tab/>
            </w:r>
            <w:r w:rsidRPr="001548D7">
              <w:rPr>
                <w:szCs w:val="21"/>
              </w:rPr>
              <w:tab/>
            </w:r>
            <w:r w:rsidRPr="001548D7">
              <w:rPr>
                <w:szCs w:val="21"/>
              </w:rPr>
              <w:tab/>
            </w:r>
            <w:r w:rsidRPr="001548D7">
              <w:rPr>
                <w:szCs w:val="21"/>
              </w:rPr>
              <w:tab/>
              <w:t>2015/07/01</w:t>
            </w:r>
          </w:p>
          <w:p w14:paraId="0AB95A66" w14:textId="77777777" w:rsidR="008F58FF" w:rsidRPr="001548D7" w:rsidRDefault="008F58FF" w:rsidP="001C76CB">
            <w:pPr>
              <w:pStyle w:val="DHHStabletext"/>
              <w:spacing w:before="0" w:after="0" w:line="276" w:lineRule="auto"/>
              <w:rPr>
                <w:szCs w:val="21"/>
              </w:rPr>
            </w:pPr>
            <w:r w:rsidRPr="001548D7">
              <w:rPr>
                <w:szCs w:val="21"/>
              </w:rPr>
              <w:t>7</w:t>
            </w:r>
            <w:r w:rsidRPr="001548D7">
              <w:rPr>
                <w:szCs w:val="21"/>
              </w:rPr>
              <w:tab/>
            </w:r>
            <w:r w:rsidRPr="001548D7">
              <w:rPr>
                <w:szCs w:val="21"/>
              </w:rPr>
              <w:tab/>
              <w:t>Referral In Outcome</w:t>
            </w:r>
            <w:r w:rsidRPr="001548D7">
              <w:rPr>
                <w:szCs w:val="21"/>
              </w:rPr>
              <w:tab/>
            </w:r>
            <w:r w:rsidRPr="001548D7">
              <w:rPr>
                <w:szCs w:val="21"/>
              </w:rPr>
              <w:tab/>
            </w:r>
            <w:r w:rsidRPr="001548D7">
              <w:rPr>
                <w:szCs w:val="21"/>
              </w:rPr>
              <w:tab/>
            </w:r>
            <w:r w:rsidRPr="001548D7">
              <w:rPr>
                <w:szCs w:val="21"/>
              </w:rPr>
              <w:tab/>
              <w:t>2014/07/01</w:t>
            </w:r>
          </w:p>
          <w:p w14:paraId="03CDBBDF" w14:textId="77777777" w:rsidR="008F58FF" w:rsidRPr="001548D7" w:rsidRDefault="008F58FF" w:rsidP="001C76CB">
            <w:pPr>
              <w:pStyle w:val="DHHStabletext"/>
              <w:spacing w:before="0" w:after="0" w:line="276" w:lineRule="auto"/>
              <w:rPr>
                <w:szCs w:val="21"/>
              </w:rPr>
            </w:pPr>
            <w:r w:rsidRPr="001548D7">
              <w:rPr>
                <w:szCs w:val="21"/>
              </w:rPr>
              <w:t>4</w:t>
            </w:r>
            <w:r w:rsidRPr="001548D7">
              <w:rPr>
                <w:szCs w:val="21"/>
              </w:rPr>
              <w:tab/>
            </w:r>
            <w:r w:rsidRPr="001548D7">
              <w:rPr>
                <w:szCs w:val="21"/>
              </w:rPr>
              <w:tab/>
              <w:t>Referral In Outcome</w:t>
            </w:r>
            <w:r w:rsidRPr="001548D7">
              <w:rPr>
                <w:szCs w:val="21"/>
              </w:rPr>
              <w:tab/>
            </w:r>
            <w:r w:rsidRPr="001548D7">
              <w:rPr>
                <w:szCs w:val="21"/>
              </w:rPr>
              <w:tab/>
            </w:r>
            <w:r w:rsidRPr="001548D7">
              <w:rPr>
                <w:szCs w:val="21"/>
              </w:rPr>
              <w:tab/>
            </w:r>
            <w:r w:rsidRPr="001548D7">
              <w:rPr>
                <w:szCs w:val="21"/>
              </w:rPr>
              <w:tab/>
              <w:t>2013/07/01</w:t>
            </w:r>
          </w:p>
          <w:p w14:paraId="06AD1210" w14:textId="77777777" w:rsidR="008F58FF" w:rsidRPr="001548D7" w:rsidRDefault="008F58FF" w:rsidP="001C76CB">
            <w:pPr>
              <w:pStyle w:val="DHHStabletext"/>
              <w:spacing w:before="0" w:after="0" w:line="276" w:lineRule="auto"/>
              <w:rPr>
                <w:szCs w:val="21"/>
              </w:rPr>
            </w:pPr>
            <w:r w:rsidRPr="001548D7">
              <w:rPr>
                <w:szCs w:val="21"/>
              </w:rPr>
              <w:t>5</w:t>
            </w:r>
            <w:r w:rsidRPr="001548D7">
              <w:rPr>
                <w:szCs w:val="21"/>
              </w:rPr>
              <w:tab/>
            </w:r>
            <w:r w:rsidRPr="001548D7">
              <w:rPr>
                <w:szCs w:val="21"/>
              </w:rPr>
              <w:tab/>
              <w:t>Referral In Outcome</w:t>
            </w:r>
            <w:r w:rsidRPr="001548D7">
              <w:rPr>
                <w:szCs w:val="21"/>
              </w:rPr>
              <w:tab/>
            </w:r>
            <w:r w:rsidRPr="001548D7">
              <w:rPr>
                <w:szCs w:val="21"/>
              </w:rPr>
              <w:tab/>
            </w:r>
            <w:r w:rsidRPr="001548D7">
              <w:rPr>
                <w:szCs w:val="21"/>
              </w:rPr>
              <w:tab/>
            </w:r>
            <w:r w:rsidRPr="001548D7">
              <w:rPr>
                <w:szCs w:val="21"/>
              </w:rPr>
              <w:tab/>
              <w:t>2012/07/01</w:t>
            </w:r>
          </w:p>
          <w:p w14:paraId="389A9E32" w14:textId="77777777" w:rsidR="008F58FF" w:rsidRPr="001548D7" w:rsidRDefault="008F58FF" w:rsidP="001C76CB">
            <w:pPr>
              <w:pStyle w:val="DHHStabletext"/>
              <w:spacing w:before="0" w:after="0" w:line="276" w:lineRule="auto"/>
              <w:rPr>
                <w:szCs w:val="21"/>
              </w:rPr>
            </w:pPr>
            <w:r w:rsidRPr="001548D7">
              <w:rPr>
                <w:szCs w:val="21"/>
              </w:rPr>
              <w:t>4</w:t>
            </w:r>
            <w:r w:rsidRPr="001548D7">
              <w:rPr>
                <w:szCs w:val="21"/>
              </w:rPr>
              <w:tab/>
            </w:r>
            <w:r w:rsidRPr="001548D7">
              <w:rPr>
                <w:szCs w:val="21"/>
              </w:rPr>
              <w:tab/>
              <w:t>Referral In Outcome</w:t>
            </w:r>
            <w:r w:rsidRPr="001548D7">
              <w:rPr>
                <w:szCs w:val="21"/>
              </w:rPr>
              <w:tab/>
            </w:r>
            <w:r w:rsidRPr="001548D7">
              <w:rPr>
                <w:szCs w:val="21"/>
              </w:rPr>
              <w:tab/>
            </w:r>
            <w:r w:rsidRPr="001548D7">
              <w:rPr>
                <w:szCs w:val="21"/>
              </w:rPr>
              <w:tab/>
            </w:r>
            <w:r w:rsidRPr="001548D7">
              <w:rPr>
                <w:szCs w:val="21"/>
              </w:rPr>
              <w:tab/>
              <w:t>2010/07/01</w:t>
            </w:r>
          </w:p>
          <w:p w14:paraId="1EB3A85A" w14:textId="77777777" w:rsidR="008F58FF" w:rsidRPr="001548D7" w:rsidRDefault="008F58FF" w:rsidP="001C76CB">
            <w:pPr>
              <w:pStyle w:val="DHHStabletext"/>
              <w:spacing w:before="0" w:after="0" w:line="276" w:lineRule="auto"/>
              <w:rPr>
                <w:szCs w:val="21"/>
              </w:rPr>
            </w:pPr>
            <w:r w:rsidRPr="001548D7">
              <w:rPr>
                <w:szCs w:val="21"/>
              </w:rPr>
              <w:t>3</w:t>
            </w:r>
            <w:r w:rsidRPr="001548D7">
              <w:rPr>
                <w:szCs w:val="21"/>
              </w:rPr>
              <w:tab/>
            </w:r>
            <w:r w:rsidRPr="001548D7">
              <w:rPr>
                <w:szCs w:val="21"/>
              </w:rPr>
              <w:tab/>
              <w:t>Referral In Outcome</w:t>
            </w:r>
            <w:r w:rsidRPr="001548D7">
              <w:rPr>
                <w:szCs w:val="21"/>
              </w:rPr>
              <w:tab/>
            </w:r>
            <w:r w:rsidRPr="001548D7">
              <w:rPr>
                <w:szCs w:val="21"/>
              </w:rPr>
              <w:tab/>
            </w:r>
            <w:r w:rsidRPr="001548D7">
              <w:rPr>
                <w:szCs w:val="21"/>
              </w:rPr>
              <w:tab/>
            </w:r>
            <w:r w:rsidRPr="001548D7">
              <w:rPr>
                <w:szCs w:val="21"/>
              </w:rPr>
              <w:tab/>
              <w:t>2009/07/01</w:t>
            </w:r>
          </w:p>
          <w:p w14:paraId="6D4E4368" w14:textId="77777777" w:rsidR="008F58FF" w:rsidRPr="001548D7" w:rsidRDefault="008F58FF" w:rsidP="001C76CB">
            <w:pPr>
              <w:pStyle w:val="DHHStabletext"/>
              <w:spacing w:before="0" w:after="0" w:line="276" w:lineRule="auto"/>
              <w:rPr>
                <w:szCs w:val="21"/>
              </w:rPr>
            </w:pPr>
            <w:r w:rsidRPr="001548D7">
              <w:rPr>
                <w:szCs w:val="21"/>
              </w:rPr>
              <w:t>2</w:t>
            </w:r>
            <w:r w:rsidRPr="001548D7">
              <w:rPr>
                <w:szCs w:val="21"/>
              </w:rPr>
              <w:tab/>
            </w:r>
            <w:r w:rsidRPr="001548D7">
              <w:rPr>
                <w:szCs w:val="21"/>
              </w:rPr>
              <w:tab/>
              <w:t>Referral In Outcome</w:t>
            </w:r>
            <w:r w:rsidRPr="001548D7">
              <w:rPr>
                <w:szCs w:val="21"/>
              </w:rPr>
              <w:tab/>
            </w:r>
            <w:r w:rsidRPr="001548D7">
              <w:rPr>
                <w:szCs w:val="21"/>
              </w:rPr>
              <w:tab/>
            </w:r>
            <w:r w:rsidRPr="001548D7">
              <w:rPr>
                <w:szCs w:val="21"/>
              </w:rPr>
              <w:tab/>
            </w:r>
            <w:r w:rsidRPr="001548D7">
              <w:rPr>
                <w:szCs w:val="21"/>
              </w:rPr>
              <w:tab/>
              <w:t>2008/07/01</w:t>
            </w:r>
          </w:p>
          <w:p w14:paraId="6E7CEE41" w14:textId="77777777" w:rsidR="008F58FF" w:rsidRPr="001548D7" w:rsidRDefault="008F58FF" w:rsidP="001C76CB">
            <w:pPr>
              <w:pStyle w:val="DHHStabletext"/>
              <w:spacing w:before="0" w:after="0" w:line="276" w:lineRule="auto"/>
              <w:rPr>
                <w:szCs w:val="21"/>
              </w:rPr>
            </w:pPr>
            <w:r w:rsidRPr="001548D7">
              <w:rPr>
                <w:szCs w:val="21"/>
              </w:rPr>
              <w:t>1</w:t>
            </w:r>
            <w:r w:rsidRPr="001548D7">
              <w:rPr>
                <w:szCs w:val="21"/>
              </w:rPr>
              <w:tab/>
            </w:r>
            <w:r w:rsidRPr="001548D7">
              <w:rPr>
                <w:szCs w:val="21"/>
              </w:rPr>
              <w:tab/>
              <w:t>Referral Outcome</w:t>
            </w:r>
            <w:r w:rsidRPr="001548D7">
              <w:rPr>
                <w:szCs w:val="21"/>
              </w:rPr>
              <w:tab/>
            </w:r>
            <w:r w:rsidRPr="001548D7">
              <w:rPr>
                <w:szCs w:val="21"/>
              </w:rPr>
              <w:tab/>
            </w:r>
            <w:r w:rsidRPr="001548D7">
              <w:rPr>
                <w:szCs w:val="21"/>
              </w:rPr>
              <w:tab/>
            </w:r>
            <w:r w:rsidRPr="001548D7">
              <w:rPr>
                <w:szCs w:val="21"/>
              </w:rPr>
              <w:tab/>
              <w:t>2007/07/01</w:t>
            </w:r>
          </w:p>
        </w:tc>
      </w:tr>
      <w:tr w:rsidR="008F58FF" w:rsidRPr="001548D7" w14:paraId="341FE399" w14:textId="77777777" w:rsidTr="00135C3A">
        <w:tc>
          <w:tcPr>
            <w:tcW w:w="2127" w:type="dxa"/>
          </w:tcPr>
          <w:p w14:paraId="5F91B2F3" w14:textId="77777777" w:rsidR="008F58FF" w:rsidRPr="001548D7" w:rsidRDefault="008F58FF" w:rsidP="008872B8">
            <w:pPr>
              <w:pStyle w:val="DHHStabletext"/>
              <w:rPr>
                <w:b/>
                <w:bCs/>
                <w:szCs w:val="21"/>
              </w:rPr>
            </w:pPr>
            <w:r w:rsidRPr="001548D7">
              <w:rPr>
                <w:b/>
                <w:bCs/>
                <w:szCs w:val="21"/>
              </w:rPr>
              <w:t>Definition source</w:t>
            </w:r>
          </w:p>
        </w:tc>
        <w:tc>
          <w:tcPr>
            <w:tcW w:w="7778" w:type="dxa"/>
          </w:tcPr>
          <w:p w14:paraId="738AEFD6" w14:textId="77777777" w:rsidR="008F58FF" w:rsidRPr="001548D7" w:rsidRDefault="008F58FF" w:rsidP="008872B8">
            <w:pPr>
              <w:pStyle w:val="DHHStabletext"/>
              <w:rPr>
                <w:szCs w:val="21"/>
              </w:rPr>
            </w:pPr>
            <w:r w:rsidRPr="001548D7">
              <w:rPr>
                <w:szCs w:val="21"/>
              </w:rPr>
              <w:t>DH</w:t>
            </w:r>
          </w:p>
        </w:tc>
      </w:tr>
      <w:tr w:rsidR="008F58FF" w:rsidRPr="001548D7" w14:paraId="04088A92" w14:textId="77777777" w:rsidTr="00135C3A">
        <w:tc>
          <w:tcPr>
            <w:tcW w:w="2127" w:type="dxa"/>
          </w:tcPr>
          <w:p w14:paraId="466B2BFD" w14:textId="77777777" w:rsidR="008F58FF" w:rsidRPr="001548D7" w:rsidRDefault="008F58FF" w:rsidP="008872B8">
            <w:pPr>
              <w:pStyle w:val="DHHStabletext"/>
              <w:rPr>
                <w:b/>
                <w:bCs/>
                <w:szCs w:val="21"/>
              </w:rPr>
            </w:pPr>
            <w:r w:rsidRPr="001548D7">
              <w:rPr>
                <w:b/>
                <w:bCs/>
                <w:szCs w:val="21"/>
              </w:rPr>
              <w:t>Value domain source</w:t>
            </w:r>
          </w:p>
        </w:tc>
        <w:tc>
          <w:tcPr>
            <w:tcW w:w="7778" w:type="dxa"/>
          </w:tcPr>
          <w:p w14:paraId="188366B9" w14:textId="77777777" w:rsidR="008F58FF" w:rsidRPr="001548D7" w:rsidRDefault="008F58FF" w:rsidP="008872B8">
            <w:pPr>
              <w:pStyle w:val="DHHStabletext"/>
              <w:rPr>
                <w:szCs w:val="21"/>
              </w:rPr>
            </w:pPr>
            <w:r w:rsidRPr="001548D7">
              <w:rPr>
                <w:szCs w:val="21"/>
              </w:rPr>
              <w:t>DH</w:t>
            </w:r>
          </w:p>
        </w:tc>
      </w:tr>
    </w:tbl>
    <w:p w14:paraId="6C2979AD" w14:textId="77777777" w:rsidR="00014252" w:rsidRDefault="00014252">
      <w:pPr>
        <w:spacing w:after="0" w:line="240" w:lineRule="auto"/>
        <w:rPr>
          <w:b/>
          <w:color w:val="53565A"/>
          <w:sz w:val="32"/>
          <w:szCs w:val="28"/>
        </w:rPr>
      </w:pPr>
      <w:r>
        <w:br w:type="page"/>
      </w:r>
    </w:p>
    <w:p w14:paraId="427D49C2" w14:textId="51EC2A8E" w:rsidR="00EF5D5A" w:rsidRDefault="00EF5D5A" w:rsidP="00EF5D5A">
      <w:pPr>
        <w:pStyle w:val="Heading2"/>
      </w:pPr>
      <w:bookmarkStart w:id="181" w:name="_Toc106961077"/>
      <w:r>
        <w:t>Referral In Outcome Date</w:t>
      </w:r>
      <w:bookmarkEnd w:id="180"/>
      <w:bookmarkEnd w:id="181"/>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268"/>
        <w:gridCol w:w="69"/>
        <w:gridCol w:w="724"/>
        <w:gridCol w:w="6633"/>
        <w:gridCol w:w="211"/>
      </w:tblGrid>
      <w:tr w:rsidR="00EF5D5A" w:rsidRPr="002F5DAB" w14:paraId="2E54754C" w14:textId="77777777" w:rsidTr="00135C3A">
        <w:tc>
          <w:tcPr>
            <w:tcW w:w="2337" w:type="dxa"/>
            <w:gridSpan w:val="2"/>
          </w:tcPr>
          <w:p w14:paraId="5B836999" w14:textId="77777777" w:rsidR="00EF5D5A" w:rsidRPr="002F5DAB" w:rsidRDefault="00EF5D5A" w:rsidP="008A40EB">
            <w:pPr>
              <w:pStyle w:val="DHHStabletext"/>
              <w:rPr>
                <w:b/>
                <w:bCs/>
                <w:szCs w:val="21"/>
              </w:rPr>
            </w:pPr>
            <w:r w:rsidRPr="002F5DAB">
              <w:rPr>
                <w:b/>
                <w:bCs/>
                <w:szCs w:val="21"/>
              </w:rPr>
              <w:t>Definition</w:t>
            </w:r>
          </w:p>
        </w:tc>
        <w:tc>
          <w:tcPr>
            <w:tcW w:w="7568" w:type="dxa"/>
            <w:gridSpan w:val="3"/>
          </w:tcPr>
          <w:p w14:paraId="5B76EF6B" w14:textId="77777777" w:rsidR="00EF5D5A" w:rsidRPr="002F5DAB" w:rsidRDefault="00EF5D5A" w:rsidP="008A40EB">
            <w:pPr>
              <w:pStyle w:val="DHHStabletext"/>
              <w:rPr>
                <w:szCs w:val="21"/>
              </w:rPr>
            </w:pPr>
            <w:r w:rsidRPr="002F5DAB">
              <w:rPr>
                <w:szCs w:val="21"/>
              </w:rPr>
              <w:t>The date/date stamp of an instance where a Referral In Outcome was reported or updated.</w:t>
            </w:r>
          </w:p>
          <w:p w14:paraId="7CCBB7BB" w14:textId="3BA42231" w:rsidR="00EF5D5A" w:rsidRPr="002F5DAB" w:rsidRDefault="00EF5D5A" w:rsidP="008A40EB">
            <w:pPr>
              <w:pStyle w:val="DHHStabletext"/>
              <w:rPr>
                <w:b/>
                <w:bCs/>
                <w:szCs w:val="21"/>
              </w:rPr>
            </w:pPr>
            <w:r w:rsidRPr="002F5DAB">
              <w:rPr>
                <w:i/>
                <w:iCs/>
                <w:szCs w:val="21"/>
              </w:rPr>
              <w:tab/>
            </w:r>
            <w:r w:rsidRPr="002F5DAB">
              <w:rPr>
                <w:i/>
                <w:iCs/>
                <w:szCs w:val="21"/>
              </w:rPr>
              <w:tab/>
            </w:r>
            <w:r w:rsidRPr="002F5DAB">
              <w:rPr>
                <w:i/>
                <w:iCs/>
                <w:szCs w:val="21"/>
              </w:rPr>
              <w:tab/>
            </w:r>
            <w:r w:rsidRPr="002F5DAB">
              <w:rPr>
                <w:b/>
                <w:bCs/>
                <w:i/>
                <w:iCs/>
                <w:szCs w:val="21"/>
              </w:rPr>
              <w:t>Repeats:</w:t>
            </w:r>
            <w:r w:rsidRPr="002F5DAB">
              <w:rPr>
                <w:b/>
                <w:bCs/>
                <w:i/>
                <w:iCs/>
                <w:szCs w:val="21"/>
              </w:rPr>
              <w:tab/>
            </w:r>
            <w:r w:rsidRPr="002F5DAB">
              <w:rPr>
                <w:b/>
                <w:bCs/>
                <w:szCs w:val="21"/>
              </w:rPr>
              <w:t>Min.</w:t>
            </w:r>
            <w:r w:rsidRPr="002F5DAB">
              <w:rPr>
                <w:b/>
                <w:bCs/>
                <w:szCs w:val="21"/>
              </w:rPr>
              <w:tab/>
              <w:t>Max.</w:t>
            </w:r>
            <w:r w:rsidRPr="002F5DAB">
              <w:rPr>
                <w:b/>
                <w:bCs/>
                <w:szCs w:val="21"/>
              </w:rPr>
              <w:tab/>
            </w:r>
            <w:r w:rsidR="00814650">
              <w:rPr>
                <w:b/>
                <w:bCs/>
                <w:szCs w:val="21"/>
              </w:rPr>
              <w:t xml:space="preserve">  </w:t>
            </w:r>
            <w:r w:rsidRPr="002F5DAB">
              <w:rPr>
                <w:b/>
                <w:bCs/>
                <w:szCs w:val="21"/>
              </w:rPr>
              <w:t>Duplicate</w:t>
            </w:r>
          </w:p>
        </w:tc>
      </w:tr>
      <w:tr w:rsidR="00EF5D5A" w:rsidRPr="002F5DAB" w14:paraId="3BBD0323" w14:textId="77777777" w:rsidTr="00135C3A">
        <w:tc>
          <w:tcPr>
            <w:tcW w:w="2337" w:type="dxa"/>
            <w:gridSpan w:val="2"/>
          </w:tcPr>
          <w:p w14:paraId="7924C1E4" w14:textId="77777777" w:rsidR="00EF5D5A" w:rsidRPr="002F5DAB" w:rsidRDefault="00EF5D5A" w:rsidP="008A40EB">
            <w:pPr>
              <w:pStyle w:val="DHHStabletext"/>
              <w:rPr>
                <w:b/>
                <w:bCs/>
                <w:szCs w:val="21"/>
              </w:rPr>
            </w:pPr>
            <w:r w:rsidRPr="002F5DAB">
              <w:rPr>
                <w:b/>
                <w:bCs/>
                <w:szCs w:val="21"/>
              </w:rPr>
              <w:t>Form</w:t>
            </w:r>
          </w:p>
        </w:tc>
        <w:tc>
          <w:tcPr>
            <w:tcW w:w="7568" w:type="dxa"/>
            <w:gridSpan w:val="3"/>
          </w:tcPr>
          <w:p w14:paraId="122F4D81" w14:textId="71E00EC9" w:rsidR="00EF5D5A" w:rsidRPr="002F5DAB" w:rsidRDefault="00EF5D5A" w:rsidP="008A40EB">
            <w:pPr>
              <w:pStyle w:val="DHHStabletext"/>
              <w:rPr>
                <w:szCs w:val="21"/>
              </w:rPr>
            </w:pPr>
            <w:r w:rsidRPr="002F5DAB">
              <w:rPr>
                <w:szCs w:val="21"/>
              </w:rPr>
              <w:t>Repeatable Date</w:t>
            </w:r>
            <w:r w:rsidRPr="002F5DAB">
              <w:rPr>
                <w:szCs w:val="21"/>
              </w:rPr>
              <w:tab/>
            </w:r>
            <w:r w:rsidRPr="002F5DAB">
              <w:rPr>
                <w:szCs w:val="21"/>
              </w:rPr>
              <w:tab/>
            </w:r>
            <w:r w:rsidRPr="002F5DAB">
              <w:rPr>
                <w:szCs w:val="21"/>
              </w:rPr>
              <w:tab/>
              <w:t>1</w:t>
            </w:r>
            <w:r w:rsidRPr="002F5DAB">
              <w:rPr>
                <w:szCs w:val="21"/>
              </w:rPr>
              <w:tab/>
              <w:t>No limit</w:t>
            </w:r>
            <w:r w:rsidRPr="002F5DAB">
              <w:rPr>
                <w:szCs w:val="21"/>
              </w:rPr>
              <w:tab/>
            </w:r>
            <w:r w:rsidR="00814650">
              <w:rPr>
                <w:szCs w:val="21"/>
              </w:rPr>
              <w:t xml:space="preserve">  </w:t>
            </w:r>
            <w:r w:rsidRPr="002F5DAB">
              <w:rPr>
                <w:szCs w:val="21"/>
              </w:rPr>
              <w:t>Permitted</w:t>
            </w:r>
          </w:p>
        </w:tc>
      </w:tr>
      <w:tr w:rsidR="00EF5D5A" w:rsidRPr="002F5DAB" w14:paraId="0EA09896" w14:textId="77777777" w:rsidTr="00135C3A">
        <w:tc>
          <w:tcPr>
            <w:tcW w:w="2337" w:type="dxa"/>
            <w:gridSpan w:val="2"/>
          </w:tcPr>
          <w:p w14:paraId="5D2E352C" w14:textId="77777777" w:rsidR="00EF5D5A" w:rsidRPr="002F5DAB" w:rsidRDefault="00EF5D5A" w:rsidP="008A40EB">
            <w:pPr>
              <w:pStyle w:val="DHHStabletext"/>
              <w:rPr>
                <w:b/>
                <w:bCs/>
                <w:szCs w:val="21"/>
              </w:rPr>
            </w:pPr>
            <w:r w:rsidRPr="002F5DAB">
              <w:rPr>
                <w:b/>
                <w:bCs/>
                <w:szCs w:val="21"/>
              </w:rPr>
              <w:t>Layout</w:t>
            </w:r>
            <w:r w:rsidRPr="002F5DAB">
              <w:rPr>
                <w:b/>
                <w:bCs/>
                <w:szCs w:val="21"/>
              </w:rPr>
              <w:tab/>
            </w:r>
          </w:p>
        </w:tc>
        <w:tc>
          <w:tcPr>
            <w:tcW w:w="7568" w:type="dxa"/>
            <w:gridSpan w:val="3"/>
          </w:tcPr>
          <w:p w14:paraId="50BAC28F" w14:textId="7FAF6310" w:rsidR="00EF5D5A" w:rsidRPr="002F5DAB" w:rsidRDefault="00EF5D5A" w:rsidP="008A40EB">
            <w:pPr>
              <w:pStyle w:val="DHHStabletext"/>
              <w:rPr>
                <w:b/>
                <w:bCs/>
                <w:szCs w:val="21"/>
              </w:rPr>
            </w:pPr>
            <w:r w:rsidRPr="002F5DAB">
              <w:rPr>
                <w:szCs w:val="21"/>
              </w:rPr>
              <w:t>YYYYMMDD</w:t>
            </w:r>
            <w:r w:rsidRPr="002F5DAB">
              <w:rPr>
                <w:szCs w:val="21"/>
              </w:rPr>
              <w:tab/>
            </w:r>
            <w:r w:rsidRPr="002F5DAB">
              <w:rPr>
                <w:szCs w:val="21"/>
              </w:rPr>
              <w:tab/>
            </w:r>
            <w:r w:rsidRPr="002F5DAB">
              <w:rPr>
                <w:b/>
                <w:bCs/>
                <w:i/>
                <w:iCs/>
                <w:szCs w:val="21"/>
              </w:rPr>
              <w:t>Size:</w:t>
            </w:r>
            <w:r w:rsidRPr="002F5DAB">
              <w:rPr>
                <w:b/>
                <w:bCs/>
                <w:i/>
                <w:iCs/>
                <w:szCs w:val="21"/>
              </w:rPr>
              <w:tab/>
            </w:r>
            <w:r w:rsidRPr="002F5DAB">
              <w:rPr>
                <w:b/>
                <w:bCs/>
                <w:szCs w:val="21"/>
              </w:rPr>
              <w:tab/>
              <w:t>Min.</w:t>
            </w:r>
            <w:r w:rsidRPr="002F5DAB">
              <w:rPr>
                <w:b/>
                <w:bCs/>
                <w:szCs w:val="21"/>
              </w:rPr>
              <w:tab/>
              <w:t>Max.</w:t>
            </w:r>
          </w:p>
          <w:p w14:paraId="27C6BF2B" w14:textId="77777777" w:rsidR="00EF5D5A" w:rsidRPr="002F5DAB" w:rsidRDefault="00EF5D5A" w:rsidP="008A40EB">
            <w:pPr>
              <w:pStyle w:val="DHHStabletext"/>
              <w:rPr>
                <w:szCs w:val="21"/>
              </w:rPr>
            </w:pPr>
          </w:p>
        </w:tc>
      </w:tr>
      <w:tr w:rsidR="00EF5D5A" w:rsidRPr="002F5DAB" w14:paraId="6EE6C4AA" w14:textId="77777777" w:rsidTr="00135C3A">
        <w:tc>
          <w:tcPr>
            <w:tcW w:w="2337" w:type="dxa"/>
            <w:gridSpan w:val="2"/>
          </w:tcPr>
          <w:p w14:paraId="420A5C4D" w14:textId="77777777" w:rsidR="00EF5D5A" w:rsidRPr="002F5DAB" w:rsidRDefault="00EF5D5A" w:rsidP="001C76CB">
            <w:pPr>
              <w:pStyle w:val="DHHStabletext"/>
              <w:spacing w:before="0" w:after="0" w:line="276" w:lineRule="auto"/>
              <w:rPr>
                <w:b/>
                <w:bCs/>
                <w:szCs w:val="21"/>
              </w:rPr>
            </w:pPr>
            <w:r w:rsidRPr="002F5DAB">
              <w:rPr>
                <w:b/>
                <w:bCs/>
                <w:szCs w:val="21"/>
              </w:rPr>
              <w:t>Location</w:t>
            </w:r>
          </w:p>
        </w:tc>
        <w:tc>
          <w:tcPr>
            <w:tcW w:w="7568" w:type="dxa"/>
            <w:gridSpan w:val="3"/>
          </w:tcPr>
          <w:p w14:paraId="2283DD73" w14:textId="763572E2" w:rsidR="00EF5D5A" w:rsidRPr="002F5DAB" w:rsidRDefault="00EF5D5A" w:rsidP="001C76CB">
            <w:pPr>
              <w:pStyle w:val="DHHStabletext"/>
              <w:spacing w:before="0" w:after="0" w:line="276" w:lineRule="auto"/>
              <w:rPr>
                <w:b/>
                <w:bCs/>
                <w:szCs w:val="21"/>
              </w:rPr>
            </w:pPr>
            <w:r w:rsidRPr="002F5DAB">
              <w:rPr>
                <w:b/>
                <w:bCs/>
                <w:szCs w:val="21"/>
              </w:rPr>
              <w:t>Transmission protocol</w:t>
            </w:r>
            <w:r w:rsidRPr="002F5DAB">
              <w:rPr>
                <w:b/>
                <w:bCs/>
                <w:szCs w:val="21"/>
              </w:rPr>
              <w:tab/>
            </w:r>
            <w:r w:rsidR="00EE6CAB">
              <w:rPr>
                <w:b/>
                <w:bCs/>
                <w:szCs w:val="21"/>
              </w:rPr>
              <w:tab/>
            </w:r>
            <w:r w:rsidRPr="002F5DAB">
              <w:rPr>
                <w:b/>
                <w:bCs/>
                <w:szCs w:val="21"/>
              </w:rPr>
              <w:t>HL7 Submission</w:t>
            </w:r>
          </w:p>
          <w:p w14:paraId="37D358B3" w14:textId="77777777" w:rsidR="00EF5D5A" w:rsidRPr="002F5DAB" w:rsidRDefault="00EF5D5A" w:rsidP="001C76CB">
            <w:pPr>
              <w:pStyle w:val="DHHStabletext"/>
              <w:spacing w:before="0" w:after="0" w:line="276" w:lineRule="auto"/>
              <w:rPr>
                <w:szCs w:val="21"/>
              </w:rPr>
            </w:pPr>
            <w:r w:rsidRPr="002F5DAB">
              <w:rPr>
                <w:szCs w:val="21"/>
              </w:rPr>
              <w:t>Referral In (insert)</w:t>
            </w:r>
            <w:r w:rsidRPr="002F5DAB">
              <w:rPr>
                <w:szCs w:val="21"/>
              </w:rPr>
              <w:tab/>
            </w:r>
            <w:r w:rsidRPr="002F5DAB">
              <w:rPr>
                <w:szCs w:val="21"/>
              </w:rPr>
              <w:tab/>
            </w:r>
            <w:r w:rsidRPr="002F5DAB">
              <w:rPr>
                <w:szCs w:val="21"/>
              </w:rPr>
              <w:tab/>
              <w:t>RRI_I12 (OBX\OBX.7)</w:t>
            </w:r>
          </w:p>
          <w:p w14:paraId="41FE8F4A" w14:textId="77777777" w:rsidR="00EF5D5A" w:rsidRPr="002F5DAB" w:rsidRDefault="00EF5D5A" w:rsidP="001C76CB">
            <w:pPr>
              <w:pStyle w:val="DHHStabletext"/>
              <w:spacing w:before="0" w:after="0" w:line="276" w:lineRule="auto"/>
              <w:rPr>
                <w:szCs w:val="21"/>
              </w:rPr>
            </w:pPr>
            <w:r w:rsidRPr="002F5DAB">
              <w:rPr>
                <w:szCs w:val="21"/>
              </w:rPr>
              <w:t>Referral In (update)</w:t>
            </w:r>
            <w:r w:rsidRPr="002F5DAB">
              <w:rPr>
                <w:szCs w:val="21"/>
              </w:rPr>
              <w:tab/>
            </w:r>
            <w:r w:rsidRPr="002F5DAB">
              <w:rPr>
                <w:szCs w:val="21"/>
              </w:rPr>
              <w:tab/>
            </w:r>
            <w:r w:rsidRPr="002F5DAB">
              <w:rPr>
                <w:szCs w:val="21"/>
              </w:rPr>
              <w:tab/>
              <w:t>RRI_I13 (OBX\OBX.7)</w:t>
            </w:r>
            <w:r w:rsidRPr="002F5DAB">
              <w:rPr>
                <w:szCs w:val="21"/>
              </w:rPr>
              <w:tab/>
            </w:r>
          </w:p>
          <w:p w14:paraId="5DCBCF91" w14:textId="77777777" w:rsidR="00EF5D5A" w:rsidRPr="002F5DAB" w:rsidRDefault="00EF5D5A" w:rsidP="00467DA7">
            <w:pPr>
              <w:pStyle w:val="DHHStabletext"/>
              <w:spacing w:before="0" w:line="276" w:lineRule="auto"/>
              <w:rPr>
                <w:szCs w:val="21"/>
              </w:rPr>
            </w:pPr>
            <w:r w:rsidRPr="002F5DAB">
              <w:rPr>
                <w:szCs w:val="21"/>
              </w:rPr>
              <w:t>Referral In (delete)</w:t>
            </w:r>
            <w:r w:rsidRPr="002F5DAB">
              <w:rPr>
                <w:szCs w:val="21"/>
              </w:rPr>
              <w:tab/>
            </w:r>
            <w:r w:rsidRPr="002F5DAB">
              <w:rPr>
                <w:szCs w:val="21"/>
              </w:rPr>
              <w:tab/>
            </w:r>
            <w:r w:rsidRPr="002F5DAB">
              <w:rPr>
                <w:szCs w:val="21"/>
              </w:rPr>
              <w:tab/>
              <w:t>RRI_I14 (OBX\OBX.7)</w:t>
            </w:r>
          </w:p>
        </w:tc>
      </w:tr>
      <w:tr w:rsidR="00EF5D5A" w:rsidRPr="002F5DAB" w14:paraId="27BC6D5E" w14:textId="77777777" w:rsidTr="00135C3A">
        <w:tc>
          <w:tcPr>
            <w:tcW w:w="2337" w:type="dxa"/>
            <w:gridSpan w:val="2"/>
          </w:tcPr>
          <w:p w14:paraId="2613A98B" w14:textId="77777777" w:rsidR="00EF5D5A" w:rsidRPr="002F5DAB" w:rsidRDefault="00EF5D5A" w:rsidP="001C76CB">
            <w:pPr>
              <w:pStyle w:val="DHHStabletext"/>
              <w:spacing w:before="0" w:after="0" w:line="276" w:lineRule="auto"/>
              <w:rPr>
                <w:b/>
                <w:bCs/>
                <w:szCs w:val="21"/>
              </w:rPr>
            </w:pPr>
            <w:r w:rsidRPr="002F5DAB">
              <w:rPr>
                <w:b/>
                <w:bCs/>
                <w:szCs w:val="21"/>
              </w:rPr>
              <w:t>Reported by</w:t>
            </w:r>
          </w:p>
        </w:tc>
        <w:tc>
          <w:tcPr>
            <w:tcW w:w="7568" w:type="dxa"/>
            <w:gridSpan w:val="3"/>
          </w:tcPr>
          <w:p w14:paraId="5B5BEFAB" w14:textId="77777777" w:rsidR="00EF5D5A" w:rsidRPr="002F5DAB" w:rsidRDefault="00EF5D5A" w:rsidP="001C76CB">
            <w:pPr>
              <w:pStyle w:val="DHHStabletext"/>
              <w:spacing w:before="0" w:after="0" w:line="276" w:lineRule="auto"/>
              <w:rPr>
                <w:szCs w:val="21"/>
              </w:rPr>
            </w:pPr>
            <w:r w:rsidRPr="002F5DAB">
              <w:rPr>
                <w:szCs w:val="21"/>
              </w:rPr>
              <w:t>Family Choice Program</w:t>
            </w:r>
          </w:p>
          <w:p w14:paraId="52574E29" w14:textId="77777777" w:rsidR="00907C64" w:rsidRPr="002F5DAB" w:rsidRDefault="00907C64" w:rsidP="001C76CB">
            <w:pPr>
              <w:pStyle w:val="DHHStabletext"/>
              <w:spacing w:before="0" w:after="0" w:line="276" w:lineRule="auto"/>
              <w:rPr>
                <w:szCs w:val="21"/>
              </w:rPr>
            </w:pPr>
            <w:r w:rsidRPr="002F5DAB">
              <w:rPr>
                <w:szCs w:val="21"/>
              </w:rPr>
              <w:t>Home Based Dialysis</w:t>
            </w:r>
          </w:p>
          <w:p w14:paraId="71065978" w14:textId="1673D277" w:rsidR="00EF5D5A" w:rsidRPr="002F5DAB" w:rsidRDefault="00EF5D5A" w:rsidP="001C76CB">
            <w:pPr>
              <w:pStyle w:val="DHHStabletext"/>
              <w:spacing w:before="0" w:after="0" w:line="276" w:lineRule="auto"/>
              <w:rPr>
                <w:szCs w:val="21"/>
              </w:rPr>
            </w:pPr>
            <w:r w:rsidRPr="002F5DAB">
              <w:rPr>
                <w:szCs w:val="21"/>
              </w:rPr>
              <w:t xml:space="preserve">Home Enteral Nutrition </w:t>
            </w:r>
          </w:p>
          <w:p w14:paraId="1BA35572" w14:textId="04CB76C5" w:rsidR="00EF5D5A" w:rsidRPr="002F5DAB" w:rsidRDefault="00EF5D5A" w:rsidP="001C76CB">
            <w:pPr>
              <w:pStyle w:val="DHHStabletext"/>
              <w:spacing w:before="0" w:after="0" w:line="276" w:lineRule="auto"/>
              <w:rPr>
                <w:szCs w:val="21"/>
              </w:rPr>
            </w:pPr>
            <w:r w:rsidRPr="002F5DAB">
              <w:rPr>
                <w:szCs w:val="21"/>
              </w:rPr>
              <w:t>Hospital Admission Risk Program</w:t>
            </w:r>
          </w:p>
          <w:p w14:paraId="6411ABD6" w14:textId="77777777" w:rsidR="00EF5D5A" w:rsidRPr="002F5DAB" w:rsidRDefault="00EF5D5A" w:rsidP="001C76CB">
            <w:pPr>
              <w:pStyle w:val="DHHStabletext"/>
              <w:spacing w:before="0" w:after="0" w:line="276" w:lineRule="auto"/>
              <w:rPr>
                <w:szCs w:val="21"/>
              </w:rPr>
            </w:pPr>
            <w:r w:rsidRPr="002F5DAB">
              <w:rPr>
                <w:szCs w:val="21"/>
              </w:rPr>
              <w:t>Palliative Care</w:t>
            </w:r>
          </w:p>
          <w:p w14:paraId="14FA1E24" w14:textId="77777777" w:rsidR="00EF5D5A" w:rsidRPr="002F5DAB" w:rsidRDefault="00EF5D5A" w:rsidP="001C76CB">
            <w:pPr>
              <w:pStyle w:val="DHHStabletext"/>
              <w:spacing w:before="0" w:after="0" w:line="276" w:lineRule="auto"/>
              <w:rPr>
                <w:szCs w:val="21"/>
              </w:rPr>
            </w:pPr>
            <w:r w:rsidRPr="002F5DAB">
              <w:rPr>
                <w:szCs w:val="21"/>
              </w:rPr>
              <w:t>Post Acute Care</w:t>
            </w:r>
          </w:p>
          <w:p w14:paraId="5A63060C" w14:textId="77777777" w:rsidR="00EF5D5A" w:rsidRPr="002F5DAB" w:rsidRDefault="00EF5D5A" w:rsidP="001C76CB">
            <w:pPr>
              <w:pStyle w:val="DHHStabletext"/>
              <w:spacing w:before="0" w:after="0" w:line="276" w:lineRule="auto"/>
              <w:rPr>
                <w:szCs w:val="21"/>
              </w:rPr>
            </w:pPr>
            <w:r w:rsidRPr="002F5DAB">
              <w:rPr>
                <w:szCs w:val="21"/>
              </w:rPr>
              <w:t>Residential In-Reach</w:t>
            </w:r>
          </w:p>
          <w:p w14:paraId="23EBD254" w14:textId="77777777" w:rsidR="00EF5D5A" w:rsidRPr="002F5DAB" w:rsidRDefault="00EF5D5A" w:rsidP="001C76CB">
            <w:pPr>
              <w:pStyle w:val="DHHStabletext"/>
              <w:spacing w:before="0" w:after="0" w:line="276" w:lineRule="auto"/>
              <w:rPr>
                <w:szCs w:val="21"/>
              </w:rPr>
            </w:pPr>
            <w:r w:rsidRPr="002F5DAB">
              <w:rPr>
                <w:szCs w:val="21"/>
              </w:rPr>
              <w:t>Specialist Clinics (Outpatients)</w:t>
            </w:r>
          </w:p>
          <w:p w14:paraId="28F09D6F" w14:textId="77777777" w:rsidR="00EF5D5A" w:rsidRPr="002F5DAB" w:rsidRDefault="00EF5D5A" w:rsidP="001C76CB">
            <w:pPr>
              <w:pStyle w:val="DHHStabletext"/>
              <w:spacing w:before="0" w:after="0" w:line="276" w:lineRule="auto"/>
              <w:rPr>
                <w:szCs w:val="21"/>
              </w:rPr>
            </w:pPr>
            <w:r w:rsidRPr="002F5DAB">
              <w:rPr>
                <w:szCs w:val="21"/>
              </w:rPr>
              <w:t>Sub-acute Ambulatory Care Services</w:t>
            </w:r>
          </w:p>
          <w:p w14:paraId="31D478A7" w14:textId="77777777" w:rsidR="00EF5D5A" w:rsidRPr="002F5DAB" w:rsidRDefault="00EF5D5A" w:rsidP="001C76CB">
            <w:pPr>
              <w:pStyle w:val="DHHStabletext"/>
              <w:spacing w:before="0" w:after="0" w:line="276" w:lineRule="auto"/>
              <w:rPr>
                <w:szCs w:val="21"/>
              </w:rPr>
            </w:pPr>
            <w:r w:rsidRPr="002F5DAB">
              <w:rPr>
                <w:szCs w:val="21"/>
              </w:rPr>
              <w:t>Total Parenteral Nutrition</w:t>
            </w:r>
          </w:p>
          <w:p w14:paraId="3F256387" w14:textId="62E187F3" w:rsidR="00EF5D5A" w:rsidRDefault="00EF5D5A" w:rsidP="001C76CB">
            <w:pPr>
              <w:pStyle w:val="DHHStabletext"/>
              <w:spacing w:before="0" w:after="0" w:line="276" w:lineRule="auto"/>
              <w:rPr>
                <w:szCs w:val="21"/>
              </w:rPr>
            </w:pPr>
            <w:r w:rsidRPr="002F5DAB">
              <w:rPr>
                <w:szCs w:val="21"/>
              </w:rPr>
              <w:t>Transition Care Program</w:t>
            </w:r>
          </w:p>
          <w:p w14:paraId="2CB276B2" w14:textId="77777777" w:rsidR="00894178" w:rsidRPr="00502419" w:rsidRDefault="00894178" w:rsidP="001C76CB">
            <w:pPr>
              <w:pStyle w:val="DHHStabletext"/>
              <w:spacing w:before="0" w:after="0" w:line="276" w:lineRule="auto"/>
              <w:rPr>
                <w:szCs w:val="21"/>
              </w:rPr>
            </w:pPr>
            <w:r>
              <w:rPr>
                <w:szCs w:val="21"/>
              </w:rPr>
              <w:t>Victorian Artificial Limb Program</w:t>
            </w:r>
          </w:p>
          <w:p w14:paraId="1868091D" w14:textId="77777777" w:rsidR="00EF5D5A" w:rsidRPr="002F5DAB" w:rsidRDefault="00EF5D5A" w:rsidP="001C76CB">
            <w:pPr>
              <w:pStyle w:val="DHHStabletext"/>
              <w:spacing w:before="0" w:after="0" w:line="276" w:lineRule="auto"/>
              <w:rPr>
                <w:szCs w:val="21"/>
              </w:rPr>
            </w:pPr>
            <w:r w:rsidRPr="002F5DAB">
              <w:rPr>
                <w:szCs w:val="21"/>
              </w:rPr>
              <w:t>Victorian HIV Service</w:t>
            </w:r>
          </w:p>
          <w:p w14:paraId="6A32538E" w14:textId="77777777" w:rsidR="00EF5D5A" w:rsidRPr="002F5DAB" w:rsidRDefault="00EF5D5A" w:rsidP="001C76CB">
            <w:pPr>
              <w:pStyle w:val="DHHStabletext"/>
              <w:spacing w:before="0" w:after="0" w:line="276" w:lineRule="auto"/>
              <w:rPr>
                <w:szCs w:val="21"/>
              </w:rPr>
            </w:pPr>
            <w:r w:rsidRPr="002F5DAB">
              <w:rPr>
                <w:szCs w:val="21"/>
              </w:rPr>
              <w:t>Victorian Respiratory Support Service</w:t>
            </w:r>
          </w:p>
        </w:tc>
      </w:tr>
      <w:tr w:rsidR="00EF5D5A" w:rsidRPr="002F5DAB" w14:paraId="5D3D41B2" w14:textId="77777777" w:rsidTr="00135C3A">
        <w:tc>
          <w:tcPr>
            <w:tcW w:w="2337" w:type="dxa"/>
            <w:gridSpan w:val="2"/>
          </w:tcPr>
          <w:p w14:paraId="02BC6F84" w14:textId="77777777" w:rsidR="00EF5D5A" w:rsidRPr="002F5DAB" w:rsidRDefault="00EF5D5A" w:rsidP="008A40EB">
            <w:pPr>
              <w:pStyle w:val="DHHStabletext"/>
              <w:rPr>
                <w:b/>
                <w:bCs/>
                <w:szCs w:val="21"/>
              </w:rPr>
            </w:pPr>
            <w:r w:rsidRPr="002F5DAB">
              <w:rPr>
                <w:b/>
                <w:bCs/>
                <w:szCs w:val="21"/>
              </w:rPr>
              <w:t>Reported for</w:t>
            </w:r>
          </w:p>
        </w:tc>
        <w:tc>
          <w:tcPr>
            <w:tcW w:w="7568" w:type="dxa"/>
            <w:gridSpan w:val="3"/>
          </w:tcPr>
          <w:p w14:paraId="120ECF8E" w14:textId="77777777" w:rsidR="00EF5D5A" w:rsidRPr="002F5DAB" w:rsidRDefault="00EF5D5A" w:rsidP="008A40EB">
            <w:pPr>
              <w:pStyle w:val="DHHStabletext"/>
              <w:rPr>
                <w:szCs w:val="21"/>
              </w:rPr>
            </w:pPr>
            <w:r w:rsidRPr="002F5DAB">
              <w:rPr>
                <w:szCs w:val="21"/>
              </w:rPr>
              <w:t>All referrals received during the current reporting period.</w:t>
            </w:r>
          </w:p>
        </w:tc>
      </w:tr>
      <w:tr w:rsidR="00EF5D5A" w:rsidRPr="002F5DAB" w14:paraId="073E1997" w14:textId="77777777" w:rsidTr="00135C3A">
        <w:tc>
          <w:tcPr>
            <w:tcW w:w="2337" w:type="dxa"/>
            <w:gridSpan w:val="2"/>
          </w:tcPr>
          <w:p w14:paraId="120E229B" w14:textId="77777777" w:rsidR="00EF5D5A" w:rsidRPr="002F5DAB" w:rsidRDefault="00EF5D5A" w:rsidP="008A40EB">
            <w:pPr>
              <w:pStyle w:val="DHHStabletext"/>
              <w:rPr>
                <w:b/>
                <w:bCs/>
                <w:szCs w:val="21"/>
              </w:rPr>
            </w:pPr>
            <w:r w:rsidRPr="002F5DAB">
              <w:rPr>
                <w:b/>
                <w:bCs/>
                <w:szCs w:val="21"/>
              </w:rPr>
              <w:t>Reported when</w:t>
            </w:r>
          </w:p>
        </w:tc>
        <w:tc>
          <w:tcPr>
            <w:tcW w:w="7568" w:type="dxa"/>
            <w:gridSpan w:val="3"/>
          </w:tcPr>
          <w:p w14:paraId="43525F16" w14:textId="77777777" w:rsidR="00EF5D5A" w:rsidRPr="002F5DAB" w:rsidRDefault="00EF5D5A" w:rsidP="008A40EB">
            <w:pPr>
              <w:pStyle w:val="DHHStabletext"/>
              <w:rPr>
                <w:szCs w:val="21"/>
              </w:rPr>
            </w:pPr>
            <w:r w:rsidRPr="002F5DAB">
              <w:rPr>
                <w:szCs w:val="21"/>
              </w:rPr>
              <w:t>The current reporting period for this item is the calendar month in which the following events or data elements fall:</w:t>
            </w:r>
          </w:p>
          <w:p w14:paraId="4A16B379" w14:textId="77777777" w:rsidR="00EF5D5A" w:rsidRPr="002F5DAB" w:rsidRDefault="00EF5D5A" w:rsidP="008A40EB">
            <w:pPr>
              <w:pStyle w:val="DHHStabletext"/>
              <w:rPr>
                <w:szCs w:val="21"/>
              </w:rPr>
            </w:pPr>
            <w:r w:rsidRPr="002F5DAB">
              <w:rPr>
                <w:szCs w:val="21"/>
              </w:rPr>
              <w:t>Referral In Received Date (Mandatory)</w:t>
            </w:r>
          </w:p>
          <w:p w14:paraId="63EFF2AF" w14:textId="77777777" w:rsidR="00EF5D5A" w:rsidRPr="002F5DAB" w:rsidRDefault="00EF5D5A" w:rsidP="008A40EB">
            <w:pPr>
              <w:pStyle w:val="DHHStabletext"/>
              <w:rPr>
                <w:szCs w:val="21"/>
              </w:rPr>
            </w:pPr>
            <w:r w:rsidRPr="002F5DAB">
              <w:rPr>
                <w:szCs w:val="21"/>
              </w:rPr>
              <w:t>Referral in Outcome (Mandatory)</w:t>
            </w:r>
          </w:p>
        </w:tc>
      </w:tr>
      <w:tr w:rsidR="00EF5D5A" w:rsidRPr="002F5DAB" w14:paraId="16D1CAFD" w14:textId="77777777" w:rsidTr="00135C3A">
        <w:trPr>
          <w:trHeight w:val="430"/>
        </w:trPr>
        <w:tc>
          <w:tcPr>
            <w:tcW w:w="2337" w:type="dxa"/>
            <w:gridSpan w:val="2"/>
          </w:tcPr>
          <w:p w14:paraId="74686C8D" w14:textId="77777777" w:rsidR="00EF5D5A" w:rsidRPr="002F5DAB" w:rsidRDefault="00EF5D5A" w:rsidP="008A40EB">
            <w:pPr>
              <w:pStyle w:val="DHHStabletext"/>
              <w:rPr>
                <w:b/>
                <w:bCs/>
                <w:szCs w:val="21"/>
              </w:rPr>
            </w:pPr>
            <w:r w:rsidRPr="002F5DAB">
              <w:rPr>
                <w:b/>
                <w:bCs/>
                <w:szCs w:val="21"/>
              </w:rPr>
              <w:t>Value domain</w:t>
            </w:r>
          </w:p>
        </w:tc>
        <w:tc>
          <w:tcPr>
            <w:tcW w:w="7568" w:type="dxa"/>
            <w:gridSpan w:val="3"/>
          </w:tcPr>
          <w:p w14:paraId="65194DFD" w14:textId="77777777" w:rsidR="00EF5D5A" w:rsidRPr="002F5DAB" w:rsidRDefault="00EF5D5A" w:rsidP="008A40EB">
            <w:pPr>
              <w:pStyle w:val="DHHStabletext"/>
              <w:rPr>
                <w:szCs w:val="21"/>
              </w:rPr>
            </w:pPr>
            <w:r w:rsidRPr="002F5DAB">
              <w:rPr>
                <w:szCs w:val="21"/>
              </w:rPr>
              <w:t>Valid date</w:t>
            </w:r>
          </w:p>
        </w:tc>
      </w:tr>
      <w:tr w:rsidR="00EF5D5A" w:rsidRPr="002F5DAB" w14:paraId="4A8A5AFA" w14:textId="77777777" w:rsidTr="00135C3A">
        <w:trPr>
          <w:trHeight w:val="312"/>
        </w:trPr>
        <w:tc>
          <w:tcPr>
            <w:tcW w:w="2337" w:type="dxa"/>
            <w:gridSpan w:val="2"/>
          </w:tcPr>
          <w:p w14:paraId="09650ADB" w14:textId="77777777" w:rsidR="00EF5D5A" w:rsidRPr="002F5DAB" w:rsidRDefault="00EF5D5A" w:rsidP="008A40EB">
            <w:pPr>
              <w:pStyle w:val="DHHStabletext"/>
              <w:rPr>
                <w:b/>
                <w:bCs/>
                <w:szCs w:val="21"/>
              </w:rPr>
            </w:pPr>
            <w:r w:rsidRPr="002F5DAB">
              <w:rPr>
                <w:b/>
                <w:bCs/>
                <w:szCs w:val="21"/>
              </w:rPr>
              <w:t>Reporting guide</w:t>
            </w:r>
          </w:p>
        </w:tc>
        <w:tc>
          <w:tcPr>
            <w:tcW w:w="7568" w:type="dxa"/>
            <w:gridSpan w:val="3"/>
          </w:tcPr>
          <w:p w14:paraId="045E16DB" w14:textId="77777777" w:rsidR="00EF5D5A" w:rsidRPr="002F5DAB" w:rsidRDefault="00EF5D5A" w:rsidP="008A40EB">
            <w:pPr>
              <w:pStyle w:val="DHHStabletext"/>
              <w:rPr>
                <w:szCs w:val="21"/>
              </w:rPr>
            </w:pPr>
            <w:r w:rsidRPr="002F5DAB">
              <w:rPr>
                <w:szCs w:val="21"/>
              </w:rPr>
              <w:t>The century component of the year must begin with '20'.</w:t>
            </w:r>
          </w:p>
          <w:p w14:paraId="07E07F90" w14:textId="5B09AC9C" w:rsidR="002F5DAB" w:rsidRPr="002F5DAB" w:rsidRDefault="00EF5D5A" w:rsidP="008A40EB">
            <w:pPr>
              <w:pStyle w:val="DHHStabletext"/>
              <w:rPr>
                <w:szCs w:val="21"/>
              </w:rPr>
            </w:pPr>
            <w:r w:rsidRPr="002F5DAB">
              <w:rPr>
                <w:szCs w:val="21"/>
              </w:rPr>
              <w:t>Each instance of a Referral In Outcome must have a corresponding Referral In Outcome Date. Multiple instances of Referral In Outcome/Referral In Outcome date combinations must be reported as the Referral In Outcome changes during the course of a referral.</w:t>
            </w:r>
          </w:p>
        </w:tc>
      </w:tr>
      <w:tr w:rsidR="00135C3A" w:rsidRPr="0047440B" w14:paraId="64E95AEB" w14:textId="77777777" w:rsidTr="00135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211" w:type="dxa"/>
          <w:trHeight w:val="340"/>
        </w:trPr>
        <w:tc>
          <w:tcPr>
            <w:tcW w:w="2268" w:type="dxa"/>
            <w:tcBorders>
              <w:top w:val="nil"/>
              <w:left w:val="nil"/>
              <w:bottom w:val="nil"/>
              <w:right w:val="nil"/>
            </w:tcBorders>
          </w:tcPr>
          <w:p w14:paraId="199DB57A" w14:textId="77777777" w:rsidR="00135C3A" w:rsidRPr="0047440B" w:rsidRDefault="00135C3A" w:rsidP="008872B8">
            <w:pPr>
              <w:pStyle w:val="VINAHSUBHEADING"/>
              <w:spacing w:after="0"/>
              <w:rPr>
                <w:rFonts w:cs="Arial"/>
                <w:bCs w:val="0"/>
                <w:sz w:val="21"/>
                <w:szCs w:val="21"/>
              </w:rPr>
            </w:pPr>
            <w:r>
              <w:rPr>
                <w:rFonts w:cs="Arial"/>
                <w:bCs w:val="0"/>
                <w:sz w:val="21"/>
                <w:szCs w:val="21"/>
              </w:rPr>
              <w:t>Validations</w:t>
            </w:r>
          </w:p>
        </w:tc>
        <w:tc>
          <w:tcPr>
            <w:tcW w:w="793" w:type="dxa"/>
            <w:gridSpan w:val="2"/>
            <w:tcBorders>
              <w:top w:val="nil"/>
              <w:left w:val="nil"/>
              <w:bottom w:val="nil"/>
              <w:right w:val="nil"/>
            </w:tcBorders>
          </w:tcPr>
          <w:p w14:paraId="5247D9DF" w14:textId="77777777" w:rsidR="00135C3A" w:rsidRPr="00BE2A9C" w:rsidRDefault="00135C3A" w:rsidP="008872B8">
            <w:pPr>
              <w:pStyle w:val="VINAHSUBHEADING"/>
              <w:spacing w:after="0"/>
              <w:rPr>
                <w:b w:val="0"/>
                <w:sz w:val="21"/>
                <w:szCs w:val="21"/>
              </w:rPr>
            </w:pPr>
            <w:r w:rsidRPr="00BE2A9C">
              <w:rPr>
                <w:b w:val="0"/>
                <w:sz w:val="21"/>
                <w:szCs w:val="21"/>
              </w:rPr>
              <w:t>E455</w:t>
            </w:r>
          </w:p>
        </w:tc>
        <w:tc>
          <w:tcPr>
            <w:tcW w:w="6633" w:type="dxa"/>
            <w:tcBorders>
              <w:top w:val="nil"/>
              <w:left w:val="nil"/>
              <w:bottom w:val="nil"/>
              <w:right w:val="nil"/>
            </w:tcBorders>
          </w:tcPr>
          <w:p w14:paraId="297E149C" w14:textId="77777777" w:rsidR="00135C3A" w:rsidRPr="00BE2A9C" w:rsidRDefault="00135C3A" w:rsidP="008872B8">
            <w:pPr>
              <w:pStyle w:val="VINAHSUBHEADING"/>
              <w:spacing w:after="0"/>
              <w:rPr>
                <w:b w:val="0"/>
                <w:sz w:val="21"/>
                <w:szCs w:val="21"/>
              </w:rPr>
            </w:pPr>
            <w:r w:rsidRPr="00BE2A9C">
              <w:rPr>
                <w:rFonts w:cs="Arial"/>
                <w:b w:val="0"/>
                <w:sz w:val="21"/>
                <w:szCs w:val="21"/>
              </w:rPr>
              <w:t>A Referral In Outcome was provided without a Referral In Outcome date</w:t>
            </w:r>
          </w:p>
        </w:tc>
      </w:tr>
      <w:tr w:rsidR="00EF5D5A" w:rsidRPr="002F5DAB" w14:paraId="3FAAE349" w14:textId="77777777" w:rsidTr="00135C3A">
        <w:trPr>
          <w:trHeight w:val="312"/>
        </w:trPr>
        <w:tc>
          <w:tcPr>
            <w:tcW w:w="2268" w:type="dxa"/>
          </w:tcPr>
          <w:p w14:paraId="63FB40C0" w14:textId="0B489DD8" w:rsidR="00EF5D5A" w:rsidRPr="002F5DAB" w:rsidRDefault="00EF5D5A" w:rsidP="00653F16">
            <w:pPr>
              <w:pStyle w:val="DHHStabletext"/>
              <w:spacing w:after="0"/>
              <w:rPr>
                <w:b/>
                <w:bCs/>
                <w:szCs w:val="21"/>
              </w:rPr>
            </w:pPr>
            <w:r w:rsidRPr="002F5DAB">
              <w:rPr>
                <w:b/>
                <w:bCs/>
                <w:szCs w:val="21"/>
              </w:rPr>
              <w:t>Related items</w:t>
            </w:r>
          </w:p>
        </w:tc>
        <w:tc>
          <w:tcPr>
            <w:tcW w:w="7637" w:type="dxa"/>
            <w:gridSpan w:val="4"/>
          </w:tcPr>
          <w:p w14:paraId="38F004C1" w14:textId="0377F67F" w:rsidR="00EF5D5A" w:rsidRPr="002F5DAB" w:rsidRDefault="00EF5D5A" w:rsidP="00653F16">
            <w:pPr>
              <w:pStyle w:val="DHHStabletext"/>
              <w:spacing w:after="0"/>
              <w:rPr>
                <w:szCs w:val="21"/>
              </w:rPr>
            </w:pPr>
            <w:r w:rsidRPr="002F5DAB">
              <w:rPr>
                <w:szCs w:val="21"/>
              </w:rPr>
              <w:t>Referral In Outcome</w:t>
            </w:r>
          </w:p>
          <w:p w14:paraId="6AF33561" w14:textId="77777777" w:rsidR="00EF5D5A" w:rsidRPr="002F5DAB" w:rsidRDefault="00EF5D5A" w:rsidP="00653F16">
            <w:pPr>
              <w:pStyle w:val="DHHStabletext"/>
              <w:spacing w:before="0" w:after="0" w:line="276" w:lineRule="auto"/>
              <w:rPr>
                <w:szCs w:val="21"/>
              </w:rPr>
            </w:pPr>
            <w:r w:rsidRPr="002F5DAB">
              <w:rPr>
                <w:szCs w:val="21"/>
              </w:rPr>
              <w:t>Referral In Program/Stream</w:t>
            </w:r>
          </w:p>
          <w:p w14:paraId="0F53BF34" w14:textId="77777777" w:rsidR="00EF5D5A" w:rsidRPr="002F5DAB" w:rsidRDefault="00EF5D5A" w:rsidP="00653F16">
            <w:pPr>
              <w:pStyle w:val="DHHStabletext"/>
              <w:spacing w:before="0" w:after="0"/>
              <w:rPr>
                <w:szCs w:val="21"/>
              </w:rPr>
            </w:pPr>
            <w:r w:rsidRPr="002F5DAB">
              <w:rPr>
                <w:szCs w:val="21"/>
              </w:rPr>
              <w:t>Referral In Receipt Acknowledgment Date</w:t>
            </w:r>
          </w:p>
          <w:p w14:paraId="1ADAF633" w14:textId="77777777" w:rsidR="00EF5D5A" w:rsidRPr="002F5DAB" w:rsidRDefault="00EF5D5A" w:rsidP="00653F16">
            <w:pPr>
              <w:pStyle w:val="DHHStabletext"/>
              <w:spacing w:before="0" w:after="0"/>
              <w:rPr>
                <w:szCs w:val="21"/>
              </w:rPr>
            </w:pPr>
            <w:r w:rsidRPr="002F5DAB">
              <w:rPr>
                <w:szCs w:val="21"/>
              </w:rPr>
              <w:t>Referral In Received Date</w:t>
            </w:r>
          </w:p>
          <w:p w14:paraId="5D23C0DE" w14:textId="77777777" w:rsidR="00EF5D5A" w:rsidRPr="002F5DAB" w:rsidRDefault="00EF5D5A" w:rsidP="00653F16">
            <w:pPr>
              <w:pStyle w:val="DHHStabletext"/>
              <w:spacing w:before="0" w:after="0"/>
              <w:rPr>
                <w:szCs w:val="21"/>
              </w:rPr>
            </w:pPr>
            <w:r w:rsidRPr="002F5DAB">
              <w:rPr>
                <w:szCs w:val="21"/>
              </w:rPr>
              <w:t>Referral In Service Type</w:t>
            </w:r>
          </w:p>
        </w:tc>
      </w:tr>
    </w:tbl>
    <w:p w14:paraId="65D91BEC" w14:textId="77777777" w:rsidR="00EE6CAB" w:rsidRPr="002F5DAB" w:rsidRDefault="00EE6CAB" w:rsidP="00EE6CAB">
      <w:pPr>
        <w:pStyle w:val="VINAHSUBHEADING"/>
      </w:pPr>
      <w:r w:rsidRPr="002F5DAB">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2F5DAB" w14:paraId="48AE155D" w14:textId="77777777" w:rsidTr="008A40EB">
        <w:tc>
          <w:tcPr>
            <w:tcW w:w="2127" w:type="dxa"/>
          </w:tcPr>
          <w:p w14:paraId="7B1CFF04" w14:textId="77777777" w:rsidR="00EF5D5A" w:rsidRPr="002F5DAB" w:rsidRDefault="00EF5D5A" w:rsidP="008A40EB">
            <w:pPr>
              <w:pStyle w:val="DHHStabletext"/>
              <w:rPr>
                <w:b/>
                <w:bCs/>
                <w:szCs w:val="21"/>
              </w:rPr>
            </w:pPr>
            <w:r w:rsidRPr="002F5DAB">
              <w:rPr>
                <w:b/>
                <w:bCs/>
                <w:szCs w:val="21"/>
              </w:rPr>
              <w:t>Purpose</w:t>
            </w:r>
          </w:p>
        </w:tc>
        <w:tc>
          <w:tcPr>
            <w:tcW w:w="7778" w:type="dxa"/>
          </w:tcPr>
          <w:p w14:paraId="22704905" w14:textId="26D02B92" w:rsidR="00EF5D5A" w:rsidRPr="002F5DAB" w:rsidRDefault="00907C64" w:rsidP="008A40EB">
            <w:pPr>
              <w:pStyle w:val="DHHStabletext"/>
              <w:rPr>
                <w:szCs w:val="21"/>
              </w:rPr>
            </w:pPr>
            <w:r w:rsidRPr="002F5DAB">
              <w:rPr>
                <w:szCs w:val="21"/>
              </w:rPr>
              <w:t>Multiple internal and external data users</w:t>
            </w:r>
          </w:p>
        </w:tc>
      </w:tr>
      <w:tr w:rsidR="00EF5D5A" w:rsidRPr="002F5DAB" w14:paraId="37E89C19" w14:textId="77777777" w:rsidTr="008A40EB">
        <w:tc>
          <w:tcPr>
            <w:tcW w:w="2127" w:type="dxa"/>
          </w:tcPr>
          <w:p w14:paraId="597674BD" w14:textId="77777777" w:rsidR="00EF5D5A" w:rsidRPr="002F5DAB" w:rsidRDefault="00EF5D5A" w:rsidP="008A40EB">
            <w:pPr>
              <w:pStyle w:val="DHHStabletext"/>
              <w:rPr>
                <w:b/>
                <w:bCs/>
                <w:szCs w:val="21"/>
              </w:rPr>
            </w:pPr>
            <w:r w:rsidRPr="002F5DAB">
              <w:rPr>
                <w:b/>
                <w:bCs/>
                <w:szCs w:val="21"/>
              </w:rPr>
              <w:t>Principal users</w:t>
            </w:r>
          </w:p>
        </w:tc>
        <w:tc>
          <w:tcPr>
            <w:tcW w:w="7778" w:type="dxa"/>
          </w:tcPr>
          <w:p w14:paraId="55083BBD" w14:textId="46C9898C" w:rsidR="00EF5D5A" w:rsidRPr="002F5DAB" w:rsidRDefault="00EF5D5A" w:rsidP="008A40EB">
            <w:pPr>
              <w:pStyle w:val="DHHStabletext"/>
              <w:rPr>
                <w:szCs w:val="21"/>
              </w:rPr>
            </w:pPr>
            <w:r w:rsidRPr="002F5DAB">
              <w:rPr>
                <w:szCs w:val="21"/>
              </w:rPr>
              <w:t>Multiple internal and external data users.</w:t>
            </w:r>
          </w:p>
        </w:tc>
      </w:tr>
      <w:tr w:rsidR="00EF5D5A" w:rsidRPr="002F5DAB" w14:paraId="54614B97" w14:textId="77777777" w:rsidTr="008A40EB">
        <w:tc>
          <w:tcPr>
            <w:tcW w:w="2127" w:type="dxa"/>
          </w:tcPr>
          <w:p w14:paraId="71B94E22" w14:textId="77777777" w:rsidR="00EF5D5A" w:rsidRPr="002F5DAB" w:rsidRDefault="00EF5D5A" w:rsidP="008A40EB">
            <w:pPr>
              <w:pStyle w:val="DHHStabletext"/>
              <w:rPr>
                <w:b/>
                <w:bCs/>
                <w:szCs w:val="21"/>
              </w:rPr>
            </w:pPr>
          </w:p>
          <w:p w14:paraId="6CF7737F" w14:textId="77777777" w:rsidR="00EF5D5A" w:rsidRPr="002F5DAB" w:rsidRDefault="00EF5D5A" w:rsidP="008A40EB">
            <w:pPr>
              <w:pStyle w:val="DHHStabletext"/>
              <w:rPr>
                <w:b/>
                <w:bCs/>
                <w:szCs w:val="21"/>
              </w:rPr>
            </w:pPr>
            <w:r w:rsidRPr="002F5DAB">
              <w:rPr>
                <w:b/>
                <w:bCs/>
                <w:szCs w:val="21"/>
              </w:rPr>
              <w:t>Version history</w:t>
            </w:r>
          </w:p>
        </w:tc>
        <w:tc>
          <w:tcPr>
            <w:tcW w:w="7778" w:type="dxa"/>
          </w:tcPr>
          <w:p w14:paraId="6C16C6CB" w14:textId="77777777" w:rsidR="00EF5D5A" w:rsidRPr="002F5DAB" w:rsidRDefault="00EF5D5A" w:rsidP="008A40EB">
            <w:pPr>
              <w:pStyle w:val="DHHStabletext"/>
              <w:rPr>
                <w:b/>
                <w:bCs/>
                <w:szCs w:val="21"/>
              </w:rPr>
            </w:pPr>
            <w:r w:rsidRPr="002F5DAB">
              <w:rPr>
                <w:b/>
                <w:bCs/>
                <w:szCs w:val="21"/>
              </w:rPr>
              <w:t>Version</w:t>
            </w:r>
            <w:r w:rsidRPr="002F5DAB">
              <w:rPr>
                <w:b/>
                <w:bCs/>
                <w:szCs w:val="21"/>
              </w:rPr>
              <w:tab/>
              <w:t>Previous Name</w:t>
            </w:r>
            <w:r w:rsidRPr="002F5DAB">
              <w:rPr>
                <w:b/>
                <w:bCs/>
                <w:szCs w:val="21"/>
              </w:rPr>
              <w:tab/>
            </w:r>
            <w:r w:rsidRPr="002F5DAB">
              <w:rPr>
                <w:b/>
                <w:bCs/>
                <w:szCs w:val="21"/>
              </w:rPr>
              <w:tab/>
            </w:r>
            <w:r w:rsidRPr="002F5DAB">
              <w:rPr>
                <w:b/>
                <w:bCs/>
                <w:szCs w:val="21"/>
              </w:rPr>
              <w:tab/>
            </w:r>
            <w:r w:rsidRPr="002F5DAB">
              <w:rPr>
                <w:b/>
                <w:bCs/>
                <w:szCs w:val="21"/>
              </w:rPr>
              <w:tab/>
              <w:t>Effective Date</w:t>
            </w:r>
          </w:p>
          <w:p w14:paraId="40D55D18" w14:textId="77777777" w:rsidR="00EF5D5A" w:rsidRPr="002F5DAB" w:rsidRDefault="00EF5D5A" w:rsidP="008A40EB">
            <w:pPr>
              <w:pStyle w:val="DHHStabletext"/>
              <w:rPr>
                <w:szCs w:val="21"/>
              </w:rPr>
            </w:pPr>
            <w:r w:rsidRPr="002F5DAB">
              <w:rPr>
                <w:szCs w:val="21"/>
              </w:rPr>
              <w:t>1</w:t>
            </w:r>
            <w:r w:rsidRPr="002F5DAB">
              <w:rPr>
                <w:szCs w:val="21"/>
              </w:rPr>
              <w:tab/>
            </w:r>
            <w:r w:rsidRPr="002F5DAB">
              <w:rPr>
                <w:szCs w:val="21"/>
              </w:rPr>
              <w:tab/>
              <w:t>Referral in Outcome Date</w:t>
            </w:r>
            <w:r w:rsidRPr="002F5DAB">
              <w:rPr>
                <w:szCs w:val="21"/>
              </w:rPr>
              <w:tab/>
            </w:r>
            <w:r w:rsidRPr="002F5DAB">
              <w:rPr>
                <w:szCs w:val="21"/>
              </w:rPr>
              <w:tab/>
            </w:r>
            <w:r w:rsidRPr="002F5DAB">
              <w:rPr>
                <w:szCs w:val="21"/>
              </w:rPr>
              <w:tab/>
              <w:t>2019/07/01</w:t>
            </w:r>
          </w:p>
        </w:tc>
      </w:tr>
      <w:tr w:rsidR="00EF5D5A" w:rsidRPr="002F5DAB" w14:paraId="7F4328C8" w14:textId="77777777" w:rsidTr="008A40EB">
        <w:tc>
          <w:tcPr>
            <w:tcW w:w="2127" w:type="dxa"/>
          </w:tcPr>
          <w:p w14:paraId="339DD2F2" w14:textId="77777777" w:rsidR="00EF5D5A" w:rsidRPr="002F5DAB" w:rsidRDefault="00EF5D5A" w:rsidP="008A40EB">
            <w:pPr>
              <w:pStyle w:val="DHHStabletext"/>
              <w:rPr>
                <w:b/>
                <w:bCs/>
                <w:szCs w:val="21"/>
              </w:rPr>
            </w:pPr>
            <w:r w:rsidRPr="002F5DAB">
              <w:rPr>
                <w:b/>
                <w:bCs/>
                <w:szCs w:val="21"/>
              </w:rPr>
              <w:t>Definition source</w:t>
            </w:r>
          </w:p>
        </w:tc>
        <w:tc>
          <w:tcPr>
            <w:tcW w:w="7778" w:type="dxa"/>
          </w:tcPr>
          <w:p w14:paraId="48B267C1" w14:textId="77777777" w:rsidR="00EF5D5A" w:rsidRPr="002F5DAB" w:rsidRDefault="00EF5D5A" w:rsidP="008A40EB">
            <w:pPr>
              <w:pStyle w:val="DHHStabletext"/>
              <w:rPr>
                <w:szCs w:val="21"/>
              </w:rPr>
            </w:pPr>
            <w:r w:rsidRPr="002F5DAB">
              <w:rPr>
                <w:szCs w:val="21"/>
              </w:rPr>
              <w:t>DH</w:t>
            </w:r>
          </w:p>
        </w:tc>
      </w:tr>
      <w:tr w:rsidR="00EF5D5A" w:rsidRPr="002F5DAB" w14:paraId="325C8A23" w14:textId="77777777" w:rsidTr="008A40EB">
        <w:tc>
          <w:tcPr>
            <w:tcW w:w="2127" w:type="dxa"/>
          </w:tcPr>
          <w:p w14:paraId="4E808069" w14:textId="77777777" w:rsidR="00EF5D5A" w:rsidRPr="002F5DAB" w:rsidRDefault="00EF5D5A" w:rsidP="008A40EB">
            <w:pPr>
              <w:pStyle w:val="DHHStabletext"/>
              <w:rPr>
                <w:b/>
                <w:bCs/>
                <w:szCs w:val="21"/>
              </w:rPr>
            </w:pPr>
            <w:r w:rsidRPr="002F5DAB">
              <w:rPr>
                <w:b/>
                <w:bCs/>
                <w:szCs w:val="21"/>
              </w:rPr>
              <w:t>Value domain source</w:t>
            </w:r>
          </w:p>
        </w:tc>
        <w:tc>
          <w:tcPr>
            <w:tcW w:w="7778" w:type="dxa"/>
          </w:tcPr>
          <w:p w14:paraId="32CB0A72" w14:textId="77777777" w:rsidR="00EF5D5A" w:rsidRPr="002F5DAB" w:rsidRDefault="00EF5D5A" w:rsidP="008A40EB">
            <w:pPr>
              <w:pStyle w:val="DHHStabletext"/>
              <w:rPr>
                <w:szCs w:val="21"/>
              </w:rPr>
            </w:pPr>
            <w:r w:rsidRPr="002F5DAB">
              <w:rPr>
                <w:szCs w:val="21"/>
              </w:rPr>
              <w:t>DH</w:t>
            </w:r>
          </w:p>
        </w:tc>
      </w:tr>
    </w:tbl>
    <w:p w14:paraId="232C2893" w14:textId="77777777" w:rsidR="00EF5D5A" w:rsidRPr="002F5DAB" w:rsidRDefault="00EF5D5A" w:rsidP="00EF5D5A">
      <w:pPr>
        <w:rPr>
          <w:b/>
          <w:color w:val="007B4B"/>
          <w:szCs w:val="21"/>
        </w:rPr>
      </w:pPr>
      <w:r w:rsidRPr="002F5DAB">
        <w:rPr>
          <w:szCs w:val="21"/>
        </w:rPr>
        <w:br w:type="page"/>
      </w:r>
    </w:p>
    <w:p w14:paraId="701D4A4B" w14:textId="77777777" w:rsidR="00EF5D5A" w:rsidRDefault="00EF5D5A" w:rsidP="00EF5D5A">
      <w:pPr>
        <w:pStyle w:val="Heading2"/>
      </w:pPr>
      <w:bookmarkStart w:id="182" w:name="_Toc43717322"/>
      <w:bookmarkStart w:id="183" w:name="_Toc106961078"/>
      <w:r>
        <w:t>Referral In Program Stream</w:t>
      </w:r>
      <w:bookmarkEnd w:id="182"/>
      <w:bookmarkEnd w:id="183"/>
    </w:p>
    <w:tbl>
      <w:tblPr>
        <w:tblStyle w:val="TableGrid"/>
        <w:tblW w:w="99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882"/>
        <w:gridCol w:w="6928"/>
      </w:tblGrid>
      <w:tr w:rsidR="00EF5D5A" w:rsidRPr="002F5DAB" w14:paraId="513A22CF" w14:textId="77777777" w:rsidTr="0093361A">
        <w:tc>
          <w:tcPr>
            <w:tcW w:w="2127" w:type="dxa"/>
          </w:tcPr>
          <w:p w14:paraId="2EB8169C" w14:textId="77777777" w:rsidR="00EF5D5A" w:rsidRPr="002F5DAB" w:rsidRDefault="00EF5D5A" w:rsidP="008A40EB">
            <w:pPr>
              <w:pStyle w:val="DHHStabletext"/>
              <w:rPr>
                <w:b/>
                <w:bCs/>
                <w:szCs w:val="21"/>
              </w:rPr>
            </w:pPr>
            <w:r w:rsidRPr="002F5DAB">
              <w:rPr>
                <w:b/>
                <w:bCs/>
                <w:szCs w:val="21"/>
              </w:rPr>
              <w:t>Definition</w:t>
            </w:r>
          </w:p>
        </w:tc>
        <w:tc>
          <w:tcPr>
            <w:tcW w:w="7810" w:type="dxa"/>
            <w:gridSpan w:val="2"/>
          </w:tcPr>
          <w:p w14:paraId="67481FC8" w14:textId="77777777" w:rsidR="00EF5D5A" w:rsidRPr="002F5DAB" w:rsidRDefault="00EF5D5A" w:rsidP="008A40EB">
            <w:pPr>
              <w:pStyle w:val="DHHStabletext"/>
              <w:rPr>
                <w:szCs w:val="21"/>
              </w:rPr>
            </w:pPr>
            <w:r w:rsidRPr="002F5DAB">
              <w:rPr>
                <w:szCs w:val="21"/>
              </w:rPr>
              <w:t>The program/stream to which the patient/client is referred.</w:t>
            </w:r>
          </w:p>
          <w:p w14:paraId="54F835F0" w14:textId="77777777" w:rsidR="00EF5D5A" w:rsidRPr="002F5DAB" w:rsidRDefault="00EF5D5A" w:rsidP="008A40EB">
            <w:pPr>
              <w:pStyle w:val="DHHStabletext"/>
              <w:rPr>
                <w:b/>
                <w:bCs/>
                <w:szCs w:val="21"/>
              </w:rPr>
            </w:pPr>
            <w:r w:rsidRPr="002F5DAB">
              <w:rPr>
                <w:i/>
                <w:iCs/>
                <w:szCs w:val="21"/>
              </w:rPr>
              <w:tab/>
            </w:r>
            <w:r w:rsidRPr="002F5DAB">
              <w:rPr>
                <w:i/>
                <w:iCs/>
                <w:szCs w:val="21"/>
              </w:rPr>
              <w:tab/>
            </w:r>
            <w:r w:rsidRPr="002F5DAB">
              <w:rPr>
                <w:i/>
                <w:iCs/>
                <w:szCs w:val="21"/>
              </w:rPr>
              <w:tab/>
            </w:r>
            <w:r w:rsidRPr="002F5DAB">
              <w:rPr>
                <w:b/>
                <w:bCs/>
                <w:i/>
                <w:iCs/>
                <w:szCs w:val="21"/>
              </w:rPr>
              <w:t>Repeats:</w:t>
            </w:r>
            <w:r w:rsidRPr="002F5DAB">
              <w:rPr>
                <w:b/>
                <w:bCs/>
                <w:i/>
                <w:iCs/>
                <w:szCs w:val="21"/>
              </w:rPr>
              <w:tab/>
            </w:r>
            <w:r w:rsidRPr="002F5DAB">
              <w:rPr>
                <w:b/>
                <w:bCs/>
                <w:szCs w:val="21"/>
              </w:rPr>
              <w:t>Min.</w:t>
            </w:r>
            <w:r w:rsidRPr="002F5DAB">
              <w:rPr>
                <w:b/>
                <w:bCs/>
                <w:szCs w:val="21"/>
              </w:rPr>
              <w:tab/>
            </w:r>
            <w:r w:rsidRPr="002F5DAB">
              <w:rPr>
                <w:b/>
                <w:bCs/>
                <w:szCs w:val="21"/>
              </w:rPr>
              <w:tab/>
              <w:t>Max.</w:t>
            </w:r>
            <w:r w:rsidRPr="002F5DAB">
              <w:rPr>
                <w:b/>
                <w:bCs/>
                <w:szCs w:val="21"/>
              </w:rPr>
              <w:tab/>
              <w:t>Duplicate</w:t>
            </w:r>
          </w:p>
        </w:tc>
      </w:tr>
      <w:tr w:rsidR="00EF5D5A" w:rsidRPr="002F5DAB" w14:paraId="5CF03B28" w14:textId="77777777" w:rsidTr="0093361A">
        <w:tc>
          <w:tcPr>
            <w:tcW w:w="2127" w:type="dxa"/>
          </w:tcPr>
          <w:p w14:paraId="3E564B3F" w14:textId="77777777" w:rsidR="00EF5D5A" w:rsidRPr="002F5DAB" w:rsidRDefault="00EF5D5A" w:rsidP="008A40EB">
            <w:pPr>
              <w:pStyle w:val="DHHStabletext"/>
              <w:rPr>
                <w:b/>
                <w:bCs/>
                <w:szCs w:val="21"/>
              </w:rPr>
            </w:pPr>
            <w:r w:rsidRPr="002F5DAB">
              <w:rPr>
                <w:b/>
                <w:bCs/>
                <w:szCs w:val="21"/>
              </w:rPr>
              <w:t>Form</w:t>
            </w:r>
          </w:p>
        </w:tc>
        <w:tc>
          <w:tcPr>
            <w:tcW w:w="7810" w:type="dxa"/>
            <w:gridSpan w:val="2"/>
          </w:tcPr>
          <w:p w14:paraId="0F9186E2" w14:textId="77777777" w:rsidR="00EF5D5A" w:rsidRPr="002F5DAB" w:rsidRDefault="00EF5D5A" w:rsidP="008A40EB">
            <w:pPr>
              <w:pStyle w:val="DHHStabletext"/>
              <w:rPr>
                <w:szCs w:val="21"/>
              </w:rPr>
            </w:pPr>
            <w:r w:rsidRPr="002F5DAB">
              <w:rPr>
                <w:szCs w:val="21"/>
              </w:rPr>
              <w:t>Code</w:t>
            </w:r>
            <w:r w:rsidRPr="002F5DAB">
              <w:rPr>
                <w:szCs w:val="21"/>
              </w:rPr>
              <w:tab/>
            </w:r>
            <w:r w:rsidRPr="002F5DAB">
              <w:rPr>
                <w:szCs w:val="21"/>
              </w:rPr>
              <w:tab/>
            </w:r>
            <w:r w:rsidRPr="002F5DAB">
              <w:rPr>
                <w:szCs w:val="21"/>
              </w:rPr>
              <w:tab/>
            </w:r>
            <w:r w:rsidRPr="002F5DAB">
              <w:rPr>
                <w:szCs w:val="21"/>
              </w:rPr>
              <w:tab/>
            </w:r>
            <w:r w:rsidRPr="002F5DAB">
              <w:rPr>
                <w:szCs w:val="21"/>
              </w:rPr>
              <w:tab/>
              <w:t>1</w:t>
            </w:r>
            <w:r w:rsidRPr="002F5DAB">
              <w:rPr>
                <w:szCs w:val="21"/>
              </w:rPr>
              <w:tab/>
            </w:r>
            <w:r w:rsidRPr="002F5DAB">
              <w:rPr>
                <w:szCs w:val="21"/>
              </w:rPr>
              <w:tab/>
              <w:t>1</w:t>
            </w:r>
            <w:r w:rsidRPr="002F5DAB">
              <w:rPr>
                <w:szCs w:val="21"/>
              </w:rPr>
              <w:tab/>
              <w:t>Not applicable</w:t>
            </w:r>
          </w:p>
        </w:tc>
      </w:tr>
      <w:tr w:rsidR="00EF5D5A" w:rsidRPr="002F5DAB" w14:paraId="3F7B1FC1" w14:textId="77777777" w:rsidTr="0093361A">
        <w:tc>
          <w:tcPr>
            <w:tcW w:w="2127" w:type="dxa"/>
          </w:tcPr>
          <w:p w14:paraId="071A4A12" w14:textId="77777777" w:rsidR="00EF5D5A" w:rsidRPr="002F5DAB" w:rsidRDefault="00EF5D5A" w:rsidP="008A40EB">
            <w:pPr>
              <w:pStyle w:val="DHHStabletext"/>
              <w:rPr>
                <w:b/>
                <w:bCs/>
                <w:szCs w:val="21"/>
              </w:rPr>
            </w:pPr>
            <w:r w:rsidRPr="002F5DAB">
              <w:rPr>
                <w:b/>
                <w:bCs/>
                <w:szCs w:val="21"/>
              </w:rPr>
              <w:t>Layout</w:t>
            </w:r>
            <w:r w:rsidRPr="002F5DAB">
              <w:rPr>
                <w:b/>
                <w:bCs/>
                <w:szCs w:val="21"/>
              </w:rPr>
              <w:tab/>
            </w:r>
          </w:p>
        </w:tc>
        <w:tc>
          <w:tcPr>
            <w:tcW w:w="7810" w:type="dxa"/>
            <w:gridSpan w:val="2"/>
          </w:tcPr>
          <w:p w14:paraId="16985488" w14:textId="74528F7E" w:rsidR="00EF5D5A" w:rsidRPr="002F5DAB" w:rsidRDefault="00EF5D5A" w:rsidP="008A40EB">
            <w:pPr>
              <w:pStyle w:val="DHHStabletext"/>
              <w:rPr>
                <w:b/>
                <w:bCs/>
                <w:szCs w:val="21"/>
              </w:rPr>
            </w:pPr>
            <w:r w:rsidRPr="002F5DAB">
              <w:rPr>
                <w:szCs w:val="21"/>
              </w:rPr>
              <w:t>N[NNN]</w:t>
            </w:r>
            <w:r w:rsidRPr="002F5DAB">
              <w:rPr>
                <w:szCs w:val="21"/>
              </w:rPr>
              <w:tab/>
            </w:r>
            <w:r w:rsidRPr="002F5DAB">
              <w:rPr>
                <w:szCs w:val="21"/>
              </w:rPr>
              <w:tab/>
            </w:r>
            <w:r w:rsidRPr="002F5DAB">
              <w:rPr>
                <w:b/>
                <w:bCs/>
                <w:i/>
                <w:iCs/>
                <w:szCs w:val="21"/>
              </w:rPr>
              <w:t>Size:</w:t>
            </w:r>
            <w:r w:rsidRPr="002F5DAB">
              <w:rPr>
                <w:b/>
                <w:bCs/>
                <w:i/>
                <w:iCs/>
                <w:szCs w:val="21"/>
              </w:rPr>
              <w:tab/>
            </w:r>
            <w:r w:rsidRPr="002F5DAB">
              <w:rPr>
                <w:b/>
                <w:bCs/>
                <w:szCs w:val="21"/>
              </w:rPr>
              <w:tab/>
              <w:t>Min.</w:t>
            </w:r>
            <w:r w:rsidRPr="002F5DAB">
              <w:rPr>
                <w:b/>
                <w:bCs/>
                <w:szCs w:val="21"/>
              </w:rPr>
              <w:tab/>
            </w:r>
            <w:r w:rsidRPr="002F5DAB">
              <w:rPr>
                <w:b/>
                <w:bCs/>
                <w:szCs w:val="21"/>
              </w:rPr>
              <w:tab/>
              <w:t>Max.</w:t>
            </w:r>
          </w:p>
          <w:p w14:paraId="6CEF9D86" w14:textId="77777777" w:rsidR="00EF5D5A" w:rsidRPr="002F5DAB" w:rsidRDefault="00EF5D5A" w:rsidP="008A40EB">
            <w:pPr>
              <w:pStyle w:val="DHHStabletext"/>
              <w:rPr>
                <w:szCs w:val="21"/>
              </w:rPr>
            </w:pPr>
            <w:r w:rsidRPr="002F5DAB">
              <w:rPr>
                <w:b/>
                <w:bCs/>
                <w:szCs w:val="21"/>
              </w:rPr>
              <w:tab/>
            </w:r>
            <w:r w:rsidRPr="002F5DAB">
              <w:rPr>
                <w:b/>
                <w:bCs/>
                <w:szCs w:val="21"/>
              </w:rPr>
              <w:tab/>
            </w:r>
            <w:r w:rsidRPr="002F5DAB">
              <w:rPr>
                <w:szCs w:val="21"/>
              </w:rPr>
              <w:tab/>
            </w:r>
            <w:r w:rsidRPr="002F5DAB">
              <w:rPr>
                <w:szCs w:val="21"/>
              </w:rPr>
              <w:tab/>
            </w:r>
            <w:r w:rsidRPr="002F5DAB">
              <w:rPr>
                <w:szCs w:val="21"/>
              </w:rPr>
              <w:tab/>
              <w:t>1</w:t>
            </w:r>
            <w:r w:rsidRPr="002F5DAB">
              <w:rPr>
                <w:szCs w:val="21"/>
              </w:rPr>
              <w:tab/>
            </w:r>
            <w:r w:rsidRPr="002F5DAB">
              <w:rPr>
                <w:szCs w:val="21"/>
              </w:rPr>
              <w:tab/>
              <w:t>4</w:t>
            </w:r>
          </w:p>
        </w:tc>
      </w:tr>
      <w:tr w:rsidR="00EF5D5A" w:rsidRPr="002F5DAB" w14:paraId="1129F7A9" w14:textId="77777777" w:rsidTr="0093361A">
        <w:tc>
          <w:tcPr>
            <w:tcW w:w="2127" w:type="dxa"/>
          </w:tcPr>
          <w:p w14:paraId="717E158A" w14:textId="77777777" w:rsidR="00EF5D5A" w:rsidRPr="002F5DAB" w:rsidRDefault="00EF5D5A" w:rsidP="008A40EB">
            <w:pPr>
              <w:pStyle w:val="DHHStabletext"/>
              <w:rPr>
                <w:b/>
                <w:bCs/>
                <w:szCs w:val="21"/>
              </w:rPr>
            </w:pPr>
            <w:r w:rsidRPr="002F5DAB">
              <w:rPr>
                <w:b/>
                <w:bCs/>
                <w:szCs w:val="21"/>
              </w:rPr>
              <w:t>Location</w:t>
            </w:r>
          </w:p>
        </w:tc>
        <w:tc>
          <w:tcPr>
            <w:tcW w:w="7810" w:type="dxa"/>
            <w:gridSpan w:val="2"/>
          </w:tcPr>
          <w:p w14:paraId="0D0D3497" w14:textId="439CE038" w:rsidR="00EF5D5A" w:rsidRPr="002F5DAB" w:rsidRDefault="00EF5D5A" w:rsidP="008A40EB">
            <w:pPr>
              <w:pStyle w:val="DHHStabletext"/>
              <w:rPr>
                <w:b/>
                <w:bCs/>
                <w:szCs w:val="21"/>
              </w:rPr>
            </w:pPr>
            <w:r w:rsidRPr="002F5DAB">
              <w:rPr>
                <w:b/>
                <w:bCs/>
                <w:szCs w:val="21"/>
              </w:rPr>
              <w:t>Transmission protocol</w:t>
            </w:r>
            <w:r w:rsidRPr="002F5DAB">
              <w:rPr>
                <w:b/>
                <w:bCs/>
                <w:szCs w:val="21"/>
              </w:rPr>
              <w:tab/>
            </w:r>
            <w:r w:rsidRPr="002F5DAB">
              <w:rPr>
                <w:b/>
                <w:bCs/>
                <w:szCs w:val="21"/>
              </w:rPr>
              <w:tab/>
              <w:t>HL7 Submission</w:t>
            </w:r>
          </w:p>
          <w:p w14:paraId="4EA7363C" w14:textId="77777777" w:rsidR="00EF5D5A" w:rsidRPr="002F5DAB" w:rsidRDefault="00EF5D5A" w:rsidP="008A40EB">
            <w:pPr>
              <w:pStyle w:val="DHHStabletext"/>
              <w:rPr>
                <w:szCs w:val="21"/>
              </w:rPr>
            </w:pPr>
            <w:r w:rsidRPr="002F5DAB">
              <w:rPr>
                <w:szCs w:val="21"/>
              </w:rPr>
              <w:t>Referral In (insert)</w:t>
            </w:r>
            <w:r w:rsidRPr="002F5DAB">
              <w:rPr>
                <w:szCs w:val="21"/>
              </w:rPr>
              <w:tab/>
            </w:r>
            <w:r w:rsidRPr="002F5DAB">
              <w:rPr>
                <w:szCs w:val="21"/>
              </w:rPr>
              <w:tab/>
            </w:r>
            <w:r w:rsidRPr="002F5DAB">
              <w:rPr>
                <w:szCs w:val="21"/>
              </w:rPr>
              <w:tab/>
              <w:t>RRI_I12 (PV1.10)</w:t>
            </w:r>
          </w:p>
          <w:p w14:paraId="7FD86A2B" w14:textId="77777777" w:rsidR="00EF5D5A" w:rsidRPr="002F5DAB" w:rsidRDefault="00EF5D5A" w:rsidP="008A40EB">
            <w:pPr>
              <w:pStyle w:val="DHHStabletext"/>
              <w:rPr>
                <w:szCs w:val="21"/>
              </w:rPr>
            </w:pPr>
            <w:r w:rsidRPr="002F5DAB">
              <w:rPr>
                <w:szCs w:val="21"/>
              </w:rPr>
              <w:t>Referral In (update)</w:t>
            </w:r>
            <w:r w:rsidRPr="002F5DAB">
              <w:rPr>
                <w:szCs w:val="21"/>
              </w:rPr>
              <w:tab/>
            </w:r>
            <w:r w:rsidRPr="002F5DAB">
              <w:rPr>
                <w:szCs w:val="21"/>
              </w:rPr>
              <w:tab/>
            </w:r>
            <w:r w:rsidRPr="002F5DAB">
              <w:rPr>
                <w:szCs w:val="21"/>
              </w:rPr>
              <w:tab/>
              <w:t>RRI_I13 (PV1.10)</w:t>
            </w:r>
            <w:r w:rsidRPr="002F5DAB">
              <w:rPr>
                <w:szCs w:val="21"/>
              </w:rPr>
              <w:tab/>
            </w:r>
          </w:p>
          <w:p w14:paraId="2C6DF3AD" w14:textId="77777777" w:rsidR="00EF5D5A" w:rsidRPr="002F5DAB" w:rsidRDefault="00EF5D5A" w:rsidP="008A40EB">
            <w:pPr>
              <w:pStyle w:val="DHHStabletext"/>
              <w:rPr>
                <w:szCs w:val="21"/>
              </w:rPr>
            </w:pPr>
            <w:r w:rsidRPr="002F5DAB">
              <w:rPr>
                <w:szCs w:val="21"/>
              </w:rPr>
              <w:t>Referral In (delete)</w:t>
            </w:r>
            <w:r w:rsidRPr="002F5DAB">
              <w:rPr>
                <w:szCs w:val="21"/>
              </w:rPr>
              <w:tab/>
            </w:r>
            <w:r w:rsidRPr="002F5DAB">
              <w:rPr>
                <w:szCs w:val="21"/>
              </w:rPr>
              <w:tab/>
            </w:r>
            <w:r w:rsidRPr="002F5DAB">
              <w:rPr>
                <w:szCs w:val="21"/>
              </w:rPr>
              <w:tab/>
              <w:t>RRI_I14 (PV1.10)</w:t>
            </w:r>
          </w:p>
        </w:tc>
      </w:tr>
      <w:tr w:rsidR="00EF5D5A" w:rsidRPr="002F5DAB" w14:paraId="725FC9C9" w14:textId="77777777" w:rsidTr="0093361A">
        <w:tc>
          <w:tcPr>
            <w:tcW w:w="2127" w:type="dxa"/>
          </w:tcPr>
          <w:p w14:paraId="120ED0A2" w14:textId="77777777" w:rsidR="00EF5D5A" w:rsidRPr="002F5DAB" w:rsidRDefault="00EF5D5A" w:rsidP="008A40EB">
            <w:pPr>
              <w:pStyle w:val="DHHStabletext"/>
              <w:rPr>
                <w:b/>
                <w:bCs/>
                <w:szCs w:val="21"/>
              </w:rPr>
            </w:pPr>
            <w:r w:rsidRPr="002F5DAB">
              <w:rPr>
                <w:b/>
                <w:bCs/>
                <w:szCs w:val="21"/>
              </w:rPr>
              <w:t>Reported by</w:t>
            </w:r>
          </w:p>
        </w:tc>
        <w:tc>
          <w:tcPr>
            <w:tcW w:w="7810" w:type="dxa"/>
            <w:gridSpan w:val="2"/>
          </w:tcPr>
          <w:p w14:paraId="5D66A034" w14:textId="4872D3D2" w:rsidR="00EF5D5A" w:rsidRPr="002F5DAB" w:rsidRDefault="00863BC9" w:rsidP="00907C64">
            <w:pPr>
              <w:pStyle w:val="DHHStabletext"/>
              <w:spacing w:before="0" w:after="0" w:line="276" w:lineRule="auto"/>
              <w:rPr>
                <w:szCs w:val="21"/>
              </w:rPr>
            </w:pPr>
            <w:r>
              <w:rPr>
                <w:szCs w:val="21"/>
              </w:rPr>
              <w:t>Complex Care (FCP)</w:t>
            </w:r>
          </w:p>
          <w:p w14:paraId="09B7A95A" w14:textId="77777777" w:rsidR="00D4116C" w:rsidRPr="002F5DAB" w:rsidRDefault="00D4116C" w:rsidP="00D4116C">
            <w:pPr>
              <w:pStyle w:val="DHHStabletext"/>
              <w:spacing w:before="0" w:after="0" w:line="276" w:lineRule="auto"/>
              <w:rPr>
                <w:szCs w:val="21"/>
              </w:rPr>
            </w:pPr>
            <w:r w:rsidRPr="002F5DAB">
              <w:rPr>
                <w:szCs w:val="21"/>
              </w:rPr>
              <w:t>Home Based Dialysis</w:t>
            </w:r>
          </w:p>
          <w:p w14:paraId="451CE46D" w14:textId="4B9AED1C" w:rsidR="00EF5D5A" w:rsidRPr="002F5DAB" w:rsidRDefault="00EF5D5A" w:rsidP="00907C64">
            <w:pPr>
              <w:pStyle w:val="DHHStabletext"/>
              <w:spacing w:before="0" w:after="0" w:line="276" w:lineRule="auto"/>
              <w:rPr>
                <w:szCs w:val="21"/>
              </w:rPr>
            </w:pPr>
            <w:r w:rsidRPr="002F5DAB">
              <w:rPr>
                <w:szCs w:val="21"/>
              </w:rPr>
              <w:t>Home Enteral Nutrition</w:t>
            </w:r>
          </w:p>
          <w:p w14:paraId="0073F4E8" w14:textId="77777777" w:rsidR="00EF5D5A" w:rsidRPr="002F5DAB" w:rsidRDefault="00EF5D5A" w:rsidP="00907C64">
            <w:pPr>
              <w:pStyle w:val="DHHStabletext"/>
              <w:spacing w:before="0" w:after="0" w:line="276" w:lineRule="auto"/>
              <w:rPr>
                <w:szCs w:val="21"/>
              </w:rPr>
            </w:pPr>
            <w:r w:rsidRPr="002F5DAB">
              <w:rPr>
                <w:szCs w:val="21"/>
              </w:rPr>
              <w:t>Hospital Admission Risk Program</w:t>
            </w:r>
          </w:p>
          <w:p w14:paraId="7B870A72" w14:textId="002DE287" w:rsidR="00EF5D5A" w:rsidRPr="002F5DAB" w:rsidRDefault="00EF5D5A" w:rsidP="00907C64">
            <w:pPr>
              <w:pStyle w:val="DHHStabletext"/>
              <w:spacing w:before="0" w:after="0" w:line="276" w:lineRule="auto"/>
              <w:rPr>
                <w:szCs w:val="21"/>
              </w:rPr>
            </w:pPr>
            <w:r w:rsidRPr="002F5DAB">
              <w:rPr>
                <w:szCs w:val="21"/>
              </w:rPr>
              <w:t>Hospital Based Palliative Care Consultancy Team</w:t>
            </w:r>
          </w:p>
          <w:p w14:paraId="06A8B107" w14:textId="77777777" w:rsidR="00EF5D5A" w:rsidRPr="002F5DAB" w:rsidRDefault="00EF5D5A" w:rsidP="00907C64">
            <w:pPr>
              <w:pStyle w:val="DHHStabletext"/>
              <w:spacing w:before="0" w:after="0" w:line="276" w:lineRule="auto"/>
              <w:rPr>
                <w:szCs w:val="21"/>
              </w:rPr>
            </w:pPr>
            <w:r w:rsidRPr="002F5DAB">
              <w:rPr>
                <w:szCs w:val="21"/>
              </w:rPr>
              <w:t>Medi-Hotel</w:t>
            </w:r>
          </w:p>
          <w:p w14:paraId="109C1111" w14:textId="77777777" w:rsidR="00EF5D5A" w:rsidRPr="002F5DAB" w:rsidRDefault="00EF5D5A" w:rsidP="00907C64">
            <w:pPr>
              <w:pStyle w:val="DHHStabletext"/>
              <w:spacing w:before="0" w:after="0" w:line="276" w:lineRule="auto"/>
              <w:rPr>
                <w:szCs w:val="21"/>
              </w:rPr>
            </w:pPr>
            <w:r w:rsidRPr="002F5DAB">
              <w:rPr>
                <w:szCs w:val="21"/>
              </w:rPr>
              <w:t>Palliative Care</w:t>
            </w:r>
          </w:p>
          <w:p w14:paraId="4E478381" w14:textId="77777777" w:rsidR="00EF5D5A" w:rsidRPr="002F5DAB" w:rsidRDefault="00EF5D5A" w:rsidP="00907C64">
            <w:pPr>
              <w:pStyle w:val="DHHStabletext"/>
              <w:spacing w:before="0" w:after="0" w:line="276" w:lineRule="auto"/>
              <w:rPr>
                <w:szCs w:val="21"/>
              </w:rPr>
            </w:pPr>
            <w:r w:rsidRPr="002F5DAB">
              <w:rPr>
                <w:szCs w:val="21"/>
              </w:rPr>
              <w:t>Post Acute Care</w:t>
            </w:r>
          </w:p>
          <w:p w14:paraId="288CCCE6" w14:textId="77777777" w:rsidR="00EF5D5A" w:rsidRPr="002F5DAB" w:rsidRDefault="00EF5D5A" w:rsidP="00907C64">
            <w:pPr>
              <w:pStyle w:val="DHHStabletext"/>
              <w:spacing w:before="0" w:after="0" w:line="276" w:lineRule="auto"/>
              <w:rPr>
                <w:szCs w:val="21"/>
              </w:rPr>
            </w:pPr>
            <w:r w:rsidRPr="002F5DAB">
              <w:rPr>
                <w:szCs w:val="21"/>
              </w:rPr>
              <w:t>Residential In-Reach</w:t>
            </w:r>
          </w:p>
          <w:p w14:paraId="3C9D4FA6" w14:textId="77777777" w:rsidR="00EF5D5A" w:rsidRPr="002F5DAB" w:rsidRDefault="00EF5D5A" w:rsidP="00907C64">
            <w:pPr>
              <w:pStyle w:val="DHHStabletext"/>
              <w:spacing w:before="0" w:after="0" w:line="276" w:lineRule="auto"/>
              <w:rPr>
                <w:szCs w:val="21"/>
              </w:rPr>
            </w:pPr>
            <w:r w:rsidRPr="002F5DAB">
              <w:rPr>
                <w:szCs w:val="21"/>
              </w:rPr>
              <w:t>Specialist Clinics (Outpatients)</w:t>
            </w:r>
          </w:p>
          <w:p w14:paraId="7A0560B4" w14:textId="77777777" w:rsidR="00EF5D5A" w:rsidRPr="002F5DAB" w:rsidRDefault="00EF5D5A" w:rsidP="00907C64">
            <w:pPr>
              <w:pStyle w:val="DHHStabletext"/>
              <w:spacing w:before="0" w:after="0" w:line="276" w:lineRule="auto"/>
              <w:rPr>
                <w:szCs w:val="21"/>
              </w:rPr>
            </w:pPr>
            <w:r w:rsidRPr="002F5DAB">
              <w:rPr>
                <w:szCs w:val="21"/>
              </w:rPr>
              <w:t>Sub-acute Ambulatory Care Services</w:t>
            </w:r>
          </w:p>
          <w:p w14:paraId="3B5BCB95" w14:textId="77777777" w:rsidR="00EF5D5A" w:rsidRPr="002F5DAB" w:rsidRDefault="00EF5D5A" w:rsidP="00907C64">
            <w:pPr>
              <w:pStyle w:val="DHHStabletext"/>
              <w:spacing w:before="0" w:after="0" w:line="276" w:lineRule="auto"/>
              <w:rPr>
                <w:szCs w:val="21"/>
              </w:rPr>
            </w:pPr>
            <w:r w:rsidRPr="002F5DAB">
              <w:rPr>
                <w:szCs w:val="21"/>
              </w:rPr>
              <w:t>Total Parenteral Nutrition</w:t>
            </w:r>
          </w:p>
          <w:p w14:paraId="4B9DE613" w14:textId="5580597D" w:rsidR="00EF5D5A" w:rsidRDefault="00EF5D5A" w:rsidP="00907C64">
            <w:pPr>
              <w:pStyle w:val="DHHStabletext"/>
              <w:spacing w:before="0" w:after="0" w:line="276" w:lineRule="auto"/>
              <w:rPr>
                <w:szCs w:val="21"/>
              </w:rPr>
            </w:pPr>
            <w:r w:rsidRPr="002F5DAB">
              <w:rPr>
                <w:szCs w:val="21"/>
              </w:rPr>
              <w:t>Transition Care Program</w:t>
            </w:r>
          </w:p>
          <w:p w14:paraId="7260216A" w14:textId="77777777" w:rsidR="00894178" w:rsidRPr="00502419" w:rsidRDefault="00894178" w:rsidP="00894178">
            <w:pPr>
              <w:pStyle w:val="DHHStabletext"/>
              <w:spacing w:before="0"/>
              <w:rPr>
                <w:szCs w:val="21"/>
              </w:rPr>
            </w:pPr>
            <w:r>
              <w:rPr>
                <w:szCs w:val="21"/>
              </w:rPr>
              <w:t>Victorian Artificial Limb Program</w:t>
            </w:r>
          </w:p>
          <w:p w14:paraId="039043AB" w14:textId="77777777" w:rsidR="00EF5D5A" w:rsidRPr="002F5DAB" w:rsidRDefault="00EF5D5A" w:rsidP="00907C64">
            <w:pPr>
              <w:pStyle w:val="DHHStabletext"/>
              <w:spacing w:before="0" w:after="0" w:line="276" w:lineRule="auto"/>
              <w:rPr>
                <w:szCs w:val="21"/>
              </w:rPr>
            </w:pPr>
            <w:r w:rsidRPr="002F5DAB">
              <w:rPr>
                <w:szCs w:val="21"/>
              </w:rPr>
              <w:t>Victorian HIV Service</w:t>
            </w:r>
          </w:p>
          <w:p w14:paraId="5080A5A7" w14:textId="77777777" w:rsidR="00EF5D5A" w:rsidRPr="002F5DAB" w:rsidRDefault="00EF5D5A" w:rsidP="00907C64">
            <w:pPr>
              <w:pStyle w:val="DHHStabletext"/>
              <w:spacing w:before="0" w:after="0" w:line="276" w:lineRule="auto"/>
              <w:rPr>
                <w:szCs w:val="21"/>
              </w:rPr>
            </w:pPr>
            <w:r w:rsidRPr="002F5DAB">
              <w:rPr>
                <w:szCs w:val="21"/>
              </w:rPr>
              <w:t>Victorian Respiratory Support Service</w:t>
            </w:r>
          </w:p>
        </w:tc>
      </w:tr>
      <w:tr w:rsidR="00EF5D5A" w:rsidRPr="002F5DAB" w14:paraId="602E7E20" w14:textId="77777777" w:rsidTr="0093361A">
        <w:tc>
          <w:tcPr>
            <w:tcW w:w="2127" w:type="dxa"/>
          </w:tcPr>
          <w:p w14:paraId="5FCD2738" w14:textId="77777777" w:rsidR="00EF5D5A" w:rsidRPr="002F5DAB" w:rsidRDefault="00EF5D5A" w:rsidP="008A40EB">
            <w:pPr>
              <w:pStyle w:val="DHHStabletext"/>
              <w:rPr>
                <w:b/>
                <w:bCs/>
                <w:szCs w:val="21"/>
              </w:rPr>
            </w:pPr>
            <w:r w:rsidRPr="002F5DAB">
              <w:rPr>
                <w:b/>
                <w:bCs/>
                <w:szCs w:val="21"/>
              </w:rPr>
              <w:t>Reported for</w:t>
            </w:r>
          </w:p>
        </w:tc>
        <w:tc>
          <w:tcPr>
            <w:tcW w:w="7810" w:type="dxa"/>
            <w:gridSpan w:val="2"/>
          </w:tcPr>
          <w:p w14:paraId="5C666B48" w14:textId="77777777" w:rsidR="00EF5D5A" w:rsidRPr="002F5DAB" w:rsidRDefault="00EF5D5A" w:rsidP="008A40EB">
            <w:pPr>
              <w:pStyle w:val="DHHStabletext"/>
              <w:rPr>
                <w:szCs w:val="21"/>
              </w:rPr>
            </w:pPr>
            <w:r w:rsidRPr="002F5DAB">
              <w:rPr>
                <w:szCs w:val="21"/>
              </w:rPr>
              <w:t>All referrals resolved during the reporting period.</w:t>
            </w:r>
          </w:p>
        </w:tc>
      </w:tr>
      <w:tr w:rsidR="00EF5D5A" w:rsidRPr="002F5DAB" w14:paraId="76F98228" w14:textId="77777777" w:rsidTr="0093361A">
        <w:tc>
          <w:tcPr>
            <w:tcW w:w="2127" w:type="dxa"/>
          </w:tcPr>
          <w:p w14:paraId="72A96AB6" w14:textId="77777777" w:rsidR="00EF5D5A" w:rsidRPr="002F5DAB" w:rsidRDefault="00EF5D5A" w:rsidP="008A40EB">
            <w:pPr>
              <w:pStyle w:val="DHHStabletext"/>
              <w:rPr>
                <w:b/>
                <w:bCs/>
                <w:szCs w:val="21"/>
              </w:rPr>
            </w:pPr>
            <w:r w:rsidRPr="002F5DAB">
              <w:rPr>
                <w:b/>
                <w:bCs/>
                <w:szCs w:val="21"/>
              </w:rPr>
              <w:t>Reported when</w:t>
            </w:r>
          </w:p>
        </w:tc>
        <w:tc>
          <w:tcPr>
            <w:tcW w:w="7810" w:type="dxa"/>
            <w:gridSpan w:val="2"/>
          </w:tcPr>
          <w:p w14:paraId="686FC732" w14:textId="77777777" w:rsidR="00EF5D5A" w:rsidRPr="002F5DAB" w:rsidRDefault="00EF5D5A" w:rsidP="008A40EB">
            <w:pPr>
              <w:pStyle w:val="DHHStabletext"/>
              <w:rPr>
                <w:szCs w:val="21"/>
              </w:rPr>
            </w:pPr>
            <w:r w:rsidRPr="002F5DAB">
              <w:rPr>
                <w:szCs w:val="21"/>
              </w:rPr>
              <w:t>All Programs, not elsewhere specified</w:t>
            </w:r>
          </w:p>
          <w:p w14:paraId="2339A567" w14:textId="77777777" w:rsidR="00EF5D5A" w:rsidRPr="002F5DAB" w:rsidRDefault="00EF5D5A" w:rsidP="008A40EB">
            <w:pPr>
              <w:pStyle w:val="DHHStabletext"/>
              <w:rPr>
                <w:szCs w:val="21"/>
              </w:rPr>
            </w:pPr>
            <w:r w:rsidRPr="002F5DAB">
              <w:rPr>
                <w:szCs w:val="21"/>
              </w:rPr>
              <w:t>The current reporting period for this item is the calendar month in which the following events or data elements fall:</w:t>
            </w:r>
          </w:p>
          <w:p w14:paraId="758B2AE5" w14:textId="24D26020" w:rsidR="002F5DAB" w:rsidRPr="002F5DAB" w:rsidRDefault="00EF5D5A" w:rsidP="008A40EB">
            <w:pPr>
              <w:pStyle w:val="DHHStabletext"/>
              <w:rPr>
                <w:szCs w:val="21"/>
              </w:rPr>
            </w:pPr>
            <w:r w:rsidRPr="002F5DAB">
              <w:rPr>
                <w:szCs w:val="21"/>
              </w:rPr>
              <w:t>Referral In Received Date (Mandatory)</w:t>
            </w:r>
          </w:p>
        </w:tc>
      </w:tr>
      <w:tr w:rsidR="00EF5D5A" w:rsidRPr="002F5DAB" w14:paraId="5EB7DBEC" w14:textId="77777777" w:rsidTr="0093361A">
        <w:trPr>
          <w:trHeight w:val="430"/>
        </w:trPr>
        <w:tc>
          <w:tcPr>
            <w:tcW w:w="2127" w:type="dxa"/>
          </w:tcPr>
          <w:p w14:paraId="5D03392F" w14:textId="77777777" w:rsidR="00EF5D5A" w:rsidRPr="002F5DAB" w:rsidRDefault="00EF5D5A" w:rsidP="00DD0B6A">
            <w:pPr>
              <w:pStyle w:val="DHHStabletext"/>
              <w:spacing w:before="0" w:after="0"/>
              <w:rPr>
                <w:b/>
                <w:bCs/>
                <w:szCs w:val="21"/>
              </w:rPr>
            </w:pPr>
            <w:r w:rsidRPr="002F5DAB">
              <w:rPr>
                <w:b/>
                <w:bCs/>
                <w:szCs w:val="21"/>
              </w:rPr>
              <w:t>Value domain</w:t>
            </w:r>
          </w:p>
        </w:tc>
        <w:tc>
          <w:tcPr>
            <w:tcW w:w="7810" w:type="dxa"/>
            <w:gridSpan w:val="2"/>
          </w:tcPr>
          <w:p w14:paraId="5FB59544" w14:textId="77777777" w:rsidR="00EF5D5A" w:rsidRPr="002F5DAB" w:rsidRDefault="00EF5D5A" w:rsidP="00DD0B6A">
            <w:pPr>
              <w:pStyle w:val="DHHStabletext"/>
              <w:spacing w:after="0" w:line="276" w:lineRule="auto"/>
              <w:rPr>
                <w:szCs w:val="21"/>
              </w:rPr>
            </w:pPr>
            <w:r w:rsidRPr="002F5DAB">
              <w:rPr>
                <w:szCs w:val="21"/>
              </w:rPr>
              <w:t>Enumerated</w:t>
            </w:r>
          </w:p>
          <w:p w14:paraId="542C3FB2" w14:textId="77777777" w:rsidR="00EF5D5A" w:rsidRPr="002F5DAB" w:rsidRDefault="00EF5D5A" w:rsidP="00DD0B6A">
            <w:pPr>
              <w:pStyle w:val="DHHStabletext"/>
              <w:spacing w:after="0" w:line="276" w:lineRule="auto"/>
              <w:rPr>
                <w:szCs w:val="21"/>
              </w:rPr>
            </w:pPr>
            <w:r w:rsidRPr="002F5DAB">
              <w:rPr>
                <w:szCs w:val="21"/>
              </w:rPr>
              <w:t xml:space="preserve">Table identifier </w:t>
            </w:r>
            <w:r w:rsidRPr="002F5DAB">
              <w:rPr>
                <w:szCs w:val="21"/>
              </w:rPr>
              <w:tab/>
              <w:t>HL70069</w:t>
            </w:r>
          </w:p>
          <w:p w14:paraId="40948261" w14:textId="77777777" w:rsidR="00EF5D5A" w:rsidRPr="002F5DAB" w:rsidRDefault="00EF5D5A" w:rsidP="00DD0B6A">
            <w:pPr>
              <w:pStyle w:val="DHHStabletext"/>
              <w:spacing w:before="0" w:after="0" w:line="276" w:lineRule="auto"/>
              <w:rPr>
                <w:b/>
                <w:bCs/>
                <w:szCs w:val="21"/>
              </w:rPr>
            </w:pPr>
            <w:r w:rsidRPr="002F5DAB">
              <w:rPr>
                <w:b/>
                <w:bCs/>
                <w:szCs w:val="21"/>
              </w:rPr>
              <w:t>Code</w:t>
            </w:r>
            <w:r w:rsidRPr="002F5DAB">
              <w:rPr>
                <w:b/>
                <w:bCs/>
                <w:szCs w:val="21"/>
              </w:rPr>
              <w:tab/>
            </w:r>
            <w:r w:rsidRPr="002F5DAB">
              <w:rPr>
                <w:b/>
                <w:bCs/>
                <w:szCs w:val="21"/>
              </w:rPr>
              <w:tab/>
              <w:t>Descriptor</w:t>
            </w:r>
          </w:p>
          <w:p w14:paraId="1C5AA09A" w14:textId="77777777" w:rsidR="00EF5D5A" w:rsidRPr="00014252" w:rsidRDefault="00EF5D5A" w:rsidP="00DD0B6A">
            <w:pPr>
              <w:pStyle w:val="DHHStabletext"/>
              <w:spacing w:before="0" w:after="0" w:line="276" w:lineRule="auto"/>
              <w:rPr>
                <w:b/>
                <w:bCs/>
                <w:szCs w:val="21"/>
              </w:rPr>
            </w:pPr>
            <w:r w:rsidRPr="00014252">
              <w:rPr>
                <w:b/>
                <w:bCs/>
                <w:szCs w:val="21"/>
              </w:rPr>
              <w:t>Sub-Acute Ambulatory Care Services (SACS)</w:t>
            </w:r>
          </w:p>
          <w:p w14:paraId="5BCFF3DC" w14:textId="77777777" w:rsidR="00EF5D5A" w:rsidRPr="002F5DAB" w:rsidRDefault="00EF5D5A" w:rsidP="00DD0B6A">
            <w:pPr>
              <w:pStyle w:val="DHHStabletext"/>
              <w:spacing w:before="0" w:after="0" w:line="276" w:lineRule="auto"/>
              <w:rPr>
                <w:szCs w:val="21"/>
              </w:rPr>
            </w:pPr>
            <w:r w:rsidRPr="002F5DAB">
              <w:rPr>
                <w:szCs w:val="21"/>
              </w:rPr>
              <w:t>1</w:t>
            </w:r>
            <w:r w:rsidRPr="002F5DAB">
              <w:rPr>
                <w:szCs w:val="21"/>
              </w:rPr>
              <w:tab/>
            </w:r>
            <w:r w:rsidRPr="002F5DAB">
              <w:rPr>
                <w:szCs w:val="21"/>
              </w:rPr>
              <w:tab/>
              <w:t>Rehabilitation</w:t>
            </w:r>
          </w:p>
          <w:p w14:paraId="53CB1670" w14:textId="77777777" w:rsidR="00EF5D5A" w:rsidRPr="002F5DAB" w:rsidRDefault="00EF5D5A" w:rsidP="00DD0B6A">
            <w:pPr>
              <w:pStyle w:val="DHHStabletext"/>
              <w:spacing w:before="0" w:after="0" w:line="276" w:lineRule="auto"/>
              <w:rPr>
                <w:szCs w:val="21"/>
              </w:rPr>
            </w:pPr>
            <w:r w:rsidRPr="002F5DAB">
              <w:rPr>
                <w:szCs w:val="21"/>
              </w:rPr>
              <w:t>2</w:t>
            </w:r>
            <w:r w:rsidRPr="002F5DAB">
              <w:rPr>
                <w:szCs w:val="21"/>
              </w:rPr>
              <w:tab/>
            </w:r>
            <w:r w:rsidRPr="002F5DAB">
              <w:rPr>
                <w:szCs w:val="21"/>
              </w:rPr>
              <w:tab/>
              <w:t>Specialist continence</w:t>
            </w:r>
          </w:p>
          <w:p w14:paraId="3128A686" w14:textId="77777777" w:rsidR="00EF5D5A" w:rsidRPr="002F5DAB" w:rsidRDefault="00EF5D5A" w:rsidP="00DD0B6A">
            <w:pPr>
              <w:pStyle w:val="DHHStabletext"/>
              <w:spacing w:before="0" w:after="0" w:line="276" w:lineRule="auto"/>
              <w:rPr>
                <w:szCs w:val="21"/>
              </w:rPr>
            </w:pPr>
            <w:r w:rsidRPr="002F5DAB">
              <w:rPr>
                <w:szCs w:val="21"/>
              </w:rPr>
              <w:t>3</w:t>
            </w:r>
            <w:r w:rsidRPr="002F5DAB">
              <w:rPr>
                <w:szCs w:val="21"/>
              </w:rPr>
              <w:tab/>
            </w:r>
            <w:r w:rsidRPr="002F5DAB">
              <w:rPr>
                <w:szCs w:val="21"/>
              </w:rPr>
              <w:tab/>
              <w:t>Specialist cognitive</w:t>
            </w:r>
          </w:p>
          <w:p w14:paraId="7F89225D" w14:textId="77777777" w:rsidR="00EF5D5A" w:rsidRPr="002F5DAB" w:rsidRDefault="00EF5D5A" w:rsidP="00DD0B6A">
            <w:pPr>
              <w:pStyle w:val="DHHStabletext"/>
              <w:spacing w:before="0" w:after="0" w:line="276" w:lineRule="auto"/>
              <w:rPr>
                <w:szCs w:val="21"/>
              </w:rPr>
            </w:pPr>
            <w:r w:rsidRPr="002F5DAB">
              <w:rPr>
                <w:szCs w:val="21"/>
              </w:rPr>
              <w:t>4</w:t>
            </w:r>
            <w:r w:rsidRPr="002F5DAB">
              <w:rPr>
                <w:szCs w:val="21"/>
              </w:rPr>
              <w:tab/>
            </w:r>
            <w:r w:rsidRPr="002F5DAB">
              <w:rPr>
                <w:szCs w:val="21"/>
              </w:rPr>
              <w:tab/>
              <w:t xml:space="preserve">Specialist pain management </w:t>
            </w:r>
          </w:p>
          <w:p w14:paraId="4AF8591F" w14:textId="77777777" w:rsidR="00EF5D5A" w:rsidRPr="002F5DAB" w:rsidRDefault="00EF5D5A" w:rsidP="00DD0B6A">
            <w:pPr>
              <w:pStyle w:val="DHHStabletext"/>
              <w:spacing w:before="0" w:after="0" w:line="276" w:lineRule="auto"/>
              <w:rPr>
                <w:szCs w:val="21"/>
              </w:rPr>
            </w:pPr>
            <w:r w:rsidRPr="002F5DAB">
              <w:rPr>
                <w:szCs w:val="21"/>
              </w:rPr>
              <w:t>5</w:t>
            </w:r>
            <w:r w:rsidRPr="002F5DAB">
              <w:rPr>
                <w:szCs w:val="21"/>
              </w:rPr>
              <w:tab/>
            </w:r>
            <w:r w:rsidRPr="002F5DAB">
              <w:rPr>
                <w:szCs w:val="21"/>
              </w:rPr>
              <w:tab/>
              <w:t xml:space="preserve">Specialist falls </w:t>
            </w:r>
          </w:p>
          <w:p w14:paraId="347FE689" w14:textId="77777777" w:rsidR="00EF5D5A" w:rsidRPr="002F5DAB" w:rsidRDefault="00EF5D5A" w:rsidP="00DD0B6A">
            <w:pPr>
              <w:pStyle w:val="DHHStabletext"/>
              <w:spacing w:before="0" w:after="0" w:line="276" w:lineRule="auto"/>
              <w:rPr>
                <w:szCs w:val="21"/>
              </w:rPr>
            </w:pPr>
            <w:r w:rsidRPr="002F5DAB">
              <w:rPr>
                <w:szCs w:val="21"/>
              </w:rPr>
              <w:t>6</w:t>
            </w:r>
            <w:r w:rsidRPr="002F5DAB">
              <w:rPr>
                <w:szCs w:val="21"/>
              </w:rPr>
              <w:tab/>
            </w:r>
            <w:r w:rsidRPr="002F5DAB">
              <w:rPr>
                <w:szCs w:val="21"/>
              </w:rPr>
              <w:tab/>
              <w:t>Specialist wound management</w:t>
            </w:r>
          </w:p>
          <w:p w14:paraId="29BBDB4E" w14:textId="77777777" w:rsidR="00EF5D5A" w:rsidRPr="002F5DAB" w:rsidRDefault="00EF5D5A" w:rsidP="00DD0B6A">
            <w:pPr>
              <w:pStyle w:val="DHHStabletext"/>
              <w:spacing w:before="0" w:after="0" w:line="276" w:lineRule="auto"/>
              <w:rPr>
                <w:szCs w:val="21"/>
              </w:rPr>
            </w:pPr>
            <w:r w:rsidRPr="002F5DAB">
              <w:rPr>
                <w:szCs w:val="21"/>
              </w:rPr>
              <w:t>7</w:t>
            </w:r>
            <w:r w:rsidRPr="002F5DAB">
              <w:rPr>
                <w:szCs w:val="21"/>
              </w:rPr>
              <w:tab/>
            </w:r>
            <w:r w:rsidRPr="002F5DAB">
              <w:rPr>
                <w:szCs w:val="21"/>
              </w:rPr>
              <w:tab/>
              <w:t>Younger adult/transition</w:t>
            </w:r>
          </w:p>
          <w:p w14:paraId="26D90865" w14:textId="77777777" w:rsidR="00EF5D5A" w:rsidRPr="002F5DAB" w:rsidRDefault="00EF5D5A" w:rsidP="00DD0B6A">
            <w:pPr>
              <w:pStyle w:val="DHHStabletext"/>
              <w:spacing w:before="0" w:after="0" w:line="276" w:lineRule="auto"/>
              <w:rPr>
                <w:szCs w:val="21"/>
              </w:rPr>
            </w:pPr>
            <w:r w:rsidRPr="002F5DAB">
              <w:rPr>
                <w:szCs w:val="21"/>
              </w:rPr>
              <w:t>8</w:t>
            </w:r>
            <w:r w:rsidRPr="002F5DAB">
              <w:rPr>
                <w:szCs w:val="21"/>
              </w:rPr>
              <w:tab/>
            </w:r>
            <w:r w:rsidRPr="002F5DAB">
              <w:rPr>
                <w:szCs w:val="21"/>
              </w:rPr>
              <w:tab/>
              <w:t>Specialist paediatric rehabilitation</w:t>
            </w:r>
          </w:p>
          <w:p w14:paraId="6F23C1FC" w14:textId="77777777" w:rsidR="00EF5D5A" w:rsidRPr="002F5DAB" w:rsidRDefault="00EF5D5A" w:rsidP="00DD0B6A">
            <w:pPr>
              <w:pStyle w:val="DHHStabletext"/>
              <w:spacing w:before="0" w:after="0" w:line="276" w:lineRule="auto"/>
              <w:rPr>
                <w:szCs w:val="21"/>
              </w:rPr>
            </w:pPr>
            <w:r w:rsidRPr="002F5DAB">
              <w:rPr>
                <w:szCs w:val="21"/>
              </w:rPr>
              <w:t>9</w:t>
            </w:r>
            <w:r w:rsidRPr="002F5DAB">
              <w:rPr>
                <w:szCs w:val="21"/>
              </w:rPr>
              <w:tab/>
            </w:r>
            <w:r w:rsidRPr="002F5DAB">
              <w:rPr>
                <w:szCs w:val="21"/>
              </w:rPr>
              <w:tab/>
              <w:t>Specialist polio</w:t>
            </w:r>
          </w:p>
          <w:p w14:paraId="49D5E2B2" w14:textId="77777777" w:rsidR="00EF5D5A" w:rsidRPr="002F5DAB" w:rsidRDefault="00EF5D5A" w:rsidP="00DD0B6A">
            <w:pPr>
              <w:pStyle w:val="DHHStabletext"/>
              <w:spacing w:before="0" w:after="0" w:line="276" w:lineRule="auto"/>
              <w:rPr>
                <w:szCs w:val="21"/>
              </w:rPr>
            </w:pPr>
            <w:r w:rsidRPr="002F5DAB">
              <w:rPr>
                <w:szCs w:val="21"/>
              </w:rPr>
              <w:t>11</w:t>
            </w:r>
            <w:r w:rsidRPr="002F5DAB">
              <w:rPr>
                <w:szCs w:val="21"/>
              </w:rPr>
              <w:tab/>
            </w:r>
            <w:r w:rsidRPr="002F5DAB">
              <w:rPr>
                <w:szCs w:val="21"/>
              </w:rPr>
              <w:tab/>
              <w:t>Specialist movement disorders</w:t>
            </w:r>
          </w:p>
          <w:p w14:paraId="2D66B423" w14:textId="77777777" w:rsidR="00EF5D5A" w:rsidRPr="002F5DAB" w:rsidRDefault="00EF5D5A" w:rsidP="00DD0B6A">
            <w:pPr>
              <w:pStyle w:val="DHHStabletext"/>
              <w:spacing w:before="0" w:after="0" w:line="276" w:lineRule="auto"/>
              <w:rPr>
                <w:szCs w:val="21"/>
              </w:rPr>
            </w:pPr>
            <w:r w:rsidRPr="002F5DAB">
              <w:rPr>
                <w:szCs w:val="21"/>
              </w:rPr>
              <w:t>12</w:t>
            </w:r>
            <w:r w:rsidRPr="002F5DAB">
              <w:rPr>
                <w:szCs w:val="21"/>
              </w:rPr>
              <w:tab/>
            </w:r>
            <w:r w:rsidRPr="002F5DAB">
              <w:rPr>
                <w:szCs w:val="21"/>
              </w:rPr>
              <w:tab/>
              <w:t>Cardiac rehabilitation</w:t>
            </w:r>
          </w:p>
          <w:p w14:paraId="61372E83" w14:textId="63DBD628" w:rsidR="00EF5D5A" w:rsidRPr="002F5DAB" w:rsidRDefault="00EF5D5A" w:rsidP="00DD0B6A">
            <w:pPr>
              <w:pStyle w:val="DHHStabletext"/>
              <w:spacing w:before="0" w:after="0" w:line="276" w:lineRule="auto"/>
              <w:rPr>
                <w:szCs w:val="21"/>
              </w:rPr>
            </w:pPr>
            <w:r w:rsidRPr="002F5DAB">
              <w:rPr>
                <w:szCs w:val="21"/>
              </w:rPr>
              <w:t>19</w:t>
            </w:r>
            <w:r w:rsidRPr="002F5DAB">
              <w:rPr>
                <w:szCs w:val="21"/>
              </w:rPr>
              <w:tab/>
            </w:r>
            <w:r w:rsidRPr="002F5DAB">
              <w:rPr>
                <w:szCs w:val="21"/>
              </w:rPr>
              <w:tab/>
              <w:t>Specialist other</w:t>
            </w:r>
          </w:p>
          <w:p w14:paraId="1D003B3F" w14:textId="77777777" w:rsidR="00EF5D5A" w:rsidRPr="00014252" w:rsidRDefault="00EF5D5A" w:rsidP="00DD0B6A">
            <w:pPr>
              <w:pStyle w:val="DHHStabletext"/>
              <w:spacing w:before="0" w:after="0" w:line="276" w:lineRule="auto"/>
              <w:rPr>
                <w:b/>
                <w:bCs/>
                <w:szCs w:val="21"/>
              </w:rPr>
            </w:pPr>
            <w:r w:rsidRPr="00014252">
              <w:rPr>
                <w:b/>
                <w:bCs/>
                <w:szCs w:val="21"/>
              </w:rPr>
              <w:t>Hospital Admission Risk Program – (HARP)</w:t>
            </w:r>
          </w:p>
          <w:p w14:paraId="2CEDA9B1" w14:textId="77777777" w:rsidR="00EF5D5A" w:rsidRPr="002F5DAB" w:rsidRDefault="00EF5D5A" w:rsidP="00DD0B6A">
            <w:pPr>
              <w:pStyle w:val="DHHStabletext"/>
              <w:spacing w:before="0" w:after="0" w:line="276" w:lineRule="auto"/>
              <w:rPr>
                <w:szCs w:val="21"/>
              </w:rPr>
            </w:pPr>
            <w:r w:rsidRPr="002F5DAB">
              <w:rPr>
                <w:szCs w:val="21"/>
              </w:rPr>
              <w:t>27</w:t>
            </w:r>
            <w:r w:rsidRPr="002F5DAB">
              <w:rPr>
                <w:szCs w:val="21"/>
              </w:rPr>
              <w:tab/>
            </w:r>
            <w:r w:rsidRPr="002F5DAB">
              <w:rPr>
                <w:szCs w:val="21"/>
              </w:rPr>
              <w:tab/>
              <w:t>HARP - HIV</w:t>
            </w:r>
          </w:p>
          <w:p w14:paraId="3493C1EB" w14:textId="77777777" w:rsidR="00EF5D5A" w:rsidRPr="002F5DAB" w:rsidRDefault="00EF5D5A" w:rsidP="00DD0B6A">
            <w:pPr>
              <w:pStyle w:val="DHHStabletext"/>
              <w:spacing w:before="0" w:after="0" w:line="276" w:lineRule="auto"/>
              <w:rPr>
                <w:szCs w:val="21"/>
              </w:rPr>
            </w:pPr>
            <w:r w:rsidRPr="002F5DAB">
              <w:rPr>
                <w:szCs w:val="21"/>
              </w:rPr>
              <w:t>28</w:t>
            </w:r>
            <w:r w:rsidRPr="002F5DAB">
              <w:rPr>
                <w:szCs w:val="21"/>
              </w:rPr>
              <w:tab/>
            </w:r>
            <w:r w:rsidRPr="002F5DAB">
              <w:rPr>
                <w:szCs w:val="21"/>
              </w:rPr>
              <w:tab/>
              <w:t>HARP – Complex care</w:t>
            </w:r>
          </w:p>
          <w:p w14:paraId="23832D50" w14:textId="77777777" w:rsidR="00EF5D5A" w:rsidRPr="00014252" w:rsidRDefault="00EF5D5A" w:rsidP="00DD0B6A">
            <w:pPr>
              <w:pStyle w:val="DHHStabletext"/>
              <w:spacing w:before="0" w:after="0" w:line="276" w:lineRule="auto"/>
              <w:rPr>
                <w:b/>
                <w:bCs/>
                <w:szCs w:val="21"/>
              </w:rPr>
            </w:pPr>
            <w:r w:rsidRPr="00014252">
              <w:rPr>
                <w:b/>
                <w:bCs/>
                <w:szCs w:val="21"/>
              </w:rPr>
              <w:t>Post Acute Care (PAC)</w:t>
            </w:r>
          </w:p>
          <w:p w14:paraId="7A6E20D6" w14:textId="77777777" w:rsidR="00EF5D5A" w:rsidRPr="002F5DAB" w:rsidRDefault="00EF5D5A" w:rsidP="00DD0B6A">
            <w:pPr>
              <w:pStyle w:val="DHHStabletext"/>
              <w:spacing w:before="0" w:after="0" w:line="276" w:lineRule="auto"/>
              <w:rPr>
                <w:szCs w:val="21"/>
              </w:rPr>
            </w:pPr>
            <w:r w:rsidRPr="002F5DAB">
              <w:rPr>
                <w:szCs w:val="21"/>
              </w:rPr>
              <w:t>31</w:t>
            </w:r>
            <w:r w:rsidRPr="002F5DAB">
              <w:rPr>
                <w:szCs w:val="21"/>
              </w:rPr>
              <w:tab/>
            </w:r>
            <w:r w:rsidRPr="002F5DAB">
              <w:rPr>
                <w:szCs w:val="21"/>
              </w:rPr>
              <w:tab/>
              <w:t>Post acute care</w:t>
            </w:r>
          </w:p>
          <w:p w14:paraId="6DEEBC95" w14:textId="77777777" w:rsidR="00EF5D5A" w:rsidRPr="00007C8E" w:rsidRDefault="00EF5D5A" w:rsidP="00DD0B6A">
            <w:pPr>
              <w:pStyle w:val="DHHStabletext"/>
              <w:spacing w:before="0" w:after="0" w:line="276" w:lineRule="auto"/>
              <w:rPr>
                <w:b/>
                <w:bCs/>
                <w:szCs w:val="21"/>
              </w:rPr>
            </w:pPr>
            <w:r w:rsidRPr="00007C8E">
              <w:rPr>
                <w:b/>
                <w:bCs/>
                <w:szCs w:val="21"/>
              </w:rPr>
              <w:t>Palliative Care (PC)</w:t>
            </w:r>
          </w:p>
          <w:p w14:paraId="7AC5904B" w14:textId="77777777" w:rsidR="00EF5D5A" w:rsidRPr="002F5DAB" w:rsidRDefault="00EF5D5A" w:rsidP="00DD0B6A">
            <w:pPr>
              <w:pStyle w:val="DHHStabletext"/>
              <w:spacing w:before="0" w:after="0" w:line="276" w:lineRule="auto"/>
              <w:rPr>
                <w:szCs w:val="21"/>
              </w:rPr>
            </w:pPr>
            <w:r w:rsidRPr="002F5DAB">
              <w:rPr>
                <w:szCs w:val="21"/>
              </w:rPr>
              <w:t>41</w:t>
            </w:r>
            <w:r w:rsidRPr="002F5DAB">
              <w:rPr>
                <w:szCs w:val="21"/>
              </w:rPr>
              <w:tab/>
            </w:r>
            <w:r w:rsidRPr="002F5DAB">
              <w:rPr>
                <w:szCs w:val="21"/>
              </w:rPr>
              <w:tab/>
              <w:t>Community palliative care</w:t>
            </w:r>
          </w:p>
          <w:p w14:paraId="083D8A4E" w14:textId="77777777" w:rsidR="00EF5D5A" w:rsidRPr="002F5DAB" w:rsidRDefault="00EF5D5A" w:rsidP="00DD0B6A">
            <w:pPr>
              <w:pStyle w:val="DHHStabletext"/>
              <w:spacing w:before="0" w:after="0" w:line="276" w:lineRule="auto"/>
              <w:rPr>
                <w:szCs w:val="21"/>
              </w:rPr>
            </w:pPr>
            <w:r w:rsidRPr="002F5DAB">
              <w:rPr>
                <w:szCs w:val="21"/>
              </w:rPr>
              <w:t>1400</w:t>
            </w:r>
            <w:r w:rsidRPr="002F5DAB">
              <w:rPr>
                <w:szCs w:val="21"/>
              </w:rPr>
              <w:tab/>
            </w:r>
            <w:r w:rsidRPr="002F5DAB">
              <w:rPr>
                <w:szCs w:val="21"/>
              </w:rPr>
              <w:tab/>
              <w:t>Palliative care day hospice</w:t>
            </w:r>
          </w:p>
          <w:p w14:paraId="3BEF8BF5" w14:textId="1BAD8269" w:rsidR="00EF5D5A" w:rsidRPr="00014252" w:rsidRDefault="00863BC9" w:rsidP="00DD0B6A">
            <w:pPr>
              <w:pStyle w:val="DHHStabletext"/>
              <w:spacing w:before="0" w:after="0" w:line="276" w:lineRule="auto"/>
              <w:rPr>
                <w:b/>
                <w:bCs/>
                <w:szCs w:val="21"/>
              </w:rPr>
            </w:pPr>
            <w:r>
              <w:rPr>
                <w:b/>
                <w:bCs/>
                <w:szCs w:val="21"/>
              </w:rPr>
              <w:t>Complex Care</w:t>
            </w:r>
            <w:r w:rsidR="00EF5D5A" w:rsidRPr="00014252">
              <w:rPr>
                <w:b/>
                <w:bCs/>
                <w:szCs w:val="21"/>
              </w:rPr>
              <w:t xml:space="preserve"> (FCP)</w:t>
            </w:r>
          </w:p>
          <w:p w14:paraId="6FD903A1" w14:textId="3ADFBD27" w:rsidR="00EF5D5A" w:rsidRPr="002F5DAB" w:rsidRDefault="00EF5D5A" w:rsidP="00DD0B6A">
            <w:pPr>
              <w:pStyle w:val="DHHStabletext"/>
              <w:spacing w:before="0" w:after="0" w:line="276" w:lineRule="auto"/>
              <w:rPr>
                <w:szCs w:val="21"/>
              </w:rPr>
            </w:pPr>
            <w:r w:rsidRPr="002F5DAB">
              <w:rPr>
                <w:szCs w:val="21"/>
              </w:rPr>
              <w:t>52</w:t>
            </w:r>
            <w:r w:rsidRPr="002F5DAB">
              <w:rPr>
                <w:szCs w:val="21"/>
              </w:rPr>
              <w:tab/>
            </w:r>
            <w:r w:rsidRPr="002F5DAB">
              <w:rPr>
                <w:szCs w:val="21"/>
              </w:rPr>
              <w:tab/>
            </w:r>
            <w:r w:rsidR="00863BC9">
              <w:rPr>
                <w:szCs w:val="21"/>
              </w:rPr>
              <w:t>Complex Care (</w:t>
            </w:r>
            <w:r w:rsidRPr="002F5DAB">
              <w:rPr>
                <w:szCs w:val="21"/>
              </w:rPr>
              <w:t>FCP</w:t>
            </w:r>
            <w:r w:rsidR="00863BC9">
              <w:rPr>
                <w:szCs w:val="21"/>
              </w:rPr>
              <w:t>)</w:t>
            </w:r>
            <w:r w:rsidRPr="002F5DAB">
              <w:rPr>
                <w:szCs w:val="21"/>
              </w:rPr>
              <w:t>: On ventilation, dependent</w:t>
            </w:r>
          </w:p>
          <w:p w14:paraId="736D1838" w14:textId="12D121E8" w:rsidR="00EF5D5A" w:rsidRPr="002F5DAB" w:rsidRDefault="00EF5D5A" w:rsidP="00DD0B6A">
            <w:pPr>
              <w:pStyle w:val="DHHStabletext"/>
              <w:spacing w:before="0" w:after="0" w:line="276" w:lineRule="auto"/>
              <w:rPr>
                <w:szCs w:val="21"/>
              </w:rPr>
            </w:pPr>
            <w:r w:rsidRPr="002F5DAB">
              <w:rPr>
                <w:szCs w:val="21"/>
              </w:rPr>
              <w:t>53</w:t>
            </w:r>
            <w:r w:rsidRPr="002F5DAB">
              <w:rPr>
                <w:szCs w:val="21"/>
              </w:rPr>
              <w:tab/>
            </w:r>
            <w:r w:rsidRPr="002F5DAB">
              <w:rPr>
                <w:szCs w:val="21"/>
              </w:rPr>
              <w:tab/>
            </w:r>
            <w:r w:rsidR="00863BC9">
              <w:rPr>
                <w:szCs w:val="21"/>
              </w:rPr>
              <w:t>Complex Care (</w:t>
            </w:r>
            <w:r w:rsidRPr="002F5DAB">
              <w:rPr>
                <w:szCs w:val="21"/>
              </w:rPr>
              <w:t>FCP</w:t>
            </w:r>
            <w:r w:rsidR="00863BC9">
              <w:rPr>
                <w:szCs w:val="21"/>
              </w:rPr>
              <w:t>)</w:t>
            </w:r>
            <w:r w:rsidRPr="002F5DAB">
              <w:rPr>
                <w:szCs w:val="21"/>
              </w:rPr>
              <w:t>: On ventilation, not dependent</w:t>
            </w:r>
          </w:p>
          <w:p w14:paraId="3B47095D" w14:textId="6A474C75" w:rsidR="00EF5D5A" w:rsidRDefault="00EF5D5A" w:rsidP="00863BC9">
            <w:pPr>
              <w:pStyle w:val="DHHStabletext"/>
              <w:spacing w:before="0" w:after="0"/>
              <w:rPr>
                <w:szCs w:val="21"/>
              </w:rPr>
            </w:pPr>
            <w:r w:rsidRPr="002F5DAB">
              <w:rPr>
                <w:szCs w:val="21"/>
              </w:rPr>
              <w:t>54</w:t>
            </w:r>
            <w:r w:rsidRPr="002F5DAB">
              <w:rPr>
                <w:szCs w:val="21"/>
              </w:rPr>
              <w:tab/>
            </w:r>
            <w:r w:rsidRPr="002F5DAB">
              <w:rPr>
                <w:szCs w:val="21"/>
              </w:rPr>
              <w:tab/>
            </w:r>
            <w:r w:rsidR="00863BC9">
              <w:rPr>
                <w:szCs w:val="21"/>
              </w:rPr>
              <w:t>Complex Care (</w:t>
            </w:r>
            <w:r w:rsidRPr="002F5DAB">
              <w:rPr>
                <w:szCs w:val="21"/>
              </w:rPr>
              <w:t>FCP</w:t>
            </w:r>
            <w:r w:rsidR="00863BC9">
              <w:rPr>
                <w:szCs w:val="21"/>
              </w:rPr>
              <w:t>)</w:t>
            </w:r>
            <w:r w:rsidRPr="002F5DAB">
              <w:rPr>
                <w:szCs w:val="21"/>
              </w:rPr>
              <w:t xml:space="preserve">: </w:t>
            </w:r>
            <w:r w:rsidR="00863BC9">
              <w:rPr>
                <w:szCs w:val="21"/>
              </w:rPr>
              <w:t>General</w:t>
            </w:r>
          </w:p>
          <w:p w14:paraId="6E7C7379" w14:textId="77777777" w:rsidR="00863BC9" w:rsidRPr="00863BC9" w:rsidRDefault="00863BC9" w:rsidP="00863BC9">
            <w:pPr>
              <w:pStyle w:val="DHHStabletext"/>
              <w:rPr>
                <w:szCs w:val="21"/>
              </w:rPr>
            </w:pPr>
            <w:r w:rsidRPr="00863BC9">
              <w:rPr>
                <w:szCs w:val="21"/>
              </w:rPr>
              <w:t>55</w:t>
            </w:r>
            <w:r w:rsidRPr="00863BC9">
              <w:rPr>
                <w:szCs w:val="21"/>
              </w:rPr>
              <w:tab/>
            </w:r>
            <w:r w:rsidRPr="00863BC9">
              <w:rPr>
                <w:szCs w:val="21"/>
              </w:rPr>
              <w:tab/>
              <w:t>Complex Care (FCP) HARP</w:t>
            </w:r>
          </w:p>
          <w:p w14:paraId="05F9C680" w14:textId="59C9C5D4" w:rsidR="00863BC9" w:rsidRPr="002F5DAB" w:rsidRDefault="00863BC9" w:rsidP="00863BC9">
            <w:pPr>
              <w:pStyle w:val="DHHStabletext"/>
              <w:rPr>
                <w:szCs w:val="21"/>
              </w:rPr>
            </w:pPr>
            <w:r w:rsidRPr="00863BC9">
              <w:rPr>
                <w:szCs w:val="21"/>
              </w:rPr>
              <w:t>56</w:t>
            </w:r>
            <w:r w:rsidRPr="00863BC9">
              <w:rPr>
                <w:szCs w:val="21"/>
              </w:rPr>
              <w:tab/>
            </w:r>
            <w:r w:rsidRPr="00863BC9">
              <w:rPr>
                <w:szCs w:val="21"/>
              </w:rPr>
              <w:tab/>
              <w:t>Complex Care (FCP) PAC</w:t>
            </w:r>
          </w:p>
          <w:p w14:paraId="2F3F19B7" w14:textId="77777777" w:rsidR="00EF5D5A" w:rsidRPr="00014252" w:rsidRDefault="00EF5D5A" w:rsidP="00DD0B6A">
            <w:pPr>
              <w:pStyle w:val="DHHStabletext"/>
              <w:spacing w:before="0" w:after="0" w:line="276" w:lineRule="auto"/>
              <w:rPr>
                <w:b/>
                <w:bCs/>
                <w:szCs w:val="21"/>
              </w:rPr>
            </w:pPr>
            <w:bookmarkStart w:id="184" w:name="_Hlk69390266"/>
            <w:r w:rsidRPr="00014252">
              <w:rPr>
                <w:b/>
                <w:bCs/>
                <w:szCs w:val="21"/>
              </w:rPr>
              <w:t>Victorian HIV Service (VHS)</w:t>
            </w:r>
          </w:p>
          <w:p w14:paraId="22CA4EA9" w14:textId="77777777" w:rsidR="00EF5D5A" w:rsidRPr="002F5DAB" w:rsidRDefault="00EF5D5A" w:rsidP="00DD0B6A">
            <w:pPr>
              <w:pStyle w:val="DHHStabletext"/>
              <w:spacing w:before="0" w:after="0" w:line="276" w:lineRule="auto"/>
              <w:rPr>
                <w:szCs w:val="21"/>
              </w:rPr>
            </w:pPr>
            <w:r w:rsidRPr="002F5DAB">
              <w:rPr>
                <w:szCs w:val="21"/>
              </w:rPr>
              <w:t>61</w:t>
            </w:r>
            <w:r w:rsidRPr="002F5DAB">
              <w:rPr>
                <w:szCs w:val="21"/>
              </w:rPr>
              <w:tab/>
            </w:r>
            <w:r w:rsidRPr="002F5DAB">
              <w:rPr>
                <w:szCs w:val="21"/>
              </w:rPr>
              <w:tab/>
              <w:t>Victorian HIV consultancy</w:t>
            </w:r>
          </w:p>
          <w:p w14:paraId="46386051" w14:textId="77777777" w:rsidR="00EF5D5A" w:rsidRPr="002F5DAB" w:rsidRDefault="00EF5D5A" w:rsidP="00DD0B6A">
            <w:pPr>
              <w:pStyle w:val="DHHStabletext"/>
              <w:spacing w:before="0" w:after="0" w:line="276" w:lineRule="auto"/>
              <w:rPr>
                <w:szCs w:val="21"/>
              </w:rPr>
            </w:pPr>
            <w:r w:rsidRPr="002F5DAB">
              <w:rPr>
                <w:szCs w:val="21"/>
              </w:rPr>
              <w:t>62</w:t>
            </w:r>
            <w:r w:rsidRPr="002F5DAB">
              <w:rPr>
                <w:szCs w:val="21"/>
              </w:rPr>
              <w:tab/>
            </w:r>
            <w:r w:rsidRPr="002F5DAB">
              <w:rPr>
                <w:szCs w:val="21"/>
              </w:rPr>
              <w:tab/>
              <w:t>Victorian HIV mental health service</w:t>
            </w:r>
          </w:p>
          <w:p w14:paraId="7BD3E2BB" w14:textId="77777777" w:rsidR="00EF5D5A" w:rsidRPr="002F5DAB" w:rsidRDefault="00EF5D5A" w:rsidP="00DD0B6A">
            <w:pPr>
              <w:pStyle w:val="DHHStabletext"/>
              <w:spacing w:before="0" w:after="0" w:line="276" w:lineRule="auto"/>
              <w:rPr>
                <w:szCs w:val="21"/>
              </w:rPr>
            </w:pPr>
            <w:r w:rsidRPr="002F5DAB">
              <w:rPr>
                <w:szCs w:val="21"/>
              </w:rPr>
              <w:t>63</w:t>
            </w:r>
            <w:r w:rsidRPr="002F5DAB">
              <w:rPr>
                <w:szCs w:val="21"/>
              </w:rPr>
              <w:tab/>
            </w:r>
            <w:r w:rsidRPr="002F5DAB">
              <w:rPr>
                <w:szCs w:val="21"/>
              </w:rPr>
              <w:tab/>
              <w:t>HIV outreach ambulatory care</w:t>
            </w:r>
          </w:p>
          <w:p w14:paraId="0AAE21F0" w14:textId="77777777" w:rsidR="00EF5D5A" w:rsidRPr="002F5DAB" w:rsidRDefault="00EF5D5A" w:rsidP="00DD0B6A">
            <w:pPr>
              <w:pStyle w:val="DHHStabletext"/>
              <w:spacing w:before="0" w:after="0" w:line="276" w:lineRule="auto"/>
              <w:rPr>
                <w:szCs w:val="21"/>
              </w:rPr>
            </w:pPr>
            <w:r w:rsidRPr="002F5DAB">
              <w:rPr>
                <w:szCs w:val="21"/>
              </w:rPr>
              <w:t>64</w:t>
            </w:r>
            <w:r w:rsidRPr="002F5DAB">
              <w:rPr>
                <w:szCs w:val="21"/>
              </w:rPr>
              <w:tab/>
            </w:r>
            <w:r w:rsidRPr="002F5DAB">
              <w:rPr>
                <w:szCs w:val="21"/>
              </w:rPr>
              <w:tab/>
              <w:t>HIV CALD service</w:t>
            </w:r>
          </w:p>
          <w:p w14:paraId="5558AD5B" w14:textId="77777777" w:rsidR="00EF5D5A" w:rsidRPr="002F5DAB" w:rsidRDefault="00EF5D5A" w:rsidP="00DD0B6A">
            <w:pPr>
              <w:pStyle w:val="DHHStabletext"/>
              <w:spacing w:before="0" w:after="0" w:line="276" w:lineRule="auto"/>
              <w:rPr>
                <w:szCs w:val="21"/>
              </w:rPr>
            </w:pPr>
            <w:r w:rsidRPr="002F5DAB">
              <w:rPr>
                <w:szCs w:val="21"/>
              </w:rPr>
              <w:t>65</w:t>
            </w:r>
            <w:r w:rsidRPr="002F5DAB">
              <w:rPr>
                <w:szCs w:val="21"/>
              </w:rPr>
              <w:tab/>
            </w:r>
            <w:r w:rsidRPr="002F5DAB">
              <w:rPr>
                <w:szCs w:val="21"/>
              </w:rPr>
              <w:tab/>
              <w:t>Horizon place</w:t>
            </w:r>
          </w:p>
          <w:p w14:paraId="45FF6C9A" w14:textId="77777777" w:rsidR="00EF5D5A" w:rsidRPr="002F5DAB" w:rsidRDefault="00EF5D5A" w:rsidP="00DD0B6A">
            <w:pPr>
              <w:pStyle w:val="DHHStabletext"/>
              <w:spacing w:before="0" w:after="0" w:line="276" w:lineRule="auto"/>
              <w:rPr>
                <w:szCs w:val="21"/>
              </w:rPr>
            </w:pPr>
            <w:r w:rsidRPr="002F5DAB">
              <w:rPr>
                <w:szCs w:val="21"/>
              </w:rPr>
              <w:t>66</w:t>
            </w:r>
            <w:r w:rsidRPr="002F5DAB">
              <w:rPr>
                <w:szCs w:val="21"/>
              </w:rPr>
              <w:tab/>
            </w:r>
            <w:r w:rsidRPr="002F5DAB">
              <w:rPr>
                <w:szCs w:val="21"/>
              </w:rPr>
              <w:tab/>
              <w:t>Chronic viral illness program</w:t>
            </w:r>
          </w:p>
          <w:p w14:paraId="72F6230A" w14:textId="77777777" w:rsidR="00EF5D5A" w:rsidRPr="002F5DAB" w:rsidRDefault="00EF5D5A" w:rsidP="00DD0B6A">
            <w:pPr>
              <w:pStyle w:val="DHHStabletext"/>
              <w:spacing w:before="0" w:after="0" w:line="276" w:lineRule="auto"/>
              <w:rPr>
                <w:szCs w:val="21"/>
              </w:rPr>
            </w:pPr>
            <w:r w:rsidRPr="002F5DAB">
              <w:rPr>
                <w:szCs w:val="21"/>
              </w:rPr>
              <w:t>67</w:t>
            </w:r>
            <w:r w:rsidRPr="002F5DAB">
              <w:rPr>
                <w:szCs w:val="21"/>
              </w:rPr>
              <w:tab/>
            </w:r>
            <w:r w:rsidRPr="002F5DAB">
              <w:rPr>
                <w:szCs w:val="21"/>
              </w:rPr>
              <w:tab/>
              <w:t>Victorian NPEP service</w:t>
            </w:r>
          </w:p>
          <w:p w14:paraId="67AB2154" w14:textId="77777777" w:rsidR="00EF5D5A" w:rsidRPr="002F5DAB" w:rsidRDefault="00EF5D5A" w:rsidP="00DD0B6A">
            <w:pPr>
              <w:pStyle w:val="DHHStabletext"/>
              <w:spacing w:before="0" w:after="0" w:line="276" w:lineRule="auto"/>
              <w:rPr>
                <w:szCs w:val="21"/>
              </w:rPr>
            </w:pPr>
            <w:r w:rsidRPr="002F5DAB">
              <w:rPr>
                <w:szCs w:val="21"/>
              </w:rPr>
              <w:t>68</w:t>
            </w:r>
            <w:r w:rsidRPr="002F5DAB">
              <w:rPr>
                <w:szCs w:val="21"/>
              </w:rPr>
              <w:tab/>
            </w:r>
            <w:r w:rsidRPr="002F5DAB">
              <w:rPr>
                <w:szCs w:val="21"/>
              </w:rPr>
              <w:tab/>
              <w:t>HIV outreach allied health</w:t>
            </w:r>
          </w:p>
          <w:p w14:paraId="2B2A8688" w14:textId="77777777" w:rsidR="00EF5D5A" w:rsidRPr="002F5DAB" w:rsidRDefault="00EF5D5A" w:rsidP="00DD0B6A">
            <w:pPr>
              <w:pStyle w:val="DHHStabletext"/>
              <w:spacing w:before="0" w:after="0" w:line="276" w:lineRule="auto"/>
              <w:rPr>
                <w:szCs w:val="21"/>
              </w:rPr>
            </w:pPr>
            <w:r w:rsidRPr="002F5DAB">
              <w:rPr>
                <w:szCs w:val="21"/>
              </w:rPr>
              <w:t>69</w:t>
            </w:r>
            <w:r w:rsidRPr="002F5DAB">
              <w:rPr>
                <w:szCs w:val="21"/>
              </w:rPr>
              <w:tab/>
            </w:r>
            <w:r w:rsidRPr="002F5DAB">
              <w:rPr>
                <w:szCs w:val="21"/>
              </w:rPr>
              <w:tab/>
              <w:t>Sexual health and wellbeing service</w:t>
            </w:r>
            <w:bookmarkEnd w:id="184"/>
          </w:p>
          <w:p w14:paraId="1977E248" w14:textId="77777777" w:rsidR="00EF5D5A" w:rsidRPr="00014252" w:rsidRDefault="00EF5D5A" w:rsidP="00DD0B6A">
            <w:pPr>
              <w:pStyle w:val="DHHStabletext"/>
              <w:spacing w:before="0" w:after="0" w:line="276" w:lineRule="auto"/>
              <w:rPr>
                <w:b/>
                <w:bCs/>
                <w:szCs w:val="21"/>
              </w:rPr>
            </w:pPr>
            <w:r w:rsidRPr="00014252">
              <w:rPr>
                <w:b/>
                <w:bCs/>
                <w:szCs w:val="21"/>
              </w:rPr>
              <w:t>Victorian Respiratory Support Service (VRSS)</w:t>
            </w:r>
          </w:p>
          <w:p w14:paraId="27309396" w14:textId="77777777" w:rsidR="00EF5D5A" w:rsidRPr="002F5DAB" w:rsidRDefault="00EF5D5A" w:rsidP="00DD0B6A">
            <w:pPr>
              <w:pStyle w:val="DHHStabletext"/>
              <w:spacing w:before="0" w:after="0" w:line="276" w:lineRule="auto"/>
              <w:rPr>
                <w:szCs w:val="21"/>
              </w:rPr>
            </w:pPr>
            <w:r w:rsidRPr="002F5DAB">
              <w:rPr>
                <w:szCs w:val="21"/>
              </w:rPr>
              <w:t>81</w:t>
            </w:r>
            <w:r w:rsidRPr="002F5DAB">
              <w:rPr>
                <w:szCs w:val="21"/>
              </w:rPr>
              <w:tab/>
            </w:r>
            <w:r w:rsidRPr="002F5DAB">
              <w:rPr>
                <w:szCs w:val="21"/>
              </w:rPr>
              <w:tab/>
              <w:t>Victorian respiratory support service</w:t>
            </w:r>
          </w:p>
          <w:p w14:paraId="0D9ABA83" w14:textId="77777777" w:rsidR="00EF5D5A" w:rsidRPr="00014252" w:rsidRDefault="00EF5D5A" w:rsidP="00DD0B6A">
            <w:pPr>
              <w:pStyle w:val="DHHStabletext"/>
              <w:spacing w:before="0" w:after="0" w:line="276" w:lineRule="auto"/>
              <w:rPr>
                <w:b/>
                <w:bCs/>
                <w:szCs w:val="21"/>
              </w:rPr>
            </w:pPr>
            <w:r w:rsidRPr="00014252">
              <w:rPr>
                <w:b/>
                <w:bCs/>
                <w:szCs w:val="21"/>
              </w:rPr>
              <w:t>Medi-Hotel</w:t>
            </w:r>
          </w:p>
          <w:p w14:paraId="03F1DEFA" w14:textId="77777777" w:rsidR="00EF5D5A" w:rsidRPr="002F5DAB" w:rsidRDefault="00EF5D5A" w:rsidP="00DD0B6A">
            <w:pPr>
              <w:pStyle w:val="DHHStabletext"/>
              <w:spacing w:before="0" w:after="0" w:line="276" w:lineRule="auto"/>
              <w:rPr>
                <w:szCs w:val="21"/>
              </w:rPr>
            </w:pPr>
            <w:r w:rsidRPr="002F5DAB">
              <w:rPr>
                <w:szCs w:val="21"/>
              </w:rPr>
              <w:t>91</w:t>
            </w:r>
            <w:r w:rsidRPr="002F5DAB">
              <w:rPr>
                <w:szCs w:val="21"/>
              </w:rPr>
              <w:tab/>
            </w:r>
            <w:r w:rsidRPr="002F5DAB">
              <w:rPr>
                <w:szCs w:val="21"/>
              </w:rPr>
              <w:tab/>
              <w:t>Medi-hotel</w:t>
            </w:r>
          </w:p>
          <w:p w14:paraId="7103D6D0" w14:textId="77777777" w:rsidR="00EF5D5A" w:rsidRPr="00014252" w:rsidRDefault="00EF5D5A" w:rsidP="00DD0B6A">
            <w:pPr>
              <w:pStyle w:val="DHHStabletext"/>
              <w:spacing w:before="0" w:after="0" w:line="276" w:lineRule="auto"/>
              <w:rPr>
                <w:b/>
                <w:bCs/>
                <w:szCs w:val="21"/>
              </w:rPr>
            </w:pPr>
            <w:r w:rsidRPr="00014252">
              <w:rPr>
                <w:b/>
                <w:bCs/>
                <w:szCs w:val="21"/>
              </w:rPr>
              <w:t>Specialist Clinics (Outpatients)</w:t>
            </w:r>
          </w:p>
          <w:p w14:paraId="3B54DA08" w14:textId="77777777" w:rsidR="00EF5D5A" w:rsidRPr="002F5DAB" w:rsidRDefault="00EF5D5A" w:rsidP="00DD0B6A">
            <w:pPr>
              <w:pStyle w:val="DHHStabletext"/>
              <w:spacing w:before="0" w:after="0" w:line="276" w:lineRule="auto"/>
              <w:rPr>
                <w:szCs w:val="21"/>
              </w:rPr>
            </w:pPr>
            <w:r w:rsidRPr="002F5DAB">
              <w:rPr>
                <w:szCs w:val="21"/>
              </w:rPr>
              <w:t>101</w:t>
            </w:r>
            <w:r w:rsidRPr="002F5DAB">
              <w:rPr>
                <w:szCs w:val="21"/>
              </w:rPr>
              <w:tab/>
            </w:r>
            <w:r w:rsidRPr="002F5DAB">
              <w:rPr>
                <w:szCs w:val="21"/>
              </w:rPr>
              <w:tab/>
              <w:t>General medicine</w:t>
            </w:r>
          </w:p>
          <w:p w14:paraId="413D311C" w14:textId="77777777" w:rsidR="00EF5D5A" w:rsidRPr="002F5DAB" w:rsidRDefault="00EF5D5A" w:rsidP="00DD0B6A">
            <w:pPr>
              <w:pStyle w:val="DHHStabletext"/>
              <w:spacing w:before="0" w:after="0" w:line="276" w:lineRule="auto"/>
              <w:rPr>
                <w:szCs w:val="21"/>
              </w:rPr>
            </w:pPr>
            <w:r w:rsidRPr="002F5DAB">
              <w:rPr>
                <w:szCs w:val="21"/>
              </w:rPr>
              <w:t>103</w:t>
            </w:r>
            <w:r w:rsidRPr="002F5DAB">
              <w:rPr>
                <w:szCs w:val="21"/>
              </w:rPr>
              <w:tab/>
            </w:r>
            <w:r w:rsidRPr="002F5DAB">
              <w:rPr>
                <w:szCs w:val="21"/>
              </w:rPr>
              <w:tab/>
              <w:t>Cardiology</w:t>
            </w:r>
          </w:p>
          <w:p w14:paraId="6391CE98" w14:textId="77777777" w:rsidR="00EF5D5A" w:rsidRPr="002F5DAB" w:rsidRDefault="00EF5D5A" w:rsidP="00DD0B6A">
            <w:pPr>
              <w:pStyle w:val="DHHStabletext"/>
              <w:spacing w:before="0" w:after="0" w:line="276" w:lineRule="auto"/>
              <w:rPr>
                <w:szCs w:val="21"/>
              </w:rPr>
            </w:pPr>
            <w:r w:rsidRPr="002F5DAB">
              <w:rPr>
                <w:szCs w:val="21"/>
              </w:rPr>
              <w:t>106</w:t>
            </w:r>
            <w:r w:rsidRPr="002F5DAB">
              <w:rPr>
                <w:szCs w:val="21"/>
              </w:rPr>
              <w:tab/>
            </w:r>
            <w:r w:rsidRPr="002F5DAB">
              <w:rPr>
                <w:szCs w:val="21"/>
              </w:rPr>
              <w:tab/>
              <w:t>Gastroenterology</w:t>
            </w:r>
          </w:p>
          <w:p w14:paraId="6BAF8BBC" w14:textId="77777777" w:rsidR="00EF5D5A" w:rsidRPr="002F5DAB" w:rsidRDefault="00EF5D5A" w:rsidP="00DD0B6A">
            <w:pPr>
              <w:pStyle w:val="DHHStabletext"/>
              <w:spacing w:before="0" w:after="0" w:line="276" w:lineRule="auto"/>
              <w:rPr>
                <w:szCs w:val="21"/>
              </w:rPr>
            </w:pPr>
            <w:r w:rsidRPr="002F5DAB">
              <w:rPr>
                <w:szCs w:val="21"/>
              </w:rPr>
              <w:t>107</w:t>
            </w:r>
            <w:r w:rsidRPr="002F5DAB">
              <w:rPr>
                <w:szCs w:val="21"/>
              </w:rPr>
              <w:tab/>
            </w:r>
            <w:r w:rsidRPr="002F5DAB">
              <w:rPr>
                <w:szCs w:val="21"/>
              </w:rPr>
              <w:tab/>
              <w:t>Haematology</w:t>
            </w:r>
          </w:p>
          <w:p w14:paraId="4890A86D" w14:textId="77777777" w:rsidR="00EF5D5A" w:rsidRPr="002F5DAB" w:rsidRDefault="00EF5D5A" w:rsidP="00DD0B6A">
            <w:pPr>
              <w:pStyle w:val="DHHStabletext"/>
              <w:spacing w:before="0" w:after="0" w:line="276" w:lineRule="auto"/>
              <w:rPr>
                <w:szCs w:val="21"/>
              </w:rPr>
            </w:pPr>
            <w:r w:rsidRPr="002F5DAB">
              <w:rPr>
                <w:szCs w:val="21"/>
              </w:rPr>
              <w:t>108</w:t>
            </w:r>
            <w:r w:rsidRPr="002F5DAB">
              <w:rPr>
                <w:szCs w:val="21"/>
              </w:rPr>
              <w:tab/>
            </w:r>
            <w:r w:rsidRPr="002F5DAB">
              <w:rPr>
                <w:szCs w:val="21"/>
              </w:rPr>
              <w:tab/>
              <w:t>Nephrology</w:t>
            </w:r>
          </w:p>
          <w:p w14:paraId="709A449F" w14:textId="77777777" w:rsidR="00EF5D5A" w:rsidRPr="002F5DAB" w:rsidRDefault="00EF5D5A" w:rsidP="00DD0B6A">
            <w:pPr>
              <w:pStyle w:val="DHHStabletext"/>
              <w:spacing w:before="0" w:after="0" w:line="276" w:lineRule="auto"/>
              <w:rPr>
                <w:szCs w:val="21"/>
              </w:rPr>
            </w:pPr>
            <w:r w:rsidRPr="002F5DAB">
              <w:rPr>
                <w:szCs w:val="21"/>
              </w:rPr>
              <w:t>109</w:t>
            </w:r>
            <w:r w:rsidRPr="002F5DAB">
              <w:rPr>
                <w:szCs w:val="21"/>
              </w:rPr>
              <w:tab/>
            </w:r>
            <w:r w:rsidRPr="002F5DAB">
              <w:rPr>
                <w:szCs w:val="21"/>
              </w:rPr>
              <w:tab/>
              <w:t>Neurology</w:t>
            </w:r>
          </w:p>
          <w:p w14:paraId="69477E99" w14:textId="77777777" w:rsidR="00EF5D5A" w:rsidRPr="002F5DAB" w:rsidRDefault="00EF5D5A" w:rsidP="00DD0B6A">
            <w:pPr>
              <w:pStyle w:val="DHHStabletext"/>
              <w:spacing w:before="0" w:after="0" w:line="276" w:lineRule="auto"/>
              <w:rPr>
                <w:szCs w:val="21"/>
              </w:rPr>
            </w:pPr>
            <w:r w:rsidRPr="002F5DAB">
              <w:rPr>
                <w:szCs w:val="21"/>
              </w:rPr>
              <w:t>110</w:t>
            </w:r>
            <w:r w:rsidRPr="002F5DAB">
              <w:rPr>
                <w:szCs w:val="21"/>
              </w:rPr>
              <w:tab/>
            </w:r>
            <w:r w:rsidRPr="002F5DAB">
              <w:rPr>
                <w:szCs w:val="21"/>
              </w:rPr>
              <w:tab/>
              <w:t>Oncology</w:t>
            </w:r>
          </w:p>
          <w:p w14:paraId="76D090B7" w14:textId="77777777" w:rsidR="00EF5D5A" w:rsidRPr="002F5DAB" w:rsidRDefault="00EF5D5A" w:rsidP="00DD0B6A">
            <w:pPr>
              <w:pStyle w:val="DHHStabletext"/>
              <w:spacing w:before="0" w:after="0" w:line="276" w:lineRule="auto"/>
              <w:rPr>
                <w:szCs w:val="21"/>
              </w:rPr>
            </w:pPr>
            <w:r w:rsidRPr="002F5DAB">
              <w:rPr>
                <w:szCs w:val="21"/>
              </w:rPr>
              <w:t>111</w:t>
            </w:r>
            <w:r w:rsidRPr="002F5DAB">
              <w:rPr>
                <w:szCs w:val="21"/>
              </w:rPr>
              <w:tab/>
            </w:r>
            <w:r w:rsidRPr="002F5DAB">
              <w:rPr>
                <w:szCs w:val="21"/>
              </w:rPr>
              <w:tab/>
              <w:t>Respiratory</w:t>
            </w:r>
          </w:p>
          <w:p w14:paraId="3A4CB437" w14:textId="77777777" w:rsidR="00EF5D5A" w:rsidRPr="002F5DAB" w:rsidRDefault="00EF5D5A" w:rsidP="00DD0B6A">
            <w:pPr>
              <w:pStyle w:val="DHHStabletext"/>
              <w:spacing w:before="0" w:after="0" w:line="276" w:lineRule="auto"/>
              <w:rPr>
                <w:szCs w:val="21"/>
              </w:rPr>
            </w:pPr>
            <w:r w:rsidRPr="002F5DAB">
              <w:rPr>
                <w:szCs w:val="21"/>
              </w:rPr>
              <w:t>112</w:t>
            </w:r>
            <w:r w:rsidRPr="002F5DAB">
              <w:rPr>
                <w:szCs w:val="21"/>
              </w:rPr>
              <w:tab/>
            </w:r>
            <w:r w:rsidRPr="002F5DAB">
              <w:rPr>
                <w:szCs w:val="21"/>
              </w:rPr>
              <w:tab/>
              <w:t>Rheumatology</w:t>
            </w:r>
          </w:p>
          <w:p w14:paraId="2BAA8603" w14:textId="77777777" w:rsidR="00EF5D5A" w:rsidRPr="002F5DAB" w:rsidRDefault="00EF5D5A" w:rsidP="00DD0B6A">
            <w:pPr>
              <w:pStyle w:val="DHHStabletext"/>
              <w:spacing w:before="0" w:after="0" w:line="276" w:lineRule="auto"/>
              <w:rPr>
                <w:szCs w:val="21"/>
              </w:rPr>
            </w:pPr>
            <w:r w:rsidRPr="002F5DAB">
              <w:rPr>
                <w:szCs w:val="21"/>
              </w:rPr>
              <w:t>113</w:t>
            </w:r>
            <w:r w:rsidRPr="002F5DAB">
              <w:rPr>
                <w:szCs w:val="21"/>
              </w:rPr>
              <w:tab/>
            </w:r>
            <w:r w:rsidRPr="002F5DAB">
              <w:rPr>
                <w:szCs w:val="21"/>
              </w:rPr>
              <w:tab/>
              <w:t>Dermatology</w:t>
            </w:r>
          </w:p>
          <w:p w14:paraId="47E3E75F" w14:textId="77777777" w:rsidR="00EF5D5A" w:rsidRPr="002F5DAB" w:rsidRDefault="00EF5D5A" w:rsidP="00DD0B6A">
            <w:pPr>
              <w:pStyle w:val="DHHStabletext"/>
              <w:spacing w:before="0" w:after="0" w:line="276" w:lineRule="auto"/>
              <w:rPr>
                <w:szCs w:val="21"/>
              </w:rPr>
            </w:pPr>
            <w:r w:rsidRPr="002F5DAB">
              <w:rPr>
                <w:szCs w:val="21"/>
              </w:rPr>
              <w:t>114</w:t>
            </w:r>
            <w:r w:rsidRPr="002F5DAB">
              <w:rPr>
                <w:szCs w:val="21"/>
              </w:rPr>
              <w:tab/>
            </w:r>
            <w:r w:rsidRPr="002F5DAB">
              <w:rPr>
                <w:szCs w:val="21"/>
              </w:rPr>
              <w:tab/>
              <w:t>Infectious diseases</w:t>
            </w:r>
          </w:p>
          <w:p w14:paraId="0D300FE4" w14:textId="77777777" w:rsidR="00EF5D5A" w:rsidRPr="002F5DAB" w:rsidRDefault="00EF5D5A" w:rsidP="00DD0B6A">
            <w:pPr>
              <w:pStyle w:val="DHHStabletext"/>
              <w:spacing w:before="0" w:after="0" w:line="276" w:lineRule="auto"/>
              <w:rPr>
                <w:szCs w:val="21"/>
              </w:rPr>
            </w:pPr>
            <w:r w:rsidRPr="002F5DAB">
              <w:rPr>
                <w:szCs w:val="21"/>
              </w:rPr>
              <w:t>116</w:t>
            </w:r>
            <w:r w:rsidRPr="002F5DAB">
              <w:rPr>
                <w:szCs w:val="21"/>
              </w:rPr>
              <w:tab/>
            </w:r>
            <w:r w:rsidRPr="002F5DAB">
              <w:rPr>
                <w:szCs w:val="21"/>
              </w:rPr>
              <w:tab/>
              <w:t>Immunology, includes Allergy</w:t>
            </w:r>
          </w:p>
          <w:p w14:paraId="07DE5248" w14:textId="77777777" w:rsidR="00EF5D5A" w:rsidRPr="002F5DAB" w:rsidRDefault="00EF5D5A" w:rsidP="00DD0B6A">
            <w:pPr>
              <w:pStyle w:val="DHHStabletext"/>
              <w:spacing w:before="0" w:after="0" w:line="276" w:lineRule="auto"/>
              <w:rPr>
                <w:szCs w:val="21"/>
              </w:rPr>
            </w:pPr>
            <w:r w:rsidRPr="002F5DAB">
              <w:rPr>
                <w:szCs w:val="21"/>
              </w:rPr>
              <w:t>117</w:t>
            </w:r>
            <w:r w:rsidRPr="002F5DAB">
              <w:rPr>
                <w:szCs w:val="21"/>
              </w:rPr>
              <w:tab/>
            </w:r>
            <w:r w:rsidRPr="002F5DAB">
              <w:rPr>
                <w:szCs w:val="21"/>
              </w:rPr>
              <w:tab/>
              <w:t>Endocrinology, includes Diabetes</w:t>
            </w:r>
          </w:p>
          <w:p w14:paraId="77074D53" w14:textId="77777777" w:rsidR="00EF5D5A" w:rsidRPr="002F5DAB" w:rsidRDefault="00EF5D5A" w:rsidP="00DD0B6A">
            <w:pPr>
              <w:pStyle w:val="DHHStabletext"/>
              <w:spacing w:before="0" w:after="0" w:line="276" w:lineRule="auto"/>
              <w:rPr>
                <w:szCs w:val="21"/>
              </w:rPr>
            </w:pPr>
            <w:r w:rsidRPr="002F5DAB">
              <w:rPr>
                <w:szCs w:val="21"/>
              </w:rPr>
              <w:t>118</w:t>
            </w:r>
            <w:r w:rsidRPr="002F5DAB">
              <w:rPr>
                <w:szCs w:val="21"/>
              </w:rPr>
              <w:tab/>
            </w:r>
            <w:r w:rsidRPr="002F5DAB">
              <w:rPr>
                <w:szCs w:val="21"/>
              </w:rPr>
              <w:tab/>
              <w:t>Hepatobiliary and pancreas</w:t>
            </w:r>
          </w:p>
          <w:p w14:paraId="6E2E59B1" w14:textId="77777777" w:rsidR="00EF5D5A" w:rsidRPr="002F5DAB" w:rsidRDefault="00EF5D5A" w:rsidP="00DD0B6A">
            <w:pPr>
              <w:pStyle w:val="DHHStabletext"/>
              <w:spacing w:before="0" w:after="0" w:line="276" w:lineRule="auto"/>
              <w:rPr>
                <w:szCs w:val="21"/>
              </w:rPr>
            </w:pPr>
            <w:r w:rsidRPr="002F5DAB">
              <w:rPr>
                <w:szCs w:val="21"/>
              </w:rPr>
              <w:t>119</w:t>
            </w:r>
            <w:r w:rsidRPr="002F5DAB">
              <w:rPr>
                <w:szCs w:val="21"/>
              </w:rPr>
              <w:tab/>
            </w:r>
            <w:r w:rsidRPr="002F5DAB">
              <w:rPr>
                <w:szCs w:val="21"/>
              </w:rPr>
              <w:tab/>
              <w:t>Burns</w:t>
            </w:r>
          </w:p>
          <w:p w14:paraId="0333D4EA" w14:textId="77777777" w:rsidR="00EF5D5A" w:rsidRPr="002F5DAB" w:rsidRDefault="00EF5D5A" w:rsidP="00DD0B6A">
            <w:pPr>
              <w:pStyle w:val="DHHStabletext"/>
              <w:spacing w:before="0" w:after="0" w:line="276" w:lineRule="auto"/>
              <w:rPr>
                <w:szCs w:val="21"/>
              </w:rPr>
            </w:pPr>
            <w:r w:rsidRPr="002F5DAB">
              <w:rPr>
                <w:szCs w:val="21"/>
              </w:rPr>
              <w:t>201</w:t>
            </w:r>
            <w:r w:rsidRPr="002F5DAB">
              <w:rPr>
                <w:szCs w:val="21"/>
              </w:rPr>
              <w:tab/>
            </w:r>
            <w:r w:rsidRPr="002F5DAB">
              <w:rPr>
                <w:szCs w:val="21"/>
              </w:rPr>
              <w:tab/>
              <w:t>General surgery</w:t>
            </w:r>
          </w:p>
          <w:p w14:paraId="767BC0FD" w14:textId="77777777" w:rsidR="00EF5D5A" w:rsidRPr="002F5DAB" w:rsidRDefault="00EF5D5A" w:rsidP="00DD0B6A">
            <w:pPr>
              <w:pStyle w:val="DHHStabletext"/>
              <w:spacing w:before="0" w:after="0" w:line="276" w:lineRule="auto"/>
              <w:rPr>
                <w:szCs w:val="21"/>
              </w:rPr>
            </w:pPr>
            <w:r w:rsidRPr="002F5DAB">
              <w:rPr>
                <w:szCs w:val="21"/>
              </w:rPr>
              <w:t>202</w:t>
            </w:r>
            <w:r w:rsidRPr="002F5DAB">
              <w:rPr>
                <w:szCs w:val="21"/>
              </w:rPr>
              <w:tab/>
            </w:r>
            <w:r w:rsidRPr="002F5DAB">
              <w:rPr>
                <w:szCs w:val="21"/>
              </w:rPr>
              <w:tab/>
              <w:t>Cardiothoracic surgery</w:t>
            </w:r>
          </w:p>
          <w:p w14:paraId="04A79BA8" w14:textId="77777777" w:rsidR="00EF5D5A" w:rsidRPr="002F5DAB" w:rsidRDefault="00EF5D5A" w:rsidP="00DD0B6A">
            <w:pPr>
              <w:pStyle w:val="DHHStabletext"/>
              <w:spacing w:before="0" w:after="0" w:line="276" w:lineRule="auto"/>
              <w:rPr>
                <w:szCs w:val="21"/>
              </w:rPr>
            </w:pPr>
            <w:r w:rsidRPr="002F5DAB">
              <w:rPr>
                <w:szCs w:val="21"/>
              </w:rPr>
              <w:t>203</w:t>
            </w:r>
            <w:r w:rsidRPr="002F5DAB">
              <w:rPr>
                <w:szCs w:val="21"/>
              </w:rPr>
              <w:tab/>
            </w:r>
            <w:r w:rsidRPr="002F5DAB">
              <w:rPr>
                <w:szCs w:val="21"/>
              </w:rPr>
              <w:tab/>
              <w:t>Neurosurgery</w:t>
            </w:r>
          </w:p>
          <w:p w14:paraId="2D0B3C3F" w14:textId="77777777" w:rsidR="00EF5D5A" w:rsidRPr="002F5DAB" w:rsidRDefault="00EF5D5A" w:rsidP="00DD0B6A">
            <w:pPr>
              <w:pStyle w:val="DHHStabletext"/>
              <w:spacing w:before="0" w:after="0" w:line="276" w:lineRule="auto"/>
              <w:rPr>
                <w:szCs w:val="21"/>
              </w:rPr>
            </w:pPr>
            <w:r w:rsidRPr="002F5DAB">
              <w:rPr>
                <w:szCs w:val="21"/>
              </w:rPr>
              <w:t>204</w:t>
            </w:r>
            <w:r w:rsidRPr="002F5DAB">
              <w:rPr>
                <w:szCs w:val="21"/>
              </w:rPr>
              <w:tab/>
            </w:r>
            <w:r w:rsidRPr="002F5DAB">
              <w:rPr>
                <w:szCs w:val="21"/>
              </w:rPr>
              <w:tab/>
              <w:t>Ophthalmology</w:t>
            </w:r>
          </w:p>
          <w:p w14:paraId="231309EA" w14:textId="77777777" w:rsidR="00EF5D5A" w:rsidRPr="002F5DAB" w:rsidRDefault="00EF5D5A" w:rsidP="00DD0B6A">
            <w:pPr>
              <w:pStyle w:val="DHHStabletext"/>
              <w:spacing w:before="0" w:after="0" w:line="276" w:lineRule="auto"/>
              <w:rPr>
                <w:szCs w:val="21"/>
              </w:rPr>
            </w:pPr>
            <w:r w:rsidRPr="002F5DAB">
              <w:rPr>
                <w:szCs w:val="21"/>
              </w:rPr>
              <w:t>205</w:t>
            </w:r>
            <w:r w:rsidRPr="002F5DAB">
              <w:rPr>
                <w:szCs w:val="21"/>
              </w:rPr>
              <w:tab/>
            </w:r>
            <w:r w:rsidRPr="002F5DAB">
              <w:rPr>
                <w:szCs w:val="21"/>
              </w:rPr>
              <w:tab/>
              <w:t>Ear, nose and throat</w:t>
            </w:r>
          </w:p>
          <w:p w14:paraId="2C70255C" w14:textId="77777777" w:rsidR="00EF5D5A" w:rsidRPr="002F5DAB" w:rsidRDefault="00EF5D5A" w:rsidP="00DD0B6A">
            <w:pPr>
              <w:pStyle w:val="DHHStabletext"/>
              <w:spacing w:before="0" w:after="0" w:line="276" w:lineRule="auto"/>
              <w:rPr>
                <w:szCs w:val="21"/>
              </w:rPr>
            </w:pPr>
            <w:r w:rsidRPr="002F5DAB">
              <w:rPr>
                <w:szCs w:val="21"/>
              </w:rPr>
              <w:t>206</w:t>
            </w:r>
            <w:r w:rsidRPr="002F5DAB">
              <w:rPr>
                <w:szCs w:val="21"/>
              </w:rPr>
              <w:tab/>
            </w:r>
            <w:r w:rsidRPr="002F5DAB">
              <w:rPr>
                <w:szCs w:val="21"/>
              </w:rPr>
              <w:tab/>
              <w:t>Plastic surgery</w:t>
            </w:r>
          </w:p>
          <w:p w14:paraId="6555FB9C" w14:textId="77777777" w:rsidR="00EF5D5A" w:rsidRPr="002F5DAB" w:rsidRDefault="00EF5D5A" w:rsidP="00DD0B6A">
            <w:pPr>
              <w:pStyle w:val="DHHStabletext"/>
              <w:spacing w:before="0" w:after="0" w:line="276" w:lineRule="auto"/>
              <w:rPr>
                <w:szCs w:val="21"/>
              </w:rPr>
            </w:pPr>
            <w:r w:rsidRPr="002F5DAB">
              <w:rPr>
                <w:szCs w:val="21"/>
              </w:rPr>
              <w:t>207</w:t>
            </w:r>
            <w:r w:rsidRPr="002F5DAB">
              <w:rPr>
                <w:szCs w:val="21"/>
              </w:rPr>
              <w:tab/>
            </w:r>
            <w:r w:rsidRPr="002F5DAB">
              <w:rPr>
                <w:szCs w:val="21"/>
              </w:rPr>
              <w:tab/>
              <w:t>Urology</w:t>
            </w:r>
          </w:p>
          <w:p w14:paraId="2EA26A90" w14:textId="77777777" w:rsidR="00EF5D5A" w:rsidRPr="002F5DAB" w:rsidRDefault="00EF5D5A" w:rsidP="00DD0B6A">
            <w:pPr>
              <w:pStyle w:val="DHHStabletext"/>
              <w:spacing w:before="0" w:after="0" w:line="276" w:lineRule="auto"/>
              <w:rPr>
                <w:szCs w:val="21"/>
              </w:rPr>
            </w:pPr>
            <w:r w:rsidRPr="002F5DAB">
              <w:rPr>
                <w:szCs w:val="21"/>
              </w:rPr>
              <w:t>208</w:t>
            </w:r>
            <w:r w:rsidRPr="002F5DAB">
              <w:rPr>
                <w:szCs w:val="21"/>
              </w:rPr>
              <w:tab/>
            </w:r>
            <w:r w:rsidRPr="002F5DAB">
              <w:rPr>
                <w:szCs w:val="21"/>
              </w:rPr>
              <w:tab/>
              <w:t>Vascular</w:t>
            </w:r>
          </w:p>
          <w:p w14:paraId="27DED674" w14:textId="77777777" w:rsidR="00EF5D5A" w:rsidRPr="002F5DAB" w:rsidRDefault="00EF5D5A" w:rsidP="00DD0B6A">
            <w:pPr>
              <w:pStyle w:val="DHHStabletext"/>
              <w:spacing w:before="0" w:after="0" w:line="276" w:lineRule="auto"/>
              <w:rPr>
                <w:szCs w:val="21"/>
              </w:rPr>
            </w:pPr>
            <w:r w:rsidRPr="002F5DAB">
              <w:rPr>
                <w:szCs w:val="21"/>
              </w:rPr>
              <w:t>209</w:t>
            </w:r>
            <w:r w:rsidRPr="002F5DAB">
              <w:rPr>
                <w:szCs w:val="21"/>
              </w:rPr>
              <w:tab/>
            </w:r>
            <w:r w:rsidRPr="002F5DAB">
              <w:rPr>
                <w:szCs w:val="21"/>
              </w:rPr>
              <w:tab/>
              <w:t>Pre admission</w:t>
            </w:r>
          </w:p>
          <w:p w14:paraId="2AD5E633" w14:textId="77777777" w:rsidR="00EF5D5A" w:rsidRPr="002F5DAB" w:rsidRDefault="00EF5D5A" w:rsidP="00DD0B6A">
            <w:pPr>
              <w:pStyle w:val="DHHStabletext"/>
              <w:spacing w:before="0" w:after="0" w:line="276" w:lineRule="auto"/>
              <w:rPr>
                <w:szCs w:val="21"/>
              </w:rPr>
            </w:pPr>
            <w:r w:rsidRPr="002F5DAB">
              <w:rPr>
                <w:szCs w:val="21"/>
              </w:rPr>
              <w:t>301</w:t>
            </w:r>
            <w:r w:rsidRPr="002F5DAB">
              <w:rPr>
                <w:szCs w:val="21"/>
              </w:rPr>
              <w:tab/>
            </w:r>
            <w:r w:rsidRPr="002F5DAB">
              <w:rPr>
                <w:szCs w:val="21"/>
              </w:rPr>
              <w:tab/>
              <w:t>Dental</w:t>
            </w:r>
          </w:p>
          <w:p w14:paraId="6AED05FF" w14:textId="77777777" w:rsidR="00EF5D5A" w:rsidRPr="002F5DAB" w:rsidRDefault="00EF5D5A" w:rsidP="00DD0B6A">
            <w:pPr>
              <w:pStyle w:val="DHHStabletext"/>
              <w:spacing w:before="0" w:after="0" w:line="276" w:lineRule="auto"/>
              <w:rPr>
                <w:szCs w:val="21"/>
              </w:rPr>
            </w:pPr>
            <w:r w:rsidRPr="002F5DAB">
              <w:rPr>
                <w:szCs w:val="21"/>
              </w:rPr>
              <w:t>310</w:t>
            </w:r>
            <w:r w:rsidRPr="002F5DAB">
              <w:rPr>
                <w:szCs w:val="21"/>
              </w:rPr>
              <w:tab/>
            </w:r>
            <w:r w:rsidRPr="002F5DAB">
              <w:rPr>
                <w:szCs w:val="21"/>
              </w:rPr>
              <w:tab/>
              <w:t>Orthopaedics/Musculoskeletal</w:t>
            </w:r>
          </w:p>
          <w:p w14:paraId="220BEED1" w14:textId="77777777" w:rsidR="00EF5D5A" w:rsidRPr="002F5DAB" w:rsidRDefault="00EF5D5A" w:rsidP="00DD0B6A">
            <w:pPr>
              <w:pStyle w:val="DHHStabletext"/>
              <w:spacing w:before="0" w:after="0" w:line="276" w:lineRule="auto"/>
              <w:rPr>
                <w:szCs w:val="21"/>
              </w:rPr>
            </w:pPr>
            <w:r w:rsidRPr="002F5DAB">
              <w:rPr>
                <w:szCs w:val="21"/>
              </w:rPr>
              <w:t>311</w:t>
            </w:r>
            <w:r w:rsidRPr="002F5DAB">
              <w:rPr>
                <w:szCs w:val="21"/>
              </w:rPr>
              <w:tab/>
            </w:r>
            <w:r w:rsidRPr="002F5DAB">
              <w:rPr>
                <w:szCs w:val="21"/>
              </w:rPr>
              <w:tab/>
              <w:t>Orthopaedics applications</w:t>
            </w:r>
          </w:p>
          <w:p w14:paraId="3ED5800C" w14:textId="77777777" w:rsidR="00EF5D5A" w:rsidRPr="002F5DAB" w:rsidRDefault="00EF5D5A" w:rsidP="00DD0B6A">
            <w:pPr>
              <w:pStyle w:val="DHHStabletext"/>
              <w:spacing w:before="0" w:after="0" w:line="276" w:lineRule="auto"/>
              <w:rPr>
                <w:szCs w:val="21"/>
              </w:rPr>
            </w:pPr>
            <w:r w:rsidRPr="002F5DAB">
              <w:rPr>
                <w:szCs w:val="21"/>
              </w:rPr>
              <w:t>312</w:t>
            </w:r>
            <w:r w:rsidRPr="002F5DAB">
              <w:rPr>
                <w:szCs w:val="21"/>
              </w:rPr>
              <w:tab/>
            </w:r>
            <w:r w:rsidRPr="002F5DAB">
              <w:rPr>
                <w:szCs w:val="21"/>
              </w:rPr>
              <w:tab/>
              <w:t>Wound care</w:t>
            </w:r>
          </w:p>
          <w:p w14:paraId="1F9E2813" w14:textId="77777777" w:rsidR="00EF5D5A" w:rsidRPr="002F5DAB" w:rsidRDefault="00EF5D5A" w:rsidP="00DD0B6A">
            <w:pPr>
              <w:pStyle w:val="DHHStabletext"/>
              <w:spacing w:before="0" w:after="0" w:line="276" w:lineRule="auto"/>
              <w:rPr>
                <w:szCs w:val="21"/>
              </w:rPr>
            </w:pPr>
            <w:r w:rsidRPr="002F5DAB">
              <w:rPr>
                <w:szCs w:val="21"/>
              </w:rPr>
              <w:t>313</w:t>
            </w:r>
            <w:r w:rsidRPr="002F5DAB">
              <w:rPr>
                <w:szCs w:val="21"/>
              </w:rPr>
              <w:tab/>
            </w:r>
            <w:r w:rsidRPr="002F5DAB">
              <w:rPr>
                <w:szCs w:val="21"/>
              </w:rPr>
              <w:tab/>
              <w:t>Allied health – Stand-alone</w:t>
            </w:r>
          </w:p>
          <w:p w14:paraId="117420F8" w14:textId="77777777" w:rsidR="00EF5D5A" w:rsidRPr="002F5DAB" w:rsidRDefault="00EF5D5A" w:rsidP="00DD0B6A">
            <w:pPr>
              <w:pStyle w:val="DHHStabletext"/>
              <w:spacing w:before="0" w:after="0" w:line="276" w:lineRule="auto"/>
              <w:rPr>
                <w:szCs w:val="21"/>
              </w:rPr>
            </w:pPr>
            <w:r w:rsidRPr="002F5DAB">
              <w:rPr>
                <w:szCs w:val="21"/>
              </w:rPr>
              <w:t>350</w:t>
            </w:r>
            <w:r w:rsidRPr="002F5DAB">
              <w:rPr>
                <w:szCs w:val="21"/>
              </w:rPr>
              <w:tab/>
            </w:r>
            <w:r w:rsidRPr="002F5DAB">
              <w:rPr>
                <w:szCs w:val="21"/>
              </w:rPr>
              <w:tab/>
              <w:t>Psychiatry and behavioural disorders, includes Alcohol and drug</w:t>
            </w:r>
          </w:p>
          <w:p w14:paraId="2F21892F" w14:textId="77777777" w:rsidR="00EF5D5A" w:rsidRPr="002F5DAB" w:rsidRDefault="00EF5D5A" w:rsidP="00DD0B6A">
            <w:pPr>
              <w:pStyle w:val="DHHStabletext"/>
              <w:spacing w:before="0" w:after="0" w:line="276" w:lineRule="auto"/>
              <w:rPr>
                <w:szCs w:val="21"/>
              </w:rPr>
            </w:pPr>
            <w:r w:rsidRPr="002F5DAB">
              <w:rPr>
                <w:szCs w:val="21"/>
              </w:rPr>
              <w:t>402</w:t>
            </w:r>
            <w:r w:rsidRPr="002F5DAB">
              <w:rPr>
                <w:szCs w:val="21"/>
              </w:rPr>
              <w:tab/>
            </w:r>
            <w:r w:rsidRPr="002F5DAB">
              <w:rPr>
                <w:szCs w:val="21"/>
              </w:rPr>
              <w:tab/>
              <w:t>Obstetrics</w:t>
            </w:r>
          </w:p>
          <w:p w14:paraId="3498A7AB" w14:textId="77777777" w:rsidR="00EF5D5A" w:rsidRPr="002F5DAB" w:rsidRDefault="00EF5D5A" w:rsidP="00DD0B6A">
            <w:pPr>
              <w:pStyle w:val="DHHStabletext"/>
              <w:spacing w:before="0" w:after="0" w:line="276" w:lineRule="auto"/>
              <w:rPr>
                <w:szCs w:val="21"/>
              </w:rPr>
            </w:pPr>
            <w:r w:rsidRPr="002F5DAB">
              <w:rPr>
                <w:szCs w:val="21"/>
              </w:rPr>
              <w:t>403</w:t>
            </w:r>
            <w:r w:rsidRPr="002F5DAB">
              <w:rPr>
                <w:szCs w:val="21"/>
              </w:rPr>
              <w:tab/>
            </w:r>
            <w:r w:rsidRPr="002F5DAB">
              <w:rPr>
                <w:szCs w:val="21"/>
              </w:rPr>
              <w:tab/>
              <w:t>Gynaecology</w:t>
            </w:r>
          </w:p>
          <w:p w14:paraId="5F650B8F" w14:textId="2CB728E3" w:rsidR="00EF5D5A" w:rsidRDefault="00EF5D5A" w:rsidP="00863BC9">
            <w:pPr>
              <w:pStyle w:val="DHHStabletext"/>
              <w:spacing w:before="0" w:after="0"/>
              <w:rPr>
                <w:szCs w:val="21"/>
              </w:rPr>
            </w:pPr>
            <w:r w:rsidRPr="002F5DAB">
              <w:rPr>
                <w:szCs w:val="21"/>
              </w:rPr>
              <w:t>406</w:t>
            </w:r>
            <w:r w:rsidRPr="002F5DAB">
              <w:rPr>
                <w:szCs w:val="21"/>
              </w:rPr>
              <w:tab/>
            </w:r>
            <w:r w:rsidRPr="002F5DAB">
              <w:rPr>
                <w:szCs w:val="21"/>
              </w:rPr>
              <w:tab/>
              <w:t>Reproductive medicine and family planning</w:t>
            </w:r>
          </w:p>
          <w:p w14:paraId="76CA7265" w14:textId="77777777" w:rsidR="00863BC9" w:rsidRPr="00863BC9" w:rsidRDefault="00863BC9" w:rsidP="00863BC9">
            <w:pPr>
              <w:pStyle w:val="DHHStabletext"/>
              <w:rPr>
                <w:szCs w:val="21"/>
              </w:rPr>
            </w:pPr>
            <w:r w:rsidRPr="00863BC9">
              <w:rPr>
                <w:szCs w:val="21"/>
              </w:rPr>
              <w:t>408</w:t>
            </w:r>
            <w:r w:rsidRPr="00863BC9">
              <w:rPr>
                <w:szCs w:val="21"/>
              </w:rPr>
              <w:tab/>
            </w:r>
            <w:r w:rsidRPr="00863BC9">
              <w:rPr>
                <w:szCs w:val="21"/>
              </w:rPr>
              <w:tab/>
              <w:t>Gender Services</w:t>
            </w:r>
          </w:p>
          <w:p w14:paraId="4F93772A" w14:textId="77777777" w:rsidR="00863BC9" w:rsidRPr="00863BC9" w:rsidRDefault="00863BC9" w:rsidP="00863BC9">
            <w:pPr>
              <w:pStyle w:val="DHHStabletext"/>
              <w:rPr>
                <w:szCs w:val="21"/>
              </w:rPr>
            </w:pPr>
            <w:r w:rsidRPr="00863BC9">
              <w:rPr>
                <w:szCs w:val="21"/>
              </w:rPr>
              <w:t>415</w:t>
            </w:r>
            <w:r w:rsidRPr="00863BC9">
              <w:rPr>
                <w:szCs w:val="21"/>
              </w:rPr>
              <w:tab/>
            </w:r>
            <w:r w:rsidRPr="00863BC9">
              <w:rPr>
                <w:szCs w:val="21"/>
              </w:rPr>
              <w:tab/>
              <w:t>Adult Genetics</w:t>
            </w:r>
          </w:p>
          <w:p w14:paraId="674F6471" w14:textId="77777777" w:rsidR="00863BC9" w:rsidRPr="00863BC9" w:rsidRDefault="00863BC9" w:rsidP="00863BC9">
            <w:pPr>
              <w:pStyle w:val="DHHStabletext"/>
              <w:rPr>
                <w:szCs w:val="21"/>
              </w:rPr>
            </w:pPr>
            <w:r w:rsidRPr="00863BC9">
              <w:rPr>
                <w:szCs w:val="21"/>
              </w:rPr>
              <w:t>416</w:t>
            </w:r>
            <w:r w:rsidRPr="00863BC9">
              <w:rPr>
                <w:szCs w:val="21"/>
              </w:rPr>
              <w:tab/>
            </w:r>
            <w:r w:rsidRPr="00863BC9">
              <w:rPr>
                <w:szCs w:val="21"/>
              </w:rPr>
              <w:tab/>
              <w:t>Paediatric Genetics</w:t>
            </w:r>
          </w:p>
          <w:p w14:paraId="6BCD2940" w14:textId="77777777" w:rsidR="00863BC9" w:rsidRPr="00863BC9" w:rsidRDefault="00863BC9" w:rsidP="00863BC9">
            <w:pPr>
              <w:pStyle w:val="DHHStabletext"/>
              <w:rPr>
                <w:szCs w:val="21"/>
              </w:rPr>
            </w:pPr>
            <w:r w:rsidRPr="00863BC9">
              <w:rPr>
                <w:szCs w:val="21"/>
              </w:rPr>
              <w:t>417</w:t>
            </w:r>
            <w:r w:rsidRPr="00863BC9">
              <w:rPr>
                <w:szCs w:val="21"/>
              </w:rPr>
              <w:tab/>
            </w:r>
            <w:r w:rsidRPr="00863BC9">
              <w:rPr>
                <w:szCs w:val="21"/>
              </w:rPr>
              <w:tab/>
              <w:t>Familial Cancer Services</w:t>
            </w:r>
          </w:p>
          <w:p w14:paraId="09A86243" w14:textId="38B47329" w:rsidR="00863BC9" w:rsidRPr="002F5DAB" w:rsidRDefault="00863BC9" w:rsidP="00863BC9">
            <w:pPr>
              <w:pStyle w:val="DHHStabletext"/>
              <w:spacing w:before="0" w:after="0"/>
              <w:rPr>
                <w:szCs w:val="21"/>
              </w:rPr>
            </w:pPr>
            <w:r w:rsidRPr="00863BC9">
              <w:rPr>
                <w:szCs w:val="21"/>
              </w:rPr>
              <w:t>418</w:t>
            </w:r>
            <w:r w:rsidRPr="00863BC9">
              <w:rPr>
                <w:szCs w:val="21"/>
              </w:rPr>
              <w:tab/>
            </w:r>
            <w:r w:rsidRPr="00863BC9">
              <w:rPr>
                <w:szCs w:val="21"/>
              </w:rPr>
              <w:tab/>
              <w:t>Reproductive Genetics</w:t>
            </w:r>
          </w:p>
          <w:p w14:paraId="42794EE1" w14:textId="77777777" w:rsidR="00EF5D5A" w:rsidRPr="00014252" w:rsidRDefault="00EF5D5A" w:rsidP="00DD0B6A">
            <w:pPr>
              <w:pStyle w:val="DHHStabletext"/>
              <w:spacing w:before="0" w:after="0" w:line="276" w:lineRule="auto"/>
              <w:rPr>
                <w:b/>
                <w:bCs/>
                <w:szCs w:val="21"/>
              </w:rPr>
            </w:pPr>
            <w:r w:rsidRPr="00014252">
              <w:rPr>
                <w:b/>
                <w:bCs/>
                <w:szCs w:val="21"/>
              </w:rPr>
              <w:t>Home Enteral Nutrition (HEN)</w:t>
            </w:r>
          </w:p>
          <w:p w14:paraId="42D3F716" w14:textId="77777777" w:rsidR="00EF5D5A" w:rsidRPr="002F5DAB" w:rsidRDefault="00EF5D5A" w:rsidP="00DD0B6A">
            <w:pPr>
              <w:pStyle w:val="DHHStabletext"/>
              <w:spacing w:before="0" w:after="0" w:line="276" w:lineRule="auto"/>
              <w:rPr>
                <w:szCs w:val="21"/>
              </w:rPr>
            </w:pPr>
            <w:r w:rsidRPr="002F5DAB">
              <w:rPr>
                <w:szCs w:val="21"/>
              </w:rPr>
              <w:t>651</w:t>
            </w:r>
            <w:r w:rsidRPr="002F5DAB">
              <w:rPr>
                <w:szCs w:val="21"/>
              </w:rPr>
              <w:tab/>
            </w:r>
            <w:r w:rsidRPr="002F5DAB">
              <w:rPr>
                <w:szCs w:val="21"/>
              </w:rPr>
              <w:tab/>
              <w:t>Home enteral nutrition</w:t>
            </w:r>
          </w:p>
          <w:p w14:paraId="58BAEFAA" w14:textId="77777777" w:rsidR="00EF5D5A" w:rsidRPr="00014252" w:rsidRDefault="00EF5D5A" w:rsidP="00DD0B6A">
            <w:pPr>
              <w:pStyle w:val="DHHStabletext"/>
              <w:spacing w:before="0" w:after="0" w:line="276" w:lineRule="auto"/>
              <w:rPr>
                <w:b/>
                <w:bCs/>
                <w:szCs w:val="21"/>
              </w:rPr>
            </w:pPr>
            <w:r w:rsidRPr="00014252">
              <w:rPr>
                <w:b/>
                <w:bCs/>
                <w:szCs w:val="21"/>
              </w:rPr>
              <w:t>Total Parenteral Nutrition (TPN)</w:t>
            </w:r>
          </w:p>
          <w:p w14:paraId="16894372" w14:textId="4A0CBD00" w:rsidR="00EF5D5A" w:rsidRPr="002F5DAB" w:rsidRDefault="00EF5D5A" w:rsidP="00DD0B6A">
            <w:pPr>
              <w:pStyle w:val="DHHStabletext"/>
              <w:spacing w:before="0" w:after="0" w:line="276" w:lineRule="auto"/>
              <w:rPr>
                <w:szCs w:val="21"/>
              </w:rPr>
            </w:pPr>
            <w:r w:rsidRPr="002F5DAB">
              <w:rPr>
                <w:szCs w:val="21"/>
              </w:rPr>
              <w:t>751</w:t>
            </w:r>
            <w:r w:rsidRPr="002F5DAB">
              <w:rPr>
                <w:szCs w:val="21"/>
              </w:rPr>
              <w:tab/>
            </w:r>
            <w:r w:rsidRPr="002F5DAB">
              <w:rPr>
                <w:szCs w:val="21"/>
              </w:rPr>
              <w:tab/>
              <w:t>Total parenteral nutrition</w:t>
            </w:r>
          </w:p>
          <w:p w14:paraId="65BB981E" w14:textId="3572C5EC" w:rsidR="00205183" w:rsidRPr="00014252" w:rsidRDefault="00205183" w:rsidP="00DD0B6A">
            <w:pPr>
              <w:pStyle w:val="DHHStabletext"/>
              <w:spacing w:before="0" w:after="0" w:line="276" w:lineRule="auto"/>
              <w:rPr>
                <w:b/>
                <w:bCs/>
                <w:szCs w:val="21"/>
              </w:rPr>
            </w:pPr>
            <w:r w:rsidRPr="00014252">
              <w:rPr>
                <w:b/>
                <w:bCs/>
                <w:szCs w:val="21"/>
              </w:rPr>
              <w:t>Home Based Dialysis</w:t>
            </w:r>
            <w:r w:rsidR="00A83E86" w:rsidRPr="00014252">
              <w:rPr>
                <w:b/>
                <w:bCs/>
                <w:szCs w:val="21"/>
              </w:rPr>
              <w:t xml:space="preserve"> (HBD)</w:t>
            </w:r>
          </w:p>
          <w:p w14:paraId="1B81ABB2" w14:textId="0E4E88B3" w:rsidR="00205183" w:rsidRPr="002F5DAB" w:rsidRDefault="00205183" w:rsidP="00DD0B6A">
            <w:pPr>
              <w:pStyle w:val="DHHStabletext"/>
              <w:spacing w:before="0" w:after="0" w:line="276" w:lineRule="auto"/>
              <w:rPr>
                <w:szCs w:val="21"/>
              </w:rPr>
            </w:pPr>
            <w:r w:rsidRPr="002F5DAB">
              <w:rPr>
                <w:szCs w:val="21"/>
              </w:rPr>
              <w:t xml:space="preserve">851                   </w:t>
            </w:r>
            <w:r w:rsidR="00A83E86" w:rsidRPr="002F5DAB">
              <w:rPr>
                <w:szCs w:val="21"/>
              </w:rPr>
              <w:t>Peritoneal dialysis</w:t>
            </w:r>
          </w:p>
          <w:p w14:paraId="1CBAF094" w14:textId="03B39E77" w:rsidR="00205183" w:rsidRDefault="00205183" w:rsidP="00DD0B6A">
            <w:pPr>
              <w:pStyle w:val="DHHStabletext"/>
              <w:spacing w:before="0" w:after="0" w:line="276" w:lineRule="auto"/>
              <w:rPr>
                <w:szCs w:val="21"/>
              </w:rPr>
            </w:pPr>
            <w:r w:rsidRPr="002F5DAB">
              <w:rPr>
                <w:szCs w:val="21"/>
              </w:rPr>
              <w:t>852</w:t>
            </w:r>
            <w:r w:rsidR="00A83E86" w:rsidRPr="002F5DAB">
              <w:rPr>
                <w:szCs w:val="21"/>
              </w:rPr>
              <w:t xml:space="preserve">                   Haemodialysis</w:t>
            </w:r>
          </w:p>
          <w:p w14:paraId="2AED3B77" w14:textId="77777777" w:rsidR="00EF5D5A" w:rsidRPr="00014252" w:rsidRDefault="00EF5D5A" w:rsidP="00DD0B6A">
            <w:pPr>
              <w:pStyle w:val="DHHStabletext"/>
              <w:spacing w:before="0" w:after="0" w:line="276" w:lineRule="auto"/>
              <w:rPr>
                <w:b/>
                <w:bCs/>
                <w:szCs w:val="21"/>
              </w:rPr>
            </w:pPr>
            <w:r w:rsidRPr="00014252">
              <w:rPr>
                <w:b/>
                <w:bCs/>
                <w:szCs w:val="21"/>
              </w:rPr>
              <w:t>Transition Care Program (TCP)</w:t>
            </w:r>
          </w:p>
          <w:p w14:paraId="6A0F0FE8" w14:textId="77777777" w:rsidR="00EF5D5A" w:rsidRPr="002F5DAB" w:rsidRDefault="00EF5D5A" w:rsidP="00DD0B6A">
            <w:pPr>
              <w:pStyle w:val="DHHStabletext"/>
              <w:spacing w:before="0" w:after="0" w:line="276" w:lineRule="auto"/>
              <w:rPr>
                <w:szCs w:val="21"/>
              </w:rPr>
            </w:pPr>
            <w:r w:rsidRPr="002F5DAB">
              <w:rPr>
                <w:szCs w:val="21"/>
              </w:rPr>
              <w:t>1101</w:t>
            </w:r>
            <w:r w:rsidRPr="002F5DAB">
              <w:rPr>
                <w:szCs w:val="21"/>
              </w:rPr>
              <w:tab/>
            </w:r>
            <w:r w:rsidRPr="002F5DAB">
              <w:rPr>
                <w:szCs w:val="21"/>
              </w:rPr>
              <w:tab/>
              <w:t>Transition care program</w:t>
            </w:r>
          </w:p>
          <w:p w14:paraId="5EE222A7" w14:textId="77777777" w:rsidR="00EF5D5A" w:rsidRPr="00014252" w:rsidRDefault="00EF5D5A" w:rsidP="00DD0B6A">
            <w:pPr>
              <w:pStyle w:val="DHHStabletext"/>
              <w:spacing w:before="0" w:after="0" w:line="276" w:lineRule="auto"/>
              <w:rPr>
                <w:b/>
                <w:bCs/>
                <w:szCs w:val="21"/>
              </w:rPr>
            </w:pPr>
            <w:r w:rsidRPr="00014252">
              <w:rPr>
                <w:b/>
                <w:bCs/>
                <w:szCs w:val="21"/>
              </w:rPr>
              <w:t>Residential In-Reach (RIR)</w:t>
            </w:r>
          </w:p>
          <w:p w14:paraId="245845AC" w14:textId="77777777" w:rsidR="00EF5D5A" w:rsidRPr="002F5DAB" w:rsidRDefault="00EF5D5A" w:rsidP="00DD0B6A">
            <w:pPr>
              <w:pStyle w:val="DHHStabletext"/>
              <w:spacing w:before="0" w:after="0" w:line="276" w:lineRule="auto"/>
              <w:rPr>
                <w:szCs w:val="21"/>
              </w:rPr>
            </w:pPr>
            <w:r w:rsidRPr="002F5DAB">
              <w:rPr>
                <w:szCs w:val="21"/>
              </w:rPr>
              <w:t>1201</w:t>
            </w:r>
            <w:r w:rsidRPr="002F5DAB">
              <w:rPr>
                <w:szCs w:val="21"/>
              </w:rPr>
              <w:tab/>
            </w:r>
            <w:r w:rsidRPr="002F5DAB">
              <w:rPr>
                <w:szCs w:val="21"/>
              </w:rPr>
              <w:tab/>
              <w:t>Residential In-reach</w:t>
            </w:r>
          </w:p>
          <w:p w14:paraId="6975ABA0" w14:textId="77777777" w:rsidR="00EF5D5A" w:rsidRPr="00014252" w:rsidRDefault="00EF5D5A" w:rsidP="00DD0B6A">
            <w:pPr>
              <w:pStyle w:val="DHHStabletext"/>
              <w:spacing w:before="0" w:after="0" w:line="276" w:lineRule="auto"/>
              <w:rPr>
                <w:b/>
                <w:bCs/>
                <w:szCs w:val="21"/>
              </w:rPr>
            </w:pPr>
            <w:r w:rsidRPr="00014252">
              <w:rPr>
                <w:b/>
                <w:bCs/>
                <w:szCs w:val="21"/>
              </w:rPr>
              <w:t>Hospital Based Palliative Care Consultancy Team (HBPCCT)</w:t>
            </w:r>
          </w:p>
          <w:p w14:paraId="624618A7" w14:textId="77777777" w:rsidR="00EF5D5A" w:rsidRPr="002F5DAB" w:rsidRDefault="00EF5D5A" w:rsidP="00DD0B6A">
            <w:pPr>
              <w:pStyle w:val="DHHStabletext"/>
              <w:spacing w:before="0" w:after="0" w:line="276" w:lineRule="auto"/>
              <w:rPr>
                <w:szCs w:val="21"/>
              </w:rPr>
            </w:pPr>
            <w:r w:rsidRPr="002F5DAB">
              <w:rPr>
                <w:szCs w:val="21"/>
              </w:rPr>
              <w:t>1300</w:t>
            </w:r>
            <w:r w:rsidRPr="002F5DAB">
              <w:rPr>
                <w:szCs w:val="21"/>
              </w:rPr>
              <w:tab/>
            </w:r>
            <w:r w:rsidRPr="002F5DAB">
              <w:rPr>
                <w:szCs w:val="21"/>
              </w:rPr>
              <w:tab/>
              <w:t>Hospital based palliative care consultancy team</w:t>
            </w:r>
          </w:p>
          <w:p w14:paraId="362C9E5A" w14:textId="77777777" w:rsidR="00EF5D5A" w:rsidRPr="002F5DAB" w:rsidRDefault="00EF5D5A" w:rsidP="00DD0B6A">
            <w:pPr>
              <w:pStyle w:val="DHHStabletext"/>
              <w:spacing w:before="0" w:after="0" w:line="276" w:lineRule="auto"/>
              <w:rPr>
                <w:szCs w:val="21"/>
              </w:rPr>
            </w:pPr>
            <w:r w:rsidRPr="002F5DAB">
              <w:rPr>
                <w:szCs w:val="21"/>
              </w:rPr>
              <w:t>1301</w:t>
            </w:r>
            <w:r w:rsidRPr="002F5DAB">
              <w:rPr>
                <w:szCs w:val="21"/>
              </w:rPr>
              <w:tab/>
            </w:r>
            <w:r w:rsidRPr="002F5DAB">
              <w:rPr>
                <w:szCs w:val="21"/>
              </w:rPr>
              <w:tab/>
              <w:t>Symptom control/Pain management</w:t>
            </w:r>
          </w:p>
          <w:p w14:paraId="68C3BACF" w14:textId="77777777" w:rsidR="00EF5D5A" w:rsidRPr="002F5DAB" w:rsidRDefault="00EF5D5A" w:rsidP="00DD0B6A">
            <w:pPr>
              <w:pStyle w:val="DHHStabletext"/>
              <w:spacing w:before="0" w:after="0" w:line="276" w:lineRule="auto"/>
              <w:rPr>
                <w:szCs w:val="21"/>
              </w:rPr>
            </w:pPr>
            <w:r w:rsidRPr="002F5DAB">
              <w:rPr>
                <w:szCs w:val="21"/>
              </w:rPr>
              <w:t>1302</w:t>
            </w:r>
            <w:r w:rsidRPr="002F5DAB">
              <w:rPr>
                <w:szCs w:val="21"/>
              </w:rPr>
              <w:tab/>
            </w:r>
            <w:r w:rsidRPr="002F5DAB">
              <w:rPr>
                <w:szCs w:val="21"/>
              </w:rPr>
              <w:tab/>
              <w:t>Discharge planning</w:t>
            </w:r>
          </w:p>
          <w:p w14:paraId="37E2886B" w14:textId="77777777" w:rsidR="00EF5D5A" w:rsidRPr="002F5DAB" w:rsidRDefault="00EF5D5A" w:rsidP="00DD0B6A">
            <w:pPr>
              <w:pStyle w:val="DHHStabletext"/>
              <w:spacing w:before="0" w:after="0" w:line="276" w:lineRule="auto"/>
              <w:rPr>
                <w:szCs w:val="21"/>
              </w:rPr>
            </w:pPr>
            <w:r w:rsidRPr="002F5DAB">
              <w:rPr>
                <w:szCs w:val="21"/>
              </w:rPr>
              <w:t>1303</w:t>
            </w:r>
            <w:r w:rsidRPr="002F5DAB">
              <w:rPr>
                <w:szCs w:val="21"/>
              </w:rPr>
              <w:tab/>
            </w:r>
            <w:r w:rsidRPr="002F5DAB">
              <w:rPr>
                <w:szCs w:val="21"/>
              </w:rPr>
              <w:tab/>
              <w:t>Psychosocial support/Advocacy</w:t>
            </w:r>
          </w:p>
          <w:p w14:paraId="089835F5" w14:textId="77777777" w:rsidR="00EF5D5A" w:rsidRPr="002F5DAB" w:rsidRDefault="00EF5D5A" w:rsidP="00DD0B6A">
            <w:pPr>
              <w:pStyle w:val="DHHStabletext"/>
              <w:spacing w:before="0" w:after="0" w:line="276" w:lineRule="auto"/>
              <w:rPr>
                <w:szCs w:val="21"/>
              </w:rPr>
            </w:pPr>
            <w:r w:rsidRPr="002F5DAB">
              <w:rPr>
                <w:szCs w:val="21"/>
              </w:rPr>
              <w:t>1304</w:t>
            </w:r>
            <w:r w:rsidRPr="002F5DAB">
              <w:rPr>
                <w:szCs w:val="21"/>
              </w:rPr>
              <w:tab/>
            </w:r>
            <w:r w:rsidRPr="002F5DAB">
              <w:rPr>
                <w:szCs w:val="21"/>
              </w:rPr>
              <w:tab/>
              <w:t>Assessment</w:t>
            </w:r>
          </w:p>
          <w:p w14:paraId="525ABD9D" w14:textId="77777777" w:rsidR="00EF5D5A" w:rsidRPr="002F5DAB" w:rsidRDefault="00EF5D5A" w:rsidP="00DD0B6A">
            <w:pPr>
              <w:pStyle w:val="DHHStabletext"/>
              <w:spacing w:before="0" w:after="0" w:line="276" w:lineRule="auto"/>
              <w:rPr>
                <w:szCs w:val="21"/>
              </w:rPr>
            </w:pPr>
            <w:r w:rsidRPr="002F5DAB">
              <w:rPr>
                <w:szCs w:val="21"/>
              </w:rPr>
              <w:t>1305</w:t>
            </w:r>
            <w:r w:rsidRPr="002F5DAB">
              <w:rPr>
                <w:szCs w:val="21"/>
              </w:rPr>
              <w:tab/>
            </w:r>
            <w:r w:rsidRPr="002F5DAB">
              <w:rPr>
                <w:szCs w:val="21"/>
              </w:rPr>
              <w:tab/>
              <w:t>Terminal (end of life) care</w:t>
            </w:r>
          </w:p>
          <w:p w14:paraId="7E29000E" w14:textId="77777777" w:rsidR="00EF5D5A" w:rsidRPr="002F5DAB" w:rsidRDefault="00EF5D5A" w:rsidP="00DD0B6A">
            <w:pPr>
              <w:pStyle w:val="DHHStabletext"/>
              <w:spacing w:before="0" w:after="0" w:line="276" w:lineRule="auto"/>
              <w:rPr>
                <w:szCs w:val="21"/>
              </w:rPr>
            </w:pPr>
            <w:r w:rsidRPr="002F5DAB">
              <w:rPr>
                <w:szCs w:val="21"/>
              </w:rPr>
              <w:t>1306</w:t>
            </w:r>
            <w:r w:rsidRPr="002F5DAB">
              <w:rPr>
                <w:szCs w:val="21"/>
              </w:rPr>
              <w:tab/>
            </w:r>
            <w:r w:rsidRPr="002F5DAB">
              <w:rPr>
                <w:szCs w:val="21"/>
              </w:rPr>
              <w:tab/>
              <w:t>Symptom control/Pain management/Discharge planning</w:t>
            </w:r>
          </w:p>
          <w:p w14:paraId="05F418FE" w14:textId="77777777" w:rsidR="00EF5D5A" w:rsidRPr="002F5DAB" w:rsidRDefault="00EF5D5A" w:rsidP="00DD0B6A">
            <w:pPr>
              <w:pStyle w:val="DHHStabletext"/>
              <w:spacing w:before="0" w:after="0" w:line="276" w:lineRule="auto"/>
              <w:rPr>
                <w:szCs w:val="21"/>
              </w:rPr>
            </w:pPr>
            <w:r w:rsidRPr="002F5DAB">
              <w:rPr>
                <w:szCs w:val="21"/>
              </w:rPr>
              <w:t>1307</w:t>
            </w:r>
            <w:r w:rsidRPr="002F5DAB">
              <w:rPr>
                <w:szCs w:val="21"/>
              </w:rPr>
              <w:tab/>
            </w:r>
            <w:r w:rsidRPr="002F5DAB">
              <w:rPr>
                <w:szCs w:val="21"/>
              </w:rPr>
              <w:tab/>
              <w:t>Symptom control/Pain management/Psychosocial support</w:t>
            </w:r>
          </w:p>
          <w:p w14:paraId="006F7E27" w14:textId="77777777" w:rsidR="00EF5D5A" w:rsidRPr="002F5DAB" w:rsidRDefault="00EF5D5A" w:rsidP="00DD0B6A">
            <w:pPr>
              <w:pStyle w:val="DHHStabletext"/>
              <w:spacing w:before="0" w:after="0" w:line="276" w:lineRule="auto"/>
              <w:rPr>
                <w:szCs w:val="21"/>
              </w:rPr>
            </w:pPr>
            <w:r w:rsidRPr="002F5DAB">
              <w:rPr>
                <w:szCs w:val="21"/>
              </w:rPr>
              <w:t>1308</w:t>
            </w:r>
            <w:r w:rsidRPr="002F5DAB">
              <w:rPr>
                <w:szCs w:val="21"/>
              </w:rPr>
              <w:tab/>
            </w:r>
            <w:r w:rsidRPr="002F5DAB">
              <w:rPr>
                <w:szCs w:val="21"/>
              </w:rPr>
              <w:tab/>
              <w:t>Symptom control/Pain management/Assessment</w:t>
            </w:r>
          </w:p>
          <w:p w14:paraId="50474248" w14:textId="77777777" w:rsidR="00EF5D5A" w:rsidRPr="002F5DAB" w:rsidRDefault="00EF5D5A" w:rsidP="00DD0B6A">
            <w:pPr>
              <w:pStyle w:val="DHHStabletext"/>
              <w:spacing w:before="0" w:after="0" w:line="276" w:lineRule="auto"/>
              <w:rPr>
                <w:szCs w:val="21"/>
              </w:rPr>
            </w:pPr>
            <w:r w:rsidRPr="002F5DAB">
              <w:rPr>
                <w:szCs w:val="21"/>
              </w:rPr>
              <w:t>1309</w:t>
            </w:r>
            <w:r w:rsidRPr="002F5DAB">
              <w:rPr>
                <w:szCs w:val="21"/>
              </w:rPr>
              <w:tab/>
            </w:r>
            <w:r w:rsidRPr="002F5DAB">
              <w:rPr>
                <w:szCs w:val="21"/>
              </w:rPr>
              <w:tab/>
              <w:t>Symptom control/Pain management/Terminal (end of life) care</w:t>
            </w:r>
          </w:p>
          <w:p w14:paraId="58C6B320" w14:textId="77777777" w:rsidR="00EF5D5A" w:rsidRPr="002F5DAB" w:rsidRDefault="00EF5D5A" w:rsidP="00DD0B6A">
            <w:pPr>
              <w:pStyle w:val="DHHStabletext"/>
              <w:spacing w:before="0" w:after="0" w:line="276" w:lineRule="auto"/>
              <w:rPr>
                <w:szCs w:val="21"/>
              </w:rPr>
            </w:pPr>
            <w:r w:rsidRPr="002F5DAB">
              <w:rPr>
                <w:szCs w:val="21"/>
              </w:rPr>
              <w:t>1310</w:t>
            </w:r>
            <w:r w:rsidRPr="002F5DAB">
              <w:rPr>
                <w:szCs w:val="21"/>
              </w:rPr>
              <w:tab/>
            </w:r>
            <w:r w:rsidRPr="002F5DAB">
              <w:rPr>
                <w:szCs w:val="21"/>
              </w:rPr>
              <w:tab/>
              <w:t>Discharge planning/Psychosocial support/Advocacy</w:t>
            </w:r>
          </w:p>
          <w:p w14:paraId="59D2B84D" w14:textId="77777777" w:rsidR="00EF5D5A" w:rsidRPr="002F5DAB" w:rsidRDefault="00EF5D5A" w:rsidP="00DD0B6A">
            <w:pPr>
              <w:pStyle w:val="DHHStabletext"/>
              <w:spacing w:before="0" w:after="0" w:line="276" w:lineRule="auto"/>
              <w:rPr>
                <w:szCs w:val="21"/>
              </w:rPr>
            </w:pPr>
            <w:r w:rsidRPr="002F5DAB">
              <w:rPr>
                <w:szCs w:val="21"/>
              </w:rPr>
              <w:t>1311</w:t>
            </w:r>
            <w:r w:rsidRPr="002F5DAB">
              <w:rPr>
                <w:szCs w:val="21"/>
              </w:rPr>
              <w:tab/>
            </w:r>
            <w:r w:rsidRPr="002F5DAB">
              <w:rPr>
                <w:szCs w:val="21"/>
              </w:rPr>
              <w:tab/>
              <w:t>Discharge planning/Assessment</w:t>
            </w:r>
          </w:p>
          <w:p w14:paraId="03F54E79" w14:textId="77777777" w:rsidR="00EF5D5A" w:rsidRPr="002F5DAB" w:rsidRDefault="00EF5D5A" w:rsidP="00DD0B6A">
            <w:pPr>
              <w:pStyle w:val="DHHStabletext"/>
              <w:spacing w:before="0" w:after="0" w:line="276" w:lineRule="auto"/>
              <w:rPr>
                <w:szCs w:val="21"/>
              </w:rPr>
            </w:pPr>
            <w:r w:rsidRPr="002F5DAB">
              <w:rPr>
                <w:szCs w:val="21"/>
              </w:rPr>
              <w:t>1312</w:t>
            </w:r>
            <w:r w:rsidRPr="002F5DAB">
              <w:rPr>
                <w:szCs w:val="21"/>
              </w:rPr>
              <w:tab/>
            </w:r>
            <w:r w:rsidRPr="002F5DAB">
              <w:rPr>
                <w:szCs w:val="21"/>
              </w:rPr>
              <w:tab/>
              <w:t>Discharge planning/Terminal (end of life) care</w:t>
            </w:r>
          </w:p>
          <w:p w14:paraId="74D02C08" w14:textId="77777777" w:rsidR="00EF5D5A" w:rsidRPr="002F5DAB" w:rsidRDefault="00EF5D5A" w:rsidP="00DD0B6A">
            <w:pPr>
              <w:pStyle w:val="DHHStabletext"/>
              <w:spacing w:before="0" w:after="0" w:line="276" w:lineRule="auto"/>
              <w:rPr>
                <w:szCs w:val="21"/>
              </w:rPr>
            </w:pPr>
            <w:r w:rsidRPr="002F5DAB">
              <w:rPr>
                <w:szCs w:val="21"/>
              </w:rPr>
              <w:t>1313</w:t>
            </w:r>
            <w:r w:rsidRPr="002F5DAB">
              <w:rPr>
                <w:szCs w:val="21"/>
              </w:rPr>
              <w:tab/>
            </w:r>
            <w:r w:rsidRPr="002F5DAB">
              <w:rPr>
                <w:szCs w:val="21"/>
              </w:rPr>
              <w:tab/>
              <w:t>Psychosocial support/Advocacy/Assessment</w:t>
            </w:r>
          </w:p>
          <w:p w14:paraId="713611F5" w14:textId="77777777" w:rsidR="00EF5D5A" w:rsidRPr="002F5DAB" w:rsidRDefault="00EF5D5A" w:rsidP="00DD0B6A">
            <w:pPr>
              <w:pStyle w:val="DHHStabletext"/>
              <w:spacing w:before="0" w:after="0" w:line="276" w:lineRule="auto"/>
              <w:rPr>
                <w:szCs w:val="21"/>
              </w:rPr>
            </w:pPr>
            <w:r w:rsidRPr="002F5DAB">
              <w:rPr>
                <w:szCs w:val="21"/>
              </w:rPr>
              <w:t>1314</w:t>
            </w:r>
            <w:r w:rsidRPr="002F5DAB">
              <w:rPr>
                <w:szCs w:val="21"/>
              </w:rPr>
              <w:tab/>
            </w:r>
            <w:r w:rsidRPr="002F5DAB">
              <w:rPr>
                <w:szCs w:val="21"/>
              </w:rPr>
              <w:tab/>
              <w:t>Psychosocial support/Advocacy/Terminal (end of life) care</w:t>
            </w:r>
          </w:p>
          <w:p w14:paraId="425BE94D" w14:textId="77777777" w:rsidR="00EF5D5A" w:rsidRPr="002F5DAB" w:rsidRDefault="00EF5D5A" w:rsidP="00DD0B6A">
            <w:pPr>
              <w:pStyle w:val="DHHStabletext"/>
              <w:spacing w:before="0" w:after="0" w:line="276" w:lineRule="auto"/>
              <w:rPr>
                <w:szCs w:val="21"/>
              </w:rPr>
            </w:pPr>
            <w:r w:rsidRPr="002F5DAB">
              <w:rPr>
                <w:szCs w:val="21"/>
              </w:rPr>
              <w:t>1315</w:t>
            </w:r>
            <w:r w:rsidRPr="002F5DAB">
              <w:rPr>
                <w:szCs w:val="21"/>
              </w:rPr>
              <w:tab/>
            </w:r>
            <w:r w:rsidRPr="002F5DAB">
              <w:rPr>
                <w:szCs w:val="21"/>
              </w:rPr>
              <w:tab/>
              <w:t>Assessment/Terminal (end of life) care</w:t>
            </w:r>
            <w:r w:rsidRPr="002F5DAB">
              <w:rPr>
                <w:szCs w:val="21"/>
              </w:rPr>
              <w:tab/>
            </w:r>
          </w:p>
          <w:p w14:paraId="35B6426B" w14:textId="77777777" w:rsidR="00EF5D5A" w:rsidRDefault="00EF5D5A" w:rsidP="00DD0B6A">
            <w:pPr>
              <w:pStyle w:val="DHHStabletext"/>
              <w:spacing w:before="0" w:after="0" w:line="276" w:lineRule="auto"/>
              <w:rPr>
                <w:szCs w:val="21"/>
              </w:rPr>
            </w:pPr>
            <w:r w:rsidRPr="002F5DAB">
              <w:rPr>
                <w:szCs w:val="21"/>
              </w:rPr>
              <w:t>1600</w:t>
            </w:r>
            <w:r w:rsidRPr="002F5DAB">
              <w:rPr>
                <w:szCs w:val="21"/>
              </w:rPr>
              <w:tab/>
            </w:r>
            <w:r w:rsidRPr="002F5DAB">
              <w:rPr>
                <w:szCs w:val="21"/>
              </w:rPr>
              <w:tab/>
              <w:t>State-wide palliative care service</w:t>
            </w:r>
          </w:p>
          <w:p w14:paraId="2C1ECB07" w14:textId="77777777" w:rsidR="00DD0B6A" w:rsidRPr="00014252" w:rsidRDefault="00DD0B6A" w:rsidP="00DD0B6A">
            <w:pPr>
              <w:pStyle w:val="DHHStabletext"/>
              <w:spacing w:before="0" w:after="0" w:line="276" w:lineRule="auto"/>
              <w:rPr>
                <w:b/>
                <w:bCs/>
                <w:szCs w:val="21"/>
              </w:rPr>
            </w:pPr>
            <w:r w:rsidRPr="00014252">
              <w:rPr>
                <w:b/>
                <w:bCs/>
                <w:szCs w:val="21"/>
              </w:rPr>
              <w:t>Victorian Artificial Limb Program (VALP)</w:t>
            </w:r>
          </w:p>
          <w:p w14:paraId="5B120E35" w14:textId="07C040CD" w:rsidR="006D6074" w:rsidRPr="002F5DAB" w:rsidRDefault="00DD0B6A" w:rsidP="00DD0B6A">
            <w:pPr>
              <w:pStyle w:val="DHHStabletext"/>
              <w:spacing w:before="0" w:after="0" w:line="276" w:lineRule="auto"/>
              <w:rPr>
                <w:szCs w:val="21"/>
              </w:rPr>
            </w:pPr>
            <w:r>
              <w:rPr>
                <w:szCs w:val="21"/>
              </w:rPr>
              <w:t>1700</w:t>
            </w:r>
            <w:r w:rsidR="0093361A">
              <w:rPr>
                <w:szCs w:val="21"/>
              </w:rPr>
              <w:tab/>
            </w:r>
            <w:r w:rsidR="0093361A">
              <w:rPr>
                <w:szCs w:val="21"/>
              </w:rPr>
              <w:tab/>
            </w:r>
            <w:r>
              <w:rPr>
                <w:szCs w:val="21"/>
              </w:rPr>
              <w:t>Victorian Artificial Lim</w:t>
            </w:r>
            <w:r w:rsidR="0069083A">
              <w:rPr>
                <w:szCs w:val="21"/>
              </w:rPr>
              <w:t>b</w:t>
            </w:r>
            <w:r>
              <w:rPr>
                <w:szCs w:val="21"/>
              </w:rPr>
              <w:t xml:space="preserve"> Progra</w:t>
            </w:r>
            <w:r w:rsidR="006D6074">
              <w:rPr>
                <w:szCs w:val="21"/>
              </w:rPr>
              <w:t>m</w:t>
            </w:r>
          </w:p>
        </w:tc>
      </w:tr>
      <w:tr w:rsidR="00EF5D5A" w:rsidRPr="002F5DAB" w14:paraId="7141A449" w14:textId="77777777" w:rsidTr="0093361A">
        <w:trPr>
          <w:trHeight w:val="312"/>
        </w:trPr>
        <w:tc>
          <w:tcPr>
            <w:tcW w:w="2127" w:type="dxa"/>
          </w:tcPr>
          <w:p w14:paraId="4E7CD050" w14:textId="77777777" w:rsidR="00EF5D5A" w:rsidRPr="002F5DAB" w:rsidRDefault="00EF5D5A" w:rsidP="008A40EB">
            <w:pPr>
              <w:pStyle w:val="DHHStabletext"/>
              <w:rPr>
                <w:b/>
                <w:bCs/>
                <w:szCs w:val="21"/>
              </w:rPr>
            </w:pPr>
            <w:r w:rsidRPr="002F5DAB">
              <w:rPr>
                <w:b/>
                <w:bCs/>
                <w:szCs w:val="21"/>
              </w:rPr>
              <w:t>Reporting guide</w:t>
            </w:r>
          </w:p>
        </w:tc>
        <w:tc>
          <w:tcPr>
            <w:tcW w:w="7810" w:type="dxa"/>
            <w:gridSpan w:val="2"/>
          </w:tcPr>
          <w:p w14:paraId="25507644" w14:textId="77777777" w:rsidR="00EF5D5A" w:rsidRPr="002F5DAB" w:rsidRDefault="00EF5D5A" w:rsidP="00741239">
            <w:pPr>
              <w:pStyle w:val="DHHStabletext"/>
              <w:spacing w:line="276" w:lineRule="auto"/>
              <w:rPr>
                <w:szCs w:val="21"/>
              </w:rPr>
            </w:pPr>
            <w:r w:rsidRPr="002F5DAB">
              <w:rPr>
                <w:szCs w:val="21"/>
              </w:rPr>
              <w:t>Report the program/stream to which the patient/client has been referred, not the intervention they are to receive. For example, do not report '313-Allied Health - Stand-alone' unless the referral is to an Allied Health Clinic. Patients/clients can access allied health in other programs/streams.</w:t>
            </w:r>
          </w:p>
          <w:p w14:paraId="15A9AED5" w14:textId="65C8466B" w:rsidR="00EF5D5A" w:rsidRPr="002F5DAB" w:rsidRDefault="00EF5D5A" w:rsidP="00741239">
            <w:pPr>
              <w:pStyle w:val="DHHStabletext"/>
              <w:spacing w:line="276" w:lineRule="auto"/>
              <w:rPr>
                <w:szCs w:val="21"/>
              </w:rPr>
            </w:pPr>
            <w:r w:rsidRPr="002F5DAB">
              <w:rPr>
                <w:szCs w:val="21"/>
              </w:rPr>
              <w:t>The program/stream that the patient/client is referred to may not be the same as the program/stream that the patient/client is accepted for. For example, a patient/client may be referred to Rehabilitation (code '1'), but after assessment it is decided that the patient/client be seen by the Specialist Falls Clinics (code '5'); in this instance report code '1'.</w:t>
            </w:r>
          </w:p>
          <w:p w14:paraId="3C8E3FF9" w14:textId="177BEF11" w:rsidR="009814CC" w:rsidRPr="002F5DAB" w:rsidRDefault="009814CC" w:rsidP="00741239">
            <w:pPr>
              <w:widowControl w:val="0"/>
              <w:autoSpaceDE w:val="0"/>
              <w:autoSpaceDN w:val="0"/>
              <w:adjustRightInd w:val="0"/>
              <w:spacing w:before="120" w:after="0" w:line="276" w:lineRule="auto"/>
              <w:rPr>
                <w:rFonts w:cs="Arial"/>
                <w:b/>
                <w:color w:val="000000"/>
                <w:szCs w:val="21"/>
                <w:lang w:eastAsia="en-AU"/>
              </w:rPr>
            </w:pPr>
            <w:r w:rsidRPr="002F5DAB">
              <w:rPr>
                <w:rFonts w:cs="Arial"/>
                <w:b/>
                <w:color w:val="000000"/>
                <w:szCs w:val="21"/>
                <w:lang w:eastAsia="en-AU"/>
              </w:rPr>
              <w:t>Code 1-19</w:t>
            </w:r>
          </w:p>
          <w:p w14:paraId="29A4EFAE" w14:textId="374DF93A" w:rsidR="00EF5D5A" w:rsidRPr="002F5DAB" w:rsidRDefault="009814CC" w:rsidP="00741239">
            <w:pPr>
              <w:widowControl w:val="0"/>
              <w:autoSpaceDE w:val="0"/>
              <w:autoSpaceDN w:val="0"/>
              <w:adjustRightInd w:val="0"/>
              <w:spacing w:after="0" w:line="276" w:lineRule="auto"/>
              <w:rPr>
                <w:rFonts w:cs="Arial"/>
                <w:color w:val="000000"/>
                <w:szCs w:val="21"/>
                <w:lang w:eastAsia="en-AU"/>
              </w:rPr>
            </w:pPr>
            <w:r w:rsidRPr="002F5DAB">
              <w:rPr>
                <w:rFonts w:cs="Arial"/>
                <w:color w:val="000000"/>
                <w:szCs w:val="21"/>
                <w:lang w:eastAsia="en-AU"/>
              </w:rPr>
              <w:t>Includes the SACS Program/Streams.</w:t>
            </w:r>
          </w:p>
          <w:p w14:paraId="378BB8EF" w14:textId="5481ED5D" w:rsidR="00EF5D5A" w:rsidRPr="002F5DAB" w:rsidRDefault="00EF5D5A" w:rsidP="00741239">
            <w:pPr>
              <w:pStyle w:val="DHHStabletext"/>
              <w:spacing w:line="276" w:lineRule="auto"/>
              <w:rPr>
                <w:b/>
                <w:bCs/>
                <w:szCs w:val="21"/>
              </w:rPr>
            </w:pPr>
            <w:r w:rsidRPr="002F5DAB">
              <w:rPr>
                <w:b/>
                <w:bCs/>
                <w:szCs w:val="21"/>
              </w:rPr>
              <w:t>Code 27, 28</w:t>
            </w:r>
          </w:p>
          <w:p w14:paraId="064270AF" w14:textId="77777777" w:rsidR="00EF5D5A" w:rsidRPr="002F5DAB" w:rsidRDefault="00EF5D5A" w:rsidP="00741239">
            <w:pPr>
              <w:pStyle w:val="DHHStabletext"/>
              <w:spacing w:line="276" w:lineRule="auto"/>
              <w:rPr>
                <w:szCs w:val="21"/>
              </w:rPr>
            </w:pPr>
            <w:r w:rsidRPr="002F5DAB">
              <w:rPr>
                <w:szCs w:val="21"/>
              </w:rPr>
              <w:t>Includes the HARP Program/Streams.</w:t>
            </w:r>
          </w:p>
          <w:p w14:paraId="3DE9A478" w14:textId="446E3F5F" w:rsidR="00EF5D5A" w:rsidRPr="002F5DAB" w:rsidRDefault="00EF5D5A" w:rsidP="00741239">
            <w:pPr>
              <w:pStyle w:val="DHHStabletext"/>
              <w:spacing w:line="276" w:lineRule="auto"/>
              <w:rPr>
                <w:b/>
                <w:bCs/>
                <w:szCs w:val="21"/>
              </w:rPr>
            </w:pPr>
            <w:r w:rsidRPr="002F5DAB">
              <w:rPr>
                <w:b/>
                <w:bCs/>
                <w:szCs w:val="21"/>
              </w:rPr>
              <w:t>Code 41, 1400</w:t>
            </w:r>
          </w:p>
          <w:p w14:paraId="47576097" w14:textId="77777777" w:rsidR="00EF5D5A" w:rsidRPr="002F5DAB" w:rsidRDefault="00EF5D5A" w:rsidP="00741239">
            <w:pPr>
              <w:pStyle w:val="DHHStabletext"/>
              <w:spacing w:line="276" w:lineRule="auto"/>
              <w:rPr>
                <w:szCs w:val="21"/>
              </w:rPr>
            </w:pPr>
            <w:r w:rsidRPr="002F5DAB">
              <w:rPr>
                <w:szCs w:val="21"/>
              </w:rPr>
              <w:t>Includes the Palliative Care Program/Streams.</w:t>
            </w:r>
          </w:p>
          <w:p w14:paraId="7E216841" w14:textId="0BD1BEB8" w:rsidR="00EF5D5A" w:rsidRPr="002F5DAB" w:rsidRDefault="00EF5D5A" w:rsidP="00741239">
            <w:pPr>
              <w:pStyle w:val="DHHStabletext"/>
              <w:spacing w:line="276" w:lineRule="auto"/>
              <w:rPr>
                <w:b/>
                <w:bCs/>
                <w:szCs w:val="21"/>
              </w:rPr>
            </w:pPr>
            <w:r w:rsidRPr="002F5DAB">
              <w:rPr>
                <w:b/>
                <w:bCs/>
                <w:szCs w:val="21"/>
              </w:rPr>
              <w:t>Code 52-5</w:t>
            </w:r>
            <w:r w:rsidR="00863BC9">
              <w:rPr>
                <w:b/>
                <w:bCs/>
                <w:szCs w:val="21"/>
              </w:rPr>
              <w:t>6</w:t>
            </w:r>
          </w:p>
          <w:p w14:paraId="62A978ED" w14:textId="100A65E6" w:rsidR="00EF5D5A" w:rsidRPr="002F5DAB" w:rsidRDefault="00EF5D5A" w:rsidP="00741239">
            <w:pPr>
              <w:pStyle w:val="DHHStabletext"/>
              <w:spacing w:line="276" w:lineRule="auto"/>
              <w:rPr>
                <w:szCs w:val="21"/>
              </w:rPr>
            </w:pPr>
            <w:r w:rsidRPr="002F5DAB">
              <w:rPr>
                <w:szCs w:val="21"/>
              </w:rPr>
              <w:t xml:space="preserve">Includes the </w:t>
            </w:r>
            <w:r w:rsidR="00863BC9">
              <w:rPr>
                <w:szCs w:val="21"/>
              </w:rPr>
              <w:t>Complex Care (</w:t>
            </w:r>
            <w:r w:rsidRPr="002F5DAB">
              <w:rPr>
                <w:szCs w:val="21"/>
              </w:rPr>
              <w:t>FCP</w:t>
            </w:r>
            <w:r w:rsidR="00863BC9">
              <w:rPr>
                <w:szCs w:val="21"/>
              </w:rPr>
              <w:t>)</w:t>
            </w:r>
            <w:r w:rsidRPr="002F5DAB">
              <w:rPr>
                <w:szCs w:val="21"/>
              </w:rPr>
              <w:t xml:space="preserve"> Program/Streams</w:t>
            </w:r>
          </w:p>
          <w:p w14:paraId="1A910AEB" w14:textId="6CFB07C0" w:rsidR="00EF5D5A" w:rsidRPr="002F5DAB" w:rsidRDefault="00EF5D5A" w:rsidP="00741239">
            <w:pPr>
              <w:pStyle w:val="DHHStabletext"/>
              <w:spacing w:line="276" w:lineRule="auto"/>
              <w:rPr>
                <w:b/>
                <w:bCs/>
                <w:szCs w:val="21"/>
              </w:rPr>
            </w:pPr>
            <w:r w:rsidRPr="002F5DAB">
              <w:rPr>
                <w:b/>
                <w:bCs/>
                <w:szCs w:val="21"/>
              </w:rPr>
              <w:t xml:space="preserve">52- </w:t>
            </w:r>
            <w:r w:rsidR="00863BC9">
              <w:rPr>
                <w:b/>
                <w:bCs/>
                <w:szCs w:val="21"/>
              </w:rPr>
              <w:t>Complex Care (</w:t>
            </w:r>
            <w:r w:rsidRPr="002F5DAB">
              <w:rPr>
                <w:b/>
                <w:bCs/>
                <w:szCs w:val="21"/>
              </w:rPr>
              <w:t>FCP</w:t>
            </w:r>
            <w:r w:rsidR="00863BC9">
              <w:rPr>
                <w:b/>
                <w:bCs/>
                <w:szCs w:val="21"/>
              </w:rPr>
              <w:t>)</w:t>
            </w:r>
            <w:r w:rsidRPr="002F5DAB">
              <w:rPr>
                <w:b/>
                <w:bCs/>
                <w:szCs w:val="21"/>
              </w:rPr>
              <w:t>: On ventilation, dependent</w:t>
            </w:r>
          </w:p>
          <w:p w14:paraId="495CA5A6" w14:textId="4A22135B" w:rsidR="00EF5D5A" w:rsidRDefault="00EF5D5A" w:rsidP="00741239">
            <w:pPr>
              <w:pStyle w:val="DHHStabletext"/>
              <w:spacing w:line="276" w:lineRule="auto"/>
              <w:rPr>
                <w:szCs w:val="21"/>
              </w:rPr>
            </w:pPr>
            <w:r w:rsidRPr="002F5DAB">
              <w:rPr>
                <w:szCs w:val="21"/>
              </w:rPr>
              <w:t xml:space="preserve">This code should be used for patient/clients </w:t>
            </w:r>
            <w:r w:rsidR="00570A01">
              <w:rPr>
                <w:szCs w:val="21"/>
              </w:rPr>
              <w:t xml:space="preserve">receiving home based ventilation </w:t>
            </w:r>
            <w:r w:rsidRPr="002F5DAB">
              <w:rPr>
                <w:szCs w:val="21"/>
              </w:rPr>
              <w:t>who are “</w:t>
            </w:r>
            <w:r w:rsidR="00570A01">
              <w:rPr>
                <w:szCs w:val="21"/>
              </w:rPr>
              <w:t>v</w:t>
            </w:r>
            <w:r w:rsidRPr="002F5DAB">
              <w:rPr>
                <w:szCs w:val="21"/>
              </w:rPr>
              <w:t>entilator dependent” and includes but is not limited to patient/clients who are on continuous ventilation</w:t>
            </w:r>
            <w:r w:rsidR="00570A01">
              <w:rPr>
                <w:szCs w:val="21"/>
              </w:rPr>
              <w:t>.</w:t>
            </w:r>
          </w:p>
          <w:p w14:paraId="024BA7B3" w14:textId="38A44F32" w:rsidR="00EF5D5A" w:rsidRPr="002F5DAB" w:rsidRDefault="00EF5D5A" w:rsidP="00741239">
            <w:pPr>
              <w:pStyle w:val="DHHStabletext"/>
              <w:spacing w:line="276" w:lineRule="auto"/>
              <w:rPr>
                <w:b/>
                <w:bCs/>
                <w:szCs w:val="21"/>
              </w:rPr>
            </w:pPr>
            <w:r w:rsidRPr="002F5DAB">
              <w:rPr>
                <w:b/>
                <w:bCs/>
                <w:szCs w:val="21"/>
              </w:rPr>
              <w:t xml:space="preserve">53- </w:t>
            </w:r>
            <w:r w:rsidR="00863BC9">
              <w:rPr>
                <w:b/>
                <w:bCs/>
                <w:szCs w:val="21"/>
              </w:rPr>
              <w:t>Complex Care (</w:t>
            </w:r>
            <w:r w:rsidRPr="002F5DAB">
              <w:rPr>
                <w:b/>
                <w:bCs/>
                <w:szCs w:val="21"/>
              </w:rPr>
              <w:t>FCP</w:t>
            </w:r>
            <w:r w:rsidR="00863BC9">
              <w:rPr>
                <w:b/>
                <w:bCs/>
                <w:szCs w:val="21"/>
              </w:rPr>
              <w:t>)</w:t>
            </w:r>
            <w:r w:rsidRPr="002F5DAB">
              <w:rPr>
                <w:b/>
                <w:bCs/>
                <w:szCs w:val="21"/>
              </w:rPr>
              <w:t>: On ventilation, not dependent</w:t>
            </w:r>
          </w:p>
          <w:p w14:paraId="2B6D4210" w14:textId="4487D860" w:rsidR="00EF5D5A" w:rsidRDefault="00EF5D5A" w:rsidP="00741239">
            <w:pPr>
              <w:pStyle w:val="DHHStabletext"/>
              <w:spacing w:line="276" w:lineRule="auto"/>
              <w:rPr>
                <w:szCs w:val="21"/>
              </w:rPr>
            </w:pPr>
            <w:r w:rsidRPr="002F5DAB">
              <w:rPr>
                <w:szCs w:val="21"/>
              </w:rPr>
              <w:t xml:space="preserve">This code should be used for </w:t>
            </w:r>
            <w:r w:rsidR="00570A01">
              <w:rPr>
                <w:szCs w:val="21"/>
              </w:rPr>
              <w:t>p</w:t>
            </w:r>
            <w:r w:rsidRPr="002F5DAB">
              <w:rPr>
                <w:szCs w:val="21"/>
              </w:rPr>
              <w:t xml:space="preserve">atient/clients </w:t>
            </w:r>
            <w:r w:rsidR="00570A01">
              <w:rPr>
                <w:szCs w:val="21"/>
              </w:rPr>
              <w:t xml:space="preserve">receiving home based ventilation </w:t>
            </w:r>
            <w:r w:rsidRPr="002F5DAB">
              <w:rPr>
                <w:szCs w:val="21"/>
              </w:rPr>
              <w:t>who are on non-invasive ventilation overnight.</w:t>
            </w:r>
          </w:p>
          <w:p w14:paraId="1900F8F8" w14:textId="14DCDC3D" w:rsidR="0044553F" w:rsidRDefault="0044553F" w:rsidP="00741239">
            <w:pPr>
              <w:pStyle w:val="DHHStabletext"/>
              <w:spacing w:line="276" w:lineRule="auto"/>
              <w:rPr>
                <w:b/>
                <w:bCs/>
                <w:szCs w:val="21"/>
              </w:rPr>
            </w:pPr>
            <w:r w:rsidRPr="0044553F">
              <w:rPr>
                <w:b/>
                <w:bCs/>
                <w:szCs w:val="21"/>
              </w:rPr>
              <w:t>5</w:t>
            </w:r>
            <w:r>
              <w:rPr>
                <w:b/>
                <w:bCs/>
                <w:szCs w:val="21"/>
              </w:rPr>
              <w:t>4</w:t>
            </w:r>
            <w:r w:rsidRPr="0044553F">
              <w:rPr>
                <w:b/>
                <w:bCs/>
                <w:szCs w:val="21"/>
              </w:rPr>
              <w:t>-</w:t>
            </w:r>
            <w:r w:rsidR="00863BC9">
              <w:rPr>
                <w:b/>
                <w:bCs/>
                <w:szCs w:val="21"/>
              </w:rPr>
              <w:t xml:space="preserve"> Complex care (</w:t>
            </w:r>
            <w:r w:rsidRPr="0044553F">
              <w:rPr>
                <w:b/>
                <w:bCs/>
                <w:szCs w:val="21"/>
              </w:rPr>
              <w:t>FCP</w:t>
            </w:r>
            <w:r w:rsidR="00863BC9">
              <w:rPr>
                <w:b/>
                <w:bCs/>
                <w:szCs w:val="21"/>
              </w:rPr>
              <w:t>)</w:t>
            </w:r>
            <w:r w:rsidRPr="0044553F">
              <w:rPr>
                <w:b/>
                <w:bCs/>
                <w:szCs w:val="21"/>
              </w:rPr>
              <w:t xml:space="preserve">: </w:t>
            </w:r>
            <w:r w:rsidR="00863BC9">
              <w:rPr>
                <w:b/>
                <w:bCs/>
                <w:szCs w:val="21"/>
              </w:rPr>
              <w:t>General</w:t>
            </w:r>
          </w:p>
          <w:p w14:paraId="10E721CB" w14:textId="77777777" w:rsidR="00863BC9" w:rsidRPr="00863BC9" w:rsidRDefault="00863BC9" w:rsidP="00863BC9">
            <w:pPr>
              <w:pStyle w:val="DHHStabletext"/>
              <w:rPr>
                <w:szCs w:val="21"/>
              </w:rPr>
            </w:pPr>
            <w:r w:rsidRPr="00863BC9">
              <w:rPr>
                <w:szCs w:val="21"/>
              </w:rPr>
              <w:t>This code should be used for reporting contacts within the Complex Care (FCP) program.</w:t>
            </w:r>
          </w:p>
          <w:p w14:paraId="0E08309B" w14:textId="77777777" w:rsidR="00863BC9" w:rsidRPr="00863BC9" w:rsidRDefault="00863BC9" w:rsidP="00863BC9">
            <w:pPr>
              <w:pStyle w:val="DHHStabletext"/>
              <w:rPr>
                <w:szCs w:val="21"/>
              </w:rPr>
            </w:pPr>
            <w:r w:rsidRPr="00863BC9">
              <w:rPr>
                <w:szCs w:val="21"/>
              </w:rPr>
              <w:t>Includes general contacts with the FCP Clinical Nurse Consultant and other Complex Care (FCP) healthcare providers.</w:t>
            </w:r>
          </w:p>
          <w:p w14:paraId="77F9BB3E" w14:textId="2A84B5EA" w:rsidR="00863BC9" w:rsidRDefault="00863BC9" w:rsidP="00863BC9">
            <w:pPr>
              <w:pStyle w:val="DHHStabletext"/>
              <w:rPr>
                <w:szCs w:val="21"/>
              </w:rPr>
            </w:pPr>
            <w:r w:rsidRPr="00863BC9">
              <w:rPr>
                <w:szCs w:val="21"/>
              </w:rPr>
              <w:t>Excludes Complex Care (FCP) HARP and Complex Care (FCP) PAC.</w:t>
            </w:r>
          </w:p>
          <w:p w14:paraId="4043A015" w14:textId="3F2B140D" w:rsidR="00570A01" w:rsidRPr="00570A01" w:rsidRDefault="00570A01" w:rsidP="00863BC9">
            <w:pPr>
              <w:pStyle w:val="DHHStabletext"/>
              <w:rPr>
                <w:b/>
                <w:bCs/>
                <w:szCs w:val="21"/>
              </w:rPr>
            </w:pPr>
            <w:r w:rsidRPr="00570A01">
              <w:rPr>
                <w:b/>
                <w:bCs/>
                <w:szCs w:val="21"/>
              </w:rPr>
              <w:t>55 – Complex Care (FCP) HARP</w:t>
            </w:r>
          </w:p>
          <w:p w14:paraId="408A640D" w14:textId="5668E035" w:rsidR="00570A01" w:rsidRDefault="00570A01" w:rsidP="00863BC9">
            <w:pPr>
              <w:pStyle w:val="DHHStabletext"/>
              <w:rPr>
                <w:szCs w:val="21"/>
              </w:rPr>
            </w:pPr>
            <w:r>
              <w:rPr>
                <w:szCs w:val="21"/>
              </w:rPr>
              <w:t>Excludes HARP activity funded under the Health Independence Program (HIP)</w:t>
            </w:r>
          </w:p>
          <w:p w14:paraId="106E3C41" w14:textId="3505A681" w:rsidR="00570A01" w:rsidRPr="00570A01" w:rsidRDefault="00570A01" w:rsidP="00863BC9">
            <w:pPr>
              <w:pStyle w:val="DHHStabletext"/>
              <w:rPr>
                <w:b/>
                <w:bCs/>
                <w:szCs w:val="21"/>
              </w:rPr>
            </w:pPr>
            <w:r w:rsidRPr="00570A01">
              <w:rPr>
                <w:b/>
                <w:bCs/>
                <w:szCs w:val="21"/>
              </w:rPr>
              <w:t>56 – Complex Care (FCP) PAC</w:t>
            </w:r>
          </w:p>
          <w:p w14:paraId="1FB72D49" w14:textId="6BE6FCE7" w:rsidR="00570A01" w:rsidRPr="00863BC9" w:rsidRDefault="00570A01" w:rsidP="00863BC9">
            <w:pPr>
              <w:pStyle w:val="DHHStabletext"/>
              <w:rPr>
                <w:szCs w:val="21"/>
              </w:rPr>
            </w:pPr>
            <w:r>
              <w:rPr>
                <w:szCs w:val="21"/>
              </w:rPr>
              <w:t>Excludes PAC activity funded under the Health Independence Program (HIP)</w:t>
            </w:r>
          </w:p>
          <w:p w14:paraId="198C36F6" w14:textId="77777777" w:rsidR="00EF5D5A" w:rsidRPr="002F5DAB" w:rsidRDefault="00EF5D5A" w:rsidP="00741239">
            <w:pPr>
              <w:pStyle w:val="DHHStabletext"/>
              <w:spacing w:line="276" w:lineRule="auto"/>
              <w:rPr>
                <w:b/>
                <w:bCs/>
                <w:szCs w:val="21"/>
              </w:rPr>
            </w:pPr>
            <w:r w:rsidRPr="002F5DAB">
              <w:rPr>
                <w:b/>
                <w:bCs/>
                <w:szCs w:val="21"/>
              </w:rPr>
              <w:t>Code 60-69</w:t>
            </w:r>
          </w:p>
          <w:p w14:paraId="33252900" w14:textId="77777777" w:rsidR="00EF5D5A" w:rsidRPr="002F5DAB" w:rsidRDefault="00EF5D5A" w:rsidP="00741239">
            <w:pPr>
              <w:pStyle w:val="DHHStabletext"/>
              <w:spacing w:line="276" w:lineRule="auto"/>
              <w:rPr>
                <w:szCs w:val="21"/>
              </w:rPr>
            </w:pPr>
            <w:r w:rsidRPr="002F5DAB">
              <w:rPr>
                <w:szCs w:val="21"/>
              </w:rPr>
              <w:t>Includes the Victorian HIV Service Program/Streams.</w:t>
            </w:r>
          </w:p>
          <w:p w14:paraId="33A2B03B" w14:textId="77777777" w:rsidR="00EF5D5A" w:rsidRPr="002F5DAB" w:rsidRDefault="00EF5D5A" w:rsidP="00741239">
            <w:pPr>
              <w:pStyle w:val="DHHStabletext"/>
              <w:spacing w:line="276" w:lineRule="auto"/>
              <w:rPr>
                <w:b/>
                <w:bCs/>
                <w:szCs w:val="21"/>
              </w:rPr>
            </w:pPr>
            <w:r w:rsidRPr="002F5DAB">
              <w:rPr>
                <w:b/>
                <w:bCs/>
                <w:szCs w:val="21"/>
              </w:rPr>
              <w:t>Code 101-406</w:t>
            </w:r>
          </w:p>
          <w:p w14:paraId="034F8900" w14:textId="77777777" w:rsidR="00EF5D5A" w:rsidRPr="002F5DAB" w:rsidRDefault="00EF5D5A" w:rsidP="00741239">
            <w:pPr>
              <w:pStyle w:val="DHHStabletext"/>
              <w:spacing w:line="276" w:lineRule="auto"/>
              <w:rPr>
                <w:szCs w:val="21"/>
              </w:rPr>
            </w:pPr>
            <w:r w:rsidRPr="002F5DAB">
              <w:rPr>
                <w:szCs w:val="21"/>
              </w:rPr>
              <w:t>Includes the Specialist Clinics (Outpatients) Program/Streams.</w:t>
            </w:r>
          </w:p>
          <w:p w14:paraId="1D477601" w14:textId="77777777" w:rsidR="00EF5D5A" w:rsidRPr="002F5DAB" w:rsidRDefault="00EF5D5A" w:rsidP="00741239">
            <w:pPr>
              <w:pStyle w:val="DHHStabletext"/>
              <w:spacing w:line="276" w:lineRule="auto"/>
              <w:rPr>
                <w:b/>
                <w:bCs/>
                <w:szCs w:val="21"/>
              </w:rPr>
            </w:pPr>
            <w:r w:rsidRPr="002F5DAB">
              <w:rPr>
                <w:b/>
                <w:bCs/>
                <w:szCs w:val="21"/>
              </w:rPr>
              <w:t>313 Allied Health - Stand-alone</w:t>
            </w:r>
          </w:p>
          <w:p w14:paraId="1E85ECFC" w14:textId="16AD271C" w:rsidR="00A83E86" w:rsidRPr="002F5DAB" w:rsidRDefault="00EF5D5A" w:rsidP="00741239">
            <w:pPr>
              <w:pStyle w:val="DHHStabletext"/>
              <w:spacing w:line="276" w:lineRule="auto"/>
              <w:rPr>
                <w:szCs w:val="21"/>
              </w:rPr>
            </w:pPr>
            <w:r w:rsidRPr="002F5DAB">
              <w:rPr>
                <w:szCs w:val="21"/>
              </w:rPr>
              <w:t>This code should only be used when the entire episode for the patient/client is constituted of one or more Allied Health contacts. Where the patient/client is receiving services which fall under another Program/Stream but is also receiving Allied Health services, the episode should be reported with the other Program/Stream, not code 313.</w:t>
            </w:r>
          </w:p>
          <w:p w14:paraId="335DC28D" w14:textId="308F6558" w:rsidR="00A83E86" w:rsidRPr="002F5DAB" w:rsidRDefault="00A83E86" w:rsidP="00741239">
            <w:pPr>
              <w:pStyle w:val="DHHStabletext"/>
              <w:spacing w:line="276" w:lineRule="auto"/>
              <w:rPr>
                <w:b/>
                <w:bCs/>
                <w:szCs w:val="21"/>
              </w:rPr>
            </w:pPr>
            <w:r w:rsidRPr="002F5DAB">
              <w:rPr>
                <w:b/>
                <w:bCs/>
                <w:szCs w:val="21"/>
              </w:rPr>
              <w:t>Code 851, 852</w:t>
            </w:r>
          </w:p>
          <w:p w14:paraId="415B028B" w14:textId="41E309BC" w:rsidR="00DB7DE4" w:rsidRPr="00DD0B6A" w:rsidRDefault="00A83E86" w:rsidP="00741239">
            <w:pPr>
              <w:pStyle w:val="DHHStabletext"/>
              <w:spacing w:line="276" w:lineRule="auto"/>
              <w:rPr>
                <w:szCs w:val="21"/>
              </w:rPr>
            </w:pPr>
            <w:r w:rsidRPr="002F5DAB">
              <w:rPr>
                <w:szCs w:val="21"/>
              </w:rPr>
              <w:t>Includes the Home Based Dialysis Program/Streams</w:t>
            </w:r>
          </w:p>
          <w:p w14:paraId="24D6A747" w14:textId="048C77CF" w:rsidR="00EF5D5A" w:rsidRPr="002F5DAB" w:rsidRDefault="00EF5D5A" w:rsidP="00741239">
            <w:pPr>
              <w:pStyle w:val="DHHStabletext"/>
              <w:spacing w:line="276" w:lineRule="auto"/>
              <w:rPr>
                <w:b/>
                <w:bCs/>
                <w:szCs w:val="21"/>
              </w:rPr>
            </w:pPr>
            <w:r w:rsidRPr="002F5DAB">
              <w:rPr>
                <w:b/>
                <w:bCs/>
                <w:szCs w:val="21"/>
              </w:rPr>
              <w:t>Code 1300-1</w:t>
            </w:r>
            <w:r w:rsidR="008E69F4">
              <w:rPr>
                <w:b/>
                <w:bCs/>
                <w:szCs w:val="21"/>
              </w:rPr>
              <w:t>600</w:t>
            </w:r>
          </w:p>
          <w:p w14:paraId="1B079D10" w14:textId="637F1656" w:rsidR="00EF5D5A" w:rsidRDefault="00EF5D5A" w:rsidP="00741239">
            <w:pPr>
              <w:pStyle w:val="DHHStabletext"/>
              <w:spacing w:line="276" w:lineRule="auto"/>
              <w:rPr>
                <w:szCs w:val="21"/>
              </w:rPr>
            </w:pPr>
            <w:r w:rsidRPr="002F5DAB">
              <w:rPr>
                <w:szCs w:val="21"/>
              </w:rPr>
              <w:t>Includes the Hospital-Based Palliative Care Consultancy Team Program/</w:t>
            </w:r>
            <w:r w:rsidR="008E69F4" w:rsidRPr="002F5DAB">
              <w:rPr>
                <w:szCs w:val="21"/>
              </w:rPr>
              <w:t>Streams. This</w:t>
            </w:r>
            <w:r w:rsidRPr="002F5DAB">
              <w:rPr>
                <w:szCs w:val="21"/>
              </w:rPr>
              <w:t xml:space="preserve"> code cannot be reported for the Specialist (Outpatient) Clinics program.</w:t>
            </w:r>
          </w:p>
          <w:p w14:paraId="0E21261D" w14:textId="77777777" w:rsidR="005F1468" w:rsidRPr="005F1468" w:rsidRDefault="005F1468" w:rsidP="005F1468">
            <w:pPr>
              <w:pStyle w:val="DHHStabletext"/>
              <w:rPr>
                <w:b/>
                <w:bCs/>
                <w:szCs w:val="21"/>
              </w:rPr>
            </w:pPr>
            <w:r w:rsidRPr="005F1468">
              <w:rPr>
                <w:b/>
                <w:bCs/>
                <w:szCs w:val="21"/>
              </w:rPr>
              <w:t>Code 1700</w:t>
            </w:r>
          </w:p>
          <w:p w14:paraId="691BF98E" w14:textId="28BFDBF6" w:rsidR="005F1468" w:rsidRPr="002F5DAB" w:rsidRDefault="005F1468" w:rsidP="005F1468">
            <w:pPr>
              <w:pStyle w:val="DHHStabletext"/>
              <w:spacing w:line="276" w:lineRule="auto"/>
              <w:rPr>
                <w:szCs w:val="21"/>
              </w:rPr>
            </w:pPr>
            <w:r w:rsidRPr="005F1468">
              <w:rPr>
                <w:szCs w:val="21"/>
              </w:rPr>
              <w:t>Includes the Victorian Artificial Limb Program</w:t>
            </w:r>
          </w:p>
        </w:tc>
      </w:tr>
      <w:tr w:rsidR="000A19C2" w:rsidRPr="002F5DAB" w14:paraId="2AFE535A" w14:textId="77777777" w:rsidTr="00094F8B">
        <w:trPr>
          <w:trHeight w:val="655"/>
        </w:trPr>
        <w:tc>
          <w:tcPr>
            <w:tcW w:w="2127" w:type="dxa"/>
          </w:tcPr>
          <w:p w14:paraId="23DD046E" w14:textId="442952BA" w:rsidR="000A19C2" w:rsidRPr="00965467" w:rsidRDefault="0093361A" w:rsidP="00965467">
            <w:pPr>
              <w:pStyle w:val="DHHStabletext"/>
              <w:spacing w:before="0" w:after="0" w:line="276" w:lineRule="auto"/>
              <w:rPr>
                <w:b/>
                <w:bCs/>
                <w:szCs w:val="21"/>
              </w:rPr>
            </w:pPr>
            <w:r w:rsidRPr="002F5DAB">
              <w:rPr>
                <w:b/>
                <w:bCs/>
                <w:szCs w:val="21"/>
              </w:rPr>
              <w:t>Validations</w:t>
            </w:r>
          </w:p>
        </w:tc>
        <w:tc>
          <w:tcPr>
            <w:tcW w:w="882" w:type="dxa"/>
          </w:tcPr>
          <w:p w14:paraId="70FFC201" w14:textId="299F1E7B" w:rsidR="00094F8B" w:rsidRPr="00094F8B" w:rsidRDefault="000A19C2" w:rsidP="00094F8B">
            <w:pPr>
              <w:pStyle w:val="DHHStabletext"/>
              <w:rPr>
                <w:szCs w:val="21"/>
              </w:rPr>
            </w:pPr>
            <w:r>
              <w:rPr>
                <w:szCs w:val="21"/>
              </w:rPr>
              <w:t>E267</w:t>
            </w:r>
            <w:r w:rsidR="00965467">
              <w:rPr>
                <w:szCs w:val="21"/>
              </w:rPr>
              <w:t xml:space="preserve"> </w:t>
            </w:r>
          </w:p>
        </w:tc>
        <w:tc>
          <w:tcPr>
            <w:tcW w:w="6928" w:type="dxa"/>
          </w:tcPr>
          <w:p w14:paraId="3F372CF2" w14:textId="333FB00A" w:rsidR="00094F8B" w:rsidRDefault="000A19C2" w:rsidP="00094F8B">
            <w:pPr>
              <w:pStyle w:val="Healthbody"/>
              <w:spacing w:after="0"/>
              <w:ind w:left="720" w:hanging="862"/>
            </w:pPr>
            <w:r>
              <w:t xml:space="preserve"> </w:t>
            </w:r>
            <w:r w:rsidR="00094F8B" w:rsidRPr="008F01CF">
              <w:t>Referral In Program/Stream is (&lt;ref_in program/stream&gt;) but Episode</w:t>
            </w:r>
          </w:p>
          <w:p w14:paraId="1EC29C99" w14:textId="58612AED" w:rsidR="00094F8B" w:rsidRPr="00094F8B" w:rsidRDefault="00094F8B" w:rsidP="00094F8B">
            <w:pPr>
              <w:pStyle w:val="Healthbody"/>
              <w:spacing w:after="0"/>
              <w:ind w:left="720" w:hanging="862"/>
            </w:pPr>
            <w:r>
              <w:t xml:space="preserve"> </w:t>
            </w:r>
            <w:r w:rsidRPr="008F01CF">
              <w:t>Program/Stream is (&lt;episode program/stream)</w:t>
            </w:r>
          </w:p>
        </w:tc>
      </w:tr>
      <w:tr w:rsidR="00776B4A" w:rsidRPr="002F5DAB" w14:paraId="14696330" w14:textId="77777777" w:rsidTr="00094F8B">
        <w:trPr>
          <w:trHeight w:val="312"/>
        </w:trPr>
        <w:tc>
          <w:tcPr>
            <w:tcW w:w="2127" w:type="dxa"/>
          </w:tcPr>
          <w:p w14:paraId="40C53285" w14:textId="75C59AA0" w:rsidR="00776B4A" w:rsidRPr="002F5DAB" w:rsidRDefault="00776B4A" w:rsidP="006F6E72">
            <w:pPr>
              <w:pStyle w:val="DHHStabletext"/>
              <w:spacing w:before="0" w:after="0"/>
              <w:rPr>
                <w:b/>
                <w:bCs/>
                <w:szCs w:val="21"/>
              </w:rPr>
            </w:pPr>
          </w:p>
        </w:tc>
        <w:tc>
          <w:tcPr>
            <w:tcW w:w="882" w:type="dxa"/>
          </w:tcPr>
          <w:p w14:paraId="3A8216EF" w14:textId="56EFFC5A" w:rsidR="00776B4A" w:rsidRPr="002F5DAB" w:rsidRDefault="00776B4A" w:rsidP="00965467">
            <w:pPr>
              <w:pStyle w:val="DHHStabletext"/>
              <w:spacing w:line="276" w:lineRule="auto"/>
              <w:rPr>
                <w:szCs w:val="21"/>
              </w:rPr>
            </w:pPr>
            <w:r>
              <w:rPr>
                <w:szCs w:val="21"/>
              </w:rPr>
              <w:t>E452</w:t>
            </w:r>
          </w:p>
        </w:tc>
        <w:tc>
          <w:tcPr>
            <w:tcW w:w="6928" w:type="dxa"/>
          </w:tcPr>
          <w:p w14:paraId="682FFF7E" w14:textId="2D682514" w:rsidR="00776B4A" w:rsidRPr="002F5DAB" w:rsidRDefault="00776B4A" w:rsidP="00570A01">
            <w:pPr>
              <w:pStyle w:val="DHHStabletext"/>
              <w:spacing w:before="0" w:after="0" w:line="276" w:lineRule="auto"/>
              <w:rPr>
                <w:szCs w:val="21"/>
              </w:rPr>
            </w:pPr>
            <w:r w:rsidRPr="002F5DAB">
              <w:rPr>
                <w:szCs w:val="21"/>
              </w:rPr>
              <w:t>This organisation (&lt;OrganisationIdentifier&gt;) is not approved to report</w:t>
            </w:r>
            <w:r w:rsidR="00570A01">
              <w:rPr>
                <w:szCs w:val="21"/>
              </w:rPr>
              <w:t xml:space="preserve"> </w:t>
            </w:r>
            <w:r w:rsidR="000A19C2" w:rsidRPr="002F5DAB">
              <w:rPr>
                <w:szCs w:val="21"/>
              </w:rPr>
              <w:t>Referrals In under this program/stream (&lt;Referral In Program/Stream&gt;</w:t>
            </w:r>
            <w:r w:rsidR="000A19C2">
              <w:rPr>
                <w:szCs w:val="21"/>
              </w:rPr>
              <w:t>)</w:t>
            </w:r>
          </w:p>
        </w:tc>
      </w:tr>
      <w:tr w:rsidR="00EF5D5A" w:rsidRPr="002F5DAB" w14:paraId="1A9B1845" w14:textId="77777777" w:rsidTr="0093361A">
        <w:trPr>
          <w:trHeight w:val="312"/>
        </w:trPr>
        <w:tc>
          <w:tcPr>
            <w:tcW w:w="2127" w:type="dxa"/>
          </w:tcPr>
          <w:p w14:paraId="6F0AE5B6" w14:textId="77777777" w:rsidR="00EF5D5A" w:rsidRPr="002F5DAB" w:rsidRDefault="00EF5D5A" w:rsidP="00DD0B6A">
            <w:pPr>
              <w:pStyle w:val="DHHStabletext"/>
              <w:spacing w:before="0" w:after="0" w:line="276" w:lineRule="auto"/>
              <w:rPr>
                <w:b/>
                <w:bCs/>
                <w:szCs w:val="21"/>
              </w:rPr>
            </w:pPr>
            <w:r w:rsidRPr="002F5DAB">
              <w:rPr>
                <w:b/>
                <w:bCs/>
                <w:szCs w:val="21"/>
              </w:rPr>
              <w:t>Related items</w:t>
            </w:r>
          </w:p>
        </w:tc>
        <w:tc>
          <w:tcPr>
            <w:tcW w:w="7810" w:type="dxa"/>
            <w:gridSpan w:val="2"/>
          </w:tcPr>
          <w:p w14:paraId="101B57B4" w14:textId="77777777" w:rsidR="00EF5D5A" w:rsidRPr="002F5DAB" w:rsidRDefault="00EF5D5A" w:rsidP="00DD0B6A">
            <w:pPr>
              <w:pStyle w:val="DHHStabletext"/>
              <w:spacing w:before="0" w:after="0" w:line="276" w:lineRule="auto"/>
              <w:rPr>
                <w:szCs w:val="21"/>
              </w:rPr>
            </w:pPr>
            <w:r w:rsidRPr="002F5DAB">
              <w:rPr>
                <w:szCs w:val="21"/>
              </w:rPr>
              <w:t>Episode Program/Stream</w:t>
            </w:r>
          </w:p>
          <w:p w14:paraId="04004D1E" w14:textId="575381AD" w:rsidR="00974A61" w:rsidRPr="002F5DAB" w:rsidRDefault="00EF5D5A" w:rsidP="00DD0B6A">
            <w:pPr>
              <w:pStyle w:val="DHHStabletext"/>
              <w:spacing w:before="0" w:after="0" w:line="276" w:lineRule="auto"/>
              <w:rPr>
                <w:szCs w:val="21"/>
              </w:rPr>
            </w:pPr>
            <w:r w:rsidRPr="002F5DAB">
              <w:rPr>
                <w:szCs w:val="21"/>
              </w:rPr>
              <w:t>Referral In Received Date</w:t>
            </w:r>
          </w:p>
        </w:tc>
      </w:tr>
    </w:tbl>
    <w:p w14:paraId="731C69AC" w14:textId="5F64EB50" w:rsidR="00D138FB" w:rsidRPr="0044553F" w:rsidRDefault="00EF5D5A" w:rsidP="00EF5D5A">
      <w:pPr>
        <w:pStyle w:val="VINAHSUBHEADING"/>
      </w:pPr>
      <w:r w:rsidRPr="0044553F">
        <w:t>Administratio</w:t>
      </w:r>
      <w:r w:rsidR="00D138FB">
        <w:t>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D138FB" w:rsidRPr="007D0EB0" w14:paraId="1B2E2F09" w14:textId="77777777" w:rsidTr="00C44725">
        <w:tc>
          <w:tcPr>
            <w:tcW w:w="2127" w:type="dxa"/>
          </w:tcPr>
          <w:p w14:paraId="00F801FD" w14:textId="53EF37BD" w:rsidR="00D138FB" w:rsidRPr="00CF38FB" w:rsidRDefault="00D138FB" w:rsidP="00C44725">
            <w:pPr>
              <w:pStyle w:val="DHHStabletext"/>
              <w:spacing w:before="0" w:after="0" w:line="276" w:lineRule="auto"/>
              <w:rPr>
                <w:b/>
                <w:bCs/>
                <w:szCs w:val="21"/>
              </w:rPr>
            </w:pPr>
            <w:bookmarkStart w:id="185" w:name="_Hlk89322201"/>
            <w:bookmarkStart w:id="186" w:name="_Toc63774872"/>
            <w:r>
              <w:rPr>
                <w:b/>
                <w:bCs/>
                <w:szCs w:val="21"/>
              </w:rPr>
              <w:t>Purpose</w:t>
            </w:r>
          </w:p>
        </w:tc>
        <w:tc>
          <w:tcPr>
            <w:tcW w:w="7778" w:type="dxa"/>
          </w:tcPr>
          <w:p w14:paraId="45710088" w14:textId="57763988" w:rsidR="00D138FB" w:rsidRPr="00007C8E" w:rsidRDefault="00D138FB" w:rsidP="00C44725">
            <w:pPr>
              <w:pStyle w:val="DHHStabletext"/>
              <w:spacing w:before="0" w:after="0" w:line="276" w:lineRule="auto"/>
              <w:rPr>
                <w:szCs w:val="21"/>
              </w:rPr>
            </w:pPr>
            <w:r w:rsidRPr="00007C8E">
              <w:rPr>
                <w:szCs w:val="21"/>
              </w:rPr>
              <w:t>To allow national reporting requirements to be met and assist with service planning and monitoring.</w:t>
            </w:r>
          </w:p>
        </w:tc>
      </w:tr>
      <w:tr w:rsidR="00D138FB" w:rsidRPr="007D0EB0" w14:paraId="6C4C9341" w14:textId="77777777" w:rsidTr="00C44725">
        <w:tc>
          <w:tcPr>
            <w:tcW w:w="2127" w:type="dxa"/>
          </w:tcPr>
          <w:p w14:paraId="1F749E82" w14:textId="2D4E7A4A" w:rsidR="00D138FB" w:rsidRPr="00CF38FB" w:rsidRDefault="00D138FB" w:rsidP="00C44725">
            <w:pPr>
              <w:pStyle w:val="DHHStabletext"/>
              <w:spacing w:before="0" w:after="0" w:line="276" w:lineRule="auto"/>
              <w:rPr>
                <w:b/>
                <w:bCs/>
                <w:szCs w:val="21"/>
              </w:rPr>
            </w:pPr>
            <w:r>
              <w:rPr>
                <w:b/>
                <w:bCs/>
                <w:szCs w:val="21"/>
              </w:rPr>
              <w:t>Principal users</w:t>
            </w:r>
          </w:p>
        </w:tc>
        <w:tc>
          <w:tcPr>
            <w:tcW w:w="7778" w:type="dxa"/>
          </w:tcPr>
          <w:p w14:paraId="57F1A4D0" w14:textId="64038B13" w:rsidR="00D138FB" w:rsidRPr="00007C8E" w:rsidRDefault="00D138FB" w:rsidP="00C44725">
            <w:pPr>
              <w:pStyle w:val="DHHStabletext"/>
              <w:spacing w:before="0" w:after="0" w:line="276" w:lineRule="auto"/>
              <w:rPr>
                <w:szCs w:val="21"/>
              </w:rPr>
            </w:pPr>
            <w:r w:rsidRPr="00007C8E">
              <w:rPr>
                <w:szCs w:val="21"/>
              </w:rPr>
              <w:t>Department of health</w:t>
            </w:r>
          </w:p>
        </w:tc>
      </w:tr>
      <w:tr w:rsidR="00C44725" w:rsidRPr="007D0EB0" w14:paraId="05FD56E2" w14:textId="77777777" w:rsidTr="00C44725">
        <w:tc>
          <w:tcPr>
            <w:tcW w:w="2127" w:type="dxa"/>
          </w:tcPr>
          <w:p w14:paraId="587D4D98" w14:textId="77777777" w:rsidR="00C44725" w:rsidRPr="00CF38FB" w:rsidRDefault="00C44725" w:rsidP="00C44725">
            <w:pPr>
              <w:pStyle w:val="DHHStabletext"/>
              <w:spacing w:before="0" w:after="0" w:line="276" w:lineRule="auto"/>
              <w:rPr>
                <w:b/>
                <w:bCs/>
                <w:szCs w:val="21"/>
              </w:rPr>
            </w:pPr>
            <w:r w:rsidRPr="00CF38FB">
              <w:rPr>
                <w:b/>
                <w:bCs/>
                <w:szCs w:val="21"/>
              </w:rPr>
              <w:t>Version history</w:t>
            </w:r>
          </w:p>
        </w:tc>
        <w:tc>
          <w:tcPr>
            <w:tcW w:w="7778" w:type="dxa"/>
          </w:tcPr>
          <w:p w14:paraId="5A16B0F2" w14:textId="265D65D5" w:rsidR="00C44725" w:rsidRDefault="00C44725" w:rsidP="00C44725">
            <w:pPr>
              <w:pStyle w:val="DHHStabletext"/>
              <w:spacing w:before="0" w:after="0" w:line="276" w:lineRule="auto"/>
              <w:rPr>
                <w:b/>
                <w:bCs/>
                <w:szCs w:val="21"/>
              </w:rPr>
            </w:pPr>
            <w:r w:rsidRPr="007D0EB0">
              <w:rPr>
                <w:b/>
                <w:bCs/>
                <w:szCs w:val="21"/>
              </w:rPr>
              <w:t>Version</w:t>
            </w:r>
            <w:r w:rsidRPr="007D0EB0">
              <w:rPr>
                <w:b/>
                <w:bCs/>
                <w:szCs w:val="21"/>
              </w:rPr>
              <w:tab/>
              <w:t>Previous Name</w:t>
            </w:r>
            <w:r w:rsidRPr="007D0EB0">
              <w:rPr>
                <w:b/>
                <w:bCs/>
                <w:szCs w:val="21"/>
              </w:rPr>
              <w:tab/>
            </w:r>
            <w:r w:rsidRPr="007D0EB0">
              <w:rPr>
                <w:b/>
                <w:bCs/>
                <w:szCs w:val="21"/>
              </w:rPr>
              <w:tab/>
            </w:r>
            <w:r w:rsidRPr="007D0EB0">
              <w:rPr>
                <w:b/>
                <w:bCs/>
                <w:szCs w:val="21"/>
              </w:rPr>
              <w:tab/>
              <w:t>Effective Date</w:t>
            </w:r>
          </w:p>
          <w:p w14:paraId="6818570C" w14:textId="7B97494C" w:rsidR="00D138FB" w:rsidRPr="00007C8E" w:rsidRDefault="00D138FB" w:rsidP="00C44725">
            <w:pPr>
              <w:pStyle w:val="DHHStabletext"/>
              <w:spacing w:before="0" w:after="0" w:line="276" w:lineRule="auto"/>
              <w:rPr>
                <w:szCs w:val="21"/>
              </w:rPr>
            </w:pPr>
            <w:r w:rsidRPr="00007C8E">
              <w:rPr>
                <w:szCs w:val="21"/>
              </w:rPr>
              <w:t>11</w:t>
            </w:r>
            <w:r w:rsidRPr="00007C8E">
              <w:rPr>
                <w:szCs w:val="21"/>
              </w:rPr>
              <w:tab/>
            </w:r>
            <w:r w:rsidRPr="00007C8E">
              <w:rPr>
                <w:szCs w:val="21"/>
              </w:rPr>
              <w:tab/>
              <w:t>Referral In Program Stream</w:t>
            </w:r>
            <w:r w:rsidRPr="00007C8E">
              <w:rPr>
                <w:szCs w:val="21"/>
              </w:rPr>
              <w:tab/>
            </w:r>
            <w:r w:rsidRPr="00007C8E">
              <w:rPr>
                <w:szCs w:val="21"/>
              </w:rPr>
              <w:tab/>
              <w:t>2022/07/01</w:t>
            </w:r>
          </w:p>
          <w:p w14:paraId="168A6330" w14:textId="524A476C" w:rsidR="00C44725" w:rsidRPr="007D0EB0" w:rsidRDefault="00C44725" w:rsidP="00C44725">
            <w:pPr>
              <w:pStyle w:val="DHHStabletext"/>
              <w:spacing w:before="0" w:after="0" w:line="276" w:lineRule="auto"/>
              <w:rPr>
                <w:szCs w:val="21"/>
              </w:rPr>
            </w:pPr>
            <w:r w:rsidRPr="007D0EB0">
              <w:rPr>
                <w:szCs w:val="21"/>
              </w:rPr>
              <w:t>1</w:t>
            </w:r>
            <w:r w:rsidR="00D138FB">
              <w:rPr>
                <w:szCs w:val="21"/>
              </w:rPr>
              <w:t>0</w:t>
            </w:r>
            <w:r w:rsidRPr="007D0EB0">
              <w:rPr>
                <w:szCs w:val="21"/>
              </w:rPr>
              <w:t xml:space="preserve">                    </w:t>
            </w:r>
            <w:r w:rsidR="00D138FB">
              <w:rPr>
                <w:szCs w:val="21"/>
              </w:rPr>
              <w:t xml:space="preserve"> </w:t>
            </w:r>
            <w:r>
              <w:rPr>
                <w:szCs w:val="21"/>
              </w:rPr>
              <w:t>Referral In Program Stream</w:t>
            </w:r>
            <w:r w:rsidRPr="007D0EB0">
              <w:rPr>
                <w:szCs w:val="21"/>
              </w:rPr>
              <w:t xml:space="preserve"> </w:t>
            </w:r>
            <w:r>
              <w:rPr>
                <w:szCs w:val="21"/>
              </w:rPr>
              <w:tab/>
            </w:r>
            <w:r>
              <w:rPr>
                <w:szCs w:val="21"/>
              </w:rPr>
              <w:tab/>
            </w:r>
            <w:r w:rsidRPr="007D0EB0">
              <w:rPr>
                <w:szCs w:val="21"/>
              </w:rPr>
              <w:t>2021/07/01</w:t>
            </w:r>
          </w:p>
          <w:p w14:paraId="560BE0C8" w14:textId="7FA4306F" w:rsidR="00C44725" w:rsidRPr="007D0EB0" w:rsidRDefault="00D138FB" w:rsidP="00C44725">
            <w:pPr>
              <w:pStyle w:val="DHHStabletext"/>
              <w:spacing w:before="0" w:after="0" w:line="276" w:lineRule="auto"/>
              <w:rPr>
                <w:szCs w:val="21"/>
              </w:rPr>
            </w:pPr>
            <w:r>
              <w:rPr>
                <w:szCs w:val="21"/>
              </w:rPr>
              <w:t>9</w:t>
            </w:r>
            <w:r w:rsidR="00C44725" w:rsidRPr="007D0EB0">
              <w:rPr>
                <w:szCs w:val="21"/>
              </w:rPr>
              <w:tab/>
            </w:r>
            <w:r w:rsidR="00C44725" w:rsidRPr="007D0EB0">
              <w:rPr>
                <w:szCs w:val="21"/>
              </w:rPr>
              <w:tab/>
            </w:r>
            <w:r w:rsidR="00C44725">
              <w:rPr>
                <w:szCs w:val="21"/>
              </w:rPr>
              <w:t>Referral In Program Stream</w:t>
            </w:r>
            <w:r w:rsidR="00C44725" w:rsidRPr="007D0EB0">
              <w:rPr>
                <w:szCs w:val="21"/>
              </w:rPr>
              <w:tab/>
            </w:r>
            <w:r w:rsidR="00C44725" w:rsidRPr="007D0EB0">
              <w:rPr>
                <w:szCs w:val="21"/>
              </w:rPr>
              <w:tab/>
              <w:t>2019/07/01</w:t>
            </w:r>
          </w:p>
          <w:p w14:paraId="20BB4947" w14:textId="52862558" w:rsidR="00C44725" w:rsidRPr="007D0EB0" w:rsidRDefault="00D138FB" w:rsidP="00C44725">
            <w:pPr>
              <w:pStyle w:val="DHHStabletext"/>
              <w:spacing w:before="0" w:after="0" w:line="276" w:lineRule="auto"/>
              <w:rPr>
                <w:szCs w:val="21"/>
              </w:rPr>
            </w:pPr>
            <w:r>
              <w:rPr>
                <w:szCs w:val="21"/>
              </w:rPr>
              <w:t>8</w:t>
            </w:r>
            <w:r w:rsidR="00C44725" w:rsidRPr="007D0EB0">
              <w:rPr>
                <w:szCs w:val="21"/>
              </w:rPr>
              <w:t xml:space="preserve"> </w:t>
            </w:r>
            <w:r w:rsidR="00C44725" w:rsidRPr="007D0EB0">
              <w:rPr>
                <w:szCs w:val="21"/>
              </w:rPr>
              <w:tab/>
            </w:r>
            <w:r w:rsidR="00C44725" w:rsidRPr="007D0EB0">
              <w:rPr>
                <w:szCs w:val="21"/>
              </w:rPr>
              <w:tab/>
            </w:r>
            <w:r w:rsidR="00C44725">
              <w:rPr>
                <w:szCs w:val="21"/>
              </w:rPr>
              <w:t>Referral In Program Stream</w:t>
            </w:r>
            <w:r w:rsidR="00C44725" w:rsidRPr="007D0EB0">
              <w:rPr>
                <w:szCs w:val="21"/>
              </w:rPr>
              <w:tab/>
            </w:r>
            <w:r w:rsidR="00C44725" w:rsidRPr="007D0EB0">
              <w:rPr>
                <w:szCs w:val="21"/>
              </w:rPr>
              <w:tab/>
              <w:t>2018/07/01</w:t>
            </w:r>
          </w:p>
          <w:p w14:paraId="4BF6DC7E" w14:textId="19BD04BE" w:rsidR="00C44725" w:rsidRPr="007D0EB0" w:rsidRDefault="00D138FB" w:rsidP="00C44725">
            <w:pPr>
              <w:pStyle w:val="DHHStabletext"/>
              <w:spacing w:before="0" w:after="0" w:line="276" w:lineRule="auto"/>
              <w:rPr>
                <w:szCs w:val="21"/>
              </w:rPr>
            </w:pPr>
            <w:r>
              <w:rPr>
                <w:szCs w:val="21"/>
              </w:rPr>
              <w:t>7</w:t>
            </w:r>
            <w:r w:rsidR="00C44725" w:rsidRPr="007D0EB0">
              <w:rPr>
                <w:szCs w:val="21"/>
              </w:rPr>
              <w:tab/>
            </w:r>
            <w:r w:rsidR="00C44725" w:rsidRPr="007D0EB0">
              <w:rPr>
                <w:szCs w:val="21"/>
              </w:rPr>
              <w:tab/>
            </w:r>
            <w:r w:rsidR="00C44725">
              <w:rPr>
                <w:szCs w:val="21"/>
              </w:rPr>
              <w:t>Referral In Program Stream</w:t>
            </w:r>
            <w:r w:rsidR="00C44725" w:rsidRPr="007D0EB0">
              <w:rPr>
                <w:szCs w:val="21"/>
              </w:rPr>
              <w:tab/>
            </w:r>
            <w:r w:rsidR="00C44725" w:rsidRPr="007D0EB0">
              <w:rPr>
                <w:szCs w:val="21"/>
              </w:rPr>
              <w:tab/>
              <w:t>2015/07/01</w:t>
            </w:r>
          </w:p>
          <w:p w14:paraId="5875B459" w14:textId="25C2BF08" w:rsidR="00C44725" w:rsidRPr="007D0EB0" w:rsidRDefault="00D138FB" w:rsidP="00C44725">
            <w:pPr>
              <w:pStyle w:val="DHHStabletext"/>
              <w:spacing w:before="0" w:after="0" w:line="276" w:lineRule="auto"/>
              <w:rPr>
                <w:szCs w:val="21"/>
              </w:rPr>
            </w:pPr>
            <w:r>
              <w:rPr>
                <w:szCs w:val="21"/>
              </w:rPr>
              <w:t>6</w:t>
            </w:r>
            <w:r w:rsidR="00C44725" w:rsidRPr="007D0EB0">
              <w:rPr>
                <w:szCs w:val="21"/>
              </w:rPr>
              <w:t xml:space="preserve"> </w:t>
            </w:r>
            <w:r w:rsidR="00C44725" w:rsidRPr="007D0EB0">
              <w:rPr>
                <w:szCs w:val="21"/>
              </w:rPr>
              <w:tab/>
            </w:r>
            <w:r w:rsidR="00C44725" w:rsidRPr="007D0EB0">
              <w:rPr>
                <w:szCs w:val="21"/>
              </w:rPr>
              <w:tab/>
            </w:r>
            <w:r w:rsidR="00C44725">
              <w:rPr>
                <w:szCs w:val="21"/>
              </w:rPr>
              <w:t>Referral In Program Stream</w:t>
            </w:r>
            <w:r w:rsidR="00C44725" w:rsidRPr="007D0EB0">
              <w:rPr>
                <w:szCs w:val="21"/>
              </w:rPr>
              <w:tab/>
            </w:r>
            <w:r w:rsidR="00C44725" w:rsidRPr="007D0EB0">
              <w:rPr>
                <w:szCs w:val="21"/>
              </w:rPr>
              <w:tab/>
              <w:t>201</w:t>
            </w:r>
            <w:r>
              <w:rPr>
                <w:szCs w:val="21"/>
              </w:rPr>
              <w:t>3</w:t>
            </w:r>
            <w:r w:rsidR="00C44725" w:rsidRPr="007D0EB0">
              <w:rPr>
                <w:szCs w:val="21"/>
              </w:rPr>
              <w:t>/07/01</w:t>
            </w:r>
          </w:p>
          <w:p w14:paraId="3694ADB9" w14:textId="62FF1BF9" w:rsidR="00C44725" w:rsidRPr="007D0EB0" w:rsidRDefault="00D138FB" w:rsidP="00C44725">
            <w:pPr>
              <w:pStyle w:val="DHHStabletext"/>
              <w:spacing w:before="0" w:after="0" w:line="276" w:lineRule="auto"/>
              <w:rPr>
                <w:szCs w:val="21"/>
              </w:rPr>
            </w:pPr>
            <w:r>
              <w:rPr>
                <w:szCs w:val="21"/>
              </w:rPr>
              <w:t>5</w:t>
            </w:r>
            <w:r w:rsidR="00C44725" w:rsidRPr="007D0EB0">
              <w:rPr>
                <w:szCs w:val="21"/>
              </w:rPr>
              <w:t xml:space="preserve"> </w:t>
            </w:r>
            <w:r w:rsidR="00C44725" w:rsidRPr="007D0EB0">
              <w:rPr>
                <w:szCs w:val="21"/>
              </w:rPr>
              <w:tab/>
            </w:r>
            <w:r w:rsidR="00C44725" w:rsidRPr="007D0EB0">
              <w:rPr>
                <w:szCs w:val="21"/>
              </w:rPr>
              <w:tab/>
            </w:r>
            <w:r w:rsidR="00C44725">
              <w:rPr>
                <w:szCs w:val="21"/>
              </w:rPr>
              <w:t>Referral In Program Stream</w:t>
            </w:r>
            <w:r w:rsidR="00C44725" w:rsidRPr="007D0EB0">
              <w:rPr>
                <w:szCs w:val="21"/>
              </w:rPr>
              <w:tab/>
            </w:r>
            <w:r w:rsidR="00C44725" w:rsidRPr="007D0EB0">
              <w:rPr>
                <w:szCs w:val="21"/>
              </w:rPr>
              <w:tab/>
              <w:t>2012/07/01</w:t>
            </w:r>
          </w:p>
          <w:p w14:paraId="2E806C23" w14:textId="65BE0727" w:rsidR="00C44725" w:rsidRPr="007D0EB0" w:rsidRDefault="00C44725" w:rsidP="00C44725">
            <w:pPr>
              <w:pStyle w:val="DHHStabletext"/>
              <w:spacing w:before="0" w:after="0" w:line="276" w:lineRule="auto"/>
              <w:rPr>
                <w:szCs w:val="21"/>
              </w:rPr>
            </w:pPr>
            <w:r w:rsidRPr="007D0EB0">
              <w:rPr>
                <w:szCs w:val="21"/>
              </w:rPr>
              <w:t>4</w:t>
            </w:r>
            <w:r w:rsidRPr="007D0EB0">
              <w:rPr>
                <w:szCs w:val="21"/>
              </w:rPr>
              <w:tab/>
            </w:r>
            <w:r w:rsidRPr="007D0EB0">
              <w:rPr>
                <w:szCs w:val="21"/>
              </w:rPr>
              <w:tab/>
            </w:r>
            <w:r>
              <w:rPr>
                <w:szCs w:val="21"/>
              </w:rPr>
              <w:t>Referral In Program Stream</w:t>
            </w:r>
            <w:r w:rsidRPr="007D0EB0">
              <w:rPr>
                <w:szCs w:val="21"/>
              </w:rPr>
              <w:tab/>
            </w:r>
            <w:r w:rsidRPr="007D0EB0">
              <w:rPr>
                <w:szCs w:val="21"/>
              </w:rPr>
              <w:tab/>
              <w:t>2010/07/01</w:t>
            </w:r>
          </w:p>
          <w:p w14:paraId="0FC1559B" w14:textId="1FB04FBC" w:rsidR="00C44725" w:rsidRPr="007D0EB0" w:rsidRDefault="00C44725" w:rsidP="00C44725">
            <w:pPr>
              <w:pStyle w:val="DHHStabletext"/>
              <w:spacing w:before="0" w:after="0" w:line="276" w:lineRule="auto"/>
              <w:rPr>
                <w:szCs w:val="21"/>
              </w:rPr>
            </w:pPr>
            <w:r w:rsidRPr="007D0EB0">
              <w:rPr>
                <w:szCs w:val="21"/>
              </w:rPr>
              <w:t>3</w:t>
            </w:r>
            <w:r w:rsidRPr="007D0EB0">
              <w:rPr>
                <w:szCs w:val="21"/>
              </w:rPr>
              <w:tab/>
            </w:r>
            <w:r w:rsidRPr="007D0EB0">
              <w:rPr>
                <w:szCs w:val="21"/>
              </w:rPr>
              <w:tab/>
            </w:r>
            <w:r>
              <w:rPr>
                <w:szCs w:val="21"/>
              </w:rPr>
              <w:t>Referral In Program Stream</w:t>
            </w:r>
            <w:r w:rsidRPr="007D0EB0">
              <w:rPr>
                <w:szCs w:val="21"/>
              </w:rPr>
              <w:tab/>
            </w:r>
            <w:r w:rsidRPr="007D0EB0">
              <w:rPr>
                <w:szCs w:val="21"/>
              </w:rPr>
              <w:tab/>
              <w:t>2009/07/01</w:t>
            </w:r>
          </w:p>
          <w:p w14:paraId="06FDE6F4" w14:textId="0D48CBF3" w:rsidR="00C44725" w:rsidRPr="007D0EB0" w:rsidRDefault="00C44725" w:rsidP="00C44725">
            <w:pPr>
              <w:pStyle w:val="DHHStabletext"/>
              <w:spacing w:before="0" w:after="0" w:line="276" w:lineRule="auto"/>
              <w:rPr>
                <w:szCs w:val="21"/>
              </w:rPr>
            </w:pPr>
            <w:r w:rsidRPr="007D0EB0">
              <w:rPr>
                <w:szCs w:val="21"/>
              </w:rPr>
              <w:t>2</w:t>
            </w:r>
            <w:r w:rsidRPr="007D0EB0">
              <w:rPr>
                <w:szCs w:val="21"/>
              </w:rPr>
              <w:tab/>
            </w:r>
            <w:r w:rsidRPr="007D0EB0">
              <w:rPr>
                <w:szCs w:val="21"/>
              </w:rPr>
              <w:tab/>
            </w:r>
            <w:r>
              <w:rPr>
                <w:szCs w:val="21"/>
              </w:rPr>
              <w:t>Referral In Program Stream</w:t>
            </w:r>
            <w:r w:rsidRPr="007D0EB0">
              <w:rPr>
                <w:szCs w:val="21"/>
              </w:rPr>
              <w:tab/>
            </w:r>
            <w:r>
              <w:rPr>
                <w:szCs w:val="21"/>
              </w:rPr>
              <w:tab/>
            </w:r>
            <w:r w:rsidRPr="007D0EB0">
              <w:rPr>
                <w:szCs w:val="21"/>
              </w:rPr>
              <w:t>2008/07/01</w:t>
            </w:r>
          </w:p>
          <w:p w14:paraId="5571B36E" w14:textId="005772DB" w:rsidR="00C44725" w:rsidRPr="007D0EB0" w:rsidRDefault="00C44725" w:rsidP="00C44725">
            <w:pPr>
              <w:pStyle w:val="DHHStabletext"/>
              <w:spacing w:before="0" w:after="0" w:line="276" w:lineRule="auto"/>
              <w:rPr>
                <w:szCs w:val="21"/>
              </w:rPr>
            </w:pPr>
            <w:r w:rsidRPr="007D0EB0">
              <w:rPr>
                <w:szCs w:val="21"/>
              </w:rPr>
              <w:t>1</w:t>
            </w:r>
            <w:r w:rsidRPr="007D0EB0">
              <w:rPr>
                <w:szCs w:val="21"/>
              </w:rPr>
              <w:tab/>
            </w:r>
            <w:r w:rsidRPr="007D0EB0">
              <w:rPr>
                <w:szCs w:val="21"/>
              </w:rPr>
              <w:tab/>
            </w:r>
            <w:r w:rsidRPr="00CD3F5F">
              <w:rPr>
                <w:szCs w:val="21"/>
              </w:rPr>
              <w:t>Referral</w:t>
            </w:r>
            <w:r>
              <w:rPr>
                <w:szCs w:val="21"/>
              </w:rPr>
              <w:t xml:space="preserve"> </w:t>
            </w:r>
            <w:r w:rsidRPr="00CD3F5F">
              <w:rPr>
                <w:szCs w:val="21"/>
              </w:rPr>
              <w:t>Program Stream</w:t>
            </w:r>
            <w:r w:rsidRPr="007D0EB0">
              <w:rPr>
                <w:szCs w:val="21"/>
              </w:rPr>
              <w:tab/>
            </w:r>
            <w:r w:rsidRPr="007D0EB0">
              <w:rPr>
                <w:szCs w:val="21"/>
              </w:rPr>
              <w:tab/>
              <w:t>2007/07/01</w:t>
            </w:r>
          </w:p>
        </w:tc>
      </w:tr>
      <w:tr w:rsidR="00D138FB" w:rsidRPr="007D0EB0" w14:paraId="6C4FA03F" w14:textId="77777777" w:rsidTr="00C44725">
        <w:tc>
          <w:tcPr>
            <w:tcW w:w="2127" w:type="dxa"/>
          </w:tcPr>
          <w:p w14:paraId="50496ED4" w14:textId="13639665" w:rsidR="00D138FB" w:rsidRPr="00CF38FB" w:rsidRDefault="00D138FB" w:rsidP="00C44725">
            <w:pPr>
              <w:pStyle w:val="DHHStabletext"/>
              <w:spacing w:before="0" w:after="0" w:line="276" w:lineRule="auto"/>
              <w:rPr>
                <w:b/>
                <w:bCs/>
                <w:szCs w:val="21"/>
              </w:rPr>
            </w:pPr>
            <w:r>
              <w:rPr>
                <w:b/>
                <w:bCs/>
                <w:szCs w:val="21"/>
              </w:rPr>
              <w:t>Definition source</w:t>
            </w:r>
          </w:p>
        </w:tc>
        <w:tc>
          <w:tcPr>
            <w:tcW w:w="7778" w:type="dxa"/>
          </w:tcPr>
          <w:p w14:paraId="2C2D98E7" w14:textId="3F6CC116" w:rsidR="00D138FB" w:rsidRPr="00007C8E" w:rsidRDefault="00D138FB" w:rsidP="00C44725">
            <w:pPr>
              <w:pStyle w:val="DHHStabletext"/>
              <w:spacing w:before="0" w:after="0" w:line="276" w:lineRule="auto"/>
              <w:rPr>
                <w:szCs w:val="21"/>
              </w:rPr>
            </w:pPr>
            <w:r w:rsidRPr="00007C8E">
              <w:rPr>
                <w:szCs w:val="21"/>
              </w:rPr>
              <w:t>DH</w:t>
            </w:r>
          </w:p>
        </w:tc>
      </w:tr>
      <w:tr w:rsidR="00D138FB" w:rsidRPr="007D0EB0" w14:paraId="58B219FE" w14:textId="77777777" w:rsidTr="00C44725">
        <w:tc>
          <w:tcPr>
            <w:tcW w:w="2127" w:type="dxa"/>
          </w:tcPr>
          <w:p w14:paraId="7F3F4049" w14:textId="5DA837D8" w:rsidR="00D138FB" w:rsidRPr="00CF38FB" w:rsidRDefault="00D138FB" w:rsidP="00C44725">
            <w:pPr>
              <w:pStyle w:val="DHHStabletext"/>
              <w:spacing w:before="0" w:after="0" w:line="276" w:lineRule="auto"/>
              <w:rPr>
                <w:b/>
                <w:bCs/>
                <w:szCs w:val="21"/>
              </w:rPr>
            </w:pPr>
            <w:r>
              <w:rPr>
                <w:b/>
                <w:bCs/>
                <w:szCs w:val="21"/>
              </w:rPr>
              <w:t>Value domain source</w:t>
            </w:r>
          </w:p>
        </w:tc>
        <w:tc>
          <w:tcPr>
            <w:tcW w:w="7778" w:type="dxa"/>
          </w:tcPr>
          <w:p w14:paraId="38921EBD" w14:textId="76588EC7" w:rsidR="00D138FB" w:rsidRPr="00007C8E" w:rsidRDefault="00D138FB" w:rsidP="00C44725">
            <w:pPr>
              <w:pStyle w:val="DHHStabletext"/>
              <w:spacing w:before="0" w:after="0" w:line="276" w:lineRule="auto"/>
              <w:rPr>
                <w:szCs w:val="21"/>
              </w:rPr>
            </w:pPr>
            <w:r w:rsidRPr="00007C8E">
              <w:rPr>
                <w:szCs w:val="21"/>
              </w:rPr>
              <w:t>DH</w:t>
            </w:r>
          </w:p>
        </w:tc>
      </w:tr>
      <w:bookmarkEnd w:id="185"/>
    </w:tbl>
    <w:p w14:paraId="1E8FF3F4" w14:textId="0D30AE28" w:rsidR="00DD0B6A" w:rsidRDefault="00DD0B6A">
      <w:pPr>
        <w:spacing w:after="0" w:line="240" w:lineRule="auto"/>
        <w:rPr>
          <w:b/>
          <w:color w:val="000000" w:themeColor="text1"/>
          <w:sz w:val="28"/>
          <w:szCs w:val="28"/>
        </w:rPr>
      </w:pPr>
      <w:r>
        <w:rPr>
          <w:b/>
          <w:color w:val="000000" w:themeColor="text1"/>
          <w:sz w:val="28"/>
          <w:szCs w:val="28"/>
        </w:rPr>
        <w:br w:type="page"/>
      </w:r>
    </w:p>
    <w:p w14:paraId="7517F70C" w14:textId="37C1BD82" w:rsidR="00A21589" w:rsidRPr="00A21589" w:rsidRDefault="00A21589" w:rsidP="00C76299">
      <w:pPr>
        <w:pStyle w:val="Heading2"/>
      </w:pPr>
      <w:bookmarkStart w:id="187" w:name="_Toc106961079"/>
      <w:r w:rsidRPr="00C76299">
        <w:t>Referral</w:t>
      </w:r>
      <w:r w:rsidRPr="00A21589">
        <w:t xml:space="preserve"> In Reason</w:t>
      </w:r>
      <w:bookmarkEnd w:id="187"/>
      <w:r w:rsidRPr="00A21589">
        <w:t xml:space="preserve"> </w:t>
      </w:r>
      <w:bookmarkEnd w:id="186"/>
    </w:p>
    <w:p w14:paraId="336D89D0" w14:textId="77777777" w:rsidR="00A21589" w:rsidRPr="00A21589" w:rsidRDefault="00A21589" w:rsidP="00A21589">
      <w:pPr>
        <w:widowControl w:val="0"/>
        <w:autoSpaceDE w:val="0"/>
        <w:autoSpaceDN w:val="0"/>
        <w:adjustRightInd w:val="0"/>
        <w:spacing w:before="100" w:beforeAutospacing="1" w:line="240" w:lineRule="auto"/>
        <w:ind w:left="1843" w:hanging="1843"/>
        <w:rPr>
          <w:rFonts w:ascii="Cambria" w:hAnsi="Cambria"/>
          <w:szCs w:val="21"/>
        </w:rPr>
      </w:pPr>
      <w:r w:rsidRPr="00A21589">
        <w:rPr>
          <w:rFonts w:cs="Arial"/>
          <w:b/>
          <w:color w:val="000000"/>
          <w:szCs w:val="21"/>
          <w:lang w:eastAsia="en-AU"/>
        </w:rPr>
        <w:t>Definition</w:t>
      </w:r>
      <w:r w:rsidRPr="00A21589">
        <w:rPr>
          <w:rFonts w:ascii="Helvetica" w:hAnsi="Helvetica" w:cs="Helvetica"/>
          <w:szCs w:val="21"/>
        </w:rPr>
        <w:t xml:space="preserve"> </w:t>
      </w:r>
      <w:r w:rsidRPr="00A21589">
        <w:rPr>
          <w:rFonts w:ascii="Helvetica" w:hAnsi="Helvetica" w:cs="Helvetica"/>
          <w:szCs w:val="21"/>
        </w:rPr>
        <w:tab/>
      </w:r>
      <w:r w:rsidRPr="00A21589">
        <w:rPr>
          <w:rFonts w:eastAsia="MS Mincho"/>
          <w:szCs w:val="21"/>
        </w:rPr>
        <w:t>The reason given by the referring clinician for the referral request.</w:t>
      </w:r>
    </w:p>
    <w:p w14:paraId="0C4CAD2F" w14:textId="26F5CE41" w:rsidR="00A21589" w:rsidRPr="00A21589" w:rsidRDefault="00A21589" w:rsidP="00A21589">
      <w:pPr>
        <w:widowControl w:val="0"/>
        <w:tabs>
          <w:tab w:val="left" w:pos="1843"/>
        </w:tabs>
        <w:autoSpaceDE w:val="0"/>
        <w:autoSpaceDN w:val="0"/>
        <w:adjustRightInd w:val="0"/>
        <w:spacing w:before="120" w:line="240" w:lineRule="auto"/>
        <w:ind w:left="1843" w:hanging="1843"/>
        <w:rPr>
          <w:rFonts w:cs="Arial"/>
          <w:b/>
          <w:color w:val="000000"/>
          <w:szCs w:val="21"/>
          <w:lang w:eastAsia="en-AU"/>
        </w:rPr>
      </w:pPr>
      <w:r w:rsidRPr="00A21589">
        <w:rPr>
          <w:rFonts w:cs="Arial"/>
          <w:b/>
          <w:color w:val="000000"/>
          <w:szCs w:val="21"/>
          <w:lang w:eastAsia="en-AU"/>
        </w:rPr>
        <w:tab/>
      </w:r>
      <w:r w:rsidRPr="00A21589">
        <w:rPr>
          <w:rFonts w:cs="Arial"/>
          <w:b/>
          <w:color w:val="000000"/>
          <w:szCs w:val="21"/>
          <w:lang w:eastAsia="en-AU"/>
        </w:rPr>
        <w:tab/>
      </w:r>
      <w:r w:rsidRPr="00A21589">
        <w:rPr>
          <w:rFonts w:cs="Arial"/>
          <w:b/>
          <w:color w:val="000000"/>
          <w:szCs w:val="21"/>
          <w:lang w:eastAsia="en-AU"/>
        </w:rPr>
        <w:tab/>
      </w:r>
      <w:r w:rsidRPr="00A21589">
        <w:rPr>
          <w:rFonts w:cs="Arial"/>
          <w:b/>
          <w:color w:val="000000"/>
          <w:szCs w:val="21"/>
          <w:lang w:eastAsia="en-AU"/>
        </w:rPr>
        <w:tab/>
      </w:r>
      <w:r w:rsidRPr="00A21589">
        <w:rPr>
          <w:rFonts w:cs="Arial"/>
          <w:b/>
          <w:color w:val="000000"/>
          <w:szCs w:val="21"/>
          <w:lang w:eastAsia="en-AU"/>
        </w:rPr>
        <w:tab/>
      </w:r>
      <w:r w:rsidRPr="00A21589">
        <w:rPr>
          <w:rFonts w:cs="Arial"/>
          <w:b/>
          <w:i/>
          <w:color w:val="000000"/>
          <w:szCs w:val="21"/>
          <w:lang w:eastAsia="en-AU"/>
        </w:rPr>
        <w:t>Repeats:</w:t>
      </w:r>
      <w:r w:rsidR="0093361A">
        <w:rPr>
          <w:rFonts w:cs="Arial"/>
          <w:b/>
          <w:color w:val="000000"/>
          <w:szCs w:val="21"/>
          <w:lang w:eastAsia="en-AU"/>
        </w:rPr>
        <w:tab/>
      </w:r>
      <w:r w:rsidRPr="00A21589">
        <w:rPr>
          <w:rFonts w:cs="Arial"/>
          <w:b/>
          <w:color w:val="000000"/>
          <w:szCs w:val="21"/>
          <w:lang w:eastAsia="en-AU"/>
        </w:rPr>
        <w:t>Min.</w:t>
      </w:r>
      <w:r w:rsidRPr="00A21589">
        <w:rPr>
          <w:rFonts w:cs="Arial"/>
          <w:b/>
          <w:color w:val="000000"/>
          <w:szCs w:val="21"/>
          <w:lang w:eastAsia="en-AU"/>
        </w:rPr>
        <w:tab/>
        <w:t>Max.</w:t>
      </w:r>
      <w:r w:rsidRPr="00A21589">
        <w:rPr>
          <w:rFonts w:cs="Arial"/>
          <w:b/>
          <w:color w:val="000000"/>
          <w:szCs w:val="21"/>
          <w:lang w:eastAsia="en-AU"/>
        </w:rPr>
        <w:tab/>
        <w:t>Duplicate</w:t>
      </w:r>
    </w:p>
    <w:p w14:paraId="749C9586" w14:textId="632F8572" w:rsidR="00A21589" w:rsidRPr="00A21589" w:rsidRDefault="00A21589" w:rsidP="00A21589">
      <w:pPr>
        <w:widowControl w:val="0"/>
        <w:tabs>
          <w:tab w:val="left" w:pos="1843"/>
        </w:tabs>
        <w:autoSpaceDE w:val="0"/>
        <w:autoSpaceDN w:val="0"/>
        <w:adjustRightInd w:val="0"/>
        <w:spacing w:line="240" w:lineRule="auto"/>
        <w:ind w:left="1843" w:right="-398" w:hanging="1843"/>
        <w:rPr>
          <w:rFonts w:cs="Arial"/>
          <w:color w:val="000000"/>
          <w:szCs w:val="21"/>
          <w:lang w:eastAsia="en-AU"/>
        </w:rPr>
      </w:pPr>
      <w:r w:rsidRPr="00A21589">
        <w:rPr>
          <w:rFonts w:cs="Arial"/>
          <w:b/>
          <w:color w:val="000000"/>
          <w:szCs w:val="21"/>
          <w:lang w:eastAsia="en-AU"/>
        </w:rPr>
        <w:t>Form</w:t>
      </w:r>
      <w:r w:rsidRPr="00A21589">
        <w:rPr>
          <w:rFonts w:cs="Arial"/>
          <w:b/>
          <w:color w:val="000000"/>
          <w:szCs w:val="21"/>
          <w:lang w:eastAsia="en-AU"/>
        </w:rPr>
        <w:tab/>
      </w:r>
      <w:r w:rsidRPr="00A21589">
        <w:rPr>
          <w:rFonts w:cs="Arial"/>
          <w:color w:val="000000"/>
          <w:szCs w:val="21"/>
          <w:lang w:eastAsia="en-AU"/>
        </w:rPr>
        <w:t>Code</w:t>
      </w:r>
      <w:r w:rsidRPr="00A21589">
        <w:rPr>
          <w:rFonts w:cs="Arial"/>
          <w:b/>
          <w:color w:val="000000"/>
          <w:szCs w:val="21"/>
          <w:lang w:eastAsia="en-AU"/>
        </w:rPr>
        <w:tab/>
      </w:r>
      <w:r w:rsidRPr="00A21589">
        <w:rPr>
          <w:rFonts w:cs="Arial"/>
          <w:b/>
          <w:color w:val="000000"/>
          <w:szCs w:val="21"/>
          <w:lang w:eastAsia="en-AU"/>
        </w:rPr>
        <w:tab/>
      </w:r>
      <w:r w:rsidRPr="00A21589">
        <w:rPr>
          <w:rFonts w:cs="Arial"/>
          <w:b/>
          <w:color w:val="000000"/>
          <w:szCs w:val="21"/>
          <w:lang w:eastAsia="en-AU"/>
        </w:rPr>
        <w:tab/>
      </w:r>
      <w:r w:rsidRPr="00A21589">
        <w:rPr>
          <w:rFonts w:cs="Arial"/>
          <w:b/>
          <w:color w:val="000000"/>
          <w:szCs w:val="21"/>
          <w:lang w:eastAsia="en-AU"/>
        </w:rPr>
        <w:tab/>
      </w:r>
      <w:r w:rsidR="0093361A">
        <w:rPr>
          <w:rFonts w:cs="Arial"/>
          <w:color w:val="000000"/>
          <w:szCs w:val="21"/>
          <w:lang w:eastAsia="en-AU"/>
        </w:rPr>
        <w:tab/>
      </w:r>
      <w:r w:rsidRPr="00A21589">
        <w:rPr>
          <w:rFonts w:cs="Arial"/>
          <w:color w:val="000000"/>
          <w:szCs w:val="21"/>
          <w:lang w:eastAsia="en-AU"/>
        </w:rPr>
        <w:t>1</w:t>
      </w:r>
      <w:r w:rsidRPr="00A21589">
        <w:rPr>
          <w:rFonts w:cs="Arial"/>
          <w:color w:val="000000"/>
          <w:szCs w:val="21"/>
          <w:lang w:eastAsia="en-AU"/>
        </w:rPr>
        <w:tab/>
        <w:t>1</w:t>
      </w:r>
      <w:r w:rsidR="0093361A">
        <w:rPr>
          <w:rFonts w:cs="Arial"/>
          <w:b/>
          <w:color w:val="000000"/>
          <w:szCs w:val="21"/>
          <w:lang w:eastAsia="en-AU"/>
        </w:rPr>
        <w:tab/>
      </w:r>
      <w:r w:rsidRPr="00A21589">
        <w:rPr>
          <w:rFonts w:cs="Arial"/>
          <w:color w:val="000000"/>
          <w:szCs w:val="21"/>
          <w:lang w:eastAsia="en-AU"/>
        </w:rPr>
        <w:t>Not applicable</w:t>
      </w:r>
    </w:p>
    <w:p w14:paraId="36213163" w14:textId="1B0CDFF4" w:rsidR="00A21589" w:rsidRPr="00A21589" w:rsidRDefault="00A21589" w:rsidP="00A21589">
      <w:pPr>
        <w:widowControl w:val="0"/>
        <w:tabs>
          <w:tab w:val="left" w:pos="1843"/>
        </w:tabs>
        <w:autoSpaceDE w:val="0"/>
        <w:autoSpaceDN w:val="0"/>
        <w:adjustRightInd w:val="0"/>
        <w:spacing w:line="240" w:lineRule="auto"/>
        <w:ind w:left="1843" w:hanging="1843"/>
        <w:rPr>
          <w:rFonts w:cs="Arial"/>
          <w:b/>
          <w:color w:val="000000"/>
          <w:szCs w:val="21"/>
          <w:lang w:eastAsia="en-AU"/>
        </w:rPr>
      </w:pPr>
      <w:r w:rsidRPr="00A21589">
        <w:rPr>
          <w:rFonts w:cs="Arial"/>
          <w:b/>
          <w:color w:val="000000"/>
          <w:szCs w:val="21"/>
          <w:lang w:eastAsia="en-AU"/>
        </w:rPr>
        <w:t>Layout</w:t>
      </w:r>
      <w:r w:rsidRPr="00A21589">
        <w:rPr>
          <w:rFonts w:cs="Arial"/>
          <w:color w:val="000000"/>
          <w:szCs w:val="21"/>
          <w:lang w:eastAsia="en-AU"/>
        </w:rPr>
        <w:tab/>
        <w:t>N[NNN]</w:t>
      </w:r>
      <w:r w:rsidRPr="00A21589">
        <w:rPr>
          <w:rFonts w:cs="Arial"/>
          <w:color w:val="000000"/>
          <w:szCs w:val="21"/>
          <w:lang w:eastAsia="en-AU"/>
        </w:rPr>
        <w:tab/>
      </w:r>
      <w:r w:rsidRPr="00A21589">
        <w:rPr>
          <w:rFonts w:cs="Arial"/>
          <w:color w:val="000000"/>
          <w:szCs w:val="21"/>
          <w:lang w:eastAsia="en-AU"/>
        </w:rPr>
        <w:tab/>
      </w:r>
      <w:r w:rsidRPr="00A21589">
        <w:rPr>
          <w:rFonts w:cs="Arial"/>
          <w:color w:val="000000"/>
          <w:szCs w:val="21"/>
          <w:lang w:eastAsia="en-AU"/>
        </w:rPr>
        <w:tab/>
      </w:r>
      <w:r w:rsidRPr="00A21589">
        <w:rPr>
          <w:rFonts w:cs="Arial"/>
          <w:b/>
          <w:i/>
          <w:color w:val="000000"/>
          <w:szCs w:val="21"/>
          <w:lang w:eastAsia="en-AU"/>
        </w:rPr>
        <w:t>Size:</w:t>
      </w:r>
      <w:r w:rsidRPr="00A21589">
        <w:rPr>
          <w:rFonts w:cs="Arial"/>
          <w:b/>
          <w:i/>
          <w:color w:val="000000"/>
          <w:szCs w:val="21"/>
          <w:lang w:eastAsia="en-AU"/>
        </w:rPr>
        <w:tab/>
      </w:r>
      <w:r w:rsidR="0093361A">
        <w:rPr>
          <w:rFonts w:cs="Arial"/>
          <w:b/>
          <w:i/>
          <w:color w:val="000000"/>
          <w:szCs w:val="21"/>
          <w:lang w:eastAsia="en-AU"/>
        </w:rPr>
        <w:tab/>
      </w:r>
      <w:r w:rsidRPr="00A21589">
        <w:rPr>
          <w:rFonts w:cs="Arial"/>
          <w:b/>
          <w:color w:val="000000"/>
          <w:szCs w:val="21"/>
          <w:lang w:eastAsia="en-AU"/>
        </w:rPr>
        <w:t>Min.</w:t>
      </w:r>
      <w:r w:rsidRPr="00A21589">
        <w:rPr>
          <w:rFonts w:cs="Arial"/>
          <w:b/>
          <w:color w:val="000000"/>
          <w:szCs w:val="21"/>
          <w:lang w:eastAsia="en-AU"/>
        </w:rPr>
        <w:tab/>
      </w:r>
      <w:r w:rsidRPr="00A21589">
        <w:rPr>
          <w:rFonts w:cs="Arial"/>
          <w:b/>
          <w:color w:val="000000"/>
          <w:szCs w:val="21"/>
          <w:lang w:eastAsia="en-AU"/>
        </w:rPr>
        <w:tab/>
        <w:t>Max.</w:t>
      </w:r>
    </w:p>
    <w:p w14:paraId="3270789C" w14:textId="6EA9EF14" w:rsidR="00A21589" w:rsidRPr="00A21589" w:rsidRDefault="00A21589" w:rsidP="00A21589">
      <w:pPr>
        <w:widowControl w:val="0"/>
        <w:tabs>
          <w:tab w:val="left" w:pos="1843"/>
        </w:tabs>
        <w:autoSpaceDE w:val="0"/>
        <w:autoSpaceDN w:val="0"/>
        <w:adjustRightInd w:val="0"/>
        <w:spacing w:line="240" w:lineRule="auto"/>
        <w:ind w:left="1843" w:hanging="1843"/>
        <w:rPr>
          <w:rFonts w:cs="Arial"/>
          <w:color w:val="000000"/>
          <w:szCs w:val="21"/>
          <w:lang w:eastAsia="en-AU"/>
        </w:rPr>
      </w:pPr>
      <w:r w:rsidRPr="00A21589">
        <w:rPr>
          <w:rFonts w:cs="Arial"/>
          <w:b/>
          <w:color w:val="000000"/>
          <w:szCs w:val="21"/>
          <w:lang w:eastAsia="en-AU"/>
        </w:rPr>
        <w:tab/>
      </w:r>
      <w:r w:rsidRPr="00A21589">
        <w:rPr>
          <w:rFonts w:cs="Arial"/>
          <w:b/>
          <w:color w:val="000000"/>
          <w:szCs w:val="21"/>
          <w:lang w:eastAsia="en-AU"/>
        </w:rPr>
        <w:tab/>
      </w:r>
      <w:r w:rsidRPr="00A21589">
        <w:rPr>
          <w:rFonts w:cs="Arial"/>
          <w:b/>
          <w:color w:val="000000"/>
          <w:szCs w:val="21"/>
          <w:lang w:eastAsia="en-AU"/>
        </w:rPr>
        <w:tab/>
      </w:r>
      <w:r w:rsidRPr="00A21589">
        <w:rPr>
          <w:rFonts w:cs="Arial"/>
          <w:b/>
          <w:color w:val="000000"/>
          <w:szCs w:val="21"/>
          <w:lang w:eastAsia="en-AU"/>
        </w:rPr>
        <w:tab/>
      </w:r>
      <w:r w:rsidRPr="00A21589">
        <w:rPr>
          <w:rFonts w:cs="Arial"/>
          <w:b/>
          <w:color w:val="000000"/>
          <w:szCs w:val="21"/>
          <w:lang w:eastAsia="en-AU"/>
        </w:rPr>
        <w:tab/>
      </w:r>
      <w:r w:rsidRPr="00A21589">
        <w:rPr>
          <w:rFonts w:cs="Arial"/>
          <w:b/>
          <w:color w:val="000000"/>
          <w:szCs w:val="21"/>
          <w:lang w:eastAsia="en-AU"/>
        </w:rPr>
        <w:tab/>
      </w:r>
      <w:r w:rsidR="0093361A">
        <w:rPr>
          <w:rFonts w:cs="Arial"/>
          <w:color w:val="000000"/>
          <w:szCs w:val="21"/>
          <w:lang w:eastAsia="en-AU"/>
        </w:rPr>
        <w:tab/>
      </w:r>
      <w:r w:rsidRPr="00A21589">
        <w:rPr>
          <w:rFonts w:cs="Arial"/>
          <w:color w:val="000000"/>
          <w:szCs w:val="21"/>
          <w:lang w:eastAsia="en-AU"/>
        </w:rPr>
        <w:t>1</w:t>
      </w:r>
      <w:r w:rsidRPr="00A21589">
        <w:rPr>
          <w:rFonts w:cs="Arial"/>
          <w:color w:val="000000"/>
          <w:szCs w:val="21"/>
          <w:lang w:eastAsia="en-AU"/>
        </w:rPr>
        <w:tab/>
      </w:r>
      <w:r w:rsidRPr="00A21589">
        <w:rPr>
          <w:rFonts w:cs="Arial"/>
          <w:color w:val="000000"/>
          <w:szCs w:val="21"/>
          <w:lang w:eastAsia="en-AU"/>
        </w:rPr>
        <w:tab/>
        <w:t>1</w:t>
      </w:r>
    </w:p>
    <w:p w14:paraId="1FCFC3C1" w14:textId="79DBD502" w:rsidR="00A21589" w:rsidRPr="00A21589" w:rsidRDefault="00A21589" w:rsidP="00A21589">
      <w:pPr>
        <w:widowControl w:val="0"/>
        <w:tabs>
          <w:tab w:val="left" w:pos="1843"/>
        </w:tabs>
        <w:autoSpaceDE w:val="0"/>
        <w:autoSpaceDN w:val="0"/>
        <w:adjustRightInd w:val="0"/>
        <w:spacing w:after="0" w:line="240" w:lineRule="auto"/>
        <w:ind w:left="1843" w:hanging="1843"/>
        <w:rPr>
          <w:rFonts w:cs="Arial"/>
          <w:color w:val="000000"/>
          <w:szCs w:val="21"/>
          <w:lang w:eastAsia="en-AU"/>
        </w:rPr>
      </w:pPr>
      <w:r w:rsidRPr="00A21589">
        <w:rPr>
          <w:rFonts w:cs="Arial"/>
          <w:b/>
          <w:color w:val="000000"/>
          <w:szCs w:val="21"/>
          <w:lang w:eastAsia="en-AU"/>
        </w:rPr>
        <w:t>Location</w:t>
      </w:r>
      <w:r w:rsidRPr="00A21589">
        <w:rPr>
          <w:rFonts w:cs="Arial"/>
          <w:color w:val="000000"/>
          <w:szCs w:val="21"/>
          <w:lang w:eastAsia="en-AU"/>
        </w:rPr>
        <w:tab/>
      </w:r>
      <w:r w:rsidRPr="00A21589">
        <w:rPr>
          <w:rFonts w:cs="Arial"/>
          <w:b/>
          <w:color w:val="000000"/>
          <w:szCs w:val="21"/>
          <w:lang w:eastAsia="en-AU"/>
        </w:rPr>
        <w:t>Transmission protocol</w:t>
      </w:r>
      <w:r w:rsidRPr="00A21589">
        <w:rPr>
          <w:rFonts w:cs="Arial"/>
          <w:b/>
          <w:color w:val="000000"/>
          <w:szCs w:val="21"/>
          <w:lang w:eastAsia="en-AU"/>
        </w:rPr>
        <w:tab/>
      </w:r>
      <w:r w:rsidRPr="00A21589">
        <w:rPr>
          <w:rFonts w:cs="Arial"/>
          <w:b/>
          <w:color w:val="000000"/>
          <w:szCs w:val="21"/>
          <w:lang w:eastAsia="en-AU"/>
        </w:rPr>
        <w:tab/>
      </w:r>
      <w:r w:rsidR="0093361A">
        <w:rPr>
          <w:rFonts w:cs="Arial"/>
          <w:b/>
          <w:color w:val="000000"/>
          <w:szCs w:val="21"/>
          <w:lang w:eastAsia="en-AU"/>
        </w:rPr>
        <w:tab/>
      </w:r>
      <w:r w:rsidRPr="00A21589">
        <w:rPr>
          <w:rFonts w:cs="Arial"/>
          <w:b/>
          <w:color w:val="000000"/>
          <w:szCs w:val="21"/>
          <w:lang w:eastAsia="en-AU"/>
        </w:rPr>
        <w:t>HL7 Submission</w:t>
      </w:r>
    </w:p>
    <w:p w14:paraId="009576BE" w14:textId="4E84257C" w:rsidR="00A21589" w:rsidRPr="00A21589" w:rsidRDefault="00A21589" w:rsidP="00A21589">
      <w:pPr>
        <w:widowControl w:val="0"/>
        <w:tabs>
          <w:tab w:val="left" w:pos="1843"/>
        </w:tabs>
        <w:autoSpaceDE w:val="0"/>
        <w:autoSpaceDN w:val="0"/>
        <w:adjustRightInd w:val="0"/>
        <w:spacing w:before="40" w:after="40" w:line="240" w:lineRule="auto"/>
        <w:ind w:left="1843" w:hanging="1843"/>
        <w:rPr>
          <w:rFonts w:cs="Arial"/>
          <w:color w:val="000000"/>
          <w:szCs w:val="21"/>
          <w:lang w:eastAsia="en-AU"/>
        </w:rPr>
      </w:pPr>
      <w:r w:rsidRPr="00A21589">
        <w:rPr>
          <w:rFonts w:cs="Arial"/>
          <w:color w:val="000000"/>
          <w:szCs w:val="21"/>
          <w:lang w:eastAsia="en-AU"/>
        </w:rPr>
        <w:tab/>
        <w:t>Referral In</w:t>
      </w:r>
      <w:r w:rsidRPr="00A21589">
        <w:rPr>
          <w:rFonts w:ascii="Helvetica" w:hAnsi="Helvetica" w:cs="Helvetica"/>
          <w:szCs w:val="21"/>
        </w:rPr>
        <w:t xml:space="preserve"> </w:t>
      </w:r>
      <w:r w:rsidRPr="00A21589">
        <w:rPr>
          <w:rFonts w:cs="Arial"/>
          <w:color w:val="000000"/>
          <w:szCs w:val="21"/>
          <w:lang w:eastAsia="en-AU"/>
        </w:rPr>
        <w:t>(insert)</w:t>
      </w:r>
      <w:r w:rsidRPr="00A21589">
        <w:rPr>
          <w:rFonts w:cs="Arial"/>
          <w:color w:val="000000"/>
          <w:szCs w:val="21"/>
          <w:lang w:eastAsia="en-AU"/>
        </w:rPr>
        <w:tab/>
      </w:r>
      <w:r w:rsidRPr="00A21589">
        <w:rPr>
          <w:rFonts w:cs="Arial"/>
          <w:color w:val="000000"/>
          <w:szCs w:val="21"/>
          <w:lang w:eastAsia="en-AU"/>
        </w:rPr>
        <w:tab/>
      </w:r>
      <w:r w:rsidRPr="00A21589">
        <w:rPr>
          <w:rFonts w:cs="Arial"/>
          <w:color w:val="000000"/>
          <w:szCs w:val="21"/>
          <w:lang w:eastAsia="en-AU"/>
        </w:rPr>
        <w:tab/>
      </w:r>
      <w:r w:rsidR="0093361A">
        <w:rPr>
          <w:rFonts w:cs="Arial"/>
          <w:color w:val="000000"/>
          <w:szCs w:val="21"/>
          <w:lang w:eastAsia="en-AU"/>
        </w:rPr>
        <w:tab/>
      </w:r>
      <w:r w:rsidRPr="00A21589">
        <w:rPr>
          <w:rFonts w:cs="Arial"/>
          <w:color w:val="000000"/>
          <w:szCs w:val="21"/>
          <w:lang w:eastAsia="en-AU"/>
        </w:rPr>
        <w:t xml:space="preserve">RRI_I12 </w:t>
      </w:r>
      <w:r w:rsidR="003E766A">
        <w:t>(RF1.10\CE.4)</w:t>
      </w:r>
    </w:p>
    <w:p w14:paraId="00F91046" w14:textId="1F91A7DE" w:rsidR="00A21589" w:rsidRPr="00A21589" w:rsidRDefault="00A21589" w:rsidP="003E766A">
      <w:pPr>
        <w:widowControl w:val="0"/>
        <w:tabs>
          <w:tab w:val="left" w:pos="1843"/>
        </w:tabs>
        <w:autoSpaceDE w:val="0"/>
        <w:autoSpaceDN w:val="0"/>
        <w:adjustRightInd w:val="0"/>
        <w:spacing w:before="40" w:after="40" w:line="240" w:lineRule="auto"/>
        <w:ind w:left="1843" w:hanging="1843"/>
        <w:rPr>
          <w:rFonts w:cs="Arial"/>
          <w:color w:val="000000"/>
          <w:szCs w:val="21"/>
          <w:lang w:eastAsia="en-AU"/>
        </w:rPr>
      </w:pPr>
      <w:r w:rsidRPr="00A21589">
        <w:rPr>
          <w:rFonts w:cs="Arial"/>
          <w:color w:val="000000"/>
          <w:szCs w:val="21"/>
          <w:lang w:eastAsia="en-AU"/>
        </w:rPr>
        <w:tab/>
        <w:t>Referral In</w:t>
      </w:r>
      <w:r w:rsidRPr="00A21589">
        <w:rPr>
          <w:rFonts w:ascii="Helvetica" w:hAnsi="Helvetica" w:cs="Helvetica"/>
          <w:szCs w:val="21"/>
        </w:rPr>
        <w:t xml:space="preserve"> </w:t>
      </w:r>
      <w:r w:rsidRPr="00A21589">
        <w:rPr>
          <w:rFonts w:cs="Arial"/>
          <w:color w:val="000000"/>
          <w:szCs w:val="21"/>
          <w:lang w:eastAsia="en-AU"/>
        </w:rPr>
        <w:t>(update)</w:t>
      </w:r>
      <w:r w:rsidRPr="00A21589">
        <w:rPr>
          <w:rFonts w:cs="Arial"/>
          <w:color w:val="000000"/>
          <w:szCs w:val="21"/>
          <w:lang w:eastAsia="en-AU"/>
        </w:rPr>
        <w:tab/>
      </w:r>
      <w:r w:rsidR="0093361A">
        <w:rPr>
          <w:rFonts w:cs="Arial"/>
          <w:color w:val="000000"/>
          <w:szCs w:val="21"/>
          <w:lang w:eastAsia="en-AU"/>
        </w:rPr>
        <w:tab/>
      </w:r>
      <w:r w:rsidR="0093361A">
        <w:rPr>
          <w:rFonts w:cs="Arial"/>
          <w:color w:val="000000"/>
          <w:szCs w:val="21"/>
          <w:lang w:eastAsia="en-AU"/>
        </w:rPr>
        <w:tab/>
      </w:r>
      <w:r w:rsidRPr="00A21589">
        <w:rPr>
          <w:rFonts w:cs="Arial"/>
          <w:color w:val="000000"/>
          <w:szCs w:val="21"/>
          <w:lang w:eastAsia="en-AU"/>
        </w:rPr>
        <w:t xml:space="preserve">RRI_I13 </w:t>
      </w:r>
      <w:r w:rsidR="003E766A">
        <w:t>(RF1.10\CE.4)</w:t>
      </w:r>
    </w:p>
    <w:p w14:paraId="152AE6B6" w14:textId="39780612" w:rsidR="003E766A" w:rsidRPr="00A21589" w:rsidRDefault="00A21589" w:rsidP="003E766A">
      <w:pPr>
        <w:widowControl w:val="0"/>
        <w:tabs>
          <w:tab w:val="left" w:pos="1843"/>
        </w:tabs>
        <w:autoSpaceDE w:val="0"/>
        <w:autoSpaceDN w:val="0"/>
        <w:adjustRightInd w:val="0"/>
        <w:spacing w:before="40" w:after="40" w:line="240" w:lineRule="auto"/>
        <w:ind w:left="1843" w:hanging="1843"/>
        <w:rPr>
          <w:rFonts w:cs="Arial"/>
          <w:color w:val="000000"/>
          <w:szCs w:val="21"/>
          <w:lang w:eastAsia="en-AU"/>
        </w:rPr>
      </w:pPr>
      <w:r w:rsidRPr="00A21589">
        <w:rPr>
          <w:rFonts w:cs="Arial"/>
          <w:color w:val="000000"/>
          <w:szCs w:val="21"/>
          <w:lang w:eastAsia="en-AU"/>
        </w:rPr>
        <w:tab/>
        <w:t>Referral In</w:t>
      </w:r>
      <w:r w:rsidRPr="00A21589">
        <w:rPr>
          <w:rFonts w:ascii="Helvetica" w:hAnsi="Helvetica" w:cs="Helvetica"/>
          <w:szCs w:val="21"/>
        </w:rPr>
        <w:t xml:space="preserve"> </w:t>
      </w:r>
      <w:r w:rsidRPr="00A21589">
        <w:rPr>
          <w:rFonts w:cs="Arial"/>
          <w:color w:val="000000"/>
          <w:szCs w:val="21"/>
          <w:lang w:eastAsia="en-AU"/>
        </w:rPr>
        <w:t>(delete)</w:t>
      </w:r>
      <w:r w:rsidRPr="00A21589">
        <w:rPr>
          <w:rFonts w:cs="Arial"/>
          <w:color w:val="000000"/>
          <w:szCs w:val="21"/>
          <w:lang w:eastAsia="en-AU"/>
        </w:rPr>
        <w:tab/>
      </w:r>
      <w:r w:rsidRPr="00A21589">
        <w:rPr>
          <w:rFonts w:cs="Arial"/>
          <w:color w:val="000000"/>
          <w:szCs w:val="21"/>
          <w:lang w:eastAsia="en-AU"/>
        </w:rPr>
        <w:tab/>
      </w:r>
      <w:r w:rsidRPr="00A21589">
        <w:rPr>
          <w:rFonts w:cs="Arial"/>
          <w:color w:val="000000"/>
          <w:szCs w:val="21"/>
          <w:lang w:eastAsia="en-AU"/>
        </w:rPr>
        <w:tab/>
      </w:r>
      <w:r w:rsidR="0093361A">
        <w:rPr>
          <w:rFonts w:cs="Arial"/>
          <w:color w:val="000000"/>
          <w:szCs w:val="21"/>
          <w:lang w:eastAsia="en-AU"/>
        </w:rPr>
        <w:tab/>
      </w:r>
      <w:r w:rsidRPr="00A21589">
        <w:rPr>
          <w:rFonts w:cs="Arial"/>
          <w:color w:val="000000"/>
          <w:szCs w:val="21"/>
          <w:lang w:eastAsia="en-AU"/>
        </w:rPr>
        <w:t xml:space="preserve">RRI_I14 </w:t>
      </w:r>
      <w:r w:rsidR="003E766A">
        <w:t>(RF1.10\CE.4)</w:t>
      </w:r>
    </w:p>
    <w:p w14:paraId="76CC3073" w14:textId="3EC36BC8" w:rsidR="00A21589" w:rsidRPr="00A21589" w:rsidRDefault="00A21589" w:rsidP="00A21589">
      <w:pPr>
        <w:widowControl w:val="0"/>
        <w:tabs>
          <w:tab w:val="left" w:pos="2127"/>
        </w:tabs>
        <w:autoSpaceDE w:val="0"/>
        <w:autoSpaceDN w:val="0"/>
        <w:adjustRightInd w:val="0"/>
        <w:spacing w:before="120" w:after="40" w:line="240" w:lineRule="auto"/>
        <w:ind w:left="141" w:hanging="130"/>
        <w:rPr>
          <w:rFonts w:cs="Arial"/>
          <w:color w:val="000000"/>
          <w:szCs w:val="21"/>
          <w:lang w:eastAsia="en-AU"/>
        </w:rPr>
      </w:pPr>
      <w:r w:rsidRPr="00A21589">
        <w:rPr>
          <w:rFonts w:cs="Arial"/>
          <w:b/>
          <w:color w:val="000000"/>
          <w:szCs w:val="21"/>
          <w:lang w:eastAsia="en-AU"/>
        </w:rPr>
        <w:t xml:space="preserve">Reported by          </w:t>
      </w:r>
      <w:r w:rsidRPr="00A21589">
        <w:rPr>
          <w:rFonts w:cs="Arial"/>
          <w:color w:val="000000"/>
          <w:szCs w:val="21"/>
          <w:lang w:eastAsia="en-AU"/>
        </w:rPr>
        <w:t>Family Choice Program</w:t>
      </w:r>
    </w:p>
    <w:p w14:paraId="126BB4F9" w14:textId="77777777" w:rsidR="00A21589" w:rsidRPr="00A21589" w:rsidRDefault="00A21589" w:rsidP="00A21589">
      <w:pPr>
        <w:widowControl w:val="0"/>
        <w:tabs>
          <w:tab w:val="left" w:pos="1843"/>
        </w:tabs>
        <w:autoSpaceDE w:val="0"/>
        <w:autoSpaceDN w:val="0"/>
        <w:adjustRightInd w:val="0"/>
        <w:spacing w:after="40" w:line="240" w:lineRule="auto"/>
        <w:ind w:left="141" w:hanging="130"/>
        <w:rPr>
          <w:rFonts w:cs="Arial"/>
          <w:color w:val="000000"/>
          <w:szCs w:val="21"/>
          <w:lang w:eastAsia="en-AU"/>
        </w:rPr>
      </w:pPr>
      <w:r w:rsidRPr="00A21589">
        <w:rPr>
          <w:rFonts w:eastAsia="Times"/>
          <w:b/>
          <w:szCs w:val="21"/>
          <w:lang w:eastAsia="en-AU"/>
        </w:rPr>
        <w:tab/>
      </w:r>
      <w:r w:rsidRPr="00A21589">
        <w:rPr>
          <w:rFonts w:eastAsia="Times"/>
          <w:b/>
          <w:szCs w:val="21"/>
          <w:lang w:eastAsia="en-AU"/>
        </w:rPr>
        <w:tab/>
      </w:r>
      <w:r w:rsidRPr="00A21589">
        <w:rPr>
          <w:rFonts w:eastAsia="Times"/>
          <w:szCs w:val="21"/>
          <w:lang w:eastAsia="en-AU"/>
        </w:rPr>
        <w:t>Home-Based Dialysis</w:t>
      </w:r>
    </w:p>
    <w:p w14:paraId="490A7E69" w14:textId="4C8DC0F9" w:rsidR="00A21589" w:rsidRPr="00A21589" w:rsidRDefault="00A21589" w:rsidP="00A21589">
      <w:pPr>
        <w:widowControl w:val="0"/>
        <w:tabs>
          <w:tab w:val="left" w:pos="2127"/>
        </w:tabs>
        <w:autoSpaceDE w:val="0"/>
        <w:autoSpaceDN w:val="0"/>
        <w:adjustRightInd w:val="0"/>
        <w:spacing w:before="40" w:after="40" w:line="240" w:lineRule="auto"/>
        <w:ind w:left="1123" w:firstLine="720"/>
        <w:rPr>
          <w:rFonts w:cs="Arial"/>
          <w:color w:val="000000"/>
          <w:szCs w:val="21"/>
          <w:lang w:eastAsia="en-AU"/>
        </w:rPr>
      </w:pPr>
      <w:r w:rsidRPr="00A21589">
        <w:rPr>
          <w:rFonts w:cs="Arial"/>
          <w:color w:val="000000"/>
          <w:szCs w:val="21"/>
          <w:lang w:eastAsia="en-AU"/>
        </w:rPr>
        <w:t>Home Enteral Nutrition</w:t>
      </w:r>
    </w:p>
    <w:p w14:paraId="32A066B3" w14:textId="77777777" w:rsidR="00A21589" w:rsidRPr="00A21589" w:rsidRDefault="00A21589" w:rsidP="00A21589">
      <w:pPr>
        <w:widowControl w:val="0"/>
        <w:tabs>
          <w:tab w:val="left" w:pos="2127"/>
        </w:tabs>
        <w:autoSpaceDE w:val="0"/>
        <w:autoSpaceDN w:val="0"/>
        <w:adjustRightInd w:val="0"/>
        <w:spacing w:before="40" w:after="40" w:line="240" w:lineRule="auto"/>
        <w:ind w:left="1123" w:firstLine="720"/>
        <w:rPr>
          <w:rFonts w:cs="Arial"/>
          <w:color w:val="000000"/>
          <w:szCs w:val="21"/>
          <w:lang w:eastAsia="en-AU"/>
        </w:rPr>
      </w:pPr>
      <w:r w:rsidRPr="00A21589">
        <w:rPr>
          <w:rFonts w:cs="Arial"/>
          <w:color w:val="000000"/>
          <w:szCs w:val="21"/>
          <w:lang w:eastAsia="en-AU"/>
        </w:rPr>
        <w:t>Hospital Admission Risk Program</w:t>
      </w:r>
    </w:p>
    <w:p w14:paraId="4E90B1B9" w14:textId="77777777" w:rsidR="00A21589" w:rsidRPr="00A21589" w:rsidRDefault="00A21589" w:rsidP="00A21589">
      <w:pPr>
        <w:widowControl w:val="0"/>
        <w:tabs>
          <w:tab w:val="left" w:pos="2127"/>
        </w:tabs>
        <w:autoSpaceDE w:val="0"/>
        <w:autoSpaceDN w:val="0"/>
        <w:adjustRightInd w:val="0"/>
        <w:spacing w:before="40" w:after="40" w:line="240" w:lineRule="auto"/>
        <w:ind w:left="1123" w:firstLine="720"/>
        <w:rPr>
          <w:rFonts w:cs="Arial"/>
          <w:color w:val="000000"/>
          <w:szCs w:val="21"/>
          <w:lang w:eastAsia="en-AU"/>
        </w:rPr>
      </w:pPr>
      <w:r w:rsidRPr="00A21589">
        <w:rPr>
          <w:rFonts w:cs="Arial"/>
          <w:color w:val="000000"/>
          <w:szCs w:val="21"/>
          <w:lang w:eastAsia="en-AU"/>
        </w:rPr>
        <w:t>Post Acute Care</w:t>
      </w:r>
    </w:p>
    <w:p w14:paraId="1FFEF81A" w14:textId="77777777" w:rsidR="00A21589" w:rsidRPr="00A21589" w:rsidRDefault="00A21589" w:rsidP="00A21589">
      <w:pPr>
        <w:widowControl w:val="0"/>
        <w:tabs>
          <w:tab w:val="left" w:pos="2127"/>
        </w:tabs>
        <w:autoSpaceDE w:val="0"/>
        <w:autoSpaceDN w:val="0"/>
        <w:adjustRightInd w:val="0"/>
        <w:spacing w:before="40" w:after="40" w:line="240" w:lineRule="auto"/>
        <w:ind w:left="1123" w:firstLine="720"/>
        <w:rPr>
          <w:rFonts w:cs="Arial"/>
          <w:color w:val="000000"/>
          <w:szCs w:val="21"/>
          <w:lang w:eastAsia="en-AU"/>
        </w:rPr>
      </w:pPr>
      <w:r w:rsidRPr="00A21589">
        <w:rPr>
          <w:rFonts w:cs="Arial"/>
          <w:color w:val="000000"/>
          <w:szCs w:val="21"/>
          <w:lang w:eastAsia="en-AU"/>
        </w:rPr>
        <w:t>Residential In-Reach</w:t>
      </w:r>
    </w:p>
    <w:p w14:paraId="1380B485" w14:textId="77777777" w:rsidR="00A21589" w:rsidRPr="00A21589" w:rsidRDefault="00A21589" w:rsidP="00A21589">
      <w:pPr>
        <w:widowControl w:val="0"/>
        <w:tabs>
          <w:tab w:val="left" w:pos="2127"/>
        </w:tabs>
        <w:autoSpaceDE w:val="0"/>
        <w:autoSpaceDN w:val="0"/>
        <w:adjustRightInd w:val="0"/>
        <w:spacing w:before="40" w:after="40" w:line="240" w:lineRule="auto"/>
        <w:ind w:left="1123" w:firstLine="720"/>
        <w:rPr>
          <w:rFonts w:cs="Arial"/>
          <w:color w:val="000000"/>
          <w:szCs w:val="21"/>
          <w:lang w:eastAsia="en-AU"/>
        </w:rPr>
      </w:pPr>
      <w:r w:rsidRPr="00A21589">
        <w:rPr>
          <w:rFonts w:cs="Arial"/>
          <w:color w:val="000000"/>
          <w:szCs w:val="21"/>
          <w:lang w:eastAsia="en-AU"/>
        </w:rPr>
        <w:t>Specialist Clinics (Outpatients)</w:t>
      </w:r>
    </w:p>
    <w:p w14:paraId="4B9A1933" w14:textId="77777777" w:rsidR="00A21589" w:rsidRPr="00A21589" w:rsidRDefault="00A21589" w:rsidP="00A21589">
      <w:pPr>
        <w:widowControl w:val="0"/>
        <w:tabs>
          <w:tab w:val="left" w:pos="2127"/>
        </w:tabs>
        <w:autoSpaceDE w:val="0"/>
        <w:autoSpaceDN w:val="0"/>
        <w:adjustRightInd w:val="0"/>
        <w:spacing w:before="40" w:after="40" w:line="240" w:lineRule="auto"/>
        <w:ind w:left="1123" w:firstLine="720"/>
        <w:rPr>
          <w:rFonts w:cs="Arial"/>
          <w:color w:val="000000"/>
          <w:szCs w:val="21"/>
          <w:lang w:eastAsia="en-AU"/>
        </w:rPr>
      </w:pPr>
      <w:r w:rsidRPr="00A21589">
        <w:rPr>
          <w:rFonts w:cs="Arial"/>
          <w:color w:val="000000"/>
          <w:szCs w:val="21"/>
          <w:lang w:eastAsia="en-AU"/>
        </w:rPr>
        <w:t>Sub-acute Ambulatory Care Services</w:t>
      </w:r>
    </w:p>
    <w:p w14:paraId="71C58CEB" w14:textId="77777777" w:rsidR="00A21589" w:rsidRPr="00A21589" w:rsidRDefault="00A21589" w:rsidP="00A21589">
      <w:pPr>
        <w:widowControl w:val="0"/>
        <w:tabs>
          <w:tab w:val="left" w:pos="2127"/>
        </w:tabs>
        <w:autoSpaceDE w:val="0"/>
        <w:autoSpaceDN w:val="0"/>
        <w:adjustRightInd w:val="0"/>
        <w:spacing w:before="40" w:after="40" w:line="240" w:lineRule="auto"/>
        <w:ind w:left="1123" w:firstLine="720"/>
        <w:rPr>
          <w:rFonts w:cs="Arial"/>
          <w:color w:val="000000"/>
          <w:szCs w:val="21"/>
          <w:lang w:eastAsia="en-AU"/>
        </w:rPr>
      </w:pPr>
      <w:r w:rsidRPr="00A21589">
        <w:rPr>
          <w:rFonts w:cs="Arial"/>
          <w:color w:val="000000"/>
          <w:szCs w:val="21"/>
          <w:lang w:eastAsia="en-AU"/>
        </w:rPr>
        <w:t>Total Parenteral Nutrition</w:t>
      </w:r>
    </w:p>
    <w:p w14:paraId="42BC19F1" w14:textId="08177C60" w:rsidR="00A21589" w:rsidRDefault="00A21589" w:rsidP="00A21589">
      <w:pPr>
        <w:widowControl w:val="0"/>
        <w:tabs>
          <w:tab w:val="left" w:pos="2127"/>
        </w:tabs>
        <w:autoSpaceDE w:val="0"/>
        <w:autoSpaceDN w:val="0"/>
        <w:adjustRightInd w:val="0"/>
        <w:spacing w:before="40" w:after="40" w:line="240" w:lineRule="auto"/>
        <w:ind w:left="1123" w:firstLine="720"/>
        <w:rPr>
          <w:rFonts w:cs="Arial"/>
          <w:color w:val="000000"/>
          <w:szCs w:val="21"/>
          <w:lang w:eastAsia="en-AU"/>
        </w:rPr>
      </w:pPr>
      <w:r w:rsidRPr="00A21589">
        <w:rPr>
          <w:rFonts w:cs="Arial"/>
          <w:color w:val="000000"/>
          <w:szCs w:val="21"/>
          <w:lang w:eastAsia="en-AU"/>
        </w:rPr>
        <w:t>Transition Care Program</w:t>
      </w:r>
    </w:p>
    <w:p w14:paraId="2EB3028D" w14:textId="77777777" w:rsidR="00894178" w:rsidRPr="00502419" w:rsidRDefault="00894178" w:rsidP="00894178">
      <w:pPr>
        <w:pStyle w:val="DHHStabletext"/>
        <w:spacing w:before="0"/>
        <w:ind w:left="1123" w:firstLine="720"/>
        <w:rPr>
          <w:szCs w:val="21"/>
        </w:rPr>
      </w:pPr>
      <w:r>
        <w:rPr>
          <w:szCs w:val="21"/>
        </w:rPr>
        <w:t>Victorian Artificial Limb Program</w:t>
      </w:r>
    </w:p>
    <w:p w14:paraId="453C1515" w14:textId="77777777" w:rsidR="00A21589" w:rsidRPr="00A21589" w:rsidRDefault="00A21589" w:rsidP="00A21589">
      <w:pPr>
        <w:widowControl w:val="0"/>
        <w:tabs>
          <w:tab w:val="left" w:pos="2127"/>
        </w:tabs>
        <w:autoSpaceDE w:val="0"/>
        <w:autoSpaceDN w:val="0"/>
        <w:adjustRightInd w:val="0"/>
        <w:spacing w:before="40" w:after="40" w:line="240" w:lineRule="auto"/>
        <w:ind w:left="1123" w:firstLine="720"/>
        <w:rPr>
          <w:rFonts w:cs="Arial"/>
          <w:color w:val="000000"/>
          <w:szCs w:val="21"/>
          <w:lang w:eastAsia="en-AU"/>
        </w:rPr>
      </w:pPr>
      <w:r w:rsidRPr="00A21589">
        <w:rPr>
          <w:rFonts w:cs="Arial"/>
          <w:color w:val="000000"/>
          <w:szCs w:val="21"/>
          <w:lang w:eastAsia="en-AU"/>
        </w:rPr>
        <w:t>Victorian HIV Service</w:t>
      </w:r>
    </w:p>
    <w:p w14:paraId="2D019B00" w14:textId="77777777" w:rsidR="00A21589" w:rsidRPr="00A21589" w:rsidRDefault="00A21589" w:rsidP="00A21589">
      <w:pPr>
        <w:widowControl w:val="0"/>
        <w:tabs>
          <w:tab w:val="left" w:pos="2127"/>
        </w:tabs>
        <w:autoSpaceDE w:val="0"/>
        <w:autoSpaceDN w:val="0"/>
        <w:adjustRightInd w:val="0"/>
        <w:spacing w:before="40" w:after="40" w:line="240" w:lineRule="auto"/>
        <w:ind w:left="1123" w:firstLine="720"/>
        <w:rPr>
          <w:rFonts w:cs="Arial"/>
          <w:color w:val="000000"/>
          <w:szCs w:val="21"/>
          <w:lang w:eastAsia="en-AU"/>
        </w:rPr>
      </w:pPr>
      <w:r w:rsidRPr="00A21589">
        <w:rPr>
          <w:rFonts w:cs="Arial"/>
          <w:color w:val="000000"/>
          <w:szCs w:val="21"/>
          <w:lang w:eastAsia="en-AU"/>
        </w:rPr>
        <w:t>Victorian Respiratory Support Service</w:t>
      </w:r>
    </w:p>
    <w:p w14:paraId="31A416B5" w14:textId="77777777" w:rsidR="00A21589" w:rsidRPr="00A21589" w:rsidRDefault="00A21589" w:rsidP="00A21589">
      <w:pPr>
        <w:widowControl w:val="0"/>
        <w:tabs>
          <w:tab w:val="left" w:pos="1843"/>
          <w:tab w:val="left" w:pos="2127"/>
        </w:tabs>
        <w:autoSpaceDE w:val="0"/>
        <w:autoSpaceDN w:val="0"/>
        <w:adjustRightInd w:val="0"/>
        <w:spacing w:before="120" w:after="40" w:line="240" w:lineRule="auto"/>
        <w:ind w:left="141" w:hanging="130"/>
        <w:rPr>
          <w:rFonts w:cs="Arial"/>
          <w:color w:val="000000"/>
          <w:szCs w:val="21"/>
          <w:lang w:eastAsia="en-AU"/>
        </w:rPr>
      </w:pPr>
      <w:r w:rsidRPr="00A21589">
        <w:rPr>
          <w:rFonts w:cs="Arial"/>
          <w:b/>
          <w:szCs w:val="21"/>
        </w:rPr>
        <w:t>Reported for</w:t>
      </w:r>
      <w:r w:rsidRPr="00A21589">
        <w:rPr>
          <w:rFonts w:cs="Arial"/>
          <w:szCs w:val="21"/>
        </w:rPr>
        <w:t xml:space="preserve"> </w:t>
      </w:r>
      <w:r w:rsidRPr="00A21589">
        <w:rPr>
          <w:rFonts w:cs="Arial"/>
          <w:szCs w:val="21"/>
        </w:rPr>
        <w:tab/>
      </w:r>
      <w:r w:rsidRPr="00A21589">
        <w:rPr>
          <w:rFonts w:cs="Arial"/>
          <w:color w:val="000000"/>
          <w:szCs w:val="21"/>
          <w:lang w:eastAsia="en-AU"/>
        </w:rPr>
        <w:t>Referrals accepted during the reporting period.</w:t>
      </w:r>
    </w:p>
    <w:p w14:paraId="7F07F112" w14:textId="77777777" w:rsidR="00A21589" w:rsidRPr="00A21589" w:rsidRDefault="00A21589" w:rsidP="00A21589">
      <w:pPr>
        <w:tabs>
          <w:tab w:val="left" w:pos="1843"/>
        </w:tabs>
        <w:spacing w:before="60" w:after="0" w:line="270" w:lineRule="atLeast"/>
        <w:rPr>
          <w:rFonts w:eastAsia="Times" w:cs="Arial"/>
          <w:b/>
          <w:color w:val="000000"/>
          <w:szCs w:val="21"/>
          <w:lang w:eastAsia="en-AU"/>
        </w:rPr>
      </w:pPr>
      <w:r w:rsidRPr="00A21589">
        <w:rPr>
          <w:rFonts w:eastAsia="Times" w:cs="Arial"/>
          <w:b/>
          <w:szCs w:val="21"/>
        </w:rPr>
        <w:t>Reported when</w:t>
      </w:r>
      <w:r w:rsidRPr="00A21589">
        <w:rPr>
          <w:rFonts w:eastAsia="Times" w:cs="Arial"/>
          <w:szCs w:val="21"/>
        </w:rPr>
        <w:t xml:space="preserve">    </w:t>
      </w:r>
      <w:r w:rsidRPr="00A21589">
        <w:rPr>
          <w:rFonts w:eastAsia="Times" w:cs="Arial"/>
          <w:szCs w:val="21"/>
        </w:rPr>
        <w:tab/>
      </w:r>
      <w:r w:rsidRPr="00A21589">
        <w:rPr>
          <w:rFonts w:eastAsia="Times" w:cs="Arial"/>
          <w:b/>
          <w:color w:val="000000"/>
          <w:szCs w:val="21"/>
          <w:lang w:eastAsia="en-AU"/>
        </w:rPr>
        <w:t>All Programs, not elsewhere specified</w:t>
      </w:r>
    </w:p>
    <w:p w14:paraId="6EB83F24" w14:textId="77777777" w:rsidR="00A21589" w:rsidRPr="00A21589" w:rsidRDefault="00A21589" w:rsidP="00A21589">
      <w:pPr>
        <w:tabs>
          <w:tab w:val="left" w:pos="1843"/>
        </w:tabs>
        <w:spacing w:line="270" w:lineRule="atLeast"/>
        <w:ind w:left="1843"/>
        <w:rPr>
          <w:rFonts w:eastAsia="Times" w:cs="Arial"/>
          <w:color w:val="000000"/>
          <w:szCs w:val="21"/>
        </w:rPr>
      </w:pPr>
      <w:r w:rsidRPr="00A21589">
        <w:rPr>
          <w:rFonts w:eastAsia="Times" w:cs="Arial"/>
          <w:color w:val="000000"/>
          <w:szCs w:val="21"/>
        </w:rPr>
        <w:t>The current reporting period for this item is the calendar month in which the following events or data elements fall:</w:t>
      </w:r>
    </w:p>
    <w:p w14:paraId="2D5B2ECE" w14:textId="77777777" w:rsidR="00A21589" w:rsidRPr="00A21589" w:rsidRDefault="00A21589" w:rsidP="00A21589">
      <w:pPr>
        <w:tabs>
          <w:tab w:val="left" w:pos="1843"/>
        </w:tabs>
        <w:spacing w:after="0" w:line="270" w:lineRule="atLeast"/>
        <w:rPr>
          <w:rFonts w:eastAsia="Times" w:cs="Arial"/>
          <w:color w:val="000000"/>
          <w:szCs w:val="21"/>
        </w:rPr>
      </w:pPr>
      <w:r w:rsidRPr="00A21589">
        <w:rPr>
          <w:rFonts w:eastAsia="Times" w:cs="Arial"/>
          <w:color w:val="000000"/>
          <w:szCs w:val="21"/>
        </w:rPr>
        <w:tab/>
        <w:t>Referral In Outcome (Mandatory)</w:t>
      </w:r>
    </w:p>
    <w:p w14:paraId="1E1F6FE0" w14:textId="77777777" w:rsidR="00A21589" w:rsidRPr="00A21589" w:rsidRDefault="00A21589" w:rsidP="00A21589">
      <w:pPr>
        <w:tabs>
          <w:tab w:val="left" w:pos="1843"/>
        </w:tabs>
        <w:spacing w:after="0" w:line="270" w:lineRule="atLeast"/>
        <w:rPr>
          <w:rFonts w:eastAsia="Times"/>
          <w:szCs w:val="21"/>
        </w:rPr>
      </w:pPr>
      <w:r w:rsidRPr="00A21589">
        <w:rPr>
          <w:rFonts w:eastAsia="Times" w:cs="Arial"/>
          <w:color w:val="000000"/>
          <w:szCs w:val="21"/>
        </w:rPr>
        <w:tab/>
        <w:t>Referral In Received Date (Mandatory)</w:t>
      </w:r>
    </w:p>
    <w:p w14:paraId="09B1C9F6" w14:textId="77777777" w:rsidR="00A21589" w:rsidRPr="00A21589" w:rsidRDefault="00A21589" w:rsidP="00A21589">
      <w:pPr>
        <w:widowControl w:val="0"/>
        <w:tabs>
          <w:tab w:val="left" w:pos="1843"/>
        </w:tabs>
        <w:autoSpaceDE w:val="0"/>
        <w:autoSpaceDN w:val="0"/>
        <w:adjustRightInd w:val="0"/>
        <w:spacing w:before="120" w:after="0" w:line="240" w:lineRule="auto"/>
        <w:rPr>
          <w:rFonts w:cs="Arial"/>
          <w:color w:val="000000"/>
          <w:szCs w:val="21"/>
          <w:lang w:eastAsia="en-AU"/>
        </w:rPr>
      </w:pPr>
      <w:r w:rsidRPr="00A21589">
        <w:rPr>
          <w:rFonts w:cs="Arial"/>
          <w:b/>
          <w:color w:val="000000"/>
          <w:szCs w:val="21"/>
          <w:lang w:eastAsia="en-AU"/>
        </w:rPr>
        <w:t>Value domain</w:t>
      </w:r>
      <w:r w:rsidRPr="00A21589">
        <w:rPr>
          <w:rFonts w:cs="Arial"/>
          <w:b/>
          <w:i/>
          <w:color w:val="000000"/>
          <w:szCs w:val="21"/>
          <w:lang w:eastAsia="en-AU"/>
        </w:rPr>
        <w:tab/>
      </w:r>
      <w:r w:rsidRPr="00A21589">
        <w:rPr>
          <w:rFonts w:cs="Arial"/>
          <w:color w:val="000000"/>
          <w:szCs w:val="21"/>
          <w:lang w:eastAsia="en-AU"/>
        </w:rPr>
        <w:t>Enumerated</w:t>
      </w:r>
    </w:p>
    <w:p w14:paraId="049D903A" w14:textId="77777777" w:rsidR="00A21589" w:rsidRPr="00A21589" w:rsidRDefault="00A21589" w:rsidP="00A21589">
      <w:pPr>
        <w:widowControl w:val="0"/>
        <w:tabs>
          <w:tab w:val="left" w:pos="1843"/>
        </w:tabs>
        <w:autoSpaceDE w:val="0"/>
        <w:autoSpaceDN w:val="0"/>
        <w:adjustRightInd w:val="0"/>
        <w:spacing w:before="120" w:after="0" w:line="240" w:lineRule="auto"/>
        <w:rPr>
          <w:rFonts w:cs="Arial"/>
          <w:color w:val="000000"/>
          <w:szCs w:val="21"/>
          <w:lang w:eastAsia="en-AU"/>
        </w:rPr>
      </w:pPr>
      <w:r w:rsidRPr="00A21589">
        <w:rPr>
          <w:rFonts w:cs="Arial"/>
          <w:color w:val="000000"/>
          <w:szCs w:val="21"/>
          <w:lang w:eastAsia="en-AU"/>
        </w:rPr>
        <w:tab/>
        <w:t xml:space="preserve">Table identifier </w:t>
      </w:r>
      <w:r w:rsidRPr="00A21589">
        <w:rPr>
          <w:rFonts w:cs="Arial"/>
          <w:color w:val="000000"/>
          <w:szCs w:val="21"/>
          <w:lang w:eastAsia="en-AU"/>
        </w:rPr>
        <w:tab/>
        <w:t>990094</w:t>
      </w:r>
    </w:p>
    <w:p w14:paraId="2BB2BAD7" w14:textId="77777777" w:rsidR="00A21589" w:rsidRPr="00203A0A" w:rsidRDefault="00A21589" w:rsidP="00A21589">
      <w:pPr>
        <w:widowControl w:val="0"/>
        <w:tabs>
          <w:tab w:val="left" w:pos="1843"/>
        </w:tabs>
        <w:autoSpaceDE w:val="0"/>
        <w:autoSpaceDN w:val="0"/>
        <w:adjustRightInd w:val="0"/>
        <w:spacing w:before="60" w:after="0" w:line="240" w:lineRule="auto"/>
        <w:rPr>
          <w:rStyle w:val="FigurecaptionChar"/>
        </w:rPr>
      </w:pPr>
      <w:r w:rsidRPr="00A21589">
        <w:rPr>
          <w:rFonts w:cs="Arial"/>
          <w:color w:val="000000"/>
          <w:szCs w:val="21"/>
          <w:lang w:eastAsia="en-AU"/>
        </w:rPr>
        <w:tab/>
      </w:r>
      <w:r w:rsidRPr="00203A0A">
        <w:rPr>
          <w:rStyle w:val="FigurecaptionChar"/>
        </w:rPr>
        <w:t>Code</w:t>
      </w:r>
      <w:r w:rsidRPr="00203A0A">
        <w:rPr>
          <w:rStyle w:val="FigurecaptionChar"/>
        </w:rPr>
        <w:tab/>
      </w:r>
      <w:r w:rsidRPr="00203A0A">
        <w:rPr>
          <w:rStyle w:val="FigurecaptionChar"/>
        </w:rPr>
        <w:tab/>
        <w:t>Descriptor</w:t>
      </w:r>
    </w:p>
    <w:p w14:paraId="02B6A5AC" w14:textId="77777777" w:rsidR="00A21589" w:rsidRPr="00A21589" w:rsidRDefault="00A21589" w:rsidP="00A21589">
      <w:pPr>
        <w:widowControl w:val="0"/>
        <w:tabs>
          <w:tab w:val="left" w:pos="1843"/>
        </w:tabs>
        <w:autoSpaceDE w:val="0"/>
        <w:autoSpaceDN w:val="0"/>
        <w:adjustRightInd w:val="0"/>
        <w:spacing w:after="0" w:line="240" w:lineRule="auto"/>
        <w:ind w:left="1480"/>
        <w:rPr>
          <w:rFonts w:cs="Arial"/>
          <w:color w:val="000000"/>
          <w:szCs w:val="21"/>
          <w:lang w:eastAsia="en-AU"/>
        </w:rPr>
      </w:pPr>
      <w:r w:rsidRPr="00A21589">
        <w:rPr>
          <w:rFonts w:cs="Arial"/>
          <w:i/>
          <w:iCs/>
          <w:szCs w:val="21"/>
        </w:rPr>
        <w:tab/>
      </w:r>
      <w:r w:rsidRPr="00A21589">
        <w:rPr>
          <w:rFonts w:cs="Arial"/>
          <w:color w:val="000000"/>
          <w:szCs w:val="21"/>
          <w:lang w:eastAsia="en-AU"/>
        </w:rPr>
        <w:t>1</w:t>
      </w:r>
      <w:r w:rsidRPr="00A21589">
        <w:rPr>
          <w:rFonts w:cs="Arial"/>
          <w:color w:val="000000"/>
          <w:szCs w:val="21"/>
          <w:lang w:eastAsia="en-AU"/>
        </w:rPr>
        <w:tab/>
      </w:r>
      <w:r w:rsidRPr="00A21589">
        <w:rPr>
          <w:rFonts w:cs="Arial"/>
          <w:color w:val="000000"/>
          <w:szCs w:val="21"/>
          <w:lang w:eastAsia="en-AU"/>
        </w:rPr>
        <w:tab/>
      </w:r>
      <w:r w:rsidRPr="00A21589">
        <w:rPr>
          <w:rFonts w:cs="Arial"/>
          <w:color w:val="000000"/>
          <w:szCs w:val="21"/>
          <w:lang w:eastAsia="en-AU"/>
        </w:rPr>
        <w:tab/>
        <w:t>Diagnosis, assessment, treatment plan</w:t>
      </w:r>
    </w:p>
    <w:p w14:paraId="33FE699D" w14:textId="77777777" w:rsidR="00A21589" w:rsidRPr="00A21589" w:rsidRDefault="00A21589" w:rsidP="00A21589">
      <w:pPr>
        <w:widowControl w:val="0"/>
        <w:tabs>
          <w:tab w:val="left" w:pos="1843"/>
        </w:tabs>
        <w:autoSpaceDE w:val="0"/>
        <w:autoSpaceDN w:val="0"/>
        <w:adjustRightInd w:val="0"/>
        <w:spacing w:after="40" w:line="240" w:lineRule="auto"/>
        <w:rPr>
          <w:rFonts w:cs="Arial"/>
          <w:color w:val="000000"/>
          <w:szCs w:val="21"/>
          <w:lang w:eastAsia="en-AU"/>
        </w:rPr>
      </w:pPr>
      <w:r w:rsidRPr="00A21589">
        <w:rPr>
          <w:rFonts w:cs="Arial"/>
          <w:color w:val="000000"/>
          <w:szCs w:val="21"/>
          <w:lang w:eastAsia="en-AU"/>
        </w:rPr>
        <w:tab/>
        <w:t>2</w:t>
      </w:r>
      <w:r w:rsidRPr="00A21589">
        <w:rPr>
          <w:rFonts w:cs="Arial"/>
          <w:color w:val="000000"/>
          <w:szCs w:val="21"/>
          <w:lang w:eastAsia="en-AU"/>
        </w:rPr>
        <w:tab/>
      </w:r>
      <w:r w:rsidRPr="00A21589">
        <w:rPr>
          <w:rFonts w:cs="Arial"/>
          <w:color w:val="000000"/>
          <w:szCs w:val="21"/>
          <w:lang w:eastAsia="en-AU"/>
        </w:rPr>
        <w:tab/>
      </w:r>
      <w:r w:rsidRPr="00A21589">
        <w:rPr>
          <w:rFonts w:cs="Arial"/>
          <w:color w:val="000000"/>
          <w:szCs w:val="21"/>
          <w:lang w:eastAsia="en-AU"/>
        </w:rPr>
        <w:tab/>
        <w:t>Partnership care</w:t>
      </w:r>
    </w:p>
    <w:p w14:paraId="4226735F" w14:textId="77777777" w:rsidR="00A21589" w:rsidRPr="00A21589" w:rsidRDefault="00A21589" w:rsidP="00F97873">
      <w:pPr>
        <w:widowControl w:val="0"/>
        <w:numPr>
          <w:ilvl w:val="0"/>
          <w:numId w:val="11"/>
        </w:numPr>
        <w:tabs>
          <w:tab w:val="left" w:pos="1843"/>
        </w:tabs>
        <w:autoSpaceDE w:val="0"/>
        <w:autoSpaceDN w:val="0"/>
        <w:adjustRightInd w:val="0"/>
        <w:spacing w:after="40" w:line="240" w:lineRule="auto"/>
        <w:contextualSpacing/>
        <w:rPr>
          <w:rFonts w:cs="Arial"/>
          <w:color w:val="000000"/>
          <w:szCs w:val="21"/>
          <w:lang w:eastAsia="en-AU"/>
        </w:rPr>
      </w:pPr>
      <w:r w:rsidRPr="00A21589">
        <w:rPr>
          <w:rFonts w:cs="Arial"/>
          <w:color w:val="000000"/>
          <w:szCs w:val="21"/>
          <w:lang w:eastAsia="en-AU"/>
        </w:rPr>
        <w:tab/>
      </w:r>
      <w:r w:rsidRPr="00A21589">
        <w:rPr>
          <w:rFonts w:cs="Arial"/>
          <w:color w:val="000000"/>
          <w:szCs w:val="21"/>
          <w:lang w:eastAsia="en-AU"/>
        </w:rPr>
        <w:tab/>
        <w:t>Tests or investigation</w:t>
      </w:r>
    </w:p>
    <w:p w14:paraId="5824CAFE" w14:textId="77777777" w:rsidR="00A21589" w:rsidRPr="00A21589" w:rsidRDefault="00A21589" w:rsidP="00F97873">
      <w:pPr>
        <w:widowControl w:val="0"/>
        <w:numPr>
          <w:ilvl w:val="0"/>
          <w:numId w:val="11"/>
        </w:numPr>
        <w:tabs>
          <w:tab w:val="left" w:pos="1843"/>
        </w:tabs>
        <w:autoSpaceDE w:val="0"/>
        <w:autoSpaceDN w:val="0"/>
        <w:adjustRightInd w:val="0"/>
        <w:spacing w:after="40" w:line="240" w:lineRule="auto"/>
        <w:contextualSpacing/>
        <w:rPr>
          <w:rFonts w:cs="Arial"/>
          <w:color w:val="000000"/>
          <w:szCs w:val="21"/>
          <w:lang w:eastAsia="en-AU"/>
        </w:rPr>
      </w:pPr>
      <w:r w:rsidRPr="00A21589">
        <w:rPr>
          <w:rFonts w:cs="Arial"/>
          <w:color w:val="000000"/>
          <w:szCs w:val="21"/>
          <w:lang w:eastAsia="en-AU"/>
        </w:rPr>
        <w:tab/>
      </w:r>
      <w:r w:rsidRPr="00A21589">
        <w:rPr>
          <w:rFonts w:cs="Arial"/>
          <w:color w:val="000000"/>
          <w:szCs w:val="21"/>
          <w:lang w:eastAsia="en-AU"/>
        </w:rPr>
        <w:tab/>
        <w:t>Treatment or intervention</w:t>
      </w:r>
    </w:p>
    <w:p w14:paraId="168C570E" w14:textId="38B78148" w:rsidR="001A1E11" w:rsidRPr="0048055A" w:rsidRDefault="00A21589" w:rsidP="001A1E11">
      <w:pPr>
        <w:pStyle w:val="DHHStabletext"/>
        <w:spacing w:before="0" w:after="0" w:line="276" w:lineRule="auto"/>
        <w:rPr>
          <w:rFonts w:cs="Arial"/>
          <w:color w:val="000000"/>
          <w:szCs w:val="21"/>
          <w:lang w:eastAsia="en-AU"/>
        </w:rPr>
      </w:pPr>
      <w:r w:rsidRPr="00A21589">
        <w:rPr>
          <w:rFonts w:ascii="Cambria" w:hAnsi="Cambria"/>
          <w:color w:val="FF0000"/>
          <w:szCs w:val="21"/>
        </w:rPr>
        <w:t xml:space="preserve">                                   </w:t>
      </w:r>
      <w:r w:rsidRPr="00A21589">
        <w:rPr>
          <w:rFonts w:ascii="Cambria" w:hAnsi="Cambria"/>
          <w:b/>
          <w:bCs/>
          <w:color w:val="FF0000"/>
          <w:szCs w:val="21"/>
        </w:rPr>
        <w:t xml:space="preserve">     </w:t>
      </w:r>
      <w:r w:rsidRPr="00816DCE">
        <w:t xml:space="preserve">9 </w:t>
      </w:r>
      <w:r w:rsidRPr="00816DCE">
        <w:tab/>
        <w:t xml:space="preserve">                         Emergency use</w:t>
      </w:r>
    </w:p>
    <w:p w14:paraId="5BCE1DC5" w14:textId="77777777" w:rsidR="00A21589" w:rsidRPr="00A21589" w:rsidRDefault="00A21589" w:rsidP="00A21589">
      <w:pPr>
        <w:tabs>
          <w:tab w:val="left" w:pos="1843"/>
        </w:tabs>
        <w:spacing w:before="60" w:line="270" w:lineRule="atLeast"/>
        <w:ind w:left="1843" w:hanging="1843"/>
        <w:rPr>
          <w:rFonts w:eastAsia="Times" w:cs="Arial"/>
          <w:color w:val="000000"/>
          <w:szCs w:val="21"/>
          <w:lang w:eastAsia="en-AU"/>
        </w:rPr>
      </w:pPr>
      <w:r w:rsidRPr="00A21589">
        <w:rPr>
          <w:rFonts w:eastAsia="Times" w:cs="Arial"/>
          <w:b/>
          <w:color w:val="000000"/>
          <w:szCs w:val="21"/>
          <w:lang w:eastAsia="en-AU"/>
        </w:rPr>
        <w:t xml:space="preserve">Reporting guide </w:t>
      </w:r>
      <w:r w:rsidRPr="00A21589">
        <w:rPr>
          <w:rFonts w:eastAsia="Times" w:cs="Arial"/>
          <w:b/>
          <w:color w:val="000000"/>
          <w:szCs w:val="21"/>
          <w:lang w:eastAsia="en-AU"/>
        </w:rPr>
        <w:tab/>
      </w:r>
      <w:r w:rsidRPr="00A21589">
        <w:rPr>
          <w:rFonts w:eastAsia="Times" w:cs="Arial"/>
          <w:color w:val="000000"/>
          <w:szCs w:val="21"/>
          <w:lang w:eastAsia="en-AU"/>
        </w:rPr>
        <w:t>Report the main reason for the referral request where the Referral In Outcome is 010- Referral accepted – New appointment, 020- Referral accepted – Review appointment, 1-Referral accepted or 3- Referral accepted - Renewed referral.</w:t>
      </w:r>
    </w:p>
    <w:tbl>
      <w:tblPr>
        <w:tblStyle w:val="TableGrid2"/>
        <w:tblW w:w="0" w:type="auto"/>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707"/>
        <w:gridCol w:w="6868"/>
      </w:tblGrid>
      <w:tr w:rsidR="00A21589" w:rsidRPr="00A21589" w14:paraId="015FFD90" w14:textId="77777777" w:rsidTr="00600A66">
        <w:tc>
          <w:tcPr>
            <w:tcW w:w="1615" w:type="dxa"/>
          </w:tcPr>
          <w:p w14:paraId="0D58F140" w14:textId="77777777" w:rsidR="00A21589" w:rsidRPr="00F5445F" w:rsidRDefault="00A21589" w:rsidP="003A7F1A">
            <w:pPr>
              <w:keepNext/>
              <w:keepLines/>
              <w:spacing w:after="0" w:line="276" w:lineRule="auto"/>
              <w:rPr>
                <w:rFonts w:eastAsia="MS Gothic" w:cs="Arial"/>
                <w:b/>
                <w:bCs/>
                <w:color w:val="000000"/>
                <w:szCs w:val="21"/>
                <w:lang w:eastAsia="en-AU"/>
              </w:rPr>
            </w:pPr>
          </w:p>
        </w:tc>
        <w:tc>
          <w:tcPr>
            <w:tcW w:w="7575" w:type="dxa"/>
            <w:gridSpan w:val="2"/>
          </w:tcPr>
          <w:p w14:paraId="282BE032" w14:textId="77777777" w:rsidR="00A21589" w:rsidRPr="00F5445F" w:rsidRDefault="00A21589" w:rsidP="003A7F1A">
            <w:pPr>
              <w:widowControl w:val="0"/>
              <w:tabs>
                <w:tab w:val="left" w:pos="1843"/>
              </w:tabs>
              <w:autoSpaceDE w:val="0"/>
              <w:autoSpaceDN w:val="0"/>
              <w:adjustRightInd w:val="0"/>
              <w:spacing w:before="240" w:after="0" w:line="276" w:lineRule="auto"/>
              <w:rPr>
                <w:rFonts w:cs="Arial"/>
                <w:b/>
                <w:szCs w:val="21"/>
              </w:rPr>
            </w:pPr>
            <w:r w:rsidRPr="00F5445F">
              <w:rPr>
                <w:rFonts w:cs="Arial"/>
                <w:b/>
                <w:szCs w:val="21"/>
              </w:rPr>
              <w:t>1 – Diagnosis, assessment, treatment plan</w:t>
            </w:r>
          </w:p>
          <w:p w14:paraId="36449DA1" w14:textId="77777777" w:rsidR="00A21589" w:rsidRPr="00F5445F" w:rsidRDefault="00A21589" w:rsidP="003A7F1A">
            <w:pPr>
              <w:widowControl w:val="0"/>
              <w:tabs>
                <w:tab w:val="left" w:pos="1843"/>
              </w:tabs>
              <w:autoSpaceDE w:val="0"/>
              <w:autoSpaceDN w:val="0"/>
              <w:adjustRightInd w:val="0"/>
              <w:spacing w:after="240" w:line="276" w:lineRule="auto"/>
              <w:rPr>
                <w:rFonts w:cs="Arial"/>
                <w:color w:val="000000"/>
                <w:szCs w:val="21"/>
                <w:lang w:eastAsia="en-AU"/>
              </w:rPr>
            </w:pPr>
            <w:r w:rsidRPr="00F5445F">
              <w:rPr>
                <w:rFonts w:cs="Arial"/>
                <w:szCs w:val="21"/>
              </w:rPr>
              <w:t>Report this code if the patient has been referred for services to establish a diagnosis, provide clinical assessment or inform a treatment plan.</w:t>
            </w:r>
          </w:p>
        </w:tc>
      </w:tr>
      <w:tr w:rsidR="00A21589" w:rsidRPr="00A21589" w14:paraId="58E4D713" w14:textId="77777777" w:rsidTr="00600A66">
        <w:tc>
          <w:tcPr>
            <w:tcW w:w="1615" w:type="dxa"/>
          </w:tcPr>
          <w:p w14:paraId="5A8F2925" w14:textId="77777777" w:rsidR="00A21589" w:rsidRPr="00A21589" w:rsidRDefault="00A21589" w:rsidP="003A7F1A">
            <w:pPr>
              <w:keepNext/>
              <w:keepLines/>
              <w:spacing w:after="0" w:line="276" w:lineRule="auto"/>
              <w:rPr>
                <w:rFonts w:eastAsia="MS Gothic" w:cs="Arial"/>
                <w:b/>
                <w:bCs/>
                <w:color w:val="000000"/>
                <w:sz w:val="20"/>
                <w:lang w:eastAsia="en-AU"/>
              </w:rPr>
            </w:pPr>
          </w:p>
        </w:tc>
        <w:tc>
          <w:tcPr>
            <w:tcW w:w="7575" w:type="dxa"/>
            <w:gridSpan w:val="2"/>
          </w:tcPr>
          <w:p w14:paraId="412A543F" w14:textId="77777777" w:rsidR="00A21589" w:rsidRPr="00816DCE" w:rsidRDefault="00A21589" w:rsidP="00816DCE">
            <w:pPr>
              <w:pStyle w:val="DHHStabletext"/>
              <w:spacing w:before="0" w:after="0" w:line="276" w:lineRule="auto"/>
              <w:rPr>
                <w:rFonts w:cs="Arial"/>
                <w:b/>
                <w:bCs/>
                <w:szCs w:val="21"/>
              </w:rPr>
            </w:pPr>
            <w:r w:rsidRPr="00816DCE">
              <w:rPr>
                <w:rFonts w:cs="Arial"/>
                <w:b/>
                <w:bCs/>
                <w:szCs w:val="21"/>
              </w:rPr>
              <w:t>2 – Partnership care</w:t>
            </w:r>
          </w:p>
          <w:p w14:paraId="0FEED818" w14:textId="77777777" w:rsidR="00A21589" w:rsidRPr="00A21589" w:rsidRDefault="00A21589" w:rsidP="003A7F1A">
            <w:pPr>
              <w:widowControl w:val="0"/>
              <w:tabs>
                <w:tab w:val="left" w:pos="1843"/>
              </w:tabs>
              <w:autoSpaceDE w:val="0"/>
              <w:autoSpaceDN w:val="0"/>
              <w:adjustRightInd w:val="0"/>
              <w:spacing w:after="240" w:line="276" w:lineRule="auto"/>
              <w:rPr>
                <w:rFonts w:cs="Arial"/>
                <w:b/>
                <w:szCs w:val="21"/>
              </w:rPr>
            </w:pPr>
            <w:r w:rsidRPr="00A21589">
              <w:rPr>
                <w:rFonts w:cs="Arial"/>
                <w:szCs w:val="21"/>
              </w:rPr>
              <w:t>Report this code if the patient has been referred for partnership care between the patient, GP and the health service (such as patients with chronic or progressive conditions that require ongoing specialist advice, or services to improve and optimise people’s function and participation in activities of daily living).</w:t>
            </w:r>
          </w:p>
        </w:tc>
      </w:tr>
      <w:tr w:rsidR="00A21589" w:rsidRPr="00A21589" w14:paraId="139C9A82" w14:textId="77777777" w:rsidTr="00600A66">
        <w:tc>
          <w:tcPr>
            <w:tcW w:w="1615" w:type="dxa"/>
          </w:tcPr>
          <w:p w14:paraId="5E1BE33F" w14:textId="77777777" w:rsidR="00A21589" w:rsidRPr="00A21589" w:rsidRDefault="00A21589" w:rsidP="003A7F1A">
            <w:pPr>
              <w:keepNext/>
              <w:keepLines/>
              <w:spacing w:after="0" w:line="276" w:lineRule="auto"/>
              <w:rPr>
                <w:rFonts w:eastAsia="MS Gothic" w:cs="Arial"/>
                <w:b/>
                <w:bCs/>
                <w:color w:val="000000"/>
                <w:sz w:val="20"/>
                <w:lang w:eastAsia="en-AU"/>
              </w:rPr>
            </w:pPr>
          </w:p>
        </w:tc>
        <w:tc>
          <w:tcPr>
            <w:tcW w:w="7575" w:type="dxa"/>
            <w:gridSpan w:val="2"/>
          </w:tcPr>
          <w:p w14:paraId="6EE9BE94" w14:textId="77777777" w:rsidR="00A21589" w:rsidRPr="00816DCE" w:rsidRDefault="00A21589" w:rsidP="00816DCE">
            <w:pPr>
              <w:pStyle w:val="DHHStabletext"/>
              <w:spacing w:before="0" w:after="0" w:line="276" w:lineRule="auto"/>
              <w:rPr>
                <w:rFonts w:cs="Arial"/>
                <w:b/>
                <w:bCs/>
                <w:szCs w:val="21"/>
              </w:rPr>
            </w:pPr>
            <w:r w:rsidRPr="00816DCE">
              <w:rPr>
                <w:rFonts w:cs="Arial"/>
                <w:b/>
                <w:bCs/>
                <w:szCs w:val="21"/>
              </w:rPr>
              <w:t>3 – Tests or investigation</w:t>
            </w:r>
          </w:p>
          <w:p w14:paraId="184113AD" w14:textId="77777777" w:rsidR="00A21589" w:rsidRPr="00A21589" w:rsidRDefault="00A21589" w:rsidP="003A7F1A">
            <w:pPr>
              <w:widowControl w:val="0"/>
              <w:tabs>
                <w:tab w:val="left" w:pos="1843"/>
              </w:tabs>
              <w:autoSpaceDE w:val="0"/>
              <w:autoSpaceDN w:val="0"/>
              <w:adjustRightInd w:val="0"/>
              <w:spacing w:after="240" w:line="276" w:lineRule="auto"/>
              <w:rPr>
                <w:rFonts w:cs="Arial"/>
                <w:b/>
                <w:szCs w:val="21"/>
              </w:rPr>
            </w:pPr>
            <w:r w:rsidRPr="00A21589">
              <w:rPr>
                <w:rFonts w:cs="Arial"/>
                <w:szCs w:val="21"/>
              </w:rPr>
              <w:t>Report this code if the patient has been referred for specific tests or investigations that cannot be ordered, accessed or interpreted through the primary care system.</w:t>
            </w:r>
          </w:p>
        </w:tc>
      </w:tr>
      <w:tr w:rsidR="00A21589" w:rsidRPr="00A21589" w14:paraId="1A4B6CCC" w14:textId="77777777" w:rsidTr="00600A66">
        <w:tc>
          <w:tcPr>
            <w:tcW w:w="1615" w:type="dxa"/>
          </w:tcPr>
          <w:p w14:paraId="79E02BB7" w14:textId="77777777" w:rsidR="00A21589" w:rsidRPr="00A21589" w:rsidRDefault="00A21589" w:rsidP="003A7F1A">
            <w:pPr>
              <w:keepNext/>
              <w:keepLines/>
              <w:spacing w:after="0" w:line="276" w:lineRule="auto"/>
              <w:rPr>
                <w:rFonts w:eastAsia="MS Gothic" w:cs="Arial"/>
                <w:b/>
                <w:bCs/>
                <w:color w:val="000000"/>
                <w:sz w:val="20"/>
                <w:lang w:eastAsia="en-AU"/>
              </w:rPr>
            </w:pPr>
          </w:p>
        </w:tc>
        <w:tc>
          <w:tcPr>
            <w:tcW w:w="7575" w:type="dxa"/>
            <w:gridSpan w:val="2"/>
          </w:tcPr>
          <w:p w14:paraId="27F9F80E" w14:textId="77777777" w:rsidR="00A21589" w:rsidRPr="00816DCE" w:rsidRDefault="00A21589" w:rsidP="00816DCE">
            <w:pPr>
              <w:pStyle w:val="DHHStabletext"/>
              <w:spacing w:before="0" w:after="0" w:line="276" w:lineRule="auto"/>
              <w:rPr>
                <w:rFonts w:cs="Arial"/>
                <w:b/>
                <w:bCs/>
                <w:szCs w:val="21"/>
              </w:rPr>
            </w:pPr>
            <w:r w:rsidRPr="00816DCE">
              <w:rPr>
                <w:rFonts w:cs="Arial"/>
                <w:b/>
                <w:bCs/>
                <w:szCs w:val="21"/>
              </w:rPr>
              <w:t>4 – Treatment or intervention</w:t>
            </w:r>
          </w:p>
          <w:p w14:paraId="3BADEC34" w14:textId="77777777" w:rsidR="00A21589" w:rsidRPr="00A21589" w:rsidRDefault="00A21589" w:rsidP="003A7F1A">
            <w:pPr>
              <w:widowControl w:val="0"/>
              <w:tabs>
                <w:tab w:val="left" w:pos="1843"/>
              </w:tabs>
              <w:autoSpaceDE w:val="0"/>
              <w:autoSpaceDN w:val="0"/>
              <w:adjustRightInd w:val="0"/>
              <w:spacing w:after="240" w:line="276" w:lineRule="auto"/>
              <w:rPr>
                <w:rFonts w:cs="Arial"/>
                <w:szCs w:val="21"/>
              </w:rPr>
            </w:pPr>
            <w:r w:rsidRPr="00A21589">
              <w:rPr>
                <w:rFonts w:cs="Arial"/>
                <w:szCs w:val="21"/>
              </w:rPr>
              <w:t>Report this code if the patient has been referred for a treatment or intervention.</w:t>
            </w:r>
          </w:p>
        </w:tc>
      </w:tr>
      <w:tr w:rsidR="00A21589" w:rsidRPr="00A21589" w14:paraId="5297EA10" w14:textId="77777777" w:rsidTr="00600A66">
        <w:tc>
          <w:tcPr>
            <w:tcW w:w="1615" w:type="dxa"/>
          </w:tcPr>
          <w:p w14:paraId="5A9982C8" w14:textId="77777777" w:rsidR="00A21589" w:rsidRPr="00A21589" w:rsidRDefault="00A21589" w:rsidP="00A21589">
            <w:pPr>
              <w:keepNext/>
              <w:keepLines/>
              <w:spacing w:after="0" w:line="276" w:lineRule="auto"/>
              <w:rPr>
                <w:rFonts w:eastAsia="MS Gothic" w:cs="Arial"/>
                <w:b/>
                <w:bCs/>
                <w:color w:val="000000"/>
                <w:sz w:val="20"/>
                <w:lang w:eastAsia="en-AU"/>
              </w:rPr>
            </w:pPr>
          </w:p>
        </w:tc>
        <w:tc>
          <w:tcPr>
            <w:tcW w:w="7575" w:type="dxa"/>
            <w:gridSpan w:val="2"/>
          </w:tcPr>
          <w:p w14:paraId="4E3B2718" w14:textId="778CA056" w:rsidR="00A21589" w:rsidRPr="00816DCE" w:rsidRDefault="00A21589" w:rsidP="00816DCE">
            <w:pPr>
              <w:pStyle w:val="DHHStabletext"/>
              <w:spacing w:before="0" w:after="0" w:line="276" w:lineRule="auto"/>
              <w:rPr>
                <w:rFonts w:cs="Arial"/>
                <w:b/>
                <w:bCs/>
                <w:szCs w:val="21"/>
              </w:rPr>
            </w:pPr>
            <w:r w:rsidRPr="00816DCE">
              <w:rPr>
                <w:rFonts w:cs="Arial"/>
                <w:b/>
                <w:bCs/>
                <w:szCs w:val="21"/>
              </w:rPr>
              <w:t>9 – Emergency use</w:t>
            </w:r>
          </w:p>
          <w:p w14:paraId="4E57A7E6" w14:textId="77777777" w:rsidR="00A21589" w:rsidRPr="00A21589" w:rsidRDefault="00A21589" w:rsidP="003A7F1A">
            <w:pPr>
              <w:widowControl w:val="0"/>
              <w:tabs>
                <w:tab w:val="left" w:pos="1843"/>
              </w:tabs>
              <w:autoSpaceDE w:val="0"/>
              <w:autoSpaceDN w:val="0"/>
              <w:adjustRightInd w:val="0"/>
              <w:spacing w:after="0" w:line="276" w:lineRule="auto"/>
              <w:rPr>
                <w:rFonts w:cs="Arial"/>
                <w:szCs w:val="21"/>
              </w:rPr>
            </w:pPr>
            <w:r w:rsidRPr="00A21589">
              <w:rPr>
                <w:rFonts w:cs="Arial"/>
                <w:szCs w:val="21"/>
              </w:rPr>
              <w:t>The department will provide reporting guidelines when an ‘emergency use’ code is enacted.</w:t>
            </w:r>
          </w:p>
          <w:p w14:paraId="13D0F6C7" w14:textId="77777777" w:rsidR="00A21589" w:rsidRPr="00A21589" w:rsidRDefault="00A21589" w:rsidP="003A7F1A">
            <w:pPr>
              <w:widowControl w:val="0"/>
              <w:tabs>
                <w:tab w:val="left" w:pos="1843"/>
              </w:tabs>
              <w:autoSpaceDE w:val="0"/>
              <w:autoSpaceDN w:val="0"/>
              <w:adjustRightInd w:val="0"/>
              <w:spacing w:after="0" w:line="276" w:lineRule="auto"/>
              <w:rPr>
                <w:rFonts w:cs="Arial"/>
                <w:b/>
                <w:szCs w:val="21"/>
              </w:rPr>
            </w:pPr>
          </w:p>
        </w:tc>
      </w:tr>
      <w:tr w:rsidR="00A21589" w:rsidRPr="00733E57" w14:paraId="5E2205B1" w14:textId="77777777" w:rsidTr="00600A66">
        <w:tc>
          <w:tcPr>
            <w:tcW w:w="1615" w:type="dxa"/>
          </w:tcPr>
          <w:p w14:paraId="28FB4360" w14:textId="77777777" w:rsidR="00A21589" w:rsidRPr="00733E57" w:rsidRDefault="00A21589" w:rsidP="00A21589">
            <w:pPr>
              <w:keepNext/>
              <w:keepLines/>
              <w:spacing w:after="0" w:line="276" w:lineRule="auto"/>
              <w:rPr>
                <w:rFonts w:eastAsia="MS Gothic" w:cs="Arial"/>
                <w:b/>
                <w:color w:val="000000"/>
                <w:szCs w:val="21"/>
                <w:lang w:eastAsia="en-AU"/>
              </w:rPr>
            </w:pPr>
            <w:r w:rsidRPr="00733E57">
              <w:rPr>
                <w:rFonts w:eastAsia="MS Gothic" w:cs="Arial"/>
                <w:b/>
                <w:szCs w:val="21"/>
              </w:rPr>
              <w:t>Validation</w:t>
            </w:r>
          </w:p>
        </w:tc>
        <w:tc>
          <w:tcPr>
            <w:tcW w:w="707" w:type="dxa"/>
          </w:tcPr>
          <w:p w14:paraId="4A54925D" w14:textId="77777777" w:rsidR="00A21589" w:rsidRPr="0093361A" w:rsidRDefault="00A21589" w:rsidP="00A21589">
            <w:pPr>
              <w:spacing w:after="0" w:line="240" w:lineRule="auto"/>
              <w:ind w:left="2160" w:hanging="2160"/>
              <w:rPr>
                <w:rFonts w:eastAsia="Times"/>
                <w:szCs w:val="21"/>
              </w:rPr>
            </w:pPr>
            <w:r w:rsidRPr="0093361A">
              <w:rPr>
                <w:rFonts w:eastAsia="Times"/>
                <w:szCs w:val="21"/>
              </w:rPr>
              <w:t xml:space="preserve">E460  </w:t>
            </w:r>
          </w:p>
          <w:p w14:paraId="297FE77B" w14:textId="77777777" w:rsidR="00A21589" w:rsidRPr="0093361A" w:rsidRDefault="00A21589" w:rsidP="00A21589">
            <w:pPr>
              <w:spacing w:after="0" w:line="240" w:lineRule="auto"/>
              <w:rPr>
                <w:rFonts w:eastAsia="Times"/>
                <w:szCs w:val="21"/>
              </w:rPr>
            </w:pPr>
          </w:p>
        </w:tc>
        <w:tc>
          <w:tcPr>
            <w:tcW w:w="6868" w:type="dxa"/>
          </w:tcPr>
          <w:p w14:paraId="10BA8236" w14:textId="7530E187" w:rsidR="0044553F" w:rsidRPr="0093361A" w:rsidRDefault="00234962" w:rsidP="0093361A">
            <w:pPr>
              <w:spacing w:after="0" w:line="276" w:lineRule="auto"/>
              <w:rPr>
                <w:rFonts w:cs="Arial"/>
                <w:szCs w:val="21"/>
              </w:rPr>
            </w:pPr>
            <w:r w:rsidRPr="0093361A">
              <w:rPr>
                <w:rFonts w:cs="Arial"/>
                <w:szCs w:val="21"/>
              </w:rPr>
              <w:t xml:space="preserve">Referral In Outcome is ‘010 – Referral accepted – New appointment’ or ‘020 – Referral accepted – Review appointment’ or ‘1 – Referral accepted’ or ‘3 – Referral accepted – </w:t>
            </w:r>
            <w:r w:rsidR="00771728" w:rsidRPr="0093361A">
              <w:rPr>
                <w:rFonts w:cs="Arial"/>
                <w:szCs w:val="21"/>
              </w:rPr>
              <w:t>Renewed referral</w:t>
            </w:r>
            <w:r w:rsidRPr="0093361A">
              <w:rPr>
                <w:rFonts w:cs="Arial"/>
                <w:szCs w:val="21"/>
              </w:rPr>
              <w:t>, but no Referral In Reason provided</w:t>
            </w:r>
          </w:p>
        </w:tc>
      </w:tr>
      <w:tr w:rsidR="00A21589" w:rsidRPr="00733E57" w14:paraId="501A6379" w14:textId="77777777" w:rsidTr="00600A66">
        <w:tc>
          <w:tcPr>
            <w:tcW w:w="1615" w:type="dxa"/>
          </w:tcPr>
          <w:p w14:paraId="5A413A5B" w14:textId="77777777" w:rsidR="00A21589" w:rsidRPr="00733E57" w:rsidRDefault="00A21589" w:rsidP="00A21589">
            <w:pPr>
              <w:keepNext/>
              <w:keepLines/>
              <w:spacing w:after="0" w:line="276" w:lineRule="auto"/>
              <w:rPr>
                <w:rFonts w:eastAsia="MS Gothic" w:cs="Arial"/>
                <w:b/>
                <w:szCs w:val="21"/>
              </w:rPr>
            </w:pPr>
          </w:p>
        </w:tc>
        <w:tc>
          <w:tcPr>
            <w:tcW w:w="707" w:type="dxa"/>
          </w:tcPr>
          <w:p w14:paraId="136893D9" w14:textId="77777777" w:rsidR="00A21589" w:rsidRPr="00733E57" w:rsidRDefault="00A21589" w:rsidP="00A21589">
            <w:pPr>
              <w:spacing w:after="0" w:line="240" w:lineRule="auto"/>
              <w:ind w:left="2160" w:hanging="2160"/>
              <w:rPr>
                <w:rFonts w:eastAsia="Times"/>
                <w:szCs w:val="21"/>
              </w:rPr>
            </w:pPr>
            <w:r w:rsidRPr="00733E57">
              <w:rPr>
                <w:rFonts w:eastAsia="Times"/>
                <w:szCs w:val="21"/>
              </w:rPr>
              <w:t>E013</w:t>
            </w:r>
          </w:p>
        </w:tc>
        <w:tc>
          <w:tcPr>
            <w:tcW w:w="6868" w:type="dxa"/>
          </w:tcPr>
          <w:p w14:paraId="4E2DDA3E" w14:textId="1DF158C4" w:rsidR="00733E57" w:rsidRPr="00733E57" w:rsidRDefault="00A21589" w:rsidP="0093361A">
            <w:pPr>
              <w:spacing w:after="0" w:line="240" w:lineRule="auto"/>
              <w:ind w:left="23" w:hanging="23"/>
              <w:rPr>
                <w:rFonts w:eastAsia="Times"/>
                <w:szCs w:val="21"/>
              </w:rPr>
            </w:pPr>
            <w:r w:rsidRPr="00733E57">
              <w:rPr>
                <w:rFonts w:eastAsia="Times"/>
                <w:szCs w:val="21"/>
              </w:rPr>
              <w:t xml:space="preserve">Code 9 for </w:t>
            </w:r>
            <w:r w:rsidR="005F7DD7">
              <w:rPr>
                <w:rFonts w:eastAsia="Times"/>
                <w:szCs w:val="21"/>
              </w:rPr>
              <w:t>D</w:t>
            </w:r>
            <w:r w:rsidRPr="00733E57">
              <w:rPr>
                <w:rFonts w:eastAsia="Times"/>
                <w:szCs w:val="21"/>
              </w:rPr>
              <w:t xml:space="preserve">ata </w:t>
            </w:r>
            <w:r w:rsidR="005F7DD7">
              <w:rPr>
                <w:rFonts w:eastAsia="Times"/>
                <w:szCs w:val="21"/>
              </w:rPr>
              <w:t>E</w:t>
            </w:r>
            <w:r w:rsidRPr="00733E57">
              <w:rPr>
                <w:rFonts w:eastAsia="Times"/>
                <w:szCs w:val="21"/>
              </w:rPr>
              <w:t xml:space="preserve">lement Referral in Reason is for emergency use </w:t>
            </w:r>
            <w:r w:rsidR="001A1E11">
              <w:rPr>
                <w:rFonts w:eastAsia="Times"/>
                <w:szCs w:val="21"/>
              </w:rPr>
              <w:t xml:space="preserve">– only </w:t>
            </w:r>
            <w:r w:rsidR="00733E57">
              <w:rPr>
                <w:rFonts w:eastAsia="Times"/>
                <w:szCs w:val="21"/>
              </w:rPr>
              <w:t xml:space="preserve">to </w:t>
            </w:r>
            <w:r w:rsidRPr="00733E57">
              <w:rPr>
                <w:rFonts w:eastAsia="Times"/>
                <w:szCs w:val="21"/>
              </w:rPr>
              <w:t>be used under the direction of the department</w:t>
            </w:r>
            <w:r w:rsidR="00733E57">
              <w:rPr>
                <w:rFonts w:eastAsia="Times"/>
                <w:szCs w:val="21"/>
              </w:rPr>
              <w:t>.</w:t>
            </w:r>
          </w:p>
        </w:tc>
      </w:tr>
    </w:tbl>
    <w:tbl>
      <w:tblPr>
        <w:tblStyle w:val="TableGrid"/>
        <w:tblW w:w="96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1077"/>
        <w:gridCol w:w="4535"/>
        <w:gridCol w:w="2041"/>
        <w:gridCol w:w="62"/>
      </w:tblGrid>
      <w:tr w:rsidR="0017389E" w:rsidRPr="00600A66" w14:paraId="3DC906E9" w14:textId="77777777" w:rsidTr="0017389E">
        <w:trPr>
          <w:trHeight w:val="340"/>
        </w:trPr>
        <w:tc>
          <w:tcPr>
            <w:tcW w:w="1984" w:type="dxa"/>
          </w:tcPr>
          <w:p w14:paraId="07C5191D" w14:textId="77777777" w:rsidR="0017389E" w:rsidRPr="00600A66" w:rsidRDefault="0017389E" w:rsidP="00DD0B6A">
            <w:pPr>
              <w:pStyle w:val="VINAHSUBHEADING"/>
              <w:spacing w:before="0" w:after="0" w:line="276" w:lineRule="auto"/>
              <w:rPr>
                <w:bCs w:val="0"/>
                <w:sz w:val="21"/>
                <w:szCs w:val="21"/>
              </w:rPr>
            </w:pPr>
            <w:r w:rsidRPr="00600A66">
              <w:rPr>
                <w:rFonts w:cs="Arial"/>
                <w:bCs w:val="0"/>
                <w:sz w:val="21"/>
                <w:szCs w:val="21"/>
              </w:rPr>
              <w:t>Related items</w:t>
            </w:r>
            <w:r w:rsidRPr="00600A66">
              <w:rPr>
                <w:rFonts w:cs="Arial"/>
                <w:bCs w:val="0"/>
                <w:sz w:val="21"/>
                <w:szCs w:val="21"/>
              </w:rPr>
              <w:tab/>
            </w:r>
          </w:p>
        </w:tc>
        <w:tc>
          <w:tcPr>
            <w:tcW w:w="7715" w:type="dxa"/>
            <w:gridSpan w:val="4"/>
          </w:tcPr>
          <w:p w14:paraId="2F612B5B" w14:textId="77777777" w:rsidR="0017389E" w:rsidRPr="00600A66" w:rsidRDefault="0017389E" w:rsidP="00DD0B6A">
            <w:pPr>
              <w:pStyle w:val="VINAHSUBHEADING"/>
              <w:spacing w:before="0" w:after="0" w:line="276" w:lineRule="auto"/>
              <w:rPr>
                <w:b w:val="0"/>
                <w:sz w:val="21"/>
                <w:szCs w:val="21"/>
              </w:rPr>
            </w:pPr>
            <w:r>
              <w:rPr>
                <w:b w:val="0"/>
                <w:sz w:val="21"/>
                <w:szCs w:val="21"/>
              </w:rPr>
              <w:t>Referral In Received Date</w:t>
            </w:r>
          </w:p>
        </w:tc>
      </w:tr>
      <w:tr w:rsidR="0017389E" w:rsidRPr="00600A66" w14:paraId="11617178" w14:textId="77777777" w:rsidTr="0017389E">
        <w:trPr>
          <w:trHeight w:val="340"/>
        </w:trPr>
        <w:tc>
          <w:tcPr>
            <w:tcW w:w="1984" w:type="dxa"/>
          </w:tcPr>
          <w:p w14:paraId="641AE076" w14:textId="77777777" w:rsidR="0017389E" w:rsidRPr="00600A66" w:rsidRDefault="0017389E" w:rsidP="00DD0B6A">
            <w:pPr>
              <w:pStyle w:val="VINAHSUBHEADING"/>
              <w:spacing w:before="0" w:after="0" w:line="276" w:lineRule="auto"/>
              <w:rPr>
                <w:rFonts w:cs="Arial"/>
                <w:bCs w:val="0"/>
                <w:sz w:val="21"/>
                <w:szCs w:val="21"/>
              </w:rPr>
            </w:pPr>
            <w:bookmarkStart w:id="188" w:name="_Hlk69287752"/>
          </w:p>
        </w:tc>
        <w:tc>
          <w:tcPr>
            <w:tcW w:w="7715" w:type="dxa"/>
            <w:gridSpan w:val="4"/>
          </w:tcPr>
          <w:p w14:paraId="7621FFDB" w14:textId="77777777" w:rsidR="0017389E" w:rsidRPr="00600A66" w:rsidRDefault="0017389E" w:rsidP="00DD0B6A">
            <w:pPr>
              <w:pStyle w:val="VINAHSUBHEADING"/>
              <w:spacing w:before="0" w:after="0" w:line="276" w:lineRule="auto"/>
              <w:rPr>
                <w:rFonts w:cs="Arial"/>
                <w:b w:val="0"/>
                <w:sz w:val="21"/>
                <w:szCs w:val="21"/>
              </w:rPr>
            </w:pPr>
            <w:r>
              <w:rPr>
                <w:rFonts w:cs="Arial"/>
                <w:b w:val="0"/>
                <w:sz w:val="21"/>
                <w:szCs w:val="21"/>
              </w:rPr>
              <w:t>Referral In Outcome</w:t>
            </w:r>
          </w:p>
        </w:tc>
      </w:tr>
      <w:tr w:rsidR="0017389E" w:rsidRPr="00600A66" w14:paraId="0E2E7C62" w14:textId="77777777" w:rsidTr="0017389E">
        <w:trPr>
          <w:trHeight w:val="340"/>
        </w:trPr>
        <w:tc>
          <w:tcPr>
            <w:tcW w:w="1984" w:type="dxa"/>
          </w:tcPr>
          <w:p w14:paraId="624AB446" w14:textId="77777777" w:rsidR="0017389E" w:rsidRPr="00600A66" w:rsidRDefault="0017389E" w:rsidP="00DD0B6A">
            <w:pPr>
              <w:pStyle w:val="VINAHSUBHEADING"/>
              <w:spacing w:before="0" w:after="0" w:line="276" w:lineRule="auto"/>
              <w:rPr>
                <w:rFonts w:cs="Arial"/>
                <w:bCs w:val="0"/>
                <w:sz w:val="21"/>
                <w:szCs w:val="21"/>
              </w:rPr>
            </w:pPr>
          </w:p>
        </w:tc>
        <w:tc>
          <w:tcPr>
            <w:tcW w:w="7715" w:type="dxa"/>
            <w:gridSpan w:val="4"/>
          </w:tcPr>
          <w:p w14:paraId="66F2DDA9" w14:textId="77777777" w:rsidR="0017389E" w:rsidRPr="00600A66" w:rsidRDefault="0017389E" w:rsidP="00DD0B6A">
            <w:pPr>
              <w:pStyle w:val="VINAHSUBHEADING"/>
              <w:spacing w:before="0" w:after="0" w:line="276" w:lineRule="auto"/>
              <w:rPr>
                <w:rFonts w:cs="Arial"/>
                <w:b w:val="0"/>
                <w:sz w:val="21"/>
                <w:szCs w:val="21"/>
              </w:rPr>
            </w:pPr>
            <w:r>
              <w:rPr>
                <w:rFonts w:cs="Arial"/>
                <w:b w:val="0"/>
                <w:sz w:val="21"/>
                <w:szCs w:val="21"/>
              </w:rPr>
              <w:t>Referral In Outcome Date</w:t>
            </w:r>
          </w:p>
        </w:tc>
      </w:tr>
      <w:tr w:rsidR="0017389E" w:rsidRPr="00600A66" w14:paraId="3B5A1B66" w14:textId="77777777" w:rsidTr="0017389E">
        <w:trPr>
          <w:trHeight w:val="340"/>
        </w:trPr>
        <w:tc>
          <w:tcPr>
            <w:tcW w:w="1984" w:type="dxa"/>
          </w:tcPr>
          <w:p w14:paraId="286662DE" w14:textId="77777777" w:rsidR="0017389E" w:rsidRPr="00600A66" w:rsidRDefault="0017389E" w:rsidP="008872B8">
            <w:pPr>
              <w:pStyle w:val="VINAHSUBHEADING"/>
              <w:spacing w:before="0" w:after="0"/>
              <w:rPr>
                <w:rFonts w:cs="Arial"/>
                <w:bCs w:val="0"/>
                <w:sz w:val="21"/>
                <w:szCs w:val="21"/>
              </w:rPr>
            </w:pPr>
            <w:r w:rsidRPr="00600A66">
              <w:rPr>
                <w:rFonts w:cs="Arial"/>
                <w:bCs w:val="0"/>
                <w:sz w:val="21"/>
                <w:szCs w:val="21"/>
              </w:rPr>
              <w:t>Administration</w:t>
            </w:r>
          </w:p>
        </w:tc>
        <w:tc>
          <w:tcPr>
            <w:tcW w:w="7715" w:type="dxa"/>
            <w:gridSpan w:val="4"/>
          </w:tcPr>
          <w:p w14:paraId="7AEB9904" w14:textId="77777777" w:rsidR="0017389E" w:rsidRPr="00600A66" w:rsidRDefault="0017389E" w:rsidP="008872B8">
            <w:pPr>
              <w:pStyle w:val="VINAHSUBHEADING"/>
              <w:spacing w:before="0" w:after="0"/>
              <w:rPr>
                <w:rFonts w:cs="Arial"/>
                <w:b w:val="0"/>
                <w:sz w:val="21"/>
                <w:szCs w:val="21"/>
              </w:rPr>
            </w:pPr>
          </w:p>
        </w:tc>
      </w:tr>
      <w:tr w:rsidR="0017389E" w:rsidRPr="00600A66" w14:paraId="54CBB48D" w14:textId="77777777" w:rsidTr="0017389E">
        <w:trPr>
          <w:trHeight w:val="340"/>
        </w:trPr>
        <w:tc>
          <w:tcPr>
            <w:tcW w:w="1984" w:type="dxa"/>
          </w:tcPr>
          <w:p w14:paraId="0AD9F618" w14:textId="77777777" w:rsidR="0017389E" w:rsidRPr="00600A66" w:rsidRDefault="0017389E" w:rsidP="008872B8">
            <w:pPr>
              <w:pStyle w:val="VINAHSUBHEADING"/>
              <w:spacing w:before="0" w:after="0"/>
              <w:rPr>
                <w:rFonts w:cs="Arial"/>
                <w:bCs w:val="0"/>
                <w:sz w:val="21"/>
                <w:szCs w:val="21"/>
              </w:rPr>
            </w:pPr>
            <w:r w:rsidRPr="00600A66">
              <w:rPr>
                <w:rFonts w:cs="Arial"/>
                <w:bCs w:val="0"/>
                <w:sz w:val="21"/>
                <w:szCs w:val="21"/>
              </w:rPr>
              <w:t>Purpose</w:t>
            </w:r>
          </w:p>
        </w:tc>
        <w:tc>
          <w:tcPr>
            <w:tcW w:w="7715" w:type="dxa"/>
            <w:gridSpan w:val="4"/>
          </w:tcPr>
          <w:p w14:paraId="66C2A89E" w14:textId="77777777" w:rsidR="0017389E" w:rsidRPr="00600A66" w:rsidRDefault="0017389E" w:rsidP="008872B8">
            <w:pPr>
              <w:pStyle w:val="VINAHSUBHEADING"/>
              <w:spacing w:before="0" w:after="0"/>
              <w:rPr>
                <w:rFonts w:cs="Arial"/>
                <w:b w:val="0"/>
                <w:bCs w:val="0"/>
                <w:sz w:val="21"/>
                <w:szCs w:val="21"/>
              </w:rPr>
            </w:pPr>
            <w:r w:rsidRPr="00600A66">
              <w:rPr>
                <w:b w:val="0"/>
                <w:bCs w:val="0"/>
                <w:sz w:val="21"/>
                <w:szCs w:val="21"/>
              </w:rPr>
              <w:t>To support analyses of service provision for reason of referral</w:t>
            </w:r>
          </w:p>
        </w:tc>
      </w:tr>
      <w:tr w:rsidR="0017389E" w:rsidRPr="00600A66" w14:paraId="5BC9B4C5" w14:textId="77777777" w:rsidTr="0017389E">
        <w:trPr>
          <w:trHeight w:val="340"/>
        </w:trPr>
        <w:tc>
          <w:tcPr>
            <w:tcW w:w="1984" w:type="dxa"/>
          </w:tcPr>
          <w:p w14:paraId="25DA686E" w14:textId="77777777" w:rsidR="0017389E" w:rsidRPr="00600A66" w:rsidRDefault="0017389E" w:rsidP="008872B8">
            <w:pPr>
              <w:pStyle w:val="VINAHSUBHEADING"/>
              <w:spacing w:before="0" w:after="0"/>
              <w:rPr>
                <w:rFonts w:cs="Arial"/>
                <w:bCs w:val="0"/>
                <w:sz w:val="21"/>
                <w:szCs w:val="21"/>
              </w:rPr>
            </w:pPr>
            <w:r w:rsidRPr="00600A66">
              <w:rPr>
                <w:rFonts w:cs="Arial"/>
                <w:bCs w:val="0"/>
                <w:sz w:val="21"/>
                <w:szCs w:val="21"/>
              </w:rPr>
              <w:t>Principle users</w:t>
            </w:r>
          </w:p>
        </w:tc>
        <w:tc>
          <w:tcPr>
            <w:tcW w:w="7715" w:type="dxa"/>
            <w:gridSpan w:val="4"/>
            <w:vAlign w:val="bottom"/>
          </w:tcPr>
          <w:p w14:paraId="46E50A52" w14:textId="77777777" w:rsidR="0017389E" w:rsidRPr="00600A66" w:rsidRDefault="0017389E" w:rsidP="008872B8">
            <w:pPr>
              <w:pStyle w:val="VINAHSUBHEADING"/>
              <w:spacing w:before="0" w:after="0"/>
              <w:rPr>
                <w:b w:val="0"/>
                <w:bCs w:val="0"/>
                <w:sz w:val="21"/>
                <w:szCs w:val="21"/>
              </w:rPr>
            </w:pPr>
            <w:r w:rsidRPr="00600A66">
              <w:rPr>
                <w:b w:val="0"/>
                <w:bCs w:val="0"/>
                <w:sz w:val="21"/>
                <w:szCs w:val="21"/>
              </w:rPr>
              <w:t>Multiple internal and external data users</w:t>
            </w:r>
          </w:p>
        </w:tc>
      </w:tr>
      <w:tr w:rsidR="0017389E" w:rsidRPr="0047440B" w14:paraId="5E824237" w14:textId="77777777" w:rsidTr="0017389E">
        <w:trPr>
          <w:gridAfter w:val="1"/>
          <w:wAfter w:w="62" w:type="dxa"/>
          <w:trHeight w:val="340"/>
        </w:trPr>
        <w:tc>
          <w:tcPr>
            <w:tcW w:w="1984" w:type="dxa"/>
            <w:vAlign w:val="bottom"/>
          </w:tcPr>
          <w:p w14:paraId="0A6483E3" w14:textId="77777777" w:rsidR="0017389E" w:rsidRPr="0047440B" w:rsidRDefault="0017389E" w:rsidP="0017389E">
            <w:pPr>
              <w:pStyle w:val="VINAHSUBHEADING"/>
              <w:spacing w:after="0"/>
              <w:rPr>
                <w:rFonts w:cs="Arial"/>
                <w:bCs w:val="0"/>
                <w:sz w:val="21"/>
                <w:szCs w:val="21"/>
              </w:rPr>
            </w:pPr>
            <w:r w:rsidRPr="0047440B">
              <w:rPr>
                <w:rFonts w:cs="Arial"/>
                <w:bCs w:val="0"/>
                <w:sz w:val="21"/>
                <w:szCs w:val="21"/>
              </w:rPr>
              <w:t>Version History</w:t>
            </w:r>
          </w:p>
        </w:tc>
        <w:tc>
          <w:tcPr>
            <w:tcW w:w="1077" w:type="dxa"/>
            <w:vAlign w:val="bottom"/>
          </w:tcPr>
          <w:p w14:paraId="4D24621F" w14:textId="77777777" w:rsidR="0017389E" w:rsidRPr="0047440B" w:rsidRDefault="0017389E" w:rsidP="008872B8">
            <w:pPr>
              <w:pStyle w:val="VINAHSUBHEADING"/>
              <w:spacing w:before="0" w:after="0"/>
              <w:rPr>
                <w:bCs w:val="0"/>
                <w:sz w:val="21"/>
                <w:szCs w:val="21"/>
              </w:rPr>
            </w:pPr>
            <w:r w:rsidRPr="0047440B">
              <w:rPr>
                <w:bCs w:val="0"/>
                <w:sz w:val="21"/>
                <w:szCs w:val="21"/>
              </w:rPr>
              <w:t>Version</w:t>
            </w:r>
          </w:p>
        </w:tc>
        <w:tc>
          <w:tcPr>
            <w:tcW w:w="4535" w:type="dxa"/>
            <w:vAlign w:val="bottom"/>
          </w:tcPr>
          <w:p w14:paraId="07D5241E" w14:textId="77777777" w:rsidR="0017389E" w:rsidRPr="0047440B" w:rsidRDefault="0017389E" w:rsidP="008872B8">
            <w:pPr>
              <w:pStyle w:val="VINAHSUBHEADING"/>
              <w:spacing w:before="0" w:after="0"/>
              <w:rPr>
                <w:bCs w:val="0"/>
                <w:sz w:val="21"/>
                <w:szCs w:val="21"/>
              </w:rPr>
            </w:pPr>
            <w:r w:rsidRPr="0047440B">
              <w:rPr>
                <w:bCs w:val="0"/>
                <w:sz w:val="21"/>
                <w:szCs w:val="21"/>
              </w:rPr>
              <w:t>Previous Name</w:t>
            </w:r>
          </w:p>
        </w:tc>
        <w:tc>
          <w:tcPr>
            <w:tcW w:w="2041" w:type="dxa"/>
            <w:vAlign w:val="bottom"/>
          </w:tcPr>
          <w:p w14:paraId="16D7591C" w14:textId="77777777" w:rsidR="0017389E" w:rsidRPr="0047440B" w:rsidRDefault="0017389E" w:rsidP="008872B8">
            <w:pPr>
              <w:pStyle w:val="VINAHSUBHEADING"/>
              <w:spacing w:before="0" w:after="0"/>
              <w:rPr>
                <w:bCs w:val="0"/>
                <w:sz w:val="21"/>
                <w:szCs w:val="21"/>
              </w:rPr>
            </w:pPr>
            <w:r w:rsidRPr="0047440B">
              <w:rPr>
                <w:bCs w:val="0"/>
                <w:sz w:val="21"/>
                <w:szCs w:val="21"/>
              </w:rPr>
              <w:t>Effective Date</w:t>
            </w:r>
          </w:p>
        </w:tc>
      </w:tr>
      <w:tr w:rsidR="0017389E" w:rsidRPr="0047440B" w14:paraId="122A8E3D" w14:textId="77777777" w:rsidTr="0017389E">
        <w:trPr>
          <w:gridAfter w:val="1"/>
          <w:wAfter w:w="62" w:type="dxa"/>
          <w:trHeight w:val="340"/>
        </w:trPr>
        <w:tc>
          <w:tcPr>
            <w:tcW w:w="1984" w:type="dxa"/>
          </w:tcPr>
          <w:p w14:paraId="463316EA" w14:textId="77777777" w:rsidR="0017389E" w:rsidRPr="0047440B" w:rsidRDefault="0017389E" w:rsidP="008872B8">
            <w:pPr>
              <w:pStyle w:val="VINAHSUBHEADING"/>
              <w:spacing w:before="0" w:after="0"/>
              <w:rPr>
                <w:rFonts w:cs="Arial"/>
                <w:b w:val="0"/>
                <w:sz w:val="21"/>
                <w:szCs w:val="21"/>
              </w:rPr>
            </w:pPr>
          </w:p>
        </w:tc>
        <w:tc>
          <w:tcPr>
            <w:tcW w:w="1077" w:type="dxa"/>
            <w:vAlign w:val="bottom"/>
          </w:tcPr>
          <w:p w14:paraId="3102EE2B" w14:textId="77777777" w:rsidR="0017389E" w:rsidRPr="0047440B" w:rsidRDefault="0017389E" w:rsidP="008872B8">
            <w:pPr>
              <w:pStyle w:val="VINAHSUBHEADING"/>
              <w:spacing w:before="0" w:after="0"/>
              <w:rPr>
                <w:b w:val="0"/>
                <w:sz w:val="21"/>
                <w:szCs w:val="21"/>
              </w:rPr>
            </w:pPr>
            <w:r>
              <w:rPr>
                <w:b w:val="0"/>
                <w:sz w:val="21"/>
                <w:szCs w:val="21"/>
              </w:rPr>
              <w:t>2</w:t>
            </w:r>
          </w:p>
        </w:tc>
        <w:tc>
          <w:tcPr>
            <w:tcW w:w="4535" w:type="dxa"/>
            <w:vAlign w:val="bottom"/>
          </w:tcPr>
          <w:p w14:paraId="5877B552" w14:textId="77777777" w:rsidR="0017389E" w:rsidRPr="0047440B" w:rsidRDefault="0017389E" w:rsidP="008872B8">
            <w:pPr>
              <w:pStyle w:val="VINAHSUBHEADING"/>
              <w:spacing w:before="0" w:after="0"/>
              <w:rPr>
                <w:b w:val="0"/>
                <w:sz w:val="21"/>
                <w:szCs w:val="21"/>
              </w:rPr>
            </w:pPr>
            <w:r>
              <w:rPr>
                <w:b w:val="0"/>
                <w:sz w:val="21"/>
                <w:szCs w:val="21"/>
              </w:rPr>
              <w:t>Referral In Reason</w:t>
            </w:r>
          </w:p>
        </w:tc>
        <w:tc>
          <w:tcPr>
            <w:tcW w:w="2041" w:type="dxa"/>
            <w:vAlign w:val="bottom"/>
          </w:tcPr>
          <w:p w14:paraId="0373F27E" w14:textId="77777777" w:rsidR="0017389E" w:rsidRPr="0047440B" w:rsidRDefault="0017389E" w:rsidP="008872B8">
            <w:pPr>
              <w:pStyle w:val="VINAHSUBHEADING"/>
              <w:spacing w:before="0" w:after="0"/>
              <w:rPr>
                <w:b w:val="0"/>
                <w:sz w:val="21"/>
                <w:szCs w:val="21"/>
              </w:rPr>
            </w:pPr>
            <w:r>
              <w:rPr>
                <w:b w:val="0"/>
                <w:sz w:val="21"/>
                <w:szCs w:val="21"/>
              </w:rPr>
              <w:t>2021/07/01</w:t>
            </w:r>
          </w:p>
        </w:tc>
      </w:tr>
      <w:tr w:rsidR="0017389E" w:rsidRPr="0047440B" w14:paraId="318B088B" w14:textId="77777777" w:rsidTr="0017389E">
        <w:trPr>
          <w:gridAfter w:val="1"/>
          <w:wAfter w:w="62" w:type="dxa"/>
          <w:trHeight w:val="130"/>
        </w:trPr>
        <w:tc>
          <w:tcPr>
            <w:tcW w:w="1984" w:type="dxa"/>
          </w:tcPr>
          <w:p w14:paraId="059F7210" w14:textId="77777777" w:rsidR="0017389E" w:rsidRPr="0047440B" w:rsidRDefault="0017389E" w:rsidP="008872B8">
            <w:pPr>
              <w:pStyle w:val="VINAHSUBHEADING"/>
              <w:spacing w:before="0" w:after="0"/>
              <w:rPr>
                <w:rFonts w:cs="Arial"/>
                <w:b w:val="0"/>
                <w:sz w:val="21"/>
                <w:szCs w:val="21"/>
              </w:rPr>
            </w:pPr>
          </w:p>
        </w:tc>
        <w:tc>
          <w:tcPr>
            <w:tcW w:w="1077" w:type="dxa"/>
            <w:vAlign w:val="bottom"/>
          </w:tcPr>
          <w:p w14:paraId="50E77041" w14:textId="77777777" w:rsidR="0017389E" w:rsidRPr="0047440B" w:rsidRDefault="0017389E" w:rsidP="008872B8">
            <w:pPr>
              <w:pStyle w:val="VINAHSUBHEADING"/>
              <w:spacing w:before="0" w:after="0"/>
              <w:rPr>
                <w:b w:val="0"/>
                <w:sz w:val="21"/>
                <w:szCs w:val="21"/>
              </w:rPr>
            </w:pPr>
            <w:r>
              <w:rPr>
                <w:b w:val="0"/>
                <w:sz w:val="21"/>
                <w:szCs w:val="21"/>
              </w:rPr>
              <w:t>1</w:t>
            </w:r>
          </w:p>
        </w:tc>
        <w:tc>
          <w:tcPr>
            <w:tcW w:w="4535" w:type="dxa"/>
            <w:vAlign w:val="bottom"/>
          </w:tcPr>
          <w:p w14:paraId="59CA6067" w14:textId="77777777" w:rsidR="0017389E" w:rsidRPr="0047440B" w:rsidRDefault="0017389E" w:rsidP="008872B8">
            <w:pPr>
              <w:pStyle w:val="VINAHSUBHEADING"/>
              <w:spacing w:before="0" w:after="0"/>
              <w:rPr>
                <w:b w:val="0"/>
                <w:sz w:val="21"/>
                <w:szCs w:val="21"/>
              </w:rPr>
            </w:pPr>
            <w:r>
              <w:rPr>
                <w:b w:val="0"/>
                <w:sz w:val="21"/>
                <w:szCs w:val="21"/>
              </w:rPr>
              <w:t>Referral In Reason For Request</w:t>
            </w:r>
          </w:p>
        </w:tc>
        <w:tc>
          <w:tcPr>
            <w:tcW w:w="2041" w:type="dxa"/>
            <w:vAlign w:val="bottom"/>
          </w:tcPr>
          <w:p w14:paraId="43E133BF" w14:textId="1E866091" w:rsidR="0017389E" w:rsidRPr="0047440B" w:rsidRDefault="00497CA4" w:rsidP="008872B8">
            <w:pPr>
              <w:pStyle w:val="VINAHSUBHEADING"/>
              <w:spacing w:before="0" w:after="0"/>
              <w:rPr>
                <w:b w:val="0"/>
                <w:sz w:val="21"/>
                <w:szCs w:val="21"/>
              </w:rPr>
            </w:pPr>
            <w:r>
              <w:rPr>
                <w:b w:val="0"/>
                <w:sz w:val="21"/>
                <w:szCs w:val="21"/>
              </w:rPr>
              <w:t>2021/07/01</w:t>
            </w:r>
          </w:p>
        </w:tc>
      </w:tr>
      <w:bookmarkEnd w:id="188"/>
    </w:tbl>
    <w:p w14:paraId="04C080E0" w14:textId="77777777" w:rsidR="0017389E" w:rsidRDefault="0017389E" w:rsidP="0017389E"/>
    <w:tbl>
      <w:tblPr>
        <w:tblStyle w:val="TableGrid"/>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7654"/>
      </w:tblGrid>
      <w:tr w:rsidR="0017389E" w14:paraId="73E43614" w14:textId="77777777" w:rsidTr="0017389E">
        <w:tc>
          <w:tcPr>
            <w:tcW w:w="1984" w:type="dxa"/>
          </w:tcPr>
          <w:p w14:paraId="78F07646" w14:textId="77777777" w:rsidR="0017389E" w:rsidRPr="007F0745" w:rsidRDefault="0017389E" w:rsidP="008872B8">
            <w:pPr>
              <w:rPr>
                <w:b/>
                <w:bCs/>
              </w:rPr>
            </w:pPr>
            <w:r w:rsidRPr="007F0745">
              <w:rPr>
                <w:b/>
                <w:bCs/>
              </w:rPr>
              <w:t>Definition source</w:t>
            </w:r>
          </w:p>
        </w:tc>
        <w:tc>
          <w:tcPr>
            <w:tcW w:w="7654" w:type="dxa"/>
          </w:tcPr>
          <w:p w14:paraId="3BF6533E" w14:textId="77777777" w:rsidR="0017389E" w:rsidRDefault="0017389E" w:rsidP="008872B8">
            <w:r>
              <w:t>DH</w:t>
            </w:r>
          </w:p>
        </w:tc>
      </w:tr>
      <w:tr w:rsidR="0017389E" w14:paraId="45872292" w14:textId="77777777" w:rsidTr="0017389E">
        <w:tc>
          <w:tcPr>
            <w:tcW w:w="1984" w:type="dxa"/>
          </w:tcPr>
          <w:p w14:paraId="14FBA530" w14:textId="77777777" w:rsidR="0017389E" w:rsidRPr="007F0745" w:rsidRDefault="0017389E" w:rsidP="008872B8">
            <w:pPr>
              <w:rPr>
                <w:b/>
                <w:bCs/>
              </w:rPr>
            </w:pPr>
            <w:r w:rsidRPr="007F0745">
              <w:rPr>
                <w:b/>
                <w:bCs/>
              </w:rPr>
              <w:t>Value domain source</w:t>
            </w:r>
          </w:p>
        </w:tc>
        <w:tc>
          <w:tcPr>
            <w:tcW w:w="7654" w:type="dxa"/>
          </w:tcPr>
          <w:p w14:paraId="14FCE919" w14:textId="77777777" w:rsidR="0017389E" w:rsidRDefault="0017389E" w:rsidP="008872B8">
            <w:r>
              <w:t>DH</w:t>
            </w:r>
          </w:p>
        </w:tc>
      </w:tr>
    </w:tbl>
    <w:p w14:paraId="1BFEBBD7" w14:textId="77777777" w:rsidR="0093361A" w:rsidRDefault="0093361A">
      <w:pPr>
        <w:spacing w:after="0" w:line="240" w:lineRule="auto"/>
        <w:rPr>
          <w:rFonts w:eastAsia="Times"/>
          <w:b/>
          <w:bCs/>
          <w:sz w:val="24"/>
          <w:szCs w:val="24"/>
        </w:rPr>
      </w:pPr>
      <w:bookmarkStart w:id="189" w:name="_Toc43717323"/>
      <w:r>
        <w:rPr>
          <w:rFonts w:eastAsia="Times"/>
          <w:bCs/>
          <w:sz w:val="24"/>
          <w:szCs w:val="24"/>
        </w:rPr>
        <w:br w:type="page"/>
      </w:r>
    </w:p>
    <w:p w14:paraId="1A169400" w14:textId="3529B482" w:rsidR="00EF5D5A" w:rsidRDefault="00EF5D5A" w:rsidP="00EF5D5A">
      <w:pPr>
        <w:pStyle w:val="Heading2"/>
      </w:pPr>
      <w:bookmarkStart w:id="190" w:name="_Toc106961080"/>
      <w:r>
        <w:t>Referral In Receipt Acknowledgement Date</w:t>
      </w:r>
      <w:bookmarkEnd w:id="189"/>
      <w:bookmarkEnd w:id="190"/>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44553F" w14:paraId="50DC2F66" w14:textId="77777777" w:rsidTr="008A40EB">
        <w:tc>
          <w:tcPr>
            <w:tcW w:w="2127" w:type="dxa"/>
          </w:tcPr>
          <w:p w14:paraId="6F38948C" w14:textId="77777777" w:rsidR="00EF5D5A" w:rsidRPr="0044553F" w:rsidRDefault="00EF5D5A" w:rsidP="008A40EB">
            <w:pPr>
              <w:pStyle w:val="DHHStabletext"/>
              <w:rPr>
                <w:b/>
                <w:bCs/>
                <w:szCs w:val="21"/>
              </w:rPr>
            </w:pPr>
            <w:r w:rsidRPr="0044553F">
              <w:rPr>
                <w:b/>
                <w:bCs/>
                <w:szCs w:val="21"/>
              </w:rPr>
              <w:t>Definition</w:t>
            </w:r>
          </w:p>
        </w:tc>
        <w:tc>
          <w:tcPr>
            <w:tcW w:w="7778" w:type="dxa"/>
          </w:tcPr>
          <w:p w14:paraId="68A7A2D0" w14:textId="77777777" w:rsidR="00EF5D5A" w:rsidRPr="0044553F" w:rsidRDefault="00EF5D5A" w:rsidP="008A40EB">
            <w:pPr>
              <w:pStyle w:val="DHHStabletext"/>
              <w:rPr>
                <w:szCs w:val="21"/>
              </w:rPr>
            </w:pPr>
            <w:bookmarkStart w:id="191" w:name="_Hlk103842227"/>
            <w:r w:rsidRPr="0044553F">
              <w:rPr>
                <w:szCs w:val="21"/>
              </w:rPr>
              <w:t>The date of initial contact with the patient/client or carer to acknowledge receipt of referral. For Specialist Clinics ((Outpatients), this is the date of initial contact with the referrer.</w:t>
            </w:r>
          </w:p>
          <w:bookmarkEnd w:id="191"/>
          <w:p w14:paraId="021DEB65" w14:textId="77777777" w:rsidR="00EF5D5A" w:rsidRPr="0044553F" w:rsidRDefault="00EF5D5A" w:rsidP="008A40EB">
            <w:pPr>
              <w:pStyle w:val="DHHStabletext"/>
              <w:rPr>
                <w:b/>
                <w:bCs/>
                <w:szCs w:val="21"/>
              </w:rPr>
            </w:pPr>
            <w:r w:rsidRPr="0044553F">
              <w:rPr>
                <w:i/>
                <w:iCs/>
                <w:szCs w:val="21"/>
              </w:rPr>
              <w:tab/>
            </w:r>
            <w:r w:rsidRPr="0044553F">
              <w:rPr>
                <w:i/>
                <w:iCs/>
                <w:szCs w:val="21"/>
              </w:rPr>
              <w:tab/>
            </w:r>
            <w:r w:rsidRPr="0044553F">
              <w:rPr>
                <w:i/>
                <w:iCs/>
                <w:szCs w:val="21"/>
              </w:rPr>
              <w:tab/>
            </w:r>
            <w:r w:rsidRPr="0044553F">
              <w:rPr>
                <w:b/>
                <w:bCs/>
                <w:i/>
                <w:iCs/>
                <w:szCs w:val="21"/>
              </w:rPr>
              <w:t>Repeats:</w:t>
            </w:r>
            <w:r w:rsidRPr="0044553F">
              <w:rPr>
                <w:b/>
                <w:bCs/>
                <w:i/>
                <w:iCs/>
                <w:szCs w:val="21"/>
              </w:rPr>
              <w:tab/>
            </w:r>
            <w:r w:rsidRPr="0044553F">
              <w:rPr>
                <w:b/>
                <w:bCs/>
                <w:szCs w:val="21"/>
              </w:rPr>
              <w:t>Min.</w:t>
            </w:r>
            <w:r w:rsidRPr="0044553F">
              <w:rPr>
                <w:b/>
                <w:bCs/>
                <w:szCs w:val="21"/>
              </w:rPr>
              <w:tab/>
            </w:r>
            <w:r w:rsidRPr="0044553F">
              <w:rPr>
                <w:b/>
                <w:bCs/>
                <w:szCs w:val="21"/>
              </w:rPr>
              <w:tab/>
              <w:t>Max.</w:t>
            </w:r>
            <w:r w:rsidRPr="0044553F">
              <w:rPr>
                <w:b/>
                <w:bCs/>
                <w:szCs w:val="21"/>
              </w:rPr>
              <w:tab/>
              <w:t>Duplicate</w:t>
            </w:r>
          </w:p>
        </w:tc>
      </w:tr>
      <w:tr w:rsidR="00EF5D5A" w:rsidRPr="0044553F" w14:paraId="4FF33620" w14:textId="77777777" w:rsidTr="008A40EB">
        <w:tc>
          <w:tcPr>
            <w:tcW w:w="2127" w:type="dxa"/>
          </w:tcPr>
          <w:p w14:paraId="2A132E41" w14:textId="77777777" w:rsidR="00EF5D5A" w:rsidRPr="0044553F" w:rsidRDefault="00EF5D5A" w:rsidP="008A40EB">
            <w:pPr>
              <w:pStyle w:val="DHHStabletext"/>
              <w:rPr>
                <w:b/>
                <w:bCs/>
                <w:szCs w:val="21"/>
              </w:rPr>
            </w:pPr>
            <w:r w:rsidRPr="0044553F">
              <w:rPr>
                <w:b/>
                <w:bCs/>
                <w:szCs w:val="21"/>
              </w:rPr>
              <w:t>Form</w:t>
            </w:r>
          </w:p>
        </w:tc>
        <w:tc>
          <w:tcPr>
            <w:tcW w:w="7778" w:type="dxa"/>
          </w:tcPr>
          <w:p w14:paraId="3CE2480F" w14:textId="77777777" w:rsidR="00EF5D5A" w:rsidRPr="0044553F" w:rsidRDefault="00EF5D5A" w:rsidP="008A40EB">
            <w:pPr>
              <w:pStyle w:val="DHHStabletext"/>
              <w:rPr>
                <w:szCs w:val="21"/>
              </w:rPr>
            </w:pPr>
            <w:r w:rsidRPr="0044553F">
              <w:rPr>
                <w:szCs w:val="21"/>
              </w:rPr>
              <w:t>Date</w:t>
            </w:r>
            <w:r w:rsidRPr="0044553F">
              <w:rPr>
                <w:szCs w:val="21"/>
              </w:rPr>
              <w:tab/>
            </w:r>
            <w:r w:rsidRPr="0044553F">
              <w:rPr>
                <w:szCs w:val="21"/>
              </w:rPr>
              <w:tab/>
            </w:r>
            <w:r w:rsidRPr="0044553F">
              <w:rPr>
                <w:szCs w:val="21"/>
              </w:rPr>
              <w:tab/>
            </w:r>
            <w:r w:rsidRPr="0044553F">
              <w:rPr>
                <w:szCs w:val="21"/>
              </w:rPr>
              <w:tab/>
            </w:r>
            <w:r w:rsidRPr="0044553F">
              <w:rPr>
                <w:szCs w:val="21"/>
              </w:rPr>
              <w:tab/>
              <w:t>1</w:t>
            </w:r>
            <w:r w:rsidRPr="0044553F">
              <w:rPr>
                <w:szCs w:val="21"/>
              </w:rPr>
              <w:tab/>
            </w:r>
            <w:r w:rsidRPr="0044553F">
              <w:rPr>
                <w:szCs w:val="21"/>
              </w:rPr>
              <w:tab/>
              <w:t>1</w:t>
            </w:r>
            <w:r w:rsidRPr="0044553F">
              <w:rPr>
                <w:szCs w:val="21"/>
              </w:rPr>
              <w:tab/>
              <w:t>Not applicable</w:t>
            </w:r>
          </w:p>
        </w:tc>
      </w:tr>
      <w:tr w:rsidR="00EF5D5A" w:rsidRPr="0044553F" w14:paraId="27D40822" w14:textId="77777777" w:rsidTr="008A40EB">
        <w:tc>
          <w:tcPr>
            <w:tcW w:w="2127" w:type="dxa"/>
          </w:tcPr>
          <w:p w14:paraId="407038D3" w14:textId="77777777" w:rsidR="00EF5D5A" w:rsidRPr="0044553F" w:rsidRDefault="00EF5D5A" w:rsidP="007E259D">
            <w:pPr>
              <w:pStyle w:val="DHHStabletext"/>
              <w:spacing w:after="0"/>
              <w:rPr>
                <w:b/>
                <w:bCs/>
                <w:szCs w:val="21"/>
              </w:rPr>
            </w:pPr>
            <w:r w:rsidRPr="0044553F">
              <w:rPr>
                <w:b/>
                <w:bCs/>
                <w:szCs w:val="21"/>
              </w:rPr>
              <w:t>Layout</w:t>
            </w:r>
            <w:r w:rsidRPr="0044553F">
              <w:rPr>
                <w:b/>
                <w:bCs/>
                <w:szCs w:val="21"/>
              </w:rPr>
              <w:tab/>
            </w:r>
          </w:p>
        </w:tc>
        <w:tc>
          <w:tcPr>
            <w:tcW w:w="7778" w:type="dxa"/>
          </w:tcPr>
          <w:p w14:paraId="2C40D045" w14:textId="77777777" w:rsidR="00EF5D5A" w:rsidRPr="0044553F" w:rsidRDefault="00EF5D5A" w:rsidP="007E259D">
            <w:pPr>
              <w:pStyle w:val="DHHStabletext"/>
              <w:spacing w:after="0"/>
              <w:rPr>
                <w:b/>
                <w:bCs/>
                <w:szCs w:val="21"/>
              </w:rPr>
            </w:pPr>
            <w:r w:rsidRPr="0044553F">
              <w:rPr>
                <w:szCs w:val="21"/>
              </w:rPr>
              <w:t>YYYYMMDD</w:t>
            </w:r>
            <w:r w:rsidRPr="0044553F">
              <w:rPr>
                <w:szCs w:val="21"/>
              </w:rPr>
              <w:tab/>
            </w:r>
            <w:r w:rsidRPr="0044553F">
              <w:rPr>
                <w:szCs w:val="21"/>
              </w:rPr>
              <w:tab/>
            </w:r>
            <w:r w:rsidRPr="0044553F">
              <w:rPr>
                <w:b/>
                <w:bCs/>
                <w:i/>
                <w:iCs/>
                <w:szCs w:val="21"/>
              </w:rPr>
              <w:t>Size:</w:t>
            </w:r>
            <w:r w:rsidRPr="0044553F">
              <w:rPr>
                <w:b/>
                <w:bCs/>
                <w:i/>
                <w:iCs/>
                <w:szCs w:val="21"/>
              </w:rPr>
              <w:tab/>
            </w:r>
            <w:r w:rsidRPr="0044553F">
              <w:rPr>
                <w:b/>
                <w:bCs/>
                <w:szCs w:val="21"/>
              </w:rPr>
              <w:tab/>
              <w:t>Min.</w:t>
            </w:r>
            <w:r w:rsidRPr="0044553F">
              <w:rPr>
                <w:b/>
                <w:bCs/>
                <w:szCs w:val="21"/>
              </w:rPr>
              <w:tab/>
            </w:r>
            <w:r w:rsidRPr="0044553F">
              <w:rPr>
                <w:b/>
                <w:bCs/>
                <w:szCs w:val="21"/>
              </w:rPr>
              <w:tab/>
              <w:t>Max.</w:t>
            </w:r>
          </w:p>
          <w:p w14:paraId="4D82A3D5" w14:textId="77777777" w:rsidR="00EF5D5A" w:rsidRPr="0044553F" w:rsidRDefault="00EF5D5A" w:rsidP="007E259D">
            <w:pPr>
              <w:pStyle w:val="DHHStabletext"/>
              <w:spacing w:after="0"/>
              <w:rPr>
                <w:szCs w:val="21"/>
              </w:rPr>
            </w:pPr>
          </w:p>
        </w:tc>
      </w:tr>
      <w:tr w:rsidR="00EF5D5A" w:rsidRPr="0044553F" w14:paraId="676F8259" w14:textId="77777777" w:rsidTr="008A40EB">
        <w:tc>
          <w:tcPr>
            <w:tcW w:w="2127" w:type="dxa"/>
          </w:tcPr>
          <w:p w14:paraId="0C48CD75" w14:textId="77777777" w:rsidR="00EF5D5A" w:rsidRPr="0044553F" w:rsidRDefault="00EF5D5A" w:rsidP="007E259D">
            <w:pPr>
              <w:pStyle w:val="DHHStabletext"/>
              <w:spacing w:before="0" w:after="0" w:line="276" w:lineRule="auto"/>
              <w:rPr>
                <w:b/>
                <w:bCs/>
                <w:szCs w:val="21"/>
              </w:rPr>
            </w:pPr>
            <w:r w:rsidRPr="0044553F">
              <w:rPr>
                <w:b/>
                <w:bCs/>
                <w:szCs w:val="21"/>
              </w:rPr>
              <w:t>Location</w:t>
            </w:r>
          </w:p>
        </w:tc>
        <w:tc>
          <w:tcPr>
            <w:tcW w:w="7778" w:type="dxa"/>
          </w:tcPr>
          <w:p w14:paraId="5FFEB175" w14:textId="77777777" w:rsidR="00EF5D5A" w:rsidRPr="0044553F" w:rsidRDefault="00EF5D5A" w:rsidP="007E259D">
            <w:pPr>
              <w:pStyle w:val="DHHStabletext"/>
              <w:spacing w:before="0" w:after="0" w:line="276" w:lineRule="auto"/>
              <w:rPr>
                <w:b/>
                <w:bCs/>
                <w:szCs w:val="21"/>
              </w:rPr>
            </w:pPr>
            <w:r w:rsidRPr="0044553F">
              <w:rPr>
                <w:b/>
                <w:bCs/>
                <w:szCs w:val="21"/>
              </w:rPr>
              <w:t>Transmission protocol</w:t>
            </w:r>
            <w:r w:rsidRPr="0044553F">
              <w:rPr>
                <w:b/>
                <w:bCs/>
                <w:szCs w:val="21"/>
              </w:rPr>
              <w:tab/>
            </w:r>
            <w:r w:rsidRPr="0044553F">
              <w:rPr>
                <w:b/>
                <w:bCs/>
                <w:szCs w:val="21"/>
              </w:rPr>
              <w:tab/>
              <w:t>HL7 Submission</w:t>
            </w:r>
          </w:p>
          <w:p w14:paraId="48EAB8EF" w14:textId="3851B62D" w:rsidR="00EF5D5A" w:rsidRPr="0044553F" w:rsidRDefault="00EF5D5A" w:rsidP="007E259D">
            <w:pPr>
              <w:pStyle w:val="DHHStabletext"/>
              <w:spacing w:before="0" w:after="0" w:line="276" w:lineRule="auto"/>
              <w:rPr>
                <w:szCs w:val="21"/>
              </w:rPr>
            </w:pPr>
            <w:r w:rsidRPr="0044553F">
              <w:rPr>
                <w:szCs w:val="21"/>
              </w:rPr>
              <w:t>Referral In (insert)</w:t>
            </w:r>
            <w:r w:rsidRPr="0044553F">
              <w:rPr>
                <w:szCs w:val="21"/>
              </w:rPr>
              <w:tab/>
            </w:r>
            <w:r w:rsidRPr="0044553F">
              <w:rPr>
                <w:szCs w:val="21"/>
              </w:rPr>
              <w:tab/>
            </w:r>
            <w:r w:rsidR="0093361A">
              <w:rPr>
                <w:szCs w:val="21"/>
              </w:rPr>
              <w:tab/>
            </w:r>
            <w:r w:rsidRPr="0044553F">
              <w:rPr>
                <w:szCs w:val="21"/>
              </w:rPr>
              <w:t>RRI_I12 (RF1.9\TS.1)</w:t>
            </w:r>
          </w:p>
          <w:p w14:paraId="6FC58416" w14:textId="2F9E5D3B" w:rsidR="00EF5D5A" w:rsidRPr="0044553F" w:rsidRDefault="00EF5D5A" w:rsidP="007E259D">
            <w:pPr>
              <w:pStyle w:val="DHHStabletext"/>
              <w:spacing w:before="0" w:after="0" w:line="276" w:lineRule="auto"/>
              <w:rPr>
                <w:szCs w:val="21"/>
              </w:rPr>
            </w:pPr>
            <w:r w:rsidRPr="0044553F">
              <w:rPr>
                <w:szCs w:val="21"/>
              </w:rPr>
              <w:t>Referral In (update)</w:t>
            </w:r>
            <w:r w:rsidRPr="0044553F">
              <w:rPr>
                <w:szCs w:val="21"/>
              </w:rPr>
              <w:tab/>
            </w:r>
            <w:r w:rsidRPr="0044553F">
              <w:rPr>
                <w:szCs w:val="21"/>
              </w:rPr>
              <w:tab/>
            </w:r>
            <w:r w:rsidR="0093361A">
              <w:rPr>
                <w:szCs w:val="21"/>
              </w:rPr>
              <w:tab/>
            </w:r>
            <w:r w:rsidRPr="0044553F">
              <w:rPr>
                <w:szCs w:val="21"/>
              </w:rPr>
              <w:t>RRI_I13 (RF1.9\TS.1)</w:t>
            </w:r>
            <w:r w:rsidRPr="0044553F">
              <w:rPr>
                <w:szCs w:val="21"/>
              </w:rPr>
              <w:tab/>
            </w:r>
          </w:p>
          <w:p w14:paraId="076922FA" w14:textId="59E5B09F" w:rsidR="00EF5D5A" w:rsidRPr="0044553F" w:rsidRDefault="00EF5D5A" w:rsidP="00741239">
            <w:pPr>
              <w:pStyle w:val="DHHStabletext"/>
              <w:spacing w:before="0" w:line="276" w:lineRule="auto"/>
              <w:rPr>
                <w:szCs w:val="21"/>
              </w:rPr>
            </w:pPr>
            <w:r w:rsidRPr="0044553F">
              <w:rPr>
                <w:szCs w:val="21"/>
              </w:rPr>
              <w:t>Referral In (delete)</w:t>
            </w:r>
            <w:r w:rsidRPr="0044553F">
              <w:rPr>
                <w:szCs w:val="21"/>
              </w:rPr>
              <w:tab/>
            </w:r>
            <w:r w:rsidRPr="0044553F">
              <w:rPr>
                <w:szCs w:val="21"/>
              </w:rPr>
              <w:tab/>
            </w:r>
            <w:r w:rsidR="0093361A">
              <w:rPr>
                <w:szCs w:val="21"/>
              </w:rPr>
              <w:tab/>
            </w:r>
            <w:r w:rsidRPr="0044553F">
              <w:rPr>
                <w:szCs w:val="21"/>
              </w:rPr>
              <w:t>RRI_I14 (RF1.9\TS.1)</w:t>
            </w:r>
          </w:p>
        </w:tc>
      </w:tr>
      <w:tr w:rsidR="00EF5D5A" w:rsidRPr="0044553F" w14:paraId="11557718" w14:textId="77777777" w:rsidTr="008A40EB">
        <w:tc>
          <w:tcPr>
            <w:tcW w:w="2127" w:type="dxa"/>
          </w:tcPr>
          <w:p w14:paraId="3BE86CA5" w14:textId="77777777" w:rsidR="00EF5D5A" w:rsidRPr="0044553F" w:rsidRDefault="00EF5D5A" w:rsidP="00894178">
            <w:pPr>
              <w:pStyle w:val="DHHStabletext"/>
              <w:spacing w:before="0" w:after="0" w:line="276" w:lineRule="auto"/>
              <w:rPr>
                <w:b/>
                <w:bCs/>
                <w:szCs w:val="21"/>
              </w:rPr>
            </w:pPr>
            <w:r w:rsidRPr="0044553F">
              <w:rPr>
                <w:b/>
                <w:bCs/>
                <w:szCs w:val="21"/>
              </w:rPr>
              <w:t>Reported by</w:t>
            </w:r>
          </w:p>
        </w:tc>
        <w:tc>
          <w:tcPr>
            <w:tcW w:w="7778" w:type="dxa"/>
          </w:tcPr>
          <w:p w14:paraId="5E9CC763" w14:textId="2A0EB296" w:rsidR="00EF5D5A" w:rsidRDefault="00EF5D5A" w:rsidP="00894178">
            <w:pPr>
              <w:pStyle w:val="DHHStabletext"/>
              <w:spacing w:before="0" w:after="0" w:line="276" w:lineRule="auto"/>
              <w:rPr>
                <w:szCs w:val="21"/>
              </w:rPr>
            </w:pPr>
            <w:r w:rsidRPr="0044553F">
              <w:rPr>
                <w:szCs w:val="21"/>
              </w:rPr>
              <w:t>Family Choice Program</w:t>
            </w:r>
          </w:p>
          <w:p w14:paraId="10E5E5FC" w14:textId="0A36C57E" w:rsidR="00E52A18" w:rsidRPr="0044553F" w:rsidRDefault="00E52A18" w:rsidP="00894178">
            <w:pPr>
              <w:pStyle w:val="DHHStabletext"/>
              <w:spacing w:before="0" w:after="0" w:line="276" w:lineRule="auto"/>
              <w:rPr>
                <w:szCs w:val="21"/>
              </w:rPr>
            </w:pPr>
            <w:r>
              <w:rPr>
                <w:szCs w:val="21"/>
              </w:rPr>
              <w:t>Home Based Dialysis</w:t>
            </w:r>
          </w:p>
          <w:p w14:paraId="3F9A0BD0" w14:textId="77777777" w:rsidR="00EF5D5A" w:rsidRPr="0044553F" w:rsidRDefault="00EF5D5A" w:rsidP="00894178">
            <w:pPr>
              <w:pStyle w:val="DHHStabletext"/>
              <w:spacing w:before="0" w:after="0" w:line="276" w:lineRule="auto"/>
              <w:rPr>
                <w:szCs w:val="21"/>
              </w:rPr>
            </w:pPr>
            <w:r w:rsidRPr="0044553F">
              <w:rPr>
                <w:szCs w:val="21"/>
              </w:rPr>
              <w:t>Home Enteral Nutrition</w:t>
            </w:r>
          </w:p>
          <w:p w14:paraId="13C40527" w14:textId="305CAD7E" w:rsidR="00EF5D5A" w:rsidRDefault="00EF5D5A" w:rsidP="00894178">
            <w:pPr>
              <w:pStyle w:val="DHHStabletext"/>
              <w:spacing w:before="0" w:after="0" w:line="276" w:lineRule="auto"/>
              <w:rPr>
                <w:szCs w:val="21"/>
              </w:rPr>
            </w:pPr>
            <w:r w:rsidRPr="0044553F">
              <w:rPr>
                <w:szCs w:val="21"/>
              </w:rPr>
              <w:t>Hospital Admission Risk Program</w:t>
            </w:r>
          </w:p>
          <w:p w14:paraId="620673CB" w14:textId="77777777" w:rsidR="00EF5D5A" w:rsidRPr="0044553F" w:rsidRDefault="00EF5D5A" w:rsidP="00894178">
            <w:pPr>
              <w:pStyle w:val="DHHStabletext"/>
              <w:spacing w:before="0" w:after="0" w:line="276" w:lineRule="auto"/>
              <w:rPr>
                <w:szCs w:val="21"/>
              </w:rPr>
            </w:pPr>
            <w:r w:rsidRPr="0044553F">
              <w:rPr>
                <w:szCs w:val="21"/>
              </w:rPr>
              <w:t>Post Acute Care</w:t>
            </w:r>
          </w:p>
          <w:p w14:paraId="2C952FA7" w14:textId="77777777" w:rsidR="00EF5D5A" w:rsidRPr="0044553F" w:rsidRDefault="00EF5D5A" w:rsidP="00894178">
            <w:pPr>
              <w:pStyle w:val="DHHStabletext"/>
              <w:spacing w:before="0" w:after="0" w:line="276" w:lineRule="auto"/>
              <w:rPr>
                <w:szCs w:val="21"/>
              </w:rPr>
            </w:pPr>
            <w:r w:rsidRPr="0044553F">
              <w:rPr>
                <w:szCs w:val="21"/>
              </w:rPr>
              <w:t>Residential In-Reach</w:t>
            </w:r>
          </w:p>
          <w:p w14:paraId="7251EBA3" w14:textId="77777777" w:rsidR="00EF5D5A" w:rsidRPr="0044553F" w:rsidRDefault="00EF5D5A" w:rsidP="00894178">
            <w:pPr>
              <w:pStyle w:val="DHHStabletext"/>
              <w:spacing w:before="0" w:after="0" w:line="276" w:lineRule="auto"/>
              <w:rPr>
                <w:szCs w:val="21"/>
              </w:rPr>
            </w:pPr>
            <w:r w:rsidRPr="0044553F">
              <w:rPr>
                <w:szCs w:val="21"/>
              </w:rPr>
              <w:t>Specialist Clinics (Outpatients)</w:t>
            </w:r>
          </w:p>
          <w:p w14:paraId="4BC9C17A" w14:textId="77777777" w:rsidR="00EF5D5A" w:rsidRPr="0044553F" w:rsidRDefault="00EF5D5A" w:rsidP="00894178">
            <w:pPr>
              <w:pStyle w:val="DHHStabletext"/>
              <w:spacing w:before="0" w:after="0" w:line="276" w:lineRule="auto"/>
              <w:rPr>
                <w:szCs w:val="21"/>
              </w:rPr>
            </w:pPr>
            <w:r w:rsidRPr="0044553F">
              <w:rPr>
                <w:szCs w:val="21"/>
              </w:rPr>
              <w:t>Sub-acute Ambulatory Care Services</w:t>
            </w:r>
          </w:p>
          <w:p w14:paraId="16104981" w14:textId="77777777" w:rsidR="00EF5D5A" w:rsidRPr="0044553F" w:rsidRDefault="00EF5D5A" w:rsidP="00894178">
            <w:pPr>
              <w:pStyle w:val="DHHStabletext"/>
              <w:spacing w:before="0" w:after="0" w:line="276" w:lineRule="auto"/>
              <w:rPr>
                <w:szCs w:val="21"/>
              </w:rPr>
            </w:pPr>
            <w:r w:rsidRPr="0044553F">
              <w:rPr>
                <w:szCs w:val="21"/>
              </w:rPr>
              <w:t>Total Parenteral Nutrition</w:t>
            </w:r>
          </w:p>
          <w:p w14:paraId="09E087B9" w14:textId="6A0A9D1D" w:rsidR="00EF5D5A" w:rsidRDefault="00EF5D5A" w:rsidP="00894178">
            <w:pPr>
              <w:pStyle w:val="DHHStabletext"/>
              <w:spacing w:before="0" w:after="0" w:line="276" w:lineRule="auto"/>
              <w:rPr>
                <w:szCs w:val="21"/>
              </w:rPr>
            </w:pPr>
            <w:r w:rsidRPr="0044553F">
              <w:rPr>
                <w:szCs w:val="21"/>
              </w:rPr>
              <w:t>Transition Care Program</w:t>
            </w:r>
          </w:p>
          <w:p w14:paraId="3B352A54" w14:textId="77777777" w:rsidR="00894178" w:rsidRPr="00502419" w:rsidRDefault="00894178" w:rsidP="00894178">
            <w:pPr>
              <w:pStyle w:val="DHHStabletext"/>
              <w:spacing w:before="0" w:after="0" w:line="276" w:lineRule="auto"/>
              <w:rPr>
                <w:szCs w:val="21"/>
              </w:rPr>
            </w:pPr>
            <w:r>
              <w:rPr>
                <w:szCs w:val="21"/>
              </w:rPr>
              <w:t>Victorian Artificial Limb Program</w:t>
            </w:r>
          </w:p>
          <w:p w14:paraId="05C37DFB" w14:textId="77777777" w:rsidR="00EF5D5A" w:rsidRPr="0044553F" w:rsidRDefault="00EF5D5A" w:rsidP="00894178">
            <w:pPr>
              <w:pStyle w:val="DHHStabletext"/>
              <w:spacing w:before="0" w:after="0" w:line="276" w:lineRule="auto"/>
              <w:rPr>
                <w:szCs w:val="21"/>
              </w:rPr>
            </w:pPr>
            <w:r w:rsidRPr="0044553F">
              <w:rPr>
                <w:szCs w:val="21"/>
              </w:rPr>
              <w:t>Victorian HIV Service</w:t>
            </w:r>
          </w:p>
          <w:p w14:paraId="37C4BB62" w14:textId="77777777" w:rsidR="00EF5D5A" w:rsidRPr="0044553F" w:rsidRDefault="00EF5D5A" w:rsidP="00894178">
            <w:pPr>
              <w:pStyle w:val="DHHStabletext"/>
              <w:spacing w:before="0" w:after="0" w:line="276" w:lineRule="auto"/>
              <w:rPr>
                <w:szCs w:val="21"/>
              </w:rPr>
            </w:pPr>
            <w:r w:rsidRPr="0044553F">
              <w:rPr>
                <w:szCs w:val="21"/>
              </w:rPr>
              <w:t>Victorian Respiratory Support Service</w:t>
            </w:r>
          </w:p>
        </w:tc>
      </w:tr>
      <w:tr w:rsidR="00EF5D5A" w:rsidRPr="0044553F" w14:paraId="48B63A28" w14:textId="77777777" w:rsidTr="008A40EB">
        <w:tc>
          <w:tcPr>
            <w:tcW w:w="2127" w:type="dxa"/>
          </w:tcPr>
          <w:p w14:paraId="16C69B0E" w14:textId="77777777" w:rsidR="00EF5D5A" w:rsidRPr="0044553F" w:rsidRDefault="00EF5D5A" w:rsidP="008A40EB">
            <w:pPr>
              <w:pStyle w:val="DHHStabletext"/>
              <w:rPr>
                <w:b/>
                <w:bCs/>
                <w:szCs w:val="21"/>
              </w:rPr>
            </w:pPr>
            <w:r w:rsidRPr="0044553F">
              <w:rPr>
                <w:b/>
                <w:bCs/>
                <w:szCs w:val="21"/>
              </w:rPr>
              <w:t>Reported for</w:t>
            </w:r>
          </w:p>
        </w:tc>
        <w:tc>
          <w:tcPr>
            <w:tcW w:w="7778" w:type="dxa"/>
          </w:tcPr>
          <w:p w14:paraId="5C371890" w14:textId="77777777" w:rsidR="00EF5D5A" w:rsidRPr="0044553F" w:rsidRDefault="00EF5D5A" w:rsidP="008A40EB">
            <w:pPr>
              <w:pStyle w:val="DHHStabletext"/>
              <w:rPr>
                <w:szCs w:val="21"/>
              </w:rPr>
            </w:pPr>
            <w:r w:rsidRPr="0044553F">
              <w:rPr>
                <w:szCs w:val="21"/>
              </w:rPr>
              <w:t>Referrals acknowledged during the current reporting period.</w:t>
            </w:r>
          </w:p>
        </w:tc>
      </w:tr>
      <w:tr w:rsidR="00EF5D5A" w:rsidRPr="0044553F" w14:paraId="4A2BB321" w14:textId="77777777" w:rsidTr="008A40EB">
        <w:tc>
          <w:tcPr>
            <w:tcW w:w="2127" w:type="dxa"/>
          </w:tcPr>
          <w:p w14:paraId="11E1F550" w14:textId="77777777" w:rsidR="00EF5D5A" w:rsidRPr="0044553F" w:rsidRDefault="00EF5D5A" w:rsidP="008A40EB">
            <w:pPr>
              <w:pStyle w:val="DHHStabletext"/>
              <w:rPr>
                <w:b/>
                <w:bCs/>
                <w:szCs w:val="21"/>
              </w:rPr>
            </w:pPr>
            <w:r w:rsidRPr="0044553F">
              <w:rPr>
                <w:b/>
                <w:bCs/>
                <w:szCs w:val="21"/>
              </w:rPr>
              <w:t>Reported when</w:t>
            </w:r>
          </w:p>
        </w:tc>
        <w:tc>
          <w:tcPr>
            <w:tcW w:w="7778" w:type="dxa"/>
          </w:tcPr>
          <w:p w14:paraId="248CBD4E" w14:textId="77777777" w:rsidR="00EF5D5A" w:rsidRPr="0044553F" w:rsidRDefault="00EF5D5A" w:rsidP="008A40EB">
            <w:pPr>
              <w:pStyle w:val="DHHStabletext"/>
              <w:rPr>
                <w:b/>
                <w:bCs/>
                <w:szCs w:val="21"/>
              </w:rPr>
            </w:pPr>
            <w:r w:rsidRPr="0044553F">
              <w:rPr>
                <w:b/>
                <w:bCs/>
                <w:szCs w:val="21"/>
              </w:rPr>
              <w:t>All Programs, not elsewhere specified</w:t>
            </w:r>
          </w:p>
          <w:p w14:paraId="46471880" w14:textId="77777777" w:rsidR="00EF5D5A" w:rsidRPr="0044553F" w:rsidRDefault="00EF5D5A" w:rsidP="008A40EB">
            <w:pPr>
              <w:pStyle w:val="DHHStabletext"/>
              <w:rPr>
                <w:szCs w:val="21"/>
              </w:rPr>
            </w:pPr>
            <w:r w:rsidRPr="0044553F">
              <w:rPr>
                <w:szCs w:val="21"/>
              </w:rPr>
              <w:t>The current reporting period for this item is the calendar month in which the following events or data elements fall:</w:t>
            </w:r>
          </w:p>
          <w:p w14:paraId="3083C510" w14:textId="77777777" w:rsidR="00EF5D5A" w:rsidRPr="0044553F" w:rsidRDefault="00EF5D5A" w:rsidP="008A40EB">
            <w:pPr>
              <w:pStyle w:val="DHHStabletext"/>
              <w:rPr>
                <w:szCs w:val="21"/>
              </w:rPr>
            </w:pPr>
            <w:r w:rsidRPr="0044553F">
              <w:rPr>
                <w:szCs w:val="21"/>
              </w:rPr>
              <w:t>Referral In Receipt Acknowledgment Date (Mandatory)</w:t>
            </w:r>
          </w:p>
        </w:tc>
      </w:tr>
      <w:tr w:rsidR="00EF5D5A" w:rsidRPr="0044553F" w14:paraId="3E3C56F9" w14:textId="77777777" w:rsidTr="008A40EB">
        <w:trPr>
          <w:trHeight w:val="430"/>
        </w:trPr>
        <w:tc>
          <w:tcPr>
            <w:tcW w:w="2127" w:type="dxa"/>
          </w:tcPr>
          <w:p w14:paraId="0983DB4C" w14:textId="77777777" w:rsidR="00EF5D5A" w:rsidRPr="0044553F" w:rsidRDefault="00EF5D5A" w:rsidP="008A40EB">
            <w:pPr>
              <w:pStyle w:val="DHHStabletext"/>
              <w:rPr>
                <w:b/>
                <w:bCs/>
                <w:szCs w:val="21"/>
              </w:rPr>
            </w:pPr>
            <w:r w:rsidRPr="0044553F">
              <w:rPr>
                <w:b/>
                <w:bCs/>
                <w:szCs w:val="21"/>
              </w:rPr>
              <w:t>Value domain</w:t>
            </w:r>
          </w:p>
        </w:tc>
        <w:tc>
          <w:tcPr>
            <w:tcW w:w="7778" w:type="dxa"/>
          </w:tcPr>
          <w:p w14:paraId="2280B213" w14:textId="72432F50" w:rsidR="0044553F" w:rsidRPr="0044553F" w:rsidRDefault="00EF5D5A" w:rsidP="008A40EB">
            <w:pPr>
              <w:pStyle w:val="DHHStabletext"/>
              <w:rPr>
                <w:szCs w:val="21"/>
              </w:rPr>
            </w:pPr>
            <w:r w:rsidRPr="0044553F">
              <w:rPr>
                <w:szCs w:val="21"/>
              </w:rPr>
              <w:t>Valid date.</w:t>
            </w:r>
          </w:p>
        </w:tc>
      </w:tr>
      <w:tr w:rsidR="00EF5D5A" w:rsidRPr="0044553F" w14:paraId="680943EE" w14:textId="77777777" w:rsidTr="008A40EB">
        <w:trPr>
          <w:trHeight w:val="312"/>
        </w:trPr>
        <w:tc>
          <w:tcPr>
            <w:tcW w:w="2127" w:type="dxa"/>
          </w:tcPr>
          <w:p w14:paraId="2BE160A8" w14:textId="77777777" w:rsidR="00EF5D5A" w:rsidRPr="0044553F" w:rsidRDefault="00EF5D5A" w:rsidP="008A40EB">
            <w:pPr>
              <w:pStyle w:val="DHHStabletext"/>
              <w:rPr>
                <w:b/>
                <w:bCs/>
                <w:szCs w:val="21"/>
              </w:rPr>
            </w:pPr>
            <w:r w:rsidRPr="0044553F">
              <w:rPr>
                <w:b/>
                <w:bCs/>
                <w:szCs w:val="21"/>
              </w:rPr>
              <w:t>Reporting guide</w:t>
            </w:r>
          </w:p>
        </w:tc>
        <w:tc>
          <w:tcPr>
            <w:tcW w:w="7778" w:type="dxa"/>
          </w:tcPr>
          <w:p w14:paraId="0045CA7A" w14:textId="77777777" w:rsidR="00EF5D5A" w:rsidRPr="0044553F" w:rsidRDefault="00EF5D5A" w:rsidP="008A40EB">
            <w:pPr>
              <w:pStyle w:val="DHHStabletext"/>
              <w:rPr>
                <w:szCs w:val="21"/>
              </w:rPr>
            </w:pPr>
            <w:r w:rsidRPr="0044553F">
              <w:rPr>
                <w:szCs w:val="21"/>
              </w:rPr>
              <w:t>The century component of the year must begin with '19' or '20'.</w:t>
            </w:r>
          </w:p>
          <w:p w14:paraId="10755BB4" w14:textId="77777777" w:rsidR="00EF5D5A" w:rsidRPr="0044553F" w:rsidRDefault="00EF5D5A" w:rsidP="008A40EB">
            <w:pPr>
              <w:pStyle w:val="DHHStabletext"/>
              <w:rPr>
                <w:szCs w:val="21"/>
              </w:rPr>
            </w:pPr>
            <w:r w:rsidRPr="0044553F">
              <w:rPr>
                <w:szCs w:val="21"/>
              </w:rPr>
              <w:t>Each Health Service should maintain a single point of entry for all HARP, PAC, SACS services where an intake process is conducted. Contacting the patient/client to acknowledge receipt of the referral would constitute part of this intake process. Health Services can also use this contact to further progress the intake process.</w:t>
            </w:r>
          </w:p>
          <w:p w14:paraId="014BB068" w14:textId="77777777" w:rsidR="00EF5D5A" w:rsidRPr="0044553F" w:rsidRDefault="00EF5D5A" w:rsidP="008A40EB">
            <w:pPr>
              <w:pStyle w:val="DHHStabletext"/>
              <w:rPr>
                <w:szCs w:val="21"/>
              </w:rPr>
            </w:pPr>
            <w:r w:rsidRPr="0044553F">
              <w:rPr>
                <w:szCs w:val="21"/>
              </w:rPr>
              <w:t>For Specialist Clinics (Outpatients), the Referral In Receipt Acknowledgement Date is the date the referrer was contacted to acknowledge receipt of the referral.</w:t>
            </w:r>
          </w:p>
          <w:p w14:paraId="4FBB4779" w14:textId="77777777" w:rsidR="00EF5D5A" w:rsidRPr="0044553F" w:rsidRDefault="00EF5D5A" w:rsidP="008A40EB">
            <w:pPr>
              <w:pStyle w:val="DHHStabletext"/>
              <w:rPr>
                <w:szCs w:val="21"/>
              </w:rPr>
            </w:pPr>
            <w:r w:rsidRPr="0044553F">
              <w:rPr>
                <w:szCs w:val="21"/>
              </w:rPr>
              <w:t>This contact may be in the form of a letter or email, a telephone contact or in person.</w:t>
            </w:r>
          </w:p>
          <w:p w14:paraId="5EB1DA1C" w14:textId="6617B81D" w:rsidR="00F5445F" w:rsidRPr="0044553F" w:rsidRDefault="00EF5D5A" w:rsidP="00F5445F">
            <w:pPr>
              <w:pStyle w:val="DHHStabletext"/>
              <w:rPr>
                <w:szCs w:val="21"/>
              </w:rPr>
            </w:pPr>
            <w:r w:rsidRPr="0044553F">
              <w:rPr>
                <w:szCs w:val="21"/>
              </w:rPr>
              <w:t>This item should be reported for all referrals received, even though the intake process may determine that some people referred are not appropriate patients/clients for the service, and therefore not all referrals nor referrals acknowledged need result in an episode being started. As noted elsewhere, an Episode starts when a referral is accepted</w:t>
            </w:r>
            <w:r w:rsidR="00F5445F">
              <w:rPr>
                <w:szCs w:val="21"/>
              </w:rPr>
              <w:t>.</w:t>
            </w:r>
          </w:p>
        </w:tc>
      </w:tr>
      <w:tr w:rsidR="00EF5D5A" w:rsidRPr="0044553F" w14:paraId="5D559A4C" w14:textId="77777777" w:rsidTr="008A40EB">
        <w:trPr>
          <w:trHeight w:val="312"/>
        </w:trPr>
        <w:tc>
          <w:tcPr>
            <w:tcW w:w="2127" w:type="dxa"/>
          </w:tcPr>
          <w:p w14:paraId="467FE08B" w14:textId="77777777" w:rsidR="00EF5D5A" w:rsidRPr="00F5445F" w:rsidRDefault="00EF5D5A" w:rsidP="00F5445F">
            <w:pPr>
              <w:pStyle w:val="DHHStabletext"/>
              <w:spacing w:before="0" w:after="0"/>
              <w:rPr>
                <w:b/>
                <w:bCs/>
                <w:szCs w:val="21"/>
              </w:rPr>
            </w:pPr>
            <w:r w:rsidRPr="00F5445F">
              <w:rPr>
                <w:b/>
                <w:bCs/>
                <w:szCs w:val="21"/>
              </w:rPr>
              <w:t>Validations</w:t>
            </w:r>
          </w:p>
        </w:tc>
        <w:tc>
          <w:tcPr>
            <w:tcW w:w="7778" w:type="dxa"/>
          </w:tcPr>
          <w:p w14:paraId="32D62198" w14:textId="5CAB6BA6" w:rsidR="00EF5D5A" w:rsidRPr="00F5445F" w:rsidRDefault="00EF5D5A" w:rsidP="00F5445F">
            <w:pPr>
              <w:pStyle w:val="DHHStabletext"/>
              <w:spacing w:before="0" w:after="0"/>
              <w:rPr>
                <w:szCs w:val="21"/>
              </w:rPr>
            </w:pPr>
            <w:r w:rsidRPr="00F5445F">
              <w:rPr>
                <w:szCs w:val="21"/>
              </w:rPr>
              <w:t>E</w:t>
            </w:r>
            <w:r w:rsidR="002914CE">
              <w:rPr>
                <w:szCs w:val="21"/>
              </w:rPr>
              <w:t>016</w:t>
            </w:r>
            <w:r w:rsidRPr="00F5445F">
              <w:rPr>
                <w:szCs w:val="21"/>
              </w:rPr>
              <w:tab/>
              <w:t xml:space="preserve">The field '&lt;FieldName&gt;' (&lt;Location&gt;) is mandatory for this </w:t>
            </w:r>
            <w:r w:rsidR="0093361A">
              <w:rPr>
                <w:szCs w:val="21"/>
              </w:rPr>
              <w:tab/>
            </w:r>
            <w:r w:rsidRPr="00F5445F">
              <w:rPr>
                <w:szCs w:val="21"/>
              </w:rPr>
              <w:t>Program/Stream &lt;Program/Stream&gt;, but no value was supplied</w:t>
            </w:r>
          </w:p>
          <w:p w14:paraId="5BD389AD" w14:textId="5BE1EB05" w:rsidR="00EF5D5A" w:rsidRPr="00F5445F" w:rsidRDefault="00EF5D5A" w:rsidP="0093361A">
            <w:pPr>
              <w:pStyle w:val="DHHStabletext"/>
              <w:spacing w:before="0" w:after="0"/>
              <w:rPr>
                <w:szCs w:val="21"/>
              </w:rPr>
            </w:pPr>
            <w:r w:rsidRPr="00F5445F">
              <w:rPr>
                <w:szCs w:val="21"/>
              </w:rPr>
              <w:t xml:space="preserve">E020 </w:t>
            </w:r>
            <w:r w:rsidRPr="00F5445F">
              <w:rPr>
                <w:szCs w:val="21"/>
              </w:rPr>
              <w:tab/>
              <w:t xml:space="preserve">&lt;SucceedingEvent&gt; (&lt;SucceedingEventValue&gt;) is before &lt;Preceding </w:t>
            </w:r>
            <w:r w:rsidR="0093361A">
              <w:rPr>
                <w:szCs w:val="21"/>
              </w:rPr>
              <w:tab/>
            </w:r>
            <w:r w:rsidRPr="00F5445F">
              <w:rPr>
                <w:szCs w:val="21"/>
              </w:rPr>
              <w:t>Event&gt; (&lt;PrecedingEventValue&gt;)</w:t>
            </w:r>
          </w:p>
        </w:tc>
      </w:tr>
      <w:tr w:rsidR="00EF5D5A" w:rsidRPr="0044553F" w14:paraId="1D021967" w14:textId="77777777" w:rsidTr="008A40EB">
        <w:trPr>
          <w:trHeight w:val="312"/>
        </w:trPr>
        <w:tc>
          <w:tcPr>
            <w:tcW w:w="2127" w:type="dxa"/>
          </w:tcPr>
          <w:p w14:paraId="380D3764" w14:textId="77777777" w:rsidR="00EF5D5A" w:rsidRPr="0044553F" w:rsidRDefault="00EF5D5A" w:rsidP="00DD0B6A">
            <w:pPr>
              <w:pStyle w:val="DHHStabletext"/>
              <w:spacing w:before="0" w:after="0" w:line="276" w:lineRule="auto"/>
              <w:rPr>
                <w:b/>
                <w:bCs/>
                <w:szCs w:val="21"/>
              </w:rPr>
            </w:pPr>
            <w:r w:rsidRPr="0044553F">
              <w:rPr>
                <w:b/>
                <w:bCs/>
                <w:szCs w:val="21"/>
              </w:rPr>
              <w:t>Related items</w:t>
            </w:r>
          </w:p>
        </w:tc>
        <w:tc>
          <w:tcPr>
            <w:tcW w:w="7778" w:type="dxa"/>
          </w:tcPr>
          <w:p w14:paraId="6E12D2BD" w14:textId="01940E5F" w:rsidR="00EF5D5A" w:rsidRDefault="00EF5D5A" w:rsidP="00DD0B6A">
            <w:pPr>
              <w:pStyle w:val="DHHStabletext"/>
              <w:spacing w:before="0" w:after="0" w:line="276" w:lineRule="auto"/>
              <w:rPr>
                <w:szCs w:val="21"/>
              </w:rPr>
            </w:pPr>
            <w:r w:rsidRPr="0044553F">
              <w:rPr>
                <w:szCs w:val="21"/>
              </w:rPr>
              <w:t xml:space="preserve">Contact </w:t>
            </w:r>
            <w:r w:rsidR="00771728">
              <w:rPr>
                <w:szCs w:val="21"/>
              </w:rPr>
              <w:t>End</w:t>
            </w:r>
            <w:r w:rsidRPr="0044553F">
              <w:rPr>
                <w:szCs w:val="21"/>
              </w:rPr>
              <w:t xml:space="preserve"> Date/Time</w:t>
            </w:r>
          </w:p>
          <w:p w14:paraId="67A01F8A" w14:textId="0F983A5C" w:rsidR="00771728" w:rsidRPr="0044553F" w:rsidRDefault="00771728" w:rsidP="00DD0B6A">
            <w:pPr>
              <w:pStyle w:val="DHHStabletext"/>
              <w:spacing w:before="0" w:after="0" w:line="276" w:lineRule="auto"/>
              <w:rPr>
                <w:szCs w:val="21"/>
              </w:rPr>
            </w:pPr>
            <w:r>
              <w:rPr>
                <w:szCs w:val="21"/>
              </w:rPr>
              <w:t>Contact Start Date/Time</w:t>
            </w:r>
          </w:p>
          <w:p w14:paraId="632B8D93" w14:textId="77777777" w:rsidR="00EF5D5A" w:rsidRPr="0044553F" w:rsidRDefault="00EF5D5A" w:rsidP="00DD0B6A">
            <w:pPr>
              <w:pStyle w:val="DHHStabletext"/>
              <w:spacing w:before="0" w:after="0" w:line="276" w:lineRule="auto"/>
              <w:rPr>
                <w:szCs w:val="21"/>
              </w:rPr>
            </w:pPr>
            <w:r w:rsidRPr="0044553F">
              <w:rPr>
                <w:szCs w:val="21"/>
              </w:rPr>
              <w:t>Episode End Date</w:t>
            </w:r>
          </w:p>
          <w:p w14:paraId="18E3366B" w14:textId="77777777" w:rsidR="00EF5D5A" w:rsidRPr="0044553F" w:rsidRDefault="00EF5D5A" w:rsidP="00DD0B6A">
            <w:pPr>
              <w:pStyle w:val="DHHStabletext"/>
              <w:spacing w:before="0" w:after="0" w:line="276" w:lineRule="auto"/>
              <w:rPr>
                <w:szCs w:val="21"/>
              </w:rPr>
            </w:pPr>
            <w:r w:rsidRPr="0044553F">
              <w:rPr>
                <w:szCs w:val="21"/>
              </w:rPr>
              <w:t>Episode First Appointment Booked Date</w:t>
            </w:r>
          </w:p>
          <w:p w14:paraId="5FAB5D91" w14:textId="77777777" w:rsidR="00EF5D5A" w:rsidRPr="0044553F" w:rsidRDefault="00EF5D5A" w:rsidP="00DD0B6A">
            <w:pPr>
              <w:pStyle w:val="DHHStabletext"/>
              <w:spacing w:before="0" w:after="0" w:line="276" w:lineRule="auto"/>
              <w:rPr>
                <w:szCs w:val="21"/>
              </w:rPr>
            </w:pPr>
            <w:r w:rsidRPr="0044553F">
              <w:rPr>
                <w:szCs w:val="21"/>
              </w:rPr>
              <w:t>Episode Patient/Client Notified of First Appointment Date</w:t>
            </w:r>
          </w:p>
          <w:p w14:paraId="4C317471" w14:textId="77777777" w:rsidR="00EF5D5A" w:rsidRPr="0044553F" w:rsidRDefault="00EF5D5A" w:rsidP="00DD0B6A">
            <w:pPr>
              <w:pStyle w:val="DHHStabletext"/>
              <w:spacing w:before="0" w:after="0" w:line="276" w:lineRule="auto"/>
              <w:rPr>
                <w:szCs w:val="21"/>
              </w:rPr>
            </w:pPr>
            <w:r w:rsidRPr="0044553F">
              <w:rPr>
                <w:szCs w:val="21"/>
              </w:rPr>
              <w:t>Episode Start Date</w:t>
            </w:r>
          </w:p>
          <w:p w14:paraId="204CFB0E" w14:textId="77777777" w:rsidR="00EF5D5A" w:rsidRPr="0044553F" w:rsidRDefault="00EF5D5A" w:rsidP="00DD0B6A">
            <w:pPr>
              <w:pStyle w:val="DHHStabletext"/>
              <w:spacing w:before="0" w:after="0" w:line="276" w:lineRule="auto"/>
              <w:rPr>
                <w:szCs w:val="21"/>
              </w:rPr>
            </w:pPr>
            <w:r w:rsidRPr="0044553F">
              <w:rPr>
                <w:szCs w:val="21"/>
              </w:rPr>
              <w:t>Patient/Client Birth Date</w:t>
            </w:r>
          </w:p>
          <w:p w14:paraId="4448000F" w14:textId="77777777" w:rsidR="00EF5D5A" w:rsidRPr="0044553F" w:rsidRDefault="00EF5D5A" w:rsidP="00DD0B6A">
            <w:pPr>
              <w:pStyle w:val="DHHStabletext"/>
              <w:spacing w:before="0" w:after="0" w:line="276" w:lineRule="auto"/>
              <w:rPr>
                <w:szCs w:val="21"/>
              </w:rPr>
            </w:pPr>
            <w:r w:rsidRPr="0044553F">
              <w:rPr>
                <w:szCs w:val="21"/>
              </w:rPr>
              <w:t>Referral In Clinical Referral Date</w:t>
            </w:r>
          </w:p>
          <w:p w14:paraId="19370D3A" w14:textId="77777777" w:rsidR="00EF5D5A" w:rsidRPr="0044553F" w:rsidRDefault="00EF5D5A" w:rsidP="00DD0B6A">
            <w:pPr>
              <w:pStyle w:val="DHHStabletext"/>
              <w:spacing w:before="0" w:after="0" w:line="276" w:lineRule="auto"/>
              <w:rPr>
                <w:szCs w:val="21"/>
              </w:rPr>
            </w:pPr>
            <w:r w:rsidRPr="0044553F">
              <w:rPr>
                <w:szCs w:val="21"/>
              </w:rPr>
              <w:t>Referral In Receipt Acknowledgment Date</w:t>
            </w:r>
          </w:p>
          <w:p w14:paraId="70033260" w14:textId="77777777" w:rsidR="00EF5D5A" w:rsidRPr="0044553F" w:rsidRDefault="00EF5D5A" w:rsidP="00DD0B6A">
            <w:pPr>
              <w:pStyle w:val="DHHStabletext"/>
              <w:spacing w:before="0" w:after="0" w:line="276" w:lineRule="auto"/>
              <w:rPr>
                <w:szCs w:val="21"/>
              </w:rPr>
            </w:pPr>
            <w:r w:rsidRPr="0044553F">
              <w:rPr>
                <w:szCs w:val="21"/>
              </w:rPr>
              <w:t>Referral In Received Date</w:t>
            </w:r>
          </w:p>
          <w:p w14:paraId="45B07194" w14:textId="77777777" w:rsidR="00EF5D5A" w:rsidRPr="0044553F" w:rsidRDefault="00EF5D5A" w:rsidP="00DD0B6A">
            <w:pPr>
              <w:pStyle w:val="DHHStabletext"/>
              <w:spacing w:before="0" w:after="0" w:line="276" w:lineRule="auto"/>
              <w:rPr>
                <w:szCs w:val="21"/>
              </w:rPr>
            </w:pPr>
            <w:r w:rsidRPr="0044553F">
              <w:rPr>
                <w:szCs w:val="21"/>
              </w:rPr>
              <w:t>Referral Out Date</w:t>
            </w:r>
          </w:p>
        </w:tc>
      </w:tr>
    </w:tbl>
    <w:p w14:paraId="749547B3" w14:textId="77777777" w:rsidR="00EF5D5A" w:rsidRPr="0044553F" w:rsidRDefault="00EF5D5A" w:rsidP="00EF5D5A">
      <w:pPr>
        <w:pStyle w:val="VINAHSUBHEADING"/>
      </w:pPr>
      <w:r w:rsidRPr="0044553F">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44553F" w14:paraId="366A35BA" w14:textId="77777777" w:rsidTr="008A40EB">
        <w:tc>
          <w:tcPr>
            <w:tcW w:w="2127" w:type="dxa"/>
          </w:tcPr>
          <w:p w14:paraId="1DECA294" w14:textId="77777777" w:rsidR="00EF5D5A" w:rsidRPr="0044553F" w:rsidRDefault="00EF5D5A" w:rsidP="008A40EB">
            <w:pPr>
              <w:pStyle w:val="DHHStabletext"/>
              <w:rPr>
                <w:b/>
                <w:bCs/>
                <w:szCs w:val="21"/>
              </w:rPr>
            </w:pPr>
            <w:r w:rsidRPr="0044553F">
              <w:rPr>
                <w:b/>
                <w:bCs/>
                <w:szCs w:val="21"/>
              </w:rPr>
              <w:t>Purpose</w:t>
            </w:r>
          </w:p>
        </w:tc>
        <w:tc>
          <w:tcPr>
            <w:tcW w:w="7778" w:type="dxa"/>
          </w:tcPr>
          <w:p w14:paraId="1A25C7AF" w14:textId="77777777" w:rsidR="00EF5D5A" w:rsidRPr="0044553F" w:rsidRDefault="00EF5D5A" w:rsidP="000F49EE">
            <w:pPr>
              <w:pStyle w:val="DHHStabletext"/>
              <w:spacing w:line="276" w:lineRule="auto"/>
              <w:rPr>
                <w:szCs w:val="21"/>
              </w:rPr>
            </w:pPr>
            <w:r w:rsidRPr="0044553F">
              <w:rPr>
                <w:szCs w:val="21"/>
              </w:rPr>
              <w:t>Required for SACS accountability reporting to the Victorian Government. This item is used together with Referral Received Date to determine the percentage of SACS patients/clients contacted within three working days of referral.</w:t>
            </w:r>
          </w:p>
        </w:tc>
      </w:tr>
      <w:tr w:rsidR="00EF5D5A" w:rsidRPr="0044553F" w14:paraId="4A83C591" w14:textId="77777777" w:rsidTr="008A40EB">
        <w:tc>
          <w:tcPr>
            <w:tcW w:w="2127" w:type="dxa"/>
          </w:tcPr>
          <w:p w14:paraId="239C0068" w14:textId="77777777" w:rsidR="00EF5D5A" w:rsidRPr="0044553F" w:rsidRDefault="00EF5D5A" w:rsidP="008A40EB">
            <w:pPr>
              <w:pStyle w:val="DHHStabletext"/>
              <w:rPr>
                <w:b/>
                <w:bCs/>
                <w:szCs w:val="21"/>
              </w:rPr>
            </w:pPr>
            <w:r w:rsidRPr="0044553F">
              <w:rPr>
                <w:b/>
                <w:bCs/>
                <w:szCs w:val="21"/>
              </w:rPr>
              <w:t>Principal users</w:t>
            </w:r>
          </w:p>
        </w:tc>
        <w:tc>
          <w:tcPr>
            <w:tcW w:w="7778" w:type="dxa"/>
          </w:tcPr>
          <w:p w14:paraId="32C85579" w14:textId="77777777" w:rsidR="00EF5D5A" w:rsidRPr="0044553F" w:rsidRDefault="00EF5D5A" w:rsidP="008A40EB">
            <w:pPr>
              <w:pStyle w:val="DHHSbody"/>
              <w:rPr>
                <w:sz w:val="21"/>
                <w:szCs w:val="21"/>
              </w:rPr>
            </w:pPr>
            <w:r w:rsidRPr="0044553F">
              <w:rPr>
                <w:sz w:val="21"/>
                <w:szCs w:val="21"/>
              </w:rPr>
              <w:t>Department of Health, Victorian Government, Australian Government.</w:t>
            </w:r>
          </w:p>
        </w:tc>
      </w:tr>
      <w:tr w:rsidR="00EF5D5A" w:rsidRPr="0044553F" w14:paraId="03B27B66" w14:textId="77777777" w:rsidTr="008A40EB">
        <w:tc>
          <w:tcPr>
            <w:tcW w:w="2127" w:type="dxa"/>
          </w:tcPr>
          <w:p w14:paraId="3C3F37DF" w14:textId="77777777" w:rsidR="00EF5D5A" w:rsidRPr="0044553F" w:rsidRDefault="00EF5D5A" w:rsidP="00DD0B6A">
            <w:pPr>
              <w:pStyle w:val="DHHStabletext"/>
              <w:spacing w:before="0" w:after="0" w:line="276" w:lineRule="auto"/>
              <w:rPr>
                <w:b/>
                <w:bCs/>
                <w:szCs w:val="21"/>
              </w:rPr>
            </w:pPr>
            <w:r w:rsidRPr="0044553F">
              <w:rPr>
                <w:b/>
                <w:bCs/>
                <w:szCs w:val="21"/>
              </w:rPr>
              <w:t>Version history</w:t>
            </w:r>
          </w:p>
        </w:tc>
        <w:tc>
          <w:tcPr>
            <w:tcW w:w="7778" w:type="dxa"/>
          </w:tcPr>
          <w:p w14:paraId="604F4AF0" w14:textId="77777777" w:rsidR="00EF5D5A" w:rsidRPr="0044553F" w:rsidRDefault="00EF5D5A" w:rsidP="00DD0B6A">
            <w:pPr>
              <w:pStyle w:val="DHHStabletext"/>
              <w:spacing w:before="0" w:after="0" w:line="276" w:lineRule="auto"/>
              <w:rPr>
                <w:b/>
                <w:bCs/>
                <w:szCs w:val="21"/>
              </w:rPr>
            </w:pPr>
            <w:r w:rsidRPr="0044553F">
              <w:rPr>
                <w:b/>
                <w:bCs/>
                <w:szCs w:val="21"/>
              </w:rPr>
              <w:t>Version</w:t>
            </w:r>
            <w:r w:rsidRPr="0044553F">
              <w:rPr>
                <w:b/>
                <w:bCs/>
                <w:szCs w:val="21"/>
              </w:rPr>
              <w:tab/>
              <w:t>Previous Name</w:t>
            </w:r>
            <w:r w:rsidRPr="0044553F">
              <w:rPr>
                <w:b/>
                <w:bCs/>
                <w:szCs w:val="21"/>
              </w:rPr>
              <w:tab/>
            </w:r>
            <w:r w:rsidRPr="0044553F">
              <w:rPr>
                <w:b/>
                <w:bCs/>
                <w:szCs w:val="21"/>
              </w:rPr>
              <w:tab/>
            </w:r>
            <w:r w:rsidRPr="0044553F">
              <w:rPr>
                <w:b/>
                <w:bCs/>
                <w:szCs w:val="21"/>
              </w:rPr>
              <w:tab/>
            </w:r>
            <w:r w:rsidRPr="0044553F">
              <w:rPr>
                <w:b/>
                <w:bCs/>
                <w:szCs w:val="21"/>
              </w:rPr>
              <w:tab/>
              <w:t>Effective Date</w:t>
            </w:r>
          </w:p>
          <w:p w14:paraId="5CFACCBA" w14:textId="77777777" w:rsidR="00EF5D5A" w:rsidRPr="0044553F" w:rsidRDefault="00EF5D5A" w:rsidP="00DD0B6A">
            <w:pPr>
              <w:pStyle w:val="DHHStabletext"/>
              <w:spacing w:before="0" w:after="0" w:line="276" w:lineRule="auto"/>
              <w:rPr>
                <w:szCs w:val="21"/>
              </w:rPr>
            </w:pPr>
            <w:r w:rsidRPr="0044553F">
              <w:rPr>
                <w:szCs w:val="21"/>
              </w:rPr>
              <w:t>5</w:t>
            </w:r>
            <w:r w:rsidRPr="0044553F">
              <w:rPr>
                <w:szCs w:val="21"/>
              </w:rPr>
              <w:tab/>
            </w:r>
            <w:r w:rsidRPr="0044553F">
              <w:rPr>
                <w:szCs w:val="21"/>
              </w:rPr>
              <w:tab/>
              <w:t>Referral In Receipt Acknowledgment Date</w:t>
            </w:r>
            <w:r w:rsidRPr="0044553F">
              <w:rPr>
                <w:szCs w:val="21"/>
              </w:rPr>
              <w:tab/>
              <w:t>2010/07/01</w:t>
            </w:r>
          </w:p>
          <w:p w14:paraId="1C8CD8DC" w14:textId="77777777" w:rsidR="00EF5D5A" w:rsidRPr="0044553F" w:rsidRDefault="00EF5D5A" w:rsidP="00DD0B6A">
            <w:pPr>
              <w:pStyle w:val="DHHStabletext"/>
              <w:spacing w:before="0" w:after="0" w:line="276" w:lineRule="auto"/>
              <w:rPr>
                <w:szCs w:val="21"/>
              </w:rPr>
            </w:pPr>
            <w:r w:rsidRPr="0044553F">
              <w:rPr>
                <w:szCs w:val="21"/>
              </w:rPr>
              <w:t>4</w:t>
            </w:r>
            <w:r w:rsidRPr="0044553F">
              <w:rPr>
                <w:szCs w:val="21"/>
              </w:rPr>
              <w:tab/>
            </w:r>
            <w:r w:rsidRPr="0044553F">
              <w:rPr>
                <w:szCs w:val="21"/>
              </w:rPr>
              <w:tab/>
              <w:t>Referral In Receipt Acknowledgment Date</w:t>
            </w:r>
            <w:r w:rsidRPr="0044553F">
              <w:rPr>
                <w:szCs w:val="21"/>
              </w:rPr>
              <w:tab/>
              <w:t>2009/07/01</w:t>
            </w:r>
          </w:p>
          <w:p w14:paraId="626828DE" w14:textId="77777777" w:rsidR="00EF5D5A" w:rsidRPr="0044553F" w:rsidRDefault="00EF5D5A" w:rsidP="00DD0B6A">
            <w:pPr>
              <w:pStyle w:val="DHHStabletext"/>
              <w:spacing w:before="0" w:after="0" w:line="276" w:lineRule="auto"/>
              <w:rPr>
                <w:szCs w:val="21"/>
              </w:rPr>
            </w:pPr>
            <w:r w:rsidRPr="0044553F">
              <w:rPr>
                <w:szCs w:val="21"/>
              </w:rPr>
              <w:t>3</w:t>
            </w:r>
            <w:r w:rsidRPr="0044553F">
              <w:rPr>
                <w:szCs w:val="21"/>
              </w:rPr>
              <w:tab/>
            </w:r>
            <w:r w:rsidRPr="0044553F">
              <w:rPr>
                <w:szCs w:val="21"/>
              </w:rPr>
              <w:tab/>
              <w:t>Referral In Receipt Acknowledgment Date</w:t>
            </w:r>
            <w:r w:rsidRPr="0044553F">
              <w:rPr>
                <w:szCs w:val="21"/>
              </w:rPr>
              <w:tab/>
              <w:t>2008/07/01</w:t>
            </w:r>
          </w:p>
          <w:p w14:paraId="50F4A849" w14:textId="77777777" w:rsidR="00EF5D5A" w:rsidRPr="0044553F" w:rsidRDefault="00EF5D5A" w:rsidP="00DD0B6A">
            <w:pPr>
              <w:pStyle w:val="DHHStabletext"/>
              <w:spacing w:before="0" w:after="0" w:line="276" w:lineRule="auto"/>
              <w:rPr>
                <w:szCs w:val="21"/>
              </w:rPr>
            </w:pPr>
            <w:r w:rsidRPr="0044553F">
              <w:rPr>
                <w:szCs w:val="21"/>
              </w:rPr>
              <w:t>2</w:t>
            </w:r>
            <w:r w:rsidRPr="0044553F">
              <w:rPr>
                <w:szCs w:val="21"/>
              </w:rPr>
              <w:tab/>
            </w:r>
            <w:r w:rsidRPr="0044553F">
              <w:rPr>
                <w:szCs w:val="21"/>
              </w:rPr>
              <w:tab/>
              <w:t>Date of Referral Receipt Acknowledgment</w:t>
            </w:r>
            <w:r w:rsidRPr="0044553F">
              <w:rPr>
                <w:szCs w:val="21"/>
              </w:rPr>
              <w:tab/>
              <w:t>2007/07/01</w:t>
            </w:r>
          </w:p>
          <w:p w14:paraId="54E8D7FA" w14:textId="77777777" w:rsidR="00EF5D5A" w:rsidRPr="0044553F" w:rsidRDefault="00EF5D5A" w:rsidP="00DD0B6A">
            <w:pPr>
              <w:pStyle w:val="DHHStabletext"/>
              <w:spacing w:before="0" w:after="0" w:line="276" w:lineRule="auto"/>
              <w:rPr>
                <w:szCs w:val="21"/>
              </w:rPr>
            </w:pPr>
            <w:r w:rsidRPr="0044553F">
              <w:rPr>
                <w:szCs w:val="21"/>
              </w:rPr>
              <w:t>1</w:t>
            </w:r>
            <w:r w:rsidRPr="0044553F">
              <w:rPr>
                <w:szCs w:val="21"/>
              </w:rPr>
              <w:tab/>
            </w:r>
            <w:r w:rsidRPr="0044553F">
              <w:rPr>
                <w:szCs w:val="21"/>
              </w:rPr>
              <w:tab/>
              <w:t>Date of Referral Receipt Acknowledgment</w:t>
            </w:r>
            <w:r w:rsidRPr="0044553F">
              <w:rPr>
                <w:szCs w:val="21"/>
              </w:rPr>
              <w:tab/>
              <w:t>2005/07/01</w:t>
            </w:r>
          </w:p>
        </w:tc>
      </w:tr>
      <w:tr w:rsidR="00EF5D5A" w:rsidRPr="0044553F" w14:paraId="29AA288F" w14:textId="77777777" w:rsidTr="008A40EB">
        <w:tc>
          <w:tcPr>
            <w:tcW w:w="2127" w:type="dxa"/>
          </w:tcPr>
          <w:p w14:paraId="7134A8E8" w14:textId="77777777" w:rsidR="00EF5D5A" w:rsidRPr="0044553F" w:rsidRDefault="00EF5D5A" w:rsidP="008A40EB">
            <w:pPr>
              <w:pStyle w:val="DHHStabletext"/>
              <w:rPr>
                <w:b/>
                <w:bCs/>
                <w:szCs w:val="21"/>
              </w:rPr>
            </w:pPr>
            <w:r w:rsidRPr="0044553F">
              <w:rPr>
                <w:b/>
                <w:bCs/>
                <w:szCs w:val="21"/>
              </w:rPr>
              <w:t>Definition source</w:t>
            </w:r>
          </w:p>
        </w:tc>
        <w:tc>
          <w:tcPr>
            <w:tcW w:w="7778" w:type="dxa"/>
          </w:tcPr>
          <w:p w14:paraId="0C40B69C" w14:textId="77777777" w:rsidR="00EF5D5A" w:rsidRPr="0044553F" w:rsidRDefault="00EF5D5A" w:rsidP="008A40EB">
            <w:pPr>
              <w:pStyle w:val="DHHStabletext"/>
              <w:rPr>
                <w:szCs w:val="21"/>
              </w:rPr>
            </w:pPr>
            <w:r w:rsidRPr="0044553F">
              <w:rPr>
                <w:szCs w:val="21"/>
              </w:rPr>
              <w:t>DH</w:t>
            </w:r>
          </w:p>
        </w:tc>
      </w:tr>
      <w:tr w:rsidR="00EF5D5A" w:rsidRPr="0044553F" w14:paraId="14D7CC77" w14:textId="77777777" w:rsidTr="008A40EB">
        <w:tc>
          <w:tcPr>
            <w:tcW w:w="2127" w:type="dxa"/>
          </w:tcPr>
          <w:p w14:paraId="7FE2BE07" w14:textId="77777777" w:rsidR="00EF5D5A" w:rsidRPr="0044553F" w:rsidRDefault="00EF5D5A" w:rsidP="008A40EB">
            <w:pPr>
              <w:pStyle w:val="DHHStabletext"/>
              <w:rPr>
                <w:b/>
                <w:bCs/>
                <w:szCs w:val="21"/>
              </w:rPr>
            </w:pPr>
            <w:r w:rsidRPr="0044553F">
              <w:rPr>
                <w:b/>
                <w:bCs/>
                <w:szCs w:val="21"/>
              </w:rPr>
              <w:t>Value domain source</w:t>
            </w:r>
          </w:p>
        </w:tc>
        <w:tc>
          <w:tcPr>
            <w:tcW w:w="7778" w:type="dxa"/>
          </w:tcPr>
          <w:p w14:paraId="38A108B5" w14:textId="77777777" w:rsidR="00EF5D5A" w:rsidRPr="0044553F" w:rsidRDefault="00EF5D5A" w:rsidP="008A40EB">
            <w:pPr>
              <w:pStyle w:val="DHHStabletext"/>
              <w:rPr>
                <w:szCs w:val="21"/>
              </w:rPr>
            </w:pPr>
            <w:r w:rsidRPr="0044553F">
              <w:rPr>
                <w:szCs w:val="21"/>
              </w:rPr>
              <w:t>ISO8601:2000</w:t>
            </w:r>
          </w:p>
        </w:tc>
      </w:tr>
    </w:tbl>
    <w:p w14:paraId="35CBBA5D" w14:textId="77777777" w:rsidR="00EF5D5A" w:rsidRPr="0044553F" w:rsidRDefault="00EF5D5A" w:rsidP="00EF5D5A">
      <w:pPr>
        <w:rPr>
          <w:b/>
          <w:color w:val="007B4B"/>
          <w:szCs w:val="21"/>
        </w:rPr>
      </w:pPr>
      <w:r w:rsidRPr="0044553F">
        <w:rPr>
          <w:szCs w:val="21"/>
        </w:rPr>
        <w:br w:type="page"/>
      </w:r>
    </w:p>
    <w:p w14:paraId="63B9400C" w14:textId="77777777" w:rsidR="00EF5D5A" w:rsidRDefault="00EF5D5A" w:rsidP="00EF5D5A">
      <w:pPr>
        <w:pStyle w:val="Heading2"/>
      </w:pPr>
      <w:bookmarkStart w:id="192" w:name="_Toc43717324"/>
      <w:bookmarkStart w:id="193" w:name="_Toc106961081"/>
      <w:r>
        <w:t>Referral In Received Date</w:t>
      </w:r>
      <w:bookmarkEnd w:id="192"/>
      <w:bookmarkEnd w:id="193"/>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44553F" w14:paraId="5B4FE488" w14:textId="77777777" w:rsidTr="008A40EB">
        <w:tc>
          <w:tcPr>
            <w:tcW w:w="2127" w:type="dxa"/>
          </w:tcPr>
          <w:p w14:paraId="54DB0A63" w14:textId="77777777" w:rsidR="00EF5D5A" w:rsidRPr="0044553F" w:rsidRDefault="00EF5D5A" w:rsidP="008A40EB">
            <w:pPr>
              <w:pStyle w:val="DHHStabletext"/>
              <w:rPr>
                <w:b/>
                <w:bCs/>
                <w:szCs w:val="21"/>
              </w:rPr>
            </w:pPr>
            <w:r w:rsidRPr="0044553F">
              <w:rPr>
                <w:b/>
                <w:bCs/>
                <w:szCs w:val="21"/>
              </w:rPr>
              <w:t>Definition</w:t>
            </w:r>
          </w:p>
        </w:tc>
        <w:tc>
          <w:tcPr>
            <w:tcW w:w="7778" w:type="dxa"/>
          </w:tcPr>
          <w:p w14:paraId="722A65BB" w14:textId="77777777" w:rsidR="00EF5D5A" w:rsidRPr="0044553F" w:rsidRDefault="00EF5D5A" w:rsidP="008A40EB">
            <w:pPr>
              <w:pStyle w:val="DHHStabletext"/>
              <w:rPr>
                <w:szCs w:val="21"/>
              </w:rPr>
            </w:pPr>
            <w:r w:rsidRPr="0044553F">
              <w:rPr>
                <w:szCs w:val="21"/>
              </w:rPr>
              <w:t>The date that a referral, either written or verbal, is received. For Specialist Clinics (Outpatients), this could be a request for a booking, where the referral will be provided at the first contact.</w:t>
            </w:r>
          </w:p>
          <w:p w14:paraId="5F8DBB1B" w14:textId="77777777" w:rsidR="00EF5D5A" w:rsidRPr="0044553F" w:rsidRDefault="00EF5D5A" w:rsidP="008A40EB">
            <w:pPr>
              <w:pStyle w:val="DHHStabletext"/>
              <w:rPr>
                <w:b/>
                <w:bCs/>
                <w:szCs w:val="21"/>
              </w:rPr>
            </w:pPr>
            <w:r w:rsidRPr="0044553F">
              <w:rPr>
                <w:i/>
                <w:iCs/>
                <w:szCs w:val="21"/>
              </w:rPr>
              <w:tab/>
            </w:r>
            <w:r w:rsidRPr="0044553F">
              <w:rPr>
                <w:i/>
                <w:iCs/>
                <w:szCs w:val="21"/>
              </w:rPr>
              <w:tab/>
            </w:r>
            <w:r w:rsidRPr="0044553F">
              <w:rPr>
                <w:i/>
                <w:iCs/>
                <w:szCs w:val="21"/>
              </w:rPr>
              <w:tab/>
            </w:r>
            <w:r w:rsidRPr="0044553F">
              <w:rPr>
                <w:b/>
                <w:bCs/>
                <w:i/>
                <w:iCs/>
                <w:szCs w:val="21"/>
              </w:rPr>
              <w:t>Repeats:</w:t>
            </w:r>
            <w:r w:rsidRPr="0044553F">
              <w:rPr>
                <w:b/>
                <w:bCs/>
                <w:i/>
                <w:iCs/>
                <w:szCs w:val="21"/>
              </w:rPr>
              <w:tab/>
            </w:r>
            <w:r w:rsidRPr="0044553F">
              <w:rPr>
                <w:b/>
                <w:bCs/>
                <w:szCs w:val="21"/>
              </w:rPr>
              <w:t>Min.</w:t>
            </w:r>
            <w:r w:rsidRPr="0044553F">
              <w:rPr>
                <w:b/>
                <w:bCs/>
                <w:szCs w:val="21"/>
              </w:rPr>
              <w:tab/>
            </w:r>
            <w:r w:rsidRPr="0044553F">
              <w:rPr>
                <w:b/>
                <w:bCs/>
                <w:szCs w:val="21"/>
              </w:rPr>
              <w:tab/>
              <w:t>Max.</w:t>
            </w:r>
            <w:r w:rsidRPr="0044553F">
              <w:rPr>
                <w:b/>
                <w:bCs/>
                <w:szCs w:val="21"/>
              </w:rPr>
              <w:tab/>
              <w:t>Duplicate</w:t>
            </w:r>
          </w:p>
        </w:tc>
      </w:tr>
      <w:tr w:rsidR="00EF5D5A" w:rsidRPr="0044553F" w14:paraId="44E27DD4" w14:textId="77777777" w:rsidTr="008A40EB">
        <w:tc>
          <w:tcPr>
            <w:tcW w:w="2127" w:type="dxa"/>
          </w:tcPr>
          <w:p w14:paraId="22FF1A90" w14:textId="77777777" w:rsidR="00EF5D5A" w:rsidRPr="0044553F" w:rsidRDefault="00EF5D5A" w:rsidP="008A40EB">
            <w:pPr>
              <w:pStyle w:val="DHHStabletext"/>
              <w:rPr>
                <w:b/>
                <w:bCs/>
                <w:szCs w:val="21"/>
              </w:rPr>
            </w:pPr>
            <w:r w:rsidRPr="0044553F">
              <w:rPr>
                <w:b/>
                <w:bCs/>
                <w:szCs w:val="21"/>
              </w:rPr>
              <w:t>Form</w:t>
            </w:r>
          </w:p>
        </w:tc>
        <w:tc>
          <w:tcPr>
            <w:tcW w:w="7778" w:type="dxa"/>
          </w:tcPr>
          <w:p w14:paraId="2FAAC208" w14:textId="77777777" w:rsidR="00EF5D5A" w:rsidRPr="0044553F" w:rsidRDefault="00EF5D5A" w:rsidP="008A40EB">
            <w:pPr>
              <w:pStyle w:val="DHHStabletext"/>
              <w:rPr>
                <w:szCs w:val="21"/>
              </w:rPr>
            </w:pPr>
            <w:r w:rsidRPr="0044553F">
              <w:rPr>
                <w:szCs w:val="21"/>
              </w:rPr>
              <w:t>Date</w:t>
            </w:r>
            <w:r w:rsidRPr="0044553F">
              <w:rPr>
                <w:szCs w:val="21"/>
              </w:rPr>
              <w:tab/>
            </w:r>
            <w:r w:rsidRPr="0044553F">
              <w:rPr>
                <w:szCs w:val="21"/>
              </w:rPr>
              <w:tab/>
            </w:r>
            <w:r w:rsidRPr="0044553F">
              <w:rPr>
                <w:szCs w:val="21"/>
              </w:rPr>
              <w:tab/>
            </w:r>
            <w:r w:rsidRPr="0044553F">
              <w:rPr>
                <w:szCs w:val="21"/>
              </w:rPr>
              <w:tab/>
            </w:r>
            <w:r w:rsidRPr="0044553F">
              <w:rPr>
                <w:szCs w:val="21"/>
              </w:rPr>
              <w:tab/>
              <w:t>1</w:t>
            </w:r>
            <w:r w:rsidRPr="0044553F">
              <w:rPr>
                <w:szCs w:val="21"/>
              </w:rPr>
              <w:tab/>
            </w:r>
            <w:r w:rsidRPr="0044553F">
              <w:rPr>
                <w:szCs w:val="21"/>
              </w:rPr>
              <w:tab/>
              <w:t>1</w:t>
            </w:r>
            <w:r w:rsidRPr="0044553F">
              <w:rPr>
                <w:szCs w:val="21"/>
              </w:rPr>
              <w:tab/>
              <w:t>Not applicable</w:t>
            </w:r>
          </w:p>
        </w:tc>
      </w:tr>
      <w:tr w:rsidR="00EF5D5A" w:rsidRPr="0044553F" w14:paraId="22D2CD34" w14:textId="77777777" w:rsidTr="008A40EB">
        <w:tc>
          <w:tcPr>
            <w:tcW w:w="2127" w:type="dxa"/>
          </w:tcPr>
          <w:p w14:paraId="40020E73" w14:textId="77777777" w:rsidR="00EF5D5A" w:rsidRPr="0044553F" w:rsidRDefault="00EF5D5A" w:rsidP="008A40EB">
            <w:pPr>
              <w:pStyle w:val="DHHStabletext"/>
              <w:rPr>
                <w:b/>
                <w:bCs/>
                <w:szCs w:val="21"/>
              </w:rPr>
            </w:pPr>
            <w:r w:rsidRPr="0044553F">
              <w:rPr>
                <w:b/>
                <w:bCs/>
                <w:szCs w:val="21"/>
              </w:rPr>
              <w:t>Layout</w:t>
            </w:r>
            <w:r w:rsidRPr="0044553F">
              <w:rPr>
                <w:b/>
                <w:bCs/>
                <w:szCs w:val="21"/>
              </w:rPr>
              <w:tab/>
            </w:r>
          </w:p>
        </w:tc>
        <w:tc>
          <w:tcPr>
            <w:tcW w:w="7778" w:type="dxa"/>
          </w:tcPr>
          <w:p w14:paraId="29F122DA" w14:textId="77777777" w:rsidR="00EF5D5A" w:rsidRPr="0044553F" w:rsidRDefault="00EF5D5A" w:rsidP="008A40EB">
            <w:pPr>
              <w:pStyle w:val="DHHStabletext"/>
              <w:rPr>
                <w:b/>
                <w:bCs/>
                <w:szCs w:val="21"/>
              </w:rPr>
            </w:pPr>
            <w:r w:rsidRPr="0044553F">
              <w:rPr>
                <w:szCs w:val="21"/>
              </w:rPr>
              <w:t>YYYYMMDD</w:t>
            </w:r>
            <w:r w:rsidRPr="0044553F">
              <w:rPr>
                <w:szCs w:val="21"/>
              </w:rPr>
              <w:tab/>
            </w:r>
            <w:r w:rsidRPr="0044553F">
              <w:rPr>
                <w:szCs w:val="21"/>
              </w:rPr>
              <w:tab/>
            </w:r>
            <w:r w:rsidRPr="0044553F">
              <w:rPr>
                <w:b/>
                <w:bCs/>
                <w:i/>
                <w:iCs/>
                <w:szCs w:val="21"/>
              </w:rPr>
              <w:t>Size:</w:t>
            </w:r>
            <w:r w:rsidRPr="0044553F">
              <w:rPr>
                <w:b/>
                <w:bCs/>
                <w:i/>
                <w:iCs/>
                <w:szCs w:val="21"/>
              </w:rPr>
              <w:tab/>
            </w:r>
            <w:r w:rsidRPr="0044553F">
              <w:rPr>
                <w:b/>
                <w:bCs/>
                <w:szCs w:val="21"/>
              </w:rPr>
              <w:tab/>
              <w:t>Min.</w:t>
            </w:r>
            <w:r w:rsidRPr="0044553F">
              <w:rPr>
                <w:b/>
                <w:bCs/>
                <w:szCs w:val="21"/>
              </w:rPr>
              <w:tab/>
            </w:r>
            <w:r w:rsidRPr="0044553F">
              <w:rPr>
                <w:b/>
                <w:bCs/>
                <w:szCs w:val="21"/>
              </w:rPr>
              <w:tab/>
              <w:t>Max.</w:t>
            </w:r>
          </w:p>
        </w:tc>
      </w:tr>
      <w:tr w:rsidR="00EF5D5A" w:rsidRPr="0044553F" w14:paraId="62942F17" w14:textId="77777777" w:rsidTr="008A40EB">
        <w:tc>
          <w:tcPr>
            <w:tcW w:w="2127" w:type="dxa"/>
          </w:tcPr>
          <w:p w14:paraId="0C170CB9" w14:textId="77777777" w:rsidR="00EF5D5A" w:rsidRPr="0044553F" w:rsidRDefault="00EF5D5A" w:rsidP="00DD0B6A">
            <w:pPr>
              <w:pStyle w:val="DHHStabletext"/>
              <w:spacing w:before="0" w:after="0" w:line="276" w:lineRule="auto"/>
              <w:rPr>
                <w:b/>
                <w:bCs/>
                <w:szCs w:val="21"/>
              </w:rPr>
            </w:pPr>
            <w:r w:rsidRPr="0044553F">
              <w:rPr>
                <w:b/>
                <w:bCs/>
                <w:szCs w:val="21"/>
              </w:rPr>
              <w:t>Location</w:t>
            </w:r>
          </w:p>
        </w:tc>
        <w:tc>
          <w:tcPr>
            <w:tcW w:w="7778" w:type="dxa"/>
          </w:tcPr>
          <w:p w14:paraId="6B4FDDF6" w14:textId="77777777" w:rsidR="00EF5D5A" w:rsidRPr="0044553F" w:rsidRDefault="00EF5D5A" w:rsidP="00DD0B6A">
            <w:pPr>
              <w:pStyle w:val="DHHStabletext"/>
              <w:spacing w:before="0" w:after="0" w:line="276" w:lineRule="auto"/>
              <w:rPr>
                <w:b/>
                <w:bCs/>
                <w:szCs w:val="21"/>
              </w:rPr>
            </w:pPr>
            <w:r w:rsidRPr="0044553F">
              <w:rPr>
                <w:b/>
                <w:bCs/>
                <w:szCs w:val="21"/>
              </w:rPr>
              <w:t>Transmission protocol</w:t>
            </w:r>
            <w:r w:rsidRPr="0044553F">
              <w:rPr>
                <w:b/>
                <w:bCs/>
                <w:szCs w:val="21"/>
              </w:rPr>
              <w:tab/>
            </w:r>
            <w:r w:rsidRPr="0044553F">
              <w:rPr>
                <w:b/>
                <w:bCs/>
                <w:szCs w:val="21"/>
              </w:rPr>
              <w:tab/>
              <w:t>HL7 Submission</w:t>
            </w:r>
          </w:p>
          <w:p w14:paraId="72030E84" w14:textId="3C8F7E72" w:rsidR="00EF5D5A" w:rsidRPr="0044553F" w:rsidRDefault="00EF5D5A" w:rsidP="00DD0B6A">
            <w:pPr>
              <w:pStyle w:val="DHHStabletext"/>
              <w:spacing w:before="0" w:after="0" w:line="276" w:lineRule="auto"/>
              <w:rPr>
                <w:szCs w:val="21"/>
              </w:rPr>
            </w:pPr>
            <w:r w:rsidRPr="0044553F">
              <w:rPr>
                <w:szCs w:val="21"/>
              </w:rPr>
              <w:t>Referral In (insert)</w:t>
            </w:r>
            <w:r w:rsidRPr="0044553F">
              <w:rPr>
                <w:szCs w:val="21"/>
              </w:rPr>
              <w:tab/>
            </w:r>
            <w:r w:rsidRPr="0044553F">
              <w:rPr>
                <w:szCs w:val="21"/>
              </w:rPr>
              <w:tab/>
            </w:r>
            <w:r w:rsidR="0093361A">
              <w:rPr>
                <w:szCs w:val="21"/>
              </w:rPr>
              <w:tab/>
            </w:r>
            <w:r w:rsidRPr="0044553F">
              <w:rPr>
                <w:szCs w:val="21"/>
              </w:rPr>
              <w:t>RRI_I12 (RF1.7\TS.1)</w:t>
            </w:r>
          </w:p>
          <w:p w14:paraId="7A50CA5F" w14:textId="669E9F15" w:rsidR="00EF5D5A" w:rsidRPr="0044553F" w:rsidRDefault="00EF5D5A" w:rsidP="00DD0B6A">
            <w:pPr>
              <w:pStyle w:val="DHHStabletext"/>
              <w:spacing w:before="0" w:after="0" w:line="276" w:lineRule="auto"/>
              <w:rPr>
                <w:szCs w:val="21"/>
              </w:rPr>
            </w:pPr>
            <w:r w:rsidRPr="0044553F">
              <w:rPr>
                <w:szCs w:val="21"/>
              </w:rPr>
              <w:t>Referral In (update)</w:t>
            </w:r>
            <w:r w:rsidRPr="0044553F">
              <w:rPr>
                <w:szCs w:val="21"/>
              </w:rPr>
              <w:tab/>
            </w:r>
            <w:r w:rsidRPr="0044553F">
              <w:rPr>
                <w:szCs w:val="21"/>
              </w:rPr>
              <w:tab/>
            </w:r>
            <w:r w:rsidR="0093361A">
              <w:rPr>
                <w:szCs w:val="21"/>
              </w:rPr>
              <w:tab/>
            </w:r>
            <w:r w:rsidRPr="0044553F">
              <w:rPr>
                <w:szCs w:val="21"/>
              </w:rPr>
              <w:t>RRI_I13 (RF1.7\TS.1)</w:t>
            </w:r>
            <w:r w:rsidRPr="0044553F">
              <w:rPr>
                <w:szCs w:val="21"/>
              </w:rPr>
              <w:tab/>
            </w:r>
          </w:p>
          <w:p w14:paraId="0870986C" w14:textId="22BE38D7" w:rsidR="00EF5D5A" w:rsidRPr="0044553F" w:rsidRDefault="00EF5D5A" w:rsidP="00741239">
            <w:pPr>
              <w:pStyle w:val="DHHStabletext"/>
              <w:spacing w:before="0" w:line="276" w:lineRule="auto"/>
              <w:rPr>
                <w:szCs w:val="21"/>
              </w:rPr>
            </w:pPr>
            <w:r w:rsidRPr="0044553F">
              <w:rPr>
                <w:szCs w:val="21"/>
              </w:rPr>
              <w:t>Referral In (delete)</w:t>
            </w:r>
            <w:r w:rsidRPr="0044553F">
              <w:rPr>
                <w:szCs w:val="21"/>
              </w:rPr>
              <w:tab/>
            </w:r>
            <w:r w:rsidRPr="0044553F">
              <w:rPr>
                <w:szCs w:val="21"/>
              </w:rPr>
              <w:tab/>
            </w:r>
            <w:r w:rsidR="0093361A">
              <w:rPr>
                <w:szCs w:val="21"/>
              </w:rPr>
              <w:tab/>
            </w:r>
            <w:r w:rsidRPr="0044553F">
              <w:rPr>
                <w:szCs w:val="21"/>
              </w:rPr>
              <w:t>RRI_I14 (RF1.7\TS.1)</w:t>
            </w:r>
          </w:p>
        </w:tc>
      </w:tr>
      <w:tr w:rsidR="00EF5D5A" w:rsidRPr="0044553F" w14:paraId="626493AD" w14:textId="77777777" w:rsidTr="008A40EB">
        <w:tc>
          <w:tcPr>
            <w:tcW w:w="2127" w:type="dxa"/>
          </w:tcPr>
          <w:p w14:paraId="69DF669C" w14:textId="77777777" w:rsidR="00EF5D5A" w:rsidRPr="0044553F" w:rsidRDefault="00EF5D5A" w:rsidP="00DD0B6A">
            <w:pPr>
              <w:pStyle w:val="DHHStabletext"/>
              <w:spacing w:before="0" w:after="0" w:line="276" w:lineRule="auto"/>
              <w:rPr>
                <w:b/>
                <w:bCs/>
                <w:szCs w:val="21"/>
              </w:rPr>
            </w:pPr>
            <w:r w:rsidRPr="0044553F">
              <w:rPr>
                <w:b/>
                <w:bCs/>
                <w:szCs w:val="21"/>
              </w:rPr>
              <w:t>Reported by</w:t>
            </w:r>
          </w:p>
        </w:tc>
        <w:tc>
          <w:tcPr>
            <w:tcW w:w="7778" w:type="dxa"/>
          </w:tcPr>
          <w:p w14:paraId="3A706609" w14:textId="2ED3315E" w:rsidR="00EF5D5A" w:rsidRDefault="00EF5D5A" w:rsidP="00DD0B6A">
            <w:pPr>
              <w:pStyle w:val="DHHStabletext"/>
              <w:spacing w:before="0" w:after="0" w:line="276" w:lineRule="auto"/>
              <w:rPr>
                <w:szCs w:val="21"/>
              </w:rPr>
            </w:pPr>
            <w:r w:rsidRPr="0044553F">
              <w:rPr>
                <w:szCs w:val="21"/>
              </w:rPr>
              <w:t>Family Choice Program</w:t>
            </w:r>
          </w:p>
          <w:p w14:paraId="7719ACE0" w14:textId="52273A70" w:rsidR="00B92567" w:rsidRPr="0044553F" w:rsidRDefault="00B92567" w:rsidP="00DD0B6A">
            <w:pPr>
              <w:pStyle w:val="DHHStabletext"/>
              <w:spacing w:before="0" w:after="0" w:line="276" w:lineRule="auto"/>
              <w:rPr>
                <w:szCs w:val="21"/>
              </w:rPr>
            </w:pPr>
            <w:r>
              <w:rPr>
                <w:szCs w:val="21"/>
              </w:rPr>
              <w:t>Home Based Dialysis</w:t>
            </w:r>
          </w:p>
          <w:p w14:paraId="05072850" w14:textId="77777777" w:rsidR="00EF5D5A" w:rsidRPr="0044553F" w:rsidRDefault="00EF5D5A" w:rsidP="00DD0B6A">
            <w:pPr>
              <w:pStyle w:val="DHHStabletext"/>
              <w:spacing w:before="0" w:after="0" w:line="276" w:lineRule="auto"/>
              <w:rPr>
                <w:szCs w:val="21"/>
              </w:rPr>
            </w:pPr>
            <w:r w:rsidRPr="0044553F">
              <w:rPr>
                <w:szCs w:val="21"/>
              </w:rPr>
              <w:t>Home Enteral Nutrition</w:t>
            </w:r>
          </w:p>
          <w:p w14:paraId="7EA22BA6" w14:textId="77777777" w:rsidR="00EF5D5A" w:rsidRPr="0044553F" w:rsidRDefault="00EF5D5A" w:rsidP="00DD0B6A">
            <w:pPr>
              <w:pStyle w:val="DHHStabletext"/>
              <w:spacing w:before="0" w:after="0" w:line="276" w:lineRule="auto"/>
              <w:rPr>
                <w:szCs w:val="21"/>
              </w:rPr>
            </w:pPr>
            <w:r w:rsidRPr="0044553F">
              <w:rPr>
                <w:szCs w:val="21"/>
              </w:rPr>
              <w:t>Hospital Admission Risk Program</w:t>
            </w:r>
          </w:p>
          <w:p w14:paraId="2E716E0D" w14:textId="7B28F64F" w:rsidR="00EF5D5A" w:rsidRPr="0044553F" w:rsidRDefault="00EF5D5A" w:rsidP="00DD0B6A">
            <w:pPr>
              <w:pStyle w:val="DHHStabletext"/>
              <w:spacing w:before="0" w:after="0" w:line="276" w:lineRule="auto"/>
              <w:rPr>
                <w:szCs w:val="21"/>
              </w:rPr>
            </w:pPr>
            <w:r w:rsidRPr="0044553F">
              <w:rPr>
                <w:szCs w:val="21"/>
              </w:rPr>
              <w:t>Hospital Based Palliative Care Consultancy Team</w:t>
            </w:r>
          </w:p>
          <w:p w14:paraId="5097AE2E" w14:textId="77777777" w:rsidR="00EF5D5A" w:rsidRPr="0044553F" w:rsidRDefault="00EF5D5A" w:rsidP="00DD0B6A">
            <w:pPr>
              <w:pStyle w:val="DHHStabletext"/>
              <w:spacing w:before="0" w:after="0" w:line="276" w:lineRule="auto"/>
              <w:rPr>
                <w:szCs w:val="21"/>
              </w:rPr>
            </w:pPr>
            <w:r w:rsidRPr="0044553F">
              <w:rPr>
                <w:szCs w:val="21"/>
              </w:rPr>
              <w:t>Palliative Care</w:t>
            </w:r>
          </w:p>
          <w:p w14:paraId="66020329" w14:textId="77777777" w:rsidR="00EF5D5A" w:rsidRPr="0044553F" w:rsidRDefault="00EF5D5A" w:rsidP="00DD0B6A">
            <w:pPr>
              <w:pStyle w:val="DHHStabletext"/>
              <w:spacing w:before="0" w:after="0" w:line="276" w:lineRule="auto"/>
              <w:rPr>
                <w:szCs w:val="21"/>
              </w:rPr>
            </w:pPr>
            <w:r w:rsidRPr="0044553F">
              <w:rPr>
                <w:szCs w:val="21"/>
              </w:rPr>
              <w:t>Post Acute Care</w:t>
            </w:r>
          </w:p>
          <w:p w14:paraId="76401DAC" w14:textId="77777777" w:rsidR="00EF5D5A" w:rsidRPr="0044553F" w:rsidRDefault="00EF5D5A" w:rsidP="00DD0B6A">
            <w:pPr>
              <w:pStyle w:val="DHHStabletext"/>
              <w:spacing w:before="0" w:after="0" w:line="276" w:lineRule="auto"/>
              <w:rPr>
                <w:szCs w:val="21"/>
              </w:rPr>
            </w:pPr>
            <w:r w:rsidRPr="0044553F">
              <w:rPr>
                <w:szCs w:val="21"/>
              </w:rPr>
              <w:t>Residential In-Reach</w:t>
            </w:r>
          </w:p>
          <w:p w14:paraId="14BF5143" w14:textId="77777777" w:rsidR="00EF5D5A" w:rsidRPr="0044553F" w:rsidRDefault="00EF5D5A" w:rsidP="00DD0B6A">
            <w:pPr>
              <w:pStyle w:val="DHHStabletext"/>
              <w:spacing w:before="0" w:after="0" w:line="276" w:lineRule="auto"/>
              <w:rPr>
                <w:szCs w:val="21"/>
              </w:rPr>
            </w:pPr>
            <w:r w:rsidRPr="0044553F">
              <w:rPr>
                <w:szCs w:val="21"/>
              </w:rPr>
              <w:t>Specialist Clinics (Outpatients)</w:t>
            </w:r>
          </w:p>
          <w:p w14:paraId="0A9D41E6" w14:textId="77777777" w:rsidR="00EF5D5A" w:rsidRPr="0044553F" w:rsidRDefault="00EF5D5A" w:rsidP="00DD0B6A">
            <w:pPr>
              <w:pStyle w:val="DHHStabletext"/>
              <w:spacing w:before="0" w:after="0" w:line="276" w:lineRule="auto"/>
              <w:rPr>
                <w:szCs w:val="21"/>
              </w:rPr>
            </w:pPr>
            <w:r w:rsidRPr="0044553F">
              <w:rPr>
                <w:szCs w:val="21"/>
              </w:rPr>
              <w:t>Sub-acute Ambulatory Care Services</w:t>
            </w:r>
          </w:p>
          <w:p w14:paraId="4DF5BDC4" w14:textId="77777777" w:rsidR="00EF5D5A" w:rsidRPr="0044553F" w:rsidRDefault="00EF5D5A" w:rsidP="00DD0B6A">
            <w:pPr>
              <w:pStyle w:val="DHHStabletext"/>
              <w:spacing w:before="0" w:after="0" w:line="276" w:lineRule="auto"/>
              <w:rPr>
                <w:szCs w:val="21"/>
              </w:rPr>
            </w:pPr>
            <w:r w:rsidRPr="0044553F">
              <w:rPr>
                <w:szCs w:val="21"/>
              </w:rPr>
              <w:t>Total Parenteral Nutrition</w:t>
            </w:r>
          </w:p>
          <w:p w14:paraId="677DDE4B" w14:textId="0570B2FA" w:rsidR="00EF5D5A" w:rsidRDefault="00EF5D5A" w:rsidP="00DD0B6A">
            <w:pPr>
              <w:pStyle w:val="DHHStabletext"/>
              <w:spacing w:before="0" w:after="0" w:line="276" w:lineRule="auto"/>
              <w:rPr>
                <w:szCs w:val="21"/>
              </w:rPr>
            </w:pPr>
            <w:r w:rsidRPr="0044553F">
              <w:rPr>
                <w:szCs w:val="21"/>
              </w:rPr>
              <w:t>Transition Care Program</w:t>
            </w:r>
          </w:p>
          <w:p w14:paraId="346AC52E" w14:textId="77777777" w:rsidR="007E259D" w:rsidRPr="00502419" w:rsidRDefault="007E259D" w:rsidP="00DD0B6A">
            <w:pPr>
              <w:pStyle w:val="DHHStabletext"/>
              <w:spacing w:before="0" w:after="0" w:line="276" w:lineRule="auto"/>
              <w:rPr>
                <w:szCs w:val="21"/>
              </w:rPr>
            </w:pPr>
            <w:r>
              <w:rPr>
                <w:szCs w:val="21"/>
              </w:rPr>
              <w:t>Victorian Artificial Limb Program</w:t>
            </w:r>
          </w:p>
          <w:p w14:paraId="62C5D822" w14:textId="77777777" w:rsidR="00EF5D5A" w:rsidRPr="0044553F" w:rsidRDefault="00EF5D5A" w:rsidP="00DD0B6A">
            <w:pPr>
              <w:pStyle w:val="DHHStabletext"/>
              <w:spacing w:before="0" w:after="0" w:line="276" w:lineRule="auto"/>
              <w:rPr>
                <w:szCs w:val="21"/>
              </w:rPr>
            </w:pPr>
            <w:r w:rsidRPr="0044553F">
              <w:rPr>
                <w:szCs w:val="21"/>
              </w:rPr>
              <w:t>Victorian HIV Service</w:t>
            </w:r>
          </w:p>
          <w:p w14:paraId="5B0177FA" w14:textId="77777777" w:rsidR="00EF5D5A" w:rsidRPr="0044553F" w:rsidRDefault="00EF5D5A" w:rsidP="00DD0B6A">
            <w:pPr>
              <w:pStyle w:val="DHHStabletext"/>
              <w:spacing w:before="0" w:after="0" w:line="276" w:lineRule="auto"/>
              <w:rPr>
                <w:szCs w:val="21"/>
              </w:rPr>
            </w:pPr>
            <w:r w:rsidRPr="0044553F">
              <w:rPr>
                <w:szCs w:val="21"/>
              </w:rPr>
              <w:t>Victorian Respiratory Support Service</w:t>
            </w:r>
          </w:p>
        </w:tc>
      </w:tr>
      <w:tr w:rsidR="00EF5D5A" w:rsidRPr="0044553F" w14:paraId="38708399" w14:textId="77777777" w:rsidTr="008A40EB">
        <w:tc>
          <w:tcPr>
            <w:tcW w:w="2127" w:type="dxa"/>
          </w:tcPr>
          <w:p w14:paraId="4782363A" w14:textId="77777777" w:rsidR="00EF5D5A" w:rsidRPr="0044553F" w:rsidRDefault="00EF5D5A" w:rsidP="008A40EB">
            <w:pPr>
              <w:pStyle w:val="DHHStabletext"/>
              <w:rPr>
                <w:b/>
                <w:bCs/>
                <w:szCs w:val="21"/>
              </w:rPr>
            </w:pPr>
            <w:r w:rsidRPr="0044553F">
              <w:rPr>
                <w:b/>
                <w:bCs/>
                <w:szCs w:val="21"/>
              </w:rPr>
              <w:t>Reported for</w:t>
            </w:r>
          </w:p>
        </w:tc>
        <w:tc>
          <w:tcPr>
            <w:tcW w:w="7778" w:type="dxa"/>
          </w:tcPr>
          <w:p w14:paraId="69673BDD" w14:textId="77777777" w:rsidR="00EF5D5A" w:rsidRPr="0044553F" w:rsidRDefault="00EF5D5A" w:rsidP="008A40EB">
            <w:pPr>
              <w:pStyle w:val="DHHStabletext"/>
              <w:rPr>
                <w:szCs w:val="21"/>
              </w:rPr>
            </w:pPr>
            <w:r w:rsidRPr="0044553F">
              <w:rPr>
                <w:szCs w:val="21"/>
              </w:rPr>
              <w:t>All referral received during the current reporting period.</w:t>
            </w:r>
          </w:p>
        </w:tc>
      </w:tr>
      <w:tr w:rsidR="00EF5D5A" w:rsidRPr="0044553F" w14:paraId="58B23E13" w14:textId="77777777" w:rsidTr="008A40EB">
        <w:tc>
          <w:tcPr>
            <w:tcW w:w="2127" w:type="dxa"/>
          </w:tcPr>
          <w:p w14:paraId="4F755727" w14:textId="77777777" w:rsidR="00EF5D5A" w:rsidRPr="0044553F" w:rsidRDefault="00EF5D5A" w:rsidP="008A40EB">
            <w:pPr>
              <w:pStyle w:val="DHHStabletext"/>
              <w:rPr>
                <w:b/>
                <w:bCs/>
                <w:szCs w:val="21"/>
              </w:rPr>
            </w:pPr>
            <w:r w:rsidRPr="0044553F">
              <w:rPr>
                <w:b/>
                <w:bCs/>
                <w:szCs w:val="21"/>
              </w:rPr>
              <w:t>Reported when</w:t>
            </w:r>
          </w:p>
        </w:tc>
        <w:tc>
          <w:tcPr>
            <w:tcW w:w="7778" w:type="dxa"/>
          </w:tcPr>
          <w:p w14:paraId="639D5373" w14:textId="77777777" w:rsidR="00EF5D5A" w:rsidRPr="0044553F" w:rsidRDefault="00EF5D5A" w:rsidP="008A40EB">
            <w:pPr>
              <w:pStyle w:val="DHHStabletext"/>
              <w:rPr>
                <w:b/>
                <w:bCs/>
                <w:szCs w:val="21"/>
              </w:rPr>
            </w:pPr>
            <w:r w:rsidRPr="0044553F">
              <w:rPr>
                <w:b/>
                <w:bCs/>
                <w:szCs w:val="21"/>
              </w:rPr>
              <w:t>All Programs, not elsewhere specified</w:t>
            </w:r>
          </w:p>
          <w:p w14:paraId="25974C47" w14:textId="77777777" w:rsidR="00EF5D5A" w:rsidRPr="0044553F" w:rsidRDefault="00EF5D5A" w:rsidP="008A40EB">
            <w:pPr>
              <w:pStyle w:val="DHHStabletext"/>
              <w:rPr>
                <w:szCs w:val="21"/>
              </w:rPr>
            </w:pPr>
            <w:r w:rsidRPr="0044553F">
              <w:rPr>
                <w:szCs w:val="21"/>
              </w:rPr>
              <w:t>The current reporting period for this item is the calendar month in which the following events or data elements fall:</w:t>
            </w:r>
          </w:p>
          <w:p w14:paraId="3856100B" w14:textId="77777777" w:rsidR="00EF5D5A" w:rsidRPr="0044553F" w:rsidRDefault="00EF5D5A" w:rsidP="008A40EB">
            <w:pPr>
              <w:pStyle w:val="DHHStabletext"/>
              <w:rPr>
                <w:szCs w:val="21"/>
              </w:rPr>
            </w:pPr>
            <w:r w:rsidRPr="0044553F">
              <w:rPr>
                <w:szCs w:val="21"/>
              </w:rPr>
              <w:t>Referral In Received Date (Mandatory)</w:t>
            </w:r>
          </w:p>
        </w:tc>
      </w:tr>
      <w:tr w:rsidR="00EF5D5A" w:rsidRPr="0044553F" w14:paraId="27C3BABA" w14:textId="77777777" w:rsidTr="008A40EB">
        <w:trPr>
          <w:trHeight w:val="430"/>
        </w:trPr>
        <w:tc>
          <w:tcPr>
            <w:tcW w:w="2127" w:type="dxa"/>
          </w:tcPr>
          <w:p w14:paraId="49045510" w14:textId="77777777" w:rsidR="00EF5D5A" w:rsidRPr="0044553F" w:rsidRDefault="00EF5D5A" w:rsidP="008A40EB">
            <w:pPr>
              <w:pStyle w:val="DHHStabletext"/>
              <w:rPr>
                <w:b/>
                <w:bCs/>
                <w:szCs w:val="21"/>
              </w:rPr>
            </w:pPr>
            <w:r w:rsidRPr="0044553F">
              <w:rPr>
                <w:b/>
                <w:bCs/>
                <w:szCs w:val="21"/>
              </w:rPr>
              <w:t>Value domain</w:t>
            </w:r>
          </w:p>
        </w:tc>
        <w:tc>
          <w:tcPr>
            <w:tcW w:w="7778" w:type="dxa"/>
          </w:tcPr>
          <w:p w14:paraId="464031CF" w14:textId="77777777" w:rsidR="00EF5D5A" w:rsidRPr="0044553F" w:rsidRDefault="00EF5D5A" w:rsidP="008A40EB">
            <w:pPr>
              <w:pStyle w:val="DHHStabletext"/>
              <w:rPr>
                <w:szCs w:val="21"/>
              </w:rPr>
            </w:pPr>
            <w:r w:rsidRPr="0044553F">
              <w:rPr>
                <w:szCs w:val="21"/>
              </w:rPr>
              <w:t>Valid date.</w:t>
            </w:r>
          </w:p>
        </w:tc>
      </w:tr>
      <w:tr w:rsidR="00EF5D5A" w:rsidRPr="0044553F" w14:paraId="6105D2BD" w14:textId="77777777" w:rsidTr="008A40EB">
        <w:trPr>
          <w:trHeight w:val="312"/>
        </w:trPr>
        <w:tc>
          <w:tcPr>
            <w:tcW w:w="2127" w:type="dxa"/>
          </w:tcPr>
          <w:p w14:paraId="1ADF33F6" w14:textId="77777777" w:rsidR="00EF5D5A" w:rsidRPr="0044553F" w:rsidRDefault="00EF5D5A" w:rsidP="008A40EB">
            <w:pPr>
              <w:pStyle w:val="DHHStabletext"/>
              <w:rPr>
                <w:b/>
                <w:bCs/>
                <w:szCs w:val="21"/>
              </w:rPr>
            </w:pPr>
            <w:r w:rsidRPr="0044553F">
              <w:rPr>
                <w:b/>
                <w:bCs/>
                <w:szCs w:val="21"/>
              </w:rPr>
              <w:t>Reporting guide</w:t>
            </w:r>
          </w:p>
        </w:tc>
        <w:tc>
          <w:tcPr>
            <w:tcW w:w="7778" w:type="dxa"/>
          </w:tcPr>
          <w:p w14:paraId="7FD9154B" w14:textId="77777777" w:rsidR="00EF5D5A" w:rsidRPr="0044553F" w:rsidRDefault="00EF5D5A" w:rsidP="008A40EB">
            <w:pPr>
              <w:pStyle w:val="DHHStabletext"/>
              <w:rPr>
                <w:szCs w:val="21"/>
              </w:rPr>
            </w:pPr>
            <w:r w:rsidRPr="0044553F">
              <w:rPr>
                <w:szCs w:val="21"/>
              </w:rPr>
              <w:t>The century component of the year must begin with '20'.</w:t>
            </w:r>
          </w:p>
          <w:p w14:paraId="4612CF8A" w14:textId="77777777" w:rsidR="00EF5D5A" w:rsidRPr="0044553F" w:rsidRDefault="00EF5D5A" w:rsidP="008A40EB">
            <w:pPr>
              <w:pStyle w:val="DHHStabletext"/>
              <w:rPr>
                <w:szCs w:val="21"/>
              </w:rPr>
            </w:pPr>
            <w:r w:rsidRPr="0044553F">
              <w:rPr>
                <w:szCs w:val="21"/>
              </w:rPr>
              <w:t>For Specialist Clinics (Outpatients), a patient or medical professional may contact the hospital and request a booking and provide the written referral at the first appointment. In this case, the request for booking should be reported as the Referral In Received Date.</w:t>
            </w:r>
          </w:p>
          <w:p w14:paraId="5AB0AD2F" w14:textId="77777777" w:rsidR="00EF5D5A" w:rsidRPr="0044553F" w:rsidRDefault="00EF5D5A" w:rsidP="008A40EB">
            <w:pPr>
              <w:pStyle w:val="DHHStabletext"/>
              <w:rPr>
                <w:szCs w:val="21"/>
              </w:rPr>
            </w:pPr>
            <w:r w:rsidRPr="0044553F">
              <w:rPr>
                <w:szCs w:val="21"/>
              </w:rPr>
              <w:t>Referrals for Specialist Clinics (Outpatients) must be reported for the period during which they were received, regardless of whether an episode has been opened or any activity has occurred.</w:t>
            </w:r>
          </w:p>
          <w:p w14:paraId="46F0CBED" w14:textId="77777777" w:rsidR="00EF5D5A" w:rsidRPr="0044553F" w:rsidRDefault="00EF5D5A" w:rsidP="008A40EB">
            <w:pPr>
              <w:pStyle w:val="DHHStabletext"/>
              <w:rPr>
                <w:szCs w:val="21"/>
              </w:rPr>
            </w:pPr>
            <w:r w:rsidRPr="0044553F">
              <w:rPr>
                <w:szCs w:val="21"/>
              </w:rPr>
              <w:t>Each Health Service should maintain a single point of entry for all SACS and HARP services where an intake process is conducted. Receiving the referral would constitute part of this intake process.</w:t>
            </w:r>
          </w:p>
          <w:p w14:paraId="1ECC1380" w14:textId="77777777" w:rsidR="00EF5D5A" w:rsidRPr="0044553F" w:rsidRDefault="00EF5D5A" w:rsidP="008A40EB">
            <w:pPr>
              <w:pStyle w:val="DHHStabletext"/>
              <w:rPr>
                <w:szCs w:val="21"/>
              </w:rPr>
            </w:pPr>
            <w:r w:rsidRPr="0044553F">
              <w:rPr>
                <w:szCs w:val="21"/>
              </w:rPr>
              <w:t>This item should be reported for all referrals received, even though the intake process may determine that some people referred are not appropriate patients/clients for the service, and therefore not all referrals need to result in an episode being started.</w:t>
            </w:r>
          </w:p>
          <w:p w14:paraId="1614C528" w14:textId="77777777" w:rsidR="00EF5D5A" w:rsidRPr="0044553F" w:rsidRDefault="00EF5D5A" w:rsidP="008A40EB">
            <w:pPr>
              <w:pStyle w:val="DHHStabletext"/>
              <w:rPr>
                <w:szCs w:val="21"/>
              </w:rPr>
            </w:pPr>
            <w:r w:rsidRPr="0044553F">
              <w:rPr>
                <w:szCs w:val="21"/>
              </w:rPr>
              <w:t>In the instance where a patient/client is identified as requiring services from a case finding process, the date of identification should be reported as the Referral In Received Date.</w:t>
            </w:r>
          </w:p>
          <w:p w14:paraId="35DC5717" w14:textId="77777777" w:rsidR="00EF5D5A" w:rsidRPr="0044553F" w:rsidRDefault="00EF5D5A" w:rsidP="008A40EB">
            <w:pPr>
              <w:pStyle w:val="DHHStabletext"/>
              <w:rPr>
                <w:szCs w:val="21"/>
              </w:rPr>
            </w:pPr>
            <w:r w:rsidRPr="0044553F">
              <w:rPr>
                <w:szCs w:val="21"/>
              </w:rPr>
              <w:t>If the referral is updated or renewed, this date should not be changed and should reflect the original referral received date.</w:t>
            </w:r>
          </w:p>
        </w:tc>
      </w:tr>
      <w:tr w:rsidR="00EF5D5A" w:rsidRPr="0044553F" w14:paraId="39BE4839" w14:textId="77777777" w:rsidTr="008A40EB">
        <w:trPr>
          <w:trHeight w:val="312"/>
        </w:trPr>
        <w:tc>
          <w:tcPr>
            <w:tcW w:w="2127" w:type="dxa"/>
          </w:tcPr>
          <w:p w14:paraId="37727E25" w14:textId="77777777" w:rsidR="00EF5D5A" w:rsidRPr="0044553F" w:rsidRDefault="00EF5D5A" w:rsidP="008A40EB">
            <w:pPr>
              <w:pStyle w:val="DHHStabletext"/>
              <w:rPr>
                <w:b/>
                <w:bCs/>
                <w:szCs w:val="21"/>
              </w:rPr>
            </w:pPr>
            <w:r w:rsidRPr="0044553F">
              <w:rPr>
                <w:b/>
                <w:bCs/>
                <w:szCs w:val="21"/>
              </w:rPr>
              <w:t>Validations</w:t>
            </w:r>
          </w:p>
        </w:tc>
        <w:tc>
          <w:tcPr>
            <w:tcW w:w="7778" w:type="dxa"/>
          </w:tcPr>
          <w:p w14:paraId="3E5E10FB" w14:textId="77777777" w:rsidR="00EF5D5A" w:rsidRPr="0044553F" w:rsidRDefault="00EF5D5A" w:rsidP="008A40EB">
            <w:pPr>
              <w:pStyle w:val="DHHStabletext"/>
              <w:rPr>
                <w:szCs w:val="21"/>
              </w:rPr>
            </w:pPr>
            <w:r w:rsidRPr="0044553F">
              <w:rPr>
                <w:szCs w:val="21"/>
              </w:rPr>
              <w:t xml:space="preserve">E020 </w:t>
            </w:r>
            <w:r w:rsidRPr="0044553F">
              <w:rPr>
                <w:szCs w:val="21"/>
              </w:rPr>
              <w:tab/>
              <w:t xml:space="preserve">&lt;SucceedingEvent&gt; (&lt;SucceedingEventValue&gt;) is before &lt;Preceding </w:t>
            </w:r>
            <w:r w:rsidRPr="0044553F">
              <w:rPr>
                <w:szCs w:val="21"/>
              </w:rPr>
              <w:tab/>
              <w:t>Event&gt; (&lt;PrecedingEventValue&gt;)</w:t>
            </w:r>
          </w:p>
        </w:tc>
      </w:tr>
      <w:tr w:rsidR="00EF5D5A" w:rsidRPr="0044553F" w14:paraId="7C1CEAFE" w14:textId="77777777" w:rsidTr="008A40EB">
        <w:trPr>
          <w:trHeight w:val="312"/>
        </w:trPr>
        <w:tc>
          <w:tcPr>
            <w:tcW w:w="2127" w:type="dxa"/>
          </w:tcPr>
          <w:p w14:paraId="53E580C8" w14:textId="77777777" w:rsidR="00EF5D5A" w:rsidRPr="0044553F" w:rsidRDefault="00EF5D5A" w:rsidP="00DD0B6A">
            <w:pPr>
              <w:pStyle w:val="DHHStabletext"/>
              <w:spacing w:before="0" w:after="0" w:line="276" w:lineRule="auto"/>
              <w:rPr>
                <w:b/>
                <w:bCs/>
                <w:szCs w:val="21"/>
              </w:rPr>
            </w:pPr>
            <w:r w:rsidRPr="0044553F">
              <w:rPr>
                <w:b/>
                <w:bCs/>
                <w:szCs w:val="21"/>
              </w:rPr>
              <w:t>Related items</w:t>
            </w:r>
          </w:p>
        </w:tc>
        <w:tc>
          <w:tcPr>
            <w:tcW w:w="7778" w:type="dxa"/>
          </w:tcPr>
          <w:p w14:paraId="268A5CD6" w14:textId="129021BE" w:rsidR="00EF5D5A" w:rsidRDefault="00EF5D5A" w:rsidP="00DD0B6A">
            <w:pPr>
              <w:pStyle w:val="DHHStabletext"/>
              <w:spacing w:before="0" w:after="0" w:line="276" w:lineRule="auto"/>
              <w:rPr>
                <w:szCs w:val="21"/>
              </w:rPr>
            </w:pPr>
            <w:r w:rsidRPr="0044553F">
              <w:rPr>
                <w:szCs w:val="21"/>
              </w:rPr>
              <w:t xml:space="preserve">Contact </w:t>
            </w:r>
            <w:r w:rsidR="00771728">
              <w:rPr>
                <w:szCs w:val="21"/>
              </w:rPr>
              <w:t>End</w:t>
            </w:r>
            <w:r w:rsidRPr="0044553F">
              <w:rPr>
                <w:szCs w:val="21"/>
              </w:rPr>
              <w:t xml:space="preserve"> Date/Time</w:t>
            </w:r>
          </w:p>
          <w:p w14:paraId="733273C0" w14:textId="5A79F802" w:rsidR="00771728" w:rsidRPr="0044553F" w:rsidRDefault="00771728" w:rsidP="00DD0B6A">
            <w:pPr>
              <w:pStyle w:val="DHHStabletext"/>
              <w:spacing w:before="0" w:after="0" w:line="276" w:lineRule="auto"/>
              <w:rPr>
                <w:szCs w:val="21"/>
              </w:rPr>
            </w:pPr>
            <w:r>
              <w:rPr>
                <w:szCs w:val="21"/>
              </w:rPr>
              <w:t>Contact Start Date/Time</w:t>
            </w:r>
          </w:p>
          <w:p w14:paraId="251851F7" w14:textId="77777777" w:rsidR="00EF5D5A" w:rsidRPr="0044553F" w:rsidRDefault="00EF5D5A" w:rsidP="00DD0B6A">
            <w:pPr>
              <w:pStyle w:val="DHHStabletext"/>
              <w:spacing w:before="0" w:after="0" w:line="276" w:lineRule="auto"/>
              <w:rPr>
                <w:szCs w:val="21"/>
              </w:rPr>
            </w:pPr>
            <w:r w:rsidRPr="0044553F">
              <w:rPr>
                <w:szCs w:val="21"/>
              </w:rPr>
              <w:t>Episode End Date</w:t>
            </w:r>
          </w:p>
          <w:p w14:paraId="310D2A80" w14:textId="77777777" w:rsidR="00EF5D5A" w:rsidRPr="0044553F" w:rsidRDefault="00EF5D5A" w:rsidP="00DD0B6A">
            <w:pPr>
              <w:pStyle w:val="DHHStabletext"/>
              <w:spacing w:before="0" w:after="0" w:line="276" w:lineRule="auto"/>
              <w:rPr>
                <w:szCs w:val="21"/>
              </w:rPr>
            </w:pPr>
            <w:r w:rsidRPr="0044553F">
              <w:rPr>
                <w:szCs w:val="21"/>
              </w:rPr>
              <w:t>Episode First Appointment Booked Date</w:t>
            </w:r>
          </w:p>
          <w:p w14:paraId="61244C10" w14:textId="77777777" w:rsidR="00EF5D5A" w:rsidRPr="0044553F" w:rsidRDefault="00EF5D5A" w:rsidP="00DD0B6A">
            <w:pPr>
              <w:pStyle w:val="DHHStabletext"/>
              <w:spacing w:before="0" w:after="0" w:line="276" w:lineRule="auto"/>
              <w:rPr>
                <w:szCs w:val="21"/>
              </w:rPr>
            </w:pPr>
            <w:r w:rsidRPr="0044553F">
              <w:rPr>
                <w:szCs w:val="21"/>
              </w:rPr>
              <w:t>Episode Patient/Client Notified of First Appointment Date</w:t>
            </w:r>
          </w:p>
          <w:p w14:paraId="4886DA4D" w14:textId="77777777" w:rsidR="00EF5D5A" w:rsidRPr="0044553F" w:rsidRDefault="00EF5D5A" w:rsidP="00DD0B6A">
            <w:pPr>
              <w:pStyle w:val="DHHStabletext"/>
              <w:spacing w:before="0" w:after="0" w:line="276" w:lineRule="auto"/>
              <w:rPr>
                <w:szCs w:val="21"/>
              </w:rPr>
            </w:pPr>
            <w:r w:rsidRPr="0044553F">
              <w:rPr>
                <w:szCs w:val="21"/>
              </w:rPr>
              <w:t>Episode Start Date</w:t>
            </w:r>
          </w:p>
          <w:p w14:paraId="7871A9AA" w14:textId="77777777" w:rsidR="00EF5D5A" w:rsidRPr="0044553F" w:rsidRDefault="00EF5D5A" w:rsidP="00DD0B6A">
            <w:pPr>
              <w:pStyle w:val="DHHStabletext"/>
              <w:spacing w:before="0" w:after="0" w:line="276" w:lineRule="auto"/>
              <w:rPr>
                <w:szCs w:val="21"/>
              </w:rPr>
            </w:pPr>
            <w:r w:rsidRPr="0044553F">
              <w:rPr>
                <w:szCs w:val="21"/>
              </w:rPr>
              <w:t>Patient/Client Birth Date</w:t>
            </w:r>
          </w:p>
          <w:p w14:paraId="3B86DBF7" w14:textId="77777777" w:rsidR="00EF5D5A" w:rsidRPr="0044553F" w:rsidRDefault="00EF5D5A" w:rsidP="00DD0B6A">
            <w:pPr>
              <w:pStyle w:val="DHHStabletext"/>
              <w:spacing w:before="0" w:after="0" w:line="276" w:lineRule="auto"/>
              <w:rPr>
                <w:szCs w:val="21"/>
              </w:rPr>
            </w:pPr>
            <w:r w:rsidRPr="0044553F">
              <w:rPr>
                <w:szCs w:val="21"/>
              </w:rPr>
              <w:t>Referral In Clinical Referral Date</w:t>
            </w:r>
          </w:p>
          <w:p w14:paraId="3FB15A4A" w14:textId="77777777" w:rsidR="00EF5D5A" w:rsidRPr="0044553F" w:rsidRDefault="00EF5D5A" w:rsidP="00DD0B6A">
            <w:pPr>
              <w:pStyle w:val="DHHStabletext"/>
              <w:spacing w:before="0" w:after="0" w:line="276" w:lineRule="auto"/>
              <w:rPr>
                <w:szCs w:val="21"/>
              </w:rPr>
            </w:pPr>
            <w:r w:rsidRPr="0044553F">
              <w:rPr>
                <w:szCs w:val="21"/>
              </w:rPr>
              <w:t>Referral In Program/Stream</w:t>
            </w:r>
          </w:p>
          <w:p w14:paraId="11E18E45" w14:textId="77777777" w:rsidR="00EF5D5A" w:rsidRPr="0044553F" w:rsidRDefault="00EF5D5A" w:rsidP="00DD0B6A">
            <w:pPr>
              <w:pStyle w:val="DHHStabletext"/>
              <w:spacing w:before="0" w:after="0" w:line="276" w:lineRule="auto"/>
              <w:rPr>
                <w:szCs w:val="21"/>
              </w:rPr>
            </w:pPr>
            <w:r w:rsidRPr="0044553F">
              <w:rPr>
                <w:szCs w:val="21"/>
              </w:rPr>
              <w:t>Referral In Receipt Acknowledgment Date</w:t>
            </w:r>
          </w:p>
          <w:p w14:paraId="151BA830" w14:textId="77777777" w:rsidR="00EF5D5A" w:rsidRPr="0044553F" w:rsidRDefault="00EF5D5A" w:rsidP="00DD0B6A">
            <w:pPr>
              <w:pStyle w:val="DHHStabletext"/>
              <w:spacing w:before="0" w:after="0" w:line="276" w:lineRule="auto"/>
              <w:rPr>
                <w:szCs w:val="21"/>
              </w:rPr>
            </w:pPr>
            <w:r w:rsidRPr="0044553F">
              <w:rPr>
                <w:szCs w:val="21"/>
              </w:rPr>
              <w:t>Referral In Received Date</w:t>
            </w:r>
          </w:p>
          <w:p w14:paraId="610FF8FA" w14:textId="77777777" w:rsidR="00EF5D5A" w:rsidRPr="0044553F" w:rsidRDefault="00EF5D5A" w:rsidP="00DD0B6A">
            <w:pPr>
              <w:pStyle w:val="DHHStabletext"/>
              <w:spacing w:before="0" w:after="0" w:line="276" w:lineRule="auto"/>
              <w:rPr>
                <w:szCs w:val="21"/>
              </w:rPr>
            </w:pPr>
            <w:r w:rsidRPr="0044553F">
              <w:rPr>
                <w:szCs w:val="21"/>
              </w:rPr>
              <w:t>Referral In Service Type</w:t>
            </w:r>
          </w:p>
          <w:p w14:paraId="3CCF69DC" w14:textId="77777777" w:rsidR="00EF5D5A" w:rsidRPr="0044553F" w:rsidRDefault="00EF5D5A" w:rsidP="00DD0B6A">
            <w:pPr>
              <w:pStyle w:val="DHHStabletext"/>
              <w:spacing w:before="0" w:after="0" w:line="276" w:lineRule="auto"/>
              <w:rPr>
                <w:szCs w:val="21"/>
              </w:rPr>
            </w:pPr>
            <w:r w:rsidRPr="0044553F">
              <w:rPr>
                <w:szCs w:val="21"/>
              </w:rPr>
              <w:t>Referral Out Date</w:t>
            </w:r>
          </w:p>
        </w:tc>
      </w:tr>
    </w:tbl>
    <w:p w14:paraId="7C701CD0" w14:textId="77777777" w:rsidR="00EF5D5A" w:rsidRPr="009F3F1D" w:rsidRDefault="00EF5D5A" w:rsidP="00EF5D5A">
      <w:pPr>
        <w:pStyle w:val="VINAHSUBHEADING"/>
      </w:pPr>
      <w:r w:rsidRPr="009F3F1D">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44553F" w14:paraId="7AC76DCC" w14:textId="77777777" w:rsidTr="008A40EB">
        <w:tc>
          <w:tcPr>
            <w:tcW w:w="2127" w:type="dxa"/>
          </w:tcPr>
          <w:p w14:paraId="740E5238" w14:textId="77777777" w:rsidR="00EF5D5A" w:rsidRPr="0044553F" w:rsidRDefault="00EF5D5A" w:rsidP="008A40EB">
            <w:pPr>
              <w:pStyle w:val="DHHStabletext"/>
              <w:rPr>
                <w:b/>
                <w:bCs/>
                <w:szCs w:val="21"/>
              </w:rPr>
            </w:pPr>
            <w:r w:rsidRPr="0044553F">
              <w:rPr>
                <w:b/>
                <w:bCs/>
                <w:szCs w:val="21"/>
              </w:rPr>
              <w:t>Purpose</w:t>
            </w:r>
          </w:p>
        </w:tc>
        <w:tc>
          <w:tcPr>
            <w:tcW w:w="7778" w:type="dxa"/>
          </w:tcPr>
          <w:p w14:paraId="64751585" w14:textId="77777777" w:rsidR="00EF5D5A" w:rsidRPr="0044553F" w:rsidRDefault="00EF5D5A" w:rsidP="008A40EB">
            <w:pPr>
              <w:pStyle w:val="DHHStabletext"/>
              <w:rPr>
                <w:szCs w:val="21"/>
              </w:rPr>
            </w:pPr>
            <w:r w:rsidRPr="0044553F">
              <w:rPr>
                <w:szCs w:val="21"/>
              </w:rPr>
              <w:t>Monitoring access to services</w:t>
            </w:r>
          </w:p>
        </w:tc>
      </w:tr>
      <w:tr w:rsidR="00EF5D5A" w:rsidRPr="0044553F" w14:paraId="5EACF5F4" w14:textId="77777777" w:rsidTr="008A40EB">
        <w:tc>
          <w:tcPr>
            <w:tcW w:w="2127" w:type="dxa"/>
          </w:tcPr>
          <w:p w14:paraId="4FCC2D2F" w14:textId="77777777" w:rsidR="00EF5D5A" w:rsidRPr="0044553F" w:rsidRDefault="00EF5D5A" w:rsidP="008A40EB">
            <w:pPr>
              <w:pStyle w:val="DHHStabletext"/>
              <w:rPr>
                <w:b/>
                <w:bCs/>
                <w:szCs w:val="21"/>
              </w:rPr>
            </w:pPr>
            <w:r w:rsidRPr="0044553F">
              <w:rPr>
                <w:b/>
                <w:bCs/>
                <w:szCs w:val="21"/>
              </w:rPr>
              <w:t>Principal users</w:t>
            </w:r>
          </w:p>
        </w:tc>
        <w:tc>
          <w:tcPr>
            <w:tcW w:w="7778" w:type="dxa"/>
          </w:tcPr>
          <w:p w14:paraId="66EE4A80" w14:textId="77777777" w:rsidR="00EF5D5A" w:rsidRPr="0044553F" w:rsidRDefault="00EF5D5A" w:rsidP="008A40EB">
            <w:pPr>
              <w:pStyle w:val="DHHStabletext"/>
              <w:rPr>
                <w:szCs w:val="21"/>
              </w:rPr>
            </w:pPr>
            <w:r w:rsidRPr="0044553F">
              <w:rPr>
                <w:szCs w:val="21"/>
              </w:rPr>
              <w:t>Multiple internal and external data users.</w:t>
            </w:r>
          </w:p>
        </w:tc>
      </w:tr>
      <w:tr w:rsidR="00EF5D5A" w:rsidRPr="0044553F" w14:paraId="0903FC97" w14:textId="77777777" w:rsidTr="008A40EB">
        <w:tc>
          <w:tcPr>
            <w:tcW w:w="2127" w:type="dxa"/>
          </w:tcPr>
          <w:p w14:paraId="2C64693C" w14:textId="77777777" w:rsidR="00EF5D5A" w:rsidRPr="0044553F" w:rsidRDefault="00EF5D5A" w:rsidP="008A40EB">
            <w:pPr>
              <w:pStyle w:val="DHHStabletext"/>
              <w:rPr>
                <w:b/>
                <w:bCs/>
                <w:szCs w:val="21"/>
              </w:rPr>
            </w:pPr>
            <w:r w:rsidRPr="0044553F">
              <w:rPr>
                <w:b/>
                <w:bCs/>
                <w:szCs w:val="21"/>
              </w:rPr>
              <w:t>Version history</w:t>
            </w:r>
          </w:p>
        </w:tc>
        <w:tc>
          <w:tcPr>
            <w:tcW w:w="7778" w:type="dxa"/>
          </w:tcPr>
          <w:p w14:paraId="2325E33D" w14:textId="77777777" w:rsidR="00EF5D5A" w:rsidRPr="0044553F" w:rsidRDefault="00EF5D5A" w:rsidP="008A40EB">
            <w:pPr>
              <w:pStyle w:val="DHHStabletext"/>
              <w:rPr>
                <w:b/>
                <w:bCs/>
                <w:szCs w:val="21"/>
              </w:rPr>
            </w:pPr>
            <w:r w:rsidRPr="0044553F">
              <w:rPr>
                <w:b/>
                <w:bCs/>
                <w:szCs w:val="21"/>
              </w:rPr>
              <w:t>Version</w:t>
            </w:r>
            <w:r w:rsidRPr="0044553F">
              <w:rPr>
                <w:b/>
                <w:bCs/>
                <w:szCs w:val="21"/>
              </w:rPr>
              <w:tab/>
              <w:t>Previous Name</w:t>
            </w:r>
            <w:r w:rsidRPr="0044553F">
              <w:rPr>
                <w:b/>
                <w:bCs/>
                <w:szCs w:val="21"/>
              </w:rPr>
              <w:tab/>
            </w:r>
            <w:r w:rsidRPr="0044553F">
              <w:rPr>
                <w:b/>
                <w:bCs/>
                <w:szCs w:val="21"/>
              </w:rPr>
              <w:tab/>
            </w:r>
            <w:r w:rsidRPr="0044553F">
              <w:rPr>
                <w:b/>
                <w:bCs/>
                <w:szCs w:val="21"/>
              </w:rPr>
              <w:tab/>
            </w:r>
            <w:r w:rsidRPr="0044553F">
              <w:rPr>
                <w:b/>
                <w:bCs/>
                <w:szCs w:val="21"/>
              </w:rPr>
              <w:tab/>
              <w:t>Effective Date</w:t>
            </w:r>
          </w:p>
          <w:p w14:paraId="7F8B56B9" w14:textId="77777777" w:rsidR="00EF5D5A" w:rsidRPr="0044553F" w:rsidRDefault="00EF5D5A" w:rsidP="008A40EB">
            <w:pPr>
              <w:pStyle w:val="DHHStabletext"/>
              <w:rPr>
                <w:szCs w:val="21"/>
              </w:rPr>
            </w:pPr>
            <w:r w:rsidRPr="0044553F">
              <w:rPr>
                <w:szCs w:val="21"/>
              </w:rPr>
              <w:t xml:space="preserve">6 </w:t>
            </w:r>
            <w:r w:rsidRPr="0044553F">
              <w:rPr>
                <w:szCs w:val="21"/>
              </w:rPr>
              <w:tab/>
            </w:r>
            <w:r w:rsidRPr="0044553F">
              <w:rPr>
                <w:szCs w:val="21"/>
              </w:rPr>
              <w:tab/>
              <w:t>Referral In Received Date</w:t>
            </w:r>
            <w:r w:rsidRPr="0044553F">
              <w:rPr>
                <w:szCs w:val="21"/>
              </w:rPr>
              <w:tab/>
            </w:r>
            <w:r w:rsidRPr="0044553F">
              <w:rPr>
                <w:szCs w:val="21"/>
              </w:rPr>
              <w:tab/>
            </w:r>
            <w:r w:rsidRPr="0044553F">
              <w:rPr>
                <w:szCs w:val="21"/>
              </w:rPr>
              <w:tab/>
              <w:t>2013/07/01</w:t>
            </w:r>
          </w:p>
          <w:p w14:paraId="1F8B06EC" w14:textId="77777777" w:rsidR="00EF5D5A" w:rsidRPr="0044553F" w:rsidRDefault="00EF5D5A" w:rsidP="008A40EB">
            <w:pPr>
              <w:pStyle w:val="DHHStabletext"/>
              <w:rPr>
                <w:szCs w:val="21"/>
              </w:rPr>
            </w:pPr>
            <w:r w:rsidRPr="0044553F">
              <w:rPr>
                <w:szCs w:val="21"/>
              </w:rPr>
              <w:t>5</w:t>
            </w:r>
            <w:r w:rsidRPr="0044553F">
              <w:rPr>
                <w:szCs w:val="21"/>
              </w:rPr>
              <w:tab/>
            </w:r>
            <w:r w:rsidRPr="0044553F">
              <w:rPr>
                <w:szCs w:val="21"/>
              </w:rPr>
              <w:tab/>
              <w:t>Referral In Received Date</w:t>
            </w:r>
            <w:r w:rsidRPr="0044553F">
              <w:rPr>
                <w:szCs w:val="21"/>
              </w:rPr>
              <w:tab/>
            </w:r>
            <w:r w:rsidRPr="0044553F">
              <w:rPr>
                <w:szCs w:val="21"/>
              </w:rPr>
              <w:tab/>
            </w:r>
            <w:r w:rsidRPr="0044553F">
              <w:rPr>
                <w:szCs w:val="21"/>
              </w:rPr>
              <w:tab/>
              <w:t>2010/07/01</w:t>
            </w:r>
          </w:p>
          <w:p w14:paraId="33954E32" w14:textId="77777777" w:rsidR="00EF5D5A" w:rsidRPr="0044553F" w:rsidRDefault="00EF5D5A" w:rsidP="008A40EB">
            <w:pPr>
              <w:pStyle w:val="DHHStabletext"/>
              <w:rPr>
                <w:szCs w:val="21"/>
              </w:rPr>
            </w:pPr>
            <w:r w:rsidRPr="0044553F">
              <w:rPr>
                <w:szCs w:val="21"/>
              </w:rPr>
              <w:t>4</w:t>
            </w:r>
            <w:r w:rsidRPr="0044553F">
              <w:rPr>
                <w:szCs w:val="21"/>
              </w:rPr>
              <w:tab/>
            </w:r>
            <w:r w:rsidRPr="0044553F">
              <w:rPr>
                <w:szCs w:val="21"/>
              </w:rPr>
              <w:tab/>
              <w:t>Referral In Received Date</w:t>
            </w:r>
            <w:r w:rsidRPr="0044553F">
              <w:rPr>
                <w:szCs w:val="21"/>
              </w:rPr>
              <w:tab/>
            </w:r>
            <w:r w:rsidRPr="0044553F">
              <w:rPr>
                <w:szCs w:val="21"/>
              </w:rPr>
              <w:tab/>
            </w:r>
            <w:r w:rsidRPr="0044553F">
              <w:rPr>
                <w:szCs w:val="21"/>
              </w:rPr>
              <w:tab/>
              <w:t>2009/07/01</w:t>
            </w:r>
          </w:p>
          <w:p w14:paraId="01E5B26E" w14:textId="77777777" w:rsidR="00EF5D5A" w:rsidRPr="0044553F" w:rsidRDefault="00EF5D5A" w:rsidP="008A40EB">
            <w:pPr>
              <w:pStyle w:val="DHHStabletext"/>
              <w:rPr>
                <w:szCs w:val="21"/>
              </w:rPr>
            </w:pPr>
            <w:r w:rsidRPr="0044553F">
              <w:rPr>
                <w:szCs w:val="21"/>
              </w:rPr>
              <w:t>3</w:t>
            </w:r>
            <w:r w:rsidRPr="0044553F">
              <w:rPr>
                <w:szCs w:val="21"/>
              </w:rPr>
              <w:tab/>
            </w:r>
            <w:r w:rsidRPr="0044553F">
              <w:rPr>
                <w:szCs w:val="21"/>
              </w:rPr>
              <w:tab/>
              <w:t>Referral In Received Date</w:t>
            </w:r>
            <w:r w:rsidRPr="0044553F">
              <w:rPr>
                <w:szCs w:val="21"/>
              </w:rPr>
              <w:tab/>
            </w:r>
            <w:r w:rsidRPr="0044553F">
              <w:rPr>
                <w:szCs w:val="21"/>
              </w:rPr>
              <w:tab/>
            </w:r>
            <w:r w:rsidRPr="0044553F">
              <w:rPr>
                <w:szCs w:val="21"/>
              </w:rPr>
              <w:tab/>
              <w:t>2008/07/01</w:t>
            </w:r>
          </w:p>
          <w:p w14:paraId="63FAC667" w14:textId="6D748311" w:rsidR="00EF5D5A" w:rsidRPr="0044553F" w:rsidRDefault="00EF5D5A" w:rsidP="008A40EB">
            <w:pPr>
              <w:pStyle w:val="DHHStabletext"/>
              <w:rPr>
                <w:szCs w:val="21"/>
              </w:rPr>
            </w:pPr>
            <w:r w:rsidRPr="0044553F">
              <w:rPr>
                <w:szCs w:val="21"/>
              </w:rPr>
              <w:t>2</w:t>
            </w:r>
            <w:r w:rsidRPr="0044553F">
              <w:rPr>
                <w:szCs w:val="21"/>
              </w:rPr>
              <w:tab/>
            </w:r>
            <w:r w:rsidRPr="0044553F">
              <w:rPr>
                <w:szCs w:val="21"/>
              </w:rPr>
              <w:tab/>
              <w:t>Date Referral Received</w:t>
            </w:r>
            <w:r w:rsidRPr="0044553F">
              <w:rPr>
                <w:szCs w:val="21"/>
              </w:rPr>
              <w:tab/>
            </w:r>
            <w:r w:rsidRPr="0044553F">
              <w:rPr>
                <w:szCs w:val="21"/>
              </w:rPr>
              <w:tab/>
            </w:r>
            <w:r w:rsidRPr="0044553F">
              <w:rPr>
                <w:szCs w:val="21"/>
              </w:rPr>
              <w:tab/>
              <w:t>2007/07/01</w:t>
            </w:r>
          </w:p>
          <w:p w14:paraId="269A5036" w14:textId="29D520AF" w:rsidR="00EF5D5A" w:rsidRPr="0044553F" w:rsidRDefault="00EF5D5A" w:rsidP="008A40EB">
            <w:pPr>
              <w:pStyle w:val="DHHStabletext"/>
              <w:rPr>
                <w:szCs w:val="21"/>
              </w:rPr>
            </w:pPr>
            <w:r w:rsidRPr="0044553F">
              <w:rPr>
                <w:szCs w:val="21"/>
              </w:rPr>
              <w:t>1</w:t>
            </w:r>
            <w:r w:rsidRPr="0044553F">
              <w:rPr>
                <w:szCs w:val="21"/>
              </w:rPr>
              <w:tab/>
            </w:r>
            <w:r w:rsidRPr="0044553F">
              <w:rPr>
                <w:szCs w:val="21"/>
              </w:rPr>
              <w:tab/>
              <w:t>Date Referral Received</w:t>
            </w:r>
            <w:r w:rsidRPr="0044553F">
              <w:rPr>
                <w:szCs w:val="21"/>
              </w:rPr>
              <w:tab/>
            </w:r>
            <w:r w:rsidRPr="0044553F">
              <w:rPr>
                <w:szCs w:val="21"/>
              </w:rPr>
              <w:tab/>
            </w:r>
            <w:r w:rsidRPr="0044553F">
              <w:rPr>
                <w:szCs w:val="21"/>
              </w:rPr>
              <w:tab/>
              <w:t>2005/07/01</w:t>
            </w:r>
          </w:p>
        </w:tc>
      </w:tr>
      <w:tr w:rsidR="00EF5D5A" w:rsidRPr="0044553F" w14:paraId="7D734DB4" w14:textId="77777777" w:rsidTr="008A40EB">
        <w:tc>
          <w:tcPr>
            <w:tcW w:w="2127" w:type="dxa"/>
          </w:tcPr>
          <w:p w14:paraId="78FDDF94" w14:textId="77777777" w:rsidR="00EF5D5A" w:rsidRPr="0044553F" w:rsidRDefault="00EF5D5A" w:rsidP="008A40EB">
            <w:pPr>
              <w:pStyle w:val="DHHStabletext"/>
              <w:rPr>
                <w:b/>
                <w:bCs/>
                <w:szCs w:val="21"/>
              </w:rPr>
            </w:pPr>
            <w:r w:rsidRPr="0044553F">
              <w:rPr>
                <w:b/>
                <w:bCs/>
                <w:szCs w:val="21"/>
              </w:rPr>
              <w:t>Definition source</w:t>
            </w:r>
          </w:p>
        </w:tc>
        <w:tc>
          <w:tcPr>
            <w:tcW w:w="7778" w:type="dxa"/>
          </w:tcPr>
          <w:p w14:paraId="3E772FD8" w14:textId="77777777" w:rsidR="00EF5D5A" w:rsidRPr="0044553F" w:rsidRDefault="00EF5D5A" w:rsidP="008A40EB">
            <w:pPr>
              <w:pStyle w:val="DHHStabletext"/>
              <w:rPr>
                <w:szCs w:val="21"/>
              </w:rPr>
            </w:pPr>
            <w:r w:rsidRPr="0044553F">
              <w:rPr>
                <w:szCs w:val="21"/>
              </w:rPr>
              <w:t>DH</w:t>
            </w:r>
          </w:p>
        </w:tc>
      </w:tr>
      <w:tr w:rsidR="00EF5D5A" w:rsidRPr="0044553F" w14:paraId="0BF03260" w14:textId="77777777" w:rsidTr="008A40EB">
        <w:tc>
          <w:tcPr>
            <w:tcW w:w="2127" w:type="dxa"/>
          </w:tcPr>
          <w:p w14:paraId="4B78E33B" w14:textId="77777777" w:rsidR="00EF5D5A" w:rsidRPr="0044553F" w:rsidRDefault="00EF5D5A" w:rsidP="008A40EB">
            <w:pPr>
              <w:pStyle w:val="DHHStabletext"/>
              <w:rPr>
                <w:b/>
                <w:bCs/>
                <w:szCs w:val="21"/>
              </w:rPr>
            </w:pPr>
            <w:r w:rsidRPr="0044553F">
              <w:rPr>
                <w:b/>
                <w:bCs/>
                <w:szCs w:val="21"/>
              </w:rPr>
              <w:t>Value domain source</w:t>
            </w:r>
          </w:p>
        </w:tc>
        <w:tc>
          <w:tcPr>
            <w:tcW w:w="7778" w:type="dxa"/>
          </w:tcPr>
          <w:p w14:paraId="77B23D8D" w14:textId="77777777" w:rsidR="00EF5D5A" w:rsidRPr="0044553F" w:rsidRDefault="00EF5D5A" w:rsidP="008A40EB">
            <w:pPr>
              <w:pStyle w:val="DHHStabletext"/>
              <w:rPr>
                <w:szCs w:val="21"/>
              </w:rPr>
            </w:pPr>
            <w:r w:rsidRPr="0044553F">
              <w:rPr>
                <w:szCs w:val="21"/>
              </w:rPr>
              <w:t>ISO8601:2000</w:t>
            </w:r>
          </w:p>
        </w:tc>
      </w:tr>
    </w:tbl>
    <w:p w14:paraId="18C952F0" w14:textId="77777777" w:rsidR="00EF5D5A" w:rsidRDefault="00EF5D5A" w:rsidP="00EF5D5A">
      <w:pPr>
        <w:rPr>
          <w:b/>
          <w:color w:val="007B4B"/>
          <w:sz w:val="28"/>
          <w:szCs w:val="28"/>
        </w:rPr>
      </w:pPr>
      <w:r>
        <w:br w:type="page"/>
      </w:r>
    </w:p>
    <w:p w14:paraId="7E7F6E4A" w14:textId="77777777" w:rsidR="00EF5D5A" w:rsidRDefault="00EF5D5A" w:rsidP="00EF5D5A">
      <w:pPr>
        <w:pStyle w:val="Heading2"/>
      </w:pPr>
      <w:bookmarkStart w:id="194" w:name="_Toc43717325"/>
      <w:bookmarkStart w:id="195" w:name="_Toc106961082"/>
      <w:r>
        <w:t>Referral In Service Type</w:t>
      </w:r>
      <w:bookmarkEnd w:id="194"/>
      <w:bookmarkEnd w:id="195"/>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20" w:firstRow="1" w:lastRow="0" w:firstColumn="0" w:lastColumn="0" w:noHBand="1" w:noVBand="1"/>
      </w:tblPr>
      <w:tblGrid>
        <w:gridCol w:w="2013"/>
        <w:gridCol w:w="7768"/>
      </w:tblGrid>
      <w:tr w:rsidR="00EF5D5A" w:rsidRPr="009F3F1D" w14:paraId="4374BAE3" w14:textId="77777777" w:rsidTr="008A40EB">
        <w:tc>
          <w:tcPr>
            <w:tcW w:w="2013" w:type="dxa"/>
          </w:tcPr>
          <w:p w14:paraId="79B71A6B" w14:textId="77777777" w:rsidR="00EF5D5A" w:rsidRPr="009F3F1D" w:rsidRDefault="00EF5D5A" w:rsidP="008A40EB">
            <w:pPr>
              <w:pStyle w:val="DHHStabletext"/>
              <w:rPr>
                <w:b/>
                <w:bCs/>
                <w:szCs w:val="21"/>
              </w:rPr>
            </w:pPr>
            <w:r w:rsidRPr="009F3F1D">
              <w:rPr>
                <w:b/>
                <w:bCs/>
                <w:szCs w:val="21"/>
              </w:rPr>
              <w:t>Definition</w:t>
            </w:r>
          </w:p>
        </w:tc>
        <w:tc>
          <w:tcPr>
            <w:tcW w:w="7768" w:type="dxa"/>
          </w:tcPr>
          <w:p w14:paraId="007D7FB9" w14:textId="77777777" w:rsidR="00EF5D5A" w:rsidRPr="009F3F1D" w:rsidRDefault="00EF5D5A" w:rsidP="008A40EB">
            <w:pPr>
              <w:pStyle w:val="DHHStabletext"/>
              <w:rPr>
                <w:szCs w:val="21"/>
              </w:rPr>
            </w:pPr>
            <w:r w:rsidRPr="009F3F1D">
              <w:rPr>
                <w:szCs w:val="21"/>
              </w:rPr>
              <w:t>The person who, or service which, referred the patient/client.</w:t>
            </w:r>
          </w:p>
          <w:p w14:paraId="699991A1" w14:textId="77777777" w:rsidR="00EF5D5A" w:rsidRPr="009F3F1D" w:rsidRDefault="00EF5D5A" w:rsidP="008A40EB">
            <w:pPr>
              <w:pStyle w:val="DHHStabletext"/>
              <w:rPr>
                <w:b/>
                <w:bCs/>
                <w:szCs w:val="21"/>
              </w:rPr>
            </w:pPr>
            <w:r w:rsidRPr="009F3F1D">
              <w:rPr>
                <w:i/>
                <w:iCs/>
                <w:szCs w:val="21"/>
              </w:rPr>
              <w:tab/>
            </w:r>
            <w:r w:rsidRPr="009F3F1D">
              <w:rPr>
                <w:i/>
                <w:iCs/>
                <w:szCs w:val="21"/>
              </w:rPr>
              <w:tab/>
            </w:r>
            <w:r w:rsidRPr="009F3F1D">
              <w:rPr>
                <w:i/>
                <w:iCs/>
                <w:szCs w:val="21"/>
              </w:rPr>
              <w:tab/>
            </w:r>
            <w:r w:rsidRPr="009F3F1D">
              <w:rPr>
                <w:b/>
                <w:bCs/>
                <w:i/>
                <w:iCs/>
                <w:szCs w:val="21"/>
              </w:rPr>
              <w:t>Repeats:</w:t>
            </w:r>
            <w:r w:rsidRPr="009F3F1D">
              <w:rPr>
                <w:b/>
                <w:bCs/>
                <w:i/>
                <w:iCs/>
                <w:szCs w:val="21"/>
              </w:rPr>
              <w:tab/>
            </w:r>
            <w:r w:rsidRPr="009F3F1D">
              <w:rPr>
                <w:b/>
                <w:bCs/>
                <w:szCs w:val="21"/>
              </w:rPr>
              <w:t>Min.</w:t>
            </w:r>
            <w:r w:rsidRPr="009F3F1D">
              <w:rPr>
                <w:b/>
                <w:bCs/>
                <w:szCs w:val="21"/>
              </w:rPr>
              <w:tab/>
            </w:r>
            <w:r w:rsidRPr="009F3F1D">
              <w:rPr>
                <w:b/>
                <w:bCs/>
                <w:szCs w:val="21"/>
              </w:rPr>
              <w:tab/>
              <w:t>Max.</w:t>
            </w:r>
            <w:r w:rsidRPr="009F3F1D">
              <w:rPr>
                <w:b/>
                <w:bCs/>
                <w:szCs w:val="21"/>
              </w:rPr>
              <w:tab/>
              <w:t>Duplicate</w:t>
            </w:r>
          </w:p>
        </w:tc>
      </w:tr>
      <w:tr w:rsidR="00EF5D5A" w:rsidRPr="009F3F1D" w14:paraId="694D2E82" w14:textId="77777777" w:rsidTr="008A40EB">
        <w:tc>
          <w:tcPr>
            <w:tcW w:w="2013" w:type="dxa"/>
          </w:tcPr>
          <w:p w14:paraId="70325CE5" w14:textId="77777777" w:rsidR="00EF5D5A" w:rsidRPr="009F3F1D" w:rsidRDefault="00EF5D5A" w:rsidP="008A40EB">
            <w:pPr>
              <w:pStyle w:val="DHHStabletext"/>
              <w:rPr>
                <w:b/>
                <w:bCs/>
                <w:szCs w:val="21"/>
              </w:rPr>
            </w:pPr>
            <w:r w:rsidRPr="009F3F1D">
              <w:rPr>
                <w:b/>
                <w:bCs/>
                <w:szCs w:val="21"/>
              </w:rPr>
              <w:t>Form</w:t>
            </w:r>
          </w:p>
        </w:tc>
        <w:tc>
          <w:tcPr>
            <w:tcW w:w="7768" w:type="dxa"/>
          </w:tcPr>
          <w:p w14:paraId="5722B381" w14:textId="77777777" w:rsidR="00EF5D5A" w:rsidRPr="009F3F1D" w:rsidRDefault="00EF5D5A" w:rsidP="008A40EB">
            <w:pPr>
              <w:pStyle w:val="DHHStabletext"/>
              <w:rPr>
                <w:szCs w:val="21"/>
              </w:rPr>
            </w:pPr>
            <w:r w:rsidRPr="009F3F1D">
              <w:rPr>
                <w:szCs w:val="21"/>
              </w:rPr>
              <w:t>Code</w:t>
            </w:r>
            <w:r w:rsidRPr="009F3F1D">
              <w:rPr>
                <w:szCs w:val="21"/>
              </w:rPr>
              <w:tab/>
            </w:r>
            <w:r w:rsidRPr="009F3F1D">
              <w:rPr>
                <w:szCs w:val="21"/>
              </w:rPr>
              <w:tab/>
            </w:r>
            <w:r w:rsidRPr="009F3F1D">
              <w:rPr>
                <w:szCs w:val="21"/>
              </w:rPr>
              <w:tab/>
            </w:r>
            <w:r w:rsidRPr="009F3F1D">
              <w:rPr>
                <w:szCs w:val="21"/>
              </w:rPr>
              <w:tab/>
            </w:r>
            <w:r w:rsidRPr="009F3F1D">
              <w:rPr>
                <w:szCs w:val="21"/>
              </w:rPr>
              <w:tab/>
              <w:t>1</w:t>
            </w:r>
            <w:r w:rsidRPr="009F3F1D">
              <w:rPr>
                <w:szCs w:val="21"/>
              </w:rPr>
              <w:tab/>
            </w:r>
            <w:r w:rsidRPr="009F3F1D">
              <w:rPr>
                <w:szCs w:val="21"/>
              </w:rPr>
              <w:tab/>
              <w:t>1</w:t>
            </w:r>
            <w:r w:rsidRPr="009F3F1D">
              <w:rPr>
                <w:szCs w:val="21"/>
              </w:rPr>
              <w:tab/>
              <w:t>Not applicable</w:t>
            </w:r>
          </w:p>
        </w:tc>
      </w:tr>
      <w:tr w:rsidR="00EF5D5A" w:rsidRPr="009F3F1D" w14:paraId="1D27CF3B" w14:textId="77777777" w:rsidTr="008A40EB">
        <w:tc>
          <w:tcPr>
            <w:tcW w:w="2013" w:type="dxa"/>
          </w:tcPr>
          <w:p w14:paraId="50FE187A" w14:textId="77777777" w:rsidR="00EF5D5A" w:rsidRPr="009F3F1D" w:rsidRDefault="00EF5D5A" w:rsidP="008A40EB">
            <w:pPr>
              <w:pStyle w:val="DHHStabletext"/>
              <w:rPr>
                <w:b/>
                <w:bCs/>
                <w:szCs w:val="21"/>
              </w:rPr>
            </w:pPr>
            <w:r w:rsidRPr="009F3F1D">
              <w:rPr>
                <w:b/>
                <w:bCs/>
                <w:szCs w:val="21"/>
              </w:rPr>
              <w:t>Layout</w:t>
            </w:r>
            <w:r w:rsidRPr="009F3F1D">
              <w:rPr>
                <w:b/>
                <w:bCs/>
                <w:szCs w:val="21"/>
              </w:rPr>
              <w:tab/>
            </w:r>
          </w:p>
        </w:tc>
        <w:tc>
          <w:tcPr>
            <w:tcW w:w="7768" w:type="dxa"/>
          </w:tcPr>
          <w:p w14:paraId="3EFDE5B3" w14:textId="77777777" w:rsidR="00EF5D5A" w:rsidRPr="009F3F1D" w:rsidRDefault="00EF5D5A" w:rsidP="008A40EB">
            <w:pPr>
              <w:pStyle w:val="DHHStabletext"/>
              <w:rPr>
                <w:b/>
                <w:bCs/>
                <w:szCs w:val="21"/>
              </w:rPr>
            </w:pPr>
            <w:r w:rsidRPr="009F3F1D">
              <w:rPr>
                <w:szCs w:val="21"/>
              </w:rPr>
              <w:t>NN[N]</w:t>
            </w:r>
            <w:r w:rsidRPr="009F3F1D">
              <w:rPr>
                <w:szCs w:val="21"/>
              </w:rPr>
              <w:tab/>
            </w:r>
            <w:r w:rsidRPr="009F3F1D">
              <w:rPr>
                <w:szCs w:val="21"/>
              </w:rPr>
              <w:tab/>
            </w:r>
            <w:r w:rsidRPr="009F3F1D">
              <w:rPr>
                <w:szCs w:val="21"/>
              </w:rPr>
              <w:tab/>
            </w:r>
            <w:r w:rsidRPr="009F3F1D">
              <w:rPr>
                <w:b/>
                <w:bCs/>
                <w:i/>
                <w:iCs/>
                <w:szCs w:val="21"/>
              </w:rPr>
              <w:t>Size:</w:t>
            </w:r>
            <w:r w:rsidRPr="009F3F1D">
              <w:rPr>
                <w:b/>
                <w:bCs/>
                <w:i/>
                <w:iCs/>
                <w:szCs w:val="21"/>
              </w:rPr>
              <w:tab/>
            </w:r>
            <w:r w:rsidRPr="009F3F1D">
              <w:rPr>
                <w:b/>
                <w:bCs/>
                <w:szCs w:val="21"/>
              </w:rPr>
              <w:tab/>
              <w:t>Min.</w:t>
            </w:r>
            <w:r w:rsidRPr="009F3F1D">
              <w:rPr>
                <w:b/>
                <w:bCs/>
                <w:szCs w:val="21"/>
              </w:rPr>
              <w:tab/>
            </w:r>
            <w:r w:rsidRPr="009F3F1D">
              <w:rPr>
                <w:b/>
                <w:bCs/>
                <w:szCs w:val="21"/>
              </w:rPr>
              <w:tab/>
              <w:t>Max.</w:t>
            </w:r>
          </w:p>
          <w:p w14:paraId="2D61D4A7" w14:textId="77777777" w:rsidR="00EF5D5A" w:rsidRPr="009F3F1D" w:rsidRDefault="00EF5D5A" w:rsidP="008A40EB">
            <w:pPr>
              <w:pStyle w:val="DHHStabletext"/>
              <w:rPr>
                <w:szCs w:val="21"/>
              </w:rPr>
            </w:pPr>
            <w:r w:rsidRPr="009F3F1D">
              <w:rPr>
                <w:b/>
                <w:bCs/>
                <w:szCs w:val="21"/>
              </w:rPr>
              <w:tab/>
            </w:r>
            <w:r w:rsidRPr="009F3F1D">
              <w:rPr>
                <w:b/>
                <w:bCs/>
                <w:szCs w:val="21"/>
              </w:rPr>
              <w:tab/>
            </w:r>
            <w:r w:rsidRPr="009F3F1D">
              <w:rPr>
                <w:b/>
                <w:bCs/>
                <w:szCs w:val="21"/>
              </w:rPr>
              <w:tab/>
            </w:r>
            <w:r w:rsidRPr="009F3F1D">
              <w:rPr>
                <w:b/>
                <w:bCs/>
                <w:szCs w:val="21"/>
              </w:rPr>
              <w:tab/>
            </w:r>
            <w:r w:rsidRPr="009F3F1D">
              <w:rPr>
                <w:szCs w:val="21"/>
              </w:rPr>
              <w:tab/>
              <w:t>2</w:t>
            </w:r>
            <w:r w:rsidRPr="009F3F1D">
              <w:rPr>
                <w:szCs w:val="21"/>
              </w:rPr>
              <w:tab/>
            </w:r>
            <w:r w:rsidRPr="009F3F1D">
              <w:rPr>
                <w:szCs w:val="21"/>
              </w:rPr>
              <w:tab/>
              <w:t>3</w:t>
            </w:r>
          </w:p>
        </w:tc>
      </w:tr>
      <w:tr w:rsidR="00EF5D5A" w:rsidRPr="009F3F1D" w14:paraId="32E6CD14" w14:textId="77777777" w:rsidTr="00741239">
        <w:trPr>
          <w:trHeight w:val="1412"/>
        </w:trPr>
        <w:tc>
          <w:tcPr>
            <w:tcW w:w="2013" w:type="dxa"/>
          </w:tcPr>
          <w:p w14:paraId="1B45C5A1" w14:textId="77777777" w:rsidR="00EF5D5A" w:rsidRPr="009F3F1D" w:rsidRDefault="00EF5D5A" w:rsidP="008A40EB">
            <w:pPr>
              <w:pStyle w:val="DHHStabletext"/>
              <w:rPr>
                <w:b/>
                <w:bCs/>
                <w:szCs w:val="21"/>
              </w:rPr>
            </w:pPr>
            <w:r w:rsidRPr="009F3F1D">
              <w:rPr>
                <w:b/>
                <w:bCs/>
                <w:szCs w:val="21"/>
              </w:rPr>
              <w:t>Location</w:t>
            </w:r>
          </w:p>
        </w:tc>
        <w:tc>
          <w:tcPr>
            <w:tcW w:w="7768" w:type="dxa"/>
          </w:tcPr>
          <w:p w14:paraId="5EBB77FF" w14:textId="77777777" w:rsidR="00EF5D5A" w:rsidRPr="009F3F1D" w:rsidRDefault="00EF5D5A" w:rsidP="008A40EB">
            <w:pPr>
              <w:pStyle w:val="DHHStabletext"/>
              <w:rPr>
                <w:b/>
                <w:bCs/>
                <w:szCs w:val="21"/>
              </w:rPr>
            </w:pPr>
            <w:r w:rsidRPr="009F3F1D">
              <w:rPr>
                <w:b/>
                <w:bCs/>
                <w:szCs w:val="21"/>
              </w:rPr>
              <w:t>Transmission protocol</w:t>
            </w:r>
            <w:r w:rsidRPr="009F3F1D">
              <w:rPr>
                <w:b/>
                <w:bCs/>
                <w:szCs w:val="21"/>
              </w:rPr>
              <w:tab/>
            </w:r>
            <w:r w:rsidRPr="009F3F1D">
              <w:rPr>
                <w:b/>
                <w:bCs/>
                <w:szCs w:val="21"/>
              </w:rPr>
              <w:tab/>
              <w:t>HL7 Submission</w:t>
            </w:r>
          </w:p>
          <w:p w14:paraId="58F7488D" w14:textId="267B209C" w:rsidR="00EF5D5A" w:rsidRPr="009F3F1D" w:rsidRDefault="00EF5D5A" w:rsidP="008A40EB">
            <w:pPr>
              <w:pStyle w:val="DHHStabletext"/>
              <w:rPr>
                <w:szCs w:val="21"/>
              </w:rPr>
            </w:pPr>
            <w:r w:rsidRPr="009F3F1D">
              <w:rPr>
                <w:szCs w:val="21"/>
              </w:rPr>
              <w:t>Referral In (insert)</w:t>
            </w:r>
            <w:r w:rsidRPr="009F3F1D">
              <w:rPr>
                <w:szCs w:val="21"/>
              </w:rPr>
              <w:tab/>
            </w:r>
            <w:r w:rsidRPr="009F3F1D">
              <w:rPr>
                <w:szCs w:val="21"/>
              </w:rPr>
              <w:tab/>
            </w:r>
            <w:r w:rsidR="0093361A">
              <w:rPr>
                <w:szCs w:val="21"/>
              </w:rPr>
              <w:tab/>
            </w:r>
            <w:r w:rsidRPr="009F3F1D">
              <w:rPr>
                <w:szCs w:val="21"/>
              </w:rPr>
              <w:t>RRI_I12 (PRD.1\CE.4)</w:t>
            </w:r>
          </w:p>
          <w:p w14:paraId="21A73E0A" w14:textId="52B941B6" w:rsidR="00EF5D5A" w:rsidRPr="009F3F1D" w:rsidRDefault="00EF5D5A" w:rsidP="008A40EB">
            <w:pPr>
              <w:pStyle w:val="DHHStabletext"/>
              <w:rPr>
                <w:szCs w:val="21"/>
              </w:rPr>
            </w:pPr>
            <w:r w:rsidRPr="009F3F1D">
              <w:rPr>
                <w:szCs w:val="21"/>
              </w:rPr>
              <w:t>Referral In (update)</w:t>
            </w:r>
            <w:r w:rsidRPr="009F3F1D">
              <w:rPr>
                <w:szCs w:val="21"/>
              </w:rPr>
              <w:tab/>
            </w:r>
            <w:r w:rsidRPr="009F3F1D">
              <w:rPr>
                <w:szCs w:val="21"/>
              </w:rPr>
              <w:tab/>
            </w:r>
            <w:r w:rsidR="0093361A">
              <w:rPr>
                <w:szCs w:val="21"/>
              </w:rPr>
              <w:tab/>
            </w:r>
            <w:r w:rsidRPr="009F3F1D">
              <w:rPr>
                <w:szCs w:val="21"/>
              </w:rPr>
              <w:t>RRI_I13 (PRD.1\CE.4)</w:t>
            </w:r>
          </w:p>
          <w:p w14:paraId="2803BFEE" w14:textId="2861EB8D" w:rsidR="00EF5D5A" w:rsidRPr="009F3F1D" w:rsidRDefault="00EF5D5A" w:rsidP="00741239">
            <w:pPr>
              <w:pStyle w:val="DHHStabletext"/>
              <w:spacing w:before="0"/>
              <w:rPr>
                <w:szCs w:val="21"/>
              </w:rPr>
            </w:pPr>
            <w:r w:rsidRPr="009F3F1D">
              <w:rPr>
                <w:szCs w:val="21"/>
              </w:rPr>
              <w:t>Referral In (delete)</w:t>
            </w:r>
            <w:r w:rsidRPr="009F3F1D">
              <w:rPr>
                <w:szCs w:val="21"/>
              </w:rPr>
              <w:tab/>
            </w:r>
            <w:r w:rsidRPr="009F3F1D">
              <w:rPr>
                <w:szCs w:val="21"/>
              </w:rPr>
              <w:tab/>
            </w:r>
            <w:r w:rsidR="0093361A">
              <w:rPr>
                <w:szCs w:val="21"/>
              </w:rPr>
              <w:tab/>
            </w:r>
            <w:r w:rsidRPr="009F3F1D">
              <w:rPr>
                <w:szCs w:val="21"/>
              </w:rPr>
              <w:t>RRI_I14 (PRD.1\CE.4)</w:t>
            </w:r>
          </w:p>
        </w:tc>
      </w:tr>
      <w:tr w:rsidR="00EF5D5A" w:rsidRPr="009F3F1D" w14:paraId="571E7C8A" w14:textId="77777777" w:rsidTr="008A40EB">
        <w:tc>
          <w:tcPr>
            <w:tcW w:w="2013" w:type="dxa"/>
          </w:tcPr>
          <w:p w14:paraId="5B5633E8" w14:textId="77777777" w:rsidR="00EF5D5A" w:rsidRPr="009F3F1D" w:rsidRDefault="00EF5D5A" w:rsidP="007E259D">
            <w:pPr>
              <w:pStyle w:val="DHHStabletext"/>
              <w:spacing w:before="0" w:after="0" w:line="276" w:lineRule="auto"/>
              <w:rPr>
                <w:b/>
                <w:bCs/>
                <w:szCs w:val="21"/>
              </w:rPr>
            </w:pPr>
            <w:r w:rsidRPr="009F3F1D">
              <w:rPr>
                <w:b/>
                <w:bCs/>
                <w:szCs w:val="21"/>
              </w:rPr>
              <w:t>Reported by</w:t>
            </w:r>
          </w:p>
        </w:tc>
        <w:tc>
          <w:tcPr>
            <w:tcW w:w="7768" w:type="dxa"/>
          </w:tcPr>
          <w:p w14:paraId="15123B9A" w14:textId="77777777" w:rsidR="00EF5D5A" w:rsidRPr="009F3F1D" w:rsidRDefault="00EF5D5A" w:rsidP="007E259D">
            <w:pPr>
              <w:pStyle w:val="DHHStabletext"/>
              <w:spacing w:before="0" w:after="0" w:line="276" w:lineRule="auto"/>
              <w:rPr>
                <w:szCs w:val="21"/>
              </w:rPr>
            </w:pPr>
            <w:r w:rsidRPr="009F3F1D">
              <w:rPr>
                <w:szCs w:val="21"/>
              </w:rPr>
              <w:t>Family Choice Program</w:t>
            </w:r>
          </w:p>
          <w:p w14:paraId="77854122" w14:textId="77777777" w:rsidR="00EF5D5A" w:rsidRPr="009F3F1D" w:rsidRDefault="00EF5D5A" w:rsidP="007E259D">
            <w:pPr>
              <w:pStyle w:val="DHHStabletext"/>
              <w:spacing w:before="0" w:after="0" w:line="276" w:lineRule="auto"/>
              <w:rPr>
                <w:szCs w:val="21"/>
              </w:rPr>
            </w:pPr>
            <w:r w:rsidRPr="009F3F1D">
              <w:rPr>
                <w:szCs w:val="21"/>
              </w:rPr>
              <w:t>Home Enteral Nutrition</w:t>
            </w:r>
          </w:p>
          <w:p w14:paraId="4E20AC69" w14:textId="77777777" w:rsidR="00EF5D5A" w:rsidRPr="009F3F1D" w:rsidRDefault="00EF5D5A" w:rsidP="007E259D">
            <w:pPr>
              <w:pStyle w:val="DHHStabletext"/>
              <w:spacing w:before="0" w:after="0" w:line="276" w:lineRule="auto"/>
              <w:rPr>
                <w:szCs w:val="21"/>
              </w:rPr>
            </w:pPr>
            <w:r w:rsidRPr="009F3F1D">
              <w:rPr>
                <w:szCs w:val="21"/>
              </w:rPr>
              <w:t>Hospital Admission Risk Program</w:t>
            </w:r>
          </w:p>
          <w:p w14:paraId="56832A1C" w14:textId="77777777" w:rsidR="00EF5D5A" w:rsidRPr="009F3F1D" w:rsidRDefault="00EF5D5A" w:rsidP="007E259D">
            <w:pPr>
              <w:pStyle w:val="DHHStabletext"/>
              <w:spacing w:before="0" w:after="0" w:line="276" w:lineRule="auto"/>
              <w:rPr>
                <w:szCs w:val="21"/>
              </w:rPr>
            </w:pPr>
            <w:r w:rsidRPr="009F3F1D">
              <w:rPr>
                <w:szCs w:val="21"/>
              </w:rPr>
              <w:t>Hospital Based Palliative Care Consultancy Team</w:t>
            </w:r>
          </w:p>
          <w:p w14:paraId="00F35894" w14:textId="77777777" w:rsidR="00EF5D5A" w:rsidRPr="009F3F1D" w:rsidRDefault="00EF5D5A" w:rsidP="007E259D">
            <w:pPr>
              <w:pStyle w:val="DHHStabletext"/>
              <w:spacing w:before="0" w:after="0" w:line="276" w:lineRule="auto"/>
              <w:rPr>
                <w:szCs w:val="21"/>
              </w:rPr>
            </w:pPr>
            <w:r w:rsidRPr="009F3F1D">
              <w:rPr>
                <w:szCs w:val="21"/>
              </w:rPr>
              <w:t>Palliative Care</w:t>
            </w:r>
          </w:p>
          <w:p w14:paraId="1299E888" w14:textId="77777777" w:rsidR="00EF5D5A" w:rsidRPr="009F3F1D" w:rsidRDefault="00EF5D5A" w:rsidP="007E259D">
            <w:pPr>
              <w:pStyle w:val="DHHStabletext"/>
              <w:spacing w:before="0" w:after="0" w:line="276" w:lineRule="auto"/>
              <w:rPr>
                <w:szCs w:val="21"/>
              </w:rPr>
            </w:pPr>
            <w:r w:rsidRPr="009F3F1D">
              <w:rPr>
                <w:szCs w:val="21"/>
              </w:rPr>
              <w:t>Post Acute Care</w:t>
            </w:r>
          </w:p>
          <w:p w14:paraId="357A56D1" w14:textId="77777777" w:rsidR="00EF5D5A" w:rsidRPr="009F3F1D" w:rsidRDefault="00EF5D5A" w:rsidP="007E259D">
            <w:pPr>
              <w:pStyle w:val="DHHStabletext"/>
              <w:spacing w:before="0" w:after="0" w:line="276" w:lineRule="auto"/>
              <w:rPr>
                <w:szCs w:val="21"/>
              </w:rPr>
            </w:pPr>
            <w:r w:rsidRPr="009F3F1D">
              <w:rPr>
                <w:szCs w:val="21"/>
              </w:rPr>
              <w:t>Residential In-Reach</w:t>
            </w:r>
          </w:p>
          <w:p w14:paraId="316151C0" w14:textId="77777777" w:rsidR="00EF5D5A" w:rsidRPr="009F3F1D" w:rsidRDefault="00EF5D5A" w:rsidP="007E259D">
            <w:pPr>
              <w:pStyle w:val="DHHStabletext"/>
              <w:spacing w:before="0" w:after="0" w:line="276" w:lineRule="auto"/>
              <w:rPr>
                <w:szCs w:val="21"/>
              </w:rPr>
            </w:pPr>
            <w:r w:rsidRPr="009F3F1D">
              <w:rPr>
                <w:szCs w:val="21"/>
              </w:rPr>
              <w:t>Specialist Clinics (Outpatients)</w:t>
            </w:r>
          </w:p>
          <w:p w14:paraId="7D8A0F5C" w14:textId="77777777" w:rsidR="00EF5D5A" w:rsidRPr="009F3F1D" w:rsidRDefault="00EF5D5A" w:rsidP="007E259D">
            <w:pPr>
              <w:pStyle w:val="DHHStabletext"/>
              <w:spacing w:before="0" w:after="0" w:line="276" w:lineRule="auto"/>
              <w:rPr>
                <w:szCs w:val="21"/>
              </w:rPr>
            </w:pPr>
            <w:r w:rsidRPr="009F3F1D">
              <w:rPr>
                <w:szCs w:val="21"/>
              </w:rPr>
              <w:t>Sub-acute Ambulatory Care Services</w:t>
            </w:r>
          </w:p>
          <w:p w14:paraId="1A5A3877" w14:textId="625181B6" w:rsidR="00EF5D5A" w:rsidRDefault="00EF5D5A" w:rsidP="007E259D">
            <w:pPr>
              <w:pStyle w:val="DHHStabletext"/>
              <w:spacing w:before="0" w:after="0" w:line="276" w:lineRule="auto"/>
              <w:rPr>
                <w:szCs w:val="21"/>
              </w:rPr>
            </w:pPr>
            <w:r w:rsidRPr="009F3F1D">
              <w:rPr>
                <w:szCs w:val="21"/>
              </w:rPr>
              <w:t>Total Parenteral Nutrition</w:t>
            </w:r>
          </w:p>
          <w:p w14:paraId="6BEA1B60" w14:textId="1797867A" w:rsidR="00466BD4" w:rsidRDefault="00466BD4" w:rsidP="007E259D">
            <w:pPr>
              <w:pStyle w:val="DHHStabletext"/>
              <w:spacing w:before="0" w:after="0" w:line="276" w:lineRule="auto"/>
              <w:rPr>
                <w:szCs w:val="21"/>
              </w:rPr>
            </w:pPr>
            <w:r>
              <w:rPr>
                <w:szCs w:val="21"/>
              </w:rPr>
              <w:t>Transition Care Program</w:t>
            </w:r>
          </w:p>
          <w:p w14:paraId="6CF68462" w14:textId="77777777" w:rsidR="007E259D" w:rsidRPr="00502419" w:rsidRDefault="007E259D" w:rsidP="007E259D">
            <w:pPr>
              <w:pStyle w:val="DHHStabletext"/>
              <w:spacing w:before="0" w:after="0" w:line="276" w:lineRule="auto"/>
              <w:rPr>
                <w:szCs w:val="21"/>
              </w:rPr>
            </w:pPr>
            <w:r>
              <w:rPr>
                <w:szCs w:val="21"/>
              </w:rPr>
              <w:t>Victorian Artificial Limb Program</w:t>
            </w:r>
          </w:p>
          <w:p w14:paraId="1234E9ED" w14:textId="77777777" w:rsidR="00EF5D5A" w:rsidRPr="009F3F1D" w:rsidRDefault="00EF5D5A" w:rsidP="007E259D">
            <w:pPr>
              <w:pStyle w:val="DHHStabletext"/>
              <w:spacing w:before="0" w:after="0" w:line="276" w:lineRule="auto"/>
              <w:rPr>
                <w:szCs w:val="21"/>
              </w:rPr>
            </w:pPr>
            <w:r w:rsidRPr="009F3F1D">
              <w:rPr>
                <w:szCs w:val="21"/>
              </w:rPr>
              <w:t>Victorian HIV Service</w:t>
            </w:r>
          </w:p>
          <w:p w14:paraId="12FEE186" w14:textId="77777777" w:rsidR="00EF5D5A" w:rsidRPr="009F3F1D" w:rsidRDefault="00EF5D5A" w:rsidP="007E259D">
            <w:pPr>
              <w:pStyle w:val="DHHStabletext"/>
              <w:spacing w:before="0" w:after="0" w:line="276" w:lineRule="auto"/>
              <w:rPr>
                <w:szCs w:val="21"/>
              </w:rPr>
            </w:pPr>
            <w:r w:rsidRPr="009F3F1D">
              <w:rPr>
                <w:szCs w:val="21"/>
              </w:rPr>
              <w:t>Victorian Respiratory Support Service</w:t>
            </w:r>
          </w:p>
        </w:tc>
      </w:tr>
      <w:tr w:rsidR="00EF5D5A" w:rsidRPr="009F3F1D" w14:paraId="067D0E11" w14:textId="77777777" w:rsidTr="008A40EB">
        <w:tc>
          <w:tcPr>
            <w:tcW w:w="2013" w:type="dxa"/>
          </w:tcPr>
          <w:p w14:paraId="479C9013" w14:textId="77777777" w:rsidR="00EF5D5A" w:rsidRPr="009F3F1D" w:rsidRDefault="00EF5D5A" w:rsidP="008A40EB">
            <w:pPr>
              <w:pStyle w:val="DHHStabletext"/>
              <w:rPr>
                <w:b/>
                <w:bCs/>
                <w:szCs w:val="21"/>
              </w:rPr>
            </w:pPr>
            <w:r w:rsidRPr="009F3F1D">
              <w:rPr>
                <w:b/>
                <w:bCs/>
                <w:szCs w:val="21"/>
              </w:rPr>
              <w:t>Reported for</w:t>
            </w:r>
          </w:p>
        </w:tc>
        <w:tc>
          <w:tcPr>
            <w:tcW w:w="7768" w:type="dxa"/>
          </w:tcPr>
          <w:p w14:paraId="5C500FDA" w14:textId="77777777" w:rsidR="00EF5D5A" w:rsidRPr="009F3F1D" w:rsidRDefault="00EF5D5A" w:rsidP="008A40EB">
            <w:pPr>
              <w:pStyle w:val="DHHStabletext"/>
              <w:rPr>
                <w:szCs w:val="21"/>
              </w:rPr>
            </w:pPr>
            <w:r w:rsidRPr="009F3F1D">
              <w:rPr>
                <w:szCs w:val="21"/>
              </w:rPr>
              <w:t>Referrals In during the current reporting period.</w:t>
            </w:r>
          </w:p>
        </w:tc>
      </w:tr>
      <w:tr w:rsidR="00EF5D5A" w:rsidRPr="009F3F1D" w14:paraId="29C307D5" w14:textId="77777777" w:rsidTr="008A40EB">
        <w:tc>
          <w:tcPr>
            <w:tcW w:w="2013" w:type="dxa"/>
          </w:tcPr>
          <w:p w14:paraId="06915CEC" w14:textId="77777777" w:rsidR="00EF5D5A" w:rsidRPr="009F3F1D" w:rsidRDefault="00EF5D5A" w:rsidP="008A40EB">
            <w:pPr>
              <w:pStyle w:val="DHHStabletext"/>
              <w:rPr>
                <w:b/>
                <w:bCs/>
                <w:szCs w:val="21"/>
              </w:rPr>
            </w:pPr>
            <w:r w:rsidRPr="009F3F1D">
              <w:rPr>
                <w:b/>
                <w:bCs/>
                <w:szCs w:val="21"/>
              </w:rPr>
              <w:t>Reported when</w:t>
            </w:r>
          </w:p>
        </w:tc>
        <w:tc>
          <w:tcPr>
            <w:tcW w:w="7768" w:type="dxa"/>
          </w:tcPr>
          <w:p w14:paraId="11A68CCC" w14:textId="77777777" w:rsidR="00EF5D5A" w:rsidRPr="009F3F1D" w:rsidRDefault="00EF5D5A" w:rsidP="008A40EB">
            <w:pPr>
              <w:pStyle w:val="DHHStabletext"/>
              <w:rPr>
                <w:b/>
                <w:bCs/>
                <w:szCs w:val="21"/>
              </w:rPr>
            </w:pPr>
            <w:r w:rsidRPr="009F3F1D">
              <w:rPr>
                <w:b/>
                <w:bCs/>
                <w:szCs w:val="21"/>
              </w:rPr>
              <w:t>All Programs, not elsewhere specified</w:t>
            </w:r>
          </w:p>
          <w:p w14:paraId="3D743764" w14:textId="77777777" w:rsidR="00EF5D5A" w:rsidRPr="009F3F1D" w:rsidRDefault="00EF5D5A" w:rsidP="008A40EB">
            <w:pPr>
              <w:pStyle w:val="DHHStabletext"/>
              <w:rPr>
                <w:szCs w:val="21"/>
              </w:rPr>
            </w:pPr>
            <w:r w:rsidRPr="009F3F1D">
              <w:rPr>
                <w:szCs w:val="21"/>
              </w:rPr>
              <w:t>The current reporting period for this item is the calendar month in which the following events or data elements fall:</w:t>
            </w:r>
          </w:p>
          <w:p w14:paraId="2E7DC388" w14:textId="77777777" w:rsidR="00EF5D5A" w:rsidRPr="009F3F1D" w:rsidRDefault="00EF5D5A" w:rsidP="008A40EB">
            <w:pPr>
              <w:pStyle w:val="DHHStabletext"/>
              <w:rPr>
                <w:szCs w:val="21"/>
              </w:rPr>
            </w:pPr>
            <w:r w:rsidRPr="009F3F1D">
              <w:rPr>
                <w:szCs w:val="21"/>
              </w:rPr>
              <w:t>Referral In Received Date (Mandatory)</w:t>
            </w:r>
          </w:p>
        </w:tc>
      </w:tr>
      <w:tr w:rsidR="00EF5D5A" w:rsidRPr="009F3F1D" w14:paraId="40BB42A5" w14:textId="77777777" w:rsidTr="008A40EB">
        <w:trPr>
          <w:trHeight w:hRule="exact" w:val="312"/>
        </w:trPr>
        <w:tc>
          <w:tcPr>
            <w:tcW w:w="2013" w:type="dxa"/>
            <w:vAlign w:val="center"/>
          </w:tcPr>
          <w:p w14:paraId="3A103E89" w14:textId="77777777" w:rsidR="00EF5D5A" w:rsidRPr="009F3F1D" w:rsidRDefault="00EF5D5A" w:rsidP="008A40EB">
            <w:pPr>
              <w:pStyle w:val="DHHStabletext"/>
              <w:spacing w:before="0" w:after="0"/>
              <w:rPr>
                <w:szCs w:val="21"/>
              </w:rPr>
            </w:pPr>
            <w:r w:rsidRPr="009F3F1D">
              <w:rPr>
                <w:b/>
                <w:bCs/>
                <w:szCs w:val="21"/>
              </w:rPr>
              <w:t>Value domain</w:t>
            </w:r>
          </w:p>
        </w:tc>
        <w:tc>
          <w:tcPr>
            <w:tcW w:w="7768" w:type="dxa"/>
            <w:vAlign w:val="center"/>
          </w:tcPr>
          <w:p w14:paraId="1C3BE48A" w14:textId="77777777" w:rsidR="00EF5D5A" w:rsidRPr="009F3F1D" w:rsidRDefault="00EF5D5A" w:rsidP="008A40EB">
            <w:pPr>
              <w:pStyle w:val="DHHStabletext"/>
              <w:spacing w:before="0" w:after="0"/>
              <w:rPr>
                <w:szCs w:val="21"/>
              </w:rPr>
            </w:pPr>
            <w:r w:rsidRPr="009F3F1D">
              <w:rPr>
                <w:szCs w:val="21"/>
              </w:rPr>
              <w:t>Enumerated</w:t>
            </w:r>
          </w:p>
        </w:tc>
      </w:tr>
      <w:tr w:rsidR="00EF5D5A" w:rsidRPr="009F3F1D" w14:paraId="1929AB02" w14:textId="77777777" w:rsidTr="008A40EB">
        <w:trPr>
          <w:trHeight w:hRule="exact" w:val="312"/>
        </w:trPr>
        <w:tc>
          <w:tcPr>
            <w:tcW w:w="2013" w:type="dxa"/>
            <w:vAlign w:val="center"/>
          </w:tcPr>
          <w:p w14:paraId="6AF89CD7" w14:textId="77777777" w:rsidR="00EF5D5A" w:rsidRPr="009F3F1D" w:rsidRDefault="00EF5D5A" w:rsidP="008A40EB">
            <w:pPr>
              <w:pStyle w:val="DHHStabletext"/>
              <w:spacing w:before="0" w:after="0"/>
              <w:rPr>
                <w:szCs w:val="21"/>
              </w:rPr>
            </w:pPr>
          </w:p>
        </w:tc>
        <w:tc>
          <w:tcPr>
            <w:tcW w:w="7768" w:type="dxa"/>
            <w:vAlign w:val="center"/>
          </w:tcPr>
          <w:p w14:paraId="5EA5C955" w14:textId="77777777" w:rsidR="00EF5D5A" w:rsidRPr="009F3F1D" w:rsidRDefault="00EF5D5A" w:rsidP="008A40EB">
            <w:pPr>
              <w:pStyle w:val="DHHStabletext"/>
              <w:spacing w:before="0" w:after="0"/>
              <w:rPr>
                <w:szCs w:val="21"/>
              </w:rPr>
            </w:pPr>
            <w:r w:rsidRPr="009F3F1D">
              <w:rPr>
                <w:szCs w:val="21"/>
              </w:rPr>
              <w:t xml:space="preserve">Table identifier </w:t>
            </w:r>
            <w:r w:rsidRPr="009F3F1D">
              <w:rPr>
                <w:szCs w:val="21"/>
              </w:rPr>
              <w:tab/>
              <w:t>990082</w:t>
            </w:r>
          </w:p>
        </w:tc>
      </w:tr>
      <w:tr w:rsidR="00EF5D5A" w:rsidRPr="009F3F1D" w14:paraId="6F1CEFA1" w14:textId="77777777" w:rsidTr="008A40EB">
        <w:trPr>
          <w:trHeight w:hRule="exact" w:val="312"/>
        </w:trPr>
        <w:tc>
          <w:tcPr>
            <w:tcW w:w="2013" w:type="dxa"/>
            <w:vAlign w:val="center"/>
          </w:tcPr>
          <w:p w14:paraId="6E921921" w14:textId="77777777" w:rsidR="00EF5D5A" w:rsidRPr="009F3F1D" w:rsidRDefault="00EF5D5A" w:rsidP="008A40EB">
            <w:pPr>
              <w:pStyle w:val="DHHStabletext"/>
              <w:spacing w:before="0" w:after="0"/>
              <w:rPr>
                <w:szCs w:val="21"/>
              </w:rPr>
            </w:pPr>
          </w:p>
        </w:tc>
        <w:tc>
          <w:tcPr>
            <w:tcW w:w="7768" w:type="dxa"/>
            <w:vAlign w:val="center"/>
          </w:tcPr>
          <w:p w14:paraId="75DB0A09" w14:textId="77777777" w:rsidR="00EF5D5A" w:rsidRPr="009F3F1D" w:rsidRDefault="00EF5D5A" w:rsidP="008A40EB">
            <w:pPr>
              <w:pStyle w:val="DHHStabletext"/>
              <w:spacing w:before="0" w:after="0"/>
              <w:rPr>
                <w:b/>
                <w:bCs/>
                <w:szCs w:val="21"/>
              </w:rPr>
            </w:pPr>
            <w:r w:rsidRPr="009F3F1D">
              <w:rPr>
                <w:b/>
                <w:bCs/>
                <w:szCs w:val="21"/>
              </w:rPr>
              <w:t>Code</w:t>
            </w:r>
            <w:r w:rsidRPr="009F3F1D">
              <w:rPr>
                <w:b/>
                <w:bCs/>
                <w:szCs w:val="21"/>
              </w:rPr>
              <w:tab/>
            </w:r>
            <w:r w:rsidRPr="009F3F1D">
              <w:rPr>
                <w:b/>
                <w:bCs/>
                <w:szCs w:val="21"/>
              </w:rPr>
              <w:tab/>
              <w:t>Descriptor</w:t>
            </w:r>
          </w:p>
        </w:tc>
      </w:tr>
      <w:tr w:rsidR="00EF5D5A" w:rsidRPr="009F3F1D" w14:paraId="7C1F76AF" w14:textId="77777777" w:rsidTr="008A40EB">
        <w:trPr>
          <w:trHeight w:hRule="exact" w:val="312"/>
        </w:trPr>
        <w:tc>
          <w:tcPr>
            <w:tcW w:w="2013" w:type="dxa"/>
            <w:vAlign w:val="center"/>
          </w:tcPr>
          <w:p w14:paraId="4421F723" w14:textId="77777777" w:rsidR="00EF5D5A" w:rsidRPr="009F3F1D" w:rsidRDefault="00EF5D5A" w:rsidP="008A40EB">
            <w:pPr>
              <w:pStyle w:val="DHHStabletext"/>
              <w:spacing w:before="0" w:after="0"/>
              <w:rPr>
                <w:szCs w:val="21"/>
              </w:rPr>
            </w:pPr>
          </w:p>
        </w:tc>
        <w:tc>
          <w:tcPr>
            <w:tcW w:w="7768" w:type="dxa"/>
            <w:vAlign w:val="center"/>
          </w:tcPr>
          <w:p w14:paraId="6612D919" w14:textId="77777777" w:rsidR="00EF5D5A" w:rsidRPr="009F3F1D" w:rsidRDefault="00EF5D5A" w:rsidP="008A40EB">
            <w:pPr>
              <w:pStyle w:val="DHHStabletext"/>
              <w:spacing w:before="0" w:after="0"/>
              <w:rPr>
                <w:i/>
                <w:iCs/>
                <w:szCs w:val="21"/>
              </w:rPr>
            </w:pPr>
            <w:r w:rsidRPr="009F3F1D">
              <w:rPr>
                <w:i/>
                <w:iCs/>
                <w:szCs w:val="21"/>
              </w:rPr>
              <w:t>External Referrals - Self/Other Non-Professional</w:t>
            </w:r>
          </w:p>
        </w:tc>
      </w:tr>
      <w:tr w:rsidR="00EF5D5A" w:rsidRPr="009F3F1D" w14:paraId="647FD86E" w14:textId="77777777" w:rsidTr="008A40EB">
        <w:trPr>
          <w:trHeight w:hRule="exact" w:val="312"/>
        </w:trPr>
        <w:tc>
          <w:tcPr>
            <w:tcW w:w="2013" w:type="dxa"/>
            <w:vAlign w:val="center"/>
          </w:tcPr>
          <w:p w14:paraId="5E191946" w14:textId="77777777" w:rsidR="00EF5D5A" w:rsidRPr="009F3F1D" w:rsidRDefault="00EF5D5A" w:rsidP="008A40EB">
            <w:pPr>
              <w:pStyle w:val="DHHStabletext"/>
              <w:spacing w:before="0" w:after="0"/>
              <w:rPr>
                <w:szCs w:val="21"/>
              </w:rPr>
            </w:pPr>
          </w:p>
        </w:tc>
        <w:tc>
          <w:tcPr>
            <w:tcW w:w="7768" w:type="dxa"/>
            <w:vAlign w:val="center"/>
          </w:tcPr>
          <w:p w14:paraId="03EB7C75" w14:textId="77777777" w:rsidR="00EF5D5A" w:rsidRPr="009F3F1D" w:rsidRDefault="00EF5D5A" w:rsidP="008A40EB">
            <w:pPr>
              <w:pStyle w:val="DHHStabletext"/>
              <w:spacing w:before="0" w:after="0"/>
              <w:rPr>
                <w:szCs w:val="21"/>
              </w:rPr>
            </w:pPr>
            <w:r w:rsidRPr="009F3F1D">
              <w:rPr>
                <w:szCs w:val="21"/>
              </w:rPr>
              <w:t>11</w:t>
            </w:r>
            <w:r w:rsidRPr="009F3F1D">
              <w:rPr>
                <w:szCs w:val="21"/>
              </w:rPr>
              <w:tab/>
            </w:r>
            <w:r w:rsidRPr="009F3F1D">
              <w:rPr>
                <w:szCs w:val="21"/>
              </w:rPr>
              <w:tab/>
              <w:t>Self</w:t>
            </w:r>
          </w:p>
          <w:p w14:paraId="7C1248CD" w14:textId="77777777" w:rsidR="00EF5D5A" w:rsidRPr="009F3F1D" w:rsidRDefault="00EF5D5A" w:rsidP="008A40EB">
            <w:pPr>
              <w:pStyle w:val="DHHStabletext"/>
              <w:spacing w:before="0" w:after="0"/>
              <w:rPr>
                <w:szCs w:val="21"/>
              </w:rPr>
            </w:pPr>
          </w:p>
        </w:tc>
      </w:tr>
      <w:tr w:rsidR="00EF5D5A" w:rsidRPr="009F3F1D" w14:paraId="6E701C8C" w14:textId="77777777" w:rsidTr="008A40EB">
        <w:trPr>
          <w:trHeight w:hRule="exact" w:val="312"/>
        </w:trPr>
        <w:tc>
          <w:tcPr>
            <w:tcW w:w="2013" w:type="dxa"/>
            <w:vAlign w:val="center"/>
          </w:tcPr>
          <w:p w14:paraId="179EECD3" w14:textId="77777777" w:rsidR="00EF5D5A" w:rsidRPr="009F3F1D" w:rsidRDefault="00EF5D5A" w:rsidP="008A40EB">
            <w:pPr>
              <w:pStyle w:val="DHHStabletext"/>
              <w:spacing w:before="0" w:after="0"/>
              <w:rPr>
                <w:szCs w:val="21"/>
              </w:rPr>
            </w:pPr>
          </w:p>
        </w:tc>
        <w:tc>
          <w:tcPr>
            <w:tcW w:w="7768" w:type="dxa"/>
            <w:vAlign w:val="center"/>
          </w:tcPr>
          <w:p w14:paraId="46F00D9A" w14:textId="77777777" w:rsidR="00EF5D5A" w:rsidRPr="009F3F1D" w:rsidRDefault="00EF5D5A" w:rsidP="008A40EB">
            <w:pPr>
              <w:pStyle w:val="DHHStabletext"/>
              <w:spacing w:before="0" w:after="0"/>
              <w:rPr>
                <w:szCs w:val="21"/>
              </w:rPr>
            </w:pPr>
            <w:r w:rsidRPr="009F3F1D">
              <w:rPr>
                <w:szCs w:val="21"/>
              </w:rPr>
              <w:t>12</w:t>
            </w:r>
            <w:r w:rsidRPr="009F3F1D">
              <w:rPr>
                <w:szCs w:val="21"/>
              </w:rPr>
              <w:tab/>
            </w:r>
            <w:r w:rsidRPr="009F3F1D">
              <w:rPr>
                <w:szCs w:val="21"/>
              </w:rPr>
              <w:tab/>
              <w:t xml:space="preserve">Relative </w:t>
            </w:r>
          </w:p>
          <w:p w14:paraId="0246BA92" w14:textId="77777777" w:rsidR="00EF5D5A" w:rsidRPr="009F3F1D" w:rsidRDefault="00EF5D5A" w:rsidP="008A40EB">
            <w:pPr>
              <w:pStyle w:val="DHHStabletext"/>
              <w:spacing w:before="0" w:after="0"/>
              <w:rPr>
                <w:szCs w:val="21"/>
              </w:rPr>
            </w:pPr>
          </w:p>
        </w:tc>
      </w:tr>
      <w:tr w:rsidR="00EF5D5A" w:rsidRPr="009F3F1D" w14:paraId="28C3F4D3" w14:textId="77777777" w:rsidTr="008A40EB">
        <w:trPr>
          <w:trHeight w:hRule="exact" w:val="312"/>
        </w:trPr>
        <w:tc>
          <w:tcPr>
            <w:tcW w:w="2013" w:type="dxa"/>
            <w:vAlign w:val="center"/>
          </w:tcPr>
          <w:p w14:paraId="5E0418D3" w14:textId="77777777" w:rsidR="00EF5D5A" w:rsidRPr="009F3F1D" w:rsidRDefault="00EF5D5A" w:rsidP="008A40EB">
            <w:pPr>
              <w:pStyle w:val="DHHStabletext"/>
              <w:spacing w:before="0" w:after="0"/>
              <w:rPr>
                <w:szCs w:val="21"/>
              </w:rPr>
            </w:pPr>
          </w:p>
        </w:tc>
        <w:tc>
          <w:tcPr>
            <w:tcW w:w="7768" w:type="dxa"/>
            <w:vAlign w:val="center"/>
          </w:tcPr>
          <w:p w14:paraId="5E39520F" w14:textId="77777777" w:rsidR="00EF5D5A" w:rsidRPr="009F3F1D" w:rsidRDefault="00EF5D5A" w:rsidP="008A40EB">
            <w:pPr>
              <w:pStyle w:val="DHHStabletext"/>
              <w:spacing w:before="0" w:after="0"/>
              <w:rPr>
                <w:szCs w:val="21"/>
              </w:rPr>
            </w:pPr>
            <w:r w:rsidRPr="009F3F1D">
              <w:rPr>
                <w:szCs w:val="21"/>
              </w:rPr>
              <w:t>13</w:t>
            </w:r>
            <w:r w:rsidRPr="009F3F1D">
              <w:rPr>
                <w:szCs w:val="21"/>
              </w:rPr>
              <w:tab/>
            </w:r>
            <w:r w:rsidRPr="009F3F1D">
              <w:rPr>
                <w:szCs w:val="21"/>
              </w:rPr>
              <w:tab/>
              <w:t xml:space="preserve">Friend </w:t>
            </w:r>
          </w:p>
          <w:p w14:paraId="580DE982" w14:textId="77777777" w:rsidR="00EF5D5A" w:rsidRPr="009F3F1D" w:rsidRDefault="00EF5D5A" w:rsidP="008A40EB">
            <w:pPr>
              <w:pStyle w:val="DHHStabletext"/>
              <w:spacing w:before="0" w:after="0"/>
              <w:rPr>
                <w:szCs w:val="21"/>
              </w:rPr>
            </w:pPr>
          </w:p>
        </w:tc>
      </w:tr>
      <w:tr w:rsidR="00EF5D5A" w:rsidRPr="009F3F1D" w14:paraId="54957536" w14:textId="77777777" w:rsidTr="008A40EB">
        <w:trPr>
          <w:trHeight w:hRule="exact" w:val="312"/>
        </w:trPr>
        <w:tc>
          <w:tcPr>
            <w:tcW w:w="2013" w:type="dxa"/>
            <w:vAlign w:val="center"/>
          </w:tcPr>
          <w:p w14:paraId="0093F8E8" w14:textId="77777777" w:rsidR="00EF5D5A" w:rsidRPr="009F3F1D" w:rsidRDefault="00EF5D5A" w:rsidP="008A40EB">
            <w:pPr>
              <w:pStyle w:val="DHHStabletext"/>
              <w:spacing w:before="0" w:after="0"/>
              <w:rPr>
                <w:szCs w:val="21"/>
              </w:rPr>
            </w:pPr>
          </w:p>
        </w:tc>
        <w:tc>
          <w:tcPr>
            <w:tcW w:w="7768" w:type="dxa"/>
            <w:vAlign w:val="center"/>
          </w:tcPr>
          <w:p w14:paraId="47C07CE0" w14:textId="77777777" w:rsidR="00EF5D5A" w:rsidRPr="009F3F1D" w:rsidRDefault="00EF5D5A" w:rsidP="008A40EB">
            <w:pPr>
              <w:pStyle w:val="DHHStabletext"/>
              <w:spacing w:before="0" w:after="0"/>
              <w:rPr>
                <w:szCs w:val="21"/>
              </w:rPr>
            </w:pPr>
            <w:r w:rsidRPr="009F3F1D">
              <w:rPr>
                <w:szCs w:val="21"/>
              </w:rPr>
              <w:t>14</w:t>
            </w:r>
            <w:r w:rsidRPr="009F3F1D">
              <w:rPr>
                <w:szCs w:val="21"/>
              </w:rPr>
              <w:tab/>
            </w:r>
            <w:r w:rsidRPr="009F3F1D">
              <w:rPr>
                <w:szCs w:val="21"/>
              </w:rPr>
              <w:tab/>
              <w:t xml:space="preserve">Carer </w:t>
            </w:r>
          </w:p>
          <w:p w14:paraId="3E8377BD" w14:textId="77777777" w:rsidR="00EF5D5A" w:rsidRPr="009F3F1D" w:rsidRDefault="00EF5D5A" w:rsidP="008A40EB">
            <w:pPr>
              <w:pStyle w:val="DHHStabletext"/>
              <w:spacing w:before="0" w:after="0"/>
              <w:rPr>
                <w:szCs w:val="21"/>
              </w:rPr>
            </w:pPr>
          </w:p>
        </w:tc>
      </w:tr>
      <w:tr w:rsidR="00EF5D5A" w:rsidRPr="009F3F1D" w14:paraId="37EC42BA" w14:textId="77777777" w:rsidTr="008A40EB">
        <w:trPr>
          <w:trHeight w:hRule="exact" w:val="312"/>
        </w:trPr>
        <w:tc>
          <w:tcPr>
            <w:tcW w:w="2013" w:type="dxa"/>
            <w:vAlign w:val="center"/>
          </w:tcPr>
          <w:p w14:paraId="04BE7382" w14:textId="77777777" w:rsidR="00EF5D5A" w:rsidRPr="009F3F1D" w:rsidRDefault="00EF5D5A" w:rsidP="008A40EB">
            <w:pPr>
              <w:pStyle w:val="DHHStabletext"/>
              <w:spacing w:before="0" w:after="0"/>
              <w:rPr>
                <w:szCs w:val="21"/>
              </w:rPr>
            </w:pPr>
          </w:p>
        </w:tc>
        <w:tc>
          <w:tcPr>
            <w:tcW w:w="7768" w:type="dxa"/>
            <w:vAlign w:val="center"/>
          </w:tcPr>
          <w:p w14:paraId="1962025E" w14:textId="77777777" w:rsidR="00EF5D5A" w:rsidRPr="009F3F1D" w:rsidRDefault="00EF5D5A" w:rsidP="008A40EB">
            <w:pPr>
              <w:pStyle w:val="DHHStabletext"/>
              <w:spacing w:before="0" w:after="0"/>
              <w:rPr>
                <w:szCs w:val="21"/>
              </w:rPr>
            </w:pPr>
            <w:r w:rsidRPr="009F3F1D">
              <w:rPr>
                <w:szCs w:val="21"/>
              </w:rPr>
              <w:t>19</w:t>
            </w:r>
            <w:r w:rsidRPr="009F3F1D">
              <w:rPr>
                <w:szCs w:val="21"/>
              </w:rPr>
              <w:tab/>
            </w:r>
            <w:r w:rsidRPr="009F3F1D">
              <w:rPr>
                <w:szCs w:val="21"/>
              </w:rPr>
              <w:tab/>
              <w:t>Other person (includes neighbour, etc.)</w:t>
            </w:r>
          </w:p>
          <w:p w14:paraId="60019634" w14:textId="77777777" w:rsidR="00EF5D5A" w:rsidRPr="009F3F1D" w:rsidRDefault="00EF5D5A" w:rsidP="008A40EB">
            <w:pPr>
              <w:pStyle w:val="DHHStabletext"/>
              <w:spacing w:before="0" w:after="0"/>
              <w:rPr>
                <w:szCs w:val="21"/>
              </w:rPr>
            </w:pPr>
          </w:p>
        </w:tc>
      </w:tr>
      <w:tr w:rsidR="00EF5D5A" w:rsidRPr="009F3F1D" w14:paraId="4D56C7D5" w14:textId="77777777" w:rsidTr="008A40EB">
        <w:trPr>
          <w:trHeight w:hRule="exact" w:val="312"/>
        </w:trPr>
        <w:tc>
          <w:tcPr>
            <w:tcW w:w="2013" w:type="dxa"/>
            <w:vAlign w:val="center"/>
          </w:tcPr>
          <w:p w14:paraId="7DC89A61" w14:textId="77777777" w:rsidR="00EF5D5A" w:rsidRPr="009F3F1D" w:rsidRDefault="00EF5D5A" w:rsidP="008A40EB">
            <w:pPr>
              <w:pStyle w:val="DHHStabletext"/>
              <w:spacing w:before="0" w:after="0"/>
              <w:rPr>
                <w:szCs w:val="21"/>
              </w:rPr>
            </w:pPr>
          </w:p>
        </w:tc>
        <w:tc>
          <w:tcPr>
            <w:tcW w:w="7768" w:type="dxa"/>
            <w:vAlign w:val="center"/>
          </w:tcPr>
          <w:p w14:paraId="13D78004" w14:textId="77777777" w:rsidR="00EF5D5A" w:rsidRPr="009F3F1D" w:rsidRDefault="00EF5D5A" w:rsidP="008A40EB">
            <w:pPr>
              <w:pStyle w:val="DHHStabletext"/>
              <w:spacing w:before="0" w:after="0"/>
              <w:rPr>
                <w:i/>
                <w:iCs/>
                <w:szCs w:val="21"/>
              </w:rPr>
            </w:pPr>
            <w:r w:rsidRPr="009F3F1D">
              <w:rPr>
                <w:i/>
                <w:iCs/>
                <w:szCs w:val="21"/>
              </w:rPr>
              <w:t>External Referrals - Medical/Professional Service</w:t>
            </w:r>
          </w:p>
        </w:tc>
      </w:tr>
      <w:tr w:rsidR="00EF5D5A" w:rsidRPr="009F3F1D" w14:paraId="58DDDE76" w14:textId="77777777" w:rsidTr="008A40EB">
        <w:trPr>
          <w:trHeight w:hRule="exact" w:val="312"/>
        </w:trPr>
        <w:tc>
          <w:tcPr>
            <w:tcW w:w="2013" w:type="dxa"/>
            <w:vAlign w:val="center"/>
          </w:tcPr>
          <w:p w14:paraId="153D20EE" w14:textId="77777777" w:rsidR="00EF5D5A" w:rsidRPr="009F3F1D" w:rsidRDefault="00EF5D5A" w:rsidP="008A40EB">
            <w:pPr>
              <w:pStyle w:val="DHHStabletext"/>
              <w:spacing w:before="0" w:after="0"/>
              <w:rPr>
                <w:szCs w:val="21"/>
              </w:rPr>
            </w:pPr>
          </w:p>
        </w:tc>
        <w:tc>
          <w:tcPr>
            <w:tcW w:w="7768" w:type="dxa"/>
            <w:vAlign w:val="center"/>
          </w:tcPr>
          <w:p w14:paraId="6525092D" w14:textId="77777777" w:rsidR="00EF5D5A" w:rsidRPr="009F3F1D" w:rsidRDefault="00EF5D5A" w:rsidP="008A40EB">
            <w:pPr>
              <w:pStyle w:val="DHHStabletext"/>
              <w:spacing w:before="0" w:after="0"/>
              <w:rPr>
                <w:szCs w:val="21"/>
              </w:rPr>
            </w:pPr>
            <w:r w:rsidRPr="009F3F1D">
              <w:rPr>
                <w:szCs w:val="21"/>
              </w:rPr>
              <w:t>201</w:t>
            </w:r>
            <w:r w:rsidRPr="009F3F1D">
              <w:rPr>
                <w:szCs w:val="21"/>
              </w:rPr>
              <w:tab/>
            </w:r>
            <w:r w:rsidRPr="009F3F1D">
              <w:rPr>
                <w:szCs w:val="21"/>
              </w:rPr>
              <w:tab/>
              <w:t>GP</w:t>
            </w:r>
          </w:p>
        </w:tc>
      </w:tr>
      <w:tr w:rsidR="00EF5D5A" w:rsidRPr="009F3F1D" w14:paraId="2DF160FC" w14:textId="77777777" w:rsidTr="008A40EB">
        <w:trPr>
          <w:trHeight w:hRule="exact" w:val="312"/>
        </w:trPr>
        <w:tc>
          <w:tcPr>
            <w:tcW w:w="2013" w:type="dxa"/>
            <w:vAlign w:val="center"/>
          </w:tcPr>
          <w:p w14:paraId="52AC29E9" w14:textId="77777777" w:rsidR="00EF5D5A" w:rsidRPr="009F3F1D" w:rsidRDefault="00EF5D5A" w:rsidP="008A40EB">
            <w:pPr>
              <w:pStyle w:val="DHHStabletext"/>
              <w:spacing w:before="0" w:after="0"/>
              <w:rPr>
                <w:szCs w:val="21"/>
              </w:rPr>
            </w:pPr>
          </w:p>
        </w:tc>
        <w:tc>
          <w:tcPr>
            <w:tcW w:w="7768" w:type="dxa"/>
            <w:vAlign w:val="center"/>
          </w:tcPr>
          <w:p w14:paraId="31D0AFB4" w14:textId="77777777" w:rsidR="00EF5D5A" w:rsidRPr="009F3F1D" w:rsidRDefault="00EF5D5A" w:rsidP="008A40EB">
            <w:pPr>
              <w:pStyle w:val="DHHStabletext"/>
              <w:spacing w:before="0" w:after="0"/>
              <w:rPr>
                <w:szCs w:val="21"/>
              </w:rPr>
            </w:pPr>
            <w:r w:rsidRPr="009F3F1D">
              <w:rPr>
                <w:szCs w:val="21"/>
              </w:rPr>
              <w:t>202</w:t>
            </w:r>
            <w:r w:rsidRPr="009F3F1D">
              <w:rPr>
                <w:szCs w:val="21"/>
              </w:rPr>
              <w:tab/>
            </w:r>
            <w:r w:rsidRPr="009F3F1D">
              <w:rPr>
                <w:szCs w:val="21"/>
              </w:rPr>
              <w:tab/>
              <w:t>Specialist</w:t>
            </w:r>
          </w:p>
        </w:tc>
      </w:tr>
      <w:tr w:rsidR="00EF5D5A" w:rsidRPr="009F3F1D" w14:paraId="7385648E" w14:textId="77777777" w:rsidTr="008A40EB">
        <w:trPr>
          <w:trHeight w:hRule="exact" w:val="312"/>
        </w:trPr>
        <w:tc>
          <w:tcPr>
            <w:tcW w:w="2013" w:type="dxa"/>
            <w:vAlign w:val="center"/>
          </w:tcPr>
          <w:p w14:paraId="20228029" w14:textId="77777777" w:rsidR="00EF5D5A" w:rsidRPr="009F3F1D" w:rsidRDefault="00EF5D5A" w:rsidP="008A40EB">
            <w:pPr>
              <w:pStyle w:val="DHHStabletext"/>
              <w:spacing w:before="0" w:after="0"/>
              <w:rPr>
                <w:szCs w:val="21"/>
              </w:rPr>
            </w:pPr>
          </w:p>
        </w:tc>
        <w:tc>
          <w:tcPr>
            <w:tcW w:w="7768" w:type="dxa"/>
            <w:vAlign w:val="center"/>
          </w:tcPr>
          <w:p w14:paraId="669B6BD9" w14:textId="77777777" w:rsidR="00EF5D5A" w:rsidRPr="009F3F1D" w:rsidRDefault="00EF5D5A" w:rsidP="008A40EB">
            <w:pPr>
              <w:pStyle w:val="DHHStabletext"/>
              <w:spacing w:before="0" w:after="0"/>
              <w:rPr>
                <w:szCs w:val="21"/>
              </w:rPr>
            </w:pPr>
            <w:r w:rsidRPr="009F3F1D">
              <w:rPr>
                <w:szCs w:val="21"/>
              </w:rPr>
              <w:t>206</w:t>
            </w:r>
            <w:r w:rsidRPr="009F3F1D">
              <w:rPr>
                <w:szCs w:val="21"/>
              </w:rPr>
              <w:tab/>
            </w:r>
            <w:r w:rsidRPr="009F3F1D">
              <w:rPr>
                <w:szCs w:val="21"/>
              </w:rPr>
              <w:tab/>
              <w:t>Ambulance officer/Paramedic</w:t>
            </w:r>
          </w:p>
        </w:tc>
      </w:tr>
      <w:tr w:rsidR="00EF5D5A" w:rsidRPr="009F3F1D" w14:paraId="44734911" w14:textId="77777777" w:rsidTr="008A40EB">
        <w:trPr>
          <w:trHeight w:hRule="exact" w:val="312"/>
        </w:trPr>
        <w:tc>
          <w:tcPr>
            <w:tcW w:w="2013" w:type="dxa"/>
            <w:vAlign w:val="center"/>
          </w:tcPr>
          <w:p w14:paraId="5F6F9E09" w14:textId="77777777" w:rsidR="00EF5D5A" w:rsidRPr="009F3F1D" w:rsidRDefault="00EF5D5A" w:rsidP="008A40EB">
            <w:pPr>
              <w:pStyle w:val="DHHStabletext"/>
              <w:spacing w:before="0" w:after="0"/>
              <w:rPr>
                <w:szCs w:val="21"/>
              </w:rPr>
            </w:pPr>
          </w:p>
        </w:tc>
        <w:tc>
          <w:tcPr>
            <w:tcW w:w="7768" w:type="dxa"/>
            <w:vAlign w:val="center"/>
          </w:tcPr>
          <w:p w14:paraId="580EA240" w14:textId="77777777" w:rsidR="00EF5D5A" w:rsidRPr="009F3F1D" w:rsidRDefault="00EF5D5A" w:rsidP="008A40EB">
            <w:pPr>
              <w:pStyle w:val="DHHStabletext"/>
              <w:spacing w:before="0" w:after="0"/>
              <w:rPr>
                <w:szCs w:val="21"/>
              </w:rPr>
            </w:pPr>
            <w:r w:rsidRPr="009F3F1D">
              <w:rPr>
                <w:szCs w:val="21"/>
              </w:rPr>
              <w:t xml:space="preserve">297 </w:t>
            </w:r>
            <w:r w:rsidRPr="009F3F1D">
              <w:rPr>
                <w:szCs w:val="21"/>
              </w:rPr>
              <w:tab/>
            </w:r>
            <w:r w:rsidRPr="009F3F1D">
              <w:rPr>
                <w:szCs w:val="21"/>
              </w:rPr>
              <w:tab/>
              <w:t>Other health practitioner</w:t>
            </w:r>
          </w:p>
        </w:tc>
      </w:tr>
      <w:tr w:rsidR="00EF5D5A" w:rsidRPr="009F3F1D" w14:paraId="5E003593" w14:textId="77777777" w:rsidTr="008A40EB">
        <w:trPr>
          <w:trHeight w:hRule="exact" w:val="312"/>
        </w:trPr>
        <w:tc>
          <w:tcPr>
            <w:tcW w:w="2013" w:type="dxa"/>
            <w:vAlign w:val="center"/>
          </w:tcPr>
          <w:p w14:paraId="15C6E686" w14:textId="77777777" w:rsidR="00EF5D5A" w:rsidRPr="009F3F1D" w:rsidRDefault="00EF5D5A" w:rsidP="008A40EB">
            <w:pPr>
              <w:pStyle w:val="DHHStabletext"/>
              <w:spacing w:before="0" w:after="0"/>
              <w:rPr>
                <w:szCs w:val="21"/>
              </w:rPr>
            </w:pPr>
          </w:p>
        </w:tc>
        <w:tc>
          <w:tcPr>
            <w:tcW w:w="7768" w:type="dxa"/>
            <w:vAlign w:val="center"/>
          </w:tcPr>
          <w:p w14:paraId="0A8651E3" w14:textId="77777777" w:rsidR="00EF5D5A" w:rsidRPr="009F3F1D" w:rsidRDefault="00EF5D5A" w:rsidP="008A40EB">
            <w:pPr>
              <w:pStyle w:val="DHHStabletext"/>
              <w:spacing w:before="0" w:after="0"/>
              <w:rPr>
                <w:szCs w:val="21"/>
              </w:rPr>
            </w:pPr>
            <w:r w:rsidRPr="009F3F1D">
              <w:rPr>
                <w:szCs w:val="21"/>
              </w:rPr>
              <w:t>298</w:t>
            </w:r>
            <w:r w:rsidRPr="009F3F1D">
              <w:rPr>
                <w:szCs w:val="21"/>
              </w:rPr>
              <w:tab/>
            </w:r>
            <w:r w:rsidRPr="009F3F1D">
              <w:rPr>
                <w:szCs w:val="21"/>
              </w:rPr>
              <w:tab/>
              <w:t>Other medical/health service (Government)</w:t>
            </w:r>
          </w:p>
        </w:tc>
      </w:tr>
      <w:tr w:rsidR="00EF5D5A" w:rsidRPr="009F3F1D" w14:paraId="63DAC952" w14:textId="77777777" w:rsidTr="008A40EB">
        <w:trPr>
          <w:trHeight w:hRule="exact" w:val="312"/>
        </w:trPr>
        <w:tc>
          <w:tcPr>
            <w:tcW w:w="2013" w:type="dxa"/>
            <w:vAlign w:val="center"/>
          </w:tcPr>
          <w:p w14:paraId="49142683" w14:textId="77777777" w:rsidR="00EF5D5A" w:rsidRPr="009F3F1D" w:rsidRDefault="00EF5D5A" w:rsidP="008A40EB">
            <w:pPr>
              <w:pStyle w:val="DHHStabletext"/>
              <w:spacing w:before="0" w:after="0"/>
              <w:rPr>
                <w:szCs w:val="21"/>
              </w:rPr>
            </w:pPr>
          </w:p>
        </w:tc>
        <w:tc>
          <w:tcPr>
            <w:tcW w:w="7768" w:type="dxa"/>
            <w:vAlign w:val="center"/>
          </w:tcPr>
          <w:p w14:paraId="25164ED3" w14:textId="77777777" w:rsidR="00EF5D5A" w:rsidRPr="009F3F1D" w:rsidRDefault="00EF5D5A" w:rsidP="008A40EB">
            <w:pPr>
              <w:pStyle w:val="DHHStabletext"/>
              <w:spacing w:before="0" w:after="0"/>
              <w:rPr>
                <w:szCs w:val="21"/>
              </w:rPr>
            </w:pPr>
            <w:r w:rsidRPr="009F3F1D">
              <w:rPr>
                <w:szCs w:val="21"/>
              </w:rPr>
              <w:t>299</w:t>
            </w:r>
            <w:r w:rsidRPr="009F3F1D">
              <w:rPr>
                <w:szCs w:val="21"/>
              </w:rPr>
              <w:tab/>
            </w:r>
            <w:r w:rsidRPr="009F3F1D">
              <w:rPr>
                <w:szCs w:val="21"/>
              </w:rPr>
              <w:tab/>
              <w:t>Other medical/health service (Non-Government)</w:t>
            </w:r>
          </w:p>
        </w:tc>
      </w:tr>
      <w:tr w:rsidR="00EF5D5A" w:rsidRPr="009F3F1D" w14:paraId="710E1611" w14:textId="77777777" w:rsidTr="008A40EB">
        <w:trPr>
          <w:trHeight w:hRule="exact" w:val="312"/>
        </w:trPr>
        <w:tc>
          <w:tcPr>
            <w:tcW w:w="2013" w:type="dxa"/>
            <w:vAlign w:val="center"/>
          </w:tcPr>
          <w:p w14:paraId="5B6A325E" w14:textId="77777777" w:rsidR="00EF5D5A" w:rsidRPr="000F49EE" w:rsidRDefault="00EF5D5A" w:rsidP="008A40EB">
            <w:pPr>
              <w:pStyle w:val="DHHStabletext"/>
              <w:spacing w:before="0" w:after="0"/>
              <w:rPr>
                <w:i/>
                <w:iCs/>
                <w:szCs w:val="21"/>
              </w:rPr>
            </w:pPr>
          </w:p>
        </w:tc>
        <w:tc>
          <w:tcPr>
            <w:tcW w:w="7768" w:type="dxa"/>
            <w:vAlign w:val="center"/>
          </w:tcPr>
          <w:p w14:paraId="141B295A" w14:textId="343C43EF" w:rsidR="00EF5D5A" w:rsidRPr="000F49EE" w:rsidRDefault="00EF5D5A" w:rsidP="008A40EB">
            <w:pPr>
              <w:pStyle w:val="DHHStabletext"/>
              <w:spacing w:before="0" w:after="0"/>
              <w:rPr>
                <w:i/>
                <w:iCs/>
                <w:szCs w:val="21"/>
              </w:rPr>
            </w:pPr>
            <w:r w:rsidRPr="000F49EE">
              <w:rPr>
                <w:i/>
                <w:iCs/>
                <w:szCs w:val="21"/>
              </w:rPr>
              <w:t>External Referrals - Mental Health Professional/Service</w:t>
            </w:r>
          </w:p>
        </w:tc>
      </w:tr>
      <w:tr w:rsidR="00EF5D5A" w:rsidRPr="009F3F1D" w14:paraId="36DB87A3" w14:textId="77777777" w:rsidTr="008A40EB">
        <w:trPr>
          <w:trHeight w:hRule="exact" w:val="312"/>
        </w:trPr>
        <w:tc>
          <w:tcPr>
            <w:tcW w:w="2013" w:type="dxa"/>
            <w:vAlign w:val="center"/>
          </w:tcPr>
          <w:p w14:paraId="4471891B" w14:textId="77777777" w:rsidR="00EF5D5A" w:rsidRPr="009F3F1D" w:rsidRDefault="00EF5D5A" w:rsidP="008A40EB">
            <w:pPr>
              <w:pStyle w:val="DHHStabletext"/>
              <w:spacing w:before="0" w:after="0"/>
              <w:rPr>
                <w:szCs w:val="21"/>
              </w:rPr>
            </w:pPr>
          </w:p>
        </w:tc>
        <w:tc>
          <w:tcPr>
            <w:tcW w:w="7768" w:type="dxa"/>
            <w:vAlign w:val="center"/>
          </w:tcPr>
          <w:p w14:paraId="52A59F42" w14:textId="77777777" w:rsidR="00EF5D5A" w:rsidRPr="009F3F1D" w:rsidRDefault="00EF5D5A" w:rsidP="008A40EB">
            <w:pPr>
              <w:pStyle w:val="DHHStabletext"/>
              <w:spacing w:before="0" w:after="0"/>
              <w:rPr>
                <w:szCs w:val="21"/>
              </w:rPr>
            </w:pPr>
            <w:r w:rsidRPr="009F3F1D">
              <w:rPr>
                <w:szCs w:val="21"/>
              </w:rPr>
              <w:t>30</w:t>
            </w:r>
            <w:r w:rsidRPr="009F3F1D">
              <w:rPr>
                <w:szCs w:val="21"/>
              </w:rPr>
              <w:tab/>
            </w:r>
            <w:r w:rsidRPr="009F3F1D">
              <w:rPr>
                <w:szCs w:val="21"/>
              </w:rPr>
              <w:tab/>
              <w:t>Mental health professional/service</w:t>
            </w:r>
          </w:p>
        </w:tc>
      </w:tr>
      <w:tr w:rsidR="00EF5D5A" w:rsidRPr="009F3F1D" w14:paraId="097D8A23" w14:textId="77777777" w:rsidTr="008A40EB">
        <w:trPr>
          <w:trHeight w:hRule="exact" w:val="312"/>
        </w:trPr>
        <w:tc>
          <w:tcPr>
            <w:tcW w:w="2013" w:type="dxa"/>
            <w:vAlign w:val="center"/>
          </w:tcPr>
          <w:p w14:paraId="1EEF37D5" w14:textId="77777777" w:rsidR="00EF5D5A" w:rsidRPr="009F3F1D" w:rsidRDefault="00EF5D5A" w:rsidP="008A40EB">
            <w:pPr>
              <w:pStyle w:val="DHHStabletext"/>
              <w:spacing w:before="0" w:after="0"/>
              <w:rPr>
                <w:szCs w:val="21"/>
              </w:rPr>
            </w:pPr>
          </w:p>
        </w:tc>
        <w:tc>
          <w:tcPr>
            <w:tcW w:w="7768" w:type="dxa"/>
            <w:vAlign w:val="center"/>
          </w:tcPr>
          <w:p w14:paraId="5A3DA205" w14:textId="77777777" w:rsidR="00EF5D5A" w:rsidRPr="009F3F1D" w:rsidRDefault="00EF5D5A" w:rsidP="008A40EB">
            <w:pPr>
              <w:pStyle w:val="DHHStabletext"/>
              <w:spacing w:before="0" w:after="0"/>
              <w:rPr>
                <w:szCs w:val="21"/>
              </w:rPr>
            </w:pPr>
            <w:r w:rsidRPr="009F3F1D">
              <w:rPr>
                <w:szCs w:val="21"/>
              </w:rPr>
              <w:t>301</w:t>
            </w:r>
            <w:r w:rsidRPr="009F3F1D">
              <w:rPr>
                <w:szCs w:val="21"/>
              </w:rPr>
              <w:tab/>
            </w:r>
            <w:r w:rsidRPr="009F3F1D">
              <w:rPr>
                <w:szCs w:val="21"/>
              </w:rPr>
              <w:tab/>
              <w:t>Psychiatrist</w:t>
            </w:r>
          </w:p>
        </w:tc>
      </w:tr>
      <w:tr w:rsidR="00EF5D5A" w:rsidRPr="009F3F1D" w14:paraId="18E1BAB7" w14:textId="77777777" w:rsidTr="008A40EB">
        <w:trPr>
          <w:trHeight w:hRule="exact" w:val="312"/>
        </w:trPr>
        <w:tc>
          <w:tcPr>
            <w:tcW w:w="2013" w:type="dxa"/>
            <w:vAlign w:val="center"/>
          </w:tcPr>
          <w:p w14:paraId="30291EE8" w14:textId="77777777" w:rsidR="00EF5D5A" w:rsidRPr="009F3F1D" w:rsidRDefault="00EF5D5A" w:rsidP="008A40EB">
            <w:pPr>
              <w:pStyle w:val="DHHStabletext"/>
              <w:spacing w:before="0" w:after="0"/>
              <w:rPr>
                <w:szCs w:val="21"/>
              </w:rPr>
            </w:pPr>
          </w:p>
        </w:tc>
        <w:tc>
          <w:tcPr>
            <w:tcW w:w="7768" w:type="dxa"/>
            <w:vAlign w:val="center"/>
          </w:tcPr>
          <w:p w14:paraId="34937AFB" w14:textId="77777777" w:rsidR="00EF5D5A" w:rsidRPr="009F3F1D" w:rsidRDefault="00EF5D5A" w:rsidP="008A40EB">
            <w:pPr>
              <w:pStyle w:val="DHHStabletext"/>
              <w:spacing w:before="0" w:after="0"/>
              <w:rPr>
                <w:szCs w:val="21"/>
              </w:rPr>
            </w:pPr>
            <w:r w:rsidRPr="009F3F1D">
              <w:rPr>
                <w:szCs w:val="21"/>
              </w:rPr>
              <w:t>302</w:t>
            </w:r>
            <w:r w:rsidRPr="009F3F1D">
              <w:rPr>
                <w:szCs w:val="21"/>
              </w:rPr>
              <w:tab/>
            </w:r>
            <w:r w:rsidRPr="009F3F1D">
              <w:rPr>
                <w:szCs w:val="21"/>
              </w:rPr>
              <w:tab/>
              <w:t>Private psychiatrist</w:t>
            </w:r>
          </w:p>
        </w:tc>
      </w:tr>
      <w:tr w:rsidR="00EF5D5A" w:rsidRPr="009F3F1D" w14:paraId="39A501FD" w14:textId="77777777" w:rsidTr="008A40EB">
        <w:trPr>
          <w:trHeight w:hRule="exact" w:val="312"/>
        </w:trPr>
        <w:tc>
          <w:tcPr>
            <w:tcW w:w="2013" w:type="dxa"/>
            <w:vAlign w:val="center"/>
          </w:tcPr>
          <w:p w14:paraId="26C4B58E" w14:textId="77777777" w:rsidR="00EF5D5A" w:rsidRPr="009F3F1D" w:rsidRDefault="00EF5D5A" w:rsidP="008A40EB">
            <w:pPr>
              <w:pStyle w:val="DHHStabletext"/>
              <w:spacing w:before="0" w:after="0"/>
              <w:rPr>
                <w:szCs w:val="21"/>
              </w:rPr>
            </w:pPr>
          </w:p>
        </w:tc>
        <w:tc>
          <w:tcPr>
            <w:tcW w:w="7768" w:type="dxa"/>
            <w:vAlign w:val="center"/>
          </w:tcPr>
          <w:p w14:paraId="6375CF77" w14:textId="77777777" w:rsidR="00EF5D5A" w:rsidRPr="009F3F1D" w:rsidRDefault="00EF5D5A" w:rsidP="008A40EB">
            <w:pPr>
              <w:pStyle w:val="DHHStabletext"/>
              <w:spacing w:before="0" w:after="0"/>
              <w:rPr>
                <w:szCs w:val="21"/>
              </w:rPr>
            </w:pPr>
            <w:r w:rsidRPr="009F3F1D">
              <w:rPr>
                <w:szCs w:val="21"/>
              </w:rPr>
              <w:t>399</w:t>
            </w:r>
            <w:r w:rsidRPr="009F3F1D">
              <w:rPr>
                <w:szCs w:val="21"/>
              </w:rPr>
              <w:tab/>
            </w:r>
            <w:r w:rsidRPr="009F3F1D">
              <w:rPr>
                <w:szCs w:val="21"/>
              </w:rPr>
              <w:tab/>
              <w:t>Other mental health staff</w:t>
            </w:r>
          </w:p>
        </w:tc>
      </w:tr>
      <w:tr w:rsidR="00EF5D5A" w:rsidRPr="009F3F1D" w14:paraId="70D72C54" w14:textId="77777777" w:rsidTr="008A40EB">
        <w:trPr>
          <w:trHeight w:hRule="exact" w:val="312"/>
        </w:trPr>
        <w:tc>
          <w:tcPr>
            <w:tcW w:w="2013" w:type="dxa"/>
            <w:vAlign w:val="center"/>
          </w:tcPr>
          <w:p w14:paraId="0A4A271F" w14:textId="77777777" w:rsidR="00EF5D5A" w:rsidRPr="009F3F1D" w:rsidRDefault="00EF5D5A" w:rsidP="008A40EB">
            <w:pPr>
              <w:pStyle w:val="DHHStabletext"/>
              <w:spacing w:before="0" w:after="0"/>
              <w:rPr>
                <w:szCs w:val="21"/>
              </w:rPr>
            </w:pPr>
          </w:p>
        </w:tc>
        <w:tc>
          <w:tcPr>
            <w:tcW w:w="7768" w:type="dxa"/>
            <w:vAlign w:val="center"/>
          </w:tcPr>
          <w:p w14:paraId="59CB8C6E" w14:textId="77777777" w:rsidR="00EF5D5A" w:rsidRPr="009F3F1D" w:rsidRDefault="00EF5D5A" w:rsidP="008A40EB">
            <w:pPr>
              <w:pStyle w:val="DHHStabletext"/>
              <w:spacing w:before="0" w:after="0"/>
              <w:rPr>
                <w:i/>
                <w:iCs/>
                <w:szCs w:val="21"/>
              </w:rPr>
            </w:pPr>
            <w:r w:rsidRPr="009F3F1D">
              <w:rPr>
                <w:i/>
                <w:iCs/>
                <w:szCs w:val="21"/>
              </w:rPr>
              <w:t>Internal Referrals - Hospital-Based Service (this health service)</w:t>
            </w:r>
          </w:p>
        </w:tc>
      </w:tr>
      <w:tr w:rsidR="00EF5D5A" w:rsidRPr="009F3F1D" w14:paraId="60805DAC" w14:textId="77777777" w:rsidTr="008A40EB">
        <w:trPr>
          <w:trHeight w:hRule="exact" w:val="312"/>
        </w:trPr>
        <w:tc>
          <w:tcPr>
            <w:tcW w:w="2013" w:type="dxa"/>
            <w:vAlign w:val="center"/>
          </w:tcPr>
          <w:p w14:paraId="09CC8097" w14:textId="77777777" w:rsidR="00EF5D5A" w:rsidRPr="009F3F1D" w:rsidRDefault="00EF5D5A" w:rsidP="008A40EB">
            <w:pPr>
              <w:pStyle w:val="DHHStabletext"/>
              <w:spacing w:before="0" w:after="0"/>
              <w:rPr>
                <w:szCs w:val="21"/>
              </w:rPr>
            </w:pPr>
          </w:p>
        </w:tc>
        <w:tc>
          <w:tcPr>
            <w:tcW w:w="7768" w:type="dxa"/>
            <w:vAlign w:val="center"/>
          </w:tcPr>
          <w:p w14:paraId="056DCDE4" w14:textId="77777777" w:rsidR="00EF5D5A" w:rsidRPr="009F3F1D" w:rsidRDefault="00EF5D5A" w:rsidP="008A40EB">
            <w:pPr>
              <w:pStyle w:val="DHHStabletext"/>
              <w:spacing w:before="0" w:after="0"/>
              <w:rPr>
                <w:szCs w:val="21"/>
              </w:rPr>
            </w:pPr>
            <w:r w:rsidRPr="009F3F1D">
              <w:rPr>
                <w:szCs w:val="21"/>
              </w:rPr>
              <w:t>701</w:t>
            </w:r>
            <w:r w:rsidRPr="009F3F1D">
              <w:rPr>
                <w:szCs w:val="21"/>
              </w:rPr>
              <w:tab/>
            </w:r>
            <w:r w:rsidRPr="009F3F1D">
              <w:rPr>
                <w:szCs w:val="21"/>
              </w:rPr>
              <w:tab/>
              <w:t>Emergency department</w:t>
            </w:r>
          </w:p>
        </w:tc>
      </w:tr>
      <w:tr w:rsidR="00EF5D5A" w:rsidRPr="009F3F1D" w14:paraId="3284815C" w14:textId="77777777" w:rsidTr="008A40EB">
        <w:trPr>
          <w:trHeight w:hRule="exact" w:val="312"/>
        </w:trPr>
        <w:tc>
          <w:tcPr>
            <w:tcW w:w="2013" w:type="dxa"/>
            <w:vAlign w:val="center"/>
          </w:tcPr>
          <w:p w14:paraId="37967204" w14:textId="77777777" w:rsidR="00EF5D5A" w:rsidRPr="009F3F1D" w:rsidRDefault="00EF5D5A" w:rsidP="008A40EB">
            <w:pPr>
              <w:pStyle w:val="DHHStabletext"/>
              <w:spacing w:before="0" w:after="0"/>
              <w:rPr>
                <w:szCs w:val="21"/>
              </w:rPr>
            </w:pPr>
          </w:p>
        </w:tc>
        <w:tc>
          <w:tcPr>
            <w:tcW w:w="7768" w:type="dxa"/>
            <w:vAlign w:val="center"/>
          </w:tcPr>
          <w:p w14:paraId="21A0D7D3" w14:textId="77777777" w:rsidR="00EF5D5A" w:rsidRPr="009F3F1D" w:rsidRDefault="00EF5D5A" w:rsidP="008A40EB">
            <w:pPr>
              <w:pStyle w:val="DHHStabletext"/>
              <w:spacing w:before="0" w:after="0"/>
              <w:rPr>
                <w:szCs w:val="21"/>
              </w:rPr>
            </w:pPr>
            <w:r w:rsidRPr="009F3F1D">
              <w:rPr>
                <w:szCs w:val="21"/>
              </w:rPr>
              <w:t>702</w:t>
            </w:r>
            <w:r w:rsidRPr="009F3F1D">
              <w:rPr>
                <w:szCs w:val="21"/>
              </w:rPr>
              <w:tab/>
            </w:r>
            <w:r w:rsidRPr="009F3F1D">
              <w:rPr>
                <w:szCs w:val="21"/>
              </w:rPr>
              <w:tab/>
              <w:t>Specialist/Outpatients – same program/stream</w:t>
            </w:r>
          </w:p>
        </w:tc>
      </w:tr>
      <w:tr w:rsidR="00EF5D5A" w:rsidRPr="009F3F1D" w14:paraId="40B4BBFE" w14:textId="77777777" w:rsidTr="008A40EB">
        <w:trPr>
          <w:trHeight w:hRule="exact" w:val="312"/>
        </w:trPr>
        <w:tc>
          <w:tcPr>
            <w:tcW w:w="2013" w:type="dxa"/>
            <w:vAlign w:val="center"/>
          </w:tcPr>
          <w:p w14:paraId="206379BF" w14:textId="77777777" w:rsidR="00EF5D5A" w:rsidRPr="009F3F1D" w:rsidRDefault="00EF5D5A" w:rsidP="008A40EB">
            <w:pPr>
              <w:pStyle w:val="DHHStabletext"/>
              <w:spacing w:before="0" w:after="0"/>
              <w:rPr>
                <w:szCs w:val="21"/>
              </w:rPr>
            </w:pPr>
          </w:p>
        </w:tc>
        <w:tc>
          <w:tcPr>
            <w:tcW w:w="7768" w:type="dxa"/>
            <w:vAlign w:val="center"/>
          </w:tcPr>
          <w:p w14:paraId="23424744" w14:textId="77777777" w:rsidR="00EF5D5A" w:rsidRPr="009F3F1D" w:rsidRDefault="00EF5D5A" w:rsidP="008A40EB">
            <w:pPr>
              <w:pStyle w:val="DHHStabletext"/>
              <w:spacing w:before="0" w:after="0"/>
              <w:rPr>
                <w:szCs w:val="21"/>
              </w:rPr>
            </w:pPr>
            <w:r w:rsidRPr="009F3F1D">
              <w:rPr>
                <w:szCs w:val="21"/>
              </w:rPr>
              <w:t>703</w:t>
            </w:r>
            <w:r w:rsidRPr="009F3F1D">
              <w:rPr>
                <w:szCs w:val="21"/>
              </w:rPr>
              <w:tab/>
            </w:r>
            <w:r w:rsidRPr="009F3F1D">
              <w:rPr>
                <w:szCs w:val="21"/>
              </w:rPr>
              <w:tab/>
              <w:t>Specialist/Outpatients – different program/stream</w:t>
            </w:r>
          </w:p>
        </w:tc>
      </w:tr>
      <w:tr w:rsidR="00EF5D5A" w:rsidRPr="009F3F1D" w14:paraId="01742A2D" w14:textId="77777777" w:rsidTr="008A40EB">
        <w:trPr>
          <w:trHeight w:hRule="exact" w:val="312"/>
        </w:trPr>
        <w:tc>
          <w:tcPr>
            <w:tcW w:w="2013" w:type="dxa"/>
            <w:vAlign w:val="center"/>
          </w:tcPr>
          <w:p w14:paraId="709CD344" w14:textId="77777777" w:rsidR="00EF5D5A" w:rsidRPr="009F3F1D" w:rsidRDefault="00EF5D5A" w:rsidP="008A40EB">
            <w:pPr>
              <w:pStyle w:val="DHHStabletext"/>
              <w:spacing w:before="0" w:after="0"/>
              <w:rPr>
                <w:szCs w:val="21"/>
              </w:rPr>
            </w:pPr>
          </w:p>
        </w:tc>
        <w:tc>
          <w:tcPr>
            <w:tcW w:w="7768" w:type="dxa"/>
            <w:vAlign w:val="center"/>
          </w:tcPr>
          <w:p w14:paraId="4B61C94B" w14:textId="77777777" w:rsidR="00EF5D5A" w:rsidRPr="009F3F1D" w:rsidRDefault="00EF5D5A" w:rsidP="008A40EB">
            <w:pPr>
              <w:pStyle w:val="DHHStabletext"/>
              <w:spacing w:before="0" w:after="0"/>
              <w:rPr>
                <w:szCs w:val="21"/>
              </w:rPr>
            </w:pPr>
            <w:r w:rsidRPr="009F3F1D">
              <w:rPr>
                <w:szCs w:val="21"/>
              </w:rPr>
              <w:t>704</w:t>
            </w:r>
            <w:r w:rsidRPr="009F3F1D">
              <w:rPr>
                <w:szCs w:val="21"/>
              </w:rPr>
              <w:tab/>
            </w:r>
            <w:r w:rsidRPr="009F3F1D">
              <w:rPr>
                <w:szCs w:val="21"/>
              </w:rPr>
              <w:tab/>
              <w:t>Other department/staff (e.g. inpatient ward) – same program/stream</w:t>
            </w:r>
          </w:p>
        </w:tc>
      </w:tr>
      <w:tr w:rsidR="00EF5D5A" w:rsidRPr="009F3F1D" w14:paraId="2D8FE99E" w14:textId="77777777" w:rsidTr="008A40EB">
        <w:trPr>
          <w:trHeight w:hRule="exact" w:val="312"/>
        </w:trPr>
        <w:tc>
          <w:tcPr>
            <w:tcW w:w="2013" w:type="dxa"/>
            <w:vAlign w:val="center"/>
          </w:tcPr>
          <w:p w14:paraId="6082B159" w14:textId="77777777" w:rsidR="00EF5D5A" w:rsidRPr="009F3F1D" w:rsidRDefault="00EF5D5A" w:rsidP="008A40EB">
            <w:pPr>
              <w:pStyle w:val="DHHStabletext"/>
              <w:spacing w:before="0" w:after="0"/>
              <w:rPr>
                <w:szCs w:val="21"/>
              </w:rPr>
            </w:pPr>
          </w:p>
        </w:tc>
        <w:tc>
          <w:tcPr>
            <w:tcW w:w="7768" w:type="dxa"/>
            <w:vAlign w:val="center"/>
          </w:tcPr>
          <w:p w14:paraId="10DA9B99" w14:textId="77777777" w:rsidR="00EF5D5A" w:rsidRPr="009F3F1D" w:rsidRDefault="00EF5D5A" w:rsidP="008A40EB">
            <w:pPr>
              <w:pStyle w:val="DHHStabletext"/>
              <w:spacing w:before="0" w:after="0"/>
              <w:rPr>
                <w:szCs w:val="21"/>
              </w:rPr>
            </w:pPr>
            <w:r w:rsidRPr="009F3F1D">
              <w:rPr>
                <w:szCs w:val="21"/>
              </w:rPr>
              <w:t>705</w:t>
            </w:r>
            <w:r w:rsidRPr="009F3F1D">
              <w:rPr>
                <w:szCs w:val="21"/>
              </w:rPr>
              <w:tab/>
            </w:r>
            <w:r w:rsidRPr="009F3F1D">
              <w:rPr>
                <w:szCs w:val="21"/>
              </w:rPr>
              <w:tab/>
              <w:t xml:space="preserve">Other department/staff (e.g. inpatient ward) – different </w:t>
            </w:r>
            <w:r w:rsidRPr="009F3F1D">
              <w:rPr>
                <w:szCs w:val="21"/>
              </w:rPr>
              <w:tab/>
            </w:r>
            <w:r w:rsidRPr="009F3F1D">
              <w:rPr>
                <w:szCs w:val="21"/>
              </w:rPr>
              <w:tab/>
            </w:r>
            <w:r w:rsidRPr="009F3F1D">
              <w:rPr>
                <w:szCs w:val="21"/>
              </w:rPr>
              <w:tab/>
            </w:r>
            <w:r w:rsidRPr="009F3F1D">
              <w:rPr>
                <w:szCs w:val="21"/>
              </w:rPr>
              <w:tab/>
              <w:t>program/stream</w:t>
            </w:r>
          </w:p>
        </w:tc>
      </w:tr>
      <w:tr w:rsidR="00EF5D5A" w:rsidRPr="009F3F1D" w14:paraId="2242B275" w14:textId="77777777" w:rsidTr="008A40EB">
        <w:trPr>
          <w:trHeight w:hRule="exact" w:val="312"/>
        </w:trPr>
        <w:tc>
          <w:tcPr>
            <w:tcW w:w="2013" w:type="dxa"/>
            <w:vAlign w:val="center"/>
          </w:tcPr>
          <w:p w14:paraId="05020C3F" w14:textId="77777777" w:rsidR="00EF5D5A" w:rsidRPr="009F3F1D" w:rsidRDefault="00EF5D5A" w:rsidP="008A40EB">
            <w:pPr>
              <w:pStyle w:val="DHHStabletext"/>
              <w:spacing w:before="0" w:after="0"/>
              <w:rPr>
                <w:szCs w:val="21"/>
              </w:rPr>
            </w:pPr>
          </w:p>
        </w:tc>
        <w:tc>
          <w:tcPr>
            <w:tcW w:w="7768" w:type="dxa"/>
            <w:vAlign w:val="center"/>
          </w:tcPr>
          <w:p w14:paraId="3A9C890E" w14:textId="77777777" w:rsidR="00EF5D5A" w:rsidRPr="009F3F1D" w:rsidRDefault="00EF5D5A" w:rsidP="008A40EB">
            <w:pPr>
              <w:pStyle w:val="DHHStabletext"/>
              <w:spacing w:before="0" w:after="0"/>
              <w:rPr>
                <w:i/>
                <w:iCs/>
                <w:szCs w:val="21"/>
              </w:rPr>
            </w:pPr>
            <w:r w:rsidRPr="009F3F1D">
              <w:rPr>
                <w:i/>
                <w:iCs/>
                <w:szCs w:val="21"/>
              </w:rPr>
              <w:t>External Referrals - Hospital-Based Service (another health service)</w:t>
            </w:r>
          </w:p>
        </w:tc>
      </w:tr>
      <w:tr w:rsidR="00EF5D5A" w:rsidRPr="009F3F1D" w14:paraId="64C01C6D" w14:textId="77777777" w:rsidTr="008A40EB">
        <w:trPr>
          <w:trHeight w:hRule="exact" w:val="312"/>
        </w:trPr>
        <w:tc>
          <w:tcPr>
            <w:tcW w:w="2013" w:type="dxa"/>
            <w:vAlign w:val="center"/>
          </w:tcPr>
          <w:p w14:paraId="73C4FA35" w14:textId="77777777" w:rsidR="00EF5D5A" w:rsidRPr="009F3F1D" w:rsidRDefault="00EF5D5A" w:rsidP="008A40EB">
            <w:pPr>
              <w:pStyle w:val="DHHStabletext"/>
              <w:spacing w:before="0" w:after="0"/>
              <w:rPr>
                <w:szCs w:val="21"/>
              </w:rPr>
            </w:pPr>
          </w:p>
        </w:tc>
        <w:tc>
          <w:tcPr>
            <w:tcW w:w="7768" w:type="dxa"/>
            <w:vAlign w:val="center"/>
          </w:tcPr>
          <w:p w14:paraId="66BFBCEF" w14:textId="77777777" w:rsidR="00EF5D5A" w:rsidRPr="009F3F1D" w:rsidRDefault="00EF5D5A" w:rsidP="008A40EB">
            <w:pPr>
              <w:pStyle w:val="DHHStabletext"/>
              <w:spacing w:before="0" w:after="0"/>
              <w:rPr>
                <w:szCs w:val="21"/>
              </w:rPr>
            </w:pPr>
            <w:r w:rsidRPr="009F3F1D">
              <w:rPr>
                <w:szCs w:val="21"/>
              </w:rPr>
              <w:t>801</w:t>
            </w:r>
            <w:r w:rsidRPr="009F3F1D">
              <w:rPr>
                <w:szCs w:val="21"/>
              </w:rPr>
              <w:tab/>
            </w:r>
            <w:r w:rsidRPr="009F3F1D">
              <w:rPr>
                <w:szCs w:val="21"/>
              </w:rPr>
              <w:tab/>
              <w:t>Emergency department</w:t>
            </w:r>
          </w:p>
        </w:tc>
      </w:tr>
      <w:tr w:rsidR="00EF5D5A" w:rsidRPr="009F3F1D" w14:paraId="0AFDC31E" w14:textId="77777777" w:rsidTr="008A40EB">
        <w:trPr>
          <w:trHeight w:hRule="exact" w:val="312"/>
        </w:trPr>
        <w:tc>
          <w:tcPr>
            <w:tcW w:w="2013" w:type="dxa"/>
            <w:vAlign w:val="center"/>
          </w:tcPr>
          <w:p w14:paraId="390F6840" w14:textId="77777777" w:rsidR="00EF5D5A" w:rsidRPr="009F3F1D" w:rsidRDefault="00EF5D5A" w:rsidP="008A40EB">
            <w:pPr>
              <w:pStyle w:val="DHHStabletext"/>
              <w:spacing w:before="0" w:after="0"/>
              <w:rPr>
                <w:szCs w:val="21"/>
              </w:rPr>
            </w:pPr>
          </w:p>
        </w:tc>
        <w:tc>
          <w:tcPr>
            <w:tcW w:w="7768" w:type="dxa"/>
            <w:vAlign w:val="center"/>
          </w:tcPr>
          <w:p w14:paraId="1F1F333F" w14:textId="77777777" w:rsidR="00EF5D5A" w:rsidRPr="009F3F1D" w:rsidRDefault="00EF5D5A" w:rsidP="008A40EB">
            <w:pPr>
              <w:pStyle w:val="DHHStabletext"/>
              <w:spacing w:before="0" w:after="0"/>
              <w:rPr>
                <w:szCs w:val="21"/>
              </w:rPr>
            </w:pPr>
            <w:r w:rsidRPr="009F3F1D">
              <w:rPr>
                <w:szCs w:val="21"/>
              </w:rPr>
              <w:t>802</w:t>
            </w:r>
            <w:r w:rsidRPr="009F3F1D">
              <w:rPr>
                <w:szCs w:val="21"/>
              </w:rPr>
              <w:tab/>
            </w:r>
            <w:r w:rsidRPr="009F3F1D">
              <w:rPr>
                <w:szCs w:val="21"/>
              </w:rPr>
              <w:tab/>
              <w:t>Specialist/Outpatients – same program/stream</w:t>
            </w:r>
          </w:p>
        </w:tc>
      </w:tr>
      <w:tr w:rsidR="00EF5D5A" w:rsidRPr="009F3F1D" w14:paraId="6A288CB1" w14:textId="77777777" w:rsidTr="008A40EB">
        <w:trPr>
          <w:trHeight w:hRule="exact" w:val="312"/>
        </w:trPr>
        <w:tc>
          <w:tcPr>
            <w:tcW w:w="2013" w:type="dxa"/>
            <w:vAlign w:val="center"/>
          </w:tcPr>
          <w:p w14:paraId="44331776" w14:textId="77777777" w:rsidR="00EF5D5A" w:rsidRPr="009F3F1D" w:rsidRDefault="00EF5D5A" w:rsidP="008A40EB">
            <w:pPr>
              <w:pStyle w:val="DHHStabletext"/>
              <w:spacing w:before="0" w:after="0"/>
              <w:rPr>
                <w:szCs w:val="21"/>
              </w:rPr>
            </w:pPr>
          </w:p>
        </w:tc>
        <w:tc>
          <w:tcPr>
            <w:tcW w:w="7768" w:type="dxa"/>
            <w:vAlign w:val="center"/>
          </w:tcPr>
          <w:p w14:paraId="7717E13B" w14:textId="77777777" w:rsidR="00EF5D5A" w:rsidRPr="009F3F1D" w:rsidRDefault="00EF5D5A" w:rsidP="008A40EB">
            <w:pPr>
              <w:pStyle w:val="DHHStabletext"/>
              <w:spacing w:before="0" w:after="0"/>
              <w:rPr>
                <w:szCs w:val="21"/>
              </w:rPr>
            </w:pPr>
            <w:r w:rsidRPr="009F3F1D">
              <w:rPr>
                <w:szCs w:val="21"/>
              </w:rPr>
              <w:t>803</w:t>
            </w:r>
            <w:r w:rsidRPr="009F3F1D">
              <w:rPr>
                <w:szCs w:val="21"/>
              </w:rPr>
              <w:tab/>
            </w:r>
            <w:r w:rsidRPr="009F3F1D">
              <w:rPr>
                <w:szCs w:val="21"/>
              </w:rPr>
              <w:tab/>
              <w:t>Specialist/Outpatients – different program/stream</w:t>
            </w:r>
          </w:p>
        </w:tc>
      </w:tr>
      <w:tr w:rsidR="00EF5D5A" w:rsidRPr="009F3F1D" w14:paraId="541DAF2E" w14:textId="77777777" w:rsidTr="008A40EB">
        <w:trPr>
          <w:trHeight w:hRule="exact" w:val="312"/>
        </w:trPr>
        <w:tc>
          <w:tcPr>
            <w:tcW w:w="2013" w:type="dxa"/>
            <w:vAlign w:val="center"/>
          </w:tcPr>
          <w:p w14:paraId="30AA50AC" w14:textId="77777777" w:rsidR="00EF5D5A" w:rsidRPr="009F3F1D" w:rsidRDefault="00EF5D5A" w:rsidP="008A40EB">
            <w:pPr>
              <w:pStyle w:val="DHHStabletext"/>
              <w:spacing w:before="0" w:after="0"/>
              <w:rPr>
                <w:szCs w:val="21"/>
              </w:rPr>
            </w:pPr>
          </w:p>
        </w:tc>
        <w:tc>
          <w:tcPr>
            <w:tcW w:w="7768" w:type="dxa"/>
            <w:vAlign w:val="center"/>
          </w:tcPr>
          <w:p w14:paraId="10E59F51" w14:textId="77777777" w:rsidR="00EF5D5A" w:rsidRPr="009F3F1D" w:rsidRDefault="00EF5D5A" w:rsidP="008A40EB">
            <w:pPr>
              <w:pStyle w:val="DHHStabletext"/>
              <w:spacing w:before="0" w:after="0"/>
              <w:rPr>
                <w:szCs w:val="21"/>
              </w:rPr>
            </w:pPr>
            <w:r w:rsidRPr="009F3F1D">
              <w:rPr>
                <w:szCs w:val="21"/>
              </w:rPr>
              <w:t>804</w:t>
            </w:r>
            <w:r w:rsidRPr="009F3F1D">
              <w:rPr>
                <w:szCs w:val="21"/>
              </w:rPr>
              <w:tab/>
            </w:r>
            <w:r w:rsidRPr="009F3F1D">
              <w:rPr>
                <w:szCs w:val="21"/>
              </w:rPr>
              <w:tab/>
              <w:t>Other department/staff (e.g. inpatient ward) – same program/stream</w:t>
            </w:r>
          </w:p>
        </w:tc>
      </w:tr>
      <w:tr w:rsidR="00EF5D5A" w:rsidRPr="009F3F1D" w14:paraId="710BAEB2" w14:textId="77777777" w:rsidTr="008A40EB">
        <w:trPr>
          <w:trHeight w:hRule="exact" w:val="312"/>
        </w:trPr>
        <w:tc>
          <w:tcPr>
            <w:tcW w:w="2013" w:type="dxa"/>
            <w:vAlign w:val="center"/>
          </w:tcPr>
          <w:p w14:paraId="11D65FDD" w14:textId="77777777" w:rsidR="00EF5D5A" w:rsidRPr="009F3F1D" w:rsidRDefault="00EF5D5A" w:rsidP="008A40EB">
            <w:pPr>
              <w:pStyle w:val="DHHStabletext"/>
              <w:spacing w:before="0" w:after="0"/>
              <w:rPr>
                <w:szCs w:val="21"/>
              </w:rPr>
            </w:pPr>
          </w:p>
        </w:tc>
        <w:tc>
          <w:tcPr>
            <w:tcW w:w="7768" w:type="dxa"/>
            <w:vAlign w:val="center"/>
          </w:tcPr>
          <w:p w14:paraId="68286731" w14:textId="77777777" w:rsidR="00EF5D5A" w:rsidRPr="009F3F1D" w:rsidRDefault="00EF5D5A" w:rsidP="008A40EB">
            <w:pPr>
              <w:pStyle w:val="DHHStabletext"/>
              <w:spacing w:before="0" w:after="0"/>
              <w:rPr>
                <w:szCs w:val="21"/>
              </w:rPr>
            </w:pPr>
            <w:r w:rsidRPr="009F3F1D">
              <w:rPr>
                <w:szCs w:val="21"/>
              </w:rPr>
              <w:t>805</w:t>
            </w:r>
            <w:r w:rsidRPr="009F3F1D">
              <w:rPr>
                <w:szCs w:val="21"/>
              </w:rPr>
              <w:tab/>
            </w:r>
            <w:r w:rsidRPr="009F3F1D">
              <w:rPr>
                <w:szCs w:val="21"/>
              </w:rPr>
              <w:tab/>
              <w:t xml:space="preserve">Other department/staff (e.g. inpatient ward) – different </w:t>
            </w:r>
            <w:r w:rsidRPr="009F3F1D">
              <w:rPr>
                <w:szCs w:val="21"/>
              </w:rPr>
              <w:tab/>
            </w:r>
            <w:r w:rsidRPr="009F3F1D">
              <w:rPr>
                <w:szCs w:val="21"/>
              </w:rPr>
              <w:tab/>
            </w:r>
            <w:r w:rsidRPr="009F3F1D">
              <w:rPr>
                <w:szCs w:val="21"/>
              </w:rPr>
              <w:tab/>
            </w:r>
            <w:r w:rsidRPr="009F3F1D">
              <w:rPr>
                <w:szCs w:val="21"/>
              </w:rPr>
              <w:tab/>
              <w:t>program/stream</w:t>
            </w:r>
          </w:p>
        </w:tc>
      </w:tr>
      <w:tr w:rsidR="00EF5D5A" w:rsidRPr="009F3F1D" w14:paraId="03CDCB8B" w14:textId="77777777" w:rsidTr="008A40EB">
        <w:trPr>
          <w:trHeight w:hRule="exact" w:val="312"/>
        </w:trPr>
        <w:tc>
          <w:tcPr>
            <w:tcW w:w="2013" w:type="dxa"/>
            <w:vAlign w:val="center"/>
          </w:tcPr>
          <w:p w14:paraId="6839D215" w14:textId="77777777" w:rsidR="00EF5D5A" w:rsidRPr="009F3F1D" w:rsidRDefault="00EF5D5A" w:rsidP="008A40EB">
            <w:pPr>
              <w:pStyle w:val="DHHStabletext"/>
              <w:spacing w:before="0" w:after="0"/>
              <w:rPr>
                <w:szCs w:val="21"/>
              </w:rPr>
            </w:pPr>
          </w:p>
        </w:tc>
        <w:tc>
          <w:tcPr>
            <w:tcW w:w="7768" w:type="dxa"/>
            <w:vAlign w:val="center"/>
          </w:tcPr>
          <w:p w14:paraId="0D3D4D5E" w14:textId="77777777" w:rsidR="00EF5D5A" w:rsidRPr="009F3F1D" w:rsidRDefault="00EF5D5A" w:rsidP="008A40EB">
            <w:pPr>
              <w:pStyle w:val="DHHStabletext"/>
              <w:spacing w:before="0" w:after="0"/>
              <w:rPr>
                <w:i/>
                <w:iCs/>
                <w:szCs w:val="21"/>
              </w:rPr>
            </w:pPr>
            <w:r w:rsidRPr="009F3F1D">
              <w:rPr>
                <w:i/>
                <w:iCs/>
                <w:szCs w:val="21"/>
              </w:rPr>
              <w:t>Correctional / Justice</w:t>
            </w:r>
          </w:p>
        </w:tc>
      </w:tr>
      <w:tr w:rsidR="00EF5D5A" w:rsidRPr="009F3F1D" w14:paraId="1B9850DB" w14:textId="77777777" w:rsidTr="008A40EB">
        <w:trPr>
          <w:trHeight w:hRule="exact" w:val="312"/>
        </w:trPr>
        <w:tc>
          <w:tcPr>
            <w:tcW w:w="2013" w:type="dxa"/>
            <w:vAlign w:val="center"/>
          </w:tcPr>
          <w:p w14:paraId="09065669" w14:textId="77777777" w:rsidR="00EF5D5A" w:rsidRPr="009F3F1D" w:rsidRDefault="00EF5D5A" w:rsidP="008A40EB">
            <w:pPr>
              <w:pStyle w:val="DHHStabletext"/>
              <w:spacing w:before="0" w:after="0"/>
              <w:rPr>
                <w:szCs w:val="21"/>
              </w:rPr>
            </w:pPr>
          </w:p>
        </w:tc>
        <w:tc>
          <w:tcPr>
            <w:tcW w:w="7768" w:type="dxa"/>
            <w:vAlign w:val="center"/>
          </w:tcPr>
          <w:p w14:paraId="532DB57D" w14:textId="77777777" w:rsidR="00EF5D5A" w:rsidRPr="009F3F1D" w:rsidRDefault="00EF5D5A" w:rsidP="008A40EB">
            <w:pPr>
              <w:pStyle w:val="DHHStabletext"/>
              <w:spacing w:before="0" w:after="0"/>
              <w:rPr>
                <w:szCs w:val="21"/>
              </w:rPr>
            </w:pPr>
            <w:r w:rsidRPr="009F3F1D">
              <w:rPr>
                <w:szCs w:val="21"/>
              </w:rPr>
              <w:t>50</w:t>
            </w:r>
            <w:r w:rsidRPr="009F3F1D">
              <w:rPr>
                <w:szCs w:val="21"/>
              </w:rPr>
              <w:tab/>
            </w:r>
            <w:r w:rsidRPr="009F3F1D">
              <w:rPr>
                <w:szCs w:val="21"/>
              </w:rPr>
              <w:tab/>
              <w:t>Correctional/Justice</w:t>
            </w:r>
          </w:p>
        </w:tc>
      </w:tr>
      <w:tr w:rsidR="00EF5D5A" w:rsidRPr="009F3F1D" w14:paraId="0CD25C41" w14:textId="77777777" w:rsidTr="008A40EB">
        <w:trPr>
          <w:trHeight w:hRule="exact" w:val="312"/>
        </w:trPr>
        <w:tc>
          <w:tcPr>
            <w:tcW w:w="2013" w:type="dxa"/>
            <w:vAlign w:val="center"/>
          </w:tcPr>
          <w:p w14:paraId="3D62B03C" w14:textId="77777777" w:rsidR="00EF5D5A" w:rsidRPr="009F3F1D" w:rsidRDefault="00EF5D5A" w:rsidP="008A40EB">
            <w:pPr>
              <w:pStyle w:val="DHHStabletext"/>
              <w:spacing w:before="0" w:after="0"/>
              <w:rPr>
                <w:szCs w:val="21"/>
              </w:rPr>
            </w:pPr>
          </w:p>
        </w:tc>
        <w:tc>
          <w:tcPr>
            <w:tcW w:w="7768" w:type="dxa"/>
            <w:vAlign w:val="center"/>
          </w:tcPr>
          <w:p w14:paraId="0E0FBD00" w14:textId="77777777" w:rsidR="00EF5D5A" w:rsidRPr="009F3F1D" w:rsidRDefault="00EF5D5A" w:rsidP="008A40EB">
            <w:pPr>
              <w:pStyle w:val="DHHStabletext"/>
              <w:spacing w:before="0" w:after="0"/>
              <w:rPr>
                <w:szCs w:val="21"/>
              </w:rPr>
            </w:pPr>
            <w:r w:rsidRPr="009F3F1D">
              <w:rPr>
                <w:szCs w:val="21"/>
              </w:rPr>
              <w:t>51</w:t>
            </w:r>
            <w:r w:rsidRPr="009F3F1D">
              <w:rPr>
                <w:szCs w:val="21"/>
              </w:rPr>
              <w:tab/>
            </w:r>
            <w:r w:rsidRPr="009F3F1D">
              <w:rPr>
                <w:szCs w:val="21"/>
              </w:rPr>
              <w:tab/>
              <w:t>Police (Referral In only)</w:t>
            </w:r>
          </w:p>
        </w:tc>
      </w:tr>
      <w:tr w:rsidR="00EF5D5A" w:rsidRPr="009F3F1D" w14:paraId="55316986" w14:textId="77777777" w:rsidTr="008A40EB">
        <w:trPr>
          <w:trHeight w:hRule="exact" w:val="312"/>
        </w:trPr>
        <w:tc>
          <w:tcPr>
            <w:tcW w:w="2013" w:type="dxa"/>
            <w:vAlign w:val="center"/>
          </w:tcPr>
          <w:p w14:paraId="7D29E660" w14:textId="77777777" w:rsidR="00EF5D5A" w:rsidRPr="009F3F1D" w:rsidRDefault="00EF5D5A" w:rsidP="008A40EB">
            <w:pPr>
              <w:pStyle w:val="DHHStabletext"/>
              <w:spacing w:before="0" w:after="0"/>
              <w:rPr>
                <w:szCs w:val="21"/>
              </w:rPr>
            </w:pPr>
          </w:p>
        </w:tc>
        <w:tc>
          <w:tcPr>
            <w:tcW w:w="7768" w:type="dxa"/>
            <w:vAlign w:val="center"/>
          </w:tcPr>
          <w:p w14:paraId="4B77FCFE" w14:textId="77777777" w:rsidR="00EF5D5A" w:rsidRPr="009F3F1D" w:rsidRDefault="00EF5D5A" w:rsidP="008A40EB">
            <w:pPr>
              <w:pStyle w:val="DHHStabletext"/>
              <w:spacing w:before="0" w:after="0"/>
              <w:rPr>
                <w:szCs w:val="21"/>
              </w:rPr>
            </w:pPr>
            <w:r w:rsidRPr="009F3F1D">
              <w:rPr>
                <w:szCs w:val="21"/>
              </w:rPr>
              <w:t>52</w:t>
            </w:r>
            <w:r w:rsidRPr="009F3F1D">
              <w:rPr>
                <w:szCs w:val="21"/>
              </w:rPr>
              <w:tab/>
            </w:r>
            <w:r w:rsidRPr="009F3F1D">
              <w:rPr>
                <w:szCs w:val="21"/>
              </w:rPr>
              <w:tab/>
              <w:t>Correctional officer (Referral In only)</w:t>
            </w:r>
          </w:p>
        </w:tc>
      </w:tr>
      <w:tr w:rsidR="00EF5D5A" w:rsidRPr="009F3F1D" w14:paraId="303D901A" w14:textId="77777777" w:rsidTr="008A40EB">
        <w:trPr>
          <w:trHeight w:hRule="exact" w:val="312"/>
        </w:trPr>
        <w:tc>
          <w:tcPr>
            <w:tcW w:w="2013" w:type="dxa"/>
            <w:vAlign w:val="center"/>
          </w:tcPr>
          <w:p w14:paraId="63AA1DEF" w14:textId="77777777" w:rsidR="00EF5D5A" w:rsidRPr="009F3F1D" w:rsidRDefault="00EF5D5A" w:rsidP="008A40EB">
            <w:pPr>
              <w:pStyle w:val="DHHStabletext"/>
              <w:spacing w:before="0" w:after="0"/>
              <w:rPr>
                <w:szCs w:val="21"/>
              </w:rPr>
            </w:pPr>
          </w:p>
        </w:tc>
        <w:tc>
          <w:tcPr>
            <w:tcW w:w="7768" w:type="dxa"/>
            <w:vAlign w:val="center"/>
          </w:tcPr>
          <w:p w14:paraId="104B3504" w14:textId="77777777" w:rsidR="00EF5D5A" w:rsidRPr="009F3F1D" w:rsidRDefault="00EF5D5A" w:rsidP="008A40EB">
            <w:pPr>
              <w:pStyle w:val="DHHStabletext"/>
              <w:spacing w:before="0" w:after="0"/>
              <w:rPr>
                <w:szCs w:val="21"/>
              </w:rPr>
            </w:pPr>
            <w:r w:rsidRPr="009F3F1D">
              <w:rPr>
                <w:szCs w:val="21"/>
              </w:rPr>
              <w:t>53</w:t>
            </w:r>
            <w:r w:rsidRPr="009F3F1D">
              <w:rPr>
                <w:szCs w:val="21"/>
              </w:rPr>
              <w:tab/>
            </w:r>
            <w:r w:rsidRPr="009F3F1D">
              <w:rPr>
                <w:szCs w:val="21"/>
              </w:rPr>
              <w:tab/>
              <w:t>Juvenile justice (Referral In only)</w:t>
            </w:r>
          </w:p>
        </w:tc>
      </w:tr>
      <w:tr w:rsidR="00EF5D5A" w:rsidRPr="009F3F1D" w14:paraId="61120721" w14:textId="77777777" w:rsidTr="008A40EB">
        <w:trPr>
          <w:trHeight w:hRule="exact" w:val="312"/>
        </w:trPr>
        <w:tc>
          <w:tcPr>
            <w:tcW w:w="2013" w:type="dxa"/>
            <w:vAlign w:val="center"/>
          </w:tcPr>
          <w:p w14:paraId="44CE1162" w14:textId="77777777" w:rsidR="00EF5D5A" w:rsidRPr="009F3F1D" w:rsidRDefault="00EF5D5A" w:rsidP="008A40EB">
            <w:pPr>
              <w:pStyle w:val="DHHStabletext"/>
              <w:spacing w:before="0" w:after="0"/>
              <w:rPr>
                <w:szCs w:val="21"/>
              </w:rPr>
            </w:pPr>
          </w:p>
        </w:tc>
        <w:tc>
          <w:tcPr>
            <w:tcW w:w="7768" w:type="dxa"/>
            <w:vAlign w:val="center"/>
          </w:tcPr>
          <w:p w14:paraId="307DB192" w14:textId="77777777" w:rsidR="00EF5D5A" w:rsidRPr="009F3F1D" w:rsidRDefault="00EF5D5A" w:rsidP="008A40EB">
            <w:pPr>
              <w:pStyle w:val="DHHStabletext"/>
              <w:spacing w:before="0" w:after="0"/>
              <w:rPr>
                <w:i/>
                <w:iCs/>
                <w:szCs w:val="21"/>
              </w:rPr>
            </w:pPr>
            <w:r w:rsidRPr="009F3F1D">
              <w:rPr>
                <w:i/>
                <w:iCs/>
                <w:szCs w:val="21"/>
              </w:rPr>
              <w:t>Community-Based Service/Agency</w:t>
            </w:r>
          </w:p>
        </w:tc>
      </w:tr>
      <w:tr w:rsidR="00EF5D5A" w:rsidRPr="009F3F1D" w14:paraId="3B2708F8" w14:textId="77777777" w:rsidTr="008A40EB">
        <w:trPr>
          <w:trHeight w:hRule="exact" w:val="312"/>
        </w:trPr>
        <w:tc>
          <w:tcPr>
            <w:tcW w:w="2013" w:type="dxa"/>
            <w:vAlign w:val="center"/>
          </w:tcPr>
          <w:p w14:paraId="0BA855B5" w14:textId="77777777" w:rsidR="00EF5D5A" w:rsidRPr="009F3F1D" w:rsidRDefault="00EF5D5A" w:rsidP="008A40EB">
            <w:pPr>
              <w:pStyle w:val="DHHStabletext"/>
              <w:spacing w:before="0" w:after="0"/>
              <w:rPr>
                <w:szCs w:val="21"/>
              </w:rPr>
            </w:pPr>
          </w:p>
        </w:tc>
        <w:tc>
          <w:tcPr>
            <w:tcW w:w="7768" w:type="dxa"/>
            <w:vAlign w:val="center"/>
          </w:tcPr>
          <w:p w14:paraId="53ECB6A0" w14:textId="77777777" w:rsidR="00EF5D5A" w:rsidRPr="009F3F1D" w:rsidRDefault="00EF5D5A" w:rsidP="008A40EB">
            <w:pPr>
              <w:pStyle w:val="DHHStabletext"/>
              <w:spacing w:before="0" w:after="0"/>
              <w:rPr>
                <w:szCs w:val="21"/>
              </w:rPr>
            </w:pPr>
            <w:r w:rsidRPr="009F3F1D">
              <w:rPr>
                <w:szCs w:val="21"/>
              </w:rPr>
              <w:t>601</w:t>
            </w:r>
            <w:r w:rsidRPr="009F3F1D">
              <w:rPr>
                <w:szCs w:val="21"/>
              </w:rPr>
              <w:tab/>
            </w:r>
            <w:r w:rsidRPr="009F3F1D">
              <w:rPr>
                <w:szCs w:val="21"/>
              </w:rPr>
              <w:tab/>
              <w:t>Post-acute care program services</w:t>
            </w:r>
          </w:p>
        </w:tc>
      </w:tr>
      <w:tr w:rsidR="00EF5D5A" w:rsidRPr="009F3F1D" w14:paraId="62121BAC" w14:textId="77777777" w:rsidTr="008A40EB">
        <w:trPr>
          <w:trHeight w:hRule="exact" w:val="312"/>
        </w:trPr>
        <w:tc>
          <w:tcPr>
            <w:tcW w:w="2013" w:type="dxa"/>
            <w:vAlign w:val="center"/>
          </w:tcPr>
          <w:p w14:paraId="638FDAB3" w14:textId="77777777" w:rsidR="00EF5D5A" w:rsidRPr="009F3F1D" w:rsidRDefault="00EF5D5A" w:rsidP="008A40EB">
            <w:pPr>
              <w:pStyle w:val="DHHStabletext"/>
              <w:spacing w:before="0" w:after="0"/>
              <w:rPr>
                <w:szCs w:val="21"/>
              </w:rPr>
            </w:pPr>
          </w:p>
        </w:tc>
        <w:tc>
          <w:tcPr>
            <w:tcW w:w="7768" w:type="dxa"/>
            <w:vAlign w:val="center"/>
          </w:tcPr>
          <w:p w14:paraId="20C5DF3E" w14:textId="77777777" w:rsidR="00EF5D5A" w:rsidRPr="009F3F1D" w:rsidRDefault="00EF5D5A" w:rsidP="008A40EB">
            <w:pPr>
              <w:pStyle w:val="DHHStabletext"/>
              <w:spacing w:before="0" w:after="0"/>
              <w:rPr>
                <w:szCs w:val="21"/>
              </w:rPr>
            </w:pPr>
            <w:r w:rsidRPr="009F3F1D">
              <w:rPr>
                <w:szCs w:val="21"/>
              </w:rPr>
              <w:t>602</w:t>
            </w:r>
            <w:r w:rsidRPr="009F3F1D">
              <w:rPr>
                <w:szCs w:val="21"/>
              </w:rPr>
              <w:tab/>
            </w:r>
            <w:r w:rsidRPr="009F3F1D">
              <w:rPr>
                <w:szCs w:val="21"/>
              </w:rPr>
              <w:tab/>
              <w:t>Community rehabilitation centre</w:t>
            </w:r>
          </w:p>
        </w:tc>
      </w:tr>
      <w:tr w:rsidR="00EF5D5A" w:rsidRPr="009F3F1D" w14:paraId="3A6EC8DC" w14:textId="77777777" w:rsidTr="008A40EB">
        <w:trPr>
          <w:trHeight w:hRule="exact" w:val="312"/>
        </w:trPr>
        <w:tc>
          <w:tcPr>
            <w:tcW w:w="2013" w:type="dxa"/>
            <w:vAlign w:val="center"/>
          </w:tcPr>
          <w:p w14:paraId="6BBC80A1" w14:textId="77777777" w:rsidR="00EF5D5A" w:rsidRPr="009F3F1D" w:rsidRDefault="00EF5D5A" w:rsidP="008A40EB">
            <w:pPr>
              <w:pStyle w:val="DHHStabletext"/>
              <w:spacing w:before="0" w:after="0"/>
              <w:rPr>
                <w:szCs w:val="21"/>
              </w:rPr>
            </w:pPr>
          </w:p>
        </w:tc>
        <w:tc>
          <w:tcPr>
            <w:tcW w:w="7768" w:type="dxa"/>
            <w:vAlign w:val="center"/>
          </w:tcPr>
          <w:p w14:paraId="399F96F3" w14:textId="77777777" w:rsidR="00EF5D5A" w:rsidRPr="009F3F1D" w:rsidRDefault="00EF5D5A" w:rsidP="008A40EB">
            <w:pPr>
              <w:pStyle w:val="DHHStabletext"/>
              <w:spacing w:before="0" w:after="0"/>
              <w:rPr>
                <w:szCs w:val="21"/>
              </w:rPr>
            </w:pPr>
            <w:r w:rsidRPr="009F3F1D">
              <w:rPr>
                <w:szCs w:val="21"/>
              </w:rPr>
              <w:t>603</w:t>
            </w:r>
            <w:r w:rsidRPr="009F3F1D">
              <w:rPr>
                <w:szCs w:val="21"/>
              </w:rPr>
              <w:tab/>
            </w:r>
            <w:r w:rsidRPr="009F3F1D">
              <w:rPr>
                <w:szCs w:val="21"/>
              </w:rPr>
              <w:tab/>
              <w:t>Community palliative care support</w:t>
            </w:r>
          </w:p>
        </w:tc>
      </w:tr>
      <w:tr w:rsidR="00EF5D5A" w:rsidRPr="009F3F1D" w14:paraId="118CA870" w14:textId="77777777" w:rsidTr="008A40EB">
        <w:trPr>
          <w:trHeight w:hRule="exact" w:val="312"/>
        </w:trPr>
        <w:tc>
          <w:tcPr>
            <w:tcW w:w="2013" w:type="dxa"/>
            <w:vAlign w:val="center"/>
          </w:tcPr>
          <w:p w14:paraId="471C7EEE" w14:textId="77777777" w:rsidR="00EF5D5A" w:rsidRPr="009F3F1D" w:rsidRDefault="00EF5D5A" w:rsidP="008A40EB">
            <w:pPr>
              <w:pStyle w:val="DHHStabletext"/>
              <w:spacing w:before="0" w:after="0"/>
              <w:rPr>
                <w:szCs w:val="21"/>
              </w:rPr>
            </w:pPr>
          </w:p>
        </w:tc>
        <w:tc>
          <w:tcPr>
            <w:tcW w:w="7768" w:type="dxa"/>
            <w:vAlign w:val="center"/>
          </w:tcPr>
          <w:p w14:paraId="2B3E5697" w14:textId="77777777" w:rsidR="00EF5D5A" w:rsidRPr="009F3F1D" w:rsidRDefault="00EF5D5A" w:rsidP="008A40EB">
            <w:pPr>
              <w:pStyle w:val="DHHStabletext"/>
              <w:spacing w:before="0" w:after="0"/>
              <w:rPr>
                <w:szCs w:val="21"/>
              </w:rPr>
            </w:pPr>
            <w:r w:rsidRPr="009F3F1D">
              <w:rPr>
                <w:szCs w:val="21"/>
              </w:rPr>
              <w:t>604</w:t>
            </w:r>
            <w:r w:rsidRPr="009F3F1D">
              <w:rPr>
                <w:szCs w:val="21"/>
              </w:rPr>
              <w:tab/>
            </w:r>
            <w:r w:rsidRPr="009F3F1D">
              <w:rPr>
                <w:szCs w:val="21"/>
              </w:rPr>
              <w:tab/>
              <w:t>Community mental health services</w:t>
            </w:r>
          </w:p>
        </w:tc>
      </w:tr>
      <w:tr w:rsidR="00EF5D5A" w:rsidRPr="009F3F1D" w14:paraId="653DEB13" w14:textId="77777777" w:rsidTr="008A40EB">
        <w:trPr>
          <w:trHeight w:hRule="exact" w:val="312"/>
        </w:trPr>
        <w:tc>
          <w:tcPr>
            <w:tcW w:w="2013" w:type="dxa"/>
            <w:vAlign w:val="center"/>
          </w:tcPr>
          <w:p w14:paraId="5C269266" w14:textId="77777777" w:rsidR="00EF5D5A" w:rsidRPr="009F3F1D" w:rsidRDefault="00EF5D5A" w:rsidP="008A40EB">
            <w:pPr>
              <w:pStyle w:val="DHHStabletext"/>
              <w:spacing w:before="0" w:after="0"/>
              <w:rPr>
                <w:szCs w:val="21"/>
              </w:rPr>
            </w:pPr>
          </w:p>
        </w:tc>
        <w:tc>
          <w:tcPr>
            <w:tcW w:w="7768" w:type="dxa"/>
            <w:vAlign w:val="center"/>
          </w:tcPr>
          <w:p w14:paraId="4ECB385B" w14:textId="77777777" w:rsidR="00EF5D5A" w:rsidRPr="009F3F1D" w:rsidRDefault="00EF5D5A" w:rsidP="008A40EB">
            <w:pPr>
              <w:pStyle w:val="DHHStabletext"/>
              <w:spacing w:before="0" w:after="0"/>
              <w:rPr>
                <w:szCs w:val="21"/>
              </w:rPr>
            </w:pPr>
            <w:r w:rsidRPr="009F3F1D">
              <w:rPr>
                <w:szCs w:val="21"/>
              </w:rPr>
              <w:t>605</w:t>
            </w:r>
            <w:r w:rsidRPr="009F3F1D">
              <w:rPr>
                <w:szCs w:val="21"/>
              </w:rPr>
              <w:tab/>
            </w:r>
            <w:r w:rsidRPr="009F3F1D">
              <w:rPr>
                <w:szCs w:val="21"/>
              </w:rPr>
              <w:tab/>
              <w:t>Psychiatric disability support service</w:t>
            </w:r>
            <w:r w:rsidRPr="009F3F1D">
              <w:rPr>
                <w:szCs w:val="21"/>
              </w:rPr>
              <w:tab/>
            </w:r>
          </w:p>
        </w:tc>
      </w:tr>
      <w:tr w:rsidR="00EF5D5A" w:rsidRPr="009F3F1D" w14:paraId="3084D01D" w14:textId="77777777" w:rsidTr="008A40EB">
        <w:trPr>
          <w:trHeight w:hRule="exact" w:val="312"/>
        </w:trPr>
        <w:tc>
          <w:tcPr>
            <w:tcW w:w="2013" w:type="dxa"/>
            <w:vAlign w:val="center"/>
          </w:tcPr>
          <w:p w14:paraId="137026F3" w14:textId="77777777" w:rsidR="00EF5D5A" w:rsidRPr="009F3F1D" w:rsidRDefault="00EF5D5A" w:rsidP="008A40EB">
            <w:pPr>
              <w:pStyle w:val="DHHStabletext"/>
              <w:spacing w:before="0" w:after="0"/>
              <w:rPr>
                <w:szCs w:val="21"/>
              </w:rPr>
            </w:pPr>
          </w:p>
        </w:tc>
        <w:tc>
          <w:tcPr>
            <w:tcW w:w="7768" w:type="dxa"/>
            <w:vAlign w:val="center"/>
          </w:tcPr>
          <w:p w14:paraId="5092F318" w14:textId="77777777" w:rsidR="00EF5D5A" w:rsidRPr="009F3F1D" w:rsidRDefault="00EF5D5A" w:rsidP="008A40EB">
            <w:pPr>
              <w:pStyle w:val="DHHStabletext"/>
              <w:spacing w:before="0" w:after="0"/>
              <w:rPr>
                <w:szCs w:val="21"/>
              </w:rPr>
            </w:pPr>
            <w:r w:rsidRPr="009F3F1D">
              <w:rPr>
                <w:szCs w:val="21"/>
              </w:rPr>
              <w:t>610</w:t>
            </w:r>
            <w:r w:rsidRPr="009F3F1D">
              <w:rPr>
                <w:szCs w:val="21"/>
              </w:rPr>
              <w:tab/>
            </w:r>
            <w:r w:rsidRPr="009F3F1D">
              <w:rPr>
                <w:szCs w:val="21"/>
              </w:rPr>
              <w:tab/>
              <w:t>Residential aged care facility (Government)</w:t>
            </w:r>
          </w:p>
        </w:tc>
      </w:tr>
      <w:tr w:rsidR="00EF5D5A" w:rsidRPr="009F3F1D" w14:paraId="7F53E092" w14:textId="77777777" w:rsidTr="008A40EB">
        <w:trPr>
          <w:trHeight w:hRule="exact" w:val="312"/>
        </w:trPr>
        <w:tc>
          <w:tcPr>
            <w:tcW w:w="2013" w:type="dxa"/>
            <w:vAlign w:val="center"/>
          </w:tcPr>
          <w:p w14:paraId="7230ADB1" w14:textId="77777777" w:rsidR="00EF5D5A" w:rsidRPr="009F3F1D" w:rsidRDefault="00EF5D5A" w:rsidP="008A40EB">
            <w:pPr>
              <w:pStyle w:val="DHHStabletext"/>
              <w:spacing w:before="0" w:after="0"/>
              <w:rPr>
                <w:szCs w:val="21"/>
              </w:rPr>
            </w:pPr>
          </w:p>
        </w:tc>
        <w:tc>
          <w:tcPr>
            <w:tcW w:w="7768" w:type="dxa"/>
            <w:vAlign w:val="center"/>
          </w:tcPr>
          <w:p w14:paraId="5084523D" w14:textId="77777777" w:rsidR="00EF5D5A" w:rsidRPr="009F3F1D" w:rsidRDefault="00EF5D5A" w:rsidP="008A40EB">
            <w:pPr>
              <w:pStyle w:val="DHHStabletext"/>
              <w:spacing w:before="0" w:after="0"/>
              <w:rPr>
                <w:szCs w:val="21"/>
              </w:rPr>
            </w:pPr>
            <w:r w:rsidRPr="009F3F1D">
              <w:rPr>
                <w:szCs w:val="21"/>
              </w:rPr>
              <w:t>611</w:t>
            </w:r>
            <w:r w:rsidRPr="009F3F1D">
              <w:rPr>
                <w:szCs w:val="21"/>
              </w:rPr>
              <w:tab/>
            </w:r>
            <w:r w:rsidRPr="009F3F1D">
              <w:rPr>
                <w:szCs w:val="21"/>
              </w:rPr>
              <w:tab/>
              <w:t>Residential aged care facility (Non-Government)</w:t>
            </w:r>
          </w:p>
        </w:tc>
      </w:tr>
      <w:tr w:rsidR="00EF5D5A" w:rsidRPr="009F3F1D" w14:paraId="58DCA5D9" w14:textId="77777777" w:rsidTr="008A40EB">
        <w:trPr>
          <w:trHeight w:hRule="exact" w:val="312"/>
        </w:trPr>
        <w:tc>
          <w:tcPr>
            <w:tcW w:w="2013" w:type="dxa"/>
            <w:vAlign w:val="center"/>
          </w:tcPr>
          <w:p w14:paraId="4FDB4F41" w14:textId="77777777" w:rsidR="00EF5D5A" w:rsidRPr="009F3F1D" w:rsidRDefault="00EF5D5A" w:rsidP="008A40EB">
            <w:pPr>
              <w:pStyle w:val="DHHStabletext"/>
              <w:spacing w:before="0" w:after="0"/>
              <w:rPr>
                <w:szCs w:val="21"/>
              </w:rPr>
            </w:pPr>
          </w:p>
        </w:tc>
        <w:tc>
          <w:tcPr>
            <w:tcW w:w="7768" w:type="dxa"/>
            <w:vAlign w:val="center"/>
          </w:tcPr>
          <w:p w14:paraId="2B7C412A" w14:textId="77777777" w:rsidR="00EF5D5A" w:rsidRPr="009F3F1D" w:rsidRDefault="00EF5D5A" w:rsidP="008A40EB">
            <w:pPr>
              <w:pStyle w:val="DHHStabletext"/>
              <w:spacing w:before="0" w:after="0"/>
              <w:rPr>
                <w:szCs w:val="21"/>
              </w:rPr>
            </w:pPr>
            <w:r w:rsidRPr="009F3F1D">
              <w:rPr>
                <w:szCs w:val="21"/>
              </w:rPr>
              <w:t>612</w:t>
            </w:r>
            <w:r w:rsidRPr="009F3F1D">
              <w:rPr>
                <w:szCs w:val="21"/>
              </w:rPr>
              <w:tab/>
            </w:r>
            <w:r w:rsidRPr="009F3F1D">
              <w:rPr>
                <w:szCs w:val="21"/>
              </w:rPr>
              <w:tab/>
              <w:t>Home nursing service (includes District Nursing)</w:t>
            </w:r>
          </w:p>
        </w:tc>
      </w:tr>
      <w:tr w:rsidR="00EF5D5A" w:rsidRPr="009F3F1D" w14:paraId="555971A5" w14:textId="77777777" w:rsidTr="008A40EB">
        <w:trPr>
          <w:trHeight w:hRule="exact" w:val="312"/>
        </w:trPr>
        <w:tc>
          <w:tcPr>
            <w:tcW w:w="2013" w:type="dxa"/>
            <w:vAlign w:val="center"/>
          </w:tcPr>
          <w:p w14:paraId="23D35B83" w14:textId="77777777" w:rsidR="00EF5D5A" w:rsidRPr="009F3F1D" w:rsidRDefault="00EF5D5A" w:rsidP="008A40EB">
            <w:pPr>
              <w:pStyle w:val="DHHStabletext"/>
              <w:spacing w:before="0" w:after="0"/>
              <w:rPr>
                <w:szCs w:val="21"/>
              </w:rPr>
            </w:pPr>
          </w:p>
        </w:tc>
        <w:tc>
          <w:tcPr>
            <w:tcW w:w="7768" w:type="dxa"/>
            <w:vAlign w:val="center"/>
          </w:tcPr>
          <w:p w14:paraId="7E6A76B8" w14:textId="77777777" w:rsidR="00EF5D5A" w:rsidRPr="009F3F1D" w:rsidRDefault="00EF5D5A" w:rsidP="008A40EB">
            <w:pPr>
              <w:pStyle w:val="DHHStabletext"/>
              <w:spacing w:before="0" w:after="0"/>
              <w:rPr>
                <w:szCs w:val="21"/>
              </w:rPr>
            </w:pPr>
            <w:r w:rsidRPr="009F3F1D">
              <w:rPr>
                <w:szCs w:val="21"/>
              </w:rPr>
              <w:t>613</w:t>
            </w:r>
            <w:r w:rsidRPr="009F3F1D">
              <w:rPr>
                <w:szCs w:val="21"/>
              </w:rPr>
              <w:tab/>
            </w:r>
            <w:r w:rsidRPr="009F3F1D">
              <w:rPr>
                <w:szCs w:val="21"/>
              </w:rPr>
              <w:tab/>
              <w:t>Domiciliary postnatal care</w:t>
            </w:r>
          </w:p>
        </w:tc>
      </w:tr>
      <w:tr w:rsidR="00EF5D5A" w:rsidRPr="009F3F1D" w14:paraId="26CABC59" w14:textId="77777777" w:rsidTr="008A40EB">
        <w:trPr>
          <w:trHeight w:hRule="exact" w:val="312"/>
        </w:trPr>
        <w:tc>
          <w:tcPr>
            <w:tcW w:w="2013" w:type="dxa"/>
            <w:vAlign w:val="center"/>
          </w:tcPr>
          <w:p w14:paraId="6369AA12" w14:textId="77777777" w:rsidR="00EF5D5A" w:rsidRPr="009F3F1D" w:rsidRDefault="00EF5D5A" w:rsidP="008A40EB">
            <w:pPr>
              <w:pStyle w:val="DHHStabletext"/>
              <w:spacing w:before="0" w:after="0"/>
              <w:rPr>
                <w:szCs w:val="21"/>
              </w:rPr>
            </w:pPr>
          </w:p>
        </w:tc>
        <w:tc>
          <w:tcPr>
            <w:tcW w:w="7768" w:type="dxa"/>
            <w:vAlign w:val="center"/>
          </w:tcPr>
          <w:p w14:paraId="67AE5A4A" w14:textId="77777777" w:rsidR="00EF5D5A" w:rsidRPr="009F3F1D" w:rsidRDefault="00EF5D5A" w:rsidP="008A40EB">
            <w:pPr>
              <w:pStyle w:val="DHHStabletext"/>
              <w:spacing w:before="0" w:after="0"/>
              <w:rPr>
                <w:szCs w:val="21"/>
              </w:rPr>
            </w:pPr>
            <w:r w:rsidRPr="009F3F1D">
              <w:rPr>
                <w:szCs w:val="21"/>
              </w:rPr>
              <w:t>615</w:t>
            </w:r>
            <w:r w:rsidRPr="009F3F1D">
              <w:rPr>
                <w:szCs w:val="21"/>
              </w:rPr>
              <w:tab/>
            </w:r>
            <w:r w:rsidRPr="009F3F1D">
              <w:rPr>
                <w:szCs w:val="21"/>
              </w:rPr>
              <w:tab/>
              <w:t>Transition care program</w:t>
            </w:r>
          </w:p>
        </w:tc>
      </w:tr>
      <w:tr w:rsidR="00EF5D5A" w:rsidRPr="009F3F1D" w14:paraId="19B11690" w14:textId="77777777" w:rsidTr="008A40EB">
        <w:trPr>
          <w:trHeight w:hRule="exact" w:val="312"/>
        </w:trPr>
        <w:tc>
          <w:tcPr>
            <w:tcW w:w="2013" w:type="dxa"/>
            <w:vAlign w:val="center"/>
          </w:tcPr>
          <w:p w14:paraId="4AA878A6" w14:textId="77777777" w:rsidR="00EF5D5A" w:rsidRPr="009F3F1D" w:rsidRDefault="00EF5D5A" w:rsidP="008A40EB">
            <w:pPr>
              <w:pStyle w:val="DHHStabletext"/>
              <w:spacing w:before="0" w:after="0"/>
              <w:rPr>
                <w:szCs w:val="21"/>
              </w:rPr>
            </w:pPr>
          </w:p>
        </w:tc>
        <w:tc>
          <w:tcPr>
            <w:tcW w:w="7768" w:type="dxa"/>
            <w:vAlign w:val="center"/>
          </w:tcPr>
          <w:p w14:paraId="3C295BBC" w14:textId="77777777" w:rsidR="00EF5D5A" w:rsidRPr="009F3F1D" w:rsidRDefault="00EF5D5A" w:rsidP="008A40EB">
            <w:pPr>
              <w:pStyle w:val="DHHStabletext"/>
              <w:spacing w:before="0" w:after="0"/>
              <w:rPr>
                <w:szCs w:val="21"/>
              </w:rPr>
            </w:pPr>
            <w:r w:rsidRPr="009F3F1D">
              <w:rPr>
                <w:szCs w:val="21"/>
              </w:rPr>
              <w:t>616</w:t>
            </w:r>
            <w:r w:rsidRPr="009F3F1D">
              <w:rPr>
                <w:szCs w:val="21"/>
              </w:rPr>
              <w:tab/>
            </w:r>
            <w:r w:rsidRPr="009F3F1D">
              <w:rPr>
                <w:szCs w:val="21"/>
              </w:rPr>
              <w:tab/>
              <w:t>Aged care assessment service</w:t>
            </w:r>
          </w:p>
        </w:tc>
      </w:tr>
      <w:tr w:rsidR="00EF5D5A" w:rsidRPr="009F3F1D" w14:paraId="7DA8F122" w14:textId="77777777" w:rsidTr="008A40EB">
        <w:trPr>
          <w:trHeight w:hRule="exact" w:val="312"/>
        </w:trPr>
        <w:tc>
          <w:tcPr>
            <w:tcW w:w="2013" w:type="dxa"/>
            <w:vAlign w:val="center"/>
          </w:tcPr>
          <w:p w14:paraId="39BB4EEE" w14:textId="77777777" w:rsidR="00EF5D5A" w:rsidRPr="009F3F1D" w:rsidRDefault="00EF5D5A" w:rsidP="008A40EB">
            <w:pPr>
              <w:pStyle w:val="DHHStabletext"/>
              <w:spacing w:before="0" w:after="0"/>
              <w:rPr>
                <w:szCs w:val="21"/>
              </w:rPr>
            </w:pPr>
          </w:p>
        </w:tc>
        <w:tc>
          <w:tcPr>
            <w:tcW w:w="7768" w:type="dxa"/>
            <w:vAlign w:val="center"/>
          </w:tcPr>
          <w:p w14:paraId="61CFD846" w14:textId="77777777" w:rsidR="00EF5D5A" w:rsidRPr="009F3F1D" w:rsidRDefault="00EF5D5A" w:rsidP="008A40EB">
            <w:pPr>
              <w:pStyle w:val="DHHStabletext"/>
              <w:spacing w:before="0" w:after="0"/>
              <w:rPr>
                <w:szCs w:val="21"/>
              </w:rPr>
            </w:pPr>
            <w:r w:rsidRPr="009F3F1D">
              <w:rPr>
                <w:szCs w:val="21"/>
              </w:rPr>
              <w:t>618</w:t>
            </w:r>
            <w:r w:rsidRPr="009F3F1D">
              <w:rPr>
                <w:szCs w:val="21"/>
              </w:rPr>
              <w:tab/>
            </w:r>
            <w:r w:rsidRPr="009F3F1D">
              <w:rPr>
                <w:szCs w:val="21"/>
              </w:rPr>
              <w:tab/>
              <w:t>Aboriginal and Torres Strait Islander (ATSI) service</w:t>
            </w:r>
          </w:p>
        </w:tc>
      </w:tr>
      <w:tr w:rsidR="00EF5D5A" w:rsidRPr="009F3F1D" w14:paraId="11098B58" w14:textId="77777777" w:rsidTr="008A40EB">
        <w:trPr>
          <w:trHeight w:hRule="exact" w:val="312"/>
        </w:trPr>
        <w:tc>
          <w:tcPr>
            <w:tcW w:w="2013" w:type="dxa"/>
            <w:vAlign w:val="center"/>
          </w:tcPr>
          <w:p w14:paraId="5537A148" w14:textId="77777777" w:rsidR="00EF5D5A" w:rsidRPr="009F3F1D" w:rsidRDefault="00EF5D5A" w:rsidP="008A40EB">
            <w:pPr>
              <w:pStyle w:val="DHHStabletext"/>
              <w:spacing w:before="0" w:after="0"/>
              <w:rPr>
                <w:szCs w:val="21"/>
              </w:rPr>
            </w:pPr>
          </w:p>
        </w:tc>
        <w:tc>
          <w:tcPr>
            <w:tcW w:w="7768" w:type="dxa"/>
            <w:vAlign w:val="center"/>
          </w:tcPr>
          <w:p w14:paraId="523331C7" w14:textId="77777777" w:rsidR="00EF5D5A" w:rsidRPr="009F3F1D" w:rsidRDefault="00EF5D5A" w:rsidP="008A40EB">
            <w:pPr>
              <w:pStyle w:val="DHHStabletext"/>
              <w:spacing w:before="0" w:after="0"/>
              <w:rPr>
                <w:szCs w:val="21"/>
              </w:rPr>
            </w:pPr>
            <w:r w:rsidRPr="009F3F1D">
              <w:rPr>
                <w:szCs w:val="21"/>
              </w:rPr>
              <w:t>619</w:t>
            </w:r>
            <w:r w:rsidRPr="009F3F1D">
              <w:rPr>
                <w:szCs w:val="21"/>
              </w:rPr>
              <w:tab/>
            </w:r>
            <w:r w:rsidRPr="009F3F1D">
              <w:rPr>
                <w:szCs w:val="21"/>
              </w:rPr>
              <w:tab/>
              <w:t>Child protection services</w:t>
            </w:r>
          </w:p>
        </w:tc>
      </w:tr>
      <w:tr w:rsidR="00EF5D5A" w:rsidRPr="009F3F1D" w14:paraId="22754A8A" w14:textId="77777777" w:rsidTr="008A40EB">
        <w:trPr>
          <w:trHeight w:hRule="exact" w:val="312"/>
        </w:trPr>
        <w:tc>
          <w:tcPr>
            <w:tcW w:w="2013" w:type="dxa"/>
            <w:vAlign w:val="center"/>
          </w:tcPr>
          <w:p w14:paraId="36335F99" w14:textId="77777777" w:rsidR="00EF5D5A" w:rsidRPr="009F3F1D" w:rsidRDefault="00EF5D5A" w:rsidP="008A40EB">
            <w:pPr>
              <w:pStyle w:val="DHHStabletext"/>
              <w:spacing w:before="0" w:after="0"/>
              <w:rPr>
                <w:szCs w:val="21"/>
              </w:rPr>
            </w:pPr>
          </w:p>
        </w:tc>
        <w:tc>
          <w:tcPr>
            <w:tcW w:w="7768" w:type="dxa"/>
            <w:vAlign w:val="center"/>
          </w:tcPr>
          <w:p w14:paraId="6BE745FF" w14:textId="77777777" w:rsidR="00EF5D5A" w:rsidRPr="009F3F1D" w:rsidRDefault="00EF5D5A" w:rsidP="008A40EB">
            <w:pPr>
              <w:pStyle w:val="DHHStabletext"/>
              <w:spacing w:before="0" w:after="0"/>
              <w:rPr>
                <w:szCs w:val="21"/>
              </w:rPr>
            </w:pPr>
            <w:r w:rsidRPr="009F3F1D">
              <w:rPr>
                <w:szCs w:val="21"/>
              </w:rPr>
              <w:t>636</w:t>
            </w:r>
            <w:r w:rsidRPr="009F3F1D">
              <w:rPr>
                <w:szCs w:val="21"/>
              </w:rPr>
              <w:tab/>
            </w:r>
            <w:r w:rsidRPr="009F3F1D">
              <w:rPr>
                <w:szCs w:val="21"/>
              </w:rPr>
              <w:tab/>
              <w:t>Carelink centre</w:t>
            </w:r>
          </w:p>
        </w:tc>
      </w:tr>
      <w:tr w:rsidR="00EF5D5A" w:rsidRPr="009F3F1D" w14:paraId="51CE4BFD" w14:textId="77777777" w:rsidTr="008A40EB">
        <w:trPr>
          <w:trHeight w:hRule="exact" w:val="312"/>
        </w:trPr>
        <w:tc>
          <w:tcPr>
            <w:tcW w:w="2013" w:type="dxa"/>
            <w:vAlign w:val="center"/>
          </w:tcPr>
          <w:p w14:paraId="08B95033" w14:textId="77777777" w:rsidR="00EF5D5A" w:rsidRPr="009F3F1D" w:rsidRDefault="00EF5D5A" w:rsidP="008A40EB">
            <w:pPr>
              <w:pStyle w:val="DHHStabletext"/>
              <w:spacing w:before="0" w:after="0"/>
              <w:rPr>
                <w:szCs w:val="21"/>
              </w:rPr>
            </w:pPr>
          </w:p>
        </w:tc>
        <w:tc>
          <w:tcPr>
            <w:tcW w:w="7768" w:type="dxa"/>
            <w:vAlign w:val="center"/>
          </w:tcPr>
          <w:p w14:paraId="4846739E" w14:textId="77777777" w:rsidR="00EF5D5A" w:rsidRPr="009F3F1D" w:rsidRDefault="00EF5D5A" w:rsidP="008A40EB">
            <w:pPr>
              <w:pStyle w:val="DHHStabletext"/>
              <w:spacing w:before="0" w:after="0"/>
              <w:rPr>
                <w:szCs w:val="21"/>
              </w:rPr>
            </w:pPr>
            <w:r w:rsidRPr="009F3F1D">
              <w:rPr>
                <w:szCs w:val="21"/>
              </w:rPr>
              <w:t>637</w:t>
            </w:r>
            <w:r w:rsidRPr="009F3F1D">
              <w:rPr>
                <w:szCs w:val="21"/>
              </w:rPr>
              <w:tab/>
            </w:r>
            <w:r w:rsidRPr="009F3F1D">
              <w:rPr>
                <w:szCs w:val="21"/>
              </w:rPr>
              <w:tab/>
              <w:t>Other community-based medical/health service (Government)</w:t>
            </w:r>
          </w:p>
        </w:tc>
      </w:tr>
      <w:tr w:rsidR="00EF5D5A" w:rsidRPr="009F3F1D" w14:paraId="11AA04C9" w14:textId="77777777" w:rsidTr="008A40EB">
        <w:trPr>
          <w:trHeight w:hRule="exact" w:val="312"/>
        </w:trPr>
        <w:tc>
          <w:tcPr>
            <w:tcW w:w="2013" w:type="dxa"/>
            <w:vAlign w:val="center"/>
          </w:tcPr>
          <w:p w14:paraId="72460FB6" w14:textId="77777777" w:rsidR="00EF5D5A" w:rsidRPr="009F3F1D" w:rsidRDefault="00EF5D5A" w:rsidP="008A40EB">
            <w:pPr>
              <w:pStyle w:val="DHHStabletext"/>
              <w:spacing w:before="0" w:after="0"/>
              <w:rPr>
                <w:szCs w:val="21"/>
              </w:rPr>
            </w:pPr>
          </w:p>
        </w:tc>
        <w:tc>
          <w:tcPr>
            <w:tcW w:w="7768" w:type="dxa"/>
            <w:vAlign w:val="center"/>
          </w:tcPr>
          <w:p w14:paraId="04D59B0D" w14:textId="77777777" w:rsidR="00EF5D5A" w:rsidRPr="009F3F1D" w:rsidRDefault="00EF5D5A" w:rsidP="008A40EB">
            <w:pPr>
              <w:pStyle w:val="DHHStabletext"/>
              <w:spacing w:before="0" w:after="0"/>
              <w:rPr>
                <w:szCs w:val="21"/>
              </w:rPr>
            </w:pPr>
            <w:r w:rsidRPr="009F3F1D">
              <w:rPr>
                <w:szCs w:val="21"/>
              </w:rPr>
              <w:t>638</w:t>
            </w:r>
            <w:r w:rsidRPr="009F3F1D">
              <w:rPr>
                <w:szCs w:val="21"/>
              </w:rPr>
              <w:tab/>
            </w:r>
            <w:r w:rsidRPr="009F3F1D">
              <w:rPr>
                <w:szCs w:val="21"/>
              </w:rPr>
              <w:tab/>
              <w:t>Other community-based agency/service (Non-Government)</w:t>
            </w:r>
          </w:p>
        </w:tc>
      </w:tr>
      <w:tr w:rsidR="00EF5D5A" w:rsidRPr="009F3F1D" w14:paraId="584BFF16" w14:textId="77777777" w:rsidTr="008A40EB">
        <w:trPr>
          <w:trHeight w:hRule="exact" w:val="312"/>
        </w:trPr>
        <w:tc>
          <w:tcPr>
            <w:tcW w:w="2013" w:type="dxa"/>
            <w:vAlign w:val="center"/>
          </w:tcPr>
          <w:p w14:paraId="42865C4D" w14:textId="77777777" w:rsidR="00EF5D5A" w:rsidRPr="009F3F1D" w:rsidRDefault="00EF5D5A" w:rsidP="008A40EB">
            <w:pPr>
              <w:pStyle w:val="DHHStabletext"/>
              <w:spacing w:before="0" w:after="0"/>
              <w:rPr>
                <w:szCs w:val="21"/>
              </w:rPr>
            </w:pPr>
          </w:p>
        </w:tc>
        <w:tc>
          <w:tcPr>
            <w:tcW w:w="7768" w:type="dxa"/>
            <w:vAlign w:val="center"/>
          </w:tcPr>
          <w:p w14:paraId="378FC22D" w14:textId="77777777" w:rsidR="00EF5D5A" w:rsidRPr="009F3F1D" w:rsidRDefault="00EF5D5A" w:rsidP="008A40EB">
            <w:pPr>
              <w:pStyle w:val="DHHStabletext"/>
              <w:spacing w:before="0" w:after="0"/>
              <w:rPr>
                <w:szCs w:val="21"/>
              </w:rPr>
            </w:pPr>
            <w:r w:rsidRPr="009F3F1D">
              <w:rPr>
                <w:szCs w:val="21"/>
              </w:rPr>
              <w:t>639</w:t>
            </w:r>
            <w:r w:rsidRPr="009F3F1D">
              <w:rPr>
                <w:szCs w:val="21"/>
              </w:rPr>
              <w:tab/>
            </w:r>
            <w:r w:rsidRPr="009F3F1D">
              <w:rPr>
                <w:szCs w:val="21"/>
              </w:rPr>
              <w:tab/>
              <w:t>Other community-based agency/service (Government)</w:t>
            </w:r>
          </w:p>
          <w:p w14:paraId="211907C6" w14:textId="77777777" w:rsidR="00EF5D5A" w:rsidRPr="009F3F1D" w:rsidRDefault="00EF5D5A" w:rsidP="008A40EB">
            <w:pPr>
              <w:pStyle w:val="DHHStabletext"/>
              <w:spacing w:before="0" w:after="0"/>
              <w:rPr>
                <w:szCs w:val="21"/>
              </w:rPr>
            </w:pPr>
          </w:p>
        </w:tc>
      </w:tr>
      <w:tr w:rsidR="00EF5D5A" w:rsidRPr="009F3F1D" w14:paraId="28099752" w14:textId="77777777" w:rsidTr="008A40EB">
        <w:trPr>
          <w:trHeight w:hRule="exact" w:val="312"/>
        </w:trPr>
        <w:tc>
          <w:tcPr>
            <w:tcW w:w="2013" w:type="dxa"/>
            <w:vAlign w:val="center"/>
          </w:tcPr>
          <w:p w14:paraId="7685C5C2" w14:textId="77777777" w:rsidR="00EF5D5A" w:rsidRPr="009F3F1D" w:rsidRDefault="00EF5D5A" w:rsidP="008A40EB">
            <w:pPr>
              <w:pStyle w:val="DHHStabletext"/>
              <w:spacing w:before="0" w:after="0"/>
              <w:rPr>
                <w:szCs w:val="21"/>
              </w:rPr>
            </w:pPr>
          </w:p>
        </w:tc>
        <w:tc>
          <w:tcPr>
            <w:tcW w:w="7768" w:type="dxa"/>
            <w:vAlign w:val="center"/>
          </w:tcPr>
          <w:p w14:paraId="05008A5B" w14:textId="77777777" w:rsidR="00EF5D5A" w:rsidRPr="009F3F1D" w:rsidRDefault="00EF5D5A" w:rsidP="008A40EB">
            <w:pPr>
              <w:pStyle w:val="DHHStabletext"/>
              <w:spacing w:before="0" w:after="0"/>
              <w:rPr>
                <w:szCs w:val="21"/>
              </w:rPr>
            </w:pPr>
            <w:r w:rsidRPr="009F3F1D">
              <w:rPr>
                <w:szCs w:val="21"/>
              </w:rPr>
              <w:t>640</w:t>
            </w:r>
            <w:r w:rsidRPr="009F3F1D">
              <w:rPr>
                <w:szCs w:val="21"/>
              </w:rPr>
              <w:tab/>
            </w:r>
            <w:r w:rsidRPr="009F3F1D">
              <w:rPr>
                <w:szCs w:val="21"/>
              </w:rPr>
              <w:tab/>
              <w:t>Victorian HIV/AIDS service</w:t>
            </w:r>
          </w:p>
          <w:p w14:paraId="00C887AD" w14:textId="77777777" w:rsidR="00EF5D5A" w:rsidRPr="009F3F1D" w:rsidRDefault="00EF5D5A" w:rsidP="008A40EB">
            <w:pPr>
              <w:pStyle w:val="DHHStabletext"/>
              <w:spacing w:before="0" w:after="0"/>
              <w:rPr>
                <w:szCs w:val="21"/>
              </w:rPr>
            </w:pPr>
          </w:p>
        </w:tc>
      </w:tr>
      <w:tr w:rsidR="00EF5D5A" w:rsidRPr="009F3F1D" w14:paraId="56C1023B" w14:textId="77777777" w:rsidTr="008A40EB">
        <w:trPr>
          <w:trHeight w:hRule="exact" w:val="312"/>
        </w:trPr>
        <w:tc>
          <w:tcPr>
            <w:tcW w:w="2013" w:type="dxa"/>
            <w:vAlign w:val="center"/>
          </w:tcPr>
          <w:p w14:paraId="12FEE35C" w14:textId="77777777" w:rsidR="00EF5D5A" w:rsidRPr="009F3F1D" w:rsidRDefault="00EF5D5A" w:rsidP="008A40EB">
            <w:pPr>
              <w:pStyle w:val="DHHStabletext"/>
              <w:spacing w:before="0" w:after="0"/>
              <w:jc w:val="right"/>
              <w:rPr>
                <w:szCs w:val="21"/>
              </w:rPr>
            </w:pPr>
            <w:r w:rsidRPr="009F3F1D">
              <w:rPr>
                <w:szCs w:val="21"/>
              </w:rPr>
              <w:t>*PC</w:t>
            </w:r>
          </w:p>
        </w:tc>
        <w:tc>
          <w:tcPr>
            <w:tcW w:w="7768" w:type="dxa"/>
            <w:vAlign w:val="center"/>
          </w:tcPr>
          <w:p w14:paraId="5764F2BC" w14:textId="77777777" w:rsidR="00EF5D5A" w:rsidRPr="009F3F1D" w:rsidRDefault="00EF5D5A" w:rsidP="008A40EB">
            <w:pPr>
              <w:pStyle w:val="DHHStabletext"/>
              <w:spacing w:before="0" w:after="0"/>
              <w:rPr>
                <w:szCs w:val="21"/>
              </w:rPr>
            </w:pPr>
            <w:r w:rsidRPr="009F3F1D">
              <w:rPr>
                <w:szCs w:val="21"/>
              </w:rPr>
              <w:t>650</w:t>
            </w:r>
            <w:r w:rsidRPr="009F3F1D">
              <w:rPr>
                <w:szCs w:val="21"/>
              </w:rPr>
              <w:tab/>
            </w:r>
            <w:r w:rsidRPr="009F3F1D">
              <w:rPr>
                <w:szCs w:val="21"/>
              </w:rPr>
              <w:tab/>
              <w:t>Paediatric hospice</w:t>
            </w:r>
          </w:p>
        </w:tc>
      </w:tr>
      <w:tr w:rsidR="00EF5D5A" w:rsidRPr="009F3F1D" w14:paraId="74B7C3FC" w14:textId="77777777" w:rsidTr="008A40EB">
        <w:trPr>
          <w:trHeight w:hRule="exact" w:val="312"/>
        </w:trPr>
        <w:tc>
          <w:tcPr>
            <w:tcW w:w="2013" w:type="dxa"/>
            <w:vAlign w:val="center"/>
          </w:tcPr>
          <w:p w14:paraId="457F7131" w14:textId="77777777" w:rsidR="00EF5D5A" w:rsidRPr="009F3F1D" w:rsidRDefault="00EF5D5A" w:rsidP="008A40EB">
            <w:pPr>
              <w:pStyle w:val="DHHStabletext"/>
              <w:spacing w:before="0" w:after="0"/>
              <w:rPr>
                <w:szCs w:val="21"/>
              </w:rPr>
            </w:pPr>
          </w:p>
        </w:tc>
        <w:tc>
          <w:tcPr>
            <w:tcW w:w="7768" w:type="dxa"/>
            <w:vAlign w:val="center"/>
          </w:tcPr>
          <w:p w14:paraId="452643E3" w14:textId="77777777" w:rsidR="00EF5D5A" w:rsidRPr="009F3F1D" w:rsidRDefault="00EF5D5A" w:rsidP="008A40EB">
            <w:pPr>
              <w:pStyle w:val="DHHStabletext"/>
              <w:spacing w:before="0" w:after="0"/>
              <w:rPr>
                <w:szCs w:val="21"/>
              </w:rPr>
            </w:pPr>
            <w:r w:rsidRPr="009F3F1D">
              <w:rPr>
                <w:szCs w:val="21"/>
              </w:rPr>
              <w:t>660</w:t>
            </w:r>
            <w:r w:rsidRPr="009F3F1D">
              <w:rPr>
                <w:szCs w:val="21"/>
              </w:rPr>
              <w:tab/>
            </w:r>
            <w:r w:rsidRPr="009F3F1D">
              <w:rPr>
                <w:szCs w:val="21"/>
              </w:rPr>
              <w:tab/>
              <w:t>Level 1 home care package</w:t>
            </w:r>
          </w:p>
          <w:p w14:paraId="68072232" w14:textId="77777777" w:rsidR="00EF5D5A" w:rsidRPr="009F3F1D" w:rsidRDefault="00EF5D5A" w:rsidP="008A40EB">
            <w:pPr>
              <w:pStyle w:val="DHHStabletext"/>
              <w:spacing w:before="0" w:after="0"/>
              <w:rPr>
                <w:szCs w:val="21"/>
              </w:rPr>
            </w:pPr>
          </w:p>
        </w:tc>
      </w:tr>
      <w:tr w:rsidR="00EF5D5A" w:rsidRPr="009F3F1D" w14:paraId="3EE1C4DB" w14:textId="77777777" w:rsidTr="008A40EB">
        <w:trPr>
          <w:trHeight w:hRule="exact" w:val="312"/>
        </w:trPr>
        <w:tc>
          <w:tcPr>
            <w:tcW w:w="2013" w:type="dxa"/>
            <w:vAlign w:val="center"/>
          </w:tcPr>
          <w:p w14:paraId="48E682FF" w14:textId="77777777" w:rsidR="00EF5D5A" w:rsidRPr="009F3F1D" w:rsidRDefault="00EF5D5A" w:rsidP="008A40EB">
            <w:pPr>
              <w:pStyle w:val="DHHStabletext"/>
              <w:spacing w:before="0" w:after="0"/>
              <w:rPr>
                <w:szCs w:val="21"/>
              </w:rPr>
            </w:pPr>
          </w:p>
        </w:tc>
        <w:tc>
          <w:tcPr>
            <w:tcW w:w="7768" w:type="dxa"/>
            <w:vAlign w:val="center"/>
          </w:tcPr>
          <w:p w14:paraId="4E3C5291" w14:textId="77777777" w:rsidR="00EF5D5A" w:rsidRPr="009F3F1D" w:rsidRDefault="00EF5D5A" w:rsidP="008A40EB">
            <w:pPr>
              <w:pStyle w:val="DHHStabletext"/>
              <w:spacing w:before="0" w:after="0"/>
              <w:rPr>
                <w:szCs w:val="21"/>
              </w:rPr>
            </w:pPr>
            <w:r w:rsidRPr="009F3F1D">
              <w:rPr>
                <w:szCs w:val="21"/>
              </w:rPr>
              <w:t>661</w:t>
            </w:r>
            <w:r w:rsidRPr="009F3F1D">
              <w:rPr>
                <w:szCs w:val="21"/>
              </w:rPr>
              <w:tab/>
            </w:r>
            <w:r w:rsidRPr="009F3F1D">
              <w:rPr>
                <w:szCs w:val="21"/>
              </w:rPr>
              <w:tab/>
              <w:t>Level 2 home care package</w:t>
            </w:r>
          </w:p>
          <w:p w14:paraId="7B386E06" w14:textId="77777777" w:rsidR="00EF5D5A" w:rsidRPr="009F3F1D" w:rsidRDefault="00EF5D5A" w:rsidP="008A40EB">
            <w:pPr>
              <w:pStyle w:val="DHHStabletext"/>
              <w:spacing w:before="0" w:after="0"/>
              <w:rPr>
                <w:szCs w:val="21"/>
              </w:rPr>
            </w:pPr>
          </w:p>
        </w:tc>
      </w:tr>
      <w:tr w:rsidR="00EF5D5A" w:rsidRPr="009F3F1D" w14:paraId="25A8CF0C" w14:textId="77777777" w:rsidTr="008A40EB">
        <w:trPr>
          <w:trHeight w:hRule="exact" w:val="312"/>
        </w:trPr>
        <w:tc>
          <w:tcPr>
            <w:tcW w:w="2013" w:type="dxa"/>
            <w:vAlign w:val="center"/>
          </w:tcPr>
          <w:p w14:paraId="7649D5F4" w14:textId="77777777" w:rsidR="00EF5D5A" w:rsidRPr="009F3F1D" w:rsidRDefault="00EF5D5A" w:rsidP="008A40EB">
            <w:pPr>
              <w:pStyle w:val="DHHStabletext"/>
              <w:spacing w:before="0" w:after="0"/>
              <w:rPr>
                <w:szCs w:val="21"/>
              </w:rPr>
            </w:pPr>
          </w:p>
        </w:tc>
        <w:tc>
          <w:tcPr>
            <w:tcW w:w="7768" w:type="dxa"/>
            <w:vAlign w:val="center"/>
          </w:tcPr>
          <w:p w14:paraId="09A1EE06" w14:textId="77777777" w:rsidR="00EF5D5A" w:rsidRPr="009F3F1D" w:rsidRDefault="00EF5D5A" w:rsidP="008A40EB">
            <w:pPr>
              <w:pStyle w:val="DHHStabletext"/>
              <w:spacing w:before="0" w:after="0"/>
              <w:rPr>
                <w:szCs w:val="21"/>
              </w:rPr>
            </w:pPr>
            <w:r w:rsidRPr="009F3F1D">
              <w:rPr>
                <w:szCs w:val="21"/>
              </w:rPr>
              <w:t>662</w:t>
            </w:r>
            <w:r w:rsidRPr="009F3F1D">
              <w:rPr>
                <w:szCs w:val="21"/>
              </w:rPr>
              <w:tab/>
            </w:r>
            <w:r w:rsidRPr="009F3F1D">
              <w:rPr>
                <w:szCs w:val="21"/>
              </w:rPr>
              <w:tab/>
              <w:t>Level 4 home care package</w:t>
            </w:r>
          </w:p>
          <w:p w14:paraId="243523BD" w14:textId="77777777" w:rsidR="00EF5D5A" w:rsidRPr="009F3F1D" w:rsidRDefault="00EF5D5A" w:rsidP="008A40EB">
            <w:pPr>
              <w:pStyle w:val="DHHStabletext"/>
              <w:spacing w:before="0" w:after="0"/>
              <w:rPr>
                <w:szCs w:val="21"/>
              </w:rPr>
            </w:pPr>
          </w:p>
        </w:tc>
      </w:tr>
      <w:tr w:rsidR="00EF5D5A" w:rsidRPr="009F3F1D" w14:paraId="7138DE76" w14:textId="77777777" w:rsidTr="008A40EB">
        <w:trPr>
          <w:trHeight w:hRule="exact" w:val="312"/>
        </w:trPr>
        <w:tc>
          <w:tcPr>
            <w:tcW w:w="2013" w:type="dxa"/>
            <w:vAlign w:val="center"/>
          </w:tcPr>
          <w:p w14:paraId="581BBA7A" w14:textId="77777777" w:rsidR="00EF5D5A" w:rsidRPr="009F3F1D" w:rsidRDefault="00EF5D5A" w:rsidP="008A40EB">
            <w:pPr>
              <w:pStyle w:val="DHHStabletext"/>
              <w:spacing w:before="0" w:after="0"/>
              <w:rPr>
                <w:szCs w:val="21"/>
              </w:rPr>
            </w:pPr>
          </w:p>
        </w:tc>
        <w:tc>
          <w:tcPr>
            <w:tcW w:w="7768" w:type="dxa"/>
            <w:vAlign w:val="center"/>
          </w:tcPr>
          <w:p w14:paraId="3ACDC039" w14:textId="77777777" w:rsidR="00EF5D5A" w:rsidRPr="009F3F1D" w:rsidRDefault="00EF5D5A" w:rsidP="008A40EB">
            <w:pPr>
              <w:pStyle w:val="DHHStabletext"/>
              <w:spacing w:before="0" w:after="0"/>
              <w:rPr>
                <w:szCs w:val="21"/>
              </w:rPr>
            </w:pPr>
            <w:r w:rsidRPr="009F3F1D">
              <w:rPr>
                <w:szCs w:val="21"/>
              </w:rPr>
              <w:t>663</w:t>
            </w:r>
            <w:r w:rsidRPr="009F3F1D">
              <w:rPr>
                <w:szCs w:val="21"/>
              </w:rPr>
              <w:tab/>
            </w:r>
            <w:r w:rsidRPr="009F3F1D">
              <w:rPr>
                <w:szCs w:val="21"/>
              </w:rPr>
              <w:tab/>
              <w:t>Level 3 home care package</w:t>
            </w:r>
          </w:p>
          <w:p w14:paraId="025425C0" w14:textId="77777777" w:rsidR="00EF5D5A" w:rsidRPr="009F3F1D" w:rsidRDefault="00EF5D5A" w:rsidP="008A40EB">
            <w:pPr>
              <w:pStyle w:val="DHHStabletext"/>
              <w:spacing w:before="0" w:after="0"/>
              <w:rPr>
                <w:szCs w:val="21"/>
              </w:rPr>
            </w:pPr>
          </w:p>
        </w:tc>
      </w:tr>
      <w:tr w:rsidR="00EF5D5A" w:rsidRPr="009F3F1D" w14:paraId="7815C58D" w14:textId="77777777" w:rsidTr="008A40EB">
        <w:trPr>
          <w:trHeight w:hRule="exact" w:val="312"/>
        </w:trPr>
        <w:tc>
          <w:tcPr>
            <w:tcW w:w="2013" w:type="dxa"/>
            <w:vAlign w:val="center"/>
          </w:tcPr>
          <w:p w14:paraId="2DBB390D" w14:textId="77777777" w:rsidR="00EF5D5A" w:rsidRPr="009F3F1D" w:rsidRDefault="00EF5D5A" w:rsidP="008A40EB">
            <w:pPr>
              <w:pStyle w:val="DHHStabletext"/>
              <w:spacing w:before="0" w:after="0"/>
              <w:rPr>
                <w:szCs w:val="21"/>
              </w:rPr>
            </w:pPr>
          </w:p>
        </w:tc>
        <w:tc>
          <w:tcPr>
            <w:tcW w:w="7768" w:type="dxa"/>
            <w:vAlign w:val="center"/>
          </w:tcPr>
          <w:p w14:paraId="02886C96" w14:textId="77777777" w:rsidR="00EF5D5A" w:rsidRPr="009F3F1D" w:rsidRDefault="00EF5D5A" w:rsidP="008A40EB">
            <w:pPr>
              <w:pStyle w:val="DHHStabletext"/>
              <w:spacing w:before="0" w:after="0"/>
              <w:rPr>
                <w:szCs w:val="21"/>
              </w:rPr>
            </w:pPr>
            <w:r w:rsidRPr="009F3F1D">
              <w:rPr>
                <w:szCs w:val="21"/>
              </w:rPr>
              <w:t>665</w:t>
            </w:r>
            <w:r w:rsidRPr="009F3F1D">
              <w:rPr>
                <w:szCs w:val="21"/>
              </w:rPr>
              <w:tab/>
            </w:r>
            <w:r w:rsidRPr="009F3F1D">
              <w:rPr>
                <w:szCs w:val="21"/>
              </w:rPr>
              <w:tab/>
              <w:t>Commonwealth Home Support Programme (CHSP)</w:t>
            </w:r>
          </w:p>
          <w:p w14:paraId="46BA6732" w14:textId="77777777" w:rsidR="00EF5D5A" w:rsidRPr="009F3F1D" w:rsidRDefault="00EF5D5A" w:rsidP="008A40EB">
            <w:pPr>
              <w:pStyle w:val="DHHStabletext"/>
              <w:spacing w:before="0" w:after="0"/>
              <w:rPr>
                <w:szCs w:val="21"/>
              </w:rPr>
            </w:pPr>
          </w:p>
        </w:tc>
      </w:tr>
      <w:tr w:rsidR="00EF5D5A" w:rsidRPr="009F3F1D" w14:paraId="235C55E5" w14:textId="77777777" w:rsidTr="008A40EB">
        <w:trPr>
          <w:trHeight w:hRule="exact" w:val="312"/>
        </w:trPr>
        <w:tc>
          <w:tcPr>
            <w:tcW w:w="2013" w:type="dxa"/>
            <w:vAlign w:val="center"/>
          </w:tcPr>
          <w:p w14:paraId="7648A1A3" w14:textId="77777777" w:rsidR="00EF5D5A" w:rsidRPr="009F3F1D" w:rsidRDefault="00EF5D5A" w:rsidP="008A40EB">
            <w:pPr>
              <w:pStyle w:val="DHHStabletext"/>
              <w:spacing w:before="0" w:after="0"/>
              <w:rPr>
                <w:szCs w:val="21"/>
              </w:rPr>
            </w:pPr>
          </w:p>
        </w:tc>
        <w:tc>
          <w:tcPr>
            <w:tcW w:w="7768" w:type="dxa"/>
            <w:vAlign w:val="center"/>
          </w:tcPr>
          <w:p w14:paraId="5B6DEE50" w14:textId="77777777" w:rsidR="00EF5D5A" w:rsidRPr="009F3F1D" w:rsidRDefault="00EF5D5A" w:rsidP="008A40EB">
            <w:pPr>
              <w:pStyle w:val="DHHStabletext"/>
              <w:spacing w:before="0" w:after="0"/>
              <w:rPr>
                <w:szCs w:val="21"/>
              </w:rPr>
            </w:pPr>
            <w:r w:rsidRPr="009F3F1D">
              <w:rPr>
                <w:szCs w:val="21"/>
              </w:rPr>
              <w:t>666</w:t>
            </w:r>
            <w:r w:rsidRPr="009F3F1D">
              <w:rPr>
                <w:szCs w:val="21"/>
              </w:rPr>
              <w:tab/>
            </w:r>
            <w:r w:rsidRPr="009F3F1D">
              <w:rPr>
                <w:szCs w:val="21"/>
              </w:rPr>
              <w:tab/>
              <w:t>HACC Program for Younger People</w:t>
            </w:r>
          </w:p>
        </w:tc>
      </w:tr>
      <w:tr w:rsidR="00EF5D5A" w:rsidRPr="009F3F1D" w14:paraId="580F4D7D" w14:textId="77777777" w:rsidTr="008A40EB">
        <w:trPr>
          <w:trHeight w:val="312"/>
        </w:trPr>
        <w:tc>
          <w:tcPr>
            <w:tcW w:w="2013" w:type="dxa"/>
          </w:tcPr>
          <w:p w14:paraId="2857FC13" w14:textId="77777777" w:rsidR="00EF5D5A" w:rsidRPr="009F3F1D" w:rsidRDefault="00EF5D5A" w:rsidP="008A40EB">
            <w:pPr>
              <w:pStyle w:val="DHHStabletext"/>
              <w:rPr>
                <w:b/>
                <w:bCs/>
                <w:szCs w:val="21"/>
              </w:rPr>
            </w:pPr>
          </w:p>
        </w:tc>
        <w:tc>
          <w:tcPr>
            <w:tcW w:w="7768" w:type="dxa"/>
          </w:tcPr>
          <w:p w14:paraId="526E1C20" w14:textId="77777777" w:rsidR="00EF5D5A" w:rsidRPr="009F3F1D" w:rsidRDefault="00EF5D5A" w:rsidP="008A40EB">
            <w:pPr>
              <w:pStyle w:val="DHHStabletext"/>
              <w:rPr>
                <w:i/>
                <w:iCs/>
                <w:szCs w:val="21"/>
              </w:rPr>
            </w:pPr>
            <w:r w:rsidRPr="009F3F1D">
              <w:rPr>
                <w:i/>
                <w:iCs/>
                <w:szCs w:val="21"/>
              </w:rPr>
              <w:t>Supplementary Values</w:t>
            </w:r>
          </w:p>
          <w:p w14:paraId="6539CC71" w14:textId="77777777" w:rsidR="00EF5D5A" w:rsidRPr="009F3F1D" w:rsidRDefault="00EF5D5A" w:rsidP="008A40EB">
            <w:pPr>
              <w:pStyle w:val="DHHStabletext"/>
              <w:spacing w:before="0" w:after="0"/>
              <w:rPr>
                <w:szCs w:val="21"/>
              </w:rPr>
            </w:pPr>
            <w:r w:rsidRPr="009F3F1D">
              <w:rPr>
                <w:szCs w:val="21"/>
              </w:rPr>
              <w:t>OTH</w:t>
            </w:r>
            <w:r w:rsidRPr="009F3F1D">
              <w:rPr>
                <w:szCs w:val="21"/>
              </w:rPr>
              <w:tab/>
            </w:r>
            <w:r w:rsidRPr="009F3F1D">
              <w:rPr>
                <w:szCs w:val="21"/>
              </w:rPr>
              <w:tab/>
              <w:t>Other</w:t>
            </w:r>
            <w:r w:rsidRPr="009F3F1D">
              <w:rPr>
                <w:szCs w:val="21"/>
              </w:rPr>
              <w:tab/>
            </w:r>
          </w:p>
          <w:p w14:paraId="7564FC90" w14:textId="77777777" w:rsidR="00EF5D5A" w:rsidRPr="009F3F1D" w:rsidRDefault="00EF5D5A" w:rsidP="008A40EB">
            <w:pPr>
              <w:pStyle w:val="DHHStabletext"/>
              <w:spacing w:before="0" w:after="0"/>
              <w:rPr>
                <w:szCs w:val="21"/>
              </w:rPr>
            </w:pPr>
            <w:r w:rsidRPr="009F3F1D">
              <w:rPr>
                <w:szCs w:val="21"/>
              </w:rPr>
              <w:t>NA</w:t>
            </w:r>
            <w:r w:rsidRPr="009F3F1D">
              <w:rPr>
                <w:szCs w:val="21"/>
              </w:rPr>
              <w:tab/>
            </w:r>
            <w:r w:rsidRPr="009F3F1D">
              <w:rPr>
                <w:szCs w:val="21"/>
              </w:rPr>
              <w:tab/>
              <w:t>Not applicable</w:t>
            </w:r>
          </w:p>
          <w:p w14:paraId="3E3A27A2" w14:textId="77777777" w:rsidR="00EF5D5A" w:rsidRPr="009F3F1D" w:rsidRDefault="00EF5D5A" w:rsidP="008A40EB">
            <w:pPr>
              <w:pStyle w:val="DHHStabletext"/>
              <w:spacing w:before="0" w:after="0"/>
              <w:rPr>
                <w:szCs w:val="21"/>
              </w:rPr>
            </w:pPr>
            <w:r w:rsidRPr="009F3F1D">
              <w:rPr>
                <w:szCs w:val="21"/>
              </w:rPr>
              <w:t>UNK</w:t>
            </w:r>
            <w:r w:rsidRPr="009F3F1D">
              <w:rPr>
                <w:szCs w:val="21"/>
              </w:rPr>
              <w:tab/>
            </w:r>
            <w:r w:rsidRPr="009F3F1D">
              <w:rPr>
                <w:szCs w:val="21"/>
              </w:rPr>
              <w:tab/>
              <w:t>Unknown</w:t>
            </w:r>
          </w:p>
        </w:tc>
      </w:tr>
      <w:tr w:rsidR="00EF5D5A" w:rsidRPr="009F3F1D" w14:paraId="6D10F47C" w14:textId="77777777" w:rsidTr="008A40EB">
        <w:trPr>
          <w:trHeight w:val="312"/>
        </w:trPr>
        <w:tc>
          <w:tcPr>
            <w:tcW w:w="2013" w:type="dxa"/>
          </w:tcPr>
          <w:p w14:paraId="5E1C93DE" w14:textId="77777777" w:rsidR="00EF5D5A" w:rsidRPr="009F3F1D" w:rsidRDefault="00EF5D5A" w:rsidP="008A40EB">
            <w:pPr>
              <w:pStyle w:val="DHHStabletext"/>
              <w:rPr>
                <w:b/>
                <w:bCs/>
                <w:szCs w:val="21"/>
              </w:rPr>
            </w:pPr>
            <w:r w:rsidRPr="009F3F1D">
              <w:rPr>
                <w:b/>
                <w:bCs/>
                <w:szCs w:val="21"/>
              </w:rPr>
              <w:t>Reporting guide</w:t>
            </w:r>
          </w:p>
        </w:tc>
        <w:tc>
          <w:tcPr>
            <w:tcW w:w="7768" w:type="dxa"/>
          </w:tcPr>
          <w:p w14:paraId="0961953A" w14:textId="77777777" w:rsidR="00EF5D5A" w:rsidRPr="009F3F1D" w:rsidRDefault="00EF5D5A" w:rsidP="008A40EB">
            <w:pPr>
              <w:pStyle w:val="DHHStabletext"/>
              <w:rPr>
                <w:b/>
                <w:bCs/>
                <w:szCs w:val="21"/>
              </w:rPr>
            </w:pPr>
            <w:r w:rsidRPr="009F3F1D">
              <w:rPr>
                <w:b/>
                <w:bCs/>
                <w:szCs w:val="21"/>
              </w:rPr>
              <w:t>206 - Ambulance Officer / Paramedic</w:t>
            </w:r>
          </w:p>
          <w:p w14:paraId="7FA682EC" w14:textId="77777777" w:rsidR="00EF5D5A" w:rsidRPr="009F3F1D" w:rsidRDefault="00EF5D5A" w:rsidP="008A40EB">
            <w:pPr>
              <w:pStyle w:val="DHHStabletext"/>
              <w:rPr>
                <w:szCs w:val="21"/>
              </w:rPr>
            </w:pPr>
            <w:r w:rsidRPr="009F3F1D">
              <w:rPr>
                <w:szCs w:val="21"/>
              </w:rPr>
              <w:t>Report when Ambulance Victoria makes a referral directly to the service.</w:t>
            </w:r>
          </w:p>
          <w:p w14:paraId="31F9820F" w14:textId="77777777" w:rsidR="00EF5D5A" w:rsidRPr="009F3F1D" w:rsidRDefault="00EF5D5A" w:rsidP="008A40EB">
            <w:pPr>
              <w:pStyle w:val="DHHStabletext"/>
              <w:rPr>
                <w:szCs w:val="21"/>
              </w:rPr>
            </w:pPr>
            <w:r w:rsidRPr="009F3F1D">
              <w:rPr>
                <w:szCs w:val="21"/>
              </w:rPr>
              <w:t>Includes:</w:t>
            </w:r>
          </w:p>
          <w:p w14:paraId="4BFF49B2" w14:textId="77777777" w:rsidR="00EF5D5A" w:rsidRPr="009F3F1D" w:rsidRDefault="00EF5D5A" w:rsidP="00261395">
            <w:pPr>
              <w:pStyle w:val="DHHStablebullet1"/>
              <w:numPr>
                <w:ilvl w:val="0"/>
                <w:numId w:val="3"/>
              </w:numPr>
              <w:rPr>
                <w:szCs w:val="21"/>
              </w:rPr>
            </w:pPr>
            <w:r w:rsidRPr="009F3F1D">
              <w:rPr>
                <w:szCs w:val="21"/>
              </w:rPr>
              <w:t>Clients using the telephone triaging service with a member of Ambulance Victoria being present.</w:t>
            </w:r>
          </w:p>
          <w:p w14:paraId="1BBB201C" w14:textId="77777777" w:rsidR="00EF5D5A" w:rsidRPr="009F3F1D" w:rsidRDefault="00EF5D5A" w:rsidP="008A40EB">
            <w:pPr>
              <w:pStyle w:val="DHHStabletext"/>
              <w:rPr>
                <w:szCs w:val="21"/>
              </w:rPr>
            </w:pPr>
            <w:r w:rsidRPr="009F3F1D">
              <w:rPr>
                <w:szCs w:val="21"/>
              </w:rPr>
              <w:t>Excludes:</w:t>
            </w:r>
          </w:p>
          <w:p w14:paraId="74CBA1F8" w14:textId="77777777" w:rsidR="00EF5D5A" w:rsidRPr="009F3F1D" w:rsidRDefault="00EF5D5A" w:rsidP="00261395">
            <w:pPr>
              <w:pStyle w:val="DHHStablebullet1"/>
              <w:numPr>
                <w:ilvl w:val="0"/>
                <w:numId w:val="3"/>
              </w:numPr>
              <w:rPr>
                <w:szCs w:val="21"/>
              </w:rPr>
            </w:pPr>
            <w:r w:rsidRPr="009F3F1D">
              <w:rPr>
                <w:szCs w:val="21"/>
              </w:rPr>
              <w:t>Ambulance Victoria making a recommendation but where the referral is made by another person/provider.</w:t>
            </w:r>
          </w:p>
          <w:p w14:paraId="43119217" w14:textId="77777777" w:rsidR="00EF5D5A" w:rsidRPr="009F3F1D" w:rsidRDefault="00EF5D5A" w:rsidP="008A40EB">
            <w:pPr>
              <w:pStyle w:val="DHHStabletext"/>
              <w:rPr>
                <w:b/>
                <w:bCs/>
                <w:szCs w:val="21"/>
              </w:rPr>
            </w:pPr>
            <w:r w:rsidRPr="009F3F1D">
              <w:rPr>
                <w:b/>
                <w:bCs/>
                <w:szCs w:val="21"/>
              </w:rPr>
              <w:t>30 - Mental Health Professional/Service</w:t>
            </w:r>
          </w:p>
          <w:p w14:paraId="141E64E2" w14:textId="77777777" w:rsidR="00EF5D5A" w:rsidRPr="009F3F1D" w:rsidRDefault="00EF5D5A" w:rsidP="008A40EB">
            <w:pPr>
              <w:pStyle w:val="DHHStabletext"/>
              <w:rPr>
                <w:szCs w:val="21"/>
              </w:rPr>
            </w:pPr>
            <w:r w:rsidRPr="009F3F1D">
              <w:rPr>
                <w:szCs w:val="21"/>
              </w:rPr>
              <w:t>Report the code appropriate for the referring service where known. Code 30 may be reported if a further level of detail is unknown.</w:t>
            </w:r>
          </w:p>
        </w:tc>
      </w:tr>
      <w:tr w:rsidR="00EF5D5A" w:rsidRPr="009F3F1D" w14:paraId="642E8FB6" w14:textId="77777777" w:rsidTr="008A40EB">
        <w:trPr>
          <w:trHeight w:val="312"/>
        </w:trPr>
        <w:tc>
          <w:tcPr>
            <w:tcW w:w="2013" w:type="dxa"/>
          </w:tcPr>
          <w:p w14:paraId="3E8036B4" w14:textId="77777777" w:rsidR="00EF5D5A" w:rsidRPr="009F3F1D" w:rsidRDefault="00EF5D5A" w:rsidP="008A40EB">
            <w:pPr>
              <w:pStyle w:val="DHHStabletext"/>
              <w:rPr>
                <w:b/>
                <w:bCs/>
                <w:szCs w:val="21"/>
              </w:rPr>
            </w:pPr>
            <w:r w:rsidRPr="009F3F1D">
              <w:rPr>
                <w:b/>
                <w:bCs/>
                <w:szCs w:val="21"/>
              </w:rPr>
              <w:t>Validations</w:t>
            </w:r>
          </w:p>
        </w:tc>
        <w:tc>
          <w:tcPr>
            <w:tcW w:w="7768" w:type="dxa"/>
          </w:tcPr>
          <w:p w14:paraId="57BF6265" w14:textId="336DEC12" w:rsidR="00EF5D5A" w:rsidRPr="00741239" w:rsidRDefault="00EF5D5A" w:rsidP="0093361A">
            <w:pPr>
              <w:pStyle w:val="DHHStabletext"/>
              <w:rPr>
                <w:szCs w:val="21"/>
              </w:rPr>
            </w:pPr>
            <w:r w:rsidRPr="00741239">
              <w:rPr>
                <w:szCs w:val="21"/>
              </w:rPr>
              <w:t>E002</w:t>
            </w:r>
            <w:r w:rsidRPr="00741239">
              <w:rPr>
                <w:szCs w:val="21"/>
              </w:rPr>
              <w:tab/>
              <w:t xml:space="preserve">The field '&lt;FieldName&gt;' (&lt;Location&gt;) is mandatory for this </w:t>
            </w:r>
            <w:r w:rsidR="0093361A">
              <w:rPr>
                <w:szCs w:val="21"/>
              </w:rPr>
              <w:tab/>
            </w:r>
            <w:r w:rsidR="0093361A">
              <w:rPr>
                <w:szCs w:val="21"/>
              </w:rPr>
              <w:tab/>
            </w:r>
            <w:r w:rsidRPr="00741239">
              <w:rPr>
                <w:szCs w:val="21"/>
              </w:rPr>
              <w:t>Program/Stream &lt;Program/Stream&gt;, but no value was supplied</w:t>
            </w:r>
          </w:p>
        </w:tc>
      </w:tr>
      <w:tr w:rsidR="00EF5D5A" w:rsidRPr="009F3F1D" w14:paraId="22F5ED79" w14:textId="77777777" w:rsidTr="008A40EB">
        <w:trPr>
          <w:trHeight w:val="312"/>
        </w:trPr>
        <w:tc>
          <w:tcPr>
            <w:tcW w:w="2013" w:type="dxa"/>
          </w:tcPr>
          <w:p w14:paraId="694C1CD8" w14:textId="77777777" w:rsidR="00EF5D5A" w:rsidRPr="009F3F1D" w:rsidRDefault="00EF5D5A" w:rsidP="00741239">
            <w:pPr>
              <w:pStyle w:val="DHHStabletext"/>
              <w:rPr>
                <w:b/>
                <w:bCs/>
                <w:szCs w:val="21"/>
              </w:rPr>
            </w:pPr>
            <w:r w:rsidRPr="009F3F1D">
              <w:rPr>
                <w:b/>
                <w:bCs/>
                <w:szCs w:val="21"/>
              </w:rPr>
              <w:t>Related items</w:t>
            </w:r>
          </w:p>
        </w:tc>
        <w:tc>
          <w:tcPr>
            <w:tcW w:w="7768" w:type="dxa"/>
          </w:tcPr>
          <w:p w14:paraId="27FB819B" w14:textId="77777777" w:rsidR="00EF5D5A" w:rsidRPr="009F3F1D" w:rsidRDefault="00EF5D5A" w:rsidP="00741239">
            <w:pPr>
              <w:pStyle w:val="DHHStabletext"/>
              <w:rPr>
                <w:szCs w:val="21"/>
              </w:rPr>
            </w:pPr>
            <w:r w:rsidRPr="009F3F1D">
              <w:rPr>
                <w:szCs w:val="21"/>
              </w:rPr>
              <w:t>Referral In Clinical Referral Date</w:t>
            </w:r>
          </w:p>
          <w:p w14:paraId="76A7E9CD" w14:textId="77777777" w:rsidR="00EF5D5A" w:rsidRPr="009F3F1D" w:rsidRDefault="00EF5D5A" w:rsidP="00741239">
            <w:pPr>
              <w:pStyle w:val="DHHStabletext"/>
              <w:rPr>
                <w:szCs w:val="21"/>
              </w:rPr>
            </w:pPr>
            <w:r w:rsidRPr="009F3F1D">
              <w:rPr>
                <w:szCs w:val="21"/>
              </w:rPr>
              <w:t>Referral In Outcome</w:t>
            </w:r>
          </w:p>
          <w:p w14:paraId="22C15D27" w14:textId="77777777" w:rsidR="00EF5D5A" w:rsidRPr="009F3F1D" w:rsidRDefault="00EF5D5A" w:rsidP="00741239">
            <w:pPr>
              <w:pStyle w:val="DHHStabletext"/>
              <w:rPr>
                <w:szCs w:val="21"/>
              </w:rPr>
            </w:pPr>
            <w:r w:rsidRPr="009F3F1D">
              <w:rPr>
                <w:szCs w:val="21"/>
              </w:rPr>
              <w:t>Referral In Received Date</w:t>
            </w:r>
          </w:p>
          <w:p w14:paraId="6F1F686C" w14:textId="77777777" w:rsidR="00EF5D5A" w:rsidRPr="009F3F1D" w:rsidRDefault="00EF5D5A" w:rsidP="00741239">
            <w:pPr>
              <w:pStyle w:val="DHHStabletext"/>
              <w:rPr>
                <w:szCs w:val="21"/>
              </w:rPr>
            </w:pPr>
            <w:r w:rsidRPr="009F3F1D">
              <w:rPr>
                <w:szCs w:val="21"/>
              </w:rPr>
              <w:t>Referral Out Service Type</w:t>
            </w:r>
          </w:p>
        </w:tc>
      </w:tr>
    </w:tbl>
    <w:p w14:paraId="4FA406B5" w14:textId="77777777" w:rsidR="00EF5D5A" w:rsidRPr="009F3F1D" w:rsidRDefault="00EF5D5A" w:rsidP="00EF5D5A">
      <w:pPr>
        <w:pStyle w:val="VINAHSUBHEADING"/>
      </w:pPr>
      <w:r w:rsidRPr="009F3F1D">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9F3F1D" w14:paraId="5CBA1D77" w14:textId="77777777" w:rsidTr="008A40EB">
        <w:tc>
          <w:tcPr>
            <w:tcW w:w="2127" w:type="dxa"/>
          </w:tcPr>
          <w:p w14:paraId="62A24018" w14:textId="77777777" w:rsidR="00EF5D5A" w:rsidRPr="009F3F1D" w:rsidRDefault="00EF5D5A" w:rsidP="008A40EB">
            <w:pPr>
              <w:pStyle w:val="DHHStabletext"/>
              <w:rPr>
                <w:b/>
                <w:bCs/>
                <w:szCs w:val="21"/>
              </w:rPr>
            </w:pPr>
            <w:r w:rsidRPr="009F3F1D">
              <w:rPr>
                <w:b/>
                <w:bCs/>
                <w:szCs w:val="21"/>
              </w:rPr>
              <w:t>Purpose</w:t>
            </w:r>
          </w:p>
        </w:tc>
        <w:tc>
          <w:tcPr>
            <w:tcW w:w="7778" w:type="dxa"/>
          </w:tcPr>
          <w:p w14:paraId="0581B99B" w14:textId="77777777" w:rsidR="00EF5D5A" w:rsidRPr="009F3F1D" w:rsidRDefault="00EF5D5A" w:rsidP="008A40EB">
            <w:pPr>
              <w:pStyle w:val="DHHStabletext"/>
              <w:rPr>
                <w:szCs w:val="21"/>
              </w:rPr>
            </w:pPr>
            <w:r w:rsidRPr="009F3F1D">
              <w:rPr>
                <w:szCs w:val="21"/>
              </w:rPr>
              <w:t>To assist in the analysis of patient/client flow and service planning.</w:t>
            </w:r>
          </w:p>
        </w:tc>
      </w:tr>
      <w:tr w:rsidR="00EF5D5A" w:rsidRPr="009F3F1D" w14:paraId="3E7DB348" w14:textId="77777777" w:rsidTr="008A40EB">
        <w:tc>
          <w:tcPr>
            <w:tcW w:w="2127" w:type="dxa"/>
          </w:tcPr>
          <w:p w14:paraId="6B0933DF" w14:textId="77777777" w:rsidR="00EF5D5A" w:rsidRPr="009F3F1D" w:rsidRDefault="00EF5D5A" w:rsidP="008A40EB">
            <w:pPr>
              <w:pStyle w:val="DHHStabletext"/>
              <w:rPr>
                <w:b/>
                <w:bCs/>
                <w:szCs w:val="21"/>
              </w:rPr>
            </w:pPr>
            <w:r w:rsidRPr="009F3F1D">
              <w:rPr>
                <w:b/>
                <w:bCs/>
                <w:szCs w:val="21"/>
              </w:rPr>
              <w:t>Principal users</w:t>
            </w:r>
          </w:p>
        </w:tc>
        <w:tc>
          <w:tcPr>
            <w:tcW w:w="7778" w:type="dxa"/>
          </w:tcPr>
          <w:p w14:paraId="5B17E374" w14:textId="77777777" w:rsidR="00EF5D5A" w:rsidRPr="009F3F1D" w:rsidRDefault="00EF5D5A" w:rsidP="008A40EB">
            <w:pPr>
              <w:pStyle w:val="DHHStabletext"/>
              <w:rPr>
                <w:szCs w:val="21"/>
              </w:rPr>
            </w:pPr>
            <w:r w:rsidRPr="009F3F1D">
              <w:rPr>
                <w:szCs w:val="21"/>
              </w:rPr>
              <w:t>Department of Health</w:t>
            </w:r>
          </w:p>
        </w:tc>
      </w:tr>
      <w:tr w:rsidR="00EF5D5A" w:rsidRPr="009F3F1D" w14:paraId="6F93A623" w14:textId="77777777" w:rsidTr="008A40EB">
        <w:tc>
          <w:tcPr>
            <w:tcW w:w="2127" w:type="dxa"/>
          </w:tcPr>
          <w:p w14:paraId="77539856" w14:textId="77777777" w:rsidR="00EF5D5A" w:rsidRPr="009F3F1D" w:rsidRDefault="00EF5D5A" w:rsidP="00DD0B6A">
            <w:pPr>
              <w:pStyle w:val="DHHStabletext"/>
              <w:spacing w:before="0" w:after="0" w:line="276" w:lineRule="auto"/>
              <w:rPr>
                <w:b/>
                <w:bCs/>
                <w:szCs w:val="21"/>
              </w:rPr>
            </w:pPr>
            <w:r w:rsidRPr="009F3F1D">
              <w:rPr>
                <w:b/>
                <w:bCs/>
                <w:szCs w:val="21"/>
              </w:rPr>
              <w:t>Version history</w:t>
            </w:r>
          </w:p>
        </w:tc>
        <w:tc>
          <w:tcPr>
            <w:tcW w:w="7778" w:type="dxa"/>
          </w:tcPr>
          <w:p w14:paraId="5D080A82" w14:textId="77777777" w:rsidR="00EF5D5A" w:rsidRPr="009F3F1D" w:rsidRDefault="00EF5D5A" w:rsidP="00DD0B6A">
            <w:pPr>
              <w:pStyle w:val="DHHStabletext"/>
              <w:spacing w:before="0" w:after="0" w:line="276" w:lineRule="auto"/>
              <w:rPr>
                <w:b/>
                <w:bCs/>
                <w:szCs w:val="21"/>
              </w:rPr>
            </w:pPr>
            <w:r w:rsidRPr="009F3F1D">
              <w:rPr>
                <w:b/>
                <w:bCs/>
                <w:szCs w:val="21"/>
              </w:rPr>
              <w:t>Version</w:t>
            </w:r>
            <w:r w:rsidRPr="009F3F1D">
              <w:rPr>
                <w:b/>
                <w:bCs/>
                <w:szCs w:val="21"/>
              </w:rPr>
              <w:tab/>
              <w:t>Previous Name</w:t>
            </w:r>
            <w:r w:rsidRPr="009F3F1D">
              <w:rPr>
                <w:b/>
                <w:bCs/>
                <w:szCs w:val="21"/>
              </w:rPr>
              <w:tab/>
            </w:r>
            <w:r w:rsidRPr="009F3F1D">
              <w:rPr>
                <w:b/>
                <w:bCs/>
                <w:szCs w:val="21"/>
              </w:rPr>
              <w:tab/>
            </w:r>
            <w:r w:rsidRPr="009F3F1D">
              <w:rPr>
                <w:b/>
                <w:bCs/>
                <w:szCs w:val="21"/>
              </w:rPr>
              <w:tab/>
            </w:r>
            <w:r w:rsidRPr="009F3F1D">
              <w:rPr>
                <w:b/>
                <w:bCs/>
                <w:szCs w:val="21"/>
              </w:rPr>
              <w:tab/>
              <w:t>Effective Date</w:t>
            </w:r>
          </w:p>
          <w:p w14:paraId="18881364" w14:textId="77777777" w:rsidR="00EF5D5A" w:rsidRPr="009F3F1D" w:rsidRDefault="00EF5D5A" w:rsidP="00DD0B6A">
            <w:pPr>
              <w:pStyle w:val="DHHStabletext"/>
              <w:spacing w:before="0" w:after="0" w:line="276" w:lineRule="auto"/>
              <w:rPr>
                <w:szCs w:val="21"/>
              </w:rPr>
            </w:pPr>
            <w:r w:rsidRPr="009F3F1D">
              <w:rPr>
                <w:szCs w:val="21"/>
              </w:rPr>
              <w:t>7</w:t>
            </w:r>
            <w:r w:rsidRPr="009F3F1D">
              <w:rPr>
                <w:szCs w:val="21"/>
              </w:rPr>
              <w:tab/>
            </w:r>
            <w:r w:rsidRPr="009F3F1D">
              <w:rPr>
                <w:szCs w:val="21"/>
              </w:rPr>
              <w:tab/>
              <w:t>Referral In Service Type</w:t>
            </w:r>
            <w:r w:rsidRPr="009F3F1D">
              <w:rPr>
                <w:szCs w:val="21"/>
              </w:rPr>
              <w:tab/>
            </w:r>
            <w:r w:rsidRPr="009F3F1D">
              <w:rPr>
                <w:szCs w:val="21"/>
              </w:rPr>
              <w:tab/>
            </w:r>
            <w:r w:rsidRPr="009F3F1D">
              <w:rPr>
                <w:szCs w:val="21"/>
              </w:rPr>
              <w:tab/>
              <w:t>2019/07/01</w:t>
            </w:r>
          </w:p>
          <w:p w14:paraId="375CA7F7" w14:textId="77777777" w:rsidR="00EF5D5A" w:rsidRPr="009F3F1D" w:rsidRDefault="00EF5D5A" w:rsidP="00DD0B6A">
            <w:pPr>
              <w:pStyle w:val="DHHStabletext"/>
              <w:spacing w:before="0" w:after="0" w:line="276" w:lineRule="auto"/>
              <w:rPr>
                <w:szCs w:val="21"/>
              </w:rPr>
            </w:pPr>
            <w:r w:rsidRPr="009F3F1D">
              <w:rPr>
                <w:szCs w:val="21"/>
              </w:rPr>
              <w:t>6</w:t>
            </w:r>
            <w:r w:rsidRPr="009F3F1D">
              <w:rPr>
                <w:szCs w:val="21"/>
              </w:rPr>
              <w:tab/>
            </w:r>
            <w:r w:rsidRPr="009F3F1D">
              <w:rPr>
                <w:szCs w:val="21"/>
              </w:rPr>
              <w:tab/>
              <w:t>Referral In Service Type</w:t>
            </w:r>
            <w:r w:rsidRPr="009F3F1D">
              <w:rPr>
                <w:szCs w:val="21"/>
              </w:rPr>
              <w:tab/>
            </w:r>
            <w:r w:rsidRPr="009F3F1D">
              <w:rPr>
                <w:szCs w:val="21"/>
              </w:rPr>
              <w:tab/>
            </w:r>
            <w:r w:rsidRPr="009F3F1D">
              <w:rPr>
                <w:szCs w:val="21"/>
              </w:rPr>
              <w:tab/>
              <w:t>2018/07/01</w:t>
            </w:r>
          </w:p>
          <w:p w14:paraId="78A470E4" w14:textId="77777777" w:rsidR="00EF5D5A" w:rsidRPr="009F3F1D" w:rsidRDefault="00EF5D5A" w:rsidP="00DD0B6A">
            <w:pPr>
              <w:pStyle w:val="DHHStabletext"/>
              <w:spacing w:before="0" w:after="0" w:line="276" w:lineRule="auto"/>
              <w:rPr>
                <w:szCs w:val="21"/>
              </w:rPr>
            </w:pPr>
            <w:r w:rsidRPr="009F3F1D">
              <w:rPr>
                <w:szCs w:val="21"/>
              </w:rPr>
              <w:t>5</w:t>
            </w:r>
            <w:r w:rsidRPr="009F3F1D">
              <w:rPr>
                <w:szCs w:val="21"/>
              </w:rPr>
              <w:tab/>
            </w:r>
            <w:r w:rsidRPr="009F3F1D">
              <w:rPr>
                <w:szCs w:val="21"/>
              </w:rPr>
              <w:tab/>
              <w:t>Referral In Service Type</w:t>
            </w:r>
            <w:r w:rsidRPr="009F3F1D">
              <w:rPr>
                <w:szCs w:val="21"/>
              </w:rPr>
              <w:tab/>
            </w:r>
            <w:r w:rsidRPr="009F3F1D">
              <w:rPr>
                <w:szCs w:val="21"/>
              </w:rPr>
              <w:tab/>
            </w:r>
            <w:r w:rsidRPr="009F3F1D">
              <w:rPr>
                <w:szCs w:val="21"/>
              </w:rPr>
              <w:tab/>
              <w:t>2015/07/01</w:t>
            </w:r>
          </w:p>
          <w:p w14:paraId="578BC394" w14:textId="77777777" w:rsidR="00EF5D5A" w:rsidRPr="009F3F1D" w:rsidRDefault="00EF5D5A" w:rsidP="00DD0B6A">
            <w:pPr>
              <w:pStyle w:val="DHHStabletext"/>
              <w:spacing w:before="0" w:after="0" w:line="276" w:lineRule="auto"/>
              <w:rPr>
                <w:szCs w:val="21"/>
              </w:rPr>
            </w:pPr>
            <w:r w:rsidRPr="009F3F1D">
              <w:rPr>
                <w:szCs w:val="21"/>
              </w:rPr>
              <w:t>4</w:t>
            </w:r>
            <w:r w:rsidRPr="009F3F1D">
              <w:rPr>
                <w:szCs w:val="21"/>
              </w:rPr>
              <w:tab/>
            </w:r>
            <w:r w:rsidRPr="009F3F1D">
              <w:rPr>
                <w:szCs w:val="21"/>
              </w:rPr>
              <w:tab/>
              <w:t>Referral In Service Type</w:t>
            </w:r>
            <w:r w:rsidRPr="009F3F1D">
              <w:rPr>
                <w:szCs w:val="21"/>
              </w:rPr>
              <w:tab/>
            </w:r>
            <w:r w:rsidRPr="009F3F1D">
              <w:rPr>
                <w:szCs w:val="21"/>
              </w:rPr>
              <w:tab/>
            </w:r>
            <w:r w:rsidRPr="009F3F1D">
              <w:rPr>
                <w:szCs w:val="21"/>
              </w:rPr>
              <w:tab/>
              <w:t>2014/07/01</w:t>
            </w:r>
          </w:p>
          <w:p w14:paraId="27DADC35" w14:textId="77777777" w:rsidR="00EF5D5A" w:rsidRPr="009F3F1D" w:rsidRDefault="00EF5D5A" w:rsidP="00DD0B6A">
            <w:pPr>
              <w:pStyle w:val="DHHStabletext"/>
              <w:spacing w:before="0" w:after="0" w:line="276" w:lineRule="auto"/>
              <w:rPr>
                <w:szCs w:val="21"/>
              </w:rPr>
            </w:pPr>
            <w:r w:rsidRPr="009F3F1D">
              <w:rPr>
                <w:szCs w:val="21"/>
              </w:rPr>
              <w:t>3</w:t>
            </w:r>
            <w:r w:rsidRPr="009F3F1D">
              <w:rPr>
                <w:szCs w:val="21"/>
              </w:rPr>
              <w:tab/>
            </w:r>
            <w:r w:rsidRPr="009F3F1D">
              <w:rPr>
                <w:szCs w:val="21"/>
              </w:rPr>
              <w:tab/>
              <w:t>Referral In Service Type</w:t>
            </w:r>
            <w:r w:rsidRPr="009F3F1D">
              <w:rPr>
                <w:szCs w:val="21"/>
              </w:rPr>
              <w:tab/>
            </w:r>
            <w:r w:rsidRPr="009F3F1D">
              <w:rPr>
                <w:szCs w:val="21"/>
              </w:rPr>
              <w:tab/>
            </w:r>
            <w:r w:rsidRPr="009F3F1D">
              <w:rPr>
                <w:szCs w:val="21"/>
              </w:rPr>
              <w:tab/>
              <w:t>2013/07/01</w:t>
            </w:r>
          </w:p>
          <w:p w14:paraId="123EB61F" w14:textId="77777777" w:rsidR="00EF5D5A" w:rsidRPr="009F3F1D" w:rsidRDefault="00EF5D5A" w:rsidP="00DD0B6A">
            <w:pPr>
              <w:pStyle w:val="DHHStabletext"/>
              <w:spacing w:before="0" w:after="0" w:line="276" w:lineRule="auto"/>
              <w:rPr>
                <w:szCs w:val="21"/>
              </w:rPr>
            </w:pPr>
            <w:r w:rsidRPr="009F3F1D">
              <w:rPr>
                <w:szCs w:val="21"/>
              </w:rPr>
              <w:t>2</w:t>
            </w:r>
            <w:r w:rsidRPr="009F3F1D">
              <w:rPr>
                <w:szCs w:val="21"/>
              </w:rPr>
              <w:tab/>
            </w:r>
            <w:r w:rsidRPr="009F3F1D">
              <w:rPr>
                <w:szCs w:val="21"/>
              </w:rPr>
              <w:tab/>
              <w:t>Referral In Service Type</w:t>
            </w:r>
            <w:r w:rsidRPr="009F3F1D">
              <w:rPr>
                <w:szCs w:val="21"/>
              </w:rPr>
              <w:tab/>
            </w:r>
            <w:r w:rsidRPr="009F3F1D">
              <w:rPr>
                <w:szCs w:val="21"/>
              </w:rPr>
              <w:tab/>
            </w:r>
            <w:r w:rsidRPr="009F3F1D">
              <w:rPr>
                <w:szCs w:val="21"/>
              </w:rPr>
              <w:tab/>
              <w:t>2012/07/01</w:t>
            </w:r>
          </w:p>
          <w:p w14:paraId="0ADD8713" w14:textId="77777777" w:rsidR="00EF5D5A" w:rsidRPr="009F3F1D" w:rsidRDefault="00EF5D5A" w:rsidP="00DD0B6A">
            <w:pPr>
              <w:pStyle w:val="DHHStabletext"/>
              <w:spacing w:before="0" w:after="0" w:line="276" w:lineRule="auto"/>
              <w:rPr>
                <w:szCs w:val="21"/>
              </w:rPr>
            </w:pPr>
            <w:r w:rsidRPr="009F3F1D">
              <w:rPr>
                <w:szCs w:val="21"/>
              </w:rPr>
              <w:t>1</w:t>
            </w:r>
            <w:r w:rsidRPr="009F3F1D">
              <w:rPr>
                <w:szCs w:val="21"/>
              </w:rPr>
              <w:tab/>
            </w:r>
            <w:r w:rsidRPr="009F3F1D">
              <w:rPr>
                <w:szCs w:val="21"/>
              </w:rPr>
              <w:tab/>
              <w:t>Referral In Service Type</w:t>
            </w:r>
            <w:r w:rsidRPr="009F3F1D">
              <w:rPr>
                <w:szCs w:val="21"/>
              </w:rPr>
              <w:tab/>
            </w:r>
            <w:r w:rsidRPr="009F3F1D">
              <w:rPr>
                <w:szCs w:val="21"/>
              </w:rPr>
              <w:tab/>
            </w:r>
            <w:r w:rsidRPr="009F3F1D">
              <w:rPr>
                <w:szCs w:val="21"/>
              </w:rPr>
              <w:tab/>
              <w:t>2010/07/01</w:t>
            </w:r>
          </w:p>
        </w:tc>
      </w:tr>
      <w:tr w:rsidR="00EF5D5A" w:rsidRPr="009F3F1D" w14:paraId="2D029050" w14:textId="77777777" w:rsidTr="008A40EB">
        <w:tc>
          <w:tcPr>
            <w:tcW w:w="2127" w:type="dxa"/>
          </w:tcPr>
          <w:p w14:paraId="0E597C70" w14:textId="77777777" w:rsidR="00EF5D5A" w:rsidRPr="009F3F1D" w:rsidRDefault="00EF5D5A" w:rsidP="008A40EB">
            <w:pPr>
              <w:pStyle w:val="DHHStabletext"/>
              <w:rPr>
                <w:b/>
                <w:bCs/>
                <w:szCs w:val="21"/>
              </w:rPr>
            </w:pPr>
            <w:r w:rsidRPr="009F3F1D">
              <w:rPr>
                <w:b/>
                <w:bCs/>
                <w:szCs w:val="21"/>
              </w:rPr>
              <w:t>Definition source</w:t>
            </w:r>
          </w:p>
        </w:tc>
        <w:tc>
          <w:tcPr>
            <w:tcW w:w="7778" w:type="dxa"/>
          </w:tcPr>
          <w:p w14:paraId="1A078192" w14:textId="77777777" w:rsidR="00EF5D5A" w:rsidRPr="009F3F1D" w:rsidRDefault="00EF5D5A" w:rsidP="008A40EB">
            <w:pPr>
              <w:pStyle w:val="DHHStabletext"/>
              <w:rPr>
                <w:szCs w:val="21"/>
              </w:rPr>
            </w:pPr>
            <w:r w:rsidRPr="009F3F1D">
              <w:rPr>
                <w:szCs w:val="21"/>
              </w:rPr>
              <w:t>DH</w:t>
            </w:r>
          </w:p>
        </w:tc>
      </w:tr>
      <w:tr w:rsidR="00EF5D5A" w:rsidRPr="009F3F1D" w14:paraId="2B395684" w14:textId="77777777" w:rsidTr="008A40EB">
        <w:tc>
          <w:tcPr>
            <w:tcW w:w="2127" w:type="dxa"/>
          </w:tcPr>
          <w:p w14:paraId="56671179" w14:textId="77777777" w:rsidR="00EF5D5A" w:rsidRPr="009F3F1D" w:rsidRDefault="00EF5D5A" w:rsidP="008A40EB">
            <w:pPr>
              <w:pStyle w:val="DHHStabletext"/>
              <w:rPr>
                <w:b/>
                <w:bCs/>
                <w:szCs w:val="21"/>
              </w:rPr>
            </w:pPr>
            <w:r w:rsidRPr="009F3F1D">
              <w:rPr>
                <w:b/>
                <w:bCs/>
                <w:szCs w:val="21"/>
              </w:rPr>
              <w:t>Value domain source</w:t>
            </w:r>
          </w:p>
        </w:tc>
        <w:tc>
          <w:tcPr>
            <w:tcW w:w="7778" w:type="dxa"/>
          </w:tcPr>
          <w:p w14:paraId="4B162294" w14:textId="77777777" w:rsidR="00EF5D5A" w:rsidRPr="009F3F1D" w:rsidRDefault="00EF5D5A" w:rsidP="008A40EB">
            <w:pPr>
              <w:pStyle w:val="DHHStabletext"/>
              <w:rPr>
                <w:szCs w:val="21"/>
              </w:rPr>
            </w:pPr>
            <w:r w:rsidRPr="009F3F1D">
              <w:rPr>
                <w:szCs w:val="21"/>
              </w:rPr>
              <w:t>DH</w:t>
            </w:r>
          </w:p>
        </w:tc>
      </w:tr>
    </w:tbl>
    <w:p w14:paraId="3BE166C1" w14:textId="77777777" w:rsidR="00EF5D5A" w:rsidRDefault="00EF5D5A" w:rsidP="00EF5D5A">
      <w:pPr>
        <w:pStyle w:val="Heading2"/>
      </w:pPr>
      <w:bookmarkStart w:id="196" w:name="_Toc43717326"/>
      <w:bookmarkStart w:id="197" w:name="_Toc106961083"/>
      <w:r>
        <w:t>Referral Out Date</w:t>
      </w:r>
      <w:bookmarkEnd w:id="196"/>
      <w:bookmarkEnd w:id="197"/>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9F3F1D" w14:paraId="15436987" w14:textId="77777777" w:rsidTr="008A40EB">
        <w:tc>
          <w:tcPr>
            <w:tcW w:w="2127" w:type="dxa"/>
          </w:tcPr>
          <w:p w14:paraId="512FDD9E" w14:textId="77777777" w:rsidR="00EF5D5A" w:rsidRPr="009F3F1D" w:rsidRDefault="00EF5D5A" w:rsidP="008A40EB">
            <w:pPr>
              <w:pStyle w:val="DHHStabletext"/>
              <w:rPr>
                <w:b/>
                <w:bCs/>
                <w:szCs w:val="21"/>
              </w:rPr>
            </w:pPr>
            <w:r w:rsidRPr="009F3F1D">
              <w:rPr>
                <w:b/>
                <w:bCs/>
                <w:szCs w:val="21"/>
              </w:rPr>
              <w:t>Definition</w:t>
            </w:r>
          </w:p>
        </w:tc>
        <w:tc>
          <w:tcPr>
            <w:tcW w:w="7778" w:type="dxa"/>
          </w:tcPr>
          <w:p w14:paraId="3455D8A1" w14:textId="77777777" w:rsidR="00EF5D5A" w:rsidRPr="009F3F1D" w:rsidRDefault="00EF5D5A" w:rsidP="008A40EB">
            <w:pPr>
              <w:pStyle w:val="DHHSbody"/>
              <w:rPr>
                <w:sz w:val="21"/>
                <w:szCs w:val="21"/>
              </w:rPr>
            </w:pPr>
            <w:r w:rsidRPr="009F3F1D">
              <w:rPr>
                <w:sz w:val="21"/>
                <w:szCs w:val="21"/>
              </w:rPr>
              <w:t>The date that a Referral Out was made.</w:t>
            </w:r>
          </w:p>
          <w:p w14:paraId="5C647759" w14:textId="77777777" w:rsidR="00EF5D5A" w:rsidRPr="009F3F1D" w:rsidRDefault="00EF5D5A" w:rsidP="008A40EB">
            <w:pPr>
              <w:pStyle w:val="DHHStabletext"/>
              <w:rPr>
                <w:b/>
                <w:bCs/>
                <w:szCs w:val="21"/>
              </w:rPr>
            </w:pPr>
            <w:r w:rsidRPr="009F3F1D">
              <w:rPr>
                <w:i/>
                <w:iCs/>
                <w:szCs w:val="21"/>
              </w:rPr>
              <w:tab/>
            </w:r>
            <w:r w:rsidRPr="009F3F1D">
              <w:rPr>
                <w:i/>
                <w:iCs/>
                <w:szCs w:val="21"/>
              </w:rPr>
              <w:tab/>
            </w:r>
            <w:r w:rsidRPr="009F3F1D">
              <w:rPr>
                <w:i/>
                <w:iCs/>
                <w:szCs w:val="21"/>
              </w:rPr>
              <w:tab/>
            </w:r>
            <w:r w:rsidRPr="009F3F1D">
              <w:rPr>
                <w:b/>
                <w:bCs/>
                <w:i/>
                <w:iCs/>
                <w:szCs w:val="21"/>
              </w:rPr>
              <w:t>Repeats:</w:t>
            </w:r>
            <w:r w:rsidRPr="009F3F1D">
              <w:rPr>
                <w:b/>
                <w:bCs/>
                <w:i/>
                <w:iCs/>
                <w:szCs w:val="21"/>
              </w:rPr>
              <w:tab/>
            </w:r>
            <w:r w:rsidRPr="009F3F1D">
              <w:rPr>
                <w:b/>
                <w:bCs/>
                <w:szCs w:val="21"/>
              </w:rPr>
              <w:t>Min.</w:t>
            </w:r>
            <w:r w:rsidRPr="009F3F1D">
              <w:rPr>
                <w:b/>
                <w:bCs/>
                <w:szCs w:val="21"/>
              </w:rPr>
              <w:tab/>
            </w:r>
            <w:r w:rsidRPr="009F3F1D">
              <w:rPr>
                <w:b/>
                <w:bCs/>
                <w:szCs w:val="21"/>
              </w:rPr>
              <w:tab/>
              <w:t>Max.</w:t>
            </w:r>
            <w:r w:rsidRPr="009F3F1D">
              <w:rPr>
                <w:b/>
                <w:bCs/>
                <w:szCs w:val="21"/>
              </w:rPr>
              <w:tab/>
              <w:t>Duplicate</w:t>
            </w:r>
          </w:p>
        </w:tc>
      </w:tr>
      <w:tr w:rsidR="00EF5D5A" w:rsidRPr="009F3F1D" w14:paraId="08EDCF01" w14:textId="77777777" w:rsidTr="008A40EB">
        <w:tc>
          <w:tcPr>
            <w:tcW w:w="2127" w:type="dxa"/>
          </w:tcPr>
          <w:p w14:paraId="56340B80" w14:textId="77777777" w:rsidR="00EF5D5A" w:rsidRPr="009F3F1D" w:rsidRDefault="00EF5D5A" w:rsidP="008A40EB">
            <w:pPr>
              <w:pStyle w:val="DHHStabletext"/>
              <w:rPr>
                <w:b/>
                <w:bCs/>
                <w:szCs w:val="21"/>
              </w:rPr>
            </w:pPr>
            <w:r w:rsidRPr="009F3F1D">
              <w:rPr>
                <w:b/>
                <w:bCs/>
                <w:szCs w:val="21"/>
              </w:rPr>
              <w:t>Form</w:t>
            </w:r>
          </w:p>
        </w:tc>
        <w:tc>
          <w:tcPr>
            <w:tcW w:w="7778" w:type="dxa"/>
          </w:tcPr>
          <w:p w14:paraId="25AA14D4" w14:textId="77777777" w:rsidR="00EF5D5A" w:rsidRPr="009F3F1D" w:rsidRDefault="00EF5D5A" w:rsidP="008A40EB">
            <w:pPr>
              <w:pStyle w:val="DHHStabletext"/>
              <w:rPr>
                <w:szCs w:val="21"/>
              </w:rPr>
            </w:pPr>
            <w:r w:rsidRPr="009F3F1D">
              <w:rPr>
                <w:szCs w:val="21"/>
              </w:rPr>
              <w:t>Date</w:t>
            </w:r>
            <w:r w:rsidRPr="009F3F1D">
              <w:rPr>
                <w:szCs w:val="21"/>
              </w:rPr>
              <w:tab/>
            </w:r>
            <w:r w:rsidRPr="009F3F1D">
              <w:rPr>
                <w:szCs w:val="21"/>
              </w:rPr>
              <w:tab/>
            </w:r>
            <w:r w:rsidRPr="009F3F1D">
              <w:rPr>
                <w:szCs w:val="21"/>
              </w:rPr>
              <w:tab/>
            </w:r>
            <w:r w:rsidRPr="009F3F1D">
              <w:rPr>
                <w:szCs w:val="21"/>
              </w:rPr>
              <w:tab/>
            </w:r>
            <w:r w:rsidRPr="009F3F1D">
              <w:rPr>
                <w:szCs w:val="21"/>
              </w:rPr>
              <w:tab/>
              <w:t>1</w:t>
            </w:r>
            <w:r w:rsidRPr="009F3F1D">
              <w:rPr>
                <w:szCs w:val="21"/>
              </w:rPr>
              <w:tab/>
            </w:r>
            <w:r w:rsidRPr="009F3F1D">
              <w:rPr>
                <w:szCs w:val="21"/>
              </w:rPr>
              <w:tab/>
              <w:t>1</w:t>
            </w:r>
            <w:r w:rsidRPr="009F3F1D">
              <w:rPr>
                <w:szCs w:val="21"/>
              </w:rPr>
              <w:tab/>
              <w:t>Not applicable</w:t>
            </w:r>
          </w:p>
        </w:tc>
      </w:tr>
      <w:tr w:rsidR="00EF5D5A" w:rsidRPr="009F3F1D" w14:paraId="308FBC25" w14:textId="77777777" w:rsidTr="008A40EB">
        <w:tc>
          <w:tcPr>
            <w:tcW w:w="2127" w:type="dxa"/>
          </w:tcPr>
          <w:p w14:paraId="262AFF81" w14:textId="77777777" w:rsidR="00EF5D5A" w:rsidRPr="009F3F1D" w:rsidRDefault="00EF5D5A" w:rsidP="008A40EB">
            <w:pPr>
              <w:pStyle w:val="DHHStabletext"/>
              <w:rPr>
                <w:b/>
                <w:bCs/>
                <w:szCs w:val="21"/>
              </w:rPr>
            </w:pPr>
            <w:r w:rsidRPr="009F3F1D">
              <w:rPr>
                <w:b/>
                <w:bCs/>
                <w:szCs w:val="21"/>
              </w:rPr>
              <w:t>Layout</w:t>
            </w:r>
            <w:r w:rsidRPr="009F3F1D">
              <w:rPr>
                <w:b/>
                <w:bCs/>
                <w:szCs w:val="21"/>
              </w:rPr>
              <w:tab/>
            </w:r>
          </w:p>
        </w:tc>
        <w:tc>
          <w:tcPr>
            <w:tcW w:w="7778" w:type="dxa"/>
          </w:tcPr>
          <w:p w14:paraId="5A98BCCC" w14:textId="77777777" w:rsidR="00EF5D5A" w:rsidRPr="009F3F1D" w:rsidRDefault="00EF5D5A" w:rsidP="008A40EB">
            <w:pPr>
              <w:pStyle w:val="DHHStabletext"/>
              <w:rPr>
                <w:b/>
                <w:bCs/>
                <w:szCs w:val="21"/>
              </w:rPr>
            </w:pPr>
            <w:r w:rsidRPr="009F3F1D">
              <w:rPr>
                <w:szCs w:val="21"/>
              </w:rPr>
              <w:t>YYYYMMDD</w:t>
            </w:r>
            <w:r w:rsidRPr="009F3F1D">
              <w:rPr>
                <w:szCs w:val="21"/>
              </w:rPr>
              <w:tab/>
            </w:r>
            <w:r w:rsidRPr="009F3F1D">
              <w:rPr>
                <w:szCs w:val="21"/>
              </w:rPr>
              <w:tab/>
            </w:r>
            <w:r w:rsidRPr="009F3F1D">
              <w:rPr>
                <w:b/>
                <w:bCs/>
                <w:i/>
                <w:iCs/>
                <w:szCs w:val="21"/>
              </w:rPr>
              <w:t>Size:</w:t>
            </w:r>
            <w:r w:rsidRPr="009F3F1D">
              <w:rPr>
                <w:b/>
                <w:bCs/>
                <w:i/>
                <w:iCs/>
                <w:szCs w:val="21"/>
              </w:rPr>
              <w:tab/>
            </w:r>
            <w:r w:rsidRPr="009F3F1D">
              <w:rPr>
                <w:b/>
                <w:bCs/>
                <w:szCs w:val="21"/>
              </w:rPr>
              <w:tab/>
              <w:t>Min.</w:t>
            </w:r>
            <w:r w:rsidRPr="009F3F1D">
              <w:rPr>
                <w:b/>
                <w:bCs/>
                <w:szCs w:val="21"/>
              </w:rPr>
              <w:tab/>
            </w:r>
            <w:r w:rsidRPr="009F3F1D">
              <w:rPr>
                <w:b/>
                <w:bCs/>
                <w:szCs w:val="21"/>
              </w:rPr>
              <w:tab/>
              <w:t>Max.</w:t>
            </w:r>
          </w:p>
        </w:tc>
      </w:tr>
      <w:tr w:rsidR="00EF5D5A" w:rsidRPr="009F3F1D" w14:paraId="511A77A0" w14:textId="77777777" w:rsidTr="008A40EB">
        <w:tc>
          <w:tcPr>
            <w:tcW w:w="2127" w:type="dxa"/>
          </w:tcPr>
          <w:p w14:paraId="1531AFB6" w14:textId="77777777" w:rsidR="00EF5D5A" w:rsidRPr="009F3F1D" w:rsidRDefault="00EF5D5A" w:rsidP="000F49EE">
            <w:pPr>
              <w:pStyle w:val="DHHStabletext"/>
              <w:spacing w:before="0" w:after="0" w:line="276" w:lineRule="auto"/>
              <w:rPr>
                <w:b/>
                <w:bCs/>
                <w:szCs w:val="21"/>
              </w:rPr>
            </w:pPr>
            <w:r w:rsidRPr="009F3F1D">
              <w:rPr>
                <w:b/>
                <w:bCs/>
                <w:szCs w:val="21"/>
              </w:rPr>
              <w:t>Location</w:t>
            </w:r>
          </w:p>
        </w:tc>
        <w:tc>
          <w:tcPr>
            <w:tcW w:w="7778" w:type="dxa"/>
          </w:tcPr>
          <w:p w14:paraId="2E2E8B8C" w14:textId="77777777" w:rsidR="00EF5D5A" w:rsidRPr="009F3F1D" w:rsidRDefault="00EF5D5A" w:rsidP="000F49EE">
            <w:pPr>
              <w:pStyle w:val="DHHStabletext"/>
              <w:spacing w:before="0" w:after="0" w:line="276" w:lineRule="auto"/>
              <w:rPr>
                <w:b/>
                <w:bCs/>
                <w:szCs w:val="21"/>
              </w:rPr>
            </w:pPr>
            <w:r w:rsidRPr="009F3F1D">
              <w:rPr>
                <w:b/>
                <w:bCs/>
                <w:szCs w:val="21"/>
              </w:rPr>
              <w:t>Transmission protocol</w:t>
            </w:r>
            <w:r w:rsidRPr="009F3F1D">
              <w:rPr>
                <w:b/>
                <w:bCs/>
                <w:szCs w:val="21"/>
              </w:rPr>
              <w:tab/>
            </w:r>
            <w:r w:rsidRPr="009F3F1D">
              <w:rPr>
                <w:b/>
                <w:bCs/>
                <w:szCs w:val="21"/>
              </w:rPr>
              <w:tab/>
              <w:t>HL7 Submission</w:t>
            </w:r>
          </w:p>
          <w:p w14:paraId="4AAC36B3" w14:textId="0707048F" w:rsidR="00EF5D5A" w:rsidRPr="009F3F1D" w:rsidRDefault="00EF5D5A" w:rsidP="000F49EE">
            <w:pPr>
              <w:pStyle w:val="DHHStabletext"/>
              <w:spacing w:before="0" w:after="0" w:line="276" w:lineRule="auto"/>
              <w:rPr>
                <w:szCs w:val="21"/>
              </w:rPr>
            </w:pPr>
            <w:r w:rsidRPr="009F3F1D">
              <w:rPr>
                <w:szCs w:val="21"/>
              </w:rPr>
              <w:t>Referral Out (insert)</w:t>
            </w:r>
            <w:r w:rsidRPr="009F3F1D">
              <w:rPr>
                <w:szCs w:val="21"/>
              </w:rPr>
              <w:tab/>
            </w:r>
            <w:r w:rsidRPr="009F3F1D">
              <w:rPr>
                <w:szCs w:val="21"/>
              </w:rPr>
              <w:tab/>
            </w:r>
            <w:r w:rsidR="009F3F1D">
              <w:rPr>
                <w:szCs w:val="21"/>
              </w:rPr>
              <w:t xml:space="preserve">            </w:t>
            </w:r>
            <w:r w:rsidRPr="009F3F1D">
              <w:rPr>
                <w:szCs w:val="21"/>
              </w:rPr>
              <w:t>RRI_I12 (RF1.7\TS.1)</w:t>
            </w:r>
          </w:p>
          <w:p w14:paraId="4BBB5DBF" w14:textId="1BD94525" w:rsidR="00EF5D5A" w:rsidRPr="009F3F1D" w:rsidRDefault="00EF5D5A" w:rsidP="000F49EE">
            <w:pPr>
              <w:pStyle w:val="DHHStabletext"/>
              <w:spacing w:before="0" w:after="0" w:line="276" w:lineRule="auto"/>
              <w:rPr>
                <w:szCs w:val="21"/>
              </w:rPr>
            </w:pPr>
            <w:r w:rsidRPr="009F3F1D">
              <w:rPr>
                <w:szCs w:val="21"/>
              </w:rPr>
              <w:t>Referral Out (update)</w:t>
            </w:r>
            <w:r w:rsidRPr="009F3F1D">
              <w:rPr>
                <w:szCs w:val="21"/>
              </w:rPr>
              <w:tab/>
            </w:r>
            <w:r w:rsidRPr="009F3F1D">
              <w:rPr>
                <w:szCs w:val="21"/>
              </w:rPr>
              <w:tab/>
            </w:r>
            <w:r w:rsidR="009F3F1D">
              <w:rPr>
                <w:szCs w:val="21"/>
              </w:rPr>
              <w:t xml:space="preserve">            </w:t>
            </w:r>
            <w:r w:rsidRPr="009F3F1D">
              <w:rPr>
                <w:szCs w:val="21"/>
              </w:rPr>
              <w:t>RRI_I13 (RF1.7\TS.1)</w:t>
            </w:r>
            <w:r w:rsidRPr="009F3F1D">
              <w:rPr>
                <w:szCs w:val="21"/>
              </w:rPr>
              <w:tab/>
            </w:r>
          </w:p>
          <w:p w14:paraId="6E0857BA" w14:textId="638867B3" w:rsidR="00EF5D5A" w:rsidRPr="009F3F1D" w:rsidRDefault="00EF5D5A" w:rsidP="000F49EE">
            <w:pPr>
              <w:pStyle w:val="DHHStabletext"/>
              <w:spacing w:before="0" w:line="276" w:lineRule="auto"/>
              <w:rPr>
                <w:szCs w:val="21"/>
              </w:rPr>
            </w:pPr>
            <w:r w:rsidRPr="009F3F1D">
              <w:rPr>
                <w:szCs w:val="21"/>
              </w:rPr>
              <w:t>Referral Out (delete)</w:t>
            </w:r>
            <w:r w:rsidRPr="009F3F1D">
              <w:rPr>
                <w:szCs w:val="21"/>
              </w:rPr>
              <w:tab/>
            </w:r>
            <w:r w:rsidRPr="009F3F1D">
              <w:rPr>
                <w:szCs w:val="21"/>
              </w:rPr>
              <w:tab/>
            </w:r>
            <w:r w:rsidR="009F3F1D">
              <w:rPr>
                <w:szCs w:val="21"/>
              </w:rPr>
              <w:t xml:space="preserve">            </w:t>
            </w:r>
            <w:r w:rsidRPr="009F3F1D">
              <w:rPr>
                <w:szCs w:val="21"/>
              </w:rPr>
              <w:t>RRI_I14 (RF1.7\TS.1)</w:t>
            </w:r>
          </w:p>
        </w:tc>
      </w:tr>
      <w:tr w:rsidR="00EF5D5A" w:rsidRPr="009F3F1D" w14:paraId="226EC088" w14:textId="77777777" w:rsidTr="008A40EB">
        <w:tc>
          <w:tcPr>
            <w:tcW w:w="2127" w:type="dxa"/>
          </w:tcPr>
          <w:p w14:paraId="7F6C151B" w14:textId="77777777" w:rsidR="00EF5D5A" w:rsidRPr="009F3F1D" w:rsidRDefault="00EF5D5A" w:rsidP="007E259D">
            <w:pPr>
              <w:pStyle w:val="DHHStabletext"/>
              <w:spacing w:before="0" w:after="0" w:line="276" w:lineRule="auto"/>
              <w:rPr>
                <w:b/>
                <w:bCs/>
                <w:szCs w:val="21"/>
              </w:rPr>
            </w:pPr>
            <w:r w:rsidRPr="009F3F1D">
              <w:rPr>
                <w:b/>
                <w:bCs/>
                <w:szCs w:val="21"/>
              </w:rPr>
              <w:t>Reported by</w:t>
            </w:r>
          </w:p>
        </w:tc>
        <w:tc>
          <w:tcPr>
            <w:tcW w:w="7778" w:type="dxa"/>
          </w:tcPr>
          <w:p w14:paraId="7072A0CC" w14:textId="77777777" w:rsidR="00EF5D5A" w:rsidRPr="009F3F1D" w:rsidRDefault="00EF5D5A" w:rsidP="007E259D">
            <w:pPr>
              <w:pStyle w:val="DHHStabletext"/>
              <w:spacing w:before="0" w:after="0" w:line="276" w:lineRule="auto"/>
              <w:rPr>
                <w:szCs w:val="21"/>
              </w:rPr>
            </w:pPr>
            <w:r w:rsidRPr="009F3F1D">
              <w:rPr>
                <w:szCs w:val="21"/>
              </w:rPr>
              <w:t>Family Choice Program</w:t>
            </w:r>
          </w:p>
          <w:p w14:paraId="62A82251" w14:textId="6EC2FA05" w:rsidR="00E52A18" w:rsidRDefault="00E52A18" w:rsidP="007E259D">
            <w:pPr>
              <w:pStyle w:val="DHHStabletext"/>
              <w:spacing w:before="0" w:after="0" w:line="276" w:lineRule="auto"/>
              <w:rPr>
                <w:szCs w:val="21"/>
              </w:rPr>
            </w:pPr>
            <w:r>
              <w:rPr>
                <w:szCs w:val="21"/>
              </w:rPr>
              <w:t>Home Based Dialysis</w:t>
            </w:r>
          </w:p>
          <w:p w14:paraId="788F92D7" w14:textId="77AA7DC7" w:rsidR="00EF5D5A" w:rsidRPr="009F3F1D" w:rsidRDefault="00EF5D5A" w:rsidP="007E259D">
            <w:pPr>
              <w:pStyle w:val="DHHStabletext"/>
              <w:spacing w:before="0" w:after="0" w:line="276" w:lineRule="auto"/>
              <w:rPr>
                <w:szCs w:val="21"/>
              </w:rPr>
            </w:pPr>
            <w:r w:rsidRPr="009F3F1D">
              <w:rPr>
                <w:szCs w:val="21"/>
              </w:rPr>
              <w:t>Home Enteral Nutrition</w:t>
            </w:r>
          </w:p>
          <w:p w14:paraId="37012F21" w14:textId="02FF3491" w:rsidR="00EF5D5A" w:rsidRDefault="00EF5D5A" w:rsidP="007E259D">
            <w:pPr>
              <w:pStyle w:val="DHHStabletext"/>
              <w:spacing w:before="0" w:after="0" w:line="276" w:lineRule="auto"/>
              <w:rPr>
                <w:szCs w:val="21"/>
              </w:rPr>
            </w:pPr>
            <w:r w:rsidRPr="009F3F1D">
              <w:rPr>
                <w:szCs w:val="21"/>
              </w:rPr>
              <w:t>Hospital Admission Risk Program</w:t>
            </w:r>
          </w:p>
          <w:p w14:paraId="4379C38E" w14:textId="77777777" w:rsidR="00EF5D5A" w:rsidRPr="009F3F1D" w:rsidRDefault="00EF5D5A" w:rsidP="007E259D">
            <w:pPr>
              <w:pStyle w:val="DHHStabletext"/>
              <w:spacing w:before="0" w:after="0" w:line="276" w:lineRule="auto"/>
              <w:rPr>
                <w:szCs w:val="21"/>
              </w:rPr>
            </w:pPr>
            <w:r w:rsidRPr="009F3F1D">
              <w:rPr>
                <w:szCs w:val="21"/>
              </w:rPr>
              <w:t>Post Acute Care</w:t>
            </w:r>
          </w:p>
          <w:p w14:paraId="314FEBC3" w14:textId="77777777" w:rsidR="00EF5D5A" w:rsidRPr="009F3F1D" w:rsidRDefault="00EF5D5A" w:rsidP="007E259D">
            <w:pPr>
              <w:pStyle w:val="DHHStabletext"/>
              <w:spacing w:before="0" w:after="0" w:line="276" w:lineRule="auto"/>
              <w:rPr>
                <w:szCs w:val="21"/>
              </w:rPr>
            </w:pPr>
            <w:r w:rsidRPr="009F3F1D">
              <w:rPr>
                <w:szCs w:val="21"/>
              </w:rPr>
              <w:t>Residential In-Reach</w:t>
            </w:r>
          </w:p>
          <w:p w14:paraId="62147520" w14:textId="77777777" w:rsidR="00EF5D5A" w:rsidRPr="009F3F1D" w:rsidRDefault="00EF5D5A" w:rsidP="007E259D">
            <w:pPr>
              <w:pStyle w:val="DHHStabletext"/>
              <w:spacing w:before="0" w:after="0" w:line="276" w:lineRule="auto"/>
              <w:rPr>
                <w:szCs w:val="21"/>
              </w:rPr>
            </w:pPr>
            <w:r w:rsidRPr="009F3F1D">
              <w:rPr>
                <w:szCs w:val="21"/>
              </w:rPr>
              <w:t>Specialist Clinics (Outpatients)</w:t>
            </w:r>
          </w:p>
          <w:p w14:paraId="45DE2BEF" w14:textId="77777777" w:rsidR="00EF5D5A" w:rsidRPr="009F3F1D" w:rsidRDefault="00EF5D5A" w:rsidP="007E259D">
            <w:pPr>
              <w:pStyle w:val="DHHStabletext"/>
              <w:spacing w:before="0" w:after="0" w:line="276" w:lineRule="auto"/>
              <w:rPr>
                <w:szCs w:val="21"/>
              </w:rPr>
            </w:pPr>
            <w:r w:rsidRPr="009F3F1D">
              <w:rPr>
                <w:szCs w:val="21"/>
              </w:rPr>
              <w:t>Sub-acute Ambulatory Care Services</w:t>
            </w:r>
          </w:p>
          <w:p w14:paraId="77484B75" w14:textId="5258DB32" w:rsidR="00EF5D5A" w:rsidRDefault="00EF5D5A" w:rsidP="007E259D">
            <w:pPr>
              <w:pStyle w:val="DHHStabletext"/>
              <w:spacing w:before="0" w:after="0" w:line="276" w:lineRule="auto"/>
              <w:rPr>
                <w:szCs w:val="21"/>
              </w:rPr>
            </w:pPr>
            <w:r w:rsidRPr="009F3F1D">
              <w:rPr>
                <w:szCs w:val="21"/>
              </w:rPr>
              <w:t>Total Parenteral Nutrition</w:t>
            </w:r>
          </w:p>
          <w:p w14:paraId="35DDE967" w14:textId="1C26E62A" w:rsidR="007E259D" w:rsidRPr="009F3F1D" w:rsidRDefault="007E259D" w:rsidP="007E259D">
            <w:pPr>
              <w:pStyle w:val="DHHStabletext"/>
              <w:spacing w:before="0" w:after="0" w:line="276" w:lineRule="auto"/>
              <w:rPr>
                <w:szCs w:val="21"/>
              </w:rPr>
            </w:pPr>
            <w:r>
              <w:rPr>
                <w:szCs w:val="21"/>
              </w:rPr>
              <w:t>Victorian Artificial Limb Program</w:t>
            </w:r>
          </w:p>
          <w:p w14:paraId="2B83CD54" w14:textId="77777777" w:rsidR="00EF5D5A" w:rsidRPr="009F3F1D" w:rsidRDefault="00EF5D5A" w:rsidP="007E259D">
            <w:pPr>
              <w:pStyle w:val="DHHStabletext"/>
              <w:spacing w:before="0" w:after="0" w:line="276" w:lineRule="auto"/>
              <w:rPr>
                <w:szCs w:val="21"/>
              </w:rPr>
            </w:pPr>
            <w:r w:rsidRPr="009F3F1D">
              <w:rPr>
                <w:szCs w:val="21"/>
              </w:rPr>
              <w:t>Victorian HIV Service</w:t>
            </w:r>
          </w:p>
          <w:p w14:paraId="7A68D2DF" w14:textId="77777777" w:rsidR="00EF5D5A" w:rsidRPr="009F3F1D" w:rsidRDefault="00EF5D5A" w:rsidP="007E259D">
            <w:pPr>
              <w:pStyle w:val="DHHStabletext"/>
              <w:spacing w:before="0" w:after="0" w:line="276" w:lineRule="auto"/>
              <w:rPr>
                <w:szCs w:val="21"/>
              </w:rPr>
            </w:pPr>
            <w:r w:rsidRPr="009F3F1D">
              <w:rPr>
                <w:szCs w:val="21"/>
              </w:rPr>
              <w:t>Victorian Respiratory Support Service</w:t>
            </w:r>
          </w:p>
        </w:tc>
      </w:tr>
      <w:tr w:rsidR="00EF5D5A" w:rsidRPr="009F3F1D" w14:paraId="3ECEE013" w14:textId="77777777" w:rsidTr="008A40EB">
        <w:tc>
          <w:tcPr>
            <w:tcW w:w="2127" w:type="dxa"/>
          </w:tcPr>
          <w:p w14:paraId="0DDCDD47" w14:textId="77777777" w:rsidR="00EF5D5A" w:rsidRPr="009F3F1D" w:rsidRDefault="00EF5D5A" w:rsidP="008A40EB">
            <w:pPr>
              <w:pStyle w:val="DHHStabletext"/>
              <w:rPr>
                <w:b/>
                <w:bCs/>
                <w:szCs w:val="21"/>
              </w:rPr>
            </w:pPr>
            <w:r w:rsidRPr="009F3F1D">
              <w:rPr>
                <w:b/>
                <w:bCs/>
                <w:szCs w:val="21"/>
              </w:rPr>
              <w:t>Reported for</w:t>
            </w:r>
          </w:p>
        </w:tc>
        <w:tc>
          <w:tcPr>
            <w:tcW w:w="7778" w:type="dxa"/>
          </w:tcPr>
          <w:p w14:paraId="6D21A549" w14:textId="77777777" w:rsidR="00EF5D5A" w:rsidRPr="009F3F1D" w:rsidRDefault="00EF5D5A" w:rsidP="008A40EB">
            <w:pPr>
              <w:pStyle w:val="DHHStabletext"/>
              <w:rPr>
                <w:szCs w:val="21"/>
              </w:rPr>
            </w:pPr>
            <w:r w:rsidRPr="009F3F1D">
              <w:rPr>
                <w:szCs w:val="21"/>
              </w:rPr>
              <w:t>All Referrals Out made during the current reporting period.</w:t>
            </w:r>
          </w:p>
        </w:tc>
      </w:tr>
      <w:tr w:rsidR="00EF5D5A" w:rsidRPr="009F3F1D" w14:paraId="233EC093" w14:textId="77777777" w:rsidTr="008A40EB">
        <w:tc>
          <w:tcPr>
            <w:tcW w:w="2127" w:type="dxa"/>
          </w:tcPr>
          <w:p w14:paraId="21770ACD" w14:textId="77777777" w:rsidR="00EF5D5A" w:rsidRPr="009F3F1D" w:rsidRDefault="00EF5D5A" w:rsidP="008A40EB">
            <w:pPr>
              <w:pStyle w:val="DHHStabletext"/>
              <w:rPr>
                <w:b/>
                <w:bCs/>
                <w:szCs w:val="21"/>
              </w:rPr>
            </w:pPr>
            <w:r w:rsidRPr="009F3F1D">
              <w:rPr>
                <w:b/>
                <w:bCs/>
                <w:szCs w:val="21"/>
              </w:rPr>
              <w:t>Reported when</w:t>
            </w:r>
          </w:p>
        </w:tc>
        <w:tc>
          <w:tcPr>
            <w:tcW w:w="7778" w:type="dxa"/>
          </w:tcPr>
          <w:p w14:paraId="6EE62267" w14:textId="77777777" w:rsidR="00EF5D5A" w:rsidRPr="009F3F1D" w:rsidRDefault="00EF5D5A" w:rsidP="008A40EB">
            <w:pPr>
              <w:pStyle w:val="DHHStabletext"/>
              <w:rPr>
                <w:b/>
                <w:bCs/>
                <w:szCs w:val="21"/>
              </w:rPr>
            </w:pPr>
            <w:r w:rsidRPr="009F3F1D">
              <w:rPr>
                <w:b/>
                <w:bCs/>
                <w:szCs w:val="21"/>
              </w:rPr>
              <w:t>All Programs, not elsewhere specified</w:t>
            </w:r>
          </w:p>
          <w:p w14:paraId="0DC2B1A6" w14:textId="77777777" w:rsidR="00EF5D5A" w:rsidRPr="009F3F1D" w:rsidRDefault="00EF5D5A" w:rsidP="008A40EB">
            <w:pPr>
              <w:pStyle w:val="DHHStabletext"/>
              <w:rPr>
                <w:szCs w:val="21"/>
              </w:rPr>
            </w:pPr>
            <w:r w:rsidRPr="009F3F1D">
              <w:rPr>
                <w:szCs w:val="21"/>
              </w:rPr>
              <w:t>The current reporting period for this item is the calendar month in which the following events or data elements fall:</w:t>
            </w:r>
          </w:p>
          <w:p w14:paraId="0125D3E6" w14:textId="77777777" w:rsidR="00EF5D5A" w:rsidRPr="009F3F1D" w:rsidRDefault="00EF5D5A" w:rsidP="008A40EB">
            <w:pPr>
              <w:pStyle w:val="DHHStabletext"/>
              <w:rPr>
                <w:szCs w:val="21"/>
              </w:rPr>
            </w:pPr>
            <w:r w:rsidRPr="009F3F1D">
              <w:rPr>
                <w:szCs w:val="21"/>
              </w:rPr>
              <w:t>Referral Out Date (Mandatory)</w:t>
            </w:r>
          </w:p>
        </w:tc>
      </w:tr>
      <w:tr w:rsidR="00EF5D5A" w:rsidRPr="009F3F1D" w14:paraId="1859D2A0" w14:textId="77777777" w:rsidTr="008A40EB">
        <w:trPr>
          <w:trHeight w:val="430"/>
        </w:trPr>
        <w:tc>
          <w:tcPr>
            <w:tcW w:w="2127" w:type="dxa"/>
          </w:tcPr>
          <w:p w14:paraId="396E8CB7" w14:textId="77777777" w:rsidR="00EF5D5A" w:rsidRPr="009F3F1D" w:rsidRDefault="00EF5D5A" w:rsidP="008A40EB">
            <w:pPr>
              <w:pStyle w:val="DHHStabletext"/>
              <w:rPr>
                <w:b/>
                <w:bCs/>
                <w:szCs w:val="21"/>
              </w:rPr>
            </w:pPr>
            <w:r w:rsidRPr="009F3F1D">
              <w:rPr>
                <w:b/>
                <w:bCs/>
                <w:szCs w:val="21"/>
              </w:rPr>
              <w:t>Value domain</w:t>
            </w:r>
          </w:p>
        </w:tc>
        <w:tc>
          <w:tcPr>
            <w:tcW w:w="7778" w:type="dxa"/>
          </w:tcPr>
          <w:p w14:paraId="61190821" w14:textId="77777777" w:rsidR="00EF5D5A" w:rsidRPr="009F3F1D" w:rsidRDefault="00EF5D5A" w:rsidP="008A40EB">
            <w:pPr>
              <w:pStyle w:val="DHHStabletext"/>
              <w:rPr>
                <w:szCs w:val="21"/>
              </w:rPr>
            </w:pPr>
            <w:r w:rsidRPr="009F3F1D">
              <w:rPr>
                <w:szCs w:val="21"/>
              </w:rPr>
              <w:t>Valid date.</w:t>
            </w:r>
          </w:p>
        </w:tc>
      </w:tr>
      <w:tr w:rsidR="00EF5D5A" w:rsidRPr="009F3F1D" w14:paraId="01A42F70" w14:textId="77777777" w:rsidTr="008A40EB">
        <w:trPr>
          <w:trHeight w:val="312"/>
        </w:trPr>
        <w:tc>
          <w:tcPr>
            <w:tcW w:w="2127" w:type="dxa"/>
          </w:tcPr>
          <w:p w14:paraId="48F20889" w14:textId="77777777" w:rsidR="00EF5D5A" w:rsidRPr="009F3F1D" w:rsidRDefault="00EF5D5A" w:rsidP="008A40EB">
            <w:pPr>
              <w:pStyle w:val="DHHStabletext"/>
              <w:rPr>
                <w:b/>
                <w:bCs/>
                <w:szCs w:val="21"/>
              </w:rPr>
            </w:pPr>
            <w:r w:rsidRPr="009F3F1D">
              <w:rPr>
                <w:b/>
                <w:bCs/>
                <w:szCs w:val="21"/>
              </w:rPr>
              <w:t>Reporting guide</w:t>
            </w:r>
          </w:p>
        </w:tc>
        <w:tc>
          <w:tcPr>
            <w:tcW w:w="7778" w:type="dxa"/>
          </w:tcPr>
          <w:p w14:paraId="083E4365" w14:textId="77777777" w:rsidR="00EF5D5A" w:rsidRPr="009F3F1D" w:rsidRDefault="00EF5D5A" w:rsidP="008A40EB">
            <w:pPr>
              <w:pStyle w:val="DHHStabletext"/>
              <w:rPr>
                <w:szCs w:val="21"/>
              </w:rPr>
            </w:pPr>
            <w:r w:rsidRPr="009F3F1D">
              <w:rPr>
                <w:szCs w:val="21"/>
              </w:rPr>
              <w:t>The Referral Out Date must fall within the start and end dates of the Episode from which the Referral Out originated.</w:t>
            </w:r>
          </w:p>
          <w:p w14:paraId="57AC2214" w14:textId="77777777" w:rsidR="00EF5D5A" w:rsidRPr="009F3F1D" w:rsidRDefault="00EF5D5A" w:rsidP="008A40EB">
            <w:pPr>
              <w:pStyle w:val="DHHStabletext"/>
              <w:rPr>
                <w:szCs w:val="21"/>
              </w:rPr>
            </w:pPr>
            <w:r w:rsidRPr="009F3F1D">
              <w:rPr>
                <w:szCs w:val="21"/>
              </w:rPr>
              <w:t>Referrals Out can occur at any time during the episode.</w:t>
            </w:r>
          </w:p>
        </w:tc>
      </w:tr>
      <w:tr w:rsidR="00EF5D5A" w:rsidRPr="009F3F1D" w14:paraId="67F504B1" w14:textId="77777777" w:rsidTr="008A40EB">
        <w:trPr>
          <w:trHeight w:val="312"/>
        </w:trPr>
        <w:tc>
          <w:tcPr>
            <w:tcW w:w="2127" w:type="dxa"/>
          </w:tcPr>
          <w:p w14:paraId="12BC8AD2" w14:textId="77777777" w:rsidR="00EF5D5A" w:rsidRPr="009F3F1D" w:rsidRDefault="00EF5D5A" w:rsidP="008A40EB">
            <w:pPr>
              <w:pStyle w:val="DHHStabletext"/>
              <w:rPr>
                <w:b/>
                <w:bCs/>
                <w:szCs w:val="21"/>
              </w:rPr>
            </w:pPr>
            <w:r w:rsidRPr="009F3F1D">
              <w:rPr>
                <w:b/>
                <w:bCs/>
                <w:szCs w:val="21"/>
              </w:rPr>
              <w:t>Validations</w:t>
            </w:r>
          </w:p>
        </w:tc>
        <w:tc>
          <w:tcPr>
            <w:tcW w:w="7778" w:type="dxa"/>
          </w:tcPr>
          <w:p w14:paraId="6626576E" w14:textId="48FE8521" w:rsidR="009F3F1D" w:rsidRPr="009F3F1D" w:rsidRDefault="00EF5D5A" w:rsidP="008A40EB">
            <w:pPr>
              <w:pStyle w:val="DHHStabletext"/>
              <w:rPr>
                <w:szCs w:val="21"/>
              </w:rPr>
            </w:pPr>
            <w:r w:rsidRPr="009F3F1D">
              <w:rPr>
                <w:szCs w:val="21"/>
              </w:rPr>
              <w:t xml:space="preserve">E020 </w:t>
            </w:r>
            <w:r w:rsidRPr="009F3F1D">
              <w:rPr>
                <w:szCs w:val="21"/>
              </w:rPr>
              <w:tab/>
              <w:t xml:space="preserve">&lt;SucceedingEvent&gt; (&lt;SucceedingEventValue&gt;) is before &lt;Preceding </w:t>
            </w:r>
            <w:r w:rsidRPr="009F3F1D">
              <w:rPr>
                <w:szCs w:val="21"/>
              </w:rPr>
              <w:tab/>
              <w:t>Event&gt; (&lt;PrecedingEventValue&gt;)</w:t>
            </w:r>
          </w:p>
        </w:tc>
      </w:tr>
      <w:tr w:rsidR="00EF5D5A" w:rsidRPr="009F3F1D" w14:paraId="72A612F0" w14:textId="77777777" w:rsidTr="008A40EB">
        <w:trPr>
          <w:trHeight w:val="312"/>
        </w:trPr>
        <w:tc>
          <w:tcPr>
            <w:tcW w:w="2127" w:type="dxa"/>
          </w:tcPr>
          <w:p w14:paraId="3DC1E7D9" w14:textId="77777777" w:rsidR="00EF5D5A" w:rsidRPr="009F3F1D" w:rsidRDefault="00EF5D5A" w:rsidP="007E259D">
            <w:pPr>
              <w:pStyle w:val="DHHStabletext"/>
              <w:spacing w:before="0" w:after="0" w:line="276" w:lineRule="auto"/>
              <w:rPr>
                <w:b/>
                <w:bCs/>
                <w:szCs w:val="21"/>
              </w:rPr>
            </w:pPr>
            <w:r w:rsidRPr="009F3F1D">
              <w:rPr>
                <w:b/>
                <w:bCs/>
                <w:szCs w:val="21"/>
              </w:rPr>
              <w:t>Related items</w:t>
            </w:r>
          </w:p>
        </w:tc>
        <w:tc>
          <w:tcPr>
            <w:tcW w:w="7778" w:type="dxa"/>
          </w:tcPr>
          <w:p w14:paraId="52E838BD" w14:textId="757FA1CC" w:rsidR="00EF5D5A" w:rsidRDefault="00EF5D5A" w:rsidP="007E259D">
            <w:pPr>
              <w:pStyle w:val="DHHStabletext"/>
              <w:spacing w:before="0" w:after="0" w:line="276" w:lineRule="auto"/>
              <w:rPr>
                <w:szCs w:val="21"/>
              </w:rPr>
            </w:pPr>
            <w:r w:rsidRPr="009F3F1D">
              <w:rPr>
                <w:szCs w:val="21"/>
              </w:rPr>
              <w:t xml:space="preserve">Contact </w:t>
            </w:r>
            <w:r w:rsidR="00771728">
              <w:rPr>
                <w:szCs w:val="21"/>
              </w:rPr>
              <w:t>End</w:t>
            </w:r>
            <w:r w:rsidRPr="009F3F1D">
              <w:rPr>
                <w:szCs w:val="21"/>
              </w:rPr>
              <w:t xml:space="preserve"> Date/Time</w:t>
            </w:r>
          </w:p>
          <w:p w14:paraId="341D7764" w14:textId="0DE9562F" w:rsidR="00771728" w:rsidRPr="009F3F1D" w:rsidRDefault="00771728" w:rsidP="007E259D">
            <w:pPr>
              <w:pStyle w:val="DHHStabletext"/>
              <w:spacing w:before="0" w:after="0" w:line="276" w:lineRule="auto"/>
              <w:rPr>
                <w:szCs w:val="21"/>
              </w:rPr>
            </w:pPr>
            <w:r>
              <w:rPr>
                <w:szCs w:val="21"/>
              </w:rPr>
              <w:t>Contact Start Date/Time</w:t>
            </w:r>
          </w:p>
          <w:p w14:paraId="31D57A63" w14:textId="77777777" w:rsidR="00EF5D5A" w:rsidRPr="009F3F1D" w:rsidRDefault="00EF5D5A" w:rsidP="007E259D">
            <w:pPr>
              <w:pStyle w:val="DHHStabletext"/>
              <w:spacing w:before="0" w:after="0" w:line="276" w:lineRule="auto"/>
              <w:rPr>
                <w:szCs w:val="21"/>
              </w:rPr>
            </w:pPr>
            <w:r w:rsidRPr="009F3F1D">
              <w:rPr>
                <w:szCs w:val="21"/>
              </w:rPr>
              <w:t>Episode End Date</w:t>
            </w:r>
          </w:p>
          <w:p w14:paraId="65C4E5A1" w14:textId="77777777" w:rsidR="00EF5D5A" w:rsidRPr="009F3F1D" w:rsidRDefault="00EF5D5A" w:rsidP="007E259D">
            <w:pPr>
              <w:pStyle w:val="DHHStabletext"/>
              <w:spacing w:before="0" w:after="0" w:line="276" w:lineRule="auto"/>
              <w:rPr>
                <w:szCs w:val="21"/>
              </w:rPr>
            </w:pPr>
            <w:r w:rsidRPr="009F3F1D">
              <w:rPr>
                <w:szCs w:val="21"/>
              </w:rPr>
              <w:t>Episode First Appointment Booked Date</w:t>
            </w:r>
          </w:p>
          <w:p w14:paraId="4DAA3E22" w14:textId="77777777" w:rsidR="00EF5D5A" w:rsidRPr="009F3F1D" w:rsidRDefault="00EF5D5A" w:rsidP="007E259D">
            <w:pPr>
              <w:pStyle w:val="DHHStabletext"/>
              <w:spacing w:before="0" w:after="0" w:line="276" w:lineRule="auto"/>
              <w:rPr>
                <w:szCs w:val="21"/>
              </w:rPr>
            </w:pPr>
            <w:r w:rsidRPr="009F3F1D">
              <w:rPr>
                <w:szCs w:val="21"/>
              </w:rPr>
              <w:t>Episode Patient/Client Notified of First Appointment Date</w:t>
            </w:r>
          </w:p>
          <w:p w14:paraId="171E86BB" w14:textId="77777777" w:rsidR="00EF5D5A" w:rsidRPr="009F3F1D" w:rsidRDefault="00EF5D5A" w:rsidP="007E259D">
            <w:pPr>
              <w:pStyle w:val="DHHStabletext"/>
              <w:spacing w:before="0" w:after="0" w:line="276" w:lineRule="auto"/>
              <w:rPr>
                <w:szCs w:val="21"/>
              </w:rPr>
            </w:pPr>
            <w:r w:rsidRPr="009F3F1D">
              <w:rPr>
                <w:szCs w:val="21"/>
              </w:rPr>
              <w:t>Episode Start Date</w:t>
            </w:r>
          </w:p>
          <w:p w14:paraId="09236863" w14:textId="77777777" w:rsidR="00EF5D5A" w:rsidRPr="009F3F1D" w:rsidRDefault="00EF5D5A" w:rsidP="007E259D">
            <w:pPr>
              <w:pStyle w:val="DHHStabletext"/>
              <w:spacing w:before="0" w:after="0" w:line="276" w:lineRule="auto"/>
              <w:rPr>
                <w:szCs w:val="21"/>
              </w:rPr>
            </w:pPr>
            <w:r w:rsidRPr="009F3F1D">
              <w:rPr>
                <w:szCs w:val="21"/>
              </w:rPr>
              <w:t>Patient/Client Birth Date</w:t>
            </w:r>
          </w:p>
          <w:p w14:paraId="2E685723" w14:textId="77777777" w:rsidR="00EF5D5A" w:rsidRPr="009F3F1D" w:rsidRDefault="00EF5D5A" w:rsidP="007E259D">
            <w:pPr>
              <w:pStyle w:val="DHHStabletext"/>
              <w:spacing w:before="0" w:after="0" w:line="276" w:lineRule="auto"/>
              <w:rPr>
                <w:szCs w:val="21"/>
              </w:rPr>
            </w:pPr>
            <w:r w:rsidRPr="009F3F1D">
              <w:rPr>
                <w:szCs w:val="21"/>
              </w:rPr>
              <w:t>Referral In Clinical Referral Date</w:t>
            </w:r>
          </w:p>
          <w:p w14:paraId="73E3A3E4" w14:textId="77777777" w:rsidR="00EF5D5A" w:rsidRPr="009F3F1D" w:rsidRDefault="00EF5D5A" w:rsidP="007E259D">
            <w:pPr>
              <w:pStyle w:val="DHHStabletext"/>
              <w:spacing w:before="0" w:after="0" w:line="276" w:lineRule="auto"/>
              <w:rPr>
                <w:szCs w:val="21"/>
              </w:rPr>
            </w:pPr>
            <w:r w:rsidRPr="009F3F1D">
              <w:rPr>
                <w:szCs w:val="21"/>
              </w:rPr>
              <w:t>Referral In Receipt Acknowledgment Date</w:t>
            </w:r>
          </w:p>
          <w:p w14:paraId="7F135B49" w14:textId="77777777" w:rsidR="00EF5D5A" w:rsidRPr="009F3F1D" w:rsidRDefault="00EF5D5A" w:rsidP="007E259D">
            <w:pPr>
              <w:pStyle w:val="DHHStabletext"/>
              <w:spacing w:before="0" w:after="0" w:line="276" w:lineRule="auto"/>
              <w:rPr>
                <w:szCs w:val="21"/>
              </w:rPr>
            </w:pPr>
            <w:r w:rsidRPr="009F3F1D">
              <w:rPr>
                <w:szCs w:val="21"/>
              </w:rPr>
              <w:t>Referral In Received Date</w:t>
            </w:r>
          </w:p>
          <w:p w14:paraId="24A1EA4B" w14:textId="77777777" w:rsidR="00EF5D5A" w:rsidRPr="009F3F1D" w:rsidRDefault="00EF5D5A" w:rsidP="007E259D">
            <w:pPr>
              <w:pStyle w:val="DHHStabletext"/>
              <w:spacing w:before="0" w:after="0" w:line="276" w:lineRule="auto"/>
              <w:rPr>
                <w:szCs w:val="21"/>
              </w:rPr>
            </w:pPr>
            <w:r w:rsidRPr="009F3F1D">
              <w:rPr>
                <w:szCs w:val="21"/>
              </w:rPr>
              <w:t>Referral Out Date</w:t>
            </w:r>
          </w:p>
        </w:tc>
      </w:tr>
    </w:tbl>
    <w:p w14:paraId="68317D44" w14:textId="77777777" w:rsidR="00EF5D5A" w:rsidRPr="009F3F1D" w:rsidRDefault="00EF5D5A" w:rsidP="00EF5D5A">
      <w:pPr>
        <w:pStyle w:val="VINAHSUBHEADING"/>
      </w:pPr>
      <w:r w:rsidRPr="009F3F1D">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9F3F1D" w14:paraId="2C41A767" w14:textId="77777777" w:rsidTr="008A40EB">
        <w:tc>
          <w:tcPr>
            <w:tcW w:w="2127" w:type="dxa"/>
          </w:tcPr>
          <w:p w14:paraId="4D9F921D" w14:textId="77777777" w:rsidR="00EF5D5A" w:rsidRPr="009F3F1D" w:rsidRDefault="00EF5D5A" w:rsidP="008A40EB">
            <w:pPr>
              <w:pStyle w:val="DHHStabletext"/>
              <w:rPr>
                <w:b/>
                <w:bCs/>
                <w:szCs w:val="21"/>
              </w:rPr>
            </w:pPr>
            <w:r w:rsidRPr="009F3F1D">
              <w:rPr>
                <w:b/>
                <w:bCs/>
                <w:szCs w:val="21"/>
              </w:rPr>
              <w:t>Purpose</w:t>
            </w:r>
          </w:p>
        </w:tc>
        <w:tc>
          <w:tcPr>
            <w:tcW w:w="7778" w:type="dxa"/>
          </w:tcPr>
          <w:p w14:paraId="7DB53866" w14:textId="77777777" w:rsidR="00EF5D5A" w:rsidRPr="009F3F1D" w:rsidRDefault="00EF5D5A" w:rsidP="008A40EB">
            <w:pPr>
              <w:pStyle w:val="DHHStabletext"/>
              <w:rPr>
                <w:szCs w:val="21"/>
              </w:rPr>
            </w:pPr>
            <w:r w:rsidRPr="009F3F1D">
              <w:rPr>
                <w:szCs w:val="21"/>
              </w:rPr>
              <w:t>To assist in service planning.</w:t>
            </w:r>
          </w:p>
        </w:tc>
      </w:tr>
      <w:tr w:rsidR="00EF5D5A" w:rsidRPr="009F3F1D" w14:paraId="45DBD01E" w14:textId="77777777" w:rsidTr="008A40EB">
        <w:tc>
          <w:tcPr>
            <w:tcW w:w="2127" w:type="dxa"/>
          </w:tcPr>
          <w:p w14:paraId="6DBFE81E" w14:textId="77777777" w:rsidR="00EF5D5A" w:rsidRPr="009F3F1D" w:rsidRDefault="00EF5D5A" w:rsidP="008A40EB">
            <w:pPr>
              <w:pStyle w:val="DHHStabletext"/>
              <w:rPr>
                <w:b/>
                <w:bCs/>
                <w:szCs w:val="21"/>
              </w:rPr>
            </w:pPr>
            <w:r w:rsidRPr="009F3F1D">
              <w:rPr>
                <w:b/>
                <w:bCs/>
                <w:szCs w:val="21"/>
              </w:rPr>
              <w:t>Principal users</w:t>
            </w:r>
          </w:p>
        </w:tc>
        <w:tc>
          <w:tcPr>
            <w:tcW w:w="7778" w:type="dxa"/>
          </w:tcPr>
          <w:p w14:paraId="778F0C67" w14:textId="1B063D4B" w:rsidR="00EF5D5A" w:rsidRPr="009F3F1D" w:rsidRDefault="00EF5D5A" w:rsidP="008A40EB">
            <w:pPr>
              <w:pStyle w:val="DHHStabletext"/>
              <w:rPr>
                <w:szCs w:val="21"/>
              </w:rPr>
            </w:pPr>
            <w:r w:rsidRPr="009F3F1D">
              <w:rPr>
                <w:szCs w:val="21"/>
              </w:rPr>
              <w:t>Department of Health</w:t>
            </w:r>
          </w:p>
        </w:tc>
      </w:tr>
      <w:tr w:rsidR="00EF5D5A" w:rsidRPr="009F3F1D" w14:paraId="420F39FD" w14:textId="77777777" w:rsidTr="008A40EB">
        <w:tc>
          <w:tcPr>
            <w:tcW w:w="2127" w:type="dxa"/>
          </w:tcPr>
          <w:p w14:paraId="1CCBDCC0" w14:textId="77777777" w:rsidR="00EF5D5A" w:rsidRPr="009F3F1D" w:rsidRDefault="00EF5D5A" w:rsidP="008A40EB">
            <w:pPr>
              <w:pStyle w:val="DHHStabletext"/>
              <w:rPr>
                <w:b/>
                <w:bCs/>
                <w:szCs w:val="21"/>
              </w:rPr>
            </w:pPr>
            <w:r w:rsidRPr="009F3F1D">
              <w:rPr>
                <w:b/>
                <w:bCs/>
                <w:szCs w:val="21"/>
              </w:rPr>
              <w:t>Version history</w:t>
            </w:r>
          </w:p>
        </w:tc>
        <w:tc>
          <w:tcPr>
            <w:tcW w:w="7778" w:type="dxa"/>
          </w:tcPr>
          <w:p w14:paraId="53E08106" w14:textId="77777777" w:rsidR="00EF5D5A" w:rsidRPr="009F3F1D" w:rsidRDefault="00EF5D5A" w:rsidP="008A40EB">
            <w:pPr>
              <w:pStyle w:val="DHHStabletext"/>
              <w:rPr>
                <w:b/>
                <w:bCs/>
                <w:szCs w:val="21"/>
              </w:rPr>
            </w:pPr>
            <w:r w:rsidRPr="009F3F1D">
              <w:rPr>
                <w:b/>
                <w:bCs/>
                <w:szCs w:val="21"/>
              </w:rPr>
              <w:t>Version</w:t>
            </w:r>
            <w:r w:rsidRPr="009F3F1D">
              <w:rPr>
                <w:b/>
                <w:bCs/>
                <w:szCs w:val="21"/>
              </w:rPr>
              <w:tab/>
              <w:t>Previous Name</w:t>
            </w:r>
            <w:r w:rsidRPr="009F3F1D">
              <w:rPr>
                <w:b/>
                <w:bCs/>
                <w:szCs w:val="21"/>
              </w:rPr>
              <w:tab/>
            </w:r>
            <w:r w:rsidRPr="009F3F1D">
              <w:rPr>
                <w:b/>
                <w:bCs/>
                <w:szCs w:val="21"/>
              </w:rPr>
              <w:tab/>
            </w:r>
            <w:r w:rsidRPr="009F3F1D">
              <w:rPr>
                <w:b/>
                <w:bCs/>
                <w:szCs w:val="21"/>
              </w:rPr>
              <w:tab/>
            </w:r>
            <w:r w:rsidRPr="009F3F1D">
              <w:rPr>
                <w:b/>
                <w:bCs/>
                <w:szCs w:val="21"/>
              </w:rPr>
              <w:tab/>
              <w:t>Effective Date</w:t>
            </w:r>
          </w:p>
          <w:p w14:paraId="66C2A3C3" w14:textId="45E87880" w:rsidR="00EF5D5A" w:rsidRPr="009F3F1D" w:rsidRDefault="00EF5D5A" w:rsidP="008A40EB">
            <w:pPr>
              <w:pStyle w:val="DHHStabletext"/>
              <w:rPr>
                <w:szCs w:val="21"/>
              </w:rPr>
            </w:pPr>
            <w:r w:rsidRPr="009F3F1D">
              <w:rPr>
                <w:szCs w:val="21"/>
              </w:rPr>
              <w:t>4</w:t>
            </w:r>
            <w:r w:rsidRPr="009F3F1D">
              <w:rPr>
                <w:szCs w:val="21"/>
              </w:rPr>
              <w:tab/>
            </w:r>
            <w:r w:rsidR="009F3F1D">
              <w:rPr>
                <w:szCs w:val="21"/>
              </w:rPr>
              <w:t xml:space="preserve">            </w:t>
            </w:r>
            <w:r w:rsidRPr="009F3F1D">
              <w:rPr>
                <w:szCs w:val="21"/>
              </w:rPr>
              <w:t>Referral Out Date</w:t>
            </w:r>
            <w:r w:rsidRPr="009F3F1D">
              <w:rPr>
                <w:szCs w:val="21"/>
              </w:rPr>
              <w:tab/>
            </w:r>
            <w:r w:rsidRPr="009F3F1D">
              <w:rPr>
                <w:szCs w:val="21"/>
              </w:rPr>
              <w:tab/>
            </w:r>
            <w:r w:rsidRPr="009F3F1D">
              <w:rPr>
                <w:szCs w:val="21"/>
              </w:rPr>
              <w:tab/>
            </w:r>
            <w:r w:rsidRPr="009F3F1D">
              <w:rPr>
                <w:szCs w:val="21"/>
              </w:rPr>
              <w:tab/>
              <w:t>2019/07/01</w:t>
            </w:r>
          </w:p>
          <w:p w14:paraId="54114ED9" w14:textId="1D1EA329" w:rsidR="00EF5D5A" w:rsidRPr="009F3F1D" w:rsidRDefault="00EF5D5A" w:rsidP="008A40EB">
            <w:pPr>
              <w:pStyle w:val="DHHStabletext"/>
              <w:rPr>
                <w:szCs w:val="21"/>
              </w:rPr>
            </w:pPr>
            <w:r w:rsidRPr="009F3F1D">
              <w:rPr>
                <w:szCs w:val="21"/>
              </w:rPr>
              <w:t>3</w:t>
            </w:r>
            <w:r w:rsidRPr="009F3F1D">
              <w:rPr>
                <w:szCs w:val="21"/>
              </w:rPr>
              <w:tab/>
            </w:r>
            <w:r w:rsidR="009F3F1D">
              <w:rPr>
                <w:szCs w:val="21"/>
              </w:rPr>
              <w:t xml:space="preserve">            </w:t>
            </w:r>
            <w:r w:rsidRPr="009F3F1D">
              <w:rPr>
                <w:szCs w:val="21"/>
              </w:rPr>
              <w:t>Referral Out Date</w:t>
            </w:r>
            <w:r w:rsidRPr="009F3F1D">
              <w:rPr>
                <w:szCs w:val="21"/>
              </w:rPr>
              <w:tab/>
            </w:r>
            <w:r w:rsidRPr="009F3F1D">
              <w:rPr>
                <w:szCs w:val="21"/>
              </w:rPr>
              <w:tab/>
            </w:r>
            <w:r w:rsidRPr="009F3F1D">
              <w:rPr>
                <w:szCs w:val="21"/>
              </w:rPr>
              <w:tab/>
            </w:r>
            <w:r w:rsidRPr="009F3F1D">
              <w:rPr>
                <w:szCs w:val="21"/>
              </w:rPr>
              <w:tab/>
              <w:t>2010/07/01</w:t>
            </w:r>
          </w:p>
          <w:p w14:paraId="370AC0F6" w14:textId="51E3029F" w:rsidR="00EF5D5A" w:rsidRPr="009F3F1D" w:rsidRDefault="00EF5D5A" w:rsidP="008A40EB">
            <w:pPr>
              <w:pStyle w:val="DHHStabletext"/>
              <w:rPr>
                <w:szCs w:val="21"/>
              </w:rPr>
            </w:pPr>
            <w:r w:rsidRPr="009F3F1D">
              <w:rPr>
                <w:szCs w:val="21"/>
              </w:rPr>
              <w:t>2</w:t>
            </w:r>
            <w:r w:rsidRPr="009F3F1D">
              <w:rPr>
                <w:szCs w:val="21"/>
              </w:rPr>
              <w:tab/>
            </w:r>
            <w:r w:rsidR="009F3F1D">
              <w:rPr>
                <w:szCs w:val="21"/>
              </w:rPr>
              <w:t xml:space="preserve">            </w:t>
            </w:r>
            <w:r w:rsidRPr="009F3F1D">
              <w:rPr>
                <w:szCs w:val="21"/>
              </w:rPr>
              <w:t>Referral Out Date</w:t>
            </w:r>
            <w:r w:rsidRPr="009F3F1D">
              <w:rPr>
                <w:szCs w:val="21"/>
              </w:rPr>
              <w:tab/>
            </w:r>
            <w:r w:rsidRPr="009F3F1D">
              <w:rPr>
                <w:szCs w:val="21"/>
              </w:rPr>
              <w:tab/>
            </w:r>
            <w:r w:rsidRPr="009F3F1D">
              <w:rPr>
                <w:szCs w:val="21"/>
              </w:rPr>
              <w:tab/>
            </w:r>
            <w:r w:rsidRPr="009F3F1D">
              <w:rPr>
                <w:szCs w:val="21"/>
              </w:rPr>
              <w:tab/>
              <w:t>2010/07/01</w:t>
            </w:r>
          </w:p>
          <w:p w14:paraId="329966F3" w14:textId="7A6727B1" w:rsidR="00EF5D5A" w:rsidRPr="009F3F1D" w:rsidRDefault="00EF5D5A" w:rsidP="008A40EB">
            <w:pPr>
              <w:pStyle w:val="DHHStabletext"/>
              <w:rPr>
                <w:szCs w:val="21"/>
              </w:rPr>
            </w:pPr>
            <w:r w:rsidRPr="009F3F1D">
              <w:rPr>
                <w:szCs w:val="21"/>
              </w:rPr>
              <w:t>1</w:t>
            </w:r>
            <w:r w:rsidRPr="009F3F1D">
              <w:rPr>
                <w:szCs w:val="21"/>
              </w:rPr>
              <w:tab/>
            </w:r>
            <w:r w:rsidR="009F3F1D">
              <w:rPr>
                <w:szCs w:val="21"/>
              </w:rPr>
              <w:t xml:space="preserve">            </w:t>
            </w:r>
            <w:r w:rsidRPr="009F3F1D">
              <w:rPr>
                <w:szCs w:val="21"/>
              </w:rPr>
              <w:t>Referral Out Date</w:t>
            </w:r>
            <w:r w:rsidRPr="009F3F1D">
              <w:rPr>
                <w:szCs w:val="21"/>
              </w:rPr>
              <w:tab/>
            </w:r>
            <w:r w:rsidRPr="009F3F1D">
              <w:rPr>
                <w:szCs w:val="21"/>
              </w:rPr>
              <w:tab/>
            </w:r>
            <w:r w:rsidRPr="009F3F1D">
              <w:rPr>
                <w:szCs w:val="21"/>
              </w:rPr>
              <w:tab/>
            </w:r>
            <w:r w:rsidRPr="009F3F1D">
              <w:rPr>
                <w:szCs w:val="21"/>
              </w:rPr>
              <w:tab/>
              <w:t>2009/07/01</w:t>
            </w:r>
          </w:p>
        </w:tc>
      </w:tr>
      <w:tr w:rsidR="00EF5D5A" w:rsidRPr="009F3F1D" w14:paraId="095E64E6" w14:textId="77777777" w:rsidTr="008A40EB">
        <w:tc>
          <w:tcPr>
            <w:tcW w:w="2127" w:type="dxa"/>
          </w:tcPr>
          <w:p w14:paraId="5D308436" w14:textId="77777777" w:rsidR="00EF5D5A" w:rsidRPr="009F3F1D" w:rsidRDefault="00EF5D5A" w:rsidP="008A40EB">
            <w:pPr>
              <w:pStyle w:val="DHHStabletext"/>
              <w:rPr>
                <w:b/>
                <w:bCs/>
                <w:szCs w:val="21"/>
              </w:rPr>
            </w:pPr>
            <w:r w:rsidRPr="009F3F1D">
              <w:rPr>
                <w:b/>
                <w:bCs/>
                <w:szCs w:val="21"/>
              </w:rPr>
              <w:t>Definition source</w:t>
            </w:r>
          </w:p>
        </w:tc>
        <w:tc>
          <w:tcPr>
            <w:tcW w:w="7778" w:type="dxa"/>
          </w:tcPr>
          <w:p w14:paraId="294CFBA3" w14:textId="77777777" w:rsidR="00EF5D5A" w:rsidRPr="009F3F1D" w:rsidRDefault="00EF5D5A" w:rsidP="008A40EB">
            <w:pPr>
              <w:pStyle w:val="DHHStabletext"/>
              <w:rPr>
                <w:szCs w:val="21"/>
              </w:rPr>
            </w:pPr>
            <w:r w:rsidRPr="009F3F1D">
              <w:rPr>
                <w:szCs w:val="21"/>
              </w:rPr>
              <w:t>DH</w:t>
            </w:r>
          </w:p>
        </w:tc>
      </w:tr>
      <w:tr w:rsidR="00EF5D5A" w:rsidRPr="009F3F1D" w14:paraId="5386BB70" w14:textId="77777777" w:rsidTr="008A40EB">
        <w:tc>
          <w:tcPr>
            <w:tcW w:w="2127" w:type="dxa"/>
          </w:tcPr>
          <w:p w14:paraId="05518661" w14:textId="77777777" w:rsidR="00EF5D5A" w:rsidRPr="009F3F1D" w:rsidRDefault="00EF5D5A" w:rsidP="008A40EB">
            <w:pPr>
              <w:pStyle w:val="DHHStabletext"/>
              <w:rPr>
                <w:b/>
                <w:bCs/>
                <w:szCs w:val="21"/>
              </w:rPr>
            </w:pPr>
            <w:r w:rsidRPr="009F3F1D">
              <w:rPr>
                <w:b/>
                <w:bCs/>
                <w:szCs w:val="21"/>
              </w:rPr>
              <w:t>Value domain source</w:t>
            </w:r>
          </w:p>
        </w:tc>
        <w:tc>
          <w:tcPr>
            <w:tcW w:w="7778" w:type="dxa"/>
          </w:tcPr>
          <w:p w14:paraId="239CDAE8" w14:textId="77777777" w:rsidR="00EF5D5A" w:rsidRPr="009F3F1D" w:rsidRDefault="00EF5D5A" w:rsidP="008A40EB">
            <w:pPr>
              <w:pStyle w:val="DHHStabletext"/>
              <w:rPr>
                <w:szCs w:val="21"/>
              </w:rPr>
            </w:pPr>
            <w:r w:rsidRPr="009F3F1D">
              <w:rPr>
                <w:szCs w:val="21"/>
              </w:rPr>
              <w:t>ISO8601:2000</w:t>
            </w:r>
          </w:p>
        </w:tc>
      </w:tr>
    </w:tbl>
    <w:p w14:paraId="72D1AAA0" w14:textId="77777777" w:rsidR="00EF5D5A" w:rsidRPr="009F3F1D" w:rsidRDefault="00EF5D5A" w:rsidP="00EF5D5A">
      <w:pPr>
        <w:rPr>
          <w:b/>
          <w:color w:val="007B4B"/>
          <w:szCs w:val="21"/>
        </w:rPr>
      </w:pPr>
      <w:r w:rsidRPr="009F3F1D">
        <w:rPr>
          <w:szCs w:val="21"/>
        </w:rPr>
        <w:br w:type="page"/>
      </w:r>
    </w:p>
    <w:p w14:paraId="708BAE63" w14:textId="77777777" w:rsidR="00EF5D5A" w:rsidRDefault="00EF5D5A" w:rsidP="00EF5D5A">
      <w:pPr>
        <w:pStyle w:val="Heading2"/>
      </w:pPr>
      <w:bookmarkStart w:id="198" w:name="_Toc43717327"/>
      <w:bookmarkStart w:id="199" w:name="_Toc106961084"/>
      <w:r>
        <w:t>Referral Out Service Type</w:t>
      </w:r>
      <w:bookmarkEnd w:id="198"/>
      <w:bookmarkEnd w:id="199"/>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654"/>
        <w:gridCol w:w="124"/>
      </w:tblGrid>
      <w:tr w:rsidR="00EF5D5A" w:rsidRPr="009F3F1D" w14:paraId="70651ABC" w14:textId="77777777" w:rsidTr="008A40EB">
        <w:tc>
          <w:tcPr>
            <w:tcW w:w="2127" w:type="dxa"/>
          </w:tcPr>
          <w:p w14:paraId="39AE0C51" w14:textId="77777777" w:rsidR="00EF5D5A" w:rsidRPr="009F3F1D" w:rsidRDefault="00EF5D5A" w:rsidP="008A40EB">
            <w:pPr>
              <w:pStyle w:val="DHHStabletext"/>
              <w:rPr>
                <w:b/>
                <w:bCs/>
                <w:szCs w:val="21"/>
              </w:rPr>
            </w:pPr>
            <w:r w:rsidRPr="009F3F1D">
              <w:rPr>
                <w:b/>
                <w:bCs/>
                <w:szCs w:val="21"/>
              </w:rPr>
              <w:t>Definition</w:t>
            </w:r>
          </w:p>
        </w:tc>
        <w:tc>
          <w:tcPr>
            <w:tcW w:w="7778" w:type="dxa"/>
            <w:gridSpan w:val="2"/>
          </w:tcPr>
          <w:p w14:paraId="651B5F1B" w14:textId="77777777" w:rsidR="00EF5D5A" w:rsidRPr="009F3F1D" w:rsidRDefault="00EF5D5A" w:rsidP="008A40EB">
            <w:pPr>
              <w:pStyle w:val="DHHSbody"/>
              <w:rPr>
                <w:sz w:val="21"/>
                <w:szCs w:val="21"/>
              </w:rPr>
            </w:pPr>
            <w:r w:rsidRPr="009F3F1D">
              <w:rPr>
                <w:sz w:val="21"/>
                <w:szCs w:val="21"/>
              </w:rPr>
              <w:t>The person or services to which the patient/client is referred for ongoing care at the episode end.</w:t>
            </w:r>
          </w:p>
          <w:p w14:paraId="661C8D49" w14:textId="77777777" w:rsidR="00EF5D5A" w:rsidRPr="009F3F1D" w:rsidRDefault="00EF5D5A" w:rsidP="008A40EB">
            <w:pPr>
              <w:pStyle w:val="DHHStabletext"/>
              <w:rPr>
                <w:b/>
                <w:bCs/>
                <w:szCs w:val="21"/>
              </w:rPr>
            </w:pPr>
            <w:r w:rsidRPr="009F3F1D">
              <w:rPr>
                <w:i/>
                <w:iCs/>
                <w:szCs w:val="21"/>
              </w:rPr>
              <w:tab/>
            </w:r>
            <w:r w:rsidRPr="009F3F1D">
              <w:rPr>
                <w:i/>
                <w:iCs/>
                <w:szCs w:val="21"/>
              </w:rPr>
              <w:tab/>
            </w:r>
            <w:r w:rsidRPr="009F3F1D">
              <w:rPr>
                <w:i/>
                <w:iCs/>
                <w:szCs w:val="21"/>
              </w:rPr>
              <w:tab/>
            </w:r>
            <w:r w:rsidRPr="009F3F1D">
              <w:rPr>
                <w:b/>
                <w:bCs/>
                <w:i/>
                <w:iCs/>
                <w:szCs w:val="21"/>
              </w:rPr>
              <w:t>Repeats:</w:t>
            </w:r>
            <w:r w:rsidRPr="009F3F1D">
              <w:rPr>
                <w:b/>
                <w:bCs/>
                <w:i/>
                <w:iCs/>
                <w:szCs w:val="21"/>
              </w:rPr>
              <w:tab/>
            </w:r>
            <w:r w:rsidRPr="009F3F1D">
              <w:rPr>
                <w:b/>
                <w:bCs/>
                <w:szCs w:val="21"/>
              </w:rPr>
              <w:t>Min.</w:t>
            </w:r>
            <w:r w:rsidRPr="009F3F1D">
              <w:rPr>
                <w:b/>
                <w:bCs/>
                <w:szCs w:val="21"/>
              </w:rPr>
              <w:tab/>
            </w:r>
            <w:r w:rsidRPr="009F3F1D">
              <w:rPr>
                <w:b/>
                <w:bCs/>
                <w:szCs w:val="21"/>
              </w:rPr>
              <w:tab/>
              <w:t>Max.</w:t>
            </w:r>
            <w:r w:rsidRPr="009F3F1D">
              <w:rPr>
                <w:b/>
                <w:bCs/>
                <w:szCs w:val="21"/>
              </w:rPr>
              <w:tab/>
              <w:t>Duplicate</w:t>
            </w:r>
          </w:p>
        </w:tc>
      </w:tr>
      <w:tr w:rsidR="00EF5D5A" w:rsidRPr="009F3F1D" w14:paraId="0CA1AB7B" w14:textId="77777777" w:rsidTr="008A40EB">
        <w:tc>
          <w:tcPr>
            <w:tcW w:w="2127" w:type="dxa"/>
          </w:tcPr>
          <w:p w14:paraId="71BF89BE" w14:textId="77777777" w:rsidR="00EF5D5A" w:rsidRPr="009F3F1D" w:rsidRDefault="00EF5D5A" w:rsidP="008A40EB">
            <w:pPr>
              <w:pStyle w:val="DHHStabletext"/>
              <w:rPr>
                <w:b/>
                <w:bCs/>
                <w:szCs w:val="21"/>
              </w:rPr>
            </w:pPr>
            <w:r w:rsidRPr="009F3F1D">
              <w:rPr>
                <w:b/>
                <w:bCs/>
                <w:szCs w:val="21"/>
              </w:rPr>
              <w:t>Form</w:t>
            </w:r>
          </w:p>
        </w:tc>
        <w:tc>
          <w:tcPr>
            <w:tcW w:w="7778" w:type="dxa"/>
            <w:gridSpan w:val="2"/>
          </w:tcPr>
          <w:p w14:paraId="5C142A25" w14:textId="77777777" w:rsidR="00EF5D5A" w:rsidRPr="009F3F1D" w:rsidRDefault="00EF5D5A" w:rsidP="008A40EB">
            <w:pPr>
              <w:pStyle w:val="DHHStabletext"/>
              <w:rPr>
                <w:szCs w:val="21"/>
              </w:rPr>
            </w:pPr>
            <w:r w:rsidRPr="009F3F1D">
              <w:rPr>
                <w:szCs w:val="21"/>
              </w:rPr>
              <w:t>Code</w:t>
            </w:r>
            <w:r w:rsidRPr="009F3F1D">
              <w:rPr>
                <w:szCs w:val="21"/>
              </w:rPr>
              <w:tab/>
            </w:r>
            <w:r w:rsidRPr="009F3F1D">
              <w:rPr>
                <w:szCs w:val="21"/>
              </w:rPr>
              <w:tab/>
            </w:r>
            <w:r w:rsidRPr="009F3F1D">
              <w:rPr>
                <w:szCs w:val="21"/>
              </w:rPr>
              <w:tab/>
            </w:r>
            <w:r w:rsidRPr="009F3F1D">
              <w:rPr>
                <w:szCs w:val="21"/>
              </w:rPr>
              <w:tab/>
            </w:r>
            <w:r w:rsidRPr="009F3F1D">
              <w:rPr>
                <w:szCs w:val="21"/>
              </w:rPr>
              <w:tab/>
              <w:t>1</w:t>
            </w:r>
            <w:r w:rsidRPr="009F3F1D">
              <w:rPr>
                <w:szCs w:val="21"/>
              </w:rPr>
              <w:tab/>
            </w:r>
            <w:r w:rsidRPr="009F3F1D">
              <w:rPr>
                <w:szCs w:val="21"/>
              </w:rPr>
              <w:tab/>
              <w:t>1</w:t>
            </w:r>
            <w:r w:rsidRPr="009F3F1D">
              <w:rPr>
                <w:szCs w:val="21"/>
              </w:rPr>
              <w:tab/>
              <w:t>Not applicable</w:t>
            </w:r>
          </w:p>
        </w:tc>
      </w:tr>
      <w:tr w:rsidR="00EF5D5A" w:rsidRPr="009F3F1D" w14:paraId="3ACAF525" w14:textId="77777777" w:rsidTr="008A40EB">
        <w:tc>
          <w:tcPr>
            <w:tcW w:w="2127" w:type="dxa"/>
          </w:tcPr>
          <w:p w14:paraId="313C3F96" w14:textId="77777777" w:rsidR="00EF5D5A" w:rsidRPr="009F3F1D" w:rsidRDefault="00EF5D5A" w:rsidP="008A40EB">
            <w:pPr>
              <w:pStyle w:val="DHHStabletext"/>
              <w:rPr>
                <w:b/>
                <w:bCs/>
                <w:szCs w:val="21"/>
              </w:rPr>
            </w:pPr>
            <w:r w:rsidRPr="009F3F1D">
              <w:rPr>
                <w:b/>
                <w:bCs/>
                <w:szCs w:val="21"/>
              </w:rPr>
              <w:t>Layout</w:t>
            </w:r>
            <w:r w:rsidRPr="009F3F1D">
              <w:rPr>
                <w:b/>
                <w:bCs/>
                <w:szCs w:val="21"/>
              </w:rPr>
              <w:tab/>
            </w:r>
          </w:p>
        </w:tc>
        <w:tc>
          <w:tcPr>
            <w:tcW w:w="7778" w:type="dxa"/>
            <w:gridSpan w:val="2"/>
          </w:tcPr>
          <w:p w14:paraId="6F603648" w14:textId="626AAA75" w:rsidR="00EF5D5A" w:rsidRPr="009F3F1D" w:rsidRDefault="00EF5D5A" w:rsidP="008A40EB">
            <w:pPr>
              <w:pStyle w:val="DHHStabletext"/>
              <w:rPr>
                <w:b/>
                <w:bCs/>
                <w:szCs w:val="21"/>
              </w:rPr>
            </w:pPr>
            <w:r w:rsidRPr="009F3F1D">
              <w:rPr>
                <w:szCs w:val="21"/>
              </w:rPr>
              <w:t>NN[N] or UU[U]</w:t>
            </w:r>
            <w:r w:rsidRPr="009F3F1D">
              <w:rPr>
                <w:szCs w:val="21"/>
              </w:rPr>
              <w:tab/>
            </w:r>
            <w:r w:rsidRPr="009F3F1D">
              <w:rPr>
                <w:b/>
                <w:bCs/>
                <w:i/>
                <w:iCs/>
                <w:szCs w:val="21"/>
              </w:rPr>
              <w:t>Size:</w:t>
            </w:r>
            <w:r w:rsidRPr="009F3F1D">
              <w:rPr>
                <w:b/>
                <w:bCs/>
                <w:i/>
                <w:iCs/>
                <w:szCs w:val="21"/>
              </w:rPr>
              <w:tab/>
            </w:r>
            <w:r w:rsidRPr="009F3F1D">
              <w:rPr>
                <w:b/>
                <w:bCs/>
                <w:szCs w:val="21"/>
              </w:rPr>
              <w:tab/>
              <w:t>Min.</w:t>
            </w:r>
            <w:r w:rsidRPr="009F3F1D">
              <w:rPr>
                <w:b/>
                <w:bCs/>
                <w:szCs w:val="21"/>
              </w:rPr>
              <w:tab/>
            </w:r>
            <w:r w:rsidRPr="009F3F1D">
              <w:rPr>
                <w:b/>
                <w:bCs/>
                <w:szCs w:val="21"/>
              </w:rPr>
              <w:tab/>
              <w:t>Max.</w:t>
            </w:r>
          </w:p>
          <w:p w14:paraId="590F4B5C" w14:textId="77777777" w:rsidR="00EF5D5A" w:rsidRPr="009F3F1D" w:rsidRDefault="00EF5D5A" w:rsidP="008A40EB">
            <w:pPr>
              <w:pStyle w:val="DHHStabletext"/>
              <w:rPr>
                <w:szCs w:val="21"/>
              </w:rPr>
            </w:pPr>
            <w:r w:rsidRPr="009F3F1D">
              <w:rPr>
                <w:b/>
                <w:bCs/>
                <w:szCs w:val="21"/>
              </w:rPr>
              <w:tab/>
            </w:r>
            <w:r w:rsidRPr="009F3F1D">
              <w:rPr>
                <w:b/>
                <w:bCs/>
                <w:szCs w:val="21"/>
              </w:rPr>
              <w:tab/>
            </w:r>
            <w:r w:rsidRPr="009F3F1D">
              <w:rPr>
                <w:szCs w:val="21"/>
              </w:rPr>
              <w:tab/>
            </w:r>
            <w:r w:rsidRPr="009F3F1D">
              <w:rPr>
                <w:szCs w:val="21"/>
              </w:rPr>
              <w:tab/>
            </w:r>
            <w:r w:rsidRPr="009F3F1D">
              <w:rPr>
                <w:szCs w:val="21"/>
              </w:rPr>
              <w:tab/>
              <w:t>2</w:t>
            </w:r>
            <w:r w:rsidRPr="009F3F1D">
              <w:rPr>
                <w:szCs w:val="21"/>
              </w:rPr>
              <w:tab/>
            </w:r>
            <w:r w:rsidRPr="009F3F1D">
              <w:rPr>
                <w:szCs w:val="21"/>
              </w:rPr>
              <w:tab/>
              <w:t>3</w:t>
            </w:r>
          </w:p>
        </w:tc>
      </w:tr>
      <w:tr w:rsidR="00EF5D5A" w:rsidRPr="009F3F1D" w14:paraId="5AB5B7DC" w14:textId="77777777" w:rsidTr="008A40EB">
        <w:tc>
          <w:tcPr>
            <w:tcW w:w="2127" w:type="dxa"/>
          </w:tcPr>
          <w:p w14:paraId="172B556D" w14:textId="77777777" w:rsidR="00EF5D5A" w:rsidRPr="009F3F1D" w:rsidRDefault="00EF5D5A" w:rsidP="007E259D">
            <w:pPr>
              <w:pStyle w:val="DHHStabletext"/>
              <w:spacing w:before="0" w:after="0" w:line="276" w:lineRule="auto"/>
              <w:rPr>
                <w:b/>
                <w:bCs/>
                <w:szCs w:val="21"/>
              </w:rPr>
            </w:pPr>
            <w:r w:rsidRPr="009F3F1D">
              <w:rPr>
                <w:b/>
                <w:bCs/>
                <w:szCs w:val="21"/>
              </w:rPr>
              <w:t>Location</w:t>
            </w:r>
          </w:p>
        </w:tc>
        <w:tc>
          <w:tcPr>
            <w:tcW w:w="7778" w:type="dxa"/>
            <w:gridSpan w:val="2"/>
          </w:tcPr>
          <w:p w14:paraId="7478E6EC" w14:textId="77777777" w:rsidR="00EF5D5A" w:rsidRPr="009F3F1D" w:rsidRDefault="00EF5D5A" w:rsidP="007E259D">
            <w:pPr>
              <w:pStyle w:val="DHHStabletext"/>
              <w:spacing w:before="0" w:after="0" w:line="276" w:lineRule="auto"/>
              <w:rPr>
                <w:b/>
                <w:bCs/>
                <w:szCs w:val="21"/>
              </w:rPr>
            </w:pPr>
            <w:r w:rsidRPr="009F3F1D">
              <w:rPr>
                <w:b/>
                <w:bCs/>
                <w:szCs w:val="21"/>
              </w:rPr>
              <w:t>Transmission protocol</w:t>
            </w:r>
            <w:r w:rsidRPr="009F3F1D">
              <w:rPr>
                <w:b/>
                <w:bCs/>
                <w:szCs w:val="21"/>
              </w:rPr>
              <w:tab/>
            </w:r>
            <w:r w:rsidRPr="009F3F1D">
              <w:rPr>
                <w:b/>
                <w:bCs/>
                <w:szCs w:val="21"/>
              </w:rPr>
              <w:tab/>
              <w:t>HL7 Submission</w:t>
            </w:r>
          </w:p>
          <w:p w14:paraId="5D3FF201" w14:textId="7653B7AD" w:rsidR="00EF5D5A" w:rsidRPr="009F3F1D" w:rsidRDefault="00EF5D5A" w:rsidP="007E259D">
            <w:pPr>
              <w:pStyle w:val="DHHStabletext"/>
              <w:spacing w:before="0" w:after="0" w:line="276" w:lineRule="auto"/>
              <w:rPr>
                <w:szCs w:val="21"/>
              </w:rPr>
            </w:pPr>
            <w:r w:rsidRPr="009F3F1D">
              <w:rPr>
                <w:szCs w:val="21"/>
              </w:rPr>
              <w:t>Referral Out (insert)</w:t>
            </w:r>
            <w:r w:rsidRPr="009F3F1D">
              <w:rPr>
                <w:szCs w:val="21"/>
              </w:rPr>
              <w:tab/>
            </w:r>
            <w:r w:rsidRPr="009F3F1D">
              <w:rPr>
                <w:szCs w:val="21"/>
              </w:rPr>
              <w:tab/>
            </w:r>
            <w:r w:rsidR="00816DCE">
              <w:rPr>
                <w:szCs w:val="21"/>
              </w:rPr>
              <w:tab/>
            </w:r>
            <w:r w:rsidRPr="009F3F1D">
              <w:rPr>
                <w:szCs w:val="21"/>
              </w:rPr>
              <w:t>RRI_I12 (PRD.1\CE.4)</w:t>
            </w:r>
          </w:p>
          <w:p w14:paraId="7933FD61" w14:textId="7F89BD35" w:rsidR="00EF5D5A" w:rsidRPr="009F3F1D" w:rsidRDefault="00EF5D5A" w:rsidP="007E259D">
            <w:pPr>
              <w:pStyle w:val="DHHStabletext"/>
              <w:spacing w:before="0" w:after="0" w:line="276" w:lineRule="auto"/>
              <w:rPr>
                <w:szCs w:val="21"/>
              </w:rPr>
            </w:pPr>
            <w:r w:rsidRPr="009F3F1D">
              <w:rPr>
                <w:szCs w:val="21"/>
              </w:rPr>
              <w:t>Referral Out (update)</w:t>
            </w:r>
            <w:r w:rsidRPr="009F3F1D">
              <w:rPr>
                <w:szCs w:val="21"/>
              </w:rPr>
              <w:tab/>
            </w:r>
            <w:r w:rsidRPr="009F3F1D">
              <w:rPr>
                <w:szCs w:val="21"/>
              </w:rPr>
              <w:tab/>
            </w:r>
            <w:r w:rsidR="00816DCE">
              <w:rPr>
                <w:szCs w:val="21"/>
              </w:rPr>
              <w:tab/>
            </w:r>
            <w:r w:rsidRPr="009F3F1D">
              <w:rPr>
                <w:szCs w:val="21"/>
              </w:rPr>
              <w:t>RRI_I13 (PRD.1\CE.4)</w:t>
            </w:r>
            <w:r w:rsidRPr="009F3F1D">
              <w:rPr>
                <w:szCs w:val="21"/>
              </w:rPr>
              <w:tab/>
            </w:r>
          </w:p>
          <w:p w14:paraId="5A8C7D74" w14:textId="6145CDAB" w:rsidR="00EF5D5A" w:rsidRPr="009F3F1D" w:rsidRDefault="00EF5D5A" w:rsidP="000F49EE">
            <w:pPr>
              <w:pStyle w:val="DHHStabletext"/>
              <w:spacing w:before="0" w:line="276" w:lineRule="auto"/>
              <w:rPr>
                <w:szCs w:val="21"/>
              </w:rPr>
            </w:pPr>
            <w:r w:rsidRPr="009F3F1D">
              <w:rPr>
                <w:szCs w:val="21"/>
              </w:rPr>
              <w:t>Referral Out (delete)</w:t>
            </w:r>
            <w:r w:rsidRPr="009F3F1D">
              <w:rPr>
                <w:szCs w:val="21"/>
              </w:rPr>
              <w:tab/>
            </w:r>
            <w:r w:rsidRPr="009F3F1D">
              <w:rPr>
                <w:szCs w:val="21"/>
              </w:rPr>
              <w:tab/>
            </w:r>
            <w:r w:rsidR="00816DCE">
              <w:rPr>
                <w:szCs w:val="21"/>
              </w:rPr>
              <w:tab/>
            </w:r>
            <w:r w:rsidRPr="009F3F1D">
              <w:rPr>
                <w:szCs w:val="21"/>
              </w:rPr>
              <w:t>RRI_I14 (PRD.1\CE.4)</w:t>
            </w:r>
          </w:p>
        </w:tc>
      </w:tr>
      <w:tr w:rsidR="00EF5D5A" w:rsidRPr="009F3F1D" w14:paraId="08BADDAC" w14:textId="77777777" w:rsidTr="008A40EB">
        <w:tc>
          <w:tcPr>
            <w:tcW w:w="2127" w:type="dxa"/>
          </w:tcPr>
          <w:p w14:paraId="085B6245" w14:textId="77777777" w:rsidR="00EF5D5A" w:rsidRPr="009F3F1D" w:rsidRDefault="00EF5D5A" w:rsidP="007E259D">
            <w:pPr>
              <w:pStyle w:val="DHHStabletext"/>
              <w:spacing w:before="0" w:after="0" w:line="276" w:lineRule="auto"/>
              <w:rPr>
                <w:b/>
                <w:bCs/>
                <w:szCs w:val="21"/>
              </w:rPr>
            </w:pPr>
            <w:r w:rsidRPr="009F3F1D">
              <w:rPr>
                <w:b/>
                <w:bCs/>
                <w:szCs w:val="21"/>
              </w:rPr>
              <w:t>Reported by</w:t>
            </w:r>
          </w:p>
        </w:tc>
        <w:tc>
          <w:tcPr>
            <w:tcW w:w="7778" w:type="dxa"/>
            <w:gridSpan w:val="2"/>
          </w:tcPr>
          <w:p w14:paraId="34D5A165" w14:textId="674631CE" w:rsidR="00EF5D5A" w:rsidRDefault="00EF5D5A" w:rsidP="007E259D">
            <w:pPr>
              <w:pStyle w:val="DHHStabletext"/>
              <w:spacing w:before="0" w:after="0" w:line="276" w:lineRule="auto"/>
              <w:rPr>
                <w:szCs w:val="21"/>
              </w:rPr>
            </w:pPr>
            <w:r w:rsidRPr="009F3F1D">
              <w:rPr>
                <w:szCs w:val="21"/>
              </w:rPr>
              <w:t>Family Choice Program</w:t>
            </w:r>
          </w:p>
          <w:p w14:paraId="0AF19E7B" w14:textId="5C499621" w:rsidR="00E52A18" w:rsidRPr="009F3F1D" w:rsidRDefault="00E52A18" w:rsidP="007E259D">
            <w:pPr>
              <w:pStyle w:val="DHHStabletext"/>
              <w:spacing w:before="0" w:after="0" w:line="276" w:lineRule="auto"/>
              <w:rPr>
                <w:szCs w:val="21"/>
              </w:rPr>
            </w:pPr>
            <w:r>
              <w:rPr>
                <w:szCs w:val="21"/>
              </w:rPr>
              <w:t>Home Based Dialysis</w:t>
            </w:r>
          </w:p>
          <w:p w14:paraId="029D7F9B" w14:textId="77777777" w:rsidR="00EF5D5A" w:rsidRPr="009F3F1D" w:rsidRDefault="00EF5D5A" w:rsidP="007E259D">
            <w:pPr>
              <w:pStyle w:val="DHHStabletext"/>
              <w:spacing w:before="0" w:after="0" w:line="276" w:lineRule="auto"/>
              <w:rPr>
                <w:szCs w:val="21"/>
              </w:rPr>
            </w:pPr>
            <w:r w:rsidRPr="009F3F1D">
              <w:rPr>
                <w:szCs w:val="21"/>
              </w:rPr>
              <w:t>Home Enteral Nutrition</w:t>
            </w:r>
          </w:p>
          <w:p w14:paraId="6F34FD9A" w14:textId="311A3FC5" w:rsidR="00EF5D5A" w:rsidRDefault="00EF5D5A" w:rsidP="007E259D">
            <w:pPr>
              <w:pStyle w:val="DHHStabletext"/>
              <w:spacing w:before="0" w:after="0" w:line="276" w:lineRule="auto"/>
              <w:rPr>
                <w:szCs w:val="21"/>
              </w:rPr>
            </w:pPr>
            <w:r w:rsidRPr="009F3F1D">
              <w:rPr>
                <w:szCs w:val="21"/>
              </w:rPr>
              <w:t>Hospital Admission Risk Program</w:t>
            </w:r>
          </w:p>
          <w:p w14:paraId="5EF1E1CD" w14:textId="77777777" w:rsidR="00EF5D5A" w:rsidRPr="009F3F1D" w:rsidRDefault="00EF5D5A" w:rsidP="007E259D">
            <w:pPr>
              <w:pStyle w:val="DHHStabletext"/>
              <w:spacing w:before="0" w:after="0" w:line="276" w:lineRule="auto"/>
              <w:rPr>
                <w:szCs w:val="21"/>
              </w:rPr>
            </w:pPr>
            <w:r w:rsidRPr="009F3F1D">
              <w:rPr>
                <w:szCs w:val="21"/>
              </w:rPr>
              <w:t>Post Acute Care</w:t>
            </w:r>
          </w:p>
          <w:p w14:paraId="007052C3" w14:textId="77777777" w:rsidR="00EF5D5A" w:rsidRPr="009F3F1D" w:rsidRDefault="00EF5D5A" w:rsidP="007E259D">
            <w:pPr>
              <w:pStyle w:val="DHHStabletext"/>
              <w:spacing w:before="0" w:after="0" w:line="276" w:lineRule="auto"/>
              <w:rPr>
                <w:szCs w:val="21"/>
              </w:rPr>
            </w:pPr>
            <w:r w:rsidRPr="009F3F1D">
              <w:rPr>
                <w:szCs w:val="21"/>
              </w:rPr>
              <w:t>Residential In-Reach</w:t>
            </w:r>
          </w:p>
          <w:p w14:paraId="7023BBC8" w14:textId="77777777" w:rsidR="00EF5D5A" w:rsidRPr="009F3F1D" w:rsidRDefault="00EF5D5A" w:rsidP="007E259D">
            <w:pPr>
              <w:pStyle w:val="DHHStabletext"/>
              <w:spacing w:before="0" w:after="0" w:line="276" w:lineRule="auto"/>
              <w:rPr>
                <w:szCs w:val="21"/>
              </w:rPr>
            </w:pPr>
            <w:r w:rsidRPr="009F3F1D">
              <w:rPr>
                <w:szCs w:val="21"/>
              </w:rPr>
              <w:t>Specialist Clinics (Outpatients)</w:t>
            </w:r>
          </w:p>
          <w:p w14:paraId="25E7E9A9" w14:textId="77777777" w:rsidR="00EF5D5A" w:rsidRPr="009F3F1D" w:rsidRDefault="00EF5D5A" w:rsidP="007E259D">
            <w:pPr>
              <w:pStyle w:val="DHHStabletext"/>
              <w:spacing w:before="0" w:after="0" w:line="276" w:lineRule="auto"/>
              <w:rPr>
                <w:szCs w:val="21"/>
              </w:rPr>
            </w:pPr>
            <w:r w:rsidRPr="009F3F1D">
              <w:rPr>
                <w:szCs w:val="21"/>
              </w:rPr>
              <w:t>Sub-acute Ambulatory Care Services</w:t>
            </w:r>
          </w:p>
          <w:p w14:paraId="4CFBBD1A" w14:textId="3802B1DA" w:rsidR="00EF5D5A" w:rsidRDefault="00EF5D5A" w:rsidP="007E259D">
            <w:pPr>
              <w:pStyle w:val="DHHStabletext"/>
              <w:spacing w:before="0" w:after="0" w:line="276" w:lineRule="auto"/>
              <w:rPr>
                <w:szCs w:val="21"/>
              </w:rPr>
            </w:pPr>
            <w:r w:rsidRPr="009F3F1D">
              <w:rPr>
                <w:szCs w:val="21"/>
              </w:rPr>
              <w:t>Total Parenteral Nutrition</w:t>
            </w:r>
          </w:p>
          <w:p w14:paraId="42789C65" w14:textId="77777777" w:rsidR="007E259D" w:rsidRPr="00502419" w:rsidRDefault="007E259D" w:rsidP="007E259D">
            <w:pPr>
              <w:pStyle w:val="DHHStabletext"/>
              <w:spacing w:before="0" w:after="0" w:line="276" w:lineRule="auto"/>
              <w:rPr>
                <w:szCs w:val="21"/>
              </w:rPr>
            </w:pPr>
            <w:r>
              <w:rPr>
                <w:szCs w:val="21"/>
              </w:rPr>
              <w:t>Victorian Artificial Limb Program</w:t>
            </w:r>
          </w:p>
          <w:p w14:paraId="70927DF0" w14:textId="77777777" w:rsidR="00EF5D5A" w:rsidRPr="009F3F1D" w:rsidRDefault="00EF5D5A" w:rsidP="007E259D">
            <w:pPr>
              <w:pStyle w:val="DHHStabletext"/>
              <w:spacing w:before="0" w:after="0" w:line="276" w:lineRule="auto"/>
              <w:rPr>
                <w:szCs w:val="21"/>
              </w:rPr>
            </w:pPr>
            <w:r w:rsidRPr="009F3F1D">
              <w:rPr>
                <w:szCs w:val="21"/>
              </w:rPr>
              <w:t>Victorian HIV Service</w:t>
            </w:r>
          </w:p>
          <w:p w14:paraId="3EF644D1" w14:textId="77777777" w:rsidR="00EF5D5A" w:rsidRPr="009F3F1D" w:rsidRDefault="00EF5D5A" w:rsidP="007E259D">
            <w:pPr>
              <w:pStyle w:val="DHHStabletext"/>
              <w:spacing w:before="0" w:after="0" w:line="276" w:lineRule="auto"/>
              <w:rPr>
                <w:szCs w:val="21"/>
              </w:rPr>
            </w:pPr>
            <w:r w:rsidRPr="009F3F1D">
              <w:rPr>
                <w:szCs w:val="21"/>
              </w:rPr>
              <w:t>Victorian Respiratory Support Service</w:t>
            </w:r>
          </w:p>
        </w:tc>
      </w:tr>
      <w:tr w:rsidR="00EF5D5A" w:rsidRPr="009F3F1D" w14:paraId="42D7F4C0" w14:textId="77777777" w:rsidTr="008A40EB">
        <w:tc>
          <w:tcPr>
            <w:tcW w:w="2127" w:type="dxa"/>
          </w:tcPr>
          <w:p w14:paraId="03D6B780" w14:textId="77777777" w:rsidR="00EF5D5A" w:rsidRPr="009F3F1D" w:rsidRDefault="00EF5D5A" w:rsidP="008A40EB">
            <w:pPr>
              <w:pStyle w:val="DHHStabletext"/>
              <w:rPr>
                <w:b/>
                <w:bCs/>
                <w:szCs w:val="21"/>
              </w:rPr>
            </w:pPr>
            <w:r w:rsidRPr="009F3F1D">
              <w:rPr>
                <w:b/>
                <w:bCs/>
                <w:szCs w:val="21"/>
              </w:rPr>
              <w:t>Reported for</w:t>
            </w:r>
          </w:p>
        </w:tc>
        <w:tc>
          <w:tcPr>
            <w:tcW w:w="7778" w:type="dxa"/>
            <w:gridSpan w:val="2"/>
          </w:tcPr>
          <w:p w14:paraId="5F4A5CD3" w14:textId="77777777" w:rsidR="00EF5D5A" w:rsidRPr="009F3F1D" w:rsidRDefault="00EF5D5A" w:rsidP="008A40EB">
            <w:pPr>
              <w:pStyle w:val="DHHStabletext"/>
              <w:rPr>
                <w:szCs w:val="21"/>
              </w:rPr>
            </w:pPr>
            <w:r w:rsidRPr="009F3F1D">
              <w:rPr>
                <w:szCs w:val="21"/>
              </w:rPr>
              <w:t>Referrals Out during the current reporting period.</w:t>
            </w:r>
          </w:p>
        </w:tc>
      </w:tr>
      <w:tr w:rsidR="00EF5D5A" w:rsidRPr="009F3F1D" w14:paraId="51E69022" w14:textId="77777777" w:rsidTr="008A40EB">
        <w:tc>
          <w:tcPr>
            <w:tcW w:w="2127" w:type="dxa"/>
          </w:tcPr>
          <w:p w14:paraId="71D54B61" w14:textId="77777777" w:rsidR="00EF5D5A" w:rsidRPr="009F3F1D" w:rsidRDefault="00EF5D5A" w:rsidP="008A40EB">
            <w:pPr>
              <w:pStyle w:val="DHHStabletext"/>
              <w:rPr>
                <w:b/>
                <w:bCs/>
                <w:szCs w:val="21"/>
              </w:rPr>
            </w:pPr>
            <w:r w:rsidRPr="009F3F1D">
              <w:rPr>
                <w:b/>
                <w:bCs/>
                <w:szCs w:val="21"/>
              </w:rPr>
              <w:t>Reported when</w:t>
            </w:r>
          </w:p>
        </w:tc>
        <w:tc>
          <w:tcPr>
            <w:tcW w:w="7778" w:type="dxa"/>
            <w:gridSpan w:val="2"/>
          </w:tcPr>
          <w:p w14:paraId="1EB9BC14" w14:textId="77777777" w:rsidR="00EF5D5A" w:rsidRPr="009F3F1D" w:rsidRDefault="00EF5D5A" w:rsidP="008A40EB">
            <w:pPr>
              <w:pStyle w:val="DHHStabletext"/>
              <w:rPr>
                <w:b/>
                <w:bCs/>
                <w:szCs w:val="21"/>
              </w:rPr>
            </w:pPr>
            <w:r w:rsidRPr="009F3F1D">
              <w:rPr>
                <w:b/>
                <w:bCs/>
                <w:szCs w:val="21"/>
              </w:rPr>
              <w:t>All Programs, not elsewhere specified</w:t>
            </w:r>
          </w:p>
          <w:p w14:paraId="56711E36" w14:textId="77777777" w:rsidR="00EF5D5A" w:rsidRPr="009F3F1D" w:rsidRDefault="00EF5D5A" w:rsidP="008A40EB">
            <w:pPr>
              <w:pStyle w:val="DHHStabletext"/>
              <w:rPr>
                <w:szCs w:val="21"/>
              </w:rPr>
            </w:pPr>
            <w:r w:rsidRPr="009F3F1D">
              <w:rPr>
                <w:szCs w:val="21"/>
              </w:rPr>
              <w:t>The current reporting period for this item is the calendar month in which the following events or data elements fall:</w:t>
            </w:r>
          </w:p>
          <w:p w14:paraId="4CA0DA61" w14:textId="77777777" w:rsidR="00EF5D5A" w:rsidRPr="009F3F1D" w:rsidRDefault="00EF5D5A" w:rsidP="008A40EB">
            <w:pPr>
              <w:pStyle w:val="DHHStabletext"/>
              <w:rPr>
                <w:szCs w:val="21"/>
              </w:rPr>
            </w:pPr>
            <w:r w:rsidRPr="009F3F1D">
              <w:rPr>
                <w:szCs w:val="21"/>
              </w:rPr>
              <w:t>Referral Out Date (Mandatory)</w:t>
            </w:r>
          </w:p>
        </w:tc>
      </w:tr>
      <w:tr w:rsidR="00EF5D5A" w:rsidRPr="009F3F1D" w14:paraId="1A9789AD" w14:textId="77777777" w:rsidTr="008872B8">
        <w:trPr>
          <w:gridAfter w:val="1"/>
          <w:wAfter w:w="124" w:type="dxa"/>
          <w:trHeight w:hRule="exact" w:val="312"/>
        </w:trPr>
        <w:tc>
          <w:tcPr>
            <w:tcW w:w="2127" w:type="dxa"/>
            <w:vAlign w:val="center"/>
          </w:tcPr>
          <w:p w14:paraId="0FB410CC" w14:textId="1CDB7892" w:rsidR="00EF5D5A" w:rsidRPr="009F3F1D" w:rsidRDefault="00EF5D5A" w:rsidP="008A40EB">
            <w:pPr>
              <w:pStyle w:val="DHHStabletext"/>
              <w:spacing w:before="0" w:after="0"/>
              <w:rPr>
                <w:szCs w:val="21"/>
              </w:rPr>
            </w:pPr>
            <w:r w:rsidRPr="009F3F1D">
              <w:rPr>
                <w:b/>
                <w:bCs/>
                <w:szCs w:val="21"/>
              </w:rPr>
              <w:t>Value domain</w:t>
            </w:r>
            <w:r w:rsidR="00E52A18">
              <w:rPr>
                <w:b/>
                <w:bCs/>
                <w:szCs w:val="21"/>
              </w:rPr>
              <w:t xml:space="preserve"> </w:t>
            </w:r>
          </w:p>
        </w:tc>
        <w:tc>
          <w:tcPr>
            <w:tcW w:w="7654" w:type="dxa"/>
            <w:vAlign w:val="center"/>
          </w:tcPr>
          <w:p w14:paraId="09F5179D" w14:textId="1BAC3B80" w:rsidR="00EF5D5A" w:rsidRPr="009F3F1D" w:rsidRDefault="00E52A18" w:rsidP="008A40EB">
            <w:pPr>
              <w:pStyle w:val="DHHStabletext"/>
              <w:spacing w:before="0" w:after="0"/>
              <w:rPr>
                <w:szCs w:val="21"/>
              </w:rPr>
            </w:pPr>
            <w:r>
              <w:rPr>
                <w:szCs w:val="21"/>
              </w:rPr>
              <w:t xml:space="preserve"> </w:t>
            </w:r>
            <w:r w:rsidR="00EF5D5A" w:rsidRPr="009F3F1D">
              <w:rPr>
                <w:szCs w:val="21"/>
              </w:rPr>
              <w:t>Enumerated</w:t>
            </w:r>
          </w:p>
        </w:tc>
      </w:tr>
      <w:tr w:rsidR="00EF5D5A" w:rsidRPr="009F3F1D" w14:paraId="1DD0FF20" w14:textId="77777777" w:rsidTr="008872B8">
        <w:trPr>
          <w:gridAfter w:val="1"/>
          <w:wAfter w:w="124" w:type="dxa"/>
          <w:trHeight w:hRule="exact" w:val="312"/>
        </w:trPr>
        <w:tc>
          <w:tcPr>
            <w:tcW w:w="2127" w:type="dxa"/>
            <w:vAlign w:val="center"/>
          </w:tcPr>
          <w:p w14:paraId="428968B2" w14:textId="77777777" w:rsidR="00EF5D5A" w:rsidRPr="009F3F1D" w:rsidRDefault="00EF5D5A" w:rsidP="008A40EB">
            <w:pPr>
              <w:pStyle w:val="DHHStabletext"/>
              <w:spacing w:before="0" w:after="0"/>
              <w:rPr>
                <w:szCs w:val="21"/>
              </w:rPr>
            </w:pPr>
          </w:p>
        </w:tc>
        <w:tc>
          <w:tcPr>
            <w:tcW w:w="7654" w:type="dxa"/>
            <w:vAlign w:val="center"/>
          </w:tcPr>
          <w:p w14:paraId="2C824D02" w14:textId="20056CBA" w:rsidR="00EF5D5A" w:rsidRPr="009F3F1D" w:rsidRDefault="00EF5D5A" w:rsidP="008A40EB">
            <w:pPr>
              <w:pStyle w:val="DHHStabletext"/>
              <w:spacing w:before="0" w:after="0"/>
              <w:rPr>
                <w:szCs w:val="21"/>
              </w:rPr>
            </w:pPr>
            <w:r w:rsidRPr="009F3F1D">
              <w:rPr>
                <w:szCs w:val="21"/>
              </w:rPr>
              <w:t xml:space="preserve">Table identifier </w:t>
            </w:r>
            <w:r w:rsidRPr="009F3F1D">
              <w:rPr>
                <w:szCs w:val="21"/>
              </w:rPr>
              <w:tab/>
              <w:t>99008</w:t>
            </w:r>
            <w:r w:rsidR="0093538A" w:rsidRPr="009F3F1D">
              <w:rPr>
                <w:szCs w:val="21"/>
              </w:rPr>
              <w:t>3</w:t>
            </w:r>
          </w:p>
        </w:tc>
      </w:tr>
      <w:tr w:rsidR="00EF5D5A" w:rsidRPr="009F3F1D" w14:paraId="085B79A3" w14:textId="77777777" w:rsidTr="008872B8">
        <w:trPr>
          <w:gridAfter w:val="1"/>
          <w:wAfter w:w="124" w:type="dxa"/>
          <w:trHeight w:hRule="exact" w:val="312"/>
        </w:trPr>
        <w:tc>
          <w:tcPr>
            <w:tcW w:w="2127" w:type="dxa"/>
            <w:vAlign w:val="center"/>
          </w:tcPr>
          <w:p w14:paraId="75D82758" w14:textId="77777777" w:rsidR="00EF5D5A" w:rsidRPr="009F3F1D" w:rsidRDefault="00EF5D5A" w:rsidP="008A40EB">
            <w:pPr>
              <w:pStyle w:val="DHHStabletext"/>
              <w:spacing w:before="0" w:after="0"/>
              <w:rPr>
                <w:szCs w:val="21"/>
              </w:rPr>
            </w:pPr>
          </w:p>
        </w:tc>
        <w:tc>
          <w:tcPr>
            <w:tcW w:w="7654" w:type="dxa"/>
            <w:vAlign w:val="center"/>
          </w:tcPr>
          <w:p w14:paraId="006A4812" w14:textId="77777777" w:rsidR="00EF5D5A" w:rsidRPr="009F3F1D" w:rsidRDefault="00EF5D5A" w:rsidP="008A40EB">
            <w:pPr>
              <w:pStyle w:val="DHHStabletext"/>
              <w:spacing w:before="0" w:after="0"/>
              <w:rPr>
                <w:b/>
                <w:bCs/>
                <w:szCs w:val="21"/>
              </w:rPr>
            </w:pPr>
            <w:r w:rsidRPr="009F3F1D">
              <w:rPr>
                <w:b/>
                <w:bCs/>
                <w:szCs w:val="21"/>
              </w:rPr>
              <w:t>Code</w:t>
            </w:r>
            <w:r w:rsidRPr="009F3F1D">
              <w:rPr>
                <w:b/>
                <w:bCs/>
                <w:szCs w:val="21"/>
              </w:rPr>
              <w:tab/>
            </w:r>
            <w:r w:rsidRPr="009F3F1D">
              <w:rPr>
                <w:b/>
                <w:bCs/>
                <w:szCs w:val="21"/>
              </w:rPr>
              <w:tab/>
              <w:t>Descriptor</w:t>
            </w:r>
          </w:p>
        </w:tc>
      </w:tr>
      <w:tr w:rsidR="00EF5D5A" w:rsidRPr="009F3F1D" w14:paraId="44DA26B6" w14:textId="77777777" w:rsidTr="008872B8">
        <w:trPr>
          <w:gridAfter w:val="1"/>
          <w:wAfter w:w="124" w:type="dxa"/>
          <w:trHeight w:hRule="exact" w:val="312"/>
        </w:trPr>
        <w:tc>
          <w:tcPr>
            <w:tcW w:w="2127" w:type="dxa"/>
            <w:vAlign w:val="center"/>
          </w:tcPr>
          <w:p w14:paraId="3856244E" w14:textId="77777777" w:rsidR="00EF5D5A" w:rsidRPr="009F3F1D" w:rsidRDefault="00EF5D5A" w:rsidP="008A40EB">
            <w:pPr>
              <w:pStyle w:val="DHHStabletext"/>
              <w:spacing w:before="0" w:after="0"/>
              <w:rPr>
                <w:szCs w:val="21"/>
              </w:rPr>
            </w:pPr>
          </w:p>
        </w:tc>
        <w:tc>
          <w:tcPr>
            <w:tcW w:w="7654" w:type="dxa"/>
            <w:vAlign w:val="center"/>
          </w:tcPr>
          <w:p w14:paraId="5BBB8B41" w14:textId="77777777" w:rsidR="00EF5D5A" w:rsidRPr="009F3F1D" w:rsidRDefault="00EF5D5A" w:rsidP="008A40EB">
            <w:pPr>
              <w:pStyle w:val="DHHStabletext"/>
              <w:spacing w:before="0" w:after="0"/>
              <w:rPr>
                <w:i/>
                <w:iCs/>
                <w:szCs w:val="21"/>
              </w:rPr>
            </w:pPr>
            <w:r w:rsidRPr="009F3F1D">
              <w:rPr>
                <w:i/>
                <w:iCs/>
                <w:szCs w:val="21"/>
              </w:rPr>
              <w:t>External Referrals - Self/Other Non-Professional</w:t>
            </w:r>
          </w:p>
        </w:tc>
      </w:tr>
      <w:tr w:rsidR="00EF5D5A" w:rsidRPr="009F3F1D" w14:paraId="1C3FEC1D" w14:textId="77777777" w:rsidTr="008872B8">
        <w:trPr>
          <w:gridAfter w:val="1"/>
          <w:wAfter w:w="124" w:type="dxa"/>
          <w:trHeight w:hRule="exact" w:val="312"/>
        </w:trPr>
        <w:tc>
          <w:tcPr>
            <w:tcW w:w="2127" w:type="dxa"/>
            <w:vAlign w:val="center"/>
          </w:tcPr>
          <w:p w14:paraId="000BF5C1" w14:textId="77777777" w:rsidR="00EF5D5A" w:rsidRPr="009F3F1D" w:rsidRDefault="00EF5D5A" w:rsidP="008A40EB">
            <w:pPr>
              <w:pStyle w:val="DHHStabletext"/>
              <w:spacing w:before="0" w:after="0"/>
              <w:rPr>
                <w:szCs w:val="21"/>
              </w:rPr>
            </w:pPr>
          </w:p>
        </w:tc>
        <w:tc>
          <w:tcPr>
            <w:tcW w:w="7654" w:type="dxa"/>
            <w:vAlign w:val="center"/>
          </w:tcPr>
          <w:p w14:paraId="65DF9439" w14:textId="77777777" w:rsidR="00EF5D5A" w:rsidRPr="009F3F1D" w:rsidRDefault="00EF5D5A" w:rsidP="008A40EB">
            <w:pPr>
              <w:pStyle w:val="DHHStabletext"/>
              <w:spacing w:before="0" w:after="0"/>
              <w:rPr>
                <w:szCs w:val="21"/>
              </w:rPr>
            </w:pPr>
            <w:r w:rsidRPr="009F3F1D">
              <w:rPr>
                <w:szCs w:val="21"/>
              </w:rPr>
              <w:t>11</w:t>
            </w:r>
            <w:r w:rsidRPr="009F3F1D">
              <w:rPr>
                <w:szCs w:val="21"/>
              </w:rPr>
              <w:tab/>
            </w:r>
            <w:r w:rsidRPr="009F3F1D">
              <w:rPr>
                <w:szCs w:val="21"/>
              </w:rPr>
              <w:tab/>
              <w:t>No support services</w:t>
            </w:r>
          </w:p>
          <w:p w14:paraId="4D4647DE" w14:textId="77777777" w:rsidR="00EF5D5A" w:rsidRPr="009F3F1D" w:rsidRDefault="00EF5D5A" w:rsidP="008A40EB">
            <w:pPr>
              <w:pStyle w:val="DHHStabletext"/>
              <w:spacing w:before="0" w:after="0"/>
              <w:rPr>
                <w:szCs w:val="21"/>
              </w:rPr>
            </w:pPr>
          </w:p>
        </w:tc>
      </w:tr>
      <w:tr w:rsidR="00EF5D5A" w:rsidRPr="009F3F1D" w14:paraId="7590AABC" w14:textId="77777777" w:rsidTr="008872B8">
        <w:trPr>
          <w:gridAfter w:val="1"/>
          <w:wAfter w:w="124" w:type="dxa"/>
          <w:trHeight w:hRule="exact" w:val="312"/>
        </w:trPr>
        <w:tc>
          <w:tcPr>
            <w:tcW w:w="2127" w:type="dxa"/>
            <w:vAlign w:val="center"/>
          </w:tcPr>
          <w:p w14:paraId="5B51CD8E" w14:textId="77777777" w:rsidR="00EF5D5A" w:rsidRPr="009F3F1D" w:rsidRDefault="00EF5D5A" w:rsidP="008A40EB">
            <w:pPr>
              <w:pStyle w:val="DHHStabletext"/>
              <w:spacing w:before="0" w:after="0"/>
              <w:rPr>
                <w:szCs w:val="21"/>
              </w:rPr>
            </w:pPr>
          </w:p>
        </w:tc>
        <w:tc>
          <w:tcPr>
            <w:tcW w:w="7654" w:type="dxa"/>
            <w:vAlign w:val="center"/>
          </w:tcPr>
          <w:p w14:paraId="6C47A330" w14:textId="77777777" w:rsidR="00EF5D5A" w:rsidRPr="009F3F1D" w:rsidRDefault="00EF5D5A" w:rsidP="008A40EB">
            <w:pPr>
              <w:pStyle w:val="DHHStabletext"/>
              <w:spacing w:before="0" w:after="0"/>
              <w:rPr>
                <w:szCs w:val="21"/>
              </w:rPr>
            </w:pPr>
            <w:r w:rsidRPr="009F3F1D">
              <w:rPr>
                <w:szCs w:val="21"/>
              </w:rPr>
              <w:t>12</w:t>
            </w:r>
            <w:r w:rsidRPr="009F3F1D">
              <w:rPr>
                <w:szCs w:val="21"/>
              </w:rPr>
              <w:tab/>
            </w:r>
            <w:r w:rsidRPr="009F3F1D">
              <w:rPr>
                <w:szCs w:val="21"/>
              </w:rPr>
              <w:tab/>
              <w:t xml:space="preserve">Relative </w:t>
            </w:r>
          </w:p>
          <w:p w14:paraId="134C6A24" w14:textId="77777777" w:rsidR="00EF5D5A" w:rsidRPr="009F3F1D" w:rsidRDefault="00EF5D5A" w:rsidP="008A40EB">
            <w:pPr>
              <w:pStyle w:val="DHHStabletext"/>
              <w:spacing w:before="0" w:after="0"/>
              <w:rPr>
                <w:szCs w:val="21"/>
              </w:rPr>
            </w:pPr>
          </w:p>
        </w:tc>
      </w:tr>
      <w:tr w:rsidR="00EF5D5A" w:rsidRPr="009F3F1D" w14:paraId="26942A1D" w14:textId="77777777" w:rsidTr="008872B8">
        <w:trPr>
          <w:gridAfter w:val="1"/>
          <w:wAfter w:w="124" w:type="dxa"/>
          <w:trHeight w:hRule="exact" w:val="312"/>
        </w:trPr>
        <w:tc>
          <w:tcPr>
            <w:tcW w:w="2127" w:type="dxa"/>
            <w:vAlign w:val="center"/>
          </w:tcPr>
          <w:p w14:paraId="49F2EF53" w14:textId="77777777" w:rsidR="00EF5D5A" w:rsidRPr="009F3F1D" w:rsidRDefault="00EF5D5A" w:rsidP="008A40EB">
            <w:pPr>
              <w:pStyle w:val="DHHStabletext"/>
              <w:spacing w:before="0" w:after="0"/>
              <w:rPr>
                <w:szCs w:val="21"/>
              </w:rPr>
            </w:pPr>
          </w:p>
        </w:tc>
        <w:tc>
          <w:tcPr>
            <w:tcW w:w="7654" w:type="dxa"/>
            <w:vAlign w:val="center"/>
          </w:tcPr>
          <w:p w14:paraId="07D414E7" w14:textId="77777777" w:rsidR="00EF5D5A" w:rsidRPr="009F3F1D" w:rsidRDefault="00EF5D5A" w:rsidP="008A40EB">
            <w:pPr>
              <w:pStyle w:val="DHHStabletext"/>
              <w:spacing w:before="0" w:after="0"/>
              <w:rPr>
                <w:szCs w:val="21"/>
              </w:rPr>
            </w:pPr>
            <w:r w:rsidRPr="009F3F1D">
              <w:rPr>
                <w:szCs w:val="21"/>
              </w:rPr>
              <w:t>13</w:t>
            </w:r>
            <w:r w:rsidRPr="009F3F1D">
              <w:rPr>
                <w:szCs w:val="21"/>
              </w:rPr>
              <w:tab/>
            </w:r>
            <w:r w:rsidRPr="009F3F1D">
              <w:rPr>
                <w:szCs w:val="21"/>
              </w:rPr>
              <w:tab/>
              <w:t xml:space="preserve">Friend </w:t>
            </w:r>
          </w:p>
          <w:p w14:paraId="6E329BE9" w14:textId="77777777" w:rsidR="00EF5D5A" w:rsidRPr="009F3F1D" w:rsidRDefault="00EF5D5A" w:rsidP="008A40EB">
            <w:pPr>
              <w:pStyle w:val="DHHStabletext"/>
              <w:spacing w:before="0" w:after="0"/>
              <w:rPr>
                <w:szCs w:val="21"/>
              </w:rPr>
            </w:pPr>
          </w:p>
        </w:tc>
      </w:tr>
      <w:tr w:rsidR="00EF5D5A" w:rsidRPr="009F3F1D" w14:paraId="55997CA5" w14:textId="77777777" w:rsidTr="008872B8">
        <w:trPr>
          <w:gridAfter w:val="1"/>
          <w:wAfter w:w="124" w:type="dxa"/>
          <w:trHeight w:hRule="exact" w:val="312"/>
        </w:trPr>
        <w:tc>
          <w:tcPr>
            <w:tcW w:w="2127" w:type="dxa"/>
            <w:vAlign w:val="center"/>
          </w:tcPr>
          <w:p w14:paraId="1D2066BD" w14:textId="77777777" w:rsidR="00EF5D5A" w:rsidRPr="009F3F1D" w:rsidRDefault="00EF5D5A" w:rsidP="008A40EB">
            <w:pPr>
              <w:pStyle w:val="DHHStabletext"/>
              <w:spacing w:before="0" w:after="0"/>
              <w:rPr>
                <w:szCs w:val="21"/>
              </w:rPr>
            </w:pPr>
          </w:p>
        </w:tc>
        <w:tc>
          <w:tcPr>
            <w:tcW w:w="7654" w:type="dxa"/>
            <w:vAlign w:val="center"/>
          </w:tcPr>
          <w:p w14:paraId="7F123015" w14:textId="77777777" w:rsidR="00EF5D5A" w:rsidRPr="009F3F1D" w:rsidRDefault="00EF5D5A" w:rsidP="008A40EB">
            <w:pPr>
              <w:pStyle w:val="DHHStabletext"/>
              <w:spacing w:before="0" w:after="0"/>
              <w:rPr>
                <w:szCs w:val="21"/>
              </w:rPr>
            </w:pPr>
            <w:r w:rsidRPr="009F3F1D">
              <w:rPr>
                <w:szCs w:val="21"/>
              </w:rPr>
              <w:t>14</w:t>
            </w:r>
            <w:r w:rsidRPr="009F3F1D">
              <w:rPr>
                <w:szCs w:val="21"/>
              </w:rPr>
              <w:tab/>
            </w:r>
            <w:r w:rsidRPr="009F3F1D">
              <w:rPr>
                <w:szCs w:val="21"/>
              </w:rPr>
              <w:tab/>
              <w:t xml:space="preserve">Carer </w:t>
            </w:r>
          </w:p>
          <w:p w14:paraId="77CB8425" w14:textId="77777777" w:rsidR="00EF5D5A" w:rsidRPr="009F3F1D" w:rsidRDefault="00EF5D5A" w:rsidP="008A40EB">
            <w:pPr>
              <w:pStyle w:val="DHHStabletext"/>
              <w:spacing w:before="0" w:after="0"/>
              <w:rPr>
                <w:szCs w:val="21"/>
              </w:rPr>
            </w:pPr>
          </w:p>
        </w:tc>
      </w:tr>
      <w:tr w:rsidR="00EF5D5A" w:rsidRPr="009F3F1D" w14:paraId="7E515096" w14:textId="77777777" w:rsidTr="008872B8">
        <w:trPr>
          <w:gridAfter w:val="1"/>
          <w:wAfter w:w="124" w:type="dxa"/>
          <w:trHeight w:hRule="exact" w:val="312"/>
        </w:trPr>
        <w:tc>
          <w:tcPr>
            <w:tcW w:w="2127" w:type="dxa"/>
            <w:vAlign w:val="center"/>
          </w:tcPr>
          <w:p w14:paraId="7C4FB3DC" w14:textId="77777777" w:rsidR="00EF5D5A" w:rsidRPr="009F3F1D" w:rsidRDefault="00EF5D5A" w:rsidP="008A40EB">
            <w:pPr>
              <w:pStyle w:val="DHHStabletext"/>
              <w:spacing w:before="0" w:after="0"/>
              <w:rPr>
                <w:szCs w:val="21"/>
              </w:rPr>
            </w:pPr>
          </w:p>
        </w:tc>
        <w:tc>
          <w:tcPr>
            <w:tcW w:w="7654" w:type="dxa"/>
            <w:vAlign w:val="center"/>
          </w:tcPr>
          <w:p w14:paraId="18B3EAAC" w14:textId="77777777" w:rsidR="00EF5D5A" w:rsidRPr="009F3F1D" w:rsidRDefault="00EF5D5A" w:rsidP="008A40EB">
            <w:pPr>
              <w:pStyle w:val="DHHStabletext"/>
              <w:spacing w:before="0" w:after="0"/>
              <w:rPr>
                <w:szCs w:val="21"/>
              </w:rPr>
            </w:pPr>
            <w:r w:rsidRPr="009F3F1D">
              <w:rPr>
                <w:szCs w:val="21"/>
              </w:rPr>
              <w:t>19</w:t>
            </w:r>
            <w:r w:rsidRPr="009F3F1D">
              <w:rPr>
                <w:szCs w:val="21"/>
              </w:rPr>
              <w:tab/>
            </w:r>
            <w:r w:rsidRPr="009F3F1D">
              <w:rPr>
                <w:szCs w:val="21"/>
              </w:rPr>
              <w:tab/>
              <w:t>Other person (includes neighbour, etc.)</w:t>
            </w:r>
          </w:p>
          <w:p w14:paraId="493E83C1" w14:textId="77777777" w:rsidR="00EF5D5A" w:rsidRPr="009F3F1D" w:rsidRDefault="00EF5D5A" w:rsidP="008A40EB">
            <w:pPr>
              <w:pStyle w:val="DHHStabletext"/>
              <w:spacing w:before="0" w:after="0"/>
              <w:rPr>
                <w:szCs w:val="21"/>
              </w:rPr>
            </w:pPr>
          </w:p>
        </w:tc>
      </w:tr>
      <w:tr w:rsidR="00EF5D5A" w:rsidRPr="009F3F1D" w14:paraId="4B51DAC8" w14:textId="77777777" w:rsidTr="008872B8">
        <w:trPr>
          <w:gridAfter w:val="1"/>
          <w:wAfter w:w="124" w:type="dxa"/>
          <w:trHeight w:hRule="exact" w:val="312"/>
        </w:trPr>
        <w:tc>
          <w:tcPr>
            <w:tcW w:w="2127" w:type="dxa"/>
            <w:vAlign w:val="center"/>
          </w:tcPr>
          <w:p w14:paraId="108D83A8" w14:textId="77777777" w:rsidR="00EF5D5A" w:rsidRPr="009F3F1D" w:rsidRDefault="00EF5D5A" w:rsidP="008A40EB">
            <w:pPr>
              <w:pStyle w:val="DHHStabletext"/>
              <w:spacing w:before="0" w:after="0"/>
              <w:rPr>
                <w:szCs w:val="21"/>
              </w:rPr>
            </w:pPr>
          </w:p>
        </w:tc>
        <w:tc>
          <w:tcPr>
            <w:tcW w:w="7654" w:type="dxa"/>
            <w:vAlign w:val="center"/>
          </w:tcPr>
          <w:p w14:paraId="20006C92" w14:textId="77777777" w:rsidR="00EF5D5A" w:rsidRPr="009F3F1D" w:rsidRDefault="00EF5D5A" w:rsidP="008A40EB">
            <w:pPr>
              <w:pStyle w:val="DHHStabletext"/>
              <w:spacing w:before="0" w:after="0"/>
              <w:rPr>
                <w:i/>
                <w:iCs/>
                <w:szCs w:val="21"/>
              </w:rPr>
            </w:pPr>
            <w:r w:rsidRPr="009F3F1D">
              <w:rPr>
                <w:i/>
                <w:iCs/>
                <w:szCs w:val="21"/>
              </w:rPr>
              <w:t>External Referrals - Medical/Professional Service</w:t>
            </w:r>
          </w:p>
        </w:tc>
      </w:tr>
      <w:tr w:rsidR="00EF5D5A" w:rsidRPr="009F3F1D" w14:paraId="0A5059F6" w14:textId="77777777" w:rsidTr="008872B8">
        <w:trPr>
          <w:gridAfter w:val="1"/>
          <w:wAfter w:w="124" w:type="dxa"/>
          <w:trHeight w:hRule="exact" w:val="312"/>
        </w:trPr>
        <w:tc>
          <w:tcPr>
            <w:tcW w:w="2127" w:type="dxa"/>
            <w:vAlign w:val="center"/>
          </w:tcPr>
          <w:p w14:paraId="1E42F7E9" w14:textId="77777777" w:rsidR="00EF5D5A" w:rsidRPr="009F3F1D" w:rsidRDefault="00EF5D5A" w:rsidP="008A40EB">
            <w:pPr>
              <w:pStyle w:val="DHHStabletext"/>
              <w:spacing w:before="0" w:after="0"/>
              <w:rPr>
                <w:szCs w:val="21"/>
              </w:rPr>
            </w:pPr>
          </w:p>
        </w:tc>
        <w:tc>
          <w:tcPr>
            <w:tcW w:w="7654" w:type="dxa"/>
            <w:vAlign w:val="center"/>
          </w:tcPr>
          <w:p w14:paraId="0A2D638A" w14:textId="77777777" w:rsidR="00EF5D5A" w:rsidRPr="009F3F1D" w:rsidRDefault="00EF5D5A" w:rsidP="008A40EB">
            <w:pPr>
              <w:pStyle w:val="DHHStabletext"/>
              <w:spacing w:before="0" w:after="0"/>
              <w:rPr>
                <w:szCs w:val="21"/>
              </w:rPr>
            </w:pPr>
            <w:r w:rsidRPr="009F3F1D">
              <w:rPr>
                <w:szCs w:val="21"/>
              </w:rPr>
              <w:t>201</w:t>
            </w:r>
            <w:r w:rsidRPr="009F3F1D">
              <w:rPr>
                <w:szCs w:val="21"/>
              </w:rPr>
              <w:tab/>
            </w:r>
            <w:r w:rsidRPr="009F3F1D">
              <w:rPr>
                <w:szCs w:val="21"/>
              </w:rPr>
              <w:tab/>
              <w:t>GP</w:t>
            </w:r>
          </w:p>
        </w:tc>
      </w:tr>
      <w:tr w:rsidR="00EF5D5A" w:rsidRPr="009F3F1D" w14:paraId="62EA7A4C" w14:textId="77777777" w:rsidTr="00741239">
        <w:trPr>
          <w:gridAfter w:val="1"/>
          <w:wAfter w:w="124" w:type="dxa"/>
          <w:trHeight w:hRule="exact" w:val="361"/>
        </w:trPr>
        <w:tc>
          <w:tcPr>
            <w:tcW w:w="2127" w:type="dxa"/>
            <w:vAlign w:val="center"/>
          </w:tcPr>
          <w:p w14:paraId="4797E804" w14:textId="6CA55A5D" w:rsidR="00EF5D5A" w:rsidRPr="009F3F1D" w:rsidRDefault="008872B8" w:rsidP="008A40EB">
            <w:pPr>
              <w:pStyle w:val="DHHStabletext"/>
              <w:spacing w:before="0" w:after="0"/>
              <w:rPr>
                <w:szCs w:val="21"/>
              </w:rPr>
            </w:pPr>
            <w:r>
              <w:rPr>
                <w:szCs w:val="21"/>
              </w:rPr>
              <w:t xml:space="preserve">  </w:t>
            </w:r>
          </w:p>
        </w:tc>
        <w:tc>
          <w:tcPr>
            <w:tcW w:w="7654" w:type="dxa"/>
            <w:vAlign w:val="center"/>
          </w:tcPr>
          <w:p w14:paraId="29ACBD64" w14:textId="77777777" w:rsidR="00EF5D5A" w:rsidRPr="009F3F1D" w:rsidRDefault="00EF5D5A" w:rsidP="008A40EB">
            <w:pPr>
              <w:pStyle w:val="DHHStabletext"/>
              <w:spacing w:before="0" w:after="0"/>
              <w:rPr>
                <w:szCs w:val="21"/>
              </w:rPr>
            </w:pPr>
            <w:r w:rsidRPr="009F3F1D">
              <w:rPr>
                <w:szCs w:val="21"/>
              </w:rPr>
              <w:t>202</w:t>
            </w:r>
            <w:r w:rsidRPr="009F3F1D">
              <w:rPr>
                <w:szCs w:val="21"/>
              </w:rPr>
              <w:tab/>
            </w:r>
            <w:r w:rsidRPr="009F3F1D">
              <w:rPr>
                <w:szCs w:val="21"/>
              </w:rPr>
              <w:tab/>
              <w:t>Specialist</w:t>
            </w:r>
          </w:p>
        </w:tc>
      </w:tr>
      <w:tr w:rsidR="00EF5D5A" w:rsidRPr="009F3F1D" w14:paraId="762BF242" w14:textId="77777777" w:rsidTr="008872B8">
        <w:trPr>
          <w:gridAfter w:val="1"/>
          <w:wAfter w:w="124" w:type="dxa"/>
          <w:trHeight w:hRule="exact" w:val="312"/>
        </w:trPr>
        <w:tc>
          <w:tcPr>
            <w:tcW w:w="2127" w:type="dxa"/>
            <w:vAlign w:val="center"/>
          </w:tcPr>
          <w:p w14:paraId="58628EB3" w14:textId="77777777" w:rsidR="00EF5D5A" w:rsidRPr="009F3F1D" w:rsidRDefault="00EF5D5A" w:rsidP="008A40EB">
            <w:pPr>
              <w:pStyle w:val="DHHStabletext"/>
              <w:spacing w:before="0" w:after="0"/>
              <w:rPr>
                <w:szCs w:val="21"/>
              </w:rPr>
            </w:pPr>
          </w:p>
        </w:tc>
        <w:tc>
          <w:tcPr>
            <w:tcW w:w="7654" w:type="dxa"/>
            <w:vAlign w:val="center"/>
          </w:tcPr>
          <w:p w14:paraId="580941BE" w14:textId="77777777" w:rsidR="00EF5D5A" w:rsidRPr="009F3F1D" w:rsidRDefault="00EF5D5A" w:rsidP="008A40EB">
            <w:pPr>
              <w:pStyle w:val="DHHStabletext"/>
              <w:spacing w:before="0" w:after="0"/>
              <w:rPr>
                <w:szCs w:val="21"/>
              </w:rPr>
            </w:pPr>
            <w:r w:rsidRPr="009F3F1D">
              <w:rPr>
                <w:szCs w:val="21"/>
              </w:rPr>
              <w:t xml:space="preserve">297 </w:t>
            </w:r>
            <w:r w:rsidRPr="009F3F1D">
              <w:rPr>
                <w:szCs w:val="21"/>
              </w:rPr>
              <w:tab/>
            </w:r>
            <w:r w:rsidRPr="009F3F1D">
              <w:rPr>
                <w:szCs w:val="21"/>
              </w:rPr>
              <w:tab/>
              <w:t>Other health practitioner</w:t>
            </w:r>
          </w:p>
        </w:tc>
      </w:tr>
      <w:tr w:rsidR="00EF5D5A" w:rsidRPr="009F3F1D" w14:paraId="71245925" w14:textId="77777777" w:rsidTr="008872B8">
        <w:trPr>
          <w:gridAfter w:val="1"/>
          <w:wAfter w:w="124" w:type="dxa"/>
          <w:trHeight w:hRule="exact" w:val="312"/>
        </w:trPr>
        <w:tc>
          <w:tcPr>
            <w:tcW w:w="2127" w:type="dxa"/>
            <w:vAlign w:val="center"/>
          </w:tcPr>
          <w:p w14:paraId="0EF9BED2" w14:textId="77777777" w:rsidR="00EF5D5A" w:rsidRPr="009F3F1D" w:rsidRDefault="00EF5D5A" w:rsidP="008A40EB">
            <w:pPr>
              <w:pStyle w:val="DHHStabletext"/>
              <w:spacing w:before="0" w:after="0"/>
              <w:rPr>
                <w:szCs w:val="21"/>
              </w:rPr>
            </w:pPr>
          </w:p>
        </w:tc>
        <w:tc>
          <w:tcPr>
            <w:tcW w:w="7654" w:type="dxa"/>
            <w:vAlign w:val="center"/>
          </w:tcPr>
          <w:p w14:paraId="1E1A470C" w14:textId="77777777" w:rsidR="00EF5D5A" w:rsidRPr="009F3F1D" w:rsidRDefault="00EF5D5A" w:rsidP="008A40EB">
            <w:pPr>
              <w:pStyle w:val="DHHStabletext"/>
              <w:spacing w:before="0" w:after="0"/>
              <w:rPr>
                <w:szCs w:val="21"/>
              </w:rPr>
            </w:pPr>
            <w:r w:rsidRPr="009F3F1D">
              <w:rPr>
                <w:szCs w:val="21"/>
              </w:rPr>
              <w:t>298</w:t>
            </w:r>
            <w:r w:rsidRPr="009F3F1D">
              <w:rPr>
                <w:szCs w:val="21"/>
              </w:rPr>
              <w:tab/>
            </w:r>
            <w:r w:rsidRPr="009F3F1D">
              <w:rPr>
                <w:szCs w:val="21"/>
              </w:rPr>
              <w:tab/>
              <w:t>Other medical/health service (Government)</w:t>
            </w:r>
          </w:p>
        </w:tc>
      </w:tr>
      <w:tr w:rsidR="00EF5D5A" w:rsidRPr="009F3F1D" w14:paraId="12AE9862" w14:textId="77777777" w:rsidTr="008872B8">
        <w:trPr>
          <w:gridAfter w:val="1"/>
          <w:wAfter w:w="124" w:type="dxa"/>
          <w:trHeight w:hRule="exact" w:val="312"/>
        </w:trPr>
        <w:tc>
          <w:tcPr>
            <w:tcW w:w="2127" w:type="dxa"/>
            <w:vAlign w:val="center"/>
          </w:tcPr>
          <w:p w14:paraId="1A7CCCB7" w14:textId="77777777" w:rsidR="00EF5D5A" w:rsidRPr="009F3F1D" w:rsidRDefault="00EF5D5A" w:rsidP="008A40EB">
            <w:pPr>
              <w:pStyle w:val="DHHStabletext"/>
              <w:spacing w:before="0" w:after="0"/>
              <w:rPr>
                <w:szCs w:val="21"/>
              </w:rPr>
            </w:pPr>
          </w:p>
        </w:tc>
        <w:tc>
          <w:tcPr>
            <w:tcW w:w="7654" w:type="dxa"/>
            <w:vAlign w:val="center"/>
          </w:tcPr>
          <w:p w14:paraId="40C64E17" w14:textId="77777777" w:rsidR="00EF5D5A" w:rsidRPr="009F3F1D" w:rsidRDefault="00EF5D5A" w:rsidP="008A40EB">
            <w:pPr>
              <w:pStyle w:val="DHHStabletext"/>
              <w:spacing w:before="0" w:after="0"/>
              <w:rPr>
                <w:szCs w:val="21"/>
              </w:rPr>
            </w:pPr>
            <w:r w:rsidRPr="009F3F1D">
              <w:rPr>
                <w:szCs w:val="21"/>
              </w:rPr>
              <w:t>299</w:t>
            </w:r>
            <w:r w:rsidRPr="009F3F1D">
              <w:rPr>
                <w:szCs w:val="21"/>
              </w:rPr>
              <w:tab/>
            </w:r>
            <w:r w:rsidRPr="009F3F1D">
              <w:rPr>
                <w:szCs w:val="21"/>
              </w:rPr>
              <w:tab/>
              <w:t>Other medical/health service (Non-Government)</w:t>
            </w:r>
          </w:p>
        </w:tc>
      </w:tr>
      <w:tr w:rsidR="00EF5D5A" w:rsidRPr="009F3F1D" w14:paraId="79766C03" w14:textId="77777777" w:rsidTr="008872B8">
        <w:trPr>
          <w:gridAfter w:val="1"/>
          <w:wAfter w:w="124" w:type="dxa"/>
          <w:trHeight w:hRule="exact" w:val="312"/>
        </w:trPr>
        <w:tc>
          <w:tcPr>
            <w:tcW w:w="2127" w:type="dxa"/>
            <w:vAlign w:val="center"/>
          </w:tcPr>
          <w:p w14:paraId="4F189AC7" w14:textId="77777777" w:rsidR="00EF5D5A" w:rsidRPr="009F3F1D" w:rsidRDefault="00EF5D5A" w:rsidP="008A40EB">
            <w:pPr>
              <w:pStyle w:val="DHHStabletext"/>
              <w:spacing w:before="0" w:after="0"/>
              <w:rPr>
                <w:szCs w:val="21"/>
              </w:rPr>
            </w:pPr>
          </w:p>
        </w:tc>
        <w:tc>
          <w:tcPr>
            <w:tcW w:w="7654" w:type="dxa"/>
            <w:vAlign w:val="center"/>
          </w:tcPr>
          <w:p w14:paraId="7DF6A074" w14:textId="77777777" w:rsidR="00EF5D5A" w:rsidRPr="009F3F1D" w:rsidRDefault="00EF5D5A" w:rsidP="008A40EB">
            <w:pPr>
              <w:pStyle w:val="DHHStabletext"/>
              <w:spacing w:before="0" w:after="0"/>
              <w:rPr>
                <w:i/>
                <w:iCs/>
                <w:szCs w:val="21"/>
              </w:rPr>
            </w:pPr>
            <w:r w:rsidRPr="009F3F1D">
              <w:rPr>
                <w:i/>
                <w:iCs/>
                <w:szCs w:val="21"/>
              </w:rPr>
              <w:t>External Referrals - Mental Health Professional/Service</w:t>
            </w:r>
          </w:p>
        </w:tc>
      </w:tr>
      <w:tr w:rsidR="00EF5D5A" w:rsidRPr="009F3F1D" w14:paraId="714E74A7" w14:textId="77777777" w:rsidTr="008872B8">
        <w:trPr>
          <w:gridAfter w:val="1"/>
          <w:wAfter w:w="124" w:type="dxa"/>
          <w:trHeight w:hRule="exact" w:val="312"/>
        </w:trPr>
        <w:tc>
          <w:tcPr>
            <w:tcW w:w="2127" w:type="dxa"/>
            <w:vAlign w:val="center"/>
          </w:tcPr>
          <w:p w14:paraId="4F1AA241" w14:textId="77777777" w:rsidR="00EF5D5A" w:rsidRPr="009F3F1D" w:rsidRDefault="00EF5D5A" w:rsidP="008A40EB">
            <w:pPr>
              <w:pStyle w:val="DHHStabletext"/>
              <w:spacing w:before="0" w:after="0"/>
              <w:rPr>
                <w:szCs w:val="21"/>
              </w:rPr>
            </w:pPr>
          </w:p>
        </w:tc>
        <w:tc>
          <w:tcPr>
            <w:tcW w:w="7654" w:type="dxa"/>
            <w:vAlign w:val="center"/>
          </w:tcPr>
          <w:p w14:paraId="4BCF787F" w14:textId="77777777" w:rsidR="00EF5D5A" w:rsidRPr="009F3F1D" w:rsidRDefault="00EF5D5A" w:rsidP="008A40EB">
            <w:pPr>
              <w:pStyle w:val="DHHStabletext"/>
              <w:spacing w:before="0" w:after="0"/>
              <w:rPr>
                <w:szCs w:val="21"/>
              </w:rPr>
            </w:pPr>
            <w:r w:rsidRPr="009F3F1D">
              <w:rPr>
                <w:szCs w:val="21"/>
              </w:rPr>
              <w:t>30</w:t>
            </w:r>
            <w:r w:rsidRPr="009F3F1D">
              <w:rPr>
                <w:szCs w:val="21"/>
              </w:rPr>
              <w:tab/>
            </w:r>
            <w:r w:rsidRPr="009F3F1D">
              <w:rPr>
                <w:szCs w:val="21"/>
              </w:rPr>
              <w:tab/>
              <w:t>Mental health professional/service</w:t>
            </w:r>
          </w:p>
        </w:tc>
      </w:tr>
      <w:tr w:rsidR="00EF5D5A" w:rsidRPr="009F3F1D" w14:paraId="32E78EF5" w14:textId="77777777" w:rsidTr="008872B8">
        <w:trPr>
          <w:gridAfter w:val="1"/>
          <w:wAfter w:w="124" w:type="dxa"/>
          <w:trHeight w:hRule="exact" w:val="312"/>
        </w:trPr>
        <w:tc>
          <w:tcPr>
            <w:tcW w:w="2127" w:type="dxa"/>
            <w:vAlign w:val="center"/>
          </w:tcPr>
          <w:p w14:paraId="69DE26AC" w14:textId="77777777" w:rsidR="00EF5D5A" w:rsidRPr="009F3F1D" w:rsidRDefault="00EF5D5A" w:rsidP="008A40EB">
            <w:pPr>
              <w:pStyle w:val="DHHStabletext"/>
              <w:spacing w:before="0" w:after="0"/>
              <w:rPr>
                <w:szCs w:val="21"/>
              </w:rPr>
            </w:pPr>
          </w:p>
        </w:tc>
        <w:tc>
          <w:tcPr>
            <w:tcW w:w="7654" w:type="dxa"/>
            <w:vAlign w:val="center"/>
          </w:tcPr>
          <w:p w14:paraId="0A7E8601" w14:textId="77777777" w:rsidR="00EF5D5A" w:rsidRPr="009F3F1D" w:rsidRDefault="00EF5D5A" w:rsidP="008A40EB">
            <w:pPr>
              <w:pStyle w:val="DHHStabletext"/>
              <w:spacing w:before="0" w:after="0"/>
              <w:rPr>
                <w:szCs w:val="21"/>
              </w:rPr>
            </w:pPr>
            <w:r w:rsidRPr="009F3F1D">
              <w:rPr>
                <w:szCs w:val="21"/>
              </w:rPr>
              <w:t>301</w:t>
            </w:r>
            <w:r w:rsidRPr="009F3F1D">
              <w:rPr>
                <w:szCs w:val="21"/>
              </w:rPr>
              <w:tab/>
            </w:r>
            <w:r w:rsidRPr="009F3F1D">
              <w:rPr>
                <w:szCs w:val="21"/>
              </w:rPr>
              <w:tab/>
              <w:t>Psychiatrist</w:t>
            </w:r>
          </w:p>
        </w:tc>
      </w:tr>
      <w:tr w:rsidR="00EF5D5A" w:rsidRPr="009F3F1D" w14:paraId="7A599E0F" w14:textId="77777777" w:rsidTr="000F49EE">
        <w:trPr>
          <w:gridAfter w:val="1"/>
          <w:wAfter w:w="124" w:type="dxa"/>
          <w:trHeight w:hRule="exact" w:val="312"/>
        </w:trPr>
        <w:tc>
          <w:tcPr>
            <w:tcW w:w="2127" w:type="dxa"/>
            <w:vAlign w:val="center"/>
          </w:tcPr>
          <w:p w14:paraId="7864287D" w14:textId="77777777" w:rsidR="00EF5D5A" w:rsidRPr="009F3F1D" w:rsidRDefault="00EF5D5A" w:rsidP="008A40EB">
            <w:pPr>
              <w:pStyle w:val="DHHStabletext"/>
              <w:spacing w:before="0" w:after="0"/>
              <w:rPr>
                <w:szCs w:val="21"/>
              </w:rPr>
            </w:pPr>
          </w:p>
        </w:tc>
        <w:tc>
          <w:tcPr>
            <w:tcW w:w="7654" w:type="dxa"/>
            <w:vAlign w:val="center"/>
          </w:tcPr>
          <w:p w14:paraId="35723B4C" w14:textId="25A0975C" w:rsidR="00EF5D5A" w:rsidRPr="009F3F1D" w:rsidRDefault="00EF5D5A" w:rsidP="008A40EB">
            <w:pPr>
              <w:pStyle w:val="DHHStabletext"/>
              <w:spacing w:before="0" w:after="0"/>
              <w:rPr>
                <w:szCs w:val="21"/>
              </w:rPr>
            </w:pPr>
            <w:r w:rsidRPr="009F3F1D">
              <w:rPr>
                <w:szCs w:val="21"/>
              </w:rPr>
              <w:t>302</w:t>
            </w:r>
            <w:r w:rsidRPr="009F3F1D">
              <w:rPr>
                <w:szCs w:val="21"/>
              </w:rPr>
              <w:tab/>
            </w:r>
            <w:r w:rsidRPr="009F3F1D">
              <w:rPr>
                <w:szCs w:val="21"/>
              </w:rPr>
              <w:tab/>
              <w:t xml:space="preserve">Private </w:t>
            </w:r>
            <w:r w:rsidR="00E52A18" w:rsidRPr="009F3F1D">
              <w:rPr>
                <w:szCs w:val="21"/>
              </w:rPr>
              <w:t>psychiatrist</w:t>
            </w:r>
          </w:p>
        </w:tc>
      </w:tr>
      <w:tr w:rsidR="00EF5D5A" w:rsidRPr="009F3F1D" w14:paraId="563A0AA8" w14:textId="77777777" w:rsidTr="000F49EE">
        <w:trPr>
          <w:gridAfter w:val="1"/>
          <w:wAfter w:w="124" w:type="dxa"/>
          <w:trHeight w:hRule="exact" w:val="312"/>
        </w:trPr>
        <w:tc>
          <w:tcPr>
            <w:tcW w:w="2127" w:type="dxa"/>
            <w:vAlign w:val="center"/>
          </w:tcPr>
          <w:p w14:paraId="5B11A247" w14:textId="77777777" w:rsidR="00EF5D5A" w:rsidRPr="009F3F1D" w:rsidRDefault="00EF5D5A" w:rsidP="008A40EB">
            <w:pPr>
              <w:pStyle w:val="DHHStabletext"/>
              <w:spacing w:before="0" w:after="0"/>
              <w:rPr>
                <w:szCs w:val="21"/>
              </w:rPr>
            </w:pPr>
          </w:p>
        </w:tc>
        <w:tc>
          <w:tcPr>
            <w:tcW w:w="7654" w:type="dxa"/>
            <w:vAlign w:val="center"/>
          </w:tcPr>
          <w:p w14:paraId="4E8B6F4F" w14:textId="77777777" w:rsidR="00EF5D5A" w:rsidRPr="009F3F1D" w:rsidRDefault="00EF5D5A" w:rsidP="008A40EB">
            <w:pPr>
              <w:pStyle w:val="DHHStabletext"/>
              <w:spacing w:before="0" w:after="0"/>
              <w:rPr>
                <w:szCs w:val="21"/>
              </w:rPr>
            </w:pPr>
            <w:r w:rsidRPr="009F3F1D">
              <w:rPr>
                <w:szCs w:val="21"/>
              </w:rPr>
              <w:t>399</w:t>
            </w:r>
            <w:r w:rsidRPr="009F3F1D">
              <w:rPr>
                <w:szCs w:val="21"/>
              </w:rPr>
              <w:tab/>
            </w:r>
            <w:r w:rsidRPr="009F3F1D">
              <w:rPr>
                <w:szCs w:val="21"/>
              </w:rPr>
              <w:tab/>
              <w:t>Other mental health staff</w:t>
            </w:r>
          </w:p>
        </w:tc>
      </w:tr>
      <w:tr w:rsidR="00EF5D5A" w:rsidRPr="009F3F1D" w14:paraId="7422E08E" w14:textId="77777777" w:rsidTr="000F49EE">
        <w:trPr>
          <w:gridAfter w:val="1"/>
          <w:wAfter w:w="124" w:type="dxa"/>
          <w:trHeight w:hRule="exact" w:val="312"/>
        </w:trPr>
        <w:tc>
          <w:tcPr>
            <w:tcW w:w="2127" w:type="dxa"/>
            <w:vAlign w:val="center"/>
          </w:tcPr>
          <w:p w14:paraId="0BB7AA86" w14:textId="77777777" w:rsidR="00EF5D5A" w:rsidRPr="009F3F1D" w:rsidRDefault="00EF5D5A" w:rsidP="008A40EB">
            <w:pPr>
              <w:pStyle w:val="DHHStabletext"/>
              <w:spacing w:before="0" w:after="0"/>
              <w:rPr>
                <w:szCs w:val="21"/>
              </w:rPr>
            </w:pPr>
          </w:p>
        </w:tc>
        <w:tc>
          <w:tcPr>
            <w:tcW w:w="7654" w:type="dxa"/>
            <w:vAlign w:val="center"/>
          </w:tcPr>
          <w:p w14:paraId="201581D7" w14:textId="77777777" w:rsidR="00EF5D5A" w:rsidRPr="009F3F1D" w:rsidRDefault="00EF5D5A" w:rsidP="008A40EB">
            <w:pPr>
              <w:pStyle w:val="DHHStabletext"/>
              <w:spacing w:before="0" w:after="0"/>
              <w:rPr>
                <w:i/>
                <w:iCs/>
                <w:szCs w:val="21"/>
              </w:rPr>
            </w:pPr>
            <w:r w:rsidRPr="009F3F1D">
              <w:rPr>
                <w:i/>
                <w:iCs/>
                <w:szCs w:val="21"/>
              </w:rPr>
              <w:t>Internal Referrals - Hospital-Based Service (this health service)</w:t>
            </w:r>
          </w:p>
        </w:tc>
      </w:tr>
      <w:tr w:rsidR="00EF5D5A" w:rsidRPr="009F3F1D" w14:paraId="35C88F36" w14:textId="77777777" w:rsidTr="000F49EE">
        <w:trPr>
          <w:gridAfter w:val="1"/>
          <w:wAfter w:w="124" w:type="dxa"/>
          <w:trHeight w:hRule="exact" w:val="312"/>
        </w:trPr>
        <w:tc>
          <w:tcPr>
            <w:tcW w:w="2127" w:type="dxa"/>
            <w:vAlign w:val="center"/>
          </w:tcPr>
          <w:p w14:paraId="790DA46A" w14:textId="7A0E9FEC" w:rsidR="00EF5D5A" w:rsidRPr="009F3F1D" w:rsidRDefault="00EF5D5A" w:rsidP="008A40EB">
            <w:pPr>
              <w:pStyle w:val="DHHStabletext"/>
              <w:spacing w:before="0" w:after="0"/>
              <w:jc w:val="right"/>
              <w:rPr>
                <w:b/>
                <w:bCs/>
                <w:szCs w:val="21"/>
              </w:rPr>
            </w:pPr>
          </w:p>
        </w:tc>
        <w:tc>
          <w:tcPr>
            <w:tcW w:w="7654" w:type="dxa"/>
            <w:vAlign w:val="center"/>
          </w:tcPr>
          <w:p w14:paraId="1B696807" w14:textId="77777777" w:rsidR="00EF5D5A" w:rsidRPr="009F3F1D" w:rsidRDefault="00EF5D5A" w:rsidP="008A40EB">
            <w:pPr>
              <w:pStyle w:val="DHHStabletext"/>
              <w:spacing w:before="0" w:after="0"/>
              <w:rPr>
                <w:szCs w:val="21"/>
              </w:rPr>
            </w:pPr>
            <w:r w:rsidRPr="009F3F1D">
              <w:rPr>
                <w:szCs w:val="21"/>
              </w:rPr>
              <w:t>701</w:t>
            </w:r>
            <w:r w:rsidRPr="009F3F1D">
              <w:rPr>
                <w:szCs w:val="21"/>
              </w:rPr>
              <w:tab/>
            </w:r>
            <w:r w:rsidRPr="009F3F1D">
              <w:rPr>
                <w:szCs w:val="21"/>
              </w:rPr>
              <w:tab/>
              <w:t>Emergency department</w:t>
            </w:r>
          </w:p>
        </w:tc>
      </w:tr>
      <w:tr w:rsidR="00EF5D5A" w:rsidRPr="009F3F1D" w14:paraId="2218DF2A" w14:textId="77777777" w:rsidTr="000F49EE">
        <w:trPr>
          <w:gridAfter w:val="1"/>
          <w:wAfter w:w="124" w:type="dxa"/>
          <w:trHeight w:hRule="exact" w:val="312"/>
        </w:trPr>
        <w:tc>
          <w:tcPr>
            <w:tcW w:w="2127" w:type="dxa"/>
            <w:vAlign w:val="center"/>
          </w:tcPr>
          <w:p w14:paraId="6A2AED12" w14:textId="72191F23" w:rsidR="00EF5D5A" w:rsidRPr="009F3F1D" w:rsidRDefault="00EF5D5A" w:rsidP="008A40EB">
            <w:pPr>
              <w:pStyle w:val="DHHStabletext"/>
              <w:spacing w:before="0" w:after="0"/>
              <w:jc w:val="right"/>
              <w:rPr>
                <w:szCs w:val="21"/>
              </w:rPr>
            </w:pPr>
          </w:p>
        </w:tc>
        <w:tc>
          <w:tcPr>
            <w:tcW w:w="7654" w:type="dxa"/>
            <w:vAlign w:val="center"/>
          </w:tcPr>
          <w:p w14:paraId="0BD5BF4F" w14:textId="77777777" w:rsidR="00EF5D5A" w:rsidRPr="009F3F1D" w:rsidRDefault="00EF5D5A" w:rsidP="008A40EB">
            <w:pPr>
              <w:pStyle w:val="DHHStabletext"/>
              <w:spacing w:before="0" w:after="0"/>
              <w:rPr>
                <w:szCs w:val="21"/>
              </w:rPr>
            </w:pPr>
            <w:r w:rsidRPr="009F3F1D">
              <w:rPr>
                <w:szCs w:val="21"/>
              </w:rPr>
              <w:t>702</w:t>
            </w:r>
            <w:r w:rsidRPr="009F3F1D">
              <w:rPr>
                <w:szCs w:val="21"/>
              </w:rPr>
              <w:tab/>
            </w:r>
            <w:r w:rsidRPr="009F3F1D">
              <w:rPr>
                <w:szCs w:val="21"/>
              </w:rPr>
              <w:tab/>
              <w:t>Specialist/Outpatients – same program/stream</w:t>
            </w:r>
          </w:p>
        </w:tc>
      </w:tr>
      <w:tr w:rsidR="00EF5D5A" w:rsidRPr="009F3F1D" w14:paraId="294D6F90" w14:textId="77777777" w:rsidTr="000F49EE">
        <w:trPr>
          <w:gridAfter w:val="1"/>
          <w:wAfter w:w="124" w:type="dxa"/>
          <w:trHeight w:hRule="exact" w:val="312"/>
        </w:trPr>
        <w:tc>
          <w:tcPr>
            <w:tcW w:w="2127" w:type="dxa"/>
            <w:vAlign w:val="center"/>
          </w:tcPr>
          <w:p w14:paraId="2F362134" w14:textId="3571411F" w:rsidR="00EF5D5A" w:rsidRPr="009F3F1D" w:rsidRDefault="00EF5D5A" w:rsidP="008A40EB">
            <w:pPr>
              <w:pStyle w:val="DHHStabletext"/>
              <w:spacing w:before="0" w:after="0"/>
              <w:jc w:val="right"/>
              <w:rPr>
                <w:szCs w:val="21"/>
              </w:rPr>
            </w:pPr>
          </w:p>
        </w:tc>
        <w:tc>
          <w:tcPr>
            <w:tcW w:w="7654" w:type="dxa"/>
            <w:vAlign w:val="center"/>
          </w:tcPr>
          <w:p w14:paraId="4AA4A4A7" w14:textId="77777777" w:rsidR="00EF5D5A" w:rsidRPr="009F3F1D" w:rsidRDefault="00EF5D5A" w:rsidP="008A40EB">
            <w:pPr>
              <w:pStyle w:val="DHHStabletext"/>
              <w:spacing w:before="0" w:after="0"/>
              <w:rPr>
                <w:szCs w:val="21"/>
              </w:rPr>
            </w:pPr>
            <w:r w:rsidRPr="009F3F1D">
              <w:rPr>
                <w:szCs w:val="21"/>
              </w:rPr>
              <w:t>703</w:t>
            </w:r>
            <w:r w:rsidRPr="009F3F1D">
              <w:rPr>
                <w:szCs w:val="21"/>
              </w:rPr>
              <w:tab/>
            </w:r>
            <w:r w:rsidRPr="009F3F1D">
              <w:rPr>
                <w:szCs w:val="21"/>
              </w:rPr>
              <w:tab/>
              <w:t>Specialist/Outpatients – different program/stream</w:t>
            </w:r>
          </w:p>
        </w:tc>
      </w:tr>
      <w:tr w:rsidR="00EF5D5A" w:rsidRPr="009F3F1D" w14:paraId="6D2F64C1" w14:textId="77777777" w:rsidTr="000F49EE">
        <w:trPr>
          <w:gridAfter w:val="1"/>
          <w:wAfter w:w="124" w:type="dxa"/>
          <w:trHeight w:hRule="exact" w:val="503"/>
        </w:trPr>
        <w:tc>
          <w:tcPr>
            <w:tcW w:w="2127" w:type="dxa"/>
            <w:vAlign w:val="center"/>
          </w:tcPr>
          <w:p w14:paraId="1ABDB970" w14:textId="2E6DED9F" w:rsidR="00EF5D5A" w:rsidRPr="009F3F1D" w:rsidRDefault="00EF5D5A" w:rsidP="00650423">
            <w:pPr>
              <w:pStyle w:val="DHHStabletext"/>
              <w:spacing w:before="0" w:after="0"/>
              <w:rPr>
                <w:szCs w:val="21"/>
              </w:rPr>
            </w:pPr>
          </w:p>
        </w:tc>
        <w:tc>
          <w:tcPr>
            <w:tcW w:w="7654" w:type="dxa"/>
            <w:vAlign w:val="center"/>
          </w:tcPr>
          <w:p w14:paraId="7B7FB428" w14:textId="772384A6" w:rsidR="00EF5D5A" w:rsidRPr="009F3F1D" w:rsidRDefault="00EF5D5A" w:rsidP="0093361A">
            <w:pPr>
              <w:pStyle w:val="DHHStabletext"/>
              <w:spacing w:before="0" w:after="0" w:line="276" w:lineRule="auto"/>
              <w:rPr>
                <w:szCs w:val="21"/>
              </w:rPr>
            </w:pPr>
            <w:r w:rsidRPr="009F3F1D">
              <w:rPr>
                <w:szCs w:val="21"/>
              </w:rPr>
              <w:t>704</w:t>
            </w:r>
            <w:r w:rsidRPr="009F3F1D">
              <w:rPr>
                <w:szCs w:val="21"/>
              </w:rPr>
              <w:tab/>
            </w:r>
            <w:r w:rsidRPr="009F3F1D">
              <w:rPr>
                <w:szCs w:val="21"/>
              </w:rPr>
              <w:tab/>
              <w:t xml:space="preserve">Other department/staff (e.g. inpatient ward) – same </w:t>
            </w:r>
            <w:r w:rsidR="0093361A">
              <w:rPr>
                <w:szCs w:val="21"/>
              </w:rPr>
              <w:tab/>
            </w:r>
            <w:r w:rsidR="0093361A">
              <w:rPr>
                <w:szCs w:val="21"/>
              </w:rPr>
              <w:tab/>
            </w:r>
            <w:r w:rsidR="0093361A">
              <w:rPr>
                <w:szCs w:val="21"/>
              </w:rPr>
              <w:tab/>
            </w:r>
            <w:r w:rsidR="0093361A">
              <w:rPr>
                <w:szCs w:val="21"/>
              </w:rPr>
              <w:tab/>
            </w:r>
            <w:r w:rsidR="000F49EE">
              <w:rPr>
                <w:szCs w:val="21"/>
              </w:rPr>
              <w:t>program/stream</w:t>
            </w:r>
          </w:p>
        </w:tc>
      </w:tr>
      <w:tr w:rsidR="00EF5D5A" w:rsidRPr="009F3F1D" w14:paraId="63CD3266" w14:textId="77777777" w:rsidTr="000F49EE">
        <w:trPr>
          <w:gridAfter w:val="1"/>
          <w:wAfter w:w="124" w:type="dxa"/>
          <w:trHeight w:hRule="exact" w:val="553"/>
        </w:trPr>
        <w:tc>
          <w:tcPr>
            <w:tcW w:w="2127" w:type="dxa"/>
            <w:vAlign w:val="center"/>
          </w:tcPr>
          <w:p w14:paraId="4E3934A0" w14:textId="78030073" w:rsidR="00EF5D5A" w:rsidRPr="009F3F1D" w:rsidRDefault="00EF5D5A" w:rsidP="008A40EB">
            <w:pPr>
              <w:pStyle w:val="DHHStabletext"/>
              <w:spacing w:before="0" w:after="0"/>
              <w:jc w:val="right"/>
              <w:rPr>
                <w:szCs w:val="21"/>
              </w:rPr>
            </w:pPr>
          </w:p>
        </w:tc>
        <w:tc>
          <w:tcPr>
            <w:tcW w:w="7654" w:type="dxa"/>
            <w:vAlign w:val="center"/>
          </w:tcPr>
          <w:p w14:paraId="03A4C95A" w14:textId="02BD9902" w:rsidR="00EF5D5A" w:rsidRPr="009F3F1D" w:rsidRDefault="00EF5D5A" w:rsidP="008A40EB">
            <w:pPr>
              <w:pStyle w:val="DHHStabletext"/>
              <w:spacing w:before="0" w:after="0"/>
              <w:rPr>
                <w:szCs w:val="21"/>
              </w:rPr>
            </w:pPr>
            <w:r w:rsidRPr="009F3F1D">
              <w:rPr>
                <w:szCs w:val="21"/>
              </w:rPr>
              <w:t>705</w:t>
            </w:r>
            <w:r w:rsidRPr="009F3F1D">
              <w:rPr>
                <w:szCs w:val="21"/>
              </w:rPr>
              <w:tab/>
            </w:r>
            <w:r w:rsidRPr="009F3F1D">
              <w:rPr>
                <w:szCs w:val="21"/>
              </w:rPr>
              <w:tab/>
              <w:t xml:space="preserve">Other department/staff (e.g. inpatient ward) – different </w:t>
            </w:r>
            <w:r w:rsidRPr="009F3F1D">
              <w:rPr>
                <w:szCs w:val="21"/>
              </w:rPr>
              <w:tab/>
            </w:r>
            <w:r w:rsidRPr="009F3F1D">
              <w:rPr>
                <w:szCs w:val="21"/>
              </w:rPr>
              <w:tab/>
            </w:r>
            <w:r w:rsidRPr="009F3F1D">
              <w:rPr>
                <w:szCs w:val="21"/>
              </w:rPr>
              <w:tab/>
              <w:t>program/stream</w:t>
            </w:r>
          </w:p>
        </w:tc>
      </w:tr>
      <w:tr w:rsidR="00EF5D5A" w:rsidRPr="009F3F1D" w14:paraId="03F60DF6" w14:textId="77777777" w:rsidTr="000F49EE">
        <w:trPr>
          <w:gridAfter w:val="1"/>
          <w:wAfter w:w="124" w:type="dxa"/>
          <w:trHeight w:hRule="exact" w:val="312"/>
        </w:trPr>
        <w:tc>
          <w:tcPr>
            <w:tcW w:w="2127" w:type="dxa"/>
            <w:vAlign w:val="center"/>
          </w:tcPr>
          <w:p w14:paraId="52134F71" w14:textId="77777777" w:rsidR="00EF5D5A" w:rsidRPr="009F3F1D" w:rsidRDefault="00EF5D5A" w:rsidP="008A40EB">
            <w:pPr>
              <w:pStyle w:val="DHHStabletext"/>
              <w:spacing w:before="0" w:after="0"/>
              <w:rPr>
                <w:szCs w:val="21"/>
              </w:rPr>
            </w:pPr>
          </w:p>
        </w:tc>
        <w:tc>
          <w:tcPr>
            <w:tcW w:w="7654" w:type="dxa"/>
            <w:vAlign w:val="center"/>
          </w:tcPr>
          <w:p w14:paraId="49DB7A77" w14:textId="77777777" w:rsidR="00EF5D5A" w:rsidRPr="009F3F1D" w:rsidRDefault="00EF5D5A" w:rsidP="008A40EB">
            <w:pPr>
              <w:pStyle w:val="DHHStabletext"/>
              <w:spacing w:before="0" w:after="0"/>
              <w:rPr>
                <w:i/>
                <w:iCs/>
                <w:szCs w:val="21"/>
              </w:rPr>
            </w:pPr>
            <w:r w:rsidRPr="009F3F1D">
              <w:rPr>
                <w:i/>
                <w:iCs/>
                <w:szCs w:val="21"/>
              </w:rPr>
              <w:t>External Referrals - Hospital-Based Service (another health service)</w:t>
            </w:r>
          </w:p>
        </w:tc>
      </w:tr>
      <w:tr w:rsidR="00EF5D5A" w:rsidRPr="009F3F1D" w14:paraId="0BED33D5" w14:textId="77777777" w:rsidTr="000F49EE">
        <w:trPr>
          <w:gridAfter w:val="1"/>
          <w:wAfter w:w="124" w:type="dxa"/>
          <w:trHeight w:hRule="exact" w:val="312"/>
        </w:trPr>
        <w:tc>
          <w:tcPr>
            <w:tcW w:w="2127" w:type="dxa"/>
            <w:vAlign w:val="center"/>
          </w:tcPr>
          <w:p w14:paraId="11824AF8" w14:textId="0D496422" w:rsidR="00EF5D5A" w:rsidRPr="009F3F1D" w:rsidRDefault="00EF5D5A" w:rsidP="008A40EB">
            <w:pPr>
              <w:pStyle w:val="DHHStabletext"/>
              <w:spacing w:before="0" w:after="0"/>
              <w:jc w:val="right"/>
              <w:rPr>
                <w:szCs w:val="21"/>
              </w:rPr>
            </w:pPr>
          </w:p>
        </w:tc>
        <w:tc>
          <w:tcPr>
            <w:tcW w:w="7654" w:type="dxa"/>
            <w:vAlign w:val="center"/>
          </w:tcPr>
          <w:p w14:paraId="4E82D333" w14:textId="77777777" w:rsidR="00EF5D5A" w:rsidRPr="009F3F1D" w:rsidRDefault="00EF5D5A" w:rsidP="008A40EB">
            <w:pPr>
              <w:pStyle w:val="DHHStabletext"/>
              <w:spacing w:before="0" w:after="0"/>
              <w:rPr>
                <w:szCs w:val="21"/>
              </w:rPr>
            </w:pPr>
            <w:r w:rsidRPr="009F3F1D">
              <w:rPr>
                <w:szCs w:val="21"/>
              </w:rPr>
              <w:t>801</w:t>
            </w:r>
            <w:r w:rsidRPr="009F3F1D">
              <w:rPr>
                <w:szCs w:val="21"/>
              </w:rPr>
              <w:tab/>
            </w:r>
            <w:r w:rsidRPr="009F3F1D">
              <w:rPr>
                <w:szCs w:val="21"/>
              </w:rPr>
              <w:tab/>
              <w:t>Emergency department</w:t>
            </w:r>
          </w:p>
        </w:tc>
      </w:tr>
      <w:tr w:rsidR="00EF5D5A" w:rsidRPr="009F3F1D" w14:paraId="0802DD93" w14:textId="77777777" w:rsidTr="000F49EE">
        <w:trPr>
          <w:gridAfter w:val="1"/>
          <w:wAfter w:w="124" w:type="dxa"/>
          <w:trHeight w:hRule="exact" w:val="312"/>
        </w:trPr>
        <w:tc>
          <w:tcPr>
            <w:tcW w:w="2127" w:type="dxa"/>
            <w:vAlign w:val="center"/>
          </w:tcPr>
          <w:p w14:paraId="25EA1FDD" w14:textId="0F1AEEAB" w:rsidR="00EF5D5A" w:rsidRPr="009F3F1D" w:rsidRDefault="00EF5D5A" w:rsidP="008A40EB">
            <w:pPr>
              <w:pStyle w:val="DHHStabletext"/>
              <w:spacing w:before="0" w:after="0"/>
              <w:jc w:val="right"/>
              <w:rPr>
                <w:szCs w:val="21"/>
              </w:rPr>
            </w:pPr>
          </w:p>
        </w:tc>
        <w:tc>
          <w:tcPr>
            <w:tcW w:w="7654" w:type="dxa"/>
            <w:vAlign w:val="center"/>
          </w:tcPr>
          <w:p w14:paraId="21D51E94" w14:textId="77777777" w:rsidR="00EF5D5A" w:rsidRPr="009F3F1D" w:rsidRDefault="00EF5D5A" w:rsidP="008A40EB">
            <w:pPr>
              <w:pStyle w:val="DHHStabletext"/>
              <w:spacing w:before="0" w:after="0"/>
              <w:rPr>
                <w:szCs w:val="21"/>
              </w:rPr>
            </w:pPr>
            <w:r w:rsidRPr="009F3F1D">
              <w:rPr>
                <w:szCs w:val="21"/>
              </w:rPr>
              <w:t>802</w:t>
            </w:r>
            <w:r w:rsidRPr="009F3F1D">
              <w:rPr>
                <w:szCs w:val="21"/>
              </w:rPr>
              <w:tab/>
            </w:r>
            <w:r w:rsidRPr="009F3F1D">
              <w:rPr>
                <w:szCs w:val="21"/>
              </w:rPr>
              <w:tab/>
              <w:t>Specialist/Outpatients – same program/stream</w:t>
            </w:r>
          </w:p>
        </w:tc>
      </w:tr>
      <w:tr w:rsidR="00EF5D5A" w:rsidRPr="009F3F1D" w14:paraId="20D2EC50" w14:textId="77777777" w:rsidTr="000F49EE">
        <w:trPr>
          <w:gridAfter w:val="1"/>
          <w:wAfter w:w="124" w:type="dxa"/>
          <w:trHeight w:hRule="exact" w:val="312"/>
        </w:trPr>
        <w:tc>
          <w:tcPr>
            <w:tcW w:w="2127" w:type="dxa"/>
            <w:vAlign w:val="center"/>
          </w:tcPr>
          <w:p w14:paraId="70FB00A7" w14:textId="5FDC4401" w:rsidR="00EF5D5A" w:rsidRPr="009F3F1D" w:rsidRDefault="00EF5D5A" w:rsidP="00650423">
            <w:pPr>
              <w:pStyle w:val="DHHStabletext"/>
              <w:spacing w:before="0" w:after="0"/>
              <w:jc w:val="center"/>
              <w:rPr>
                <w:szCs w:val="21"/>
              </w:rPr>
            </w:pPr>
          </w:p>
        </w:tc>
        <w:tc>
          <w:tcPr>
            <w:tcW w:w="7654" w:type="dxa"/>
            <w:vAlign w:val="center"/>
          </w:tcPr>
          <w:p w14:paraId="685505F8" w14:textId="77777777" w:rsidR="00EF5D5A" w:rsidRPr="009F3F1D" w:rsidRDefault="00EF5D5A" w:rsidP="008A40EB">
            <w:pPr>
              <w:pStyle w:val="DHHStabletext"/>
              <w:spacing w:before="0" w:after="0"/>
              <w:rPr>
                <w:szCs w:val="21"/>
              </w:rPr>
            </w:pPr>
            <w:r w:rsidRPr="009F3F1D">
              <w:rPr>
                <w:szCs w:val="21"/>
              </w:rPr>
              <w:t>803</w:t>
            </w:r>
            <w:r w:rsidRPr="009F3F1D">
              <w:rPr>
                <w:szCs w:val="21"/>
              </w:rPr>
              <w:tab/>
            </w:r>
            <w:r w:rsidRPr="009F3F1D">
              <w:rPr>
                <w:szCs w:val="21"/>
              </w:rPr>
              <w:tab/>
              <w:t>Specialist/Outpatients – different program/stream</w:t>
            </w:r>
          </w:p>
        </w:tc>
      </w:tr>
      <w:tr w:rsidR="00EF5D5A" w:rsidRPr="009F3F1D" w14:paraId="6AA4DB87" w14:textId="77777777" w:rsidTr="000F49EE">
        <w:trPr>
          <w:gridAfter w:val="1"/>
          <w:wAfter w:w="124" w:type="dxa"/>
          <w:trHeight w:hRule="exact" w:val="465"/>
        </w:trPr>
        <w:tc>
          <w:tcPr>
            <w:tcW w:w="2127" w:type="dxa"/>
            <w:vAlign w:val="center"/>
          </w:tcPr>
          <w:p w14:paraId="56C07E25" w14:textId="5912178D" w:rsidR="00EF5D5A" w:rsidRPr="009F3F1D" w:rsidRDefault="00EF5D5A" w:rsidP="008A40EB">
            <w:pPr>
              <w:pStyle w:val="DHHStabletext"/>
              <w:spacing w:before="0" w:after="0"/>
              <w:jc w:val="right"/>
              <w:rPr>
                <w:szCs w:val="21"/>
              </w:rPr>
            </w:pPr>
          </w:p>
        </w:tc>
        <w:tc>
          <w:tcPr>
            <w:tcW w:w="7654" w:type="dxa"/>
            <w:vAlign w:val="center"/>
          </w:tcPr>
          <w:p w14:paraId="31B43D6A" w14:textId="131FE8EB" w:rsidR="00EF5D5A" w:rsidRPr="009F3F1D" w:rsidRDefault="00EF5D5A" w:rsidP="0093361A">
            <w:pPr>
              <w:pStyle w:val="DHHStabletext"/>
              <w:spacing w:before="0" w:after="0"/>
              <w:rPr>
                <w:szCs w:val="21"/>
              </w:rPr>
            </w:pPr>
            <w:r w:rsidRPr="009F3F1D">
              <w:rPr>
                <w:szCs w:val="21"/>
              </w:rPr>
              <w:t>804</w:t>
            </w:r>
            <w:r w:rsidRPr="009F3F1D">
              <w:rPr>
                <w:szCs w:val="21"/>
              </w:rPr>
              <w:tab/>
            </w:r>
            <w:r w:rsidRPr="009F3F1D">
              <w:rPr>
                <w:szCs w:val="21"/>
              </w:rPr>
              <w:tab/>
              <w:t xml:space="preserve">Other department/staff (e.g. inpatient ward) – same </w:t>
            </w:r>
            <w:r w:rsidR="0093361A">
              <w:rPr>
                <w:szCs w:val="21"/>
              </w:rPr>
              <w:tab/>
            </w:r>
            <w:r w:rsidR="0093361A">
              <w:rPr>
                <w:szCs w:val="21"/>
              </w:rPr>
              <w:tab/>
            </w:r>
            <w:r w:rsidR="0093361A">
              <w:rPr>
                <w:szCs w:val="21"/>
              </w:rPr>
              <w:tab/>
            </w:r>
            <w:r w:rsidR="0093361A">
              <w:rPr>
                <w:szCs w:val="21"/>
              </w:rPr>
              <w:tab/>
            </w:r>
            <w:r w:rsidRPr="009F3F1D">
              <w:rPr>
                <w:szCs w:val="21"/>
              </w:rPr>
              <w:t>program/stream</w:t>
            </w:r>
          </w:p>
        </w:tc>
      </w:tr>
      <w:tr w:rsidR="00EF5D5A" w:rsidRPr="009F3F1D" w14:paraId="42E133C7" w14:textId="77777777" w:rsidTr="000F49EE">
        <w:trPr>
          <w:gridAfter w:val="1"/>
          <w:wAfter w:w="124" w:type="dxa"/>
          <w:trHeight w:hRule="exact" w:val="490"/>
        </w:trPr>
        <w:tc>
          <w:tcPr>
            <w:tcW w:w="2127" w:type="dxa"/>
          </w:tcPr>
          <w:p w14:paraId="5186C9F2" w14:textId="4ED86BEC" w:rsidR="00EF5D5A" w:rsidRPr="009F3F1D" w:rsidRDefault="00EF5D5A" w:rsidP="008A40EB">
            <w:pPr>
              <w:pStyle w:val="DHHStabletext"/>
              <w:spacing w:before="0" w:after="0"/>
              <w:jc w:val="right"/>
              <w:rPr>
                <w:szCs w:val="21"/>
              </w:rPr>
            </w:pPr>
          </w:p>
        </w:tc>
        <w:tc>
          <w:tcPr>
            <w:tcW w:w="7654" w:type="dxa"/>
            <w:vAlign w:val="center"/>
          </w:tcPr>
          <w:p w14:paraId="3AFE2514" w14:textId="3973685B" w:rsidR="00EF5D5A" w:rsidRPr="009F3F1D" w:rsidRDefault="00EF5D5A" w:rsidP="008A40EB">
            <w:pPr>
              <w:pStyle w:val="DHHStabletext"/>
              <w:spacing w:before="0" w:after="0"/>
              <w:rPr>
                <w:szCs w:val="21"/>
              </w:rPr>
            </w:pPr>
            <w:r w:rsidRPr="009F3F1D">
              <w:rPr>
                <w:szCs w:val="21"/>
              </w:rPr>
              <w:t>805</w:t>
            </w:r>
            <w:r w:rsidRPr="009F3F1D">
              <w:rPr>
                <w:szCs w:val="21"/>
              </w:rPr>
              <w:tab/>
            </w:r>
            <w:r w:rsidRPr="009F3F1D">
              <w:rPr>
                <w:szCs w:val="21"/>
              </w:rPr>
              <w:tab/>
              <w:t xml:space="preserve">Other department/staff (e.g. inpatient ward) – different </w:t>
            </w:r>
            <w:r w:rsidRPr="009F3F1D">
              <w:rPr>
                <w:szCs w:val="21"/>
              </w:rPr>
              <w:tab/>
            </w:r>
            <w:r w:rsidRPr="009F3F1D">
              <w:rPr>
                <w:szCs w:val="21"/>
              </w:rPr>
              <w:tab/>
            </w:r>
            <w:r w:rsidRPr="009F3F1D">
              <w:rPr>
                <w:szCs w:val="21"/>
              </w:rPr>
              <w:tab/>
              <w:t>program/stream</w:t>
            </w:r>
          </w:p>
        </w:tc>
      </w:tr>
      <w:tr w:rsidR="00EF5D5A" w:rsidRPr="009F3F1D" w14:paraId="27E469B4" w14:textId="77777777" w:rsidTr="000F49EE">
        <w:trPr>
          <w:gridAfter w:val="1"/>
          <w:wAfter w:w="124" w:type="dxa"/>
          <w:trHeight w:hRule="exact" w:val="312"/>
        </w:trPr>
        <w:tc>
          <w:tcPr>
            <w:tcW w:w="2127" w:type="dxa"/>
            <w:vAlign w:val="center"/>
          </w:tcPr>
          <w:p w14:paraId="548C2605" w14:textId="77777777" w:rsidR="00EF5D5A" w:rsidRPr="009F3F1D" w:rsidRDefault="00EF5D5A" w:rsidP="008A40EB">
            <w:pPr>
              <w:pStyle w:val="DHHStabletext"/>
              <w:spacing w:before="0" w:after="0"/>
              <w:rPr>
                <w:szCs w:val="21"/>
              </w:rPr>
            </w:pPr>
          </w:p>
        </w:tc>
        <w:tc>
          <w:tcPr>
            <w:tcW w:w="7654" w:type="dxa"/>
            <w:vAlign w:val="center"/>
          </w:tcPr>
          <w:p w14:paraId="1F9B67A8" w14:textId="77777777" w:rsidR="00EF5D5A" w:rsidRPr="009F3F1D" w:rsidRDefault="00EF5D5A" w:rsidP="008A40EB">
            <w:pPr>
              <w:pStyle w:val="DHHStabletext"/>
              <w:spacing w:before="0" w:after="0"/>
              <w:rPr>
                <w:i/>
                <w:iCs/>
                <w:szCs w:val="21"/>
              </w:rPr>
            </w:pPr>
            <w:r w:rsidRPr="009F3F1D">
              <w:rPr>
                <w:i/>
                <w:iCs/>
                <w:szCs w:val="21"/>
              </w:rPr>
              <w:t>Correctional / Justice</w:t>
            </w:r>
          </w:p>
        </w:tc>
      </w:tr>
      <w:tr w:rsidR="00EF5D5A" w:rsidRPr="009F3F1D" w14:paraId="7DE886DA" w14:textId="77777777" w:rsidTr="000F49EE">
        <w:trPr>
          <w:gridAfter w:val="1"/>
          <w:wAfter w:w="124" w:type="dxa"/>
          <w:trHeight w:hRule="exact" w:val="312"/>
        </w:trPr>
        <w:tc>
          <w:tcPr>
            <w:tcW w:w="2127" w:type="dxa"/>
            <w:vAlign w:val="center"/>
          </w:tcPr>
          <w:p w14:paraId="00B7F7C9" w14:textId="77777777" w:rsidR="00EF5D5A" w:rsidRPr="009F3F1D" w:rsidRDefault="00EF5D5A" w:rsidP="008A40EB">
            <w:pPr>
              <w:pStyle w:val="DHHStabletext"/>
              <w:spacing w:before="0" w:after="0"/>
              <w:rPr>
                <w:szCs w:val="21"/>
              </w:rPr>
            </w:pPr>
          </w:p>
        </w:tc>
        <w:tc>
          <w:tcPr>
            <w:tcW w:w="7654" w:type="dxa"/>
            <w:vAlign w:val="center"/>
          </w:tcPr>
          <w:p w14:paraId="2CA981E2" w14:textId="77777777" w:rsidR="00EF5D5A" w:rsidRPr="009F3F1D" w:rsidRDefault="00EF5D5A" w:rsidP="008A40EB">
            <w:pPr>
              <w:pStyle w:val="DHHStabletext"/>
              <w:spacing w:before="0" w:after="0"/>
              <w:rPr>
                <w:szCs w:val="21"/>
              </w:rPr>
            </w:pPr>
            <w:r w:rsidRPr="009F3F1D">
              <w:rPr>
                <w:szCs w:val="21"/>
              </w:rPr>
              <w:t>50</w:t>
            </w:r>
            <w:r w:rsidRPr="009F3F1D">
              <w:rPr>
                <w:szCs w:val="21"/>
              </w:rPr>
              <w:tab/>
            </w:r>
            <w:r w:rsidRPr="009F3F1D">
              <w:rPr>
                <w:szCs w:val="21"/>
              </w:rPr>
              <w:tab/>
              <w:t>Correctional/Justice</w:t>
            </w:r>
          </w:p>
        </w:tc>
      </w:tr>
      <w:tr w:rsidR="00EF5D5A" w:rsidRPr="009F3F1D" w14:paraId="41E67457" w14:textId="77777777" w:rsidTr="000F49EE">
        <w:trPr>
          <w:gridAfter w:val="1"/>
          <w:wAfter w:w="124" w:type="dxa"/>
          <w:trHeight w:hRule="exact" w:val="312"/>
        </w:trPr>
        <w:tc>
          <w:tcPr>
            <w:tcW w:w="2127" w:type="dxa"/>
            <w:vAlign w:val="center"/>
          </w:tcPr>
          <w:p w14:paraId="5C8A5709" w14:textId="77777777" w:rsidR="00EF5D5A" w:rsidRPr="009F3F1D" w:rsidRDefault="00EF5D5A" w:rsidP="008A40EB">
            <w:pPr>
              <w:pStyle w:val="DHHStabletext"/>
              <w:spacing w:before="0" w:after="0"/>
              <w:rPr>
                <w:szCs w:val="21"/>
              </w:rPr>
            </w:pPr>
          </w:p>
        </w:tc>
        <w:tc>
          <w:tcPr>
            <w:tcW w:w="7654" w:type="dxa"/>
            <w:vAlign w:val="center"/>
          </w:tcPr>
          <w:p w14:paraId="4239E3D7" w14:textId="77777777" w:rsidR="00EF5D5A" w:rsidRPr="009F3F1D" w:rsidRDefault="00EF5D5A" w:rsidP="008A40EB">
            <w:pPr>
              <w:pStyle w:val="DHHStabletext"/>
              <w:spacing w:before="0" w:after="0"/>
              <w:rPr>
                <w:szCs w:val="21"/>
              </w:rPr>
            </w:pPr>
            <w:r w:rsidRPr="009F3F1D">
              <w:rPr>
                <w:szCs w:val="21"/>
              </w:rPr>
              <w:t>51</w:t>
            </w:r>
            <w:r w:rsidRPr="009F3F1D">
              <w:rPr>
                <w:szCs w:val="21"/>
              </w:rPr>
              <w:tab/>
            </w:r>
            <w:r w:rsidRPr="009F3F1D">
              <w:rPr>
                <w:szCs w:val="21"/>
              </w:rPr>
              <w:tab/>
              <w:t>Police (Referral In only)</w:t>
            </w:r>
          </w:p>
        </w:tc>
      </w:tr>
      <w:tr w:rsidR="00EF5D5A" w:rsidRPr="009F3F1D" w14:paraId="6726D090" w14:textId="77777777" w:rsidTr="008872B8">
        <w:trPr>
          <w:gridAfter w:val="1"/>
          <w:wAfter w:w="124" w:type="dxa"/>
          <w:trHeight w:hRule="exact" w:val="312"/>
        </w:trPr>
        <w:tc>
          <w:tcPr>
            <w:tcW w:w="2127" w:type="dxa"/>
            <w:vAlign w:val="center"/>
          </w:tcPr>
          <w:p w14:paraId="410A0127" w14:textId="77777777" w:rsidR="00EF5D5A" w:rsidRPr="009F3F1D" w:rsidRDefault="00EF5D5A" w:rsidP="008A40EB">
            <w:pPr>
              <w:pStyle w:val="DHHStabletext"/>
              <w:spacing w:before="0" w:after="0"/>
              <w:rPr>
                <w:szCs w:val="21"/>
              </w:rPr>
            </w:pPr>
          </w:p>
        </w:tc>
        <w:tc>
          <w:tcPr>
            <w:tcW w:w="7654" w:type="dxa"/>
            <w:vAlign w:val="center"/>
          </w:tcPr>
          <w:p w14:paraId="37DAFCF3" w14:textId="77777777" w:rsidR="00EF5D5A" w:rsidRPr="009F3F1D" w:rsidRDefault="00EF5D5A" w:rsidP="008A40EB">
            <w:pPr>
              <w:pStyle w:val="DHHStabletext"/>
              <w:spacing w:before="0" w:after="0"/>
              <w:rPr>
                <w:szCs w:val="21"/>
              </w:rPr>
            </w:pPr>
            <w:r w:rsidRPr="009F3F1D">
              <w:rPr>
                <w:szCs w:val="21"/>
              </w:rPr>
              <w:t>52</w:t>
            </w:r>
            <w:r w:rsidRPr="009F3F1D">
              <w:rPr>
                <w:szCs w:val="21"/>
              </w:rPr>
              <w:tab/>
            </w:r>
            <w:r w:rsidRPr="009F3F1D">
              <w:rPr>
                <w:szCs w:val="21"/>
              </w:rPr>
              <w:tab/>
              <w:t>Correctional officer (Referral In only)</w:t>
            </w:r>
          </w:p>
        </w:tc>
      </w:tr>
      <w:tr w:rsidR="00EF5D5A" w:rsidRPr="009F3F1D" w14:paraId="310A9D67" w14:textId="77777777" w:rsidTr="008872B8">
        <w:trPr>
          <w:gridAfter w:val="1"/>
          <w:wAfter w:w="124" w:type="dxa"/>
          <w:trHeight w:hRule="exact" w:val="312"/>
        </w:trPr>
        <w:tc>
          <w:tcPr>
            <w:tcW w:w="2127" w:type="dxa"/>
            <w:vAlign w:val="center"/>
          </w:tcPr>
          <w:p w14:paraId="571C1FCB" w14:textId="77777777" w:rsidR="00EF5D5A" w:rsidRPr="009F3F1D" w:rsidRDefault="00EF5D5A" w:rsidP="008A40EB">
            <w:pPr>
              <w:pStyle w:val="DHHStabletext"/>
              <w:spacing w:before="0" w:after="0"/>
              <w:rPr>
                <w:szCs w:val="21"/>
              </w:rPr>
            </w:pPr>
          </w:p>
        </w:tc>
        <w:tc>
          <w:tcPr>
            <w:tcW w:w="7654" w:type="dxa"/>
            <w:vAlign w:val="center"/>
          </w:tcPr>
          <w:p w14:paraId="6CFC95C5" w14:textId="77777777" w:rsidR="00EF5D5A" w:rsidRPr="009F3F1D" w:rsidRDefault="00EF5D5A" w:rsidP="008A40EB">
            <w:pPr>
              <w:pStyle w:val="DHHStabletext"/>
              <w:spacing w:before="0" w:after="0"/>
              <w:rPr>
                <w:szCs w:val="21"/>
              </w:rPr>
            </w:pPr>
            <w:r w:rsidRPr="009F3F1D">
              <w:rPr>
                <w:szCs w:val="21"/>
              </w:rPr>
              <w:t>53</w:t>
            </w:r>
            <w:r w:rsidRPr="009F3F1D">
              <w:rPr>
                <w:szCs w:val="21"/>
              </w:rPr>
              <w:tab/>
            </w:r>
            <w:r w:rsidRPr="009F3F1D">
              <w:rPr>
                <w:szCs w:val="21"/>
              </w:rPr>
              <w:tab/>
              <w:t>Juvenile justice (Referral In only)</w:t>
            </w:r>
          </w:p>
        </w:tc>
      </w:tr>
      <w:tr w:rsidR="00EF5D5A" w:rsidRPr="009F3F1D" w14:paraId="0E551009" w14:textId="77777777" w:rsidTr="008872B8">
        <w:trPr>
          <w:gridAfter w:val="1"/>
          <w:wAfter w:w="124" w:type="dxa"/>
          <w:trHeight w:hRule="exact" w:val="312"/>
        </w:trPr>
        <w:tc>
          <w:tcPr>
            <w:tcW w:w="2127" w:type="dxa"/>
            <w:vAlign w:val="center"/>
          </w:tcPr>
          <w:p w14:paraId="7F45558D" w14:textId="77777777" w:rsidR="00EF5D5A" w:rsidRPr="009F3F1D" w:rsidRDefault="00EF5D5A" w:rsidP="008A40EB">
            <w:pPr>
              <w:pStyle w:val="DHHStabletext"/>
              <w:spacing w:before="0" w:after="0"/>
              <w:rPr>
                <w:szCs w:val="21"/>
              </w:rPr>
            </w:pPr>
          </w:p>
        </w:tc>
        <w:tc>
          <w:tcPr>
            <w:tcW w:w="7654" w:type="dxa"/>
            <w:vAlign w:val="center"/>
          </w:tcPr>
          <w:p w14:paraId="21EFF9F6" w14:textId="77777777" w:rsidR="00EF5D5A" w:rsidRPr="009F3F1D" w:rsidRDefault="00EF5D5A" w:rsidP="008A40EB">
            <w:pPr>
              <w:pStyle w:val="DHHStabletext"/>
              <w:spacing w:before="0" w:after="0"/>
              <w:rPr>
                <w:i/>
                <w:iCs/>
                <w:szCs w:val="21"/>
              </w:rPr>
            </w:pPr>
            <w:r w:rsidRPr="009F3F1D">
              <w:rPr>
                <w:i/>
                <w:iCs/>
                <w:szCs w:val="21"/>
              </w:rPr>
              <w:t>Community-Based Service/Agency</w:t>
            </w:r>
          </w:p>
        </w:tc>
      </w:tr>
      <w:tr w:rsidR="00EF5D5A" w:rsidRPr="009F3F1D" w14:paraId="3BF9B478" w14:textId="77777777" w:rsidTr="008872B8">
        <w:trPr>
          <w:gridAfter w:val="1"/>
          <w:wAfter w:w="124" w:type="dxa"/>
          <w:trHeight w:hRule="exact" w:val="312"/>
        </w:trPr>
        <w:tc>
          <w:tcPr>
            <w:tcW w:w="2127" w:type="dxa"/>
            <w:vAlign w:val="center"/>
          </w:tcPr>
          <w:p w14:paraId="7054EF8D" w14:textId="77777777" w:rsidR="00EF5D5A" w:rsidRPr="009F3F1D" w:rsidRDefault="00EF5D5A" w:rsidP="008A40EB">
            <w:pPr>
              <w:pStyle w:val="DHHStabletext"/>
              <w:spacing w:before="0" w:after="0"/>
              <w:rPr>
                <w:szCs w:val="21"/>
              </w:rPr>
            </w:pPr>
          </w:p>
        </w:tc>
        <w:tc>
          <w:tcPr>
            <w:tcW w:w="7654" w:type="dxa"/>
            <w:vAlign w:val="center"/>
          </w:tcPr>
          <w:p w14:paraId="0576DC9A" w14:textId="77777777" w:rsidR="00EF5D5A" w:rsidRPr="009F3F1D" w:rsidRDefault="00EF5D5A" w:rsidP="008A40EB">
            <w:pPr>
              <w:pStyle w:val="DHHStabletext"/>
              <w:spacing w:before="0" w:after="0"/>
              <w:rPr>
                <w:szCs w:val="21"/>
              </w:rPr>
            </w:pPr>
            <w:r w:rsidRPr="009F3F1D">
              <w:rPr>
                <w:szCs w:val="21"/>
              </w:rPr>
              <w:t>601</w:t>
            </w:r>
            <w:r w:rsidRPr="009F3F1D">
              <w:rPr>
                <w:szCs w:val="21"/>
              </w:rPr>
              <w:tab/>
            </w:r>
            <w:r w:rsidRPr="009F3F1D">
              <w:rPr>
                <w:szCs w:val="21"/>
              </w:rPr>
              <w:tab/>
              <w:t>Post-acute care program services</w:t>
            </w:r>
          </w:p>
        </w:tc>
      </w:tr>
      <w:tr w:rsidR="00EF5D5A" w:rsidRPr="009F3F1D" w14:paraId="366A7FA0" w14:textId="77777777" w:rsidTr="008872B8">
        <w:trPr>
          <w:gridAfter w:val="1"/>
          <w:wAfter w:w="124" w:type="dxa"/>
          <w:trHeight w:hRule="exact" w:val="312"/>
        </w:trPr>
        <w:tc>
          <w:tcPr>
            <w:tcW w:w="2127" w:type="dxa"/>
            <w:vAlign w:val="center"/>
          </w:tcPr>
          <w:p w14:paraId="758D4618" w14:textId="77777777" w:rsidR="00EF5D5A" w:rsidRPr="009F3F1D" w:rsidRDefault="00EF5D5A" w:rsidP="008A40EB">
            <w:pPr>
              <w:pStyle w:val="DHHStabletext"/>
              <w:spacing w:before="0" w:after="0"/>
              <w:rPr>
                <w:szCs w:val="21"/>
              </w:rPr>
            </w:pPr>
          </w:p>
        </w:tc>
        <w:tc>
          <w:tcPr>
            <w:tcW w:w="7654" w:type="dxa"/>
            <w:vAlign w:val="center"/>
          </w:tcPr>
          <w:p w14:paraId="47C6F324" w14:textId="77777777" w:rsidR="00EF5D5A" w:rsidRPr="009F3F1D" w:rsidRDefault="00EF5D5A" w:rsidP="008A40EB">
            <w:pPr>
              <w:pStyle w:val="DHHStabletext"/>
              <w:spacing w:before="0" w:after="0"/>
              <w:rPr>
                <w:szCs w:val="21"/>
              </w:rPr>
            </w:pPr>
            <w:r w:rsidRPr="009F3F1D">
              <w:rPr>
                <w:szCs w:val="21"/>
              </w:rPr>
              <w:t>602</w:t>
            </w:r>
            <w:r w:rsidRPr="009F3F1D">
              <w:rPr>
                <w:szCs w:val="21"/>
              </w:rPr>
              <w:tab/>
            </w:r>
            <w:r w:rsidRPr="009F3F1D">
              <w:rPr>
                <w:szCs w:val="21"/>
              </w:rPr>
              <w:tab/>
              <w:t>Community rehabilitation centre</w:t>
            </w:r>
          </w:p>
        </w:tc>
      </w:tr>
      <w:tr w:rsidR="00EF5D5A" w:rsidRPr="009F3F1D" w14:paraId="6E882028" w14:textId="77777777" w:rsidTr="008872B8">
        <w:trPr>
          <w:gridAfter w:val="1"/>
          <w:wAfter w:w="124" w:type="dxa"/>
          <w:trHeight w:hRule="exact" w:val="312"/>
        </w:trPr>
        <w:tc>
          <w:tcPr>
            <w:tcW w:w="2127" w:type="dxa"/>
            <w:vAlign w:val="center"/>
          </w:tcPr>
          <w:p w14:paraId="2EAEE4E8" w14:textId="77777777" w:rsidR="00EF5D5A" w:rsidRPr="009F3F1D" w:rsidRDefault="00EF5D5A" w:rsidP="008A40EB">
            <w:pPr>
              <w:pStyle w:val="DHHStabletext"/>
              <w:spacing w:before="0" w:after="0"/>
              <w:rPr>
                <w:szCs w:val="21"/>
              </w:rPr>
            </w:pPr>
          </w:p>
        </w:tc>
        <w:tc>
          <w:tcPr>
            <w:tcW w:w="7654" w:type="dxa"/>
            <w:vAlign w:val="center"/>
          </w:tcPr>
          <w:p w14:paraId="06907293" w14:textId="77777777" w:rsidR="00EF5D5A" w:rsidRPr="009F3F1D" w:rsidRDefault="00EF5D5A" w:rsidP="008A40EB">
            <w:pPr>
              <w:pStyle w:val="DHHStabletext"/>
              <w:spacing w:before="0" w:after="0"/>
              <w:rPr>
                <w:szCs w:val="21"/>
              </w:rPr>
            </w:pPr>
            <w:r w:rsidRPr="009F3F1D">
              <w:rPr>
                <w:szCs w:val="21"/>
              </w:rPr>
              <w:t>603</w:t>
            </w:r>
            <w:r w:rsidRPr="009F3F1D">
              <w:rPr>
                <w:szCs w:val="21"/>
              </w:rPr>
              <w:tab/>
            </w:r>
            <w:r w:rsidRPr="009F3F1D">
              <w:rPr>
                <w:szCs w:val="21"/>
              </w:rPr>
              <w:tab/>
              <w:t>Community palliative care support</w:t>
            </w:r>
          </w:p>
        </w:tc>
      </w:tr>
      <w:tr w:rsidR="00EF5D5A" w:rsidRPr="009F3F1D" w14:paraId="7D53DF2A" w14:textId="77777777" w:rsidTr="008872B8">
        <w:trPr>
          <w:gridAfter w:val="1"/>
          <w:wAfter w:w="124" w:type="dxa"/>
          <w:trHeight w:hRule="exact" w:val="312"/>
        </w:trPr>
        <w:tc>
          <w:tcPr>
            <w:tcW w:w="2127" w:type="dxa"/>
            <w:vAlign w:val="center"/>
          </w:tcPr>
          <w:p w14:paraId="7746858E" w14:textId="77777777" w:rsidR="00EF5D5A" w:rsidRPr="009F3F1D" w:rsidRDefault="00EF5D5A" w:rsidP="008A40EB">
            <w:pPr>
              <w:pStyle w:val="DHHStabletext"/>
              <w:spacing w:before="0" w:after="0"/>
              <w:rPr>
                <w:szCs w:val="21"/>
              </w:rPr>
            </w:pPr>
          </w:p>
        </w:tc>
        <w:tc>
          <w:tcPr>
            <w:tcW w:w="7654" w:type="dxa"/>
            <w:vAlign w:val="center"/>
          </w:tcPr>
          <w:p w14:paraId="677E8F7F" w14:textId="77777777" w:rsidR="00EF5D5A" w:rsidRPr="009F3F1D" w:rsidRDefault="00EF5D5A" w:rsidP="008A40EB">
            <w:pPr>
              <w:pStyle w:val="DHHStabletext"/>
              <w:spacing w:before="0" w:after="0"/>
              <w:rPr>
                <w:szCs w:val="21"/>
              </w:rPr>
            </w:pPr>
            <w:r w:rsidRPr="009F3F1D">
              <w:rPr>
                <w:szCs w:val="21"/>
              </w:rPr>
              <w:t>604</w:t>
            </w:r>
            <w:r w:rsidRPr="009F3F1D">
              <w:rPr>
                <w:szCs w:val="21"/>
              </w:rPr>
              <w:tab/>
            </w:r>
            <w:r w:rsidRPr="009F3F1D">
              <w:rPr>
                <w:szCs w:val="21"/>
              </w:rPr>
              <w:tab/>
              <w:t>Community mental health services</w:t>
            </w:r>
          </w:p>
        </w:tc>
      </w:tr>
      <w:tr w:rsidR="00EF5D5A" w:rsidRPr="009F3F1D" w14:paraId="49D20FCD" w14:textId="77777777" w:rsidTr="008872B8">
        <w:trPr>
          <w:gridAfter w:val="1"/>
          <w:wAfter w:w="124" w:type="dxa"/>
          <w:trHeight w:hRule="exact" w:val="312"/>
        </w:trPr>
        <w:tc>
          <w:tcPr>
            <w:tcW w:w="2127" w:type="dxa"/>
            <w:vAlign w:val="center"/>
          </w:tcPr>
          <w:p w14:paraId="15A53AE8" w14:textId="77777777" w:rsidR="00EF5D5A" w:rsidRPr="009F3F1D" w:rsidRDefault="00EF5D5A" w:rsidP="008A40EB">
            <w:pPr>
              <w:pStyle w:val="DHHStabletext"/>
              <w:spacing w:before="0" w:after="0"/>
              <w:rPr>
                <w:szCs w:val="21"/>
              </w:rPr>
            </w:pPr>
          </w:p>
        </w:tc>
        <w:tc>
          <w:tcPr>
            <w:tcW w:w="7654" w:type="dxa"/>
            <w:vAlign w:val="center"/>
          </w:tcPr>
          <w:p w14:paraId="7ED19870" w14:textId="77777777" w:rsidR="00EF5D5A" w:rsidRPr="009F3F1D" w:rsidRDefault="00EF5D5A" w:rsidP="008A40EB">
            <w:pPr>
              <w:pStyle w:val="DHHStabletext"/>
              <w:spacing w:before="0" w:after="0"/>
              <w:rPr>
                <w:szCs w:val="21"/>
              </w:rPr>
            </w:pPr>
            <w:r w:rsidRPr="009F3F1D">
              <w:rPr>
                <w:szCs w:val="21"/>
              </w:rPr>
              <w:t>605</w:t>
            </w:r>
            <w:r w:rsidRPr="009F3F1D">
              <w:rPr>
                <w:szCs w:val="21"/>
              </w:rPr>
              <w:tab/>
            </w:r>
            <w:r w:rsidRPr="009F3F1D">
              <w:rPr>
                <w:szCs w:val="21"/>
              </w:rPr>
              <w:tab/>
              <w:t>Psychiatric disability support service</w:t>
            </w:r>
            <w:r w:rsidRPr="009F3F1D">
              <w:rPr>
                <w:szCs w:val="21"/>
              </w:rPr>
              <w:tab/>
            </w:r>
          </w:p>
        </w:tc>
      </w:tr>
      <w:tr w:rsidR="00EF5D5A" w:rsidRPr="009F3F1D" w14:paraId="30C48C30" w14:textId="77777777" w:rsidTr="008872B8">
        <w:trPr>
          <w:gridAfter w:val="1"/>
          <w:wAfter w:w="124" w:type="dxa"/>
          <w:trHeight w:hRule="exact" w:val="312"/>
        </w:trPr>
        <w:tc>
          <w:tcPr>
            <w:tcW w:w="2127" w:type="dxa"/>
            <w:vAlign w:val="center"/>
          </w:tcPr>
          <w:p w14:paraId="1AB502EB" w14:textId="77777777" w:rsidR="00EF5D5A" w:rsidRPr="009F3F1D" w:rsidRDefault="00EF5D5A" w:rsidP="008A40EB">
            <w:pPr>
              <w:pStyle w:val="DHHStabletext"/>
              <w:spacing w:before="0" w:after="0"/>
              <w:rPr>
                <w:szCs w:val="21"/>
              </w:rPr>
            </w:pPr>
          </w:p>
        </w:tc>
        <w:tc>
          <w:tcPr>
            <w:tcW w:w="7654" w:type="dxa"/>
            <w:vAlign w:val="center"/>
          </w:tcPr>
          <w:p w14:paraId="2D3DA3E0" w14:textId="77777777" w:rsidR="00EF5D5A" w:rsidRPr="009F3F1D" w:rsidRDefault="00EF5D5A" w:rsidP="008A40EB">
            <w:pPr>
              <w:pStyle w:val="DHHStabletext"/>
              <w:spacing w:before="0" w:after="0"/>
              <w:rPr>
                <w:szCs w:val="21"/>
              </w:rPr>
            </w:pPr>
            <w:r w:rsidRPr="009F3F1D">
              <w:rPr>
                <w:szCs w:val="21"/>
              </w:rPr>
              <w:t>610</w:t>
            </w:r>
            <w:r w:rsidRPr="009F3F1D">
              <w:rPr>
                <w:szCs w:val="21"/>
              </w:rPr>
              <w:tab/>
            </w:r>
            <w:r w:rsidRPr="009F3F1D">
              <w:rPr>
                <w:szCs w:val="21"/>
              </w:rPr>
              <w:tab/>
              <w:t>Residential aged care facility (Government)</w:t>
            </w:r>
          </w:p>
        </w:tc>
      </w:tr>
      <w:tr w:rsidR="00EF5D5A" w:rsidRPr="009F3F1D" w14:paraId="66704322" w14:textId="77777777" w:rsidTr="008872B8">
        <w:trPr>
          <w:gridAfter w:val="1"/>
          <w:wAfter w:w="124" w:type="dxa"/>
          <w:trHeight w:hRule="exact" w:val="312"/>
        </w:trPr>
        <w:tc>
          <w:tcPr>
            <w:tcW w:w="2127" w:type="dxa"/>
            <w:vAlign w:val="center"/>
          </w:tcPr>
          <w:p w14:paraId="7F42CFAC" w14:textId="77777777" w:rsidR="00EF5D5A" w:rsidRPr="009F3F1D" w:rsidRDefault="00EF5D5A" w:rsidP="008A40EB">
            <w:pPr>
              <w:pStyle w:val="DHHStabletext"/>
              <w:spacing w:before="0" w:after="0"/>
              <w:rPr>
                <w:szCs w:val="21"/>
              </w:rPr>
            </w:pPr>
          </w:p>
        </w:tc>
        <w:tc>
          <w:tcPr>
            <w:tcW w:w="7654" w:type="dxa"/>
            <w:vAlign w:val="center"/>
          </w:tcPr>
          <w:p w14:paraId="4125E934" w14:textId="77777777" w:rsidR="00EF5D5A" w:rsidRPr="009F3F1D" w:rsidRDefault="00EF5D5A" w:rsidP="008A40EB">
            <w:pPr>
              <w:pStyle w:val="DHHStabletext"/>
              <w:spacing w:before="0" w:after="0"/>
              <w:rPr>
                <w:szCs w:val="21"/>
              </w:rPr>
            </w:pPr>
            <w:r w:rsidRPr="009F3F1D">
              <w:rPr>
                <w:szCs w:val="21"/>
              </w:rPr>
              <w:t>611</w:t>
            </w:r>
            <w:r w:rsidRPr="009F3F1D">
              <w:rPr>
                <w:szCs w:val="21"/>
              </w:rPr>
              <w:tab/>
            </w:r>
            <w:r w:rsidRPr="009F3F1D">
              <w:rPr>
                <w:szCs w:val="21"/>
              </w:rPr>
              <w:tab/>
              <w:t>Residential aged care facility (Non-Government)</w:t>
            </w:r>
          </w:p>
        </w:tc>
      </w:tr>
      <w:tr w:rsidR="00EF5D5A" w:rsidRPr="009F3F1D" w14:paraId="76DE327B" w14:textId="77777777" w:rsidTr="008872B8">
        <w:trPr>
          <w:gridAfter w:val="1"/>
          <w:wAfter w:w="124" w:type="dxa"/>
          <w:trHeight w:hRule="exact" w:val="312"/>
        </w:trPr>
        <w:tc>
          <w:tcPr>
            <w:tcW w:w="2127" w:type="dxa"/>
            <w:vAlign w:val="center"/>
          </w:tcPr>
          <w:p w14:paraId="7BCC67FC" w14:textId="77777777" w:rsidR="00EF5D5A" w:rsidRPr="009F3F1D" w:rsidRDefault="00EF5D5A" w:rsidP="008A40EB">
            <w:pPr>
              <w:pStyle w:val="DHHStabletext"/>
              <w:spacing w:before="0" w:after="0"/>
              <w:rPr>
                <w:szCs w:val="21"/>
              </w:rPr>
            </w:pPr>
          </w:p>
        </w:tc>
        <w:tc>
          <w:tcPr>
            <w:tcW w:w="7654" w:type="dxa"/>
            <w:vAlign w:val="center"/>
          </w:tcPr>
          <w:p w14:paraId="6BBE1951" w14:textId="77777777" w:rsidR="00EF5D5A" w:rsidRPr="009F3F1D" w:rsidRDefault="00EF5D5A" w:rsidP="008A40EB">
            <w:pPr>
              <w:pStyle w:val="DHHStabletext"/>
              <w:spacing w:before="0" w:after="0"/>
              <w:rPr>
                <w:szCs w:val="21"/>
              </w:rPr>
            </w:pPr>
            <w:r w:rsidRPr="009F3F1D">
              <w:rPr>
                <w:szCs w:val="21"/>
              </w:rPr>
              <w:t>612</w:t>
            </w:r>
            <w:r w:rsidRPr="009F3F1D">
              <w:rPr>
                <w:szCs w:val="21"/>
              </w:rPr>
              <w:tab/>
            </w:r>
            <w:r w:rsidRPr="009F3F1D">
              <w:rPr>
                <w:szCs w:val="21"/>
              </w:rPr>
              <w:tab/>
              <w:t>Home nursing service (includes District Nursing)</w:t>
            </w:r>
          </w:p>
        </w:tc>
      </w:tr>
      <w:tr w:rsidR="00EF5D5A" w:rsidRPr="009F3F1D" w14:paraId="5D4CB7E1" w14:textId="77777777" w:rsidTr="00E16B9E">
        <w:trPr>
          <w:gridAfter w:val="1"/>
          <w:wAfter w:w="124" w:type="dxa"/>
          <w:trHeight w:hRule="exact" w:val="312"/>
        </w:trPr>
        <w:tc>
          <w:tcPr>
            <w:tcW w:w="2127" w:type="dxa"/>
            <w:vAlign w:val="center"/>
          </w:tcPr>
          <w:p w14:paraId="454394D7" w14:textId="77777777" w:rsidR="00EF5D5A" w:rsidRPr="009F3F1D" w:rsidRDefault="00EF5D5A" w:rsidP="008A40EB">
            <w:pPr>
              <w:pStyle w:val="DHHStabletext"/>
              <w:spacing w:before="0" w:after="0"/>
              <w:rPr>
                <w:szCs w:val="21"/>
              </w:rPr>
            </w:pPr>
          </w:p>
        </w:tc>
        <w:tc>
          <w:tcPr>
            <w:tcW w:w="7654" w:type="dxa"/>
            <w:vAlign w:val="center"/>
          </w:tcPr>
          <w:p w14:paraId="4CB1D532" w14:textId="77777777" w:rsidR="00EF5D5A" w:rsidRPr="009F3F1D" w:rsidRDefault="00EF5D5A" w:rsidP="008A40EB">
            <w:pPr>
              <w:pStyle w:val="DHHStabletext"/>
              <w:spacing w:before="0" w:after="0"/>
              <w:rPr>
                <w:szCs w:val="21"/>
              </w:rPr>
            </w:pPr>
            <w:r w:rsidRPr="009F3F1D">
              <w:rPr>
                <w:szCs w:val="21"/>
              </w:rPr>
              <w:t>613</w:t>
            </w:r>
            <w:r w:rsidRPr="009F3F1D">
              <w:rPr>
                <w:szCs w:val="21"/>
              </w:rPr>
              <w:tab/>
            </w:r>
            <w:r w:rsidRPr="009F3F1D">
              <w:rPr>
                <w:szCs w:val="21"/>
              </w:rPr>
              <w:tab/>
              <w:t>Domiciliary postnatal care</w:t>
            </w:r>
          </w:p>
        </w:tc>
      </w:tr>
      <w:tr w:rsidR="00EF5D5A" w:rsidRPr="009F3F1D" w14:paraId="6F8FED93" w14:textId="77777777" w:rsidTr="00E16B9E">
        <w:trPr>
          <w:gridAfter w:val="1"/>
          <w:wAfter w:w="124" w:type="dxa"/>
          <w:trHeight w:hRule="exact" w:val="312"/>
        </w:trPr>
        <w:tc>
          <w:tcPr>
            <w:tcW w:w="2127" w:type="dxa"/>
            <w:vAlign w:val="center"/>
          </w:tcPr>
          <w:p w14:paraId="63370EF9" w14:textId="77777777" w:rsidR="00EF5D5A" w:rsidRPr="009F3F1D" w:rsidRDefault="00EF5D5A" w:rsidP="008A40EB">
            <w:pPr>
              <w:pStyle w:val="DHHStabletext"/>
              <w:spacing w:before="0" w:after="0"/>
              <w:rPr>
                <w:szCs w:val="21"/>
              </w:rPr>
            </w:pPr>
          </w:p>
        </w:tc>
        <w:tc>
          <w:tcPr>
            <w:tcW w:w="7654" w:type="dxa"/>
            <w:vAlign w:val="center"/>
          </w:tcPr>
          <w:p w14:paraId="5246574C" w14:textId="77777777" w:rsidR="00EF5D5A" w:rsidRPr="009F3F1D" w:rsidRDefault="00EF5D5A" w:rsidP="008A40EB">
            <w:pPr>
              <w:pStyle w:val="DHHStabletext"/>
              <w:spacing w:before="0" w:after="0"/>
              <w:rPr>
                <w:szCs w:val="21"/>
              </w:rPr>
            </w:pPr>
            <w:r w:rsidRPr="009F3F1D">
              <w:rPr>
                <w:szCs w:val="21"/>
              </w:rPr>
              <w:t>615</w:t>
            </w:r>
            <w:r w:rsidRPr="009F3F1D">
              <w:rPr>
                <w:szCs w:val="21"/>
              </w:rPr>
              <w:tab/>
            </w:r>
            <w:r w:rsidRPr="009F3F1D">
              <w:rPr>
                <w:szCs w:val="21"/>
              </w:rPr>
              <w:tab/>
              <w:t>Transition care program</w:t>
            </w:r>
          </w:p>
        </w:tc>
      </w:tr>
      <w:tr w:rsidR="00EF5D5A" w:rsidRPr="009F3F1D" w14:paraId="51EFA71A" w14:textId="77777777" w:rsidTr="00E16B9E">
        <w:trPr>
          <w:gridAfter w:val="1"/>
          <w:wAfter w:w="124" w:type="dxa"/>
          <w:trHeight w:hRule="exact" w:val="312"/>
        </w:trPr>
        <w:tc>
          <w:tcPr>
            <w:tcW w:w="2127" w:type="dxa"/>
            <w:vAlign w:val="center"/>
          </w:tcPr>
          <w:p w14:paraId="7F9A20FA" w14:textId="77777777" w:rsidR="00EF5D5A" w:rsidRPr="009F3F1D" w:rsidRDefault="00EF5D5A" w:rsidP="008A40EB">
            <w:pPr>
              <w:pStyle w:val="DHHStabletext"/>
              <w:spacing w:before="0" w:after="0"/>
              <w:rPr>
                <w:szCs w:val="21"/>
              </w:rPr>
            </w:pPr>
          </w:p>
        </w:tc>
        <w:tc>
          <w:tcPr>
            <w:tcW w:w="7654" w:type="dxa"/>
            <w:vAlign w:val="center"/>
          </w:tcPr>
          <w:p w14:paraId="56F00B55" w14:textId="77777777" w:rsidR="00EF5D5A" w:rsidRPr="009F3F1D" w:rsidRDefault="00EF5D5A" w:rsidP="008A40EB">
            <w:pPr>
              <w:pStyle w:val="DHHStabletext"/>
              <w:spacing w:before="0" w:after="0"/>
              <w:rPr>
                <w:szCs w:val="21"/>
              </w:rPr>
            </w:pPr>
            <w:r w:rsidRPr="009F3F1D">
              <w:rPr>
                <w:szCs w:val="21"/>
              </w:rPr>
              <w:t>616</w:t>
            </w:r>
            <w:r w:rsidRPr="009F3F1D">
              <w:rPr>
                <w:szCs w:val="21"/>
              </w:rPr>
              <w:tab/>
            </w:r>
            <w:r w:rsidRPr="009F3F1D">
              <w:rPr>
                <w:szCs w:val="21"/>
              </w:rPr>
              <w:tab/>
              <w:t>Aged care assessment service</w:t>
            </w:r>
          </w:p>
        </w:tc>
      </w:tr>
      <w:tr w:rsidR="00EF5D5A" w:rsidRPr="009F3F1D" w14:paraId="20A39750" w14:textId="77777777" w:rsidTr="00E16B9E">
        <w:trPr>
          <w:gridAfter w:val="1"/>
          <w:wAfter w:w="124" w:type="dxa"/>
          <w:trHeight w:hRule="exact" w:val="312"/>
        </w:trPr>
        <w:tc>
          <w:tcPr>
            <w:tcW w:w="2127" w:type="dxa"/>
            <w:vAlign w:val="center"/>
          </w:tcPr>
          <w:p w14:paraId="71EA6782" w14:textId="77777777" w:rsidR="00EF5D5A" w:rsidRPr="009F3F1D" w:rsidRDefault="00EF5D5A" w:rsidP="008A40EB">
            <w:pPr>
              <w:pStyle w:val="DHHStabletext"/>
              <w:spacing w:before="0" w:after="0"/>
              <w:rPr>
                <w:szCs w:val="21"/>
              </w:rPr>
            </w:pPr>
          </w:p>
        </w:tc>
        <w:tc>
          <w:tcPr>
            <w:tcW w:w="7654" w:type="dxa"/>
            <w:vAlign w:val="center"/>
          </w:tcPr>
          <w:p w14:paraId="4891E8FA" w14:textId="77777777" w:rsidR="00EF5D5A" w:rsidRPr="009F3F1D" w:rsidRDefault="00EF5D5A" w:rsidP="008A40EB">
            <w:pPr>
              <w:pStyle w:val="DHHStabletext"/>
              <w:spacing w:before="0" w:after="0"/>
              <w:rPr>
                <w:szCs w:val="21"/>
              </w:rPr>
            </w:pPr>
            <w:r w:rsidRPr="009F3F1D">
              <w:rPr>
                <w:szCs w:val="21"/>
              </w:rPr>
              <w:t>618</w:t>
            </w:r>
            <w:r w:rsidRPr="009F3F1D">
              <w:rPr>
                <w:szCs w:val="21"/>
              </w:rPr>
              <w:tab/>
            </w:r>
            <w:r w:rsidRPr="009F3F1D">
              <w:rPr>
                <w:szCs w:val="21"/>
              </w:rPr>
              <w:tab/>
              <w:t>Aboriginal and Torres Strait Islander (ATSI) service</w:t>
            </w:r>
          </w:p>
        </w:tc>
      </w:tr>
      <w:tr w:rsidR="00EF5D5A" w:rsidRPr="009F3F1D" w14:paraId="4C909B40" w14:textId="77777777" w:rsidTr="00E16B9E">
        <w:trPr>
          <w:gridAfter w:val="1"/>
          <w:wAfter w:w="124" w:type="dxa"/>
          <w:trHeight w:hRule="exact" w:val="312"/>
        </w:trPr>
        <w:tc>
          <w:tcPr>
            <w:tcW w:w="2127" w:type="dxa"/>
            <w:vAlign w:val="center"/>
          </w:tcPr>
          <w:p w14:paraId="3EF09F65" w14:textId="77777777" w:rsidR="00EF5D5A" w:rsidRPr="009F3F1D" w:rsidRDefault="00EF5D5A" w:rsidP="008A40EB">
            <w:pPr>
              <w:pStyle w:val="DHHStabletext"/>
              <w:spacing w:before="0" w:after="0"/>
              <w:rPr>
                <w:szCs w:val="21"/>
              </w:rPr>
            </w:pPr>
          </w:p>
        </w:tc>
        <w:tc>
          <w:tcPr>
            <w:tcW w:w="7654" w:type="dxa"/>
            <w:vAlign w:val="center"/>
          </w:tcPr>
          <w:p w14:paraId="1C296EB1" w14:textId="77777777" w:rsidR="00EF5D5A" w:rsidRDefault="00EF5D5A" w:rsidP="008A40EB">
            <w:pPr>
              <w:pStyle w:val="DHHStabletext"/>
              <w:spacing w:before="0" w:after="0"/>
              <w:rPr>
                <w:szCs w:val="21"/>
              </w:rPr>
            </w:pPr>
            <w:r w:rsidRPr="009F3F1D">
              <w:rPr>
                <w:szCs w:val="21"/>
              </w:rPr>
              <w:t>619</w:t>
            </w:r>
            <w:r w:rsidRPr="009F3F1D">
              <w:rPr>
                <w:szCs w:val="21"/>
              </w:rPr>
              <w:tab/>
            </w:r>
            <w:r w:rsidRPr="009F3F1D">
              <w:rPr>
                <w:szCs w:val="21"/>
              </w:rPr>
              <w:tab/>
              <w:t>Child protection services</w:t>
            </w:r>
          </w:p>
          <w:p w14:paraId="301FBC89" w14:textId="2553D545" w:rsidR="000F49EE" w:rsidRPr="009F3F1D" w:rsidRDefault="000F49EE" w:rsidP="008A40EB">
            <w:pPr>
              <w:pStyle w:val="DHHStabletext"/>
              <w:spacing w:before="0" w:after="0"/>
              <w:rPr>
                <w:szCs w:val="21"/>
              </w:rPr>
            </w:pPr>
          </w:p>
        </w:tc>
      </w:tr>
      <w:tr w:rsidR="000F49EE" w:rsidRPr="009F3F1D" w14:paraId="224EEBF7" w14:textId="77777777" w:rsidTr="00E16B9E">
        <w:trPr>
          <w:gridAfter w:val="1"/>
          <w:wAfter w:w="124" w:type="dxa"/>
          <w:trHeight w:hRule="exact" w:val="312"/>
        </w:trPr>
        <w:tc>
          <w:tcPr>
            <w:tcW w:w="2127" w:type="dxa"/>
            <w:vAlign w:val="center"/>
          </w:tcPr>
          <w:p w14:paraId="7290521B" w14:textId="77777777" w:rsidR="000F49EE" w:rsidRPr="009F3F1D" w:rsidRDefault="000F49EE" w:rsidP="008A40EB">
            <w:pPr>
              <w:pStyle w:val="DHHStabletext"/>
              <w:spacing w:before="0" w:after="0"/>
              <w:rPr>
                <w:szCs w:val="21"/>
              </w:rPr>
            </w:pPr>
          </w:p>
        </w:tc>
        <w:tc>
          <w:tcPr>
            <w:tcW w:w="7654" w:type="dxa"/>
            <w:vAlign w:val="center"/>
          </w:tcPr>
          <w:p w14:paraId="25AABE30" w14:textId="7322086D" w:rsidR="000F49EE" w:rsidRPr="009F3F1D" w:rsidRDefault="000F49EE" w:rsidP="008A40EB">
            <w:pPr>
              <w:pStyle w:val="DHHStabletext"/>
              <w:spacing w:before="0" w:after="0"/>
              <w:rPr>
                <w:szCs w:val="21"/>
              </w:rPr>
            </w:pPr>
            <w:r>
              <w:rPr>
                <w:szCs w:val="21"/>
              </w:rPr>
              <w:t xml:space="preserve">626                   </w:t>
            </w:r>
            <w:r w:rsidR="00E16B9E">
              <w:rPr>
                <w:szCs w:val="21"/>
              </w:rPr>
              <w:t>Accommodation service</w:t>
            </w:r>
          </w:p>
        </w:tc>
      </w:tr>
      <w:tr w:rsidR="00EF5D5A" w:rsidRPr="009F3F1D" w14:paraId="1C2DBDF9" w14:textId="77777777" w:rsidTr="00E16B9E">
        <w:trPr>
          <w:gridAfter w:val="1"/>
          <w:wAfter w:w="124" w:type="dxa"/>
          <w:trHeight w:hRule="exact" w:val="312"/>
        </w:trPr>
        <w:tc>
          <w:tcPr>
            <w:tcW w:w="2127" w:type="dxa"/>
            <w:vAlign w:val="center"/>
          </w:tcPr>
          <w:p w14:paraId="62A0CB07" w14:textId="77777777" w:rsidR="00EF5D5A" w:rsidRPr="009F3F1D" w:rsidRDefault="00EF5D5A" w:rsidP="008A40EB">
            <w:pPr>
              <w:pStyle w:val="DHHStabletext"/>
              <w:spacing w:before="0" w:after="0"/>
              <w:rPr>
                <w:szCs w:val="21"/>
              </w:rPr>
            </w:pPr>
          </w:p>
        </w:tc>
        <w:tc>
          <w:tcPr>
            <w:tcW w:w="7654" w:type="dxa"/>
            <w:vAlign w:val="center"/>
          </w:tcPr>
          <w:p w14:paraId="4D99B125" w14:textId="77777777" w:rsidR="00EF5D5A" w:rsidRPr="009F3F1D" w:rsidRDefault="00EF5D5A" w:rsidP="008A40EB">
            <w:pPr>
              <w:pStyle w:val="DHHStabletext"/>
              <w:spacing w:before="0" w:after="0"/>
              <w:rPr>
                <w:szCs w:val="21"/>
              </w:rPr>
            </w:pPr>
            <w:r w:rsidRPr="009F3F1D">
              <w:rPr>
                <w:szCs w:val="21"/>
              </w:rPr>
              <w:t>636</w:t>
            </w:r>
            <w:r w:rsidRPr="009F3F1D">
              <w:rPr>
                <w:szCs w:val="21"/>
              </w:rPr>
              <w:tab/>
            </w:r>
            <w:r w:rsidRPr="009F3F1D">
              <w:rPr>
                <w:szCs w:val="21"/>
              </w:rPr>
              <w:tab/>
              <w:t>Carelink centre</w:t>
            </w:r>
          </w:p>
        </w:tc>
      </w:tr>
      <w:tr w:rsidR="00EF5D5A" w:rsidRPr="009F3F1D" w14:paraId="6A32D6A3" w14:textId="77777777" w:rsidTr="00E16B9E">
        <w:trPr>
          <w:gridAfter w:val="1"/>
          <w:wAfter w:w="124" w:type="dxa"/>
          <w:trHeight w:hRule="exact" w:val="312"/>
        </w:trPr>
        <w:tc>
          <w:tcPr>
            <w:tcW w:w="2127" w:type="dxa"/>
            <w:vAlign w:val="center"/>
          </w:tcPr>
          <w:p w14:paraId="21DDB1A8" w14:textId="77777777" w:rsidR="00EF5D5A" w:rsidRPr="009F3F1D" w:rsidRDefault="00EF5D5A" w:rsidP="008A40EB">
            <w:pPr>
              <w:pStyle w:val="DHHStabletext"/>
              <w:spacing w:before="0" w:after="0"/>
              <w:rPr>
                <w:szCs w:val="21"/>
              </w:rPr>
            </w:pPr>
          </w:p>
        </w:tc>
        <w:tc>
          <w:tcPr>
            <w:tcW w:w="7654" w:type="dxa"/>
            <w:vAlign w:val="center"/>
          </w:tcPr>
          <w:p w14:paraId="50F53659" w14:textId="77777777" w:rsidR="00EF5D5A" w:rsidRPr="009F3F1D" w:rsidRDefault="00EF5D5A" w:rsidP="008A40EB">
            <w:pPr>
              <w:pStyle w:val="DHHStabletext"/>
              <w:spacing w:before="0" w:after="0"/>
              <w:rPr>
                <w:szCs w:val="21"/>
              </w:rPr>
            </w:pPr>
            <w:r w:rsidRPr="009F3F1D">
              <w:rPr>
                <w:szCs w:val="21"/>
              </w:rPr>
              <w:t>637</w:t>
            </w:r>
            <w:r w:rsidRPr="009F3F1D">
              <w:rPr>
                <w:szCs w:val="21"/>
              </w:rPr>
              <w:tab/>
            </w:r>
            <w:r w:rsidRPr="009F3F1D">
              <w:rPr>
                <w:szCs w:val="21"/>
              </w:rPr>
              <w:tab/>
              <w:t>Other community-based medical/health service (Government)</w:t>
            </w:r>
          </w:p>
        </w:tc>
      </w:tr>
      <w:tr w:rsidR="00EF5D5A" w:rsidRPr="009F3F1D" w14:paraId="0D310960" w14:textId="77777777" w:rsidTr="00E16B9E">
        <w:trPr>
          <w:gridAfter w:val="1"/>
          <w:wAfter w:w="124" w:type="dxa"/>
          <w:trHeight w:hRule="exact" w:val="312"/>
        </w:trPr>
        <w:tc>
          <w:tcPr>
            <w:tcW w:w="2127" w:type="dxa"/>
            <w:vAlign w:val="center"/>
          </w:tcPr>
          <w:p w14:paraId="3B61110B" w14:textId="77777777" w:rsidR="00EF5D5A" w:rsidRPr="009F3F1D" w:rsidRDefault="00EF5D5A" w:rsidP="008A40EB">
            <w:pPr>
              <w:pStyle w:val="DHHStabletext"/>
              <w:spacing w:before="0" w:after="0"/>
              <w:rPr>
                <w:szCs w:val="21"/>
              </w:rPr>
            </w:pPr>
          </w:p>
        </w:tc>
        <w:tc>
          <w:tcPr>
            <w:tcW w:w="7654" w:type="dxa"/>
            <w:vAlign w:val="center"/>
          </w:tcPr>
          <w:p w14:paraId="15D7A712" w14:textId="77777777" w:rsidR="00EF5D5A" w:rsidRPr="009F3F1D" w:rsidRDefault="00EF5D5A" w:rsidP="008A40EB">
            <w:pPr>
              <w:pStyle w:val="DHHStabletext"/>
              <w:spacing w:before="0" w:after="0"/>
              <w:rPr>
                <w:szCs w:val="21"/>
              </w:rPr>
            </w:pPr>
            <w:r w:rsidRPr="009F3F1D">
              <w:rPr>
                <w:szCs w:val="21"/>
              </w:rPr>
              <w:t>638</w:t>
            </w:r>
            <w:r w:rsidRPr="009F3F1D">
              <w:rPr>
                <w:szCs w:val="21"/>
              </w:rPr>
              <w:tab/>
            </w:r>
            <w:r w:rsidRPr="009F3F1D">
              <w:rPr>
                <w:szCs w:val="21"/>
              </w:rPr>
              <w:tab/>
              <w:t>Other community-based agency/service (Non-Government)</w:t>
            </w:r>
          </w:p>
        </w:tc>
      </w:tr>
      <w:tr w:rsidR="00EF5D5A" w:rsidRPr="009F3F1D" w14:paraId="01A5FF54" w14:textId="77777777" w:rsidTr="00741239">
        <w:trPr>
          <w:gridAfter w:val="1"/>
          <w:wAfter w:w="124" w:type="dxa"/>
          <w:trHeight w:hRule="exact" w:val="312"/>
        </w:trPr>
        <w:tc>
          <w:tcPr>
            <w:tcW w:w="2127" w:type="dxa"/>
            <w:vAlign w:val="center"/>
          </w:tcPr>
          <w:p w14:paraId="2D416551" w14:textId="77777777" w:rsidR="00EF5D5A" w:rsidRPr="009F3F1D" w:rsidRDefault="00EF5D5A" w:rsidP="008A40EB">
            <w:pPr>
              <w:pStyle w:val="DHHStabletext"/>
              <w:spacing w:before="0" w:after="0"/>
              <w:rPr>
                <w:szCs w:val="21"/>
              </w:rPr>
            </w:pPr>
          </w:p>
        </w:tc>
        <w:tc>
          <w:tcPr>
            <w:tcW w:w="7654" w:type="dxa"/>
            <w:vAlign w:val="center"/>
          </w:tcPr>
          <w:p w14:paraId="40D8AC2B" w14:textId="77777777" w:rsidR="00EF5D5A" w:rsidRPr="009F3F1D" w:rsidRDefault="00EF5D5A" w:rsidP="008A40EB">
            <w:pPr>
              <w:pStyle w:val="DHHStabletext"/>
              <w:spacing w:before="0" w:after="0"/>
              <w:rPr>
                <w:szCs w:val="21"/>
              </w:rPr>
            </w:pPr>
            <w:r w:rsidRPr="009F3F1D">
              <w:rPr>
                <w:szCs w:val="21"/>
              </w:rPr>
              <w:t>639</w:t>
            </w:r>
            <w:r w:rsidRPr="009F3F1D">
              <w:rPr>
                <w:szCs w:val="21"/>
              </w:rPr>
              <w:tab/>
            </w:r>
            <w:r w:rsidRPr="009F3F1D">
              <w:rPr>
                <w:szCs w:val="21"/>
              </w:rPr>
              <w:tab/>
              <w:t>Other community-based agency/service (Government)</w:t>
            </w:r>
          </w:p>
          <w:p w14:paraId="5351BBFF" w14:textId="77777777" w:rsidR="00EF5D5A" w:rsidRPr="009F3F1D" w:rsidRDefault="00EF5D5A" w:rsidP="008A40EB">
            <w:pPr>
              <w:pStyle w:val="DHHStabletext"/>
              <w:spacing w:before="0" w:after="0"/>
              <w:rPr>
                <w:szCs w:val="21"/>
              </w:rPr>
            </w:pPr>
          </w:p>
        </w:tc>
      </w:tr>
      <w:tr w:rsidR="00EF5D5A" w:rsidRPr="009F3F1D" w14:paraId="535A14C6" w14:textId="77777777" w:rsidTr="00741239">
        <w:trPr>
          <w:gridAfter w:val="1"/>
          <w:wAfter w:w="124" w:type="dxa"/>
          <w:trHeight w:hRule="exact" w:val="283"/>
        </w:trPr>
        <w:tc>
          <w:tcPr>
            <w:tcW w:w="2127" w:type="dxa"/>
            <w:vAlign w:val="center"/>
          </w:tcPr>
          <w:p w14:paraId="5840FD40" w14:textId="77777777" w:rsidR="00EF5D5A" w:rsidRPr="009F3F1D" w:rsidRDefault="00EF5D5A" w:rsidP="008A40EB">
            <w:pPr>
              <w:pStyle w:val="DHHStabletext"/>
              <w:spacing w:before="0" w:after="0"/>
              <w:rPr>
                <w:szCs w:val="21"/>
              </w:rPr>
            </w:pPr>
          </w:p>
        </w:tc>
        <w:tc>
          <w:tcPr>
            <w:tcW w:w="7654" w:type="dxa"/>
            <w:vAlign w:val="center"/>
          </w:tcPr>
          <w:p w14:paraId="504061E2" w14:textId="77777777" w:rsidR="00EF5D5A" w:rsidRPr="009F3F1D" w:rsidRDefault="00EF5D5A" w:rsidP="008A40EB">
            <w:pPr>
              <w:pStyle w:val="DHHStabletext"/>
              <w:spacing w:before="0" w:after="0"/>
              <w:rPr>
                <w:szCs w:val="21"/>
              </w:rPr>
            </w:pPr>
            <w:r w:rsidRPr="009F3F1D">
              <w:rPr>
                <w:szCs w:val="21"/>
              </w:rPr>
              <w:t>640</w:t>
            </w:r>
            <w:r w:rsidRPr="009F3F1D">
              <w:rPr>
                <w:szCs w:val="21"/>
              </w:rPr>
              <w:tab/>
            </w:r>
            <w:r w:rsidRPr="009F3F1D">
              <w:rPr>
                <w:szCs w:val="21"/>
              </w:rPr>
              <w:tab/>
              <w:t>Victorian HIV/AIDS service</w:t>
            </w:r>
          </w:p>
          <w:p w14:paraId="50F7F40A" w14:textId="77777777" w:rsidR="00EF5D5A" w:rsidRPr="009F3F1D" w:rsidRDefault="00EF5D5A" w:rsidP="008A40EB">
            <w:pPr>
              <w:pStyle w:val="DHHStabletext"/>
              <w:spacing w:before="0" w:after="0"/>
              <w:rPr>
                <w:szCs w:val="21"/>
              </w:rPr>
            </w:pPr>
          </w:p>
        </w:tc>
      </w:tr>
      <w:tr w:rsidR="00EF5D5A" w:rsidRPr="009F3F1D" w14:paraId="5D662606" w14:textId="77777777" w:rsidTr="00741239">
        <w:trPr>
          <w:gridAfter w:val="1"/>
          <w:wAfter w:w="124" w:type="dxa"/>
          <w:trHeight w:hRule="exact" w:val="283"/>
        </w:trPr>
        <w:tc>
          <w:tcPr>
            <w:tcW w:w="2127" w:type="dxa"/>
            <w:vAlign w:val="center"/>
          </w:tcPr>
          <w:p w14:paraId="41DBD469" w14:textId="77777777" w:rsidR="00EF5D5A" w:rsidRPr="009F3F1D" w:rsidRDefault="00EF5D5A" w:rsidP="008872B8">
            <w:pPr>
              <w:pStyle w:val="DHHStabletext"/>
              <w:spacing w:before="0" w:after="0" w:line="276" w:lineRule="auto"/>
              <w:jc w:val="right"/>
              <w:rPr>
                <w:szCs w:val="21"/>
              </w:rPr>
            </w:pPr>
          </w:p>
        </w:tc>
        <w:tc>
          <w:tcPr>
            <w:tcW w:w="7654" w:type="dxa"/>
            <w:vAlign w:val="center"/>
          </w:tcPr>
          <w:p w14:paraId="297089E0" w14:textId="77777777" w:rsidR="00EF5D5A" w:rsidRPr="009F3F1D" w:rsidRDefault="00EF5D5A" w:rsidP="008872B8">
            <w:pPr>
              <w:pStyle w:val="DHHStabletext"/>
              <w:spacing w:before="0" w:after="0" w:line="276" w:lineRule="auto"/>
              <w:rPr>
                <w:szCs w:val="21"/>
              </w:rPr>
            </w:pPr>
            <w:r w:rsidRPr="009F3F1D">
              <w:rPr>
                <w:szCs w:val="21"/>
              </w:rPr>
              <w:t>641</w:t>
            </w:r>
            <w:r w:rsidRPr="009F3F1D">
              <w:rPr>
                <w:szCs w:val="21"/>
              </w:rPr>
              <w:tab/>
            </w:r>
            <w:r w:rsidRPr="009F3F1D">
              <w:rPr>
                <w:szCs w:val="21"/>
              </w:rPr>
              <w:tab/>
              <w:t>Other infectious disease clinic</w:t>
            </w:r>
          </w:p>
        </w:tc>
      </w:tr>
      <w:tr w:rsidR="00EF5D5A" w:rsidRPr="009F3F1D" w14:paraId="0FA1891A" w14:textId="77777777" w:rsidTr="00741239">
        <w:trPr>
          <w:gridAfter w:val="1"/>
          <w:wAfter w:w="124" w:type="dxa"/>
          <w:trHeight w:hRule="exact" w:val="283"/>
        </w:trPr>
        <w:tc>
          <w:tcPr>
            <w:tcW w:w="2127" w:type="dxa"/>
            <w:vAlign w:val="center"/>
          </w:tcPr>
          <w:p w14:paraId="32CD913E" w14:textId="77777777" w:rsidR="00EF5D5A" w:rsidRPr="009F3F1D" w:rsidRDefault="00EF5D5A" w:rsidP="008872B8">
            <w:pPr>
              <w:pStyle w:val="DHHStabletext"/>
              <w:spacing w:before="0" w:after="0" w:line="276" w:lineRule="auto"/>
              <w:rPr>
                <w:szCs w:val="21"/>
              </w:rPr>
            </w:pPr>
          </w:p>
        </w:tc>
        <w:tc>
          <w:tcPr>
            <w:tcW w:w="7654" w:type="dxa"/>
            <w:vAlign w:val="center"/>
          </w:tcPr>
          <w:p w14:paraId="1349C1EE" w14:textId="77777777" w:rsidR="00EF5D5A" w:rsidRPr="009F3F1D" w:rsidRDefault="00EF5D5A" w:rsidP="008872B8">
            <w:pPr>
              <w:pStyle w:val="DHHStabletext"/>
              <w:spacing w:before="0" w:after="0" w:line="276" w:lineRule="auto"/>
              <w:rPr>
                <w:szCs w:val="21"/>
              </w:rPr>
            </w:pPr>
            <w:r w:rsidRPr="009F3F1D">
              <w:rPr>
                <w:szCs w:val="21"/>
              </w:rPr>
              <w:t>642</w:t>
            </w:r>
            <w:r w:rsidRPr="009F3F1D">
              <w:rPr>
                <w:szCs w:val="21"/>
              </w:rPr>
              <w:tab/>
            </w:r>
            <w:r w:rsidRPr="009F3F1D">
              <w:rPr>
                <w:szCs w:val="21"/>
              </w:rPr>
              <w:tab/>
              <w:t>HIV community health service</w:t>
            </w:r>
          </w:p>
        </w:tc>
      </w:tr>
      <w:tr w:rsidR="00EF5D5A" w:rsidRPr="009F3F1D" w14:paraId="4F87589C" w14:textId="77777777" w:rsidTr="00741239">
        <w:trPr>
          <w:gridAfter w:val="1"/>
          <w:wAfter w:w="124" w:type="dxa"/>
          <w:trHeight w:hRule="exact" w:val="283"/>
        </w:trPr>
        <w:tc>
          <w:tcPr>
            <w:tcW w:w="2127" w:type="dxa"/>
            <w:vAlign w:val="center"/>
          </w:tcPr>
          <w:p w14:paraId="4315626B" w14:textId="77777777" w:rsidR="00EF5D5A" w:rsidRPr="009F3F1D" w:rsidRDefault="00EF5D5A" w:rsidP="008872B8">
            <w:pPr>
              <w:pStyle w:val="DHHStabletext"/>
              <w:spacing w:before="0" w:after="0" w:line="276" w:lineRule="auto"/>
              <w:rPr>
                <w:szCs w:val="21"/>
              </w:rPr>
            </w:pPr>
          </w:p>
        </w:tc>
        <w:tc>
          <w:tcPr>
            <w:tcW w:w="7654" w:type="dxa"/>
            <w:vAlign w:val="center"/>
          </w:tcPr>
          <w:p w14:paraId="266D70A6" w14:textId="77777777" w:rsidR="00EF5D5A" w:rsidRPr="009F3F1D" w:rsidRDefault="00EF5D5A" w:rsidP="008872B8">
            <w:pPr>
              <w:pStyle w:val="DHHStabletext"/>
              <w:spacing w:before="0" w:after="0" w:line="276" w:lineRule="auto"/>
              <w:rPr>
                <w:szCs w:val="21"/>
              </w:rPr>
            </w:pPr>
            <w:r w:rsidRPr="009F3F1D">
              <w:rPr>
                <w:szCs w:val="21"/>
              </w:rPr>
              <w:t>643</w:t>
            </w:r>
            <w:r w:rsidRPr="009F3F1D">
              <w:rPr>
                <w:szCs w:val="21"/>
              </w:rPr>
              <w:tab/>
            </w:r>
            <w:r w:rsidRPr="009F3F1D">
              <w:rPr>
                <w:szCs w:val="21"/>
              </w:rPr>
              <w:tab/>
              <w:t>HIV support service</w:t>
            </w:r>
          </w:p>
        </w:tc>
      </w:tr>
      <w:tr w:rsidR="00EF5D5A" w:rsidRPr="009F3F1D" w14:paraId="637CE6E0" w14:textId="77777777" w:rsidTr="00741239">
        <w:trPr>
          <w:gridAfter w:val="1"/>
          <w:wAfter w:w="124" w:type="dxa"/>
          <w:trHeight w:hRule="exact" w:val="283"/>
        </w:trPr>
        <w:tc>
          <w:tcPr>
            <w:tcW w:w="2127" w:type="dxa"/>
            <w:vAlign w:val="center"/>
          </w:tcPr>
          <w:p w14:paraId="165F3D61" w14:textId="77777777" w:rsidR="00EF5D5A" w:rsidRPr="009F3F1D" w:rsidRDefault="00EF5D5A" w:rsidP="008872B8">
            <w:pPr>
              <w:pStyle w:val="DHHStabletext"/>
              <w:spacing w:before="0" w:after="0" w:line="276" w:lineRule="auto"/>
              <w:rPr>
                <w:szCs w:val="21"/>
              </w:rPr>
            </w:pPr>
          </w:p>
        </w:tc>
        <w:tc>
          <w:tcPr>
            <w:tcW w:w="7654" w:type="dxa"/>
            <w:vAlign w:val="center"/>
          </w:tcPr>
          <w:p w14:paraId="5EC26A82" w14:textId="77777777" w:rsidR="00EF5D5A" w:rsidRPr="009F3F1D" w:rsidRDefault="00EF5D5A" w:rsidP="008872B8">
            <w:pPr>
              <w:pStyle w:val="DHHStabletext"/>
              <w:spacing w:before="0" w:after="0" w:line="276" w:lineRule="auto"/>
              <w:rPr>
                <w:szCs w:val="21"/>
              </w:rPr>
            </w:pPr>
            <w:r w:rsidRPr="009F3F1D">
              <w:rPr>
                <w:szCs w:val="21"/>
              </w:rPr>
              <w:t>644</w:t>
            </w:r>
            <w:r w:rsidRPr="009F3F1D">
              <w:rPr>
                <w:szCs w:val="21"/>
              </w:rPr>
              <w:tab/>
            </w:r>
            <w:r w:rsidRPr="009F3F1D">
              <w:rPr>
                <w:szCs w:val="21"/>
              </w:rPr>
              <w:tab/>
              <w:t>HIV community nursing</w:t>
            </w:r>
          </w:p>
        </w:tc>
      </w:tr>
      <w:tr w:rsidR="00EF5D5A" w:rsidRPr="009F3F1D" w14:paraId="168BD1B8" w14:textId="77777777" w:rsidTr="00741239">
        <w:trPr>
          <w:gridAfter w:val="1"/>
          <w:wAfter w:w="124" w:type="dxa"/>
          <w:trHeight w:hRule="exact" w:val="283"/>
        </w:trPr>
        <w:tc>
          <w:tcPr>
            <w:tcW w:w="2127" w:type="dxa"/>
            <w:vAlign w:val="center"/>
          </w:tcPr>
          <w:p w14:paraId="49B1FD8F" w14:textId="77777777" w:rsidR="00EF5D5A" w:rsidRPr="009F3F1D" w:rsidRDefault="00EF5D5A" w:rsidP="008872B8">
            <w:pPr>
              <w:pStyle w:val="DHHStabletext"/>
              <w:spacing w:before="0" w:after="0" w:line="276" w:lineRule="auto"/>
              <w:rPr>
                <w:szCs w:val="21"/>
              </w:rPr>
            </w:pPr>
          </w:p>
        </w:tc>
        <w:tc>
          <w:tcPr>
            <w:tcW w:w="7654" w:type="dxa"/>
            <w:vAlign w:val="center"/>
          </w:tcPr>
          <w:p w14:paraId="4C593D27" w14:textId="77777777" w:rsidR="00EF5D5A" w:rsidRPr="009F3F1D" w:rsidRDefault="00EF5D5A" w:rsidP="008872B8">
            <w:pPr>
              <w:pStyle w:val="DHHStabletext"/>
              <w:spacing w:before="0" w:after="0" w:line="276" w:lineRule="auto"/>
              <w:rPr>
                <w:szCs w:val="21"/>
              </w:rPr>
            </w:pPr>
            <w:r w:rsidRPr="009F3F1D">
              <w:rPr>
                <w:szCs w:val="21"/>
              </w:rPr>
              <w:t>645</w:t>
            </w:r>
            <w:r w:rsidRPr="009F3F1D">
              <w:rPr>
                <w:szCs w:val="21"/>
              </w:rPr>
              <w:tab/>
            </w:r>
            <w:r w:rsidRPr="009F3F1D">
              <w:rPr>
                <w:szCs w:val="21"/>
              </w:rPr>
              <w:tab/>
              <w:t>CALD services</w:t>
            </w:r>
          </w:p>
        </w:tc>
      </w:tr>
      <w:tr w:rsidR="00EF5D5A" w:rsidRPr="009F3F1D" w14:paraId="28F79794" w14:textId="77777777" w:rsidTr="00741239">
        <w:trPr>
          <w:gridAfter w:val="1"/>
          <w:wAfter w:w="124" w:type="dxa"/>
          <w:trHeight w:hRule="exact" w:val="283"/>
        </w:trPr>
        <w:tc>
          <w:tcPr>
            <w:tcW w:w="2127" w:type="dxa"/>
            <w:vAlign w:val="center"/>
          </w:tcPr>
          <w:p w14:paraId="0CF93D70" w14:textId="77777777" w:rsidR="00EF5D5A" w:rsidRPr="009F3F1D" w:rsidRDefault="00EF5D5A" w:rsidP="008872B8">
            <w:pPr>
              <w:pStyle w:val="DHHStabletext"/>
              <w:spacing w:before="0" w:after="0" w:line="276" w:lineRule="auto"/>
              <w:rPr>
                <w:szCs w:val="21"/>
              </w:rPr>
            </w:pPr>
          </w:p>
        </w:tc>
        <w:tc>
          <w:tcPr>
            <w:tcW w:w="7654" w:type="dxa"/>
            <w:vAlign w:val="center"/>
          </w:tcPr>
          <w:p w14:paraId="50B6B100" w14:textId="77777777" w:rsidR="00EF5D5A" w:rsidRPr="009F3F1D" w:rsidRDefault="00EF5D5A" w:rsidP="008872B8">
            <w:pPr>
              <w:pStyle w:val="DHHStabletext"/>
              <w:spacing w:before="0" w:after="0" w:line="276" w:lineRule="auto"/>
              <w:rPr>
                <w:szCs w:val="21"/>
              </w:rPr>
            </w:pPr>
            <w:r w:rsidRPr="009F3F1D">
              <w:rPr>
                <w:szCs w:val="21"/>
              </w:rPr>
              <w:t>660</w:t>
            </w:r>
            <w:r w:rsidRPr="009F3F1D">
              <w:rPr>
                <w:szCs w:val="21"/>
              </w:rPr>
              <w:tab/>
            </w:r>
            <w:r w:rsidRPr="009F3F1D">
              <w:rPr>
                <w:szCs w:val="21"/>
              </w:rPr>
              <w:tab/>
              <w:t>Level 1 home care package</w:t>
            </w:r>
          </w:p>
          <w:p w14:paraId="0BB13980" w14:textId="77777777" w:rsidR="00EF5D5A" w:rsidRPr="009F3F1D" w:rsidRDefault="00EF5D5A" w:rsidP="008872B8">
            <w:pPr>
              <w:pStyle w:val="DHHStabletext"/>
              <w:spacing w:before="0" w:after="0" w:line="276" w:lineRule="auto"/>
              <w:rPr>
                <w:szCs w:val="21"/>
              </w:rPr>
            </w:pPr>
          </w:p>
        </w:tc>
      </w:tr>
      <w:tr w:rsidR="00EF5D5A" w:rsidRPr="009F3F1D" w14:paraId="317BE1C1" w14:textId="77777777" w:rsidTr="00741239">
        <w:trPr>
          <w:gridAfter w:val="1"/>
          <w:wAfter w:w="124" w:type="dxa"/>
          <w:trHeight w:hRule="exact" w:val="283"/>
        </w:trPr>
        <w:tc>
          <w:tcPr>
            <w:tcW w:w="2127" w:type="dxa"/>
            <w:vAlign w:val="center"/>
          </w:tcPr>
          <w:p w14:paraId="3D7EC575" w14:textId="77777777" w:rsidR="00EF5D5A" w:rsidRPr="009F3F1D" w:rsidRDefault="00EF5D5A" w:rsidP="008872B8">
            <w:pPr>
              <w:pStyle w:val="DHHStabletext"/>
              <w:spacing w:before="0" w:after="0" w:line="276" w:lineRule="auto"/>
              <w:rPr>
                <w:szCs w:val="21"/>
              </w:rPr>
            </w:pPr>
          </w:p>
        </w:tc>
        <w:tc>
          <w:tcPr>
            <w:tcW w:w="7654" w:type="dxa"/>
            <w:vAlign w:val="center"/>
          </w:tcPr>
          <w:p w14:paraId="4369F84A" w14:textId="77777777" w:rsidR="00EF5D5A" w:rsidRPr="009F3F1D" w:rsidRDefault="00EF5D5A" w:rsidP="008872B8">
            <w:pPr>
              <w:pStyle w:val="DHHStabletext"/>
              <w:spacing w:before="0" w:after="0" w:line="276" w:lineRule="auto"/>
              <w:rPr>
                <w:szCs w:val="21"/>
              </w:rPr>
            </w:pPr>
            <w:r w:rsidRPr="009F3F1D">
              <w:rPr>
                <w:szCs w:val="21"/>
              </w:rPr>
              <w:t>661</w:t>
            </w:r>
            <w:r w:rsidRPr="009F3F1D">
              <w:rPr>
                <w:szCs w:val="21"/>
              </w:rPr>
              <w:tab/>
            </w:r>
            <w:r w:rsidRPr="009F3F1D">
              <w:rPr>
                <w:szCs w:val="21"/>
              </w:rPr>
              <w:tab/>
              <w:t>Level 2 home care package</w:t>
            </w:r>
          </w:p>
          <w:p w14:paraId="5367001B" w14:textId="77777777" w:rsidR="00EF5D5A" w:rsidRPr="009F3F1D" w:rsidRDefault="00EF5D5A" w:rsidP="008872B8">
            <w:pPr>
              <w:pStyle w:val="DHHStabletext"/>
              <w:spacing w:before="0" w:after="0" w:line="276" w:lineRule="auto"/>
              <w:rPr>
                <w:szCs w:val="21"/>
              </w:rPr>
            </w:pPr>
          </w:p>
        </w:tc>
      </w:tr>
      <w:tr w:rsidR="00EF5D5A" w:rsidRPr="009F3F1D" w14:paraId="1EF7B5E8" w14:textId="77777777" w:rsidTr="00741239">
        <w:trPr>
          <w:gridAfter w:val="1"/>
          <w:wAfter w:w="124" w:type="dxa"/>
          <w:trHeight w:hRule="exact" w:val="283"/>
        </w:trPr>
        <w:tc>
          <w:tcPr>
            <w:tcW w:w="2127" w:type="dxa"/>
            <w:vAlign w:val="center"/>
          </w:tcPr>
          <w:p w14:paraId="789069B3" w14:textId="77777777" w:rsidR="00EF5D5A" w:rsidRPr="009F3F1D" w:rsidRDefault="00EF5D5A" w:rsidP="008872B8">
            <w:pPr>
              <w:pStyle w:val="DHHStabletext"/>
              <w:spacing w:before="0" w:after="0" w:line="276" w:lineRule="auto"/>
              <w:rPr>
                <w:szCs w:val="21"/>
              </w:rPr>
            </w:pPr>
          </w:p>
        </w:tc>
        <w:tc>
          <w:tcPr>
            <w:tcW w:w="7654" w:type="dxa"/>
            <w:vAlign w:val="center"/>
          </w:tcPr>
          <w:p w14:paraId="5733E7E5" w14:textId="77777777" w:rsidR="00EF5D5A" w:rsidRPr="009F3F1D" w:rsidRDefault="00EF5D5A" w:rsidP="008872B8">
            <w:pPr>
              <w:pStyle w:val="DHHStabletext"/>
              <w:spacing w:before="0" w:after="0" w:line="276" w:lineRule="auto"/>
              <w:rPr>
                <w:szCs w:val="21"/>
              </w:rPr>
            </w:pPr>
            <w:r w:rsidRPr="009F3F1D">
              <w:rPr>
                <w:szCs w:val="21"/>
              </w:rPr>
              <w:t>662</w:t>
            </w:r>
            <w:r w:rsidRPr="009F3F1D">
              <w:rPr>
                <w:szCs w:val="21"/>
              </w:rPr>
              <w:tab/>
            </w:r>
            <w:r w:rsidRPr="009F3F1D">
              <w:rPr>
                <w:szCs w:val="21"/>
              </w:rPr>
              <w:tab/>
              <w:t>Level 4 home care package</w:t>
            </w:r>
          </w:p>
          <w:p w14:paraId="7D541D5F" w14:textId="77777777" w:rsidR="00EF5D5A" w:rsidRPr="009F3F1D" w:rsidRDefault="00EF5D5A" w:rsidP="008872B8">
            <w:pPr>
              <w:pStyle w:val="DHHStabletext"/>
              <w:spacing w:before="0" w:after="0" w:line="276" w:lineRule="auto"/>
              <w:rPr>
                <w:szCs w:val="21"/>
              </w:rPr>
            </w:pPr>
          </w:p>
        </w:tc>
      </w:tr>
      <w:tr w:rsidR="00EF5D5A" w:rsidRPr="009F3F1D" w14:paraId="5CF7D73E" w14:textId="77777777" w:rsidTr="00741239">
        <w:trPr>
          <w:gridAfter w:val="1"/>
          <w:wAfter w:w="124" w:type="dxa"/>
          <w:trHeight w:hRule="exact" w:val="283"/>
        </w:trPr>
        <w:tc>
          <w:tcPr>
            <w:tcW w:w="2127" w:type="dxa"/>
            <w:vAlign w:val="center"/>
          </w:tcPr>
          <w:p w14:paraId="200A4A71" w14:textId="77777777" w:rsidR="00EF5D5A" w:rsidRPr="009F3F1D" w:rsidRDefault="00EF5D5A" w:rsidP="008872B8">
            <w:pPr>
              <w:pStyle w:val="DHHStabletext"/>
              <w:spacing w:before="0" w:after="0" w:line="276" w:lineRule="auto"/>
              <w:rPr>
                <w:szCs w:val="21"/>
              </w:rPr>
            </w:pPr>
          </w:p>
        </w:tc>
        <w:tc>
          <w:tcPr>
            <w:tcW w:w="7654" w:type="dxa"/>
            <w:vAlign w:val="center"/>
          </w:tcPr>
          <w:p w14:paraId="45D69DA1" w14:textId="77777777" w:rsidR="00EF5D5A" w:rsidRPr="009F3F1D" w:rsidRDefault="00EF5D5A" w:rsidP="008872B8">
            <w:pPr>
              <w:pStyle w:val="DHHStabletext"/>
              <w:spacing w:before="0" w:after="0" w:line="276" w:lineRule="auto"/>
              <w:rPr>
                <w:szCs w:val="21"/>
              </w:rPr>
            </w:pPr>
            <w:r w:rsidRPr="009F3F1D">
              <w:rPr>
                <w:szCs w:val="21"/>
              </w:rPr>
              <w:t>663</w:t>
            </w:r>
            <w:r w:rsidRPr="009F3F1D">
              <w:rPr>
                <w:szCs w:val="21"/>
              </w:rPr>
              <w:tab/>
            </w:r>
            <w:r w:rsidRPr="009F3F1D">
              <w:rPr>
                <w:szCs w:val="21"/>
              </w:rPr>
              <w:tab/>
              <w:t>Level 3 home care package</w:t>
            </w:r>
          </w:p>
          <w:p w14:paraId="5569F564" w14:textId="77777777" w:rsidR="00EF5D5A" w:rsidRPr="009F3F1D" w:rsidRDefault="00EF5D5A" w:rsidP="008872B8">
            <w:pPr>
              <w:pStyle w:val="DHHStabletext"/>
              <w:spacing w:before="0" w:after="0" w:line="276" w:lineRule="auto"/>
              <w:rPr>
                <w:szCs w:val="21"/>
              </w:rPr>
            </w:pPr>
          </w:p>
        </w:tc>
      </w:tr>
      <w:tr w:rsidR="00EF5D5A" w:rsidRPr="009F3F1D" w14:paraId="47BE1D2C" w14:textId="77777777" w:rsidTr="00741239">
        <w:trPr>
          <w:gridAfter w:val="1"/>
          <w:wAfter w:w="124" w:type="dxa"/>
          <w:trHeight w:hRule="exact" w:val="283"/>
        </w:trPr>
        <w:tc>
          <w:tcPr>
            <w:tcW w:w="2127" w:type="dxa"/>
            <w:vAlign w:val="center"/>
          </w:tcPr>
          <w:p w14:paraId="2B093E2A" w14:textId="77777777" w:rsidR="00EF5D5A" w:rsidRPr="009F3F1D" w:rsidRDefault="00EF5D5A" w:rsidP="008872B8">
            <w:pPr>
              <w:pStyle w:val="DHHStabletext"/>
              <w:spacing w:before="0" w:after="0" w:line="276" w:lineRule="auto"/>
              <w:rPr>
                <w:szCs w:val="21"/>
              </w:rPr>
            </w:pPr>
          </w:p>
        </w:tc>
        <w:tc>
          <w:tcPr>
            <w:tcW w:w="7654" w:type="dxa"/>
            <w:vAlign w:val="center"/>
          </w:tcPr>
          <w:p w14:paraId="1CA2A687" w14:textId="77777777" w:rsidR="00EF5D5A" w:rsidRPr="009F3F1D" w:rsidRDefault="00EF5D5A" w:rsidP="008872B8">
            <w:pPr>
              <w:pStyle w:val="DHHStabletext"/>
              <w:spacing w:before="0" w:after="0" w:line="276" w:lineRule="auto"/>
              <w:rPr>
                <w:szCs w:val="21"/>
              </w:rPr>
            </w:pPr>
            <w:r w:rsidRPr="009F3F1D">
              <w:rPr>
                <w:szCs w:val="21"/>
              </w:rPr>
              <w:t>665</w:t>
            </w:r>
            <w:r w:rsidRPr="009F3F1D">
              <w:rPr>
                <w:szCs w:val="21"/>
              </w:rPr>
              <w:tab/>
            </w:r>
            <w:r w:rsidRPr="009F3F1D">
              <w:rPr>
                <w:szCs w:val="21"/>
              </w:rPr>
              <w:tab/>
              <w:t>Commonwealth Home Support Programme (CHSP)</w:t>
            </w:r>
          </w:p>
          <w:p w14:paraId="26DB57A5" w14:textId="77777777" w:rsidR="00EF5D5A" w:rsidRPr="009F3F1D" w:rsidRDefault="00EF5D5A" w:rsidP="008872B8">
            <w:pPr>
              <w:pStyle w:val="DHHStabletext"/>
              <w:spacing w:before="0" w:after="0" w:line="276" w:lineRule="auto"/>
              <w:rPr>
                <w:szCs w:val="21"/>
              </w:rPr>
            </w:pPr>
          </w:p>
        </w:tc>
      </w:tr>
      <w:tr w:rsidR="00EF5D5A" w:rsidRPr="009F3F1D" w14:paraId="393AC5DB" w14:textId="77777777" w:rsidTr="00741239">
        <w:trPr>
          <w:gridAfter w:val="1"/>
          <w:wAfter w:w="124" w:type="dxa"/>
          <w:trHeight w:hRule="exact" w:val="283"/>
        </w:trPr>
        <w:tc>
          <w:tcPr>
            <w:tcW w:w="2127" w:type="dxa"/>
            <w:vAlign w:val="center"/>
          </w:tcPr>
          <w:p w14:paraId="6371FEB8" w14:textId="77777777" w:rsidR="00EF5D5A" w:rsidRPr="009F3F1D" w:rsidRDefault="00EF5D5A" w:rsidP="008872B8">
            <w:pPr>
              <w:pStyle w:val="DHHStabletext"/>
              <w:spacing w:before="0" w:after="0" w:line="276" w:lineRule="auto"/>
              <w:rPr>
                <w:szCs w:val="21"/>
              </w:rPr>
            </w:pPr>
          </w:p>
        </w:tc>
        <w:tc>
          <w:tcPr>
            <w:tcW w:w="7654" w:type="dxa"/>
            <w:vAlign w:val="center"/>
          </w:tcPr>
          <w:p w14:paraId="2745BB9A" w14:textId="77777777" w:rsidR="00EF5D5A" w:rsidRPr="009F3F1D" w:rsidRDefault="00EF5D5A" w:rsidP="008872B8">
            <w:pPr>
              <w:pStyle w:val="DHHStabletext"/>
              <w:spacing w:before="0" w:after="0" w:line="276" w:lineRule="auto"/>
              <w:rPr>
                <w:szCs w:val="21"/>
              </w:rPr>
            </w:pPr>
            <w:r w:rsidRPr="009F3F1D">
              <w:rPr>
                <w:szCs w:val="21"/>
              </w:rPr>
              <w:t>666</w:t>
            </w:r>
            <w:r w:rsidRPr="009F3F1D">
              <w:rPr>
                <w:szCs w:val="21"/>
              </w:rPr>
              <w:tab/>
            </w:r>
            <w:r w:rsidRPr="009F3F1D">
              <w:rPr>
                <w:szCs w:val="21"/>
              </w:rPr>
              <w:tab/>
              <w:t>HACC Program for Younger People</w:t>
            </w:r>
          </w:p>
        </w:tc>
      </w:tr>
      <w:tr w:rsidR="00EF5D5A" w:rsidRPr="009F3F1D" w14:paraId="5795389C" w14:textId="77777777" w:rsidTr="00741239">
        <w:trPr>
          <w:gridAfter w:val="1"/>
          <w:wAfter w:w="124" w:type="dxa"/>
          <w:trHeight w:val="312"/>
        </w:trPr>
        <w:tc>
          <w:tcPr>
            <w:tcW w:w="2127" w:type="dxa"/>
          </w:tcPr>
          <w:p w14:paraId="1EC54444" w14:textId="77777777" w:rsidR="00EF5D5A" w:rsidRPr="009F3F1D" w:rsidRDefault="00EF5D5A" w:rsidP="008A40EB">
            <w:pPr>
              <w:pStyle w:val="DHHStabletext"/>
              <w:rPr>
                <w:b/>
                <w:bCs/>
                <w:szCs w:val="21"/>
              </w:rPr>
            </w:pPr>
          </w:p>
        </w:tc>
        <w:tc>
          <w:tcPr>
            <w:tcW w:w="7654" w:type="dxa"/>
          </w:tcPr>
          <w:p w14:paraId="10D8B927" w14:textId="77777777" w:rsidR="00EF5D5A" w:rsidRPr="009F3F1D" w:rsidRDefault="00EF5D5A" w:rsidP="00E16B9E">
            <w:pPr>
              <w:pStyle w:val="DHHStabletext"/>
              <w:spacing w:before="0"/>
              <w:rPr>
                <w:i/>
                <w:iCs/>
                <w:szCs w:val="21"/>
              </w:rPr>
            </w:pPr>
            <w:r w:rsidRPr="009F3F1D">
              <w:rPr>
                <w:i/>
                <w:iCs/>
                <w:szCs w:val="21"/>
              </w:rPr>
              <w:t>Supplementary Values</w:t>
            </w:r>
          </w:p>
          <w:p w14:paraId="6543B57A" w14:textId="4A3740C8" w:rsidR="00EF5D5A" w:rsidRPr="009F3F1D" w:rsidRDefault="00EF5D5A" w:rsidP="008A40EB">
            <w:pPr>
              <w:pStyle w:val="DHHStabletext"/>
              <w:spacing w:before="0" w:after="0"/>
              <w:rPr>
                <w:szCs w:val="21"/>
              </w:rPr>
            </w:pPr>
            <w:r w:rsidRPr="009F3F1D">
              <w:rPr>
                <w:szCs w:val="21"/>
              </w:rPr>
              <w:t>OTH</w:t>
            </w:r>
            <w:r w:rsidRPr="009F3F1D">
              <w:rPr>
                <w:szCs w:val="21"/>
              </w:rPr>
              <w:tab/>
            </w:r>
            <w:r w:rsidRPr="009F3F1D">
              <w:rPr>
                <w:szCs w:val="21"/>
              </w:rPr>
              <w:tab/>
              <w:t>Other</w:t>
            </w:r>
          </w:p>
          <w:p w14:paraId="7195FEE1" w14:textId="77777777" w:rsidR="00EF5D5A" w:rsidRPr="009F3F1D" w:rsidRDefault="00EF5D5A" w:rsidP="008A40EB">
            <w:pPr>
              <w:pStyle w:val="DHHStabletext"/>
              <w:spacing w:before="0" w:after="0"/>
              <w:rPr>
                <w:szCs w:val="21"/>
              </w:rPr>
            </w:pPr>
            <w:r w:rsidRPr="009F3F1D">
              <w:rPr>
                <w:szCs w:val="21"/>
              </w:rPr>
              <w:t>NA</w:t>
            </w:r>
            <w:r w:rsidRPr="009F3F1D">
              <w:rPr>
                <w:szCs w:val="21"/>
              </w:rPr>
              <w:tab/>
            </w:r>
            <w:r w:rsidRPr="009F3F1D">
              <w:rPr>
                <w:szCs w:val="21"/>
              </w:rPr>
              <w:tab/>
              <w:t>Not applicable</w:t>
            </w:r>
          </w:p>
          <w:p w14:paraId="225FFDB8" w14:textId="77777777" w:rsidR="00EF5D5A" w:rsidRPr="009F3F1D" w:rsidRDefault="00EF5D5A" w:rsidP="008A40EB">
            <w:pPr>
              <w:pStyle w:val="DHHStabletext"/>
              <w:spacing w:before="0" w:after="0"/>
              <w:rPr>
                <w:szCs w:val="21"/>
              </w:rPr>
            </w:pPr>
            <w:r w:rsidRPr="009F3F1D">
              <w:rPr>
                <w:szCs w:val="21"/>
              </w:rPr>
              <w:t>UNK</w:t>
            </w:r>
            <w:r w:rsidRPr="009F3F1D">
              <w:rPr>
                <w:szCs w:val="21"/>
              </w:rPr>
              <w:tab/>
            </w:r>
            <w:r w:rsidRPr="009F3F1D">
              <w:rPr>
                <w:szCs w:val="21"/>
              </w:rPr>
              <w:tab/>
              <w:t>Unknown</w:t>
            </w:r>
          </w:p>
        </w:tc>
      </w:tr>
      <w:tr w:rsidR="00EF5D5A" w:rsidRPr="009F3F1D" w14:paraId="7B7E5A67" w14:textId="77777777" w:rsidTr="008872B8">
        <w:trPr>
          <w:trHeight w:val="312"/>
        </w:trPr>
        <w:tc>
          <w:tcPr>
            <w:tcW w:w="2127" w:type="dxa"/>
          </w:tcPr>
          <w:p w14:paraId="12A99E6D" w14:textId="77777777" w:rsidR="00EF5D5A" w:rsidRPr="009F3F1D" w:rsidRDefault="00EF5D5A" w:rsidP="008A40EB">
            <w:pPr>
              <w:pStyle w:val="DHHStabletext"/>
              <w:rPr>
                <w:b/>
                <w:bCs/>
                <w:szCs w:val="21"/>
              </w:rPr>
            </w:pPr>
            <w:r w:rsidRPr="009F3F1D">
              <w:rPr>
                <w:b/>
                <w:bCs/>
                <w:szCs w:val="21"/>
              </w:rPr>
              <w:t>Reporting guide</w:t>
            </w:r>
          </w:p>
        </w:tc>
        <w:tc>
          <w:tcPr>
            <w:tcW w:w="7778" w:type="dxa"/>
            <w:gridSpan w:val="2"/>
          </w:tcPr>
          <w:p w14:paraId="102F88B4" w14:textId="77777777" w:rsidR="00EF5D5A" w:rsidRPr="009F3F1D" w:rsidRDefault="00EF5D5A" w:rsidP="008A40EB">
            <w:pPr>
              <w:pStyle w:val="DHHStabletext"/>
              <w:rPr>
                <w:szCs w:val="21"/>
              </w:rPr>
            </w:pPr>
            <w:r w:rsidRPr="009F3F1D">
              <w:rPr>
                <w:szCs w:val="21"/>
              </w:rPr>
              <w:t>Referral Out Service Type indicates the type of clinical care and support services the program/stream has initiated, to meet the patient's/client's ongoing health care needs during or at the end of an episode.  Whilst the referral out can be made at any point in time during the episode, it refers to services that are required after episode end to continue to meet the client’s identified care needs.</w:t>
            </w:r>
          </w:p>
          <w:p w14:paraId="0A9C1159" w14:textId="77777777" w:rsidR="00EF5D5A" w:rsidRPr="009F3F1D" w:rsidRDefault="00EF5D5A" w:rsidP="008A40EB">
            <w:pPr>
              <w:pStyle w:val="DHHStabletext"/>
              <w:rPr>
                <w:szCs w:val="21"/>
              </w:rPr>
            </w:pPr>
            <w:r w:rsidRPr="009F3F1D">
              <w:rPr>
                <w:szCs w:val="21"/>
              </w:rPr>
              <w:t>Where an episode is reported with an Episode End Reason = 1 Patient/client death or bereavement phase end, Referral Out – Service Type must be reported as NA Not applicable.</w:t>
            </w:r>
          </w:p>
          <w:p w14:paraId="20524067" w14:textId="77777777" w:rsidR="00EF5D5A" w:rsidRPr="009F3F1D" w:rsidRDefault="00EF5D5A" w:rsidP="008A40EB">
            <w:pPr>
              <w:pStyle w:val="DHHStabletext"/>
              <w:rPr>
                <w:b/>
                <w:bCs/>
                <w:szCs w:val="21"/>
              </w:rPr>
            </w:pPr>
            <w:r w:rsidRPr="009F3F1D">
              <w:rPr>
                <w:b/>
                <w:bCs/>
                <w:szCs w:val="21"/>
              </w:rPr>
              <w:t>30 - Mental Health Professional/Service</w:t>
            </w:r>
          </w:p>
          <w:p w14:paraId="0E7D6452" w14:textId="77777777" w:rsidR="00EF5D5A" w:rsidRPr="009F3F1D" w:rsidRDefault="00EF5D5A" w:rsidP="008A40EB">
            <w:pPr>
              <w:pStyle w:val="DHHStabletext"/>
              <w:rPr>
                <w:szCs w:val="21"/>
              </w:rPr>
            </w:pPr>
            <w:r w:rsidRPr="009F3F1D">
              <w:rPr>
                <w:szCs w:val="21"/>
              </w:rPr>
              <w:t>Report the code appropriate for the referral service where known. Code 30 may be reported if a further level of detail is unknown.</w:t>
            </w:r>
          </w:p>
        </w:tc>
      </w:tr>
      <w:tr w:rsidR="00EF5D5A" w:rsidRPr="009F3F1D" w14:paraId="2C8C2AAB" w14:textId="77777777" w:rsidTr="008872B8">
        <w:trPr>
          <w:trHeight w:val="312"/>
        </w:trPr>
        <w:tc>
          <w:tcPr>
            <w:tcW w:w="2127" w:type="dxa"/>
          </w:tcPr>
          <w:p w14:paraId="395F1F99" w14:textId="77777777" w:rsidR="00EF5D5A" w:rsidRPr="009F3F1D" w:rsidRDefault="00EF5D5A" w:rsidP="008A40EB">
            <w:pPr>
              <w:pStyle w:val="DHHStabletext"/>
              <w:rPr>
                <w:b/>
                <w:bCs/>
                <w:szCs w:val="21"/>
              </w:rPr>
            </w:pPr>
            <w:r w:rsidRPr="009F3F1D">
              <w:rPr>
                <w:b/>
                <w:bCs/>
                <w:szCs w:val="21"/>
              </w:rPr>
              <w:t>Validations</w:t>
            </w:r>
          </w:p>
        </w:tc>
        <w:tc>
          <w:tcPr>
            <w:tcW w:w="7778" w:type="dxa"/>
            <w:gridSpan w:val="2"/>
          </w:tcPr>
          <w:p w14:paraId="114C05EE" w14:textId="302EB6DE" w:rsidR="00EF5D5A" w:rsidRPr="009F3F1D" w:rsidRDefault="00EF5D5A" w:rsidP="008A40EB">
            <w:pPr>
              <w:pStyle w:val="DHHStabletext"/>
              <w:rPr>
                <w:szCs w:val="21"/>
              </w:rPr>
            </w:pPr>
            <w:r w:rsidRPr="009F3F1D">
              <w:rPr>
                <w:szCs w:val="21"/>
              </w:rPr>
              <w:t>E002</w:t>
            </w:r>
            <w:r w:rsidRPr="009F3F1D">
              <w:rPr>
                <w:szCs w:val="21"/>
              </w:rPr>
              <w:tab/>
              <w:t>The field '&lt;FieldName&gt;' (&lt;Location&gt;) is mandatory for this</w:t>
            </w:r>
            <w:r w:rsidRPr="009F3F1D">
              <w:rPr>
                <w:szCs w:val="21"/>
              </w:rPr>
              <w:tab/>
            </w:r>
            <w:r w:rsidR="00CC486D" w:rsidRPr="009F3F1D">
              <w:rPr>
                <w:szCs w:val="21"/>
              </w:rPr>
              <w:t xml:space="preserve">Program/Stream </w:t>
            </w:r>
            <w:r w:rsidRPr="009F3F1D">
              <w:rPr>
                <w:szCs w:val="21"/>
              </w:rPr>
              <w:t>&lt;Program/Stream&gt;, but no value was supplied</w:t>
            </w:r>
          </w:p>
        </w:tc>
      </w:tr>
      <w:tr w:rsidR="00EF5D5A" w:rsidRPr="009F3F1D" w14:paraId="15011EA5" w14:textId="77777777" w:rsidTr="008872B8">
        <w:trPr>
          <w:trHeight w:val="312"/>
        </w:trPr>
        <w:tc>
          <w:tcPr>
            <w:tcW w:w="2127" w:type="dxa"/>
          </w:tcPr>
          <w:p w14:paraId="184DA63C" w14:textId="77777777" w:rsidR="00EF5D5A" w:rsidRPr="009F3F1D" w:rsidRDefault="00EF5D5A" w:rsidP="00DD0B6A">
            <w:pPr>
              <w:pStyle w:val="DHHStabletext"/>
              <w:spacing w:before="0" w:after="0" w:line="276" w:lineRule="auto"/>
              <w:rPr>
                <w:b/>
                <w:bCs/>
                <w:szCs w:val="21"/>
              </w:rPr>
            </w:pPr>
            <w:r w:rsidRPr="009F3F1D">
              <w:rPr>
                <w:b/>
                <w:bCs/>
                <w:szCs w:val="21"/>
              </w:rPr>
              <w:t>Related items</w:t>
            </w:r>
          </w:p>
        </w:tc>
        <w:tc>
          <w:tcPr>
            <w:tcW w:w="7778" w:type="dxa"/>
            <w:gridSpan w:val="2"/>
          </w:tcPr>
          <w:p w14:paraId="75EF038A" w14:textId="77777777" w:rsidR="00EF5D5A" w:rsidRPr="009F3F1D" w:rsidRDefault="00EF5D5A" w:rsidP="00DD0B6A">
            <w:pPr>
              <w:pStyle w:val="DHHStabletext"/>
              <w:spacing w:before="0" w:after="0" w:line="276" w:lineRule="auto"/>
              <w:rPr>
                <w:szCs w:val="21"/>
              </w:rPr>
            </w:pPr>
            <w:r w:rsidRPr="009F3F1D">
              <w:rPr>
                <w:szCs w:val="21"/>
              </w:rPr>
              <w:t>Referral In Clinical Referral Date</w:t>
            </w:r>
          </w:p>
          <w:p w14:paraId="6D67CABA" w14:textId="77777777" w:rsidR="00EF5D5A" w:rsidRPr="009F3F1D" w:rsidRDefault="00EF5D5A" w:rsidP="00DD0B6A">
            <w:pPr>
              <w:pStyle w:val="DHHStabletext"/>
              <w:spacing w:before="0" w:after="0" w:line="276" w:lineRule="auto"/>
              <w:rPr>
                <w:szCs w:val="21"/>
              </w:rPr>
            </w:pPr>
            <w:r w:rsidRPr="009F3F1D">
              <w:rPr>
                <w:szCs w:val="21"/>
              </w:rPr>
              <w:t>Referral In Outcome</w:t>
            </w:r>
          </w:p>
          <w:p w14:paraId="41D93CAD" w14:textId="77777777" w:rsidR="00EF5D5A" w:rsidRPr="009F3F1D" w:rsidRDefault="00EF5D5A" w:rsidP="00DD0B6A">
            <w:pPr>
              <w:pStyle w:val="DHHStabletext"/>
              <w:spacing w:before="0" w:after="0" w:line="276" w:lineRule="auto"/>
              <w:rPr>
                <w:szCs w:val="21"/>
              </w:rPr>
            </w:pPr>
            <w:r w:rsidRPr="009F3F1D">
              <w:rPr>
                <w:szCs w:val="21"/>
              </w:rPr>
              <w:t>Referral In Service Type</w:t>
            </w:r>
          </w:p>
          <w:p w14:paraId="45F9A378" w14:textId="77777777" w:rsidR="00EF5D5A" w:rsidRPr="009F3F1D" w:rsidRDefault="00EF5D5A" w:rsidP="00DD0B6A">
            <w:pPr>
              <w:pStyle w:val="DHHStabletext"/>
              <w:spacing w:before="0" w:after="0" w:line="276" w:lineRule="auto"/>
              <w:rPr>
                <w:szCs w:val="21"/>
              </w:rPr>
            </w:pPr>
            <w:r w:rsidRPr="009F3F1D">
              <w:rPr>
                <w:szCs w:val="21"/>
              </w:rPr>
              <w:t>Referral Out Date</w:t>
            </w:r>
          </w:p>
        </w:tc>
      </w:tr>
    </w:tbl>
    <w:p w14:paraId="67015091" w14:textId="77777777" w:rsidR="00EF5D5A" w:rsidRPr="009F3F1D" w:rsidRDefault="00EF5D5A" w:rsidP="00741239">
      <w:pPr>
        <w:pStyle w:val="VINAHSUBHEADING"/>
        <w:spacing w:before="0" w:after="0"/>
      </w:pPr>
      <w:r w:rsidRPr="009F3F1D">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9F3F1D" w14:paraId="2A3C8CFD" w14:textId="77777777" w:rsidTr="008A40EB">
        <w:tc>
          <w:tcPr>
            <w:tcW w:w="2127" w:type="dxa"/>
          </w:tcPr>
          <w:p w14:paraId="387CC675" w14:textId="77777777" w:rsidR="00EF5D5A" w:rsidRPr="009F3F1D" w:rsidRDefault="00EF5D5A" w:rsidP="008A40EB">
            <w:pPr>
              <w:pStyle w:val="DHHStabletext"/>
              <w:rPr>
                <w:b/>
                <w:bCs/>
                <w:szCs w:val="21"/>
              </w:rPr>
            </w:pPr>
            <w:r w:rsidRPr="009F3F1D">
              <w:rPr>
                <w:b/>
                <w:bCs/>
                <w:szCs w:val="21"/>
              </w:rPr>
              <w:t>Purpose</w:t>
            </w:r>
          </w:p>
        </w:tc>
        <w:tc>
          <w:tcPr>
            <w:tcW w:w="7778" w:type="dxa"/>
          </w:tcPr>
          <w:p w14:paraId="25D6530B" w14:textId="77777777" w:rsidR="00EF5D5A" w:rsidRPr="009F3F1D" w:rsidRDefault="00EF5D5A" w:rsidP="008A40EB">
            <w:pPr>
              <w:pStyle w:val="DHHStabletext"/>
              <w:rPr>
                <w:szCs w:val="21"/>
              </w:rPr>
            </w:pPr>
            <w:r w:rsidRPr="009F3F1D">
              <w:rPr>
                <w:szCs w:val="21"/>
              </w:rPr>
              <w:t>To assist in the analysis of patient/client flow and service planning.</w:t>
            </w:r>
          </w:p>
        </w:tc>
      </w:tr>
      <w:tr w:rsidR="00EF5D5A" w:rsidRPr="009F3F1D" w14:paraId="243D97D4" w14:textId="77777777" w:rsidTr="008A40EB">
        <w:tc>
          <w:tcPr>
            <w:tcW w:w="2127" w:type="dxa"/>
          </w:tcPr>
          <w:p w14:paraId="6FF97E07" w14:textId="77777777" w:rsidR="00EF5D5A" w:rsidRPr="009F3F1D" w:rsidRDefault="00EF5D5A" w:rsidP="008A40EB">
            <w:pPr>
              <w:pStyle w:val="DHHStabletext"/>
              <w:rPr>
                <w:b/>
                <w:bCs/>
                <w:szCs w:val="21"/>
              </w:rPr>
            </w:pPr>
            <w:r w:rsidRPr="009F3F1D">
              <w:rPr>
                <w:b/>
                <w:bCs/>
                <w:szCs w:val="21"/>
              </w:rPr>
              <w:t>Principal users</w:t>
            </w:r>
          </w:p>
        </w:tc>
        <w:tc>
          <w:tcPr>
            <w:tcW w:w="7778" w:type="dxa"/>
          </w:tcPr>
          <w:p w14:paraId="5164D49E" w14:textId="77777777" w:rsidR="00EF5D5A" w:rsidRPr="009F3F1D" w:rsidRDefault="00EF5D5A" w:rsidP="008A40EB">
            <w:pPr>
              <w:pStyle w:val="DHHStabletext"/>
              <w:rPr>
                <w:szCs w:val="21"/>
              </w:rPr>
            </w:pPr>
            <w:r w:rsidRPr="009F3F1D">
              <w:rPr>
                <w:szCs w:val="21"/>
              </w:rPr>
              <w:t>Department of Health</w:t>
            </w:r>
          </w:p>
        </w:tc>
      </w:tr>
      <w:tr w:rsidR="00EF5D5A" w:rsidRPr="009F3F1D" w14:paraId="7174B967" w14:textId="77777777" w:rsidTr="008A40EB">
        <w:tc>
          <w:tcPr>
            <w:tcW w:w="2127" w:type="dxa"/>
          </w:tcPr>
          <w:p w14:paraId="69F65F1A" w14:textId="77777777" w:rsidR="00EF5D5A" w:rsidRPr="009F3F1D" w:rsidRDefault="00EF5D5A" w:rsidP="008A40EB">
            <w:pPr>
              <w:pStyle w:val="DHHStabletext"/>
              <w:rPr>
                <w:b/>
                <w:bCs/>
                <w:szCs w:val="21"/>
              </w:rPr>
            </w:pPr>
            <w:r w:rsidRPr="009F3F1D">
              <w:rPr>
                <w:b/>
                <w:bCs/>
                <w:szCs w:val="21"/>
              </w:rPr>
              <w:t>Version history</w:t>
            </w:r>
          </w:p>
        </w:tc>
        <w:tc>
          <w:tcPr>
            <w:tcW w:w="7778" w:type="dxa"/>
          </w:tcPr>
          <w:p w14:paraId="2BAB6667" w14:textId="0B28EB99" w:rsidR="00EF5D5A" w:rsidRPr="009F3F1D" w:rsidRDefault="00EF5D5A" w:rsidP="008A40EB">
            <w:pPr>
              <w:pStyle w:val="DHHStabletext"/>
              <w:rPr>
                <w:b/>
                <w:bCs/>
                <w:szCs w:val="21"/>
              </w:rPr>
            </w:pPr>
            <w:r w:rsidRPr="009F3F1D">
              <w:rPr>
                <w:b/>
                <w:bCs/>
                <w:szCs w:val="21"/>
              </w:rPr>
              <w:t>Version</w:t>
            </w:r>
            <w:r w:rsidRPr="009F3F1D">
              <w:rPr>
                <w:b/>
                <w:bCs/>
                <w:szCs w:val="21"/>
              </w:rPr>
              <w:tab/>
              <w:t>Previous Name</w:t>
            </w:r>
            <w:r w:rsidRPr="009F3F1D">
              <w:rPr>
                <w:b/>
                <w:bCs/>
                <w:szCs w:val="21"/>
              </w:rPr>
              <w:tab/>
            </w:r>
            <w:r w:rsidRPr="009F3F1D">
              <w:rPr>
                <w:b/>
                <w:bCs/>
                <w:szCs w:val="21"/>
              </w:rPr>
              <w:tab/>
            </w:r>
            <w:r w:rsidRPr="009F3F1D">
              <w:rPr>
                <w:b/>
                <w:bCs/>
                <w:szCs w:val="21"/>
              </w:rPr>
              <w:tab/>
            </w:r>
            <w:r w:rsidRPr="009F3F1D">
              <w:rPr>
                <w:b/>
                <w:bCs/>
                <w:szCs w:val="21"/>
              </w:rPr>
              <w:tab/>
              <w:t>Effective Date</w:t>
            </w:r>
          </w:p>
          <w:p w14:paraId="3BE2FFC2" w14:textId="320615E5" w:rsidR="0093538A" w:rsidRPr="009F3F1D" w:rsidRDefault="0093538A" w:rsidP="0093538A">
            <w:pPr>
              <w:pStyle w:val="DHHSbody"/>
              <w:spacing w:after="0"/>
              <w:rPr>
                <w:sz w:val="21"/>
                <w:szCs w:val="21"/>
              </w:rPr>
            </w:pPr>
            <w:r w:rsidRPr="009F3F1D">
              <w:rPr>
                <w:sz w:val="21"/>
                <w:szCs w:val="21"/>
              </w:rPr>
              <w:t>7</w:t>
            </w:r>
            <w:r w:rsidRPr="009F3F1D">
              <w:rPr>
                <w:sz w:val="21"/>
                <w:szCs w:val="21"/>
              </w:rPr>
              <w:tab/>
            </w:r>
            <w:r w:rsidRPr="009F3F1D">
              <w:rPr>
                <w:sz w:val="21"/>
                <w:szCs w:val="21"/>
              </w:rPr>
              <w:tab/>
              <w:t>Referral Out Service Type</w:t>
            </w:r>
            <w:r w:rsidRPr="009F3F1D">
              <w:rPr>
                <w:sz w:val="21"/>
                <w:szCs w:val="21"/>
              </w:rPr>
              <w:tab/>
            </w:r>
            <w:r w:rsidRPr="009F3F1D">
              <w:rPr>
                <w:sz w:val="21"/>
                <w:szCs w:val="21"/>
              </w:rPr>
              <w:tab/>
            </w:r>
            <w:r w:rsidRPr="009F3F1D">
              <w:rPr>
                <w:sz w:val="21"/>
                <w:szCs w:val="21"/>
              </w:rPr>
              <w:tab/>
              <w:t>2021/07/01</w:t>
            </w:r>
          </w:p>
          <w:p w14:paraId="69843DDB" w14:textId="77777777" w:rsidR="00EF5D5A" w:rsidRPr="009F3F1D" w:rsidRDefault="00EF5D5A" w:rsidP="008A40EB">
            <w:pPr>
              <w:pStyle w:val="DHHSbody"/>
              <w:spacing w:after="0"/>
              <w:rPr>
                <w:sz w:val="21"/>
                <w:szCs w:val="21"/>
              </w:rPr>
            </w:pPr>
            <w:r w:rsidRPr="009F3F1D">
              <w:rPr>
                <w:sz w:val="21"/>
                <w:szCs w:val="21"/>
              </w:rPr>
              <w:t>6</w:t>
            </w:r>
            <w:r w:rsidRPr="009F3F1D">
              <w:rPr>
                <w:sz w:val="21"/>
                <w:szCs w:val="21"/>
              </w:rPr>
              <w:tab/>
            </w:r>
            <w:r w:rsidRPr="009F3F1D">
              <w:rPr>
                <w:sz w:val="21"/>
                <w:szCs w:val="21"/>
              </w:rPr>
              <w:tab/>
              <w:t>Referral Out Service Type</w:t>
            </w:r>
            <w:r w:rsidRPr="009F3F1D">
              <w:rPr>
                <w:sz w:val="21"/>
                <w:szCs w:val="21"/>
              </w:rPr>
              <w:tab/>
            </w:r>
            <w:r w:rsidRPr="009F3F1D">
              <w:rPr>
                <w:sz w:val="21"/>
                <w:szCs w:val="21"/>
              </w:rPr>
              <w:tab/>
            </w:r>
            <w:r w:rsidRPr="009F3F1D">
              <w:rPr>
                <w:sz w:val="21"/>
                <w:szCs w:val="21"/>
              </w:rPr>
              <w:tab/>
              <w:t>2018/07/01</w:t>
            </w:r>
          </w:p>
          <w:p w14:paraId="1145DC7E" w14:textId="77777777" w:rsidR="00EF5D5A" w:rsidRPr="009F3F1D" w:rsidRDefault="00EF5D5A" w:rsidP="008A40EB">
            <w:pPr>
              <w:pStyle w:val="DHHSbody"/>
              <w:spacing w:after="0"/>
              <w:rPr>
                <w:sz w:val="21"/>
                <w:szCs w:val="21"/>
              </w:rPr>
            </w:pPr>
            <w:r w:rsidRPr="009F3F1D">
              <w:rPr>
                <w:sz w:val="21"/>
                <w:szCs w:val="21"/>
              </w:rPr>
              <w:t>5</w:t>
            </w:r>
            <w:r w:rsidRPr="009F3F1D">
              <w:rPr>
                <w:sz w:val="21"/>
                <w:szCs w:val="21"/>
              </w:rPr>
              <w:tab/>
            </w:r>
            <w:r w:rsidRPr="009F3F1D">
              <w:rPr>
                <w:sz w:val="21"/>
                <w:szCs w:val="21"/>
              </w:rPr>
              <w:tab/>
              <w:t>Referral Out Service Type</w:t>
            </w:r>
            <w:r w:rsidRPr="009F3F1D">
              <w:rPr>
                <w:sz w:val="21"/>
                <w:szCs w:val="21"/>
              </w:rPr>
              <w:tab/>
            </w:r>
            <w:r w:rsidRPr="009F3F1D">
              <w:rPr>
                <w:sz w:val="21"/>
                <w:szCs w:val="21"/>
              </w:rPr>
              <w:tab/>
            </w:r>
            <w:r w:rsidRPr="009F3F1D">
              <w:rPr>
                <w:sz w:val="21"/>
                <w:szCs w:val="21"/>
              </w:rPr>
              <w:tab/>
              <w:t>2015/07/01</w:t>
            </w:r>
          </w:p>
          <w:p w14:paraId="402890C2" w14:textId="77777777" w:rsidR="00EF5D5A" w:rsidRPr="009F3F1D" w:rsidRDefault="00EF5D5A" w:rsidP="008A40EB">
            <w:pPr>
              <w:pStyle w:val="DHHSbody"/>
              <w:spacing w:after="0"/>
              <w:rPr>
                <w:sz w:val="21"/>
                <w:szCs w:val="21"/>
              </w:rPr>
            </w:pPr>
            <w:r w:rsidRPr="009F3F1D">
              <w:rPr>
                <w:sz w:val="21"/>
                <w:szCs w:val="21"/>
              </w:rPr>
              <w:t>4</w:t>
            </w:r>
            <w:r w:rsidRPr="009F3F1D">
              <w:rPr>
                <w:sz w:val="21"/>
                <w:szCs w:val="21"/>
              </w:rPr>
              <w:tab/>
            </w:r>
            <w:r w:rsidRPr="009F3F1D">
              <w:rPr>
                <w:sz w:val="21"/>
                <w:szCs w:val="21"/>
              </w:rPr>
              <w:tab/>
              <w:t>Referral Out Service Type</w:t>
            </w:r>
            <w:r w:rsidRPr="009F3F1D">
              <w:rPr>
                <w:sz w:val="21"/>
                <w:szCs w:val="21"/>
              </w:rPr>
              <w:tab/>
            </w:r>
            <w:r w:rsidRPr="009F3F1D">
              <w:rPr>
                <w:sz w:val="21"/>
                <w:szCs w:val="21"/>
              </w:rPr>
              <w:tab/>
            </w:r>
            <w:r w:rsidRPr="009F3F1D">
              <w:rPr>
                <w:sz w:val="21"/>
                <w:szCs w:val="21"/>
              </w:rPr>
              <w:tab/>
              <w:t>2014/07/01</w:t>
            </w:r>
          </w:p>
          <w:p w14:paraId="6F464B26" w14:textId="77777777" w:rsidR="00EF5D5A" w:rsidRPr="009F3F1D" w:rsidRDefault="00EF5D5A" w:rsidP="008A40EB">
            <w:pPr>
              <w:pStyle w:val="DHHSbody"/>
              <w:spacing w:after="0"/>
              <w:rPr>
                <w:sz w:val="21"/>
                <w:szCs w:val="21"/>
              </w:rPr>
            </w:pPr>
            <w:r w:rsidRPr="009F3F1D">
              <w:rPr>
                <w:sz w:val="21"/>
                <w:szCs w:val="21"/>
              </w:rPr>
              <w:t>3</w:t>
            </w:r>
            <w:r w:rsidRPr="009F3F1D">
              <w:rPr>
                <w:sz w:val="21"/>
                <w:szCs w:val="21"/>
              </w:rPr>
              <w:tab/>
            </w:r>
            <w:r w:rsidRPr="009F3F1D">
              <w:rPr>
                <w:sz w:val="21"/>
                <w:szCs w:val="21"/>
              </w:rPr>
              <w:tab/>
              <w:t>Referral Out Service Type</w:t>
            </w:r>
            <w:r w:rsidRPr="009F3F1D">
              <w:rPr>
                <w:sz w:val="21"/>
                <w:szCs w:val="21"/>
              </w:rPr>
              <w:tab/>
            </w:r>
            <w:r w:rsidRPr="009F3F1D">
              <w:rPr>
                <w:sz w:val="21"/>
                <w:szCs w:val="21"/>
              </w:rPr>
              <w:tab/>
            </w:r>
            <w:r w:rsidRPr="009F3F1D">
              <w:rPr>
                <w:sz w:val="21"/>
                <w:szCs w:val="21"/>
              </w:rPr>
              <w:tab/>
              <w:t>2013/07/01</w:t>
            </w:r>
          </w:p>
          <w:p w14:paraId="76BDE77D" w14:textId="77777777" w:rsidR="00EF5D5A" w:rsidRPr="009F3F1D" w:rsidRDefault="00EF5D5A" w:rsidP="008A40EB">
            <w:pPr>
              <w:pStyle w:val="DHHSbody"/>
              <w:spacing w:after="0"/>
              <w:rPr>
                <w:sz w:val="21"/>
                <w:szCs w:val="21"/>
              </w:rPr>
            </w:pPr>
            <w:r w:rsidRPr="009F3F1D">
              <w:rPr>
                <w:sz w:val="21"/>
                <w:szCs w:val="21"/>
              </w:rPr>
              <w:t>2</w:t>
            </w:r>
            <w:r w:rsidRPr="009F3F1D">
              <w:rPr>
                <w:sz w:val="21"/>
                <w:szCs w:val="21"/>
              </w:rPr>
              <w:tab/>
            </w:r>
            <w:r w:rsidRPr="009F3F1D">
              <w:rPr>
                <w:sz w:val="21"/>
                <w:szCs w:val="21"/>
              </w:rPr>
              <w:tab/>
              <w:t>Referral Out Service Type</w:t>
            </w:r>
            <w:r w:rsidRPr="009F3F1D">
              <w:rPr>
                <w:sz w:val="21"/>
                <w:szCs w:val="21"/>
              </w:rPr>
              <w:tab/>
            </w:r>
            <w:r w:rsidRPr="009F3F1D">
              <w:rPr>
                <w:sz w:val="21"/>
                <w:szCs w:val="21"/>
              </w:rPr>
              <w:tab/>
            </w:r>
            <w:r w:rsidRPr="009F3F1D">
              <w:rPr>
                <w:sz w:val="21"/>
                <w:szCs w:val="21"/>
              </w:rPr>
              <w:tab/>
              <w:t>2012/07/01</w:t>
            </w:r>
          </w:p>
          <w:p w14:paraId="6E669BD2" w14:textId="77777777" w:rsidR="00EF5D5A" w:rsidRPr="009F3F1D" w:rsidRDefault="00EF5D5A" w:rsidP="008A40EB">
            <w:pPr>
              <w:pStyle w:val="DHHSbody"/>
              <w:spacing w:after="0"/>
              <w:rPr>
                <w:sz w:val="21"/>
                <w:szCs w:val="21"/>
              </w:rPr>
            </w:pPr>
            <w:r w:rsidRPr="009F3F1D">
              <w:rPr>
                <w:sz w:val="21"/>
                <w:szCs w:val="21"/>
              </w:rPr>
              <w:t>1</w:t>
            </w:r>
            <w:r w:rsidRPr="009F3F1D">
              <w:rPr>
                <w:sz w:val="21"/>
                <w:szCs w:val="21"/>
              </w:rPr>
              <w:tab/>
            </w:r>
            <w:r w:rsidRPr="009F3F1D">
              <w:rPr>
                <w:sz w:val="21"/>
                <w:szCs w:val="21"/>
              </w:rPr>
              <w:tab/>
              <w:t>Referral Out Service Type</w:t>
            </w:r>
            <w:r w:rsidRPr="009F3F1D">
              <w:rPr>
                <w:sz w:val="21"/>
                <w:szCs w:val="21"/>
              </w:rPr>
              <w:tab/>
            </w:r>
            <w:r w:rsidRPr="009F3F1D">
              <w:rPr>
                <w:sz w:val="21"/>
                <w:szCs w:val="21"/>
              </w:rPr>
              <w:tab/>
            </w:r>
            <w:r w:rsidRPr="009F3F1D">
              <w:rPr>
                <w:sz w:val="21"/>
                <w:szCs w:val="21"/>
              </w:rPr>
              <w:tab/>
              <w:t>2010/07/01</w:t>
            </w:r>
          </w:p>
        </w:tc>
      </w:tr>
      <w:tr w:rsidR="00EF5D5A" w:rsidRPr="009F3F1D" w14:paraId="2067F4B4" w14:textId="77777777" w:rsidTr="008872B8">
        <w:trPr>
          <w:trHeight w:val="283"/>
        </w:trPr>
        <w:tc>
          <w:tcPr>
            <w:tcW w:w="2127" w:type="dxa"/>
          </w:tcPr>
          <w:p w14:paraId="25F996D6" w14:textId="77777777" w:rsidR="00EF5D5A" w:rsidRPr="009F3F1D" w:rsidRDefault="00EF5D5A" w:rsidP="008A40EB">
            <w:pPr>
              <w:pStyle w:val="DHHStabletext"/>
              <w:rPr>
                <w:b/>
                <w:bCs/>
                <w:szCs w:val="21"/>
              </w:rPr>
            </w:pPr>
            <w:r w:rsidRPr="009F3F1D">
              <w:rPr>
                <w:b/>
                <w:bCs/>
                <w:szCs w:val="21"/>
              </w:rPr>
              <w:t>Definition source</w:t>
            </w:r>
          </w:p>
        </w:tc>
        <w:tc>
          <w:tcPr>
            <w:tcW w:w="7778" w:type="dxa"/>
          </w:tcPr>
          <w:p w14:paraId="731C514D" w14:textId="77777777" w:rsidR="00EF5D5A" w:rsidRPr="009F3F1D" w:rsidRDefault="00EF5D5A" w:rsidP="008A40EB">
            <w:pPr>
              <w:pStyle w:val="DHHStabletext"/>
              <w:rPr>
                <w:szCs w:val="21"/>
              </w:rPr>
            </w:pPr>
            <w:r w:rsidRPr="009F3F1D">
              <w:rPr>
                <w:szCs w:val="21"/>
              </w:rPr>
              <w:t>DH</w:t>
            </w:r>
          </w:p>
        </w:tc>
      </w:tr>
      <w:tr w:rsidR="00EF5D5A" w:rsidRPr="009F3F1D" w14:paraId="771DB491" w14:textId="77777777" w:rsidTr="008872B8">
        <w:trPr>
          <w:trHeight w:val="283"/>
        </w:trPr>
        <w:tc>
          <w:tcPr>
            <w:tcW w:w="2127" w:type="dxa"/>
          </w:tcPr>
          <w:p w14:paraId="4F236F70" w14:textId="77777777" w:rsidR="00EF5D5A" w:rsidRPr="009F3F1D" w:rsidRDefault="00EF5D5A" w:rsidP="008A40EB">
            <w:pPr>
              <w:pStyle w:val="DHHStabletext"/>
              <w:rPr>
                <w:b/>
                <w:bCs/>
                <w:szCs w:val="21"/>
              </w:rPr>
            </w:pPr>
            <w:r w:rsidRPr="009F3F1D">
              <w:rPr>
                <w:b/>
                <w:bCs/>
                <w:szCs w:val="21"/>
              </w:rPr>
              <w:t>Value domain source</w:t>
            </w:r>
          </w:p>
        </w:tc>
        <w:tc>
          <w:tcPr>
            <w:tcW w:w="7778" w:type="dxa"/>
          </w:tcPr>
          <w:p w14:paraId="1D76F18F" w14:textId="77777777" w:rsidR="00EF5D5A" w:rsidRPr="009F3F1D" w:rsidRDefault="00EF5D5A" w:rsidP="008A40EB">
            <w:pPr>
              <w:pStyle w:val="DHHStabletext"/>
              <w:rPr>
                <w:szCs w:val="21"/>
              </w:rPr>
            </w:pPr>
            <w:r w:rsidRPr="009F3F1D">
              <w:rPr>
                <w:szCs w:val="21"/>
              </w:rPr>
              <w:t>DH</w:t>
            </w:r>
          </w:p>
        </w:tc>
      </w:tr>
    </w:tbl>
    <w:p w14:paraId="5CC9E47D" w14:textId="77777777" w:rsidR="00EF5D5A" w:rsidRDefault="00EF5D5A" w:rsidP="00EF5D5A">
      <w:pPr>
        <w:pStyle w:val="Heading1"/>
      </w:pPr>
      <w:bookmarkStart w:id="200" w:name="_Toc43717328"/>
      <w:bookmarkStart w:id="201" w:name="_Toc106961085"/>
      <w:r>
        <w:t>PART II: Transmission Data Elements</w:t>
      </w:r>
      <w:bookmarkEnd w:id="200"/>
      <w:bookmarkEnd w:id="201"/>
    </w:p>
    <w:p w14:paraId="484F7C5B" w14:textId="77777777" w:rsidR="00EF5D5A" w:rsidRDefault="00EF5D5A" w:rsidP="00EF5D5A">
      <w:pPr>
        <w:pStyle w:val="Heading2"/>
      </w:pPr>
      <w:bookmarkStart w:id="202" w:name="_Toc43717329"/>
      <w:bookmarkStart w:id="203" w:name="_Toc106961086"/>
      <w:r>
        <w:t>Batch Control Identifier</w:t>
      </w:r>
      <w:bookmarkEnd w:id="202"/>
      <w:bookmarkEnd w:id="203"/>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FC5470" w14:paraId="7EB8830A" w14:textId="77777777" w:rsidTr="008A40EB">
        <w:tc>
          <w:tcPr>
            <w:tcW w:w="2127" w:type="dxa"/>
          </w:tcPr>
          <w:p w14:paraId="2C628CF2" w14:textId="77777777" w:rsidR="00EF5D5A" w:rsidRPr="00FC5470" w:rsidRDefault="00EF5D5A" w:rsidP="008A40EB">
            <w:pPr>
              <w:pStyle w:val="DHHStabletext"/>
              <w:rPr>
                <w:b/>
                <w:bCs/>
                <w:szCs w:val="21"/>
              </w:rPr>
            </w:pPr>
            <w:r w:rsidRPr="00FC5470">
              <w:rPr>
                <w:b/>
                <w:bCs/>
                <w:szCs w:val="21"/>
              </w:rPr>
              <w:t>Definition</w:t>
            </w:r>
          </w:p>
        </w:tc>
        <w:tc>
          <w:tcPr>
            <w:tcW w:w="7778" w:type="dxa"/>
          </w:tcPr>
          <w:p w14:paraId="5BC5EA3E" w14:textId="77777777" w:rsidR="00EF5D5A" w:rsidRPr="00FC5470" w:rsidRDefault="00EF5D5A" w:rsidP="008A40EB">
            <w:pPr>
              <w:pStyle w:val="DHHStabletext"/>
              <w:rPr>
                <w:szCs w:val="21"/>
              </w:rPr>
            </w:pPr>
            <w:r w:rsidRPr="00FC5470">
              <w:rPr>
                <w:szCs w:val="21"/>
              </w:rPr>
              <w:t>The mode of provision of the service during the contact.</w:t>
            </w:r>
          </w:p>
          <w:p w14:paraId="52B82D8E" w14:textId="77777777" w:rsidR="00EF5D5A" w:rsidRPr="00FC5470" w:rsidRDefault="00EF5D5A" w:rsidP="008A40EB">
            <w:pPr>
              <w:pStyle w:val="DHHStabletext"/>
              <w:rPr>
                <w:b/>
                <w:bCs/>
                <w:szCs w:val="21"/>
              </w:rPr>
            </w:pPr>
            <w:r w:rsidRPr="00FC5470">
              <w:rPr>
                <w:i/>
                <w:iCs/>
                <w:szCs w:val="21"/>
              </w:rPr>
              <w:tab/>
            </w:r>
            <w:r w:rsidRPr="00FC5470">
              <w:rPr>
                <w:i/>
                <w:iCs/>
                <w:szCs w:val="21"/>
              </w:rPr>
              <w:tab/>
            </w:r>
            <w:r w:rsidRPr="00FC5470">
              <w:rPr>
                <w:i/>
                <w:iCs/>
                <w:szCs w:val="21"/>
              </w:rPr>
              <w:tab/>
            </w:r>
            <w:r w:rsidRPr="00FC5470">
              <w:rPr>
                <w:b/>
                <w:bCs/>
                <w:i/>
                <w:iCs/>
                <w:szCs w:val="21"/>
              </w:rPr>
              <w:t>Repeats:</w:t>
            </w:r>
            <w:r w:rsidRPr="00FC5470">
              <w:rPr>
                <w:b/>
                <w:bCs/>
                <w:i/>
                <w:iCs/>
                <w:szCs w:val="21"/>
              </w:rPr>
              <w:tab/>
            </w:r>
            <w:r w:rsidRPr="00FC5470">
              <w:rPr>
                <w:b/>
                <w:bCs/>
                <w:szCs w:val="21"/>
              </w:rPr>
              <w:t>Min.</w:t>
            </w:r>
            <w:r w:rsidRPr="00FC5470">
              <w:rPr>
                <w:b/>
                <w:bCs/>
                <w:szCs w:val="21"/>
              </w:rPr>
              <w:tab/>
            </w:r>
            <w:r w:rsidRPr="00FC5470">
              <w:rPr>
                <w:b/>
                <w:bCs/>
                <w:szCs w:val="21"/>
              </w:rPr>
              <w:tab/>
              <w:t>Max.</w:t>
            </w:r>
            <w:r w:rsidRPr="00FC5470">
              <w:rPr>
                <w:b/>
                <w:bCs/>
                <w:szCs w:val="21"/>
              </w:rPr>
              <w:tab/>
              <w:t>Duplicate</w:t>
            </w:r>
          </w:p>
        </w:tc>
      </w:tr>
      <w:tr w:rsidR="00EF5D5A" w:rsidRPr="00FC5470" w14:paraId="6E8EAEEA" w14:textId="77777777" w:rsidTr="008A40EB">
        <w:tc>
          <w:tcPr>
            <w:tcW w:w="2127" w:type="dxa"/>
          </w:tcPr>
          <w:p w14:paraId="07880A67" w14:textId="77777777" w:rsidR="00EF5D5A" w:rsidRPr="00FC5470" w:rsidRDefault="00EF5D5A" w:rsidP="008A40EB">
            <w:pPr>
              <w:pStyle w:val="DHHStabletext"/>
              <w:rPr>
                <w:b/>
                <w:bCs/>
                <w:szCs w:val="21"/>
              </w:rPr>
            </w:pPr>
            <w:r w:rsidRPr="00FC5470">
              <w:rPr>
                <w:b/>
                <w:bCs/>
                <w:szCs w:val="21"/>
              </w:rPr>
              <w:t>Form</w:t>
            </w:r>
          </w:p>
        </w:tc>
        <w:tc>
          <w:tcPr>
            <w:tcW w:w="7778" w:type="dxa"/>
          </w:tcPr>
          <w:p w14:paraId="0903B6F6" w14:textId="77777777" w:rsidR="00EF5D5A" w:rsidRPr="00FC5470" w:rsidRDefault="00EF5D5A" w:rsidP="008A40EB">
            <w:pPr>
              <w:pStyle w:val="DHHStabletext"/>
              <w:rPr>
                <w:szCs w:val="21"/>
              </w:rPr>
            </w:pPr>
            <w:r w:rsidRPr="00FC5470">
              <w:rPr>
                <w:szCs w:val="21"/>
              </w:rPr>
              <w:t>Identifier</w:t>
            </w:r>
            <w:r w:rsidRPr="00FC5470">
              <w:rPr>
                <w:szCs w:val="21"/>
              </w:rPr>
              <w:tab/>
            </w:r>
            <w:r w:rsidRPr="00FC5470">
              <w:rPr>
                <w:szCs w:val="21"/>
              </w:rPr>
              <w:tab/>
            </w:r>
            <w:r w:rsidRPr="00FC5470">
              <w:rPr>
                <w:szCs w:val="21"/>
              </w:rPr>
              <w:tab/>
            </w:r>
            <w:r w:rsidRPr="00FC5470">
              <w:rPr>
                <w:szCs w:val="21"/>
              </w:rPr>
              <w:tab/>
              <w:t>1</w:t>
            </w:r>
            <w:r w:rsidRPr="00FC5470">
              <w:rPr>
                <w:szCs w:val="21"/>
              </w:rPr>
              <w:tab/>
            </w:r>
            <w:r w:rsidRPr="00FC5470">
              <w:rPr>
                <w:szCs w:val="21"/>
              </w:rPr>
              <w:tab/>
              <w:t>1</w:t>
            </w:r>
            <w:r w:rsidRPr="00FC5470">
              <w:rPr>
                <w:szCs w:val="21"/>
              </w:rPr>
              <w:tab/>
              <w:t>Not applicable</w:t>
            </w:r>
          </w:p>
        </w:tc>
      </w:tr>
      <w:tr w:rsidR="00EF5D5A" w:rsidRPr="00FC5470" w14:paraId="4714162C" w14:textId="77777777" w:rsidTr="008A40EB">
        <w:tc>
          <w:tcPr>
            <w:tcW w:w="2127" w:type="dxa"/>
          </w:tcPr>
          <w:p w14:paraId="72D94602" w14:textId="77777777" w:rsidR="00EF5D5A" w:rsidRPr="00FC5470" w:rsidRDefault="00EF5D5A" w:rsidP="008A40EB">
            <w:pPr>
              <w:pStyle w:val="DHHStabletext"/>
              <w:rPr>
                <w:b/>
                <w:bCs/>
                <w:szCs w:val="21"/>
              </w:rPr>
            </w:pPr>
            <w:r w:rsidRPr="00FC5470">
              <w:rPr>
                <w:b/>
                <w:bCs/>
                <w:szCs w:val="21"/>
              </w:rPr>
              <w:t>Layout</w:t>
            </w:r>
            <w:r w:rsidRPr="00FC5470">
              <w:rPr>
                <w:b/>
                <w:bCs/>
                <w:szCs w:val="21"/>
              </w:rPr>
              <w:tab/>
            </w:r>
          </w:p>
        </w:tc>
        <w:tc>
          <w:tcPr>
            <w:tcW w:w="7778" w:type="dxa"/>
          </w:tcPr>
          <w:p w14:paraId="145FB670" w14:textId="77777777" w:rsidR="00EF5D5A" w:rsidRPr="00FC5470" w:rsidRDefault="00EF5D5A" w:rsidP="008A40EB">
            <w:pPr>
              <w:pStyle w:val="DHHStabletext"/>
              <w:rPr>
                <w:b/>
                <w:bCs/>
                <w:szCs w:val="21"/>
              </w:rPr>
            </w:pPr>
            <w:r w:rsidRPr="00FC5470">
              <w:rPr>
                <w:szCs w:val="21"/>
              </w:rPr>
              <w:t>X(1-20)</w:t>
            </w:r>
            <w:r w:rsidRPr="00FC5470">
              <w:rPr>
                <w:szCs w:val="21"/>
              </w:rPr>
              <w:tab/>
            </w:r>
            <w:r w:rsidRPr="00FC5470">
              <w:rPr>
                <w:szCs w:val="21"/>
              </w:rPr>
              <w:tab/>
            </w:r>
            <w:r w:rsidRPr="00FC5470">
              <w:rPr>
                <w:szCs w:val="21"/>
              </w:rPr>
              <w:tab/>
            </w:r>
            <w:r w:rsidRPr="00FC5470">
              <w:rPr>
                <w:b/>
                <w:bCs/>
                <w:i/>
                <w:iCs/>
                <w:szCs w:val="21"/>
              </w:rPr>
              <w:t>Size:</w:t>
            </w:r>
            <w:r w:rsidRPr="00FC5470">
              <w:rPr>
                <w:b/>
                <w:bCs/>
                <w:i/>
                <w:iCs/>
                <w:szCs w:val="21"/>
              </w:rPr>
              <w:tab/>
            </w:r>
            <w:r w:rsidRPr="00FC5470">
              <w:rPr>
                <w:b/>
                <w:bCs/>
                <w:szCs w:val="21"/>
              </w:rPr>
              <w:tab/>
              <w:t>Min.</w:t>
            </w:r>
            <w:r w:rsidRPr="00FC5470">
              <w:rPr>
                <w:b/>
                <w:bCs/>
                <w:szCs w:val="21"/>
              </w:rPr>
              <w:tab/>
            </w:r>
            <w:r w:rsidRPr="00FC5470">
              <w:rPr>
                <w:b/>
                <w:bCs/>
                <w:szCs w:val="21"/>
              </w:rPr>
              <w:tab/>
              <w:t>Max.</w:t>
            </w:r>
          </w:p>
          <w:p w14:paraId="36E695F8" w14:textId="77777777" w:rsidR="00EF5D5A" w:rsidRPr="00FC5470" w:rsidRDefault="00EF5D5A" w:rsidP="008A40EB">
            <w:pPr>
              <w:pStyle w:val="DHHStabletext"/>
              <w:rPr>
                <w:szCs w:val="21"/>
              </w:rPr>
            </w:pPr>
            <w:r w:rsidRPr="00FC5470">
              <w:rPr>
                <w:b/>
                <w:bCs/>
                <w:szCs w:val="21"/>
              </w:rPr>
              <w:tab/>
            </w:r>
            <w:r w:rsidRPr="00FC5470">
              <w:rPr>
                <w:b/>
                <w:bCs/>
                <w:szCs w:val="21"/>
              </w:rPr>
              <w:tab/>
            </w:r>
            <w:r w:rsidRPr="00FC5470">
              <w:rPr>
                <w:b/>
                <w:bCs/>
                <w:szCs w:val="21"/>
              </w:rPr>
              <w:tab/>
            </w:r>
            <w:r w:rsidRPr="00FC5470">
              <w:rPr>
                <w:szCs w:val="21"/>
              </w:rPr>
              <w:tab/>
            </w:r>
            <w:r w:rsidRPr="00FC5470">
              <w:rPr>
                <w:szCs w:val="21"/>
              </w:rPr>
              <w:tab/>
              <w:t>1</w:t>
            </w:r>
            <w:r w:rsidRPr="00FC5470">
              <w:rPr>
                <w:szCs w:val="21"/>
              </w:rPr>
              <w:tab/>
            </w:r>
            <w:r w:rsidRPr="00FC5470">
              <w:rPr>
                <w:szCs w:val="21"/>
              </w:rPr>
              <w:tab/>
              <w:t>20</w:t>
            </w:r>
          </w:p>
        </w:tc>
      </w:tr>
      <w:tr w:rsidR="00EF5D5A" w:rsidRPr="00FC5470" w14:paraId="263CE321" w14:textId="77777777" w:rsidTr="008A40EB">
        <w:tc>
          <w:tcPr>
            <w:tcW w:w="2127" w:type="dxa"/>
          </w:tcPr>
          <w:p w14:paraId="68A36FF9" w14:textId="77777777" w:rsidR="00EF5D5A" w:rsidRPr="00FC5470" w:rsidRDefault="00EF5D5A" w:rsidP="008A40EB">
            <w:pPr>
              <w:pStyle w:val="DHHStabletext"/>
              <w:rPr>
                <w:b/>
                <w:bCs/>
                <w:szCs w:val="21"/>
              </w:rPr>
            </w:pPr>
            <w:r w:rsidRPr="00FC5470">
              <w:rPr>
                <w:b/>
                <w:bCs/>
                <w:szCs w:val="21"/>
              </w:rPr>
              <w:t>Location</w:t>
            </w:r>
          </w:p>
        </w:tc>
        <w:tc>
          <w:tcPr>
            <w:tcW w:w="7778" w:type="dxa"/>
          </w:tcPr>
          <w:p w14:paraId="610B8310" w14:textId="77777777" w:rsidR="00EF5D5A" w:rsidRPr="00FC5470" w:rsidRDefault="00EF5D5A" w:rsidP="008A40EB">
            <w:pPr>
              <w:pStyle w:val="DHHStabletext"/>
              <w:rPr>
                <w:b/>
                <w:bCs/>
                <w:szCs w:val="21"/>
              </w:rPr>
            </w:pPr>
            <w:r w:rsidRPr="00FC5470">
              <w:rPr>
                <w:b/>
                <w:bCs/>
                <w:szCs w:val="21"/>
              </w:rPr>
              <w:t>Transmission protocol</w:t>
            </w:r>
            <w:r w:rsidRPr="00FC5470">
              <w:rPr>
                <w:b/>
                <w:bCs/>
                <w:szCs w:val="21"/>
              </w:rPr>
              <w:tab/>
            </w:r>
            <w:r w:rsidRPr="00FC5470">
              <w:rPr>
                <w:b/>
                <w:bCs/>
                <w:szCs w:val="21"/>
              </w:rPr>
              <w:tab/>
              <w:t>HL7 Submission</w:t>
            </w:r>
          </w:p>
          <w:p w14:paraId="11AFF454" w14:textId="27C59DEB" w:rsidR="00EF5D5A" w:rsidRPr="00FC5470" w:rsidRDefault="00EF5D5A" w:rsidP="008A40EB">
            <w:pPr>
              <w:pStyle w:val="DHHStabletext"/>
              <w:rPr>
                <w:szCs w:val="21"/>
              </w:rPr>
            </w:pPr>
            <w:r w:rsidRPr="00FC5470">
              <w:rPr>
                <w:szCs w:val="21"/>
              </w:rPr>
              <w:t>Send Batch</w:t>
            </w:r>
            <w:r w:rsidRPr="00FC5470">
              <w:rPr>
                <w:szCs w:val="21"/>
              </w:rPr>
              <w:tab/>
            </w:r>
            <w:r w:rsidRPr="00FC5470">
              <w:rPr>
                <w:szCs w:val="21"/>
              </w:rPr>
              <w:tab/>
            </w:r>
            <w:r w:rsidRPr="00FC5470">
              <w:rPr>
                <w:szCs w:val="21"/>
              </w:rPr>
              <w:tab/>
            </w:r>
            <w:r w:rsidR="0093361A">
              <w:rPr>
                <w:szCs w:val="21"/>
              </w:rPr>
              <w:tab/>
            </w:r>
            <w:r w:rsidRPr="00FC5470">
              <w:rPr>
                <w:szCs w:val="21"/>
              </w:rPr>
              <w:t>BATCH (BHS.11)</w:t>
            </w:r>
          </w:p>
        </w:tc>
      </w:tr>
      <w:tr w:rsidR="00EF5D5A" w:rsidRPr="00FC5470" w14:paraId="616CE429" w14:textId="77777777" w:rsidTr="008A40EB">
        <w:tc>
          <w:tcPr>
            <w:tcW w:w="2127" w:type="dxa"/>
          </w:tcPr>
          <w:p w14:paraId="08E22DB4" w14:textId="77777777" w:rsidR="00EF5D5A" w:rsidRPr="00FC5470" w:rsidRDefault="00EF5D5A" w:rsidP="008A40EB">
            <w:pPr>
              <w:pStyle w:val="DHHStabletext"/>
              <w:rPr>
                <w:b/>
                <w:bCs/>
                <w:szCs w:val="21"/>
              </w:rPr>
            </w:pPr>
            <w:r w:rsidRPr="00FC5470">
              <w:rPr>
                <w:b/>
                <w:bCs/>
                <w:szCs w:val="21"/>
              </w:rPr>
              <w:t>Reported by</w:t>
            </w:r>
          </w:p>
        </w:tc>
        <w:tc>
          <w:tcPr>
            <w:tcW w:w="7778" w:type="dxa"/>
          </w:tcPr>
          <w:p w14:paraId="67FFF528" w14:textId="77777777" w:rsidR="00EF5D5A" w:rsidRPr="00FC5470" w:rsidRDefault="00EF5D5A" w:rsidP="008A40EB">
            <w:pPr>
              <w:pStyle w:val="DHHStabletext"/>
              <w:rPr>
                <w:szCs w:val="21"/>
              </w:rPr>
            </w:pPr>
            <w:r w:rsidRPr="00FC5470">
              <w:rPr>
                <w:szCs w:val="21"/>
              </w:rPr>
              <w:t>All programs, dependent on transmission protocol.</w:t>
            </w:r>
          </w:p>
        </w:tc>
      </w:tr>
      <w:tr w:rsidR="00EF5D5A" w:rsidRPr="00FC5470" w14:paraId="3F59CFA8" w14:textId="77777777" w:rsidTr="008A40EB">
        <w:tc>
          <w:tcPr>
            <w:tcW w:w="2127" w:type="dxa"/>
          </w:tcPr>
          <w:p w14:paraId="2979D090" w14:textId="77777777" w:rsidR="00EF5D5A" w:rsidRPr="00FC5470" w:rsidRDefault="00EF5D5A" w:rsidP="008A40EB">
            <w:pPr>
              <w:pStyle w:val="DHHStabletext"/>
              <w:rPr>
                <w:b/>
                <w:bCs/>
                <w:szCs w:val="21"/>
              </w:rPr>
            </w:pPr>
            <w:r w:rsidRPr="00FC5470">
              <w:rPr>
                <w:b/>
                <w:bCs/>
                <w:szCs w:val="21"/>
              </w:rPr>
              <w:t>Reported for</w:t>
            </w:r>
          </w:p>
        </w:tc>
        <w:tc>
          <w:tcPr>
            <w:tcW w:w="7778" w:type="dxa"/>
          </w:tcPr>
          <w:p w14:paraId="4142EBB8" w14:textId="77777777" w:rsidR="00EF5D5A" w:rsidRPr="00FC5470" w:rsidRDefault="00EF5D5A" w:rsidP="008A40EB">
            <w:pPr>
              <w:pStyle w:val="DHHSbody"/>
              <w:rPr>
                <w:sz w:val="21"/>
                <w:szCs w:val="21"/>
              </w:rPr>
            </w:pPr>
            <w:r w:rsidRPr="00FC5470">
              <w:rPr>
                <w:sz w:val="21"/>
                <w:szCs w:val="21"/>
              </w:rPr>
              <w:t xml:space="preserve">Required for all HL7 Batches </w:t>
            </w:r>
          </w:p>
        </w:tc>
      </w:tr>
      <w:tr w:rsidR="00EF5D5A" w:rsidRPr="00FC5470" w14:paraId="2EBCB7FE" w14:textId="77777777" w:rsidTr="008A40EB">
        <w:tc>
          <w:tcPr>
            <w:tcW w:w="2127" w:type="dxa"/>
          </w:tcPr>
          <w:p w14:paraId="73802364" w14:textId="77777777" w:rsidR="00EF5D5A" w:rsidRPr="00FC5470" w:rsidRDefault="00EF5D5A" w:rsidP="008A40EB">
            <w:pPr>
              <w:pStyle w:val="DHHStabletext"/>
              <w:rPr>
                <w:b/>
                <w:bCs/>
                <w:szCs w:val="21"/>
              </w:rPr>
            </w:pPr>
            <w:r w:rsidRPr="00FC5470">
              <w:rPr>
                <w:b/>
                <w:bCs/>
                <w:szCs w:val="21"/>
              </w:rPr>
              <w:t>Reported when</w:t>
            </w:r>
          </w:p>
        </w:tc>
        <w:tc>
          <w:tcPr>
            <w:tcW w:w="7778" w:type="dxa"/>
          </w:tcPr>
          <w:p w14:paraId="15DA987C" w14:textId="77777777" w:rsidR="00EF5D5A" w:rsidRPr="00FC5470" w:rsidRDefault="00EF5D5A" w:rsidP="008A40EB">
            <w:pPr>
              <w:pStyle w:val="DHHStabletext"/>
              <w:rPr>
                <w:b/>
                <w:bCs/>
                <w:szCs w:val="21"/>
              </w:rPr>
            </w:pPr>
            <w:r w:rsidRPr="00FC5470">
              <w:rPr>
                <w:b/>
                <w:bCs/>
                <w:szCs w:val="21"/>
              </w:rPr>
              <w:t>All Programs, not elsewhere specified</w:t>
            </w:r>
          </w:p>
          <w:p w14:paraId="7E1888E9" w14:textId="77777777" w:rsidR="00EF5D5A" w:rsidRPr="00FC5470" w:rsidRDefault="00EF5D5A" w:rsidP="008A40EB">
            <w:pPr>
              <w:pStyle w:val="DHHStabletext"/>
              <w:rPr>
                <w:szCs w:val="21"/>
              </w:rPr>
            </w:pPr>
            <w:r w:rsidRPr="00FC5470">
              <w:rPr>
                <w:szCs w:val="21"/>
              </w:rPr>
              <w:t>The current reporting period for this item is the calendar month in which the following events or data elements fall:</w:t>
            </w:r>
          </w:p>
          <w:p w14:paraId="0E4957DF" w14:textId="77777777" w:rsidR="00EF5D5A" w:rsidRPr="00FC5470" w:rsidRDefault="00EF5D5A" w:rsidP="008A40EB">
            <w:pPr>
              <w:pStyle w:val="DHHStabletext"/>
              <w:rPr>
                <w:szCs w:val="21"/>
              </w:rPr>
            </w:pPr>
            <w:r w:rsidRPr="00FC5470">
              <w:rPr>
                <w:szCs w:val="21"/>
              </w:rPr>
              <w:t>Message Date/Time (All batch messages)</w:t>
            </w:r>
          </w:p>
        </w:tc>
      </w:tr>
      <w:tr w:rsidR="00EF5D5A" w:rsidRPr="00FC5470" w14:paraId="2CD73EFD" w14:textId="77777777" w:rsidTr="008A40EB">
        <w:trPr>
          <w:trHeight w:val="430"/>
        </w:trPr>
        <w:tc>
          <w:tcPr>
            <w:tcW w:w="2127" w:type="dxa"/>
          </w:tcPr>
          <w:p w14:paraId="18EB44AC" w14:textId="77777777" w:rsidR="00EF5D5A" w:rsidRPr="00FC5470" w:rsidRDefault="00EF5D5A" w:rsidP="008A40EB">
            <w:pPr>
              <w:pStyle w:val="DHHStabletext"/>
              <w:rPr>
                <w:b/>
                <w:bCs/>
                <w:szCs w:val="21"/>
              </w:rPr>
            </w:pPr>
            <w:r w:rsidRPr="00FC5470">
              <w:rPr>
                <w:b/>
                <w:bCs/>
                <w:szCs w:val="21"/>
              </w:rPr>
              <w:t>Value domain</w:t>
            </w:r>
          </w:p>
        </w:tc>
        <w:tc>
          <w:tcPr>
            <w:tcW w:w="7778" w:type="dxa"/>
          </w:tcPr>
          <w:p w14:paraId="14B63335" w14:textId="77777777" w:rsidR="00EF5D5A" w:rsidRPr="00FC5470" w:rsidRDefault="00EF5D5A" w:rsidP="008A40EB">
            <w:pPr>
              <w:pStyle w:val="DHHStabletext"/>
              <w:rPr>
                <w:szCs w:val="21"/>
              </w:rPr>
            </w:pPr>
            <w:r w:rsidRPr="00FC5470">
              <w:rPr>
                <w:szCs w:val="21"/>
              </w:rPr>
              <w:t>Organisation generated. Individual sites may use their own alphabetic, numeric or alphanumeric coding system.</w:t>
            </w:r>
          </w:p>
        </w:tc>
      </w:tr>
      <w:tr w:rsidR="00EF5D5A" w:rsidRPr="00FC5470" w14:paraId="6F48B25C" w14:textId="77777777" w:rsidTr="008A40EB">
        <w:trPr>
          <w:trHeight w:val="312"/>
        </w:trPr>
        <w:tc>
          <w:tcPr>
            <w:tcW w:w="2127" w:type="dxa"/>
          </w:tcPr>
          <w:p w14:paraId="5898355E" w14:textId="77777777" w:rsidR="00EF5D5A" w:rsidRPr="00FC5470" w:rsidRDefault="00EF5D5A" w:rsidP="008A40EB">
            <w:pPr>
              <w:pStyle w:val="DHHStabletext"/>
              <w:rPr>
                <w:b/>
                <w:bCs/>
                <w:szCs w:val="21"/>
              </w:rPr>
            </w:pPr>
            <w:r w:rsidRPr="00FC5470">
              <w:rPr>
                <w:b/>
                <w:bCs/>
                <w:szCs w:val="21"/>
              </w:rPr>
              <w:t>Reporting guide</w:t>
            </w:r>
          </w:p>
        </w:tc>
        <w:tc>
          <w:tcPr>
            <w:tcW w:w="7778" w:type="dxa"/>
          </w:tcPr>
          <w:p w14:paraId="62443F99" w14:textId="77777777" w:rsidR="00EF5D5A" w:rsidRPr="00FC5470" w:rsidRDefault="00EF5D5A" w:rsidP="008A40EB">
            <w:pPr>
              <w:pStyle w:val="DHHStabletext"/>
              <w:rPr>
                <w:szCs w:val="21"/>
              </w:rPr>
            </w:pPr>
            <w:r w:rsidRPr="00FC5470">
              <w:rPr>
                <w:szCs w:val="21"/>
              </w:rPr>
              <w:t>It is permissible to utilise upper case or lower case ASCII alpha characters, digits 0 to 9, dashes, spaces or apostrophes. That is, ASCII hexadecimal values 20, 27, 2D, 41 through 5A inclusive, 61 through 7A inclusive. Identifiers are case-sensitive.</w:t>
            </w:r>
          </w:p>
        </w:tc>
      </w:tr>
      <w:tr w:rsidR="00EF5D5A" w:rsidRPr="00FC5470" w14:paraId="2C5A2534" w14:textId="77777777" w:rsidTr="008A40EB">
        <w:trPr>
          <w:trHeight w:val="312"/>
        </w:trPr>
        <w:tc>
          <w:tcPr>
            <w:tcW w:w="2127" w:type="dxa"/>
          </w:tcPr>
          <w:p w14:paraId="52EF7532" w14:textId="77777777" w:rsidR="00EF5D5A" w:rsidRPr="00FC5470" w:rsidRDefault="00EF5D5A" w:rsidP="008A40EB">
            <w:pPr>
              <w:pStyle w:val="DHHStabletext"/>
              <w:rPr>
                <w:b/>
                <w:bCs/>
                <w:szCs w:val="21"/>
              </w:rPr>
            </w:pPr>
            <w:r w:rsidRPr="00FC5470">
              <w:rPr>
                <w:b/>
                <w:bCs/>
                <w:szCs w:val="21"/>
              </w:rPr>
              <w:t>Validations</w:t>
            </w:r>
          </w:p>
        </w:tc>
        <w:tc>
          <w:tcPr>
            <w:tcW w:w="7778" w:type="dxa"/>
          </w:tcPr>
          <w:p w14:paraId="476FF015" w14:textId="77777777" w:rsidR="00EF5D5A" w:rsidRPr="00FC5470" w:rsidRDefault="00EF5D5A" w:rsidP="008A40EB">
            <w:pPr>
              <w:pStyle w:val="DHHStabletext"/>
              <w:rPr>
                <w:szCs w:val="21"/>
              </w:rPr>
            </w:pPr>
            <w:r w:rsidRPr="00FC5470">
              <w:rPr>
                <w:szCs w:val="21"/>
              </w:rPr>
              <w:t>B004</w:t>
            </w:r>
            <w:r w:rsidRPr="00FC5470">
              <w:rPr>
                <w:szCs w:val="21"/>
              </w:rPr>
              <w:tab/>
              <w:t>Supplied Batch Control ID has been used previously (&lt;Batch Control ID&gt;)</w:t>
            </w:r>
          </w:p>
        </w:tc>
      </w:tr>
      <w:tr w:rsidR="00EF5D5A" w:rsidRPr="00FC5470" w14:paraId="2516FD2B" w14:textId="77777777" w:rsidTr="008A40EB">
        <w:trPr>
          <w:trHeight w:val="312"/>
        </w:trPr>
        <w:tc>
          <w:tcPr>
            <w:tcW w:w="2127" w:type="dxa"/>
          </w:tcPr>
          <w:p w14:paraId="195211FC" w14:textId="77777777" w:rsidR="00EF5D5A" w:rsidRPr="00FC5470" w:rsidRDefault="00EF5D5A" w:rsidP="008A40EB">
            <w:pPr>
              <w:pStyle w:val="DHHStabletext"/>
              <w:rPr>
                <w:b/>
                <w:bCs/>
                <w:szCs w:val="21"/>
              </w:rPr>
            </w:pPr>
            <w:r w:rsidRPr="00FC5470">
              <w:rPr>
                <w:b/>
                <w:bCs/>
                <w:szCs w:val="21"/>
              </w:rPr>
              <w:t>Related items</w:t>
            </w:r>
          </w:p>
        </w:tc>
        <w:tc>
          <w:tcPr>
            <w:tcW w:w="7778" w:type="dxa"/>
          </w:tcPr>
          <w:p w14:paraId="7C88BF11" w14:textId="77777777" w:rsidR="00EF5D5A" w:rsidRPr="00FC5470" w:rsidRDefault="00EF5D5A" w:rsidP="008A40EB">
            <w:pPr>
              <w:pStyle w:val="DHHStabletext"/>
              <w:rPr>
                <w:szCs w:val="21"/>
              </w:rPr>
            </w:pPr>
            <w:r w:rsidRPr="00FC5470">
              <w:rPr>
                <w:szCs w:val="21"/>
              </w:rPr>
              <w:t>Message Date/Time</w:t>
            </w:r>
          </w:p>
        </w:tc>
      </w:tr>
    </w:tbl>
    <w:p w14:paraId="7DFB1630" w14:textId="77777777" w:rsidR="00EF5D5A" w:rsidRPr="00FC5470" w:rsidRDefault="00EF5D5A" w:rsidP="00EF5D5A">
      <w:pPr>
        <w:pStyle w:val="VINAHSUBHEADING"/>
        <w:rPr>
          <w:sz w:val="21"/>
          <w:szCs w:val="21"/>
        </w:rPr>
      </w:pPr>
      <w:r w:rsidRPr="00FC5470">
        <w:rPr>
          <w:sz w:val="21"/>
          <w:szCs w:val="21"/>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FC5470" w14:paraId="1DEA9FBB" w14:textId="77777777" w:rsidTr="008A40EB">
        <w:tc>
          <w:tcPr>
            <w:tcW w:w="2127" w:type="dxa"/>
          </w:tcPr>
          <w:p w14:paraId="248F18CA" w14:textId="77777777" w:rsidR="00EF5D5A" w:rsidRPr="00FC5470" w:rsidRDefault="00EF5D5A" w:rsidP="008A40EB">
            <w:pPr>
              <w:pStyle w:val="DHHStabletext"/>
              <w:rPr>
                <w:b/>
                <w:bCs/>
                <w:szCs w:val="21"/>
              </w:rPr>
            </w:pPr>
            <w:r w:rsidRPr="00FC5470">
              <w:rPr>
                <w:b/>
                <w:bCs/>
                <w:szCs w:val="21"/>
              </w:rPr>
              <w:t>Purpose</w:t>
            </w:r>
          </w:p>
        </w:tc>
        <w:tc>
          <w:tcPr>
            <w:tcW w:w="7778" w:type="dxa"/>
          </w:tcPr>
          <w:p w14:paraId="20B6BFD9" w14:textId="69C9D7F5" w:rsidR="00EF5D5A" w:rsidRPr="00FC5470" w:rsidRDefault="00EF5D5A" w:rsidP="008A40EB">
            <w:pPr>
              <w:pStyle w:val="DHHSbody"/>
              <w:rPr>
                <w:sz w:val="21"/>
                <w:szCs w:val="21"/>
              </w:rPr>
            </w:pPr>
            <w:r w:rsidRPr="00FC5470">
              <w:rPr>
                <w:sz w:val="21"/>
                <w:szCs w:val="21"/>
              </w:rPr>
              <w:t xml:space="preserve">To enable management of </w:t>
            </w:r>
            <w:r w:rsidR="00065E9B">
              <w:rPr>
                <w:sz w:val="21"/>
                <w:szCs w:val="21"/>
              </w:rPr>
              <w:t xml:space="preserve">the </w:t>
            </w:r>
            <w:r w:rsidRPr="00FC5470">
              <w:rPr>
                <w:sz w:val="21"/>
                <w:szCs w:val="21"/>
              </w:rPr>
              <w:t xml:space="preserve">VINAH </w:t>
            </w:r>
            <w:r w:rsidR="00065E9B">
              <w:rPr>
                <w:sz w:val="21"/>
                <w:szCs w:val="21"/>
              </w:rPr>
              <w:t xml:space="preserve">MDS </w:t>
            </w:r>
            <w:r w:rsidRPr="00FC5470">
              <w:rPr>
                <w:sz w:val="21"/>
                <w:szCs w:val="21"/>
              </w:rPr>
              <w:t>transmissions.</w:t>
            </w:r>
          </w:p>
        </w:tc>
      </w:tr>
      <w:tr w:rsidR="00EF5D5A" w:rsidRPr="00FC5470" w14:paraId="2DCB781C" w14:textId="77777777" w:rsidTr="008A40EB">
        <w:tc>
          <w:tcPr>
            <w:tcW w:w="2127" w:type="dxa"/>
          </w:tcPr>
          <w:p w14:paraId="4CFE8FBE" w14:textId="77777777" w:rsidR="00EF5D5A" w:rsidRPr="00FC5470" w:rsidRDefault="00EF5D5A" w:rsidP="008A40EB">
            <w:pPr>
              <w:pStyle w:val="DHHStabletext"/>
              <w:rPr>
                <w:b/>
                <w:bCs/>
                <w:szCs w:val="21"/>
              </w:rPr>
            </w:pPr>
            <w:r w:rsidRPr="00FC5470">
              <w:rPr>
                <w:b/>
                <w:bCs/>
                <w:szCs w:val="21"/>
              </w:rPr>
              <w:t>Principal users</w:t>
            </w:r>
          </w:p>
        </w:tc>
        <w:tc>
          <w:tcPr>
            <w:tcW w:w="7778" w:type="dxa"/>
          </w:tcPr>
          <w:p w14:paraId="5CDD3873" w14:textId="41392166" w:rsidR="00EF5D5A" w:rsidRPr="00FC5470" w:rsidRDefault="00EF5D5A" w:rsidP="008A40EB">
            <w:pPr>
              <w:pStyle w:val="DHHStabletext"/>
              <w:rPr>
                <w:szCs w:val="21"/>
              </w:rPr>
            </w:pPr>
            <w:r w:rsidRPr="00FC5470">
              <w:rPr>
                <w:szCs w:val="21"/>
              </w:rPr>
              <w:t xml:space="preserve">VINAH </w:t>
            </w:r>
            <w:r w:rsidR="00065E9B">
              <w:rPr>
                <w:szCs w:val="21"/>
              </w:rPr>
              <w:t xml:space="preserve">MDS </w:t>
            </w:r>
            <w:r w:rsidRPr="00FC5470">
              <w:rPr>
                <w:szCs w:val="21"/>
              </w:rPr>
              <w:t>processing</w:t>
            </w:r>
          </w:p>
        </w:tc>
      </w:tr>
      <w:tr w:rsidR="00EF5D5A" w:rsidRPr="00FC5470" w14:paraId="1B7C8281" w14:textId="77777777" w:rsidTr="008A40EB">
        <w:tc>
          <w:tcPr>
            <w:tcW w:w="2127" w:type="dxa"/>
          </w:tcPr>
          <w:p w14:paraId="71CB85F6" w14:textId="77777777" w:rsidR="00EF5D5A" w:rsidRPr="00FC5470" w:rsidRDefault="00EF5D5A" w:rsidP="00E52A18">
            <w:pPr>
              <w:pStyle w:val="DHHStabletext"/>
              <w:spacing w:before="0" w:after="0" w:line="276" w:lineRule="auto"/>
              <w:rPr>
                <w:b/>
                <w:bCs/>
                <w:szCs w:val="21"/>
              </w:rPr>
            </w:pPr>
            <w:r w:rsidRPr="00FC5470">
              <w:rPr>
                <w:b/>
                <w:bCs/>
                <w:szCs w:val="21"/>
              </w:rPr>
              <w:t>Version history</w:t>
            </w:r>
          </w:p>
        </w:tc>
        <w:tc>
          <w:tcPr>
            <w:tcW w:w="7778" w:type="dxa"/>
          </w:tcPr>
          <w:p w14:paraId="27DF2CA0" w14:textId="77777777" w:rsidR="00EF5D5A" w:rsidRPr="00FC5470" w:rsidRDefault="00EF5D5A" w:rsidP="00E52A18">
            <w:pPr>
              <w:pStyle w:val="DHHStabletext"/>
              <w:spacing w:before="0" w:after="0" w:line="276" w:lineRule="auto"/>
              <w:rPr>
                <w:b/>
                <w:bCs/>
                <w:szCs w:val="21"/>
              </w:rPr>
            </w:pPr>
            <w:r w:rsidRPr="00FC5470">
              <w:rPr>
                <w:b/>
                <w:bCs/>
                <w:szCs w:val="21"/>
              </w:rPr>
              <w:t>Version</w:t>
            </w:r>
            <w:r w:rsidRPr="00FC5470">
              <w:rPr>
                <w:b/>
                <w:bCs/>
                <w:szCs w:val="21"/>
              </w:rPr>
              <w:tab/>
              <w:t>Previous Name</w:t>
            </w:r>
            <w:r w:rsidRPr="00FC5470">
              <w:rPr>
                <w:b/>
                <w:bCs/>
                <w:szCs w:val="21"/>
              </w:rPr>
              <w:tab/>
            </w:r>
            <w:r w:rsidRPr="00FC5470">
              <w:rPr>
                <w:b/>
                <w:bCs/>
                <w:szCs w:val="21"/>
              </w:rPr>
              <w:tab/>
            </w:r>
            <w:r w:rsidRPr="00FC5470">
              <w:rPr>
                <w:b/>
                <w:bCs/>
                <w:szCs w:val="21"/>
              </w:rPr>
              <w:tab/>
            </w:r>
            <w:r w:rsidRPr="00FC5470">
              <w:rPr>
                <w:b/>
                <w:bCs/>
                <w:szCs w:val="21"/>
              </w:rPr>
              <w:tab/>
              <w:t>Effective Date</w:t>
            </w:r>
          </w:p>
          <w:p w14:paraId="37BFAC26" w14:textId="5D5DC00C" w:rsidR="00EF5D5A" w:rsidRPr="00FC5470" w:rsidRDefault="00EF5D5A" w:rsidP="00E52A18">
            <w:pPr>
              <w:pStyle w:val="DHHSbody"/>
              <w:spacing w:after="0" w:line="276" w:lineRule="auto"/>
              <w:rPr>
                <w:sz w:val="21"/>
                <w:szCs w:val="21"/>
              </w:rPr>
            </w:pPr>
            <w:r w:rsidRPr="00FC5470">
              <w:rPr>
                <w:sz w:val="21"/>
                <w:szCs w:val="21"/>
              </w:rPr>
              <w:t>3</w:t>
            </w:r>
            <w:r w:rsidRPr="00FC5470">
              <w:rPr>
                <w:sz w:val="21"/>
                <w:szCs w:val="21"/>
              </w:rPr>
              <w:tab/>
            </w:r>
            <w:r w:rsidR="00816DCE">
              <w:rPr>
                <w:sz w:val="21"/>
                <w:szCs w:val="21"/>
              </w:rPr>
              <w:tab/>
            </w:r>
            <w:r w:rsidRPr="00FC5470">
              <w:rPr>
                <w:sz w:val="21"/>
                <w:szCs w:val="21"/>
              </w:rPr>
              <w:t>Batch Control Identifier</w:t>
            </w:r>
            <w:r w:rsidRPr="00FC5470">
              <w:rPr>
                <w:sz w:val="21"/>
                <w:szCs w:val="21"/>
              </w:rPr>
              <w:tab/>
            </w:r>
            <w:r w:rsidRPr="00FC5470">
              <w:rPr>
                <w:sz w:val="21"/>
                <w:szCs w:val="21"/>
              </w:rPr>
              <w:tab/>
            </w:r>
            <w:r w:rsidRPr="00FC5470">
              <w:rPr>
                <w:sz w:val="21"/>
                <w:szCs w:val="21"/>
              </w:rPr>
              <w:tab/>
            </w:r>
            <w:r w:rsidR="00816DCE">
              <w:rPr>
                <w:sz w:val="21"/>
                <w:szCs w:val="21"/>
              </w:rPr>
              <w:tab/>
            </w:r>
            <w:r w:rsidRPr="00FC5470">
              <w:rPr>
                <w:sz w:val="21"/>
                <w:szCs w:val="21"/>
              </w:rPr>
              <w:t>2010/07/01</w:t>
            </w:r>
          </w:p>
          <w:p w14:paraId="4F3C0638" w14:textId="09AC83C9" w:rsidR="00EF5D5A" w:rsidRPr="00FC5470" w:rsidRDefault="00EF5D5A" w:rsidP="00E52A18">
            <w:pPr>
              <w:pStyle w:val="DHHSbody"/>
              <w:spacing w:after="0" w:line="276" w:lineRule="auto"/>
              <w:rPr>
                <w:sz w:val="21"/>
                <w:szCs w:val="21"/>
              </w:rPr>
            </w:pPr>
            <w:r w:rsidRPr="00FC5470">
              <w:rPr>
                <w:sz w:val="21"/>
                <w:szCs w:val="21"/>
              </w:rPr>
              <w:t>2</w:t>
            </w:r>
            <w:r w:rsidRPr="00FC5470">
              <w:rPr>
                <w:sz w:val="21"/>
                <w:szCs w:val="21"/>
              </w:rPr>
              <w:tab/>
            </w:r>
            <w:r w:rsidR="00816DCE">
              <w:rPr>
                <w:sz w:val="21"/>
                <w:szCs w:val="21"/>
              </w:rPr>
              <w:tab/>
            </w:r>
            <w:r w:rsidRPr="00FC5470">
              <w:rPr>
                <w:sz w:val="21"/>
                <w:szCs w:val="21"/>
              </w:rPr>
              <w:t>Batch Control Identifier</w:t>
            </w:r>
            <w:r w:rsidRPr="00FC5470">
              <w:rPr>
                <w:sz w:val="21"/>
                <w:szCs w:val="21"/>
              </w:rPr>
              <w:tab/>
            </w:r>
            <w:r w:rsidRPr="00FC5470">
              <w:rPr>
                <w:sz w:val="21"/>
                <w:szCs w:val="21"/>
              </w:rPr>
              <w:tab/>
            </w:r>
            <w:r w:rsidRPr="00FC5470">
              <w:rPr>
                <w:sz w:val="21"/>
                <w:szCs w:val="21"/>
              </w:rPr>
              <w:tab/>
            </w:r>
            <w:r w:rsidR="00816DCE">
              <w:rPr>
                <w:sz w:val="21"/>
                <w:szCs w:val="21"/>
              </w:rPr>
              <w:tab/>
            </w:r>
            <w:r w:rsidRPr="00FC5470">
              <w:rPr>
                <w:sz w:val="21"/>
                <w:szCs w:val="21"/>
              </w:rPr>
              <w:t>2007/07/01</w:t>
            </w:r>
          </w:p>
          <w:p w14:paraId="4CC77912" w14:textId="7CB08198" w:rsidR="00EF5D5A" w:rsidRPr="00FC5470" w:rsidRDefault="00EF5D5A" w:rsidP="00E52A18">
            <w:pPr>
              <w:pStyle w:val="DHHSbody"/>
              <w:spacing w:after="0" w:line="276" w:lineRule="auto"/>
              <w:rPr>
                <w:sz w:val="21"/>
                <w:szCs w:val="21"/>
              </w:rPr>
            </w:pPr>
            <w:r w:rsidRPr="00FC5470">
              <w:rPr>
                <w:sz w:val="21"/>
                <w:szCs w:val="21"/>
              </w:rPr>
              <w:t>1</w:t>
            </w:r>
            <w:r w:rsidRPr="00FC5470">
              <w:rPr>
                <w:sz w:val="21"/>
                <w:szCs w:val="21"/>
              </w:rPr>
              <w:tab/>
            </w:r>
            <w:r w:rsidR="00816DCE">
              <w:rPr>
                <w:sz w:val="21"/>
                <w:szCs w:val="21"/>
              </w:rPr>
              <w:tab/>
            </w:r>
            <w:r w:rsidRPr="00FC5470">
              <w:rPr>
                <w:sz w:val="21"/>
                <w:szCs w:val="21"/>
              </w:rPr>
              <w:t xml:space="preserve">Batch Control Identifier </w:t>
            </w:r>
            <w:r w:rsidRPr="00FC5470">
              <w:rPr>
                <w:sz w:val="21"/>
                <w:szCs w:val="21"/>
              </w:rPr>
              <w:tab/>
            </w:r>
            <w:r w:rsidRPr="00FC5470">
              <w:rPr>
                <w:sz w:val="21"/>
                <w:szCs w:val="21"/>
              </w:rPr>
              <w:tab/>
            </w:r>
            <w:r w:rsidRPr="00FC5470">
              <w:rPr>
                <w:sz w:val="21"/>
                <w:szCs w:val="21"/>
              </w:rPr>
              <w:tab/>
              <w:t>2005/07/01</w:t>
            </w:r>
          </w:p>
        </w:tc>
      </w:tr>
      <w:tr w:rsidR="00EF5D5A" w:rsidRPr="00FC5470" w14:paraId="051B3D8A" w14:textId="77777777" w:rsidTr="008A40EB">
        <w:tc>
          <w:tcPr>
            <w:tcW w:w="2127" w:type="dxa"/>
          </w:tcPr>
          <w:p w14:paraId="12A755F9" w14:textId="77777777" w:rsidR="00EF5D5A" w:rsidRPr="00FC5470" w:rsidRDefault="00EF5D5A" w:rsidP="008A40EB">
            <w:pPr>
              <w:pStyle w:val="DHHStabletext"/>
              <w:rPr>
                <w:b/>
                <w:bCs/>
                <w:szCs w:val="21"/>
              </w:rPr>
            </w:pPr>
            <w:r w:rsidRPr="00FC5470">
              <w:rPr>
                <w:b/>
                <w:bCs/>
                <w:szCs w:val="21"/>
              </w:rPr>
              <w:t>Definition source</w:t>
            </w:r>
          </w:p>
        </w:tc>
        <w:tc>
          <w:tcPr>
            <w:tcW w:w="7778" w:type="dxa"/>
          </w:tcPr>
          <w:p w14:paraId="3899F365" w14:textId="77777777" w:rsidR="00EF5D5A" w:rsidRPr="00FC5470" w:rsidRDefault="00EF5D5A" w:rsidP="008A40EB">
            <w:pPr>
              <w:pStyle w:val="DHHStabletext"/>
              <w:rPr>
                <w:szCs w:val="21"/>
              </w:rPr>
            </w:pPr>
            <w:r w:rsidRPr="00FC5470">
              <w:rPr>
                <w:szCs w:val="21"/>
              </w:rPr>
              <w:t>DH</w:t>
            </w:r>
          </w:p>
        </w:tc>
      </w:tr>
      <w:tr w:rsidR="00EF5D5A" w:rsidRPr="00FC5470" w14:paraId="3DB6BD09" w14:textId="77777777" w:rsidTr="008A40EB">
        <w:tc>
          <w:tcPr>
            <w:tcW w:w="2127" w:type="dxa"/>
          </w:tcPr>
          <w:p w14:paraId="0114946E" w14:textId="77777777" w:rsidR="00EF5D5A" w:rsidRPr="00FC5470" w:rsidRDefault="00EF5D5A" w:rsidP="008A40EB">
            <w:pPr>
              <w:pStyle w:val="DHHStabletext"/>
              <w:rPr>
                <w:b/>
                <w:bCs/>
                <w:szCs w:val="21"/>
              </w:rPr>
            </w:pPr>
            <w:r w:rsidRPr="00FC5470">
              <w:rPr>
                <w:b/>
                <w:bCs/>
                <w:szCs w:val="21"/>
              </w:rPr>
              <w:t>Value domain source</w:t>
            </w:r>
          </w:p>
        </w:tc>
        <w:tc>
          <w:tcPr>
            <w:tcW w:w="7778" w:type="dxa"/>
          </w:tcPr>
          <w:p w14:paraId="0D8EE368" w14:textId="77777777" w:rsidR="00EF5D5A" w:rsidRPr="00FC5470" w:rsidRDefault="00EF5D5A" w:rsidP="008A40EB">
            <w:pPr>
              <w:pStyle w:val="DHHStabletext"/>
              <w:rPr>
                <w:szCs w:val="21"/>
              </w:rPr>
            </w:pPr>
            <w:r w:rsidRPr="00FC5470">
              <w:rPr>
                <w:szCs w:val="21"/>
              </w:rPr>
              <w:t>Organisations</w:t>
            </w:r>
          </w:p>
        </w:tc>
      </w:tr>
    </w:tbl>
    <w:p w14:paraId="267EE6B6" w14:textId="77777777" w:rsidR="00EF5D5A" w:rsidRPr="00FC5470" w:rsidRDefault="00EF5D5A" w:rsidP="00EF5D5A">
      <w:pPr>
        <w:rPr>
          <w:b/>
          <w:color w:val="007B4B"/>
          <w:szCs w:val="21"/>
        </w:rPr>
      </w:pPr>
      <w:r w:rsidRPr="00FC5470">
        <w:rPr>
          <w:szCs w:val="21"/>
        </w:rPr>
        <w:br w:type="page"/>
      </w:r>
    </w:p>
    <w:p w14:paraId="6D65AD94" w14:textId="77777777" w:rsidR="00EF5D5A" w:rsidRDefault="00EF5D5A" w:rsidP="00EF5D5A">
      <w:pPr>
        <w:pStyle w:val="Heading2"/>
      </w:pPr>
      <w:bookmarkStart w:id="204" w:name="_Toc43717330"/>
      <w:bookmarkStart w:id="205" w:name="_Toc106961087"/>
      <w:r>
        <w:t>Contact Identifier</w:t>
      </w:r>
      <w:bookmarkEnd w:id="204"/>
      <w:bookmarkEnd w:id="205"/>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FC5470" w14:paraId="5799FBA2" w14:textId="77777777" w:rsidTr="008A40EB">
        <w:tc>
          <w:tcPr>
            <w:tcW w:w="2127" w:type="dxa"/>
          </w:tcPr>
          <w:p w14:paraId="70C10252" w14:textId="77777777" w:rsidR="00EF5D5A" w:rsidRPr="00FC5470" w:rsidRDefault="00EF5D5A" w:rsidP="008A40EB">
            <w:pPr>
              <w:pStyle w:val="DHHStabletext"/>
              <w:rPr>
                <w:b/>
                <w:bCs/>
                <w:szCs w:val="21"/>
              </w:rPr>
            </w:pPr>
            <w:r w:rsidRPr="00FC5470">
              <w:rPr>
                <w:b/>
                <w:bCs/>
                <w:szCs w:val="21"/>
              </w:rPr>
              <w:t>Definition</w:t>
            </w:r>
          </w:p>
        </w:tc>
        <w:tc>
          <w:tcPr>
            <w:tcW w:w="7778" w:type="dxa"/>
          </w:tcPr>
          <w:p w14:paraId="3782F1DC" w14:textId="77777777" w:rsidR="00EF5D5A" w:rsidRPr="00FC5470" w:rsidRDefault="00EF5D5A" w:rsidP="008A40EB">
            <w:pPr>
              <w:pStyle w:val="DHHSbody"/>
              <w:rPr>
                <w:sz w:val="21"/>
                <w:szCs w:val="21"/>
              </w:rPr>
            </w:pPr>
            <w:r w:rsidRPr="00FC5470">
              <w:rPr>
                <w:sz w:val="21"/>
                <w:szCs w:val="21"/>
              </w:rPr>
              <w:t>An identifier, unique to a Contact across all programs within an organisation.</w:t>
            </w:r>
          </w:p>
          <w:p w14:paraId="35855851" w14:textId="77777777" w:rsidR="00EF5D5A" w:rsidRPr="00FC5470" w:rsidRDefault="00EF5D5A" w:rsidP="008A40EB">
            <w:pPr>
              <w:pStyle w:val="DHHStabletext"/>
              <w:rPr>
                <w:b/>
                <w:bCs/>
                <w:szCs w:val="21"/>
              </w:rPr>
            </w:pPr>
            <w:r w:rsidRPr="00FC5470">
              <w:rPr>
                <w:i/>
                <w:iCs/>
                <w:szCs w:val="21"/>
              </w:rPr>
              <w:tab/>
            </w:r>
            <w:r w:rsidRPr="00FC5470">
              <w:rPr>
                <w:i/>
                <w:iCs/>
                <w:szCs w:val="21"/>
              </w:rPr>
              <w:tab/>
            </w:r>
            <w:r w:rsidRPr="00FC5470">
              <w:rPr>
                <w:i/>
                <w:iCs/>
                <w:szCs w:val="21"/>
              </w:rPr>
              <w:tab/>
            </w:r>
            <w:r w:rsidRPr="00FC5470">
              <w:rPr>
                <w:b/>
                <w:bCs/>
                <w:i/>
                <w:iCs/>
                <w:szCs w:val="21"/>
              </w:rPr>
              <w:t>Repeats:</w:t>
            </w:r>
            <w:r w:rsidRPr="00FC5470">
              <w:rPr>
                <w:b/>
                <w:bCs/>
                <w:i/>
                <w:iCs/>
                <w:szCs w:val="21"/>
              </w:rPr>
              <w:tab/>
            </w:r>
            <w:r w:rsidRPr="00FC5470">
              <w:rPr>
                <w:b/>
                <w:bCs/>
                <w:szCs w:val="21"/>
              </w:rPr>
              <w:t>Min.</w:t>
            </w:r>
            <w:r w:rsidRPr="00FC5470">
              <w:rPr>
                <w:b/>
                <w:bCs/>
                <w:szCs w:val="21"/>
              </w:rPr>
              <w:tab/>
            </w:r>
            <w:r w:rsidRPr="00FC5470">
              <w:rPr>
                <w:b/>
                <w:bCs/>
                <w:szCs w:val="21"/>
              </w:rPr>
              <w:tab/>
              <w:t>Max.</w:t>
            </w:r>
            <w:r w:rsidRPr="00FC5470">
              <w:rPr>
                <w:b/>
                <w:bCs/>
                <w:szCs w:val="21"/>
              </w:rPr>
              <w:tab/>
              <w:t>Duplicate</w:t>
            </w:r>
          </w:p>
        </w:tc>
      </w:tr>
      <w:tr w:rsidR="00EF5D5A" w:rsidRPr="00FC5470" w14:paraId="432EC72A" w14:textId="77777777" w:rsidTr="008A40EB">
        <w:tc>
          <w:tcPr>
            <w:tcW w:w="2127" w:type="dxa"/>
          </w:tcPr>
          <w:p w14:paraId="49575862" w14:textId="77777777" w:rsidR="00EF5D5A" w:rsidRPr="00FC5470" w:rsidRDefault="00EF5D5A" w:rsidP="008A40EB">
            <w:pPr>
              <w:pStyle w:val="DHHStabletext"/>
              <w:rPr>
                <w:b/>
                <w:bCs/>
                <w:szCs w:val="21"/>
              </w:rPr>
            </w:pPr>
            <w:r w:rsidRPr="00FC5470">
              <w:rPr>
                <w:b/>
                <w:bCs/>
                <w:szCs w:val="21"/>
              </w:rPr>
              <w:t>Form</w:t>
            </w:r>
          </w:p>
        </w:tc>
        <w:tc>
          <w:tcPr>
            <w:tcW w:w="7778" w:type="dxa"/>
          </w:tcPr>
          <w:p w14:paraId="36E67BF9" w14:textId="77777777" w:rsidR="00EF5D5A" w:rsidRPr="00FC5470" w:rsidRDefault="00EF5D5A" w:rsidP="008A40EB">
            <w:pPr>
              <w:pStyle w:val="DHHStabletext"/>
              <w:rPr>
                <w:szCs w:val="21"/>
              </w:rPr>
            </w:pPr>
            <w:r w:rsidRPr="00FC5470">
              <w:rPr>
                <w:szCs w:val="21"/>
              </w:rPr>
              <w:t>Identifer</w:t>
            </w:r>
            <w:r w:rsidRPr="00FC5470">
              <w:rPr>
                <w:szCs w:val="21"/>
              </w:rPr>
              <w:tab/>
            </w:r>
            <w:r w:rsidRPr="00FC5470">
              <w:rPr>
                <w:szCs w:val="21"/>
              </w:rPr>
              <w:tab/>
            </w:r>
            <w:r w:rsidRPr="00FC5470">
              <w:rPr>
                <w:szCs w:val="21"/>
              </w:rPr>
              <w:tab/>
            </w:r>
            <w:r w:rsidRPr="00FC5470">
              <w:rPr>
                <w:szCs w:val="21"/>
              </w:rPr>
              <w:tab/>
              <w:t>1</w:t>
            </w:r>
            <w:r w:rsidRPr="00FC5470">
              <w:rPr>
                <w:szCs w:val="21"/>
              </w:rPr>
              <w:tab/>
            </w:r>
            <w:r w:rsidRPr="00FC5470">
              <w:rPr>
                <w:szCs w:val="21"/>
              </w:rPr>
              <w:tab/>
              <w:t>1</w:t>
            </w:r>
            <w:r w:rsidRPr="00FC5470">
              <w:rPr>
                <w:szCs w:val="21"/>
              </w:rPr>
              <w:tab/>
              <w:t>Not applicable</w:t>
            </w:r>
          </w:p>
        </w:tc>
      </w:tr>
      <w:tr w:rsidR="00EF5D5A" w:rsidRPr="00FC5470" w14:paraId="7E789251" w14:textId="77777777" w:rsidTr="008A40EB">
        <w:tc>
          <w:tcPr>
            <w:tcW w:w="2127" w:type="dxa"/>
          </w:tcPr>
          <w:p w14:paraId="749B6993" w14:textId="77777777" w:rsidR="00EF5D5A" w:rsidRPr="00FC5470" w:rsidRDefault="00EF5D5A" w:rsidP="008A40EB">
            <w:pPr>
              <w:pStyle w:val="DHHStabletext"/>
              <w:rPr>
                <w:b/>
                <w:bCs/>
                <w:szCs w:val="21"/>
              </w:rPr>
            </w:pPr>
            <w:r w:rsidRPr="00FC5470">
              <w:rPr>
                <w:b/>
                <w:bCs/>
                <w:szCs w:val="21"/>
              </w:rPr>
              <w:t>Layout</w:t>
            </w:r>
            <w:r w:rsidRPr="00FC5470">
              <w:rPr>
                <w:b/>
                <w:bCs/>
                <w:szCs w:val="21"/>
              </w:rPr>
              <w:tab/>
            </w:r>
          </w:p>
        </w:tc>
        <w:tc>
          <w:tcPr>
            <w:tcW w:w="7778" w:type="dxa"/>
          </w:tcPr>
          <w:p w14:paraId="092E2C02" w14:textId="77777777" w:rsidR="00EF5D5A" w:rsidRPr="00FC5470" w:rsidRDefault="00EF5D5A" w:rsidP="008A40EB">
            <w:pPr>
              <w:pStyle w:val="DHHStabletext"/>
              <w:rPr>
                <w:b/>
                <w:bCs/>
                <w:szCs w:val="21"/>
              </w:rPr>
            </w:pPr>
            <w:r w:rsidRPr="00FC5470">
              <w:rPr>
                <w:szCs w:val="21"/>
              </w:rPr>
              <w:t>X(1-15)</w:t>
            </w:r>
            <w:r w:rsidRPr="00FC5470">
              <w:rPr>
                <w:szCs w:val="21"/>
              </w:rPr>
              <w:tab/>
            </w:r>
            <w:r w:rsidRPr="00FC5470">
              <w:rPr>
                <w:szCs w:val="21"/>
              </w:rPr>
              <w:tab/>
            </w:r>
            <w:r w:rsidRPr="00FC5470">
              <w:rPr>
                <w:szCs w:val="21"/>
              </w:rPr>
              <w:tab/>
            </w:r>
            <w:r w:rsidRPr="00FC5470">
              <w:rPr>
                <w:b/>
                <w:bCs/>
                <w:i/>
                <w:iCs/>
                <w:szCs w:val="21"/>
              </w:rPr>
              <w:t>Size:</w:t>
            </w:r>
            <w:r w:rsidRPr="00FC5470">
              <w:rPr>
                <w:b/>
                <w:bCs/>
                <w:i/>
                <w:iCs/>
                <w:szCs w:val="21"/>
              </w:rPr>
              <w:tab/>
            </w:r>
            <w:r w:rsidRPr="00FC5470">
              <w:rPr>
                <w:b/>
                <w:bCs/>
                <w:szCs w:val="21"/>
              </w:rPr>
              <w:tab/>
              <w:t>Min.</w:t>
            </w:r>
            <w:r w:rsidRPr="00FC5470">
              <w:rPr>
                <w:b/>
                <w:bCs/>
                <w:szCs w:val="21"/>
              </w:rPr>
              <w:tab/>
            </w:r>
            <w:r w:rsidRPr="00FC5470">
              <w:rPr>
                <w:b/>
                <w:bCs/>
                <w:szCs w:val="21"/>
              </w:rPr>
              <w:tab/>
              <w:t>Max.</w:t>
            </w:r>
          </w:p>
          <w:p w14:paraId="4B5B0917" w14:textId="77777777" w:rsidR="00EF5D5A" w:rsidRPr="00FC5470" w:rsidRDefault="00EF5D5A" w:rsidP="008A40EB">
            <w:pPr>
              <w:pStyle w:val="DHHStabletext"/>
              <w:rPr>
                <w:szCs w:val="21"/>
              </w:rPr>
            </w:pPr>
            <w:r w:rsidRPr="00FC5470">
              <w:rPr>
                <w:b/>
                <w:bCs/>
                <w:szCs w:val="21"/>
              </w:rPr>
              <w:tab/>
            </w:r>
            <w:r w:rsidRPr="00FC5470">
              <w:rPr>
                <w:szCs w:val="21"/>
              </w:rPr>
              <w:tab/>
            </w:r>
            <w:r w:rsidRPr="00FC5470">
              <w:rPr>
                <w:szCs w:val="21"/>
              </w:rPr>
              <w:tab/>
            </w:r>
            <w:r w:rsidRPr="00FC5470">
              <w:rPr>
                <w:szCs w:val="21"/>
              </w:rPr>
              <w:tab/>
            </w:r>
            <w:r w:rsidRPr="00FC5470">
              <w:rPr>
                <w:szCs w:val="21"/>
              </w:rPr>
              <w:tab/>
              <w:t>1</w:t>
            </w:r>
            <w:r w:rsidRPr="00FC5470">
              <w:rPr>
                <w:szCs w:val="21"/>
              </w:rPr>
              <w:tab/>
            </w:r>
            <w:r w:rsidRPr="00FC5470">
              <w:rPr>
                <w:szCs w:val="21"/>
              </w:rPr>
              <w:tab/>
              <w:t>15</w:t>
            </w:r>
          </w:p>
        </w:tc>
      </w:tr>
      <w:tr w:rsidR="00EF5D5A" w:rsidRPr="00FC5470" w14:paraId="02B04005" w14:textId="77777777" w:rsidTr="008A40EB">
        <w:tc>
          <w:tcPr>
            <w:tcW w:w="2127" w:type="dxa"/>
          </w:tcPr>
          <w:p w14:paraId="72921AE5" w14:textId="77777777" w:rsidR="00EF5D5A" w:rsidRPr="00FC5470" w:rsidRDefault="00EF5D5A" w:rsidP="008A40EB">
            <w:pPr>
              <w:pStyle w:val="DHHStabletext"/>
              <w:rPr>
                <w:b/>
                <w:bCs/>
                <w:szCs w:val="21"/>
              </w:rPr>
            </w:pPr>
            <w:r w:rsidRPr="00FC5470">
              <w:rPr>
                <w:b/>
                <w:bCs/>
                <w:szCs w:val="21"/>
              </w:rPr>
              <w:t>Location</w:t>
            </w:r>
          </w:p>
        </w:tc>
        <w:tc>
          <w:tcPr>
            <w:tcW w:w="7778" w:type="dxa"/>
          </w:tcPr>
          <w:p w14:paraId="6A1EAB90" w14:textId="77777777" w:rsidR="00EF5D5A" w:rsidRPr="00FC5470" w:rsidRDefault="00EF5D5A" w:rsidP="008A40EB">
            <w:pPr>
              <w:pStyle w:val="DHHStabletext"/>
              <w:rPr>
                <w:b/>
                <w:bCs/>
                <w:szCs w:val="21"/>
              </w:rPr>
            </w:pPr>
            <w:r w:rsidRPr="00FC5470">
              <w:rPr>
                <w:b/>
                <w:bCs/>
                <w:szCs w:val="21"/>
              </w:rPr>
              <w:t>Transmission protocol</w:t>
            </w:r>
            <w:r w:rsidRPr="00FC5470">
              <w:rPr>
                <w:b/>
                <w:bCs/>
                <w:szCs w:val="21"/>
              </w:rPr>
              <w:tab/>
            </w:r>
            <w:r w:rsidRPr="00FC5470">
              <w:rPr>
                <w:b/>
                <w:bCs/>
                <w:szCs w:val="21"/>
              </w:rPr>
              <w:tab/>
              <w:t>HL7 Submission</w:t>
            </w:r>
          </w:p>
          <w:p w14:paraId="35A8B491" w14:textId="7D67ECBB" w:rsidR="00EF5D5A" w:rsidRPr="00FC5470" w:rsidRDefault="00EF5D5A" w:rsidP="008A40EB">
            <w:pPr>
              <w:pStyle w:val="DHHSbody"/>
              <w:spacing w:after="0"/>
              <w:rPr>
                <w:sz w:val="21"/>
                <w:szCs w:val="21"/>
              </w:rPr>
            </w:pPr>
            <w:r w:rsidRPr="00FC5470">
              <w:rPr>
                <w:sz w:val="21"/>
                <w:szCs w:val="21"/>
              </w:rPr>
              <w:t>Contact (insert)</w:t>
            </w:r>
            <w:r w:rsidRPr="00FC5470">
              <w:rPr>
                <w:sz w:val="21"/>
                <w:szCs w:val="21"/>
              </w:rPr>
              <w:tab/>
            </w:r>
            <w:r w:rsidRPr="00FC5470">
              <w:rPr>
                <w:sz w:val="21"/>
                <w:szCs w:val="21"/>
              </w:rPr>
              <w:tab/>
            </w:r>
            <w:r w:rsidRPr="00FC5470">
              <w:rPr>
                <w:sz w:val="21"/>
                <w:szCs w:val="21"/>
              </w:rPr>
              <w:tab/>
            </w:r>
            <w:r w:rsidR="00816DCE">
              <w:rPr>
                <w:sz w:val="21"/>
                <w:szCs w:val="21"/>
              </w:rPr>
              <w:tab/>
            </w:r>
            <w:r w:rsidRPr="00FC5470">
              <w:rPr>
                <w:sz w:val="21"/>
                <w:szCs w:val="21"/>
              </w:rPr>
              <w:t>ADT_A03 (PV1\PV1.19\CX.1)</w:t>
            </w:r>
          </w:p>
          <w:p w14:paraId="2423DED1" w14:textId="3DF5E4F5" w:rsidR="00EF5D5A" w:rsidRPr="00FC5470" w:rsidRDefault="00EF5D5A" w:rsidP="008A40EB">
            <w:pPr>
              <w:pStyle w:val="DHHSbody"/>
              <w:spacing w:after="0"/>
              <w:rPr>
                <w:sz w:val="21"/>
                <w:szCs w:val="21"/>
              </w:rPr>
            </w:pPr>
            <w:r w:rsidRPr="00FC5470">
              <w:rPr>
                <w:sz w:val="21"/>
                <w:szCs w:val="21"/>
              </w:rPr>
              <w:t>Contact (update)</w:t>
            </w:r>
            <w:r w:rsidRPr="00FC5470">
              <w:rPr>
                <w:sz w:val="21"/>
                <w:szCs w:val="21"/>
              </w:rPr>
              <w:tab/>
            </w:r>
            <w:r w:rsidRPr="00FC5470">
              <w:rPr>
                <w:sz w:val="21"/>
                <w:szCs w:val="21"/>
              </w:rPr>
              <w:tab/>
            </w:r>
            <w:r w:rsidR="00816DCE">
              <w:rPr>
                <w:sz w:val="21"/>
                <w:szCs w:val="21"/>
              </w:rPr>
              <w:tab/>
            </w:r>
            <w:r w:rsidRPr="00FC5470">
              <w:rPr>
                <w:sz w:val="21"/>
                <w:szCs w:val="21"/>
              </w:rPr>
              <w:t>ADT_A08 (PV1\PV1.19\CX.1)</w:t>
            </w:r>
            <w:r w:rsidRPr="00FC5470">
              <w:rPr>
                <w:sz w:val="21"/>
                <w:szCs w:val="21"/>
              </w:rPr>
              <w:tab/>
            </w:r>
          </w:p>
          <w:p w14:paraId="0F27BDFD" w14:textId="77777777" w:rsidR="00EF5D5A" w:rsidRPr="00FC5470" w:rsidRDefault="00EF5D5A" w:rsidP="008A40EB">
            <w:pPr>
              <w:pStyle w:val="DHHSbody"/>
              <w:spacing w:after="0"/>
              <w:rPr>
                <w:sz w:val="21"/>
                <w:szCs w:val="21"/>
              </w:rPr>
            </w:pPr>
            <w:r w:rsidRPr="00FC5470">
              <w:rPr>
                <w:sz w:val="21"/>
                <w:szCs w:val="21"/>
              </w:rPr>
              <w:t>Contact (delete)</w:t>
            </w:r>
            <w:r w:rsidRPr="00FC5470">
              <w:rPr>
                <w:sz w:val="21"/>
                <w:szCs w:val="21"/>
              </w:rPr>
              <w:tab/>
            </w:r>
            <w:r w:rsidRPr="00FC5470">
              <w:rPr>
                <w:sz w:val="21"/>
                <w:szCs w:val="21"/>
              </w:rPr>
              <w:tab/>
            </w:r>
            <w:r w:rsidRPr="00FC5470">
              <w:rPr>
                <w:sz w:val="21"/>
                <w:szCs w:val="21"/>
              </w:rPr>
              <w:tab/>
              <w:t>ADT_A13 (PV1\PV1.19\CX.1)</w:t>
            </w:r>
          </w:p>
        </w:tc>
      </w:tr>
      <w:tr w:rsidR="00EF5D5A" w:rsidRPr="00FC5470" w14:paraId="29DE694E" w14:textId="77777777" w:rsidTr="008A40EB">
        <w:tc>
          <w:tcPr>
            <w:tcW w:w="2127" w:type="dxa"/>
          </w:tcPr>
          <w:p w14:paraId="3E94C0A1" w14:textId="77777777" w:rsidR="00EF5D5A" w:rsidRPr="00FC5470" w:rsidRDefault="00EF5D5A" w:rsidP="008A40EB">
            <w:pPr>
              <w:pStyle w:val="DHHStabletext"/>
              <w:rPr>
                <w:b/>
                <w:bCs/>
                <w:szCs w:val="21"/>
              </w:rPr>
            </w:pPr>
            <w:r w:rsidRPr="00FC5470">
              <w:rPr>
                <w:b/>
                <w:bCs/>
                <w:szCs w:val="21"/>
              </w:rPr>
              <w:t>Reported by</w:t>
            </w:r>
          </w:p>
        </w:tc>
        <w:tc>
          <w:tcPr>
            <w:tcW w:w="7778" w:type="dxa"/>
          </w:tcPr>
          <w:p w14:paraId="6BAEBEE6" w14:textId="77777777" w:rsidR="00EF5D5A" w:rsidRPr="00FC5470" w:rsidRDefault="00EF5D5A" w:rsidP="008A40EB">
            <w:pPr>
              <w:pStyle w:val="DHHStabletext"/>
              <w:rPr>
                <w:szCs w:val="21"/>
              </w:rPr>
            </w:pPr>
            <w:r w:rsidRPr="00FC5470">
              <w:rPr>
                <w:szCs w:val="21"/>
              </w:rPr>
              <w:t>All programs, dependent on transmission protocol.</w:t>
            </w:r>
          </w:p>
        </w:tc>
      </w:tr>
      <w:tr w:rsidR="00EF5D5A" w:rsidRPr="00FC5470" w14:paraId="10D68CD2" w14:textId="77777777" w:rsidTr="008A40EB">
        <w:tc>
          <w:tcPr>
            <w:tcW w:w="2127" w:type="dxa"/>
          </w:tcPr>
          <w:p w14:paraId="547A909A" w14:textId="77777777" w:rsidR="00EF5D5A" w:rsidRPr="00FC5470" w:rsidRDefault="00EF5D5A" w:rsidP="008A40EB">
            <w:pPr>
              <w:pStyle w:val="DHHStabletext"/>
              <w:rPr>
                <w:b/>
                <w:bCs/>
                <w:szCs w:val="21"/>
              </w:rPr>
            </w:pPr>
            <w:r w:rsidRPr="00FC5470">
              <w:rPr>
                <w:b/>
                <w:bCs/>
                <w:szCs w:val="21"/>
              </w:rPr>
              <w:t>Reported for</w:t>
            </w:r>
          </w:p>
        </w:tc>
        <w:tc>
          <w:tcPr>
            <w:tcW w:w="7778" w:type="dxa"/>
          </w:tcPr>
          <w:p w14:paraId="7D0A57C8" w14:textId="77777777" w:rsidR="00EF5D5A" w:rsidRPr="00FC5470" w:rsidRDefault="00EF5D5A" w:rsidP="008A40EB">
            <w:pPr>
              <w:pStyle w:val="DHHStabletext"/>
              <w:rPr>
                <w:szCs w:val="21"/>
              </w:rPr>
            </w:pPr>
            <w:r w:rsidRPr="00FC5470">
              <w:rPr>
                <w:szCs w:val="21"/>
              </w:rPr>
              <w:t>All contact messages.</w:t>
            </w:r>
          </w:p>
        </w:tc>
      </w:tr>
      <w:tr w:rsidR="00EF5D5A" w:rsidRPr="00FC5470" w14:paraId="5534ADD7" w14:textId="77777777" w:rsidTr="008A40EB">
        <w:tc>
          <w:tcPr>
            <w:tcW w:w="2127" w:type="dxa"/>
          </w:tcPr>
          <w:p w14:paraId="11E4FCD4" w14:textId="77777777" w:rsidR="00EF5D5A" w:rsidRPr="00FC5470" w:rsidRDefault="00EF5D5A" w:rsidP="008A40EB">
            <w:pPr>
              <w:pStyle w:val="DHHStabletext"/>
              <w:rPr>
                <w:b/>
                <w:bCs/>
                <w:szCs w:val="21"/>
              </w:rPr>
            </w:pPr>
            <w:r w:rsidRPr="00FC5470">
              <w:rPr>
                <w:b/>
                <w:bCs/>
                <w:szCs w:val="21"/>
              </w:rPr>
              <w:t>Reported when</w:t>
            </w:r>
          </w:p>
        </w:tc>
        <w:tc>
          <w:tcPr>
            <w:tcW w:w="7778" w:type="dxa"/>
          </w:tcPr>
          <w:p w14:paraId="18C40EC2" w14:textId="77777777" w:rsidR="00EF5D5A" w:rsidRPr="00FC5470" w:rsidRDefault="00EF5D5A" w:rsidP="008A40EB">
            <w:pPr>
              <w:pStyle w:val="DHHStabletext"/>
              <w:rPr>
                <w:b/>
                <w:bCs/>
                <w:szCs w:val="21"/>
              </w:rPr>
            </w:pPr>
            <w:r w:rsidRPr="00FC5470">
              <w:rPr>
                <w:b/>
                <w:bCs/>
                <w:szCs w:val="21"/>
              </w:rPr>
              <w:t>All Programs, not elsewhere specified</w:t>
            </w:r>
          </w:p>
          <w:p w14:paraId="3476F5BB" w14:textId="77777777" w:rsidR="00EF5D5A" w:rsidRPr="00FC5470" w:rsidRDefault="00EF5D5A" w:rsidP="008A40EB">
            <w:pPr>
              <w:pStyle w:val="DHHStabletext"/>
              <w:rPr>
                <w:szCs w:val="21"/>
              </w:rPr>
            </w:pPr>
            <w:r w:rsidRPr="00FC5470">
              <w:rPr>
                <w:szCs w:val="21"/>
              </w:rPr>
              <w:t>The current reporting period for this item is the calendar month in which the following events or data elements fall:</w:t>
            </w:r>
          </w:p>
          <w:p w14:paraId="52BDC4D3" w14:textId="77777777" w:rsidR="00EF5D5A" w:rsidRPr="00FC5470" w:rsidRDefault="00EF5D5A" w:rsidP="008A40EB">
            <w:pPr>
              <w:pStyle w:val="DHHStabletext"/>
              <w:rPr>
                <w:szCs w:val="21"/>
              </w:rPr>
            </w:pPr>
            <w:r w:rsidRPr="00FC5470">
              <w:rPr>
                <w:szCs w:val="21"/>
              </w:rPr>
              <w:t>Message Date/Time (All Contact messages)</w:t>
            </w:r>
          </w:p>
        </w:tc>
      </w:tr>
      <w:tr w:rsidR="00EF5D5A" w:rsidRPr="00FC5470" w14:paraId="762EADB5" w14:textId="77777777" w:rsidTr="008A40EB">
        <w:trPr>
          <w:trHeight w:val="430"/>
        </w:trPr>
        <w:tc>
          <w:tcPr>
            <w:tcW w:w="2127" w:type="dxa"/>
          </w:tcPr>
          <w:p w14:paraId="60FDED1E" w14:textId="77777777" w:rsidR="00EF5D5A" w:rsidRPr="00FC5470" w:rsidRDefault="00EF5D5A" w:rsidP="008A40EB">
            <w:pPr>
              <w:pStyle w:val="DHHStabletext"/>
              <w:rPr>
                <w:b/>
                <w:bCs/>
                <w:szCs w:val="21"/>
              </w:rPr>
            </w:pPr>
            <w:r w:rsidRPr="00FC5470">
              <w:rPr>
                <w:b/>
                <w:bCs/>
                <w:szCs w:val="21"/>
              </w:rPr>
              <w:t>Value domain</w:t>
            </w:r>
          </w:p>
        </w:tc>
        <w:tc>
          <w:tcPr>
            <w:tcW w:w="7778" w:type="dxa"/>
          </w:tcPr>
          <w:p w14:paraId="087E73D7" w14:textId="77777777" w:rsidR="00EF5D5A" w:rsidRPr="00FC5470" w:rsidRDefault="00EF5D5A" w:rsidP="008A40EB">
            <w:pPr>
              <w:pStyle w:val="DHHSbody"/>
              <w:rPr>
                <w:sz w:val="21"/>
                <w:szCs w:val="21"/>
              </w:rPr>
            </w:pPr>
            <w:r w:rsidRPr="00FC5470">
              <w:rPr>
                <w:sz w:val="21"/>
                <w:szCs w:val="21"/>
              </w:rPr>
              <w:t>Organisation-generated. Individual sites may use their own alphabetic, numeric or alphanumeric coding system.</w:t>
            </w:r>
          </w:p>
        </w:tc>
      </w:tr>
      <w:tr w:rsidR="00EF5D5A" w:rsidRPr="00FC5470" w14:paraId="748CE653" w14:textId="77777777" w:rsidTr="008A40EB">
        <w:trPr>
          <w:trHeight w:val="312"/>
        </w:trPr>
        <w:tc>
          <w:tcPr>
            <w:tcW w:w="2127" w:type="dxa"/>
          </w:tcPr>
          <w:p w14:paraId="77CAF834" w14:textId="77777777" w:rsidR="00EF5D5A" w:rsidRPr="00FC5470" w:rsidRDefault="00EF5D5A" w:rsidP="008A40EB">
            <w:pPr>
              <w:pStyle w:val="DHHStabletext"/>
              <w:rPr>
                <w:b/>
                <w:bCs/>
                <w:szCs w:val="21"/>
              </w:rPr>
            </w:pPr>
            <w:r w:rsidRPr="00FC5470">
              <w:rPr>
                <w:b/>
                <w:bCs/>
                <w:szCs w:val="21"/>
              </w:rPr>
              <w:t>Reporting guide</w:t>
            </w:r>
          </w:p>
        </w:tc>
        <w:tc>
          <w:tcPr>
            <w:tcW w:w="7778" w:type="dxa"/>
          </w:tcPr>
          <w:p w14:paraId="40A0E20B" w14:textId="77777777" w:rsidR="00EF5D5A" w:rsidRPr="00FC5470" w:rsidRDefault="00EF5D5A" w:rsidP="008A40EB">
            <w:pPr>
              <w:pStyle w:val="DHHStabletext"/>
              <w:rPr>
                <w:szCs w:val="21"/>
              </w:rPr>
            </w:pPr>
            <w:r w:rsidRPr="00FC5470">
              <w:rPr>
                <w:szCs w:val="21"/>
              </w:rPr>
              <w:t>It is permissible to utilise upper case or lower case ASCII alpha characters, digits 0 to 9, dashes, spaces or apostrophes. That is, ASCII hexadecimal values 20, 27, 2D, 41 through 5A inclusive, 61 through 7A inclusive. Identifiers are case-sensitive.</w:t>
            </w:r>
          </w:p>
          <w:p w14:paraId="770CA346" w14:textId="77777777" w:rsidR="00EF5D5A" w:rsidRPr="00FC5470" w:rsidRDefault="00EF5D5A" w:rsidP="008A40EB">
            <w:pPr>
              <w:pStyle w:val="DHHStabletext"/>
              <w:rPr>
                <w:szCs w:val="21"/>
              </w:rPr>
            </w:pPr>
            <w:r w:rsidRPr="00FC5470">
              <w:rPr>
                <w:szCs w:val="21"/>
              </w:rPr>
              <w:t>It is assumed that Contact Identifier has the same scope as Patient/Client Identifier.</w:t>
            </w:r>
          </w:p>
          <w:p w14:paraId="3AE0A81F" w14:textId="77777777" w:rsidR="00EF5D5A" w:rsidRPr="00FC5470" w:rsidRDefault="00EF5D5A" w:rsidP="008A40EB">
            <w:pPr>
              <w:pStyle w:val="DHHStabletext"/>
              <w:rPr>
                <w:b/>
                <w:bCs/>
                <w:szCs w:val="21"/>
              </w:rPr>
            </w:pPr>
            <w:r w:rsidRPr="00FC5470">
              <w:rPr>
                <w:b/>
                <w:bCs/>
                <w:szCs w:val="21"/>
              </w:rPr>
              <w:t>Primary Key</w:t>
            </w:r>
          </w:p>
          <w:p w14:paraId="579E721F" w14:textId="77777777" w:rsidR="00EF5D5A" w:rsidRPr="00FC5470" w:rsidRDefault="00EF5D5A" w:rsidP="008A40EB">
            <w:pPr>
              <w:pStyle w:val="DHHStabletext"/>
              <w:rPr>
                <w:szCs w:val="21"/>
              </w:rPr>
            </w:pPr>
            <w:r w:rsidRPr="00FC5470">
              <w:rPr>
                <w:szCs w:val="21"/>
              </w:rPr>
              <w:t>This data element is the Primary Key for the Contact.</w:t>
            </w:r>
          </w:p>
        </w:tc>
      </w:tr>
      <w:tr w:rsidR="00EF5D5A" w:rsidRPr="00FC5470" w14:paraId="1A1DFD71" w14:textId="77777777" w:rsidTr="008A40EB">
        <w:trPr>
          <w:trHeight w:val="312"/>
        </w:trPr>
        <w:tc>
          <w:tcPr>
            <w:tcW w:w="2127" w:type="dxa"/>
          </w:tcPr>
          <w:p w14:paraId="5C6D00E7" w14:textId="77777777" w:rsidR="00EF5D5A" w:rsidRPr="00FC5470" w:rsidRDefault="00EF5D5A" w:rsidP="008A40EB">
            <w:pPr>
              <w:pStyle w:val="DHHStabletext"/>
              <w:rPr>
                <w:b/>
                <w:bCs/>
                <w:szCs w:val="21"/>
              </w:rPr>
            </w:pPr>
            <w:r w:rsidRPr="00FC5470">
              <w:rPr>
                <w:b/>
                <w:bCs/>
                <w:szCs w:val="21"/>
              </w:rPr>
              <w:t>Validations</w:t>
            </w:r>
          </w:p>
        </w:tc>
        <w:tc>
          <w:tcPr>
            <w:tcW w:w="7778" w:type="dxa"/>
          </w:tcPr>
          <w:p w14:paraId="7D603EDA" w14:textId="77777777" w:rsidR="00EB518C" w:rsidRDefault="00EF5D5A" w:rsidP="00EB518C">
            <w:pPr>
              <w:pStyle w:val="DHHStabletext"/>
              <w:spacing w:before="0"/>
              <w:rPr>
                <w:szCs w:val="21"/>
              </w:rPr>
            </w:pPr>
            <w:r w:rsidRPr="00F5445F">
              <w:rPr>
                <w:szCs w:val="21"/>
              </w:rPr>
              <w:t>E050</w:t>
            </w:r>
            <w:r w:rsidRPr="00F5445F">
              <w:rPr>
                <w:szCs w:val="21"/>
              </w:rPr>
              <w:tab/>
              <w:t>Field &lt;element_name&gt; (&lt;Location&gt;) has no value but is part of the</w:t>
            </w:r>
          </w:p>
          <w:p w14:paraId="5CC87668" w14:textId="134B7006" w:rsidR="00EF5D5A" w:rsidRPr="00F5445F" w:rsidRDefault="00816DCE" w:rsidP="00EB518C">
            <w:pPr>
              <w:pStyle w:val="DHHStabletext"/>
              <w:spacing w:before="0"/>
              <w:rPr>
                <w:szCs w:val="21"/>
              </w:rPr>
            </w:pPr>
            <w:r>
              <w:rPr>
                <w:szCs w:val="21"/>
              </w:rPr>
              <w:tab/>
            </w:r>
            <w:r w:rsidR="00EF5D5A" w:rsidRPr="00F5445F">
              <w:rPr>
                <w:szCs w:val="21"/>
              </w:rPr>
              <w:t>primary key for the &lt;structure&gt; record</w:t>
            </w:r>
          </w:p>
          <w:p w14:paraId="1173617B" w14:textId="77777777" w:rsidR="00EF5D5A" w:rsidRPr="00F5445F" w:rsidRDefault="00EF5D5A" w:rsidP="00EB518C">
            <w:pPr>
              <w:pStyle w:val="DHHStabletext"/>
              <w:spacing w:before="0"/>
              <w:rPr>
                <w:szCs w:val="21"/>
              </w:rPr>
            </w:pPr>
            <w:r w:rsidRPr="00F5445F">
              <w:rPr>
                <w:szCs w:val="21"/>
              </w:rPr>
              <w:t>E051</w:t>
            </w:r>
            <w:r w:rsidRPr="00F5445F">
              <w:rPr>
                <w:szCs w:val="21"/>
              </w:rPr>
              <w:tab/>
              <w:t xml:space="preserve">Cannot insert record, same Primary Key for data structure "&lt;structure&gt;" </w:t>
            </w:r>
            <w:r w:rsidRPr="00F5445F">
              <w:rPr>
                <w:szCs w:val="21"/>
              </w:rPr>
              <w:tab/>
              <w:t>already exists (&lt;conflict_location&gt;). Key fields: &lt;pk_expanded_val&gt;</w:t>
            </w:r>
          </w:p>
          <w:p w14:paraId="2789408A" w14:textId="77777777" w:rsidR="00EB518C" w:rsidRDefault="00EF5D5A" w:rsidP="00EB518C">
            <w:pPr>
              <w:pStyle w:val="DHHStabletext"/>
              <w:spacing w:before="0"/>
              <w:rPr>
                <w:szCs w:val="21"/>
              </w:rPr>
            </w:pPr>
            <w:r w:rsidRPr="00F5445F">
              <w:rPr>
                <w:szCs w:val="21"/>
              </w:rPr>
              <w:t>E052</w:t>
            </w:r>
            <w:r w:rsidRPr="00F5445F">
              <w:rPr>
                <w:szCs w:val="21"/>
              </w:rPr>
              <w:tab/>
              <w:t xml:space="preserve">A &lt;pk_structure&gt; message (&lt;hl7_message&gt;) has been sent containing a </w:t>
            </w:r>
            <w:r w:rsidRPr="00F5445F">
              <w:rPr>
                <w:szCs w:val="21"/>
              </w:rPr>
              <w:tab/>
              <w:t xml:space="preserve">reference to a "&lt;fk_structure&gt;" record that has not been previously </w:t>
            </w:r>
          </w:p>
          <w:p w14:paraId="126F5C2A" w14:textId="2F8DD78B" w:rsidR="00EF5D5A" w:rsidRPr="00F5445F" w:rsidRDefault="00816DCE" w:rsidP="00EB518C">
            <w:pPr>
              <w:pStyle w:val="DHHStabletext"/>
              <w:spacing w:before="0"/>
              <w:rPr>
                <w:szCs w:val="21"/>
              </w:rPr>
            </w:pPr>
            <w:r>
              <w:rPr>
                <w:szCs w:val="21"/>
              </w:rPr>
              <w:tab/>
            </w:r>
            <w:r w:rsidR="00EF5D5A" w:rsidRPr="00F5445F">
              <w:rPr>
                <w:szCs w:val="21"/>
              </w:rPr>
              <w:t>received and accepted. Key fields: &lt;fk_expanded&gt;</w:t>
            </w:r>
          </w:p>
          <w:p w14:paraId="0E23CD07" w14:textId="77777777" w:rsidR="00EB518C" w:rsidRDefault="00EF5D5A" w:rsidP="00EB518C">
            <w:pPr>
              <w:pStyle w:val="DHHStabletext"/>
              <w:spacing w:before="0"/>
              <w:rPr>
                <w:szCs w:val="21"/>
              </w:rPr>
            </w:pPr>
            <w:r w:rsidRPr="00F5445F">
              <w:rPr>
                <w:szCs w:val="21"/>
              </w:rPr>
              <w:t>E061</w:t>
            </w:r>
            <w:r w:rsidRPr="00F5445F">
              <w:rPr>
                <w:szCs w:val="21"/>
              </w:rPr>
              <w:tab/>
              <w:t xml:space="preserve">A &lt;pk_structure&gt; message (&lt;hl7_message_type&gt;) was sent to either </w:t>
            </w:r>
          </w:p>
          <w:p w14:paraId="78DC09BD" w14:textId="3BDC7E11" w:rsidR="00EB518C" w:rsidRDefault="00816DCE" w:rsidP="00EB518C">
            <w:pPr>
              <w:pStyle w:val="DHHStabletext"/>
              <w:spacing w:before="0"/>
              <w:rPr>
                <w:szCs w:val="21"/>
              </w:rPr>
            </w:pPr>
            <w:r>
              <w:rPr>
                <w:szCs w:val="21"/>
              </w:rPr>
              <w:tab/>
            </w:r>
            <w:r w:rsidR="00EF5D5A" w:rsidRPr="00F5445F">
              <w:rPr>
                <w:szCs w:val="21"/>
              </w:rPr>
              <w:t>update or delete a record that has not been previously received and</w:t>
            </w:r>
          </w:p>
          <w:p w14:paraId="552F7EBD" w14:textId="2E7FA081" w:rsidR="00EF5D5A" w:rsidRPr="00F5445F" w:rsidRDefault="00816DCE" w:rsidP="00EB518C">
            <w:pPr>
              <w:pStyle w:val="DHHStabletext"/>
              <w:spacing w:before="0"/>
              <w:rPr>
                <w:szCs w:val="21"/>
              </w:rPr>
            </w:pPr>
            <w:r>
              <w:rPr>
                <w:szCs w:val="21"/>
              </w:rPr>
              <w:tab/>
            </w:r>
            <w:r w:rsidR="00EF5D5A" w:rsidRPr="00F5445F">
              <w:rPr>
                <w:szCs w:val="21"/>
              </w:rPr>
              <w:t xml:space="preserve">accepted. Key </w:t>
            </w:r>
            <w:r w:rsidR="00EF5D5A" w:rsidRPr="00F5445F">
              <w:rPr>
                <w:szCs w:val="21"/>
              </w:rPr>
              <w:tab/>
              <w:t>fields: &lt;key_expanded&gt;</w:t>
            </w:r>
          </w:p>
        </w:tc>
      </w:tr>
      <w:tr w:rsidR="00EF5D5A" w:rsidRPr="00FC5470" w14:paraId="39719A92" w14:textId="77777777" w:rsidTr="008A40EB">
        <w:trPr>
          <w:trHeight w:val="312"/>
        </w:trPr>
        <w:tc>
          <w:tcPr>
            <w:tcW w:w="2127" w:type="dxa"/>
          </w:tcPr>
          <w:p w14:paraId="0B90974B" w14:textId="77777777" w:rsidR="00EF5D5A" w:rsidRPr="00FC5470" w:rsidRDefault="00EF5D5A" w:rsidP="008A40EB">
            <w:pPr>
              <w:pStyle w:val="DHHStabletext"/>
              <w:rPr>
                <w:b/>
                <w:bCs/>
                <w:szCs w:val="21"/>
              </w:rPr>
            </w:pPr>
            <w:r w:rsidRPr="00FC5470">
              <w:rPr>
                <w:b/>
                <w:bCs/>
                <w:szCs w:val="21"/>
              </w:rPr>
              <w:t>Related items</w:t>
            </w:r>
          </w:p>
        </w:tc>
        <w:tc>
          <w:tcPr>
            <w:tcW w:w="7778" w:type="dxa"/>
          </w:tcPr>
          <w:p w14:paraId="4508D769" w14:textId="77777777" w:rsidR="00EF5D5A" w:rsidRPr="00FC5470" w:rsidRDefault="00EF5D5A" w:rsidP="008A40EB">
            <w:pPr>
              <w:pStyle w:val="DHHStabletext"/>
              <w:rPr>
                <w:szCs w:val="21"/>
              </w:rPr>
            </w:pPr>
            <w:r w:rsidRPr="00FC5470">
              <w:rPr>
                <w:szCs w:val="21"/>
              </w:rPr>
              <w:t>Episode Identifier</w:t>
            </w:r>
          </w:p>
          <w:p w14:paraId="7F3CB5B3" w14:textId="77777777" w:rsidR="00EF5D5A" w:rsidRPr="00FC5470" w:rsidRDefault="00EF5D5A" w:rsidP="008A40EB">
            <w:pPr>
              <w:pStyle w:val="DHHStabletext"/>
              <w:rPr>
                <w:szCs w:val="21"/>
              </w:rPr>
            </w:pPr>
            <w:r w:rsidRPr="00FC5470">
              <w:rPr>
                <w:szCs w:val="21"/>
              </w:rPr>
              <w:t>Local Identifier Assigning Authority</w:t>
            </w:r>
          </w:p>
          <w:p w14:paraId="57139D12" w14:textId="77777777" w:rsidR="00EF5D5A" w:rsidRPr="00FC5470" w:rsidRDefault="00EF5D5A" w:rsidP="008A40EB">
            <w:pPr>
              <w:pStyle w:val="DHHStabletext"/>
              <w:rPr>
                <w:szCs w:val="21"/>
                <w:lang w:val="fr-FR"/>
              </w:rPr>
            </w:pPr>
            <w:r w:rsidRPr="00FC5470">
              <w:rPr>
                <w:szCs w:val="21"/>
                <w:lang w:val="fr-FR"/>
              </w:rPr>
              <w:t>Message Date/Time</w:t>
            </w:r>
          </w:p>
          <w:p w14:paraId="267D9DEC" w14:textId="77777777" w:rsidR="00EF5D5A" w:rsidRPr="00FC5470" w:rsidRDefault="00EF5D5A" w:rsidP="008A40EB">
            <w:pPr>
              <w:pStyle w:val="DHHStabletext"/>
              <w:rPr>
                <w:szCs w:val="21"/>
                <w:lang w:val="fr-FR"/>
              </w:rPr>
            </w:pPr>
            <w:r w:rsidRPr="00FC5470">
              <w:rPr>
                <w:szCs w:val="21"/>
                <w:lang w:val="fr-FR"/>
              </w:rPr>
              <w:t>Patient/Client Identifier</w:t>
            </w:r>
          </w:p>
          <w:p w14:paraId="3C202D2B" w14:textId="6348078D" w:rsidR="00FC5470" w:rsidRPr="00FC5470" w:rsidRDefault="00EF5D5A" w:rsidP="008A40EB">
            <w:pPr>
              <w:pStyle w:val="DHHStabletext"/>
              <w:rPr>
                <w:szCs w:val="21"/>
              </w:rPr>
            </w:pPr>
            <w:r w:rsidRPr="00FC5470">
              <w:rPr>
                <w:szCs w:val="21"/>
              </w:rPr>
              <w:t>Referral Identifier</w:t>
            </w:r>
          </w:p>
        </w:tc>
      </w:tr>
    </w:tbl>
    <w:p w14:paraId="5643A59C" w14:textId="77777777" w:rsidR="00EF5D5A" w:rsidRPr="00FC5470" w:rsidRDefault="00EF5D5A" w:rsidP="00EF5D5A">
      <w:pPr>
        <w:pStyle w:val="VINAHSUBHEADING"/>
      </w:pPr>
      <w:r w:rsidRPr="00FC5470">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FC5470" w14:paraId="69D15E98" w14:textId="77777777" w:rsidTr="008A40EB">
        <w:tc>
          <w:tcPr>
            <w:tcW w:w="2127" w:type="dxa"/>
          </w:tcPr>
          <w:p w14:paraId="7C3531F4" w14:textId="77777777" w:rsidR="00EF5D5A" w:rsidRPr="00FC5470" w:rsidRDefault="00EF5D5A" w:rsidP="008A40EB">
            <w:pPr>
              <w:pStyle w:val="DHHStabletext"/>
              <w:rPr>
                <w:b/>
                <w:bCs/>
                <w:szCs w:val="21"/>
              </w:rPr>
            </w:pPr>
            <w:r w:rsidRPr="00FC5470">
              <w:rPr>
                <w:b/>
                <w:bCs/>
                <w:szCs w:val="21"/>
              </w:rPr>
              <w:t>Purpose</w:t>
            </w:r>
          </w:p>
        </w:tc>
        <w:tc>
          <w:tcPr>
            <w:tcW w:w="7778" w:type="dxa"/>
          </w:tcPr>
          <w:p w14:paraId="2E180054" w14:textId="068DC01F" w:rsidR="00EF5D5A" w:rsidRPr="00FC5470" w:rsidRDefault="00EF5D5A" w:rsidP="00E52A18">
            <w:pPr>
              <w:pStyle w:val="DHHSbody"/>
              <w:rPr>
                <w:sz w:val="21"/>
                <w:szCs w:val="21"/>
              </w:rPr>
            </w:pPr>
            <w:r w:rsidRPr="00FC5470">
              <w:rPr>
                <w:sz w:val="21"/>
                <w:szCs w:val="21"/>
              </w:rPr>
              <w:t xml:space="preserve">To enable management of </w:t>
            </w:r>
            <w:r w:rsidR="00065E9B">
              <w:rPr>
                <w:sz w:val="21"/>
                <w:szCs w:val="21"/>
              </w:rPr>
              <w:t xml:space="preserve">the </w:t>
            </w:r>
            <w:r w:rsidRPr="00FC5470">
              <w:rPr>
                <w:sz w:val="21"/>
                <w:szCs w:val="21"/>
              </w:rPr>
              <w:t xml:space="preserve">VINAH </w:t>
            </w:r>
            <w:r w:rsidR="00065E9B">
              <w:rPr>
                <w:sz w:val="21"/>
                <w:szCs w:val="21"/>
              </w:rPr>
              <w:t xml:space="preserve">MDS </w:t>
            </w:r>
            <w:r w:rsidRPr="00FC5470">
              <w:rPr>
                <w:sz w:val="21"/>
                <w:szCs w:val="21"/>
              </w:rPr>
              <w:t>transmissions.</w:t>
            </w:r>
          </w:p>
        </w:tc>
      </w:tr>
      <w:tr w:rsidR="00EF5D5A" w:rsidRPr="00FC5470" w14:paraId="6CC76318" w14:textId="77777777" w:rsidTr="008A40EB">
        <w:tc>
          <w:tcPr>
            <w:tcW w:w="2127" w:type="dxa"/>
          </w:tcPr>
          <w:p w14:paraId="2026E362" w14:textId="0DF98930" w:rsidR="00FC5470" w:rsidRPr="00E52A18" w:rsidRDefault="00EF5D5A" w:rsidP="00E52A18">
            <w:pPr>
              <w:pStyle w:val="DHHStabletext"/>
              <w:rPr>
                <w:b/>
                <w:bCs/>
                <w:szCs w:val="21"/>
              </w:rPr>
            </w:pPr>
            <w:r w:rsidRPr="00FC5470">
              <w:rPr>
                <w:b/>
                <w:bCs/>
                <w:szCs w:val="21"/>
              </w:rPr>
              <w:t>Principal users</w:t>
            </w:r>
          </w:p>
        </w:tc>
        <w:tc>
          <w:tcPr>
            <w:tcW w:w="7778" w:type="dxa"/>
          </w:tcPr>
          <w:p w14:paraId="1DA20C87" w14:textId="7D329452" w:rsidR="00EF5D5A" w:rsidRPr="00FC5470" w:rsidRDefault="00EF5D5A" w:rsidP="00E52A18">
            <w:pPr>
              <w:pStyle w:val="DHHStabletext"/>
              <w:rPr>
                <w:szCs w:val="21"/>
              </w:rPr>
            </w:pPr>
            <w:r w:rsidRPr="00FC5470">
              <w:rPr>
                <w:szCs w:val="21"/>
              </w:rPr>
              <w:t>Department of Health</w:t>
            </w:r>
          </w:p>
        </w:tc>
      </w:tr>
      <w:tr w:rsidR="00EF5D5A" w:rsidRPr="00FC5470" w14:paraId="2EADC811" w14:textId="77777777" w:rsidTr="008A40EB">
        <w:tc>
          <w:tcPr>
            <w:tcW w:w="2127" w:type="dxa"/>
          </w:tcPr>
          <w:p w14:paraId="38317792" w14:textId="77777777" w:rsidR="00EF5D5A" w:rsidRPr="00FC5470" w:rsidRDefault="00EF5D5A" w:rsidP="00E16B9E">
            <w:pPr>
              <w:pStyle w:val="DHHStabletext"/>
              <w:spacing w:before="0" w:after="0" w:line="276" w:lineRule="auto"/>
              <w:rPr>
                <w:b/>
                <w:bCs/>
                <w:szCs w:val="21"/>
              </w:rPr>
            </w:pPr>
            <w:r w:rsidRPr="00FC5470">
              <w:rPr>
                <w:b/>
                <w:bCs/>
                <w:szCs w:val="21"/>
              </w:rPr>
              <w:t>Version history</w:t>
            </w:r>
          </w:p>
        </w:tc>
        <w:tc>
          <w:tcPr>
            <w:tcW w:w="7778" w:type="dxa"/>
          </w:tcPr>
          <w:p w14:paraId="5CC4EC96" w14:textId="77777777" w:rsidR="00EF5D5A" w:rsidRPr="00FC5470" w:rsidRDefault="00EF5D5A" w:rsidP="00E16B9E">
            <w:pPr>
              <w:pStyle w:val="DHHStabletext"/>
              <w:spacing w:before="0" w:after="0" w:line="276" w:lineRule="auto"/>
              <w:rPr>
                <w:b/>
                <w:bCs/>
                <w:szCs w:val="21"/>
              </w:rPr>
            </w:pPr>
            <w:r w:rsidRPr="00FC5470">
              <w:rPr>
                <w:b/>
                <w:bCs/>
                <w:szCs w:val="21"/>
              </w:rPr>
              <w:t>Version</w:t>
            </w:r>
            <w:r w:rsidRPr="00FC5470">
              <w:rPr>
                <w:b/>
                <w:bCs/>
                <w:szCs w:val="21"/>
              </w:rPr>
              <w:tab/>
              <w:t>Previous Name</w:t>
            </w:r>
            <w:r w:rsidRPr="00FC5470">
              <w:rPr>
                <w:b/>
                <w:bCs/>
                <w:szCs w:val="21"/>
              </w:rPr>
              <w:tab/>
            </w:r>
            <w:r w:rsidRPr="00FC5470">
              <w:rPr>
                <w:b/>
                <w:bCs/>
                <w:szCs w:val="21"/>
              </w:rPr>
              <w:tab/>
            </w:r>
            <w:r w:rsidRPr="00FC5470">
              <w:rPr>
                <w:b/>
                <w:bCs/>
                <w:szCs w:val="21"/>
              </w:rPr>
              <w:tab/>
            </w:r>
            <w:r w:rsidRPr="00FC5470">
              <w:rPr>
                <w:b/>
                <w:bCs/>
                <w:szCs w:val="21"/>
              </w:rPr>
              <w:tab/>
              <w:t>Effective Date</w:t>
            </w:r>
          </w:p>
          <w:p w14:paraId="09B51A73" w14:textId="77777777" w:rsidR="00EF5D5A" w:rsidRPr="00FC5470" w:rsidRDefault="00EF5D5A" w:rsidP="00E16B9E">
            <w:pPr>
              <w:pStyle w:val="DHHSbody"/>
              <w:spacing w:after="0" w:line="276" w:lineRule="auto"/>
              <w:rPr>
                <w:sz w:val="21"/>
                <w:szCs w:val="21"/>
              </w:rPr>
            </w:pPr>
            <w:r w:rsidRPr="00FC5470">
              <w:rPr>
                <w:sz w:val="21"/>
                <w:szCs w:val="21"/>
              </w:rPr>
              <w:t>4</w:t>
            </w:r>
            <w:r w:rsidRPr="00FC5470">
              <w:rPr>
                <w:sz w:val="21"/>
                <w:szCs w:val="21"/>
              </w:rPr>
              <w:tab/>
            </w:r>
            <w:r w:rsidRPr="00FC5470">
              <w:rPr>
                <w:sz w:val="21"/>
                <w:szCs w:val="21"/>
              </w:rPr>
              <w:tab/>
              <w:t>Contact Identifier</w:t>
            </w:r>
            <w:r w:rsidRPr="00FC5470">
              <w:rPr>
                <w:sz w:val="21"/>
                <w:szCs w:val="21"/>
              </w:rPr>
              <w:tab/>
            </w:r>
            <w:r w:rsidRPr="00FC5470">
              <w:rPr>
                <w:sz w:val="21"/>
                <w:szCs w:val="21"/>
              </w:rPr>
              <w:tab/>
            </w:r>
            <w:r w:rsidRPr="00FC5470">
              <w:rPr>
                <w:sz w:val="21"/>
                <w:szCs w:val="21"/>
              </w:rPr>
              <w:tab/>
            </w:r>
            <w:r w:rsidRPr="00FC5470">
              <w:rPr>
                <w:sz w:val="21"/>
                <w:szCs w:val="21"/>
              </w:rPr>
              <w:tab/>
              <w:t>2010/07/01</w:t>
            </w:r>
          </w:p>
          <w:p w14:paraId="03C46D19" w14:textId="77777777" w:rsidR="00EF5D5A" w:rsidRPr="00FC5470" w:rsidRDefault="00EF5D5A" w:rsidP="00E16B9E">
            <w:pPr>
              <w:pStyle w:val="DHHSbody"/>
              <w:spacing w:after="0" w:line="276" w:lineRule="auto"/>
              <w:rPr>
                <w:sz w:val="21"/>
                <w:szCs w:val="21"/>
              </w:rPr>
            </w:pPr>
            <w:r w:rsidRPr="00FC5470">
              <w:rPr>
                <w:sz w:val="21"/>
                <w:szCs w:val="21"/>
              </w:rPr>
              <w:t>3</w:t>
            </w:r>
            <w:r w:rsidRPr="00FC5470">
              <w:rPr>
                <w:sz w:val="21"/>
                <w:szCs w:val="21"/>
              </w:rPr>
              <w:tab/>
            </w:r>
            <w:r w:rsidRPr="00FC5470">
              <w:rPr>
                <w:sz w:val="21"/>
                <w:szCs w:val="21"/>
              </w:rPr>
              <w:tab/>
              <w:t>Contact/Client Service Event Identifier</w:t>
            </w:r>
            <w:r w:rsidRPr="00FC5470">
              <w:rPr>
                <w:sz w:val="21"/>
                <w:szCs w:val="21"/>
              </w:rPr>
              <w:tab/>
            </w:r>
            <w:r w:rsidRPr="00FC5470">
              <w:rPr>
                <w:sz w:val="21"/>
                <w:szCs w:val="21"/>
              </w:rPr>
              <w:tab/>
              <w:t>2009/07/01</w:t>
            </w:r>
          </w:p>
          <w:p w14:paraId="2199F7DB" w14:textId="77777777" w:rsidR="00EF5D5A" w:rsidRPr="00FC5470" w:rsidRDefault="00EF5D5A" w:rsidP="00E16B9E">
            <w:pPr>
              <w:pStyle w:val="DHHSbody"/>
              <w:spacing w:after="0" w:line="276" w:lineRule="auto"/>
              <w:rPr>
                <w:sz w:val="21"/>
                <w:szCs w:val="21"/>
              </w:rPr>
            </w:pPr>
            <w:r w:rsidRPr="00FC5470">
              <w:rPr>
                <w:sz w:val="21"/>
                <w:szCs w:val="21"/>
              </w:rPr>
              <w:t>2</w:t>
            </w:r>
            <w:r w:rsidRPr="00FC5470">
              <w:rPr>
                <w:sz w:val="21"/>
                <w:szCs w:val="21"/>
              </w:rPr>
              <w:tab/>
            </w:r>
            <w:r w:rsidRPr="00FC5470">
              <w:rPr>
                <w:sz w:val="21"/>
                <w:szCs w:val="21"/>
              </w:rPr>
              <w:tab/>
              <w:t>Contact/Client Service Event Identifier</w:t>
            </w:r>
            <w:r w:rsidRPr="00FC5470">
              <w:rPr>
                <w:sz w:val="21"/>
                <w:szCs w:val="21"/>
              </w:rPr>
              <w:tab/>
            </w:r>
            <w:r w:rsidRPr="00FC5470">
              <w:rPr>
                <w:sz w:val="21"/>
                <w:szCs w:val="21"/>
              </w:rPr>
              <w:tab/>
              <w:t>2007/07/01</w:t>
            </w:r>
          </w:p>
          <w:p w14:paraId="12AA69E9" w14:textId="5D569B7D" w:rsidR="00EF5D5A" w:rsidRPr="0093361A" w:rsidRDefault="00EF5D5A" w:rsidP="0093361A">
            <w:pPr>
              <w:pStyle w:val="DHHSbody"/>
              <w:spacing w:after="0" w:line="276" w:lineRule="auto"/>
              <w:rPr>
                <w:sz w:val="21"/>
                <w:szCs w:val="21"/>
              </w:rPr>
            </w:pPr>
            <w:r w:rsidRPr="00FC5470">
              <w:rPr>
                <w:sz w:val="21"/>
                <w:szCs w:val="21"/>
              </w:rPr>
              <w:t>1</w:t>
            </w:r>
            <w:r w:rsidRPr="00FC5470">
              <w:rPr>
                <w:sz w:val="21"/>
                <w:szCs w:val="21"/>
              </w:rPr>
              <w:tab/>
            </w:r>
            <w:r w:rsidRPr="00FC5470">
              <w:rPr>
                <w:sz w:val="21"/>
                <w:szCs w:val="21"/>
              </w:rPr>
              <w:tab/>
              <w:t>Contact/Client Service Event</w:t>
            </w:r>
            <w:r w:rsidRPr="00FC5470">
              <w:rPr>
                <w:sz w:val="21"/>
                <w:szCs w:val="21"/>
              </w:rPr>
              <w:tab/>
            </w:r>
            <w:r w:rsidRPr="00FC5470">
              <w:rPr>
                <w:sz w:val="21"/>
                <w:szCs w:val="21"/>
              </w:rPr>
              <w:tab/>
            </w:r>
            <w:r w:rsidRPr="00FC5470">
              <w:rPr>
                <w:sz w:val="21"/>
                <w:szCs w:val="21"/>
              </w:rPr>
              <w:tab/>
              <w:t>2005/07/01</w:t>
            </w:r>
          </w:p>
        </w:tc>
      </w:tr>
      <w:tr w:rsidR="00EF5D5A" w:rsidRPr="00FC5470" w14:paraId="203BF097" w14:textId="77777777" w:rsidTr="008A40EB">
        <w:tc>
          <w:tcPr>
            <w:tcW w:w="2127" w:type="dxa"/>
          </w:tcPr>
          <w:p w14:paraId="5BE10566" w14:textId="77777777" w:rsidR="00EF5D5A" w:rsidRPr="00FC5470" w:rsidRDefault="00EF5D5A" w:rsidP="008A40EB">
            <w:pPr>
              <w:pStyle w:val="DHHStabletext"/>
              <w:rPr>
                <w:b/>
                <w:bCs/>
                <w:szCs w:val="21"/>
              </w:rPr>
            </w:pPr>
            <w:r w:rsidRPr="00FC5470">
              <w:rPr>
                <w:b/>
                <w:bCs/>
                <w:szCs w:val="21"/>
              </w:rPr>
              <w:t>Definition source</w:t>
            </w:r>
          </w:p>
        </w:tc>
        <w:tc>
          <w:tcPr>
            <w:tcW w:w="7778" w:type="dxa"/>
          </w:tcPr>
          <w:p w14:paraId="6298EFFF" w14:textId="77777777" w:rsidR="00EF5D5A" w:rsidRPr="00FC5470" w:rsidRDefault="00EF5D5A" w:rsidP="008A40EB">
            <w:pPr>
              <w:pStyle w:val="DHHStabletext"/>
              <w:rPr>
                <w:szCs w:val="21"/>
              </w:rPr>
            </w:pPr>
            <w:r w:rsidRPr="00FC5470">
              <w:rPr>
                <w:szCs w:val="21"/>
              </w:rPr>
              <w:t>DH</w:t>
            </w:r>
          </w:p>
        </w:tc>
      </w:tr>
      <w:tr w:rsidR="00EF5D5A" w:rsidRPr="00FC5470" w14:paraId="37C8D078" w14:textId="77777777" w:rsidTr="008A40EB">
        <w:tc>
          <w:tcPr>
            <w:tcW w:w="2127" w:type="dxa"/>
          </w:tcPr>
          <w:p w14:paraId="36899A5C" w14:textId="77777777" w:rsidR="00EF5D5A" w:rsidRPr="00FC5470" w:rsidRDefault="00EF5D5A" w:rsidP="008A40EB">
            <w:pPr>
              <w:pStyle w:val="DHHStabletext"/>
              <w:rPr>
                <w:b/>
                <w:bCs/>
                <w:szCs w:val="21"/>
              </w:rPr>
            </w:pPr>
            <w:r w:rsidRPr="00FC5470">
              <w:rPr>
                <w:b/>
                <w:bCs/>
                <w:szCs w:val="21"/>
              </w:rPr>
              <w:t>Value domain source</w:t>
            </w:r>
          </w:p>
        </w:tc>
        <w:tc>
          <w:tcPr>
            <w:tcW w:w="7778" w:type="dxa"/>
          </w:tcPr>
          <w:p w14:paraId="57F39C87" w14:textId="77777777" w:rsidR="00EF5D5A" w:rsidRPr="00FC5470" w:rsidRDefault="00EF5D5A" w:rsidP="008A40EB">
            <w:pPr>
              <w:pStyle w:val="DHHStabletext"/>
              <w:rPr>
                <w:szCs w:val="21"/>
              </w:rPr>
            </w:pPr>
            <w:r w:rsidRPr="00FC5470">
              <w:rPr>
                <w:szCs w:val="21"/>
              </w:rPr>
              <w:t>Health Services</w:t>
            </w:r>
          </w:p>
        </w:tc>
      </w:tr>
    </w:tbl>
    <w:p w14:paraId="2DF254E0" w14:textId="77777777" w:rsidR="00EF5D5A" w:rsidRPr="00FC5470" w:rsidRDefault="00EF5D5A" w:rsidP="00EF5D5A">
      <w:pPr>
        <w:rPr>
          <w:b/>
          <w:color w:val="007B4B"/>
          <w:szCs w:val="21"/>
        </w:rPr>
      </w:pPr>
      <w:r w:rsidRPr="00FC5470">
        <w:rPr>
          <w:szCs w:val="21"/>
        </w:rPr>
        <w:br w:type="page"/>
      </w:r>
    </w:p>
    <w:p w14:paraId="44AEE194" w14:textId="77777777" w:rsidR="00EF5D5A" w:rsidRDefault="00EF5D5A" w:rsidP="00EF5D5A">
      <w:pPr>
        <w:pStyle w:val="Heading2"/>
      </w:pPr>
      <w:bookmarkStart w:id="206" w:name="_Toc43717331"/>
      <w:bookmarkStart w:id="207" w:name="_Toc106961088"/>
      <w:r>
        <w:t>Contact Person Name Type</w:t>
      </w:r>
      <w:bookmarkEnd w:id="206"/>
      <w:bookmarkEnd w:id="207"/>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14:paraId="096B9E72" w14:textId="77777777" w:rsidTr="008A40EB">
        <w:tc>
          <w:tcPr>
            <w:tcW w:w="2127" w:type="dxa"/>
          </w:tcPr>
          <w:p w14:paraId="0410BA32" w14:textId="77777777" w:rsidR="00EF5D5A" w:rsidRPr="00FC5470" w:rsidRDefault="00EF5D5A" w:rsidP="008A40EB">
            <w:pPr>
              <w:pStyle w:val="DHHStabletext"/>
              <w:rPr>
                <w:b/>
                <w:bCs/>
                <w:szCs w:val="21"/>
              </w:rPr>
            </w:pPr>
            <w:r w:rsidRPr="00FC5470">
              <w:rPr>
                <w:b/>
                <w:bCs/>
                <w:szCs w:val="21"/>
              </w:rPr>
              <w:t>Definition</w:t>
            </w:r>
          </w:p>
        </w:tc>
        <w:tc>
          <w:tcPr>
            <w:tcW w:w="7778" w:type="dxa"/>
          </w:tcPr>
          <w:p w14:paraId="10C3B1F6" w14:textId="77777777" w:rsidR="00EF5D5A" w:rsidRPr="00FC5470" w:rsidRDefault="00EF5D5A" w:rsidP="008A40EB">
            <w:pPr>
              <w:pStyle w:val="DHHStabletext"/>
              <w:rPr>
                <w:szCs w:val="21"/>
              </w:rPr>
            </w:pPr>
            <w:r w:rsidRPr="00FC5470">
              <w:rPr>
                <w:szCs w:val="21"/>
              </w:rPr>
              <w:t>A code that represents the type of name.</w:t>
            </w:r>
          </w:p>
          <w:p w14:paraId="3E8EDAC5" w14:textId="77777777" w:rsidR="00EF5D5A" w:rsidRPr="00FC5470" w:rsidRDefault="00EF5D5A" w:rsidP="008A40EB">
            <w:pPr>
              <w:pStyle w:val="DHHStabletext"/>
              <w:rPr>
                <w:b/>
                <w:bCs/>
                <w:szCs w:val="21"/>
              </w:rPr>
            </w:pPr>
            <w:r w:rsidRPr="00FC5470">
              <w:rPr>
                <w:i/>
                <w:iCs/>
                <w:szCs w:val="21"/>
              </w:rPr>
              <w:tab/>
            </w:r>
            <w:r w:rsidRPr="00FC5470">
              <w:rPr>
                <w:i/>
                <w:iCs/>
                <w:szCs w:val="21"/>
              </w:rPr>
              <w:tab/>
            </w:r>
            <w:r w:rsidRPr="00FC5470">
              <w:rPr>
                <w:i/>
                <w:iCs/>
                <w:szCs w:val="21"/>
              </w:rPr>
              <w:tab/>
            </w:r>
            <w:r w:rsidRPr="00FC5470">
              <w:rPr>
                <w:b/>
                <w:bCs/>
                <w:i/>
                <w:iCs/>
                <w:szCs w:val="21"/>
              </w:rPr>
              <w:t>Repeats:</w:t>
            </w:r>
            <w:r w:rsidRPr="00FC5470">
              <w:rPr>
                <w:b/>
                <w:bCs/>
                <w:i/>
                <w:iCs/>
                <w:szCs w:val="21"/>
              </w:rPr>
              <w:tab/>
            </w:r>
            <w:r w:rsidRPr="00FC5470">
              <w:rPr>
                <w:b/>
                <w:bCs/>
                <w:szCs w:val="21"/>
              </w:rPr>
              <w:t>Min.</w:t>
            </w:r>
            <w:r w:rsidRPr="00FC5470">
              <w:rPr>
                <w:b/>
                <w:bCs/>
                <w:szCs w:val="21"/>
              </w:rPr>
              <w:tab/>
            </w:r>
            <w:r w:rsidRPr="00FC5470">
              <w:rPr>
                <w:b/>
                <w:bCs/>
                <w:szCs w:val="21"/>
              </w:rPr>
              <w:tab/>
              <w:t>Max.</w:t>
            </w:r>
            <w:r w:rsidRPr="00FC5470">
              <w:rPr>
                <w:b/>
                <w:bCs/>
                <w:szCs w:val="21"/>
              </w:rPr>
              <w:tab/>
              <w:t>Duplicate</w:t>
            </w:r>
          </w:p>
        </w:tc>
      </w:tr>
      <w:tr w:rsidR="00EF5D5A" w14:paraId="0576D5EB" w14:textId="77777777" w:rsidTr="008A40EB">
        <w:tc>
          <w:tcPr>
            <w:tcW w:w="2127" w:type="dxa"/>
          </w:tcPr>
          <w:p w14:paraId="00AA3DF4" w14:textId="77777777" w:rsidR="00EF5D5A" w:rsidRPr="00FC5470" w:rsidRDefault="00EF5D5A" w:rsidP="008A40EB">
            <w:pPr>
              <w:pStyle w:val="DHHStabletext"/>
              <w:rPr>
                <w:b/>
                <w:bCs/>
                <w:szCs w:val="21"/>
              </w:rPr>
            </w:pPr>
            <w:r w:rsidRPr="00FC5470">
              <w:rPr>
                <w:b/>
                <w:bCs/>
                <w:szCs w:val="21"/>
              </w:rPr>
              <w:t>Form</w:t>
            </w:r>
          </w:p>
        </w:tc>
        <w:tc>
          <w:tcPr>
            <w:tcW w:w="7778" w:type="dxa"/>
          </w:tcPr>
          <w:p w14:paraId="1E177882" w14:textId="77777777" w:rsidR="00EF5D5A" w:rsidRPr="00FC5470" w:rsidRDefault="00EF5D5A" w:rsidP="008A40EB">
            <w:pPr>
              <w:pStyle w:val="DHHStabletext"/>
              <w:rPr>
                <w:szCs w:val="21"/>
              </w:rPr>
            </w:pPr>
            <w:r w:rsidRPr="00FC5470">
              <w:rPr>
                <w:szCs w:val="21"/>
              </w:rPr>
              <w:t>Code</w:t>
            </w:r>
            <w:r w:rsidRPr="00FC5470">
              <w:rPr>
                <w:szCs w:val="21"/>
              </w:rPr>
              <w:tab/>
            </w:r>
            <w:r w:rsidRPr="00FC5470">
              <w:rPr>
                <w:szCs w:val="21"/>
              </w:rPr>
              <w:tab/>
            </w:r>
            <w:r w:rsidRPr="00FC5470">
              <w:rPr>
                <w:szCs w:val="21"/>
              </w:rPr>
              <w:tab/>
            </w:r>
            <w:r w:rsidRPr="00FC5470">
              <w:rPr>
                <w:szCs w:val="21"/>
              </w:rPr>
              <w:tab/>
            </w:r>
            <w:r w:rsidRPr="00FC5470">
              <w:rPr>
                <w:szCs w:val="21"/>
              </w:rPr>
              <w:tab/>
              <w:t>1</w:t>
            </w:r>
            <w:r w:rsidRPr="00FC5470">
              <w:rPr>
                <w:szCs w:val="21"/>
              </w:rPr>
              <w:tab/>
            </w:r>
            <w:r w:rsidRPr="00FC5470">
              <w:rPr>
                <w:szCs w:val="21"/>
              </w:rPr>
              <w:tab/>
              <w:t>1</w:t>
            </w:r>
            <w:r w:rsidRPr="00FC5470">
              <w:rPr>
                <w:szCs w:val="21"/>
              </w:rPr>
              <w:tab/>
              <w:t>Not applicable</w:t>
            </w:r>
          </w:p>
        </w:tc>
      </w:tr>
      <w:tr w:rsidR="00EF5D5A" w14:paraId="6C8A62BE" w14:textId="77777777" w:rsidTr="008A40EB">
        <w:tc>
          <w:tcPr>
            <w:tcW w:w="2127" w:type="dxa"/>
          </w:tcPr>
          <w:p w14:paraId="3AF94A50" w14:textId="77777777" w:rsidR="00EF5D5A" w:rsidRPr="00FC5470" w:rsidRDefault="00EF5D5A" w:rsidP="008A40EB">
            <w:pPr>
              <w:pStyle w:val="DHHStabletext"/>
              <w:rPr>
                <w:b/>
                <w:bCs/>
                <w:szCs w:val="21"/>
              </w:rPr>
            </w:pPr>
            <w:r w:rsidRPr="00FC5470">
              <w:rPr>
                <w:b/>
                <w:bCs/>
                <w:szCs w:val="21"/>
              </w:rPr>
              <w:t>Layout</w:t>
            </w:r>
            <w:r w:rsidRPr="00FC5470">
              <w:rPr>
                <w:b/>
                <w:bCs/>
                <w:szCs w:val="21"/>
              </w:rPr>
              <w:tab/>
            </w:r>
          </w:p>
        </w:tc>
        <w:tc>
          <w:tcPr>
            <w:tcW w:w="7778" w:type="dxa"/>
          </w:tcPr>
          <w:p w14:paraId="08A4A829" w14:textId="77777777" w:rsidR="00EF5D5A" w:rsidRPr="00FC5470" w:rsidRDefault="00EF5D5A" w:rsidP="008A40EB">
            <w:pPr>
              <w:pStyle w:val="DHHStabletext"/>
              <w:rPr>
                <w:b/>
                <w:bCs/>
                <w:szCs w:val="21"/>
              </w:rPr>
            </w:pPr>
            <w:r w:rsidRPr="00FC5470">
              <w:rPr>
                <w:szCs w:val="21"/>
              </w:rPr>
              <w:t>U</w:t>
            </w:r>
            <w:r w:rsidRPr="00FC5470">
              <w:rPr>
                <w:szCs w:val="21"/>
              </w:rPr>
              <w:tab/>
            </w:r>
            <w:r w:rsidRPr="00FC5470">
              <w:rPr>
                <w:szCs w:val="21"/>
              </w:rPr>
              <w:tab/>
            </w:r>
            <w:r w:rsidRPr="00FC5470">
              <w:rPr>
                <w:szCs w:val="21"/>
              </w:rPr>
              <w:tab/>
            </w:r>
            <w:r w:rsidRPr="00FC5470">
              <w:rPr>
                <w:b/>
                <w:bCs/>
                <w:i/>
                <w:iCs/>
                <w:szCs w:val="21"/>
              </w:rPr>
              <w:t>Size:</w:t>
            </w:r>
            <w:r w:rsidRPr="00FC5470">
              <w:rPr>
                <w:b/>
                <w:bCs/>
                <w:i/>
                <w:iCs/>
                <w:szCs w:val="21"/>
              </w:rPr>
              <w:tab/>
            </w:r>
            <w:r w:rsidRPr="00FC5470">
              <w:rPr>
                <w:b/>
                <w:bCs/>
                <w:szCs w:val="21"/>
              </w:rPr>
              <w:tab/>
              <w:t>Min.</w:t>
            </w:r>
            <w:r w:rsidRPr="00FC5470">
              <w:rPr>
                <w:b/>
                <w:bCs/>
                <w:szCs w:val="21"/>
              </w:rPr>
              <w:tab/>
            </w:r>
            <w:r w:rsidRPr="00FC5470">
              <w:rPr>
                <w:b/>
                <w:bCs/>
                <w:szCs w:val="21"/>
              </w:rPr>
              <w:tab/>
              <w:t>Max.</w:t>
            </w:r>
          </w:p>
          <w:p w14:paraId="2FD3D475" w14:textId="77777777" w:rsidR="00EF5D5A" w:rsidRPr="00FC5470" w:rsidRDefault="00EF5D5A" w:rsidP="008A40EB">
            <w:pPr>
              <w:pStyle w:val="DHHStabletext"/>
              <w:rPr>
                <w:szCs w:val="21"/>
              </w:rPr>
            </w:pPr>
            <w:r w:rsidRPr="00FC5470">
              <w:rPr>
                <w:szCs w:val="21"/>
              </w:rPr>
              <w:tab/>
            </w:r>
            <w:r w:rsidRPr="00FC5470">
              <w:rPr>
                <w:szCs w:val="21"/>
              </w:rPr>
              <w:tab/>
            </w:r>
            <w:r w:rsidRPr="00FC5470">
              <w:rPr>
                <w:szCs w:val="21"/>
              </w:rPr>
              <w:tab/>
            </w:r>
            <w:r w:rsidRPr="00FC5470">
              <w:rPr>
                <w:szCs w:val="21"/>
              </w:rPr>
              <w:tab/>
            </w:r>
            <w:r w:rsidRPr="00FC5470">
              <w:rPr>
                <w:szCs w:val="21"/>
              </w:rPr>
              <w:tab/>
              <w:t>1</w:t>
            </w:r>
            <w:r w:rsidRPr="00FC5470">
              <w:rPr>
                <w:szCs w:val="21"/>
              </w:rPr>
              <w:tab/>
            </w:r>
            <w:r w:rsidRPr="00FC5470">
              <w:rPr>
                <w:szCs w:val="21"/>
              </w:rPr>
              <w:tab/>
              <w:t>1</w:t>
            </w:r>
          </w:p>
        </w:tc>
      </w:tr>
      <w:tr w:rsidR="00EF5D5A" w14:paraId="32403606" w14:textId="77777777" w:rsidTr="008A40EB">
        <w:tc>
          <w:tcPr>
            <w:tcW w:w="2127" w:type="dxa"/>
          </w:tcPr>
          <w:p w14:paraId="13FB15DA" w14:textId="77777777" w:rsidR="00EF5D5A" w:rsidRPr="00FC5470" w:rsidRDefault="00EF5D5A" w:rsidP="007E259D">
            <w:pPr>
              <w:pStyle w:val="DHHStabletext"/>
              <w:spacing w:before="0" w:after="0" w:line="276" w:lineRule="auto"/>
              <w:rPr>
                <w:b/>
                <w:bCs/>
                <w:szCs w:val="21"/>
              </w:rPr>
            </w:pPr>
            <w:r w:rsidRPr="00FC5470">
              <w:rPr>
                <w:b/>
                <w:bCs/>
                <w:szCs w:val="21"/>
              </w:rPr>
              <w:t>Location</w:t>
            </w:r>
          </w:p>
        </w:tc>
        <w:tc>
          <w:tcPr>
            <w:tcW w:w="7778" w:type="dxa"/>
          </w:tcPr>
          <w:p w14:paraId="2282055E" w14:textId="77777777" w:rsidR="00EF5D5A" w:rsidRPr="00FC5470" w:rsidRDefault="00EF5D5A" w:rsidP="007E259D">
            <w:pPr>
              <w:pStyle w:val="DHHStabletext"/>
              <w:spacing w:before="0" w:after="0" w:line="276" w:lineRule="auto"/>
              <w:rPr>
                <w:b/>
                <w:bCs/>
                <w:szCs w:val="21"/>
              </w:rPr>
            </w:pPr>
            <w:r w:rsidRPr="00FC5470">
              <w:rPr>
                <w:b/>
                <w:bCs/>
                <w:szCs w:val="21"/>
              </w:rPr>
              <w:t>Transmission protocol</w:t>
            </w:r>
            <w:r w:rsidRPr="00FC5470">
              <w:rPr>
                <w:b/>
                <w:bCs/>
                <w:szCs w:val="21"/>
              </w:rPr>
              <w:tab/>
            </w:r>
            <w:r w:rsidRPr="00FC5470">
              <w:rPr>
                <w:b/>
                <w:bCs/>
                <w:szCs w:val="21"/>
              </w:rPr>
              <w:tab/>
              <w:t>HL7 Submission</w:t>
            </w:r>
          </w:p>
          <w:p w14:paraId="7114B153" w14:textId="16C21B1F" w:rsidR="00EF5D5A" w:rsidRPr="00FC5470" w:rsidRDefault="00EF5D5A" w:rsidP="007E259D">
            <w:pPr>
              <w:pStyle w:val="DHHStabletext"/>
              <w:spacing w:before="0" w:after="0" w:line="276" w:lineRule="auto"/>
              <w:rPr>
                <w:szCs w:val="21"/>
              </w:rPr>
            </w:pPr>
            <w:r w:rsidRPr="00FC5470">
              <w:rPr>
                <w:szCs w:val="21"/>
              </w:rPr>
              <w:t>Contact (insert)</w:t>
            </w:r>
            <w:r w:rsidRPr="00FC5470">
              <w:rPr>
                <w:szCs w:val="21"/>
              </w:rPr>
              <w:tab/>
            </w:r>
            <w:r w:rsidRPr="00FC5470">
              <w:rPr>
                <w:szCs w:val="21"/>
              </w:rPr>
              <w:tab/>
            </w:r>
            <w:r w:rsidRPr="00FC5470">
              <w:rPr>
                <w:szCs w:val="21"/>
              </w:rPr>
              <w:tab/>
            </w:r>
            <w:r w:rsidR="00816DCE">
              <w:rPr>
                <w:szCs w:val="21"/>
              </w:rPr>
              <w:tab/>
            </w:r>
            <w:r w:rsidRPr="00FC5470">
              <w:rPr>
                <w:szCs w:val="21"/>
              </w:rPr>
              <w:t>ADT_A03 (PID.5\XPN.7)</w:t>
            </w:r>
          </w:p>
          <w:p w14:paraId="41E3B69C" w14:textId="043124C2" w:rsidR="00EF5D5A" w:rsidRPr="00FC5470" w:rsidRDefault="00EF5D5A" w:rsidP="007E259D">
            <w:pPr>
              <w:pStyle w:val="DHHStabletext"/>
              <w:spacing w:before="0" w:after="0" w:line="276" w:lineRule="auto"/>
              <w:rPr>
                <w:szCs w:val="21"/>
              </w:rPr>
            </w:pPr>
            <w:r w:rsidRPr="00FC5470">
              <w:rPr>
                <w:szCs w:val="21"/>
              </w:rPr>
              <w:t>Patient/Client (insert)</w:t>
            </w:r>
            <w:r w:rsidRPr="00FC5470">
              <w:rPr>
                <w:szCs w:val="21"/>
              </w:rPr>
              <w:tab/>
            </w:r>
            <w:r w:rsidRPr="00FC5470">
              <w:rPr>
                <w:szCs w:val="21"/>
              </w:rPr>
              <w:tab/>
            </w:r>
            <w:r w:rsidR="00816DCE">
              <w:rPr>
                <w:szCs w:val="21"/>
              </w:rPr>
              <w:tab/>
            </w:r>
            <w:r w:rsidRPr="00FC5470">
              <w:rPr>
                <w:szCs w:val="21"/>
              </w:rPr>
              <w:t>ADT_A04 (PID.5\XPN.7)</w:t>
            </w:r>
          </w:p>
          <w:p w14:paraId="57E16972" w14:textId="195A076F" w:rsidR="00EF5D5A" w:rsidRPr="00FC5470" w:rsidRDefault="00EF5D5A" w:rsidP="007E259D">
            <w:pPr>
              <w:pStyle w:val="DHHStabletext"/>
              <w:spacing w:before="0" w:after="0" w:line="276" w:lineRule="auto"/>
              <w:rPr>
                <w:szCs w:val="21"/>
              </w:rPr>
            </w:pPr>
            <w:r w:rsidRPr="00FC5470">
              <w:rPr>
                <w:szCs w:val="21"/>
              </w:rPr>
              <w:t>Contact (update)</w:t>
            </w:r>
            <w:r w:rsidRPr="00FC5470">
              <w:rPr>
                <w:szCs w:val="21"/>
              </w:rPr>
              <w:tab/>
            </w:r>
            <w:r w:rsidRPr="00FC5470">
              <w:rPr>
                <w:szCs w:val="21"/>
              </w:rPr>
              <w:tab/>
            </w:r>
            <w:r w:rsidR="00816DCE">
              <w:rPr>
                <w:szCs w:val="21"/>
              </w:rPr>
              <w:tab/>
            </w:r>
            <w:r w:rsidRPr="00FC5470">
              <w:rPr>
                <w:szCs w:val="21"/>
              </w:rPr>
              <w:t>ADT_A08 (PID.5\XPN.7)</w:t>
            </w:r>
          </w:p>
          <w:p w14:paraId="7D970E08" w14:textId="77777777" w:rsidR="00EF5D5A" w:rsidRPr="00FC5470" w:rsidRDefault="00EF5D5A" w:rsidP="007E259D">
            <w:pPr>
              <w:pStyle w:val="DHHStabletext"/>
              <w:spacing w:before="0" w:after="0" w:line="276" w:lineRule="auto"/>
              <w:rPr>
                <w:szCs w:val="21"/>
              </w:rPr>
            </w:pPr>
            <w:r w:rsidRPr="00FC5470">
              <w:rPr>
                <w:szCs w:val="21"/>
              </w:rPr>
              <w:t>Contact (delete)</w:t>
            </w:r>
            <w:r w:rsidRPr="00FC5470">
              <w:rPr>
                <w:szCs w:val="21"/>
              </w:rPr>
              <w:tab/>
            </w:r>
            <w:r w:rsidRPr="00FC5470">
              <w:rPr>
                <w:szCs w:val="21"/>
              </w:rPr>
              <w:tab/>
            </w:r>
            <w:r w:rsidRPr="00FC5470">
              <w:rPr>
                <w:szCs w:val="21"/>
              </w:rPr>
              <w:tab/>
              <w:t>ADT_A13 (PID.5\XPN.7)</w:t>
            </w:r>
          </w:p>
          <w:p w14:paraId="27023E05" w14:textId="72C5966A" w:rsidR="00EF5D5A" w:rsidRPr="00FC5470" w:rsidRDefault="00EF5D5A" w:rsidP="007E259D">
            <w:pPr>
              <w:pStyle w:val="DHHStabletext"/>
              <w:spacing w:before="0" w:after="0" w:line="276" w:lineRule="auto"/>
              <w:rPr>
                <w:szCs w:val="21"/>
              </w:rPr>
            </w:pPr>
            <w:r w:rsidRPr="00FC5470">
              <w:rPr>
                <w:szCs w:val="21"/>
              </w:rPr>
              <w:t>Patient/Client (merge)</w:t>
            </w:r>
            <w:r w:rsidRPr="00FC5470">
              <w:rPr>
                <w:szCs w:val="21"/>
              </w:rPr>
              <w:tab/>
            </w:r>
            <w:r w:rsidRPr="00FC5470">
              <w:rPr>
                <w:szCs w:val="21"/>
              </w:rPr>
              <w:tab/>
            </w:r>
            <w:r w:rsidR="00816DCE">
              <w:rPr>
                <w:szCs w:val="21"/>
              </w:rPr>
              <w:tab/>
            </w:r>
            <w:r w:rsidRPr="00FC5470">
              <w:rPr>
                <w:szCs w:val="21"/>
              </w:rPr>
              <w:t>ADT_A40 (PID.5\XPN.7)</w:t>
            </w:r>
          </w:p>
          <w:p w14:paraId="1C121C10" w14:textId="77777777" w:rsidR="00EF5D5A" w:rsidRPr="00FC5470" w:rsidRDefault="00EF5D5A" w:rsidP="007E259D">
            <w:pPr>
              <w:pStyle w:val="DHHStabletext"/>
              <w:spacing w:before="0" w:after="0" w:line="276" w:lineRule="auto"/>
              <w:rPr>
                <w:szCs w:val="21"/>
              </w:rPr>
            </w:pPr>
            <w:r w:rsidRPr="00FC5470">
              <w:rPr>
                <w:szCs w:val="21"/>
              </w:rPr>
              <w:t>Episode (insert)</w:t>
            </w:r>
            <w:r w:rsidRPr="00FC5470">
              <w:rPr>
                <w:szCs w:val="21"/>
              </w:rPr>
              <w:tab/>
            </w:r>
            <w:r w:rsidRPr="00FC5470">
              <w:rPr>
                <w:szCs w:val="21"/>
              </w:rPr>
              <w:tab/>
            </w:r>
            <w:r w:rsidRPr="00FC5470">
              <w:rPr>
                <w:szCs w:val="21"/>
              </w:rPr>
              <w:tab/>
              <w:t>PPP_PCB (PID.5\XPN.7)</w:t>
            </w:r>
          </w:p>
          <w:p w14:paraId="7DCB47E8" w14:textId="13D709AC" w:rsidR="00EF5D5A" w:rsidRPr="00FC5470" w:rsidRDefault="00EF5D5A" w:rsidP="007E259D">
            <w:pPr>
              <w:pStyle w:val="DHHStabletext"/>
              <w:spacing w:before="0" w:after="0" w:line="276" w:lineRule="auto"/>
              <w:rPr>
                <w:szCs w:val="21"/>
              </w:rPr>
            </w:pPr>
            <w:r w:rsidRPr="00FC5470">
              <w:rPr>
                <w:szCs w:val="21"/>
              </w:rPr>
              <w:t>Episode (update)</w:t>
            </w:r>
            <w:r w:rsidRPr="00FC5470">
              <w:rPr>
                <w:szCs w:val="21"/>
              </w:rPr>
              <w:tab/>
            </w:r>
            <w:r w:rsidRPr="00FC5470">
              <w:rPr>
                <w:szCs w:val="21"/>
              </w:rPr>
              <w:tab/>
            </w:r>
            <w:r w:rsidR="00816DCE">
              <w:rPr>
                <w:szCs w:val="21"/>
              </w:rPr>
              <w:tab/>
            </w:r>
            <w:r w:rsidRPr="00FC5470">
              <w:rPr>
                <w:szCs w:val="21"/>
              </w:rPr>
              <w:t>PPP_PCC (PID.5\XPN.7)</w:t>
            </w:r>
          </w:p>
          <w:p w14:paraId="7A929506" w14:textId="7F0E58BD" w:rsidR="00EF5D5A" w:rsidRPr="00FC5470" w:rsidRDefault="00EF5D5A" w:rsidP="007E259D">
            <w:pPr>
              <w:pStyle w:val="DHHStabletext"/>
              <w:spacing w:before="0" w:after="0" w:line="276" w:lineRule="auto"/>
              <w:rPr>
                <w:szCs w:val="21"/>
              </w:rPr>
            </w:pPr>
            <w:r w:rsidRPr="00FC5470">
              <w:rPr>
                <w:szCs w:val="21"/>
              </w:rPr>
              <w:t>Episode (delete)</w:t>
            </w:r>
            <w:r w:rsidRPr="00FC5470">
              <w:rPr>
                <w:szCs w:val="21"/>
              </w:rPr>
              <w:tab/>
            </w:r>
            <w:r w:rsidRPr="00FC5470">
              <w:rPr>
                <w:szCs w:val="21"/>
              </w:rPr>
              <w:tab/>
            </w:r>
            <w:r w:rsidR="00816DCE">
              <w:rPr>
                <w:szCs w:val="21"/>
              </w:rPr>
              <w:tab/>
            </w:r>
            <w:r w:rsidRPr="00FC5470">
              <w:rPr>
                <w:szCs w:val="21"/>
              </w:rPr>
              <w:t>PPP_PCD (PID.5\XPN.7)</w:t>
            </w:r>
          </w:p>
          <w:p w14:paraId="646C1039" w14:textId="28BB1690" w:rsidR="00EF5D5A" w:rsidRPr="00FC5470" w:rsidRDefault="00EF5D5A" w:rsidP="007E259D">
            <w:pPr>
              <w:pStyle w:val="DHHStabletext"/>
              <w:spacing w:before="0" w:after="0" w:line="276" w:lineRule="auto"/>
              <w:rPr>
                <w:szCs w:val="21"/>
              </w:rPr>
            </w:pPr>
            <w:r w:rsidRPr="00FC5470">
              <w:rPr>
                <w:szCs w:val="21"/>
              </w:rPr>
              <w:t>Referral Out (insert)</w:t>
            </w:r>
            <w:r w:rsidRPr="00FC5470">
              <w:rPr>
                <w:szCs w:val="21"/>
              </w:rPr>
              <w:tab/>
            </w:r>
            <w:r w:rsidRPr="00FC5470">
              <w:rPr>
                <w:szCs w:val="21"/>
              </w:rPr>
              <w:tab/>
            </w:r>
            <w:r w:rsidR="00816DCE">
              <w:rPr>
                <w:szCs w:val="21"/>
              </w:rPr>
              <w:tab/>
            </w:r>
            <w:r w:rsidRPr="00FC5470">
              <w:rPr>
                <w:szCs w:val="21"/>
              </w:rPr>
              <w:t>REF_I12 (PID.5\XPN.7)</w:t>
            </w:r>
          </w:p>
          <w:p w14:paraId="20B73D17" w14:textId="77F5408A" w:rsidR="00EF5D5A" w:rsidRPr="00FC5470" w:rsidRDefault="00EF5D5A" w:rsidP="007E259D">
            <w:pPr>
              <w:pStyle w:val="DHHStabletext"/>
              <w:spacing w:before="0" w:after="0" w:line="276" w:lineRule="auto"/>
              <w:rPr>
                <w:szCs w:val="21"/>
              </w:rPr>
            </w:pPr>
            <w:r w:rsidRPr="00FC5470">
              <w:rPr>
                <w:szCs w:val="21"/>
              </w:rPr>
              <w:t>Referral Out (update)</w:t>
            </w:r>
            <w:r w:rsidRPr="00FC5470">
              <w:rPr>
                <w:szCs w:val="21"/>
              </w:rPr>
              <w:tab/>
            </w:r>
            <w:r w:rsidRPr="00FC5470">
              <w:rPr>
                <w:szCs w:val="21"/>
              </w:rPr>
              <w:tab/>
            </w:r>
            <w:r w:rsidR="00816DCE">
              <w:rPr>
                <w:szCs w:val="21"/>
              </w:rPr>
              <w:tab/>
            </w:r>
            <w:r w:rsidRPr="00FC5470">
              <w:rPr>
                <w:szCs w:val="21"/>
              </w:rPr>
              <w:t>REF_I13 (PID.5\XPN.7)</w:t>
            </w:r>
            <w:r w:rsidRPr="00FC5470">
              <w:rPr>
                <w:szCs w:val="21"/>
              </w:rPr>
              <w:tab/>
            </w:r>
          </w:p>
          <w:p w14:paraId="30AF61CA" w14:textId="24E310D9" w:rsidR="00EF5D5A" w:rsidRPr="00FC5470" w:rsidRDefault="00EF5D5A" w:rsidP="007E259D">
            <w:pPr>
              <w:pStyle w:val="DHHStabletext"/>
              <w:spacing w:before="0" w:after="0" w:line="276" w:lineRule="auto"/>
              <w:rPr>
                <w:szCs w:val="21"/>
              </w:rPr>
            </w:pPr>
            <w:r w:rsidRPr="00FC5470">
              <w:rPr>
                <w:szCs w:val="21"/>
              </w:rPr>
              <w:t>Referral Out (delete)</w:t>
            </w:r>
            <w:r w:rsidRPr="00FC5470">
              <w:rPr>
                <w:szCs w:val="21"/>
              </w:rPr>
              <w:tab/>
            </w:r>
            <w:r w:rsidRPr="00FC5470">
              <w:rPr>
                <w:szCs w:val="21"/>
              </w:rPr>
              <w:tab/>
            </w:r>
            <w:r w:rsidR="00816DCE">
              <w:rPr>
                <w:szCs w:val="21"/>
              </w:rPr>
              <w:tab/>
            </w:r>
            <w:r w:rsidRPr="00FC5470">
              <w:rPr>
                <w:szCs w:val="21"/>
              </w:rPr>
              <w:t>REF_I14 (PID.5\XPN.7)</w:t>
            </w:r>
          </w:p>
          <w:p w14:paraId="53475255" w14:textId="1BBAF0A0" w:rsidR="00EF5D5A" w:rsidRPr="00FC5470" w:rsidRDefault="00EF5D5A" w:rsidP="007E259D">
            <w:pPr>
              <w:pStyle w:val="DHHStabletext"/>
              <w:spacing w:before="0" w:after="0" w:line="276" w:lineRule="auto"/>
              <w:rPr>
                <w:szCs w:val="21"/>
              </w:rPr>
            </w:pPr>
            <w:r w:rsidRPr="00FC5470">
              <w:rPr>
                <w:szCs w:val="21"/>
              </w:rPr>
              <w:t>Referral In (insert)</w:t>
            </w:r>
            <w:r w:rsidRPr="00FC5470">
              <w:rPr>
                <w:szCs w:val="21"/>
              </w:rPr>
              <w:tab/>
            </w:r>
            <w:r w:rsidRPr="00FC5470">
              <w:rPr>
                <w:szCs w:val="21"/>
              </w:rPr>
              <w:tab/>
            </w:r>
            <w:r w:rsidR="00816DCE">
              <w:rPr>
                <w:szCs w:val="21"/>
              </w:rPr>
              <w:tab/>
            </w:r>
            <w:r w:rsidRPr="00FC5470">
              <w:rPr>
                <w:szCs w:val="21"/>
              </w:rPr>
              <w:t>RRI_I12 (PID.5\XPN.7)</w:t>
            </w:r>
          </w:p>
          <w:p w14:paraId="722E5972" w14:textId="14FF802A" w:rsidR="00EF5D5A" w:rsidRPr="00FC5470" w:rsidRDefault="00EF5D5A" w:rsidP="007E259D">
            <w:pPr>
              <w:pStyle w:val="DHHStabletext"/>
              <w:spacing w:before="0" w:after="0" w:line="276" w:lineRule="auto"/>
              <w:rPr>
                <w:szCs w:val="21"/>
              </w:rPr>
            </w:pPr>
            <w:r w:rsidRPr="00FC5470">
              <w:rPr>
                <w:szCs w:val="21"/>
              </w:rPr>
              <w:t>Referral In (update)</w:t>
            </w:r>
            <w:r w:rsidRPr="00FC5470">
              <w:rPr>
                <w:szCs w:val="21"/>
              </w:rPr>
              <w:tab/>
            </w:r>
            <w:r w:rsidRPr="00FC5470">
              <w:rPr>
                <w:szCs w:val="21"/>
              </w:rPr>
              <w:tab/>
            </w:r>
            <w:r w:rsidR="00816DCE">
              <w:rPr>
                <w:szCs w:val="21"/>
              </w:rPr>
              <w:tab/>
            </w:r>
            <w:r w:rsidRPr="00FC5470">
              <w:rPr>
                <w:szCs w:val="21"/>
              </w:rPr>
              <w:t>RRI_I13 (PID.5\XPN.7)</w:t>
            </w:r>
            <w:r w:rsidRPr="00FC5470">
              <w:rPr>
                <w:szCs w:val="21"/>
              </w:rPr>
              <w:tab/>
            </w:r>
          </w:p>
          <w:p w14:paraId="772A710F" w14:textId="0DE692F8" w:rsidR="00EF5D5A" w:rsidRPr="00FC5470" w:rsidRDefault="00EF5D5A" w:rsidP="00E16B9E">
            <w:pPr>
              <w:pStyle w:val="DHHStabletext"/>
              <w:spacing w:before="0" w:line="276" w:lineRule="auto"/>
              <w:rPr>
                <w:szCs w:val="21"/>
              </w:rPr>
            </w:pPr>
            <w:r w:rsidRPr="00FC5470">
              <w:rPr>
                <w:szCs w:val="21"/>
              </w:rPr>
              <w:t>Referral In (delete)</w:t>
            </w:r>
            <w:r w:rsidRPr="00FC5470">
              <w:rPr>
                <w:szCs w:val="21"/>
              </w:rPr>
              <w:tab/>
            </w:r>
            <w:r w:rsidRPr="00FC5470">
              <w:rPr>
                <w:szCs w:val="21"/>
              </w:rPr>
              <w:tab/>
            </w:r>
            <w:r w:rsidR="00816DCE">
              <w:rPr>
                <w:szCs w:val="21"/>
              </w:rPr>
              <w:tab/>
            </w:r>
            <w:r w:rsidRPr="00FC5470">
              <w:rPr>
                <w:szCs w:val="21"/>
              </w:rPr>
              <w:t>RRI_I14 (PID.5\XPN.7)</w:t>
            </w:r>
          </w:p>
        </w:tc>
      </w:tr>
      <w:tr w:rsidR="00EF5D5A" w:rsidRPr="00FC5470" w14:paraId="0AD71FF4" w14:textId="77777777" w:rsidTr="008A40EB">
        <w:tc>
          <w:tcPr>
            <w:tcW w:w="2127" w:type="dxa"/>
          </w:tcPr>
          <w:p w14:paraId="64655B78" w14:textId="77777777" w:rsidR="00EF5D5A" w:rsidRPr="00FC5470" w:rsidRDefault="00EF5D5A" w:rsidP="007E259D">
            <w:pPr>
              <w:pStyle w:val="DHHStabletext"/>
              <w:spacing w:before="0" w:after="0" w:line="276" w:lineRule="auto"/>
              <w:rPr>
                <w:b/>
                <w:bCs/>
                <w:szCs w:val="21"/>
              </w:rPr>
            </w:pPr>
            <w:r w:rsidRPr="00FC5470">
              <w:rPr>
                <w:b/>
                <w:bCs/>
                <w:szCs w:val="21"/>
              </w:rPr>
              <w:t>Reported by</w:t>
            </w:r>
          </w:p>
        </w:tc>
        <w:tc>
          <w:tcPr>
            <w:tcW w:w="7778" w:type="dxa"/>
          </w:tcPr>
          <w:p w14:paraId="1F72FBE3" w14:textId="77777777" w:rsidR="00EF5D5A" w:rsidRPr="00FC5470" w:rsidRDefault="00EF5D5A" w:rsidP="007E259D">
            <w:pPr>
              <w:pStyle w:val="DHHStabletext"/>
              <w:spacing w:before="0" w:after="0" w:line="276" w:lineRule="auto"/>
              <w:rPr>
                <w:szCs w:val="21"/>
              </w:rPr>
            </w:pPr>
            <w:r w:rsidRPr="00FC5470">
              <w:rPr>
                <w:szCs w:val="21"/>
              </w:rPr>
              <w:t>Family Choice Program</w:t>
            </w:r>
          </w:p>
          <w:p w14:paraId="479852CE" w14:textId="77777777" w:rsidR="00EF5D5A" w:rsidRPr="00FC5470" w:rsidRDefault="00EF5D5A" w:rsidP="007E259D">
            <w:pPr>
              <w:pStyle w:val="DHHStabletext"/>
              <w:spacing w:before="0" w:after="0" w:line="276" w:lineRule="auto"/>
              <w:rPr>
                <w:szCs w:val="21"/>
              </w:rPr>
            </w:pPr>
            <w:r w:rsidRPr="00FC5470">
              <w:rPr>
                <w:szCs w:val="21"/>
              </w:rPr>
              <w:t>Hospital Admission Risk Program</w:t>
            </w:r>
          </w:p>
          <w:p w14:paraId="39AD793C" w14:textId="698C6E78" w:rsidR="00EF5D5A" w:rsidRPr="00FC5470" w:rsidRDefault="00EF5D5A" w:rsidP="007E259D">
            <w:pPr>
              <w:pStyle w:val="DHHStabletext"/>
              <w:spacing w:before="0" w:after="0" w:line="276" w:lineRule="auto"/>
              <w:rPr>
                <w:szCs w:val="21"/>
              </w:rPr>
            </w:pPr>
            <w:r w:rsidRPr="00FC5470">
              <w:rPr>
                <w:szCs w:val="21"/>
              </w:rPr>
              <w:t>Hospital Based Palliative Care Consultancy Team</w:t>
            </w:r>
          </w:p>
          <w:p w14:paraId="4F10C8D0" w14:textId="77777777" w:rsidR="00EF5D5A" w:rsidRPr="00FC5470" w:rsidRDefault="00EF5D5A" w:rsidP="007E259D">
            <w:pPr>
              <w:pStyle w:val="DHHStabletext"/>
              <w:spacing w:before="0" w:after="0" w:line="276" w:lineRule="auto"/>
              <w:rPr>
                <w:szCs w:val="21"/>
              </w:rPr>
            </w:pPr>
            <w:r w:rsidRPr="00FC5470">
              <w:rPr>
                <w:szCs w:val="21"/>
              </w:rPr>
              <w:t>Palliative Care</w:t>
            </w:r>
          </w:p>
          <w:p w14:paraId="51F4C17B" w14:textId="77777777" w:rsidR="00EF5D5A" w:rsidRPr="00FC5470" w:rsidRDefault="00EF5D5A" w:rsidP="007E259D">
            <w:pPr>
              <w:pStyle w:val="DHHStabletext"/>
              <w:spacing w:before="0" w:after="0" w:line="276" w:lineRule="auto"/>
              <w:rPr>
                <w:szCs w:val="21"/>
              </w:rPr>
            </w:pPr>
            <w:r w:rsidRPr="00FC5470">
              <w:rPr>
                <w:szCs w:val="21"/>
              </w:rPr>
              <w:t>Post Acute Care</w:t>
            </w:r>
          </w:p>
          <w:p w14:paraId="35AF776E" w14:textId="77777777" w:rsidR="00EF5D5A" w:rsidRPr="00FC5470" w:rsidRDefault="00EF5D5A" w:rsidP="007E259D">
            <w:pPr>
              <w:pStyle w:val="DHHStabletext"/>
              <w:spacing w:before="0" w:after="0" w:line="276" w:lineRule="auto"/>
              <w:rPr>
                <w:szCs w:val="21"/>
              </w:rPr>
            </w:pPr>
            <w:r w:rsidRPr="00FC5470">
              <w:rPr>
                <w:szCs w:val="21"/>
              </w:rPr>
              <w:t>Residential In-Reach</w:t>
            </w:r>
          </w:p>
          <w:p w14:paraId="27859872" w14:textId="77777777" w:rsidR="00EF5D5A" w:rsidRPr="00FC5470" w:rsidRDefault="00EF5D5A" w:rsidP="007E259D">
            <w:pPr>
              <w:pStyle w:val="DHHStabletext"/>
              <w:spacing w:before="0" w:after="0" w:line="276" w:lineRule="auto"/>
              <w:rPr>
                <w:szCs w:val="21"/>
              </w:rPr>
            </w:pPr>
            <w:r w:rsidRPr="00FC5470">
              <w:rPr>
                <w:szCs w:val="21"/>
              </w:rPr>
              <w:t>Specialist Clinics (Outpatients)</w:t>
            </w:r>
          </w:p>
          <w:p w14:paraId="4B360CF4" w14:textId="77777777" w:rsidR="00EF5D5A" w:rsidRPr="00FC5470" w:rsidRDefault="00EF5D5A" w:rsidP="007E259D">
            <w:pPr>
              <w:pStyle w:val="DHHStabletext"/>
              <w:spacing w:before="0" w:after="0" w:line="276" w:lineRule="auto"/>
              <w:rPr>
                <w:szCs w:val="21"/>
              </w:rPr>
            </w:pPr>
            <w:r w:rsidRPr="00FC5470">
              <w:rPr>
                <w:szCs w:val="21"/>
              </w:rPr>
              <w:t>Sub-acute Ambulatory Care Services</w:t>
            </w:r>
          </w:p>
          <w:p w14:paraId="3A482C49" w14:textId="760CA566" w:rsidR="00EF5D5A" w:rsidRDefault="00EF5D5A" w:rsidP="007E259D">
            <w:pPr>
              <w:pStyle w:val="DHHStabletext"/>
              <w:spacing w:before="0" w:after="0" w:line="276" w:lineRule="auto"/>
              <w:rPr>
                <w:szCs w:val="21"/>
              </w:rPr>
            </w:pPr>
            <w:r w:rsidRPr="00FC5470">
              <w:rPr>
                <w:szCs w:val="21"/>
              </w:rPr>
              <w:t>Transition Care Program</w:t>
            </w:r>
          </w:p>
          <w:p w14:paraId="47005296" w14:textId="77777777" w:rsidR="007E259D" w:rsidRPr="00502419" w:rsidRDefault="007E259D" w:rsidP="007E259D">
            <w:pPr>
              <w:pStyle w:val="DHHStabletext"/>
              <w:spacing w:before="0" w:after="0" w:line="276" w:lineRule="auto"/>
              <w:rPr>
                <w:szCs w:val="21"/>
              </w:rPr>
            </w:pPr>
            <w:r>
              <w:rPr>
                <w:szCs w:val="21"/>
              </w:rPr>
              <w:t>Victorian Artificial Limb Program</w:t>
            </w:r>
          </w:p>
          <w:p w14:paraId="7DD7D0D8" w14:textId="77777777" w:rsidR="00EF5D5A" w:rsidRPr="00FC5470" w:rsidRDefault="00EF5D5A" w:rsidP="007E259D">
            <w:pPr>
              <w:pStyle w:val="DHHStabletext"/>
              <w:spacing w:before="0" w:after="0" w:line="276" w:lineRule="auto"/>
              <w:rPr>
                <w:szCs w:val="21"/>
              </w:rPr>
            </w:pPr>
            <w:r w:rsidRPr="00FC5470">
              <w:rPr>
                <w:szCs w:val="21"/>
              </w:rPr>
              <w:t>Victorian HIV Service</w:t>
            </w:r>
          </w:p>
          <w:p w14:paraId="5B73F6FD" w14:textId="77777777" w:rsidR="00EF5D5A" w:rsidRPr="00FC5470" w:rsidRDefault="00EF5D5A" w:rsidP="007E259D">
            <w:pPr>
              <w:pStyle w:val="DHHStabletext"/>
              <w:spacing w:before="0" w:after="0" w:line="276" w:lineRule="auto"/>
              <w:rPr>
                <w:szCs w:val="21"/>
              </w:rPr>
            </w:pPr>
            <w:r w:rsidRPr="00FC5470">
              <w:rPr>
                <w:szCs w:val="21"/>
              </w:rPr>
              <w:t>Victorian Respiratory Support Service</w:t>
            </w:r>
          </w:p>
        </w:tc>
      </w:tr>
      <w:tr w:rsidR="00EF5D5A" w:rsidRPr="00FC5470" w14:paraId="20D75F90" w14:textId="77777777" w:rsidTr="008A40EB">
        <w:tc>
          <w:tcPr>
            <w:tcW w:w="2127" w:type="dxa"/>
          </w:tcPr>
          <w:p w14:paraId="79F19786" w14:textId="77777777" w:rsidR="00EF5D5A" w:rsidRPr="00FC5470" w:rsidRDefault="00EF5D5A" w:rsidP="008A40EB">
            <w:pPr>
              <w:pStyle w:val="DHHStabletext"/>
              <w:rPr>
                <w:b/>
                <w:bCs/>
                <w:szCs w:val="21"/>
              </w:rPr>
            </w:pPr>
            <w:r w:rsidRPr="00FC5470">
              <w:rPr>
                <w:b/>
                <w:bCs/>
                <w:szCs w:val="21"/>
              </w:rPr>
              <w:t>Reported for</w:t>
            </w:r>
          </w:p>
        </w:tc>
        <w:tc>
          <w:tcPr>
            <w:tcW w:w="7778" w:type="dxa"/>
          </w:tcPr>
          <w:p w14:paraId="444EDF3F" w14:textId="00872825" w:rsidR="00FC5470" w:rsidRPr="00FC5470" w:rsidRDefault="00EF5D5A" w:rsidP="00E52A18">
            <w:pPr>
              <w:pStyle w:val="DHHSbody"/>
              <w:rPr>
                <w:sz w:val="21"/>
                <w:szCs w:val="21"/>
              </w:rPr>
            </w:pPr>
            <w:r w:rsidRPr="00FC5470">
              <w:rPr>
                <w:sz w:val="21"/>
                <w:szCs w:val="21"/>
              </w:rPr>
              <w:t>All messages</w:t>
            </w:r>
          </w:p>
        </w:tc>
      </w:tr>
      <w:tr w:rsidR="00EF5D5A" w:rsidRPr="00FC5470" w14:paraId="6AE120C7" w14:textId="77777777" w:rsidTr="008A40EB">
        <w:tc>
          <w:tcPr>
            <w:tcW w:w="2127" w:type="dxa"/>
          </w:tcPr>
          <w:p w14:paraId="0179CB77" w14:textId="77777777" w:rsidR="00EF5D5A" w:rsidRPr="00FC5470" w:rsidRDefault="00EF5D5A" w:rsidP="007E259D">
            <w:pPr>
              <w:pStyle w:val="DHHStabletext"/>
              <w:spacing w:before="0" w:after="0" w:line="276" w:lineRule="auto"/>
              <w:rPr>
                <w:b/>
                <w:bCs/>
                <w:szCs w:val="21"/>
              </w:rPr>
            </w:pPr>
            <w:r w:rsidRPr="00FC5470">
              <w:rPr>
                <w:b/>
                <w:bCs/>
                <w:szCs w:val="21"/>
              </w:rPr>
              <w:t>Reported when</w:t>
            </w:r>
          </w:p>
        </w:tc>
        <w:tc>
          <w:tcPr>
            <w:tcW w:w="7778" w:type="dxa"/>
          </w:tcPr>
          <w:p w14:paraId="387F57E4" w14:textId="77777777" w:rsidR="00EF5D5A" w:rsidRPr="00FC5470" w:rsidRDefault="00EF5D5A" w:rsidP="007E259D">
            <w:pPr>
              <w:pStyle w:val="DHHStabletext"/>
              <w:spacing w:before="0" w:after="0" w:line="276" w:lineRule="auto"/>
              <w:rPr>
                <w:b/>
                <w:bCs/>
                <w:szCs w:val="21"/>
              </w:rPr>
            </w:pPr>
            <w:r w:rsidRPr="00FC5470">
              <w:rPr>
                <w:b/>
                <w:bCs/>
                <w:szCs w:val="21"/>
              </w:rPr>
              <w:t>All Programs, not elsewhere specified</w:t>
            </w:r>
          </w:p>
          <w:p w14:paraId="085BA07F" w14:textId="77777777" w:rsidR="00EF5D5A" w:rsidRPr="00FC5470" w:rsidRDefault="00EF5D5A" w:rsidP="007E259D">
            <w:pPr>
              <w:pStyle w:val="DHHStabletext"/>
              <w:spacing w:before="0" w:after="0" w:line="276" w:lineRule="auto"/>
              <w:rPr>
                <w:szCs w:val="21"/>
              </w:rPr>
            </w:pPr>
            <w:r w:rsidRPr="00FC5470">
              <w:rPr>
                <w:szCs w:val="21"/>
              </w:rPr>
              <w:t>The current reporting period for this item is the calendar month in which the following events or data elements fall:</w:t>
            </w:r>
          </w:p>
          <w:p w14:paraId="3E28DED6" w14:textId="77777777" w:rsidR="00EF5D5A" w:rsidRPr="00FC5470" w:rsidRDefault="00EF5D5A" w:rsidP="007E259D">
            <w:pPr>
              <w:pStyle w:val="DHHStabletext"/>
              <w:spacing w:before="0" w:after="0" w:line="276" w:lineRule="auto"/>
              <w:rPr>
                <w:szCs w:val="21"/>
              </w:rPr>
            </w:pPr>
            <w:r w:rsidRPr="00FC5470">
              <w:rPr>
                <w:szCs w:val="21"/>
              </w:rPr>
              <w:t>Message Date/Time (All messages)</w:t>
            </w:r>
          </w:p>
          <w:p w14:paraId="40F98225" w14:textId="77777777" w:rsidR="00EF5D5A" w:rsidRPr="00FC5470" w:rsidRDefault="00EF5D5A" w:rsidP="007E259D">
            <w:pPr>
              <w:pStyle w:val="DHHStabletext"/>
              <w:spacing w:before="0" w:after="0" w:line="276" w:lineRule="auto"/>
              <w:rPr>
                <w:szCs w:val="21"/>
              </w:rPr>
            </w:pPr>
            <w:r w:rsidRPr="00FC5470">
              <w:rPr>
                <w:szCs w:val="21"/>
              </w:rPr>
              <w:t>Referral In Received Date (Mandatory)</w:t>
            </w:r>
          </w:p>
          <w:p w14:paraId="3F02AD71" w14:textId="77777777" w:rsidR="00EF5D5A" w:rsidRPr="00FC5470" w:rsidRDefault="00EF5D5A" w:rsidP="007E259D">
            <w:pPr>
              <w:pStyle w:val="DHHStabletext"/>
              <w:spacing w:before="0" w:after="0" w:line="276" w:lineRule="auto"/>
              <w:rPr>
                <w:szCs w:val="21"/>
              </w:rPr>
            </w:pPr>
            <w:r w:rsidRPr="00FC5470">
              <w:rPr>
                <w:szCs w:val="21"/>
              </w:rPr>
              <w:t>Referral In Receipt Acknowledgment Date (Mandatory)</w:t>
            </w:r>
          </w:p>
          <w:p w14:paraId="64C4A662" w14:textId="77777777" w:rsidR="00EF5D5A" w:rsidRPr="00FC5470" w:rsidRDefault="00EF5D5A" w:rsidP="007E259D">
            <w:pPr>
              <w:pStyle w:val="DHHStabletext"/>
              <w:spacing w:before="0" w:after="0" w:line="276" w:lineRule="auto"/>
              <w:rPr>
                <w:szCs w:val="21"/>
              </w:rPr>
            </w:pPr>
            <w:r w:rsidRPr="00FC5470">
              <w:rPr>
                <w:szCs w:val="21"/>
              </w:rPr>
              <w:t>Episode Start Date (Mandatory)</w:t>
            </w:r>
          </w:p>
          <w:p w14:paraId="672FF1BD" w14:textId="77777777" w:rsidR="00EF5D5A" w:rsidRPr="00FC5470" w:rsidRDefault="00EF5D5A" w:rsidP="007E259D">
            <w:pPr>
              <w:pStyle w:val="DHHStabletext"/>
              <w:spacing w:before="0" w:after="0" w:line="276" w:lineRule="auto"/>
              <w:rPr>
                <w:szCs w:val="21"/>
              </w:rPr>
            </w:pPr>
            <w:r w:rsidRPr="00FC5470">
              <w:rPr>
                <w:szCs w:val="21"/>
              </w:rPr>
              <w:t>Episode Care Plan Documented Date (Mandatory)</w:t>
            </w:r>
          </w:p>
          <w:p w14:paraId="3559CE55" w14:textId="77777777" w:rsidR="00EF5D5A" w:rsidRPr="00FC5470" w:rsidRDefault="00EF5D5A" w:rsidP="007E259D">
            <w:pPr>
              <w:pStyle w:val="DHHStabletext"/>
              <w:spacing w:before="0" w:after="0" w:line="276" w:lineRule="auto"/>
              <w:rPr>
                <w:szCs w:val="21"/>
              </w:rPr>
            </w:pPr>
            <w:r w:rsidRPr="00FC5470">
              <w:rPr>
                <w:szCs w:val="21"/>
              </w:rPr>
              <w:t>First Contact Start Date/Time (Mandatory)</w:t>
            </w:r>
          </w:p>
          <w:p w14:paraId="514D5138" w14:textId="77777777" w:rsidR="00EF5D5A" w:rsidRPr="00FC5470" w:rsidRDefault="00EF5D5A" w:rsidP="007E259D">
            <w:pPr>
              <w:pStyle w:val="DHHStabletext"/>
              <w:spacing w:before="0" w:after="0" w:line="276" w:lineRule="auto"/>
              <w:rPr>
                <w:szCs w:val="21"/>
              </w:rPr>
            </w:pPr>
            <w:r w:rsidRPr="00FC5470">
              <w:rPr>
                <w:szCs w:val="21"/>
              </w:rPr>
              <w:t>Second and Subsequent Contact Start Date/Time (Mandatory)</w:t>
            </w:r>
          </w:p>
          <w:p w14:paraId="1E31AFFB" w14:textId="77777777" w:rsidR="00EF5D5A" w:rsidRPr="00FC5470" w:rsidRDefault="00EF5D5A" w:rsidP="007E259D">
            <w:pPr>
              <w:pStyle w:val="DHHStabletext"/>
              <w:spacing w:before="0" w:after="0" w:line="276" w:lineRule="auto"/>
              <w:rPr>
                <w:szCs w:val="21"/>
              </w:rPr>
            </w:pPr>
            <w:r w:rsidRPr="00FC5470">
              <w:rPr>
                <w:szCs w:val="21"/>
              </w:rPr>
              <w:t>Episode End Date (Mandatory)</w:t>
            </w:r>
          </w:p>
          <w:p w14:paraId="7338F377" w14:textId="77777777" w:rsidR="00EF5D5A" w:rsidRPr="00FC5470" w:rsidRDefault="00EF5D5A" w:rsidP="007E259D">
            <w:pPr>
              <w:pStyle w:val="DHHStabletext"/>
              <w:spacing w:before="0" w:after="0" w:line="276" w:lineRule="auto"/>
              <w:rPr>
                <w:szCs w:val="21"/>
              </w:rPr>
            </w:pPr>
            <w:r w:rsidRPr="00FC5470">
              <w:rPr>
                <w:szCs w:val="21"/>
              </w:rPr>
              <w:t>Patient/Client Death Date (Mandatory)</w:t>
            </w:r>
          </w:p>
        </w:tc>
      </w:tr>
      <w:tr w:rsidR="00EF5D5A" w:rsidRPr="00FC5470" w14:paraId="3462CB96" w14:textId="77777777" w:rsidTr="008A40EB">
        <w:trPr>
          <w:trHeight w:val="430"/>
        </w:trPr>
        <w:tc>
          <w:tcPr>
            <w:tcW w:w="2127" w:type="dxa"/>
          </w:tcPr>
          <w:p w14:paraId="59B35892" w14:textId="77777777" w:rsidR="00EF5D5A" w:rsidRPr="00FC5470" w:rsidRDefault="00EF5D5A" w:rsidP="008A40EB">
            <w:pPr>
              <w:pStyle w:val="DHHStabletext"/>
              <w:rPr>
                <w:b/>
                <w:bCs/>
                <w:szCs w:val="21"/>
              </w:rPr>
            </w:pPr>
            <w:r w:rsidRPr="00FC5470">
              <w:rPr>
                <w:b/>
                <w:bCs/>
                <w:szCs w:val="21"/>
              </w:rPr>
              <w:t>Value domain</w:t>
            </w:r>
          </w:p>
        </w:tc>
        <w:tc>
          <w:tcPr>
            <w:tcW w:w="7778" w:type="dxa"/>
          </w:tcPr>
          <w:p w14:paraId="5059B0A1" w14:textId="77777777" w:rsidR="00EF5D5A" w:rsidRPr="00FC5470" w:rsidRDefault="00EF5D5A" w:rsidP="008A40EB">
            <w:pPr>
              <w:pStyle w:val="DHHStabletext"/>
              <w:rPr>
                <w:szCs w:val="21"/>
              </w:rPr>
            </w:pPr>
            <w:r w:rsidRPr="00FC5470">
              <w:rPr>
                <w:szCs w:val="21"/>
              </w:rPr>
              <w:t>Enumerated</w:t>
            </w:r>
          </w:p>
          <w:p w14:paraId="1BD9F74B" w14:textId="77777777" w:rsidR="00EF5D5A" w:rsidRPr="00FC5470" w:rsidRDefault="00EF5D5A" w:rsidP="008A40EB">
            <w:pPr>
              <w:pStyle w:val="DHHStabletext"/>
              <w:rPr>
                <w:szCs w:val="21"/>
              </w:rPr>
            </w:pPr>
            <w:r w:rsidRPr="00FC5470">
              <w:rPr>
                <w:szCs w:val="21"/>
              </w:rPr>
              <w:t xml:space="preserve">Table identifier </w:t>
            </w:r>
            <w:r w:rsidRPr="00FC5470">
              <w:rPr>
                <w:szCs w:val="21"/>
              </w:rPr>
              <w:tab/>
              <w:t>HL70200</w:t>
            </w:r>
          </w:p>
          <w:p w14:paraId="13F0B3D1" w14:textId="77777777" w:rsidR="00EF5D5A" w:rsidRPr="00FC5470" w:rsidRDefault="00EF5D5A" w:rsidP="008A40EB">
            <w:pPr>
              <w:pStyle w:val="DHHStabletext"/>
              <w:rPr>
                <w:b/>
                <w:bCs/>
                <w:szCs w:val="21"/>
              </w:rPr>
            </w:pPr>
            <w:r w:rsidRPr="00FC5470">
              <w:rPr>
                <w:b/>
                <w:bCs/>
                <w:szCs w:val="21"/>
              </w:rPr>
              <w:t>Code</w:t>
            </w:r>
            <w:r w:rsidRPr="00FC5470">
              <w:rPr>
                <w:b/>
                <w:bCs/>
                <w:szCs w:val="21"/>
              </w:rPr>
              <w:tab/>
            </w:r>
            <w:r w:rsidRPr="00FC5470">
              <w:rPr>
                <w:b/>
                <w:bCs/>
                <w:szCs w:val="21"/>
              </w:rPr>
              <w:tab/>
              <w:t>Descriptor</w:t>
            </w:r>
          </w:p>
          <w:p w14:paraId="142F1BEA" w14:textId="77777777" w:rsidR="00EF5D5A" w:rsidRPr="00FC5470" w:rsidRDefault="00EF5D5A" w:rsidP="008A40EB">
            <w:pPr>
              <w:pStyle w:val="DHHStabletext"/>
              <w:rPr>
                <w:szCs w:val="21"/>
              </w:rPr>
            </w:pPr>
            <w:r w:rsidRPr="00FC5470">
              <w:rPr>
                <w:szCs w:val="21"/>
              </w:rPr>
              <w:t>L</w:t>
            </w:r>
            <w:r w:rsidRPr="00FC5470">
              <w:rPr>
                <w:szCs w:val="21"/>
              </w:rPr>
              <w:tab/>
            </w:r>
            <w:r w:rsidRPr="00FC5470">
              <w:rPr>
                <w:szCs w:val="21"/>
              </w:rPr>
              <w:tab/>
              <w:t>Legal Name</w:t>
            </w:r>
          </w:p>
          <w:p w14:paraId="59B5F41C" w14:textId="0A756EE8" w:rsidR="00EF5D5A" w:rsidRPr="00FC5470" w:rsidRDefault="00EF5D5A" w:rsidP="008A40EB">
            <w:pPr>
              <w:pStyle w:val="DHHStabletext"/>
              <w:rPr>
                <w:szCs w:val="21"/>
              </w:rPr>
            </w:pPr>
            <w:r w:rsidRPr="00FC5470">
              <w:rPr>
                <w:szCs w:val="21"/>
              </w:rPr>
              <w:t>S</w:t>
            </w:r>
            <w:r w:rsidRPr="00FC5470">
              <w:rPr>
                <w:szCs w:val="21"/>
              </w:rPr>
              <w:tab/>
            </w:r>
            <w:r w:rsidRPr="00FC5470">
              <w:rPr>
                <w:szCs w:val="21"/>
              </w:rPr>
              <w:tab/>
              <w:t>Coded pseudo-name to ensure anonymity</w:t>
            </w:r>
          </w:p>
        </w:tc>
      </w:tr>
      <w:tr w:rsidR="00EF5D5A" w:rsidRPr="00FC5470" w14:paraId="69C94E46" w14:textId="77777777" w:rsidTr="008A40EB">
        <w:trPr>
          <w:trHeight w:val="312"/>
        </w:trPr>
        <w:tc>
          <w:tcPr>
            <w:tcW w:w="2127" w:type="dxa"/>
          </w:tcPr>
          <w:p w14:paraId="4D29052B" w14:textId="77777777" w:rsidR="00EF5D5A" w:rsidRPr="00FC5470" w:rsidRDefault="00EF5D5A" w:rsidP="008A40EB">
            <w:pPr>
              <w:pStyle w:val="DHHStabletext"/>
              <w:rPr>
                <w:b/>
                <w:bCs/>
                <w:szCs w:val="21"/>
              </w:rPr>
            </w:pPr>
            <w:r w:rsidRPr="00FC5470">
              <w:rPr>
                <w:b/>
                <w:bCs/>
                <w:szCs w:val="21"/>
              </w:rPr>
              <w:t>Reporting guide</w:t>
            </w:r>
          </w:p>
        </w:tc>
        <w:tc>
          <w:tcPr>
            <w:tcW w:w="7778" w:type="dxa"/>
          </w:tcPr>
          <w:p w14:paraId="39B82DFE" w14:textId="77777777" w:rsidR="00EF5D5A" w:rsidRPr="00FC5470" w:rsidRDefault="00EF5D5A" w:rsidP="008A40EB">
            <w:pPr>
              <w:pStyle w:val="DHHStabletext"/>
              <w:rPr>
                <w:szCs w:val="21"/>
              </w:rPr>
            </w:pPr>
            <w:r w:rsidRPr="00FC5470">
              <w:rPr>
                <w:szCs w:val="21"/>
              </w:rPr>
              <w:t>'L - Legal Name' must only be reported when Contact Account Class is 'VX - Department of Veterans’ Affairs (DVA)' or 'WC - WorkSafe Victoria' or 'TA - Transport Accident Commission (TAC)'. Otherwise report code 'S - Coded pseudo-name to ensure anonymity'.</w:t>
            </w:r>
          </w:p>
        </w:tc>
      </w:tr>
      <w:tr w:rsidR="00EF5D5A" w:rsidRPr="00FC5470" w14:paraId="3BDBE187" w14:textId="77777777" w:rsidTr="008A40EB">
        <w:trPr>
          <w:trHeight w:val="312"/>
        </w:trPr>
        <w:tc>
          <w:tcPr>
            <w:tcW w:w="2127" w:type="dxa"/>
          </w:tcPr>
          <w:p w14:paraId="6ACCCDEF" w14:textId="77777777" w:rsidR="00EF5D5A" w:rsidRPr="00FC5470" w:rsidRDefault="00EF5D5A" w:rsidP="008A40EB">
            <w:pPr>
              <w:pStyle w:val="DHHStabletext"/>
              <w:rPr>
                <w:b/>
                <w:bCs/>
                <w:szCs w:val="21"/>
              </w:rPr>
            </w:pPr>
            <w:r w:rsidRPr="00FC5470">
              <w:rPr>
                <w:b/>
                <w:bCs/>
                <w:szCs w:val="21"/>
              </w:rPr>
              <w:t>Validations</w:t>
            </w:r>
          </w:p>
        </w:tc>
        <w:tc>
          <w:tcPr>
            <w:tcW w:w="7778" w:type="dxa"/>
          </w:tcPr>
          <w:p w14:paraId="4E05495A" w14:textId="77777777" w:rsidR="00EF5D5A" w:rsidRPr="00FC5470" w:rsidRDefault="00EF5D5A" w:rsidP="008A40EB">
            <w:pPr>
              <w:pStyle w:val="DHHStabletext"/>
              <w:rPr>
                <w:szCs w:val="21"/>
              </w:rPr>
            </w:pPr>
            <w:r w:rsidRPr="00FC5470">
              <w:rPr>
                <w:szCs w:val="21"/>
              </w:rPr>
              <w:t>General edits only, see Format.</w:t>
            </w:r>
          </w:p>
        </w:tc>
      </w:tr>
      <w:tr w:rsidR="00EF5D5A" w:rsidRPr="00FC5470" w14:paraId="6EA6DE71" w14:textId="77777777" w:rsidTr="008A40EB">
        <w:trPr>
          <w:trHeight w:val="312"/>
        </w:trPr>
        <w:tc>
          <w:tcPr>
            <w:tcW w:w="2127" w:type="dxa"/>
          </w:tcPr>
          <w:p w14:paraId="7D67DE18" w14:textId="77777777" w:rsidR="00EF5D5A" w:rsidRPr="00FC5470" w:rsidRDefault="00EF5D5A" w:rsidP="00DD0B6A">
            <w:pPr>
              <w:pStyle w:val="DHHStabletext"/>
              <w:spacing w:before="0" w:after="0" w:line="276" w:lineRule="auto"/>
              <w:rPr>
                <w:b/>
                <w:bCs/>
                <w:szCs w:val="21"/>
              </w:rPr>
            </w:pPr>
            <w:r w:rsidRPr="00FC5470">
              <w:rPr>
                <w:b/>
                <w:bCs/>
                <w:szCs w:val="21"/>
              </w:rPr>
              <w:t>Related items</w:t>
            </w:r>
          </w:p>
        </w:tc>
        <w:tc>
          <w:tcPr>
            <w:tcW w:w="7778" w:type="dxa"/>
          </w:tcPr>
          <w:p w14:paraId="14C027B2" w14:textId="39EF0A15" w:rsidR="00EF5D5A" w:rsidRDefault="00EF5D5A" w:rsidP="00DD0B6A">
            <w:pPr>
              <w:pStyle w:val="DHHStabletext"/>
              <w:spacing w:before="0" w:after="0" w:line="276" w:lineRule="auto"/>
              <w:rPr>
                <w:szCs w:val="21"/>
              </w:rPr>
            </w:pPr>
            <w:r w:rsidRPr="00FC5470">
              <w:rPr>
                <w:szCs w:val="21"/>
              </w:rPr>
              <w:t xml:space="preserve">Contact </w:t>
            </w:r>
            <w:r w:rsidR="00771728">
              <w:rPr>
                <w:szCs w:val="21"/>
              </w:rPr>
              <w:t>End</w:t>
            </w:r>
            <w:r w:rsidRPr="00FC5470">
              <w:rPr>
                <w:szCs w:val="21"/>
              </w:rPr>
              <w:t xml:space="preserve"> Date/Time</w:t>
            </w:r>
          </w:p>
          <w:p w14:paraId="0C8B77BA" w14:textId="27509712" w:rsidR="00771728" w:rsidRPr="00FC5470" w:rsidRDefault="00771728" w:rsidP="00DD0B6A">
            <w:pPr>
              <w:pStyle w:val="DHHStabletext"/>
              <w:spacing w:before="0" w:after="0" w:line="276" w:lineRule="auto"/>
              <w:rPr>
                <w:szCs w:val="21"/>
              </w:rPr>
            </w:pPr>
            <w:r>
              <w:rPr>
                <w:szCs w:val="21"/>
              </w:rPr>
              <w:t>Contact Start Date/Time</w:t>
            </w:r>
          </w:p>
          <w:p w14:paraId="2ABF9D93" w14:textId="77777777" w:rsidR="00EF5D5A" w:rsidRPr="00FC5470" w:rsidRDefault="00EF5D5A" w:rsidP="00DD0B6A">
            <w:pPr>
              <w:pStyle w:val="DHHStabletext"/>
              <w:spacing w:before="0" w:after="0" w:line="276" w:lineRule="auto"/>
              <w:rPr>
                <w:szCs w:val="21"/>
              </w:rPr>
            </w:pPr>
            <w:r w:rsidRPr="00FC5470">
              <w:rPr>
                <w:szCs w:val="21"/>
              </w:rPr>
              <w:t>Episode Care Plan Documented Date</w:t>
            </w:r>
          </w:p>
          <w:p w14:paraId="140CD5F0" w14:textId="77777777" w:rsidR="00EF5D5A" w:rsidRPr="00FC5470" w:rsidRDefault="00EF5D5A" w:rsidP="00DD0B6A">
            <w:pPr>
              <w:pStyle w:val="DHHStabletext"/>
              <w:spacing w:before="0" w:after="0" w:line="276" w:lineRule="auto"/>
              <w:rPr>
                <w:szCs w:val="21"/>
              </w:rPr>
            </w:pPr>
            <w:r w:rsidRPr="00FC5470">
              <w:rPr>
                <w:szCs w:val="21"/>
              </w:rPr>
              <w:t>Episode End Date</w:t>
            </w:r>
          </w:p>
          <w:p w14:paraId="4B78213E" w14:textId="77777777" w:rsidR="00EF5D5A" w:rsidRPr="00FC5470" w:rsidRDefault="00EF5D5A" w:rsidP="00DD0B6A">
            <w:pPr>
              <w:pStyle w:val="DHHStabletext"/>
              <w:spacing w:before="0" w:after="0" w:line="276" w:lineRule="auto"/>
              <w:rPr>
                <w:szCs w:val="21"/>
              </w:rPr>
            </w:pPr>
            <w:r w:rsidRPr="00FC5470">
              <w:rPr>
                <w:szCs w:val="21"/>
              </w:rPr>
              <w:t>Episode Start Date</w:t>
            </w:r>
          </w:p>
          <w:p w14:paraId="5AA0252F" w14:textId="77777777" w:rsidR="00EF5D5A" w:rsidRPr="00FC5470" w:rsidRDefault="00EF5D5A" w:rsidP="00DD0B6A">
            <w:pPr>
              <w:pStyle w:val="DHHStabletext"/>
              <w:spacing w:before="0" w:after="0" w:line="276" w:lineRule="auto"/>
              <w:rPr>
                <w:szCs w:val="21"/>
              </w:rPr>
            </w:pPr>
            <w:r w:rsidRPr="00FC5470">
              <w:rPr>
                <w:szCs w:val="21"/>
              </w:rPr>
              <w:t>Message Date/Time</w:t>
            </w:r>
          </w:p>
          <w:p w14:paraId="4CBF57DC" w14:textId="77777777" w:rsidR="00EF5D5A" w:rsidRPr="00FC5470" w:rsidRDefault="00EF5D5A" w:rsidP="00DD0B6A">
            <w:pPr>
              <w:pStyle w:val="DHHStabletext"/>
              <w:spacing w:before="0" w:after="0" w:line="276" w:lineRule="auto"/>
              <w:rPr>
                <w:szCs w:val="21"/>
              </w:rPr>
            </w:pPr>
            <w:r w:rsidRPr="00FC5470">
              <w:rPr>
                <w:szCs w:val="21"/>
              </w:rPr>
              <w:t>Patient/Client Death Date</w:t>
            </w:r>
          </w:p>
          <w:p w14:paraId="639A8051" w14:textId="77777777" w:rsidR="00EF5D5A" w:rsidRPr="00FC5470" w:rsidRDefault="00EF5D5A" w:rsidP="00DD0B6A">
            <w:pPr>
              <w:pStyle w:val="DHHStabletext"/>
              <w:spacing w:before="0" w:after="0" w:line="276" w:lineRule="auto"/>
              <w:rPr>
                <w:szCs w:val="21"/>
              </w:rPr>
            </w:pPr>
            <w:r w:rsidRPr="00FC5470">
              <w:rPr>
                <w:szCs w:val="21"/>
              </w:rPr>
              <w:t>Referral In Receipt Acknowledgment Date</w:t>
            </w:r>
          </w:p>
          <w:p w14:paraId="393984C2" w14:textId="77777777" w:rsidR="00EF5D5A" w:rsidRPr="00FC5470" w:rsidRDefault="00EF5D5A" w:rsidP="00DD0B6A">
            <w:pPr>
              <w:pStyle w:val="DHHStabletext"/>
              <w:spacing w:before="0" w:after="0" w:line="276" w:lineRule="auto"/>
              <w:rPr>
                <w:szCs w:val="21"/>
              </w:rPr>
            </w:pPr>
            <w:r w:rsidRPr="00FC5470">
              <w:rPr>
                <w:szCs w:val="21"/>
              </w:rPr>
              <w:t>Referral In Received Date</w:t>
            </w:r>
          </w:p>
        </w:tc>
      </w:tr>
    </w:tbl>
    <w:p w14:paraId="12B07855" w14:textId="77777777" w:rsidR="00EF5D5A" w:rsidRPr="00FC5470" w:rsidRDefault="00EF5D5A" w:rsidP="00EF5D5A">
      <w:pPr>
        <w:pStyle w:val="VINAHSUBHEADING"/>
      </w:pPr>
      <w:r w:rsidRPr="00FC5470">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FC5470" w14:paraId="2E03697E" w14:textId="77777777" w:rsidTr="008A40EB">
        <w:tc>
          <w:tcPr>
            <w:tcW w:w="2127" w:type="dxa"/>
          </w:tcPr>
          <w:p w14:paraId="17052248" w14:textId="77777777" w:rsidR="00EF5D5A" w:rsidRPr="00FC5470" w:rsidRDefault="00EF5D5A" w:rsidP="008A40EB">
            <w:pPr>
              <w:pStyle w:val="DHHStabletext"/>
              <w:rPr>
                <w:b/>
                <w:bCs/>
                <w:szCs w:val="21"/>
              </w:rPr>
            </w:pPr>
            <w:r w:rsidRPr="00FC5470">
              <w:rPr>
                <w:b/>
                <w:bCs/>
                <w:szCs w:val="21"/>
              </w:rPr>
              <w:t>Purpose</w:t>
            </w:r>
          </w:p>
        </w:tc>
        <w:tc>
          <w:tcPr>
            <w:tcW w:w="7778" w:type="dxa"/>
          </w:tcPr>
          <w:p w14:paraId="3B00EFFC" w14:textId="77777777" w:rsidR="00EF5D5A" w:rsidRPr="00FC5470" w:rsidRDefault="00EF5D5A" w:rsidP="008A40EB">
            <w:pPr>
              <w:pStyle w:val="DHHStabletext"/>
              <w:rPr>
                <w:szCs w:val="21"/>
              </w:rPr>
            </w:pPr>
            <w:r w:rsidRPr="00FC5470">
              <w:rPr>
                <w:szCs w:val="21"/>
              </w:rPr>
              <w:t>To enable analysis of data for utilisation patterns and funding purposes.</w:t>
            </w:r>
          </w:p>
        </w:tc>
      </w:tr>
      <w:tr w:rsidR="00EF5D5A" w:rsidRPr="00FC5470" w14:paraId="0237F2E2" w14:textId="77777777" w:rsidTr="008A40EB">
        <w:tc>
          <w:tcPr>
            <w:tcW w:w="2127" w:type="dxa"/>
          </w:tcPr>
          <w:p w14:paraId="53F2E389" w14:textId="77777777" w:rsidR="00EF5D5A" w:rsidRPr="00FC5470" w:rsidRDefault="00EF5D5A" w:rsidP="008A40EB">
            <w:pPr>
              <w:pStyle w:val="DHHStabletext"/>
              <w:rPr>
                <w:b/>
                <w:bCs/>
                <w:szCs w:val="21"/>
              </w:rPr>
            </w:pPr>
            <w:r w:rsidRPr="00FC5470">
              <w:rPr>
                <w:b/>
                <w:bCs/>
                <w:szCs w:val="21"/>
              </w:rPr>
              <w:t>Principal users</w:t>
            </w:r>
          </w:p>
        </w:tc>
        <w:tc>
          <w:tcPr>
            <w:tcW w:w="7778" w:type="dxa"/>
          </w:tcPr>
          <w:p w14:paraId="280FD3AA" w14:textId="77777777" w:rsidR="00EF5D5A" w:rsidRPr="00FC5470" w:rsidRDefault="00EF5D5A" w:rsidP="008A40EB">
            <w:pPr>
              <w:pStyle w:val="DHHStabletext"/>
              <w:rPr>
                <w:szCs w:val="21"/>
              </w:rPr>
            </w:pPr>
            <w:r w:rsidRPr="00FC5470">
              <w:rPr>
                <w:szCs w:val="21"/>
              </w:rPr>
              <w:t>Department of Health</w:t>
            </w:r>
          </w:p>
        </w:tc>
      </w:tr>
      <w:tr w:rsidR="00EF5D5A" w:rsidRPr="00FC5470" w14:paraId="22388719" w14:textId="77777777" w:rsidTr="008A40EB">
        <w:tc>
          <w:tcPr>
            <w:tcW w:w="2127" w:type="dxa"/>
          </w:tcPr>
          <w:p w14:paraId="376D7E93" w14:textId="77777777" w:rsidR="00EF5D5A" w:rsidRPr="00FC5470" w:rsidRDefault="00EF5D5A" w:rsidP="00DD0B6A">
            <w:pPr>
              <w:pStyle w:val="DHHStabletext"/>
              <w:spacing w:before="0" w:after="0" w:line="276" w:lineRule="auto"/>
              <w:rPr>
                <w:b/>
                <w:bCs/>
                <w:szCs w:val="21"/>
              </w:rPr>
            </w:pPr>
            <w:r w:rsidRPr="00FC5470">
              <w:rPr>
                <w:b/>
                <w:bCs/>
                <w:szCs w:val="21"/>
              </w:rPr>
              <w:t>Version history</w:t>
            </w:r>
          </w:p>
        </w:tc>
        <w:tc>
          <w:tcPr>
            <w:tcW w:w="7778" w:type="dxa"/>
          </w:tcPr>
          <w:p w14:paraId="7E9DA943" w14:textId="77777777" w:rsidR="00EF5D5A" w:rsidRPr="00FC5470" w:rsidRDefault="00EF5D5A" w:rsidP="00DD0B6A">
            <w:pPr>
              <w:pStyle w:val="DHHStabletext"/>
              <w:spacing w:before="0" w:after="0" w:line="276" w:lineRule="auto"/>
              <w:rPr>
                <w:b/>
                <w:bCs/>
                <w:szCs w:val="21"/>
              </w:rPr>
            </w:pPr>
            <w:r w:rsidRPr="00FC5470">
              <w:rPr>
                <w:b/>
                <w:bCs/>
                <w:szCs w:val="21"/>
              </w:rPr>
              <w:t>Version</w:t>
            </w:r>
            <w:r w:rsidRPr="00FC5470">
              <w:rPr>
                <w:b/>
                <w:bCs/>
                <w:szCs w:val="21"/>
              </w:rPr>
              <w:tab/>
              <w:t>Previous Name</w:t>
            </w:r>
            <w:r w:rsidRPr="00FC5470">
              <w:rPr>
                <w:b/>
                <w:bCs/>
                <w:szCs w:val="21"/>
              </w:rPr>
              <w:tab/>
            </w:r>
            <w:r w:rsidRPr="00FC5470">
              <w:rPr>
                <w:b/>
                <w:bCs/>
                <w:szCs w:val="21"/>
              </w:rPr>
              <w:tab/>
            </w:r>
            <w:r w:rsidRPr="00FC5470">
              <w:rPr>
                <w:b/>
                <w:bCs/>
                <w:szCs w:val="21"/>
              </w:rPr>
              <w:tab/>
            </w:r>
            <w:r w:rsidRPr="00FC5470">
              <w:rPr>
                <w:b/>
                <w:bCs/>
                <w:szCs w:val="21"/>
              </w:rPr>
              <w:tab/>
              <w:t>Effective Date</w:t>
            </w:r>
          </w:p>
          <w:p w14:paraId="01737AB6" w14:textId="77777777" w:rsidR="00EF5D5A" w:rsidRPr="00FC5470" w:rsidRDefault="00EF5D5A" w:rsidP="00DD0B6A">
            <w:pPr>
              <w:pStyle w:val="DHHStabletext"/>
              <w:spacing w:before="0" w:after="0" w:line="276" w:lineRule="auto"/>
              <w:rPr>
                <w:szCs w:val="21"/>
              </w:rPr>
            </w:pPr>
            <w:r w:rsidRPr="00FC5470">
              <w:rPr>
                <w:szCs w:val="21"/>
              </w:rPr>
              <w:t xml:space="preserve">5 </w:t>
            </w:r>
            <w:r w:rsidRPr="00FC5470">
              <w:rPr>
                <w:szCs w:val="21"/>
              </w:rPr>
              <w:tab/>
              <w:t>Contact Person Name Type</w:t>
            </w:r>
            <w:r w:rsidRPr="00FC5470">
              <w:rPr>
                <w:szCs w:val="21"/>
              </w:rPr>
              <w:tab/>
            </w:r>
            <w:r w:rsidRPr="00FC5470">
              <w:rPr>
                <w:szCs w:val="21"/>
              </w:rPr>
              <w:tab/>
            </w:r>
            <w:r w:rsidRPr="00FC5470">
              <w:rPr>
                <w:szCs w:val="21"/>
              </w:rPr>
              <w:tab/>
            </w:r>
            <w:r w:rsidRPr="00FC5470">
              <w:rPr>
                <w:szCs w:val="21"/>
              </w:rPr>
              <w:tab/>
              <w:t>2010/07/01</w:t>
            </w:r>
          </w:p>
          <w:p w14:paraId="463745E6" w14:textId="77777777" w:rsidR="00EF5D5A" w:rsidRPr="00FC5470" w:rsidRDefault="00EF5D5A" w:rsidP="00DD0B6A">
            <w:pPr>
              <w:pStyle w:val="DHHStabletext"/>
              <w:spacing w:before="0" w:after="0" w:line="276" w:lineRule="auto"/>
              <w:rPr>
                <w:szCs w:val="21"/>
              </w:rPr>
            </w:pPr>
            <w:r w:rsidRPr="00FC5470">
              <w:rPr>
                <w:szCs w:val="21"/>
              </w:rPr>
              <w:t>4</w:t>
            </w:r>
            <w:r w:rsidRPr="00FC5470">
              <w:rPr>
                <w:szCs w:val="21"/>
              </w:rPr>
              <w:tab/>
              <w:t>Contact/Client Service Event Person Name Type</w:t>
            </w:r>
            <w:r w:rsidRPr="00FC5470">
              <w:rPr>
                <w:szCs w:val="21"/>
              </w:rPr>
              <w:tab/>
              <w:t>2009/07/01</w:t>
            </w:r>
          </w:p>
          <w:p w14:paraId="518161B8" w14:textId="77777777" w:rsidR="00EF5D5A" w:rsidRPr="00FC5470" w:rsidRDefault="00EF5D5A" w:rsidP="00DD0B6A">
            <w:pPr>
              <w:pStyle w:val="DHHStabletext"/>
              <w:spacing w:before="0" w:after="0" w:line="276" w:lineRule="auto"/>
              <w:rPr>
                <w:szCs w:val="21"/>
              </w:rPr>
            </w:pPr>
            <w:r w:rsidRPr="00FC5470">
              <w:rPr>
                <w:szCs w:val="21"/>
              </w:rPr>
              <w:t>3</w:t>
            </w:r>
            <w:r w:rsidRPr="00FC5470">
              <w:rPr>
                <w:szCs w:val="21"/>
              </w:rPr>
              <w:tab/>
              <w:t>Contact/Client Service Event Person Name Type</w:t>
            </w:r>
            <w:r w:rsidRPr="00FC5470">
              <w:rPr>
                <w:szCs w:val="21"/>
              </w:rPr>
              <w:tab/>
              <w:t>2008/07/01</w:t>
            </w:r>
          </w:p>
          <w:p w14:paraId="6B8EBAFD" w14:textId="77777777" w:rsidR="00EF5D5A" w:rsidRPr="00FC5470" w:rsidRDefault="00EF5D5A" w:rsidP="00DD0B6A">
            <w:pPr>
              <w:pStyle w:val="DHHStabletext"/>
              <w:spacing w:before="0" w:after="0" w:line="276" w:lineRule="auto"/>
              <w:rPr>
                <w:szCs w:val="21"/>
              </w:rPr>
            </w:pPr>
            <w:r w:rsidRPr="00FC5470">
              <w:rPr>
                <w:szCs w:val="21"/>
              </w:rPr>
              <w:t>2</w:t>
            </w:r>
            <w:r w:rsidRPr="00FC5470">
              <w:rPr>
                <w:szCs w:val="21"/>
              </w:rPr>
              <w:tab/>
              <w:t>Person Name Type</w:t>
            </w:r>
            <w:r w:rsidRPr="00FC5470">
              <w:rPr>
                <w:szCs w:val="21"/>
              </w:rPr>
              <w:tab/>
            </w:r>
            <w:r w:rsidRPr="00FC5470">
              <w:rPr>
                <w:szCs w:val="21"/>
              </w:rPr>
              <w:tab/>
            </w:r>
            <w:r w:rsidRPr="00FC5470">
              <w:rPr>
                <w:szCs w:val="21"/>
              </w:rPr>
              <w:tab/>
            </w:r>
            <w:r w:rsidRPr="00FC5470">
              <w:rPr>
                <w:szCs w:val="21"/>
              </w:rPr>
              <w:tab/>
            </w:r>
            <w:r w:rsidRPr="00FC5470">
              <w:rPr>
                <w:szCs w:val="21"/>
              </w:rPr>
              <w:tab/>
              <w:t>2007/07/01</w:t>
            </w:r>
          </w:p>
          <w:p w14:paraId="5DA8725F" w14:textId="77777777" w:rsidR="00EF5D5A" w:rsidRPr="00FC5470" w:rsidRDefault="00EF5D5A" w:rsidP="00DD0B6A">
            <w:pPr>
              <w:pStyle w:val="DHHStabletext"/>
              <w:spacing w:before="0" w:after="0" w:line="276" w:lineRule="auto"/>
              <w:rPr>
                <w:szCs w:val="21"/>
              </w:rPr>
            </w:pPr>
            <w:r w:rsidRPr="00FC5470">
              <w:rPr>
                <w:szCs w:val="21"/>
              </w:rPr>
              <w:t>1</w:t>
            </w:r>
            <w:r w:rsidRPr="00FC5470">
              <w:rPr>
                <w:szCs w:val="21"/>
              </w:rPr>
              <w:tab/>
              <w:t>Person Name Type Mode</w:t>
            </w:r>
            <w:r w:rsidRPr="00FC5470">
              <w:rPr>
                <w:szCs w:val="21"/>
              </w:rPr>
              <w:tab/>
            </w:r>
            <w:r w:rsidRPr="00FC5470">
              <w:rPr>
                <w:szCs w:val="21"/>
              </w:rPr>
              <w:tab/>
            </w:r>
            <w:r w:rsidRPr="00FC5470">
              <w:rPr>
                <w:szCs w:val="21"/>
              </w:rPr>
              <w:tab/>
            </w:r>
            <w:r w:rsidRPr="00FC5470">
              <w:rPr>
                <w:szCs w:val="21"/>
              </w:rPr>
              <w:tab/>
              <w:t>2005/07/01</w:t>
            </w:r>
          </w:p>
        </w:tc>
      </w:tr>
      <w:tr w:rsidR="00EF5D5A" w:rsidRPr="00FC5470" w14:paraId="50903FAE" w14:textId="77777777" w:rsidTr="008A40EB">
        <w:tc>
          <w:tcPr>
            <w:tcW w:w="2127" w:type="dxa"/>
          </w:tcPr>
          <w:p w14:paraId="6DA382BA" w14:textId="77777777" w:rsidR="00EF5D5A" w:rsidRPr="00FC5470" w:rsidRDefault="00EF5D5A" w:rsidP="008A40EB">
            <w:pPr>
              <w:pStyle w:val="DHHStabletext"/>
              <w:rPr>
                <w:b/>
                <w:bCs/>
                <w:szCs w:val="21"/>
              </w:rPr>
            </w:pPr>
            <w:r w:rsidRPr="00FC5470">
              <w:rPr>
                <w:b/>
                <w:bCs/>
                <w:szCs w:val="21"/>
              </w:rPr>
              <w:t>Definition source</w:t>
            </w:r>
          </w:p>
        </w:tc>
        <w:tc>
          <w:tcPr>
            <w:tcW w:w="7778" w:type="dxa"/>
          </w:tcPr>
          <w:p w14:paraId="34DAFFB3" w14:textId="77777777" w:rsidR="00EF5D5A" w:rsidRPr="00FC5470" w:rsidRDefault="00EF5D5A" w:rsidP="008A40EB">
            <w:pPr>
              <w:pStyle w:val="DHHStabletext"/>
              <w:rPr>
                <w:szCs w:val="21"/>
              </w:rPr>
            </w:pPr>
            <w:r w:rsidRPr="00FC5470">
              <w:rPr>
                <w:szCs w:val="21"/>
              </w:rPr>
              <w:t>HL7 (DH modified)</w:t>
            </w:r>
          </w:p>
        </w:tc>
      </w:tr>
      <w:tr w:rsidR="00EF5D5A" w14:paraId="1AFA8F24" w14:textId="77777777" w:rsidTr="008A40EB">
        <w:tc>
          <w:tcPr>
            <w:tcW w:w="2127" w:type="dxa"/>
          </w:tcPr>
          <w:p w14:paraId="48E7E541" w14:textId="77777777" w:rsidR="00EF5D5A" w:rsidRPr="006F7B8A" w:rsidRDefault="00EF5D5A" w:rsidP="008A40EB">
            <w:pPr>
              <w:pStyle w:val="DHHStabletext"/>
              <w:rPr>
                <w:b/>
                <w:bCs/>
              </w:rPr>
            </w:pPr>
            <w:r w:rsidRPr="006F7B8A">
              <w:rPr>
                <w:b/>
                <w:bCs/>
              </w:rPr>
              <w:t>Value domain source</w:t>
            </w:r>
          </w:p>
        </w:tc>
        <w:tc>
          <w:tcPr>
            <w:tcW w:w="7778" w:type="dxa"/>
          </w:tcPr>
          <w:p w14:paraId="0352CFCD" w14:textId="77777777" w:rsidR="00EF5D5A" w:rsidRPr="00190ADE" w:rsidRDefault="00EF5D5A" w:rsidP="008A40EB">
            <w:pPr>
              <w:pStyle w:val="DHHStabletext"/>
            </w:pPr>
            <w:r w:rsidRPr="00682DF8">
              <w:t>HL7 (Consistent with CCDSv2)</w:t>
            </w:r>
          </w:p>
        </w:tc>
      </w:tr>
    </w:tbl>
    <w:p w14:paraId="19521D3E" w14:textId="77777777" w:rsidR="00EF5D5A" w:rsidRDefault="00EF5D5A" w:rsidP="00EF5D5A">
      <w:pPr>
        <w:rPr>
          <w:b/>
          <w:color w:val="007B4B"/>
          <w:sz w:val="28"/>
          <w:szCs w:val="28"/>
        </w:rPr>
      </w:pPr>
      <w:r>
        <w:br w:type="page"/>
      </w:r>
    </w:p>
    <w:p w14:paraId="7E3890BD" w14:textId="77777777" w:rsidR="00EF5D5A" w:rsidRDefault="00EF5D5A" w:rsidP="00EF5D5A">
      <w:pPr>
        <w:pStyle w:val="Heading2"/>
      </w:pPr>
      <w:bookmarkStart w:id="208" w:name="_Toc43717332"/>
      <w:bookmarkStart w:id="209" w:name="_Toc106961089"/>
      <w:r>
        <w:t>Contact Professional Group Sequence Number</w:t>
      </w:r>
      <w:bookmarkEnd w:id="208"/>
      <w:bookmarkEnd w:id="209"/>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FC5470" w14:paraId="2878E3AB" w14:textId="77777777" w:rsidTr="008A40EB">
        <w:tc>
          <w:tcPr>
            <w:tcW w:w="2127" w:type="dxa"/>
          </w:tcPr>
          <w:p w14:paraId="5B158BDC" w14:textId="77777777" w:rsidR="00EF5D5A" w:rsidRPr="00FC5470" w:rsidRDefault="00EF5D5A" w:rsidP="008A40EB">
            <w:pPr>
              <w:pStyle w:val="DHHStabletext"/>
              <w:rPr>
                <w:b/>
                <w:bCs/>
                <w:szCs w:val="21"/>
              </w:rPr>
            </w:pPr>
            <w:r w:rsidRPr="00FC5470">
              <w:rPr>
                <w:b/>
                <w:bCs/>
                <w:szCs w:val="21"/>
              </w:rPr>
              <w:t>Definition</w:t>
            </w:r>
          </w:p>
        </w:tc>
        <w:tc>
          <w:tcPr>
            <w:tcW w:w="7778" w:type="dxa"/>
          </w:tcPr>
          <w:p w14:paraId="64A351A8" w14:textId="77777777" w:rsidR="00EF5D5A" w:rsidRPr="00FC5470" w:rsidRDefault="00EF5D5A" w:rsidP="008A40EB">
            <w:pPr>
              <w:pStyle w:val="DHHStabletext"/>
              <w:rPr>
                <w:szCs w:val="21"/>
              </w:rPr>
            </w:pPr>
            <w:r w:rsidRPr="00FC5470">
              <w:rPr>
                <w:szCs w:val="21"/>
              </w:rPr>
              <w:t>A number that identifies the Contact Professional Group transaction segment.</w:t>
            </w:r>
          </w:p>
          <w:p w14:paraId="688098F5" w14:textId="77777777" w:rsidR="00EF5D5A" w:rsidRPr="00FC5470" w:rsidRDefault="00EF5D5A" w:rsidP="008A40EB">
            <w:pPr>
              <w:pStyle w:val="DHHStabletext"/>
              <w:rPr>
                <w:b/>
                <w:bCs/>
                <w:szCs w:val="21"/>
              </w:rPr>
            </w:pPr>
            <w:r w:rsidRPr="00FC5470">
              <w:rPr>
                <w:i/>
                <w:iCs/>
                <w:szCs w:val="21"/>
              </w:rPr>
              <w:tab/>
            </w:r>
            <w:r w:rsidRPr="00FC5470">
              <w:rPr>
                <w:i/>
                <w:iCs/>
                <w:szCs w:val="21"/>
              </w:rPr>
              <w:tab/>
            </w:r>
            <w:r w:rsidRPr="00FC5470">
              <w:rPr>
                <w:i/>
                <w:iCs/>
                <w:szCs w:val="21"/>
              </w:rPr>
              <w:tab/>
            </w:r>
            <w:r w:rsidRPr="00FC5470">
              <w:rPr>
                <w:b/>
                <w:bCs/>
                <w:i/>
                <w:iCs/>
                <w:szCs w:val="21"/>
              </w:rPr>
              <w:t>Repeats:</w:t>
            </w:r>
            <w:r w:rsidRPr="00FC5470">
              <w:rPr>
                <w:b/>
                <w:bCs/>
                <w:i/>
                <w:iCs/>
                <w:szCs w:val="21"/>
              </w:rPr>
              <w:tab/>
            </w:r>
            <w:r w:rsidRPr="00FC5470">
              <w:rPr>
                <w:b/>
                <w:bCs/>
                <w:szCs w:val="21"/>
              </w:rPr>
              <w:t>Min.</w:t>
            </w:r>
            <w:r w:rsidRPr="00FC5470">
              <w:rPr>
                <w:b/>
                <w:bCs/>
                <w:szCs w:val="21"/>
              </w:rPr>
              <w:tab/>
            </w:r>
            <w:r w:rsidRPr="00FC5470">
              <w:rPr>
                <w:b/>
                <w:bCs/>
                <w:szCs w:val="21"/>
              </w:rPr>
              <w:tab/>
              <w:t>Max.</w:t>
            </w:r>
            <w:r w:rsidRPr="00FC5470">
              <w:rPr>
                <w:b/>
                <w:bCs/>
                <w:szCs w:val="21"/>
              </w:rPr>
              <w:tab/>
              <w:t>Duplicate</w:t>
            </w:r>
          </w:p>
        </w:tc>
      </w:tr>
      <w:tr w:rsidR="00EF5D5A" w:rsidRPr="00FC5470" w14:paraId="44321069" w14:textId="77777777" w:rsidTr="008A40EB">
        <w:tc>
          <w:tcPr>
            <w:tcW w:w="2127" w:type="dxa"/>
          </w:tcPr>
          <w:p w14:paraId="40C2E9D8" w14:textId="77777777" w:rsidR="00EF5D5A" w:rsidRPr="00FC5470" w:rsidRDefault="00EF5D5A" w:rsidP="008A40EB">
            <w:pPr>
              <w:pStyle w:val="DHHStabletext"/>
              <w:rPr>
                <w:b/>
                <w:bCs/>
                <w:szCs w:val="21"/>
              </w:rPr>
            </w:pPr>
            <w:r w:rsidRPr="00FC5470">
              <w:rPr>
                <w:b/>
                <w:bCs/>
                <w:szCs w:val="21"/>
              </w:rPr>
              <w:t>Form</w:t>
            </w:r>
          </w:p>
        </w:tc>
        <w:tc>
          <w:tcPr>
            <w:tcW w:w="7778" w:type="dxa"/>
          </w:tcPr>
          <w:p w14:paraId="1091CB54" w14:textId="77777777" w:rsidR="00EF5D5A" w:rsidRPr="00FC5470" w:rsidRDefault="00EF5D5A" w:rsidP="008A40EB">
            <w:pPr>
              <w:pStyle w:val="DHHStabletext"/>
              <w:rPr>
                <w:szCs w:val="21"/>
              </w:rPr>
            </w:pPr>
            <w:r w:rsidRPr="00FC5470">
              <w:rPr>
                <w:szCs w:val="21"/>
              </w:rPr>
              <w:t>Repeatable Integer</w:t>
            </w:r>
            <w:r w:rsidRPr="00FC5470">
              <w:rPr>
                <w:szCs w:val="21"/>
              </w:rPr>
              <w:tab/>
            </w:r>
            <w:r w:rsidRPr="00FC5470">
              <w:rPr>
                <w:szCs w:val="21"/>
              </w:rPr>
              <w:tab/>
            </w:r>
            <w:r w:rsidRPr="00FC5470">
              <w:rPr>
                <w:szCs w:val="21"/>
              </w:rPr>
              <w:tab/>
              <w:t>1</w:t>
            </w:r>
            <w:r w:rsidRPr="00FC5470">
              <w:rPr>
                <w:szCs w:val="21"/>
              </w:rPr>
              <w:tab/>
            </w:r>
            <w:r w:rsidRPr="00FC5470">
              <w:rPr>
                <w:szCs w:val="21"/>
              </w:rPr>
              <w:tab/>
              <w:t>1</w:t>
            </w:r>
            <w:r w:rsidRPr="00FC5470">
              <w:rPr>
                <w:szCs w:val="21"/>
              </w:rPr>
              <w:tab/>
              <w:t>Not applicable</w:t>
            </w:r>
          </w:p>
        </w:tc>
      </w:tr>
      <w:tr w:rsidR="00EF5D5A" w:rsidRPr="00FC5470" w14:paraId="5A0ADCA2" w14:textId="77777777" w:rsidTr="008A40EB">
        <w:tc>
          <w:tcPr>
            <w:tcW w:w="2127" w:type="dxa"/>
          </w:tcPr>
          <w:p w14:paraId="4FAC5D24" w14:textId="77777777" w:rsidR="00EF5D5A" w:rsidRPr="00FC5470" w:rsidRDefault="00EF5D5A" w:rsidP="008A40EB">
            <w:pPr>
              <w:pStyle w:val="DHHStabletext"/>
              <w:rPr>
                <w:b/>
                <w:bCs/>
                <w:szCs w:val="21"/>
              </w:rPr>
            </w:pPr>
            <w:r w:rsidRPr="00FC5470">
              <w:rPr>
                <w:b/>
                <w:bCs/>
                <w:szCs w:val="21"/>
              </w:rPr>
              <w:t>Layout</w:t>
            </w:r>
            <w:r w:rsidRPr="00FC5470">
              <w:rPr>
                <w:b/>
                <w:bCs/>
                <w:szCs w:val="21"/>
              </w:rPr>
              <w:tab/>
            </w:r>
          </w:p>
        </w:tc>
        <w:tc>
          <w:tcPr>
            <w:tcW w:w="7778" w:type="dxa"/>
          </w:tcPr>
          <w:p w14:paraId="227E157B" w14:textId="77777777" w:rsidR="00EF5D5A" w:rsidRPr="00FC5470" w:rsidRDefault="00EF5D5A" w:rsidP="008A40EB">
            <w:pPr>
              <w:pStyle w:val="DHHStabletext"/>
              <w:rPr>
                <w:b/>
                <w:bCs/>
                <w:szCs w:val="21"/>
              </w:rPr>
            </w:pPr>
            <w:r w:rsidRPr="00FC5470">
              <w:rPr>
                <w:szCs w:val="21"/>
              </w:rPr>
              <w:t>N</w:t>
            </w:r>
            <w:r w:rsidRPr="00FC5470">
              <w:rPr>
                <w:szCs w:val="21"/>
              </w:rPr>
              <w:tab/>
            </w:r>
            <w:r w:rsidRPr="00FC5470">
              <w:rPr>
                <w:szCs w:val="21"/>
              </w:rPr>
              <w:tab/>
            </w:r>
            <w:r w:rsidRPr="00FC5470">
              <w:rPr>
                <w:szCs w:val="21"/>
              </w:rPr>
              <w:tab/>
            </w:r>
            <w:r w:rsidRPr="00FC5470">
              <w:rPr>
                <w:b/>
                <w:bCs/>
                <w:i/>
                <w:iCs/>
                <w:szCs w:val="21"/>
              </w:rPr>
              <w:t>Size:</w:t>
            </w:r>
            <w:r w:rsidRPr="00FC5470">
              <w:rPr>
                <w:b/>
                <w:bCs/>
                <w:i/>
                <w:iCs/>
                <w:szCs w:val="21"/>
              </w:rPr>
              <w:tab/>
            </w:r>
            <w:r w:rsidRPr="00FC5470">
              <w:rPr>
                <w:b/>
                <w:bCs/>
                <w:szCs w:val="21"/>
              </w:rPr>
              <w:tab/>
              <w:t>Min.</w:t>
            </w:r>
            <w:r w:rsidRPr="00FC5470">
              <w:rPr>
                <w:b/>
                <w:bCs/>
                <w:szCs w:val="21"/>
              </w:rPr>
              <w:tab/>
            </w:r>
            <w:r w:rsidRPr="00FC5470">
              <w:rPr>
                <w:b/>
                <w:bCs/>
                <w:szCs w:val="21"/>
              </w:rPr>
              <w:tab/>
              <w:t>Max.</w:t>
            </w:r>
          </w:p>
        </w:tc>
      </w:tr>
      <w:tr w:rsidR="00E16B9E" w:rsidRPr="00FC5470" w14:paraId="725A7626" w14:textId="77777777" w:rsidTr="008A40EB">
        <w:tc>
          <w:tcPr>
            <w:tcW w:w="2127" w:type="dxa"/>
          </w:tcPr>
          <w:p w14:paraId="058F687C" w14:textId="77777777" w:rsidR="00E16B9E" w:rsidRPr="00FC5470" w:rsidRDefault="00E16B9E" w:rsidP="007E259D">
            <w:pPr>
              <w:pStyle w:val="DHHStabletext"/>
              <w:spacing w:before="0" w:after="0" w:line="276" w:lineRule="auto"/>
              <w:rPr>
                <w:b/>
                <w:bCs/>
                <w:szCs w:val="21"/>
              </w:rPr>
            </w:pPr>
          </w:p>
        </w:tc>
        <w:tc>
          <w:tcPr>
            <w:tcW w:w="7778" w:type="dxa"/>
          </w:tcPr>
          <w:p w14:paraId="69A8232D" w14:textId="17AB7FCE" w:rsidR="00E16B9E" w:rsidRPr="00E16B9E" w:rsidRDefault="005A484B" w:rsidP="007E259D">
            <w:pPr>
              <w:pStyle w:val="DHHStabletext"/>
              <w:spacing w:before="0" w:after="0" w:line="276" w:lineRule="auto"/>
              <w:rPr>
                <w:szCs w:val="21"/>
              </w:rPr>
            </w:pPr>
            <w:r>
              <w:rPr>
                <w:b/>
                <w:bCs/>
                <w:szCs w:val="21"/>
              </w:rPr>
              <w:tab/>
            </w:r>
            <w:r>
              <w:rPr>
                <w:b/>
                <w:bCs/>
                <w:szCs w:val="21"/>
              </w:rPr>
              <w:tab/>
            </w:r>
            <w:r>
              <w:rPr>
                <w:b/>
                <w:bCs/>
                <w:szCs w:val="21"/>
              </w:rPr>
              <w:tab/>
            </w:r>
            <w:r>
              <w:rPr>
                <w:b/>
                <w:bCs/>
                <w:szCs w:val="21"/>
              </w:rPr>
              <w:tab/>
            </w:r>
            <w:r>
              <w:rPr>
                <w:b/>
                <w:bCs/>
                <w:szCs w:val="21"/>
              </w:rPr>
              <w:tab/>
            </w:r>
            <w:r w:rsidR="00E16B9E" w:rsidRPr="00E16B9E">
              <w:rPr>
                <w:szCs w:val="21"/>
              </w:rPr>
              <w:t>1</w:t>
            </w:r>
            <w:r>
              <w:rPr>
                <w:szCs w:val="21"/>
              </w:rPr>
              <w:tab/>
            </w:r>
            <w:r>
              <w:rPr>
                <w:szCs w:val="21"/>
              </w:rPr>
              <w:tab/>
            </w:r>
            <w:r w:rsidR="00E16B9E" w:rsidRPr="00E16B9E">
              <w:rPr>
                <w:szCs w:val="21"/>
              </w:rPr>
              <w:t>1</w:t>
            </w:r>
          </w:p>
        </w:tc>
      </w:tr>
      <w:tr w:rsidR="00EF5D5A" w:rsidRPr="00FC5470" w14:paraId="4099EBF8" w14:textId="77777777" w:rsidTr="008A40EB">
        <w:tc>
          <w:tcPr>
            <w:tcW w:w="2127" w:type="dxa"/>
          </w:tcPr>
          <w:p w14:paraId="6DBF2198" w14:textId="77777777" w:rsidR="00EF5D5A" w:rsidRPr="00FC5470" w:rsidRDefault="00EF5D5A" w:rsidP="007E259D">
            <w:pPr>
              <w:pStyle w:val="DHHStabletext"/>
              <w:spacing w:before="0" w:after="0" w:line="276" w:lineRule="auto"/>
              <w:rPr>
                <w:b/>
                <w:bCs/>
                <w:szCs w:val="21"/>
              </w:rPr>
            </w:pPr>
            <w:r w:rsidRPr="00FC5470">
              <w:rPr>
                <w:b/>
                <w:bCs/>
                <w:szCs w:val="21"/>
              </w:rPr>
              <w:t>Location</w:t>
            </w:r>
          </w:p>
        </w:tc>
        <w:tc>
          <w:tcPr>
            <w:tcW w:w="7778" w:type="dxa"/>
          </w:tcPr>
          <w:p w14:paraId="5878AFE4" w14:textId="77777777" w:rsidR="00EF5D5A" w:rsidRPr="00FC5470" w:rsidRDefault="00EF5D5A" w:rsidP="007E259D">
            <w:pPr>
              <w:pStyle w:val="DHHStabletext"/>
              <w:spacing w:before="0" w:after="0" w:line="276" w:lineRule="auto"/>
              <w:rPr>
                <w:b/>
                <w:bCs/>
                <w:szCs w:val="21"/>
              </w:rPr>
            </w:pPr>
            <w:r w:rsidRPr="00FC5470">
              <w:rPr>
                <w:b/>
                <w:bCs/>
                <w:szCs w:val="21"/>
              </w:rPr>
              <w:t>Transmission protocol</w:t>
            </w:r>
            <w:r w:rsidRPr="00FC5470">
              <w:rPr>
                <w:b/>
                <w:bCs/>
                <w:szCs w:val="21"/>
              </w:rPr>
              <w:tab/>
            </w:r>
            <w:r w:rsidRPr="00FC5470">
              <w:rPr>
                <w:b/>
                <w:bCs/>
                <w:szCs w:val="21"/>
              </w:rPr>
              <w:tab/>
              <w:t>HL7 Submission</w:t>
            </w:r>
          </w:p>
          <w:p w14:paraId="2900986B" w14:textId="67C5AFEB" w:rsidR="00EF5D5A" w:rsidRPr="00FC5470" w:rsidRDefault="00EF5D5A" w:rsidP="007E259D">
            <w:pPr>
              <w:pStyle w:val="DHHStabletext"/>
              <w:spacing w:before="0" w:after="0" w:line="276" w:lineRule="auto"/>
              <w:rPr>
                <w:szCs w:val="21"/>
              </w:rPr>
            </w:pPr>
            <w:r w:rsidRPr="00FC5470">
              <w:rPr>
                <w:szCs w:val="21"/>
              </w:rPr>
              <w:t>Contact (insert)</w:t>
            </w:r>
            <w:r w:rsidRPr="00FC5470">
              <w:rPr>
                <w:szCs w:val="21"/>
              </w:rPr>
              <w:tab/>
            </w:r>
            <w:r w:rsidRPr="00FC5470">
              <w:rPr>
                <w:szCs w:val="21"/>
              </w:rPr>
              <w:tab/>
            </w:r>
            <w:r w:rsidRPr="00FC5470">
              <w:rPr>
                <w:szCs w:val="21"/>
              </w:rPr>
              <w:tab/>
            </w:r>
            <w:r w:rsidR="005A484B">
              <w:rPr>
                <w:szCs w:val="21"/>
              </w:rPr>
              <w:tab/>
            </w:r>
            <w:r w:rsidRPr="00FC5470">
              <w:rPr>
                <w:szCs w:val="21"/>
              </w:rPr>
              <w:t>ADT_A03 (ROL\ROL.1\EI.1)</w:t>
            </w:r>
          </w:p>
          <w:p w14:paraId="16E40B81" w14:textId="5E98007F" w:rsidR="00EF5D5A" w:rsidRPr="00FC5470" w:rsidRDefault="00EF5D5A" w:rsidP="007E259D">
            <w:pPr>
              <w:pStyle w:val="DHHStabletext"/>
              <w:spacing w:before="0" w:after="0" w:line="276" w:lineRule="auto"/>
              <w:rPr>
                <w:szCs w:val="21"/>
              </w:rPr>
            </w:pPr>
            <w:r w:rsidRPr="00FC5470">
              <w:rPr>
                <w:szCs w:val="21"/>
              </w:rPr>
              <w:t>Contact (update)</w:t>
            </w:r>
            <w:r w:rsidRPr="00FC5470">
              <w:rPr>
                <w:szCs w:val="21"/>
              </w:rPr>
              <w:tab/>
            </w:r>
            <w:r w:rsidRPr="00FC5470">
              <w:rPr>
                <w:szCs w:val="21"/>
              </w:rPr>
              <w:tab/>
            </w:r>
            <w:r w:rsidR="005A484B">
              <w:rPr>
                <w:szCs w:val="21"/>
              </w:rPr>
              <w:tab/>
            </w:r>
            <w:r w:rsidRPr="00FC5470">
              <w:rPr>
                <w:szCs w:val="21"/>
              </w:rPr>
              <w:t>ADT_A08 (ROL\ROL.1\EI.1)</w:t>
            </w:r>
          </w:p>
          <w:p w14:paraId="459A040B" w14:textId="77777777" w:rsidR="00EF5D5A" w:rsidRPr="00FC5470" w:rsidRDefault="00EF5D5A" w:rsidP="00E16B9E">
            <w:pPr>
              <w:pStyle w:val="DHHStabletext"/>
              <w:spacing w:before="0" w:line="276" w:lineRule="auto"/>
              <w:rPr>
                <w:szCs w:val="21"/>
              </w:rPr>
            </w:pPr>
            <w:r w:rsidRPr="00FC5470">
              <w:rPr>
                <w:szCs w:val="21"/>
              </w:rPr>
              <w:t>Contact (delete)</w:t>
            </w:r>
            <w:r w:rsidRPr="00FC5470">
              <w:rPr>
                <w:szCs w:val="21"/>
              </w:rPr>
              <w:tab/>
            </w:r>
            <w:r w:rsidRPr="00FC5470">
              <w:rPr>
                <w:szCs w:val="21"/>
              </w:rPr>
              <w:tab/>
            </w:r>
            <w:r w:rsidRPr="00FC5470">
              <w:rPr>
                <w:szCs w:val="21"/>
              </w:rPr>
              <w:tab/>
              <w:t>ADT_A13 (ROL\ROL.1\EI.1)</w:t>
            </w:r>
          </w:p>
        </w:tc>
      </w:tr>
      <w:tr w:rsidR="00EF5D5A" w:rsidRPr="00FC5470" w14:paraId="3EFE45B4" w14:textId="77777777" w:rsidTr="008A40EB">
        <w:tc>
          <w:tcPr>
            <w:tcW w:w="2127" w:type="dxa"/>
          </w:tcPr>
          <w:p w14:paraId="6BFE57FE" w14:textId="77777777" w:rsidR="00EF5D5A" w:rsidRPr="00FC5470" w:rsidRDefault="00EF5D5A" w:rsidP="007E259D">
            <w:pPr>
              <w:pStyle w:val="DHHStabletext"/>
              <w:spacing w:before="0" w:after="0" w:line="276" w:lineRule="auto"/>
              <w:rPr>
                <w:b/>
                <w:bCs/>
                <w:szCs w:val="21"/>
              </w:rPr>
            </w:pPr>
            <w:r w:rsidRPr="00FC5470">
              <w:rPr>
                <w:b/>
                <w:bCs/>
                <w:szCs w:val="21"/>
              </w:rPr>
              <w:t>Reported by</w:t>
            </w:r>
          </w:p>
        </w:tc>
        <w:tc>
          <w:tcPr>
            <w:tcW w:w="7778" w:type="dxa"/>
          </w:tcPr>
          <w:p w14:paraId="17828F61" w14:textId="5C1BCB7D" w:rsidR="00EF5D5A" w:rsidRDefault="00EF5D5A" w:rsidP="007E259D">
            <w:pPr>
              <w:pStyle w:val="DHHStabletext"/>
              <w:spacing w:before="0" w:after="0" w:line="276" w:lineRule="auto"/>
              <w:rPr>
                <w:szCs w:val="21"/>
              </w:rPr>
            </w:pPr>
            <w:r w:rsidRPr="00FC5470">
              <w:rPr>
                <w:szCs w:val="21"/>
              </w:rPr>
              <w:t>Family Choice Program</w:t>
            </w:r>
          </w:p>
          <w:p w14:paraId="0CE724AB" w14:textId="77777777" w:rsidR="00EF5D5A" w:rsidRPr="00FC5470" w:rsidRDefault="00EF5D5A" w:rsidP="007E259D">
            <w:pPr>
              <w:pStyle w:val="DHHStabletext"/>
              <w:spacing w:before="0" w:after="0" w:line="276" w:lineRule="auto"/>
              <w:rPr>
                <w:szCs w:val="21"/>
              </w:rPr>
            </w:pPr>
            <w:r w:rsidRPr="00FC5470">
              <w:rPr>
                <w:szCs w:val="21"/>
              </w:rPr>
              <w:t>Hospital Admission Risk Program</w:t>
            </w:r>
          </w:p>
          <w:p w14:paraId="1A7668F3" w14:textId="591485F9" w:rsidR="00EF5D5A" w:rsidRDefault="00EF5D5A" w:rsidP="007E259D">
            <w:pPr>
              <w:pStyle w:val="DHHStabletext"/>
              <w:spacing w:before="0" w:after="0" w:line="276" w:lineRule="auto"/>
              <w:rPr>
                <w:szCs w:val="21"/>
              </w:rPr>
            </w:pPr>
            <w:r w:rsidRPr="00FC5470">
              <w:rPr>
                <w:szCs w:val="21"/>
              </w:rPr>
              <w:t>Hospital Based Palliative Care Consultancy Team</w:t>
            </w:r>
          </w:p>
          <w:p w14:paraId="4BA4E7ED" w14:textId="77777777" w:rsidR="00EF5D5A" w:rsidRPr="00FC5470" w:rsidRDefault="00EF5D5A" w:rsidP="007E259D">
            <w:pPr>
              <w:pStyle w:val="DHHStabletext"/>
              <w:spacing w:before="0" w:after="0" w:line="276" w:lineRule="auto"/>
              <w:rPr>
                <w:szCs w:val="21"/>
              </w:rPr>
            </w:pPr>
            <w:r w:rsidRPr="00FC5470">
              <w:rPr>
                <w:szCs w:val="21"/>
              </w:rPr>
              <w:t>Palliative Care</w:t>
            </w:r>
          </w:p>
          <w:p w14:paraId="10624B0A" w14:textId="77777777" w:rsidR="00EF5D5A" w:rsidRPr="00FC5470" w:rsidRDefault="00EF5D5A" w:rsidP="007E259D">
            <w:pPr>
              <w:pStyle w:val="DHHStabletext"/>
              <w:spacing w:before="0" w:after="0" w:line="276" w:lineRule="auto"/>
              <w:rPr>
                <w:szCs w:val="21"/>
              </w:rPr>
            </w:pPr>
            <w:r w:rsidRPr="00FC5470">
              <w:rPr>
                <w:szCs w:val="21"/>
              </w:rPr>
              <w:t>Post Acute Care</w:t>
            </w:r>
          </w:p>
          <w:p w14:paraId="25E56D3D" w14:textId="77777777" w:rsidR="00EF5D5A" w:rsidRPr="00FC5470" w:rsidRDefault="00EF5D5A" w:rsidP="007E259D">
            <w:pPr>
              <w:pStyle w:val="DHHStabletext"/>
              <w:spacing w:before="0" w:after="0" w:line="276" w:lineRule="auto"/>
              <w:rPr>
                <w:szCs w:val="21"/>
              </w:rPr>
            </w:pPr>
            <w:r w:rsidRPr="00FC5470">
              <w:rPr>
                <w:szCs w:val="21"/>
              </w:rPr>
              <w:t>Residential In-Reach</w:t>
            </w:r>
          </w:p>
          <w:p w14:paraId="6D9C963F" w14:textId="77777777" w:rsidR="00EF5D5A" w:rsidRPr="00FC5470" w:rsidRDefault="00EF5D5A" w:rsidP="007E259D">
            <w:pPr>
              <w:pStyle w:val="DHHStabletext"/>
              <w:spacing w:before="0" w:after="0" w:line="276" w:lineRule="auto"/>
              <w:rPr>
                <w:szCs w:val="21"/>
              </w:rPr>
            </w:pPr>
            <w:r w:rsidRPr="00FC5470">
              <w:rPr>
                <w:szCs w:val="21"/>
              </w:rPr>
              <w:t>Specialist Clinics (Outpatients)</w:t>
            </w:r>
          </w:p>
          <w:p w14:paraId="2B3CEDF7" w14:textId="77777777" w:rsidR="00EF5D5A" w:rsidRPr="00FC5470" w:rsidRDefault="00EF5D5A" w:rsidP="007E259D">
            <w:pPr>
              <w:pStyle w:val="DHHStabletext"/>
              <w:spacing w:before="0" w:after="0" w:line="276" w:lineRule="auto"/>
              <w:rPr>
                <w:szCs w:val="21"/>
              </w:rPr>
            </w:pPr>
            <w:r w:rsidRPr="00FC5470">
              <w:rPr>
                <w:szCs w:val="21"/>
              </w:rPr>
              <w:t>Sub-acute Ambulatory Care Services</w:t>
            </w:r>
          </w:p>
          <w:p w14:paraId="24390C93" w14:textId="5AD677C9" w:rsidR="00EF5D5A" w:rsidRDefault="00EF5D5A" w:rsidP="007E259D">
            <w:pPr>
              <w:pStyle w:val="DHHStabletext"/>
              <w:spacing w:before="0" w:after="0" w:line="276" w:lineRule="auto"/>
              <w:rPr>
                <w:szCs w:val="21"/>
              </w:rPr>
            </w:pPr>
            <w:r w:rsidRPr="00FC5470">
              <w:rPr>
                <w:szCs w:val="21"/>
              </w:rPr>
              <w:t>Transition Care Program</w:t>
            </w:r>
          </w:p>
          <w:p w14:paraId="4CFD8367" w14:textId="77777777" w:rsidR="007E259D" w:rsidRPr="00502419" w:rsidRDefault="007E259D" w:rsidP="007E259D">
            <w:pPr>
              <w:pStyle w:val="DHHStabletext"/>
              <w:spacing w:before="0" w:after="0" w:line="276" w:lineRule="auto"/>
              <w:rPr>
                <w:szCs w:val="21"/>
              </w:rPr>
            </w:pPr>
            <w:r>
              <w:rPr>
                <w:szCs w:val="21"/>
              </w:rPr>
              <w:t>Victorian Artificial Limb Program</w:t>
            </w:r>
          </w:p>
          <w:p w14:paraId="3BA42C02" w14:textId="77777777" w:rsidR="00EF5D5A" w:rsidRPr="00FC5470" w:rsidRDefault="00EF5D5A" w:rsidP="007E259D">
            <w:pPr>
              <w:pStyle w:val="DHHStabletext"/>
              <w:spacing w:before="0" w:after="0" w:line="276" w:lineRule="auto"/>
              <w:rPr>
                <w:szCs w:val="21"/>
              </w:rPr>
            </w:pPr>
            <w:r w:rsidRPr="00FC5470">
              <w:rPr>
                <w:szCs w:val="21"/>
              </w:rPr>
              <w:t>Victorian HIV Service</w:t>
            </w:r>
          </w:p>
          <w:p w14:paraId="243922F1" w14:textId="77777777" w:rsidR="00EF5D5A" w:rsidRPr="00FC5470" w:rsidRDefault="00EF5D5A" w:rsidP="007E259D">
            <w:pPr>
              <w:pStyle w:val="DHHStabletext"/>
              <w:spacing w:before="0" w:after="0" w:line="276" w:lineRule="auto"/>
              <w:rPr>
                <w:szCs w:val="21"/>
              </w:rPr>
            </w:pPr>
            <w:r w:rsidRPr="00FC5470">
              <w:rPr>
                <w:szCs w:val="21"/>
              </w:rPr>
              <w:t>Victorian Respiratory Support Service</w:t>
            </w:r>
          </w:p>
        </w:tc>
      </w:tr>
      <w:tr w:rsidR="00EF5D5A" w:rsidRPr="00FC5470" w14:paraId="03A612ED" w14:textId="77777777" w:rsidTr="008A40EB">
        <w:tc>
          <w:tcPr>
            <w:tcW w:w="2127" w:type="dxa"/>
          </w:tcPr>
          <w:p w14:paraId="3BC4CF2D" w14:textId="77777777" w:rsidR="00EF5D5A" w:rsidRPr="00FC5470" w:rsidRDefault="00EF5D5A" w:rsidP="008A40EB">
            <w:pPr>
              <w:pStyle w:val="DHHStabletext"/>
              <w:rPr>
                <w:b/>
                <w:bCs/>
                <w:szCs w:val="21"/>
              </w:rPr>
            </w:pPr>
            <w:r w:rsidRPr="00FC5470">
              <w:rPr>
                <w:b/>
                <w:bCs/>
                <w:szCs w:val="21"/>
              </w:rPr>
              <w:t>Reported for</w:t>
            </w:r>
          </w:p>
        </w:tc>
        <w:tc>
          <w:tcPr>
            <w:tcW w:w="7778" w:type="dxa"/>
          </w:tcPr>
          <w:p w14:paraId="084CC173" w14:textId="77777777" w:rsidR="00EF5D5A" w:rsidRPr="00FC5470" w:rsidRDefault="00EF5D5A" w:rsidP="008A40EB">
            <w:pPr>
              <w:pStyle w:val="DHHStabletext"/>
              <w:rPr>
                <w:szCs w:val="21"/>
              </w:rPr>
            </w:pPr>
            <w:r w:rsidRPr="00FC5470">
              <w:rPr>
                <w:szCs w:val="21"/>
              </w:rPr>
              <w:t>All contacts completed in the current reporting period.</w:t>
            </w:r>
          </w:p>
        </w:tc>
      </w:tr>
      <w:tr w:rsidR="00EF5D5A" w:rsidRPr="00FC5470" w14:paraId="2FD04BDB" w14:textId="77777777" w:rsidTr="008A40EB">
        <w:tc>
          <w:tcPr>
            <w:tcW w:w="2127" w:type="dxa"/>
          </w:tcPr>
          <w:p w14:paraId="1530BFC7" w14:textId="77777777" w:rsidR="00EF5D5A" w:rsidRPr="00FC5470" w:rsidRDefault="00EF5D5A" w:rsidP="008A40EB">
            <w:pPr>
              <w:pStyle w:val="DHHStabletext"/>
              <w:rPr>
                <w:b/>
                <w:bCs/>
                <w:szCs w:val="21"/>
              </w:rPr>
            </w:pPr>
            <w:r w:rsidRPr="00FC5470">
              <w:rPr>
                <w:b/>
                <w:bCs/>
                <w:szCs w:val="21"/>
              </w:rPr>
              <w:t>Reported when</w:t>
            </w:r>
          </w:p>
        </w:tc>
        <w:tc>
          <w:tcPr>
            <w:tcW w:w="7778" w:type="dxa"/>
          </w:tcPr>
          <w:p w14:paraId="0A39F92E" w14:textId="77777777" w:rsidR="00EF5D5A" w:rsidRPr="00FC5470" w:rsidRDefault="00EF5D5A" w:rsidP="008A40EB">
            <w:pPr>
              <w:pStyle w:val="DHHStabletext"/>
              <w:rPr>
                <w:b/>
                <w:bCs/>
                <w:szCs w:val="21"/>
              </w:rPr>
            </w:pPr>
            <w:r w:rsidRPr="00FC5470">
              <w:rPr>
                <w:b/>
                <w:bCs/>
                <w:szCs w:val="21"/>
              </w:rPr>
              <w:t>All Programs, not elsewhere specified</w:t>
            </w:r>
          </w:p>
          <w:p w14:paraId="6D1922EA" w14:textId="77777777" w:rsidR="00EF5D5A" w:rsidRPr="00FC5470" w:rsidRDefault="00EF5D5A" w:rsidP="008A40EB">
            <w:pPr>
              <w:pStyle w:val="DHHStabletext"/>
              <w:rPr>
                <w:szCs w:val="21"/>
              </w:rPr>
            </w:pPr>
            <w:r w:rsidRPr="00FC5470">
              <w:rPr>
                <w:szCs w:val="21"/>
              </w:rPr>
              <w:t>The current reporting period for this item is the calendar month in which the following events or data elements fall:</w:t>
            </w:r>
          </w:p>
          <w:p w14:paraId="785D569A" w14:textId="77777777" w:rsidR="00EF5D5A" w:rsidRPr="00FC5470" w:rsidRDefault="00EF5D5A" w:rsidP="008A40EB">
            <w:pPr>
              <w:pStyle w:val="DHHStabletext"/>
              <w:rPr>
                <w:szCs w:val="21"/>
              </w:rPr>
            </w:pPr>
            <w:r w:rsidRPr="00FC5470">
              <w:rPr>
                <w:szCs w:val="21"/>
              </w:rPr>
              <w:t>Message Date/Time (All Contact messages)</w:t>
            </w:r>
          </w:p>
        </w:tc>
      </w:tr>
      <w:tr w:rsidR="00EF5D5A" w:rsidRPr="00FC5470" w14:paraId="5BFA9F33" w14:textId="77777777" w:rsidTr="008A40EB">
        <w:trPr>
          <w:trHeight w:val="430"/>
        </w:trPr>
        <w:tc>
          <w:tcPr>
            <w:tcW w:w="2127" w:type="dxa"/>
          </w:tcPr>
          <w:p w14:paraId="64FAD86A" w14:textId="77777777" w:rsidR="00EF5D5A" w:rsidRPr="00FC5470" w:rsidRDefault="00EF5D5A" w:rsidP="008A40EB">
            <w:pPr>
              <w:pStyle w:val="DHHStabletext"/>
              <w:rPr>
                <w:b/>
                <w:bCs/>
                <w:szCs w:val="21"/>
              </w:rPr>
            </w:pPr>
            <w:r w:rsidRPr="00FC5470">
              <w:rPr>
                <w:b/>
                <w:bCs/>
                <w:szCs w:val="21"/>
              </w:rPr>
              <w:t>Value domain</w:t>
            </w:r>
          </w:p>
        </w:tc>
        <w:tc>
          <w:tcPr>
            <w:tcW w:w="7778" w:type="dxa"/>
          </w:tcPr>
          <w:p w14:paraId="064D3BC5" w14:textId="77777777" w:rsidR="00EF5D5A" w:rsidRPr="00FC5470" w:rsidRDefault="00EF5D5A" w:rsidP="008A40EB">
            <w:pPr>
              <w:pStyle w:val="DHHStabletext"/>
              <w:rPr>
                <w:szCs w:val="21"/>
              </w:rPr>
            </w:pPr>
            <w:r w:rsidRPr="00FC5470">
              <w:rPr>
                <w:szCs w:val="21"/>
              </w:rPr>
              <w:t>A positive integer.</w:t>
            </w:r>
          </w:p>
        </w:tc>
      </w:tr>
      <w:tr w:rsidR="00EF5D5A" w:rsidRPr="00FC5470" w14:paraId="1250A724" w14:textId="77777777" w:rsidTr="008A40EB">
        <w:trPr>
          <w:trHeight w:val="312"/>
        </w:trPr>
        <w:tc>
          <w:tcPr>
            <w:tcW w:w="2127" w:type="dxa"/>
          </w:tcPr>
          <w:p w14:paraId="38BA4EEE" w14:textId="77777777" w:rsidR="00EF5D5A" w:rsidRPr="00FC5470" w:rsidRDefault="00EF5D5A" w:rsidP="008A40EB">
            <w:pPr>
              <w:pStyle w:val="DHHStabletext"/>
              <w:rPr>
                <w:b/>
                <w:bCs/>
                <w:szCs w:val="21"/>
              </w:rPr>
            </w:pPr>
            <w:r w:rsidRPr="00FC5470">
              <w:rPr>
                <w:b/>
                <w:bCs/>
                <w:szCs w:val="21"/>
              </w:rPr>
              <w:t>Reporting guide</w:t>
            </w:r>
          </w:p>
        </w:tc>
        <w:tc>
          <w:tcPr>
            <w:tcW w:w="7778" w:type="dxa"/>
          </w:tcPr>
          <w:p w14:paraId="5E72CD69" w14:textId="77777777" w:rsidR="00EF5D5A" w:rsidRPr="00FC5470" w:rsidRDefault="00EF5D5A" w:rsidP="008A40EB">
            <w:pPr>
              <w:pStyle w:val="DHHStabletext"/>
              <w:rPr>
                <w:szCs w:val="21"/>
              </w:rPr>
            </w:pPr>
            <w:r w:rsidRPr="00FC5470">
              <w:rPr>
                <w:szCs w:val="21"/>
              </w:rPr>
              <w:t>For the first occurrence of the segment the sequence number shall be 1, for the second occurrence it shall be 2, etc.</w:t>
            </w:r>
          </w:p>
          <w:p w14:paraId="753F23E3" w14:textId="77777777" w:rsidR="00EF5D5A" w:rsidRPr="00FC5470" w:rsidRDefault="00EF5D5A" w:rsidP="008A40EB">
            <w:pPr>
              <w:pStyle w:val="DHHStabletext"/>
              <w:rPr>
                <w:szCs w:val="21"/>
              </w:rPr>
            </w:pPr>
            <w:r w:rsidRPr="00FC5470">
              <w:rPr>
                <w:szCs w:val="21"/>
              </w:rPr>
              <w:t>Contact Professional Group (multiple values possible) is reported in the same repeatable segment (the ROL) as Contact Delivery Mode (only a single value possible). Contact Delivery Mode should take the same value in each repeating segment.</w:t>
            </w:r>
          </w:p>
        </w:tc>
      </w:tr>
      <w:tr w:rsidR="00EF5D5A" w:rsidRPr="00FC5470" w14:paraId="5CE81045" w14:textId="77777777" w:rsidTr="008A40EB">
        <w:trPr>
          <w:trHeight w:val="312"/>
        </w:trPr>
        <w:tc>
          <w:tcPr>
            <w:tcW w:w="2127" w:type="dxa"/>
          </w:tcPr>
          <w:p w14:paraId="3B28C44E" w14:textId="77777777" w:rsidR="00EF5D5A" w:rsidRPr="00FC5470" w:rsidRDefault="00EF5D5A" w:rsidP="008A40EB">
            <w:pPr>
              <w:pStyle w:val="DHHStabletext"/>
              <w:rPr>
                <w:b/>
                <w:bCs/>
                <w:szCs w:val="21"/>
              </w:rPr>
            </w:pPr>
            <w:r w:rsidRPr="00FC5470">
              <w:rPr>
                <w:b/>
                <w:bCs/>
                <w:szCs w:val="21"/>
              </w:rPr>
              <w:t>Validations</w:t>
            </w:r>
          </w:p>
        </w:tc>
        <w:tc>
          <w:tcPr>
            <w:tcW w:w="7778" w:type="dxa"/>
          </w:tcPr>
          <w:p w14:paraId="25FFAEF7" w14:textId="77777777" w:rsidR="00EF5D5A" w:rsidRPr="00FC5470" w:rsidRDefault="00EF5D5A" w:rsidP="008A40EB">
            <w:pPr>
              <w:pStyle w:val="DHHStabletext"/>
              <w:rPr>
                <w:szCs w:val="21"/>
              </w:rPr>
            </w:pPr>
            <w:r w:rsidRPr="00FC5470">
              <w:rPr>
                <w:szCs w:val="21"/>
              </w:rPr>
              <w:t>General edits only, see Format.</w:t>
            </w:r>
          </w:p>
        </w:tc>
      </w:tr>
      <w:tr w:rsidR="00EF5D5A" w:rsidRPr="00FC5470" w14:paraId="5E37E487" w14:textId="77777777" w:rsidTr="008A40EB">
        <w:trPr>
          <w:trHeight w:val="312"/>
        </w:trPr>
        <w:tc>
          <w:tcPr>
            <w:tcW w:w="2127" w:type="dxa"/>
          </w:tcPr>
          <w:p w14:paraId="4DC51F67" w14:textId="77777777" w:rsidR="00EF5D5A" w:rsidRPr="00FC5470" w:rsidRDefault="00EF5D5A" w:rsidP="008A40EB">
            <w:pPr>
              <w:pStyle w:val="DHHStabletext"/>
              <w:rPr>
                <w:b/>
                <w:bCs/>
                <w:szCs w:val="21"/>
              </w:rPr>
            </w:pPr>
            <w:r w:rsidRPr="00FC5470">
              <w:rPr>
                <w:b/>
                <w:bCs/>
                <w:szCs w:val="21"/>
              </w:rPr>
              <w:t>Related items</w:t>
            </w:r>
          </w:p>
        </w:tc>
        <w:tc>
          <w:tcPr>
            <w:tcW w:w="7778" w:type="dxa"/>
          </w:tcPr>
          <w:p w14:paraId="1E528152" w14:textId="5340C2F1" w:rsidR="00FC5470" w:rsidRPr="00FC5470" w:rsidRDefault="00EF5D5A" w:rsidP="008A40EB">
            <w:pPr>
              <w:pStyle w:val="DHHStabletext"/>
              <w:rPr>
                <w:szCs w:val="21"/>
              </w:rPr>
            </w:pPr>
            <w:r w:rsidRPr="00FC5470">
              <w:rPr>
                <w:szCs w:val="21"/>
              </w:rPr>
              <w:t>Message Date/Time</w:t>
            </w:r>
          </w:p>
        </w:tc>
      </w:tr>
    </w:tbl>
    <w:p w14:paraId="214702A9" w14:textId="1A0809A4" w:rsidR="00EF5D5A" w:rsidRPr="00FC5470" w:rsidRDefault="00EF5D5A" w:rsidP="00EF5D5A">
      <w:pPr>
        <w:pStyle w:val="VINAHSUBHEADING"/>
      </w:pPr>
      <w:r w:rsidRPr="00FC5470">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FC5470" w14:paraId="784CC423" w14:textId="77777777" w:rsidTr="008A40EB">
        <w:tc>
          <w:tcPr>
            <w:tcW w:w="2127" w:type="dxa"/>
          </w:tcPr>
          <w:p w14:paraId="3C3DCB49" w14:textId="77777777" w:rsidR="00EF5D5A" w:rsidRPr="00FC5470" w:rsidRDefault="00EF5D5A" w:rsidP="008A40EB">
            <w:pPr>
              <w:pStyle w:val="DHHStabletext"/>
              <w:rPr>
                <w:b/>
                <w:bCs/>
                <w:szCs w:val="21"/>
              </w:rPr>
            </w:pPr>
            <w:r w:rsidRPr="00FC5470">
              <w:rPr>
                <w:b/>
                <w:bCs/>
                <w:szCs w:val="21"/>
              </w:rPr>
              <w:t>Purpose</w:t>
            </w:r>
          </w:p>
        </w:tc>
        <w:tc>
          <w:tcPr>
            <w:tcW w:w="7778" w:type="dxa"/>
          </w:tcPr>
          <w:p w14:paraId="5B521DC4" w14:textId="0857EC2B" w:rsidR="00EF5D5A" w:rsidRPr="0093361A" w:rsidRDefault="00EF5D5A" w:rsidP="0093361A">
            <w:pPr>
              <w:pStyle w:val="DHHSbody"/>
              <w:rPr>
                <w:sz w:val="21"/>
                <w:szCs w:val="21"/>
              </w:rPr>
            </w:pPr>
            <w:r w:rsidRPr="00FC5470">
              <w:rPr>
                <w:sz w:val="21"/>
                <w:szCs w:val="21"/>
              </w:rPr>
              <w:t xml:space="preserve">To enable management of </w:t>
            </w:r>
            <w:r w:rsidR="00065E9B">
              <w:rPr>
                <w:sz w:val="21"/>
                <w:szCs w:val="21"/>
              </w:rPr>
              <w:t xml:space="preserve">the </w:t>
            </w:r>
            <w:r w:rsidRPr="00FC5470">
              <w:rPr>
                <w:sz w:val="21"/>
                <w:szCs w:val="21"/>
              </w:rPr>
              <w:t xml:space="preserve">VINAH </w:t>
            </w:r>
            <w:r w:rsidR="00065E9B">
              <w:rPr>
                <w:sz w:val="21"/>
                <w:szCs w:val="21"/>
              </w:rPr>
              <w:t xml:space="preserve">MDS </w:t>
            </w:r>
            <w:r w:rsidRPr="00FC5470">
              <w:rPr>
                <w:sz w:val="21"/>
                <w:szCs w:val="21"/>
              </w:rPr>
              <w:t>transmissions.</w:t>
            </w:r>
          </w:p>
        </w:tc>
      </w:tr>
      <w:tr w:rsidR="00EF5D5A" w:rsidRPr="00FC5470" w14:paraId="39B3E63E" w14:textId="77777777" w:rsidTr="008A40EB">
        <w:tc>
          <w:tcPr>
            <w:tcW w:w="2127" w:type="dxa"/>
          </w:tcPr>
          <w:p w14:paraId="340D6E0C" w14:textId="77777777" w:rsidR="00EF5D5A" w:rsidRPr="00FC5470" w:rsidRDefault="00EF5D5A" w:rsidP="008A40EB">
            <w:pPr>
              <w:pStyle w:val="DHHStabletext"/>
              <w:rPr>
                <w:b/>
                <w:bCs/>
                <w:szCs w:val="21"/>
              </w:rPr>
            </w:pPr>
            <w:r w:rsidRPr="00FC5470">
              <w:rPr>
                <w:b/>
                <w:bCs/>
                <w:szCs w:val="21"/>
              </w:rPr>
              <w:t>Principal users</w:t>
            </w:r>
          </w:p>
        </w:tc>
        <w:tc>
          <w:tcPr>
            <w:tcW w:w="7778" w:type="dxa"/>
          </w:tcPr>
          <w:p w14:paraId="3591E967" w14:textId="0437BFB7" w:rsidR="00EF5D5A" w:rsidRPr="00FC5470" w:rsidRDefault="00EF5D5A" w:rsidP="00FC7253">
            <w:pPr>
              <w:pStyle w:val="DHHStabletext"/>
              <w:spacing w:line="276" w:lineRule="auto"/>
              <w:rPr>
                <w:szCs w:val="21"/>
              </w:rPr>
            </w:pPr>
            <w:r w:rsidRPr="00FC5470">
              <w:rPr>
                <w:szCs w:val="21"/>
              </w:rPr>
              <w:t xml:space="preserve">VINAH </w:t>
            </w:r>
            <w:r w:rsidR="00065E9B">
              <w:rPr>
                <w:szCs w:val="21"/>
              </w:rPr>
              <w:t xml:space="preserve">MDS </w:t>
            </w:r>
            <w:r w:rsidRPr="00FC5470">
              <w:rPr>
                <w:szCs w:val="21"/>
              </w:rPr>
              <w:t>processing.</w:t>
            </w:r>
          </w:p>
        </w:tc>
      </w:tr>
      <w:tr w:rsidR="00EF5D5A" w:rsidRPr="00FC5470" w14:paraId="72F8203F" w14:textId="77777777" w:rsidTr="008A40EB">
        <w:tc>
          <w:tcPr>
            <w:tcW w:w="2127" w:type="dxa"/>
          </w:tcPr>
          <w:p w14:paraId="4594997C" w14:textId="77777777" w:rsidR="00EF5D5A" w:rsidRPr="00FC5470" w:rsidRDefault="00EF5D5A" w:rsidP="008A40EB">
            <w:pPr>
              <w:pStyle w:val="DHHStabletext"/>
              <w:rPr>
                <w:b/>
                <w:bCs/>
                <w:szCs w:val="21"/>
              </w:rPr>
            </w:pPr>
            <w:r w:rsidRPr="00FC5470">
              <w:rPr>
                <w:b/>
                <w:bCs/>
                <w:szCs w:val="21"/>
              </w:rPr>
              <w:t>Version history</w:t>
            </w:r>
          </w:p>
        </w:tc>
        <w:tc>
          <w:tcPr>
            <w:tcW w:w="7778" w:type="dxa"/>
          </w:tcPr>
          <w:p w14:paraId="70D11664" w14:textId="63E94F53" w:rsidR="00EF5D5A" w:rsidRPr="00FC5470" w:rsidRDefault="00EF5D5A" w:rsidP="008A40EB">
            <w:pPr>
              <w:pStyle w:val="DHHStabletext"/>
              <w:rPr>
                <w:b/>
                <w:bCs/>
                <w:szCs w:val="21"/>
              </w:rPr>
            </w:pPr>
            <w:r w:rsidRPr="00FC5470">
              <w:rPr>
                <w:b/>
                <w:bCs/>
                <w:szCs w:val="21"/>
              </w:rPr>
              <w:t>Version</w:t>
            </w:r>
            <w:r w:rsidRPr="00FC5470">
              <w:rPr>
                <w:b/>
                <w:bCs/>
                <w:szCs w:val="21"/>
              </w:rPr>
              <w:tab/>
              <w:t>Previous Name</w:t>
            </w:r>
            <w:r w:rsidRPr="00FC5470">
              <w:rPr>
                <w:b/>
                <w:bCs/>
                <w:szCs w:val="21"/>
              </w:rPr>
              <w:tab/>
            </w:r>
            <w:r w:rsidRPr="00FC5470">
              <w:rPr>
                <w:b/>
                <w:bCs/>
                <w:szCs w:val="21"/>
              </w:rPr>
              <w:tab/>
            </w:r>
            <w:r w:rsidRPr="00FC5470">
              <w:rPr>
                <w:b/>
                <w:bCs/>
                <w:szCs w:val="21"/>
              </w:rPr>
              <w:tab/>
            </w:r>
            <w:r w:rsidRPr="00FC5470">
              <w:rPr>
                <w:b/>
                <w:bCs/>
                <w:szCs w:val="21"/>
              </w:rPr>
              <w:tab/>
              <w:t>Effective Date</w:t>
            </w:r>
          </w:p>
          <w:p w14:paraId="2054ED32" w14:textId="7AB8DB0C" w:rsidR="00EF5D5A" w:rsidRPr="00FC5470" w:rsidRDefault="00EF5D5A" w:rsidP="00B44A7F">
            <w:pPr>
              <w:pStyle w:val="DHHStabletext"/>
              <w:spacing w:after="0"/>
              <w:rPr>
                <w:szCs w:val="21"/>
              </w:rPr>
            </w:pPr>
            <w:r w:rsidRPr="00FC5470">
              <w:rPr>
                <w:szCs w:val="21"/>
              </w:rPr>
              <w:t>2</w:t>
            </w:r>
            <w:r w:rsidRPr="00FC5470">
              <w:rPr>
                <w:szCs w:val="21"/>
              </w:rPr>
              <w:tab/>
            </w:r>
            <w:r w:rsidR="005A484B">
              <w:rPr>
                <w:szCs w:val="21"/>
              </w:rPr>
              <w:tab/>
            </w:r>
            <w:r w:rsidRPr="00FC5470">
              <w:rPr>
                <w:szCs w:val="21"/>
              </w:rPr>
              <w:t>Contact Professional Group Sequence Number</w:t>
            </w:r>
            <w:r w:rsidR="00B44A7F">
              <w:rPr>
                <w:szCs w:val="21"/>
              </w:rPr>
              <w:t xml:space="preserve">     </w:t>
            </w:r>
            <w:r w:rsidR="00B44A7F" w:rsidRPr="00FC5470">
              <w:rPr>
                <w:szCs w:val="21"/>
              </w:rPr>
              <w:t>2009/07/01</w:t>
            </w:r>
          </w:p>
          <w:p w14:paraId="751C5C2C" w14:textId="5CBCE820" w:rsidR="00EF5D5A" w:rsidRPr="00FC5470" w:rsidRDefault="00EF5D5A" w:rsidP="00B44A7F">
            <w:pPr>
              <w:pStyle w:val="DHHStabletext"/>
              <w:spacing w:after="0"/>
              <w:rPr>
                <w:szCs w:val="21"/>
              </w:rPr>
            </w:pPr>
            <w:r w:rsidRPr="00FC5470">
              <w:rPr>
                <w:szCs w:val="21"/>
              </w:rPr>
              <w:t>1</w:t>
            </w:r>
            <w:r w:rsidRPr="00FC5470">
              <w:rPr>
                <w:szCs w:val="21"/>
              </w:rPr>
              <w:tab/>
            </w:r>
            <w:r w:rsidR="005A484B">
              <w:rPr>
                <w:szCs w:val="21"/>
              </w:rPr>
              <w:tab/>
            </w:r>
            <w:r w:rsidRPr="00FC5470">
              <w:rPr>
                <w:szCs w:val="21"/>
              </w:rPr>
              <w:t xml:space="preserve">Contact/Client Service Event Professional Group </w:t>
            </w:r>
            <w:r w:rsidR="00B44A7F">
              <w:rPr>
                <w:szCs w:val="21"/>
              </w:rPr>
              <w:t xml:space="preserve">  </w:t>
            </w:r>
            <w:r w:rsidRPr="00FC5470">
              <w:rPr>
                <w:szCs w:val="21"/>
              </w:rPr>
              <w:t>2008/07/01</w:t>
            </w:r>
          </w:p>
          <w:p w14:paraId="5CDF060E" w14:textId="57CE705D" w:rsidR="00EF5D5A" w:rsidRPr="00FC5470" w:rsidRDefault="005A484B" w:rsidP="00E16B9E">
            <w:pPr>
              <w:pStyle w:val="DHHStabletext"/>
              <w:spacing w:before="0"/>
              <w:rPr>
                <w:szCs w:val="21"/>
              </w:rPr>
            </w:pPr>
            <w:r>
              <w:rPr>
                <w:szCs w:val="21"/>
              </w:rPr>
              <w:tab/>
            </w:r>
            <w:r>
              <w:rPr>
                <w:szCs w:val="21"/>
              </w:rPr>
              <w:tab/>
            </w:r>
            <w:r w:rsidR="00E16B9E">
              <w:rPr>
                <w:szCs w:val="21"/>
              </w:rPr>
              <w:t>Sequence Number</w:t>
            </w:r>
          </w:p>
        </w:tc>
      </w:tr>
      <w:tr w:rsidR="00EF5D5A" w:rsidRPr="00FC5470" w14:paraId="50E562C1" w14:textId="77777777" w:rsidTr="008A40EB">
        <w:tc>
          <w:tcPr>
            <w:tcW w:w="2127" w:type="dxa"/>
          </w:tcPr>
          <w:p w14:paraId="33FA16EF" w14:textId="77777777" w:rsidR="00EF5D5A" w:rsidRPr="00FC5470" w:rsidRDefault="00EF5D5A" w:rsidP="008A40EB">
            <w:pPr>
              <w:pStyle w:val="DHHStabletext"/>
              <w:rPr>
                <w:b/>
                <w:bCs/>
                <w:szCs w:val="21"/>
              </w:rPr>
            </w:pPr>
            <w:r w:rsidRPr="00FC5470">
              <w:rPr>
                <w:b/>
                <w:bCs/>
                <w:szCs w:val="21"/>
              </w:rPr>
              <w:t>Definition source</w:t>
            </w:r>
          </w:p>
        </w:tc>
        <w:tc>
          <w:tcPr>
            <w:tcW w:w="7778" w:type="dxa"/>
          </w:tcPr>
          <w:p w14:paraId="106A1647" w14:textId="300BF3E8" w:rsidR="00EF5D5A" w:rsidRPr="0093361A" w:rsidRDefault="00EF5D5A" w:rsidP="0093361A">
            <w:pPr>
              <w:pStyle w:val="DHHSbody"/>
              <w:rPr>
                <w:sz w:val="21"/>
                <w:szCs w:val="21"/>
              </w:rPr>
            </w:pPr>
            <w:r w:rsidRPr="00FC5470">
              <w:rPr>
                <w:sz w:val="21"/>
                <w:szCs w:val="21"/>
              </w:rPr>
              <w:t>HL7 (DH modified)</w:t>
            </w:r>
          </w:p>
        </w:tc>
      </w:tr>
      <w:tr w:rsidR="00EF5D5A" w:rsidRPr="00FC5470" w14:paraId="6ACD3272" w14:textId="77777777" w:rsidTr="008A40EB">
        <w:tc>
          <w:tcPr>
            <w:tcW w:w="2127" w:type="dxa"/>
          </w:tcPr>
          <w:p w14:paraId="0B0A7277" w14:textId="77777777" w:rsidR="00EF5D5A" w:rsidRPr="00FC5470" w:rsidRDefault="00EF5D5A" w:rsidP="008A40EB">
            <w:pPr>
              <w:pStyle w:val="DHHStabletext"/>
              <w:rPr>
                <w:b/>
                <w:bCs/>
                <w:szCs w:val="21"/>
              </w:rPr>
            </w:pPr>
            <w:r w:rsidRPr="00FC5470">
              <w:rPr>
                <w:b/>
                <w:bCs/>
                <w:szCs w:val="21"/>
              </w:rPr>
              <w:t>Value domain source</w:t>
            </w:r>
          </w:p>
        </w:tc>
        <w:tc>
          <w:tcPr>
            <w:tcW w:w="7778" w:type="dxa"/>
          </w:tcPr>
          <w:p w14:paraId="2AD5E55F" w14:textId="77777777" w:rsidR="00EF5D5A" w:rsidRPr="00FC5470" w:rsidRDefault="00EF5D5A" w:rsidP="008A40EB">
            <w:pPr>
              <w:pStyle w:val="DHHStabletext"/>
              <w:rPr>
                <w:szCs w:val="21"/>
              </w:rPr>
            </w:pPr>
            <w:r w:rsidRPr="00FC5470">
              <w:rPr>
                <w:szCs w:val="21"/>
              </w:rPr>
              <w:t>HL7</w:t>
            </w:r>
          </w:p>
        </w:tc>
      </w:tr>
    </w:tbl>
    <w:p w14:paraId="5D151D73" w14:textId="77777777" w:rsidR="00EF5D5A" w:rsidRPr="00FC5470" w:rsidRDefault="00EF5D5A" w:rsidP="00EF5D5A">
      <w:pPr>
        <w:rPr>
          <w:b/>
          <w:color w:val="007B4B"/>
          <w:szCs w:val="21"/>
        </w:rPr>
      </w:pPr>
      <w:r w:rsidRPr="00FC5470">
        <w:rPr>
          <w:szCs w:val="21"/>
        </w:rPr>
        <w:br w:type="page"/>
      </w:r>
    </w:p>
    <w:p w14:paraId="0E179D1F" w14:textId="77777777" w:rsidR="00EF5D5A" w:rsidRDefault="00EF5D5A" w:rsidP="00EF5D5A">
      <w:pPr>
        <w:pStyle w:val="Heading2"/>
      </w:pPr>
      <w:bookmarkStart w:id="210" w:name="_Toc43717333"/>
      <w:bookmarkStart w:id="211" w:name="_Toc106961090"/>
      <w:r>
        <w:t>Episode Identifier</w:t>
      </w:r>
      <w:bookmarkEnd w:id="210"/>
      <w:bookmarkEnd w:id="211"/>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B44A7F" w14:paraId="109D8C50" w14:textId="77777777" w:rsidTr="008A40EB">
        <w:tc>
          <w:tcPr>
            <w:tcW w:w="2127" w:type="dxa"/>
          </w:tcPr>
          <w:p w14:paraId="3AF367A8" w14:textId="77777777" w:rsidR="00EF5D5A" w:rsidRPr="00B44A7F" w:rsidRDefault="00EF5D5A" w:rsidP="008A40EB">
            <w:pPr>
              <w:pStyle w:val="DHHStabletext"/>
              <w:rPr>
                <w:b/>
                <w:bCs/>
                <w:szCs w:val="21"/>
              </w:rPr>
            </w:pPr>
            <w:r w:rsidRPr="00B44A7F">
              <w:rPr>
                <w:b/>
                <w:bCs/>
                <w:szCs w:val="21"/>
              </w:rPr>
              <w:t>Definition</w:t>
            </w:r>
          </w:p>
        </w:tc>
        <w:tc>
          <w:tcPr>
            <w:tcW w:w="7778" w:type="dxa"/>
          </w:tcPr>
          <w:p w14:paraId="26DC771E" w14:textId="77777777" w:rsidR="00EF5D5A" w:rsidRPr="00B44A7F" w:rsidRDefault="00EF5D5A" w:rsidP="008A40EB">
            <w:pPr>
              <w:pStyle w:val="DHHStabletext"/>
              <w:rPr>
                <w:szCs w:val="21"/>
              </w:rPr>
            </w:pPr>
            <w:r w:rsidRPr="00B44A7F">
              <w:rPr>
                <w:szCs w:val="21"/>
              </w:rPr>
              <w:t>An identifier, unique to an Episode across all services within an organisation</w:t>
            </w:r>
          </w:p>
          <w:p w14:paraId="72D280A1" w14:textId="77777777" w:rsidR="00EF5D5A" w:rsidRPr="00B44A7F" w:rsidRDefault="00EF5D5A" w:rsidP="008A40EB">
            <w:pPr>
              <w:pStyle w:val="DHHStabletext"/>
              <w:rPr>
                <w:b/>
                <w:bCs/>
                <w:szCs w:val="21"/>
              </w:rPr>
            </w:pPr>
            <w:r w:rsidRPr="00B44A7F">
              <w:rPr>
                <w:i/>
                <w:iCs/>
                <w:szCs w:val="21"/>
              </w:rPr>
              <w:tab/>
            </w:r>
            <w:r w:rsidRPr="00B44A7F">
              <w:rPr>
                <w:i/>
                <w:iCs/>
                <w:szCs w:val="21"/>
              </w:rPr>
              <w:tab/>
            </w:r>
            <w:r w:rsidRPr="00B44A7F">
              <w:rPr>
                <w:i/>
                <w:iCs/>
                <w:szCs w:val="21"/>
              </w:rPr>
              <w:tab/>
            </w:r>
            <w:r w:rsidRPr="00B44A7F">
              <w:rPr>
                <w:b/>
                <w:bCs/>
                <w:i/>
                <w:iCs/>
                <w:szCs w:val="21"/>
              </w:rPr>
              <w:t>Repeats:</w:t>
            </w:r>
            <w:r w:rsidRPr="00B44A7F">
              <w:rPr>
                <w:b/>
                <w:bCs/>
                <w:i/>
                <w:iCs/>
                <w:szCs w:val="21"/>
              </w:rPr>
              <w:tab/>
            </w:r>
            <w:r w:rsidRPr="00B44A7F">
              <w:rPr>
                <w:b/>
                <w:bCs/>
                <w:szCs w:val="21"/>
              </w:rPr>
              <w:t>Min.</w:t>
            </w:r>
            <w:r w:rsidRPr="00B44A7F">
              <w:rPr>
                <w:b/>
                <w:bCs/>
                <w:szCs w:val="21"/>
              </w:rPr>
              <w:tab/>
            </w:r>
            <w:r w:rsidRPr="00B44A7F">
              <w:rPr>
                <w:b/>
                <w:bCs/>
                <w:szCs w:val="21"/>
              </w:rPr>
              <w:tab/>
              <w:t>Max.</w:t>
            </w:r>
            <w:r w:rsidRPr="00B44A7F">
              <w:rPr>
                <w:b/>
                <w:bCs/>
                <w:szCs w:val="21"/>
              </w:rPr>
              <w:tab/>
              <w:t>Duplicate</w:t>
            </w:r>
          </w:p>
        </w:tc>
      </w:tr>
      <w:tr w:rsidR="00EF5D5A" w:rsidRPr="00B44A7F" w14:paraId="79DFD9CB" w14:textId="77777777" w:rsidTr="008A40EB">
        <w:tc>
          <w:tcPr>
            <w:tcW w:w="2127" w:type="dxa"/>
          </w:tcPr>
          <w:p w14:paraId="071C9B3A" w14:textId="77777777" w:rsidR="00EF5D5A" w:rsidRPr="00B44A7F" w:rsidRDefault="00EF5D5A" w:rsidP="008A40EB">
            <w:pPr>
              <w:pStyle w:val="DHHStabletext"/>
              <w:rPr>
                <w:b/>
                <w:bCs/>
                <w:szCs w:val="21"/>
              </w:rPr>
            </w:pPr>
            <w:r w:rsidRPr="00B44A7F">
              <w:rPr>
                <w:b/>
                <w:bCs/>
                <w:szCs w:val="21"/>
              </w:rPr>
              <w:t>Form</w:t>
            </w:r>
          </w:p>
        </w:tc>
        <w:tc>
          <w:tcPr>
            <w:tcW w:w="7778" w:type="dxa"/>
          </w:tcPr>
          <w:p w14:paraId="6F7BC274" w14:textId="77777777" w:rsidR="00EF5D5A" w:rsidRPr="00B44A7F" w:rsidRDefault="00EF5D5A" w:rsidP="008A40EB">
            <w:pPr>
              <w:pStyle w:val="DHHStabletext"/>
              <w:rPr>
                <w:szCs w:val="21"/>
              </w:rPr>
            </w:pPr>
            <w:r w:rsidRPr="00B44A7F">
              <w:rPr>
                <w:szCs w:val="21"/>
              </w:rPr>
              <w:t>Identifier</w:t>
            </w:r>
            <w:r w:rsidRPr="00B44A7F">
              <w:rPr>
                <w:szCs w:val="21"/>
              </w:rPr>
              <w:tab/>
            </w:r>
            <w:r w:rsidRPr="00B44A7F">
              <w:rPr>
                <w:szCs w:val="21"/>
              </w:rPr>
              <w:tab/>
            </w:r>
            <w:r w:rsidRPr="00B44A7F">
              <w:rPr>
                <w:szCs w:val="21"/>
              </w:rPr>
              <w:tab/>
            </w:r>
            <w:r w:rsidRPr="00B44A7F">
              <w:rPr>
                <w:szCs w:val="21"/>
              </w:rPr>
              <w:tab/>
              <w:t>1</w:t>
            </w:r>
            <w:r w:rsidRPr="00B44A7F">
              <w:rPr>
                <w:szCs w:val="21"/>
              </w:rPr>
              <w:tab/>
            </w:r>
            <w:r w:rsidRPr="00B44A7F">
              <w:rPr>
                <w:szCs w:val="21"/>
              </w:rPr>
              <w:tab/>
              <w:t>1</w:t>
            </w:r>
            <w:r w:rsidRPr="00B44A7F">
              <w:rPr>
                <w:szCs w:val="21"/>
              </w:rPr>
              <w:tab/>
              <w:t>Not applicable</w:t>
            </w:r>
          </w:p>
        </w:tc>
      </w:tr>
      <w:tr w:rsidR="00EF5D5A" w:rsidRPr="00B44A7F" w14:paraId="38F4BA17" w14:textId="77777777" w:rsidTr="008A40EB">
        <w:tc>
          <w:tcPr>
            <w:tcW w:w="2127" w:type="dxa"/>
          </w:tcPr>
          <w:p w14:paraId="1BB3321D" w14:textId="77777777" w:rsidR="00EF5D5A" w:rsidRPr="00B44A7F" w:rsidRDefault="00EF5D5A" w:rsidP="008A40EB">
            <w:pPr>
              <w:pStyle w:val="DHHStabletext"/>
              <w:rPr>
                <w:b/>
                <w:bCs/>
                <w:szCs w:val="21"/>
              </w:rPr>
            </w:pPr>
            <w:r w:rsidRPr="00B44A7F">
              <w:rPr>
                <w:b/>
                <w:bCs/>
                <w:szCs w:val="21"/>
              </w:rPr>
              <w:t>Layout</w:t>
            </w:r>
            <w:r w:rsidRPr="00B44A7F">
              <w:rPr>
                <w:b/>
                <w:bCs/>
                <w:szCs w:val="21"/>
              </w:rPr>
              <w:tab/>
            </w:r>
          </w:p>
        </w:tc>
        <w:tc>
          <w:tcPr>
            <w:tcW w:w="7778" w:type="dxa"/>
          </w:tcPr>
          <w:p w14:paraId="449655A1" w14:textId="77777777" w:rsidR="00EF5D5A" w:rsidRPr="00B44A7F" w:rsidRDefault="00EF5D5A" w:rsidP="008A40EB">
            <w:pPr>
              <w:pStyle w:val="DHHStabletext"/>
              <w:rPr>
                <w:b/>
                <w:bCs/>
                <w:szCs w:val="21"/>
              </w:rPr>
            </w:pPr>
            <w:r w:rsidRPr="00B44A7F">
              <w:rPr>
                <w:szCs w:val="21"/>
              </w:rPr>
              <w:t>X(1-15)</w:t>
            </w:r>
            <w:r w:rsidRPr="00B44A7F">
              <w:rPr>
                <w:szCs w:val="21"/>
              </w:rPr>
              <w:tab/>
            </w:r>
            <w:r w:rsidRPr="00B44A7F">
              <w:rPr>
                <w:szCs w:val="21"/>
              </w:rPr>
              <w:tab/>
            </w:r>
            <w:r w:rsidRPr="00B44A7F">
              <w:rPr>
                <w:szCs w:val="21"/>
              </w:rPr>
              <w:tab/>
            </w:r>
            <w:r w:rsidRPr="00B44A7F">
              <w:rPr>
                <w:b/>
                <w:bCs/>
                <w:i/>
                <w:iCs/>
                <w:szCs w:val="21"/>
              </w:rPr>
              <w:t>Size:</w:t>
            </w:r>
            <w:r w:rsidRPr="00B44A7F">
              <w:rPr>
                <w:b/>
                <w:bCs/>
                <w:i/>
                <w:iCs/>
                <w:szCs w:val="21"/>
              </w:rPr>
              <w:tab/>
            </w:r>
            <w:r w:rsidRPr="00B44A7F">
              <w:rPr>
                <w:b/>
                <w:bCs/>
                <w:szCs w:val="21"/>
              </w:rPr>
              <w:tab/>
              <w:t>Min.</w:t>
            </w:r>
            <w:r w:rsidRPr="00B44A7F">
              <w:rPr>
                <w:b/>
                <w:bCs/>
                <w:szCs w:val="21"/>
              </w:rPr>
              <w:tab/>
            </w:r>
            <w:r w:rsidRPr="00B44A7F">
              <w:rPr>
                <w:b/>
                <w:bCs/>
                <w:szCs w:val="21"/>
              </w:rPr>
              <w:tab/>
              <w:t>Max.</w:t>
            </w:r>
          </w:p>
          <w:p w14:paraId="565FEC2F" w14:textId="77777777" w:rsidR="00EF5D5A" w:rsidRPr="00B44A7F" w:rsidRDefault="00EF5D5A" w:rsidP="008A40EB">
            <w:pPr>
              <w:pStyle w:val="DHHStabletext"/>
              <w:rPr>
                <w:szCs w:val="21"/>
              </w:rPr>
            </w:pPr>
            <w:r w:rsidRPr="00B44A7F">
              <w:rPr>
                <w:b/>
                <w:bCs/>
                <w:szCs w:val="21"/>
              </w:rPr>
              <w:tab/>
            </w:r>
            <w:r w:rsidRPr="00B44A7F">
              <w:rPr>
                <w:b/>
                <w:bCs/>
                <w:szCs w:val="21"/>
              </w:rPr>
              <w:tab/>
            </w:r>
            <w:r w:rsidRPr="00B44A7F">
              <w:rPr>
                <w:b/>
                <w:bCs/>
                <w:szCs w:val="21"/>
              </w:rPr>
              <w:tab/>
            </w:r>
            <w:r w:rsidRPr="00B44A7F">
              <w:rPr>
                <w:b/>
                <w:bCs/>
                <w:szCs w:val="21"/>
              </w:rPr>
              <w:tab/>
            </w:r>
            <w:r w:rsidRPr="00B44A7F">
              <w:rPr>
                <w:b/>
                <w:bCs/>
                <w:szCs w:val="21"/>
              </w:rPr>
              <w:tab/>
            </w:r>
            <w:r w:rsidRPr="00B44A7F">
              <w:rPr>
                <w:szCs w:val="21"/>
              </w:rPr>
              <w:t>1</w:t>
            </w:r>
            <w:r w:rsidRPr="00B44A7F">
              <w:rPr>
                <w:szCs w:val="21"/>
              </w:rPr>
              <w:tab/>
            </w:r>
            <w:r w:rsidRPr="00B44A7F">
              <w:rPr>
                <w:szCs w:val="21"/>
              </w:rPr>
              <w:tab/>
              <w:t>15</w:t>
            </w:r>
          </w:p>
        </w:tc>
      </w:tr>
      <w:tr w:rsidR="00EF5D5A" w:rsidRPr="00B44A7F" w14:paraId="3310D309" w14:textId="77777777" w:rsidTr="008A40EB">
        <w:tc>
          <w:tcPr>
            <w:tcW w:w="2127" w:type="dxa"/>
          </w:tcPr>
          <w:p w14:paraId="1F93D73A" w14:textId="77777777" w:rsidR="00EF5D5A" w:rsidRPr="00B44A7F" w:rsidRDefault="00EF5D5A" w:rsidP="00C3640B">
            <w:pPr>
              <w:pStyle w:val="DHHStabletext"/>
              <w:spacing w:before="0" w:after="0" w:line="276" w:lineRule="auto"/>
              <w:rPr>
                <w:b/>
                <w:bCs/>
                <w:szCs w:val="21"/>
              </w:rPr>
            </w:pPr>
            <w:r w:rsidRPr="00B44A7F">
              <w:rPr>
                <w:b/>
                <w:bCs/>
                <w:szCs w:val="21"/>
              </w:rPr>
              <w:t>Location</w:t>
            </w:r>
          </w:p>
        </w:tc>
        <w:tc>
          <w:tcPr>
            <w:tcW w:w="7778" w:type="dxa"/>
          </w:tcPr>
          <w:p w14:paraId="05B4A1DE" w14:textId="77777777" w:rsidR="00EF5D5A" w:rsidRPr="00B44A7F" w:rsidRDefault="00EF5D5A" w:rsidP="00C3640B">
            <w:pPr>
              <w:pStyle w:val="DHHStabletext"/>
              <w:spacing w:before="0" w:after="0" w:line="276" w:lineRule="auto"/>
              <w:rPr>
                <w:b/>
                <w:bCs/>
                <w:szCs w:val="21"/>
              </w:rPr>
            </w:pPr>
            <w:r w:rsidRPr="00B44A7F">
              <w:rPr>
                <w:b/>
                <w:bCs/>
                <w:szCs w:val="21"/>
              </w:rPr>
              <w:t>Transmission protocol</w:t>
            </w:r>
            <w:r w:rsidRPr="00B44A7F">
              <w:rPr>
                <w:b/>
                <w:bCs/>
                <w:szCs w:val="21"/>
              </w:rPr>
              <w:tab/>
            </w:r>
            <w:r w:rsidRPr="00B44A7F">
              <w:rPr>
                <w:b/>
                <w:bCs/>
                <w:szCs w:val="21"/>
              </w:rPr>
              <w:tab/>
              <w:t>HL7 Submission</w:t>
            </w:r>
          </w:p>
          <w:p w14:paraId="7DB2744C" w14:textId="0CDEC899" w:rsidR="00EF5D5A" w:rsidRPr="00B44A7F" w:rsidRDefault="00EF5D5A" w:rsidP="00C3640B">
            <w:pPr>
              <w:pStyle w:val="DHHStabletext"/>
              <w:spacing w:before="0" w:after="0" w:line="276" w:lineRule="auto"/>
              <w:rPr>
                <w:szCs w:val="21"/>
              </w:rPr>
            </w:pPr>
            <w:r w:rsidRPr="00B44A7F">
              <w:rPr>
                <w:szCs w:val="21"/>
              </w:rPr>
              <w:t>Contact (insert)</w:t>
            </w:r>
            <w:r w:rsidRPr="00B44A7F">
              <w:rPr>
                <w:szCs w:val="21"/>
              </w:rPr>
              <w:tab/>
            </w:r>
            <w:r w:rsidRPr="00B44A7F">
              <w:rPr>
                <w:szCs w:val="21"/>
              </w:rPr>
              <w:tab/>
            </w:r>
            <w:r w:rsidRPr="00B44A7F">
              <w:rPr>
                <w:szCs w:val="21"/>
              </w:rPr>
              <w:tab/>
            </w:r>
            <w:r w:rsidR="005A484B">
              <w:rPr>
                <w:szCs w:val="21"/>
              </w:rPr>
              <w:tab/>
            </w:r>
            <w:r w:rsidRPr="00B44A7F">
              <w:rPr>
                <w:szCs w:val="21"/>
              </w:rPr>
              <w:t>ADT_A03 (PV1\PV1.5\CX.1)</w:t>
            </w:r>
          </w:p>
          <w:p w14:paraId="42247FB8" w14:textId="40C922F3" w:rsidR="00EF5D5A" w:rsidRPr="00B44A7F" w:rsidRDefault="00EF5D5A" w:rsidP="00C3640B">
            <w:pPr>
              <w:pStyle w:val="DHHStabletext"/>
              <w:spacing w:before="0" w:after="0" w:line="276" w:lineRule="auto"/>
              <w:rPr>
                <w:szCs w:val="21"/>
              </w:rPr>
            </w:pPr>
            <w:r w:rsidRPr="00B44A7F">
              <w:rPr>
                <w:szCs w:val="21"/>
              </w:rPr>
              <w:t>Contact (update)</w:t>
            </w:r>
            <w:r w:rsidRPr="00B44A7F">
              <w:rPr>
                <w:szCs w:val="21"/>
              </w:rPr>
              <w:tab/>
            </w:r>
            <w:r w:rsidRPr="00B44A7F">
              <w:rPr>
                <w:szCs w:val="21"/>
              </w:rPr>
              <w:tab/>
            </w:r>
            <w:r w:rsidR="005A484B">
              <w:rPr>
                <w:szCs w:val="21"/>
              </w:rPr>
              <w:tab/>
            </w:r>
            <w:r w:rsidRPr="00B44A7F">
              <w:rPr>
                <w:szCs w:val="21"/>
              </w:rPr>
              <w:t>ADT_A08 (PV1\PV1.5\CX.1)</w:t>
            </w:r>
            <w:r w:rsidRPr="00B44A7F">
              <w:rPr>
                <w:szCs w:val="21"/>
              </w:rPr>
              <w:tab/>
            </w:r>
          </w:p>
          <w:p w14:paraId="0D449648" w14:textId="77777777" w:rsidR="00EF5D5A" w:rsidRPr="00B44A7F" w:rsidRDefault="00EF5D5A" w:rsidP="00C3640B">
            <w:pPr>
              <w:pStyle w:val="DHHStabletext"/>
              <w:spacing w:before="0" w:after="0" w:line="276" w:lineRule="auto"/>
              <w:rPr>
                <w:szCs w:val="21"/>
              </w:rPr>
            </w:pPr>
            <w:r w:rsidRPr="00B44A7F">
              <w:rPr>
                <w:szCs w:val="21"/>
              </w:rPr>
              <w:t>Contact (delete)</w:t>
            </w:r>
            <w:r w:rsidRPr="00B44A7F">
              <w:rPr>
                <w:szCs w:val="21"/>
              </w:rPr>
              <w:tab/>
            </w:r>
            <w:r w:rsidRPr="00B44A7F">
              <w:rPr>
                <w:szCs w:val="21"/>
              </w:rPr>
              <w:tab/>
            </w:r>
            <w:r w:rsidRPr="00B44A7F">
              <w:rPr>
                <w:szCs w:val="21"/>
              </w:rPr>
              <w:tab/>
              <w:t>ADT_A13 (PV1\PV1.5\CX.1)</w:t>
            </w:r>
          </w:p>
          <w:p w14:paraId="1B45F2DE" w14:textId="77777777" w:rsidR="00EF5D5A" w:rsidRPr="00B44A7F" w:rsidRDefault="00EF5D5A" w:rsidP="00C3640B">
            <w:pPr>
              <w:pStyle w:val="DHHStabletext"/>
              <w:spacing w:before="0" w:after="0" w:line="276" w:lineRule="auto"/>
              <w:rPr>
                <w:szCs w:val="21"/>
              </w:rPr>
            </w:pPr>
            <w:r w:rsidRPr="00B44A7F">
              <w:rPr>
                <w:szCs w:val="21"/>
              </w:rPr>
              <w:t>Episode (insert)</w:t>
            </w:r>
            <w:r w:rsidRPr="00B44A7F">
              <w:rPr>
                <w:szCs w:val="21"/>
              </w:rPr>
              <w:tab/>
            </w:r>
            <w:r w:rsidRPr="00B44A7F">
              <w:rPr>
                <w:szCs w:val="21"/>
              </w:rPr>
              <w:tab/>
            </w:r>
            <w:r w:rsidRPr="00B44A7F">
              <w:rPr>
                <w:szCs w:val="21"/>
              </w:rPr>
              <w:tab/>
              <w:t>PPP_PCB (PV1\PV1.19\CX.1)</w:t>
            </w:r>
          </w:p>
          <w:p w14:paraId="6582F6A7" w14:textId="59699E68" w:rsidR="00EF5D5A" w:rsidRPr="00B44A7F" w:rsidRDefault="00EF5D5A" w:rsidP="00C3640B">
            <w:pPr>
              <w:pStyle w:val="DHHStabletext"/>
              <w:spacing w:before="0" w:after="0" w:line="276" w:lineRule="auto"/>
              <w:rPr>
                <w:szCs w:val="21"/>
              </w:rPr>
            </w:pPr>
            <w:r w:rsidRPr="00B44A7F">
              <w:rPr>
                <w:szCs w:val="21"/>
              </w:rPr>
              <w:t xml:space="preserve">Episode (update) </w:t>
            </w:r>
            <w:r w:rsidRPr="00B44A7F">
              <w:rPr>
                <w:szCs w:val="21"/>
              </w:rPr>
              <w:tab/>
            </w:r>
            <w:r w:rsidRPr="00B44A7F">
              <w:rPr>
                <w:szCs w:val="21"/>
              </w:rPr>
              <w:tab/>
            </w:r>
            <w:r w:rsidR="005A484B">
              <w:rPr>
                <w:szCs w:val="21"/>
              </w:rPr>
              <w:tab/>
            </w:r>
            <w:r w:rsidRPr="00B44A7F">
              <w:rPr>
                <w:szCs w:val="21"/>
              </w:rPr>
              <w:t>PPP_PCC (PV1\PV1.19\CX.1)</w:t>
            </w:r>
          </w:p>
          <w:p w14:paraId="6C3D53DC" w14:textId="59CC84E3" w:rsidR="00EF5D5A" w:rsidRPr="00B44A7F" w:rsidRDefault="00EF5D5A" w:rsidP="00C3640B">
            <w:pPr>
              <w:pStyle w:val="DHHStabletext"/>
              <w:spacing w:before="0" w:after="0" w:line="276" w:lineRule="auto"/>
              <w:rPr>
                <w:szCs w:val="21"/>
              </w:rPr>
            </w:pPr>
            <w:r w:rsidRPr="00B44A7F">
              <w:rPr>
                <w:szCs w:val="21"/>
              </w:rPr>
              <w:t>Episode (delete)</w:t>
            </w:r>
            <w:r w:rsidRPr="00B44A7F">
              <w:rPr>
                <w:szCs w:val="21"/>
              </w:rPr>
              <w:tab/>
            </w:r>
            <w:r w:rsidRPr="00B44A7F">
              <w:rPr>
                <w:szCs w:val="21"/>
              </w:rPr>
              <w:tab/>
            </w:r>
            <w:r w:rsidR="005A484B">
              <w:rPr>
                <w:szCs w:val="21"/>
              </w:rPr>
              <w:tab/>
            </w:r>
            <w:r w:rsidRPr="00B44A7F">
              <w:rPr>
                <w:szCs w:val="21"/>
              </w:rPr>
              <w:t>PPP_PCD (PV1\PV1.19\CX.1)</w:t>
            </w:r>
          </w:p>
          <w:p w14:paraId="07C70E0B" w14:textId="50290C1D" w:rsidR="00EF5D5A" w:rsidRPr="00B44A7F" w:rsidRDefault="00EF5D5A" w:rsidP="00C3640B">
            <w:pPr>
              <w:pStyle w:val="DHHStabletext"/>
              <w:spacing w:before="0" w:after="0" w:line="276" w:lineRule="auto"/>
              <w:rPr>
                <w:szCs w:val="21"/>
              </w:rPr>
            </w:pPr>
            <w:r w:rsidRPr="00B44A7F">
              <w:rPr>
                <w:szCs w:val="21"/>
              </w:rPr>
              <w:t>Referral Out (insert)</w:t>
            </w:r>
            <w:r w:rsidRPr="00B44A7F">
              <w:rPr>
                <w:szCs w:val="21"/>
              </w:rPr>
              <w:tab/>
            </w:r>
            <w:r w:rsidRPr="00B44A7F">
              <w:rPr>
                <w:szCs w:val="21"/>
              </w:rPr>
              <w:tab/>
            </w:r>
            <w:r w:rsidR="005A484B">
              <w:rPr>
                <w:szCs w:val="21"/>
              </w:rPr>
              <w:tab/>
            </w:r>
            <w:r w:rsidRPr="00B44A7F">
              <w:rPr>
                <w:szCs w:val="21"/>
              </w:rPr>
              <w:t>REF_I12 (RF1\RF1.11\EI.1)</w:t>
            </w:r>
          </w:p>
          <w:p w14:paraId="7A727DDB" w14:textId="068DAD64" w:rsidR="00EF5D5A" w:rsidRPr="00B44A7F" w:rsidRDefault="00EF5D5A" w:rsidP="00C3640B">
            <w:pPr>
              <w:pStyle w:val="DHHStabletext"/>
              <w:spacing w:before="0" w:after="0" w:line="276" w:lineRule="auto"/>
              <w:rPr>
                <w:szCs w:val="21"/>
              </w:rPr>
            </w:pPr>
            <w:r w:rsidRPr="00B44A7F">
              <w:rPr>
                <w:szCs w:val="21"/>
              </w:rPr>
              <w:t>Referral Out (update)</w:t>
            </w:r>
            <w:r w:rsidRPr="00B44A7F">
              <w:rPr>
                <w:szCs w:val="21"/>
              </w:rPr>
              <w:tab/>
            </w:r>
            <w:r w:rsidRPr="00B44A7F">
              <w:rPr>
                <w:szCs w:val="21"/>
              </w:rPr>
              <w:tab/>
            </w:r>
            <w:r w:rsidR="005A484B">
              <w:rPr>
                <w:szCs w:val="21"/>
              </w:rPr>
              <w:tab/>
            </w:r>
            <w:r w:rsidRPr="00B44A7F">
              <w:rPr>
                <w:szCs w:val="21"/>
              </w:rPr>
              <w:t>REF_I13 (RF1\RF1.11\EI.1)</w:t>
            </w:r>
          </w:p>
          <w:p w14:paraId="15532DCD" w14:textId="0CD76BF6" w:rsidR="00EF5D5A" w:rsidRPr="00B44A7F" w:rsidRDefault="00EF5D5A" w:rsidP="00C3640B">
            <w:pPr>
              <w:pStyle w:val="DHHStabletext"/>
              <w:spacing w:before="0" w:after="0" w:line="276" w:lineRule="auto"/>
              <w:rPr>
                <w:szCs w:val="21"/>
              </w:rPr>
            </w:pPr>
            <w:r w:rsidRPr="00B44A7F">
              <w:rPr>
                <w:szCs w:val="21"/>
              </w:rPr>
              <w:t>Referral Out (delete)</w:t>
            </w:r>
            <w:r w:rsidRPr="00B44A7F">
              <w:rPr>
                <w:szCs w:val="21"/>
              </w:rPr>
              <w:tab/>
            </w:r>
            <w:r w:rsidRPr="00B44A7F">
              <w:rPr>
                <w:szCs w:val="21"/>
              </w:rPr>
              <w:tab/>
            </w:r>
            <w:r w:rsidR="005A484B">
              <w:rPr>
                <w:szCs w:val="21"/>
              </w:rPr>
              <w:tab/>
            </w:r>
            <w:r w:rsidRPr="00B44A7F">
              <w:rPr>
                <w:szCs w:val="21"/>
              </w:rPr>
              <w:t>REF_I14 (RF1\RF1.11\EI.1)</w:t>
            </w:r>
          </w:p>
        </w:tc>
      </w:tr>
      <w:tr w:rsidR="00EF5D5A" w:rsidRPr="00B44A7F" w14:paraId="13B2D278" w14:textId="77777777" w:rsidTr="008A40EB">
        <w:tc>
          <w:tcPr>
            <w:tcW w:w="2127" w:type="dxa"/>
          </w:tcPr>
          <w:p w14:paraId="277CD7A3" w14:textId="77777777" w:rsidR="00EF5D5A" w:rsidRPr="00B44A7F" w:rsidRDefault="00EF5D5A" w:rsidP="008A40EB">
            <w:pPr>
              <w:pStyle w:val="DHHStabletext"/>
              <w:rPr>
                <w:b/>
                <w:bCs/>
                <w:szCs w:val="21"/>
              </w:rPr>
            </w:pPr>
            <w:r w:rsidRPr="00B44A7F">
              <w:rPr>
                <w:b/>
                <w:bCs/>
                <w:szCs w:val="21"/>
              </w:rPr>
              <w:t>Reported by</w:t>
            </w:r>
          </w:p>
        </w:tc>
        <w:tc>
          <w:tcPr>
            <w:tcW w:w="7778" w:type="dxa"/>
          </w:tcPr>
          <w:p w14:paraId="7B695A1C" w14:textId="77777777" w:rsidR="00EF5D5A" w:rsidRPr="00B44A7F" w:rsidRDefault="00EF5D5A" w:rsidP="008A40EB">
            <w:pPr>
              <w:pStyle w:val="DHHStabletext"/>
              <w:rPr>
                <w:szCs w:val="21"/>
              </w:rPr>
            </w:pPr>
            <w:r w:rsidRPr="00B44A7F">
              <w:rPr>
                <w:szCs w:val="21"/>
              </w:rPr>
              <w:t>All programs, dependent on transmission protocol</w:t>
            </w:r>
          </w:p>
        </w:tc>
      </w:tr>
      <w:tr w:rsidR="00EF5D5A" w:rsidRPr="00B44A7F" w14:paraId="21F7D104" w14:textId="77777777" w:rsidTr="008A40EB">
        <w:tc>
          <w:tcPr>
            <w:tcW w:w="2127" w:type="dxa"/>
          </w:tcPr>
          <w:p w14:paraId="4E410775" w14:textId="77777777" w:rsidR="00EF5D5A" w:rsidRPr="00B44A7F" w:rsidRDefault="00EF5D5A" w:rsidP="008A40EB">
            <w:pPr>
              <w:pStyle w:val="DHHStabletext"/>
              <w:rPr>
                <w:b/>
                <w:bCs/>
                <w:szCs w:val="21"/>
              </w:rPr>
            </w:pPr>
            <w:r w:rsidRPr="00B44A7F">
              <w:rPr>
                <w:b/>
                <w:bCs/>
                <w:szCs w:val="21"/>
              </w:rPr>
              <w:t>Reported for</w:t>
            </w:r>
          </w:p>
        </w:tc>
        <w:tc>
          <w:tcPr>
            <w:tcW w:w="7778" w:type="dxa"/>
          </w:tcPr>
          <w:p w14:paraId="2FC7E062" w14:textId="77777777" w:rsidR="00EF5D5A" w:rsidRPr="00B44A7F" w:rsidRDefault="00EF5D5A" w:rsidP="008A40EB">
            <w:pPr>
              <w:pStyle w:val="DHHStabletext"/>
              <w:rPr>
                <w:szCs w:val="21"/>
              </w:rPr>
            </w:pPr>
            <w:r w:rsidRPr="00B44A7F">
              <w:rPr>
                <w:szCs w:val="21"/>
              </w:rPr>
              <w:t>All Episodes (primary key); all HL7 Referral Out messages (foreign key); all HL7 Contact messages (foreign key).</w:t>
            </w:r>
          </w:p>
        </w:tc>
      </w:tr>
      <w:tr w:rsidR="00EF5D5A" w:rsidRPr="00B44A7F" w14:paraId="08E89ADD" w14:textId="77777777" w:rsidTr="008A40EB">
        <w:tc>
          <w:tcPr>
            <w:tcW w:w="2127" w:type="dxa"/>
          </w:tcPr>
          <w:p w14:paraId="3B1A4FE2" w14:textId="77777777" w:rsidR="00EF5D5A" w:rsidRPr="00B44A7F" w:rsidRDefault="00EF5D5A" w:rsidP="008A40EB">
            <w:pPr>
              <w:pStyle w:val="DHHStabletext"/>
              <w:rPr>
                <w:b/>
                <w:bCs/>
                <w:szCs w:val="21"/>
              </w:rPr>
            </w:pPr>
            <w:r w:rsidRPr="00B44A7F">
              <w:rPr>
                <w:b/>
                <w:bCs/>
                <w:szCs w:val="21"/>
              </w:rPr>
              <w:t>Reported when</w:t>
            </w:r>
          </w:p>
        </w:tc>
        <w:tc>
          <w:tcPr>
            <w:tcW w:w="7778" w:type="dxa"/>
          </w:tcPr>
          <w:p w14:paraId="7B776B3D" w14:textId="77777777" w:rsidR="00EF5D5A" w:rsidRPr="00B44A7F" w:rsidRDefault="00EF5D5A" w:rsidP="008A40EB">
            <w:pPr>
              <w:pStyle w:val="DHHStabletext"/>
              <w:rPr>
                <w:b/>
                <w:bCs/>
                <w:szCs w:val="21"/>
              </w:rPr>
            </w:pPr>
            <w:r w:rsidRPr="00B44A7F">
              <w:rPr>
                <w:b/>
                <w:bCs/>
                <w:szCs w:val="21"/>
              </w:rPr>
              <w:t>All Programs, not elsewhere specified</w:t>
            </w:r>
          </w:p>
          <w:p w14:paraId="2F59F0B5" w14:textId="77777777" w:rsidR="00EF5D5A" w:rsidRPr="00B44A7F" w:rsidRDefault="00EF5D5A" w:rsidP="008A40EB">
            <w:pPr>
              <w:pStyle w:val="DHHStabletext"/>
              <w:rPr>
                <w:szCs w:val="21"/>
              </w:rPr>
            </w:pPr>
            <w:r w:rsidRPr="00B44A7F">
              <w:rPr>
                <w:szCs w:val="21"/>
              </w:rPr>
              <w:t>The current reporting period for this item is the calendar month in which the following events or data elements fall:</w:t>
            </w:r>
          </w:p>
          <w:p w14:paraId="287418D0" w14:textId="77777777" w:rsidR="00EF5D5A" w:rsidRPr="00B44A7F" w:rsidRDefault="00EF5D5A" w:rsidP="008A40EB">
            <w:pPr>
              <w:pStyle w:val="DHHStabletext"/>
              <w:rPr>
                <w:szCs w:val="21"/>
              </w:rPr>
            </w:pPr>
            <w:r w:rsidRPr="00B44A7F">
              <w:rPr>
                <w:szCs w:val="21"/>
              </w:rPr>
              <w:t>Message Date/Time (All Episode, Referral Out and Contact messages)</w:t>
            </w:r>
          </w:p>
        </w:tc>
      </w:tr>
      <w:tr w:rsidR="00EF5D5A" w:rsidRPr="00B44A7F" w14:paraId="5629F923" w14:textId="77777777" w:rsidTr="008A40EB">
        <w:trPr>
          <w:trHeight w:val="430"/>
        </w:trPr>
        <w:tc>
          <w:tcPr>
            <w:tcW w:w="2127" w:type="dxa"/>
          </w:tcPr>
          <w:p w14:paraId="5E89C5B5" w14:textId="77777777" w:rsidR="00EF5D5A" w:rsidRPr="00B44A7F" w:rsidRDefault="00EF5D5A" w:rsidP="008A40EB">
            <w:pPr>
              <w:pStyle w:val="DHHStabletext"/>
              <w:rPr>
                <w:b/>
                <w:bCs/>
                <w:szCs w:val="21"/>
              </w:rPr>
            </w:pPr>
            <w:r w:rsidRPr="00B44A7F">
              <w:rPr>
                <w:b/>
                <w:bCs/>
                <w:szCs w:val="21"/>
              </w:rPr>
              <w:t>Value domain</w:t>
            </w:r>
          </w:p>
        </w:tc>
        <w:tc>
          <w:tcPr>
            <w:tcW w:w="7778" w:type="dxa"/>
          </w:tcPr>
          <w:p w14:paraId="66729E26" w14:textId="77777777" w:rsidR="00EF5D5A" w:rsidRPr="00B44A7F" w:rsidRDefault="00EF5D5A" w:rsidP="008A40EB">
            <w:pPr>
              <w:pStyle w:val="DHHStabletext"/>
              <w:rPr>
                <w:szCs w:val="21"/>
              </w:rPr>
            </w:pPr>
            <w:r w:rsidRPr="00B44A7F">
              <w:rPr>
                <w:szCs w:val="21"/>
              </w:rPr>
              <w:t>Organisation generated. Individual sites may use their own alphabetic, numeric or alphanumeric coding system.</w:t>
            </w:r>
          </w:p>
        </w:tc>
      </w:tr>
      <w:tr w:rsidR="00EF5D5A" w:rsidRPr="00B44A7F" w14:paraId="24B82F06" w14:textId="77777777" w:rsidTr="008A40EB">
        <w:trPr>
          <w:trHeight w:val="312"/>
        </w:trPr>
        <w:tc>
          <w:tcPr>
            <w:tcW w:w="2127" w:type="dxa"/>
          </w:tcPr>
          <w:p w14:paraId="23478BAF" w14:textId="77777777" w:rsidR="00EF5D5A" w:rsidRPr="00B44A7F" w:rsidRDefault="00EF5D5A" w:rsidP="008A40EB">
            <w:pPr>
              <w:pStyle w:val="DHHStabletext"/>
              <w:rPr>
                <w:b/>
                <w:bCs/>
                <w:szCs w:val="21"/>
              </w:rPr>
            </w:pPr>
            <w:r w:rsidRPr="00B44A7F">
              <w:rPr>
                <w:b/>
                <w:bCs/>
                <w:szCs w:val="21"/>
              </w:rPr>
              <w:t>Reporting guide</w:t>
            </w:r>
          </w:p>
        </w:tc>
        <w:tc>
          <w:tcPr>
            <w:tcW w:w="7778" w:type="dxa"/>
          </w:tcPr>
          <w:p w14:paraId="0AC6757F" w14:textId="77777777" w:rsidR="00EF5D5A" w:rsidRPr="00B44A7F" w:rsidRDefault="00EF5D5A" w:rsidP="008A40EB">
            <w:pPr>
              <w:pStyle w:val="DHHStabletext"/>
              <w:rPr>
                <w:szCs w:val="21"/>
              </w:rPr>
            </w:pPr>
            <w:r w:rsidRPr="00B44A7F">
              <w:rPr>
                <w:szCs w:val="21"/>
              </w:rPr>
              <w:t>It is permissible to utilise upper case or lower case ASCII alpha characters, digits 0 to 9, dashes, spaces or apostrophes. That is, ASCII hexadecimal values 20, 27, 2D, 41 through 5A inclusive, 61 through 7A inclusive. Identifiers are case-sensitive.</w:t>
            </w:r>
          </w:p>
          <w:p w14:paraId="7A963019" w14:textId="77777777" w:rsidR="00EF5D5A" w:rsidRPr="00B44A7F" w:rsidRDefault="00EF5D5A" w:rsidP="008A40EB">
            <w:pPr>
              <w:pStyle w:val="DHHStabletext"/>
              <w:rPr>
                <w:b/>
                <w:bCs/>
                <w:szCs w:val="21"/>
              </w:rPr>
            </w:pPr>
            <w:r w:rsidRPr="00B44A7F">
              <w:rPr>
                <w:b/>
                <w:bCs/>
                <w:szCs w:val="21"/>
              </w:rPr>
              <w:t>Primary Key</w:t>
            </w:r>
          </w:p>
          <w:p w14:paraId="6EC01A4D" w14:textId="77777777" w:rsidR="00EF5D5A" w:rsidRPr="00B44A7F" w:rsidRDefault="00EF5D5A" w:rsidP="008A40EB">
            <w:pPr>
              <w:pStyle w:val="DHHStabletext"/>
              <w:rPr>
                <w:szCs w:val="21"/>
              </w:rPr>
            </w:pPr>
            <w:r w:rsidRPr="00B44A7F">
              <w:rPr>
                <w:szCs w:val="21"/>
              </w:rPr>
              <w:t>This data element is the Primary Key for the Episode.</w:t>
            </w:r>
          </w:p>
          <w:p w14:paraId="5ABDF97A" w14:textId="77777777" w:rsidR="00EF5D5A" w:rsidRPr="00B44A7F" w:rsidRDefault="00EF5D5A" w:rsidP="008A40EB">
            <w:pPr>
              <w:pStyle w:val="DHHStabletext"/>
              <w:rPr>
                <w:szCs w:val="21"/>
              </w:rPr>
            </w:pPr>
            <w:r w:rsidRPr="00B44A7F">
              <w:rPr>
                <w:szCs w:val="21"/>
              </w:rPr>
              <w:t>When reported using HL7 the primary key is reported in PV1.19\CX.1.</w:t>
            </w:r>
          </w:p>
          <w:p w14:paraId="4518A0C0" w14:textId="77777777" w:rsidR="00EF5D5A" w:rsidRPr="00B44A7F" w:rsidRDefault="00EF5D5A" w:rsidP="008A40EB">
            <w:pPr>
              <w:pStyle w:val="DHHStabletext"/>
              <w:rPr>
                <w:b/>
                <w:bCs/>
                <w:szCs w:val="21"/>
              </w:rPr>
            </w:pPr>
            <w:r w:rsidRPr="00B44A7F">
              <w:rPr>
                <w:b/>
                <w:bCs/>
                <w:szCs w:val="21"/>
              </w:rPr>
              <w:t>Foreign Key - Contact</w:t>
            </w:r>
          </w:p>
          <w:p w14:paraId="5CDBC103" w14:textId="77777777" w:rsidR="00EF5D5A" w:rsidRPr="00B44A7F" w:rsidRDefault="00EF5D5A" w:rsidP="008A40EB">
            <w:pPr>
              <w:pStyle w:val="DHHStabletext"/>
              <w:rPr>
                <w:szCs w:val="21"/>
              </w:rPr>
            </w:pPr>
            <w:r w:rsidRPr="00B44A7F">
              <w:rPr>
                <w:szCs w:val="21"/>
              </w:rPr>
              <w:t>This data element is used as a Foreign Key on the Contact.</w:t>
            </w:r>
          </w:p>
          <w:p w14:paraId="75887311" w14:textId="77777777" w:rsidR="00EF5D5A" w:rsidRPr="00B44A7F" w:rsidRDefault="00EF5D5A" w:rsidP="008A40EB">
            <w:pPr>
              <w:pStyle w:val="DHHStabletext"/>
              <w:rPr>
                <w:szCs w:val="21"/>
              </w:rPr>
            </w:pPr>
            <w:r w:rsidRPr="00B44A7F">
              <w:rPr>
                <w:szCs w:val="21"/>
              </w:rPr>
              <w:t>When reported using HL7 the foreign key is reported in PV1.5\CX.</w:t>
            </w:r>
          </w:p>
          <w:p w14:paraId="0EB3515C" w14:textId="77777777" w:rsidR="00EF5D5A" w:rsidRPr="00B44A7F" w:rsidRDefault="00EF5D5A" w:rsidP="008A40EB">
            <w:pPr>
              <w:pStyle w:val="DHHStabletext"/>
              <w:rPr>
                <w:b/>
                <w:bCs/>
                <w:szCs w:val="21"/>
              </w:rPr>
            </w:pPr>
            <w:r w:rsidRPr="00B44A7F">
              <w:rPr>
                <w:b/>
                <w:bCs/>
                <w:szCs w:val="21"/>
              </w:rPr>
              <w:t>Foreign Key - Referral Out</w:t>
            </w:r>
          </w:p>
          <w:p w14:paraId="1044E568" w14:textId="77777777" w:rsidR="00EF5D5A" w:rsidRPr="00B44A7F" w:rsidRDefault="00EF5D5A" w:rsidP="008A40EB">
            <w:pPr>
              <w:pStyle w:val="DHHStabletext"/>
              <w:rPr>
                <w:szCs w:val="21"/>
              </w:rPr>
            </w:pPr>
            <w:r w:rsidRPr="00B44A7F">
              <w:rPr>
                <w:szCs w:val="21"/>
              </w:rPr>
              <w:t>This data element is used as a Foreign Key on the Referral Out.</w:t>
            </w:r>
          </w:p>
          <w:p w14:paraId="3E2175FD" w14:textId="24BC7340" w:rsidR="00B44A7F" w:rsidRPr="00B44A7F" w:rsidRDefault="00EF5D5A" w:rsidP="008A40EB">
            <w:pPr>
              <w:pStyle w:val="DHHStabletext"/>
              <w:rPr>
                <w:szCs w:val="21"/>
              </w:rPr>
            </w:pPr>
            <w:r w:rsidRPr="00B44A7F">
              <w:rPr>
                <w:szCs w:val="21"/>
              </w:rPr>
              <w:t>When reported using HL7 the foreign key is reported in RF1.11\EI.1.</w:t>
            </w:r>
          </w:p>
        </w:tc>
      </w:tr>
      <w:tr w:rsidR="00EF5D5A" w:rsidRPr="00C3640B" w14:paraId="7149B88C" w14:textId="77777777" w:rsidTr="008A40EB">
        <w:trPr>
          <w:trHeight w:val="312"/>
        </w:trPr>
        <w:tc>
          <w:tcPr>
            <w:tcW w:w="2127" w:type="dxa"/>
          </w:tcPr>
          <w:p w14:paraId="48F0B0ED" w14:textId="77777777" w:rsidR="00EF5D5A" w:rsidRPr="00C3640B" w:rsidRDefault="00EF5D5A" w:rsidP="008A40EB">
            <w:pPr>
              <w:pStyle w:val="DHHStabletext"/>
              <w:rPr>
                <w:b/>
                <w:bCs/>
                <w:szCs w:val="21"/>
              </w:rPr>
            </w:pPr>
            <w:r w:rsidRPr="00C3640B">
              <w:rPr>
                <w:b/>
                <w:bCs/>
                <w:szCs w:val="21"/>
              </w:rPr>
              <w:t>Validations</w:t>
            </w:r>
          </w:p>
        </w:tc>
        <w:tc>
          <w:tcPr>
            <w:tcW w:w="7778" w:type="dxa"/>
          </w:tcPr>
          <w:p w14:paraId="54C05355" w14:textId="6208910F" w:rsidR="00B44A7F" w:rsidRPr="00C3640B" w:rsidRDefault="00EF5D5A" w:rsidP="0093361A">
            <w:pPr>
              <w:pStyle w:val="DHHStabletext"/>
              <w:rPr>
                <w:szCs w:val="21"/>
              </w:rPr>
            </w:pPr>
            <w:r w:rsidRPr="00C3640B">
              <w:rPr>
                <w:szCs w:val="21"/>
              </w:rPr>
              <w:t>E050</w:t>
            </w:r>
            <w:r w:rsidRPr="00C3640B">
              <w:rPr>
                <w:szCs w:val="21"/>
              </w:rPr>
              <w:tab/>
              <w:t>Field &lt;element_name&gt; (&lt;Location&gt;) has no value but is part of the</w:t>
            </w:r>
            <w:r w:rsidR="0093361A">
              <w:rPr>
                <w:szCs w:val="21"/>
              </w:rPr>
              <w:tab/>
            </w:r>
            <w:r w:rsidRPr="00C3640B">
              <w:rPr>
                <w:szCs w:val="21"/>
              </w:rPr>
              <w:t>primary key for the &lt;structure&gt; record</w:t>
            </w:r>
          </w:p>
        </w:tc>
      </w:tr>
      <w:tr w:rsidR="00EF5D5A" w:rsidRPr="00256A76" w14:paraId="0C812540" w14:textId="77777777" w:rsidTr="008A40EB">
        <w:trPr>
          <w:trHeight w:val="312"/>
        </w:trPr>
        <w:tc>
          <w:tcPr>
            <w:tcW w:w="2127" w:type="dxa"/>
          </w:tcPr>
          <w:p w14:paraId="3439B671" w14:textId="77777777" w:rsidR="00EF5D5A" w:rsidRPr="00B44A7F" w:rsidRDefault="00EF5D5A" w:rsidP="008A40EB">
            <w:pPr>
              <w:pStyle w:val="DHHStabletext"/>
              <w:rPr>
                <w:b/>
                <w:bCs/>
                <w:szCs w:val="21"/>
              </w:rPr>
            </w:pPr>
            <w:r w:rsidRPr="00B44A7F">
              <w:rPr>
                <w:b/>
                <w:bCs/>
                <w:szCs w:val="21"/>
              </w:rPr>
              <w:t>Related items</w:t>
            </w:r>
          </w:p>
        </w:tc>
        <w:tc>
          <w:tcPr>
            <w:tcW w:w="7778" w:type="dxa"/>
          </w:tcPr>
          <w:p w14:paraId="2518CFF7" w14:textId="77777777" w:rsidR="00EF5D5A" w:rsidRPr="00B44A7F" w:rsidRDefault="00EF5D5A" w:rsidP="008A40EB">
            <w:pPr>
              <w:pStyle w:val="DHHStabletext"/>
              <w:rPr>
                <w:szCs w:val="21"/>
              </w:rPr>
            </w:pPr>
            <w:r w:rsidRPr="00B44A7F">
              <w:rPr>
                <w:szCs w:val="21"/>
              </w:rPr>
              <w:t>Contact Identifier</w:t>
            </w:r>
          </w:p>
          <w:p w14:paraId="43EEF213" w14:textId="77777777" w:rsidR="00EF5D5A" w:rsidRPr="00B44A7F" w:rsidRDefault="00EF5D5A" w:rsidP="008A40EB">
            <w:pPr>
              <w:pStyle w:val="DHHStabletext"/>
              <w:rPr>
                <w:szCs w:val="21"/>
              </w:rPr>
            </w:pPr>
            <w:r w:rsidRPr="00B44A7F">
              <w:rPr>
                <w:szCs w:val="21"/>
              </w:rPr>
              <w:t>Identifier Type</w:t>
            </w:r>
          </w:p>
          <w:p w14:paraId="40C99759" w14:textId="77777777" w:rsidR="00EF5D5A" w:rsidRPr="00B44A7F" w:rsidRDefault="00EF5D5A" w:rsidP="008A40EB">
            <w:pPr>
              <w:pStyle w:val="DHHStabletext"/>
              <w:rPr>
                <w:szCs w:val="21"/>
              </w:rPr>
            </w:pPr>
            <w:r w:rsidRPr="00B44A7F">
              <w:rPr>
                <w:szCs w:val="21"/>
              </w:rPr>
              <w:t>Local Identifier Assigning Authority</w:t>
            </w:r>
          </w:p>
          <w:p w14:paraId="10C00003" w14:textId="77777777" w:rsidR="00EF5D5A" w:rsidRPr="00B44A7F" w:rsidRDefault="00EF5D5A" w:rsidP="008A40EB">
            <w:pPr>
              <w:pStyle w:val="DHHStabletext"/>
              <w:rPr>
                <w:szCs w:val="21"/>
              </w:rPr>
            </w:pPr>
            <w:r w:rsidRPr="00B44A7F">
              <w:rPr>
                <w:szCs w:val="21"/>
              </w:rPr>
              <w:t>Message Date/Time</w:t>
            </w:r>
          </w:p>
          <w:p w14:paraId="30CD1BED" w14:textId="77777777" w:rsidR="00EF5D5A" w:rsidRPr="00B44A7F" w:rsidRDefault="00EF5D5A" w:rsidP="008A40EB">
            <w:pPr>
              <w:pStyle w:val="DHHStabletext"/>
              <w:rPr>
                <w:szCs w:val="21"/>
                <w:lang w:val="fr-FR"/>
              </w:rPr>
            </w:pPr>
            <w:r w:rsidRPr="00B44A7F">
              <w:rPr>
                <w:szCs w:val="21"/>
                <w:lang w:val="fr-FR"/>
              </w:rPr>
              <w:t>Patient/Client Identifier</w:t>
            </w:r>
          </w:p>
          <w:p w14:paraId="47B52CB6" w14:textId="77777777" w:rsidR="00EF5D5A" w:rsidRPr="00B44A7F" w:rsidRDefault="00EF5D5A" w:rsidP="008A40EB">
            <w:pPr>
              <w:pStyle w:val="DHHStabletext"/>
              <w:rPr>
                <w:szCs w:val="21"/>
                <w:lang w:val="fr-FR"/>
              </w:rPr>
            </w:pPr>
            <w:r w:rsidRPr="00B44A7F">
              <w:rPr>
                <w:szCs w:val="21"/>
                <w:lang w:val="fr-FR"/>
              </w:rPr>
              <w:t>Referral Identifier</w:t>
            </w:r>
          </w:p>
        </w:tc>
      </w:tr>
    </w:tbl>
    <w:p w14:paraId="07BDABAF" w14:textId="77777777" w:rsidR="00EF5D5A" w:rsidRPr="00B44A7F" w:rsidRDefault="00EF5D5A" w:rsidP="00EF5D5A">
      <w:pPr>
        <w:pStyle w:val="VINAHSUBHEADING"/>
      </w:pPr>
      <w:r w:rsidRPr="00B44A7F">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B44A7F" w14:paraId="08792B39" w14:textId="77777777" w:rsidTr="008A40EB">
        <w:tc>
          <w:tcPr>
            <w:tcW w:w="2127" w:type="dxa"/>
          </w:tcPr>
          <w:p w14:paraId="12700888" w14:textId="77777777" w:rsidR="00EF5D5A" w:rsidRPr="00B44A7F" w:rsidRDefault="00EF5D5A" w:rsidP="008A40EB">
            <w:pPr>
              <w:pStyle w:val="DHHStabletext"/>
              <w:rPr>
                <w:b/>
                <w:bCs/>
                <w:szCs w:val="21"/>
              </w:rPr>
            </w:pPr>
            <w:r w:rsidRPr="00B44A7F">
              <w:rPr>
                <w:b/>
                <w:bCs/>
                <w:szCs w:val="21"/>
              </w:rPr>
              <w:t>Purpose</w:t>
            </w:r>
          </w:p>
        </w:tc>
        <w:tc>
          <w:tcPr>
            <w:tcW w:w="7778" w:type="dxa"/>
          </w:tcPr>
          <w:p w14:paraId="6F040678" w14:textId="5B388507" w:rsidR="00EF5D5A" w:rsidRPr="00B44A7F" w:rsidRDefault="00EF5D5A" w:rsidP="008A40EB">
            <w:pPr>
              <w:pStyle w:val="DHHStabletext"/>
              <w:rPr>
                <w:szCs w:val="21"/>
              </w:rPr>
            </w:pPr>
            <w:r w:rsidRPr="00B44A7F">
              <w:rPr>
                <w:szCs w:val="21"/>
              </w:rPr>
              <w:t xml:space="preserve">To enable management of </w:t>
            </w:r>
            <w:r w:rsidR="00065E9B">
              <w:rPr>
                <w:szCs w:val="21"/>
              </w:rPr>
              <w:t xml:space="preserve">the </w:t>
            </w:r>
            <w:r w:rsidRPr="00B44A7F">
              <w:rPr>
                <w:szCs w:val="21"/>
              </w:rPr>
              <w:t xml:space="preserve">VINAH </w:t>
            </w:r>
            <w:r w:rsidR="00065E9B">
              <w:rPr>
                <w:szCs w:val="21"/>
              </w:rPr>
              <w:t xml:space="preserve">MDS </w:t>
            </w:r>
            <w:r w:rsidRPr="00B44A7F">
              <w:rPr>
                <w:szCs w:val="21"/>
              </w:rPr>
              <w:t>transmissions.</w:t>
            </w:r>
          </w:p>
        </w:tc>
      </w:tr>
      <w:tr w:rsidR="00EF5D5A" w:rsidRPr="00B44A7F" w14:paraId="478D3438" w14:textId="77777777" w:rsidTr="008A40EB">
        <w:tc>
          <w:tcPr>
            <w:tcW w:w="2127" w:type="dxa"/>
          </w:tcPr>
          <w:p w14:paraId="2B7BE67A" w14:textId="77777777" w:rsidR="00EF5D5A" w:rsidRPr="00B44A7F" w:rsidRDefault="00EF5D5A" w:rsidP="008A40EB">
            <w:pPr>
              <w:pStyle w:val="DHHStabletext"/>
              <w:rPr>
                <w:b/>
                <w:bCs/>
                <w:szCs w:val="21"/>
              </w:rPr>
            </w:pPr>
            <w:r w:rsidRPr="00B44A7F">
              <w:rPr>
                <w:b/>
                <w:bCs/>
                <w:szCs w:val="21"/>
              </w:rPr>
              <w:t>Principal users</w:t>
            </w:r>
          </w:p>
        </w:tc>
        <w:tc>
          <w:tcPr>
            <w:tcW w:w="7778" w:type="dxa"/>
          </w:tcPr>
          <w:p w14:paraId="4B4595B6" w14:textId="6E53AB68" w:rsidR="00EF5D5A" w:rsidRPr="00B44A7F" w:rsidRDefault="00EF5D5A" w:rsidP="008A40EB">
            <w:pPr>
              <w:pStyle w:val="DHHStabletext"/>
              <w:rPr>
                <w:szCs w:val="21"/>
              </w:rPr>
            </w:pPr>
            <w:r w:rsidRPr="00B44A7F">
              <w:rPr>
                <w:rFonts w:eastAsia="MS Mincho"/>
                <w:szCs w:val="21"/>
              </w:rPr>
              <w:t xml:space="preserve">VINAH </w:t>
            </w:r>
            <w:r w:rsidR="00065E9B">
              <w:rPr>
                <w:rFonts w:eastAsia="MS Mincho"/>
                <w:szCs w:val="21"/>
              </w:rPr>
              <w:t xml:space="preserve">MDS </w:t>
            </w:r>
            <w:r w:rsidRPr="00B44A7F">
              <w:rPr>
                <w:rFonts w:eastAsia="MS Mincho"/>
                <w:szCs w:val="21"/>
              </w:rPr>
              <w:t>processing</w:t>
            </w:r>
            <w:r w:rsidR="00E16B9E">
              <w:rPr>
                <w:rFonts w:eastAsia="MS Mincho"/>
                <w:szCs w:val="21"/>
              </w:rPr>
              <w:t>.</w:t>
            </w:r>
          </w:p>
        </w:tc>
      </w:tr>
      <w:tr w:rsidR="00EF5D5A" w:rsidRPr="00B44A7F" w14:paraId="1CEFB178" w14:textId="77777777" w:rsidTr="008A40EB">
        <w:tc>
          <w:tcPr>
            <w:tcW w:w="2127" w:type="dxa"/>
          </w:tcPr>
          <w:p w14:paraId="0F191EAA" w14:textId="77777777" w:rsidR="00EF5D5A" w:rsidRPr="00B44A7F" w:rsidRDefault="00EF5D5A" w:rsidP="008A40EB">
            <w:pPr>
              <w:pStyle w:val="DHHStabletext"/>
              <w:rPr>
                <w:b/>
                <w:bCs/>
                <w:szCs w:val="21"/>
              </w:rPr>
            </w:pPr>
            <w:r w:rsidRPr="00B44A7F">
              <w:rPr>
                <w:b/>
                <w:bCs/>
                <w:szCs w:val="21"/>
              </w:rPr>
              <w:t>Version history</w:t>
            </w:r>
          </w:p>
        </w:tc>
        <w:tc>
          <w:tcPr>
            <w:tcW w:w="7778" w:type="dxa"/>
          </w:tcPr>
          <w:p w14:paraId="51BA1CD3" w14:textId="77777777" w:rsidR="00EF5D5A" w:rsidRPr="00B44A7F" w:rsidRDefault="00EF5D5A" w:rsidP="008A40EB">
            <w:pPr>
              <w:pStyle w:val="DHHStabletext"/>
              <w:rPr>
                <w:b/>
                <w:bCs/>
                <w:szCs w:val="21"/>
              </w:rPr>
            </w:pPr>
            <w:r w:rsidRPr="00B44A7F">
              <w:rPr>
                <w:b/>
                <w:bCs/>
                <w:szCs w:val="21"/>
              </w:rPr>
              <w:t>Version</w:t>
            </w:r>
            <w:r w:rsidRPr="00B44A7F">
              <w:rPr>
                <w:b/>
                <w:bCs/>
                <w:szCs w:val="21"/>
              </w:rPr>
              <w:tab/>
              <w:t>Previous Name</w:t>
            </w:r>
            <w:r w:rsidRPr="00B44A7F">
              <w:rPr>
                <w:b/>
                <w:bCs/>
                <w:szCs w:val="21"/>
              </w:rPr>
              <w:tab/>
            </w:r>
            <w:r w:rsidRPr="00B44A7F">
              <w:rPr>
                <w:b/>
                <w:bCs/>
                <w:szCs w:val="21"/>
              </w:rPr>
              <w:tab/>
            </w:r>
            <w:r w:rsidRPr="00B44A7F">
              <w:rPr>
                <w:b/>
                <w:bCs/>
                <w:szCs w:val="21"/>
              </w:rPr>
              <w:tab/>
            </w:r>
            <w:r w:rsidRPr="00B44A7F">
              <w:rPr>
                <w:b/>
                <w:bCs/>
                <w:szCs w:val="21"/>
              </w:rPr>
              <w:tab/>
              <w:t>Effective Date</w:t>
            </w:r>
          </w:p>
          <w:p w14:paraId="6BF0A5EA" w14:textId="517CE6B5" w:rsidR="00EF5D5A" w:rsidRPr="00B44A7F" w:rsidRDefault="00EF5D5A" w:rsidP="008A40EB">
            <w:pPr>
              <w:pStyle w:val="DHHStabletext"/>
              <w:rPr>
                <w:szCs w:val="21"/>
              </w:rPr>
            </w:pPr>
            <w:r w:rsidRPr="00B44A7F">
              <w:rPr>
                <w:szCs w:val="21"/>
              </w:rPr>
              <w:t>4</w:t>
            </w:r>
            <w:r w:rsidRPr="00B44A7F">
              <w:rPr>
                <w:szCs w:val="21"/>
              </w:rPr>
              <w:tab/>
            </w:r>
            <w:r w:rsidRPr="00B44A7F">
              <w:rPr>
                <w:szCs w:val="21"/>
              </w:rPr>
              <w:tab/>
              <w:t>Episode Identifier</w:t>
            </w:r>
            <w:r w:rsidRPr="00B44A7F">
              <w:rPr>
                <w:szCs w:val="21"/>
              </w:rPr>
              <w:tab/>
            </w:r>
            <w:r w:rsidRPr="00B44A7F">
              <w:rPr>
                <w:szCs w:val="21"/>
              </w:rPr>
              <w:tab/>
            </w:r>
            <w:r w:rsidRPr="00B44A7F">
              <w:rPr>
                <w:szCs w:val="21"/>
              </w:rPr>
              <w:tab/>
            </w:r>
            <w:r w:rsidR="005A484B">
              <w:rPr>
                <w:szCs w:val="21"/>
              </w:rPr>
              <w:tab/>
            </w:r>
            <w:r w:rsidRPr="00B44A7F">
              <w:rPr>
                <w:szCs w:val="21"/>
              </w:rPr>
              <w:t>2010/07/01</w:t>
            </w:r>
          </w:p>
          <w:p w14:paraId="0A19E4FE" w14:textId="66814A5A" w:rsidR="00EF5D5A" w:rsidRPr="00B44A7F" w:rsidRDefault="00EF5D5A" w:rsidP="008A40EB">
            <w:pPr>
              <w:pStyle w:val="DHHStabletext"/>
              <w:rPr>
                <w:szCs w:val="21"/>
              </w:rPr>
            </w:pPr>
            <w:r w:rsidRPr="00B44A7F">
              <w:rPr>
                <w:szCs w:val="21"/>
              </w:rPr>
              <w:t>3</w:t>
            </w:r>
            <w:r w:rsidRPr="00B44A7F">
              <w:rPr>
                <w:szCs w:val="21"/>
              </w:rPr>
              <w:tab/>
            </w:r>
            <w:r w:rsidRPr="00B44A7F">
              <w:rPr>
                <w:szCs w:val="21"/>
              </w:rPr>
              <w:tab/>
              <w:t>Episode Identifier</w:t>
            </w:r>
            <w:r w:rsidRPr="00B44A7F">
              <w:rPr>
                <w:szCs w:val="21"/>
              </w:rPr>
              <w:tab/>
            </w:r>
            <w:r w:rsidRPr="00B44A7F">
              <w:rPr>
                <w:szCs w:val="21"/>
              </w:rPr>
              <w:tab/>
            </w:r>
            <w:r w:rsidRPr="00B44A7F">
              <w:rPr>
                <w:szCs w:val="21"/>
              </w:rPr>
              <w:tab/>
            </w:r>
            <w:r w:rsidR="005A484B">
              <w:rPr>
                <w:szCs w:val="21"/>
              </w:rPr>
              <w:tab/>
            </w:r>
            <w:r w:rsidRPr="00B44A7F">
              <w:rPr>
                <w:szCs w:val="21"/>
              </w:rPr>
              <w:t>2009/07/01</w:t>
            </w:r>
          </w:p>
          <w:p w14:paraId="1E7295CE" w14:textId="291618AB" w:rsidR="00EF5D5A" w:rsidRPr="00B44A7F" w:rsidRDefault="00EF5D5A" w:rsidP="008A40EB">
            <w:pPr>
              <w:pStyle w:val="DHHStabletext"/>
              <w:rPr>
                <w:szCs w:val="21"/>
              </w:rPr>
            </w:pPr>
            <w:r w:rsidRPr="00B44A7F">
              <w:rPr>
                <w:szCs w:val="21"/>
              </w:rPr>
              <w:t>2</w:t>
            </w:r>
            <w:r w:rsidRPr="00B44A7F">
              <w:rPr>
                <w:szCs w:val="21"/>
              </w:rPr>
              <w:tab/>
            </w:r>
            <w:r w:rsidRPr="00B44A7F">
              <w:rPr>
                <w:szCs w:val="21"/>
              </w:rPr>
              <w:tab/>
              <w:t>Episode Identifier</w:t>
            </w:r>
            <w:r w:rsidRPr="00B44A7F">
              <w:rPr>
                <w:szCs w:val="21"/>
              </w:rPr>
              <w:tab/>
            </w:r>
            <w:r w:rsidRPr="00B44A7F">
              <w:rPr>
                <w:szCs w:val="21"/>
              </w:rPr>
              <w:tab/>
            </w:r>
            <w:r w:rsidRPr="00B44A7F">
              <w:rPr>
                <w:szCs w:val="21"/>
              </w:rPr>
              <w:tab/>
            </w:r>
            <w:r w:rsidR="005A484B">
              <w:rPr>
                <w:szCs w:val="21"/>
              </w:rPr>
              <w:tab/>
            </w:r>
            <w:r w:rsidRPr="00B44A7F">
              <w:rPr>
                <w:szCs w:val="21"/>
              </w:rPr>
              <w:t>2007/07/01</w:t>
            </w:r>
          </w:p>
          <w:p w14:paraId="2CE9B5C9" w14:textId="102F97B6" w:rsidR="00EF5D5A" w:rsidRPr="00B44A7F" w:rsidRDefault="00EF5D5A" w:rsidP="008A40EB">
            <w:pPr>
              <w:pStyle w:val="DHHStabletext"/>
              <w:rPr>
                <w:szCs w:val="21"/>
              </w:rPr>
            </w:pPr>
            <w:r w:rsidRPr="00B44A7F">
              <w:rPr>
                <w:szCs w:val="21"/>
              </w:rPr>
              <w:t>1</w:t>
            </w:r>
            <w:r w:rsidRPr="00B44A7F">
              <w:rPr>
                <w:szCs w:val="21"/>
              </w:rPr>
              <w:tab/>
            </w:r>
            <w:r w:rsidRPr="00B44A7F">
              <w:rPr>
                <w:szCs w:val="21"/>
              </w:rPr>
              <w:tab/>
              <w:t>Episode Identifier</w:t>
            </w:r>
            <w:r w:rsidRPr="00B44A7F">
              <w:rPr>
                <w:szCs w:val="21"/>
              </w:rPr>
              <w:tab/>
            </w:r>
            <w:r w:rsidRPr="00B44A7F">
              <w:rPr>
                <w:szCs w:val="21"/>
              </w:rPr>
              <w:tab/>
            </w:r>
            <w:r w:rsidRPr="00B44A7F">
              <w:rPr>
                <w:szCs w:val="21"/>
              </w:rPr>
              <w:tab/>
            </w:r>
            <w:r w:rsidR="005A484B">
              <w:rPr>
                <w:szCs w:val="21"/>
              </w:rPr>
              <w:tab/>
            </w:r>
            <w:r w:rsidRPr="00B44A7F">
              <w:rPr>
                <w:szCs w:val="21"/>
              </w:rPr>
              <w:t>2005/07/01</w:t>
            </w:r>
          </w:p>
        </w:tc>
      </w:tr>
      <w:tr w:rsidR="00EF5D5A" w:rsidRPr="00B44A7F" w14:paraId="3F00A630" w14:textId="77777777" w:rsidTr="008A40EB">
        <w:tc>
          <w:tcPr>
            <w:tcW w:w="2127" w:type="dxa"/>
          </w:tcPr>
          <w:p w14:paraId="32780D14" w14:textId="77777777" w:rsidR="00EF5D5A" w:rsidRPr="00B44A7F" w:rsidRDefault="00EF5D5A" w:rsidP="008A40EB">
            <w:pPr>
              <w:pStyle w:val="DHHStabletext"/>
              <w:rPr>
                <w:b/>
                <w:bCs/>
                <w:szCs w:val="21"/>
              </w:rPr>
            </w:pPr>
            <w:r w:rsidRPr="00B44A7F">
              <w:rPr>
                <w:b/>
                <w:bCs/>
                <w:szCs w:val="21"/>
              </w:rPr>
              <w:t>Definition source</w:t>
            </w:r>
          </w:p>
        </w:tc>
        <w:tc>
          <w:tcPr>
            <w:tcW w:w="7778" w:type="dxa"/>
          </w:tcPr>
          <w:p w14:paraId="429A92DB" w14:textId="77777777" w:rsidR="00EF5D5A" w:rsidRPr="00B44A7F" w:rsidRDefault="00EF5D5A" w:rsidP="008A40EB">
            <w:pPr>
              <w:pStyle w:val="DHHStabletext"/>
              <w:rPr>
                <w:szCs w:val="21"/>
              </w:rPr>
            </w:pPr>
            <w:r w:rsidRPr="00B44A7F">
              <w:rPr>
                <w:szCs w:val="21"/>
              </w:rPr>
              <w:t>DH</w:t>
            </w:r>
          </w:p>
        </w:tc>
      </w:tr>
      <w:tr w:rsidR="00EF5D5A" w:rsidRPr="00B44A7F" w14:paraId="4C76DD6E" w14:textId="77777777" w:rsidTr="008A40EB">
        <w:tc>
          <w:tcPr>
            <w:tcW w:w="2127" w:type="dxa"/>
          </w:tcPr>
          <w:p w14:paraId="16F455FC" w14:textId="77777777" w:rsidR="00EF5D5A" w:rsidRPr="00B44A7F" w:rsidRDefault="00EF5D5A" w:rsidP="008A40EB">
            <w:pPr>
              <w:pStyle w:val="DHHStabletext"/>
              <w:rPr>
                <w:b/>
                <w:bCs/>
                <w:szCs w:val="21"/>
              </w:rPr>
            </w:pPr>
            <w:r w:rsidRPr="00B44A7F">
              <w:rPr>
                <w:b/>
                <w:bCs/>
                <w:szCs w:val="21"/>
              </w:rPr>
              <w:t>Value domain source</w:t>
            </w:r>
          </w:p>
        </w:tc>
        <w:tc>
          <w:tcPr>
            <w:tcW w:w="7778" w:type="dxa"/>
          </w:tcPr>
          <w:p w14:paraId="36935028" w14:textId="77777777" w:rsidR="00EF5D5A" w:rsidRPr="00B44A7F" w:rsidRDefault="00EF5D5A" w:rsidP="008A40EB">
            <w:pPr>
              <w:pStyle w:val="DHHStabletext"/>
              <w:rPr>
                <w:szCs w:val="21"/>
              </w:rPr>
            </w:pPr>
            <w:r w:rsidRPr="00B44A7F">
              <w:rPr>
                <w:rFonts w:eastAsia="MS Mincho"/>
                <w:szCs w:val="21"/>
              </w:rPr>
              <w:t>Organisation</w:t>
            </w:r>
          </w:p>
        </w:tc>
      </w:tr>
    </w:tbl>
    <w:p w14:paraId="0719A912" w14:textId="77777777" w:rsidR="00EF5D5A" w:rsidRPr="00B44A7F" w:rsidRDefault="00EF5D5A" w:rsidP="00EF5D5A">
      <w:pPr>
        <w:rPr>
          <w:b/>
          <w:color w:val="007B4B"/>
          <w:szCs w:val="21"/>
        </w:rPr>
      </w:pPr>
      <w:r w:rsidRPr="00B44A7F">
        <w:rPr>
          <w:szCs w:val="21"/>
        </w:rPr>
        <w:br w:type="page"/>
      </w:r>
    </w:p>
    <w:p w14:paraId="7E77BE6C" w14:textId="77777777" w:rsidR="00EF5D5A" w:rsidRDefault="00EF5D5A" w:rsidP="00EF5D5A">
      <w:pPr>
        <w:pStyle w:val="Heading2"/>
      </w:pPr>
      <w:bookmarkStart w:id="212" w:name="_Toc43717334"/>
      <w:bookmarkStart w:id="213" w:name="_Toc106961091"/>
      <w:r>
        <w:t>Episode Pathway Type</w:t>
      </w:r>
      <w:bookmarkEnd w:id="212"/>
      <w:bookmarkEnd w:id="213"/>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B44A7F" w14:paraId="584F26C1" w14:textId="77777777" w:rsidTr="008A40EB">
        <w:tc>
          <w:tcPr>
            <w:tcW w:w="2127" w:type="dxa"/>
          </w:tcPr>
          <w:p w14:paraId="52D13FDA" w14:textId="77777777" w:rsidR="00EF5D5A" w:rsidRPr="00B44A7F" w:rsidRDefault="00EF5D5A" w:rsidP="008A40EB">
            <w:pPr>
              <w:pStyle w:val="DHHStabletext"/>
              <w:rPr>
                <w:b/>
                <w:bCs/>
                <w:szCs w:val="21"/>
              </w:rPr>
            </w:pPr>
            <w:r w:rsidRPr="00B44A7F">
              <w:rPr>
                <w:b/>
                <w:bCs/>
                <w:szCs w:val="21"/>
              </w:rPr>
              <w:t>Definition</w:t>
            </w:r>
          </w:p>
        </w:tc>
        <w:tc>
          <w:tcPr>
            <w:tcW w:w="7778" w:type="dxa"/>
          </w:tcPr>
          <w:p w14:paraId="408B6988" w14:textId="77777777" w:rsidR="00EF5D5A" w:rsidRPr="00B44A7F" w:rsidRDefault="00EF5D5A" w:rsidP="008A40EB">
            <w:pPr>
              <w:pStyle w:val="DHHSbody"/>
              <w:rPr>
                <w:sz w:val="21"/>
                <w:szCs w:val="21"/>
              </w:rPr>
            </w:pPr>
            <w:r w:rsidRPr="00B44A7F">
              <w:rPr>
                <w:sz w:val="21"/>
                <w:szCs w:val="21"/>
              </w:rPr>
              <w:t>The nature of an event described by a date on a goal-oriented care pathway.</w:t>
            </w:r>
          </w:p>
          <w:p w14:paraId="3F5C705B" w14:textId="77777777" w:rsidR="00EF5D5A" w:rsidRPr="00B44A7F" w:rsidRDefault="00EF5D5A" w:rsidP="008A40EB">
            <w:pPr>
              <w:pStyle w:val="DHHStabletext"/>
              <w:rPr>
                <w:b/>
                <w:bCs/>
                <w:szCs w:val="21"/>
              </w:rPr>
            </w:pPr>
            <w:r w:rsidRPr="00B44A7F">
              <w:rPr>
                <w:i/>
                <w:iCs/>
                <w:szCs w:val="21"/>
              </w:rPr>
              <w:tab/>
            </w:r>
            <w:r w:rsidRPr="00B44A7F">
              <w:rPr>
                <w:i/>
                <w:iCs/>
                <w:szCs w:val="21"/>
              </w:rPr>
              <w:tab/>
            </w:r>
            <w:r w:rsidRPr="00B44A7F">
              <w:rPr>
                <w:i/>
                <w:iCs/>
                <w:szCs w:val="21"/>
              </w:rPr>
              <w:tab/>
            </w:r>
            <w:r w:rsidRPr="00B44A7F">
              <w:rPr>
                <w:b/>
                <w:bCs/>
                <w:i/>
                <w:iCs/>
                <w:szCs w:val="21"/>
              </w:rPr>
              <w:t>Repeats:</w:t>
            </w:r>
            <w:r w:rsidRPr="00B44A7F">
              <w:rPr>
                <w:b/>
                <w:bCs/>
                <w:i/>
                <w:iCs/>
                <w:szCs w:val="21"/>
              </w:rPr>
              <w:tab/>
            </w:r>
            <w:r w:rsidRPr="00B44A7F">
              <w:rPr>
                <w:b/>
                <w:bCs/>
                <w:szCs w:val="21"/>
              </w:rPr>
              <w:t>Min.</w:t>
            </w:r>
            <w:r w:rsidRPr="00B44A7F">
              <w:rPr>
                <w:b/>
                <w:bCs/>
                <w:szCs w:val="21"/>
              </w:rPr>
              <w:tab/>
            </w:r>
            <w:r w:rsidRPr="00B44A7F">
              <w:rPr>
                <w:b/>
                <w:bCs/>
                <w:szCs w:val="21"/>
              </w:rPr>
              <w:tab/>
              <w:t>Max.</w:t>
            </w:r>
            <w:r w:rsidRPr="00B44A7F">
              <w:rPr>
                <w:b/>
                <w:bCs/>
                <w:szCs w:val="21"/>
              </w:rPr>
              <w:tab/>
            </w:r>
            <w:r w:rsidRPr="00B44A7F">
              <w:rPr>
                <w:b/>
                <w:bCs/>
                <w:szCs w:val="21"/>
              </w:rPr>
              <w:tab/>
              <w:t>Duplicate</w:t>
            </w:r>
          </w:p>
        </w:tc>
      </w:tr>
      <w:tr w:rsidR="00EF5D5A" w:rsidRPr="00B44A7F" w14:paraId="25ED1B8B" w14:textId="77777777" w:rsidTr="008A40EB">
        <w:tc>
          <w:tcPr>
            <w:tcW w:w="2127" w:type="dxa"/>
          </w:tcPr>
          <w:p w14:paraId="6F8E8FD4" w14:textId="77777777" w:rsidR="00EF5D5A" w:rsidRPr="00B44A7F" w:rsidRDefault="00EF5D5A" w:rsidP="008A40EB">
            <w:pPr>
              <w:pStyle w:val="DHHStabletext"/>
              <w:rPr>
                <w:b/>
                <w:bCs/>
                <w:szCs w:val="21"/>
              </w:rPr>
            </w:pPr>
            <w:r w:rsidRPr="00B44A7F">
              <w:rPr>
                <w:b/>
                <w:bCs/>
                <w:szCs w:val="21"/>
              </w:rPr>
              <w:t>Form</w:t>
            </w:r>
          </w:p>
        </w:tc>
        <w:tc>
          <w:tcPr>
            <w:tcW w:w="7778" w:type="dxa"/>
          </w:tcPr>
          <w:p w14:paraId="4B30B06D" w14:textId="77777777" w:rsidR="00EF5D5A" w:rsidRPr="00B44A7F" w:rsidRDefault="00EF5D5A" w:rsidP="008A40EB">
            <w:pPr>
              <w:pStyle w:val="DHHStabletext"/>
              <w:rPr>
                <w:szCs w:val="21"/>
              </w:rPr>
            </w:pPr>
            <w:r w:rsidRPr="00B44A7F">
              <w:rPr>
                <w:szCs w:val="21"/>
              </w:rPr>
              <w:t>Repeatable code</w:t>
            </w:r>
            <w:r w:rsidRPr="00B44A7F">
              <w:rPr>
                <w:szCs w:val="21"/>
              </w:rPr>
              <w:tab/>
            </w:r>
            <w:r w:rsidRPr="00B44A7F">
              <w:rPr>
                <w:szCs w:val="21"/>
              </w:rPr>
              <w:tab/>
            </w:r>
            <w:r w:rsidRPr="00B44A7F">
              <w:rPr>
                <w:szCs w:val="21"/>
              </w:rPr>
              <w:tab/>
              <w:t>1</w:t>
            </w:r>
            <w:r w:rsidRPr="00B44A7F">
              <w:rPr>
                <w:szCs w:val="21"/>
              </w:rPr>
              <w:tab/>
            </w:r>
            <w:r w:rsidRPr="00B44A7F">
              <w:rPr>
                <w:szCs w:val="21"/>
              </w:rPr>
              <w:tab/>
              <w:t>No Limit</w:t>
            </w:r>
            <w:r w:rsidRPr="00B44A7F">
              <w:rPr>
                <w:szCs w:val="21"/>
              </w:rPr>
              <w:tab/>
              <w:t>Permitted</w:t>
            </w:r>
          </w:p>
        </w:tc>
      </w:tr>
      <w:tr w:rsidR="00EF5D5A" w:rsidRPr="00B44A7F" w14:paraId="4BE549F2" w14:textId="77777777" w:rsidTr="008A40EB">
        <w:tc>
          <w:tcPr>
            <w:tcW w:w="2127" w:type="dxa"/>
          </w:tcPr>
          <w:p w14:paraId="14466416" w14:textId="77777777" w:rsidR="00EF5D5A" w:rsidRPr="00B44A7F" w:rsidRDefault="00EF5D5A" w:rsidP="008A40EB">
            <w:pPr>
              <w:pStyle w:val="DHHStabletext"/>
              <w:rPr>
                <w:b/>
                <w:bCs/>
                <w:szCs w:val="21"/>
              </w:rPr>
            </w:pPr>
            <w:r w:rsidRPr="00B44A7F">
              <w:rPr>
                <w:b/>
                <w:bCs/>
                <w:szCs w:val="21"/>
              </w:rPr>
              <w:t>Layout</w:t>
            </w:r>
            <w:r w:rsidRPr="00B44A7F">
              <w:rPr>
                <w:b/>
                <w:bCs/>
                <w:szCs w:val="21"/>
              </w:rPr>
              <w:tab/>
            </w:r>
          </w:p>
        </w:tc>
        <w:tc>
          <w:tcPr>
            <w:tcW w:w="7778" w:type="dxa"/>
          </w:tcPr>
          <w:p w14:paraId="6B7A697F" w14:textId="20B4892B" w:rsidR="00EF5D5A" w:rsidRPr="00B44A7F" w:rsidRDefault="00EF5D5A" w:rsidP="008A40EB">
            <w:pPr>
              <w:pStyle w:val="DHHStabletext"/>
              <w:rPr>
                <w:b/>
                <w:bCs/>
                <w:szCs w:val="21"/>
              </w:rPr>
            </w:pPr>
            <w:r w:rsidRPr="00B44A7F">
              <w:rPr>
                <w:szCs w:val="21"/>
              </w:rPr>
              <w:t>X(…)</w:t>
            </w:r>
            <w:r w:rsidRPr="00B44A7F">
              <w:rPr>
                <w:szCs w:val="21"/>
              </w:rPr>
              <w:tab/>
            </w:r>
            <w:r w:rsidRPr="00B44A7F">
              <w:rPr>
                <w:szCs w:val="21"/>
              </w:rPr>
              <w:tab/>
            </w:r>
            <w:r w:rsidR="005A484B">
              <w:rPr>
                <w:szCs w:val="21"/>
              </w:rPr>
              <w:tab/>
            </w:r>
            <w:r w:rsidRPr="00B44A7F">
              <w:rPr>
                <w:b/>
                <w:bCs/>
                <w:i/>
                <w:iCs/>
                <w:szCs w:val="21"/>
              </w:rPr>
              <w:t>Size:</w:t>
            </w:r>
            <w:r w:rsidRPr="00B44A7F">
              <w:rPr>
                <w:b/>
                <w:bCs/>
                <w:i/>
                <w:iCs/>
                <w:szCs w:val="21"/>
              </w:rPr>
              <w:tab/>
            </w:r>
            <w:r w:rsidRPr="00B44A7F">
              <w:rPr>
                <w:b/>
                <w:bCs/>
                <w:szCs w:val="21"/>
              </w:rPr>
              <w:tab/>
              <w:t>Min.</w:t>
            </w:r>
            <w:r w:rsidRPr="00B44A7F">
              <w:rPr>
                <w:b/>
                <w:bCs/>
                <w:szCs w:val="21"/>
              </w:rPr>
              <w:tab/>
            </w:r>
            <w:r w:rsidRPr="00B44A7F">
              <w:rPr>
                <w:b/>
                <w:bCs/>
                <w:szCs w:val="21"/>
              </w:rPr>
              <w:tab/>
              <w:t>Max.</w:t>
            </w:r>
          </w:p>
          <w:p w14:paraId="522E0E3E" w14:textId="77777777" w:rsidR="00EF5D5A" w:rsidRPr="00B44A7F" w:rsidRDefault="00EF5D5A" w:rsidP="008A40EB">
            <w:pPr>
              <w:pStyle w:val="DHHStabletext"/>
              <w:rPr>
                <w:szCs w:val="21"/>
              </w:rPr>
            </w:pPr>
            <w:r w:rsidRPr="00B44A7F">
              <w:rPr>
                <w:b/>
                <w:bCs/>
                <w:szCs w:val="21"/>
              </w:rPr>
              <w:tab/>
            </w:r>
            <w:r w:rsidRPr="00B44A7F">
              <w:rPr>
                <w:b/>
                <w:bCs/>
                <w:szCs w:val="21"/>
              </w:rPr>
              <w:tab/>
            </w:r>
            <w:r w:rsidRPr="00B44A7F">
              <w:rPr>
                <w:szCs w:val="21"/>
              </w:rPr>
              <w:tab/>
            </w:r>
            <w:r w:rsidRPr="00B44A7F">
              <w:rPr>
                <w:szCs w:val="21"/>
              </w:rPr>
              <w:tab/>
            </w:r>
            <w:r w:rsidRPr="00B44A7F">
              <w:rPr>
                <w:szCs w:val="21"/>
              </w:rPr>
              <w:tab/>
              <w:t>2</w:t>
            </w:r>
            <w:r w:rsidRPr="00B44A7F">
              <w:rPr>
                <w:szCs w:val="21"/>
              </w:rPr>
              <w:tab/>
            </w:r>
            <w:r w:rsidRPr="00B44A7F">
              <w:rPr>
                <w:szCs w:val="21"/>
              </w:rPr>
              <w:tab/>
              <w:t>5</w:t>
            </w:r>
          </w:p>
        </w:tc>
      </w:tr>
      <w:tr w:rsidR="00EF5D5A" w:rsidRPr="00B44A7F" w14:paraId="43CE6B74" w14:textId="77777777" w:rsidTr="008A40EB">
        <w:tc>
          <w:tcPr>
            <w:tcW w:w="2127" w:type="dxa"/>
          </w:tcPr>
          <w:p w14:paraId="3652B88F" w14:textId="77777777" w:rsidR="00EF5D5A" w:rsidRPr="00B44A7F" w:rsidRDefault="00EF5D5A" w:rsidP="008A40EB">
            <w:pPr>
              <w:pStyle w:val="DHHStabletext"/>
              <w:rPr>
                <w:b/>
                <w:bCs/>
                <w:szCs w:val="21"/>
              </w:rPr>
            </w:pPr>
            <w:r w:rsidRPr="00B44A7F">
              <w:rPr>
                <w:b/>
                <w:bCs/>
                <w:szCs w:val="21"/>
              </w:rPr>
              <w:t>Location</w:t>
            </w:r>
          </w:p>
        </w:tc>
        <w:tc>
          <w:tcPr>
            <w:tcW w:w="7778" w:type="dxa"/>
          </w:tcPr>
          <w:p w14:paraId="1E7F1227" w14:textId="77777777" w:rsidR="00EF5D5A" w:rsidRPr="00B44A7F" w:rsidRDefault="00EF5D5A" w:rsidP="008A40EB">
            <w:pPr>
              <w:pStyle w:val="DHHStabletext"/>
              <w:rPr>
                <w:b/>
                <w:bCs/>
                <w:szCs w:val="21"/>
              </w:rPr>
            </w:pPr>
            <w:r w:rsidRPr="00B44A7F">
              <w:rPr>
                <w:b/>
                <w:bCs/>
                <w:szCs w:val="21"/>
              </w:rPr>
              <w:t>Transmission protocol</w:t>
            </w:r>
            <w:r w:rsidRPr="00B44A7F">
              <w:rPr>
                <w:b/>
                <w:bCs/>
                <w:szCs w:val="21"/>
              </w:rPr>
              <w:tab/>
            </w:r>
            <w:r w:rsidRPr="00B44A7F">
              <w:rPr>
                <w:b/>
                <w:bCs/>
                <w:szCs w:val="21"/>
              </w:rPr>
              <w:tab/>
              <w:t>HL7 Submission</w:t>
            </w:r>
          </w:p>
          <w:p w14:paraId="0BE83198" w14:textId="77777777" w:rsidR="00EF5D5A" w:rsidRPr="00B44A7F" w:rsidRDefault="00EF5D5A" w:rsidP="008A40EB">
            <w:pPr>
              <w:pStyle w:val="DHHStabletext"/>
              <w:rPr>
                <w:szCs w:val="21"/>
              </w:rPr>
            </w:pPr>
            <w:r w:rsidRPr="00B44A7F">
              <w:rPr>
                <w:szCs w:val="21"/>
              </w:rPr>
              <w:t>Episode (insert)</w:t>
            </w:r>
            <w:r w:rsidRPr="00B44A7F">
              <w:rPr>
                <w:szCs w:val="21"/>
              </w:rPr>
              <w:tab/>
            </w:r>
            <w:r w:rsidRPr="00B44A7F">
              <w:rPr>
                <w:szCs w:val="21"/>
              </w:rPr>
              <w:tab/>
            </w:r>
            <w:r w:rsidRPr="00B44A7F">
              <w:rPr>
                <w:szCs w:val="21"/>
              </w:rPr>
              <w:tab/>
              <w:t>PPP_PCB (PTH\PTH.2\CE.1)</w:t>
            </w:r>
          </w:p>
          <w:p w14:paraId="65C35C5F" w14:textId="1CD4D1D8" w:rsidR="00EF5D5A" w:rsidRPr="00B44A7F" w:rsidRDefault="00EF5D5A" w:rsidP="008A40EB">
            <w:pPr>
              <w:pStyle w:val="DHHStabletext"/>
              <w:rPr>
                <w:szCs w:val="21"/>
              </w:rPr>
            </w:pPr>
            <w:r w:rsidRPr="00B44A7F">
              <w:rPr>
                <w:szCs w:val="21"/>
              </w:rPr>
              <w:t xml:space="preserve">Episode (update) </w:t>
            </w:r>
            <w:r w:rsidRPr="00B44A7F">
              <w:rPr>
                <w:szCs w:val="21"/>
              </w:rPr>
              <w:tab/>
            </w:r>
            <w:r w:rsidRPr="00B44A7F">
              <w:rPr>
                <w:szCs w:val="21"/>
              </w:rPr>
              <w:tab/>
            </w:r>
            <w:r w:rsidR="005A484B">
              <w:rPr>
                <w:szCs w:val="21"/>
              </w:rPr>
              <w:tab/>
            </w:r>
            <w:r w:rsidRPr="00B44A7F">
              <w:rPr>
                <w:szCs w:val="21"/>
              </w:rPr>
              <w:t>PPP_PCC (PTH\PTH.2\CE.1)</w:t>
            </w:r>
          </w:p>
          <w:p w14:paraId="12BBA5A5" w14:textId="6E4A5C31" w:rsidR="00EF5D5A" w:rsidRPr="00B44A7F" w:rsidRDefault="00EF5D5A" w:rsidP="008A40EB">
            <w:pPr>
              <w:pStyle w:val="DHHStabletext"/>
              <w:rPr>
                <w:szCs w:val="21"/>
              </w:rPr>
            </w:pPr>
            <w:r w:rsidRPr="00B44A7F">
              <w:rPr>
                <w:szCs w:val="21"/>
              </w:rPr>
              <w:t>Episode (delete)</w:t>
            </w:r>
            <w:r w:rsidRPr="00B44A7F">
              <w:rPr>
                <w:szCs w:val="21"/>
              </w:rPr>
              <w:tab/>
            </w:r>
            <w:r w:rsidRPr="00B44A7F">
              <w:rPr>
                <w:szCs w:val="21"/>
              </w:rPr>
              <w:tab/>
            </w:r>
            <w:r w:rsidR="005A484B">
              <w:rPr>
                <w:szCs w:val="21"/>
              </w:rPr>
              <w:tab/>
            </w:r>
            <w:r w:rsidRPr="00B44A7F">
              <w:rPr>
                <w:szCs w:val="21"/>
              </w:rPr>
              <w:t>PPP_PCD (PTH\PTH.2\CE.1)</w:t>
            </w:r>
          </w:p>
        </w:tc>
      </w:tr>
      <w:tr w:rsidR="00EF5D5A" w:rsidRPr="00B44A7F" w14:paraId="77082EF8" w14:textId="77777777" w:rsidTr="008A40EB">
        <w:tc>
          <w:tcPr>
            <w:tcW w:w="2127" w:type="dxa"/>
          </w:tcPr>
          <w:p w14:paraId="60FD2A0A" w14:textId="77777777" w:rsidR="00EF5D5A" w:rsidRPr="00B44A7F" w:rsidRDefault="00EF5D5A" w:rsidP="008A40EB">
            <w:pPr>
              <w:pStyle w:val="DHHStabletext"/>
              <w:rPr>
                <w:b/>
                <w:bCs/>
                <w:szCs w:val="21"/>
              </w:rPr>
            </w:pPr>
            <w:r w:rsidRPr="00B44A7F">
              <w:rPr>
                <w:b/>
                <w:bCs/>
                <w:szCs w:val="21"/>
              </w:rPr>
              <w:t>Reported by</w:t>
            </w:r>
          </w:p>
        </w:tc>
        <w:tc>
          <w:tcPr>
            <w:tcW w:w="7778" w:type="dxa"/>
          </w:tcPr>
          <w:p w14:paraId="6B42A6DC" w14:textId="7B0AB783" w:rsidR="00EF5D5A" w:rsidRPr="00B44A7F" w:rsidRDefault="0093361A" w:rsidP="008A40EB">
            <w:pPr>
              <w:pStyle w:val="DHHStabletext"/>
              <w:rPr>
                <w:szCs w:val="21"/>
              </w:rPr>
            </w:pPr>
            <w:r w:rsidRPr="00B44A7F">
              <w:rPr>
                <w:szCs w:val="21"/>
              </w:rPr>
              <w:t>All programs, when required to bind part of a transmission to a specific data element</w:t>
            </w:r>
          </w:p>
        </w:tc>
      </w:tr>
      <w:tr w:rsidR="00EF5D5A" w:rsidRPr="00B44A7F" w14:paraId="2F9C992C" w14:textId="77777777" w:rsidTr="008A40EB">
        <w:tc>
          <w:tcPr>
            <w:tcW w:w="2127" w:type="dxa"/>
          </w:tcPr>
          <w:p w14:paraId="6B078419" w14:textId="77777777" w:rsidR="00EF5D5A" w:rsidRPr="00B44A7F" w:rsidRDefault="00EF5D5A" w:rsidP="008A40EB">
            <w:pPr>
              <w:pStyle w:val="DHHStabletext"/>
              <w:rPr>
                <w:b/>
                <w:bCs/>
                <w:szCs w:val="21"/>
              </w:rPr>
            </w:pPr>
            <w:r w:rsidRPr="00B44A7F">
              <w:rPr>
                <w:b/>
                <w:bCs/>
                <w:szCs w:val="21"/>
              </w:rPr>
              <w:t>Reported when</w:t>
            </w:r>
          </w:p>
        </w:tc>
        <w:tc>
          <w:tcPr>
            <w:tcW w:w="7778" w:type="dxa"/>
          </w:tcPr>
          <w:p w14:paraId="1A639D7C" w14:textId="77777777" w:rsidR="00EF5D5A" w:rsidRPr="00B44A7F" w:rsidRDefault="00EF5D5A" w:rsidP="008A40EB">
            <w:pPr>
              <w:pStyle w:val="DHHStabletext"/>
              <w:rPr>
                <w:b/>
                <w:bCs/>
                <w:szCs w:val="21"/>
              </w:rPr>
            </w:pPr>
            <w:r w:rsidRPr="00B44A7F">
              <w:rPr>
                <w:b/>
                <w:bCs/>
                <w:szCs w:val="21"/>
              </w:rPr>
              <w:t>All Programs, not elsewhere specified</w:t>
            </w:r>
          </w:p>
          <w:p w14:paraId="7A9D4ED2" w14:textId="77777777" w:rsidR="00EF5D5A" w:rsidRPr="00B44A7F" w:rsidRDefault="00EF5D5A" w:rsidP="008A40EB">
            <w:pPr>
              <w:pStyle w:val="DHHStabletext"/>
              <w:rPr>
                <w:szCs w:val="21"/>
              </w:rPr>
            </w:pPr>
            <w:r w:rsidRPr="00B44A7F">
              <w:rPr>
                <w:szCs w:val="21"/>
              </w:rPr>
              <w:t>The current reporting period for this item is the calendar month in which the following events or data elements fall:</w:t>
            </w:r>
          </w:p>
          <w:p w14:paraId="7FE5D801" w14:textId="77777777" w:rsidR="00EF5D5A" w:rsidRPr="00B44A7F" w:rsidRDefault="00EF5D5A" w:rsidP="008A40EB">
            <w:pPr>
              <w:pStyle w:val="DHHStabletext"/>
              <w:rPr>
                <w:szCs w:val="21"/>
              </w:rPr>
            </w:pPr>
            <w:r w:rsidRPr="00B44A7F">
              <w:rPr>
                <w:szCs w:val="21"/>
              </w:rPr>
              <w:t>Message Date/Time (All Episode messages)</w:t>
            </w:r>
          </w:p>
        </w:tc>
      </w:tr>
      <w:tr w:rsidR="00EF5D5A" w:rsidRPr="00B44A7F" w14:paraId="70189D94" w14:textId="77777777" w:rsidTr="008A40EB">
        <w:tc>
          <w:tcPr>
            <w:tcW w:w="2127" w:type="dxa"/>
          </w:tcPr>
          <w:p w14:paraId="25ACFBBC" w14:textId="77777777" w:rsidR="00EF5D5A" w:rsidRPr="00B44A7F" w:rsidRDefault="00EF5D5A" w:rsidP="00C3640B">
            <w:pPr>
              <w:pStyle w:val="DHHStabletext"/>
              <w:spacing w:before="0" w:after="0"/>
              <w:rPr>
                <w:b/>
                <w:bCs/>
                <w:szCs w:val="21"/>
              </w:rPr>
            </w:pPr>
            <w:r w:rsidRPr="00B44A7F">
              <w:rPr>
                <w:b/>
                <w:bCs/>
                <w:szCs w:val="21"/>
              </w:rPr>
              <w:t>Value domain</w:t>
            </w:r>
          </w:p>
        </w:tc>
        <w:tc>
          <w:tcPr>
            <w:tcW w:w="7778" w:type="dxa"/>
          </w:tcPr>
          <w:p w14:paraId="78423176" w14:textId="77777777" w:rsidR="00EF5D5A" w:rsidRPr="00B44A7F" w:rsidRDefault="00EF5D5A" w:rsidP="00C3640B">
            <w:pPr>
              <w:pStyle w:val="DHHStabletext"/>
              <w:spacing w:before="0" w:after="0" w:line="276" w:lineRule="auto"/>
              <w:rPr>
                <w:szCs w:val="21"/>
              </w:rPr>
            </w:pPr>
            <w:r w:rsidRPr="00B44A7F">
              <w:rPr>
                <w:szCs w:val="21"/>
              </w:rPr>
              <w:t>Enumerated</w:t>
            </w:r>
          </w:p>
          <w:p w14:paraId="1E7077BA" w14:textId="77777777" w:rsidR="00EF5D5A" w:rsidRPr="00B44A7F" w:rsidRDefault="00EF5D5A" w:rsidP="00C3640B">
            <w:pPr>
              <w:pStyle w:val="DHHStabletext"/>
              <w:spacing w:before="0" w:after="0" w:line="276" w:lineRule="auto"/>
              <w:rPr>
                <w:szCs w:val="21"/>
              </w:rPr>
            </w:pPr>
            <w:r w:rsidRPr="00B44A7F">
              <w:rPr>
                <w:szCs w:val="21"/>
              </w:rPr>
              <w:t xml:space="preserve">Table identifier </w:t>
            </w:r>
            <w:r w:rsidRPr="00B44A7F">
              <w:rPr>
                <w:szCs w:val="21"/>
              </w:rPr>
              <w:tab/>
              <w:t>990078</w:t>
            </w:r>
          </w:p>
          <w:p w14:paraId="5BADD7C9" w14:textId="77777777" w:rsidR="00EF5D5A" w:rsidRPr="00B44A7F" w:rsidRDefault="00EF5D5A" w:rsidP="00C3640B">
            <w:pPr>
              <w:pStyle w:val="DHHStabletext"/>
              <w:spacing w:before="0" w:after="0" w:line="276" w:lineRule="auto"/>
              <w:rPr>
                <w:b/>
                <w:bCs/>
                <w:szCs w:val="21"/>
              </w:rPr>
            </w:pPr>
            <w:r w:rsidRPr="00B44A7F">
              <w:rPr>
                <w:b/>
                <w:bCs/>
                <w:szCs w:val="21"/>
              </w:rPr>
              <w:t>Code</w:t>
            </w:r>
            <w:r w:rsidRPr="00B44A7F">
              <w:rPr>
                <w:b/>
                <w:bCs/>
                <w:szCs w:val="21"/>
              </w:rPr>
              <w:tab/>
            </w:r>
            <w:r w:rsidRPr="00B44A7F">
              <w:rPr>
                <w:b/>
                <w:bCs/>
                <w:szCs w:val="21"/>
              </w:rPr>
              <w:tab/>
              <w:t>Descriptor</w:t>
            </w:r>
          </w:p>
          <w:p w14:paraId="373C2338" w14:textId="77777777" w:rsidR="00EF5D5A" w:rsidRPr="00B44A7F" w:rsidRDefault="00EF5D5A" w:rsidP="00C3640B">
            <w:pPr>
              <w:pStyle w:val="DHHStabletext"/>
              <w:spacing w:before="0" w:after="0" w:line="276" w:lineRule="auto"/>
              <w:rPr>
                <w:szCs w:val="21"/>
              </w:rPr>
            </w:pPr>
            <w:r w:rsidRPr="00B44A7F">
              <w:rPr>
                <w:szCs w:val="21"/>
              </w:rPr>
              <w:t>AB1</w:t>
            </w:r>
            <w:r w:rsidRPr="00B44A7F">
              <w:rPr>
                <w:szCs w:val="21"/>
              </w:rPr>
              <w:tab/>
            </w:r>
            <w:r w:rsidRPr="00B44A7F">
              <w:rPr>
                <w:szCs w:val="21"/>
              </w:rPr>
              <w:tab/>
              <w:t>Episode First Appointment Booked Date</w:t>
            </w:r>
          </w:p>
          <w:p w14:paraId="191FF616" w14:textId="77777777" w:rsidR="00EF5D5A" w:rsidRPr="00B44A7F" w:rsidRDefault="00EF5D5A" w:rsidP="00C3640B">
            <w:pPr>
              <w:pStyle w:val="DHHStabletext"/>
              <w:spacing w:before="0" w:after="0" w:line="276" w:lineRule="auto"/>
              <w:rPr>
                <w:szCs w:val="21"/>
              </w:rPr>
            </w:pPr>
            <w:r w:rsidRPr="00B44A7F">
              <w:rPr>
                <w:szCs w:val="21"/>
              </w:rPr>
              <w:t>ACPA</w:t>
            </w:r>
            <w:r w:rsidRPr="00B44A7F">
              <w:rPr>
                <w:szCs w:val="21"/>
              </w:rPr>
              <w:tab/>
            </w:r>
            <w:r w:rsidRPr="00B44A7F">
              <w:rPr>
                <w:szCs w:val="21"/>
              </w:rPr>
              <w:tab/>
              <w:t>Episode Advance Care Directive Alert</w:t>
            </w:r>
          </w:p>
          <w:p w14:paraId="7A305C31" w14:textId="77777777" w:rsidR="00EF5D5A" w:rsidRPr="00B44A7F" w:rsidRDefault="00EF5D5A" w:rsidP="00C3640B">
            <w:pPr>
              <w:pStyle w:val="DHHStabletext"/>
              <w:spacing w:before="0" w:after="0" w:line="276" w:lineRule="auto"/>
              <w:rPr>
                <w:szCs w:val="21"/>
              </w:rPr>
            </w:pPr>
            <w:r w:rsidRPr="00B44A7F">
              <w:rPr>
                <w:szCs w:val="21"/>
              </w:rPr>
              <w:t>CPD</w:t>
            </w:r>
            <w:r w:rsidRPr="00B44A7F">
              <w:rPr>
                <w:szCs w:val="21"/>
              </w:rPr>
              <w:tab/>
            </w:r>
            <w:r w:rsidRPr="00B44A7F">
              <w:rPr>
                <w:szCs w:val="21"/>
              </w:rPr>
              <w:tab/>
              <w:t>Episode Care Plan Documented Date</w:t>
            </w:r>
          </w:p>
          <w:p w14:paraId="2C4DB877" w14:textId="77777777" w:rsidR="00EF5D5A" w:rsidRPr="00B44A7F" w:rsidRDefault="00EF5D5A" w:rsidP="00C3640B">
            <w:pPr>
              <w:pStyle w:val="DHHStabletext"/>
              <w:spacing w:before="0" w:after="0" w:line="276" w:lineRule="auto"/>
              <w:rPr>
                <w:szCs w:val="21"/>
              </w:rPr>
            </w:pPr>
            <w:r w:rsidRPr="00B44A7F">
              <w:rPr>
                <w:szCs w:val="21"/>
              </w:rPr>
              <w:t>HD</w:t>
            </w:r>
            <w:r w:rsidRPr="00B44A7F">
              <w:rPr>
                <w:szCs w:val="21"/>
              </w:rPr>
              <w:tab/>
            </w:r>
            <w:r w:rsidRPr="00B44A7F">
              <w:rPr>
                <w:szCs w:val="21"/>
              </w:rPr>
              <w:tab/>
              <w:t>Episode Hospital Discharge Date</w:t>
            </w:r>
          </w:p>
          <w:p w14:paraId="3CAA8007" w14:textId="77777777" w:rsidR="00EF5D5A" w:rsidRPr="00B44A7F" w:rsidRDefault="00EF5D5A" w:rsidP="00C3640B">
            <w:pPr>
              <w:pStyle w:val="DHHStabletext"/>
              <w:spacing w:before="0" w:after="0" w:line="276" w:lineRule="auto"/>
              <w:rPr>
                <w:szCs w:val="21"/>
              </w:rPr>
            </w:pPr>
            <w:r w:rsidRPr="00B44A7F">
              <w:rPr>
                <w:szCs w:val="21"/>
              </w:rPr>
              <w:t>PNAB1</w:t>
            </w:r>
            <w:r w:rsidRPr="00B44A7F">
              <w:rPr>
                <w:szCs w:val="21"/>
              </w:rPr>
              <w:tab/>
            </w:r>
            <w:r w:rsidRPr="00B44A7F">
              <w:rPr>
                <w:szCs w:val="21"/>
              </w:rPr>
              <w:tab/>
              <w:t>Episode Patient/Client Notified of First Appointment Date</w:t>
            </w:r>
          </w:p>
          <w:p w14:paraId="73FE5B5D" w14:textId="77777777" w:rsidR="00EF5D5A" w:rsidRPr="00B44A7F" w:rsidRDefault="00EF5D5A" w:rsidP="00C3640B">
            <w:pPr>
              <w:pStyle w:val="DHHStabletext"/>
              <w:spacing w:before="0" w:after="0" w:line="276" w:lineRule="auto"/>
              <w:rPr>
                <w:szCs w:val="21"/>
              </w:rPr>
            </w:pPr>
            <w:r w:rsidRPr="00B44A7F">
              <w:rPr>
                <w:szCs w:val="21"/>
              </w:rPr>
              <w:t>RCD</w:t>
            </w:r>
            <w:r w:rsidRPr="00B44A7F">
              <w:rPr>
                <w:szCs w:val="21"/>
              </w:rPr>
              <w:tab/>
            </w:r>
            <w:r w:rsidRPr="00B44A7F">
              <w:rPr>
                <w:szCs w:val="21"/>
              </w:rPr>
              <w:tab/>
              <w:t>Episode Patient/Client Ready for Care Date</w:t>
            </w:r>
          </w:p>
          <w:p w14:paraId="0004024A" w14:textId="77777777" w:rsidR="00EF5D5A" w:rsidRPr="00B44A7F" w:rsidRDefault="00EF5D5A" w:rsidP="00C3640B">
            <w:pPr>
              <w:pStyle w:val="DHHStabletext"/>
              <w:spacing w:before="0" w:after="0" w:line="276" w:lineRule="auto"/>
              <w:rPr>
                <w:szCs w:val="21"/>
              </w:rPr>
            </w:pPr>
            <w:r w:rsidRPr="00B44A7F">
              <w:rPr>
                <w:szCs w:val="21"/>
              </w:rPr>
              <w:t>TCPTB</w:t>
            </w:r>
            <w:r w:rsidRPr="00B44A7F">
              <w:rPr>
                <w:szCs w:val="21"/>
              </w:rPr>
              <w:tab/>
            </w:r>
            <w:r w:rsidRPr="00B44A7F">
              <w:rPr>
                <w:szCs w:val="21"/>
              </w:rPr>
              <w:tab/>
              <w:t>Episode TCP Transition to Bed Based Care</w:t>
            </w:r>
          </w:p>
          <w:p w14:paraId="34D87BF8" w14:textId="77777777" w:rsidR="00EF5D5A" w:rsidRPr="00B44A7F" w:rsidRDefault="00EF5D5A" w:rsidP="00C3640B">
            <w:pPr>
              <w:pStyle w:val="DHHStabletext"/>
              <w:spacing w:before="0" w:after="0" w:line="276" w:lineRule="auto"/>
              <w:rPr>
                <w:szCs w:val="21"/>
              </w:rPr>
            </w:pPr>
            <w:r w:rsidRPr="00B44A7F">
              <w:rPr>
                <w:szCs w:val="21"/>
              </w:rPr>
              <w:t>TCPTH</w:t>
            </w:r>
            <w:r w:rsidRPr="00B44A7F">
              <w:rPr>
                <w:szCs w:val="21"/>
              </w:rPr>
              <w:tab/>
            </w:r>
            <w:r w:rsidRPr="00B44A7F">
              <w:rPr>
                <w:szCs w:val="21"/>
              </w:rPr>
              <w:tab/>
              <w:t>Episode TCP Transition to Home Based Care</w:t>
            </w:r>
          </w:p>
        </w:tc>
      </w:tr>
      <w:tr w:rsidR="00EF5D5A" w:rsidRPr="00B44A7F" w14:paraId="663701E8" w14:textId="77777777" w:rsidTr="008A40EB">
        <w:trPr>
          <w:trHeight w:val="312"/>
        </w:trPr>
        <w:tc>
          <w:tcPr>
            <w:tcW w:w="2127" w:type="dxa"/>
          </w:tcPr>
          <w:p w14:paraId="7B621F2D" w14:textId="77777777" w:rsidR="00EF5D5A" w:rsidRPr="00B44A7F" w:rsidRDefault="00EF5D5A" w:rsidP="008A40EB">
            <w:pPr>
              <w:pStyle w:val="DHHStabletext"/>
              <w:rPr>
                <w:b/>
                <w:bCs/>
                <w:szCs w:val="21"/>
              </w:rPr>
            </w:pPr>
            <w:r w:rsidRPr="00B44A7F">
              <w:rPr>
                <w:b/>
                <w:bCs/>
                <w:szCs w:val="21"/>
              </w:rPr>
              <w:t>Reporting guide</w:t>
            </w:r>
          </w:p>
        </w:tc>
        <w:tc>
          <w:tcPr>
            <w:tcW w:w="7778" w:type="dxa"/>
          </w:tcPr>
          <w:p w14:paraId="7E52F2DC" w14:textId="77777777" w:rsidR="00EF5D5A" w:rsidRPr="00B44A7F" w:rsidRDefault="00EF5D5A" w:rsidP="008A40EB">
            <w:pPr>
              <w:pStyle w:val="DHHStabletext"/>
              <w:rPr>
                <w:szCs w:val="21"/>
              </w:rPr>
            </w:pPr>
            <w:r w:rsidRPr="00B44A7F">
              <w:rPr>
                <w:szCs w:val="21"/>
              </w:rPr>
              <w:t>The same HL7 message segment field is used to send several different dates. This data element identifies which data element the field contains in a given message segment, binding the transmission field to the data element.</w:t>
            </w:r>
          </w:p>
          <w:p w14:paraId="4F3BE951" w14:textId="77777777" w:rsidR="00EF5D5A" w:rsidRPr="00B44A7F" w:rsidRDefault="00EF5D5A" w:rsidP="008A40EB">
            <w:pPr>
              <w:pStyle w:val="DHHStabletext"/>
              <w:rPr>
                <w:szCs w:val="21"/>
              </w:rPr>
            </w:pPr>
            <w:r w:rsidRPr="00B44A7F">
              <w:rPr>
                <w:szCs w:val="21"/>
              </w:rPr>
              <w:t>For backward compatibility purposes, if the value of this data element is Null, it will be assumed to mean "Episode Care Plan Documented Date".</w:t>
            </w:r>
          </w:p>
          <w:p w14:paraId="4872AAF5" w14:textId="77777777" w:rsidR="00EF5D5A" w:rsidRPr="00B44A7F" w:rsidRDefault="00EF5D5A" w:rsidP="008A40EB">
            <w:pPr>
              <w:pStyle w:val="DHHStabletext"/>
              <w:rPr>
                <w:b/>
                <w:bCs/>
                <w:szCs w:val="21"/>
              </w:rPr>
            </w:pPr>
            <w:r w:rsidRPr="00B44A7F">
              <w:rPr>
                <w:b/>
                <w:bCs/>
                <w:szCs w:val="21"/>
              </w:rPr>
              <w:t>AB1 - Episode First Appointment Booked Date</w:t>
            </w:r>
          </w:p>
          <w:p w14:paraId="72154D5F" w14:textId="77777777" w:rsidR="00EF5D5A" w:rsidRPr="00B44A7F" w:rsidRDefault="00EF5D5A" w:rsidP="008A40EB">
            <w:pPr>
              <w:pStyle w:val="DHHStabletext"/>
              <w:rPr>
                <w:szCs w:val="21"/>
              </w:rPr>
            </w:pPr>
            <w:r w:rsidRPr="00B44A7F">
              <w:rPr>
                <w:szCs w:val="21"/>
              </w:rPr>
              <w:t>Report this value when the date being transmitted is the date on which a patient/client was notified of the date of their first appointment.</w:t>
            </w:r>
          </w:p>
          <w:p w14:paraId="36462395" w14:textId="77777777" w:rsidR="00EF5D5A" w:rsidRPr="00B44A7F" w:rsidRDefault="00EF5D5A" w:rsidP="008A40EB">
            <w:pPr>
              <w:pStyle w:val="DHHStabletext"/>
              <w:rPr>
                <w:b/>
                <w:bCs/>
                <w:szCs w:val="21"/>
              </w:rPr>
            </w:pPr>
            <w:r w:rsidRPr="00B44A7F">
              <w:rPr>
                <w:b/>
                <w:bCs/>
                <w:szCs w:val="21"/>
              </w:rPr>
              <w:t>ACPA - Episode Advance Care Directive Alert</w:t>
            </w:r>
          </w:p>
          <w:p w14:paraId="3BCFDE86" w14:textId="77777777" w:rsidR="00EF5D5A" w:rsidRPr="00B44A7F" w:rsidRDefault="00EF5D5A" w:rsidP="008A40EB">
            <w:pPr>
              <w:pStyle w:val="DHHStabletext"/>
              <w:rPr>
                <w:szCs w:val="21"/>
              </w:rPr>
            </w:pPr>
            <w:r w:rsidRPr="00B44A7F">
              <w:rPr>
                <w:szCs w:val="21"/>
              </w:rPr>
              <w:t>Report this value when an advance care directive and/or medical treatment decision make has been recorded.</w:t>
            </w:r>
          </w:p>
          <w:p w14:paraId="30989AE4" w14:textId="77777777" w:rsidR="00EF5D5A" w:rsidRPr="00B44A7F" w:rsidRDefault="00EF5D5A" w:rsidP="008A40EB">
            <w:pPr>
              <w:pStyle w:val="DHHStabletext"/>
              <w:rPr>
                <w:b/>
                <w:bCs/>
                <w:szCs w:val="21"/>
              </w:rPr>
            </w:pPr>
            <w:r w:rsidRPr="00B44A7F">
              <w:rPr>
                <w:b/>
                <w:bCs/>
                <w:szCs w:val="21"/>
              </w:rPr>
              <w:t>CPD - Episode Care Plan Documented Date</w:t>
            </w:r>
          </w:p>
          <w:p w14:paraId="697AD8FE" w14:textId="2C631076" w:rsidR="00EF5D5A" w:rsidRDefault="00EF5D5A" w:rsidP="008A40EB">
            <w:pPr>
              <w:pStyle w:val="DHHStabletext"/>
              <w:rPr>
                <w:szCs w:val="21"/>
              </w:rPr>
            </w:pPr>
            <w:r w:rsidRPr="00B44A7F">
              <w:rPr>
                <w:szCs w:val="21"/>
              </w:rPr>
              <w:t>Report this value when the date being transmitted is the date on which a care plan was documented.</w:t>
            </w:r>
          </w:p>
          <w:p w14:paraId="28E38302" w14:textId="77777777" w:rsidR="00EF5D5A" w:rsidRPr="00B44A7F" w:rsidRDefault="00EF5D5A" w:rsidP="008A40EB">
            <w:pPr>
              <w:pStyle w:val="DHHStabletext"/>
              <w:rPr>
                <w:b/>
                <w:bCs/>
                <w:szCs w:val="21"/>
              </w:rPr>
            </w:pPr>
            <w:r w:rsidRPr="00B44A7F">
              <w:rPr>
                <w:b/>
                <w:bCs/>
                <w:szCs w:val="21"/>
              </w:rPr>
              <w:t>PNAB1 - Episode Patient/Client Notified of First Appointment Date</w:t>
            </w:r>
          </w:p>
          <w:p w14:paraId="3B25AB6F" w14:textId="77777777" w:rsidR="00EF5D5A" w:rsidRPr="00B44A7F" w:rsidRDefault="00EF5D5A" w:rsidP="008A40EB">
            <w:pPr>
              <w:pStyle w:val="DHHStabletext"/>
              <w:rPr>
                <w:szCs w:val="21"/>
              </w:rPr>
            </w:pPr>
            <w:r w:rsidRPr="00B44A7F">
              <w:rPr>
                <w:szCs w:val="21"/>
              </w:rPr>
              <w:t>Report this value when the date being transmitted is the date for which a patient's/client's first appointment is booked.</w:t>
            </w:r>
          </w:p>
          <w:p w14:paraId="2F2E94A5" w14:textId="77777777" w:rsidR="00EF5D5A" w:rsidRPr="00B44A7F" w:rsidRDefault="00EF5D5A" w:rsidP="008A40EB">
            <w:pPr>
              <w:pStyle w:val="DHHStabletext"/>
              <w:rPr>
                <w:b/>
                <w:bCs/>
                <w:szCs w:val="21"/>
              </w:rPr>
            </w:pPr>
            <w:r w:rsidRPr="00B44A7F">
              <w:rPr>
                <w:b/>
                <w:bCs/>
                <w:szCs w:val="21"/>
              </w:rPr>
              <w:t>RCD – Episode Patient/Client Ready for Care Date</w:t>
            </w:r>
          </w:p>
          <w:p w14:paraId="2909572F" w14:textId="77777777" w:rsidR="00EF5D5A" w:rsidRPr="00B44A7F" w:rsidRDefault="00EF5D5A" w:rsidP="008A40EB">
            <w:pPr>
              <w:pStyle w:val="DHHStabletext"/>
              <w:rPr>
                <w:szCs w:val="21"/>
              </w:rPr>
            </w:pPr>
            <w:r w:rsidRPr="00B44A7F">
              <w:rPr>
                <w:szCs w:val="21"/>
              </w:rPr>
              <w:t>Report this value when the date being transmitted is the date for which the patient client is ready for care</w:t>
            </w:r>
          </w:p>
          <w:p w14:paraId="6662665C" w14:textId="77777777" w:rsidR="00EF5D5A" w:rsidRPr="00B44A7F" w:rsidRDefault="00EF5D5A" w:rsidP="008A40EB">
            <w:pPr>
              <w:pStyle w:val="DHHStabletext"/>
              <w:rPr>
                <w:b/>
                <w:bCs/>
                <w:szCs w:val="21"/>
              </w:rPr>
            </w:pPr>
            <w:r w:rsidRPr="00B44A7F">
              <w:rPr>
                <w:b/>
                <w:bCs/>
                <w:szCs w:val="21"/>
              </w:rPr>
              <w:t>TCPTB - Episode TCP Transition to Bed Based Care</w:t>
            </w:r>
          </w:p>
          <w:p w14:paraId="67FDD1C7" w14:textId="77777777" w:rsidR="00EF5D5A" w:rsidRPr="00B44A7F" w:rsidRDefault="00EF5D5A" w:rsidP="008A40EB">
            <w:pPr>
              <w:pStyle w:val="DHHStabletext"/>
              <w:rPr>
                <w:szCs w:val="21"/>
              </w:rPr>
            </w:pPr>
            <w:r w:rsidRPr="00B44A7F">
              <w:rPr>
                <w:szCs w:val="21"/>
              </w:rPr>
              <w:t>Report this value when the date being transmitted is an Episode TCP Care Transition Date on which a patient/client transitioned to bed-based care.</w:t>
            </w:r>
          </w:p>
          <w:p w14:paraId="0F65B0E3" w14:textId="77777777" w:rsidR="00EF5D5A" w:rsidRPr="00B44A7F" w:rsidRDefault="00EF5D5A" w:rsidP="008A40EB">
            <w:pPr>
              <w:pStyle w:val="DHHStabletext"/>
              <w:rPr>
                <w:b/>
                <w:bCs/>
                <w:szCs w:val="21"/>
              </w:rPr>
            </w:pPr>
            <w:r w:rsidRPr="00B44A7F">
              <w:rPr>
                <w:b/>
                <w:bCs/>
                <w:szCs w:val="21"/>
              </w:rPr>
              <w:t>TCPTH - Episode TCP Transition to Home Based Care</w:t>
            </w:r>
          </w:p>
          <w:p w14:paraId="4B3FB607" w14:textId="77777777" w:rsidR="00EF5D5A" w:rsidRPr="00B44A7F" w:rsidRDefault="00EF5D5A" w:rsidP="008A40EB">
            <w:pPr>
              <w:pStyle w:val="DHHStabletext"/>
              <w:rPr>
                <w:szCs w:val="21"/>
              </w:rPr>
            </w:pPr>
            <w:r w:rsidRPr="00B44A7F">
              <w:rPr>
                <w:szCs w:val="21"/>
              </w:rPr>
              <w:t>Report this value when the date being transmitted is an Episode TCP Care Transition Date on which a patient/client transitioned to home-based care.</w:t>
            </w:r>
          </w:p>
        </w:tc>
      </w:tr>
      <w:tr w:rsidR="00EF5D5A" w:rsidRPr="00B44A7F" w14:paraId="189C8AD3" w14:textId="77777777" w:rsidTr="008A40EB">
        <w:trPr>
          <w:trHeight w:val="312"/>
        </w:trPr>
        <w:tc>
          <w:tcPr>
            <w:tcW w:w="2127" w:type="dxa"/>
          </w:tcPr>
          <w:p w14:paraId="6751198A" w14:textId="77777777" w:rsidR="00EF5D5A" w:rsidRPr="00B44A7F" w:rsidRDefault="00EF5D5A" w:rsidP="008A40EB">
            <w:pPr>
              <w:pStyle w:val="DHHStabletext"/>
              <w:rPr>
                <w:b/>
                <w:bCs/>
                <w:szCs w:val="21"/>
              </w:rPr>
            </w:pPr>
            <w:r w:rsidRPr="00B44A7F">
              <w:rPr>
                <w:b/>
                <w:bCs/>
                <w:szCs w:val="21"/>
              </w:rPr>
              <w:t>Validations</w:t>
            </w:r>
          </w:p>
        </w:tc>
        <w:tc>
          <w:tcPr>
            <w:tcW w:w="7778" w:type="dxa"/>
          </w:tcPr>
          <w:p w14:paraId="2D4DB16E" w14:textId="77777777" w:rsidR="00EF5D5A" w:rsidRPr="00B44A7F" w:rsidRDefault="00EF5D5A" w:rsidP="008A40EB">
            <w:pPr>
              <w:pStyle w:val="DHHStabletext"/>
              <w:rPr>
                <w:szCs w:val="21"/>
              </w:rPr>
            </w:pPr>
            <w:r w:rsidRPr="00B44A7F">
              <w:rPr>
                <w:szCs w:val="21"/>
              </w:rPr>
              <w:t>General edits only, see Format.</w:t>
            </w:r>
          </w:p>
        </w:tc>
      </w:tr>
      <w:tr w:rsidR="00EF5D5A" w:rsidRPr="00B44A7F" w14:paraId="5BFF50B8" w14:textId="77777777" w:rsidTr="008A40EB">
        <w:trPr>
          <w:trHeight w:val="312"/>
        </w:trPr>
        <w:tc>
          <w:tcPr>
            <w:tcW w:w="2127" w:type="dxa"/>
          </w:tcPr>
          <w:p w14:paraId="48868D87" w14:textId="77777777" w:rsidR="00EF5D5A" w:rsidRPr="00B44A7F" w:rsidRDefault="00EF5D5A" w:rsidP="008A40EB">
            <w:pPr>
              <w:pStyle w:val="DHHStabletext"/>
              <w:rPr>
                <w:b/>
                <w:bCs/>
                <w:szCs w:val="21"/>
              </w:rPr>
            </w:pPr>
            <w:r w:rsidRPr="00B44A7F">
              <w:rPr>
                <w:b/>
                <w:bCs/>
                <w:szCs w:val="21"/>
              </w:rPr>
              <w:t>Related items</w:t>
            </w:r>
          </w:p>
        </w:tc>
        <w:tc>
          <w:tcPr>
            <w:tcW w:w="7778" w:type="dxa"/>
          </w:tcPr>
          <w:p w14:paraId="6CF05BD1" w14:textId="77777777" w:rsidR="00EF5D5A" w:rsidRPr="00B44A7F" w:rsidRDefault="00EF5D5A" w:rsidP="008A40EB">
            <w:pPr>
              <w:pStyle w:val="DHHStabletext"/>
              <w:rPr>
                <w:szCs w:val="21"/>
              </w:rPr>
            </w:pPr>
            <w:r w:rsidRPr="00B44A7F">
              <w:rPr>
                <w:szCs w:val="21"/>
              </w:rPr>
              <w:t>Message Date/Time</w:t>
            </w:r>
          </w:p>
        </w:tc>
      </w:tr>
    </w:tbl>
    <w:p w14:paraId="6CC87CFB" w14:textId="77777777" w:rsidR="00EF5D5A" w:rsidRPr="00B44A7F" w:rsidRDefault="00EF5D5A" w:rsidP="00EF5D5A">
      <w:pPr>
        <w:pStyle w:val="VINAHSUBHEADING"/>
      </w:pPr>
      <w:r w:rsidRPr="00B44A7F">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B44A7F" w14:paraId="1CF46393" w14:textId="77777777" w:rsidTr="008A40EB">
        <w:tc>
          <w:tcPr>
            <w:tcW w:w="2127" w:type="dxa"/>
          </w:tcPr>
          <w:p w14:paraId="626F96BA" w14:textId="77777777" w:rsidR="00EF5D5A" w:rsidRPr="00B44A7F" w:rsidRDefault="00EF5D5A" w:rsidP="008A40EB">
            <w:pPr>
              <w:pStyle w:val="DHHStabletext"/>
              <w:rPr>
                <w:b/>
                <w:bCs/>
                <w:szCs w:val="21"/>
              </w:rPr>
            </w:pPr>
            <w:r w:rsidRPr="00B44A7F">
              <w:rPr>
                <w:b/>
                <w:bCs/>
                <w:szCs w:val="21"/>
              </w:rPr>
              <w:t>Purpose</w:t>
            </w:r>
          </w:p>
        </w:tc>
        <w:tc>
          <w:tcPr>
            <w:tcW w:w="7778" w:type="dxa"/>
          </w:tcPr>
          <w:p w14:paraId="6DF64CFC" w14:textId="0CD2CC2D" w:rsidR="00EF5D5A" w:rsidRPr="00B44A7F" w:rsidRDefault="00EF5D5A" w:rsidP="008A40EB">
            <w:pPr>
              <w:pStyle w:val="DHHStabletext"/>
              <w:rPr>
                <w:szCs w:val="21"/>
              </w:rPr>
            </w:pPr>
            <w:r w:rsidRPr="00B44A7F">
              <w:rPr>
                <w:szCs w:val="21"/>
              </w:rPr>
              <w:t xml:space="preserve">To enable management of </w:t>
            </w:r>
            <w:r w:rsidR="00065E9B">
              <w:rPr>
                <w:szCs w:val="21"/>
              </w:rPr>
              <w:t xml:space="preserve">the </w:t>
            </w:r>
            <w:r w:rsidRPr="00B44A7F">
              <w:rPr>
                <w:szCs w:val="21"/>
              </w:rPr>
              <w:t xml:space="preserve">VINAH </w:t>
            </w:r>
            <w:r w:rsidR="00065E9B">
              <w:rPr>
                <w:szCs w:val="21"/>
              </w:rPr>
              <w:t xml:space="preserve">MDS </w:t>
            </w:r>
            <w:r w:rsidRPr="00B44A7F">
              <w:rPr>
                <w:szCs w:val="21"/>
              </w:rPr>
              <w:t>transmissions.</w:t>
            </w:r>
          </w:p>
        </w:tc>
      </w:tr>
      <w:tr w:rsidR="00EF5D5A" w:rsidRPr="00B44A7F" w14:paraId="41C1E879" w14:textId="77777777" w:rsidTr="008A40EB">
        <w:tc>
          <w:tcPr>
            <w:tcW w:w="2127" w:type="dxa"/>
          </w:tcPr>
          <w:p w14:paraId="669CB3F9" w14:textId="77777777" w:rsidR="00EF5D5A" w:rsidRPr="00B44A7F" w:rsidRDefault="00EF5D5A" w:rsidP="008A40EB">
            <w:pPr>
              <w:pStyle w:val="DHHStabletext"/>
              <w:rPr>
                <w:b/>
                <w:bCs/>
                <w:szCs w:val="21"/>
              </w:rPr>
            </w:pPr>
            <w:r w:rsidRPr="00B44A7F">
              <w:rPr>
                <w:b/>
                <w:bCs/>
                <w:szCs w:val="21"/>
              </w:rPr>
              <w:t>Principal users</w:t>
            </w:r>
          </w:p>
        </w:tc>
        <w:tc>
          <w:tcPr>
            <w:tcW w:w="7778" w:type="dxa"/>
          </w:tcPr>
          <w:p w14:paraId="24B152CA" w14:textId="77777777" w:rsidR="00EF5D5A" w:rsidRPr="00B44A7F" w:rsidRDefault="00EF5D5A" w:rsidP="008A40EB">
            <w:pPr>
              <w:pStyle w:val="DHHStabletext"/>
              <w:rPr>
                <w:szCs w:val="21"/>
              </w:rPr>
            </w:pPr>
            <w:r w:rsidRPr="00B44A7F">
              <w:rPr>
                <w:szCs w:val="21"/>
              </w:rPr>
              <w:t>Department of Health</w:t>
            </w:r>
          </w:p>
        </w:tc>
      </w:tr>
      <w:tr w:rsidR="00EF5D5A" w:rsidRPr="00B44A7F" w14:paraId="4EEBDD73" w14:textId="77777777" w:rsidTr="008A40EB">
        <w:tc>
          <w:tcPr>
            <w:tcW w:w="2127" w:type="dxa"/>
          </w:tcPr>
          <w:p w14:paraId="470042AC" w14:textId="77777777" w:rsidR="00EF5D5A" w:rsidRPr="00B44A7F" w:rsidRDefault="00EF5D5A" w:rsidP="00DD0B6A">
            <w:pPr>
              <w:pStyle w:val="DHHStabletext"/>
              <w:spacing w:before="0" w:after="0" w:line="276" w:lineRule="auto"/>
              <w:rPr>
                <w:b/>
                <w:bCs/>
                <w:szCs w:val="21"/>
              </w:rPr>
            </w:pPr>
            <w:r w:rsidRPr="00B44A7F">
              <w:rPr>
                <w:b/>
                <w:bCs/>
                <w:szCs w:val="21"/>
              </w:rPr>
              <w:t>Version history</w:t>
            </w:r>
          </w:p>
        </w:tc>
        <w:tc>
          <w:tcPr>
            <w:tcW w:w="7778" w:type="dxa"/>
          </w:tcPr>
          <w:p w14:paraId="700A9CB8" w14:textId="77777777" w:rsidR="00EF5D5A" w:rsidRPr="00B44A7F" w:rsidRDefault="00EF5D5A" w:rsidP="00DD0B6A">
            <w:pPr>
              <w:pStyle w:val="DHHStabletext"/>
              <w:spacing w:before="0" w:after="0" w:line="276" w:lineRule="auto"/>
              <w:rPr>
                <w:b/>
                <w:bCs/>
                <w:szCs w:val="21"/>
              </w:rPr>
            </w:pPr>
            <w:r w:rsidRPr="00B44A7F">
              <w:rPr>
                <w:b/>
                <w:bCs/>
                <w:szCs w:val="21"/>
              </w:rPr>
              <w:t>Version</w:t>
            </w:r>
            <w:r w:rsidRPr="00B44A7F">
              <w:rPr>
                <w:b/>
                <w:bCs/>
                <w:szCs w:val="21"/>
              </w:rPr>
              <w:tab/>
              <w:t>Previous Name</w:t>
            </w:r>
            <w:r w:rsidRPr="00B44A7F">
              <w:rPr>
                <w:b/>
                <w:bCs/>
                <w:szCs w:val="21"/>
              </w:rPr>
              <w:tab/>
            </w:r>
            <w:r w:rsidRPr="00B44A7F">
              <w:rPr>
                <w:b/>
                <w:bCs/>
                <w:szCs w:val="21"/>
              </w:rPr>
              <w:tab/>
            </w:r>
            <w:r w:rsidRPr="00B44A7F">
              <w:rPr>
                <w:b/>
                <w:bCs/>
                <w:szCs w:val="21"/>
              </w:rPr>
              <w:tab/>
            </w:r>
            <w:r w:rsidRPr="00B44A7F">
              <w:rPr>
                <w:b/>
                <w:bCs/>
                <w:szCs w:val="21"/>
              </w:rPr>
              <w:tab/>
              <w:t>Effective Date</w:t>
            </w:r>
          </w:p>
          <w:p w14:paraId="622B2FAF" w14:textId="77777777" w:rsidR="00EF5D5A" w:rsidRPr="00B44A7F" w:rsidRDefault="00EF5D5A" w:rsidP="00DD0B6A">
            <w:pPr>
              <w:pStyle w:val="DHHSbody"/>
              <w:spacing w:after="0" w:line="276" w:lineRule="auto"/>
              <w:rPr>
                <w:sz w:val="21"/>
                <w:szCs w:val="21"/>
              </w:rPr>
            </w:pPr>
            <w:r w:rsidRPr="00B44A7F">
              <w:rPr>
                <w:sz w:val="21"/>
                <w:szCs w:val="21"/>
              </w:rPr>
              <w:t>2</w:t>
            </w:r>
            <w:r w:rsidRPr="00B44A7F">
              <w:rPr>
                <w:sz w:val="21"/>
                <w:szCs w:val="21"/>
              </w:rPr>
              <w:tab/>
            </w:r>
            <w:r w:rsidRPr="00B44A7F">
              <w:rPr>
                <w:sz w:val="21"/>
                <w:szCs w:val="21"/>
              </w:rPr>
              <w:tab/>
              <w:t>Episode Pathway Type</w:t>
            </w:r>
            <w:r w:rsidRPr="00B44A7F">
              <w:rPr>
                <w:sz w:val="21"/>
                <w:szCs w:val="21"/>
              </w:rPr>
              <w:tab/>
            </w:r>
            <w:r w:rsidRPr="00B44A7F">
              <w:rPr>
                <w:sz w:val="21"/>
                <w:szCs w:val="21"/>
              </w:rPr>
              <w:tab/>
            </w:r>
            <w:r w:rsidRPr="00B44A7F">
              <w:rPr>
                <w:sz w:val="21"/>
                <w:szCs w:val="21"/>
              </w:rPr>
              <w:tab/>
            </w:r>
            <w:r w:rsidRPr="00B44A7F">
              <w:rPr>
                <w:sz w:val="21"/>
                <w:szCs w:val="21"/>
              </w:rPr>
              <w:tab/>
              <w:t>2019/07/01</w:t>
            </w:r>
          </w:p>
          <w:p w14:paraId="2DD13BB2" w14:textId="77777777" w:rsidR="00EF5D5A" w:rsidRPr="00B44A7F" w:rsidRDefault="00EF5D5A" w:rsidP="00DD0B6A">
            <w:pPr>
              <w:pStyle w:val="DHHStabletext"/>
              <w:spacing w:before="0" w:after="0" w:line="276" w:lineRule="auto"/>
              <w:rPr>
                <w:szCs w:val="21"/>
              </w:rPr>
            </w:pPr>
            <w:r w:rsidRPr="00B44A7F">
              <w:rPr>
                <w:szCs w:val="21"/>
              </w:rPr>
              <w:t>1</w:t>
            </w:r>
            <w:r w:rsidRPr="00B44A7F">
              <w:rPr>
                <w:szCs w:val="21"/>
              </w:rPr>
              <w:tab/>
            </w:r>
            <w:r w:rsidRPr="00B44A7F">
              <w:rPr>
                <w:szCs w:val="21"/>
              </w:rPr>
              <w:tab/>
              <w:t>Episode Pathway Type</w:t>
            </w:r>
            <w:r w:rsidRPr="00B44A7F">
              <w:rPr>
                <w:szCs w:val="21"/>
              </w:rPr>
              <w:tab/>
            </w:r>
            <w:r w:rsidRPr="00B44A7F">
              <w:rPr>
                <w:szCs w:val="21"/>
              </w:rPr>
              <w:tab/>
            </w:r>
            <w:r w:rsidRPr="00B44A7F">
              <w:rPr>
                <w:szCs w:val="21"/>
              </w:rPr>
              <w:tab/>
            </w:r>
            <w:r w:rsidRPr="00B44A7F">
              <w:rPr>
                <w:szCs w:val="21"/>
              </w:rPr>
              <w:tab/>
              <w:t>2010/07/01</w:t>
            </w:r>
          </w:p>
        </w:tc>
      </w:tr>
      <w:tr w:rsidR="00EF5D5A" w:rsidRPr="00B44A7F" w14:paraId="7B383E07" w14:textId="77777777" w:rsidTr="008A40EB">
        <w:tc>
          <w:tcPr>
            <w:tcW w:w="2127" w:type="dxa"/>
          </w:tcPr>
          <w:p w14:paraId="499B710C" w14:textId="77777777" w:rsidR="00EF5D5A" w:rsidRPr="00B44A7F" w:rsidRDefault="00EF5D5A" w:rsidP="008A40EB">
            <w:pPr>
              <w:pStyle w:val="DHHStabletext"/>
              <w:rPr>
                <w:b/>
                <w:bCs/>
                <w:szCs w:val="21"/>
              </w:rPr>
            </w:pPr>
            <w:r w:rsidRPr="00B44A7F">
              <w:rPr>
                <w:b/>
                <w:bCs/>
                <w:szCs w:val="21"/>
              </w:rPr>
              <w:t>Definition source</w:t>
            </w:r>
          </w:p>
        </w:tc>
        <w:tc>
          <w:tcPr>
            <w:tcW w:w="7778" w:type="dxa"/>
          </w:tcPr>
          <w:p w14:paraId="6B4CC541" w14:textId="77777777" w:rsidR="00EF5D5A" w:rsidRPr="00B44A7F" w:rsidRDefault="00EF5D5A" w:rsidP="008A40EB">
            <w:pPr>
              <w:pStyle w:val="DHHStabletext"/>
              <w:rPr>
                <w:szCs w:val="21"/>
              </w:rPr>
            </w:pPr>
            <w:r w:rsidRPr="00B44A7F">
              <w:rPr>
                <w:szCs w:val="21"/>
              </w:rPr>
              <w:t>HL7 (DH modified)</w:t>
            </w:r>
          </w:p>
        </w:tc>
      </w:tr>
      <w:tr w:rsidR="00EF5D5A" w:rsidRPr="00B44A7F" w14:paraId="09A02A07" w14:textId="77777777" w:rsidTr="008A40EB">
        <w:tc>
          <w:tcPr>
            <w:tcW w:w="2127" w:type="dxa"/>
          </w:tcPr>
          <w:p w14:paraId="37B096A4" w14:textId="77777777" w:rsidR="00EF5D5A" w:rsidRPr="00B44A7F" w:rsidRDefault="00EF5D5A" w:rsidP="008A40EB">
            <w:pPr>
              <w:pStyle w:val="DHHStabletext"/>
              <w:rPr>
                <w:b/>
                <w:bCs/>
                <w:szCs w:val="21"/>
              </w:rPr>
            </w:pPr>
            <w:r w:rsidRPr="00B44A7F">
              <w:rPr>
                <w:b/>
                <w:bCs/>
                <w:szCs w:val="21"/>
              </w:rPr>
              <w:t>Value domain source</w:t>
            </w:r>
          </w:p>
        </w:tc>
        <w:tc>
          <w:tcPr>
            <w:tcW w:w="7778" w:type="dxa"/>
          </w:tcPr>
          <w:p w14:paraId="0C8FF469" w14:textId="77777777" w:rsidR="00EF5D5A" w:rsidRPr="00B44A7F" w:rsidRDefault="00EF5D5A" w:rsidP="008A40EB">
            <w:pPr>
              <w:pStyle w:val="DHHStabletext"/>
              <w:rPr>
                <w:szCs w:val="21"/>
              </w:rPr>
            </w:pPr>
            <w:r w:rsidRPr="00B44A7F">
              <w:rPr>
                <w:szCs w:val="21"/>
              </w:rPr>
              <w:t>DH</w:t>
            </w:r>
          </w:p>
        </w:tc>
      </w:tr>
    </w:tbl>
    <w:p w14:paraId="607905C3" w14:textId="77777777" w:rsidR="00EF5D5A" w:rsidRPr="00B44A7F" w:rsidRDefault="00EF5D5A" w:rsidP="00EF5D5A">
      <w:pPr>
        <w:rPr>
          <w:b/>
          <w:color w:val="007B4B"/>
          <w:szCs w:val="21"/>
        </w:rPr>
      </w:pPr>
      <w:r w:rsidRPr="00B44A7F">
        <w:rPr>
          <w:szCs w:val="21"/>
        </w:rPr>
        <w:br w:type="page"/>
      </w:r>
    </w:p>
    <w:p w14:paraId="1DDF0506" w14:textId="77777777" w:rsidR="00EF5D5A" w:rsidRDefault="00EF5D5A" w:rsidP="00EF5D5A">
      <w:pPr>
        <w:pStyle w:val="Heading2"/>
      </w:pPr>
      <w:bookmarkStart w:id="214" w:name="_Toc43717335"/>
      <w:bookmarkStart w:id="215" w:name="_Toc106961092"/>
      <w:r>
        <w:t>File Processing Directive</w:t>
      </w:r>
      <w:bookmarkEnd w:id="214"/>
      <w:bookmarkEnd w:id="215"/>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B44A7F" w14:paraId="533D90F4" w14:textId="77777777" w:rsidTr="008A40EB">
        <w:tc>
          <w:tcPr>
            <w:tcW w:w="2127" w:type="dxa"/>
          </w:tcPr>
          <w:p w14:paraId="0FD08256" w14:textId="77777777" w:rsidR="00EF5D5A" w:rsidRPr="00B44A7F" w:rsidRDefault="00EF5D5A" w:rsidP="008A40EB">
            <w:pPr>
              <w:pStyle w:val="DHHStabletext"/>
              <w:rPr>
                <w:b/>
                <w:bCs/>
                <w:szCs w:val="21"/>
              </w:rPr>
            </w:pPr>
            <w:r w:rsidRPr="00B44A7F">
              <w:rPr>
                <w:b/>
                <w:bCs/>
                <w:szCs w:val="21"/>
              </w:rPr>
              <w:t>Definition</w:t>
            </w:r>
          </w:p>
        </w:tc>
        <w:tc>
          <w:tcPr>
            <w:tcW w:w="7778" w:type="dxa"/>
          </w:tcPr>
          <w:p w14:paraId="4D24D7D6" w14:textId="6A6A7E07" w:rsidR="00EF5D5A" w:rsidRPr="00B44A7F" w:rsidRDefault="00EF5D5A" w:rsidP="008A40EB">
            <w:pPr>
              <w:pStyle w:val="DHHStabletext"/>
              <w:rPr>
                <w:szCs w:val="21"/>
              </w:rPr>
            </w:pPr>
            <w:r w:rsidRPr="00B44A7F">
              <w:rPr>
                <w:szCs w:val="21"/>
              </w:rPr>
              <w:t xml:space="preserve">A string of text that instructs the VINAH </w:t>
            </w:r>
            <w:r w:rsidR="00065E9B">
              <w:rPr>
                <w:szCs w:val="21"/>
              </w:rPr>
              <w:t xml:space="preserve">MDS </w:t>
            </w:r>
            <w:r w:rsidRPr="00B44A7F">
              <w:rPr>
                <w:szCs w:val="21"/>
              </w:rPr>
              <w:t>validation engine to process a submission file in a particular fashion.</w:t>
            </w:r>
          </w:p>
          <w:p w14:paraId="1979083B" w14:textId="61C68458" w:rsidR="00EF5D5A" w:rsidRPr="00B44A7F" w:rsidRDefault="00EF5D5A" w:rsidP="008A40EB">
            <w:pPr>
              <w:pStyle w:val="DHHStabletext"/>
              <w:rPr>
                <w:b/>
                <w:bCs/>
                <w:szCs w:val="21"/>
              </w:rPr>
            </w:pPr>
            <w:r w:rsidRPr="00B44A7F">
              <w:rPr>
                <w:szCs w:val="21"/>
              </w:rPr>
              <w:tab/>
            </w:r>
            <w:r w:rsidRPr="00B44A7F">
              <w:rPr>
                <w:szCs w:val="21"/>
              </w:rPr>
              <w:tab/>
            </w:r>
            <w:r w:rsidRPr="00B44A7F">
              <w:rPr>
                <w:szCs w:val="21"/>
              </w:rPr>
              <w:tab/>
            </w:r>
            <w:r w:rsidRPr="00B44A7F">
              <w:rPr>
                <w:b/>
                <w:bCs/>
                <w:szCs w:val="21"/>
              </w:rPr>
              <w:t>Repeats:</w:t>
            </w:r>
            <w:r w:rsidRPr="00B44A7F">
              <w:rPr>
                <w:b/>
                <w:bCs/>
                <w:szCs w:val="21"/>
              </w:rPr>
              <w:tab/>
              <w:t>Min.</w:t>
            </w:r>
            <w:r w:rsidRPr="00B44A7F">
              <w:rPr>
                <w:b/>
                <w:bCs/>
                <w:szCs w:val="21"/>
              </w:rPr>
              <w:tab/>
            </w:r>
            <w:r w:rsidR="00C3640B">
              <w:rPr>
                <w:b/>
                <w:bCs/>
                <w:szCs w:val="21"/>
              </w:rPr>
              <w:t xml:space="preserve">  </w:t>
            </w:r>
            <w:r w:rsidRPr="00B44A7F">
              <w:rPr>
                <w:b/>
                <w:bCs/>
                <w:szCs w:val="21"/>
              </w:rPr>
              <w:t>Max.</w:t>
            </w:r>
            <w:r w:rsidRPr="00B44A7F">
              <w:rPr>
                <w:b/>
                <w:bCs/>
                <w:szCs w:val="21"/>
              </w:rPr>
              <w:tab/>
            </w:r>
            <w:r w:rsidR="005A484B">
              <w:rPr>
                <w:b/>
                <w:bCs/>
                <w:szCs w:val="21"/>
              </w:rPr>
              <w:tab/>
            </w:r>
            <w:r w:rsidRPr="00B44A7F">
              <w:rPr>
                <w:b/>
                <w:bCs/>
                <w:szCs w:val="21"/>
              </w:rPr>
              <w:t>Duplicate</w:t>
            </w:r>
          </w:p>
        </w:tc>
      </w:tr>
      <w:tr w:rsidR="00EF5D5A" w:rsidRPr="00B44A7F" w14:paraId="44BB239C" w14:textId="77777777" w:rsidTr="008A40EB">
        <w:tc>
          <w:tcPr>
            <w:tcW w:w="2127" w:type="dxa"/>
          </w:tcPr>
          <w:p w14:paraId="7BEED274" w14:textId="77777777" w:rsidR="00EF5D5A" w:rsidRPr="00B44A7F" w:rsidRDefault="00EF5D5A" w:rsidP="008A40EB">
            <w:pPr>
              <w:pStyle w:val="DHHStabletext"/>
              <w:rPr>
                <w:b/>
                <w:bCs/>
                <w:szCs w:val="21"/>
              </w:rPr>
            </w:pPr>
            <w:r w:rsidRPr="00B44A7F">
              <w:rPr>
                <w:b/>
                <w:bCs/>
                <w:szCs w:val="21"/>
              </w:rPr>
              <w:t>Form</w:t>
            </w:r>
          </w:p>
        </w:tc>
        <w:tc>
          <w:tcPr>
            <w:tcW w:w="7778" w:type="dxa"/>
          </w:tcPr>
          <w:p w14:paraId="140CA8F9" w14:textId="44E217E3" w:rsidR="00EF5D5A" w:rsidRPr="00B44A7F" w:rsidRDefault="00EF5D5A" w:rsidP="008A40EB">
            <w:pPr>
              <w:pStyle w:val="DHHStabletext"/>
              <w:rPr>
                <w:szCs w:val="21"/>
              </w:rPr>
            </w:pPr>
            <w:r w:rsidRPr="00B44A7F">
              <w:rPr>
                <w:szCs w:val="21"/>
              </w:rPr>
              <w:t>Repeatable Structured List</w:t>
            </w:r>
            <w:r w:rsidRPr="00B44A7F">
              <w:rPr>
                <w:szCs w:val="21"/>
              </w:rPr>
              <w:tab/>
            </w:r>
            <w:r w:rsidRPr="00B44A7F">
              <w:rPr>
                <w:szCs w:val="21"/>
              </w:rPr>
              <w:tab/>
              <w:t>1</w:t>
            </w:r>
            <w:r w:rsidRPr="00B44A7F">
              <w:rPr>
                <w:szCs w:val="21"/>
              </w:rPr>
              <w:tab/>
            </w:r>
            <w:r w:rsidR="00C3640B">
              <w:rPr>
                <w:szCs w:val="21"/>
              </w:rPr>
              <w:t xml:space="preserve"> </w:t>
            </w:r>
            <w:r w:rsidRPr="00B44A7F">
              <w:rPr>
                <w:szCs w:val="21"/>
              </w:rPr>
              <w:t>No limit</w:t>
            </w:r>
            <w:r w:rsidRPr="00B44A7F">
              <w:rPr>
                <w:szCs w:val="21"/>
              </w:rPr>
              <w:tab/>
              <w:t>Not a</w:t>
            </w:r>
            <w:r w:rsidR="00C3640B">
              <w:rPr>
                <w:szCs w:val="21"/>
              </w:rPr>
              <w:t>llowed</w:t>
            </w:r>
          </w:p>
        </w:tc>
      </w:tr>
      <w:tr w:rsidR="00EF5D5A" w:rsidRPr="00B44A7F" w14:paraId="0AC00E6D" w14:textId="77777777" w:rsidTr="008A40EB">
        <w:tc>
          <w:tcPr>
            <w:tcW w:w="2127" w:type="dxa"/>
          </w:tcPr>
          <w:p w14:paraId="5A51F8A1" w14:textId="77777777" w:rsidR="00EF5D5A" w:rsidRPr="00B44A7F" w:rsidRDefault="00EF5D5A" w:rsidP="008A40EB">
            <w:pPr>
              <w:pStyle w:val="DHHStabletext"/>
              <w:rPr>
                <w:b/>
                <w:bCs/>
                <w:szCs w:val="21"/>
              </w:rPr>
            </w:pPr>
            <w:r w:rsidRPr="00B44A7F">
              <w:rPr>
                <w:b/>
                <w:bCs/>
                <w:szCs w:val="21"/>
              </w:rPr>
              <w:t>Layout</w:t>
            </w:r>
            <w:r w:rsidRPr="00B44A7F">
              <w:rPr>
                <w:b/>
                <w:bCs/>
                <w:szCs w:val="21"/>
              </w:rPr>
              <w:tab/>
            </w:r>
          </w:p>
        </w:tc>
        <w:tc>
          <w:tcPr>
            <w:tcW w:w="7778" w:type="dxa"/>
          </w:tcPr>
          <w:p w14:paraId="15BC13FB" w14:textId="445F4C80" w:rsidR="00EF5D5A" w:rsidRPr="00B44A7F" w:rsidRDefault="00EF5D5A" w:rsidP="008A40EB">
            <w:pPr>
              <w:pStyle w:val="DHHStabletext"/>
              <w:rPr>
                <w:b/>
                <w:bCs/>
                <w:szCs w:val="21"/>
              </w:rPr>
            </w:pPr>
            <w:r w:rsidRPr="00B44A7F">
              <w:rPr>
                <w:szCs w:val="21"/>
              </w:rPr>
              <w:t>X(...)</w:t>
            </w:r>
            <w:r w:rsidRPr="00B44A7F">
              <w:rPr>
                <w:szCs w:val="21"/>
              </w:rPr>
              <w:tab/>
            </w:r>
            <w:r w:rsidRPr="00B44A7F">
              <w:rPr>
                <w:szCs w:val="21"/>
              </w:rPr>
              <w:tab/>
            </w:r>
            <w:r w:rsidRPr="00B44A7F">
              <w:rPr>
                <w:szCs w:val="21"/>
              </w:rPr>
              <w:tab/>
            </w:r>
            <w:r w:rsidRPr="00B44A7F">
              <w:rPr>
                <w:b/>
                <w:bCs/>
                <w:i/>
                <w:iCs/>
                <w:szCs w:val="21"/>
              </w:rPr>
              <w:t>Size:</w:t>
            </w:r>
            <w:r w:rsidRPr="00B44A7F">
              <w:rPr>
                <w:b/>
                <w:bCs/>
                <w:i/>
                <w:iCs/>
                <w:szCs w:val="21"/>
              </w:rPr>
              <w:tab/>
            </w:r>
            <w:r w:rsidRPr="00B44A7F">
              <w:rPr>
                <w:b/>
                <w:bCs/>
                <w:szCs w:val="21"/>
              </w:rPr>
              <w:tab/>
              <w:t>Min.</w:t>
            </w:r>
            <w:r w:rsidRPr="00B44A7F">
              <w:rPr>
                <w:b/>
                <w:bCs/>
                <w:szCs w:val="21"/>
              </w:rPr>
              <w:tab/>
              <w:t>Max.</w:t>
            </w:r>
          </w:p>
          <w:p w14:paraId="6B572F57" w14:textId="77777777" w:rsidR="00EF5D5A" w:rsidRPr="00B44A7F" w:rsidRDefault="00EF5D5A" w:rsidP="008A40EB">
            <w:pPr>
              <w:pStyle w:val="DHHStabletext"/>
              <w:rPr>
                <w:szCs w:val="21"/>
              </w:rPr>
            </w:pPr>
            <w:r w:rsidRPr="00B44A7F">
              <w:rPr>
                <w:b/>
                <w:bCs/>
                <w:szCs w:val="21"/>
              </w:rPr>
              <w:tab/>
            </w:r>
            <w:r w:rsidRPr="00B44A7F">
              <w:rPr>
                <w:b/>
                <w:bCs/>
                <w:szCs w:val="21"/>
              </w:rPr>
              <w:tab/>
            </w:r>
            <w:r w:rsidRPr="00B44A7F">
              <w:rPr>
                <w:b/>
                <w:bCs/>
                <w:szCs w:val="21"/>
              </w:rPr>
              <w:tab/>
            </w:r>
            <w:r w:rsidRPr="00B44A7F">
              <w:rPr>
                <w:b/>
                <w:bCs/>
                <w:szCs w:val="21"/>
              </w:rPr>
              <w:tab/>
            </w:r>
            <w:r w:rsidRPr="00B44A7F">
              <w:rPr>
                <w:szCs w:val="21"/>
              </w:rPr>
              <w:tab/>
              <w:t>0</w:t>
            </w:r>
            <w:r w:rsidRPr="00B44A7F">
              <w:rPr>
                <w:szCs w:val="21"/>
              </w:rPr>
              <w:tab/>
            </w:r>
            <w:r w:rsidRPr="00B44A7F">
              <w:rPr>
                <w:szCs w:val="21"/>
              </w:rPr>
              <w:tab/>
              <w:t>64</w:t>
            </w:r>
          </w:p>
        </w:tc>
      </w:tr>
      <w:tr w:rsidR="00EF5D5A" w:rsidRPr="00B44A7F" w14:paraId="26CDE620" w14:textId="77777777" w:rsidTr="008A40EB">
        <w:tc>
          <w:tcPr>
            <w:tcW w:w="2127" w:type="dxa"/>
          </w:tcPr>
          <w:p w14:paraId="04F61BC8" w14:textId="77777777" w:rsidR="00EF5D5A" w:rsidRPr="00B44A7F" w:rsidRDefault="00EF5D5A" w:rsidP="008A40EB">
            <w:pPr>
              <w:pStyle w:val="DHHStabletext"/>
              <w:rPr>
                <w:b/>
                <w:bCs/>
                <w:szCs w:val="21"/>
              </w:rPr>
            </w:pPr>
            <w:r w:rsidRPr="00B44A7F">
              <w:rPr>
                <w:b/>
                <w:bCs/>
                <w:szCs w:val="21"/>
              </w:rPr>
              <w:t>Location</w:t>
            </w:r>
          </w:p>
        </w:tc>
        <w:tc>
          <w:tcPr>
            <w:tcW w:w="7778" w:type="dxa"/>
          </w:tcPr>
          <w:p w14:paraId="70947343" w14:textId="77777777" w:rsidR="00EF5D5A" w:rsidRPr="00B44A7F" w:rsidRDefault="00EF5D5A" w:rsidP="008A40EB">
            <w:pPr>
              <w:pStyle w:val="DHHStabletext"/>
              <w:rPr>
                <w:b/>
                <w:bCs/>
                <w:szCs w:val="21"/>
              </w:rPr>
            </w:pPr>
            <w:r w:rsidRPr="00B44A7F">
              <w:rPr>
                <w:b/>
                <w:bCs/>
                <w:szCs w:val="21"/>
              </w:rPr>
              <w:t>Transmission protocol</w:t>
            </w:r>
            <w:r w:rsidRPr="00B44A7F">
              <w:rPr>
                <w:b/>
                <w:bCs/>
                <w:szCs w:val="21"/>
              </w:rPr>
              <w:tab/>
            </w:r>
            <w:r w:rsidRPr="00B44A7F">
              <w:rPr>
                <w:b/>
                <w:bCs/>
                <w:szCs w:val="21"/>
              </w:rPr>
              <w:tab/>
              <w:t>HL7 Submission</w:t>
            </w:r>
          </w:p>
          <w:p w14:paraId="0A16C69B" w14:textId="58D7D510" w:rsidR="00EF5D5A" w:rsidRPr="00B44A7F" w:rsidRDefault="00EF5D5A" w:rsidP="008A40EB">
            <w:pPr>
              <w:pStyle w:val="DHHSbody"/>
              <w:rPr>
                <w:sz w:val="21"/>
                <w:szCs w:val="21"/>
              </w:rPr>
            </w:pPr>
            <w:r w:rsidRPr="00B44A7F">
              <w:rPr>
                <w:sz w:val="21"/>
                <w:szCs w:val="21"/>
              </w:rPr>
              <w:t>Send File</w:t>
            </w:r>
            <w:r w:rsidRPr="00B44A7F">
              <w:rPr>
                <w:sz w:val="21"/>
                <w:szCs w:val="21"/>
              </w:rPr>
              <w:tab/>
            </w:r>
            <w:r w:rsidRPr="00B44A7F">
              <w:rPr>
                <w:sz w:val="21"/>
                <w:szCs w:val="21"/>
              </w:rPr>
              <w:tab/>
            </w:r>
            <w:r w:rsidRPr="00B44A7F">
              <w:rPr>
                <w:sz w:val="21"/>
                <w:szCs w:val="21"/>
              </w:rPr>
              <w:tab/>
            </w:r>
            <w:r w:rsidR="005A484B">
              <w:rPr>
                <w:sz w:val="21"/>
                <w:szCs w:val="21"/>
              </w:rPr>
              <w:tab/>
            </w:r>
            <w:r w:rsidRPr="00B44A7F">
              <w:rPr>
                <w:sz w:val="21"/>
                <w:szCs w:val="21"/>
              </w:rPr>
              <w:t>FILE (FHS.10)</w:t>
            </w:r>
          </w:p>
        </w:tc>
      </w:tr>
      <w:tr w:rsidR="00EF5D5A" w:rsidRPr="00B44A7F" w14:paraId="45B5CA82" w14:textId="77777777" w:rsidTr="008A40EB">
        <w:tc>
          <w:tcPr>
            <w:tcW w:w="2127" w:type="dxa"/>
          </w:tcPr>
          <w:p w14:paraId="44022DD8" w14:textId="77777777" w:rsidR="00EF5D5A" w:rsidRPr="00B44A7F" w:rsidRDefault="00EF5D5A" w:rsidP="008A40EB">
            <w:pPr>
              <w:pStyle w:val="DHHStabletext"/>
              <w:rPr>
                <w:b/>
                <w:bCs/>
                <w:szCs w:val="21"/>
              </w:rPr>
            </w:pPr>
            <w:r w:rsidRPr="00B44A7F">
              <w:rPr>
                <w:b/>
                <w:bCs/>
                <w:szCs w:val="21"/>
              </w:rPr>
              <w:t>Reported by</w:t>
            </w:r>
          </w:p>
        </w:tc>
        <w:tc>
          <w:tcPr>
            <w:tcW w:w="7778" w:type="dxa"/>
          </w:tcPr>
          <w:p w14:paraId="22A5979B" w14:textId="77777777" w:rsidR="00EF5D5A" w:rsidRPr="00B44A7F" w:rsidRDefault="00EF5D5A" w:rsidP="008A40EB">
            <w:pPr>
              <w:pStyle w:val="DHHStabletext"/>
              <w:rPr>
                <w:szCs w:val="21"/>
              </w:rPr>
            </w:pPr>
            <w:r w:rsidRPr="00B44A7F">
              <w:rPr>
                <w:szCs w:val="21"/>
              </w:rPr>
              <w:t>All programs, dependent on transmission protocol.</w:t>
            </w:r>
          </w:p>
        </w:tc>
      </w:tr>
      <w:tr w:rsidR="00EF5D5A" w:rsidRPr="00B44A7F" w14:paraId="6D1D6430" w14:textId="77777777" w:rsidTr="008A40EB">
        <w:tc>
          <w:tcPr>
            <w:tcW w:w="2127" w:type="dxa"/>
          </w:tcPr>
          <w:p w14:paraId="6A26B5B7" w14:textId="77777777" w:rsidR="00EF5D5A" w:rsidRPr="00B44A7F" w:rsidRDefault="00EF5D5A" w:rsidP="008A40EB">
            <w:pPr>
              <w:pStyle w:val="DHHStabletext"/>
              <w:rPr>
                <w:b/>
                <w:bCs/>
                <w:szCs w:val="21"/>
              </w:rPr>
            </w:pPr>
            <w:r w:rsidRPr="00B44A7F">
              <w:rPr>
                <w:b/>
                <w:bCs/>
                <w:szCs w:val="21"/>
              </w:rPr>
              <w:t>Reported for</w:t>
            </w:r>
          </w:p>
        </w:tc>
        <w:tc>
          <w:tcPr>
            <w:tcW w:w="7778" w:type="dxa"/>
          </w:tcPr>
          <w:p w14:paraId="6A161B2C" w14:textId="77777777" w:rsidR="00EF5D5A" w:rsidRPr="00B44A7F" w:rsidRDefault="00EF5D5A" w:rsidP="008A40EB">
            <w:pPr>
              <w:pStyle w:val="DHHStabletext"/>
              <w:rPr>
                <w:szCs w:val="21"/>
              </w:rPr>
            </w:pPr>
            <w:r w:rsidRPr="00B44A7F">
              <w:rPr>
                <w:szCs w:val="21"/>
              </w:rPr>
              <w:t>All File messages.</w:t>
            </w:r>
          </w:p>
        </w:tc>
      </w:tr>
      <w:tr w:rsidR="00EF5D5A" w:rsidRPr="00B44A7F" w14:paraId="0299E898" w14:textId="77777777" w:rsidTr="008A40EB">
        <w:tc>
          <w:tcPr>
            <w:tcW w:w="2127" w:type="dxa"/>
          </w:tcPr>
          <w:p w14:paraId="1B997349" w14:textId="77777777" w:rsidR="00EF5D5A" w:rsidRPr="00B44A7F" w:rsidRDefault="00EF5D5A" w:rsidP="008A40EB">
            <w:pPr>
              <w:pStyle w:val="DHHStabletext"/>
              <w:rPr>
                <w:b/>
                <w:bCs/>
                <w:szCs w:val="21"/>
              </w:rPr>
            </w:pPr>
            <w:r w:rsidRPr="00B44A7F">
              <w:rPr>
                <w:b/>
                <w:bCs/>
                <w:szCs w:val="21"/>
              </w:rPr>
              <w:t>Reported when</w:t>
            </w:r>
          </w:p>
        </w:tc>
        <w:tc>
          <w:tcPr>
            <w:tcW w:w="7778" w:type="dxa"/>
          </w:tcPr>
          <w:p w14:paraId="68E87615" w14:textId="77777777" w:rsidR="00EF5D5A" w:rsidRPr="00B44A7F" w:rsidRDefault="00EF5D5A" w:rsidP="008A40EB">
            <w:pPr>
              <w:pStyle w:val="DHHSbody"/>
              <w:rPr>
                <w:b/>
                <w:bCs/>
                <w:sz w:val="21"/>
                <w:szCs w:val="21"/>
              </w:rPr>
            </w:pPr>
            <w:r w:rsidRPr="00B44A7F">
              <w:rPr>
                <w:b/>
                <w:bCs/>
                <w:sz w:val="21"/>
                <w:szCs w:val="21"/>
              </w:rPr>
              <w:t>All Programs, not elsewhere specified</w:t>
            </w:r>
          </w:p>
          <w:p w14:paraId="3906F72B" w14:textId="77777777" w:rsidR="00EF5D5A" w:rsidRPr="00B44A7F" w:rsidRDefault="00EF5D5A" w:rsidP="008A40EB">
            <w:pPr>
              <w:pStyle w:val="DHHSbody"/>
              <w:rPr>
                <w:sz w:val="21"/>
                <w:szCs w:val="21"/>
              </w:rPr>
            </w:pPr>
            <w:r w:rsidRPr="00B44A7F">
              <w:rPr>
                <w:sz w:val="21"/>
                <w:szCs w:val="21"/>
              </w:rPr>
              <w:t>The current reporting period for this item is the calendar month in which the following events or data elements fall:</w:t>
            </w:r>
          </w:p>
          <w:p w14:paraId="5B4509E8" w14:textId="77777777" w:rsidR="00EF5D5A" w:rsidRPr="00B44A7F" w:rsidRDefault="00EF5D5A" w:rsidP="008A40EB">
            <w:pPr>
              <w:pStyle w:val="DHHSbody"/>
              <w:rPr>
                <w:sz w:val="21"/>
                <w:szCs w:val="21"/>
              </w:rPr>
            </w:pPr>
            <w:r w:rsidRPr="00B44A7F">
              <w:rPr>
                <w:sz w:val="21"/>
                <w:szCs w:val="21"/>
              </w:rPr>
              <w:t>Message Date/Time (All file messages)</w:t>
            </w:r>
          </w:p>
        </w:tc>
      </w:tr>
      <w:tr w:rsidR="00EF5D5A" w:rsidRPr="00B44A7F" w14:paraId="7151505C" w14:textId="77777777" w:rsidTr="008A40EB">
        <w:trPr>
          <w:trHeight w:val="430"/>
        </w:trPr>
        <w:tc>
          <w:tcPr>
            <w:tcW w:w="2127" w:type="dxa"/>
          </w:tcPr>
          <w:p w14:paraId="657CC47E" w14:textId="77777777" w:rsidR="00EF5D5A" w:rsidRPr="00B44A7F" w:rsidRDefault="00EF5D5A" w:rsidP="00DD0B6A">
            <w:pPr>
              <w:pStyle w:val="DHHStabletext"/>
              <w:spacing w:before="0" w:after="0" w:line="276" w:lineRule="auto"/>
              <w:rPr>
                <w:b/>
                <w:bCs/>
                <w:szCs w:val="21"/>
              </w:rPr>
            </w:pPr>
            <w:r w:rsidRPr="00B44A7F">
              <w:rPr>
                <w:b/>
                <w:bCs/>
                <w:szCs w:val="21"/>
              </w:rPr>
              <w:t>Value domain</w:t>
            </w:r>
          </w:p>
        </w:tc>
        <w:tc>
          <w:tcPr>
            <w:tcW w:w="7778" w:type="dxa"/>
          </w:tcPr>
          <w:p w14:paraId="7E8AF53B" w14:textId="77777777" w:rsidR="00EF5D5A" w:rsidRPr="00B44A7F" w:rsidRDefault="00EF5D5A" w:rsidP="00DD0B6A">
            <w:pPr>
              <w:pStyle w:val="DHHStabletext"/>
              <w:spacing w:before="0" w:after="0" w:line="276" w:lineRule="auto"/>
              <w:rPr>
                <w:szCs w:val="21"/>
              </w:rPr>
            </w:pPr>
            <w:r w:rsidRPr="00B44A7F">
              <w:rPr>
                <w:szCs w:val="21"/>
              </w:rPr>
              <w:t>The processing hint list items are described in the Reporting Guide.</w:t>
            </w:r>
          </w:p>
          <w:p w14:paraId="33EED903" w14:textId="77777777" w:rsidR="00EF5D5A" w:rsidRPr="00B44A7F" w:rsidRDefault="00EF5D5A" w:rsidP="00DD0B6A">
            <w:pPr>
              <w:pStyle w:val="DHHStabletext"/>
              <w:spacing w:before="0" w:after="0" w:line="276" w:lineRule="auto"/>
              <w:rPr>
                <w:szCs w:val="21"/>
              </w:rPr>
            </w:pPr>
            <w:r w:rsidRPr="00B44A7F">
              <w:rPr>
                <w:szCs w:val="21"/>
              </w:rPr>
              <w:t xml:space="preserve">Table identifier </w:t>
            </w:r>
            <w:r w:rsidRPr="00B44A7F">
              <w:rPr>
                <w:szCs w:val="21"/>
              </w:rPr>
              <w:tab/>
              <w:t>990040</w:t>
            </w:r>
          </w:p>
          <w:p w14:paraId="6D08163D" w14:textId="77777777" w:rsidR="00EF5D5A" w:rsidRPr="00B44A7F" w:rsidRDefault="00EF5D5A" w:rsidP="00DD0B6A">
            <w:pPr>
              <w:pStyle w:val="DHHStabletext"/>
              <w:spacing w:before="0" w:after="0" w:line="276" w:lineRule="auto"/>
              <w:rPr>
                <w:b/>
                <w:bCs/>
                <w:szCs w:val="21"/>
              </w:rPr>
            </w:pPr>
            <w:r w:rsidRPr="00B44A7F">
              <w:rPr>
                <w:b/>
                <w:bCs/>
                <w:szCs w:val="21"/>
              </w:rPr>
              <w:t>List Item</w:t>
            </w:r>
            <w:r w:rsidRPr="00B44A7F">
              <w:rPr>
                <w:b/>
                <w:bCs/>
                <w:szCs w:val="21"/>
              </w:rPr>
              <w:tab/>
            </w:r>
            <w:r w:rsidRPr="00B44A7F">
              <w:rPr>
                <w:b/>
                <w:bCs/>
                <w:szCs w:val="21"/>
              </w:rPr>
              <w:tab/>
            </w:r>
          </w:p>
          <w:p w14:paraId="6A4A0D4E" w14:textId="77777777" w:rsidR="00EF5D5A" w:rsidRPr="00B44A7F" w:rsidRDefault="00EF5D5A" w:rsidP="00DD0B6A">
            <w:pPr>
              <w:pStyle w:val="DHHStabletext"/>
              <w:spacing w:before="0" w:after="0" w:line="276" w:lineRule="auto"/>
              <w:rPr>
                <w:szCs w:val="21"/>
              </w:rPr>
            </w:pPr>
            <w:r w:rsidRPr="00B44A7F">
              <w:rPr>
                <w:szCs w:val="21"/>
              </w:rPr>
              <w:t>GetEpisodeContactAudit=True;</w:t>
            </w:r>
          </w:p>
          <w:p w14:paraId="35ED5FF3" w14:textId="77777777" w:rsidR="00EF5D5A" w:rsidRPr="00B44A7F" w:rsidRDefault="00EF5D5A" w:rsidP="00DD0B6A">
            <w:pPr>
              <w:pStyle w:val="DHHStabletext"/>
              <w:spacing w:before="0" w:after="0" w:line="276" w:lineRule="auto"/>
              <w:rPr>
                <w:szCs w:val="21"/>
              </w:rPr>
            </w:pPr>
            <w:r w:rsidRPr="00B44A7F">
              <w:rPr>
                <w:szCs w:val="21"/>
              </w:rPr>
              <w:t>HTMLReport=True;</w:t>
            </w:r>
          </w:p>
          <w:p w14:paraId="6E86B55B" w14:textId="77777777" w:rsidR="00EF5D5A" w:rsidRPr="00B44A7F" w:rsidRDefault="00EF5D5A" w:rsidP="00DD0B6A">
            <w:pPr>
              <w:pStyle w:val="DHHStabletext"/>
              <w:spacing w:before="0" w:after="0" w:line="276" w:lineRule="auto"/>
              <w:rPr>
                <w:szCs w:val="21"/>
              </w:rPr>
            </w:pPr>
            <w:r w:rsidRPr="00B44A7F">
              <w:rPr>
                <w:szCs w:val="21"/>
              </w:rPr>
              <w:t>PurgeAfterLoad=True;</w:t>
            </w:r>
          </w:p>
          <w:p w14:paraId="40E85A39" w14:textId="77777777" w:rsidR="00EF5D5A" w:rsidRPr="00B44A7F" w:rsidRDefault="00EF5D5A" w:rsidP="00DD0B6A">
            <w:pPr>
              <w:pStyle w:val="DHHStabletext"/>
              <w:spacing w:before="0" w:after="0" w:line="276" w:lineRule="auto"/>
              <w:rPr>
                <w:szCs w:val="21"/>
              </w:rPr>
            </w:pPr>
            <w:r w:rsidRPr="00B44A7F">
              <w:rPr>
                <w:szCs w:val="21"/>
              </w:rPr>
              <w:t>PurgeKey=&lt;purge_key&gt;;</w:t>
            </w:r>
          </w:p>
          <w:p w14:paraId="2CDA016B" w14:textId="77777777" w:rsidR="00EF5D5A" w:rsidRPr="00B44A7F" w:rsidRDefault="00EF5D5A" w:rsidP="00DD0B6A">
            <w:pPr>
              <w:pStyle w:val="DHHStabletext"/>
              <w:spacing w:before="0" w:after="0" w:line="276" w:lineRule="auto"/>
              <w:rPr>
                <w:szCs w:val="21"/>
              </w:rPr>
            </w:pPr>
            <w:r w:rsidRPr="00B44A7F">
              <w:rPr>
                <w:szCs w:val="21"/>
              </w:rPr>
              <w:t>PurgeSubID=&lt;sub_id&gt;;</w:t>
            </w:r>
          </w:p>
          <w:p w14:paraId="42752F00" w14:textId="77777777" w:rsidR="00EF5D5A" w:rsidRPr="00B44A7F" w:rsidRDefault="00EF5D5A" w:rsidP="00DD0B6A">
            <w:pPr>
              <w:pStyle w:val="DHHStabletext"/>
              <w:spacing w:before="0" w:after="0" w:line="276" w:lineRule="auto"/>
              <w:rPr>
                <w:szCs w:val="21"/>
              </w:rPr>
            </w:pPr>
            <w:r w:rsidRPr="00B44A7F">
              <w:rPr>
                <w:szCs w:val="21"/>
              </w:rPr>
              <w:t>StopOnFirstFailedBatch=True;</w:t>
            </w:r>
          </w:p>
          <w:p w14:paraId="2498F7A1" w14:textId="77777777" w:rsidR="00EF5D5A" w:rsidRPr="00B44A7F" w:rsidRDefault="00EF5D5A" w:rsidP="00DD0B6A">
            <w:pPr>
              <w:pStyle w:val="DHHStabletext"/>
              <w:spacing w:before="0" w:after="0" w:line="276" w:lineRule="auto"/>
              <w:rPr>
                <w:szCs w:val="21"/>
              </w:rPr>
            </w:pPr>
            <w:r w:rsidRPr="00B44A7F">
              <w:rPr>
                <w:szCs w:val="21"/>
              </w:rPr>
              <w:t>SubmissionHistory=True;</w:t>
            </w:r>
          </w:p>
          <w:p w14:paraId="1B60B328" w14:textId="77777777" w:rsidR="00EF5D5A" w:rsidRPr="00B44A7F" w:rsidRDefault="00EF5D5A" w:rsidP="00DD0B6A">
            <w:pPr>
              <w:pStyle w:val="DHHStabletext"/>
              <w:spacing w:before="0" w:after="0" w:line="276" w:lineRule="auto"/>
              <w:rPr>
                <w:szCs w:val="21"/>
              </w:rPr>
            </w:pPr>
            <w:r w:rsidRPr="00B44A7F">
              <w:rPr>
                <w:szCs w:val="21"/>
              </w:rPr>
              <w:t>OrgMsgHistoryReport=True;</w:t>
            </w:r>
          </w:p>
          <w:p w14:paraId="67C5CCF0" w14:textId="77777777" w:rsidR="00EF5D5A" w:rsidRPr="00B44A7F" w:rsidRDefault="00EF5D5A" w:rsidP="00DD0B6A">
            <w:pPr>
              <w:pStyle w:val="DHHStabletext"/>
              <w:spacing w:before="0" w:after="0" w:line="276" w:lineRule="auto"/>
              <w:rPr>
                <w:szCs w:val="21"/>
              </w:rPr>
            </w:pPr>
            <w:r w:rsidRPr="00B44A7F">
              <w:rPr>
                <w:szCs w:val="21"/>
              </w:rPr>
              <w:t>OrgSubHistoryReport=True;</w:t>
            </w:r>
          </w:p>
          <w:p w14:paraId="2A53F100" w14:textId="77777777" w:rsidR="00EF5D5A" w:rsidRPr="00B44A7F" w:rsidRDefault="00EF5D5A" w:rsidP="00DD0B6A">
            <w:pPr>
              <w:pStyle w:val="DHHStabletext"/>
              <w:spacing w:before="0" w:after="0" w:line="276" w:lineRule="auto"/>
              <w:rPr>
                <w:szCs w:val="21"/>
              </w:rPr>
            </w:pPr>
            <w:r w:rsidRPr="00B44A7F">
              <w:rPr>
                <w:szCs w:val="21"/>
              </w:rPr>
              <w:t>RecordTransactionReport=True;</w:t>
            </w:r>
          </w:p>
        </w:tc>
      </w:tr>
      <w:tr w:rsidR="00EF5D5A" w:rsidRPr="00B44A7F" w14:paraId="37F29C6E" w14:textId="77777777" w:rsidTr="008A40EB">
        <w:trPr>
          <w:trHeight w:val="312"/>
        </w:trPr>
        <w:tc>
          <w:tcPr>
            <w:tcW w:w="2127" w:type="dxa"/>
          </w:tcPr>
          <w:p w14:paraId="5784BE93" w14:textId="77777777" w:rsidR="00EF5D5A" w:rsidRPr="00B44A7F" w:rsidRDefault="00EF5D5A" w:rsidP="008A40EB">
            <w:pPr>
              <w:pStyle w:val="DHHStabletext"/>
              <w:rPr>
                <w:b/>
                <w:bCs/>
                <w:szCs w:val="21"/>
              </w:rPr>
            </w:pPr>
            <w:r w:rsidRPr="00B44A7F">
              <w:rPr>
                <w:b/>
                <w:bCs/>
                <w:szCs w:val="21"/>
              </w:rPr>
              <w:t>Reporting guide</w:t>
            </w:r>
          </w:p>
        </w:tc>
        <w:tc>
          <w:tcPr>
            <w:tcW w:w="7778" w:type="dxa"/>
          </w:tcPr>
          <w:p w14:paraId="1A8FEFA3" w14:textId="77777777" w:rsidR="00EF5D5A" w:rsidRPr="00B44A7F" w:rsidRDefault="00EF5D5A" w:rsidP="008A40EB">
            <w:pPr>
              <w:pStyle w:val="DHHStabletext"/>
              <w:rPr>
                <w:szCs w:val="21"/>
              </w:rPr>
            </w:pPr>
            <w:r w:rsidRPr="00B44A7F">
              <w:rPr>
                <w:szCs w:val="21"/>
              </w:rPr>
              <w:t>If submitting multiple processing hints, concatenate the list items together without spaces or HL7 repeating delimiters.</w:t>
            </w:r>
          </w:p>
          <w:p w14:paraId="1EE8F8B7" w14:textId="77777777" w:rsidR="00EF5D5A" w:rsidRPr="00B44A7F" w:rsidRDefault="00EF5D5A" w:rsidP="008A40EB">
            <w:pPr>
              <w:pStyle w:val="DHHStabletext"/>
              <w:rPr>
                <w:b/>
                <w:bCs/>
                <w:szCs w:val="21"/>
              </w:rPr>
            </w:pPr>
            <w:r w:rsidRPr="00B44A7F">
              <w:rPr>
                <w:b/>
                <w:bCs/>
                <w:szCs w:val="21"/>
              </w:rPr>
              <w:t>GetEpisodeContactAudit=True;</w:t>
            </w:r>
          </w:p>
          <w:p w14:paraId="6A9A364E" w14:textId="3FBA3E4D" w:rsidR="00EF5D5A" w:rsidRPr="00B44A7F" w:rsidRDefault="00EF5D5A" w:rsidP="008A40EB">
            <w:pPr>
              <w:pStyle w:val="DHHStabletext"/>
              <w:rPr>
                <w:szCs w:val="21"/>
              </w:rPr>
            </w:pPr>
            <w:r w:rsidRPr="00B44A7F">
              <w:rPr>
                <w:szCs w:val="21"/>
              </w:rPr>
              <w:t xml:space="preserve">This option returns an XML document providing a list, for data that has been accepted into </w:t>
            </w:r>
            <w:r w:rsidR="00065E9B">
              <w:rPr>
                <w:szCs w:val="21"/>
              </w:rPr>
              <w:t xml:space="preserve">the </w:t>
            </w:r>
            <w:r w:rsidRPr="00B44A7F">
              <w:rPr>
                <w:szCs w:val="21"/>
              </w:rPr>
              <w:t>VINAH</w:t>
            </w:r>
            <w:r w:rsidR="00065E9B">
              <w:rPr>
                <w:szCs w:val="21"/>
              </w:rPr>
              <w:t xml:space="preserve"> MDS</w:t>
            </w:r>
            <w:r w:rsidRPr="00B44A7F">
              <w:rPr>
                <w:szCs w:val="21"/>
              </w:rPr>
              <w:t>, of patient identifiers, the earliest and most recent contact dates and the number of contacts for each patient identifier and episode identifier.</w:t>
            </w:r>
          </w:p>
          <w:p w14:paraId="39224686" w14:textId="77777777" w:rsidR="00EF5D5A" w:rsidRPr="00B44A7F" w:rsidRDefault="00EF5D5A" w:rsidP="008A40EB">
            <w:pPr>
              <w:pStyle w:val="DHHStabletext"/>
              <w:rPr>
                <w:b/>
                <w:bCs/>
                <w:szCs w:val="21"/>
              </w:rPr>
            </w:pPr>
            <w:r w:rsidRPr="00B44A7F">
              <w:rPr>
                <w:b/>
                <w:bCs/>
                <w:szCs w:val="21"/>
              </w:rPr>
              <w:t>HTMLReport=True;</w:t>
            </w:r>
          </w:p>
          <w:p w14:paraId="72F843A4" w14:textId="7BC48666" w:rsidR="00EF5D5A" w:rsidRDefault="00EF5D5A" w:rsidP="008A40EB">
            <w:pPr>
              <w:pStyle w:val="DHHStabletext"/>
              <w:rPr>
                <w:szCs w:val="21"/>
              </w:rPr>
            </w:pPr>
            <w:r w:rsidRPr="00B44A7F">
              <w:rPr>
                <w:szCs w:val="21"/>
              </w:rPr>
              <w:t>This option returns an additional submission report containing the same data as the XML submission report, but transformed into an HTML document that can be read more easily by a user.</w:t>
            </w:r>
          </w:p>
          <w:p w14:paraId="3947D6ED" w14:textId="77777777" w:rsidR="00EF5D5A" w:rsidRPr="00B44A7F" w:rsidRDefault="00EF5D5A" w:rsidP="008A40EB">
            <w:pPr>
              <w:pStyle w:val="DHHStabletext"/>
              <w:rPr>
                <w:b/>
                <w:bCs/>
                <w:szCs w:val="21"/>
              </w:rPr>
            </w:pPr>
            <w:r w:rsidRPr="00B44A7F">
              <w:rPr>
                <w:b/>
                <w:bCs/>
                <w:szCs w:val="21"/>
              </w:rPr>
              <w:t>PurgeAfterLoad=True;</w:t>
            </w:r>
          </w:p>
          <w:p w14:paraId="140D0EC1" w14:textId="46966F72" w:rsidR="00EF5D5A" w:rsidRDefault="00EF5D5A" w:rsidP="008A40EB">
            <w:pPr>
              <w:pStyle w:val="DHHStabletext"/>
              <w:rPr>
                <w:szCs w:val="21"/>
              </w:rPr>
            </w:pPr>
            <w:r w:rsidRPr="00B44A7F">
              <w:rPr>
                <w:szCs w:val="21"/>
              </w:rPr>
              <w:t xml:space="preserve">This option allows immediate deletion of a submission from the VINAH </w:t>
            </w:r>
            <w:r w:rsidR="00065E9B">
              <w:rPr>
                <w:szCs w:val="21"/>
              </w:rPr>
              <w:t xml:space="preserve">MDS </w:t>
            </w:r>
            <w:r w:rsidRPr="00B44A7F">
              <w:rPr>
                <w:szCs w:val="21"/>
              </w:rPr>
              <w:t>data store.</w:t>
            </w:r>
          </w:p>
          <w:p w14:paraId="53FBAE9F" w14:textId="77777777" w:rsidR="00EF5D5A" w:rsidRPr="00B44A7F" w:rsidRDefault="00EF5D5A" w:rsidP="008A40EB">
            <w:pPr>
              <w:pStyle w:val="DHHStabletext"/>
              <w:rPr>
                <w:b/>
                <w:bCs/>
                <w:szCs w:val="21"/>
              </w:rPr>
            </w:pPr>
            <w:r w:rsidRPr="00B44A7F">
              <w:rPr>
                <w:b/>
                <w:bCs/>
                <w:szCs w:val="21"/>
              </w:rPr>
              <w:t>PurgeKey=&lt;purge_key&gt;;</w:t>
            </w:r>
          </w:p>
          <w:p w14:paraId="7966DF8D" w14:textId="77777777" w:rsidR="00EF5D5A" w:rsidRPr="00B44A7F" w:rsidRDefault="00EF5D5A" w:rsidP="008A40EB">
            <w:pPr>
              <w:pStyle w:val="DHHStabletext"/>
              <w:rPr>
                <w:szCs w:val="21"/>
              </w:rPr>
            </w:pPr>
            <w:r w:rsidRPr="00B44A7F">
              <w:rPr>
                <w:szCs w:val="21"/>
              </w:rPr>
              <w:t>Contains the Purge Key to be used when submitting a roll-back transmission. Must be used with PurgeSubID.</w:t>
            </w:r>
          </w:p>
          <w:p w14:paraId="7A9B2399" w14:textId="77777777" w:rsidR="00EF5D5A" w:rsidRPr="00B44A7F" w:rsidRDefault="00EF5D5A" w:rsidP="008A40EB">
            <w:pPr>
              <w:pStyle w:val="DHHStabletext"/>
              <w:rPr>
                <w:b/>
                <w:bCs/>
                <w:szCs w:val="21"/>
              </w:rPr>
            </w:pPr>
            <w:r w:rsidRPr="00B44A7F">
              <w:rPr>
                <w:b/>
                <w:bCs/>
                <w:szCs w:val="21"/>
              </w:rPr>
              <w:t>PurgeSubID=&lt;sub_id&gt;;</w:t>
            </w:r>
          </w:p>
          <w:p w14:paraId="2CB19CB2" w14:textId="77777777" w:rsidR="00EF5D5A" w:rsidRPr="00B44A7F" w:rsidRDefault="00EF5D5A" w:rsidP="008A40EB">
            <w:pPr>
              <w:pStyle w:val="DHHStabletext"/>
              <w:rPr>
                <w:szCs w:val="21"/>
              </w:rPr>
            </w:pPr>
            <w:r w:rsidRPr="00B44A7F">
              <w:rPr>
                <w:szCs w:val="21"/>
              </w:rPr>
              <w:t>Contains the Purge Sub ID to be used when submitting a roll-back transmission. Must be used with PurgeKey.</w:t>
            </w:r>
          </w:p>
          <w:p w14:paraId="34D512BC" w14:textId="77777777" w:rsidR="00EF5D5A" w:rsidRPr="00B44A7F" w:rsidRDefault="00EF5D5A" w:rsidP="008A40EB">
            <w:pPr>
              <w:pStyle w:val="DHHStabletext"/>
              <w:rPr>
                <w:b/>
                <w:bCs/>
                <w:szCs w:val="21"/>
              </w:rPr>
            </w:pPr>
            <w:r w:rsidRPr="00B44A7F">
              <w:rPr>
                <w:b/>
                <w:bCs/>
                <w:szCs w:val="21"/>
              </w:rPr>
              <w:t>StopOnFirstFailedBatch=True;</w:t>
            </w:r>
          </w:p>
          <w:p w14:paraId="6D3C875E" w14:textId="184C2597" w:rsidR="00EF5D5A" w:rsidRPr="00B44A7F" w:rsidRDefault="00EF5D5A" w:rsidP="008A40EB">
            <w:pPr>
              <w:pStyle w:val="DHHStabletext"/>
              <w:rPr>
                <w:szCs w:val="21"/>
              </w:rPr>
            </w:pPr>
            <w:r w:rsidRPr="00B44A7F">
              <w:rPr>
                <w:szCs w:val="21"/>
              </w:rPr>
              <w:t xml:space="preserve">This option will cause the termination of the VINAH </w:t>
            </w:r>
            <w:r w:rsidR="00065E9B">
              <w:rPr>
                <w:szCs w:val="21"/>
              </w:rPr>
              <w:t xml:space="preserve">MDS </w:t>
            </w:r>
            <w:r w:rsidRPr="00B44A7F">
              <w:rPr>
                <w:szCs w:val="21"/>
              </w:rPr>
              <w:t xml:space="preserve">validation process for a file at the first instance of a validation being triggered within a batch. Note that the failed batch will be processed in its entirety, meaning there may be more than one error returned. However subsequent batches will not be validated or acknowledged. As a result, the validation report will not include any acceptance information for batches beyond the first failed batch. The use of this option automatically implies the PurgeAfterLoad directive; no data will be committed regardless of the validity of the file. This option is only for use when testing VINAH </w:t>
            </w:r>
            <w:r w:rsidR="00065E9B">
              <w:rPr>
                <w:szCs w:val="21"/>
              </w:rPr>
              <w:t xml:space="preserve">MDS </w:t>
            </w:r>
            <w:r w:rsidRPr="00B44A7F">
              <w:rPr>
                <w:szCs w:val="21"/>
              </w:rPr>
              <w:t>submissions during change cycles, or by prior arrangement with the Department.</w:t>
            </w:r>
          </w:p>
          <w:p w14:paraId="46220F85" w14:textId="77777777" w:rsidR="00EF5D5A" w:rsidRPr="00B44A7F" w:rsidRDefault="00EF5D5A" w:rsidP="008A40EB">
            <w:pPr>
              <w:pStyle w:val="DHHStabletext"/>
              <w:rPr>
                <w:b/>
                <w:bCs/>
                <w:szCs w:val="21"/>
              </w:rPr>
            </w:pPr>
            <w:r w:rsidRPr="00B44A7F">
              <w:rPr>
                <w:b/>
                <w:bCs/>
                <w:szCs w:val="21"/>
              </w:rPr>
              <w:t>SubmissionHistory=True;</w:t>
            </w:r>
          </w:p>
          <w:p w14:paraId="23BA2A39" w14:textId="4DE1351C" w:rsidR="00EF5D5A" w:rsidRPr="00B44A7F" w:rsidRDefault="00EF5D5A" w:rsidP="008A40EB">
            <w:pPr>
              <w:pStyle w:val="DHHStabletext"/>
              <w:rPr>
                <w:szCs w:val="21"/>
              </w:rPr>
            </w:pPr>
            <w:r w:rsidRPr="00B44A7F">
              <w:rPr>
                <w:szCs w:val="21"/>
              </w:rPr>
              <w:t xml:space="preserve">This option returns an XML document which provides a history of submissions that were processed by </w:t>
            </w:r>
            <w:r w:rsidR="00065E9B">
              <w:rPr>
                <w:szCs w:val="21"/>
              </w:rPr>
              <w:t xml:space="preserve">the </w:t>
            </w:r>
            <w:r w:rsidRPr="00B44A7F">
              <w:rPr>
                <w:szCs w:val="21"/>
              </w:rPr>
              <w:t>VINAH</w:t>
            </w:r>
            <w:r w:rsidR="00065E9B">
              <w:rPr>
                <w:szCs w:val="21"/>
              </w:rPr>
              <w:t xml:space="preserve"> MDS Validation Engine</w:t>
            </w:r>
            <w:r w:rsidRPr="00B44A7F">
              <w:rPr>
                <w:szCs w:val="21"/>
              </w:rPr>
              <w:t xml:space="preserve"> for the current user account.</w:t>
            </w:r>
          </w:p>
        </w:tc>
      </w:tr>
      <w:tr w:rsidR="00EF5D5A" w:rsidRPr="00EB518C" w14:paraId="7F3A5778" w14:textId="77777777" w:rsidTr="008A40EB">
        <w:trPr>
          <w:trHeight w:val="312"/>
        </w:trPr>
        <w:tc>
          <w:tcPr>
            <w:tcW w:w="2127" w:type="dxa"/>
          </w:tcPr>
          <w:p w14:paraId="71680BFD" w14:textId="77777777" w:rsidR="00EF5D5A" w:rsidRPr="00EB518C" w:rsidRDefault="00EF5D5A" w:rsidP="00EB518C">
            <w:pPr>
              <w:pStyle w:val="DHHStabletext"/>
              <w:spacing w:before="0" w:after="0" w:line="276" w:lineRule="auto"/>
              <w:rPr>
                <w:b/>
                <w:bCs/>
                <w:szCs w:val="21"/>
              </w:rPr>
            </w:pPr>
            <w:r w:rsidRPr="00EB518C">
              <w:rPr>
                <w:b/>
                <w:bCs/>
                <w:szCs w:val="21"/>
              </w:rPr>
              <w:t>Validations</w:t>
            </w:r>
          </w:p>
        </w:tc>
        <w:tc>
          <w:tcPr>
            <w:tcW w:w="7778" w:type="dxa"/>
          </w:tcPr>
          <w:p w14:paraId="3FA0D58E" w14:textId="03CF33AC" w:rsidR="00EF5D5A" w:rsidRPr="00EB518C" w:rsidRDefault="00EF5D5A" w:rsidP="00EB518C">
            <w:pPr>
              <w:pStyle w:val="DHHStabletext"/>
              <w:spacing w:before="0" w:after="0" w:line="276" w:lineRule="auto"/>
              <w:rPr>
                <w:szCs w:val="21"/>
              </w:rPr>
            </w:pPr>
            <w:r w:rsidRPr="00EB518C">
              <w:rPr>
                <w:szCs w:val="21"/>
              </w:rPr>
              <w:t>X001</w:t>
            </w:r>
            <w:r w:rsidRPr="00EB518C">
              <w:rPr>
                <w:szCs w:val="21"/>
              </w:rPr>
              <w:tab/>
              <w:t xml:space="preserve">Submission &lt;filename&gt; was successfully purged from the VINAH </w:t>
            </w:r>
            <w:r w:rsidR="00065E9B">
              <w:rPr>
                <w:szCs w:val="21"/>
              </w:rPr>
              <w:t xml:space="preserve">MDS </w:t>
            </w:r>
            <w:r w:rsidRPr="00EB518C">
              <w:rPr>
                <w:szCs w:val="21"/>
              </w:rPr>
              <w:t>System</w:t>
            </w:r>
          </w:p>
          <w:p w14:paraId="182D911D" w14:textId="77777777" w:rsidR="00EF5D5A" w:rsidRPr="00EB518C" w:rsidRDefault="00EF5D5A" w:rsidP="00EB518C">
            <w:pPr>
              <w:pStyle w:val="DHHStabletext"/>
              <w:spacing w:before="0" w:after="0" w:line="276" w:lineRule="auto"/>
              <w:rPr>
                <w:szCs w:val="21"/>
              </w:rPr>
            </w:pPr>
            <w:r w:rsidRPr="00EB518C">
              <w:rPr>
                <w:szCs w:val="21"/>
              </w:rPr>
              <w:t>X002</w:t>
            </w:r>
            <w:r w:rsidRPr="00EB518C">
              <w:rPr>
                <w:szCs w:val="21"/>
              </w:rPr>
              <w:tab/>
              <w:t xml:space="preserve">Submission &lt;filename&gt; was not successfully purged – incorrect </w:t>
            </w:r>
            <w:r w:rsidRPr="00EB518C">
              <w:rPr>
                <w:szCs w:val="21"/>
              </w:rPr>
              <w:tab/>
              <w:t xml:space="preserve">TargetEnvironment/Filename/SubID/HealthService/UserName/PurgeKey </w:t>
            </w:r>
            <w:r w:rsidRPr="00EB518C">
              <w:rPr>
                <w:szCs w:val="21"/>
              </w:rPr>
              <w:tab/>
              <w:t>combination</w:t>
            </w:r>
          </w:p>
          <w:p w14:paraId="2733B63D" w14:textId="77777777" w:rsidR="00EB518C" w:rsidRDefault="00EF5D5A" w:rsidP="00EB518C">
            <w:pPr>
              <w:pStyle w:val="DHHStabletext"/>
              <w:spacing w:before="0" w:after="0" w:line="276" w:lineRule="auto"/>
              <w:rPr>
                <w:szCs w:val="21"/>
              </w:rPr>
            </w:pPr>
            <w:r w:rsidRPr="00EB518C">
              <w:rPr>
                <w:szCs w:val="21"/>
              </w:rPr>
              <w:t>X003</w:t>
            </w:r>
            <w:r w:rsidRPr="00EB518C">
              <w:rPr>
                <w:szCs w:val="21"/>
              </w:rPr>
              <w:tab/>
              <w:t xml:space="preserve">Submission &lt;filename&gt; has already been purged after the initial load, </w:t>
            </w:r>
          </w:p>
          <w:p w14:paraId="2724C7EC" w14:textId="3E4F2247" w:rsidR="00EF5D5A" w:rsidRPr="00EB518C" w:rsidRDefault="005A484B" w:rsidP="00EB518C">
            <w:pPr>
              <w:pStyle w:val="DHHStabletext"/>
              <w:spacing w:before="0" w:after="0" w:line="276" w:lineRule="auto"/>
              <w:rPr>
                <w:szCs w:val="21"/>
              </w:rPr>
            </w:pPr>
            <w:r>
              <w:rPr>
                <w:szCs w:val="21"/>
              </w:rPr>
              <w:tab/>
            </w:r>
            <w:r w:rsidR="00EF5D5A" w:rsidRPr="00EB518C">
              <w:rPr>
                <w:szCs w:val="21"/>
              </w:rPr>
              <w:t>due to the PurgeAfterLoad=True instruction on the original submission</w:t>
            </w:r>
          </w:p>
          <w:p w14:paraId="27775916" w14:textId="77777777" w:rsidR="00EB518C" w:rsidRDefault="00EF5D5A" w:rsidP="00EB518C">
            <w:pPr>
              <w:pStyle w:val="DHHStabletext"/>
              <w:spacing w:before="0" w:after="0" w:line="276" w:lineRule="auto"/>
              <w:rPr>
                <w:szCs w:val="21"/>
              </w:rPr>
            </w:pPr>
            <w:r w:rsidRPr="00EB518C">
              <w:rPr>
                <w:szCs w:val="21"/>
              </w:rPr>
              <w:t>X004</w:t>
            </w:r>
            <w:r w:rsidRPr="00EB518C">
              <w:rPr>
                <w:szCs w:val="21"/>
              </w:rPr>
              <w:tab/>
              <w:t xml:space="preserve">Submission &lt;filename&gt; could not be purged as it is not the last file </w:t>
            </w:r>
          </w:p>
          <w:p w14:paraId="01F62133" w14:textId="3A20955A" w:rsidR="00EB518C" w:rsidRDefault="005A484B" w:rsidP="00EB518C">
            <w:pPr>
              <w:pStyle w:val="DHHStabletext"/>
              <w:spacing w:before="0" w:after="0" w:line="276" w:lineRule="auto"/>
              <w:rPr>
                <w:szCs w:val="21"/>
              </w:rPr>
            </w:pPr>
            <w:r>
              <w:rPr>
                <w:szCs w:val="21"/>
              </w:rPr>
              <w:tab/>
            </w:r>
            <w:r w:rsidR="00EF5D5A" w:rsidRPr="00EB518C">
              <w:rPr>
                <w:szCs w:val="21"/>
              </w:rPr>
              <w:t xml:space="preserve">submitted </w:t>
            </w:r>
            <w:r w:rsidR="00EB518C">
              <w:rPr>
                <w:szCs w:val="21"/>
              </w:rPr>
              <w:t xml:space="preserve"> </w:t>
            </w:r>
            <w:r w:rsidR="00EF5D5A" w:rsidRPr="00EB518C">
              <w:rPr>
                <w:szCs w:val="21"/>
              </w:rPr>
              <w:t xml:space="preserve">for this health service. Only the last existing file for a health </w:t>
            </w:r>
          </w:p>
          <w:p w14:paraId="49168007" w14:textId="652F1419" w:rsidR="00DD0B6A" w:rsidRPr="00EB518C" w:rsidRDefault="005A484B" w:rsidP="00EB518C">
            <w:pPr>
              <w:pStyle w:val="DHHStabletext"/>
              <w:spacing w:before="0" w:after="0" w:line="276" w:lineRule="auto"/>
              <w:rPr>
                <w:szCs w:val="21"/>
              </w:rPr>
            </w:pPr>
            <w:r>
              <w:rPr>
                <w:szCs w:val="21"/>
              </w:rPr>
              <w:tab/>
            </w:r>
            <w:r w:rsidR="00EF5D5A" w:rsidRPr="00EB518C">
              <w:rPr>
                <w:szCs w:val="21"/>
              </w:rPr>
              <w:t xml:space="preserve">service can be </w:t>
            </w:r>
            <w:r w:rsidR="00EF5D5A" w:rsidRPr="00EB518C">
              <w:rPr>
                <w:szCs w:val="21"/>
              </w:rPr>
              <w:tab/>
              <w:t>purged.</w:t>
            </w:r>
          </w:p>
        </w:tc>
      </w:tr>
      <w:tr w:rsidR="00EF5D5A" w:rsidRPr="00B44A7F" w14:paraId="2B7C8FF8" w14:textId="77777777" w:rsidTr="008A40EB">
        <w:trPr>
          <w:trHeight w:val="312"/>
        </w:trPr>
        <w:tc>
          <w:tcPr>
            <w:tcW w:w="2127" w:type="dxa"/>
          </w:tcPr>
          <w:p w14:paraId="6482F3B1" w14:textId="77777777" w:rsidR="00EF5D5A" w:rsidRDefault="00EF5D5A" w:rsidP="00DD0B6A">
            <w:pPr>
              <w:pStyle w:val="DHHStabletext"/>
              <w:spacing w:before="0" w:after="0" w:line="276" w:lineRule="auto"/>
              <w:rPr>
                <w:b/>
                <w:bCs/>
                <w:szCs w:val="21"/>
              </w:rPr>
            </w:pPr>
            <w:r w:rsidRPr="00B44A7F">
              <w:rPr>
                <w:b/>
                <w:bCs/>
                <w:szCs w:val="21"/>
              </w:rPr>
              <w:t>Related items</w:t>
            </w:r>
          </w:p>
          <w:p w14:paraId="7C3A8902" w14:textId="7014AECD" w:rsidR="00DD0B6A" w:rsidRPr="00B44A7F" w:rsidRDefault="00DD0B6A" w:rsidP="00DD0B6A">
            <w:pPr>
              <w:pStyle w:val="DHHStabletext"/>
              <w:spacing w:before="0" w:after="0" w:line="276" w:lineRule="auto"/>
              <w:rPr>
                <w:b/>
                <w:bCs/>
                <w:szCs w:val="21"/>
              </w:rPr>
            </w:pPr>
          </w:p>
        </w:tc>
        <w:tc>
          <w:tcPr>
            <w:tcW w:w="7778" w:type="dxa"/>
          </w:tcPr>
          <w:p w14:paraId="6CA6F9A6" w14:textId="77777777" w:rsidR="00EF5D5A" w:rsidRPr="00B44A7F" w:rsidRDefault="00EF5D5A" w:rsidP="00DD0B6A">
            <w:pPr>
              <w:pStyle w:val="DHHStabletext"/>
              <w:spacing w:before="0" w:after="0" w:line="276" w:lineRule="auto"/>
              <w:rPr>
                <w:szCs w:val="21"/>
              </w:rPr>
            </w:pPr>
            <w:r w:rsidRPr="00B44A7F">
              <w:rPr>
                <w:szCs w:val="21"/>
              </w:rPr>
              <w:t>File Identifier</w:t>
            </w:r>
          </w:p>
          <w:p w14:paraId="5CC4531C" w14:textId="77777777" w:rsidR="00EF5D5A" w:rsidRPr="00B44A7F" w:rsidRDefault="00EF5D5A" w:rsidP="00DD0B6A">
            <w:pPr>
              <w:pStyle w:val="DHHStabletext"/>
              <w:spacing w:before="0" w:after="0" w:line="276" w:lineRule="auto"/>
              <w:rPr>
                <w:szCs w:val="21"/>
              </w:rPr>
            </w:pPr>
            <w:r w:rsidRPr="00B44A7F">
              <w:rPr>
                <w:szCs w:val="21"/>
              </w:rPr>
              <w:t>File Name</w:t>
            </w:r>
          </w:p>
          <w:p w14:paraId="72B5321C" w14:textId="77777777" w:rsidR="00EF5D5A" w:rsidRPr="00B44A7F" w:rsidRDefault="00EF5D5A" w:rsidP="00DD0B6A">
            <w:pPr>
              <w:pStyle w:val="DHHStabletext"/>
              <w:spacing w:before="0" w:after="0" w:line="276" w:lineRule="auto"/>
              <w:rPr>
                <w:szCs w:val="21"/>
              </w:rPr>
            </w:pPr>
            <w:r w:rsidRPr="00B44A7F">
              <w:rPr>
                <w:szCs w:val="21"/>
              </w:rPr>
              <w:t>File Purge Key</w:t>
            </w:r>
          </w:p>
          <w:p w14:paraId="2C504D51" w14:textId="77777777" w:rsidR="00EF5D5A" w:rsidRPr="00B44A7F" w:rsidRDefault="00EF5D5A" w:rsidP="00DD0B6A">
            <w:pPr>
              <w:pStyle w:val="DHHStabletext"/>
              <w:spacing w:before="0" w:after="0" w:line="276" w:lineRule="auto"/>
              <w:rPr>
                <w:szCs w:val="21"/>
              </w:rPr>
            </w:pPr>
            <w:r w:rsidRPr="00B44A7F">
              <w:rPr>
                <w:szCs w:val="21"/>
              </w:rPr>
              <w:t>File Purged After Processing Indicator</w:t>
            </w:r>
          </w:p>
          <w:p w14:paraId="1FB2DAB2" w14:textId="77777777" w:rsidR="00EF5D5A" w:rsidRPr="00B44A7F" w:rsidRDefault="00EF5D5A" w:rsidP="00DD0B6A">
            <w:pPr>
              <w:pStyle w:val="DHHStabletext"/>
              <w:spacing w:before="0" w:after="0" w:line="276" w:lineRule="auto"/>
              <w:rPr>
                <w:szCs w:val="21"/>
              </w:rPr>
            </w:pPr>
            <w:r w:rsidRPr="00B44A7F">
              <w:rPr>
                <w:szCs w:val="21"/>
              </w:rPr>
              <w:t>Message Date/Time</w:t>
            </w:r>
          </w:p>
        </w:tc>
      </w:tr>
    </w:tbl>
    <w:p w14:paraId="64ABE480" w14:textId="77777777" w:rsidR="00EF5D5A" w:rsidRPr="00B44A7F" w:rsidRDefault="00EF5D5A" w:rsidP="00EF5D5A">
      <w:pPr>
        <w:pStyle w:val="VINAHSUBHEADING"/>
        <w:rPr>
          <w:sz w:val="21"/>
          <w:szCs w:val="21"/>
        </w:rPr>
      </w:pPr>
      <w:r w:rsidRPr="00B44A7F">
        <w:rPr>
          <w:sz w:val="21"/>
          <w:szCs w:val="21"/>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B44A7F" w14:paraId="361BB463" w14:textId="77777777" w:rsidTr="008A40EB">
        <w:tc>
          <w:tcPr>
            <w:tcW w:w="2127" w:type="dxa"/>
          </w:tcPr>
          <w:p w14:paraId="3169E050" w14:textId="77777777" w:rsidR="00EF5D5A" w:rsidRPr="00B44A7F" w:rsidRDefault="00EF5D5A" w:rsidP="008A40EB">
            <w:pPr>
              <w:pStyle w:val="DHHStabletext"/>
              <w:rPr>
                <w:b/>
                <w:bCs/>
                <w:szCs w:val="21"/>
              </w:rPr>
            </w:pPr>
            <w:r w:rsidRPr="00B44A7F">
              <w:rPr>
                <w:b/>
                <w:bCs/>
                <w:szCs w:val="21"/>
              </w:rPr>
              <w:t>Purpose</w:t>
            </w:r>
          </w:p>
        </w:tc>
        <w:tc>
          <w:tcPr>
            <w:tcW w:w="7778" w:type="dxa"/>
          </w:tcPr>
          <w:p w14:paraId="45CF206C" w14:textId="7BC843AF" w:rsidR="00EF5D5A" w:rsidRPr="00B44A7F" w:rsidRDefault="00EF5D5A" w:rsidP="008A40EB">
            <w:pPr>
              <w:pStyle w:val="DHHStabletext"/>
              <w:rPr>
                <w:szCs w:val="21"/>
              </w:rPr>
            </w:pPr>
            <w:r w:rsidRPr="00B44A7F">
              <w:rPr>
                <w:szCs w:val="21"/>
              </w:rPr>
              <w:t xml:space="preserve">To enable management of </w:t>
            </w:r>
            <w:r w:rsidR="00065E9B">
              <w:rPr>
                <w:szCs w:val="21"/>
              </w:rPr>
              <w:t xml:space="preserve">the </w:t>
            </w:r>
            <w:r w:rsidRPr="00B44A7F">
              <w:rPr>
                <w:szCs w:val="21"/>
              </w:rPr>
              <w:t xml:space="preserve">VINAH </w:t>
            </w:r>
            <w:r w:rsidR="00065E9B">
              <w:rPr>
                <w:szCs w:val="21"/>
              </w:rPr>
              <w:t xml:space="preserve">MDS </w:t>
            </w:r>
            <w:r w:rsidRPr="00B44A7F">
              <w:rPr>
                <w:szCs w:val="21"/>
              </w:rPr>
              <w:t>transmissions.</w:t>
            </w:r>
          </w:p>
        </w:tc>
      </w:tr>
      <w:tr w:rsidR="00EF5D5A" w:rsidRPr="00B44A7F" w14:paraId="317AAF97" w14:textId="77777777" w:rsidTr="008A40EB">
        <w:tc>
          <w:tcPr>
            <w:tcW w:w="2127" w:type="dxa"/>
          </w:tcPr>
          <w:p w14:paraId="5FE41C0B" w14:textId="77777777" w:rsidR="00EF5D5A" w:rsidRPr="00B44A7F" w:rsidRDefault="00EF5D5A" w:rsidP="008A40EB">
            <w:pPr>
              <w:pStyle w:val="DHHStabletext"/>
              <w:rPr>
                <w:b/>
                <w:bCs/>
                <w:szCs w:val="21"/>
              </w:rPr>
            </w:pPr>
            <w:r w:rsidRPr="00B44A7F">
              <w:rPr>
                <w:b/>
                <w:bCs/>
                <w:szCs w:val="21"/>
              </w:rPr>
              <w:t>Principal users</w:t>
            </w:r>
          </w:p>
        </w:tc>
        <w:tc>
          <w:tcPr>
            <w:tcW w:w="7778" w:type="dxa"/>
          </w:tcPr>
          <w:p w14:paraId="4D14C948" w14:textId="77777777" w:rsidR="00EF5D5A" w:rsidRPr="00B44A7F" w:rsidRDefault="00EF5D5A" w:rsidP="008A40EB">
            <w:pPr>
              <w:pStyle w:val="DHHStabletext"/>
              <w:rPr>
                <w:szCs w:val="21"/>
              </w:rPr>
            </w:pPr>
            <w:r w:rsidRPr="00B44A7F">
              <w:rPr>
                <w:szCs w:val="21"/>
              </w:rPr>
              <w:t>Department of Health</w:t>
            </w:r>
          </w:p>
        </w:tc>
      </w:tr>
      <w:tr w:rsidR="00EF5D5A" w:rsidRPr="00B44A7F" w14:paraId="2E20E85B" w14:textId="77777777" w:rsidTr="008A40EB">
        <w:tc>
          <w:tcPr>
            <w:tcW w:w="2127" w:type="dxa"/>
          </w:tcPr>
          <w:p w14:paraId="4AAF04ED" w14:textId="77777777" w:rsidR="00EF5D5A" w:rsidRPr="00B44A7F" w:rsidRDefault="00EF5D5A" w:rsidP="008A40EB">
            <w:pPr>
              <w:pStyle w:val="DHHStabletext"/>
              <w:rPr>
                <w:b/>
                <w:bCs/>
                <w:szCs w:val="21"/>
              </w:rPr>
            </w:pPr>
            <w:r w:rsidRPr="00B44A7F">
              <w:rPr>
                <w:b/>
                <w:bCs/>
                <w:szCs w:val="21"/>
              </w:rPr>
              <w:t>Version history</w:t>
            </w:r>
          </w:p>
        </w:tc>
        <w:tc>
          <w:tcPr>
            <w:tcW w:w="7778" w:type="dxa"/>
          </w:tcPr>
          <w:p w14:paraId="375CE678" w14:textId="77777777" w:rsidR="00EF5D5A" w:rsidRPr="00B44A7F" w:rsidRDefault="00EF5D5A" w:rsidP="008A40EB">
            <w:pPr>
              <w:pStyle w:val="DHHStabletext"/>
              <w:rPr>
                <w:b/>
                <w:bCs/>
                <w:szCs w:val="21"/>
              </w:rPr>
            </w:pPr>
            <w:r w:rsidRPr="00B44A7F">
              <w:rPr>
                <w:b/>
                <w:bCs/>
                <w:szCs w:val="21"/>
              </w:rPr>
              <w:t>Version</w:t>
            </w:r>
            <w:r w:rsidRPr="00B44A7F">
              <w:rPr>
                <w:b/>
                <w:bCs/>
                <w:szCs w:val="21"/>
              </w:rPr>
              <w:tab/>
              <w:t>Previous Name</w:t>
            </w:r>
            <w:r w:rsidRPr="00B44A7F">
              <w:rPr>
                <w:b/>
                <w:bCs/>
                <w:szCs w:val="21"/>
              </w:rPr>
              <w:tab/>
            </w:r>
            <w:r w:rsidRPr="00B44A7F">
              <w:rPr>
                <w:b/>
                <w:bCs/>
                <w:szCs w:val="21"/>
              </w:rPr>
              <w:tab/>
            </w:r>
            <w:r w:rsidRPr="00B44A7F">
              <w:rPr>
                <w:b/>
                <w:bCs/>
                <w:szCs w:val="21"/>
              </w:rPr>
              <w:tab/>
            </w:r>
            <w:r w:rsidRPr="00B44A7F">
              <w:rPr>
                <w:b/>
                <w:bCs/>
                <w:szCs w:val="21"/>
              </w:rPr>
              <w:tab/>
              <w:t>Effective Date</w:t>
            </w:r>
          </w:p>
          <w:p w14:paraId="0202526E" w14:textId="77777777" w:rsidR="00EF5D5A" w:rsidRPr="00B44A7F" w:rsidRDefault="00EF5D5A" w:rsidP="008A40EB">
            <w:pPr>
              <w:pStyle w:val="DHHStabletext"/>
              <w:rPr>
                <w:szCs w:val="21"/>
              </w:rPr>
            </w:pPr>
            <w:r w:rsidRPr="00B44A7F">
              <w:rPr>
                <w:szCs w:val="21"/>
              </w:rPr>
              <w:t>2</w:t>
            </w:r>
            <w:r w:rsidRPr="00B44A7F">
              <w:rPr>
                <w:szCs w:val="21"/>
              </w:rPr>
              <w:tab/>
            </w:r>
            <w:r w:rsidRPr="00B44A7F">
              <w:rPr>
                <w:szCs w:val="21"/>
              </w:rPr>
              <w:tab/>
              <w:t>File Processing Directive</w:t>
            </w:r>
            <w:r w:rsidRPr="00B44A7F">
              <w:rPr>
                <w:szCs w:val="21"/>
              </w:rPr>
              <w:tab/>
            </w:r>
            <w:r w:rsidRPr="00B44A7F">
              <w:rPr>
                <w:szCs w:val="21"/>
              </w:rPr>
              <w:tab/>
            </w:r>
            <w:r w:rsidRPr="00B44A7F">
              <w:rPr>
                <w:szCs w:val="21"/>
              </w:rPr>
              <w:tab/>
              <w:t>2010/07/01</w:t>
            </w:r>
            <w:r w:rsidRPr="00B44A7F">
              <w:rPr>
                <w:szCs w:val="21"/>
              </w:rPr>
              <w:tab/>
            </w:r>
          </w:p>
        </w:tc>
      </w:tr>
      <w:tr w:rsidR="00EF5D5A" w:rsidRPr="00B44A7F" w14:paraId="6A7CA4DA" w14:textId="77777777" w:rsidTr="008A40EB">
        <w:tc>
          <w:tcPr>
            <w:tcW w:w="2127" w:type="dxa"/>
          </w:tcPr>
          <w:p w14:paraId="3F7EACD9" w14:textId="77777777" w:rsidR="00EF5D5A" w:rsidRPr="00B44A7F" w:rsidRDefault="00EF5D5A" w:rsidP="008A40EB">
            <w:pPr>
              <w:pStyle w:val="DHHStabletext"/>
              <w:rPr>
                <w:b/>
                <w:bCs/>
                <w:szCs w:val="21"/>
              </w:rPr>
            </w:pPr>
            <w:r w:rsidRPr="00B44A7F">
              <w:rPr>
                <w:b/>
                <w:bCs/>
                <w:szCs w:val="21"/>
              </w:rPr>
              <w:t>Definition source</w:t>
            </w:r>
          </w:p>
        </w:tc>
        <w:tc>
          <w:tcPr>
            <w:tcW w:w="7778" w:type="dxa"/>
          </w:tcPr>
          <w:p w14:paraId="79B9DDBD" w14:textId="77777777" w:rsidR="00EF5D5A" w:rsidRPr="00B44A7F" w:rsidRDefault="00EF5D5A" w:rsidP="008A40EB">
            <w:pPr>
              <w:pStyle w:val="DHHStabletext"/>
              <w:rPr>
                <w:szCs w:val="21"/>
              </w:rPr>
            </w:pPr>
            <w:r w:rsidRPr="00B44A7F">
              <w:rPr>
                <w:szCs w:val="21"/>
              </w:rPr>
              <w:t>DH</w:t>
            </w:r>
          </w:p>
        </w:tc>
      </w:tr>
      <w:tr w:rsidR="00EF5D5A" w:rsidRPr="00B44A7F" w14:paraId="1193F124" w14:textId="77777777" w:rsidTr="008A40EB">
        <w:tc>
          <w:tcPr>
            <w:tcW w:w="2127" w:type="dxa"/>
          </w:tcPr>
          <w:p w14:paraId="4ACD2F83" w14:textId="77777777" w:rsidR="00EF5D5A" w:rsidRPr="00B44A7F" w:rsidRDefault="00EF5D5A" w:rsidP="008A40EB">
            <w:pPr>
              <w:pStyle w:val="DHHStabletext"/>
              <w:rPr>
                <w:b/>
                <w:bCs/>
                <w:szCs w:val="21"/>
              </w:rPr>
            </w:pPr>
            <w:r w:rsidRPr="00B44A7F">
              <w:rPr>
                <w:b/>
                <w:bCs/>
                <w:szCs w:val="21"/>
              </w:rPr>
              <w:t>Value domain source</w:t>
            </w:r>
          </w:p>
        </w:tc>
        <w:tc>
          <w:tcPr>
            <w:tcW w:w="7778" w:type="dxa"/>
          </w:tcPr>
          <w:p w14:paraId="3CA49925" w14:textId="77777777" w:rsidR="00EF5D5A" w:rsidRPr="00B44A7F" w:rsidRDefault="00EF5D5A" w:rsidP="008A40EB">
            <w:pPr>
              <w:pStyle w:val="DHHStabletext"/>
              <w:rPr>
                <w:szCs w:val="21"/>
              </w:rPr>
            </w:pPr>
            <w:r w:rsidRPr="00B44A7F">
              <w:rPr>
                <w:szCs w:val="21"/>
              </w:rPr>
              <w:t>DH</w:t>
            </w:r>
          </w:p>
        </w:tc>
      </w:tr>
    </w:tbl>
    <w:p w14:paraId="78F4C0BE" w14:textId="77777777" w:rsidR="00EF5D5A" w:rsidRDefault="00EF5D5A" w:rsidP="00EF5D5A">
      <w:pPr>
        <w:pStyle w:val="Heading2"/>
      </w:pPr>
      <w:bookmarkStart w:id="216" w:name="_Toc43717336"/>
      <w:bookmarkStart w:id="217" w:name="_Toc106961093"/>
      <w:r>
        <w:t>File Reference Period End Date</w:t>
      </w:r>
      <w:bookmarkEnd w:id="216"/>
      <w:bookmarkEnd w:id="217"/>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B44A7F" w14:paraId="4FB82087" w14:textId="77777777" w:rsidTr="008A40EB">
        <w:tc>
          <w:tcPr>
            <w:tcW w:w="2127" w:type="dxa"/>
          </w:tcPr>
          <w:p w14:paraId="60932658" w14:textId="77777777" w:rsidR="00EF5D5A" w:rsidRPr="00B44A7F" w:rsidRDefault="00EF5D5A" w:rsidP="008A40EB">
            <w:pPr>
              <w:pStyle w:val="DHHStabletext"/>
              <w:rPr>
                <w:b/>
                <w:bCs/>
                <w:szCs w:val="21"/>
              </w:rPr>
            </w:pPr>
            <w:r w:rsidRPr="00B44A7F">
              <w:rPr>
                <w:b/>
                <w:bCs/>
                <w:szCs w:val="21"/>
              </w:rPr>
              <w:t>Definition</w:t>
            </w:r>
          </w:p>
        </w:tc>
        <w:tc>
          <w:tcPr>
            <w:tcW w:w="7778" w:type="dxa"/>
          </w:tcPr>
          <w:p w14:paraId="0832D869" w14:textId="77777777" w:rsidR="00EF5D5A" w:rsidRPr="00B44A7F" w:rsidRDefault="00EF5D5A" w:rsidP="008A40EB">
            <w:pPr>
              <w:pStyle w:val="DHHSbody"/>
              <w:rPr>
                <w:sz w:val="21"/>
                <w:szCs w:val="21"/>
              </w:rPr>
            </w:pPr>
            <w:r w:rsidRPr="00B44A7F">
              <w:rPr>
                <w:sz w:val="21"/>
                <w:szCs w:val="21"/>
              </w:rPr>
              <w:t>A date indicating the end of the period for which the data is being reported.</w:t>
            </w:r>
          </w:p>
          <w:p w14:paraId="21A4F0D7" w14:textId="77777777" w:rsidR="00EF5D5A" w:rsidRPr="00B44A7F" w:rsidRDefault="00EF5D5A" w:rsidP="008A40EB">
            <w:pPr>
              <w:pStyle w:val="DHHStabletext"/>
              <w:rPr>
                <w:b/>
                <w:bCs/>
                <w:szCs w:val="21"/>
              </w:rPr>
            </w:pPr>
            <w:r w:rsidRPr="00B44A7F">
              <w:rPr>
                <w:i/>
                <w:iCs/>
                <w:szCs w:val="21"/>
              </w:rPr>
              <w:tab/>
            </w:r>
            <w:r w:rsidRPr="00B44A7F">
              <w:rPr>
                <w:i/>
                <w:iCs/>
                <w:szCs w:val="21"/>
              </w:rPr>
              <w:tab/>
            </w:r>
            <w:r w:rsidRPr="00B44A7F">
              <w:rPr>
                <w:i/>
                <w:iCs/>
                <w:szCs w:val="21"/>
              </w:rPr>
              <w:tab/>
            </w:r>
            <w:r w:rsidRPr="00B44A7F">
              <w:rPr>
                <w:b/>
                <w:bCs/>
                <w:i/>
                <w:iCs/>
                <w:szCs w:val="21"/>
              </w:rPr>
              <w:t>Repeats:</w:t>
            </w:r>
            <w:r w:rsidRPr="00B44A7F">
              <w:rPr>
                <w:b/>
                <w:bCs/>
                <w:i/>
                <w:iCs/>
                <w:szCs w:val="21"/>
              </w:rPr>
              <w:tab/>
            </w:r>
            <w:r w:rsidRPr="00B44A7F">
              <w:rPr>
                <w:b/>
                <w:bCs/>
                <w:szCs w:val="21"/>
              </w:rPr>
              <w:t>Min.</w:t>
            </w:r>
            <w:r w:rsidRPr="00B44A7F">
              <w:rPr>
                <w:b/>
                <w:bCs/>
                <w:szCs w:val="21"/>
              </w:rPr>
              <w:tab/>
            </w:r>
            <w:r w:rsidRPr="00B44A7F">
              <w:rPr>
                <w:b/>
                <w:bCs/>
                <w:szCs w:val="21"/>
              </w:rPr>
              <w:tab/>
              <w:t>Max.</w:t>
            </w:r>
            <w:r w:rsidRPr="00B44A7F">
              <w:rPr>
                <w:b/>
                <w:bCs/>
                <w:szCs w:val="21"/>
              </w:rPr>
              <w:tab/>
              <w:t>Duplicate</w:t>
            </w:r>
          </w:p>
        </w:tc>
      </w:tr>
      <w:tr w:rsidR="00EF5D5A" w:rsidRPr="00B44A7F" w14:paraId="4BCDDAE4" w14:textId="77777777" w:rsidTr="008A40EB">
        <w:tc>
          <w:tcPr>
            <w:tcW w:w="2127" w:type="dxa"/>
          </w:tcPr>
          <w:p w14:paraId="65C4AC43" w14:textId="77777777" w:rsidR="00EF5D5A" w:rsidRPr="00B44A7F" w:rsidRDefault="00EF5D5A" w:rsidP="008A40EB">
            <w:pPr>
              <w:pStyle w:val="DHHStabletext"/>
              <w:rPr>
                <w:b/>
                <w:bCs/>
                <w:szCs w:val="21"/>
              </w:rPr>
            </w:pPr>
            <w:r w:rsidRPr="00B44A7F">
              <w:rPr>
                <w:b/>
                <w:bCs/>
                <w:szCs w:val="21"/>
              </w:rPr>
              <w:t>Form</w:t>
            </w:r>
          </w:p>
        </w:tc>
        <w:tc>
          <w:tcPr>
            <w:tcW w:w="7778" w:type="dxa"/>
          </w:tcPr>
          <w:p w14:paraId="451182A5" w14:textId="0AA3EBD1" w:rsidR="00EF5D5A" w:rsidRPr="00B44A7F" w:rsidRDefault="00EF5D5A" w:rsidP="008A40EB">
            <w:pPr>
              <w:pStyle w:val="DHHStabletext"/>
              <w:rPr>
                <w:szCs w:val="21"/>
              </w:rPr>
            </w:pPr>
            <w:r w:rsidRPr="00B44A7F">
              <w:rPr>
                <w:szCs w:val="21"/>
              </w:rPr>
              <w:t>Date</w:t>
            </w:r>
            <w:r w:rsidRPr="00B44A7F">
              <w:rPr>
                <w:szCs w:val="21"/>
              </w:rPr>
              <w:tab/>
            </w:r>
            <w:r w:rsidRPr="00B44A7F">
              <w:rPr>
                <w:szCs w:val="21"/>
              </w:rPr>
              <w:tab/>
            </w:r>
            <w:r w:rsidRPr="00B44A7F">
              <w:rPr>
                <w:szCs w:val="21"/>
              </w:rPr>
              <w:tab/>
            </w:r>
            <w:r w:rsidRPr="00B44A7F">
              <w:rPr>
                <w:szCs w:val="21"/>
              </w:rPr>
              <w:tab/>
            </w:r>
            <w:r w:rsidR="0093361A">
              <w:rPr>
                <w:szCs w:val="21"/>
              </w:rPr>
              <w:tab/>
            </w:r>
            <w:r w:rsidRPr="00B44A7F">
              <w:rPr>
                <w:szCs w:val="21"/>
              </w:rPr>
              <w:t>1</w:t>
            </w:r>
            <w:r w:rsidRPr="00B44A7F">
              <w:rPr>
                <w:szCs w:val="21"/>
              </w:rPr>
              <w:tab/>
            </w:r>
            <w:r w:rsidRPr="00B44A7F">
              <w:rPr>
                <w:szCs w:val="21"/>
              </w:rPr>
              <w:tab/>
              <w:t>1</w:t>
            </w:r>
            <w:r w:rsidRPr="00B44A7F">
              <w:rPr>
                <w:szCs w:val="21"/>
              </w:rPr>
              <w:tab/>
              <w:t>Not applicable</w:t>
            </w:r>
          </w:p>
        </w:tc>
      </w:tr>
      <w:tr w:rsidR="00EF5D5A" w:rsidRPr="00B44A7F" w14:paraId="56F953FD" w14:textId="77777777" w:rsidTr="008A40EB">
        <w:tc>
          <w:tcPr>
            <w:tcW w:w="2127" w:type="dxa"/>
          </w:tcPr>
          <w:p w14:paraId="33534CB2" w14:textId="77777777" w:rsidR="00EF5D5A" w:rsidRPr="00B44A7F" w:rsidRDefault="00EF5D5A" w:rsidP="008A40EB">
            <w:pPr>
              <w:pStyle w:val="DHHStabletext"/>
              <w:rPr>
                <w:b/>
                <w:bCs/>
                <w:szCs w:val="21"/>
              </w:rPr>
            </w:pPr>
            <w:r w:rsidRPr="00B44A7F">
              <w:rPr>
                <w:b/>
                <w:bCs/>
                <w:szCs w:val="21"/>
              </w:rPr>
              <w:t>Layout</w:t>
            </w:r>
            <w:r w:rsidRPr="00B44A7F">
              <w:rPr>
                <w:b/>
                <w:bCs/>
                <w:szCs w:val="21"/>
              </w:rPr>
              <w:tab/>
            </w:r>
          </w:p>
        </w:tc>
        <w:tc>
          <w:tcPr>
            <w:tcW w:w="7778" w:type="dxa"/>
          </w:tcPr>
          <w:p w14:paraId="1DB229C6" w14:textId="5F5C03DA" w:rsidR="00EF5D5A" w:rsidRPr="00B44A7F" w:rsidRDefault="00EF5D5A" w:rsidP="008A40EB">
            <w:pPr>
              <w:pStyle w:val="DHHStabletext"/>
              <w:rPr>
                <w:b/>
                <w:bCs/>
                <w:szCs w:val="21"/>
              </w:rPr>
            </w:pPr>
            <w:r w:rsidRPr="00B44A7F">
              <w:rPr>
                <w:szCs w:val="21"/>
              </w:rPr>
              <w:t>YYYYMMDD</w:t>
            </w:r>
            <w:r w:rsidRPr="00B44A7F">
              <w:rPr>
                <w:szCs w:val="21"/>
              </w:rPr>
              <w:tab/>
            </w:r>
            <w:r w:rsidRPr="00B44A7F">
              <w:rPr>
                <w:szCs w:val="21"/>
              </w:rPr>
              <w:tab/>
            </w:r>
            <w:r w:rsidRPr="00B44A7F">
              <w:rPr>
                <w:b/>
                <w:bCs/>
                <w:i/>
                <w:iCs/>
                <w:szCs w:val="21"/>
              </w:rPr>
              <w:t>Size:</w:t>
            </w:r>
            <w:r w:rsidRPr="00B44A7F">
              <w:rPr>
                <w:b/>
                <w:bCs/>
                <w:i/>
                <w:iCs/>
                <w:szCs w:val="21"/>
              </w:rPr>
              <w:tab/>
            </w:r>
            <w:r w:rsidRPr="00B44A7F">
              <w:rPr>
                <w:b/>
                <w:bCs/>
                <w:szCs w:val="21"/>
              </w:rPr>
              <w:tab/>
              <w:t>Min.</w:t>
            </w:r>
            <w:r w:rsidRPr="00B44A7F">
              <w:rPr>
                <w:b/>
                <w:bCs/>
                <w:szCs w:val="21"/>
              </w:rPr>
              <w:tab/>
            </w:r>
            <w:r w:rsidRPr="00B44A7F">
              <w:rPr>
                <w:b/>
                <w:bCs/>
                <w:szCs w:val="21"/>
              </w:rPr>
              <w:tab/>
              <w:t>Max.</w:t>
            </w:r>
          </w:p>
        </w:tc>
      </w:tr>
      <w:tr w:rsidR="00EF5D5A" w:rsidRPr="00B44A7F" w14:paraId="5009FC5B" w14:textId="77777777" w:rsidTr="008A40EB">
        <w:tc>
          <w:tcPr>
            <w:tcW w:w="2127" w:type="dxa"/>
          </w:tcPr>
          <w:p w14:paraId="3618008E" w14:textId="77777777" w:rsidR="00EF5D5A" w:rsidRPr="00B44A7F" w:rsidRDefault="00EF5D5A" w:rsidP="008A40EB">
            <w:pPr>
              <w:pStyle w:val="DHHStabletext"/>
              <w:rPr>
                <w:b/>
                <w:bCs/>
                <w:szCs w:val="21"/>
              </w:rPr>
            </w:pPr>
            <w:r w:rsidRPr="00B44A7F">
              <w:rPr>
                <w:b/>
                <w:bCs/>
                <w:szCs w:val="21"/>
              </w:rPr>
              <w:t>Location</w:t>
            </w:r>
          </w:p>
        </w:tc>
        <w:tc>
          <w:tcPr>
            <w:tcW w:w="7778" w:type="dxa"/>
          </w:tcPr>
          <w:p w14:paraId="51DA13CA" w14:textId="77777777" w:rsidR="00EF5D5A" w:rsidRPr="00B44A7F" w:rsidRDefault="00EF5D5A" w:rsidP="008A40EB">
            <w:pPr>
              <w:pStyle w:val="DHHStabletext"/>
              <w:rPr>
                <w:b/>
                <w:bCs/>
                <w:szCs w:val="21"/>
              </w:rPr>
            </w:pPr>
            <w:r w:rsidRPr="00B44A7F">
              <w:rPr>
                <w:b/>
                <w:bCs/>
                <w:szCs w:val="21"/>
              </w:rPr>
              <w:t>Transmission protocol</w:t>
            </w:r>
            <w:r w:rsidRPr="00B44A7F">
              <w:rPr>
                <w:b/>
                <w:bCs/>
                <w:szCs w:val="21"/>
              </w:rPr>
              <w:tab/>
            </w:r>
            <w:r w:rsidRPr="00B44A7F">
              <w:rPr>
                <w:b/>
                <w:bCs/>
                <w:szCs w:val="21"/>
              </w:rPr>
              <w:tab/>
              <w:t>HL7 Submission</w:t>
            </w:r>
          </w:p>
          <w:p w14:paraId="3635FBCF" w14:textId="39AB36D4" w:rsidR="00EF5D5A" w:rsidRPr="00B44A7F" w:rsidRDefault="00EF5D5A" w:rsidP="008A40EB">
            <w:pPr>
              <w:pStyle w:val="DHHStabletext"/>
              <w:rPr>
                <w:szCs w:val="21"/>
              </w:rPr>
            </w:pPr>
            <w:r w:rsidRPr="00B44A7F">
              <w:rPr>
                <w:szCs w:val="21"/>
              </w:rPr>
              <w:t>Send file</w:t>
            </w:r>
            <w:r w:rsidRPr="00B44A7F">
              <w:rPr>
                <w:szCs w:val="21"/>
              </w:rPr>
              <w:tab/>
            </w:r>
            <w:r w:rsidRPr="00B44A7F">
              <w:rPr>
                <w:szCs w:val="21"/>
              </w:rPr>
              <w:tab/>
            </w:r>
            <w:r w:rsidRPr="00B44A7F">
              <w:rPr>
                <w:szCs w:val="21"/>
              </w:rPr>
              <w:tab/>
            </w:r>
            <w:r w:rsidR="0093361A">
              <w:rPr>
                <w:szCs w:val="21"/>
              </w:rPr>
              <w:tab/>
            </w:r>
            <w:r w:rsidRPr="00B44A7F">
              <w:rPr>
                <w:szCs w:val="21"/>
              </w:rPr>
              <w:t>FILE (FHS.11)</w:t>
            </w:r>
          </w:p>
        </w:tc>
      </w:tr>
      <w:tr w:rsidR="00EF5D5A" w:rsidRPr="00B44A7F" w14:paraId="413B61F1" w14:textId="77777777" w:rsidTr="008A40EB">
        <w:tc>
          <w:tcPr>
            <w:tcW w:w="2127" w:type="dxa"/>
          </w:tcPr>
          <w:p w14:paraId="2A2305D4" w14:textId="77777777" w:rsidR="00EF5D5A" w:rsidRPr="00B44A7F" w:rsidRDefault="00EF5D5A" w:rsidP="008A40EB">
            <w:pPr>
              <w:pStyle w:val="DHHStabletext"/>
              <w:rPr>
                <w:b/>
                <w:bCs/>
                <w:szCs w:val="21"/>
              </w:rPr>
            </w:pPr>
            <w:r w:rsidRPr="00B44A7F">
              <w:rPr>
                <w:b/>
                <w:bCs/>
                <w:szCs w:val="21"/>
              </w:rPr>
              <w:t>Reported by</w:t>
            </w:r>
          </w:p>
        </w:tc>
        <w:tc>
          <w:tcPr>
            <w:tcW w:w="7778" w:type="dxa"/>
          </w:tcPr>
          <w:p w14:paraId="1CA35688" w14:textId="758611D1" w:rsidR="00EF5D5A" w:rsidRPr="00B44A7F" w:rsidRDefault="00EF5D5A" w:rsidP="008A40EB">
            <w:pPr>
              <w:pStyle w:val="DHHStabletext"/>
              <w:rPr>
                <w:szCs w:val="21"/>
              </w:rPr>
            </w:pPr>
            <w:r w:rsidRPr="00B44A7F">
              <w:rPr>
                <w:szCs w:val="21"/>
              </w:rPr>
              <w:t xml:space="preserve">All VINAH </w:t>
            </w:r>
            <w:r w:rsidR="00065E9B">
              <w:rPr>
                <w:szCs w:val="21"/>
              </w:rPr>
              <w:t xml:space="preserve">MDS </w:t>
            </w:r>
            <w:r w:rsidRPr="00B44A7F">
              <w:rPr>
                <w:szCs w:val="21"/>
              </w:rPr>
              <w:t>transmissions.</w:t>
            </w:r>
          </w:p>
        </w:tc>
      </w:tr>
      <w:tr w:rsidR="00EF5D5A" w:rsidRPr="00B44A7F" w14:paraId="744762C4" w14:textId="77777777" w:rsidTr="008A40EB">
        <w:tc>
          <w:tcPr>
            <w:tcW w:w="2127" w:type="dxa"/>
          </w:tcPr>
          <w:p w14:paraId="1E293FC8" w14:textId="77777777" w:rsidR="00EF5D5A" w:rsidRPr="00B44A7F" w:rsidRDefault="00EF5D5A" w:rsidP="008A40EB">
            <w:pPr>
              <w:pStyle w:val="DHHStabletext"/>
              <w:rPr>
                <w:b/>
                <w:bCs/>
                <w:szCs w:val="21"/>
              </w:rPr>
            </w:pPr>
            <w:r w:rsidRPr="00B44A7F">
              <w:rPr>
                <w:b/>
                <w:bCs/>
                <w:szCs w:val="21"/>
              </w:rPr>
              <w:t>Reported for</w:t>
            </w:r>
          </w:p>
        </w:tc>
        <w:tc>
          <w:tcPr>
            <w:tcW w:w="7778" w:type="dxa"/>
          </w:tcPr>
          <w:p w14:paraId="2F809E58" w14:textId="77777777" w:rsidR="00EF5D5A" w:rsidRPr="00B44A7F" w:rsidRDefault="00EF5D5A" w:rsidP="008A40EB">
            <w:pPr>
              <w:pStyle w:val="DHHSbody"/>
              <w:rPr>
                <w:sz w:val="21"/>
                <w:szCs w:val="21"/>
              </w:rPr>
            </w:pPr>
            <w:r w:rsidRPr="00B44A7F">
              <w:rPr>
                <w:sz w:val="21"/>
                <w:szCs w:val="21"/>
              </w:rPr>
              <w:t>All file messages.</w:t>
            </w:r>
          </w:p>
        </w:tc>
      </w:tr>
      <w:tr w:rsidR="00EF5D5A" w:rsidRPr="00B44A7F" w14:paraId="40116BD0" w14:textId="77777777" w:rsidTr="008A40EB">
        <w:tc>
          <w:tcPr>
            <w:tcW w:w="2127" w:type="dxa"/>
          </w:tcPr>
          <w:p w14:paraId="71A5005F" w14:textId="77777777" w:rsidR="00EF5D5A" w:rsidRPr="00B44A7F" w:rsidRDefault="00EF5D5A" w:rsidP="008A40EB">
            <w:pPr>
              <w:pStyle w:val="DHHStabletext"/>
              <w:rPr>
                <w:b/>
                <w:bCs/>
                <w:szCs w:val="21"/>
              </w:rPr>
            </w:pPr>
            <w:r w:rsidRPr="00B44A7F">
              <w:rPr>
                <w:b/>
                <w:bCs/>
                <w:szCs w:val="21"/>
              </w:rPr>
              <w:t>Reported when</w:t>
            </w:r>
          </w:p>
        </w:tc>
        <w:tc>
          <w:tcPr>
            <w:tcW w:w="7778" w:type="dxa"/>
          </w:tcPr>
          <w:p w14:paraId="620C306D" w14:textId="77777777" w:rsidR="00EF5D5A" w:rsidRPr="00B44A7F" w:rsidRDefault="00EF5D5A" w:rsidP="008A40EB">
            <w:pPr>
              <w:pStyle w:val="DHHStabletext"/>
              <w:rPr>
                <w:b/>
                <w:bCs/>
                <w:szCs w:val="21"/>
              </w:rPr>
            </w:pPr>
            <w:r w:rsidRPr="00B44A7F">
              <w:rPr>
                <w:b/>
                <w:bCs/>
                <w:szCs w:val="21"/>
              </w:rPr>
              <w:t>All Programs, not elsewhere specified</w:t>
            </w:r>
          </w:p>
          <w:p w14:paraId="08AA9F71" w14:textId="77777777" w:rsidR="00EF5D5A" w:rsidRPr="00B44A7F" w:rsidRDefault="00EF5D5A" w:rsidP="008A40EB">
            <w:pPr>
              <w:pStyle w:val="DHHStabletext"/>
              <w:rPr>
                <w:szCs w:val="21"/>
              </w:rPr>
            </w:pPr>
            <w:r w:rsidRPr="00B44A7F">
              <w:rPr>
                <w:szCs w:val="21"/>
              </w:rPr>
              <w:t>The current reporting period for this item is the calendar month in which the following events or data elements fall:</w:t>
            </w:r>
          </w:p>
          <w:p w14:paraId="14B35D5D" w14:textId="77777777" w:rsidR="00EF5D5A" w:rsidRPr="00B44A7F" w:rsidRDefault="00EF5D5A" w:rsidP="008A40EB">
            <w:pPr>
              <w:pStyle w:val="DHHStabletext"/>
              <w:rPr>
                <w:szCs w:val="21"/>
              </w:rPr>
            </w:pPr>
            <w:r w:rsidRPr="00B44A7F">
              <w:rPr>
                <w:szCs w:val="21"/>
              </w:rPr>
              <w:t>File Processing End Date/Time (Mandatory)</w:t>
            </w:r>
          </w:p>
        </w:tc>
      </w:tr>
      <w:tr w:rsidR="00EF5D5A" w:rsidRPr="00B44A7F" w14:paraId="7E87CFC3" w14:textId="77777777" w:rsidTr="008A40EB">
        <w:trPr>
          <w:trHeight w:val="430"/>
        </w:trPr>
        <w:tc>
          <w:tcPr>
            <w:tcW w:w="2127" w:type="dxa"/>
          </w:tcPr>
          <w:p w14:paraId="7761D8C9" w14:textId="77777777" w:rsidR="00EF5D5A" w:rsidRPr="00B44A7F" w:rsidRDefault="00EF5D5A" w:rsidP="008A40EB">
            <w:pPr>
              <w:pStyle w:val="DHHStabletext"/>
              <w:rPr>
                <w:b/>
                <w:bCs/>
                <w:szCs w:val="21"/>
              </w:rPr>
            </w:pPr>
            <w:r w:rsidRPr="00B44A7F">
              <w:rPr>
                <w:b/>
                <w:bCs/>
                <w:szCs w:val="21"/>
              </w:rPr>
              <w:t>Value domain</w:t>
            </w:r>
          </w:p>
        </w:tc>
        <w:tc>
          <w:tcPr>
            <w:tcW w:w="7778" w:type="dxa"/>
          </w:tcPr>
          <w:p w14:paraId="7FC68922" w14:textId="77777777" w:rsidR="00EF5D5A" w:rsidRPr="00B44A7F" w:rsidRDefault="00EF5D5A" w:rsidP="008A40EB">
            <w:pPr>
              <w:pStyle w:val="DHHStabletext"/>
              <w:rPr>
                <w:szCs w:val="21"/>
              </w:rPr>
            </w:pPr>
            <w:r w:rsidRPr="00B44A7F">
              <w:rPr>
                <w:szCs w:val="21"/>
              </w:rPr>
              <w:t>Valid date.</w:t>
            </w:r>
          </w:p>
        </w:tc>
      </w:tr>
      <w:tr w:rsidR="00EF5D5A" w:rsidRPr="00B44A7F" w14:paraId="6CC96A40" w14:textId="77777777" w:rsidTr="008A40EB">
        <w:trPr>
          <w:trHeight w:val="312"/>
        </w:trPr>
        <w:tc>
          <w:tcPr>
            <w:tcW w:w="2127" w:type="dxa"/>
          </w:tcPr>
          <w:p w14:paraId="3B3A7A21" w14:textId="77777777" w:rsidR="00EF5D5A" w:rsidRPr="00B44A7F" w:rsidRDefault="00EF5D5A" w:rsidP="008A40EB">
            <w:pPr>
              <w:pStyle w:val="DHHStabletext"/>
              <w:rPr>
                <w:b/>
                <w:bCs/>
                <w:szCs w:val="21"/>
              </w:rPr>
            </w:pPr>
            <w:r w:rsidRPr="00B44A7F">
              <w:rPr>
                <w:b/>
                <w:bCs/>
                <w:szCs w:val="21"/>
              </w:rPr>
              <w:t>Reporting guide</w:t>
            </w:r>
          </w:p>
        </w:tc>
        <w:tc>
          <w:tcPr>
            <w:tcW w:w="7778" w:type="dxa"/>
          </w:tcPr>
          <w:p w14:paraId="4D6C1B6E" w14:textId="77777777" w:rsidR="00EF5D5A" w:rsidRPr="00B44A7F" w:rsidRDefault="00EF5D5A" w:rsidP="008A40EB">
            <w:pPr>
              <w:pStyle w:val="DHHStabletext"/>
              <w:rPr>
                <w:szCs w:val="21"/>
              </w:rPr>
            </w:pPr>
            <w:r w:rsidRPr="00B44A7F">
              <w:rPr>
                <w:szCs w:val="21"/>
              </w:rPr>
              <w:t>The File Reference Period End Date indicates the end date for the period of data included in the submission file. This will generally be the end date used when data is extracted from the vendor system.</w:t>
            </w:r>
          </w:p>
          <w:p w14:paraId="476523D3" w14:textId="77777777" w:rsidR="00EF5D5A" w:rsidRPr="00B44A7F" w:rsidRDefault="00EF5D5A" w:rsidP="008A40EB">
            <w:pPr>
              <w:pStyle w:val="DHHStabletext"/>
              <w:rPr>
                <w:szCs w:val="21"/>
              </w:rPr>
            </w:pPr>
            <w:r w:rsidRPr="00B44A7F">
              <w:rPr>
                <w:szCs w:val="21"/>
              </w:rPr>
              <w:t>Where the submission file is a resubmission of the same date range as a previous file, the File Reference Period End Date may be the same as the File Reference Period End Date in the previous file. The File Reference Period End Date cannot be a date prior to a File Reference Period End Date previously reported (and not subsequently purged).</w:t>
            </w:r>
          </w:p>
          <w:p w14:paraId="0E1C3FD4" w14:textId="77777777" w:rsidR="00EF5D5A" w:rsidRPr="00B44A7F" w:rsidRDefault="00EF5D5A" w:rsidP="008A40EB">
            <w:pPr>
              <w:pStyle w:val="DHHStabletext"/>
              <w:rPr>
                <w:szCs w:val="21"/>
              </w:rPr>
            </w:pPr>
            <w:r w:rsidRPr="00B44A7F">
              <w:rPr>
                <w:szCs w:val="21"/>
              </w:rPr>
              <w:t>If the submission is a purge file, the File Reference Period End Date should be the same as the value submitted in the file that is being purged.</w:t>
            </w:r>
          </w:p>
        </w:tc>
      </w:tr>
      <w:tr w:rsidR="00EF5D5A" w:rsidRPr="00B44A7F" w14:paraId="202D0CE1" w14:textId="77777777" w:rsidTr="008A40EB">
        <w:trPr>
          <w:trHeight w:val="312"/>
        </w:trPr>
        <w:tc>
          <w:tcPr>
            <w:tcW w:w="2127" w:type="dxa"/>
          </w:tcPr>
          <w:p w14:paraId="05FE08F9" w14:textId="77777777" w:rsidR="00EF5D5A" w:rsidRPr="00B44A7F" w:rsidRDefault="00EF5D5A" w:rsidP="00DD0B6A">
            <w:pPr>
              <w:pStyle w:val="DHHStabletext"/>
              <w:spacing w:before="0" w:after="0" w:line="276" w:lineRule="auto"/>
              <w:rPr>
                <w:b/>
                <w:bCs/>
                <w:szCs w:val="21"/>
              </w:rPr>
            </w:pPr>
            <w:r w:rsidRPr="00B44A7F">
              <w:rPr>
                <w:b/>
                <w:bCs/>
                <w:szCs w:val="21"/>
              </w:rPr>
              <w:t>Validations</w:t>
            </w:r>
          </w:p>
        </w:tc>
        <w:tc>
          <w:tcPr>
            <w:tcW w:w="7778" w:type="dxa"/>
          </w:tcPr>
          <w:p w14:paraId="7DAAE556" w14:textId="33D58CA2" w:rsidR="00EF5D5A" w:rsidRPr="00B44A7F" w:rsidRDefault="00EF5D5A" w:rsidP="0093361A">
            <w:pPr>
              <w:pStyle w:val="DHHSbody"/>
              <w:spacing w:after="0" w:line="276" w:lineRule="auto"/>
              <w:rPr>
                <w:sz w:val="21"/>
                <w:szCs w:val="21"/>
              </w:rPr>
            </w:pPr>
            <w:r w:rsidRPr="00B44A7F">
              <w:rPr>
                <w:sz w:val="21"/>
                <w:szCs w:val="21"/>
              </w:rPr>
              <w:t>E005</w:t>
            </w:r>
            <w:r w:rsidRPr="00B44A7F">
              <w:rPr>
                <w:sz w:val="21"/>
                <w:szCs w:val="21"/>
              </w:rPr>
              <w:tab/>
              <w:t xml:space="preserve">Invalid Code Supplied ('&lt;CodeSupplied&gt;') for field '&lt;FieldName&gt;' </w:t>
            </w:r>
            <w:r w:rsidRPr="00B44A7F">
              <w:rPr>
                <w:sz w:val="21"/>
                <w:szCs w:val="21"/>
              </w:rPr>
              <w:tab/>
              <w:t>(&lt;Location&gt;). Value must exist in code table &lt;CodeTable&gt; and be valid</w:t>
            </w:r>
            <w:r w:rsidR="0093361A">
              <w:rPr>
                <w:sz w:val="21"/>
                <w:szCs w:val="21"/>
              </w:rPr>
              <w:tab/>
              <w:t>f</w:t>
            </w:r>
            <w:r w:rsidRPr="00B44A7F">
              <w:rPr>
                <w:sz w:val="21"/>
                <w:szCs w:val="21"/>
              </w:rPr>
              <w:t>or</w:t>
            </w:r>
            <w:r w:rsidR="00DD0B6A">
              <w:rPr>
                <w:sz w:val="21"/>
                <w:szCs w:val="21"/>
              </w:rPr>
              <w:t xml:space="preserve"> </w:t>
            </w:r>
            <w:r w:rsidRPr="00B44A7F">
              <w:rPr>
                <w:sz w:val="21"/>
                <w:szCs w:val="21"/>
              </w:rPr>
              <w:t>this Program/Stream &lt;ProgramStream&gt;</w:t>
            </w:r>
          </w:p>
        </w:tc>
      </w:tr>
      <w:tr w:rsidR="00EF5D5A" w:rsidRPr="00B44A7F" w14:paraId="706EE147" w14:textId="77777777" w:rsidTr="008A40EB">
        <w:trPr>
          <w:trHeight w:val="312"/>
        </w:trPr>
        <w:tc>
          <w:tcPr>
            <w:tcW w:w="2127" w:type="dxa"/>
          </w:tcPr>
          <w:p w14:paraId="7B53D84B" w14:textId="77777777" w:rsidR="00EF5D5A" w:rsidRPr="00B44A7F" w:rsidRDefault="00EF5D5A" w:rsidP="008A40EB">
            <w:pPr>
              <w:pStyle w:val="DHHStabletext"/>
              <w:rPr>
                <w:b/>
                <w:bCs/>
                <w:szCs w:val="21"/>
              </w:rPr>
            </w:pPr>
            <w:r w:rsidRPr="00B44A7F">
              <w:rPr>
                <w:b/>
                <w:bCs/>
                <w:szCs w:val="21"/>
              </w:rPr>
              <w:t>Related items</w:t>
            </w:r>
          </w:p>
        </w:tc>
        <w:tc>
          <w:tcPr>
            <w:tcW w:w="7778" w:type="dxa"/>
          </w:tcPr>
          <w:p w14:paraId="5A9DBD2A" w14:textId="77777777" w:rsidR="00EF5D5A" w:rsidRPr="00B44A7F" w:rsidRDefault="00EF5D5A" w:rsidP="008A40EB">
            <w:pPr>
              <w:pStyle w:val="DHHStabletext"/>
              <w:rPr>
                <w:szCs w:val="21"/>
              </w:rPr>
            </w:pPr>
            <w:r w:rsidRPr="00B44A7F">
              <w:rPr>
                <w:szCs w:val="21"/>
              </w:rPr>
              <w:t>File Processing End Date/Time</w:t>
            </w:r>
          </w:p>
        </w:tc>
      </w:tr>
    </w:tbl>
    <w:p w14:paraId="68C545A5" w14:textId="77777777" w:rsidR="00EF5D5A" w:rsidRPr="00B44A7F" w:rsidRDefault="00EF5D5A" w:rsidP="00EF5D5A">
      <w:pPr>
        <w:pStyle w:val="VINAHSUBHEADING"/>
      </w:pPr>
      <w:r w:rsidRPr="00B44A7F">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B44A7F" w14:paraId="24BAD281" w14:textId="77777777" w:rsidTr="008A40EB">
        <w:tc>
          <w:tcPr>
            <w:tcW w:w="2127" w:type="dxa"/>
          </w:tcPr>
          <w:p w14:paraId="730DB7A9" w14:textId="77777777" w:rsidR="00EF5D5A" w:rsidRPr="00B44A7F" w:rsidRDefault="00EF5D5A" w:rsidP="008A40EB">
            <w:pPr>
              <w:pStyle w:val="DHHStabletext"/>
              <w:rPr>
                <w:b/>
                <w:bCs/>
                <w:szCs w:val="21"/>
              </w:rPr>
            </w:pPr>
            <w:r w:rsidRPr="00B44A7F">
              <w:rPr>
                <w:b/>
                <w:bCs/>
                <w:szCs w:val="21"/>
              </w:rPr>
              <w:t>Purpose</w:t>
            </w:r>
          </w:p>
        </w:tc>
        <w:tc>
          <w:tcPr>
            <w:tcW w:w="7778" w:type="dxa"/>
          </w:tcPr>
          <w:p w14:paraId="704BBDBC" w14:textId="4C7FA9B6" w:rsidR="00EF5D5A" w:rsidRPr="00B44A7F" w:rsidRDefault="00EF5D5A" w:rsidP="008A40EB">
            <w:pPr>
              <w:pStyle w:val="DHHSbody"/>
              <w:rPr>
                <w:sz w:val="21"/>
                <w:szCs w:val="21"/>
              </w:rPr>
            </w:pPr>
            <w:r w:rsidRPr="00B44A7F">
              <w:rPr>
                <w:sz w:val="21"/>
                <w:szCs w:val="21"/>
              </w:rPr>
              <w:t xml:space="preserve">To enable management of </w:t>
            </w:r>
            <w:r w:rsidR="00065E9B">
              <w:rPr>
                <w:sz w:val="21"/>
                <w:szCs w:val="21"/>
              </w:rPr>
              <w:t xml:space="preserve">the </w:t>
            </w:r>
            <w:r w:rsidRPr="00B44A7F">
              <w:rPr>
                <w:sz w:val="21"/>
                <w:szCs w:val="21"/>
              </w:rPr>
              <w:t xml:space="preserve">VINAH </w:t>
            </w:r>
            <w:r w:rsidR="00065E9B">
              <w:rPr>
                <w:sz w:val="21"/>
                <w:szCs w:val="21"/>
              </w:rPr>
              <w:t xml:space="preserve">MDS </w:t>
            </w:r>
            <w:r w:rsidRPr="00B44A7F">
              <w:rPr>
                <w:sz w:val="21"/>
                <w:szCs w:val="21"/>
              </w:rPr>
              <w:t>transmissions.</w:t>
            </w:r>
          </w:p>
        </w:tc>
      </w:tr>
      <w:tr w:rsidR="00EF5D5A" w:rsidRPr="00B44A7F" w14:paraId="677948E1" w14:textId="77777777" w:rsidTr="008A40EB">
        <w:tc>
          <w:tcPr>
            <w:tcW w:w="2127" w:type="dxa"/>
          </w:tcPr>
          <w:p w14:paraId="2E2A666C" w14:textId="77777777" w:rsidR="00EF5D5A" w:rsidRPr="00B44A7F" w:rsidRDefault="00EF5D5A" w:rsidP="008A40EB">
            <w:pPr>
              <w:pStyle w:val="DHHStabletext"/>
              <w:rPr>
                <w:b/>
                <w:bCs/>
                <w:szCs w:val="21"/>
              </w:rPr>
            </w:pPr>
            <w:r w:rsidRPr="00B44A7F">
              <w:rPr>
                <w:b/>
                <w:bCs/>
                <w:szCs w:val="21"/>
              </w:rPr>
              <w:t>Principal users</w:t>
            </w:r>
          </w:p>
        </w:tc>
        <w:tc>
          <w:tcPr>
            <w:tcW w:w="7778" w:type="dxa"/>
          </w:tcPr>
          <w:p w14:paraId="2BA8029F" w14:textId="4AB0C07F" w:rsidR="00EF5D5A" w:rsidRPr="00B44A7F" w:rsidRDefault="00EF5D5A" w:rsidP="008A40EB">
            <w:pPr>
              <w:pStyle w:val="DHHStabletext"/>
              <w:rPr>
                <w:szCs w:val="21"/>
              </w:rPr>
            </w:pPr>
            <w:r w:rsidRPr="00B44A7F">
              <w:rPr>
                <w:szCs w:val="21"/>
              </w:rPr>
              <w:t xml:space="preserve">VINAH </w:t>
            </w:r>
            <w:r w:rsidR="00065E9B">
              <w:rPr>
                <w:szCs w:val="21"/>
              </w:rPr>
              <w:t xml:space="preserve">MDS </w:t>
            </w:r>
            <w:r w:rsidRPr="00B44A7F">
              <w:rPr>
                <w:szCs w:val="21"/>
              </w:rPr>
              <w:t>processing</w:t>
            </w:r>
            <w:r w:rsidR="00E16B9E">
              <w:rPr>
                <w:szCs w:val="21"/>
              </w:rPr>
              <w:t xml:space="preserve"> Department of Health</w:t>
            </w:r>
            <w:r w:rsidRPr="00B44A7F">
              <w:rPr>
                <w:szCs w:val="21"/>
              </w:rPr>
              <w:t>.</w:t>
            </w:r>
          </w:p>
        </w:tc>
      </w:tr>
      <w:tr w:rsidR="00EF5D5A" w:rsidRPr="00B44A7F" w14:paraId="61BACEEF" w14:textId="77777777" w:rsidTr="008A40EB">
        <w:tc>
          <w:tcPr>
            <w:tcW w:w="2127" w:type="dxa"/>
          </w:tcPr>
          <w:p w14:paraId="32EDC5A4" w14:textId="77777777" w:rsidR="00EF5D5A" w:rsidRPr="00B44A7F" w:rsidRDefault="00EF5D5A" w:rsidP="008A40EB">
            <w:pPr>
              <w:pStyle w:val="DHHStabletext"/>
              <w:rPr>
                <w:szCs w:val="21"/>
              </w:rPr>
            </w:pPr>
            <w:r w:rsidRPr="00B44A7F">
              <w:rPr>
                <w:szCs w:val="21"/>
              </w:rPr>
              <w:t>Version history</w:t>
            </w:r>
          </w:p>
        </w:tc>
        <w:tc>
          <w:tcPr>
            <w:tcW w:w="7778" w:type="dxa"/>
          </w:tcPr>
          <w:p w14:paraId="66C3FF9D" w14:textId="5EF6F14F" w:rsidR="00EF5D5A" w:rsidRPr="00E16B9E" w:rsidRDefault="00EF5D5A" w:rsidP="008A40EB">
            <w:pPr>
              <w:pStyle w:val="DHHStabletext"/>
              <w:rPr>
                <w:b/>
                <w:bCs/>
                <w:szCs w:val="21"/>
              </w:rPr>
            </w:pPr>
            <w:r w:rsidRPr="00E16B9E">
              <w:rPr>
                <w:b/>
                <w:bCs/>
                <w:szCs w:val="21"/>
              </w:rPr>
              <w:t>Version</w:t>
            </w:r>
            <w:r w:rsidRPr="00E16B9E">
              <w:rPr>
                <w:b/>
                <w:bCs/>
                <w:szCs w:val="21"/>
              </w:rPr>
              <w:tab/>
              <w:t>Previous Name</w:t>
            </w:r>
            <w:r w:rsidRPr="00E16B9E">
              <w:rPr>
                <w:b/>
                <w:bCs/>
                <w:szCs w:val="21"/>
              </w:rPr>
              <w:tab/>
            </w:r>
            <w:r w:rsidRPr="00E16B9E">
              <w:rPr>
                <w:b/>
                <w:bCs/>
                <w:szCs w:val="21"/>
              </w:rPr>
              <w:tab/>
            </w:r>
            <w:r w:rsidR="005A484B">
              <w:rPr>
                <w:b/>
                <w:bCs/>
                <w:szCs w:val="21"/>
              </w:rPr>
              <w:tab/>
            </w:r>
            <w:r w:rsidR="005A484B">
              <w:rPr>
                <w:b/>
                <w:bCs/>
                <w:szCs w:val="21"/>
              </w:rPr>
              <w:tab/>
            </w:r>
            <w:r w:rsidRPr="00E16B9E">
              <w:rPr>
                <w:b/>
                <w:bCs/>
                <w:szCs w:val="21"/>
              </w:rPr>
              <w:t>Effective Date</w:t>
            </w:r>
          </w:p>
          <w:p w14:paraId="08321E7A" w14:textId="16F7A227" w:rsidR="00EF5D5A" w:rsidRPr="00B44A7F" w:rsidRDefault="00EF5D5A" w:rsidP="008A40EB">
            <w:pPr>
              <w:pStyle w:val="DHHStabletext"/>
              <w:rPr>
                <w:szCs w:val="21"/>
              </w:rPr>
            </w:pPr>
            <w:r w:rsidRPr="00B44A7F">
              <w:rPr>
                <w:szCs w:val="21"/>
              </w:rPr>
              <w:t>2</w:t>
            </w:r>
            <w:r w:rsidRPr="00B44A7F">
              <w:rPr>
                <w:szCs w:val="21"/>
              </w:rPr>
              <w:tab/>
            </w:r>
            <w:r w:rsidRPr="00B44A7F">
              <w:rPr>
                <w:szCs w:val="21"/>
              </w:rPr>
              <w:tab/>
              <w:t>File Reference Period End Date</w:t>
            </w:r>
            <w:r w:rsidRPr="00B44A7F">
              <w:rPr>
                <w:szCs w:val="21"/>
              </w:rPr>
              <w:tab/>
            </w:r>
            <w:r w:rsidR="005A484B">
              <w:rPr>
                <w:szCs w:val="21"/>
              </w:rPr>
              <w:tab/>
            </w:r>
            <w:r w:rsidRPr="00B44A7F">
              <w:rPr>
                <w:szCs w:val="21"/>
              </w:rPr>
              <w:t>2010/07/01</w:t>
            </w:r>
          </w:p>
          <w:p w14:paraId="05C7EC24" w14:textId="6FAEF456" w:rsidR="00EF5D5A" w:rsidRPr="00B44A7F" w:rsidRDefault="00EF5D5A" w:rsidP="008A40EB">
            <w:pPr>
              <w:pStyle w:val="DHHStabletext"/>
              <w:rPr>
                <w:szCs w:val="21"/>
              </w:rPr>
            </w:pPr>
            <w:r w:rsidRPr="00B44A7F">
              <w:rPr>
                <w:szCs w:val="21"/>
              </w:rPr>
              <w:t>1</w:t>
            </w:r>
            <w:r w:rsidRPr="00B44A7F">
              <w:rPr>
                <w:szCs w:val="21"/>
              </w:rPr>
              <w:tab/>
            </w:r>
            <w:r w:rsidRPr="00B44A7F">
              <w:rPr>
                <w:szCs w:val="21"/>
              </w:rPr>
              <w:tab/>
              <w:t>File Reference Period End Date</w:t>
            </w:r>
            <w:r w:rsidRPr="00B44A7F">
              <w:rPr>
                <w:szCs w:val="21"/>
              </w:rPr>
              <w:tab/>
            </w:r>
            <w:r w:rsidR="005A484B">
              <w:rPr>
                <w:szCs w:val="21"/>
              </w:rPr>
              <w:tab/>
            </w:r>
            <w:r w:rsidRPr="00B44A7F">
              <w:rPr>
                <w:szCs w:val="21"/>
              </w:rPr>
              <w:t>2008/07/01</w:t>
            </w:r>
          </w:p>
        </w:tc>
      </w:tr>
      <w:tr w:rsidR="00EF5D5A" w:rsidRPr="00B44A7F" w14:paraId="1690D32B" w14:textId="77777777" w:rsidTr="008A40EB">
        <w:tc>
          <w:tcPr>
            <w:tcW w:w="2127" w:type="dxa"/>
          </w:tcPr>
          <w:p w14:paraId="56A186F5" w14:textId="77777777" w:rsidR="00EF5D5A" w:rsidRPr="00B44A7F" w:rsidRDefault="00EF5D5A" w:rsidP="008A40EB">
            <w:pPr>
              <w:pStyle w:val="DHHStabletext"/>
              <w:rPr>
                <w:b/>
                <w:bCs/>
                <w:szCs w:val="21"/>
              </w:rPr>
            </w:pPr>
            <w:r w:rsidRPr="00B44A7F">
              <w:rPr>
                <w:b/>
                <w:bCs/>
                <w:szCs w:val="21"/>
              </w:rPr>
              <w:t>Definition source</w:t>
            </w:r>
          </w:p>
        </w:tc>
        <w:tc>
          <w:tcPr>
            <w:tcW w:w="7778" w:type="dxa"/>
          </w:tcPr>
          <w:p w14:paraId="0DC34092" w14:textId="77777777" w:rsidR="00EF5D5A" w:rsidRPr="00B44A7F" w:rsidRDefault="00EF5D5A" w:rsidP="008A40EB">
            <w:pPr>
              <w:pStyle w:val="DHHStabletext"/>
              <w:rPr>
                <w:szCs w:val="21"/>
              </w:rPr>
            </w:pPr>
            <w:r w:rsidRPr="00B44A7F">
              <w:rPr>
                <w:szCs w:val="21"/>
              </w:rPr>
              <w:t>DH</w:t>
            </w:r>
          </w:p>
        </w:tc>
      </w:tr>
      <w:tr w:rsidR="00EF5D5A" w:rsidRPr="00B44A7F" w14:paraId="0A76DE88" w14:textId="77777777" w:rsidTr="008A40EB">
        <w:tc>
          <w:tcPr>
            <w:tcW w:w="2127" w:type="dxa"/>
          </w:tcPr>
          <w:p w14:paraId="4D01DFF4" w14:textId="77777777" w:rsidR="00EF5D5A" w:rsidRPr="00B44A7F" w:rsidRDefault="00EF5D5A" w:rsidP="008A40EB">
            <w:pPr>
              <w:pStyle w:val="DHHStabletext"/>
              <w:rPr>
                <w:b/>
                <w:bCs/>
                <w:szCs w:val="21"/>
              </w:rPr>
            </w:pPr>
            <w:r w:rsidRPr="00B44A7F">
              <w:rPr>
                <w:b/>
                <w:bCs/>
                <w:szCs w:val="21"/>
              </w:rPr>
              <w:t>Value domain source</w:t>
            </w:r>
          </w:p>
        </w:tc>
        <w:tc>
          <w:tcPr>
            <w:tcW w:w="7778" w:type="dxa"/>
          </w:tcPr>
          <w:p w14:paraId="5BF96A7B" w14:textId="77777777" w:rsidR="00EF5D5A" w:rsidRPr="00B44A7F" w:rsidRDefault="00EF5D5A" w:rsidP="008A40EB">
            <w:pPr>
              <w:pStyle w:val="DHHStabletext"/>
              <w:rPr>
                <w:szCs w:val="21"/>
              </w:rPr>
            </w:pPr>
            <w:r w:rsidRPr="00B44A7F">
              <w:rPr>
                <w:szCs w:val="21"/>
              </w:rPr>
              <w:t>ISO8601:2000</w:t>
            </w:r>
          </w:p>
        </w:tc>
      </w:tr>
    </w:tbl>
    <w:p w14:paraId="0D43C5D3" w14:textId="77777777" w:rsidR="00EF5D5A" w:rsidRPr="00B44A7F" w:rsidRDefault="00EF5D5A" w:rsidP="00EF5D5A">
      <w:pPr>
        <w:rPr>
          <w:b/>
          <w:color w:val="007B4B"/>
          <w:szCs w:val="21"/>
        </w:rPr>
      </w:pPr>
      <w:r w:rsidRPr="00B44A7F">
        <w:rPr>
          <w:szCs w:val="21"/>
        </w:rPr>
        <w:br w:type="page"/>
      </w:r>
    </w:p>
    <w:p w14:paraId="7C08EEE3" w14:textId="77777777" w:rsidR="00EF5D5A" w:rsidRDefault="00EF5D5A" w:rsidP="00EF5D5A">
      <w:pPr>
        <w:pStyle w:val="Heading2"/>
      </w:pPr>
      <w:bookmarkStart w:id="218" w:name="_Toc43717337"/>
      <w:bookmarkStart w:id="219" w:name="_Toc106961094"/>
      <w:r>
        <w:t>File Sending Application</w:t>
      </w:r>
      <w:bookmarkEnd w:id="218"/>
      <w:bookmarkEnd w:id="219"/>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B44A7F" w14:paraId="02856256" w14:textId="77777777" w:rsidTr="008A40EB">
        <w:tc>
          <w:tcPr>
            <w:tcW w:w="2127" w:type="dxa"/>
          </w:tcPr>
          <w:p w14:paraId="7DC1865A" w14:textId="77777777" w:rsidR="00EF5D5A" w:rsidRPr="00B44A7F" w:rsidRDefault="00EF5D5A" w:rsidP="008A40EB">
            <w:pPr>
              <w:pStyle w:val="DHHStabletext"/>
              <w:rPr>
                <w:b/>
                <w:bCs/>
                <w:szCs w:val="21"/>
              </w:rPr>
            </w:pPr>
            <w:r w:rsidRPr="00B44A7F">
              <w:rPr>
                <w:b/>
                <w:bCs/>
                <w:szCs w:val="21"/>
              </w:rPr>
              <w:t>Definition</w:t>
            </w:r>
          </w:p>
        </w:tc>
        <w:tc>
          <w:tcPr>
            <w:tcW w:w="7778" w:type="dxa"/>
          </w:tcPr>
          <w:p w14:paraId="044C2FB2" w14:textId="1C38299D" w:rsidR="00EF5D5A" w:rsidRPr="00B44A7F" w:rsidRDefault="00EF5D5A" w:rsidP="008A40EB">
            <w:pPr>
              <w:pStyle w:val="DHHSbody"/>
              <w:rPr>
                <w:sz w:val="21"/>
                <w:szCs w:val="21"/>
              </w:rPr>
            </w:pPr>
            <w:r w:rsidRPr="00B44A7F">
              <w:rPr>
                <w:sz w:val="21"/>
                <w:szCs w:val="21"/>
              </w:rPr>
              <w:t xml:space="preserve">A code that identifies the application used to generate the VINAH </w:t>
            </w:r>
            <w:r w:rsidR="00065E9B">
              <w:rPr>
                <w:sz w:val="21"/>
                <w:szCs w:val="21"/>
              </w:rPr>
              <w:t xml:space="preserve">MDS </w:t>
            </w:r>
            <w:r w:rsidRPr="00B44A7F">
              <w:rPr>
                <w:sz w:val="21"/>
                <w:szCs w:val="21"/>
              </w:rPr>
              <w:t>submission.</w:t>
            </w:r>
          </w:p>
          <w:p w14:paraId="79CE8305" w14:textId="77777777" w:rsidR="00EF5D5A" w:rsidRPr="00B44A7F" w:rsidRDefault="00EF5D5A" w:rsidP="008A40EB">
            <w:pPr>
              <w:pStyle w:val="DHHStabletext"/>
              <w:rPr>
                <w:b/>
                <w:bCs/>
                <w:szCs w:val="21"/>
              </w:rPr>
            </w:pPr>
            <w:r w:rsidRPr="00B44A7F">
              <w:rPr>
                <w:i/>
                <w:iCs/>
                <w:szCs w:val="21"/>
              </w:rPr>
              <w:tab/>
            </w:r>
            <w:r w:rsidRPr="00B44A7F">
              <w:rPr>
                <w:i/>
                <w:iCs/>
                <w:szCs w:val="21"/>
              </w:rPr>
              <w:tab/>
            </w:r>
            <w:r w:rsidRPr="00B44A7F">
              <w:rPr>
                <w:i/>
                <w:iCs/>
                <w:szCs w:val="21"/>
              </w:rPr>
              <w:tab/>
            </w:r>
            <w:r w:rsidRPr="00B44A7F">
              <w:rPr>
                <w:b/>
                <w:bCs/>
                <w:i/>
                <w:iCs/>
                <w:szCs w:val="21"/>
              </w:rPr>
              <w:t>Repeats:</w:t>
            </w:r>
            <w:r w:rsidRPr="00B44A7F">
              <w:rPr>
                <w:b/>
                <w:bCs/>
                <w:i/>
                <w:iCs/>
                <w:szCs w:val="21"/>
              </w:rPr>
              <w:tab/>
            </w:r>
            <w:r w:rsidRPr="00B44A7F">
              <w:rPr>
                <w:b/>
                <w:bCs/>
                <w:szCs w:val="21"/>
              </w:rPr>
              <w:t>Min.</w:t>
            </w:r>
            <w:r w:rsidRPr="00B44A7F">
              <w:rPr>
                <w:b/>
                <w:bCs/>
                <w:szCs w:val="21"/>
              </w:rPr>
              <w:tab/>
            </w:r>
            <w:r w:rsidRPr="00B44A7F">
              <w:rPr>
                <w:b/>
                <w:bCs/>
                <w:szCs w:val="21"/>
              </w:rPr>
              <w:tab/>
              <w:t>Max.</w:t>
            </w:r>
            <w:r w:rsidRPr="00B44A7F">
              <w:rPr>
                <w:b/>
                <w:bCs/>
                <w:szCs w:val="21"/>
              </w:rPr>
              <w:tab/>
              <w:t>Duplicate</w:t>
            </w:r>
          </w:p>
        </w:tc>
      </w:tr>
      <w:tr w:rsidR="00EF5D5A" w:rsidRPr="00B44A7F" w14:paraId="52731019" w14:textId="77777777" w:rsidTr="008A40EB">
        <w:tc>
          <w:tcPr>
            <w:tcW w:w="2127" w:type="dxa"/>
          </w:tcPr>
          <w:p w14:paraId="521A391C" w14:textId="77777777" w:rsidR="00EF5D5A" w:rsidRPr="00B44A7F" w:rsidRDefault="00EF5D5A" w:rsidP="008A40EB">
            <w:pPr>
              <w:pStyle w:val="DHHStabletext"/>
              <w:rPr>
                <w:b/>
                <w:bCs/>
                <w:szCs w:val="21"/>
              </w:rPr>
            </w:pPr>
            <w:r w:rsidRPr="00B44A7F">
              <w:rPr>
                <w:b/>
                <w:bCs/>
                <w:szCs w:val="21"/>
              </w:rPr>
              <w:t>Form</w:t>
            </w:r>
          </w:p>
        </w:tc>
        <w:tc>
          <w:tcPr>
            <w:tcW w:w="7778" w:type="dxa"/>
          </w:tcPr>
          <w:p w14:paraId="530DC608" w14:textId="77777777" w:rsidR="00EF5D5A" w:rsidRPr="00B44A7F" w:rsidRDefault="00EF5D5A" w:rsidP="008A40EB">
            <w:pPr>
              <w:pStyle w:val="DHHStabletext"/>
              <w:rPr>
                <w:szCs w:val="21"/>
              </w:rPr>
            </w:pPr>
            <w:r w:rsidRPr="00B44A7F">
              <w:rPr>
                <w:szCs w:val="21"/>
              </w:rPr>
              <w:t>Code</w:t>
            </w:r>
            <w:r w:rsidRPr="00B44A7F">
              <w:rPr>
                <w:szCs w:val="21"/>
              </w:rPr>
              <w:tab/>
            </w:r>
            <w:r w:rsidRPr="00B44A7F">
              <w:rPr>
                <w:szCs w:val="21"/>
              </w:rPr>
              <w:tab/>
            </w:r>
            <w:r w:rsidRPr="00B44A7F">
              <w:rPr>
                <w:szCs w:val="21"/>
              </w:rPr>
              <w:tab/>
            </w:r>
            <w:r w:rsidRPr="00B44A7F">
              <w:rPr>
                <w:szCs w:val="21"/>
              </w:rPr>
              <w:tab/>
            </w:r>
            <w:r w:rsidRPr="00B44A7F">
              <w:rPr>
                <w:szCs w:val="21"/>
              </w:rPr>
              <w:tab/>
              <w:t>1</w:t>
            </w:r>
            <w:r w:rsidRPr="00B44A7F">
              <w:rPr>
                <w:szCs w:val="21"/>
              </w:rPr>
              <w:tab/>
            </w:r>
            <w:r w:rsidRPr="00B44A7F">
              <w:rPr>
                <w:szCs w:val="21"/>
              </w:rPr>
              <w:tab/>
              <w:t>1</w:t>
            </w:r>
            <w:r w:rsidRPr="00B44A7F">
              <w:rPr>
                <w:szCs w:val="21"/>
              </w:rPr>
              <w:tab/>
              <w:t>Not applicable</w:t>
            </w:r>
          </w:p>
        </w:tc>
      </w:tr>
      <w:tr w:rsidR="00EF5D5A" w:rsidRPr="00B44A7F" w14:paraId="3385A1CC" w14:textId="77777777" w:rsidTr="008A40EB">
        <w:tc>
          <w:tcPr>
            <w:tcW w:w="2127" w:type="dxa"/>
          </w:tcPr>
          <w:p w14:paraId="233D7E34" w14:textId="77777777" w:rsidR="00EF5D5A" w:rsidRPr="00B44A7F" w:rsidRDefault="00EF5D5A" w:rsidP="008A40EB">
            <w:pPr>
              <w:pStyle w:val="DHHStabletext"/>
              <w:rPr>
                <w:b/>
                <w:bCs/>
                <w:szCs w:val="21"/>
              </w:rPr>
            </w:pPr>
            <w:r w:rsidRPr="00B44A7F">
              <w:rPr>
                <w:b/>
                <w:bCs/>
                <w:szCs w:val="21"/>
              </w:rPr>
              <w:t>Layout</w:t>
            </w:r>
            <w:r w:rsidRPr="00B44A7F">
              <w:rPr>
                <w:b/>
                <w:bCs/>
                <w:szCs w:val="21"/>
              </w:rPr>
              <w:tab/>
            </w:r>
          </w:p>
        </w:tc>
        <w:tc>
          <w:tcPr>
            <w:tcW w:w="7778" w:type="dxa"/>
          </w:tcPr>
          <w:p w14:paraId="091F52AE" w14:textId="77777777" w:rsidR="00EF5D5A" w:rsidRPr="00B44A7F" w:rsidRDefault="00EF5D5A" w:rsidP="008A40EB">
            <w:pPr>
              <w:pStyle w:val="DHHStabletext"/>
              <w:rPr>
                <w:b/>
                <w:bCs/>
                <w:szCs w:val="21"/>
              </w:rPr>
            </w:pPr>
            <w:r w:rsidRPr="00B44A7F">
              <w:rPr>
                <w:szCs w:val="21"/>
              </w:rPr>
              <w:t>XXX[XX]</w:t>
            </w:r>
            <w:r w:rsidRPr="00B44A7F">
              <w:rPr>
                <w:szCs w:val="21"/>
              </w:rPr>
              <w:tab/>
            </w:r>
            <w:r w:rsidRPr="00B44A7F">
              <w:rPr>
                <w:szCs w:val="21"/>
              </w:rPr>
              <w:tab/>
            </w:r>
            <w:r w:rsidRPr="00B44A7F">
              <w:rPr>
                <w:b/>
                <w:bCs/>
                <w:i/>
                <w:iCs/>
                <w:szCs w:val="21"/>
              </w:rPr>
              <w:t>Size:</w:t>
            </w:r>
            <w:r w:rsidRPr="00B44A7F">
              <w:rPr>
                <w:b/>
                <w:bCs/>
                <w:i/>
                <w:iCs/>
                <w:szCs w:val="21"/>
              </w:rPr>
              <w:tab/>
            </w:r>
            <w:r w:rsidRPr="00B44A7F">
              <w:rPr>
                <w:b/>
                <w:bCs/>
                <w:szCs w:val="21"/>
              </w:rPr>
              <w:tab/>
              <w:t>Min.</w:t>
            </w:r>
            <w:r w:rsidRPr="00B44A7F">
              <w:rPr>
                <w:b/>
                <w:bCs/>
                <w:szCs w:val="21"/>
              </w:rPr>
              <w:tab/>
            </w:r>
            <w:r w:rsidRPr="00B44A7F">
              <w:rPr>
                <w:b/>
                <w:bCs/>
                <w:szCs w:val="21"/>
              </w:rPr>
              <w:tab/>
              <w:t>Max.</w:t>
            </w:r>
          </w:p>
          <w:p w14:paraId="11B3A31F" w14:textId="77777777" w:rsidR="00EF5D5A" w:rsidRPr="00B44A7F" w:rsidRDefault="00EF5D5A" w:rsidP="008A40EB">
            <w:pPr>
              <w:pStyle w:val="DHHStabletext"/>
              <w:rPr>
                <w:szCs w:val="21"/>
              </w:rPr>
            </w:pPr>
            <w:r w:rsidRPr="00B44A7F">
              <w:rPr>
                <w:b/>
                <w:bCs/>
                <w:szCs w:val="21"/>
              </w:rPr>
              <w:tab/>
            </w:r>
            <w:r w:rsidRPr="00B44A7F">
              <w:rPr>
                <w:b/>
                <w:bCs/>
                <w:szCs w:val="21"/>
              </w:rPr>
              <w:tab/>
            </w:r>
            <w:r w:rsidRPr="00B44A7F">
              <w:rPr>
                <w:b/>
                <w:bCs/>
                <w:szCs w:val="21"/>
              </w:rPr>
              <w:tab/>
            </w:r>
            <w:r w:rsidRPr="00B44A7F">
              <w:rPr>
                <w:b/>
                <w:bCs/>
                <w:szCs w:val="21"/>
              </w:rPr>
              <w:tab/>
            </w:r>
            <w:r w:rsidRPr="00B44A7F">
              <w:rPr>
                <w:szCs w:val="21"/>
              </w:rPr>
              <w:tab/>
              <w:t>3</w:t>
            </w:r>
            <w:r w:rsidRPr="00B44A7F">
              <w:rPr>
                <w:szCs w:val="21"/>
              </w:rPr>
              <w:tab/>
            </w:r>
            <w:r w:rsidRPr="00B44A7F">
              <w:rPr>
                <w:szCs w:val="21"/>
              </w:rPr>
              <w:tab/>
              <w:t>5</w:t>
            </w:r>
          </w:p>
        </w:tc>
      </w:tr>
      <w:tr w:rsidR="00EF5D5A" w:rsidRPr="00B44A7F" w14:paraId="38BE72ED" w14:textId="77777777" w:rsidTr="008A40EB">
        <w:tc>
          <w:tcPr>
            <w:tcW w:w="2127" w:type="dxa"/>
          </w:tcPr>
          <w:p w14:paraId="289CD82B" w14:textId="77777777" w:rsidR="00EF5D5A" w:rsidRPr="00B44A7F" w:rsidRDefault="00EF5D5A" w:rsidP="008A40EB">
            <w:pPr>
              <w:pStyle w:val="DHHStabletext"/>
              <w:rPr>
                <w:b/>
                <w:bCs/>
                <w:szCs w:val="21"/>
              </w:rPr>
            </w:pPr>
            <w:r w:rsidRPr="00B44A7F">
              <w:rPr>
                <w:b/>
                <w:bCs/>
                <w:szCs w:val="21"/>
              </w:rPr>
              <w:t>Location</w:t>
            </w:r>
          </w:p>
        </w:tc>
        <w:tc>
          <w:tcPr>
            <w:tcW w:w="7778" w:type="dxa"/>
          </w:tcPr>
          <w:p w14:paraId="241DA0EC" w14:textId="77777777" w:rsidR="00EF5D5A" w:rsidRPr="00B44A7F" w:rsidRDefault="00EF5D5A" w:rsidP="008A40EB">
            <w:pPr>
              <w:pStyle w:val="DHHStabletext"/>
              <w:rPr>
                <w:b/>
                <w:bCs/>
                <w:szCs w:val="21"/>
              </w:rPr>
            </w:pPr>
            <w:r w:rsidRPr="00B44A7F">
              <w:rPr>
                <w:b/>
                <w:bCs/>
                <w:szCs w:val="21"/>
              </w:rPr>
              <w:t>Transmission protocol</w:t>
            </w:r>
            <w:r w:rsidRPr="00B44A7F">
              <w:rPr>
                <w:b/>
                <w:bCs/>
                <w:szCs w:val="21"/>
              </w:rPr>
              <w:tab/>
            </w:r>
            <w:r w:rsidRPr="00B44A7F">
              <w:rPr>
                <w:b/>
                <w:bCs/>
                <w:szCs w:val="21"/>
              </w:rPr>
              <w:tab/>
              <w:t>HL7 Submission</w:t>
            </w:r>
          </w:p>
          <w:p w14:paraId="1FB33329" w14:textId="57BFA4D7" w:rsidR="00EF5D5A" w:rsidRPr="00B44A7F" w:rsidRDefault="00EF5D5A" w:rsidP="008A40EB">
            <w:pPr>
              <w:pStyle w:val="DHHStabletext"/>
              <w:rPr>
                <w:szCs w:val="21"/>
              </w:rPr>
            </w:pPr>
            <w:r w:rsidRPr="00B44A7F">
              <w:rPr>
                <w:szCs w:val="21"/>
              </w:rPr>
              <w:t>Send File</w:t>
            </w:r>
            <w:r w:rsidRPr="00B44A7F">
              <w:rPr>
                <w:szCs w:val="21"/>
              </w:rPr>
              <w:tab/>
            </w:r>
            <w:r w:rsidRPr="00B44A7F">
              <w:rPr>
                <w:szCs w:val="21"/>
              </w:rPr>
              <w:tab/>
            </w:r>
            <w:r w:rsidRPr="00B44A7F">
              <w:rPr>
                <w:szCs w:val="21"/>
              </w:rPr>
              <w:tab/>
            </w:r>
            <w:r w:rsidR="005A484B">
              <w:rPr>
                <w:szCs w:val="21"/>
              </w:rPr>
              <w:tab/>
            </w:r>
            <w:r w:rsidRPr="00B44A7F">
              <w:rPr>
                <w:szCs w:val="21"/>
              </w:rPr>
              <w:t>FILE (FHS.3)</w:t>
            </w:r>
          </w:p>
        </w:tc>
      </w:tr>
      <w:tr w:rsidR="00EF5D5A" w:rsidRPr="00B44A7F" w14:paraId="18821588" w14:textId="77777777" w:rsidTr="008A40EB">
        <w:tc>
          <w:tcPr>
            <w:tcW w:w="2127" w:type="dxa"/>
          </w:tcPr>
          <w:p w14:paraId="7D4BCF6D" w14:textId="77777777" w:rsidR="00EF5D5A" w:rsidRPr="00B44A7F" w:rsidRDefault="00EF5D5A" w:rsidP="008A40EB">
            <w:pPr>
              <w:pStyle w:val="DHHStabletext"/>
              <w:rPr>
                <w:b/>
                <w:bCs/>
                <w:szCs w:val="21"/>
              </w:rPr>
            </w:pPr>
            <w:r w:rsidRPr="00B44A7F">
              <w:rPr>
                <w:b/>
                <w:bCs/>
                <w:szCs w:val="21"/>
              </w:rPr>
              <w:t>Reported by</w:t>
            </w:r>
          </w:p>
        </w:tc>
        <w:tc>
          <w:tcPr>
            <w:tcW w:w="7778" w:type="dxa"/>
          </w:tcPr>
          <w:p w14:paraId="606186ED" w14:textId="77777777" w:rsidR="00EF5D5A" w:rsidRPr="00B44A7F" w:rsidRDefault="00EF5D5A" w:rsidP="008A40EB">
            <w:pPr>
              <w:pStyle w:val="DHHStabletext"/>
              <w:rPr>
                <w:szCs w:val="21"/>
              </w:rPr>
            </w:pPr>
            <w:r w:rsidRPr="00B44A7F">
              <w:rPr>
                <w:szCs w:val="21"/>
              </w:rPr>
              <w:t>All programs, dependent on transmission protocol</w:t>
            </w:r>
          </w:p>
        </w:tc>
      </w:tr>
      <w:tr w:rsidR="00EF5D5A" w:rsidRPr="00B44A7F" w14:paraId="2703113E" w14:textId="77777777" w:rsidTr="008A40EB">
        <w:tc>
          <w:tcPr>
            <w:tcW w:w="2127" w:type="dxa"/>
          </w:tcPr>
          <w:p w14:paraId="5180B74E" w14:textId="77777777" w:rsidR="00EF5D5A" w:rsidRPr="00B44A7F" w:rsidRDefault="00EF5D5A" w:rsidP="008A40EB">
            <w:pPr>
              <w:pStyle w:val="DHHStabletext"/>
              <w:rPr>
                <w:b/>
                <w:bCs/>
                <w:szCs w:val="21"/>
              </w:rPr>
            </w:pPr>
            <w:r w:rsidRPr="00B44A7F">
              <w:rPr>
                <w:b/>
                <w:bCs/>
                <w:szCs w:val="21"/>
              </w:rPr>
              <w:t>Reported for</w:t>
            </w:r>
          </w:p>
        </w:tc>
        <w:tc>
          <w:tcPr>
            <w:tcW w:w="7778" w:type="dxa"/>
          </w:tcPr>
          <w:p w14:paraId="52050E51" w14:textId="77777777" w:rsidR="00EF5D5A" w:rsidRPr="00B44A7F" w:rsidRDefault="00EF5D5A" w:rsidP="008A40EB">
            <w:pPr>
              <w:pStyle w:val="DHHStabletext"/>
              <w:rPr>
                <w:szCs w:val="21"/>
              </w:rPr>
            </w:pPr>
            <w:r w:rsidRPr="00B44A7F">
              <w:rPr>
                <w:szCs w:val="21"/>
              </w:rPr>
              <w:t>All file messages</w:t>
            </w:r>
          </w:p>
        </w:tc>
      </w:tr>
      <w:tr w:rsidR="00EF5D5A" w:rsidRPr="00B44A7F" w14:paraId="76C9AC7B" w14:textId="77777777" w:rsidTr="008A40EB">
        <w:tc>
          <w:tcPr>
            <w:tcW w:w="2127" w:type="dxa"/>
          </w:tcPr>
          <w:p w14:paraId="3BB94CDE" w14:textId="77777777" w:rsidR="00EF5D5A" w:rsidRPr="00B44A7F" w:rsidRDefault="00EF5D5A" w:rsidP="008A40EB">
            <w:pPr>
              <w:pStyle w:val="DHHStabletext"/>
              <w:rPr>
                <w:b/>
                <w:bCs/>
                <w:szCs w:val="21"/>
              </w:rPr>
            </w:pPr>
            <w:r w:rsidRPr="00B44A7F">
              <w:rPr>
                <w:b/>
                <w:bCs/>
                <w:szCs w:val="21"/>
              </w:rPr>
              <w:t>Reported when</w:t>
            </w:r>
          </w:p>
        </w:tc>
        <w:tc>
          <w:tcPr>
            <w:tcW w:w="7778" w:type="dxa"/>
          </w:tcPr>
          <w:p w14:paraId="4EC6B637" w14:textId="77777777" w:rsidR="00EF5D5A" w:rsidRPr="00B44A7F" w:rsidRDefault="00EF5D5A" w:rsidP="008A40EB">
            <w:pPr>
              <w:pStyle w:val="DHHStabletext"/>
              <w:rPr>
                <w:b/>
                <w:bCs/>
                <w:szCs w:val="21"/>
              </w:rPr>
            </w:pPr>
            <w:r w:rsidRPr="00B44A7F">
              <w:rPr>
                <w:b/>
                <w:bCs/>
                <w:szCs w:val="21"/>
              </w:rPr>
              <w:t>All Programs, not elsewhere specified</w:t>
            </w:r>
          </w:p>
          <w:p w14:paraId="38494674" w14:textId="77777777" w:rsidR="00EF5D5A" w:rsidRPr="00B44A7F" w:rsidRDefault="00EF5D5A" w:rsidP="008A40EB">
            <w:pPr>
              <w:pStyle w:val="DHHStabletext"/>
              <w:rPr>
                <w:szCs w:val="21"/>
              </w:rPr>
            </w:pPr>
            <w:r w:rsidRPr="00B44A7F">
              <w:rPr>
                <w:szCs w:val="21"/>
              </w:rPr>
              <w:t>The current reporting period for this item is the calendar month in which the following events or data elements fall:</w:t>
            </w:r>
          </w:p>
          <w:p w14:paraId="6E20AE40" w14:textId="77777777" w:rsidR="00EF5D5A" w:rsidRPr="00B44A7F" w:rsidRDefault="00EF5D5A" w:rsidP="008A40EB">
            <w:pPr>
              <w:pStyle w:val="DHHStabletext"/>
              <w:rPr>
                <w:szCs w:val="21"/>
              </w:rPr>
            </w:pPr>
            <w:r w:rsidRPr="00B44A7F">
              <w:rPr>
                <w:szCs w:val="21"/>
              </w:rPr>
              <w:t>Message Date/Time (All file messages)</w:t>
            </w:r>
          </w:p>
        </w:tc>
      </w:tr>
      <w:tr w:rsidR="00EF5D5A" w:rsidRPr="00B44A7F" w14:paraId="07F0ED0C" w14:textId="77777777" w:rsidTr="008A40EB">
        <w:trPr>
          <w:trHeight w:val="430"/>
        </w:trPr>
        <w:tc>
          <w:tcPr>
            <w:tcW w:w="2127" w:type="dxa"/>
          </w:tcPr>
          <w:p w14:paraId="31EAE5CB" w14:textId="77777777" w:rsidR="00EF5D5A" w:rsidRPr="00B44A7F" w:rsidRDefault="00EF5D5A" w:rsidP="00DD0B6A">
            <w:pPr>
              <w:pStyle w:val="DHHStabletext"/>
              <w:spacing w:before="0" w:after="0" w:line="276" w:lineRule="auto"/>
              <w:rPr>
                <w:b/>
                <w:bCs/>
                <w:szCs w:val="21"/>
              </w:rPr>
            </w:pPr>
            <w:bookmarkStart w:id="220" w:name="_Hlk101439364"/>
            <w:r w:rsidRPr="00B44A7F">
              <w:rPr>
                <w:b/>
                <w:bCs/>
                <w:szCs w:val="21"/>
              </w:rPr>
              <w:t>Value domain</w:t>
            </w:r>
          </w:p>
        </w:tc>
        <w:tc>
          <w:tcPr>
            <w:tcW w:w="7778" w:type="dxa"/>
          </w:tcPr>
          <w:p w14:paraId="1B7E6102" w14:textId="77777777" w:rsidR="00EF5D5A" w:rsidRPr="00B44A7F" w:rsidRDefault="00EF5D5A" w:rsidP="00DD0B6A">
            <w:pPr>
              <w:pStyle w:val="DHHStabletext"/>
              <w:spacing w:before="0" w:after="0" w:line="276" w:lineRule="auto"/>
              <w:rPr>
                <w:szCs w:val="21"/>
              </w:rPr>
            </w:pPr>
            <w:r w:rsidRPr="00B44A7F">
              <w:rPr>
                <w:szCs w:val="21"/>
              </w:rPr>
              <w:t>Enumerated</w:t>
            </w:r>
          </w:p>
          <w:p w14:paraId="5A5C4F69" w14:textId="77777777" w:rsidR="00EF5D5A" w:rsidRPr="00B44A7F" w:rsidRDefault="00EF5D5A" w:rsidP="00DD0B6A">
            <w:pPr>
              <w:pStyle w:val="DHHStabletext"/>
              <w:spacing w:before="0" w:after="0" w:line="276" w:lineRule="auto"/>
              <w:rPr>
                <w:szCs w:val="21"/>
              </w:rPr>
            </w:pPr>
            <w:r w:rsidRPr="00B44A7F">
              <w:rPr>
                <w:szCs w:val="21"/>
              </w:rPr>
              <w:t xml:space="preserve">Table identifier </w:t>
            </w:r>
            <w:r w:rsidRPr="00B44A7F">
              <w:rPr>
                <w:szCs w:val="21"/>
              </w:rPr>
              <w:tab/>
              <w:t>HL70361</w:t>
            </w:r>
          </w:p>
          <w:p w14:paraId="225F4623" w14:textId="77777777" w:rsidR="00EF5D5A" w:rsidRPr="00B44A7F" w:rsidRDefault="00EF5D5A" w:rsidP="00DD0B6A">
            <w:pPr>
              <w:pStyle w:val="DHHStabletext"/>
              <w:spacing w:before="0" w:after="0" w:line="276" w:lineRule="auto"/>
              <w:rPr>
                <w:b/>
                <w:bCs/>
                <w:szCs w:val="21"/>
              </w:rPr>
            </w:pPr>
            <w:r w:rsidRPr="00B44A7F">
              <w:rPr>
                <w:b/>
                <w:bCs/>
                <w:szCs w:val="21"/>
              </w:rPr>
              <w:t>Code</w:t>
            </w:r>
            <w:r w:rsidRPr="00B44A7F">
              <w:rPr>
                <w:b/>
                <w:bCs/>
                <w:szCs w:val="21"/>
              </w:rPr>
              <w:tab/>
            </w:r>
            <w:r w:rsidRPr="00B44A7F">
              <w:rPr>
                <w:b/>
                <w:bCs/>
                <w:szCs w:val="21"/>
              </w:rPr>
              <w:tab/>
              <w:t>Descriptor</w:t>
            </w:r>
          </w:p>
          <w:p w14:paraId="3C128222" w14:textId="42342A1F" w:rsidR="00EF5D5A" w:rsidRPr="00B44A7F" w:rsidRDefault="00EF5D5A" w:rsidP="00DD0B6A">
            <w:pPr>
              <w:pStyle w:val="DHHStabletext"/>
              <w:spacing w:before="0" w:after="0" w:line="276" w:lineRule="auto"/>
              <w:rPr>
                <w:szCs w:val="21"/>
              </w:rPr>
            </w:pPr>
            <w:r w:rsidRPr="00B44A7F">
              <w:rPr>
                <w:szCs w:val="21"/>
              </w:rPr>
              <w:t>ACARS</w:t>
            </w:r>
            <w:r w:rsidR="005A484B">
              <w:rPr>
                <w:szCs w:val="21"/>
              </w:rPr>
              <w:tab/>
            </w:r>
            <w:r w:rsidR="00EB518C">
              <w:rPr>
                <w:szCs w:val="21"/>
              </w:rPr>
              <w:t xml:space="preserve">Dedalus </w:t>
            </w:r>
          </w:p>
          <w:p w14:paraId="2D172EE4" w14:textId="6E23B5AD" w:rsidR="00EF5D5A" w:rsidRDefault="00EF5D5A" w:rsidP="00DD0B6A">
            <w:pPr>
              <w:pStyle w:val="DHHStabletext"/>
              <w:spacing w:before="0" w:after="0" w:line="276" w:lineRule="auto"/>
              <w:rPr>
                <w:szCs w:val="21"/>
              </w:rPr>
            </w:pPr>
            <w:r w:rsidRPr="00B44A7F">
              <w:rPr>
                <w:szCs w:val="21"/>
              </w:rPr>
              <w:t>ADC</w:t>
            </w:r>
            <w:r w:rsidRPr="00B44A7F">
              <w:rPr>
                <w:szCs w:val="21"/>
              </w:rPr>
              <w:tab/>
            </w:r>
            <w:r w:rsidRPr="00B44A7F">
              <w:rPr>
                <w:szCs w:val="21"/>
              </w:rPr>
              <w:tab/>
              <w:t>Ascribe</w:t>
            </w:r>
          </w:p>
          <w:p w14:paraId="6AFDAB6D" w14:textId="2B49072B" w:rsidR="003C2C9E" w:rsidRPr="00B44A7F" w:rsidRDefault="003C2C9E" w:rsidP="00DD0B6A">
            <w:pPr>
              <w:pStyle w:val="DHHStabletext"/>
              <w:spacing w:before="0" w:after="0" w:line="276" w:lineRule="auto"/>
              <w:rPr>
                <w:szCs w:val="21"/>
              </w:rPr>
            </w:pPr>
            <w:r>
              <w:rPr>
                <w:szCs w:val="21"/>
              </w:rPr>
              <w:t>CERN</w:t>
            </w:r>
            <w:r>
              <w:rPr>
                <w:szCs w:val="21"/>
              </w:rPr>
              <w:tab/>
            </w:r>
            <w:r>
              <w:rPr>
                <w:szCs w:val="21"/>
              </w:rPr>
              <w:tab/>
              <w:t>Cerner</w:t>
            </w:r>
          </w:p>
          <w:p w14:paraId="6D6EA0D0" w14:textId="151F1FCA" w:rsidR="00EF5D5A" w:rsidRDefault="00EF5D5A" w:rsidP="00DD0B6A">
            <w:pPr>
              <w:pStyle w:val="DHHStabletext"/>
              <w:spacing w:before="0" w:after="0" w:line="276" w:lineRule="auto"/>
              <w:rPr>
                <w:szCs w:val="21"/>
              </w:rPr>
            </w:pPr>
            <w:r w:rsidRPr="00B44A7F">
              <w:rPr>
                <w:szCs w:val="21"/>
              </w:rPr>
              <w:t>DAVEM</w:t>
            </w:r>
            <w:r w:rsidRPr="00B44A7F">
              <w:rPr>
                <w:szCs w:val="21"/>
              </w:rPr>
              <w:tab/>
              <w:t>Data Agility VINAH Extract Manager</w:t>
            </w:r>
          </w:p>
          <w:p w14:paraId="66134C57" w14:textId="4ACF805B" w:rsidR="00ED096A" w:rsidRPr="00256A76" w:rsidRDefault="00ED096A" w:rsidP="00DD0B6A">
            <w:pPr>
              <w:pStyle w:val="DHHStabletext"/>
              <w:spacing w:before="0" w:after="0" w:line="276" w:lineRule="auto"/>
              <w:rPr>
                <w:szCs w:val="21"/>
                <w:lang w:val="fr-FR"/>
              </w:rPr>
            </w:pPr>
            <w:r w:rsidRPr="00256A76">
              <w:rPr>
                <w:szCs w:val="21"/>
                <w:lang w:val="fr-FR"/>
              </w:rPr>
              <w:t>DC2VUE</w:t>
            </w:r>
            <w:r w:rsidR="005A484B">
              <w:rPr>
                <w:szCs w:val="21"/>
                <w:lang w:val="fr-FR"/>
              </w:rPr>
              <w:tab/>
            </w:r>
            <w:r w:rsidRPr="00256A76">
              <w:rPr>
                <w:szCs w:val="21"/>
                <w:lang w:val="fr-FR"/>
              </w:rPr>
              <w:t>Data Capture Experts</w:t>
            </w:r>
          </w:p>
          <w:p w14:paraId="481C5069" w14:textId="77777777" w:rsidR="00EF5D5A" w:rsidRPr="00256A76" w:rsidRDefault="00EF5D5A" w:rsidP="00DD0B6A">
            <w:pPr>
              <w:pStyle w:val="DHHStabletext"/>
              <w:spacing w:before="0" w:after="0" w:line="276" w:lineRule="auto"/>
              <w:rPr>
                <w:szCs w:val="21"/>
                <w:lang w:val="fr-FR"/>
              </w:rPr>
            </w:pPr>
            <w:r w:rsidRPr="00256A76">
              <w:rPr>
                <w:szCs w:val="21"/>
                <w:lang w:val="fr-FR"/>
              </w:rPr>
              <w:t>DEQ</w:t>
            </w:r>
            <w:r w:rsidRPr="00256A76">
              <w:rPr>
                <w:szCs w:val="21"/>
                <w:lang w:val="fr-FR"/>
              </w:rPr>
              <w:tab/>
            </w:r>
            <w:r w:rsidRPr="00256A76">
              <w:rPr>
                <w:szCs w:val="21"/>
                <w:lang w:val="fr-FR"/>
              </w:rPr>
              <w:tab/>
              <w:t>Dynamic Equilibrium</w:t>
            </w:r>
          </w:p>
          <w:p w14:paraId="0145A7F0" w14:textId="77777777" w:rsidR="00EF5D5A" w:rsidRPr="00B44A7F" w:rsidRDefault="00EF5D5A" w:rsidP="00DD0B6A">
            <w:pPr>
              <w:pStyle w:val="DHHStabletext"/>
              <w:spacing w:before="0" w:after="0" w:line="276" w:lineRule="auto"/>
              <w:rPr>
                <w:szCs w:val="21"/>
              </w:rPr>
            </w:pPr>
            <w:r w:rsidRPr="00B44A7F">
              <w:rPr>
                <w:szCs w:val="21"/>
              </w:rPr>
              <w:t>ECP</w:t>
            </w:r>
            <w:r w:rsidRPr="00B44A7F">
              <w:rPr>
                <w:szCs w:val="21"/>
              </w:rPr>
              <w:tab/>
            </w:r>
            <w:r w:rsidRPr="00B44A7F">
              <w:rPr>
                <w:szCs w:val="21"/>
              </w:rPr>
              <w:tab/>
              <w:t>eClinic PalCare</w:t>
            </w:r>
          </w:p>
          <w:p w14:paraId="684842DB" w14:textId="414FEB4B" w:rsidR="00EF5D5A" w:rsidRDefault="00EF5D5A" w:rsidP="00DD0B6A">
            <w:pPr>
              <w:pStyle w:val="DHHStabletext"/>
              <w:spacing w:before="0" w:after="0" w:line="276" w:lineRule="auto"/>
              <w:rPr>
                <w:szCs w:val="21"/>
              </w:rPr>
            </w:pPr>
            <w:r w:rsidRPr="00B44A7F">
              <w:rPr>
                <w:szCs w:val="21"/>
              </w:rPr>
              <w:t>EPIC</w:t>
            </w:r>
            <w:r w:rsidRPr="00B44A7F">
              <w:rPr>
                <w:szCs w:val="21"/>
              </w:rPr>
              <w:tab/>
            </w:r>
            <w:r w:rsidRPr="00B44A7F">
              <w:rPr>
                <w:szCs w:val="21"/>
              </w:rPr>
              <w:tab/>
              <w:t>EPIC</w:t>
            </w:r>
          </w:p>
          <w:p w14:paraId="320262AE" w14:textId="44DC7580" w:rsidR="00567BFE" w:rsidRPr="00B44A7F" w:rsidRDefault="00567BFE" w:rsidP="00DD0B6A">
            <w:pPr>
              <w:pStyle w:val="DHHStabletext"/>
              <w:spacing w:before="0" w:after="0" w:line="276" w:lineRule="auto"/>
              <w:rPr>
                <w:szCs w:val="21"/>
              </w:rPr>
            </w:pPr>
            <w:r>
              <w:rPr>
                <w:szCs w:val="21"/>
              </w:rPr>
              <w:t>EPS</w:t>
            </w:r>
            <w:r w:rsidR="005A484B">
              <w:rPr>
                <w:szCs w:val="21"/>
              </w:rPr>
              <w:tab/>
            </w:r>
            <w:r w:rsidR="005A484B">
              <w:rPr>
                <w:szCs w:val="21"/>
              </w:rPr>
              <w:tab/>
            </w:r>
            <w:r>
              <w:rPr>
                <w:szCs w:val="21"/>
              </w:rPr>
              <w:t>episoft</w:t>
            </w:r>
          </w:p>
          <w:p w14:paraId="3739ACE4" w14:textId="77777777" w:rsidR="00EF5D5A" w:rsidRPr="00B44A7F" w:rsidRDefault="00EF5D5A" w:rsidP="00DD0B6A">
            <w:pPr>
              <w:pStyle w:val="DHHStabletext"/>
              <w:spacing w:before="0" w:after="0" w:line="276" w:lineRule="auto"/>
              <w:rPr>
                <w:szCs w:val="21"/>
              </w:rPr>
            </w:pPr>
            <w:r w:rsidRPr="00B44A7F">
              <w:rPr>
                <w:szCs w:val="21"/>
              </w:rPr>
              <w:t>FIXUS</w:t>
            </w:r>
            <w:r w:rsidRPr="00B44A7F">
              <w:rPr>
                <w:szCs w:val="21"/>
              </w:rPr>
              <w:tab/>
            </w:r>
            <w:r w:rsidRPr="00B44A7F">
              <w:rPr>
                <w:szCs w:val="21"/>
              </w:rPr>
              <w:tab/>
              <w:t>FIXUS</w:t>
            </w:r>
          </w:p>
          <w:p w14:paraId="3AAA8A42" w14:textId="77777777" w:rsidR="00EF5D5A" w:rsidRPr="00B44A7F" w:rsidRDefault="00EF5D5A" w:rsidP="00DD0B6A">
            <w:pPr>
              <w:pStyle w:val="DHHStabletext"/>
              <w:spacing w:before="0" w:after="0" w:line="276" w:lineRule="auto"/>
              <w:rPr>
                <w:szCs w:val="21"/>
              </w:rPr>
            </w:pPr>
            <w:r w:rsidRPr="00B44A7F">
              <w:rPr>
                <w:szCs w:val="21"/>
              </w:rPr>
              <w:t>GLH</w:t>
            </w:r>
            <w:r w:rsidRPr="00B44A7F">
              <w:rPr>
                <w:szCs w:val="21"/>
              </w:rPr>
              <w:tab/>
            </w:r>
            <w:r w:rsidRPr="00B44A7F">
              <w:rPr>
                <w:szCs w:val="21"/>
              </w:rPr>
              <w:tab/>
              <w:t>Global Health</w:t>
            </w:r>
          </w:p>
          <w:p w14:paraId="3B86E13D" w14:textId="77777777" w:rsidR="00EF5D5A" w:rsidRPr="00B44A7F" w:rsidRDefault="00EF5D5A" w:rsidP="00DD0B6A">
            <w:pPr>
              <w:pStyle w:val="DHHStabletext"/>
              <w:spacing w:before="0" w:after="0" w:line="276" w:lineRule="auto"/>
              <w:rPr>
                <w:szCs w:val="21"/>
              </w:rPr>
            </w:pPr>
            <w:r w:rsidRPr="00B44A7F">
              <w:rPr>
                <w:szCs w:val="21"/>
              </w:rPr>
              <w:t>HMS</w:t>
            </w:r>
            <w:r w:rsidRPr="00B44A7F">
              <w:rPr>
                <w:szCs w:val="21"/>
              </w:rPr>
              <w:tab/>
            </w:r>
            <w:r w:rsidRPr="00B44A7F">
              <w:rPr>
                <w:szCs w:val="21"/>
              </w:rPr>
              <w:tab/>
              <w:t>Health Management Systems</w:t>
            </w:r>
          </w:p>
          <w:p w14:paraId="407BC424" w14:textId="77777777" w:rsidR="00EF5D5A" w:rsidRPr="00B44A7F" w:rsidRDefault="00EF5D5A" w:rsidP="00DD0B6A">
            <w:pPr>
              <w:pStyle w:val="DHHStabletext"/>
              <w:spacing w:before="0" w:after="0" w:line="276" w:lineRule="auto"/>
              <w:rPr>
                <w:szCs w:val="21"/>
              </w:rPr>
            </w:pPr>
            <w:r w:rsidRPr="00B44A7F">
              <w:rPr>
                <w:szCs w:val="21"/>
              </w:rPr>
              <w:t>HOM</w:t>
            </w:r>
            <w:r w:rsidRPr="00B44A7F">
              <w:rPr>
                <w:szCs w:val="21"/>
              </w:rPr>
              <w:tab/>
            </w:r>
            <w:r w:rsidRPr="00B44A7F">
              <w:rPr>
                <w:szCs w:val="21"/>
              </w:rPr>
              <w:tab/>
              <w:t>CSC HOMER</w:t>
            </w:r>
          </w:p>
          <w:p w14:paraId="672070E4" w14:textId="77777777" w:rsidR="00EF5D5A" w:rsidRPr="00B44A7F" w:rsidRDefault="00EF5D5A" w:rsidP="00DD0B6A">
            <w:pPr>
              <w:pStyle w:val="DHHStabletext"/>
              <w:spacing w:before="0" w:after="0" w:line="276" w:lineRule="auto"/>
              <w:rPr>
                <w:szCs w:val="21"/>
              </w:rPr>
            </w:pPr>
            <w:r w:rsidRPr="00B44A7F">
              <w:rPr>
                <w:szCs w:val="21"/>
              </w:rPr>
              <w:t>HRA</w:t>
            </w:r>
            <w:r w:rsidRPr="00B44A7F">
              <w:rPr>
                <w:szCs w:val="21"/>
              </w:rPr>
              <w:tab/>
            </w:r>
            <w:r w:rsidRPr="00B44A7F">
              <w:rPr>
                <w:szCs w:val="21"/>
              </w:rPr>
              <w:tab/>
              <w:t>Health service internal repository A</w:t>
            </w:r>
          </w:p>
          <w:p w14:paraId="6297D688" w14:textId="79F590D6" w:rsidR="00EF5D5A" w:rsidRPr="00B44A7F" w:rsidRDefault="00EF5D5A" w:rsidP="00DD0B6A">
            <w:pPr>
              <w:pStyle w:val="DHHStabletext"/>
              <w:spacing w:before="0" w:after="0" w:line="276" w:lineRule="auto"/>
              <w:rPr>
                <w:szCs w:val="21"/>
              </w:rPr>
            </w:pPr>
            <w:r w:rsidRPr="00B44A7F">
              <w:rPr>
                <w:szCs w:val="21"/>
              </w:rPr>
              <w:t>i.PM</w:t>
            </w:r>
            <w:r w:rsidRPr="00B44A7F">
              <w:rPr>
                <w:szCs w:val="21"/>
              </w:rPr>
              <w:tab/>
            </w:r>
            <w:r w:rsidRPr="00B44A7F">
              <w:rPr>
                <w:szCs w:val="21"/>
              </w:rPr>
              <w:tab/>
            </w:r>
            <w:r w:rsidR="00B44A7F">
              <w:rPr>
                <w:szCs w:val="21"/>
              </w:rPr>
              <w:t>DXC</w:t>
            </w:r>
          </w:p>
          <w:p w14:paraId="760E1B56" w14:textId="38AE7377" w:rsidR="00EF5D5A" w:rsidRPr="00B44A7F" w:rsidRDefault="00EF5D5A" w:rsidP="00DD0B6A">
            <w:pPr>
              <w:pStyle w:val="DHHStabletext"/>
              <w:spacing w:before="0" w:after="0" w:line="276" w:lineRule="auto"/>
              <w:rPr>
                <w:szCs w:val="21"/>
              </w:rPr>
            </w:pPr>
            <w:r w:rsidRPr="00B44A7F">
              <w:rPr>
                <w:szCs w:val="21"/>
              </w:rPr>
              <w:t>IBA</w:t>
            </w:r>
            <w:r w:rsidRPr="00B44A7F">
              <w:rPr>
                <w:szCs w:val="21"/>
              </w:rPr>
              <w:tab/>
            </w:r>
            <w:r w:rsidRPr="00B44A7F">
              <w:rPr>
                <w:szCs w:val="21"/>
              </w:rPr>
              <w:tab/>
            </w:r>
            <w:r w:rsidR="003C2C9E">
              <w:rPr>
                <w:szCs w:val="21"/>
              </w:rPr>
              <w:t>DXC</w:t>
            </w:r>
          </w:p>
          <w:p w14:paraId="163B9CB8" w14:textId="17906969" w:rsidR="00EF5D5A" w:rsidRDefault="00EF5D5A" w:rsidP="00DD0B6A">
            <w:pPr>
              <w:pStyle w:val="DHHStabletext"/>
              <w:spacing w:before="0" w:after="0" w:line="276" w:lineRule="auto"/>
              <w:rPr>
                <w:szCs w:val="21"/>
              </w:rPr>
            </w:pPr>
            <w:r w:rsidRPr="00B44A7F">
              <w:rPr>
                <w:szCs w:val="21"/>
              </w:rPr>
              <w:t>IPM</w:t>
            </w:r>
            <w:r w:rsidRPr="00B44A7F">
              <w:rPr>
                <w:szCs w:val="21"/>
              </w:rPr>
              <w:tab/>
            </w:r>
            <w:r w:rsidRPr="00B44A7F">
              <w:rPr>
                <w:szCs w:val="21"/>
              </w:rPr>
              <w:tab/>
              <w:t>iSoft iPatient Manager</w:t>
            </w:r>
          </w:p>
          <w:p w14:paraId="2614E799" w14:textId="12EF72E0" w:rsidR="00C3640B" w:rsidRPr="00B44A7F" w:rsidRDefault="00C3640B" w:rsidP="00DD0B6A">
            <w:pPr>
              <w:pStyle w:val="DHHStabletext"/>
              <w:spacing w:before="0" w:after="0" w:line="276" w:lineRule="auto"/>
              <w:rPr>
                <w:szCs w:val="21"/>
              </w:rPr>
            </w:pPr>
            <w:r>
              <w:rPr>
                <w:szCs w:val="21"/>
              </w:rPr>
              <w:t>MTE</w:t>
            </w:r>
            <w:r w:rsidR="005A484B">
              <w:rPr>
                <w:szCs w:val="21"/>
              </w:rPr>
              <w:tab/>
            </w:r>
            <w:r w:rsidR="005A484B">
              <w:rPr>
                <w:szCs w:val="21"/>
              </w:rPr>
              <w:tab/>
            </w:r>
            <w:r>
              <w:rPr>
                <w:szCs w:val="21"/>
              </w:rPr>
              <w:t>Medtech</w:t>
            </w:r>
          </w:p>
          <w:p w14:paraId="07F7F6AB" w14:textId="77777777" w:rsidR="00EF5D5A" w:rsidRPr="00B44A7F" w:rsidRDefault="00EF5D5A" w:rsidP="00DD0B6A">
            <w:pPr>
              <w:pStyle w:val="DHHStabletext"/>
              <w:spacing w:before="0" w:after="0" w:line="276" w:lineRule="auto"/>
              <w:rPr>
                <w:szCs w:val="21"/>
              </w:rPr>
            </w:pPr>
            <w:r w:rsidRPr="00B44A7F">
              <w:rPr>
                <w:szCs w:val="21"/>
              </w:rPr>
              <w:t>PJB</w:t>
            </w:r>
            <w:r w:rsidRPr="00B44A7F">
              <w:rPr>
                <w:szCs w:val="21"/>
              </w:rPr>
              <w:tab/>
            </w:r>
            <w:r w:rsidRPr="00B44A7F">
              <w:rPr>
                <w:szCs w:val="21"/>
              </w:rPr>
              <w:tab/>
              <w:t>PJB Data Manager</w:t>
            </w:r>
          </w:p>
          <w:p w14:paraId="4EBEBDF6" w14:textId="77777777" w:rsidR="00EF5D5A" w:rsidRPr="00B44A7F" w:rsidRDefault="00EF5D5A" w:rsidP="00DD0B6A">
            <w:pPr>
              <w:pStyle w:val="DHHStabletext"/>
              <w:spacing w:before="0" w:after="0" w:line="276" w:lineRule="auto"/>
              <w:rPr>
                <w:szCs w:val="21"/>
              </w:rPr>
            </w:pPr>
            <w:r w:rsidRPr="00B44A7F">
              <w:rPr>
                <w:szCs w:val="21"/>
              </w:rPr>
              <w:t>TCM</w:t>
            </w:r>
            <w:r w:rsidRPr="00B44A7F">
              <w:rPr>
                <w:szCs w:val="21"/>
              </w:rPr>
              <w:tab/>
            </w:r>
            <w:r w:rsidRPr="00B44A7F">
              <w:rPr>
                <w:szCs w:val="21"/>
              </w:rPr>
              <w:tab/>
              <w:t>Database Consultants Australia The Care Manager</w:t>
            </w:r>
          </w:p>
          <w:p w14:paraId="068A56EB" w14:textId="77777777" w:rsidR="00EF5D5A" w:rsidRPr="00B44A7F" w:rsidRDefault="00EF5D5A" w:rsidP="00DD0B6A">
            <w:pPr>
              <w:pStyle w:val="DHHStabletext"/>
              <w:spacing w:before="0" w:after="0" w:line="276" w:lineRule="auto"/>
              <w:rPr>
                <w:szCs w:val="21"/>
              </w:rPr>
            </w:pPr>
            <w:r w:rsidRPr="00B44A7F">
              <w:rPr>
                <w:szCs w:val="21"/>
              </w:rPr>
              <w:t>TKC</w:t>
            </w:r>
            <w:r w:rsidRPr="00B44A7F">
              <w:rPr>
                <w:szCs w:val="21"/>
              </w:rPr>
              <w:tab/>
            </w:r>
            <w:r w:rsidRPr="00B44A7F">
              <w:rPr>
                <w:szCs w:val="21"/>
              </w:rPr>
              <w:tab/>
              <w:t>TrakHealth TrakCare</w:t>
            </w:r>
          </w:p>
          <w:p w14:paraId="043532F7" w14:textId="082E2278" w:rsidR="00B44A7F" w:rsidRPr="00B44A7F" w:rsidRDefault="00EF5D5A" w:rsidP="00DD0B6A">
            <w:pPr>
              <w:pStyle w:val="DHHStabletext"/>
              <w:spacing w:before="0" w:after="0" w:line="276" w:lineRule="auto"/>
              <w:rPr>
                <w:szCs w:val="21"/>
              </w:rPr>
            </w:pPr>
            <w:r w:rsidRPr="00B44A7F">
              <w:rPr>
                <w:szCs w:val="21"/>
              </w:rPr>
              <w:t>UNITI</w:t>
            </w:r>
            <w:r w:rsidRPr="00B44A7F">
              <w:rPr>
                <w:szCs w:val="21"/>
              </w:rPr>
              <w:tab/>
            </w:r>
            <w:r w:rsidRPr="00B44A7F">
              <w:rPr>
                <w:szCs w:val="21"/>
              </w:rPr>
              <w:tab/>
              <w:t>Uniti</w:t>
            </w:r>
          </w:p>
        </w:tc>
      </w:tr>
      <w:bookmarkEnd w:id="220"/>
      <w:tr w:rsidR="00EF5D5A" w:rsidRPr="00B44A7F" w14:paraId="415EBB9B" w14:textId="77777777" w:rsidTr="008A40EB">
        <w:trPr>
          <w:trHeight w:val="312"/>
        </w:trPr>
        <w:tc>
          <w:tcPr>
            <w:tcW w:w="2127" w:type="dxa"/>
          </w:tcPr>
          <w:p w14:paraId="40C2AB7E" w14:textId="77777777" w:rsidR="00EF5D5A" w:rsidRPr="00B44A7F" w:rsidRDefault="00EF5D5A" w:rsidP="008A40EB">
            <w:pPr>
              <w:pStyle w:val="DHHStabletext"/>
              <w:rPr>
                <w:b/>
                <w:bCs/>
                <w:szCs w:val="21"/>
              </w:rPr>
            </w:pPr>
            <w:r w:rsidRPr="00B44A7F">
              <w:rPr>
                <w:b/>
                <w:bCs/>
                <w:szCs w:val="21"/>
              </w:rPr>
              <w:t>Reporting guide</w:t>
            </w:r>
          </w:p>
        </w:tc>
        <w:tc>
          <w:tcPr>
            <w:tcW w:w="7778" w:type="dxa"/>
          </w:tcPr>
          <w:p w14:paraId="0739DB37" w14:textId="77777777" w:rsidR="00EF5D5A" w:rsidRPr="00B44A7F" w:rsidRDefault="00EF5D5A" w:rsidP="008A40EB">
            <w:pPr>
              <w:pStyle w:val="DHHSbody"/>
              <w:rPr>
                <w:sz w:val="21"/>
                <w:szCs w:val="21"/>
              </w:rPr>
            </w:pPr>
            <w:r w:rsidRPr="00B44A7F">
              <w:rPr>
                <w:sz w:val="21"/>
                <w:szCs w:val="21"/>
              </w:rPr>
              <w:t>If there is no appropriate code for your extraction or submission application, please contact the HDSS Help Desk to discuss an appropriate code allocation.</w:t>
            </w:r>
          </w:p>
          <w:p w14:paraId="519B89AC" w14:textId="77777777" w:rsidR="00EF5D5A" w:rsidRPr="00B44A7F" w:rsidRDefault="00EF5D5A" w:rsidP="008A40EB">
            <w:pPr>
              <w:pStyle w:val="DHHSbody"/>
              <w:rPr>
                <w:sz w:val="21"/>
                <w:szCs w:val="21"/>
              </w:rPr>
            </w:pPr>
            <w:r w:rsidRPr="00B44A7F">
              <w:rPr>
                <w:sz w:val="21"/>
                <w:szCs w:val="21"/>
              </w:rPr>
              <w:t>Code 'XXX – Test System' cannot be reported for File Sending Application.</w:t>
            </w:r>
          </w:p>
          <w:p w14:paraId="56FD6A45" w14:textId="77777777" w:rsidR="00EF5D5A" w:rsidRPr="00B44A7F" w:rsidRDefault="00EF5D5A" w:rsidP="008A40EB">
            <w:pPr>
              <w:pStyle w:val="DHHSbody"/>
              <w:rPr>
                <w:sz w:val="21"/>
                <w:szCs w:val="21"/>
              </w:rPr>
            </w:pPr>
            <w:r w:rsidRPr="00B44A7F">
              <w:rPr>
                <w:sz w:val="21"/>
                <w:szCs w:val="21"/>
              </w:rPr>
              <w:t>This data element will be tested against validation rules E001 and E004, which, if triggered will cause edit S001 to trigger in turn.</w:t>
            </w:r>
          </w:p>
          <w:p w14:paraId="52E2AA4A" w14:textId="77777777" w:rsidR="00EF5D5A" w:rsidRPr="00B44A7F" w:rsidRDefault="00EF5D5A" w:rsidP="008A40EB">
            <w:pPr>
              <w:pStyle w:val="DHHSbody"/>
              <w:rPr>
                <w:sz w:val="21"/>
                <w:szCs w:val="21"/>
              </w:rPr>
            </w:pPr>
            <w:r w:rsidRPr="00B44A7F">
              <w:rPr>
                <w:sz w:val="21"/>
                <w:szCs w:val="21"/>
              </w:rPr>
              <w:t>HRA - Health service internal repository A</w:t>
            </w:r>
          </w:p>
          <w:p w14:paraId="5CABAED3" w14:textId="1AA415B7" w:rsidR="00EF5D5A" w:rsidRPr="00B44A7F" w:rsidRDefault="00EF5D5A" w:rsidP="008A40EB">
            <w:pPr>
              <w:pStyle w:val="DHHSbody"/>
              <w:rPr>
                <w:sz w:val="21"/>
                <w:szCs w:val="21"/>
              </w:rPr>
            </w:pPr>
            <w:r w:rsidRPr="00B44A7F">
              <w:rPr>
                <w:sz w:val="21"/>
                <w:szCs w:val="21"/>
              </w:rPr>
              <w:t xml:space="preserve">Code HRA should be reported in situations where a </w:t>
            </w:r>
            <w:r w:rsidR="00826D34">
              <w:rPr>
                <w:sz w:val="21"/>
                <w:szCs w:val="21"/>
              </w:rPr>
              <w:t>h</w:t>
            </w:r>
            <w:r w:rsidRPr="00B44A7F">
              <w:rPr>
                <w:sz w:val="21"/>
                <w:szCs w:val="21"/>
              </w:rPr>
              <w:t xml:space="preserve">ealth </w:t>
            </w:r>
            <w:r w:rsidR="00826D34">
              <w:rPr>
                <w:sz w:val="21"/>
                <w:szCs w:val="21"/>
              </w:rPr>
              <w:t>s</w:t>
            </w:r>
            <w:r w:rsidRPr="00B44A7F">
              <w:rPr>
                <w:sz w:val="21"/>
                <w:szCs w:val="21"/>
              </w:rPr>
              <w:t xml:space="preserve">ervice has an internally developed data repository that accepts data feeds from multiple source systems and then generates a VINAH </w:t>
            </w:r>
            <w:r w:rsidR="000E43BA">
              <w:rPr>
                <w:sz w:val="21"/>
                <w:szCs w:val="21"/>
              </w:rPr>
              <w:t xml:space="preserve">MDS </w:t>
            </w:r>
            <w:r w:rsidRPr="00B44A7F">
              <w:rPr>
                <w:sz w:val="21"/>
                <w:szCs w:val="21"/>
              </w:rPr>
              <w:t xml:space="preserve">data transmission. In the event that a </w:t>
            </w:r>
            <w:r w:rsidR="00826D34">
              <w:rPr>
                <w:sz w:val="21"/>
                <w:szCs w:val="21"/>
              </w:rPr>
              <w:t>h</w:t>
            </w:r>
            <w:r w:rsidRPr="00B44A7F">
              <w:rPr>
                <w:sz w:val="21"/>
                <w:szCs w:val="21"/>
              </w:rPr>
              <w:t xml:space="preserve">ealth </w:t>
            </w:r>
            <w:r w:rsidR="00826D34">
              <w:rPr>
                <w:sz w:val="21"/>
                <w:szCs w:val="21"/>
              </w:rPr>
              <w:t>s</w:t>
            </w:r>
            <w:r w:rsidRPr="00B44A7F">
              <w:rPr>
                <w:sz w:val="21"/>
                <w:szCs w:val="21"/>
              </w:rPr>
              <w:t>ervice has multiple repositories that fit this definition, please contact the HDSS Help Desk for additional code assignments.</w:t>
            </w:r>
          </w:p>
        </w:tc>
      </w:tr>
      <w:tr w:rsidR="00EF5D5A" w:rsidRPr="00B44A7F" w14:paraId="105DE78C" w14:textId="77777777" w:rsidTr="008A40EB">
        <w:trPr>
          <w:trHeight w:val="312"/>
        </w:trPr>
        <w:tc>
          <w:tcPr>
            <w:tcW w:w="2127" w:type="dxa"/>
          </w:tcPr>
          <w:p w14:paraId="6A4FF2D0" w14:textId="77777777" w:rsidR="00EF5D5A" w:rsidRPr="00B44A7F" w:rsidRDefault="00EF5D5A" w:rsidP="008A40EB">
            <w:pPr>
              <w:pStyle w:val="DHHStabletext"/>
              <w:rPr>
                <w:b/>
                <w:bCs/>
                <w:szCs w:val="21"/>
              </w:rPr>
            </w:pPr>
            <w:r w:rsidRPr="00B44A7F">
              <w:rPr>
                <w:b/>
                <w:bCs/>
                <w:szCs w:val="21"/>
              </w:rPr>
              <w:t>Validations</w:t>
            </w:r>
          </w:p>
        </w:tc>
        <w:tc>
          <w:tcPr>
            <w:tcW w:w="7778" w:type="dxa"/>
          </w:tcPr>
          <w:p w14:paraId="1822F6AC" w14:textId="77777777" w:rsidR="00EF5D5A" w:rsidRPr="00B44A7F" w:rsidRDefault="00EF5D5A" w:rsidP="008A40EB">
            <w:pPr>
              <w:pStyle w:val="DHHStabletext"/>
              <w:rPr>
                <w:szCs w:val="21"/>
              </w:rPr>
            </w:pPr>
            <w:r w:rsidRPr="00B44A7F">
              <w:rPr>
                <w:szCs w:val="21"/>
              </w:rPr>
              <w:t>E001</w:t>
            </w:r>
            <w:r w:rsidRPr="00B44A7F">
              <w:rPr>
                <w:szCs w:val="21"/>
              </w:rPr>
              <w:tab/>
              <w:t xml:space="preserve">The field '&lt;FieldName&gt;' (&lt;Location&gt;) is mandatory, but no value was </w:t>
            </w:r>
            <w:r w:rsidRPr="00B44A7F">
              <w:rPr>
                <w:szCs w:val="21"/>
              </w:rPr>
              <w:tab/>
              <w:t>supplied</w:t>
            </w:r>
          </w:p>
        </w:tc>
      </w:tr>
      <w:tr w:rsidR="00EF5D5A" w:rsidRPr="00B44A7F" w14:paraId="6F69320C" w14:textId="77777777" w:rsidTr="008A40EB">
        <w:trPr>
          <w:trHeight w:val="312"/>
        </w:trPr>
        <w:tc>
          <w:tcPr>
            <w:tcW w:w="2127" w:type="dxa"/>
          </w:tcPr>
          <w:p w14:paraId="7D88AF23" w14:textId="77777777" w:rsidR="00EF5D5A" w:rsidRPr="00B44A7F" w:rsidRDefault="00EF5D5A" w:rsidP="008A40EB">
            <w:pPr>
              <w:pStyle w:val="DHHStabletext"/>
              <w:rPr>
                <w:b/>
                <w:bCs/>
                <w:szCs w:val="21"/>
              </w:rPr>
            </w:pPr>
            <w:r w:rsidRPr="00B44A7F">
              <w:rPr>
                <w:b/>
                <w:bCs/>
                <w:szCs w:val="21"/>
              </w:rPr>
              <w:t>Related items</w:t>
            </w:r>
          </w:p>
        </w:tc>
        <w:tc>
          <w:tcPr>
            <w:tcW w:w="7778" w:type="dxa"/>
          </w:tcPr>
          <w:p w14:paraId="7FB3C447" w14:textId="77777777" w:rsidR="00EF5D5A" w:rsidRPr="00B44A7F" w:rsidRDefault="00EF5D5A" w:rsidP="008A40EB">
            <w:pPr>
              <w:pStyle w:val="DHHSbody"/>
              <w:rPr>
                <w:sz w:val="21"/>
                <w:szCs w:val="21"/>
              </w:rPr>
            </w:pPr>
            <w:r w:rsidRPr="00B44A7F">
              <w:rPr>
                <w:sz w:val="21"/>
                <w:szCs w:val="21"/>
              </w:rPr>
              <w:t>Identifier Type</w:t>
            </w:r>
          </w:p>
          <w:p w14:paraId="2E7DCDA8" w14:textId="77777777" w:rsidR="00EF5D5A" w:rsidRPr="00B44A7F" w:rsidRDefault="00EF5D5A" w:rsidP="008A40EB">
            <w:pPr>
              <w:pStyle w:val="DHHSbody"/>
              <w:rPr>
                <w:sz w:val="21"/>
                <w:szCs w:val="21"/>
              </w:rPr>
            </w:pPr>
            <w:r w:rsidRPr="00B44A7F">
              <w:rPr>
                <w:sz w:val="21"/>
                <w:szCs w:val="21"/>
              </w:rPr>
              <w:t>Local Identifier Assigning Authority</w:t>
            </w:r>
          </w:p>
          <w:p w14:paraId="2B47753B" w14:textId="77777777" w:rsidR="00EF5D5A" w:rsidRPr="00B44A7F" w:rsidRDefault="00EF5D5A" w:rsidP="008A40EB">
            <w:pPr>
              <w:pStyle w:val="DHHSbody"/>
              <w:spacing w:after="0"/>
              <w:rPr>
                <w:sz w:val="21"/>
                <w:szCs w:val="21"/>
              </w:rPr>
            </w:pPr>
            <w:r w:rsidRPr="00B44A7F">
              <w:rPr>
                <w:sz w:val="21"/>
                <w:szCs w:val="21"/>
              </w:rPr>
              <w:t>Message Date/Time</w:t>
            </w:r>
          </w:p>
        </w:tc>
      </w:tr>
    </w:tbl>
    <w:p w14:paraId="0EF1763E" w14:textId="77777777" w:rsidR="00EF5D5A" w:rsidRPr="00B44A7F" w:rsidRDefault="00EF5D5A" w:rsidP="00EF5D5A">
      <w:pPr>
        <w:pStyle w:val="VINAHSUBHEADING"/>
      </w:pPr>
      <w:r w:rsidRPr="00B44A7F">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B44A7F" w14:paraId="01B267FE" w14:textId="77777777" w:rsidTr="008A40EB">
        <w:tc>
          <w:tcPr>
            <w:tcW w:w="2127" w:type="dxa"/>
          </w:tcPr>
          <w:p w14:paraId="6051D63A" w14:textId="77777777" w:rsidR="00EF5D5A" w:rsidRPr="00B44A7F" w:rsidRDefault="00EF5D5A" w:rsidP="008A40EB">
            <w:pPr>
              <w:pStyle w:val="DHHStabletext"/>
              <w:rPr>
                <w:b/>
                <w:bCs/>
                <w:szCs w:val="21"/>
              </w:rPr>
            </w:pPr>
            <w:r w:rsidRPr="00B44A7F">
              <w:rPr>
                <w:b/>
                <w:bCs/>
                <w:szCs w:val="21"/>
              </w:rPr>
              <w:t>Purpose</w:t>
            </w:r>
          </w:p>
        </w:tc>
        <w:tc>
          <w:tcPr>
            <w:tcW w:w="7778" w:type="dxa"/>
          </w:tcPr>
          <w:p w14:paraId="5E586F4B" w14:textId="23E1D15E" w:rsidR="00EF5D5A" w:rsidRPr="00826D34" w:rsidRDefault="00EF5D5A" w:rsidP="00826D34">
            <w:pPr>
              <w:pStyle w:val="DHHSbody"/>
              <w:rPr>
                <w:sz w:val="21"/>
                <w:szCs w:val="21"/>
              </w:rPr>
            </w:pPr>
            <w:r w:rsidRPr="00B44A7F">
              <w:rPr>
                <w:sz w:val="21"/>
                <w:szCs w:val="21"/>
              </w:rPr>
              <w:t xml:space="preserve">To assist with the management of </w:t>
            </w:r>
            <w:r w:rsidR="000E43BA">
              <w:rPr>
                <w:sz w:val="21"/>
                <w:szCs w:val="21"/>
              </w:rPr>
              <w:t xml:space="preserve">the </w:t>
            </w:r>
            <w:r w:rsidRPr="00B44A7F">
              <w:rPr>
                <w:sz w:val="21"/>
                <w:szCs w:val="21"/>
              </w:rPr>
              <w:t xml:space="preserve">VINAH </w:t>
            </w:r>
            <w:r w:rsidR="000E43BA">
              <w:rPr>
                <w:sz w:val="21"/>
                <w:szCs w:val="21"/>
              </w:rPr>
              <w:t xml:space="preserve">MDS </w:t>
            </w:r>
            <w:r w:rsidRPr="00B44A7F">
              <w:rPr>
                <w:sz w:val="21"/>
                <w:szCs w:val="21"/>
              </w:rPr>
              <w:t>transmissions and data compliance.</w:t>
            </w:r>
          </w:p>
        </w:tc>
      </w:tr>
      <w:tr w:rsidR="00EF5D5A" w:rsidRPr="00B44A7F" w14:paraId="5D53CF5B" w14:textId="77777777" w:rsidTr="008A40EB">
        <w:tc>
          <w:tcPr>
            <w:tcW w:w="2127" w:type="dxa"/>
          </w:tcPr>
          <w:p w14:paraId="344C2349" w14:textId="77777777" w:rsidR="00EF5D5A" w:rsidRPr="00B44A7F" w:rsidRDefault="00EF5D5A" w:rsidP="008A40EB">
            <w:pPr>
              <w:pStyle w:val="DHHStabletext"/>
              <w:rPr>
                <w:b/>
                <w:bCs/>
                <w:szCs w:val="21"/>
              </w:rPr>
            </w:pPr>
            <w:r w:rsidRPr="00B44A7F">
              <w:rPr>
                <w:b/>
                <w:bCs/>
                <w:szCs w:val="21"/>
              </w:rPr>
              <w:t>Principal users</w:t>
            </w:r>
          </w:p>
        </w:tc>
        <w:tc>
          <w:tcPr>
            <w:tcW w:w="7778" w:type="dxa"/>
          </w:tcPr>
          <w:p w14:paraId="67F28135" w14:textId="1C0220C4" w:rsidR="00EF5D5A" w:rsidRPr="00B44A7F" w:rsidRDefault="00EF5D5A" w:rsidP="008A40EB">
            <w:pPr>
              <w:pStyle w:val="DHHStabletext"/>
              <w:rPr>
                <w:szCs w:val="21"/>
              </w:rPr>
            </w:pPr>
            <w:r w:rsidRPr="00B44A7F">
              <w:rPr>
                <w:szCs w:val="21"/>
              </w:rPr>
              <w:t xml:space="preserve">VINAH </w:t>
            </w:r>
            <w:r w:rsidR="000E43BA">
              <w:rPr>
                <w:szCs w:val="21"/>
              </w:rPr>
              <w:t xml:space="preserve">MDS </w:t>
            </w:r>
            <w:r w:rsidRPr="00B44A7F">
              <w:rPr>
                <w:szCs w:val="21"/>
              </w:rPr>
              <w:t>processing.</w:t>
            </w:r>
          </w:p>
        </w:tc>
      </w:tr>
      <w:tr w:rsidR="00EF5D5A" w:rsidRPr="00B44A7F" w14:paraId="5A7DE797" w14:textId="77777777" w:rsidTr="008A40EB">
        <w:tc>
          <w:tcPr>
            <w:tcW w:w="2127" w:type="dxa"/>
          </w:tcPr>
          <w:p w14:paraId="7346AE9F" w14:textId="77777777" w:rsidR="00EF5D5A" w:rsidRPr="00B44A7F" w:rsidRDefault="00EF5D5A" w:rsidP="008A40EB">
            <w:pPr>
              <w:pStyle w:val="DHHStabletext"/>
              <w:rPr>
                <w:b/>
                <w:bCs/>
                <w:szCs w:val="21"/>
              </w:rPr>
            </w:pPr>
            <w:r w:rsidRPr="00B44A7F">
              <w:rPr>
                <w:b/>
                <w:bCs/>
                <w:szCs w:val="21"/>
              </w:rPr>
              <w:t>Version history</w:t>
            </w:r>
          </w:p>
        </w:tc>
        <w:tc>
          <w:tcPr>
            <w:tcW w:w="7778" w:type="dxa"/>
          </w:tcPr>
          <w:p w14:paraId="79A5FE6C" w14:textId="77777777" w:rsidR="00EF5D5A" w:rsidRPr="00B44A7F" w:rsidRDefault="00EF5D5A" w:rsidP="008A40EB">
            <w:pPr>
              <w:pStyle w:val="DHHStabletext"/>
              <w:rPr>
                <w:b/>
                <w:bCs/>
                <w:szCs w:val="21"/>
              </w:rPr>
            </w:pPr>
            <w:r w:rsidRPr="00B44A7F">
              <w:rPr>
                <w:b/>
                <w:bCs/>
                <w:szCs w:val="21"/>
              </w:rPr>
              <w:t>Version</w:t>
            </w:r>
            <w:r w:rsidRPr="00B44A7F">
              <w:rPr>
                <w:b/>
                <w:bCs/>
                <w:szCs w:val="21"/>
              </w:rPr>
              <w:tab/>
              <w:t>Previous Name</w:t>
            </w:r>
            <w:r w:rsidRPr="00B44A7F">
              <w:rPr>
                <w:b/>
                <w:bCs/>
                <w:szCs w:val="21"/>
              </w:rPr>
              <w:tab/>
            </w:r>
            <w:r w:rsidRPr="00B44A7F">
              <w:rPr>
                <w:b/>
                <w:bCs/>
                <w:szCs w:val="21"/>
              </w:rPr>
              <w:tab/>
            </w:r>
            <w:r w:rsidRPr="00B44A7F">
              <w:rPr>
                <w:b/>
                <w:bCs/>
                <w:szCs w:val="21"/>
              </w:rPr>
              <w:tab/>
            </w:r>
            <w:r w:rsidRPr="00B44A7F">
              <w:rPr>
                <w:b/>
                <w:bCs/>
                <w:szCs w:val="21"/>
              </w:rPr>
              <w:tab/>
              <w:t>Effective Date</w:t>
            </w:r>
          </w:p>
          <w:p w14:paraId="701E6E64" w14:textId="18F05524" w:rsidR="00EF5D5A" w:rsidRPr="00B44A7F" w:rsidRDefault="00EF5D5A" w:rsidP="008A40EB">
            <w:pPr>
              <w:pStyle w:val="DHHStabletext"/>
              <w:rPr>
                <w:szCs w:val="21"/>
              </w:rPr>
            </w:pPr>
            <w:r w:rsidRPr="00B44A7F">
              <w:rPr>
                <w:szCs w:val="21"/>
              </w:rPr>
              <w:t>2</w:t>
            </w:r>
            <w:r w:rsidRPr="00B44A7F">
              <w:rPr>
                <w:szCs w:val="21"/>
              </w:rPr>
              <w:tab/>
            </w:r>
            <w:r w:rsidRPr="00B44A7F">
              <w:rPr>
                <w:szCs w:val="21"/>
              </w:rPr>
              <w:tab/>
              <w:t>File Sending Application</w:t>
            </w:r>
            <w:r w:rsidRPr="00B44A7F">
              <w:rPr>
                <w:szCs w:val="21"/>
              </w:rPr>
              <w:tab/>
            </w:r>
            <w:r w:rsidRPr="00B44A7F">
              <w:rPr>
                <w:szCs w:val="21"/>
              </w:rPr>
              <w:tab/>
            </w:r>
            <w:r w:rsidRPr="00B44A7F">
              <w:rPr>
                <w:szCs w:val="21"/>
              </w:rPr>
              <w:tab/>
              <w:t>2010/07/01</w:t>
            </w:r>
          </w:p>
        </w:tc>
      </w:tr>
      <w:tr w:rsidR="00EF5D5A" w:rsidRPr="00B44A7F" w14:paraId="52F5E48B" w14:textId="77777777" w:rsidTr="008A40EB">
        <w:tc>
          <w:tcPr>
            <w:tcW w:w="2127" w:type="dxa"/>
          </w:tcPr>
          <w:p w14:paraId="2B2A7009" w14:textId="77777777" w:rsidR="00EF5D5A" w:rsidRPr="00B44A7F" w:rsidRDefault="00EF5D5A" w:rsidP="008A40EB">
            <w:pPr>
              <w:pStyle w:val="DHHStabletext"/>
              <w:rPr>
                <w:b/>
                <w:bCs/>
                <w:szCs w:val="21"/>
              </w:rPr>
            </w:pPr>
            <w:r w:rsidRPr="00B44A7F">
              <w:rPr>
                <w:b/>
                <w:bCs/>
                <w:szCs w:val="21"/>
              </w:rPr>
              <w:t>Definition source</w:t>
            </w:r>
          </w:p>
        </w:tc>
        <w:tc>
          <w:tcPr>
            <w:tcW w:w="7778" w:type="dxa"/>
          </w:tcPr>
          <w:p w14:paraId="1618DD7E" w14:textId="77777777" w:rsidR="00EF5D5A" w:rsidRPr="00B44A7F" w:rsidRDefault="00EF5D5A" w:rsidP="008A40EB">
            <w:pPr>
              <w:pStyle w:val="DHHStabletext"/>
              <w:rPr>
                <w:szCs w:val="21"/>
              </w:rPr>
            </w:pPr>
            <w:r w:rsidRPr="00B44A7F">
              <w:rPr>
                <w:szCs w:val="21"/>
              </w:rPr>
              <w:t>DH</w:t>
            </w:r>
          </w:p>
        </w:tc>
      </w:tr>
      <w:tr w:rsidR="00EF5D5A" w:rsidRPr="00B44A7F" w14:paraId="4E66E3E2" w14:textId="77777777" w:rsidTr="008A40EB">
        <w:tc>
          <w:tcPr>
            <w:tcW w:w="2127" w:type="dxa"/>
          </w:tcPr>
          <w:p w14:paraId="3E4D840F" w14:textId="77777777" w:rsidR="00EF5D5A" w:rsidRPr="00B44A7F" w:rsidRDefault="00EF5D5A" w:rsidP="008A40EB">
            <w:pPr>
              <w:pStyle w:val="DHHStabletext"/>
              <w:rPr>
                <w:b/>
                <w:bCs/>
                <w:szCs w:val="21"/>
              </w:rPr>
            </w:pPr>
            <w:r w:rsidRPr="00B44A7F">
              <w:rPr>
                <w:b/>
                <w:bCs/>
                <w:szCs w:val="21"/>
              </w:rPr>
              <w:t>Value domain source</w:t>
            </w:r>
          </w:p>
        </w:tc>
        <w:tc>
          <w:tcPr>
            <w:tcW w:w="7778" w:type="dxa"/>
          </w:tcPr>
          <w:p w14:paraId="3ED00BF1" w14:textId="77777777" w:rsidR="00EF5D5A" w:rsidRPr="00B44A7F" w:rsidRDefault="00EF5D5A" w:rsidP="008A40EB">
            <w:pPr>
              <w:pStyle w:val="DHHStabletext"/>
              <w:rPr>
                <w:szCs w:val="21"/>
              </w:rPr>
            </w:pPr>
            <w:r w:rsidRPr="00B44A7F">
              <w:rPr>
                <w:szCs w:val="21"/>
              </w:rPr>
              <w:t>DH</w:t>
            </w:r>
          </w:p>
        </w:tc>
      </w:tr>
    </w:tbl>
    <w:p w14:paraId="5C412BF1" w14:textId="77777777" w:rsidR="00EF5D5A" w:rsidRPr="00B44A7F" w:rsidRDefault="00EF5D5A" w:rsidP="00EF5D5A">
      <w:pPr>
        <w:rPr>
          <w:b/>
          <w:color w:val="007B4B"/>
          <w:szCs w:val="21"/>
        </w:rPr>
      </w:pPr>
      <w:r w:rsidRPr="00B44A7F">
        <w:rPr>
          <w:szCs w:val="21"/>
        </w:rPr>
        <w:br w:type="page"/>
      </w:r>
    </w:p>
    <w:p w14:paraId="4B3FAA65" w14:textId="77777777" w:rsidR="00EF5D5A" w:rsidRDefault="00EF5D5A" w:rsidP="00EF5D5A">
      <w:pPr>
        <w:pStyle w:val="Heading2"/>
      </w:pPr>
      <w:bookmarkStart w:id="221" w:name="_Toc43717338"/>
      <w:bookmarkStart w:id="222" w:name="_Toc106961095"/>
      <w:r>
        <w:t>Identifier Type</w:t>
      </w:r>
      <w:bookmarkEnd w:id="221"/>
      <w:bookmarkEnd w:id="222"/>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B44A7F" w14:paraId="6D00F1DC" w14:textId="77777777" w:rsidTr="008A40EB">
        <w:tc>
          <w:tcPr>
            <w:tcW w:w="2127" w:type="dxa"/>
          </w:tcPr>
          <w:p w14:paraId="6478C978" w14:textId="77777777" w:rsidR="00EF5D5A" w:rsidRPr="00B44A7F" w:rsidRDefault="00EF5D5A" w:rsidP="008A40EB">
            <w:pPr>
              <w:pStyle w:val="DHHStabletext"/>
              <w:rPr>
                <w:b/>
                <w:bCs/>
                <w:szCs w:val="21"/>
              </w:rPr>
            </w:pPr>
            <w:r w:rsidRPr="00B44A7F">
              <w:rPr>
                <w:b/>
                <w:bCs/>
                <w:szCs w:val="21"/>
              </w:rPr>
              <w:t>Definition</w:t>
            </w:r>
          </w:p>
        </w:tc>
        <w:tc>
          <w:tcPr>
            <w:tcW w:w="7778" w:type="dxa"/>
          </w:tcPr>
          <w:p w14:paraId="08D5E633" w14:textId="77777777" w:rsidR="00EF5D5A" w:rsidRPr="00B44A7F" w:rsidRDefault="00EF5D5A" w:rsidP="008A40EB">
            <w:pPr>
              <w:pStyle w:val="DHHSbody"/>
              <w:rPr>
                <w:sz w:val="21"/>
                <w:szCs w:val="21"/>
              </w:rPr>
            </w:pPr>
            <w:r w:rsidRPr="00B44A7F">
              <w:rPr>
                <w:sz w:val="21"/>
                <w:szCs w:val="21"/>
              </w:rPr>
              <w:t>A code corresponding to the type of identifier. In some episodes, this code may be used as a qualifier to the 'Assigning authority' component.</w:t>
            </w:r>
          </w:p>
          <w:p w14:paraId="10ECF1B2" w14:textId="77777777" w:rsidR="00EF5D5A" w:rsidRPr="00B44A7F" w:rsidRDefault="00EF5D5A" w:rsidP="008A40EB">
            <w:pPr>
              <w:pStyle w:val="DHHStabletext"/>
              <w:rPr>
                <w:b/>
                <w:bCs/>
                <w:szCs w:val="21"/>
              </w:rPr>
            </w:pPr>
            <w:r w:rsidRPr="00B44A7F">
              <w:rPr>
                <w:i/>
                <w:iCs/>
                <w:szCs w:val="21"/>
              </w:rPr>
              <w:tab/>
            </w:r>
            <w:r w:rsidRPr="00B44A7F">
              <w:rPr>
                <w:i/>
                <w:iCs/>
                <w:szCs w:val="21"/>
              </w:rPr>
              <w:tab/>
            </w:r>
            <w:r w:rsidRPr="00B44A7F">
              <w:rPr>
                <w:i/>
                <w:iCs/>
                <w:szCs w:val="21"/>
              </w:rPr>
              <w:tab/>
            </w:r>
            <w:r w:rsidRPr="00B44A7F">
              <w:rPr>
                <w:b/>
                <w:bCs/>
                <w:i/>
                <w:iCs/>
                <w:szCs w:val="21"/>
              </w:rPr>
              <w:t>Repeats:</w:t>
            </w:r>
            <w:r w:rsidRPr="00B44A7F">
              <w:rPr>
                <w:b/>
                <w:bCs/>
                <w:i/>
                <w:iCs/>
                <w:szCs w:val="21"/>
              </w:rPr>
              <w:tab/>
            </w:r>
            <w:r w:rsidRPr="00B44A7F">
              <w:rPr>
                <w:b/>
                <w:bCs/>
                <w:szCs w:val="21"/>
              </w:rPr>
              <w:t>Min.</w:t>
            </w:r>
            <w:r w:rsidRPr="00B44A7F">
              <w:rPr>
                <w:b/>
                <w:bCs/>
                <w:szCs w:val="21"/>
              </w:rPr>
              <w:tab/>
            </w:r>
            <w:r w:rsidRPr="00B44A7F">
              <w:rPr>
                <w:b/>
                <w:bCs/>
                <w:szCs w:val="21"/>
              </w:rPr>
              <w:tab/>
              <w:t>Max.</w:t>
            </w:r>
            <w:r w:rsidRPr="00B44A7F">
              <w:rPr>
                <w:b/>
                <w:bCs/>
                <w:szCs w:val="21"/>
              </w:rPr>
              <w:tab/>
              <w:t>Duplicate</w:t>
            </w:r>
          </w:p>
        </w:tc>
      </w:tr>
      <w:tr w:rsidR="00EF5D5A" w:rsidRPr="00B44A7F" w14:paraId="24EC99F3" w14:textId="77777777" w:rsidTr="008A40EB">
        <w:tc>
          <w:tcPr>
            <w:tcW w:w="2127" w:type="dxa"/>
          </w:tcPr>
          <w:p w14:paraId="584B679A" w14:textId="77777777" w:rsidR="00EF5D5A" w:rsidRPr="00B44A7F" w:rsidRDefault="00EF5D5A" w:rsidP="008A40EB">
            <w:pPr>
              <w:pStyle w:val="DHHStabletext"/>
              <w:rPr>
                <w:b/>
                <w:bCs/>
                <w:szCs w:val="21"/>
              </w:rPr>
            </w:pPr>
            <w:r w:rsidRPr="00B44A7F">
              <w:rPr>
                <w:b/>
                <w:bCs/>
                <w:szCs w:val="21"/>
              </w:rPr>
              <w:t>Form</w:t>
            </w:r>
          </w:p>
        </w:tc>
        <w:tc>
          <w:tcPr>
            <w:tcW w:w="7778" w:type="dxa"/>
          </w:tcPr>
          <w:p w14:paraId="5FD26153" w14:textId="77777777" w:rsidR="00EF5D5A" w:rsidRPr="00B44A7F" w:rsidRDefault="00EF5D5A" w:rsidP="008A40EB">
            <w:pPr>
              <w:pStyle w:val="DHHStabletext"/>
              <w:rPr>
                <w:szCs w:val="21"/>
              </w:rPr>
            </w:pPr>
            <w:r w:rsidRPr="00B44A7F">
              <w:rPr>
                <w:szCs w:val="21"/>
              </w:rPr>
              <w:t>Code</w:t>
            </w:r>
            <w:r w:rsidRPr="00B44A7F">
              <w:rPr>
                <w:szCs w:val="21"/>
              </w:rPr>
              <w:tab/>
            </w:r>
            <w:r w:rsidRPr="00B44A7F">
              <w:rPr>
                <w:szCs w:val="21"/>
              </w:rPr>
              <w:tab/>
            </w:r>
            <w:r w:rsidRPr="00B44A7F">
              <w:rPr>
                <w:szCs w:val="21"/>
              </w:rPr>
              <w:tab/>
            </w:r>
            <w:r w:rsidRPr="00B44A7F">
              <w:rPr>
                <w:szCs w:val="21"/>
              </w:rPr>
              <w:tab/>
            </w:r>
            <w:r w:rsidRPr="00B44A7F">
              <w:rPr>
                <w:szCs w:val="21"/>
              </w:rPr>
              <w:tab/>
              <w:t>1</w:t>
            </w:r>
            <w:r w:rsidRPr="00B44A7F">
              <w:rPr>
                <w:szCs w:val="21"/>
              </w:rPr>
              <w:tab/>
            </w:r>
            <w:r w:rsidRPr="00B44A7F">
              <w:rPr>
                <w:szCs w:val="21"/>
              </w:rPr>
              <w:tab/>
              <w:t>1</w:t>
            </w:r>
            <w:r w:rsidRPr="00B44A7F">
              <w:rPr>
                <w:szCs w:val="21"/>
              </w:rPr>
              <w:tab/>
              <w:t>Not applicable</w:t>
            </w:r>
          </w:p>
        </w:tc>
      </w:tr>
      <w:tr w:rsidR="00EF5D5A" w:rsidRPr="00B44A7F" w14:paraId="2B738E6C" w14:textId="77777777" w:rsidTr="008A40EB">
        <w:tc>
          <w:tcPr>
            <w:tcW w:w="2127" w:type="dxa"/>
          </w:tcPr>
          <w:p w14:paraId="23DACF3A" w14:textId="77777777" w:rsidR="00EF5D5A" w:rsidRPr="00B44A7F" w:rsidRDefault="00EF5D5A" w:rsidP="008A40EB">
            <w:pPr>
              <w:pStyle w:val="DHHStabletext"/>
              <w:rPr>
                <w:b/>
                <w:bCs/>
                <w:szCs w:val="21"/>
              </w:rPr>
            </w:pPr>
            <w:r w:rsidRPr="00B44A7F">
              <w:rPr>
                <w:b/>
                <w:bCs/>
                <w:szCs w:val="21"/>
              </w:rPr>
              <w:t>Layout</w:t>
            </w:r>
            <w:r w:rsidRPr="00B44A7F">
              <w:rPr>
                <w:b/>
                <w:bCs/>
                <w:szCs w:val="21"/>
              </w:rPr>
              <w:tab/>
            </w:r>
          </w:p>
        </w:tc>
        <w:tc>
          <w:tcPr>
            <w:tcW w:w="7778" w:type="dxa"/>
          </w:tcPr>
          <w:p w14:paraId="1C4CB6A5" w14:textId="77777777" w:rsidR="00EF5D5A" w:rsidRPr="00B44A7F" w:rsidRDefault="00EF5D5A" w:rsidP="008A40EB">
            <w:pPr>
              <w:pStyle w:val="DHHStabletext"/>
              <w:rPr>
                <w:szCs w:val="21"/>
              </w:rPr>
            </w:pPr>
            <w:r w:rsidRPr="00B44A7F">
              <w:rPr>
                <w:szCs w:val="21"/>
              </w:rPr>
              <w:t>U[U]</w:t>
            </w:r>
            <w:r w:rsidRPr="00B44A7F">
              <w:rPr>
                <w:szCs w:val="21"/>
              </w:rPr>
              <w:tab/>
            </w:r>
            <w:r w:rsidRPr="00B44A7F">
              <w:rPr>
                <w:szCs w:val="21"/>
              </w:rPr>
              <w:tab/>
            </w:r>
            <w:r w:rsidRPr="00B44A7F">
              <w:rPr>
                <w:szCs w:val="21"/>
              </w:rPr>
              <w:tab/>
            </w:r>
            <w:r w:rsidRPr="00B44A7F">
              <w:rPr>
                <w:b/>
                <w:bCs/>
                <w:i/>
                <w:iCs/>
                <w:szCs w:val="21"/>
              </w:rPr>
              <w:t>Size:</w:t>
            </w:r>
            <w:r w:rsidRPr="00B44A7F">
              <w:rPr>
                <w:b/>
                <w:bCs/>
                <w:i/>
                <w:iCs/>
                <w:szCs w:val="21"/>
              </w:rPr>
              <w:tab/>
            </w:r>
            <w:r w:rsidRPr="00B44A7F">
              <w:rPr>
                <w:b/>
                <w:bCs/>
                <w:szCs w:val="21"/>
              </w:rPr>
              <w:tab/>
              <w:t>Min.</w:t>
            </w:r>
            <w:r w:rsidRPr="00B44A7F">
              <w:rPr>
                <w:b/>
                <w:bCs/>
                <w:szCs w:val="21"/>
              </w:rPr>
              <w:tab/>
            </w:r>
            <w:r w:rsidRPr="00B44A7F">
              <w:rPr>
                <w:b/>
                <w:bCs/>
                <w:szCs w:val="21"/>
              </w:rPr>
              <w:tab/>
              <w:t>Max.</w:t>
            </w:r>
          </w:p>
          <w:p w14:paraId="460791DC" w14:textId="77777777" w:rsidR="00EF5D5A" w:rsidRPr="00B44A7F" w:rsidRDefault="00EF5D5A" w:rsidP="008A40EB">
            <w:pPr>
              <w:pStyle w:val="DHHStabletext"/>
              <w:rPr>
                <w:b/>
                <w:bCs/>
                <w:szCs w:val="21"/>
              </w:rPr>
            </w:pPr>
            <w:r w:rsidRPr="00B44A7F">
              <w:rPr>
                <w:szCs w:val="21"/>
              </w:rPr>
              <w:tab/>
            </w:r>
            <w:r w:rsidRPr="00B44A7F">
              <w:rPr>
                <w:szCs w:val="21"/>
              </w:rPr>
              <w:tab/>
            </w:r>
            <w:r w:rsidRPr="00B44A7F">
              <w:rPr>
                <w:szCs w:val="21"/>
              </w:rPr>
              <w:tab/>
            </w:r>
            <w:r w:rsidRPr="00B44A7F">
              <w:rPr>
                <w:szCs w:val="21"/>
              </w:rPr>
              <w:tab/>
            </w:r>
            <w:r w:rsidRPr="00B44A7F">
              <w:rPr>
                <w:szCs w:val="21"/>
              </w:rPr>
              <w:tab/>
              <w:t>1</w:t>
            </w:r>
            <w:r w:rsidRPr="00B44A7F">
              <w:rPr>
                <w:szCs w:val="21"/>
              </w:rPr>
              <w:tab/>
            </w:r>
            <w:r w:rsidRPr="00B44A7F">
              <w:rPr>
                <w:szCs w:val="21"/>
              </w:rPr>
              <w:tab/>
              <w:t>2</w:t>
            </w:r>
          </w:p>
        </w:tc>
      </w:tr>
      <w:tr w:rsidR="00EF5D5A" w:rsidRPr="00B44A7F" w14:paraId="05675F0D" w14:textId="77777777" w:rsidTr="008A40EB">
        <w:tc>
          <w:tcPr>
            <w:tcW w:w="2127" w:type="dxa"/>
          </w:tcPr>
          <w:p w14:paraId="0B2B957C" w14:textId="77777777" w:rsidR="00EF5D5A" w:rsidRPr="00B44A7F" w:rsidRDefault="00EF5D5A" w:rsidP="00DD0B6A">
            <w:pPr>
              <w:pStyle w:val="DHHStabletext"/>
              <w:spacing w:before="0" w:after="0" w:line="276" w:lineRule="auto"/>
              <w:rPr>
                <w:b/>
                <w:bCs/>
                <w:szCs w:val="21"/>
              </w:rPr>
            </w:pPr>
            <w:r w:rsidRPr="00B44A7F">
              <w:rPr>
                <w:b/>
                <w:bCs/>
                <w:szCs w:val="21"/>
              </w:rPr>
              <w:t>Location</w:t>
            </w:r>
          </w:p>
        </w:tc>
        <w:tc>
          <w:tcPr>
            <w:tcW w:w="7778" w:type="dxa"/>
          </w:tcPr>
          <w:p w14:paraId="22127E21" w14:textId="77777777" w:rsidR="00EF5D5A" w:rsidRPr="00B44A7F" w:rsidRDefault="00EF5D5A" w:rsidP="00DD0B6A">
            <w:pPr>
              <w:pStyle w:val="DHHStabletext"/>
              <w:spacing w:before="0" w:after="0" w:line="276" w:lineRule="auto"/>
              <w:rPr>
                <w:b/>
                <w:bCs/>
                <w:szCs w:val="21"/>
              </w:rPr>
            </w:pPr>
            <w:r w:rsidRPr="00B44A7F">
              <w:rPr>
                <w:b/>
                <w:bCs/>
                <w:szCs w:val="21"/>
              </w:rPr>
              <w:t>Transmission protocol</w:t>
            </w:r>
            <w:r w:rsidRPr="00B44A7F">
              <w:rPr>
                <w:b/>
                <w:bCs/>
                <w:szCs w:val="21"/>
              </w:rPr>
              <w:tab/>
            </w:r>
            <w:r w:rsidRPr="00B44A7F">
              <w:rPr>
                <w:b/>
                <w:bCs/>
                <w:szCs w:val="21"/>
              </w:rPr>
              <w:tab/>
              <w:t>HL7 Submission</w:t>
            </w:r>
          </w:p>
          <w:p w14:paraId="3A7D87CA" w14:textId="69A9CE06" w:rsidR="00EF5D5A" w:rsidRPr="00B44A7F" w:rsidRDefault="00EF5D5A" w:rsidP="00DD0B6A">
            <w:pPr>
              <w:pStyle w:val="DHHStabletext"/>
              <w:spacing w:before="0" w:after="0" w:line="276" w:lineRule="auto"/>
              <w:rPr>
                <w:szCs w:val="21"/>
              </w:rPr>
            </w:pPr>
            <w:r w:rsidRPr="00B44A7F">
              <w:rPr>
                <w:szCs w:val="21"/>
              </w:rPr>
              <w:t>Contact (insert)</w:t>
            </w:r>
            <w:r w:rsidRPr="00B44A7F">
              <w:rPr>
                <w:szCs w:val="21"/>
              </w:rPr>
              <w:tab/>
            </w:r>
            <w:r w:rsidRPr="00B44A7F">
              <w:rPr>
                <w:szCs w:val="21"/>
              </w:rPr>
              <w:tab/>
            </w:r>
            <w:r w:rsidRPr="00B44A7F">
              <w:rPr>
                <w:szCs w:val="21"/>
              </w:rPr>
              <w:tab/>
            </w:r>
            <w:r w:rsidR="00900FEE">
              <w:rPr>
                <w:szCs w:val="21"/>
              </w:rPr>
              <w:tab/>
            </w:r>
            <w:r w:rsidRPr="00B44A7F">
              <w:rPr>
                <w:szCs w:val="21"/>
              </w:rPr>
              <w:t>ADT_A03 (PID\PID.3\CX.5)</w:t>
            </w:r>
          </w:p>
          <w:p w14:paraId="7CCF1504" w14:textId="7FB5C2F2" w:rsidR="00EF5D5A" w:rsidRPr="00B44A7F" w:rsidRDefault="00EF5D5A" w:rsidP="00DD0B6A">
            <w:pPr>
              <w:pStyle w:val="DHHStabletext"/>
              <w:spacing w:before="0" w:after="0" w:line="276" w:lineRule="auto"/>
              <w:rPr>
                <w:szCs w:val="21"/>
              </w:rPr>
            </w:pPr>
            <w:r w:rsidRPr="00B44A7F">
              <w:rPr>
                <w:szCs w:val="21"/>
              </w:rPr>
              <w:t xml:space="preserve">Contact (update) </w:t>
            </w:r>
            <w:r w:rsidRPr="00B44A7F">
              <w:rPr>
                <w:szCs w:val="21"/>
              </w:rPr>
              <w:tab/>
            </w:r>
            <w:r w:rsidRPr="00B44A7F">
              <w:rPr>
                <w:szCs w:val="21"/>
              </w:rPr>
              <w:tab/>
            </w:r>
            <w:r w:rsidR="00900FEE">
              <w:rPr>
                <w:szCs w:val="21"/>
              </w:rPr>
              <w:tab/>
            </w:r>
            <w:r w:rsidRPr="00B44A7F">
              <w:rPr>
                <w:szCs w:val="21"/>
              </w:rPr>
              <w:t>ADT_A03 (PV1\PV1.19\CX.5)</w:t>
            </w:r>
          </w:p>
          <w:p w14:paraId="2F6622FB" w14:textId="019DF67C" w:rsidR="00EF5D5A" w:rsidRPr="00B44A7F" w:rsidRDefault="00EF5D5A" w:rsidP="00DD0B6A">
            <w:pPr>
              <w:pStyle w:val="DHHStabletext"/>
              <w:spacing w:before="0" w:after="0" w:line="276" w:lineRule="auto"/>
              <w:rPr>
                <w:szCs w:val="21"/>
              </w:rPr>
            </w:pPr>
            <w:r w:rsidRPr="00B44A7F">
              <w:rPr>
                <w:szCs w:val="21"/>
              </w:rPr>
              <w:t>Patient/Client (insert)</w:t>
            </w:r>
            <w:r w:rsidRPr="00B44A7F">
              <w:rPr>
                <w:szCs w:val="21"/>
              </w:rPr>
              <w:tab/>
            </w:r>
            <w:r w:rsidRPr="00B44A7F">
              <w:rPr>
                <w:szCs w:val="21"/>
              </w:rPr>
              <w:tab/>
            </w:r>
            <w:r w:rsidR="00900FEE">
              <w:rPr>
                <w:szCs w:val="21"/>
              </w:rPr>
              <w:tab/>
            </w:r>
            <w:r w:rsidRPr="00B44A7F">
              <w:rPr>
                <w:szCs w:val="21"/>
              </w:rPr>
              <w:t>ADT_A04 (PID\PID.3\CX.5)</w:t>
            </w:r>
          </w:p>
          <w:p w14:paraId="7C58B9A4" w14:textId="58BF5DBB" w:rsidR="00EF5D5A" w:rsidRPr="00B44A7F" w:rsidRDefault="00EF5D5A" w:rsidP="00DD0B6A">
            <w:pPr>
              <w:pStyle w:val="DHHStabletext"/>
              <w:spacing w:before="0" w:after="0" w:line="276" w:lineRule="auto"/>
              <w:rPr>
                <w:szCs w:val="21"/>
              </w:rPr>
            </w:pPr>
            <w:r w:rsidRPr="00B44A7F">
              <w:rPr>
                <w:szCs w:val="21"/>
              </w:rPr>
              <w:t>Patient/Client (update)</w:t>
            </w:r>
            <w:r w:rsidRPr="00B44A7F">
              <w:rPr>
                <w:szCs w:val="21"/>
              </w:rPr>
              <w:tab/>
            </w:r>
            <w:r w:rsidRPr="00B44A7F">
              <w:rPr>
                <w:szCs w:val="21"/>
              </w:rPr>
              <w:tab/>
            </w:r>
            <w:r w:rsidR="00900FEE">
              <w:rPr>
                <w:szCs w:val="21"/>
              </w:rPr>
              <w:tab/>
            </w:r>
            <w:r w:rsidRPr="00B44A7F">
              <w:rPr>
                <w:szCs w:val="21"/>
              </w:rPr>
              <w:t>ADT_A08 (PID\PID.3\CX.5)</w:t>
            </w:r>
          </w:p>
          <w:p w14:paraId="72D6CD33" w14:textId="6633A5C2" w:rsidR="00EF5D5A" w:rsidRPr="00B44A7F" w:rsidRDefault="00EF5D5A" w:rsidP="00DD0B6A">
            <w:pPr>
              <w:pStyle w:val="DHHStabletext"/>
              <w:spacing w:before="0" w:after="0" w:line="276" w:lineRule="auto"/>
              <w:rPr>
                <w:szCs w:val="21"/>
              </w:rPr>
            </w:pPr>
            <w:r w:rsidRPr="00B44A7F">
              <w:rPr>
                <w:szCs w:val="21"/>
              </w:rPr>
              <w:t>Contact (update)</w:t>
            </w:r>
            <w:r w:rsidRPr="00B44A7F">
              <w:rPr>
                <w:szCs w:val="21"/>
              </w:rPr>
              <w:tab/>
            </w:r>
            <w:r w:rsidRPr="00B44A7F">
              <w:rPr>
                <w:szCs w:val="21"/>
              </w:rPr>
              <w:tab/>
            </w:r>
            <w:r w:rsidR="00900FEE">
              <w:rPr>
                <w:szCs w:val="21"/>
              </w:rPr>
              <w:tab/>
            </w:r>
            <w:r w:rsidRPr="00B44A7F">
              <w:rPr>
                <w:szCs w:val="21"/>
              </w:rPr>
              <w:t>ADT_A08 (PV1\PV1.19\CX.5)</w:t>
            </w:r>
          </w:p>
          <w:p w14:paraId="358B0AD9" w14:textId="77777777" w:rsidR="00EF5D5A" w:rsidRPr="00B44A7F" w:rsidRDefault="00EF5D5A" w:rsidP="00DD0B6A">
            <w:pPr>
              <w:pStyle w:val="DHHStabletext"/>
              <w:spacing w:before="0" w:after="0" w:line="276" w:lineRule="auto"/>
              <w:rPr>
                <w:szCs w:val="21"/>
              </w:rPr>
            </w:pPr>
            <w:r w:rsidRPr="00B44A7F">
              <w:rPr>
                <w:szCs w:val="21"/>
              </w:rPr>
              <w:t>Contact (delete)</w:t>
            </w:r>
            <w:r w:rsidRPr="00B44A7F">
              <w:rPr>
                <w:szCs w:val="21"/>
              </w:rPr>
              <w:tab/>
            </w:r>
            <w:r w:rsidRPr="00B44A7F">
              <w:rPr>
                <w:szCs w:val="21"/>
              </w:rPr>
              <w:tab/>
            </w:r>
            <w:r w:rsidRPr="00B44A7F">
              <w:rPr>
                <w:szCs w:val="21"/>
              </w:rPr>
              <w:tab/>
              <w:t>ADT_A13 (PID\PID.3\CX.5)</w:t>
            </w:r>
          </w:p>
          <w:p w14:paraId="322C0146" w14:textId="77777777" w:rsidR="00EF5D5A" w:rsidRPr="00B44A7F" w:rsidRDefault="00EF5D5A" w:rsidP="00DD0B6A">
            <w:pPr>
              <w:pStyle w:val="DHHStabletext"/>
              <w:spacing w:before="0" w:after="0" w:line="276" w:lineRule="auto"/>
              <w:rPr>
                <w:szCs w:val="21"/>
              </w:rPr>
            </w:pPr>
            <w:r w:rsidRPr="00B44A7F">
              <w:rPr>
                <w:szCs w:val="21"/>
              </w:rPr>
              <w:t>Contact (delete)</w:t>
            </w:r>
            <w:r w:rsidRPr="00B44A7F">
              <w:rPr>
                <w:szCs w:val="21"/>
              </w:rPr>
              <w:tab/>
            </w:r>
            <w:r w:rsidRPr="00B44A7F">
              <w:rPr>
                <w:szCs w:val="21"/>
              </w:rPr>
              <w:tab/>
            </w:r>
            <w:r w:rsidRPr="00B44A7F">
              <w:rPr>
                <w:szCs w:val="21"/>
              </w:rPr>
              <w:tab/>
              <w:t>ADT_A13 (PV1\PV1.19\CX.5)</w:t>
            </w:r>
          </w:p>
          <w:p w14:paraId="5D39971F" w14:textId="11760470" w:rsidR="00EF5D5A" w:rsidRPr="00B44A7F" w:rsidRDefault="00EF5D5A" w:rsidP="00DD0B6A">
            <w:pPr>
              <w:pStyle w:val="DHHStabletext"/>
              <w:spacing w:before="0" w:after="0" w:line="276" w:lineRule="auto"/>
              <w:rPr>
                <w:szCs w:val="21"/>
              </w:rPr>
            </w:pPr>
            <w:r w:rsidRPr="00B44A7F">
              <w:rPr>
                <w:szCs w:val="21"/>
              </w:rPr>
              <w:t>Patient/Client (merge)</w:t>
            </w:r>
            <w:r w:rsidRPr="00B44A7F">
              <w:rPr>
                <w:szCs w:val="21"/>
              </w:rPr>
              <w:tab/>
            </w:r>
            <w:r w:rsidRPr="00B44A7F">
              <w:rPr>
                <w:szCs w:val="21"/>
              </w:rPr>
              <w:tab/>
            </w:r>
            <w:r w:rsidR="00900FEE">
              <w:rPr>
                <w:szCs w:val="21"/>
              </w:rPr>
              <w:tab/>
            </w:r>
            <w:r w:rsidRPr="00B44A7F">
              <w:rPr>
                <w:szCs w:val="21"/>
              </w:rPr>
              <w:t>ADT_A40 (PID\PID.3\CX.5)</w:t>
            </w:r>
          </w:p>
        </w:tc>
      </w:tr>
      <w:tr w:rsidR="00EF5D5A" w:rsidRPr="00B44A7F" w14:paraId="04B0FB7F" w14:textId="77777777" w:rsidTr="008A40EB">
        <w:tc>
          <w:tcPr>
            <w:tcW w:w="2127" w:type="dxa"/>
          </w:tcPr>
          <w:p w14:paraId="69B62094" w14:textId="77777777" w:rsidR="00EF5D5A" w:rsidRPr="00B44A7F" w:rsidRDefault="00EF5D5A" w:rsidP="008A40EB">
            <w:pPr>
              <w:pStyle w:val="DHHStabletext"/>
              <w:rPr>
                <w:b/>
                <w:bCs/>
                <w:szCs w:val="21"/>
              </w:rPr>
            </w:pPr>
            <w:r w:rsidRPr="00B44A7F">
              <w:rPr>
                <w:b/>
                <w:bCs/>
                <w:szCs w:val="21"/>
              </w:rPr>
              <w:t>Reported by</w:t>
            </w:r>
          </w:p>
        </w:tc>
        <w:tc>
          <w:tcPr>
            <w:tcW w:w="7778" w:type="dxa"/>
          </w:tcPr>
          <w:p w14:paraId="0B0CCA13" w14:textId="77777777" w:rsidR="00EF5D5A" w:rsidRPr="00B44A7F" w:rsidRDefault="00EF5D5A" w:rsidP="008A40EB">
            <w:pPr>
              <w:pStyle w:val="DHHStabletext"/>
              <w:rPr>
                <w:szCs w:val="21"/>
              </w:rPr>
            </w:pPr>
            <w:r w:rsidRPr="00B44A7F">
              <w:rPr>
                <w:szCs w:val="21"/>
              </w:rPr>
              <w:t>All programs, dependent on transmission protocol</w:t>
            </w:r>
          </w:p>
        </w:tc>
      </w:tr>
      <w:tr w:rsidR="00EF5D5A" w:rsidRPr="00B44A7F" w14:paraId="6EFB7EFA" w14:textId="77777777" w:rsidTr="008A40EB">
        <w:tc>
          <w:tcPr>
            <w:tcW w:w="2127" w:type="dxa"/>
          </w:tcPr>
          <w:p w14:paraId="14ACDA48" w14:textId="77777777" w:rsidR="00EF5D5A" w:rsidRPr="00B44A7F" w:rsidRDefault="00EF5D5A" w:rsidP="008A40EB">
            <w:pPr>
              <w:pStyle w:val="DHHStabletext"/>
              <w:rPr>
                <w:b/>
                <w:bCs/>
                <w:szCs w:val="21"/>
              </w:rPr>
            </w:pPr>
            <w:r w:rsidRPr="00B44A7F">
              <w:rPr>
                <w:b/>
                <w:bCs/>
                <w:szCs w:val="21"/>
              </w:rPr>
              <w:t>Reported for</w:t>
            </w:r>
          </w:p>
        </w:tc>
        <w:tc>
          <w:tcPr>
            <w:tcW w:w="7778" w:type="dxa"/>
          </w:tcPr>
          <w:p w14:paraId="463EB6E6" w14:textId="77777777" w:rsidR="00EF5D5A" w:rsidRPr="00B44A7F" w:rsidRDefault="00EF5D5A" w:rsidP="008A40EB">
            <w:pPr>
              <w:pStyle w:val="DHHStabletext"/>
              <w:rPr>
                <w:szCs w:val="21"/>
              </w:rPr>
            </w:pPr>
            <w:r w:rsidRPr="00B44A7F">
              <w:rPr>
                <w:szCs w:val="21"/>
              </w:rPr>
              <w:t>All Patient/Client messages.</w:t>
            </w:r>
          </w:p>
        </w:tc>
      </w:tr>
      <w:tr w:rsidR="00EF5D5A" w:rsidRPr="00B44A7F" w14:paraId="77453E73" w14:textId="77777777" w:rsidTr="008A40EB">
        <w:tc>
          <w:tcPr>
            <w:tcW w:w="2127" w:type="dxa"/>
          </w:tcPr>
          <w:p w14:paraId="41432C77" w14:textId="77777777" w:rsidR="00EF5D5A" w:rsidRPr="00B44A7F" w:rsidRDefault="00EF5D5A" w:rsidP="008A40EB">
            <w:pPr>
              <w:pStyle w:val="DHHStabletext"/>
              <w:rPr>
                <w:b/>
                <w:bCs/>
                <w:szCs w:val="21"/>
              </w:rPr>
            </w:pPr>
            <w:r w:rsidRPr="00B44A7F">
              <w:rPr>
                <w:b/>
                <w:bCs/>
                <w:szCs w:val="21"/>
              </w:rPr>
              <w:t>Reported when</w:t>
            </w:r>
          </w:p>
        </w:tc>
        <w:tc>
          <w:tcPr>
            <w:tcW w:w="7778" w:type="dxa"/>
          </w:tcPr>
          <w:p w14:paraId="490D9D95" w14:textId="77777777" w:rsidR="00EF5D5A" w:rsidRPr="00B44A7F" w:rsidRDefault="00EF5D5A" w:rsidP="008A40EB">
            <w:pPr>
              <w:pStyle w:val="DHHStabletext"/>
              <w:rPr>
                <w:b/>
                <w:bCs/>
                <w:szCs w:val="21"/>
              </w:rPr>
            </w:pPr>
            <w:r w:rsidRPr="00B44A7F">
              <w:rPr>
                <w:b/>
                <w:bCs/>
                <w:szCs w:val="21"/>
              </w:rPr>
              <w:t>All Programs, not elsewhere specified</w:t>
            </w:r>
          </w:p>
          <w:p w14:paraId="2A633A7E" w14:textId="77777777" w:rsidR="00EF5D5A" w:rsidRPr="00B44A7F" w:rsidRDefault="00EF5D5A" w:rsidP="008A40EB">
            <w:pPr>
              <w:pStyle w:val="DHHStabletext"/>
              <w:rPr>
                <w:szCs w:val="21"/>
              </w:rPr>
            </w:pPr>
            <w:r w:rsidRPr="00B44A7F">
              <w:rPr>
                <w:szCs w:val="21"/>
              </w:rPr>
              <w:t>The current reporting period for this item is the calendar month in which the following events or data elements fall:</w:t>
            </w:r>
          </w:p>
          <w:p w14:paraId="3BC7B3B0" w14:textId="77777777" w:rsidR="00EF5D5A" w:rsidRPr="00B44A7F" w:rsidRDefault="00EF5D5A" w:rsidP="008A40EB">
            <w:pPr>
              <w:pStyle w:val="DHHStabletext"/>
              <w:rPr>
                <w:szCs w:val="21"/>
              </w:rPr>
            </w:pPr>
            <w:r w:rsidRPr="00B44A7F">
              <w:rPr>
                <w:szCs w:val="21"/>
              </w:rPr>
              <w:t>Message Date/Time (All messages except Referral In messages that do not lead to an Episode)</w:t>
            </w:r>
          </w:p>
        </w:tc>
      </w:tr>
      <w:tr w:rsidR="00EF5D5A" w:rsidRPr="00B44A7F" w14:paraId="28B6F7BC" w14:textId="77777777" w:rsidTr="008A40EB">
        <w:trPr>
          <w:trHeight w:val="430"/>
        </w:trPr>
        <w:tc>
          <w:tcPr>
            <w:tcW w:w="2127" w:type="dxa"/>
          </w:tcPr>
          <w:p w14:paraId="3679C7FA" w14:textId="77777777" w:rsidR="00EF5D5A" w:rsidRPr="00B44A7F" w:rsidRDefault="00EF5D5A" w:rsidP="001045C8">
            <w:pPr>
              <w:pStyle w:val="DHHStabletext"/>
              <w:spacing w:before="0" w:after="0" w:line="276" w:lineRule="auto"/>
              <w:rPr>
                <w:b/>
                <w:bCs/>
                <w:szCs w:val="21"/>
              </w:rPr>
            </w:pPr>
            <w:r w:rsidRPr="00B44A7F">
              <w:rPr>
                <w:b/>
                <w:bCs/>
                <w:szCs w:val="21"/>
              </w:rPr>
              <w:t>Value domain</w:t>
            </w:r>
          </w:p>
        </w:tc>
        <w:tc>
          <w:tcPr>
            <w:tcW w:w="7778" w:type="dxa"/>
          </w:tcPr>
          <w:p w14:paraId="78F98195" w14:textId="77777777" w:rsidR="00EF5D5A" w:rsidRPr="00B44A7F" w:rsidRDefault="00EF5D5A" w:rsidP="001045C8">
            <w:pPr>
              <w:pStyle w:val="DHHStabletext"/>
              <w:spacing w:before="0" w:after="0" w:line="276" w:lineRule="auto"/>
              <w:rPr>
                <w:szCs w:val="21"/>
              </w:rPr>
            </w:pPr>
            <w:r w:rsidRPr="00B44A7F">
              <w:rPr>
                <w:szCs w:val="21"/>
              </w:rPr>
              <w:t>Enumerated</w:t>
            </w:r>
          </w:p>
          <w:p w14:paraId="16ED2113" w14:textId="77777777" w:rsidR="00EF5D5A" w:rsidRPr="00B44A7F" w:rsidRDefault="00EF5D5A" w:rsidP="001045C8">
            <w:pPr>
              <w:pStyle w:val="DHHStabletext"/>
              <w:spacing w:before="0" w:after="0" w:line="276" w:lineRule="auto"/>
              <w:rPr>
                <w:szCs w:val="21"/>
              </w:rPr>
            </w:pPr>
            <w:r w:rsidRPr="00B44A7F">
              <w:rPr>
                <w:szCs w:val="21"/>
              </w:rPr>
              <w:t xml:space="preserve">Table identifier </w:t>
            </w:r>
            <w:r w:rsidRPr="00B44A7F">
              <w:rPr>
                <w:szCs w:val="21"/>
              </w:rPr>
              <w:tab/>
              <w:t>HL70203</w:t>
            </w:r>
          </w:p>
          <w:p w14:paraId="221A97C4" w14:textId="77777777" w:rsidR="00EF5D5A" w:rsidRPr="00B44A7F" w:rsidRDefault="00EF5D5A" w:rsidP="001045C8">
            <w:pPr>
              <w:pStyle w:val="DHHStabletext"/>
              <w:spacing w:before="0" w:after="0" w:line="276" w:lineRule="auto"/>
              <w:rPr>
                <w:b/>
                <w:bCs/>
                <w:szCs w:val="21"/>
              </w:rPr>
            </w:pPr>
            <w:r w:rsidRPr="00B44A7F">
              <w:rPr>
                <w:b/>
                <w:bCs/>
                <w:szCs w:val="21"/>
              </w:rPr>
              <w:t>Code</w:t>
            </w:r>
            <w:r w:rsidRPr="00B44A7F">
              <w:rPr>
                <w:b/>
                <w:bCs/>
                <w:szCs w:val="21"/>
              </w:rPr>
              <w:tab/>
            </w:r>
            <w:r w:rsidRPr="00B44A7F">
              <w:rPr>
                <w:b/>
                <w:bCs/>
                <w:szCs w:val="21"/>
              </w:rPr>
              <w:tab/>
              <w:t>Descriptor</w:t>
            </w:r>
          </w:p>
          <w:p w14:paraId="713D0714" w14:textId="77777777" w:rsidR="00EF5D5A" w:rsidRPr="00B44A7F" w:rsidRDefault="00EF5D5A" w:rsidP="001045C8">
            <w:pPr>
              <w:pStyle w:val="DHHStabletext"/>
              <w:spacing w:before="0" w:after="0" w:line="276" w:lineRule="auto"/>
              <w:rPr>
                <w:szCs w:val="21"/>
              </w:rPr>
            </w:pPr>
            <w:r w:rsidRPr="00B44A7F">
              <w:rPr>
                <w:szCs w:val="21"/>
              </w:rPr>
              <w:t>A</w:t>
            </w:r>
            <w:r w:rsidRPr="00B44A7F">
              <w:rPr>
                <w:szCs w:val="21"/>
              </w:rPr>
              <w:tab/>
            </w:r>
            <w:r w:rsidRPr="00B44A7F">
              <w:rPr>
                <w:szCs w:val="21"/>
              </w:rPr>
              <w:tab/>
              <w:t>Area/region/district</w:t>
            </w:r>
          </w:p>
          <w:p w14:paraId="4D45720A" w14:textId="77777777" w:rsidR="00EF5D5A" w:rsidRPr="00B44A7F" w:rsidRDefault="00EF5D5A" w:rsidP="001045C8">
            <w:pPr>
              <w:pStyle w:val="DHHStabletext"/>
              <w:spacing w:before="0" w:after="0" w:line="276" w:lineRule="auto"/>
              <w:rPr>
                <w:szCs w:val="21"/>
              </w:rPr>
            </w:pPr>
            <w:r w:rsidRPr="00B44A7F">
              <w:rPr>
                <w:szCs w:val="21"/>
              </w:rPr>
              <w:t>E</w:t>
            </w:r>
            <w:r w:rsidRPr="00B44A7F">
              <w:rPr>
                <w:szCs w:val="21"/>
              </w:rPr>
              <w:tab/>
            </w:r>
            <w:r w:rsidRPr="00B44A7F">
              <w:rPr>
                <w:szCs w:val="21"/>
              </w:rPr>
              <w:tab/>
              <w:t>Externally assigned identifier</w:t>
            </w:r>
          </w:p>
          <w:p w14:paraId="7C34D97F" w14:textId="77777777" w:rsidR="00EF5D5A" w:rsidRPr="00B44A7F" w:rsidRDefault="00EF5D5A" w:rsidP="001045C8">
            <w:pPr>
              <w:pStyle w:val="DHHStabletext"/>
              <w:spacing w:before="0" w:after="0" w:line="276" w:lineRule="auto"/>
              <w:rPr>
                <w:szCs w:val="21"/>
              </w:rPr>
            </w:pPr>
            <w:r w:rsidRPr="00B44A7F">
              <w:rPr>
                <w:szCs w:val="21"/>
              </w:rPr>
              <w:t>L</w:t>
            </w:r>
            <w:r w:rsidRPr="00B44A7F">
              <w:rPr>
                <w:szCs w:val="21"/>
              </w:rPr>
              <w:tab/>
            </w:r>
            <w:r w:rsidRPr="00B44A7F">
              <w:rPr>
                <w:szCs w:val="21"/>
              </w:rPr>
              <w:tab/>
              <w:t>Local</w:t>
            </w:r>
          </w:p>
          <w:p w14:paraId="1288E49C" w14:textId="77777777" w:rsidR="00EF5D5A" w:rsidRPr="00B44A7F" w:rsidRDefault="00EF5D5A" w:rsidP="001045C8">
            <w:pPr>
              <w:pStyle w:val="DHHStabletext"/>
              <w:spacing w:before="0" w:after="0" w:line="276" w:lineRule="auto"/>
              <w:rPr>
                <w:szCs w:val="21"/>
              </w:rPr>
            </w:pPr>
            <w:r w:rsidRPr="00B44A7F">
              <w:rPr>
                <w:szCs w:val="21"/>
              </w:rPr>
              <w:t>VN</w:t>
            </w:r>
            <w:r w:rsidRPr="00B44A7F">
              <w:rPr>
                <w:szCs w:val="21"/>
              </w:rPr>
              <w:tab/>
            </w:r>
            <w:r w:rsidRPr="00B44A7F">
              <w:rPr>
                <w:szCs w:val="21"/>
              </w:rPr>
              <w:tab/>
              <w:t>Visit number</w:t>
            </w:r>
          </w:p>
        </w:tc>
      </w:tr>
      <w:tr w:rsidR="00EF5D5A" w:rsidRPr="00B44A7F" w14:paraId="41BF2101" w14:textId="77777777" w:rsidTr="008A40EB">
        <w:trPr>
          <w:trHeight w:val="312"/>
        </w:trPr>
        <w:tc>
          <w:tcPr>
            <w:tcW w:w="2127" w:type="dxa"/>
          </w:tcPr>
          <w:p w14:paraId="0E4AB095" w14:textId="77777777" w:rsidR="00EF5D5A" w:rsidRPr="00B44A7F" w:rsidRDefault="00EF5D5A" w:rsidP="008A40EB">
            <w:pPr>
              <w:pStyle w:val="DHHStabletext"/>
              <w:rPr>
                <w:b/>
                <w:bCs/>
                <w:szCs w:val="21"/>
              </w:rPr>
            </w:pPr>
            <w:r w:rsidRPr="00B44A7F">
              <w:rPr>
                <w:b/>
                <w:bCs/>
                <w:szCs w:val="21"/>
              </w:rPr>
              <w:t>Reporting guide</w:t>
            </w:r>
          </w:p>
        </w:tc>
        <w:tc>
          <w:tcPr>
            <w:tcW w:w="7778" w:type="dxa"/>
          </w:tcPr>
          <w:p w14:paraId="6264E9F7" w14:textId="25FAEF11" w:rsidR="00EF5D5A" w:rsidRPr="00B44A7F" w:rsidRDefault="00EF5D5A" w:rsidP="008A40EB">
            <w:pPr>
              <w:pStyle w:val="DHHStabletext"/>
              <w:rPr>
                <w:szCs w:val="21"/>
              </w:rPr>
            </w:pPr>
            <w:r w:rsidRPr="00B44A7F">
              <w:rPr>
                <w:szCs w:val="21"/>
              </w:rPr>
              <w:t xml:space="preserve">Identifier Type appears in </w:t>
            </w:r>
            <w:r w:rsidR="000E43BA">
              <w:rPr>
                <w:szCs w:val="21"/>
              </w:rPr>
              <w:t xml:space="preserve">the </w:t>
            </w:r>
            <w:r w:rsidRPr="00B44A7F">
              <w:rPr>
                <w:szCs w:val="21"/>
              </w:rPr>
              <w:t xml:space="preserve">VINAH </w:t>
            </w:r>
            <w:r w:rsidR="000E43BA">
              <w:rPr>
                <w:szCs w:val="21"/>
              </w:rPr>
              <w:t xml:space="preserve">MDS </w:t>
            </w:r>
            <w:r w:rsidRPr="00B44A7F">
              <w:rPr>
                <w:szCs w:val="21"/>
              </w:rPr>
              <w:t>transmissions whenever a CX composite field is called for in a PID or MRG message segment, specifically in CX.5 (IdentifierTypeCode), in order to give context to the value transmitted in CX.1 (ID).</w:t>
            </w:r>
          </w:p>
          <w:p w14:paraId="54709E84" w14:textId="77777777" w:rsidR="00EF5D5A" w:rsidRPr="00B44A7F" w:rsidRDefault="00EF5D5A" w:rsidP="008A40EB">
            <w:pPr>
              <w:pStyle w:val="DHHStabletext"/>
              <w:rPr>
                <w:szCs w:val="21"/>
              </w:rPr>
            </w:pPr>
            <w:r w:rsidRPr="00B44A7F">
              <w:rPr>
                <w:szCs w:val="21"/>
              </w:rPr>
              <w:t>The CX is used in the PID and MRG Message Segments.</w:t>
            </w:r>
          </w:p>
          <w:p w14:paraId="7F7E1C78" w14:textId="77777777" w:rsidR="00EF5D5A" w:rsidRPr="00B44A7F" w:rsidRDefault="00EF5D5A" w:rsidP="008A40EB">
            <w:pPr>
              <w:pStyle w:val="DHHStabletext"/>
              <w:rPr>
                <w:szCs w:val="21"/>
              </w:rPr>
            </w:pPr>
            <w:r w:rsidRPr="00B44A7F">
              <w:rPr>
                <w:szCs w:val="21"/>
              </w:rPr>
              <w:t>In the PID it is used to transmit the Person Identifier, DVA File Number, TAC Claim Number and VWA File Number.</w:t>
            </w:r>
          </w:p>
          <w:p w14:paraId="241724BA" w14:textId="77777777" w:rsidR="00EF5D5A" w:rsidRPr="00B44A7F" w:rsidRDefault="00EF5D5A" w:rsidP="008A40EB">
            <w:pPr>
              <w:pStyle w:val="DHHStabletext"/>
              <w:rPr>
                <w:szCs w:val="21"/>
              </w:rPr>
            </w:pPr>
            <w:r w:rsidRPr="00B44A7F">
              <w:rPr>
                <w:szCs w:val="21"/>
              </w:rPr>
              <w:t>In the MRG it appears in MRG.1 to transmit the list of Patient Prior Identifiers to be merged with the Patient Identifier being specified in the ADTA40 message.</w:t>
            </w:r>
          </w:p>
          <w:p w14:paraId="26E8B43C" w14:textId="77777777" w:rsidR="00EF5D5A" w:rsidRPr="00B44A7F" w:rsidRDefault="00EF5D5A" w:rsidP="008A40EB">
            <w:pPr>
              <w:pStyle w:val="DHHStabletext"/>
              <w:rPr>
                <w:szCs w:val="21"/>
              </w:rPr>
            </w:pPr>
            <w:r w:rsidRPr="00B44A7F">
              <w:rPr>
                <w:szCs w:val="21"/>
              </w:rPr>
              <w:t>For a complete picture, it is worth noting that the CX.4 (AssigningAuthority) field will take its value from one of three different reference tables, depending on the value of the Identifier Type in CX.5, as noted below.</w:t>
            </w:r>
          </w:p>
          <w:p w14:paraId="48573245" w14:textId="77777777" w:rsidR="00EF5D5A" w:rsidRPr="00B44A7F" w:rsidRDefault="00EF5D5A" w:rsidP="008A40EB">
            <w:pPr>
              <w:pStyle w:val="DHHStabletext"/>
              <w:rPr>
                <w:b/>
                <w:bCs/>
                <w:szCs w:val="21"/>
              </w:rPr>
            </w:pPr>
            <w:r w:rsidRPr="00B44A7F">
              <w:rPr>
                <w:b/>
                <w:bCs/>
                <w:szCs w:val="21"/>
              </w:rPr>
              <w:t>Interaction between Identifier Type and Local Identifier Assigning Authority</w:t>
            </w:r>
          </w:p>
          <w:p w14:paraId="54305E0D" w14:textId="77777777" w:rsidR="00EF5D5A" w:rsidRPr="00B44A7F" w:rsidRDefault="00EF5D5A" w:rsidP="008A40EB">
            <w:pPr>
              <w:pStyle w:val="DHHStabletext"/>
              <w:rPr>
                <w:szCs w:val="21"/>
              </w:rPr>
            </w:pPr>
            <w:r w:rsidRPr="00B44A7F">
              <w:rPr>
                <w:szCs w:val="21"/>
              </w:rPr>
              <w:t>Message Segment = PID.3 (Patient/Client) or MRG.1 (Patient/Client)</w:t>
            </w:r>
          </w:p>
          <w:p w14:paraId="5E950285" w14:textId="77777777" w:rsidR="00EF5D5A" w:rsidRPr="00B44A7F" w:rsidRDefault="00EF5D5A" w:rsidP="008A40EB">
            <w:pPr>
              <w:pStyle w:val="DHHStabletext"/>
              <w:rPr>
                <w:szCs w:val="21"/>
              </w:rPr>
            </w:pPr>
            <w:r w:rsidRPr="00B44A7F">
              <w:rPr>
                <w:szCs w:val="21"/>
              </w:rPr>
              <w:t>If Identifier Type (CX.5) value = E (Externally assigned identifier such as TAC Claim Number, Medicare Number, etc.)</w:t>
            </w:r>
          </w:p>
          <w:p w14:paraId="158E9471" w14:textId="77777777" w:rsidR="00EF5D5A" w:rsidRPr="00B44A7F" w:rsidRDefault="00EF5D5A" w:rsidP="008A40EB">
            <w:pPr>
              <w:pStyle w:val="DHHStabletext"/>
              <w:rPr>
                <w:szCs w:val="21"/>
              </w:rPr>
            </w:pPr>
            <w:r w:rsidRPr="00B44A7F">
              <w:rPr>
                <w:szCs w:val="21"/>
              </w:rPr>
              <w:t>Then</w:t>
            </w:r>
          </w:p>
          <w:p w14:paraId="19E16AA6" w14:textId="77777777" w:rsidR="00EF5D5A" w:rsidRPr="00B44A7F" w:rsidRDefault="00EF5D5A" w:rsidP="008A40EB">
            <w:pPr>
              <w:pStyle w:val="DHHStabletext"/>
              <w:rPr>
                <w:szCs w:val="21"/>
              </w:rPr>
            </w:pPr>
            <w:r w:rsidRPr="00B44A7F">
              <w:rPr>
                <w:szCs w:val="21"/>
              </w:rPr>
              <w:t>Assigning Authority (CX.4) contains value from table = HL70363</w:t>
            </w:r>
          </w:p>
          <w:p w14:paraId="77C53399" w14:textId="77777777" w:rsidR="00EF5D5A" w:rsidRPr="00B44A7F" w:rsidRDefault="00EF5D5A" w:rsidP="008A40EB">
            <w:pPr>
              <w:pStyle w:val="DHHStabletext"/>
              <w:rPr>
                <w:szCs w:val="21"/>
              </w:rPr>
            </w:pPr>
            <w:r w:rsidRPr="00B44A7F">
              <w:rPr>
                <w:szCs w:val="21"/>
              </w:rPr>
              <w:t>Identifier Type (CX.5) value = A (Indicates identifier is unique within the organisation)</w:t>
            </w:r>
          </w:p>
          <w:p w14:paraId="635977DB" w14:textId="77777777" w:rsidR="00EF5D5A" w:rsidRPr="00B44A7F" w:rsidRDefault="00EF5D5A" w:rsidP="008A40EB">
            <w:pPr>
              <w:pStyle w:val="DHHStabletext"/>
              <w:rPr>
                <w:szCs w:val="21"/>
              </w:rPr>
            </w:pPr>
            <w:r w:rsidRPr="00B44A7F">
              <w:rPr>
                <w:szCs w:val="21"/>
              </w:rPr>
              <w:t>Then</w:t>
            </w:r>
          </w:p>
          <w:p w14:paraId="7A57EF63" w14:textId="77777777" w:rsidR="00EF5D5A" w:rsidRPr="00B44A7F" w:rsidRDefault="00EF5D5A" w:rsidP="008A40EB">
            <w:pPr>
              <w:pStyle w:val="DHHStabletext"/>
              <w:rPr>
                <w:szCs w:val="21"/>
              </w:rPr>
            </w:pPr>
            <w:r w:rsidRPr="00B44A7F">
              <w:rPr>
                <w:szCs w:val="21"/>
              </w:rPr>
              <w:t>Assigning Authority (CX.4) contains value from table = HL70363 Organisation Identifier.</w:t>
            </w:r>
          </w:p>
          <w:p w14:paraId="1A879936" w14:textId="77777777" w:rsidR="00EF5D5A" w:rsidRPr="00B44A7F" w:rsidRDefault="00EF5D5A" w:rsidP="008A40EB">
            <w:pPr>
              <w:pStyle w:val="DHHStabletext"/>
              <w:rPr>
                <w:szCs w:val="21"/>
              </w:rPr>
            </w:pPr>
            <w:r w:rsidRPr="00B44A7F">
              <w:rPr>
                <w:szCs w:val="21"/>
              </w:rPr>
              <w:t>If Identifier Type (CX.5) value = L (Indicates identifier is NOT unique within the organisation)</w:t>
            </w:r>
          </w:p>
          <w:p w14:paraId="5F0D63FD" w14:textId="77777777" w:rsidR="00EF5D5A" w:rsidRPr="00B44A7F" w:rsidRDefault="00EF5D5A" w:rsidP="008A40EB">
            <w:pPr>
              <w:pStyle w:val="DHHStabletext"/>
              <w:rPr>
                <w:szCs w:val="21"/>
              </w:rPr>
            </w:pPr>
            <w:r w:rsidRPr="00B44A7F">
              <w:rPr>
                <w:szCs w:val="21"/>
              </w:rPr>
              <w:t>Then</w:t>
            </w:r>
          </w:p>
          <w:p w14:paraId="1FC1C3AB" w14:textId="77777777" w:rsidR="00EF5D5A" w:rsidRPr="00B44A7F" w:rsidRDefault="00EF5D5A" w:rsidP="008A40EB">
            <w:pPr>
              <w:pStyle w:val="DHHStabletext"/>
              <w:rPr>
                <w:szCs w:val="21"/>
              </w:rPr>
            </w:pPr>
            <w:r w:rsidRPr="00B44A7F">
              <w:rPr>
                <w:szCs w:val="21"/>
              </w:rPr>
              <w:t>Assigning Authority (CX.4) contains value from table = HL70300 or HL70361 ( or both, concatenated)</w:t>
            </w:r>
          </w:p>
          <w:p w14:paraId="677C3A08" w14:textId="77777777" w:rsidR="00EF5D5A" w:rsidRPr="00B44A7F" w:rsidRDefault="00EF5D5A" w:rsidP="008A40EB">
            <w:pPr>
              <w:pStyle w:val="DHHStabletext"/>
              <w:rPr>
                <w:b/>
                <w:bCs/>
                <w:szCs w:val="21"/>
              </w:rPr>
            </w:pPr>
            <w:r w:rsidRPr="00B44A7F">
              <w:rPr>
                <w:b/>
                <w:bCs/>
                <w:szCs w:val="21"/>
              </w:rPr>
              <w:t>Use in Referral In Messages</w:t>
            </w:r>
          </w:p>
          <w:p w14:paraId="23CB269D" w14:textId="77777777" w:rsidR="00EF5D5A" w:rsidRPr="00B44A7F" w:rsidRDefault="00EF5D5A" w:rsidP="008A40EB">
            <w:pPr>
              <w:pStyle w:val="DHHStabletext"/>
              <w:rPr>
                <w:szCs w:val="21"/>
              </w:rPr>
            </w:pPr>
            <w:r w:rsidRPr="00B44A7F">
              <w:rPr>
                <w:szCs w:val="21"/>
              </w:rPr>
              <w:t>Patient/Client Identifier and the associated values of Identifier Type and Local Identifier Assigning Authority may be left null in Referral In messages. However, if transmitted, they must identify a registered patient or client.</w:t>
            </w:r>
          </w:p>
          <w:p w14:paraId="4395297B" w14:textId="77777777" w:rsidR="00EF5D5A" w:rsidRPr="00B44A7F" w:rsidRDefault="00EF5D5A" w:rsidP="008A40EB">
            <w:pPr>
              <w:pStyle w:val="DHHStabletext"/>
              <w:rPr>
                <w:b/>
                <w:bCs/>
                <w:szCs w:val="21"/>
              </w:rPr>
            </w:pPr>
            <w:r w:rsidRPr="00B44A7F">
              <w:rPr>
                <w:b/>
                <w:bCs/>
                <w:szCs w:val="21"/>
              </w:rPr>
              <w:t>Prefixing Identifiers</w:t>
            </w:r>
          </w:p>
          <w:p w14:paraId="4C65225C" w14:textId="77777777" w:rsidR="00EF5D5A" w:rsidRPr="00B44A7F" w:rsidRDefault="00EF5D5A" w:rsidP="008A40EB">
            <w:pPr>
              <w:pStyle w:val="DHHStabletext"/>
              <w:rPr>
                <w:szCs w:val="21"/>
              </w:rPr>
            </w:pPr>
            <w:r w:rsidRPr="00B44A7F">
              <w:rPr>
                <w:szCs w:val="21"/>
              </w:rPr>
              <w:t>The Identifier Type is relevant only to Patient Identifiers. To uniquely identify other Identifiers across campuses and/or vendor systems, services may choose to prefix identifiers with a unique code. The code may indicate the vendor system, or program area, or other assigner or combination of assigners.</w:t>
            </w:r>
          </w:p>
          <w:p w14:paraId="5EE3F29F" w14:textId="77777777" w:rsidR="00EF5D5A" w:rsidRPr="00B44A7F" w:rsidRDefault="00EF5D5A" w:rsidP="008A40EB">
            <w:pPr>
              <w:pStyle w:val="DHHStabletext"/>
              <w:rPr>
                <w:szCs w:val="21"/>
              </w:rPr>
            </w:pPr>
            <w:r w:rsidRPr="00B44A7F">
              <w:rPr>
                <w:szCs w:val="21"/>
              </w:rPr>
              <w:t>Codes can be created according to the requirements of the service and are not validated.</w:t>
            </w:r>
          </w:p>
          <w:p w14:paraId="69DF9760" w14:textId="77777777" w:rsidR="00EF5D5A" w:rsidRPr="00B44A7F" w:rsidRDefault="00EF5D5A" w:rsidP="008A40EB">
            <w:pPr>
              <w:pStyle w:val="DHHStabletext"/>
              <w:rPr>
                <w:szCs w:val="21"/>
              </w:rPr>
            </w:pPr>
            <w:r w:rsidRPr="00B44A7F">
              <w:rPr>
                <w:szCs w:val="21"/>
              </w:rPr>
              <w:t>Prefixing identifiers ensures that data will not be overwritten or interfere with identifiers sent from other vendor systems or campuses if identifiers are not unique across all systems in the service.</w:t>
            </w:r>
          </w:p>
        </w:tc>
      </w:tr>
      <w:tr w:rsidR="00EF5D5A" w:rsidRPr="00B44A7F" w14:paraId="3799B5D2" w14:textId="77777777" w:rsidTr="008A40EB">
        <w:trPr>
          <w:trHeight w:val="312"/>
        </w:trPr>
        <w:tc>
          <w:tcPr>
            <w:tcW w:w="2127" w:type="dxa"/>
          </w:tcPr>
          <w:p w14:paraId="5C62091D" w14:textId="77777777" w:rsidR="00EF5D5A" w:rsidRPr="00EB518C" w:rsidRDefault="00EF5D5A" w:rsidP="008A40EB">
            <w:pPr>
              <w:pStyle w:val="DHHStabletext"/>
              <w:rPr>
                <w:b/>
                <w:bCs/>
                <w:szCs w:val="21"/>
              </w:rPr>
            </w:pPr>
            <w:r w:rsidRPr="00EB518C">
              <w:rPr>
                <w:b/>
                <w:bCs/>
                <w:szCs w:val="21"/>
              </w:rPr>
              <w:t>Validations</w:t>
            </w:r>
          </w:p>
        </w:tc>
        <w:tc>
          <w:tcPr>
            <w:tcW w:w="7778" w:type="dxa"/>
          </w:tcPr>
          <w:p w14:paraId="38049100" w14:textId="77777777" w:rsidR="00EF5D5A" w:rsidRPr="00EB518C" w:rsidRDefault="00EF5D5A" w:rsidP="008A40EB">
            <w:pPr>
              <w:pStyle w:val="DHHStabletext"/>
              <w:rPr>
                <w:szCs w:val="21"/>
              </w:rPr>
            </w:pPr>
            <w:r w:rsidRPr="00EB518C">
              <w:rPr>
                <w:szCs w:val="21"/>
              </w:rPr>
              <w:t>E001</w:t>
            </w:r>
            <w:r w:rsidRPr="00EB518C">
              <w:rPr>
                <w:szCs w:val="21"/>
              </w:rPr>
              <w:tab/>
              <w:t xml:space="preserve">The field '&lt;FieldName&gt;' (&lt;Location&gt;) is mandatory, but no value was </w:t>
            </w:r>
            <w:r w:rsidRPr="00EB518C">
              <w:rPr>
                <w:szCs w:val="21"/>
              </w:rPr>
              <w:tab/>
              <w:t>supplied</w:t>
            </w:r>
          </w:p>
          <w:p w14:paraId="223B8352" w14:textId="2929CC5B" w:rsidR="00EF5D5A" w:rsidRPr="00EB518C" w:rsidRDefault="00EF5D5A" w:rsidP="008A40EB">
            <w:pPr>
              <w:pStyle w:val="DHHStabletext"/>
              <w:rPr>
                <w:szCs w:val="21"/>
              </w:rPr>
            </w:pPr>
            <w:r w:rsidRPr="00EB518C">
              <w:rPr>
                <w:szCs w:val="21"/>
              </w:rPr>
              <w:t>E050</w:t>
            </w:r>
            <w:r w:rsidRPr="00EB518C">
              <w:rPr>
                <w:szCs w:val="21"/>
              </w:rPr>
              <w:tab/>
              <w:t>Field &lt;element_name&gt; (&lt;Location&gt;) has no value but is part of the</w:t>
            </w:r>
            <w:r w:rsidR="00900FEE">
              <w:rPr>
                <w:szCs w:val="21"/>
              </w:rPr>
              <w:tab/>
            </w:r>
            <w:r w:rsidRPr="00EB518C">
              <w:rPr>
                <w:szCs w:val="21"/>
              </w:rPr>
              <w:t>primary key for the &lt;structure&gt; record</w:t>
            </w:r>
          </w:p>
          <w:p w14:paraId="60299DDB" w14:textId="2B243C2E" w:rsidR="008D56D2" w:rsidRPr="00EB518C" w:rsidRDefault="00EF5D5A" w:rsidP="008A40EB">
            <w:pPr>
              <w:pStyle w:val="DHHStabletext"/>
              <w:rPr>
                <w:szCs w:val="21"/>
              </w:rPr>
            </w:pPr>
            <w:r w:rsidRPr="00EB518C">
              <w:rPr>
                <w:szCs w:val="21"/>
              </w:rPr>
              <w:t>E051</w:t>
            </w:r>
            <w:r w:rsidRPr="00EB518C">
              <w:rPr>
                <w:szCs w:val="21"/>
              </w:rPr>
              <w:tab/>
              <w:t xml:space="preserve">Cannot insert record, same Primary Key for data structure "&lt;structure&gt;" </w:t>
            </w:r>
            <w:r w:rsidRPr="00EB518C">
              <w:rPr>
                <w:szCs w:val="21"/>
              </w:rPr>
              <w:tab/>
              <w:t>already exists (&lt;conflict_location&gt;). Key fields: &lt;pk_expanded_val&gt;</w:t>
            </w:r>
          </w:p>
        </w:tc>
      </w:tr>
      <w:tr w:rsidR="00EF5D5A" w:rsidRPr="00B44A7F" w14:paraId="6EB792E2" w14:textId="77777777" w:rsidTr="008A40EB">
        <w:trPr>
          <w:trHeight w:val="312"/>
        </w:trPr>
        <w:tc>
          <w:tcPr>
            <w:tcW w:w="2127" w:type="dxa"/>
          </w:tcPr>
          <w:p w14:paraId="1EE11C46" w14:textId="77777777" w:rsidR="00EF5D5A" w:rsidRPr="00B44A7F" w:rsidRDefault="00EF5D5A" w:rsidP="001045C8">
            <w:pPr>
              <w:pStyle w:val="DHHStabletext"/>
              <w:spacing w:before="0" w:after="0" w:line="276" w:lineRule="auto"/>
              <w:rPr>
                <w:b/>
                <w:bCs/>
                <w:szCs w:val="21"/>
              </w:rPr>
            </w:pPr>
            <w:r w:rsidRPr="00B44A7F">
              <w:rPr>
                <w:b/>
                <w:bCs/>
                <w:szCs w:val="21"/>
              </w:rPr>
              <w:t>Related items</w:t>
            </w:r>
          </w:p>
        </w:tc>
        <w:tc>
          <w:tcPr>
            <w:tcW w:w="7778" w:type="dxa"/>
          </w:tcPr>
          <w:p w14:paraId="3D065AE2" w14:textId="77777777" w:rsidR="00EF5D5A" w:rsidRPr="00B44A7F" w:rsidRDefault="00EF5D5A" w:rsidP="001045C8">
            <w:pPr>
              <w:pStyle w:val="DHHStabletext"/>
              <w:spacing w:before="0" w:after="0" w:line="276" w:lineRule="auto"/>
              <w:rPr>
                <w:szCs w:val="21"/>
              </w:rPr>
            </w:pPr>
            <w:r w:rsidRPr="00B44A7F">
              <w:rPr>
                <w:szCs w:val="21"/>
              </w:rPr>
              <w:t>Batch Control Identifier</w:t>
            </w:r>
          </w:p>
          <w:p w14:paraId="37D96572" w14:textId="77777777" w:rsidR="00EF5D5A" w:rsidRPr="00B44A7F" w:rsidRDefault="00EF5D5A" w:rsidP="001045C8">
            <w:pPr>
              <w:pStyle w:val="DHHStabletext"/>
              <w:spacing w:before="0" w:after="0" w:line="276" w:lineRule="auto"/>
              <w:rPr>
                <w:szCs w:val="21"/>
              </w:rPr>
            </w:pPr>
            <w:r w:rsidRPr="00B44A7F">
              <w:rPr>
                <w:szCs w:val="21"/>
              </w:rPr>
              <w:t>Contact Identifier</w:t>
            </w:r>
          </w:p>
          <w:p w14:paraId="2A159BFC" w14:textId="77777777" w:rsidR="00EF5D5A" w:rsidRPr="00B44A7F" w:rsidRDefault="00EF5D5A" w:rsidP="001045C8">
            <w:pPr>
              <w:pStyle w:val="DHHStabletext"/>
              <w:spacing w:before="0" w:after="0" w:line="276" w:lineRule="auto"/>
              <w:rPr>
                <w:szCs w:val="21"/>
              </w:rPr>
            </w:pPr>
            <w:r w:rsidRPr="00B44A7F">
              <w:rPr>
                <w:szCs w:val="21"/>
              </w:rPr>
              <w:t>Contact TAC Claim Number</w:t>
            </w:r>
          </w:p>
          <w:p w14:paraId="1A0DD6A9" w14:textId="77777777" w:rsidR="00EF5D5A" w:rsidRPr="00B44A7F" w:rsidRDefault="00EF5D5A" w:rsidP="001045C8">
            <w:pPr>
              <w:pStyle w:val="DHHStabletext"/>
              <w:spacing w:before="0" w:after="0" w:line="276" w:lineRule="auto"/>
              <w:rPr>
                <w:szCs w:val="21"/>
              </w:rPr>
            </w:pPr>
            <w:r w:rsidRPr="00B44A7F">
              <w:rPr>
                <w:szCs w:val="21"/>
              </w:rPr>
              <w:t>Contact VWA File Number</w:t>
            </w:r>
          </w:p>
          <w:p w14:paraId="1FF0C925" w14:textId="77777777" w:rsidR="00EF5D5A" w:rsidRPr="00B44A7F" w:rsidRDefault="00EF5D5A" w:rsidP="001045C8">
            <w:pPr>
              <w:pStyle w:val="DHHStabletext"/>
              <w:spacing w:before="0" w:after="0" w:line="276" w:lineRule="auto"/>
              <w:rPr>
                <w:szCs w:val="21"/>
              </w:rPr>
            </w:pPr>
            <w:r w:rsidRPr="00B44A7F">
              <w:rPr>
                <w:szCs w:val="21"/>
              </w:rPr>
              <w:t>Episode Identifier</w:t>
            </w:r>
          </w:p>
          <w:p w14:paraId="7361494F" w14:textId="77777777" w:rsidR="00EF5D5A" w:rsidRPr="00B44A7F" w:rsidRDefault="00EF5D5A" w:rsidP="001045C8">
            <w:pPr>
              <w:pStyle w:val="DHHStabletext"/>
              <w:spacing w:before="0" w:after="0" w:line="276" w:lineRule="auto"/>
              <w:rPr>
                <w:szCs w:val="21"/>
              </w:rPr>
            </w:pPr>
            <w:r w:rsidRPr="00B44A7F">
              <w:rPr>
                <w:szCs w:val="21"/>
              </w:rPr>
              <w:t>File Sending Application</w:t>
            </w:r>
          </w:p>
          <w:p w14:paraId="764656BA" w14:textId="77777777" w:rsidR="00EF5D5A" w:rsidRPr="00B44A7F" w:rsidRDefault="00EF5D5A" w:rsidP="001045C8">
            <w:pPr>
              <w:pStyle w:val="DHHStabletext"/>
              <w:spacing w:before="0" w:after="0" w:line="276" w:lineRule="auto"/>
              <w:rPr>
                <w:szCs w:val="21"/>
              </w:rPr>
            </w:pPr>
            <w:r w:rsidRPr="00B44A7F">
              <w:rPr>
                <w:szCs w:val="21"/>
              </w:rPr>
              <w:t>Local Identifier Assigning Authority</w:t>
            </w:r>
          </w:p>
          <w:p w14:paraId="037A27AB" w14:textId="77777777" w:rsidR="00EF5D5A" w:rsidRPr="00B44A7F" w:rsidRDefault="00EF5D5A" w:rsidP="001045C8">
            <w:pPr>
              <w:pStyle w:val="DHHStabletext"/>
              <w:spacing w:before="0" w:after="0" w:line="276" w:lineRule="auto"/>
              <w:rPr>
                <w:szCs w:val="21"/>
                <w:lang w:val="fr-FR"/>
              </w:rPr>
            </w:pPr>
            <w:r w:rsidRPr="00B44A7F">
              <w:rPr>
                <w:szCs w:val="21"/>
                <w:lang w:val="fr-FR"/>
              </w:rPr>
              <w:t>Message Date/Time</w:t>
            </w:r>
          </w:p>
          <w:p w14:paraId="0050759C" w14:textId="77777777" w:rsidR="00EF5D5A" w:rsidRPr="00B44A7F" w:rsidRDefault="00EF5D5A" w:rsidP="001045C8">
            <w:pPr>
              <w:pStyle w:val="DHHStabletext"/>
              <w:spacing w:before="0" w:after="0" w:line="276" w:lineRule="auto"/>
              <w:rPr>
                <w:szCs w:val="21"/>
                <w:lang w:val="fr-FR"/>
              </w:rPr>
            </w:pPr>
            <w:r w:rsidRPr="00B44A7F">
              <w:rPr>
                <w:szCs w:val="21"/>
                <w:lang w:val="fr-FR"/>
              </w:rPr>
              <w:t>Organisation Identifier</w:t>
            </w:r>
          </w:p>
          <w:p w14:paraId="29BC94C6" w14:textId="77777777" w:rsidR="00EF5D5A" w:rsidRPr="00B44A7F" w:rsidRDefault="00EF5D5A" w:rsidP="001045C8">
            <w:pPr>
              <w:pStyle w:val="DHHStabletext"/>
              <w:spacing w:before="0" w:after="0" w:line="276" w:lineRule="auto"/>
              <w:rPr>
                <w:szCs w:val="21"/>
                <w:lang w:val="fr-FR"/>
              </w:rPr>
            </w:pPr>
            <w:r w:rsidRPr="00B44A7F">
              <w:rPr>
                <w:szCs w:val="21"/>
                <w:lang w:val="fr-FR"/>
              </w:rPr>
              <w:t>Patient/Client DVA File Number</w:t>
            </w:r>
          </w:p>
          <w:p w14:paraId="42A44520" w14:textId="77777777" w:rsidR="00EF5D5A" w:rsidRPr="00B44A7F" w:rsidRDefault="00EF5D5A" w:rsidP="001045C8">
            <w:pPr>
              <w:pStyle w:val="DHHStabletext"/>
              <w:spacing w:before="0" w:after="0" w:line="276" w:lineRule="auto"/>
              <w:rPr>
                <w:szCs w:val="21"/>
                <w:lang w:val="fr-FR"/>
              </w:rPr>
            </w:pPr>
            <w:r w:rsidRPr="00B44A7F">
              <w:rPr>
                <w:szCs w:val="21"/>
                <w:lang w:val="fr-FR"/>
              </w:rPr>
              <w:t>Patient/Client Identifier</w:t>
            </w:r>
          </w:p>
          <w:p w14:paraId="32FCB2A5" w14:textId="77777777" w:rsidR="00EF5D5A" w:rsidRPr="00B44A7F" w:rsidRDefault="00EF5D5A" w:rsidP="001045C8">
            <w:pPr>
              <w:pStyle w:val="DHHStabletext"/>
              <w:spacing w:before="0" w:after="0" w:line="276" w:lineRule="auto"/>
              <w:rPr>
                <w:szCs w:val="21"/>
              </w:rPr>
            </w:pPr>
            <w:r w:rsidRPr="00B44A7F">
              <w:rPr>
                <w:szCs w:val="21"/>
              </w:rPr>
              <w:t>Patient/Client Prior Identifier</w:t>
            </w:r>
          </w:p>
          <w:p w14:paraId="235E2B80" w14:textId="77777777" w:rsidR="00EF5D5A" w:rsidRPr="00B44A7F" w:rsidRDefault="00EF5D5A" w:rsidP="001045C8">
            <w:pPr>
              <w:pStyle w:val="DHHStabletext"/>
              <w:spacing w:before="0" w:after="0" w:line="276" w:lineRule="auto"/>
              <w:rPr>
                <w:szCs w:val="21"/>
              </w:rPr>
            </w:pPr>
            <w:r w:rsidRPr="00B44A7F">
              <w:rPr>
                <w:szCs w:val="21"/>
              </w:rPr>
              <w:t>Referral Identifier</w:t>
            </w:r>
          </w:p>
        </w:tc>
      </w:tr>
    </w:tbl>
    <w:p w14:paraId="2481E59F" w14:textId="77777777" w:rsidR="00826D34" w:rsidRPr="00B44A7F" w:rsidRDefault="00826D34" w:rsidP="00826D34">
      <w:pPr>
        <w:pStyle w:val="VINAHSUBHEADING"/>
      </w:pPr>
      <w:r w:rsidRPr="00B44A7F">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B44A7F" w14:paraId="03B8ABE2" w14:textId="77777777" w:rsidTr="008A40EB">
        <w:tc>
          <w:tcPr>
            <w:tcW w:w="2127" w:type="dxa"/>
          </w:tcPr>
          <w:p w14:paraId="4E643F1B" w14:textId="77777777" w:rsidR="00EF5D5A" w:rsidRPr="00B44A7F" w:rsidRDefault="00EF5D5A" w:rsidP="008A40EB">
            <w:pPr>
              <w:pStyle w:val="DHHStabletext"/>
              <w:rPr>
                <w:b/>
                <w:bCs/>
                <w:szCs w:val="21"/>
              </w:rPr>
            </w:pPr>
            <w:r w:rsidRPr="00B44A7F">
              <w:rPr>
                <w:b/>
                <w:bCs/>
                <w:szCs w:val="21"/>
              </w:rPr>
              <w:t>Purpose</w:t>
            </w:r>
          </w:p>
        </w:tc>
        <w:tc>
          <w:tcPr>
            <w:tcW w:w="7778" w:type="dxa"/>
          </w:tcPr>
          <w:p w14:paraId="76D5D0D0" w14:textId="0989BE1D" w:rsidR="00EF5D5A" w:rsidRPr="00B44A7F" w:rsidRDefault="00EF5D5A" w:rsidP="008A40EB">
            <w:pPr>
              <w:pStyle w:val="DHHSbody"/>
              <w:rPr>
                <w:sz w:val="21"/>
                <w:szCs w:val="21"/>
              </w:rPr>
            </w:pPr>
            <w:r w:rsidRPr="00B44A7F">
              <w:rPr>
                <w:sz w:val="21"/>
                <w:szCs w:val="21"/>
              </w:rPr>
              <w:t xml:space="preserve">To enable management of </w:t>
            </w:r>
            <w:r w:rsidR="000E43BA">
              <w:rPr>
                <w:sz w:val="21"/>
                <w:szCs w:val="21"/>
              </w:rPr>
              <w:t xml:space="preserve">the </w:t>
            </w:r>
            <w:r w:rsidRPr="00B44A7F">
              <w:rPr>
                <w:sz w:val="21"/>
                <w:szCs w:val="21"/>
              </w:rPr>
              <w:t xml:space="preserve">VINAH </w:t>
            </w:r>
            <w:r w:rsidR="000E43BA">
              <w:rPr>
                <w:sz w:val="21"/>
                <w:szCs w:val="21"/>
              </w:rPr>
              <w:t xml:space="preserve">MDS </w:t>
            </w:r>
            <w:r w:rsidRPr="00B44A7F">
              <w:rPr>
                <w:sz w:val="21"/>
                <w:szCs w:val="21"/>
              </w:rPr>
              <w:t>transmissions.</w:t>
            </w:r>
          </w:p>
        </w:tc>
      </w:tr>
      <w:tr w:rsidR="00EF5D5A" w:rsidRPr="00B44A7F" w14:paraId="611A0555" w14:textId="77777777" w:rsidTr="008A40EB">
        <w:tc>
          <w:tcPr>
            <w:tcW w:w="2127" w:type="dxa"/>
          </w:tcPr>
          <w:p w14:paraId="5EA6BB5E" w14:textId="77777777" w:rsidR="00EF5D5A" w:rsidRPr="00B44A7F" w:rsidRDefault="00EF5D5A" w:rsidP="008A40EB">
            <w:pPr>
              <w:pStyle w:val="DHHStabletext"/>
              <w:rPr>
                <w:b/>
                <w:bCs/>
                <w:szCs w:val="21"/>
              </w:rPr>
            </w:pPr>
            <w:r w:rsidRPr="00B44A7F">
              <w:rPr>
                <w:b/>
                <w:bCs/>
                <w:szCs w:val="21"/>
              </w:rPr>
              <w:t>Principal users</w:t>
            </w:r>
          </w:p>
        </w:tc>
        <w:tc>
          <w:tcPr>
            <w:tcW w:w="7778" w:type="dxa"/>
          </w:tcPr>
          <w:p w14:paraId="3D6EDCD1" w14:textId="23938C7B" w:rsidR="00EF5D5A" w:rsidRPr="00B44A7F" w:rsidRDefault="00EF5D5A" w:rsidP="008A40EB">
            <w:pPr>
              <w:pStyle w:val="DHHStabletext"/>
              <w:rPr>
                <w:szCs w:val="21"/>
              </w:rPr>
            </w:pPr>
            <w:r w:rsidRPr="00B44A7F">
              <w:rPr>
                <w:szCs w:val="21"/>
              </w:rPr>
              <w:t>VINAH</w:t>
            </w:r>
            <w:r w:rsidR="000E43BA">
              <w:rPr>
                <w:szCs w:val="21"/>
              </w:rPr>
              <w:t xml:space="preserve"> MDS</w:t>
            </w:r>
            <w:r w:rsidRPr="00B44A7F">
              <w:rPr>
                <w:szCs w:val="21"/>
              </w:rPr>
              <w:t xml:space="preserve"> processing</w:t>
            </w:r>
            <w:r w:rsidR="00E16B9E">
              <w:rPr>
                <w:szCs w:val="21"/>
              </w:rPr>
              <w:t xml:space="preserve"> Department of Health</w:t>
            </w:r>
          </w:p>
        </w:tc>
      </w:tr>
      <w:tr w:rsidR="00EF5D5A" w:rsidRPr="00B44A7F" w14:paraId="26A1F32A" w14:textId="77777777" w:rsidTr="008A40EB">
        <w:tc>
          <w:tcPr>
            <w:tcW w:w="2127" w:type="dxa"/>
          </w:tcPr>
          <w:p w14:paraId="3E4B6BB1" w14:textId="77777777" w:rsidR="00EF5D5A" w:rsidRPr="00B44A7F" w:rsidRDefault="00EF5D5A" w:rsidP="001045C8">
            <w:pPr>
              <w:pStyle w:val="DHHStabletext"/>
              <w:spacing w:before="0" w:after="0" w:line="276" w:lineRule="auto"/>
              <w:rPr>
                <w:b/>
                <w:bCs/>
                <w:szCs w:val="21"/>
              </w:rPr>
            </w:pPr>
            <w:r w:rsidRPr="00B44A7F">
              <w:rPr>
                <w:b/>
                <w:bCs/>
                <w:szCs w:val="21"/>
              </w:rPr>
              <w:t>Version history</w:t>
            </w:r>
          </w:p>
        </w:tc>
        <w:tc>
          <w:tcPr>
            <w:tcW w:w="7778" w:type="dxa"/>
          </w:tcPr>
          <w:p w14:paraId="6E6F28A9" w14:textId="4E13459D" w:rsidR="00EF5D5A" w:rsidRPr="00B44A7F" w:rsidRDefault="00EF5D5A" w:rsidP="001045C8">
            <w:pPr>
              <w:pStyle w:val="DHHStabletext"/>
              <w:spacing w:before="0" w:after="0" w:line="276" w:lineRule="auto"/>
              <w:rPr>
                <w:b/>
                <w:bCs/>
                <w:szCs w:val="21"/>
              </w:rPr>
            </w:pPr>
            <w:r w:rsidRPr="00B44A7F">
              <w:rPr>
                <w:b/>
                <w:bCs/>
                <w:szCs w:val="21"/>
              </w:rPr>
              <w:t>Version</w:t>
            </w:r>
            <w:r w:rsidRPr="00B44A7F">
              <w:rPr>
                <w:b/>
                <w:bCs/>
                <w:szCs w:val="21"/>
              </w:rPr>
              <w:tab/>
              <w:t>Previous Name</w:t>
            </w:r>
            <w:r w:rsidRPr="00B44A7F">
              <w:rPr>
                <w:b/>
                <w:bCs/>
                <w:szCs w:val="21"/>
              </w:rPr>
              <w:tab/>
            </w:r>
            <w:r w:rsidRPr="00B44A7F">
              <w:rPr>
                <w:b/>
                <w:bCs/>
                <w:szCs w:val="21"/>
              </w:rPr>
              <w:tab/>
              <w:t>Effective Date</w:t>
            </w:r>
          </w:p>
          <w:p w14:paraId="3977C08C" w14:textId="74595A53" w:rsidR="00EF5D5A" w:rsidRPr="00B44A7F" w:rsidRDefault="00EF5D5A" w:rsidP="001045C8">
            <w:pPr>
              <w:pStyle w:val="DHHSbody"/>
              <w:spacing w:after="0" w:line="276" w:lineRule="auto"/>
              <w:rPr>
                <w:sz w:val="21"/>
                <w:szCs w:val="21"/>
              </w:rPr>
            </w:pPr>
            <w:r w:rsidRPr="00B44A7F">
              <w:rPr>
                <w:sz w:val="21"/>
                <w:szCs w:val="21"/>
              </w:rPr>
              <w:t>6</w:t>
            </w:r>
            <w:r w:rsidRPr="00B44A7F">
              <w:rPr>
                <w:sz w:val="21"/>
                <w:szCs w:val="21"/>
              </w:rPr>
              <w:tab/>
            </w:r>
            <w:r w:rsidR="00900FEE">
              <w:rPr>
                <w:sz w:val="21"/>
                <w:szCs w:val="21"/>
              </w:rPr>
              <w:tab/>
            </w:r>
            <w:r w:rsidRPr="00B44A7F">
              <w:rPr>
                <w:sz w:val="21"/>
                <w:szCs w:val="21"/>
              </w:rPr>
              <w:t>Identifier Type</w:t>
            </w:r>
            <w:r w:rsidRPr="00B44A7F">
              <w:rPr>
                <w:sz w:val="21"/>
                <w:szCs w:val="21"/>
              </w:rPr>
              <w:tab/>
            </w:r>
            <w:r w:rsidRPr="00B44A7F">
              <w:rPr>
                <w:sz w:val="21"/>
                <w:szCs w:val="21"/>
              </w:rPr>
              <w:tab/>
            </w:r>
            <w:r w:rsidRPr="00B44A7F">
              <w:rPr>
                <w:sz w:val="21"/>
                <w:szCs w:val="21"/>
              </w:rPr>
              <w:tab/>
              <w:t>2012/07/01</w:t>
            </w:r>
          </w:p>
          <w:p w14:paraId="42229D17" w14:textId="6FD1F705" w:rsidR="00EF5D5A" w:rsidRPr="00B44A7F" w:rsidRDefault="00EF5D5A" w:rsidP="001045C8">
            <w:pPr>
              <w:pStyle w:val="DHHSbody"/>
              <w:spacing w:after="0" w:line="276" w:lineRule="auto"/>
              <w:rPr>
                <w:sz w:val="21"/>
                <w:szCs w:val="21"/>
              </w:rPr>
            </w:pPr>
            <w:r w:rsidRPr="00B44A7F">
              <w:rPr>
                <w:sz w:val="21"/>
                <w:szCs w:val="21"/>
              </w:rPr>
              <w:t>5</w:t>
            </w:r>
            <w:r w:rsidRPr="00B44A7F">
              <w:rPr>
                <w:sz w:val="21"/>
                <w:szCs w:val="21"/>
              </w:rPr>
              <w:tab/>
            </w:r>
            <w:r w:rsidR="00900FEE">
              <w:rPr>
                <w:sz w:val="21"/>
                <w:szCs w:val="21"/>
              </w:rPr>
              <w:tab/>
            </w:r>
            <w:r w:rsidRPr="00B44A7F">
              <w:rPr>
                <w:sz w:val="21"/>
                <w:szCs w:val="21"/>
              </w:rPr>
              <w:t>Identifier Type</w:t>
            </w:r>
            <w:r w:rsidRPr="00B44A7F">
              <w:rPr>
                <w:sz w:val="21"/>
                <w:szCs w:val="21"/>
              </w:rPr>
              <w:tab/>
            </w:r>
            <w:r w:rsidRPr="00B44A7F">
              <w:rPr>
                <w:sz w:val="21"/>
                <w:szCs w:val="21"/>
              </w:rPr>
              <w:tab/>
            </w:r>
            <w:r w:rsidRPr="00B44A7F">
              <w:rPr>
                <w:sz w:val="21"/>
                <w:szCs w:val="21"/>
              </w:rPr>
              <w:tab/>
              <w:t>2009/11/01</w:t>
            </w:r>
          </w:p>
          <w:p w14:paraId="44F15A37" w14:textId="5479592E" w:rsidR="00EF5D5A" w:rsidRPr="00B44A7F" w:rsidRDefault="00EF5D5A" w:rsidP="001045C8">
            <w:pPr>
              <w:pStyle w:val="DHHSbody"/>
              <w:spacing w:after="0" w:line="276" w:lineRule="auto"/>
              <w:rPr>
                <w:sz w:val="21"/>
                <w:szCs w:val="21"/>
              </w:rPr>
            </w:pPr>
            <w:r w:rsidRPr="00B44A7F">
              <w:rPr>
                <w:sz w:val="21"/>
                <w:szCs w:val="21"/>
              </w:rPr>
              <w:t>4</w:t>
            </w:r>
            <w:r w:rsidRPr="00B44A7F">
              <w:rPr>
                <w:sz w:val="21"/>
                <w:szCs w:val="21"/>
              </w:rPr>
              <w:tab/>
            </w:r>
            <w:r w:rsidR="00900FEE">
              <w:rPr>
                <w:sz w:val="21"/>
                <w:szCs w:val="21"/>
              </w:rPr>
              <w:tab/>
            </w:r>
            <w:r w:rsidRPr="00B44A7F">
              <w:rPr>
                <w:sz w:val="21"/>
                <w:szCs w:val="21"/>
              </w:rPr>
              <w:t>Identifier Type</w:t>
            </w:r>
            <w:r w:rsidRPr="00B44A7F">
              <w:rPr>
                <w:sz w:val="21"/>
                <w:szCs w:val="21"/>
              </w:rPr>
              <w:tab/>
            </w:r>
            <w:r w:rsidRPr="00B44A7F">
              <w:rPr>
                <w:sz w:val="21"/>
                <w:szCs w:val="21"/>
              </w:rPr>
              <w:tab/>
            </w:r>
            <w:r w:rsidRPr="00B44A7F">
              <w:rPr>
                <w:sz w:val="21"/>
                <w:szCs w:val="21"/>
              </w:rPr>
              <w:tab/>
              <w:t>2010/07/01</w:t>
            </w:r>
          </w:p>
          <w:p w14:paraId="7A1EC82B" w14:textId="2956B4DA" w:rsidR="00EF5D5A" w:rsidRPr="00B44A7F" w:rsidRDefault="00EF5D5A" w:rsidP="001045C8">
            <w:pPr>
              <w:pStyle w:val="DHHSbody"/>
              <w:spacing w:after="0" w:line="276" w:lineRule="auto"/>
              <w:rPr>
                <w:sz w:val="21"/>
                <w:szCs w:val="21"/>
              </w:rPr>
            </w:pPr>
            <w:r w:rsidRPr="00B44A7F">
              <w:rPr>
                <w:sz w:val="21"/>
                <w:szCs w:val="21"/>
              </w:rPr>
              <w:t>3</w:t>
            </w:r>
            <w:r w:rsidRPr="00B44A7F">
              <w:rPr>
                <w:sz w:val="21"/>
                <w:szCs w:val="21"/>
              </w:rPr>
              <w:tab/>
            </w:r>
            <w:r w:rsidR="00900FEE">
              <w:rPr>
                <w:sz w:val="21"/>
                <w:szCs w:val="21"/>
              </w:rPr>
              <w:tab/>
            </w:r>
            <w:r w:rsidRPr="00B44A7F">
              <w:rPr>
                <w:sz w:val="21"/>
                <w:szCs w:val="21"/>
              </w:rPr>
              <w:t>Identifier Type</w:t>
            </w:r>
            <w:r w:rsidRPr="00B44A7F">
              <w:rPr>
                <w:sz w:val="21"/>
                <w:szCs w:val="21"/>
              </w:rPr>
              <w:tab/>
            </w:r>
            <w:r w:rsidRPr="00B44A7F">
              <w:rPr>
                <w:sz w:val="21"/>
                <w:szCs w:val="21"/>
              </w:rPr>
              <w:tab/>
            </w:r>
            <w:r w:rsidRPr="00B44A7F">
              <w:rPr>
                <w:sz w:val="21"/>
                <w:szCs w:val="21"/>
              </w:rPr>
              <w:tab/>
              <w:t>2009/07/01</w:t>
            </w:r>
          </w:p>
          <w:p w14:paraId="09F211CF" w14:textId="3C47836E" w:rsidR="00EF5D5A" w:rsidRPr="00B44A7F" w:rsidRDefault="00EF5D5A" w:rsidP="001045C8">
            <w:pPr>
              <w:pStyle w:val="DHHSbody"/>
              <w:spacing w:after="0" w:line="276" w:lineRule="auto"/>
              <w:rPr>
                <w:sz w:val="21"/>
                <w:szCs w:val="21"/>
              </w:rPr>
            </w:pPr>
            <w:r w:rsidRPr="00B44A7F">
              <w:rPr>
                <w:sz w:val="21"/>
                <w:szCs w:val="21"/>
              </w:rPr>
              <w:t>2</w:t>
            </w:r>
            <w:r w:rsidRPr="00B44A7F">
              <w:rPr>
                <w:sz w:val="21"/>
                <w:szCs w:val="21"/>
              </w:rPr>
              <w:tab/>
            </w:r>
            <w:r w:rsidR="00900FEE">
              <w:rPr>
                <w:sz w:val="21"/>
                <w:szCs w:val="21"/>
              </w:rPr>
              <w:tab/>
            </w:r>
            <w:r w:rsidRPr="00B44A7F">
              <w:rPr>
                <w:sz w:val="21"/>
                <w:szCs w:val="21"/>
              </w:rPr>
              <w:t>Identifier Type</w:t>
            </w:r>
            <w:r w:rsidRPr="00B44A7F">
              <w:rPr>
                <w:sz w:val="21"/>
                <w:szCs w:val="21"/>
              </w:rPr>
              <w:tab/>
            </w:r>
            <w:r w:rsidRPr="00B44A7F">
              <w:rPr>
                <w:sz w:val="21"/>
                <w:szCs w:val="21"/>
              </w:rPr>
              <w:tab/>
            </w:r>
            <w:r w:rsidRPr="00B44A7F">
              <w:rPr>
                <w:sz w:val="21"/>
                <w:szCs w:val="21"/>
              </w:rPr>
              <w:tab/>
              <w:t>2008/07/01</w:t>
            </w:r>
          </w:p>
        </w:tc>
      </w:tr>
      <w:tr w:rsidR="00EF5D5A" w:rsidRPr="00B44A7F" w14:paraId="4E05447A" w14:textId="77777777" w:rsidTr="008A40EB">
        <w:tc>
          <w:tcPr>
            <w:tcW w:w="2127" w:type="dxa"/>
          </w:tcPr>
          <w:p w14:paraId="2DFA583E" w14:textId="77777777" w:rsidR="00EF5D5A" w:rsidRPr="00B44A7F" w:rsidRDefault="00EF5D5A" w:rsidP="008A40EB">
            <w:pPr>
              <w:pStyle w:val="DHHStabletext"/>
              <w:rPr>
                <w:b/>
                <w:bCs/>
                <w:szCs w:val="21"/>
              </w:rPr>
            </w:pPr>
            <w:r w:rsidRPr="00B44A7F">
              <w:rPr>
                <w:b/>
                <w:bCs/>
                <w:szCs w:val="21"/>
              </w:rPr>
              <w:t>Definition source</w:t>
            </w:r>
          </w:p>
        </w:tc>
        <w:tc>
          <w:tcPr>
            <w:tcW w:w="7778" w:type="dxa"/>
          </w:tcPr>
          <w:p w14:paraId="78180F06" w14:textId="7748F9BA" w:rsidR="00EF5D5A" w:rsidRPr="00B44A7F" w:rsidRDefault="00EF5D5A" w:rsidP="008A40EB">
            <w:pPr>
              <w:pStyle w:val="DHHSbody"/>
              <w:rPr>
                <w:sz w:val="21"/>
                <w:szCs w:val="21"/>
              </w:rPr>
            </w:pPr>
            <w:r w:rsidRPr="00B44A7F">
              <w:rPr>
                <w:sz w:val="21"/>
                <w:szCs w:val="21"/>
              </w:rPr>
              <w:t>HL7, NHDD</w:t>
            </w:r>
            <w:r w:rsidR="008D56D2">
              <w:rPr>
                <w:sz w:val="21"/>
                <w:szCs w:val="21"/>
              </w:rPr>
              <w:t>,</w:t>
            </w:r>
            <w:r w:rsidRPr="00B44A7F">
              <w:rPr>
                <w:sz w:val="21"/>
                <w:szCs w:val="21"/>
              </w:rPr>
              <w:t xml:space="preserve"> DH </w:t>
            </w:r>
          </w:p>
        </w:tc>
      </w:tr>
      <w:tr w:rsidR="00EF5D5A" w:rsidRPr="00B44A7F" w14:paraId="35B721F1" w14:textId="77777777" w:rsidTr="008A40EB">
        <w:tc>
          <w:tcPr>
            <w:tcW w:w="2127" w:type="dxa"/>
          </w:tcPr>
          <w:p w14:paraId="3B20DA5B" w14:textId="77777777" w:rsidR="00EF5D5A" w:rsidRPr="00B44A7F" w:rsidRDefault="00EF5D5A" w:rsidP="008A40EB">
            <w:pPr>
              <w:pStyle w:val="DHHStabletext"/>
              <w:rPr>
                <w:b/>
                <w:bCs/>
                <w:szCs w:val="21"/>
              </w:rPr>
            </w:pPr>
            <w:r w:rsidRPr="00B44A7F">
              <w:rPr>
                <w:b/>
                <w:bCs/>
                <w:szCs w:val="21"/>
              </w:rPr>
              <w:t>Value domain source</w:t>
            </w:r>
          </w:p>
        </w:tc>
        <w:tc>
          <w:tcPr>
            <w:tcW w:w="7778" w:type="dxa"/>
          </w:tcPr>
          <w:p w14:paraId="7665AD52" w14:textId="45A13D9F" w:rsidR="00EF5D5A" w:rsidRPr="00B44A7F" w:rsidRDefault="00EF5D5A" w:rsidP="008A40EB">
            <w:pPr>
              <w:pStyle w:val="DHHStabletext"/>
              <w:rPr>
                <w:szCs w:val="21"/>
              </w:rPr>
            </w:pPr>
            <w:r w:rsidRPr="00B44A7F">
              <w:rPr>
                <w:szCs w:val="21"/>
              </w:rPr>
              <w:t>HL7, NHDD 000841</w:t>
            </w:r>
            <w:r w:rsidR="008D56D2">
              <w:rPr>
                <w:szCs w:val="21"/>
              </w:rPr>
              <w:t>,</w:t>
            </w:r>
            <w:r w:rsidRPr="00B44A7F">
              <w:rPr>
                <w:szCs w:val="21"/>
              </w:rPr>
              <w:t xml:space="preserve"> DH </w:t>
            </w:r>
          </w:p>
        </w:tc>
      </w:tr>
    </w:tbl>
    <w:p w14:paraId="4D9DFDD5" w14:textId="77777777" w:rsidR="00EF5D5A" w:rsidRPr="00B44A7F" w:rsidRDefault="00EF5D5A" w:rsidP="00EF5D5A">
      <w:pPr>
        <w:rPr>
          <w:b/>
          <w:color w:val="007B4B"/>
          <w:szCs w:val="21"/>
        </w:rPr>
      </w:pPr>
      <w:r w:rsidRPr="00B44A7F">
        <w:rPr>
          <w:szCs w:val="21"/>
        </w:rPr>
        <w:br w:type="page"/>
      </w:r>
    </w:p>
    <w:p w14:paraId="411FA1B5" w14:textId="77777777" w:rsidR="00EF5D5A" w:rsidRDefault="00EF5D5A" w:rsidP="00EF5D5A">
      <w:pPr>
        <w:pStyle w:val="Heading2"/>
      </w:pPr>
      <w:bookmarkStart w:id="223" w:name="_Toc43717339"/>
      <w:bookmarkStart w:id="224" w:name="_Toc106961096"/>
      <w:r>
        <w:t>Local Identifier Assigning Authority</w:t>
      </w:r>
      <w:bookmarkEnd w:id="223"/>
      <w:bookmarkEnd w:id="224"/>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14:paraId="5A63539C" w14:textId="77777777" w:rsidTr="008A40EB">
        <w:tc>
          <w:tcPr>
            <w:tcW w:w="2127" w:type="dxa"/>
          </w:tcPr>
          <w:p w14:paraId="758B619C" w14:textId="77777777" w:rsidR="00EF5D5A" w:rsidRPr="008D56D2" w:rsidRDefault="00EF5D5A" w:rsidP="008A40EB">
            <w:pPr>
              <w:pStyle w:val="DHHStabletext"/>
              <w:rPr>
                <w:b/>
                <w:bCs/>
                <w:szCs w:val="21"/>
              </w:rPr>
            </w:pPr>
            <w:r w:rsidRPr="008D56D2">
              <w:rPr>
                <w:b/>
                <w:bCs/>
                <w:szCs w:val="21"/>
              </w:rPr>
              <w:t>Definition</w:t>
            </w:r>
          </w:p>
        </w:tc>
        <w:tc>
          <w:tcPr>
            <w:tcW w:w="7778" w:type="dxa"/>
          </w:tcPr>
          <w:p w14:paraId="7F2C9B19" w14:textId="77777777" w:rsidR="00EF5D5A" w:rsidRPr="008D56D2" w:rsidRDefault="00EF5D5A" w:rsidP="008A40EB">
            <w:pPr>
              <w:pStyle w:val="DHHStabletext"/>
              <w:rPr>
                <w:i/>
                <w:iCs/>
                <w:szCs w:val="21"/>
              </w:rPr>
            </w:pPr>
            <w:r w:rsidRPr="008D56D2">
              <w:rPr>
                <w:szCs w:val="21"/>
              </w:rPr>
              <w:t>The assigning authority is a unique code identifying the system (or organisation or agency or department) that created the local identifier.</w:t>
            </w:r>
          </w:p>
          <w:p w14:paraId="6D4710FB" w14:textId="77777777" w:rsidR="00EF5D5A" w:rsidRPr="008D56D2" w:rsidRDefault="00EF5D5A" w:rsidP="008A40EB">
            <w:pPr>
              <w:pStyle w:val="DHHStabletext"/>
              <w:rPr>
                <w:b/>
                <w:bCs/>
                <w:szCs w:val="21"/>
              </w:rPr>
            </w:pPr>
            <w:r w:rsidRPr="008D56D2">
              <w:rPr>
                <w:i/>
                <w:iCs/>
                <w:szCs w:val="21"/>
              </w:rPr>
              <w:tab/>
            </w:r>
            <w:r w:rsidRPr="008D56D2">
              <w:rPr>
                <w:i/>
                <w:iCs/>
                <w:szCs w:val="21"/>
              </w:rPr>
              <w:tab/>
            </w:r>
            <w:r w:rsidRPr="008D56D2">
              <w:rPr>
                <w:i/>
                <w:iCs/>
                <w:szCs w:val="21"/>
              </w:rPr>
              <w:tab/>
            </w:r>
            <w:r w:rsidRPr="008D56D2">
              <w:rPr>
                <w:b/>
                <w:bCs/>
                <w:i/>
                <w:iCs/>
                <w:szCs w:val="21"/>
              </w:rPr>
              <w:t>Repeats:</w:t>
            </w:r>
            <w:r w:rsidRPr="008D56D2">
              <w:rPr>
                <w:b/>
                <w:bCs/>
                <w:i/>
                <w:iCs/>
                <w:szCs w:val="21"/>
              </w:rPr>
              <w:tab/>
            </w:r>
            <w:r w:rsidRPr="008D56D2">
              <w:rPr>
                <w:b/>
                <w:bCs/>
                <w:szCs w:val="21"/>
              </w:rPr>
              <w:t>Min.</w:t>
            </w:r>
            <w:r w:rsidRPr="008D56D2">
              <w:rPr>
                <w:b/>
                <w:bCs/>
                <w:szCs w:val="21"/>
              </w:rPr>
              <w:tab/>
            </w:r>
            <w:r w:rsidRPr="008D56D2">
              <w:rPr>
                <w:b/>
                <w:bCs/>
                <w:szCs w:val="21"/>
              </w:rPr>
              <w:tab/>
              <w:t>Max.</w:t>
            </w:r>
            <w:r w:rsidRPr="008D56D2">
              <w:rPr>
                <w:b/>
                <w:bCs/>
                <w:szCs w:val="21"/>
              </w:rPr>
              <w:tab/>
              <w:t>Duplicate</w:t>
            </w:r>
          </w:p>
        </w:tc>
      </w:tr>
      <w:tr w:rsidR="00EF5D5A" w14:paraId="13E75AAD" w14:textId="77777777" w:rsidTr="008A40EB">
        <w:tc>
          <w:tcPr>
            <w:tcW w:w="2127" w:type="dxa"/>
          </w:tcPr>
          <w:p w14:paraId="2F8B6D33" w14:textId="77777777" w:rsidR="00EF5D5A" w:rsidRPr="008D56D2" w:rsidRDefault="00EF5D5A" w:rsidP="008A40EB">
            <w:pPr>
              <w:pStyle w:val="DHHStabletext"/>
              <w:rPr>
                <w:b/>
                <w:bCs/>
                <w:szCs w:val="21"/>
              </w:rPr>
            </w:pPr>
            <w:r w:rsidRPr="008D56D2">
              <w:rPr>
                <w:b/>
                <w:bCs/>
                <w:szCs w:val="21"/>
              </w:rPr>
              <w:t>Form</w:t>
            </w:r>
          </w:p>
        </w:tc>
        <w:tc>
          <w:tcPr>
            <w:tcW w:w="7778" w:type="dxa"/>
          </w:tcPr>
          <w:p w14:paraId="12E91C17" w14:textId="77777777" w:rsidR="00EF5D5A" w:rsidRPr="008D56D2" w:rsidRDefault="00EF5D5A" w:rsidP="008A40EB">
            <w:pPr>
              <w:pStyle w:val="DHHStabletext"/>
              <w:rPr>
                <w:szCs w:val="21"/>
              </w:rPr>
            </w:pPr>
            <w:r w:rsidRPr="008D56D2">
              <w:rPr>
                <w:szCs w:val="21"/>
              </w:rPr>
              <w:t>Structured Code</w:t>
            </w:r>
            <w:r w:rsidRPr="008D56D2">
              <w:rPr>
                <w:szCs w:val="21"/>
              </w:rPr>
              <w:tab/>
            </w:r>
            <w:r w:rsidRPr="008D56D2">
              <w:rPr>
                <w:szCs w:val="21"/>
              </w:rPr>
              <w:tab/>
            </w:r>
            <w:r w:rsidRPr="008D56D2">
              <w:rPr>
                <w:szCs w:val="21"/>
              </w:rPr>
              <w:tab/>
              <w:t>1</w:t>
            </w:r>
            <w:r w:rsidRPr="008D56D2">
              <w:rPr>
                <w:szCs w:val="21"/>
              </w:rPr>
              <w:tab/>
            </w:r>
            <w:r w:rsidRPr="008D56D2">
              <w:rPr>
                <w:szCs w:val="21"/>
              </w:rPr>
              <w:tab/>
              <w:t>1</w:t>
            </w:r>
            <w:r w:rsidRPr="008D56D2">
              <w:rPr>
                <w:szCs w:val="21"/>
              </w:rPr>
              <w:tab/>
              <w:t>Not applicable</w:t>
            </w:r>
          </w:p>
        </w:tc>
      </w:tr>
      <w:tr w:rsidR="00EF5D5A" w14:paraId="655C34AF" w14:textId="77777777" w:rsidTr="008A40EB">
        <w:tc>
          <w:tcPr>
            <w:tcW w:w="2127" w:type="dxa"/>
          </w:tcPr>
          <w:p w14:paraId="2D8E5ACB" w14:textId="77777777" w:rsidR="00EF5D5A" w:rsidRPr="008D56D2" w:rsidRDefault="00EF5D5A" w:rsidP="008A40EB">
            <w:pPr>
              <w:pStyle w:val="DHHStabletext"/>
              <w:rPr>
                <w:b/>
                <w:bCs/>
                <w:szCs w:val="21"/>
              </w:rPr>
            </w:pPr>
            <w:r w:rsidRPr="008D56D2">
              <w:rPr>
                <w:b/>
                <w:bCs/>
                <w:szCs w:val="21"/>
              </w:rPr>
              <w:t>Layout</w:t>
            </w:r>
            <w:r w:rsidRPr="008D56D2">
              <w:rPr>
                <w:b/>
                <w:bCs/>
                <w:szCs w:val="21"/>
              </w:rPr>
              <w:tab/>
            </w:r>
          </w:p>
        </w:tc>
        <w:tc>
          <w:tcPr>
            <w:tcW w:w="7778" w:type="dxa"/>
          </w:tcPr>
          <w:p w14:paraId="493DDD36" w14:textId="77777777" w:rsidR="00EF5D5A" w:rsidRPr="008D56D2" w:rsidRDefault="00EF5D5A" w:rsidP="008A40EB">
            <w:pPr>
              <w:pStyle w:val="DHHStabletext"/>
              <w:rPr>
                <w:b/>
                <w:bCs/>
                <w:szCs w:val="21"/>
              </w:rPr>
            </w:pPr>
            <w:r w:rsidRPr="008D56D2">
              <w:rPr>
                <w:szCs w:val="21"/>
              </w:rPr>
              <w:t>[UUU]XXX</w:t>
            </w:r>
            <w:r w:rsidRPr="008D56D2">
              <w:rPr>
                <w:szCs w:val="21"/>
              </w:rPr>
              <w:tab/>
            </w:r>
            <w:r w:rsidRPr="008D56D2">
              <w:rPr>
                <w:szCs w:val="21"/>
              </w:rPr>
              <w:tab/>
            </w:r>
            <w:r w:rsidRPr="008D56D2">
              <w:rPr>
                <w:b/>
                <w:bCs/>
                <w:i/>
                <w:iCs/>
                <w:szCs w:val="21"/>
              </w:rPr>
              <w:t>Size:</w:t>
            </w:r>
            <w:r w:rsidRPr="008D56D2">
              <w:rPr>
                <w:b/>
                <w:bCs/>
                <w:i/>
                <w:iCs/>
                <w:szCs w:val="21"/>
              </w:rPr>
              <w:tab/>
            </w:r>
            <w:r w:rsidRPr="008D56D2">
              <w:rPr>
                <w:b/>
                <w:bCs/>
                <w:szCs w:val="21"/>
              </w:rPr>
              <w:tab/>
              <w:t>Min.</w:t>
            </w:r>
            <w:r w:rsidRPr="008D56D2">
              <w:rPr>
                <w:b/>
                <w:bCs/>
                <w:szCs w:val="21"/>
              </w:rPr>
              <w:tab/>
            </w:r>
            <w:r w:rsidRPr="008D56D2">
              <w:rPr>
                <w:b/>
                <w:bCs/>
                <w:szCs w:val="21"/>
              </w:rPr>
              <w:tab/>
              <w:t>Max.</w:t>
            </w:r>
          </w:p>
        </w:tc>
      </w:tr>
      <w:tr w:rsidR="00EF5D5A" w14:paraId="4387B66D" w14:textId="77777777" w:rsidTr="008A40EB">
        <w:tc>
          <w:tcPr>
            <w:tcW w:w="2127" w:type="dxa"/>
          </w:tcPr>
          <w:p w14:paraId="66B48C05" w14:textId="77777777" w:rsidR="00C3640B" w:rsidRDefault="00C3640B" w:rsidP="00DA5C8D">
            <w:pPr>
              <w:pStyle w:val="DHHStabletext"/>
              <w:spacing w:before="0" w:after="0" w:line="276" w:lineRule="auto"/>
              <w:rPr>
                <w:b/>
                <w:bCs/>
                <w:szCs w:val="21"/>
              </w:rPr>
            </w:pPr>
          </w:p>
          <w:p w14:paraId="1D5E1623" w14:textId="7AAD5576" w:rsidR="00EF5D5A" w:rsidRPr="008D56D2" w:rsidRDefault="00EF5D5A" w:rsidP="00DA5C8D">
            <w:pPr>
              <w:pStyle w:val="DHHStabletext"/>
              <w:spacing w:before="0" w:after="0" w:line="276" w:lineRule="auto"/>
              <w:rPr>
                <w:b/>
                <w:bCs/>
                <w:szCs w:val="21"/>
              </w:rPr>
            </w:pPr>
            <w:r w:rsidRPr="008D56D2">
              <w:rPr>
                <w:b/>
                <w:bCs/>
                <w:szCs w:val="21"/>
              </w:rPr>
              <w:t>Location</w:t>
            </w:r>
          </w:p>
        </w:tc>
        <w:tc>
          <w:tcPr>
            <w:tcW w:w="7778" w:type="dxa"/>
          </w:tcPr>
          <w:p w14:paraId="5C8D7EC8" w14:textId="04E10A07" w:rsidR="00C3640B" w:rsidRPr="00DA5C8D" w:rsidRDefault="00900FEE" w:rsidP="00DA5C8D">
            <w:pPr>
              <w:pStyle w:val="DHHStabletext"/>
              <w:spacing w:before="0" w:after="0" w:line="276" w:lineRule="auto"/>
              <w:rPr>
                <w:szCs w:val="21"/>
              </w:rPr>
            </w:pPr>
            <w:r>
              <w:rPr>
                <w:b/>
                <w:bCs/>
                <w:szCs w:val="21"/>
              </w:rPr>
              <w:tab/>
            </w:r>
            <w:r>
              <w:rPr>
                <w:b/>
                <w:bCs/>
                <w:szCs w:val="21"/>
              </w:rPr>
              <w:tab/>
            </w:r>
            <w:r>
              <w:rPr>
                <w:b/>
                <w:bCs/>
                <w:szCs w:val="21"/>
              </w:rPr>
              <w:tab/>
            </w:r>
            <w:r>
              <w:rPr>
                <w:b/>
                <w:bCs/>
                <w:szCs w:val="21"/>
              </w:rPr>
              <w:tab/>
            </w:r>
            <w:r>
              <w:rPr>
                <w:b/>
                <w:bCs/>
                <w:szCs w:val="21"/>
              </w:rPr>
              <w:tab/>
            </w:r>
            <w:r w:rsidR="00C3640B" w:rsidRPr="00DA5C8D">
              <w:rPr>
                <w:szCs w:val="21"/>
              </w:rPr>
              <w:t>3</w:t>
            </w:r>
            <w:r>
              <w:rPr>
                <w:szCs w:val="21"/>
              </w:rPr>
              <w:tab/>
            </w:r>
            <w:r>
              <w:rPr>
                <w:szCs w:val="21"/>
              </w:rPr>
              <w:tab/>
            </w:r>
            <w:r w:rsidR="00DA5C8D" w:rsidRPr="00DA5C8D">
              <w:rPr>
                <w:szCs w:val="21"/>
              </w:rPr>
              <w:t>6</w:t>
            </w:r>
          </w:p>
          <w:p w14:paraId="3D83FA28" w14:textId="376C9B45" w:rsidR="00EF5D5A" w:rsidRPr="008D56D2" w:rsidRDefault="00EF5D5A" w:rsidP="00DA5C8D">
            <w:pPr>
              <w:pStyle w:val="DHHStabletext"/>
              <w:spacing w:before="0" w:after="0" w:line="276" w:lineRule="auto"/>
              <w:rPr>
                <w:b/>
                <w:bCs/>
                <w:szCs w:val="21"/>
              </w:rPr>
            </w:pPr>
            <w:r w:rsidRPr="008D56D2">
              <w:rPr>
                <w:b/>
                <w:bCs/>
                <w:szCs w:val="21"/>
              </w:rPr>
              <w:t>Transmission protocol</w:t>
            </w:r>
            <w:r w:rsidRPr="008D56D2">
              <w:rPr>
                <w:b/>
                <w:bCs/>
                <w:szCs w:val="21"/>
              </w:rPr>
              <w:tab/>
            </w:r>
            <w:r w:rsidRPr="008D56D2">
              <w:rPr>
                <w:b/>
                <w:bCs/>
                <w:szCs w:val="21"/>
              </w:rPr>
              <w:tab/>
              <w:t>HL7 Submission</w:t>
            </w:r>
          </w:p>
          <w:p w14:paraId="0B20A847" w14:textId="661B4875" w:rsidR="00EF5D5A" w:rsidRPr="008D56D2" w:rsidRDefault="00EF5D5A" w:rsidP="00DA5C8D">
            <w:pPr>
              <w:pStyle w:val="DHHStabletext"/>
              <w:spacing w:before="0" w:after="0" w:line="276" w:lineRule="auto"/>
              <w:rPr>
                <w:szCs w:val="21"/>
              </w:rPr>
            </w:pPr>
            <w:r w:rsidRPr="008D56D2">
              <w:rPr>
                <w:szCs w:val="21"/>
              </w:rPr>
              <w:t>Contact (insert)</w:t>
            </w:r>
            <w:r w:rsidRPr="008D56D2">
              <w:rPr>
                <w:szCs w:val="21"/>
              </w:rPr>
              <w:tab/>
            </w:r>
            <w:r w:rsidRPr="008D56D2">
              <w:rPr>
                <w:szCs w:val="21"/>
              </w:rPr>
              <w:tab/>
            </w:r>
            <w:r w:rsidRPr="008D56D2">
              <w:rPr>
                <w:szCs w:val="21"/>
              </w:rPr>
              <w:tab/>
            </w:r>
            <w:r w:rsidR="00900FEE">
              <w:rPr>
                <w:szCs w:val="21"/>
              </w:rPr>
              <w:tab/>
            </w:r>
            <w:r w:rsidRPr="008D56D2">
              <w:rPr>
                <w:szCs w:val="21"/>
              </w:rPr>
              <w:t>ADT_A03 (PID\PID.3\CX.4\HD.1)</w:t>
            </w:r>
          </w:p>
          <w:p w14:paraId="7EE453CD" w14:textId="7F8DE046" w:rsidR="00EF5D5A" w:rsidRPr="008D56D2" w:rsidRDefault="00EF5D5A" w:rsidP="00DA5C8D">
            <w:pPr>
              <w:pStyle w:val="DHHStabletext"/>
              <w:spacing w:before="0" w:after="0" w:line="276" w:lineRule="auto"/>
              <w:rPr>
                <w:szCs w:val="21"/>
              </w:rPr>
            </w:pPr>
            <w:r w:rsidRPr="008D56D2">
              <w:rPr>
                <w:szCs w:val="21"/>
              </w:rPr>
              <w:t>Patient/Client (insert)</w:t>
            </w:r>
            <w:r w:rsidRPr="008D56D2">
              <w:rPr>
                <w:szCs w:val="21"/>
              </w:rPr>
              <w:tab/>
            </w:r>
            <w:r w:rsidRPr="008D56D2">
              <w:rPr>
                <w:szCs w:val="21"/>
              </w:rPr>
              <w:tab/>
            </w:r>
            <w:r w:rsidR="00900FEE">
              <w:rPr>
                <w:szCs w:val="21"/>
              </w:rPr>
              <w:tab/>
            </w:r>
            <w:r w:rsidRPr="008D56D2">
              <w:rPr>
                <w:szCs w:val="21"/>
              </w:rPr>
              <w:t>ADT_A04 (PID\PID.3\CX.4\HD.1)</w:t>
            </w:r>
          </w:p>
          <w:p w14:paraId="186FDF87" w14:textId="751FD4AA" w:rsidR="00EF5D5A" w:rsidRPr="008D56D2" w:rsidRDefault="00EF5D5A" w:rsidP="00DA5C8D">
            <w:pPr>
              <w:pStyle w:val="DHHStabletext"/>
              <w:spacing w:before="0" w:after="0" w:line="276" w:lineRule="auto"/>
              <w:rPr>
                <w:szCs w:val="21"/>
              </w:rPr>
            </w:pPr>
            <w:r w:rsidRPr="008D56D2">
              <w:rPr>
                <w:szCs w:val="21"/>
              </w:rPr>
              <w:t>Contact (update)</w:t>
            </w:r>
            <w:r w:rsidRPr="008D56D2">
              <w:rPr>
                <w:szCs w:val="21"/>
              </w:rPr>
              <w:tab/>
            </w:r>
            <w:r w:rsidRPr="008D56D2">
              <w:rPr>
                <w:szCs w:val="21"/>
              </w:rPr>
              <w:tab/>
            </w:r>
            <w:r w:rsidR="00900FEE">
              <w:rPr>
                <w:szCs w:val="21"/>
              </w:rPr>
              <w:tab/>
            </w:r>
            <w:r w:rsidRPr="008D56D2">
              <w:rPr>
                <w:szCs w:val="21"/>
              </w:rPr>
              <w:t>ADT_A08 (PID\PID.3\CX.4\HD.1)</w:t>
            </w:r>
          </w:p>
          <w:p w14:paraId="16DF01DB" w14:textId="4C58E978" w:rsidR="00EF5D5A" w:rsidRPr="008D56D2" w:rsidRDefault="00EF5D5A" w:rsidP="00DA5C8D">
            <w:pPr>
              <w:pStyle w:val="DHHStabletext"/>
              <w:spacing w:before="0" w:after="0" w:line="276" w:lineRule="auto"/>
              <w:rPr>
                <w:szCs w:val="21"/>
              </w:rPr>
            </w:pPr>
            <w:r w:rsidRPr="008D56D2">
              <w:rPr>
                <w:szCs w:val="21"/>
              </w:rPr>
              <w:t>Patient/Client (update)</w:t>
            </w:r>
            <w:r w:rsidRPr="008D56D2">
              <w:rPr>
                <w:szCs w:val="21"/>
              </w:rPr>
              <w:tab/>
            </w:r>
            <w:r w:rsidRPr="008D56D2">
              <w:rPr>
                <w:szCs w:val="21"/>
              </w:rPr>
              <w:tab/>
            </w:r>
            <w:r w:rsidR="00900FEE">
              <w:rPr>
                <w:szCs w:val="21"/>
              </w:rPr>
              <w:tab/>
            </w:r>
            <w:r w:rsidRPr="008D56D2">
              <w:rPr>
                <w:szCs w:val="21"/>
              </w:rPr>
              <w:t>ADT_A08 (PID\PID.3\CX.4\HD.1)</w:t>
            </w:r>
          </w:p>
          <w:p w14:paraId="0456F0CD" w14:textId="77777777" w:rsidR="00EF5D5A" w:rsidRPr="008D56D2" w:rsidRDefault="00EF5D5A" w:rsidP="00DA5C8D">
            <w:pPr>
              <w:pStyle w:val="DHHStabletext"/>
              <w:spacing w:before="0" w:after="0" w:line="276" w:lineRule="auto"/>
              <w:rPr>
                <w:szCs w:val="21"/>
              </w:rPr>
            </w:pPr>
            <w:r w:rsidRPr="008D56D2">
              <w:rPr>
                <w:szCs w:val="21"/>
              </w:rPr>
              <w:t>Contact (delete)</w:t>
            </w:r>
            <w:r w:rsidRPr="008D56D2">
              <w:rPr>
                <w:szCs w:val="21"/>
              </w:rPr>
              <w:tab/>
            </w:r>
            <w:r w:rsidRPr="008D56D2">
              <w:rPr>
                <w:szCs w:val="21"/>
              </w:rPr>
              <w:tab/>
            </w:r>
            <w:r w:rsidRPr="008D56D2">
              <w:rPr>
                <w:szCs w:val="21"/>
              </w:rPr>
              <w:tab/>
              <w:t>ADT_A13 (PID\PID.3\CX.4\HD.1)</w:t>
            </w:r>
          </w:p>
          <w:p w14:paraId="16608B78" w14:textId="7843C927" w:rsidR="00EF5D5A" w:rsidRPr="008D56D2" w:rsidRDefault="00EF5D5A" w:rsidP="00DA5C8D">
            <w:pPr>
              <w:pStyle w:val="DHHStabletext"/>
              <w:spacing w:before="0" w:after="0" w:line="276" w:lineRule="auto"/>
              <w:rPr>
                <w:szCs w:val="21"/>
              </w:rPr>
            </w:pPr>
            <w:r w:rsidRPr="008D56D2">
              <w:rPr>
                <w:szCs w:val="21"/>
              </w:rPr>
              <w:t>Patient/Client (merge)</w:t>
            </w:r>
            <w:r w:rsidRPr="008D56D2">
              <w:rPr>
                <w:szCs w:val="21"/>
              </w:rPr>
              <w:tab/>
            </w:r>
            <w:r w:rsidRPr="008D56D2">
              <w:rPr>
                <w:szCs w:val="21"/>
              </w:rPr>
              <w:tab/>
            </w:r>
            <w:r w:rsidR="00900FEE">
              <w:rPr>
                <w:szCs w:val="21"/>
              </w:rPr>
              <w:tab/>
            </w:r>
            <w:r w:rsidRPr="008D56D2">
              <w:rPr>
                <w:szCs w:val="21"/>
              </w:rPr>
              <w:t>ADT_A40 (PID\PID.3\CX.4\HD.1)</w:t>
            </w:r>
          </w:p>
          <w:p w14:paraId="10D32767" w14:textId="77777777" w:rsidR="00EF5D5A" w:rsidRPr="008D56D2" w:rsidRDefault="00EF5D5A" w:rsidP="00DA5C8D">
            <w:pPr>
              <w:pStyle w:val="DHHStabletext"/>
              <w:spacing w:before="0" w:after="0" w:line="276" w:lineRule="auto"/>
              <w:rPr>
                <w:szCs w:val="21"/>
              </w:rPr>
            </w:pPr>
            <w:r w:rsidRPr="008D56D2">
              <w:rPr>
                <w:szCs w:val="21"/>
              </w:rPr>
              <w:t>Episode (insert)</w:t>
            </w:r>
            <w:r w:rsidRPr="008D56D2">
              <w:rPr>
                <w:szCs w:val="21"/>
              </w:rPr>
              <w:tab/>
            </w:r>
            <w:r w:rsidRPr="008D56D2">
              <w:rPr>
                <w:szCs w:val="21"/>
              </w:rPr>
              <w:tab/>
            </w:r>
            <w:r w:rsidRPr="008D56D2">
              <w:rPr>
                <w:szCs w:val="21"/>
              </w:rPr>
              <w:tab/>
              <w:t>PPP_PCB (PID\PID.3\CX.4\HD.1)</w:t>
            </w:r>
          </w:p>
          <w:p w14:paraId="0F9B65B9" w14:textId="2CD234FD" w:rsidR="00EF5D5A" w:rsidRPr="008D56D2" w:rsidRDefault="00EF5D5A" w:rsidP="00DA5C8D">
            <w:pPr>
              <w:pStyle w:val="DHHStabletext"/>
              <w:spacing w:before="0" w:after="0" w:line="276" w:lineRule="auto"/>
              <w:rPr>
                <w:szCs w:val="21"/>
              </w:rPr>
            </w:pPr>
            <w:r w:rsidRPr="008D56D2">
              <w:rPr>
                <w:szCs w:val="21"/>
              </w:rPr>
              <w:t>Episode (update)</w:t>
            </w:r>
            <w:r w:rsidRPr="008D56D2">
              <w:rPr>
                <w:szCs w:val="21"/>
              </w:rPr>
              <w:tab/>
            </w:r>
            <w:r w:rsidRPr="008D56D2">
              <w:rPr>
                <w:szCs w:val="21"/>
              </w:rPr>
              <w:tab/>
            </w:r>
            <w:r w:rsidR="00900FEE">
              <w:rPr>
                <w:szCs w:val="21"/>
              </w:rPr>
              <w:tab/>
            </w:r>
            <w:r w:rsidRPr="008D56D2">
              <w:rPr>
                <w:szCs w:val="21"/>
              </w:rPr>
              <w:t>PPP_PCC (PID\PID.3\CX.4\HD.1)</w:t>
            </w:r>
          </w:p>
          <w:p w14:paraId="579A32BD" w14:textId="2E2A19E7" w:rsidR="00EF5D5A" w:rsidRPr="008D56D2" w:rsidRDefault="00EF5D5A" w:rsidP="00DA5C8D">
            <w:pPr>
              <w:pStyle w:val="DHHStabletext"/>
              <w:spacing w:before="0" w:after="0" w:line="276" w:lineRule="auto"/>
              <w:rPr>
                <w:szCs w:val="21"/>
              </w:rPr>
            </w:pPr>
            <w:r w:rsidRPr="008D56D2">
              <w:rPr>
                <w:szCs w:val="21"/>
              </w:rPr>
              <w:t>Episode (delete)</w:t>
            </w:r>
            <w:r w:rsidRPr="008D56D2">
              <w:rPr>
                <w:szCs w:val="21"/>
              </w:rPr>
              <w:tab/>
            </w:r>
            <w:r w:rsidRPr="008D56D2">
              <w:rPr>
                <w:szCs w:val="21"/>
              </w:rPr>
              <w:tab/>
            </w:r>
            <w:r w:rsidR="00900FEE">
              <w:rPr>
                <w:szCs w:val="21"/>
              </w:rPr>
              <w:tab/>
            </w:r>
            <w:r w:rsidRPr="008D56D2">
              <w:rPr>
                <w:szCs w:val="21"/>
              </w:rPr>
              <w:t>PPP_PCD (PID\PID.3\CX.4\HD.1)</w:t>
            </w:r>
          </w:p>
          <w:p w14:paraId="51994FE8" w14:textId="32C99926" w:rsidR="00EF5D5A" w:rsidRPr="008D56D2" w:rsidRDefault="00EF5D5A" w:rsidP="00DA5C8D">
            <w:pPr>
              <w:pStyle w:val="DHHStabletext"/>
              <w:spacing w:before="0" w:after="0" w:line="276" w:lineRule="auto"/>
              <w:rPr>
                <w:szCs w:val="21"/>
              </w:rPr>
            </w:pPr>
            <w:r w:rsidRPr="008D56D2">
              <w:rPr>
                <w:szCs w:val="21"/>
              </w:rPr>
              <w:t>Referral Out (insert)</w:t>
            </w:r>
            <w:r w:rsidRPr="008D56D2">
              <w:rPr>
                <w:szCs w:val="21"/>
              </w:rPr>
              <w:tab/>
            </w:r>
            <w:r w:rsidRPr="008D56D2">
              <w:rPr>
                <w:szCs w:val="21"/>
              </w:rPr>
              <w:tab/>
            </w:r>
            <w:r w:rsidR="00900FEE">
              <w:rPr>
                <w:szCs w:val="21"/>
              </w:rPr>
              <w:tab/>
            </w:r>
            <w:r w:rsidRPr="008D56D2">
              <w:rPr>
                <w:szCs w:val="21"/>
              </w:rPr>
              <w:t>REF_I12 (PID\PID.3\CX.4\HD.1)</w:t>
            </w:r>
          </w:p>
          <w:p w14:paraId="019B498F" w14:textId="0F187EBD" w:rsidR="00EF5D5A" w:rsidRPr="008D56D2" w:rsidRDefault="00EF5D5A" w:rsidP="00DA5C8D">
            <w:pPr>
              <w:pStyle w:val="DHHStabletext"/>
              <w:spacing w:before="0" w:after="0" w:line="276" w:lineRule="auto"/>
              <w:rPr>
                <w:szCs w:val="21"/>
              </w:rPr>
            </w:pPr>
            <w:r w:rsidRPr="008D56D2">
              <w:rPr>
                <w:szCs w:val="21"/>
              </w:rPr>
              <w:t>Referral Out (update)</w:t>
            </w:r>
            <w:r w:rsidRPr="008D56D2">
              <w:rPr>
                <w:szCs w:val="21"/>
              </w:rPr>
              <w:tab/>
            </w:r>
            <w:r w:rsidRPr="008D56D2">
              <w:rPr>
                <w:szCs w:val="21"/>
              </w:rPr>
              <w:tab/>
            </w:r>
            <w:r w:rsidR="00900FEE">
              <w:rPr>
                <w:szCs w:val="21"/>
              </w:rPr>
              <w:tab/>
            </w:r>
            <w:r w:rsidRPr="008D56D2">
              <w:rPr>
                <w:szCs w:val="21"/>
              </w:rPr>
              <w:t>REF_I13 (PID\PID.3\CX.4\HD.1)</w:t>
            </w:r>
          </w:p>
          <w:p w14:paraId="3D6190FF" w14:textId="042C0937" w:rsidR="00EF5D5A" w:rsidRPr="008D56D2" w:rsidRDefault="00EF5D5A" w:rsidP="00DA5C8D">
            <w:pPr>
              <w:pStyle w:val="DHHStabletext"/>
              <w:spacing w:before="0" w:after="0" w:line="276" w:lineRule="auto"/>
              <w:rPr>
                <w:szCs w:val="21"/>
              </w:rPr>
            </w:pPr>
            <w:r w:rsidRPr="008D56D2">
              <w:rPr>
                <w:szCs w:val="21"/>
              </w:rPr>
              <w:t>Referral Out (delete)</w:t>
            </w:r>
            <w:r w:rsidRPr="008D56D2">
              <w:rPr>
                <w:szCs w:val="21"/>
              </w:rPr>
              <w:tab/>
            </w:r>
            <w:r w:rsidRPr="008D56D2">
              <w:rPr>
                <w:szCs w:val="21"/>
              </w:rPr>
              <w:tab/>
            </w:r>
            <w:r w:rsidR="00900FEE">
              <w:rPr>
                <w:szCs w:val="21"/>
              </w:rPr>
              <w:tab/>
            </w:r>
            <w:r w:rsidRPr="008D56D2">
              <w:rPr>
                <w:szCs w:val="21"/>
              </w:rPr>
              <w:t>REF_I14 (PID\PID.3\CX.4\HD.1)</w:t>
            </w:r>
          </w:p>
          <w:p w14:paraId="63045A42" w14:textId="0C64C771" w:rsidR="00EF5D5A" w:rsidRPr="008D56D2" w:rsidRDefault="00EF5D5A" w:rsidP="00DA5C8D">
            <w:pPr>
              <w:pStyle w:val="DHHStabletext"/>
              <w:spacing w:before="0" w:after="0" w:line="276" w:lineRule="auto"/>
              <w:rPr>
                <w:szCs w:val="21"/>
              </w:rPr>
            </w:pPr>
            <w:r w:rsidRPr="008D56D2">
              <w:rPr>
                <w:szCs w:val="21"/>
              </w:rPr>
              <w:t>Referral In (insert)</w:t>
            </w:r>
            <w:r w:rsidRPr="008D56D2">
              <w:rPr>
                <w:szCs w:val="21"/>
              </w:rPr>
              <w:tab/>
            </w:r>
            <w:r w:rsidRPr="008D56D2">
              <w:rPr>
                <w:szCs w:val="21"/>
              </w:rPr>
              <w:tab/>
            </w:r>
            <w:r w:rsidR="00900FEE">
              <w:rPr>
                <w:szCs w:val="21"/>
              </w:rPr>
              <w:tab/>
            </w:r>
            <w:r w:rsidRPr="008D56D2">
              <w:rPr>
                <w:szCs w:val="21"/>
              </w:rPr>
              <w:t>RRI_I12 (PID\PID.3\CX.4\HD.1)</w:t>
            </w:r>
          </w:p>
          <w:p w14:paraId="39077031" w14:textId="740DBBF5" w:rsidR="00EF5D5A" w:rsidRPr="008D56D2" w:rsidRDefault="00EF5D5A" w:rsidP="00DA5C8D">
            <w:pPr>
              <w:pStyle w:val="DHHStabletext"/>
              <w:spacing w:before="0" w:after="0" w:line="276" w:lineRule="auto"/>
              <w:rPr>
                <w:szCs w:val="21"/>
              </w:rPr>
            </w:pPr>
            <w:r w:rsidRPr="008D56D2">
              <w:rPr>
                <w:szCs w:val="21"/>
              </w:rPr>
              <w:t>Referral In (update)</w:t>
            </w:r>
            <w:r w:rsidRPr="008D56D2">
              <w:rPr>
                <w:szCs w:val="21"/>
              </w:rPr>
              <w:tab/>
            </w:r>
            <w:r w:rsidRPr="008D56D2">
              <w:rPr>
                <w:szCs w:val="21"/>
              </w:rPr>
              <w:tab/>
            </w:r>
            <w:r w:rsidR="00900FEE">
              <w:rPr>
                <w:szCs w:val="21"/>
              </w:rPr>
              <w:tab/>
            </w:r>
            <w:r w:rsidRPr="008D56D2">
              <w:rPr>
                <w:szCs w:val="21"/>
              </w:rPr>
              <w:t>RRI_I13 (PID\PID.3\CX.4\HD.1)</w:t>
            </w:r>
          </w:p>
          <w:p w14:paraId="6D67D5F3" w14:textId="21117470" w:rsidR="00EF5D5A" w:rsidRPr="008D56D2" w:rsidRDefault="00EF5D5A" w:rsidP="00DA5C8D">
            <w:pPr>
              <w:pStyle w:val="DHHStabletext"/>
              <w:spacing w:before="0" w:after="0" w:line="276" w:lineRule="auto"/>
              <w:rPr>
                <w:szCs w:val="21"/>
              </w:rPr>
            </w:pPr>
            <w:r w:rsidRPr="008D56D2">
              <w:rPr>
                <w:szCs w:val="21"/>
              </w:rPr>
              <w:t>Referral In (delete)</w:t>
            </w:r>
            <w:r w:rsidRPr="008D56D2">
              <w:rPr>
                <w:szCs w:val="21"/>
              </w:rPr>
              <w:tab/>
            </w:r>
            <w:r w:rsidRPr="008D56D2">
              <w:rPr>
                <w:szCs w:val="21"/>
              </w:rPr>
              <w:tab/>
            </w:r>
            <w:r w:rsidR="00900FEE">
              <w:rPr>
                <w:szCs w:val="21"/>
              </w:rPr>
              <w:tab/>
            </w:r>
            <w:r w:rsidRPr="008D56D2">
              <w:rPr>
                <w:szCs w:val="21"/>
              </w:rPr>
              <w:t>RRI_I14 (PID\PID.3\CX.4\HD.1)</w:t>
            </w:r>
          </w:p>
        </w:tc>
      </w:tr>
      <w:tr w:rsidR="00EF5D5A" w14:paraId="76F617CE" w14:textId="77777777" w:rsidTr="008A40EB">
        <w:tc>
          <w:tcPr>
            <w:tcW w:w="2127" w:type="dxa"/>
          </w:tcPr>
          <w:p w14:paraId="486E43D8" w14:textId="77777777" w:rsidR="00EF5D5A" w:rsidRPr="008D56D2" w:rsidRDefault="00EF5D5A" w:rsidP="008A40EB">
            <w:pPr>
              <w:pStyle w:val="DHHStabletext"/>
              <w:rPr>
                <w:b/>
                <w:bCs/>
                <w:szCs w:val="21"/>
              </w:rPr>
            </w:pPr>
            <w:r w:rsidRPr="008D56D2">
              <w:rPr>
                <w:b/>
                <w:bCs/>
                <w:szCs w:val="21"/>
              </w:rPr>
              <w:t>Reported by</w:t>
            </w:r>
          </w:p>
        </w:tc>
        <w:tc>
          <w:tcPr>
            <w:tcW w:w="7778" w:type="dxa"/>
          </w:tcPr>
          <w:p w14:paraId="492DA3EA" w14:textId="77777777" w:rsidR="00EF5D5A" w:rsidRPr="008D56D2" w:rsidRDefault="00EF5D5A" w:rsidP="008A40EB">
            <w:pPr>
              <w:pStyle w:val="DHHStabletext"/>
              <w:rPr>
                <w:szCs w:val="21"/>
              </w:rPr>
            </w:pPr>
            <w:r w:rsidRPr="008D56D2">
              <w:rPr>
                <w:szCs w:val="21"/>
              </w:rPr>
              <w:t>All programs, dependent on transmission protocol</w:t>
            </w:r>
          </w:p>
        </w:tc>
      </w:tr>
      <w:tr w:rsidR="00EF5D5A" w14:paraId="4B5671AB" w14:textId="77777777" w:rsidTr="008A40EB">
        <w:tc>
          <w:tcPr>
            <w:tcW w:w="2127" w:type="dxa"/>
          </w:tcPr>
          <w:p w14:paraId="59FC24D5" w14:textId="77777777" w:rsidR="00EF5D5A" w:rsidRPr="008D56D2" w:rsidRDefault="00EF5D5A" w:rsidP="008A40EB">
            <w:pPr>
              <w:pStyle w:val="DHHStabletext"/>
              <w:rPr>
                <w:b/>
                <w:bCs/>
                <w:szCs w:val="21"/>
              </w:rPr>
            </w:pPr>
            <w:r w:rsidRPr="008D56D2">
              <w:rPr>
                <w:b/>
                <w:bCs/>
                <w:szCs w:val="21"/>
              </w:rPr>
              <w:t>Reported for</w:t>
            </w:r>
          </w:p>
        </w:tc>
        <w:tc>
          <w:tcPr>
            <w:tcW w:w="7778" w:type="dxa"/>
          </w:tcPr>
          <w:p w14:paraId="391DE7E8" w14:textId="77777777" w:rsidR="00EF5D5A" w:rsidRPr="008D56D2" w:rsidRDefault="00EF5D5A" w:rsidP="008A40EB">
            <w:pPr>
              <w:pStyle w:val="DHHStabletext"/>
              <w:rPr>
                <w:szCs w:val="21"/>
              </w:rPr>
            </w:pPr>
            <w:r w:rsidRPr="008D56D2">
              <w:rPr>
                <w:szCs w:val="21"/>
              </w:rPr>
              <w:t>All messages.</w:t>
            </w:r>
          </w:p>
        </w:tc>
      </w:tr>
      <w:tr w:rsidR="00EF5D5A" w14:paraId="3638BCDC" w14:textId="77777777" w:rsidTr="008A40EB">
        <w:tc>
          <w:tcPr>
            <w:tcW w:w="2127" w:type="dxa"/>
          </w:tcPr>
          <w:p w14:paraId="4E538469" w14:textId="77777777" w:rsidR="00EF5D5A" w:rsidRPr="008D56D2" w:rsidRDefault="00EF5D5A" w:rsidP="008A40EB">
            <w:pPr>
              <w:pStyle w:val="DHHStabletext"/>
              <w:rPr>
                <w:b/>
                <w:bCs/>
                <w:szCs w:val="21"/>
              </w:rPr>
            </w:pPr>
            <w:r w:rsidRPr="008D56D2">
              <w:rPr>
                <w:b/>
                <w:bCs/>
                <w:szCs w:val="21"/>
              </w:rPr>
              <w:t>Reported when</w:t>
            </w:r>
          </w:p>
        </w:tc>
        <w:tc>
          <w:tcPr>
            <w:tcW w:w="7778" w:type="dxa"/>
          </w:tcPr>
          <w:p w14:paraId="750BA16F" w14:textId="77777777" w:rsidR="00EF5D5A" w:rsidRPr="008D56D2" w:rsidRDefault="00EF5D5A" w:rsidP="008A40EB">
            <w:pPr>
              <w:pStyle w:val="DHHStabletext"/>
              <w:rPr>
                <w:b/>
                <w:bCs/>
                <w:szCs w:val="21"/>
              </w:rPr>
            </w:pPr>
            <w:r w:rsidRPr="008D56D2">
              <w:rPr>
                <w:b/>
                <w:bCs/>
                <w:szCs w:val="21"/>
              </w:rPr>
              <w:t>All Programs, not elsewhere specified</w:t>
            </w:r>
          </w:p>
          <w:p w14:paraId="5A3D11BD" w14:textId="77777777" w:rsidR="00EF5D5A" w:rsidRPr="008D56D2" w:rsidRDefault="00EF5D5A" w:rsidP="008A40EB">
            <w:pPr>
              <w:pStyle w:val="DHHStabletext"/>
              <w:rPr>
                <w:szCs w:val="21"/>
              </w:rPr>
            </w:pPr>
            <w:r w:rsidRPr="008D56D2">
              <w:rPr>
                <w:szCs w:val="21"/>
              </w:rPr>
              <w:t>The current reporting period for this item is the calendar month in which the following events or data elements fall:</w:t>
            </w:r>
          </w:p>
          <w:p w14:paraId="73DE6795" w14:textId="77777777" w:rsidR="00EF5D5A" w:rsidRPr="008D56D2" w:rsidRDefault="00EF5D5A" w:rsidP="008A40EB">
            <w:pPr>
              <w:pStyle w:val="DHHStabletext"/>
              <w:rPr>
                <w:szCs w:val="21"/>
              </w:rPr>
            </w:pPr>
            <w:r w:rsidRPr="008D56D2">
              <w:rPr>
                <w:szCs w:val="21"/>
              </w:rPr>
              <w:t>Message Date/Time (All messages)</w:t>
            </w:r>
          </w:p>
        </w:tc>
      </w:tr>
      <w:tr w:rsidR="00EF5D5A" w14:paraId="72A09352" w14:textId="77777777" w:rsidTr="008A40EB">
        <w:trPr>
          <w:trHeight w:val="430"/>
        </w:trPr>
        <w:tc>
          <w:tcPr>
            <w:tcW w:w="2127" w:type="dxa"/>
          </w:tcPr>
          <w:p w14:paraId="39B215F8" w14:textId="77777777" w:rsidR="00EF5D5A" w:rsidRPr="008D56D2" w:rsidRDefault="00EF5D5A" w:rsidP="008A40EB">
            <w:pPr>
              <w:pStyle w:val="DHHStabletext"/>
              <w:rPr>
                <w:b/>
                <w:bCs/>
                <w:szCs w:val="21"/>
              </w:rPr>
            </w:pPr>
            <w:r w:rsidRPr="008D56D2">
              <w:rPr>
                <w:b/>
                <w:bCs/>
                <w:szCs w:val="21"/>
              </w:rPr>
              <w:t>Value domain</w:t>
            </w:r>
          </w:p>
        </w:tc>
        <w:tc>
          <w:tcPr>
            <w:tcW w:w="7778" w:type="dxa"/>
          </w:tcPr>
          <w:p w14:paraId="0001A0F7" w14:textId="77777777" w:rsidR="00EF5D5A" w:rsidRPr="008D56D2" w:rsidRDefault="00EF5D5A" w:rsidP="008A40EB">
            <w:pPr>
              <w:pStyle w:val="DHHStabletext"/>
              <w:rPr>
                <w:szCs w:val="21"/>
              </w:rPr>
            </w:pPr>
            <w:r w:rsidRPr="008D56D2">
              <w:rPr>
                <w:szCs w:val="21"/>
              </w:rPr>
              <w:t>See reporting guide, below. Refer to Table HL70300 in Section 9: Code Lists for Local Assigning Authority codes based on Geographic or Organisational bases.</w:t>
            </w:r>
          </w:p>
          <w:p w14:paraId="5988DD59" w14:textId="77777777" w:rsidR="00EF5D5A" w:rsidRPr="008D56D2" w:rsidRDefault="00EF5D5A" w:rsidP="008A40EB">
            <w:pPr>
              <w:pStyle w:val="DHHStabletext"/>
              <w:rPr>
                <w:szCs w:val="21"/>
              </w:rPr>
            </w:pPr>
            <w:r w:rsidRPr="008D56D2">
              <w:rPr>
                <w:szCs w:val="21"/>
              </w:rPr>
              <w:t>Refer to Table HL70361, below for prefix codes based on software system. Refer to Table HL70363 for codes based on external assigning authorities.</w:t>
            </w:r>
          </w:p>
        </w:tc>
      </w:tr>
      <w:tr w:rsidR="00EF5D5A" w14:paraId="4F73795F" w14:textId="77777777" w:rsidTr="008A40EB">
        <w:trPr>
          <w:trHeight w:val="312"/>
        </w:trPr>
        <w:tc>
          <w:tcPr>
            <w:tcW w:w="2127" w:type="dxa"/>
          </w:tcPr>
          <w:p w14:paraId="15409F63" w14:textId="77777777" w:rsidR="00EF5D5A" w:rsidRPr="008D56D2" w:rsidRDefault="00EF5D5A" w:rsidP="00DA5C8D">
            <w:pPr>
              <w:pStyle w:val="DHHStabletext"/>
              <w:spacing w:before="0" w:after="0" w:line="276" w:lineRule="auto"/>
              <w:rPr>
                <w:b/>
                <w:bCs/>
                <w:szCs w:val="21"/>
              </w:rPr>
            </w:pPr>
            <w:r w:rsidRPr="008D56D2">
              <w:rPr>
                <w:b/>
                <w:bCs/>
                <w:szCs w:val="21"/>
              </w:rPr>
              <w:t>Reporting guide</w:t>
            </w:r>
          </w:p>
        </w:tc>
        <w:tc>
          <w:tcPr>
            <w:tcW w:w="7778" w:type="dxa"/>
          </w:tcPr>
          <w:p w14:paraId="6B2F5056" w14:textId="77777777" w:rsidR="00EF5D5A" w:rsidRPr="008D56D2" w:rsidRDefault="00EF5D5A" w:rsidP="00DA5C8D">
            <w:pPr>
              <w:pStyle w:val="DHHStabletext"/>
              <w:spacing w:before="0" w:after="0" w:line="276" w:lineRule="auto"/>
              <w:rPr>
                <w:szCs w:val="21"/>
              </w:rPr>
            </w:pPr>
            <w:r w:rsidRPr="008D56D2">
              <w:rPr>
                <w:szCs w:val="21"/>
              </w:rPr>
              <w:t>When included as part of the identifier for a person this code should identify the establishment assigning the Person Identifier to the client. For example, if a care provider uses identifiers generated by the Patient Master Index of a particular establishment, the code reported in this data element should be the identifier allocated to that establishment.</w:t>
            </w:r>
          </w:p>
          <w:p w14:paraId="1129D600" w14:textId="77777777" w:rsidR="00EF5D5A" w:rsidRPr="008D56D2" w:rsidRDefault="00EF5D5A" w:rsidP="00EB518C">
            <w:pPr>
              <w:pStyle w:val="DHHStabletext"/>
              <w:spacing w:after="0" w:line="276" w:lineRule="auto"/>
              <w:rPr>
                <w:szCs w:val="21"/>
              </w:rPr>
            </w:pPr>
            <w:r w:rsidRPr="008D56D2">
              <w:rPr>
                <w:szCs w:val="21"/>
              </w:rPr>
              <w:t>The Identifier Type indicates the level at which the indicator has been assigned. If the Identifier Type is ‘A’ (the identifier is unique to the organisation), the Local Identifier Assigning Authority takes the value of the Organisation Identifier (table HL70362). If the Identifier Type is ‘L’ (the identifier is not unique to the organisation), the Local Assigning Authority identifies the party who allocated the Identifier.</w:t>
            </w:r>
          </w:p>
          <w:p w14:paraId="0D038110" w14:textId="77777777" w:rsidR="00EF5D5A" w:rsidRPr="008D56D2" w:rsidRDefault="00EF5D5A" w:rsidP="00DA5C8D">
            <w:pPr>
              <w:pStyle w:val="DHHStabletext"/>
              <w:spacing w:before="0" w:after="0" w:line="276" w:lineRule="auto"/>
              <w:rPr>
                <w:szCs w:val="21"/>
              </w:rPr>
            </w:pPr>
            <w:r w:rsidRPr="008D56D2">
              <w:rPr>
                <w:szCs w:val="21"/>
              </w:rPr>
              <w:t>A value from the Local Identifier Assigning Authority codeset (table HL70300 or HL70361, or both concatenated). If the Identifier has been allocated by an external organisation (Identifier Type = ‘E’) the Local Assigning Authority is an appropriate value from table HL70363.</w:t>
            </w:r>
          </w:p>
          <w:p w14:paraId="5A7B0C17" w14:textId="77777777" w:rsidR="00EF5D5A" w:rsidRPr="008D56D2" w:rsidRDefault="00EF5D5A" w:rsidP="00EB518C">
            <w:pPr>
              <w:pStyle w:val="DHHStabletext"/>
              <w:spacing w:after="0" w:line="276" w:lineRule="auto"/>
              <w:rPr>
                <w:szCs w:val="21"/>
              </w:rPr>
            </w:pPr>
            <w:r w:rsidRPr="008D56D2">
              <w:rPr>
                <w:szCs w:val="21"/>
              </w:rPr>
              <w:t>The value domain for this data element was generated on the assumption that values would be assigned at a local establishment level, that is, on a geographic or organisational basis. However, in the event that this is not an accurate reflection of the situation at a given organisation, for example where there are multiple systems that use common identifiers across multiple establishments but do not share the identifiers between systems.</w:t>
            </w:r>
          </w:p>
          <w:p w14:paraId="3D8BC0EC" w14:textId="77777777" w:rsidR="00EF5D5A" w:rsidRPr="008D56D2" w:rsidRDefault="00EF5D5A" w:rsidP="00EB518C">
            <w:pPr>
              <w:pStyle w:val="DHHStabletext"/>
              <w:spacing w:after="0" w:line="276" w:lineRule="auto"/>
              <w:rPr>
                <w:szCs w:val="21"/>
              </w:rPr>
            </w:pPr>
            <w:r w:rsidRPr="008D56D2">
              <w:rPr>
                <w:szCs w:val="21"/>
              </w:rPr>
              <w:t>To this end additional codes have been created for this data element allowing vendors to specify their system as the assigning authority by prefixing or replacing the geographic/organisationally-based code with a 3-character code. If you are a software vendor and wish to take up this option, but there is no appropriate code, please contact the HDSS Help Desk to discuss an appropriate code allocation.</w:t>
            </w:r>
          </w:p>
          <w:p w14:paraId="3574ED29" w14:textId="77777777" w:rsidR="00EF5D5A" w:rsidRPr="008D56D2" w:rsidRDefault="00EF5D5A" w:rsidP="00EB518C">
            <w:pPr>
              <w:pStyle w:val="DHHStabletext"/>
              <w:spacing w:after="0" w:line="276" w:lineRule="auto"/>
              <w:rPr>
                <w:b/>
                <w:bCs/>
                <w:szCs w:val="21"/>
              </w:rPr>
            </w:pPr>
            <w:r w:rsidRPr="008D56D2">
              <w:rPr>
                <w:b/>
                <w:bCs/>
                <w:szCs w:val="21"/>
              </w:rPr>
              <w:t>Layout</w:t>
            </w:r>
          </w:p>
          <w:p w14:paraId="61BB060C" w14:textId="77777777" w:rsidR="00EF5D5A" w:rsidRPr="008D56D2" w:rsidRDefault="00EF5D5A" w:rsidP="00DA5C8D">
            <w:pPr>
              <w:pStyle w:val="DHHStabletext"/>
              <w:spacing w:before="0" w:after="0" w:line="276" w:lineRule="auto"/>
              <w:rPr>
                <w:szCs w:val="21"/>
              </w:rPr>
            </w:pPr>
            <w:r w:rsidRPr="008D56D2">
              <w:rPr>
                <w:szCs w:val="21"/>
              </w:rPr>
              <w:t>Part 1: Three character software system code.</w:t>
            </w:r>
          </w:p>
          <w:p w14:paraId="5EE3F77D" w14:textId="77777777" w:rsidR="00EF5D5A" w:rsidRPr="008D56D2" w:rsidRDefault="00EF5D5A" w:rsidP="00DA5C8D">
            <w:pPr>
              <w:pStyle w:val="DHHStabletext"/>
              <w:spacing w:before="0" w:after="0" w:line="276" w:lineRule="auto"/>
              <w:rPr>
                <w:szCs w:val="21"/>
              </w:rPr>
            </w:pPr>
            <w:r w:rsidRPr="008D56D2">
              <w:rPr>
                <w:szCs w:val="21"/>
              </w:rPr>
              <w:t>Layout: AAA</w:t>
            </w:r>
          </w:p>
          <w:p w14:paraId="6A9A5D49" w14:textId="77777777" w:rsidR="00EF5D5A" w:rsidRPr="008D56D2" w:rsidRDefault="00EF5D5A" w:rsidP="00DA5C8D">
            <w:pPr>
              <w:pStyle w:val="DHHStabletext"/>
              <w:spacing w:before="0" w:after="0" w:line="276" w:lineRule="auto"/>
              <w:rPr>
                <w:szCs w:val="21"/>
              </w:rPr>
            </w:pPr>
            <w:r w:rsidRPr="008D56D2">
              <w:rPr>
                <w:szCs w:val="21"/>
              </w:rPr>
              <w:t>Part 2: Geographic or organisationally-based code</w:t>
            </w:r>
          </w:p>
          <w:p w14:paraId="3EF9A26B" w14:textId="77777777" w:rsidR="00EF5D5A" w:rsidRPr="008D56D2" w:rsidRDefault="00EF5D5A" w:rsidP="00DA5C8D">
            <w:pPr>
              <w:pStyle w:val="DHHStabletext"/>
              <w:spacing w:before="0" w:after="0" w:line="276" w:lineRule="auto"/>
              <w:rPr>
                <w:szCs w:val="21"/>
              </w:rPr>
            </w:pPr>
            <w:r w:rsidRPr="008D56D2">
              <w:rPr>
                <w:szCs w:val="21"/>
              </w:rPr>
              <w:t>Layout: XXX</w:t>
            </w:r>
          </w:p>
          <w:p w14:paraId="09D8C81A" w14:textId="77777777" w:rsidR="00EF5D5A" w:rsidRPr="008D56D2" w:rsidRDefault="00EF5D5A" w:rsidP="00DA5C8D">
            <w:pPr>
              <w:pStyle w:val="DHHStabletext"/>
              <w:spacing w:before="0" w:after="0" w:line="276" w:lineRule="auto"/>
              <w:rPr>
                <w:szCs w:val="21"/>
              </w:rPr>
            </w:pPr>
            <w:r w:rsidRPr="008D56D2">
              <w:rPr>
                <w:szCs w:val="21"/>
              </w:rPr>
              <w:t>For example, valid codes for Test Hospital (code '500') reporting a local identifier from Test System (code 'XXX') could be XXX, XXX500 or 500.</w:t>
            </w:r>
          </w:p>
          <w:p w14:paraId="5C815021" w14:textId="77777777" w:rsidR="00EF5D5A" w:rsidRPr="008D56D2" w:rsidRDefault="00EF5D5A" w:rsidP="00DA5C8D">
            <w:pPr>
              <w:pStyle w:val="DHHStabletext"/>
              <w:spacing w:before="0" w:after="0" w:line="276" w:lineRule="auto"/>
              <w:rPr>
                <w:szCs w:val="21"/>
              </w:rPr>
            </w:pPr>
            <w:r w:rsidRPr="008D56D2">
              <w:rPr>
                <w:szCs w:val="21"/>
              </w:rPr>
              <w:t>This supports a situation where separate systems are in place in different locations (for example system AAA for HARP programs at locations 111 and 222 and system BBB for SACS programs also at locations 111 and 222) and the systems can neither communicate common identifiers between different sites or each other.</w:t>
            </w:r>
          </w:p>
          <w:p w14:paraId="67EBF527" w14:textId="77777777" w:rsidR="00EF5D5A" w:rsidRPr="008D56D2" w:rsidRDefault="00EF5D5A" w:rsidP="00DA5C8D">
            <w:pPr>
              <w:pStyle w:val="DHHStabletext"/>
              <w:spacing w:before="0" w:after="0" w:line="276" w:lineRule="auto"/>
              <w:rPr>
                <w:b/>
                <w:bCs/>
                <w:szCs w:val="21"/>
              </w:rPr>
            </w:pPr>
            <w:r w:rsidRPr="008D56D2">
              <w:rPr>
                <w:b/>
                <w:bCs/>
                <w:szCs w:val="21"/>
              </w:rPr>
              <w:t>Use in Referral In Messages</w:t>
            </w:r>
          </w:p>
          <w:p w14:paraId="6228B9F9" w14:textId="77777777" w:rsidR="00EF5D5A" w:rsidRPr="008D56D2" w:rsidRDefault="00EF5D5A" w:rsidP="00DA5C8D">
            <w:pPr>
              <w:pStyle w:val="DHHStabletext"/>
              <w:spacing w:before="0" w:after="0" w:line="276" w:lineRule="auto"/>
              <w:rPr>
                <w:szCs w:val="21"/>
              </w:rPr>
            </w:pPr>
            <w:r w:rsidRPr="008D56D2">
              <w:rPr>
                <w:szCs w:val="21"/>
              </w:rPr>
              <w:t>Patient/Client Identifier and the associated values of Identifier Type and Local Identifier Assigning Authority may be left null in Referral In messages. However, if transmitted, they must identify a registered patient or client.</w:t>
            </w:r>
          </w:p>
        </w:tc>
      </w:tr>
      <w:tr w:rsidR="00EF5D5A" w14:paraId="21D1F1CF" w14:textId="77777777" w:rsidTr="008A40EB">
        <w:trPr>
          <w:trHeight w:val="312"/>
        </w:trPr>
        <w:tc>
          <w:tcPr>
            <w:tcW w:w="2127" w:type="dxa"/>
          </w:tcPr>
          <w:p w14:paraId="145E2005" w14:textId="77777777" w:rsidR="00EF5D5A" w:rsidRPr="00EB518C" w:rsidRDefault="00EB518C" w:rsidP="00EB518C">
            <w:pPr>
              <w:pStyle w:val="DHHStabletext"/>
              <w:spacing w:before="0" w:after="0" w:line="276" w:lineRule="auto"/>
              <w:rPr>
                <w:b/>
                <w:bCs/>
                <w:szCs w:val="21"/>
              </w:rPr>
            </w:pPr>
            <w:r w:rsidRPr="00EB518C">
              <w:rPr>
                <w:b/>
                <w:bCs/>
                <w:szCs w:val="21"/>
              </w:rPr>
              <w:t>1035</w:t>
            </w:r>
          </w:p>
          <w:p w14:paraId="1C040B47" w14:textId="088C95DE" w:rsidR="00EB518C" w:rsidRPr="00EB518C" w:rsidRDefault="00EB518C" w:rsidP="00EB518C">
            <w:pPr>
              <w:pStyle w:val="DHHStabletext"/>
              <w:spacing w:before="0" w:after="0" w:line="276" w:lineRule="auto"/>
              <w:rPr>
                <w:b/>
                <w:bCs/>
                <w:szCs w:val="21"/>
              </w:rPr>
            </w:pPr>
          </w:p>
        </w:tc>
        <w:tc>
          <w:tcPr>
            <w:tcW w:w="7778" w:type="dxa"/>
          </w:tcPr>
          <w:p w14:paraId="62316D7F" w14:textId="77777777" w:rsidR="00EF5D5A" w:rsidRPr="00EB518C" w:rsidRDefault="00EF5D5A" w:rsidP="00EB518C">
            <w:pPr>
              <w:pStyle w:val="DHHStabletext"/>
              <w:spacing w:before="0" w:after="0" w:line="276" w:lineRule="auto"/>
              <w:rPr>
                <w:szCs w:val="21"/>
              </w:rPr>
            </w:pPr>
            <w:r w:rsidRPr="00EB518C">
              <w:rPr>
                <w:szCs w:val="21"/>
              </w:rPr>
              <w:t>E001</w:t>
            </w:r>
            <w:r w:rsidRPr="00EB518C">
              <w:rPr>
                <w:szCs w:val="21"/>
              </w:rPr>
              <w:tab/>
              <w:t xml:space="preserve">The field '&lt;FieldName&gt;' (&lt;Location&gt;) is mandatory, but no value was </w:t>
            </w:r>
            <w:r w:rsidRPr="00EB518C">
              <w:rPr>
                <w:szCs w:val="21"/>
              </w:rPr>
              <w:tab/>
              <w:t>supplied</w:t>
            </w:r>
          </w:p>
          <w:p w14:paraId="1D427EA6" w14:textId="7FBFD61E" w:rsidR="00EF5D5A" w:rsidRPr="00EB518C" w:rsidRDefault="00EF5D5A" w:rsidP="00EB518C">
            <w:pPr>
              <w:pStyle w:val="DHHStabletext"/>
              <w:spacing w:before="0" w:after="0" w:line="276" w:lineRule="auto"/>
              <w:rPr>
                <w:szCs w:val="21"/>
              </w:rPr>
            </w:pPr>
            <w:r w:rsidRPr="00EB518C">
              <w:rPr>
                <w:szCs w:val="21"/>
              </w:rPr>
              <w:t>E050</w:t>
            </w:r>
            <w:r w:rsidRPr="00EB518C">
              <w:rPr>
                <w:szCs w:val="21"/>
              </w:rPr>
              <w:tab/>
              <w:t>Field &lt;element_name&gt; (&lt;Location&gt;) has no value but is part of</w:t>
            </w:r>
            <w:r w:rsidR="00826D34">
              <w:rPr>
                <w:szCs w:val="21"/>
              </w:rPr>
              <w:t xml:space="preserve"> </w:t>
            </w:r>
            <w:r w:rsidRPr="00EB518C">
              <w:rPr>
                <w:szCs w:val="21"/>
              </w:rPr>
              <w:t xml:space="preserve">the </w:t>
            </w:r>
            <w:r w:rsidR="00826D34">
              <w:rPr>
                <w:szCs w:val="21"/>
              </w:rPr>
              <w:tab/>
            </w:r>
            <w:r w:rsidRPr="00EB518C">
              <w:rPr>
                <w:szCs w:val="21"/>
              </w:rPr>
              <w:t>primary key for the &lt;structure&gt; record</w:t>
            </w:r>
          </w:p>
          <w:p w14:paraId="1B017428" w14:textId="56AFE8F7" w:rsidR="00EF5D5A" w:rsidRPr="00EB518C" w:rsidRDefault="00EF5D5A" w:rsidP="00EB518C">
            <w:pPr>
              <w:pStyle w:val="DHHStabletext"/>
              <w:spacing w:before="0" w:after="0" w:line="276" w:lineRule="auto"/>
              <w:rPr>
                <w:szCs w:val="21"/>
              </w:rPr>
            </w:pPr>
            <w:r w:rsidRPr="00EB518C">
              <w:rPr>
                <w:szCs w:val="21"/>
              </w:rPr>
              <w:t>E051</w:t>
            </w:r>
            <w:r w:rsidRPr="00EB518C">
              <w:rPr>
                <w:szCs w:val="21"/>
              </w:rPr>
              <w:tab/>
              <w:t xml:space="preserve">Cannot insert record, same Primary Key for data structure "&lt;structure&gt;" </w:t>
            </w:r>
            <w:r w:rsidR="00826D34">
              <w:rPr>
                <w:szCs w:val="21"/>
              </w:rPr>
              <w:tab/>
            </w:r>
            <w:r w:rsidRPr="00EB518C">
              <w:rPr>
                <w:szCs w:val="21"/>
              </w:rPr>
              <w:t>already exists (&lt;conflict_location&gt;). Key fields: &lt;pk_expanded_val&gt;</w:t>
            </w:r>
          </w:p>
        </w:tc>
      </w:tr>
      <w:tr w:rsidR="00EF5D5A" w14:paraId="3877B4AD" w14:textId="77777777" w:rsidTr="008A40EB">
        <w:trPr>
          <w:trHeight w:val="312"/>
        </w:trPr>
        <w:tc>
          <w:tcPr>
            <w:tcW w:w="2127" w:type="dxa"/>
          </w:tcPr>
          <w:p w14:paraId="0E364C6C" w14:textId="77777777" w:rsidR="00EF5D5A" w:rsidRPr="008D56D2" w:rsidRDefault="00EF5D5A" w:rsidP="001045C8">
            <w:pPr>
              <w:pStyle w:val="DHHStabletext"/>
              <w:spacing w:after="0" w:line="276" w:lineRule="auto"/>
              <w:rPr>
                <w:b/>
                <w:bCs/>
                <w:szCs w:val="21"/>
              </w:rPr>
            </w:pPr>
            <w:r w:rsidRPr="008D56D2">
              <w:rPr>
                <w:b/>
                <w:bCs/>
                <w:szCs w:val="21"/>
              </w:rPr>
              <w:t>Related items</w:t>
            </w:r>
          </w:p>
        </w:tc>
        <w:tc>
          <w:tcPr>
            <w:tcW w:w="7778" w:type="dxa"/>
          </w:tcPr>
          <w:p w14:paraId="541E83E1" w14:textId="77777777" w:rsidR="00EF5D5A" w:rsidRPr="008D56D2" w:rsidRDefault="00EF5D5A" w:rsidP="001045C8">
            <w:pPr>
              <w:pStyle w:val="DHHStabletext"/>
              <w:spacing w:after="0" w:line="276" w:lineRule="auto"/>
              <w:rPr>
                <w:szCs w:val="21"/>
              </w:rPr>
            </w:pPr>
            <w:r w:rsidRPr="008D56D2">
              <w:rPr>
                <w:szCs w:val="21"/>
              </w:rPr>
              <w:t>Contact Identifier</w:t>
            </w:r>
          </w:p>
          <w:p w14:paraId="31B634DE" w14:textId="77777777" w:rsidR="00EF5D5A" w:rsidRPr="008D56D2" w:rsidRDefault="00EF5D5A" w:rsidP="001045C8">
            <w:pPr>
              <w:pStyle w:val="DHHStabletext"/>
              <w:spacing w:before="0" w:after="0" w:line="276" w:lineRule="auto"/>
              <w:rPr>
                <w:szCs w:val="21"/>
              </w:rPr>
            </w:pPr>
            <w:r w:rsidRPr="008D56D2">
              <w:rPr>
                <w:szCs w:val="21"/>
              </w:rPr>
              <w:t>Episode Identifier</w:t>
            </w:r>
          </w:p>
          <w:p w14:paraId="3616F23B" w14:textId="77777777" w:rsidR="00EF5D5A" w:rsidRPr="008D56D2" w:rsidRDefault="00EF5D5A" w:rsidP="001045C8">
            <w:pPr>
              <w:pStyle w:val="DHHStabletext"/>
              <w:spacing w:before="0" w:after="0" w:line="276" w:lineRule="auto"/>
              <w:rPr>
                <w:szCs w:val="21"/>
              </w:rPr>
            </w:pPr>
            <w:r w:rsidRPr="008D56D2">
              <w:rPr>
                <w:szCs w:val="21"/>
              </w:rPr>
              <w:t>File Sending Application</w:t>
            </w:r>
          </w:p>
          <w:p w14:paraId="29578326" w14:textId="77777777" w:rsidR="00EF5D5A" w:rsidRPr="008D56D2" w:rsidRDefault="00EF5D5A" w:rsidP="001045C8">
            <w:pPr>
              <w:pStyle w:val="DHHStabletext"/>
              <w:spacing w:before="0" w:after="0" w:line="276" w:lineRule="auto"/>
              <w:rPr>
                <w:szCs w:val="21"/>
              </w:rPr>
            </w:pPr>
            <w:r w:rsidRPr="008D56D2">
              <w:rPr>
                <w:szCs w:val="21"/>
              </w:rPr>
              <w:t>Identifier Type</w:t>
            </w:r>
          </w:p>
          <w:p w14:paraId="1D4F07BF" w14:textId="77777777" w:rsidR="00EF5D5A" w:rsidRPr="008D56D2" w:rsidRDefault="00EF5D5A" w:rsidP="001045C8">
            <w:pPr>
              <w:pStyle w:val="DHHStabletext"/>
              <w:spacing w:before="0" w:after="0" w:line="276" w:lineRule="auto"/>
              <w:rPr>
                <w:szCs w:val="21"/>
              </w:rPr>
            </w:pPr>
            <w:r w:rsidRPr="008D56D2">
              <w:rPr>
                <w:szCs w:val="21"/>
              </w:rPr>
              <w:t>Message Date/Time</w:t>
            </w:r>
          </w:p>
          <w:p w14:paraId="7BE8F40A" w14:textId="77777777" w:rsidR="00EF5D5A" w:rsidRPr="008D56D2" w:rsidRDefault="00EF5D5A" w:rsidP="001045C8">
            <w:pPr>
              <w:pStyle w:val="DHHStabletext"/>
              <w:spacing w:before="0" w:after="0" w:line="276" w:lineRule="auto"/>
              <w:rPr>
                <w:szCs w:val="21"/>
              </w:rPr>
            </w:pPr>
            <w:r w:rsidRPr="008D56D2">
              <w:rPr>
                <w:szCs w:val="21"/>
              </w:rPr>
              <w:t>Organisation Identifier</w:t>
            </w:r>
          </w:p>
          <w:p w14:paraId="32E712AD" w14:textId="77777777" w:rsidR="00EF5D5A" w:rsidRPr="008D56D2" w:rsidRDefault="00EF5D5A" w:rsidP="001045C8">
            <w:pPr>
              <w:pStyle w:val="DHHStabletext"/>
              <w:spacing w:before="0" w:after="0" w:line="276" w:lineRule="auto"/>
              <w:rPr>
                <w:szCs w:val="21"/>
              </w:rPr>
            </w:pPr>
            <w:r w:rsidRPr="008D56D2">
              <w:rPr>
                <w:szCs w:val="21"/>
              </w:rPr>
              <w:t>Patient/Client Identifier</w:t>
            </w:r>
          </w:p>
          <w:p w14:paraId="65C4582D" w14:textId="77777777" w:rsidR="00EF5D5A" w:rsidRPr="008D56D2" w:rsidRDefault="00EF5D5A" w:rsidP="001045C8">
            <w:pPr>
              <w:pStyle w:val="DHHStabletext"/>
              <w:spacing w:before="0" w:after="0" w:line="276" w:lineRule="auto"/>
              <w:rPr>
                <w:szCs w:val="21"/>
              </w:rPr>
            </w:pPr>
            <w:r w:rsidRPr="008D56D2">
              <w:rPr>
                <w:szCs w:val="21"/>
              </w:rPr>
              <w:t>Referral Identifier</w:t>
            </w:r>
          </w:p>
        </w:tc>
      </w:tr>
    </w:tbl>
    <w:p w14:paraId="635B3420" w14:textId="2CD6A220" w:rsidR="00EF5D5A" w:rsidRDefault="00EF5D5A" w:rsidP="00EF5D5A">
      <w:pPr>
        <w:pStyle w:val="VINAHSUBHEADING"/>
      </w:pPr>
      <w: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14:paraId="0EEE0A97" w14:textId="77777777" w:rsidTr="008A40EB">
        <w:tc>
          <w:tcPr>
            <w:tcW w:w="2127" w:type="dxa"/>
          </w:tcPr>
          <w:p w14:paraId="3CEBA351" w14:textId="77777777" w:rsidR="00EF5D5A" w:rsidRPr="008D56D2" w:rsidRDefault="00EF5D5A" w:rsidP="008A40EB">
            <w:pPr>
              <w:pStyle w:val="DHHStabletext"/>
              <w:rPr>
                <w:b/>
                <w:bCs/>
                <w:szCs w:val="21"/>
              </w:rPr>
            </w:pPr>
            <w:bookmarkStart w:id="225" w:name="_Hlk35438427"/>
            <w:r w:rsidRPr="008D56D2">
              <w:rPr>
                <w:b/>
                <w:bCs/>
                <w:szCs w:val="21"/>
              </w:rPr>
              <w:t>Purpose</w:t>
            </w:r>
          </w:p>
        </w:tc>
        <w:tc>
          <w:tcPr>
            <w:tcW w:w="7778" w:type="dxa"/>
          </w:tcPr>
          <w:p w14:paraId="36E51F49" w14:textId="788F44E5" w:rsidR="00EF5D5A" w:rsidRPr="008D56D2" w:rsidRDefault="00EF5D5A" w:rsidP="008A40EB">
            <w:pPr>
              <w:pStyle w:val="DHHStabletext"/>
              <w:rPr>
                <w:szCs w:val="21"/>
              </w:rPr>
            </w:pPr>
            <w:r w:rsidRPr="008D56D2">
              <w:rPr>
                <w:szCs w:val="21"/>
              </w:rPr>
              <w:t xml:space="preserve">To enable management of </w:t>
            </w:r>
            <w:r w:rsidR="000E43BA">
              <w:rPr>
                <w:szCs w:val="21"/>
              </w:rPr>
              <w:t xml:space="preserve">the </w:t>
            </w:r>
            <w:r w:rsidRPr="008D56D2">
              <w:rPr>
                <w:szCs w:val="21"/>
              </w:rPr>
              <w:t>VINAH</w:t>
            </w:r>
            <w:r w:rsidR="000E43BA">
              <w:rPr>
                <w:szCs w:val="21"/>
              </w:rPr>
              <w:t xml:space="preserve"> MDS</w:t>
            </w:r>
            <w:r w:rsidRPr="008D56D2">
              <w:rPr>
                <w:szCs w:val="21"/>
              </w:rPr>
              <w:t xml:space="preserve"> transmissions.</w:t>
            </w:r>
          </w:p>
        </w:tc>
      </w:tr>
      <w:tr w:rsidR="00EF5D5A" w14:paraId="740FC6E4" w14:textId="77777777" w:rsidTr="008A40EB">
        <w:tc>
          <w:tcPr>
            <w:tcW w:w="2127" w:type="dxa"/>
          </w:tcPr>
          <w:p w14:paraId="5D18F8E1" w14:textId="77777777" w:rsidR="00EF5D5A" w:rsidRPr="008D56D2" w:rsidRDefault="00EF5D5A" w:rsidP="008A40EB">
            <w:pPr>
              <w:pStyle w:val="DHHStabletext"/>
              <w:rPr>
                <w:b/>
                <w:bCs/>
                <w:szCs w:val="21"/>
              </w:rPr>
            </w:pPr>
            <w:r w:rsidRPr="008D56D2">
              <w:rPr>
                <w:b/>
                <w:bCs/>
                <w:szCs w:val="21"/>
              </w:rPr>
              <w:t>Principal users</w:t>
            </w:r>
          </w:p>
        </w:tc>
        <w:tc>
          <w:tcPr>
            <w:tcW w:w="7778" w:type="dxa"/>
          </w:tcPr>
          <w:p w14:paraId="2210A828" w14:textId="77777777" w:rsidR="00EF5D5A" w:rsidRPr="008D56D2" w:rsidRDefault="00EF5D5A" w:rsidP="008A40EB">
            <w:pPr>
              <w:pStyle w:val="DHHStabletext"/>
              <w:rPr>
                <w:szCs w:val="21"/>
              </w:rPr>
            </w:pPr>
            <w:r w:rsidRPr="008D56D2">
              <w:rPr>
                <w:szCs w:val="21"/>
              </w:rPr>
              <w:t>Department of Health</w:t>
            </w:r>
          </w:p>
        </w:tc>
      </w:tr>
      <w:tr w:rsidR="00EF5D5A" w14:paraId="28224A27" w14:textId="77777777" w:rsidTr="008A40EB">
        <w:tc>
          <w:tcPr>
            <w:tcW w:w="2127" w:type="dxa"/>
          </w:tcPr>
          <w:p w14:paraId="1C4E1A28" w14:textId="77777777" w:rsidR="00EF5D5A" w:rsidRPr="008D56D2" w:rsidRDefault="00EF5D5A" w:rsidP="008A40EB">
            <w:pPr>
              <w:pStyle w:val="DHHStabletext"/>
              <w:rPr>
                <w:b/>
                <w:bCs/>
                <w:szCs w:val="21"/>
              </w:rPr>
            </w:pPr>
            <w:r w:rsidRPr="008D56D2">
              <w:rPr>
                <w:b/>
                <w:bCs/>
                <w:szCs w:val="21"/>
              </w:rPr>
              <w:t>Version history</w:t>
            </w:r>
          </w:p>
        </w:tc>
        <w:tc>
          <w:tcPr>
            <w:tcW w:w="7778" w:type="dxa"/>
          </w:tcPr>
          <w:p w14:paraId="7B4E37C9" w14:textId="77777777" w:rsidR="00EF5D5A" w:rsidRPr="008D56D2" w:rsidRDefault="00EF5D5A" w:rsidP="008A40EB">
            <w:pPr>
              <w:pStyle w:val="DHHStabletext"/>
              <w:rPr>
                <w:b/>
                <w:bCs/>
                <w:szCs w:val="21"/>
              </w:rPr>
            </w:pPr>
            <w:r w:rsidRPr="008D56D2">
              <w:rPr>
                <w:b/>
                <w:bCs/>
                <w:szCs w:val="21"/>
              </w:rPr>
              <w:t>Version</w:t>
            </w:r>
            <w:r w:rsidRPr="008D56D2">
              <w:rPr>
                <w:b/>
                <w:bCs/>
                <w:szCs w:val="21"/>
              </w:rPr>
              <w:tab/>
              <w:t>Previous Name</w:t>
            </w:r>
            <w:r w:rsidRPr="008D56D2">
              <w:rPr>
                <w:b/>
                <w:bCs/>
                <w:szCs w:val="21"/>
              </w:rPr>
              <w:tab/>
            </w:r>
            <w:r w:rsidRPr="008D56D2">
              <w:rPr>
                <w:b/>
                <w:bCs/>
                <w:szCs w:val="21"/>
              </w:rPr>
              <w:tab/>
            </w:r>
            <w:r w:rsidRPr="008D56D2">
              <w:rPr>
                <w:b/>
                <w:bCs/>
                <w:szCs w:val="21"/>
              </w:rPr>
              <w:tab/>
            </w:r>
            <w:r w:rsidRPr="008D56D2">
              <w:rPr>
                <w:b/>
                <w:bCs/>
                <w:szCs w:val="21"/>
              </w:rPr>
              <w:tab/>
              <w:t>Effective Date</w:t>
            </w:r>
          </w:p>
          <w:p w14:paraId="02BF1043" w14:textId="77777777" w:rsidR="00EF5D5A" w:rsidRPr="008D56D2" w:rsidRDefault="00EF5D5A" w:rsidP="008A40EB">
            <w:pPr>
              <w:pStyle w:val="DHHStabletext"/>
              <w:rPr>
                <w:szCs w:val="21"/>
              </w:rPr>
            </w:pPr>
            <w:r w:rsidRPr="008D56D2">
              <w:rPr>
                <w:szCs w:val="21"/>
              </w:rPr>
              <w:t>5</w:t>
            </w:r>
            <w:r w:rsidRPr="008D56D2">
              <w:rPr>
                <w:szCs w:val="21"/>
              </w:rPr>
              <w:tab/>
            </w:r>
            <w:r w:rsidRPr="008D56D2">
              <w:rPr>
                <w:szCs w:val="21"/>
              </w:rPr>
              <w:tab/>
              <w:t>Local Identifier Assigning Authority</w:t>
            </w:r>
            <w:r w:rsidRPr="008D56D2">
              <w:rPr>
                <w:szCs w:val="21"/>
              </w:rPr>
              <w:tab/>
            </w:r>
            <w:r w:rsidRPr="008D56D2">
              <w:rPr>
                <w:szCs w:val="21"/>
              </w:rPr>
              <w:tab/>
              <w:t>2012/07/01</w:t>
            </w:r>
          </w:p>
          <w:p w14:paraId="76DF7FBA" w14:textId="77777777" w:rsidR="00EF5D5A" w:rsidRPr="008D56D2" w:rsidRDefault="00EF5D5A" w:rsidP="008A40EB">
            <w:pPr>
              <w:pStyle w:val="DHHStabletext"/>
              <w:rPr>
                <w:szCs w:val="21"/>
              </w:rPr>
            </w:pPr>
            <w:r w:rsidRPr="008D56D2">
              <w:rPr>
                <w:szCs w:val="21"/>
              </w:rPr>
              <w:t>4</w:t>
            </w:r>
            <w:r w:rsidRPr="008D56D2">
              <w:rPr>
                <w:szCs w:val="21"/>
              </w:rPr>
              <w:tab/>
            </w:r>
            <w:r w:rsidRPr="008D56D2">
              <w:rPr>
                <w:szCs w:val="21"/>
              </w:rPr>
              <w:tab/>
              <w:t>Local Identifier Assigning Authority</w:t>
            </w:r>
            <w:r w:rsidRPr="008D56D2">
              <w:rPr>
                <w:szCs w:val="21"/>
              </w:rPr>
              <w:tab/>
            </w:r>
            <w:r w:rsidRPr="008D56D2">
              <w:rPr>
                <w:szCs w:val="21"/>
              </w:rPr>
              <w:tab/>
              <w:t>2010/07/01</w:t>
            </w:r>
          </w:p>
          <w:p w14:paraId="7733F4E9" w14:textId="77777777" w:rsidR="00EF5D5A" w:rsidRPr="008D56D2" w:rsidRDefault="00EF5D5A" w:rsidP="008A40EB">
            <w:pPr>
              <w:pStyle w:val="DHHStabletext"/>
              <w:rPr>
                <w:szCs w:val="21"/>
              </w:rPr>
            </w:pPr>
            <w:r w:rsidRPr="008D56D2">
              <w:rPr>
                <w:szCs w:val="21"/>
              </w:rPr>
              <w:t>3</w:t>
            </w:r>
            <w:r w:rsidRPr="008D56D2">
              <w:rPr>
                <w:szCs w:val="21"/>
              </w:rPr>
              <w:tab/>
            </w:r>
            <w:r w:rsidRPr="008D56D2">
              <w:rPr>
                <w:szCs w:val="21"/>
              </w:rPr>
              <w:tab/>
              <w:t>Local Identifier Assigning Authority</w:t>
            </w:r>
            <w:r w:rsidRPr="008D56D2">
              <w:rPr>
                <w:szCs w:val="21"/>
              </w:rPr>
              <w:tab/>
            </w:r>
            <w:r w:rsidRPr="008D56D2">
              <w:rPr>
                <w:szCs w:val="21"/>
              </w:rPr>
              <w:tab/>
              <w:t>2009/07/01</w:t>
            </w:r>
          </w:p>
          <w:p w14:paraId="1F47869B" w14:textId="77777777" w:rsidR="00EF5D5A" w:rsidRPr="008D56D2" w:rsidRDefault="00EF5D5A" w:rsidP="008A40EB">
            <w:pPr>
              <w:pStyle w:val="DHHStabletext"/>
              <w:rPr>
                <w:szCs w:val="21"/>
              </w:rPr>
            </w:pPr>
            <w:r w:rsidRPr="008D56D2">
              <w:rPr>
                <w:szCs w:val="21"/>
              </w:rPr>
              <w:t>2</w:t>
            </w:r>
            <w:r w:rsidRPr="008D56D2">
              <w:rPr>
                <w:szCs w:val="21"/>
              </w:rPr>
              <w:tab/>
            </w:r>
            <w:r w:rsidRPr="008D56D2">
              <w:rPr>
                <w:szCs w:val="21"/>
              </w:rPr>
              <w:tab/>
              <w:t>Local Identifier Assigning Authority</w:t>
            </w:r>
            <w:r w:rsidRPr="008D56D2">
              <w:rPr>
                <w:szCs w:val="21"/>
              </w:rPr>
              <w:tab/>
            </w:r>
            <w:r w:rsidRPr="008D56D2">
              <w:rPr>
                <w:szCs w:val="21"/>
              </w:rPr>
              <w:tab/>
              <w:t>2007/07/01</w:t>
            </w:r>
          </w:p>
          <w:p w14:paraId="1603BACF" w14:textId="77777777" w:rsidR="00EF5D5A" w:rsidRPr="008D56D2" w:rsidRDefault="00EF5D5A" w:rsidP="008A40EB">
            <w:pPr>
              <w:pStyle w:val="DHHStabletext"/>
              <w:rPr>
                <w:szCs w:val="21"/>
              </w:rPr>
            </w:pPr>
            <w:r w:rsidRPr="008D56D2">
              <w:rPr>
                <w:szCs w:val="21"/>
              </w:rPr>
              <w:t>1</w:t>
            </w:r>
            <w:r w:rsidRPr="008D56D2">
              <w:rPr>
                <w:szCs w:val="21"/>
              </w:rPr>
              <w:tab/>
            </w:r>
            <w:r w:rsidRPr="008D56D2">
              <w:rPr>
                <w:szCs w:val="21"/>
              </w:rPr>
              <w:tab/>
              <w:t>Local Identifier Assigning Authority</w:t>
            </w:r>
            <w:r w:rsidRPr="008D56D2">
              <w:rPr>
                <w:szCs w:val="21"/>
              </w:rPr>
              <w:tab/>
            </w:r>
            <w:r w:rsidRPr="008D56D2">
              <w:rPr>
                <w:szCs w:val="21"/>
              </w:rPr>
              <w:tab/>
              <w:t>2005/07/01</w:t>
            </w:r>
          </w:p>
        </w:tc>
      </w:tr>
      <w:tr w:rsidR="00EF5D5A" w14:paraId="7AB0A78E" w14:textId="77777777" w:rsidTr="008A40EB">
        <w:tc>
          <w:tcPr>
            <w:tcW w:w="2127" w:type="dxa"/>
          </w:tcPr>
          <w:p w14:paraId="4683816D" w14:textId="77777777" w:rsidR="00EF5D5A" w:rsidRPr="008D56D2" w:rsidRDefault="00EF5D5A" w:rsidP="008A40EB">
            <w:pPr>
              <w:pStyle w:val="DHHStabletext"/>
              <w:rPr>
                <w:b/>
                <w:bCs/>
                <w:szCs w:val="21"/>
              </w:rPr>
            </w:pPr>
            <w:r w:rsidRPr="008D56D2">
              <w:rPr>
                <w:b/>
                <w:bCs/>
                <w:szCs w:val="21"/>
              </w:rPr>
              <w:t>Definition source</w:t>
            </w:r>
          </w:p>
        </w:tc>
        <w:tc>
          <w:tcPr>
            <w:tcW w:w="7778" w:type="dxa"/>
          </w:tcPr>
          <w:p w14:paraId="3E090279" w14:textId="77777777" w:rsidR="00EF5D5A" w:rsidRPr="008D56D2" w:rsidRDefault="00EF5D5A" w:rsidP="008A40EB">
            <w:pPr>
              <w:pStyle w:val="DHHSbody"/>
              <w:rPr>
                <w:sz w:val="21"/>
                <w:szCs w:val="21"/>
              </w:rPr>
            </w:pPr>
            <w:r w:rsidRPr="008D56D2">
              <w:rPr>
                <w:sz w:val="21"/>
                <w:szCs w:val="21"/>
              </w:rPr>
              <w:t>HL7 (DH modified)</w:t>
            </w:r>
          </w:p>
        </w:tc>
      </w:tr>
      <w:tr w:rsidR="00EF5D5A" w14:paraId="3E28A20F" w14:textId="77777777" w:rsidTr="008A40EB">
        <w:tc>
          <w:tcPr>
            <w:tcW w:w="2127" w:type="dxa"/>
          </w:tcPr>
          <w:p w14:paraId="6618FD5A" w14:textId="77777777" w:rsidR="00EF5D5A" w:rsidRPr="008D56D2" w:rsidRDefault="00EF5D5A" w:rsidP="008A40EB">
            <w:pPr>
              <w:pStyle w:val="DHHStabletext"/>
              <w:rPr>
                <w:b/>
                <w:bCs/>
                <w:szCs w:val="21"/>
              </w:rPr>
            </w:pPr>
            <w:r w:rsidRPr="008D56D2">
              <w:rPr>
                <w:b/>
                <w:bCs/>
                <w:szCs w:val="21"/>
              </w:rPr>
              <w:t>Value domain source</w:t>
            </w:r>
          </w:p>
        </w:tc>
        <w:tc>
          <w:tcPr>
            <w:tcW w:w="7778" w:type="dxa"/>
          </w:tcPr>
          <w:p w14:paraId="3E622654" w14:textId="77777777" w:rsidR="00EF5D5A" w:rsidRDefault="00EF5D5A" w:rsidP="008A40EB">
            <w:pPr>
              <w:pStyle w:val="DHHStabletext"/>
              <w:rPr>
                <w:szCs w:val="21"/>
              </w:rPr>
            </w:pPr>
            <w:r w:rsidRPr="008D56D2">
              <w:rPr>
                <w:szCs w:val="21"/>
              </w:rPr>
              <w:t>DH</w:t>
            </w:r>
          </w:p>
          <w:p w14:paraId="67BC4ED1" w14:textId="3C94FF01" w:rsidR="008D56D2" w:rsidRPr="008D56D2" w:rsidRDefault="008D56D2" w:rsidP="000E43BA">
            <w:pPr>
              <w:pStyle w:val="DHHStabletext"/>
              <w:rPr>
                <w:szCs w:val="21"/>
              </w:rPr>
            </w:pPr>
          </w:p>
        </w:tc>
      </w:tr>
    </w:tbl>
    <w:p w14:paraId="71B2D8C9" w14:textId="77777777" w:rsidR="000E43BA" w:rsidRDefault="000E43BA">
      <w:pPr>
        <w:spacing w:after="0" w:line="240" w:lineRule="auto"/>
        <w:rPr>
          <w:b/>
          <w:color w:val="53565A"/>
          <w:sz w:val="32"/>
          <w:szCs w:val="28"/>
        </w:rPr>
      </w:pPr>
      <w:bookmarkStart w:id="226" w:name="_Toc43717340"/>
      <w:bookmarkEnd w:id="225"/>
      <w:r>
        <w:br w:type="page"/>
      </w:r>
    </w:p>
    <w:p w14:paraId="37DDF623" w14:textId="55FD4E54" w:rsidR="00EF5D5A" w:rsidRDefault="00EF5D5A" w:rsidP="00EF5D5A">
      <w:pPr>
        <w:pStyle w:val="Heading2"/>
      </w:pPr>
      <w:bookmarkStart w:id="227" w:name="_Toc106961097"/>
      <w:r>
        <w:t>Message Accept Acknowledgement Code</w:t>
      </w:r>
      <w:bookmarkEnd w:id="226"/>
      <w:bookmarkEnd w:id="227"/>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14:paraId="038AAC23" w14:textId="77777777" w:rsidTr="008A40EB">
        <w:tc>
          <w:tcPr>
            <w:tcW w:w="2127" w:type="dxa"/>
          </w:tcPr>
          <w:p w14:paraId="59386AA4" w14:textId="77777777" w:rsidR="00EF5D5A" w:rsidRPr="008D56D2" w:rsidRDefault="00EF5D5A" w:rsidP="008A40EB">
            <w:pPr>
              <w:pStyle w:val="DHHStabletext"/>
              <w:rPr>
                <w:b/>
                <w:bCs/>
                <w:szCs w:val="21"/>
              </w:rPr>
            </w:pPr>
            <w:r w:rsidRPr="008D56D2">
              <w:rPr>
                <w:b/>
                <w:bCs/>
                <w:szCs w:val="21"/>
              </w:rPr>
              <w:t>Definition</w:t>
            </w:r>
          </w:p>
        </w:tc>
        <w:tc>
          <w:tcPr>
            <w:tcW w:w="7778" w:type="dxa"/>
          </w:tcPr>
          <w:p w14:paraId="645FEBD2" w14:textId="77777777" w:rsidR="00EF5D5A" w:rsidRPr="008D56D2" w:rsidRDefault="00EF5D5A" w:rsidP="008A40EB">
            <w:pPr>
              <w:pStyle w:val="DHHStabletext"/>
              <w:rPr>
                <w:szCs w:val="21"/>
              </w:rPr>
            </w:pPr>
            <w:r w:rsidRPr="008D56D2">
              <w:rPr>
                <w:szCs w:val="21"/>
              </w:rPr>
              <w:t>A code that identifies the conditions under which accept or application acknowledgments are required to be returned in response to this message.</w:t>
            </w:r>
          </w:p>
          <w:p w14:paraId="4EE6B3C0" w14:textId="77777777" w:rsidR="00EF5D5A" w:rsidRPr="008D56D2" w:rsidRDefault="00EF5D5A" w:rsidP="008A40EB">
            <w:pPr>
              <w:pStyle w:val="DHHStabletext"/>
              <w:rPr>
                <w:b/>
                <w:bCs/>
                <w:szCs w:val="21"/>
              </w:rPr>
            </w:pPr>
            <w:r w:rsidRPr="008D56D2">
              <w:rPr>
                <w:i/>
                <w:iCs/>
                <w:szCs w:val="21"/>
              </w:rPr>
              <w:tab/>
            </w:r>
            <w:r w:rsidRPr="008D56D2">
              <w:rPr>
                <w:i/>
                <w:iCs/>
                <w:szCs w:val="21"/>
              </w:rPr>
              <w:tab/>
            </w:r>
            <w:r w:rsidRPr="008D56D2">
              <w:rPr>
                <w:i/>
                <w:iCs/>
                <w:szCs w:val="21"/>
              </w:rPr>
              <w:tab/>
            </w:r>
            <w:r w:rsidRPr="008D56D2">
              <w:rPr>
                <w:b/>
                <w:bCs/>
                <w:i/>
                <w:iCs/>
                <w:szCs w:val="21"/>
              </w:rPr>
              <w:t>Repeats:</w:t>
            </w:r>
            <w:r w:rsidRPr="008D56D2">
              <w:rPr>
                <w:b/>
                <w:bCs/>
                <w:i/>
                <w:iCs/>
                <w:szCs w:val="21"/>
              </w:rPr>
              <w:tab/>
            </w:r>
            <w:r w:rsidRPr="008D56D2">
              <w:rPr>
                <w:b/>
                <w:bCs/>
                <w:szCs w:val="21"/>
              </w:rPr>
              <w:t>Min.</w:t>
            </w:r>
            <w:r w:rsidRPr="008D56D2">
              <w:rPr>
                <w:b/>
                <w:bCs/>
                <w:szCs w:val="21"/>
              </w:rPr>
              <w:tab/>
            </w:r>
            <w:r w:rsidRPr="008D56D2">
              <w:rPr>
                <w:b/>
                <w:bCs/>
                <w:szCs w:val="21"/>
              </w:rPr>
              <w:tab/>
              <w:t>Max.</w:t>
            </w:r>
            <w:r w:rsidRPr="008D56D2">
              <w:rPr>
                <w:b/>
                <w:bCs/>
                <w:szCs w:val="21"/>
              </w:rPr>
              <w:tab/>
              <w:t>Duplicate</w:t>
            </w:r>
          </w:p>
        </w:tc>
      </w:tr>
      <w:tr w:rsidR="00EF5D5A" w14:paraId="108CA3A2" w14:textId="77777777" w:rsidTr="008A40EB">
        <w:tc>
          <w:tcPr>
            <w:tcW w:w="2127" w:type="dxa"/>
          </w:tcPr>
          <w:p w14:paraId="79FA76F4" w14:textId="77777777" w:rsidR="00EF5D5A" w:rsidRPr="008D56D2" w:rsidRDefault="00EF5D5A" w:rsidP="008A40EB">
            <w:pPr>
              <w:pStyle w:val="DHHStabletext"/>
              <w:rPr>
                <w:b/>
                <w:bCs/>
                <w:szCs w:val="21"/>
              </w:rPr>
            </w:pPr>
            <w:r w:rsidRPr="008D56D2">
              <w:rPr>
                <w:b/>
                <w:bCs/>
                <w:szCs w:val="21"/>
              </w:rPr>
              <w:t>Form</w:t>
            </w:r>
          </w:p>
        </w:tc>
        <w:tc>
          <w:tcPr>
            <w:tcW w:w="7778" w:type="dxa"/>
          </w:tcPr>
          <w:p w14:paraId="18B27058" w14:textId="77777777" w:rsidR="00EF5D5A" w:rsidRPr="008D56D2" w:rsidRDefault="00EF5D5A" w:rsidP="008A40EB">
            <w:pPr>
              <w:pStyle w:val="DHHStabletext"/>
              <w:rPr>
                <w:szCs w:val="21"/>
              </w:rPr>
            </w:pPr>
            <w:r w:rsidRPr="008D56D2">
              <w:rPr>
                <w:szCs w:val="21"/>
              </w:rPr>
              <w:t>Code</w:t>
            </w:r>
            <w:r w:rsidRPr="008D56D2">
              <w:rPr>
                <w:szCs w:val="21"/>
              </w:rPr>
              <w:tab/>
            </w:r>
            <w:r w:rsidRPr="008D56D2">
              <w:rPr>
                <w:szCs w:val="21"/>
              </w:rPr>
              <w:tab/>
            </w:r>
            <w:r w:rsidRPr="008D56D2">
              <w:rPr>
                <w:szCs w:val="21"/>
              </w:rPr>
              <w:tab/>
            </w:r>
            <w:r w:rsidRPr="008D56D2">
              <w:rPr>
                <w:szCs w:val="21"/>
              </w:rPr>
              <w:tab/>
            </w:r>
            <w:r w:rsidRPr="008D56D2">
              <w:rPr>
                <w:szCs w:val="21"/>
              </w:rPr>
              <w:tab/>
              <w:t>1</w:t>
            </w:r>
            <w:r w:rsidRPr="008D56D2">
              <w:rPr>
                <w:szCs w:val="21"/>
              </w:rPr>
              <w:tab/>
            </w:r>
            <w:r w:rsidRPr="008D56D2">
              <w:rPr>
                <w:szCs w:val="21"/>
              </w:rPr>
              <w:tab/>
              <w:t>1</w:t>
            </w:r>
            <w:r w:rsidRPr="008D56D2">
              <w:rPr>
                <w:szCs w:val="21"/>
              </w:rPr>
              <w:tab/>
              <w:t>Not applicable</w:t>
            </w:r>
          </w:p>
        </w:tc>
      </w:tr>
      <w:tr w:rsidR="00EF5D5A" w14:paraId="21642458" w14:textId="77777777" w:rsidTr="008A40EB">
        <w:tc>
          <w:tcPr>
            <w:tcW w:w="2127" w:type="dxa"/>
          </w:tcPr>
          <w:p w14:paraId="7E6E3226" w14:textId="77777777" w:rsidR="00EF5D5A" w:rsidRPr="008D56D2" w:rsidRDefault="00EF5D5A" w:rsidP="008A40EB">
            <w:pPr>
              <w:pStyle w:val="DHHStabletext"/>
              <w:rPr>
                <w:b/>
                <w:bCs/>
                <w:szCs w:val="21"/>
              </w:rPr>
            </w:pPr>
            <w:r w:rsidRPr="008D56D2">
              <w:rPr>
                <w:b/>
                <w:bCs/>
                <w:szCs w:val="21"/>
              </w:rPr>
              <w:t>Layout</w:t>
            </w:r>
            <w:r w:rsidRPr="008D56D2">
              <w:rPr>
                <w:b/>
                <w:bCs/>
                <w:szCs w:val="21"/>
              </w:rPr>
              <w:tab/>
            </w:r>
          </w:p>
        </w:tc>
        <w:tc>
          <w:tcPr>
            <w:tcW w:w="7778" w:type="dxa"/>
          </w:tcPr>
          <w:p w14:paraId="6486D3C3" w14:textId="77777777" w:rsidR="00EF5D5A" w:rsidRPr="008D56D2" w:rsidRDefault="00EF5D5A" w:rsidP="008A40EB">
            <w:pPr>
              <w:pStyle w:val="DHHStabletext"/>
              <w:rPr>
                <w:b/>
                <w:bCs/>
                <w:szCs w:val="21"/>
              </w:rPr>
            </w:pPr>
            <w:r w:rsidRPr="008D56D2">
              <w:rPr>
                <w:szCs w:val="21"/>
              </w:rPr>
              <w:t>UU</w:t>
            </w:r>
            <w:r w:rsidRPr="008D56D2">
              <w:rPr>
                <w:szCs w:val="21"/>
              </w:rPr>
              <w:tab/>
            </w:r>
            <w:r w:rsidRPr="008D56D2">
              <w:rPr>
                <w:szCs w:val="21"/>
              </w:rPr>
              <w:tab/>
            </w:r>
            <w:r w:rsidRPr="008D56D2">
              <w:rPr>
                <w:szCs w:val="21"/>
              </w:rPr>
              <w:tab/>
            </w:r>
            <w:r w:rsidRPr="008D56D2">
              <w:rPr>
                <w:b/>
                <w:bCs/>
                <w:i/>
                <w:iCs/>
                <w:szCs w:val="21"/>
              </w:rPr>
              <w:t>Size:</w:t>
            </w:r>
            <w:r w:rsidRPr="008D56D2">
              <w:rPr>
                <w:b/>
                <w:bCs/>
                <w:i/>
                <w:iCs/>
                <w:szCs w:val="21"/>
              </w:rPr>
              <w:tab/>
            </w:r>
            <w:r w:rsidRPr="008D56D2">
              <w:rPr>
                <w:b/>
                <w:bCs/>
                <w:szCs w:val="21"/>
              </w:rPr>
              <w:tab/>
              <w:t>Min.</w:t>
            </w:r>
            <w:r w:rsidRPr="008D56D2">
              <w:rPr>
                <w:b/>
                <w:bCs/>
                <w:szCs w:val="21"/>
              </w:rPr>
              <w:tab/>
            </w:r>
            <w:r w:rsidRPr="008D56D2">
              <w:rPr>
                <w:b/>
                <w:bCs/>
                <w:szCs w:val="21"/>
              </w:rPr>
              <w:tab/>
              <w:t>Max.</w:t>
            </w:r>
          </w:p>
          <w:p w14:paraId="2376D8B4" w14:textId="77777777" w:rsidR="00EF5D5A" w:rsidRPr="008D56D2" w:rsidRDefault="00EF5D5A" w:rsidP="008A40EB">
            <w:pPr>
              <w:pStyle w:val="DHHStabletext"/>
              <w:rPr>
                <w:szCs w:val="21"/>
              </w:rPr>
            </w:pPr>
            <w:r w:rsidRPr="008D56D2">
              <w:rPr>
                <w:b/>
                <w:bCs/>
                <w:szCs w:val="21"/>
              </w:rPr>
              <w:tab/>
            </w:r>
            <w:r w:rsidRPr="008D56D2">
              <w:rPr>
                <w:b/>
                <w:bCs/>
                <w:szCs w:val="21"/>
              </w:rPr>
              <w:tab/>
            </w:r>
            <w:r w:rsidRPr="008D56D2">
              <w:rPr>
                <w:b/>
                <w:bCs/>
                <w:szCs w:val="21"/>
              </w:rPr>
              <w:tab/>
            </w:r>
            <w:r w:rsidRPr="008D56D2">
              <w:rPr>
                <w:b/>
                <w:bCs/>
                <w:szCs w:val="21"/>
              </w:rPr>
              <w:tab/>
            </w:r>
            <w:r w:rsidRPr="008D56D2">
              <w:rPr>
                <w:b/>
                <w:bCs/>
                <w:szCs w:val="21"/>
              </w:rPr>
              <w:tab/>
            </w:r>
            <w:r w:rsidRPr="008D56D2">
              <w:rPr>
                <w:szCs w:val="21"/>
              </w:rPr>
              <w:t>2</w:t>
            </w:r>
            <w:r w:rsidRPr="008D56D2">
              <w:rPr>
                <w:szCs w:val="21"/>
              </w:rPr>
              <w:tab/>
            </w:r>
            <w:r w:rsidRPr="008D56D2">
              <w:rPr>
                <w:szCs w:val="21"/>
              </w:rPr>
              <w:tab/>
              <w:t>2</w:t>
            </w:r>
          </w:p>
        </w:tc>
      </w:tr>
      <w:tr w:rsidR="00EF5D5A" w14:paraId="736D8D09" w14:textId="77777777" w:rsidTr="008A40EB">
        <w:tc>
          <w:tcPr>
            <w:tcW w:w="2127" w:type="dxa"/>
          </w:tcPr>
          <w:p w14:paraId="19D30B3A" w14:textId="77777777" w:rsidR="00EF5D5A" w:rsidRPr="008D56D2" w:rsidRDefault="00EF5D5A" w:rsidP="001045C8">
            <w:pPr>
              <w:pStyle w:val="DHHStabletext"/>
              <w:spacing w:before="0" w:after="0" w:line="276" w:lineRule="auto"/>
              <w:rPr>
                <w:b/>
                <w:bCs/>
                <w:szCs w:val="21"/>
              </w:rPr>
            </w:pPr>
            <w:r w:rsidRPr="008D56D2">
              <w:rPr>
                <w:b/>
                <w:bCs/>
                <w:szCs w:val="21"/>
              </w:rPr>
              <w:t>Location</w:t>
            </w:r>
          </w:p>
        </w:tc>
        <w:tc>
          <w:tcPr>
            <w:tcW w:w="7778" w:type="dxa"/>
          </w:tcPr>
          <w:p w14:paraId="50627FF1" w14:textId="77777777" w:rsidR="00EF5D5A" w:rsidRPr="008D56D2" w:rsidRDefault="00EF5D5A" w:rsidP="001045C8">
            <w:pPr>
              <w:pStyle w:val="DHHStabletext"/>
              <w:spacing w:before="0" w:after="0" w:line="276" w:lineRule="auto"/>
              <w:rPr>
                <w:b/>
                <w:bCs/>
                <w:szCs w:val="21"/>
              </w:rPr>
            </w:pPr>
            <w:r w:rsidRPr="008D56D2">
              <w:rPr>
                <w:b/>
                <w:bCs/>
                <w:szCs w:val="21"/>
              </w:rPr>
              <w:t>Transmission protocol</w:t>
            </w:r>
            <w:r w:rsidRPr="008D56D2">
              <w:rPr>
                <w:b/>
                <w:bCs/>
                <w:szCs w:val="21"/>
              </w:rPr>
              <w:tab/>
            </w:r>
            <w:r w:rsidRPr="008D56D2">
              <w:rPr>
                <w:b/>
                <w:bCs/>
                <w:szCs w:val="21"/>
              </w:rPr>
              <w:tab/>
              <w:t>HL7 Submission</w:t>
            </w:r>
          </w:p>
          <w:p w14:paraId="6DD33284" w14:textId="6F74DFF5" w:rsidR="00EF5D5A" w:rsidRPr="008D56D2" w:rsidRDefault="00EF5D5A" w:rsidP="001045C8">
            <w:pPr>
              <w:pStyle w:val="DHHStabletext"/>
              <w:spacing w:before="0" w:after="0" w:line="276" w:lineRule="auto"/>
              <w:rPr>
                <w:szCs w:val="21"/>
              </w:rPr>
            </w:pPr>
            <w:r w:rsidRPr="008D56D2">
              <w:rPr>
                <w:szCs w:val="21"/>
              </w:rPr>
              <w:t>Contact (insert)</w:t>
            </w:r>
            <w:r w:rsidRPr="008D56D2">
              <w:rPr>
                <w:szCs w:val="21"/>
              </w:rPr>
              <w:tab/>
            </w:r>
            <w:r w:rsidRPr="008D56D2">
              <w:rPr>
                <w:szCs w:val="21"/>
              </w:rPr>
              <w:tab/>
            </w:r>
            <w:r w:rsidRPr="008D56D2">
              <w:rPr>
                <w:szCs w:val="21"/>
              </w:rPr>
              <w:tab/>
            </w:r>
            <w:r w:rsidR="00173DC5">
              <w:rPr>
                <w:szCs w:val="21"/>
              </w:rPr>
              <w:tab/>
            </w:r>
            <w:r w:rsidRPr="008D56D2">
              <w:rPr>
                <w:szCs w:val="21"/>
              </w:rPr>
              <w:t>ADT_A03 (MSH.15)</w:t>
            </w:r>
          </w:p>
          <w:p w14:paraId="5A45D65B" w14:textId="0969985E" w:rsidR="00EF5D5A" w:rsidRPr="008D56D2" w:rsidRDefault="00EF5D5A" w:rsidP="001045C8">
            <w:pPr>
              <w:pStyle w:val="DHHStabletext"/>
              <w:spacing w:before="0" w:after="0" w:line="276" w:lineRule="auto"/>
              <w:rPr>
                <w:szCs w:val="21"/>
              </w:rPr>
            </w:pPr>
            <w:r w:rsidRPr="008D56D2">
              <w:rPr>
                <w:szCs w:val="21"/>
              </w:rPr>
              <w:t>Patient/Client (insert)</w:t>
            </w:r>
            <w:r w:rsidRPr="008D56D2">
              <w:rPr>
                <w:szCs w:val="21"/>
              </w:rPr>
              <w:tab/>
            </w:r>
            <w:r w:rsidRPr="008D56D2">
              <w:rPr>
                <w:szCs w:val="21"/>
              </w:rPr>
              <w:tab/>
            </w:r>
            <w:r w:rsidR="00173DC5">
              <w:rPr>
                <w:szCs w:val="21"/>
              </w:rPr>
              <w:tab/>
            </w:r>
            <w:r w:rsidRPr="008D56D2">
              <w:rPr>
                <w:szCs w:val="21"/>
              </w:rPr>
              <w:t>ADT_A04 (MSH.15)</w:t>
            </w:r>
          </w:p>
          <w:p w14:paraId="443D4A2F" w14:textId="2EA26B20" w:rsidR="00EF5D5A" w:rsidRPr="008D56D2" w:rsidRDefault="00EF5D5A" w:rsidP="001045C8">
            <w:pPr>
              <w:pStyle w:val="DHHStabletext"/>
              <w:spacing w:before="0" w:after="0" w:line="276" w:lineRule="auto"/>
              <w:rPr>
                <w:szCs w:val="21"/>
              </w:rPr>
            </w:pPr>
            <w:r w:rsidRPr="008D56D2">
              <w:rPr>
                <w:szCs w:val="21"/>
              </w:rPr>
              <w:t>Contact (update)</w:t>
            </w:r>
            <w:r w:rsidRPr="008D56D2">
              <w:rPr>
                <w:szCs w:val="21"/>
              </w:rPr>
              <w:tab/>
            </w:r>
            <w:r w:rsidRPr="008D56D2">
              <w:rPr>
                <w:szCs w:val="21"/>
              </w:rPr>
              <w:tab/>
            </w:r>
            <w:r w:rsidR="00173DC5">
              <w:rPr>
                <w:szCs w:val="21"/>
              </w:rPr>
              <w:tab/>
            </w:r>
            <w:r w:rsidRPr="008D56D2">
              <w:rPr>
                <w:szCs w:val="21"/>
              </w:rPr>
              <w:t>ADT_A08 (MSH.15)</w:t>
            </w:r>
          </w:p>
          <w:p w14:paraId="7E53C0D7" w14:textId="77777777" w:rsidR="00EF5D5A" w:rsidRPr="008D56D2" w:rsidRDefault="00EF5D5A" w:rsidP="001045C8">
            <w:pPr>
              <w:pStyle w:val="DHHStabletext"/>
              <w:spacing w:before="0" w:after="0" w:line="276" w:lineRule="auto"/>
              <w:rPr>
                <w:szCs w:val="21"/>
              </w:rPr>
            </w:pPr>
            <w:r w:rsidRPr="008D56D2">
              <w:rPr>
                <w:szCs w:val="21"/>
              </w:rPr>
              <w:t>Contact (delete)</w:t>
            </w:r>
            <w:r w:rsidRPr="008D56D2">
              <w:rPr>
                <w:szCs w:val="21"/>
              </w:rPr>
              <w:tab/>
            </w:r>
            <w:r w:rsidRPr="008D56D2">
              <w:rPr>
                <w:szCs w:val="21"/>
              </w:rPr>
              <w:tab/>
            </w:r>
            <w:r w:rsidRPr="008D56D2">
              <w:rPr>
                <w:szCs w:val="21"/>
              </w:rPr>
              <w:tab/>
              <w:t>ADT_A13 (MSH.15)</w:t>
            </w:r>
          </w:p>
          <w:p w14:paraId="6E19FB27" w14:textId="6A17A013" w:rsidR="00EF5D5A" w:rsidRPr="008D56D2" w:rsidRDefault="00EF5D5A" w:rsidP="001045C8">
            <w:pPr>
              <w:pStyle w:val="DHHStabletext"/>
              <w:spacing w:before="0" w:after="0" w:line="276" w:lineRule="auto"/>
              <w:rPr>
                <w:szCs w:val="21"/>
              </w:rPr>
            </w:pPr>
            <w:r w:rsidRPr="008D56D2">
              <w:rPr>
                <w:szCs w:val="21"/>
              </w:rPr>
              <w:t>Patient/Client (merge)</w:t>
            </w:r>
            <w:r w:rsidRPr="008D56D2">
              <w:rPr>
                <w:szCs w:val="21"/>
              </w:rPr>
              <w:tab/>
            </w:r>
            <w:r w:rsidRPr="008D56D2">
              <w:rPr>
                <w:szCs w:val="21"/>
              </w:rPr>
              <w:tab/>
            </w:r>
            <w:r w:rsidR="00173DC5">
              <w:rPr>
                <w:szCs w:val="21"/>
              </w:rPr>
              <w:tab/>
            </w:r>
            <w:r w:rsidRPr="008D56D2">
              <w:rPr>
                <w:szCs w:val="21"/>
              </w:rPr>
              <w:t>ADT_A40 (MSH.15)</w:t>
            </w:r>
          </w:p>
          <w:p w14:paraId="75C4FB87" w14:textId="77777777" w:rsidR="00EF5D5A" w:rsidRPr="008D56D2" w:rsidRDefault="00EF5D5A" w:rsidP="001045C8">
            <w:pPr>
              <w:pStyle w:val="DHHStabletext"/>
              <w:spacing w:before="0" w:after="0" w:line="276" w:lineRule="auto"/>
              <w:rPr>
                <w:szCs w:val="21"/>
              </w:rPr>
            </w:pPr>
            <w:r w:rsidRPr="008D56D2">
              <w:rPr>
                <w:szCs w:val="21"/>
              </w:rPr>
              <w:t>Episode (insert)</w:t>
            </w:r>
            <w:r w:rsidRPr="008D56D2">
              <w:rPr>
                <w:szCs w:val="21"/>
              </w:rPr>
              <w:tab/>
            </w:r>
            <w:r w:rsidRPr="008D56D2">
              <w:rPr>
                <w:szCs w:val="21"/>
              </w:rPr>
              <w:tab/>
            </w:r>
            <w:r w:rsidRPr="008D56D2">
              <w:rPr>
                <w:szCs w:val="21"/>
              </w:rPr>
              <w:tab/>
              <w:t>PPP_PCB (MSH.15)</w:t>
            </w:r>
          </w:p>
          <w:p w14:paraId="20F26DB2" w14:textId="639941D0" w:rsidR="00EF5D5A" w:rsidRPr="008D56D2" w:rsidRDefault="00EF5D5A" w:rsidP="001045C8">
            <w:pPr>
              <w:pStyle w:val="DHHStabletext"/>
              <w:spacing w:before="0" w:after="0" w:line="276" w:lineRule="auto"/>
              <w:rPr>
                <w:szCs w:val="21"/>
              </w:rPr>
            </w:pPr>
            <w:r w:rsidRPr="008D56D2">
              <w:rPr>
                <w:szCs w:val="21"/>
              </w:rPr>
              <w:t>Episode (update)</w:t>
            </w:r>
            <w:r w:rsidRPr="008D56D2">
              <w:rPr>
                <w:szCs w:val="21"/>
              </w:rPr>
              <w:tab/>
            </w:r>
            <w:r w:rsidRPr="008D56D2">
              <w:rPr>
                <w:szCs w:val="21"/>
              </w:rPr>
              <w:tab/>
            </w:r>
            <w:r w:rsidR="00173DC5">
              <w:rPr>
                <w:szCs w:val="21"/>
              </w:rPr>
              <w:tab/>
            </w:r>
            <w:r w:rsidRPr="008D56D2">
              <w:rPr>
                <w:szCs w:val="21"/>
              </w:rPr>
              <w:t>PPP_PCC (MSH.15)</w:t>
            </w:r>
          </w:p>
          <w:p w14:paraId="0F66FEB0" w14:textId="5BE986EA" w:rsidR="00EF5D5A" w:rsidRPr="008D56D2" w:rsidRDefault="00EF5D5A" w:rsidP="001045C8">
            <w:pPr>
              <w:pStyle w:val="DHHStabletext"/>
              <w:spacing w:before="0" w:after="0" w:line="276" w:lineRule="auto"/>
              <w:rPr>
                <w:szCs w:val="21"/>
              </w:rPr>
            </w:pPr>
            <w:r w:rsidRPr="008D56D2">
              <w:rPr>
                <w:szCs w:val="21"/>
              </w:rPr>
              <w:t>Episode (delete)</w:t>
            </w:r>
            <w:r w:rsidRPr="008D56D2">
              <w:rPr>
                <w:szCs w:val="21"/>
              </w:rPr>
              <w:tab/>
            </w:r>
            <w:r w:rsidRPr="008D56D2">
              <w:rPr>
                <w:szCs w:val="21"/>
              </w:rPr>
              <w:tab/>
            </w:r>
            <w:r w:rsidR="00173DC5">
              <w:rPr>
                <w:szCs w:val="21"/>
              </w:rPr>
              <w:tab/>
            </w:r>
            <w:r w:rsidRPr="008D56D2">
              <w:rPr>
                <w:szCs w:val="21"/>
              </w:rPr>
              <w:t>PPP_PCD (MSH.15)</w:t>
            </w:r>
          </w:p>
          <w:p w14:paraId="7D45622D" w14:textId="25ECBF3F" w:rsidR="00EF5D5A" w:rsidRPr="008D56D2" w:rsidRDefault="00EF5D5A" w:rsidP="001045C8">
            <w:pPr>
              <w:pStyle w:val="DHHStabletext"/>
              <w:spacing w:before="0" w:after="0" w:line="276" w:lineRule="auto"/>
              <w:rPr>
                <w:szCs w:val="21"/>
              </w:rPr>
            </w:pPr>
            <w:r w:rsidRPr="008D56D2">
              <w:rPr>
                <w:szCs w:val="21"/>
              </w:rPr>
              <w:t>Referral Out (insert)</w:t>
            </w:r>
            <w:r w:rsidRPr="008D56D2">
              <w:rPr>
                <w:szCs w:val="21"/>
              </w:rPr>
              <w:tab/>
            </w:r>
            <w:r w:rsidRPr="008D56D2">
              <w:rPr>
                <w:szCs w:val="21"/>
              </w:rPr>
              <w:tab/>
            </w:r>
            <w:r w:rsidR="00173DC5">
              <w:rPr>
                <w:szCs w:val="21"/>
              </w:rPr>
              <w:tab/>
            </w:r>
            <w:r w:rsidRPr="008D56D2">
              <w:rPr>
                <w:szCs w:val="21"/>
              </w:rPr>
              <w:t>REF_I12 (MSH.15)</w:t>
            </w:r>
          </w:p>
          <w:p w14:paraId="69D45A0C" w14:textId="4E2EB7C4" w:rsidR="00EF5D5A" w:rsidRPr="008D56D2" w:rsidRDefault="00EF5D5A" w:rsidP="001045C8">
            <w:pPr>
              <w:pStyle w:val="DHHStabletext"/>
              <w:spacing w:before="0" w:after="0" w:line="276" w:lineRule="auto"/>
              <w:rPr>
                <w:szCs w:val="21"/>
              </w:rPr>
            </w:pPr>
            <w:r w:rsidRPr="008D56D2">
              <w:rPr>
                <w:szCs w:val="21"/>
              </w:rPr>
              <w:t>Referral Out (update)</w:t>
            </w:r>
            <w:r w:rsidRPr="008D56D2">
              <w:rPr>
                <w:szCs w:val="21"/>
              </w:rPr>
              <w:tab/>
            </w:r>
            <w:r w:rsidRPr="008D56D2">
              <w:rPr>
                <w:szCs w:val="21"/>
              </w:rPr>
              <w:tab/>
            </w:r>
            <w:r w:rsidR="00173DC5">
              <w:rPr>
                <w:szCs w:val="21"/>
              </w:rPr>
              <w:tab/>
            </w:r>
            <w:r w:rsidRPr="008D56D2">
              <w:rPr>
                <w:szCs w:val="21"/>
              </w:rPr>
              <w:t>REF_I13 (MSH.15)</w:t>
            </w:r>
          </w:p>
          <w:p w14:paraId="128F6863" w14:textId="257EA8DC" w:rsidR="00EF5D5A" w:rsidRPr="008D56D2" w:rsidRDefault="00EF5D5A" w:rsidP="001045C8">
            <w:pPr>
              <w:pStyle w:val="DHHStabletext"/>
              <w:spacing w:before="0" w:after="0" w:line="276" w:lineRule="auto"/>
              <w:rPr>
                <w:szCs w:val="21"/>
              </w:rPr>
            </w:pPr>
            <w:r w:rsidRPr="008D56D2">
              <w:rPr>
                <w:szCs w:val="21"/>
              </w:rPr>
              <w:t>Referral Out (delete)</w:t>
            </w:r>
            <w:r w:rsidRPr="008D56D2">
              <w:rPr>
                <w:szCs w:val="21"/>
              </w:rPr>
              <w:tab/>
            </w:r>
            <w:r w:rsidRPr="008D56D2">
              <w:rPr>
                <w:szCs w:val="21"/>
              </w:rPr>
              <w:tab/>
            </w:r>
            <w:r w:rsidR="00173DC5">
              <w:rPr>
                <w:szCs w:val="21"/>
              </w:rPr>
              <w:tab/>
            </w:r>
            <w:r w:rsidRPr="008D56D2">
              <w:rPr>
                <w:szCs w:val="21"/>
              </w:rPr>
              <w:t>REF_I14 (MSH.15)</w:t>
            </w:r>
          </w:p>
          <w:p w14:paraId="22A45244" w14:textId="11FE6323" w:rsidR="00EF5D5A" w:rsidRPr="008D56D2" w:rsidRDefault="00EF5D5A" w:rsidP="001045C8">
            <w:pPr>
              <w:pStyle w:val="DHHStabletext"/>
              <w:spacing w:before="0" w:after="0" w:line="276" w:lineRule="auto"/>
              <w:rPr>
                <w:szCs w:val="21"/>
              </w:rPr>
            </w:pPr>
            <w:r w:rsidRPr="008D56D2">
              <w:rPr>
                <w:szCs w:val="21"/>
              </w:rPr>
              <w:t>Referral In (insert)</w:t>
            </w:r>
            <w:r w:rsidRPr="008D56D2">
              <w:rPr>
                <w:szCs w:val="21"/>
              </w:rPr>
              <w:tab/>
            </w:r>
            <w:r w:rsidRPr="008D56D2">
              <w:rPr>
                <w:szCs w:val="21"/>
              </w:rPr>
              <w:tab/>
            </w:r>
            <w:r w:rsidR="00173DC5">
              <w:rPr>
                <w:szCs w:val="21"/>
              </w:rPr>
              <w:tab/>
            </w:r>
            <w:r w:rsidRPr="008D56D2">
              <w:rPr>
                <w:szCs w:val="21"/>
              </w:rPr>
              <w:t>RRI_I12 (MSH.15)</w:t>
            </w:r>
          </w:p>
          <w:p w14:paraId="14F4CC4E" w14:textId="67520EBB" w:rsidR="00EF5D5A" w:rsidRPr="008D56D2" w:rsidRDefault="00EF5D5A" w:rsidP="001045C8">
            <w:pPr>
              <w:pStyle w:val="DHHStabletext"/>
              <w:spacing w:before="0" w:after="0" w:line="276" w:lineRule="auto"/>
              <w:rPr>
                <w:szCs w:val="21"/>
              </w:rPr>
            </w:pPr>
            <w:r w:rsidRPr="008D56D2">
              <w:rPr>
                <w:szCs w:val="21"/>
              </w:rPr>
              <w:t>Referral In (update)</w:t>
            </w:r>
            <w:r w:rsidRPr="008D56D2">
              <w:rPr>
                <w:szCs w:val="21"/>
              </w:rPr>
              <w:tab/>
            </w:r>
            <w:r w:rsidRPr="008D56D2">
              <w:rPr>
                <w:szCs w:val="21"/>
              </w:rPr>
              <w:tab/>
            </w:r>
            <w:r w:rsidR="00173DC5">
              <w:rPr>
                <w:szCs w:val="21"/>
              </w:rPr>
              <w:tab/>
            </w:r>
            <w:r w:rsidRPr="008D56D2">
              <w:rPr>
                <w:szCs w:val="21"/>
              </w:rPr>
              <w:t>RRI_I13 (MSH.15)</w:t>
            </w:r>
          </w:p>
          <w:p w14:paraId="0E4E7866" w14:textId="310B7127" w:rsidR="00EF5D5A" w:rsidRPr="008D56D2" w:rsidRDefault="00EF5D5A" w:rsidP="001045C8">
            <w:pPr>
              <w:pStyle w:val="DHHStabletext"/>
              <w:spacing w:before="0" w:after="0" w:line="276" w:lineRule="auto"/>
              <w:rPr>
                <w:szCs w:val="21"/>
              </w:rPr>
            </w:pPr>
            <w:r w:rsidRPr="008D56D2">
              <w:rPr>
                <w:szCs w:val="21"/>
              </w:rPr>
              <w:t>Referral In (delete)</w:t>
            </w:r>
            <w:r w:rsidRPr="008D56D2">
              <w:rPr>
                <w:szCs w:val="21"/>
              </w:rPr>
              <w:tab/>
            </w:r>
            <w:r w:rsidRPr="008D56D2">
              <w:rPr>
                <w:szCs w:val="21"/>
              </w:rPr>
              <w:tab/>
            </w:r>
            <w:r w:rsidR="00173DC5">
              <w:rPr>
                <w:szCs w:val="21"/>
              </w:rPr>
              <w:tab/>
            </w:r>
            <w:r w:rsidRPr="008D56D2">
              <w:rPr>
                <w:szCs w:val="21"/>
              </w:rPr>
              <w:t>RRI_I14 (MSH.15)</w:t>
            </w:r>
          </w:p>
        </w:tc>
      </w:tr>
      <w:tr w:rsidR="00EF5D5A" w14:paraId="35A9CDB9" w14:textId="77777777" w:rsidTr="008A40EB">
        <w:tc>
          <w:tcPr>
            <w:tcW w:w="2127" w:type="dxa"/>
          </w:tcPr>
          <w:p w14:paraId="4CC88403" w14:textId="77777777" w:rsidR="00EF5D5A" w:rsidRPr="0010618E" w:rsidRDefault="00EF5D5A" w:rsidP="008A40EB">
            <w:pPr>
              <w:pStyle w:val="DHHStabletext"/>
              <w:rPr>
                <w:b/>
                <w:bCs/>
                <w:szCs w:val="21"/>
              </w:rPr>
            </w:pPr>
            <w:r w:rsidRPr="0010618E">
              <w:rPr>
                <w:b/>
                <w:bCs/>
                <w:szCs w:val="21"/>
              </w:rPr>
              <w:t>Reported by</w:t>
            </w:r>
          </w:p>
        </w:tc>
        <w:tc>
          <w:tcPr>
            <w:tcW w:w="7778" w:type="dxa"/>
          </w:tcPr>
          <w:p w14:paraId="437D36BD" w14:textId="77777777" w:rsidR="00EF5D5A" w:rsidRPr="0010618E" w:rsidRDefault="00EF5D5A" w:rsidP="008A40EB">
            <w:pPr>
              <w:pStyle w:val="DHHSbody"/>
              <w:rPr>
                <w:sz w:val="21"/>
                <w:szCs w:val="21"/>
              </w:rPr>
            </w:pPr>
            <w:r w:rsidRPr="0010618E">
              <w:rPr>
                <w:sz w:val="21"/>
                <w:szCs w:val="21"/>
              </w:rPr>
              <w:t>All programs, dependent on transmission protocol</w:t>
            </w:r>
          </w:p>
        </w:tc>
      </w:tr>
      <w:tr w:rsidR="00EF5D5A" w14:paraId="7E03A8D1" w14:textId="77777777" w:rsidTr="008A40EB">
        <w:tc>
          <w:tcPr>
            <w:tcW w:w="2127" w:type="dxa"/>
          </w:tcPr>
          <w:p w14:paraId="4E45FC9C" w14:textId="77777777" w:rsidR="00EF5D5A" w:rsidRPr="0010618E" w:rsidRDefault="00EF5D5A" w:rsidP="008A40EB">
            <w:pPr>
              <w:pStyle w:val="DHHStabletext"/>
              <w:rPr>
                <w:b/>
                <w:bCs/>
                <w:szCs w:val="21"/>
              </w:rPr>
            </w:pPr>
            <w:r w:rsidRPr="0010618E">
              <w:rPr>
                <w:b/>
                <w:bCs/>
                <w:szCs w:val="21"/>
              </w:rPr>
              <w:t>Reported for</w:t>
            </w:r>
          </w:p>
        </w:tc>
        <w:tc>
          <w:tcPr>
            <w:tcW w:w="7778" w:type="dxa"/>
          </w:tcPr>
          <w:p w14:paraId="6DF8D4AB" w14:textId="77777777" w:rsidR="00EF5D5A" w:rsidRPr="0010618E" w:rsidRDefault="00EF5D5A" w:rsidP="008A40EB">
            <w:pPr>
              <w:pStyle w:val="DHHSbody"/>
              <w:rPr>
                <w:sz w:val="21"/>
                <w:szCs w:val="21"/>
              </w:rPr>
            </w:pPr>
            <w:r w:rsidRPr="0010618E">
              <w:rPr>
                <w:sz w:val="21"/>
                <w:szCs w:val="21"/>
              </w:rPr>
              <w:t>All messages.</w:t>
            </w:r>
          </w:p>
        </w:tc>
      </w:tr>
      <w:tr w:rsidR="00EF5D5A" w14:paraId="66FD49B1" w14:textId="77777777" w:rsidTr="008A40EB">
        <w:tc>
          <w:tcPr>
            <w:tcW w:w="2127" w:type="dxa"/>
          </w:tcPr>
          <w:p w14:paraId="6D704E23" w14:textId="77777777" w:rsidR="00EF5D5A" w:rsidRPr="0010618E" w:rsidRDefault="00EF5D5A" w:rsidP="008A40EB">
            <w:pPr>
              <w:pStyle w:val="DHHStabletext"/>
              <w:rPr>
                <w:b/>
                <w:bCs/>
                <w:szCs w:val="21"/>
              </w:rPr>
            </w:pPr>
            <w:r w:rsidRPr="0010618E">
              <w:rPr>
                <w:b/>
                <w:bCs/>
                <w:szCs w:val="21"/>
              </w:rPr>
              <w:t>Reported when</w:t>
            </w:r>
          </w:p>
        </w:tc>
        <w:tc>
          <w:tcPr>
            <w:tcW w:w="7778" w:type="dxa"/>
          </w:tcPr>
          <w:p w14:paraId="08728A6E" w14:textId="77777777" w:rsidR="00EF5D5A" w:rsidRPr="0010618E" w:rsidRDefault="00EF5D5A" w:rsidP="008A40EB">
            <w:pPr>
              <w:pStyle w:val="DHHStabletext"/>
              <w:rPr>
                <w:b/>
                <w:bCs/>
                <w:szCs w:val="21"/>
              </w:rPr>
            </w:pPr>
            <w:r w:rsidRPr="0010618E">
              <w:rPr>
                <w:b/>
                <w:bCs/>
                <w:szCs w:val="21"/>
              </w:rPr>
              <w:t>All Programs, not elsewhere specified</w:t>
            </w:r>
          </w:p>
          <w:p w14:paraId="2D355F3A" w14:textId="77777777" w:rsidR="00EF5D5A" w:rsidRPr="0010618E" w:rsidRDefault="00EF5D5A" w:rsidP="008A40EB">
            <w:pPr>
              <w:pStyle w:val="DHHStabletext"/>
              <w:rPr>
                <w:szCs w:val="21"/>
              </w:rPr>
            </w:pPr>
            <w:r w:rsidRPr="0010618E">
              <w:rPr>
                <w:szCs w:val="21"/>
              </w:rPr>
              <w:t>The current reporting period for this item is the calendar month in which the following events or data elements fall:</w:t>
            </w:r>
          </w:p>
          <w:p w14:paraId="7392EF90" w14:textId="77777777" w:rsidR="00EF5D5A" w:rsidRPr="0010618E" w:rsidRDefault="00EF5D5A" w:rsidP="008A40EB">
            <w:pPr>
              <w:pStyle w:val="DHHStabletext"/>
              <w:rPr>
                <w:szCs w:val="21"/>
              </w:rPr>
            </w:pPr>
            <w:r w:rsidRPr="0010618E">
              <w:rPr>
                <w:szCs w:val="21"/>
              </w:rPr>
              <w:t>Message Date/Time (All messages)</w:t>
            </w:r>
          </w:p>
        </w:tc>
      </w:tr>
      <w:tr w:rsidR="00EF5D5A" w14:paraId="0464E9A6" w14:textId="77777777" w:rsidTr="008A40EB">
        <w:trPr>
          <w:trHeight w:val="430"/>
        </w:trPr>
        <w:tc>
          <w:tcPr>
            <w:tcW w:w="2127" w:type="dxa"/>
          </w:tcPr>
          <w:p w14:paraId="1E00F82D" w14:textId="77777777" w:rsidR="00EF5D5A" w:rsidRPr="0010618E" w:rsidRDefault="00EF5D5A" w:rsidP="008A40EB">
            <w:pPr>
              <w:pStyle w:val="DHHStabletext"/>
              <w:rPr>
                <w:b/>
                <w:bCs/>
                <w:szCs w:val="21"/>
              </w:rPr>
            </w:pPr>
            <w:r w:rsidRPr="0010618E">
              <w:rPr>
                <w:b/>
                <w:bCs/>
                <w:szCs w:val="21"/>
              </w:rPr>
              <w:t>Value domain</w:t>
            </w:r>
          </w:p>
        </w:tc>
        <w:tc>
          <w:tcPr>
            <w:tcW w:w="7778" w:type="dxa"/>
          </w:tcPr>
          <w:p w14:paraId="263D86E7" w14:textId="77777777" w:rsidR="00EF5D5A" w:rsidRPr="0010618E" w:rsidRDefault="00EF5D5A" w:rsidP="008A40EB">
            <w:pPr>
              <w:pStyle w:val="DHHSbody"/>
              <w:rPr>
                <w:sz w:val="21"/>
                <w:szCs w:val="21"/>
              </w:rPr>
            </w:pPr>
            <w:r w:rsidRPr="0010618E">
              <w:rPr>
                <w:sz w:val="21"/>
                <w:szCs w:val="21"/>
              </w:rPr>
              <w:t>Enumerated</w:t>
            </w:r>
          </w:p>
          <w:p w14:paraId="216D1A5F" w14:textId="77777777" w:rsidR="00EF5D5A" w:rsidRPr="0010618E" w:rsidRDefault="00EF5D5A" w:rsidP="008A40EB">
            <w:pPr>
              <w:pStyle w:val="DHHSbody"/>
              <w:rPr>
                <w:sz w:val="21"/>
                <w:szCs w:val="21"/>
              </w:rPr>
            </w:pPr>
            <w:r w:rsidRPr="0010618E">
              <w:rPr>
                <w:sz w:val="21"/>
                <w:szCs w:val="21"/>
              </w:rPr>
              <w:t xml:space="preserve">Table identifier </w:t>
            </w:r>
            <w:r w:rsidRPr="0010618E">
              <w:rPr>
                <w:sz w:val="21"/>
                <w:szCs w:val="21"/>
              </w:rPr>
              <w:tab/>
              <w:t>HL70155</w:t>
            </w:r>
          </w:p>
          <w:p w14:paraId="719968CE" w14:textId="77777777" w:rsidR="00EF5D5A" w:rsidRPr="0010618E" w:rsidRDefault="00EF5D5A" w:rsidP="008A40EB">
            <w:pPr>
              <w:pStyle w:val="DHHStabletext"/>
              <w:rPr>
                <w:b/>
                <w:bCs/>
                <w:szCs w:val="21"/>
              </w:rPr>
            </w:pPr>
            <w:r w:rsidRPr="0010618E">
              <w:rPr>
                <w:b/>
                <w:bCs/>
                <w:szCs w:val="21"/>
              </w:rPr>
              <w:t>Code</w:t>
            </w:r>
            <w:r w:rsidRPr="0010618E">
              <w:rPr>
                <w:b/>
                <w:bCs/>
                <w:szCs w:val="21"/>
              </w:rPr>
              <w:tab/>
            </w:r>
            <w:r w:rsidRPr="0010618E">
              <w:rPr>
                <w:b/>
                <w:bCs/>
                <w:szCs w:val="21"/>
              </w:rPr>
              <w:tab/>
              <w:t>Descriptor</w:t>
            </w:r>
          </w:p>
          <w:p w14:paraId="25568CD1" w14:textId="77777777" w:rsidR="00EF5D5A" w:rsidRPr="0010618E" w:rsidRDefault="00EF5D5A" w:rsidP="008A40EB">
            <w:pPr>
              <w:pStyle w:val="DHHStabletext"/>
              <w:rPr>
                <w:szCs w:val="21"/>
              </w:rPr>
            </w:pPr>
            <w:r w:rsidRPr="0010618E">
              <w:rPr>
                <w:szCs w:val="21"/>
              </w:rPr>
              <w:t>NE</w:t>
            </w:r>
            <w:r w:rsidRPr="0010618E">
              <w:rPr>
                <w:szCs w:val="21"/>
              </w:rPr>
              <w:tab/>
            </w:r>
            <w:r w:rsidRPr="0010618E">
              <w:rPr>
                <w:szCs w:val="21"/>
              </w:rPr>
              <w:tab/>
              <w:t>Never</w:t>
            </w:r>
          </w:p>
        </w:tc>
      </w:tr>
      <w:tr w:rsidR="00EF5D5A" w:rsidRPr="0010618E" w14:paraId="42ED90EB" w14:textId="77777777" w:rsidTr="008A40EB">
        <w:trPr>
          <w:trHeight w:val="312"/>
        </w:trPr>
        <w:tc>
          <w:tcPr>
            <w:tcW w:w="2127" w:type="dxa"/>
          </w:tcPr>
          <w:p w14:paraId="2E642FDE" w14:textId="77777777" w:rsidR="00EF5D5A" w:rsidRPr="0010618E" w:rsidRDefault="00EF5D5A" w:rsidP="008A40EB">
            <w:pPr>
              <w:pStyle w:val="DHHStabletext"/>
              <w:rPr>
                <w:b/>
                <w:bCs/>
                <w:szCs w:val="21"/>
              </w:rPr>
            </w:pPr>
            <w:r w:rsidRPr="0010618E">
              <w:rPr>
                <w:b/>
                <w:bCs/>
                <w:szCs w:val="21"/>
              </w:rPr>
              <w:t>Reporting guide</w:t>
            </w:r>
          </w:p>
        </w:tc>
        <w:tc>
          <w:tcPr>
            <w:tcW w:w="7778" w:type="dxa"/>
          </w:tcPr>
          <w:p w14:paraId="548D11B8" w14:textId="25697898" w:rsidR="00EF5D5A" w:rsidRPr="0010618E" w:rsidRDefault="00EF5D5A" w:rsidP="008A40EB">
            <w:pPr>
              <w:pStyle w:val="DHHSbody"/>
              <w:rPr>
                <w:sz w:val="21"/>
                <w:szCs w:val="21"/>
              </w:rPr>
            </w:pPr>
            <w:r w:rsidRPr="0010618E">
              <w:rPr>
                <w:sz w:val="21"/>
                <w:szCs w:val="21"/>
              </w:rPr>
              <w:t xml:space="preserve">'NE - Never' is the only value from the HL7 data definition table accepted by </w:t>
            </w:r>
            <w:r w:rsidR="000E43BA">
              <w:rPr>
                <w:sz w:val="21"/>
                <w:szCs w:val="21"/>
              </w:rPr>
              <w:t xml:space="preserve">the </w:t>
            </w:r>
            <w:r w:rsidRPr="0010618E">
              <w:rPr>
                <w:sz w:val="21"/>
                <w:szCs w:val="21"/>
              </w:rPr>
              <w:t>VINAH</w:t>
            </w:r>
            <w:r w:rsidR="000E43BA">
              <w:rPr>
                <w:sz w:val="21"/>
                <w:szCs w:val="21"/>
              </w:rPr>
              <w:t xml:space="preserve"> MDS </w:t>
            </w:r>
            <w:r w:rsidR="00826D34">
              <w:rPr>
                <w:sz w:val="21"/>
                <w:szCs w:val="21"/>
              </w:rPr>
              <w:t>v</w:t>
            </w:r>
            <w:r w:rsidR="000E43BA">
              <w:rPr>
                <w:sz w:val="21"/>
                <w:szCs w:val="21"/>
              </w:rPr>
              <w:t xml:space="preserve">alidation </w:t>
            </w:r>
            <w:r w:rsidR="00826D34">
              <w:rPr>
                <w:sz w:val="21"/>
                <w:szCs w:val="21"/>
              </w:rPr>
              <w:t>e</w:t>
            </w:r>
            <w:r w:rsidR="000E43BA">
              <w:rPr>
                <w:sz w:val="21"/>
                <w:szCs w:val="21"/>
              </w:rPr>
              <w:t>ngine</w:t>
            </w:r>
            <w:r w:rsidRPr="0010618E">
              <w:rPr>
                <w:sz w:val="21"/>
                <w:szCs w:val="21"/>
              </w:rPr>
              <w:t>.</w:t>
            </w:r>
          </w:p>
        </w:tc>
      </w:tr>
      <w:tr w:rsidR="00EF5D5A" w:rsidRPr="0010618E" w14:paraId="223E4C4C" w14:textId="77777777" w:rsidTr="008A40EB">
        <w:trPr>
          <w:trHeight w:val="312"/>
        </w:trPr>
        <w:tc>
          <w:tcPr>
            <w:tcW w:w="2127" w:type="dxa"/>
          </w:tcPr>
          <w:p w14:paraId="2EDD4F61" w14:textId="77777777" w:rsidR="00EF5D5A" w:rsidRPr="0010618E" w:rsidRDefault="00EF5D5A" w:rsidP="008A40EB">
            <w:pPr>
              <w:pStyle w:val="DHHStabletext"/>
              <w:rPr>
                <w:b/>
                <w:bCs/>
                <w:szCs w:val="21"/>
              </w:rPr>
            </w:pPr>
            <w:r w:rsidRPr="0010618E">
              <w:rPr>
                <w:b/>
                <w:bCs/>
                <w:szCs w:val="21"/>
              </w:rPr>
              <w:t>Validations</w:t>
            </w:r>
          </w:p>
        </w:tc>
        <w:tc>
          <w:tcPr>
            <w:tcW w:w="7778" w:type="dxa"/>
          </w:tcPr>
          <w:p w14:paraId="7B3B0511" w14:textId="77777777" w:rsidR="00EF5D5A" w:rsidRPr="0010618E" w:rsidRDefault="00EF5D5A" w:rsidP="008A40EB">
            <w:pPr>
              <w:pStyle w:val="DHHStabletext"/>
              <w:rPr>
                <w:szCs w:val="21"/>
              </w:rPr>
            </w:pPr>
            <w:r w:rsidRPr="0010618E">
              <w:rPr>
                <w:szCs w:val="21"/>
              </w:rPr>
              <w:t>General edits only, see Format.</w:t>
            </w:r>
          </w:p>
        </w:tc>
      </w:tr>
      <w:tr w:rsidR="00EF5D5A" w:rsidRPr="0010618E" w14:paraId="3B9AD228" w14:textId="77777777" w:rsidTr="008A40EB">
        <w:trPr>
          <w:trHeight w:val="312"/>
        </w:trPr>
        <w:tc>
          <w:tcPr>
            <w:tcW w:w="2127" w:type="dxa"/>
          </w:tcPr>
          <w:p w14:paraId="4B01C179" w14:textId="77777777" w:rsidR="00EF5D5A" w:rsidRPr="0010618E" w:rsidRDefault="00EF5D5A" w:rsidP="008A40EB">
            <w:pPr>
              <w:pStyle w:val="DHHStabletext"/>
              <w:rPr>
                <w:b/>
                <w:bCs/>
                <w:szCs w:val="21"/>
              </w:rPr>
            </w:pPr>
            <w:r w:rsidRPr="0010618E">
              <w:rPr>
                <w:b/>
                <w:bCs/>
                <w:szCs w:val="21"/>
              </w:rPr>
              <w:t>Related items</w:t>
            </w:r>
          </w:p>
        </w:tc>
        <w:tc>
          <w:tcPr>
            <w:tcW w:w="7778" w:type="dxa"/>
          </w:tcPr>
          <w:p w14:paraId="1D680BD6" w14:textId="77777777" w:rsidR="00EF5D5A" w:rsidRPr="0010618E" w:rsidRDefault="00EF5D5A" w:rsidP="008A40EB">
            <w:pPr>
              <w:pStyle w:val="DHHStabletext"/>
              <w:rPr>
                <w:szCs w:val="21"/>
              </w:rPr>
            </w:pPr>
            <w:r w:rsidRPr="0010618E">
              <w:rPr>
                <w:szCs w:val="21"/>
              </w:rPr>
              <w:t>Message Date/Time</w:t>
            </w:r>
          </w:p>
        </w:tc>
      </w:tr>
    </w:tbl>
    <w:p w14:paraId="269293AA" w14:textId="77777777" w:rsidR="00826D34" w:rsidRPr="00B44A7F" w:rsidRDefault="00826D34" w:rsidP="00826D34">
      <w:pPr>
        <w:pStyle w:val="VINAHSUBHEADING"/>
      </w:pPr>
      <w:r w:rsidRPr="00B44A7F">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10618E" w14:paraId="427D830D" w14:textId="77777777" w:rsidTr="008A40EB">
        <w:tc>
          <w:tcPr>
            <w:tcW w:w="2127" w:type="dxa"/>
          </w:tcPr>
          <w:p w14:paraId="0226E483" w14:textId="77777777" w:rsidR="00EF5D5A" w:rsidRPr="0010618E" w:rsidRDefault="00EF5D5A" w:rsidP="008A40EB">
            <w:pPr>
              <w:pStyle w:val="DHHStabletext"/>
              <w:spacing w:before="0" w:after="0"/>
              <w:rPr>
                <w:b/>
                <w:bCs/>
                <w:szCs w:val="21"/>
              </w:rPr>
            </w:pPr>
            <w:r w:rsidRPr="0010618E">
              <w:rPr>
                <w:b/>
                <w:bCs/>
                <w:szCs w:val="21"/>
              </w:rPr>
              <w:t>Purpose</w:t>
            </w:r>
          </w:p>
        </w:tc>
        <w:tc>
          <w:tcPr>
            <w:tcW w:w="7778" w:type="dxa"/>
          </w:tcPr>
          <w:p w14:paraId="29191669" w14:textId="5AD74252" w:rsidR="00EF5D5A" w:rsidRPr="0010618E" w:rsidRDefault="00EF5D5A" w:rsidP="008A40EB">
            <w:pPr>
              <w:pStyle w:val="DHHStabletext"/>
              <w:spacing w:before="0"/>
              <w:rPr>
                <w:szCs w:val="21"/>
              </w:rPr>
            </w:pPr>
            <w:r w:rsidRPr="0010618E">
              <w:rPr>
                <w:szCs w:val="21"/>
              </w:rPr>
              <w:t>VINAH processing</w:t>
            </w:r>
            <w:r w:rsidR="00E16B9E">
              <w:rPr>
                <w:szCs w:val="21"/>
              </w:rPr>
              <w:t xml:space="preserve"> Department of Health</w:t>
            </w:r>
          </w:p>
        </w:tc>
      </w:tr>
      <w:tr w:rsidR="00EF5D5A" w:rsidRPr="0010618E" w14:paraId="5C042E21" w14:textId="77777777" w:rsidTr="008A40EB">
        <w:tc>
          <w:tcPr>
            <w:tcW w:w="2127" w:type="dxa"/>
          </w:tcPr>
          <w:p w14:paraId="64197073" w14:textId="77777777" w:rsidR="00EF5D5A" w:rsidRPr="0010618E" w:rsidRDefault="00EF5D5A" w:rsidP="008A40EB">
            <w:pPr>
              <w:pStyle w:val="DHHStabletext"/>
              <w:rPr>
                <w:b/>
                <w:bCs/>
                <w:szCs w:val="21"/>
              </w:rPr>
            </w:pPr>
            <w:r w:rsidRPr="0010618E">
              <w:rPr>
                <w:b/>
                <w:bCs/>
                <w:szCs w:val="21"/>
              </w:rPr>
              <w:t>Principal users</w:t>
            </w:r>
          </w:p>
        </w:tc>
        <w:tc>
          <w:tcPr>
            <w:tcW w:w="7778" w:type="dxa"/>
          </w:tcPr>
          <w:p w14:paraId="3EFBC6BE" w14:textId="577BC4A4" w:rsidR="001045C8" w:rsidRPr="0010618E" w:rsidRDefault="00EF5D5A" w:rsidP="008A40EB">
            <w:pPr>
              <w:pStyle w:val="DHHSbody"/>
              <w:rPr>
                <w:sz w:val="21"/>
                <w:szCs w:val="21"/>
              </w:rPr>
            </w:pPr>
            <w:r w:rsidRPr="0010618E">
              <w:rPr>
                <w:sz w:val="21"/>
                <w:szCs w:val="21"/>
              </w:rPr>
              <w:t>Department of Health</w:t>
            </w:r>
          </w:p>
        </w:tc>
      </w:tr>
      <w:tr w:rsidR="00EF5D5A" w:rsidRPr="0010618E" w14:paraId="3C7ED3C2" w14:textId="77777777" w:rsidTr="008A40EB">
        <w:tc>
          <w:tcPr>
            <w:tcW w:w="2127" w:type="dxa"/>
          </w:tcPr>
          <w:p w14:paraId="276A904A" w14:textId="216AD06F" w:rsidR="00EF5D5A" w:rsidRPr="0010618E" w:rsidRDefault="00EF5D5A" w:rsidP="001045C8">
            <w:pPr>
              <w:pStyle w:val="DHHStabletext"/>
              <w:spacing w:before="0" w:after="0" w:line="276" w:lineRule="auto"/>
              <w:rPr>
                <w:b/>
                <w:bCs/>
                <w:szCs w:val="21"/>
              </w:rPr>
            </w:pPr>
            <w:r w:rsidRPr="0010618E">
              <w:rPr>
                <w:b/>
                <w:bCs/>
                <w:szCs w:val="21"/>
              </w:rPr>
              <w:t>Version history</w:t>
            </w:r>
          </w:p>
        </w:tc>
        <w:tc>
          <w:tcPr>
            <w:tcW w:w="7778" w:type="dxa"/>
          </w:tcPr>
          <w:p w14:paraId="3E2E3ABA" w14:textId="5C408EE4" w:rsidR="00EF5D5A" w:rsidRPr="0010618E" w:rsidRDefault="00EF5D5A" w:rsidP="001045C8">
            <w:pPr>
              <w:pStyle w:val="DHHStabletext"/>
              <w:spacing w:before="0" w:after="0" w:line="276" w:lineRule="auto"/>
              <w:rPr>
                <w:b/>
                <w:bCs/>
                <w:szCs w:val="21"/>
              </w:rPr>
            </w:pPr>
            <w:r w:rsidRPr="0010618E">
              <w:rPr>
                <w:b/>
                <w:bCs/>
                <w:szCs w:val="21"/>
              </w:rPr>
              <w:t>Version</w:t>
            </w:r>
            <w:r w:rsidRPr="0010618E">
              <w:rPr>
                <w:b/>
                <w:bCs/>
                <w:szCs w:val="21"/>
              </w:rPr>
              <w:tab/>
              <w:t>Previous Name</w:t>
            </w:r>
            <w:r w:rsidRPr="0010618E">
              <w:rPr>
                <w:b/>
                <w:bCs/>
                <w:szCs w:val="21"/>
              </w:rPr>
              <w:tab/>
            </w:r>
            <w:r w:rsidRPr="0010618E">
              <w:rPr>
                <w:b/>
                <w:bCs/>
                <w:szCs w:val="21"/>
              </w:rPr>
              <w:tab/>
            </w:r>
            <w:r w:rsidRPr="0010618E">
              <w:rPr>
                <w:b/>
                <w:bCs/>
                <w:szCs w:val="21"/>
              </w:rPr>
              <w:tab/>
            </w:r>
            <w:r w:rsidRPr="0010618E">
              <w:rPr>
                <w:b/>
                <w:bCs/>
                <w:szCs w:val="21"/>
              </w:rPr>
              <w:tab/>
              <w:t>Effective Date</w:t>
            </w:r>
          </w:p>
          <w:p w14:paraId="0E8FD53A" w14:textId="77777777" w:rsidR="00EF5D5A" w:rsidRPr="0010618E" w:rsidRDefault="00EF5D5A" w:rsidP="001045C8">
            <w:pPr>
              <w:pStyle w:val="DHHStabletext"/>
              <w:spacing w:before="0" w:after="0" w:line="276" w:lineRule="auto"/>
              <w:rPr>
                <w:szCs w:val="21"/>
              </w:rPr>
            </w:pPr>
            <w:r w:rsidRPr="0010618E">
              <w:rPr>
                <w:szCs w:val="21"/>
              </w:rPr>
              <w:t>4</w:t>
            </w:r>
            <w:r w:rsidRPr="0010618E">
              <w:rPr>
                <w:szCs w:val="21"/>
              </w:rPr>
              <w:tab/>
            </w:r>
            <w:r w:rsidRPr="0010618E">
              <w:rPr>
                <w:szCs w:val="21"/>
              </w:rPr>
              <w:tab/>
              <w:t>Message Accept Acknowledgement Code</w:t>
            </w:r>
            <w:r w:rsidRPr="0010618E">
              <w:rPr>
                <w:szCs w:val="21"/>
              </w:rPr>
              <w:tab/>
              <w:t>2010/07/01</w:t>
            </w:r>
          </w:p>
          <w:p w14:paraId="3EF3DBE0" w14:textId="77777777" w:rsidR="00EF5D5A" w:rsidRPr="0010618E" w:rsidRDefault="00EF5D5A" w:rsidP="001045C8">
            <w:pPr>
              <w:pStyle w:val="DHHStabletext"/>
              <w:spacing w:before="0" w:after="0" w:line="276" w:lineRule="auto"/>
              <w:rPr>
                <w:szCs w:val="21"/>
              </w:rPr>
            </w:pPr>
            <w:r w:rsidRPr="0010618E">
              <w:rPr>
                <w:szCs w:val="21"/>
              </w:rPr>
              <w:t>3</w:t>
            </w:r>
            <w:r w:rsidRPr="0010618E">
              <w:rPr>
                <w:szCs w:val="21"/>
              </w:rPr>
              <w:tab/>
            </w:r>
            <w:r w:rsidRPr="0010618E">
              <w:rPr>
                <w:szCs w:val="21"/>
              </w:rPr>
              <w:tab/>
              <w:t>Message Accept Acknowledgement Code</w:t>
            </w:r>
            <w:r w:rsidRPr="0010618E">
              <w:rPr>
                <w:szCs w:val="21"/>
              </w:rPr>
              <w:tab/>
              <w:t>2009/07/01</w:t>
            </w:r>
          </w:p>
          <w:p w14:paraId="2C46F6FE" w14:textId="77777777" w:rsidR="00EF5D5A" w:rsidRPr="0010618E" w:rsidRDefault="00EF5D5A" w:rsidP="001045C8">
            <w:pPr>
              <w:pStyle w:val="DHHStabletext"/>
              <w:spacing w:before="0" w:after="0" w:line="276" w:lineRule="auto"/>
              <w:rPr>
                <w:szCs w:val="21"/>
              </w:rPr>
            </w:pPr>
            <w:r w:rsidRPr="0010618E">
              <w:rPr>
                <w:szCs w:val="21"/>
              </w:rPr>
              <w:t>2</w:t>
            </w:r>
            <w:r w:rsidRPr="0010618E">
              <w:rPr>
                <w:szCs w:val="21"/>
              </w:rPr>
              <w:tab/>
            </w:r>
            <w:r w:rsidRPr="0010618E">
              <w:rPr>
                <w:szCs w:val="21"/>
              </w:rPr>
              <w:tab/>
              <w:t>Message Accept Acknowledgement Code</w:t>
            </w:r>
            <w:r w:rsidRPr="0010618E">
              <w:rPr>
                <w:szCs w:val="21"/>
              </w:rPr>
              <w:tab/>
              <w:t>2007/07/01</w:t>
            </w:r>
          </w:p>
          <w:p w14:paraId="397E4737" w14:textId="77777777" w:rsidR="00EF5D5A" w:rsidRPr="0010618E" w:rsidRDefault="00EF5D5A" w:rsidP="001045C8">
            <w:pPr>
              <w:pStyle w:val="DHHStabletext"/>
              <w:spacing w:before="0" w:after="0" w:line="276" w:lineRule="auto"/>
              <w:rPr>
                <w:szCs w:val="21"/>
              </w:rPr>
            </w:pPr>
            <w:r w:rsidRPr="0010618E">
              <w:rPr>
                <w:szCs w:val="21"/>
              </w:rPr>
              <w:t>1</w:t>
            </w:r>
            <w:r w:rsidRPr="0010618E">
              <w:rPr>
                <w:szCs w:val="21"/>
              </w:rPr>
              <w:tab/>
            </w:r>
            <w:r w:rsidRPr="0010618E">
              <w:rPr>
                <w:szCs w:val="21"/>
              </w:rPr>
              <w:tab/>
              <w:t>Message Accept Acknowledgement Code</w:t>
            </w:r>
            <w:r w:rsidRPr="0010618E">
              <w:rPr>
                <w:szCs w:val="21"/>
              </w:rPr>
              <w:tab/>
              <w:t>2005/07/01</w:t>
            </w:r>
          </w:p>
        </w:tc>
      </w:tr>
      <w:tr w:rsidR="00EF5D5A" w14:paraId="5A06C0F2" w14:textId="77777777" w:rsidTr="008A40EB">
        <w:tc>
          <w:tcPr>
            <w:tcW w:w="2127" w:type="dxa"/>
          </w:tcPr>
          <w:p w14:paraId="688E9DF4" w14:textId="77777777" w:rsidR="00EF5D5A" w:rsidRPr="0010618E" w:rsidRDefault="00EF5D5A" w:rsidP="008A40EB">
            <w:pPr>
              <w:pStyle w:val="DHHStabletext"/>
              <w:rPr>
                <w:b/>
                <w:bCs/>
                <w:szCs w:val="21"/>
              </w:rPr>
            </w:pPr>
            <w:r w:rsidRPr="0010618E">
              <w:rPr>
                <w:b/>
                <w:bCs/>
                <w:szCs w:val="21"/>
              </w:rPr>
              <w:t>Definition source</w:t>
            </w:r>
          </w:p>
        </w:tc>
        <w:tc>
          <w:tcPr>
            <w:tcW w:w="7778" w:type="dxa"/>
          </w:tcPr>
          <w:p w14:paraId="424E89BC" w14:textId="52DBBB9D" w:rsidR="00EF5D5A" w:rsidRPr="0010618E" w:rsidRDefault="00EF5D5A" w:rsidP="008A40EB">
            <w:pPr>
              <w:pStyle w:val="DHHSbody"/>
              <w:rPr>
                <w:sz w:val="21"/>
                <w:szCs w:val="21"/>
              </w:rPr>
            </w:pPr>
            <w:r w:rsidRPr="0010618E">
              <w:rPr>
                <w:sz w:val="21"/>
                <w:szCs w:val="21"/>
              </w:rPr>
              <w:t>HL7</w:t>
            </w:r>
            <w:r w:rsidR="0010618E" w:rsidRPr="0010618E">
              <w:rPr>
                <w:sz w:val="21"/>
                <w:szCs w:val="21"/>
              </w:rPr>
              <w:t xml:space="preserve">, </w:t>
            </w:r>
            <w:r w:rsidRPr="0010618E">
              <w:rPr>
                <w:sz w:val="21"/>
                <w:szCs w:val="21"/>
              </w:rPr>
              <w:t>DH</w:t>
            </w:r>
          </w:p>
        </w:tc>
      </w:tr>
      <w:tr w:rsidR="00EF5D5A" w14:paraId="3850EFB5" w14:textId="77777777" w:rsidTr="008A40EB">
        <w:tc>
          <w:tcPr>
            <w:tcW w:w="2127" w:type="dxa"/>
          </w:tcPr>
          <w:p w14:paraId="5024E0F9" w14:textId="77777777" w:rsidR="00EF5D5A" w:rsidRPr="0010618E" w:rsidRDefault="00EF5D5A" w:rsidP="008A40EB">
            <w:pPr>
              <w:pStyle w:val="DHHStabletext"/>
              <w:rPr>
                <w:b/>
                <w:bCs/>
                <w:szCs w:val="21"/>
              </w:rPr>
            </w:pPr>
            <w:r w:rsidRPr="0010618E">
              <w:rPr>
                <w:b/>
                <w:bCs/>
                <w:szCs w:val="21"/>
              </w:rPr>
              <w:t>Value domain source</w:t>
            </w:r>
          </w:p>
        </w:tc>
        <w:tc>
          <w:tcPr>
            <w:tcW w:w="7778" w:type="dxa"/>
          </w:tcPr>
          <w:p w14:paraId="2C1A2073" w14:textId="77777777" w:rsidR="00EF5D5A" w:rsidRDefault="00EF5D5A" w:rsidP="008A40EB">
            <w:pPr>
              <w:pStyle w:val="DHHStabletext"/>
              <w:rPr>
                <w:szCs w:val="21"/>
              </w:rPr>
            </w:pPr>
            <w:r w:rsidRPr="0010618E">
              <w:rPr>
                <w:szCs w:val="21"/>
              </w:rPr>
              <w:t>HL7</w:t>
            </w:r>
          </w:p>
          <w:p w14:paraId="31D7A13A" w14:textId="129C23C1" w:rsidR="0010618E" w:rsidRPr="0010618E" w:rsidRDefault="0010618E" w:rsidP="000E43BA">
            <w:pPr>
              <w:pStyle w:val="DHHStabletext"/>
              <w:rPr>
                <w:szCs w:val="21"/>
              </w:rPr>
            </w:pPr>
          </w:p>
        </w:tc>
      </w:tr>
    </w:tbl>
    <w:p w14:paraId="610158F3" w14:textId="77777777" w:rsidR="001045C8" w:rsidRDefault="001045C8">
      <w:pPr>
        <w:spacing w:after="0" w:line="240" w:lineRule="auto"/>
        <w:rPr>
          <w:b/>
          <w:color w:val="53565A"/>
          <w:sz w:val="32"/>
          <w:szCs w:val="28"/>
        </w:rPr>
      </w:pPr>
      <w:bookmarkStart w:id="228" w:name="_Toc43717341"/>
      <w:r>
        <w:br w:type="page"/>
      </w:r>
    </w:p>
    <w:p w14:paraId="1408D117" w14:textId="2D1385D0" w:rsidR="00EF5D5A" w:rsidRDefault="00EF5D5A" w:rsidP="00EF5D5A">
      <w:pPr>
        <w:pStyle w:val="Heading2"/>
      </w:pPr>
      <w:bookmarkStart w:id="229" w:name="_Toc106961098"/>
      <w:r>
        <w:t>Message Action Code</w:t>
      </w:r>
      <w:bookmarkEnd w:id="228"/>
      <w:bookmarkEnd w:id="229"/>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10618E" w14:paraId="3286F8EF" w14:textId="77777777" w:rsidTr="008A40EB">
        <w:tc>
          <w:tcPr>
            <w:tcW w:w="2127" w:type="dxa"/>
          </w:tcPr>
          <w:p w14:paraId="314A2D22" w14:textId="77777777" w:rsidR="00EF5D5A" w:rsidRPr="0010618E" w:rsidRDefault="00EF5D5A" w:rsidP="008A40EB">
            <w:pPr>
              <w:pStyle w:val="DHHStabletext"/>
              <w:rPr>
                <w:b/>
                <w:bCs/>
                <w:szCs w:val="21"/>
              </w:rPr>
            </w:pPr>
            <w:bookmarkStart w:id="230" w:name="_Hlk35438457"/>
            <w:r w:rsidRPr="0010618E">
              <w:rPr>
                <w:b/>
                <w:bCs/>
                <w:szCs w:val="21"/>
              </w:rPr>
              <w:t>Definition</w:t>
            </w:r>
          </w:p>
        </w:tc>
        <w:tc>
          <w:tcPr>
            <w:tcW w:w="7778" w:type="dxa"/>
          </w:tcPr>
          <w:p w14:paraId="05B239A9" w14:textId="77777777" w:rsidR="00EF5D5A" w:rsidRPr="0010618E" w:rsidRDefault="00EF5D5A" w:rsidP="008A40EB">
            <w:pPr>
              <w:pStyle w:val="DHHStabletext"/>
              <w:rPr>
                <w:szCs w:val="21"/>
              </w:rPr>
            </w:pPr>
            <w:r w:rsidRPr="0010618E">
              <w:rPr>
                <w:szCs w:val="21"/>
              </w:rPr>
              <w:t>A code identifying the intent of the message; whether to add, update, correct, and delete from the record pathways that are utilised to address an individual’s health care</w:t>
            </w:r>
          </w:p>
          <w:p w14:paraId="215AC6BD" w14:textId="77777777" w:rsidR="00EF5D5A" w:rsidRPr="0010618E" w:rsidRDefault="00EF5D5A" w:rsidP="008A40EB">
            <w:pPr>
              <w:pStyle w:val="DHHStabletext"/>
              <w:rPr>
                <w:b/>
                <w:bCs/>
                <w:szCs w:val="21"/>
              </w:rPr>
            </w:pPr>
            <w:r w:rsidRPr="0010618E">
              <w:rPr>
                <w:i/>
                <w:iCs/>
                <w:szCs w:val="21"/>
              </w:rPr>
              <w:tab/>
            </w:r>
            <w:r w:rsidRPr="0010618E">
              <w:rPr>
                <w:i/>
                <w:iCs/>
                <w:szCs w:val="21"/>
              </w:rPr>
              <w:tab/>
            </w:r>
            <w:r w:rsidRPr="0010618E">
              <w:rPr>
                <w:i/>
                <w:iCs/>
                <w:szCs w:val="21"/>
              </w:rPr>
              <w:tab/>
            </w:r>
            <w:r w:rsidRPr="0010618E">
              <w:rPr>
                <w:b/>
                <w:bCs/>
                <w:i/>
                <w:iCs/>
                <w:szCs w:val="21"/>
              </w:rPr>
              <w:t>Repeats:</w:t>
            </w:r>
            <w:r w:rsidRPr="0010618E">
              <w:rPr>
                <w:b/>
                <w:bCs/>
                <w:i/>
                <w:iCs/>
                <w:szCs w:val="21"/>
              </w:rPr>
              <w:tab/>
            </w:r>
            <w:r w:rsidRPr="0010618E">
              <w:rPr>
                <w:b/>
                <w:bCs/>
                <w:szCs w:val="21"/>
              </w:rPr>
              <w:t>Min.</w:t>
            </w:r>
            <w:r w:rsidRPr="0010618E">
              <w:rPr>
                <w:b/>
                <w:bCs/>
                <w:szCs w:val="21"/>
              </w:rPr>
              <w:tab/>
            </w:r>
            <w:r w:rsidRPr="0010618E">
              <w:rPr>
                <w:b/>
                <w:bCs/>
                <w:szCs w:val="21"/>
              </w:rPr>
              <w:tab/>
              <w:t>Max.</w:t>
            </w:r>
            <w:r w:rsidRPr="0010618E">
              <w:rPr>
                <w:b/>
                <w:bCs/>
                <w:szCs w:val="21"/>
              </w:rPr>
              <w:tab/>
              <w:t>Duplicate</w:t>
            </w:r>
          </w:p>
        </w:tc>
      </w:tr>
      <w:tr w:rsidR="00EF5D5A" w:rsidRPr="0010618E" w14:paraId="71786555" w14:textId="77777777" w:rsidTr="008A40EB">
        <w:tc>
          <w:tcPr>
            <w:tcW w:w="2127" w:type="dxa"/>
          </w:tcPr>
          <w:p w14:paraId="7F08AC1B" w14:textId="77777777" w:rsidR="00EF5D5A" w:rsidRPr="0010618E" w:rsidRDefault="00EF5D5A" w:rsidP="008A40EB">
            <w:pPr>
              <w:pStyle w:val="DHHStabletext"/>
              <w:rPr>
                <w:b/>
                <w:bCs/>
                <w:szCs w:val="21"/>
              </w:rPr>
            </w:pPr>
            <w:r w:rsidRPr="0010618E">
              <w:rPr>
                <w:b/>
                <w:bCs/>
                <w:szCs w:val="21"/>
              </w:rPr>
              <w:t>Form</w:t>
            </w:r>
          </w:p>
        </w:tc>
        <w:tc>
          <w:tcPr>
            <w:tcW w:w="7778" w:type="dxa"/>
          </w:tcPr>
          <w:p w14:paraId="0ABF8C5C" w14:textId="77777777" w:rsidR="00EF5D5A" w:rsidRPr="0010618E" w:rsidRDefault="00EF5D5A" w:rsidP="008A40EB">
            <w:pPr>
              <w:pStyle w:val="DHHStabletext"/>
              <w:rPr>
                <w:szCs w:val="21"/>
              </w:rPr>
            </w:pPr>
            <w:r w:rsidRPr="0010618E">
              <w:rPr>
                <w:szCs w:val="21"/>
              </w:rPr>
              <w:t>Code</w:t>
            </w:r>
            <w:r w:rsidRPr="0010618E">
              <w:rPr>
                <w:szCs w:val="21"/>
              </w:rPr>
              <w:tab/>
            </w:r>
            <w:r w:rsidRPr="0010618E">
              <w:rPr>
                <w:szCs w:val="21"/>
              </w:rPr>
              <w:tab/>
            </w:r>
            <w:r w:rsidRPr="0010618E">
              <w:rPr>
                <w:szCs w:val="21"/>
              </w:rPr>
              <w:tab/>
            </w:r>
            <w:r w:rsidRPr="0010618E">
              <w:rPr>
                <w:szCs w:val="21"/>
              </w:rPr>
              <w:tab/>
            </w:r>
            <w:r w:rsidRPr="0010618E">
              <w:rPr>
                <w:szCs w:val="21"/>
              </w:rPr>
              <w:tab/>
              <w:t>1</w:t>
            </w:r>
            <w:r w:rsidRPr="0010618E">
              <w:rPr>
                <w:szCs w:val="21"/>
              </w:rPr>
              <w:tab/>
            </w:r>
            <w:r w:rsidRPr="0010618E">
              <w:rPr>
                <w:szCs w:val="21"/>
              </w:rPr>
              <w:tab/>
              <w:t>1</w:t>
            </w:r>
            <w:r w:rsidRPr="0010618E">
              <w:rPr>
                <w:szCs w:val="21"/>
              </w:rPr>
              <w:tab/>
              <w:t>Not applicable</w:t>
            </w:r>
          </w:p>
        </w:tc>
      </w:tr>
      <w:tr w:rsidR="00EF5D5A" w:rsidRPr="0010618E" w14:paraId="1B6513BA" w14:textId="77777777" w:rsidTr="008A40EB">
        <w:tc>
          <w:tcPr>
            <w:tcW w:w="2127" w:type="dxa"/>
          </w:tcPr>
          <w:p w14:paraId="32D46BC2" w14:textId="77777777" w:rsidR="00EF5D5A" w:rsidRPr="0010618E" w:rsidRDefault="00EF5D5A" w:rsidP="008A40EB">
            <w:pPr>
              <w:pStyle w:val="DHHStabletext"/>
              <w:rPr>
                <w:b/>
                <w:bCs/>
                <w:szCs w:val="21"/>
              </w:rPr>
            </w:pPr>
            <w:r w:rsidRPr="0010618E">
              <w:rPr>
                <w:b/>
                <w:bCs/>
                <w:szCs w:val="21"/>
              </w:rPr>
              <w:t>Layout</w:t>
            </w:r>
            <w:r w:rsidRPr="0010618E">
              <w:rPr>
                <w:b/>
                <w:bCs/>
                <w:szCs w:val="21"/>
              </w:rPr>
              <w:tab/>
            </w:r>
          </w:p>
        </w:tc>
        <w:tc>
          <w:tcPr>
            <w:tcW w:w="7778" w:type="dxa"/>
          </w:tcPr>
          <w:p w14:paraId="1A36D150" w14:textId="77777777" w:rsidR="00EF5D5A" w:rsidRPr="0010618E" w:rsidRDefault="00EF5D5A" w:rsidP="008A40EB">
            <w:pPr>
              <w:pStyle w:val="DHHStabletext"/>
              <w:rPr>
                <w:b/>
                <w:bCs/>
                <w:szCs w:val="21"/>
              </w:rPr>
            </w:pPr>
            <w:r w:rsidRPr="0010618E">
              <w:rPr>
                <w:szCs w:val="21"/>
              </w:rPr>
              <w:t>UU</w:t>
            </w:r>
            <w:r w:rsidRPr="0010618E">
              <w:rPr>
                <w:szCs w:val="21"/>
              </w:rPr>
              <w:tab/>
            </w:r>
            <w:r w:rsidRPr="0010618E">
              <w:rPr>
                <w:szCs w:val="21"/>
              </w:rPr>
              <w:tab/>
            </w:r>
            <w:r w:rsidRPr="0010618E">
              <w:rPr>
                <w:szCs w:val="21"/>
              </w:rPr>
              <w:tab/>
            </w:r>
            <w:r w:rsidRPr="0010618E">
              <w:rPr>
                <w:b/>
                <w:bCs/>
                <w:i/>
                <w:iCs/>
                <w:szCs w:val="21"/>
              </w:rPr>
              <w:t>Size:</w:t>
            </w:r>
            <w:r w:rsidRPr="0010618E">
              <w:rPr>
                <w:b/>
                <w:bCs/>
                <w:i/>
                <w:iCs/>
                <w:szCs w:val="21"/>
              </w:rPr>
              <w:tab/>
            </w:r>
            <w:r w:rsidRPr="0010618E">
              <w:rPr>
                <w:b/>
                <w:bCs/>
                <w:szCs w:val="21"/>
              </w:rPr>
              <w:tab/>
              <w:t>Min.</w:t>
            </w:r>
            <w:r w:rsidRPr="0010618E">
              <w:rPr>
                <w:b/>
                <w:bCs/>
                <w:szCs w:val="21"/>
              </w:rPr>
              <w:tab/>
            </w:r>
            <w:r w:rsidRPr="0010618E">
              <w:rPr>
                <w:b/>
                <w:bCs/>
                <w:szCs w:val="21"/>
              </w:rPr>
              <w:tab/>
              <w:t>Max.</w:t>
            </w:r>
          </w:p>
          <w:p w14:paraId="4408A9C0" w14:textId="77777777" w:rsidR="00EF5D5A" w:rsidRPr="0010618E" w:rsidRDefault="00EF5D5A" w:rsidP="008A40EB">
            <w:pPr>
              <w:pStyle w:val="DHHStabletext"/>
              <w:rPr>
                <w:szCs w:val="21"/>
              </w:rPr>
            </w:pPr>
            <w:r w:rsidRPr="0010618E">
              <w:rPr>
                <w:b/>
                <w:bCs/>
                <w:szCs w:val="21"/>
              </w:rPr>
              <w:tab/>
            </w:r>
            <w:r w:rsidRPr="0010618E">
              <w:rPr>
                <w:szCs w:val="21"/>
              </w:rPr>
              <w:tab/>
            </w:r>
            <w:r w:rsidRPr="0010618E">
              <w:rPr>
                <w:szCs w:val="21"/>
              </w:rPr>
              <w:tab/>
            </w:r>
            <w:r w:rsidRPr="0010618E">
              <w:rPr>
                <w:szCs w:val="21"/>
              </w:rPr>
              <w:tab/>
            </w:r>
            <w:r w:rsidRPr="0010618E">
              <w:rPr>
                <w:szCs w:val="21"/>
              </w:rPr>
              <w:tab/>
              <w:t>2</w:t>
            </w:r>
            <w:r w:rsidRPr="0010618E">
              <w:rPr>
                <w:szCs w:val="21"/>
              </w:rPr>
              <w:tab/>
            </w:r>
            <w:r w:rsidRPr="0010618E">
              <w:rPr>
                <w:szCs w:val="21"/>
              </w:rPr>
              <w:tab/>
              <w:t>2</w:t>
            </w:r>
          </w:p>
        </w:tc>
      </w:tr>
      <w:tr w:rsidR="00EF5D5A" w:rsidRPr="0010618E" w14:paraId="413DCA31" w14:textId="77777777" w:rsidTr="008A40EB">
        <w:tc>
          <w:tcPr>
            <w:tcW w:w="2127" w:type="dxa"/>
          </w:tcPr>
          <w:p w14:paraId="0FB28C68" w14:textId="77777777" w:rsidR="00EF5D5A" w:rsidRPr="0010618E" w:rsidRDefault="00EF5D5A" w:rsidP="00E16B9E">
            <w:pPr>
              <w:pStyle w:val="DHHStabletext"/>
              <w:spacing w:before="0" w:after="0" w:line="276" w:lineRule="auto"/>
              <w:rPr>
                <w:b/>
                <w:bCs/>
                <w:szCs w:val="21"/>
              </w:rPr>
            </w:pPr>
            <w:r w:rsidRPr="0010618E">
              <w:rPr>
                <w:b/>
                <w:bCs/>
                <w:szCs w:val="21"/>
              </w:rPr>
              <w:t>Location</w:t>
            </w:r>
          </w:p>
        </w:tc>
        <w:tc>
          <w:tcPr>
            <w:tcW w:w="7778" w:type="dxa"/>
          </w:tcPr>
          <w:p w14:paraId="4FC13059" w14:textId="77777777" w:rsidR="00EF5D5A" w:rsidRPr="0010618E" w:rsidRDefault="00EF5D5A" w:rsidP="00E16B9E">
            <w:pPr>
              <w:pStyle w:val="DHHStabletext"/>
              <w:spacing w:before="0" w:after="0" w:line="276" w:lineRule="auto"/>
              <w:rPr>
                <w:b/>
                <w:bCs/>
                <w:szCs w:val="21"/>
              </w:rPr>
            </w:pPr>
            <w:r w:rsidRPr="0010618E">
              <w:rPr>
                <w:b/>
                <w:bCs/>
                <w:szCs w:val="21"/>
              </w:rPr>
              <w:t>Transmission protocol</w:t>
            </w:r>
            <w:r w:rsidRPr="0010618E">
              <w:rPr>
                <w:b/>
                <w:bCs/>
                <w:szCs w:val="21"/>
              </w:rPr>
              <w:tab/>
            </w:r>
            <w:r w:rsidRPr="0010618E">
              <w:rPr>
                <w:b/>
                <w:bCs/>
                <w:szCs w:val="21"/>
              </w:rPr>
              <w:tab/>
              <w:t>HL7 Submission</w:t>
            </w:r>
          </w:p>
          <w:p w14:paraId="41689382" w14:textId="77777777" w:rsidR="00EF5D5A" w:rsidRPr="0010618E" w:rsidRDefault="00EF5D5A" w:rsidP="00E16B9E">
            <w:pPr>
              <w:pStyle w:val="DHHStabletext"/>
              <w:spacing w:before="0" w:after="0" w:line="276" w:lineRule="auto"/>
              <w:rPr>
                <w:szCs w:val="21"/>
              </w:rPr>
            </w:pPr>
            <w:r w:rsidRPr="0010618E">
              <w:rPr>
                <w:szCs w:val="21"/>
              </w:rPr>
              <w:t>Episode (insert)</w:t>
            </w:r>
            <w:r w:rsidRPr="0010618E">
              <w:rPr>
                <w:szCs w:val="21"/>
              </w:rPr>
              <w:tab/>
            </w:r>
            <w:r w:rsidRPr="0010618E">
              <w:rPr>
                <w:szCs w:val="21"/>
              </w:rPr>
              <w:tab/>
            </w:r>
            <w:r w:rsidRPr="0010618E">
              <w:rPr>
                <w:szCs w:val="21"/>
              </w:rPr>
              <w:tab/>
              <w:t>PPP_PCB (PTH.1)</w:t>
            </w:r>
          </w:p>
          <w:p w14:paraId="63EFBF83" w14:textId="799E4D8D" w:rsidR="00EF5D5A" w:rsidRPr="0010618E" w:rsidRDefault="00EF5D5A" w:rsidP="00E16B9E">
            <w:pPr>
              <w:pStyle w:val="DHHStabletext"/>
              <w:spacing w:before="0" w:after="0" w:line="276" w:lineRule="auto"/>
              <w:rPr>
                <w:szCs w:val="21"/>
              </w:rPr>
            </w:pPr>
            <w:r w:rsidRPr="0010618E">
              <w:rPr>
                <w:szCs w:val="21"/>
              </w:rPr>
              <w:t xml:space="preserve">Episode (update) </w:t>
            </w:r>
            <w:r w:rsidRPr="0010618E">
              <w:rPr>
                <w:szCs w:val="21"/>
              </w:rPr>
              <w:tab/>
            </w:r>
            <w:r w:rsidRPr="0010618E">
              <w:rPr>
                <w:szCs w:val="21"/>
              </w:rPr>
              <w:tab/>
            </w:r>
            <w:r w:rsidR="00173DC5">
              <w:rPr>
                <w:szCs w:val="21"/>
              </w:rPr>
              <w:tab/>
            </w:r>
            <w:r w:rsidRPr="0010618E">
              <w:rPr>
                <w:szCs w:val="21"/>
              </w:rPr>
              <w:t>PPP_PCC (PTH.1)</w:t>
            </w:r>
          </w:p>
          <w:p w14:paraId="7F92E3E5" w14:textId="570B13A7" w:rsidR="00EF5D5A" w:rsidRPr="0010618E" w:rsidRDefault="00EF5D5A" w:rsidP="00E16B9E">
            <w:pPr>
              <w:pStyle w:val="DHHStabletext"/>
              <w:spacing w:before="0" w:line="276" w:lineRule="auto"/>
              <w:rPr>
                <w:szCs w:val="21"/>
              </w:rPr>
            </w:pPr>
            <w:r w:rsidRPr="0010618E">
              <w:rPr>
                <w:szCs w:val="21"/>
              </w:rPr>
              <w:t>Episode (delete)</w:t>
            </w:r>
            <w:r w:rsidRPr="0010618E">
              <w:rPr>
                <w:szCs w:val="21"/>
              </w:rPr>
              <w:tab/>
            </w:r>
            <w:r w:rsidRPr="0010618E">
              <w:rPr>
                <w:szCs w:val="21"/>
              </w:rPr>
              <w:tab/>
            </w:r>
            <w:r w:rsidR="00173DC5">
              <w:rPr>
                <w:szCs w:val="21"/>
              </w:rPr>
              <w:tab/>
            </w:r>
            <w:r w:rsidRPr="0010618E">
              <w:rPr>
                <w:szCs w:val="21"/>
              </w:rPr>
              <w:t>PPP_PCD (PTH.1)</w:t>
            </w:r>
          </w:p>
        </w:tc>
      </w:tr>
      <w:tr w:rsidR="00EF5D5A" w:rsidRPr="0010618E" w14:paraId="059DFC7C" w14:textId="77777777" w:rsidTr="008A40EB">
        <w:tc>
          <w:tcPr>
            <w:tcW w:w="2127" w:type="dxa"/>
          </w:tcPr>
          <w:p w14:paraId="7A829955" w14:textId="77777777" w:rsidR="00EF5D5A" w:rsidRPr="0010618E" w:rsidRDefault="00EF5D5A" w:rsidP="008A40EB">
            <w:pPr>
              <w:pStyle w:val="DHHStabletext"/>
              <w:rPr>
                <w:b/>
                <w:bCs/>
                <w:szCs w:val="21"/>
              </w:rPr>
            </w:pPr>
            <w:r w:rsidRPr="0010618E">
              <w:rPr>
                <w:b/>
                <w:bCs/>
                <w:szCs w:val="21"/>
              </w:rPr>
              <w:t>Reported by</w:t>
            </w:r>
          </w:p>
        </w:tc>
        <w:tc>
          <w:tcPr>
            <w:tcW w:w="7778" w:type="dxa"/>
          </w:tcPr>
          <w:p w14:paraId="7F41426B" w14:textId="77777777" w:rsidR="00EF5D5A" w:rsidRPr="0010618E" w:rsidRDefault="00EF5D5A" w:rsidP="008A40EB">
            <w:pPr>
              <w:pStyle w:val="DHHSbody"/>
              <w:rPr>
                <w:sz w:val="21"/>
                <w:szCs w:val="21"/>
              </w:rPr>
            </w:pPr>
            <w:r w:rsidRPr="0010618E">
              <w:rPr>
                <w:sz w:val="21"/>
                <w:szCs w:val="21"/>
              </w:rPr>
              <w:t>All programs, dependent on transmission protocol</w:t>
            </w:r>
          </w:p>
        </w:tc>
      </w:tr>
      <w:tr w:rsidR="00EF5D5A" w:rsidRPr="0010618E" w14:paraId="1D5DFB05" w14:textId="77777777" w:rsidTr="008A40EB">
        <w:tc>
          <w:tcPr>
            <w:tcW w:w="2127" w:type="dxa"/>
          </w:tcPr>
          <w:p w14:paraId="18EBCD08" w14:textId="77777777" w:rsidR="00EF5D5A" w:rsidRPr="0010618E" w:rsidRDefault="00EF5D5A" w:rsidP="008A40EB">
            <w:pPr>
              <w:pStyle w:val="DHHStabletext"/>
              <w:rPr>
                <w:b/>
                <w:bCs/>
                <w:szCs w:val="21"/>
              </w:rPr>
            </w:pPr>
            <w:r w:rsidRPr="0010618E">
              <w:rPr>
                <w:b/>
                <w:bCs/>
                <w:szCs w:val="21"/>
              </w:rPr>
              <w:t>Reported for</w:t>
            </w:r>
          </w:p>
        </w:tc>
        <w:tc>
          <w:tcPr>
            <w:tcW w:w="7778" w:type="dxa"/>
          </w:tcPr>
          <w:p w14:paraId="29257749" w14:textId="77777777" w:rsidR="00EF5D5A" w:rsidRPr="0010618E" w:rsidRDefault="00EF5D5A" w:rsidP="008A40EB">
            <w:pPr>
              <w:pStyle w:val="DHHSbody"/>
              <w:rPr>
                <w:sz w:val="21"/>
                <w:szCs w:val="21"/>
              </w:rPr>
            </w:pPr>
            <w:r w:rsidRPr="0010618E">
              <w:rPr>
                <w:sz w:val="21"/>
                <w:szCs w:val="21"/>
              </w:rPr>
              <w:t>All Episode messages.</w:t>
            </w:r>
          </w:p>
        </w:tc>
      </w:tr>
      <w:tr w:rsidR="00EF5D5A" w:rsidRPr="0010618E" w14:paraId="12BE6A17" w14:textId="77777777" w:rsidTr="008A40EB">
        <w:tc>
          <w:tcPr>
            <w:tcW w:w="2127" w:type="dxa"/>
          </w:tcPr>
          <w:p w14:paraId="3973BDF1" w14:textId="77777777" w:rsidR="00EF5D5A" w:rsidRPr="0010618E" w:rsidRDefault="00EF5D5A" w:rsidP="008A40EB">
            <w:pPr>
              <w:pStyle w:val="DHHStabletext"/>
              <w:rPr>
                <w:b/>
                <w:bCs/>
                <w:szCs w:val="21"/>
              </w:rPr>
            </w:pPr>
            <w:r w:rsidRPr="0010618E">
              <w:rPr>
                <w:b/>
                <w:bCs/>
                <w:szCs w:val="21"/>
              </w:rPr>
              <w:t>Reported when</w:t>
            </w:r>
          </w:p>
        </w:tc>
        <w:tc>
          <w:tcPr>
            <w:tcW w:w="7778" w:type="dxa"/>
          </w:tcPr>
          <w:p w14:paraId="284A9933" w14:textId="77777777" w:rsidR="00EF5D5A" w:rsidRPr="0010618E" w:rsidRDefault="00EF5D5A" w:rsidP="008A40EB">
            <w:pPr>
              <w:pStyle w:val="DHHSbody"/>
              <w:rPr>
                <w:sz w:val="21"/>
                <w:szCs w:val="21"/>
              </w:rPr>
            </w:pPr>
            <w:r w:rsidRPr="0010618E">
              <w:rPr>
                <w:sz w:val="21"/>
                <w:szCs w:val="21"/>
              </w:rPr>
              <w:t>All Programs, not elsewhere specified</w:t>
            </w:r>
          </w:p>
          <w:p w14:paraId="50E3FA6A" w14:textId="77777777" w:rsidR="00EF5D5A" w:rsidRPr="0010618E" w:rsidRDefault="00EF5D5A" w:rsidP="008A40EB">
            <w:pPr>
              <w:pStyle w:val="DHHSbody"/>
              <w:rPr>
                <w:sz w:val="21"/>
                <w:szCs w:val="21"/>
              </w:rPr>
            </w:pPr>
            <w:r w:rsidRPr="0010618E">
              <w:rPr>
                <w:sz w:val="21"/>
                <w:szCs w:val="21"/>
              </w:rPr>
              <w:t>The current reporting period for this item is the calendar month in which the following events or data elements fall:</w:t>
            </w:r>
          </w:p>
          <w:p w14:paraId="550A99E3" w14:textId="77777777" w:rsidR="00EF5D5A" w:rsidRPr="0010618E" w:rsidRDefault="00EF5D5A" w:rsidP="008A40EB">
            <w:pPr>
              <w:pStyle w:val="DHHSbody"/>
              <w:rPr>
                <w:sz w:val="21"/>
                <w:szCs w:val="21"/>
              </w:rPr>
            </w:pPr>
            <w:r w:rsidRPr="0010618E">
              <w:rPr>
                <w:sz w:val="21"/>
                <w:szCs w:val="21"/>
              </w:rPr>
              <w:t>Message Date/Time (All Episode messages)</w:t>
            </w:r>
          </w:p>
        </w:tc>
      </w:tr>
      <w:tr w:rsidR="00EF5D5A" w:rsidRPr="0010618E" w14:paraId="3C9C6F17" w14:textId="77777777" w:rsidTr="008A40EB">
        <w:trPr>
          <w:trHeight w:val="430"/>
        </w:trPr>
        <w:tc>
          <w:tcPr>
            <w:tcW w:w="2127" w:type="dxa"/>
          </w:tcPr>
          <w:p w14:paraId="2DF8B8EB" w14:textId="77777777" w:rsidR="00EF5D5A" w:rsidRPr="0010618E" w:rsidRDefault="00EF5D5A" w:rsidP="008A40EB">
            <w:pPr>
              <w:pStyle w:val="DHHStabletext"/>
              <w:rPr>
                <w:b/>
                <w:bCs/>
                <w:szCs w:val="21"/>
              </w:rPr>
            </w:pPr>
            <w:r w:rsidRPr="0010618E">
              <w:rPr>
                <w:b/>
                <w:bCs/>
                <w:szCs w:val="21"/>
              </w:rPr>
              <w:t>Value domain</w:t>
            </w:r>
          </w:p>
        </w:tc>
        <w:tc>
          <w:tcPr>
            <w:tcW w:w="7778" w:type="dxa"/>
          </w:tcPr>
          <w:p w14:paraId="39DACA91" w14:textId="77777777" w:rsidR="00EF5D5A" w:rsidRPr="0010618E" w:rsidRDefault="00EF5D5A" w:rsidP="008A40EB">
            <w:pPr>
              <w:pStyle w:val="DHHStabletext"/>
              <w:rPr>
                <w:szCs w:val="21"/>
              </w:rPr>
            </w:pPr>
            <w:r w:rsidRPr="0010618E">
              <w:rPr>
                <w:szCs w:val="21"/>
              </w:rPr>
              <w:t>Enumerated</w:t>
            </w:r>
          </w:p>
          <w:p w14:paraId="1999E330" w14:textId="77777777" w:rsidR="00EF5D5A" w:rsidRPr="0010618E" w:rsidRDefault="00EF5D5A" w:rsidP="008A40EB">
            <w:pPr>
              <w:pStyle w:val="DHHStabletext"/>
              <w:rPr>
                <w:szCs w:val="21"/>
              </w:rPr>
            </w:pPr>
            <w:r w:rsidRPr="0010618E">
              <w:rPr>
                <w:szCs w:val="21"/>
              </w:rPr>
              <w:t xml:space="preserve">Table identifier </w:t>
            </w:r>
            <w:r w:rsidRPr="0010618E">
              <w:rPr>
                <w:szCs w:val="21"/>
              </w:rPr>
              <w:tab/>
              <w:t>HL70287</w:t>
            </w:r>
          </w:p>
          <w:p w14:paraId="3FAD58FE" w14:textId="77777777" w:rsidR="00EF5D5A" w:rsidRPr="0010618E" w:rsidRDefault="00EF5D5A" w:rsidP="008A40EB">
            <w:pPr>
              <w:pStyle w:val="DHHStabletext"/>
              <w:rPr>
                <w:b/>
                <w:bCs/>
                <w:szCs w:val="21"/>
              </w:rPr>
            </w:pPr>
            <w:r w:rsidRPr="0010618E">
              <w:rPr>
                <w:b/>
                <w:bCs/>
                <w:szCs w:val="21"/>
              </w:rPr>
              <w:t>Code</w:t>
            </w:r>
            <w:r w:rsidRPr="0010618E">
              <w:rPr>
                <w:b/>
                <w:bCs/>
                <w:szCs w:val="21"/>
              </w:rPr>
              <w:tab/>
            </w:r>
            <w:r w:rsidRPr="0010618E">
              <w:rPr>
                <w:b/>
                <w:bCs/>
                <w:szCs w:val="21"/>
              </w:rPr>
              <w:tab/>
              <w:t>Descriptor</w:t>
            </w:r>
          </w:p>
          <w:p w14:paraId="783BD6B8" w14:textId="4CC6CD05" w:rsidR="00EF5D5A" w:rsidRPr="0010618E" w:rsidRDefault="00EF5D5A" w:rsidP="008A40EB">
            <w:pPr>
              <w:pStyle w:val="DHHStabletext"/>
              <w:rPr>
                <w:szCs w:val="21"/>
              </w:rPr>
            </w:pPr>
            <w:r w:rsidRPr="0010618E">
              <w:rPr>
                <w:szCs w:val="21"/>
              </w:rPr>
              <w:t>AD</w:t>
            </w:r>
            <w:r w:rsidRPr="0010618E">
              <w:rPr>
                <w:szCs w:val="21"/>
              </w:rPr>
              <w:tab/>
            </w:r>
            <w:r w:rsidRPr="0010618E">
              <w:rPr>
                <w:szCs w:val="21"/>
              </w:rPr>
              <w:tab/>
              <w:t>Add</w:t>
            </w:r>
          </w:p>
          <w:p w14:paraId="2AA957DE" w14:textId="01B40F10" w:rsidR="00EF5D5A" w:rsidRPr="0010618E" w:rsidRDefault="00EF5D5A" w:rsidP="008A40EB">
            <w:pPr>
              <w:pStyle w:val="DHHStabletext"/>
              <w:rPr>
                <w:szCs w:val="21"/>
              </w:rPr>
            </w:pPr>
            <w:r w:rsidRPr="0010618E">
              <w:rPr>
                <w:szCs w:val="21"/>
              </w:rPr>
              <w:t>DE</w:t>
            </w:r>
            <w:r w:rsidRPr="0010618E">
              <w:rPr>
                <w:szCs w:val="21"/>
              </w:rPr>
              <w:tab/>
            </w:r>
            <w:r w:rsidRPr="0010618E">
              <w:rPr>
                <w:szCs w:val="21"/>
              </w:rPr>
              <w:tab/>
              <w:t xml:space="preserve">Delete </w:t>
            </w:r>
          </w:p>
          <w:p w14:paraId="3D9C9F6A" w14:textId="73B28EE8" w:rsidR="00EF5D5A" w:rsidRPr="0010618E" w:rsidRDefault="00EF5D5A" w:rsidP="008A40EB">
            <w:pPr>
              <w:pStyle w:val="DHHStabletext"/>
              <w:rPr>
                <w:szCs w:val="21"/>
              </w:rPr>
            </w:pPr>
            <w:r w:rsidRPr="0010618E">
              <w:rPr>
                <w:szCs w:val="21"/>
              </w:rPr>
              <w:t>UP</w:t>
            </w:r>
            <w:r w:rsidRPr="0010618E">
              <w:rPr>
                <w:szCs w:val="21"/>
              </w:rPr>
              <w:tab/>
            </w:r>
            <w:r w:rsidRPr="0010618E">
              <w:rPr>
                <w:szCs w:val="21"/>
              </w:rPr>
              <w:tab/>
              <w:t>Update</w:t>
            </w:r>
          </w:p>
        </w:tc>
      </w:tr>
      <w:tr w:rsidR="00EF5D5A" w:rsidRPr="0010618E" w14:paraId="533EB254" w14:textId="77777777" w:rsidTr="008A40EB">
        <w:trPr>
          <w:trHeight w:val="312"/>
        </w:trPr>
        <w:tc>
          <w:tcPr>
            <w:tcW w:w="2127" w:type="dxa"/>
          </w:tcPr>
          <w:p w14:paraId="585E8711" w14:textId="77777777" w:rsidR="00EF5D5A" w:rsidRPr="0010618E" w:rsidRDefault="00EF5D5A" w:rsidP="008A40EB">
            <w:pPr>
              <w:pStyle w:val="DHHStabletext"/>
              <w:rPr>
                <w:b/>
                <w:bCs/>
                <w:szCs w:val="21"/>
              </w:rPr>
            </w:pPr>
            <w:r w:rsidRPr="0010618E">
              <w:rPr>
                <w:b/>
                <w:bCs/>
                <w:szCs w:val="21"/>
              </w:rPr>
              <w:t>Reporting guide</w:t>
            </w:r>
          </w:p>
        </w:tc>
        <w:tc>
          <w:tcPr>
            <w:tcW w:w="7778" w:type="dxa"/>
          </w:tcPr>
          <w:p w14:paraId="3D707C7B" w14:textId="7BF6D22C" w:rsidR="00EF5D5A" w:rsidRPr="0010618E" w:rsidRDefault="00EF5D5A" w:rsidP="008A40EB">
            <w:pPr>
              <w:pStyle w:val="DHHStabletext"/>
              <w:rPr>
                <w:szCs w:val="21"/>
              </w:rPr>
            </w:pPr>
            <w:r w:rsidRPr="0010618E">
              <w:rPr>
                <w:szCs w:val="21"/>
              </w:rPr>
              <w:t xml:space="preserve">The VINAH </w:t>
            </w:r>
            <w:r w:rsidR="000E43BA">
              <w:rPr>
                <w:szCs w:val="21"/>
              </w:rPr>
              <w:t xml:space="preserve">MDS </w:t>
            </w:r>
            <w:r w:rsidRPr="0010618E">
              <w:rPr>
                <w:szCs w:val="21"/>
              </w:rPr>
              <w:t>update protocols are implemented at message level so the value of this item is implicit in the message type being sent, as described below.</w:t>
            </w:r>
          </w:p>
          <w:p w14:paraId="1F644457" w14:textId="1C59016D" w:rsidR="00EF5D5A" w:rsidRPr="0010618E" w:rsidRDefault="00EF5D5A" w:rsidP="008A40EB">
            <w:pPr>
              <w:pStyle w:val="DHHStabletext"/>
              <w:rPr>
                <w:szCs w:val="21"/>
              </w:rPr>
            </w:pPr>
            <w:r w:rsidRPr="0010618E">
              <w:rPr>
                <w:szCs w:val="21"/>
              </w:rPr>
              <w:t>These codes are the only values from the HL7 data definition table accepted by</w:t>
            </w:r>
            <w:r w:rsidR="000E43BA">
              <w:rPr>
                <w:szCs w:val="21"/>
              </w:rPr>
              <w:t xml:space="preserve"> the </w:t>
            </w:r>
            <w:r w:rsidRPr="0010618E">
              <w:rPr>
                <w:szCs w:val="21"/>
              </w:rPr>
              <w:t>VINAH</w:t>
            </w:r>
            <w:r w:rsidR="000E43BA">
              <w:rPr>
                <w:szCs w:val="21"/>
              </w:rPr>
              <w:t xml:space="preserve"> MDS Validation Engine</w:t>
            </w:r>
            <w:r w:rsidRPr="0010618E">
              <w:rPr>
                <w:szCs w:val="21"/>
              </w:rPr>
              <w:t>.</w:t>
            </w:r>
          </w:p>
          <w:p w14:paraId="649E8649" w14:textId="5B3C28F8" w:rsidR="00EF5D5A" w:rsidRPr="0010618E" w:rsidRDefault="00EF5D5A" w:rsidP="008A40EB">
            <w:pPr>
              <w:pStyle w:val="DHHStabletext"/>
              <w:rPr>
                <w:szCs w:val="21"/>
              </w:rPr>
            </w:pPr>
            <w:r w:rsidRPr="0010618E">
              <w:rPr>
                <w:szCs w:val="21"/>
              </w:rPr>
              <w:t xml:space="preserve">Note that this value will not instruct </w:t>
            </w:r>
            <w:r w:rsidR="000E43BA">
              <w:rPr>
                <w:szCs w:val="21"/>
              </w:rPr>
              <w:t xml:space="preserve">the </w:t>
            </w:r>
            <w:r w:rsidRPr="0010618E">
              <w:rPr>
                <w:szCs w:val="21"/>
              </w:rPr>
              <w:t xml:space="preserve">VINAH </w:t>
            </w:r>
            <w:r w:rsidR="000E43BA">
              <w:rPr>
                <w:szCs w:val="21"/>
              </w:rPr>
              <w:t xml:space="preserve">MDS Validation Engine on </w:t>
            </w:r>
            <w:r w:rsidRPr="0010618E">
              <w:rPr>
                <w:szCs w:val="21"/>
              </w:rPr>
              <w:t xml:space="preserve">how to process a record; it is used only </w:t>
            </w:r>
            <w:r w:rsidR="000E43BA">
              <w:rPr>
                <w:szCs w:val="21"/>
              </w:rPr>
              <w:t xml:space="preserve">to </w:t>
            </w:r>
            <w:r w:rsidRPr="0010618E">
              <w:rPr>
                <w:szCs w:val="21"/>
              </w:rPr>
              <w:t xml:space="preserve">audit the intended action the record will have on the VINAH </w:t>
            </w:r>
            <w:r w:rsidR="000E43BA">
              <w:rPr>
                <w:szCs w:val="21"/>
              </w:rPr>
              <w:t xml:space="preserve">MDS </w:t>
            </w:r>
            <w:r w:rsidRPr="0010618E">
              <w:rPr>
                <w:szCs w:val="21"/>
              </w:rPr>
              <w:t>system.</w:t>
            </w:r>
          </w:p>
          <w:p w14:paraId="30927FB4" w14:textId="77777777" w:rsidR="00EF5D5A" w:rsidRPr="0010618E" w:rsidRDefault="00EF5D5A" w:rsidP="008A40EB">
            <w:pPr>
              <w:pStyle w:val="DHHStabletext"/>
              <w:rPr>
                <w:b/>
                <w:bCs/>
                <w:szCs w:val="21"/>
              </w:rPr>
            </w:pPr>
            <w:r w:rsidRPr="0010618E">
              <w:rPr>
                <w:b/>
                <w:bCs/>
                <w:szCs w:val="21"/>
              </w:rPr>
              <w:t>AD - Add</w:t>
            </w:r>
          </w:p>
          <w:p w14:paraId="7F39E66B" w14:textId="77777777" w:rsidR="00EF5D5A" w:rsidRPr="0010618E" w:rsidRDefault="00EF5D5A" w:rsidP="008A40EB">
            <w:pPr>
              <w:pStyle w:val="DHHStabletext"/>
              <w:rPr>
                <w:szCs w:val="21"/>
              </w:rPr>
            </w:pPr>
            <w:r w:rsidRPr="0010618E">
              <w:rPr>
                <w:szCs w:val="21"/>
              </w:rPr>
              <w:t>Report code 'AD' when opening an Episode or reporting a completed Contact, that is: in the PPPPCB and ADTA03 messages.</w:t>
            </w:r>
          </w:p>
          <w:p w14:paraId="6B498264" w14:textId="77777777" w:rsidR="00EF5D5A" w:rsidRPr="0010618E" w:rsidRDefault="00EF5D5A" w:rsidP="008A40EB">
            <w:pPr>
              <w:pStyle w:val="DHHStabletext"/>
              <w:rPr>
                <w:b/>
                <w:bCs/>
                <w:szCs w:val="21"/>
              </w:rPr>
            </w:pPr>
            <w:r w:rsidRPr="0010618E">
              <w:rPr>
                <w:b/>
                <w:bCs/>
                <w:szCs w:val="21"/>
              </w:rPr>
              <w:t>DE - Delete</w:t>
            </w:r>
          </w:p>
          <w:p w14:paraId="7E1C2957" w14:textId="77777777" w:rsidR="00EF5D5A" w:rsidRPr="0010618E" w:rsidRDefault="00EF5D5A" w:rsidP="008A40EB">
            <w:pPr>
              <w:pStyle w:val="DHHStabletext"/>
              <w:rPr>
                <w:szCs w:val="21"/>
              </w:rPr>
            </w:pPr>
            <w:r w:rsidRPr="0010618E">
              <w:rPr>
                <w:szCs w:val="21"/>
              </w:rPr>
              <w:t>Report code 'DE' when deleting an Episode or Contact, that is: PPPPCD or ADTA13.</w:t>
            </w:r>
          </w:p>
          <w:p w14:paraId="196AE7EB" w14:textId="77777777" w:rsidR="00EF5D5A" w:rsidRPr="0010618E" w:rsidRDefault="00EF5D5A" w:rsidP="008A40EB">
            <w:pPr>
              <w:pStyle w:val="DHHStabletext"/>
              <w:rPr>
                <w:b/>
                <w:bCs/>
                <w:szCs w:val="21"/>
              </w:rPr>
            </w:pPr>
            <w:r w:rsidRPr="0010618E">
              <w:rPr>
                <w:b/>
                <w:bCs/>
                <w:szCs w:val="21"/>
              </w:rPr>
              <w:t>UP - Update</w:t>
            </w:r>
          </w:p>
          <w:p w14:paraId="354FD8D8" w14:textId="77777777" w:rsidR="00EF5D5A" w:rsidRPr="0010618E" w:rsidRDefault="00EF5D5A" w:rsidP="008A40EB">
            <w:pPr>
              <w:pStyle w:val="DHHStabletext"/>
              <w:rPr>
                <w:szCs w:val="21"/>
              </w:rPr>
            </w:pPr>
            <w:r w:rsidRPr="0010618E">
              <w:rPr>
                <w:szCs w:val="21"/>
              </w:rPr>
              <w:t>Report code 'UP' when updating or closing an Episode, that is: in the PPPPCC and in the Contact messages ADTA03, ADTA13.</w:t>
            </w:r>
          </w:p>
        </w:tc>
      </w:tr>
      <w:tr w:rsidR="00EF5D5A" w:rsidRPr="0010618E" w14:paraId="4E4DDA9E" w14:textId="77777777" w:rsidTr="008A40EB">
        <w:trPr>
          <w:trHeight w:val="312"/>
        </w:trPr>
        <w:tc>
          <w:tcPr>
            <w:tcW w:w="2127" w:type="dxa"/>
          </w:tcPr>
          <w:p w14:paraId="274C34E2" w14:textId="41BC0A82" w:rsidR="00EF5D5A" w:rsidRPr="0010618E" w:rsidRDefault="00EF5D5A" w:rsidP="008A40EB">
            <w:pPr>
              <w:pStyle w:val="DHHStabletext"/>
              <w:rPr>
                <w:b/>
                <w:bCs/>
                <w:szCs w:val="21"/>
              </w:rPr>
            </w:pPr>
            <w:r w:rsidRPr="0010618E">
              <w:rPr>
                <w:b/>
                <w:bCs/>
                <w:szCs w:val="21"/>
              </w:rPr>
              <w:t>Validations</w:t>
            </w:r>
          </w:p>
        </w:tc>
        <w:tc>
          <w:tcPr>
            <w:tcW w:w="7778" w:type="dxa"/>
          </w:tcPr>
          <w:p w14:paraId="319578F3" w14:textId="634B043D" w:rsidR="00EF5D5A" w:rsidRPr="0010618E" w:rsidRDefault="00EF5D5A" w:rsidP="008A40EB">
            <w:pPr>
              <w:pStyle w:val="DHHSbody"/>
              <w:rPr>
                <w:sz w:val="21"/>
                <w:szCs w:val="21"/>
              </w:rPr>
            </w:pPr>
            <w:r w:rsidRPr="0010618E">
              <w:rPr>
                <w:sz w:val="21"/>
                <w:szCs w:val="21"/>
              </w:rPr>
              <w:t>General edits only, see Format.</w:t>
            </w:r>
          </w:p>
        </w:tc>
      </w:tr>
      <w:tr w:rsidR="00EF5D5A" w:rsidRPr="0010618E" w14:paraId="446DB421" w14:textId="77777777" w:rsidTr="008A40EB">
        <w:trPr>
          <w:trHeight w:val="312"/>
        </w:trPr>
        <w:tc>
          <w:tcPr>
            <w:tcW w:w="2127" w:type="dxa"/>
          </w:tcPr>
          <w:p w14:paraId="1BC8BF29" w14:textId="77777777" w:rsidR="00EF5D5A" w:rsidRPr="0010618E" w:rsidRDefault="00EF5D5A" w:rsidP="008A40EB">
            <w:pPr>
              <w:pStyle w:val="DHHStabletext"/>
              <w:rPr>
                <w:b/>
                <w:bCs/>
                <w:szCs w:val="21"/>
              </w:rPr>
            </w:pPr>
            <w:r w:rsidRPr="0010618E">
              <w:rPr>
                <w:b/>
                <w:bCs/>
                <w:szCs w:val="21"/>
              </w:rPr>
              <w:t>Related items</w:t>
            </w:r>
          </w:p>
        </w:tc>
        <w:tc>
          <w:tcPr>
            <w:tcW w:w="7778" w:type="dxa"/>
          </w:tcPr>
          <w:p w14:paraId="7F5A409D" w14:textId="77777777" w:rsidR="00EF5D5A" w:rsidRPr="0010618E" w:rsidRDefault="00EF5D5A" w:rsidP="008A40EB">
            <w:pPr>
              <w:pStyle w:val="DHHStabletext"/>
              <w:rPr>
                <w:szCs w:val="21"/>
              </w:rPr>
            </w:pPr>
            <w:r w:rsidRPr="0010618E">
              <w:rPr>
                <w:szCs w:val="21"/>
              </w:rPr>
              <w:t>Message Date/Time</w:t>
            </w:r>
          </w:p>
        </w:tc>
      </w:tr>
    </w:tbl>
    <w:bookmarkEnd w:id="230"/>
    <w:p w14:paraId="04A45944" w14:textId="77777777" w:rsidR="00826D34" w:rsidRPr="00B44A7F" w:rsidRDefault="00826D34" w:rsidP="00826D34">
      <w:pPr>
        <w:pStyle w:val="VINAHSUBHEADING"/>
      </w:pPr>
      <w:r w:rsidRPr="00B44A7F">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10618E" w14:paraId="4D06FB67" w14:textId="77777777" w:rsidTr="008A40EB">
        <w:tc>
          <w:tcPr>
            <w:tcW w:w="2127" w:type="dxa"/>
          </w:tcPr>
          <w:p w14:paraId="1B7D8AA7" w14:textId="77777777" w:rsidR="00EF5D5A" w:rsidRPr="0010618E" w:rsidRDefault="00EF5D5A" w:rsidP="008A40EB">
            <w:pPr>
              <w:pStyle w:val="DHHStabletext"/>
              <w:rPr>
                <w:b/>
                <w:bCs/>
                <w:szCs w:val="21"/>
              </w:rPr>
            </w:pPr>
            <w:bookmarkStart w:id="231" w:name="_Hlk35438707"/>
            <w:r w:rsidRPr="0010618E">
              <w:rPr>
                <w:b/>
                <w:bCs/>
                <w:szCs w:val="21"/>
              </w:rPr>
              <w:t>Purpose</w:t>
            </w:r>
          </w:p>
        </w:tc>
        <w:tc>
          <w:tcPr>
            <w:tcW w:w="7778" w:type="dxa"/>
          </w:tcPr>
          <w:p w14:paraId="3A3CE416" w14:textId="3808B8B7" w:rsidR="00EF5D5A" w:rsidRPr="0010618E" w:rsidRDefault="00EF5D5A" w:rsidP="008A40EB">
            <w:pPr>
              <w:pStyle w:val="DHHStabletext"/>
              <w:rPr>
                <w:szCs w:val="21"/>
              </w:rPr>
            </w:pPr>
            <w:r w:rsidRPr="0010618E">
              <w:rPr>
                <w:szCs w:val="21"/>
              </w:rPr>
              <w:t xml:space="preserve">To enable management of </w:t>
            </w:r>
            <w:r w:rsidR="000E43BA">
              <w:rPr>
                <w:szCs w:val="21"/>
              </w:rPr>
              <w:t xml:space="preserve">the </w:t>
            </w:r>
            <w:r w:rsidRPr="0010618E">
              <w:rPr>
                <w:szCs w:val="21"/>
              </w:rPr>
              <w:t xml:space="preserve">VINAH </w:t>
            </w:r>
            <w:r w:rsidR="000E43BA">
              <w:rPr>
                <w:szCs w:val="21"/>
              </w:rPr>
              <w:t xml:space="preserve">MDS </w:t>
            </w:r>
            <w:r w:rsidRPr="0010618E">
              <w:rPr>
                <w:szCs w:val="21"/>
              </w:rPr>
              <w:t>transmissions.</w:t>
            </w:r>
          </w:p>
        </w:tc>
      </w:tr>
      <w:tr w:rsidR="00EF5D5A" w:rsidRPr="0010618E" w14:paraId="2073283C" w14:textId="77777777" w:rsidTr="008A40EB">
        <w:tc>
          <w:tcPr>
            <w:tcW w:w="2127" w:type="dxa"/>
          </w:tcPr>
          <w:p w14:paraId="1FE78F56" w14:textId="77777777" w:rsidR="00EF5D5A" w:rsidRPr="0010618E" w:rsidRDefault="00EF5D5A" w:rsidP="008A40EB">
            <w:pPr>
              <w:pStyle w:val="DHHStabletext"/>
              <w:rPr>
                <w:b/>
                <w:bCs/>
                <w:szCs w:val="21"/>
              </w:rPr>
            </w:pPr>
            <w:r w:rsidRPr="0010618E">
              <w:rPr>
                <w:b/>
                <w:bCs/>
                <w:szCs w:val="21"/>
              </w:rPr>
              <w:t>Principal users</w:t>
            </w:r>
          </w:p>
        </w:tc>
        <w:tc>
          <w:tcPr>
            <w:tcW w:w="7778" w:type="dxa"/>
          </w:tcPr>
          <w:p w14:paraId="79DCA357" w14:textId="540CE556" w:rsidR="00EF5D5A" w:rsidRPr="0010618E" w:rsidRDefault="00EF5D5A" w:rsidP="008A40EB">
            <w:pPr>
              <w:pStyle w:val="DHHStabletext"/>
              <w:rPr>
                <w:szCs w:val="21"/>
              </w:rPr>
            </w:pPr>
            <w:r w:rsidRPr="0010618E">
              <w:rPr>
                <w:szCs w:val="21"/>
              </w:rPr>
              <w:t xml:space="preserve">VINAH </w:t>
            </w:r>
            <w:r w:rsidR="000E43BA">
              <w:rPr>
                <w:szCs w:val="21"/>
              </w:rPr>
              <w:t xml:space="preserve">MDS </w:t>
            </w:r>
            <w:r w:rsidRPr="0010618E">
              <w:rPr>
                <w:szCs w:val="21"/>
              </w:rPr>
              <w:t>processing</w:t>
            </w:r>
            <w:r w:rsidR="00E16B9E">
              <w:rPr>
                <w:szCs w:val="21"/>
              </w:rPr>
              <w:t xml:space="preserve"> Department of Health</w:t>
            </w:r>
          </w:p>
        </w:tc>
      </w:tr>
      <w:tr w:rsidR="00EF5D5A" w:rsidRPr="0010618E" w14:paraId="3D963BEF" w14:textId="77777777" w:rsidTr="008A40EB">
        <w:tc>
          <w:tcPr>
            <w:tcW w:w="2127" w:type="dxa"/>
          </w:tcPr>
          <w:p w14:paraId="7CDB415D" w14:textId="77777777" w:rsidR="00EF5D5A" w:rsidRPr="0010618E" w:rsidRDefault="00EF5D5A" w:rsidP="001045C8">
            <w:pPr>
              <w:pStyle w:val="DHHStabletext"/>
              <w:spacing w:before="0" w:after="0" w:line="276" w:lineRule="auto"/>
              <w:rPr>
                <w:b/>
                <w:bCs/>
                <w:szCs w:val="21"/>
              </w:rPr>
            </w:pPr>
            <w:r w:rsidRPr="0010618E">
              <w:rPr>
                <w:b/>
                <w:bCs/>
                <w:szCs w:val="21"/>
              </w:rPr>
              <w:t>Version history</w:t>
            </w:r>
          </w:p>
        </w:tc>
        <w:tc>
          <w:tcPr>
            <w:tcW w:w="7778" w:type="dxa"/>
          </w:tcPr>
          <w:p w14:paraId="02677623" w14:textId="77777777" w:rsidR="00EF5D5A" w:rsidRPr="0010618E" w:rsidRDefault="00EF5D5A" w:rsidP="001045C8">
            <w:pPr>
              <w:pStyle w:val="DHHStabletext"/>
              <w:spacing w:before="0" w:after="0" w:line="276" w:lineRule="auto"/>
              <w:rPr>
                <w:b/>
                <w:bCs/>
                <w:szCs w:val="21"/>
                <w:lang w:val="fr-FR"/>
              </w:rPr>
            </w:pPr>
            <w:r w:rsidRPr="0010618E">
              <w:rPr>
                <w:b/>
                <w:bCs/>
                <w:szCs w:val="21"/>
                <w:lang w:val="fr-FR"/>
              </w:rPr>
              <w:t>Version</w:t>
            </w:r>
            <w:r w:rsidRPr="0010618E">
              <w:rPr>
                <w:b/>
                <w:bCs/>
                <w:szCs w:val="21"/>
                <w:lang w:val="fr-FR"/>
              </w:rPr>
              <w:tab/>
              <w:t>Previous Name</w:t>
            </w:r>
            <w:r w:rsidRPr="0010618E">
              <w:rPr>
                <w:b/>
                <w:bCs/>
                <w:szCs w:val="21"/>
                <w:lang w:val="fr-FR"/>
              </w:rPr>
              <w:tab/>
            </w:r>
            <w:r w:rsidRPr="0010618E">
              <w:rPr>
                <w:b/>
                <w:bCs/>
                <w:szCs w:val="21"/>
                <w:lang w:val="fr-FR"/>
              </w:rPr>
              <w:tab/>
            </w:r>
            <w:r w:rsidRPr="0010618E">
              <w:rPr>
                <w:b/>
                <w:bCs/>
                <w:szCs w:val="21"/>
                <w:lang w:val="fr-FR"/>
              </w:rPr>
              <w:tab/>
            </w:r>
            <w:r w:rsidRPr="0010618E">
              <w:rPr>
                <w:b/>
                <w:bCs/>
                <w:szCs w:val="21"/>
                <w:lang w:val="fr-FR"/>
              </w:rPr>
              <w:tab/>
              <w:t>Effective Date</w:t>
            </w:r>
          </w:p>
          <w:p w14:paraId="562BDF2D" w14:textId="77777777" w:rsidR="00EF5D5A" w:rsidRPr="0010618E" w:rsidRDefault="00EF5D5A" w:rsidP="001045C8">
            <w:pPr>
              <w:pStyle w:val="DHHStabletext"/>
              <w:spacing w:before="0" w:after="0" w:line="276" w:lineRule="auto"/>
              <w:rPr>
                <w:szCs w:val="21"/>
                <w:lang w:val="fr-FR"/>
              </w:rPr>
            </w:pPr>
            <w:r w:rsidRPr="0010618E">
              <w:rPr>
                <w:szCs w:val="21"/>
                <w:lang w:val="fr-FR"/>
              </w:rPr>
              <w:t>4</w:t>
            </w:r>
            <w:r w:rsidRPr="0010618E">
              <w:rPr>
                <w:szCs w:val="21"/>
                <w:lang w:val="fr-FR"/>
              </w:rPr>
              <w:tab/>
            </w:r>
            <w:r w:rsidRPr="0010618E">
              <w:rPr>
                <w:szCs w:val="21"/>
                <w:lang w:val="fr-FR"/>
              </w:rPr>
              <w:tab/>
              <w:t>Message Action Code</w:t>
            </w:r>
            <w:r w:rsidRPr="0010618E">
              <w:rPr>
                <w:szCs w:val="21"/>
                <w:lang w:val="fr-FR"/>
              </w:rPr>
              <w:tab/>
            </w:r>
            <w:r w:rsidRPr="0010618E">
              <w:rPr>
                <w:szCs w:val="21"/>
                <w:lang w:val="fr-FR"/>
              </w:rPr>
              <w:tab/>
            </w:r>
            <w:r w:rsidRPr="0010618E">
              <w:rPr>
                <w:szCs w:val="21"/>
                <w:lang w:val="fr-FR"/>
              </w:rPr>
              <w:tab/>
            </w:r>
            <w:r w:rsidRPr="0010618E">
              <w:rPr>
                <w:szCs w:val="21"/>
                <w:lang w:val="fr-FR"/>
              </w:rPr>
              <w:tab/>
              <w:t>2010/07/01</w:t>
            </w:r>
          </w:p>
          <w:p w14:paraId="6C1D9F9C" w14:textId="77777777" w:rsidR="00EF5D5A" w:rsidRPr="0010618E" w:rsidRDefault="00EF5D5A" w:rsidP="001045C8">
            <w:pPr>
              <w:pStyle w:val="DHHStabletext"/>
              <w:spacing w:before="0" w:after="0" w:line="276" w:lineRule="auto"/>
              <w:rPr>
                <w:szCs w:val="21"/>
                <w:lang w:val="fr-FR"/>
              </w:rPr>
            </w:pPr>
            <w:r w:rsidRPr="0010618E">
              <w:rPr>
                <w:szCs w:val="21"/>
                <w:lang w:val="fr-FR"/>
              </w:rPr>
              <w:t>3</w:t>
            </w:r>
            <w:r w:rsidRPr="0010618E">
              <w:rPr>
                <w:szCs w:val="21"/>
                <w:lang w:val="fr-FR"/>
              </w:rPr>
              <w:tab/>
            </w:r>
            <w:r w:rsidRPr="0010618E">
              <w:rPr>
                <w:szCs w:val="21"/>
                <w:lang w:val="fr-FR"/>
              </w:rPr>
              <w:tab/>
              <w:t>Message Action Code</w:t>
            </w:r>
            <w:r w:rsidRPr="0010618E">
              <w:rPr>
                <w:szCs w:val="21"/>
                <w:lang w:val="fr-FR"/>
              </w:rPr>
              <w:tab/>
            </w:r>
            <w:r w:rsidRPr="0010618E">
              <w:rPr>
                <w:szCs w:val="21"/>
                <w:lang w:val="fr-FR"/>
              </w:rPr>
              <w:tab/>
            </w:r>
            <w:r w:rsidRPr="0010618E">
              <w:rPr>
                <w:szCs w:val="21"/>
                <w:lang w:val="fr-FR"/>
              </w:rPr>
              <w:tab/>
            </w:r>
            <w:r w:rsidRPr="0010618E">
              <w:rPr>
                <w:szCs w:val="21"/>
                <w:lang w:val="fr-FR"/>
              </w:rPr>
              <w:tab/>
              <w:t>2009/07/01</w:t>
            </w:r>
          </w:p>
          <w:p w14:paraId="4781017B" w14:textId="77777777" w:rsidR="00EF5D5A" w:rsidRPr="0010618E" w:rsidRDefault="00EF5D5A" w:rsidP="001045C8">
            <w:pPr>
              <w:pStyle w:val="DHHStabletext"/>
              <w:spacing w:before="0" w:after="0" w:line="276" w:lineRule="auto"/>
              <w:rPr>
                <w:szCs w:val="21"/>
                <w:lang w:val="fr-FR"/>
              </w:rPr>
            </w:pPr>
            <w:r w:rsidRPr="0010618E">
              <w:rPr>
                <w:szCs w:val="21"/>
                <w:lang w:val="fr-FR"/>
              </w:rPr>
              <w:t>2</w:t>
            </w:r>
            <w:r w:rsidRPr="0010618E">
              <w:rPr>
                <w:szCs w:val="21"/>
                <w:lang w:val="fr-FR"/>
              </w:rPr>
              <w:tab/>
            </w:r>
            <w:r w:rsidRPr="0010618E">
              <w:rPr>
                <w:szCs w:val="21"/>
                <w:lang w:val="fr-FR"/>
              </w:rPr>
              <w:tab/>
              <w:t>Message Action Code</w:t>
            </w:r>
            <w:r w:rsidRPr="0010618E">
              <w:rPr>
                <w:szCs w:val="21"/>
                <w:lang w:val="fr-FR"/>
              </w:rPr>
              <w:tab/>
            </w:r>
            <w:r w:rsidRPr="0010618E">
              <w:rPr>
                <w:szCs w:val="21"/>
                <w:lang w:val="fr-FR"/>
              </w:rPr>
              <w:tab/>
            </w:r>
            <w:r w:rsidRPr="0010618E">
              <w:rPr>
                <w:szCs w:val="21"/>
                <w:lang w:val="fr-FR"/>
              </w:rPr>
              <w:tab/>
            </w:r>
            <w:r w:rsidRPr="0010618E">
              <w:rPr>
                <w:szCs w:val="21"/>
                <w:lang w:val="fr-FR"/>
              </w:rPr>
              <w:tab/>
              <w:t>2007/07/01</w:t>
            </w:r>
          </w:p>
          <w:p w14:paraId="3B22B568" w14:textId="77777777" w:rsidR="00EF5D5A" w:rsidRPr="0010618E" w:rsidRDefault="00EF5D5A" w:rsidP="001045C8">
            <w:pPr>
              <w:pStyle w:val="DHHStabletext"/>
              <w:spacing w:before="0" w:after="0" w:line="276" w:lineRule="auto"/>
              <w:rPr>
                <w:szCs w:val="21"/>
              </w:rPr>
            </w:pPr>
            <w:r w:rsidRPr="0010618E">
              <w:rPr>
                <w:szCs w:val="21"/>
              </w:rPr>
              <w:t>1</w:t>
            </w:r>
            <w:r w:rsidRPr="0010618E">
              <w:rPr>
                <w:szCs w:val="21"/>
              </w:rPr>
              <w:tab/>
            </w:r>
            <w:r w:rsidRPr="0010618E">
              <w:rPr>
                <w:szCs w:val="21"/>
              </w:rPr>
              <w:tab/>
              <w:t>Message Action Code</w:t>
            </w:r>
            <w:r w:rsidRPr="0010618E">
              <w:rPr>
                <w:szCs w:val="21"/>
              </w:rPr>
              <w:tab/>
            </w:r>
            <w:r w:rsidRPr="0010618E">
              <w:rPr>
                <w:szCs w:val="21"/>
              </w:rPr>
              <w:tab/>
            </w:r>
            <w:r w:rsidRPr="0010618E">
              <w:rPr>
                <w:szCs w:val="21"/>
              </w:rPr>
              <w:tab/>
            </w:r>
            <w:r w:rsidRPr="0010618E">
              <w:rPr>
                <w:szCs w:val="21"/>
              </w:rPr>
              <w:tab/>
              <w:t>2005/07/01</w:t>
            </w:r>
          </w:p>
        </w:tc>
      </w:tr>
      <w:tr w:rsidR="00EF5D5A" w:rsidRPr="0010618E" w14:paraId="5928B552" w14:textId="77777777" w:rsidTr="008A40EB">
        <w:tc>
          <w:tcPr>
            <w:tcW w:w="2127" w:type="dxa"/>
          </w:tcPr>
          <w:p w14:paraId="478621E8" w14:textId="77777777" w:rsidR="00EF5D5A" w:rsidRPr="0010618E" w:rsidRDefault="00EF5D5A" w:rsidP="008A40EB">
            <w:pPr>
              <w:pStyle w:val="DHHStabletext"/>
              <w:rPr>
                <w:b/>
                <w:bCs/>
                <w:szCs w:val="21"/>
              </w:rPr>
            </w:pPr>
            <w:r w:rsidRPr="0010618E">
              <w:rPr>
                <w:b/>
                <w:bCs/>
                <w:szCs w:val="21"/>
              </w:rPr>
              <w:t>Definition source</w:t>
            </w:r>
          </w:p>
        </w:tc>
        <w:tc>
          <w:tcPr>
            <w:tcW w:w="7778" w:type="dxa"/>
          </w:tcPr>
          <w:p w14:paraId="7FCF9233" w14:textId="27C21156" w:rsidR="00EF5D5A" w:rsidRPr="0010618E" w:rsidRDefault="00EF5D5A" w:rsidP="008A40EB">
            <w:pPr>
              <w:pStyle w:val="DHHSbody"/>
              <w:rPr>
                <w:sz w:val="21"/>
                <w:szCs w:val="21"/>
              </w:rPr>
            </w:pPr>
            <w:r w:rsidRPr="0010618E">
              <w:rPr>
                <w:sz w:val="21"/>
                <w:szCs w:val="21"/>
              </w:rPr>
              <w:t>HL7</w:t>
            </w:r>
            <w:r w:rsidR="0010618E">
              <w:rPr>
                <w:sz w:val="21"/>
                <w:szCs w:val="21"/>
              </w:rPr>
              <w:t xml:space="preserve">, </w:t>
            </w:r>
            <w:r w:rsidRPr="0010618E">
              <w:rPr>
                <w:sz w:val="21"/>
                <w:szCs w:val="21"/>
              </w:rPr>
              <w:t>DH</w:t>
            </w:r>
          </w:p>
        </w:tc>
      </w:tr>
      <w:tr w:rsidR="00EF5D5A" w:rsidRPr="0010618E" w14:paraId="351DB8FD" w14:textId="77777777" w:rsidTr="008A40EB">
        <w:tc>
          <w:tcPr>
            <w:tcW w:w="2127" w:type="dxa"/>
          </w:tcPr>
          <w:p w14:paraId="09C1024E" w14:textId="77777777" w:rsidR="00EF5D5A" w:rsidRPr="0010618E" w:rsidRDefault="00EF5D5A" w:rsidP="008A40EB">
            <w:pPr>
              <w:pStyle w:val="DHHStabletext"/>
              <w:rPr>
                <w:b/>
                <w:bCs/>
                <w:szCs w:val="21"/>
              </w:rPr>
            </w:pPr>
            <w:r w:rsidRPr="0010618E">
              <w:rPr>
                <w:b/>
                <w:bCs/>
                <w:szCs w:val="21"/>
              </w:rPr>
              <w:t>Value domain source</w:t>
            </w:r>
          </w:p>
        </w:tc>
        <w:tc>
          <w:tcPr>
            <w:tcW w:w="7778" w:type="dxa"/>
          </w:tcPr>
          <w:p w14:paraId="4C8212F2" w14:textId="77777777" w:rsidR="00EF5D5A" w:rsidRPr="0010618E" w:rsidRDefault="00EF5D5A" w:rsidP="008A40EB">
            <w:pPr>
              <w:pStyle w:val="DHHStabletext"/>
              <w:rPr>
                <w:szCs w:val="21"/>
              </w:rPr>
            </w:pPr>
            <w:r w:rsidRPr="0010618E">
              <w:rPr>
                <w:szCs w:val="21"/>
              </w:rPr>
              <w:t>HL7</w:t>
            </w:r>
          </w:p>
        </w:tc>
      </w:tr>
      <w:bookmarkEnd w:id="231"/>
    </w:tbl>
    <w:p w14:paraId="504E8B0A" w14:textId="77777777" w:rsidR="00EF5D5A" w:rsidRDefault="00EF5D5A" w:rsidP="00EF5D5A">
      <w:pPr>
        <w:pStyle w:val="DHHSbody"/>
      </w:pPr>
    </w:p>
    <w:p w14:paraId="7038E342" w14:textId="77777777" w:rsidR="00EF5D5A" w:rsidRDefault="00EF5D5A" w:rsidP="00EF5D5A">
      <w:pPr>
        <w:rPr>
          <w:b/>
          <w:color w:val="007B4B"/>
          <w:sz w:val="28"/>
          <w:szCs w:val="28"/>
        </w:rPr>
      </w:pPr>
      <w:r>
        <w:br w:type="page"/>
      </w:r>
    </w:p>
    <w:p w14:paraId="51735901" w14:textId="77777777" w:rsidR="00EF5D5A" w:rsidRDefault="00EF5D5A" w:rsidP="00EF5D5A">
      <w:pPr>
        <w:pStyle w:val="Heading2"/>
      </w:pPr>
      <w:bookmarkStart w:id="232" w:name="_Toc43717342"/>
      <w:bookmarkStart w:id="233" w:name="_Toc106961099"/>
      <w:r>
        <w:t>Message Character Set Code</w:t>
      </w:r>
      <w:bookmarkEnd w:id="232"/>
      <w:bookmarkEnd w:id="233"/>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14:paraId="1C517BF6" w14:textId="77777777" w:rsidTr="008A40EB">
        <w:tc>
          <w:tcPr>
            <w:tcW w:w="2127" w:type="dxa"/>
          </w:tcPr>
          <w:p w14:paraId="512A6948" w14:textId="77777777" w:rsidR="00EF5D5A" w:rsidRPr="0010618E" w:rsidRDefault="00EF5D5A" w:rsidP="008A40EB">
            <w:pPr>
              <w:pStyle w:val="DHHStabletext"/>
              <w:rPr>
                <w:b/>
                <w:bCs/>
                <w:szCs w:val="21"/>
              </w:rPr>
            </w:pPr>
            <w:r w:rsidRPr="0010618E">
              <w:rPr>
                <w:b/>
                <w:bCs/>
                <w:szCs w:val="21"/>
              </w:rPr>
              <w:t>Definition</w:t>
            </w:r>
          </w:p>
        </w:tc>
        <w:tc>
          <w:tcPr>
            <w:tcW w:w="7778" w:type="dxa"/>
          </w:tcPr>
          <w:p w14:paraId="6315DAE7" w14:textId="77777777" w:rsidR="00EF5D5A" w:rsidRPr="0010618E" w:rsidRDefault="00EF5D5A" w:rsidP="008A40EB">
            <w:pPr>
              <w:pStyle w:val="DHHStabletext"/>
              <w:rPr>
                <w:i/>
                <w:iCs/>
                <w:szCs w:val="21"/>
              </w:rPr>
            </w:pPr>
            <w:r w:rsidRPr="0010618E">
              <w:rPr>
                <w:szCs w:val="21"/>
              </w:rPr>
              <w:t>A code that specifies the character set used for the entire HL7 message</w:t>
            </w:r>
          </w:p>
          <w:p w14:paraId="587BB166" w14:textId="77777777" w:rsidR="00EF5D5A" w:rsidRPr="0010618E" w:rsidRDefault="00EF5D5A" w:rsidP="008A40EB">
            <w:pPr>
              <w:pStyle w:val="DHHStabletext"/>
              <w:rPr>
                <w:b/>
                <w:bCs/>
                <w:szCs w:val="21"/>
              </w:rPr>
            </w:pPr>
            <w:r w:rsidRPr="0010618E">
              <w:rPr>
                <w:i/>
                <w:iCs/>
                <w:szCs w:val="21"/>
              </w:rPr>
              <w:tab/>
            </w:r>
            <w:r w:rsidRPr="0010618E">
              <w:rPr>
                <w:i/>
                <w:iCs/>
                <w:szCs w:val="21"/>
              </w:rPr>
              <w:tab/>
            </w:r>
            <w:r w:rsidRPr="0010618E">
              <w:rPr>
                <w:i/>
                <w:iCs/>
                <w:szCs w:val="21"/>
              </w:rPr>
              <w:tab/>
            </w:r>
            <w:r w:rsidRPr="0010618E">
              <w:rPr>
                <w:b/>
                <w:bCs/>
                <w:i/>
                <w:iCs/>
                <w:szCs w:val="21"/>
              </w:rPr>
              <w:t>Repeats:</w:t>
            </w:r>
            <w:r w:rsidRPr="0010618E">
              <w:rPr>
                <w:b/>
                <w:bCs/>
                <w:i/>
                <w:iCs/>
                <w:szCs w:val="21"/>
              </w:rPr>
              <w:tab/>
            </w:r>
            <w:r w:rsidRPr="0010618E">
              <w:rPr>
                <w:b/>
                <w:bCs/>
                <w:szCs w:val="21"/>
              </w:rPr>
              <w:t>Min.</w:t>
            </w:r>
            <w:r w:rsidRPr="0010618E">
              <w:rPr>
                <w:b/>
                <w:bCs/>
                <w:szCs w:val="21"/>
              </w:rPr>
              <w:tab/>
            </w:r>
            <w:r w:rsidRPr="0010618E">
              <w:rPr>
                <w:b/>
                <w:bCs/>
                <w:szCs w:val="21"/>
              </w:rPr>
              <w:tab/>
              <w:t>Max.</w:t>
            </w:r>
            <w:r w:rsidRPr="0010618E">
              <w:rPr>
                <w:b/>
                <w:bCs/>
                <w:szCs w:val="21"/>
              </w:rPr>
              <w:tab/>
              <w:t>Duplicate</w:t>
            </w:r>
          </w:p>
        </w:tc>
      </w:tr>
      <w:tr w:rsidR="00EF5D5A" w14:paraId="0BECC3DF" w14:textId="77777777" w:rsidTr="008A40EB">
        <w:tc>
          <w:tcPr>
            <w:tcW w:w="2127" w:type="dxa"/>
          </w:tcPr>
          <w:p w14:paraId="7D0D410A" w14:textId="77777777" w:rsidR="00EF5D5A" w:rsidRPr="0010618E" w:rsidRDefault="00EF5D5A" w:rsidP="008A40EB">
            <w:pPr>
              <w:pStyle w:val="DHHStabletext"/>
              <w:rPr>
                <w:b/>
                <w:bCs/>
                <w:szCs w:val="21"/>
              </w:rPr>
            </w:pPr>
            <w:r w:rsidRPr="0010618E">
              <w:rPr>
                <w:b/>
                <w:bCs/>
                <w:szCs w:val="21"/>
              </w:rPr>
              <w:t>Form</w:t>
            </w:r>
          </w:p>
        </w:tc>
        <w:tc>
          <w:tcPr>
            <w:tcW w:w="7778" w:type="dxa"/>
          </w:tcPr>
          <w:p w14:paraId="00851113" w14:textId="77777777" w:rsidR="00EF5D5A" w:rsidRPr="0010618E" w:rsidRDefault="00EF5D5A" w:rsidP="008A40EB">
            <w:pPr>
              <w:pStyle w:val="DHHStabletext"/>
              <w:rPr>
                <w:szCs w:val="21"/>
              </w:rPr>
            </w:pPr>
            <w:r w:rsidRPr="0010618E">
              <w:rPr>
                <w:szCs w:val="21"/>
              </w:rPr>
              <w:t>Code</w:t>
            </w:r>
            <w:r w:rsidRPr="0010618E">
              <w:rPr>
                <w:szCs w:val="21"/>
              </w:rPr>
              <w:tab/>
            </w:r>
            <w:r w:rsidRPr="0010618E">
              <w:rPr>
                <w:szCs w:val="21"/>
              </w:rPr>
              <w:tab/>
            </w:r>
            <w:r w:rsidRPr="0010618E">
              <w:rPr>
                <w:szCs w:val="21"/>
              </w:rPr>
              <w:tab/>
            </w:r>
            <w:r w:rsidRPr="0010618E">
              <w:rPr>
                <w:szCs w:val="21"/>
              </w:rPr>
              <w:tab/>
            </w:r>
            <w:r w:rsidRPr="0010618E">
              <w:rPr>
                <w:szCs w:val="21"/>
              </w:rPr>
              <w:tab/>
              <w:t>1</w:t>
            </w:r>
            <w:r w:rsidRPr="0010618E">
              <w:rPr>
                <w:szCs w:val="21"/>
              </w:rPr>
              <w:tab/>
            </w:r>
            <w:r w:rsidRPr="0010618E">
              <w:rPr>
                <w:szCs w:val="21"/>
              </w:rPr>
              <w:tab/>
              <w:t>1</w:t>
            </w:r>
            <w:r w:rsidRPr="0010618E">
              <w:rPr>
                <w:szCs w:val="21"/>
              </w:rPr>
              <w:tab/>
              <w:t>Not applicable</w:t>
            </w:r>
          </w:p>
        </w:tc>
      </w:tr>
      <w:tr w:rsidR="00EF5D5A" w14:paraId="4EFBF3CD" w14:textId="77777777" w:rsidTr="008A40EB">
        <w:tc>
          <w:tcPr>
            <w:tcW w:w="2127" w:type="dxa"/>
          </w:tcPr>
          <w:p w14:paraId="1522FDCF" w14:textId="77777777" w:rsidR="00EF5D5A" w:rsidRPr="0010618E" w:rsidRDefault="00EF5D5A" w:rsidP="008A40EB">
            <w:pPr>
              <w:pStyle w:val="DHHStabletext"/>
              <w:rPr>
                <w:b/>
                <w:bCs/>
                <w:szCs w:val="21"/>
              </w:rPr>
            </w:pPr>
            <w:r w:rsidRPr="0010618E">
              <w:rPr>
                <w:b/>
                <w:bCs/>
                <w:szCs w:val="21"/>
              </w:rPr>
              <w:t>Layout</w:t>
            </w:r>
            <w:r w:rsidRPr="0010618E">
              <w:rPr>
                <w:b/>
                <w:bCs/>
                <w:szCs w:val="21"/>
              </w:rPr>
              <w:tab/>
            </w:r>
          </w:p>
        </w:tc>
        <w:tc>
          <w:tcPr>
            <w:tcW w:w="7778" w:type="dxa"/>
          </w:tcPr>
          <w:p w14:paraId="7A6FAB3A" w14:textId="77777777" w:rsidR="00EF5D5A" w:rsidRPr="0010618E" w:rsidRDefault="00EF5D5A" w:rsidP="008A40EB">
            <w:pPr>
              <w:pStyle w:val="DHHStabletext"/>
              <w:rPr>
                <w:b/>
                <w:bCs/>
                <w:szCs w:val="21"/>
              </w:rPr>
            </w:pPr>
            <w:r w:rsidRPr="0010618E">
              <w:rPr>
                <w:szCs w:val="21"/>
              </w:rPr>
              <w:t>UUUUU</w:t>
            </w:r>
            <w:r w:rsidRPr="0010618E">
              <w:rPr>
                <w:szCs w:val="21"/>
              </w:rPr>
              <w:tab/>
            </w:r>
            <w:r w:rsidRPr="0010618E">
              <w:rPr>
                <w:szCs w:val="21"/>
              </w:rPr>
              <w:tab/>
            </w:r>
            <w:r w:rsidRPr="0010618E">
              <w:rPr>
                <w:b/>
                <w:bCs/>
                <w:i/>
                <w:iCs/>
                <w:szCs w:val="21"/>
              </w:rPr>
              <w:t>Size:</w:t>
            </w:r>
            <w:r w:rsidRPr="0010618E">
              <w:rPr>
                <w:b/>
                <w:bCs/>
                <w:i/>
                <w:iCs/>
                <w:szCs w:val="21"/>
              </w:rPr>
              <w:tab/>
            </w:r>
            <w:r w:rsidRPr="0010618E">
              <w:rPr>
                <w:b/>
                <w:bCs/>
                <w:szCs w:val="21"/>
              </w:rPr>
              <w:tab/>
              <w:t>Min.</w:t>
            </w:r>
            <w:r w:rsidRPr="0010618E">
              <w:rPr>
                <w:b/>
                <w:bCs/>
                <w:szCs w:val="21"/>
              </w:rPr>
              <w:tab/>
            </w:r>
            <w:r w:rsidRPr="0010618E">
              <w:rPr>
                <w:b/>
                <w:bCs/>
                <w:szCs w:val="21"/>
              </w:rPr>
              <w:tab/>
              <w:t>Max.</w:t>
            </w:r>
          </w:p>
          <w:p w14:paraId="2908BB08" w14:textId="77777777" w:rsidR="00EF5D5A" w:rsidRPr="0010618E" w:rsidRDefault="00EF5D5A" w:rsidP="008A40EB">
            <w:pPr>
              <w:pStyle w:val="DHHStabletext"/>
              <w:rPr>
                <w:szCs w:val="21"/>
              </w:rPr>
            </w:pPr>
            <w:r w:rsidRPr="0010618E">
              <w:rPr>
                <w:b/>
                <w:bCs/>
                <w:szCs w:val="21"/>
              </w:rPr>
              <w:tab/>
            </w:r>
            <w:r w:rsidRPr="0010618E">
              <w:rPr>
                <w:b/>
                <w:bCs/>
                <w:szCs w:val="21"/>
              </w:rPr>
              <w:tab/>
            </w:r>
            <w:r w:rsidRPr="0010618E">
              <w:rPr>
                <w:b/>
                <w:bCs/>
                <w:szCs w:val="21"/>
              </w:rPr>
              <w:tab/>
            </w:r>
            <w:r w:rsidRPr="0010618E">
              <w:rPr>
                <w:b/>
                <w:bCs/>
                <w:szCs w:val="21"/>
              </w:rPr>
              <w:tab/>
            </w:r>
            <w:r w:rsidRPr="0010618E">
              <w:rPr>
                <w:szCs w:val="21"/>
              </w:rPr>
              <w:tab/>
              <w:t>5</w:t>
            </w:r>
            <w:r w:rsidRPr="0010618E">
              <w:rPr>
                <w:szCs w:val="21"/>
              </w:rPr>
              <w:tab/>
            </w:r>
            <w:r w:rsidRPr="0010618E">
              <w:rPr>
                <w:szCs w:val="21"/>
              </w:rPr>
              <w:tab/>
              <w:t>5</w:t>
            </w:r>
          </w:p>
        </w:tc>
      </w:tr>
      <w:tr w:rsidR="00EF5D5A" w14:paraId="3355348A" w14:textId="77777777" w:rsidTr="008A40EB">
        <w:tc>
          <w:tcPr>
            <w:tcW w:w="2127" w:type="dxa"/>
          </w:tcPr>
          <w:p w14:paraId="32C4EDC5" w14:textId="77777777" w:rsidR="00EF5D5A" w:rsidRPr="0010618E" w:rsidRDefault="00EF5D5A" w:rsidP="00DA5C8D">
            <w:pPr>
              <w:pStyle w:val="DHHStabletext"/>
              <w:spacing w:before="0" w:after="0" w:line="276" w:lineRule="auto"/>
              <w:rPr>
                <w:b/>
                <w:bCs/>
                <w:szCs w:val="21"/>
              </w:rPr>
            </w:pPr>
            <w:r w:rsidRPr="0010618E">
              <w:rPr>
                <w:b/>
                <w:bCs/>
                <w:szCs w:val="21"/>
              </w:rPr>
              <w:t>Location</w:t>
            </w:r>
          </w:p>
        </w:tc>
        <w:tc>
          <w:tcPr>
            <w:tcW w:w="7778" w:type="dxa"/>
          </w:tcPr>
          <w:p w14:paraId="47E2606E" w14:textId="77777777" w:rsidR="00EF5D5A" w:rsidRPr="0010618E" w:rsidRDefault="00EF5D5A" w:rsidP="00DA5C8D">
            <w:pPr>
              <w:pStyle w:val="DHHStabletext"/>
              <w:spacing w:before="0" w:after="0" w:line="276" w:lineRule="auto"/>
              <w:rPr>
                <w:b/>
                <w:bCs/>
                <w:szCs w:val="21"/>
              </w:rPr>
            </w:pPr>
            <w:r w:rsidRPr="0010618E">
              <w:rPr>
                <w:b/>
                <w:bCs/>
                <w:szCs w:val="21"/>
              </w:rPr>
              <w:t>Transmission protocol</w:t>
            </w:r>
            <w:r w:rsidRPr="0010618E">
              <w:rPr>
                <w:b/>
                <w:bCs/>
                <w:szCs w:val="21"/>
              </w:rPr>
              <w:tab/>
            </w:r>
            <w:r w:rsidRPr="0010618E">
              <w:rPr>
                <w:b/>
                <w:bCs/>
                <w:szCs w:val="21"/>
              </w:rPr>
              <w:tab/>
              <w:t>HL7 Submission</w:t>
            </w:r>
          </w:p>
          <w:p w14:paraId="529A28D6" w14:textId="4B681A8B" w:rsidR="00EF5D5A" w:rsidRPr="0010618E" w:rsidRDefault="00EF5D5A" w:rsidP="00DA5C8D">
            <w:pPr>
              <w:pStyle w:val="DHHStabletext"/>
              <w:spacing w:before="0" w:after="0" w:line="276" w:lineRule="auto"/>
              <w:rPr>
                <w:szCs w:val="21"/>
              </w:rPr>
            </w:pPr>
            <w:r w:rsidRPr="0010618E">
              <w:rPr>
                <w:szCs w:val="21"/>
              </w:rPr>
              <w:t>Contact (insert)</w:t>
            </w:r>
            <w:r w:rsidRPr="0010618E">
              <w:rPr>
                <w:szCs w:val="21"/>
              </w:rPr>
              <w:tab/>
            </w:r>
            <w:r w:rsidRPr="0010618E">
              <w:rPr>
                <w:szCs w:val="21"/>
              </w:rPr>
              <w:tab/>
            </w:r>
            <w:r w:rsidRPr="0010618E">
              <w:rPr>
                <w:szCs w:val="21"/>
              </w:rPr>
              <w:tab/>
            </w:r>
            <w:r w:rsidR="00173DC5">
              <w:rPr>
                <w:szCs w:val="21"/>
              </w:rPr>
              <w:tab/>
            </w:r>
            <w:r w:rsidRPr="0010618E">
              <w:rPr>
                <w:szCs w:val="21"/>
              </w:rPr>
              <w:t>ADT_A03 (MSH.18)</w:t>
            </w:r>
          </w:p>
          <w:p w14:paraId="7F1D8184" w14:textId="69D0CF2A" w:rsidR="00EF5D5A" w:rsidRPr="0010618E" w:rsidRDefault="00EF5D5A" w:rsidP="00DA5C8D">
            <w:pPr>
              <w:pStyle w:val="DHHStabletext"/>
              <w:spacing w:before="0" w:after="0" w:line="276" w:lineRule="auto"/>
              <w:rPr>
                <w:szCs w:val="21"/>
              </w:rPr>
            </w:pPr>
            <w:r w:rsidRPr="0010618E">
              <w:rPr>
                <w:szCs w:val="21"/>
              </w:rPr>
              <w:t>Patient/Client (insert)</w:t>
            </w:r>
            <w:r w:rsidRPr="0010618E">
              <w:rPr>
                <w:szCs w:val="21"/>
              </w:rPr>
              <w:tab/>
            </w:r>
            <w:r w:rsidRPr="0010618E">
              <w:rPr>
                <w:szCs w:val="21"/>
              </w:rPr>
              <w:tab/>
            </w:r>
            <w:r w:rsidR="00173DC5">
              <w:rPr>
                <w:szCs w:val="21"/>
              </w:rPr>
              <w:tab/>
            </w:r>
            <w:r w:rsidRPr="0010618E">
              <w:rPr>
                <w:szCs w:val="21"/>
              </w:rPr>
              <w:t>ADT_A04 (MSH.18)</w:t>
            </w:r>
          </w:p>
          <w:p w14:paraId="29FE94BF" w14:textId="7BDD53FC" w:rsidR="00EF5D5A" w:rsidRPr="0010618E" w:rsidRDefault="00EF5D5A" w:rsidP="00DA5C8D">
            <w:pPr>
              <w:pStyle w:val="DHHStabletext"/>
              <w:spacing w:before="0" w:after="0" w:line="276" w:lineRule="auto"/>
              <w:rPr>
                <w:szCs w:val="21"/>
              </w:rPr>
            </w:pPr>
            <w:r w:rsidRPr="0010618E">
              <w:rPr>
                <w:szCs w:val="21"/>
              </w:rPr>
              <w:t>Contact (update)</w:t>
            </w:r>
            <w:r w:rsidRPr="0010618E">
              <w:rPr>
                <w:szCs w:val="21"/>
              </w:rPr>
              <w:tab/>
            </w:r>
            <w:r w:rsidRPr="0010618E">
              <w:rPr>
                <w:szCs w:val="21"/>
              </w:rPr>
              <w:tab/>
            </w:r>
            <w:r w:rsidR="00173DC5">
              <w:rPr>
                <w:szCs w:val="21"/>
              </w:rPr>
              <w:tab/>
            </w:r>
            <w:r w:rsidRPr="0010618E">
              <w:rPr>
                <w:szCs w:val="21"/>
              </w:rPr>
              <w:t>ADT_A08 (MSH.18)</w:t>
            </w:r>
          </w:p>
          <w:p w14:paraId="269D3D87" w14:textId="77777777" w:rsidR="00EF5D5A" w:rsidRPr="0010618E" w:rsidRDefault="00EF5D5A" w:rsidP="00DA5C8D">
            <w:pPr>
              <w:pStyle w:val="DHHStabletext"/>
              <w:spacing w:before="0" w:after="0" w:line="276" w:lineRule="auto"/>
              <w:rPr>
                <w:szCs w:val="21"/>
              </w:rPr>
            </w:pPr>
            <w:r w:rsidRPr="0010618E">
              <w:rPr>
                <w:szCs w:val="21"/>
              </w:rPr>
              <w:t>Contact (delete)</w:t>
            </w:r>
            <w:r w:rsidRPr="0010618E">
              <w:rPr>
                <w:szCs w:val="21"/>
              </w:rPr>
              <w:tab/>
            </w:r>
            <w:r w:rsidRPr="0010618E">
              <w:rPr>
                <w:szCs w:val="21"/>
              </w:rPr>
              <w:tab/>
            </w:r>
            <w:r w:rsidRPr="0010618E">
              <w:rPr>
                <w:szCs w:val="21"/>
              </w:rPr>
              <w:tab/>
              <w:t>ADT_A13 (MSH.18)</w:t>
            </w:r>
          </w:p>
          <w:p w14:paraId="794E2B39" w14:textId="1A854EE5" w:rsidR="00EF5D5A" w:rsidRPr="0010618E" w:rsidRDefault="00EF5D5A" w:rsidP="00DA5C8D">
            <w:pPr>
              <w:pStyle w:val="DHHStabletext"/>
              <w:spacing w:before="0" w:after="0" w:line="276" w:lineRule="auto"/>
              <w:rPr>
                <w:szCs w:val="21"/>
              </w:rPr>
            </w:pPr>
            <w:r w:rsidRPr="0010618E">
              <w:rPr>
                <w:szCs w:val="21"/>
              </w:rPr>
              <w:t>Patient/Client (merge)</w:t>
            </w:r>
            <w:r w:rsidRPr="0010618E">
              <w:rPr>
                <w:szCs w:val="21"/>
              </w:rPr>
              <w:tab/>
            </w:r>
            <w:r w:rsidRPr="0010618E">
              <w:rPr>
                <w:szCs w:val="21"/>
              </w:rPr>
              <w:tab/>
            </w:r>
            <w:r w:rsidR="00173DC5">
              <w:rPr>
                <w:szCs w:val="21"/>
              </w:rPr>
              <w:tab/>
            </w:r>
            <w:r w:rsidRPr="0010618E">
              <w:rPr>
                <w:szCs w:val="21"/>
              </w:rPr>
              <w:t>ADT_A40 (MSH.18)</w:t>
            </w:r>
          </w:p>
          <w:p w14:paraId="46DD18FA" w14:textId="77777777" w:rsidR="00EF5D5A" w:rsidRPr="0010618E" w:rsidRDefault="00EF5D5A" w:rsidP="00DA5C8D">
            <w:pPr>
              <w:pStyle w:val="DHHStabletext"/>
              <w:spacing w:before="0" w:after="0" w:line="276" w:lineRule="auto"/>
              <w:rPr>
                <w:szCs w:val="21"/>
              </w:rPr>
            </w:pPr>
            <w:r w:rsidRPr="0010618E">
              <w:rPr>
                <w:szCs w:val="21"/>
              </w:rPr>
              <w:t>Episode (insert)</w:t>
            </w:r>
            <w:r w:rsidRPr="0010618E">
              <w:rPr>
                <w:szCs w:val="21"/>
              </w:rPr>
              <w:tab/>
            </w:r>
            <w:r w:rsidRPr="0010618E">
              <w:rPr>
                <w:szCs w:val="21"/>
              </w:rPr>
              <w:tab/>
            </w:r>
            <w:r w:rsidRPr="0010618E">
              <w:rPr>
                <w:szCs w:val="21"/>
              </w:rPr>
              <w:tab/>
              <w:t>PPP_PCB (MSH.18)</w:t>
            </w:r>
          </w:p>
          <w:p w14:paraId="2B13FE9F" w14:textId="6729CBBC" w:rsidR="00EF5D5A" w:rsidRPr="0010618E" w:rsidRDefault="00EF5D5A" w:rsidP="00DA5C8D">
            <w:pPr>
              <w:pStyle w:val="DHHStabletext"/>
              <w:spacing w:before="0" w:after="0" w:line="276" w:lineRule="auto"/>
              <w:rPr>
                <w:szCs w:val="21"/>
              </w:rPr>
            </w:pPr>
            <w:r w:rsidRPr="0010618E">
              <w:rPr>
                <w:szCs w:val="21"/>
              </w:rPr>
              <w:t>Episode (update)</w:t>
            </w:r>
            <w:r w:rsidRPr="0010618E">
              <w:rPr>
                <w:szCs w:val="21"/>
              </w:rPr>
              <w:tab/>
            </w:r>
            <w:r w:rsidRPr="0010618E">
              <w:rPr>
                <w:szCs w:val="21"/>
              </w:rPr>
              <w:tab/>
            </w:r>
            <w:r w:rsidR="00173DC5">
              <w:rPr>
                <w:szCs w:val="21"/>
              </w:rPr>
              <w:tab/>
            </w:r>
            <w:r w:rsidRPr="0010618E">
              <w:rPr>
                <w:szCs w:val="21"/>
              </w:rPr>
              <w:t>PPP_PCC (MSH.18)</w:t>
            </w:r>
          </w:p>
          <w:p w14:paraId="391BDE66" w14:textId="6557DEA7" w:rsidR="00EF5D5A" w:rsidRPr="0010618E" w:rsidRDefault="00EF5D5A" w:rsidP="00DA5C8D">
            <w:pPr>
              <w:pStyle w:val="DHHStabletext"/>
              <w:spacing w:before="0" w:after="0" w:line="276" w:lineRule="auto"/>
              <w:rPr>
                <w:szCs w:val="21"/>
              </w:rPr>
            </w:pPr>
            <w:r w:rsidRPr="0010618E">
              <w:rPr>
                <w:szCs w:val="21"/>
              </w:rPr>
              <w:t>Episode (delete)</w:t>
            </w:r>
            <w:r w:rsidRPr="0010618E">
              <w:rPr>
                <w:szCs w:val="21"/>
              </w:rPr>
              <w:tab/>
            </w:r>
            <w:r w:rsidRPr="0010618E">
              <w:rPr>
                <w:szCs w:val="21"/>
              </w:rPr>
              <w:tab/>
            </w:r>
            <w:r w:rsidR="00173DC5">
              <w:rPr>
                <w:szCs w:val="21"/>
              </w:rPr>
              <w:tab/>
            </w:r>
            <w:r w:rsidRPr="0010618E">
              <w:rPr>
                <w:szCs w:val="21"/>
              </w:rPr>
              <w:t>PPP_PCD (MSH.18)</w:t>
            </w:r>
          </w:p>
          <w:p w14:paraId="7D2FB137" w14:textId="2D3C15EA" w:rsidR="00EF5D5A" w:rsidRPr="0010618E" w:rsidRDefault="00EF5D5A" w:rsidP="00DA5C8D">
            <w:pPr>
              <w:pStyle w:val="DHHStabletext"/>
              <w:spacing w:before="0" w:after="0" w:line="276" w:lineRule="auto"/>
              <w:rPr>
                <w:szCs w:val="21"/>
              </w:rPr>
            </w:pPr>
            <w:r w:rsidRPr="0010618E">
              <w:rPr>
                <w:szCs w:val="21"/>
              </w:rPr>
              <w:t>Referral Out (insert)</w:t>
            </w:r>
            <w:r w:rsidRPr="0010618E">
              <w:rPr>
                <w:szCs w:val="21"/>
              </w:rPr>
              <w:tab/>
            </w:r>
            <w:r w:rsidRPr="0010618E">
              <w:rPr>
                <w:szCs w:val="21"/>
              </w:rPr>
              <w:tab/>
            </w:r>
            <w:r w:rsidR="00173DC5">
              <w:rPr>
                <w:szCs w:val="21"/>
              </w:rPr>
              <w:tab/>
            </w:r>
            <w:r w:rsidRPr="0010618E">
              <w:rPr>
                <w:szCs w:val="21"/>
              </w:rPr>
              <w:t>REF_I12 (MSH.18)</w:t>
            </w:r>
          </w:p>
          <w:p w14:paraId="29AE73BB" w14:textId="1EC60622" w:rsidR="00EF5D5A" w:rsidRPr="0010618E" w:rsidRDefault="00EF5D5A" w:rsidP="00DA5C8D">
            <w:pPr>
              <w:pStyle w:val="DHHStabletext"/>
              <w:spacing w:before="0" w:after="0" w:line="276" w:lineRule="auto"/>
              <w:rPr>
                <w:szCs w:val="21"/>
              </w:rPr>
            </w:pPr>
            <w:r w:rsidRPr="0010618E">
              <w:rPr>
                <w:szCs w:val="21"/>
              </w:rPr>
              <w:t>Referral Out (update)</w:t>
            </w:r>
            <w:r w:rsidRPr="0010618E">
              <w:rPr>
                <w:szCs w:val="21"/>
              </w:rPr>
              <w:tab/>
            </w:r>
            <w:r w:rsidRPr="0010618E">
              <w:rPr>
                <w:szCs w:val="21"/>
              </w:rPr>
              <w:tab/>
            </w:r>
            <w:r w:rsidR="00173DC5">
              <w:rPr>
                <w:szCs w:val="21"/>
              </w:rPr>
              <w:tab/>
            </w:r>
            <w:r w:rsidRPr="0010618E">
              <w:rPr>
                <w:szCs w:val="21"/>
              </w:rPr>
              <w:t>REF_I13 (MSH.18)</w:t>
            </w:r>
          </w:p>
          <w:p w14:paraId="249AA460" w14:textId="6CE17256" w:rsidR="00EF5D5A" w:rsidRPr="0010618E" w:rsidRDefault="00EF5D5A" w:rsidP="00DA5C8D">
            <w:pPr>
              <w:pStyle w:val="DHHStabletext"/>
              <w:spacing w:before="0" w:after="0" w:line="276" w:lineRule="auto"/>
              <w:rPr>
                <w:szCs w:val="21"/>
              </w:rPr>
            </w:pPr>
            <w:r w:rsidRPr="0010618E">
              <w:rPr>
                <w:szCs w:val="21"/>
              </w:rPr>
              <w:t>Referral Out (delete)</w:t>
            </w:r>
            <w:r w:rsidRPr="0010618E">
              <w:rPr>
                <w:szCs w:val="21"/>
              </w:rPr>
              <w:tab/>
            </w:r>
            <w:r w:rsidRPr="0010618E">
              <w:rPr>
                <w:szCs w:val="21"/>
              </w:rPr>
              <w:tab/>
            </w:r>
            <w:r w:rsidR="00173DC5">
              <w:rPr>
                <w:szCs w:val="21"/>
              </w:rPr>
              <w:tab/>
            </w:r>
            <w:r w:rsidRPr="0010618E">
              <w:rPr>
                <w:szCs w:val="21"/>
              </w:rPr>
              <w:t>REF_I14 (MSH.18)</w:t>
            </w:r>
          </w:p>
          <w:p w14:paraId="5BA0CFBD" w14:textId="4702248F" w:rsidR="00EF5D5A" w:rsidRPr="0010618E" w:rsidRDefault="00EF5D5A" w:rsidP="00DA5C8D">
            <w:pPr>
              <w:pStyle w:val="DHHStabletext"/>
              <w:spacing w:before="0" w:after="0" w:line="276" w:lineRule="auto"/>
              <w:rPr>
                <w:szCs w:val="21"/>
              </w:rPr>
            </w:pPr>
            <w:r w:rsidRPr="0010618E">
              <w:rPr>
                <w:szCs w:val="21"/>
              </w:rPr>
              <w:t>Referral In (insert)</w:t>
            </w:r>
            <w:r w:rsidRPr="0010618E">
              <w:rPr>
                <w:szCs w:val="21"/>
              </w:rPr>
              <w:tab/>
            </w:r>
            <w:r w:rsidRPr="0010618E">
              <w:rPr>
                <w:szCs w:val="21"/>
              </w:rPr>
              <w:tab/>
            </w:r>
            <w:r w:rsidR="00173DC5">
              <w:rPr>
                <w:szCs w:val="21"/>
              </w:rPr>
              <w:tab/>
            </w:r>
            <w:r w:rsidRPr="0010618E">
              <w:rPr>
                <w:szCs w:val="21"/>
              </w:rPr>
              <w:t>RRI_I12 (MSH.18)</w:t>
            </w:r>
          </w:p>
          <w:p w14:paraId="434E6FD5" w14:textId="3D6591D3" w:rsidR="00EF5D5A" w:rsidRPr="0010618E" w:rsidRDefault="00EF5D5A" w:rsidP="00DA5C8D">
            <w:pPr>
              <w:pStyle w:val="DHHStabletext"/>
              <w:spacing w:before="0" w:after="0" w:line="276" w:lineRule="auto"/>
              <w:rPr>
                <w:szCs w:val="21"/>
              </w:rPr>
            </w:pPr>
            <w:r w:rsidRPr="0010618E">
              <w:rPr>
                <w:szCs w:val="21"/>
              </w:rPr>
              <w:t>Referral In (update)</w:t>
            </w:r>
            <w:r w:rsidRPr="0010618E">
              <w:rPr>
                <w:szCs w:val="21"/>
              </w:rPr>
              <w:tab/>
            </w:r>
            <w:r w:rsidRPr="0010618E">
              <w:rPr>
                <w:szCs w:val="21"/>
              </w:rPr>
              <w:tab/>
            </w:r>
            <w:r w:rsidR="00173DC5">
              <w:rPr>
                <w:szCs w:val="21"/>
              </w:rPr>
              <w:tab/>
            </w:r>
            <w:r w:rsidRPr="0010618E">
              <w:rPr>
                <w:szCs w:val="21"/>
              </w:rPr>
              <w:t>RRI_I13 (MSH.18)</w:t>
            </w:r>
          </w:p>
          <w:p w14:paraId="332526FB" w14:textId="72875417" w:rsidR="00EF5D5A" w:rsidRPr="0010618E" w:rsidRDefault="00EF5D5A" w:rsidP="00DA5C8D">
            <w:pPr>
              <w:pStyle w:val="DHHStabletext"/>
              <w:spacing w:before="0" w:after="0" w:line="276" w:lineRule="auto"/>
              <w:rPr>
                <w:szCs w:val="21"/>
              </w:rPr>
            </w:pPr>
            <w:r w:rsidRPr="0010618E">
              <w:rPr>
                <w:szCs w:val="21"/>
              </w:rPr>
              <w:t>Referral In (delete)</w:t>
            </w:r>
            <w:r w:rsidRPr="0010618E">
              <w:rPr>
                <w:szCs w:val="21"/>
              </w:rPr>
              <w:tab/>
            </w:r>
            <w:r w:rsidRPr="0010618E">
              <w:rPr>
                <w:szCs w:val="21"/>
              </w:rPr>
              <w:tab/>
            </w:r>
            <w:r w:rsidR="00173DC5">
              <w:rPr>
                <w:szCs w:val="21"/>
              </w:rPr>
              <w:tab/>
            </w:r>
            <w:r w:rsidRPr="0010618E">
              <w:rPr>
                <w:szCs w:val="21"/>
              </w:rPr>
              <w:t>RRI_I14 (MSH.18)</w:t>
            </w:r>
          </w:p>
        </w:tc>
      </w:tr>
      <w:tr w:rsidR="00EF5D5A" w14:paraId="4B21581C" w14:textId="77777777" w:rsidTr="008A40EB">
        <w:tc>
          <w:tcPr>
            <w:tcW w:w="2127" w:type="dxa"/>
          </w:tcPr>
          <w:p w14:paraId="66CD654D" w14:textId="77777777" w:rsidR="00EF5D5A" w:rsidRPr="0010618E" w:rsidRDefault="00EF5D5A" w:rsidP="008A40EB">
            <w:pPr>
              <w:pStyle w:val="DHHStabletext"/>
              <w:rPr>
                <w:b/>
                <w:bCs/>
                <w:szCs w:val="21"/>
              </w:rPr>
            </w:pPr>
            <w:r w:rsidRPr="0010618E">
              <w:rPr>
                <w:b/>
                <w:bCs/>
                <w:szCs w:val="21"/>
              </w:rPr>
              <w:t>Reported by</w:t>
            </w:r>
          </w:p>
        </w:tc>
        <w:tc>
          <w:tcPr>
            <w:tcW w:w="7778" w:type="dxa"/>
          </w:tcPr>
          <w:p w14:paraId="70B42CA3" w14:textId="77777777" w:rsidR="00EF5D5A" w:rsidRPr="0010618E" w:rsidRDefault="00EF5D5A" w:rsidP="008A40EB">
            <w:pPr>
              <w:pStyle w:val="DHHStabletext"/>
              <w:rPr>
                <w:szCs w:val="21"/>
              </w:rPr>
            </w:pPr>
            <w:r w:rsidRPr="0010618E">
              <w:rPr>
                <w:szCs w:val="21"/>
              </w:rPr>
              <w:t>All programs, dependent on transmission protocol</w:t>
            </w:r>
          </w:p>
        </w:tc>
      </w:tr>
      <w:tr w:rsidR="00EF5D5A" w14:paraId="558483DA" w14:textId="77777777" w:rsidTr="008A40EB">
        <w:tc>
          <w:tcPr>
            <w:tcW w:w="2127" w:type="dxa"/>
          </w:tcPr>
          <w:p w14:paraId="593DFD6A" w14:textId="77777777" w:rsidR="00EF5D5A" w:rsidRPr="0010618E" w:rsidRDefault="00EF5D5A" w:rsidP="008A40EB">
            <w:pPr>
              <w:pStyle w:val="DHHStabletext"/>
              <w:rPr>
                <w:b/>
                <w:bCs/>
                <w:szCs w:val="21"/>
              </w:rPr>
            </w:pPr>
            <w:r w:rsidRPr="0010618E">
              <w:rPr>
                <w:b/>
                <w:bCs/>
                <w:szCs w:val="21"/>
              </w:rPr>
              <w:t>Reported for</w:t>
            </w:r>
          </w:p>
        </w:tc>
        <w:tc>
          <w:tcPr>
            <w:tcW w:w="7778" w:type="dxa"/>
          </w:tcPr>
          <w:p w14:paraId="3A2FC425" w14:textId="77777777" w:rsidR="00EF5D5A" w:rsidRPr="0010618E" w:rsidRDefault="00EF5D5A" w:rsidP="008A40EB">
            <w:pPr>
              <w:pStyle w:val="DHHStabletext"/>
              <w:rPr>
                <w:szCs w:val="21"/>
              </w:rPr>
            </w:pPr>
            <w:r w:rsidRPr="0010618E">
              <w:rPr>
                <w:szCs w:val="21"/>
              </w:rPr>
              <w:t>All messages.</w:t>
            </w:r>
          </w:p>
        </w:tc>
      </w:tr>
      <w:tr w:rsidR="00EF5D5A" w14:paraId="7E65BD28" w14:textId="77777777" w:rsidTr="008A40EB">
        <w:tc>
          <w:tcPr>
            <w:tcW w:w="2127" w:type="dxa"/>
          </w:tcPr>
          <w:p w14:paraId="57C315D0" w14:textId="77777777" w:rsidR="00EF5D5A" w:rsidRPr="0010618E" w:rsidRDefault="00EF5D5A" w:rsidP="008A40EB">
            <w:pPr>
              <w:pStyle w:val="DHHStabletext"/>
              <w:rPr>
                <w:b/>
                <w:bCs/>
                <w:szCs w:val="21"/>
              </w:rPr>
            </w:pPr>
            <w:r w:rsidRPr="0010618E">
              <w:rPr>
                <w:b/>
                <w:bCs/>
                <w:szCs w:val="21"/>
              </w:rPr>
              <w:t>Reported when</w:t>
            </w:r>
          </w:p>
        </w:tc>
        <w:tc>
          <w:tcPr>
            <w:tcW w:w="7778" w:type="dxa"/>
          </w:tcPr>
          <w:p w14:paraId="7228C1AC" w14:textId="77777777" w:rsidR="00EF5D5A" w:rsidRPr="0010618E" w:rsidRDefault="00EF5D5A" w:rsidP="008A40EB">
            <w:pPr>
              <w:pStyle w:val="DHHSbody"/>
              <w:rPr>
                <w:b/>
                <w:bCs/>
                <w:sz w:val="21"/>
                <w:szCs w:val="21"/>
              </w:rPr>
            </w:pPr>
            <w:r w:rsidRPr="0010618E">
              <w:rPr>
                <w:b/>
                <w:bCs/>
                <w:sz w:val="21"/>
                <w:szCs w:val="21"/>
              </w:rPr>
              <w:t>All Programs, not elsewhere specified</w:t>
            </w:r>
          </w:p>
          <w:p w14:paraId="209AE004" w14:textId="77777777" w:rsidR="00EF5D5A" w:rsidRPr="0010618E" w:rsidRDefault="00EF5D5A" w:rsidP="008A40EB">
            <w:pPr>
              <w:pStyle w:val="DHHSbody"/>
              <w:rPr>
                <w:sz w:val="21"/>
                <w:szCs w:val="21"/>
              </w:rPr>
            </w:pPr>
            <w:r w:rsidRPr="0010618E">
              <w:rPr>
                <w:sz w:val="21"/>
                <w:szCs w:val="21"/>
              </w:rPr>
              <w:t>The current reporting period for this item is the calendar month in which the following events or data elements fall:</w:t>
            </w:r>
          </w:p>
          <w:p w14:paraId="7090CF18" w14:textId="77777777" w:rsidR="00EF5D5A" w:rsidRPr="0010618E" w:rsidRDefault="00EF5D5A" w:rsidP="008A40EB">
            <w:pPr>
              <w:pStyle w:val="DHHSbody"/>
              <w:rPr>
                <w:sz w:val="21"/>
                <w:szCs w:val="21"/>
              </w:rPr>
            </w:pPr>
            <w:r w:rsidRPr="0010618E">
              <w:rPr>
                <w:sz w:val="21"/>
                <w:szCs w:val="21"/>
              </w:rPr>
              <w:t>Message Date/Time (All messages)</w:t>
            </w:r>
          </w:p>
        </w:tc>
      </w:tr>
      <w:tr w:rsidR="00EF5D5A" w14:paraId="35150CFA" w14:textId="77777777" w:rsidTr="008A40EB">
        <w:trPr>
          <w:trHeight w:val="430"/>
        </w:trPr>
        <w:tc>
          <w:tcPr>
            <w:tcW w:w="2127" w:type="dxa"/>
          </w:tcPr>
          <w:p w14:paraId="2016A809" w14:textId="77777777" w:rsidR="00EF5D5A" w:rsidRPr="0010618E" w:rsidRDefault="00EF5D5A" w:rsidP="008A40EB">
            <w:pPr>
              <w:pStyle w:val="DHHStabletext"/>
              <w:rPr>
                <w:b/>
                <w:bCs/>
                <w:szCs w:val="21"/>
              </w:rPr>
            </w:pPr>
            <w:r w:rsidRPr="0010618E">
              <w:rPr>
                <w:b/>
                <w:bCs/>
                <w:szCs w:val="21"/>
              </w:rPr>
              <w:t>Value domain</w:t>
            </w:r>
          </w:p>
        </w:tc>
        <w:tc>
          <w:tcPr>
            <w:tcW w:w="7778" w:type="dxa"/>
          </w:tcPr>
          <w:p w14:paraId="20392887" w14:textId="77777777" w:rsidR="00EF5D5A" w:rsidRPr="0010618E" w:rsidRDefault="00EF5D5A" w:rsidP="008A40EB">
            <w:pPr>
              <w:pStyle w:val="DHHSbody"/>
              <w:rPr>
                <w:sz w:val="21"/>
                <w:szCs w:val="21"/>
              </w:rPr>
            </w:pPr>
            <w:r w:rsidRPr="0010618E">
              <w:rPr>
                <w:sz w:val="21"/>
                <w:szCs w:val="21"/>
              </w:rPr>
              <w:t>Enumerated</w:t>
            </w:r>
          </w:p>
          <w:p w14:paraId="4BD492EB" w14:textId="77777777" w:rsidR="00EF5D5A" w:rsidRPr="0010618E" w:rsidRDefault="00EF5D5A" w:rsidP="008A40EB">
            <w:pPr>
              <w:pStyle w:val="DHHSbody"/>
              <w:rPr>
                <w:sz w:val="21"/>
                <w:szCs w:val="21"/>
              </w:rPr>
            </w:pPr>
            <w:r w:rsidRPr="0010618E">
              <w:rPr>
                <w:sz w:val="21"/>
                <w:szCs w:val="21"/>
              </w:rPr>
              <w:t xml:space="preserve">Table identifier </w:t>
            </w:r>
            <w:r w:rsidRPr="0010618E">
              <w:rPr>
                <w:sz w:val="21"/>
                <w:szCs w:val="21"/>
              </w:rPr>
              <w:tab/>
              <w:t>HL70211</w:t>
            </w:r>
          </w:p>
        </w:tc>
      </w:tr>
      <w:tr w:rsidR="00EF5D5A" w14:paraId="5FB76D21" w14:textId="77777777" w:rsidTr="008A40EB">
        <w:trPr>
          <w:trHeight w:val="312"/>
        </w:trPr>
        <w:tc>
          <w:tcPr>
            <w:tcW w:w="2127" w:type="dxa"/>
          </w:tcPr>
          <w:p w14:paraId="039F90DD" w14:textId="77777777" w:rsidR="00EF5D5A" w:rsidRPr="0010618E" w:rsidRDefault="00EF5D5A" w:rsidP="008A40EB">
            <w:pPr>
              <w:pStyle w:val="DHHStabletext"/>
              <w:rPr>
                <w:b/>
                <w:bCs/>
                <w:szCs w:val="21"/>
              </w:rPr>
            </w:pPr>
            <w:r w:rsidRPr="0010618E">
              <w:rPr>
                <w:b/>
                <w:bCs/>
                <w:szCs w:val="21"/>
              </w:rPr>
              <w:t>Reporting guide</w:t>
            </w:r>
          </w:p>
        </w:tc>
        <w:tc>
          <w:tcPr>
            <w:tcW w:w="7778" w:type="dxa"/>
          </w:tcPr>
          <w:p w14:paraId="1B85310C" w14:textId="7B4A4FFF" w:rsidR="00EF5D5A" w:rsidRPr="0010618E" w:rsidRDefault="00EF5D5A" w:rsidP="008A40EB">
            <w:pPr>
              <w:pStyle w:val="DHHStabletext"/>
              <w:rPr>
                <w:szCs w:val="21"/>
              </w:rPr>
            </w:pPr>
            <w:r w:rsidRPr="0010618E">
              <w:rPr>
                <w:szCs w:val="21"/>
              </w:rPr>
              <w:t>All transmissions to</w:t>
            </w:r>
            <w:r w:rsidR="000E43BA">
              <w:rPr>
                <w:szCs w:val="21"/>
              </w:rPr>
              <w:t xml:space="preserve"> the</w:t>
            </w:r>
            <w:r w:rsidRPr="0010618E">
              <w:rPr>
                <w:szCs w:val="21"/>
              </w:rPr>
              <w:t xml:space="preserve"> VINAH </w:t>
            </w:r>
            <w:r w:rsidR="000E43BA">
              <w:rPr>
                <w:szCs w:val="21"/>
              </w:rPr>
              <w:t xml:space="preserve">MDS </w:t>
            </w:r>
            <w:r w:rsidRPr="0010618E">
              <w:rPr>
                <w:szCs w:val="21"/>
              </w:rPr>
              <w:t>must use the 7-bit ASCII character set.</w:t>
            </w:r>
          </w:p>
        </w:tc>
      </w:tr>
      <w:tr w:rsidR="00EF5D5A" w:rsidRPr="00DA5C8D" w14:paraId="52A5F32C" w14:textId="77777777" w:rsidTr="008A40EB">
        <w:trPr>
          <w:trHeight w:val="312"/>
        </w:trPr>
        <w:tc>
          <w:tcPr>
            <w:tcW w:w="2127" w:type="dxa"/>
          </w:tcPr>
          <w:p w14:paraId="1AE267AD" w14:textId="77777777" w:rsidR="00EF5D5A" w:rsidRPr="00DA5C8D" w:rsidRDefault="00EF5D5A" w:rsidP="008A40EB">
            <w:pPr>
              <w:pStyle w:val="DHHStabletext"/>
              <w:rPr>
                <w:b/>
                <w:bCs/>
                <w:szCs w:val="21"/>
              </w:rPr>
            </w:pPr>
            <w:r w:rsidRPr="00DA5C8D">
              <w:rPr>
                <w:b/>
                <w:bCs/>
                <w:szCs w:val="21"/>
              </w:rPr>
              <w:t>Validations</w:t>
            </w:r>
          </w:p>
        </w:tc>
        <w:tc>
          <w:tcPr>
            <w:tcW w:w="7778" w:type="dxa"/>
          </w:tcPr>
          <w:p w14:paraId="32C46CAA" w14:textId="77777777" w:rsidR="00EB518C" w:rsidRDefault="00EF5D5A" w:rsidP="008A40EB">
            <w:pPr>
              <w:pStyle w:val="DHHStabletext"/>
              <w:rPr>
                <w:szCs w:val="21"/>
              </w:rPr>
            </w:pPr>
            <w:r w:rsidRPr="00DA5C8D">
              <w:rPr>
                <w:szCs w:val="21"/>
              </w:rPr>
              <w:t>F005</w:t>
            </w:r>
            <w:r w:rsidRPr="00DA5C8D">
              <w:rPr>
                <w:szCs w:val="21"/>
              </w:rPr>
              <w:tab/>
              <w:t xml:space="preserve">Illegal Extended ASCII Character supplied (Code &lt;ASCIICode&gt;) at </w:t>
            </w:r>
          </w:p>
          <w:p w14:paraId="7AB025C5" w14:textId="623B5E78" w:rsidR="00EF5D5A" w:rsidRPr="00DA5C8D" w:rsidRDefault="00173DC5" w:rsidP="008A40EB">
            <w:pPr>
              <w:pStyle w:val="DHHStabletext"/>
              <w:rPr>
                <w:szCs w:val="21"/>
              </w:rPr>
            </w:pPr>
            <w:r>
              <w:rPr>
                <w:szCs w:val="21"/>
              </w:rPr>
              <w:tab/>
            </w:r>
            <w:r w:rsidR="00EF5D5A" w:rsidRPr="00DA5C8D">
              <w:rPr>
                <w:szCs w:val="21"/>
              </w:rPr>
              <w:t>position &lt;Position&gt; in File. File may only contain 7-bit ASCII characters.</w:t>
            </w:r>
          </w:p>
        </w:tc>
      </w:tr>
      <w:tr w:rsidR="00EF5D5A" w14:paraId="0C8B559C" w14:textId="77777777" w:rsidTr="008A40EB">
        <w:trPr>
          <w:trHeight w:val="312"/>
        </w:trPr>
        <w:tc>
          <w:tcPr>
            <w:tcW w:w="2127" w:type="dxa"/>
          </w:tcPr>
          <w:p w14:paraId="436EBB85" w14:textId="77777777" w:rsidR="00EF5D5A" w:rsidRPr="0010618E" w:rsidRDefault="00EF5D5A" w:rsidP="008A40EB">
            <w:pPr>
              <w:pStyle w:val="DHHStabletext"/>
              <w:rPr>
                <w:b/>
                <w:bCs/>
                <w:szCs w:val="21"/>
              </w:rPr>
            </w:pPr>
            <w:r w:rsidRPr="0010618E">
              <w:rPr>
                <w:b/>
                <w:bCs/>
                <w:szCs w:val="21"/>
              </w:rPr>
              <w:t>Related items</w:t>
            </w:r>
          </w:p>
        </w:tc>
        <w:tc>
          <w:tcPr>
            <w:tcW w:w="7778" w:type="dxa"/>
          </w:tcPr>
          <w:p w14:paraId="0A1CC3AC" w14:textId="0DC6FD5F" w:rsidR="0010618E" w:rsidRPr="0010618E" w:rsidRDefault="00EF5D5A" w:rsidP="008A40EB">
            <w:pPr>
              <w:pStyle w:val="DHHStabletext"/>
              <w:rPr>
                <w:szCs w:val="21"/>
              </w:rPr>
            </w:pPr>
            <w:r w:rsidRPr="0010618E">
              <w:rPr>
                <w:szCs w:val="21"/>
              </w:rPr>
              <w:t>Message Date/Time</w:t>
            </w:r>
          </w:p>
        </w:tc>
      </w:tr>
    </w:tbl>
    <w:p w14:paraId="6F925E0E" w14:textId="77777777" w:rsidR="00826D34" w:rsidRPr="00B44A7F" w:rsidRDefault="00826D34" w:rsidP="00826D34">
      <w:pPr>
        <w:pStyle w:val="VINAHSUBHEADING"/>
      </w:pPr>
      <w:r w:rsidRPr="00B44A7F">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14:paraId="30588A90" w14:textId="77777777" w:rsidTr="008A40EB">
        <w:tc>
          <w:tcPr>
            <w:tcW w:w="2127" w:type="dxa"/>
          </w:tcPr>
          <w:p w14:paraId="7494613E" w14:textId="77777777" w:rsidR="00EF5D5A" w:rsidRPr="0010618E" w:rsidRDefault="00EF5D5A" w:rsidP="008A40EB">
            <w:pPr>
              <w:pStyle w:val="DHHStabletext"/>
              <w:rPr>
                <w:b/>
                <w:bCs/>
                <w:szCs w:val="21"/>
              </w:rPr>
            </w:pPr>
            <w:r w:rsidRPr="0010618E">
              <w:rPr>
                <w:b/>
                <w:bCs/>
                <w:szCs w:val="21"/>
              </w:rPr>
              <w:t>Purpose</w:t>
            </w:r>
          </w:p>
        </w:tc>
        <w:tc>
          <w:tcPr>
            <w:tcW w:w="7778" w:type="dxa"/>
          </w:tcPr>
          <w:p w14:paraId="7B636CF9" w14:textId="3FA30074" w:rsidR="00EF5D5A" w:rsidRPr="0010618E" w:rsidRDefault="00EF5D5A" w:rsidP="008A40EB">
            <w:pPr>
              <w:pStyle w:val="DHHStabletext"/>
              <w:rPr>
                <w:szCs w:val="21"/>
              </w:rPr>
            </w:pPr>
            <w:r w:rsidRPr="0010618E">
              <w:rPr>
                <w:szCs w:val="21"/>
              </w:rPr>
              <w:t xml:space="preserve">To enable management of </w:t>
            </w:r>
            <w:r w:rsidR="000E43BA">
              <w:rPr>
                <w:szCs w:val="21"/>
              </w:rPr>
              <w:t xml:space="preserve">the </w:t>
            </w:r>
            <w:r w:rsidRPr="0010618E">
              <w:rPr>
                <w:szCs w:val="21"/>
              </w:rPr>
              <w:t xml:space="preserve">VINAH </w:t>
            </w:r>
            <w:r w:rsidR="000E43BA">
              <w:rPr>
                <w:szCs w:val="21"/>
              </w:rPr>
              <w:t xml:space="preserve">MDS </w:t>
            </w:r>
            <w:r w:rsidRPr="0010618E">
              <w:rPr>
                <w:szCs w:val="21"/>
              </w:rPr>
              <w:t>transmissions.</w:t>
            </w:r>
          </w:p>
        </w:tc>
      </w:tr>
      <w:tr w:rsidR="00EF5D5A" w14:paraId="6304A71D" w14:textId="77777777" w:rsidTr="008A40EB">
        <w:tc>
          <w:tcPr>
            <w:tcW w:w="2127" w:type="dxa"/>
          </w:tcPr>
          <w:p w14:paraId="4FC884C3" w14:textId="77777777" w:rsidR="00EF5D5A" w:rsidRPr="0010618E" w:rsidRDefault="00EF5D5A" w:rsidP="008A40EB">
            <w:pPr>
              <w:pStyle w:val="DHHStabletext"/>
              <w:rPr>
                <w:b/>
                <w:bCs/>
                <w:szCs w:val="21"/>
              </w:rPr>
            </w:pPr>
            <w:r w:rsidRPr="0010618E">
              <w:rPr>
                <w:b/>
                <w:bCs/>
                <w:szCs w:val="21"/>
              </w:rPr>
              <w:t>Principal users</w:t>
            </w:r>
          </w:p>
        </w:tc>
        <w:tc>
          <w:tcPr>
            <w:tcW w:w="7778" w:type="dxa"/>
          </w:tcPr>
          <w:p w14:paraId="5A9A0D7F" w14:textId="4AF49D59" w:rsidR="001045C8" w:rsidRPr="0010618E" w:rsidRDefault="00EF5D5A" w:rsidP="000E43BA">
            <w:pPr>
              <w:pStyle w:val="DHHStabletext"/>
              <w:rPr>
                <w:szCs w:val="21"/>
              </w:rPr>
            </w:pPr>
            <w:r w:rsidRPr="0010618E">
              <w:rPr>
                <w:szCs w:val="21"/>
              </w:rPr>
              <w:t xml:space="preserve">VINAH </w:t>
            </w:r>
            <w:r w:rsidR="000E43BA">
              <w:rPr>
                <w:szCs w:val="21"/>
              </w:rPr>
              <w:t xml:space="preserve">MDS </w:t>
            </w:r>
            <w:r w:rsidRPr="0010618E">
              <w:rPr>
                <w:szCs w:val="21"/>
              </w:rPr>
              <w:t>processing</w:t>
            </w:r>
          </w:p>
        </w:tc>
      </w:tr>
      <w:tr w:rsidR="00EF5D5A" w14:paraId="6C0F7774" w14:textId="77777777" w:rsidTr="008A40EB">
        <w:tc>
          <w:tcPr>
            <w:tcW w:w="2127" w:type="dxa"/>
          </w:tcPr>
          <w:p w14:paraId="448BE58B" w14:textId="77777777" w:rsidR="00EF5D5A" w:rsidRPr="0010618E" w:rsidRDefault="00EF5D5A" w:rsidP="001045C8">
            <w:pPr>
              <w:pStyle w:val="DHHStabletext"/>
              <w:spacing w:before="0" w:after="0" w:line="276" w:lineRule="auto"/>
              <w:rPr>
                <w:b/>
                <w:bCs/>
                <w:szCs w:val="21"/>
              </w:rPr>
            </w:pPr>
            <w:r w:rsidRPr="0010618E">
              <w:rPr>
                <w:b/>
                <w:bCs/>
                <w:szCs w:val="21"/>
              </w:rPr>
              <w:t>Version history</w:t>
            </w:r>
          </w:p>
        </w:tc>
        <w:tc>
          <w:tcPr>
            <w:tcW w:w="7778" w:type="dxa"/>
          </w:tcPr>
          <w:p w14:paraId="45F1CF73" w14:textId="77777777" w:rsidR="00EF5D5A" w:rsidRPr="0010618E" w:rsidRDefault="00EF5D5A" w:rsidP="001045C8">
            <w:pPr>
              <w:pStyle w:val="DHHStabletext"/>
              <w:spacing w:before="0" w:after="0" w:line="276" w:lineRule="auto"/>
              <w:rPr>
                <w:b/>
                <w:bCs/>
                <w:szCs w:val="21"/>
              </w:rPr>
            </w:pPr>
            <w:r w:rsidRPr="0010618E">
              <w:rPr>
                <w:b/>
                <w:bCs/>
                <w:szCs w:val="21"/>
              </w:rPr>
              <w:t>Version</w:t>
            </w:r>
            <w:r w:rsidRPr="0010618E">
              <w:rPr>
                <w:b/>
                <w:bCs/>
                <w:szCs w:val="21"/>
              </w:rPr>
              <w:tab/>
              <w:t>Previous Name</w:t>
            </w:r>
            <w:r w:rsidRPr="0010618E">
              <w:rPr>
                <w:b/>
                <w:bCs/>
                <w:szCs w:val="21"/>
              </w:rPr>
              <w:tab/>
            </w:r>
            <w:r w:rsidRPr="0010618E">
              <w:rPr>
                <w:b/>
                <w:bCs/>
                <w:szCs w:val="21"/>
              </w:rPr>
              <w:tab/>
            </w:r>
            <w:r w:rsidRPr="0010618E">
              <w:rPr>
                <w:b/>
                <w:bCs/>
                <w:szCs w:val="21"/>
              </w:rPr>
              <w:tab/>
            </w:r>
            <w:r w:rsidRPr="0010618E">
              <w:rPr>
                <w:b/>
                <w:bCs/>
                <w:szCs w:val="21"/>
              </w:rPr>
              <w:tab/>
              <w:t>Effective Date</w:t>
            </w:r>
          </w:p>
          <w:p w14:paraId="68B05354" w14:textId="77777777" w:rsidR="00EF5D5A" w:rsidRPr="0010618E" w:rsidRDefault="00EF5D5A" w:rsidP="001045C8">
            <w:pPr>
              <w:pStyle w:val="DHHStabletext"/>
              <w:spacing w:before="0" w:after="0" w:line="276" w:lineRule="auto"/>
              <w:rPr>
                <w:szCs w:val="21"/>
              </w:rPr>
            </w:pPr>
            <w:r w:rsidRPr="0010618E">
              <w:rPr>
                <w:szCs w:val="21"/>
              </w:rPr>
              <w:t>4</w:t>
            </w:r>
            <w:r w:rsidRPr="0010618E">
              <w:rPr>
                <w:szCs w:val="21"/>
              </w:rPr>
              <w:tab/>
            </w:r>
            <w:r w:rsidRPr="0010618E">
              <w:rPr>
                <w:szCs w:val="21"/>
              </w:rPr>
              <w:tab/>
              <w:t>Message Character Set Code</w:t>
            </w:r>
            <w:r w:rsidRPr="0010618E">
              <w:rPr>
                <w:szCs w:val="21"/>
              </w:rPr>
              <w:tab/>
            </w:r>
            <w:r w:rsidRPr="0010618E">
              <w:rPr>
                <w:szCs w:val="21"/>
              </w:rPr>
              <w:tab/>
            </w:r>
            <w:r w:rsidRPr="0010618E">
              <w:rPr>
                <w:szCs w:val="21"/>
              </w:rPr>
              <w:tab/>
              <w:t>2010/07/01</w:t>
            </w:r>
          </w:p>
          <w:p w14:paraId="4F79B493" w14:textId="77777777" w:rsidR="00EF5D5A" w:rsidRPr="0010618E" w:rsidRDefault="00EF5D5A" w:rsidP="001045C8">
            <w:pPr>
              <w:pStyle w:val="DHHStabletext"/>
              <w:spacing w:before="0" w:after="0" w:line="276" w:lineRule="auto"/>
              <w:rPr>
                <w:szCs w:val="21"/>
              </w:rPr>
            </w:pPr>
            <w:r w:rsidRPr="0010618E">
              <w:rPr>
                <w:szCs w:val="21"/>
              </w:rPr>
              <w:t>3</w:t>
            </w:r>
            <w:r w:rsidRPr="0010618E">
              <w:rPr>
                <w:szCs w:val="21"/>
              </w:rPr>
              <w:tab/>
            </w:r>
            <w:r w:rsidRPr="0010618E">
              <w:rPr>
                <w:szCs w:val="21"/>
              </w:rPr>
              <w:tab/>
              <w:t>Message Character Set Code</w:t>
            </w:r>
            <w:r w:rsidRPr="0010618E">
              <w:rPr>
                <w:szCs w:val="21"/>
              </w:rPr>
              <w:tab/>
            </w:r>
            <w:r w:rsidRPr="0010618E">
              <w:rPr>
                <w:szCs w:val="21"/>
              </w:rPr>
              <w:tab/>
            </w:r>
            <w:r w:rsidRPr="0010618E">
              <w:rPr>
                <w:szCs w:val="21"/>
              </w:rPr>
              <w:tab/>
              <w:t>2009/07/01</w:t>
            </w:r>
          </w:p>
          <w:p w14:paraId="0B115D4C" w14:textId="77777777" w:rsidR="00EF5D5A" w:rsidRPr="0010618E" w:rsidRDefault="00EF5D5A" w:rsidP="001045C8">
            <w:pPr>
              <w:pStyle w:val="DHHStabletext"/>
              <w:spacing w:before="0" w:after="0" w:line="276" w:lineRule="auto"/>
              <w:rPr>
                <w:szCs w:val="21"/>
              </w:rPr>
            </w:pPr>
            <w:r w:rsidRPr="0010618E">
              <w:rPr>
                <w:szCs w:val="21"/>
              </w:rPr>
              <w:t>2</w:t>
            </w:r>
            <w:r w:rsidRPr="0010618E">
              <w:rPr>
                <w:szCs w:val="21"/>
              </w:rPr>
              <w:tab/>
            </w:r>
            <w:r w:rsidRPr="0010618E">
              <w:rPr>
                <w:szCs w:val="21"/>
              </w:rPr>
              <w:tab/>
              <w:t>Message Character Set Code</w:t>
            </w:r>
            <w:r w:rsidRPr="0010618E">
              <w:rPr>
                <w:szCs w:val="21"/>
              </w:rPr>
              <w:tab/>
            </w:r>
            <w:r w:rsidRPr="0010618E">
              <w:rPr>
                <w:szCs w:val="21"/>
              </w:rPr>
              <w:tab/>
            </w:r>
            <w:r w:rsidRPr="0010618E">
              <w:rPr>
                <w:szCs w:val="21"/>
              </w:rPr>
              <w:tab/>
              <w:t>2007/07/01</w:t>
            </w:r>
          </w:p>
          <w:p w14:paraId="3434E3AF" w14:textId="77777777" w:rsidR="00EF5D5A" w:rsidRPr="0010618E" w:rsidRDefault="00EF5D5A" w:rsidP="001045C8">
            <w:pPr>
              <w:pStyle w:val="DHHStabletext"/>
              <w:spacing w:before="0" w:after="0" w:line="276" w:lineRule="auto"/>
              <w:rPr>
                <w:szCs w:val="21"/>
              </w:rPr>
            </w:pPr>
            <w:r w:rsidRPr="0010618E">
              <w:rPr>
                <w:szCs w:val="21"/>
              </w:rPr>
              <w:t>1</w:t>
            </w:r>
            <w:r w:rsidRPr="0010618E">
              <w:rPr>
                <w:szCs w:val="21"/>
              </w:rPr>
              <w:tab/>
            </w:r>
            <w:r w:rsidRPr="0010618E">
              <w:rPr>
                <w:szCs w:val="21"/>
              </w:rPr>
              <w:tab/>
              <w:t>Message Character Set Code</w:t>
            </w:r>
            <w:r w:rsidRPr="0010618E">
              <w:rPr>
                <w:szCs w:val="21"/>
              </w:rPr>
              <w:tab/>
            </w:r>
            <w:r w:rsidRPr="0010618E">
              <w:rPr>
                <w:szCs w:val="21"/>
              </w:rPr>
              <w:tab/>
            </w:r>
            <w:r w:rsidRPr="0010618E">
              <w:rPr>
                <w:szCs w:val="21"/>
              </w:rPr>
              <w:tab/>
              <w:t>2005/07/01</w:t>
            </w:r>
          </w:p>
        </w:tc>
      </w:tr>
      <w:tr w:rsidR="00EF5D5A" w14:paraId="61935C3D" w14:textId="77777777" w:rsidTr="008A40EB">
        <w:tc>
          <w:tcPr>
            <w:tcW w:w="2127" w:type="dxa"/>
          </w:tcPr>
          <w:p w14:paraId="286696E7" w14:textId="77777777" w:rsidR="00EF5D5A" w:rsidRPr="0010618E" w:rsidRDefault="00EF5D5A" w:rsidP="008A40EB">
            <w:pPr>
              <w:pStyle w:val="DHHStabletext"/>
              <w:rPr>
                <w:b/>
                <w:bCs/>
                <w:szCs w:val="21"/>
              </w:rPr>
            </w:pPr>
            <w:r w:rsidRPr="0010618E">
              <w:rPr>
                <w:b/>
                <w:bCs/>
                <w:szCs w:val="21"/>
              </w:rPr>
              <w:t>Definition source</w:t>
            </w:r>
          </w:p>
        </w:tc>
        <w:tc>
          <w:tcPr>
            <w:tcW w:w="7778" w:type="dxa"/>
          </w:tcPr>
          <w:p w14:paraId="02B7D5D7" w14:textId="77777777" w:rsidR="00EF5D5A" w:rsidRPr="0010618E" w:rsidRDefault="00EF5D5A" w:rsidP="008A40EB">
            <w:pPr>
              <w:pStyle w:val="DHHSbody"/>
              <w:rPr>
                <w:sz w:val="21"/>
                <w:szCs w:val="21"/>
              </w:rPr>
            </w:pPr>
            <w:r w:rsidRPr="0010618E">
              <w:rPr>
                <w:sz w:val="21"/>
                <w:szCs w:val="21"/>
              </w:rPr>
              <w:t>HL7</w:t>
            </w:r>
          </w:p>
        </w:tc>
      </w:tr>
      <w:tr w:rsidR="001045C8" w14:paraId="21711543" w14:textId="77777777" w:rsidTr="00B424BC">
        <w:tc>
          <w:tcPr>
            <w:tcW w:w="9905" w:type="dxa"/>
            <w:gridSpan w:val="2"/>
          </w:tcPr>
          <w:p w14:paraId="450B82B3" w14:textId="10421B9C" w:rsidR="001045C8" w:rsidRPr="0010618E" w:rsidRDefault="001045C8" w:rsidP="008A40EB">
            <w:pPr>
              <w:pStyle w:val="DHHStabletext"/>
              <w:rPr>
                <w:b/>
                <w:bCs/>
                <w:szCs w:val="21"/>
              </w:rPr>
            </w:pPr>
            <w:r w:rsidRPr="0010618E">
              <w:rPr>
                <w:b/>
                <w:bCs/>
                <w:szCs w:val="21"/>
              </w:rPr>
              <w:t>Value domain source</w:t>
            </w:r>
            <w:r>
              <w:rPr>
                <w:b/>
                <w:bCs/>
                <w:szCs w:val="21"/>
              </w:rPr>
              <w:t xml:space="preserve">  </w:t>
            </w:r>
            <w:r w:rsidRPr="001045C8">
              <w:rPr>
                <w:szCs w:val="21"/>
              </w:rPr>
              <w:t>HL7</w:t>
            </w:r>
          </w:p>
          <w:p w14:paraId="45AD3904" w14:textId="62E84D54" w:rsidR="001045C8" w:rsidRPr="0010618E" w:rsidRDefault="001045C8" w:rsidP="000E43BA">
            <w:pPr>
              <w:pStyle w:val="DHHStabletext"/>
              <w:rPr>
                <w:szCs w:val="21"/>
              </w:rPr>
            </w:pPr>
          </w:p>
        </w:tc>
      </w:tr>
    </w:tbl>
    <w:p w14:paraId="0D012DDA" w14:textId="77777777" w:rsidR="00DA5C8D" w:rsidRDefault="00DA5C8D">
      <w:pPr>
        <w:spacing w:after="0" w:line="240" w:lineRule="auto"/>
        <w:rPr>
          <w:b/>
          <w:color w:val="53565A"/>
          <w:sz w:val="32"/>
          <w:szCs w:val="28"/>
        </w:rPr>
      </w:pPr>
      <w:bookmarkStart w:id="234" w:name="_Toc43717343"/>
      <w:r>
        <w:br w:type="page"/>
      </w:r>
    </w:p>
    <w:p w14:paraId="0A4977C5" w14:textId="0AD0F2D9" w:rsidR="00EF5D5A" w:rsidRDefault="00EF5D5A" w:rsidP="00EF5D5A">
      <w:pPr>
        <w:pStyle w:val="Heading2"/>
      </w:pPr>
      <w:bookmarkStart w:id="235" w:name="_Toc106961100"/>
      <w:r>
        <w:t>Message Control Identifier</w:t>
      </w:r>
      <w:bookmarkEnd w:id="234"/>
      <w:bookmarkEnd w:id="235"/>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10618E" w14:paraId="0538F435" w14:textId="77777777" w:rsidTr="008A40EB">
        <w:tc>
          <w:tcPr>
            <w:tcW w:w="2127" w:type="dxa"/>
          </w:tcPr>
          <w:p w14:paraId="3F847E88" w14:textId="77777777" w:rsidR="00EF5D5A" w:rsidRPr="0010618E" w:rsidRDefault="00EF5D5A" w:rsidP="008A40EB">
            <w:pPr>
              <w:pStyle w:val="DHHStabletext"/>
              <w:rPr>
                <w:b/>
                <w:bCs/>
                <w:szCs w:val="21"/>
              </w:rPr>
            </w:pPr>
            <w:r w:rsidRPr="0010618E">
              <w:rPr>
                <w:b/>
                <w:bCs/>
                <w:szCs w:val="21"/>
              </w:rPr>
              <w:t>Definition</w:t>
            </w:r>
          </w:p>
        </w:tc>
        <w:tc>
          <w:tcPr>
            <w:tcW w:w="7778" w:type="dxa"/>
          </w:tcPr>
          <w:p w14:paraId="58F70990" w14:textId="77777777" w:rsidR="00EF5D5A" w:rsidRPr="0010618E" w:rsidRDefault="00EF5D5A" w:rsidP="008A40EB">
            <w:pPr>
              <w:pStyle w:val="DHHSbody"/>
              <w:rPr>
                <w:sz w:val="21"/>
                <w:szCs w:val="21"/>
              </w:rPr>
            </w:pPr>
            <w:r w:rsidRPr="0010618E">
              <w:rPr>
                <w:sz w:val="21"/>
                <w:szCs w:val="21"/>
              </w:rPr>
              <w:t>A unique message identifier for a message across applications within an organisation.</w:t>
            </w:r>
          </w:p>
          <w:p w14:paraId="1836B135" w14:textId="77777777" w:rsidR="00EF5D5A" w:rsidRPr="0010618E" w:rsidRDefault="00EF5D5A" w:rsidP="008A40EB">
            <w:pPr>
              <w:pStyle w:val="DHHStabletext"/>
              <w:rPr>
                <w:b/>
                <w:bCs/>
                <w:szCs w:val="21"/>
              </w:rPr>
            </w:pPr>
            <w:r w:rsidRPr="0010618E">
              <w:rPr>
                <w:i/>
                <w:iCs/>
                <w:szCs w:val="21"/>
              </w:rPr>
              <w:tab/>
            </w:r>
            <w:r w:rsidRPr="0010618E">
              <w:rPr>
                <w:i/>
                <w:iCs/>
                <w:szCs w:val="21"/>
              </w:rPr>
              <w:tab/>
            </w:r>
            <w:r w:rsidRPr="0010618E">
              <w:rPr>
                <w:i/>
                <w:iCs/>
                <w:szCs w:val="21"/>
              </w:rPr>
              <w:tab/>
            </w:r>
            <w:r w:rsidRPr="0010618E">
              <w:rPr>
                <w:b/>
                <w:bCs/>
                <w:i/>
                <w:iCs/>
                <w:szCs w:val="21"/>
              </w:rPr>
              <w:t>Repeats:</w:t>
            </w:r>
            <w:r w:rsidRPr="0010618E">
              <w:rPr>
                <w:b/>
                <w:bCs/>
                <w:i/>
                <w:iCs/>
                <w:szCs w:val="21"/>
              </w:rPr>
              <w:tab/>
            </w:r>
            <w:r w:rsidRPr="0010618E">
              <w:rPr>
                <w:b/>
                <w:bCs/>
                <w:szCs w:val="21"/>
              </w:rPr>
              <w:t>Min.</w:t>
            </w:r>
            <w:r w:rsidRPr="0010618E">
              <w:rPr>
                <w:b/>
                <w:bCs/>
                <w:szCs w:val="21"/>
              </w:rPr>
              <w:tab/>
            </w:r>
            <w:r w:rsidRPr="0010618E">
              <w:rPr>
                <w:b/>
                <w:bCs/>
                <w:szCs w:val="21"/>
              </w:rPr>
              <w:tab/>
              <w:t>Max.</w:t>
            </w:r>
            <w:r w:rsidRPr="0010618E">
              <w:rPr>
                <w:b/>
                <w:bCs/>
                <w:szCs w:val="21"/>
              </w:rPr>
              <w:tab/>
              <w:t>Duplicate</w:t>
            </w:r>
          </w:p>
        </w:tc>
      </w:tr>
      <w:tr w:rsidR="00EF5D5A" w:rsidRPr="0010618E" w14:paraId="5B1B6318" w14:textId="77777777" w:rsidTr="008A40EB">
        <w:tc>
          <w:tcPr>
            <w:tcW w:w="2127" w:type="dxa"/>
          </w:tcPr>
          <w:p w14:paraId="74FD4056" w14:textId="77777777" w:rsidR="00EF5D5A" w:rsidRPr="0010618E" w:rsidRDefault="00EF5D5A" w:rsidP="008A40EB">
            <w:pPr>
              <w:pStyle w:val="DHHStabletext"/>
              <w:rPr>
                <w:b/>
                <w:bCs/>
                <w:szCs w:val="21"/>
              </w:rPr>
            </w:pPr>
            <w:r w:rsidRPr="0010618E">
              <w:rPr>
                <w:b/>
                <w:bCs/>
                <w:szCs w:val="21"/>
              </w:rPr>
              <w:t>Form</w:t>
            </w:r>
          </w:p>
        </w:tc>
        <w:tc>
          <w:tcPr>
            <w:tcW w:w="7778" w:type="dxa"/>
          </w:tcPr>
          <w:p w14:paraId="329A0E17" w14:textId="77777777" w:rsidR="00EF5D5A" w:rsidRPr="0010618E" w:rsidRDefault="00EF5D5A" w:rsidP="008A40EB">
            <w:pPr>
              <w:pStyle w:val="DHHStabletext"/>
              <w:rPr>
                <w:szCs w:val="21"/>
              </w:rPr>
            </w:pPr>
            <w:r w:rsidRPr="0010618E">
              <w:rPr>
                <w:szCs w:val="21"/>
              </w:rPr>
              <w:t>Identifier</w:t>
            </w:r>
            <w:r w:rsidRPr="0010618E">
              <w:rPr>
                <w:szCs w:val="21"/>
              </w:rPr>
              <w:tab/>
            </w:r>
            <w:r w:rsidRPr="0010618E">
              <w:rPr>
                <w:szCs w:val="21"/>
              </w:rPr>
              <w:tab/>
            </w:r>
            <w:r w:rsidRPr="0010618E">
              <w:rPr>
                <w:szCs w:val="21"/>
              </w:rPr>
              <w:tab/>
            </w:r>
            <w:r w:rsidRPr="0010618E">
              <w:rPr>
                <w:szCs w:val="21"/>
              </w:rPr>
              <w:tab/>
              <w:t>1</w:t>
            </w:r>
            <w:r w:rsidRPr="0010618E">
              <w:rPr>
                <w:szCs w:val="21"/>
              </w:rPr>
              <w:tab/>
            </w:r>
            <w:r w:rsidRPr="0010618E">
              <w:rPr>
                <w:szCs w:val="21"/>
              </w:rPr>
              <w:tab/>
              <w:t>1</w:t>
            </w:r>
            <w:r w:rsidRPr="0010618E">
              <w:rPr>
                <w:szCs w:val="21"/>
              </w:rPr>
              <w:tab/>
              <w:t>Not applicable</w:t>
            </w:r>
          </w:p>
        </w:tc>
      </w:tr>
      <w:tr w:rsidR="00EF5D5A" w:rsidRPr="0010618E" w14:paraId="64FBAFF2" w14:textId="77777777" w:rsidTr="008A40EB">
        <w:tc>
          <w:tcPr>
            <w:tcW w:w="2127" w:type="dxa"/>
          </w:tcPr>
          <w:p w14:paraId="44B56849" w14:textId="77777777" w:rsidR="00EF5D5A" w:rsidRPr="0010618E" w:rsidRDefault="00EF5D5A" w:rsidP="008A40EB">
            <w:pPr>
              <w:pStyle w:val="DHHStabletext"/>
              <w:rPr>
                <w:b/>
                <w:bCs/>
                <w:szCs w:val="21"/>
              </w:rPr>
            </w:pPr>
            <w:r w:rsidRPr="0010618E">
              <w:rPr>
                <w:b/>
                <w:bCs/>
                <w:szCs w:val="21"/>
              </w:rPr>
              <w:t>Layout</w:t>
            </w:r>
            <w:r w:rsidRPr="0010618E">
              <w:rPr>
                <w:b/>
                <w:bCs/>
                <w:szCs w:val="21"/>
              </w:rPr>
              <w:tab/>
            </w:r>
          </w:p>
        </w:tc>
        <w:tc>
          <w:tcPr>
            <w:tcW w:w="7778" w:type="dxa"/>
          </w:tcPr>
          <w:p w14:paraId="7E6E86D1" w14:textId="77777777" w:rsidR="00EF5D5A" w:rsidRPr="0010618E" w:rsidRDefault="00EF5D5A" w:rsidP="008A40EB">
            <w:pPr>
              <w:pStyle w:val="DHHStabletext"/>
              <w:rPr>
                <w:b/>
                <w:bCs/>
                <w:szCs w:val="21"/>
              </w:rPr>
            </w:pPr>
            <w:r w:rsidRPr="0010618E">
              <w:rPr>
                <w:szCs w:val="21"/>
              </w:rPr>
              <w:t>X(1-20)</w:t>
            </w:r>
            <w:r w:rsidRPr="0010618E">
              <w:rPr>
                <w:szCs w:val="21"/>
              </w:rPr>
              <w:tab/>
            </w:r>
            <w:r w:rsidRPr="0010618E">
              <w:rPr>
                <w:szCs w:val="21"/>
              </w:rPr>
              <w:tab/>
            </w:r>
            <w:r w:rsidRPr="0010618E">
              <w:rPr>
                <w:szCs w:val="21"/>
              </w:rPr>
              <w:tab/>
            </w:r>
            <w:r w:rsidRPr="0010618E">
              <w:rPr>
                <w:b/>
                <w:bCs/>
                <w:i/>
                <w:iCs/>
                <w:szCs w:val="21"/>
              </w:rPr>
              <w:t>Size:</w:t>
            </w:r>
            <w:r w:rsidRPr="0010618E">
              <w:rPr>
                <w:b/>
                <w:bCs/>
                <w:i/>
                <w:iCs/>
                <w:szCs w:val="21"/>
              </w:rPr>
              <w:tab/>
            </w:r>
            <w:r w:rsidRPr="0010618E">
              <w:rPr>
                <w:b/>
                <w:bCs/>
                <w:szCs w:val="21"/>
              </w:rPr>
              <w:tab/>
              <w:t>Min.</w:t>
            </w:r>
            <w:r w:rsidRPr="0010618E">
              <w:rPr>
                <w:b/>
                <w:bCs/>
                <w:szCs w:val="21"/>
              </w:rPr>
              <w:tab/>
            </w:r>
            <w:r w:rsidRPr="0010618E">
              <w:rPr>
                <w:b/>
                <w:bCs/>
                <w:szCs w:val="21"/>
              </w:rPr>
              <w:tab/>
              <w:t>Max.</w:t>
            </w:r>
          </w:p>
          <w:p w14:paraId="7136F902" w14:textId="77777777" w:rsidR="00EF5D5A" w:rsidRPr="0010618E" w:rsidRDefault="00EF5D5A" w:rsidP="008A40EB">
            <w:pPr>
              <w:pStyle w:val="DHHStabletext"/>
              <w:rPr>
                <w:szCs w:val="21"/>
              </w:rPr>
            </w:pPr>
            <w:r w:rsidRPr="0010618E">
              <w:rPr>
                <w:b/>
                <w:bCs/>
                <w:szCs w:val="21"/>
              </w:rPr>
              <w:tab/>
            </w:r>
            <w:r w:rsidRPr="0010618E">
              <w:rPr>
                <w:b/>
                <w:bCs/>
                <w:szCs w:val="21"/>
              </w:rPr>
              <w:tab/>
            </w:r>
            <w:r w:rsidRPr="0010618E">
              <w:rPr>
                <w:szCs w:val="21"/>
              </w:rPr>
              <w:tab/>
            </w:r>
            <w:r w:rsidRPr="0010618E">
              <w:rPr>
                <w:szCs w:val="21"/>
              </w:rPr>
              <w:tab/>
            </w:r>
            <w:r w:rsidRPr="0010618E">
              <w:rPr>
                <w:szCs w:val="21"/>
              </w:rPr>
              <w:tab/>
              <w:t>1</w:t>
            </w:r>
            <w:r w:rsidRPr="0010618E">
              <w:rPr>
                <w:szCs w:val="21"/>
              </w:rPr>
              <w:tab/>
            </w:r>
            <w:r w:rsidRPr="0010618E">
              <w:rPr>
                <w:szCs w:val="21"/>
              </w:rPr>
              <w:tab/>
              <w:t>20</w:t>
            </w:r>
          </w:p>
        </w:tc>
      </w:tr>
      <w:tr w:rsidR="00EF5D5A" w:rsidRPr="0010618E" w14:paraId="1D7F51E6" w14:textId="77777777" w:rsidTr="008A40EB">
        <w:tc>
          <w:tcPr>
            <w:tcW w:w="2127" w:type="dxa"/>
          </w:tcPr>
          <w:p w14:paraId="2699B83F" w14:textId="77777777" w:rsidR="00EF5D5A" w:rsidRPr="0010618E" w:rsidRDefault="00EF5D5A" w:rsidP="001045C8">
            <w:pPr>
              <w:pStyle w:val="DHHStabletext"/>
              <w:spacing w:before="0" w:after="0" w:line="276" w:lineRule="auto"/>
              <w:rPr>
                <w:b/>
                <w:bCs/>
                <w:szCs w:val="21"/>
              </w:rPr>
            </w:pPr>
            <w:r w:rsidRPr="0010618E">
              <w:rPr>
                <w:b/>
                <w:bCs/>
                <w:szCs w:val="21"/>
              </w:rPr>
              <w:t>Location</w:t>
            </w:r>
          </w:p>
        </w:tc>
        <w:tc>
          <w:tcPr>
            <w:tcW w:w="7778" w:type="dxa"/>
          </w:tcPr>
          <w:p w14:paraId="723E20DA" w14:textId="77777777" w:rsidR="00EF5D5A" w:rsidRPr="0010618E" w:rsidRDefault="00EF5D5A" w:rsidP="001045C8">
            <w:pPr>
              <w:pStyle w:val="DHHStabletext"/>
              <w:spacing w:before="0" w:after="0" w:line="276" w:lineRule="auto"/>
              <w:rPr>
                <w:b/>
                <w:bCs/>
                <w:szCs w:val="21"/>
              </w:rPr>
            </w:pPr>
            <w:r w:rsidRPr="0010618E">
              <w:rPr>
                <w:b/>
                <w:bCs/>
                <w:szCs w:val="21"/>
              </w:rPr>
              <w:t>Transmission protocol</w:t>
            </w:r>
            <w:r w:rsidRPr="0010618E">
              <w:rPr>
                <w:b/>
                <w:bCs/>
                <w:szCs w:val="21"/>
              </w:rPr>
              <w:tab/>
            </w:r>
            <w:r w:rsidRPr="0010618E">
              <w:rPr>
                <w:b/>
                <w:bCs/>
                <w:szCs w:val="21"/>
              </w:rPr>
              <w:tab/>
              <w:t>HL7 Submission</w:t>
            </w:r>
          </w:p>
          <w:p w14:paraId="547F2E79" w14:textId="24A04D12" w:rsidR="00EF5D5A" w:rsidRPr="0010618E" w:rsidRDefault="00EF5D5A" w:rsidP="001045C8">
            <w:pPr>
              <w:pStyle w:val="DHHStabletext"/>
              <w:spacing w:before="0" w:after="0" w:line="276" w:lineRule="auto"/>
              <w:rPr>
                <w:szCs w:val="21"/>
              </w:rPr>
            </w:pPr>
            <w:r w:rsidRPr="0010618E">
              <w:rPr>
                <w:szCs w:val="21"/>
              </w:rPr>
              <w:t>Contact (insert)</w:t>
            </w:r>
            <w:r w:rsidRPr="0010618E">
              <w:rPr>
                <w:szCs w:val="21"/>
              </w:rPr>
              <w:tab/>
            </w:r>
            <w:r w:rsidRPr="0010618E">
              <w:rPr>
                <w:szCs w:val="21"/>
              </w:rPr>
              <w:tab/>
            </w:r>
            <w:r w:rsidRPr="0010618E">
              <w:rPr>
                <w:szCs w:val="21"/>
              </w:rPr>
              <w:tab/>
            </w:r>
            <w:r w:rsidR="00173DC5">
              <w:rPr>
                <w:szCs w:val="21"/>
              </w:rPr>
              <w:tab/>
            </w:r>
            <w:r w:rsidRPr="0010618E">
              <w:rPr>
                <w:szCs w:val="21"/>
              </w:rPr>
              <w:t>ADT_A03 (MSH.10)</w:t>
            </w:r>
          </w:p>
          <w:p w14:paraId="2E26CBB9" w14:textId="479B8152" w:rsidR="00EF5D5A" w:rsidRPr="0010618E" w:rsidRDefault="00EF5D5A" w:rsidP="001045C8">
            <w:pPr>
              <w:pStyle w:val="DHHStabletext"/>
              <w:spacing w:before="0" w:after="0" w:line="276" w:lineRule="auto"/>
              <w:rPr>
                <w:szCs w:val="21"/>
              </w:rPr>
            </w:pPr>
            <w:r w:rsidRPr="0010618E">
              <w:rPr>
                <w:szCs w:val="21"/>
              </w:rPr>
              <w:t>Patient/Client (insert)</w:t>
            </w:r>
            <w:r w:rsidRPr="0010618E">
              <w:rPr>
                <w:szCs w:val="21"/>
              </w:rPr>
              <w:tab/>
            </w:r>
            <w:r w:rsidRPr="0010618E">
              <w:rPr>
                <w:szCs w:val="21"/>
              </w:rPr>
              <w:tab/>
            </w:r>
            <w:r w:rsidR="00173DC5">
              <w:rPr>
                <w:szCs w:val="21"/>
              </w:rPr>
              <w:tab/>
            </w:r>
            <w:r w:rsidRPr="0010618E">
              <w:rPr>
                <w:szCs w:val="21"/>
              </w:rPr>
              <w:t>ADT_A04 (MSH.10)</w:t>
            </w:r>
          </w:p>
          <w:p w14:paraId="21624409" w14:textId="76D63AC0" w:rsidR="00EF5D5A" w:rsidRPr="0010618E" w:rsidRDefault="00EF5D5A" w:rsidP="001045C8">
            <w:pPr>
              <w:pStyle w:val="DHHStabletext"/>
              <w:spacing w:before="0" w:after="0" w:line="276" w:lineRule="auto"/>
              <w:rPr>
                <w:szCs w:val="21"/>
              </w:rPr>
            </w:pPr>
            <w:r w:rsidRPr="0010618E">
              <w:rPr>
                <w:szCs w:val="21"/>
              </w:rPr>
              <w:t>Contact (update)</w:t>
            </w:r>
            <w:r w:rsidRPr="0010618E">
              <w:rPr>
                <w:szCs w:val="21"/>
              </w:rPr>
              <w:tab/>
            </w:r>
            <w:r w:rsidRPr="0010618E">
              <w:rPr>
                <w:szCs w:val="21"/>
              </w:rPr>
              <w:tab/>
            </w:r>
            <w:r w:rsidR="00173DC5">
              <w:rPr>
                <w:szCs w:val="21"/>
              </w:rPr>
              <w:tab/>
            </w:r>
            <w:r w:rsidRPr="0010618E">
              <w:rPr>
                <w:szCs w:val="21"/>
              </w:rPr>
              <w:t>ADT_A08 (MSH.10)</w:t>
            </w:r>
          </w:p>
          <w:p w14:paraId="51D8E037" w14:textId="6703BB98" w:rsidR="00EF5D5A" w:rsidRPr="0010618E" w:rsidRDefault="00EF5D5A" w:rsidP="001045C8">
            <w:pPr>
              <w:pStyle w:val="DHHStabletext"/>
              <w:spacing w:before="0" w:after="0" w:line="276" w:lineRule="auto"/>
              <w:rPr>
                <w:szCs w:val="21"/>
              </w:rPr>
            </w:pPr>
            <w:r w:rsidRPr="0010618E">
              <w:rPr>
                <w:szCs w:val="21"/>
              </w:rPr>
              <w:t>Contact (delete)</w:t>
            </w:r>
            <w:r w:rsidRPr="0010618E">
              <w:rPr>
                <w:szCs w:val="21"/>
              </w:rPr>
              <w:tab/>
            </w:r>
            <w:r w:rsidRPr="0010618E">
              <w:rPr>
                <w:szCs w:val="21"/>
              </w:rPr>
              <w:tab/>
            </w:r>
            <w:r w:rsidR="00173DC5">
              <w:rPr>
                <w:szCs w:val="21"/>
              </w:rPr>
              <w:tab/>
            </w:r>
            <w:r w:rsidRPr="0010618E">
              <w:rPr>
                <w:szCs w:val="21"/>
              </w:rPr>
              <w:t>ADT_A13 (MSH.10)</w:t>
            </w:r>
          </w:p>
          <w:p w14:paraId="081E7ABF" w14:textId="6B13E7E6" w:rsidR="00EF5D5A" w:rsidRPr="0010618E" w:rsidRDefault="00EF5D5A" w:rsidP="001045C8">
            <w:pPr>
              <w:pStyle w:val="DHHStabletext"/>
              <w:spacing w:before="0" w:after="0" w:line="276" w:lineRule="auto"/>
              <w:rPr>
                <w:szCs w:val="21"/>
              </w:rPr>
            </w:pPr>
            <w:r w:rsidRPr="0010618E">
              <w:rPr>
                <w:szCs w:val="21"/>
              </w:rPr>
              <w:t>Patient/Client (merge)</w:t>
            </w:r>
            <w:r w:rsidRPr="0010618E">
              <w:rPr>
                <w:szCs w:val="21"/>
              </w:rPr>
              <w:tab/>
            </w:r>
            <w:r w:rsidRPr="0010618E">
              <w:rPr>
                <w:szCs w:val="21"/>
              </w:rPr>
              <w:tab/>
            </w:r>
            <w:r w:rsidR="00173DC5">
              <w:rPr>
                <w:szCs w:val="21"/>
              </w:rPr>
              <w:tab/>
            </w:r>
            <w:r w:rsidRPr="0010618E">
              <w:rPr>
                <w:szCs w:val="21"/>
              </w:rPr>
              <w:t>ADT_A40 (MSH.10)</w:t>
            </w:r>
          </w:p>
          <w:p w14:paraId="14579FEC" w14:textId="77777777" w:rsidR="00EF5D5A" w:rsidRPr="0010618E" w:rsidRDefault="00EF5D5A" w:rsidP="001045C8">
            <w:pPr>
              <w:pStyle w:val="DHHStabletext"/>
              <w:spacing w:before="0" w:after="0" w:line="276" w:lineRule="auto"/>
              <w:rPr>
                <w:szCs w:val="21"/>
              </w:rPr>
            </w:pPr>
            <w:r w:rsidRPr="0010618E">
              <w:rPr>
                <w:szCs w:val="21"/>
              </w:rPr>
              <w:t>Episode (insert)</w:t>
            </w:r>
            <w:r w:rsidRPr="0010618E">
              <w:rPr>
                <w:szCs w:val="21"/>
              </w:rPr>
              <w:tab/>
            </w:r>
            <w:r w:rsidRPr="0010618E">
              <w:rPr>
                <w:szCs w:val="21"/>
              </w:rPr>
              <w:tab/>
            </w:r>
            <w:r w:rsidRPr="0010618E">
              <w:rPr>
                <w:szCs w:val="21"/>
              </w:rPr>
              <w:tab/>
              <w:t>PPP_PCB (MSH.10)</w:t>
            </w:r>
          </w:p>
          <w:p w14:paraId="009ECC7F" w14:textId="2479DB6F" w:rsidR="00EF5D5A" w:rsidRPr="0010618E" w:rsidRDefault="00EF5D5A" w:rsidP="001045C8">
            <w:pPr>
              <w:pStyle w:val="DHHStabletext"/>
              <w:spacing w:before="0" w:after="0" w:line="276" w:lineRule="auto"/>
              <w:rPr>
                <w:szCs w:val="21"/>
              </w:rPr>
            </w:pPr>
            <w:r w:rsidRPr="0010618E">
              <w:rPr>
                <w:szCs w:val="21"/>
              </w:rPr>
              <w:t>Episode (update)</w:t>
            </w:r>
            <w:r w:rsidRPr="0010618E">
              <w:rPr>
                <w:szCs w:val="21"/>
              </w:rPr>
              <w:tab/>
            </w:r>
            <w:r w:rsidRPr="0010618E">
              <w:rPr>
                <w:szCs w:val="21"/>
              </w:rPr>
              <w:tab/>
            </w:r>
            <w:r w:rsidR="00173DC5">
              <w:rPr>
                <w:szCs w:val="21"/>
              </w:rPr>
              <w:tab/>
            </w:r>
            <w:r w:rsidRPr="0010618E">
              <w:rPr>
                <w:szCs w:val="21"/>
              </w:rPr>
              <w:t>PPP_PCC (MSH.10)</w:t>
            </w:r>
          </w:p>
          <w:p w14:paraId="6717DA9C" w14:textId="53062D84" w:rsidR="00EF5D5A" w:rsidRPr="0010618E" w:rsidRDefault="00EF5D5A" w:rsidP="001045C8">
            <w:pPr>
              <w:pStyle w:val="DHHStabletext"/>
              <w:spacing w:before="0" w:after="0" w:line="276" w:lineRule="auto"/>
              <w:rPr>
                <w:szCs w:val="21"/>
              </w:rPr>
            </w:pPr>
            <w:r w:rsidRPr="0010618E">
              <w:rPr>
                <w:szCs w:val="21"/>
              </w:rPr>
              <w:t>Episode (delete)</w:t>
            </w:r>
            <w:r w:rsidRPr="0010618E">
              <w:rPr>
                <w:szCs w:val="21"/>
              </w:rPr>
              <w:tab/>
            </w:r>
            <w:r w:rsidRPr="0010618E">
              <w:rPr>
                <w:szCs w:val="21"/>
              </w:rPr>
              <w:tab/>
            </w:r>
            <w:r w:rsidR="00173DC5">
              <w:rPr>
                <w:szCs w:val="21"/>
              </w:rPr>
              <w:tab/>
            </w:r>
            <w:r w:rsidRPr="0010618E">
              <w:rPr>
                <w:szCs w:val="21"/>
              </w:rPr>
              <w:t>PPP_PCD (MSH.10)</w:t>
            </w:r>
          </w:p>
          <w:p w14:paraId="192A6E8A" w14:textId="23736796" w:rsidR="00EF5D5A" w:rsidRPr="0010618E" w:rsidRDefault="00EF5D5A" w:rsidP="001045C8">
            <w:pPr>
              <w:pStyle w:val="DHHStabletext"/>
              <w:spacing w:before="0" w:after="0" w:line="276" w:lineRule="auto"/>
              <w:rPr>
                <w:szCs w:val="21"/>
              </w:rPr>
            </w:pPr>
            <w:r w:rsidRPr="0010618E">
              <w:rPr>
                <w:szCs w:val="21"/>
              </w:rPr>
              <w:t>Referral Out (insert)</w:t>
            </w:r>
            <w:r w:rsidRPr="0010618E">
              <w:rPr>
                <w:szCs w:val="21"/>
              </w:rPr>
              <w:tab/>
            </w:r>
            <w:r w:rsidRPr="0010618E">
              <w:rPr>
                <w:szCs w:val="21"/>
              </w:rPr>
              <w:tab/>
            </w:r>
            <w:r w:rsidR="00173DC5">
              <w:rPr>
                <w:szCs w:val="21"/>
              </w:rPr>
              <w:tab/>
            </w:r>
            <w:r w:rsidRPr="0010618E">
              <w:rPr>
                <w:szCs w:val="21"/>
              </w:rPr>
              <w:t>REF_I12 (MSH.10)</w:t>
            </w:r>
          </w:p>
          <w:p w14:paraId="0BDF573D" w14:textId="167E3805" w:rsidR="00EF5D5A" w:rsidRPr="0010618E" w:rsidRDefault="00EF5D5A" w:rsidP="001045C8">
            <w:pPr>
              <w:pStyle w:val="DHHStabletext"/>
              <w:spacing w:before="0" w:after="0" w:line="276" w:lineRule="auto"/>
              <w:rPr>
                <w:szCs w:val="21"/>
              </w:rPr>
            </w:pPr>
            <w:r w:rsidRPr="0010618E">
              <w:rPr>
                <w:szCs w:val="21"/>
              </w:rPr>
              <w:t>Referral Out (update)</w:t>
            </w:r>
            <w:r w:rsidRPr="0010618E">
              <w:rPr>
                <w:szCs w:val="21"/>
              </w:rPr>
              <w:tab/>
            </w:r>
            <w:r w:rsidRPr="0010618E">
              <w:rPr>
                <w:szCs w:val="21"/>
              </w:rPr>
              <w:tab/>
            </w:r>
            <w:r w:rsidR="00173DC5">
              <w:rPr>
                <w:szCs w:val="21"/>
              </w:rPr>
              <w:tab/>
            </w:r>
            <w:r w:rsidRPr="0010618E">
              <w:rPr>
                <w:szCs w:val="21"/>
              </w:rPr>
              <w:t>REF_I13 (MSH.10)</w:t>
            </w:r>
          </w:p>
          <w:p w14:paraId="12226DFE" w14:textId="108FB620" w:rsidR="00EF5D5A" w:rsidRPr="0010618E" w:rsidRDefault="00EF5D5A" w:rsidP="001045C8">
            <w:pPr>
              <w:pStyle w:val="DHHStabletext"/>
              <w:spacing w:before="0" w:after="0" w:line="276" w:lineRule="auto"/>
              <w:rPr>
                <w:szCs w:val="21"/>
              </w:rPr>
            </w:pPr>
            <w:r w:rsidRPr="0010618E">
              <w:rPr>
                <w:szCs w:val="21"/>
              </w:rPr>
              <w:t>Referral Out (delete)</w:t>
            </w:r>
            <w:r w:rsidRPr="0010618E">
              <w:rPr>
                <w:szCs w:val="21"/>
              </w:rPr>
              <w:tab/>
            </w:r>
            <w:r w:rsidRPr="0010618E">
              <w:rPr>
                <w:szCs w:val="21"/>
              </w:rPr>
              <w:tab/>
            </w:r>
            <w:r w:rsidR="00173DC5">
              <w:rPr>
                <w:szCs w:val="21"/>
              </w:rPr>
              <w:tab/>
            </w:r>
            <w:r w:rsidRPr="0010618E">
              <w:rPr>
                <w:szCs w:val="21"/>
              </w:rPr>
              <w:t>REF_I14 (MSH.10)</w:t>
            </w:r>
          </w:p>
          <w:p w14:paraId="4DE270E8" w14:textId="6EC18860" w:rsidR="00EF5D5A" w:rsidRPr="0010618E" w:rsidRDefault="00EF5D5A" w:rsidP="001045C8">
            <w:pPr>
              <w:pStyle w:val="DHHStabletext"/>
              <w:spacing w:before="0" w:after="0" w:line="276" w:lineRule="auto"/>
              <w:rPr>
                <w:szCs w:val="21"/>
              </w:rPr>
            </w:pPr>
            <w:r w:rsidRPr="0010618E">
              <w:rPr>
                <w:szCs w:val="21"/>
              </w:rPr>
              <w:t>Referral In (insert)</w:t>
            </w:r>
            <w:r w:rsidRPr="0010618E">
              <w:rPr>
                <w:szCs w:val="21"/>
              </w:rPr>
              <w:tab/>
            </w:r>
            <w:r w:rsidRPr="0010618E">
              <w:rPr>
                <w:szCs w:val="21"/>
              </w:rPr>
              <w:tab/>
            </w:r>
            <w:r w:rsidR="00173DC5">
              <w:rPr>
                <w:szCs w:val="21"/>
              </w:rPr>
              <w:tab/>
            </w:r>
            <w:r w:rsidRPr="0010618E">
              <w:rPr>
                <w:szCs w:val="21"/>
              </w:rPr>
              <w:t>RRI_I12 (MSH.10)</w:t>
            </w:r>
          </w:p>
          <w:p w14:paraId="031240A3" w14:textId="513C309A" w:rsidR="00EF5D5A" w:rsidRPr="0010618E" w:rsidRDefault="00EF5D5A" w:rsidP="001045C8">
            <w:pPr>
              <w:pStyle w:val="DHHStabletext"/>
              <w:spacing w:before="0" w:after="0" w:line="276" w:lineRule="auto"/>
              <w:rPr>
                <w:szCs w:val="21"/>
              </w:rPr>
            </w:pPr>
            <w:r w:rsidRPr="0010618E">
              <w:rPr>
                <w:szCs w:val="21"/>
              </w:rPr>
              <w:t>Referral In (update)</w:t>
            </w:r>
            <w:r w:rsidRPr="0010618E">
              <w:rPr>
                <w:szCs w:val="21"/>
              </w:rPr>
              <w:tab/>
            </w:r>
            <w:r w:rsidRPr="0010618E">
              <w:rPr>
                <w:szCs w:val="21"/>
              </w:rPr>
              <w:tab/>
            </w:r>
            <w:r w:rsidR="00173DC5">
              <w:rPr>
                <w:szCs w:val="21"/>
              </w:rPr>
              <w:tab/>
            </w:r>
            <w:r w:rsidRPr="0010618E">
              <w:rPr>
                <w:szCs w:val="21"/>
              </w:rPr>
              <w:t>RRI_I13 (MSH.10)</w:t>
            </w:r>
          </w:p>
          <w:p w14:paraId="6E466436" w14:textId="557949C9" w:rsidR="00EF5D5A" w:rsidRPr="0010618E" w:rsidRDefault="00EF5D5A" w:rsidP="001045C8">
            <w:pPr>
              <w:pStyle w:val="DHHStabletext"/>
              <w:spacing w:before="0" w:after="0" w:line="276" w:lineRule="auto"/>
              <w:rPr>
                <w:szCs w:val="21"/>
              </w:rPr>
            </w:pPr>
            <w:r w:rsidRPr="0010618E">
              <w:rPr>
                <w:szCs w:val="21"/>
              </w:rPr>
              <w:t>Referral In (delete)</w:t>
            </w:r>
            <w:r w:rsidRPr="0010618E">
              <w:rPr>
                <w:szCs w:val="21"/>
              </w:rPr>
              <w:tab/>
            </w:r>
            <w:r w:rsidRPr="0010618E">
              <w:rPr>
                <w:szCs w:val="21"/>
              </w:rPr>
              <w:tab/>
            </w:r>
            <w:r w:rsidR="00173DC5">
              <w:rPr>
                <w:szCs w:val="21"/>
              </w:rPr>
              <w:tab/>
            </w:r>
            <w:r w:rsidRPr="0010618E">
              <w:rPr>
                <w:szCs w:val="21"/>
              </w:rPr>
              <w:t>RRI_I14 (MSH.10)</w:t>
            </w:r>
          </w:p>
        </w:tc>
      </w:tr>
      <w:tr w:rsidR="00EF5D5A" w:rsidRPr="0010618E" w14:paraId="7548FCFA" w14:textId="77777777" w:rsidTr="008A40EB">
        <w:tc>
          <w:tcPr>
            <w:tcW w:w="2127" w:type="dxa"/>
          </w:tcPr>
          <w:p w14:paraId="3875ACB6" w14:textId="77777777" w:rsidR="00EF5D5A" w:rsidRPr="0010618E" w:rsidRDefault="00EF5D5A" w:rsidP="008A40EB">
            <w:pPr>
              <w:pStyle w:val="DHHStabletext"/>
              <w:rPr>
                <w:b/>
                <w:bCs/>
                <w:szCs w:val="21"/>
              </w:rPr>
            </w:pPr>
            <w:r w:rsidRPr="0010618E">
              <w:rPr>
                <w:b/>
                <w:bCs/>
                <w:szCs w:val="21"/>
              </w:rPr>
              <w:t>Reported by</w:t>
            </w:r>
          </w:p>
        </w:tc>
        <w:tc>
          <w:tcPr>
            <w:tcW w:w="7778" w:type="dxa"/>
          </w:tcPr>
          <w:p w14:paraId="156F98E3" w14:textId="77777777" w:rsidR="00EF5D5A" w:rsidRPr="0010618E" w:rsidRDefault="00EF5D5A" w:rsidP="008A40EB">
            <w:pPr>
              <w:pStyle w:val="DHHStabletext"/>
              <w:rPr>
                <w:szCs w:val="21"/>
              </w:rPr>
            </w:pPr>
            <w:r w:rsidRPr="0010618E">
              <w:rPr>
                <w:szCs w:val="21"/>
              </w:rPr>
              <w:t>All programs, dependent on transmission protocol</w:t>
            </w:r>
          </w:p>
        </w:tc>
      </w:tr>
      <w:tr w:rsidR="00EF5D5A" w:rsidRPr="0010618E" w14:paraId="698FB696" w14:textId="77777777" w:rsidTr="008A40EB">
        <w:tc>
          <w:tcPr>
            <w:tcW w:w="2127" w:type="dxa"/>
          </w:tcPr>
          <w:p w14:paraId="0C1DEBB9" w14:textId="77777777" w:rsidR="00EF5D5A" w:rsidRPr="0010618E" w:rsidRDefault="00EF5D5A" w:rsidP="008A40EB">
            <w:pPr>
              <w:pStyle w:val="DHHStabletext"/>
              <w:rPr>
                <w:b/>
                <w:bCs/>
                <w:szCs w:val="21"/>
              </w:rPr>
            </w:pPr>
            <w:r w:rsidRPr="0010618E">
              <w:rPr>
                <w:b/>
                <w:bCs/>
                <w:szCs w:val="21"/>
              </w:rPr>
              <w:t>Reported for</w:t>
            </w:r>
          </w:p>
        </w:tc>
        <w:tc>
          <w:tcPr>
            <w:tcW w:w="7778" w:type="dxa"/>
          </w:tcPr>
          <w:p w14:paraId="72E8D712" w14:textId="77777777" w:rsidR="00EF5D5A" w:rsidRPr="0010618E" w:rsidRDefault="00EF5D5A" w:rsidP="008A40EB">
            <w:pPr>
              <w:pStyle w:val="DHHStabletext"/>
              <w:rPr>
                <w:szCs w:val="21"/>
              </w:rPr>
            </w:pPr>
            <w:r w:rsidRPr="0010618E">
              <w:rPr>
                <w:szCs w:val="21"/>
              </w:rPr>
              <w:t>All HL7 messages,</w:t>
            </w:r>
          </w:p>
        </w:tc>
      </w:tr>
      <w:tr w:rsidR="00EF5D5A" w:rsidRPr="0010618E" w14:paraId="718EC26B" w14:textId="77777777" w:rsidTr="008A40EB">
        <w:tc>
          <w:tcPr>
            <w:tcW w:w="2127" w:type="dxa"/>
          </w:tcPr>
          <w:p w14:paraId="495C8BCE" w14:textId="77777777" w:rsidR="00EF5D5A" w:rsidRPr="0010618E" w:rsidRDefault="00EF5D5A" w:rsidP="008A40EB">
            <w:pPr>
              <w:pStyle w:val="DHHStabletext"/>
              <w:rPr>
                <w:b/>
                <w:bCs/>
                <w:szCs w:val="21"/>
              </w:rPr>
            </w:pPr>
            <w:r w:rsidRPr="0010618E">
              <w:rPr>
                <w:b/>
                <w:bCs/>
                <w:szCs w:val="21"/>
              </w:rPr>
              <w:t>Reported when</w:t>
            </w:r>
          </w:p>
        </w:tc>
        <w:tc>
          <w:tcPr>
            <w:tcW w:w="7778" w:type="dxa"/>
          </w:tcPr>
          <w:p w14:paraId="7E6C4C94" w14:textId="77777777" w:rsidR="00EF5D5A" w:rsidRPr="0010618E" w:rsidRDefault="00EF5D5A" w:rsidP="008A40EB">
            <w:pPr>
              <w:pStyle w:val="DHHStabletext"/>
              <w:rPr>
                <w:b/>
                <w:bCs/>
                <w:szCs w:val="21"/>
              </w:rPr>
            </w:pPr>
            <w:r w:rsidRPr="0010618E">
              <w:rPr>
                <w:b/>
                <w:bCs/>
                <w:szCs w:val="21"/>
              </w:rPr>
              <w:t>All Programs, not elsewhere specified</w:t>
            </w:r>
          </w:p>
          <w:p w14:paraId="1BC2B571" w14:textId="77777777" w:rsidR="00EF5D5A" w:rsidRPr="0010618E" w:rsidRDefault="00EF5D5A" w:rsidP="008A40EB">
            <w:pPr>
              <w:pStyle w:val="DHHStabletext"/>
              <w:rPr>
                <w:szCs w:val="21"/>
              </w:rPr>
            </w:pPr>
            <w:r w:rsidRPr="0010618E">
              <w:rPr>
                <w:szCs w:val="21"/>
              </w:rPr>
              <w:t>The current reporting period for this item is the calendar month in which the following events or data elements fall:</w:t>
            </w:r>
          </w:p>
          <w:p w14:paraId="17B76447" w14:textId="77777777" w:rsidR="00EF5D5A" w:rsidRPr="0010618E" w:rsidRDefault="00EF5D5A" w:rsidP="008A40EB">
            <w:pPr>
              <w:pStyle w:val="DHHStabletext"/>
              <w:rPr>
                <w:szCs w:val="21"/>
              </w:rPr>
            </w:pPr>
            <w:r w:rsidRPr="0010618E">
              <w:rPr>
                <w:szCs w:val="21"/>
              </w:rPr>
              <w:t>Message Date/Time (All messages)</w:t>
            </w:r>
          </w:p>
        </w:tc>
      </w:tr>
      <w:tr w:rsidR="00EF5D5A" w:rsidRPr="0010618E" w14:paraId="64C32A79" w14:textId="77777777" w:rsidTr="008A40EB">
        <w:trPr>
          <w:trHeight w:val="430"/>
        </w:trPr>
        <w:tc>
          <w:tcPr>
            <w:tcW w:w="2127" w:type="dxa"/>
          </w:tcPr>
          <w:p w14:paraId="0CC57FC8" w14:textId="77777777" w:rsidR="00EF5D5A" w:rsidRPr="0010618E" w:rsidRDefault="00EF5D5A" w:rsidP="008A40EB">
            <w:pPr>
              <w:pStyle w:val="DHHStabletext"/>
              <w:rPr>
                <w:b/>
                <w:bCs/>
                <w:szCs w:val="21"/>
              </w:rPr>
            </w:pPr>
            <w:r w:rsidRPr="0010618E">
              <w:rPr>
                <w:b/>
                <w:bCs/>
                <w:szCs w:val="21"/>
              </w:rPr>
              <w:t>Value domain</w:t>
            </w:r>
          </w:p>
        </w:tc>
        <w:tc>
          <w:tcPr>
            <w:tcW w:w="7778" w:type="dxa"/>
          </w:tcPr>
          <w:p w14:paraId="0FC3C758" w14:textId="77777777" w:rsidR="00EF5D5A" w:rsidRPr="0010618E" w:rsidRDefault="00EF5D5A" w:rsidP="008A40EB">
            <w:pPr>
              <w:pStyle w:val="DHHStabletext"/>
              <w:rPr>
                <w:szCs w:val="21"/>
              </w:rPr>
            </w:pPr>
            <w:r w:rsidRPr="0010618E">
              <w:rPr>
                <w:szCs w:val="21"/>
              </w:rPr>
              <w:t>Organisation generated. Individual sites may use their own alphabetic, numeric or alphanumeric coding system.</w:t>
            </w:r>
          </w:p>
        </w:tc>
      </w:tr>
      <w:tr w:rsidR="00EF5D5A" w:rsidRPr="0010618E" w14:paraId="3B6F9915" w14:textId="77777777" w:rsidTr="008A40EB">
        <w:trPr>
          <w:trHeight w:val="312"/>
        </w:trPr>
        <w:tc>
          <w:tcPr>
            <w:tcW w:w="2127" w:type="dxa"/>
          </w:tcPr>
          <w:p w14:paraId="2E4143F1" w14:textId="77777777" w:rsidR="00EF5D5A" w:rsidRPr="0010618E" w:rsidRDefault="00EF5D5A" w:rsidP="008A40EB">
            <w:pPr>
              <w:pStyle w:val="DHHStabletext"/>
              <w:rPr>
                <w:b/>
                <w:bCs/>
                <w:szCs w:val="21"/>
              </w:rPr>
            </w:pPr>
            <w:r w:rsidRPr="0010618E">
              <w:rPr>
                <w:b/>
                <w:bCs/>
                <w:szCs w:val="21"/>
              </w:rPr>
              <w:t>Reporting guide</w:t>
            </w:r>
          </w:p>
        </w:tc>
        <w:tc>
          <w:tcPr>
            <w:tcW w:w="7778" w:type="dxa"/>
          </w:tcPr>
          <w:p w14:paraId="18D8422E" w14:textId="77777777" w:rsidR="00EF5D5A" w:rsidRPr="0010618E" w:rsidRDefault="00EF5D5A" w:rsidP="008A40EB">
            <w:pPr>
              <w:pStyle w:val="DHHStabletext"/>
              <w:rPr>
                <w:szCs w:val="21"/>
              </w:rPr>
            </w:pPr>
            <w:r w:rsidRPr="0010618E">
              <w:rPr>
                <w:szCs w:val="21"/>
              </w:rPr>
              <w:t>It is permissible to utilise upper case or lower case ASCII alpha characters, digits 0 to 9, dashes, spaces or apostrophes. That is, ASCII hexadecimal values 20, 27, 2D, 41 through 5A inclusive, 61 through 7A inclusive. Identifiers are case-sensitive.</w:t>
            </w:r>
          </w:p>
        </w:tc>
      </w:tr>
      <w:tr w:rsidR="00EF5D5A" w:rsidRPr="0010618E" w14:paraId="168D6932" w14:textId="77777777" w:rsidTr="008A40EB">
        <w:trPr>
          <w:trHeight w:val="312"/>
        </w:trPr>
        <w:tc>
          <w:tcPr>
            <w:tcW w:w="2127" w:type="dxa"/>
          </w:tcPr>
          <w:p w14:paraId="43508136" w14:textId="77777777" w:rsidR="00EF5D5A" w:rsidRPr="0010618E" w:rsidRDefault="00EF5D5A" w:rsidP="008A40EB">
            <w:pPr>
              <w:pStyle w:val="DHHStabletext"/>
              <w:rPr>
                <w:b/>
                <w:bCs/>
                <w:szCs w:val="21"/>
              </w:rPr>
            </w:pPr>
            <w:r w:rsidRPr="0010618E">
              <w:rPr>
                <w:b/>
                <w:bCs/>
                <w:szCs w:val="21"/>
              </w:rPr>
              <w:t>Validations</w:t>
            </w:r>
          </w:p>
        </w:tc>
        <w:tc>
          <w:tcPr>
            <w:tcW w:w="7778" w:type="dxa"/>
          </w:tcPr>
          <w:p w14:paraId="0279D282" w14:textId="100BC301" w:rsidR="00EF5D5A" w:rsidRPr="0010618E" w:rsidRDefault="00EF5D5A" w:rsidP="008A40EB">
            <w:pPr>
              <w:pStyle w:val="DHHStabletext"/>
              <w:rPr>
                <w:szCs w:val="21"/>
              </w:rPr>
            </w:pPr>
            <w:r w:rsidRPr="0010618E">
              <w:rPr>
                <w:szCs w:val="21"/>
              </w:rPr>
              <w:t>HL7011</w:t>
            </w:r>
            <w:r w:rsidRPr="0010618E">
              <w:rPr>
                <w:szCs w:val="21"/>
              </w:rPr>
              <w:tab/>
              <w:t xml:space="preserve">Message Control Identifier &lt;MCID&gt; has already been allocated to </w:t>
            </w:r>
            <w:r w:rsidR="00826D34">
              <w:rPr>
                <w:szCs w:val="21"/>
              </w:rPr>
              <w:tab/>
            </w:r>
            <w:r w:rsidR="00826D34">
              <w:rPr>
                <w:szCs w:val="21"/>
              </w:rPr>
              <w:tab/>
            </w:r>
            <w:r w:rsidRPr="0010618E">
              <w:rPr>
                <w:szCs w:val="21"/>
              </w:rPr>
              <w:t>a previous message</w:t>
            </w:r>
          </w:p>
        </w:tc>
      </w:tr>
      <w:tr w:rsidR="00EF5D5A" w:rsidRPr="0010618E" w14:paraId="1256D571" w14:textId="77777777" w:rsidTr="008A40EB">
        <w:trPr>
          <w:trHeight w:val="312"/>
        </w:trPr>
        <w:tc>
          <w:tcPr>
            <w:tcW w:w="2127" w:type="dxa"/>
          </w:tcPr>
          <w:p w14:paraId="4A095DD6" w14:textId="77777777" w:rsidR="00EF5D5A" w:rsidRPr="0010618E" w:rsidRDefault="00EF5D5A" w:rsidP="008A40EB">
            <w:pPr>
              <w:pStyle w:val="DHHStabletext"/>
              <w:rPr>
                <w:b/>
                <w:bCs/>
                <w:szCs w:val="21"/>
              </w:rPr>
            </w:pPr>
            <w:r w:rsidRPr="0010618E">
              <w:rPr>
                <w:b/>
                <w:bCs/>
                <w:szCs w:val="21"/>
              </w:rPr>
              <w:t>Related items</w:t>
            </w:r>
          </w:p>
        </w:tc>
        <w:tc>
          <w:tcPr>
            <w:tcW w:w="7778" w:type="dxa"/>
          </w:tcPr>
          <w:p w14:paraId="6461ADD6" w14:textId="514EA9E8" w:rsidR="0063334A" w:rsidRPr="0010618E" w:rsidRDefault="00EF5D5A" w:rsidP="001045C8">
            <w:pPr>
              <w:pStyle w:val="DHHStabletext"/>
              <w:rPr>
                <w:szCs w:val="21"/>
              </w:rPr>
            </w:pPr>
            <w:r w:rsidRPr="0010618E">
              <w:rPr>
                <w:szCs w:val="21"/>
              </w:rPr>
              <w:t>Message Date/Time</w:t>
            </w:r>
          </w:p>
        </w:tc>
      </w:tr>
    </w:tbl>
    <w:p w14:paraId="28471CB4" w14:textId="77777777" w:rsidR="00EF5D5A" w:rsidRPr="0063334A" w:rsidRDefault="00EF5D5A" w:rsidP="00EF5D5A">
      <w:pPr>
        <w:pStyle w:val="VINAHSUBHEADING"/>
        <w:spacing w:after="0"/>
      </w:pPr>
      <w:r w:rsidRPr="0063334A">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10618E" w14:paraId="2AC0095E" w14:textId="77777777" w:rsidTr="008A40EB">
        <w:tc>
          <w:tcPr>
            <w:tcW w:w="2127" w:type="dxa"/>
          </w:tcPr>
          <w:p w14:paraId="4B24F843" w14:textId="77777777" w:rsidR="00EF5D5A" w:rsidRPr="0010618E" w:rsidRDefault="00EF5D5A" w:rsidP="008A40EB">
            <w:pPr>
              <w:pStyle w:val="DHHStabletext"/>
              <w:rPr>
                <w:b/>
                <w:bCs/>
                <w:szCs w:val="21"/>
              </w:rPr>
            </w:pPr>
            <w:r w:rsidRPr="0010618E">
              <w:rPr>
                <w:b/>
                <w:bCs/>
                <w:szCs w:val="21"/>
              </w:rPr>
              <w:t>Purpose</w:t>
            </w:r>
          </w:p>
        </w:tc>
        <w:tc>
          <w:tcPr>
            <w:tcW w:w="7778" w:type="dxa"/>
          </w:tcPr>
          <w:p w14:paraId="6454F821" w14:textId="1989D026" w:rsidR="00EF5D5A" w:rsidRPr="0010618E" w:rsidRDefault="00EF5D5A" w:rsidP="008A40EB">
            <w:pPr>
              <w:pStyle w:val="DHHStabletext"/>
              <w:rPr>
                <w:szCs w:val="21"/>
              </w:rPr>
            </w:pPr>
            <w:r w:rsidRPr="0010618E">
              <w:rPr>
                <w:szCs w:val="21"/>
              </w:rPr>
              <w:t xml:space="preserve">To enable management of </w:t>
            </w:r>
            <w:r w:rsidR="000E43BA">
              <w:rPr>
                <w:szCs w:val="21"/>
              </w:rPr>
              <w:t xml:space="preserve">the </w:t>
            </w:r>
            <w:r w:rsidRPr="0010618E">
              <w:rPr>
                <w:szCs w:val="21"/>
              </w:rPr>
              <w:t xml:space="preserve">VINAH </w:t>
            </w:r>
            <w:r w:rsidR="000E43BA">
              <w:rPr>
                <w:szCs w:val="21"/>
              </w:rPr>
              <w:t xml:space="preserve">MDS </w:t>
            </w:r>
            <w:r w:rsidRPr="0010618E">
              <w:rPr>
                <w:szCs w:val="21"/>
              </w:rPr>
              <w:t>transmissions.</w:t>
            </w:r>
          </w:p>
        </w:tc>
      </w:tr>
      <w:tr w:rsidR="00EF5D5A" w:rsidRPr="0010618E" w14:paraId="41FF4454" w14:textId="77777777" w:rsidTr="008A40EB">
        <w:tc>
          <w:tcPr>
            <w:tcW w:w="2127" w:type="dxa"/>
          </w:tcPr>
          <w:p w14:paraId="24342CE6" w14:textId="77777777" w:rsidR="00EF5D5A" w:rsidRPr="0010618E" w:rsidRDefault="00EF5D5A" w:rsidP="008A40EB">
            <w:pPr>
              <w:pStyle w:val="DHHStabletext"/>
              <w:rPr>
                <w:b/>
                <w:bCs/>
                <w:szCs w:val="21"/>
              </w:rPr>
            </w:pPr>
            <w:r w:rsidRPr="0010618E">
              <w:rPr>
                <w:b/>
                <w:bCs/>
                <w:szCs w:val="21"/>
              </w:rPr>
              <w:t>Principal users</w:t>
            </w:r>
          </w:p>
        </w:tc>
        <w:tc>
          <w:tcPr>
            <w:tcW w:w="7778" w:type="dxa"/>
          </w:tcPr>
          <w:p w14:paraId="00AB2D8E" w14:textId="40F8B42A" w:rsidR="00EF5D5A" w:rsidRPr="0010618E" w:rsidRDefault="00EF5D5A" w:rsidP="008A40EB">
            <w:pPr>
              <w:pStyle w:val="DHHStabletext"/>
              <w:rPr>
                <w:szCs w:val="21"/>
              </w:rPr>
            </w:pPr>
            <w:r w:rsidRPr="0010618E">
              <w:rPr>
                <w:szCs w:val="21"/>
              </w:rPr>
              <w:t xml:space="preserve">VINAH </w:t>
            </w:r>
            <w:r w:rsidR="000E43BA">
              <w:rPr>
                <w:szCs w:val="21"/>
              </w:rPr>
              <w:t xml:space="preserve">MDS </w:t>
            </w:r>
            <w:r w:rsidRPr="0010618E">
              <w:rPr>
                <w:szCs w:val="21"/>
              </w:rPr>
              <w:t>processing.</w:t>
            </w:r>
          </w:p>
        </w:tc>
      </w:tr>
      <w:tr w:rsidR="00EF5D5A" w:rsidRPr="0010618E" w14:paraId="21E7190F" w14:textId="77777777" w:rsidTr="008A40EB">
        <w:tc>
          <w:tcPr>
            <w:tcW w:w="2127" w:type="dxa"/>
          </w:tcPr>
          <w:p w14:paraId="78ED16A4" w14:textId="363CCAA3" w:rsidR="00EF5D5A" w:rsidRPr="0010618E" w:rsidRDefault="00EF5D5A" w:rsidP="008A40EB">
            <w:pPr>
              <w:pStyle w:val="DHHStabletext"/>
              <w:rPr>
                <w:b/>
                <w:bCs/>
                <w:szCs w:val="21"/>
              </w:rPr>
            </w:pPr>
            <w:r w:rsidRPr="0010618E">
              <w:rPr>
                <w:b/>
                <w:bCs/>
                <w:szCs w:val="21"/>
              </w:rPr>
              <w:t>Version history</w:t>
            </w:r>
          </w:p>
        </w:tc>
        <w:tc>
          <w:tcPr>
            <w:tcW w:w="7778" w:type="dxa"/>
          </w:tcPr>
          <w:p w14:paraId="3A8A8BDD" w14:textId="2148B0B6" w:rsidR="00EF5D5A" w:rsidRPr="0010618E" w:rsidRDefault="00EF5D5A" w:rsidP="008A40EB">
            <w:pPr>
              <w:pStyle w:val="DHHStabletext"/>
              <w:rPr>
                <w:b/>
                <w:bCs/>
                <w:szCs w:val="21"/>
              </w:rPr>
            </w:pPr>
            <w:r w:rsidRPr="0010618E">
              <w:rPr>
                <w:b/>
                <w:bCs/>
                <w:szCs w:val="21"/>
              </w:rPr>
              <w:t>Version</w:t>
            </w:r>
            <w:r w:rsidRPr="0010618E">
              <w:rPr>
                <w:b/>
                <w:bCs/>
                <w:szCs w:val="21"/>
              </w:rPr>
              <w:tab/>
              <w:t>Previous Name</w:t>
            </w:r>
            <w:r w:rsidRPr="0010618E">
              <w:rPr>
                <w:b/>
                <w:bCs/>
                <w:szCs w:val="21"/>
              </w:rPr>
              <w:tab/>
            </w:r>
            <w:r w:rsidRPr="0010618E">
              <w:rPr>
                <w:b/>
                <w:bCs/>
                <w:szCs w:val="21"/>
              </w:rPr>
              <w:tab/>
            </w:r>
            <w:r w:rsidRPr="0010618E">
              <w:rPr>
                <w:b/>
                <w:bCs/>
                <w:szCs w:val="21"/>
              </w:rPr>
              <w:tab/>
            </w:r>
            <w:r w:rsidRPr="0010618E">
              <w:rPr>
                <w:b/>
                <w:bCs/>
                <w:szCs w:val="21"/>
              </w:rPr>
              <w:tab/>
              <w:t>Effective Date</w:t>
            </w:r>
          </w:p>
          <w:p w14:paraId="7024618B" w14:textId="77777777" w:rsidR="00EF5D5A" w:rsidRPr="0010618E" w:rsidRDefault="00EF5D5A" w:rsidP="008A40EB">
            <w:pPr>
              <w:pStyle w:val="DHHStabletext"/>
              <w:rPr>
                <w:szCs w:val="21"/>
              </w:rPr>
            </w:pPr>
            <w:r w:rsidRPr="0010618E">
              <w:rPr>
                <w:szCs w:val="21"/>
              </w:rPr>
              <w:t>4</w:t>
            </w:r>
            <w:r w:rsidRPr="0010618E">
              <w:rPr>
                <w:szCs w:val="21"/>
              </w:rPr>
              <w:tab/>
            </w:r>
            <w:r w:rsidRPr="0010618E">
              <w:rPr>
                <w:szCs w:val="21"/>
              </w:rPr>
              <w:tab/>
              <w:t>Message Control Identifier</w:t>
            </w:r>
            <w:r w:rsidRPr="0010618E">
              <w:rPr>
                <w:szCs w:val="21"/>
              </w:rPr>
              <w:tab/>
            </w:r>
            <w:r w:rsidRPr="0010618E">
              <w:rPr>
                <w:szCs w:val="21"/>
              </w:rPr>
              <w:tab/>
            </w:r>
            <w:r w:rsidRPr="0010618E">
              <w:rPr>
                <w:szCs w:val="21"/>
              </w:rPr>
              <w:tab/>
              <w:t>2010/07/01</w:t>
            </w:r>
          </w:p>
          <w:p w14:paraId="3EBEFD8B" w14:textId="77777777" w:rsidR="00EF5D5A" w:rsidRPr="0010618E" w:rsidRDefault="00EF5D5A" w:rsidP="008A40EB">
            <w:pPr>
              <w:pStyle w:val="DHHStabletext"/>
              <w:rPr>
                <w:szCs w:val="21"/>
              </w:rPr>
            </w:pPr>
            <w:r w:rsidRPr="0010618E">
              <w:rPr>
                <w:szCs w:val="21"/>
              </w:rPr>
              <w:t>3</w:t>
            </w:r>
            <w:r w:rsidRPr="0010618E">
              <w:rPr>
                <w:szCs w:val="21"/>
              </w:rPr>
              <w:tab/>
            </w:r>
            <w:r w:rsidRPr="0010618E">
              <w:rPr>
                <w:szCs w:val="21"/>
              </w:rPr>
              <w:tab/>
              <w:t>Message Control Identifier</w:t>
            </w:r>
            <w:r w:rsidRPr="0010618E">
              <w:rPr>
                <w:szCs w:val="21"/>
              </w:rPr>
              <w:tab/>
            </w:r>
            <w:r w:rsidRPr="0010618E">
              <w:rPr>
                <w:szCs w:val="21"/>
              </w:rPr>
              <w:tab/>
            </w:r>
            <w:r w:rsidRPr="0010618E">
              <w:rPr>
                <w:szCs w:val="21"/>
              </w:rPr>
              <w:tab/>
              <w:t>2009/07/01</w:t>
            </w:r>
          </w:p>
          <w:p w14:paraId="401194A3" w14:textId="77777777" w:rsidR="00EF5D5A" w:rsidRPr="0010618E" w:rsidRDefault="00EF5D5A" w:rsidP="008A40EB">
            <w:pPr>
              <w:pStyle w:val="DHHStabletext"/>
              <w:rPr>
                <w:szCs w:val="21"/>
              </w:rPr>
            </w:pPr>
            <w:r w:rsidRPr="0010618E">
              <w:rPr>
                <w:szCs w:val="21"/>
              </w:rPr>
              <w:t>2</w:t>
            </w:r>
            <w:r w:rsidRPr="0010618E">
              <w:rPr>
                <w:szCs w:val="21"/>
              </w:rPr>
              <w:tab/>
            </w:r>
            <w:r w:rsidRPr="0010618E">
              <w:rPr>
                <w:szCs w:val="21"/>
              </w:rPr>
              <w:tab/>
              <w:t>Message Control Identifier</w:t>
            </w:r>
            <w:r w:rsidRPr="0010618E">
              <w:rPr>
                <w:szCs w:val="21"/>
              </w:rPr>
              <w:tab/>
            </w:r>
            <w:r w:rsidRPr="0010618E">
              <w:rPr>
                <w:szCs w:val="21"/>
              </w:rPr>
              <w:tab/>
            </w:r>
            <w:r w:rsidRPr="0010618E">
              <w:rPr>
                <w:szCs w:val="21"/>
              </w:rPr>
              <w:tab/>
              <w:t>2007/07/01</w:t>
            </w:r>
          </w:p>
          <w:p w14:paraId="35A1F956" w14:textId="2E44C3B9" w:rsidR="00EF5D5A" w:rsidRPr="0010618E" w:rsidRDefault="00EF5D5A" w:rsidP="008A40EB">
            <w:pPr>
              <w:pStyle w:val="DHHStabletext"/>
              <w:rPr>
                <w:szCs w:val="21"/>
              </w:rPr>
            </w:pPr>
            <w:r w:rsidRPr="0010618E">
              <w:rPr>
                <w:szCs w:val="21"/>
              </w:rPr>
              <w:t>1</w:t>
            </w:r>
            <w:r w:rsidRPr="0010618E">
              <w:rPr>
                <w:szCs w:val="21"/>
              </w:rPr>
              <w:tab/>
            </w:r>
            <w:r w:rsidRPr="0010618E">
              <w:rPr>
                <w:szCs w:val="21"/>
              </w:rPr>
              <w:tab/>
              <w:t>Message Control Identifier</w:t>
            </w:r>
            <w:r w:rsidRPr="0010618E">
              <w:rPr>
                <w:szCs w:val="21"/>
              </w:rPr>
              <w:tab/>
            </w:r>
            <w:r w:rsidRPr="0010618E">
              <w:rPr>
                <w:szCs w:val="21"/>
              </w:rPr>
              <w:tab/>
            </w:r>
            <w:r w:rsidRPr="0010618E">
              <w:rPr>
                <w:szCs w:val="21"/>
              </w:rPr>
              <w:tab/>
              <w:t>2005/07/01</w:t>
            </w:r>
          </w:p>
        </w:tc>
      </w:tr>
      <w:tr w:rsidR="00EF5D5A" w:rsidRPr="0010618E" w14:paraId="148FFA4A" w14:textId="77777777" w:rsidTr="008A40EB">
        <w:tc>
          <w:tcPr>
            <w:tcW w:w="2127" w:type="dxa"/>
          </w:tcPr>
          <w:p w14:paraId="39B90C7F" w14:textId="77777777" w:rsidR="00EF5D5A" w:rsidRPr="0010618E" w:rsidRDefault="00EF5D5A" w:rsidP="008A40EB">
            <w:pPr>
              <w:pStyle w:val="DHHStabletext"/>
              <w:rPr>
                <w:b/>
                <w:bCs/>
                <w:szCs w:val="21"/>
              </w:rPr>
            </w:pPr>
            <w:r w:rsidRPr="0010618E">
              <w:rPr>
                <w:b/>
                <w:bCs/>
                <w:szCs w:val="21"/>
              </w:rPr>
              <w:t>Definition source</w:t>
            </w:r>
          </w:p>
        </w:tc>
        <w:tc>
          <w:tcPr>
            <w:tcW w:w="7778" w:type="dxa"/>
          </w:tcPr>
          <w:p w14:paraId="0B2138E2" w14:textId="77777777" w:rsidR="00EF5D5A" w:rsidRPr="0010618E" w:rsidRDefault="00EF5D5A" w:rsidP="008A40EB">
            <w:pPr>
              <w:pStyle w:val="DHHSbody"/>
              <w:rPr>
                <w:sz w:val="21"/>
                <w:szCs w:val="21"/>
              </w:rPr>
            </w:pPr>
            <w:r w:rsidRPr="0010618E">
              <w:rPr>
                <w:sz w:val="21"/>
                <w:szCs w:val="21"/>
              </w:rPr>
              <w:t>DH</w:t>
            </w:r>
          </w:p>
        </w:tc>
      </w:tr>
      <w:tr w:rsidR="00EF5D5A" w:rsidRPr="0010618E" w14:paraId="7FEE48B4" w14:textId="77777777" w:rsidTr="008A40EB">
        <w:tc>
          <w:tcPr>
            <w:tcW w:w="2127" w:type="dxa"/>
          </w:tcPr>
          <w:p w14:paraId="7281A798" w14:textId="77777777" w:rsidR="00EF5D5A" w:rsidRPr="0010618E" w:rsidRDefault="00EF5D5A" w:rsidP="008A40EB">
            <w:pPr>
              <w:pStyle w:val="DHHStabletext"/>
              <w:rPr>
                <w:b/>
                <w:bCs/>
                <w:szCs w:val="21"/>
              </w:rPr>
            </w:pPr>
            <w:r w:rsidRPr="0010618E">
              <w:rPr>
                <w:b/>
                <w:bCs/>
                <w:szCs w:val="21"/>
              </w:rPr>
              <w:t>Value domain source</w:t>
            </w:r>
          </w:p>
        </w:tc>
        <w:tc>
          <w:tcPr>
            <w:tcW w:w="7778" w:type="dxa"/>
          </w:tcPr>
          <w:p w14:paraId="730773B1" w14:textId="77777777" w:rsidR="00EF5D5A" w:rsidRPr="0010618E" w:rsidRDefault="00EF5D5A" w:rsidP="008A40EB">
            <w:pPr>
              <w:pStyle w:val="DHHSbody"/>
              <w:rPr>
                <w:sz w:val="21"/>
                <w:szCs w:val="21"/>
              </w:rPr>
            </w:pPr>
            <w:r w:rsidRPr="0010618E">
              <w:rPr>
                <w:sz w:val="21"/>
                <w:szCs w:val="21"/>
              </w:rPr>
              <w:t>Organisation</w:t>
            </w:r>
          </w:p>
        </w:tc>
      </w:tr>
    </w:tbl>
    <w:p w14:paraId="736827E2" w14:textId="77777777" w:rsidR="00EF5D5A" w:rsidRDefault="00EF5D5A" w:rsidP="00EF5D5A">
      <w:pPr>
        <w:rPr>
          <w:b/>
          <w:color w:val="007B4B"/>
          <w:sz w:val="28"/>
          <w:szCs w:val="28"/>
        </w:rPr>
      </w:pPr>
      <w:r>
        <w:br w:type="page"/>
      </w:r>
    </w:p>
    <w:p w14:paraId="7DCF0B19" w14:textId="77777777" w:rsidR="00EF5D5A" w:rsidRDefault="00EF5D5A" w:rsidP="00EF5D5A">
      <w:pPr>
        <w:pStyle w:val="Heading2"/>
      </w:pPr>
      <w:bookmarkStart w:id="236" w:name="_Toc43717344"/>
      <w:bookmarkStart w:id="237" w:name="_Toc106961101"/>
      <w:r>
        <w:t>Message Date/Time</w:t>
      </w:r>
      <w:bookmarkEnd w:id="236"/>
      <w:bookmarkEnd w:id="237"/>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63334A" w14:paraId="54803453" w14:textId="77777777" w:rsidTr="008A40EB">
        <w:tc>
          <w:tcPr>
            <w:tcW w:w="2127" w:type="dxa"/>
          </w:tcPr>
          <w:p w14:paraId="0AE9C3FC" w14:textId="77777777" w:rsidR="00EF5D5A" w:rsidRPr="0063334A" w:rsidRDefault="00EF5D5A" w:rsidP="00571B77">
            <w:pPr>
              <w:pStyle w:val="DHHStabletext"/>
              <w:spacing w:before="0"/>
              <w:rPr>
                <w:b/>
                <w:bCs/>
                <w:szCs w:val="21"/>
              </w:rPr>
            </w:pPr>
            <w:r w:rsidRPr="0063334A">
              <w:rPr>
                <w:b/>
                <w:bCs/>
                <w:szCs w:val="21"/>
              </w:rPr>
              <w:t>Definition</w:t>
            </w:r>
          </w:p>
        </w:tc>
        <w:tc>
          <w:tcPr>
            <w:tcW w:w="7778" w:type="dxa"/>
          </w:tcPr>
          <w:p w14:paraId="45103E70" w14:textId="77777777" w:rsidR="00EF5D5A" w:rsidRPr="0063334A" w:rsidRDefault="00EF5D5A" w:rsidP="00571B77">
            <w:pPr>
              <w:pStyle w:val="DHHStabletext"/>
              <w:spacing w:before="0"/>
              <w:rPr>
                <w:i/>
                <w:iCs/>
                <w:szCs w:val="21"/>
              </w:rPr>
            </w:pPr>
            <w:r w:rsidRPr="0063334A">
              <w:rPr>
                <w:szCs w:val="21"/>
              </w:rPr>
              <w:t>The date and time that the sending system created the HL7 message. If the time zone is specified, it will be used throughout the message as the default time zone</w:t>
            </w:r>
            <w:r w:rsidRPr="0063334A">
              <w:rPr>
                <w:i/>
                <w:iCs/>
                <w:szCs w:val="21"/>
              </w:rPr>
              <w:t>.</w:t>
            </w:r>
          </w:p>
          <w:p w14:paraId="1B3828C1" w14:textId="77777777" w:rsidR="00EF5D5A" w:rsidRPr="0063334A" w:rsidRDefault="00EF5D5A" w:rsidP="00571B77">
            <w:pPr>
              <w:pStyle w:val="DHHStabletext"/>
              <w:spacing w:before="0"/>
              <w:rPr>
                <w:b/>
                <w:bCs/>
                <w:szCs w:val="21"/>
              </w:rPr>
            </w:pPr>
            <w:r w:rsidRPr="0063334A">
              <w:rPr>
                <w:i/>
                <w:iCs/>
                <w:szCs w:val="21"/>
              </w:rPr>
              <w:tab/>
            </w:r>
            <w:r w:rsidRPr="0063334A">
              <w:rPr>
                <w:i/>
                <w:iCs/>
                <w:szCs w:val="21"/>
              </w:rPr>
              <w:tab/>
            </w:r>
            <w:r w:rsidRPr="0063334A">
              <w:rPr>
                <w:i/>
                <w:iCs/>
                <w:szCs w:val="21"/>
              </w:rPr>
              <w:tab/>
            </w:r>
            <w:r w:rsidRPr="0063334A">
              <w:rPr>
                <w:b/>
                <w:bCs/>
                <w:i/>
                <w:iCs/>
                <w:szCs w:val="21"/>
              </w:rPr>
              <w:t>Repeats:</w:t>
            </w:r>
            <w:r w:rsidRPr="0063334A">
              <w:rPr>
                <w:b/>
                <w:bCs/>
                <w:i/>
                <w:iCs/>
                <w:szCs w:val="21"/>
              </w:rPr>
              <w:tab/>
            </w:r>
            <w:r w:rsidRPr="0063334A">
              <w:rPr>
                <w:b/>
                <w:bCs/>
                <w:szCs w:val="21"/>
              </w:rPr>
              <w:t>Min.</w:t>
            </w:r>
            <w:r w:rsidRPr="0063334A">
              <w:rPr>
                <w:b/>
                <w:bCs/>
                <w:szCs w:val="21"/>
              </w:rPr>
              <w:tab/>
            </w:r>
            <w:r w:rsidRPr="0063334A">
              <w:rPr>
                <w:b/>
                <w:bCs/>
                <w:szCs w:val="21"/>
              </w:rPr>
              <w:tab/>
              <w:t>Max.</w:t>
            </w:r>
            <w:r w:rsidRPr="0063334A">
              <w:rPr>
                <w:b/>
                <w:bCs/>
                <w:szCs w:val="21"/>
              </w:rPr>
              <w:tab/>
              <w:t>Duplicate</w:t>
            </w:r>
          </w:p>
        </w:tc>
      </w:tr>
      <w:tr w:rsidR="00EF5D5A" w:rsidRPr="0063334A" w14:paraId="01BE3C06" w14:textId="77777777" w:rsidTr="008A40EB">
        <w:tc>
          <w:tcPr>
            <w:tcW w:w="2127" w:type="dxa"/>
          </w:tcPr>
          <w:p w14:paraId="5564478A" w14:textId="77777777" w:rsidR="00EF5D5A" w:rsidRPr="0063334A" w:rsidRDefault="00EF5D5A" w:rsidP="00571B77">
            <w:pPr>
              <w:pStyle w:val="DHHStabletext"/>
              <w:spacing w:before="0"/>
              <w:rPr>
                <w:b/>
                <w:bCs/>
                <w:szCs w:val="21"/>
              </w:rPr>
            </w:pPr>
            <w:r w:rsidRPr="0063334A">
              <w:rPr>
                <w:b/>
                <w:bCs/>
                <w:szCs w:val="21"/>
              </w:rPr>
              <w:t>Form</w:t>
            </w:r>
          </w:p>
        </w:tc>
        <w:tc>
          <w:tcPr>
            <w:tcW w:w="7778" w:type="dxa"/>
          </w:tcPr>
          <w:p w14:paraId="03196ED9" w14:textId="77777777" w:rsidR="00EF5D5A" w:rsidRPr="0063334A" w:rsidRDefault="00EF5D5A" w:rsidP="00571B77">
            <w:pPr>
              <w:pStyle w:val="DHHStabletext"/>
              <w:spacing w:before="0"/>
              <w:rPr>
                <w:szCs w:val="21"/>
              </w:rPr>
            </w:pPr>
            <w:r w:rsidRPr="0063334A">
              <w:rPr>
                <w:szCs w:val="21"/>
              </w:rPr>
              <w:t>Date and Time</w:t>
            </w:r>
            <w:r w:rsidRPr="0063334A">
              <w:rPr>
                <w:szCs w:val="21"/>
              </w:rPr>
              <w:tab/>
            </w:r>
            <w:r w:rsidRPr="0063334A">
              <w:rPr>
                <w:szCs w:val="21"/>
              </w:rPr>
              <w:tab/>
            </w:r>
            <w:r w:rsidRPr="0063334A">
              <w:rPr>
                <w:szCs w:val="21"/>
              </w:rPr>
              <w:tab/>
            </w:r>
            <w:r w:rsidRPr="0063334A">
              <w:rPr>
                <w:szCs w:val="21"/>
              </w:rPr>
              <w:tab/>
              <w:t>1</w:t>
            </w:r>
            <w:r w:rsidRPr="0063334A">
              <w:rPr>
                <w:szCs w:val="21"/>
              </w:rPr>
              <w:tab/>
            </w:r>
            <w:r w:rsidRPr="0063334A">
              <w:rPr>
                <w:szCs w:val="21"/>
              </w:rPr>
              <w:tab/>
              <w:t>1</w:t>
            </w:r>
            <w:r w:rsidRPr="0063334A">
              <w:rPr>
                <w:szCs w:val="21"/>
              </w:rPr>
              <w:tab/>
              <w:t>Not applicable</w:t>
            </w:r>
          </w:p>
        </w:tc>
      </w:tr>
      <w:tr w:rsidR="00EF5D5A" w:rsidRPr="0063334A" w14:paraId="5F22C66E" w14:textId="77777777" w:rsidTr="008A40EB">
        <w:tc>
          <w:tcPr>
            <w:tcW w:w="2127" w:type="dxa"/>
          </w:tcPr>
          <w:p w14:paraId="7A1166B4" w14:textId="77777777" w:rsidR="00EF5D5A" w:rsidRPr="0063334A" w:rsidRDefault="00EF5D5A" w:rsidP="00571B77">
            <w:pPr>
              <w:pStyle w:val="DHHStabletext"/>
              <w:spacing w:before="0"/>
              <w:rPr>
                <w:b/>
                <w:bCs/>
                <w:szCs w:val="21"/>
              </w:rPr>
            </w:pPr>
            <w:r w:rsidRPr="0063334A">
              <w:rPr>
                <w:b/>
                <w:bCs/>
                <w:szCs w:val="21"/>
              </w:rPr>
              <w:t>Layout</w:t>
            </w:r>
            <w:r w:rsidRPr="0063334A">
              <w:rPr>
                <w:b/>
                <w:bCs/>
                <w:szCs w:val="21"/>
              </w:rPr>
              <w:tab/>
            </w:r>
          </w:p>
        </w:tc>
        <w:tc>
          <w:tcPr>
            <w:tcW w:w="7778" w:type="dxa"/>
          </w:tcPr>
          <w:p w14:paraId="089E04E5" w14:textId="77777777" w:rsidR="00EF5D5A" w:rsidRPr="0063334A" w:rsidRDefault="00EF5D5A" w:rsidP="00571B77">
            <w:pPr>
              <w:pStyle w:val="DHHStabletext"/>
              <w:spacing w:before="0"/>
              <w:rPr>
                <w:b/>
                <w:bCs/>
                <w:szCs w:val="21"/>
              </w:rPr>
            </w:pPr>
            <w:r w:rsidRPr="0063334A">
              <w:rPr>
                <w:szCs w:val="21"/>
              </w:rPr>
              <w:t>YYYYMMDD[hhmmss]</w:t>
            </w:r>
            <w:r w:rsidRPr="0063334A">
              <w:rPr>
                <w:szCs w:val="21"/>
              </w:rPr>
              <w:tab/>
            </w:r>
            <w:r w:rsidRPr="0063334A">
              <w:rPr>
                <w:b/>
                <w:bCs/>
                <w:i/>
                <w:iCs/>
                <w:szCs w:val="21"/>
              </w:rPr>
              <w:t>Size:</w:t>
            </w:r>
            <w:r w:rsidRPr="0063334A">
              <w:rPr>
                <w:b/>
                <w:bCs/>
                <w:i/>
                <w:iCs/>
                <w:szCs w:val="21"/>
              </w:rPr>
              <w:tab/>
            </w:r>
            <w:r w:rsidRPr="0063334A">
              <w:rPr>
                <w:b/>
                <w:bCs/>
                <w:szCs w:val="21"/>
              </w:rPr>
              <w:tab/>
              <w:t>Min.</w:t>
            </w:r>
            <w:r w:rsidRPr="0063334A">
              <w:rPr>
                <w:b/>
                <w:bCs/>
                <w:szCs w:val="21"/>
              </w:rPr>
              <w:tab/>
            </w:r>
            <w:r w:rsidRPr="0063334A">
              <w:rPr>
                <w:b/>
                <w:bCs/>
                <w:szCs w:val="21"/>
              </w:rPr>
              <w:tab/>
              <w:t>Max.</w:t>
            </w:r>
          </w:p>
          <w:p w14:paraId="312E7A9E" w14:textId="77777777" w:rsidR="00EF5D5A" w:rsidRPr="0063334A" w:rsidRDefault="00EF5D5A" w:rsidP="00571B77">
            <w:pPr>
              <w:pStyle w:val="DHHStabletext"/>
              <w:spacing w:before="0"/>
              <w:rPr>
                <w:b/>
                <w:bCs/>
                <w:szCs w:val="21"/>
              </w:rPr>
            </w:pPr>
          </w:p>
        </w:tc>
      </w:tr>
      <w:tr w:rsidR="00EF5D5A" w:rsidRPr="0063334A" w14:paraId="6FC9E3C9" w14:textId="77777777" w:rsidTr="008A40EB">
        <w:tc>
          <w:tcPr>
            <w:tcW w:w="2127" w:type="dxa"/>
          </w:tcPr>
          <w:p w14:paraId="54234B4B" w14:textId="77777777" w:rsidR="00EF5D5A" w:rsidRPr="0063334A" w:rsidRDefault="00EF5D5A" w:rsidP="00DA5C8D">
            <w:pPr>
              <w:pStyle w:val="DHHStabletext"/>
              <w:spacing w:before="0" w:after="0" w:line="276" w:lineRule="auto"/>
              <w:rPr>
                <w:b/>
                <w:bCs/>
                <w:szCs w:val="21"/>
              </w:rPr>
            </w:pPr>
            <w:r w:rsidRPr="0063334A">
              <w:rPr>
                <w:b/>
                <w:bCs/>
                <w:szCs w:val="21"/>
              </w:rPr>
              <w:t>Location</w:t>
            </w:r>
          </w:p>
        </w:tc>
        <w:tc>
          <w:tcPr>
            <w:tcW w:w="7778" w:type="dxa"/>
          </w:tcPr>
          <w:p w14:paraId="690C5436" w14:textId="77777777" w:rsidR="00EF5D5A" w:rsidRPr="0063334A" w:rsidRDefault="00EF5D5A" w:rsidP="00DA5C8D">
            <w:pPr>
              <w:pStyle w:val="DHHStabletext"/>
              <w:spacing w:before="0" w:after="0" w:line="276" w:lineRule="auto"/>
              <w:rPr>
                <w:b/>
                <w:bCs/>
                <w:szCs w:val="21"/>
              </w:rPr>
            </w:pPr>
            <w:r w:rsidRPr="0063334A">
              <w:rPr>
                <w:b/>
                <w:bCs/>
                <w:szCs w:val="21"/>
              </w:rPr>
              <w:t>Transmission protocol</w:t>
            </w:r>
            <w:r w:rsidRPr="0063334A">
              <w:rPr>
                <w:b/>
                <w:bCs/>
                <w:szCs w:val="21"/>
              </w:rPr>
              <w:tab/>
            </w:r>
            <w:r w:rsidRPr="0063334A">
              <w:rPr>
                <w:b/>
                <w:bCs/>
                <w:szCs w:val="21"/>
              </w:rPr>
              <w:tab/>
              <w:t>HL7 Submission</w:t>
            </w:r>
          </w:p>
          <w:p w14:paraId="19077EE6" w14:textId="776EA177" w:rsidR="00EF5D5A" w:rsidRPr="0063334A" w:rsidRDefault="00EF5D5A" w:rsidP="00DA5C8D">
            <w:pPr>
              <w:pStyle w:val="DHHStabletext"/>
              <w:spacing w:before="0" w:after="0" w:line="276" w:lineRule="auto"/>
              <w:rPr>
                <w:szCs w:val="21"/>
              </w:rPr>
            </w:pPr>
            <w:r w:rsidRPr="0063334A">
              <w:rPr>
                <w:szCs w:val="21"/>
              </w:rPr>
              <w:t>Contact (insert)</w:t>
            </w:r>
            <w:r w:rsidRPr="0063334A">
              <w:rPr>
                <w:szCs w:val="21"/>
              </w:rPr>
              <w:tab/>
            </w:r>
            <w:r w:rsidRPr="0063334A">
              <w:rPr>
                <w:szCs w:val="21"/>
              </w:rPr>
              <w:tab/>
            </w:r>
            <w:r w:rsidRPr="0063334A">
              <w:rPr>
                <w:szCs w:val="21"/>
              </w:rPr>
              <w:tab/>
            </w:r>
            <w:r w:rsidR="00173DC5">
              <w:rPr>
                <w:szCs w:val="21"/>
              </w:rPr>
              <w:tab/>
            </w:r>
            <w:r w:rsidRPr="0063334A">
              <w:rPr>
                <w:szCs w:val="21"/>
              </w:rPr>
              <w:t>ADT_A03 (MSH.7\TS.1)</w:t>
            </w:r>
          </w:p>
          <w:p w14:paraId="4F9C0AE1" w14:textId="16DF89BB" w:rsidR="00EF5D5A" w:rsidRPr="0063334A" w:rsidRDefault="00EF5D5A" w:rsidP="00DA5C8D">
            <w:pPr>
              <w:pStyle w:val="DHHStabletext"/>
              <w:spacing w:before="0" w:after="0" w:line="276" w:lineRule="auto"/>
              <w:rPr>
                <w:szCs w:val="21"/>
              </w:rPr>
            </w:pPr>
            <w:r w:rsidRPr="0063334A">
              <w:rPr>
                <w:szCs w:val="21"/>
              </w:rPr>
              <w:t>Patient/Client (insert)</w:t>
            </w:r>
            <w:r w:rsidRPr="0063334A">
              <w:rPr>
                <w:szCs w:val="21"/>
              </w:rPr>
              <w:tab/>
            </w:r>
            <w:r w:rsidRPr="0063334A">
              <w:rPr>
                <w:szCs w:val="21"/>
              </w:rPr>
              <w:tab/>
            </w:r>
            <w:r w:rsidR="00173DC5">
              <w:rPr>
                <w:szCs w:val="21"/>
              </w:rPr>
              <w:tab/>
            </w:r>
            <w:r w:rsidRPr="0063334A">
              <w:rPr>
                <w:szCs w:val="21"/>
              </w:rPr>
              <w:t>ADT_A04 (MSH.7\TS.1)</w:t>
            </w:r>
          </w:p>
          <w:p w14:paraId="305A44F6" w14:textId="3C32CF38" w:rsidR="00EF5D5A" w:rsidRPr="0063334A" w:rsidRDefault="00EF5D5A" w:rsidP="00DA5C8D">
            <w:pPr>
              <w:pStyle w:val="DHHStabletext"/>
              <w:spacing w:before="0" w:after="0" w:line="276" w:lineRule="auto"/>
              <w:rPr>
                <w:szCs w:val="21"/>
              </w:rPr>
            </w:pPr>
            <w:r w:rsidRPr="0063334A">
              <w:rPr>
                <w:szCs w:val="21"/>
              </w:rPr>
              <w:t>Contact (update)</w:t>
            </w:r>
            <w:r w:rsidRPr="0063334A">
              <w:rPr>
                <w:szCs w:val="21"/>
              </w:rPr>
              <w:tab/>
            </w:r>
            <w:r w:rsidRPr="0063334A">
              <w:rPr>
                <w:szCs w:val="21"/>
              </w:rPr>
              <w:tab/>
            </w:r>
            <w:r w:rsidR="00173DC5">
              <w:rPr>
                <w:szCs w:val="21"/>
              </w:rPr>
              <w:tab/>
            </w:r>
            <w:r w:rsidRPr="0063334A">
              <w:rPr>
                <w:szCs w:val="21"/>
              </w:rPr>
              <w:t>ADT_A08 (MSH.7\TS.1)</w:t>
            </w:r>
          </w:p>
          <w:p w14:paraId="12146870" w14:textId="77777777" w:rsidR="00EF5D5A" w:rsidRPr="0063334A" w:rsidRDefault="00EF5D5A" w:rsidP="00DA5C8D">
            <w:pPr>
              <w:pStyle w:val="DHHStabletext"/>
              <w:spacing w:before="0" w:after="0" w:line="276" w:lineRule="auto"/>
              <w:rPr>
                <w:szCs w:val="21"/>
              </w:rPr>
            </w:pPr>
            <w:r w:rsidRPr="0063334A">
              <w:rPr>
                <w:szCs w:val="21"/>
              </w:rPr>
              <w:t>Contact (delete)</w:t>
            </w:r>
            <w:r w:rsidRPr="0063334A">
              <w:rPr>
                <w:szCs w:val="21"/>
              </w:rPr>
              <w:tab/>
            </w:r>
            <w:r w:rsidRPr="0063334A">
              <w:rPr>
                <w:szCs w:val="21"/>
              </w:rPr>
              <w:tab/>
            </w:r>
            <w:r w:rsidRPr="0063334A">
              <w:rPr>
                <w:szCs w:val="21"/>
              </w:rPr>
              <w:tab/>
              <w:t>ADT_A13 (MSH.7\TS.1)</w:t>
            </w:r>
          </w:p>
          <w:p w14:paraId="33F746B6" w14:textId="4E586509" w:rsidR="00EF5D5A" w:rsidRPr="0063334A" w:rsidRDefault="00EF5D5A" w:rsidP="00DA5C8D">
            <w:pPr>
              <w:pStyle w:val="DHHStabletext"/>
              <w:spacing w:before="0" w:after="0" w:line="276" w:lineRule="auto"/>
              <w:rPr>
                <w:szCs w:val="21"/>
              </w:rPr>
            </w:pPr>
            <w:r w:rsidRPr="0063334A">
              <w:rPr>
                <w:szCs w:val="21"/>
              </w:rPr>
              <w:t>Patient/Client (merge)</w:t>
            </w:r>
            <w:r w:rsidRPr="0063334A">
              <w:rPr>
                <w:szCs w:val="21"/>
              </w:rPr>
              <w:tab/>
            </w:r>
            <w:r w:rsidRPr="0063334A">
              <w:rPr>
                <w:szCs w:val="21"/>
              </w:rPr>
              <w:tab/>
            </w:r>
            <w:r w:rsidR="00173DC5">
              <w:rPr>
                <w:szCs w:val="21"/>
              </w:rPr>
              <w:tab/>
            </w:r>
            <w:r w:rsidRPr="0063334A">
              <w:rPr>
                <w:szCs w:val="21"/>
              </w:rPr>
              <w:t>ADT_A40 (MSH.7\TS.1)</w:t>
            </w:r>
          </w:p>
          <w:p w14:paraId="30608C89" w14:textId="77777777" w:rsidR="00EF5D5A" w:rsidRPr="0063334A" w:rsidRDefault="00EF5D5A" w:rsidP="00DA5C8D">
            <w:pPr>
              <w:pStyle w:val="DHHStabletext"/>
              <w:spacing w:before="0" w:after="0" w:line="276" w:lineRule="auto"/>
              <w:rPr>
                <w:szCs w:val="21"/>
              </w:rPr>
            </w:pPr>
            <w:r w:rsidRPr="0063334A">
              <w:rPr>
                <w:szCs w:val="21"/>
              </w:rPr>
              <w:t>Episode (insert)</w:t>
            </w:r>
            <w:r w:rsidRPr="0063334A">
              <w:rPr>
                <w:szCs w:val="21"/>
              </w:rPr>
              <w:tab/>
            </w:r>
            <w:r w:rsidRPr="0063334A">
              <w:rPr>
                <w:szCs w:val="21"/>
              </w:rPr>
              <w:tab/>
            </w:r>
            <w:r w:rsidRPr="0063334A">
              <w:rPr>
                <w:szCs w:val="21"/>
              </w:rPr>
              <w:tab/>
              <w:t>PPP_PCB (MSH.7\TS.1)</w:t>
            </w:r>
          </w:p>
          <w:p w14:paraId="02FC2423" w14:textId="29C70EBC" w:rsidR="00EF5D5A" w:rsidRPr="0063334A" w:rsidRDefault="00EF5D5A" w:rsidP="00DA5C8D">
            <w:pPr>
              <w:pStyle w:val="DHHStabletext"/>
              <w:spacing w:before="0" w:after="0" w:line="276" w:lineRule="auto"/>
              <w:rPr>
                <w:szCs w:val="21"/>
              </w:rPr>
            </w:pPr>
            <w:r w:rsidRPr="0063334A">
              <w:rPr>
                <w:szCs w:val="21"/>
              </w:rPr>
              <w:t>Episode (update)</w:t>
            </w:r>
            <w:r w:rsidRPr="0063334A">
              <w:rPr>
                <w:szCs w:val="21"/>
              </w:rPr>
              <w:tab/>
            </w:r>
            <w:r w:rsidRPr="0063334A">
              <w:rPr>
                <w:szCs w:val="21"/>
              </w:rPr>
              <w:tab/>
            </w:r>
            <w:r w:rsidR="00173DC5">
              <w:rPr>
                <w:szCs w:val="21"/>
              </w:rPr>
              <w:tab/>
            </w:r>
            <w:r w:rsidRPr="0063334A">
              <w:rPr>
                <w:szCs w:val="21"/>
              </w:rPr>
              <w:t>PPP_PCC (MSH.7\TS.1)</w:t>
            </w:r>
          </w:p>
          <w:p w14:paraId="1E030751" w14:textId="44801C42" w:rsidR="00EF5D5A" w:rsidRPr="0063334A" w:rsidRDefault="00EF5D5A" w:rsidP="00DA5C8D">
            <w:pPr>
              <w:pStyle w:val="DHHStabletext"/>
              <w:spacing w:before="0" w:after="0" w:line="276" w:lineRule="auto"/>
              <w:rPr>
                <w:szCs w:val="21"/>
              </w:rPr>
            </w:pPr>
            <w:r w:rsidRPr="0063334A">
              <w:rPr>
                <w:szCs w:val="21"/>
              </w:rPr>
              <w:t>Episode (delete)</w:t>
            </w:r>
            <w:r w:rsidRPr="0063334A">
              <w:rPr>
                <w:szCs w:val="21"/>
              </w:rPr>
              <w:tab/>
            </w:r>
            <w:r w:rsidRPr="0063334A">
              <w:rPr>
                <w:szCs w:val="21"/>
              </w:rPr>
              <w:tab/>
            </w:r>
            <w:r w:rsidR="00173DC5">
              <w:rPr>
                <w:szCs w:val="21"/>
              </w:rPr>
              <w:tab/>
            </w:r>
            <w:r w:rsidRPr="0063334A">
              <w:rPr>
                <w:szCs w:val="21"/>
              </w:rPr>
              <w:t>PPP_PCD (MSH.7\TS.1)</w:t>
            </w:r>
          </w:p>
          <w:p w14:paraId="753C7588" w14:textId="130F707D" w:rsidR="00EF5D5A" w:rsidRPr="0063334A" w:rsidRDefault="00EF5D5A" w:rsidP="00DA5C8D">
            <w:pPr>
              <w:pStyle w:val="DHHStabletext"/>
              <w:spacing w:before="0" w:after="0" w:line="276" w:lineRule="auto"/>
              <w:rPr>
                <w:szCs w:val="21"/>
              </w:rPr>
            </w:pPr>
            <w:r w:rsidRPr="0063334A">
              <w:rPr>
                <w:szCs w:val="21"/>
              </w:rPr>
              <w:t>Referral Out (insert)</w:t>
            </w:r>
            <w:r w:rsidRPr="0063334A">
              <w:rPr>
                <w:szCs w:val="21"/>
              </w:rPr>
              <w:tab/>
            </w:r>
            <w:r w:rsidRPr="0063334A">
              <w:rPr>
                <w:szCs w:val="21"/>
              </w:rPr>
              <w:tab/>
            </w:r>
            <w:r w:rsidR="00173DC5">
              <w:rPr>
                <w:szCs w:val="21"/>
              </w:rPr>
              <w:tab/>
            </w:r>
            <w:r w:rsidRPr="0063334A">
              <w:rPr>
                <w:szCs w:val="21"/>
              </w:rPr>
              <w:t>REF_I12 (MSH.7\TS.1)</w:t>
            </w:r>
          </w:p>
          <w:p w14:paraId="2B75E1B6" w14:textId="0FD90F52" w:rsidR="00EF5D5A" w:rsidRPr="0063334A" w:rsidRDefault="00EF5D5A" w:rsidP="00DA5C8D">
            <w:pPr>
              <w:pStyle w:val="DHHStabletext"/>
              <w:spacing w:before="0" w:after="0" w:line="276" w:lineRule="auto"/>
              <w:rPr>
                <w:szCs w:val="21"/>
              </w:rPr>
            </w:pPr>
            <w:r w:rsidRPr="0063334A">
              <w:rPr>
                <w:szCs w:val="21"/>
              </w:rPr>
              <w:t>Referral Out (update)</w:t>
            </w:r>
            <w:r w:rsidRPr="0063334A">
              <w:rPr>
                <w:szCs w:val="21"/>
              </w:rPr>
              <w:tab/>
            </w:r>
            <w:r w:rsidRPr="0063334A">
              <w:rPr>
                <w:szCs w:val="21"/>
              </w:rPr>
              <w:tab/>
            </w:r>
            <w:r w:rsidR="00173DC5">
              <w:rPr>
                <w:szCs w:val="21"/>
              </w:rPr>
              <w:tab/>
            </w:r>
            <w:r w:rsidRPr="0063334A">
              <w:rPr>
                <w:szCs w:val="21"/>
              </w:rPr>
              <w:t>REF_I13 (MSH.7\TS.1)</w:t>
            </w:r>
          </w:p>
          <w:p w14:paraId="6460CDF8" w14:textId="0B32F2A3" w:rsidR="00EF5D5A" w:rsidRPr="0063334A" w:rsidRDefault="00EF5D5A" w:rsidP="00DA5C8D">
            <w:pPr>
              <w:pStyle w:val="DHHStabletext"/>
              <w:spacing w:before="0" w:after="0" w:line="276" w:lineRule="auto"/>
              <w:rPr>
                <w:szCs w:val="21"/>
              </w:rPr>
            </w:pPr>
            <w:r w:rsidRPr="0063334A">
              <w:rPr>
                <w:szCs w:val="21"/>
              </w:rPr>
              <w:t>Referral Out (delete)</w:t>
            </w:r>
            <w:r w:rsidRPr="0063334A">
              <w:rPr>
                <w:szCs w:val="21"/>
              </w:rPr>
              <w:tab/>
            </w:r>
            <w:r w:rsidRPr="0063334A">
              <w:rPr>
                <w:szCs w:val="21"/>
              </w:rPr>
              <w:tab/>
            </w:r>
            <w:r w:rsidR="00173DC5">
              <w:rPr>
                <w:szCs w:val="21"/>
              </w:rPr>
              <w:tab/>
            </w:r>
            <w:r w:rsidRPr="0063334A">
              <w:rPr>
                <w:szCs w:val="21"/>
              </w:rPr>
              <w:t>REF_I14 (MSH.7\TS.1)</w:t>
            </w:r>
          </w:p>
          <w:p w14:paraId="70CA8E8A" w14:textId="7138EC85" w:rsidR="00EF5D5A" w:rsidRPr="0063334A" w:rsidRDefault="00EF5D5A" w:rsidP="00DA5C8D">
            <w:pPr>
              <w:pStyle w:val="DHHStabletext"/>
              <w:spacing w:before="0" w:after="0" w:line="276" w:lineRule="auto"/>
              <w:rPr>
                <w:szCs w:val="21"/>
              </w:rPr>
            </w:pPr>
            <w:r w:rsidRPr="0063334A">
              <w:rPr>
                <w:szCs w:val="21"/>
              </w:rPr>
              <w:t>Referral In (insert)</w:t>
            </w:r>
            <w:r w:rsidRPr="0063334A">
              <w:rPr>
                <w:szCs w:val="21"/>
              </w:rPr>
              <w:tab/>
            </w:r>
            <w:r w:rsidRPr="0063334A">
              <w:rPr>
                <w:szCs w:val="21"/>
              </w:rPr>
              <w:tab/>
            </w:r>
            <w:r w:rsidR="00173DC5">
              <w:rPr>
                <w:szCs w:val="21"/>
              </w:rPr>
              <w:tab/>
            </w:r>
            <w:r w:rsidRPr="0063334A">
              <w:rPr>
                <w:szCs w:val="21"/>
              </w:rPr>
              <w:t>RRI_I12 (MSH.7\TS.1)</w:t>
            </w:r>
          </w:p>
          <w:p w14:paraId="25CB301B" w14:textId="584A4E38" w:rsidR="00EF5D5A" w:rsidRPr="0063334A" w:rsidRDefault="00EF5D5A" w:rsidP="00DA5C8D">
            <w:pPr>
              <w:pStyle w:val="DHHStabletext"/>
              <w:spacing w:before="0" w:after="0" w:line="276" w:lineRule="auto"/>
              <w:rPr>
                <w:szCs w:val="21"/>
              </w:rPr>
            </w:pPr>
            <w:r w:rsidRPr="0063334A">
              <w:rPr>
                <w:szCs w:val="21"/>
              </w:rPr>
              <w:t>Referral In (update)</w:t>
            </w:r>
            <w:r w:rsidRPr="0063334A">
              <w:rPr>
                <w:szCs w:val="21"/>
              </w:rPr>
              <w:tab/>
            </w:r>
            <w:r w:rsidRPr="0063334A">
              <w:rPr>
                <w:szCs w:val="21"/>
              </w:rPr>
              <w:tab/>
            </w:r>
            <w:r w:rsidR="00173DC5">
              <w:rPr>
                <w:szCs w:val="21"/>
              </w:rPr>
              <w:tab/>
            </w:r>
            <w:r w:rsidRPr="0063334A">
              <w:rPr>
                <w:szCs w:val="21"/>
              </w:rPr>
              <w:t>RRI_I13 (MSH.7\TS.1)</w:t>
            </w:r>
          </w:p>
          <w:p w14:paraId="7F014BE7" w14:textId="7A766F06" w:rsidR="00EF5D5A" w:rsidRPr="0063334A" w:rsidRDefault="00EF5D5A" w:rsidP="00DA5C8D">
            <w:pPr>
              <w:pStyle w:val="DHHStabletext"/>
              <w:spacing w:before="0" w:after="0" w:line="276" w:lineRule="auto"/>
              <w:rPr>
                <w:szCs w:val="21"/>
              </w:rPr>
            </w:pPr>
            <w:r w:rsidRPr="0063334A">
              <w:rPr>
                <w:szCs w:val="21"/>
              </w:rPr>
              <w:t>Referral In (delete)</w:t>
            </w:r>
            <w:r w:rsidRPr="0063334A">
              <w:rPr>
                <w:szCs w:val="21"/>
              </w:rPr>
              <w:tab/>
            </w:r>
            <w:r w:rsidRPr="0063334A">
              <w:rPr>
                <w:szCs w:val="21"/>
              </w:rPr>
              <w:tab/>
            </w:r>
            <w:r w:rsidR="00173DC5">
              <w:rPr>
                <w:szCs w:val="21"/>
              </w:rPr>
              <w:tab/>
            </w:r>
            <w:r w:rsidRPr="0063334A">
              <w:rPr>
                <w:szCs w:val="21"/>
              </w:rPr>
              <w:t>RRI_I14 (MSH.7\TS.1)</w:t>
            </w:r>
          </w:p>
        </w:tc>
      </w:tr>
      <w:tr w:rsidR="00EF5D5A" w:rsidRPr="0063334A" w14:paraId="13F68720" w14:textId="77777777" w:rsidTr="00571B77">
        <w:trPr>
          <w:trHeight w:val="567"/>
        </w:trPr>
        <w:tc>
          <w:tcPr>
            <w:tcW w:w="2127" w:type="dxa"/>
            <w:vAlign w:val="bottom"/>
          </w:tcPr>
          <w:p w14:paraId="2F34946D" w14:textId="77777777" w:rsidR="00EF5D5A" w:rsidRPr="0063334A" w:rsidRDefault="00EF5D5A" w:rsidP="00571B77">
            <w:pPr>
              <w:pStyle w:val="DHHStabletext"/>
              <w:spacing w:line="276" w:lineRule="auto"/>
              <w:rPr>
                <w:b/>
                <w:bCs/>
                <w:szCs w:val="21"/>
              </w:rPr>
            </w:pPr>
            <w:r w:rsidRPr="0063334A">
              <w:rPr>
                <w:b/>
                <w:bCs/>
                <w:szCs w:val="21"/>
              </w:rPr>
              <w:t>Reported by</w:t>
            </w:r>
          </w:p>
        </w:tc>
        <w:tc>
          <w:tcPr>
            <w:tcW w:w="7778" w:type="dxa"/>
            <w:vAlign w:val="bottom"/>
          </w:tcPr>
          <w:p w14:paraId="0F2EDD90" w14:textId="77777777" w:rsidR="00EF5D5A" w:rsidRPr="0063334A" w:rsidRDefault="00EF5D5A" w:rsidP="00571B77">
            <w:pPr>
              <w:pStyle w:val="DHHSbody"/>
              <w:spacing w:line="276" w:lineRule="auto"/>
              <w:rPr>
                <w:sz w:val="21"/>
                <w:szCs w:val="21"/>
              </w:rPr>
            </w:pPr>
            <w:r w:rsidRPr="0063334A">
              <w:rPr>
                <w:sz w:val="21"/>
                <w:szCs w:val="21"/>
              </w:rPr>
              <w:t>All programs, dependent on transmission protocol</w:t>
            </w:r>
          </w:p>
        </w:tc>
      </w:tr>
      <w:tr w:rsidR="00EF5D5A" w:rsidRPr="0063334A" w14:paraId="00257565" w14:textId="77777777" w:rsidTr="008A40EB">
        <w:tc>
          <w:tcPr>
            <w:tcW w:w="2127" w:type="dxa"/>
          </w:tcPr>
          <w:p w14:paraId="73AA97BC" w14:textId="77777777" w:rsidR="00EF5D5A" w:rsidRPr="0063334A" w:rsidRDefault="00EF5D5A" w:rsidP="008A40EB">
            <w:pPr>
              <w:pStyle w:val="DHHStabletext"/>
              <w:rPr>
                <w:b/>
                <w:bCs/>
                <w:szCs w:val="21"/>
              </w:rPr>
            </w:pPr>
            <w:r w:rsidRPr="0063334A">
              <w:rPr>
                <w:b/>
                <w:bCs/>
                <w:szCs w:val="21"/>
              </w:rPr>
              <w:t>Reported for</w:t>
            </w:r>
          </w:p>
        </w:tc>
        <w:tc>
          <w:tcPr>
            <w:tcW w:w="7778" w:type="dxa"/>
          </w:tcPr>
          <w:p w14:paraId="728C0194" w14:textId="77777777" w:rsidR="00EF5D5A" w:rsidRPr="0063334A" w:rsidRDefault="00EF5D5A" w:rsidP="008A40EB">
            <w:pPr>
              <w:pStyle w:val="DHHSbody"/>
              <w:rPr>
                <w:sz w:val="21"/>
                <w:szCs w:val="21"/>
              </w:rPr>
            </w:pPr>
            <w:r w:rsidRPr="0063334A">
              <w:rPr>
                <w:sz w:val="21"/>
                <w:szCs w:val="21"/>
              </w:rPr>
              <w:t>All HL7 messages</w:t>
            </w:r>
          </w:p>
        </w:tc>
      </w:tr>
      <w:tr w:rsidR="00EF5D5A" w:rsidRPr="0063334A" w14:paraId="0E4EF054" w14:textId="77777777" w:rsidTr="008A40EB">
        <w:tc>
          <w:tcPr>
            <w:tcW w:w="2127" w:type="dxa"/>
          </w:tcPr>
          <w:p w14:paraId="38154316" w14:textId="77777777" w:rsidR="00EF5D5A" w:rsidRPr="0063334A" w:rsidRDefault="00EF5D5A" w:rsidP="008A40EB">
            <w:pPr>
              <w:pStyle w:val="DHHStabletext"/>
              <w:rPr>
                <w:b/>
                <w:bCs/>
                <w:szCs w:val="21"/>
              </w:rPr>
            </w:pPr>
            <w:r w:rsidRPr="0063334A">
              <w:rPr>
                <w:b/>
                <w:bCs/>
                <w:szCs w:val="21"/>
              </w:rPr>
              <w:t>Reported when</w:t>
            </w:r>
          </w:p>
        </w:tc>
        <w:tc>
          <w:tcPr>
            <w:tcW w:w="7778" w:type="dxa"/>
          </w:tcPr>
          <w:p w14:paraId="22BB80F5" w14:textId="77777777" w:rsidR="00EF5D5A" w:rsidRPr="0063334A" w:rsidRDefault="00EF5D5A" w:rsidP="008A40EB">
            <w:pPr>
              <w:pStyle w:val="DHHStabletext"/>
              <w:rPr>
                <w:szCs w:val="21"/>
              </w:rPr>
            </w:pPr>
          </w:p>
        </w:tc>
      </w:tr>
      <w:tr w:rsidR="00EF5D5A" w:rsidRPr="0063334A" w14:paraId="4D8957D1" w14:textId="77777777" w:rsidTr="008A40EB">
        <w:trPr>
          <w:trHeight w:val="430"/>
        </w:trPr>
        <w:tc>
          <w:tcPr>
            <w:tcW w:w="2127" w:type="dxa"/>
          </w:tcPr>
          <w:p w14:paraId="05667846" w14:textId="77777777" w:rsidR="00EF5D5A" w:rsidRPr="0063334A" w:rsidRDefault="00EF5D5A" w:rsidP="008A40EB">
            <w:pPr>
              <w:pStyle w:val="DHHStabletext"/>
              <w:rPr>
                <w:b/>
                <w:bCs/>
                <w:szCs w:val="21"/>
              </w:rPr>
            </w:pPr>
            <w:r w:rsidRPr="0063334A">
              <w:rPr>
                <w:b/>
                <w:bCs/>
                <w:szCs w:val="21"/>
              </w:rPr>
              <w:t>Value domain</w:t>
            </w:r>
          </w:p>
        </w:tc>
        <w:tc>
          <w:tcPr>
            <w:tcW w:w="7778" w:type="dxa"/>
          </w:tcPr>
          <w:p w14:paraId="4720B9EB" w14:textId="77777777" w:rsidR="00EF5D5A" w:rsidRPr="0063334A" w:rsidRDefault="00EF5D5A" w:rsidP="008A40EB">
            <w:pPr>
              <w:pStyle w:val="DHHStabletext"/>
              <w:rPr>
                <w:szCs w:val="21"/>
              </w:rPr>
            </w:pPr>
            <w:r w:rsidRPr="0063334A">
              <w:rPr>
                <w:szCs w:val="21"/>
              </w:rPr>
              <w:t>A valid date and time.</w:t>
            </w:r>
          </w:p>
        </w:tc>
      </w:tr>
      <w:tr w:rsidR="00EF5D5A" w:rsidRPr="0063334A" w14:paraId="06456A4F" w14:textId="77777777" w:rsidTr="008A40EB">
        <w:trPr>
          <w:trHeight w:val="312"/>
        </w:trPr>
        <w:tc>
          <w:tcPr>
            <w:tcW w:w="2127" w:type="dxa"/>
          </w:tcPr>
          <w:p w14:paraId="28FAD8E6" w14:textId="77777777" w:rsidR="00EF5D5A" w:rsidRPr="0063334A" w:rsidRDefault="00EF5D5A" w:rsidP="008A40EB">
            <w:pPr>
              <w:pStyle w:val="DHHStabletext"/>
              <w:rPr>
                <w:b/>
                <w:bCs/>
                <w:szCs w:val="21"/>
              </w:rPr>
            </w:pPr>
            <w:r w:rsidRPr="0063334A">
              <w:rPr>
                <w:b/>
                <w:bCs/>
                <w:szCs w:val="21"/>
              </w:rPr>
              <w:t>Reporting guide</w:t>
            </w:r>
          </w:p>
        </w:tc>
        <w:tc>
          <w:tcPr>
            <w:tcW w:w="7778" w:type="dxa"/>
          </w:tcPr>
          <w:p w14:paraId="3A5FBF94" w14:textId="6F8EFD9F" w:rsidR="00EF5D5A" w:rsidRPr="0063334A" w:rsidRDefault="00EF5D5A" w:rsidP="008A40EB">
            <w:pPr>
              <w:pStyle w:val="DHHSbody"/>
              <w:rPr>
                <w:sz w:val="21"/>
                <w:szCs w:val="21"/>
              </w:rPr>
            </w:pPr>
            <w:r w:rsidRPr="0063334A">
              <w:rPr>
                <w:sz w:val="21"/>
                <w:szCs w:val="21"/>
              </w:rPr>
              <w:t xml:space="preserve">See Message Set Representation in Section 5 </w:t>
            </w:r>
            <w:r w:rsidR="00F4032B">
              <w:rPr>
                <w:sz w:val="21"/>
                <w:szCs w:val="21"/>
              </w:rPr>
              <w:t xml:space="preserve">of this manual </w:t>
            </w:r>
            <w:r w:rsidRPr="0063334A">
              <w:rPr>
                <w:sz w:val="21"/>
                <w:szCs w:val="21"/>
              </w:rPr>
              <w:t>for more details on specification of dates and times.</w:t>
            </w:r>
          </w:p>
        </w:tc>
      </w:tr>
      <w:tr w:rsidR="00EF5D5A" w:rsidRPr="0063334A" w14:paraId="456127D1" w14:textId="77777777" w:rsidTr="008A40EB">
        <w:trPr>
          <w:trHeight w:val="312"/>
        </w:trPr>
        <w:tc>
          <w:tcPr>
            <w:tcW w:w="2127" w:type="dxa"/>
          </w:tcPr>
          <w:p w14:paraId="300C0E80" w14:textId="77777777" w:rsidR="00EF5D5A" w:rsidRPr="0063334A" w:rsidRDefault="00EF5D5A" w:rsidP="008A40EB">
            <w:pPr>
              <w:pStyle w:val="DHHStabletext"/>
              <w:rPr>
                <w:b/>
                <w:bCs/>
                <w:szCs w:val="21"/>
              </w:rPr>
            </w:pPr>
            <w:r w:rsidRPr="0063334A">
              <w:rPr>
                <w:b/>
                <w:bCs/>
                <w:szCs w:val="21"/>
              </w:rPr>
              <w:t>Validations</w:t>
            </w:r>
          </w:p>
        </w:tc>
        <w:tc>
          <w:tcPr>
            <w:tcW w:w="7778" w:type="dxa"/>
          </w:tcPr>
          <w:p w14:paraId="59950802" w14:textId="77777777" w:rsidR="00EF5D5A" w:rsidRPr="0063334A" w:rsidRDefault="00EF5D5A" w:rsidP="008A40EB">
            <w:pPr>
              <w:pStyle w:val="DHHStabletext"/>
              <w:rPr>
                <w:szCs w:val="21"/>
              </w:rPr>
            </w:pPr>
            <w:r w:rsidRPr="0063334A">
              <w:rPr>
                <w:szCs w:val="21"/>
              </w:rPr>
              <w:t>General edits only, see Format.</w:t>
            </w:r>
          </w:p>
        </w:tc>
      </w:tr>
      <w:tr w:rsidR="00EF5D5A" w:rsidRPr="0063334A" w14:paraId="296C60C4" w14:textId="77777777" w:rsidTr="008A40EB">
        <w:trPr>
          <w:trHeight w:val="312"/>
        </w:trPr>
        <w:tc>
          <w:tcPr>
            <w:tcW w:w="2127" w:type="dxa"/>
          </w:tcPr>
          <w:p w14:paraId="3B4156C4" w14:textId="0FB527DA" w:rsidR="0063334A" w:rsidRPr="0063334A" w:rsidRDefault="00EF5D5A" w:rsidP="008A40EB">
            <w:pPr>
              <w:pStyle w:val="DHHStabletext"/>
              <w:rPr>
                <w:b/>
                <w:bCs/>
                <w:szCs w:val="21"/>
              </w:rPr>
            </w:pPr>
            <w:r w:rsidRPr="0063334A">
              <w:rPr>
                <w:b/>
                <w:bCs/>
                <w:szCs w:val="21"/>
              </w:rPr>
              <w:t>Related items</w:t>
            </w:r>
          </w:p>
        </w:tc>
        <w:tc>
          <w:tcPr>
            <w:tcW w:w="7778" w:type="dxa"/>
          </w:tcPr>
          <w:p w14:paraId="54AA6EE0" w14:textId="77777777" w:rsidR="00EF5D5A" w:rsidRPr="0063334A" w:rsidRDefault="00EF5D5A" w:rsidP="008A40EB">
            <w:pPr>
              <w:pStyle w:val="DHHStabletext"/>
              <w:rPr>
                <w:szCs w:val="21"/>
              </w:rPr>
            </w:pPr>
          </w:p>
        </w:tc>
      </w:tr>
    </w:tbl>
    <w:p w14:paraId="110B5D22" w14:textId="77777777" w:rsidR="00826D34" w:rsidRPr="00B44A7F" w:rsidRDefault="00826D34" w:rsidP="00826D34">
      <w:pPr>
        <w:pStyle w:val="VINAHSUBHEADING"/>
      </w:pPr>
      <w:r w:rsidRPr="00B44A7F">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63334A" w14:paraId="2612C790" w14:textId="77777777" w:rsidTr="008A40EB">
        <w:tc>
          <w:tcPr>
            <w:tcW w:w="2127" w:type="dxa"/>
          </w:tcPr>
          <w:p w14:paraId="71C93874" w14:textId="77777777" w:rsidR="00EF5D5A" w:rsidRPr="0063334A" w:rsidRDefault="00EF5D5A" w:rsidP="008A40EB">
            <w:pPr>
              <w:pStyle w:val="DHHStabletext"/>
              <w:rPr>
                <w:b/>
                <w:bCs/>
                <w:szCs w:val="21"/>
              </w:rPr>
            </w:pPr>
            <w:r w:rsidRPr="0063334A">
              <w:rPr>
                <w:b/>
                <w:bCs/>
                <w:szCs w:val="21"/>
              </w:rPr>
              <w:t>Purpose</w:t>
            </w:r>
          </w:p>
        </w:tc>
        <w:tc>
          <w:tcPr>
            <w:tcW w:w="7778" w:type="dxa"/>
          </w:tcPr>
          <w:p w14:paraId="4F87C163" w14:textId="6BAE2AD6" w:rsidR="00EF5D5A" w:rsidRPr="0063334A" w:rsidRDefault="00EF5D5A" w:rsidP="008A40EB">
            <w:pPr>
              <w:pStyle w:val="DHHStabletext"/>
              <w:rPr>
                <w:szCs w:val="21"/>
              </w:rPr>
            </w:pPr>
            <w:r w:rsidRPr="0063334A">
              <w:rPr>
                <w:szCs w:val="21"/>
              </w:rPr>
              <w:t xml:space="preserve">To enable management of </w:t>
            </w:r>
            <w:r w:rsidR="000E43BA">
              <w:rPr>
                <w:szCs w:val="21"/>
              </w:rPr>
              <w:t xml:space="preserve">the </w:t>
            </w:r>
            <w:r w:rsidRPr="0063334A">
              <w:rPr>
                <w:szCs w:val="21"/>
              </w:rPr>
              <w:t xml:space="preserve">VINAH </w:t>
            </w:r>
            <w:r w:rsidR="000E43BA">
              <w:rPr>
                <w:szCs w:val="21"/>
              </w:rPr>
              <w:t xml:space="preserve">MDS </w:t>
            </w:r>
            <w:r w:rsidRPr="0063334A">
              <w:rPr>
                <w:szCs w:val="21"/>
              </w:rPr>
              <w:t>transmissions.</w:t>
            </w:r>
          </w:p>
        </w:tc>
      </w:tr>
      <w:tr w:rsidR="00EF5D5A" w:rsidRPr="0063334A" w14:paraId="53783D6E" w14:textId="77777777" w:rsidTr="008A40EB">
        <w:tc>
          <w:tcPr>
            <w:tcW w:w="2127" w:type="dxa"/>
          </w:tcPr>
          <w:p w14:paraId="397E9590" w14:textId="77777777" w:rsidR="00EF5D5A" w:rsidRPr="0063334A" w:rsidRDefault="00EF5D5A" w:rsidP="008A40EB">
            <w:pPr>
              <w:pStyle w:val="DHHStabletext"/>
              <w:rPr>
                <w:b/>
                <w:bCs/>
                <w:szCs w:val="21"/>
              </w:rPr>
            </w:pPr>
            <w:r w:rsidRPr="0063334A">
              <w:rPr>
                <w:b/>
                <w:bCs/>
                <w:szCs w:val="21"/>
              </w:rPr>
              <w:t>Principal users</w:t>
            </w:r>
          </w:p>
        </w:tc>
        <w:tc>
          <w:tcPr>
            <w:tcW w:w="7778" w:type="dxa"/>
          </w:tcPr>
          <w:p w14:paraId="483C7C45" w14:textId="19EE55E7" w:rsidR="00EF5D5A" w:rsidRPr="0063334A" w:rsidRDefault="00EF5D5A" w:rsidP="008A40EB">
            <w:pPr>
              <w:pStyle w:val="DHHSbody"/>
              <w:rPr>
                <w:sz w:val="21"/>
                <w:szCs w:val="21"/>
              </w:rPr>
            </w:pPr>
            <w:r w:rsidRPr="0063334A">
              <w:rPr>
                <w:sz w:val="21"/>
                <w:szCs w:val="21"/>
              </w:rPr>
              <w:t xml:space="preserve">VINAH </w:t>
            </w:r>
            <w:r w:rsidR="000E43BA">
              <w:rPr>
                <w:sz w:val="21"/>
                <w:szCs w:val="21"/>
              </w:rPr>
              <w:t xml:space="preserve">MDS </w:t>
            </w:r>
            <w:r w:rsidRPr="0063334A">
              <w:rPr>
                <w:sz w:val="21"/>
                <w:szCs w:val="21"/>
              </w:rPr>
              <w:t>processing</w:t>
            </w:r>
            <w:r w:rsidR="0013183B">
              <w:rPr>
                <w:sz w:val="21"/>
                <w:szCs w:val="21"/>
              </w:rPr>
              <w:t xml:space="preserve"> Department of Health</w:t>
            </w:r>
            <w:r w:rsidRPr="0063334A">
              <w:rPr>
                <w:sz w:val="21"/>
                <w:szCs w:val="21"/>
              </w:rPr>
              <w:t>.</w:t>
            </w:r>
          </w:p>
        </w:tc>
      </w:tr>
      <w:tr w:rsidR="00EF5D5A" w:rsidRPr="0063334A" w14:paraId="77067EE5" w14:textId="77777777" w:rsidTr="008A40EB">
        <w:tc>
          <w:tcPr>
            <w:tcW w:w="2127" w:type="dxa"/>
          </w:tcPr>
          <w:p w14:paraId="46D9810C" w14:textId="77777777" w:rsidR="00EF5D5A" w:rsidRPr="0063334A" w:rsidRDefault="00EF5D5A" w:rsidP="0013183B">
            <w:pPr>
              <w:pStyle w:val="DHHStabletext"/>
              <w:spacing w:before="0" w:after="0" w:line="276" w:lineRule="auto"/>
              <w:rPr>
                <w:b/>
                <w:bCs/>
                <w:szCs w:val="21"/>
              </w:rPr>
            </w:pPr>
            <w:r w:rsidRPr="0063334A">
              <w:rPr>
                <w:b/>
                <w:bCs/>
                <w:szCs w:val="21"/>
              </w:rPr>
              <w:t>Version history</w:t>
            </w:r>
          </w:p>
        </w:tc>
        <w:tc>
          <w:tcPr>
            <w:tcW w:w="7778" w:type="dxa"/>
          </w:tcPr>
          <w:p w14:paraId="21388C44" w14:textId="77777777" w:rsidR="00EF5D5A" w:rsidRPr="0063334A" w:rsidRDefault="00EF5D5A" w:rsidP="0013183B">
            <w:pPr>
              <w:pStyle w:val="DHHStabletext"/>
              <w:spacing w:before="0" w:after="0" w:line="276" w:lineRule="auto"/>
              <w:rPr>
                <w:b/>
                <w:bCs/>
                <w:szCs w:val="21"/>
              </w:rPr>
            </w:pPr>
            <w:r w:rsidRPr="0063334A">
              <w:rPr>
                <w:b/>
                <w:bCs/>
                <w:szCs w:val="21"/>
              </w:rPr>
              <w:t>Version</w:t>
            </w:r>
            <w:r w:rsidRPr="0063334A">
              <w:rPr>
                <w:b/>
                <w:bCs/>
                <w:szCs w:val="21"/>
              </w:rPr>
              <w:tab/>
              <w:t>Previous Name</w:t>
            </w:r>
            <w:r w:rsidRPr="0063334A">
              <w:rPr>
                <w:b/>
                <w:bCs/>
                <w:szCs w:val="21"/>
              </w:rPr>
              <w:tab/>
            </w:r>
            <w:r w:rsidRPr="0063334A">
              <w:rPr>
                <w:b/>
                <w:bCs/>
                <w:szCs w:val="21"/>
              </w:rPr>
              <w:tab/>
            </w:r>
            <w:r w:rsidRPr="0063334A">
              <w:rPr>
                <w:b/>
                <w:bCs/>
                <w:szCs w:val="21"/>
              </w:rPr>
              <w:tab/>
            </w:r>
            <w:r w:rsidRPr="0063334A">
              <w:rPr>
                <w:b/>
                <w:bCs/>
                <w:szCs w:val="21"/>
              </w:rPr>
              <w:tab/>
              <w:t>Effective Date</w:t>
            </w:r>
          </w:p>
          <w:p w14:paraId="1169DD8E" w14:textId="77777777" w:rsidR="00EF5D5A" w:rsidRPr="0063334A" w:rsidRDefault="00EF5D5A" w:rsidP="0013183B">
            <w:pPr>
              <w:pStyle w:val="DHHStabletext"/>
              <w:spacing w:before="0" w:after="0" w:line="276" w:lineRule="auto"/>
              <w:rPr>
                <w:szCs w:val="21"/>
              </w:rPr>
            </w:pPr>
            <w:r w:rsidRPr="0063334A">
              <w:rPr>
                <w:szCs w:val="21"/>
              </w:rPr>
              <w:t>4</w:t>
            </w:r>
            <w:r w:rsidRPr="0063334A">
              <w:rPr>
                <w:szCs w:val="21"/>
              </w:rPr>
              <w:tab/>
            </w:r>
            <w:r w:rsidRPr="0063334A">
              <w:rPr>
                <w:szCs w:val="21"/>
              </w:rPr>
              <w:tab/>
              <w:t>Message Date/Time</w:t>
            </w:r>
            <w:r w:rsidRPr="0063334A">
              <w:rPr>
                <w:szCs w:val="21"/>
              </w:rPr>
              <w:tab/>
            </w:r>
            <w:r w:rsidRPr="0063334A">
              <w:rPr>
                <w:szCs w:val="21"/>
              </w:rPr>
              <w:tab/>
            </w:r>
            <w:r w:rsidRPr="0063334A">
              <w:rPr>
                <w:szCs w:val="21"/>
              </w:rPr>
              <w:tab/>
            </w:r>
            <w:r w:rsidRPr="0063334A">
              <w:rPr>
                <w:szCs w:val="21"/>
              </w:rPr>
              <w:tab/>
              <w:t>2010/07/01</w:t>
            </w:r>
          </w:p>
          <w:p w14:paraId="256543B0" w14:textId="77777777" w:rsidR="00EF5D5A" w:rsidRPr="0063334A" w:rsidRDefault="00EF5D5A" w:rsidP="0013183B">
            <w:pPr>
              <w:pStyle w:val="DHHStabletext"/>
              <w:spacing w:before="0" w:after="0" w:line="276" w:lineRule="auto"/>
              <w:rPr>
                <w:szCs w:val="21"/>
              </w:rPr>
            </w:pPr>
            <w:r w:rsidRPr="0063334A">
              <w:rPr>
                <w:szCs w:val="21"/>
              </w:rPr>
              <w:t>3</w:t>
            </w:r>
            <w:r w:rsidRPr="0063334A">
              <w:rPr>
                <w:szCs w:val="21"/>
              </w:rPr>
              <w:tab/>
            </w:r>
            <w:r w:rsidRPr="0063334A">
              <w:rPr>
                <w:szCs w:val="21"/>
              </w:rPr>
              <w:tab/>
              <w:t>Message Date and Time</w:t>
            </w:r>
            <w:r w:rsidRPr="0063334A">
              <w:rPr>
                <w:szCs w:val="21"/>
              </w:rPr>
              <w:tab/>
            </w:r>
            <w:r w:rsidRPr="0063334A">
              <w:rPr>
                <w:szCs w:val="21"/>
              </w:rPr>
              <w:tab/>
            </w:r>
            <w:r w:rsidRPr="0063334A">
              <w:rPr>
                <w:szCs w:val="21"/>
              </w:rPr>
              <w:tab/>
              <w:t>2009/07/01</w:t>
            </w:r>
          </w:p>
          <w:p w14:paraId="38E28C22" w14:textId="77777777" w:rsidR="00EF5D5A" w:rsidRPr="0063334A" w:rsidRDefault="00EF5D5A" w:rsidP="0013183B">
            <w:pPr>
              <w:pStyle w:val="DHHStabletext"/>
              <w:spacing w:before="0" w:after="0" w:line="276" w:lineRule="auto"/>
              <w:rPr>
                <w:szCs w:val="21"/>
              </w:rPr>
            </w:pPr>
            <w:r w:rsidRPr="0063334A">
              <w:rPr>
                <w:szCs w:val="21"/>
              </w:rPr>
              <w:t>2</w:t>
            </w:r>
            <w:r w:rsidRPr="0063334A">
              <w:rPr>
                <w:szCs w:val="21"/>
              </w:rPr>
              <w:tab/>
            </w:r>
            <w:r w:rsidRPr="0063334A">
              <w:rPr>
                <w:szCs w:val="21"/>
              </w:rPr>
              <w:tab/>
              <w:t>Message Date and Time</w:t>
            </w:r>
            <w:r w:rsidRPr="0063334A">
              <w:rPr>
                <w:szCs w:val="21"/>
              </w:rPr>
              <w:tab/>
            </w:r>
            <w:r w:rsidRPr="0063334A">
              <w:rPr>
                <w:szCs w:val="21"/>
              </w:rPr>
              <w:tab/>
            </w:r>
            <w:r w:rsidRPr="0063334A">
              <w:rPr>
                <w:szCs w:val="21"/>
              </w:rPr>
              <w:tab/>
              <w:t>2007/07/01</w:t>
            </w:r>
          </w:p>
          <w:p w14:paraId="6626BBFB" w14:textId="77777777" w:rsidR="00EF5D5A" w:rsidRPr="0063334A" w:rsidRDefault="00EF5D5A" w:rsidP="0013183B">
            <w:pPr>
              <w:pStyle w:val="DHHStabletext"/>
              <w:spacing w:before="0" w:after="0" w:line="276" w:lineRule="auto"/>
              <w:rPr>
                <w:szCs w:val="21"/>
              </w:rPr>
            </w:pPr>
            <w:r w:rsidRPr="0063334A">
              <w:rPr>
                <w:szCs w:val="21"/>
              </w:rPr>
              <w:t>1</w:t>
            </w:r>
            <w:r w:rsidRPr="0063334A">
              <w:rPr>
                <w:szCs w:val="21"/>
              </w:rPr>
              <w:tab/>
            </w:r>
            <w:r w:rsidRPr="0063334A">
              <w:rPr>
                <w:szCs w:val="21"/>
              </w:rPr>
              <w:tab/>
              <w:t>Message Date and Time</w:t>
            </w:r>
            <w:r w:rsidRPr="0063334A">
              <w:rPr>
                <w:szCs w:val="21"/>
              </w:rPr>
              <w:tab/>
            </w:r>
            <w:r w:rsidRPr="0063334A">
              <w:rPr>
                <w:szCs w:val="21"/>
              </w:rPr>
              <w:tab/>
            </w:r>
            <w:r w:rsidRPr="0063334A">
              <w:rPr>
                <w:szCs w:val="21"/>
              </w:rPr>
              <w:tab/>
              <w:t>2005/07/01</w:t>
            </w:r>
          </w:p>
        </w:tc>
      </w:tr>
      <w:tr w:rsidR="00EF5D5A" w:rsidRPr="0063334A" w14:paraId="4EF1ACC7" w14:textId="77777777" w:rsidTr="008A40EB">
        <w:tc>
          <w:tcPr>
            <w:tcW w:w="2127" w:type="dxa"/>
          </w:tcPr>
          <w:p w14:paraId="4F3F1AEA" w14:textId="77777777" w:rsidR="00EF5D5A" w:rsidRPr="0063334A" w:rsidRDefault="00EF5D5A" w:rsidP="008A40EB">
            <w:pPr>
              <w:pStyle w:val="DHHStabletext"/>
              <w:rPr>
                <w:b/>
                <w:bCs/>
                <w:szCs w:val="21"/>
              </w:rPr>
            </w:pPr>
            <w:r w:rsidRPr="0063334A">
              <w:rPr>
                <w:b/>
                <w:bCs/>
                <w:szCs w:val="21"/>
              </w:rPr>
              <w:t>Definition source</w:t>
            </w:r>
          </w:p>
        </w:tc>
        <w:tc>
          <w:tcPr>
            <w:tcW w:w="7778" w:type="dxa"/>
          </w:tcPr>
          <w:p w14:paraId="42F8696F" w14:textId="77777777" w:rsidR="00EF5D5A" w:rsidRPr="0063334A" w:rsidRDefault="00EF5D5A" w:rsidP="008A40EB">
            <w:pPr>
              <w:pStyle w:val="DHHSbody"/>
              <w:rPr>
                <w:sz w:val="21"/>
                <w:szCs w:val="21"/>
              </w:rPr>
            </w:pPr>
            <w:r w:rsidRPr="0063334A">
              <w:rPr>
                <w:sz w:val="21"/>
                <w:szCs w:val="21"/>
              </w:rPr>
              <w:t>HL7</w:t>
            </w:r>
          </w:p>
        </w:tc>
      </w:tr>
      <w:tr w:rsidR="00571B77" w:rsidRPr="0063334A" w14:paraId="73A0C0D9" w14:textId="77777777" w:rsidTr="00B424BC">
        <w:tc>
          <w:tcPr>
            <w:tcW w:w="9905" w:type="dxa"/>
            <w:gridSpan w:val="2"/>
          </w:tcPr>
          <w:p w14:paraId="0A8035E8" w14:textId="415DB36A" w:rsidR="00571B77" w:rsidRPr="0063334A" w:rsidRDefault="00571B77" w:rsidP="008A40EB">
            <w:pPr>
              <w:pStyle w:val="DHHStabletext"/>
              <w:rPr>
                <w:szCs w:val="21"/>
              </w:rPr>
            </w:pPr>
            <w:r w:rsidRPr="0063334A">
              <w:rPr>
                <w:b/>
                <w:bCs/>
                <w:szCs w:val="21"/>
              </w:rPr>
              <w:t>Value domain source</w:t>
            </w:r>
            <w:r>
              <w:rPr>
                <w:b/>
                <w:bCs/>
                <w:szCs w:val="21"/>
              </w:rPr>
              <w:t xml:space="preserve">  </w:t>
            </w:r>
            <w:r w:rsidRPr="0063334A">
              <w:rPr>
                <w:szCs w:val="21"/>
              </w:rPr>
              <w:t>ISO8601:2000</w:t>
            </w:r>
          </w:p>
        </w:tc>
      </w:tr>
    </w:tbl>
    <w:p w14:paraId="79132E2E" w14:textId="52AA42A1" w:rsidR="00EF5D5A" w:rsidRDefault="00EF5D5A" w:rsidP="00EF5D5A">
      <w:pPr>
        <w:pStyle w:val="Heading2"/>
      </w:pPr>
      <w:bookmarkStart w:id="238" w:name="_Toc43717345"/>
      <w:bookmarkStart w:id="239" w:name="_Toc106961102"/>
      <w:r>
        <w:t>Message Origin Country Code</w:t>
      </w:r>
      <w:bookmarkEnd w:id="238"/>
      <w:bookmarkEnd w:id="239"/>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63334A" w14:paraId="46B79CBE" w14:textId="77777777" w:rsidTr="008A40EB">
        <w:tc>
          <w:tcPr>
            <w:tcW w:w="2127" w:type="dxa"/>
          </w:tcPr>
          <w:p w14:paraId="6FDF8388" w14:textId="77777777" w:rsidR="00EF5D5A" w:rsidRPr="0063334A" w:rsidRDefault="00EF5D5A" w:rsidP="008A40EB">
            <w:pPr>
              <w:pStyle w:val="DHHStabletext"/>
              <w:rPr>
                <w:b/>
                <w:bCs/>
                <w:szCs w:val="21"/>
              </w:rPr>
            </w:pPr>
            <w:r w:rsidRPr="0063334A">
              <w:rPr>
                <w:b/>
                <w:bCs/>
                <w:szCs w:val="21"/>
              </w:rPr>
              <w:t>Definition</w:t>
            </w:r>
          </w:p>
        </w:tc>
        <w:tc>
          <w:tcPr>
            <w:tcW w:w="7778" w:type="dxa"/>
          </w:tcPr>
          <w:p w14:paraId="6CC5FD1A" w14:textId="77777777" w:rsidR="00EF5D5A" w:rsidRPr="0063334A" w:rsidRDefault="00EF5D5A" w:rsidP="008A40EB">
            <w:pPr>
              <w:pStyle w:val="DHHStabletext"/>
              <w:rPr>
                <w:szCs w:val="21"/>
              </w:rPr>
            </w:pPr>
            <w:r w:rsidRPr="0063334A">
              <w:rPr>
                <w:szCs w:val="21"/>
              </w:rPr>
              <w:t>A code that identifies the country of origin for the message.</w:t>
            </w:r>
          </w:p>
          <w:p w14:paraId="028BC2AA" w14:textId="77777777" w:rsidR="00EF5D5A" w:rsidRPr="0063334A" w:rsidRDefault="00EF5D5A" w:rsidP="008A40EB">
            <w:pPr>
              <w:pStyle w:val="DHHStabletext"/>
              <w:rPr>
                <w:b/>
                <w:bCs/>
                <w:szCs w:val="21"/>
              </w:rPr>
            </w:pPr>
            <w:r w:rsidRPr="0063334A">
              <w:rPr>
                <w:i/>
                <w:iCs/>
                <w:szCs w:val="21"/>
              </w:rPr>
              <w:tab/>
            </w:r>
            <w:r w:rsidRPr="0063334A">
              <w:rPr>
                <w:i/>
                <w:iCs/>
                <w:szCs w:val="21"/>
              </w:rPr>
              <w:tab/>
            </w:r>
            <w:r w:rsidRPr="0063334A">
              <w:rPr>
                <w:i/>
                <w:iCs/>
                <w:szCs w:val="21"/>
              </w:rPr>
              <w:tab/>
            </w:r>
            <w:r w:rsidRPr="0063334A">
              <w:rPr>
                <w:b/>
                <w:bCs/>
                <w:i/>
                <w:iCs/>
                <w:szCs w:val="21"/>
              </w:rPr>
              <w:t>Repeats:</w:t>
            </w:r>
            <w:r w:rsidRPr="0063334A">
              <w:rPr>
                <w:b/>
                <w:bCs/>
                <w:i/>
                <w:iCs/>
                <w:szCs w:val="21"/>
              </w:rPr>
              <w:tab/>
            </w:r>
            <w:r w:rsidRPr="0063334A">
              <w:rPr>
                <w:b/>
                <w:bCs/>
                <w:szCs w:val="21"/>
              </w:rPr>
              <w:t>Min.</w:t>
            </w:r>
            <w:r w:rsidRPr="0063334A">
              <w:rPr>
                <w:b/>
                <w:bCs/>
                <w:szCs w:val="21"/>
              </w:rPr>
              <w:tab/>
            </w:r>
            <w:r w:rsidRPr="0063334A">
              <w:rPr>
                <w:b/>
                <w:bCs/>
                <w:szCs w:val="21"/>
              </w:rPr>
              <w:tab/>
              <w:t>Max.</w:t>
            </w:r>
            <w:r w:rsidRPr="0063334A">
              <w:rPr>
                <w:b/>
                <w:bCs/>
                <w:szCs w:val="21"/>
              </w:rPr>
              <w:tab/>
              <w:t>Duplicate</w:t>
            </w:r>
          </w:p>
        </w:tc>
      </w:tr>
      <w:tr w:rsidR="00EF5D5A" w:rsidRPr="0063334A" w14:paraId="0E94FBAF" w14:textId="77777777" w:rsidTr="008A40EB">
        <w:tc>
          <w:tcPr>
            <w:tcW w:w="2127" w:type="dxa"/>
          </w:tcPr>
          <w:p w14:paraId="0D050C95" w14:textId="77777777" w:rsidR="00EF5D5A" w:rsidRPr="0063334A" w:rsidRDefault="00EF5D5A" w:rsidP="008A40EB">
            <w:pPr>
              <w:pStyle w:val="DHHStabletext"/>
              <w:rPr>
                <w:b/>
                <w:bCs/>
                <w:szCs w:val="21"/>
              </w:rPr>
            </w:pPr>
            <w:r w:rsidRPr="0063334A">
              <w:rPr>
                <w:b/>
                <w:bCs/>
                <w:szCs w:val="21"/>
              </w:rPr>
              <w:t>Form</w:t>
            </w:r>
          </w:p>
        </w:tc>
        <w:tc>
          <w:tcPr>
            <w:tcW w:w="7778" w:type="dxa"/>
          </w:tcPr>
          <w:p w14:paraId="15C0554C" w14:textId="77777777" w:rsidR="00EF5D5A" w:rsidRPr="0063334A" w:rsidRDefault="00EF5D5A" w:rsidP="008A40EB">
            <w:pPr>
              <w:pStyle w:val="DHHStabletext"/>
              <w:rPr>
                <w:szCs w:val="21"/>
              </w:rPr>
            </w:pPr>
            <w:r w:rsidRPr="0063334A">
              <w:rPr>
                <w:szCs w:val="21"/>
              </w:rPr>
              <w:t>Code</w:t>
            </w:r>
            <w:r w:rsidRPr="0063334A">
              <w:rPr>
                <w:szCs w:val="21"/>
              </w:rPr>
              <w:tab/>
            </w:r>
            <w:r w:rsidRPr="0063334A">
              <w:rPr>
                <w:szCs w:val="21"/>
              </w:rPr>
              <w:tab/>
            </w:r>
            <w:r w:rsidRPr="0063334A">
              <w:rPr>
                <w:szCs w:val="21"/>
              </w:rPr>
              <w:tab/>
            </w:r>
            <w:r w:rsidRPr="0063334A">
              <w:rPr>
                <w:szCs w:val="21"/>
              </w:rPr>
              <w:tab/>
            </w:r>
            <w:r w:rsidRPr="0063334A">
              <w:rPr>
                <w:szCs w:val="21"/>
              </w:rPr>
              <w:tab/>
              <w:t>1</w:t>
            </w:r>
            <w:r w:rsidRPr="0063334A">
              <w:rPr>
                <w:szCs w:val="21"/>
              </w:rPr>
              <w:tab/>
            </w:r>
            <w:r w:rsidRPr="0063334A">
              <w:rPr>
                <w:szCs w:val="21"/>
              </w:rPr>
              <w:tab/>
              <w:t>1</w:t>
            </w:r>
            <w:r w:rsidRPr="0063334A">
              <w:rPr>
                <w:szCs w:val="21"/>
              </w:rPr>
              <w:tab/>
              <w:t>Not applicable</w:t>
            </w:r>
          </w:p>
        </w:tc>
      </w:tr>
      <w:tr w:rsidR="00EF5D5A" w:rsidRPr="0063334A" w14:paraId="53AC145F" w14:textId="77777777" w:rsidTr="008A40EB">
        <w:tc>
          <w:tcPr>
            <w:tcW w:w="2127" w:type="dxa"/>
          </w:tcPr>
          <w:p w14:paraId="04882F76" w14:textId="77777777" w:rsidR="00EF5D5A" w:rsidRPr="0063334A" w:rsidRDefault="00EF5D5A" w:rsidP="008A40EB">
            <w:pPr>
              <w:pStyle w:val="DHHStabletext"/>
              <w:rPr>
                <w:b/>
                <w:bCs/>
                <w:szCs w:val="21"/>
              </w:rPr>
            </w:pPr>
            <w:r w:rsidRPr="0063334A">
              <w:rPr>
                <w:b/>
                <w:bCs/>
                <w:szCs w:val="21"/>
              </w:rPr>
              <w:t>Layout</w:t>
            </w:r>
            <w:r w:rsidRPr="0063334A">
              <w:rPr>
                <w:b/>
                <w:bCs/>
                <w:szCs w:val="21"/>
              </w:rPr>
              <w:tab/>
            </w:r>
          </w:p>
        </w:tc>
        <w:tc>
          <w:tcPr>
            <w:tcW w:w="7778" w:type="dxa"/>
          </w:tcPr>
          <w:p w14:paraId="77916EE5" w14:textId="77777777" w:rsidR="00EF5D5A" w:rsidRPr="0063334A" w:rsidRDefault="00EF5D5A" w:rsidP="008A40EB">
            <w:pPr>
              <w:pStyle w:val="DHHStabletext"/>
              <w:rPr>
                <w:b/>
                <w:bCs/>
                <w:szCs w:val="21"/>
              </w:rPr>
            </w:pPr>
            <w:r w:rsidRPr="0063334A">
              <w:rPr>
                <w:szCs w:val="21"/>
              </w:rPr>
              <w:t>UU[U]</w:t>
            </w:r>
            <w:r w:rsidRPr="0063334A">
              <w:rPr>
                <w:szCs w:val="21"/>
              </w:rPr>
              <w:tab/>
            </w:r>
            <w:r w:rsidRPr="0063334A">
              <w:rPr>
                <w:szCs w:val="21"/>
              </w:rPr>
              <w:tab/>
            </w:r>
            <w:r w:rsidRPr="0063334A">
              <w:rPr>
                <w:szCs w:val="21"/>
              </w:rPr>
              <w:tab/>
            </w:r>
            <w:r w:rsidRPr="0063334A">
              <w:rPr>
                <w:b/>
                <w:bCs/>
                <w:i/>
                <w:iCs/>
                <w:szCs w:val="21"/>
              </w:rPr>
              <w:t>Size:</w:t>
            </w:r>
            <w:r w:rsidRPr="0063334A">
              <w:rPr>
                <w:b/>
                <w:bCs/>
                <w:i/>
                <w:iCs/>
                <w:szCs w:val="21"/>
              </w:rPr>
              <w:tab/>
            </w:r>
            <w:r w:rsidRPr="0063334A">
              <w:rPr>
                <w:b/>
                <w:bCs/>
                <w:szCs w:val="21"/>
              </w:rPr>
              <w:tab/>
              <w:t>Min.</w:t>
            </w:r>
            <w:r w:rsidRPr="0063334A">
              <w:rPr>
                <w:b/>
                <w:bCs/>
                <w:szCs w:val="21"/>
              </w:rPr>
              <w:tab/>
            </w:r>
            <w:r w:rsidRPr="0063334A">
              <w:rPr>
                <w:b/>
                <w:bCs/>
                <w:szCs w:val="21"/>
              </w:rPr>
              <w:tab/>
              <w:t>Max.</w:t>
            </w:r>
          </w:p>
          <w:p w14:paraId="21584DC4" w14:textId="77777777" w:rsidR="00EF5D5A" w:rsidRPr="0063334A" w:rsidRDefault="00EF5D5A" w:rsidP="008A40EB">
            <w:pPr>
              <w:pStyle w:val="DHHStabletext"/>
              <w:rPr>
                <w:szCs w:val="21"/>
              </w:rPr>
            </w:pPr>
            <w:r w:rsidRPr="0063334A">
              <w:rPr>
                <w:szCs w:val="21"/>
              </w:rPr>
              <w:tab/>
            </w:r>
            <w:r w:rsidRPr="0063334A">
              <w:rPr>
                <w:szCs w:val="21"/>
              </w:rPr>
              <w:tab/>
            </w:r>
            <w:r w:rsidRPr="0063334A">
              <w:rPr>
                <w:szCs w:val="21"/>
              </w:rPr>
              <w:tab/>
            </w:r>
            <w:r w:rsidRPr="0063334A">
              <w:rPr>
                <w:szCs w:val="21"/>
              </w:rPr>
              <w:tab/>
            </w:r>
            <w:r w:rsidRPr="0063334A">
              <w:rPr>
                <w:szCs w:val="21"/>
              </w:rPr>
              <w:tab/>
              <w:t>2</w:t>
            </w:r>
            <w:r w:rsidRPr="0063334A">
              <w:rPr>
                <w:szCs w:val="21"/>
              </w:rPr>
              <w:tab/>
            </w:r>
            <w:r w:rsidRPr="0063334A">
              <w:rPr>
                <w:szCs w:val="21"/>
              </w:rPr>
              <w:tab/>
              <w:t>3</w:t>
            </w:r>
          </w:p>
        </w:tc>
      </w:tr>
      <w:tr w:rsidR="00EF5D5A" w:rsidRPr="0063334A" w14:paraId="706FD489" w14:textId="77777777" w:rsidTr="008A40EB">
        <w:tc>
          <w:tcPr>
            <w:tcW w:w="2127" w:type="dxa"/>
          </w:tcPr>
          <w:p w14:paraId="0B9654E2" w14:textId="77777777" w:rsidR="00EF5D5A" w:rsidRPr="0063334A" w:rsidRDefault="00EF5D5A" w:rsidP="00571B77">
            <w:pPr>
              <w:pStyle w:val="DHHStabletext"/>
              <w:spacing w:before="0"/>
              <w:rPr>
                <w:b/>
                <w:bCs/>
                <w:szCs w:val="21"/>
              </w:rPr>
            </w:pPr>
            <w:r w:rsidRPr="0063334A">
              <w:rPr>
                <w:b/>
                <w:bCs/>
                <w:szCs w:val="21"/>
              </w:rPr>
              <w:t>Location</w:t>
            </w:r>
          </w:p>
        </w:tc>
        <w:tc>
          <w:tcPr>
            <w:tcW w:w="7778" w:type="dxa"/>
          </w:tcPr>
          <w:p w14:paraId="214329CF" w14:textId="77777777" w:rsidR="00EF5D5A" w:rsidRPr="0063334A" w:rsidRDefault="00EF5D5A" w:rsidP="00571B77">
            <w:pPr>
              <w:pStyle w:val="DHHStabletext"/>
              <w:spacing w:before="0"/>
              <w:rPr>
                <w:b/>
                <w:bCs/>
                <w:szCs w:val="21"/>
              </w:rPr>
            </w:pPr>
            <w:r w:rsidRPr="0063334A">
              <w:rPr>
                <w:b/>
                <w:bCs/>
                <w:szCs w:val="21"/>
              </w:rPr>
              <w:t>Transmission protocol</w:t>
            </w:r>
            <w:r w:rsidRPr="0063334A">
              <w:rPr>
                <w:b/>
                <w:bCs/>
                <w:szCs w:val="21"/>
              </w:rPr>
              <w:tab/>
            </w:r>
            <w:r w:rsidRPr="0063334A">
              <w:rPr>
                <w:b/>
                <w:bCs/>
                <w:szCs w:val="21"/>
              </w:rPr>
              <w:tab/>
              <w:t>HL7 Submission</w:t>
            </w:r>
          </w:p>
          <w:p w14:paraId="28A7BD85" w14:textId="4E91EF56" w:rsidR="00EF5D5A" w:rsidRPr="0063334A" w:rsidRDefault="00EF5D5A" w:rsidP="00571B77">
            <w:pPr>
              <w:pStyle w:val="DHHStabletext"/>
              <w:spacing w:before="0"/>
              <w:rPr>
                <w:szCs w:val="21"/>
              </w:rPr>
            </w:pPr>
            <w:r w:rsidRPr="0063334A">
              <w:rPr>
                <w:szCs w:val="21"/>
              </w:rPr>
              <w:t>Contact (insert)</w:t>
            </w:r>
            <w:r w:rsidRPr="0063334A">
              <w:rPr>
                <w:szCs w:val="21"/>
              </w:rPr>
              <w:tab/>
            </w:r>
            <w:r w:rsidRPr="0063334A">
              <w:rPr>
                <w:szCs w:val="21"/>
              </w:rPr>
              <w:tab/>
            </w:r>
            <w:r w:rsidRPr="0063334A">
              <w:rPr>
                <w:szCs w:val="21"/>
              </w:rPr>
              <w:tab/>
            </w:r>
            <w:r w:rsidR="003B5C8A">
              <w:rPr>
                <w:szCs w:val="21"/>
              </w:rPr>
              <w:tab/>
            </w:r>
            <w:r w:rsidRPr="0063334A">
              <w:rPr>
                <w:szCs w:val="21"/>
              </w:rPr>
              <w:t>ADT_A03 (MSH.17)</w:t>
            </w:r>
          </w:p>
          <w:p w14:paraId="461E708E" w14:textId="0348D546" w:rsidR="00EF5D5A" w:rsidRPr="0063334A" w:rsidRDefault="00EF5D5A" w:rsidP="00571B77">
            <w:pPr>
              <w:pStyle w:val="DHHStabletext"/>
              <w:spacing w:before="0"/>
              <w:rPr>
                <w:szCs w:val="21"/>
              </w:rPr>
            </w:pPr>
            <w:r w:rsidRPr="0063334A">
              <w:rPr>
                <w:szCs w:val="21"/>
              </w:rPr>
              <w:t>Patient/Client (insert)</w:t>
            </w:r>
            <w:r w:rsidRPr="0063334A">
              <w:rPr>
                <w:szCs w:val="21"/>
              </w:rPr>
              <w:tab/>
            </w:r>
            <w:r w:rsidRPr="0063334A">
              <w:rPr>
                <w:szCs w:val="21"/>
              </w:rPr>
              <w:tab/>
            </w:r>
            <w:r w:rsidR="003B5C8A">
              <w:rPr>
                <w:szCs w:val="21"/>
              </w:rPr>
              <w:tab/>
            </w:r>
            <w:r w:rsidRPr="0063334A">
              <w:rPr>
                <w:szCs w:val="21"/>
              </w:rPr>
              <w:t>ADT_A04 (MSH.17)</w:t>
            </w:r>
          </w:p>
          <w:p w14:paraId="18D0DE3E" w14:textId="25D09E1E" w:rsidR="00EF5D5A" w:rsidRPr="0063334A" w:rsidRDefault="00EF5D5A" w:rsidP="00571B77">
            <w:pPr>
              <w:pStyle w:val="DHHStabletext"/>
              <w:spacing w:before="0"/>
              <w:rPr>
                <w:szCs w:val="21"/>
              </w:rPr>
            </w:pPr>
            <w:r w:rsidRPr="0063334A">
              <w:rPr>
                <w:szCs w:val="21"/>
              </w:rPr>
              <w:t>Contact (update)</w:t>
            </w:r>
            <w:r w:rsidRPr="0063334A">
              <w:rPr>
                <w:szCs w:val="21"/>
              </w:rPr>
              <w:tab/>
            </w:r>
            <w:r w:rsidRPr="0063334A">
              <w:rPr>
                <w:szCs w:val="21"/>
              </w:rPr>
              <w:tab/>
            </w:r>
            <w:r w:rsidR="003B5C8A">
              <w:rPr>
                <w:szCs w:val="21"/>
              </w:rPr>
              <w:tab/>
            </w:r>
            <w:r w:rsidRPr="0063334A">
              <w:rPr>
                <w:szCs w:val="21"/>
              </w:rPr>
              <w:t>ADT_A08 (MSH.17)</w:t>
            </w:r>
          </w:p>
          <w:p w14:paraId="1FEA9E28" w14:textId="52CC00A8" w:rsidR="00EF5D5A" w:rsidRPr="0063334A" w:rsidRDefault="00EF5D5A" w:rsidP="00571B77">
            <w:pPr>
              <w:pStyle w:val="DHHStabletext"/>
              <w:spacing w:before="0"/>
              <w:rPr>
                <w:szCs w:val="21"/>
              </w:rPr>
            </w:pPr>
            <w:r w:rsidRPr="0063334A">
              <w:rPr>
                <w:szCs w:val="21"/>
              </w:rPr>
              <w:t>Contact (delete)</w:t>
            </w:r>
            <w:r w:rsidRPr="0063334A">
              <w:rPr>
                <w:szCs w:val="21"/>
              </w:rPr>
              <w:tab/>
            </w:r>
            <w:r w:rsidRPr="0063334A">
              <w:rPr>
                <w:szCs w:val="21"/>
              </w:rPr>
              <w:tab/>
            </w:r>
            <w:r w:rsidRPr="0063334A">
              <w:rPr>
                <w:szCs w:val="21"/>
              </w:rPr>
              <w:tab/>
            </w:r>
            <w:r w:rsidR="0063334A">
              <w:rPr>
                <w:szCs w:val="21"/>
              </w:rPr>
              <w:t xml:space="preserve"> </w:t>
            </w:r>
            <w:r w:rsidRPr="0063334A">
              <w:rPr>
                <w:szCs w:val="21"/>
              </w:rPr>
              <w:t>ADT_A13 (MSH.17)</w:t>
            </w:r>
          </w:p>
          <w:p w14:paraId="06C22FC3" w14:textId="161002DA" w:rsidR="00EF5D5A" w:rsidRPr="0063334A" w:rsidRDefault="00EF5D5A" w:rsidP="00571B77">
            <w:pPr>
              <w:pStyle w:val="DHHStabletext"/>
              <w:spacing w:before="0"/>
              <w:rPr>
                <w:szCs w:val="21"/>
              </w:rPr>
            </w:pPr>
            <w:r w:rsidRPr="0063334A">
              <w:rPr>
                <w:szCs w:val="21"/>
              </w:rPr>
              <w:t>Patient/Client (merge)</w:t>
            </w:r>
            <w:r w:rsidRPr="0063334A">
              <w:rPr>
                <w:szCs w:val="21"/>
              </w:rPr>
              <w:tab/>
            </w:r>
            <w:r w:rsidRPr="0063334A">
              <w:rPr>
                <w:szCs w:val="21"/>
              </w:rPr>
              <w:tab/>
            </w:r>
            <w:r w:rsidR="003B5C8A">
              <w:rPr>
                <w:szCs w:val="21"/>
              </w:rPr>
              <w:tab/>
            </w:r>
            <w:r w:rsidRPr="0063334A">
              <w:rPr>
                <w:szCs w:val="21"/>
              </w:rPr>
              <w:t>ADT_A40 (MSH.17)</w:t>
            </w:r>
          </w:p>
          <w:p w14:paraId="62AF0D66" w14:textId="7F4A160C" w:rsidR="00EF5D5A" w:rsidRPr="0063334A" w:rsidRDefault="00EF5D5A" w:rsidP="00571B77">
            <w:pPr>
              <w:pStyle w:val="DHHStabletext"/>
              <w:spacing w:before="0"/>
              <w:rPr>
                <w:szCs w:val="21"/>
              </w:rPr>
            </w:pPr>
            <w:r w:rsidRPr="0063334A">
              <w:rPr>
                <w:szCs w:val="21"/>
              </w:rPr>
              <w:t>Episode (insert)</w:t>
            </w:r>
            <w:r w:rsidRPr="0063334A">
              <w:rPr>
                <w:szCs w:val="21"/>
              </w:rPr>
              <w:tab/>
            </w:r>
            <w:r w:rsidRPr="0063334A">
              <w:rPr>
                <w:szCs w:val="21"/>
              </w:rPr>
              <w:tab/>
            </w:r>
            <w:r w:rsidRPr="0063334A">
              <w:rPr>
                <w:szCs w:val="21"/>
              </w:rPr>
              <w:tab/>
              <w:t>PPP_PCB (MSH.17)</w:t>
            </w:r>
          </w:p>
          <w:p w14:paraId="70A1FFC8" w14:textId="2BEC6DD3" w:rsidR="00EF5D5A" w:rsidRPr="0063334A" w:rsidRDefault="00EF5D5A" w:rsidP="00571B77">
            <w:pPr>
              <w:pStyle w:val="DHHStabletext"/>
              <w:spacing w:before="0"/>
              <w:rPr>
                <w:szCs w:val="21"/>
              </w:rPr>
            </w:pPr>
            <w:r w:rsidRPr="0063334A">
              <w:rPr>
                <w:szCs w:val="21"/>
              </w:rPr>
              <w:t>Episode (update)</w:t>
            </w:r>
            <w:r w:rsidRPr="0063334A">
              <w:rPr>
                <w:szCs w:val="21"/>
              </w:rPr>
              <w:tab/>
            </w:r>
            <w:r w:rsidRPr="0063334A">
              <w:rPr>
                <w:szCs w:val="21"/>
              </w:rPr>
              <w:tab/>
            </w:r>
            <w:r w:rsidR="003B5C8A">
              <w:rPr>
                <w:szCs w:val="21"/>
              </w:rPr>
              <w:tab/>
            </w:r>
            <w:r w:rsidRPr="0063334A">
              <w:rPr>
                <w:szCs w:val="21"/>
              </w:rPr>
              <w:t>PPP_PCC (MSH.17)</w:t>
            </w:r>
          </w:p>
          <w:p w14:paraId="11DE93EB" w14:textId="6D889F18" w:rsidR="00EF5D5A" w:rsidRPr="0063334A" w:rsidRDefault="00EF5D5A" w:rsidP="00571B77">
            <w:pPr>
              <w:pStyle w:val="DHHStabletext"/>
              <w:spacing w:before="0"/>
              <w:rPr>
                <w:szCs w:val="21"/>
              </w:rPr>
            </w:pPr>
            <w:r w:rsidRPr="0063334A">
              <w:rPr>
                <w:szCs w:val="21"/>
              </w:rPr>
              <w:t>Episode (delete)</w:t>
            </w:r>
            <w:r w:rsidRPr="0063334A">
              <w:rPr>
                <w:szCs w:val="21"/>
              </w:rPr>
              <w:tab/>
            </w:r>
            <w:r w:rsidRPr="0063334A">
              <w:rPr>
                <w:szCs w:val="21"/>
              </w:rPr>
              <w:tab/>
            </w:r>
            <w:r w:rsidR="003B5C8A">
              <w:rPr>
                <w:szCs w:val="21"/>
              </w:rPr>
              <w:tab/>
            </w:r>
            <w:r w:rsidRPr="0063334A">
              <w:rPr>
                <w:szCs w:val="21"/>
              </w:rPr>
              <w:t>PPP_PCD (MSH.17)</w:t>
            </w:r>
          </w:p>
          <w:p w14:paraId="22DD6661" w14:textId="6241C301" w:rsidR="00EF5D5A" w:rsidRPr="0063334A" w:rsidRDefault="00EF5D5A" w:rsidP="00571B77">
            <w:pPr>
              <w:pStyle w:val="DHHStabletext"/>
              <w:spacing w:before="0"/>
              <w:rPr>
                <w:szCs w:val="21"/>
              </w:rPr>
            </w:pPr>
            <w:r w:rsidRPr="0063334A">
              <w:rPr>
                <w:szCs w:val="21"/>
              </w:rPr>
              <w:t>Referral Out (insert)</w:t>
            </w:r>
            <w:r w:rsidRPr="0063334A">
              <w:rPr>
                <w:szCs w:val="21"/>
              </w:rPr>
              <w:tab/>
            </w:r>
            <w:r w:rsidRPr="0063334A">
              <w:rPr>
                <w:szCs w:val="21"/>
              </w:rPr>
              <w:tab/>
            </w:r>
            <w:r w:rsidR="003B5C8A">
              <w:rPr>
                <w:szCs w:val="21"/>
              </w:rPr>
              <w:tab/>
            </w:r>
            <w:r w:rsidRPr="0063334A">
              <w:rPr>
                <w:szCs w:val="21"/>
              </w:rPr>
              <w:t>REF_I12 (MSH.17)</w:t>
            </w:r>
          </w:p>
          <w:p w14:paraId="22AD6012" w14:textId="0EA2BDD4" w:rsidR="00EF5D5A" w:rsidRPr="0063334A" w:rsidRDefault="00EF5D5A" w:rsidP="00571B77">
            <w:pPr>
              <w:pStyle w:val="DHHStabletext"/>
              <w:spacing w:before="0"/>
              <w:rPr>
                <w:szCs w:val="21"/>
              </w:rPr>
            </w:pPr>
            <w:r w:rsidRPr="0063334A">
              <w:rPr>
                <w:szCs w:val="21"/>
              </w:rPr>
              <w:t>Referral Out (update)</w:t>
            </w:r>
            <w:r w:rsidRPr="0063334A">
              <w:rPr>
                <w:szCs w:val="21"/>
              </w:rPr>
              <w:tab/>
            </w:r>
            <w:r w:rsidRPr="0063334A">
              <w:rPr>
                <w:szCs w:val="21"/>
              </w:rPr>
              <w:tab/>
            </w:r>
            <w:r w:rsidR="003B5C8A">
              <w:rPr>
                <w:szCs w:val="21"/>
              </w:rPr>
              <w:tab/>
            </w:r>
            <w:r w:rsidRPr="0063334A">
              <w:rPr>
                <w:szCs w:val="21"/>
              </w:rPr>
              <w:t>REF_I13 (MSH.17)</w:t>
            </w:r>
          </w:p>
          <w:p w14:paraId="704B5B4B" w14:textId="3DEA67F7" w:rsidR="00EF5D5A" w:rsidRPr="0063334A" w:rsidRDefault="00EF5D5A" w:rsidP="00571B77">
            <w:pPr>
              <w:pStyle w:val="DHHStabletext"/>
              <w:spacing w:before="0"/>
              <w:rPr>
                <w:szCs w:val="21"/>
              </w:rPr>
            </w:pPr>
            <w:r w:rsidRPr="0063334A">
              <w:rPr>
                <w:szCs w:val="21"/>
              </w:rPr>
              <w:t>Referral Out (delete)</w:t>
            </w:r>
            <w:r w:rsidRPr="0063334A">
              <w:rPr>
                <w:szCs w:val="21"/>
              </w:rPr>
              <w:tab/>
            </w:r>
            <w:r w:rsidRPr="0063334A">
              <w:rPr>
                <w:szCs w:val="21"/>
              </w:rPr>
              <w:tab/>
            </w:r>
            <w:r w:rsidR="003B5C8A">
              <w:rPr>
                <w:szCs w:val="21"/>
              </w:rPr>
              <w:tab/>
            </w:r>
            <w:r w:rsidRPr="0063334A">
              <w:rPr>
                <w:szCs w:val="21"/>
              </w:rPr>
              <w:t>REF_I14 (MSH.17)</w:t>
            </w:r>
          </w:p>
          <w:p w14:paraId="15FA3466" w14:textId="693D6286" w:rsidR="00EF5D5A" w:rsidRPr="0063334A" w:rsidRDefault="00EF5D5A" w:rsidP="00571B77">
            <w:pPr>
              <w:pStyle w:val="DHHStabletext"/>
              <w:spacing w:before="0"/>
              <w:rPr>
                <w:szCs w:val="21"/>
              </w:rPr>
            </w:pPr>
            <w:r w:rsidRPr="0063334A">
              <w:rPr>
                <w:szCs w:val="21"/>
              </w:rPr>
              <w:t>Referral In (insert)</w:t>
            </w:r>
            <w:r w:rsidRPr="0063334A">
              <w:rPr>
                <w:szCs w:val="21"/>
              </w:rPr>
              <w:tab/>
            </w:r>
            <w:r w:rsidRPr="0063334A">
              <w:rPr>
                <w:szCs w:val="21"/>
              </w:rPr>
              <w:tab/>
            </w:r>
            <w:r w:rsidR="003B5C8A">
              <w:rPr>
                <w:szCs w:val="21"/>
              </w:rPr>
              <w:tab/>
            </w:r>
            <w:r w:rsidRPr="0063334A">
              <w:rPr>
                <w:szCs w:val="21"/>
              </w:rPr>
              <w:t>RRI_I12 (MSH.17)</w:t>
            </w:r>
          </w:p>
          <w:p w14:paraId="3AB8F31D" w14:textId="6F244C5E" w:rsidR="00EF5D5A" w:rsidRPr="0063334A" w:rsidRDefault="00EF5D5A" w:rsidP="00571B77">
            <w:pPr>
              <w:pStyle w:val="DHHStabletext"/>
              <w:spacing w:before="0"/>
              <w:rPr>
                <w:szCs w:val="21"/>
              </w:rPr>
            </w:pPr>
            <w:r w:rsidRPr="0063334A">
              <w:rPr>
                <w:szCs w:val="21"/>
              </w:rPr>
              <w:t>Referral In (update)</w:t>
            </w:r>
            <w:r w:rsidRPr="0063334A">
              <w:rPr>
                <w:szCs w:val="21"/>
              </w:rPr>
              <w:tab/>
            </w:r>
            <w:r w:rsidRPr="0063334A">
              <w:rPr>
                <w:szCs w:val="21"/>
              </w:rPr>
              <w:tab/>
            </w:r>
            <w:r w:rsidR="003B5C8A">
              <w:rPr>
                <w:szCs w:val="21"/>
              </w:rPr>
              <w:tab/>
            </w:r>
            <w:r w:rsidRPr="0063334A">
              <w:rPr>
                <w:szCs w:val="21"/>
              </w:rPr>
              <w:t>RRI_I13 (MSH.17)</w:t>
            </w:r>
          </w:p>
          <w:p w14:paraId="64537301" w14:textId="39C31B9F" w:rsidR="00EF5D5A" w:rsidRPr="0063334A" w:rsidRDefault="00EF5D5A" w:rsidP="00571B77">
            <w:pPr>
              <w:pStyle w:val="DHHStabletext"/>
              <w:spacing w:before="0"/>
              <w:rPr>
                <w:szCs w:val="21"/>
              </w:rPr>
            </w:pPr>
            <w:r w:rsidRPr="0063334A">
              <w:rPr>
                <w:szCs w:val="21"/>
              </w:rPr>
              <w:t>Referral In (delete)</w:t>
            </w:r>
            <w:r w:rsidRPr="0063334A">
              <w:rPr>
                <w:szCs w:val="21"/>
              </w:rPr>
              <w:tab/>
            </w:r>
            <w:r w:rsidRPr="0063334A">
              <w:rPr>
                <w:szCs w:val="21"/>
              </w:rPr>
              <w:tab/>
            </w:r>
            <w:r w:rsidR="003B5C8A">
              <w:rPr>
                <w:szCs w:val="21"/>
              </w:rPr>
              <w:tab/>
            </w:r>
            <w:r w:rsidRPr="0063334A">
              <w:rPr>
                <w:szCs w:val="21"/>
              </w:rPr>
              <w:t>RRI_I14 (MSH.17)</w:t>
            </w:r>
          </w:p>
        </w:tc>
      </w:tr>
      <w:tr w:rsidR="00EF5D5A" w:rsidRPr="0063334A" w14:paraId="46E883B5" w14:textId="77777777" w:rsidTr="008A40EB">
        <w:tc>
          <w:tcPr>
            <w:tcW w:w="2127" w:type="dxa"/>
          </w:tcPr>
          <w:p w14:paraId="0D39908C" w14:textId="77777777" w:rsidR="00EF5D5A" w:rsidRPr="0063334A" w:rsidRDefault="00EF5D5A" w:rsidP="008A40EB">
            <w:pPr>
              <w:pStyle w:val="DHHStabletext"/>
              <w:rPr>
                <w:b/>
                <w:bCs/>
                <w:szCs w:val="21"/>
              </w:rPr>
            </w:pPr>
            <w:r w:rsidRPr="0063334A">
              <w:rPr>
                <w:b/>
                <w:bCs/>
                <w:szCs w:val="21"/>
              </w:rPr>
              <w:t>Reported by</w:t>
            </w:r>
          </w:p>
        </w:tc>
        <w:tc>
          <w:tcPr>
            <w:tcW w:w="7778" w:type="dxa"/>
          </w:tcPr>
          <w:p w14:paraId="746AF93D" w14:textId="77777777" w:rsidR="00EF5D5A" w:rsidRPr="0063334A" w:rsidRDefault="00EF5D5A" w:rsidP="008A40EB">
            <w:pPr>
              <w:pStyle w:val="DHHStabletext"/>
              <w:rPr>
                <w:szCs w:val="21"/>
              </w:rPr>
            </w:pPr>
            <w:r w:rsidRPr="0063334A">
              <w:rPr>
                <w:szCs w:val="21"/>
              </w:rPr>
              <w:t>All programs, dependent on transmission protocol</w:t>
            </w:r>
          </w:p>
        </w:tc>
      </w:tr>
      <w:tr w:rsidR="00EF5D5A" w:rsidRPr="0063334A" w14:paraId="57962B99" w14:textId="77777777" w:rsidTr="008A40EB">
        <w:tc>
          <w:tcPr>
            <w:tcW w:w="2127" w:type="dxa"/>
          </w:tcPr>
          <w:p w14:paraId="61119BFB" w14:textId="77777777" w:rsidR="00EF5D5A" w:rsidRPr="0063334A" w:rsidRDefault="00EF5D5A" w:rsidP="008A40EB">
            <w:pPr>
              <w:pStyle w:val="DHHStabletext"/>
              <w:rPr>
                <w:b/>
                <w:bCs/>
                <w:szCs w:val="21"/>
              </w:rPr>
            </w:pPr>
            <w:r w:rsidRPr="0063334A">
              <w:rPr>
                <w:b/>
                <w:bCs/>
                <w:szCs w:val="21"/>
              </w:rPr>
              <w:t>Reported for</w:t>
            </w:r>
          </w:p>
        </w:tc>
        <w:tc>
          <w:tcPr>
            <w:tcW w:w="7778" w:type="dxa"/>
          </w:tcPr>
          <w:p w14:paraId="7B99D53B" w14:textId="77777777" w:rsidR="00EF5D5A" w:rsidRPr="0063334A" w:rsidRDefault="00EF5D5A" w:rsidP="008A40EB">
            <w:pPr>
              <w:pStyle w:val="DHHStabletext"/>
              <w:rPr>
                <w:szCs w:val="21"/>
              </w:rPr>
            </w:pPr>
            <w:r w:rsidRPr="0063334A">
              <w:rPr>
                <w:szCs w:val="21"/>
              </w:rPr>
              <w:t>All HL7 messages</w:t>
            </w:r>
          </w:p>
        </w:tc>
      </w:tr>
      <w:tr w:rsidR="00EF5D5A" w:rsidRPr="0063334A" w14:paraId="77F2557F" w14:textId="77777777" w:rsidTr="008A40EB">
        <w:tc>
          <w:tcPr>
            <w:tcW w:w="2127" w:type="dxa"/>
          </w:tcPr>
          <w:p w14:paraId="37136D77" w14:textId="77777777" w:rsidR="00EF5D5A" w:rsidRPr="0063334A" w:rsidRDefault="00EF5D5A" w:rsidP="008A40EB">
            <w:pPr>
              <w:pStyle w:val="DHHStabletext"/>
              <w:rPr>
                <w:b/>
                <w:bCs/>
                <w:szCs w:val="21"/>
              </w:rPr>
            </w:pPr>
            <w:r w:rsidRPr="0063334A">
              <w:rPr>
                <w:b/>
                <w:bCs/>
                <w:szCs w:val="21"/>
              </w:rPr>
              <w:t>Reported when</w:t>
            </w:r>
          </w:p>
        </w:tc>
        <w:tc>
          <w:tcPr>
            <w:tcW w:w="7778" w:type="dxa"/>
          </w:tcPr>
          <w:p w14:paraId="7F5B42BF" w14:textId="77777777" w:rsidR="00EF5D5A" w:rsidRPr="0063334A" w:rsidRDefault="00EF5D5A" w:rsidP="008A40EB">
            <w:pPr>
              <w:pStyle w:val="DHHStabletext"/>
              <w:rPr>
                <w:b/>
                <w:bCs/>
                <w:szCs w:val="21"/>
              </w:rPr>
            </w:pPr>
            <w:r w:rsidRPr="0063334A">
              <w:rPr>
                <w:b/>
                <w:bCs/>
                <w:szCs w:val="21"/>
              </w:rPr>
              <w:t>All Programs, not elsewhere specified</w:t>
            </w:r>
          </w:p>
          <w:p w14:paraId="6B1C9564" w14:textId="77777777" w:rsidR="00EF5D5A" w:rsidRPr="0063334A" w:rsidRDefault="00EF5D5A" w:rsidP="008A40EB">
            <w:pPr>
              <w:pStyle w:val="DHHStabletext"/>
              <w:rPr>
                <w:szCs w:val="21"/>
              </w:rPr>
            </w:pPr>
            <w:r w:rsidRPr="0063334A">
              <w:rPr>
                <w:szCs w:val="21"/>
              </w:rPr>
              <w:t>The current reporting period for this item is the calendar month in which the following events or data elements fall:</w:t>
            </w:r>
          </w:p>
          <w:p w14:paraId="429C0ED8" w14:textId="77777777" w:rsidR="00EF5D5A" w:rsidRPr="0063334A" w:rsidRDefault="00EF5D5A" w:rsidP="008A40EB">
            <w:pPr>
              <w:pStyle w:val="DHHStabletext"/>
              <w:rPr>
                <w:szCs w:val="21"/>
              </w:rPr>
            </w:pPr>
            <w:r w:rsidRPr="0063334A">
              <w:rPr>
                <w:szCs w:val="21"/>
              </w:rPr>
              <w:t>Message Date/Time (All messages)</w:t>
            </w:r>
          </w:p>
        </w:tc>
      </w:tr>
      <w:tr w:rsidR="00EF5D5A" w:rsidRPr="0063334A" w14:paraId="6A6EC335" w14:textId="77777777" w:rsidTr="008A40EB">
        <w:trPr>
          <w:trHeight w:val="430"/>
        </w:trPr>
        <w:tc>
          <w:tcPr>
            <w:tcW w:w="2127" w:type="dxa"/>
          </w:tcPr>
          <w:p w14:paraId="26C6F1F5" w14:textId="77777777" w:rsidR="00EF5D5A" w:rsidRPr="0063334A" w:rsidRDefault="00EF5D5A" w:rsidP="008A40EB">
            <w:pPr>
              <w:pStyle w:val="DHHStabletext"/>
              <w:rPr>
                <w:b/>
                <w:bCs/>
                <w:szCs w:val="21"/>
              </w:rPr>
            </w:pPr>
            <w:r w:rsidRPr="0063334A">
              <w:rPr>
                <w:b/>
                <w:bCs/>
                <w:szCs w:val="21"/>
              </w:rPr>
              <w:t>Value domain</w:t>
            </w:r>
          </w:p>
        </w:tc>
        <w:tc>
          <w:tcPr>
            <w:tcW w:w="7778" w:type="dxa"/>
          </w:tcPr>
          <w:p w14:paraId="393D118E" w14:textId="77777777" w:rsidR="00EF5D5A" w:rsidRPr="0063334A" w:rsidRDefault="00EF5D5A" w:rsidP="008A40EB">
            <w:pPr>
              <w:pStyle w:val="DHHStabletext"/>
              <w:rPr>
                <w:szCs w:val="21"/>
              </w:rPr>
            </w:pPr>
            <w:r w:rsidRPr="0063334A">
              <w:rPr>
                <w:szCs w:val="21"/>
              </w:rPr>
              <w:t>Enumerated</w:t>
            </w:r>
          </w:p>
          <w:p w14:paraId="76D74E59" w14:textId="77777777" w:rsidR="00EF5D5A" w:rsidRPr="0063334A" w:rsidRDefault="00EF5D5A" w:rsidP="008A40EB">
            <w:pPr>
              <w:pStyle w:val="DHHStabletext"/>
              <w:rPr>
                <w:szCs w:val="21"/>
              </w:rPr>
            </w:pPr>
            <w:r w:rsidRPr="0063334A">
              <w:rPr>
                <w:szCs w:val="21"/>
              </w:rPr>
              <w:t xml:space="preserve">Table identifier </w:t>
            </w:r>
            <w:r w:rsidRPr="0063334A">
              <w:rPr>
                <w:szCs w:val="21"/>
              </w:rPr>
              <w:tab/>
              <w:t>HL70399</w:t>
            </w:r>
          </w:p>
          <w:p w14:paraId="3CE59D66" w14:textId="77777777" w:rsidR="00EF5D5A" w:rsidRPr="0063334A" w:rsidRDefault="00EF5D5A" w:rsidP="008A40EB">
            <w:pPr>
              <w:pStyle w:val="DHHStabletext"/>
              <w:rPr>
                <w:b/>
                <w:bCs/>
                <w:szCs w:val="21"/>
              </w:rPr>
            </w:pPr>
            <w:r w:rsidRPr="0063334A">
              <w:rPr>
                <w:b/>
                <w:bCs/>
                <w:szCs w:val="21"/>
              </w:rPr>
              <w:t>Code</w:t>
            </w:r>
            <w:r w:rsidRPr="0063334A">
              <w:rPr>
                <w:b/>
                <w:bCs/>
                <w:szCs w:val="21"/>
              </w:rPr>
              <w:tab/>
            </w:r>
            <w:r w:rsidRPr="0063334A">
              <w:rPr>
                <w:b/>
                <w:bCs/>
                <w:szCs w:val="21"/>
              </w:rPr>
              <w:tab/>
              <w:t>Descriptor</w:t>
            </w:r>
          </w:p>
          <w:p w14:paraId="4FD42FA4" w14:textId="77777777" w:rsidR="00EF5D5A" w:rsidRPr="0063334A" w:rsidRDefault="00EF5D5A" w:rsidP="008A40EB">
            <w:pPr>
              <w:pStyle w:val="DHHStabletext"/>
              <w:rPr>
                <w:szCs w:val="21"/>
              </w:rPr>
            </w:pPr>
            <w:r w:rsidRPr="0063334A">
              <w:rPr>
                <w:szCs w:val="21"/>
              </w:rPr>
              <w:t>AU</w:t>
            </w:r>
            <w:r w:rsidRPr="0063334A">
              <w:rPr>
                <w:szCs w:val="21"/>
              </w:rPr>
              <w:tab/>
            </w:r>
            <w:r w:rsidRPr="0063334A">
              <w:rPr>
                <w:szCs w:val="21"/>
              </w:rPr>
              <w:tab/>
              <w:t>Australia (two character form)</w:t>
            </w:r>
          </w:p>
          <w:p w14:paraId="1A347B66" w14:textId="77777777" w:rsidR="00EF5D5A" w:rsidRPr="0063334A" w:rsidRDefault="00EF5D5A" w:rsidP="008A40EB">
            <w:pPr>
              <w:pStyle w:val="DHHStabletext"/>
              <w:rPr>
                <w:szCs w:val="21"/>
              </w:rPr>
            </w:pPr>
            <w:r w:rsidRPr="0063334A">
              <w:rPr>
                <w:szCs w:val="21"/>
              </w:rPr>
              <w:t>AUS</w:t>
            </w:r>
            <w:r w:rsidRPr="0063334A">
              <w:rPr>
                <w:szCs w:val="21"/>
              </w:rPr>
              <w:tab/>
            </w:r>
            <w:r w:rsidRPr="0063334A">
              <w:rPr>
                <w:szCs w:val="21"/>
              </w:rPr>
              <w:tab/>
              <w:t>Australia (three character form)</w:t>
            </w:r>
          </w:p>
        </w:tc>
      </w:tr>
      <w:tr w:rsidR="00EF5D5A" w:rsidRPr="0063334A" w14:paraId="2F3BE955" w14:textId="77777777" w:rsidTr="008A40EB">
        <w:trPr>
          <w:trHeight w:val="312"/>
        </w:trPr>
        <w:tc>
          <w:tcPr>
            <w:tcW w:w="2127" w:type="dxa"/>
          </w:tcPr>
          <w:p w14:paraId="3643A936" w14:textId="77777777" w:rsidR="00EF5D5A" w:rsidRPr="0063334A" w:rsidRDefault="00EF5D5A" w:rsidP="008A40EB">
            <w:pPr>
              <w:pStyle w:val="DHHStabletext"/>
              <w:rPr>
                <w:b/>
                <w:bCs/>
                <w:szCs w:val="21"/>
              </w:rPr>
            </w:pPr>
            <w:r w:rsidRPr="0063334A">
              <w:rPr>
                <w:b/>
                <w:bCs/>
                <w:szCs w:val="21"/>
              </w:rPr>
              <w:t>Reporting guide</w:t>
            </w:r>
          </w:p>
        </w:tc>
        <w:tc>
          <w:tcPr>
            <w:tcW w:w="7778" w:type="dxa"/>
          </w:tcPr>
          <w:p w14:paraId="5CBF581A" w14:textId="7573A0FD" w:rsidR="00EF5D5A" w:rsidRPr="0063334A" w:rsidRDefault="00EF5D5A" w:rsidP="008A40EB">
            <w:pPr>
              <w:pStyle w:val="DHHStabletext"/>
              <w:rPr>
                <w:szCs w:val="21"/>
              </w:rPr>
            </w:pPr>
            <w:r w:rsidRPr="0063334A">
              <w:rPr>
                <w:szCs w:val="21"/>
              </w:rPr>
              <w:t xml:space="preserve">HL7 specifies that the three-character (alphabetic) form be used for the country code. </w:t>
            </w:r>
            <w:r w:rsidR="000E43BA">
              <w:rPr>
                <w:szCs w:val="21"/>
              </w:rPr>
              <w:t xml:space="preserve">The </w:t>
            </w:r>
            <w:r w:rsidRPr="0063334A">
              <w:rPr>
                <w:szCs w:val="21"/>
              </w:rPr>
              <w:t xml:space="preserve">VINAH </w:t>
            </w:r>
            <w:r w:rsidR="000E43BA">
              <w:rPr>
                <w:szCs w:val="21"/>
              </w:rPr>
              <w:t xml:space="preserve">MDS </w:t>
            </w:r>
            <w:r w:rsidRPr="0063334A">
              <w:rPr>
                <w:szCs w:val="21"/>
              </w:rPr>
              <w:t>also accepts the two-character alphabetic form. Australia (code 'AU' or code 'AUS') is the only acceptable value.</w:t>
            </w:r>
          </w:p>
          <w:p w14:paraId="33A3D555" w14:textId="77777777" w:rsidR="00EF5D5A" w:rsidRPr="0063334A" w:rsidRDefault="00EF5D5A" w:rsidP="008A40EB">
            <w:pPr>
              <w:pStyle w:val="DHHStabletext"/>
              <w:rPr>
                <w:szCs w:val="21"/>
              </w:rPr>
            </w:pPr>
            <w:r w:rsidRPr="0063334A">
              <w:rPr>
                <w:szCs w:val="21"/>
              </w:rPr>
              <w:t>This data element should not be confused with Patient/Client Birth Country, which uses the ABS SACC code set.</w:t>
            </w:r>
          </w:p>
        </w:tc>
      </w:tr>
      <w:tr w:rsidR="00EF5D5A" w:rsidRPr="0063334A" w14:paraId="6F4CAB43" w14:textId="77777777" w:rsidTr="008A40EB">
        <w:trPr>
          <w:trHeight w:val="312"/>
        </w:trPr>
        <w:tc>
          <w:tcPr>
            <w:tcW w:w="2127" w:type="dxa"/>
          </w:tcPr>
          <w:p w14:paraId="28733859" w14:textId="77777777" w:rsidR="00EF5D5A" w:rsidRPr="0063334A" w:rsidRDefault="00EF5D5A" w:rsidP="008A40EB">
            <w:pPr>
              <w:pStyle w:val="DHHStabletext"/>
              <w:rPr>
                <w:b/>
                <w:bCs/>
                <w:szCs w:val="21"/>
              </w:rPr>
            </w:pPr>
            <w:r w:rsidRPr="0063334A">
              <w:rPr>
                <w:b/>
                <w:bCs/>
                <w:szCs w:val="21"/>
              </w:rPr>
              <w:t>Validations</w:t>
            </w:r>
          </w:p>
        </w:tc>
        <w:tc>
          <w:tcPr>
            <w:tcW w:w="7778" w:type="dxa"/>
          </w:tcPr>
          <w:p w14:paraId="67457955" w14:textId="77777777" w:rsidR="00EF5D5A" w:rsidRPr="0063334A" w:rsidRDefault="00EF5D5A" w:rsidP="008A40EB">
            <w:pPr>
              <w:pStyle w:val="DHHSbody"/>
              <w:rPr>
                <w:sz w:val="21"/>
                <w:szCs w:val="21"/>
              </w:rPr>
            </w:pPr>
            <w:r w:rsidRPr="0063334A">
              <w:rPr>
                <w:sz w:val="21"/>
                <w:szCs w:val="21"/>
              </w:rPr>
              <w:t>General edits only, see Format.</w:t>
            </w:r>
          </w:p>
        </w:tc>
      </w:tr>
      <w:tr w:rsidR="00EF5D5A" w:rsidRPr="0063334A" w14:paraId="04FE7B82" w14:textId="77777777" w:rsidTr="008A40EB">
        <w:trPr>
          <w:trHeight w:val="312"/>
        </w:trPr>
        <w:tc>
          <w:tcPr>
            <w:tcW w:w="2127" w:type="dxa"/>
          </w:tcPr>
          <w:p w14:paraId="6B530D11" w14:textId="77777777" w:rsidR="00EF5D5A" w:rsidRPr="0063334A" w:rsidRDefault="00EF5D5A" w:rsidP="008A40EB">
            <w:pPr>
              <w:pStyle w:val="DHHStabletext"/>
              <w:rPr>
                <w:b/>
                <w:bCs/>
                <w:szCs w:val="21"/>
              </w:rPr>
            </w:pPr>
            <w:r w:rsidRPr="0063334A">
              <w:rPr>
                <w:b/>
                <w:bCs/>
                <w:szCs w:val="21"/>
              </w:rPr>
              <w:t>Related items</w:t>
            </w:r>
          </w:p>
        </w:tc>
        <w:tc>
          <w:tcPr>
            <w:tcW w:w="7778" w:type="dxa"/>
          </w:tcPr>
          <w:p w14:paraId="6C293C62" w14:textId="08F58CAA" w:rsidR="0063334A" w:rsidRPr="0063334A" w:rsidRDefault="00EF5D5A" w:rsidP="008A40EB">
            <w:pPr>
              <w:pStyle w:val="DHHStabletext"/>
              <w:rPr>
                <w:szCs w:val="21"/>
              </w:rPr>
            </w:pPr>
            <w:r w:rsidRPr="0063334A">
              <w:rPr>
                <w:szCs w:val="21"/>
              </w:rPr>
              <w:t>Message Date/Time</w:t>
            </w:r>
          </w:p>
        </w:tc>
      </w:tr>
    </w:tbl>
    <w:p w14:paraId="44AD436E" w14:textId="77777777" w:rsidR="00826D34" w:rsidRPr="00B44A7F" w:rsidRDefault="00826D34" w:rsidP="00826D34">
      <w:pPr>
        <w:pStyle w:val="VINAHSUBHEADING"/>
      </w:pPr>
      <w:r w:rsidRPr="00B44A7F">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63334A" w14:paraId="3170369B" w14:textId="77777777" w:rsidTr="008A40EB">
        <w:tc>
          <w:tcPr>
            <w:tcW w:w="2127" w:type="dxa"/>
          </w:tcPr>
          <w:p w14:paraId="4EA60FEC" w14:textId="77777777" w:rsidR="00EF5D5A" w:rsidRPr="0063334A" w:rsidRDefault="00EF5D5A" w:rsidP="008A40EB">
            <w:pPr>
              <w:pStyle w:val="DHHStabletext"/>
              <w:rPr>
                <w:b/>
                <w:bCs/>
                <w:szCs w:val="21"/>
              </w:rPr>
            </w:pPr>
            <w:r w:rsidRPr="0063334A">
              <w:rPr>
                <w:b/>
                <w:bCs/>
                <w:szCs w:val="21"/>
              </w:rPr>
              <w:t>Purpose</w:t>
            </w:r>
          </w:p>
        </w:tc>
        <w:tc>
          <w:tcPr>
            <w:tcW w:w="7778" w:type="dxa"/>
          </w:tcPr>
          <w:p w14:paraId="53BDBFB4" w14:textId="5709A7A8" w:rsidR="00EF5D5A" w:rsidRPr="0063334A" w:rsidRDefault="00EF5D5A" w:rsidP="008A40EB">
            <w:pPr>
              <w:pStyle w:val="DHHStabletext"/>
              <w:rPr>
                <w:szCs w:val="21"/>
              </w:rPr>
            </w:pPr>
            <w:r w:rsidRPr="0063334A">
              <w:rPr>
                <w:szCs w:val="21"/>
              </w:rPr>
              <w:t xml:space="preserve">To enable management of </w:t>
            </w:r>
            <w:r w:rsidR="000E43BA">
              <w:rPr>
                <w:szCs w:val="21"/>
              </w:rPr>
              <w:t xml:space="preserve">the </w:t>
            </w:r>
            <w:r w:rsidRPr="0063334A">
              <w:rPr>
                <w:szCs w:val="21"/>
              </w:rPr>
              <w:t xml:space="preserve">VINAH </w:t>
            </w:r>
            <w:r w:rsidR="000E43BA">
              <w:rPr>
                <w:szCs w:val="21"/>
              </w:rPr>
              <w:t xml:space="preserve">MDS </w:t>
            </w:r>
            <w:r w:rsidRPr="0063334A">
              <w:rPr>
                <w:szCs w:val="21"/>
              </w:rPr>
              <w:t>transmissions.</w:t>
            </w:r>
          </w:p>
        </w:tc>
      </w:tr>
      <w:tr w:rsidR="00EF5D5A" w:rsidRPr="0063334A" w14:paraId="43E704C8" w14:textId="77777777" w:rsidTr="008A40EB">
        <w:tc>
          <w:tcPr>
            <w:tcW w:w="2127" w:type="dxa"/>
          </w:tcPr>
          <w:p w14:paraId="38EBA676" w14:textId="77777777" w:rsidR="00EF5D5A" w:rsidRPr="0063334A" w:rsidRDefault="00EF5D5A" w:rsidP="008A40EB">
            <w:pPr>
              <w:pStyle w:val="DHHStabletext"/>
              <w:rPr>
                <w:b/>
                <w:bCs/>
                <w:szCs w:val="21"/>
              </w:rPr>
            </w:pPr>
            <w:r w:rsidRPr="0063334A">
              <w:rPr>
                <w:b/>
                <w:bCs/>
                <w:szCs w:val="21"/>
              </w:rPr>
              <w:t>Principal users</w:t>
            </w:r>
          </w:p>
        </w:tc>
        <w:tc>
          <w:tcPr>
            <w:tcW w:w="7778" w:type="dxa"/>
          </w:tcPr>
          <w:p w14:paraId="4B2ACC28" w14:textId="00920BD1" w:rsidR="00EF5D5A" w:rsidRPr="0063334A" w:rsidRDefault="00EF5D5A" w:rsidP="008A40EB">
            <w:pPr>
              <w:pStyle w:val="DHHStabletext"/>
              <w:rPr>
                <w:szCs w:val="21"/>
              </w:rPr>
            </w:pPr>
            <w:r w:rsidRPr="0063334A">
              <w:rPr>
                <w:szCs w:val="21"/>
              </w:rPr>
              <w:t xml:space="preserve">VINAH </w:t>
            </w:r>
            <w:r w:rsidR="000E43BA">
              <w:rPr>
                <w:szCs w:val="21"/>
              </w:rPr>
              <w:t xml:space="preserve">MDS </w:t>
            </w:r>
            <w:r w:rsidRPr="0063334A">
              <w:rPr>
                <w:szCs w:val="21"/>
              </w:rPr>
              <w:t>processing.</w:t>
            </w:r>
          </w:p>
        </w:tc>
      </w:tr>
      <w:tr w:rsidR="00EF5D5A" w:rsidRPr="0063334A" w14:paraId="4E34785C" w14:textId="77777777" w:rsidTr="008A40EB">
        <w:tc>
          <w:tcPr>
            <w:tcW w:w="2127" w:type="dxa"/>
          </w:tcPr>
          <w:p w14:paraId="10AF35DD" w14:textId="77777777" w:rsidR="00EF5D5A" w:rsidRPr="0063334A" w:rsidRDefault="00EF5D5A" w:rsidP="0013183B">
            <w:pPr>
              <w:pStyle w:val="DHHStabletext"/>
              <w:spacing w:before="0" w:after="0" w:line="276" w:lineRule="auto"/>
              <w:rPr>
                <w:b/>
                <w:bCs/>
                <w:szCs w:val="21"/>
              </w:rPr>
            </w:pPr>
            <w:r w:rsidRPr="0063334A">
              <w:rPr>
                <w:b/>
                <w:bCs/>
                <w:szCs w:val="21"/>
              </w:rPr>
              <w:t>Version history</w:t>
            </w:r>
          </w:p>
        </w:tc>
        <w:tc>
          <w:tcPr>
            <w:tcW w:w="7778" w:type="dxa"/>
          </w:tcPr>
          <w:p w14:paraId="2CB22485" w14:textId="77777777" w:rsidR="00EF5D5A" w:rsidRPr="0063334A" w:rsidRDefault="00EF5D5A" w:rsidP="0013183B">
            <w:pPr>
              <w:pStyle w:val="DHHStabletext"/>
              <w:spacing w:before="0" w:after="0" w:line="276" w:lineRule="auto"/>
              <w:rPr>
                <w:b/>
                <w:bCs/>
                <w:szCs w:val="21"/>
              </w:rPr>
            </w:pPr>
            <w:r w:rsidRPr="0063334A">
              <w:rPr>
                <w:b/>
                <w:bCs/>
                <w:szCs w:val="21"/>
              </w:rPr>
              <w:t>Version</w:t>
            </w:r>
            <w:r w:rsidRPr="0063334A">
              <w:rPr>
                <w:b/>
                <w:bCs/>
                <w:szCs w:val="21"/>
              </w:rPr>
              <w:tab/>
              <w:t>Previous Name</w:t>
            </w:r>
            <w:r w:rsidRPr="0063334A">
              <w:rPr>
                <w:b/>
                <w:bCs/>
                <w:szCs w:val="21"/>
              </w:rPr>
              <w:tab/>
            </w:r>
            <w:r w:rsidRPr="0063334A">
              <w:rPr>
                <w:b/>
                <w:bCs/>
                <w:szCs w:val="21"/>
              </w:rPr>
              <w:tab/>
            </w:r>
            <w:r w:rsidRPr="0063334A">
              <w:rPr>
                <w:b/>
                <w:bCs/>
                <w:szCs w:val="21"/>
              </w:rPr>
              <w:tab/>
            </w:r>
            <w:r w:rsidRPr="0063334A">
              <w:rPr>
                <w:b/>
                <w:bCs/>
                <w:szCs w:val="21"/>
              </w:rPr>
              <w:tab/>
              <w:t>Effective Date</w:t>
            </w:r>
          </w:p>
          <w:p w14:paraId="492FD5DC" w14:textId="77777777" w:rsidR="00EF5D5A" w:rsidRPr="0063334A" w:rsidRDefault="00EF5D5A" w:rsidP="0013183B">
            <w:pPr>
              <w:pStyle w:val="DHHStabletext"/>
              <w:spacing w:before="0" w:after="0" w:line="276" w:lineRule="auto"/>
              <w:rPr>
                <w:szCs w:val="21"/>
              </w:rPr>
            </w:pPr>
            <w:r w:rsidRPr="0063334A">
              <w:rPr>
                <w:szCs w:val="21"/>
              </w:rPr>
              <w:t>4</w:t>
            </w:r>
            <w:r w:rsidRPr="0063334A">
              <w:rPr>
                <w:szCs w:val="21"/>
              </w:rPr>
              <w:tab/>
            </w:r>
            <w:r w:rsidRPr="0063334A">
              <w:rPr>
                <w:szCs w:val="21"/>
              </w:rPr>
              <w:tab/>
              <w:t>Message Origin Country Code</w:t>
            </w:r>
            <w:r w:rsidRPr="0063334A">
              <w:rPr>
                <w:szCs w:val="21"/>
              </w:rPr>
              <w:tab/>
            </w:r>
            <w:r w:rsidRPr="0063334A">
              <w:rPr>
                <w:szCs w:val="21"/>
              </w:rPr>
              <w:tab/>
            </w:r>
            <w:r w:rsidRPr="0063334A">
              <w:rPr>
                <w:szCs w:val="21"/>
              </w:rPr>
              <w:tab/>
              <w:t>2010/07/01</w:t>
            </w:r>
          </w:p>
          <w:p w14:paraId="4B2C4711" w14:textId="77777777" w:rsidR="00EF5D5A" w:rsidRPr="0063334A" w:rsidRDefault="00EF5D5A" w:rsidP="0013183B">
            <w:pPr>
              <w:pStyle w:val="DHHStabletext"/>
              <w:spacing w:before="0" w:after="0" w:line="276" w:lineRule="auto"/>
              <w:rPr>
                <w:szCs w:val="21"/>
              </w:rPr>
            </w:pPr>
            <w:r w:rsidRPr="0063334A">
              <w:rPr>
                <w:szCs w:val="21"/>
              </w:rPr>
              <w:t>3</w:t>
            </w:r>
            <w:r w:rsidRPr="0063334A">
              <w:rPr>
                <w:szCs w:val="21"/>
              </w:rPr>
              <w:tab/>
            </w:r>
            <w:r w:rsidRPr="0063334A">
              <w:rPr>
                <w:szCs w:val="21"/>
              </w:rPr>
              <w:tab/>
              <w:t>Message Origin Country Code</w:t>
            </w:r>
            <w:r w:rsidRPr="0063334A">
              <w:rPr>
                <w:szCs w:val="21"/>
              </w:rPr>
              <w:tab/>
            </w:r>
            <w:r w:rsidRPr="0063334A">
              <w:rPr>
                <w:szCs w:val="21"/>
              </w:rPr>
              <w:tab/>
            </w:r>
            <w:r w:rsidRPr="0063334A">
              <w:rPr>
                <w:szCs w:val="21"/>
              </w:rPr>
              <w:tab/>
              <w:t>2009/07/01</w:t>
            </w:r>
          </w:p>
          <w:p w14:paraId="7CAF3176" w14:textId="77777777" w:rsidR="00EF5D5A" w:rsidRPr="0063334A" w:rsidRDefault="00EF5D5A" w:rsidP="0013183B">
            <w:pPr>
              <w:pStyle w:val="DHHStabletext"/>
              <w:spacing w:before="0" w:after="0" w:line="276" w:lineRule="auto"/>
              <w:rPr>
                <w:szCs w:val="21"/>
              </w:rPr>
            </w:pPr>
            <w:r w:rsidRPr="0063334A">
              <w:rPr>
                <w:szCs w:val="21"/>
              </w:rPr>
              <w:t>2</w:t>
            </w:r>
            <w:r w:rsidRPr="0063334A">
              <w:rPr>
                <w:szCs w:val="21"/>
              </w:rPr>
              <w:tab/>
            </w:r>
            <w:r w:rsidRPr="0063334A">
              <w:rPr>
                <w:szCs w:val="21"/>
              </w:rPr>
              <w:tab/>
              <w:t>Message Origin Country Code</w:t>
            </w:r>
            <w:r w:rsidRPr="0063334A">
              <w:rPr>
                <w:szCs w:val="21"/>
              </w:rPr>
              <w:tab/>
            </w:r>
            <w:r w:rsidRPr="0063334A">
              <w:rPr>
                <w:szCs w:val="21"/>
              </w:rPr>
              <w:tab/>
            </w:r>
            <w:r w:rsidRPr="0063334A">
              <w:rPr>
                <w:szCs w:val="21"/>
              </w:rPr>
              <w:tab/>
              <w:t>2007/07/01</w:t>
            </w:r>
          </w:p>
          <w:p w14:paraId="68097759" w14:textId="77777777" w:rsidR="00EF5D5A" w:rsidRPr="0063334A" w:rsidRDefault="00EF5D5A" w:rsidP="0013183B">
            <w:pPr>
              <w:pStyle w:val="DHHStabletext"/>
              <w:spacing w:before="0" w:after="0" w:line="276" w:lineRule="auto"/>
              <w:rPr>
                <w:szCs w:val="21"/>
              </w:rPr>
            </w:pPr>
            <w:r w:rsidRPr="0063334A">
              <w:rPr>
                <w:szCs w:val="21"/>
              </w:rPr>
              <w:t>1</w:t>
            </w:r>
            <w:r w:rsidRPr="0063334A">
              <w:rPr>
                <w:szCs w:val="21"/>
              </w:rPr>
              <w:tab/>
            </w:r>
            <w:r w:rsidRPr="0063334A">
              <w:rPr>
                <w:szCs w:val="21"/>
              </w:rPr>
              <w:tab/>
              <w:t>Message Origin Country Code</w:t>
            </w:r>
            <w:r w:rsidRPr="0063334A">
              <w:rPr>
                <w:szCs w:val="21"/>
              </w:rPr>
              <w:tab/>
            </w:r>
            <w:r w:rsidRPr="0063334A">
              <w:rPr>
                <w:szCs w:val="21"/>
              </w:rPr>
              <w:tab/>
            </w:r>
            <w:r w:rsidRPr="0063334A">
              <w:rPr>
                <w:szCs w:val="21"/>
              </w:rPr>
              <w:tab/>
              <w:t>2005/07/01</w:t>
            </w:r>
          </w:p>
        </w:tc>
      </w:tr>
      <w:tr w:rsidR="00EF5D5A" w:rsidRPr="0063334A" w14:paraId="7AA8D725" w14:textId="77777777" w:rsidTr="008A40EB">
        <w:tc>
          <w:tcPr>
            <w:tcW w:w="2127" w:type="dxa"/>
          </w:tcPr>
          <w:p w14:paraId="4DFA31E5" w14:textId="77777777" w:rsidR="00EF5D5A" w:rsidRPr="0063334A" w:rsidRDefault="00EF5D5A" w:rsidP="008A40EB">
            <w:pPr>
              <w:pStyle w:val="DHHStabletext"/>
              <w:rPr>
                <w:b/>
                <w:bCs/>
                <w:szCs w:val="21"/>
              </w:rPr>
            </w:pPr>
            <w:r w:rsidRPr="0063334A">
              <w:rPr>
                <w:b/>
                <w:bCs/>
                <w:szCs w:val="21"/>
              </w:rPr>
              <w:t>Definition source</w:t>
            </w:r>
          </w:p>
        </w:tc>
        <w:tc>
          <w:tcPr>
            <w:tcW w:w="7778" w:type="dxa"/>
          </w:tcPr>
          <w:p w14:paraId="1258FB2E" w14:textId="77777777" w:rsidR="00EF5D5A" w:rsidRPr="0063334A" w:rsidRDefault="00EF5D5A" w:rsidP="008A40EB">
            <w:pPr>
              <w:pStyle w:val="DHHSbody"/>
              <w:rPr>
                <w:sz w:val="21"/>
                <w:szCs w:val="21"/>
              </w:rPr>
            </w:pPr>
            <w:r w:rsidRPr="0063334A">
              <w:rPr>
                <w:sz w:val="21"/>
                <w:szCs w:val="21"/>
              </w:rPr>
              <w:t>HL7</w:t>
            </w:r>
          </w:p>
        </w:tc>
      </w:tr>
      <w:tr w:rsidR="00EF5D5A" w:rsidRPr="0063334A" w14:paraId="42283A99" w14:textId="77777777" w:rsidTr="008A40EB">
        <w:tc>
          <w:tcPr>
            <w:tcW w:w="2127" w:type="dxa"/>
          </w:tcPr>
          <w:p w14:paraId="3A529290" w14:textId="77777777" w:rsidR="00EF5D5A" w:rsidRPr="0063334A" w:rsidRDefault="00EF5D5A" w:rsidP="008A40EB">
            <w:pPr>
              <w:pStyle w:val="DHHStabletext"/>
              <w:rPr>
                <w:b/>
                <w:bCs/>
                <w:szCs w:val="21"/>
              </w:rPr>
            </w:pPr>
            <w:r w:rsidRPr="0063334A">
              <w:rPr>
                <w:b/>
                <w:bCs/>
                <w:szCs w:val="21"/>
              </w:rPr>
              <w:t>Value domain source</w:t>
            </w:r>
          </w:p>
        </w:tc>
        <w:tc>
          <w:tcPr>
            <w:tcW w:w="7778" w:type="dxa"/>
          </w:tcPr>
          <w:p w14:paraId="0CCD7C5A" w14:textId="77777777" w:rsidR="00EF5D5A" w:rsidRPr="0063334A" w:rsidRDefault="00EF5D5A" w:rsidP="008A40EB">
            <w:pPr>
              <w:pStyle w:val="DHHStabletext"/>
              <w:rPr>
                <w:szCs w:val="21"/>
              </w:rPr>
            </w:pPr>
            <w:r w:rsidRPr="0063334A">
              <w:rPr>
                <w:szCs w:val="21"/>
              </w:rPr>
              <w:t>ISO 3166</w:t>
            </w:r>
          </w:p>
        </w:tc>
      </w:tr>
    </w:tbl>
    <w:p w14:paraId="1C5CD860" w14:textId="77777777" w:rsidR="00EF5D5A" w:rsidRPr="0063334A" w:rsidRDefault="00EF5D5A" w:rsidP="00EF5D5A">
      <w:pPr>
        <w:rPr>
          <w:b/>
          <w:color w:val="007B4B"/>
          <w:szCs w:val="21"/>
        </w:rPr>
      </w:pPr>
      <w:r w:rsidRPr="0063334A">
        <w:rPr>
          <w:szCs w:val="21"/>
        </w:rPr>
        <w:br w:type="page"/>
      </w:r>
    </w:p>
    <w:p w14:paraId="30E597B8" w14:textId="77777777" w:rsidR="00EF5D5A" w:rsidRDefault="00EF5D5A" w:rsidP="00EF5D5A">
      <w:pPr>
        <w:pStyle w:val="Heading2"/>
      </w:pPr>
      <w:bookmarkStart w:id="240" w:name="_Toc43717346"/>
      <w:bookmarkStart w:id="241" w:name="_Toc106961103"/>
      <w:r>
        <w:t>Message Processing Identifier</w:t>
      </w:r>
      <w:bookmarkEnd w:id="240"/>
      <w:bookmarkEnd w:id="241"/>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A81597" w14:paraId="0CD2A50B" w14:textId="77777777" w:rsidTr="008A40EB">
        <w:tc>
          <w:tcPr>
            <w:tcW w:w="2127" w:type="dxa"/>
          </w:tcPr>
          <w:p w14:paraId="72FA3433" w14:textId="77777777" w:rsidR="00EF5D5A" w:rsidRPr="00A81597" w:rsidRDefault="00EF5D5A" w:rsidP="008A40EB">
            <w:pPr>
              <w:pStyle w:val="DHHStabletext"/>
              <w:rPr>
                <w:b/>
                <w:bCs/>
                <w:szCs w:val="21"/>
              </w:rPr>
            </w:pPr>
            <w:r w:rsidRPr="00A81597">
              <w:rPr>
                <w:b/>
                <w:bCs/>
                <w:szCs w:val="21"/>
              </w:rPr>
              <w:t>Definition</w:t>
            </w:r>
          </w:p>
        </w:tc>
        <w:tc>
          <w:tcPr>
            <w:tcW w:w="7778" w:type="dxa"/>
          </w:tcPr>
          <w:p w14:paraId="03B177E0" w14:textId="77777777" w:rsidR="00EF5D5A" w:rsidRPr="00A81597" w:rsidRDefault="00EF5D5A" w:rsidP="008A40EB">
            <w:pPr>
              <w:pStyle w:val="DHHSbody"/>
              <w:rPr>
                <w:i/>
                <w:iCs/>
                <w:sz w:val="21"/>
                <w:szCs w:val="21"/>
              </w:rPr>
            </w:pPr>
            <w:r w:rsidRPr="00A81597">
              <w:rPr>
                <w:sz w:val="21"/>
                <w:szCs w:val="21"/>
              </w:rPr>
              <w:t>A code indicating whether to process the message as defined in HL7 Application (level 7) processing rules; it defines whether the message is part of a production, training, or debugging system.</w:t>
            </w:r>
          </w:p>
          <w:p w14:paraId="4A507CDA" w14:textId="77777777" w:rsidR="00EF5D5A" w:rsidRPr="00A81597" w:rsidRDefault="00EF5D5A" w:rsidP="008A40EB">
            <w:pPr>
              <w:pStyle w:val="DHHStabletext"/>
              <w:rPr>
                <w:b/>
                <w:bCs/>
                <w:szCs w:val="21"/>
              </w:rPr>
            </w:pPr>
            <w:r w:rsidRPr="00A81597">
              <w:rPr>
                <w:i/>
                <w:iCs/>
                <w:szCs w:val="21"/>
              </w:rPr>
              <w:tab/>
            </w:r>
            <w:r w:rsidRPr="00A81597">
              <w:rPr>
                <w:i/>
                <w:iCs/>
                <w:szCs w:val="21"/>
              </w:rPr>
              <w:tab/>
            </w:r>
            <w:r w:rsidRPr="00A81597">
              <w:rPr>
                <w:i/>
                <w:iCs/>
                <w:szCs w:val="21"/>
              </w:rPr>
              <w:tab/>
            </w:r>
            <w:r w:rsidRPr="00A81597">
              <w:rPr>
                <w:b/>
                <w:bCs/>
                <w:i/>
                <w:iCs/>
                <w:szCs w:val="21"/>
              </w:rPr>
              <w:t>Repeats:</w:t>
            </w:r>
            <w:r w:rsidRPr="00A81597">
              <w:rPr>
                <w:b/>
                <w:bCs/>
                <w:i/>
                <w:iCs/>
                <w:szCs w:val="21"/>
              </w:rPr>
              <w:tab/>
            </w:r>
            <w:r w:rsidRPr="00A81597">
              <w:rPr>
                <w:b/>
                <w:bCs/>
                <w:szCs w:val="21"/>
              </w:rPr>
              <w:t>Min.</w:t>
            </w:r>
            <w:r w:rsidRPr="00A81597">
              <w:rPr>
                <w:b/>
                <w:bCs/>
                <w:szCs w:val="21"/>
              </w:rPr>
              <w:tab/>
            </w:r>
            <w:r w:rsidRPr="00A81597">
              <w:rPr>
                <w:b/>
                <w:bCs/>
                <w:szCs w:val="21"/>
              </w:rPr>
              <w:tab/>
              <w:t>Max.</w:t>
            </w:r>
            <w:r w:rsidRPr="00A81597">
              <w:rPr>
                <w:b/>
                <w:bCs/>
                <w:szCs w:val="21"/>
              </w:rPr>
              <w:tab/>
              <w:t>Duplicate</w:t>
            </w:r>
          </w:p>
        </w:tc>
      </w:tr>
      <w:tr w:rsidR="00EF5D5A" w:rsidRPr="00A81597" w14:paraId="7E9BBEE9" w14:textId="77777777" w:rsidTr="008A40EB">
        <w:tc>
          <w:tcPr>
            <w:tcW w:w="2127" w:type="dxa"/>
          </w:tcPr>
          <w:p w14:paraId="0812556A" w14:textId="77777777" w:rsidR="00EF5D5A" w:rsidRPr="00A81597" w:rsidRDefault="00EF5D5A" w:rsidP="008A40EB">
            <w:pPr>
              <w:pStyle w:val="DHHStabletext"/>
              <w:rPr>
                <w:b/>
                <w:bCs/>
                <w:szCs w:val="21"/>
              </w:rPr>
            </w:pPr>
            <w:r w:rsidRPr="00A81597">
              <w:rPr>
                <w:b/>
                <w:bCs/>
                <w:szCs w:val="21"/>
              </w:rPr>
              <w:t>Form</w:t>
            </w:r>
          </w:p>
        </w:tc>
        <w:tc>
          <w:tcPr>
            <w:tcW w:w="7778" w:type="dxa"/>
          </w:tcPr>
          <w:p w14:paraId="426382BF" w14:textId="77777777" w:rsidR="00EF5D5A" w:rsidRPr="00A81597" w:rsidRDefault="00EF5D5A" w:rsidP="008A40EB">
            <w:pPr>
              <w:pStyle w:val="DHHStabletext"/>
              <w:rPr>
                <w:szCs w:val="21"/>
              </w:rPr>
            </w:pPr>
            <w:r w:rsidRPr="00A81597">
              <w:rPr>
                <w:szCs w:val="21"/>
              </w:rPr>
              <w:t>Code</w:t>
            </w:r>
            <w:r w:rsidRPr="00A81597">
              <w:rPr>
                <w:szCs w:val="21"/>
              </w:rPr>
              <w:tab/>
            </w:r>
            <w:r w:rsidRPr="00A81597">
              <w:rPr>
                <w:szCs w:val="21"/>
              </w:rPr>
              <w:tab/>
            </w:r>
            <w:r w:rsidRPr="00A81597">
              <w:rPr>
                <w:szCs w:val="21"/>
              </w:rPr>
              <w:tab/>
            </w:r>
            <w:r w:rsidRPr="00A81597">
              <w:rPr>
                <w:szCs w:val="21"/>
              </w:rPr>
              <w:tab/>
            </w:r>
            <w:r w:rsidRPr="00A81597">
              <w:rPr>
                <w:szCs w:val="21"/>
              </w:rPr>
              <w:tab/>
              <w:t>1</w:t>
            </w:r>
            <w:r w:rsidRPr="00A81597">
              <w:rPr>
                <w:szCs w:val="21"/>
              </w:rPr>
              <w:tab/>
            </w:r>
            <w:r w:rsidRPr="00A81597">
              <w:rPr>
                <w:szCs w:val="21"/>
              </w:rPr>
              <w:tab/>
              <w:t>1</w:t>
            </w:r>
            <w:r w:rsidRPr="00A81597">
              <w:rPr>
                <w:szCs w:val="21"/>
              </w:rPr>
              <w:tab/>
              <w:t>Not applicable</w:t>
            </w:r>
          </w:p>
        </w:tc>
      </w:tr>
      <w:tr w:rsidR="00EF5D5A" w:rsidRPr="00A81597" w14:paraId="7D5E0864" w14:textId="77777777" w:rsidTr="008A40EB">
        <w:tc>
          <w:tcPr>
            <w:tcW w:w="2127" w:type="dxa"/>
          </w:tcPr>
          <w:p w14:paraId="37F7F591" w14:textId="77777777" w:rsidR="00EF5D5A" w:rsidRPr="00A81597" w:rsidRDefault="00EF5D5A" w:rsidP="008A40EB">
            <w:pPr>
              <w:pStyle w:val="DHHStabletext"/>
              <w:rPr>
                <w:b/>
                <w:bCs/>
                <w:szCs w:val="21"/>
              </w:rPr>
            </w:pPr>
            <w:r w:rsidRPr="00A81597">
              <w:rPr>
                <w:b/>
                <w:bCs/>
                <w:szCs w:val="21"/>
              </w:rPr>
              <w:t>Layout</w:t>
            </w:r>
            <w:r w:rsidRPr="00A81597">
              <w:rPr>
                <w:b/>
                <w:bCs/>
                <w:szCs w:val="21"/>
              </w:rPr>
              <w:tab/>
            </w:r>
          </w:p>
        </w:tc>
        <w:tc>
          <w:tcPr>
            <w:tcW w:w="7778" w:type="dxa"/>
          </w:tcPr>
          <w:p w14:paraId="3E949E82" w14:textId="77777777" w:rsidR="00EF5D5A" w:rsidRPr="00A81597" w:rsidRDefault="00EF5D5A" w:rsidP="008A40EB">
            <w:pPr>
              <w:pStyle w:val="DHHStabletext"/>
              <w:rPr>
                <w:b/>
                <w:bCs/>
                <w:szCs w:val="21"/>
              </w:rPr>
            </w:pPr>
            <w:r w:rsidRPr="00A81597">
              <w:rPr>
                <w:szCs w:val="21"/>
              </w:rPr>
              <w:t>U</w:t>
            </w:r>
            <w:r w:rsidRPr="00A81597">
              <w:rPr>
                <w:szCs w:val="21"/>
              </w:rPr>
              <w:tab/>
            </w:r>
            <w:r w:rsidRPr="00A81597">
              <w:rPr>
                <w:szCs w:val="21"/>
              </w:rPr>
              <w:tab/>
            </w:r>
            <w:r w:rsidRPr="00A81597">
              <w:rPr>
                <w:szCs w:val="21"/>
              </w:rPr>
              <w:tab/>
            </w:r>
            <w:r w:rsidRPr="00A81597">
              <w:rPr>
                <w:b/>
                <w:bCs/>
                <w:i/>
                <w:iCs/>
                <w:szCs w:val="21"/>
              </w:rPr>
              <w:t>Size:</w:t>
            </w:r>
            <w:r w:rsidRPr="00A81597">
              <w:rPr>
                <w:b/>
                <w:bCs/>
                <w:i/>
                <w:iCs/>
                <w:szCs w:val="21"/>
              </w:rPr>
              <w:tab/>
            </w:r>
            <w:r w:rsidRPr="00A81597">
              <w:rPr>
                <w:b/>
                <w:bCs/>
                <w:szCs w:val="21"/>
              </w:rPr>
              <w:tab/>
              <w:t>Min.</w:t>
            </w:r>
            <w:r w:rsidRPr="00A81597">
              <w:rPr>
                <w:b/>
                <w:bCs/>
                <w:szCs w:val="21"/>
              </w:rPr>
              <w:tab/>
            </w:r>
            <w:r w:rsidRPr="00A81597">
              <w:rPr>
                <w:b/>
                <w:bCs/>
                <w:szCs w:val="21"/>
              </w:rPr>
              <w:tab/>
              <w:t>Max.</w:t>
            </w:r>
          </w:p>
          <w:p w14:paraId="6691AB1B" w14:textId="77777777" w:rsidR="00EF5D5A" w:rsidRPr="00A81597" w:rsidRDefault="00EF5D5A" w:rsidP="008A40EB">
            <w:pPr>
              <w:pStyle w:val="DHHStabletext"/>
              <w:rPr>
                <w:szCs w:val="21"/>
              </w:rPr>
            </w:pPr>
            <w:r w:rsidRPr="00A81597">
              <w:rPr>
                <w:b/>
                <w:bCs/>
                <w:szCs w:val="21"/>
              </w:rPr>
              <w:tab/>
            </w:r>
            <w:r w:rsidRPr="00A81597">
              <w:rPr>
                <w:b/>
                <w:bCs/>
                <w:szCs w:val="21"/>
              </w:rPr>
              <w:tab/>
            </w:r>
            <w:r w:rsidRPr="00A81597">
              <w:rPr>
                <w:szCs w:val="21"/>
              </w:rPr>
              <w:tab/>
            </w:r>
            <w:r w:rsidRPr="00A81597">
              <w:rPr>
                <w:szCs w:val="21"/>
              </w:rPr>
              <w:tab/>
            </w:r>
            <w:r w:rsidRPr="00A81597">
              <w:rPr>
                <w:szCs w:val="21"/>
              </w:rPr>
              <w:tab/>
              <w:t>1</w:t>
            </w:r>
            <w:r w:rsidRPr="00A81597">
              <w:rPr>
                <w:szCs w:val="21"/>
              </w:rPr>
              <w:tab/>
            </w:r>
            <w:r w:rsidRPr="00A81597">
              <w:rPr>
                <w:szCs w:val="21"/>
              </w:rPr>
              <w:tab/>
              <w:t>1</w:t>
            </w:r>
          </w:p>
        </w:tc>
      </w:tr>
      <w:tr w:rsidR="00EF5D5A" w:rsidRPr="00A81597" w14:paraId="67379143" w14:textId="77777777" w:rsidTr="008A40EB">
        <w:tc>
          <w:tcPr>
            <w:tcW w:w="2127" w:type="dxa"/>
          </w:tcPr>
          <w:p w14:paraId="1B74DF83" w14:textId="77777777" w:rsidR="00EF5D5A" w:rsidRPr="00A81597" w:rsidRDefault="00EF5D5A" w:rsidP="00571B77">
            <w:pPr>
              <w:pStyle w:val="DHHStabletext"/>
              <w:spacing w:before="0" w:after="0" w:line="276" w:lineRule="auto"/>
              <w:rPr>
                <w:b/>
                <w:bCs/>
                <w:szCs w:val="21"/>
              </w:rPr>
            </w:pPr>
            <w:r w:rsidRPr="00A81597">
              <w:rPr>
                <w:b/>
                <w:bCs/>
                <w:szCs w:val="21"/>
              </w:rPr>
              <w:t>Location</w:t>
            </w:r>
          </w:p>
        </w:tc>
        <w:tc>
          <w:tcPr>
            <w:tcW w:w="7778" w:type="dxa"/>
          </w:tcPr>
          <w:p w14:paraId="6DAF6FBE" w14:textId="77777777" w:rsidR="00EF5D5A" w:rsidRPr="00A81597" w:rsidRDefault="00EF5D5A" w:rsidP="00571B77">
            <w:pPr>
              <w:pStyle w:val="DHHStabletext"/>
              <w:spacing w:before="0" w:after="0" w:line="276" w:lineRule="auto"/>
              <w:rPr>
                <w:b/>
                <w:bCs/>
                <w:szCs w:val="21"/>
              </w:rPr>
            </w:pPr>
            <w:r w:rsidRPr="00A81597">
              <w:rPr>
                <w:b/>
                <w:bCs/>
                <w:szCs w:val="21"/>
              </w:rPr>
              <w:t>Transmission protocol</w:t>
            </w:r>
            <w:r w:rsidRPr="00A81597">
              <w:rPr>
                <w:b/>
                <w:bCs/>
                <w:szCs w:val="21"/>
              </w:rPr>
              <w:tab/>
            </w:r>
            <w:r w:rsidRPr="00A81597">
              <w:rPr>
                <w:b/>
                <w:bCs/>
                <w:szCs w:val="21"/>
              </w:rPr>
              <w:tab/>
              <w:t>HL7 Submission</w:t>
            </w:r>
          </w:p>
          <w:p w14:paraId="7E5EACFA" w14:textId="6FC03A18" w:rsidR="00EF5D5A" w:rsidRPr="00A81597" w:rsidRDefault="00EF5D5A" w:rsidP="00571B77">
            <w:pPr>
              <w:pStyle w:val="DHHStabletext"/>
              <w:spacing w:before="0" w:after="0" w:line="276" w:lineRule="auto"/>
              <w:rPr>
                <w:szCs w:val="21"/>
              </w:rPr>
            </w:pPr>
            <w:r w:rsidRPr="00A81597">
              <w:rPr>
                <w:szCs w:val="21"/>
              </w:rPr>
              <w:t>Contact (insert)</w:t>
            </w:r>
            <w:r w:rsidRPr="00A81597">
              <w:rPr>
                <w:szCs w:val="21"/>
              </w:rPr>
              <w:tab/>
            </w:r>
            <w:r w:rsidRPr="00A81597">
              <w:rPr>
                <w:szCs w:val="21"/>
              </w:rPr>
              <w:tab/>
            </w:r>
            <w:r w:rsidRPr="00A81597">
              <w:rPr>
                <w:szCs w:val="21"/>
              </w:rPr>
              <w:tab/>
            </w:r>
            <w:r w:rsidR="003B5C8A">
              <w:rPr>
                <w:szCs w:val="21"/>
              </w:rPr>
              <w:tab/>
            </w:r>
            <w:r w:rsidRPr="00A81597">
              <w:rPr>
                <w:szCs w:val="21"/>
              </w:rPr>
              <w:t>ADT_A03 (MSH.11\PT.1)</w:t>
            </w:r>
          </w:p>
          <w:p w14:paraId="111EF4D3" w14:textId="534AEB24" w:rsidR="00EF5D5A" w:rsidRPr="00A81597" w:rsidRDefault="00EF5D5A" w:rsidP="00571B77">
            <w:pPr>
              <w:pStyle w:val="DHHStabletext"/>
              <w:spacing w:before="0" w:after="0" w:line="276" w:lineRule="auto"/>
              <w:rPr>
                <w:szCs w:val="21"/>
              </w:rPr>
            </w:pPr>
            <w:r w:rsidRPr="00A81597">
              <w:rPr>
                <w:szCs w:val="21"/>
              </w:rPr>
              <w:t>Patient/Client (insert)</w:t>
            </w:r>
            <w:r w:rsidRPr="00A81597">
              <w:rPr>
                <w:szCs w:val="21"/>
              </w:rPr>
              <w:tab/>
            </w:r>
            <w:r w:rsidRPr="00A81597">
              <w:rPr>
                <w:szCs w:val="21"/>
              </w:rPr>
              <w:tab/>
            </w:r>
            <w:r w:rsidR="003B5C8A">
              <w:rPr>
                <w:szCs w:val="21"/>
              </w:rPr>
              <w:tab/>
            </w:r>
            <w:r w:rsidRPr="00A81597">
              <w:rPr>
                <w:szCs w:val="21"/>
              </w:rPr>
              <w:t>ADT_A04 (MSH.11\PT.1)</w:t>
            </w:r>
          </w:p>
          <w:p w14:paraId="6BA2FBD2" w14:textId="326F99DC" w:rsidR="00EF5D5A" w:rsidRPr="00A81597" w:rsidRDefault="00EF5D5A" w:rsidP="00571B77">
            <w:pPr>
              <w:pStyle w:val="DHHStabletext"/>
              <w:spacing w:before="0" w:after="0" w:line="276" w:lineRule="auto"/>
              <w:rPr>
                <w:szCs w:val="21"/>
              </w:rPr>
            </w:pPr>
            <w:r w:rsidRPr="00A81597">
              <w:rPr>
                <w:szCs w:val="21"/>
              </w:rPr>
              <w:t>Contact (update)</w:t>
            </w:r>
            <w:r w:rsidRPr="00A81597">
              <w:rPr>
                <w:szCs w:val="21"/>
              </w:rPr>
              <w:tab/>
            </w:r>
            <w:r w:rsidRPr="00A81597">
              <w:rPr>
                <w:szCs w:val="21"/>
              </w:rPr>
              <w:tab/>
            </w:r>
            <w:r w:rsidR="003B5C8A">
              <w:rPr>
                <w:szCs w:val="21"/>
              </w:rPr>
              <w:tab/>
            </w:r>
            <w:r w:rsidRPr="00A81597">
              <w:rPr>
                <w:szCs w:val="21"/>
              </w:rPr>
              <w:t>ADT_A08 (MSH.11\PT.1)</w:t>
            </w:r>
          </w:p>
          <w:p w14:paraId="66A397D4" w14:textId="77777777" w:rsidR="00EF5D5A" w:rsidRPr="00A81597" w:rsidRDefault="00EF5D5A" w:rsidP="00571B77">
            <w:pPr>
              <w:pStyle w:val="DHHStabletext"/>
              <w:spacing w:before="0" w:after="0" w:line="276" w:lineRule="auto"/>
              <w:rPr>
                <w:szCs w:val="21"/>
              </w:rPr>
            </w:pPr>
            <w:r w:rsidRPr="00A81597">
              <w:rPr>
                <w:szCs w:val="21"/>
              </w:rPr>
              <w:t>Contact (delete)</w:t>
            </w:r>
            <w:r w:rsidRPr="00A81597">
              <w:rPr>
                <w:szCs w:val="21"/>
              </w:rPr>
              <w:tab/>
            </w:r>
            <w:r w:rsidRPr="00A81597">
              <w:rPr>
                <w:szCs w:val="21"/>
              </w:rPr>
              <w:tab/>
            </w:r>
            <w:r w:rsidRPr="00A81597">
              <w:rPr>
                <w:szCs w:val="21"/>
              </w:rPr>
              <w:tab/>
              <w:t>ADT_A13 (MSH.11\PT.1)</w:t>
            </w:r>
          </w:p>
          <w:p w14:paraId="2D0499A0" w14:textId="6BD95EFA" w:rsidR="00EF5D5A" w:rsidRPr="00A81597" w:rsidRDefault="00EF5D5A" w:rsidP="00571B77">
            <w:pPr>
              <w:pStyle w:val="DHHStabletext"/>
              <w:spacing w:before="0" w:after="0" w:line="276" w:lineRule="auto"/>
              <w:rPr>
                <w:szCs w:val="21"/>
              </w:rPr>
            </w:pPr>
            <w:r w:rsidRPr="00A81597">
              <w:rPr>
                <w:szCs w:val="21"/>
              </w:rPr>
              <w:t>Patient/Client (merge)</w:t>
            </w:r>
            <w:r w:rsidRPr="00A81597">
              <w:rPr>
                <w:szCs w:val="21"/>
              </w:rPr>
              <w:tab/>
            </w:r>
            <w:r w:rsidRPr="00A81597">
              <w:rPr>
                <w:szCs w:val="21"/>
              </w:rPr>
              <w:tab/>
            </w:r>
            <w:r w:rsidR="003B5C8A">
              <w:rPr>
                <w:szCs w:val="21"/>
              </w:rPr>
              <w:tab/>
            </w:r>
            <w:r w:rsidRPr="00A81597">
              <w:rPr>
                <w:szCs w:val="21"/>
              </w:rPr>
              <w:t>ADT_A40 (MSH.11\PT.1)</w:t>
            </w:r>
          </w:p>
          <w:p w14:paraId="24866166" w14:textId="77777777" w:rsidR="00EF5D5A" w:rsidRPr="00A81597" w:rsidRDefault="00EF5D5A" w:rsidP="00571B77">
            <w:pPr>
              <w:pStyle w:val="DHHStabletext"/>
              <w:spacing w:before="0" w:after="0" w:line="276" w:lineRule="auto"/>
              <w:rPr>
                <w:szCs w:val="21"/>
              </w:rPr>
            </w:pPr>
            <w:r w:rsidRPr="00A81597">
              <w:rPr>
                <w:szCs w:val="21"/>
              </w:rPr>
              <w:t>Episode (insert)</w:t>
            </w:r>
            <w:r w:rsidRPr="00A81597">
              <w:rPr>
                <w:szCs w:val="21"/>
              </w:rPr>
              <w:tab/>
            </w:r>
            <w:r w:rsidRPr="00A81597">
              <w:rPr>
                <w:szCs w:val="21"/>
              </w:rPr>
              <w:tab/>
            </w:r>
            <w:r w:rsidRPr="00A81597">
              <w:rPr>
                <w:szCs w:val="21"/>
              </w:rPr>
              <w:tab/>
              <w:t>PPP_PCB (MSH.11\PT.1)</w:t>
            </w:r>
          </w:p>
          <w:p w14:paraId="52534A77" w14:textId="406EEB58" w:rsidR="00EF5D5A" w:rsidRPr="00A81597" w:rsidRDefault="00EF5D5A" w:rsidP="00571B77">
            <w:pPr>
              <w:pStyle w:val="DHHStabletext"/>
              <w:spacing w:before="0" w:after="0" w:line="276" w:lineRule="auto"/>
              <w:rPr>
                <w:szCs w:val="21"/>
              </w:rPr>
            </w:pPr>
            <w:r w:rsidRPr="00A81597">
              <w:rPr>
                <w:szCs w:val="21"/>
              </w:rPr>
              <w:t>Episode (update)</w:t>
            </w:r>
            <w:r w:rsidRPr="00A81597">
              <w:rPr>
                <w:szCs w:val="21"/>
              </w:rPr>
              <w:tab/>
            </w:r>
            <w:r w:rsidRPr="00A81597">
              <w:rPr>
                <w:szCs w:val="21"/>
              </w:rPr>
              <w:tab/>
            </w:r>
            <w:r w:rsidR="003B5C8A">
              <w:rPr>
                <w:szCs w:val="21"/>
              </w:rPr>
              <w:tab/>
            </w:r>
            <w:r w:rsidRPr="00A81597">
              <w:rPr>
                <w:szCs w:val="21"/>
              </w:rPr>
              <w:t>PPP_PCC (MSH.11\PT.1)</w:t>
            </w:r>
          </w:p>
          <w:p w14:paraId="605C8AD9" w14:textId="22DFA41A" w:rsidR="00EF5D5A" w:rsidRPr="00A81597" w:rsidRDefault="00EF5D5A" w:rsidP="00571B77">
            <w:pPr>
              <w:pStyle w:val="DHHStabletext"/>
              <w:spacing w:before="0" w:after="0" w:line="276" w:lineRule="auto"/>
              <w:rPr>
                <w:szCs w:val="21"/>
              </w:rPr>
            </w:pPr>
            <w:r w:rsidRPr="00A81597">
              <w:rPr>
                <w:szCs w:val="21"/>
              </w:rPr>
              <w:t>Episode (delete)</w:t>
            </w:r>
            <w:r w:rsidRPr="00A81597">
              <w:rPr>
                <w:szCs w:val="21"/>
              </w:rPr>
              <w:tab/>
            </w:r>
            <w:r w:rsidRPr="00A81597">
              <w:rPr>
                <w:szCs w:val="21"/>
              </w:rPr>
              <w:tab/>
            </w:r>
            <w:r w:rsidR="003B5C8A">
              <w:rPr>
                <w:szCs w:val="21"/>
              </w:rPr>
              <w:tab/>
            </w:r>
            <w:r w:rsidRPr="00A81597">
              <w:rPr>
                <w:szCs w:val="21"/>
              </w:rPr>
              <w:t>PPP_PCD (MSH.11\PT.1)</w:t>
            </w:r>
          </w:p>
          <w:p w14:paraId="59479BF2" w14:textId="44C8B97D" w:rsidR="00EF5D5A" w:rsidRPr="00A81597" w:rsidRDefault="00EF5D5A" w:rsidP="00571B77">
            <w:pPr>
              <w:pStyle w:val="DHHStabletext"/>
              <w:spacing w:before="0" w:after="0" w:line="276" w:lineRule="auto"/>
              <w:rPr>
                <w:szCs w:val="21"/>
              </w:rPr>
            </w:pPr>
            <w:r w:rsidRPr="00A81597">
              <w:rPr>
                <w:szCs w:val="21"/>
              </w:rPr>
              <w:t>Referral Out (insert)</w:t>
            </w:r>
            <w:r w:rsidRPr="00A81597">
              <w:rPr>
                <w:szCs w:val="21"/>
              </w:rPr>
              <w:tab/>
            </w:r>
            <w:r w:rsidRPr="00A81597">
              <w:rPr>
                <w:szCs w:val="21"/>
              </w:rPr>
              <w:tab/>
            </w:r>
            <w:r w:rsidR="003B5C8A">
              <w:rPr>
                <w:szCs w:val="21"/>
              </w:rPr>
              <w:tab/>
            </w:r>
            <w:r w:rsidRPr="00A81597">
              <w:rPr>
                <w:szCs w:val="21"/>
              </w:rPr>
              <w:t>REF_I12 (MSH.11\PT.1)</w:t>
            </w:r>
          </w:p>
          <w:p w14:paraId="2B366915" w14:textId="5C1E6A7A" w:rsidR="00EF5D5A" w:rsidRPr="00A81597" w:rsidRDefault="00EF5D5A" w:rsidP="00571B77">
            <w:pPr>
              <w:pStyle w:val="DHHStabletext"/>
              <w:spacing w:before="0" w:after="0" w:line="276" w:lineRule="auto"/>
              <w:rPr>
                <w:szCs w:val="21"/>
              </w:rPr>
            </w:pPr>
            <w:r w:rsidRPr="00A81597">
              <w:rPr>
                <w:szCs w:val="21"/>
              </w:rPr>
              <w:t>Referral Out (update)</w:t>
            </w:r>
            <w:r w:rsidRPr="00A81597">
              <w:rPr>
                <w:szCs w:val="21"/>
              </w:rPr>
              <w:tab/>
            </w:r>
            <w:r w:rsidRPr="00A81597">
              <w:rPr>
                <w:szCs w:val="21"/>
              </w:rPr>
              <w:tab/>
            </w:r>
            <w:r w:rsidR="003B5C8A">
              <w:rPr>
                <w:szCs w:val="21"/>
              </w:rPr>
              <w:tab/>
            </w:r>
            <w:r w:rsidRPr="00A81597">
              <w:rPr>
                <w:szCs w:val="21"/>
              </w:rPr>
              <w:t>REF_I13 (MSH.11\PT.1)</w:t>
            </w:r>
          </w:p>
          <w:p w14:paraId="616A201F" w14:textId="73B6BD5F" w:rsidR="00EF5D5A" w:rsidRPr="00A81597" w:rsidRDefault="00EF5D5A" w:rsidP="00571B77">
            <w:pPr>
              <w:pStyle w:val="DHHStabletext"/>
              <w:spacing w:before="0" w:after="0" w:line="276" w:lineRule="auto"/>
              <w:rPr>
                <w:szCs w:val="21"/>
              </w:rPr>
            </w:pPr>
            <w:r w:rsidRPr="00A81597">
              <w:rPr>
                <w:szCs w:val="21"/>
              </w:rPr>
              <w:t>Referral Out (delete)</w:t>
            </w:r>
            <w:r w:rsidRPr="00A81597">
              <w:rPr>
                <w:szCs w:val="21"/>
              </w:rPr>
              <w:tab/>
            </w:r>
            <w:r w:rsidRPr="00A81597">
              <w:rPr>
                <w:szCs w:val="21"/>
              </w:rPr>
              <w:tab/>
            </w:r>
            <w:r w:rsidR="003B5C8A">
              <w:rPr>
                <w:szCs w:val="21"/>
              </w:rPr>
              <w:tab/>
            </w:r>
            <w:r w:rsidRPr="00A81597">
              <w:rPr>
                <w:szCs w:val="21"/>
              </w:rPr>
              <w:t>REF_I14 (MSH.11\PT.1)</w:t>
            </w:r>
          </w:p>
          <w:p w14:paraId="3F5F28C4" w14:textId="46266D28" w:rsidR="00EF5D5A" w:rsidRPr="00A81597" w:rsidRDefault="00EF5D5A" w:rsidP="00571B77">
            <w:pPr>
              <w:pStyle w:val="DHHStabletext"/>
              <w:spacing w:before="0" w:after="0" w:line="276" w:lineRule="auto"/>
              <w:rPr>
                <w:szCs w:val="21"/>
              </w:rPr>
            </w:pPr>
            <w:r w:rsidRPr="00A81597">
              <w:rPr>
                <w:szCs w:val="21"/>
              </w:rPr>
              <w:t>Referral In (insert)</w:t>
            </w:r>
            <w:r w:rsidRPr="00A81597">
              <w:rPr>
                <w:szCs w:val="21"/>
              </w:rPr>
              <w:tab/>
            </w:r>
            <w:r w:rsidRPr="00A81597">
              <w:rPr>
                <w:szCs w:val="21"/>
              </w:rPr>
              <w:tab/>
            </w:r>
            <w:r w:rsidR="003B5C8A">
              <w:rPr>
                <w:szCs w:val="21"/>
              </w:rPr>
              <w:tab/>
            </w:r>
            <w:r w:rsidRPr="00A81597">
              <w:rPr>
                <w:szCs w:val="21"/>
              </w:rPr>
              <w:t>RRI_I12 (MSH.11\PT.1)</w:t>
            </w:r>
          </w:p>
          <w:p w14:paraId="40ABC96F" w14:textId="05401D50" w:rsidR="00EF5D5A" w:rsidRPr="00A81597" w:rsidRDefault="00EF5D5A" w:rsidP="00571B77">
            <w:pPr>
              <w:pStyle w:val="DHHStabletext"/>
              <w:spacing w:before="0" w:after="0" w:line="276" w:lineRule="auto"/>
              <w:rPr>
                <w:szCs w:val="21"/>
              </w:rPr>
            </w:pPr>
            <w:r w:rsidRPr="00A81597">
              <w:rPr>
                <w:szCs w:val="21"/>
              </w:rPr>
              <w:t>Referral In (update)</w:t>
            </w:r>
            <w:r w:rsidRPr="00A81597">
              <w:rPr>
                <w:szCs w:val="21"/>
              </w:rPr>
              <w:tab/>
            </w:r>
            <w:r w:rsidRPr="00A81597">
              <w:rPr>
                <w:szCs w:val="21"/>
              </w:rPr>
              <w:tab/>
            </w:r>
            <w:r w:rsidR="003B5C8A">
              <w:rPr>
                <w:szCs w:val="21"/>
              </w:rPr>
              <w:tab/>
            </w:r>
            <w:r w:rsidRPr="00A81597">
              <w:rPr>
                <w:szCs w:val="21"/>
              </w:rPr>
              <w:t>RRI_I13 (MSH.11\PT.1)</w:t>
            </w:r>
          </w:p>
          <w:p w14:paraId="195B8630" w14:textId="35F9094C" w:rsidR="00EF5D5A" w:rsidRPr="00A81597" w:rsidRDefault="00EF5D5A" w:rsidP="00571B77">
            <w:pPr>
              <w:pStyle w:val="DHHStabletext"/>
              <w:spacing w:before="0" w:after="0" w:line="276" w:lineRule="auto"/>
              <w:rPr>
                <w:szCs w:val="21"/>
              </w:rPr>
            </w:pPr>
            <w:r w:rsidRPr="00A81597">
              <w:rPr>
                <w:szCs w:val="21"/>
              </w:rPr>
              <w:t>Referral In (delete)</w:t>
            </w:r>
            <w:r w:rsidRPr="00A81597">
              <w:rPr>
                <w:szCs w:val="21"/>
              </w:rPr>
              <w:tab/>
            </w:r>
            <w:r w:rsidRPr="00A81597">
              <w:rPr>
                <w:szCs w:val="21"/>
              </w:rPr>
              <w:tab/>
            </w:r>
            <w:r w:rsidR="003B5C8A">
              <w:rPr>
                <w:szCs w:val="21"/>
              </w:rPr>
              <w:tab/>
            </w:r>
            <w:r w:rsidRPr="00A81597">
              <w:rPr>
                <w:szCs w:val="21"/>
              </w:rPr>
              <w:t>RRI_I14 (MSH.11\PT.1)</w:t>
            </w:r>
          </w:p>
        </w:tc>
      </w:tr>
      <w:tr w:rsidR="00EF5D5A" w:rsidRPr="00A81597" w14:paraId="0B5905B7" w14:textId="77777777" w:rsidTr="008A40EB">
        <w:tc>
          <w:tcPr>
            <w:tcW w:w="2127" w:type="dxa"/>
          </w:tcPr>
          <w:p w14:paraId="59CCAF86" w14:textId="77777777" w:rsidR="00EF5D5A" w:rsidRPr="00A81597" w:rsidRDefault="00EF5D5A" w:rsidP="008A40EB">
            <w:pPr>
              <w:pStyle w:val="DHHStabletext"/>
              <w:rPr>
                <w:b/>
                <w:bCs/>
                <w:szCs w:val="21"/>
              </w:rPr>
            </w:pPr>
            <w:r w:rsidRPr="00A81597">
              <w:rPr>
                <w:b/>
                <w:bCs/>
                <w:szCs w:val="21"/>
              </w:rPr>
              <w:t>Reported by</w:t>
            </w:r>
          </w:p>
        </w:tc>
        <w:tc>
          <w:tcPr>
            <w:tcW w:w="7778" w:type="dxa"/>
          </w:tcPr>
          <w:p w14:paraId="1C768F02" w14:textId="77777777" w:rsidR="00EF5D5A" w:rsidRPr="00A81597" w:rsidRDefault="00EF5D5A" w:rsidP="008A40EB">
            <w:pPr>
              <w:pStyle w:val="DHHSbody"/>
              <w:rPr>
                <w:sz w:val="21"/>
                <w:szCs w:val="21"/>
              </w:rPr>
            </w:pPr>
            <w:r w:rsidRPr="00A81597">
              <w:rPr>
                <w:sz w:val="21"/>
                <w:szCs w:val="21"/>
              </w:rPr>
              <w:t>All programs, dependent on transmission protocol</w:t>
            </w:r>
          </w:p>
        </w:tc>
      </w:tr>
      <w:tr w:rsidR="00EF5D5A" w:rsidRPr="00A81597" w14:paraId="1F67FDB4" w14:textId="77777777" w:rsidTr="008A40EB">
        <w:tc>
          <w:tcPr>
            <w:tcW w:w="2127" w:type="dxa"/>
          </w:tcPr>
          <w:p w14:paraId="713CE39E" w14:textId="77777777" w:rsidR="00EF5D5A" w:rsidRPr="00A81597" w:rsidRDefault="00EF5D5A" w:rsidP="008A40EB">
            <w:pPr>
              <w:pStyle w:val="DHHStabletext"/>
              <w:rPr>
                <w:b/>
                <w:bCs/>
                <w:szCs w:val="21"/>
              </w:rPr>
            </w:pPr>
            <w:r w:rsidRPr="00A81597">
              <w:rPr>
                <w:b/>
                <w:bCs/>
                <w:szCs w:val="21"/>
              </w:rPr>
              <w:t>Reported for</w:t>
            </w:r>
          </w:p>
        </w:tc>
        <w:tc>
          <w:tcPr>
            <w:tcW w:w="7778" w:type="dxa"/>
          </w:tcPr>
          <w:p w14:paraId="47F50FB2" w14:textId="77777777" w:rsidR="00EF5D5A" w:rsidRPr="00A81597" w:rsidRDefault="00EF5D5A" w:rsidP="008A40EB">
            <w:pPr>
              <w:pStyle w:val="DHHStabletext"/>
              <w:rPr>
                <w:szCs w:val="21"/>
              </w:rPr>
            </w:pPr>
            <w:r w:rsidRPr="00A81597">
              <w:rPr>
                <w:szCs w:val="21"/>
              </w:rPr>
              <w:t>All messages.</w:t>
            </w:r>
          </w:p>
        </w:tc>
      </w:tr>
      <w:tr w:rsidR="00EF5D5A" w:rsidRPr="00A81597" w14:paraId="672BBA14" w14:textId="77777777" w:rsidTr="008A40EB">
        <w:tc>
          <w:tcPr>
            <w:tcW w:w="2127" w:type="dxa"/>
          </w:tcPr>
          <w:p w14:paraId="737C944A" w14:textId="77777777" w:rsidR="00EF5D5A" w:rsidRPr="00A81597" w:rsidRDefault="00EF5D5A" w:rsidP="008A40EB">
            <w:pPr>
              <w:pStyle w:val="DHHStabletext"/>
              <w:rPr>
                <w:b/>
                <w:bCs/>
                <w:szCs w:val="21"/>
              </w:rPr>
            </w:pPr>
            <w:r w:rsidRPr="00A81597">
              <w:rPr>
                <w:b/>
                <w:bCs/>
                <w:szCs w:val="21"/>
              </w:rPr>
              <w:t>Reported when</w:t>
            </w:r>
          </w:p>
        </w:tc>
        <w:tc>
          <w:tcPr>
            <w:tcW w:w="7778" w:type="dxa"/>
          </w:tcPr>
          <w:p w14:paraId="0D51DA0A" w14:textId="77777777" w:rsidR="00EF5D5A" w:rsidRPr="00A81597" w:rsidRDefault="00EF5D5A" w:rsidP="008A40EB">
            <w:pPr>
              <w:pStyle w:val="DHHStabletext"/>
              <w:rPr>
                <w:b/>
                <w:bCs/>
                <w:szCs w:val="21"/>
              </w:rPr>
            </w:pPr>
            <w:r w:rsidRPr="00A81597">
              <w:rPr>
                <w:b/>
                <w:bCs/>
                <w:szCs w:val="21"/>
              </w:rPr>
              <w:t>All Programs, not elsewhere specified</w:t>
            </w:r>
          </w:p>
          <w:p w14:paraId="18266E8D" w14:textId="77777777" w:rsidR="00EF5D5A" w:rsidRPr="00A81597" w:rsidRDefault="00EF5D5A" w:rsidP="008A40EB">
            <w:pPr>
              <w:pStyle w:val="DHHStabletext"/>
              <w:rPr>
                <w:szCs w:val="21"/>
              </w:rPr>
            </w:pPr>
            <w:r w:rsidRPr="00A81597">
              <w:rPr>
                <w:szCs w:val="21"/>
              </w:rPr>
              <w:t>The current reporting period for this item is the calendar month in which the following events or data elements fall:</w:t>
            </w:r>
          </w:p>
          <w:p w14:paraId="156BE48D" w14:textId="77777777" w:rsidR="00EF5D5A" w:rsidRPr="00A81597" w:rsidRDefault="00EF5D5A" w:rsidP="008A40EB">
            <w:pPr>
              <w:pStyle w:val="DHHStabletext"/>
              <w:rPr>
                <w:szCs w:val="21"/>
              </w:rPr>
            </w:pPr>
            <w:r w:rsidRPr="00A81597">
              <w:rPr>
                <w:szCs w:val="21"/>
              </w:rPr>
              <w:t>Message Date/Time (All messages)</w:t>
            </w:r>
          </w:p>
        </w:tc>
      </w:tr>
      <w:tr w:rsidR="00EF5D5A" w:rsidRPr="00A81597" w14:paraId="0E422619" w14:textId="77777777" w:rsidTr="008A40EB">
        <w:trPr>
          <w:trHeight w:val="430"/>
        </w:trPr>
        <w:tc>
          <w:tcPr>
            <w:tcW w:w="2127" w:type="dxa"/>
          </w:tcPr>
          <w:p w14:paraId="138E8EB3" w14:textId="77777777" w:rsidR="00EF5D5A" w:rsidRPr="00A81597" w:rsidRDefault="00EF5D5A" w:rsidP="008A40EB">
            <w:pPr>
              <w:pStyle w:val="DHHStabletext"/>
              <w:rPr>
                <w:b/>
                <w:bCs/>
                <w:szCs w:val="21"/>
              </w:rPr>
            </w:pPr>
            <w:r w:rsidRPr="00A81597">
              <w:rPr>
                <w:b/>
                <w:bCs/>
                <w:szCs w:val="21"/>
              </w:rPr>
              <w:t>Value domain</w:t>
            </w:r>
          </w:p>
        </w:tc>
        <w:tc>
          <w:tcPr>
            <w:tcW w:w="7778" w:type="dxa"/>
          </w:tcPr>
          <w:p w14:paraId="5F051F0D" w14:textId="77777777" w:rsidR="00EF5D5A" w:rsidRPr="00A81597" w:rsidRDefault="00EF5D5A" w:rsidP="008A40EB">
            <w:pPr>
              <w:pStyle w:val="DHHStabletext"/>
              <w:rPr>
                <w:szCs w:val="21"/>
              </w:rPr>
            </w:pPr>
            <w:r w:rsidRPr="00A81597">
              <w:rPr>
                <w:szCs w:val="21"/>
              </w:rPr>
              <w:t>Enumerated</w:t>
            </w:r>
          </w:p>
          <w:p w14:paraId="62850E23" w14:textId="77777777" w:rsidR="00EF5D5A" w:rsidRPr="00A81597" w:rsidRDefault="00EF5D5A" w:rsidP="008A40EB">
            <w:pPr>
              <w:pStyle w:val="DHHStabletext"/>
              <w:rPr>
                <w:szCs w:val="21"/>
              </w:rPr>
            </w:pPr>
            <w:r w:rsidRPr="00A81597">
              <w:rPr>
                <w:szCs w:val="21"/>
              </w:rPr>
              <w:t xml:space="preserve">Table identifier </w:t>
            </w:r>
            <w:r w:rsidRPr="00A81597">
              <w:rPr>
                <w:szCs w:val="21"/>
              </w:rPr>
              <w:tab/>
              <w:t>HL70103</w:t>
            </w:r>
          </w:p>
          <w:p w14:paraId="257C3B72" w14:textId="77777777" w:rsidR="00EF5D5A" w:rsidRPr="00A81597" w:rsidRDefault="00EF5D5A" w:rsidP="008A40EB">
            <w:pPr>
              <w:pStyle w:val="DHHStabletext"/>
              <w:rPr>
                <w:b/>
                <w:bCs/>
                <w:szCs w:val="21"/>
              </w:rPr>
            </w:pPr>
            <w:r w:rsidRPr="00A81597">
              <w:rPr>
                <w:b/>
                <w:bCs/>
                <w:szCs w:val="21"/>
              </w:rPr>
              <w:t>Code</w:t>
            </w:r>
            <w:r w:rsidRPr="00A81597">
              <w:rPr>
                <w:b/>
                <w:bCs/>
                <w:szCs w:val="21"/>
              </w:rPr>
              <w:tab/>
            </w:r>
            <w:r w:rsidRPr="00A81597">
              <w:rPr>
                <w:b/>
                <w:bCs/>
                <w:szCs w:val="21"/>
              </w:rPr>
              <w:tab/>
              <w:t>Descriptor</w:t>
            </w:r>
          </w:p>
          <w:p w14:paraId="2A013904" w14:textId="77777777" w:rsidR="00EF5D5A" w:rsidRPr="00A81597" w:rsidRDefault="00EF5D5A" w:rsidP="008A40EB">
            <w:pPr>
              <w:pStyle w:val="DHHStabletext"/>
              <w:rPr>
                <w:szCs w:val="21"/>
              </w:rPr>
            </w:pPr>
            <w:r w:rsidRPr="00A81597">
              <w:rPr>
                <w:szCs w:val="21"/>
              </w:rPr>
              <w:t>D</w:t>
            </w:r>
            <w:r w:rsidRPr="00A81597">
              <w:rPr>
                <w:szCs w:val="21"/>
              </w:rPr>
              <w:tab/>
            </w:r>
            <w:r w:rsidRPr="00A81597">
              <w:rPr>
                <w:szCs w:val="21"/>
              </w:rPr>
              <w:tab/>
              <w:t>Debugging</w:t>
            </w:r>
          </w:p>
          <w:p w14:paraId="0BF51590" w14:textId="77777777" w:rsidR="00EF5D5A" w:rsidRPr="00A81597" w:rsidRDefault="00EF5D5A" w:rsidP="008A40EB">
            <w:pPr>
              <w:pStyle w:val="DHHStabletext"/>
              <w:rPr>
                <w:szCs w:val="21"/>
              </w:rPr>
            </w:pPr>
            <w:r w:rsidRPr="00A81597">
              <w:rPr>
                <w:szCs w:val="21"/>
              </w:rPr>
              <w:t>P</w:t>
            </w:r>
            <w:r w:rsidRPr="00A81597">
              <w:rPr>
                <w:szCs w:val="21"/>
              </w:rPr>
              <w:tab/>
            </w:r>
            <w:r w:rsidRPr="00A81597">
              <w:rPr>
                <w:szCs w:val="21"/>
              </w:rPr>
              <w:tab/>
              <w:t>Production</w:t>
            </w:r>
          </w:p>
          <w:p w14:paraId="5448F740" w14:textId="77777777" w:rsidR="00EF5D5A" w:rsidRPr="00A81597" w:rsidRDefault="00EF5D5A" w:rsidP="008A40EB">
            <w:pPr>
              <w:pStyle w:val="DHHStabletext"/>
              <w:rPr>
                <w:szCs w:val="21"/>
              </w:rPr>
            </w:pPr>
            <w:r w:rsidRPr="00A81597">
              <w:rPr>
                <w:szCs w:val="21"/>
              </w:rPr>
              <w:t>T</w:t>
            </w:r>
            <w:r w:rsidRPr="00A81597">
              <w:rPr>
                <w:szCs w:val="21"/>
              </w:rPr>
              <w:tab/>
            </w:r>
            <w:r w:rsidRPr="00A81597">
              <w:rPr>
                <w:szCs w:val="21"/>
              </w:rPr>
              <w:tab/>
              <w:t>Training</w:t>
            </w:r>
          </w:p>
        </w:tc>
      </w:tr>
      <w:tr w:rsidR="00EF5D5A" w:rsidRPr="00A81597" w14:paraId="3305FFD4" w14:textId="77777777" w:rsidTr="008A40EB">
        <w:trPr>
          <w:trHeight w:val="312"/>
        </w:trPr>
        <w:tc>
          <w:tcPr>
            <w:tcW w:w="2127" w:type="dxa"/>
          </w:tcPr>
          <w:p w14:paraId="1ABC4A60" w14:textId="77777777" w:rsidR="00EF5D5A" w:rsidRPr="00A81597" w:rsidRDefault="00EF5D5A" w:rsidP="008A40EB">
            <w:pPr>
              <w:pStyle w:val="DHHStabletext"/>
              <w:rPr>
                <w:b/>
                <w:bCs/>
                <w:szCs w:val="21"/>
              </w:rPr>
            </w:pPr>
            <w:r w:rsidRPr="00A81597">
              <w:rPr>
                <w:b/>
                <w:bCs/>
                <w:szCs w:val="21"/>
              </w:rPr>
              <w:t>Reporting guide</w:t>
            </w:r>
          </w:p>
        </w:tc>
        <w:tc>
          <w:tcPr>
            <w:tcW w:w="7778" w:type="dxa"/>
          </w:tcPr>
          <w:p w14:paraId="447E0EAE" w14:textId="77777777" w:rsidR="00EF5D5A" w:rsidRPr="00A81597" w:rsidRDefault="00EF5D5A" w:rsidP="008A40EB">
            <w:pPr>
              <w:pStyle w:val="DHHStabletext"/>
              <w:rPr>
                <w:szCs w:val="21"/>
              </w:rPr>
            </w:pPr>
            <w:r w:rsidRPr="00A81597">
              <w:rPr>
                <w:szCs w:val="21"/>
              </w:rPr>
              <w:t>This value should vary depending on whether the interface is in development, test or production mode. However validation will not fail if, for example, Processing Identifier is set to 'P' when a message is sent to the test environment.</w:t>
            </w:r>
          </w:p>
        </w:tc>
      </w:tr>
      <w:tr w:rsidR="00EF5D5A" w:rsidRPr="00A81597" w14:paraId="1992FA23" w14:textId="77777777" w:rsidTr="008A40EB">
        <w:trPr>
          <w:trHeight w:val="312"/>
        </w:trPr>
        <w:tc>
          <w:tcPr>
            <w:tcW w:w="2127" w:type="dxa"/>
          </w:tcPr>
          <w:p w14:paraId="083440F6" w14:textId="77777777" w:rsidR="00EF5D5A" w:rsidRPr="00A81597" w:rsidRDefault="00EF5D5A" w:rsidP="008A40EB">
            <w:pPr>
              <w:pStyle w:val="DHHStabletext"/>
              <w:rPr>
                <w:b/>
                <w:bCs/>
                <w:szCs w:val="21"/>
              </w:rPr>
            </w:pPr>
            <w:r w:rsidRPr="00A81597">
              <w:rPr>
                <w:b/>
                <w:bCs/>
                <w:szCs w:val="21"/>
              </w:rPr>
              <w:t>Validations</w:t>
            </w:r>
          </w:p>
        </w:tc>
        <w:tc>
          <w:tcPr>
            <w:tcW w:w="7778" w:type="dxa"/>
          </w:tcPr>
          <w:p w14:paraId="57ACC1C8" w14:textId="77777777" w:rsidR="00EF5D5A" w:rsidRPr="00A81597" w:rsidRDefault="00EF5D5A" w:rsidP="008A40EB">
            <w:pPr>
              <w:pStyle w:val="DHHStabletext"/>
              <w:rPr>
                <w:szCs w:val="21"/>
              </w:rPr>
            </w:pPr>
            <w:r w:rsidRPr="00A81597">
              <w:rPr>
                <w:szCs w:val="21"/>
              </w:rPr>
              <w:t>General edits only, see Format.</w:t>
            </w:r>
          </w:p>
        </w:tc>
      </w:tr>
      <w:tr w:rsidR="00EF5D5A" w:rsidRPr="00A81597" w14:paraId="4F289DDF" w14:textId="77777777" w:rsidTr="008A40EB">
        <w:trPr>
          <w:trHeight w:val="312"/>
        </w:trPr>
        <w:tc>
          <w:tcPr>
            <w:tcW w:w="2127" w:type="dxa"/>
          </w:tcPr>
          <w:p w14:paraId="3692DA72" w14:textId="77777777" w:rsidR="00EF5D5A" w:rsidRPr="00A81597" w:rsidRDefault="00EF5D5A" w:rsidP="008A40EB">
            <w:pPr>
              <w:pStyle w:val="DHHStabletext"/>
              <w:rPr>
                <w:b/>
                <w:bCs/>
                <w:szCs w:val="21"/>
              </w:rPr>
            </w:pPr>
            <w:r w:rsidRPr="00A81597">
              <w:rPr>
                <w:b/>
                <w:bCs/>
                <w:szCs w:val="21"/>
              </w:rPr>
              <w:t>Related items</w:t>
            </w:r>
          </w:p>
        </w:tc>
        <w:tc>
          <w:tcPr>
            <w:tcW w:w="7778" w:type="dxa"/>
          </w:tcPr>
          <w:p w14:paraId="3AD31710" w14:textId="77777777" w:rsidR="00EF5D5A" w:rsidRPr="00A81597" w:rsidRDefault="00EF5D5A" w:rsidP="008A40EB">
            <w:pPr>
              <w:pStyle w:val="DHHSbody"/>
              <w:rPr>
                <w:sz w:val="21"/>
                <w:szCs w:val="21"/>
              </w:rPr>
            </w:pPr>
            <w:r w:rsidRPr="00A81597">
              <w:rPr>
                <w:sz w:val="21"/>
                <w:szCs w:val="21"/>
              </w:rPr>
              <w:t>Message Date/Time</w:t>
            </w:r>
          </w:p>
        </w:tc>
      </w:tr>
    </w:tbl>
    <w:p w14:paraId="643D64C7" w14:textId="25F7F459" w:rsidR="00EF5D5A" w:rsidRPr="00A81597" w:rsidRDefault="00EF5D5A" w:rsidP="00EF5D5A">
      <w:pPr>
        <w:pStyle w:val="VINAHSUBHEADING"/>
      </w:pPr>
      <w:r w:rsidRPr="00A81597">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A81597" w14:paraId="0417EEE9" w14:textId="77777777" w:rsidTr="008A40EB">
        <w:tc>
          <w:tcPr>
            <w:tcW w:w="2127" w:type="dxa"/>
          </w:tcPr>
          <w:p w14:paraId="22500E4C" w14:textId="77777777" w:rsidR="00EF5D5A" w:rsidRPr="00A81597" w:rsidRDefault="00EF5D5A" w:rsidP="008A40EB">
            <w:pPr>
              <w:pStyle w:val="DHHStabletext"/>
              <w:rPr>
                <w:b/>
                <w:bCs/>
                <w:szCs w:val="21"/>
              </w:rPr>
            </w:pPr>
            <w:r w:rsidRPr="00A81597">
              <w:rPr>
                <w:b/>
                <w:bCs/>
                <w:szCs w:val="21"/>
              </w:rPr>
              <w:t>Purpose</w:t>
            </w:r>
          </w:p>
        </w:tc>
        <w:tc>
          <w:tcPr>
            <w:tcW w:w="7778" w:type="dxa"/>
          </w:tcPr>
          <w:p w14:paraId="74413194" w14:textId="61320629" w:rsidR="00EF5D5A" w:rsidRPr="00A81597" w:rsidRDefault="00EF5D5A" w:rsidP="008A40EB">
            <w:pPr>
              <w:pStyle w:val="DHHStabletext"/>
              <w:rPr>
                <w:szCs w:val="21"/>
              </w:rPr>
            </w:pPr>
            <w:r w:rsidRPr="00A81597">
              <w:rPr>
                <w:szCs w:val="21"/>
              </w:rPr>
              <w:t xml:space="preserve">To enable management of </w:t>
            </w:r>
            <w:r w:rsidR="000E43BA">
              <w:rPr>
                <w:szCs w:val="21"/>
              </w:rPr>
              <w:t xml:space="preserve">the </w:t>
            </w:r>
            <w:r w:rsidRPr="00A81597">
              <w:rPr>
                <w:szCs w:val="21"/>
              </w:rPr>
              <w:t xml:space="preserve">VINAH </w:t>
            </w:r>
            <w:r w:rsidR="000E43BA">
              <w:rPr>
                <w:szCs w:val="21"/>
              </w:rPr>
              <w:t xml:space="preserve">MDS </w:t>
            </w:r>
            <w:r w:rsidRPr="00A81597">
              <w:rPr>
                <w:szCs w:val="21"/>
              </w:rPr>
              <w:t>transmissions</w:t>
            </w:r>
          </w:p>
        </w:tc>
      </w:tr>
      <w:tr w:rsidR="00EF5D5A" w:rsidRPr="00A81597" w14:paraId="1453293E" w14:textId="77777777" w:rsidTr="008A40EB">
        <w:tc>
          <w:tcPr>
            <w:tcW w:w="2127" w:type="dxa"/>
          </w:tcPr>
          <w:p w14:paraId="253502BD" w14:textId="77777777" w:rsidR="00EF5D5A" w:rsidRPr="00A81597" w:rsidRDefault="00EF5D5A" w:rsidP="008A40EB">
            <w:pPr>
              <w:pStyle w:val="DHHStabletext"/>
              <w:rPr>
                <w:b/>
                <w:bCs/>
                <w:szCs w:val="21"/>
              </w:rPr>
            </w:pPr>
            <w:r w:rsidRPr="00A81597">
              <w:rPr>
                <w:b/>
                <w:bCs/>
                <w:szCs w:val="21"/>
              </w:rPr>
              <w:t>Principal users</w:t>
            </w:r>
          </w:p>
        </w:tc>
        <w:tc>
          <w:tcPr>
            <w:tcW w:w="7778" w:type="dxa"/>
          </w:tcPr>
          <w:p w14:paraId="6AAD4594" w14:textId="4F21FC1F" w:rsidR="00EF5D5A" w:rsidRPr="00A81597" w:rsidRDefault="00EF5D5A" w:rsidP="008A40EB">
            <w:pPr>
              <w:pStyle w:val="DHHSbody"/>
              <w:rPr>
                <w:sz w:val="21"/>
                <w:szCs w:val="21"/>
              </w:rPr>
            </w:pPr>
            <w:r w:rsidRPr="00A81597">
              <w:rPr>
                <w:sz w:val="21"/>
                <w:szCs w:val="21"/>
              </w:rPr>
              <w:t xml:space="preserve">VINAH </w:t>
            </w:r>
            <w:r w:rsidR="000E43BA">
              <w:rPr>
                <w:sz w:val="21"/>
                <w:szCs w:val="21"/>
              </w:rPr>
              <w:t xml:space="preserve">MDS </w:t>
            </w:r>
            <w:r w:rsidRPr="00A81597">
              <w:rPr>
                <w:sz w:val="21"/>
                <w:szCs w:val="21"/>
              </w:rPr>
              <w:t>processing.</w:t>
            </w:r>
          </w:p>
        </w:tc>
      </w:tr>
      <w:tr w:rsidR="00EF5D5A" w:rsidRPr="00A81597" w14:paraId="6170FC0C" w14:textId="77777777" w:rsidTr="008A40EB">
        <w:tc>
          <w:tcPr>
            <w:tcW w:w="2127" w:type="dxa"/>
          </w:tcPr>
          <w:p w14:paraId="5561E745" w14:textId="77777777" w:rsidR="00EF5D5A" w:rsidRPr="00A81597" w:rsidRDefault="00EF5D5A" w:rsidP="00571B77">
            <w:pPr>
              <w:pStyle w:val="DHHStabletext"/>
              <w:spacing w:before="0" w:after="0" w:line="276" w:lineRule="auto"/>
              <w:rPr>
                <w:b/>
                <w:bCs/>
                <w:szCs w:val="21"/>
              </w:rPr>
            </w:pPr>
            <w:r w:rsidRPr="00A81597">
              <w:rPr>
                <w:b/>
                <w:bCs/>
                <w:szCs w:val="21"/>
              </w:rPr>
              <w:t>Version history</w:t>
            </w:r>
          </w:p>
        </w:tc>
        <w:tc>
          <w:tcPr>
            <w:tcW w:w="7778" w:type="dxa"/>
          </w:tcPr>
          <w:p w14:paraId="27F2214D" w14:textId="77777777" w:rsidR="00EF5D5A" w:rsidRPr="00A81597" w:rsidRDefault="00EF5D5A" w:rsidP="00571B77">
            <w:pPr>
              <w:pStyle w:val="DHHStabletext"/>
              <w:spacing w:before="0" w:after="0" w:line="276" w:lineRule="auto"/>
              <w:rPr>
                <w:b/>
                <w:bCs/>
                <w:szCs w:val="21"/>
              </w:rPr>
            </w:pPr>
            <w:r w:rsidRPr="00A81597">
              <w:rPr>
                <w:b/>
                <w:bCs/>
                <w:szCs w:val="21"/>
              </w:rPr>
              <w:t>Version</w:t>
            </w:r>
            <w:r w:rsidRPr="00A81597">
              <w:rPr>
                <w:b/>
                <w:bCs/>
                <w:szCs w:val="21"/>
              </w:rPr>
              <w:tab/>
              <w:t>Previous Name</w:t>
            </w:r>
            <w:r w:rsidRPr="00A81597">
              <w:rPr>
                <w:b/>
                <w:bCs/>
                <w:szCs w:val="21"/>
              </w:rPr>
              <w:tab/>
            </w:r>
            <w:r w:rsidRPr="00A81597">
              <w:rPr>
                <w:b/>
                <w:bCs/>
                <w:szCs w:val="21"/>
              </w:rPr>
              <w:tab/>
            </w:r>
            <w:r w:rsidRPr="00A81597">
              <w:rPr>
                <w:b/>
                <w:bCs/>
                <w:szCs w:val="21"/>
              </w:rPr>
              <w:tab/>
            </w:r>
            <w:r w:rsidRPr="00A81597">
              <w:rPr>
                <w:b/>
                <w:bCs/>
                <w:szCs w:val="21"/>
              </w:rPr>
              <w:tab/>
              <w:t>Effective Date</w:t>
            </w:r>
          </w:p>
          <w:p w14:paraId="0EF45BA5" w14:textId="77777777" w:rsidR="00EF5D5A" w:rsidRPr="00A81597" w:rsidRDefault="00EF5D5A" w:rsidP="00571B77">
            <w:pPr>
              <w:pStyle w:val="DHHStabletext"/>
              <w:spacing w:before="0" w:after="0" w:line="276" w:lineRule="auto"/>
              <w:rPr>
                <w:szCs w:val="21"/>
              </w:rPr>
            </w:pPr>
            <w:r w:rsidRPr="00A81597">
              <w:rPr>
                <w:szCs w:val="21"/>
              </w:rPr>
              <w:t>4</w:t>
            </w:r>
            <w:r w:rsidRPr="00A81597">
              <w:rPr>
                <w:szCs w:val="21"/>
              </w:rPr>
              <w:tab/>
            </w:r>
            <w:r w:rsidRPr="00A81597">
              <w:rPr>
                <w:szCs w:val="21"/>
              </w:rPr>
              <w:tab/>
              <w:t>Message Processing Identifier</w:t>
            </w:r>
            <w:r w:rsidRPr="00A81597">
              <w:rPr>
                <w:szCs w:val="21"/>
              </w:rPr>
              <w:tab/>
            </w:r>
            <w:r w:rsidRPr="00A81597">
              <w:rPr>
                <w:szCs w:val="21"/>
              </w:rPr>
              <w:tab/>
            </w:r>
            <w:r w:rsidRPr="00A81597">
              <w:rPr>
                <w:szCs w:val="21"/>
              </w:rPr>
              <w:tab/>
              <w:t>2010/07/01</w:t>
            </w:r>
          </w:p>
          <w:p w14:paraId="4F6C8628" w14:textId="77777777" w:rsidR="00EF5D5A" w:rsidRPr="00A81597" w:rsidRDefault="00EF5D5A" w:rsidP="00571B77">
            <w:pPr>
              <w:pStyle w:val="DHHStabletext"/>
              <w:spacing w:before="0" w:after="0" w:line="276" w:lineRule="auto"/>
              <w:rPr>
                <w:szCs w:val="21"/>
              </w:rPr>
            </w:pPr>
            <w:r w:rsidRPr="00A81597">
              <w:rPr>
                <w:szCs w:val="21"/>
              </w:rPr>
              <w:t>3</w:t>
            </w:r>
            <w:r w:rsidRPr="00A81597">
              <w:rPr>
                <w:szCs w:val="21"/>
              </w:rPr>
              <w:tab/>
            </w:r>
            <w:r w:rsidRPr="00A81597">
              <w:rPr>
                <w:szCs w:val="21"/>
              </w:rPr>
              <w:tab/>
              <w:t>Processing Identifier</w:t>
            </w:r>
            <w:r w:rsidRPr="00A81597">
              <w:rPr>
                <w:szCs w:val="21"/>
              </w:rPr>
              <w:tab/>
            </w:r>
            <w:r w:rsidRPr="00A81597">
              <w:rPr>
                <w:szCs w:val="21"/>
              </w:rPr>
              <w:tab/>
            </w:r>
            <w:r w:rsidRPr="00A81597">
              <w:rPr>
                <w:szCs w:val="21"/>
              </w:rPr>
              <w:tab/>
            </w:r>
            <w:r w:rsidRPr="00A81597">
              <w:rPr>
                <w:szCs w:val="21"/>
              </w:rPr>
              <w:tab/>
              <w:t>2009/07/01</w:t>
            </w:r>
          </w:p>
          <w:p w14:paraId="116395BC" w14:textId="77777777" w:rsidR="00EF5D5A" w:rsidRPr="00A81597" w:rsidRDefault="00EF5D5A" w:rsidP="00571B77">
            <w:pPr>
              <w:pStyle w:val="DHHStabletext"/>
              <w:spacing w:before="0" w:after="0" w:line="276" w:lineRule="auto"/>
              <w:rPr>
                <w:szCs w:val="21"/>
              </w:rPr>
            </w:pPr>
            <w:r w:rsidRPr="00A81597">
              <w:rPr>
                <w:szCs w:val="21"/>
              </w:rPr>
              <w:t>2</w:t>
            </w:r>
            <w:r w:rsidRPr="00A81597">
              <w:rPr>
                <w:szCs w:val="21"/>
              </w:rPr>
              <w:tab/>
            </w:r>
            <w:r w:rsidRPr="00A81597">
              <w:rPr>
                <w:szCs w:val="21"/>
              </w:rPr>
              <w:tab/>
              <w:t>Processing Identifier</w:t>
            </w:r>
            <w:r w:rsidRPr="00A81597">
              <w:rPr>
                <w:szCs w:val="21"/>
              </w:rPr>
              <w:tab/>
            </w:r>
            <w:r w:rsidRPr="00A81597">
              <w:rPr>
                <w:szCs w:val="21"/>
              </w:rPr>
              <w:tab/>
            </w:r>
            <w:r w:rsidRPr="00A81597">
              <w:rPr>
                <w:szCs w:val="21"/>
              </w:rPr>
              <w:tab/>
            </w:r>
            <w:r w:rsidRPr="00A81597">
              <w:rPr>
                <w:szCs w:val="21"/>
              </w:rPr>
              <w:tab/>
              <w:t>2007/07/01</w:t>
            </w:r>
          </w:p>
          <w:p w14:paraId="347401AC" w14:textId="77777777" w:rsidR="00EF5D5A" w:rsidRPr="00A81597" w:rsidRDefault="00EF5D5A" w:rsidP="00571B77">
            <w:pPr>
              <w:pStyle w:val="DHHStabletext"/>
              <w:spacing w:before="0" w:after="0" w:line="276" w:lineRule="auto"/>
              <w:rPr>
                <w:szCs w:val="21"/>
              </w:rPr>
            </w:pPr>
            <w:r w:rsidRPr="00A81597">
              <w:rPr>
                <w:szCs w:val="21"/>
              </w:rPr>
              <w:t>1</w:t>
            </w:r>
            <w:r w:rsidRPr="00A81597">
              <w:rPr>
                <w:szCs w:val="21"/>
              </w:rPr>
              <w:tab/>
            </w:r>
            <w:r w:rsidRPr="00A81597">
              <w:rPr>
                <w:szCs w:val="21"/>
              </w:rPr>
              <w:tab/>
              <w:t>Processing Identifier</w:t>
            </w:r>
            <w:r w:rsidRPr="00A81597">
              <w:rPr>
                <w:szCs w:val="21"/>
              </w:rPr>
              <w:tab/>
            </w:r>
            <w:r w:rsidRPr="00A81597">
              <w:rPr>
                <w:szCs w:val="21"/>
              </w:rPr>
              <w:tab/>
            </w:r>
            <w:r w:rsidRPr="00A81597">
              <w:rPr>
                <w:szCs w:val="21"/>
              </w:rPr>
              <w:tab/>
            </w:r>
            <w:r w:rsidRPr="00A81597">
              <w:rPr>
                <w:szCs w:val="21"/>
              </w:rPr>
              <w:tab/>
              <w:t>2005/07/01</w:t>
            </w:r>
          </w:p>
        </w:tc>
      </w:tr>
      <w:tr w:rsidR="00EF5D5A" w:rsidRPr="00A81597" w14:paraId="7AA2B2C5" w14:textId="77777777" w:rsidTr="008A40EB">
        <w:tc>
          <w:tcPr>
            <w:tcW w:w="2127" w:type="dxa"/>
          </w:tcPr>
          <w:p w14:paraId="46824D06" w14:textId="77777777" w:rsidR="00EF5D5A" w:rsidRPr="00A81597" w:rsidRDefault="00EF5D5A" w:rsidP="008A40EB">
            <w:pPr>
              <w:pStyle w:val="DHHStabletext"/>
              <w:rPr>
                <w:b/>
                <w:bCs/>
                <w:szCs w:val="21"/>
              </w:rPr>
            </w:pPr>
            <w:r w:rsidRPr="00A81597">
              <w:rPr>
                <w:b/>
                <w:bCs/>
                <w:szCs w:val="21"/>
              </w:rPr>
              <w:t>Definition source</w:t>
            </w:r>
          </w:p>
        </w:tc>
        <w:tc>
          <w:tcPr>
            <w:tcW w:w="7778" w:type="dxa"/>
          </w:tcPr>
          <w:p w14:paraId="0FD1B1E7" w14:textId="4F7E6F48" w:rsidR="00EF5D5A" w:rsidRPr="00A81597" w:rsidRDefault="00EF5D5A" w:rsidP="008A40EB">
            <w:pPr>
              <w:pStyle w:val="DHHSbody"/>
              <w:rPr>
                <w:sz w:val="21"/>
                <w:szCs w:val="21"/>
              </w:rPr>
            </w:pPr>
            <w:r w:rsidRPr="00A81597">
              <w:rPr>
                <w:sz w:val="21"/>
                <w:szCs w:val="21"/>
              </w:rPr>
              <w:t>HL7</w:t>
            </w:r>
            <w:r w:rsidR="00A81597">
              <w:rPr>
                <w:sz w:val="21"/>
                <w:szCs w:val="21"/>
              </w:rPr>
              <w:t xml:space="preserve">, </w:t>
            </w:r>
            <w:r w:rsidRPr="00A81597">
              <w:rPr>
                <w:sz w:val="21"/>
                <w:szCs w:val="21"/>
              </w:rPr>
              <w:t xml:space="preserve">DH </w:t>
            </w:r>
          </w:p>
        </w:tc>
      </w:tr>
      <w:tr w:rsidR="00EF5D5A" w:rsidRPr="00A81597" w14:paraId="11733278" w14:textId="77777777" w:rsidTr="008A40EB">
        <w:tc>
          <w:tcPr>
            <w:tcW w:w="2127" w:type="dxa"/>
          </w:tcPr>
          <w:p w14:paraId="4EB13730" w14:textId="77777777" w:rsidR="00EF5D5A" w:rsidRPr="00A81597" w:rsidRDefault="00EF5D5A" w:rsidP="008A40EB">
            <w:pPr>
              <w:pStyle w:val="DHHStabletext"/>
              <w:rPr>
                <w:b/>
                <w:bCs/>
                <w:szCs w:val="21"/>
              </w:rPr>
            </w:pPr>
            <w:r w:rsidRPr="00A81597">
              <w:rPr>
                <w:b/>
                <w:bCs/>
                <w:szCs w:val="21"/>
              </w:rPr>
              <w:t>Value domain source</w:t>
            </w:r>
          </w:p>
        </w:tc>
        <w:tc>
          <w:tcPr>
            <w:tcW w:w="7778" w:type="dxa"/>
          </w:tcPr>
          <w:p w14:paraId="7F9EFD95" w14:textId="77777777" w:rsidR="00EF5D5A" w:rsidRPr="00A81597" w:rsidRDefault="00EF5D5A" w:rsidP="008A40EB">
            <w:pPr>
              <w:pStyle w:val="DHHStabletext"/>
              <w:rPr>
                <w:szCs w:val="21"/>
              </w:rPr>
            </w:pPr>
            <w:r w:rsidRPr="00A81597">
              <w:rPr>
                <w:szCs w:val="21"/>
              </w:rPr>
              <w:t>HL7</w:t>
            </w:r>
          </w:p>
        </w:tc>
      </w:tr>
    </w:tbl>
    <w:p w14:paraId="0B63EA75" w14:textId="77777777" w:rsidR="00EF5D5A" w:rsidRPr="00A81597" w:rsidRDefault="00EF5D5A" w:rsidP="00EF5D5A">
      <w:pPr>
        <w:rPr>
          <w:b/>
          <w:color w:val="007B4B"/>
          <w:szCs w:val="21"/>
        </w:rPr>
      </w:pPr>
      <w:r w:rsidRPr="00A81597">
        <w:rPr>
          <w:szCs w:val="21"/>
        </w:rPr>
        <w:br w:type="page"/>
      </w:r>
    </w:p>
    <w:p w14:paraId="13263B36" w14:textId="77777777" w:rsidR="00EF5D5A" w:rsidRDefault="00EF5D5A" w:rsidP="00EF5D5A">
      <w:pPr>
        <w:pStyle w:val="Heading2"/>
      </w:pPr>
      <w:bookmarkStart w:id="242" w:name="_Toc43717347"/>
      <w:bookmarkStart w:id="243" w:name="_Toc106961104"/>
      <w:r>
        <w:t>Message Type</w:t>
      </w:r>
      <w:bookmarkEnd w:id="242"/>
      <w:bookmarkEnd w:id="243"/>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A81597" w14:paraId="276A11A9" w14:textId="77777777" w:rsidTr="008A40EB">
        <w:tc>
          <w:tcPr>
            <w:tcW w:w="2127" w:type="dxa"/>
          </w:tcPr>
          <w:p w14:paraId="3CBA3CA4" w14:textId="77777777" w:rsidR="00EF5D5A" w:rsidRPr="00A81597" w:rsidRDefault="00EF5D5A" w:rsidP="008A40EB">
            <w:pPr>
              <w:pStyle w:val="DHHStabletext"/>
              <w:rPr>
                <w:b/>
                <w:bCs/>
                <w:szCs w:val="21"/>
              </w:rPr>
            </w:pPr>
            <w:r w:rsidRPr="00A81597">
              <w:rPr>
                <w:b/>
                <w:bCs/>
                <w:szCs w:val="21"/>
              </w:rPr>
              <w:t>Definition</w:t>
            </w:r>
          </w:p>
        </w:tc>
        <w:tc>
          <w:tcPr>
            <w:tcW w:w="7778" w:type="dxa"/>
          </w:tcPr>
          <w:p w14:paraId="4FB537FE" w14:textId="77777777" w:rsidR="00EF5D5A" w:rsidRPr="00A81597" w:rsidRDefault="00EF5D5A" w:rsidP="008A40EB">
            <w:pPr>
              <w:pStyle w:val="DHHSbody"/>
              <w:rPr>
                <w:sz w:val="21"/>
                <w:szCs w:val="21"/>
              </w:rPr>
            </w:pPr>
            <w:r w:rsidRPr="00A81597">
              <w:rPr>
                <w:sz w:val="21"/>
                <w:szCs w:val="21"/>
              </w:rPr>
              <w:t>A HL7 message is the atomic unit of data transferred between systems.</w:t>
            </w:r>
          </w:p>
          <w:p w14:paraId="7631F1FF" w14:textId="77777777" w:rsidR="00EF5D5A" w:rsidRPr="00A81597" w:rsidRDefault="00EF5D5A" w:rsidP="008A40EB">
            <w:pPr>
              <w:pStyle w:val="DHHStabletext"/>
              <w:rPr>
                <w:szCs w:val="21"/>
              </w:rPr>
            </w:pPr>
            <w:r w:rsidRPr="00A81597">
              <w:rPr>
                <w:szCs w:val="21"/>
              </w:rPr>
              <w:t>Each message has a message type that defines its purpose, a real-world trigger event that initiates an exchange of messages, and an abstract internal structure of segments and fields that define how the message is assembled.</w:t>
            </w:r>
          </w:p>
          <w:p w14:paraId="751DC4F6" w14:textId="77777777" w:rsidR="00EF5D5A" w:rsidRPr="00A81597" w:rsidRDefault="00EF5D5A" w:rsidP="008A40EB">
            <w:pPr>
              <w:pStyle w:val="DHHStabletext"/>
              <w:rPr>
                <w:szCs w:val="21"/>
              </w:rPr>
            </w:pPr>
            <w:r w:rsidRPr="00A81597">
              <w:rPr>
                <w:szCs w:val="21"/>
              </w:rPr>
              <w:t>This data element is composed of these three components that define the type of message.</w:t>
            </w:r>
          </w:p>
          <w:p w14:paraId="1219FEFE" w14:textId="77777777" w:rsidR="00EF5D5A" w:rsidRPr="00A81597" w:rsidRDefault="00EF5D5A" w:rsidP="008A40EB">
            <w:pPr>
              <w:pStyle w:val="DHHStabletext"/>
              <w:rPr>
                <w:szCs w:val="21"/>
              </w:rPr>
            </w:pPr>
            <w:r w:rsidRPr="00A81597">
              <w:rPr>
                <w:szCs w:val="21"/>
              </w:rPr>
              <w:t>The first component is the message type code defined by HL7 Table 0076 - Message type.</w:t>
            </w:r>
          </w:p>
          <w:p w14:paraId="0A57FFDD" w14:textId="77777777" w:rsidR="00EF5D5A" w:rsidRPr="00A81597" w:rsidRDefault="00EF5D5A" w:rsidP="008A40EB">
            <w:pPr>
              <w:pStyle w:val="DHHStabletext"/>
              <w:rPr>
                <w:szCs w:val="21"/>
              </w:rPr>
            </w:pPr>
            <w:r w:rsidRPr="00A81597">
              <w:rPr>
                <w:szCs w:val="21"/>
              </w:rPr>
              <w:t>The second component is the trigger event code defined by HL7 Table 0003 - Event type.</w:t>
            </w:r>
          </w:p>
          <w:p w14:paraId="6CFF6D7E" w14:textId="77777777" w:rsidR="00EF5D5A" w:rsidRPr="00A81597" w:rsidRDefault="00EF5D5A" w:rsidP="008A40EB">
            <w:pPr>
              <w:pStyle w:val="DHHStabletext"/>
              <w:rPr>
                <w:szCs w:val="21"/>
              </w:rPr>
            </w:pPr>
            <w:r w:rsidRPr="00A81597">
              <w:rPr>
                <w:szCs w:val="21"/>
              </w:rPr>
              <w:t>The third component is the abstract message structure code defined by HL7 Table 0354 - Message structure.</w:t>
            </w:r>
          </w:p>
          <w:p w14:paraId="1E185B0F" w14:textId="77777777" w:rsidR="00EF5D5A" w:rsidRPr="00A81597" w:rsidRDefault="00EF5D5A" w:rsidP="008A40EB">
            <w:pPr>
              <w:pStyle w:val="DHHStabletext"/>
              <w:rPr>
                <w:b/>
                <w:bCs/>
                <w:szCs w:val="21"/>
              </w:rPr>
            </w:pPr>
            <w:r w:rsidRPr="00A81597">
              <w:rPr>
                <w:i/>
                <w:iCs/>
                <w:szCs w:val="21"/>
              </w:rPr>
              <w:tab/>
            </w:r>
            <w:r w:rsidRPr="00A81597">
              <w:rPr>
                <w:i/>
                <w:iCs/>
                <w:szCs w:val="21"/>
              </w:rPr>
              <w:tab/>
            </w:r>
            <w:r w:rsidRPr="00A81597">
              <w:rPr>
                <w:i/>
                <w:iCs/>
                <w:szCs w:val="21"/>
              </w:rPr>
              <w:tab/>
            </w:r>
            <w:r w:rsidRPr="00A81597">
              <w:rPr>
                <w:b/>
                <w:bCs/>
                <w:i/>
                <w:iCs/>
                <w:szCs w:val="21"/>
              </w:rPr>
              <w:t>Repeats:</w:t>
            </w:r>
            <w:r w:rsidRPr="00A81597">
              <w:rPr>
                <w:b/>
                <w:bCs/>
                <w:i/>
                <w:iCs/>
                <w:szCs w:val="21"/>
              </w:rPr>
              <w:tab/>
            </w:r>
            <w:r w:rsidRPr="00A81597">
              <w:rPr>
                <w:b/>
                <w:bCs/>
                <w:szCs w:val="21"/>
              </w:rPr>
              <w:t>Min.</w:t>
            </w:r>
            <w:r w:rsidRPr="00A81597">
              <w:rPr>
                <w:b/>
                <w:bCs/>
                <w:szCs w:val="21"/>
              </w:rPr>
              <w:tab/>
            </w:r>
            <w:r w:rsidRPr="00A81597">
              <w:rPr>
                <w:b/>
                <w:bCs/>
                <w:szCs w:val="21"/>
              </w:rPr>
              <w:tab/>
              <w:t>Max.</w:t>
            </w:r>
            <w:r w:rsidRPr="00A81597">
              <w:rPr>
                <w:b/>
                <w:bCs/>
                <w:szCs w:val="21"/>
              </w:rPr>
              <w:tab/>
              <w:t>Duplicate</w:t>
            </w:r>
          </w:p>
        </w:tc>
      </w:tr>
      <w:tr w:rsidR="00EF5D5A" w:rsidRPr="00A81597" w14:paraId="53B137CF" w14:textId="77777777" w:rsidTr="008A40EB">
        <w:tc>
          <w:tcPr>
            <w:tcW w:w="2127" w:type="dxa"/>
          </w:tcPr>
          <w:p w14:paraId="2B34579D" w14:textId="77777777" w:rsidR="00EF5D5A" w:rsidRPr="00A81597" w:rsidRDefault="00EF5D5A" w:rsidP="008A40EB">
            <w:pPr>
              <w:pStyle w:val="DHHStabletext"/>
              <w:rPr>
                <w:b/>
                <w:bCs/>
                <w:szCs w:val="21"/>
              </w:rPr>
            </w:pPr>
            <w:r w:rsidRPr="00A81597">
              <w:rPr>
                <w:b/>
                <w:bCs/>
                <w:szCs w:val="21"/>
              </w:rPr>
              <w:t>Form</w:t>
            </w:r>
          </w:p>
        </w:tc>
        <w:tc>
          <w:tcPr>
            <w:tcW w:w="7778" w:type="dxa"/>
          </w:tcPr>
          <w:p w14:paraId="1211E600" w14:textId="77777777" w:rsidR="00EF5D5A" w:rsidRPr="00A81597" w:rsidRDefault="00EF5D5A" w:rsidP="008A40EB">
            <w:pPr>
              <w:pStyle w:val="DHHStabletext"/>
              <w:rPr>
                <w:szCs w:val="21"/>
              </w:rPr>
            </w:pPr>
            <w:r w:rsidRPr="00A81597">
              <w:rPr>
                <w:szCs w:val="21"/>
              </w:rPr>
              <w:t>Structured Code</w:t>
            </w:r>
            <w:r w:rsidRPr="00A81597">
              <w:rPr>
                <w:szCs w:val="21"/>
              </w:rPr>
              <w:tab/>
            </w:r>
            <w:r w:rsidRPr="00A81597">
              <w:rPr>
                <w:szCs w:val="21"/>
              </w:rPr>
              <w:tab/>
            </w:r>
            <w:r w:rsidRPr="00A81597">
              <w:rPr>
                <w:szCs w:val="21"/>
              </w:rPr>
              <w:tab/>
              <w:t>1</w:t>
            </w:r>
            <w:r w:rsidRPr="00A81597">
              <w:rPr>
                <w:szCs w:val="21"/>
              </w:rPr>
              <w:tab/>
            </w:r>
            <w:r w:rsidRPr="00A81597">
              <w:rPr>
                <w:szCs w:val="21"/>
              </w:rPr>
              <w:tab/>
              <w:t>1</w:t>
            </w:r>
            <w:r w:rsidRPr="00A81597">
              <w:rPr>
                <w:szCs w:val="21"/>
              </w:rPr>
              <w:tab/>
              <w:t>Not applicable</w:t>
            </w:r>
          </w:p>
        </w:tc>
      </w:tr>
      <w:tr w:rsidR="00EF5D5A" w:rsidRPr="00A81597" w14:paraId="4A9652B3" w14:textId="77777777" w:rsidTr="008A40EB">
        <w:tc>
          <w:tcPr>
            <w:tcW w:w="2127" w:type="dxa"/>
          </w:tcPr>
          <w:p w14:paraId="50B6E7AD" w14:textId="77777777" w:rsidR="00EF5D5A" w:rsidRPr="00A81597" w:rsidRDefault="00EF5D5A" w:rsidP="008A40EB">
            <w:pPr>
              <w:pStyle w:val="DHHStabletext"/>
              <w:rPr>
                <w:b/>
                <w:bCs/>
                <w:szCs w:val="21"/>
              </w:rPr>
            </w:pPr>
            <w:r w:rsidRPr="00A81597">
              <w:rPr>
                <w:b/>
                <w:bCs/>
                <w:szCs w:val="21"/>
              </w:rPr>
              <w:t>Layout</w:t>
            </w:r>
            <w:r w:rsidRPr="00A81597">
              <w:rPr>
                <w:b/>
                <w:bCs/>
                <w:szCs w:val="21"/>
              </w:rPr>
              <w:tab/>
            </w:r>
          </w:p>
        </w:tc>
        <w:tc>
          <w:tcPr>
            <w:tcW w:w="7778" w:type="dxa"/>
          </w:tcPr>
          <w:p w14:paraId="13E2ABC5" w14:textId="77777777" w:rsidR="00EF5D5A" w:rsidRPr="00A81597" w:rsidRDefault="00EF5D5A" w:rsidP="008A40EB">
            <w:pPr>
              <w:pStyle w:val="DHHStabletext"/>
              <w:rPr>
                <w:b/>
                <w:bCs/>
                <w:szCs w:val="21"/>
              </w:rPr>
            </w:pPr>
            <w:r w:rsidRPr="00A81597">
              <w:rPr>
                <w:szCs w:val="21"/>
              </w:rPr>
              <w:t>UUU</w:t>
            </w:r>
            <w:r w:rsidRPr="00A81597">
              <w:rPr>
                <w:szCs w:val="21"/>
              </w:rPr>
              <w:tab/>
            </w:r>
            <w:r w:rsidRPr="00A81597">
              <w:rPr>
                <w:szCs w:val="21"/>
              </w:rPr>
              <w:tab/>
            </w:r>
            <w:r w:rsidRPr="00A81597">
              <w:rPr>
                <w:szCs w:val="21"/>
              </w:rPr>
              <w:tab/>
            </w:r>
            <w:r w:rsidRPr="00A81597">
              <w:rPr>
                <w:b/>
                <w:bCs/>
                <w:i/>
                <w:iCs/>
                <w:szCs w:val="21"/>
              </w:rPr>
              <w:t>Size:</w:t>
            </w:r>
            <w:r w:rsidRPr="00A81597">
              <w:rPr>
                <w:b/>
                <w:bCs/>
                <w:i/>
                <w:iCs/>
                <w:szCs w:val="21"/>
              </w:rPr>
              <w:tab/>
            </w:r>
            <w:r w:rsidRPr="00A81597">
              <w:rPr>
                <w:b/>
                <w:bCs/>
                <w:szCs w:val="21"/>
              </w:rPr>
              <w:tab/>
              <w:t>Min.</w:t>
            </w:r>
            <w:r w:rsidRPr="00A81597">
              <w:rPr>
                <w:b/>
                <w:bCs/>
                <w:szCs w:val="21"/>
              </w:rPr>
              <w:tab/>
            </w:r>
            <w:r w:rsidRPr="00A81597">
              <w:rPr>
                <w:b/>
                <w:bCs/>
                <w:szCs w:val="21"/>
              </w:rPr>
              <w:tab/>
              <w:t>Max.</w:t>
            </w:r>
          </w:p>
          <w:p w14:paraId="79E468D3" w14:textId="2544E1FF" w:rsidR="00A81597" w:rsidRPr="00A81597" w:rsidRDefault="00EF5D5A" w:rsidP="00DA5C8D">
            <w:pPr>
              <w:pStyle w:val="DHHStabletext"/>
              <w:numPr>
                <w:ilvl w:val="0"/>
                <w:numId w:val="13"/>
              </w:numPr>
              <w:rPr>
                <w:szCs w:val="21"/>
              </w:rPr>
            </w:pPr>
            <w:r w:rsidRPr="00DA5C8D">
              <w:rPr>
                <w:szCs w:val="21"/>
              </w:rPr>
              <w:t>3</w:t>
            </w:r>
          </w:p>
        </w:tc>
      </w:tr>
      <w:tr w:rsidR="00EF5D5A" w:rsidRPr="00EB518C" w14:paraId="3C8EE6E4" w14:textId="77777777" w:rsidTr="008A40EB">
        <w:tc>
          <w:tcPr>
            <w:tcW w:w="2127" w:type="dxa"/>
          </w:tcPr>
          <w:p w14:paraId="03EF742C" w14:textId="77777777" w:rsidR="00EF5D5A" w:rsidRPr="00EB518C" w:rsidRDefault="00EF5D5A" w:rsidP="00571B77">
            <w:pPr>
              <w:pStyle w:val="DHHStabletext"/>
              <w:spacing w:before="0" w:after="0" w:line="276" w:lineRule="auto"/>
              <w:rPr>
                <w:b/>
                <w:bCs/>
                <w:szCs w:val="21"/>
              </w:rPr>
            </w:pPr>
            <w:r w:rsidRPr="00EB518C">
              <w:rPr>
                <w:b/>
                <w:bCs/>
                <w:szCs w:val="21"/>
              </w:rPr>
              <w:t>Location</w:t>
            </w:r>
          </w:p>
        </w:tc>
        <w:tc>
          <w:tcPr>
            <w:tcW w:w="7778" w:type="dxa"/>
          </w:tcPr>
          <w:p w14:paraId="144878FB" w14:textId="77777777" w:rsidR="00EF5D5A" w:rsidRPr="00EB518C" w:rsidRDefault="00EF5D5A" w:rsidP="00571B77">
            <w:pPr>
              <w:pStyle w:val="DHHStabletext"/>
              <w:spacing w:before="0" w:after="0" w:line="276" w:lineRule="auto"/>
              <w:rPr>
                <w:b/>
                <w:bCs/>
                <w:szCs w:val="21"/>
              </w:rPr>
            </w:pPr>
            <w:r w:rsidRPr="00EB518C">
              <w:rPr>
                <w:b/>
                <w:bCs/>
                <w:szCs w:val="21"/>
              </w:rPr>
              <w:t>Transmission protocol</w:t>
            </w:r>
            <w:r w:rsidRPr="00EB518C">
              <w:rPr>
                <w:b/>
                <w:bCs/>
                <w:szCs w:val="21"/>
              </w:rPr>
              <w:tab/>
            </w:r>
            <w:r w:rsidRPr="00EB518C">
              <w:rPr>
                <w:b/>
                <w:bCs/>
                <w:szCs w:val="21"/>
              </w:rPr>
              <w:tab/>
              <w:t>HL7 Submission</w:t>
            </w:r>
          </w:p>
          <w:p w14:paraId="3B55E31E" w14:textId="7BDD0D57" w:rsidR="00EF5D5A" w:rsidRPr="00EB518C" w:rsidRDefault="00EF5D5A" w:rsidP="00571B77">
            <w:pPr>
              <w:pStyle w:val="DHHStabletext"/>
              <w:spacing w:before="0" w:after="0" w:line="276" w:lineRule="auto"/>
              <w:rPr>
                <w:szCs w:val="21"/>
              </w:rPr>
            </w:pPr>
            <w:r w:rsidRPr="00EB518C">
              <w:rPr>
                <w:szCs w:val="21"/>
              </w:rPr>
              <w:t>Contact (insert)</w:t>
            </w:r>
            <w:r w:rsidRPr="00EB518C">
              <w:rPr>
                <w:szCs w:val="21"/>
              </w:rPr>
              <w:tab/>
            </w:r>
            <w:r w:rsidRPr="00EB518C">
              <w:rPr>
                <w:szCs w:val="21"/>
              </w:rPr>
              <w:tab/>
            </w:r>
            <w:r w:rsidRPr="00EB518C">
              <w:rPr>
                <w:szCs w:val="21"/>
              </w:rPr>
              <w:tab/>
            </w:r>
            <w:r w:rsidR="003B5C8A">
              <w:rPr>
                <w:szCs w:val="21"/>
              </w:rPr>
              <w:tab/>
            </w:r>
            <w:r w:rsidRPr="00EB518C">
              <w:rPr>
                <w:szCs w:val="21"/>
              </w:rPr>
              <w:t>ADT_A03 (MSH.9\MSG.1)</w:t>
            </w:r>
          </w:p>
          <w:p w14:paraId="68F6B6A2" w14:textId="7408D46F" w:rsidR="00EF5D5A" w:rsidRPr="00EB518C" w:rsidRDefault="00EF5D5A" w:rsidP="00571B77">
            <w:pPr>
              <w:pStyle w:val="DHHStabletext"/>
              <w:spacing w:before="0" w:after="0" w:line="276" w:lineRule="auto"/>
              <w:rPr>
                <w:szCs w:val="21"/>
              </w:rPr>
            </w:pPr>
            <w:r w:rsidRPr="00EB518C">
              <w:rPr>
                <w:szCs w:val="21"/>
              </w:rPr>
              <w:t>Contact (insert)</w:t>
            </w:r>
            <w:r w:rsidRPr="00EB518C">
              <w:rPr>
                <w:szCs w:val="21"/>
              </w:rPr>
              <w:tab/>
            </w:r>
            <w:r w:rsidRPr="00EB518C">
              <w:rPr>
                <w:szCs w:val="21"/>
              </w:rPr>
              <w:tab/>
            </w:r>
            <w:r w:rsidRPr="00EB518C">
              <w:rPr>
                <w:szCs w:val="21"/>
              </w:rPr>
              <w:tab/>
            </w:r>
            <w:r w:rsidR="003B5C8A">
              <w:rPr>
                <w:szCs w:val="21"/>
              </w:rPr>
              <w:tab/>
            </w:r>
            <w:r w:rsidRPr="00EB518C">
              <w:rPr>
                <w:szCs w:val="21"/>
              </w:rPr>
              <w:t>ADT_A03 (MSH.9\MSG.2)</w:t>
            </w:r>
          </w:p>
          <w:p w14:paraId="5BC962A8" w14:textId="23AE9A09" w:rsidR="00EF5D5A" w:rsidRPr="00EB518C" w:rsidRDefault="00EF5D5A" w:rsidP="00571B77">
            <w:pPr>
              <w:pStyle w:val="DHHStabletext"/>
              <w:spacing w:before="0" w:after="0" w:line="276" w:lineRule="auto"/>
              <w:rPr>
                <w:szCs w:val="21"/>
              </w:rPr>
            </w:pPr>
            <w:r w:rsidRPr="00EB518C">
              <w:rPr>
                <w:szCs w:val="21"/>
              </w:rPr>
              <w:t>Contact (insert)</w:t>
            </w:r>
            <w:r w:rsidRPr="00EB518C">
              <w:rPr>
                <w:szCs w:val="21"/>
              </w:rPr>
              <w:tab/>
            </w:r>
            <w:r w:rsidRPr="00EB518C">
              <w:rPr>
                <w:szCs w:val="21"/>
              </w:rPr>
              <w:tab/>
            </w:r>
            <w:r w:rsidRPr="00EB518C">
              <w:rPr>
                <w:szCs w:val="21"/>
              </w:rPr>
              <w:tab/>
            </w:r>
            <w:r w:rsidR="003B5C8A">
              <w:rPr>
                <w:szCs w:val="21"/>
              </w:rPr>
              <w:tab/>
            </w:r>
            <w:r w:rsidRPr="00EB518C">
              <w:rPr>
                <w:szCs w:val="21"/>
              </w:rPr>
              <w:t>ADT_A03 (MSH.9\MSG.3)</w:t>
            </w:r>
          </w:p>
          <w:p w14:paraId="57DA9FE5" w14:textId="58364726" w:rsidR="00EF5D5A" w:rsidRPr="00EB518C" w:rsidRDefault="00EF5D5A" w:rsidP="00571B77">
            <w:pPr>
              <w:pStyle w:val="DHHStabletext"/>
              <w:spacing w:before="0" w:after="0" w:line="276" w:lineRule="auto"/>
              <w:rPr>
                <w:szCs w:val="21"/>
              </w:rPr>
            </w:pPr>
            <w:r w:rsidRPr="00EB518C">
              <w:rPr>
                <w:szCs w:val="21"/>
              </w:rPr>
              <w:t>Patient/Client (insert)</w:t>
            </w:r>
            <w:r w:rsidRPr="00EB518C">
              <w:rPr>
                <w:szCs w:val="21"/>
              </w:rPr>
              <w:tab/>
            </w:r>
            <w:r w:rsidRPr="00EB518C">
              <w:rPr>
                <w:szCs w:val="21"/>
              </w:rPr>
              <w:tab/>
            </w:r>
            <w:r w:rsidR="003B5C8A">
              <w:rPr>
                <w:szCs w:val="21"/>
              </w:rPr>
              <w:tab/>
            </w:r>
            <w:r w:rsidRPr="00EB518C">
              <w:rPr>
                <w:szCs w:val="21"/>
              </w:rPr>
              <w:t>ADT_A04 (MSH.9\MSG.1)</w:t>
            </w:r>
          </w:p>
          <w:p w14:paraId="7934FE5D" w14:textId="0404D625" w:rsidR="00EF5D5A" w:rsidRPr="00EB518C" w:rsidRDefault="00EF5D5A" w:rsidP="00571B77">
            <w:pPr>
              <w:pStyle w:val="DHHStabletext"/>
              <w:spacing w:before="0" w:after="0" w:line="276" w:lineRule="auto"/>
              <w:rPr>
                <w:szCs w:val="21"/>
              </w:rPr>
            </w:pPr>
            <w:r w:rsidRPr="00EB518C">
              <w:rPr>
                <w:szCs w:val="21"/>
              </w:rPr>
              <w:t>Patient/Client (insert)</w:t>
            </w:r>
            <w:r w:rsidRPr="00EB518C">
              <w:rPr>
                <w:szCs w:val="21"/>
              </w:rPr>
              <w:tab/>
            </w:r>
            <w:r w:rsidRPr="00EB518C">
              <w:rPr>
                <w:szCs w:val="21"/>
              </w:rPr>
              <w:tab/>
            </w:r>
            <w:r w:rsidR="003B5C8A">
              <w:rPr>
                <w:szCs w:val="21"/>
              </w:rPr>
              <w:tab/>
            </w:r>
            <w:r w:rsidRPr="00EB518C">
              <w:rPr>
                <w:szCs w:val="21"/>
              </w:rPr>
              <w:t>ADT_A04 (MSH.9\MSG.2)</w:t>
            </w:r>
          </w:p>
          <w:p w14:paraId="010F1E64" w14:textId="0B278587" w:rsidR="00EF5D5A" w:rsidRPr="00EB518C" w:rsidRDefault="00EF5D5A" w:rsidP="00571B77">
            <w:pPr>
              <w:pStyle w:val="DHHStabletext"/>
              <w:spacing w:before="0" w:after="0" w:line="276" w:lineRule="auto"/>
              <w:rPr>
                <w:szCs w:val="21"/>
              </w:rPr>
            </w:pPr>
            <w:r w:rsidRPr="00EB518C">
              <w:rPr>
                <w:szCs w:val="21"/>
              </w:rPr>
              <w:t>Patient/Client (insert)</w:t>
            </w:r>
            <w:r w:rsidRPr="00EB518C">
              <w:rPr>
                <w:szCs w:val="21"/>
              </w:rPr>
              <w:tab/>
            </w:r>
            <w:r w:rsidRPr="00EB518C">
              <w:rPr>
                <w:szCs w:val="21"/>
              </w:rPr>
              <w:tab/>
            </w:r>
            <w:r w:rsidR="003B5C8A">
              <w:rPr>
                <w:szCs w:val="21"/>
              </w:rPr>
              <w:tab/>
            </w:r>
            <w:r w:rsidRPr="00EB518C">
              <w:rPr>
                <w:szCs w:val="21"/>
              </w:rPr>
              <w:t>ADT_A04 (MSH.9\MSG.3)</w:t>
            </w:r>
          </w:p>
          <w:p w14:paraId="3C0D8552" w14:textId="04335C87" w:rsidR="00EF5D5A" w:rsidRPr="00EB518C" w:rsidRDefault="00EF5D5A" w:rsidP="00571B77">
            <w:pPr>
              <w:pStyle w:val="DHHStabletext"/>
              <w:spacing w:before="0" w:after="0" w:line="276" w:lineRule="auto"/>
              <w:rPr>
                <w:szCs w:val="21"/>
              </w:rPr>
            </w:pPr>
            <w:r w:rsidRPr="00EB518C">
              <w:rPr>
                <w:szCs w:val="21"/>
              </w:rPr>
              <w:t>Contact (update)</w:t>
            </w:r>
            <w:r w:rsidRPr="00EB518C">
              <w:rPr>
                <w:szCs w:val="21"/>
              </w:rPr>
              <w:tab/>
            </w:r>
            <w:r w:rsidRPr="00EB518C">
              <w:rPr>
                <w:szCs w:val="21"/>
              </w:rPr>
              <w:tab/>
            </w:r>
            <w:r w:rsidR="003B5C8A">
              <w:rPr>
                <w:szCs w:val="21"/>
              </w:rPr>
              <w:tab/>
            </w:r>
            <w:r w:rsidRPr="00EB518C">
              <w:rPr>
                <w:szCs w:val="21"/>
              </w:rPr>
              <w:t>ADT_A08 (MSH.9\MSG.1)</w:t>
            </w:r>
          </w:p>
          <w:p w14:paraId="6DC06DF5" w14:textId="32770B56" w:rsidR="00EF5D5A" w:rsidRPr="00EB518C" w:rsidRDefault="00EF5D5A" w:rsidP="00571B77">
            <w:pPr>
              <w:pStyle w:val="DHHStabletext"/>
              <w:spacing w:before="0" w:after="0" w:line="276" w:lineRule="auto"/>
              <w:rPr>
                <w:szCs w:val="21"/>
              </w:rPr>
            </w:pPr>
            <w:r w:rsidRPr="00EB518C">
              <w:rPr>
                <w:szCs w:val="21"/>
              </w:rPr>
              <w:t>Contact (update)</w:t>
            </w:r>
            <w:r w:rsidRPr="00EB518C">
              <w:rPr>
                <w:szCs w:val="21"/>
              </w:rPr>
              <w:tab/>
            </w:r>
            <w:r w:rsidRPr="00EB518C">
              <w:rPr>
                <w:szCs w:val="21"/>
              </w:rPr>
              <w:tab/>
            </w:r>
            <w:r w:rsidR="003B5C8A">
              <w:rPr>
                <w:szCs w:val="21"/>
              </w:rPr>
              <w:tab/>
            </w:r>
            <w:r w:rsidRPr="00EB518C">
              <w:rPr>
                <w:szCs w:val="21"/>
              </w:rPr>
              <w:t>ADT_A08 (MSH.9\MSG.2)</w:t>
            </w:r>
          </w:p>
          <w:p w14:paraId="0A474D23" w14:textId="7D4D8074" w:rsidR="00EF5D5A" w:rsidRPr="00EB518C" w:rsidRDefault="00EF5D5A" w:rsidP="00571B77">
            <w:pPr>
              <w:pStyle w:val="DHHStabletext"/>
              <w:spacing w:before="0" w:after="0" w:line="276" w:lineRule="auto"/>
              <w:rPr>
                <w:szCs w:val="21"/>
              </w:rPr>
            </w:pPr>
            <w:r w:rsidRPr="00EB518C">
              <w:rPr>
                <w:szCs w:val="21"/>
              </w:rPr>
              <w:t>Contact (update)</w:t>
            </w:r>
            <w:r w:rsidRPr="00EB518C">
              <w:rPr>
                <w:szCs w:val="21"/>
              </w:rPr>
              <w:tab/>
            </w:r>
            <w:r w:rsidRPr="00EB518C">
              <w:rPr>
                <w:szCs w:val="21"/>
              </w:rPr>
              <w:tab/>
            </w:r>
            <w:r w:rsidR="003B5C8A">
              <w:rPr>
                <w:szCs w:val="21"/>
              </w:rPr>
              <w:tab/>
            </w:r>
            <w:r w:rsidRPr="00EB518C">
              <w:rPr>
                <w:szCs w:val="21"/>
              </w:rPr>
              <w:t>ADT_A08 (MSH.9\MSG.3)</w:t>
            </w:r>
          </w:p>
          <w:p w14:paraId="6C66F860" w14:textId="3A148147" w:rsidR="00EF5D5A" w:rsidRPr="00EB518C" w:rsidRDefault="00EF5D5A" w:rsidP="00571B77">
            <w:pPr>
              <w:pStyle w:val="DHHStabletext"/>
              <w:spacing w:before="0" w:after="0" w:line="276" w:lineRule="auto"/>
              <w:rPr>
                <w:szCs w:val="21"/>
              </w:rPr>
            </w:pPr>
            <w:r w:rsidRPr="00EB518C">
              <w:rPr>
                <w:szCs w:val="21"/>
              </w:rPr>
              <w:t>Contact (delete)</w:t>
            </w:r>
            <w:r w:rsidRPr="00EB518C">
              <w:rPr>
                <w:szCs w:val="21"/>
              </w:rPr>
              <w:tab/>
            </w:r>
            <w:r w:rsidRPr="00EB518C">
              <w:rPr>
                <w:szCs w:val="21"/>
              </w:rPr>
              <w:tab/>
            </w:r>
            <w:r w:rsidRPr="00EB518C">
              <w:rPr>
                <w:szCs w:val="21"/>
              </w:rPr>
              <w:tab/>
              <w:t>ADT_A13 (MSH.9\MSG.1)</w:t>
            </w:r>
          </w:p>
          <w:p w14:paraId="455371B6" w14:textId="0EE1348D" w:rsidR="00EF5D5A" w:rsidRPr="00EB518C" w:rsidRDefault="00EF5D5A" w:rsidP="00571B77">
            <w:pPr>
              <w:pStyle w:val="DHHStabletext"/>
              <w:spacing w:before="0" w:after="0" w:line="276" w:lineRule="auto"/>
              <w:rPr>
                <w:szCs w:val="21"/>
              </w:rPr>
            </w:pPr>
            <w:r w:rsidRPr="00EB518C">
              <w:rPr>
                <w:szCs w:val="21"/>
              </w:rPr>
              <w:t xml:space="preserve">Contact (delete) </w:t>
            </w:r>
            <w:r w:rsidRPr="00EB518C">
              <w:rPr>
                <w:szCs w:val="21"/>
              </w:rPr>
              <w:tab/>
            </w:r>
            <w:r w:rsidRPr="00EB518C">
              <w:rPr>
                <w:szCs w:val="21"/>
              </w:rPr>
              <w:tab/>
            </w:r>
            <w:r w:rsidR="003B5C8A">
              <w:rPr>
                <w:szCs w:val="21"/>
              </w:rPr>
              <w:tab/>
            </w:r>
            <w:r w:rsidRPr="00EB518C">
              <w:rPr>
                <w:szCs w:val="21"/>
              </w:rPr>
              <w:t>ADT_A13 (MSH.9\MSG.2)</w:t>
            </w:r>
          </w:p>
          <w:p w14:paraId="2D3E3041" w14:textId="5876D0D2" w:rsidR="00EF5D5A" w:rsidRPr="00EB518C" w:rsidRDefault="00EF5D5A" w:rsidP="00571B77">
            <w:pPr>
              <w:pStyle w:val="DHHStabletext"/>
              <w:spacing w:before="0" w:after="0" w:line="276" w:lineRule="auto"/>
              <w:rPr>
                <w:szCs w:val="21"/>
              </w:rPr>
            </w:pPr>
            <w:r w:rsidRPr="00EB518C">
              <w:rPr>
                <w:szCs w:val="21"/>
              </w:rPr>
              <w:t>Contact (delete)</w:t>
            </w:r>
            <w:r w:rsidRPr="00EB518C">
              <w:rPr>
                <w:szCs w:val="21"/>
              </w:rPr>
              <w:tab/>
            </w:r>
            <w:r w:rsidRPr="00EB518C">
              <w:rPr>
                <w:szCs w:val="21"/>
              </w:rPr>
              <w:tab/>
            </w:r>
            <w:r w:rsidRPr="00EB518C">
              <w:rPr>
                <w:szCs w:val="21"/>
              </w:rPr>
              <w:tab/>
              <w:t>ADT_A13 (MSH.9\MSG.3)</w:t>
            </w:r>
          </w:p>
          <w:p w14:paraId="45CDFEFC" w14:textId="38F1AA47" w:rsidR="00EF5D5A" w:rsidRPr="00EB518C" w:rsidRDefault="00EF5D5A" w:rsidP="00571B77">
            <w:pPr>
              <w:pStyle w:val="DHHStabletext"/>
              <w:spacing w:before="0" w:after="0" w:line="276" w:lineRule="auto"/>
              <w:rPr>
                <w:szCs w:val="21"/>
              </w:rPr>
            </w:pPr>
            <w:r w:rsidRPr="00EB518C">
              <w:rPr>
                <w:szCs w:val="21"/>
              </w:rPr>
              <w:t>Patient/Client (merge)</w:t>
            </w:r>
            <w:r w:rsidRPr="00EB518C">
              <w:rPr>
                <w:szCs w:val="21"/>
              </w:rPr>
              <w:tab/>
            </w:r>
            <w:r w:rsidRPr="00EB518C">
              <w:rPr>
                <w:szCs w:val="21"/>
              </w:rPr>
              <w:tab/>
            </w:r>
            <w:r w:rsidR="003B5C8A">
              <w:rPr>
                <w:szCs w:val="21"/>
              </w:rPr>
              <w:tab/>
            </w:r>
            <w:r w:rsidRPr="00EB518C">
              <w:rPr>
                <w:szCs w:val="21"/>
              </w:rPr>
              <w:t>ADT_A40 (MSH.9\MSG.1)</w:t>
            </w:r>
          </w:p>
          <w:p w14:paraId="0ABBED6E" w14:textId="6708A9AD" w:rsidR="00EF5D5A" w:rsidRPr="00EB518C" w:rsidRDefault="00EF5D5A" w:rsidP="00571B77">
            <w:pPr>
              <w:pStyle w:val="DHHStabletext"/>
              <w:spacing w:before="0" w:after="0" w:line="276" w:lineRule="auto"/>
              <w:rPr>
                <w:szCs w:val="21"/>
              </w:rPr>
            </w:pPr>
            <w:r w:rsidRPr="00EB518C">
              <w:rPr>
                <w:szCs w:val="21"/>
              </w:rPr>
              <w:t>Patient/Client (merge)</w:t>
            </w:r>
            <w:r w:rsidRPr="00EB518C">
              <w:rPr>
                <w:szCs w:val="21"/>
              </w:rPr>
              <w:tab/>
            </w:r>
            <w:r w:rsidRPr="00EB518C">
              <w:rPr>
                <w:szCs w:val="21"/>
              </w:rPr>
              <w:tab/>
            </w:r>
            <w:r w:rsidR="003B5C8A">
              <w:rPr>
                <w:szCs w:val="21"/>
              </w:rPr>
              <w:tab/>
            </w:r>
            <w:r w:rsidRPr="00EB518C">
              <w:rPr>
                <w:szCs w:val="21"/>
              </w:rPr>
              <w:t>ADT_A40 (MSH.9\MSG.2)</w:t>
            </w:r>
          </w:p>
          <w:p w14:paraId="66904D4E" w14:textId="1C2445C0" w:rsidR="00EF5D5A" w:rsidRPr="00EB518C" w:rsidRDefault="00EF5D5A" w:rsidP="00571B77">
            <w:pPr>
              <w:pStyle w:val="DHHStabletext"/>
              <w:spacing w:before="0" w:after="0" w:line="276" w:lineRule="auto"/>
              <w:rPr>
                <w:szCs w:val="21"/>
              </w:rPr>
            </w:pPr>
            <w:r w:rsidRPr="00EB518C">
              <w:rPr>
                <w:szCs w:val="21"/>
              </w:rPr>
              <w:t>Patient/Client (merge)</w:t>
            </w:r>
            <w:r w:rsidRPr="00EB518C">
              <w:rPr>
                <w:szCs w:val="21"/>
              </w:rPr>
              <w:tab/>
            </w:r>
            <w:r w:rsidRPr="00EB518C">
              <w:rPr>
                <w:szCs w:val="21"/>
              </w:rPr>
              <w:tab/>
            </w:r>
            <w:r w:rsidR="003B5C8A">
              <w:rPr>
                <w:szCs w:val="21"/>
              </w:rPr>
              <w:tab/>
            </w:r>
            <w:r w:rsidRPr="00EB518C">
              <w:rPr>
                <w:szCs w:val="21"/>
              </w:rPr>
              <w:t>ADT_A40 (MSH.9\MSG.3)</w:t>
            </w:r>
          </w:p>
          <w:p w14:paraId="48F299F4" w14:textId="7B3121BF" w:rsidR="00EF5D5A" w:rsidRPr="00EB518C" w:rsidRDefault="00EF5D5A" w:rsidP="00571B77">
            <w:pPr>
              <w:pStyle w:val="DHHStabletext"/>
              <w:spacing w:before="0" w:after="0" w:line="276" w:lineRule="auto"/>
              <w:rPr>
                <w:szCs w:val="21"/>
              </w:rPr>
            </w:pPr>
            <w:r w:rsidRPr="00EB518C">
              <w:rPr>
                <w:szCs w:val="21"/>
              </w:rPr>
              <w:t>Episode (insert)</w:t>
            </w:r>
            <w:r w:rsidRPr="00EB518C">
              <w:rPr>
                <w:szCs w:val="21"/>
              </w:rPr>
              <w:tab/>
            </w:r>
            <w:r w:rsidRPr="00EB518C">
              <w:rPr>
                <w:szCs w:val="21"/>
              </w:rPr>
              <w:tab/>
            </w:r>
            <w:r w:rsidRPr="00EB518C">
              <w:rPr>
                <w:szCs w:val="21"/>
              </w:rPr>
              <w:tab/>
              <w:t>PPP_PCB (MSH.9\MSG.1)</w:t>
            </w:r>
          </w:p>
          <w:p w14:paraId="1E08FFB5" w14:textId="7B53E711" w:rsidR="00EF5D5A" w:rsidRPr="00EB518C" w:rsidRDefault="00EF5D5A" w:rsidP="00571B77">
            <w:pPr>
              <w:pStyle w:val="DHHStabletext"/>
              <w:spacing w:before="0" w:after="0" w:line="276" w:lineRule="auto"/>
              <w:rPr>
                <w:szCs w:val="21"/>
              </w:rPr>
            </w:pPr>
            <w:r w:rsidRPr="00EB518C">
              <w:rPr>
                <w:szCs w:val="21"/>
              </w:rPr>
              <w:t>Episode (insert)</w:t>
            </w:r>
            <w:r w:rsidRPr="00EB518C">
              <w:rPr>
                <w:szCs w:val="21"/>
              </w:rPr>
              <w:tab/>
            </w:r>
            <w:r w:rsidRPr="00EB518C">
              <w:rPr>
                <w:szCs w:val="21"/>
              </w:rPr>
              <w:tab/>
            </w:r>
            <w:r w:rsidR="003B5C8A">
              <w:rPr>
                <w:szCs w:val="21"/>
              </w:rPr>
              <w:tab/>
            </w:r>
            <w:r w:rsidRPr="00EB518C">
              <w:rPr>
                <w:szCs w:val="21"/>
              </w:rPr>
              <w:t>PPP_PCB (MSH.9\MSG.2)</w:t>
            </w:r>
          </w:p>
          <w:p w14:paraId="5A4682F7" w14:textId="4F8C140C" w:rsidR="00EF5D5A" w:rsidRPr="00EB518C" w:rsidRDefault="00EF5D5A" w:rsidP="00571B77">
            <w:pPr>
              <w:pStyle w:val="DHHStabletext"/>
              <w:spacing w:before="0" w:after="0" w:line="276" w:lineRule="auto"/>
              <w:rPr>
                <w:szCs w:val="21"/>
              </w:rPr>
            </w:pPr>
            <w:r w:rsidRPr="00EB518C">
              <w:rPr>
                <w:szCs w:val="21"/>
              </w:rPr>
              <w:t>Episode (insert)</w:t>
            </w:r>
            <w:r w:rsidRPr="00EB518C">
              <w:rPr>
                <w:szCs w:val="21"/>
              </w:rPr>
              <w:tab/>
            </w:r>
            <w:r w:rsidRPr="00EB518C">
              <w:rPr>
                <w:szCs w:val="21"/>
              </w:rPr>
              <w:tab/>
            </w:r>
            <w:r w:rsidRPr="00EB518C">
              <w:rPr>
                <w:szCs w:val="21"/>
              </w:rPr>
              <w:tab/>
              <w:t>PPP_PCB (MSH.9\MSG.3)</w:t>
            </w:r>
          </w:p>
          <w:p w14:paraId="5E1B311E" w14:textId="5D819B28" w:rsidR="00EF5D5A" w:rsidRPr="00EB518C" w:rsidRDefault="00EF5D5A" w:rsidP="00571B77">
            <w:pPr>
              <w:pStyle w:val="DHHStabletext"/>
              <w:spacing w:before="0" w:after="0" w:line="276" w:lineRule="auto"/>
              <w:rPr>
                <w:szCs w:val="21"/>
              </w:rPr>
            </w:pPr>
            <w:r w:rsidRPr="00EB518C">
              <w:rPr>
                <w:szCs w:val="21"/>
              </w:rPr>
              <w:t>Episode (update)</w:t>
            </w:r>
            <w:r w:rsidRPr="00EB518C">
              <w:rPr>
                <w:szCs w:val="21"/>
              </w:rPr>
              <w:tab/>
            </w:r>
            <w:r w:rsidRPr="00EB518C">
              <w:rPr>
                <w:szCs w:val="21"/>
              </w:rPr>
              <w:tab/>
            </w:r>
            <w:r w:rsidR="003B5C8A">
              <w:rPr>
                <w:szCs w:val="21"/>
              </w:rPr>
              <w:tab/>
            </w:r>
            <w:r w:rsidRPr="00EB518C">
              <w:rPr>
                <w:szCs w:val="21"/>
              </w:rPr>
              <w:t>PPP_PCC (MSH.9\MSG.1)</w:t>
            </w:r>
          </w:p>
          <w:p w14:paraId="5438419C" w14:textId="7EE43A45" w:rsidR="00EF5D5A" w:rsidRPr="00EB518C" w:rsidRDefault="00EF5D5A" w:rsidP="00571B77">
            <w:pPr>
              <w:pStyle w:val="DHHStabletext"/>
              <w:spacing w:before="0" w:after="0" w:line="276" w:lineRule="auto"/>
              <w:rPr>
                <w:szCs w:val="21"/>
              </w:rPr>
            </w:pPr>
            <w:r w:rsidRPr="00EB518C">
              <w:rPr>
                <w:szCs w:val="21"/>
              </w:rPr>
              <w:t>Episode (update)</w:t>
            </w:r>
            <w:r w:rsidRPr="00EB518C">
              <w:rPr>
                <w:szCs w:val="21"/>
              </w:rPr>
              <w:tab/>
            </w:r>
            <w:r w:rsidRPr="00EB518C">
              <w:rPr>
                <w:szCs w:val="21"/>
              </w:rPr>
              <w:tab/>
            </w:r>
            <w:r w:rsidR="003B5C8A">
              <w:rPr>
                <w:szCs w:val="21"/>
              </w:rPr>
              <w:tab/>
            </w:r>
            <w:r w:rsidRPr="00EB518C">
              <w:rPr>
                <w:szCs w:val="21"/>
              </w:rPr>
              <w:t>PPP_PCC (MSH.9\MSG.2)</w:t>
            </w:r>
          </w:p>
          <w:p w14:paraId="0D39E53A" w14:textId="514E18EB" w:rsidR="00EF5D5A" w:rsidRPr="00EB518C" w:rsidRDefault="00EF5D5A" w:rsidP="00571B77">
            <w:pPr>
              <w:pStyle w:val="DHHStabletext"/>
              <w:spacing w:before="0" w:after="0" w:line="276" w:lineRule="auto"/>
              <w:rPr>
                <w:szCs w:val="21"/>
              </w:rPr>
            </w:pPr>
            <w:r w:rsidRPr="00EB518C">
              <w:rPr>
                <w:szCs w:val="21"/>
              </w:rPr>
              <w:t>Episode (update)</w:t>
            </w:r>
            <w:r w:rsidRPr="00EB518C">
              <w:rPr>
                <w:szCs w:val="21"/>
              </w:rPr>
              <w:tab/>
            </w:r>
            <w:r w:rsidRPr="00EB518C">
              <w:rPr>
                <w:szCs w:val="21"/>
              </w:rPr>
              <w:tab/>
            </w:r>
            <w:r w:rsidR="003B5C8A">
              <w:rPr>
                <w:szCs w:val="21"/>
              </w:rPr>
              <w:tab/>
            </w:r>
            <w:r w:rsidRPr="00EB518C">
              <w:rPr>
                <w:szCs w:val="21"/>
              </w:rPr>
              <w:t>PPP_PCC (MSH.9\MSG.3)</w:t>
            </w:r>
          </w:p>
          <w:p w14:paraId="011B9699" w14:textId="0256A299" w:rsidR="00EF5D5A" w:rsidRPr="00EB518C" w:rsidRDefault="00EF5D5A" w:rsidP="00571B77">
            <w:pPr>
              <w:pStyle w:val="DHHStabletext"/>
              <w:spacing w:before="0" w:after="0" w:line="276" w:lineRule="auto"/>
              <w:rPr>
                <w:szCs w:val="21"/>
              </w:rPr>
            </w:pPr>
            <w:r w:rsidRPr="00EB518C">
              <w:rPr>
                <w:szCs w:val="21"/>
              </w:rPr>
              <w:t>Episode (delete)</w:t>
            </w:r>
            <w:r w:rsidRPr="00EB518C">
              <w:rPr>
                <w:szCs w:val="21"/>
              </w:rPr>
              <w:tab/>
            </w:r>
            <w:r w:rsidRPr="00EB518C">
              <w:rPr>
                <w:szCs w:val="21"/>
              </w:rPr>
              <w:tab/>
            </w:r>
            <w:r w:rsidR="003B5C8A">
              <w:rPr>
                <w:szCs w:val="21"/>
              </w:rPr>
              <w:tab/>
            </w:r>
            <w:r w:rsidRPr="00EB518C">
              <w:rPr>
                <w:szCs w:val="21"/>
              </w:rPr>
              <w:t>PPP_PCD (MSH.9\MSG.1)</w:t>
            </w:r>
          </w:p>
          <w:p w14:paraId="1A6D2BB9" w14:textId="69AE29D2" w:rsidR="00EF5D5A" w:rsidRPr="00EB518C" w:rsidRDefault="00EF5D5A" w:rsidP="00571B77">
            <w:pPr>
              <w:pStyle w:val="DHHStabletext"/>
              <w:spacing w:before="0" w:after="0" w:line="276" w:lineRule="auto"/>
              <w:rPr>
                <w:szCs w:val="21"/>
              </w:rPr>
            </w:pPr>
            <w:r w:rsidRPr="00EB518C">
              <w:rPr>
                <w:szCs w:val="21"/>
              </w:rPr>
              <w:t>Episode (delete)</w:t>
            </w:r>
            <w:r w:rsidRPr="00EB518C">
              <w:rPr>
                <w:szCs w:val="21"/>
              </w:rPr>
              <w:tab/>
            </w:r>
            <w:r w:rsidRPr="00EB518C">
              <w:rPr>
                <w:szCs w:val="21"/>
              </w:rPr>
              <w:tab/>
            </w:r>
            <w:r w:rsidR="003B5C8A">
              <w:rPr>
                <w:szCs w:val="21"/>
              </w:rPr>
              <w:tab/>
            </w:r>
            <w:r w:rsidRPr="00EB518C">
              <w:rPr>
                <w:szCs w:val="21"/>
              </w:rPr>
              <w:t>PPP_PCD (MSH.9\MSG.2)</w:t>
            </w:r>
          </w:p>
          <w:p w14:paraId="69331E44" w14:textId="370F53FC" w:rsidR="00EF5D5A" w:rsidRPr="00EB518C" w:rsidRDefault="00EF5D5A" w:rsidP="00571B77">
            <w:pPr>
              <w:pStyle w:val="DHHStabletext"/>
              <w:spacing w:before="0" w:after="0" w:line="276" w:lineRule="auto"/>
              <w:rPr>
                <w:szCs w:val="21"/>
              </w:rPr>
            </w:pPr>
            <w:r w:rsidRPr="00EB518C">
              <w:rPr>
                <w:szCs w:val="21"/>
              </w:rPr>
              <w:t>Episode (delete)</w:t>
            </w:r>
            <w:r w:rsidRPr="00EB518C">
              <w:rPr>
                <w:szCs w:val="21"/>
              </w:rPr>
              <w:tab/>
            </w:r>
            <w:r w:rsidRPr="00EB518C">
              <w:rPr>
                <w:szCs w:val="21"/>
              </w:rPr>
              <w:tab/>
            </w:r>
            <w:r w:rsidR="003B5C8A">
              <w:rPr>
                <w:szCs w:val="21"/>
              </w:rPr>
              <w:tab/>
            </w:r>
            <w:r w:rsidRPr="00EB518C">
              <w:rPr>
                <w:szCs w:val="21"/>
              </w:rPr>
              <w:t>PPP_PCD (MSH.9\MSG.3)</w:t>
            </w:r>
          </w:p>
          <w:p w14:paraId="691CF5AC" w14:textId="75757A28" w:rsidR="00EF5D5A" w:rsidRPr="00EB518C" w:rsidRDefault="00EF5D5A" w:rsidP="00571B77">
            <w:pPr>
              <w:pStyle w:val="DHHStabletext"/>
              <w:spacing w:before="0" w:after="0" w:line="276" w:lineRule="auto"/>
              <w:rPr>
                <w:szCs w:val="21"/>
              </w:rPr>
            </w:pPr>
            <w:r w:rsidRPr="00EB518C">
              <w:rPr>
                <w:szCs w:val="21"/>
              </w:rPr>
              <w:t>Referral Out (insert)</w:t>
            </w:r>
            <w:r w:rsidRPr="00EB518C">
              <w:rPr>
                <w:szCs w:val="21"/>
              </w:rPr>
              <w:tab/>
            </w:r>
            <w:r w:rsidRPr="00EB518C">
              <w:rPr>
                <w:szCs w:val="21"/>
              </w:rPr>
              <w:tab/>
            </w:r>
            <w:r w:rsidR="003B5C8A">
              <w:rPr>
                <w:szCs w:val="21"/>
              </w:rPr>
              <w:tab/>
            </w:r>
            <w:r w:rsidRPr="00EB518C">
              <w:rPr>
                <w:szCs w:val="21"/>
              </w:rPr>
              <w:t>REF_I12 (MSH.9\MSG.1)</w:t>
            </w:r>
          </w:p>
          <w:p w14:paraId="1709BD46" w14:textId="394679C2" w:rsidR="00EF5D5A" w:rsidRPr="00EB518C" w:rsidRDefault="00EF5D5A" w:rsidP="00571B77">
            <w:pPr>
              <w:pStyle w:val="DHHStabletext"/>
              <w:spacing w:before="0" w:after="0" w:line="276" w:lineRule="auto"/>
              <w:rPr>
                <w:szCs w:val="21"/>
              </w:rPr>
            </w:pPr>
            <w:r w:rsidRPr="00EB518C">
              <w:rPr>
                <w:szCs w:val="21"/>
              </w:rPr>
              <w:t>Referral Out (insert)</w:t>
            </w:r>
            <w:r w:rsidRPr="00EB518C">
              <w:rPr>
                <w:szCs w:val="21"/>
              </w:rPr>
              <w:tab/>
            </w:r>
            <w:r w:rsidRPr="00EB518C">
              <w:rPr>
                <w:szCs w:val="21"/>
              </w:rPr>
              <w:tab/>
            </w:r>
            <w:r w:rsidR="003B5C8A">
              <w:rPr>
                <w:szCs w:val="21"/>
              </w:rPr>
              <w:tab/>
            </w:r>
            <w:r w:rsidRPr="00EB518C">
              <w:rPr>
                <w:szCs w:val="21"/>
              </w:rPr>
              <w:t>REF_I12 (MSH.9\MSG.2)</w:t>
            </w:r>
          </w:p>
          <w:p w14:paraId="6BAEEE95" w14:textId="760634A0" w:rsidR="00EF5D5A" w:rsidRPr="00EB518C" w:rsidRDefault="00EF5D5A" w:rsidP="00571B77">
            <w:pPr>
              <w:pStyle w:val="DHHStabletext"/>
              <w:spacing w:before="0" w:after="0" w:line="276" w:lineRule="auto"/>
              <w:rPr>
                <w:szCs w:val="21"/>
              </w:rPr>
            </w:pPr>
            <w:r w:rsidRPr="00EB518C">
              <w:rPr>
                <w:szCs w:val="21"/>
              </w:rPr>
              <w:t>Referral Out (insert)</w:t>
            </w:r>
            <w:r w:rsidRPr="00EB518C">
              <w:rPr>
                <w:szCs w:val="21"/>
              </w:rPr>
              <w:tab/>
            </w:r>
            <w:r w:rsidRPr="00EB518C">
              <w:rPr>
                <w:szCs w:val="21"/>
              </w:rPr>
              <w:tab/>
            </w:r>
            <w:r w:rsidR="003B5C8A">
              <w:rPr>
                <w:szCs w:val="21"/>
              </w:rPr>
              <w:tab/>
            </w:r>
            <w:r w:rsidRPr="00EB518C">
              <w:rPr>
                <w:szCs w:val="21"/>
              </w:rPr>
              <w:t>REF_I12 (MSH.9\MSG.3)</w:t>
            </w:r>
          </w:p>
          <w:p w14:paraId="3103C743" w14:textId="7E014431" w:rsidR="00EF5D5A" w:rsidRPr="00EB518C" w:rsidRDefault="00EF5D5A" w:rsidP="00571B77">
            <w:pPr>
              <w:pStyle w:val="DHHStabletext"/>
              <w:spacing w:before="0" w:after="0" w:line="276" w:lineRule="auto"/>
              <w:rPr>
                <w:szCs w:val="21"/>
              </w:rPr>
            </w:pPr>
            <w:r w:rsidRPr="00EB518C">
              <w:rPr>
                <w:szCs w:val="21"/>
              </w:rPr>
              <w:t>Referral Out (update)</w:t>
            </w:r>
            <w:r w:rsidRPr="00EB518C">
              <w:rPr>
                <w:szCs w:val="21"/>
              </w:rPr>
              <w:tab/>
            </w:r>
            <w:r w:rsidRPr="00EB518C">
              <w:rPr>
                <w:szCs w:val="21"/>
              </w:rPr>
              <w:tab/>
            </w:r>
            <w:r w:rsidR="003B5C8A">
              <w:rPr>
                <w:szCs w:val="21"/>
              </w:rPr>
              <w:tab/>
            </w:r>
            <w:r w:rsidRPr="00EB518C">
              <w:rPr>
                <w:szCs w:val="21"/>
              </w:rPr>
              <w:t>REF_I13 (MSH.9\MSG.1)</w:t>
            </w:r>
          </w:p>
          <w:p w14:paraId="79001600" w14:textId="0DDC14E8" w:rsidR="00EF5D5A" w:rsidRPr="00EB518C" w:rsidRDefault="00EF5D5A" w:rsidP="00571B77">
            <w:pPr>
              <w:pStyle w:val="DHHStabletext"/>
              <w:spacing w:before="0" w:after="0" w:line="276" w:lineRule="auto"/>
              <w:rPr>
                <w:szCs w:val="21"/>
              </w:rPr>
            </w:pPr>
            <w:r w:rsidRPr="00EB518C">
              <w:rPr>
                <w:szCs w:val="21"/>
              </w:rPr>
              <w:t>Referral Out (update)</w:t>
            </w:r>
            <w:r w:rsidRPr="00EB518C">
              <w:rPr>
                <w:szCs w:val="21"/>
              </w:rPr>
              <w:tab/>
            </w:r>
            <w:r w:rsidRPr="00EB518C">
              <w:rPr>
                <w:szCs w:val="21"/>
              </w:rPr>
              <w:tab/>
            </w:r>
            <w:r w:rsidR="003B5C8A">
              <w:rPr>
                <w:szCs w:val="21"/>
              </w:rPr>
              <w:tab/>
            </w:r>
            <w:r w:rsidRPr="00EB518C">
              <w:rPr>
                <w:szCs w:val="21"/>
              </w:rPr>
              <w:t>REF_I13 (MSH.9\MSG.2)</w:t>
            </w:r>
          </w:p>
          <w:p w14:paraId="1358F4D7" w14:textId="52ACD01A" w:rsidR="00EF5D5A" w:rsidRPr="00EB518C" w:rsidRDefault="00EF5D5A" w:rsidP="00571B77">
            <w:pPr>
              <w:pStyle w:val="DHHStabletext"/>
              <w:spacing w:before="0" w:after="0" w:line="276" w:lineRule="auto"/>
              <w:rPr>
                <w:szCs w:val="21"/>
              </w:rPr>
            </w:pPr>
            <w:r w:rsidRPr="00EB518C">
              <w:rPr>
                <w:szCs w:val="21"/>
              </w:rPr>
              <w:t>Referral Out (update)</w:t>
            </w:r>
            <w:r w:rsidRPr="00EB518C">
              <w:rPr>
                <w:szCs w:val="21"/>
              </w:rPr>
              <w:tab/>
            </w:r>
            <w:r w:rsidRPr="00EB518C">
              <w:rPr>
                <w:szCs w:val="21"/>
              </w:rPr>
              <w:tab/>
            </w:r>
            <w:r w:rsidR="003B5C8A">
              <w:rPr>
                <w:szCs w:val="21"/>
              </w:rPr>
              <w:tab/>
            </w:r>
            <w:r w:rsidRPr="00EB518C">
              <w:rPr>
                <w:szCs w:val="21"/>
              </w:rPr>
              <w:t>REF_I13 (MSH.9\MSG.3)</w:t>
            </w:r>
          </w:p>
          <w:p w14:paraId="56B592E1" w14:textId="1B115D57" w:rsidR="00EF5D5A" w:rsidRPr="00EB518C" w:rsidRDefault="00EF5D5A" w:rsidP="00571B77">
            <w:pPr>
              <w:pStyle w:val="DHHStabletext"/>
              <w:spacing w:before="0" w:after="0" w:line="276" w:lineRule="auto"/>
              <w:rPr>
                <w:szCs w:val="21"/>
              </w:rPr>
            </w:pPr>
            <w:r w:rsidRPr="00EB518C">
              <w:rPr>
                <w:szCs w:val="21"/>
              </w:rPr>
              <w:t>Referral Out (delete)</w:t>
            </w:r>
            <w:r w:rsidRPr="00EB518C">
              <w:rPr>
                <w:szCs w:val="21"/>
              </w:rPr>
              <w:tab/>
            </w:r>
            <w:r w:rsidRPr="00EB518C">
              <w:rPr>
                <w:szCs w:val="21"/>
              </w:rPr>
              <w:tab/>
            </w:r>
            <w:r w:rsidR="003B5C8A">
              <w:rPr>
                <w:szCs w:val="21"/>
              </w:rPr>
              <w:tab/>
            </w:r>
            <w:r w:rsidRPr="00EB518C">
              <w:rPr>
                <w:szCs w:val="21"/>
              </w:rPr>
              <w:t>REF_I14 (MSH.9\MSG.1)</w:t>
            </w:r>
          </w:p>
          <w:p w14:paraId="0ED0931D" w14:textId="3F1B1341" w:rsidR="00EF5D5A" w:rsidRPr="00EB518C" w:rsidRDefault="00EF5D5A" w:rsidP="00571B77">
            <w:pPr>
              <w:pStyle w:val="DHHStabletext"/>
              <w:spacing w:before="0" w:after="0" w:line="276" w:lineRule="auto"/>
              <w:rPr>
                <w:szCs w:val="21"/>
              </w:rPr>
            </w:pPr>
            <w:r w:rsidRPr="00EB518C">
              <w:rPr>
                <w:szCs w:val="21"/>
              </w:rPr>
              <w:t>Referral Out (delete)</w:t>
            </w:r>
            <w:r w:rsidRPr="00EB518C">
              <w:rPr>
                <w:szCs w:val="21"/>
              </w:rPr>
              <w:tab/>
            </w:r>
            <w:r w:rsidRPr="00EB518C">
              <w:rPr>
                <w:szCs w:val="21"/>
              </w:rPr>
              <w:tab/>
            </w:r>
            <w:r w:rsidR="003B5C8A">
              <w:rPr>
                <w:szCs w:val="21"/>
              </w:rPr>
              <w:tab/>
            </w:r>
            <w:r w:rsidRPr="00EB518C">
              <w:rPr>
                <w:szCs w:val="21"/>
              </w:rPr>
              <w:t>REF_I14 (MSH.9\MSG.2)</w:t>
            </w:r>
          </w:p>
          <w:p w14:paraId="72A87D0C" w14:textId="4B0FCCA5" w:rsidR="00EF5D5A" w:rsidRPr="00EB518C" w:rsidRDefault="00EF5D5A" w:rsidP="00571B77">
            <w:pPr>
              <w:pStyle w:val="DHHStabletext"/>
              <w:spacing w:before="0" w:after="0" w:line="276" w:lineRule="auto"/>
              <w:rPr>
                <w:szCs w:val="21"/>
              </w:rPr>
            </w:pPr>
            <w:r w:rsidRPr="00EB518C">
              <w:rPr>
                <w:szCs w:val="21"/>
              </w:rPr>
              <w:t>Referral Out (delete)</w:t>
            </w:r>
            <w:r w:rsidRPr="00EB518C">
              <w:rPr>
                <w:szCs w:val="21"/>
              </w:rPr>
              <w:tab/>
            </w:r>
            <w:r w:rsidRPr="00EB518C">
              <w:rPr>
                <w:szCs w:val="21"/>
              </w:rPr>
              <w:tab/>
            </w:r>
            <w:r w:rsidR="003B5C8A">
              <w:rPr>
                <w:szCs w:val="21"/>
              </w:rPr>
              <w:tab/>
            </w:r>
            <w:r w:rsidRPr="00EB518C">
              <w:rPr>
                <w:szCs w:val="21"/>
              </w:rPr>
              <w:t>REF_I14 (MSH.9\MSG.3)</w:t>
            </w:r>
          </w:p>
          <w:p w14:paraId="44D23A6F" w14:textId="57646BD0" w:rsidR="00EF5D5A" w:rsidRPr="00EB518C" w:rsidRDefault="00EF5D5A" w:rsidP="00571B77">
            <w:pPr>
              <w:pStyle w:val="DHHStabletext"/>
              <w:spacing w:before="0" w:after="0" w:line="276" w:lineRule="auto"/>
              <w:rPr>
                <w:szCs w:val="21"/>
              </w:rPr>
            </w:pPr>
            <w:r w:rsidRPr="00EB518C">
              <w:rPr>
                <w:szCs w:val="21"/>
              </w:rPr>
              <w:t>Referral In (insert)</w:t>
            </w:r>
            <w:r w:rsidRPr="00EB518C">
              <w:rPr>
                <w:szCs w:val="21"/>
              </w:rPr>
              <w:tab/>
            </w:r>
            <w:r w:rsidRPr="00EB518C">
              <w:rPr>
                <w:szCs w:val="21"/>
              </w:rPr>
              <w:tab/>
            </w:r>
            <w:r w:rsidR="003B5C8A">
              <w:rPr>
                <w:szCs w:val="21"/>
              </w:rPr>
              <w:tab/>
            </w:r>
            <w:r w:rsidRPr="00EB518C">
              <w:rPr>
                <w:szCs w:val="21"/>
              </w:rPr>
              <w:t>RRI_I12 (MSH.9\MSG.1)</w:t>
            </w:r>
          </w:p>
          <w:p w14:paraId="50187E94" w14:textId="18CBD3CD" w:rsidR="00EF5D5A" w:rsidRPr="00EB518C" w:rsidRDefault="00EF5D5A" w:rsidP="00571B77">
            <w:pPr>
              <w:pStyle w:val="DHHStabletext"/>
              <w:spacing w:before="0" w:after="0" w:line="276" w:lineRule="auto"/>
              <w:rPr>
                <w:szCs w:val="21"/>
              </w:rPr>
            </w:pPr>
            <w:r w:rsidRPr="00EB518C">
              <w:rPr>
                <w:szCs w:val="21"/>
              </w:rPr>
              <w:t>Referral In (insert)</w:t>
            </w:r>
            <w:r w:rsidRPr="00EB518C">
              <w:rPr>
                <w:szCs w:val="21"/>
              </w:rPr>
              <w:tab/>
            </w:r>
            <w:r w:rsidRPr="00EB518C">
              <w:rPr>
                <w:szCs w:val="21"/>
              </w:rPr>
              <w:tab/>
            </w:r>
            <w:r w:rsidR="003B5C8A">
              <w:rPr>
                <w:szCs w:val="21"/>
              </w:rPr>
              <w:tab/>
            </w:r>
            <w:r w:rsidRPr="00EB518C">
              <w:rPr>
                <w:szCs w:val="21"/>
              </w:rPr>
              <w:t>RRI_I12 (MSH.9\MSG.2)</w:t>
            </w:r>
          </w:p>
          <w:p w14:paraId="56BCCDD4" w14:textId="4B2A4BA4" w:rsidR="00EF5D5A" w:rsidRPr="00EB518C" w:rsidRDefault="00EF5D5A" w:rsidP="00571B77">
            <w:pPr>
              <w:pStyle w:val="DHHStabletext"/>
              <w:spacing w:before="0" w:after="0" w:line="276" w:lineRule="auto"/>
              <w:rPr>
                <w:szCs w:val="21"/>
              </w:rPr>
            </w:pPr>
            <w:r w:rsidRPr="00EB518C">
              <w:rPr>
                <w:szCs w:val="21"/>
              </w:rPr>
              <w:t>Referral In (insert)</w:t>
            </w:r>
            <w:r w:rsidRPr="00EB518C">
              <w:rPr>
                <w:szCs w:val="21"/>
              </w:rPr>
              <w:tab/>
            </w:r>
            <w:r w:rsidRPr="00EB518C">
              <w:rPr>
                <w:szCs w:val="21"/>
              </w:rPr>
              <w:tab/>
            </w:r>
            <w:r w:rsidR="003B5C8A">
              <w:rPr>
                <w:szCs w:val="21"/>
              </w:rPr>
              <w:tab/>
            </w:r>
            <w:r w:rsidRPr="00EB518C">
              <w:rPr>
                <w:szCs w:val="21"/>
              </w:rPr>
              <w:t>RRI_I12 (MSH.9\MSG.3)</w:t>
            </w:r>
          </w:p>
          <w:p w14:paraId="24312498" w14:textId="36D3A96D" w:rsidR="00EF5D5A" w:rsidRPr="00EB518C" w:rsidRDefault="00EF5D5A" w:rsidP="00571B77">
            <w:pPr>
              <w:pStyle w:val="DHHStabletext"/>
              <w:spacing w:before="0" w:after="0" w:line="276" w:lineRule="auto"/>
              <w:rPr>
                <w:szCs w:val="21"/>
              </w:rPr>
            </w:pPr>
            <w:r w:rsidRPr="00EB518C">
              <w:rPr>
                <w:szCs w:val="21"/>
              </w:rPr>
              <w:t>Referral In (update)</w:t>
            </w:r>
            <w:r w:rsidRPr="00EB518C">
              <w:rPr>
                <w:szCs w:val="21"/>
              </w:rPr>
              <w:tab/>
            </w:r>
            <w:r w:rsidRPr="00EB518C">
              <w:rPr>
                <w:szCs w:val="21"/>
              </w:rPr>
              <w:tab/>
            </w:r>
            <w:r w:rsidR="003B5C8A">
              <w:rPr>
                <w:szCs w:val="21"/>
              </w:rPr>
              <w:tab/>
            </w:r>
            <w:r w:rsidRPr="00EB518C">
              <w:rPr>
                <w:szCs w:val="21"/>
              </w:rPr>
              <w:t>RRI_I13 (MSH.9\MSG.1)</w:t>
            </w:r>
          </w:p>
          <w:p w14:paraId="0C55A840" w14:textId="2EC37416" w:rsidR="00EF5D5A" w:rsidRPr="00EB518C" w:rsidRDefault="00EF5D5A" w:rsidP="00571B77">
            <w:pPr>
              <w:pStyle w:val="DHHStabletext"/>
              <w:spacing w:before="0" w:after="0" w:line="276" w:lineRule="auto"/>
              <w:rPr>
                <w:szCs w:val="21"/>
              </w:rPr>
            </w:pPr>
            <w:r w:rsidRPr="00EB518C">
              <w:rPr>
                <w:szCs w:val="21"/>
              </w:rPr>
              <w:t>Referral In (update)</w:t>
            </w:r>
            <w:r w:rsidRPr="00EB518C">
              <w:rPr>
                <w:szCs w:val="21"/>
              </w:rPr>
              <w:tab/>
            </w:r>
            <w:r w:rsidRPr="00EB518C">
              <w:rPr>
                <w:szCs w:val="21"/>
              </w:rPr>
              <w:tab/>
            </w:r>
            <w:r w:rsidR="003B5C8A">
              <w:rPr>
                <w:szCs w:val="21"/>
              </w:rPr>
              <w:tab/>
            </w:r>
            <w:r w:rsidRPr="00EB518C">
              <w:rPr>
                <w:szCs w:val="21"/>
              </w:rPr>
              <w:t>RRI_I13 (MSH.9\MSG.2)</w:t>
            </w:r>
          </w:p>
          <w:p w14:paraId="4D24483C" w14:textId="65DBBF76" w:rsidR="00EF5D5A" w:rsidRPr="00EB518C" w:rsidRDefault="00EF5D5A" w:rsidP="00571B77">
            <w:pPr>
              <w:pStyle w:val="DHHStabletext"/>
              <w:spacing w:before="0" w:after="0" w:line="276" w:lineRule="auto"/>
              <w:rPr>
                <w:szCs w:val="21"/>
              </w:rPr>
            </w:pPr>
            <w:r w:rsidRPr="00EB518C">
              <w:rPr>
                <w:szCs w:val="21"/>
              </w:rPr>
              <w:t>Referral In (update)</w:t>
            </w:r>
            <w:r w:rsidRPr="00EB518C">
              <w:rPr>
                <w:szCs w:val="21"/>
              </w:rPr>
              <w:tab/>
            </w:r>
            <w:r w:rsidRPr="00EB518C">
              <w:rPr>
                <w:szCs w:val="21"/>
              </w:rPr>
              <w:tab/>
            </w:r>
            <w:r w:rsidR="003B5C8A">
              <w:rPr>
                <w:szCs w:val="21"/>
              </w:rPr>
              <w:tab/>
            </w:r>
            <w:r w:rsidRPr="00EB518C">
              <w:rPr>
                <w:szCs w:val="21"/>
              </w:rPr>
              <w:t>RRI_I13 (MSH.9\MSG.3)</w:t>
            </w:r>
          </w:p>
          <w:p w14:paraId="03F40D5A" w14:textId="38CF58D1" w:rsidR="00EF5D5A" w:rsidRPr="00EB518C" w:rsidRDefault="00EF5D5A" w:rsidP="00571B77">
            <w:pPr>
              <w:pStyle w:val="DHHStabletext"/>
              <w:spacing w:before="0" w:after="0" w:line="276" w:lineRule="auto"/>
              <w:rPr>
                <w:szCs w:val="21"/>
              </w:rPr>
            </w:pPr>
            <w:r w:rsidRPr="00EB518C">
              <w:rPr>
                <w:szCs w:val="21"/>
              </w:rPr>
              <w:t>Referral In (delete)</w:t>
            </w:r>
            <w:r w:rsidRPr="00EB518C">
              <w:rPr>
                <w:szCs w:val="21"/>
              </w:rPr>
              <w:tab/>
            </w:r>
            <w:r w:rsidRPr="00EB518C">
              <w:rPr>
                <w:szCs w:val="21"/>
              </w:rPr>
              <w:tab/>
            </w:r>
            <w:r w:rsidR="003B5C8A">
              <w:rPr>
                <w:szCs w:val="21"/>
              </w:rPr>
              <w:tab/>
            </w:r>
            <w:r w:rsidRPr="00EB518C">
              <w:rPr>
                <w:szCs w:val="21"/>
              </w:rPr>
              <w:t>RRI_I14 (MSH.9\MSG.1)</w:t>
            </w:r>
          </w:p>
          <w:p w14:paraId="44B0EA38" w14:textId="5E30F553" w:rsidR="00EF5D5A" w:rsidRPr="00EB518C" w:rsidRDefault="00EF5D5A" w:rsidP="00571B77">
            <w:pPr>
              <w:pStyle w:val="DHHStabletext"/>
              <w:spacing w:before="0" w:after="0" w:line="276" w:lineRule="auto"/>
              <w:rPr>
                <w:szCs w:val="21"/>
              </w:rPr>
            </w:pPr>
            <w:r w:rsidRPr="00EB518C">
              <w:rPr>
                <w:szCs w:val="21"/>
              </w:rPr>
              <w:t>Referral In (delete)</w:t>
            </w:r>
            <w:r w:rsidRPr="00EB518C">
              <w:rPr>
                <w:szCs w:val="21"/>
              </w:rPr>
              <w:tab/>
            </w:r>
            <w:r w:rsidRPr="00EB518C">
              <w:rPr>
                <w:szCs w:val="21"/>
              </w:rPr>
              <w:tab/>
            </w:r>
            <w:r w:rsidR="003B5C8A">
              <w:rPr>
                <w:szCs w:val="21"/>
              </w:rPr>
              <w:tab/>
            </w:r>
            <w:r w:rsidRPr="00EB518C">
              <w:rPr>
                <w:szCs w:val="21"/>
              </w:rPr>
              <w:t>RRI_I14 (MSH.9\MSG.2)</w:t>
            </w:r>
          </w:p>
          <w:p w14:paraId="13D3F083" w14:textId="19757958" w:rsidR="00EF5D5A" w:rsidRPr="00EB518C" w:rsidRDefault="00EF5D5A" w:rsidP="00571B77">
            <w:pPr>
              <w:pStyle w:val="DHHStabletext"/>
              <w:spacing w:before="0" w:after="0" w:line="276" w:lineRule="auto"/>
              <w:rPr>
                <w:szCs w:val="21"/>
              </w:rPr>
            </w:pPr>
            <w:r w:rsidRPr="00EB518C">
              <w:rPr>
                <w:szCs w:val="21"/>
              </w:rPr>
              <w:t>Referral In (delete)</w:t>
            </w:r>
            <w:r w:rsidRPr="00EB518C">
              <w:rPr>
                <w:szCs w:val="21"/>
              </w:rPr>
              <w:tab/>
            </w:r>
            <w:r w:rsidRPr="00EB518C">
              <w:rPr>
                <w:szCs w:val="21"/>
              </w:rPr>
              <w:tab/>
            </w:r>
            <w:r w:rsidR="003B5C8A">
              <w:rPr>
                <w:szCs w:val="21"/>
              </w:rPr>
              <w:tab/>
            </w:r>
            <w:r w:rsidRPr="00EB518C">
              <w:rPr>
                <w:szCs w:val="21"/>
              </w:rPr>
              <w:t>RRI_I14 (MSH.9\MSG.3)</w:t>
            </w:r>
          </w:p>
          <w:p w14:paraId="52164CD8" w14:textId="595B04CC" w:rsidR="00571B77" w:rsidRPr="00EB518C" w:rsidRDefault="00571B77" w:rsidP="00571B77">
            <w:pPr>
              <w:pStyle w:val="DHHStabletext"/>
              <w:spacing w:before="0" w:after="0"/>
              <w:rPr>
                <w:szCs w:val="21"/>
              </w:rPr>
            </w:pPr>
          </w:p>
        </w:tc>
      </w:tr>
      <w:tr w:rsidR="00EF5D5A" w:rsidRPr="00A81597" w14:paraId="7DDFCB6D" w14:textId="77777777" w:rsidTr="00571B77">
        <w:trPr>
          <w:trHeight w:val="454"/>
        </w:trPr>
        <w:tc>
          <w:tcPr>
            <w:tcW w:w="2127" w:type="dxa"/>
          </w:tcPr>
          <w:p w14:paraId="513C8C4C" w14:textId="77777777" w:rsidR="00EF5D5A" w:rsidRPr="00A81597" w:rsidRDefault="00EF5D5A" w:rsidP="00571B77">
            <w:pPr>
              <w:pStyle w:val="DHHStabletext"/>
              <w:spacing w:before="0"/>
              <w:rPr>
                <w:b/>
                <w:bCs/>
                <w:szCs w:val="21"/>
              </w:rPr>
            </w:pPr>
            <w:r w:rsidRPr="00A81597">
              <w:rPr>
                <w:b/>
                <w:bCs/>
                <w:szCs w:val="21"/>
              </w:rPr>
              <w:t>Reported by</w:t>
            </w:r>
          </w:p>
        </w:tc>
        <w:tc>
          <w:tcPr>
            <w:tcW w:w="7778" w:type="dxa"/>
          </w:tcPr>
          <w:p w14:paraId="1ADF26CA" w14:textId="77777777" w:rsidR="00EF5D5A" w:rsidRPr="00A81597" w:rsidRDefault="00EF5D5A" w:rsidP="00571B77">
            <w:pPr>
              <w:pStyle w:val="DHHSbody"/>
              <w:rPr>
                <w:sz w:val="21"/>
                <w:szCs w:val="21"/>
              </w:rPr>
            </w:pPr>
            <w:r w:rsidRPr="00A81597">
              <w:rPr>
                <w:sz w:val="21"/>
                <w:szCs w:val="21"/>
              </w:rPr>
              <w:t>All programs, dependent on transmission protocol</w:t>
            </w:r>
          </w:p>
        </w:tc>
      </w:tr>
      <w:tr w:rsidR="00EF5D5A" w:rsidRPr="00A81597" w14:paraId="1F6DFA24" w14:textId="77777777" w:rsidTr="008A40EB">
        <w:tc>
          <w:tcPr>
            <w:tcW w:w="2127" w:type="dxa"/>
          </w:tcPr>
          <w:p w14:paraId="0D8C0FB5" w14:textId="77777777" w:rsidR="00EF5D5A" w:rsidRPr="00A81597" w:rsidRDefault="00EF5D5A" w:rsidP="008A40EB">
            <w:pPr>
              <w:pStyle w:val="DHHStabletext"/>
              <w:rPr>
                <w:b/>
                <w:bCs/>
                <w:szCs w:val="21"/>
              </w:rPr>
            </w:pPr>
            <w:r w:rsidRPr="00A81597">
              <w:rPr>
                <w:b/>
                <w:bCs/>
                <w:szCs w:val="21"/>
              </w:rPr>
              <w:t>Reported for</w:t>
            </w:r>
          </w:p>
        </w:tc>
        <w:tc>
          <w:tcPr>
            <w:tcW w:w="7778" w:type="dxa"/>
          </w:tcPr>
          <w:p w14:paraId="51435703" w14:textId="77777777" w:rsidR="00EF5D5A" w:rsidRPr="00A81597" w:rsidRDefault="00EF5D5A" w:rsidP="008A40EB">
            <w:pPr>
              <w:pStyle w:val="DHHStabletext"/>
              <w:rPr>
                <w:szCs w:val="21"/>
              </w:rPr>
            </w:pPr>
            <w:r w:rsidRPr="00A81597">
              <w:rPr>
                <w:szCs w:val="21"/>
              </w:rPr>
              <w:t>All messages.</w:t>
            </w:r>
          </w:p>
        </w:tc>
      </w:tr>
      <w:tr w:rsidR="00EF5D5A" w:rsidRPr="00A81597" w14:paraId="7743F69A" w14:textId="77777777" w:rsidTr="008A40EB">
        <w:tc>
          <w:tcPr>
            <w:tcW w:w="2127" w:type="dxa"/>
          </w:tcPr>
          <w:p w14:paraId="5921E7B5" w14:textId="77777777" w:rsidR="00EF5D5A" w:rsidRPr="00A81597" w:rsidRDefault="00EF5D5A" w:rsidP="008A40EB">
            <w:pPr>
              <w:pStyle w:val="DHHStabletext"/>
              <w:rPr>
                <w:b/>
                <w:bCs/>
                <w:szCs w:val="21"/>
              </w:rPr>
            </w:pPr>
            <w:r w:rsidRPr="00A81597">
              <w:rPr>
                <w:b/>
                <w:bCs/>
                <w:szCs w:val="21"/>
              </w:rPr>
              <w:t>Reported when</w:t>
            </w:r>
          </w:p>
        </w:tc>
        <w:tc>
          <w:tcPr>
            <w:tcW w:w="7778" w:type="dxa"/>
          </w:tcPr>
          <w:p w14:paraId="04C2E02D" w14:textId="77777777" w:rsidR="00EF5D5A" w:rsidRPr="00A81597" w:rsidRDefault="00EF5D5A" w:rsidP="008A40EB">
            <w:pPr>
              <w:pStyle w:val="DHHStabletext"/>
              <w:rPr>
                <w:b/>
                <w:bCs/>
                <w:szCs w:val="21"/>
              </w:rPr>
            </w:pPr>
            <w:r w:rsidRPr="00A81597">
              <w:rPr>
                <w:b/>
                <w:bCs/>
                <w:szCs w:val="21"/>
              </w:rPr>
              <w:t>All Programs, not elsewhere specified</w:t>
            </w:r>
          </w:p>
          <w:p w14:paraId="431ED485" w14:textId="77777777" w:rsidR="00EF5D5A" w:rsidRPr="00A81597" w:rsidRDefault="00EF5D5A" w:rsidP="008A40EB">
            <w:pPr>
              <w:pStyle w:val="DHHStabletext"/>
              <w:rPr>
                <w:szCs w:val="21"/>
              </w:rPr>
            </w:pPr>
            <w:r w:rsidRPr="00A81597">
              <w:rPr>
                <w:szCs w:val="21"/>
              </w:rPr>
              <w:t>The current reporting period for this item is the calendar month in which the following events or data elements fall:</w:t>
            </w:r>
          </w:p>
          <w:p w14:paraId="10CBD8AC" w14:textId="77777777" w:rsidR="00EF5D5A" w:rsidRPr="00A81597" w:rsidRDefault="00EF5D5A" w:rsidP="008A40EB">
            <w:pPr>
              <w:pStyle w:val="DHHStabletext"/>
              <w:rPr>
                <w:szCs w:val="21"/>
              </w:rPr>
            </w:pPr>
            <w:r w:rsidRPr="00A81597">
              <w:rPr>
                <w:szCs w:val="21"/>
              </w:rPr>
              <w:t>Message Date/Time (All messages)</w:t>
            </w:r>
          </w:p>
        </w:tc>
      </w:tr>
      <w:tr w:rsidR="00EF5D5A" w:rsidRPr="00A81597" w14:paraId="232A6DF6" w14:textId="77777777" w:rsidTr="008A40EB">
        <w:trPr>
          <w:trHeight w:val="430"/>
        </w:trPr>
        <w:tc>
          <w:tcPr>
            <w:tcW w:w="2127" w:type="dxa"/>
          </w:tcPr>
          <w:p w14:paraId="05587406" w14:textId="77777777" w:rsidR="00EF5D5A" w:rsidRPr="00A81597" w:rsidRDefault="00EF5D5A" w:rsidP="00571B77">
            <w:pPr>
              <w:pStyle w:val="DHHStabletext"/>
              <w:spacing w:before="0" w:after="0" w:line="276" w:lineRule="auto"/>
              <w:rPr>
                <w:b/>
                <w:bCs/>
                <w:szCs w:val="21"/>
              </w:rPr>
            </w:pPr>
            <w:r w:rsidRPr="00A81597">
              <w:rPr>
                <w:b/>
                <w:bCs/>
                <w:szCs w:val="21"/>
              </w:rPr>
              <w:t>Value domain</w:t>
            </w:r>
          </w:p>
        </w:tc>
        <w:tc>
          <w:tcPr>
            <w:tcW w:w="7778" w:type="dxa"/>
          </w:tcPr>
          <w:p w14:paraId="2D67CA3F" w14:textId="77777777" w:rsidR="00EF5D5A" w:rsidRPr="00A81597" w:rsidRDefault="00EF5D5A" w:rsidP="0013183B">
            <w:pPr>
              <w:pStyle w:val="DHHStabletext"/>
              <w:spacing w:before="0" w:line="276" w:lineRule="auto"/>
              <w:rPr>
                <w:szCs w:val="21"/>
                <w:lang w:val="fr-FR"/>
              </w:rPr>
            </w:pPr>
            <w:r w:rsidRPr="00A81597">
              <w:rPr>
                <w:szCs w:val="21"/>
                <w:lang w:val="fr-FR"/>
              </w:rPr>
              <w:t>HL70354 - Message structure.</w:t>
            </w:r>
          </w:p>
          <w:p w14:paraId="01C691FB" w14:textId="77777777" w:rsidR="00EF5D5A" w:rsidRPr="0013183B" w:rsidRDefault="00EF5D5A" w:rsidP="00571B77">
            <w:pPr>
              <w:pStyle w:val="DHHStabletext"/>
              <w:spacing w:before="0" w:after="0" w:line="276" w:lineRule="auto"/>
              <w:rPr>
                <w:szCs w:val="21"/>
                <w:lang w:val="fr-FR"/>
              </w:rPr>
            </w:pPr>
            <w:r w:rsidRPr="0013183B">
              <w:rPr>
                <w:szCs w:val="21"/>
                <w:lang w:val="fr-FR"/>
              </w:rPr>
              <w:t xml:space="preserve">Table identifier </w:t>
            </w:r>
            <w:r w:rsidRPr="0013183B">
              <w:rPr>
                <w:szCs w:val="21"/>
                <w:lang w:val="fr-FR"/>
              </w:rPr>
              <w:tab/>
              <w:t>HL70003</w:t>
            </w:r>
          </w:p>
          <w:p w14:paraId="39DAFB6A" w14:textId="77777777" w:rsidR="00EF5D5A" w:rsidRPr="00A81597" w:rsidRDefault="00EF5D5A" w:rsidP="00571B77">
            <w:pPr>
              <w:pStyle w:val="DHHStabletext"/>
              <w:spacing w:before="0" w:after="0" w:line="276" w:lineRule="auto"/>
              <w:rPr>
                <w:b/>
                <w:bCs/>
                <w:szCs w:val="21"/>
                <w:lang w:val="fr-FR"/>
              </w:rPr>
            </w:pPr>
            <w:r w:rsidRPr="00A81597">
              <w:rPr>
                <w:b/>
                <w:bCs/>
                <w:szCs w:val="21"/>
                <w:lang w:val="fr-FR"/>
              </w:rPr>
              <w:t>Code</w:t>
            </w:r>
            <w:r w:rsidRPr="00A81597">
              <w:rPr>
                <w:b/>
                <w:bCs/>
                <w:szCs w:val="21"/>
                <w:lang w:val="fr-FR"/>
              </w:rPr>
              <w:tab/>
            </w:r>
            <w:r w:rsidRPr="00A81597">
              <w:rPr>
                <w:b/>
                <w:bCs/>
                <w:szCs w:val="21"/>
                <w:lang w:val="fr-FR"/>
              </w:rPr>
              <w:tab/>
              <w:t>Descriptor</w:t>
            </w:r>
          </w:p>
          <w:p w14:paraId="20EBD1F3" w14:textId="77777777" w:rsidR="00EF5D5A" w:rsidRPr="00A81597" w:rsidRDefault="00EF5D5A" w:rsidP="00571B77">
            <w:pPr>
              <w:pStyle w:val="DHHStabletext"/>
              <w:spacing w:before="0" w:after="0" w:line="276" w:lineRule="auto"/>
              <w:rPr>
                <w:szCs w:val="21"/>
              </w:rPr>
            </w:pPr>
            <w:r w:rsidRPr="00A81597">
              <w:rPr>
                <w:szCs w:val="21"/>
              </w:rPr>
              <w:t>A03</w:t>
            </w:r>
            <w:r w:rsidRPr="00A81597">
              <w:rPr>
                <w:szCs w:val="21"/>
              </w:rPr>
              <w:tab/>
            </w:r>
            <w:r w:rsidRPr="00A81597">
              <w:rPr>
                <w:szCs w:val="21"/>
              </w:rPr>
              <w:tab/>
              <w:t>Discharge/end visit event</w:t>
            </w:r>
          </w:p>
          <w:p w14:paraId="11E229DA" w14:textId="77777777" w:rsidR="00EF5D5A" w:rsidRPr="00A81597" w:rsidRDefault="00EF5D5A" w:rsidP="00571B77">
            <w:pPr>
              <w:pStyle w:val="DHHStabletext"/>
              <w:spacing w:before="0" w:after="0" w:line="276" w:lineRule="auto"/>
              <w:rPr>
                <w:szCs w:val="21"/>
              </w:rPr>
            </w:pPr>
            <w:r w:rsidRPr="00A81597">
              <w:rPr>
                <w:szCs w:val="21"/>
              </w:rPr>
              <w:t>A04</w:t>
            </w:r>
            <w:r w:rsidRPr="00A81597">
              <w:rPr>
                <w:szCs w:val="21"/>
              </w:rPr>
              <w:tab/>
            </w:r>
            <w:r w:rsidRPr="00A81597">
              <w:rPr>
                <w:szCs w:val="21"/>
              </w:rPr>
              <w:tab/>
              <w:t>Register a patient event</w:t>
            </w:r>
          </w:p>
          <w:p w14:paraId="2C6C4A1E" w14:textId="77777777" w:rsidR="00EF5D5A" w:rsidRPr="00A81597" w:rsidRDefault="00EF5D5A" w:rsidP="00571B77">
            <w:pPr>
              <w:pStyle w:val="DHHStabletext"/>
              <w:spacing w:before="0" w:after="0" w:line="276" w:lineRule="auto"/>
              <w:rPr>
                <w:szCs w:val="21"/>
              </w:rPr>
            </w:pPr>
            <w:r w:rsidRPr="00A81597">
              <w:rPr>
                <w:szCs w:val="21"/>
              </w:rPr>
              <w:t>A08</w:t>
            </w:r>
            <w:r w:rsidRPr="00A81597">
              <w:rPr>
                <w:szCs w:val="21"/>
              </w:rPr>
              <w:tab/>
            </w:r>
            <w:r w:rsidRPr="00A81597">
              <w:rPr>
                <w:szCs w:val="21"/>
              </w:rPr>
              <w:tab/>
              <w:t xml:space="preserve">Update patient information event </w:t>
            </w:r>
          </w:p>
          <w:p w14:paraId="51642409" w14:textId="77777777" w:rsidR="00EF5D5A" w:rsidRPr="00A81597" w:rsidRDefault="00EF5D5A" w:rsidP="00571B77">
            <w:pPr>
              <w:pStyle w:val="DHHStabletext"/>
              <w:spacing w:before="0" w:after="0" w:line="276" w:lineRule="auto"/>
              <w:rPr>
                <w:szCs w:val="21"/>
              </w:rPr>
            </w:pPr>
            <w:r w:rsidRPr="00A81597">
              <w:rPr>
                <w:szCs w:val="21"/>
              </w:rPr>
              <w:t>A13</w:t>
            </w:r>
            <w:r w:rsidRPr="00A81597">
              <w:rPr>
                <w:szCs w:val="21"/>
              </w:rPr>
              <w:tab/>
            </w:r>
            <w:r w:rsidRPr="00A81597">
              <w:rPr>
                <w:szCs w:val="21"/>
              </w:rPr>
              <w:tab/>
              <w:t xml:space="preserve">Cancel discharge / end visit event </w:t>
            </w:r>
          </w:p>
          <w:p w14:paraId="09C73D85" w14:textId="77777777" w:rsidR="00EF5D5A" w:rsidRPr="00A81597" w:rsidRDefault="00EF5D5A" w:rsidP="00571B77">
            <w:pPr>
              <w:pStyle w:val="DHHStabletext"/>
              <w:spacing w:before="0" w:after="0" w:line="276" w:lineRule="auto"/>
              <w:rPr>
                <w:szCs w:val="21"/>
              </w:rPr>
            </w:pPr>
            <w:r w:rsidRPr="00A81597">
              <w:rPr>
                <w:szCs w:val="21"/>
              </w:rPr>
              <w:t>A40</w:t>
            </w:r>
            <w:r w:rsidRPr="00A81597">
              <w:rPr>
                <w:szCs w:val="21"/>
              </w:rPr>
              <w:tab/>
            </w:r>
            <w:r w:rsidRPr="00A81597">
              <w:rPr>
                <w:szCs w:val="21"/>
              </w:rPr>
              <w:tab/>
              <w:t>Merge patient - patient identifier list</w:t>
            </w:r>
          </w:p>
          <w:p w14:paraId="3B8FDF66" w14:textId="77777777" w:rsidR="00EF5D5A" w:rsidRPr="00A81597" w:rsidRDefault="00EF5D5A" w:rsidP="00571B77">
            <w:pPr>
              <w:pStyle w:val="DHHStabletext"/>
              <w:spacing w:before="0" w:after="0" w:line="276" w:lineRule="auto"/>
              <w:rPr>
                <w:szCs w:val="21"/>
              </w:rPr>
            </w:pPr>
            <w:r w:rsidRPr="00A81597">
              <w:rPr>
                <w:szCs w:val="21"/>
              </w:rPr>
              <w:t>I12</w:t>
            </w:r>
            <w:r w:rsidRPr="00A81597">
              <w:rPr>
                <w:szCs w:val="21"/>
              </w:rPr>
              <w:tab/>
            </w:r>
            <w:r w:rsidRPr="00A81597">
              <w:rPr>
                <w:szCs w:val="21"/>
              </w:rPr>
              <w:tab/>
              <w:t>Patient referral</w:t>
            </w:r>
          </w:p>
          <w:p w14:paraId="197A1BDB" w14:textId="77777777" w:rsidR="00EF5D5A" w:rsidRPr="00A81597" w:rsidRDefault="00EF5D5A" w:rsidP="00571B77">
            <w:pPr>
              <w:pStyle w:val="DHHStabletext"/>
              <w:spacing w:before="0" w:after="0" w:line="276" w:lineRule="auto"/>
              <w:rPr>
                <w:szCs w:val="21"/>
              </w:rPr>
            </w:pPr>
            <w:r w:rsidRPr="00A81597">
              <w:rPr>
                <w:szCs w:val="21"/>
              </w:rPr>
              <w:t>I13</w:t>
            </w:r>
            <w:r w:rsidRPr="00A81597">
              <w:rPr>
                <w:szCs w:val="21"/>
              </w:rPr>
              <w:tab/>
            </w:r>
            <w:r w:rsidRPr="00A81597">
              <w:rPr>
                <w:szCs w:val="21"/>
              </w:rPr>
              <w:tab/>
              <w:t>Modify patient referral</w:t>
            </w:r>
          </w:p>
          <w:p w14:paraId="7C8B6531" w14:textId="77777777" w:rsidR="00EF5D5A" w:rsidRPr="00A81597" w:rsidRDefault="00EF5D5A" w:rsidP="00571B77">
            <w:pPr>
              <w:pStyle w:val="DHHStabletext"/>
              <w:spacing w:before="0" w:after="0" w:line="276" w:lineRule="auto"/>
              <w:rPr>
                <w:szCs w:val="21"/>
              </w:rPr>
            </w:pPr>
            <w:r w:rsidRPr="00A81597">
              <w:rPr>
                <w:szCs w:val="21"/>
              </w:rPr>
              <w:t>I14</w:t>
            </w:r>
            <w:r w:rsidRPr="00A81597">
              <w:rPr>
                <w:szCs w:val="21"/>
              </w:rPr>
              <w:tab/>
            </w:r>
            <w:r w:rsidRPr="00A81597">
              <w:rPr>
                <w:szCs w:val="21"/>
              </w:rPr>
              <w:tab/>
              <w:t>Cancel patient referral</w:t>
            </w:r>
          </w:p>
          <w:p w14:paraId="0AB5F154" w14:textId="77777777" w:rsidR="00EF5D5A" w:rsidRPr="00A81597" w:rsidRDefault="00EF5D5A" w:rsidP="00571B77">
            <w:pPr>
              <w:pStyle w:val="DHHStabletext"/>
              <w:spacing w:before="0" w:after="0" w:line="276" w:lineRule="auto"/>
              <w:rPr>
                <w:szCs w:val="21"/>
              </w:rPr>
            </w:pPr>
            <w:r w:rsidRPr="00A81597">
              <w:rPr>
                <w:szCs w:val="21"/>
              </w:rPr>
              <w:t>PCB</w:t>
            </w:r>
            <w:r w:rsidRPr="00A81597">
              <w:rPr>
                <w:szCs w:val="21"/>
              </w:rPr>
              <w:tab/>
            </w:r>
            <w:r w:rsidRPr="00A81597">
              <w:rPr>
                <w:szCs w:val="21"/>
              </w:rPr>
              <w:tab/>
              <w:t>Pathway (Problem-Oriented) Add</w:t>
            </w:r>
          </w:p>
          <w:p w14:paraId="00F7E5FB" w14:textId="77777777" w:rsidR="00EF5D5A" w:rsidRPr="00A81597" w:rsidRDefault="00EF5D5A" w:rsidP="00571B77">
            <w:pPr>
              <w:pStyle w:val="DHHStabletext"/>
              <w:spacing w:before="0" w:after="0" w:line="276" w:lineRule="auto"/>
              <w:rPr>
                <w:szCs w:val="21"/>
              </w:rPr>
            </w:pPr>
            <w:r w:rsidRPr="00A81597">
              <w:rPr>
                <w:szCs w:val="21"/>
              </w:rPr>
              <w:t>PCC</w:t>
            </w:r>
            <w:r w:rsidRPr="00A81597">
              <w:rPr>
                <w:szCs w:val="21"/>
              </w:rPr>
              <w:tab/>
            </w:r>
            <w:r w:rsidRPr="00A81597">
              <w:rPr>
                <w:szCs w:val="21"/>
              </w:rPr>
              <w:tab/>
              <w:t>Pathway (Problem-Oriented) Update</w:t>
            </w:r>
          </w:p>
          <w:p w14:paraId="413E8615" w14:textId="77777777" w:rsidR="00EF5D5A" w:rsidRPr="00A81597" w:rsidRDefault="00EF5D5A" w:rsidP="00571B77">
            <w:pPr>
              <w:pStyle w:val="DHHStabletext"/>
              <w:spacing w:before="0" w:after="0" w:line="276" w:lineRule="auto"/>
              <w:rPr>
                <w:szCs w:val="21"/>
              </w:rPr>
            </w:pPr>
            <w:r w:rsidRPr="00A81597">
              <w:rPr>
                <w:szCs w:val="21"/>
              </w:rPr>
              <w:t>PCD</w:t>
            </w:r>
            <w:r w:rsidRPr="00A81597">
              <w:rPr>
                <w:szCs w:val="21"/>
              </w:rPr>
              <w:tab/>
            </w:r>
            <w:r w:rsidRPr="00A81597">
              <w:rPr>
                <w:szCs w:val="21"/>
              </w:rPr>
              <w:tab/>
              <w:t>Pathway (Problem-Oriented) Delete</w:t>
            </w:r>
          </w:p>
          <w:p w14:paraId="16AA9A71" w14:textId="1B2250F4" w:rsidR="00EF5D5A" w:rsidRPr="0013183B" w:rsidRDefault="00EF5D5A" w:rsidP="00571B77">
            <w:pPr>
              <w:pStyle w:val="DHHStabletext"/>
              <w:spacing w:after="0" w:line="276" w:lineRule="auto"/>
              <w:rPr>
                <w:szCs w:val="21"/>
              </w:rPr>
            </w:pPr>
            <w:r w:rsidRPr="0013183B">
              <w:rPr>
                <w:szCs w:val="21"/>
              </w:rPr>
              <w:t>Table Identifier</w:t>
            </w:r>
            <w:r w:rsidR="0013183B" w:rsidRPr="0013183B">
              <w:rPr>
                <w:szCs w:val="21"/>
              </w:rPr>
              <w:t xml:space="preserve">    </w:t>
            </w:r>
            <w:r w:rsidRPr="0013183B">
              <w:rPr>
                <w:szCs w:val="21"/>
              </w:rPr>
              <w:t>HL70076</w:t>
            </w:r>
          </w:p>
          <w:p w14:paraId="29F39294" w14:textId="77777777" w:rsidR="00EF5D5A" w:rsidRPr="00A81597" w:rsidRDefault="00EF5D5A" w:rsidP="00571B77">
            <w:pPr>
              <w:pStyle w:val="DHHStabletext"/>
              <w:spacing w:before="0" w:after="0" w:line="276" w:lineRule="auto"/>
              <w:rPr>
                <w:b/>
                <w:bCs/>
                <w:szCs w:val="21"/>
              </w:rPr>
            </w:pPr>
            <w:r w:rsidRPr="00A81597">
              <w:rPr>
                <w:b/>
                <w:bCs/>
                <w:szCs w:val="21"/>
              </w:rPr>
              <w:t>Code</w:t>
            </w:r>
            <w:r w:rsidRPr="00A81597">
              <w:rPr>
                <w:b/>
                <w:bCs/>
                <w:szCs w:val="21"/>
              </w:rPr>
              <w:tab/>
            </w:r>
            <w:r w:rsidRPr="00A81597">
              <w:rPr>
                <w:b/>
                <w:bCs/>
                <w:szCs w:val="21"/>
              </w:rPr>
              <w:tab/>
              <w:t>Descriptor</w:t>
            </w:r>
          </w:p>
          <w:p w14:paraId="004B1415" w14:textId="77777777" w:rsidR="00EF5D5A" w:rsidRPr="00A81597" w:rsidRDefault="00EF5D5A" w:rsidP="00571B77">
            <w:pPr>
              <w:pStyle w:val="DHHStabletext"/>
              <w:spacing w:before="0" w:after="0" w:line="276" w:lineRule="auto"/>
              <w:rPr>
                <w:szCs w:val="21"/>
              </w:rPr>
            </w:pPr>
            <w:r w:rsidRPr="00A81597">
              <w:rPr>
                <w:szCs w:val="21"/>
              </w:rPr>
              <w:t>ADT</w:t>
            </w:r>
            <w:r w:rsidRPr="00A81597">
              <w:rPr>
                <w:szCs w:val="21"/>
              </w:rPr>
              <w:tab/>
            </w:r>
            <w:r w:rsidRPr="00A81597">
              <w:rPr>
                <w:szCs w:val="21"/>
              </w:rPr>
              <w:tab/>
              <w:t>Patient administration unsolicited update</w:t>
            </w:r>
          </w:p>
          <w:p w14:paraId="5B4E14B6" w14:textId="77777777" w:rsidR="00EF5D5A" w:rsidRPr="00A81597" w:rsidRDefault="00EF5D5A" w:rsidP="00571B77">
            <w:pPr>
              <w:pStyle w:val="DHHStabletext"/>
              <w:spacing w:before="0" w:after="0" w:line="276" w:lineRule="auto"/>
              <w:rPr>
                <w:szCs w:val="21"/>
              </w:rPr>
            </w:pPr>
            <w:r w:rsidRPr="00A81597">
              <w:rPr>
                <w:szCs w:val="21"/>
              </w:rPr>
              <w:t>PPP</w:t>
            </w:r>
            <w:r w:rsidRPr="00A81597">
              <w:rPr>
                <w:szCs w:val="21"/>
              </w:rPr>
              <w:tab/>
            </w:r>
            <w:r w:rsidRPr="00A81597">
              <w:rPr>
                <w:szCs w:val="21"/>
              </w:rPr>
              <w:tab/>
              <w:t>Patient pathway (problem-oriented) message</w:t>
            </w:r>
          </w:p>
          <w:p w14:paraId="5D7D74F7" w14:textId="77777777" w:rsidR="00EF5D5A" w:rsidRPr="00A81597" w:rsidRDefault="00EF5D5A" w:rsidP="00571B77">
            <w:pPr>
              <w:pStyle w:val="DHHStabletext"/>
              <w:spacing w:before="0" w:after="0" w:line="276" w:lineRule="auto"/>
              <w:rPr>
                <w:szCs w:val="21"/>
              </w:rPr>
            </w:pPr>
            <w:r w:rsidRPr="00A81597">
              <w:rPr>
                <w:szCs w:val="21"/>
              </w:rPr>
              <w:t>REF</w:t>
            </w:r>
            <w:r w:rsidRPr="00A81597">
              <w:rPr>
                <w:szCs w:val="21"/>
              </w:rPr>
              <w:tab/>
            </w:r>
            <w:r w:rsidRPr="00A81597">
              <w:rPr>
                <w:szCs w:val="21"/>
              </w:rPr>
              <w:tab/>
              <w:t>Patient referral</w:t>
            </w:r>
          </w:p>
          <w:p w14:paraId="30FD10B5" w14:textId="77777777" w:rsidR="00EF5D5A" w:rsidRPr="00A81597" w:rsidRDefault="00EF5D5A" w:rsidP="00571B77">
            <w:pPr>
              <w:pStyle w:val="DHHStabletext"/>
              <w:spacing w:before="0" w:after="0" w:line="276" w:lineRule="auto"/>
              <w:rPr>
                <w:szCs w:val="21"/>
              </w:rPr>
            </w:pPr>
            <w:r w:rsidRPr="00A81597">
              <w:rPr>
                <w:szCs w:val="21"/>
              </w:rPr>
              <w:t>RRI</w:t>
            </w:r>
            <w:r w:rsidRPr="00A81597">
              <w:rPr>
                <w:szCs w:val="21"/>
              </w:rPr>
              <w:tab/>
            </w:r>
            <w:r w:rsidRPr="00A81597">
              <w:rPr>
                <w:szCs w:val="21"/>
              </w:rPr>
              <w:tab/>
              <w:t>Return referral information</w:t>
            </w:r>
          </w:p>
          <w:p w14:paraId="7776B596" w14:textId="267A7C1B" w:rsidR="00EF5D5A" w:rsidRPr="0013183B" w:rsidRDefault="00EF5D5A" w:rsidP="00571B77">
            <w:pPr>
              <w:pStyle w:val="DHHStabletext"/>
              <w:spacing w:after="0" w:line="276" w:lineRule="auto"/>
              <w:rPr>
                <w:szCs w:val="21"/>
              </w:rPr>
            </w:pPr>
            <w:r w:rsidRPr="0013183B">
              <w:rPr>
                <w:szCs w:val="21"/>
              </w:rPr>
              <w:t>Table Identifier</w:t>
            </w:r>
            <w:r w:rsidR="0013183B" w:rsidRPr="0013183B">
              <w:rPr>
                <w:szCs w:val="21"/>
              </w:rPr>
              <w:t xml:space="preserve">    </w:t>
            </w:r>
            <w:r w:rsidRPr="0013183B">
              <w:rPr>
                <w:szCs w:val="21"/>
              </w:rPr>
              <w:t>HL70354</w:t>
            </w:r>
          </w:p>
          <w:p w14:paraId="2021206C" w14:textId="77777777" w:rsidR="00EF5D5A" w:rsidRPr="00A81597" w:rsidRDefault="00EF5D5A" w:rsidP="00571B77">
            <w:pPr>
              <w:pStyle w:val="DHHStabletext"/>
              <w:spacing w:before="0" w:after="0" w:line="276" w:lineRule="auto"/>
              <w:rPr>
                <w:b/>
                <w:bCs/>
                <w:szCs w:val="21"/>
              </w:rPr>
            </w:pPr>
            <w:r w:rsidRPr="00A81597">
              <w:rPr>
                <w:b/>
                <w:bCs/>
                <w:szCs w:val="21"/>
              </w:rPr>
              <w:t>Code</w:t>
            </w:r>
            <w:r w:rsidRPr="00A81597">
              <w:rPr>
                <w:b/>
                <w:bCs/>
                <w:szCs w:val="21"/>
              </w:rPr>
              <w:tab/>
            </w:r>
            <w:r w:rsidRPr="00A81597">
              <w:rPr>
                <w:b/>
                <w:bCs/>
                <w:szCs w:val="21"/>
              </w:rPr>
              <w:tab/>
              <w:t>Descriptor</w:t>
            </w:r>
          </w:p>
          <w:p w14:paraId="31E59C7D" w14:textId="77777777" w:rsidR="00EF5D5A" w:rsidRPr="00A81597" w:rsidRDefault="00EF5D5A" w:rsidP="00571B77">
            <w:pPr>
              <w:pStyle w:val="DHHStabletext"/>
              <w:spacing w:before="0" w:after="0" w:line="276" w:lineRule="auto"/>
              <w:rPr>
                <w:szCs w:val="21"/>
              </w:rPr>
            </w:pPr>
            <w:r w:rsidRPr="00A81597">
              <w:rPr>
                <w:szCs w:val="21"/>
              </w:rPr>
              <w:t>ADT_A01</w:t>
            </w:r>
            <w:r w:rsidRPr="00A81597">
              <w:rPr>
                <w:szCs w:val="21"/>
              </w:rPr>
              <w:tab/>
              <w:t>A01 message structure</w:t>
            </w:r>
          </w:p>
          <w:p w14:paraId="50B1254D" w14:textId="77777777" w:rsidR="00EF5D5A" w:rsidRPr="00A81597" w:rsidRDefault="00EF5D5A" w:rsidP="00571B77">
            <w:pPr>
              <w:pStyle w:val="DHHStabletext"/>
              <w:spacing w:before="0" w:after="0" w:line="276" w:lineRule="auto"/>
              <w:rPr>
                <w:szCs w:val="21"/>
              </w:rPr>
            </w:pPr>
            <w:r w:rsidRPr="00A81597">
              <w:rPr>
                <w:szCs w:val="21"/>
              </w:rPr>
              <w:t>ADT_A39</w:t>
            </w:r>
            <w:r w:rsidRPr="00A81597">
              <w:rPr>
                <w:szCs w:val="21"/>
              </w:rPr>
              <w:tab/>
              <w:t>A39 message structure</w:t>
            </w:r>
          </w:p>
          <w:p w14:paraId="36F0D629" w14:textId="77777777" w:rsidR="00EF5D5A" w:rsidRPr="00A81597" w:rsidRDefault="00EF5D5A" w:rsidP="00571B77">
            <w:pPr>
              <w:pStyle w:val="DHHStabletext"/>
              <w:spacing w:before="0" w:after="0" w:line="276" w:lineRule="auto"/>
              <w:rPr>
                <w:szCs w:val="21"/>
              </w:rPr>
            </w:pPr>
            <w:r w:rsidRPr="00A81597">
              <w:rPr>
                <w:szCs w:val="21"/>
              </w:rPr>
              <w:t>PPP_PCB</w:t>
            </w:r>
            <w:r w:rsidRPr="00A81597">
              <w:rPr>
                <w:szCs w:val="21"/>
              </w:rPr>
              <w:tab/>
              <w:t>PCB message structure</w:t>
            </w:r>
          </w:p>
          <w:p w14:paraId="5054BEE8" w14:textId="77777777" w:rsidR="00EF5D5A" w:rsidRPr="00A81597" w:rsidRDefault="00EF5D5A" w:rsidP="00571B77">
            <w:pPr>
              <w:pStyle w:val="DHHStabletext"/>
              <w:spacing w:before="0" w:after="0" w:line="276" w:lineRule="auto"/>
              <w:rPr>
                <w:szCs w:val="21"/>
              </w:rPr>
            </w:pPr>
            <w:r w:rsidRPr="00A81597">
              <w:rPr>
                <w:szCs w:val="21"/>
              </w:rPr>
              <w:t>PPP_PCG</w:t>
            </w:r>
            <w:r w:rsidRPr="00A81597">
              <w:rPr>
                <w:szCs w:val="21"/>
              </w:rPr>
              <w:tab/>
              <w:t>PCG message structure</w:t>
            </w:r>
          </w:p>
          <w:p w14:paraId="59E0E127" w14:textId="65D20B19" w:rsidR="00571B77" w:rsidRPr="00A81597" w:rsidRDefault="00EF5D5A" w:rsidP="00571B77">
            <w:pPr>
              <w:pStyle w:val="DHHStabletext"/>
              <w:spacing w:before="0" w:after="0" w:line="276" w:lineRule="auto"/>
              <w:rPr>
                <w:szCs w:val="21"/>
              </w:rPr>
            </w:pPr>
            <w:r w:rsidRPr="00A81597">
              <w:rPr>
                <w:szCs w:val="21"/>
              </w:rPr>
              <w:t>REF_I12</w:t>
            </w:r>
            <w:r w:rsidRPr="00A81597">
              <w:rPr>
                <w:szCs w:val="21"/>
              </w:rPr>
              <w:tab/>
              <w:t>I12 message structure</w:t>
            </w:r>
          </w:p>
        </w:tc>
      </w:tr>
      <w:tr w:rsidR="00EF5D5A" w:rsidRPr="00A81597" w14:paraId="58D81AAD" w14:textId="77777777" w:rsidTr="008A40EB">
        <w:trPr>
          <w:trHeight w:val="312"/>
        </w:trPr>
        <w:tc>
          <w:tcPr>
            <w:tcW w:w="2127" w:type="dxa"/>
          </w:tcPr>
          <w:p w14:paraId="2DC93336" w14:textId="56B6F116" w:rsidR="00EF5D5A" w:rsidRPr="00A81597" w:rsidRDefault="00EF5D5A" w:rsidP="00571B77">
            <w:pPr>
              <w:pStyle w:val="DHHStabletext"/>
              <w:spacing w:before="0" w:after="0" w:line="276" w:lineRule="auto"/>
              <w:rPr>
                <w:b/>
                <w:bCs/>
                <w:szCs w:val="21"/>
              </w:rPr>
            </w:pPr>
            <w:r w:rsidRPr="00A81597">
              <w:rPr>
                <w:b/>
                <w:bCs/>
                <w:szCs w:val="21"/>
              </w:rPr>
              <w:t>Reporting guide</w:t>
            </w:r>
          </w:p>
        </w:tc>
        <w:tc>
          <w:tcPr>
            <w:tcW w:w="7778" w:type="dxa"/>
          </w:tcPr>
          <w:p w14:paraId="1ABE64FA" w14:textId="7BEAF91E" w:rsidR="00EF5D5A" w:rsidRPr="00A81597" w:rsidRDefault="00EF5D5A" w:rsidP="00571B77">
            <w:pPr>
              <w:pStyle w:val="DHHStabletext"/>
              <w:spacing w:before="0" w:after="0" w:line="276" w:lineRule="auto"/>
              <w:rPr>
                <w:szCs w:val="21"/>
              </w:rPr>
            </w:pPr>
            <w:r w:rsidRPr="00A81597">
              <w:rPr>
                <w:szCs w:val="21"/>
              </w:rPr>
              <w:t>Valid combinations for transaction types are:</w:t>
            </w:r>
          </w:p>
          <w:p w14:paraId="153493CE" w14:textId="77777777" w:rsidR="00EF5D5A" w:rsidRPr="00A81597" w:rsidRDefault="00EF5D5A" w:rsidP="00571B77">
            <w:pPr>
              <w:pStyle w:val="DHHStabletext"/>
              <w:spacing w:before="0" w:after="0" w:line="276" w:lineRule="auto"/>
              <w:rPr>
                <w:szCs w:val="21"/>
              </w:rPr>
            </w:pPr>
            <w:r w:rsidRPr="00A81597">
              <w:rPr>
                <w:szCs w:val="21"/>
              </w:rPr>
              <w:t>Patient/Client (insert): ADT^A04^ADT_A01</w:t>
            </w:r>
          </w:p>
          <w:p w14:paraId="1D16F62B" w14:textId="77777777" w:rsidR="00EF5D5A" w:rsidRPr="00A81597" w:rsidRDefault="00EF5D5A" w:rsidP="00571B77">
            <w:pPr>
              <w:pStyle w:val="DHHStabletext"/>
              <w:spacing w:before="0" w:after="0" w:line="276" w:lineRule="auto"/>
              <w:rPr>
                <w:szCs w:val="21"/>
              </w:rPr>
            </w:pPr>
            <w:r w:rsidRPr="00A81597">
              <w:rPr>
                <w:szCs w:val="21"/>
              </w:rPr>
              <w:t>Patient/Client (update): ADT^A08^ADT_A01</w:t>
            </w:r>
          </w:p>
          <w:p w14:paraId="14EE892B" w14:textId="77777777" w:rsidR="00EF5D5A" w:rsidRPr="00A81597" w:rsidRDefault="00EF5D5A" w:rsidP="00571B77">
            <w:pPr>
              <w:pStyle w:val="DHHStabletext"/>
              <w:spacing w:before="0" w:after="0" w:line="276" w:lineRule="auto"/>
              <w:rPr>
                <w:szCs w:val="21"/>
              </w:rPr>
            </w:pPr>
            <w:r w:rsidRPr="00A81597">
              <w:rPr>
                <w:szCs w:val="21"/>
              </w:rPr>
              <w:t>Patient/Client (merge): ADT^A40^ADT_A39</w:t>
            </w:r>
          </w:p>
          <w:p w14:paraId="1E10FD48" w14:textId="77777777" w:rsidR="00EF5D5A" w:rsidRPr="00A81597" w:rsidRDefault="00EF5D5A" w:rsidP="00571B77">
            <w:pPr>
              <w:pStyle w:val="DHHStabletext"/>
              <w:spacing w:before="0" w:after="0" w:line="276" w:lineRule="auto"/>
              <w:rPr>
                <w:szCs w:val="21"/>
              </w:rPr>
            </w:pPr>
            <w:r w:rsidRPr="00A81597">
              <w:rPr>
                <w:szCs w:val="21"/>
              </w:rPr>
              <w:t>Referral In (insert): RRI^I12^REF_I12</w:t>
            </w:r>
          </w:p>
          <w:p w14:paraId="0CD171A6" w14:textId="77777777" w:rsidR="00EF5D5A" w:rsidRPr="00A81597" w:rsidRDefault="00EF5D5A" w:rsidP="00571B77">
            <w:pPr>
              <w:pStyle w:val="DHHStabletext"/>
              <w:spacing w:before="0" w:after="0" w:line="276" w:lineRule="auto"/>
              <w:rPr>
                <w:szCs w:val="21"/>
              </w:rPr>
            </w:pPr>
            <w:r w:rsidRPr="00A81597">
              <w:rPr>
                <w:szCs w:val="21"/>
              </w:rPr>
              <w:t>Referral In (update): RRI^I13^REF_I12</w:t>
            </w:r>
          </w:p>
          <w:p w14:paraId="5A01B383" w14:textId="77777777" w:rsidR="00EF5D5A" w:rsidRPr="00A81597" w:rsidRDefault="00EF5D5A" w:rsidP="00571B77">
            <w:pPr>
              <w:pStyle w:val="DHHStabletext"/>
              <w:spacing w:before="0" w:after="0" w:line="276" w:lineRule="auto"/>
              <w:rPr>
                <w:szCs w:val="21"/>
              </w:rPr>
            </w:pPr>
            <w:r w:rsidRPr="00A81597">
              <w:rPr>
                <w:szCs w:val="21"/>
              </w:rPr>
              <w:t>Referral In (delete): RRI^I14^REF_I12</w:t>
            </w:r>
          </w:p>
          <w:p w14:paraId="0E508A00" w14:textId="77777777" w:rsidR="00EF5D5A" w:rsidRPr="00A81597" w:rsidRDefault="00EF5D5A" w:rsidP="00571B77">
            <w:pPr>
              <w:pStyle w:val="DHHStabletext"/>
              <w:spacing w:before="0" w:after="0" w:line="276" w:lineRule="auto"/>
              <w:rPr>
                <w:szCs w:val="21"/>
              </w:rPr>
            </w:pPr>
            <w:r w:rsidRPr="00A81597">
              <w:rPr>
                <w:szCs w:val="21"/>
              </w:rPr>
              <w:t>Episode (insert): PPP^PCB^PPP_PCB</w:t>
            </w:r>
          </w:p>
          <w:p w14:paraId="42CADA92" w14:textId="77777777" w:rsidR="00EF5D5A" w:rsidRPr="00A81597" w:rsidRDefault="00EF5D5A" w:rsidP="00571B77">
            <w:pPr>
              <w:pStyle w:val="DHHStabletext"/>
              <w:spacing w:before="0" w:after="0" w:line="276" w:lineRule="auto"/>
              <w:rPr>
                <w:szCs w:val="21"/>
              </w:rPr>
            </w:pPr>
            <w:r w:rsidRPr="00A81597">
              <w:rPr>
                <w:szCs w:val="21"/>
              </w:rPr>
              <w:t>Episode (update): PPP^PCC^PPP_PCB</w:t>
            </w:r>
          </w:p>
          <w:p w14:paraId="7B2FF232" w14:textId="77777777" w:rsidR="00EF5D5A" w:rsidRPr="00A81597" w:rsidRDefault="00EF5D5A" w:rsidP="00571B77">
            <w:pPr>
              <w:pStyle w:val="DHHStabletext"/>
              <w:spacing w:before="0" w:after="0" w:line="276" w:lineRule="auto"/>
              <w:rPr>
                <w:szCs w:val="21"/>
              </w:rPr>
            </w:pPr>
            <w:r w:rsidRPr="00A81597">
              <w:rPr>
                <w:szCs w:val="21"/>
              </w:rPr>
              <w:t>Episode (delete): PPP^PCD^PPP_PCB</w:t>
            </w:r>
          </w:p>
          <w:p w14:paraId="796B5C3A" w14:textId="77777777" w:rsidR="00EF5D5A" w:rsidRPr="00A81597" w:rsidRDefault="00EF5D5A" w:rsidP="00571B77">
            <w:pPr>
              <w:pStyle w:val="DHHStabletext"/>
              <w:spacing w:before="0" w:after="0" w:line="276" w:lineRule="auto"/>
              <w:rPr>
                <w:szCs w:val="21"/>
              </w:rPr>
            </w:pPr>
            <w:r w:rsidRPr="00A81597">
              <w:rPr>
                <w:szCs w:val="21"/>
              </w:rPr>
              <w:t>Contact (insert): ADT^A03^ADT_A01</w:t>
            </w:r>
          </w:p>
          <w:p w14:paraId="26BE04D9" w14:textId="77777777" w:rsidR="00EF5D5A" w:rsidRPr="00A81597" w:rsidRDefault="00EF5D5A" w:rsidP="00571B77">
            <w:pPr>
              <w:pStyle w:val="DHHStabletext"/>
              <w:spacing w:before="0" w:after="0" w:line="276" w:lineRule="auto"/>
              <w:rPr>
                <w:szCs w:val="21"/>
              </w:rPr>
            </w:pPr>
            <w:r w:rsidRPr="00A81597">
              <w:rPr>
                <w:szCs w:val="21"/>
              </w:rPr>
              <w:t>Contact (update): ADT^A08^ADT_A01</w:t>
            </w:r>
          </w:p>
          <w:p w14:paraId="62CCC256" w14:textId="77777777" w:rsidR="00EF5D5A" w:rsidRPr="00A81597" w:rsidRDefault="00EF5D5A" w:rsidP="00571B77">
            <w:pPr>
              <w:pStyle w:val="DHHStabletext"/>
              <w:spacing w:before="0" w:after="0" w:line="276" w:lineRule="auto"/>
              <w:rPr>
                <w:szCs w:val="21"/>
              </w:rPr>
            </w:pPr>
            <w:r w:rsidRPr="00A81597">
              <w:rPr>
                <w:szCs w:val="21"/>
              </w:rPr>
              <w:t>Contact (delete): ADT^A13^ADT_A01</w:t>
            </w:r>
          </w:p>
          <w:p w14:paraId="64483E59" w14:textId="77777777" w:rsidR="00EF5D5A" w:rsidRPr="00A81597" w:rsidRDefault="00EF5D5A" w:rsidP="00571B77">
            <w:pPr>
              <w:pStyle w:val="DHHStabletext"/>
              <w:spacing w:before="0" w:after="0" w:line="276" w:lineRule="auto"/>
              <w:rPr>
                <w:szCs w:val="21"/>
              </w:rPr>
            </w:pPr>
            <w:r w:rsidRPr="00A81597">
              <w:rPr>
                <w:szCs w:val="21"/>
              </w:rPr>
              <w:t>Referral Out (insert): REF^I12^REF_I12</w:t>
            </w:r>
          </w:p>
          <w:p w14:paraId="428CC5C2" w14:textId="77777777" w:rsidR="00EF5D5A" w:rsidRPr="00A81597" w:rsidRDefault="00EF5D5A" w:rsidP="00571B77">
            <w:pPr>
              <w:pStyle w:val="DHHStabletext"/>
              <w:spacing w:before="0" w:after="0" w:line="276" w:lineRule="auto"/>
              <w:rPr>
                <w:szCs w:val="21"/>
              </w:rPr>
            </w:pPr>
            <w:r w:rsidRPr="00A81597">
              <w:rPr>
                <w:szCs w:val="21"/>
              </w:rPr>
              <w:t>Referral Out (update): REF^I13^REF_I12</w:t>
            </w:r>
          </w:p>
          <w:p w14:paraId="2D8B6CC2" w14:textId="77777777" w:rsidR="00EF5D5A" w:rsidRPr="00A81597" w:rsidRDefault="00EF5D5A" w:rsidP="00571B77">
            <w:pPr>
              <w:pStyle w:val="DHHStabletext"/>
              <w:spacing w:before="0" w:after="0" w:line="276" w:lineRule="auto"/>
              <w:rPr>
                <w:szCs w:val="21"/>
              </w:rPr>
            </w:pPr>
            <w:r w:rsidRPr="00A81597">
              <w:rPr>
                <w:szCs w:val="21"/>
              </w:rPr>
              <w:t>Referral Out (delete): REF^I14^REF_I12</w:t>
            </w:r>
          </w:p>
        </w:tc>
      </w:tr>
      <w:tr w:rsidR="00EF5D5A" w:rsidRPr="00A81597" w14:paraId="2067485B" w14:textId="77777777" w:rsidTr="008A40EB">
        <w:trPr>
          <w:trHeight w:val="312"/>
        </w:trPr>
        <w:tc>
          <w:tcPr>
            <w:tcW w:w="2127" w:type="dxa"/>
          </w:tcPr>
          <w:p w14:paraId="758454A2" w14:textId="77777777" w:rsidR="00EF5D5A" w:rsidRPr="00A81597" w:rsidRDefault="00EF5D5A" w:rsidP="008A40EB">
            <w:pPr>
              <w:pStyle w:val="DHHStabletext"/>
              <w:rPr>
                <w:b/>
                <w:bCs/>
                <w:szCs w:val="21"/>
              </w:rPr>
            </w:pPr>
            <w:r w:rsidRPr="00A81597">
              <w:rPr>
                <w:b/>
                <w:bCs/>
                <w:szCs w:val="21"/>
              </w:rPr>
              <w:t>Validations</w:t>
            </w:r>
          </w:p>
        </w:tc>
        <w:tc>
          <w:tcPr>
            <w:tcW w:w="7778" w:type="dxa"/>
          </w:tcPr>
          <w:p w14:paraId="70AFB95E" w14:textId="6BD679E1" w:rsidR="00EF5D5A" w:rsidRPr="00A81597" w:rsidRDefault="00EF5D5A" w:rsidP="008A40EB">
            <w:pPr>
              <w:pStyle w:val="DHHStabletext"/>
              <w:rPr>
                <w:szCs w:val="21"/>
              </w:rPr>
            </w:pPr>
            <w:r w:rsidRPr="00A81597">
              <w:rPr>
                <w:szCs w:val="21"/>
              </w:rPr>
              <w:t>HL7010</w:t>
            </w:r>
            <w:r w:rsidR="00DA5C8D">
              <w:rPr>
                <w:szCs w:val="21"/>
              </w:rPr>
              <w:t xml:space="preserve"> </w:t>
            </w:r>
            <w:r w:rsidRPr="00A81597">
              <w:rPr>
                <w:szCs w:val="21"/>
              </w:rPr>
              <w:t>Invalid Message Type &lt;MessageType&gt;</w:t>
            </w:r>
          </w:p>
        </w:tc>
      </w:tr>
    </w:tbl>
    <w:p w14:paraId="2664B29F" w14:textId="77777777" w:rsidR="00EF5D5A" w:rsidRPr="00A81597" w:rsidRDefault="00EF5D5A" w:rsidP="00EF5D5A">
      <w:pPr>
        <w:pStyle w:val="VINAHSUBHEADING"/>
      </w:pPr>
      <w:r w:rsidRPr="00A81597">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A81597" w14:paraId="3A4BDD05" w14:textId="77777777" w:rsidTr="008A40EB">
        <w:tc>
          <w:tcPr>
            <w:tcW w:w="2127" w:type="dxa"/>
          </w:tcPr>
          <w:p w14:paraId="00253271" w14:textId="77777777" w:rsidR="00EF5D5A" w:rsidRPr="00A81597" w:rsidRDefault="00EF5D5A" w:rsidP="008A40EB">
            <w:pPr>
              <w:pStyle w:val="DHHStabletext"/>
              <w:rPr>
                <w:b/>
                <w:bCs/>
                <w:szCs w:val="21"/>
              </w:rPr>
            </w:pPr>
            <w:r w:rsidRPr="00A81597">
              <w:rPr>
                <w:b/>
                <w:bCs/>
                <w:szCs w:val="21"/>
              </w:rPr>
              <w:t>Purpose</w:t>
            </w:r>
          </w:p>
        </w:tc>
        <w:tc>
          <w:tcPr>
            <w:tcW w:w="7778" w:type="dxa"/>
          </w:tcPr>
          <w:p w14:paraId="2E0CC0C4" w14:textId="70714286" w:rsidR="00EF5D5A" w:rsidRPr="00A81597" w:rsidRDefault="00EF5D5A" w:rsidP="008A40EB">
            <w:pPr>
              <w:pStyle w:val="DHHStabletext"/>
              <w:rPr>
                <w:szCs w:val="21"/>
              </w:rPr>
            </w:pPr>
            <w:r w:rsidRPr="00A81597">
              <w:rPr>
                <w:szCs w:val="21"/>
              </w:rPr>
              <w:t xml:space="preserve">To enable management of </w:t>
            </w:r>
            <w:r w:rsidR="000E43BA">
              <w:rPr>
                <w:szCs w:val="21"/>
              </w:rPr>
              <w:t xml:space="preserve">the </w:t>
            </w:r>
            <w:r w:rsidRPr="00A81597">
              <w:rPr>
                <w:szCs w:val="21"/>
              </w:rPr>
              <w:t>VINAH</w:t>
            </w:r>
            <w:r w:rsidR="000E43BA">
              <w:rPr>
                <w:szCs w:val="21"/>
              </w:rPr>
              <w:t xml:space="preserve"> MDS</w:t>
            </w:r>
            <w:r w:rsidRPr="00A81597">
              <w:rPr>
                <w:szCs w:val="21"/>
              </w:rPr>
              <w:t xml:space="preserve"> transmissions.</w:t>
            </w:r>
          </w:p>
        </w:tc>
      </w:tr>
      <w:tr w:rsidR="00EF5D5A" w:rsidRPr="00A81597" w14:paraId="7F9CEFFC" w14:textId="77777777" w:rsidTr="008A40EB">
        <w:tc>
          <w:tcPr>
            <w:tcW w:w="2127" w:type="dxa"/>
          </w:tcPr>
          <w:p w14:paraId="0B6AEB6D" w14:textId="77777777" w:rsidR="00EF5D5A" w:rsidRPr="00A81597" w:rsidRDefault="00EF5D5A" w:rsidP="008A40EB">
            <w:pPr>
              <w:pStyle w:val="DHHStabletext"/>
              <w:rPr>
                <w:b/>
                <w:bCs/>
                <w:szCs w:val="21"/>
              </w:rPr>
            </w:pPr>
            <w:r w:rsidRPr="00A81597">
              <w:rPr>
                <w:b/>
                <w:bCs/>
                <w:szCs w:val="21"/>
              </w:rPr>
              <w:t>Principal users</w:t>
            </w:r>
          </w:p>
        </w:tc>
        <w:tc>
          <w:tcPr>
            <w:tcW w:w="7778" w:type="dxa"/>
          </w:tcPr>
          <w:p w14:paraId="1FD66993" w14:textId="110AF162" w:rsidR="00EF5D5A" w:rsidRPr="00A81597" w:rsidRDefault="00EF5D5A" w:rsidP="008A40EB">
            <w:pPr>
              <w:pStyle w:val="DHHStabletext"/>
              <w:rPr>
                <w:szCs w:val="21"/>
              </w:rPr>
            </w:pPr>
            <w:r w:rsidRPr="00A81597">
              <w:rPr>
                <w:szCs w:val="21"/>
              </w:rPr>
              <w:t xml:space="preserve">VINAH </w:t>
            </w:r>
            <w:r w:rsidR="000E43BA">
              <w:rPr>
                <w:szCs w:val="21"/>
              </w:rPr>
              <w:t xml:space="preserve">MDS </w:t>
            </w:r>
            <w:r w:rsidRPr="00A81597">
              <w:rPr>
                <w:szCs w:val="21"/>
              </w:rPr>
              <w:t>processing</w:t>
            </w:r>
            <w:r w:rsidR="0013183B">
              <w:rPr>
                <w:szCs w:val="21"/>
              </w:rPr>
              <w:t xml:space="preserve"> Department of Health</w:t>
            </w:r>
            <w:r w:rsidRPr="00A81597">
              <w:rPr>
                <w:szCs w:val="21"/>
              </w:rPr>
              <w:t>.</w:t>
            </w:r>
          </w:p>
        </w:tc>
      </w:tr>
      <w:tr w:rsidR="00EF5D5A" w:rsidRPr="00A81597" w14:paraId="06FB36FB" w14:textId="77777777" w:rsidTr="008A40EB">
        <w:tc>
          <w:tcPr>
            <w:tcW w:w="2127" w:type="dxa"/>
          </w:tcPr>
          <w:p w14:paraId="42AF909B" w14:textId="77777777" w:rsidR="00EF5D5A" w:rsidRPr="00A81597" w:rsidRDefault="00EF5D5A" w:rsidP="0013183B">
            <w:pPr>
              <w:pStyle w:val="DHHStabletext"/>
              <w:spacing w:before="0" w:after="0" w:line="276" w:lineRule="auto"/>
              <w:rPr>
                <w:b/>
                <w:bCs/>
                <w:szCs w:val="21"/>
              </w:rPr>
            </w:pPr>
            <w:r w:rsidRPr="00A81597">
              <w:rPr>
                <w:b/>
                <w:bCs/>
                <w:szCs w:val="21"/>
              </w:rPr>
              <w:t>Version history</w:t>
            </w:r>
          </w:p>
        </w:tc>
        <w:tc>
          <w:tcPr>
            <w:tcW w:w="7778" w:type="dxa"/>
          </w:tcPr>
          <w:p w14:paraId="644B6019" w14:textId="77777777" w:rsidR="00EF5D5A" w:rsidRPr="00A81597" w:rsidRDefault="00EF5D5A" w:rsidP="0013183B">
            <w:pPr>
              <w:pStyle w:val="DHHStabletext"/>
              <w:spacing w:before="0" w:after="0" w:line="276" w:lineRule="auto"/>
              <w:rPr>
                <w:b/>
                <w:bCs/>
                <w:szCs w:val="21"/>
              </w:rPr>
            </w:pPr>
            <w:r w:rsidRPr="00A81597">
              <w:rPr>
                <w:b/>
                <w:bCs/>
                <w:szCs w:val="21"/>
              </w:rPr>
              <w:t>Version</w:t>
            </w:r>
            <w:r w:rsidRPr="00A81597">
              <w:rPr>
                <w:b/>
                <w:bCs/>
                <w:szCs w:val="21"/>
              </w:rPr>
              <w:tab/>
              <w:t>Previous Name</w:t>
            </w:r>
            <w:r w:rsidRPr="00A81597">
              <w:rPr>
                <w:b/>
                <w:bCs/>
                <w:szCs w:val="21"/>
              </w:rPr>
              <w:tab/>
            </w:r>
            <w:r w:rsidRPr="00A81597">
              <w:rPr>
                <w:b/>
                <w:bCs/>
                <w:szCs w:val="21"/>
              </w:rPr>
              <w:tab/>
            </w:r>
            <w:r w:rsidRPr="00A81597">
              <w:rPr>
                <w:b/>
                <w:bCs/>
                <w:szCs w:val="21"/>
              </w:rPr>
              <w:tab/>
            </w:r>
            <w:r w:rsidRPr="00A81597">
              <w:rPr>
                <w:b/>
                <w:bCs/>
                <w:szCs w:val="21"/>
              </w:rPr>
              <w:tab/>
              <w:t>Effective Date</w:t>
            </w:r>
          </w:p>
          <w:p w14:paraId="3AB29E76" w14:textId="77777777" w:rsidR="00EF5D5A" w:rsidRPr="00A81597" w:rsidRDefault="00EF5D5A" w:rsidP="0013183B">
            <w:pPr>
              <w:pStyle w:val="DHHStabletext"/>
              <w:spacing w:before="0" w:after="0" w:line="276" w:lineRule="auto"/>
              <w:rPr>
                <w:szCs w:val="21"/>
              </w:rPr>
            </w:pPr>
            <w:r w:rsidRPr="00A81597">
              <w:rPr>
                <w:szCs w:val="21"/>
              </w:rPr>
              <w:t>4</w:t>
            </w:r>
            <w:r w:rsidRPr="00A81597">
              <w:rPr>
                <w:szCs w:val="21"/>
              </w:rPr>
              <w:tab/>
            </w:r>
            <w:r w:rsidRPr="00A81597">
              <w:rPr>
                <w:szCs w:val="21"/>
              </w:rPr>
              <w:tab/>
              <w:t>Message Type</w:t>
            </w:r>
            <w:r w:rsidRPr="00A81597">
              <w:rPr>
                <w:szCs w:val="21"/>
              </w:rPr>
              <w:tab/>
            </w:r>
            <w:r w:rsidRPr="00A81597">
              <w:rPr>
                <w:szCs w:val="21"/>
              </w:rPr>
              <w:tab/>
            </w:r>
            <w:r w:rsidRPr="00A81597">
              <w:rPr>
                <w:szCs w:val="21"/>
              </w:rPr>
              <w:tab/>
            </w:r>
            <w:r w:rsidRPr="00A81597">
              <w:rPr>
                <w:szCs w:val="21"/>
              </w:rPr>
              <w:tab/>
            </w:r>
            <w:r w:rsidRPr="00A81597">
              <w:rPr>
                <w:szCs w:val="21"/>
              </w:rPr>
              <w:tab/>
              <w:t>2010/07/01</w:t>
            </w:r>
          </w:p>
          <w:p w14:paraId="7175E69C" w14:textId="77777777" w:rsidR="00EF5D5A" w:rsidRPr="00A81597" w:rsidRDefault="00EF5D5A" w:rsidP="0013183B">
            <w:pPr>
              <w:pStyle w:val="DHHStabletext"/>
              <w:spacing w:before="0" w:after="0" w:line="276" w:lineRule="auto"/>
              <w:rPr>
                <w:szCs w:val="21"/>
              </w:rPr>
            </w:pPr>
            <w:r w:rsidRPr="00A81597">
              <w:rPr>
                <w:szCs w:val="21"/>
              </w:rPr>
              <w:t>3</w:t>
            </w:r>
            <w:r w:rsidRPr="00A81597">
              <w:rPr>
                <w:szCs w:val="21"/>
              </w:rPr>
              <w:tab/>
            </w:r>
            <w:r w:rsidRPr="00A81597">
              <w:rPr>
                <w:szCs w:val="21"/>
              </w:rPr>
              <w:tab/>
              <w:t>Message Type</w:t>
            </w:r>
            <w:r w:rsidRPr="00A81597">
              <w:rPr>
                <w:szCs w:val="21"/>
              </w:rPr>
              <w:tab/>
            </w:r>
            <w:r w:rsidRPr="00A81597">
              <w:rPr>
                <w:szCs w:val="21"/>
              </w:rPr>
              <w:tab/>
            </w:r>
            <w:r w:rsidRPr="00A81597">
              <w:rPr>
                <w:szCs w:val="21"/>
              </w:rPr>
              <w:tab/>
            </w:r>
            <w:r w:rsidRPr="00A81597">
              <w:rPr>
                <w:szCs w:val="21"/>
              </w:rPr>
              <w:tab/>
            </w:r>
            <w:r w:rsidRPr="00A81597">
              <w:rPr>
                <w:szCs w:val="21"/>
              </w:rPr>
              <w:tab/>
              <w:t>2009/07/01</w:t>
            </w:r>
          </w:p>
          <w:p w14:paraId="531CF564" w14:textId="77777777" w:rsidR="00EF5D5A" w:rsidRPr="00A81597" w:rsidRDefault="00EF5D5A" w:rsidP="0013183B">
            <w:pPr>
              <w:pStyle w:val="DHHStabletext"/>
              <w:spacing w:before="0" w:after="0" w:line="276" w:lineRule="auto"/>
              <w:rPr>
                <w:szCs w:val="21"/>
              </w:rPr>
            </w:pPr>
            <w:r w:rsidRPr="00A81597">
              <w:rPr>
                <w:szCs w:val="21"/>
              </w:rPr>
              <w:t>2</w:t>
            </w:r>
            <w:r w:rsidRPr="00A81597">
              <w:rPr>
                <w:szCs w:val="21"/>
              </w:rPr>
              <w:tab/>
            </w:r>
            <w:r w:rsidRPr="00A81597">
              <w:rPr>
                <w:szCs w:val="21"/>
              </w:rPr>
              <w:tab/>
              <w:t>Message Type</w:t>
            </w:r>
            <w:r w:rsidRPr="00A81597">
              <w:rPr>
                <w:szCs w:val="21"/>
              </w:rPr>
              <w:tab/>
            </w:r>
            <w:r w:rsidRPr="00A81597">
              <w:rPr>
                <w:szCs w:val="21"/>
              </w:rPr>
              <w:tab/>
            </w:r>
            <w:r w:rsidRPr="00A81597">
              <w:rPr>
                <w:szCs w:val="21"/>
              </w:rPr>
              <w:tab/>
            </w:r>
            <w:r w:rsidRPr="00A81597">
              <w:rPr>
                <w:szCs w:val="21"/>
              </w:rPr>
              <w:tab/>
            </w:r>
            <w:r w:rsidRPr="00A81597">
              <w:rPr>
                <w:szCs w:val="21"/>
              </w:rPr>
              <w:tab/>
              <w:t>2007/07/01</w:t>
            </w:r>
          </w:p>
          <w:p w14:paraId="18FEEDF3" w14:textId="77777777" w:rsidR="00EF5D5A" w:rsidRPr="00A81597" w:rsidRDefault="00EF5D5A" w:rsidP="0013183B">
            <w:pPr>
              <w:pStyle w:val="DHHStabletext"/>
              <w:spacing w:before="0" w:after="0" w:line="276" w:lineRule="auto"/>
              <w:rPr>
                <w:szCs w:val="21"/>
              </w:rPr>
            </w:pPr>
            <w:r w:rsidRPr="00A81597">
              <w:rPr>
                <w:szCs w:val="21"/>
              </w:rPr>
              <w:t>1</w:t>
            </w:r>
            <w:r w:rsidRPr="00A81597">
              <w:rPr>
                <w:szCs w:val="21"/>
              </w:rPr>
              <w:tab/>
            </w:r>
            <w:r w:rsidRPr="00A81597">
              <w:rPr>
                <w:szCs w:val="21"/>
              </w:rPr>
              <w:tab/>
              <w:t>Message Type</w:t>
            </w:r>
            <w:r w:rsidRPr="00A81597">
              <w:rPr>
                <w:szCs w:val="21"/>
              </w:rPr>
              <w:tab/>
            </w:r>
            <w:r w:rsidRPr="00A81597">
              <w:rPr>
                <w:szCs w:val="21"/>
              </w:rPr>
              <w:tab/>
            </w:r>
            <w:r w:rsidRPr="00A81597">
              <w:rPr>
                <w:szCs w:val="21"/>
              </w:rPr>
              <w:tab/>
            </w:r>
            <w:r w:rsidRPr="00A81597">
              <w:rPr>
                <w:szCs w:val="21"/>
              </w:rPr>
              <w:tab/>
            </w:r>
            <w:r w:rsidRPr="00A81597">
              <w:rPr>
                <w:szCs w:val="21"/>
              </w:rPr>
              <w:tab/>
              <w:t>2005/07/01</w:t>
            </w:r>
          </w:p>
        </w:tc>
      </w:tr>
      <w:tr w:rsidR="00EF5D5A" w:rsidRPr="00A81597" w14:paraId="72D405FA" w14:textId="77777777" w:rsidTr="008A40EB">
        <w:tc>
          <w:tcPr>
            <w:tcW w:w="2127" w:type="dxa"/>
          </w:tcPr>
          <w:p w14:paraId="6E78FB65" w14:textId="77777777" w:rsidR="00EF5D5A" w:rsidRPr="00A81597" w:rsidRDefault="00EF5D5A" w:rsidP="008A40EB">
            <w:pPr>
              <w:pStyle w:val="DHHStabletext"/>
              <w:rPr>
                <w:b/>
                <w:bCs/>
                <w:szCs w:val="21"/>
              </w:rPr>
            </w:pPr>
            <w:r w:rsidRPr="00A81597">
              <w:rPr>
                <w:b/>
                <w:bCs/>
                <w:szCs w:val="21"/>
              </w:rPr>
              <w:t>Definition source</w:t>
            </w:r>
          </w:p>
        </w:tc>
        <w:tc>
          <w:tcPr>
            <w:tcW w:w="7778" w:type="dxa"/>
          </w:tcPr>
          <w:p w14:paraId="32514515" w14:textId="4600B61E" w:rsidR="00EF5D5A" w:rsidRPr="00A81597" w:rsidRDefault="00EF5D5A" w:rsidP="008A40EB">
            <w:pPr>
              <w:pStyle w:val="DHHSbody"/>
              <w:rPr>
                <w:sz w:val="21"/>
                <w:szCs w:val="21"/>
              </w:rPr>
            </w:pPr>
            <w:r w:rsidRPr="00A81597">
              <w:rPr>
                <w:sz w:val="21"/>
                <w:szCs w:val="21"/>
              </w:rPr>
              <w:t>HL7</w:t>
            </w:r>
            <w:r w:rsidR="00A81597">
              <w:rPr>
                <w:sz w:val="21"/>
                <w:szCs w:val="21"/>
              </w:rPr>
              <w:t>,</w:t>
            </w:r>
            <w:r w:rsidRPr="00A81597">
              <w:rPr>
                <w:sz w:val="21"/>
                <w:szCs w:val="21"/>
              </w:rPr>
              <w:t xml:space="preserve"> DH</w:t>
            </w:r>
          </w:p>
        </w:tc>
      </w:tr>
      <w:tr w:rsidR="00EF5D5A" w:rsidRPr="00A81597" w14:paraId="2661314D" w14:textId="77777777" w:rsidTr="008A40EB">
        <w:tc>
          <w:tcPr>
            <w:tcW w:w="2127" w:type="dxa"/>
          </w:tcPr>
          <w:p w14:paraId="4AF62F5F" w14:textId="77777777" w:rsidR="00EF5D5A" w:rsidRPr="00A81597" w:rsidRDefault="00EF5D5A" w:rsidP="008A40EB">
            <w:pPr>
              <w:pStyle w:val="DHHStabletext"/>
              <w:rPr>
                <w:b/>
                <w:bCs/>
                <w:szCs w:val="21"/>
              </w:rPr>
            </w:pPr>
            <w:r w:rsidRPr="00A81597">
              <w:rPr>
                <w:b/>
                <w:bCs/>
                <w:szCs w:val="21"/>
              </w:rPr>
              <w:t>Value domain source</w:t>
            </w:r>
          </w:p>
        </w:tc>
        <w:tc>
          <w:tcPr>
            <w:tcW w:w="7778" w:type="dxa"/>
          </w:tcPr>
          <w:p w14:paraId="61842A8C" w14:textId="77777777" w:rsidR="00EF5D5A" w:rsidRPr="00A81597" w:rsidRDefault="00EF5D5A" w:rsidP="008A40EB">
            <w:pPr>
              <w:pStyle w:val="DHHStabletext"/>
              <w:rPr>
                <w:szCs w:val="21"/>
              </w:rPr>
            </w:pPr>
            <w:r w:rsidRPr="00A81597">
              <w:rPr>
                <w:szCs w:val="21"/>
              </w:rPr>
              <w:t>HL7</w:t>
            </w:r>
          </w:p>
        </w:tc>
      </w:tr>
    </w:tbl>
    <w:p w14:paraId="79AD14C9" w14:textId="77777777" w:rsidR="00EF5D5A" w:rsidRPr="00A81597" w:rsidRDefault="00EF5D5A" w:rsidP="00EF5D5A">
      <w:pPr>
        <w:rPr>
          <w:b/>
          <w:color w:val="007B4B"/>
          <w:szCs w:val="21"/>
        </w:rPr>
      </w:pPr>
      <w:r w:rsidRPr="00A81597">
        <w:rPr>
          <w:szCs w:val="21"/>
        </w:rPr>
        <w:br w:type="page"/>
      </w:r>
    </w:p>
    <w:p w14:paraId="00035D9B" w14:textId="77777777" w:rsidR="00EF5D5A" w:rsidRDefault="00EF5D5A" w:rsidP="00EF5D5A">
      <w:pPr>
        <w:pStyle w:val="Heading2"/>
      </w:pPr>
      <w:bookmarkStart w:id="244" w:name="_Toc43717348"/>
      <w:bookmarkStart w:id="245" w:name="_Toc106961105"/>
      <w:r>
        <w:t>Message Version Code</w:t>
      </w:r>
      <w:bookmarkEnd w:id="244"/>
      <w:bookmarkEnd w:id="245"/>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14:paraId="6C977EB2" w14:textId="77777777" w:rsidTr="008A40EB">
        <w:tc>
          <w:tcPr>
            <w:tcW w:w="2127" w:type="dxa"/>
          </w:tcPr>
          <w:p w14:paraId="1C2ABD15" w14:textId="77777777" w:rsidR="00EF5D5A" w:rsidRPr="00A81597" w:rsidRDefault="00EF5D5A" w:rsidP="008A40EB">
            <w:pPr>
              <w:pStyle w:val="DHHStabletext"/>
              <w:rPr>
                <w:b/>
                <w:bCs/>
                <w:szCs w:val="21"/>
              </w:rPr>
            </w:pPr>
            <w:r w:rsidRPr="00A81597">
              <w:rPr>
                <w:b/>
                <w:bCs/>
                <w:szCs w:val="21"/>
              </w:rPr>
              <w:t>Definition</w:t>
            </w:r>
          </w:p>
        </w:tc>
        <w:tc>
          <w:tcPr>
            <w:tcW w:w="7778" w:type="dxa"/>
          </w:tcPr>
          <w:p w14:paraId="2EA483D5" w14:textId="77777777" w:rsidR="00EF5D5A" w:rsidRPr="00A81597" w:rsidRDefault="00EF5D5A" w:rsidP="008A40EB">
            <w:pPr>
              <w:pStyle w:val="DHHSbody"/>
              <w:rPr>
                <w:sz w:val="21"/>
                <w:szCs w:val="21"/>
              </w:rPr>
            </w:pPr>
            <w:r w:rsidRPr="00A81597">
              <w:rPr>
                <w:sz w:val="21"/>
                <w:szCs w:val="21"/>
              </w:rPr>
              <w:t>A code that identifies the HL7 version of a message.</w:t>
            </w:r>
          </w:p>
          <w:p w14:paraId="78624254" w14:textId="77777777" w:rsidR="00EF5D5A" w:rsidRPr="00A81597" w:rsidRDefault="00EF5D5A" w:rsidP="008A40EB">
            <w:pPr>
              <w:pStyle w:val="DHHStabletext"/>
              <w:rPr>
                <w:b/>
                <w:bCs/>
                <w:szCs w:val="21"/>
              </w:rPr>
            </w:pPr>
            <w:r w:rsidRPr="00A81597">
              <w:rPr>
                <w:i/>
                <w:iCs/>
                <w:szCs w:val="21"/>
              </w:rPr>
              <w:tab/>
            </w:r>
            <w:r w:rsidRPr="00A81597">
              <w:rPr>
                <w:i/>
                <w:iCs/>
                <w:szCs w:val="21"/>
              </w:rPr>
              <w:tab/>
            </w:r>
            <w:r w:rsidRPr="00A81597">
              <w:rPr>
                <w:i/>
                <w:iCs/>
                <w:szCs w:val="21"/>
              </w:rPr>
              <w:tab/>
            </w:r>
            <w:r w:rsidRPr="00A81597">
              <w:rPr>
                <w:b/>
                <w:bCs/>
                <w:i/>
                <w:iCs/>
                <w:szCs w:val="21"/>
              </w:rPr>
              <w:t>Repeats:</w:t>
            </w:r>
            <w:r w:rsidRPr="00A81597">
              <w:rPr>
                <w:b/>
                <w:bCs/>
                <w:i/>
                <w:iCs/>
                <w:szCs w:val="21"/>
              </w:rPr>
              <w:tab/>
            </w:r>
            <w:r w:rsidRPr="00A81597">
              <w:rPr>
                <w:b/>
                <w:bCs/>
                <w:szCs w:val="21"/>
              </w:rPr>
              <w:t>Min.</w:t>
            </w:r>
            <w:r w:rsidRPr="00A81597">
              <w:rPr>
                <w:b/>
                <w:bCs/>
                <w:szCs w:val="21"/>
              </w:rPr>
              <w:tab/>
            </w:r>
            <w:r w:rsidRPr="00A81597">
              <w:rPr>
                <w:b/>
                <w:bCs/>
                <w:szCs w:val="21"/>
              </w:rPr>
              <w:tab/>
              <w:t>Max.</w:t>
            </w:r>
            <w:r w:rsidRPr="00A81597">
              <w:rPr>
                <w:b/>
                <w:bCs/>
                <w:szCs w:val="21"/>
              </w:rPr>
              <w:tab/>
              <w:t>Duplicate</w:t>
            </w:r>
          </w:p>
        </w:tc>
      </w:tr>
      <w:tr w:rsidR="00EF5D5A" w14:paraId="1215F523" w14:textId="77777777" w:rsidTr="008A40EB">
        <w:tc>
          <w:tcPr>
            <w:tcW w:w="2127" w:type="dxa"/>
          </w:tcPr>
          <w:p w14:paraId="0AE463BC" w14:textId="77777777" w:rsidR="00EF5D5A" w:rsidRPr="00A81597" w:rsidRDefault="00EF5D5A" w:rsidP="008A40EB">
            <w:pPr>
              <w:pStyle w:val="DHHStabletext"/>
              <w:rPr>
                <w:b/>
                <w:bCs/>
                <w:szCs w:val="21"/>
              </w:rPr>
            </w:pPr>
            <w:r w:rsidRPr="00A81597">
              <w:rPr>
                <w:b/>
                <w:bCs/>
                <w:szCs w:val="21"/>
              </w:rPr>
              <w:t>Form</w:t>
            </w:r>
          </w:p>
        </w:tc>
        <w:tc>
          <w:tcPr>
            <w:tcW w:w="7778" w:type="dxa"/>
          </w:tcPr>
          <w:p w14:paraId="76D2DA84" w14:textId="77777777" w:rsidR="00EF5D5A" w:rsidRPr="00A81597" w:rsidRDefault="00EF5D5A" w:rsidP="008A40EB">
            <w:pPr>
              <w:pStyle w:val="DHHStabletext"/>
              <w:rPr>
                <w:szCs w:val="21"/>
              </w:rPr>
            </w:pPr>
            <w:r w:rsidRPr="00A81597">
              <w:rPr>
                <w:szCs w:val="21"/>
              </w:rPr>
              <w:t>Code</w:t>
            </w:r>
            <w:r w:rsidRPr="00A81597">
              <w:rPr>
                <w:szCs w:val="21"/>
              </w:rPr>
              <w:tab/>
            </w:r>
            <w:r w:rsidRPr="00A81597">
              <w:rPr>
                <w:szCs w:val="21"/>
              </w:rPr>
              <w:tab/>
            </w:r>
            <w:r w:rsidRPr="00A81597">
              <w:rPr>
                <w:szCs w:val="21"/>
              </w:rPr>
              <w:tab/>
            </w:r>
            <w:r w:rsidRPr="00A81597">
              <w:rPr>
                <w:szCs w:val="21"/>
              </w:rPr>
              <w:tab/>
            </w:r>
            <w:r w:rsidRPr="00A81597">
              <w:rPr>
                <w:szCs w:val="21"/>
              </w:rPr>
              <w:tab/>
              <w:t>1</w:t>
            </w:r>
            <w:r w:rsidRPr="00A81597">
              <w:rPr>
                <w:szCs w:val="21"/>
              </w:rPr>
              <w:tab/>
            </w:r>
            <w:r w:rsidRPr="00A81597">
              <w:rPr>
                <w:szCs w:val="21"/>
              </w:rPr>
              <w:tab/>
              <w:t>1</w:t>
            </w:r>
            <w:r w:rsidRPr="00A81597">
              <w:rPr>
                <w:szCs w:val="21"/>
              </w:rPr>
              <w:tab/>
              <w:t>Not applicable</w:t>
            </w:r>
          </w:p>
        </w:tc>
      </w:tr>
      <w:tr w:rsidR="00EF5D5A" w14:paraId="18D90360" w14:textId="77777777" w:rsidTr="008A40EB">
        <w:tc>
          <w:tcPr>
            <w:tcW w:w="2127" w:type="dxa"/>
          </w:tcPr>
          <w:p w14:paraId="6F6A0ADE" w14:textId="77777777" w:rsidR="00EF5D5A" w:rsidRPr="00A81597" w:rsidRDefault="00EF5D5A" w:rsidP="008A40EB">
            <w:pPr>
              <w:pStyle w:val="DHHStabletext"/>
              <w:rPr>
                <w:b/>
                <w:bCs/>
                <w:szCs w:val="21"/>
              </w:rPr>
            </w:pPr>
            <w:r w:rsidRPr="00A81597">
              <w:rPr>
                <w:b/>
                <w:bCs/>
                <w:szCs w:val="21"/>
              </w:rPr>
              <w:t>Layout</w:t>
            </w:r>
            <w:r w:rsidRPr="00A81597">
              <w:rPr>
                <w:b/>
                <w:bCs/>
                <w:szCs w:val="21"/>
              </w:rPr>
              <w:tab/>
            </w:r>
          </w:p>
        </w:tc>
        <w:tc>
          <w:tcPr>
            <w:tcW w:w="7778" w:type="dxa"/>
          </w:tcPr>
          <w:p w14:paraId="522FC79B" w14:textId="77777777" w:rsidR="00EF5D5A" w:rsidRPr="00A81597" w:rsidRDefault="00EF5D5A" w:rsidP="008A40EB">
            <w:pPr>
              <w:pStyle w:val="DHHStabletext"/>
              <w:rPr>
                <w:b/>
                <w:bCs/>
                <w:szCs w:val="21"/>
              </w:rPr>
            </w:pPr>
            <w:r w:rsidRPr="00A81597">
              <w:rPr>
                <w:szCs w:val="21"/>
              </w:rPr>
              <w:t>N.N</w:t>
            </w:r>
            <w:r w:rsidRPr="00A81597">
              <w:rPr>
                <w:szCs w:val="21"/>
              </w:rPr>
              <w:tab/>
            </w:r>
            <w:r w:rsidRPr="00A81597">
              <w:rPr>
                <w:szCs w:val="21"/>
              </w:rPr>
              <w:tab/>
            </w:r>
            <w:r w:rsidRPr="00A81597">
              <w:rPr>
                <w:szCs w:val="21"/>
              </w:rPr>
              <w:tab/>
            </w:r>
            <w:r w:rsidRPr="00A81597">
              <w:rPr>
                <w:b/>
                <w:bCs/>
                <w:i/>
                <w:iCs/>
                <w:szCs w:val="21"/>
              </w:rPr>
              <w:t>Size:</w:t>
            </w:r>
            <w:r w:rsidRPr="00A81597">
              <w:rPr>
                <w:b/>
                <w:bCs/>
                <w:i/>
                <w:iCs/>
                <w:szCs w:val="21"/>
              </w:rPr>
              <w:tab/>
            </w:r>
            <w:r w:rsidRPr="00A81597">
              <w:rPr>
                <w:b/>
                <w:bCs/>
                <w:szCs w:val="21"/>
              </w:rPr>
              <w:tab/>
              <w:t>Min.</w:t>
            </w:r>
            <w:r w:rsidRPr="00A81597">
              <w:rPr>
                <w:b/>
                <w:bCs/>
                <w:szCs w:val="21"/>
              </w:rPr>
              <w:tab/>
            </w:r>
            <w:r w:rsidRPr="00A81597">
              <w:rPr>
                <w:b/>
                <w:bCs/>
                <w:szCs w:val="21"/>
              </w:rPr>
              <w:tab/>
              <w:t>Max.</w:t>
            </w:r>
          </w:p>
          <w:p w14:paraId="0E0960F3" w14:textId="77777777" w:rsidR="00EF5D5A" w:rsidRPr="00A81597" w:rsidRDefault="00EF5D5A" w:rsidP="008A40EB">
            <w:pPr>
              <w:pStyle w:val="DHHStabletext"/>
              <w:rPr>
                <w:szCs w:val="21"/>
              </w:rPr>
            </w:pPr>
            <w:r w:rsidRPr="00A81597">
              <w:rPr>
                <w:b/>
                <w:bCs/>
                <w:szCs w:val="21"/>
              </w:rPr>
              <w:tab/>
            </w:r>
            <w:r w:rsidRPr="00A81597">
              <w:rPr>
                <w:szCs w:val="21"/>
              </w:rPr>
              <w:tab/>
            </w:r>
            <w:r w:rsidRPr="00A81597">
              <w:rPr>
                <w:szCs w:val="21"/>
              </w:rPr>
              <w:tab/>
            </w:r>
            <w:r w:rsidRPr="00A81597">
              <w:rPr>
                <w:szCs w:val="21"/>
              </w:rPr>
              <w:tab/>
            </w:r>
            <w:r w:rsidRPr="00A81597">
              <w:rPr>
                <w:szCs w:val="21"/>
              </w:rPr>
              <w:tab/>
              <w:t>3</w:t>
            </w:r>
            <w:r w:rsidRPr="00A81597">
              <w:rPr>
                <w:szCs w:val="21"/>
              </w:rPr>
              <w:tab/>
            </w:r>
            <w:r w:rsidRPr="00A81597">
              <w:rPr>
                <w:szCs w:val="21"/>
              </w:rPr>
              <w:tab/>
              <w:t>3</w:t>
            </w:r>
          </w:p>
        </w:tc>
      </w:tr>
      <w:tr w:rsidR="00EF5D5A" w14:paraId="2BED8CA8" w14:textId="77777777" w:rsidTr="008A40EB">
        <w:tc>
          <w:tcPr>
            <w:tcW w:w="2127" w:type="dxa"/>
          </w:tcPr>
          <w:p w14:paraId="58633D16" w14:textId="77777777" w:rsidR="00EF5D5A" w:rsidRPr="00A81597" w:rsidRDefault="00EF5D5A" w:rsidP="008A40EB">
            <w:pPr>
              <w:pStyle w:val="DHHStabletext"/>
              <w:spacing w:before="0"/>
              <w:rPr>
                <w:b/>
                <w:bCs/>
                <w:szCs w:val="21"/>
              </w:rPr>
            </w:pPr>
            <w:r w:rsidRPr="00A81597">
              <w:rPr>
                <w:b/>
                <w:bCs/>
                <w:szCs w:val="21"/>
              </w:rPr>
              <w:t>Location</w:t>
            </w:r>
          </w:p>
        </w:tc>
        <w:tc>
          <w:tcPr>
            <w:tcW w:w="7778" w:type="dxa"/>
          </w:tcPr>
          <w:p w14:paraId="722B4C35" w14:textId="77777777" w:rsidR="00EF5D5A" w:rsidRPr="00A81597" w:rsidRDefault="00EF5D5A" w:rsidP="008A40EB">
            <w:pPr>
              <w:pStyle w:val="DHHStabletext"/>
              <w:spacing w:before="0"/>
              <w:rPr>
                <w:b/>
                <w:bCs/>
                <w:szCs w:val="21"/>
              </w:rPr>
            </w:pPr>
            <w:r w:rsidRPr="00A81597">
              <w:rPr>
                <w:b/>
                <w:bCs/>
                <w:szCs w:val="21"/>
              </w:rPr>
              <w:t>Transmission protocol</w:t>
            </w:r>
            <w:r w:rsidRPr="00A81597">
              <w:rPr>
                <w:b/>
                <w:bCs/>
                <w:szCs w:val="21"/>
              </w:rPr>
              <w:tab/>
            </w:r>
            <w:r w:rsidRPr="00A81597">
              <w:rPr>
                <w:b/>
                <w:bCs/>
                <w:szCs w:val="21"/>
              </w:rPr>
              <w:tab/>
              <w:t>HL7 Submission</w:t>
            </w:r>
          </w:p>
          <w:p w14:paraId="02177795" w14:textId="4AD0D330" w:rsidR="00EF5D5A" w:rsidRPr="00A81597" w:rsidRDefault="00EF5D5A" w:rsidP="008A40EB">
            <w:pPr>
              <w:pStyle w:val="DHHStabletext"/>
              <w:spacing w:before="0"/>
              <w:rPr>
                <w:szCs w:val="21"/>
              </w:rPr>
            </w:pPr>
            <w:r w:rsidRPr="00A81597">
              <w:rPr>
                <w:szCs w:val="21"/>
              </w:rPr>
              <w:t>Contact (insert)</w:t>
            </w:r>
            <w:r w:rsidRPr="00A81597">
              <w:rPr>
                <w:szCs w:val="21"/>
              </w:rPr>
              <w:tab/>
            </w:r>
            <w:r w:rsidRPr="00A81597">
              <w:rPr>
                <w:szCs w:val="21"/>
              </w:rPr>
              <w:tab/>
            </w:r>
            <w:r w:rsidRPr="00A81597">
              <w:rPr>
                <w:szCs w:val="21"/>
              </w:rPr>
              <w:tab/>
            </w:r>
            <w:r w:rsidR="003B5C8A">
              <w:rPr>
                <w:szCs w:val="21"/>
              </w:rPr>
              <w:tab/>
            </w:r>
            <w:r w:rsidRPr="00A81597">
              <w:rPr>
                <w:szCs w:val="21"/>
              </w:rPr>
              <w:t>ADT_A03 (MSH.12)</w:t>
            </w:r>
          </w:p>
          <w:p w14:paraId="59533903" w14:textId="4259587B" w:rsidR="00EF5D5A" w:rsidRPr="00A81597" w:rsidRDefault="00EF5D5A" w:rsidP="008A40EB">
            <w:pPr>
              <w:pStyle w:val="DHHStabletext"/>
              <w:spacing w:before="0"/>
              <w:rPr>
                <w:szCs w:val="21"/>
              </w:rPr>
            </w:pPr>
            <w:r w:rsidRPr="00A81597">
              <w:rPr>
                <w:szCs w:val="21"/>
              </w:rPr>
              <w:t>Patient/Client (insert)</w:t>
            </w:r>
            <w:r w:rsidRPr="00A81597">
              <w:rPr>
                <w:szCs w:val="21"/>
              </w:rPr>
              <w:tab/>
            </w:r>
            <w:r w:rsidRPr="00A81597">
              <w:rPr>
                <w:szCs w:val="21"/>
              </w:rPr>
              <w:tab/>
            </w:r>
            <w:r w:rsidR="003B5C8A">
              <w:rPr>
                <w:szCs w:val="21"/>
              </w:rPr>
              <w:tab/>
            </w:r>
            <w:r w:rsidRPr="00A81597">
              <w:rPr>
                <w:szCs w:val="21"/>
              </w:rPr>
              <w:t>ADT_A04 (MSH.12)</w:t>
            </w:r>
          </w:p>
          <w:p w14:paraId="68BF1689" w14:textId="516019EF" w:rsidR="00EF5D5A" w:rsidRPr="00A81597" w:rsidRDefault="00EF5D5A" w:rsidP="008A40EB">
            <w:pPr>
              <w:pStyle w:val="DHHStabletext"/>
              <w:spacing w:before="0"/>
              <w:rPr>
                <w:szCs w:val="21"/>
              </w:rPr>
            </w:pPr>
            <w:r w:rsidRPr="00A81597">
              <w:rPr>
                <w:szCs w:val="21"/>
              </w:rPr>
              <w:t>Contact (update)</w:t>
            </w:r>
            <w:r w:rsidRPr="00A81597">
              <w:rPr>
                <w:szCs w:val="21"/>
              </w:rPr>
              <w:tab/>
            </w:r>
            <w:r w:rsidRPr="00A81597">
              <w:rPr>
                <w:szCs w:val="21"/>
              </w:rPr>
              <w:tab/>
            </w:r>
            <w:r w:rsidR="003B5C8A">
              <w:rPr>
                <w:szCs w:val="21"/>
              </w:rPr>
              <w:tab/>
            </w:r>
            <w:r w:rsidRPr="00A81597">
              <w:rPr>
                <w:szCs w:val="21"/>
              </w:rPr>
              <w:t>ADT_A08 (MSH.12)</w:t>
            </w:r>
          </w:p>
          <w:p w14:paraId="05D06C93" w14:textId="77777777" w:rsidR="00EF5D5A" w:rsidRPr="00A81597" w:rsidRDefault="00EF5D5A" w:rsidP="008A40EB">
            <w:pPr>
              <w:pStyle w:val="DHHStabletext"/>
              <w:spacing w:before="0"/>
              <w:rPr>
                <w:szCs w:val="21"/>
              </w:rPr>
            </w:pPr>
            <w:r w:rsidRPr="00A81597">
              <w:rPr>
                <w:szCs w:val="21"/>
              </w:rPr>
              <w:t>Contact (delete)</w:t>
            </w:r>
            <w:r w:rsidRPr="00A81597">
              <w:rPr>
                <w:szCs w:val="21"/>
              </w:rPr>
              <w:tab/>
            </w:r>
            <w:r w:rsidRPr="00A81597">
              <w:rPr>
                <w:szCs w:val="21"/>
              </w:rPr>
              <w:tab/>
            </w:r>
            <w:r w:rsidRPr="00A81597">
              <w:rPr>
                <w:szCs w:val="21"/>
              </w:rPr>
              <w:tab/>
              <w:t>ADT_A13 (MSH.12)</w:t>
            </w:r>
          </w:p>
          <w:p w14:paraId="27E1FEF9" w14:textId="36E1016D" w:rsidR="00EF5D5A" w:rsidRPr="00A81597" w:rsidRDefault="00EF5D5A" w:rsidP="008A40EB">
            <w:pPr>
              <w:pStyle w:val="DHHStabletext"/>
              <w:spacing w:before="0"/>
              <w:rPr>
                <w:szCs w:val="21"/>
              </w:rPr>
            </w:pPr>
            <w:r w:rsidRPr="00A81597">
              <w:rPr>
                <w:szCs w:val="21"/>
              </w:rPr>
              <w:t>Patient/Client (merge)</w:t>
            </w:r>
            <w:r w:rsidRPr="00A81597">
              <w:rPr>
                <w:szCs w:val="21"/>
              </w:rPr>
              <w:tab/>
            </w:r>
            <w:r w:rsidRPr="00A81597">
              <w:rPr>
                <w:szCs w:val="21"/>
              </w:rPr>
              <w:tab/>
            </w:r>
            <w:r w:rsidR="003B5C8A">
              <w:rPr>
                <w:szCs w:val="21"/>
              </w:rPr>
              <w:tab/>
            </w:r>
            <w:r w:rsidRPr="00A81597">
              <w:rPr>
                <w:szCs w:val="21"/>
              </w:rPr>
              <w:t>ADT_A40 (MSH.12)</w:t>
            </w:r>
          </w:p>
          <w:p w14:paraId="23FF5972" w14:textId="77777777" w:rsidR="00EF5D5A" w:rsidRPr="00A81597" w:rsidRDefault="00EF5D5A" w:rsidP="008A40EB">
            <w:pPr>
              <w:pStyle w:val="DHHStabletext"/>
              <w:spacing w:before="0"/>
              <w:rPr>
                <w:szCs w:val="21"/>
              </w:rPr>
            </w:pPr>
            <w:r w:rsidRPr="00A81597">
              <w:rPr>
                <w:szCs w:val="21"/>
              </w:rPr>
              <w:t>Episode (insert)</w:t>
            </w:r>
            <w:r w:rsidRPr="00A81597">
              <w:rPr>
                <w:szCs w:val="21"/>
              </w:rPr>
              <w:tab/>
            </w:r>
            <w:r w:rsidRPr="00A81597">
              <w:rPr>
                <w:szCs w:val="21"/>
              </w:rPr>
              <w:tab/>
            </w:r>
            <w:r w:rsidRPr="00A81597">
              <w:rPr>
                <w:szCs w:val="21"/>
              </w:rPr>
              <w:tab/>
              <w:t>PPP_PCB (MSH.12)</w:t>
            </w:r>
          </w:p>
          <w:p w14:paraId="16172CBA" w14:textId="3AD9903A" w:rsidR="00EF5D5A" w:rsidRPr="00A81597" w:rsidRDefault="00EF5D5A" w:rsidP="008A40EB">
            <w:pPr>
              <w:pStyle w:val="DHHStabletext"/>
              <w:spacing w:before="0"/>
              <w:rPr>
                <w:szCs w:val="21"/>
              </w:rPr>
            </w:pPr>
            <w:r w:rsidRPr="00A81597">
              <w:rPr>
                <w:szCs w:val="21"/>
              </w:rPr>
              <w:t>Episode (update)</w:t>
            </w:r>
            <w:r w:rsidRPr="00A81597">
              <w:rPr>
                <w:szCs w:val="21"/>
              </w:rPr>
              <w:tab/>
            </w:r>
            <w:r w:rsidRPr="00A81597">
              <w:rPr>
                <w:szCs w:val="21"/>
              </w:rPr>
              <w:tab/>
            </w:r>
            <w:r w:rsidR="003B5C8A">
              <w:rPr>
                <w:szCs w:val="21"/>
              </w:rPr>
              <w:tab/>
            </w:r>
            <w:r w:rsidRPr="00A81597">
              <w:rPr>
                <w:szCs w:val="21"/>
              </w:rPr>
              <w:t>PPP_PCC (MSH.12)</w:t>
            </w:r>
          </w:p>
          <w:p w14:paraId="121BABE6" w14:textId="42374F08" w:rsidR="00EF5D5A" w:rsidRPr="00A81597" w:rsidRDefault="00EF5D5A" w:rsidP="008A40EB">
            <w:pPr>
              <w:pStyle w:val="DHHStabletext"/>
              <w:spacing w:before="0"/>
              <w:rPr>
                <w:szCs w:val="21"/>
              </w:rPr>
            </w:pPr>
            <w:r w:rsidRPr="00A81597">
              <w:rPr>
                <w:szCs w:val="21"/>
              </w:rPr>
              <w:t>Episode (delete)</w:t>
            </w:r>
            <w:r w:rsidRPr="00A81597">
              <w:rPr>
                <w:szCs w:val="21"/>
              </w:rPr>
              <w:tab/>
            </w:r>
            <w:r w:rsidRPr="00A81597">
              <w:rPr>
                <w:szCs w:val="21"/>
              </w:rPr>
              <w:tab/>
            </w:r>
            <w:r w:rsidR="003B5C8A">
              <w:rPr>
                <w:szCs w:val="21"/>
              </w:rPr>
              <w:tab/>
            </w:r>
            <w:r w:rsidRPr="00A81597">
              <w:rPr>
                <w:szCs w:val="21"/>
              </w:rPr>
              <w:t>PPP_PCD (MSH.12)</w:t>
            </w:r>
          </w:p>
          <w:p w14:paraId="4A9E3F3E" w14:textId="46678F9B" w:rsidR="00EF5D5A" w:rsidRPr="00A81597" w:rsidRDefault="00EF5D5A" w:rsidP="008A40EB">
            <w:pPr>
              <w:pStyle w:val="DHHStabletext"/>
              <w:spacing w:before="0"/>
              <w:rPr>
                <w:szCs w:val="21"/>
              </w:rPr>
            </w:pPr>
            <w:r w:rsidRPr="00A81597">
              <w:rPr>
                <w:szCs w:val="21"/>
              </w:rPr>
              <w:t>Referral Out (insert)</w:t>
            </w:r>
            <w:r w:rsidRPr="00A81597">
              <w:rPr>
                <w:szCs w:val="21"/>
              </w:rPr>
              <w:tab/>
            </w:r>
            <w:r w:rsidRPr="00A81597">
              <w:rPr>
                <w:szCs w:val="21"/>
              </w:rPr>
              <w:tab/>
            </w:r>
            <w:r w:rsidR="003B5C8A">
              <w:rPr>
                <w:szCs w:val="21"/>
              </w:rPr>
              <w:tab/>
            </w:r>
            <w:r w:rsidRPr="00A81597">
              <w:rPr>
                <w:szCs w:val="21"/>
              </w:rPr>
              <w:t>REF_I12 (MSH.12)</w:t>
            </w:r>
          </w:p>
          <w:p w14:paraId="33ECF934" w14:textId="3E477724" w:rsidR="00EF5D5A" w:rsidRPr="00A81597" w:rsidRDefault="00EF5D5A" w:rsidP="008A40EB">
            <w:pPr>
              <w:pStyle w:val="DHHStabletext"/>
              <w:spacing w:before="0"/>
              <w:rPr>
                <w:szCs w:val="21"/>
              </w:rPr>
            </w:pPr>
            <w:r w:rsidRPr="00A81597">
              <w:rPr>
                <w:szCs w:val="21"/>
              </w:rPr>
              <w:t>Referral Out (update)</w:t>
            </w:r>
            <w:r w:rsidRPr="00A81597">
              <w:rPr>
                <w:szCs w:val="21"/>
              </w:rPr>
              <w:tab/>
            </w:r>
            <w:r w:rsidRPr="00A81597">
              <w:rPr>
                <w:szCs w:val="21"/>
              </w:rPr>
              <w:tab/>
            </w:r>
            <w:r w:rsidR="003B5C8A">
              <w:rPr>
                <w:szCs w:val="21"/>
              </w:rPr>
              <w:tab/>
            </w:r>
            <w:r w:rsidRPr="00A81597">
              <w:rPr>
                <w:szCs w:val="21"/>
              </w:rPr>
              <w:t>REF_I13 (MSH.12)</w:t>
            </w:r>
          </w:p>
          <w:p w14:paraId="252104E7" w14:textId="190D11C2" w:rsidR="00EF5D5A" w:rsidRPr="00A81597" w:rsidRDefault="00EF5D5A" w:rsidP="008A40EB">
            <w:pPr>
              <w:pStyle w:val="DHHStabletext"/>
              <w:spacing w:before="0"/>
              <w:rPr>
                <w:szCs w:val="21"/>
              </w:rPr>
            </w:pPr>
            <w:r w:rsidRPr="00A81597">
              <w:rPr>
                <w:szCs w:val="21"/>
              </w:rPr>
              <w:t>Referral Out (delete)</w:t>
            </w:r>
            <w:r w:rsidRPr="00A81597">
              <w:rPr>
                <w:szCs w:val="21"/>
              </w:rPr>
              <w:tab/>
            </w:r>
            <w:r w:rsidRPr="00A81597">
              <w:rPr>
                <w:szCs w:val="21"/>
              </w:rPr>
              <w:tab/>
            </w:r>
            <w:r w:rsidR="003B5C8A">
              <w:rPr>
                <w:szCs w:val="21"/>
              </w:rPr>
              <w:tab/>
            </w:r>
            <w:r w:rsidRPr="00A81597">
              <w:rPr>
                <w:szCs w:val="21"/>
              </w:rPr>
              <w:t>REF_I14 (MSH.12)</w:t>
            </w:r>
          </w:p>
          <w:p w14:paraId="7EC5D08E" w14:textId="30EBF874" w:rsidR="00EF5D5A" w:rsidRPr="00A81597" w:rsidRDefault="00EF5D5A" w:rsidP="008A40EB">
            <w:pPr>
              <w:pStyle w:val="DHHStabletext"/>
              <w:spacing w:before="0"/>
              <w:rPr>
                <w:szCs w:val="21"/>
              </w:rPr>
            </w:pPr>
            <w:r w:rsidRPr="00A81597">
              <w:rPr>
                <w:szCs w:val="21"/>
              </w:rPr>
              <w:t>Referral In (insert)</w:t>
            </w:r>
            <w:r w:rsidRPr="00A81597">
              <w:rPr>
                <w:szCs w:val="21"/>
              </w:rPr>
              <w:tab/>
            </w:r>
            <w:r w:rsidRPr="00A81597">
              <w:rPr>
                <w:szCs w:val="21"/>
              </w:rPr>
              <w:tab/>
            </w:r>
            <w:r w:rsidR="003B5C8A">
              <w:rPr>
                <w:szCs w:val="21"/>
              </w:rPr>
              <w:tab/>
            </w:r>
            <w:r w:rsidRPr="00A81597">
              <w:rPr>
                <w:szCs w:val="21"/>
              </w:rPr>
              <w:t>RRI_I12 (MSH.12)</w:t>
            </w:r>
          </w:p>
          <w:p w14:paraId="05DED219" w14:textId="18CC3BAE" w:rsidR="00EF5D5A" w:rsidRPr="00A81597" w:rsidRDefault="00EF5D5A" w:rsidP="008A40EB">
            <w:pPr>
              <w:pStyle w:val="DHHStabletext"/>
              <w:spacing w:before="0"/>
              <w:rPr>
                <w:szCs w:val="21"/>
              </w:rPr>
            </w:pPr>
            <w:r w:rsidRPr="00A81597">
              <w:rPr>
                <w:szCs w:val="21"/>
              </w:rPr>
              <w:t>Referral In (update)</w:t>
            </w:r>
            <w:r w:rsidRPr="00A81597">
              <w:rPr>
                <w:szCs w:val="21"/>
              </w:rPr>
              <w:tab/>
            </w:r>
            <w:r w:rsidRPr="00A81597">
              <w:rPr>
                <w:szCs w:val="21"/>
              </w:rPr>
              <w:tab/>
            </w:r>
            <w:r w:rsidR="003B5C8A">
              <w:rPr>
                <w:szCs w:val="21"/>
              </w:rPr>
              <w:tab/>
            </w:r>
            <w:r w:rsidRPr="00A81597">
              <w:rPr>
                <w:szCs w:val="21"/>
              </w:rPr>
              <w:t>RRI_I13 (MSH.12)</w:t>
            </w:r>
          </w:p>
          <w:p w14:paraId="502EBBF5" w14:textId="7D84DE60" w:rsidR="00EF5D5A" w:rsidRPr="00A81597" w:rsidRDefault="00EF5D5A" w:rsidP="008A40EB">
            <w:pPr>
              <w:pStyle w:val="DHHStabletext"/>
              <w:spacing w:before="0"/>
              <w:rPr>
                <w:szCs w:val="21"/>
              </w:rPr>
            </w:pPr>
            <w:r w:rsidRPr="00A81597">
              <w:rPr>
                <w:szCs w:val="21"/>
              </w:rPr>
              <w:t>Referral In (delete)</w:t>
            </w:r>
            <w:r w:rsidRPr="00A81597">
              <w:rPr>
                <w:szCs w:val="21"/>
              </w:rPr>
              <w:tab/>
            </w:r>
            <w:r w:rsidRPr="00A81597">
              <w:rPr>
                <w:szCs w:val="21"/>
              </w:rPr>
              <w:tab/>
            </w:r>
            <w:r w:rsidR="003B5C8A">
              <w:rPr>
                <w:szCs w:val="21"/>
              </w:rPr>
              <w:tab/>
            </w:r>
            <w:r w:rsidRPr="00A81597">
              <w:rPr>
                <w:szCs w:val="21"/>
              </w:rPr>
              <w:t>RRI_I14 (MSH.12)</w:t>
            </w:r>
          </w:p>
        </w:tc>
      </w:tr>
      <w:tr w:rsidR="00EF5D5A" w14:paraId="70B30D7D" w14:textId="77777777" w:rsidTr="008A40EB">
        <w:tc>
          <w:tcPr>
            <w:tcW w:w="2127" w:type="dxa"/>
          </w:tcPr>
          <w:p w14:paraId="5339DD06" w14:textId="77777777" w:rsidR="00EF5D5A" w:rsidRPr="00E51D5D" w:rsidRDefault="00EF5D5A" w:rsidP="008A40EB">
            <w:pPr>
              <w:pStyle w:val="DHHStabletext"/>
              <w:rPr>
                <w:b/>
                <w:bCs/>
                <w:szCs w:val="21"/>
              </w:rPr>
            </w:pPr>
            <w:r w:rsidRPr="00E51D5D">
              <w:rPr>
                <w:b/>
                <w:bCs/>
                <w:szCs w:val="21"/>
              </w:rPr>
              <w:t>Reported by</w:t>
            </w:r>
          </w:p>
        </w:tc>
        <w:tc>
          <w:tcPr>
            <w:tcW w:w="7778" w:type="dxa"/>
          </w:tcPr>
          <w:p w14:paraId="6DE120C5" w14:textId="77777777" w:rsidR="00EF5D5A" w:rsidRPr="00E51D5D" w:rsidRDefault="00EF5D5A" w:rsidP="008A40EB">
            <w:pPr>
              <w:pStyle w:val="DHHStabletext"/>
              <w:rPr>
                <w:szCs w:val="21"/>
              </w:rPr>
            </w:pPr>
            <w:r w:rsidRPr="00E51D5D">
              <w:rPr>
                <w:szCs w:val="21"/>
              </w:rPr>
              <w:t>All programs, dependent on transmission protocol</w:t>
            </w:r>
          </w:p>
        </w:tc>
      </w:tr>
      <w:tr w:rsidR="00EF5D5A" w14:paraId="1E41A884" w14:textId="77777777" w:rsidTr="008A40EB">
        <w:tc>
          <w:tcPr>
            <w:tcW w:w="2127" w:type="dxa"/>
          </w:tcPr>
          <w:p w14:paraId="20197238" w14:textId="77777777" w:rsidR="00EF5D5A" w:rsidRPr="00E51D5D" w:rsidRDefault="00EF5D5A" w:rsidP="008A40EB">
            <w:pPr>
              <w:pStyle w:val="DHHStabletext"/>
              <w:rPr>
                <w:b/>
                <w:bCs/>
                <w:szCs w:val="21"/>
              </w:rPr>
            </w:pPr>
            <w:r w:rsidRPr="00E51D5D">
              <w:rPr>
                <w:b/>
                <w:bCs/>
                <w:szCs w:val="21"/>
              </w:rPr>
              <w:t>Reported for</w:t>
            </w:r>
          </w:p>
        </w:tc>
        <w:tc>
          <w:tcPr>
            <w:tcW w:w="7778" w:type="dxa"/>
          </w:tcPr>
          <w:p w14:paraId="0B3F80ED" w14:textId="77777777" w:rsidR="00EF5D5A" w:rsidRPr="00E51D5D" w:rsidRDefault="00EF5D5A" w:rsidP="008A40EB">
            <w:pPr>
              <w:pStyle w:val="DHHStabletext"/>
              <w:rPr>
                <w:szCs w:val="21"/>
              </w:rPr>
            </w:pPr>
            <w:r w:rsidRPr="00E51D5D">
              <w:rPr>
                <w:szCs w:val="21"/>
              </w:rPr>
              <w:t>All messages.</w:t>
            </w:r>
          </w:p>
        </w:tc>
      </w:tr>
      <w:tr w:rsidR="00EF5D5A" w14:paraId="63A253E6" w14:textId="77777777" w:rsidTr="008A40EB">
        <w:tc>
          <w:tcPr>
            <w:tcW w:w="2127" w:type="dxa"/>
          </w:tcPr>
          <w:p w14:paraId="57EA8E11" w14:textId="77777777" w:rsidR="00EF5D5A" w:rsidRPr="00E51D5D" w:rsidRDefault="00EF5D5A" w:rsidP="008A40EB">
            <w:pPr>
              <w:pStyle w:val="DHHStabletext"/>
              <w:rPr>
                <w:b/>
                <w:bCs/>
                <w:szCs w:val="21"/>
              </w:rPr>
            </w:pPr>
            <w:r w:rsidRPr="00E51D5D">
              <w:rPr>
                <w:b/>
                <w:bCs/>
                <w:szCs w:val="21"/>
              </w:rPr>
              <w:t>Reported when</w:t>
            </w:r>
          </w:p>
        </w:tc>
        <w:tc>
          <w:tcPr>
            <w:tcW w:w="7778" w:type="dxa"/>
          </w:tcPr>
          <w:p w14:paraId="5C591244" w14:textId="77777777" w:rsidR="00EF5D5A" w:rsidRPr="00E51D5D" w:rsidRDefault="00EF5D5A" w:rsidP="008A40EB">
            <w:pPr>
              <w:pStyle w:val="DHHStabletext"/>
              <w:rPr>
                <w:b/>
                <w:bCs/>
                <w:szCs w:val="21"/>
              </w:rPr>
            </w:pPr>
            <w:r w:rsidRPr="00E51D5D">
              <w:rPr>
                <w:b/>
                <w:bCs/>
                <w:szCs w:val="21"/>
              </w:rPr>
              <w:t>All Programs, not elsewhere specified</w:t>
            </w:r>
          </w:p>
          <w:p w14:paraId="601EB0B7" w14:textId="77777777" w:rsidR="00EF5D5A" w:rsidRPr="00E51D5D" w:rsidRDefault="00EF5D5A" w:rsidP="008A40EB">
            <w:pPr>
              <w:pStyle w:val="DHHStabletext"/>
              <w:rPr>
                <w:szCs w:val="21"/>
              </w:rPr>
            </w:pPr>
            <w:r w:rsidRPr="00E51D5D">
              <w:rPr>
                <w:szCs w:val="21"/>
              </w:rPr>
              <w:t>The current reporting period for this item is the calendar month in which the following events or data elements fall:</w:t>
            </w:r>
          </w:p>
          <w:p w14:paraId="146E398B" w14:textId="77777777" w:rsidR="00EF5D5A" w:rsidRPr="00E51D5D" w:rsidRDefault="00EF5D5A" w:rsidP="008A40EB">
            <w:pPr>
              <w:pStyle w:val="DHHStabletext"/>
              <w:rPr>
                <w:szCs w:val="21"/>
              </w:rPr>
            </w:pPr>
            <w:r w:rsidRPr="00E51D5D">
              <w:rPr>
                <w:szCs w:val="21"/>
              </w:rPr>
              <w:t>Message Date/Time (All messages)</w:t>
            </w:r>
          </w:p>
        </w:tc>
      </w:tr>
      <w:tr w:rsidR="00EF5D5A" w14:paraId="73D2741F" w14:textId="77777777" w:rsidTr="008A40EB">
        <w:trPr>
          <w:trHeight w:val="430"/>
        </w:trPr>
        <w:tc>
          <w:tcPr>
            <w:tcW w:w="2127" w:type="dxa"/>
          </w:tcPr>
          <w:p w14:paraId="6579868E" w14:textId="77777777" w:rsidR="00EF5D5A" w:rsidRPr="00E51D5D" w:rsidRDefault="00EF5D5A" w:rsidP="008A40EB">
            <w:pPr>
              <w:pStyle w:val="DHHStabletext"/>
              <w:rPr>
                <w:b/>
                <w:bCs/>
                <w:szCs w:val="21"/>
              </w:rPr>
            </w:pPr>
            <w:r w:rsidRPr="00E51D5D">
              <w:rPr>
                <w:b/>
                <w:bCs/>
                <w:szCs w:val="21"/>
              </w:rPr>
              <w:t>Value domain</w:t>
            </w:r>
          </w:p>
        </w:tc>
        <w:tc>
          <w:tcPr>
            <w:tcW w:w="7778" w:type="dxa"/>
          </w:tcPr>
          <w:p w14:paraId="022BD3ED" w14:textId="77777777" w:rsidR="00EF5D5A" w:rsidRPr="00E51D5D" w:rsidRDefault="00EF5D5A" w:rsidP="008A40EB">
            <w:pPr>
              <w:pStyle w:val="DHHStabletext"/>
              <w:rPr>
                <w:szCs w:val="21"/>
              </w:rPr>
            </w:pPr>
            <w:r w:rsidRPr="00E51D5D">
              <w:rPr>
                <w:szCs w:val="21"/>
              </w:rPr>
              <w:t>Enumerated</w:t>
            </w:r>
          </w:p>
          <w:p w14:paraId="666DD282" w14:textId="77777777" w:rsidR="00EF5D5A" w:rsidRPr="00E51D5D" w:rsidRDefault="00EF5D5A" w:rsidP="008A40EB">
            <w:pPr>
              <w:pStyle w:val="DHHStabletext"/>
              <w:rPr>
                <w:szCs w:val="21"/>
              </w:rPr>
            </w:pPr>
            <w:r w:rsidRPr="00E51D5D">
              <w:rPr>
                <w:szCs w:val="21"/>
              </w:rPr>
              <w:t xml:space="preserve">Table identifier </w:t>
            </w:r>
            <w:r w:rsidRPr="00E51D5D">
              <w:rPr>
                <w:szCs w:val="21"/>
              </w:rPr>
              <w:tab/>
              <w:t>HL70104</w:t>
            </w:r>
          </w:p>
          <w:p w14:paraId="1E31B3E6" w14:textId="77777777" w:rsidR="00EF5D5A" w:rsidRPr="00E51D5D" w:rsidRDefault="00EF5D5A" w:rsidP="008A40EB">
            <w:pPr>
              <w:pStyle w:val="DHHStabletext"/>
              <w:rPr>
                <w:b/>
                <w:bCs/>
                <w:szCs w:val="21"/>
              </w:rPr>
            </w:pPr>
            <w:r w:rsidRPr="00E51D5D">
              <w:rPr>
                <w:b/>
                <w:bCs/>
                <w:szCs w:val="21"/>
              </w:rPr>
              <w:t>Code</w:t>
            </w:r>
            <w:r w:rsidRPr="00E51D5D">
              <w:rPr>
                <w:b/>
                <w:bCs/>
                <w:szCs w:val="21"/>
              </w:rPr>
              <w:tab/>
            </w:r>
            <w:r w:rsidRPr="00E51D5D">
              <w:rPr>
                <w:b/>
                <w:bCs/>
                <w:szCs w:val="21"/>
              </w:rPr>
              <w:tab/>
              <w:t>Descriptor</w:t>
            </w:r>
          </w:p>
          <w:p w14:paraId="73CF53E5" w14:textId="77777777" w:rsidR="00EF5D5A" w:rsidRPr="00E51D5D" w:rsidRDefault="00EF5D5A" w:rsidP="008A40EB">
            <w:pPr>
              <w:pStyle w:val="DHHStabletext"/>
              <w:rPr>
                <w:szCs w:val="21"/>
              </w:rPr>
            </w:pPr>
            <w:r w:rsidRPr="00E51D5D">
              <w:rPr>
                <w:szCs w:val="21"/>
              </w:rPr>
              <w:t>2.5</w:t>
            </w:r>
            <w:r w:rsidRPr="00E51D5D">
              <w:rPr>
                <w:szCs w:val="21"/>
              </w:rPr>
              <w:tab/>
            </w:r>
            <w:r w:rsidRPr="00E51D5D">
              <w:rPr>
                <w:szCs w:val="21"/>
              </w:rPr>
              <w:tab/>
              <w:t>Release 2.5</w:t>
            </w:r>
          </w:p>
        </w:tc>
      </w:tr>
      <w:tr w:rsidR="00EF5D5A" w:rsidRPr="00E51D5D" w14:paraId="1F2955BF" w14:textId="77777777" w:rsidTr="008A40EB">
        <w:trPr>
          <w:trHeight w:val="312"/>
        </w:trPr>
        <w:tc>
          <w:tcPr>
            <w:tcW w:w="2127" w:type="dxa"/>
          </w:tcPr>
          <w:p w14:paraId="6BBDB3E2" w14:textId="77777777" w:rsidR="00EF5D5A" w:rsidRPr="00E51D5D" w:rsidRDefault="00EF5D5A" w:rsidP="008A40EB">
            <w:pPr>
              <w:pStyle w:val="DHHStabletext"/>
              <w:rPr>
                <w:b/>
                <w:bCs/>
                <w:szCs w:val="21"/>
              </w:rPr>
            </w:pPr>
            <w:r w:rsidRPr="00E51D5D">
              <w:rPr>
                <w:b/>
                <w:bCs/>
                <w:szCs w:val="21"/>
              </w:rPr>
              <w:t>Reporting guide</w:t>
            </w:r>
          </w:p>
        </w:tc>
        <w:tc>
          <w:tcPr>
            <w:tcW w:w="7778" w:type="dxa"/>
          </w:tcPr>
          <w:p w14:paraId="67AAD139" w14:textId="087734BC" w:rsidR="00EF5D5A" w:rsidRPr="00E51D5D" w:rsidRDefault="00EF5D5A" w:rsidP="008A40EB">
            <w:pPr>
              <w:pStyle w:val="DHHStabletext"/>
              <w:rPr>
                <w:szCs w:val="21"/>
              </w:rPr>
            </w:pPr>
            <w:r w:rsidRPr="00E51D5D">
              <w:rPr>
                <w:szCs w:val="21"/>
              </w:rPr>
              <w:t xml:space="preserve">'2.5-Release 2.5' is the only value from the HL7 data definition table accepted by </w:t>
            </w:r>
            <w:r w:rsidR="000E43BA">
              <w:rPr>
                <w:szCs w:val="21"/>
              </w:rPr>
              <w:t xml:space="preserve">the </w:t>
            </w:r>
            <w:r w:rsidRPr="00E51D5D">
              <w:rPr>
                <w:szCs w:val="21"/>
              </w:rPr>
              <w:t>VINAH</w:t>
            </w:r>
            <w:r w:rsidR="000E43BA">
              <w:rPr>
                <w:szCs w:val="21"/>
              </w:rPr>
              <w:t xml:space="preserve"> MDS Validation Engine</w:t>
            </w:r>
            <w:r w:rsidRPr="00E51D5D">
              <w:rPr>
                <w:szCs w:val="21"/>
              </w:rPr>
              <w:t>.</w:t>
            </w:r>
          </w:p>
        </w:tc>
      </w:tr>
      <w:tr w:rsidR="00EF5D5A" w:rsidRPr="00E51D5D" w14:paraId="38C6BEB1" w14:textId="77777777" w:rsidTr="008A40EB">
        <w:trPr>
          <w:trHeight w:val="312"/>
        </w:trPr>
        <w:tc>
          <w:tcPr>
            <w:tcW w:w="2127" w:type="dxa"/>
          </w:tcPr>
          <w:p w14:paraId="0FCB324B" w14:textId="77777777" w:rsidR="00EF5D5A" w:rsidRPr="00E51D5D" w:rsidRDefault="00EF5D5A" w:rsidP="008A40EB">
            <w:pPr>
              <w:pStyle w:val="DHHStabletext"/>
              <w:rPr>
                <w:b/>
                <w:bCs/>
                <w:szCs w:val="21"/>
              </w:rPr>
            </w:pPr>
            <w:r w:rsidRPr="00E51D5D">
              <w:rPr>
                <w:b/>
                <w:bCs/>
                <w:szCs w:val="21"/>
              </w:rPr>
              <w:t>Validations</w:t>
            </w:r>
          </w:p>
        </w:tc>
        <w:tc>
          <w:tcPr>
            <w:tcW w:w="7778" w:type="dxa"/>
          </w:tcPr>
          <w:p w14:paraId="015519AD" w14:textId="77777777" w:rsidR="00EF5D5A" w:rsidRPr="00E51D5D" w:rsidRDefault="00EF5D5A" w:rsidP="008A40EB">
            <w:pPr>
              <w:pStyle w:val="DHHStabletext"/>
              <w:rPr>
                <w:szCs w:val="21"/>
              </w:rPr>
            </w:pPr>
            <w:r w:rsidRPr="00E51D5D">
              <w:rPr>
                <w:szCs w:val="21"/>
              </w:rPr>
              <w:t>General edits only, see Format.</w:t>
            </w:r>
          </w:p>
        </w:tc>
      </w:tr>
      <w:tr w:rsidR="00EF5D5A" w:rsidRPr="00E51D5D" w14:paraId="251B93C8" w14:textId="77777777" w:rsidTr="008A40EB">
        <w:trPr>
          <w:trHeight w:val="312"/>
        </w:trPr>
        <w:tc>
          <w:tcPr>
            <w:tcW w:w="2127" w:type="dxa"/>
          </w:tcPr>
          <w:p w14:paraId="3B8E52A9" w14:textId="77777777" w:rsidR="00EF5D5A" w:rsidRPr="00E51D5D" w:rsidRDefault="00EF5D5A" w:rsidP="008A40EB">
            <w:pPr>
              <w:pStyle w:val="DHHStabletext"/>
              <w:rPr>
                <w:b/>
                <w:bCs/>
                <w:szCs w:val="21"/>
              </w:rPr>
            </w:pPr>
            <w:r w:rsidRPr="00E51D5D">
              <w:rPr>
                <w:b/>
                <w:bCs/>
                <w:szCs w:val="21"/>
              </w:rPr>
              <w:t>Related items</w:t>
            </w:r>
          </w:p>
        </w:tc>
        <w:tc>
          <w:tcPr>
            <w:tcW w:w="7778" w:type="dxa"/>
          </w:tcPr>
          <w:p w14:paraId="5E05F1D6" w14:textId="77777777" w:rsidR="00EF5D5A" w:rsidRPr="00E51D5D" w:rsidRDefault="00EF5D5A" w:rsidP="008A40EB">
            <w:pPr>
              <w:pStyle w:val="DHHStabletext"/>
              <w:rPr>
                <w:szCs w:val="21"/>
              </w:rPr>
            </w:pPr>
            <w:r w:rsidRPr="00E51D5D">
              <w:rPr>
                <w:szCs w:val="21"/>
              </w:rPr>
              <w:t>Message Date/Time</w:t>
            </w:r>
          </w:p>
        </w:tc>
      </w:tr>
    </w:tbl>
    <w:p w14:paraId="4A61C31C" w14:textId="77777777" w:rsidR="00826D34" w:rsidRPr="00B44A7F" w:rsidRDefault="00826D34" w:rsidP="00826D34">
      <w:pPr>
        <w:pStyle w:val="VINAHSUBHEADING"/>
      </w:pPr>
      <w:r w:rsidRPr="00B44A7F">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E51D5D" w14:paraId="3477165D" w14:textId="77777777" w:rsidTr="008A40EB">
        <w:tc>
          <w:tcPr>
            <w:tcW w:w="2127" w:type="dxa"/>
          </w:tcPr>
          <w:p w14:paraId="7E6F612B" w14:textId="77777777" w:rsidR="00EF5D5A" w:rsidRPr="00E51D5D" w:rsidRDefault="00EF5D5A" w:rsidP="008A40EB">
            <w:pPr>
              <w:pStyle w:val="DHHStabletext"/>
              <w:spacing w:after="0"/>
              <w:rPr>
                <w:b/>
                <w:bCs/>
                <w:szCs w:val="21"/>
              </w:rPr>
            </w:pPr>
            <w:r w:rsidRPr="00E51D5D">
              <w:rPr>
                <w:b/>
                <w:bCs/>
                <w:szCs w:val="21"/>
              </w:rPr>
              <w:t>Purpose</w:t>
            </w:r>
          </w:p>
        </w:tc>
        <w:tc>
          <w:tcPr>
            <w:tcW w:w="7778" w:type="dxa"/>
          </w:tcPr>
          <w:p w14:paraId="11EFB81E" w14:textId="16B82AF6" w:rsidR="00EF5D5A" w:rsidRPr="00E51D5D" w:rsidRDefault="00EF5D5A" w:rsidP="008A40EB">
            <w:pPr>
              <w:pStyle w:val="DHHStabletext"/>
              <w:spacing w:after="0"/>
              <w:rPr>
                <w:szCs w:val="21"/>
              </w:rPr>
            </w:pPr>
            <w:r w:rsidRPr="00E51D5D">
              <w:rPr>
                <w:szCs w:val="21"/>
              </w:rPr>
              <w:t xml:space="preserve">To enable management of </w:t>
            </w:r>
            <w:r w:rsidR="000E43BA">
              <w:rPr>
                <w:szCs w:val="21"/>
              </w:rPr>
              <w:t xml:space="preserve">the </w:t>
            </w:r>
            <w:r w:rsidRPr="00E51D5D">
              <w:rPr>
                <w:szCs w:val="21"/>
              </w:rPr>
              <w:t xml:space="preserve">VINAH </w:t>
            </w:r>
            <w:r w:rsidR="000E43BA">
              <w:rPr>
                <w:szCs w:val="21"/>
              </w:rPr>
              <w:t xml:space="preserve">MDS </w:t>
            </w:r>
            <w:r w:rsidRPr="00E51D5D">
              <w:rPr>
                <w:szCs w:val="21"/>
              </w:rPr>
              <w:t>transmissions.</w:t>
            </w:r>
          </w:p>
        </w:tc>
      </w:tr>
      <w:tr w:rsidR="00EF5D5A" w:rsidRPr="00E51D5D" w14:paraId="796D8FEA" w14:textId="77777777" w:rsidTr="008A40EB">
        <w:tc>
          <w:tcPr>
            <w:tcW w:w="2127" w:type="dxa"/>
          </w:tcPr>
          <w:p w14:paraId="57A1C1DB" w14:textId="77777777" w:rsidR="00EF5D5A" w:rsidRPr="00E51D5D" w:rsidRDefault="00EF5D5A" w:rsidP="008A40EB">
            <w:pPr>
              <w:pStyle w:val="DHHStabletext"/>
              <w:rPr>
                <w:b/>
                <w:bCs/>
                <w:szCs w:val="21"/>
              </w:rPr>
            </w:pPr>
            <w:r w:rsidRPr="00E51D5D">
              <w:rPr>
                <w:b/>
                <w:bCs/>
                <w:szCs w:val="21"/>
              </w:rPr>
              <w:t>Principal users</w:t>
            </w:r>
          </w:p>
        </w:tc>
        <w:tc>
          <w:tcPr>
            <w:tcW w:w="7778" w:type="dxa"/>
          </w:tcPr>
          <w:p w14:paraId="7396C0C1" w14:textId="6279F7BF" w:rsidR="00E51D5D" w:rsidRPr="00E51D5D" w:rsidRDefault="00EF5D5A" w:rsidP="008A40EB">
            <w:pPr>
              <w:pStyle w:val="DHHStabletext"/>
              <w:rPr>
                <w:szCs w:val="21"/>
              </w:rPr>
            </w:pPr>
            <w:r w:rsidRPr="00E51D5D">
              <w:rPr>
                <w:szCs w:val="21"/>
              </w:rPr>
              <w:t xml:space="preserve">VINAH </w:t>
            </w:r>
            <w:r w:rsidR="000E43BA">
              <w:rPr>
                <w:szCs w:val="21"/>
              </w:rPr>
              <w:t xml:space="preserve">MDS </w:t>
            </w:r>
            <w:r w:rsidRPr="00E51D5D">
              <w:rPr>
                <w:szCs w:val="21"/>
              </w:rPr>
              <w:t>processing</w:t>
            </w:r>
            <w:r w:rsidR="0013183B">
              <w:rPr>
                <w:szCs w:val="21"/>
              </w:rPr>
              <w:t xml:space="preserve"> Department of Health</w:t>
            </w:r>
            <w:r w:rsidRPr="00E51D5D">
              <w:rPr>
                <w:szCs w:val="21"/>
              </w:rPr>
              <w:t>.</w:t>
            </w:r>
          </w:p>
        </w:tc>
      </w:tr>
      <w:tr w:rsidR="00EF5D5A" w:rsidRPr="00256A76" w14:paraId="786E6777" w14:textId="77777777" w:rsidTr="008A40EB">
        <w:tc>
          <w:tcPr>
            <w:tcW w:w="2127" w:type="dxa"/>
          </w:tcPr>
          <w:p w14:paraId="7B37021C" w14:textId="77777777" w:rsidR="00EF5D5A" w:rsidRPr="00E51D5D" w:rsidRDefault="00EF5D5A" w:rsidP="008A40EB">
            <w:pPr>
              <w:pStyle w:val="DHHStabletext"/>
              <w:rPr>
                <w:b/>
                <w:bCs/>
                <w:szCs w:val="21"/>
              </w:rPr>
            </w:pPr>
            <w:r w:rsidRPr="00E51D5D">
              <w:rPr>
                <w:b/>
                <w:bCs/>
                <w:szCs w:val="21"/>
              </w:rPr>
              <w:t>Version history</w:t>
            </w:r>
          </w:p>
        </w:tc>
        <w:tc>
          <w:tcPr>
            <w:tcW w:w="7778" w:type="dxa"/>
          </w:tcPr>
          <w:p w14:paraId="0858E0FD" w14:textId="77777777" w:rsidR="00EF5D5A" w:rsidRPr="00E51D5D" w:rsidRDefault="00EF5D5A" w:rsidP="008A40EB">
            <w:pPr>
              <w:pStyle w:val="DHHStabletext"/>
              <w:rPr>
                <w:b/>
                <w:bCs/>
                <w:szCs w:val="21"/>
                <w:lang w:val="fr-FR"/>
              </w:rPr>
            </w:pPr>
            <w:r w:rsidRPr="00E51D5D">
              <w:rPr>
                <w:b/>
                <w:bCs/>
                <w:szCs w:val="21"/>
                <w:lang w:val="fr-FR"/>
              </w:rPr>
              <w:t>Version</w:t>
            </w:r>
            <w:r w:rsidRPr="00E51D5D">
              <w:rPr>
                <w:b/>
                <w:bCs/>
                <w:szCs w:val="21"/>
                <w:lang w:val="fr-FR"/>
              </w:rPr>
              <w:tab/>
              <w:t>Previous Name</w:t>
            </w:r>
            <w:r w:rsidRPr="00E51D5D">
              <w:rPr>
                <w:b/>
                <w:bCs/>
                <w:szCs w:val="21"/>
                <w:lang w:val="fr-FR"/>
              </w:rPr>
              <w:tab/>
            </w:r>
            <w:r w:rsidRPr="00E51D5D">
              <w:rPr>
                <w:b/>
                <w:bCs/>
                <w:szCs w:val="21"/>
                <w:lang w:val="fr-FR"/>
              </w:rPr>
              <w:tab/>
            </w:r>
            <w:r w:rsidRPr="00E51D5D">
              <w:rPr>
                <w:b/>
                <w:bCs/>
                <w:szCs w:val="21"/>
                <w:lang w:val="fr-FR"/>
              </w:rPr>
              <w:tab/>
            </w:r>
            <w:r w:rsidRPr="00E51D5D">
              <w:rPr>
                <w:b/>
                <w:bCs/>
                <w:szCs w:val="21"/>
                <w:lang w:val="fr-FR"/>
              </w:rPr>
              <w:tab/>
              <w:t>Effective Date</w:t>
            </w:r>
          </w:p>
          <w:p w14:paraId="54BC0447" w14:textId="771B3995" w:rsidR="00EF5D5A" w:rsidRPr="00E51D5D" w:rsidRDefault="00EF5D5A" w:rsidP="008A40EB">
            <w:pPr>
              <w:pStyle w:val="DHHStabletext"/>
              <w:rPr>
                <w:szCs w:val="21"/>
                <w:lang w:val="fr-FR"/>
              </w:rPr>
            </w:pPr>
            <w:r w:rsidRPr="00E51D5D">
              <w:rPr>
                <w:szCs w:val="21"/>
                <w:lang w:val="fr-FR"/>
              </w:rPr>
              <w:t>4</w:t>
            </w:r>
            <w:r w:rsidRPr="00E51D5D">
              <w:rPr>
                <w:szCs w:val="21"/>
                <w:lang w:val="fr-FR"/>
              </w:rPr>
              <w:tab/>
            </w:r>
            <w:r w:rsidRPr="00E51D5D">
              <w:rPr>
                <w:szCs w:val="21"/>
                <w:lang w:val="fr-FR"/>
              </w:rPr>
              <w:tab/>
              <w:t>Message Version Code</w:t>
            </w:r>
            <w:r w:rsidRPr="00E51D5D">
              <w:rPr>
                <w:szCs w:val="21"/>
                <w:lang w:val="fr-FR"/>
              </w:rPr>
              <w:tab/>
            </w:r>
            <w:r w:rsidRPr="00E51D5D">
              <w:rPr>
                <w:szCs w:val="21"/>
                <w:lang w:val="fr-FR"/>
              </w:rPr>
              <w:tab/>
            </w:r>
            <w:r w:rsidRPr="00E51D5D">
              <w:rPr>
                <w:szCs w:val="21"/>
                <w:lang w:val="fr-FR"/>
              </w:rPr>
              <w:tab/>
              <w:t>2010/07/01</w:t>
            </w:r>
          </w:p>
          <w:p w14:paraId="4BFD04BD" w14:textId="6A7D06A2" w:rsidR="00EF5D5A" w:rsidRPr="00E51D5D" w:rsidRDefault="00EF5D5A" w:rsidP="008A40EB">
            <w:pPr>
              <w:pStyle w:val="DHHStabletext"/>
              <w:rPr>
                <w:szCs w:val="21"/>
                <w:lang w:val="fr-FR"/>
              </w:rPr>
            </w:pPr>
            <w:r w:rsidRPr="00E51D5D">
              <w:rPr>
                <w:szCs w:val="21"/>
                <w:lang w:val="fr-FR"/>
              </w:rPr>
              <w:t>3</w:t>
            </w:r>
            <w:r w:rsidRPr="00E51D5D">
              <w:rPr>
                <w:szCs w:val="21"/>
                <w:lang w:val="fr-FR"/>
              </w:rPr>
              <w:tab/>
            </w:r>
            <w:r w:rsidRPr="00E51D5D">
              <w:rPr>
                <w:szCs w:val="21"/>
                <w:lang w:val="fr-FR"/>
              </w:rPr>
              <w:tab/>
              <w:t>Message Version Code</w:t>
            </w:r>
            <w:r w:rsidRPr="00E51D5D">
              <w:rPr>
                <w:szCs w:val="21"/>
                <w:lang w:val="fr-FR"/>
              </w:rPr>
              <w:tab/>
            </w:r>
            <w:r w:rsidRPr="00E51D5D">
              <w:rPr>
                <w:szCs w:val="21"/>
                <w:lang w:val="fr-FR"/>
              </w:rPr>
              <w:tab/>
            </w:r>
            <w:r w:rsidRPr="00E51D5D">
              <w:rPr>
                <w:szCs w:val="21"/>
                <w:lang w:val="fr-FR"/>
              </w:rPr>
              <w:tab/>
              <w:t>2009/07/01</w:t>
            </w:r>
          </w:p>
          <w:p w14:paraId="44ABA48C" w14:textId="7F39F14B" w:rsidR="00EF5D5A" w:rsidRPr="00E51D5D" w:rsidRDefault="00EF5D5A" w:rsidP="008A40EB">
            <w:pPr>
              <w:pStyle w:val="DHHStabletext"/>
              <w:rPr>
                <w:szCs w:val="21"/>
                <w:lang w:val="fr-FR"/>
              </w:rPr>
            </w:pPr>
            <w:r w:rsidRPr="00E51D5D">
              <w:rPr>
                <w:szCs w:val="21"/>
                <w:lang w:val="fr-FR"/>
              </w:rPr>
              <w:t>2</w:t>
            </w:r>
            <w:r w:rsidRPr="00E51D5D">
              <w:rPr>
                <w:szCs w:val="21"/>
                <w:lang w:val="fr-FR"/>
              </w:rPr>
              <w:tab/>
            </w:r>
            <w:r w:rsidRPr="00E51D5D">
              <w:rPr>
                <w:szCs w:val="21"/>
                <w:lang w:val="fr-FR"/>
              </w:rPr>
              <w:tab/>
              <w:t>Message Version Code</w:t>
            </w:r>
            <w:r w:rsidRPr="00E51D5D">
              <w:rPr>
                <w:szCs w:val="21"/>
                <w:lang w:val="fr-FR"/>
              </w:rPr>
              <w:tab/>
            </w:r>
            <w:r w:rsidRPr="00E51D5D">
              <w:rPr>
                <w:szCs w:val="21"/>
                <w:lang w:val="fr-FR"/>
              </w:rPr>
              <w:tab/>
            </w:r>
            <w:r w:rsidRPr="00E51D5D">
              <w:rPr>
                <w:szCs w:val="21"/>
                <w:lang w:val="fr-FR"/>
              </w:rPr>
              <w:tab/>
              <w:t>2007/07/01</w:t>
            </w:r>
          </w:p>
          <w:p w14:paraId="07D45931" w14:textId="6CEAD396" w:rsidR="00EF5D5A" w:rsidRPr="00E51D5D" w:rsidRDefault="00EF5D5A" w:rsidP="008A40EB">
            <w:pPr>
              <w:pStyle w:val="DHHStabletext"/>
              <w:rPr>
                <w:szCs w:val="21"/>
                <w:lang w:val="fr-FR"/>
              </w:rPr>
            </w:pPr>
            <w:r w:rsidRPr="00E51D5D">
              <w:rPr>
                <w:szCs w:val="21"/>
                <w:lang w:val="fr-FR"/>
              </w:rPr>
              <w:t>1</w:t>
            </w:r>
            <w:r w:rsidRPr="00E51D5D">
              <w:rPr>
                <w:szCs w:val="21"/>
                <w:lang w:val="fr-FR"/>
              </w:rPr>
              <w:tab/>
            </w:r>
            <w:r w:rsidRPr="00E51D5D">
              <w:rPr>
                <w:szCs w:val="21"/>
                <w:lang w:val="fr-FR"/>
              </w:rPr>
              <w:tab/>
              <w:t>Message Version Code</w:t>
            </w:r>
            <w:r w:rsidRPr="00E51D5D">
              <w:rPr>
                <w:szCs w:val="21"/>
                <w:lang w:val="fr-FR"/>
              </w:rPr>
              <w:tab/>
            </w:r>
            <w:r w:rsidRPr="00E51D5D">
              <w:rPr>
                <w:szCs w:val="21"/>
                <w:lang w:val="fr-FR"/>
              </w:rPr>
              <w:tab/>
            </w:r>
            <w:r w:rsidRPr="00E51D5D">
              <w:rPr>
                <w:szCs w:val="21"/>
                <w:lang w:val="fr-FR"/>
              </w:rPr>
              <w:tab/>
              <w:t>2005/07/01</w:t>
            </w:r>
          </w:p>
        </w:tc>
      </w:tr>
      <w:tr w:rsidR="00EF5D5A" w14:paraId="56B56831" w14:textId="77777777" w:rsidTr="008A40EB">
        <w:tc>
          <w:tcPr>
            <w:tcW w:w="2127" w:type="dxa"/>
          </w:tcPr>
          <w:p w14:paraId="3E84490D" w14:textId="77777777" w:rsidR="00EF5D5A" w:rsidRPr="00E51D5D" w:rsidRDefault="00EF5D5A" w:rsidP="008A40EB">
            <w:pPr>
              <w:pStyle w:val="DHHStabletext"/>
              <w:rPr>
                <w:b/>
                <w:bCs/>
                <w:szCs w:val="21"/>
              </w:rPr>
            </w:pPr>
            <w:r w:rsidRPr="00E51D5D">
              <w:rPr>
                <w:b/>
                <w:bCs/>
                <w:szCs w:val="21"/>
              </w:rPr>
              <w:t>Definition source</w:t>
            </w:r>
          </w:p>
        </w:tc>
        <w:tc>
          <w:tcPr>
            <w:tcW w:w="7778" w:type="dxa"/>
          </w:tcPr>
          <w:p w14:paraId="73F34545" w14:textId="77777777" w:rsidR="00EF5D5A" w:rsidRPr="00E51D5D" w:rsidRDefault="00EF5D5A" w:rsidP="008A40EB">
            <w:pPr>
              <w:pStyle w:val="DHHSbody"/>
              <w:rPr>
                <w:sz w:val="21"/>
                <w:szCs w:val="21"/>
              </w:rPr>
            </w:pPr>
            <w:r w:rsidRPr="00E51D5D">
              <w:rPr>
                <w:sz w:val="21"/>
                <w:szCs w:val="21"/>
              </w:rPr>
              <w:t>HL7</w:t>
            </w:r>
          </w:p>
        </w:tc>
      </w:tr>
      <w:tr w:rsidR="00EF5D5A" w14:paraId="474DB087" w14:textId="77777777" w:rsidTr="008A40EB">
        <w:tc>
          <w:tcPr>
            <w:tcW w:w="2127" w:type="dxa"/>
          </w:tcPr>
          <w:p w14:paraId="086B1105" w14:textId="77777777" w:rsidR="00EF5D5A" w:rsidRPr="00E51D5D" w:rsidRDefault="00EF5D5A" w:rsidP="008A40EB">
            <w:pPr>
              <w:pStyle w:val="DHHStabletext"/>
              <w:rPr>
                <w:b/>
                <w:bCs/>
                <w:szCs w:val="21"/>
              </w:rPr>
            </w:pPr>
            <w:r w:rsidRPr="00E51D5D">
              <w:rPr>
                <w:b/>
                <w:bCs/>
                <w:szCs w:val="21"/>
              </w:rPr>
              <w:t>Value domain source</w:t>
            </w:r>
          </w:p>
        </w:tc>
        <w:tc>
          <w:tcPr>
            <w:tcW w:w="7778" w:type="dxa"/>
          </w:tcPr>
          <w:p w14:paraId="4E19B715" w14:textId="77777777" w:rsidR="00EF5D5A" w:rsidRDefault="00EF5D5A" w:rsidP="008A40EB">
            <w:pPr>
              <w:pStyle w:val="DHHStabletext"/>
              <w:rPr>
                <w:szCs w:val="21"/>
              </w:rPr>
            </w:pPr>
            <w:r w:rsidRPr="00E51D5D">
              <w:rPr>
                <w:szCs w:val="21"/>
              </w:rPr>
              <w:t>HL7</w:t>
            </w:r>
          </w:p>
          <w:p w14:paraId="0E78B1E7" w14:textId="459DC5B4" w:rsidR="00E51D5D" w:rsidRPr="00E51D5D" w:rsidRDefault="00E51D5D" w:rsidP="000E43BA">
            <w:pPr>
              <w:pStyle w:val="DHHStabletext"/>
              <w:rPr>
                <w:szCs w:val="21"/>
              </w:rPr>
            </w:pPr>
          </w:p>
        </w:tc>
      </w:tr>
    </w:tbl>
    <w:p w14:paraId="462E550C" w14:textId="77777777" w:rsidR="000E43BA" w:rsidRDefault="000E43BA">
      <w:pPr>
        <w:spacing w:after="0" w:line="240" w:lineRule="auto"/>
        <w:rPr>
          <w:b/>
          <w:color w:val="53565A"/>
          <w:sz w:val="32"/>
          <w:szCs w:val="28"/>
        </w:rPr>
      </w:pPr>
      <w:bookmarkStart w:id="246" w:name="_Toc43717349"/>
      <w:r>
        <w:br w:type="page"/>
      </w:r>
    </w:p>
    <w:p w14:paraId="0A79FB12" w14:textId="514B05E7" w:rsidR="00EF5D5A" w:rsidRDefault="00EF5D5A" w:rsidP="00EF5D5A">
      <w:pPr>
        <w:pStyle w:val="Heading2"/>
      </w:pPr>
      <w:bookmarkStart w:id="247" w:name="_Toc106961106"/>
      <w:r>
        <w:t>Message Visit Indicator Code</w:t>
      </w:r>
      <w:bookmarkEnd w:id="246"/>
      <w:bookmarkEnd w:id="247"/>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14:paraId="1EDB03DF" w14:textId="77777777" w:rsidTr="008A40EB">
        <w:tc>
          <w:tcPr>
            <w:tcW w:w="2127" w:type="dxa"/>
          </w:tcPr>
          <w:p w14:paraId="04A194B8" w14:textId="77777777" w:rsidR="00EF5D5A" w:rsidRPr="00E51D5D" w:rsidRDefault="00EF5D5A" w:rsidP="008A40EB">
            <w:pPr>
              <w:pStyle w:val="DHHStabletext"/>
              <w:rPr>
                <w:b/>
                <w:bCs/>
                <w:szCs w:val="21"/>
              </w:rPr>
            </w:pPr>
            <w:r w:rsidRPr="00E51D5D">
              <w:rPr>
                <w:b/>
                <w:bCs/>
                <w:szCs w:val="21"/>
              </w:rPr>
              <w:t>Definition</w:t>
            </w:r>
          </w:p>
        </w:tc>
        <w:tc>
          <w:tcPr>
            <w:tcW w:w="7778" w:type="dxa"/>
          </w:tcPr>
          <w:p w14:paraId="45D30CA4" w14:textId="77777777" w:rsidR="00EF5D5A" w:rsidRPr="00E51D5D" w:rsidRDefault="00EF5D5A" w:rsidP="008A40EB">
            <w:pPr>
              <w:pStyle w:val="DHHSbody"/>
              <w:rPr>
                <w:sz w:val="21"/>
                <w:szCs w:val="21"/>
              </w:rPr>
            </w:pPr>
            <w:r w:rsidRPr="00E51D5D">
              <w:rPr>
                <w:sz w:val="21"/>
                <w:szCs w:val="21"/>
              </w:rPr>
              <w:t>A code indicating the conceptual level on which data are being sent.</w:t>
            </w:r>
          </w:p>
          <w:p w14:paraId="4C98D974" w14:textId="77777777" w:rsidR="00EF5D5A" w:rsidRPr="00E51D5D" w:rsidRDefault="00EF5D5A" w:rsidP="008A40EB">
            <w:pPr>
              <w:pStyle w:val="DHHStabletext"/>
              <w:rPr>
                <w:b/>
                <w:bCs/>
                <w:szCs w:val="21"/>
              </w:rPr>
            </w:pPr>
            <w:r w:rsidRPr="00E51D5D">
              <w:rPr>
                <w:i/>
                <w:iCs/>
                <w:szCs w:val="21"/>
              </w:rPr>
              <w:tab/>
            </w:r>
            <w:r w:rsidRPr="00E51D5D">
              <w:rPr>
                <w:i/>
                <w:iCs/>
                <w:szCs w:val="21"/>
              </w:rPr>
              <w:tab/>
            </w:r>
            <w:r w:rsidRPr="00E51D5D">
              <w:rPr>
                <w:i/>
                <w:iCs/>
                <w:szCs w:val="21"/>
              </w:rPr>
              <w:tab/>
            </w:r>
            <w:r w:rsidRPr="00E51D5D">
              <w:rPr>
                <w:b/>
                <w:bCs/>
                <w:i/>
                <w:iCs/>
                <w:szCs w:val="21"/>
              </w:rPr>
              <w:t>Repeats:</w:t>
            </w:r>
            <w:r w:rsidRPr="00E51D5D">
              <w:rPr>
                <w:b/>
                <w:bCs/>
                <w:i/>
                <w:iCs/>
                <w:szCs w:val="21"/>
              </w:rPr>
              <w:tab/>
            </w:r>
            <w:r w:rsidRPr="00E51D5D">
              <w:rPr>
                <w:b/>
                <w:bCs/>
                <w:szCs w:val="21"/>
              </w:rPr>
              <w:t>Min.</w:t>
            </w:r>
            <w:r w:rsidRPr="00E51D5D">
              <w:rPr>
                <w:b/>
                <w:bCs/>
                <w:szCs w:val="21"/>
              </w:rPr>
              <w:tab/>
            </w:r>
            <w:r w:rsidRPr="00E51D5D">
              <w:rPr>
                <w:b/>
                <w:bCs/>
                <w:szCs w:val="21"/>
              </w:rPr>
              <w:tab/>
              <w:t>Max.</w:t>
            </w:r>
            <w:r w:rsidRPr="00E51D5D">
              <w:rPr>
                <w:b/>
                <w:bCs/>
                <w:szCs w:val="21"/>
              </w:rPr>
              <w:tab/>
              <w:t>Duplicate</w:t>
            </w:r>
          </w:p>
        </w:tc>
      </w:tr>
      <w:tr w:rsidR="00EF5D5A" w14:paraId="176ED505" w14:textId="77777777" w:rsidTr="008A40EB">
        <w:tc>
          <w:tcPr>
            <w:tcW w:w="2127" w:type="dxa"/>
          </w:tcPr>
          <w:p w14:paraId="5330357D" w14:textId="77777777" w:rsidR="00EF5D5A" w:rsidRPr="00E51D5D" w:rsidRDefault="00EF5D5A" w:rsidP="008A40EB">
            <w:pPr>
              <w:pStyle w:val="DHHStabletext"/>
              <w:rPr>
                <w:b/>
                <w:bCs/>
                <w:szCs w:val="21"/>
              </w:rPr>
            </w:pPr>
            <w:r w:rsidRPr="00E51D5D">
              <w:rPr>
                <w:b/>
                <w:bCs/>
                <w:szCs w:val="21"/>
              </w:rPr>
              <w:t>Form</w:t>
            </w:r>
          </w:p>
        </w:tc>
        <w:tc>
          <w:tcPr>
            <w:tcW w:w="7778" w:type="dxa"/>
          </w:tcPr>
          <w:p w14:paraId="7B80CE14" w14:textId="77777777" w:rsidR="00EF5D5A" w:rsidRPr="00E51D5D" w:rsidRDefault="00EF5D5A" w:rsidP="008A40EB">
            <w:pPr>
              <w:pStyle w:val="DHHStabletext"/>
              <w:rPr>
                <w:szCs w:val="21"/>
              </w:rPr>
            </w:pPr>
            <w:r w:rsidRPr="00E51D5D">
              <w:rPr>
                <w:szCs w:val="21"/>
              </w:rPr>
              <w:t>Code</w:t>
            </w:r>
            <w:r w:rsidRPr="00E51D5D">
              <w:rPr>
                <w:szCs w:val="21"/>
              </w:rPr>
              <w:tab/>
            </w:r>
            <w:r w:rsidRPr="00E51D5D">
              <w:rPr>
                <w:szCs w:val="21"/>
              </w:rPr>
              <w:tab/>
            </w:r>
            <w:r w:rsidRPr="00E51D5D">
              <w:rPr>
                <w:szCs w:val="21"/>
              </w:rPr>
              <w:tab/>
            </w:r>
            <w:r w:rsidRPr="00E51D5D">
              <w:rPr>
                <w:szCs w:val="21"/>
              </w:rPr>
              <w:tab/>
            </w:r>
            <w:r w:rsidRPr="00E51D5D">
              <w:rPr>
                <w:szCs w:val="21"/>
              </w:rPr>
              <w:tab/>
              <w:t>1</w:t>
            </w:r>
            <w:r w:rsidRPr="00E51D5D">
              <w:rPr>
                <w:szCs w:val="21"/>
              </w:rPr>
              <w:tab/>
            </w:r>
            <w:r w:rsidRPr="00E51D5D">
              <w:rPr>
                <w:szCs w:val="21"/>
              </w:rPr>
              <w:tab/>
              <w:t>1</w:t>
            </w:r>
            <w:r w:rsidRPr="00E51D5D">
              <w:rPr>
                <w:szCs w:val="21"/>
              </w:rPr>
              <w:tab/>
              <w:t>Not applicable</w:t>
            </w:r>
          </w:p>
        </w:tc>
      </w:tr>
      <w:tr w:rsidR="00EF5D5A" w14:paraId="603B21A7" w14:textId="77777777" w:rsidTr="008A40EB">
        <w:tc>
          <w:tcPr>
            <w:tcW w:w="2127" w:type="dxa"/>
          </w:tcPr>
          <w:p w14:paraId="11EEEF1F" w14:textId="77777777" w:rsidR="00EF5D5A" w:rsidRPr="00E51D5D" w:rsidRDefault="00EF5D5A" w:rsidP="008A40EB">
            <w:pPr>
              <w:pStyle w:val="DHHStabletext"/>
              <w:rPr>
                <w:b/>
                <w:bCs/>
                <w:szCs w:val="21"/>
              </w:rPr>
            </w:pPr>
            <w:r w:rsidRPr="00E51D5D">
              <w:rPr>
                <w:b/>
                <w:bCs/>
                <w:szCs w:val="21"/>
              </w:rPr>
              <w:t>Layout</w:t>
            </w:r>
            <w:r w:rsidRPr="00E51D5D">
              <w:rPr>
                <w:b/>
                <w:bCs/>
                <w:szCs w:val="21"/>
              </w:rPr>
              <w:tab/>
            </w:r>
          </w:p>
        </w:tc>
        <w:tc>
          <w:tcPr>
            <w:tcW w:w="7778" w:type="dxa"/>
          </w:tcPr>
          <w:p w14:paraId="1658249F" w14:textId="77777777" w:rsidR="00EF5D5A" w:rsidRPr="00E51D5D" w:rsidRDefault="00EF5D5A" w:rsidP="008A40EB">
            <w:pPr>
              <w:pStyle w:val="DHHStabletext"/>
              <w:rPr>
                <w:b/>
                <w:bCs/>
                <w:szCs w:val="21"/>
              </w:rPr>
            </w:pPr>
            <w:r w:rsidRPr="00E51D5D">
              <w:rPr>
                <w:szCs w:val="21"/>
              </w:rPr>
              <w:t>U</w:t>
            </w:r>
            <w:r w:rsidRPr="00E51D5D">
              <w:rPr>
                <w:szCs w:val="21"/>
              </w:rPr>
              <w:tab/>
            </w:r>
            <w:r w:rsidRPr="00E51D5D">
              <w:rPr>
                <w:szCs w:val="21"/>
              </w:rPr>
              <w:tab/>
            </w:r>
            <w:r w:rsidRPr="00E51D5D">
              <w:rPr>
                <w:szCs w:val="21"/>
              </w:rPr>
              <w:tab/>
            </w:r>
            <w:r w:rsidRPr="00E51D5D">
              <w:rPr>
                <w:b/>
                <w:bCs/>
                <w:i/>
                <w:iCs/>
                <w:szCs w:val="21"/>
              </w:rPr>
              <w:t>Size:</w:t>
            </w:r>
            <w:r w:rsidRPr="00E51D5D">
              <w:rPr>
                <w:b/>
                <w:bCs/>
                <w:i/>
                <w:iCs/>
                <w:szCs w:val="21"/>
              </w:rPr>
              <w:tab/>
            </w:r>
            <w:r w:rsidRPr="00E51D5D">
              <w:rPr>
                <w:b/>
                <w:bCs/>
                <w:szCs w:val="21"/>
              </w:rPr>
              <w:tab/>
              <w:t>Min.</w:t>
            </w:r>
            <w:r w:rsidRPr="00E51D5D">
              <w:rPr>
                <w:b/>
                <w:bCs/>
                <w:szCs w:val="21"/>
              </w:rPr>
              <w:tab/>
            </w:r>
            <w:r w:rsidRPr="00E51D5D">
              <w:rPr>
                <w:b/>
                <w:bCs/>
                <w:szCs w:val="21"/>
              </w:rPr>
              <w:tab/>
              <w:t>Max.</w:t>
            </w:r>
          </w:p>
          <w:p w14:paraId="4E81AF9E" w14:textId="77777777" w:rsidR="00EF5D5A" w:rsidRPr="00E51D5D" w:rsidRDefault="00EF5D5A" w:rsidP="008A40EB">
            <w:pPr>
              <w:pStyle w:val="DHHStabletext"/>
              <w:rPr>
                <w:szCs w:val="21"/>
              </w:rPr>
            </w:pPr>
            <w:r w:rsidRPr="00E51D5D">
              <w:rPr>
                <w:b/>
                <w:bCs/>
                <w:szCs w:val="21"/>
              </w:rPr>
              <w:tab/>
            </w:r>
            <w:r w:rsidRPr="00E51D5D">
              <w:rPr>
                <w:b/>
                <w:bCs/>
                <w:szCs w:val="21"/>
              </w:rPr>
              <w:tab/>
            </w:r>
            <w:r w:rsidRPr="00E51D5D">
              <w:rPr>
                <w:szCs w:val="21"/>
              </w:rPr>
              <w:tab/>
            </w:r>
            <w:r w:rsidRPr="00E51D5D">
              <w:rPr>
                <w:szCs w:val="21"/>
              </w:rPr>
              <w:tab/>
            </w:r>
            <w:r w:rsidRPr="00E51D5D">
              <w:rPr>
                <w:szCs w:val="21"/>
              </w:rPr>
              <w:tab/>
              <w:t>1</w:t>
            </w:r>
            <w:r w:rsidRPr="00E51D5D">
              <w:rPr>
                <w:szCs w:val="21"/>
              </w:rPr>
              <w:tab/>
            </w:r>
            <w:r w:rsidRPr="00E51D5D">
              <w:rPr>
                <w:szCs w:val="21"/>
              </w:rPr>
              <w:tab/>
              <w:t>1</w:t>
            </w:r>
          </w:p>
        </w:tc>
      </w:tr>
      <w:tr w:rsidR="00EF5D5A" w14:paraId="2E9FCAE3" w14:textId="77777777" w:rsidTr="008A40EB">
        <w:tc>
          <w:tcPr>
            <w:tcW w:w="2127" w:type="dxa"/>
          </w:tcPr>
          <w:p w14:paraId="5786FB07" w14:textId="77777777" w:rsidR="00EF5D5A" w:rsidRPr="00E51D5D" w:rsidRDefault="00EF5D5A" w:rsidP="00DA5C8D">
            <w:pPr>
              <w:pStyle w:val="DHHStabletext"/>
              <w:spacing w:before="0" w:after="0" w:line="276" w:lineRule="auto"/>
              <w:rPr>
                <w:b/>
                <w:bCs/>
                <w:szCs w:val="21"/>
              </w:rPr>
            </w:pPr>
            <w:r w:rsidRPr="00E51D5D">
              <w:rPr>
                <w:b/>
                <w:bCs/>
                <w:szCs w:val="21"/>
              </w:rPr>
              <w:t>Location</w:t>
            </w:r>
          </w:p>
        </w:tc>
        <w:tc>
          <w:tcPr>
            <w:tcW w:w="7778" w:type="dxa"/>
          </w:tcPr>
          <w:p w14:paraId="705922F1" w14:textId="77777777" w:rsidR="00EF5D5A" w:rsidRPr="00E51D5D" w:rsidRDefault="00EF5D5A" w:rsidP="00DA5C8D">
            <w:pPr>
              <w:pStyle w:val="DHHStabletext"/>
              <w:spacing w:before="0" w:after="0" w:line="276" w:lineRule="auto"/>
              <w:rPr>
                <w:b/>
                <w:bCs/>
                <w:szCs w:val="21"/>
              </w:rPr>
            </w:pPr>
            <w:r w:rsidRPr="00E51D5D">
              <w:rPr>
                <w:b/>
                <w:bCs/>
                <w:szCs w:val="21"/>
              </w:rPr>
              <w:t>Transmission protocol</w:t>
            </w:r>
            <w:r w:rsidRPr="00E51D5D">
              <w:rPr>
                <w:b/>
                <w:bCs/>
                <w:szCs w:val="21"/>
              </w:rPr>
              <w:tab/>
            </w:r>
            <w:r w:rsidRPr="00E51D5D">
              <w:rPr>
                <w:b/>
                <w:bCs/>
                <w:szCs w:val="21"/>
              </w:rPr>
              <w:tab/>
              <w:t>HL7 Submission</w:t>
            </w:r>
          </w:p>
          <w:p w14:paraId="269E6ADE" w14:textId="2468D765" w:rsidR="00EF5D5A" w:rsidRPr="00E51D5D" w:rsidRDefault="00EF5D5A" w:rsidP="00DA5C8D">
            <w:pPr>
              <w:pStyle w:val="DHHStabletext"/>
              <w:spacing w:before="0" w:after="0" w:line="276" w:lineRule="auto"/>
              <w:rPr>
                <w:szCs w:val="21"/>
              </w:rPr>
            </w:pPr>
            <w:r w:rsidRPr="00E51D5D">
              <w:rPr>
                <w:szCs w:val="21"/>
              </w:rPr>
              <w:t>Contact (insert)</w:t>
            </w:r>
            <w:r w:rsidRPr="00E51D5D">
              <w:rPr>
                <w:szCs w:val="21"/>
              </w:rPr>
              <w:tab/>
            </w:r>
            <w:r w:rsidRPr="00E51D5D">
              <w:rPr>
                <w:szCs w:val="21"/>
              </w:rPr>
              <w:tab/>
            </w:r>
            <w:r w:rsidRPr="00E51D5D">
              <w:rPr>
                <w:szCs w:val="21"/>
              </w:rPr>
              <w:tab/>
            </w:r>
            <w:r w:rsidR="00706DE7">
              <w:rPr>
                <w:szCs w:val="21"/>
              </w:rPr>
              <w:tab/>
            </w:r>
            <w:r w:rsidRPr="00E51D5D">
              <w:rPr>
                <w:szCs w:val="21"/>
              </w:rPr>
              <w:t>ADT_A03 (PV1.51)</w:t>
            </w:r>
          </w:p>
          <w:p w14:paraId="26768F1B" w14:textId="010A763B" w:rsidR="00EF5D5A" w:rsidRPr="00E51D5D" w:rsidRDefault="00EF5D5A" w:rsidP="00DA5C8D">
            <w:pPr>
              <w:pStyle w:val="DHHStabletext"/>
              <w:spacing w:before="0" w:after="0" w:line="276" w:lineRule="auto"/>
              <w:rPr>
                <w:szCs w:val="21"/>
              </w:rPr>
            </w:pPr>
            <w:r w:rsidRPr="00E51D5D">
              <w:rPr>
                <w:szCs w:val="21"/>
              </w:rPr>
              <w:t>Contact (update)</w:t>
            </w:r>
            <w:r w:rsidRPr="00E51D5D">
              <w:rPr>
                <w:szCs w:val="21"/>
              </w:rPr>
              <w:tab/>
            </w:r>
            <w:r w:rsidRPr="00E51D5D">
              <w:rPr>
                <w:szCs w:val="21"/>
              </w:rPr>
              <w:tab/>
            </w:r>
            <w:r w:rsidR="00706DE7">
              <w:rPr>
                <w:szCs w:val="21"/>
              </w:rPr>
              <w:tab/>
            </w:r>
            <w:r w:rsidRPr="00E51D5D">
              <w:rPr>
                <w:szCs w:val="21"/>
              </w:rPr>
              <w:t>ADT_A08 (PV1.51)</w:t>
            </w:r>
          </w:p>
          <w:p w14:paraId="2D5CCB16" w14:textId="77777777" w:rsidR="00EF5D5A" w:rsidRPr="00E51D5D" w:rsidRDefault="00EF5D5A" w:rsidP="00DA5C8D">
            <w:pPr>
              <w:pStyle w:val="DHHStabletext"/>
              <w:spacing w:before="0" w:after="0" w:line="276" w:lineRule="auto"/>
              <w:rPr>
                <w:szCs w:val="21"/>
              </w:rPr>
            </w:pPr>
            <w:r w:rsidRPr="00E51D5D">
              <w:rPr>
                <w:szCs w:val="21"/>
              </w:rPr>
              <w:t>Contact (delete)</w:t>
            </w:r>
            <w:r w:rsidRPr="00E51D5D">
              <w:rPr>
                <w:szCs w:val="21"/>
              </w:rPr>
              <w:tab/>
            </w:r>
            <w:r w:rsidRPr="00E51D5D">
              <w:rPr>
                <w:szCs w:val="21"/>
              </w:rPr>
              <w:tab/>
            </w:r>
            <w:r w:rsidRPr="00E51D5D">
              <w:rPr>
                <w:szCs w:val="21"/>
              </w:rPr>
              <w:tab/>
              <w:t>ADT_A13 (PV1.51)</w:t>
            </w:r>
          </w:p>
          <w:p w14:paraId="5BE7E162" w14:textId="77777777" w:rsidR="00EF5D5A" w:rsidRPr="00E51D5D" w:rsidRDefault="00EF5D5A" w:rsidP="00DA5C8D">
            <w:pPr>
              <w:pStyle w:val="DHHStabletext"/>
              <w:spacing w:before="0" w:after="0" w:line="276" w:lineRule="auto"/>
              <w:rPr>
                <w:szCs w:val="21"/>
              </w:rPr>
            </w:pPr>
            <w:r w:rsidRPr="00E51D5D">
              <w:rPr>
                <w:szCs w:val="21"/>
              </w:rPr>
              <w:t>Episode (insert)</w:t>
            </w:r>
            <w:r w:rsidRPr="00E51D5D">
              <w:rPr>
                <w:szCs w:val="21"/>
              </w:rPr>
              <w:tab/>
            </w:r>
            <w:r w:rsidRPr="00E51D5D">
              <w:rPr>
                <w:szCs w:val="21"/>
              </w:rPr>
              <w:tab/>
            </w:r>
            <w:r w:rsidRPr="00E51D5D">
              <w:rPr>
                <w:szCs w:val="21"/>
              </w:rPr>
              <w:tab/>
              <w:t>PPP_PCB (PV1.51)</w:t>
            </w:r>
          </w:p>
          <w:p w14:paraId="69BE56FF" w14:textId="376C347C" w:rsidR="00EF5D5A" w:rsidRPr="00E51D5D" w:rsidRDefault="00EF5D5A" w:rsidP="00DA5C8D">
            <w:pPr>
              <w:pStyle w:val="DHHStabletext"/>
              <w:spacing w:before="0" w:after="0" w:line="276" w:lineRule="auto"/>
              <w:rPr>
                <w:szCs w:val="21"/>
              </w:rPr>
            </w:pPr>
            <w:r w:rsidRPr="00E51D5D">
              <w:rPr>
                <w:szCs w:val="21"/>
              </w:rPr>
              <w:t xml:space="preserve">Episode (update) </w:t>
            </w:r>
            <w:r w:rsidRPr="00E51D5D">
              <w:rPr>
                <w:szCs w:val="21"/>
              </w:rPr>
              <w:tab/>
            </w:r>
            <w:r w:rsidRPr="00E51D5D">
              <w:rPr>
                <w:szCs w:val="21"/>
              </w:rPr>
              <w:tab/>
            </w:r>
            <w:r w:rsidR="00706DE7">
              <w:rPr>
                <w:szCs w:val="21"/>
              </w:rPr>
              <w:tab/>
            </w:r>
            <w:r w:rsidRPr="00E51D5D">
              <w:rPr>
                <w:szCs w:val="21"/>
              </w:rPr>
              <w:t>PPP_PCC (PV1.51)</w:t>
            </w:r>
          </w:p>
          <w:p w14:paraId="461C7224" w14:textId="50A462EA" w:rsidR="00EF5D5A" w:rsidRPr="00E51D5D" w:rsidRDefault="00EF5D5A" w:rsidP="00DA5C8D">
            <w:pPr>
              <w:pStyle w:val="DHHStabletext"/>
              <w:spacing w:before="0" w:after="0" w:line="276" w:lineRule="auto"/>
              <w:rPr>
                <w:szCs w:val="21"/>
              </w:rPr>
            </w:pPr>
            <w:r w:rsidRPr="00E51D5D">
              <w:rPr>
                <w:szCs w:val="21"/>
              </w:rPr>
              <w:t>Episode (delete)</w:t>
            </w:r>
            <w:r w:rsidRPr="00E51D5D">
              <w:rPr>
                <w:szCs w:val="21"/>
              </w:rPr>
              <w:tab/>
            </w:r>
            <w:r w:rsidRPr="00E51D5D">
              <w:rPr>
                <w:szCs w:val="21"/>
              </w:rPr>
              <w:tab/>
            </w:r>
            <w:r w:rsidR="00706DE7">
              <w:rPr>
                <w:szCs w:val="21"/>
              </w:rPr>
              <w:tab/>
            </w:r>
            <w:r w:rsidRPr="00E51D5D">
              <w:rPr>
                <w:szCs w:val="21"/>
              </w:rPr>
              <w:t>PPP_PCD (PV1.51)</w:t>
            </w:r>
          </w:p>
          <w:p w14:paraId="4C53B26F" w14:textId="66C46795" w:rsidR="00EF5D5A" w:rsidRPr="00E51D5D" w:rsidRDefault="00EF5D5A" w:rsidP="00DA5C8D">
            <w:pPr>
              <w:pStyle w:val="DHHStabletext"/>
              <w:spacing w:before="0" w:after="0" w:line="276" w:lineRule="auto"/>
              <w:rPr>
                <w:szCs w:val="21"/>
              </w:rPr>
            </w:pPr>
            <w:r w:rsidRPr="00E51D5D">
              <w:rPr>
                <w:szCs w:val="21"/>
              </w:rPr>
              <w:t>Referral Out (insert)</w:t>
            </w:r>
            <w:r w:rsidRPr="00E51D5D">
              <w:rPr>
                <w:szCs w:val="21"/>
              </w:rPr>
              <w:tab/>
            </w:r>
            <w:r w:rsidRPr="00E51D5D">
              <w:rPr>
                <w:szCs w:val="21"/>
              </w:rPr>
              <w:tab/>
            </w:r>
            <w:r w:rsidR="00706DE7">
              <w:rPr>
                <w:szCs w:val="21"/>
              </w:rPr>
              <w:tab/>
            </w:r>
            <w:r w:rsidRPr="00E51D5D">
              <w:rPr>
                <w:szCs w:val="21"/>
              </w:rPr>
              <w:t>REF_I12 (PV1.51)</w:t>
            </w:r>
          </w:p>
          <w:p w14:paraId="41F1209E" w14:textId="3E8FF296" w:rsidR="00EF5D5A" w:rsidRPr="00E51D5D" w:rsidRDefault="00EF5D5A" w:rsidP="00DA5C8D">
            <w:pPr>
              <w:pStyle w:val="DHHStabletext"/>
              <w:spacing w:before="0" w:after="0" w:line="276" w:lineRule="auto"/>
              <w:rPr>
                <w:szCs w:val="21"/>
              </w:rPr>
            </w:pPr>
            <w:r w:rsidRPr="00E51D5D">
              <w:rPr>
                <w:szCs w:val="21"/>
              </w:rPr>
              <w:t>Referral Out (update)</w:t>
            </w:r>
            <w:r w:rsidRPr="00E51D5D">
              <w:rPr>
                <w:szCs w:val="21"/>
              </w:rPr>
              <w:tab/>
            </w:r>
            <w:r w:rsidRPr="00E51D5D">
              <w:rPr>
                <w:szCs w:val="21"/>
              </w:rPr>
              <w:tab/>
            </w:r>
            <w:r w:rsidR="00706DE7">
              <w:rPr>
                <w:szCs w:val="21"/>
              </w:rPr>
              <w:tab/>
            </w:r>
            <w:r w:rsidRPr="00E51D5D">
              <w:rPr>
                <w:szCs w:val="21"/>
              </w:rPr>
              <w:t>REF_I13 (PV1.51)</w:t>
            </w:r>
          </w:p>
          <w:p w14:paraId="5A7D3480" w14:textId="2735DEA4" w:rsidR="00EF5D5A" w:rsidRPr="00E51D5D" w:rsidRDefault="00EF5D5A" w:rsidP="00DA5C8D">
            <w:pPr>
              <w:pStyle w:val="DHHStabletext"/>
              <w:spacing w:before="0" w:after="0" w:line="276" w:lineRule="auto"/>
              <w:rPr>
                <w:szCs w:val="21"/>
              </w:rPr>
            </w:pPr>
            <w:r w:rsidRPr="00E51D5D">
              <w:rPr>
                <w:szCs w:val="21"/>
              </w:rPr>
              <w:t>Referral Out (delete)</w:t>
            </w:r>
            <w:r w:rsidRPr="00E51D5D">
              <w:rPr>
                <w:szCs w:val="21"/>
              </w:rPr>
              <w:tab/>
            </w:r>
            <w:r w:rsidRPr="00E51D5D">
              <w:rPr>
                <w:szCs w:val="21"/>
              </w:rPr>
              <w:tab/>
            </w:r>
            <w:r w:rsidR="00706DE7">
              <w:rPr>
                <w:szCs w:val="21"/>
              </w:rPr>
              <w:tab/>
            </w:r>
            <w:r w:rsidRPr="00E51D5D">
              <w:rPr>
                <w:szCs w:val="21"/>
              </w:rPr>
              <w:t>REF_I14 (PV1.51)</w:t>
            </w:r>
          </w:p>
          <w:p w14:paraId="1053E9F2" w14:textId="32716B72" w:rsidR="00EF5D5A" w:rsidRPr="00E51D5D" w:rsidRDefault="00EF5D5A" w:rsidP="00DA5C8D">
            <w:pPr>
              <w:pStyle w:val="DHHStabletext"/>
              <w:spacing w:before="0" w:after="0" w:line="276" w:lineRule="auto"/>
              <w:rPr>
                <w:szCs w:val="21"/>
              </w:rPr>
            </w:pPr>
            <w:r w:rsidRPr="00E51D5D">
              <w:rPr>
                <w:szCs w:val="21"/>
              </w:rPr>
              <w:t>Referral In (insert)</w:t>
            </w:r>
            <w:r w:rsidRPr="00E51D5D">
              <w:rPr>
                <w:szCs w:val="21"/>
              </w:rPr>
              <w:tab/>
            </w:r>
            <w:r w:rsidRPr="00E51D5D">
              <w:rPr>
                <w:szCs w:val="21"/>
              </w:rPr>
              <w:tab/>
            </w:r>
            <w:r w:rsidR="00706DE7">
              <w:rPr>
                <w:szCs w:val="21"/>
              </w:rPr>
              <w:tab/>
            </w:r>
            <w:r w:rsidRPr="00E51D5D">
              <w:rPr>
                <w:szCs w:val="21"/>
              </w:rPr>
              <w:t>RRI_I12 (PV1.51)</w:t>
            </w:r>
          </w:p>
          <w:p w14:paraId="7E429B6A" w14:textId="114BB2FF" w:rsidR="00EF5D5A" w:rsidRPr="00E51D5D" w:rsidRDefault="00EF5D5A" w:rsidP="00DA5C8D">
            <w:pPr>
              <w:pStyle w:val="DHHStabletext"/>
              <w:spacing w:before="0" w:after="0" w:line="276" w:lineRule="auto"/>
              <w:rPr>
                <w:szCs w:val="21"/>
              </w:rPr>
            </w:pPr>
            <w:r w:rsidRPr="00E51D5D">
              <w:rPr>
                <w:szCs w:val="21"/>
              </w:rPr>
              <w:t>Referral In (update)</w:t>
            </w:r>
            <w:r w:rsidRPr="00E51D5D">
              <w:rPr>
                <w:szCs w:val="21"/>
              </w:rPr>
              <w:tab/>
            </w:r>
            <w:r w:rsidRPr="00E51D5D">
              <w:rPr>
                <w:szCs w:val="21"/>
              </w:rPr>
              <w:tab/>
            </w:r>
            <w:r w:rsidR="00706DE7">
              <w:rPr>
                <w:szCs w:val="21"/>
              </w:rPr>
              <w:tab/>
            </w:r>
            <w:r w:rsidRPr="00E51D5D">
              <w:rPr>
                <w:szCs w:val="21"/>
              </w:rPr>
              <w:t>RRI_I13 (PV1.51)</w:t>
            </w:r>
          </w:p>
          <w:p w14:paraId="5C511BAE" w14:textId="524CD560" w:rsidR="00EF5D5A" w:rsidRPr="00E51D5D" w:rsidRDefault="00EF5D5A" w:rsidP="00DA5C8D">
            <w:pPr>
              <w:pStyle w:val="DHHStabletext"/>
              <w:spacing w:before="0" w:after="0" w:line="276" w:lineRule="auto"/>
              <w:rPr>
                <w:szCs w:val="21"/>
              </w:rPr>
            </w:pPr>
            <w:r w:rsidRPr="00E51D5D">
              <w:rPr>
                <w:szCs w:val="21"/>
              </w:rPr>
              <w:t>Referral In (delete)</w:t>
            </w:r>
            <w:r w:rsidRPr="00E51D5D">
              <w:rPr>
                <w:szCs w:val="21"/>
              </w:rPr>
              <w:tab/>
            </w:r>
            <w:r w:rsidRPr="00E51D5D">
              <w:rPr>
                <w:szCs w:val="21"/>
              </w:rPr>
              <w:tab/>
            </w:r>
            <w:r w:rsidR="00706DE7">
              <w:rPr>
                <w:szCs w:val="21"/>
              </w:rPr>
              <w:tab/>
            </w:r>
            <w:r w:rsidRPr="00E51D5D">
              <w:rPr>
                <w:szCs w:val="21"/>
              </w:rPr>
              <w:t>RRI_I14 (PV1.51)</w:t>
            </w:r>
          </w:p>
        </w:tc>
      </w:tr>
      <w:tr w:rsidR="00EF5D5A" w14:paraId="31F31801" w14:textId="77777777" w:rsidTr="008A40EB">
        <w:tc>
          <w:tcPr>
            <w:tcW w:w="2127" w:type="dxa"/>
          </w:tcPr>
          <w:p w14:paraId="433736CA" w14:textId="77777777" w:rsidR="00EF5D5A" w:rsidRPr="00E51D5D" w:rsidRDefault="00EF5D5A" w:rsidP="008A40EB">
            <w:pPr>
              <w:pStyle w:val="DHHStabletext"/>
              <w:rPr>
                <w:b/>
                <w:bCs/>
                <w:szCs w:val="21"/>
              </w:rPr>
            </w:pPr>
            <w:r w:rsidRPr="00E51D5D">
              <w:rPr>
                <w:b/>
                <w:bCs/>
                <w:szCs w:val="21"/>
              </w:rPr>
              <w:t>Reported by</w:t>
            </w:r>
          </w:p>
        </w:tc>
        <w:tc>
          <w:tcPr>
            <w:tcW w:w="7778" w:type="dxa"/>
          </w:tcPr>
          <w:p w14:paraId="383DB26F" w14:textId="77777777" w:rsidR="00EF5D5A" w:rsidRPr="00E51D5D" w:rsidRDefault="00EF5D5A" w:rsidP="008A40EB">
            <w:pPr>
              <w:pStyle w:val="DHHStabletext"/>
              <w:rPr>
                <w:szCs w:val="21"/>
              </w:rPr>
            </w:pPr>
            <w:r w:rsidRPr="00E51D5D">
              <w:rPr>
                <w:szCs w:val="21"/>
              </w:rPr>
              <w:t>All programs, dependent on transmission protocol</w:t>
            </w:r>
          </w:p>
        </w:tc>
      </w:tr>
      <w:tr w:rsidR="00EF5D5A" w14:paraId="43049419" w14:textId="77777777" w:rsidTr="008A40EB">
        <w:tc>
          <w:tcPr>
            <w:tcW w:w="2127" w:type="dxa"/>
          </w:tcPr>
          <w:p w14:paraId="55ECA35F" w14:textId="77777777" w:rsidR="00EF5D5A" w:rsidRPr="00E51D5D" w:rsidRDefault="00EF5D5A" w:rsidP="008A40EB">
            <w:pPr>
              <w:pStyle w:val="DHHStabletext"/>
              <w:rPr>
                <w:b/>
                <w:bCs/>
                <w:szCs w:val="21"/>
              </w:rPr>
            </w:pPr>
            <w:r w:rsidRPr="00E51D5D">
              <w:rPr>
                <w:b/>
                <w:bCs/>
                <w:szCs w:val="21"/>
              </w:rPr>
              <w:t>Reported for</w:t>
            </w:r>
          </w:p>
        </w:tc>
        <w:tc>
          <w:tcPr>
            <w:tcW w:w="7778" w:type="dxa"/>
          </w:tcPr>
          <w:p w14:paraId="72445883" w14:textId="77777777" w:rsidR="00EF5D5A" w:rsidRPr="00E51D5D" w:rsidRDefault="00EF5D5A" w:rsidP="008A40EB">
            <w:pPr>
              <w:pStyle w:val="DHHSbody"/>
              <w:rPr>
                <w:sz w:val="21"/>
                <w:szCs w:val="21"/>
              </w:rPr>
            </w:pPr>
            <w:r w:rsidRPr="00E51D5D">
              <w:rPr>
                <w:sz w:val="21"/>
                <w:szCs w:val="21"/>
              </w:rPr>
              <w:t>All Episode messages.</w:t>
            </w:r>
          </w:p>
        </w:tc>
      </w:tr>
      <w:tr w:rsidR="00EF5D5A" w14:paraId="64CE646A" w14:textId="77777777" w:rsidTr="008A40EB">
        <w:tc>
          <w:tcPr>
            <w:tcW w:w="2127" w:type="dxa"/>
          </w:tcPr>
          <w:p w14:paraId="21B25C53" w14:textId="77777777" w:rsidR="00EF5D5A" w:rsidRPr="00E51D5D" w:rsidRDefault="00EF5D5A" w:rsidP="008A40EB">
            <w:pPr>
              <w:pStyle w:val="DHHStabletext"/>
              <w:rPr>
                <w:b/>
                <w:bCs/>
                <w:szCs w:val="21"/>
              </w:rPr>
            </w:pPr>
            <w:r w:rsidRPr="00E51D5D">
              <w:rPr>
                <w:b/>
                <w:bCs/>
                <w:szCs w:val="21"/>
              </w:rPr>
              <w:t>Reported when</w:t>
            </w:r>
          </w:p>
        </w:tc>
        <w:tc>
          <w:tcPr>
            <w:tcW w:w="7778" w:type="dxa"/>
          </w:tcPr>
          <w:p w14:paraId="528C9C71" w14:textId="77777777" w:rsidR="00EF5D5A" w:rsidRPr="00E51D5D" w:rsidRDefault="00EF5D5A" w:rsidP="008A40EB">
            <w:pPr>
              <w:pStyle w:val="DHHSbody"/>
              <w:rPr>
                <w:b/>
                <w:bCs/>
                <w:sz w:val="21"/>
                <w:szCs w:val="21"/>
              </w:rPr>
            </w:pPr>
            <w:r w:rsidRPr="00E51D5D">
              <w:rPr>
                <w:b/>
                <w:bCs/>
                <w:sz w:val="21"/>
                <w:szCs w:val="21"/>
              </w:rPr>
              <w:t>All Programs, not elsewhere specified</w:t>
            </w:r>
          </w:p>
          <w:p w14:paraId="775A6F0B" w14:textId="77777777" w:rsidR="00EF5D5A" w:rsidRPr="00E51D5D" w:rsidRDefault="00EF5D5A" w:rsidP="008A40EB">
            <w:pPr>
              <w:pStyle w:val="DHHSbody"/>
              <w:rPr>
                <w:sz w:val="21"/>
                <w:szCs w:val="21"/>
              </w:rPr>
            </w:pPr>
            <w:r w:rsidRPr="00E51D5D">
              <w:rPr>
                <w:sz w:val="21"/>
                <w:szCs w:val="21"/>
              </w:rPr>
              <w:t>The current reporting period for this item is the calendar month in which the following events or data elements fall:</w:t>
            </w:r>
          </w:p>
          <w:p w14:paraId="6362EA96" w14:textId="77777777" w:rsidR="00EF5D5A" w:rsidRPr="00E51D5D" w:rsidRDefault="00EF5D5A" w:rsidP="008A40EB">
            <w:pPr>
              <w:pStyle w:val="DHHSbody"/>
              <w:rPr>
                <w:sz w:val="21"/>
                <w:szCs w:val="21"/>
              </w:rPr>
            </w:pPr>
            <w:r w:rsidRPr="00E51D5D">
              <w:rPr>
                <w:sz w:val="21"/>
                <w:szCs w:val="21"/>
              </w:rPr>
              <w:t>Message Date/Time (All Episode, Referral and Contact messages)</w:t>
            </w:r>
          </w:p>
        </w:tc>
      </w:tr>
      <w:tr w:rsidR="00EF5D5A" w14:paraId="32847AEC" w14:textId="77777777" w:rsidTr="008A40EB">
        <w:trPr>
          <w:trHeight w:val="430"/>
        </w:trPr>
        <w:tc>
          <w:tcPr>
            <w:tcW w:w="2127" w:type="dxa"/>
          </w:tcPr>
          <w:p w14:paraId="5CEF343C" w14:textId="77777777" w:rsidR="00EF5D5A" w:rsidRPr="00E51D5D" w:rsidRDefault="00EF5D5A" w:rsidP="008A40EB">
            <w:pPr>
              <w:pStyle w:val="DHHStabletext"/>
              <w:rPr>
                <w:b/>
                <w:bCs/>
                <w:szCs w:val="21"/>
              </w:rPr>
            </w:pPr>
            <w:r w:rsidRPr="00E51D5D">
              <w:rPr>
                <w:b/>
                <w:bCs/>
                <w:szCs w:val="21"/>
              </w:rPr>
              <w:t>Value domain</w:t>
            </w:r>
          </w:p>
        </w:tc>
        <w:tc>
          <w:tcPr>
            <w:tcW w:w="7778" w:type="dxa"/>
          </w:tcPr>
          <w:p w14:paraId="5FB3DA0E" w14:textId="77777777" w:rsidR="00EF5D5A" w:rsidRPr="00E51D5D" w:rsidRDefault="00EF5D5A" w:rsidP="008A40EB">
            <w:pPr>
              <w:pStyle w:val="DHHStabletext"/>
              <w:rPr>
                <w:szCs w:val="21"/>
              </w:rPr>
            </w:pPr>
            <w:r w:rsidRPr="00E51D5D">
              <w:rPr>
                <w:szCs w:val="21"/>
              </w:rPr>
              <w:t>Enumerated</w:t>
            </w:r>
          </w:p>
          <w:p w14:paraId="11C13962" w14:textId="77777777" w:rsidR="00EF5D5A" w:rsidRPr="00E51D5D" w:rsidRDefault="00EF5D5A" w:rsidP="008A40EB">
            <w:pPr>
              <w:pStyle w:val="DHHStabletext"/>
              <w:rPr>
                <w:szCs w:val="21"/>
              </w:rPr>
            </w:pPr>
            <w:r w:rsidRPr="00E51D5D">
              <w:rPr>
                <w:szCs w:val="21"/>
              </w:rPr>
              <w:t xml:space="preserve">Table identifier </w:t>
            </w:r>
            <w:r w:rsidRPr="00E51D5D">
              <w:rPr>
                <w:szCs w:val="21"/>
              </w:rPr>
              <w:tab/>
              <w:t>HL70326</w:t>
            </w:r>
          </w:p>
          <w:p w14:paraId="3CC32677" w14:textId="77777777" w:rsidR="00EF5D5A" w:rsidRPr="00E51D5D" w:rsidRDefault="00EF5D5A" w:rsidP="00571B77">
            <w:pPr>
              <w:pStyle w:val="DHHStabletext"/>
              <w:spacing w:before="0" w:after="0" w:line="276" w:lineRule="auto"/>
              <w:rPr>
                <w:b/>
                <w:bCs/>
                <w:szCs w:val="21"/>
              </w:rPr>
            </w:pPr>
            <w:r w:rsidRPr="00E51D5D">
              <w:rPr>
                <w:b/>
                <w:bCs/>
                <w:szCs w:val="21"/>
              </w:rPr>
              <w:t>Code</w:t>
            </w:r>
            <w:r w:rsidRPr="00E51D5D">
              <w:rPr>
                <w:b/>
                <w:bCs/>
                <w:szCs w:val="21"/>
              </w:rPr>
              <w:tab/>
            </w:r>
            <w:r w:rsidRPr="00E51D5D">
              <w:rPr>
                <w:b/>
                <w:bCs/>
                <w:szCs w:val="21"/>
              </w:rPr>
              <w:tab/>
              <w:t>Descriptor</w:t>
            </w:r>
          </w:p>
          <w:p w14:paraId="25A7701C" w14:textId="77777777" w:rsidR="00EF5D5A" w:rsidRPr="00E51D5D" w:rsidRDefault="00EF5D5A" w:rsidP="00571B77">
            <w:pPr>
              <w:pStyle w:val="DHHStabletext"/>
              <w:spacing w:before="0" w:after="0" w:line="276" w:lineRule="auto"/>
              <w:rPr>
                <w:szCs w:val="21"/>
              </w:rPr>
            </w:pPr>
            <w:r w:rsidRPr="00E51D5D">
              <w:rPr>
                <w:szCs w:val="21"/>
              </w:rPr>
              <w:t>E</w:t>
            </w:r>
            <w:r w:rsidRPr="00E51D5D">
              <w:rPr>
                <w:szCs w:val="21"/>
              </w:rPr>
              <w:tab/>
            </w:r>
            <w:r w:rsidRPr="00E51D5D">
              <w:rPr>
                <w:szCs w:val="21"/>
              </w:rPr>
              <w:tab/>
              <w:t>Episode</w:t>
            </w:r>
          </w:p>
          <w:p w14:paraId="2384A396" w14:textId="77777777" w:rsidR="00EF5D5A" w:rsidRPr="00E51D5D" w:rsidRDefault="00EF5D5A" w:rsidP="00571B77">
            <w:pPr>
              <w:pStyle w:val="DHHStabletext"/>
              <w:spacing w:before="0" w:after="0" w:line="276" w:lineRule="auto"/>
              <w:rPr>
                <w:szCs w:val="21"/>
              </w:rPr>
            </w:pPr>
            <w:r w:rsidRPr="00E51D5D">
              <w:rPr>
                <w:szCs w:val="21"/>
              </w:rPr>
              <w:t>O</w:t>
            </w:r>
            <w:r w:rsidRPr="00E51D5D">
              <w:rPr>
                <w:szCs w:val="21"/>
              </w:rPr>
              <w:tab/>
            </w:r>
            <w:r w:rsidRPr="00E51D5D">
              <w:rPr>
                <w:szCs w:val="21"/>
              </w:rPr>
              <w:tab/>
              <w:t>Contact</w:t>
            </w:r>
          </w:p>
        </w:tc>
      </w:tr>
      <w:tr w:rsidR="00EF5D5A" w14:paraId="206251B9" w14:textId="77777777" w:rsidTr="008A40EB">
        <w:trPr>
          <w:trHeight w:val="312"/>
        </w:trPr>
        <w:tc>
          <w:tcPr>
            <w:tcW w:w="2127" w:type="dxa"/>
          </w:tcPr>
          <w:p w14:paraId="1F6C89E0" w14:textId="77777777" w:rsidR="00EF5D5A" w:rsidRPr="00E51D5D" w:rsidRDefault="00EF5D5A" w:rsidP="008A40EB">
            <w:pPr>
              <w:pStyle w:val="DHHStabletext"/>
              <w:rPr>
                <w:b/>
                <w:bCs/>
                <w:szCs w:val="21"/>
              </w:rPr>
            </w:pPr>
            <w:r w:rsidRPr="00E51D5D">
              <w:rPr>
                <w:b/>
                <w:bCs/>
                <w:szCs w:val="21"/>
              </w:rPr>
              <w:t>Reporting guide</w:t>
            </w:r>
          </w:p>
        </w:tc>
        <w:tc>
          <w:tcPr>
            <w:tcW w:w="7778" w:type="dxa"/>
          </w:tcPr>
          <w:p w14:paraId="21F21D8F" w14:textId="0ACB8FBF" w:rsidR="00EF5D5A" w:rsidRPr="00E51D5D" w:rsidRDefault="00EF5D5A" w:rsidP="008A40EB">
            <w:pPr>
              <w:pStyle w:val="DHHStabletext"/>
              <w:rPr>
                <w:b/>
                <w:bCs/>
                <w:szCs w:val="21"/>
              </w:rPr>
            </w:pPr>
            <w:r w:rsidRPr="00E51D5D">
              <w:rPr>
                <w:b/>
                <w:bCs/>
                <w:szCs w:val="21"/>
              </w:rPr>
              <w:t xml:space="preserve">E </w:t>
            </w:r>
            <w:r w:rsidR="003154EF">
              <w:rPr>
                <w:b/>
                <w:bCs/>
                <w:szCs w:val="21"/>
              </w:rPr>
              <w:t>–</w:t>
            </w:r>
            <w:r w:rsidRPr="00E51D5D">
              <w:rPr>
                <w:b/>
                <w:bCs/>
                <w:szCs w:val="21"/>
              </w:rPr>
              <w:t xml:space="preserve"> Episode</w:t>
            </w:r>
          </w:p>
          <w:p w14:paraId="6064BFDA" w14:textId="77777777" w:rsidR="00EF5D5A" w:rsidRPr="00E51D5D" w:rsidRDefault="00EF5D5A" w:rsidP="008A40EB">
            <w:pPr>
              <w:pStyle w:val="DHHStabletext"/>
              <w:rPr>
                <w:szCs w:val="21"/>
              </w:rPr>
            </w:pPr>
            <w:r w:rsidRPr="00E51D5D">
              <w:rPr>
                <w:szCs w:val="21"/>
              </w:rPr>
              <w:t>'E' in the Episode and Referral messages that is: PPPPCB, PPPPCC, PPPPCD, RRII12, RRII13, RRII14, REFI12, REFI13, REFI14.</w:t>
            </w:r>
          </w:p>
          <w:p w14:paraId="14210449" w14:textId="77777777" w:rsidR="00EF5D5A" w:rsidRPr="00E51D5D" w:rsidRDefault="00EF5D5A" w:rsidP="008A40EB">
            <w:pPr>
              <w:pStyle w:val="DHHStabletext"/>
              <w:rPr>
                <w:b/>
                <w:bCs/>
                <w:szCs w:val="21"/>
              </w:rPr>
            </w:pPr>
            <w:r w:rsidRPr="00E51D5D">
              <w:rPr>
                <w:b/>
                <w:bCs/>
                <w:szCs w:val="21"/>
              </w:rPr>
              <w:t>O - Contact</w:t>
            </w:r>
          </w:p>
          <w:p w14:paraId="51AE222F" w14:textId="77777777" w:rsidR="00EF5D5A" w:rsidRPr="00E51D5D" w:rsidRDefault="00EF5D5A" w:rsidP="008A40EB">
            <w:pPr>
              <w:pStyle w:val="DHHStabletext"/>
              <w:rPr>
                <w:szCs w:val="21"/>
              </w:rPr>
            </w:pPr>
            <w:r w:rsidRPr="00E51D5D">
              <w:rPr>
                <w:szCs w:val="21"/>
              </w:rPr>
              <w:t>Report code 'O' in the Contact messages (ADTA03, ADTA08, ADTA13) when the reporting level is Contact.</w:t>
            </w:r>
          </w:p>
        </w:tc>
      </w:tr>
      <w:tr w:rsidR="00EF5D5A" w:rsidRPr="00E51D5D" w14:paraId="47EFE911" w14:textId="77777777" w:rsidTr="008A40EB">
        <w:trPr>
          <w:trHeight w:val="312"/>
        </w:trPr>
        <w:tc>
          <w:tcPr>
            <w:tcW w:w="2127" w:type="dxa"/>
          </w:tcPr>
          <w:p w14:paraId="76E5E837" w14:textId="77777777" w:rsidR="00EF5D5A" w:rsidRPr="00E51D5D" w:rsidRDefault="00EF5D5A" w:rsidP="008A40EB">
            <w:pPr>
              <w:pStyle w:val="DHHStabletext"/>
              <w:rPr>
                <w:b/>
                <w:bCs/>
                <w:szCs w:val="21"/>
              </w:rPr>
            </w:pPr>
            <w:r w:rsidRPr="00E51D5D">
              <w:rPr>
                <w:b/>
                <w:bCs/>
                <w:szCs w:val="21"/>
              </w:rPr>
              <w:t>Validations</w:t>
            </w:r>
          </w:p>
        </w:tc>
        <w:tc>
          <w:tcPr>
            <w:tcW w:w="7778" w:type="dxa"/>
          </w:tcPr>
          <w:p w14:paraId="6D0A8728" w14:textId="77777777" w:rsidR="00EF5D5A" w:rsidRPr="00E51D5D" w:rsidRDefault="00EF5D5A" w:rsidP="008A40EB">
            <w:pPr>
              <w:pStyle w:val="DHHStabletext"/>
              <w:rPr>
                <w:szCs w:val="21"/>
              </w:rPr>
            </w:pPr>
            <w:r w:rsidRPr="00E51D5D">
              <w:rPr>
                <w:szCs w:val="21"/>
              </w:rPr>
              <w:t>General edits only, see Format.</w:t>
            </w:r>
          </w:p>
        </w:tc>
      </w:tr>
      <w:tr w:rsidR="00EF5D5A" w:rsidRPr="00E51D5D" w14:paraId="6BBA1DC1" w14:textId="77777777" w:rsidTr="008A40EB">
        <w:trPr>
          <w:trHeight w:val="312"/>
        </w:trPr>
        <w:tc>
          <w:tcPr>
            <w:tcW w:w="2127" w:type="dxa"/>
          </w:tcPr>
          <w:p w14:paraId="59CCFB6E" w14:textId="77777777" w:rsidR="00EF5D5A" w:rsidRPr="00E51D5D" w:rsidRDefault="00EF5D5A" w:rsidP="008A40EB">
            <w:pPr>
              <w:pStyle w:val="DHHStabletext"/>
              <w:rPr>
                <w:b/>
                <w:bCs/>
                <w:szCs w:val="21"/>
              </w:rPr>
            </w:pPr>
            <w:r w:rsidRPr="00E51D5D">
              <w:rPr>
                <w:b/>
                <w:bCs/>
                <w:szCs w:val="21"/>
              </w:rPr>
              <w:t>Related items</w:t>
            </w:r>
          </w:p>
        </w:tc>
        <w:tc>
          <w:tcPr>
            <w:tcW w:w="7778" w:type="dxa"/>
          </w:tcPr>
          <w:p w14:paraId="27D68507" w14:textId="77777777" w:rsidR="00EF5D5A" w:rsidRPr="00E51D5D" w:rsidRDefault="00EF5D5A" w:rsidP="008A40EB">
            <w:pPr>
              <w:pStyle w:val="DHHStabletext"/>
              <w:rPr>
                <w:szCs w:val="21"/>
              </w:rPr>
            </w:pPr>
            <w:r w:rsidRPr="00E51D5D">
              <w:rPr>
                <w:szCs w:val="21"/>
              </w:rPr>
              <w:t>Message Date/Time</w:t>
            </w:r>
          </w:p>
        </w:tc>
      </w:tr>
    </w:tbl>
    <w:p w14:paraId="490931EC" w14:textId="77777777" w:rsidR="00826D34" w:rsidRPr="00B44A7F" w:rsidRDefault="00826D34" w:rsidP="00826D34">
      <w:pPr>
        <w:pStyle w:val="VINAHSUBHEADING"/>
      </w:pPr>
      <w:r w:rsidRPr="00B44A7F">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E51D5D" w14:paraId="72043B82" w14:textId="77777777" w:rsidTr="008A40EB">
        <w:tc>
          <w:tcPr>
            <w:tcW w:w="2127" w:type="dxa"/>
          </w:tcPr>
          <w:p w14:paraId="4FF9EC36" w14:textId="77777777" w:rsidR="00EF5D5A" w:rsidRPr="00E51D5D" w:rsidRDefault="00EF5D5A" w:rsidP="008A40EB">
            <w:pPr>
              <w:pStyle w:val="DHHStabletext"/>
              <w:rPr>
                <w:b/>
                <w:bCs/>
                <w:szCs w:val="21"/>
              </w:rPr>
            </w:pPr>
            <w:r w:rsidRPr="00E51D5D">
              <w:rPr>
                <w:b/>
                <w:bCs/>
                <w:szCs w:val="21"/>
              </w:rPr>
              <w:t>Purpose</w:t>
            </w:r>
          </w:p>
        </w:tc>
        <w:tc>
          <w:tcPr>
            <w:tcW w:w="7778" w:type="dxa"/>
          </w:tcPr>
          <w:p w14:paraId="41E7BB2B" w14:textId="7491DB18" w:rsidR="00EF5D5A" w:rsidRPr="00E51D5D" w:rsidRDefault="00EF5D5A" w:rsidP="008A40EB">
            <w:pPr>
              <w:pStyle w:val="DHHStabletext"/>
              <w:rPr>
                <w:szCs w:val="21"/>
              </w:rPr>
            </w:pPr>
            <w:r w:rsidRPr="00E51D5D">
              <w:rPr>
                <w:szCs w:val="21"/>
              </w:rPr>
              <w:t xml:space="preserve">To enable management of </w:t>
            </w:r>
            <w:r w:rsidR="00340FF6">
              <w:rPr>
                <w:szCs w:val="21"/>
              </w:rPr>
              <w:t xml:space="preserve">the </w:t>
            </w:r>
            <w:r w:rsidRPr="00E51D5D">
              <w:rPr>
                <w:szCs w:val="21"/>
              </w:rPr>
              <w:t xml:space="preserve">VINAH </w:t>
            </w:r>
            <w:r w:rsidR="00340FF6">
              <w:rPr>
                <w:szCs w:val="21"/>
              </w:rPr>
              <w:t xml:space="preserve">MDS </w:t>
            </w:r>
            <w:r w:rsidRPr="00E51D5D">
              <w:rPr>
                <w:szCs w:val="21"/>
              </w:rPr>
              <w:t>transmissions.</w:t>
            </w:r>
          </w:p>
        </w:tc>
      </w:tr>
      <w:tr w:rsidR="00EF5D5A" w:rsidRPr="00E51D5D" w14:paraId="3CB9F3B7" w14:textId="77777777" w:rsidTr="008A40EB">
        <w:tc>
          <w:tcPr>
            <w:tcW w:w="2127" w:type="dxa"/>
          </w:tcPr>
          <w:p w14:paraId="276BD0BB" w14:textId="77777777" w:rsidR="00EF5D5A" w:rsidRPr="00E51D5D" w:rsidRDefault="00EF5D5A" w:rsidP="008A40EB">
            <w:pPr>
              <w:pStyle w:val="DHHStabletext"/>
              <w:rPr>
                <w:b/>
                <w:bCs/>
                <w:szCs w:val="21"/>
              </w:rPr>
            </w:pPr>
            <w:r w:rsidRPr="00E51D5D">
              <w:rPr>
                <w:b/>
                <w:bCs/>
                <w:szCs w:val="21"/>
              </w:rPr>
              <w:t>Principal users</w:t>
            </w:r>
          </w:p>
        </w:tc>
        <w:tc>
          <w:tcPr>
            <w:tcW w:w="7778" w:type="dxa"/>
          </w:tcPr>
          <w:p w14:paraId="6E335BFD" w14:textId="3396BE8B" w:rsidR="00EF5D5A" w:rsidRPr="00E51D5D" w:rsidRDefault="00EF5D5A" w:rsidP="008A40EB">
            <w:pPr>
              <w:pStyle w:val="DHHStabletext"/>
              <w:rPr>
                <w:szCs w:val="21"/>
              </w:rPr>
            </w:pPr>
            <w:r w:rsidRPr="00E51D5D">
              <w:rPr>
                <w:szCs w:val="21"/>
              </w:rPr>
              <w:t xml:space="preserve">VINAH </w:t>
            </w:r>
            <w:r w:rsidR="00340FF6">
              <w:rPr>
                <w:szCs w:val="21"/>
              </w:rPr>
              <w:t xml:space="preserve">MDS </w:t>
            </w:r>
            <w:r w:rsidRPr="00E51D5D">
              <w:rPr>
                <w:szCs w:val="21"/>
              </w:rPr>
              <w:t>processing.</w:t>
            </w:r>
          </w:p>
          <w:p w14:paraId="2E0624AE" w14:textId="77777777" w:rsidR="00EF5D5A" w:rsidRPr="00E51D5D" w:rsidRDefault="00EF5D5A" w:rsidP="008A40EB">
            <w:pPr>
              <w:pStyle w:val="DHHStabletext"/>
              <w:rPr>
                <w:szCs w:val="21"/>
              </w:rPr>
            </w:pPr>
          </w:p>
        </w:tc>
      </w:tr>
      <w:tr w:rsidR="00EF5D5A" w:rsidRPr="00E51D5D" w14:paraId="261F0A29" w14:textId="77777777" w:rsidTr="008A40EB">
        <w:tc>
          <w:tcPr>
            <w:tcW w:w="2127" w:type="dxa"/>
          </w:tcPr>
          <w:p w14:paraId="44C7786A" w14:textId="77777777" w:rsidR="00EF5D5A" w:rsidRPr="00E51D5D" w:rsidRDefault="00EF5D5A" w:rsidP="008A40EB">
            <w:pPr>
              <w:pStyle w:val="DHHStabletext"/>
              <w:rPr>
                <w:b/>
                <w:bCs/>
                <w:szCs w:val="21"/>
              </w:rPr>
            </w:pPr>
            <w:r w:rsidRPr="00E51D5D">
              <w:rPr>
                <w:b/>
                <w:bCs/>
                <w:szCs w:val="21"/>
              </w:rPr>
              <w:t>Version history</w:t>
            </w:r>
          </w:p>
        </w:tc>
        <w:tc>
          <w:tcPr>
            <w:tcW w:w="7778" w:type="dxa"/>
          </w:tcPr>
          <w:p w14:paraId="3363588B" w14:textId="77777777" w:rsidR="00EF5D5A" w:rsidRPr="00E51D5D" w:rsidRDefault="00EF5D5A" w:rsidP="008A40EB">
            <w:pPr>
              <w:pStyle w:val="DHHStabletext"/>
              <w:rPr>
                <w:b/>
                <w:bCs/>
                <w:szCs w:val="21"/>
              </w:rPr>
            </w:pPr>
            <w:r w:rsidRPr="00E51D5D">
              <w:rPr>
                <w:b/>
                <w:bCs/>
                <w:szCs w:val="21"/>
              </w:rPr>
              <w:t>Version</w:t>
            </w:r>
            <w:r w:rsidRPr="00E51D5D">
              <w:rPr>
                <w:b/>
                <w:bCs/>
                <w:szCs w:val="21"/>
              </w:rPr>
              <w:tab/>
              <w:t>Previous Name</w:t>
            </w:r>
            <w:r w:rsidRPr="00E51D5D">
              <w:rPr>
                <w:b/>
                <w:bCs/>
                <w:szCs w:val="21"/>
              </w:rPr>
              <w:tab/>
            </w:r>
            <w:r w:rsidRPr="00E51D5D">
              <w:rPr>
                <w:b/>
                <w:bCs/>
                <w:szCs w:val="21"/>
              </w:rPr>
              <w:tab/>
            </w:r>
            <w:r w:rsidRPr="00E51D5D">
              <w:rPr>
                <w:b/>
                <w:bCs/>
                <w:szCs w:val="21"/>
              </w:rPr>
              <w:tab/>
            </w:r>
            <w:r w:rsidRPr="00E51D5D">
              <w:rPr>
                <w:b/>
                <w:bCs/>
                <w:szCs w:val="21"/>
              </w:rPr>
              <w:tab/>
              <w:t>Effective Date</w:t>
            </w:r>
          </w:p>
          <w:p w14:paraId="0548A4C4" w14:textId="77777777" w:rsidR="00EF5D5A" w:rsidRPr="00E51D5D" w:rsidRDefault="00EF5D5A" w:rsidP="008A40EB">
            <w:pPr>
              <w:pStyle w:val="DHHStabletext"/>
              <w:rPr>
                <w:szCs w:val="21"/>
              </w:rPr>
            </w:pPr>
            <w:r w:rsidRPr="00E51D5D">
              <w:rPr>
                <w:szCs w:val="21"/>
              </w:rPr>
              <w:t>4</w:t>
            </w:r>
            <w:r w:rsidRPr="00E51D5D">
              <w:rPr>
                <w:szCs w:val="21"/>
              </w:rPr>
              <w:tab/>
            </w:r>
            <w:r w:rsidRPr="00E51D5D">
              <w:rPr>
                <w:szCs w:val="21"/>
              </w:rPr>
              <w:tab/>
              <w:t>Message Visit Indicator Code</w:t>
            </w:r>
            <w:r w:rsidRPr="00E51D5D">
              <w:rPr>
                <w:szCs w:val="21"/>
              </w:rPr>
              <w:tab/>
            </w:r>
            <w:r w:rsidRPr="00E51D5D">
              <w:rPr>
                <w:szCs w:val="21"/>
              </w:rPr>
              <w:tab/>
            </w:r>
            <w:r w:rsidRPr="00E51D5D">
              <w:rPr>
                <w:szCs w:val="21"/>
              </w:rPr>
              <w:tab/>
              <w:t>2010/07/01</w:t>
            </w:r>
          </w:p>
          <w:p w14:paraId="4EE5A5A1" w14:textId="77777777" w:rsidR="00EF5D5A" w:rsidRPr="00E51D5D" w:rsidRDefault="00EF5D5A" w:rsidP="008A40EB">
            <w:pPr>
              <w:pStyle w:val="DHHStabletext"/>
              <w:rPr>
                <w:szCs w:val="21"/>
              </w:rPr>
            </w:pPr>
            <w:r w:rsidRPr="00E51D5D">
              <w:rPr>
                <w:szCs w:val="21"/>
              </w:rPr>
              <w:t>3</w:t>
            </w:r>
            <w:r w:rsidRPr="00E51D5D">
              <w:rPr>
                <w:szCs w:val="21"/>
              </w:rPr>
              <w:tab/>
            </w:r>
            <w:r w:rsidRPr="00E51D5D">
              <w:rPr>
                <w:szCs w:val="21"/>
              </w:rPr>
              <w:tab/>
              <w:t>Message Visit Indicator Code</w:t>
            </w:r>
            <w:r w:rsidRPr="00E51D5D">
              <w:rPr>
                <w:szCs w:val="21"/>
              </w:rPr>
              <w:tab/>
            </w:r>
            <w:r w:rsidRPr="00E51D5D">
              <w:rPr>
                <w:szCs w:val="21"/>
              </w:rPr>
              <w:tab/>
            </w:r>
            <w:r w:rsidRPr="00E51D5D">
              <w:rPr>
                <w:szCs w:val="21"/>
              </w:rPr>
              <w:tab/>
              <w:t>2009/07/01</w:t>
            </w:r>
          </w:p>
          <w:p w14:paraId="5B0FF4B1" w14:textId="77777777" w:rsidR="00EF5D5A" w:rsidRPr="00E51D5D" w:rsidRDefault="00EF5D5A" w:rsidP="008A40EB">
            <w:pPr>
              <w:pStyle w:val="DHHStabletext"/>
              <w:rPr>
                <w:szCs w:val="21"/>
              </w:rPr>
            </w:pPr>
            <w:r w:rsidRPr="00E51D5D">
              <w:rPr>
                <w:szCs w:val="21"/>
              </w:rPr>
              <w:t>2</w:t>
            </w:r>
            <w:r w:rsidRPr="00E51D5D">
              <w:rPr>
                <w:szCs w:val="21"/>
              </w:rPr>
              <w:tab/>
            </w:r>
            <w:r w:rsidRPr="00E51D5D">
              <w:rPr>
                <w:szCs w:val="21"/>
              </w:rPr>
              <w:tab/>
              <w:t>Message Visit Indicator Code</w:t>
            </w:r>
            <w:r w:rsidRPr="00E51D5D">
              <w:rPr>
                <w:szCs w:val="21"/>
              </w:rPr>
              <w:tab/>
            </w:r>
            <w:r w:rsidRPr="00E51D5D">
              <w:rPr>
                <w:szCs w:val="21"/>
              </w:rPr>
              <w:tab/>
            </w:r>
            <w:r w:rsidRPr="00E51D5D">
              <w:rPr>
                <w:szCs w:val="21"/>
              </w:rPr>
              <w:tab/>
              <w:t>2007/07/01</w:t>
            </w:r>
          </w:p>
          <w:p w14:paraId="0E2B1706" w14:textId="77777777" w:rsidR="00EF5D5A" w:rsidRPr="00E51D5D" w:rsidRDefault="00EF5D5A" w:rsidP="008A40EB">
            <w:pPr>
              <w:pStyle w:val="DHHStabletext"/>
              <w:rPr>
                <w:szCs w:val="21"/>
              </w:rPr>
            </w:pPr>
            <w:r w:rsidRPr="00E51D5D">
              <w:rPr>
                <w:szCs w:val="21"/>
              </w:rPr>
              <w:t>1</w:t>
            </w:r>
            <w:r w:rsidRPr="00E51D5D">
              <w:rPr>
                <w:szCs w:val="21"/>
              </w:rPr>
              <w:tab/>
            </w:r>
            <w:r w:rsidRPr="00E51D5D">
              <w:rPr>
                <w:szCs w:val="21"/>
              </w:rPr>
              <w:tab/>
              <w:t>Message Visit Indicator Code</w:t>
            </w:r>
            <w:r w:rsidRPr="00E51D5D">
              <w:rPr>
                <w:szCs w:val="21"/>
              </w:rPr>
              <w:tab/>
            </w:r>
            <w:r w:rsidRPr="00E51D5D">
              <w:rPr>
                <w:szCs w:val="21"/>
              </w:rPr>
              <w:tab/>
            </w:r>
            <w:r w:rsidRPr="00E51D5D">
              <w:rPr>
                <w:szCs w:val="21"/>
              </w:rPr>
              <w:tab/>
              <w:t>2005/07/01</w:t>
            </w:r>
          </w:p>
        </w:tc>
      </w:tr>
      <w:tr w:rsidR="00EF5D5A" w:rsidRPr="00E51D5D" w14:paraId="7CF12D12" w14:textId="77777777" w:rsidTr="008A40EB">
        <w:tc>
          <w:tcPr>
            <w:tcW w:w="2127" w:type="dxa"/>
          </w:tcPr>
          <w:p w14:paraId="0FD59D97" w14:textId="77777777" w:rsidR="00EF5D5A" w:rsidRPr="00E51D5D" w:rsidRDefault="00EF5D5A" w:rsidP="008A40EB">
            <w:pPr>
              <w:pStyle w:val="DHHStabletext"/>
              <w:rPr>
                <w:b/>
                <w:bCs/>
                <w:szCs w:val="21"/>
              </w:rPr>
            </w:pPr>
            <w:r w:rsidRPr="00E51D5D">
              <w:rPr>
                <w:b/>
                <w:bCs/>
                <w:szCs w:val="21"/>
              </w:rPr>
              <w:t>Definition source</w:t>
            </w:r>
          </w:p>
        </w:tc>
        <w:tc>
          <w:tcPr>
            <w:tcW w:w="7778" w:type="dxa"/>
          </w:tcPr>
          <w:p w14:paraId="110B6367" w14:textId="3465B483" w:rsidR="00EF5D5A" w:rsidRPr="00E51D5D" w:rsidRDefault="00EF5D5A" w:rsidP="008A40EB">
            <w:pPr>
              <w:pStyle w:val="DHHSbody"/>
              <w:rPr>
                <w:sz w:val="21"/>
                <w:szCs w:val="21"/>
              </w:rPr>
            </w:pPr>
            <w:r w:rsidRPr="00E51D5D">
              <w:rPr>
                <w:sz w:val="21"/>
                <w:szCs w:val="21"/>
              </w:rPr>
              <w:t>HL7</w:t>
            </w:r>
            <w:r w:rsidR="00E51D5D">
              <w:rPr>
                <w:sz w:val="21"/>
                <w:szCs w:val="21"/>
              </w:rPr>
              <w:t>,</w:t>
            </w:r>
            <w:r w:rsidRPr="00E51D5D">
              <w:rPr>
                <w:sz w:val="21"/>
                <w:szCs w:val="21"/>
              </w:rPr>
              <w:t xml:space="preserve"> D</w:t>
            </w:r>
            <w:r w:rsidR="00E51D5D">
              <w:rPr>
                <w:sz w:val="21"/>
                <w:szCs w:val="21"/>
              </w:rPr>
              <w:t>H</w:t>
            </w:r>
          </w:p>
        </w:tc>
      </w:tr>
      <w:tr w:rsidR="00EF5D5A" w:rsidRPr="00E51D5D" w14:paraId="033298BA" w14:textId="77777777" w:rsidTr="008A40EB">
        <w:tc>
          <w:tcPr>
            <w:tcW w:w="2127" w:type="dxa"/>
          </w:tcPr>
          <w:p w14:paraId="4B5B16C1" w14:textId="77777777" w:rsidR="00EF5D5A" w:rsidRPr="00E51D5D" w:rsidRDefault="00EF5D5A" w:rsidP="008A40EB">
            <w:pPr>
              <w:pStyle w:val="DHHStabletext"/>
              <w:rPr>
                <w:b/>
                <w:bCs/>
                <w:szCs w:val="21"/>
              </w:rPr>
            </w:pPr>
            <w:r w:rsidRPr="00E51D5D">
              <w:rPr>
                <w:b/>
                <w:bCs/>
                <w:szCs w:val="21"/>
              </w:rPr>
              <w:t>Value domain source</w:t>
            </w:r>
          </w:p>
        </w:tc>
        <w:tc>
          <w:tcPr>
            <w:tcW w:w="7778" w:type="dxa"/>
          </w:tcPr>
          <w:p w14:paraId="0084D6D7" w14:textId="26B0E2D9" w:rsidR="00EF5D5A" w:rsidRPr="00E51D5D" w:rsidRDefault="00EF5D5A" w:rsidP="008A40EB">
            <w:pPr>
              <w:pStyle w:val="DHHStabletext"/>
              <w:rPr>
                <w:szCs w:val="21"/>
              </w:rPr>
            </w:pPr>
            <w:r w:rsidRPr="00E51D5D">
              <w:rPr>
                <w:szCs w:val="21"/>
              </w:rPr>
              <w:t>HL7</w:t>
            </w:r>
            <w:r w:rsidR="00E51D5D">
              <w:rPr>
                <w:szCs w:val="21"/>
              </w:rPr>
              <w:t>,</w:t>
            </w:r>
            <w:r w:rsidRPr="00E51D5D">
              <w:rPr>
                <w:szCs w:val="21"/>
              </w:rPr>
              <w:t xml:space="preserve"> DH</w:t>
            </w:r>
          </w:p>
        </w:tc>
      </w:tr>
    </w:tbl>
    <w:p w14:paraId="4719C7E6" w14:textId="77777777" w:rsidR="00EF5D5A" w:rsidRDefault="00EF5D5A" w:rsidP="00EF5D5A">
      <w:pPr>
        <w:rPr>
          <w:b/>
          <w:color w:val="007B4B"/>
          <w:sz w:val="28"/>
          <w:szCs w:val="28"/>
        </w:rPr>
      </w:pPr>
      <w:r>
        <w:br w:type="page"/>
      </w:r>
    </w:p>
    <w:p w14:paraId="4316ADF6" w14:textId="77777777" w:rsidR="00EF5D5A" w:rsidRDefault="00EF5D5A" w:rsidP="00EF5D5A">
      <w:pPr>
        <w:pStyle w:val="Heading2"/>
      </w:pPr>
      <w:bookmarkStart w:id="248" w:name="_Toc43717350"/>
      <w:bookmarkStart w:id="249" w:name="_Toc106961107"/>
      <w:r>
        <w:t>Observation Bound Data Element</w:t>
      </w:r>
      <w:bookmarkEnd w:id="248"/>
      <w:bookmarkEnd w:id="249"/>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E51D5D" w14:paraId="154DE20A" w14:textId="77777777" w:rsidTr="008A40EB">
        <w:tc>
          <w:tcPr>
            <w:tcW w:w="2127" w:type="dxa"/>
          </w:tcPr>
          <w:p w14:paraId="581C9B12" w14:textId="77777777" w:rsidR="00EF5D5A" w:rsidRPr="00E51D5D" w:rsidRDefault="00EF5D5A" w:rsidP="008A40EB">
            <w:pPr>
              <w:pStyle w:val="DHHStabletext"/>
              <w:rPr>
                <w:b/>
                <w:bCs/>
                <w:szCs w:val="21"/>
              </w:rPr>
            </w:pPr>
            <w:r w:rsidRPr="00E51D5D">
              <w:rPr>
                <w:b/>
                <w:bCs/>
                <w:szCs w:val="21"/>
              </w:rPr>
              <w:t>Definition</w:t>
            </w:r>
          </w:p>
        </w:tc>
        <w:tc>
          <w:tcPr>
            <w:tcW w:w="7778" w:type="dxa"/>
          </w:tcPr>
          <w:p w14:paraId="5C75E02C" w14:textId="77777777" w:rsidR="00EF5D5A" w:rsidRPr="00E51D5D" w:rsidRDefault="00EF5D5A" w:rsidP="008A40EB">
            <w:pPr>
              <w:pStyle w:val="DHHStabletext"/>
              <w:rPr>
                <w:szCs w:val="21"/>
              </w:rPr>
            </w:pPr>
            <w:r w:rsidRPr="00E51D5D">
              <w:rPr>
                <w:szCs w:val="21"/>
              </w:rPr>
              <w:t>A code that identifies the data element being transmitted in the HL7 observation code field.</w:t>
            </w:r>
          </w:p>
          <w:p w14:paraId="3125E1A2" w14:textId="77777777" w:rsidR="00EF5D5A" w:rsidRPr="00E51D5D" w:rsidRDefault="00EF5D5A" w:rsidP="008A40EB">
            <w:pPr>
              <w:pStyle w:val="DHHStabletext"/>
              <w:rPr>
                <w:b/>
                <w:bCs/>
                <w:szCs w:val="21"/>
              </w:rPr>
            </w:pPr>
            <w:r w:rsidRPr="00E51D5D">
              <w:rPr>
                <w:i/>
                <w:iCs/>
                <w:szCs w:val="21"/>
              </w:rPr>
              <w:tab/>
            </w:r>
            <w:r w:rsidRPr="00E51D5D">
              <w:rPr>
                <w:i/>
                <w:iCs/>
                <w:szCs w:val="21"/>
              </w:rPr>
              <w:tab/>
            </w:r>
            <w:r w:rsidRPr="00E51D5D">
              <w:rPr>
                <w:i/>
                <w:iCs/>
                <w:szCs w:val="21"/>
              </w:rPr>
              <w:tab/>
            </w:r>
            <w:r w:rsidRPr="00E51D5D">
              <w:rPr>
                <w:b/>
                <w:bCs/>
                <w:i/>
                <w:iCs/>
                <w:szCs w:val="21"/>
              </w:rPr>
              <w:t>Repeats:</w:t>
            </w:r>
            <w:r w:rsidRPr="00E51D5D">
              <w:rPr>
                <w:b/>
                <w:bCs/>
                <w:i/>
                <w:iCs/>
                <w:szCs w:val="21"/>
              </w:rPr>
              <w:tab/>
            </w:r>
            <w:r w:rsidRPr="00E51D5D">
              <w:rPr>
                <w:b/>
                <w:bCs/>
                <w:szCs w:val="21"/>
              </w:rPr>
              <w:t>Min.</w:t>
            </w:r>
            <w:r w:rsidRPr="00E51D5D">
              <w:rPr>
                <w:b/>
                <w:bCs/>
                <w:szCs w:val="21"/>
              </w:rPr>
              <w:tab/>
            </w:r>
            <w:r w:rsidRPr="00E51D5D">
              <w:rPr>
                <w:b/>
                <w:bCs/>
                <w:szCs w:val="21"/>
              </w:rPr>
              <w:tab/>
              <w:t>Max.</w:t>
            </w:r>
            <w:r w:rsidRPr="00E51D5D">
              <w:rPr>
                <w:b/>
                <w:bCs/>
                <w:szCs w:val="21"/>
              </w:rPr>
              <w:tab/>
              <w:t>Duplicate</w:t>
            </w:r>
          </w:p>
        </w:tc>
      </w:tr>
      <w:tr w:rsidR="00EF5D5A" w:rsidRPr="00E51D5D" w14:paraId="5A1203D1" w14:textId="77777777" w:rsidTr="008A40EB">
        <w:tc>
          <w:tcPr>
            <w:tcW w:w="2127" w:type="dxa"/>
          </w:tcPr>
          <w:p w14:paraId="67E55978" w14:textId="77777777" w:rsidR="00EF5D5A" w:rsidRPr="00E51D5D" w:rsidRDefault="00EF5D5A" w:rsidP="008A40EB">
            <w:pPr>
              <w:pStyle w:val="DHHStabletext"/>
              <w:rPr>
                <w:b/>
                <w:bCs/>
                <w:szCs w:val="21"/>
              </w:rPr>
            </w:pPr>
            <w:r w:rsidRPr="00E51D5D">
              <w:rPr>
                <w:b/>
                <w:bCs/>
                <w:szCs w:val="21"/>
              </w:rPr>
              <w:t>Form</w:t>
            </w:r>
          </w:p>
        </w:tc>
        <w:tc>
          <w:tcPr>
            <w:tcW w:w="7778" w:type="dxa"/>
          </w:tcPr>
          <w:p w14:paraId="64A64781" w14:textId="77777777" w:rsidR="00EF5D5A" w:rsidRPr="00E51D5D" w:rsidRDefault="00EF5D5A" w:rsidP="008A40EB">
            <w:pPr>
              <w:pStyle w:val="DHHStabletext"/>
              <w:rPr>
                <w:szCs w:val="21"/>
              </w:rPr>
            </w:pPr>
            <w:r w:rsidRPr="00E51D5D">
              <w:rPr>
                <w:szCs w:val="21"/>
              </w:rPr>
              <w:t>Repeatable Code</w:t>
            </w:r>
            <w:r w:rsidRPr="00E51D5D">
              <w:rPr>
                <w:szCs w:val="21"/>
              </w:rPr>
              <w:tab/>
            </w:r>
            <w:r w:rsidRPr="00E51D5D">
              <w:rPr>
                <w:szCs w:val="21"/>
              </w:rPr>
              <w:tab/>
            </w:r>
            <w:r w:rsidRPr="00E51D5D">
              <w:rPr>
                <w:szCs w:val="21"/>
              </w:rPr>
              <w:tab/>
              <w:t>1</w:t>
            </w:r>
            <w:r w:rsidRPr="00E51D5D">
              <w:rPr>
                <w:szCs w:val="21"/>
              </w:rPr>
              <w:tab/>
            </w:r>
            <w:r w:rsidRPr="00E51D5D">
              <w:rPr>
                <w:szCs w:val="21"/>
              </w:rPr>
              <w:tab/>
              <w:t>No limit</w:t>
            </w:r>
            <w:r w:rsidRPr="00E51D5D">
              <w:rPr>
                <w:szCs w:val="21"/>
              </w:rPr>
              <w:tab/>
              <w:t>Permitted</w:t>
            </w:r>
          </w:p>
        </w:tc>
      </w:tr>
      <w:tr w:rsidR="00EF5D5A" w:rsidRPr="00E51D5D" w14:paraId="53CA37DA" w14:textId="77777777" w:rsidTr="008A40EB">
        <w:tc>
          <w:tcPr>
            <w:tcW w:w="2127" w:type="dxa"/>
          </w:tcPr>
          <w:p w14:paraId="00294E9C" w14:textId="77777777" w:rsidR="00EF5D5A" w:rsidRPr="00E51D5D" w:rsidRDefault="00EF5D5A" w:rsidP="008A40EB">
            <w:pPr>
              <w:pStyle w:val="DHHStabletext"/>
              <w:rPr>
                <w:b/>
                <w:bCs/>
                <w:szCs w:val="21"/>
              </w:rPr>
            </w:pPr>
            <w:r w:rsidRPr="00E51D5D">
              <w:rPr>
                <w:b/>
                <w:bCs/>
                <w:szCs w:val="21"/>
              </w:rPr>
              <w:t>Layout</w:t>
            </w:r>
            <w:r w:rsidRPr="00E51D5D">
              <w:rPr>
                <w:b/>
                <w:bCs/>
                <w:szCs w:val="21"/>
              </w:rPr>
              <w:tab/>
            </w:r>
          </w:p>
        </w:tc>
        <w:tc>
          <w:tcPr>
            <w:tcW w:w="7778" w:type="dxa"/>
          </w:tcPr>
          <w:p w14:paraId="4BB95671" w14:textId="77777777" w:rsidR="00EF5D5A" w:rsidRPr="00E51D5D" w:rsidRDefault="00EF5D5A" w:rsidP="008A40EB">
            <w:pPr>
              <w:pStyle w:val="DHHStabletext"/>
              <w:rPr>
                <w:b/>
                <w:bCs/>
                <w:szCs w:val="21"/>
              </w:rPr>
            </w:pPr>
            <w:r w:rsidRPr="00E51D5D">
              <w:rPr>
                <w:szCs w:val="21"/>
              </w:rPr>
              <w:t>XXX[X][X][X][X][X]</w:t>
            </w:r>
            <w:r w:rsidRPr="00E51D5D">
              <w:rPr>
                <w:szCs w:val="21"/>
              </w:rPr>
              <w:tab/>
            </w:r>
            <w:r w:rsidRPr="00E51D5D">
              <w:rPr>
                <w:b/>
                <w:bCs/>
                <w:i/>
                <w:iCs/>
                <w:szCs w:val="21"/>
              </w:rPr>
              <w:t>Size:</w:t>
            </w:r>
            <w:r w:rsidRPr="00E51D5D">
              <w:rPr>
                <w:b/>
                <w:bCs/>
                <w:i/>
                <w:iCs/>
                <w:szCs w:val="21"/>
              </w:rPr>
              <w:tab/>
            </w:r>
            <w:r w:rsidRPr="00E51D5D">
              <w:rPr>
                <w:b/>
                <w:bCs/>
                <w:szCs w:val="21"/>
              </w:rPr>
              <w:tab/>
              <w:t>Min.</w:t>
            </w:r>
            <w:r w:rsidRPr="00E51D5D">
              <w:rPr>
                <w:b/>
                <w:bCs/>
                <w:szCs w:val="21"/>
              </w:rPr>
              <w:tab/>
            </w:r>
            <w:r w:rsidRPr="00E51D5D">
              <w:rPr>
                <w:b/>
                <w:bCs/>
                <w:szCs w:val="21"/>
              </w:rPr>
              <w:tab/>
              <w:t>Max.</w:t>
            </w:r>
          </w:p>
          <w:p w14:paraId="2036077E" w14:textId="77777777" w:rsidR="00EF5D5A" w:rsidRPr="00E51D5D" w:rsidRDefault="00EF5D5A" w:rsidP="008A40EB">
            <w:pPr>
              <w:pStyle w:val="DHHStabletext"/>
              <w:rPr>
                <w:szCs w:val="21"/>
              </w:rPr>
            </w:pPr>
            <w:r w:rsidRPr="00E51D5D">
              <w:rPr>
                <w:b/>
                <w:bCs/>
                <w:szCs w:val="21"/>
              </w:rPr>
              <w:tab/>
            </w:r>
            <w:r w:rsidRPr="00E51D5D">
              <w:rPr>
                <w:b/>
                <w:bCs/>
                <w:szCs w:val="21"/>
              </w:rPr>
              <w:tab/>
            </w:r>
            <w:r w:rsidRPr="00E51D5D">
              <w:rPr>
                <w:b/>
                <w:bCs/>
                <w:szCs w:val="21"/>
              </w:rPr>
              <w:tab/>
            </w:r>
            <w:r w:rsidRPr="00E51D5D">
              <w:rPr>
                <w:szCs w:val="21"/>
              </w:rPr>
              <w:tab/>
            </w:r>
            <w:r w:rsidRPr="00E51D5D">
              <w:rPr>
                <w:szCs w:val="21"/>
              </w:rPr>
              <w:tab/>
              <w:t>3</w:t>
            </w:r>
            <w:r w:rsidRPr="00E51D5D">
              <w:rPr>
                <w:szCs w:val="21"/>
              </w:rPr>
              <w:tab/>
            </w:r>
            <w:r w:rsidRPr="00E51D5D">
              <w:rPr>
                <w:szCs w:val="21"/>
              </w:rPr>
              <w:tab/>
              <w:t>8</w:t>
            </w:r>
          </w:p>
        </w:tc>
      </w:tr>
      <w:tr w:rsidR="00EF5D5A" w:rsidRPr="00E51D5D" w14:paraId="1BEDCEFE" w14:textId="77777777" w:rsidTr="008A40EB">
        <w:tc>
          <w:tcPr>
            <w:tcW w:w="2127" w:type="dxa"/>
          </w:tcPr>
          <w:p w14:paraId="0FCD8030" w14:textId="77777777" w:rsidR="00EF5D5A" w:rsidRPr="00E51D5D" w:rsidRDefault="00EF5D5A" w:rsidP="00741239">
            <w:pPr>
              <w:pStyle w:val="DHHStabletext"/>
              <w:spacing w:before="0" w:after="0" w:line="276" w:lineRule="auto"/>
              <w:rPr>
                <w:b/>
                <w:bCs/>
                <w:szCs w:val="21"/>
              </w:rPr>
            </w:pPr>
            <w:r w:rsidRPr="00E51D5D">
              <w:rPr>
                <w:b/>
                <w:bCs/>
                <w:szCs w:val="21"/>
              </w:rPr>
              <w:t>Location</w:t>
            </w:r>
          </w:p>
        </w:tc>
        <w:tc>
          <w:tcPr>
            <w:tcW w:w="7778" w:type="dxa"/>
          </w:tcPr>
          <w:p w14:paraId="59BB6AAE" w14:textId="77777777" w:rsidR="00EF5D5A" w:rsidRPr="00E51D5D" w:rsidRDefault="00EF5D5A" w:rsidP="00741239">
            <w:pPr>
              <w:pStyle w:val="DHHStabletext"/>
              <w:spacing w:before="0" w:after="0" w:line="276" w:lineRule="auto"/>
              <w:rPr>
                <w:b/>
                <w:bCs/>
                <w:szCs w:val="21"/>
              </w:rPr>
            </w:pPr>
            <w:r w:rsidRPr="00E51D5D">
              <w:rPr>
                <w:b/>
                <w:bCs/>
                <w:szCs w:val="21"/>
              </w:rPr>
              <w:t>Transmission protocol</w:t>
            </w:r>
            <w:r w:rsidRPr="00E51D5D">
              <w:rPr>
                <w:b/>
                <w:bCs/>
                <w:szCs w:val="21"/>
              </w:rPr>
              <w:tab/>
            </w:r>
            <w:r w:rsidRPr="00E51D5D">
              <w:rPr>
                <w:b/>
                <w:bCs/>
                <w:szCs w:val="21"/>
              </w:rPr>
              <w:tab/>
              <w:t>HL7 Submission</w:t>
            </w:r>
          </w:p>
          <w:p w14:paraId="05F88CBA" w14:textId="77777777" w:rsidR="00EF5D5A" w:rsidRPr="00E51D5D" w:rsidRDefault="00EF5D5A" w:rsidP="00741239">
            <w:pPr>
              <w:pStyle w:val="DHHStabletext"/>
              <w:spacing w:before="0" w:after="0" w:line="276" w:lineRule="auto"/>
              <w:rPr>
                <w:szCs w:val="21"/>
              </w:rPr>
            </w:pPr>
            <w:r w:rsidRPr="00E51D5D">
              <w:rPr>
                <w:szCs w:val="21"/>
              </w:rPr>
              <w:t>Episode (insert)</w:t>
            </w:r>
            <w:r w:rsidRPr="00E51D5D">
              <w:rPr>
                <w:szCs w:val="21"/>
              </w:rPr>
              <w:tab/>
            </w:r>
            <w:r w:rsidRPr="00E51D5D">
              <w:rPr>
                <w:szCs w:val="21"/>
              </w:rPr>
              <w:tab/>
            </w:r>
            <w:r w:rsidRPr="00E51D5D">
              <w:rPr>
                <w:szCs w:val="21"/>
              </w:rPr>
              <w:tab/>
              <w:t>PPP_PCB (OBX\OBX.3\CE.3)</w:t>
            </w:r>
          </w:p>
          <w:p w14:paraId="2B3B642F" w14:textId="439FEF19" w:rsidR="00EF5D5A" w:rsidRPr="00E51D5D" w:rsidRDefault="00EF5D5A" w:rsidP="00741239">
            <w:pPr>
              <w:pStyle w:val="DHHStabletext"/>
              <w:spacing w:before="0" w:after="0" w:line="276" w:lineRule="auto"/>
              <w:rPr>
                <w:szCs w:val="21"/>
              </w:rPr>
            </w:pPr>
            <w:r w:rsidRPr="00E51D5D">
              <w:rPr>
                <w:szCs w:val="21"/>
              </w:rPr>
              <w:t xml:space="preserve">Episode (update) </w:t>
            </w:r>
            <w:r w:rsidRPr="00E51D5D">
              <w:rPr>
                <w:szCs w:val="21"/>
              </w:rPr>
              <w:tab/>
            </w:r>
            <w:r w:rsidRPr="00E51D5D">
              <w:rPr>
                <w:szCs w:val="21"/>
              </w:rPr>
              <w:tab/>
            </w:r>
            <w:r w:rsidR="00706DE7">
              <w:rPr>
                <w:szCs w:val="21"/>
              </w:rPr>
              <w:tab/>
            </w:r>
            <w:r w:rsidRPr="00E51D5D">
              <w:rPr>
                <w:szCs w:val="21"/>
              </w:rPr>
              <w:t>PPP_PCC (OBX\OBX.3\CE.3)</w:t>
            </w:r>
          </w:p>
          <w:p w14:paraId="207F23C9" w14:textId="63D88DE3" w:rsidR="00EF5D5A" w:rsidRPr="00E51D5D" w:rsidRDefault="00EF5D5A" w:rsidP="00741239">
            <w:pPr>
              <w:pStyle w:val="DHHStabletext"/>
              <w:spacing w:before="0" w:after="0" w:line="276" w:lineRule="auto"/>
              <w:rPr>
                <w:szCs w:val="21"/>
              </w:rPr>
            </w:pPr>
            <w:r w:rsidRPr="00E51D5D">
              <w:rPr>
                <w:szCs w:val="21"/>
              </w:rPr>
              <w:t>Episode (delete)</w:t>
            </w:r>
            <w:r w:rsidRPr="00E51D5D">
              <w:rPr>
                <w:szCs w:val="21"/>
              </w:rPr>
              <w:tab/>
            </w:r>
            <w:r w:rsidRPr="00E51D5D">
              <w:rPr>
                <w:szCs w:val="21"/>
              </w:rPr>
              <w:tab/>
            </w:r>
            <w:r w:rsidR="00706DE7">
              <w:rPr>
                <w:szCs w:val="21"/>
              </w:rPr>
              <w:tab/>
            </w:r>
            <w:r w:rsidRPr="00E51D5D">
              <w:rPr>
                <w:szCs w:val="21"/>
              </w:rPr>
              <w:t>PPP_PCD (OBX\OBX.3\CE.3)</w:t>
            </w:r>
          </w:p>
          <w:p w14:paraId="488C9F26" w14:textId="6B68F805" w:rsidR="00EF5D5A" w:rsidRPr="00E51D5D" w:rsidRDefault="00EF5D5A" w:rsidP="00741239">
            <w:pPr>
              <w:pStyle w:val="DHHStabletext"/>
              <w:spacing w:before="0" w:after="0" w:line="276" w:lineRule="auto"/>
              <w:rPr>
                <w:szCs w:val="21"/>
              </w:rPr>
            </w:pPr>
            <w:r w:rsidRPr="00E51D5D">
              <w:rPr>
                <w:szCs w:val="21"/>
              </w:rPr>
              <w:t>Referral In (insert)</w:t>
            </w:r>
            <w:r w:rsidRPr="00E51D5D">
              <w:rPr>
                <w:szCs w:val="21"/>
              </w:rPr>
              <w:tab/>
            </w:r>
            <w:r w:rsidRPr="00E51D5D">
              <w:rPr>
                <w:szCs w:val="21"/>
              </w:rPr>
              <w:tab/>
            </w:r>
            <w:r w:rsidR="00706DE7">
              <w:rPr>
                <w:szCs w:val="21"/>
              </w:rPr>
              <w:tab/>
            </w:r>
            <w:r w:rsidRPr="00E51D5D">
              <w:rPr>
                <w:szCs w:val="21"/>
              </w:rPr>
              <w:t>RRI_I12 (OBX\ OBX.3\CE.3)</w:t>
            </w:r>
          </w:p>
          <w:p w14:paraId="55C2596F" w14:textId="51D63A30" w:rsidR="00EF5D5A" w:rsidRPr="00E51D5D" w:rsidRDefault="00EF5D5A" w:rsidP="00741239">
            <w:pPr>
              <w:pStyle w:val="DHHStabletext"/>
              <w:spacing w:before="0" w:after="0" w:line="276" w:lineRule="auto"/>
              <w:rPr>
                <w:szCs w:val="21"/>
              </w:rPr>
            </w:pPr>
            <w:r w:rsidRPr="00E51D5D">
              <w:rPr>
                <w:szCs w:val="21"/>
              </w:rPr>
              <w:t>Referral In (update)</w:t>
            </w:r>
            <w:r w:rsidRPr="00E51D5D">
              <w:rPr>
                <w:szCs w:val="21"/>
              </w:rPr>
              <w:tab/>
            </w:r>
            <w:r w:rsidRPr="00E51D5D">
              <w:rPr>
                <w:szCs w:val="21"/>
              </w:rPr>
              <w:tab/>
            </w:r>
            <w:r w:rsidR="00706DE7">
              <w:rPr>
                <w:szCs w:val="21"/>
              </w:rPr>
              <w:tab/>
            </w:r>
            <w:r w:rsidRPr="00E51D5D">
              <w:rPr>
                <w:szCs w:val="21"/>
              </w:rPr>
              <w:t>RRI_I13 (OBX\ OBX.3\CE.3)</w:t>
            </w:r>
          </w:p>
        </w:tc>
      </w:tr>
      <w:tr w:rsidR="00EF5D5A" w:rsidRPr="00E51D5D" w14:paraId="2B340B8B" w14:textId="77777777" w:rsidTr="008A40EB">
        <w:tc>
          <w:tcPr>
            <w:tcW w:w="2127" w:type="dxa"/>
          </w:tcPr>
          <w:p w14:paraId="0D2AADAF" w14:textId="77777777" w:rsidR="00EF5D5A" w:rsidRPr="00E51D5D" w:rsidRDefault="00EF5D5A" w:rsidP="008A40EB">
            <w:pPr>
              <w:pStyle w:val="DHHStabletext"/>
              <w:rPr>
                <w:b/>
                <w:bCs/>
                <w:szCs w:val="21"/>
              </w:rPr>
            </w:pPr>
            <w:r w:rsidRPr="00E51D5D">
              <w:rPr>
                <w:b/>
                <w:bCs/>
                <w:szCs w:val="21"/>
              </w:rPr>
              <w:t>Reported by</w:t>
            </w:r>
          </w:p>
        </w:tc>
        <w:tc>
          <w:tcPr>
            <w:tcW w:w="7778" w:type="dxa"/>
          </w:tcPr>
          <w:p w14:paraId="3955CA06" w14:textId="77777777" w:rsidR="00EF5D5A" w:rsidRPr="00E51D5D" w:rsidRDefault="00EF5D5A" w:rsidP="008A40EB">
            <w:pPr>
              <w:pStyle w:val="DHHStabletext"/>
              <w:rPr>
                <w:szCs w:val="21"/>
              </w:rPr>
            </w:pPr>
            <w:r w:rsidRPr="00E51D5D">
              <w:rPr>
                <w:szCs w:val="21"/>
              </w:rPr>
              <w:t>All programs, when required to bind part of a transmission to a specific data element.</w:t>
            </w:r>
          </w:p>
        </w:tc>
      </w:tr>
      <w:tr w:rsidR="00EF5D5A" w:rsidRPr="00E51D5D" w14:paraId="5176D0DE" w14:textId="77777777" w:rsidTr="008A40EB">
        <w:tc>
          <w:tcPr>
            <w:tcW w:w="2127" w:type="dxa"/>
          </w:tcPr>
          <w:p w14:paraId="06AB924A" w14:textId="77777777" w:rsidR="00EF5D5A" w:rsidRPr="00E51D5D" w:rsidRDefault="00EF5D5A" w:rsidP="008A40EB">
            <w:pPr>
              <w:pStyle w:val="DHHStabletext"/>
              <w:rPr>
                <w:b/>
                <w:bCs/>
                <w:szCs w:val="21"/>
              </w:rPr>
            </w:pPr>
            <w:r w:rsidRPr="00E51D5D">
              <w:rPr>
                <w:b/>
                <w:bCs/>
                <w:szCs w:val="21"/>
              </w:rPr>
              <w:t>Reported for</w:t>
            </w:r>
          </w:p>
        </w:tc>
        <w:tc>
          <w:tcPr>
            <w:tcW w:w="7778" w:type="dxa"/>
          </w:tcPr>
          <w:p w14:paraId="2F5BE15B" w14:textId="77777777" w:rsidR="00EF5D5A" w:rsidRDefault="00EF5D5A" w:rsidP="008A40EB">
            <w:pPr>
              <w:pStyle w:val="DHHStabletext"/>
              <w:rPr>
                <w:szCs w:val="21"/>
              </w:rPr>
            </w:pPr>
            <w:r w:rsidRPr="00E51D5D">
              <w:rPr>
                <w:szCs w:val="21"/>
              </w:rPr>
              <w:t>All Episode messages.</w:t>
            </w:r>
          </w:p>
          <w:p w14:paraId="7F17DC99" w14:textId="68FEF09E" w:rsidR="0054292A" w:rsidRPr="00E51D5D" w:rsidRDefault="0054292A" w:rsidP="008A40EB">
            <w:pPr>
              <w:pStyle w:val="DHHStabletext"/>
              <w:rPr>
                <w:szCs w:val="21"/>
              </w:rPr>
            </w:pPr>
            <w:r>
              <w:rPr>
                <w:szCs w:val="21"/>
              </w:rPr>
              <w:t>All Referral In messages.</w:t>
            </w:r>
          </w:p>
        </w:tc>
      </w:tr>
      <w:tr w:rsidR="00EF5D5A" w:rsidRPr="00E51D5D" w14:paraId="78681638" w14:textId="77777777" w:rsidTr="008A40EB">
        <w:tc>
          <w:tcPr>
            <w:tcW w:w="2127" w:type="dxa"/>
          </w:tcPr>
          <w:p w14:paraId="5637B515" w14:textId="77777777" w:rsidR="00EF5D5A" w:rsidRPr="00E51D5D" w:rsidRDefault="00EF5D5A" w:rsidP="008A40EB">
            <w:pPr>
              <w:pStyle w:val="DHHStabletext"/>
              <w:rPr>
                <w:b/>
                <w:bCs/>
                <w:szCs w:val="21"/>
              </w:rPr>
            </w:pPr>
            <w:r w:rsidRPr="00E51D5D">
              <w:rPr>
                <w:b/>
                <w:bCs/>
                <w:szCs w:val="21"/>
              </w:rPr>
              <w:t>Reported when</w:t>
            </w:r>
          </w:p>
        </w:tc>
        <w:tc>
          <w:tcPr>
            <w:tcW w:w="7778" w:type="dxa"/>
          </w:tcPr>
          <w:p w14:paraId="322AB7B4" w14:textId="77777777" w:rsidR="00EF5D5A" w:rsidRPr="00E51D5D" w:rsidRDefault="00EF5D5A" w:rsidP="008A40EB">
            <w:pPr>
              <w:pStyle w:val="DHHStabletext"/>
              <w:rPr>
                <w:szCs w:val="21"/>
              </w:rPr>
            </w:pPr>
            <w:r w:rsidRPr="00E51D5D">
              <w:rPr>
                <w:szCs w:val="21"/>
              </w:rPr>
              <w:t>All Programs, not elsewhere specified</w:t>
            </w:r>
          </w:p>
          <w:p w14:paraId="2BD63C66" w14:textId="77777777" w:rsidR="00EF5D5A" w:rsidRPr="00E51D5D" w:rsidRDefault="00EF5D5A" w:rsidP="008A40EB">
            <w:pPr>
              <w:pStyle w:val="DHHStabletext"/>
              <w:rPr>
                <w:szCs w:val="21"/>
              </w:rPr>
            </w:pPr>
            <w:r w:rsidRPr="00E51D5D">
              <w:rPr>
                <w:szCs w:val="21"/>
              </w:rPr>
              <w:t>The current reporting period for this item is the calendar month in which the following events or data elements fall:</w:t>
            </w:r>
          </w:p>
          <w:p w14:paraId="54D7DDE2" w14:textId="77777777" w:rsidR="00EF5D5A" w:rsidRPr="00E51D5D" w:rsidRDefault="00EF5D5A" w:rsidP="008A40EB">
            <w:pPr>
              <w:pStyle w:val="DHHStabletext"/>
              <w:rPr>
                <w:szCs w:val="21"/>
              </w:rPr>
            </w:pPr>
            <w:r w:rsidRPr="00E51D5D">
              <w:rPr>
                <w:szCs w:val="21"/>
              </w:rPr>
              <w:t>Message Date/Time (All Episode messages)</w:t>
            </w:r>
          </w:p>
        </w:tc>
      </w:tr>
      <w:tr w:rsidR="00EF5D5A" w:rsidRPr="00E51D5D" w14:paraId="7BF8FA05" w14:textId="77777777" w:rsidTr="008A40EB">
        <w:trPr>
          <w:trHeight w:val="430"/>
        </w:trPr>
        <w:tc>
          <w:tcPr>
            <w:tcW w:w="2127" w:type="dxa"/>
          </w:tcPr>
          <w:p w14:paraId="4C294A7E" w14:textId="77777777" w:rsidR="00EF5D5A" w:rsidRPr="00E51D5D" w:rsidRDefault="00EF5D5A" w:rsidP="008A40EB">
            <w:pPr>
              <w:pStyle w:val="DHHStabletext"/>
              <w:rPr>
                <w:b/>
                <w:bCs/>
                <w:szCs w:val="21"/>
              </w:rPr>
            </w:pPr>
            <w:r w:rsidRPr="00E51D5D">
              <w:rPr>
                <w:b/>
                <w:bCs/>
                <w:szCs w:val="21"/>
              </w:rPr>
              <w:t>Value domain</w:t>
            </w:r>
          </w:p>
        </w:tc>
        <w:tc>
          <w:tcPr>
            <w:tcW w:w="7778" w:type="dxa"/>
          </w:tcPr>
          <w:p w14:paraId="671BB031" w14:textId="77777777" w:rsidR="00EF5D5A" w:rsidRPr="00E51D5D" w:rsidRDefault="00EF5D5A" w:rsidP="008A40EB">
            <w:pPr>
              <w:pStyle w:val="DHHStabletext"/>
              <w:rPr>
                <w:szCs w:val="21"/>
              </w:rPr>
            </w:pPr>
            <w:r w:rsidRPr="00E51D5D">
              <w:rPr>
                <w:szCs w:val="21"/>
              </w:rPr>
              <w:t>Enumerated</w:t>
            </w:r>
          </w:p>
          <w:p w14:paraId="2C4341A3" w14:textId="77777777" w:rsidR="00EF5D5A" w:rsidRPr="00E51D5D" w:rsidRDefault="00EF5D5A" w:rsidP="008A40EB">
            <w:pPr>
              <w:pStyle w:val="DHHStabletext"/>
              <w:rPr>
                <w:szCs w:val="21"/>
              </w:rPr>
            </w:pPr>
            <w:r w:rsidRPr="00E51D5D">
              <w:rPr>
                <w:szCs w:val="21"/>
              </w:rPr>
              <w:t xml:space="preserve">Table identifier </w:t>
            </w:r>
            <w:r w:rsidRPr="00E51D5D">
              <w:rPr>
                <w:szCs w:val="21"/>
              </w:rPr>
              <w:tab/>
              <w:t>HL70396</w:t>
            </w:r>
          </w:p>
          <w:p w14:paraId="2B39CB08" w14:textId="77777777" w:rsidR="00EF5D5A" w:rsidRPr="00E51D5D" w:rsidRDefault="00EF5D5A" w:rsidP="008A40EB">
            <w:pPr>
              <w:pStyle w:val="DHHStabletext"/>
              <w:rPr>
                <w:b/>
                <w:bCs/>
                <w:szCs w:val="21"/>
              </w:rPr>
            </w:pPr>
            <w:r w:rsidRPr="00E51D5D">
              <w:rPr>
                <w:b/>
                <w:bCs/>
                <w:szCs w:val="21"/>
              </w:rPr>
              <w:t>Code</w:t>
            </w:r>
            <w:r w:rsidRPr="00E51D5D">
              <w:rPr>
                <w:b/>
                <w:bCs/>
                <w:szCs w:val="21"/>
              </w:rPr>
              <w:tab/>
            </w:r>
            <w:r w:rsidRPr="00E51D5D">
              <w:rPr>
                <w:b/>
                <w:bCs/>
                <w:szCs w:val="21"/>
              </w:rPr>
              <w:tab/>
              <w:t>Descriptor</w:t>
            </w:r>
          </w:p>
          <w:p w14:paraId="103ACA63" w14:textId="77777777" w:rsidR="00EF5D5A" w:rsidRPr="00E51D5D" w:rsidRDefault="00EF5D5A" w:rsidP="008A40EB">
            <w:pPr>
              <w:pStyle w:val="DHHStabletext"/>
              <w:rPr>
                <w:szCs w:val="21"/>
              </w:rPr>
            </w:pPr>
            <w:r w:rsidRPr="00E51D5D">
              <w:rPr>
                <w:szCs w:val="21"/>
              </w:rPr>
              <w:t>990033</w:t>
            </w:r>
            <w:r w:rsidRPr="00E51D5D">
              <w:rPr>
                <w:szCs w:val="21"/>
              </w:rPr>
              <w:tab/>
            </w:r>
            <w:r w:rsidRPr="00E51D5D">
              <w:rPr>
                <w:szCs w:val="21"/>
              </w:rPr>
              <w:tab/>
              <w:t>Malignancy Flag</w:t>
            </w:r>
          </w:p>
          <w:p w14:paraId="3A72FC26" w14:textId="77777777" w:rsidR="00EF5D5A" w:rsidRPr="00E51D5D" w:rsidRDefault="00EF5D5A" w:rsidP="008A40EB">
            <w:pPr>
              <w:pStyle w:val="DHHStabletext"/>
              <w:rPr>
                <w:szCs w:val="21"/>
              </w:rPr>
            </w:pPr>
            <w:r w:rsidRPr="00E51D5D">
              <w:rPr>
                <w:szCs w:val="21"/>
              </w:rPr>
              <w:t>990036</w:t>
            </w:r>
            <w:r w:rsidRPr="00E51D5D">
              <w:rPr>
                <w:szCs w:val="21"/>
              </w:rPr>
              <w:tab/>
            </w:r>
            <w:r w:rsidRPr="00E51D5D">
              <w:rPr>
                <w:szCs w:val="21"/>
              </w:rPr>
              <w:tab/>
              <w:t>Other Factors Affecting Health</w:t>
            </w:r>
          </w:p>
          <w:p w14:paraId="7AE75A56" w14:textId="384A6C14" w:rsidR="00E71AAA" w:rsidRPr="00E51D5D" w:rsidRDefault="00E71AAA" w:rsidP="00E71AAA">
            <w:pPr>
              <w:pStyle w:val="DHHStabletext"/>
              <w:rPr>
                <w:szCs w:val="21"/>
              </w:rPr>
            </w:pPr>
            <w:r w:rsidRPr="00E51D5D">
              <w:rPr>
                <w:szCs w:val="21"/>
              </w:rPr>
              <w:t>9900</w:t>
            </w:r>
            <w:r>
              <w:rPr>
                <w:szCs w:val="21"/>
              </w:rPr>
              <w:t xml:space="preserve">80 </w:t>
            </w:r>
            <w:r w:rsidRPr="00E51D5D">
              <w:rPr>
                <w:szCs w:val="21"/>
              </w:rPr>
              <w:tab/>
            </w:r>
            <w:r>
              <w:rPr>
                <w:szCs w:val="21"/>
              </w:rPr>
              <w:t xml:space="preserve">Episode </w:t>
            </w:r>
            <w:r w:rsidRPr="00E51D5D">
              <w:rPr>
                <w:szCs w:val="21"/>
              </w:rPr>
              <w:t>Health Condition(s)</w:t>
            </w:r>
          </w:p>
          <w:p w14:paraId="7F871336" w14:textId="77777777" w:rsidR="00EF5D5A" w:rsidRPr="00E51D5D" w:rsidRDefault="00EF5D5A" w:rsidP="008A40EB">
            <w:pPr>
              <w:pStyle w:val="DHHStabletext"/>
              <w:rPr>
                <w:szCs w:val="21"/>
              </w:rPr>
            </w:pPr>
            <w:r w:rsidRPr="00E51D5D">
              <w:rPr>
                <w:szCs w:val="21"/>
              </w:rPr>
              <w:t>HL70283</w:t>
            </w:r>
            <w:r w:rsidRPr="00E51D5D">
              <w:rPr>
                <w:szCs w:val="21"/>
              </w:rPr>
              <w:tab/>
              <w:t>Referral In Outcome</w:t>
            </w:r>
          </w:p>
        </w:tc>
      </w:tr>
      <w:tr w:rsidR="00EF5D5A" w:rsidRPr="00E51D5D" w14:paraId="5B1F9B24" w14:textId="77777777" w:rsidTr="008A40EB">
        <w:trPr>
          <w:trHeight w:val="312"/>
        </w:trPr>
        <w:tc>
          <w:tcPr>
            <w:tcW w:w="2127" w:type="dxa"/>
          </w:tcPr>
          <w:p w14:paraId="199C9851" w14:textId="77777777" w:rsidR="00EF5D5A" w:rsidRPr="00E51D5D" w:rsidRDefault="00EF5D5A" w:rsidP="008A40EB">
            <w:pPr>
              <w:pStyle w:val="DHHStabletext"/>
              <w:rPr>
                <w:b/>
                <w:bCs/>
                <w:szCs w:val="21"/>
              </w:rPr>
            </w:pPr>
            <w:r w:rsidRPr="00E51D5D">
              <w:rPr>
                <w:b/>
                <w:bCs/>
                <w:szCs w:val="21"/>
              </w:rPr>
              <w:t>Reporting guide</w:t>
            </w:r>
          </w:p>
        </w:tc>
        <w:tc>
          <w:tcPr>
            <w:tcW w:w="7778" w:type="dxa"/>
          </w:tcPr>
          <w:p w14:paraId="278C10B4" w14:textId="77777777" w:rsidR="00EF5D5A" w:rsidRPr="00E51D5D" w:rsidRDefault="00EF5D5A" w:rsidP="008A40EB">
            <w:pPr>
              <w:pStyle w:val="DHHStabletext"/>
              <w:rPr>
                <w:b/>
                <w:bCs/>
                <w:szCs w:val="21"/>
              </w:rPr>
            </w:pPr>
            <w:r w:rsidRPr="00E51D5D">
              <w:rPr>
                <w:b/>
                <w:bCs/>
                <w:szCs w:val="21"/>
              </w:rPr>
              <w:t>HL7 application</w:t>
            </w:r>
          </w:p>
          <w:p w14:paraId="4369827C" w14:textId="77777777" w:rsidR="00EF5D5A" w:rsidRPr="00E51D5D" w:rsidRDefault="00EF5D5A" w:rsidP="008A40EB">
            <w:pPr>
              <w:pStyle w:val="DHHStabletext"/>
              <w:rPr>
                <w:szCs w:val="21"/>
              </w:rPr>
            </w:pPr>
            <w:r w:rsidRPr="00E51D5D">
              <w:rPr>
                <w:szCs w:val="21"/>
              </w:rPr>
              <w:t>The same HL7 message segment field is used to send the Episode Malignancy Flag, Episode Other Factors Affecting Health, Episode Health Conditions and Referral In Outcome. This data element identifies which data element the field contains in a given message segment.</w:t>
            </w:r>
          </w:p>
          <w:p w14:paraId="41BFB89F" w14:textId="77777777" w:rsidR="00EF5D5A" w:rsidRPr="00E51D5D" w:rsidRDefault="00EF5D5A" w:rsidP="008A40EB">
            <w:pPr>
              <w:pStyle w:val="DHHStabletext"/>
              <w:rPr>
                <w:szCs w:val="21"/>
              </w:rPr>
            </w:pPr>
            <w:r w:rsidRPr="00E51D5D">
              <w:rPr>
                <w:szCs w:val="21"/>
              </w:rPr>
              <w:t>This data element identifies which data element the CE.1 field contains in a given message segment.</w:t>
            </w:r>
          </w:p>
          <w:p w14:paraId="731A82FA" w14:textId="5EBAB8B1" w:rsidR="00EF5D5A" w:rsidRPr="00E51D5D" w:rsidRDefault="00EF5D5A" w:rsidP="008A40EB">
            <w:pPr>
              <w:pStyle w:val="DHHStabletext"/>
              <w:rPr>
                <w:szCs w:val="21"/>
              </w:rPr>
            </w:pPr>
            <w:r w:rsidRPr="00E51D5D">
              <w:rPr>
                <w:szCs w:val="21"/>
              </w:rPr>
              <w:t>The specified values are the only values from the HL7 data definition table accepted by</w:t>
            </w:r>
            <w:r w:rsidR="00340FF6">
              <w:rPr>
                <w:szCs w:val="21"/>
              </w:rPr>
              <w:t xml:space="preserve"> the</w:t>
            </w:r>
            <w:r w:rsidRPr="00E51D5D">
              <w:rPr>
                <w:szCs w:val="21"/>
              </w:rPr>
              <w:t xml:space="preserve"> VINAH</w:t>
            </w:r>
            <w:r w:rsidR="00340FF6">
              <w:rPr>
                <w:szCs w:val="21"/>
              </w:rPr>
              <w:t xml:space="preserve"> MDS</w:t>
            </w:r>
            <w:r w:rsidRPr="00E51D5D">
              <w:rPr>
                <w:szCs w:val="21"/>
              </w:rPr>
              <w:t>.</w:t>
            </w:r>
          </w:p>
        </w:tc>
      </w:tr>
      <w:tr w:rsidR="00EF5D5A" w:rsidRPr="00E51D5D" w14:paraId="3B454F67" w14:textId="77777777" w:rsidTr="008A40EB">
        <w:trPr>
          <w:trHeight w:val="312"/>
        </w:trPr>
        <w:tc>
          <w:tcPr>
            <w:tcW w:w="2127" w:type="dxa"/>
          </w:tcPr>
          <w:p w14:paraId="668FAAB0" w14:textId="77777777" w:rsidR="00EF5D5A" w:rsidRPr="00E51D5D" w:rsidRDefault="00EF5D5A" w:rsidP="008A40EB">
            <w:pPr>
              <w:pStyle w:val="DHHStabletext"/>
              <w:rPr>
                <w:b/>
                <w:bCs/>
                <w:szCs w:val="21"/>
              </w:rPr>
            </w:pPr>
            <w:r w:rsidRPr="00E51D5D">
              <w:rPr>
                <w:b/>
                <w:bCs/>
                <w:szCs w:val="21"/>
              </w:rPr>
              <w:t>Validations</w:t>
            </w:r>
          </w:p>
        </w:tc>
        <w:tc>
          <w:tcPr>
            <w:tcW w:w="7778" w:type="dxa"/>
          </w:tcPr>
          <w:p w14:paraId="30941062" w14:textId="77777777" w:rsidR="00EF5D5A" w:rsidRPr="00E51D5D" w:rsidRDefault="00EF5D5A" w:rsidP="008A40EB">
            <w:pPr>
              <w:pStyle w:val="DHHStabletext"/>
              <w:rPr>
                <w:szCs w:val="21"/>
              </w:rPr>
            </w:pPr>
            <w:r w:rsidRPr="00E51D5D">
              <w:rPr>
                <w:szCs w:val="21"/>
              </w:rPr>
              <w:t>General edits only, see Format.</w:t>
            </w:r>
          </w:p>
        </w:tc>
      </w:tr>
      <w:tr w:rsidR="00EF5D5A" w:rsidRPr="00E51D5D" w14:paraId="769947B5" w14:textId="77777777" w:rsidTr="008A40EB">
        <w:trPr>
          <w:trHeight w:val="312"/>
        </w:trPr>
        <w:tc>
          <w:tcPr>
            <w:tcW w:w="2127" w:type="dxa"/>
          </w:tcPr>
          <w:p w14:paraId="6D03E70D" w14:textId="77777777" w:rsidR="00EF5D5A" w:rsidRPr="00E51D5D" w:rsidRDefault="00EF5D5A" w:rsidP="008A40EB">
            <w:pPr>
              <w:pStyle w:val="DHHStabletext"/>
              <w:rPr>
                <w:b/>
                <w:bCs/>
                <w:szCs w:val="21"/>
              </w:rPr>
            </w:pPr>
            <w:r w:rsidRPr="00E51D5D">
              <w:rPr>
                <w:b/>
                <w:bCs/>
                <w:szCs w:val="21"/>
              </w:rPr>
              <w:t>Related items</w:t>
            </w:r>
          </w:p>
        </w:tc>
        <w:tc>
          <w:tcPr>
            <w:tcW w:w="7778" w:type="dxa"/>
          </w:tcPr>
          <w:p w14:paraId="49C3C63F" w14:textId="0C1A3B75" w:rsidR="00E51D5D" w:rsidRPr="00E51D5D" w:rsidRDefault="00EF5D5A" w:rsidP="008A40EB">
            <w:pPr>
              <w:pStyle w:val="DHHStabletext"/>
              <w:rPr>
                <w:szCs w:val="21"/>
              </w:rPr>
            </w:pPr>
            <w:r w:rsidRPr="00E51D5D">
              <w:rPr>
                <w:szCs w:val="21"/>
              </w:rPr>
              <w:t>Message Date/Time</w:t>
            </w:r>
          </w:p>
        </w:tc>
      </w:tr>
    </w:tbl>
    <w:p w14:paraId="7160EF60" w14:textId="7530D98D" w:rsidR="00EF5D5A" w:rsidRPr="00E51D5D" w:rsidRDefault="00EF5D5A" w:rsidP="00EF5D5A">
      <w:pPr>
        <w:pStyle w:val="VINAHSUBHEADING"/>
      </w:pPr>
      <w:r w:rsidRPr="00E51D5D">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E51D5D" w14:paraId="07B66A01" w14:textId="77777777" w:rsidTr="008A40EB">
        <w:tc>
          <w:tcPr>
            <w:tcW w:w="2127" w:type="dxa"/>
          </w:tcPr>
          <w:p w14:paraId="2ECC2332" w14:textId="77777777" w:rsidR="00EF5D5A" w:rsidRPr="00E51D5D" w:rsidRDefault="00EF5D5A" w:rsidP="008A40EB">
            <w:pPr>
              <w:pStyle w:val="DHHStabletext"/>
              <w:rPr>
                <w:b/>
                <w:bCs/>
                <w:szCs w:val="21"/>
              </w:rPr>
            </w:pPr>
            <w:r w:rsidRPr="00E51D5D">
              <w:rPr>
                <w:b/>
                <w:bCs/>
                <w:szCs w:val="21"/>
              </w:rPr>
              <w:t>Purpose</w:t>
            </w:r>
          </w:p>
        </w:tc>
        <w:tc>
          <w:tcPr>
            <w:tcW w:w="7778" w:type="dxa"/>
          </w:tcPr>
          <w:p w14:paraId="686F0F9A" w14:textId="7E8CB696" w:rsidR="00EF5D5A" w:rsidRPr="00E51D5D" w:rsidRDefault="00EF5D5A" w:rsidP="008A40EB">
            <w:pPr>
              <w:pStyle w:val="DHHStabletext"/>
              <w:rPr>
                <w:szCs w:val="21"/>
              </w:rPr>
            </w:pPr>
            <w:r w:rsidRPr="00E51D5D">
              <w:rPr>
                <w:szCs w:val="21"/>
              </w:rPr>
              <w:t xml:space="preserve">To enable management of </w:t>
            </w:r>
            <w:r w:rsidR="00340FF6">
              <w:rPr>
                <w:szCs w:val="21"/>
              </w:rPr>
              <w:t xml:space="preserve">the </w:t>
            </w:r>
            <w:r w:rsidRPr="00E51D5D">
              <w:rPr>
                <w:szCs w:val="21"/>
              </w:rPr>
              <w:t>VINAH</w:t>
            </w:r>
            <w:r w:rsidR="00340FF6">
              <w:rPr>
                <w:szCs w:val="21"/>
              </w:rPr>
              <w:t xml:space="preserve"> MDS</w:t>
            </w:r>
            <w:r w:rsidRPr="00E51D5D">
              <w:rPr>
                <w:szCs w:val="21"/>
              </w:rPr>
              <w:t xml:space="preserve"> transmissions.</w:t>
            </w:r>
          </w:p>
        </w:tc>
      </w:tr>
      <w:tr w:rsidR="00EF5D5A" w:rsidRPr="00E51D5D" w14:paraId="3FAFB077" w14:textId="77777777" w:rsidTr="008A40EB">
        <w:tc>
          <w:tcPr>
            <w:tcW w:w="2127" w:type="dxa"/>
          </w:tcPr>
          <w:p w14:paraId="7C0D60C8" w14:textId="77777777" w:rsidR="00EF5D5A" w:rsidRPr="00E51D5D" w:rsidRDefault="00EF5D5A" w:rsidP="008A40EB">
            <w:pPr>
              <w:pStyle w:val="DHHStabletext"/>
              <w:rPr>
                <w:b/>
                <w:bCs/>
                <w:szCs w:val="21"/>
              </w:rPr>
            </w:pPr>
            <w:r w:rsidRPr="00E51D5D">
              <w:rPr>
                <w:b/>
                <w:bCs/>
                <w:szCs w:val="21"/>
              </w:rPr>
              <w:t>Principal users</w:t>
            </w:r>
          </w:p>
        </w:tc>
        <w:tc>
          <w:tcPr>
            <w:tcW w:w="7778" w:type="dxa"/>
          </w:tcPr>
          <w:p w14:paraId="2846D03E" w14:textId="145D9754" w:rsidR="00EF5D5A" w:rsidRPr="00E51D5D" w:rsidRDefault="00EF5D5A" w:rsidP="008A40EB">
            <w:pPr>
              <w:pStyle w:val="DHHStabletext"/>
              <w:rPr>
                <w:szCs w:val="21"/>
              </w:rPr>
            </w:pPr>
            <w:r w:rsidRPr="00E51D5D">
              <w:rPr>
                <w:szCs w:val="21"/>
              </w:rPr>
              <w:t xml:space="preserve">VINAH </w:t>
            </w:r>
            <w:r w:rsidR="00340FF6">
              <w:rPr>
                <w:szCs w:val="21"/>
              </w:rPr>
              <w:t xml:space="preserve">MDS </w:t>
            </w:r>
            <w:r w:rsidRPr="00E51D5D">
              <w:rPr>
                <w:szCs w:val="21"/>
              </w:rPr>
              <w:t>processing.</w:t>
            </w:r>
          </w:p>
        </w:tc>
      </w:tr>
      <w:tr w:rsidR="00EF5D5A" w:rsidRPr="00256A76" w14:paraId="5FB277A9" w14:textId="77777777" w:rsidTr="008A40EB">
        <w:tc>
          <w:tcPr>
            <w:tcW w:w="2127" w:type="dxa"/>
          </w:tcPr>
          <w:p w14:paraId="5211AC2E" w14:textId="77777777" w:rsidR="00EF5D5A" w:rsidRPr="00E51D5D" w:rsidRDefault="00EF5D5A" w:rsidP="00571B77">
            <w:pPr>
              <w:pStyle w:val="DHHStabletext"/>
              <w:spacing w:before="0" w:after="0" w:line="276" w:lineRule="auto"/>
              <w:rPr>
                <w:b/>
                <w:bCs/>
                <w:szCs w:val="21"/>
              </w:rPr>
            </w:pPr>
            <w:r w:rsidRPr="00E51D5D">
              <w:rPr>
                <w:b/>
                <w:bCs/>
                <w:szCs w:val="21"/>
              </w:rPr>
              <w:t>Version history</w:t>
            </w:r>
          </w:p>
        </w:tc>
        <w:tc>
          <w:tcPr>
            <w:tcW w:w="7778" w:type="dxa"/>
          </w:tcPr>
          <w:p w14:paraId="0B075095" w14:textId="77777777" w:rsidR="00EF5D5A" w:rsidRPr="00E51D5D" w:rsidRDefault="00EF5D5A" w:rsidP="00571B77">
            <w:pPr>
              <w:pStyle w:val="DHHStabletext"/>
              <w:spacing w:before="0" w:after="0" w:line="276" w:lineRule="auto"/>
              <w:rPr>
                <w:b/>
                <w:bCs/>
                <w:szCs w:val="21"/>
              </w:rPr>
            </w:pPr>
            <w:r w:rsidRPr="00E51D5D">
              <w:rPr>
                <w:b/>
                <w:bCs/>
                <w:szCs w:val="21"/>
              </w:rPr>
              <w:t>Version</w:t>
            </w:r>
            <w:r w:rsidRPr="00E51D5D">
              <w:rPr>
                <w:b/>
                <w:bCs/>
                <w:szCs w:val="21"/>
              </w:rPr>
              <w:tab/>
              <w:t>Previous Name</w:t>
            </w:r>
            <w:r w:rsidRPr="00E51D5D">
              <w:rPr>
                <w:b/>
                <w:bCs/>
                <w:szCs w:val="21"/>
              </w:rPr>
              <w:tab/>
            </w:r>
            <w:r w:rsidRPr="00E51D5D">
              <w:rPr>
                <w:b/>
                <w:bCs/>
                <w:szCs w:val="21"/>
              </w:rPr>
              <w:tab/>
            </w:r>
            <w:r w:rsidRPr="00E51D5D">
              <w:rPr>
                <w:b/>
                <w:bCs/>
                <w:szCs w:val="21"/>
              </w:rPr>
              <w:tab/>
            </w:r>
            <w:r w:rsidRPr="00E51D5D">
              <w:rPr>
                <w:b/>
                <w:bCs/>
                <w:szCs w:val="21"/>
              </w:rPr>
              <w:tab/>
              <w:t>Effective Date</w:t>
            </w:r>
          </w:p>
          <w:p w14:paraId="69CC3A6F" w14:textId="77777777" w:rsidR="00EF5D5A" w:rsidRPr="00E51D5D" w:rsidRDefault="00EF5D5A" w:rsidP="00571B77">
            <w:pPr>
              <w:pStyle w:val="DHHStabletext"/>
              <w:spacing w:before="0" w:after="0" w:line="276" w:lineRule="auto"/>
              <w:rPr>
                <w:szCs w:val="21"/>
              </w:rPr>
            </w:pPr>
            <w:r w:rsidRPr="00E51D5D">
              <w:rPr>
                <w:szCs w:val="21"/>
              </w:rPr>
              <w:t>6</w:t>
            </w:r>
            <w:r w:rsidRPr="00E51D5D">
              <w:rPr>
                <w:szCs w:val="21"/>
              </w:rPr>
              <w:tab/>
            </w:r>
            <w:r w:rsidRPr="00E51D5D">
              <w:rPr>
                <w:szCs w:val="21"/>
              </w:rPr>
              <w:tab/>
              <w:t>Observation Bound Data Element</w:t>
            </w:r>
            <w:r w:rsidRPr="00E51D5D">
              <w:rPr>
                <w:szCs w:val="21"/>
              </w:rPr>
              <w:tab/>
            </w:r>
            <w:r w:rsidRPr="00E51D5D">
              <w:rPr>
                <w:szCs w:val="21"/>
              </w:rPr>
              <w:tab/>
              <w:t>2011/07/01</w:t>
            </w:r>
          </w:p>
          <w:p w14:paraId="5AEAA3F7" w14:textId="77777777" w:rsidR="00EF5D5A" w:rsidRPr="00E51D5D" w:rsidRDefault="00EF5D5A" w:rsidP="00571B77">
            <w:pPr>
              <w:pStyle w:val="DHHStabletext"/>
              <w:spacing w:before="0" w:after="0" w:line="276" w:lineRule="auto"/>
              <w:rPr>
                <w:szCs w:val="21"/>
              </w:rPr>
            </w:pPr>
            <w:r w:rsidRPr="00E51D5D">
              <w:rPr>
                <w:szCs w:val="21"/>
              </w:rPr>
              <w:t>5</w:t>
            </w:r>
            <w:r w:rsidRPr="00E51D5D">
              <w:rPr>
                <w:szCs w:val="21"/>
              </w:rPr>
              <w:tab/>
            </w:r>
            <w:r w:rsidRPr="00E51D5D">
              <w:rPr>
                <w:szCs w:val="21"/>
              </w:rPr>
              <w:tab/>
              <w:t>Observation Bound Data Element</w:t>
            </w:r>
            <w:r w:rsidRPr="00E51D5D">
              <w:rPr>
                <w:szCs w:val="21"/>
              </w:rPr>
              <w:tab/>
            </w:r>
            <w:r w:rsidRPr="00E51D5D">
              <w:rPr>
                <w:szCs w:val="21"/>
              </w:rPr>
              <w:tab/>
              <w:t>2010/07/01</w:t>
            </w:r>
          </w:p>
          <w:p w14:paraId="76A12D4B" w14:textId="77777777" w:rsidR="00EF5D5A" w:rsidRPr="00E51D5D" w:rsidRDefault="00EF5D5A" w:rsidP="00571B77">
            <w:pPr>
              <w:pStyle w:val="DHHStabletext"/>
              <w:spacing w:before="0" w:after="0" w:line="276" w:lineRule="auto"/>
              <w:rPr>
                <w:szCs w:val="21"/>
                <w:lang w:val="fr-FR"/>
              </w:rPr>
            </w:pPr>
            <w:r w:rsidRPr="00E51D5D">
              <w:rPr>
                <w:szCs w:val="21"/>
                <w:lang w:val="fr-FR"/>
              </w:rPr>
              <w:t>4</w:t>
            </w:r>
            <w:r w:rsidRPr="00E51D5D">
              <w:rPr>
                <w:szCs w:val="21"/>
                <w:lang w:val="fr-FR"/>
              </w:rPr>
              <w:tab/>
            </w:r>
            <w:r w:rsidRPr="00E51D5D">
              <w:rPr>
                <w:szCs w:val="21"/>
                <w:lang w:val="fr-FR"/>
              </w:rPr>
              <w:tab/>
              <w:t>Observation Code Table</w:t>
            </w:r>
            <w:r w:rsidRPr="00E51D5D">
              <w:rPr>
                <w:szCs w:val="21"/>
                <w:lang w:val="fr-FR"/>
              </w:rPr>
              <w:tab/>
            </w:r>
            <w:r w:rsidRPr="00E51D5D">
              <w:rPr>
                <w:szCs w:val="21"/>
                <w:lang w:val="fr-FR"/>
              </w:rPr>
              <w:tab/>
            </w:r>
            <w:r w:rsidRPr="00E51D5D">
              <w:rPr>
                <w:szCs w:val="21"/>
                <w:lang w:val="fr-FR"/>
              </w:rPr>
              <w:tab/>
              <w:t>2009/07/01</w:t>
            </w:r>
          </w:p>
          <w:p w14:paraId="20538C09" w14:textId="77777777" w:rsidR="00EF5D5A" w:rsidRPr="00E51D5D" w:rsidRDefault="00EF5D5A" w:rsidP="00571B77">
            <w:pPr>
              <w:pStyle w:val="DHHStabletext"/>
              <w:spacing w:before="0" w:after="0" w:line="276" w:lineRule="auto"/>
              <w:rPr>
                <w:szCs w:val="21"/>
                <w:lang w:val="fr-FR"/>
              </w:rPr>
            </w:pPr>
            <w:r w:rsidRPr="00E51D5D">
              <w:rPr>
                <w:szCs w:val="21"/>
                <w:lang w:val="fr-FR"/>
              </w:rPr>
              <w:t>3</w:t>
            </w:r>
            <w:r w:rsidRPr="00E51D5D">
              <w:rPr>
                <w:szCs w:val="21"/>
                <w:lang w:val="fr-FR"/>
              </w:rPr>
              <w:tab/>
            </w:r>
            <w:r w:rsidRPr="00E51D5D">
              <w:rPr>
                <w:szCs w:val="21"/>
                <w:lang w:val="fr-FR"/>
              </w:rPr>
              <w:tab/>
              <w:t>Observation Code Table</w:t>
            </w:r>
            <w:r w:rsidRPr="00E51D5D">
              <w:rPr>
                <w:szCs w:val="21"/>
                <w:lang w:val="fr-FR"/>
              </w:rPr>
              <w:tab/>
            </w:r>
            <w:r w:rsidRPr="00E51D5D">
              <w:rPr>
                <w:szCs w:val="21"/>
                <w:lang w:val="fr-FR"/>
              </w:rPr>
              <w:tab/>
            </w:r>
            <w:r w:rsidRPr="00E51D5D">
              <w:rPr>
                <w:szCs w:val="21"/>
                <w:lang w:val="fr-FR"/>
              </w:rPr>
              <w:tab/>
              <w:t>2008/07/01</w:t>
            </w:r>
          </w:p>
          <w:p w14:paraId="402FFD6D" w14:textId="77777777" w:rsidR="00EF5D5A" w:rsidRPr="00E51D5D" w:rsidRDefault="00EF5D5A" w:rsidP="00571B77">
            <w:pPr>
              <w:pStyle w:val="DHHStabletext"/>
              <w:spacing w:before="0" w:after="0" w:line="276" w:lineRule="auto"/>
              <w:rPr>
                <w:szCs w:val="21"/>
                <w:lang w:val="fr-FR"/>
              </w:rPr>
            </w:pPr>
            <w:r w:rsidRPr="00E51D5D">
              <w:rPr>
                <w:szCs w:val="21"/>
                <w:lang w:val="fr-FR"/>
              </w:rPr>
              <w:t>2</w:t>
            </w:r>
            <w:r w:rsidRPr="00E51D5D">
              <w:rPr>
                <w:szCs w:val="21"/>
                <w:lang w:val="fr-FR"/>
              </w:rPr>
              <w:tab/>
            </w:r>
            <w:r w:rsidRPr="00E51D5D">
              <w:rPr>
                <w:szCs w:val="21"/>
                <w:lang w:val="fr-FR"/>
              </w:rPr>
              <w:tab/>
              <w:t>Observation Code Table</w:t>
            </w:r>
            <w:r w:rsidRPr="00E51D5D">
              <w:rPr>
                <w:szCs w:val="21"/>
                <w:lang w:val="fr-FR"/>
              </w:rPr>
              <w:tab/>
            </w:r>
            <w:r w:rsidRPr="00E51D5D">
              <w:rPr>
                <w:szCs w:val="21"/>
                <w:lang w:val="fr-FR"/>
              </w:rPr>
              <w:tab/>
            </w:r>
            <w:r w:rsidRPr="00E51D5D">
              <w:rPr>
                <w:szCs w:val="21"/>
                <w:lang w:val="fr-FR"/>
              </w:rPr>
              <w:tab/>
              <w:t>2007/07/01</w:t>
            </w:r>
          </w:p>
          <w:p w14:paraId="0C1A155E" w14:textId="77777777" w:rsidR="00EF5D5A" w:rsidRPr="00E51D5D" w:rsidRDefault="00EF5D5A" w:rsidP="00571B77">
            <w:pPr>
              <w:pStyle w:val="DHHStabletext"/>
              <w:spacing w:before="0" w:after="0" w:line="276" w:lineRule="auto"/>
              <w:rPr>
                <w:szCs w:val="21"/>
                <w:lang w:val="fr-FR"/>
              </w:rPr>
            </w:pPr>
            <w:r w:rsidRPr="00E51D5D">
              <w:rPr>
                <w:szCs w:val="21"/>
                <w:lang w:val="fr-FR"/>
              </w:rPr>
              <w:t>1</w:t>
            </w:r>
            <w:r w:rsidRPr="00E51D5D">
              <w:rPr>
                <w:szCs w:val="21"/>
                <w:lang w:val="fr-FR"/>
              </w:rPr>
              <w:tab/>
            </w:r>
            <w:r w:rsidRPr="00E51D5D">
              <w:rPr>
                <w:szCs w:val="21"/>
                <w:lang w:val="fr-FR"/>
              </w:rPr>
              <w:tab/>
              <w:t>Observation Code Table</w:t>
            </w:r>
            <w:r w:rsidRPr="00E51D5D">
              <w:rPr>
                <w:szCs w:val="21"/>
                <w:lang w:val="fr-FR"/>
              </w:rPr>
              <w:tab/>
            </w:r>
            <w:r w:rsidRPr="00E51D5D">
              <w:rPr>
                <w:szCs w:val="21"/>
                <w:lang w:val="fr-FR"/>
              </w:rPr>
              <w:tab/>
            </w:r>
            <w:r w:rsidRPr="00E51D5D">
              <w:rPr>
                <w:szCs w:val="21"/>
                <w:lang w:val="fr-FR"/>
              </w:rPr>
              <w:tab/>
              <w:t>2005/07/01</w:t>
            </w:r>
          </w:p>
        </w:tc>
      </w:tr>
      <w:tr w:rsidR="00EF5D5A" w:rsidRPr="00E51D5D" w14:paraId="37B4D402" w14:textId="77777777" w:rsidTr="008A40EB">
        <w:tc>
          <w:tcPr>
            <w:tcW w:w="2127" w:type="dxa"/>
          </w:tcPr>
          <w:p w14:paraId="5CA5774B" w14:textId="77777777" w:rsidR="00EF5D5A" w:rsidRPr="00E51D5D" w:rsidRDefault="00EF5D5A" w:rsidP="008A40EB">
            <w:pPr>
              <w:pStyle w:val="DHHStabletext"/>
              <w:rPr>
                <w:b/>
                <w:bCs/>
                <w:szCs w:val="21"/>
              </w:rPr>
            </w:pPr>
            <w:r w:rsidRPr="00E51D5D">
              <w:rPr>
                <w:b/>
                <w:bCs/>
                <w:szCs w:val="21"/>
              </w:rPr>
              <w:t>Definition source</w:t>
            </w:r>
          </w:p>
        </w:tc>
        <w:tc>
          <w:tcPr>
            <w:tcW w:w="7778" w:type="dxa"/>
          </w:tcPr>
          <w:p w14:paraId="52DE5D79" w14:textId="77777777" w:rsidR="00EF5D5A" w:rsidRPr="00E51D5D" w:rsidRDefault="00EF5D5A" w:rsidP="008A40EB">
            <w:pPr>
              <w:pStyle w:val="DHHSbody"/>
              <w:rPr>
                <w:sz w:val="21"/>
                <w:szCs w:val="21"/>
              </w:rPr>
            </w:pPr>
            <w:r w:rsidRPr="00E51D5D">
              <w:rPr>
                <w:sz w:val="21"/>
                <w:szCs w:val="21"/>
              </w:rPr>
              <w:t>DH</w:t>
            </w:r>
          </w:p>
        </w:tc>
      </w:tr>
      <w:tr w:rsidR="00EF5D5A" w:rsidRPr="00E51D5D" w14:paraId="081C0CC0" w14:textId="77777777" w:rsidTr="008A40EB">
        <w:tc>
          <w:tcPr>
            <w:tcW w:w="2127" w:type="dxa"/>
          </w:tcPr>
          <w:p w14:paraId="2F361D88" w14:textId="77777777" w:rsidR="00EF5D5A" w:rsidRPr="00E51D5D" w:rsidRDefault="00EF5D5A" w:rsidP="008A40EB">
            <w:pPr>
              <w:pStyle w:val="DHHStabletext"/>
              <w:rPr>
                <w:b/>
                <w:bCs/>
                <w:szCs w:val="21"/>
              </w:rPr>
            </w:pPr>
            <w:r w:rsidRPr="00E51D5D">
              <w:rPr>
                <w:b/>
                <w:bCs/>
                <w:szCs w:val="21"/>
              </w:rPr>
              <w:t>Value domain source</w:t>
            </w:r>
          </w:p>
        </w:tc>
        <w:tc>
          <w:tcPr>
            <w:tcW w:w="7778" w:type="dxa"/>
          </w:tcPr>
          <w:p w14:paraId="4A17A4DA" w14:textId="127CA981" w:rsidR="00EF5D5A" w:rsidRPr="00E51D5D" w:rsidRDefault="00EF5D5A" w:rsidP="008A40EB">
            <w:pPr>
              <w:pStyle w:val="DHHStabletext"/>
              <w:rPr>
                <w:szCs w:val="21"/>
              </w:rPr>
            </w:pPr>
            <w:r w:rsidRPr="00E51D5D">
              <w:rPr>
                <w:szCs w:val="21"/>
              </w:rPr>
              <w:t>HL7</w:t>
            </w:r>
            <w:r w:rsidR="00DA5C8D">
              <w:rPr>
                <w:szCs w:val="21"/>
              </w:rPr>
              <w:t xml:space="preserve"> (</w:t>
            </w:r>
            <w:r w:rsidRPr="00E51D5D">
              <w:rPr>
                <w:szCs w:val="21"/>
              </w:rPr>
              <w:t>DH</w:t>
            </w:r>
            <w:r w:rsidR="00DA5C8D">
              <w:rPr>
                <w:szCs w:val="21"/>
              </w:rPr>
              <w:t xml:space="preserve"> modified)</w:t>
            </w:r>
          </w:p>
        </w:tc>
      </w:tr>
    </w:tbl>
    <w:p w14:paraId="3721D527" w14:textId="77777777" w:rsidR="00EF5D5A" w:rsidRPr="00E51D5D" w:rsidRDefault="00EF5D5A" w:rsidP="00EF5D5A">
      <w:pPr>
        <w:rPr>
          <w:b/>
          <w:color w:val="007B4B"/>
          <w:szCs w:val="21"/>
        </w:rPr>
      </w:pPr>
      <w:r w:rsidRPr="00E51D5D">
        <w:rPr>
          <w:szCs w:val="21"/>
        </w:rPr>
        <w:br w:type="page"/>
      </w:r>
    </w:p>
    <w:p w14:paraId="27FB03E0" w14:textId="77777777" w:rsidR="00EF5D5A" w:rsidRDefault="00EF5D5A" w:rsidP="00EF5D5A">
      <w:pPr>
        <w:pStyle w:val="Heading2"/>
      </w:pPr>
      <w:bookmarkStart w:id="250" w:name="_Toc43717351"/>
      <w:bookmarkStart w:id="251" w:name="_Toc106961108"/>
      <w:r>
        <w:t>Observation Sequence Number</w:t>
      </w:r>
      <w:bookmarkEnd w:id="250"/>
      <w:bookmarkEnd w:id="251"/>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E51D5D" w14:paraId="1F4AB0CC" w14:textId="77777777" w:rsidTr="008A40EB">
        <w:tc>
          <w:tcPr>
            <w:tcW w:w="2127" w:type="dxa"/>
          </w:tcPr>
          <w:p w14:paraId="63D05F85" w14:textId="77777777" w:rsidR="00EF5D5A" w:rsidRPr="00E51D5D" w:rsidRDefault="00EF5D5A" w:rsidP="008A40EB">
            <w:pPr>
              <w:pStyle w:val="DHHStabletext"/>
              <w:rPr>
                <w:b/>
                <w:bCs/>
                <w:szCs w:val="21"/>
              </w:rPr>
            </w:pPr>
            <w:r w:rsidRPr="00E51D5D">
              <w:rPr>
                <w:b/>
                <w:bCs/>
                <w:szCs w:val="21"/>
              </w:rPr>
              <w:t>Definition</w:t>
            </w:r>
          </w:p>
        </w:tc>
        <w:tc>
          <w:tcPr>
            <w:tcW w:w="7778" w:type="dxa"/>
          </w:tcPr>
          <w:p w14:paraId="4BED6588" w14:textId="77777777" w:rsidR="00EF5D5A" w:rsidRPr="00E51D5D" w:rsidRDefault="00EF5D5A" w:rsidP="008A40EB">
            <w:pPr>
              <w:pStyle w:val="DHHSbody"/>
              <w:rPr>
                <w:sz w:val="21"/>
                <w:szCs w:val="21"/>
              </w:rPr>
            </w:pPr>
            <w:r w:rsidRPr="00E51D5D">
              <w:rPr>
                <w:sz w:val="21"/>
                <w:szCs w:val="21"/>
              </w:rPr>
              <w:t>A number that identifies the Observation transaction segment.</w:t>
            </w:r>
          </w:p>
          <w:p w14:paraId="6D5CE1AE" w14:textId="1E3FF95A" w:rsidR="00EF5D5A" w:rsidRPr="00E51D5D" w:rsidRDefault="00EF5D5A" w:rsidP="008A40EB">
            <w:pPr>
              <w:pStyle w:val="DHHStabletext"/>
              <w:rPr>
                <w:b/>
                <w:bCs/>
                <w:szCs w:val="21"/>
              </w:rPr>
            </w:pPr>
            <w:r w:rsidRPr="00E51D5D">
              <w:rPr>
                <w:i/>
                <w:iCs/>
                <w:szCs w:val="21"/>
              </w:rPr>
              <w:tab/>
            </w:r>
            <w:r w:rsidRPr="00E51D5D">
              <w:rPr>
                <w:i/>
                <w:iCs/>
                <w:szCs w:val="21"/>
              </w:rPr>
              <w:tab/>
            </w:r>
            <w:r w:rsidRPr="00E51D5D">
              <w:rPr>
                <w:i/>
                <w:iCs/>
                <w:szCs w:val="21"/>
              </w:rPr>
              <w:tab/>
            </w:r>
            <w:r w:rsidRPr="00E51D5D">
              <w:rPr>
                <w:b/>
                <w:bCs/>
                <w:i/>
                <w:iCs/>
                <w:szCs w:val="21"/>
              </w:rPr>
              <w:t>Repeats:</w:t>
            </w:r>
            <w:r w:rsidRPr="00E51D5D">
              <w:rPr>
                <w:b/>
                <w:bCs/>
                <w:i/>
                <w:iCs/>
                <w:szCs w:val="21"/>
              </w:rPr>
              <w:tab/>
            </w:r>
            <w:r w:rsidRPr="00E51D5D">
              <w:rPr>
                <w:b/>
                <w:bCs/>
                <w:szCs w:val="21"/>
              </w:rPr>
              <w:t>Min.</w:t>
            </w:r>
            <w:r w:rsidRPr="00E51D5D">
              <w:rPr>
                <w:b/>
                <w:bCs/>
                <w:szCs w:val="21"/>
              </w:rPr>
              <w:tab/>
              <w:t>Max.</w:t>
            </w:r>
            <w:r w:rsidRPr="00E51D5D">
              <w:rPr>
                <w:b/>
                <w:bCs/>
                <w:szCs w:val="21"/>
              </w:rPr>
              <w:tab/>
            </w:r>
            <w:r w:rsidR="00706DE7">
              <w:rPr>
                <w:b/>
                <w:bCs/>
                <w:szCs w:val="21"/>
              </w:rPr>
              <w:tab/>
            </w:r>
            <w:r w:rsidRPr="00E51D5D">
              <w:rPr>
                <w:b/>
                <w:bCs/>
                <w:szCs w:val="21"/>
              </w:rPr>
              <w:t>Duplicate</w:t>
            </w:r>
          </w:p>
        </w:tc>
      </w:tr>
      <w:tr w:rsidR="00EF5D5A" w:rsidRPr="00E51D5D" w14:paraId="234E51FF" w14:textId="77777777" w:rsidTr="008A40EB">
        <w:tc>
          <w:tcPr>
            <w:tcW w:w="2127" w:type="dxa"/>
          </w:tcPr>
          <w:p w14:paraId="0F6D3AD5" w14:textId="77777777" w:rsidR="00EF5D5A" w:rsidRPr="00E51D5D" w:rsidRDefault="00EF5D5A" w:rsidP="008A40EB">
            <w:pPr>
              <w:pStyle w:val="DHHStabletext"/>
              <w:rPr>
                <w:b/>
                <w:bCs/>
                <w:szCs w:val="21"/>
              </w:rPr>
            </w:pPr>
            <w:r w:rsidRPr="00E51D5D">
              <w:rPr>
                <w:b/>
                <w:bCs/>
                <w:szCs w:val="21"/>
              </w:rPr>
              <w:t>Form</w:t>
            </w:r>
          </w:p>
        </w:tc>
        <w:tc>
          <w:tcPr>
            <w:tcW w:w="7778" w:type="dxa"/>
          </w:tcPr>
          <w:p w14:paraId="6C76C41C" w14:textId="70D83990" w:rsidR="00EF5D5A" w:rsidRPr="00E51D5D" w:rsidRDefault="00EF5D5A" w:rsidP="008A40EB">
            <w:pPr>
              <w:pStyle w:val="DHHStabletext"/>
              <w:rPr>
                <w:szCs w:val="21"/>
              </w:rPr>
            </w:pPr>
            <w:r w:rsidRPr="00E51D5D">
              <w:rPr>
                <w:szCs w:val="21"/>
              </w:rPr>
              <w:t>Repeatable Integer</w:t>
            </w:r>
            <w:r w:rsidRPr="00E51D5D">
              <w:rPr>
                <w:szCs w:val="21"/>
              </w:rPr>
              <w:tab/>
            </w:r>
            <w:r w:rsidRPr="00E51D5D">
              <w:rPr>
                <w:szCs w:val="21"/>
              </w:rPr>
              <w:tab/>
            </w:r>
            <w:r w:rsidRPr="00E51D5D">
              <w:rPr>
                <w:szCs w:val="21"/>
              </w:rPr>
              <w:tab/>
              <w:t>1</w:t>
            </w:r>
            <w:r w:rsidRPr="00E51D5D">
              <w:rPr>
                <w:szCs w:val="21"/>
              </w:rPr>
              <w:tab/>
            </w:r>
            <w:r w:rsidR="0013183B">
              <w:rPr>
                <w:szCs w:val="21"/>
              </w:rPr>
              <w:t>No limit</w:t>
            </w:r>
            <w:r w:rsidR="00706DE7">
              <w:rPr>
                <w:szCs w:val="21"/>
              </w:rPr>
              <w:tab/>
            </w:r>
            <w:r w:rsidR="00706DE7">
              <w:rPr>
                <w:szCs w:val="21"/>
              </w:rPr>
              <w:tab/>
            </w:r>
            <w:r w:rsidRPr="00E51D5D">
              <w:rPr>
                <w:szCs w:val="21"/>
              </w:rPr>
              <w:t>Not allowed</w:t>
            </w:r>
          </w:p>
        </w:tc>
      </w:tr>
      <w:tr w:rsidR="00EF5D5A" w:rsidRPr="00E51D5D" w14:paraId="72EDFEE8" w14:textId="77777777" w:rsidTr="008A40EB">
        <w:tc>
          <w:tcPr>
            <w:tcW w:w="2127" w:type="dxa"/>
          </w:tcPr>
          <w:p w14:paraId="0EAC65CD" w14:textId="77777777" w:rsidR="00EF5D5A" w:rsidRPr="00E51D5D" w:rsidRDefault="00EF5D5A" w:rsidP="008A40EB">
            <w:pPr>
              <w:pStyle w:val="DHHStabletext"/>
              <w:rPr>
                <w:b/>
                <w:bCs/>
                <w:szCs w:val="21"/>
              </w:rPr>
            </w:pPr>
            <w:r w:rsidRPr="00E51D5D">
              <w:rPr>
                <w:b/>
                <w:bCs/>
                <w:szCs w:val="21"/>
              </w:rPr>
              <w:t>Layout</w:t>
            </w:r>
            <w:r w:rsidRPr="00E51D5D">
              <w:rPr>
                <w:b/>
                <w:bCs/>
                <w:szCs w:val="21"/>
              </w:rPr>
              <w:tab/>
            </w:r>
          </w:p>
        </w:tc>
        <w:tc>
          <w:tcPr>
            <w:tcW w:w="7778" w:type="dxa"/>
          </w:tcPr>
          <w:p w14:paraId="06CA2BDD" w14:textId="331D3AEB" w:rsidR="00EF5D5A" w:rsidRPr="00E51D5D" w:rsidRDefault="0013183B" w:rsidP="008A40EB">
            <w:pPr>
              <w:pStyle w:val="DHHStabletext"/>
              <w:rPr>
                <w:b/>
                <w:bCs/>
                <w:szCs w:val="21"/>
              </w:rPr>
            </w:pPr>
            <w:r w:rsidRPr="00DA53EC">
              <w:rPr>
                <w:rFonts w:cs="Arial"/>
                <w:color w:val="000000"/>
                <w:lang w:eastAsia="en-AU"/>
              </w:rPr>
              <w:t>N(...)</w:t>
            </w:r>
            <w:r w:rsidR="00EF5D5A" w:rsidRPr="00E51D5D">
              <w:rPr>
                <w:szCs w:val="21"/>
              </w:rPr>
              <w:tab/>
            </w:r>
            <w:r w:rsidR="00EF5D5A" w:rsidRPr="00E51D5D">
              <w:rPr>
                <w:szCs w:val="21"/>
              </w:rPr>
              <w:tab/>
            </w:r>
            <w:r w:rsidR="00EF5D5A" w:rsidRPr="00E51D5D">
              <w:rPr>
                <w:szCs w:val="21"/>
              </w:rPr>
              <w:tab/>
            </w:r>
            <w:r w:rsidR="00EF5D5A" w:rsidRPr="00E51D5D">
              <w:rPr>
                <w:b/>
                <w:bCs/>
                <w:i/>
                <w:iCs/>
                <w:szCs w:val="21"/>
              </w:rPr>
              <w:t>Size:</w:t>
            </w:r>
            <w:r w:rsidR="00EF5D5A" w:rsidRPr="00E51D5D">
              <w:rPr>
                <w:b/>
                <w:bCs/>
                <w:i/>
                <w:iCs/>
                <w:szCs w:val="21"/>
              </w:rPr>
              <w:tab/>
            </w:r>
            <w:r w:rsidR="00EF5D5A" w:rsidRPr="00E51D5D">
              <w:rPr>
                <w:b/>
                <w:bCs/>
                <w:szCs w:val="21"/>
              </w:rPr>
              <w:tab/>
              <w:t>Min.</w:t>
            </w:r>
            <w:r w:rsidR="00EF5D5A" w:rsidRPr="00E51D5D">
              <w:rPr>
                <w:b/>
                <w:bCs/>
                <w:szCs w:val="21"/>
              </w:rPr>
              <w:tab/>
            </w:r>
            <w:r w:rsidR="00EF5D5A" w:rsidRPr="00E51D5D">
              <w:rPr>
                <w:b/>
                <w:bCs/>
                <w:szCs w:val="21"/>
              </w:rPr>
              <w:tab/>
              <w:t>Max.</w:t>
            </w:r>
          </w:p>
          <w:p w14:paraId="15016E37" w14:textId="77777777" w:rsidR="00EF5D5A" w:rsidRPr="00E51D5D" w:rsidRDefault="00EF5D5A" w:rsidP="008A40EB">
            <w:pPr>
              <w:pStyle w:val="DHHStabletext"/>
              <w:rPr>
                <w:b/>
                <w:bCs/>
                <w:szCs w:val="21"/>
              </w:rPr>
            </w:pPr>
            <w:r w:rsidRPr="00E51D5D">
              <w:rPr>
                <w:b/>
                <w:bCs/>
                <w:szCs w:val="21"/>
              </w:rPr>
              <w:tab/>
            </w:r>
            <w:r w:rsidRPr="00E51D5D">
              <w:rPr>
                <w:b/>
                <w:bCs/>
                <w:szCs w:val="21"/>
              </w:rPr>
              <w:tab/>
            </w:r>
            <w:r w:rsidRPr="00E51D5D">
              <w:rPr>
                <w:b/>
                <w:bCs/>
                <w:szCs w:val="21"/>
              </w:rPr>
              <w:tab/>
            </w:r>
            <w:r w:rsidRPr="00E51D5D">
              <w:rPr>
                <w:b/>
                <w:bCs/>
                <w:szCs w:val="21"/>
              </w:rPr>
              <w:tab/>
            </w:r>
            <w:r w:rsidRPr="00E51D5D">
              <w:rPr>
                <w:b/>
                <w:bCs/>
                <w:szCs w:val="21"/>
              </w:rPr>
              <w:tab/>
            </w:r>
            <w:r w:rsidRPr="00E51D5D">
              <w:rPr>
                <w:szCs w:val="21"/>
              </w:rPr>
              <w:t>1</w:t>
            </w:r>
            <w:r w:rsidRPr="00E51D5D">
              <w:rPr>
                <w:szCs w:val="21"/>
              </w:rPr>
              <w:tab/>
            </w:r>
            <w:r w:rsidRPr="00E51D5D">
              <w:rPr>
                <w:szCs w:val="21"/>
              </w:rPr>
              <w:tab/>
              <w:t>No limit</w:t>
            </w:r>
          </w:p>
        </w:tc>
      </w:tr>
      <w:tr w:rsidR="00EF5D5A" w:rsidRPr="00E51D5D" w14:paraId="584AC3E1" w14:textId="77777777" w:rsidTr="008A40EB">
        <w:tc>
          <w:tcPr>
            <w:tcW w:w="2127" w:type="dxa"/>
          </w:tcPr>
          <w:p w14:paraId="2F58FCB3" w14:textId="77777777" w:rsidR="00EF5D5A" w:rsidRPr="00E51D5D" w:rsidRDefault="00EF5D5A" w:rsidP="00571B77">
            <w:pPr>
              <w:pStyle w:val="DHHStabletext"/>
              <w:spacing w:before="0" w:after="0" w:line="276" w:lineRule="auto"/>
              <w:rPr>
                <w:b/>
                <w:bCs/>
                <w:szCs w:val="21"/>
              </w:rPr>
            </w:pPr>
            <w:r w:rsidRPr="00E51D5D">
              <w:rPr>
                <w:b/>
                <w:bCs/>
                <w:szCs w:val="21"/>
              </w:rPr>
              <w:t>Location</w:t>
            </w:r>
          </w:p>
        </w:tc>
        <w:tc>
          <w:tcPr>
            <w:tcW w:w="7778" w:type="dxa"/>
          </w:tcPr>
          <w:p w14:paraId="03E32098" w14:textId="77777777" w:rsidR="00EF5D5A" w:rsidRPr="00E51D5D" w:rsidRDefault="00EF5D5A" w:rsidP="00571B77">
            <w:pPr>
              <w:pStyle w:val="DHHStabletext"/>
              <w:spacing w:before="0" w:after="0" w:line="276" w:lineRule="auto"/>
              <w:rPr>
                <w:b/>
                <w:bCs/>
                <w:szCs w:val="21"/>
              </w:rPr>
            </w:pPr>
            <w:r w:rsidRPr="00E51D5D">
              <w:rPr>
                <w:b/>
                <w:bCs/>
                <w:szCs w:val="21"/>
              </w:rPr>
              <w:t>Transmission protocol</w:t>
            </w:r>
            <w:r w:rsidRPr="00E51D5D">
              <w:rPr>
                <w:b/>
                <w:bCs/>
                <w:szCs w:val="21"/>
              </w:rPr>
              <w:tab/>
            </w:r>
            <w:r w:rsidRPr="00E51D5D">
              <w:rPr>
                <w:b/>
                <w:bCs/>
                <w:szCs w:val="21"/>
              </w:rPr>
              <w:tab/>
              <w:t>HL7 Submission</w:t>
            </w:r>
          </w:p>
          <w:p w14:paraId="3B661839" w14:textId="77777777" w:rsidR="00EF5D5A" w:rsidRPr="00E51D5D" w:rsidRDefault="00EF5D5A" w:rsidP="00571B77">
            <w:pPr>
              <w:pStyle w:val="DHHStabletext"/>
              <w:spacing w:before="0" w:after="0" w:line="276" w:lineRule="auto"/>
              <w:rPr>
                <w:szCs w:val="21"/>
              </w:rPr>
            </w:pPr>
            <w:r w:rsidRPr="00E51D5D">
              <w:rPr>
                <w:szCs w:val="21"/>
              </w:rPr>
              <w:t>Episode (insert)</w:t>
            </w:r>
            <w:r w:rsidRPr="00E51D5D">
              <w:rPr>
                <w:szCs w:val="21"/>
              </w:rPr>
              <w:tab/>
            </w:r>
            <w:r w:rsidRPr="00E51D5D">
              <w:rPr>
                <w:szCs w:val="21"/>
              </w:rPr>
              <w:tab/>
            </w:r>
            <w:r w:rsidRPr="00E51D5D">
              <w:rPr>
                <w:szCs w:val="21"/>
              </w:rPr>
              <w:tab/>
              <w:t>PPP_PCB (OBX\OBX.1)</w:t>
            </w:r>
          </w:p>
          <w:p w14:paraId="56BC149A" w14:textId="58910095" w:rsidR="00EF5D5A" w:rsidRPr="00E51D5D" w:rsidRDefault="00EF5D5A" w:rsidP="00571B77">
            <w:pPr>
              <w:pStyle w:val="DHHStabletext"/>
              <w:spacing w:before="0" w:after="0" w:line="276" w:lineRule="auto"/>
              <w:rPr>
                <w:szCs w:val="21"/>
              </w:rPr>
            </w:pPr>
            <w:r w:rsidRPr="00E51D5D">
              <w:rPr>
                <w:szCs w:val="21"/>
              </w:rPr>
              <w:t xml:space="preserve">Episode (update) </w:t>
            </w:r>
            <w:r w:rsidRPr="00E51D5D">
              <w:rPr>
                <w:szCs w:val="21"/>
              </w:rPr>
              <w:tab/>
            </w:r>
            <w:r w:rsidRPr="00E51D5D">
              <w:rPr>
                <w:szCs w:val="21"/>
              </w:rPr>
              <w:tab/>
            </w:r>
            <w:r w:rsidR="00706DE7">
              <w:rPr>
                <w:szCs w:val="21"/>
              </w:rPr>
              <w:tab/>
            </w:r>
            <w:r w:rsidRPr="00E51D5D">
              <w:rPr>
                <w:szCs w:val="21"/>
              </w:rPr>
              <w:t>PPP_PCC (OBX\OBX.1)</w:t>
            </w:r>
          </w:p>
          <w:p w14:paraId="086F463E" w14:textId="484F1FF2" w:rsidR="00EF5D5A" w:rsidRPr="00E51D5D" w:rsidRDefault="00EF5D5A" w:rsidP="00571B77">
            <w:pPr>
              <w:pStyle w:val="DHHStabletext"/>
              <w:spacing w:before="0" w:after="0" w:line="276" w:lineRule="auto"/>
              <w:rPr>
                <w:szCs w:val="21"/>
              </w:rPr>
            </w:pPr>
            <w:r w:rsidRPr="00E51D5D">
              <w:rPr>
                <w:szCs w:val="21"/>
              </w:rPr>
              <w:t>Episode (delete)</w:t>
            </w:r>
            <w:r w:rsidRPr="00E51D5D">
              <w:rPr>
                <w:szCs w:val="21"/>
              </w:rPr>
              <w:tab/>
            </w:r>
            <w:r w:rsidRPr="00E51D5D">
              <w:rPr>
                <w:szCs w:val="21"/>
              </w:rPr>
              <w:tab/>
            </w:r>
            <w:r w:rsidR="00706DE7">
              <w:rPr>
                <w:szCs w:val="21"/>
              </w:rPr>
              <w:tab/>
            </w:r>
            <w:r w:rsidRPr="00E51D5D">
              <w:rPr>
                <w:szCs w:val="21"/>
              </w:rPr>
              <w:t>PPP_PCD (OBX\OBX.1)</w:t>
            </w:r>
          </w:p>
          <w:p w14:paraId="2FE67A63" w14:textId="158E5218" w:rsidR="00EF5D5A" w:rsidRPr="00E51D5D" w:rsidRDefault="00EF5D5A" w:rsidP="00571B77">
            <w:pPr>
              <w:pStyle w:val="DHHStabletext"/>
              <w:spacing w:before="0" w:after="0" w:line="276" w:lineRule="auto"/>
              <w:rPr>
                <w:szCs w:val="21"/>
              </w:rPr>
            </w:pPr>
            <w:r w:rsidRPr="00E51D5D">
              <w:rPr>
                <w:szCs w:val="21"/>
              </w:rPr>
              <w:t>Referral In (insert)</w:t>
            </w:r>
            <w:r w:rsidRPr="00E51D5D">
              <w:rPr>
                <w:szCs w:val="21"/>
              </w:rPr>
              <w:tab/>
            </w:r>
            <w:r w:rsidRPr="00E51D5D">
              <w:rPr>
                <w:szCs w:val="21"/>
              </w:rPr>
              <w:tab/>
            </w:r>
            <w:r w:rsidR="00706DE7">
              <w:rPr>
                <w:szCs w:val="21"/>
              </w:rPr>
              <w:tab/>
            </w:r>
            <w:r w:rsidRPr="00E51D5D">
              <w:rPr>
                <w:szCs w:val="21"/>
              </w:rPr>
              <w:t>RRI_I12 (OBX\OBX.1)</w:t>
            </w:r>
          </w:p>
          <w:p w14:paraId="37F1F4D8" w14:textId="07B8B78A" w:rsidR="00EF5D5A" w:rsidRPr="00E51D5D" w:rsidRDefault="00EF5D5A" w:rsidP="00571B77">
            <w:pPr>
              <w:pStyle w:val="DHHStabletext"/>
              <w:spacing w:before="0" w:after="0" w:line="276" w:lineRule="auto"/>
              <w:rPr>
                <w:szCs w:val="21"/>
              </w:rPr>
            </w:pPr>
            <w:r w:rsidRPr="00E51D5D">
              <w:rPr>
                <w:szCs w:val="21"/>
              </w:rPr>
              <w:t>Referral In (update)</w:t>
            </w:r>
            <w:r w:rsidRPr="00E51D5D">
              <w:rPr>
                <w:szCs w:val="21"/>
              </w:rPr>
              <w:tab/>
            </w:r>
            <w:r w:rsidRPr="00E51D5D">
              <w:rPr>
                <w:szCs w:val="21"/>
              </w:rPr>
              <w:tab/>
            </w:r>
            <w:r w:rsidR="00706DE7">
              <w:rPr>
                <w:szCs w:val="21"/>
              </w:rPr>
              <w:tab/>
            </w:r>
            <w:r w:rsidRPr="00E51D5D">
              <w:rPr>
                <w:szCs w:val="21"/>
              </w:rPr>
              <w:t>RRI_I13 (OBX\OBX.1)</w:t>
            </w:r>
          </w:p>
        </w:tc>
      </w:tr>
      <w:tr w:rsidR="00EF5D5A" w:rsidRPr="00E51D5D" w14:paraId="21B01F0B" w14:textId="77777777" w:rsidTr="008A40EB">
        <w:tc>
          <w:tcPr>
            <w:tcW w:w="2127" w:type="dxa"/>
          </w:tcPr>
          <w:p w14:paraId="47497E88" w14:textId="77777777" w:rsidR="00EF5D5A" w:rsidRPr="00E51D5D" w:rsidRDefault="00EF5D5A" w:rsidP="008A40EB">
            <w:pPr>
              <w:pStyle w:val="DHHStabletext"/>
              <w:rPr>
                <w:b/>
                <w:bCs/>
                <w:szCs w:val="21"/>
              </w:rPr>
            </w:pPr>
            <w:r w:rsidRPr="00E51D5D">
              <w:rPr>
                <w:b/>
                <w:bCs/>
                <w:szCs w:val="21"/>
              </w:rPr>
              <w:t>Reported by</w:t>
            </w:r>
          </w:p>
        </w:tc>
        <w:tc>
          <w:tcPr>
            <w:tcW w:w="7778" w:type="dxa"/>
          </w:tcPr>
          <w:p w14:paraId="6988018B" w14:textId="77777777" w:rsidR="00EF5D5A" w:rsidRPr="00E51D5D" w:rsidRDefault="00EF5D5A" w:rsidP="008A40EB">
            <w:pPr>
              <w:pStyle w:val="DHHStabletext"/>
              <w:rPr>
                <w:szCs w:val="21"/>
              </w:rPr>
            </w:pPr>
            <w:r w:rsidRPr="00E51D5D">
              <w:rPr>
                <w:szCs w:val="21"/>
              </w:rPr>
              <w:t>All programs, when required to sequence part of a transmission to a specific data element.</w:t>
            </w:r>
          </w:p>
        </w:tc>
      </w:tr>
      <w:tr w:rsidR="00EF5D5A" w:rsidRPr="00E51D5D" w14:paraId="4AC1099B" w14:textId="77777777" w:rsidTr="008A40EB">
        <w:tc>
          <w:tcPr>
            <w:tcW w:w="2127" w:type="dxa"/>
          </w:tcPr>
          <w:p w14:paraId="7CA3B1E6" w14:textId="77777777" w:rsidR="00EF5D5A" w:rsidRPr="00E51D5D" w:rsidRDefault="00EF5D5A" w:rsidP="008A40EB">
            <w:pPr>
              <w:pStyle w:val="DHHStabletext"/>
              <w:rPr>
                <w:b/>
                <w:bCs/>
                <w:szCs w:val="21"/>
              </w:rPr>
            </w:pPr>
            <w:r w:rsidRPr="00E51D5D">
              <w:rPr>
                <w:b/>
                <w:bCs/>
                <w:szCs w:val="21"/>
              </w:rPr>
              <w:t>Reported for</w:t>
            </w:r>
          </w:p>
        </w:tc>
        <w:tc>
          <w:tcPr>
            <w:tcW w:w="7778" w:type="dxa"/>
          </w:tcPr>
          <w:p w14:paraId="2EECBAA5" w14:textId="77777777" w:rsidR="00EF5D5A" w:rsidRPr="00E51D5D" w:rsidRDefault="00EF5D5A" w:rsidP="008A40EB">
            <w:pPr>
              <w:pStyle w:val="DHHStabletext"/>
              <w:rPr>
                <w:szCs w:val="21"/>
              </w:rPr>
            </w:pPr>
            <w:r w:rsidRPr="00E51D5D">
              <w:rPr>
                <w:szCs w:val="21"/>
              </w:rPr>
              <w:t>All Episode messages.</w:t>
            </w:r>
          </w:p>
        </w:tc>
      </w:tr>
      <w:tr w:rsidR="00EF5D5A" w:rsidRPr="00E51D5D" w14:paraId="09A88A58" w14:textId="77777777" w:rsidTr="008A40EB">
        <w:tc>
          <w:tcPr>
            <w:tcW w:w="2127" w:type="dxa"/>
          </w:tcPr>
          <w:p w14:paraId="6A9A6BF4" w14:textId="77777777" w:rsidR="00EF5D5A" w:rsidRPr="00E51D5D" w:rsidRDefault="00EF5D5A" w:rsidP="008A40EB">
            <w:pPr>
              <w:pStyle w:val="DHHStabletext"/>
              <w:rPr>
                <w:b/>
                <w:bCs/>
                <w:szCs w:val="21"/>
              </w:rPr>
            </w:pPr>
            <w:r w:rsidRPr="00E51D5D">
              <w:rPr>
                <w:b/>
                <w:bCs/>
                <w:szCs w:val="21"/>
              </w:rPr>
              <w:t>Reported when</w:t>
            </w:r>
          </w:p>
        </w:tc>
        <w:tc>
          <w:tcPr>
            <w:tcW w:w="7778" w:type="dxa"/>
          </w:tcPr>
          <w:p w14:paraId="412C5804" w14:textId="77777777" w:rsidR="00EF5D5A" w:rsidRPr="00E51D5D" w:rsidRDefault="00EF5D5A" w:rsidP="008A40EB">
            <w:pPr>
              <w:pStyle w:val="DHHStabletext"/>
              <w:rPr>
                <w:b/>
                <w:bCs/>
                <w:szCs w:val="21"/>
              </w:rPr>
            </w:pPr>
            <w:r w:rsidRPr="00E51D5D">
              <w:rPr>
                <w:b/>
                <w:bCs/>
                <w:szCs w:val="21"/>
              </w:rPr>
              <w:t>All Programs, not elsewhere specified</w:t>
            </w:r>
          </w:p>
          <w:p w14:paraId="5D396C44" w14:textId="77777777" w:rsidR="00EF5D5A" w:rsidRPr="00E51D5D" w:rsidRDefault="00EF5D5A" w:rsidP="008A40EB">
            <w:pPr>
              <w:pStyle w:val="DHHStabletext"/>
              <w:rPr>
                <w:szCs w:val="21"/>
              </w:rPr>
            </w:pPr>
            <w:r w:rsidRPr="00E51D5D">
              <w:rPr>
                <w:szCs w:val="21"/>
              </w:rPr>
              <w:t>The current reporting period for this item is the calendar month in which the following events or data elements fall:</w:t>
            </w:r>
          </w:p>
          <w:p w14:paraId="7EFB4C3C" w14:textId="77777777" w:rsidR="00EF5D5A" w:rsidRPr="00E51D5D" w:rsidRDefault="00EF5D5A" w:rsidP="008A40EB">
            <w:pPr>
              <w:pStyle w:val="DHHStabletext"/>
              <w:rPr>
                <w:szCs w:val="21"/>
              </w:rPr>
            </w:pPr>
            <w:r w:rsidRPr="00E51D5D">
              <w:rPr>
                <w:szCs w:val="21"/>
              </w:rPr>
              <w:t>Message Date/Time (All Episode messages)</w:t>
            </w:r>
          </w:p>
        </w:tc>
      </w:tr>
      <w:tr w:rsidR="00EF5D5A" w:rsidRPr="00E51D5D" w14:paraId="58079701" w14:textId="77777777" w:rsidTr="008A40EB">
        <w:trPr>
          <w:trHeight w:val="430"/>
        </w:trPr>
        <w:tc>
          <w:tcPr>
            <w:tcW w:w="2127" w:type="dxa"/>
          </w:tcPr>
          <w:p w14:paraId="21CFFEDA" w14:textId="77777777" w:rsidR="00EF5D5A" w:rsidRPr="00E51D5D" w:rsidRDefault="00EF5D5A" w:rsidP="008A40EB">
            <w:pPr>
              <w:pStyle w:val="DHHStabletext"/>
              <w:rPr>
                <w:b/>
                <w:bCs/>
                <w:szCs w:val="21"/>
              </w:rPr>
            </w:pPr>
            <w:r w:rsidRPr="00E51D5D">
              <w:rPr>
                <w:b/>
                <w:bCs/>
                <w:szCs w:val="21"/>
              </w:rPr>
              <w:t>Value domain</w:t>
            </w:r>
          </w:p>
        </w:tc>
        <w:tc>
          <w:tcPr>
            <w:tcW w:w="7778" w:type="dxa"/>
          </w:tcPr>
          <w:p w14:paraId="4370C377" w14:textId="77777777" w:rsidR="00EF5D5A" w:rsidRPr="00E51D5D" w:rsidRDefault="00EF5D5A" w:rsidP="008A40EB">
            <w:pPr>
              <w:pStyle w:val="DHHStabletext"/>
              <w:rPr>
                <w:szCs w:val="21"/>
              </w:rPr>
            </w:pPr>
            <w:r w:rsidRPr="00E51D5D">
              <w:rPr>
                <w:szCs w:val="21"/>
              </w:rPr>
              <w:t>A positive integer</w:t>
            </w:r>
          </w:p>
        </w:tc>
      </w:tr>
      <w:tr w:rsidR="00EF5D5A" w:rsidRPr="00E51D5D" w14:paraId="7F4B5C85" w14:textId="77777777" w:rsidTr="008A40EB">
        <w:trPr>
          <w:trHeight w:val="312"/>
        </w:trPr>
        <w:tc>
          <w:tcPr>
            <w:tcW w:w="2127" w:type="dxa"/>
          </w:tcPr>
          <w:p w14:paraId="3638D4FC" w14:textId="77777777" w:rsidR="00EF5D5A" w:rsidRPr="00E51D5D" w:rsidRDefault="00EF5D5A" w:rsidP="008A40EB">
            <w:pPr>
              <w:pStyle w:val="DHHStabletext"/>
              <w:rPr>
                <w:b/>
                <w:bCs/>
                <w:szCs w:val="21"/>
              </w:rPr>
            </w:pPr>
            <w:r w:rsidRPr="00E51D5D">
              <w:rPr>
                <w:b/>
                <w:bCs/>
                <w:szCs w:val="21"/>
              </w:rPr>
              <w:t>Reporting guide</w:t>
            </w:r>
          </w:p>
        </w:tc>
        <w:tc>
          <w:tcPr>
            <w:tcW w:w="7778" w:type="dxa"/>
          </w:tcPr>
          <w:p w14:paraId="3D4F964C" w14:textId="77777777" w:rsidR="00EF5D5A" w:rsidRPr="00E51D5D" w:rsidRDefault="00EF5D5A" w:rsidP="008A40EB">
            <w:pPr>
              <w:pStyle w:val="DHHSbody"/>
              <w:rPr>
                <w:b/>
                <w:bCs/>
                <w:sz w:val="21"/>
                <w:szCs w:val="21"/>
              </w:rPr>
            </w:pPr>
            <w:r w:rsidRPr="00E51D5D">
              <w:rPr>
                <w:b/>
                <w:bCs/>
                <w:sz w:val="21"/>
                <w:szCs w:val="21"/>
              </w:rPr>
              <w:t>HL7</w:t>
            </w:r>
          </w:p>
          <w:p w14:paraId="3145B7C7" w14:textId="77777777" w:rsidR="00EF5D5A" w:rsidRPr="00E51D5D" w:rsidRDefault="00EF5D5A" w:rsidP="008A40EB">
            <w:pPr>
              <w:pStyle w:val="DHHSbody"/>
              <w:rPr>
                <w:sz w:val="21"/>
                <w:szCs w:val="21"/>
              </w:rPr>
            </w:pPr>
            <w:r w:rsidRPr="00E51D5D">
              <w:rPr>
                <w:sz w:val="21"/>
                <w:szCs w:val="21"/>
              </w:rPr>
              <w:t>For the first occurrence of the segment the sequence number shall be 1, for the second occurrence it shall be 2, etc.</w:t>
            </w:r>
          </w:p>
          <w:p w14:paraId="5AA822C9" w14:textId="77777777" w:rsidR="00EF5D5A" w:rsidRPr="00E51D5D" w:rsidRDefault="00EF5D5A" w:rsidP="008A40EB">
            <w:pPr>
              <w:pStyle w:val="DHHSbody"/>
              <w:rPr>
                <w:sz w:val="21"/>
                <w:szCs w:val="21"/>
              </w:rPr>
            </w:pPr>
            <w:r w:rsidRPr="00E51D5D">
              <w:rPr>
                <w:sz w:val="21"/>
                <w:szCs w:val="21"/>
              </w:rPr>
              <w:t>There can be multiple OBX segments in this message - one for the Malignancy Flag and one or more for the Episode Health Condition(s), Episode Other Factors Affecting Health and Referral In Outcome/Outcome Date.</w:t>
            </w:r>
          </w:p>
        </w:tc>
      </w:tr>
      <w:tr w:rsidR="00EF5D5A" w:rsidRPr="00E51D5D" w14:paraId="702D03EC" w14:textId="77777777" w:rsidTr="008A40EB">
        <w:trPr>
          <w:trHeight w:val="312"/>
        </w:trPr>
        <w:tc>
          <w:tcPr>
            <w:tcW w:w="2127" w:type="dxa"/>
          </w:tcPr>
          <w:p w14:paraId="092962EA" w14:textId="77777777" w:rsidR="00EF5D5A" w:rsidRPr="00E51D5D" w:rsidRDefault="00EF5D5A" w:rsidP="008A40EB">
            <w:pPr>
              <w:pStyle w:val="DHHStabletext"/>
              <w:rPr>
                <w:b/>
                <w:bCs/>
                <w:szCs w:val="21"/>
              </w:rPr>
            </w:pPr>
            <w:r w:rsidRPr="00E51D5D">
              <w:rPr>
                <w:b/>
                <w:bCs/>
                <w:szCs w:val="21"/>
              </w:rPr>
              <w:t>Validations</w:t>
            </w:r>
          </w:p>
        </w:tc>
        <w:tc>
          <w:tcPr>
            <w:tcW w:w="7778" w:type="dxa"/>
          </w:tcPr>
          <w:p w14:paraId="13C46395" w14:textId="77777777" w:rsidR="00EF5D5A" w:rsidRPr="00E51D5D" w:rsidRDefault="00EF5D5A" w:rsidP="008A40EB">
            <w:pPr>
              <w:pStyle w:val="DHHStabletext"/>
              <w:rPr>
                <w:szCs w:val="21"/>
              </w:rPr>
            </w:pPr>
            <w:r w:rsidRPr="00E51D5D">
              <w:rPr>
                <w:szCs w:val="21"/>
              </w:rPr>
              <w:t>General edits only, see Format.</w:t>
            </w:r>
          </w:p>
        </w:tc>
      </w:tr>
      <w:tr w:rsidR="00EF5D5A" w:rsidRPr="00E51D5D" w14:paraId="50311109" w14:textId="77777777" w:rsidTr="008A40EB">
        <w:trPr>
          <w:trHeight w:val="312"/>
        </w:trPr>
        <w:tc>
          <w:tcPr>
            <w:tcW w:w="2127" w:type="dxa"/>
          </w:tcPr>
          <w:p w14:paraId="09FC68CD" w14:textId="77777777" w:rsidR="00EF5D5A" w:rsidRPr="00E51D5D" w:rsidRDefault="00EF5D5A" w:rsidP="00DA5C8D">
            <w:pPr>
              <w:pStyle w:val="DHHStabletext"/>
              <w:spacing w:before="0" w:after="0" w:line="276" w:lineRule="auto"/>
              <w:rPr>
                <w:b/>
                <w:bCs/>
                <w:szCs w:val="21"/>
              </w:rPr>
            </w:pPr>
            <w:r w:rsidRPr="00E51D5D">
              <w:rPr>
                <w:b/>
                <w:bCs/>
                <w:szCs w:val="21"/>
              </w:rPr>
              <w:t>Related items</w:t>
            </w:r>
          </w:p>
        </w:tc>
        <w:tc>
          <w:tcPr>
            <w:tcW w:w="7778" w:type="dxa"/>
          </w:tcPr>
          <w:p w14:paraId="334D41E3" w14:textId="77777777" w:rsidR="00EF5D5A" w:rsidRPr="00E51D5D" w:rsidRDefault="00EF5D5A" w:rsidP="00DA5C8D">
            <w:pPr>
              <w:pStyle w:val="DHHStabletext"/>
              <w:spacing w:before="0" w:after="0" w:line="276" w:lineRule="auto"/>
              <w:rPr>
                <w:szCs w:val="21"/>
              </w:rPr>
            </w:pPr>
            <w:r w:rsidRPr="00E51D5D">
              <w:rPr>
                <w:szCs w:val="21"/>
              </w:rPr>
              <w:t>Episode Health Conditions</w:t>
            </w:r>
          </w:p>
          <w:p w14:paraId="35E56AE5" w14:textId="77777777" w:rsidR="00EF5D5A" w:rsidRPr="00E51D5D" w:rsidRDefault="00EF5D5A" w:rsidP="00DA5C8D">
            <w:pPr>
              <w:pStyle w:val="DHHStabletext"/>
              <w:spacing w:before="0" w:after="0" w:line="276" w:lineRule="auto"/>
              <w:rPr>
                <w:szCs w:val="21"/>
              </w:rPr>
            </w:pPr>
            <w:r w:rsidRPr="00E51D5D">
              <w:rPr>
                <w:szCs w:val="21"/>
              </w:rPr>
              <w:t>Episode Malignancy Flag</w:t>
            </w:r>
          </w:p>
          <w:p w14:paraId="3D42AD55" w14:textId="77777777" w:rsidR="00EF5D5A" w:rsidRPr="00E51D5D" w:rsidRDefault="00EF5D5A" w:rsidP="00DA5C8D">
            <w:pPr>
              <w:pStyle w:val="DHHStabletext"/>
              <w:spacing w:before="0" w:after="0" w:line="276" w:lineRule="auto"/>
              <w:rPr>
                <w:szCs w:val="21"/>
              </w:rPr>
            </w:pPr>
            <w:r w:rsidRPr="00E51D5D">
              <w:rPr>
                <w:szCs w:val="21"/>
              </w:rPr>
              <w:t>Episode Other Factors Affecting Health</w:t>
            </w:r>
          </w:p>
          <w:p w14:paraId="42005D10" w14:textId="77777777" w:rsidR="00EF5D5A" w:rsidRPr="00E51D5D" w:rsidRDefault="00EF5D5A" w:rsidP="00DA5C8D">
            <w:pPr>
              <w:pStyle w:val="DHHStabletext"/>
              <w:spacing w:before="0" w:after="0" w:line="276" w:lineRule="auto"/>
              <w:rPr>
                <w:szCs w:val="21"/>
              </w:rPr>
            </w:pPr>
            <w:r w:rsidRPr="00E51D5D">
              <w:rPr>
                <w:szCs w:val="21"/>
              </w:rPr>
              <w:t>Referral In Outcome</w:t>
            </w:r>
          </w:p>
          <w:p w14:paraId="22FEF7B8" w14:textId="77777777" w:rsidR="00EF5D5A" w:rsidRPr="00E51D5D" w:rsidRDefault="00EF5D5A" w:rsidP="00DA5C8D">
            <w:pPr>
              <w:pStyle w:val="DHHStabletext"/>
              <w:spacing w:before="0" w:after="0" w:line="276" w:lineRule="auto"/>
              <w:rPr>
                <w:szCs w:val="21"/>
              </w:rPr>
            </w:pPr>
            <w:r w:rsidRPr="00E51D5D">
              <w:rPr>
                <w:szCs w:val="21"/>
              </w:rPr>
              <w:t>Referral In Outcome Date</w:t>
            </w:r>
          </w:p>
          <w:p w14:paraId="2A721D92" w14:textId="77777777" w:rsidR="00EF5D5A" w:rsidRPr="00E51D5D" w:rsidRDefault="00EF5D5A" w:rsidP="00DA5C8D">
            <w:pPr>
              <w:pStyle w:val="DHHStabletext"/>
              <w:spacing w:before="0" w:after="0" w:line="276" w:lineRule="auto"/>
              <w:rPr>
                <w:szCs w:val="21"/>
              </w:rPr>
            </w:pPr>
            <w:r w:rsidRPr="00E51D5D">
              <w:rPr>
                <w:szCs w:val="21"/>
              </w:rPr>
              <w:t>Message Date/Time</w:t>
            </w:r>
          </w:p>
          <w:p w14:paraId="76E527B4" w14:textId="77777777" w:rsidR="00EF5D5A" w:rsidRPr="00E51D5D" w:rsidRDefault="00EF5D5A" w:rsidP="00DA5C8D">
            <w:pPr>
              <w:pStyle w:val="DHHStabletext"/>
              <w:spacing w:before="0" w:after="0" w:line="276" w:lineRule="auto"/>
              <w:rPr>
                <w:szCs w:val="21"/>
              </w:rPr>
            </w:pPr>
            <w:r w:rsidRPr="00E51D5D">
              <w:rPr>
                <w:szCs w:val="21"/>
              </w:rPr>
              <w:t>Observation Bound Data Element</w:t>
            </w:r>
          </w:p>
        </w:tc>
      </w:tr>
    </w:tbl>
    <w:p w14:paraId="05676ECC" w14:textId="77777777" w:rsidR="00EF5D5A" w:rsidRPr="00E51D5D" w:rsidRDefault="00EF5D5A" w:rsidP="00EF5D5A">
      <w:pPr>
        <w:pStyle w:val="VINAHSUBHEADING"/>
        <w:spacing w:before="0"/>
        <w:rPr>
          <w:sz w:val="21"/>
          <w:szCs w:val="21"/>
        </w:rPr>
      </w:pPr>
      <w:r w:rsidRPr="00E51D5D">
        <w:rPr>
          <w:sz w:val="21"/>
          <w:szCs w:val="21"/>
        </w:rPr>
        <w:t>Administration</w:t>
      </w:r>
    </w:p>
    <w:tbl>
      <w:tblPr>
        <w:tblStyle w:val="TableGrid"/>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01"/>
        <w:gridCol w:w="7305"/>
      </w:tblGrid>
      <w:tr w:rsidR="00EF5D5A" w:rsidRPr="00E51D5D" w14:paraId="41C963F7" w14:textId="77777777" w:rsidTr="008A40EB">
        <w:tc>
          <w:tcPr>
            <w:tcW w:w="2101" w:type="dxa"/>
          </w:tcPr>
          <w:p w14:paraId="6C124A7E" w14:textId="77777777" w:rsidR="00EF5D5A" w:rsidRPr="00E51D5D" w:rsidRDefault="00EF5D5A" w:rsidP="008A40EB">
            <w:pPr>
              <w:pStyle w:val="DHHStabletext"/>
              <w:spacing w:after="0"/>
              <w:rPr>
                <w:b/>
                <w:bCs/>
                <w:szCs w:val="21"/>
              </w:rPr>
            </w:pPr>
            <w:r w:rsidRPr="00E51D5D">
              <w:rPr>
                <w:b/>
                <w:bCs/>
                <w:szCs w:val="21"/>
              </w:rPr>
              <w:t>Purpose</w:t>
            </w:r>
          </w:p>
        </w:tc>
        <w:tc>
          <w:tcPr>
            <w:tcW w:w="7305" w:type="dxa"/>
          </w:tcPr>
          <w:p w14:paraId="14C0C16E" w14:textId="127A2215" w:rsidR="00EF5D5A" w:rsidRPr="00E51D5D" w:rsidRDefault="00EF5D5A" w:rsidP="008A40EB">
            <w:pPr>
              <w:pStyle w:val="DHHSbody"/>
              <w:spacing w:after="0"/>
              <w:rPr>
                <w:sz w:val="21"/>
                <w:szCs w:val="21"/>
              </w:rPr>
            </w:pPr>
            <w:r w:rsidRPr="00E51D5D">
              <w:rPr>
                <w:sz w:val="21"/>
                <w:szCs w:val="21"/>
              </w:rPr>
              <w:t>To enable management of</w:t>
            </w:r>
            <w:r w:rsidR="00340FF6">
              <w:rPr>
                <w:sz w:val="21"/>
                <w:szCs w:val="21"/>
              </w:rPr>
              <w:t xml:space="preserve"> the</w:t>
            </w:r>
            <w:r w:rsidRPr="00E51D5D">
              <w:rPr>
                <w:sz w:val="21"/>
                <w:szCs w:val="21"/>
              </w:rPr>
              <w:t xml:space="preserve"> VINAH </w:t>
            </w:r>
            <w:r w:rsidR="00340FF6">
              <w:rPr>
                <w:sz w:val="21"/>
                <w:szCs w:val="21"/>
              </w:rPr>
              <w:t xml:space="preserve">MDS </w:t>
            </w:r>
            <w:r w:rsidRPr="00E51D5D">
              <w:rPr>
                <w:sz w:val="21"/>
                <w:szCs w:val="21"/>
              </w:rPr>
              <w:t>transmissions.</w:t>
            </w:r>
          </w:p>
        </w:tc>
      </w:tr>
      <w:tr w:rsidR="00EF5D5A" w:rsidRPr="00E51D5D" w14:paraId="2EBD9975" w14:textId="77777777" w:rsidTr="008A40EB">
        <w:tc>
          <w:tcPr>
            <w:tcW w:w="2101" w:type="dxa"/>
          </w:tcPr>
          <w:p w14:paraId="660CCDC0" w14:textId="77777777" w:rsidR="00EF5D5A" w:rsidRPr="00E51D5D" w:rsidRDefault="00EF5D5A" w:rsidP="008A40EB">
            <w:pPr>
              <w:pStyle w:val="DHHStabletext"/>
              <w:rPr>
                <w:b/>
                <w:bCs/>
                <w:szCs w:val="21"/>
              </w:rPr>
            </w:pPr>
            <w:r w:rsidRPr="00E51D5D">
              <w:rPr>
                <w:b/>
                <w:bCs/>
                <w:szCs w:val="21"/>
              </w:rPr>
              <w:t>Principal users</w:t>
            </w:r>
          </w:p>
        </w:tc>
        <w:tc>
          <w:tcPr>
            <w:tcW w:w="7305" w:type="dxa"/>
          </w:tcPr>
          <w:p w14:paraId="143E227C" w14:textId="6BB1C852" w:rsidR="00E51D5D" w:rsidRPr="00E51D5D" w:rsidRDefault="00EF5D5A" w:rsidP="008A40EB">
            <w:pPr>
              <w:pStyle w:val="DHHSbody"/>
              <w:rPr>
                <w:sz w:val="21"/>
                <w:szCs w:val="21"/>
              </w:rPr>
            </w:pPr>
            <w:r w:rsidRPr="00E51D5D">
              <w:rPr>
                <w:sz w:val="21"/>
                <w:szCs w:val="21"/>
              </w:rPr>
              <w:t>VINAH</w:t>
            </w:r>
            <w:r w:rsidR="00340FF6">
              <w:rPr>
                <w:sz w:val="21"/>
                <w:szCs w:val="21"/>
              </w:rPr>
              <w:t xml:space="preserve"> MDS </w:t>
            </w:r>
            <w:r w:rsidRPr="00E51D5D">
              <w:rPr>
                <w:sz w:val="21"/>
                <w:szCs w:val="21"/>
              </w:rPr>
              <w:t>processing.</w:t>
            </w:r>
          </w:p>
        </w:tc>
      </w:tr>
      <w:tr w:rsidR="00EF5D5A" w:rsidRPr="00E51D5D" w14:paraId="4C00D3CC" w14:textId="77777777" w:rsidTr="008A40EB">
        <w:tc>
          <w:tcPr>
            <w:tcW w:w="2101" w:type="dxa"/>
          </w:tcPr>
          <w:p w14:paraId="3AB4F000" w14:textId="77777777" w:rsidR="00EF5D5A" w:rsidRPr="00E51D5D" w:rsidRDefault="00EF5D5A" w:rsidP="008A40EB">
            <w:pPr>
              <w:pStyle w:val="DHHStabletext"/>
              <w:rPr>
                <w:b/>
                <w:bCs/>
                <w:szCs w:val="21"/>
              </w:rPr>
            </w:pPr>
            <w:r w:rsidRPr="00E51D5D">
              <w:rPr>
                <w:b/>
                <w:bCs/>
                <w:szCs w:val="21"/>
              </w:rPr>
              <w:t>Version history</w:t>
            </w:r>
          </w:p>
        </w:tc>
        <w:tc>
          <w:tcPr>
            <w:tcW w:w="7305" w:type="dxa"/>
          </w:tcPr>
          <w:p w14:paraId="4A680950" w14:textId="77777777" w:rsidR="00EF5D5A" w:rsidRPr="00E51D5D" w:rsidRDefault="00EF5D5A" w:rsidP="008A40EB">
            <w:pPr>
              <w:pStyle w:val="DHHStabletext"/>
              <w:rPr>
                <w:b/>
                <w:bCs/>
                <w:szCs w:val="21"/>
              </w:rPr>
            </w:pPr>
            <w:r w:rsidRPr="00E51D5D">
              <w:rPr>
                <w:b/>
                <w:bCs/>
                <w:szCs w:val="21"/>
              </w:rPr>
              <w:t>Version</w:t>
            </w:r>
            <w:r w:rsidRPr="00E51D5D">
              <w:rPr>
                <w:b/>
                <w:bCs/>
                <w:szCs w:val="21"/>
              </w:rPr>
              <w:tab/>
              <w:t>Previous Name</w:t>
            </w:r>
            <w:r w:rsidRPr="00E51D5D">
              <w:rPr>
                <w:b/>
                <w:bCs/>
                <w:szCs w:val="21"/>
              </w:rPr>
              <w:tab/>
            </w:r>
            <w:r w:rsidRPr="00E51D5D">
              <w:rPr>
                <w:b/>
                <w:bCs/>
                <w:szCs w:val="21"/>
              </w:rPr>
              <w:tab/>
            </w:r>
            <w:r w:rsidRPr="00E51D5D">
              <w:rPr>
                <w:b/>
                <w:bCs/>
                <w:szCs w:val="21"/>
              </w:rPr>
              <w:tab/>
            </w:r>
            <w:r w:rsidRPr="00E51D5D">
              <w:rPr>
                <w:b/>
                <w:bCs/>
                <w:szCs w:val="21"/>
              </w:rPr>
              <w:tab/>
              <w:t>Effective Date</w:t>
            </w:r>
          </w:p>
          <w:p w14:paraId="56C65D75" w14:textId="6BD8143F" w:rsidR="00826D34" w:rsidRDefault="00826D34" w:rsidP="008A40EB">
            <w:pPr>
              <w:pStyle w:val="DHHStabletext"/>
              <w:rPr>
                <w:szCs w:val="21"/>
              </w:rPr>
            </w:pPr>
            <w:r>
              <w:rPr>
                <w:szCs w:val="21"/>
              </w:rPr>
              <w:t>6</w:t>
            </w:r>
            <w:r>
              <w:rPr>
                <w:szCs w:val="21"/>
              </w:rPr>
              <w:tab/>
            </w:r>
            <w:r>
              <w:rPr>
                <w:szCs w:val="21"/>
              </w:rPr>
              <w:tab/>
              <w:t>Observation Sequence Number</w:t>
            </w:r>
            <w:r>
              <w:rPr>
                <w:szCs w:val="21"/>
              </w:rPr>
              <w:tab/>
            </w:r>
            <w:r>
              <w:rPr>
                <w:szCs w:val="21"/>
              </w:rPr>
              <w:tab/>
              <w:t>2021/07/01</w:t>
            </w:r>
          </w:p>
          <w:p w14:paraId="143A2FB0" w14:textId="6567B638" w:rsidR="00EF5D5A" w:rsidRPr="00E51D5D" w:rsidRDefault="00EF5D5A" w:rsidP="008A40EB">
            <w:pPr>
              <w:pStyle w:val="DHHStabletext"/>
            </w:pPr>
            <w:r w:rsidRPr="00E51D5D">
              <w:rPr>
                <w:szCs w:val="21"/>
              </w:rPr>
              <w:t>5</w:t>
            </w:r>
            <w:r w:rsidRPr="00E51D5D">
              <w:tab/>
            </w:r>
            <w:r w:rsidRPr="00E51D5D">
              <w:tab/>
              <w:t>Observation Sequence Number</w:t>
            </w:r>
            <w:r w:rsidRPr="00E51D5D">
              <w:tab/>
            </w:r>
            <w:r w:rsidRPr="00E51D5D">
              <w:tab/>
              <w:t>2019/07/01</w:t>
            </w:r>
          </w:p>
          <w:p w14:paraId="17441C73" w14:textId="1BB23AD8" w:rsidR="00EF5D5A" w:rsidRPr="00E51D5D" w:rsidRDefault="00EF5D5A" w:rsidP="008A40EB">
            <w:pPr>
              <w:pStyle w:val="DHHStabletext"/>
            </w:pPr>
            <w:r w:rsidRPr="00E51D5D">
              <w:t>4</w:t>
            </w:r>
            <w:r w:rsidRPr="00E51D5D">
              <w:tab/>
            </w:r>
            <w:r w:rsidRPr="00E51D5D">
              <w:tab/>
              <w:t>Observation Sequence Number</w:t>
            </w:r>
            <w:r w:rsidRPr="00E51D5D">
              <w:tab/>
            </w:r>
            <w:r w:rsidRPr="00E51D5D">
              <w:tab/>
              <w:t>2010/07/01</w:t>
            </w:r>
          </w:p>
          <w:p w14:paraId="2B043362" w14:textId="1F883EEC" w:rsidR="00EF5D5A" w:rsidRPr="00E51D5D" w:rsidRDefault="00EF5D5A" w:rsidP="008A40EB">
            <w:pPr>
              <w:pStyle w:val="DHHStabletext"/>
            </w:pPr>
            <w:r w:rsidRPr="00E51D5D">
              <w:t>3</w:t>
            </w:r>
            <w:r w:rsidRPr="00E51D5D">
              <w:tab/>
            </w:r>
            <w:r w:rsidRPr="00E51D5D">
              <w:tab/>
              <w:t>Observation Sequence Number</w:t>
            </w:r>
            <w:r w:rsidRPr="00E51D5D">
              <w:tab/>
            </w:r>
            <w:r w:rsidRPr="00E51D5D">
              <w:tab/>
              <w:t>2009/07/01</w:t>
            </w:r>
          </w:p>
          <w:p w14:paraId="5B33F4A4" w14:textId="48E29E07" w:rsidR="00EF5D5A" w:rsidRPr="00E51D5D" w:rsidRDefault="00EF5D5A" w:rsidP="008A40EB">
            <w:pPr>
              <w:pStyle w:val="DHHStabletext"/>
            </w:pPr>
            <w:r w:rsidRPr="00E51D5D">
              <w:t>2</w:t>
            </w:r>
            <w:r w:rsidRPr="00E51D5D">
              <w:tab/>
            </w:r>
            <w:r w:rsidRPr="00E51D5D">
              <w:tab/>
              <w:t>Observation Sequence Number</w:t>
            </w:r>
            <w:r w:rsidRPr="00E51D5D">
              <w:tab/>
            </w:r>
            <w:r w:rsidRPr="00E51D5D">
              <w:tab/>
              <w:t>2007/07/01</w:t>
            </w:r>
          </w:p>
          <w:p w14:paraId="5C949ABB" w14:textId="5B8DAFFE" w:rsidR="00EF5D5A" w:rsidRPr="00826D34" w:rsidRDefault="00EF5D5A" w:rsidP="008A40EB">
            <w:pPr>
              <w:pStyle w:val="DHHStabletext"/>
            </w:pPr>
            <w:r w:rsidRPr="00E51D5D">
              <w:t>1</w:t>
            </w:r>
            <w:r w:rsidRPr="00E51D5D">
              <w:tab/>
            </w:r>
            <w:r w:rsidRPr="00E51D5D">
              <w:tab/>
              <w:t>Observation Sequence Number</w:t>
            </w:r>
            <w:r w:rsidRPr="00E51D5D">
              <w:tab/>
            </w:r>
            <w:r w:rsidRPr="00E51D5D">
              <w:tab/>
              <w:t>2005/07/01</w:t>
            </w:r>
          </w:p>
        </w:tc>
      </w:tr>
      <w:tr w:rsidR="00EF5D5A" w:rsidRPr="00E51D5D" w14:paraId="7D5279F0" w14:textId="77777777" w:rsidTr="008A40EB">
        <w:tc>
          <w:tcPr>
            <w:tcW w:w="2101" w:type="dxa"/>
          </w:tcPr>
          <w:p w14:paraId="56CA071C" w14:textId="77777777" w:rsidR="00EF5D5A" w:rsidRPr="00E51D5D" w:rsidRDefault="00EF5D5A" w:rsidP="008A40EB">
            <w:pPr>
              <w:pStyle w:val="DHHStabletext"/>
              <w:rPr>
                <w:b/>
                <w:bCs/>
                <w:szCs w:val="21"/>
              </w:rPr>
            </w:pPr>
            <w:r w:rsidRPr="00E51D5D">
              <w:rPr>
                <w:b/>
                <w:bCs/>
                <w:szCs w:val="21"/>
              </w:rPr>
              <w:t>Definition source</w:t>
            </w:r>
          </w:p>
        </w:tc>
        <w:tc>
          <w:tcPr>
            <w:tcW w:w="7305" w:type="dxa"/>
          </w:tcPr>
          <w:p w14:paraId="1F7F9A63" w14:textId="17438CB7" w:rsidR="00EF5D5A" w:rsidRPr="00E51D5D" w:rsidRDefault="00EF5D5A" w:rsidP="008A40EB">
            <w:pPr>
              <w:pStyle w:val="DHHSbody"/>
              <w:rPr>
                <w:sz w:val="21"/>
                <w:szCs w:val="21"/>
              </w:rPr>
            </w:pPr>
            <w:r w:rsidRPr="00E51D5D">
              <w:rPr>
                <w:sz w:val="21"/>
                <w:szCs w:val="21"/>
              </w:rPr>
              <w:t>HL7</w:t>
            </w:r>
            <w:r w:rsidR="00E51D5D">
              <w:rPr>
                <w:sz w:val="21"/>
                <w:szCs w:val="21"/>
              </w:rPr>
              <w:t>,</w:t>
            </w:r>
            <w:r w:rsidRPr="00E51D5D">
              <w:rPr>
                <w:sz w:val="21"/>
                <w:szCs w:val="21"/>
              </w:rPr>
              <w:t xml:space="preserve"> DH </w:t>
            </w:r>
          </w:p>
        </w:tc>
      </w:tr>
      <w:tr w:rsidR="00EF5D5A" w:rsidRPr="00E51D5D" w14:paraId="016C687F" w14:textId="77777777" w:rsidTr="008A40EB">
        <w:tc>
          <w:tcPr>
            <w:tcW w:w="2101" w:type="dxa"/>
          </w:tcPr>
          <w:p w14:paraId="601CF24F" w14:textId="77777777" w:rsidR="00EF5D5A" w:rsidRPr="00E51D5D" w:rsidRDefault="00EF5D5A" w:rsidP="008A40EB">
            <w:pPr>
              <w:pStyle w:val="DHHStabletext"/>
              <w:rPr>
                <w:b/>
                <w:bCs/>
                <w:szCs w:val="21"/>
              </w:rPr>
            </w:pPr>
            <w:r w:rsidRPr="00E51D5D">
              <w:rPr>
                <w:b/>
                <w:bCs/>
                <w:szCs w:val="21"/>
              </w:rPr>
              <w:t>Value domain source</w:t>
            </w:r>
          </w:p>
        </w:tc>
        <w:tc>
          <w:tcPr>
            <w:tcW w:w="7305" w:type="dxa"/>
          </w:tcPr>
          <w:p w14:paraId="51889FEF" w14:textId="77777777" w:rsidR="00EF5D5A" w:rsidRPr="00E51D5D" w:rsidRDefault="00EF5D5A" w:rsidP="008A40EB">
            <w:pPr>
              <w:pStyle w:val="DHHStabletext"/>
              <w:rPr>
                <w:szCs w:val="21"/>
              </w:rPr>
            </w:pPr>
            <w:r w:rsidRPr="00E51D5D">
              <w:rPr>
                <w:szCs w:val="21"/>
              </w:rPr>
              <w:t>HL7</w:t>
            </w:r>
          </w:p>
        </w:tc>
      </w:tr>
    </w:tbl>
    <w:p w14:paraId="36F18D5B" w14:textId="77777777" w:rsidR="00EF5D5A" w:rsidRPr="00E51D5D" w:rsidRDefault="00EF5D5A" w:rsidP="00EF5D5A">
      <w:pPr>
        <w:pStyle w:val="DHHSbody"/>
        <w:rPr>
          <w:sz w:val="21"/>
          <w:szCs w:val="21"/>
        </w:rPr>
      </w:pPr>
    </w:p>
    <w:p w14:paraId="6BC89EE5" w14:textId="77777777" w:rsidR="00EF5D5A" w:rsidRPr="00E51D5D" w:rsidRDefault="00EF5D5A" w:rsidP="00EF5D5A">
      <w:pPr>
        <w:rPr>
          <w:b/>
          <w:color w:val="007B4B"/>
          <w:szCs w:val="21"/>
        </w:rPr>
      </w:pPr>
      <w:r w:rsidRPr="00E51D5D">
        <w:rPr>
          <w:szCs w:val="21"/>
        </w:rPr>
        <w:br w:type="page"/>
      </w:r>
    </w:p>
    <w:p w14:paraId="0A849D66" w14:textId="77777777" w:rsidR="00EF5D5A" w:rsidRDefault="00EF5D5A" w:rsidP="00EF5D5A">
      <w:pPr>
        <w:pStyle w:val="Heading2"/>
      </w:pPr>
      <w:bookmarkStart w:id="252" w:name="_Toc43717352"/>
      <w:bookmarkStart w:id="253" w:name="_Toc106961109"/>
      <w:r>
        <w:t>Organisation Identifier</w:t>
      </w:r>
      <w:bookmarkEnd w:id="252"/>
      <w:bookmarkEnd w:id="253"/>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E51D5D" w14:paraId="3793BE1D" w14:textId="77777777" w:rsidTr="008A40EB">
        <w:tc>
          <w:tcPr>
            <w:tcW w:w="2127" w:type="dxa"/>
          </w:tcPr>
          <w:p w14:paraId="1C96FC3E" w14:textId="77777777" w:rsidR="00EF5D5A" w:rsidRPr="00E51D5D" w:rsidRDefault="00EF5D5A" w:rsidP="008A40EB">
            <w:pPr>
              <w:pStyle w:val="DHHStabletext"/>
              <w:rPr>
                <w:b/>
                <w:bCs/>
                <w:szCs w:val="21"/>
              </w:rPr>
            </w:pPr>
            <w:r w:rsidRPr="00E51D5D">
              <w:rPr>
                <w:b/>
                <w:bCs/>
                <w:szCs w:val="21"/>
              </w:rPr>
              <w:t>Definition</w:t>
            </w:r>
          </w:p>
        </w:tc>
        <w:tc>
          <w:tcPr>
            <w:tcW w:w="7778" w:type="dxa"/>
          </w:tcPr>
          <w:p w14:paraId="6757941D" w14:textId="77777777" w:rsidR="00EF5D5A" w:rsidRPr="00E51D5D" w:rsidRDefault="00EF5D5A" w:rsidP="008A40EB">
            <w:pPr>
              <w:pStyle w:val="DHHStabletext"/>
              <w:rPr>
                <w:szCs w:val="21"/>
              </w:rPr>
            </w:pPr>
            <w:r w:rsidRPr="00E51D5D">
              <w:rPr>
                <w:szCs w:val="21"/>
              </w:rPr>
              <w:t>An identifier for an organisation, unique within the State or Territory.</w:t>
            </w:r>
          </w:p>
          <w:p w14:paraId="25DA0237" w14:textId="77777777" w:rsidR="00EF5D5A" w:rsidRPr="00E51D5D" w:rsidRDefault="00EF5D5A" w:rsidP="008A40EB">
            <w:pPr>
              <w:pStyle w:val="DHHStabletext"/>
              <w:rPr>
                <w:b/>
                <w:bCs/>
                <w:szCs w:val="21"/>
              </w:rPr>
            </w:pPr>
            <w:r w:rsidRPr="00E51D5D">
              <w:rPr>
                <w:i/>
                <w:iCs/>
                <w:szCs w:val="21"/>
              </w:rPr>
              <w:tab/>
            </w:r>
            <w:r w:rsidRPr="00E51D5D">
              <w:rPr>
                <w:i/>
                <w:iCs/>
                <w:szCs w:val="21"/>
              </w:rPr>
              <w:tab/>
            </w:r>
            <w:r w:rsidRPr="00E51D5D">
              <w:rPr>
                <w:i/>
                <w:iCs/>
                <w:szCs w:val="21"/>
              </w:rPr>
              <w:tab/>
            </w:r>
            <w:r w:rsidRPr="00E51D5D">
              <w:rPr>
                <w:b/>
                <w:bCs/>
                <w:i/>
                <w:iCs/>
                <w:szCs w:val="21"/>
              </w:rPr>
              <w:t>Repeats:</w:t>
            </w:r>
            <w:r w:rsidRPr="00E51D5D">
              <w:rPr>
                <w:b/>
                <w:bCs/>
                <w:i/>
                <w:iCs/>
                <w:szCs w:val="21"/>
              </w:rPr>
              <w:tab/>
            </w:r>
            <w:r w:rsidRPr="00E51D5D">
              <w:rPr>
                <w:b/>
                <w:bCs/>
                <w:szCs w:val="21"/>
              </w:rPr>
              <w:t>Min.</w:t>
            </w:r>
            <w:r w:rsidRPr="00E51D5D">
              <w:rPr>
                <w:b/>
                <w:bCs/>
                <w:szCs w:val="21"/>
              </w:rPr>
              <w:tab/>
            </w:r>
            <w:r w:rsidRPr="00E51D5D">
              <w:rPr>
                <w:b/>
                <w:bCs/>
                <w:szCs w:val="21"/>
              </w:rPr>
              <w:tab/>
              <w:t>Max.</w:t>
            </w:r>
            <w:r w:rsidRPr="00E51D5D">
              <w:rPr>
                <w:b/>
                <w:bCs/>
                <w:szCs w:val="21"/>
              </w:rPr>
              <w:tab/>
              <w:t>Duplicate</w:t>
            </w:r>
          </w:p>
        </w:tc>
      </w:tr>
      <w:tr w:rsidR="00EF5D5A" w:rsidRPr="00E51D5D" w14:paraId="4CABFF60" w14:textId="77777777" w:rsidTr="008A40EB">
        <w:tc>
          <w:tcPr>
            <w:tcW w:w="2127" w:type="dxa"/>
          </w:tcPr>
          <w:p w14:paraId="39F138F9" w14:textId="77777777" w:rsidR="00EF5D5A" w:rsidRPr="00E51D5D" w:rsidRDefault="00EF5D5A" w:rsidP="008A40EB">
            <w:pPr>
              <w:pStyle w:val="DHHStabletext"/>
              <w:rPr>
                <w:b/>
                <w:bCs/>
                <w:szCs w:val="21"/>
              </w:rPr>
            </w:pPr>
            <w:r w:rsidRPr="00E51D5D">
              <w:rPr>
                <w:b/>
                <w:bCs/>
                <w:szCs w:val="21"/>
              </w:rPr>
              <w:t>Form</w:t>
            </w:r>
          </w:p>
        </w:tc>
        <w:tc>
          <w:tcPr>
            <w:tcW w:w="7778" w:type="dxa"/>
          </w:tcPr>
          <w:p w14:paraId="76238B82" w14:textId="77777777" w:rsidR="00EF5D5A" w:rsidRPr="00E51D5D" w:rsidRDefault="00EF5D5A" w:rsidP="008A40EB">
            <w:pPr>
              <w:pStyle w:val="DHHStabletext"/>
              <w:rPr>
                <w:szCs w:val="21"/>
              </w:rPr>
            </w:pPr>
            <w:r w:rsidRPr="00E51D5D">
              <w:rPr>
                <w:szCs w:val="21"/>
              </w:rPr>
              <w:t>Code</w:t>
            </w:r>
            <w:r w:rsidRPr="00E51D5D">
              <w:rPr>
                <w:szCs w:val="21"/>
              </w:rPr>
              <w:tab/>
            </w:r>
            <w:r w:rsidRPr="00E51D5D">
              <w:rPr>
                <w:szCs w:val="21"/>
              </w:rPr>
              <w:tab/>
            </w:r>
            <w:r w:rsidRPr="00E51D5D">
              <w:rPr>
                <w:szCs w:val="21"/>
              </w:rPr>
              <w:tab/>
            </w:r>
            <w:r w:rsidRPr="00E51D5D">
              <w:rPr>
                <w:szCs w:val="21"/>
              </w:rPr>
              <w:tab/>
            </w:r>
            <w:r w:rsidRPr="00E51D5D">
              <w:rPr>
                <w:szCs w:val="21"/>
              </w:rPr>
              <w:tab/>
              <w:t>1</w:t>
            </w:r>
            <w:r w:rsidRPr="00E51D5D">
              <w:rPr>
                <w:szCs w:val="21"/>
              </w:rPr>
              <w:tab/>
            </w:r>
            <w:r w:rsidRPr="00E51D5D">
              <w:rPr>
                <w:szCs w:val="21"/>
              </w:rPr>
              <w:tab/>
              <w:t>1</w:t>
            </w:r>
            <w:r w:rsidRPr="00E51D5D">
              <w:rPr>
                <w:szCs w:val="21"/>
              </w:rPr>
              <w:tab/>
              <w:t>Not applicable</w:t>
            </w:r>
          </w:p>
        </w:tc>
      </w:tr>
      <w:tr w:rsidR="00EF5D5A" w:rsidRPr="00E51D5D" w14:paraId="7801DB21" w14:textId="77777777" w:rsidTr="008A40EB">
        <w:tc>
          <w:tcPr>
            <w:tcW w:w="2127" w:type="dxa"/>
          </w:tcPr>
          <w:p w14:paraId="7D70D72B" w14:textId="77777777" w:rsidR="00EF5D5A" w:rsidRPr="00E51D5D" w:rsidRDefault="00EF5D5A" w:rsidP="008A40EB">
            <w:pPr>
              <w:pStyle w:val="DHHStabletext"/>
              <w:rPr>
                <w:b/>
                <w:bCs/>
                <w:szCs w:val="21"/>
              </w:rPr>
            </w:pPr>
            <w:r w:rsidRPr="00E51D5D">
              <w:rPr>
                <w:b/>
                <w:bCs/>
                <w:szCs w:val="21"/>
              </w:rPr>
              <w:t>Layout</w:t>
            </w:r>
            <w:r w:rsidRPr="00E51D5D">
              <w:rPr>
                <w:b/>
                <w:bCs/>
                <w:szCs w:val="21"/>
              </w:rPr>
              <w:tab/>
            </w:r>
          </w:p>
        </w:tc>
        <w:tc>
          <w:tcPr>
            <w:tcW w:w="7778" w:type="dxa"/>
          </w:tcPr>
          <w:p w14:paraId="6CFB8FE5" w14:textId="77777777" w:rsidR="00EF5D5A" w:rsidRPr="00E51D5D" w:rsidRDefault="00EF5D5A" w:rsidP="008A40EB">
            <w:pPr>
              <w:pStyle w:val="DHHStabletext"/>
              <w:rPr>
                <w:b/>
                <w:bCs/>
                <w:szCs w:val="21"/>
              </w:rPr>
            </w:pPr>
            <w:r w:rsidRPr="00E51D5D">
              <w:rPr>
                <w:szCs w:val="21"/>
              </w:rPr>
              <w:t>X(1-226)</w:t>
            </w:r>
            <w:r w:rsidRPr="00E51D5D">
              <w:rPr>
                <w:szCs w:val="21"/>
              </w:rPr>
              <w:tab/>
            </w:r>
            <w:r w:rsidRPr="00E51D5D">
              <w:rPr>
                <w:szCs w:val="21"/>
              </w:rPr>
              <w:tab/>
            </w:r>
            <w:r w:rsidRPr="00E51D5D">
              <w:rPr>
                <w:b/>
                <w:bCs/>
                <w:i/>
                <w:iCs/>
                <w:szCs w:val="21"/>
              </w:rPr>
              <w:t>Size:</w:t>
            </w:r>
            <w:r w:rsidRPr="00E51D5D">
              <w:rPr>
                <w:b/>
                <w:bCs/>
                <w:i/>
                <w:iCs/>
                <w:szCs w:val="21"/>
              </w:rPr>
              <w:tab/>
            </w:r>
            <w:r w:rsidRPr="00E51D5D">
              <w:rPr>
                <w:b/>
                <w:bCs/>
                <w:szCs w:val="21"/>
              </w:rPr>
              <w:tab/>
              <w:t>Min.</w:t>
            </w:r>
            <w:r w:rsidRPr="00E51D5D">
              <w:rPr>
                <w:b/>
                <w:bCs/>
                <w:szCs w:val="21"/>
              </w:rPr>
              <w:tab/>
            </w:r>
            <w:r w:rsidRPr="00E51D5D">
              <w:rPr>
                <w:b/>
                <w:bCs/>
                <w:szCs w:val="21"/>
              </w:rPr>
              <w:tab/>
              <w:t>Max.</w:t>
            </w:r>
          </w:p>
          <w:p w14:paraId="09CC2707" w14:textId="77777777" w:rsidR="00EF5D5A" w:rsidRPr="00E51D5D" w:rsidRDefault="00EF5D5A" w:rsidP="008A40EB">
            <w:pPr>
              <w:pStyle w:val="DHHStabletext"/>
              <w:rPr>
                <w:szCs w:val="21"/>
              </w:rPr>
            </w:pPr>
            <w:r w:rsidRPr="00E51D5D">
              <w:rPr>
                <w:szCs w:val="21"/>
              </w:rPr>
              <w:tab/>
            </w:r>
            <w:r w:rsidRPr="00E51D5D">
              <w:rPr>
                <w:szCs w:val="21"/>
              </w:rPr>
              <w:tab/>
            </w:r>
            <w:r w:rsidRPr="00E51D5D">
              <w:rPr>
                <w:szCs w:val="21"/>
              </w:rPr>
              <w:tab/>
            </w:r>
            <w:r w:rsidRPr="00E51D5D">
              <w:rPr>
                <w:szCs w:val="21"/>
              </w:rPr>
              <w:tab/>
            </w:r>
            <w:r w:rsidRPr="00E51D5D">
              <w:rPr>
                <w:szCs w:val="21"/>
              </w:rPr>
              <w:tab/>
              <w:t>1</w:t>
            </w:r>
            <w:r w:rsidRPr="00E51D5D">
              <w:rPr>
                <w:szCs w:val="21"/>
              </w:rPr>
              <w:tab/>
            </w:r>
            <w:r w:rsidRPr="00E51D5D">
              <w:rPr>
                <w:szCs w:val="21"/>
              </w:rPr>
              <w:tab/>
              <w:t>226</w:t>
            </w:r>
          </w:p>
        </w:tc>
      </w:tr>
      <w:tr w:rsidR="00EF5D5A" w:rsidRPr="00E51D5D" w14:paraId="38AFC93F" w14:textId="77777777" w:rsidTr="008A40EB">
        <w:tc>
          <w:tcPr>
            <w:tcW w:w="2127" w:type="dxa"/>
          </w:tcPr>
          <w:p w14:paraId="7A408BE7" w14:textId="77777777" w:rsidR="00EF5D5A" w:rsidRPr="00E51D5D" w:rsidRDefault="00EF5D5A" w:rsidP="00571B77">
            <w:pPr>
              <w:pStyle w:val="DHHStabletext"/>
              <w:spacing w:before="0" w:after="0" w:line="276" w:lineRule="auto"/>
              <w:rPr>
                <w:b/>
                <w:bCs/>
                <w:szCs w:val="21"/>
              </w:rPr>
            </w:pPr>
            <w:r w:rsidRPr="00E51D5D">
              <w:rPr>
                <w:b/>
                <w:bCs/>
                <w:szCs w:val="21"/>
              </w:rPr>
              <w:t>Location</w:t>
            </w:r>
          </w:p>
        </w:tc>
        <w:tc>
          <w:tcPr>
            <w:tcW w:w="7778" w:type="dxa"/>
          </w:tcPr>
          <w:p w14:paraId="19441422" w14:textId="77777777" w:rsidR="00EF5D5A" w:rsidRPr="00E51D5D" w:rsidRDefault="00EF5D5A" w:rsidP="00571B77">
            <w:pPr>
              <w:pStyle w:val="DHHStabletext"/>
              <w:spacing w:before="0" w:after="0" w:line="276" w:lineRule="auto"/>
              <w:rPr>
                <w:b/>
                <w:bCs/>
                <w:szCs w:val="21"/>
              </w:rPr>
            </w:pPr>
            <w:r w:rsidRPr="00E51D5D">
              <w:rPr>
                <w:b/>
                <w:bCs/>
                <w:szCs w:val="21"/>
              </w:rPr>
              <w:t>Transmission protocol</w:t>
            </w:r>
            <w:r w:rsidRPr="00E51D5D">
              <w:rPr>
                <w:b/>
                <w:bCs/>
                <w:szCs w:val="21"/>
              </w:rPr>
              <w:tab/>
            </w:r>
            <w:r w:rsidRPr="00E51D5D">
              <w:rPr>
                <w:b/>
                <w:bCs/>
                <w:szCs w:val="21"/>
              </w:rPr>
              <w:tab/>
              <w:t>HL7 Submission</w:t>
            </w:r>
          </w:p>
          <w:p w14:paraId="63C50F87" w14:textId="630F3B5E" w:rsidR="00EF5D5A" w:rsidRPr="00E51D5D" w:rsidRDefault="00EF5D5A" w:rsidP="00571B77">
            <w:pPr>
              <w:pStyle w:val="DHHStabletext"/>
              <w:spacing w:before="0" w:after="0" w:line="276" w:lineRule="auto"/>
              <w:rPr>
                <w:szCs w:val="21"/>
              </w:rPr>
            </w:pPr>
            <w:r w:rsidRPr="00E51D5D">
              <w:rPr>
                <w:szCs w:val="21"/>
              </w:rPr>
              <w:t>Contact (insert)</w:t>
            </w:r>
            <w:r w:rsidRPr="00E51D5D">
              <w:rPr>
                <w:szCs w:val="21"/>
              </w:rPr>
              <w:tab/>
            </w:r>
            <w:r w:rsidRPr="00E51D5D">
              <w:rPr>
                <w:szCs w:val="21"/>
              </w:rPr>
              <w:tab/>
            </w:r>
            <w:r w:rsidRPr="00E51D5D">
              <w:rPr>
                <w:szCs w:val="21"/>
              </w:rPr>
              <w:tab/>
            </w:r>
            <w:r w:rsidR="00706DE7">
              <w:rPr>
                <w:szCs w:val="21"/>
              </w:rPr>
              <w:tab/>
            </w:r>
            <w:r w:rsidRPr="00E51D5D">
              <w:rPr>
                <w:szCs w:val="21"/>
              </w:rPr>
              <w:t>ADT_A03 (MSH\MSH.4\HD.1)</w:t>
            </w:r>
          </w:p>
          <w:p w14:paraId="19F18A35" w14:textId="00F39F51" w:rsidR="00EF5D5A" w:rsidRPr="00E51D5D" w:rsidRDefault="00EF5D5A" w:rsidP="00571B77">
            <w:pPr>
              <w:pStyle w:val="DHHStabletext"/>
              <w:spacing w:before="0" w:after="0" w:line="276" w:lineRule="auto"/>
              <w:rPr>
                <w:szCs w:val="21"/>
              </w:rPr>
            </w:pPr>
            <w:r w:rsidRPr="00E51D5D">
              <w:rPr>
                <w:szCs w:val="21"/>
              </w:rPr>
              <w:t>Patient/Client (insert)</w:t>
            </w:r>
            <w:r w:rsidRPr="00E51D5D">
              <w:rPr>
                <w:szCs w:val="21"/>
              </w:rPr>
              <w:tab/>
            </w:r>
            <w:r w:rsidRPr="00E51D5D">
              <w:rPr>
                <w:szCs w:val="21"/>
              </w:rPr>
              <w:tab/>
            </w:r>
            <w:r w:rsidR="00706DE7">
              <w:rPr>
                <w:szCs w:val="21"/>
              </w:rPr>
              <w:tab/>
            </w:r>
            <w:r w:rsidRPr="00E51D5D">
              <w:rPr>
                <w:szCs w:val="21"/>
              </w:rPr>
              <w:t>ADT_A04 (MSH\MSH.4\HD.1)</w:t>
            </w:r>
          </w:p>
          <w:p w14:paraId="624FD6C3" w14:textId="5CE3C446" w:rsidR="00EF5D5A" w:rsidRPr="00E51D5D" w:rsidRDefault="00EF5D5A" w:rsidP="00571B77">
            <w:pPr>
              <w:pStyle w:val="DHHStabletext"/>
              <w:spacing w:before="0" w:after="0" w:line="276" w:lineRule="auto"/>
              <w:rPr>
                <w:szCs w:val="21"/>
              </w:rPr>
            </w:pPr>
            <w:r w:rsidRPr="00E51D5D">
              <w:rPr>
                <w:szCs w:val="21"/>
              </w:rPr>
              <w:t>Contact (update)</w:t>
            </w:r>
            <w:r w:rsidRPr="00E51D5D">
              <w:rPr>
                <w:szCs w:val="21"/>
              </w:rPr>
              <w:tab/>
            </w:r>
            <w:r w:rsidRPr="00E51D5D">
              <w:rPr>
                <w:szCs w:val="21"/>
              </w:rPr>
              <w:tab/>
            </w:r>
            <w:r w:rsidR="00706DE7">
              <w:rPr>
                <w:szCs w:val="21"/>
              </w:rPr>
              <w:tab/>
            </w:r>
            <w:r w:rsidRPr="00E51D5D">
              <w:rPr>
                <w:szCs w:val="21"/>
              </w:rPr>
              <w:t>ADT_A08 (MSH\MSH.4\HD.1)</w:t>
            </w:r>
          </w:p>
          <w:p w14:paraId="2BEEE9EE" w14:textId="3F812F8C" w:rsidR="00EF5D5A" w:rsidRPr="00E51D5D" w:rsidRDefault="00EF5D5A" w:rsidP="00571B77">
            <w:pPr>
              <w:pStyle w:val="DHHStabletext"/>
              <w:spacing w:before="0" w:after="0" w:line="276" w:lineRule="auto"/>
              <w:rPr>
                <w:szCs w:val="21"/>
              </w:rPr>
            </w:pPr>
            <w:r w:rsidRPr="00E51D5D">
              <w:rPr>
                <w:szCs w:val="21"/>
              </w:rPr>
              <w:t>Patient/Client (update)</w:t>
            </w:r>
            <w:r w:rsidRPr="00E51D5D">
              <w:rPr>
                <w:szCs w:val="21"/>
              </w:rPr>
              <w:tab/>
            </w:r>
            <w:r w:rsidRPr="00E51D5D">
              <w:rPr>
                <w:szCs w:val="21"/>
              </w:rPr>
              <w:tab/>
            </w:r>
            <w:r w:rsidR="00706DE7">
              <w:rPr>
                <w:szCs w:val="21"/>
              </w:rPr>
              <w:tab/>
            </w:r>
            <w:r w:rsidRPr="00E51D5D">
              <w:rPr>
                <w:szCs w:val="21"/>
              </w:rPr>
              <w:t>ADT_A08 (MSH\MSH.4\HD.1)</w:t>
            </w:r>
          </w:p>
          <w:p w14:paraId="0791294E" w14:textId="77777777" w:rsidR="00EF5D5A" w:rsidRPr="00E51D5D" w:rsidRDefault="00EF5D5A" w:rsidP="00571B77">
            <w:pPr>
              <w:pStyle w:val="DHHStabletext"/>
              <w:spacing w:before="0" w:after="0" w:line="276" w:lineRule="auto"/>
              <w:rPr>
                <w:szCs w:val="21"/>
              </w:rPr>
            </w:pPr>
            <w:r w:rsidRPr="00E51D5D">
              <w:rPr>
                <w:szCs w:val="21"/>
              </w:rPr>
              <w:t>Contact (delete)</w:t>
            </w:r>
            <w:r w:rsidRPr="00E51D5D">
              <w:rPr>
                <w:szCs w:val="21"/>
              </w:rPr>
              <w:tab/>
            </w:r>
            <w:r w:rsidRPr="00E51D5D">
              <w:rPr>
                <w:szCs w:val="21"/>
              </w:rPr>
              <w:tab/>
            </w:r>
            <w:r w:rsidRPr="00E51D5D">
              <w:rPr>
                <w:szCs w:val="21"/>
              </w:rPr>
              <w:tab/>
              <w:t>ADT_A13 (MSH\MSH.4\HD.1)</w:t>
            </w:r>
          </w:p>
          <w:p w14:paraId="66EA40A4" w14:textId="4669EDF6" w:rsidR="00EF5D5A" w:rsidRPr="00E51D5D" w:rsidRDefault="00EF5D5A" w:rsidP="00571B77">
            <w:pPr>
              <w:pStyle w:val="DHHStabletext"/>
              <w:spacing w:before="0" w:after="0" w:line="276" w:lineRule="auto"/>
              <w:rPr>
                <w:szCs w:val="21"/>
              </w:rPr>
            </w:pPr>
            <w:r w:rsidRPr="00E51D5D">
              <w:rPr>
                <w:szCs w:val="21"/>
              </w:rPr>
              <w:t>Patient/Client (merge)</w:t>
            </w:r>
            <w:r w:rsidRPr="00E51D5D">
              <w:rPr>
                <w:szCs w:val="21"/>
              </w:rPr>
              <w:tab/>
            </w:r>
            <w:r w:rsidRPr="00E51D5D">
              <w:rPr>
                <w:szCs w:val="21"/>
              </w:rPr>
              <w:tab/>
            </w:r>
            <w:r w:rsidR="00706DE7">
              <w:rPr>
                <w:szCs w:val="21"/>
              </w:rPr>
              <w:tab/>
            </w:r>
            <w:r w:rsidRPr="00E51D5D">
              <w:rPr>
                <w:szCs w:val="21"/>
              </w:rPr>
              <w:t>ADT_A40 (MSH\MSH.4\HD.1)</w:t>
            </w:r>
          </w:p>
          <w:p w14:paraId="43BED355" w14:textId="2E2A4AA6" w:rsidR="00EF5D5A" w:rsidRPr="00E51D5D" w:rsidRDefault="00EF5D5A" w:rsidP="00571B77">
            <w:pPr>
              <w:pStyle w:val="DHHStabletext"/>
              <w:spacing w:before="0" w:after="0" w:line="276" w:lineRule="auto"/>
              <w:rPr>
                <w:szCs w:val="21"/>
              </w:rPr>
            </w:pPr>
            <w:r w:rsidRPr="00E51D5D">
              <w:rPr>
                <w:szCs w:val="21"/>
              </w:rPr>
              <w:t>Send Batch</w:t>
            </w:r>
            <w:r w:rsidRPr="00E51D5D">
              <w:rPr>
                <w:szCs w:val="21"/>
              </w:rPr>
              <w:tab/>
            </w:r>
            <w:r w:rsidRPr="00E51D5D">
              <w:rPr>
                <w:szCs w:val="21"/>
              </w:rPr>
              <w:tab/>
            </w:r>
            <w:r w:rsidRPr="00E51D5D">
              <w:rPr>
                <w:szCs w:val="21"/>
              </w:rPr>
              <w:tab/>
            </w:r>
            <w:r w:rsidR="00706DE7">
              <w:rPr>
                <w:szCs w:val="21"/>
              </w:rPr>
              <w:tab/>
            </w:r>
            <w:r w:rsidRPr="00E51D5D">
              <w:rPr>
                <w:szCs w:val="21"/>
              </w:rPr>
              <w:t>BATCH (BHS.4\HD.1)</w:t>
            </w:r>
          </w:p>
          <w:p w14:paraId="0ABE321C" w14:textId="3FDFC19D" w:rsidR="00EF5D5A" w:rsidRPr="00E51D5D" w:rsidRDefault="00EF5D5A" w:rsidP="00571B77">
            <w:pPr>
              <w:pStyle w:val="DHHStabletext"/>
              <w:spacing w:before="0" w:after="0" w:line="276" w:lineRule="auto"/>
              <w:rPr>
                <w:szCs w:val="21"/>
              </w:rPr>
            </w:pPr>
            <w:r w:rsidRPr="00E51D5D">
              <w:rPr>
                <w:szCs w:val="21"/>
              </w:rPr>
              <w:t>Send File</w:t>
            </w:r>
            <w:r w:rsidRPr="00E51D5D">
              <w:rPr>
                <w:szCs w:val="21"/>
              </w:rPr>
              <w:tab/>
            </w:r>
            <w:r w:rsidRPr="00E51D5D">
              <w:rPr>
                <w:szCs w:val="21"/>
              </w:rPr>
              <w:tab/>
            </w:r>
            <w:r w:rsidRPr="00E51D5D">
              <w:rPr>
                <w:szCs w:val="21"/>
              </w:rPr>
              <w:tab/>
            </w:r>
            <w:r w:rsidR="00706DE7">
              <w:rPr>
                <w:szCs w:val="21"/>
              </w:rPr>
              <w:tab/>
            </w:r>
            <w:r w:rsidRPr="00E51D5D">
              <w:rPr>
                <w:szCs w:val="21"/>
              </w:rPr>
              <w:t>FILE (FHS.4\HD.1)</w:t>
            </w:r>
          </w:p>
          <w:p w14:paraId="3D950190" w14:textId="77777777" w:rsidR="00EF5D5A" w:rsidRPr="00E51D5D" w:rsidRDefault="00EF5D5A" w:rsidP="00571B77">
            <w:pPr>
              <w:pStyle w:val="DHHStabletext"/>
              <w:spacing w:before="0" w:after="0" w:line="276" w:lineRule="auto"/>
              <w:rPr>
                <w:szCs w:val="21"/>
              </w:rPr>
            </w:pPr>
            <w:r w:rsidRPr="00E51D5D">
              <w:rPr>
                <w:szCs w:val="21"/>
              </w:rPr>
              <w:t>Episode (insert)</w:t>
            </w:r>
            <w:r w:rsidRPr="00E51D5D">
              <w:rPr>
                <w:szCs w:val="21"/>
              </w:rPr>
              <w:tab/>
            </w:r>
            <w:r w:rsidRPr="00E51D5D">
              <w:rPr>
                <w:szCs w:val="21"/>
              </w:rPr>
              <w:tab/>
            </w:r>
            <w:r w:rsidRPr="00E51D5D">
              <w:rPr>
                <w:szCs w:val="21"/>
              </w:rPr>
              <w:tab/>
              <w:t>PPP_PCB (MSH\MSH.4\HD.1)</w:t>
            </w:r>
          </w:p>
          <w:p w14:paraId="1869BD4B" w14:textId="336C5C16" w:rsidR="00EF5D5A" w:rsidRPr="00E51D5D" w:rsidRDefault="00EF5D5A" w:rsidP="00571B77">
            <w:pPr>
              <w:pStyle w:val="DHHStabletext"/>
              <w:spacing w:before="0" w:after="0" w:line="276" w:lineRule="auto"/>
              <w:rPr>
                <w:szCs w:val="21"/>
              </w:rPr>
            </w:pPr>
            <w:r w:rsidRPr="00E51D5D">
              <w:rPr>
                <w:szCs w:val="21"/>
              </w:rPr>
              <w:t>Episode (update)</w:t>
            </w:r>
            <w:r w:rsidRPr="00E51D5D">
              <w:rPr>
                <w:szCs w:val="21"/>
              </w:rPr>
              <w:tab/>
            </w:r>
            <w:r w:rsidRPr="00E51D5D">
              <w:rPr>
                <w:szCs w:val="21"/>
              </w:rPr>
              <w:tab/>
            </w:r>
            <w:r w:rsidR="00706DE7">
              <w:rPr>
                <w:szCs w:val="21"/>
              </w:rPr>
              <w:tab/>
            </w:r>
            <w:r w:rsidRPr="00E51D5D">
              <w:rPr>
                <w:szCs w:val="21"/>
              </w:rPr>
              <w:t>PPP_PCC (MSH\MSH.4\HD.1)</w:t>
            </w:r>
          </w:p>
          <w:p w14:paraId="2B8FA0C4" w14:textId="558ED7D5" w:rsidR="00EF5D5A" w:rsidRPr="00E51D5D" w:rsidRDefault="00EF5D5A" w:rsidP="00571B77">
            <w:pPr>
              <w:pStyle w:val="DHHStabletext"/>
              <w:spacing w:before="0" w:after="0" w:line="276" w:lineRule="auto"/>
              <w:rPr>
                <w:szCs w:val="21"/>
              </w:rPr>
            </w:pPr>
            <w:r w:rsidRPr="00E51D5D">
              <w:rPr>
                <w:szCs w:val="21"/>
              </w:rPr>
              <w:t>Episode (delete)</w:t>
            </w:r>
            <w:r w:rsidRPr="00E51D5D">
              <w:rPr>
                <w:szCs w:val="21"/>
              </w:rPr>
              <w:tab/>
            </w:r>
            <w:r w:rsidRPr="00E51D5D">
              <w:rPr>
                <w:szCs w:val="21"/>
              </w:rPr>
              <w:tab/>
            </w:r>
            <w:r w:rsidR="00706DE7">
              <w:rPr>
                <w:szCs w:val="21"/>
              </w:rPr>
              <w:tab/>
            </w:r>
            <w:r w:rsidRPr="00E51D5D">
              <w:rPr>
                <w:szCs w:val="21"/>
              </w:rPr>
              <w:t>PPP_PCD (MSH\MSH.4\HD.1)</w:t>
            </w:r>
          </w:p>
          <w:p w14:paraId="401753B9" w14:textId="2A8F94FC" w:rsidR="00EF5D5A" w:rsidRPr="00E51D5D" w:rsidRDefault="00EF5D5A" w:rsidP="00571B77">
            <w:pPr>
              <w:pStyle w:val="DHHStabletext"/>
              <w:spacing w:before="0" w:after="0" w:line="276" w:lineRule="auto"/>
              <w:rPr>
                <w:szCs w:val="21"/>
              </w:rPr>
            </w:pPr>
            <w:r w:rsidRPr="00E51D5D">
              <w:rPr>
                <w:szCs w:val="21"/>
              </w:rPr>
              <w:t>Referral Out (insert)</w:t>
            </w:r>
            <w:r w:rsidRPr="00E51D5D">
              <w:rPr>
                <w:szCs w:val="21"/>
              </w:rPr>
              <w:tab/>
            </w:r>
            <w:r w:rsidRPr="00E51D5D">
              <w:rPr>
                <w:szCs w:val="21"/>
              </w:rPr>
              <w:tab/>
            </w:r>
            <w:r w:rsidR="00706DE7">
              <w:rPr>
                <w:szCs w:val="21"/>
              </w:rPr>
              <w:tab/>
            </w:r>
            <w:r w:rsidRPr="00E51D5D">
              <w:rPr>
                <w:szCs w:val="21"/>
              </w:rPr>
              <w:t>REF_I12 (MSH\MSH.4\HD.1)</w:t>
            </w:r>
          </w:p>
          <w:p w14:paraId="59F3B5D9" w14:textId="51C9DE51" w:rsidR="00EF5D5A" w:rsidRPr="00E51D5D" w:rsidRDefault="00EF5D5A" w:rsidP="00571B77">
            <w:pPr>
              <w:pStyle w:val="DHHStabletext"/>
              <w:spacing w:before="0" w:after="0" w:line="276" w:lineRule="auto"/>
              <w:rPr>
                <w:szCs w:val="21"/>
              </w:rPr>
            </w:pPr>
            <w:r w:rsidRPr="00E51D5D">
              <w:rPr>
                <w:szCs w:val="21"/>
              </w:rPr>
              <w:t>Referral Out (update)</w:t>
            </w:r>
            <w:r w:rsidRPr="00E51D5D">
              <w:rPr>
                <w:szCs w:val="21"/>
              </w:rPr>
              <w:tab/>
            </w:r>
            <w:r w:rsidRPr="00E51D5D">
              <w:rPr>
                <w:szCs w:val="21"/>
              </w:rPr>
              <w:tab/>
            </w:r>
            <w:r w:rsidR="00706DE7">
              <w:rPr>
                <w:szCs w:val="21"/>
              </w:rPr>
              <w:tab/>
            </w:r>
            <w:r w:rsidRPr="00E51D5D">
              <w:rPr>
                <w:szCs w:val="21"/>
              </w:rPr>
              <w:t>REF_I13 (MSH\MSH.4\HD.1)</w:t>
            </w:r>
          </w:p>
          <w:p w14:paraId="75943745" w14:textId="3B3E6EF3" w:rsidR="00EF5D5A" w:rsidRPr="00E51D5D" w:rsidRDefault="00EF5D5A" w:rsidP="00571B77">
            <w:pPr>
              <w:pStyle w:val="DHHStabletext"/>
              <w:spacing w:before="0" w:after="0" w:line="276" w:lineRule="auto"/>
              <w:rPr>
                <w:szCs w:val="21"/>
              </w:rPr>
            </w:pPr>
            <w:r w:rsidRPr="00E51D5D">
              <w:rPr>
                <w:szCs w:val="21"/>
              </w:rPr>
              <w:t>Referral Out (delete)</w:t>
            </w:r>
            <w:r w:rsidRPr="00E51D5D">
              <w:rPr>
                <w:szCs w:val="21"/>
              </w:rPr>
              <w:tab/>
            </w:r>
            <w:r w:rsidRPr="00E51D5D">
              <w:rPr>
                <w:szCs w:val="21"/>
              </w:rPr>
              <w:tab/>
            </w:r>
            <w:r w:rsidR="00706DE7">
              <w:rPr>
                <w:szCs w:val="21"/>
              </w:rPr>
              <w:tab/>
            </w:r>
            <w:r w:rsidRPr="00E51D5D">
              <w:rPr>
                <w:szCs w:val="21"/>
              </w:rPr>
              <w:t>REF_I14 (MSH\MSH.4\HD.1)</w:t>
            </w:r>
          </w:p>
          <w:p w14:paraId="5219526B" w14:textId="7A603606" w:rsidR="00EF5D5A" w:rsidRPr="00E51D5D" w:rsidRDefault="00EF5D5A" w:rsidP="00571B77">
            <w:pPr>
              <w:pStyle w:val="DHHStabletext"/>
              <w:spacing w:before="0" w:after="0" w:line="276" w:lineRule="auto"/>
              <w:rPr>
                <w:szCs w:val="21"/>
              </w:rPr>
            </w:pPr>
            <w:r w:rsidRPr="00E51D5D">
              <w:rPr>
                <w:szCs w:val="21"/>
              </w:rPr>
              <w:t>Referral In (insert)</w:t>
            </w:r>
            <w:r w:rsidRPr="00E51D5D">
              <w:rPr>
                <w:szCs w:val="21"/>
              </w:rPr>
              <w:tab/>
            </w:r>
            <w:r w:rsidRPr="00E51D5D">
              <w:rPr>
                <w:szCs w:val="21"/>
              </w:rPr>
              <w:tab/>
            </w:r>
            <w:r w:rsidR="00706DE7">
              <w:rPr>
                <w:szCs w:val="21"/>
              </w:rPr>
              <w:tab/>
            </w:r>
            <w:r w:rsidRPr="00E51D5D">
              <w:rPr>
                <w:szCs w:val="21"/>
              </w:rPr>
              <w:t>RRI_I12 (MSH\MSH.4\HD.1)</w:t>
            </w:r>
          </w:p>
          <w:p w14:paraId="307BB28E" w14:textId="64393201" w:rsidR="00EF5D5A" w:rsidRPr="00E51D5D" w:rsidRDefault="00EF5D5A" w:rsidP="00571B77">
            <w:pPr>
              <w:pStyle w:val="DHHStabletext"/>
              <w:spacing w:before="0" w:after="0" w:line="276" w:lineRule="auto"/>
              <w:rPr>
                <w:szCs w:val="21"/>
              </w:rPr>
            </w:pPr>
            <w:r w:rsidRPr="00E51D5D">
              <w:rPr>
                <w:szCs w:val="21"/>
              </w:rPr>
              <w:t>Referral In (update)</w:t>
            </w:r>
            <w:r w:rsidRPr="00E51D5D">
              <w:rPr>
                <w:szCs w:val="21"/>
              </w:rPr>
              <w:tab/>
            </w:r>
            <w:r w:rsidRPr="00E51D5D">
              <w:rPr>
                <w:szCs w:val="21"/>
              </w:rPr>
              <w:tab/>
            </w:r>
            <w:r w:rsidR="00706DE7">
              <w:rPr>
                <w:szCs w:val="21"/>
              </w:rPr>
              <w:tab/>
            </w:r>
            <w:r w:rsidRPr="00E51D5D">
              <w:rPr>
                <w:szCs w:val="21"/>
              </w:rPr>
              <w:t>RRI_I13 (MSH\MSH.4\HD.1)</w:t>
            </w:r>
          </w:p>
          <w:p w14:paraId="147DC9B4" w14:textId="1626F87D" w:rsidR="00EF5D5A" w:rsidRPr="00E51D5D" w:rsidRDefault="00EF5D5A" w:rsidP="00571B77">
            <w:pPr>
              <w:pStyle w:val="DHHStabletext"/>
              <w:spacing w:before="0" w:after="0" w:line="276" w:lineRule="auto"/>
              <w:rPr>
                <w:szCs w:val="21"/>
              </w:rPr>
            </w:pPr>
            <w:r w:rsidRPr="00E51D5D">
              <w:rPr>
                <w:szCs w:val="21"/>
              </w:rPr>
              <w:t>Referral In (delete)</w:t>
            </w:r>
            <w:r w:rsidRPr="00E51D5D">
              <w:rPr>
                <w:szCs w:val="21"/>
              </w:rPr>
              <w:tab/>
            </w:r>
            <w:r w:rsidRPr="00E51D5D">
              <w:rPr>
                <w:szCs w:val="21"/>
              </w:rPr>
              <w:tab/>
            </w:r>
            <w:r w:rsidR="00706DE7">
              <w:rPr>
                <w:szCs w:val="21"/>
              </w:rPr>
              <w:tab/>
            </w:r>
            <w:r w:rsidRPr="00E51D5D">
              <w:rPr>
                <w:szCs w:val="21"/>
              </w:rPr>
              <w:t>RRI_I14 (MSH\MSH.4\HD.1)</w:t>
            </w:r>
          </w:p>
        </w:tc>
      </w:tr>
      <w:tr w:rsidR="00EF5D5A" w:rsidRPr="00E51D5D" w14:paraId="3B8CE433" w14:textId="77777777" w:rsidTr="008A40EB">
        <w:tc>
          <w:tcPr>
            <w:tcW w:w="2127" w:type="dxa"/>
          </w:tcPr>
          <w:p w14:paraId="4AC83AF8" w14:textId="77777777" w:rsidR="00EF5D5A" w:rsidRPr="00E51D5D" w:rsidRDefault="00EF5D5A" w:rsidP="008A40EB">
            <w:pPr>
              <w:pStyle w:val="DHHStabletext"/>
              <w:rPr>
                <w:b/>
                <w:bCs/>
                <w:szCs w:val="21"/>
              </w:rPr>
            </w:pPr>
            <w:r w:rsidRPr="00E51D5D">
              <w:rPr>
                <w:b/>
                <w:bCs/>
                <w:szCs w:val="21"/>
              </w:rPr>
              <w:t>Reported by</w:t>
            </w:r>
          </w:p>
        </w:tc>
        <w:tc>
          <w:tcPr>
            <w:tcW w:w="7778" w:type="dxa"/>
          </w:tcPr>
          <w:p w14:paraId="7E8B2810" w14:textId="77777777" w:rsidR="00EF5D5A" w:rsidRPr="00E51D5D" w:rsidRDefault="00EF5D5A" w:rsidP="008A40EB">
            <w:pPr>
              <w:pStyle w:val="DHHStabletext"/>
              <w:rPr>
                <w:szCs w:val="21"/>
              </w:rPr>
            </w:pPr>
            <w:r w:rsidRPr="00E51D5D">
              <w:rPr>
                <w:szCs w:val="21"/>
              </w:rPr>
              <w:t>All programs, dependent on transmission protocol</w:t>
            </w:r>
          </w:p>
        </w:tc>
      </w:tr>
      <w:tr w:rsidR="00EF5D5A" w:rsidRPr="00E51D5D" w14:paraId="471FF71E" w14:textId="77777777" w:rsidTr="008A40EB">
        <w:tc>
          <w:tcPr>
            <w:tcW w:w="2127" w:type="dxa"/>
          </w:tcPr>
          <w:p w14:paraId="271B5212" w14:textId="77777777" w:rsidR="00EF5D5A" w:rsidRPr="00E51D5D" w:rsidRDefault="00EF5D5A" w:rsidP="008A40EB">
            <w:pPr>
              <w:pStyle w:val="DHHStabletext"/>
              <w:rPr>
                <w:b/>
                <w:bCs/>
                <w:szCs w:val="21"/>
              </w:rPr>
            </w:pPr>
            <w:r w:rsidRPr="00E51D5D">
              <w:rPr>
                <w:b/>
                <w:bCs/>
                <w:szCs w:val="21"/>
              </w:rPr>
              <w:t>Reported for</w:t>
            </w:r>
          </w:p>
        </w:tc>
        <w:tc>
          <w:tcPr>
            <w:tcW w:w="7778" w:type="dxa"/>
          </w:tcPr>
          <w:p w14:paraId="5E283256" w14:textId="2A846478" w:rsidR="00EF5D5A" w:rsidRPr="00E51D5D" w:rsidRDefault="00EF5D5A" w:rsidP="008A40EB">
            <w:pPr>
              <w:pStyle w:val="DHHSbody"/>
              <w:rPr>
                <w:sz w:val="21"/>
                <w:szCs w:val="21"/>
              </w:rPr>
            </w:pPr>
            <w:r w:rsidRPr="00E51D5D">
              <w:rPr>
                <w:sz w:val="21"/>
                <w:szCs w:val="21"/>
              </w:rPr>
              <w:t xml:space="preserve">All VINAH </w:t>
            </w:r>
            <w:r w:rsidR="00340FF6">
              <w:rPr>
                <w:sz w:val="21"/>
                <w:szCs w:val="21"/>
              </w:rPr>
              <w:t xml:space="preserve">MDS </w:t>
            </w:r>
            <w:r w:rsidRPr="00E51D5D">
              <w:rPr>
                <w:sz w:val="21"/>
                <w:szCs w:val="21"/>
              </w:rPr>
              <w:t>transmissions including File and Batch headers.</w:t>
            </w:r>
          </w:p>
        </w:tc>
      </w:tr>
      <w:tr w:rsidR="00EF5D5A" w:rsidRPr="00E51D5D" w14:paraId="3A6B20DF" w14:textId="77777777" w:rsidTr="008A40EB">
        <w:tc>
          <w:tcPr>
            <w:tcW w:w="2127" w:type="dxa"/>
          </w:tcPr>
          <w:p w14:paraId="305806A0" w14:textId="77777777" w:rsidR="00EF5D5A" w:rsidRPr="00E51D5D" w:rsidRDefault="00EF5D5A" w:rsidP="00571B77">
            <w:pPr>
              <w:pStyle w:val="DHHStabletext"/>
              <w:spacing w:before="0" w:after="0" w:line="276" w:lineRule="auto"/>
              <w:rPr>
                <w:b/>
                <w:bCs/>
                <w:szCs w:val="21"/>
              </w:rPr>
            </w:pPr>
            <w:r w:rsidRPr="00E51D5D">
              <w:rPr>
                <w:b/>
                <w:bCs/>
                <w:szCs w:val="21"/>
              </w:rPr>
              <w:t>Reported when</w:t>
            </w:r>
          </w:p>
        </w:tc>
        <w:tc>
          <w:tcPr>
            <w:tcW w:w="7778" w:type="dxa"/>
          </w:tcPr>
          <w:p w14:paraId="3C0301F7" w14:textId="77777777" w:rsidR="00EF5D5A" w:rsidRPr="00E51D5D" w:rsidRDefault="00EF5D5A" w:rsidP="00571B77">
            <w:pPr>
              <w:pStyle w:val="DHHStabletext"/>
              <w:spacing w:before="0" w:after="0" w:line="276" w:lineRule="auto"/>
              <w:rPr>
                <w:b/>
                <w:bCs/>
                <w:szCs w:val="21"/>
              </w:rPr>
            </w:pPr>
            <w:r w:rsidRPr="00E51D5D">
              <w:rPr>
                <w:b/>
                <w:bCs/>
                <w:szCs w:val="21"/>
              </w:rPr>
              <w:t>All Programs, not elsewhere specified</w:t>
            </w:r>
          </w:p>
          <w:p w14:paraId="5A6F3267" w14:textId="77777777" w:rsidR="00EF5D5A" w:rsidRPr="00E51D5D" w:rsidRDefault="00EF5D5A" w:rsidP="00571B77">
            <w:pPr>
              <w:pStyle w:val="DHHStabletext"/>
              <w:spacing w:before="0" w:after="0" w:line="276" w:lineRule="auto"/>
              <w:rPr>
                <w:szCs w:val="21"/>
              </w:rPr>
            </w:pPr>
            <w:r w:rsidRPr="00E51D5D">
              <w:rPr>
                <w:szCs w:val="21"/>
              </w:rPr>
              <w:t>The current reporting period for this item is the calendar month in which the following events or data elements fall:</w:t>
            </w:r>
          </w:p>
          <w:p w14:paraId="76ED72CE" w14:textId="77777777" w:rsidR="00EF5D5A" w:rsidRPr="00E51D5D" w:rsidRDefault="00EF5D5A" w:rsidP="00571B77">
            <w:pPr>
              <w:pStyle w:val="DHHStabletext"/>
              <w:spacing w:before="0" w:after="0" w:line="276" w:lineRule="auto"/>
              <w:rPr>
                <w:szCs w:val="21"/>
              </w:rPr>
            </w:pPr>
            <w:r w:rsidRPr="00E51D5D">
              <w:rPr>
                <w:szCs w:val="21"/>
              </w:rPr>
              <w:t>Referral In Received Date (Mandatory)</w:t>
            </w:r>
          </w:p>
          <w:p w14:paraId="0E5A3D6D" w14:textId="77777777" w:rsidR="00EF5D5A" w:rsidRPr="00E51D5D" w:rsidRDefault="00EF5D5A" w:rsidP="00571B77">
            <w:pPr>
              <w:pStyle w:val="DHHStabletext"/>
              <w:spacing w:before="0" w:after="0" w:line="276" w:lineRule="auto"/>
              <w:rPr>
                <w:szCs w:val="21"/>
              </w:rPr>
            </w:pPr>
            <w:r w:rsidRPr="00E51D5D">
              <w:rPr>
                <w:szCs w:val="21"/>
              </w:rPr>
              <w:t>Referral In Receipt Acknowledgment Date (Mandatory)</w:t>
            </w:r>
          </w:p>
          <w:p w14:paraId="36F34A5A" w14:textId="77777777" w:rsidR="00EF5D5A" w:rsidRPr="00E51D5D" w:rsidRDefault="00EF5D5A" w:rsidP="00571B77">
            <w:pPr>
              <w:pStyle w:val="DHHStabletext"/>
              <w:spacing w:before="0" w:after="0" w:line="276" w:lineRule="auto"/>
              <w:rPr>
                <w:szCs w:val="21"/>
              </w:rPr>
            </w:pPr>
            <w:r w:rsidRPr="00E51D5D">
              <w:rPr>
                <w:szCs w:val="21"/>
              </w:rPr>
              <w:t>Episode Start Date (Mandatory)</w:t>
            </w:r>
          </w:p>
          <w:p w14:paraId="2E782AAD" w14:textId="77777777" w:rsidR="00EF5D5A" w:rsidRPr="00E51D5D" w:rsidRDefault="00EF5D5A" w:rsidP="00571B77">
            <w:pPr>
              <w:pStyle w:val="DHHStabletext"/>
              <w:spacing w:before="0" w:after="0" w:line="276" w:lineRule="auto"/>
              <w:rPr>
                <w:szCs w:val="21"/>
              </w:rPr>
            </w:pPr>
            <w:r w:rsidRPr="00E51D5D">
              <w:rPr>
                <w:szCs w:val="21"/>
              </w:rPr>
              <w:t>Episode Care Plan Documented Date (Mandatory)</w:t>
            </w:r>
          </w:p>
          <w:p w14:paraId="5309E95E" w14:textId="77777777" w:rsidR="00EF5D5A" w:rsidRPr="00E51D5D" w:rsidRDefault="00EF5D5A" w:rsidP="00571B77">
            <w:pPr>
              <w:pStyle w:val="DHHStabletext"/>
              <w:spacing w:before="0" w:after="0" w:line="276" w:lineRule="auto"/>
              <w:rPr>
                <w:szCs w:val="21"/>
              </w:rPr>
            </w:pPr>
            <w:r w:rsidRPr="00E51D5D">
              <w:rPr>
                <w:szCs w:val="21"/>
              </w:rPr>
              <w:t>First Contact Start Date/Time (Mandatory)</w:t>
            </w:r>
          </w:p>
          <w:p w14:paraId="3E4A8FAB" w14:textId="77777777" w:rsidR="00EF5D5A" w:rsidRPr="00E51D5D" w:rsidRDefault="00EF5D5A" w:rsidP="00571B77">
            <w:pPr>
              <w:pStyle w:val="DHHStabletext"/>
              <w:spacing w:before="0" w:after="0" w:line="276" w:lineRule="auto"/>
              <w:rPr>
                <w:szCs w:val="21"/>
              </w:rPr>
            </w:pPr>
            <w:r w:rsidRPr="00E51D5D">
              <w:rPr>
                <w:szCs w:val="21"/>
              </w:rPr>
              <w:t>Second and Subsequent Contact Start Date/Time (Mandatory)</w:t>
            </w:r>
          </w:p>
          <w:p w14:paraId="4D7668C3" w14:textId="77777777" w:rsidR="00EF5D5A" w:rsidRPr="00E51D5D" w:rsidRDefault="00EF5D5A" w:rsidP="00571B77">
            <w:pPr>
              <w:pStyle w:val="DHHStabletext"/>
              <w:spacing w:before="0" w:after="0" w:line="276" w:lineRule="auto"/>
              <w:rPr>
                <w:szCs w:val="21"/>
              </w:rPr>
            </w:pPr>
            <w:r w:rsidRPr="00E51D5D">
              <w:rPr>
                <w:szCs w:val="21"/>
              </w:rPr>
              <w:t>Episode End Date (Mandatory)</w:t>
            </w:r>
          </w:p>
          <w:p w14:paraId="529DF248" w14:textId="77777777" w:rsidR="00EF5D5A" w:rsidRPr="00E51D5D" w:rsidRDefault="00EF5D5A" w:rsidP="00571B77">
            <w:pPr>
              <w:pStyle w:val="DHHStabletext"/>
              <w:spacing w:before="0" w:after="0" w:line="276" w:lineRule="auto"/>
              <w:rPr>
                <w:szCs w:val="21"/>
              </w:rPr>
            </w:pPr>
            <w:r w:rsidRPr="00E51D5D">
              <w:rPr>
                <w:szCs w:val="21"/>
              </w:rPr>
              <w:t>Patient/Client Death Date (Mandatory)</w:t>
            </w:r>
          </w:p>
          <w:p w14:paraId="10648E26" w14:textId="77777777" w:rsidR="00EF5D5A" w:rsidRPr="00E51D5D" w:rsidRDefault="00EF5D5A" w:rsidP="00571B77">
            <w:pPr>
              <w:pStyle w:val="DHHStabletext"/>
              <w:spacing w:before="0" w:after="0" w:line="276" w:lineRule="auto"/>
              <w:rPr>
                <w:szCs w:val="21"/>
              </w:rPr>
            </w:pPr>
            <w:r w:rsidRPr="00E51D5D">
              <w:rPr>
                <w:szCs w:val="21"/>
              </w:rPr>
              <w:t>Message Date and Time (All Patient/Client, Episode)</w:t>
            </w:r>
          </w:p>
          <w:p w14:paraId="7CAE010C" w14:textId="32B32E06" w:rsidR="00E51D5D" w:rsidRPr="00E51D5D" w:rsidRDefault="00EF5D5A" w:rsidP="00571B77">
            <w:pPr>
              <w:pStyle w:val="DHHStabletext"/>
              <w:spacing w:before="0" w:after="0" w:line="276" w:lineRule="auto"/>
              <w:rPr>
                <w:szCs w:val="21"/>
              </w:rPr>
            </w:pPr>
            <w:r w:rsidRPr="00E51D5D">
              <w:rPr>
                <w:szCs w:val="21"/>
              </w:rPr>
              <w:t>Message Date and Time (All messages)</w:t>
            </w:r>
          </w:p>
        </w:tc>
      </w:tr>
      <w:tr w:rsidR="00EF5D5A" w:rsidRPr="00E51D5D" w14:paraId="2D41B58A" w14:textId="77777777" w:rsidTr="008A40EB">
        <w:trPr>
          <w:trHeight w:val="430"/>
        </w:trPr>
        <w:tc>
          <w:tcPr>
            <w:tcW w:w="2127" w:type="dxa"/>
          </w:tcPr>
          <w:p w14:paraId="3AD8DA10" w14:textId="77777777" w:rsidR="00EF5D5A" w:rsidRPr="00E51D5D" w:rsidRDefault="00EF5D5A" w:rsidP="008A40EB">
            <w:pPr>
              <w:pStyle w:val="DHHStabletext"/>
              <w:rPr>
                <w:b/>
                <w:bCs/>
                <w:szCs w:val="21"/>
              </w:rPr>
            </w:pPr>
            <w:r w:rsidRPr="00E51D5D">
              <w:rPr>
                <w:b/>
                <w:bCs/>
                <w:szCs w:val="21"/>
              </w:rPr>
              <w:t>Value domain</w:t>
            </w:r>
          </w:p>
        </w:tc>
        <w:tc>
          <w:tcPr>
            <w:tcW w:w="7778" w:type="dxa"/>
          </w:tcPr>
          <w:p w14:paraId="2C32637E" w14:textId="77777777" w:rsidR="00EF5D5A" w:rsidRPr="00E51D5D" w:rsidRDefault="00EF5D5A" w:rsidP="008A40EB">
            <w:pPr>
              <w:pStyle w:val="DHHStabletext"/>
              <w:rPr>
                <w:szCs w:val="21"/>
              </w:rPr>
            </w:pPr>
            <w:r w:rsidRPr="00E51D5D">
              <w:rPr>
                <w:szCs w:val="21"/>
              </w:rPr>
              <w:t>Refer to Section 9: Code Lists</w:t>
            </w:r>
          </w:p>
          <w:p w14:paraId="241F9DC9" w14:textId="77777777" w:rsidR="00EF5D5A" w:rsidRPr="00E51D5D" w:rsidRDefault="00EF5D5A" w:rsidP="008A40EB">
            <w:pPr>
              <w:pStyle w:val="DHHStabletext"/>
              <w:rPr>
                <w:szCs w:val="21"/>
              </w:rPr>
            </w:pPr>
            <w:r w:rsidRPr="00E51D5D">
              <w:rPr>
                <w:szCs w:val="21"/>
              </w:rPr>
              <w:t xml:space="preserve">Table identifier </w:t>
            </w:r>
            <w:r w:rsidRPr="00E51D5D">
              <w:rPr>
                <w:szCs w:val="21"/>
              </w:rPr>
              <w:tab/>
              <w:t>HL70362</w:t>
            </w:r>
          </w:p>
          <w:p w14:paraId="6BF4E6A8" w14:textId="65A58DE5" w:rsidR="00571B77" w:rsidRPr="00E51D5D" w:rsidRDefault="00EF5D5A" w:rsidP="008A40EB">
            <w:pPr>
              <w:pStyle w:val="DHHStabletext"/>
              <w:rPr>
                <w:b/>
                <w:bCs/>
                <w:szCs w:val="21"/>
              </w:rPr>
            </w:pPr>
            <w:r w:rsidRPr="00E51D5D">
              <w:rPr>
                <w:b/>
                <w:bCs/>
                <w:szCs w:val="21"/>
              </w:rPr>
              <w:t>For full code set see Section 9</w:t>
            </w:r>
            <w:r w:rsidR="00F4032B">
              <w:rPr>
                <w:b/>
                <w:bCs/>
                <w:szCs w:val="21"/>
              </w:rPr>
              <w:t xml:space="preserve"> of this manual</w:t>
            </w:r>
          </w:p>
        </w:tc>
      </w:tr>
      <w:tr w:rsidR="00EF5D5A" w:rsidRPr="00E51D5D" w14:paraId="161292A4" w14:textId="77777777" w:rsidTr="008A40EB">
        <w:trPr>
          <w:trHeight w:val="312"/>
        </w:trPr>
        <w:tc>
          <w:tcPr>
            <w:tcW w:w="2127" w:type="dxa"/>
          </w:tcPr>
          <w:p w14:paraId="4CDE485F" w14:textId="77777777" w:rsidR="00EF5D5A" w:rsidRPr="00E51D5D" w:rsidRDefault="00EF5D5A" w:rsidP="008A40EB">
            <w:pPr>
              <w:pStyle w:val="DHHStabletext"/>
              <w:rPr>
                <w:b/>
                <w:bCs/>
                <w:szCs w:val="21"/>
              </w:rPr>
            </w:pPr>
            <w:r w:rsidRPr="00E51D5D">
              <w:rPr>
                <w:b/>
                <w:bCs/>
                <w:szCs w:val="21"/>
              </w:rPr>
              <w:t>Reporting guide</w:t>
            </w:r>
          </w:p>
        </w:tc>
        <w:tc>
          <w:tcPr>
            <w:tcW w:w="7778" w:type="dxa"/>
          </w:tcPr>
          <w:p w14:paraId="068B4B2B" w14:textId="77777777" w:rsidR="00EF5D5A" w:rsidRPr="00E51D5D" w:rsidRDefault="00EF5D5A" w:rsidP="008A40EB">
            <w:pPr>
              <w:pStyle w:val="DHHStabletext"/>
              <w:rPr>
                <w:szCs w:val="21"/>
              </w:rPr>
            </w:pPr>
            <w:r w:rsidRPr="00E51D5D">
              <w:rPr>
                <w:szCs w:val="21"/>
              </w:rPr>
              <w:t>When used in the FILE message this code should identify the organisation that is the sending facility of the file.</w:t>
            </w:r>
          </w:p>
          <w:p w14:paraId="28CF5E41" w14:textId="77777777" w:rsidR="00EF5D5A" w:rsidRPr="00E51D5D" w:rsidRDefault="00EF5D5A" w:rsidP="008A40EB">
            <w:pPr>
              <w:pStyle w:val="DHHStabletext"/>
              <w:rPr>
                <w:szCs w:val="21"/>
              </w:rPr>
            </w:pPr>
            <w:r w:rsidRPr="00E51D5D">
              <w:rPr>
                <w:szCs w:val="21"/>
              </w:rPr>
              <w:t>When used in the BATCH message this code should identify the organisation funding the care.</w:t>
            </w:r>
          </w:p>
          <w:p w14:paraId="365FAED8" w14:textId="77777777" w:rsidR="00EF5D5A" w:rsidRPr="00E51D5D" w:rsidRDefault="00EF5D5A" w:rsidP="008A40EB">
            <w:pPr>
              <w:pStyle w:val="DHHStabletext"/>
              <w:rPr>
                <w:szCs w:val="21"/>
              </w:rPr>
            </w:pPr>
            <w:r w:rsidRPr="00E51D5D">
              <w:rPr>
                <w:szCs w:val="21"/>
              </w:rPr>
              <w:t>Where a care providing organisation is funded by multiple fund-holding organisations the funding organisation should be identified in the Batch Message. The implication from this is that patients should be clearly aligned with one funding organisation so that they may be appropriately and completely reported by the responsible fund-holding organisation. For example, where a Community Health Service is a member of multiple HARP alliances, patients/clients of the Health Centre should be identified as being with the appropriate HARP alliance for the care received and reported to that alliance accordingly. Care within a single episode should not be split between funding organisations.</w:t>
            </w:r>
          </w:p>
          <w:p w14:paraId="0FC35609" w14:textId="77777777" w:rsidR="00EF5D5A" w:rsidRPr="00E51D5D" w:rsidRDefault="00EF5D5A" w:rsidP="008A40EB">
            <w:pPr>
              <w:pStyle w:val="DHHStabletext"/>
              <w:rPr>
                <w:szCs w:val="21"/>
              </w:rPr>
            </w:pPr>
            <w:r w:rsidRPr="00E51D5D">
              <w:rPr>
                <w:szCs w:val="21"/>
              </w:rPr>
              <w:t>The organisation identified in the FILE and BATCH message will often be the same organisation.</w:t>
            </w:r>
          </w:p>
          <w:p w14:paraId="53C84846" w14:textId="77777777" w:rsidR="00EF5D5A" w:rsidRPr="00E51D5D" w:rsidRDefault="00EF5D5A" w:rsidP="008A40EB">
            <w:pPr>
              <w:pStyle w:val="DHHStabletext"/>
              <w:rPr>
                <w:szCs w:val="21"/>
              </w:rPr>
            </w:pPr>
            <w:r w:rsidRPr="00E51D5D">
              <w:rPr>
                <w:szCs w:val="21"/>
              </w:rPr>
              <w:t>In all other messages this code should match that used in the parent BATCH message.</w:t>
            </w:r>
          </w:p>
          <w:p w14:paraId="45897754" w14:textId="11A4DFCA" w:rsidR="00EF5D5A" w:rsidRPr="00E51D5D" w:rsidRDefault="00EF5D5A" w:rsidP="008A40EB">
            <w:pPr>
              <w:pStyle w:val="DHHStabletext"/>
              <w:rPr>
                <w:szCs w:val="21"/>
              </w:rPr>
            </w:pPr>
            <w:r w:rsidRPr="00E51D5D">
              <w:rPr>
                <w:szCs w:val="21"/>
              </w:rPr>
              <w:t xml:space="preserve">Organisation Identifier also includes a code for DH ('AUSDHV') and is used in the HL7 messages as the receiving facility for transmissions to </w:t>
            </w:r>
            <w:r w:rsidR="00340FF6">
              <w:rPr>
                <w:szCs w:val="21"/>
              </w:rPr>
              <w:t xml:space="preserve">the </w:t>
            </w:r>
            <w:r w:rsidRPr="00E51D5D">
              <w:rPr>
                <w:szCs w:val="21"/>
              </w:rPr>
              <w:t>VINAH</w:t>
            </w:r>
            <w:r w:rsidR="00340FF6">
              <w:rPr>
                <w:szCs w:val="21"/>
              </w:rPr>
              <w:t xml:space="preserve"> MDS</w:t>
            </w:r>
            <w:r w:rsidRPr="00E51D5D">
              <w:rPr>
                <w:szCs w:val="21"/>
              </w:rPr>
              <w:t>. HL7 ACK messages will have the sending and receiving facility codes reversed.</w:t>
            </w:r>
          </w:p>
          <w:p w14:paraId="45B39972" w14:textId="77777777" w:rsidR="00EF5D5A" w:rsidRPr="00E51D5D" w:rsidRDefault="00EF5D5A" w:rsidP="008A40EB">
            <w:pPr>
              <w:pStyle w:val="DHHStabletext"/>
              <w:rPr>
                <w:szCs w:val="21"/>
              </w:rPr>
            </w:pPr>
            <w:r w:rsidRPr="00E51D5D">
              <w:rPr>
                <w:szCs w:val="21"/>
              </w:rPr>
              <w:t>Also see Episode Provider.</w:t>
            </w:r>
          </w:p>
        </w:tc>
      </w:tr>
      <w:tr w:rsidR="00EF5D5A" w:rsidRPr="00E51D5D" w14:paraId="42ABBFCD" w14:textId="77777777" w:rsidTr="008A40EB">
        <w:trPr>
          <w:trHeight w:val="312"/>
        </w:trPr>
        <w:tc>
          <w:tcPr>
            <w:tcW w:w="2127" w:type="dxa"/>
          </w:tcPr>
          <w:p w14:paraId="61906A74" w14:textId="77777777" w:rsidR="00EF5D5A" w:rsidRPr="00E51D5D" w:rsidRDefault="00EF5D5A" w:rsidP="008A40EB">
            <w:pPr>
              <w:pStyle w:val="DHHStabletext"/>
              <w:rPr>
                <w:b/>
                <w:bCs/>
                <w:szCs w:val="21"/>
              </w:rPr>
            </w:pPr>
            <w:r w:rsidRPr="00E51D5D">
              <w:rPr>
                <w:b/>
                <w:bCs/>
                <w:szCs w:val="21"/>
              </w:rPr>
              <w:t>Validations</w:t>
            </w:r>
          </w:p>
        </w:tc>
        <w:tc>
          <w:tcPr>
            <w:tcW w:w="7778" w:type="dxa"/>
          </w:tcPr>
          <w:p w14:paraId="7C50CBEA" w14:textId="77777777" w:rsidR="00EF5D5A" w:rsidRPr="00E51D5D" w:rsidRDefault="00EF5D5A" w:rsidP="008A40EB">
            <w:pPr>
              <w:pStyle w:val="DHHStabletext"/>
              <w:rPr>
                <w:szCs w:val="21"/>
              </w:rPr>
            </w:pPr>
            <w:r w:rsidRPr="00E51D5D">
              <w:rPr>
                <w:szCs w:val="21"/>
              </w:rPr>
              <w:t>General edits only, see Format.</w:t>
            </w:r>
          </w:p>
        </w:tc>
      </w:tr>
      <w:tr w:rsidR="00EF5D5A" w:rsidRPr="00E51D5D" w14:paraId="7CE1CEA3" w14:textId="77777777" w:rsidTr="008A40EB">
        <w:trPr>
          <w:trHeight w:val="312"/>
        </w:trPr>
        <w:tc>
          <w:tcPr>
            <w:tcW w:w="2127" w:type="dxa"/>
          </w:tcPr>
          <w:p w14:paraId="51E9F59C" w14:textId="77777777" w:rsidR="00EF5D5A" w:rsidRPr="00E51D5D" w:rsidRDefault="00EF5D5A" w:rsidP="00571B77">
            <w:pPr>
              <w:pStyle w:val="DHHStabletext"/>
              <w:spacing w:before="0" w:after="0" w:line="276" w:lineRule="auto"/>
              <w:rPr>
                <w:b/>
                <w:bCs/>
                <w:szCs w:val="21"/>
              </w:rPr>
            </w:pPr>
            <w:r w:rsidRPr="00E51D5D">
              <w:rPr>
                <w:b/>
                <w:bCs/>
                <w:szCs w:val="21"/>
              </w:rPr>
              <w:t>Related items</w:t>
            </w:r>
          </w:p>
        </w:tc>
        <w:tc>
          <w:tcPr>
            <w:tcW w:w="7778" w:type="dxa"/>
          </w:tcPr>
          <w:p w14:paraId="17804F38" w14:textId="77777777" w:rsidR="00EF5D5A" w:rsidRPr="00E51D5D" w:rsidRDefault="00EF5D5A" w:rsidP="00571B77">
            <w:pPr>
              <w:pStyle w:val="DHHStabletext"/>
              <w:spacing w:before="0" w:after="0" w:line="276" w:lineRule="auto"/>
              <w:rPr>
                <w:szCs w:val="21"/>
              </w:rPr>
            </w:pPr>
            <w:r w:rsidRPr="00E51D5D">
              <w:rPr>
                <w:szCs w:val="21"/>
              </w:rPr>
              <w:t>Contact Start Date/Time</w:t>
            </w:r>
          </w:p>
          <w:p w14:paraId="306BE040" w14:textId="77777777" w:rsidR="00EF5D5A" w:rsidRPr="00E51D5D" w:rsidRDefault="00EF5D5A" w:rsidP="00571B77">
            <w:pPr>
              <w:pStyle w:val="DHHStabletext"/>
              <w:spacing w:before="0" w:after="0" w:line="276" w:lineRule="auto"/>
              <w:rPr>
                <w:szCs w:val="21"/>
              </w:rPr>
            </w:pPr>
            <w:r w:rsidRPr="00E51D5D">
              <w:rPr>
                <w:szCs w:val="21"/>
              </w:rPr>
              <w:t>Episode Care Plan Documented Date</w:t>
            </w:r>
          </w:p>
          <w:p w14:paraId="3586C6FA" w14:textId="77777777" w:rsidR="00EF5D5A" w:rsidRPr="00E51D5D" w:rsidRDefault="00EF5D5A" w:rsidP="00571B77">
            <w:pPr>
              <w:pStyle w:val="DHHStabletext"/>
              <w:spacing w:before="0" w:after="0" w:line="276" w:lineRule="auto"/>
              <w:rPr>
                <w:szCs w:val="21"/>
              </w:rPr>
            </w:pPr>
            <w:r w:rsidRPr="00E51D5D">
              <w:rPr>
                <w:szCs w:val="21"/>
              </w:rPr>
              <w:t>Episode End Date</w:t>
            </w:r>
          </w:p>
          <w:p w14:paraId="0E8C227D" w14:textId="77777777" w:rsidR="00EF5D5A" w:rsidRPr="00E51D5D" w:rsidRDefault="00EF5D5A" w:rsidP="00571B77">
            <w:pPr>
              <w:pStyle w:val="DHHStabletext"/>
              <w:spacing w:before="0" w:after="0" w:line="276" w:lineRule="auto"/>
              <w:rPr>
                <w:szCs w:val="21"/>
              </w:rPr>
            </w:pPr>
            <w:r w:rsidRPr="00E51D5D">
              <w:rPr>
                <w:szCs w:val="21"/>
              </w:rPr>
              <w:t>Episode Start Date</w:t>
            </w:r>
          </w:p>
          <w:p w14:paraId="3113DBB2" w14:textId="77777777" w:rsidR="00EF5D5A" w:rsidRPr="00E51D5D" w:rsidRDefault="00EF5D5A" w:rsidP="00571B77">
            <w:pPr>
              <w:pStyle w:val="DHHStabletext"/>
              <w:spacing w:before="0" w:after="0" w:line="276" w:lineRule="auto"/>
              <w:rPr>
                <w:szCs w:val="21"/>
              </w:rPr>
            </w:pPr>
            <w:r w:rsidRPr="00E51D5D">
              <w:rPr>
                <w:szCs w:val="21"/>
              </w:rPr>
              <w:t>Message Date and Time</w:t>
            </w:r>
          </w:p>
          <w:p w14:paraId="61DFFDAD" w14:textId="77777777" w:rsidR="00EF5D5A" w:rsidRPr="00E51D5D" w:rsidRDefault="00EF5D5A" w:rsidP="00571B77">
            <w:pPr>
              <w:pStyle w:val="DHHStabletext"/>
              <w:spacing w:before="0" w:after="0" w:line="276" w:lineRule="auto"/>
              <w:rPr>
                <w:szCs w:val="21"/>
              </w:rPr>
            </w:pPr>
            <w:r w:rsidRPr="00E51D5D">
              <w:rPr>
                <w:szCs w:val="21"/>
              </w:rPr>
              <w:t>Patient/Client Death Date</w:t>
            </w:r>
          </w:p>
          <w:p w14:paraId="6913B0A9" w14:textId="77777777" w:rsidR="00EF5D5A" w:rsidRPr="00E51D5D" w:rsidRDefault="00EF5D5A" w:rsidP="00571B77">
            <w:pPr>
              <w:pStyle w:val="DHHStabletext"/>
              <w:spacing w:before="0" w:after="0" w:line="276" w:lineRule="auto"/>
              <w:rPr>
                <w:szCs w:val="21"/>
              </w:rPr>
            </w:pPr>
            <w:r w:rsidRPr="00E51D5D">
              <w:rPr>
                <w:szCs w:val="21"/>
              </w:rPr>
              <w:t>Referral In Receipt Acknowledgment Date</w:t>
            </w:r>
          </w:p>
          <w:p w14:paraId="336D22EE" w14:textId="77777777" w:rsidR="00EF5D5A" w:rsidRPr="00E51D5D" w:rsidRDefault="00EF5D5A" w:rsidP="00571B77">
            <w:pPr>
              <w:pStyle w:val="DHHStabletext"/>
              <w:spacing w:before="0" w:after="0" w:line="276" w:lineRule="auto"/>
              <w:rPr>
                <w:szCs w:val="21"/>
              </w:rPr>
            </w:pPr>
            <w:r w:rsidRPr="00E51D5D">
              <w:rPr>
                <w:szCs w:val="21"/>
              </w:rPr>
              <w:t>Referral In Received Date</w:t>
            </w:r>
          </w:p>
        </w:tc>
      </w:tr>
    </w:tbl>
    <w:p w14:paraId="7DC13CAC" w14:textId="77777777" w:rsidR="00EF5D5A" w:rsidRPr="00E51D5D" w:rsidRDefault="00EF5D5A" w:rsidP="00EF5D5A">
      <w:pPr>
        <w:pStyle w:val="VINAHSUBHEADING"/>
      </w:pPr>
      <w:r w:rsidRPr="00E51D5D">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E51D5D" w14:paraId="22453C48" w14:textId="77777777" w:rsidTr="008A40EB">
        <w:tc>
          <w:tcPr>
            <w:tcW w:w="2127" w:type="dxa"/>
          </w:tcPr>
          <w:p w14:paraId="79417D41" w14:textId="77777777" w:rsidR="00EF5D5A" w:rsidRPr="00E51D5D" w:rsidRDefault="00EF5D5A" w:rsidP="008A40EB">
            <w:pPr>
              <w:pStyle w:val="DHHStabletext"/>
              <w:rPr>
                <w:b/>
                <w:bCs/>
                <w:szCs w:val="21"/>
              </w:rPr>
            </w:pPr>
            <w:r w:rsidRPr="00E51D5D">
              <w:rPr>
                <w:b/>
                <w:bCs/>
                <w:szCs w:val="21"/>
              </w:rPr>
              <w:t>Purpose</w:t>
            </w:r>
          </w:p>
        </w:tc>
        <w:tc>
          <w:tcPr>
            <w:tcW w:w="7778" w:type="dxa"/>
          </w:tcPr>
          <w:p w14:paraId="606F20AB" w14:textId="3AF6D3F5" w:rsidR="00EF5D5A" w:rsidRPr="00E51D5D" w:rsidRDefault="00EF5D5A" w:rsidP="008A40EB">
            <w:pPr>
              <w:pStyle w:val="DHHSbody"/>
              <w:rPr>
                <w:sz w:val="21"/>
                <w:szCs w:val="21"/>
              </w:rPr>
            </w:pPr>
            <w:r w:rsidRPr="00E51D5D">
              <w:rPr>
                <w:sz w:val="21"/>
                <w:szCs w:val="21"/>
              </w:rPr>
              <w:t xml:space="preserve">For use in policy development and planning. To enable management of </w:t>
            </w:r>
            <w:r w:rsidR="00340FF6">
              <w:rPr>
                <w:sz w:val="21"/>
                <w:szCs w:val="21"/>
              </w:rPr>
              <w:t xml:space="preserve">the </w:t>
            </w:r>
            <w:r w:rsidRPr="00E51D5D">
              <w:rPr>
                <w:sz w:val="21"/>
                <w:szCs w:val="21"/>
              </w:rPr>
              <w:t xml:space="preserve">VINAH </w:t>
            </w:r>
            <w:r w:rsidR="00340FF6">
              <w:rPr>
                <w:sz w:val="21"/>
                <w:szCs w:val="21"/>
              </w:rPr>
              <w:t xml:space="preserve">MDS </w:t>
            </w:r>
            <w:r w:rsidRPr="00E51D5D">
              <w:rPr>
                <w:sz w:val="21"/>
                <w:szCs w:val="21"/>
              </w:rPr>
              <w:t>transmissions.</w:t>
            </w:r>
          </w:p>
        </w:tc>
      </w:tr>
      <w:tr w:rsidR="00EF5D5A" w:rsidRPr="00E51D5D" w14:paraId="52186A45" w14:textId="77777777" w:rsidTr="008A40EB">
        <w:tc>
          <w:tcPr>
            <w:tcW w:w="2127" w:type="dxa"/>
          </w:tcPr>
          <w:p w14:paraId="552648CF" w14:textId="77777777" w:rsidR="00EF5D5A" w:rsidRPr="00E51D5D" w:rsidRDefault="00EF5D5A" w:rsidP="008A40EB">
            <w:pPr>
              <w:pStyle w:val="DHHStabletext"/>
              <w:rPr>
                <w:b/>
                <w:bCs/>
                <w:szCs w:val="21"/>
              </w:rPr>
            </w:pPr>
            <w:r w:rsidRPr="00E51D5D">
              <w:rPr>
                <w:b/>
                <w:bCs/>
                <w:szCs w:val="21"/>
              </w:rPr>
              <w:t>Principal users</w:t>
            </w:r>
          </w:p>
        </w:tc>
        <w:tc>
          <w:tcPr>
            <w:tcW w:w="7778" w:type="dxa"/>
          </w:tcPr>
          <w:p w14:paraId="38C3FEF2" w14:textId="77777777" w:rsidR="00EF5D5A" w:rsidRPr="00E51D5D" w:rsidRDefault="00EF5D5A" w:rsidP="008A40EB">
            <w:pPr>
              <w:pStyle w:val="DHHStabletext"/>
              <w:rPr>
                <w:szCs w:val="21"/>
              </w:rPr>
            </w:pPr>
            <w:r w:rsidRPr="00E51D5D">
              <w:rPr>
                <w:szCs w:val="21"/>
              </w:rPr>
              <w:t>Department of Health</w:t>
            </w:r>
          </w:p>
        </w:tc>
      </w:tr>
      <w:tr w:rsidR="00EF5D5A" w:rsidRPr="00E51D5D" w14:paraId="7ED84894" w14:textId="77777777" w:rsidTr="008A40EB">
        <w:tc>
          <w:tcPr>
            <w:tcW w:w="2127" w:type="dxa"/>
          </w:tcPr>
          <w:p w14:paraId="0DB1C98A" w14:textId="77777777" w:rsidR="00EF5D5A" w:rsidRPr="00E51D5D" w:rsidRDefault="00EF5D5A" w:rsidP="00571B77">
            <w:pPr>
              <w:pStyle w:val="DHHStabletext"/>
              <w:spacing w:before="0" w:after="0" w:line="276" w:lineRule="auto"/>
              <w:rPr>
                <w:b/>
                <w:bCs/>
                <w:szCs w:val="21"/>
              </w:rPr>
            </w:pPr>
            <w:r w:rsidRPr="00E51D5D">
              <w:rPr>
                <w:b/>
                <w:bCs/>
                <w:szCs w:val="21"/>
              </w:rPr>
              <w:t>Version history</w:t>
            </w:r>
          </w:p>
        </w:tc>
        <w:tc>
          <w:tcPr>
            <w:tcW w:w="7778" w:type="dxa"/>
          </w:tcPr>
          <w:p w14:paraId="788D58E5" w14:textId="77777777" w:rsidR="00EF5D5A" w:rsidRPr="00E51D5D" w:rsidRDefault="00EF5D5A" w:rsidP="00571B77">
            <w:pPr>
              <w:pStyle w:val="DHHStabletext"/>
              <w:spacing w:before="0" w:after="0" w:line="276" w:lineRule="auto"/>
              <w:rPr>
                <w:b/>
                <w:bCs/>
                <w:szCs w:val="21"/>
                <w:lang w:val="fr-FR"/>
              </w:rPr>
            </w:pPr>
            <w:r w:rsidRPr="00E51D5D">
              <w:rPr>
                <w:b/>
                <w:bCs/>
                <w:szCs w:val="21"/>
                <w:lang w:val="fr-FR"/>
              </w:rPr>
              <w:t>Version</w:t>
            </w:r>
            <w:r w:rsidRPr="00E51D5D">
              <w:rPr>
                <w:b/>
                <w:bCs/>
                <w:szCs w:val="21"/>
                <w:lang w:val="fr-FR"/>
              </w:rPr>
              <w:tab/>
              <w:t>Previous Name</w:t>
            </w:r>
            <w:r w:rsidRPr="00E51D5D">
              <w:rPr>
                <w:b/>
                <w:bCs/>
                <w:szCs w:val="21"/>
                <w:lang w:val="fr-FR"/>
              </w:rPr>
              <w:tab/>
            </w:r>
            <w:r w:rsidRPr="00E51D5D">
              <w:rPr>
                <w:b/>
                <w:bCs/>
                <w:szCs w:val="21"/>
                <w:lang w:val="fr-FR"/>
              </w:rPr>
              <w:tab/>
            </w:r>
            <w:r w:rsidRPr="00E51D5D">
              <w:rPr>
                <w:b/>
                <w:bCs/>
                <w:szCs w:val="21"/>
                <w:lang w:val="fr-FR"/>
              </w:rPr>
              <w:tab/>
            </w:r>
            <w:r w:rsidRPr="00E51D5D">
              <w:rPr>
                <w:b/>
                <w:bCs/>
                <w:szCs w:val="21"/>
                <w:lang w:val="fr-FR"/>
              </w:rPr>
              <w:tab/>
              <w:t>Effective Date</w:t>
            </w:r>
          </w:p>
          <w:p w14:paraId="61983802" w14:textId="77777777" w:rsidR="00EF5D5A" w:rsidRPr="00E51D5D" w:rsidRDefault="00EF5D5A" w:rsidP="00571B77">
            <w:pPr>
              <w:pStyle w:val="DHHStabletext"/>
              <w:spacing w:before="0" w:after="0" w:line="276" w:lineRule="auto"/>
              <w:rPr>
                <w:szCs w:val="21"/>
                <w:lang w:val="fr-FR"/>
              </w:rPr>
            </w:pPr>
            <w:r w:rsidRPr="00E51D5D">
              <w:rPr>
                <w:szCs w:val="21"/>
                <w:lang w:val="fr-FR"/>
              </w:rPr>
              <w:t>5</w:t>
            </w:r>
            <w:r w:rsidRPr="00E51D5D">
              <w:rPr>
                <w:szCs w:val="21"/>
                <w:lang w:val="fr-FR"/>
              </w:rPr>
              <w:tab/>
            </w:r>
            <w:r w:rsidRPr="00E51D5D">
              <w:rPr>
                <w:szCs w:val="21"/>
                <w:lang w:val="fr-FR"/>
              </w:rPr>
              <w:tab/>
              <w:t>Organisation Identifier</w:t>
            </w:r>
            <w:r w:rsidRPr="00E51D5D">
              <w:rPr>
                <w:szCs w:val="21"/>
                <w:lang w:val="fr-FR"/>
              </w:rPr>
              <w:tab/>
            </w:r>
            <w:r w:rsidRPr="00E51D5D">
              <w:rPr>
                <w:szCs w:val="21"/>
                <w:lang w:val="fr-FR"/>
              </w:rPr>
              <w:tab/>
            </w:r>
            <w:r w:rsidRPr="00E51D5D">
              <w:rPr>
                <w:szCs w:val="21"/>
                <w:lang w:val="fr-FR"/>
              </w:rPr>
              <w:tab/>
            </w:r>
            <w:r w:rsidRPr="00E51D5D">
              <w:rPr>
                <w:szCs w:val="21"/>
                <w:lang w:val="fr-FR"/>
              </w:rPr>
              <w:tab/>
              <w:t>2010/07/01</w:t>
            </w:r>
          </w:p>
          <w:p w14:paraId="27A99772" w14:textId="77777777" w:rsidR="00EF5D5A" w:rsidRPr="00E51D5D" w:rsidRDefault="00EF5D5A" w:rsidP="00571B77">
            <w:pPr>
              <w:pStyle w:val="DHHStabletext"/>
              <w:spacing w:before="0" w:after="0" w:line="276" w:lineRule="auto"/>
              <w:rPr>
                <w:szCs w:val="21"/>
                <w:lang w:val="fr-FR"/>
              </w:rPr>
            </w:pPr>
            <w:r w:rsidRPr="00E51D5D">
              <w:rPr>
                <w:szCs w:val="21"/>
                <w:lang w:val="fr-FR"/>
              </w:rPr>
              <w:t>4</w:t>
            </w:r>
            <w:r w:rsidRPr="00E51D5D">
              <w:rPr>
                <w:szCs w:val="21"/>
                <w:lang w:val="fr-FR"/>
              </w:rPr>
              <w:tab/>
            </w:r>
            <w:r w:rsidRPr="00E51D5D">
              <w:rPr>
                <w:szCs w:val="21"/>
                <w:lang w:val="fr-FR"/>
              </w:rPr>
              <w:tab/>
              <w:t>Organisation Identifier</w:t>
            </w:r>
            <w:r w:rsidRPr="00E51D5D">
              <w:rPr>
                <w:szCs w:val="21"/>
                <w:lang w:val="fr-FR"/>
              </w:rPr>
              <w:tab/>
            </w:r>
            <w:r w:rsidRPr="00E51D5D">
              <w:rPr>
                <w:szCs w:val="21"/>
                <w:lang w:val="fr-FR"/>
              </w:rPr>
              <w:tab/>
            </w:r>
            <w:r w:rsidRPr="00E51D5D">
              <w:rPr>
                <w:szCs w:val="21"/>
                <w:lang w:val="fr-FR"/>
              </w:rPr>
              <w:tab/>
            </w:r>
            <w:r w:rsidRPr="00E51D5D">
              <w:rPr>
                <w:szCs w:val="21"/>
                <w:lang w:val="fr-FR"/>
              </w:rPr>
              <w:tab/>
              <w:t>2009/07/01</w:t>
            </w:r>
          </w:p>
          <w:p w14:paraId="3023A76A" w14:textId="77777777" w:rsidR="00EF5D5A" w:rsidRPr="00E51D5D" w:rsidRDefault="00EF5D5A" w:rsidP="00571B77">
            <w:pPr>
              <w:pStyle w:val="DHHStabletext"/>
              <w:spacing w:before="0" w:after="0" w:line="276" w:lineRule="auto"/>
              <w:rPr>
                <w:szCs w:val="21"/>
                <w:lang w:val="fr-FR"/>
              </w:rPr>
            </w:pPr>
            <w:r w:rsidRPr="00E51D5D">
              <w:rPr>
                <w:szCs w:val="21"/>
                <w:lang w:val="fr-FR"/>
              </w:rPr>
              <w:t>3</w:t>
            </w:r>
            <w:r w:rsidRPr="00E51D5D">
              <w:rPr>
                <w:szCs w:val="21"/>
                <w:lang w:val="fr-FR"/>
              </w:rPr>
              <w:tab/>
            </w:r>
            <w:r w:rsidRPr="00E51D5D">
              <w:rPr>
                <w:szCs w:val="21"/>
                <w:lang w:val="fr-FR"/>
              </w:rPr>
              <w:tab/>
              <w:t>Organisation Identifier</w:t>
            </w:r>
            <w:r w:rsidRPr="00E51D5D">
              <w:rPr>
                <w:szCs w:val="21"/>
                <w:lang w:val="fr-FR"/>
              </w:rPr>
              <w:tab/>
            </w:r>
            <w:r w:rsidRPr="00E51D5D">
              <w:rPr>
                <w:szCs w:val="21"/>
                <w:lang w:val="fr-FR"/>
              </w:rPr>
              <w:tab/>
            </w:r>
            <w:r w:rsidRPr="00E51D5D">
              <w:rPr>
                <w:szCs w:val="21"/>
                <w:lang w:val="fr-FR"/>
              </w:rPr>
              <w:tab/>
            </w:r>
            <w:r w:rsidRPr="00E51D5D">
              <w:rPr>
                <w:szCs w:val="21"/>
                <w:lang w:val="fr-FR"/>
              </w:rPr>
              <w:tab/>
              <w:t>2007/07/01</w:t>
            </w:r>
          </w:p>
          <w:p w14:paraId="62DA4D6B" w14:textId="77777777" w:rsidR="00EF5D5A" w:rsidRPr="00E51D5D" w:rsidRDefault="00EF5D5A" w:rsidP="00571B77">
            <w:pPr>
              <w:pStyle w:val="DHHStabletext"/>
              <w:spacing w:before="0" w:after="0" w:line="276" w:lineRule="auto"/>
              <w:rPr>
                <w:szCs w:val="21"/>
                <w:lang w:val="fr-FR"/>
              </w:rPr>
            </w:pPr>
            <w:r w:rsidRPr="00E51D5D">
              <w:rPr>
                <w:szCs w:val="21"/>
                <w:lang w:val="fr-FR"/>
              </w:rPr>
              <w:t>2</w:t>
            </w:r>
            <w:r w:rsidRPr="00E51D5D">
              <w:rPr>
                <w:szCs w:val="21"/>
                <w:lang w:val="fr-FR"/>
              </w:rPr>
              <w:tab/>
            </w:r>
            <w:r w:rsidRPr="00E51D5D">
              <w:rPr>
                <w:szCs w:val="21"/>
                <w:lang w:val="fr-FR"/>
              </w:rPr>
              <w:tab/>
              <w:t>Organisation Identifier</w:t>
            </w:r>
            <w:r w:rsidRPr="00E51D5D">
              <w:rPr>
                <w:szCs w:val="21"/>
                <w:lang w:val="fr-FR"/>
              </w:rPr>
              <w:tab/>
            </w:r>
            <w:r w:rsidRPr="00E51D5D">
              <w:rPr>
                <w:szCs w:val="21"/>
                <w:lang w:val="fr-FR"/>
              </w:rPr>
              <w:tab/>
            </w:r>
            <w:r w:rsidRPr="00E51D5D">
              <w:rPr>
                <w:szCs w:val="21"/>
                <w:lang w:val="fr-FR"/>
              </w:rPr>
              <w:tab/>
            </w:r>
            <w:r w:rsidRPr="00E51D5D">
              <w:rPr>
                <w:szCs w:val="21"/>
                <w:lang w:val="fr-FR"/>
              </w:rPr>
              <w:tab/>
              <w:t>2006/07/01</w:t>
            </w:r>
          </w:p>
          <w:p w14:paraId="6BD8FFC0" w14:textId="17BD2A36" w:rsidR="00EF5D5A" w:rsidRPr="00E51D5D" w:rsidRDefault="00EF5D5A" w:rsidP="00571B77">
            <w:pPr>
              <w:pStyle w:val="DHHStabletext"/>
              <w:spacing w:before="0" w:after="0" w:line="276" w:lineRule="auto"/>
              <w:rPr>
                <w:szCs w:val="21"/>
              </w:rPr>
            </w:pPr>
            <w:r w:rsidRPr="00E51D5D">
              <w:rPr>
                <w:szCs w:val="21"/>
              </w:rPr>
              <w:t>1</w:t>
            </w:r>
            <w:r w:rsidRPr="00E51D5D">
              <w:rPr>
                <w:szCs w:val="21"/>
              </w:rPr>
              <w:tab/>
            </w:r>
            <w:r w:rsidRPr="00E51D5D">
              <w:rPr>
                <w:szCs w:val="21"/>
              </w:rPr>
              <w:tab/>
              <w:t>Health Service Identifier</w:t>
            </w:r>
            <w:r w:rsidRPr="00E51D5D">
              <w:rPr>
                <w:szCs w:val="21"/>
              </w:rPr>
              <w:tab/>
            </w:r>
            <w:r w:rsidRPr="00E51D5D">
              <w:rPr>
                <w:szCs w:val="21"/>
              </w:rPr>
              <w:tab/>
            </w:r>
            <w:r w:rsidRPr="00E51D5D">
              <w:rPr>
                <w:szCs w:val="21"/>
              </w:rPr>
              <w:tab/>
              <w:t>2005/07/01</w:t>
            </w:r>
          </w:p>
        </w:tc>
      </w:tr>
      <w:tr w:rsidR="00EF5D5A" w:rsidRPr="00E51D5D" w14:paraId="3103DA89" w14:textId="77777777" w:rsidTr="008A40EB">
        <w:tc>
          <w:tcPr>
            <w:tcW w:w="2127" w:type="dxa"/>
          </w:tcPr>
          <w:p w14:paraId="4A656242" w14:textId="77777777" w:rsidR="00EF5D5A" w:rsidRPr="00E51D5D" w:rsidRDefault="00EF5D5A" w:rsidP="008A40EB">
            <w:pPr>
              <w:pStyle w:val="DHHStabletext"/>
              <w:rPr>
                <w:b/>
                <w:bCs/>
                <w:szCs w:val="21"/>
              </w:rPr>
            </w:pPr>
            <w:r w:rsidRPr="00E51D5D">
              <w:rPr>
                <w:b/>
                <w:bCs/>
                <w:szCs w:val="21"/>
              </w:rPr>
              <w:t>Definition source</w:t>
            </w:r>
          </w:p>
        </w:tc>
        <w:tc>
          <w:tcPr>
            <w:tcW w:w="7778" w:type="dxa"/>
          </w:tcPr>
          <w:p w14:paraId="2E7747A2" w14:textId="77777777" w:rsidR="00EF5D5A" w:rsidRPr="00E51D5D" w:rsidRDefault="00EF5D5A" w:rsidP="008A40EB">
            <w:pPr>
              <w:pStyle w:val="DHHSbody"/>
              <w:rPr>
                <w:sz w:val="21"/>
                <w:szCs w:val="21"/>
              </w:rPr>
            </w:pPr>
            <w:r w:rsidRPr="00E51D5D">
              <w:rPr>
                <w:sz w:val="21"/>
                <w:szCs w:val="21"/>
              </w:rPr>
              <w:t>DH</w:t>
            </w:r>
          </w:p>
        </w:tc>
      </w:tr>
      <w:tr w:rsidR="00EF5D5A" w:rsidRPr="00E51D5D" w14:paraId="77025F9F" w14:textId="77777777" w:rsidTr="008A40EB">
        <w:tc>
          <w:tcPr>
            <w:tcW w:w="2127" w:type="dxa"/>
          </w:tcPr>
          <w:p w14:paraId="7BE37496" w14:textId="77777777" w:rsidR="00EF5D5A" w:rsidRPr="00E51D5D" w:rsidRDefault="00EF5D5A" w:rsidP="008A40EB">
            <w:pPr>
              <w:pStyle w:val="DHHStabletext"/>
              <w:rPr>
                <w:b/>
                <w:bCs/>
                <w:szCs w:val="21"/>
              </w:rPr>
            </w:pPr>
            <w:r w:rsidRPr="00E51D5D">
              <w:rPr>
                <w:b/>
                <w:bCs/>
                <w:szCs w:val="21"/>
              </w:rPr>
              <w:t>Value domain source</w:t>
            </w:r>
          </w:p>
        </w:tc>
        <w:tc>
          <w:tcPr>
            <w:tcW w:w="7778" w:type="dxa"/>
          </w:tcPr>
          <w:p w14:paraId="5FFC8EE2" w14:textId="77777777" w:rsidR="00EF5D5A" w:rsidRPr="00E51D5D" w:rsidRDefault="00EF5D5A" w:rsidP="008A40EB">
            <w:pPr>
              <w:pStyle w:val="DHHStabletext"/>
              <w:rPr>
                <w:szCs w:val="21"/>
              </w:rPr>
            </w:pPr>
            <w:r w:rsidRPr="00E51D5D">
              <w:rPr>
                <w:szCs w:val="21"/>
              </w:rPr>
              <w:t>DH</w:t>
            </w:r>
          </w:p>
        </w:tc>
      </w:tr>
    </w:tbl>
    <w:p w14:paraId="311B49B4" w14:textId="77777777" w:rsidR="00EF5D5A" w:rsidRPr="00E51D5D" w:rsidRDefault="00EF5D5A" w:rsidP="00EF5D5A">
      <w:pPr>
        <w:rPr>
          <w:b/>
          <w:color w:val="007B4B"/>
          <w:szCs w:val="21"/>
        </w:rPr>
      </w:pPr>
      <w:r w:rsidRPr="00E51D5D">
        <w:rPr>
          <w:szCs w:val="21"/>
        </w:rPr>
        <w:br w:type="page"/>
      </w:r>
    </w:p>
    <w:p w14:paraId="7EE74A70" w14:textId="77777777" w:rsidR="00EF5D5A" w:rsidRDefault="00EF5D5A" w:rsidP="00EF5D5A">
      <w:pPr>
        <w:pStyle w:val="Heading2"/>
      </w:pPr>
      <w:bookmarkStart w:id="254" w:name="_Toc43717353"/>
      <w:bookmarkStart w:id="255" w:name="_Toc106961110"/>
      <w:r>
        <w:t>Patient/Client Prior Identifier</w:t>
      </w:r>
      <w:bookmarkEnd w:id="254"/>
      <w:bookmarkEnd w:id="255"/>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E51D5D" w14:paraId="15851BE8" w14:textId="77777777" w:rsidTr="008A40EB">
        <w:tc>
          <w:tcPr>
            <w:tcW w:w="2127" w:type="dxa"/>
          </w:tcPr>
          <w:p w14:paraId="0A1FB8E8" w14:textId="77777777" w:rsidR="00EF5D5A" w:rsidRPr="00E51D5D" w:rsidRDefault="00EF5D5A" w:rsidP="008A40EB">
            <w:pPr>
              <w:pStyle w:val="DHHStabletext"/>
              <w:rPr>
                <w:b/>
                <w:bCs/>
                <w:szCs w:val="21"/>
              </w:rPr>
            </w:pPr>
            <w:r w:rsidRPr="00E51D5D">
              <w:rPr>
                <w:b/>
                <w:bCs/>
                <w:szCs w:val="21"/>
              </w:rPr>
              <w:t>Definition</w:t>
            </w:r>
          </w:p>
        </w:tc>
        <w:tc>
          <w:tcPr>
            <w:tcW w:w="7778" w:type="dxa"/>
          </w:tcPr>
          <w:p w14:paraId="7E054676" w14:textId="77777777" w:rsidR="00EF5D5A" w:rsidRPr="00E51D5D" w:rsidRDefault="00EF5D5A" w:rsidP="008A40EB">
            <w:pPr>
              <w:pStyle w:val="DHHStabletext"/>
              <w:rPr>
                <w:szCs w:val="21"/>
              </w:rPr>
            </w:pPr>
            <w:r w:rsidRPr="00E51D5D">
              <w:rPr>
                <w:szCs w:val="21"/>
              </w:rPr>
              <w:t>The mode of provision of the service during the contact.</w:t>
            </w:r>
          </w:p>
          <w:p w14:paraId="2B6D2730" w14:textId="68B72CEB" w:rsidR="00EF5D5A" w:rsidRPr="00E51D5D" w:rsidRDefault="00EF5D5A" w:rsidP="008A40EB">
            <w:pPr>
              <w:pStyle w:val="DHHStabletext"/>
              <w:rPr>
                <w:b/>
                <w:bCs/>
                <w:szCs w:val="21"/>
              </w:rPr>
            </w:pPr>
            <w:r w:rsidRPr="00E51D5D">
              <w:rPr>
                <w:i/>
                <w:iCs/>
                <w:szCs w:val="21"/>
              </w:rPr>
              <w:tab/>
            </w:r>
            <w:r w:rsidRPr="00E51D5D">
              <w:rPr>
                <w:i/>
                <w:iCs/>
                <w:szCs w:val="21"/>
              </w:rPr>
              <w:tab/>
            </w:r>
            <w:r w:rsidRPr="00E51D5D">
              <w:rPr>
                <w:i/>
                <w:iCs/>
                <w:szCs w:val="21"/>
              </w:rPr>
              <w:tab/>
            </w:r>
            <w:r w:rsidRPr="00E51D5D">
              <w:rPr>
                <w:b/>
                <w:bCs/>
                <w:i/>
                <w:iCs/>
                <w:szCs w:val="21"/>
              </w:rPr>
              <w:t>Repeats:</w:t>
            </w:r>
            <w:r w:rsidRPr="00E51D5D">
              <w:rPr>
                <w:b/>
                <w:bCs/>
                <w:i/>
                <w:iCs/>
                <w:szCs w:val="21"/>
              </w:rPr>
              <w:tab/>
            </w:r>
            <w:r w:rsidRPr="00E51D5D">
              <w:rPr>
                <w:b/>
                <w:bCs/>
                <w:szCs w:val="21"/>
              </w:rPr>
              <w:t>Min.</w:t>
            </w:r>
            <w:r w:rsidRPr="00E51D5D">
              <w:rPr>
                <w:b/>
                <w:bCs/>
                <w:szCs w:val="21"/>
              </w:rPr>
              <w:tab/>
            </w:r>
            <w:r w:rsidRPr="00E51D5D">
              <w:rPr>
                <w:b/>
                <w:bCs/>
                <w:szCs w:val="21"/>
              </w:rPr>
              <w:tab/>
              <w:t>Max.</w:t>
            </w:r>
            <w:r w:rsidRPr="00E51D5D">
              <w:rPr>
                <w:b/>
                <w:bCs/>
                <w:szCs w:val="21"/>
              </w:rPr>
              <w:tab/>
            </w:r>
            <w:r w:rsidR="00E51D5D">
              <w:rPr>
                <w:b/>
                <w:bCs/>
                <w:szCs w:val="21"/>
              </w:rPr>
              <w:t xml:space="preserve">    </w:t>
            </w:r>
            <w:r w:rsidRPr="00E51D5D">
              <w:rPr>
                <w:b/>
                <w:bCs/>
                <w:szCs w:val="21"/>
              </w:rPr>
              <w:t>Duplicate</w:t>
            </w:r>
          </w:p>
        </w:tc>
      </w:tr>
      <w:tr w:rsidR="00EF5D5A" w:rsidRPr="00E51D5D" w14:paraId="5BC57B9D" w14:textId="77777777" w:rsidTr="008A40EB">
        <w:tc>
          <w:tcPr>
            <w:tcW w:w="2127" w:type="dxa"/>
          </w:tcPr>
          <w:p w14:paraId="2E8C40FD" w14:textId="77777777" w:rsidR="00EF5D5A" w:rsidRPr="00E51D5D" w:rsidRDefault="00EF5D5A" w:rsidP="008B66AF">
            <w:pPr>
              <w:pStyle w:val="DHHStabletext"/>
              <w:spacing w:before="0" w:after="0" w:line="276" w:lineRule="auto"/>
              <w:rPr>
                <w:b/>
                <w:bCs/>
                <w:szCs w:val="21"/>
              </w:rPr>
            </w:pPr>
            <w:r w:rsidRPr="00E51D5D">
              <w:rPr>
                <w:b/>
                <w:bCs/>
                <w:szCs w:val="21"/>
              </w:rPr>
              <w:t>Form</w:t>
            </w:r>
          </w:p>
        </w:tc>
        <w:tc>
          <w:tcPr>
            <w:tcW w:w="7778" w:type="dxa"/>
          </w:tcPr>
          <w:p w14:paraId="55A5FC1B" w14:textId="1735717B" w:rsidR="00EF5D5A" w:rsidRPr="00E51D5D" w:rsidRDefault="00EF5D5A" w:rsidP="008B66AF">
            <w:pPr>
              <w:pStyle w:val="DHHStabletext"/>
              <w:spacing w:before="0" w:after="0" w:line="276" w:lineRule="auto"/>
              <w:rPr>
                <w:szCs w:val="21"/>
              </w:rPr>
            </w:pPr>
            <w:r w:rsidRPr="00E51D5D">
              <w:rPr>
                <w:szCs w:val="21"/>
              </w:rPr>
              <w:t>Repeatable Identifier</w:t>
            </w:r>
            <w:r w:rsidRPr="00E51D5D">
              <w:rPr>
                <w:szCs w:val="21"/>
              </w:rPr>
              <w:tab/>
            </w:r>
            <w:r w:rsidRPr="00E51D5D">
              <w:rPr>
                <w:szCs w:val="21"/>
              </w:rPr>
              <w:tab/>
            </w:r>
            <w:r w:rsidRPr="00E51D5D">
              <w:rPr>
                <w:szCs w:val="21"/>
              </w:rPr>
              <w:tab/>
              <w:t>1</w:t>
            </w:r>
            <w:r w:rsidRPr="00E51D5D">
              <w:rPr>
                <w:szCs w:val="21"/>
              </w:rPr>
              <w:tab/>
            </w:r>
            <w:r w:rsidRPr="00E51D5D">
              <w:rPr>
                <w:szCs w:val="21"/>
              </w:rPr>
              <w:tab/>
              <w:t>No limit</w:t>
            </w:r>
            <w:r w:rsidR="00E51D5D">
              <w:rPr>
                <w:szCs w:val="21"/>
              </w:rPr>
              <w:t xml:space="preserve">  </w:t>
            </w:r>
            <w:r w:rsidR="0013183B">
              <w:rPr>
                <w:szCs w:val="21"/>
              </w:rPr>
              <w:t xml:space="preserve"> </w:t>
            </w:r>
            <w:r w:rsidR="00E51D5D">
              <w:rPr>
                <w:szCs w:val="21"/>
              </w:rPr>
              <w:t xml:space="preserve"> </w:t>
            </w:r>
            <w:r w:rsidRPr="00E51D5D">
              <w:rPr>
                <w:szCs w:val="21"/>
              </w:rPr>
              <w:t>Not allowed</w:t>
            </w:r>
          </w:p>
        </w:tc>
      </w:tr>
      <w:tr w:rsidR="00EF5D5A" w:rsidRPr="00E51D5D" w14:paraId="068FC560" w14:textId="77777777" w:rsidTr="008A40EB">
        <w:tc>
          <w:tcPr>
            <w:tcW w:w="2127" w:type="dxa"/>
          </w:tcPr>
          <w:p w14:paraId="42240DC7" w14:textId="77777777" w:rsidR="00EF5D5A" w:rsidRPr="00E51D5D" w:rsidRDefault="00EF5D5A" w:rsidP="008B66AF">
            <w:pPr>
              <w:pStyle w:val="DHHStabletext"/>
              <w:spacing w:before="0" w:after="0" w:line="276" w:lineRule="auto"/>
              <w:rPr>
                <w:b/>
                <w:bCs/>
                <w:szCs w:val="21"/>
              </w:rPr>
            </w:pPr>
            <w:r w:rsidRPr="00E51D5D">
              <w:rPr>
                <w:b/>
                <w:bCs/>
                <w:szCs w:val="21"/>
              </w:rPr>
              <w:t>Layout</w:t>
            </w:r>
            <w:r w:rsidRPr="00E51D5D">
              <w:rPr>
                <w:b/>
                <w:bCs/>
                <w:szCs w:val="21"/>
              </w:rPr>
              <w:tab/>
            </w:r>
          </w:p>
        </w:tc>
        <w:tc>
          <w:tcPr>
            <w:tcW w:w="7778" w:type="dxa"/>
          </w:tcPr>
          <w:p w14:paraId="7C3159AA" w14:textId="77777777" w:rsidR="00EF5D5A" w:rsidRPr="00E51D5D" w:rsidRDefault="00EF5D5A" w:rsidP="008B66AF">
            <w:pPr>
              <w:pStyle w:val="DHHStabletext"/>
              <w:spacing w:before="0" w:after="0" w:line="276" w:lineRule="auto"/>
              <w:rPr>
                <w:b/>
                <w:bCs/>
                <w:szCs w:val="21"/>
              </w:rPr>
            </w:pPr>
            <w:r w:rsidRPr="00E51D5D">
              <w:rPr>
                <w:szCs w:val="21"/>
              </w:rPr>
              <w:t>XXXXXXXXXX</w:t>
            </w:r>
            <w:r w:rsidRPr="00E51D5D">
              <w:rPr>
                <w:szCs w:val="21"/>
              </w:rPr>
              <w:tab/>
            </w:r>
            <w:r w:rsidRPr="00E51D5D">
              <w:rPr>
                <w:szCs w:val="21"/>
              </w:rPr>
              <w:tab/>
            </w:r>
            <w:r w:rsidRPr="00E51D5D">
              <w:rPr>
                <w:b/>
                <w:bCs/>
                <w:i/>
                <w:iCs/>
                <w:szCs w:val="21"/>
              </w:rPr>
              <w:t>Size:</w:t>
            </w:r>
            <w:r w:rsidRPr="00E51D5D">
              <w:rPr>
                <w:b/>
                <w:bCs/>
                <w:i/>
                <w:iCs/>
                <w:szCs w:val="21"/>
              </w:rPr>
              <w:tab/>
            </w:r>
            <w:r w:rsidRPr="00E51D5D">
              <w:rPr>
                <w:b/>
                <w:bCs/>
                <w:szCs w:val="21"/>
              </w:rPr>
              <w:tab/>
              <w:t>Min.</w:t>
            </w:r>
            <w:r w:rsidRPr="00E51D5D">
              <w:rPr>
                <w:b/>
                <w:bCs/>
                <w:szCs w:val="21"/>
              </w:rPr>
              <w:tab/>
            </w:r>
            <w:r w:rsidRPr="00E51D5D">
              <w:rPr>
                <w:b/>
                <w:bCs/>
                <w:szCs w:val="21"/>
              </w:rPr>
              <w:tab/>
              <w:t>Max.</w:t>
            </w:r>
          </w:p>
          <w:p w14:paraId="0C49CED0" w14:textId="77777777" w:rsidR="00EF5D5A" w:rsidRPr="00E51D5D" w:rsidRDefault="00EF5D5A" w:rsidP="008B66AF">
            <w:pPr>
              <w:pStyle w:val="DHHStabletext"/>
              <w:spacing w:before="0" w:after="0" w:line="276" w:lineRule="auto"/>
              <w:rPr>
                <w:szCs w:val="21"/>
              </w:rPr>
            </w:pPr>
            <w:r w:rsidRPr="00E51D5D">
              <w:rPr>
                <w:b/>
                <w:bCs/>
                <w:szCs w:val="21"/>
              </w:rPr>
              <w:tab/>
            </w:r>
            <w:r w:rsidRPr="00E51D5D">
              <w:rPr>
                <w:szCs w:val="21"/>
              </w:rPr>
              <w:tab/>
            </w:r>
            <w:r w:rsidRPr="00E51D5D">
              <w:rPr>
                <w:szCs w:val="21"/>
              </w:rPr>
              <w:tab/>
            </w:r>
            <w:r w:rsidRPr="00E51D5D">
              <w:rPr>
                <w:szCs w:val="21"/>
              </w:rPr>
              <w:tab/>
            </w:r>
            <w:r w:rsidRPr="00E51D5D">
              <w:rPr>
                <w:szCs w:val="21"/>
              </w:rPr>
              <w:tab/>
              <w:t>10</w:t>
            </w:r>
            <w:r w:rsidRPr="00E51D5D">
              <w:rPr>
                <w:szCs w:val="21"/>
              </w:rPr>
              <w:tab/>
            </w:r>
            <w:r w:rsidRPr="00E51D5D">
              <w:rPr>
                <w:szCs w:val="21"/>
              </w:rPr>
              <w:tab/>
              <w:t>10</w:t>
            </w:r>
          </w:p>
        </w:tc>
      </w:tr>
      <w:tr w:rsidR="00EF5D5A" w:rsidRPr="00E51D5D" w14:paraId="08B5884E" w14:textId="77777777" w:rsidTr="008A40EB">
        <w:tc>
          <w:tcPr>
            <w:tcW w:w="2127" w:type="dxa"/>
          </w:tcPr>
          <w:p w14:paraId="5493B61C" w14:textId="77777777" w:rsidR="00EF5D5A" w:rsidRPr="00E51D5D" w:rsidRDefault="00EF5D5A" w:rsidP="008B66AF">
            <w:pPr>
              <w:pStyle w:val="DHHStabletext"/>
              <w:spacing w:before="0" w:after="0" w:line="276" w:lineRule="auto"/>
              <w:rPr>
                <w:b/>
                <w:bCs/>
                <w:szCs w:val="21"/>
              </w:rPr>
            </w:pPr>
            <w:r w:rsidRPr="00E51D5D">
              <w:rPr>
                <w:b/>
                <w:bCs/>
                <w:szCs w:val="21"/>
              </w:rPr>
              <w:t>Location</w:t>
            </w:r>
          </w:p>
        </w:tc>
        <w:tc>
          <w:tcPr>
            <w:tcW w:w="7778" w:type="dxa"/>
          </w:tcPr>
          <w:p w14:paraId="41BE3FE4" w14:textId="77777777" w:rsidR="00EF5D5A" w:rsidRPr="00E51D5D" w:rsidRDefault="00EF5D5A" w:rsidP="008B66AF">
            <w:pPr>
              <w:pStyle w:val="DHHStabletext"/>
              <w:spacing w:before="0" w:after="0" w:line="276" w:lineRule="auto"/>
              <w:rPr>
                <w:b/>
                <w:bCs/>
                <w:szCs w:val="21"/>
              </w:rPr>
            </w:pPr>
            <w:r w:rsidRPr="00E51D5D">
              <w:rPr>
                <w:b/>
                <w:bCs/>
                <w:szCs w:val="21"/>
              </w:rPr>
              <w:t>Transmission protocol</w:t>
            </w:r>
            <w:r w:rsidRPr="00E51D5D">
              <w:rPr>
                <w:b/>
                <w:bCs/>
                <w:szCs w:val="21"/>
              </w:rPr>
              <w:tab/>
            </w:r>
            <w:r w:rsidRPr="00E51D5D">
              <w:rPr>
                <w:b/>
                <w:bCs/>
                <w:szCs w:val="21"/>
              </w:rPr>
              <w:tab/>
              <w:t>HL7 Submission</w:t>
            </w:r>
          </w:p>
          <w:p w14:paraId="3AA5E100" w14:textId="514573A6" w:rsidR="00EF5D5A" w:rsidRPr="00E51D5D" w:rsidRDefault="00EF5D5A" w:rsidP="008B66AF">
            <w:pPr>
              <w:pStyle w:val="DHHStabletext"/>
              <w:spacing w:before="0" w:after="0" w:line="276" w:lineRule="auto"/>
              <w:rPr>
                <w:szCs w:val="21"/>
              </w:rPr>
            </w:pPr>
            <w:r w:rsidRPr="00E51D5D">
              <w:rPr>
                <w:szCs w:val="21"/>
              </w:rPr>
              <w:t>Patient/Client (merge)</w:t>
            </w:r>
            <w:r w:rsidRPr="00E51D5D">
              <w:rPr>
                <w:szCs w:val="21"/>
              </w:rPr>
              <w:tab/>
            </w:r>
            <w:r w:rsidRPr="00E51D5D">
              <w:rPr>
                <w:szCs w:val="21"/>
              </w:rPr>
              <w:tab/>
            </w:r>
            <w:r w:rsidR="00706DE7">
              <w:rPr>
                <w:szCs w:val="21"/>
              </w:rPr>
              <w:tab/>
            </w:r>
            <w:r w:rsidRPr="00E51D5D">
              <w:rPr>
                <w:szCs w:val="21"/>
              </w:rPr>
              <w:t>ADT_A40 (MRG.1\CX.1)</w:t>
            </w:r>
          </w:p>
        </w:tc>
      </w:tr>
      <w:tr w:rsidR="007E259D" w:rsidRPr="00E51D5D" w14:paraId="41183F37" w14:textId="77777777" w:rsidTr="008A40EB">
        <w:tc>
          <w:tcPr>
            <w:tcW w:w="2127" w:type="dxa"/>
          </w:tcPr>
          <w:p w14:paraId="5BBC8F9B" w14:textId="77777777" w:rsidR="007E259D" w:rsidRPr="00E51D5D" w:rsidRDefault="007E259D" w:rsidP="007E259D">
            <w:pPr>
              <w:pStyle w:val="DHHStabletext"/>
              <w:spacing w:before="0" w:after="0"/>
              <w:rPr>
                <w:b/>
                <w:bCs/>
                <w:szCs w:val="21"/>
              </w:rPr>
            </w:pPr>
          </w:p>
        </w:tc>
        <w:tc>
          <w:tcPr>
            <w:tcW w:w="7778" w:type="dxa"/>
          </w:tcPr>
          <w:p w14:paraId="6BDE0FFD" w14:textId="77777777" w:rsidR="007E259D" w:rsidRPr="00E51D5D" w:rsidRDefault="007E259D" w:rsidP="007E259D">
            <w:pPr>
              <w:pStyle w:val="DHHStabletext"/>
              <w:spacing w:before="0" w:after="0"/>
              <w:rPr>
                <w:szCs w:val="21"/>
              </w:rPr>
            </w:pPr>
          </w:p>
        </w:tc>
      </w:tr>
      <w:tr w:rsidR="00EF5D5A" w:rsidRPr="00E51D5D" w14:paraId="7FCA244F" w14:textId="77777777" w:rsidTr="008A40EB">
        <w:tc>
          <w:tcPr>
            <w:tcW w:w="2127" w:type="dxa"/>
          </w:tcPr>
          <w:p w14:paraId="373AE0DE" w14:textId="77777777" w:rsidR="00EF5D5A" w:rsidRPr="00E51D5D" w:rsidRDefault="00EF5D5A" w:rsidP="007E259D">
            <w:pPr>
              <w:pStyle w:val="DHHStabletext"/>
              <w:spacing w:before="0" w:after="0" w:line="276" w:lineRule="auto"/>
              <w:rPr>
                <w:b/>
                <w:bCs/>
                <w:szCs w:val="21"/>
              </w:rPr>
            </w:pPr>
            <w:r w:rsidRPr="00E51D5D">
              <w:rPr>
                <w:b/>
                <w:bCs/>
                <w:szCs w:val="21"/>
              </w:rPr>
              <w:t>Reported by</w:t>
            </w:r>
          </w:p>
        </w:tc>
        <w:tc>
          <w:tcPr>
            <w:tcW w:w="7778" w:type="dxa"/>
          </w:tcPr>
          <w:p w14:paraId="68D177E4" w14:textId="4BA01C0B" w:rsidR="00EF5D5A" w:rsidRDefault="00EF5D5A" w:rsidP="007E259D">
            <w:pPr>
              <w:pStyle w:val="DHHStabletext"/>
              <w:spacing w:before="0" w:after="0" w:line="276" w:lineRule="auto"/>
              <w:rPr>
                <w:szCs w:val="21"/>
              </w:rPr>
            </w:pPr>
            <w:r w:rsidRPr="00E51D5D">
              <w:rPr>
                <w:szCs w:val="21"/>
              </w:rPr>
              <w:t>Family Choice Program</w:t>
            </w:r>
          </w:p>
          <w:p w14:paraId="5860AF21" w14:textId="1A9AC037" w:rsidR="00F22CD9" w:rsidRPr="00E51D5D" w:rsidRDefault="00F22CD9" w:rsidP="007E259D">
            <w:pPr>
              <w:pStyle w:val="DHHStabletext"/>
              <w:spacing w:before="0" w:after="0" w:line="276" w:lineRule="auto"/>
              <w:rPr>
                <w:szCs w:val="21"/>
              </w:rPr>
            </w:pPr>
            <w:r>
              <w:rPr>
                <w:szCs w:val="21"/>
              </w:rPr>
              <w:t>Home Based Dialysis</w:t>
            </w:r>
          </w:p>
          <w:p w14:paraId="46F15E76" w14:textId="77777777" w:rsidR="00EF5D5A" w:rsidRPr="00E51D5D" w:rsidRDefault="00EF5D5A" w:rsidP="007E259D">
            <w:pPr>
              <w:pStyle w:val="DHHStabletext"/>
              <w:spacing w:before="0" w:after="0" w:line="276" w:lineRule="auto"/>
              <w:rPr>
                <w:szCs w:val="21"/>
              </w:rPr>
            </w:pPr>
            <w:r w:rsidRPr="00E51D5D">
              <w:rPr>
                <w:szCs w:val="21"/>
              </w:rPr>
              <w:t xml:space="preserve">Home Enteral Nutrition </w:t>
            </w:r>
          </w:p>
          <w:p w14:paraId="34C1BFA4" w14:textId="4D8DB1A3" w:rsidR="00EF5D5A" w:rsidRDefault="00EF5D5A" w:rsidP="007E259D">
            <w:pPr>
              <w:pStyle w:val="DHHStabletext"/>
              <w:spacing w:before="0" w:after="0" w:line="276" w:lineRule="auto"/>
              <w:rPr>
                <w:szCs w:val="21"/>
              </w:rPr>
            </w:pPr>
            <w:r w:rsidRPr="00E51D5D">
              <w:rPr>
                <w:szCs w:val="21"/>
              </w:rPr>
              <w:t>Hospital Admission Risk Program</w:t>
            </w:r>
          </w:p>
          <w:p w14:paraId="07E1CA34" w14:textId="77777777" w:rsidR="00EF5D5A" w:rsidRPr="00E51D5D" w:rsidRDefault="00EF5D5A" w:rsidP="007E259D">
            <w:pPr>
              <w:pStyle w:val="DHHStabletext"/>
              <w:spacing w:before="0" w:after="0" w:line="276" w:lineRule="auto"/>
              <w:rPr>
                <w:szCs w:val="21"/>
              </w:rPr>
            </w:pPr>
            <w:r w:rsidRPr="00E51D5D">
              <w:rPr>
                <w:szCs w:val="21"/>
              </w:rPr>
              <w:t>Medi-Hotel</w:t>
            </w:r>
          </w:p>
          <w:p w14:paraId="7C16D546" w14:textId="77777777" w:rsidR="00EF5D5A" w:rsidRPr="00E51D5D" w:rsidRDefault="00EF5D5A" w:rsidP="007E259D">
            <w:pPr>
              <w:pStyle w:val="DHHStabletext"/>
              <w:spacing w:before="0" w:after="0" w:line="276" w:lineRule="auto"/>
              <w:rPr>
                <w:szCs w:val="21"/>
              </w:rPr>
            </w:pPr>
            <w:r w:rsidRPr="00E51D5D">
              <w:rPr>
                <w:szCs w:val="21"/>
              </w:rPr>
              <w:t>Palliative Care</w:t>
            </w:r>
          </w:p>
          <w:p w14:paraId="1300DAF7" w14:textId="77777777" w:rsidR="00EF5D5A" w:rsidRPr="00E51D5D" w:rsidRDefault="00EF5D5A" w:rsidP="007E259D">
            <w:pPr>
              <w:pStyle w:val="DHHStabletext"/>
              <w:spacing w:before="0" w:after="0" w:line="276" w:lineRule="auto"/>
              <w:rPr>
                <w:szCs w:val="21"/>
              </w:rPr>
            </w:pPr>
            <w:r w:rsidRPr="00E51D5D">
              <w:rPr>
                <w:szCs w:val="21"/>
              </w:rPr>
              <w:t>Post Acute Care</w:t>
            </w:r>
          </w:p>
          <w:p w14:paraId="22DCE503" w14:textId="77777777" w:rsidR="00EF5D5A" w:rsidRPr="00E51D5D" w:rsidRDefault="00EF5D5A" w:rsidP="007E259D">
            <w:pPr>
              <w:pStyle w:val="DHHStabletext"/>
              <w:spacing w:before="0" w:after="0" w:line="276" w:lineRule="auto"/>
              <w:rPr>
                <w:szCs w:val="21"/>
              </w:rPr>
            </w:pPr>
            <w:r w:rsidRPr="00E51D5D">
              <w:rPr>
                <w:szCs w:val="21"/>
              </w:rPr>
              <w:t>Specialist Clinics (Outpatients)</w:t>
            </w:r>
          </w:p>
          <w:p w14:paraId="0F4A6F2C" w14:textId="77777777" w:rsidR="00EF5D5A" w:rsidRPr="00E51D5D" w:rsidRDefault="00EF5D5A" w:rsidP="007E259D">
            <w:pPr>
              <w:pStyle w:val="DHHStabletext"/>
              <w:spacing w:before="0" w:after="0" w:line="276" w:lineRule="auto"/>
              <w:rPr>
                <w:szCs w:val="21"/>
              </w:rPr>
            </w:pPr>
            <w:r w:rsidRPr="00E51D5D">
              <w:rPr>
                <w:szCs w:val="21"/>
              </w:rPr>
              <w:t>Sub-acute Ambulatory Care Services</w:t>
            </w:r>
          </w:p>
          <w:p w14:paraId="35979E9C" w14:textId="435186A7" w:rsidR="00EF5D5A" w:rsidRDefault="00EF5D5A" w:rsidP="007E259D">
            <w:pPr>
              <w:pStyle w:val="DHHStabletext"/>
              <w:spacing w:before="0" w:after="0" w:line="276" w:lineRule="auto"/>
              <w:rPr>
                <w:szCs w:val="21"/>
              </w:rPr>
            </w:pPr>
            <w:r w:rsidRPr="00E51D5D">
              <w:rPr>
                <w:szCs w:val="21"/>
              </w:rPr>
              <w:t xml:space="preserve">Total Parenteral Nutrition </w:t>
            </w:r>
          </w:p>
          <w:p w14:paraId="19752109" w14:textId="77777777" w:rsidR="007E259D" w:rsidRPr="00502419" w:rsidRDefault="007E259D" w:rsidP="007E259D">
            <w:pPr>
              <w:pStyle w:val="DHHStabletext"/>
              <w:spacing w:before="0" w:after="0" w:line="276" w:lineRule="auto"/>
              <w:rPr>
                <w:szCs w:val="21"/>
              </w:rPr>
            </w:pPr>
            <w:r>
              <w:rPr>
                <w:szCs w:val="21"/>
              </w:rPr>
              <w:t>Victorian Artificial Limb Program</w:t>
            </w:r>
          </w:p>
          <w:p w14:paraId="14ACA649" w14:textId="77777777" w:rsidR="00EF5D5A" w:rsidRPr="00E51D5D" w:rsidRDefault="00EF5D5A" w:rsidP="007E259D">
            <w:pPr>
              <w:pStyle w:val="DHHStabletext"/>
              <w:spacing w:before="0" w:after="0" w:line="276" w:lineRule="auto"/>
              <w:rPr>
                <w:szCs w:val="21"/>
              </w:rPr>
            </w:pPr>
            <w:r w:rsidRPr="00E51D5D">
              <w:rPr>
                <w:szCs w:val="21"/>
              </w:rPr>
              <w:t>Victorian HIV Service</w:t>
            </w:r>
          </w:p>
          <w:p w14:paraId="3E73E94E" w14:textId="77777777" w:rsidR="00EF5D5A" w:rsidRPr="00E51D5D" w:rsidRDefault="00EF5D5A" w:rsidP="007E259D">
            <w:pPr>
              <w:pStyle w:val="DHHStabletext"/>
              <w:spacing w:before="0" w:after="0" w:line="276" w:lineRule="auto"/>
              <w:rPr>
                <w:szCs w:val="21"/>
              </w:rPr>
            </w:pPr>
            <w:r w:rsidRPr="00E51D5D">
              <w:rPr>
                <w:szCs w:val="21"/>
              </w:rPr>
              <w:t>Victorian Respiratory Support Service</w:t>
            </w:r>
          </w:p>
        </w:tc>
      </w:tr>
      <w:tr w:rsidR="00EF5D5A" w:rsidRPr="00256A76" w14:paraId="69DBC1F2" w14:textId="77777777" w:rsidTr="008A40EB">
        <w:tc>
          <w:tcPr>
            <w:tcW w:w="2127" w:type="dxa"/>
          </w:tcPr>
          <w:p w14:paraId="08DFD5C7" w14:textId="77777777" w:rsidR="00EF5D5A" w:rsidRPr="00E51D5D" w:rsidRDefault="00EF5D5A" w:rsidP="008A40EB">
            <w:pPr>
              <w:pStyle w:val="DHHStabletext"/>
              <w:rPr>
                <w:b/>
                <w:bCs/>
                <w:szCs w:val="21"/>
              </w:rPr>
            </w:pPr>
            <w:r w:rsidRPr="00E51D5D">
              <w:rPr>
                <w:b/>
                <w:bCs/>
                <w:szCs w:val="21"/>
              </w:rPr>
              <w:t>Reported for</w:t>
            </w:r>
          </w:p>
        </w:tc>
        <w:tc>
          <w:tcPr>
            <w:tcW w:w="7778" w:type="dxa"/>
          </w:tcPr>
          <w:p w14:paraId="0E18D623" w14:textId="77777777" w:rsidR="00EF5D5A" w:rsidRPr="00E51D5D" w:rsidRDefault="00EF5D5A" w:rsidP="008A40EB">
            <w:pPr>
              <w:pStyle w:val="DHHStabletext"/>
              <w:rPr>
                <w:szCs w:val="21"/>
                <w:lang w:val="fr-FR"/>
              </w:rPr>
            </w:pPr>
            <w:r w:rsidRPr="00E51D5D">
              <w:rPr>
                <w:szCs w:val="21"/>
                <w:lang w:val="fr-FR"/>
              </w:rPr>
              <w:t>Merge patient/client identifier messages.</w:t>
            </w:r>
          </w:p>
        </w:tc>
      </w:tr>
      <w:tr w:rsidR="00EF5D5A" w:rsidRPr="00E51D5D" w14:paraId="6C1BFF31" w14:textId="77777777" w:rsidTr="008A40EB">
        <w:tc>
          <w:tcPr>
            <w:tcW w:w="2127" w:type="dxa"/>
          </w:tcPr>
          <w:p w14:paraId="2EAC5AD3" w14:textId="77777777" w:rsidR="00EF5D5A" w:rsidRPr="00E51D5D" w:rsidRDefault="00EF5D5A" w:rsidP="008A40EB">
            <w:pPr>
              <w:pStyle w:val="DHHStabletext"/>
              <w:rPr>
                <w:b/>
                <w:bCs/>
                <w:szCs w:val="21"/>
              </w:rPr>
            </w:pPr>
            <w:r w:rsidRPr="00E51D5D">
              <w:rPr>
                <w:b/>
                <w:bCs/>
                <w:szCs w:val="21"/>
              </w:rPr>
              <w:t>Reported when</w:t>
            </w:r>
          </w:p>
        </w:tc>
        <w:tc>
          <w:tcPr>
            <w:tcW w:w="7778" w:type="dxa"/>
          </w:tcPr>
          <w:p w14:paraId="25251870" w14:textId="77777777" w:rsidR="00EF5D5A" w:rsidRPr="00E51D5D" w:rsidRDefault="00EF5D5A" w:rsidP="008A40EB">
            <w:pPr>
              <w:pStyle w:val="DHHStabletext"/>
              <w:rPr>
                <w:szCs w:val="21"/>
              </w:rPr>
            </w:pPr>
            <w:r w:rsidRPr="00E51D5D">
              <w:rPr>
                <w:szCs w:val="21"/>
              </w:rPr>
              <w:t>All Programs, not elsewhere specified</w:t>
            </w:r>
          </w:p>
          <w:p w14:paraId="1B27349E" w14:textId="77777777" w:rsidR="00EF5D5A" w:rsidRPr="00E51D5D" w:rsidRDefault="00EF5D5A" w:rsidP="008A40EB">
            <w:pPr>
              <w:pStyle w:val="DHHStabletext"/>
              <w:rPr>
                <w:szCs w:val="21"/>
              </w:rPr>
            </w:pPr>
            <w:r w:rsidRPr="00E51D5D">
              <w:rPr>
                <w:szCs w:val="21"/>
              </w:rPr>
              <w:t>The current reporting period for this item is the calendar month in which the following events or data elements fall:</w:t>
            </w:r>
          </w:p>
          <w:p w14:paraId="4A1A4027" w14:textId="77777777" w:rsidR="00EF5D5A" w:rsidRPr="00E51D5D" w:rsidRDefault="00EF5D5A" w:rsidP="008A40EB">
            <w:pPr>
              <w:pStyle w:val="DHHStabletext"/>
              <w:rPr>
                <w:szCs w:val="21"/>
              </w:rPr>
            </w:pPr>
            <w:r w:rsidRPr="00E51D5D">
              <w:rPr>
                <w:szCs w:val="21"/>
              </w:rPr>
              <w:t>Message Date and Time (Ad hoc; this item is transmitted when the Submitting Organisation determines a need to merge person identifiers)</w:t>
            </w:r>
          </w:p>
        </w:tc>
      </w:tr>
      <w:tr w:rsidR="00EF5D5A" w:rsidRPr="00E51D5D" w14:paraId="1BED6912" w14:textId="77777777" w:rsidTr="008A40EB">
        <w:trPr>
          <w:trHeight w:val="430"/>
        </w:trPr>
        <w:tc>
          <w:tcPr>
            <w:tcW w:w="2127" w:type="dxa"/>
          </w:tcPr>
          <w:p w14:paraId="0919F1A4" w14:textId="77777777" w:rsidR="00EF5D5A" w:rsidRPr="00E51D5D" w:rsidRDefault="00EF5D5A" w:rsidP="008A40EB">
            <w:pPr>
              <w:pStyle w:val="DHHStabletext"/>
              <w:rPr>
                <w:b/>
                <w:bCs/>
                <w:szCs w:val="21"/>
              </w:rPr>
            </w:pPr>
            <w:r w:rsidRPr="00E51D5D">
              <w:rPr>
                <w:b/>
                <w:bCs/>
                <w:szCs w:val="21"/>
              </w:rPr>
              <w:t>Value domain</w:t>
            </w:r>
          </w:p>
        </w:tc>
        <w:tc>
          <w:tcPr>
            <w:tcW w:w="7778" w:type="dxa"/>
          </w:tcPr>
          <w:p w14:paraId="4357D75A" w14:textId="77777777" w:rsidR="00EF5D5A" w:rsidRPr="00E51D5D" w:rsidRDefault="00EF5D5A" w:rsidP="008A40EB">
            <w:pPr>
              <w:pStyle w:val="DHHStabletext"/>
              <w:rPr>
                <w:szCs w:val="21"/>
              </w:rPr>
            </w:pPr>
            <w:r w:rsidRPr="00E51D5D">
              <w:rPr>
                <w:szCs w:val="21"/>
              </w:rPr>
              <w:t>Organisation generated. Individual sites may use their own alphabetic, numeric or alphanumeric coding system.</w:t>
            </w:r>
          </w:p>
        </w:tc>
      </w:tr>
      <w:tr w:rsidR="00EF5D5A" w:rsidRPr="00E51D5D" w14:paraId="6DBF145C" w14:textId="77777777" w:rsidTr="008A40EB">
        <w:trPr>
          <w:trHeight w:val="312"/>
        </w:trPr>
        <w:tc>
          <w:tcPr>
            <w:tcW w:w="2127" w:type="dxa"/>
          </w:tcPr>
          <w:p w14:paraId="7DE4950D" w14:textId="77777777" w:rsidR="00EF5D5A" w:rsidRPr="00E51D5D" w:rsidRDefault="00EF5D5A" w:rsidP="008A40EB">
            <w:pPr>
              <w:pStyle w:val="DHHStabletext"/>
              <w:rPr>
                <w:b/>
                <w:bCs/>
                <w:szCs w:val="21"/>
              </w:rPr>
            </w:pPr>
            <w:r w:rsidRPr="00E51D5D">
              <w:rPr>
                <w:b/>
                <w:bCs/>
                <w:szCs w:val="21"/>
              </w:rPr>
              <w:t>Reporting guide</w:t>
            </w:r>
          </w:p>
        </w:tc>
        <w:tc>
          <w:tcPr>
            <w:tcW w:w="7778" w:type="dxa"/>
          </w:tcPr>
          <w:p w14:paraId="453718CC" w14:textId="41A7F047" w:rsidR="00EF5D5A" w:rsidRPr="00E51D5D" w:rsidRDefault="00EF5D5A" w:rsidP="008A40EB">
            <w:pPr>
              <w:pStyle w:val="DHHStabletext"/>
              <w:rPr>
                <w:szCs w:val="21"/>
              </w:rPr>
            </w:pPr>
            <w:r w:rsidRPr="00E51D5D">
              <w:rPr>
                <w:szCs w:val="21"/>
              </w:rPr>
              <w:t xml:space="preserve">Currently, </w:t>
            </w:r>
            <w:r w:rsidR="00340FF6">
              <w:rPr>
                <w:szCs w:val="21"/>
              </w:rPr>
              <w:t xml:space="preserve">the </w:t>
            </w:r>
            <w:r w:rsidRPr="00E51D5D">
              <w:rPr>
                <w:szCs w:val="21"/>
              </w:rPr>
              <w:t xml:space="preserve">VINAH </w:t>
            </w:r>
            <w:r w:rsidR="00340FF6">
              <w:rPr>
                <w:szCs w:val="21"/>
              </w:rPr>
              <w:t xml:space="preserve">MDS </w:t>
            </w:r>
            <w:r w:rsidRPr="00E51D5D">
              <w:rPr>
                <w:szCs w:val="21"/>
              </w:rPr>
              <w:t>only supports Patient/Client merges.</w:t>
            </w:r>
          </w:p>
        </w:tc>
      </w:tr>
      <w:tr w:rsidR="00EF5D5A" w:rsidRPr="00E51D5D" w14:paraId="264C5CEA" w14:textId="77777777" w:rsidTr="008A40EB">
        <w:trPr>
          <w:trHeight w:val="312"/>
        </w:trPr>
        <w:tc>
          <w:tcPr>
            <w:tcW w:w="2127" w:type="dxa"/>
          </w:tcPr>
          <w:p w14:paraId="567D0DD9" w14:textId="77777777" w:rsidR="00EF5D5A" w:rsidRPr="00E51D5D" w:rsidRDefault="00EF5D5A" w:rsidP="008A40EB">
            <w:pPr>
              <w:pStyle w:val="DHHStabletext"/>
              <w:rPr>
                <w:b/>
                <w:bCs/>
                <w:szCs w:val="21"/>
              </w:rPr>
            </w:pPr>
            <w:r w:rsidRPr="00E51D5D">
              <w:rPr>
                <w:b/>
                <w:bCs/>
                <w:szCs w:val="21"/>
              </w:rPr>
              <w:t>Validations</w:t>
            </w:r>
          </w:p>
        </w:tc>
        <w:tc>
          <w:tcPr>
            <w:tcW w:w="7778" w:type="dxa"/>
          </w:tcPr>
          <w:p w14:paraId="16892490" w14:textId="77777777" w:rsidR="00EF5D5A" w:rsidRPr="00E51D5D" w:rsidRDefault="00EF5D5A" w:rsidP="008A40EB">
            <w:pPr>
              <w:pStyle w:val="DHHStabletext"/>
              <w:rPr>
                <w:szCs w:val="21"/>
              </w:rPr>
            </w:pPr>
            <w:r w:rsidRPr="00E51D5D">
              <w:rPr>
                <w:szCs w:val="21"/>
              </w:rPr>
              <w:t>General edits only, see Format</w:t>
            </w:r>
          </w:p>
        </w:tc>
      </w:tr>
      <w:tr w:rsidR="00EF5D5A" w:rsidRPr="00E51D5D" w14:paraId="0E578997" w14:textId="77777777" w:rsidTr="008A40EB">
        <w:trPr>
          <w:trHeight w:val="312"/>
        </w:trPr>
        <w:tc>
          <w:tcPr>
            <w:tcW w:w="2127" w:type="dxa"/>
          </w:tcPr>
          <w:p w14:paraId="5A95441D" w14:textId="77777777" w:rsidR="00EF5D5A" w:rsidRPr="00E51D5D" w:rsidRDefault="00EF5D5A" w:rsidP="008A40EB">
            <w:pPr>
              <w:pStyle w:val="DHHStabletext"/>
              <w:rPr>
                <w:b/>
                <w:bCs/>
                <w:szCs w:val="21"/>
              </w:rPr>
            </w:pPr>
            <w:r w:rsidRPr="00E51D5D">
              <w:rPr>
                <w:b/>
                <w:bCs/>
                <w:szCs w:val="21"/>
              </w:rPr>
              <w:t>Related items</w:t>
            </w:r>
          </w:p>
        </w:tc>
        <w:tc>
          <w:tcPr>
            <w:tcW w:w="7778" w:type="dxa"/>
          </w:tcPr>
          <w:p w14:paraId="2B62F4D6" w14:textId="45F35BE4" w:rsidR="00B63DC8" w:rsidRPr="00E51D5D" w:rsidRDefault="00EF5D5A" w:rsidP="00571B77">
            <w:pPr>
              <w:pStyle w:val="DHHStabletext"/>
              <w:rPr>
                <w:szCs w:val="21"/>
              </w:rPr>
            </w:pPr>
            <w:r w:rsidRPr="00E51D5D">
              <w:rPr>
                <w:szCs w:val="21"/>
              </w:rPr>
              <w:t>Message Date/Time</w:t>
            </w:r>
          </w:p>
        </w:tc>
      </w:tr>
    </w:tbl>
    <w:p w14:paraId="4F462325" w14:textId="77777777" w:rsidR="00EF5D5A" w:rsidRPr="00B63DC8" w:rsidRDefault="00EF5D5A" w:rsidP="00571B77">
      <w:pPr>
        <w:pStyle w:val="VINAHSUBHEADING"/>
        <w:spacing w:before="0"/>
      </w:pPr>
      <w:r w:rsidRPr="00B63DC8">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E51D5D" w14:paraId="33722CD3" w14:textId="77777777" w:rsidTr="008A40EB">
        <w:tc>
          <w:tcPr>
            <w:tcW w:w="2127" w:type="dxa"/>
          </w:tcPr>
          <w:p w14:paraId="50BF329C" w14:textId="77777777" w:rsidR="00EF5D5A" w:rsidRPr="00E51D5D" w:rsidRDefault="00EF5D5A" w:rsidP="008A40EB">
            <w:pPr>
              <w:pStyle w:val="DHHStabletext"/>
              <w:rPr>
                <w:b/>
                <w:bCs/>
                <w:szCs w:val="21"/>
              </w:rPr>
            </w:pPr>
            <w:r w:rsidRPr="00E51D5D">
              <w:rPr>
                <w:b/>
                <w:bCs/>
                <w:szCs w:val="21"/>
              </w:rPr>
              <w:t>Purpose</w:t>
            </w:r>
          </w:p>
        </w:tc>
        <w:tc>
          <w:tcPr>
            <w:tcW w:w="7778" w:type="dxa"/>
          </w:tcPr>
          <w:p w14:paraId="5205614A" w14:textId="7438A0FE" w:rsidR="00EF5D5A" w:rsidRPr="00E51D5D" w:rsidRDefault="00EF5D5A" w:rsidP="008A40EB">
            <w:pPr>
              <w:pStyle w:val="DHHStabletext"/>
              <w:rPr>
                <w:szCs w:val="21"/>
              </w:rPr>
            </w:pPr>
            <w:r w:rsidRPr="00E51D5D">
              <w:rPr>
                <w:szCs w:val="21"/>
              </w:rPr>
              <w:t xml:space="preserve">To enable management of </w:t>
            </w:r>
            <w:r w:rsidR="00340FF6">
              <w:rPr>
                <w:szCs w:val="21"/>
              </w:rPr>
              <w:t xml:space="preserve">the </w:t>
            </w:r>
            <w:r w:rsidRPr="00E51D5D">
              <w:rPr>
                <w:szCs w:val="21"/>
              </w:rPr>
              <w:t xml:space="preserve">VINAH </w:t>
            </w:r>
            <w:r w:rsidR="00340FF6">
              <w:rPr>
                <w:szCs w:val="21"/>
              </w:rPr>
              <w:t xml:space="preserve">MDS </w:t>
            </w:r>
            <w:r w:rsidRPr="00E51D5D">
              <w:rPr>
                <w:szCs w:val="21"/>
              </w:rPr>
              <w:t>transmissions.</w:t>
            </w:r>
          </w:p>
        </w:tc>
      </w:tr>
      <w:tr w:rsidR="00EF5D5A" w:rsidRPr="00E51D5D" w14:paraId="3F07E5C8" w14:textId="77777777" w:rsidTr="008A40EB">
        <w:tc>
          <w:tcPr>
            <w:tcW w:w="2127" w:type="dxa"/>
          </w:tcPr>
          <w:p w14:paraId="3E2E656E" w14:textId="77777777" w:rsidR="00EF5D5A" w:rsidRPr="00E51D5D" w:rsidRDefault="00EF5D5A" w:rsidP="008A40EB">
            <w:pPr>
              <w:pStyle w:val="DHHStabletext"/>
              <w:rPr>
                <w:b/>
                <w:bCs/>
                <w:szCs w:val="21"/>
              </w:rPr>
            </w:pPr>
            <w:r w:rsidRPr="00E51D5D">
              <w:rPr>
                <w:b/>
                <w:bCs/>
                <w:szCs w:val="21"/>
              </w:rPr>
              <w:t>Principal users</w:t>
            </w:r>
          </w:p>
        </w:tc>
        <w:tc>
          <w:tcPr>
            <w:tcW w:w="7778" w:type="dxa"/>
          </w:tcPr>
          <w:p w14:paraId="14F61171" w14:textId="39EF2246" w:rsidR="00EF5D5A" w:rsidRPr="00E51D5D" w:rsidRDefault="00EF5D5A" w:rsidP="008A40EB">
            <w:pPr>
              <w:pStyle w:val="DHHStabletext"/>
              <w:rPr>
                <w:szCs w:val="21"/>
              </w:rPr>
            </w:pPr>
            <w:r w:rsidRPr="00E51D5D">
              <w:rPr>
                <w:szCs w:val="21"/>
              </w:rPr>
              <w:t xml:space="preserve">VINAH </w:t>
            </w:r>
            <w:r w:rsidR="00340FF6">
              <w:rPr>
                <w:szCs w:val="21"/>
              </w:rPr>
              <w:t xml:space="preserve">MDS </w:t>
            </w:r>
            <w:r w:rsidRPr="00E51D5D">
              <w:rPr>
                <w:szCs w:val="21"/>
              </w:rPr>
              <w:t>processing.</w:t>
            </w:r>
          </w:p>
        </w:tc>
      </w:tr>
      <w:tr w:rsidR="00EF5D5A" w:rsidRPr="00E51D5D" w14:paraId="699ACAD8" w14:textId="77777777" w:rsidTr="008A40EB">
        <w:tc>
          <w:tcPr>
            <w:tcW w:w="2127" w:type="dxa"/>
          </w:tcPr>
          <w:p w14:paraId="2D06F94E" w14:textId="77777777" w:rsidR="00EF5D5A" w:rsidRPr="00E51D5D" w:rsidRDefault="00EF5D5A" w:rsidP="00571B77">
            <w:pPr>
              <w:pStyle w:val="DHHStabletext"/>
              <w:spacing w:before="0" w:after="0" w:line="276" w:lineRule="auto"/>
              <w:rPr>
                <w:b/>
                <w:bCs/>
                <w:szCs w:val="21"/>
              </w:rPr>
            </w:pPr>
            <w:r w:rsidRPr="00E51D5D">
              <w:rPr>
                <w:b/>
                <w:bCs/>
                <w:szCs w:val="21"/>
              </w:rPr>
              <w:t>Version history</w:t>
            </w:r>
          </w:p>
        </w:tc>
        <w:tc>
          <w:tcPr>
            <w:tcW w:w="7778" w:type="dxa"/>
          </w:tcPr>
          <w:p w14:paraId="7F970265" w14:textId="77777777" w:rsidR="00EF5D5A" w:rsidRPr="00E51D5D" w:rsidRDefault="00EF5D5A" w:rsidP="00571B77">
            <w:pPr>
              <w:pStyle w:val="DHHStabletext"/>
              <w:spacing w:before="0" w:after="0" w:line="276" w:lineRule="auto"/>
              <w:rPr>
                <w:b/>
                <w:bCs/>
                <w:szCs w:val="21"/>
              </w:rPr>
            </w:pPr>
            <w:r w:rsidRPr="00E51D5D">
              <w:rPr>
                <w:b/>
                <w:bCs/>
                <w:szCs w:val="21"/>
              </w:rPr>
              <w:t>Version</w:t>
            </w:r>
            <w:r w:rsidRPr="00E51D5D">
              <w:rPr>
                <w:b/>
                <w:bCs/>
                <w:szCs w:val="21"/>
              </w:rPr>
              <w:tab/>
              <w:t>Previous Name</w:t>
            </w:r>
            <w:r w:rsidRPr="00E51D5D">
              <w:rPr>
                <w:b/>
                <w:bCs/>
                <w:szCs w:val="21"/>
              </w:rPr>
              <w:tab/>
            </w:r>
            <w:r w:rsidRPr="00E51D5D">
              <w:rPr>
                <w:b/>
                <w:bCs/>
                <w:szCs w:val="21"/>
              </w:rPr>
              <w:tab/>
            </w:r>
            <w:r w:rsidRPr="00E51D5D">
              <w:rPr>
                <w:b/>
                <w:bCs/>
                <w:szCs w:val="21"/>
              </w:rPr>
              <w:tab/>
            </w:r>
            <w:r w:rsidRPr="00E51D5D">
              <w:rPr>
                <w:b/>
                <w:bCs/>
                <w:szCs w:val="21"/>
              </w:rPr>
              <w:tab/>
              <w:t>Effective Date</w:t>
            </w:r>
          </w:p>
          <w:p w14:paraId="5F43CD75" w14:textId="77777777" w:rsidR="00EF5D5A" w:rsidRPr="00E51D5D" w:rsidRDefault="00EF5D5A" w:rsidP="00571B77">
            <w:pPr>
              <w:pStyle w:val="DHHStabletext"/>
              <w:spacing w:before="0" w:after="0" w:line="276" w:lineRule="auto"/>
              <w:rPr>
                <w:szCs w:val="21"/>
              </w:rPr>
            </w:pPr>
            <w:r w:rsidRPr="00E51D5D">
              <w:rPr>
                <w:szCs w:val="21"/>
              </w:rPr>
              <w:t>4</w:t>
            </w:r>
            <w:r w:rsidRPr="00E51D5D">
              <w:rPr>
                <w:szCs w:val="21"/>
              </w:rPr>
              <w:tab/>
            </w:r>
            <w:r w:rsidRPr="00E51D5D">
              <w:rPr>
                <w:szCs w:val="21"/>
              </w:rPr>
              <w:tab/>
              <w:t>Patient/Client Prior Identifier</w:t>
            </w:r>
            <w:r w:rsidRPr="00E51D5D">
              <w:rPr>
                <w:szCs w:val="21"/>
              </w:rPr>
              <w:tab/>
            </w:r>
            <w:r w:rsidRPr="00E51D5D">
              <w:rPr>
                <w:szCs w:val="21"/>
              </w:rPr>
              <w:tab/>
            </w:r>
            <w:r w:rsidRPr="00E51D5D">
              <w:rPr>
                <w:szCs w:val="21"/>
              </w:rPr>
              <w:tab/>
              <w:t>2009/07/01</w:t>
            </w:r>
          </w:p>
          <w:p w14:paraId="472DE994" w14:textId="77777777" w:rsidR="00EF5D5A" w:rsidRPr="00E51D5D" w:rsidRDefault="00EF5D5A" w:rsidP="00571B77">
            <w:pPr>
              <w:pStyle w:val="DHHStabletext"/>
              <w:spacing w:before="0" w:after="0" w:line="276" w:lineRule="auto"/>
              <w:rPr>
                <w:szCs w:val="21"/>
              </w:rPr>
            </w:pPr>
            <w:r w:rsidRPr="00E51D5D">
              <w:rPr>
                <w:szCs w:val="21"/>
              </w:rPr>
              <w:t>3</w:t>
            </w:r>
            <w:r w:rsidRPr="00E51D5D">
              <w:rPr>
                <w:szCs w:val="21"/>
              </w:rPr>
              <w:tab/>
            </w:r>
            <w:r w:rsidRPr="00E51D5D">
              <w:rPr>
                <w:szCs w:val="21"/>
              </w:rPr>
              <w:tab/>
              <w:t>Patient/Client Prior Identifier</w:t>
            </w:r>
            <w:r w:rsidRPr="00E51D5D">
              <w:rPr>
                <w:szCs w:val="21"/>
              </w:rPr>
              <w:tab/>
            </w:r>
            <w:r w:rsidRPr="00E51D5D">
              <w:rPr>
                <w:szCs w:val="21"/>
              </w:rPr>
              <w:tab/>
            </w:r>
            <w:r w:rsidRPr="00E51D5D">
              <w:rPr>
                <w:szCs w:val="21"/>
              </w:rPr>
              <w:tab/>
              <w:t>2008/07/01</w:t>
            </w:r>
          </w:p>
          <w:p w14:paraId="4766B812" w14:textId="77777777" w:rsidR="00EF5D5A" w:rsidRPr="00E51D5D" w:rsidRDefault="00EF5D5A" w:rsidP="00571B77">
            <w:pPr>
              <w:pStyle w:val="DHHStabletext"/>
              <w:spacing w:before="0" w:after="0" w:line="276" w:lineRule="auto"/>
              <w:rPr>
                <w:szCs w:val="21"/>
              </w:rPr>
            </w:pPr>
            <w:r w:rsidRPr="00E51D5D">
              <w:rPr>
                <w:szCs w:val="21"/>
              </w:rPr>
              <w:t>2</w:t>
            </w:r>
            <w:r w:rsidRPr="00E51D5D">
              <w:rPr>
                <w:szCs w:val="21"/>
              </w:rPr>
              <w:tab/>
            </w:r>
            <w:r w:rsidRPr="00E51D5D">
              <w:rPr>
                <w:szCs w:val="21"/>
              </w:rPr>
              <w:tab/>
              <w:t>Prior Person Identifier</w:t>
            </w:r>
            <w:r w:rsidRPr="00E51D5D">
              <w:rPr>
                <w:szCs w:val="21"/>
              </w:rPr>
              <w:tab/>
            </w:r>
            <w:r w:rsidRPr="00E51D5D">
              <w:rPr>
                <w:szCs w:val="21"/>
              </w:rPr>
              <w:tab/>
            </w:r>
            <w:r w:rsidRPr="00E51D5D">
              <w:rPr>
                <w:szCs w:val="21"/>
              </w:rPr>
              <w:tab/>
            </w:r>
            <w:r w:rsidRPr="00E51D5D">
              <w:rPr>
                <w:szCs w:val="21"/>
              </w:rPr>
              <w:tab/>
              <w:t>2007/07/01</w:t>
            </w:r>
          </w:p>
          <w:p w14:paraId="4AB05431" w14:textId="77777777" w:rsidR="00EF5D5A" w:rsidRPr="00E51D5D" w:rsidRDefault="00EF5D5A" w:rsidP="00571B77">
            <w:pPr>
              <w:pStyle w:val="DHHStabletext"/>
              <w:spacing w:before="0" w:after="0" w:line="276" w:lineRule="auto"/>
              <w:rPr>
                <w:szCs w:val="21"/>
              </w:rPr>
            </w:pPr>
            <w:r w:rsidRPr="00E51D5D">
              <w:rPr>
                <w:szCs w:val="21"/>
              </w:rPr>
              <w:t>1</w:t>
            </w:r>
            <w:r w:rsidRPr="00E51D5D">
              <w:rPr>
                <w:szCs w:val="21"/>
              </w:rPr>
              <w:tab/>
            </w:r>
            <w:r w:rsidRPr="00E51D5D">
              <w:rPr>
                <w:szCs w:val="21"/>
              </w:rPr>
              <w:tab/>
              <w:t>Prior Person Identifier</w:t>
            </w:r>
            <w:r w:rsidRPr="00E51D5D">
              <w:rPr>
                <w:szCs w:val="21"/>
              </w:rPr>
              <w:tab/>
            </w:r>
            <w:r w:rsidRPr="00E51D5D">
              <w:rPr>
                <w:szCs w:val="21"/>
              </w:rPr>
              <w:tab/>
            </w:r>
            <w:r w:rsidRPr="00E51D5D">
              <w:rPr>
                <w:szCs w:val="21"/>
              </w:rPr>
              <w:tab/>
            </w:r>
            <w:r w:rsidRPr="00E51D5D">
              <w:rPr>
                <w:szCs w:val="21"/>
              </w:rPr>
              <w:tab/>
              <w:t>2005/07/01</w:t>
            </w:r>
          </w:p>
        </w:tc>
      </w:tr>
      <w:tr w:rsidR="00EF5D5A" w:rsidRPr="00E51D5D" w14:paraId="4FA3912F" w14:textId="77777777" w:rsidTr="008A40EB">
        <w:tc>
          <w:tcPr>
            <w:tcW w:w="2127" w:type="dxa"/>
          </w:tcPr>
          <w:p w14:paraId="7264A1A6" w14:textId="77777777" w:rsidR="00EF5D5A" w:rsidRPr="00E51D5D" w:rsidRDefault="00EF5D5A" w:rsidP="008A40EB">
            <w:pPr>
              <w:pStyle w:val="DHHStabletext"/>
              <w:rPr>
                <w:b/>
                <w:bCs/>
                <w:szCs w:val="21"/>
              </w:rPr>
            </w:pPr>
            <w:r w:rsidRPr="00E51D5D">
              <w:rPr>
                <w:b/>
                <w:bCs/>
                <w:szCs w:val="21"/>
              </w:rPr>
              <w:t>Definition source</w:t>
            </w:r>
          </w:p>
        </w:tc>
        <w:tc>
          <w:tcPr>
            <w:tcW w:w="7778" w:type="dxa"/>
          </w:tcPr>
          <w:p w14:paraId="199A4DB3" w14:textId="77777777" w:rsidR="00EF5D5A" w:rsidRPr="00E51D5D" w:rsidRDefault="00EF5D5A" w:rsidP="008A40EB">
            <w:pPr>
              <w:pStyle w:val="DHHSbody"/>
              <w:rPr>
                <w:sz w:val="21"/>
                <w:szCs w:val="21"/>
              </w:rPr>
            </w:pPr>
            <w:r w:rsidRPr="00E51D5D">
              <w:rPr>
                <w:sz w:val="21"/>
                <w:szCs w:val="21"/>
              </w:rPr>
              <w:t>HL7 (DH modified)</w:t>
            </w:r>
          </w:p>
        </w:tc>
      </w:tr>
      <w:tr w:rsidR="00571B77" w:rsidRPr="00E51D5D" w14:paraId="4DA870F9" w14:textId="77777777" w:rsidTr="00B424BC">
        <w:tc>
          <w:tcPr>
            <w:tcW w:w="9905" w:type="dxa"/>
            <w:gridSpan w:val="2"/>
          </w:tcPr>
          <w:p w14:paraId="617E845B" w14:textId="4AEEACD1" w:rsidR="00571B77" w:rsidRPr="00E51D5D" w:rsidRDefault="00571B77" w:rsidP="008A40EB">
            <w:pPr>
              <w:pStyle w:val="DHHStabletext"/>
              <w:rPr>
                <w:szCs w:val="21"/>
              </w:rPr>
            </w:pPr>
          </w:p>
        </w:tc>
      </w:tr>
    </w:tbl>
    <w:p w14:paraId="5202D919" w14:textId="77777777" w:rsidR="00EF5D5A" w:rsidRDefault="00EF5D5A" w:rsidP="00EF5D5A">
      <w:pPr>
        <w:pStyle w:val="Heading2"/>
      </w:pPr>
      <w:bookmarkStart w:id="256" w:name="_Toc43717354"/>
      <w:bookmarkStart w:id="257" w:name="_Toc106961111"/>
      <w:r>
        <w:t>Procedure Bound Data Element</w:t>
      </w:r>
      <w:bookmarkEnd w:id="256"/>
      <w:bookmarkEnd w:id="257"/>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B63DC8" w14:paraId="5FEFA4D7" w14:textId="77777777" w:rsidTr="008A40EB">
        <w:tc>
          <w:tcPr>
            <w:tcW w:w="2127" w:type="dxa"/>
          </w:tcPr>
          <w:p w14:paraId="524F695A" w14:textId="77777777" w:rsidR="00EF5D5A" w:rsidRPr="00B63DC8" w:rsidRDefault="00EF5D5A" w:rsidP="008A40EB">
            <w:pPr>
              <w:pStyle w:val="DHHStabletext"/>
              <w:rPr>
                <w:b/>
                <w:bCs/>
                <w:szCs w:val="21"/>
              </w:rPr>
            </w:pPr>
            <w:r w:rsidRPr="00B63DC8">
              <w:rPr>
                <w:b/>
                <w:bCs/>
                <w:szCs w:val="21"/>
              </w:rPr>
              <w:t>Definition</w:t>
            </w:r>
          </w:p>
        </w:tc>
        <w:tc>
          <w:tcPr>
            <w:tcW w:w="7778" w:type="dxa"/>
          </w:tcPr>
          <w:p w14:paraId="4B89704B" w14:textId="77777777" w:rsidR="00EF5D5A" w:rsidRPr="00B63DC8" w:rsidRDefault="00EF5D5A" w:rsidP="008A40EB">
            <w:pPr>
              <w:pStyle w:val="DHHSbody"/>
              <w:rPr>
                <w:sz w:val="21"/>
                <w:szCs w:val="21"/>
              </w:rPr>
            </w:pPr>
            <w:r w:rsidRPr="00B63DC8">
              <w:rPr>
                <w:sz w:val="21"/>
                <w:szCs w:val="21"/>
              </w:rPr>
              <w:t>A code that identifies the data element being transmitted in the HL7 procedure code field.</w:t>
            </w:r>
          </w:p>
          <w:p w14:paraId="72A5DBD6" w14:textId="6ECDE14F" w:rsidR="00EF5D5A" w:rsidRPr="00B63DC8" w:rsidRDefault="00EF5D5A" w:rsidP="008A40EB">
            <w:pPr>
              <w:pStyle w:val="DHHSbody"/>
              <w:rPr>
                <w:b/>
                <w:bCs/>
                <w:sz w:val="21"/>
                <w:szCs w:val="21"/>
              </w:rPr>
            </w:pPr>
            <w:r w:rsidRPr="00B63DC8">
              <w:rPr>
                <w:i/>
                <w:iCs/>
                <w:sz w:val="21"/>
                <w:szCs w:val="21"/>
              </w:rPr>
              <w:tab/>
            </w:r>
            <w:r w:rsidRPr="00B63DC8">
              <w:rPr>
                <w:i/>
                <w:iCs/>
                <w:sz w:val="21"/>
                <w:szCs w:val="21"/>
              </w:rPr>
              <w:tab/>
            </w:r>
            <w:r w:rsidRPr="00B63DC8">
              <w:rPr>
                <w:i/>
                <w:iCs/>
                <w:sz w:val="21"/>
                <w:szCs w:val="21"/>
              </w:rPr>
              <w:tab/>
            </w:r>
            <w:r w:rsidRPr="00B63DC8">
              <w:rPr>
                <w:b/>
                <w:bCs/>
                <w:i/>
                <w:iCs/>
                <w:sz w:val="21"/>
                <w:szCs w:val="21"/>
              </w:rPr>
              <w:t>Repeats:</w:t>
            </w:r>
            <w:r w:rsidRPr="00B63DC8">
              <w:rPr>
                <w:b/>
                <w:bCs/>
                <w:i/>
                <w:iCs/>
                <w:sz w:val="21"/>
                <w:szCs w:val="21"/>
              </w:rPr>
              <w:tab/>
            </w:r>
            <w:r w:rsidRPr="00B63DC8">
              <w:rPr>
                <w:b/>
                <w:bCs/>
                <w:sz w:val="21"/>
                <w:szCs w:val="21"/>
              </w:rPr>
              <w:t>Min.</w:t>
            </w:r>
            <w:r w:rsidRPr="00B63DC8">
              <w:rPr>
                <w:b/>
                <w:bCs/>
                <w:sz w:val="21"/>
                <w:szCs w:val="21"/>
              </w:rPr>
              <w:tab/>
            </w:r>
            <w:r w:rsidRPr="00B63DC8">
              <w:rPr>
                <w:b/>
                <w:bCs/>
                <w:sz w:val="21"/>
                <w:szCs w:val="21"/>
              </w:rPr>
              <w:tab/>
              <w:t>Max.</w:t>
            </w:r>
            <w:r w:rsidRPr="00B63DC8">
              <w:rPr>
                <w:b/>
                <w:bCs/>
                <w:sz w:val="21"/>
                <w:szCs w:val="21"/>
              </w:rPr>
              <w:tab/>
            </w:r>
            <w:r w:rsidR="00706DE7">
              <w:rPr>
                <w:b/>
                <w:bCs/>
                <w:sz w:val="21"/>
                <w:szCs w:val="21"/>
              </w:rPr>
              <w:tab/>
            </w:r>
            <w:r w:rsidRPr="00B63DC8">
              <w:rPr>
                <w:b/>
                <w:bCs/>
                <w:sz w:val="21"/>
                <w:szCs w:val="21"/>
              </w:rPr>
              <w:t>Duplicate</w:t>
            </w:r>
          </w:p>
        </w:tc>
      </w:tr>
      <w:tr w:rsidR="00EF5D5A" w:rsidRPr="00B63DC8" w14:paraId="04D524C4" w14:textId="77777777" w:rsidTr="008A40EB">
        <w:tc>
          <w:tcPr>
            <w:tcW w:w="2127" w:type="dxa"/>
          </w:tcPr>
          <w:p w14:paraId="0793AEF1" w14:textId="77777777" w:rsidR="00EF5D5A" w:rsidRPr="00B63DC8" w:rsidRDefault="00EF5D5A" w:rsidP="008A40EB">
            <w:pPr>
              <w:pStyle w:val="DHHStabletext"/>
              <w:rPr>
                <w:b/>
                <w:bCs/>
                <w:szCs w:val="21"/>
              </w:rPr>
            </w:pPr>
            <w:r w:rsidRPr="00B63DC8">
              <w:rPr>
                <w:b/>
                <w:bCs/>
                <w:szCs w:val="21"/>
              </w:rPr>
              <w:t>Form</w:t>
            </w:r>
          </w:p>
        </w:tc>
        <w:tc>
          <w:tcPr>
            <w:tcW w:w="7778" w:type="dxa"/>
          </w:tcPr>
          <w:p w14:paraId="47AAF711" w14:textId="328200C7" w:rsidR="00EF5D5A" w:rsidRPr="00B63DC8" w:rsidRDefault="00EF5D5A" w:rsidP="008A40EB">
            <w:pPr>
              <w:pStyle w:val="DHHStabletext"/>
              <w:rPr>
                <w:szCs w:val="21"/>
              </w:rPr>
            </w:pPr>
            <w:r w:rsidRPr="00B63DC8">
              <w:rPr>
                <w:szCs w:val="21"/>
              </w:rPr>
              <w:t>Repeatable Code</w:t>
            </w:r>
            <w:r w:rsidRPr="00B63DC8">
              <w:rPr>
                <w:szCs w:val="21"/>
              </w:rPr>
              <w:tab/>
            </w:r>
            <w:r w:rsidRPr="00B63DC8">
              <w:rPr>
                <w:szCs w:val="21"/>
              </w:rPr>
              <w:tab/>
            </w:r>
            <w:r w:rsidRPr="00B63DC8">
              <w:rPr>
                <w:szCs w:val="21"/>
              </w:rPr>
              <w:tab/>
              <w:t>1</w:t>
            </w:r>
            <w:r w:rsidRPr="00B63DC8">
              <w:rPr>
                <w:szCs w:val="21"/>
              </w:rPr>
              <w:tab/>
            </w:r>
            <w:r w:rsidRPr="00B63DC8">
              <w:rPr>
                <w:szCs w:val="21"/>
              </w:rPr>
              <w:tab/>
              <w:t>No limit</w:t>
            </w:r>
            <w:r w:rsidRPr="00B63DC8">
              <w:rPr>
                <w:szCs w:val="21"/>
              </w:rPr>
              <w:tab/>
            </w:r>
            <w:r w:rsidR="00706DE7">
              <w:rPr>
                <w:szCs w:val="21"/>
              </w:rPr>
              <w:tab/>
            </w:r>
            <w:r w:rsidRPr="00B63DC8">
              <w:rPr>
                <w:szCs w:val="21"/>
              </w:rPr>
              <w:t>Permitted</w:t>
            </w:r>
          </w:p>
        </w:tc>
      </w:tr>
      <w:tr w:rsidR="00EF5D5A" w:rsidRPr="00B63DC8" w14:paraId="2089CF49" w14:textId="77777777" w:rsidTr="008A40EB">
        <w:tc>
          <w:tcPr>
            <w:tcW w:w="2127" w:type="dxa"/>
          </w:tcPr>
          <w:p w14:paraId="7FF021A8" w14:textId="77777777" w:rsidR="00EF5D5A" w:rsidRPr="00B63DC8" w:rsidRDefault="00EF5D5A" w:rsidP="008A40EB">
            <w:pPr>
              <w:pStyle w:val="DHHStabletext"/>
              <w:rPr>
                <w:b/>
                <w:bCs/>
                <w:szCs w:val="21"/>
              </w:rPr>
            </w:pPr>
            <w:r w:rsidRPr="00B63DC8">
              <w:rPr>
                <w:b/>
                <w:bCs/>
                <w:szCs w:val="21"/>
              </w:rPr>
              <w:t>Layout</w:t>
            </w:r>
            <w:r w:rsidRPr="00B63DC8">
              <w:rPr>
                <w:b/>
                <w:bCs/>
                <w:szCs w:val="21"/>
              </w:rPr>
              <w:tab/>
            </w:r>
          </w:p>
        </w:tc>
        <w:tc>
          <w:tcPr>
            <w:tcW w:w="7778" w:type="dxa"/>
          </w:tcPr>
          <w:p w14:paraId="3A481B8C" w14:textId="77777777" w:rsidR="00EF5D5A" w:rsidRPr="00B63DC8" w:rsidRDefault="00EF5D5A" w:rsidP="008A40EB">
            <w:pPr>
              <w:pStyle w:val="DHHStabletext"/>
              <w:rPr>
                <w:b/>
                <w:bCs/>
                <w:szCs w:val="21"/>
              </w:rPr>
            </w:pPr>
            <w:r w:rsidRPr="00B63DC8">
              <w:rPr>
                <w:szCs w:val="21"/>
              </w:rPr>
              <w:t>NNNNNN[N]</w:t>
            </w:r>
            <w:r w:rsidRPr="00B63DC8">
              <w:rPr>
                <w:szCs w:val="21"/>
              </w:rPr>
              <w:tab/>
            </w:r>
            <w:r w:rsidRPr="00B63DC8">
              <w:rPr>
                <w:szCs w:val="21"/>
              </w:rPr>
              <w:tab/>
            </w:r>
            <w:r w:rsidRPr="00B63DC8">
              <w:rPr>
                <w:b/>
                <w:bCs/>
                <w:i/>
                <w:iCs/>
                <w:szCs w:val="21"/>
              </w:rPr>
              <w:t>Size:</w:t>
            </w:r>
            <w:r w:rsidRPr="00B63DC8">
              <w:rPr>
                <w:b/>
                <w:bCs/>
                <w:i/>
                <w:iCs/>
                <w:szCs w:val="21"/>
              </w:rPr>
              <w:tab/>
            </w:r>
            <w:r w:rsidRPr="00B63DC8">
              <w:rPr>
                <w:b/>
                <w:bCs/>
                <w:szCs w:val="21"/>
              </w:rPr>
              <w:tab/>
              <w:t>Min.</w:t>
            </w:r>
            <w:r w:rsidRPr="00B63DC8">
              <w:rPr>
                <w:b/>
                <w:bCs/>
                <w:szCs w:val="21"/>
              </w:rPr>
              <w:tab/>
            </w:r>
            <w:r w:rsidRPr="00B63DC8">
              <w:rPr>
                <w:b/>
                <w:bCs/>
                <w:szCs w:val="21"/>
              </w:rPr>
              <w:tab/>
              <w:t>Max.</w:t>
            </w:r>
          </w:p>
          <w:p w14:paraId="7B55AAE3" w14:textId="77777777" w:rsidR="00EF5D5A" w:rsidRPr="00B63DC8" w:rsidRDefault="00EF5D5A" w:rsidP="008A40EB">
            <w:pPr>
              <w:pStyle w:val="DHHStabletext"/>
              <w:rPr>
                <w:szCs w:val="21"/>
              </w:rPr>
            </w:pPr>
            <w:r w:rsidRPr="00B63DC8">
              <w:rPr>
                <w:b/>
                <w:bCs/>
                <w:szCs w:val="21"/>
              </w:rPr>
              <w:tab/>
            </w:r>
            <w:r w:rsidRPr="00B63DC8">
              <w:rPr>
                <w:b/>
                <w:bCs/>
                <w:szCs w:val="21"/>
              </w:rPr>
              <w:tab/>
            </w:r>
            <w:r w:rsidRPr="00B63DC8">
              <w:rPr>
                <w:b/>
                <w:bCs/>
                <w:szCs w:val="21"/>
              </w:rPr>
              <w:tab/>
            </w:r>
            <w:r w:rsidRPr="00B63DC8">
              <w:rPr>
                <w:szCs w:val="21"/>
              </w:rPr>
              <w:tab/>
            </w:r>
            <w:r w:rsidRPr="00B63DC8">
              <w:rPr>
                <w:szCs w:val="21"/>
              </w:rPr>
              <w:tab/>
              <w:t>6</w:t>
            </w:r>
            <w:r w:rsidRPr="00B63DC8">
              <w:rPr>
                <w:szCs w:val="21"/>
              </w:rPr>
              <w:tab/>
            </w:r>
            <w:r w:rsidRPr="00B63DC8">
              <w:rPr>
                <w:szCs w:val="21"/>
              </w:rPr>
              <w:tab/>
              <w:t>7</w:t>
            </w:r>
          </w:p>
        </w:tc>
      </w:tr>
      <w:tr w:rsidR="00EF5D5A" w:rsidRPr="00256A76" w14:paraId="20A83686" w14:textId="77777777" w:rsidTr="008A40EB">
        <w:tc>
          <w:tcPr>
            <w:tcW w:w="2127" w:type="dxa"/>
          </w:tcPr>
          <w:p w14:paraId="61E1F112" w14:textId="77777777" w:rsidR="00EF5D5A" w:rsidRPr="00B63DC8" w:rsidRDefault="00EF5D5A" w:rsidP="008B66AF">
            <w:pPr>
              <w:pStyle w:val="DHHStabletext"/>
              <w:spacing w:before="0" w:after="0" w:line="276" w:lineRule="auto"/>
              <w:rPr>
                <w:b/>
                <w:bCs/>
                <w:szCs w:val="21"/>
              </w:rPr>
            </w:pPr>
            <w:r w:rsidRPr="00B63DC8">
              <w:rPr>
                <w:b/>
                <w:bCs/>
                <w:szCs w:val="21"/>
              </w:rPr>
              <w:t>Location</w:t>
            </w:r>
          </w:p>
        </w:tc>
        <w:tc>
          <w:tcPr>
            <w:tcW w:w="7778" w:type="dxa"/>
          </w:tcPr>
          <w:p w14:paraId="33EA194E" w14:textId="77777777" w:rsidR="00EF5D5A" w:rsidRPr="00B63DC8" w:rsidRDefault="00EF5D5A" w:rsidP="008B66AF">
            <w:pPr>
              <w:pStyle w:val="DHHStabletext"/>
              <w:spacing w:before="0" w:after="0" w:line="276" w:lineRule="auto"/>
              <w:rPr>
                <w:b/>
                <w:bCs/>
                <w:szCs w:val="21"/>
                <w:lang w:val="fr-FR"/>
              </w:rPr>
            </w:pPr>
            <w:r w:rsidRPr="00B63DC8">
              <w:rPr>
                <w:b/>
                <w:bCs/>
                <w:szCs w:val="21"/>
                <w:lang w:val="fr-FR"/>
              </w:rPr>
              <w:t>Transmission protocol</w:t>
            </w:r>
            <w:r w:rsidRPr="00B63DC8">
              <w:rPr>
                <w:b/>
                <w:bCs/>
                <w:szCs w:val="21"/>
                <w:lang w:val="fr-FR"/>
              </w:rPr>
              <w:tab/>
            </w:r>
            <w:r w:rsidRPr="00B63DC8">
              <w:rPr>
                <w:b/>
                <w:bCs/>
                <w:szCs w:val="21"/>
                <w:lang w:val="fr-FR"/>
              </w:rPr>
              <w:tab/>
              <w:t>HL7 Submission</w:t>
            </w:r>
          </w:p>
          <w:p w14:paraId="36D9900A" w14:textId="721C4DC5" w:rsidR="00EF5D5A" w:rsidRPr="00B63DC8" w:rsidRDefault="00EF5D5A" w:rsidP="008B66AF">
            <w:pPr>
              <w:pStyle w:val="DHHStabletext"/>
              <w:spacing w:before="0" w:after="0" w:line="276" w:lineRule="auto"/>
              <w:rPr>
                <w:szCs w:val="21"/>
                <w:lang w:val="fr-FR"/>
              </w:rPr>
            </w:pPr>
            <w:r w:rsidRPr="00B63DC8">
              <w:rPr>
                <w:szCs w:val="21"/>
                <w:lang w:val="fr-FR"/>
              </w:rPr>
              <w:t>Contact (insert)</w:t>
            </w:r>
            <w:r w:rsidRPr="00B63DC8">
              <w:rPr>
                <w:szCs w:val="21"/>
                <w:lang w:val="fr-FR"/>
              </w:rPr>
              <w:tab/>
            </w:r>
            <w:r w:rsidRPr="00B63DC8">
              <w:rPr>
                <w:szCs w:val="21"/>
                <w:lang w:val="fr-FR"/>
              </w:rPr>
              <w:tab/>
            </w:r>
            <w:r w:rsidRPr="00B63DC8">
              <w:rPr>
                <w:szCs w:val="21"/>
                <w:lang w:val="fr-FR"/>
              </w:rPr>
              <w:tab/>
            </w:r>
            <w:r w:rsidR="00706DE7">
              <w:rPr>
                <w:szCs w:val="21"/>
                <w:lang w:val="fr-FR"/>
              </w:rPr>
              <w:tab/>
            </w:r>
            <w:r w:rsidRPr="00B63DC8">
              <w:rPr>
                <w:szCs w:val="21"/>
                <w:lang w:val="fr-FR"/>
              </w:rPr>
              <w:t>ADT_A03 (PR1\PR1.3\CE.3)</w:t>
            </w:r>
          </w:p>
          <w:p w14:paraId="5377AD24" w14:textId="3583CA52" w:rsidR="00EF5D5A" w:rsidRPr="00B63DC8" w:rsidRDefault="00EF5D5A" w:rsidP="008B66AF">
            <w:pPr>
              <w:pStyle w:val="DHHStabletext"/>
              <w:spacing w:before="0" w:after="0" w:line="276" w:lineRule="auto"/>
              <w:rPr>
                <w:szCs w:val="21"/>
                <w:lang w:val="fr-FR"/>
              </w:rPr>
            </w:pPr>
            <w:r w:rsidRPr="00B63DC8">
              <w:rPr>
                <w:szCs w:val="21"/>
                <w:lang w:val="fr-FR"/>
              </w:rPr>
              <w:t xml:space="preserve">Contact (update) </w:t>
            </w:r>
            <w:r w:rsidRPr="00B63DC8">
              <w:rPr>
                <w:szCs w:val="21"/>
                <w:lang w:val="fr-FR"/>
              </w:rPr>
              <w:tab/>
            </w:r>
            <w:r w:rsidRPr="00B63DC8">
              <w:rPr>
                <w:szCs w:val="21"/>
                <w:lang w:val="fr-FR"/>
              </w:rPr>
              <w:tab/>
            </w:r>
            <w:r w:rsidR="00706DE7">
              <w:rPr>
                <w:szCs w:val="21"/>
                <w:lang w:val="fr-FR"/>
              </w:rPr>
              <w:tab/>
            </w:r>
            <w:r w:rsidRPr="00B63DC8">
              <w:rPr>
                <w:szCs w:val="21"/>
                <w:lang w:val="fr-FR"/>
              </w:rPr>
              <w:t>ADT_A08 (PR1\PR1.3\CE.3)</w:t>
            </w:r>
          </w:p>
          <w:p w14:paraId="313A324B" w14:textId="77777777" w:rsidR="00EF5D5A" w:rsidRPr="00B63DC8" w:rsidRDefault="00EF5D5A" w:rsidP="008B66AF">
            <w:pPr>
              <w:pStyle w:val="DHHStabletext"/>
              <w:spacing w:before="0" w:after="0" w:line="276" w:lineRule="auto"/>
              <w:rPr>
                <w:szCs w:val="21"/>
                <w:lang w:val="fr-FR"/>
              </w:rPr>
            </w:pPr>
            <w:r w:rsidRPr="00B63DC8">
              <w:rPr>
                <w:szCs w:val="21"/>
                <w:lang w:val="fr-FR"/>
              </w:rPr>
              <w:t>Contact (delete)</w:t>
            </w:r>
            <w:r w:rsidRPr="00B63DC8">
              <w:rPr>
                <w:szCs w:val="21"/>
                <w:lang w:val="fr-FR"/>
              </w:rPr>
              <w:tab/>
            </w:r>
            <w:r w:rsidRPr="00B63DC8">
              <w:rPr>
                <w:szCs w:val="21"/>
                <w:lang w:val="fr-FR"/>
              </w:rPr>
              <w:tab/>
            </w:r>
            <w:r w:rsidRPr="00B63DC8">
              <w:rPr>
                <w:szCs w:val="21"/>
                <w:lang w:val="fr-FR"/>
              </w:rPr>
              <w:tab/>
              <w:t>ADT_A13 (PR1\PR1.3\CE.3)</w:t>
            </w:r>
          </w:p>
        </w:tc>
      </w:tr>
      <w:tr w:rsidR="00EF5D5A" w:rsidRPr="00B63DC8" w14:paraId="48698471" w14:textId="77777777" w:rsidTr="008A40EB">
        <w:tc>
          <w:tcPr>
            <w:tcW w:w="2127" w:type="dxa"/>
          </w:tcPr>
          <w:p w14:paraId="70406CE5" w14:textId="77777777" w:rsidR="00EF5D5A" w:rsidRPr="00B63DC8" w:rsidRDefault="00EF5D5A" w:rsidP="008A40EB">
            <w:pPr>
              <w:pStyle w:val="DHHStabletext"/>
              <w:rPr>
                <w:b/>
                <w:bCs/>
                <w:szCs w:val="21"/>
              </w:rPr>
            </w:pPr>
            <w:r w:rsidRPr="00B63DC8">
              <w:rPr>
                <w:b/>
                <w:bCs/>
                <w:szCs w:val="21"/>
              </w:rPr>
              <w:t>Reported by</w:t>
            </w:r>
          </w:p>
        </w:tc>
        <w:tc>
          <w:tcPr>
            <w:tcW w:w="7778" w:type="dxa"/>
          </w:tcPr>
          <w:p w14:paraId="729E9290" w14:textId="77777777" w:rsidR="00EF5D5A" w:rsidRPr="00B63DC8" w:rsidRDefault="00EF5D5A" w:rsidP="008A40EB">
            <w:pPr>
              <w:pStyle w:val="DHHStabletext"/>
              <w:rPr>
                <w:szCs w:val="21"/>
              </w:rPr>
            </w:pPr>
            <w:r w:rsidRPr="00B63DC8">
              <w:rPr>
                <w:szCs w:val="21"/>
              </w:rPr>
              <w:t>All programs, when required to bind part of a transmission to a specific data element.</w:t>
            </w:r>
          </w:p>
        </w:tc>
      </w:tr>
      <w:tr w:rsidR="00EF5D5A" w:rsidRPr="00B63DC8" w14:paraId="0D69D782" w14:textId="77777777" w:rsidTr="008A40EB">
        <w:tc>
          <w:tcPr>
            <w:tcW w:w="2127" w:type="dxa"/>
          </w:tcPr>
          <w:p w14:paraId="130AACB5" w14:textId="77777777" w:rsidR="00EF5D5A" w:rsidRPr="00B63DC8" w:rsidRDefault="00EF5D5A" w:rsidP="008A40EB">
            <w:pPr>
              <w:pStyle w:val="DHHStabletext"/>
              <w:rPr>
                <w:b/>
                <w:bCs/>
                <w:szCs w:val="21"/>
              </w:rPr>
            </w:pPr>
            <w:r w:rsidRPr="00B63DC8">
              <w:rPr>
                <w:b/>
                <w:bCs/>
                <w:szCs w:val="21"/>
              </w:rPr>
              <w:t>Reported for</w:t>
            </w:r>
          </w:p>
        </w:tc>
        <w:tc>
          <w:tcPr>
            <w:tcW w:w="7778" w:type="dxa"/>
          </w:tcPr>
          <w:p w14:paraId="1B906470" w14:textId="77777777" w:rsidR="00EF5D5A" w:rsidRPr="00B63DC8" w:rsidRDefault="00EF5D5A" w:rsidP="008A40EB">
            <w:pPr>
              <w:pStyle w:val="DHHStabletext"/>
              <w:rPr>
                <w:szCs w:val="21"/>
              </w:rPr>
            </w:pPr>
            <w:r w:rsidRPr="00B63DC8">
              <w:rPr>
                <w:szCs w:val="21"/>
              </w:rPr>
              <w:t>All Episode messages.</w:t>
            </w:r>
          </w:p>
        </w:tc>
      </w:tr>
      <w:tr w:rsidR="00EF5D5A" w:rsidRPr="00B63DC8" w14:paraId="5AE220B8" w14:textId="77777777" w:rsidTr="008A40EB">
        <w:tc>
          <w:tcPr>
            <w:tcW w:w="2127" w:type="dxa"/>
          </w:tcPr>
          <w:p w14:paraId="307D6042" w14:textId="77777777" w:rsidR="00EF5D5A" w:rsidRPr="00B63DC8" w:rsidRDefault="00EF5D5A" w:rsidP="008A40EB">
            <w:pPr>
              <w:pStyle w:val="DHHStabletext"/>
              <w:rPr>
                <w:b/>
                <w:bCs/>
                <w:szCs w:val="21"/>
              </w:rPr>
            </w:pPr>
            <w:r w:rsidRPr="00B63DC8">
              <w:rPr>
                <w:b/>
                <w:bCs/>
                <w:szCs w:val="21"/>
              </w:rPr>
              <w:t>Reported when</w:t>
            </w:r>
          </w:p>
        </w:tc>
        <w:tc>
          <w:tcPr>
            <w:tcW w:w="7778" w:type="dxa"/>
          </w:tcPr>
          <w:p w14:paraId="54E28922" w14:textId="77777777" w:rsidR="00EF5D5A" w:rsidRPr="00B63DC8" w:rsidRDefault="00EF5D5A" w:rsidP="008A40EB">
            <w:pPr>
              <w:pStyle w:val="DHHStabletext"/>
              <w:rPr>
                <w:b/>
                <w:bCs/>
                <w:szCs w:val="21"/>
              </w:rPr>
            </w:pPr>
            <w:r w:rsidRPr="00B63DC8">
              <w:rPr>
                <w:b/>
                <w:bCs/>
                <w:szCs w:val="21"/>
              </w:rPr>
              <w:t>All Programs, not elsewhere specified</w:t>
            </w:r>
          </w:p>
          <w:p w14:paraId="11B3D04B" w14:textId="77777777" w:rsidR="00EF5D5A" w:rsidRPr="00B63DC8" w:rsidRDefault="00EF5D5A" w:rsidP="008A40EB">
            <w:pPr>
              <w:pStyle w:val="DHHStabletext"/>
              <w:rPr>
                <w:szCs w:val="21"/>
              </w:rPr>
            </w:pPr>
            <w:r w:rsidRPr="00B63DC8">
              <w:rPr>
                <w:szCs w:val="21"/>
              </w:rPr>
              <w:t>The current reporting period for this item is the calendar month in which the following events or data elements fall:</w:t>
            </w:r>
          </w:p>
          <w:p w14:paraId="3A4A9926" w14:textId="77777777" w:rsidR="00EF5D5A" w:rsidRPr="00B63DC8" w:rsidRDefault="00EF5D5A" w:rsidP="008A40EB">
            <w:pPr>
              <w:pStyle w:val="DHHStabletext"/>
              <w:rPr>
                <w:szCs w:val="21"/>
              </w:rPr>
            </w:pPr>
            <w:r w:rsidRPr="00B63DC8">
              <w:rPr>
                <w:szCs w:val="21"/>
              </w:rPr>
              <w:t>Message Date/Time (All Contact messages)</w:t>
            </w:r>
          </w:p>
        </w:tc>
      </w:tr>
      <w:tr w:rsidR="00EF5D5A" w:rsidRPr="00B63DC8" w14:paraId="211F7304" w14:textId="77777777" w:rsidTr="008A40EB">
        <w:trPr>
          <w:trHeight w:val="430"/>
        </w:trPr>
        <w:tc>
          <w:tcPr>
            <w:tcW w:w="2127" w:type="dxa"/>
          </w:tcPr>
          <w:p w14:paraId="300E0B7C" w14:textId="77777777" w:rsidR="00EF5D5A" w:rsidRPr="00B63DC8" w:rsidRDefault="00EF5D5A" w:rsidP="008B66AF">
            <w:pPr>
              <w:pStyle w:val="DHHStabletext"/>
              <w:spacing w:before="0" w:after="0"/>
              <w:rPr>
                <w:b/>
                <w:bCs/>
                <w:szCs w:val="21"/>
              </w:rPr>
            </w:pPr>
            <w:r w:rsidRPr="00B63DC8">
              <w:rPr>
                <w:b/>
                <w:bCs/>
                <w:szCs w:val="21"/>
              </w:rPr>
              <w:t>Value domain</w:t>
            </w:r>
          </w:p>
        </w:tc>
        <w:tc>
          <w:tcPr>
            <w:tcW w:w="7778" w:type="dxa"/>
          </w:tcPr>
          <w:p w14:paraId="25DB6951" w14:textId="77777777" w:rsidR="00EF5D5A" w:rsidRPr="00B63DC8" w:rsidRDefault="00EF5D5A" w:rsidP="008B66AF">
            <w:pPr>
              <w:pStyle w:val="DHHStabletext"/>
              <w:spacing w:before="0" w:after="0"/>
              <w:rPr>
                <w:szCs w:val="21"/>
              </w:rPr>
            </w:pPr>
            <w:r w:rsidRPr="00B63DC8">
              <w:rPr>
                <w:szCs w:val="21"/>
              </w:rPr>
              <w:t>Enumerated</w:t>
            </w:r>
          </w:p>
          <w:p w14:paraId="6D641706" w14:textId="77777777" w:rsidR="00EF5D5A" w:rsidRPr="00B63DC8" w:rsidRDefault="00EF5D5A" w:rsidP="008B66AF">
            <w:pPr>
              <w:pStyle w:val="DHHStabletext"/>
              <w:spacing w:before="0" w:after="0"/>
              <w:rPr>
                <w:szCs w:val="21"/>
              </w:rPr>
            </w:pPr>
            <w:r w:rsidRPr="00B63DC8">
              <w:rPr>
                <w:szCs w:val="21"/>
              </w:rPr>
              <w:t xml:space="preserve">Table identifier </w:t>
            </w:r>
            <w:r w:rsidRPr="00B63DC8">
              <w:rPr>
                <w:szCs w:val="21"/>
              </w:rPr>
              <w:tab/>
              <w:t>990085</w:t>
            </w:r>
          </w:p>
          <w:p w14:paraId="33D42FC6" w14:textId="77777777" w:rsidR="00EF5D5A" w:rsidRPr="00B63DC8" w:rsidRDefault="00EF5D5A" w:rsidP="008B66AF">
            <w:pPr>
              <w:pStyle w:val="DHHStabletext"/>
              <w:spacing w:before="0" w:after="0"/>
              <w:rPr>
                <w:b/>
                <w:bCs/>
                <w:szCs w:val="21"/>
              </w:rPr>
            </w:pPr>
            <w:r w:rsidRPr="00B63DC8">
              <w:rPr>
                <w:b/>
                <w:bCs/>
                <w:szCs w:val="21"/>
              </w:rPr>
              <w:t>Code</w:t>
            </w:r>
            <w:r w:rsidRPr="00B63DC8">
              <w:rPr>
                <w:b/>
                <w:bCs/>
                <w:szCs w:val="21"/>
              </w:rPr>
              <w:tab/>
            </w:r>
            <w:r w:rsidRPr="00B63DC8">
              <w:rPr>
                <w:b/>
                <w:bCs/>
                <w:szCs w:val="21"/>
              </w:rPr>
              <w:tab/>
              <w:t>Descriptor</w:t>
            </w:r>
          </w:p>
          <w:p w14:paraId="6E399CAA" w14:textId="77777777" w:rsidR="00EF5D5A" w:rsidRPr="00B63DC8" w:rsidRDefault="00EF5D5A" w:rsidP="008B66AF">
            <w:pPr>
              <w:pStyle w:val="DHHStabletext"/>
              <w:spacing w:after="0"/>
              <w:rPr>
                <w:szCs w:val="21"/>
              </w:rPr>
            </w:pPr>
            <w:r w:rsidRPr="00B63DC8">
              <w:rPr>
                <w:szCs w:val="21"/>
              </w:rPr>
              <w:t>HL70230</w:t>
            </w:r>
            <w:r w:rsidRPr="00B63DC8">
              <w:rPr>
                <w:szCs w:val="21"/>
              </w:rPr>
              <w:tab/>
              <w:t>Contact Main Purpose</w:t>
            </w:r>
          </w:p>
          <w:p w14:paraId="333C0884" w14:textId="77777777" w:rsidR="00EF5D5A" w:rsidRPr="00B63DC8" w:rsidRDefault="00EF5D5A" w:rsidP="008B66AF">
            <w:pPr>
              <w:pStyle w:val="DHHStabletext"/>
              <w:spacing w:before="0" w:after="0"/>
              <w:rPr>
                <w:szCs w:val="21"/>
              </w:rPr>
            </w:pPr>
            <w:r w:rsidRPr="00B63DC8">
              <w:rPr>
                <w:szCs w:val="21"/>
              </w:rPr>
              <w:t>990084</w:t>
            </w:r>
            <w:r w:rsidRPr="00B63DC8">
              <w:rPr>
                <w:szCs w:val="21"/>
              </w:rPr>
              <w:tab/>
            </w:r>
            <w:r w:rsidRPr="00B63DC8">
              <w:rPr>
                <w:szCs w:val="21"/>
              </w:rPr>
              <w:tab/>
              <w:t>Medicare Benefits Schedule Item Number</w:t>
            </w:r>
          </w:p>
        </w:tc>
      </w:tr>
      <w:tr w:rsidR="00EF5D5A" w:rsidRPr="00B63DC8" w14:paraId="39AF3E1E" w14:textId="77777777" w:rsidTr="008A40EB">
        <w:trPr>
          <w:trHeight w:val="312"/>
        </w:trPr>
        <w:tc>
          <w:tcPr>
            <w:tcW w:w="2127" w:type="dxa"/>
          </w:tcPr>
          <w:p w14:paraId="4E8C29BC" w14:textId="77777777" w:rsidR="00EF5D5A" w:rsidRPr="00B63DC8" w:rsidRDefault="00EF5D5A" w:rsidP="008A40EB">
            <w:pPr>
              <w:pStyle w:val="DHHStabletext"/>
              <w:rPr>
                <w:b/>
                <w:bCs/>
                <w:szCs w:val="21"/>
              </w:rPr>
            </w:pPr>
            <w:r w:rsidRPr="00B63DC8">
              <w:rPr>
                <w:b/>
                <w:bCs/>
                <w:szCs w:val="21"/>
              </w:rPr>
              <w:t>Reporting guide</w:t>
            </w:r>
          </w:p>
        </w:tc>
        <w:tc>
          <w:tcPr>
            <w:tcW w:w="7778" w:type="dxa"/>
          </w:tcPr>
          <w:p w14:paraId="7229DD7F" w14:textId="77777777" w:rsidR="00EF5D5A" w:rsidRPr="00B63DC8" w:rsidRDefault="00EF5D5A" w:rsidP="008A40EB">
            <w:pPr>
              <w:pStyle w:val="DHHStabletext"/>
              <w:rPr>
                <w:szCs w:val="21"/>
              </w:rPr>
            </w:pPr>
            <w:r w:rsidRPr="00B63DC8">
              <w:rPr>
                <w:szCs w:val="21"/>
              </w:rPr>
              <w:t>The same HL7 message segment field is used to send the Contact Purpose and Contact Medicare Benefits Schedule Number. This data element identifies which data element the field contains in a given message segment.</w:t>
            </w:r>
          </w:p>
          <w:p w14:paraId="4B2346EC" w14:textId="77777777" w:rsidR="00EF5D5A" w:rsidRPr="00B63DC8" w:rsidRDefault="00EF5D5A" w:rsidP="008A40EB">
            <w:pPr>
              <w:pStyle w:val="DHHStabletext"/>
              <w:rPr>
                <w:szCs w:val="21"/>
              </w:rPr>
            </w:pPr>
            <w:r w:rsidRPr="00B63DC8">
              <w:rPr>
                <w:szCs w:val="21"/>
              </w:rPr>
              <w:t>This data element identifies which data element the CE.1 field contains in a given message segment.</w:t>
            </w:r>
          </w:p>
          <w:p w14:paraId="2364BA41" w14:textId="08550252" w:rsidR="00EF5D5A" w:rsidRPr="00B63DC8" w:rsidRDefault="00EF5D5A" w:rsidP="008A40EB">
            <w:pPr>
              <w:pStyle w:val="DHHStabletext"/>
              <w:rPr>
                <w:szCs w:val="21"/>
              </w:rPr>
            </w:pPr>
            <w:r w:rsidRPr="00B63DC8">
              <w:rPr>
                <w:szCs w:val="21"/>
              </w:rPr>
              <w:t>The specified values are the only values from the HL7 data definition table accepted by</w:t>
            </w:r>
            <w:r w:rsidR="00340FF6">
              <w:rPr>
                <w:szCs w:val="21"/>
              </w:rPr>
              <w:t xml:space="preserve"> the</w:t>
            </w:r>
            <w:r w:rsidRPr="00B63DC8">
              <w:rPr>
                <w:szCs w:val="21"/>
              </w:rPr>
              <w:t xml:space="preserve"> VINAH</w:t>
            </w:r>
            <w:r w:rsidR="00340FF6">
              <w:rPr>
                <w:szCs w:val="21"/>
              </w:rPr>
              <w:t xml:space="preserve"> MDS</w:t>
            </w:r>
            <w:r w:rsidRPr="00B63DC8">
              <w:rPr>
                <w:szCs w:val="21"/>
              </w:rPr>
              <w:t>.</w:t>
            </w:r>
          </w:p>
          <w:p w14:paraId="6A4A2661" w14:textId="77777777" w:rsidR="00EF5D5A" w:rsidRPr="00B63DC8" w:rsidRDefault="00EF5D5A" w:rsidP="008A40EB">
            <w:pPr>
              <w:pStyle w:val="DHHStabletext"/>
              <w:rPr>
                <w:szCs w:val="21"/>
              </w:rPr>
            </w:pPr>
            <w:r w:rsidRPr="00B63DC8">
              <w:rPr>
                <w:szCs w:val="21"/>
              </w:rPr>
              <w:t>For backwards compatibility purposes, if this value may be left NULL, in which case it will be interpreted to mean 'HL70230 - Contact Purpose'.</w:t>
            </w:r>
          </w:p>
        </w:tc>
      </w:tr>
      <w:tr w:rsidR="00EF5D5A" w:rsidRPr="00B63DC8" w14:paraId="764B5445" w14:textId="77777777" w:rsidTr="008A40EB">
        <w:trPr>
          <w:trHeight w:val="312"/>
        </w:trPr>
        <w:tc>
          <w:tcPr>
            <w:tcW w:w="2127" w:type="dxa"/>
          </w:tcPr>
          <w:p w14:paraId="12EEC770" w14:textId="77777777" w:rsidR="00EF5D5A" w:rsidRPr="00B63DC8" w:rsidRDefault="00EF5D5A" w:rsidP="008A40EB">
            <w:pPr>
              <w:pStyle w:val="DHHStabletext"/>
              <w:rPr>
                <w:b/>
                <w:bCs/>
                <w:szCs w:val="21"/>
              </w:rPr>
            </w:pPr>
            <w:r w:rsidRPr="00B63DC8">
              <w:rPr>
                <w:b/>
                <w:bCs/>
                <w:szCs w:val="21"/>
              </w:rPr>
              <w:t>Validations</w:t>
            </w:r>
          </w:p>
        </w:tc>
        <w:tc>
          <w:tcPr>
            <w:tcW w:w="7778" w:type="dxa"/>
          </w:tcPr>
          <w:p w14:paraId="6D65D28D" w14:textId="77777777" w:rsidR="00EF5D5A" w:rsidRPr="00B63DC8" w:rsidRDefault="00EF5D5A" w:rsidP="008A40EB">
            <w:pPr>
              <w:pStyle w:val="DHHStabletext"/>
              <w:rPr>
                <w:szCs w:val="21"/>
              </w:rPr>
            </w:pPr>
            <w:r w:rsidRPr="00B63DC8">
              <w:rPr>
                <w:szCs w:val="21"/>
              </w:rPr>
              <w:t>General edits only, see Format.</w:t>
            </w:r>
          </w:p>
        </w:tc>
      </w:tr>
      <w:tr w:rsidR="00EF5D5A" w:rsidRPr="00B63DC8" w14:paraId="19DD61BB" w14:textId="77777777" w:rsidTr="008A40EB">
        <w:trPr>
          <w:trHeight w:val="312"/>
        </w:trPr>
        <w:tc>
          <w:tcPr>
            <w:tcW w:w="2127" w:type="dxa"/>
          </w:tcPr>
          <w:p w14:paraId="42ECCE62" w14:textId="77777777" w:rsidR="00EF5D5A" w:rsidRPr="00B63DC8" w:rsidRDefault="00EF5D5A" w:rsidP="008A40EB">
            <w:pPr>
              <w:pStyle w:val="DHHStabletext"/>
              <w:rPr>
                <w:b/>
                <w:bCs/>
                <w:szCs w:val="21"/>
              </w:rPr>
            </w:pPr>
            <w:r w:rsidRPr="00B63DC8">
              <w:rPr>
                <w:b/>
                <w:bCs/>
                <w:szCs w:val="21"/>
              </w:rPr>
              <w:t>Related items</w:t>
            </w:r>
          </w:p>
        </w:tc>
        <w:tc>
          <w:tcPr>
            <w:tcW w:w="7778" w:type="dxa"/>
          </w:tcPr>
          <w:p w14:paraId="11B64E0F" w14:textId="37DD1168" w:rsidR="00B63DC8" w:rsidRPr="00B63DC8" w:rsidRDefault="00EF5D5A" w:rsidP="008B66AF">
            <w:pPr>
              <w:pStyle w:val="DHHStabletext"/>
              <w:rPr>
                <w:szCs w:val="21"/>
              </w:rPr>
            </w:pPr>
            <w:r w:rsidRPr="00B63DC8">
              <w:rPr>
                <w:szCs w:val="21"/>
              </w:rPr>
              <w:t>Message Date/Time</w:t>
            </w:r>
          </w:p>
        </w:tc>
      </w:tr>
    </w:tbl>
    <w:p w14:paraId="5CFAF2F6" w14:textId="77777777" w:rsidR="00EF5D5A" w:rsidRPr="00B63DC8" w:rsidRDefault="00EF5D5A" w:rsidP="00EF5D5A">
      <w:pPr>
        <w:pStyle w:val="VINAHSUBHEADING"/>
      </w:pPr>
      <w:r w:rsidRPr="00B63DC8">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B63DC8" w14:paraId="246AAA53" w14:textId="77777777" w:rsidTr="008A40EB">
        <w:tc>
          <w:tcPr>
            <w:tcW w:w="2127" w:type="dxa"/>
          </w:tcPr>
          <w:p w14:paraId="2247B1C4" w14:textId="77777777" w:rsidR="00EF5D5A" w:rsidRPr="00B63DC8" w:rsidRDefault="00EF5D5A" w:rsidP="008A40EB">
            <w:pPr>
              <w:pStyle w:val="DHHStabletext"/>
              <w:rPr>
                <w:b/>
                <w:bCs/>
                <w:szCs w:val="21"/>
              </w:rPr>
            </w:pPr>
            <w:r w:rsidRPr="00B63DC8">
              <w:rPr>
                <w:b/>
                <w:bCs/>
                <w:szCs w:val="21"/>
              </w:rPr>
              <w:t>Purpose</w:t>
            </w:r>
          </w:p>
        </w:tc>
        <w:tc>
          <w:tcPr>
            <w:tcW w:w="7778" w:type="dxa"/>
          </w:tcPr>
          <w:p w14:paraId="337B8359" w14:textId="3C0FAA31" w:rsidR="00EF5D5A" w:rsidRPr="00B63DC8" w:rsidRDefault="00EF5D5A" w:rsidP="008A40EB">
            <w:pPr>
              <w:pStyle w:val="DHHStabletext"/>
              <w:rPr>
                <w:szCs w:val="21"/>
              </w:rPr>
            </w:pPr>
            <w:r w:rsidRPr="00B63DC8">
              <w:rPr>
                <w:szCs w:val="21"/>
              </w:rPr>
              <w:t xml:space="preserve">To enable management </w:t>
            </w:r>
            <w:r w:rsidR="00340FF6">
              <w:rPr>
                <w:szCs w:val="21"/>
              </w:rPr>
              <w:t xml:space="preserve">of the </w:t>
            </w:r>
            <w:r w:rsidRPr="00B63DC8">
              <w:rPr>
                <w:szCs w:val="21"/>
              </w:rPr>
              <w:t xml:space="preserve">VINAH </w:t>
            </w:r>
            <w:r w:rsidR="00340FF6">
              <w:rPr>
                <w:szCs w:val="21"/>
              </w:rPr>
              <w:t xml:space="preserve">MDS </w:t>
            </w:r>
            <w:r w:rsidRPr="00B63DC8">
              <w:rPr>
                <w:szCs w:val="21"/>
              </w:rPr>
              <w:t>transmissions.</w:t>
            </w:r>
          </w:p>
        </w:tc>
      </w:tr>
      <w:tr w:rsidR="00EF5D5A" w:rsidRPr="00B63DC8" w14:paraId="3B5CE165" w14:textId="77777777" w:rsidTr="008A40EB">
        <w:tc>
          <w:tcPr>
            <w:tcW w:w="2127" w:type="dxa"/>
          </w:tcPr>
          <w:p w14:paraId="2B150673" w14:textId="77777777" w:rsidR="00EF5D5A" w:rsidRPr="00B63DC8" w:rsidRDefault="00EF5D5A" w:rsidP="008A40EB">
            <w:pPr>
              <w:pStyle w:val="DHHStabletext"/>
              <w:rPr>
                <w:b/>
                <w:bCs/>
                <w:szCs w:val="21"/>
              </w:rPr>
            </w:pPr>
            <w:r w:rsidRPr="00B63DC8">
              <w:rPr>
                <w:b/>
                <w:bCs/>
                <w:szCs w:val="21"/>
              </w:rPr>
              <w:t>Principal users</w:t>
            </w:r>
          </w:p>
        </w:tc>
        <w:tc>
          <w:tcPr>
            <w:tcW w:w="7778" w:type="dxa"/>
          </w:tcPr>
          <w:p w14:paraId="60A52A84" w14:textId="6006B6E4" w:rsidR="00EF5D5A" w:rsidRPr="00B63DC8" w:rsidRDefault="00EF5D5A" w:rsidP="008A40EB">
            <w:pPr>
              <w:pStyle w:val="DHHStabletext"/>
              <w:rPr>
                <w:szCs w:val="21"/>
              </w:rPr>
            </w:pPr>
            <w:r w:rsidRPr="00B63DC8">
              <w:rPr>
                <w:szCs w:val="21"/>
              </w:rPr>
              <w:t xml:space="preserve">VINAH </w:t>
            </w:r>
            <w:r w:rsidR="00340FF6">
              <w:rPr>
                <w:szCs w:val="21"/>
              </w:rPr>
              <w:t xml:space="preserve">MDS </w:t>
            </w:r>
            <w:r w:rsidRPr="00B63DC8">
              <w:rPr>
                <w:szCs w:val="21"/>
              </w:rPr>
              <w:t>processing</w:t>
            </w:r>
          </w:p>
        </w:tc>
      </w:tr>
      <w:tr w:rsidR="00EF5D5A" w:rsidRPr="00B63DC8" w14:paraId="0998E87F" w14:textId="77777777" w:rsidTr="008A40EB">
        <w:tc>
          <w:tcPr>
            <w:tcW w:w="2127" w:type="dxa"/>
          </w:tcPr>
          <w:p w14:paraId="753FB88E" w14:textId="77777777" w:rsidR="00EF5D5A" w:rsidRPr="00B63DC8" w:rsidRDefault="00EF5D5A" w:rsidP="008A40EB">
            <w:pPr>
              <w:pStyle w:val="DHHStabletext"/>
              <w:rPr>
                <w:b/>
                <w:bCs/>
                <w:szCs w:val="21"/>
              </w:rPr>
            </w:pPr>
            <w:r w:rsidRPr="00B63DC8">
              <w:rPr>
                <w:b/>
                <w:bCs/>
                <w:szCs w:val="21"/>
              </w:rPr>
              <w:t>Version history</w:t>
            </w:r>
          </w:p>
        </w:tc>
        <w:tc>
          <w:tcPr>
            <w:tcW w:w="7778" w:type="dxa"/>
          </w:tcPr>
          <w:p w14:paraId="289809C3" w14:textId="77777777" w:rsidR="00EF5D5A" w:rsidRPr="00B63DC8" w:rsidRDefault="00EF5D5A" w:rsidP="008A40EB">
            <w:pPr>
              <w:pStyle w:val="DHHStabletext"/>
              <w:rPr>
                <w:b/>
                <w:bCs/>
                <w:szCs w:val="21"/>
              </w:rPr>
            </w:pPr>
            <w:r w:rsidRPr="00B63DC8">
              <w:rPr>
                <w:b/>
                <w:bCs/>
                <w:szCs w:val="21"/>
              </w:rPr>
              <w:t>Version</w:t>
            </w:r>
            <w:r w:rsidRPr="00B63DC8">
              <w:rPr>
                <w:b/>
                <w:bCs/>
                <w:szCs w:val="21"/>
              </w:rPr>
              <w:tab/>
              <w:t>Previous Name</w:t>
            </w:r>
            <w:r w:rsidRPr="00B63DC8">
              <w:rPr>
                <w:b/>
                <w:bCs/>
                <w:szCs w:val="21"/>
              </w:rPr>
              <w:tab/>
            </w:r>
            <w:r w:rsidRPr="00B63DC8">
              <w:rPr>
                <w:b/>
                <w:bCs/>
                <w:szCs w:val="21"/>
              </w:rPr>
              <w:tab/>
            </w:r>
            <w:r w:rsidRPr="00B63DC8">
              <w:rPr>
                <w:b/>
                <w:bCs/>
                <w:szCs w:val="21"/>
              </w:rPr>
              <w:tab/>
            </w:r>
            <w:r w:rsidRPr="00B63DC8">
              <w:rPr>
                <w:b/>
                <w:bCs/>
                <w:szCs w:val="21"/>
              </w:rPr>
              <w:tab/>
              <w:t>Effective Date</w:t>
            </w:r>
          </w:p>
          <w:p w14:paraId="6BBB4026" w14:textId="7608542C" w:rsidR="00EF5D5A" w:rsidRPr="00B63DC8" w:rsidRDefault="00EF5D5A" w:rsidP="008A40EB">
            <w:pPr>
              <w:pStyle w:val="DHHSbody"/>
              <w:rPr>
                <w:sz w:val="21"/>
                <w:szCs w:val="21"/>
              </w:rPr>
            </w:pPr>
            <w:r w:rsidRPr="00B63DC8">
              <w:rPr>
                <w:sz w:val="21"/>
                <w:szCs w:val="21"/>
              </w:rPr>
              <w:t>1</w:t>
            </w:r>
            <w:r w:rsidRPr="00B63DC8">
              <w:rPr>
                <w:sz w:val="21"/>
                <w:szCs w:val="21"/>
              </w:rPr>
              <w:tab/>
            </w:r>
            <w:r w:rsidRPr="00B63DC8">
              <w:rPr>
                <w:sz w:val="21"/>
                <w:szCs w:val="21"/>
              </w:rPr>
              <w:tab/>
              <w:t>Procedure Bound Data Element</w:t>
            </w:r>
            <w:r w:rsidRPr="00B63DC8">
              <w:rPr>
                <w:sz w:val="21"/>
                <w:szCs w:val="21"/>
              </w:rPr>
              <w:tab/>
            </w:r>
            <w:r w:rsidRPr="00B63DC8">
              <w:rPr>
                <w:sz w:val="21"/>
                <w:szCs w:val="21"/>
              </w:rPr>
              <w:tab/>
              <w:t>2011/07/01</w:t>
            </w:r>
          </w:p>
        </w:tc>
      </w:tr>
      <w:tr w:rsidR="00EF5D5A" w:rsidRPr="00B63DC8" w14:paraId="7005BBE3" w14:textId="77777777" w:rsidTr="008A40EB">
        <w:tc>
          <w:tcPr>
            <w:tcW w:w="2127" w:type="dxa"/>
          </w:tcPr>
          <w:p w14:paraId="4A1BF8D3" w14:textId="77777777" w:rsidR="00EF5D5A" w:rsidRPr="00B63DC8" w:rsidRDefault="00EF5D5A" w:rsidP="008B66AF">
            <w:pPr>
              <w:pStyle w:val="DHHStabletext"/>
              <w:spacing w:after="0"/>
              <w:rPr>
                <w:b/>
                <w:bCs/>
                <w:szCs w:val="21"/>
              </w:rPr>
            </w:pPr>
            <w:r w:rsidRPr="00B63DC8">
              <w:rPr>
                <w:b/>
                <w:bCs/>
                <w:szCs w:val="21"/>
              </w:rPr>
              <w:t>Definition source</w:t>
            </w:r>
          </w:p>
        </w:tc>
        <w:tc>
          <w:tcPr>
            <w:tcW w:w="7778" w:type="dxa"/>
          </w:tcPr>
          <w:p w14:paraId="2E258255" w14:textId="77777777" w:rsidR="00EF5D5A" w:rsidRPr="00B63DC8" w:rsidRDefault="00EF5D5A" w:rsidP="008B66AF">
            <w:pPr>
              <w:pStyle w:val="DHHSbody"/>
              <w:spacing w:after="0"/>
              <w:rPr>
                <w:sz w:val="21"/>
                <w:szCs w:val="21"/>
              </w:rPr>
            </w:pPr>
            <w:r w:rsidRPr="00B63DC8">
              <w:rPr>
                <w:sz w:val="21"/>
                <w:szCs w:val="21"/>
              </w:rPr>
              <w:t>DH</w:t>
            </w:r>
          </w:p>
        </w:tc>
      </w:tr>
      <w:tr w:rsidR="008B66AF" w:rsidRPr="00B63DC8" w14:paraId="2422F6D4" w14:textId="77777777" w:rsidTr="00B424BC">
        <w:tc>
          <w:tcPr>
            <w:tcW w:w="9905" w:type="dxa"/>
            <w:gridSpan w:val="2"/>
          </w:tcPr>
          <w:p w14:paraId="1AB0CB41" w14:textId="6160CEFA" w:rsidR="008B66AF" w:rsidRPr="00B63DC8" w:rsidRDefault="008B66AF" w:rsidP="008B66AF">
            <w:pPr>
              <w:pStyle w:val="DHHStabletext"/>
              <w:spacing w:after="0"/>
              <w:rPr>
                <w:b/>
                <w:bCs/>
                <w:szCs w:val="21"/>
              </w:rPr>
            </w:pPr>
            <w:r w:rsidRPr="00B63DC8">
              <w:rPr>
                <w:b/>
                <w:bCs/>
                <w:szCs w:val="21"/>
              </w:rPr>
              <w:t>Value domain source</w:t>
            </w:r>
            <w:r>
              <w:rPr>
                <w:b/>
                <w:bCs/>
                <w:szCs w:val="21"/>
              </w:rPr>
              <w:t xml:space="preserve">  </w:t>
            </w:r>
            <w:r w:rsidRPr="00B63DC8">
              <w:rPr>
                <w:szCs w:val="21"/>
              </w:rPr>
              <w:t>HL7</w:t>
            </w:r>
            <w:r>
              <w:rPr>
                <w:szCs w:val="21"/>
              </w:rPr>
              <w:t xml:space="preserve">, </w:t>
            </w:r>
            <w:r w:rsidRPr="00B63DC8">
              <w:rPr>
                <w:szCs w:val="21"/>
              </w:rPr>
              <w:t xml:space="preserve"> DH</w:t>
            </w:r>
          </w:p>
          <w:p w14:paraId="264E47BD" w14:textId="384C8147" w:rsidR="008B66AF" w:rsidRPr="00B63DC8" w:rsidRDefault="008B66AF" w:rsidP="008B66AF">
            <w:pPr>
              <w:pStyle w:val="DHHSbody"/>
              <w:spacing w:after="0"/>
              <w:rPr>
                <w:sz w:val="21"/>
                <w:szCs w:val="21"/>
              </w:rPr>
            </w:pPr>
          </w:p>
        </w:tc>
      </w:tr>
    </w:tbl>
    <w:p w14:paraId="4E08A75B" w14:textId="77777777" w:rsidR="00EF5D5A" w:rsidRDefault="00EF5D5A" w:rsidP="00EF5D5A">
      <w:pPr>
        <w:pStyle w:val="Heading2"/>
      </w:pPr>
      <w:bookmarkStart w:id="258" w:name="_Toc43717355"/>
      <w:bookmarkStart w:id="259" w:name="_Toc106961112"/>
      <w:r>
        <w:t>Procedure Sequence Number</w:t>
      </w:r>
      <w:bookmarkEnd w:id="258"/>
      <w:bookmarkEnd w:id="259"/>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B63DC8" w14:paraId="5E1A725B" w14:textId="77777777" w:rsidTr="008A40EB">
        <w:tc>
          <w:tcPr>
            <w:tcW w:w="2127" w:type="dxa"/>
          </w:tcPr>
          <w:p w14:paraId="3D093F47" w14:textId="77777777" w:rsidR="00EF5D5A" w:rsidRPr="00B63DC8" w:rsidRDefault="00EF5D5A" w:rsidP="008A40EB">
            <w:pPr>
              <w:pStyle w:val="DHHStabletext"/>
              <w:rPr>
                <w:b/>
                <w:bCs/>
                <w:szCs w:val="21"/>
              </w:rPr>
            </w:pPr>
            <w:r w:rsidRPr="00B63DC8">
              <w:rPr>
                <w:b/>
                <w:bCs/>
                <w:szCs w:val="21"/>
              </w:rPr>
              <w:t>Definition</w:t>
            </w:r>
          </w:p>
        </w:tc>
        <w:tc>
          <w:tcPr>
            <w:tcW w:w="7778" w:type="dxa"/>
          </w:tcPr>
          <w:p w14:paraId="26CD4BE1" w14:textId="77777777" w:rsidR="00EF5D5A" w:rsidRPr="00B63DC8" w:rsidRDefault="00EF5D5A" w:rsidP="008A40EB">
            <w:pPr>
              <w:pStyle w:val="DHHSbody"/>
              <w:rPr>
                <w:sz w:val="21"/>
                <w:szCs w:val="21"/>
              </w:rPr>
            </w:pPr>
            <w:r w:rsidRPr="00B63DC8">
              <w:rPr>
                <w:sz w:val="21"/>
                <w:szCs w:val="21"/>
              </w:rPr>
              <w:t>A number that identifies the Procedure transaction segment.</w:t>
            </w:r>
          </w:p>
          <w:p w14:paraId="2CE4BC59" w14:textId="5C142D1C" w:rsidR="00EF5D5A" w:rsidRPr="00B63DC8" w:rsidRDefault="00EF5D5A" w:rsidP="008A40EB">
            <w:pPr>
              <w:pStyle w:val="DHHStabletext"/>
              <w:rPr>
                <w:b/>
                <w:bCs/>
                <w:szCs w:val="21"/>
              </w:rPr>
            </w:pPr>
            <w:r w:rsidRPr="00B63DC8">
              <w:rPr>
                <w:i/>
                <w:iCs/>
                <w:szCs w:val="21"/>
              </w:rPr>
              <w:tab/>
            </w:r>
            <w:r w:rsidRPr="00B63DC8">
              <w:rPr>
                <w:i/>
                <w:iCs/>
                <w:szCs w:val="21"/>
              </w:rPr>
              <w:tab/>
            </w:r>
            <w:r w:rsidRPr="00B63DC8">
              <w:rPr>
                <w:i/>
                <w:iCs/>
                <w:szCs w:val="21"/>
              </w:rPr>
              <w:tab/>
            </w:r>
            <w:r w:rsidRPr="00B63DC8">
              <w:rPr>
                <w:b/>
                <w:bCs/>
                <w:i/>
                <w:iCs/>
                <w:szCs w:val="21"/>
              </w:rPr>
              <w:t>Repeats:</w:t>
            </w:r>
            <w:r w:rsidRPr="00B63DC8">
              <w:rPr>
                <w:b/>
                <w:bCs/>
                <w:i/>
                <w:iCs/>
                <w:szCs w:val="21"/>
              </w:rPr>
              <w:tab/>
            </w:r>
            <w:r w:rsidRPr="00B63DC8">
              <w:rPr>
                <w:b/>
                <w:bCs/>
                <w:szCs w:val="21"/>
              </w:rPr>
              <w:t>Min.</w:t>
            </w:r>
            <w:r w:rsidRPr="00B63DC8">
              <w:rPr>
                <w:b/>
                <w:bCs/>
                <w:szCs w:val="21"/>
              </w:rPr>
              <w:tab/>
            </w:r>
            <w:r w:rsidRPr="00B63DC8">
              <w:rPr>
                <w:b/>
                <w:bCs/>
                <w:szCs w:val="21"/>
              </w:rPr>
              <w:tab/>
              <w:t>Max.</w:t>
            </w:r>
            <w:r w:rsidRPr="00B63DC8">
              <w:rPr>
                <w:b/>
                <w:bCs/>
                <w:szCs w:val="21"/>
              </w:rPr>
              <w:tab/>
            </w:r>
            <w:r w:rsidR="00706DE7">
              <w:rPr>
                <w:b/>
                <w:bCs/>
                <w:szCs w:val="21"/>
              </w:rPr>
              <w:t xml:space="preserve">   </w:t>
            </w:r>
            <w:r w:rsidRPr="00B63DC8">
              <w:rPr>
                <w:b/>
                <w:bCs/>
                <w:szCs w:val="21"/>
              </w:rPr>
              <w:t>Duplicate</w:t>
            </w:r>
          </w:p>
        </w:tc>
      </w:tr>
      <w:tr w:rsidR="00EF5D5A" w:rsidRPr="00B63DC8" w14:paraId="15EAFDE6" w14:textId="77777777" w:rsidTr="008A40EB">
        <w:tc>
          <w:tcPr>
            <w:tcW w:w="2127" w:type="dxa"/>
          </w:tcPr>
          <w:p w14:paraId="37A1E699" w14:textId="77777777" w:rsidR="00EF5D5A" w:rsidRPr="00B63DC8" w:rsidRDefault="00EF5D5A" w:rsidP="008A40EB">
            <w:pPr>
              <w:pStyle w:val="DHHStabletext"/>
              <w:rPr>
                <w:b/>
                <w:bCs/>
                <w:szCs w:val="21"/>
              </w:rPr>
            </w:pPr>
            <w:r w:rsidRPr="00B63DC8">
              <w:rPr>
                <w:b/>
                <w:bCs/>
                <w:szCs w:val="21"/>
              </w:rPr>
              <w:t>Form</w:t>
            </w:r>
          </w:p>
        </w:tc>
        <w:tc>
          <w:tcPr>
            <w:tcW w:w="7778" w:type="dxa"/>
          </w:tcPr>
          <w:p w14:paraId="591857BE" w14:textId="422E979A" w:rsidR="00EF5D5A" w:rsidRPr="00B63DC8" w:rsidRDefault="00EF5D5A" w:rsidP="008A40EB">
            <w:pPr>
              <w:pStyle w:val="DHHStabletext"/>
              <w:rPr>
                <w:szCs w:val="21"/>
              </w:rPr>
            </w:pPr>
            <w:r w:rsidRPr="00B63DC8">
              <w:rPr>
                <w:szCs w:val="21"/>
              </w:rPr>
              <w:t>Repeatable Integer</w:t>
            </w:r>
            <w:r w:rsidRPr="00B63DC8">
              <w:rPr>
                <w:szCs w:val="21"/>
              </w:rPr>
              <w:tab/>
            </w:r>
            <w:r w:rsidRPr="00B63DC8">
              <w:rPr>
                <w:szCs w:val="21"/>
              </w:rPr>
              <w:tab/>
            </w:r>
            <w:r w:rsidRPr="00B63DC8">
              <w:rPr>
                <w:szCs w:val="21"/>
              </w:rPr>
              <w:tab/>
              <w:t>1</w:t>
            </w:r>
            <w:r w:rsidRPr="00B63DC8">
              <w:rPr>
                <w:szCs w:val="21"/>
              </w:rPr>
              <w:tab/>
            </w:r>
            <w:r w:rsidRPr="00B63DC8">
              <w:rPr>
                <w:szCs w:val="21"/>
              </w:rPr>
              <w:tab/>
              <w:t>No limit</w:t>
            </w:r>
            <w:r w:rsidRPr="00B63DC8">
              <w:rPr>
                <w:szCs w:val="21"/>
              </w:rPr>
              <w:tab/>
            </w:r>
            <w:r w:rsidR="00706DE7">
              <w:rPr>
                <w:szCs w:val="21"/>
              </w:rPr>
              <w:t xml:space="preserve">   </w:t>
            </w:r>
            <w:r w:rsidRPr="00B63DC8">
              <w:rPr>
                <w:szCs w:val="21"/>
              </w:rPr>
              <w:t xml:space="preserve">Not </w:t>
            </w:r>
            <w:r w:rsidR="00F22CD9">
              <w:rPr>
                <w:szCs w:val="21"/>
              </w:rPr>
              <w:t>allowed</w:t>
            </w:r>
          </w:p>
        </w:tc>
      </w:tr>
      <w:tr w:rsidR="00EF5D5A" w:rsidRPr="00B63DC8" w14:paraId="776B5408" w14:textId="77777777" w:rsidTr="008A40EB">
        <w:tc>
          <w:tcPr>
            <w:tcW w:w="2127" w:type="dxa"/>
          </w:tcPr>
          <w:p w14:paraId="731B2D47" w14:textId="77777777" w:rsidR="00EF5D5A" w:rsidRPr="00B63DC8" w:rsidRDefault="00EF5D5A" w:rsidP="008A40EB">
            <w:pPr>
              <w:pStyle w:val="DHHStabletext"/>
              <w:rPr>
                <w:b/>
                <w:bCs/>
                <w:szCs w:val="21"/>
              </w:rPr>
            </w:pPr>
            <w:r w:rsidRPr="00B63DC8">
              <w:rPr>
                <w:b/>
                <w:bCs/>
                <w:szCs w:val="21"/>
              </w:rPr>
              <w:t>Layout</w:t>
            </w:r>
            <w:r w:rsidRPr="00B63DC8">
              <w:rPr>
                <w:b/>
                <w:bCs/>
                <w:szCs w:val="21"/>
              </w:rPr>
              <w:tab/>
            </w:r>
          </w:p>
        </w:tc>
        <w:tc>
          <w:tcPr>
            <w:tcW w:w="7778" w:type="dxa"/>
          </w:tcPr>
          <w:p w14:paraId="74A4FCFE" w14:textId="77777777" w:rsidR="00EF5D5A" w:rsidRPr="00B63DC8" w:rsidRDefault="00EF5D5A" w:rsidP="008A40EB">
            <w:pPr>
              <w:pStyle w:val="DHHStabletext"/>
              <w:rPr>
                <w:b/>
                <w:bCs/>
                <w:szCs w:val="21"/>
              </w:rPr>
            </w:pPr>
            <w:r w:rsidRPr="00B63DC8">
              <w:rPr>
                <w:szCs w:val="21"/>
              </w:rPr>
              <w:t>N[N]</w:t>
            </w:r>
            <w:r w:rsidRPr="00B63DC8">
              <w:rPr>
                <w:szCs w:val="21"/>
              </w:rPr>
              <w:tab/>
            </w:r>
            <w:r w:rsidRPr="00B63DC8">
              <w:rPr>
                <w:szCs w:val="21"/>
              </w:rPr>
              <w:tab/>
            </w:r>
            <w:r w:rsidRPr="00B63DC8">
              <w:rPr>
                <w:szCs w:val="21"/>
              </w:rPr>
              <w:tab/>
            </w:r>
            <w:r w:rsidRPr="00B63DC8">
              <w:rPr>
                <w:b/>
                <w:bCs/>
                <w:i/>
                <w:iCs/>
                <w:szCs w:val="21"/>
              </w:rPr>
              <w:t>Size:</w:t>
            </w:r>
            <w:r w:rsidRPr="00B63DC8">
              <w:rPr>
                <w:b/>
                <w:bCs/>
                <w:i/>
                <w:iCs/>
                <w:szCs w:val="21"/>
              </w:rPr>
              <w:tab/>
            </w:r>
            <w:r w:rsidRPr="00B63DC8">
              <w:rPr>
                <w:b/>
                <w:bCs/>
                <w:szCs w:val="21"/>
              </w:rPr>
              <w:tab/>
              <w:t>Min.</w:t>
            </w:r>
            <w:r w:rsidRPr="00B63DC8">
              <w:rPr>
                <w:b/>
                <w:bCs/>
                <w:szCs w:val="21"/>
              </w:rPr>
              <w:tab/>
            </w:r>
            <w:r w:rsidRPr="00B63DC8">
              <w:rPr>
                <w:b/>
                <w:bCs/>
                <w:szCs w:val="21"/>
              </w:rPr>
              <w:tab/>
              <w:t>Max.</w:t>
            </w:r>
          </w:p>
          <w:p w14:paraId="788A9461" w14:textId="77777777" w:rsidR="00EF5D5A" w:rsidRPr="00B63DC8" w:rsidRDefault="00EF5D5A" w:rsidP="008A40EB">
            <w:pPr>
              <w:pStyle w:val="DHHStabletext"/>
              <w:rPr>
                <w:szCs w:val="21"/>
              </w:rPr>
            </w:pPr>
            <w:r w:rsidRPr="00B63DC8">
              <w:rPr>
                <w:b/>
                <w:bCs/>
                <w:szCs w:val="21"/>
              </w:rPr>
              <w:tab/>
            </w:r>
            <w:r w:rsidRPr="00B63DC8">
              <w:rPr>
                <w:b/>
                <w:bCs/>
                <w:szCs w:val="21"/>
              </w:rPr>
              <w:tab/>
            </w:r>
            <w:r w:rsidRPr="00B63DC8">
              <w:rPr>
                <w:szCs w:val="21"/>
              </w:rPr>
              <w:tab/>
            </w:r>
            <w:r w:rsidRPr="00B63DC8">
              <w:rPr>
                <w:szCs w:val="21"/>
              </w:rPr>
              <w:tab/>
            </w:r>
            <w:r w:rsidRPr="00B63DC8">
              <w:rPr>
                <w:szCs w:val="21"/>
              </w:rPr>
              <w:tab/>
              <w:t>1</w:t>
            </w:r>
            <w:r w:rsidRPr="00B63DC8">
              <w:rPr>
                <w:szCs w:val="21"/>
              </w:rPr>
              <w:tab/>
            </w:r>
            <w:r w:rsidRPr="00B63DC8">
              <w:rPr>
                <w:szCs w:val="21"/>
              </w:rPr>
              <w:tab/>
              <w:t>2</w:t>
            </w:r>
          </w:p>
        </w:tc>
      </w:tr>
      <w:tr w:rsidR="00EF5D5A" w:rsidRPr="00256A76" w14:paraId="6D63E05A" w14:textId="77777777" w:rsidTr="008A40EB">
        <w:tc>
          <w:tcPr>
            <w:tcW w:w="2127" w:type="dxa"/>
          </w:tcPr>
          <w:p w14:paraId="6B83AE6A" w14:textId="77777777" w:rsidR="00EF5D5A" w:rsidRPr="00B63DC8" w:rsidRDefault="00EF5D5A" w:rsidP="008B66AF">
            <w:pPr>
              <w:pStyle w:val="DHHStabletext"/>
              <w:spacing w:before="0" w:after="0" w:line="276" w:lineRule="auto"/>
              <w:rPr>
                <w:b/>
                <w:bCs/>
                <w:szCs w:val="21"/>
              </w:rPr>
            </w:pPr>
            <w:r w:rsidRPr="00B63DC8">
              <w:rPr>
                <w:b/>
                <w:bCs/>
                <w:szCs w:val="21"/>
              </w:rPr>
              <w:t>Location</w:t>
            </w:r>
          </w:p>
        </w:tc>
        <w:tc>
          <w:tcPr>
            <w:tcW w:w="7778" w:type="dxa"/>
          </w:tcPr>
          <w:p w14:paraId="35C70DEC" w14:textId="77777777" w:rsidR="00EF5D5A" w:rsidRPr="00B63DC8" w:rsidRDefault="00EF5D5A" w:rsidP="008B66AF">
            <w:pPr>
              <w:pStyle w:val="DHHStabletext"/>
              <w:spacing w:before="0" w:after="0" w:line="276" w:lineRule="auto"/>
              <w:rPr>
                <w:b/>
                <w:bCs/>
                <w:szCs w:val="21"/>
                <w:lang w:val="fr-FR"/>
              </w:rPr>
            </w:pPr>
            <w:r w:rsidRPr="00B63DC8">
              <w:rPr>
                <w:b/>
                <w:bCs/>
                <w:szCs w:val="21"/>
                <w:lang w:val="fr-FR"/>
              </w:rPr>
              <w:t>Transmission protocol</w:t>
            </w:r>
            <w:r w:rsidRPr="00B63DC8">
              <w:rPr>
                <w:b/>
                <w:bCs/>
                <w:szCs w:val="21"/>
                <w:lang w:val="fr-FR"/>
              </w:rPr>
              <w:tab/>
            </w:r>
            <w:r w:rsidRPr="00B63DC8">
              <w:rPr>
                <w:b/>
                <w:bCs/>
                <w:szCs w:val="21"/>
                <w:lang w:val="fr-FR"/>
              </w:rPr>
              <w:tab/>
              <w:t>HL7 Submission</w:t>
            </w:r>
          </w:p>
          <w:p w14:paraId="306DE27D" w14:textId="7EBF0DA0" w:rsidR="00EF5D5A" w:rsidRPr="00B63DC8" w:rsidRDefault="00EF5D5A" w:rsidP="008B66AF">
            <w:pPr>
              <w:pStyle w:val="DHHStabletext"/>
              <w:spacing w:before="0" w:after="0" w:line="276" w:lineRule="auto"/>
              <w:rPr>
                <w:szCs w:val="21"/>
                <w:lang w:val="fr-FR"/>
              </w:rPr>
            </w:pPr>
            <w:r w:rsidRPr="00B63DC8">
              <w:rPr>
                <w:szCs w:val="21"/>
                <w:lang w:val="fr-FR"/>
              </w:rPr>
              <w:t>Contact (insert)</w:t>
            </w:r>
            <w:r w:rsidRPr="00B63DC8">
              <w:rPr>
                <w:szCs w:val="21"/>
                <w:lang w:val="fr-FR"/>
              </w:rPr>
              <w:tab/>
            </w:r>
            <w:r w:rsidRPr="00B63DC8">
              <w:rPr>
                <w:szCs w:val="21"/>
                <w:lang w:val="fr-FR"/>
              </w:rPr>
              <w:tab/>
            </w:r>
            <w:r w:rsidRPr="00B63DC8">
              <w:rPr>
                <w:szCs w:val="21"/>
                <w:lang w:val="fr-FR"/>
              </w:rPr>
              <w:tab/>
            </w:r>
            <w:r w:rsidR="00706DE7">
              <w:rPr>
                <w:szCs w:val="21"/>
                <w:lang w:val="fr-FR"/>
              </w:rPr>
              <w:tab/>
            </w:r>
            <w:r w:rsidRPr="00B63DC8">
              <w:rPr>
                <w:szCs w:val="21"/>
                <w:lang w:val="fr-FR"/>
              </w:rPr>
              <w:t>ADT_A03 (PR1\PR1.1)</w:t>
            </w:r>
          </w:p>
          <w:p w14:paraId="0296A164" w14:textId="3A5AD6F3" w:rsidR="00EF5D5A" w:rsidRPr="00B63DC8" w:rsidRDefault="00EF5D5A" w:rsidP="008B66AF">
            <w:pPr>
              <w:pStyle w:val="DHHStabletext"/>
              <w:spacing w:before="0" w:after="0" w:line="276" w:lineRule="auto"/>
              <w:rPr>
                <w:szCs w:val="21"/>
                <w:lang w:val="fr-FR"/>
              </w:rPr>
            </w:pPr>
            <w:r w:rsidRPr="00B63DC8">
              <w:rPr>
                <w:szCs w:val="21"/>
                <w:lang w:val="fr-FR"/>
              </w:rPr>
              <w:t xml:space="preserve">Contact (update) </w:t>
            </w:r>
            <w:r w:rsidRPr="00B63DC8">
              <w:rPr>
                <w:szCs w:val="21"/>
                <w:lang w:val="fr-FR"/>
              </w:rPr>
              <w:tab/>
            </w:r>
            <w:r w:rsidRPr="00B63DC8">
              <w:rPr>
                <w:szCs w:val="21"/>
                <w:lang w:val="fr-FR"/>
              </w:rPr>
              <w:tab/>
            </w:r>
            <w:r w:rsidR="00706DE7">
              <w:rPr>
                <w:szCs w:val="21"/>
                <w:lang w:val="fr-FR"/>
              </w:rPr>
              <w:tab/>
            </w:r>
            <w:r w:rsidRPr="00B63DC8">
              <w:rPr>
                <w:szCs w:val="21"/>
                <w:lang w:val="fr-FR"/>
              </w:rPr>
              <w:t>ADT_A08 (PR1\PR1.1)</w:t>
            </w:r>
          </w:p>
          <w:p w14:paraId="67BA33D8" w14:textId="77777777" w:rsidR="00EF5D5A" w:rsidRPr="00B63DC8" w:rsidRDefault="00EF5D5A" w:rsidP="008B66AF">
            <w:pPr>
              <w:pStyle w:val="DHHStabletext"/>
              <w:spacing w:before="0" w:after="0" w:line="276" w:lineRule="auto"/>
              <w:rPr>
                <w:szCs w:val="21"/>
                <w:lang w:val="fr-FR"/>
              </w:rPr>
            </w:pPr>
            <w:r w:rsidRPr="00B63DC8">
              <w:rPr>
                <w:szCs w:val="21"/>
                <w:lang w:val="fr-FR"/>
              </w:rPr>
              <w:t>Contact (delete)</w:t>
            </w:r>
            <w:r w:rsidRPr="00B63DC8">
              <w:rPr>
                <w:szCs w:val="21"/>
                <w:lang w:val="fr-FR"/>
              </w:rPr>
              <w:tab/>
            </w:r>
            <w:r w:rsidRPr="00B63DC8">
              <w:rPr>
                <w:szCs w:val="21"/>
                <w:lang w:val="fr-FR"/>
              </w:rPr>
              <w:tab/>
            </w:r>
            <w:r w:rsidRPr="00B63DC8">
              <w:rPr>
                <w:szCs w:val="21"/>
                <w:lang w:val="fr-FR"/>
              </w:rPr>
              <w:tab/>
              <w:t>ADT_A13 (PR1\PR1.1)</w:t>
            </w:r>
          </w:p>
        </w:tc>
      </w:tr>
      <w:tr w:rsidR="00EF5D5A" w:rsidRPr="00B63DC8" w14:paraId="359F95BD" w14:textId="77777777" w:rsidTr="008A40EB">
        <w:tc>
          <w:tcPr>
            <w:tcW w:w="2127" w:type="dxa"/>
          </w:tcPr>
          <w:p w14:paraId="2BA2C958" w14:textId="77777777" w:rsidR="00EF5D5A" w:rsidRPr="00B63DC8" w:rsidRDefault="00EF5D5A" w:rsidP="008A40EB">
            <w:pPr>
              <w:pStyle w:val="DHHStabletext"/>
              <w:rPr>
                <w:b/>
                <w:bCs/>
                <w:szCs w:val="21"/>
              </w:rPr>
            </w:pPr>
            <w:r w:rsidRPr="00B63DC8">
              <w:rPr>
                <w:b/>
                <w:bCs/>
                <w:szCs w:val="21"/>
              </w:rPr>
              <w:t>Reported by</w:t>
            </w:r>
          </w:p>
        </w:tc>
        <w:tc>
          <w:tcPr>
            <w:tcW w:w="7778" w:type="dxa"/>
          </w:tcPr>
          <w:p w14:paraId="1F12F722" w14:textId="77777777" w:rsidR="00EF5D5A" w:rsidRPr="00B63DC8" w:rsidRDefault="00EF5D5A" w:rsidP="008A40EB">
            <w:pPr>
              <w:pStyle w:val="DHHStabletext"/>
              <w:rPr>
                <w:szCs w:val="21"/>
              </w:rPr>
            </w:pPr>
            <w:r w:rsidRPr="00B63DC8">
              <w:rPr>
                <w:szCs w:val="21"/>
              </w:rPr>
              <w:t>All programs, when required to sequence part of a transmission to a specific data element.</w:t>
            </w:r>
          </w:p>
        </w:tc>
      </w:tr>
      <w:tr w:rsidR="00EF5D5A" w:rsidRPr="00B63DC8" w14:paraId="24AED618" w14:textId="77777777" w:rsidTr="008A40EB">
        <w:tc>
          <w:tcPr>
            <w:tcW w:w="2127" w:type="dxa"/>
          </w:tcPr>
          <w:p w14:paraId="46404AF4" w14:textId="77777777" w:rsidR="00EF5D5A" w:rsidRPr="00B63DC8" w:rsidRDefault="00EF5D5A" w:rsidP="008A40EB">
            <w:pPr>
              <w:pStyle w:val="DHHStabletext"/>
              <w:rPr>
                <w:b/>
                <w:bCs/>
                <w:szCs w:val="21"/>
              </w:rPr>
            </w:pPr>
            <w:r w:rsidRPr="00B63DC8">
              <w:rPr>
                <w:b/>
                <w:bCs/>
                <w:szCs w:val="21"/>
              </w:rPr>
              <w:t>Reported for</w:t>
            </w:r>
          </w:p>
        </w:tc>
        <w:tc>
          <w:tcPr>
            <w:tcW w:w="7778" w:type="dxa"/>
          </w:tcPr>
          <w:p w14:paraId="2B883D92" w14:textId="77777777" w:rsidR="00EF5D5A" w:rsidRPr="00B63DC8" w:rsidRDefault="00EF5D5A" w:rsidP="008A40EB">
            <w:pPr>
              <w:pStyle w:val="DHHStabletext"/>
              <w:rPr>
                <w:szCs w:val="21"/>
              </w:rPr>
            </w:pPr>
            <w:r w:rsidRPr="00B63DC8">
              <w:rPr>
                <w:szCs w:val="21"/>
              </w:rPr>
              <w:t>All contacts completed in the current reporting period</w:t>
            </w:r>
          </w:p>
        </w:tc>
      </w:tr>
      <w:tr w:rsidR="00EF5D5A" w:rsidRPr="00B63DC8" w14:paraId="3D0C1185" w14:textId="77777777" w:rsidTr="008A40EB">
        <w:tc>
          <w:tcPr>
            <w:tcW w:w="2127" w:type="dxa"/>
          </w:tcPr>
          <w:p w14:paraId="62581834" w14:textId="77777777" w:rsidR="00EF5D5A" w:rsidRPr="00B63DC8" w:rsidRDefault="00EF5D5A" w:rsidP="008A40EB">
            <w:pPr>
              <w:pStyle w:val="DHHStabletext"/>
              <w:rPr>
                <w:b/>
                <w:bCs/>
                <w:szCs w:val="21"/>
              </w:rPr>
            </w:pPr>
            <w:r w:rsidRPr="00B63DC8">
              <w:rPr>
                <w:b/>
                <w:bCs/>
                <w:szCs w:val="21"/>
              </w:rPr>
              <w:t>Reported when</w:t>
            </w:r>
          </w:p>
        </w:tc>
        <w:tc>
          <w:tcPr>
            <w:tcW w:w="7778" w:type="dxa"/>
          </w:tcPr>
          <w:p w14:paraId="68A579A6" w14:textId="77777777" w:rsidR="00EF5D5A" w:rsidRPr="00B63DC8" w:rsidRDefault="00EF5D5A" w:rsidP="008A40EB">
            <w:pPr>
              <w:pStyle w:val="DHHStabletext"/>
              <w:rPr>
                <w:b/>
                <w:bCs/>
                <w:szCs w:val="21"/>
              </w:rPr>
            </w:pPr>
            <w:r w:rsidRPr="00B63DC8">
              <w:rPr>
                <w:b/>
                <w:bCs/>
                <w:szCs w:val="21"/>
              </w:rPr>
              <w:t>All Programs, not elsewhere specified</w:t>
            </w:r>
          </w:p>
          <w:p w14:paraId="2F38D1B0" w14:textId="77777777" w:rsidR="00EF5D5A" w:rsidRPr="00B63DC8" w:rsidRDefault="00EF5D5A" w:rsidP="008A40EB">
            <w:pPr>
              <w:pStyle w:val="DHHStabletext"/>
              <w:rPr>
                <w:szCs w:val="21"/>
              </w:rPr>
            </w:pPr>
            <w:r w:rsidRPr="00B63DC8">
              <w:rPr>
                <w:szCs w:val="21"/>
              </w:rPr>
              <w:t>The current reporting period for this item is the calendar month in which the following events or data elements fall:</w:t>
            </w:r>
          </w:p>
          <w:p w14:paraId="31D1147F" w14:textId="77777777" w:rsidR="00EF5D5A" w:rsidRPr="00B63DC8" w:rsidRDefault="00EF5D5A" w:rsidP="008A40EB">
            <w:pPr>
              <w:pStyle w:val="DHHStabletext"/>
              <w:rPr>
                <w:szCs w:val="21"/>
              </w:rPr>
            </w:pPr>
            <w:r w:rsidRPr="00B63DC8">
              <w:rPr>
                <w:szCs w:val="21"/>
              </w:rPr>
              <w:t>Message Date/Time (All Contact messages)</w:t>
            </w:r>
          </w:p>
        </w:tc>
      </w:tr>
      <w:tr w:rsidR="00EF5D5A" w:rsidRPr="00B63DC8" w14:paraId="05C1C222" w14:textId="77777777" w:rsidTr="008A40EB">
        <w:trPr>
          <w:trHeight w:val="430"/>
        </w:trPr>
        <w:tc>
          <w:tcPr>
            <w:tcW w:w="2127" w:type="dxa"/>
          </w:tcPr>
          <w:p w14:paraId="1308FCCD" w14:textId="77777777" w:rsidR="00EF5D5A" w:rsidRPr="00B63DC8" w:rsidRDefault="00EF5D5A" w:rsidP="008A40EB">
            <w:pPr>
              <w:pStyle w:val="DHHStabletext"/>
              <w:rPr>
                <w:b/>
                <w:bCs/>
                <w:szCs w:val="21"/>
              </w:rPr>
            </w:pPr>
            <w:r w:rsidRPr="00B63DC8">
              <w:rPr>
                <w:b/>
                <w:bCs/>
                <w:szCs w:val="21"/>
              </w:rPr>
              <w:t>Value domain</w:t>
            </w:r>
          </w:p>
        </w:tc>
        <w:tc>
          <w:tcPr>
            <w:tcW w:w="7778" w:type="dxa"/>
          </w:tcPr>
          <w:p w14:paraId="5AD70403" w14:textId="77777777" w:rsidR="00EF5D5A" w:rsidRPr="00B63DC8" w:rsidRDefault="00EF5D5A" w:rsidP="008A40EB">
            <w:pPr>
              <w:pStyle w:val="DHHStabletext"/>
              <w:rPr>
                <w:szCs w:val="21"/>
              </w:rPr>
            </w:pPr>
            <w:r w:rsidRPr="00B63DC8">
              <w:rPr>
                <w:szCs w:val="21"/>
              </w:rPr>
              <w:t>A positive integer.</w:t>
            </w:r>
          </w:p>
        </w:tc>
      </w:tr>
      <w:tr w:rsidR="00EF5D5A" w:rsidRPr="00B63DC8" w14:paraId="40BE922A" w14:textId="77777777" w:rsidTr="008A40EB">
        <w:trPr>
          <w:trHeight w:val="312"/>
        </w:trPr>
        <w:tc>
          <w:tcPr>
            <w:tcW w:w="2127" w:type="dxa"/>
          </w:tcPr>
          <w:p w14:paraId="75413A10" w14:textId="77777777" w:rsidR="00EF5D5A" w:rsidRPr="00B63DC8" w:rsidRDefault="00EF5D5A" w:rsidP="008A40EB">
            <w:pPr>
              <w:pStyle w:val="DHHStabletext"/>
              <w:rPr>
                <w:b/>
                <w:bCs/>
                <w:szCs w:val="21"/>
              </w:rPr>
            </w:pPr>
            <w:r w:rsidRPr="00B63DC8">
              <w:rPr>
                <w:b/>
                <w:bCs/>
                <w:szCs w:val="21"/>
              </w:rPr>
              <w:t>Reporting guide</w:t>
            </w:r>
          </w:p>
        </w:tc>
        <w:tc>
          <w:tcPr>
            <w:tcW w:w="7778" w:type="dxa"/>
          </w:tcPr>
          <w:p w14:paraId="625D5BFD" w14:textId="77777777" w:rsidR="00EF5D5A" w:rsidRPr="00B63DC8" w:rsidRDefault="00EF5D5A" w:rsidP="008A40EB">
            <w:pPr>
              <w:pStyle w:val="DHHStabletext"/>
              <w:rPr>
                <w:szCs w:val="21"/>
              </w:rPr>
            </w:pPr>
            <w:r w:rsidRPr="00B63DC8">
              <w:rPr>
                <w:szCs w:val="21"/>
              </w:rPr>
              <w:t>For the first occurrence of the segment the sequence number shall be 1, for the second occurrence it shall be 2, etc.</w:t>
            </w:r>
          </w:p>
          <w:p w14:paraId="329EF392" w14:textId="77777777" w:rsidR="00EF5D5A" w:rsidRPr="00B63DC8" w:rsidRDefault="00EF5D5A" w:rsidP="008A40EB">
            <w:pPr>
              <w:pStyle w:val="DHHStabletext"/>
              <w:rPr>
                <w:b/>
                <w:bCs/>
                <w:szCs w:val="21"/>
              </w:rPr>
            </w:pPr>
            <w:r w:rsidRPr="00B63DC8">
              <w:rPr>
                <w:b/>
                <w:bCs/>
                <w:szCs w:val="21"/>
              </w:rPr>
              <w:t>Contact Main Purpose</w:t>
            </w:r>
          </w:p>
          <w:p w14:paraId="16F2E8C8" w14:textId="77777777" w:rsidR="00EF5D5A" w:rsidRPr="00B63DC8" w:rsidRDefault="00EF5D5A" w:rsidP="008A40EB">
            <w:pPr>
              <w:pStyle w:val="DHHStabletext"/>
              <w:rPr>
                <w:szCs w:val="21"/>
              </w:rPr>
            </w:pPr>
            <w:r w:rsidRPr="00B63DC8">
              <w:rPr>
                <w:szCs w:val="21"/>
              </w:rPr>
              <w:t>For Palliative Care, more than one purpose may be optionally reported, even at contact level. The main purpose must be reported with a Contact Purpose Sequence Number of '1', additional purposes reported with values of '2', '3', '4'... and so on.</w:t>
            </w:r>
          </w:p>
          <w:p w14:paraId="7FD8F1BB" w14:textId="77777777" w:rsidR="00EF5D5A" w:rsidRPr="00B63DC8" w:rsidRDefault="00EF5D5A" w:rsidP="008A40EB">
            <w:pPr>
              <w:pStyle w:val="DHHStabletext"/>
              <w:rPr>
                <w:szCs w:val="21"/>
              </w:rPr>
            </w:pPr>
            <w:r w:rsidRPr="00B63DC8">
              <w:rPr>
                <w:szCs w:val="21"/>
              </w:rPr>
              <w:t>For backwards compatibility reasons, all Contact Purposes must be reported in repeating instances of this segment before any Contact Medicare Benefits Schedule Numbers.</w:t>
            </w:r>
          </w:p>
        </w:tc>
      </w:tr>
      <w:tr w:rsidR="00EF5D5A" w:rsidRPr="00B63DC8" w14:paraId="185F346F" w14:textId="77777777" w:rsidTr="008A40EB">
        <w:trPr>
          <w:trHeight w:val="312"/>
        </w:trPr>
        <w:tc>
          <w:tcPr>
            <w:tcW w:w="2127" w:type="dxa"/>
          </w:tcPr>
          <w:p w14:paraId="69FA1937" w14:textId="77777777" w:rsidR="00EF5D5A" w:rsidRPr="00B63DC8" w:rsidRDefault="00EF5D5A" w:rsidP="008A40EB">
            <w:pPr>
              <w:pStyle w:val="DHHStabletext"/>
              <w:rPr>
                <w:b/>
                <w:bCs/>
                <w:szCs w:val="21"/>
              </w:rPr>
            </w:pPr>
            <w:r w:rsidRPr="00B63DC8">
              <w:rPr>
                <w:b/>
                <w:bCs/>
                <w:szCs w:val="21"/>
              </w:rPr>
              <w:t>Validations</w:t>
            </w:r>
          </w:p>
        </w:tc>
        <w:tc>
          <w:tcPr>
            <w:tcW w:w="7778" w:type="dxa"/>
          </w:tcPr>
          <w:p w14:paraId="3AA64985" w14:textId="77777777" w:rsidR="00EF5D5A" w:rsidRPr="00B63DC8" w:rsidRDefault="00EF5D5A" w:rsidP="008A40EB">
            <w:pPr>
              <w:pStyle w:val="DHHStabletext"/>
              <w:rPr>
                <w:szCs w:val="21"/>
              </w:rPr>
            </w:pPr>
            <w:r w:rsidRPr="00B63DC8">
              <w:rPr>
                <w:szCs w:val="21"/>
              </w:rPr>
              <w:t>General edits only, see Format.</w:t>
            </w:r>
          </w:p>
        </w:tc>
      </w:tr>
      <w:tr w:rsidR="00EF5D5A" w:rsidRPr="00B63DC8" w14:paraId="7BE99A77" w14:textId="77777777" w:rsidTr="008A40EB">
        <w:trPr>
          <w:trHeight w:val="312"/>
        </w:trPr>
        <w:tc>
          <w:tcPr>
            <w:tcW w:w="2127" w:type="dxa"/>
          </w:tcPr>
          <w:p w14:paraId="176B33E2" w14:textId="77777777" w:rsidR="00EF5D5A" w:rsidRPr="00B63DC8" w:rsidRDefault="00EF5D5A" w:rsidP="008A40EB">
            <w:pPr>
              <w:pStyle w:val="DHHStabletext"/>
              <w:rPr>
                <w:b/>
                <w:bCs/>
                <w:szCs w:val="21"/>
              </w:rPr>
            </w:pPr>
            <w:r w:rsidRPr="00B63DC8">
              <w:rPr>
                <w:b/>
                <w:bCs/>
                <w:szCs w:val="21"/>
              </w:rPr>
              <w:t>Related items</w:t>
            </w:r>
          </w:p>
        </w:tc>
        <w:tc>
          <w:tcPr>
            <w:tcW w:w="7778" w:type="dxa"/>
          </w:tcPr>
          <w:p w14:paraId="06B2295D" w14:textId="77777777" w:rsidR="00EF5D5A" w:rsidRPr="00B63DC8" w:rsidRDefault="00EF5D5A" w:rsidP="008A40EB">
            <w:pPr>
              <w:pStyle w:val="DHHStabletext"/>
              <w:rPr>
                <w:szCs w:val="21"/>
              </w:rPr>
            </w:pPr>
            <w:r w:rsidRPr="00B63DC8">
              <w:rPr>
                <w:szCs w:val="21"/>
              </w:rPr>
              <w:t>Message Date/Time</w:t>
            </w:r>
          </w:p>
        </w:tc>
      </w:tr>
    </w:tbl>
    <w:p w14:paraId="00F6AB67" w14:textId="77777777" w:rsidR="00D368A1" w:rsidRPr="00B44A7F" w:rsidRDefault="00D368A1" w:rsidP="00D368A1">
      <w:pPr>
        <w:pStyle w:val="VINAHSUBHEADING"/>
        <w:spacing w:before="120"/>
      </w:pPr>
      <w:r w:rsidRPr="00B44A7F">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B63DC8" w14:paraId="6AA25AF4" w14:textId="77777777" w:rsidTr="008A40EB">
        <w:tc>
          <w:tcPr>
            <w:tcW w:w="2127" w:type="dxa"/>
          </w:tcPr>
          <w:p w14:paraId="2F9D83FD" w14:textId="77777777" w:rsidR="00EF5D5A" w:rsidRPr="00B63DC8" w:rsidRDefault="00EF5D5A" w:rsidP="008A40EB">
            <w:pPr>
              <w:pStyle w:val="DHHStabletext"/>
              <w:rPr>
                <w:b/>
                <w:bCs/>
                <w:szCs w:val="21"/>
              </w:rPr>
            </w:pPr>
            <w:r w:rsidRPr="00B63DC8">
              <w:rPr>
                <w:b/>
                <w:bCs/>
                <w:szCs w:val="21"/>
              </w:rPr>
              <w:t>Purpose</w:t>
            </w:r>
          </w:p>
        </w:tc>
        <w:tc>
          <w:tcPr>
            <w:tcW w:w="7778" w:type="dxa"/>
          </w:tcPr>
          <w:p w14:paraId="48DD3E0D" w14:textId="2D97DC86" w:rsidR="00EF5D5A" w:rsidRPr="00B63DC8" w:rsidRDefault="00EF5D5A" w:rsidP="008A40EB">
            <w:pPr>
              <w:pStyle w:val="DHHStabletext"/>
              <w:rPr>
                <w:szCs w:val="21"/>
              </w:rPr>
            </w:pPr>
            <w:r w:rsidRPr="00B63DC8">
              <w:rPr>
                <w:szCs w:val="21"/>
              </w:rPr>
              <w:t xml:space="preserve">To enable management of </w:t>
            </w:r>
            <w:r w:rsidR="00340FF6">
              <w:rPr>
                <w:szCs w:val="21"/>
              </w:rPr>
              <w:t xml:space="preserve">the </w:t>
            </w:r>
            <w:r w:rsidRPr="00B63DC8">
              <w:rPr>
                <w:szCs w:val="21"/>
              </w:rPr>
              <w:t xml:space="preserve">VINAH </w:t>
            </w:r>
            <w:r w:rsidR="00340FF6">
              <w:rPr>
                <w:szCs w:val="21"/>
              </w:rPr>
              <w:t xml:space="preserve">MDS </w:t>
            </w:r>
            <w:r w:rsidRPr="00B63DC8">
              <w:rPr>
                <w:szCs w:val="21"/>
              </w:rPr>
              <w:t>transmissions.</w:t>
            </w:r>
          </w:p>
        </w:tc>
      </w:tr>
      <w:tr w:rsidR="00EF5D5A" w:rsidRPr="00B63DC8" w14:paraId="79EC6F32" w14:textId="77777777" w:rsidTr="008A40EB">
        <w:tc>
          <w:tcPr>
            <w:tcW w:w="2127" w:type="dxa"/>
          </w:tcPr>
          <w:p w14:paraId="7188217F" w14:textId="77777777" w:rsidR="00EF5D5A" w:rsidRPr="00B63DC8" w:rsidRDefault="00EF5D5A" w:rsidP="008A40EB">
            <w:pPr>
              <w:pStyle w:val="DHHStabletext"/>
              <w:rPr>
                <w:b/>
                <w:bCs/>
                <w:szCs w:val="21"/>
              </w:rPr>
            </w:pPr>
            <w:r w:rsidRPr="00B63DC8">
              <w:rPr>
                <w:b/>
                <w:bCs/>
                <w:szCs w:val="21"/>
              </w:rPr>
              <w:t>Principal users</w:t>
            </w:r>
          </w:p>
        </w:tc>
        <w:tc>
          <w:tcPr>
            <w:tcW w:w="7778" w:type="dxa"/>
          </w:tcPr>
          <w:p w14:paraId="0E7A03B2" w14:textId="086D2DCE" w:rsidR="00EF5D5A" w:rsidRPr="00B63DC8" w:rsidRDefault="00EF5D5A" w:rsidP="008A40EB">
            <w:pPr>
              <w:pStyle w:val="DHHStabletext"/>
              <w:rPr>
                <w:szCs w:val="21"/>
              </w:rPr>
            </w:pPr>
            <w:r w:rsidRPr="00B63DC8">
              <w:rPr>
                <w:szCs w:val="21"/>
              </w:rPr>
              <w:t xml:space="preserve">VINAH </w:t>
            </w:r>
            <w:r w:rsidR="00340FF6">
              <w:rPr>
                <w:szCs w:val="21"/>
              </w:rPr>
              <w:t xml:space="preserve">MDS </w:t>
            </w:r>
            <w:r w:rsidRPr="00B63DC8">
              <w:rPr>
                <w:szCs w:val="21"/>
              </w:rPr>
              <w:t>processing.</w:t>
            </w:r>
          </w:p>
        </w:tc>
      </w:tr>
      <w:tr w:rsidR="00EF5D5A" w:rsidRPr="00B63DC8" w14:paraId="26BE79B0" w14:textId="77777777" w:rsidTr="008A40EB">
        <w:tc>
          <w:tcPr>
            <w:tcW w:w="2127" w:type="dxa"/>
          </w:tcPr>
          <w:p w14:paraId="7E72BF74" w14:textId="77777777" w:rsidR="00EF5D5A" w:rsidRPr="00B63DC8" w:rsidRDefault="00EF5D5A" w:rsidP="008B66AF">
            <w:pPr>
              <w:pStyle w:val="DHHStabletext"/>
              <w:spacing w:before="0" w:after="0" w:line="276" w:lineRule="auto"/>
              <w:rPr>
                <w:b/>
                <w:bCs/>
                <w:szCs w:val="21"/>
              </w:rPr>
            </w:pPr>
            <w:r w:rsidRPr="00B63DC8">
              <w:rPr>
                <w:b/>
                <w:bCs/>
                <w:szCs w:val="21"/>
              </w:rPr>
              <w:t>Version history</w:t>
            </w:r>
          </w:p>
        </w:tc>
        <w:tc>
          <w:tcPr>
            <w:tcW w:w="7778" w:type="dxa"/>
          </w:tcPr>
          <w:p w14:paraId="1327D3BB" w14:textId="77777777" w:rsidR="00EF5D5A" w:rsidRPr="00B63DC8" w:rsidRDefault="00EF5D5A" w:rsidP="008B66AF">
            <w:pPr>
              <w:pStyle w:val="DHHStabletext"/>
              <w:spacing w:before="0" w:after="0" w:line="276" w:lineRule="auto"/>
              <w:rPr>
                <w:b/>
                <w:bCs/>
                <w:szCs w:val="21"/>
              </w:rPr>
            </w:pPr>
            <w:r w:rsidRPr="00B63DC8">
              <w:rPr>
                <w:b/>
                <w:bCs/>
                <w:szCs w:val="21"/>
              </w:rPr>
              <w:t>Version</w:t>
            </w:r>
            <w:r w:rsidRPr="00B63DC8">
              <w:rPr>
                <w:b/>
                <w:bCs/>
                <w:szCs w:val="21"/>
              </w:rPr>
              <w:tab/>
              <w:t>Previous Name</w:t>
            </w:r>
            <w:r w:rsidRPr="00B63DC8">
              <w:rPr>
                <w:b/>
                <w:bCs/>
                <w:szCs w:val="21"/>
              </w:rPr>
              <w:tab/>
            </w:r>
            <w:r w:rsidRPr="00B63DC8">
              <w:rPr>
                <w:b/>
                <w:bCs/>
                <w:szCs w:val="21"/>
              </w:rPr>
              <w:tab/>
            </w:r>
            <w:r w:rsidRPr="00B63DC8">
              <w:rPr>
                <w:b/>
                <w:bCs/>
                <w:szCs w:val="21"/>
              </w:rPr>
              <w:tab/>
            </w:r>
            <w:r w:rsidRPr="00B63DC8">
              <w:rPr>
                <w:b/>
                <w:bCs/>
                <w:szCs w:val="21"/>
              </w:rPr>
              <w:tab/>
              <w:t>Effective Date</w:t>
            </w:r>
          </w:p>
          <w:p w14:paraId="79F279E2" w14:textId="792773A9" w:rsidR="00EF5D5A" w:rsidRPr="00B63DC8" w:rsidRDefault="00EF5D5A" w:rsidP="008B66AF">
            <w:pPr>
              <w:pStyle w:val="DHHStabletext"/>
              <w:spacing w:before="0" w:after="0" w:line="276" w:lineRule="auto"/>
              <w:rPr>
                <w:szCs w:val="21"/>
              </w:rPr>
            </w:pPr>
            <w:r w:rsidRPr="00B63DC8">
              <w:rPr>
                <w:szCs w:val="21"/>
              </w:rPr>
              <w:t>4</w:t>
            </w:r>
            <w:r w:rsidRPr="00B63DC8">
              <w:rPr>
                <w:szCs w:val="21"/>
              </w:rPr>
              <w:tab/>
            </w:r>
            <w:r w:rsidRPr="00B63DC8">
              <w:rPr>
                <w:szCs w:val="21"/>
              </w:rPr>
              <w:tab/>
              <w:t>Procedure Sequence Number</w:t>
            </w:r>
            <w:r w:rsidRPr="00B63DC8">
              <w:rPr>
                <w:szCs w:val="21"/>
              </w:rPr>
              <w:tab/>
            </w:r>
            <w:r w:rsidRPr="00B63DC8">
              <w:rPr>
                <w:szCs w:val="21"/>
              </w:rPr>
              <w:tab/>
            </w:r>
            <w:r w:rsidRPr="00B63DC8">
              <w:rPr>
                <w:szCs w:val="21"/>
              </w:rPr>
              <w:tab/>
              <w:t>2010/07/01</w:t>
            </w:r>
          </w:p>
          <w:p w14:paraId="663AC1D8" w14:textId="77777777" w:rsidR="00EF5D5A" w:rsidRPr="00B63DC8" w:rsidRDefault="00EF5D5A" w:rsidP="008B66AF">
            <w:pPr>
              <w:pStyle w:val="DHHStabletext"/>
              <w:spacing w:before="0" w:after="0" w:line="276" w:lineRule="auto"/>
              <w:rPr>
                <w:szCs w:val="21"/>
              </w:rPr>
            </w:pPr>
            <w:r w:rsidRPr="00B63DC8">
              <w:rPr>
                <w:szCs w:val="21"/>
              </w:rPr>
              <w:t>3</w:t>
            </w:r>
            <w:r w:rsidRPr="00B63DC8">
              <w:rPr>
                <w:szCs w:val="21"/>
              </w:rPr>
              <w:tab/>
            </w:r>
            <w:r w:rsidRPr="00B63DC8">
              <w:rPr>
                <w:szCs w:val="21"/>
              </w:rPr>
              <w:tab/>
              <w:t xml:space="preserve">Contact/Client Service Event Main Purpose </w:t>
            </w:r>
            <w:r w:rsidRPr="00B63DC8">
              <w:rPr>
                <w:szCs w:val="21"/>
              </w:rPr>
              <w:tab/>
              <w:t>2009/07/01</w:t>
            </w:r>
          </w:p>
          <w:p w14:paraId="772B674A" w14:textId="630AFD86" w:rsidR="00EF5D5A" w:rsidRPr="00B63DC8" w:rsidRDefault="00EF5D5A" w:rsidP="008B66AF">
            <w:pPr>
              <w:pStyle w:val="DHHStabletext"/>
              <w:spacing w:before="0" w:after="0" w:line="276" w:lineRule="auto"/>
              <w:rPr>
                <w:szCs w:val="21"/>
              </w:rPr>
            </w:pPr>
            <w:r w:rsidRPr="00B63DC8">
              <w:rPr>
                <w:szCs w:val="21"/>
              </w:rPr>
              <w:tab/>
            </w:r>
            <w:r w:rsidRPr="00B63DC8">
              <w:rPr>
                <w:szCs w:val="21"/>
              </w:rPr>
              <w:tab/>
              <w:t>Sequence Number</w:t>
            </w:r>
          </w:p>
          <w:p w14:paraId="57266A55" w14:textId="77777777" w:rsidR="00EF5D5A" w:rsidRPr="00B63DC8" w:rsidRDefault="00EF5D5A" w:rsidP="008B66AF">
            <w:pPr>
              <w:pStyle w:val="DHHStabletext"/>
              <w:spacing w:before="0" w:after="0" w:line="276" w:lineRule="auto"/>
              <w:rPr>
                <w:szCs w:val="21"/>
              </w:rPr>
            </w:pPr>
            <w:r w:rsidRPr="00B63DC8">
              <w:rPr>
                <w:szCs w:val="21"/>
              </w:rPr>
              <w:t>2</w:t>
            </w:r>
            <w:r w:rsidRPr="00B63DC8">
              <w:rPr>
                <w:szCs w:val="21"/>
              </w:rPr>
              <w:tab/>
            </w:r>
            <w:r w:rsidRPr="00B63DC8">
              <w:rPr>
                <w:szCs w:val="21"/>
              </w:rPr>
              <w:tab/>
              <w:t xml:space="preserve">Contact/Client Service Event Main Purpose </w:t>
            </w:r>
            <w:r w:rsidRPr="00B63DC8">
              <w:rPr>
                <w:szCs w:val="21"/>
              </w:rPr>
              <w:tab/>
              <w:t>2007/07/01</w:t>
            </w:r>
          </w:p>
          <w:p w14:paraId="77CA20CF" w14:textId="242865B3" w:rsidR="00EF5D5A" w:rsidRPr="00B63DC8" w:rsidRDefault="00EF5D5A" w:rsidP="008B66AF">
            <w:pPr>
              <w:pStyle w:val="DHHStabletext"/>
              <w:spacing w:before="0" w:after="0" w:line="276" w:lineRule="auto"/>
              <w:rPr>
                <w:szCs w:val="21"/>
              </w:rPr>
            </w:pPr>
            <w:r w:rsidRPr="00B63DC8">
              <w:rPr>
                <w:szCs w:val="21"/>
              </w:rPr>
              <w:tab/>
            </w:r>
            <w:r w:rsidRPr="00B63DC8">
              <w:rPr>
                <w:szCs w:val="21"/>
              </w:rPr>
              <w:tab/>
              <w:t>Sequence Number</w:t>
            </w:r>
          </w:p>
          <w:p w14:paraId="20598E8D" w14:textId="77777777" w:rsidR="00EF5D5A" w:rsidRPr="00B63DC8" w:rsidRDefault="00EF5D5A" w:rsidP="008B66AF">
            <w:pPr>
              <w:pStyle w:val="DHHStabletext"/>
              <w:spacing w:before="0" w:after="0" w:line="276" w:lineRule="auto"/>
              <w:rPr>
                <w:szCs w:val="21"/>
              </w:rPr>
            </w:pPr>
            <w:r w:rsidRPr="00B63DC8">
              <w:rPr>
                <w:szCs w:val="21"/>
              </w:rPr>
              <w:t>1</w:t>
            </w:r>
            <w:r w:rsidRPr="00B63DC8">
              <w:rPr>
                <w:szCs w:val="21"/>
              </w:rPr>
              <w:tab/>
            </w:r>
            <w:r w:rsidRPr="00B63DC8">
              <w:rPr>
                <w:szCs w:val="21"/>
              </w:rPr>
              <w:tab/>
              <w:t>Client Service Event Type Sequence Number</w:t>
            </w:r>
            <w:r w:rsidRPr="00B63DC8">
              <w:rPr>
                <w:szCs w:val="21"/>
              </w:rPr>
              <w:tab/>
              <w:t>2005/07/01</w:t>
            </w:r>
          </w:p>
        </w:tc>
      </w:tr>
      <w:tr w:rsidR="00EF5D5A" w:rsidRPr="00B63DC8" w14:paraId="4468D1B9" w14:textId="77777777" w:rsidTr="008A40EB">
        <w:tc>
          <w:tcPr>
            <w:tcW w:w="2127" w:type="dxa"/>
          </w:tcPr>
          <w:p w14:paraId="744F0CD5" w14:textId="77777777" w:rsidR="00EF5D5A" w:rsidRPr="00B63DC8" w:rsidRDefault="00EF5D5A" w:rsidP="008A40EB">
            <w:pPr>
              <w:pStyle w:val="DHHStabletext"/>
              <w:rPr>
                <w:b/>
                <w:bCs/>
                <w:szCs w:val="21"/>
              </w:rPr>
            </w:pPr>
            <w:r w:rsidRPr="00B63DC8">
              <w:rPr>
                <w:b/>
                <w:bCs/>
                <w:szCs w:val="21"/>
              </w:rPr>
              <w:t>Definition source</w:t>
            </w:r>
          </w:p>
        </w:tc>
        <w:tc>
          <w:tcPr>
            <w:tcW w:w="7778" w:type="dxa"/>
          </w:tcPr>
          <w:p w14:paraId="17AC348D" w14:textId="5CDFD28C" w:rsidR="00EF5D5A" w:rsidRPr="00B63DC8" w:rsidRDefault="00EF5D5A" w:rsidP="008A40EB">
            <w:pPr>
              <w:pStyle w:val="DHHSbody"/>
              <w:rPr>
                <w:sz w:val="21"/>
                <w:szCs w:val="21"/>
              </w:rPr>
            </w:pPr>
            <w:r w:rsidRPr="00B63DC8">
              <w:rPr>
                <w:sz w:val="21"/>
                <w:szCs w:val="21"/>
              </w:rPr>
              <w:t>HL7</w:t>
            </w:r>
            <w:r w:rsidR="00B63DC8">
              <w:rPr>
                <w:sz w:val="21"/>
                <w:szCs w:val="21"/>
              </w:rPr>
              <w:t xml:space="preserve">, DH </w:t>
            </w:r>
          </w:p>
        </w:tc>
      </w:tr>
      <w:tr w:rsidR="008B66AF" w:rsidRPr="00B63DC8" w14:paraId="699E52D1" w14:textId="77777777" w:rsidTr="00B424BC">
        <w:tc>
          <w:tcPr>
            <w:tcW w:w="9905" w:type="dxa"/>
            <w:gridSpan w:val="2"/>
          </w:tcPr>
          <w:p w14:paraId="08D4DFE7" w14:textId="52E447A1" w:rsidR="008B66AF" w:rsidRPr="00B63DC8" w:rsidRDefault="008B66AF" w:rsidP="008A40EB">
            <w:pPr>
              <w:pStyle w:val="DHHStabletext"/>
              <w:rPr>
                <w:szCs w:val="21"/>
              </w:rPr>
            </w:pPr>
            <w:r w:rsidRPr="00B63DC8">
              <w:rPr>
                <w:b/>
                <w:bCs/>
                <w:szCs w:val="21"/>
              </w:rPr>
              <w:t>Value domain source</w:t>
            </w:r>
            <w:r>
              <w:rPr>
                <w:b/>
                <w:bCs/>
                <w:szCs w:val="21"/>
              </w:rPr>
              <w:t xml:space="preserve">  </w:t>
            </w:r>
            <w:r w:rsidRPr="008B66AF">
              <w:rPr>
                <w:szCs w:val="21"/>
              </w:rPr>
              <w:t>HL7</w:t>
            </w:r>
          </w:p>
        </w:tc>
      </w:tr>
    </w:tbl>
    <w:p w14:paraId="79DC1B13" w14:textId="32630276" w:rsidR="00EF5D5A" w:rsidRDefault="00EF5D5A" w:rsidP="00EF5D5A">
      <w:pPr>
        <w:pStyle w:val="Heading2"/>
      </w:pPr>
      <w:bookmarkStart w:id="260" w:name="_Toc43717356"/>
      <w:bookmarkStart w:id="261" w:name="_Toc106961113"/>
      <w:r>
        <w:t>Referral Identifier</w:t>
      </w:r>
      <w:bookmarkEnd w:id="260"/>
      <w:bookmarkEnd w:id="261"/>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B63DC8" w14:paraId="7C2CC578" w14:textId="77777777" w:rsidTr="008A40EB">
        <w:tc>
          <w:tcPr>
            <w:tcW w:w="2127" w:type="dxa"/>
          </w:tcPr>
          <w:p w14:paraId="0C07B179" w14:textId="77777777" w:rsidR="00EF5D5A" w:rsidRPr="00B63DC8" w:rsidRDefault="00EF5D5A" w:rsidP="008A40EB">
            <w:pPr>
              <w:pStyle w:val="DHHStabletext"/>
              <w:rPr>
                <w:b/>
                <w:bCs/>
                <w:szCs w:val="21"/>
              </w:rPr>
            </w:pPr>
            <w:r w:rsidRPr="00B63DC8">
              <w:rPr>
                <w:b/>
                <w:bCs/>
                <w:szCs w:val="21"/>
              </w:rPr>
              <w:t>Definition</w:t>
            </w:r>
          </w:p>
        </w:tc>
        <w:tc>
          <w:tcPr>
            <w:tcW w:w="7778" w:type="dxa"/>
          </w:tcPr>
          <w:p w14:paraId="1E303551" w14:textId="77777777" w:rsidR="00EF5D5A" w:rsidRPr="00B63DC8" w:rsidRDefault="00EF5D5A" w:rsidP="008A40EB">
            <w:pPr>
              <w:pStyle w:val="DHHSbody"/>
              <w:rPr>
                <w:sz w:val="21"/>
                <w:szCs w:val="21"/>
              </w:rPr>
            </w:pPr>
            <w:r w:rsidRPr="00B63DC8">
              <w:rPr>
                <w:sz w:val="21"/>
                <w:szCs w:val="21"/>
              </w:rPr>
              <w:t>An identifier, unique to a Referral across all programs within an organisation. A referral includes referrals in and out.</w:t>
            </w:r>
          </w:p>
          <w:p w14:paraId="3A7A2D68" w14:textId="77777777" w:rsidR="00EF5D5A" w:rsidRPr="00B63DC8" w:rsidRDefault="00EF5D5A" w:rsidP="008A40EB">
            <w:pPr>
              <w:pStyle w:val="DHHStabletext"/>
              <w:rPr>
                <w:b/>
                <w:bCs/>
                <w:szCs w:val="21"/>
              </w:rPr>
            </w:pPr>
            <w:r w:rsidRPr="00B63DC8">
              <w:rPr>
                <w:i/>
                <w:iCs/>
                <w:szCs w:val="21"/>
              </w:rPr>
              <w:tab/>
            </w:r>
            <w:r w:rsidRPr="00B63DC8">
              <w:rPr>
                <w:i/>
                <w:iCs/>
                <w:szCs w:val="21"/>
              </w:rPr>
              <w:tab/>
            </w:r>
            <w:r w:rsidRPr="00B63DC8">
              <w:rPr>
                <w:i/>
                <w:iCs/>
                <w:szCs w:val="21"/>
              </w:rPr>
              <w:tab/>
            </w:r>
            <w:r w:rsidRPr="00B63DC8">
              <w:rPr>
                <w:b/>
                <w:bCs/>
                <w:i/>
                <w:iCs/>
                <w:szCs w:val="21"/>
              </w:rPr>
              <w:t>Repeats:</w:t>
            </w:r>
            <w:r w:rsidRPr="00B63DC8">
              <w:rPr>
                <w:b/>
                <w:bCs/>
                <w:i/>
                <w:iCs/>
                <w:szCs w:val="21"/>
              </w:rPr>
              <w:tab/>
            </w:r>
            <w:r w:rsidRPr="00B63DC8">
              <w:rPr>
                <w:b/>
                <w:bCs/>
                <w:szCs w:val="21"/>
              </w:rPr>
              <w:t>Min.</w:t>
            </w:r>
            <w:r w:rsidRPr="00B63DC8">
              <w:rPr>
                <w:b/>
                <w:bCs/>
                <w:szCs w:val="21"/>
              </w:rPr>
              <w:tab/>
            </w:r>
            <w:r w:rsidRPr="00B63DC8">
              <w:rPr>
                <w:b/>
                <w:bCs/>
                <w:szCs w:val="21"/>
              </w:rPr>
              <w:tab/>
              <w:t>Max.</w:t>
            </w:r>
            <w:r w:rsidRPr="00B63DC8">
              <w:rPr>
                <w:b/>
                <w:bCs/>
                <w:szCs w:val="21"/>
              </w:rPr>
              <w:tab/>
              <w:t>Duplicate</w:t>
            </w:r>
          </w:p>
        </w:tc>
      </w:tr>
      <w:tr w:rsidR="00EF5D5A" w:rsidRPr="00B63DC8" w14:paraId="04513632" w14:textId="77777777" w:rsidTr="008A40EB">
        <w:tc>
          <w:tcPr>
            <w:tcW w:w="2127" w:type="dxa"/>
          </w:tcPr>
          <w:p w14:paraId="5CA092DD" w14:textId="77777777" w:rsidR="00EF5D5A" w:rsidRPr="00B63DC8" w:rsidRDefault="00EF5D5A" w:rsidP="008A40EB">
            <w:pPr>
              <w:pStyle w:val="DHHStabletext"/>
              <w:rPr>
                <w:b/>
                <w:bCs/>
                <w:szCs w:val="21"/>
              </w:rPr>
            </w:pPr>
            <w:r w:rsidRPr="00B63DC8">
              <w:rPr>
                <w:b/>
                <w:bCs/>
                <w:szCs w:val="21"/>
              </w:rPr>
              <w:t>Form</w:t>
            </w:r>
          </w:p>
        </w:tc>
        <w:tc>
          <w:tcPr>
            <w:tcW w:w="7778" w:type="dxa"/>
          </w:tcPr>
          <w:p w14:paraId="172F154F" w14:textId="77777777" w:rsidR="00EF5D5A" w:rsidRPr="00B63DC8" w:rsidRDefault="00EF5D5A" w:rsidP="008A40EB">
            <w:pPr>
              <w:pStyle w:val="DHHStabletext"/>
              <w:rPr>
                <w:szCs w:val="21"/>
              </w:rPr>
            </w:pPr>
            <w:r w:rsidRPr="00B63DC8">
              <w:rPr>
                <w:szCs w:val="21"/>
              </w:rPr>
              <w:t>Identifier</w:t>
            </w:r>
            <w:r w:rsidRPr="00B63DC8">
              <w:rPr>
                <w:szCs w:val="21"/>
              </w:rPr>
              <w:tab/>
            </w:r>
            <w:r w:rsidRPr="00B63DC8">
              <w:rPr>
                <w:szCs w:val="21"/>
              </w:rPr>
              <w:tab/>
            </w:r>
            <w:r w:rsidRPr="00B63DC8">
              <w:rPr>
                <w:szCs w:val="21"/>
              </w:rPr>
              <w:tab/>
            </w:r>
            <w:r w:rsidRPr="00B63DC8">
              <w:rPr>
                <w:szCs w:val="21"/>
              </w:rPr>
              <w:tab/>
              <w:t>1</w:t>
            </w:r>
            <w:r w:rsidRPr="00B63DC8">
              <w:rPr>
                <w:szCs w:val="21"/>
              </w:rPr>
              <w:tab/>
            </w:r>
            <w:r w:rsidRPr="00B63DC8">
              <w:rPr>
                <w:szCs w:val="21"/>
              </w:rPr>
              <w:tab/>
              <w:t>1</w:t>
            </w:r>
            <w:r w:rsidRPr="00B63DC8">
              <w:rPr>
                <w:szCs w:val="21"/>
              </w:rPr>
              <w:tab/>
              <w:t>Not applicable</w:t>
            </w:r>
          </w:p>
        </w:tc>
      </w:tr>
      <w:tr w:rsidR="00EF5D5A" w:rsidRPr="00B63DC8" w14:paraId="517354AE" w14:textId="77777777" w:rsidTr="008A40EB">
        <w:tc>
          <w:tcPr>
            <w:tcW w:w="2127" w:type="dxa"/>
          </w:tcPr>
          <w:p w14:paraId="3A98BC02" w14:textId="77777777" w:rsidR="00EF5D5A" w:rsidRPr="00B63DC8" w:rsidRDefault="00EF5D5A" w:rsidP="008A40EB">
            <w:pPr>
              <w:pStyle w:val="DHHStabletext"/>
              <w:rPr>
                <w:b/>
                <w:bCs/>
                <w:szCs w:val="21"/>
              </w:rPr>
            </w:pPr>
            <w:r w:rsidRPr="00B63DC8">
              <w:rPr>
                <w:b/>
                <w:bCs/>
                <w:szCs w:val="21"/>
              </w:rPr>
              <w:t>Layout</w:t>
            </w:r>
            <w:r w:rsidRPr="00B63DC8">
              <w:rPr>
                <w:b/>
                <w:bCs/>
                <w:szCs w:val="21"/>
              </w:rPr>
              <w:tab/>
            </w:r>
          </w:p>
        </w:tc>
        <w:tc>
          <w:tcPr>
            <w:tcW w:w="7778" w:type="dxa"/>
          </w:tcPr>
          <w:p w14:paraId="10717A23" w14:textId="77777777" w:rsidR="00EF5D5A" w:rsidRPr="00B63DC8" w:rsidRDefault="00EF5D5A" w:rsidP="008A40EB">
            <w:pPr>
              <w:pStyle w:val="DHHStabletext"/>
              <w:rPr>
                <w:b/>
                <w:bCs/>
                <w:szCs w:val="21"/>
              </w:rPr>
            </w:pPr>
            <w:r w:rsidRPr="00B63DC8">
              <w:rPr>
                <w:szCs w:val="21"/>
              </w:rPr>
              <w:t>X(1-30)</w:t>
            </w:r>
            <w:r w:rsidRPr="00B63DC8">
              <w:rPr>
                <w:szCs w:val="21"/>
              </w:rPr>
              <w:tab/>
            </w:r>
            <w:r w:rsidRPr="00B63DC8">
              <w:rPr>
                <w:szCs w:val="21"/>
              </w:rPr>
              <w:tab/>
            </w:r>
            <w:r w:rsidRPr="00B63DC8">
              <w:rPr>
                <w:szCs w:val="21"/>
              </w:rPr>
              <w:tab/>
            </w:r>
            <w:r w:rsidRPr="00B63DC8">
              <w:rPr>
                <w:b/>
                <w:bCs/>
                <w:i/>
                <w:iCs/>
                <w:szCs w:val="21"/>
              </w:rPr>
              <w:t>Size:</w:t>
            </w:r>
            <w:r w:rsidRPr="00B63DC8">
              <w:rPr>
                <w:b/>
                <w:bCs/>
                <w:i/>
                <w:iCs/>
                <w:szCs w:val="21"/>
              </w:rPr>
              <w:tab/>
            </w:r>
            <w:r w:rsidRPr="00B63DC8">
              <w:rPr>
                <w:b/>
                <w:bCs/>
                <w:szCs w:val="21"/>
              </w:rPr>
              <w:tab/>
              <w:t>Min.</w:t>
            </w:r>
            <w:r w:rsidRPr="00B63DC8">
              <w:rPr>
                <w:b/>
                <w:bCs/>
                <w:szCs w:val="21"/>
              </w:rPr>
              <w:tab/>
            </w:r>
            <w:r w:rsidRPr="00B63DC8">
              <w:rPr>
                <w:b/>
                <w:bCs/>
                <w:szCs w:val="21"/>
              </w:rPr>
              <w:tab/>
              <w:t>Max.</w:t>
            </w:r>
          </w:p>
          <w:p w14:paraId="6C674949" w14:textId="77777777" w:rsidR="00EF5D5A" w:rsidRPr="00B63DC8" w:rsidRDefault="00EF5D5A" w:rsidP="008A40EB">
            <w:pPr>
              <w:pStyle w:val="DHHStabletext"/>
              <w:rPr>
                <w:szCs w:val="21"/>
              </w:rPr>
            </w:pPr>
            <w:r w:rsidRPr="00B63DC8">
              <w:rPr>
                <w:b/>
                <w:bCs/>
                <w:szCs w:val="21"/>
              </w:rPr>
              <w:tab/>
            </w:r>
            <w:r w:rsidRPr="00B63DC8">
              <w:rPr>
                <w:szCs w:val="21"/>
              </w:rPr>
              <w:tab/>
            </w:r>
            <w:r w:rsidRPr="00B63DC8">
              <w:rPr>
                <w:szCs w:val="21"/>
              </w:rPr>
              <w:tab/>
            </w:r>
            <w:r w:rsidRPr="00B63DC8">
              <w:rPr>
                <w:szCs w:val="21"/>
              </w:rPr>
              <w:tab/>
            </w:r>
            <w:r w:rsidRPr="00B63DC8">
              <w:rPr>
                <w:szCs w:val="21"/>
              </w:rPr>
              <w:tab/>
              <w:t>1</w:t>
            </w:r>
            <w:r w:rsidRPr="00B63DC8">
              <w:rPr>
                <w:szCs w:val="21"/>
              </w:rPr>
              <w:tab/>
            </w:r>
            <w:r w:rsidRPr="00B63DC8">
              <w:rPr>
                <w:szCs w:val="21"/>
              </w:rPr>
              <w:tab/>
              <w:t>30</w:t>
            </w:r>
          </w:p>
        </w:tc>
      </w:tr>
      <w:tr w:rsidR="00EF5D5A" w:rsidRPr="00B63DC8" w14:paraId="3E890A86" w14:textId="77777777" w:rsidTr="008A40EB">
        <w:tc>
          <w:tcPr>
            <w:tcW w:w="2127" w:type="dxa"/>
          </w:tcPr>
          <w:p w14:paraId="50846510" w14:textId="77777777" w:rsidR="00EF5D5A" w:rsidRPr="00B63DC8" w:rsidRDefault="00EF5D5A" w:rsidP="00F22CD9">
            <w:pPr>
              <w:pStyle w:val="DHHStabletext"/>
              <w:spacing w:before="0" w:after="0" w:line="276" w:lineRule="auto"/>
              <w:rPr>
                <w:b/>
                <w:bCs/>
                <w:szCs w:val="21"/>
              </w:rPr>
            </w:pPr>
            <w:r w:rsidRPr="00B63DC8">
              <w:rPr>
                <w:b/>
                <w:bCs/>
                <w:szCs w:val="21"/>
              </w:rPr>
              <w:t>Location</w:t>
            </w:r>
          </w:p>
        </w:tc>
        <w:tc>
          <w:tcPr>
            <w:tcW w:w="7778" w:type="dxa"/>
          </w:tcPr>
          <w:p w14:paraId="0225E617" w14:textId="77777777" w:rsidR="00EF5D5A" w:rsidRPr="00B63DC8" w:rsidRDefault="00EF5D5A" w:rsidP="00F22CD9">
            <w:pPr>
              <w:pStyle w:val="DHHStabletext"/>
              <w:spacing w:before="0" w:after="0" w:line="276" w:lineRule="auto"/>
              <w:rPr>
                <w:b/>
                <w:bCs/>
                <w:szCs w:val="21"/>
              </w:rPr>
            </w:pPr>
            <w:r w:rsidRPr="00B63DC8">
              <w:rPr>
                <w:b/>
                <w:bCs/>
                <w:szCs w:val="21"/>
              </w:rPr>
              <w:t>Transmission protocol</w:t>
            </w:r>
            <w:r w:rsidRPr="00B63DC8">
              <w:rPr>
                <w:b/>
                <w:bCs/>
                <w:szCs w:val="21"/>
              </w:rPr>
              <w:tab/>
            </w:r>
            <w:r w:rsidRPr="00B63DC8">
              <w:rPr>
                <w:b/>
                <w:bCs/>
                <w:szCs w:val="21"/>
              </w:rPr>
              <w:tab/>
              <w:t>HL7 Submission</w:t>
            </w:r>
          </w:p>
          <w:p w14:paraId="02F8BA94" w14:textId="77777777" w:rsidR="00EF5D5A" w:rsidRPr="00B63DC8" w:rsidRDefault="00EF5D5A" w:rsidP="00F22CD9">
            <w:pPr>
              <w:pStyle w:val="DHHStabletext"/>
              <w:spacing w:before="0" w:after="0" w:line="276" w:lineRule="auto"/>
              <w:rPr>
                <w:szCs w:val="21"/>
              </w:rPr>
            </w:pPr>
            <w:r w:rsidRPr="00B63DC8">
              <w:rPr>
                <w:szCs w:val="21"/>
              </w:rPr>
              <w:t>Episode (insert)</w:t>
            </w:r>
            <w:r w:rsidRPr="00B63DC8">
              <w:rPr>
                <w:szCs w:val="21"/>
              </w:rPr>
              <w:tab/>
            </w:r>
            <w:r w:rsidRPr="00B63DC8">
              <w:rPr>
                <w:szCs w:val="21"/>
              </w:rPr>
              <w:tab/>
            </w:r>
            <w:r w:rsidRPr="00B63DC8">
              <w:rPr>
                <w:szCs w:val="21"/>
              </w:rPr>
              <w:tab/>
              <w:t>PPP_PCB (PV1\PV1.5\CX.1)</w:t>
            </w:r>
          </w:p>
          <w:p w14:paraId="1B1A786B" w14:textId="3EDCF5D2" w:rsidR="00EF5D5A" w:rsidRPr="00B63DC8" w:rsidRDefault="00EF5D5A" w:rsidP="00F22CD9">
            <w:pPr>
              <w:pStyle w:val="DHHStabletext"/>
              <w:spacing w:before="0" w:after="0" w:line="276" w:lineRule="auto"/>
              <w:rPr>
                <w:szCs w:val="21"/>
              </w:rPr>
            </w:pPr>
            <w:r w:rsidRPr="00B63DC8">
              <w:rPr>
                <w:szCs w:val="21"/>
              </w:rPr>
              <w:t>Episode (update)</w:t>
            </w:r>
            <w:r w:rsidRPr="00B63DC8">
              <w:rPr>
                <w:szCs w:val="21"/>
              </w:rPr>
              <w:tab/>
            </w:r>
            <w:r w:rsidRPr="00B63DC8">
              <w:rPr>
                <w:szCs w:val="21"/>
              </w:rPr>
              <w:tab/>
            </w:r>
            <w:r w:rsidR="00706DE7">
              <w:rPr>
                <w:szCs w:val="21"/>
              </w:rPr>
              <w:tab/>
            </w:r>
            <w:r w:rsidRPr="00B63DC8">
              <w:rPr>
                <w:szCs w:val="21"/>
              </w:rPr>
              <w:t>PPP_PCC (PV1\PV1.5\CX.1)</w:t>
            </w:r>
          </w:p>
          <w:p w14:paraId="618A5145" w14:textId="5292EEBE" w:rsidR="00EF5D5A" w:rsidRPr="00B63DC8" w:rsidRDefault="00EF5D5A" w:rsidP="00F22CD9">
            <w:pPr>
              <w:pStyle w:val="DHHStabletext"/>
              <w:spacing w:before="0" w:after="0" w:line="276" w:lineRule="auto"/>
              <w:rPr>
                <w:szCs w:val="21"/>
              </w:rPr>
            </w:pPr>
            <w:r w:rsidRPr="00B63DC8">
              <w:rPr>
                <w:szCs w:val="21"/>
              </w:rPr>
              <w:t>Episode (delete)</w:t>
            </w:r>
            <w:r w:rsidRPr="00B63DC8">
              <w:rPr>
                <w:szCs w:val="21"/>
              </w:rPr>
              <w:tab/>
            </w:r>
            <w:r w:rsidRPr="00B63DC8">
              <w:rPr>
                <w:szCs w:val="21"/>
              </w:rPr>
              <w:tab/>
            </w:r>
            <w:r w:rsidR="00706DE7">
              <w:rPr>
                <w:szCs w:val="21"/>
              </w:rPr>
              <w:tab/>
            </w:r>
            <w:r w:rsidRPr="00B63DC8">
              <w:rPr>
                <w:szCs w:val="21"/>
              </w:rPr>
              <w:t>PPP_PCD (PV1\PV1.5\CX.1)</w:t>
            </w:r>
          </w:p>
          <w:p w14:paraId="125CA34E" w14:textId="7C333AAB" w:rsidR="00EF5D5A" w:rsidRPr="00B63DC8" w:rsidRDefault="00EF5D5A" w:rsidP="00F22CD9">
            <w:pPr>
              <w:pStyle w:val="DHHStabletext"/>
              <w:spacing w:before="0" w:after="0" w:line="276" w:lineRule="auto"/>
              <w:rPr>
                <w:szCs w:val="21"/>
              </w:rPr>
            </w:pPr>
            <w:r w:rsidRPr="00B63DC8">
              <w:rPr>
                <w:szCs w:val="21"/>
              </w:rPr>
              <w:t>Referral Out (insert)</w:t>
            </w:r>
            <w:r w:rsidRPr="00B63DC8">
              <w:rPr>
                <w:szCs w:val="21"/>
              </w:rPr>
              <w:tab/>
            </w:r>
            <w:r w:rsidRPr="00B63DC8">
              <w:rPr>
                <w:szCs w:val="21"/>
              </w:rPr>
              <w:tab/>
            </w:r>
            <w:r w:rsidR="00706DE7">
              <w:rPr>
                <w:szCs w:val="21"/>
              </w:rPr>
              <w:tab/>
            </w:r>
            <w:r w:rsidRPr="00B63DC8">
              <w:rPr>
                <w:szCs w:val="21"/>
              </w:rPr>
              <w:t>REF_I12 (RF1\RF1.6\E1.1)</w:t>
            </w:r>
          </w:p>
          <w:p w14:paraId="06F195A5" w14:textId="51533BA8" w:rsidR="00EF5D5A" w:rsidRPr="00B63DC8" w:rsidRDefault="00EF5D5A" w:rsidP="00F22CD9">
            <w:pPr>
              <w:pStyle w:val="DHHStabletext"/>
              <w:spacing w:before="0" w:after="0" w:line="276" w:lineRule="auto"/>
              <w:rPr>
                <w:szCs w:val="21"/>
              </w:rPr>
            </w:pPr>
            <w:r w:rsidRPr="00B63DC8">
              <w:rPr>
                <w:szCs w:val="21"/>
              </w:rPr>
              <w:t>Referral Out (update)</w:t>
            </w:r>
            <w:r w:rsidRPr="00B63DC8">
              <w:rPr>
                <w:szCs w:val="21"/>
              </w:rPr>
              <w:tab/>
            </w:r>
            <w:r w:rsidRPr="00B63DC8">
              <w:rPr>
                <w:szCs w:val="21"/>
              </w:rPr>
              <w:tab/>
            </w:r>
            <w:r w:rsidR="00706DE7">
              <w:rPr>
                <w:szCs w:val="21"/>
              </w:rPr>
              <w:tab/>
            </w:r>
            <w:r w:rsidRPr="00B63DC8">
              <w:rPr>
                <w:szCs w:val="21"/>
              </w:rPr>
              <w:t>REF_I13 (RF1\RF1.6\E1.1)</w:t>
            </w:r>
          </w:p>
          <w:p w14:paraId="7D069828" w14:textId="7203B890" w:rsidR="00EF5D5A" w:rsidRPr="00B63DC8" w:rsidRDefault="00EF5D5A" w:rsidP="00F22CD9">
            <w:pPr>
              <w:pStyle w:val="DHHStabletext"/>
              <w:spacing w:before="0" w:after="0" w:line="276" w:lineRule="auto"/>
              <w:rPr>
                <w:szCs w:val="21"/>
              </w:rPr>
            </w:pPr>
            <w:r w:rsidRPr="00B63DC8">
              <w:rPr>
                <w:szCs w:val="21"/>
              </w:rPr>
              <w:t>Referral Out (delete)</w:t>
            </w:r>
            <w:r w:rsidRPr="00B63DC8">
              <w:rPr>
                <w:szCs w:val="21"/>
              </w:rPr>
              <w:tab/>
            </w:r>
            <w:r w:rsidRPr="00B63DC8">
              <w:rPr>
                <w:szCs w:val="21"/>
              </w:rPr>
              <w:tab/>
            </w:r>
            <w:r w:rsidR="00706DE7">
              <w:rPr>
                <w:szCs w:val="21"/>
              </w:rPr>
              <w:tab/>
            </w:r>
            <w:r w:rsidRPr="00B63DC8">
              <w:rPr>
                <w:szCs w:val="21"/>
              </w:rPr>
              <w:t>REF_I14 (RF1\RF1.6\E1.1)</w:t>
            </w:r>
          </w:p>
          <w:p w14:paraId="01081FBC" w14:textId="2554B6B1" w:rsidR="00EF5D5A" w:rsidRPr="00B63DC8" w:rsidRDefault="00EF5D5A" w:rsidP="00F22CD9">
            <w:pPr>
              <w:pStyle w:val="DHHStabletext"/>
              <w:spacing w:before="0" w:after="0" w:line="276" w:lineRule="auto"/>
              <w:rPr>
                <w:szCs w:val="21"/>
              </w:rPr>
            </w:pPr>
            <w:r w:rsidRPr="00B63DC8">
              <w:rPr>
                <w:szCs w:val="21"/>
              </w:rPr>
              <w:t>Referral In (insert)</w:t>
            </w:r>
            <w:r w:rsidRPr="00B63DC8">
              <w:rPr>
                <w:szCs w:val="21"/>
              </w:rPr>
              <w:tab/>
            </w:r>
            <w:r w:rsidRPr="00B63DC8">
              <w:rPr>
                <w:szCs w:val="21"/>
              </w:rPr>
              <w:tab/>
            </w:r>
            <w:r w:rsidR="00706DE7">
              <w:rPr>
                <w:szCs w:val="21"/>
              </w:rPr>
              <w:tab/>
            </w:r>
            <w:r w:rsidRPr="00B63DC8">
              <w:rPr>
                <w:szCs w:val="21"/>
              </w:rPr>
              <w:t>RRI_I12 (RF1\RF1.6\E1.1)</w:t>
            </w:r>
          </w:p>
          <w:p w14:paraId="2FB623AC" w14:textId="703F8DC3" w:rsidR="00EF5D5A" w:rsidRPr="00B63DC8" w:rsidRDefault="00EF5D5A" w:rsidP="00F22CD9">
            <w:pPr>
              <w:pStyle w:val="DHHStabletext"/>
              <w:spacing w:before="0" w:after="0" w:line="276" w:lineRule="auto"/>
              <w:rPr>
                <w:szCs w:val="21"/>
              </w:rPr>
            </w:pPr>
            <w:r w:rsidRPr="00B63DC8">
              <w:rPr>
                <w:szCs w:val="21"/>
              </w:rPr>
              <w:t>Referral In (update)</w:t>
            </w:r>
            <w:r w:rsidRPr="00B63DC8">
              <w:rPr>
                <w:szCs w:val="21"/>
              </w:rPr>
              <w:tab/>
            </w:r>
            <w:r w:rsidRPr="00B63DC8">
              <w:rPr>
                <w:szCs w:val="21"/>
              </w:rPr>
              <w:tab/>
            </w:r>
            <w:r w:rsidR="00706DE7">
              <w:rPr>
                <w:szCs w:val="21"/>
              </w:rPr>
              <w:tab/>
            </w:r>
            <w:r w:rsidRPr="00B63DC8">
              <w:rPr>
                <w:szCs w:val="21"/>
              </w:rPr>
              <w:t>RRI_I13 (RF1\RF1.6\E1.1)</w:t>
            </w:r>
          </w:p>
          <w:p w14:paraId="7983560C" w14:textId="7C22159A" w:rsidR="00EF5D5A" w:rsidRPr="00B63DC8" w:rsidRDefault="00EF5D5A" w:rsidP="00F22CD9">
            <w:pPr>
              <w:pStyle w:val="DHHStabletext"/>
              <w:spacing w:before="0" w:after="0" w:line="360" w:lineRule="auto"/>
              <w:rPr>
                <w:szCs w:val="21"/>
              </w:rPr>
            </w:pPr>
            <w:r w:rsidRPr="00B63DC8">
              <w:rPr>
                <w:szCs w:val="21"/>
              </w:rPr>
              <w:t>Referral In (delete)</w:t>
            </w:r>
            <w:r w:rsidRPr="00B63DC8">
              <w:rPr>
                <w:szCs w:val="21"/>
              </w:rPr>
              <w:tab/>
            </w:r>
            <w:r w:rsidRPr="00B63DC8">
              <w:rPr>
                <w:szCs w:val="21"/>
              </w:rPr>
              <w:tab/>
            </w:r>
            <w:r w:rsidR="00706DE7">
              <w:rPr>
                <w:szCs w:val="21"/>
              </w:rPr>
              <w:tab/>
            </w:r>
            <w:r w:rsidRPr="00B63DC8">
              <w:rPr>
                <w:szCs w:val="21"/>
              </w:rPr>
              <w:t>RRI_I14 (RF1\RF1.6\E1.1)</w:t>
            </w:r>
          </w:p>
        </w:tc>
      </w:tr>
      <w:tr w:rsidR="00EF5D5A" w:rsidRPr="00B63DC8" w14:paraId="10A61BE7" w14:textId="77777777" w:rsidTr="008A40EB">
        <w:tc>
          <w:tcPr>
            <w:tcW w:w="2127" w:type="dxa"/>
          </w:tcPr>
          <w:p w14:paraId="2A65982A" w14:textId="77777777" w:rsidR="00EF5D5A" w:rsidRPr="00B63DC8" w:rsidRDefault="00EF5D5A" w:rsidP="00F22CD9">
            <w:pPr>
              <w:pStyle w:val="DHHStabletext"/>
              <w:spacing w:before="0" w:after="0" w:line="276" w:lineRule="auto"/>
              <w:rPr>
                <w:b/>
                <w:bCs/>
                <w:szCs w:val="21"/>
              </w:rPr>
            </w:pPr>
            <w:r w:rsidRPr="00B63DC8">
              <w:rPr>
                <w:b/>
                <w:bCs/>
                <w:szCs w:val="21"/>
              </w:rPr>
              <w:t>Reported by</w:t>
            </w:r>
          </w:p>
        </w:tc>
        <w:tc>
          <w:tcPr>
            <w:tcW w:w="7778" w:type="dxa"/>
          </w:tcPr>
          <w:p w14:paraId="778E6725" w14:textId="01502CD5" w:rsidR="00EF5D5A" w:rsidRPr="00B63DC8" w:rsidRDefault="00EF5D5A" w:rsidP="00F22CD9">
            <w:pPr>
              <w:pStyle w:val="DHHStabletext"/>
              <w:spacing w:before="0" w:after="0" w:line="276" w:lineRule="auto"/>
              <w:rPr>
                <w:szCs w:val="21"/>
              </w:rPr>
            </w:pPr>
            <w:r w:rsidRPr="00B63DC8">
              <w:rPr>
                <w:szCs w:val="21"/>
              </w:rPr>
              <w:t>Family Choice Program</w:t>
            </w:r>
          </w:p>
          <w:p w14:paraId="14296622" w14:textId="5A56DF26" w:rsidR="00FC7253" w:rsidRDefault="00FC7253" w:rsidP="00F22CD9">
            <w:pPr>
              <w:pStyle w:val="DHHStabletext"/>
              <w:spacing w:before="0" w:after="0" w:line="276" w:lineRule="auto"/>
              <w:rPr>
                <w:szCs w:val="21"/>
              </w:rPr>
            </w:pPr>
            <w:r>
              <w:rPr>
                <w:szCs w:val="21"/>
              </w:rPr>
              <w:t>Home Based Dialysis</w:t>
            </w:r>
          </w:p>
          <w:p w14:paraId="2D17EAE2" w14:textId="03DB6E76" w:rsidR="00EF5D5A" w:rsidRPr="00B63DC8" w:rsidRDefault="00EF5D5A" w:rsidP="00F22CD9">
            <w:pPr>
              <w:pStyle w:val="DHHStabletext"/>
              <w:spacing w:before="0" w:after="0" w:line="276" w:lineRule="auto"/>
              <w:rPr>
                <w:szCs w:val="21"/>
              </w:rPr>
            </w:pPr>
            <w:r w:rsidRPr="00B63DC8">
              <w:rPr>
                <w:szCs w:val="21"/>
              </w:rPr>
              <w:t xml:space="preserve">Home Enteral Nutrition </w:t>
            </w:r>
          </w:p>
          <w:p w14:paraId="099A9E12" w14:textId="77777777" w:rsidR="00EF5D5A" w:rsidRPr="00B63DC8" w:rsidRDefault="00EF5D5A" w:rsidP="00F22CD9">
            <w:pPr>
              <w:pStyle w:val="DHHStabletext"/>
              <w:spacing w:before="0" w:after="0" w:line="276" w:lineRule="auto"/>
              <w:rPr>
                <w:szCs w:val="21"/>
              </w:rPr>
            </w:pPr>
            <w:r w:rsidRPr="00B63DC8">
              <w:rPr>
                <w:szCs w:val="21"/>
              </w:rPr>
              <w:t>Hospital Admission Risk Program</w:t>
            </w:r>
          </w:p>
          <w:p w14:paraId="0BAED456" w14:textId="7BD4935C" w:rsidR="00EF5D5A" w:rsidRDefault="00EF5D5A" w:rsidP="00F22CD9">
            <w:pPr>
              <w:pStyle w:val="DHHStabletext"/>
              <w:spacing w:before="0" w:after="0" w:line="276" w:lineRule="auto"/>
              <w:rPr>
                <w:szCs w:val="21"/>
              </w:rPr>
            </w:pPr>
            <w:r w:rsidRPr="00B63DC8">
              <w:rPr>
                <w:szCs w:val="21"/>
              </w:rPr>
              <w:t>Hospital Based Palliative Care Consultancy Team</w:t>
            </w:r>
          </w:p>
          <w:p w14:paraId="4D1498C5" w14:textId="77777777" w:rsidR="00EF5D5A" w:rsidRPr="00B63DC8" w:rsidRDefault="00EF5D5A" w:rsidP="00F22CD9">
            <w:pPr>
              <w:pStyle w:val="DHHStabletext"/>
              <w:spacing w:before="0" w:after="0" w:line="276" w:lineRule="auto"/>
              <w:rPr>
                <w:szCs w:val="21"/>
              </w:rPr>
            </w:pPr>
            <w:r w:rsidRPr="00B63DC8">
              <w:rPr>
                <w:szCs w:val="21"/>
              </w:rPr>
              <w:t>Palliative Care</w:t>
            </w:r>
          </w:p>
          <w:p w14:paraId="2A3599E1" w14:textId="77777777" w:rsidR="00EF5D5A" w:rsidRPr="00B63DC8" w:rsidRDefault="00EF5D5A" w:rsidP="00F22CD9">
            <w:pPr>
              <w:pStyle w:val="DHHStabletext"/>
              <w:spacing w:before="0" w:after="0" w:line="276" w:lineRule="auto"/>
              <w:rPr>
                <w:szCs w:val="21"/>
              </w:rPr>
            </w:pPr>
            <w:r w:rsidRPr="00B63DC8">
              <w:rPr>
                <w:szCs w:val="21"/>
              </w:rPr>
              <w:t>Post Acute Care</w:t>
            </w:r>
          </w:p>
          <w:p w14:paraId="655D1E2F" w14:textId="77777777" w:rsidR="00EF5D5A" w:rsidRPr="00B63DC8" w:rsidRDefault="00EF5D5A" w:rsidP="00F22CD9">
            <w:pPr>
              <w:pStyle w:val="DHHStabletext"/>
              <w:spacing w:before="0" w:after="0" w:line="276" w:lineRule="auto"/>
              <w:rPr>
                <w:szCs w:val="21"/>
              </w:rPr>
            </w:pPr>
            <w:r w:rsidRPr="00B63DC8">
              <w:rPr>
                <w:szCs w:val="21"/>
              </w:rPr>
              <w:t>Residential In-Reach</w:t>
            </w:r>
          </w:p>
          <w:p w14:paraId="405BDBEC" w14:textId="77777777" w:rsidR="00EF5D5A" w:rsidRPr="00B63DC8" w:rsidRDefault="00EF5D5A" w:rsidP="00F22CD9">
            <w:pPr>
              <w:pStyle w:val="DHHStabletext"/>
              <w:spacing w:before="0" w:after="0" w:line="276" w:lineRule="auto"/>
              <w:rPr>
                <w:szCs w:val="21"/>
              </w:rPr>
            </w:pPr>
            <w:r w:rsidRPr="00B63DC8">
              <w:rPr>
                <w:szCs w:val="21"/>
              </w:rPr>
              <w:t>Specialist Clinics (Outpatients)</w:t>
            </w:r>
          </w:p>
          <w:p w14:paraId="1F10C753" w14:textId="77777777" w:rsidR="00EF5D5A" w:rsidRPr="00B63DC8" w:rsidRDefault="00EF5D5A" w:rsidP="00F22CD9">
            <w:pPr>
              <w:pStyle w:val="DHHStabletext"/>
              <w:spacing w:before="0" w:after="0" w:line="276" w:lineRule="auto"/>
              <w:rPr>
                <w:szCs w:val="21"/>
              </w:rPr>
            </w:pPr>
            <w:r w:rsidRPr="00B63DC8">
              <w:rPr>
                <w:szCs w:val="21"/>
              </w:rPr>
              <w:t>Sub-acute Ambulatory Care Services</w:t>
            </w:r>
          </w:p>
          <w:p w14:paraId="61BB85C7" w14:textId="77777777" w:rsidR="00EF5D5A" w:rsidRPr="00B63DC8" w:rsidRDefault="00EF5D5A" w:rsidP="00F22CD9">
            <w:pPr>
              <w:pStyle w:val="DHHStabletext"/>
              <w:spacing w:before="0" w:after="0" w:line="276" w:lineRule="auto"/>
              <w:rPr>
                <w:szCs w:val="21"/>
              </w:rPr>
            </w:pPr>
            <w:r w:rsidRPr="00B63DC8">
              <w:rPr>
                <w:szCs w:val="21"/>
              </w:rPr>
              <w:t xml:space="preserve">Total Parenteral Nutrition </w:t>
            </w:r>
          </w:p>
          <w:p w14:paraId="72082032" w14:textId="1B5BB444" w:rsidR="00EF5D5A" w:rsidRDefault="00EF5D5A" w:rsidP="00F22CD9">
            <w:pPr>
              <w:pStyle w:val="DHHStabletext"/>
              <w:spacing w:before="0" w:after="0" w:line="276" w:lineRule="auto"/>
              <w:rPr>
                <w:szCs w:val="21"/>
              </w:rPr>
            </w:pPr>
            <w:r w:rsidRPr="00B63DC8">
              <w:rPr>
                <w:szCs w:val="21"/>
              </w:rPr>
              <w:t>Transition Care Program</w:t>
            </w:r>
          </w:p>
          <w:p w14:paraId="549F2D2E" w14:textId="77777777" w:rsidR="007E259D" w:rsidRPr="00502419" w:rsidRDefault="007E259D" w:rsidP="007E259D">
            <w:pPr>
              <w:pStyle w:val="DHHStabletext"/>
              <w:spacing w:before="0"/>
              <w:rPr>
                <w:szCs w:val="21"/>
              </w:rPr>
            </w:pPr>
            <w:r>
              <w:rPr>
                <w:szCs w:val="21"/>
              </w:rPr>
              <w:t>Victorian Artificial Limb Program</w:t>
            </w:r>
          </w:p>
          <w:p w14:paraId="3CC81680" w14:textId="77777777" w:rsidR="00EF5D5A" w:rsidRPr="00B63DC8" w:rsidRDefault="00EF5D5A" w:rsidP="00F22CD9">
            <w:pPr>
              <w:pStyle w:val="DHHStabletext"/>
              <w:spacing w:before="0" w:after="0" w:line="276" w:lineRule="auto"/>
              <w:rPr>
                <w:szCs w:val="21"/>
              </w:rPr>
            </w:pPr>
            <w:r w:rsidRPr="00B63DC8">
              <w:rPr>
                <w:szCs w:val="21"/>
              </w:rPr>
              <w:t>Victorian HIV Service</w:t>
            </w:r>
          </w:p>
          <w:p w14:paraId="6313FB8C" w14:textId="77777777" w:rsidR="00EF5D5A" w:rsidRPr="00B63DC8" w:rsidRDefault="00EF5D5A" w:rsidP="00F22CD9">
            <w:pPr>
              <w:pStyle w:val="DHHStabletext"/>
              <w:spacing w:before="0" w:after="0" w:line="276" w:lineRule="auto"/>
              <w:rPr>
                <w:szCs w:val="21"/>
              </w:rPr>
            </w:pPr>
            <w:r w:rsidRPr="00B63DC8">
              <w:rPr>
                <w:szCs w:val="21"/>
              </w:rPr>
              <w:t>Victorian Respiratory Support Service</w:t>
            </w:r>
          </w:p>
        </w:tc>
      </w:tr>
      <w:tr w:rsidR="00EF5D5A" w:rsidRPr="00B63DC8" w14:paraId="76215796" w14:textId="77777777" w:rsidTr="008A40EB">
        <w:tc>
          <w:tcPr>
            <w:tcW w:w="2127" w:type="dxa"/>
          </w:tcPr>
          <w:p w14:paraId="4F8931ED" w14:textId="77777777" w:rsidR="00EF5D5A" w:rsidRPr="00B63DC8" w:rsidRDefault="00EF5D5A" w:rsidP="008A40EB">
            <w:pPr>
              <w:pStyle w:val="DHHStabletext"/>
              <w:rPr>
                <w:b/>
                <w:bCs/>
                <w:szCs w:val="21"/>
              </w:rPr>
            </w:pPr>
            <w:r w:rsidRPr="00B63DC8">
              <w:rPr>
                <w:b/>
                <w:bCs/>
                <w:szCs w:val="21"/>
              </w:rPr>
              <w:t>Reported for</w:t>
            </w:r>
          </w:p>
        </w:tc>
        <w:tc>
          <w:tcPr>
            <w:tcW w:w="7778" w:type="dxa"/>
          </w:tcPr>
          <w:p w14:paraId="5D4D3619" w14:textId="77777777" w:rsidR="00EF5D5A" w:rsidRPr="00B63DC8" w:rsidRDefault="00EF5D5A" w:rsidP="008A40EB">
            <w:pPr>
              <w:pStyle w:val="DHHStabletext"/>
              <w:rPr>
                <w:szCs w:val="21"/>
              </w:rPr>
            </w:pPr>
            <w:r w:rsidRPr="00B63DC8">
              <w:rPr>
                <w:szCs w:val="21"/>
              </w:rPr>
              <w:t>All Referrals.</w:t>
            </w:r>
          </w:p>
        </w:tc>
      </w:tr>
      <w:tr w:rsidR="00EF5D5A" w:rsidRPr="00B63DC8" w14:paraId="21E2267F" w14:textId="77777777" w:rsidTr="008A40EB">
        <w:tc>
          <w:tcPr>
            <w:tcW w:w="2127" w:type="dxa"/>
          </w:tcPr>
          <w:p w14:paraId="782A1504" w14:textId="77777777" w:rsidR="00EF5D5A" w:rsidRPr="00B63DC8" w:rsidRDefault="00EF5D5A" w:rsidP="008A40EB">
            <w:pPr>
              <w:pStyle w:val="DHHStabletext"/>
              <w:rPr>
                <w:b/>
                <w:bCs/>
                <w:szCs w:val="21"/>
              </w:rPr>
            </w:pPr>
            <w:r w:rsidRPr="00B63DC8">
              <w:rPr>
                <w:b/>
                <w:bCs/>
                <w:szCs w:val="21"/>
              </w:rPr>
              <w:t>Reported when</w:t>
            </w:r>
          </w:p>
        </w:tc>
        <w:tc>
          <w:tcPr>
            <w:tcW w:w="7778" w:type="dxa"/>
          </w:tcPr>
          <w:p w14:paraId="017540A7" w14:textId="77777777" w:rsidR="00EF5D5A" w:rsidRPr="00B63DC8" w:rsidRDefault="00EF5D5A" w:rsidP="008A40EB">
            <w:pPr>
              <w:pStyle w:val="DHHStabletext"/>
              <w:rPr>
                <w:b/>
                <w:bCs/>
                <w:szCs w:val="21"/>
              </w:rPr>
            </w:pPr>
            <w:r w:rsidRPr="00B63DC8">
              <w:rPr>
                <w:b/>
                <w:bCs/>
                <w:szCs w:val="21"/>
              </w:rPr>
              <w:t>All Programs, not elsewhere specified</w:t>
            </w:r>
          </w:p>
          <w:p w14:paraId="0A3E0670" w14:textId="77777777" w:rsidR="00EF5D5A" w:rsidRPr="00B63DC8" w:rsidRDefault="00EF5D5A" w:rsidP="008A40EB">
            <w:pPr>
              <w:pStyle w:val="DHHStabletext"/>
              <w:rPr>
                <w:szCs w:val="21"/>
              </w:rPr>
            </w:pPr>
            <w:r w:rsidRPr="00B63DC8">
              <w:rPr>
                <w:szCs w:val="21"/>
              </w:rPr>
              <w:t>The current reporting period for this item is the calendar month in which the following events or data elements fall:</w:t>
            </w:r>
          </w:p>
          <w:p w14:paraId="088999E9" w14:textId="77777777" w:rsidR="00EF5D5A" w:rsidRPr="00B63DC8" w:rsidRDefault="00EF5D5A" w:rsidP="008A40EB">
            <w:pPr>
              <w:pStyle w:val="DHHStabletext"/>
              <w:rPr>
                <w:szCs w:val="21"/>
              </w:rPr>
            </w:pPr>
            <w:r w:rsidRPr="00B63DC8">
              <w:rPr>
                <w:szCs w:val="21"/>
              </w:rPr>
              <w:t>Message Date/Time (All Contact messages)</w:t>
            </w:r>
          </w:p>
        </w:tc>
      </w:tr>
      <w:tr w:rsidR="00EF5D5A" w:rsidRPr="00B63DC8" w14:paraId="625AA926" w14:textId="77777777" w:rsidTr="008A40EB">
        <w:trPr>
          <w:trHeight w:val="430"/>
        </w:trPr>
        <w:tc>
          <w:tcPr>
            <w:tcW w:w="2127" w:type="dxa"/>
          </w:tcPr>
          <w:p w14:paraId="7BEBA3B9" w14:textId="77777777" w:rsidR="00EF5D5A" w:rsidRPr="00B63DC8" w:rsidRDefault="00EF5D5A" w:rsidP="008A40EB">
            <w:pPr>
              <w:pStyle w:val="DHHStabletext"/>
              <w:rPr>
                <w:b/>
                <w:bCs/>
                <w:szCs w:val="21"/>
              </w:rPr>
            </w:pPr>
            <w:r w:rsidRPr="00B63DC8">
              <w:rPr>
                <w:b/>
                <w:bCs/>
                <w:szCs w:val="21"/>
              </w:rPr>
              <w:t>Value domain</w:t>
            </w:r>
          </w:p>
        </w:tc>
        <w:tc>
          <w:tcPr>
            <w:tcW w:w="7778" w:type="dxa"/>
          </w:tcPr>
          <w:p w14:paraId="19F4E0A4" w14:textId="77777777" w:rsidR="00EF5D5A" w:rsidRPr="00B63DC8" w:rsidRDefault="00EF5D5A" w:rsidP="008A40EB">
            <w:pPr>
              <w:pStyle w:val="DHHStabletext"/>
              <w:rPr>
                <w:szCs w:val="21"/>
              </w:rPr>
            </w:pPr>
            <w:r w:rsidRPr="00B63DC8">
              <w:rPr>
                <w:szCs w:val="21"/>
              </w:rPr>
              <w:t>Organisation generated. Individual sites may use their own alphabetic, numeric or alphanumeric coding system.</w:t>
            </w:r>
          </w:p>
        </w:tc>
      </w:tr>
      <w:tr w:rsidR="00EF5D5A" w:rsidRPr="00B63DC8" w14:paraId="7AC2D22E" w14:textId="77777777" w:rsidTr="008A40EB">
        <w:trPr>
          <w:trHeight w:val="312"/>
        </w:trPr>
        <w:tc>
          <w:tcPr>
            <w:tcW w:w="2127" w:type="dxa"/>
          </w:tcPr>
          <w:p w14:paraId="4B181223" w14:textId="77777777" w:rsidR="00EF5D5A" w:rsidRPr="00B63DC8" w:rsidRDefault="00EF5D5A" w:rsidP="008A40EB">
            <w:pPr>
              <w:pStyle w:val="DHHStabletext"/>
              <w:rPr>
                <w:b/>
                <w:bCs/>
                <w:szCs w:val="21"/>
              </w:rPr>
            </w:pPr>
            <w:r w:rsidRPr="00B63DC8">
              <w:rPr>
                <w:b/>
                <w:bCs/>
                <w:szCs w:val="21"/>
              </w:rPr>
              <w:t>Reporting guide</w:t>
            </w:r>
          </w:p>
        </w:tc>
        <w:tc>
          <w:tcPr>
            <w:tcW w:w="7778" w:type="dxa"/>
          </w:tcPr>
          <w:p w14:paraId="757CA1CD" w14:textId="77777777" w:rsidR="00EF5D5A" w:rsidRPr="00B63DC8" w:rsidRDefault="00EF5D5A" w:rsidP="008A40EB">
            <w:pPr>
              <w:pStyle w:val="DHHStabletext"/>
              <w:rPr>
                <w:szCs w:val="21"/>
              </w:rPr>
            </w:pPr>
            <w:r w:rsidRPr="00B63DC8">
              <w:rPr>
                <w:szCs w:val="21"/>
              </w:rPr>
              <w:t>It is permissible to utilise upper case or lower case ASCII alpha characters, digits 0 to 9, dashes, spaces or apostrophes. That is, ASCII hexadecimal values 20, 27, 2D, 41 through 5A inclusive, 61 through 7A inclusive. Identifiers are case-sensitive.</w:t>
            </w:r>
          </w:p>
          <w:p w14:paraId="4958348D" w14:textId="77777777" w:rsidR="00EF5D5A" w:rsidRPr="00B63DC8" w:rsidRDefault="00EF5D5A" w:rsidP="008A40EB">
            <w:pPr>
              <w:pStyle w:val="DHHStabletext"/>
              <w:rPr>
                <w:szCs w:val="21"/>
              </w:rPr>
            </w:pPr>
            <w:r w:rsidRPr="00B63DC8">
              <w:rPr>
                <w:szCs w:val="21"/>
              </w:rPr>
              <w:t>A Received Source (that may lead to an Episode being opened) and a Referral Destination (made from within an episode to another service) must not share the same Referral Identifier within an organisation.</w:t>
            </w:r>
          </w:p>
          <w:p w14:paraId="57E4E175" w14:textId="77777777" w:rsidR="00EF5D5A" w:rsidRPr="00B63DC8" w:rsidRDefault="00EF5D5A" w:rsidP="008A40EB">
            <w:pPr>
              <w:pStyle w:val="DHHStabletext"/>
              <w:rPr>
                <w:b/>
                <w:bCs/>
                <w:szCs w:val="21"/>
              </w:rPr>
            </w:pPr>
            <w:r w:rsidRPr="00B63DC8">
              <w:rPr>
                <w:b/>
                <w:bCs/>
                <w:szCs w:val="21"/>
              </w:rPr>
              <w:t>Primary Key</w:t>
            </w:r>
          </w:p>
          <w:p w14:paraId="02AA365A" w14:textId="77777777" w:rsidR="00EF5D5A" w:rsidRPr="00B63DC8" w:rsidRDefault="00EF5D5A" w:rsidP="008A40EB">
            <w:pPr>
              <w:pStyle w:val="DHHStabletext"/>
              <w:rPr>
                <w:szCs w:val="21"/>
              </w:rPr>
            </w:pPr>
            <w:r w:rsidRPr="00B63DC8">
              <w:rPr>
                <w:szCs w:val="21"/>
              </w:rPr>
              <w:t>This data element is the Primary Key for the Referral In and the Referral Out.</w:t>
            </w:r>
          </w:p>
          <w:p w14:paraId="56F3BCF0" w14:textId="77777777" w:rsidR="00EF5D5A" w:rsidRPr="00B63DC8" w:rsidRDefault="00EF5D5A" w:rsidP="008A40EB">
            <w:pPr>
              <w:pStyle w:val="DHHStabletext"/>
              <w:rPr>
                <w:szCs w:val="21"/>
              </w:rPr>
            </w:pPr>
            <w:r w:rsidRPr="00B63DC8">
              <w:rPr>
                <w:szCs w:val="21"/>
              </w:rPr>
              <w:t>When reported using HL7 the primary key is reported in RF1.6\EI.1.</w:t>
            </w:r>
          </w:p>
          <w:p w14:paraId="5FA41D67" w14:textId="77777777" w:rsidR="00EF5D5A" w:rsidRPr="00B63DC8" w:rsidRDefault="00EF5D5A" w:rsidP="008A40EB">
            <w:pPr>
              <w:pStyle w:val="DHHStabletext"/>
              <w:rPr>
                <w:b/>
                <w:bCs/>
                <w:szCs w:val="21"/>
              </w:rPr>
            </w:pPr>
            <w:r w:rsidRPr="00B63DC8">
              <w:rPr>
                <w:b/>
                <w:bCs/>
                <w:szCs w:val="21"/>
              </w:rPr>
              <w:t>Foreign Key - Episode</w:t>
            </w:r>
          </w:p>
          <w:p w14:paraId="3608DD92" w14:textId="77777777" w:rsidR="00EF5D5A" w:rsidRPr="00B63DC8" w:rsidRDefault="00EF5D5A" w:rsidP="008A40EB">
            <w:pPr>
              <w:pStyle w:val="DHHStabletext"/>
              <w:rPr>
                <w:szCs w:val="21"/>
              </w:rPr>
            </w:pPr>
            <w:r w:rsidRPr="00B63DC8">
              <w:rPr>
                <w:szCs w:val="21"/>
              </w:rPr>
              <w:t>This data element is used as a Foreign Key on the Episode.</w:t>
            </w:r>
          </w:p>
          <w:p w14:paraId="0D290C20" w14:textId="77777777" w:rsidR="00EF5D5A" w:rsidRPr="00B63DC8" w:rsidRDefault="00EF5D5A" w:rsidP="008A40EB">
            <w:pPr>
              <w:pStyle w:val="DHHSbody"/>
              <w:rPr>
                <w:sz w:val="21"/>
                <w:szCs w:val="21"/>
              </w:rPr>
            </w:pPr>
            <w:r w:rsidRPr="00B63DC8">
              <w:rPr>
                <w:sz w:val="21"/>
                <w:szCs w:val="21"/>
              </w:rPr>
              <w:t>When reported using HL7 the foreign key is reported in PV1.5\CX.1.</w:t>
            </w:r>
          </w:p>
        </w:tc>
      </w:tr>
      <w:tr w:rsidR="00EF5D5A" w:rsidRPr="00F22CD9" w14:paraId="28A60DAC" w14:textId="77777777" w:rsidTr="008A40EB">
        <w:trPr>
          <w:trHeight w:val="312"/>
        </w:trPr>
        <w:tc>
          <w:tcPr>
            <w:tcW w:w="2127" w:type="dxa"/>
          </w:tcPr>
          <w:p w14:paraId="1F063582" w14:textId="77777777" w:rsidR="00EF5D5A" w:rsidRPr="00F22CD9" w:rsidRDefault="00EF5D5A" w:rsidP="003A05F4">
            <w:pPr>
              <w:pStyle w:val="DHHStabletext"/>
              <w:spacing w:after="0"/>
              <w:rPr>
                <w:b/>
                <w:bCs/>
                <w:szCs w:val="21"/>
              </w:rPr>
            </w:pPr>
            <w:r w:rsidRPr="00F22CD9">
              <w:rPr>
                <w:b/>
                <w:bCs/>
                <w:szCs w:val="21"/>
              </w:rPr>
              <w:t>Validations</w:t>
            </w:r>
          </w:p>
        </w:tc>
        <w:tc>
          <w:tcPr>
            <w:tcW w:w="7778" w:type="dxa"/>
          </w:tcPr>
          <w:p w14:paraId="6CFFD8CB" w14:textId="77777777" w:rsidR="00F22CD9" w:rsidRDefault="00EF5D5A" w:rsidP="003A05F4">
            <w:pPr>
              <w:pStyle w:val="DHHSbody"/>
              <w:spacing w:after="0"/>
              <w:rPr>
                <w:sz w:val="21"/>
                <w:szCs w:val="21"/>
              </w:rPr>
            </w:pPr>
            <w:r w:rsidRPr="00F22CD9">
              <w:rPr>
                <w:sz w:val="21"/>
                <w:szCs w:val="21"/>
              </w:rPr>
              <w:t>E050</w:t>
            </w:r>
            <w:r w:rsidRPr="00F22CD9">
              <w:rPr>
                <w:sz w:val="21"/>
                <w:szCs w:val="21"/>
              </w:rPr>
              <w:tab/>
              <w:t xml:space="preserve">Field &lt;element_name&gt; (&lt;Location&gt;) has no value but is part of the </w:t>
            </w:r>
            <w:r w:rsidR="00F22CD9">
              <w:rPr>
                <w:sz w:val="21"/>
                <w:szCs w:val="21"/>
              </w:rPr>
              <w:t xml:space="preserve">  </w:t>
            </w:r>
          </w:p>
          <w:p w14:paraId="4C3F8D60" w14:textId="14462306" w:rsidR="00EF5D5A" w:rsidRPr="00F22CD9" w:rsidRDefault="00706DE7" w:rsidP="003A05F4">
            <w:pPr>
              <w:pStyle w:val="DHHSbody"/>
              <w:spacing w:after="0"/>
              <w:rPr>
                <w:sz w:val="21"/>
                <w:szCs w:val="21"/>
              </w:rPr>
            </w:pPr>
            <w:r>
              <w:rPr>
                <w:sz w:val="21"/>
                <w:szCs w:val="21"/>
              </w:rPr>
              <w:tab/>
            </w:r>
            <w:r w:rsidR="00EF5D5A" w:rsidRPr="00F22CD9">
              <w:rPr>
                <w:sz w:val="21"/>
                <w:szCs w:val="21"/>
              </w:rPr>
              <w:t>primary key for the &lt;structure&gt; record</w:t>
            </w:r>
          </w:p>
          <w:p w14:paraId="3D1F6ADA" w14:textId="77777777" w:rsidR="00EF5D5A" w:rsidRPr="00F22CD9" w:rsidRDefault="00EF5D5A" w:rsidP="003A05F4">
            <w:pPr>
              <w:pStyle w:val="DHHStabletext"/>
              <w:spacing w:after="0"/>
              <w:rPr>
                <w:szCs w:val="21"/>
              </w:rPr>
            </w:pPr>
            <w:r w:rsidRPr="00F22CD9">
              <w:rPr>
                <w:szCs w:val="21"/>
              </w:rPr>
              <w:t>E051</w:t>
            </w:r>
            <w:r w:rsidRPr="00F22CD9">
              <w:rPr>
                <w:szCs w:val="21"/>
              </w:rPr>
              <w:tab/>
              <w:t xml:space="preserve">Cannot insert record, same Primary Key for data structure "&lt;structure&gt;" </w:t>
            </w:r>
            <w:r w:rsidRPr="00F22CD9">
              <w:rPr>
                <w:szCs w:val="21"/>
              </w:rPr>
              <w:tab/>
              <w:t>already exists (&lt;conflict_location&gt;). Key fields: &lt;pk_expanded_val&gt;</w:t>
            </w:r>
          </w:p>
          <w:p w14:paraId="63E980C0" w14:textId="77777777" w:rsidR="00F22CD9" w:rsidRDefault="00EF5D5A" w:rsidP="003A05F4">
            <w:pPr>
              <w:pStyle w:val="DHHStabletext"/>
              <w:spacing w:after="0"/>
              <w:rPr>
                <w:szCs w:val="21"/>
              </w:rPr>
            </w:pPr>
            <w:r w:rsidRPr="00F22CD9">
              <w:rPr>
                <w:szCs w:val="21"/>
              </w:rPr>
              <w:t>E052</w:t>
            </w:r>
            <w:r w:rsidRPr="00F22CD9">
              <w:rPr>
                <w:szCs w:val="21"/>
              </w:rPr>
              <w:tab/>
              <w:t xml:space="preserve">A &lt;pk_structure&gt; message (&lt;hl7_message&gt;) has been sent containing a </w:t>
            </w:r>
            <w:r w:rsidRPr="00F22CD9">
              <w:rPr>
                <w:szCs w:val="21"/>
              </w:rPr>
              <w:tab/>
              <w:t xml:space="preserve">reference to a "&lt;fk_structure&gt;" record that has not been previously </w:t>
            </w:r>
            <w:r w:rsidR="00F22CD9">
              <w:rPr>
                <w:szCs w:val="21"/>
              </w:rPr>
              <w:t xml:space="preserve">     </w:t>
            </w:r>
          </w:p>
          <w:p w14:paraId="7952F1E7" w14:textId="1C2FF2BA" w:rsidR="00EF5D5A" w:rsidRPr="00F22CD9" w:rsidRDefault="00706DE7" w:rsidP="003A05F4">
            <w:pPr>
              <w:pStyle w:val="DHHStabletext"/>
              <w:spacing w:after="0"/>
              <w:rPr>
                <w:szCs w:val="21"/>
              </w:rPr>
            </w:pPr>
            <w:r>
              <w:rPr>
                <w:szCs w:val="21"/>
              </w:rPr>
              <w:tab/>
            </w:r>
            <w:r w:rsidR="00EF5D5A" w:rsidRPr="00F22CD9">
              <w:rPr>
                <w:szCs w:val="21"/>
              </w:rPr>
              <w:t xml:space="preserve">received </w:t>
            </w:r>
            <w:r w:rsidR="00F22CD9">
              <w:rPr>
                <w:szCs w:val="21"/>
              </w:rPr>
              <w:t>a</w:t>
            </w:r>
            <w:r w:rsidR="00EF5D5A" w:rsidRPr="00F22CD9">
              <w:rPr>
                <w:szCs w:val="21"/>
              </w:rPr>
              <w:t>nd accepted. Key fields: &lt;fk_expanded&gt;</w:t>
            </w:r>
          </w:p>
          <w:p w14:paraId="595F54F1" w14:textId="5EC3C6A6" w:rsidR="00F22CD9" w:rsidRDefault="00EF5D5A" w:rsidP="003A05F4">
            <w:pPr>
              <w:pStyle w:val="DHHStabletext"/>
              <w:spacing w:after="0"/>
              <w:rPr>
                <w:szCs w:val="21"/>
              </w:rPr>
            </w:pPr>
            <w:r w:rsidRPr="00F22CD9">
              <w:rPr>
                <w:szCs w:val="21"/>
              </w:rPr>
              <w:t>E061</w:t>
            </w:r>
            <w:r w:rsidRPr="00F22CD9">
              <w:rPr>
                <w:szCs w:val="21"/>
              </w:rPr>
              <w:tab/>
              <w:t xml:space="preserve">A &lt;pk_structure&gt; message (&lt;hl7_message_type&gt;) was sent to </w:t>
            </w:r>
          </w:p>
          <w:p w14:paraId="7C6BA9F9" w14:textId="4780A2FE" w:rsidR="003A05F4" w:rsidRDefault="00706DE7" w:rsidP="003A05F4">
            <w:pPr>
              <w:pStyle w:val="DHHStabletext"/>
              <w:spacing w:after="0"/>
              <w:rPr>
                <w:szCs w:val="21"/>
              </w:rPr>
            </w:pPr>
            <w:r>
              <w:rPr>
                <w:szCs w:val="21"/>
              </w:rPr>
              <w:tab/>
            </w:r>
            <w:r w:rsidR="00EF5D5A" w:rsidRPr="00F22CD9">
              <w:rPr>
                <w:szCs w:val="21"/>
              </w:rPr>
              <w:t xml:space="preserve">either update or delete a record that has not been previously received </w:t>
            </w:r>
          </w:p>
          <w:p w14:paraId="7E171A68" w14:textId="030DF36C" w:rsidR="00EF5D5A" w:rsidRPr="00F22CD9" w:rsidRDefault="00706DE7" w:rsidP="003A05F4">
            <w:pPr>
              <w:pStyle w:val="DHHStabletext"/>
              <w:spacing w:after="0"/>
              <w:rPr>
                <w:szCs w:val="21"/>
              </w:rPr>
            </w:pPr>
            <w:r>
              <w:rPr>
                <w:szCs w:val="21"/>
              </w:rPr>
              <w:tab/>
            </w:r>
            <w:r w:rsidR="00EF5D5A" w:rsidRPr="00F22CD9">
              <w:rPr>
                <w:szCs w:val="21"/>
              </w:rPr>
              <w:t>and accepted. Key fields: &lt;key_expanded&gt;</w:t>
            </w:r>
          </w:p>
          <w:p w14:paraId="575D12C6" w14:textId="77777777" w:rsidR="00EF5D5A" w:rsidRPr="00F22CD9" w:rsidRDefault="00EF5D5A" w:rsidP="003A05F4">
            <w:pPr>
              <w:pStyle w:val="DHHStabletext"/>
              <w:rPr>
                <w:szCs w:val="21"/>
              </w:rPr>
            </w:pPr>
            <w:r w:rsidRPr="00F22CD9">
              <w:rPr>
                <w:szCs w:val="21"/>
              </w:rPr>
              <w:t>E206</w:t>
            </w:r>
            <w:r w:rsidRPr="00F22CD9">
              <w:rPr>
                <w:szCs w:val="21"/>
              </w:rPr>
              <w:tab/>
              <w:t>Open episode sent for a referral specified as not accepted (&lt;ref_details&gt;)</w:t>
            </w:r>
          </w:p>
        </w:tc>
      </w:tr>
      <w:tr w:rsidR="00EF5D5A" w:rsidRPr="00256A76" w14:paraId="12BDA28F" w14:textId="77777777" w:rsidTr="008B66AF">
        <w:trPr>
          <w:trHeight w:val="567"/>
        </w:trPr>
        <w:tc>
          <w:tcPr>
            <w:tcW w:w="2127" w:type="dxa"/>
          </w:tcPr>
          <w:p w14:paraId="05674DDD" w14:textId="77777777" w:rsidR="00EF5D5A" w:rsidRPr="00B63DC8" w:rsidRDefault="00EF5D5A" w:rsidP="008B66AF">
            <w:pPr>
              <w:pStyle w:val="DHHStabletext"/>
              <w:spacing w:before="0" w:after="0" w:line="276" w:lineRule="auto"/>
              <w:rPr>
                <w:b/>
                <w:bCs/>
                <w:szCs w:val="21"/>
              </w:rPr>
            </w:pPr>
            <w:r w:rsidRPr="00B63DC8">
              <w:rPr>
                <w:b/>
                <w:bCs/>
                <w:szCs w:val="21"/>
              </w:rPr>
              <w:t>Related items</w:t>
            </w:r>
          </w:p>
        </w:tc>
        <w:tc>
          <w:tcPr>
            <w:tcW w:w="7778" w:type="dxa"/>
          </w:tcPr>
          <w:p w14:paraId="6722CA9C" w14:textId="77777777" w:rsidR="00EF5D5A" w:rsidRPr="00B63DC8" w:rsidRDefault="00EF5D5A" w:rsidP="008B66AF">
            <w:pPr>
              <w:pStyle w:val="DHHStabletext"/>
              <w:spacing w:before="0" w:after="0" w:line="276" w:lineRule="auto"/>
              <w:rPr>
                <w:szCs w:val="21"/>
              </w:rPr>
            </w:pPr>
            <w:r w:rsidRPr="00B63DC8">
              <w:rPr>
                <w:szCs w:val="21"/>
              </w:rPr>
              <w:t>Contact Identifier</w:t>
            </w:r>
          </w:p>
          <w:p w14:paraId="3CC3ACC5" w14:textId="77777777" w:rsidR="00EF5D5A" w:rsidRPr="00B63DC8" w:rsidRDefault="00EF5D5A" w:rsidP="008B66AF">
            <w:pPr>
              <w:pStyle w:val="DHHStabletext"/>
              <w:spacing w:before="0" w:after="0" w:line="276" w:lineRule="auto"/>
              <w:rPr>
                <w:szCs w:val="21"/>
              </w:rPr>
            </w:pPr>
            <w:r w:rsidRPr="00B63DC8">
              <w:rPr>
                <w:szCs w:val="21"/>
              </w:rPr>
              <w:t>Episode Identifier</w:t>
            </w:r>
          </w:p>
          <w:p w14:paraId="39C7E333" w14:textId="77777777" w:rsidR="00EF5D5A" w:rsidRPr="00B63DC8" w:rsidRDefault="00EF5D5A" w:rsidP="008B66AF">
            <w:pPr>
              <w:pStyle w:val="DHHStabletext"/>
              <w:spacing w:before="0" w:after="0" w:line="276" w:lineRule="auto"/>
              <w:rPr>
                <w:szCs w:val="21"/>
              </w:rPr>
            </w:pPr>
            <w:r w:rsidRPr="00B63DC8">
              <w:rPr>
                <w:szCs w:val="21"/>
              </w:rPr>
              <w:t>Episode Start Date</w:t>
            </w:r>
          </w:p>
          <w:p w14:paraId="4463E901" w14:textId="77777777" w:rsidR="00EF5D5A" w:rsidRPr="00B63DC8" w:rsidRDefault="00EF5D5A" w:rsidP="008B66AF">
            <w:pPr>
              <w:pStyle w:val="DHHStabletext"/>
              <w:spacing w:before="0" w:after="0" w:line="276" w:lineRule="auto"/>
              <w:rPr>
                <w:szCs w:val="21"/>
              </w:rPr>
            </w:pPr>
            <w:r w:rsidRPr="00B63DC8">
              <w:rPr>
                <w:szCs w:val="21"/>
              </w:rPr>
              <w:t>Identifier Type</w:t>
            </w:r>
          </w:p>
          <w:p w14:paraId="47EE9E29" w14:textId="77777777" w:rsidR="00EF5D5A" w:rsidRPr="00B63DC8" w:rsidRDefault="00EF5D5A" w:rsidP="008B66AF">
            <w:pPr>
              <w:pStyle w:val="DHHStabletext"/>
              <w:spacing w:before="0" w:after="0" w:line="276" w:lineRule="auto"/>
              <w:rPr>
                <w:szCs w:val="21"/>
              </w:rPr>
            </w:pPr>
            <w:r w:rsidRPr="00B63DC8">
              <w:rPr>
                <w:szCs w:val="21"/>
              </w:rPr>
              <w:t>Local Identifier Assigning Authority</w:t>
            </w:r>
          </w:p>
          <w:p w14:paraId="283659B9" w14:textId="77777777" w:rsidR="00EF5D5A" w:rsidRPr="00B63DC8" w:rsidRDefault="00EF5D5A" w:rsidP="008B66AF">
            <w:pPr>
              <w:pStyle w:val="DHHStabletext"/>
              <w:spacing w:before="0" w:after="0" w:line="276" w:lineRule="auto"/>
              <w:rPr>
                <w:szCs w:val="21"/>
                <w:lang w:val="fr-FR"/>
              </w:rPr>
            </w:pPr>
            <w:r w:rsidRPr="00B63DC8">
              <w:rPr>
                <w:szCs w:val="21"/>
                <w:lang w:val="fr-FR"/>
              </w:rPr>
              <w:t>Message Date/Time</w:t>
            </w:r>
          </w:p>
          <w:p w14:paraId="481CC4FB" w14:textId="77777777" w:rsidR="00EF5D5A" w:rsidRPr="00B63DC8" w:rsidRDefault="00EF5D5A" w:rsidP="008B66AF">
            <w:pPr>
              <w:pStyle w:val="DHHStabletext"/>
              <w:spacing w:before="0" w:after="0" w:line="276" w:lineRule="auto"/>
              <w:rPr>
                <w:szCs w:val="21"/>
                <w:lang w:val="fr-FR"/>
              </w:rPr>
            </w:pPr>
            <w:r w:rsidRPr="00B63DC8">
              <w:rPr>
                <w:szCs w:val="21"/>
                <w:lang w:val="fr-FR"/>
              </w:rPr>
              <w:t>Patient/Client Identifier</w:t>
            </w:r>
          </w:p>
        </w:tc>
      </w:tr>
    </w:tbl>
    <w:p w14:paraId="055B8D64" w14:textId="77777777" w:rsidR="00D368A1" w:rsidRPr="00B44A7F" w:rsidRDefault="00D368A1" w:rsidP="00D368A1">
      <w:pPr>
        <w:pStyle w:val="VINAHSUBHEADING"/>
      </w:pPr>
      <w:r w:rsidRPr="00B44A7F">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B63DC8" w14:paraId="43BD47E6" w14:textId="77777777" w:rsidTr="008A40EB">
        <w:tc>
          <w:tcPr>
            <w:tcW w:w="2127" w:type="dxa"/>
          </w:tcPr>
          <w:p w14:paraId="1E6884F1" w14:textId="77777777" w:rsidR="00EF5D5A" w:rsidRPr="00B63DC8" w:rsidRDefault="00EF5D5A" w:rsidP="008A40EB">
            <w:pPr>
              <w:pStyle w:val="DHHStabletext"/>
              <w:rPr>
                <w:b/>
                <w:bCs/>
                <w:szCs w:val="21"/>
              </w:rPr>
            </w:pPr>
            <w:r w:rsidRPr="00B63DC8">
              <w:rPr>
                <w:b/>
                <w:bCs/>
                <w:szCs w:val="21"/>
              </w:rPr>
              <w:t>Purpose</w:t>
            </w:r>
          </w:p>
        </w:tc>
        <w:tc>
          <w:tcPr>
            <w:tcW w:w="7778" w:type="dxa"/>
          </w:tcPr>
          <w:p w14:paraId="2AC0DBCE" w14:textId="1C7F7C34" w:rsidR="00EF5D5A" w:rsidRPr="00B63DC8" w:rsidRDefault="00EF5D5A" w:rsidP="008A40EB">
            <w:pPr>
              <w:pStyle w:val="DHHSbody"/>
              <w:rPr>
                <w:sz w:val="21"/>
                <w:szCs w:val="21"/>
              </w:rPr>
            </w:pPr>
            <w:r w:rsidRPr="00B63DC8">
              <w:rPr>
                <w:sz w:val="21"/>
                <w:szCs w:val="21"/>
              </w:rPr>
              <w:t>To enable management of</w:t>
            </w:r>
            <w:r w:rsidR="00340FF6">
              <w:rPr>
                <w:sz w:val="21"/>
                <w:szCs w:val="21"/>
              </w:rPr>
              <w:t xml:space="preserve"> the</w:t>
            </w:r>
            <w:r w:rsidRPr="00B63DC8">
              <w:rPr>
                <w:sz w:val="21"/>
                <w:szCs w:val="21"/>
              </w:rPr>
              <w:t xml:space="preserve"> VINAH</w:t>
            </w:r>
            <w:r w:rsidR="00340FF6">
              <w:rPr>
                <w:sz w:val="21"/>
                <w:szCs w:val="21"/>
              </w:rPr>
              <w:t xml:space="preserve"> MDS</w:t>
            </w:r>
            <w:r w:rsidRPr="00B63DC8">
              <w:rPr>
                <w:sz w:val="21"/>
                <w:szCs w:val="21"/>
              </w:rPr>
              <w:t xml:space="preserve"> transmissions.</w:t>
            </w:r>
          </w:p>
        </w:tc>
      </w:tr>
      <w:tr w:rsidR="00EF5D5A" w:rsidRPr="00B63DC8" w14:paraId="425ABA96" w14:textId="77777777" w:rsidTr="008A40EB">
        <w:tc>
          <w:tcPr>
            <w:tcW w:w="2127" w:type="dxa"/>
          </w:tcPr>
          <w:p w14:paraId="4F7C2922" w14:textId="77777777" w:rsidR="00EF5D5A" w:rsidRPr="00B63DC8" w:rsidRDefault="00EF5D5A" w:rsidP="008A40EB">
            <w:pPr>
              <w:pStyle w:val="DHHStabletext"/>
              <w:rPr>
                <w:b/>
                <w:bCs/>
                <w:szCs w:val="21"/>
              </w:rPr>
            </w:pPr>
            <w:r w:rsidRPr="00B63DC8">
              <w:rPr>
                <w:b/>
                <w:bCs/>
                <w:szCs w:val="21"/>
              </w:rPr>
              <w:t>Principal users</w:t>
            </w:r>
          </w:p>
        </w:tc>
        <w:tc>
          <w:tcPr>
            <w:tcW w:w="7778" w:type="dxa"/>
          </w:tcPr>
          <w:p w14:paraId="6942CA60" w14:textId="62F13556" w:rsidR="00EF5D5A" w:rsidRPr="00B63DC8" w:rsidRDefault="00EF5D5A" w:rsidP="008A40EB">
            <w:pPr>
              <w:pStyle w:val="DHHStabletext"/>
              <w:rPr>
                <w:szCs w:val="21"/>
              </w:rPr>
            </w:pPr>
            <w:r w:rsidRPr="00B63DC8">
              <w:rPr>
                <w:szCs w:val="21"/>
              </w:rPr>
              <w:t xml:space="preserve">VINAH </w:t>
            </w:r>
            <w:r w:rsidR="00340FF6">
              <w:rPr>
                <w:szCs w:val="21"/>
              </w:rPr>
              <w:t xml:space="preserve">MDS </w:t>
            </w:r>
            <w:r w:rsidRPr="00B63DC8">
              <w:rPr>
                <w:szCs w:val="21"/>
              </w:rPr>
              <w:t>processing</w:t>
            </w:r>
          </w:p>
        </w:tc>
      </w:tr>
      <w:tr w:rsidR="00EF5D5A" w:rsidRPr="00B63DC8" w14:paraId="7FA0F2CF" w14:textId="77777777" w:rsidTr="008A40EB">
        <w:tc>
          <w:tcPr>
            <w:tcW w:w="2127" w:type="dxa"/>
          </w:tcPr>
          <w:p w14:paraId="2DB4F40B" w14:textId="77777777" w:rsidR="00EF5D5A" w:rsidRPr="00B63DC8" w:rsidRDefault="00EF5D5A" w:rsidP="008A40EB">
            <w:pPr>
              <w:pStyle w:val="DHHStabletext"/>
              <w:rPr>
                <w:b/>
                <w:bCs/>
                <w:szCs w:val="21"/>
              </w:rPr>
            </w:pPr>
            <w:r w:rsidRPr="00B63DC8">
              <w:rPr>
                <w:b/>
                <w:bCs/>
                <w:szCs w:val="21"/>
              </w:rPr>
              <w:t>Version history</w:t>
            </w:r>
          </w:p>
        </w:tc>
        <w:tc>
          <w:tcPr>
            <w:tcW w:w="7778" w:type="dxa"/>
          </w:tcPr>
          <w:p w14:paraId="120324E3" w14:textId="77777777" w:rsidR="00EF5D5A" w:rsidRPr="00B63DC8" w:rsidRDefault="00EF5D5A" w:rsidP="008A40EB">
            <w:pPr>
              <w:pStyle w:val="DHHStabletext"/>
              <w:rPr>
                <w:b/>
                <w:bCs/>
                <w:szCs w:val="21"/>
              </w:rPr>
            </w:pPr>
            <w:r w:rsidRPr="00B63DC8">
              <w:rPr>
                <w:b/>
                <w:bCs/>
                <w:szCs w:val="21"/>
              </w:rPr>
              <w:t>Version</w:t>
            </w:r>
            <w:r w:rsidRPr="00B63DC8">
              <w:rPr>
                <w:b/>
                <w:bCs/>
                <w:szCs w:val="21"/>
              </w:rPr>
              <w:tab/>
              <w:t>Previous Name</w:t>
            </w:r>
            <w:r w:rsidRPr="00B63DC8">
              <w:rPr>
                <w:b/>
                <w:bCs/>
                <w:szCs w:val="21"/>
              </w:rPr>
              <w:tab/>
            </w:r>
            <w:r w:rsidRPr="00B63DC8">
              <w:rPr>
                <w:b/>
                <w:bCs/>
                <w:szCs w:val="21"/>
              </w:rPr>
              <w:tab/>
            </w:r>
            <w:r w:rsidRPr="00B63DC8">
              <w:rPr>
                <w:b/>
                <w:bCs/>
                <w:szCs w:val="21"/>
              </w:rPr>
              <w:tab/>
            </w:r>
            <w:r w:rsidRPr="00B63DC8">
              <w:rPr>
                <w:b/>
                <w:bCs/>
                <w:szCs w:val="21"/>
              </w:rPr>
              <w:tab/>
              <w:t>Effective Date</w:t>
            </w:r>
          </w:p>
          <w:p w14:paraId="1DAAD89B" w14:textId="77777777" w:rsidR="00EF5D5A" w:rsidRPr="00B63DC8" w:rsidRDefault="00EF5D5A" w:rsidP="008A40EB">
            <w:pPr>
              <w:pStyle w:val="DHHStabletext"/>
              <w:rPr>
                <w:szCs w:val="21"/>
              </w:rPr>
            </w:pPr>
            <w:r w:rsidRPr="00B63DC8">
              <w:rPr>
                <w:szCs w:val="21"/>
              </w:rPr>
              <w:t>4</w:t>
            </w:r>
            <w:r w:rsidRPr="00B63DC8">
              <w:rPr>
                <w:szCs w:val="21"/>
              </w:rPr>
              <w:tab/>
            </w:r>
            <w:r w:rsidRPr="00B63DC8">
              <w:rPr>
                <w:szCs w:val="21"/>
              </w:rPr>
              <w:tab/>
              <w:t>Referral Identifier</w:t>
            </w:r>
            <w:r w:rsidRPr="00B63DC8">
              <w:rPr>
                <w:szCs w:val="21"/>
              </w:rPr>
              <w:tab/>
            </w:r>
            <w:r w:rsidRPr="00B63DC8">
              <w:rPr>
                <w:szCs w:val="21"/>
              </w:rPr>
              <w:tab/>
            </w:r>
            <w:r w:rsidRPr="00B63DC8">
              <w:rPr>
                <w:szCs w:val="21"/>
              </w:rPr>
              <w:tab/>
            </w:r>
            <w:r w:rsidRPr="00B63DC8">
              <w:rPr>
                <w:szCs w:val="21"/>
              </w:rPr>
              <w:tab/>
              <w:t>2010/07/01</w:t>
            </w:r>
          </w:p>
          <w:p w14:paraId="3E44785E" w14:textId="77777777" w:rsidR="00EF5D5A" w:rsidRPr="00B63DC8" w:rsidRDefault="00EF5D5A" w:rsidP="008A40EB">
            <w:pPr>
              <w:pStyle w:val="DHHStabletext"/>
              <w:rPr>
                <w:szCs w:val="21"/>
              </w:rPr>
            </w:pPr>
            <w:r w:rsidRPr="00B63DC8">
              <w:rPr>
                <w:szCs w:val="21"/>
              </w:rPr>
              <w:t>3</w:t>
            </w:r>
            <w:r w:rsidRPr="00B63DC8">
              <w:rPr>
                <w:szCs w:val="21"/>
              </w:rPr>
              <w:tab/>
            </w:r>
            <w:r w:rsidRPr="00B63DC8">
              <w:rPr>
                <w:szCs w:val="21"/>
              </w:rPr>
              <w:tab/>
              <w:t>Referral Identifier</w:t>
            </w:r>
            <w:r w:rsidRPr="00B63DC8">
              <w:rPr>
                <w:szCs w:val="21"/>
              </w:rPr>
              <w:tab/>
            </w:r>
            <w:r w:rsidRPr="00B63DC8">
              <w:rPr>
                <w:szCs w:val="21"/>
              </w:rPr>
              <w:tab/>
            </w:r>
            <w:r w:rsidRPr="00B63DC8">
              <w:rPr>
                <w:szCs w:val="21"/>
              </w:rPr>
              <w:tab/>
            </w:r>
            <w:r w:rsidRPr="00B63DC8">
              <w:rPr>
                <w:szCs w:val="21"/>
              </w:rPr>
              <w:tab/>
              <w:t xml:space="preserve">2009/07/01 </w:t>
            </w:r>
          </w:p>
          <w:p w14:paraId="63CA819E" w14:textId="77777777" w:rsidR="00EF5D5A" w:rsidRPr="00B63DC8" w:rsidRDefault="00EF5D5A" w:rsidP="008A40EB">
            <w:pPr>
              <w:pStyle w:val="DHHStabletext"/>
              <w:rPr>
                <w:szCs w:val="21"/>
              </w:rPr>
            </w:pPr>
            <w:r w:rsidRPr="00B63DC8">
              <w:rPr>
                <w:szCs w:val="21"/>
              </w:rPr>
              <w:t>2</w:t>
            </w:r>
            <w:r w:rsidRPr="00B63DC8">
              <w:rPr>
                <w:szCs w:val="21"/>
              </w:rPr>
              <w:tab/>
            </w:r>
            <w:r w:rsidRPr="00B63DC8">
              <w:rPr>
                <w:szCs w:val="21"/>
              </w:rPr>
              <w:tab/>
              <w:t>Referral Identifier</w:t>
            </w:r>
            <w:r w:rsidRPr="00B63DC8">
              <w:rPr>
                <w:szCs w:val="21"/>
              </w:rPr>
              <w:tab/>
            </w:r>
            <w:r w:rsidRPr="00B63DC8">
              <w:rPr>
                <w:szCs w:val="21"/>
              </w:rPr>
              <w:tab/>
            </w:r>
            <w:r w:rsidRPr="00B63DC8">
              <w:rPr>
                <w:szCs w:val="21"/>
              </w:rPr>
              <w:tab/>
            </w:r>
            <w:r w:rsidRPr="00B63DC8">
              <w:rPr>
                <w:szCs w:val="21"/>
              </w:rPr>
              <w:tab/>
              <w:t>2007/07/01</w:t>
            </w:r>
          </w:p>
          <w:p w14:paraId="6ADB7193" w14:textId="77777777" w:rsidR="00EF5D5A" w:rsidRPr="00B63DC8" w:rsidRDefault="00EF5D5A" w:rsidP="008A40EB">
            <w:pPr>
              <w:pStyle w:val="DHHStabletext"/>
              <w:rPr>
                <w:szCs w:val="21"/>
              </w:rPr>
            </w:pPr>
            <w:r w:rsidRPr="00B63DC8">
              <w:rPr>
                <w:szCs w:val="21"/>
              </w:rPr>
              <w:t>1</w:t>
            </w:r>
            <w:r w:rsidRPr="00B63DC8">
              <w:rPr>
                <w:szCs w:val="21"/>
              </w:rPr>
              <w:tab/>
            </w:r>
            <w:r w:rsidRPr="00B63DC8">
              <w:rPr>
                <w:szCs w:val="21"/>
              </w:rPr>
              <w:tab/>
              <w:t>Referral Identifier</w:t>
            </w:r>
            <w:r w:rsidRPr="00B63DC8">
              <w:rPr>
                <w:szCs w:val="21"/>
              </w:rPr>
              <w:tab/>
            </w:r>
            <w:r w:rsidRPr="00B63DC8">
              <w:rPr>
                <w:szCs w:val="21"/>
              </w:rPr>
              <w:tab/>
            </w:r>
            <w:r w:rsidRPr="00B63DC8">
              <w:rPr>
                <w:szCs w:val="21"/>
              </w:rPr>
              <w:tab/>
            </w:r>
            <w:r w:rsidRPr="00B63DC8">
              <w:rPr>
                <w:szCs w:val="21"/>
              </w:rPr>
              <w:tab/>
              <w:t>2005/07/01</w:t>
            </w:r>
          </w:p>
        </w:tc>
      </w:tr>
      <w:tr w:rsidR="00EF5D5A" w:rsidRPr="00B63DC8" w14:paraId="1CBE4F0E" w14:textId="77777777" w:rsidTr="008A40EB">
        <w:tc>
          <w:tcPr>
            <w:tcW w:w="2127" w:type="dxa"/>
          </w:tcPr>
          <w:p w14:paraId="5C8FEA4E" w14:textId="77777777" w:rsidR="00EF5D5A" w:rsidRPr="00B63DC8" w:rsidRDefault="00EF5D5A" w:rsidP="008A40EB">
            <w:pPr>
              <w:pStyle w:val="DHHStabletext"/>
              <w:rPr>
                <w:b/>
                <w:bCs/>
                <w:szCs w:val="21"/>
              </w:rPr>
            </w:pPr>
            <w:r w:rsidRPr="00B63DC8">
              <w:rPr>
                <w:b/>
                <w:bCs/>
                <w:szCs w:val="21"/>
              </w:rPr>
              <w:t>Definition source</w:t>
            </w:r>
          </w:p>
        </w:tc>
        <w:tc>
          <w:tcPr>
            <w:tcW w:w="7778" w:type="dxa"/>
          </w:tcPr>
          <w:p w14:paraId="181C9CF6" w14:textId="77777777" w:rsidR="00EF5D5A" w:rsidRPr="00B63DC8" w:rsidRDefault="00EF5D5A" w:rsidP="008A40EB">
            <w:pPr>
              <w:pStyle w:val="DHHSbody"/>
              <w:rPr>
                <w:sz w:val="21"/>
                <w:szCs w:val="21"/>
              </w:rPr>
            </w:pPr>
            <w:r w:rsidRPr="00B63DC8">
              <w:rPr>
                <w:sz w:val="21"/>
                <w:szCs w:val="21"/>
              </w:rPr>
              <w:t>DH</w:t>
            </w:r>
          </w:p>
        </w:tc>
      </w:tr>
      <w:tr w:rsidR="00EF5D5A" w:rsidRPr="00B63DC8" w14:paraId="6CE54D17" w14:textId="77777777" w:rsidTr="008A40EB">
        <w:tc>
          <w:tcPr>
            <w:tcW w:w="2127" w:type="dxa"/>
          </w:tcPr>
          <w:p w14:paraId="4BEB7CB7" w14:textId="77777777" w:rsidR="00EF5D5A" w:rsidRPr="00B63DC8" w:rsidRDefault="00EF5D5A" w:rsidP="008A40EB">
            <w:pPr>
              <w:pStyle w:val="DHHStabletext"/>
              <w:rPr>
                <w:b/>
                <w:bCs/>
                <w:szCs w:val="21"/>
              </w:rPr>
            </w:pPr>
            <w:r w:rsidRPr="00B63DC8">
              <w:rPr>
                <w:b/>
                <w:bCs/>
                <w:szCs w:val="21"/>
              </w:rPr>
              <w:t>Value domain source</w:t>
            </w:r>
          </w:p>
        </w:tc>
        <w:tc>
          <w:tcPr>
            <w:tcW w:w="7778" w:type="dxa"/>
          </w:tcPr>
          <w:p w14:paraId="241C4DE7" w14:textId="77777777" w:rsidR="00EF5D5A" w:rsidRPr="00B63DC8" w:rsidRDefault="00EF5D5A" w:rsidP="008A40EB">
            <w:pPr>
              <w:pStyle w:val="DHHStabletext"/>
              <w:rPr>
                <w:szCs w:val="21"/>
              </w:rPr>
            </w:pPr>
            <w:r w:rsidRPr="00B63DC8">
              <w:rPr>
                <w:szCs w:val="21"/>
              </w:rPr>
              <w:t>Health Services</w:t>
            </w:r>
          </w:p>
        </w:tc>
      </w:tr>
    </w:tbl>
    <w:p w14:paraId="33CB51B5" w14:textId="77777777" w:rsidR="00EF5D5A" w:rsidRDefault="00EF5D5A" w:rsidP="00EF5D5A">
      <w:pPr>
        <w:rPr>
          <w:b/>
          <w:color w:val="007B4B"/>
          <w:sz w:val="28"/>
          <w:szCs w:val="28"/>
        </w:rPr>
      </w:pPr>
      <w:r>
        <w:br w:type="page"/>
      </w:r>
    </w:p>
    <w:p w14:paraId="1A0A6B64" w14:textId="5F43A3BE" w:rsidR="00EF5D5A" w:rsidRDefault="00EF5D5A" w:rsidP="00EF5D5A">
      <w:pPr>
        <w:pStyle w:val="Heading2"/>
      </w:pPr>
      <w:bookmarkStart w:id="262" w:name="_Toc43717357"/>
      <w:bookmarkStart w:id="263" w:name="_Toc106961114"/>
      <w:r>
        <w:t xml:space="preserve">VINAH </w:t>
      </w:r>
      <w:r w:rsidR="00340FF6">
        <w:t xml:space="preserve">MDS </w:t>
      </w:r>
      <w:r>
        <w:t>Version</w:t>
      </w:r>
      <w:bookmarkEnd w:id="262"/>
      <w:bookmarkEnd w:id="263"/>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B63DC8" w14:paraId="194F1069" w14:textId="77777777" w:rsidTr="008A40EB">
        <w:tc>
          <w:tcPr>
            <w:tcW w:w="2127" w:type="dxa"/>
          </w:tcPr>
          <w:p w14:paraId="1CC69E9E" w14:textId="77777777" w:rsidR="00EF5D5A" w:rsidRPr="00B63DC8" w:rsidRDefault="00EF5D5A" w:rsidP="008A40EB">
            <w:pPr>
              <w:pStyle w:val="DHHStabletext"/>
              <w:rPr>
                <w:b/>
                <w:bCs/>
                <w:szCs w:val="21"/>
              </w:rPr>
            </w:pPr>
            <w:r w:rsidRPr="00B63DC8">
              <w:rPr>
                <w:b/>
                <w:bCs/>
                <w:szCs w:val="21"/>
              </w:rPr>
              <w:t>Definition</w:t>
            </w:r>
          </w:p>
        </w:tc>
        <w:tc>
          <w:tcPr>
            <w:tcW w:w="7778" w:type="dxa"/>
          </w:tcPr>
          <w:p w14:paraId="0ABFCB39" w14:textId="4E1BC4A1" w:rsidR="00EF5D5A" w:rsidRPr="00B63DC8" w:rsidRDefault="00EF5D5A" w:rsidP="008A40EB">
            <w:pPr>
              <w:pStyle w:val="DHHSbody"/>
              <w:rPr>
                <w:sz w:val="21"/>
                <w:szCs w:val="21"/>
              </w:rPr>
            </w:pPr>
            <w:r w:rsidRPr="00B63DC8">
              <w:rPr>
                <w:sz w:val="21"/>
                <w:szCs w:val="21"/>
              </w:rPr>
              <w:t xml:space="preserve">A code that identifies the version of </w:t>
            </w:r>
            <w:r w:rsidR="00E82A40">
              <w:rPr>
                <w:sz w:val="21"/>
                <w:szCs w:val="21"/>
              </w:rPr>
              <w:t xml:space="preserve">the </w:t>
            </w:r>
            <w:r w:rsidRPr="00B63DC8">
              <w:rPr>
                <w:sz w:val="21"/>
                <w:szCs w:val="21"/>
              </w:rPr>
              <w:t xml:space="preserve">VINAH </w:t>
            </w:r>
            <w:r w:rsidR="00E82A40">
              <w:rPr>
                <w:sz w:val="21"/>
                <w:szCs w:val="21"/>
              </w:rPr>
              <w:t xml:space="preserve">MDS </w:t>
            </w:r>
            <w:r w:rsidRPr="00B63DC8">
              <w:rPr>
                <w:sz w:val="21"/>
                <w:szCs w:val="21"/>
              </w:rPr>
              <w:t>being reported in the current file.</w:t>
            </w:r>
          </w:p>
          <w:p w14:paraId="7AE4098B" w14:textId="77777777" w:rsidR="00EF5D5A" w:rsidRPr="00B63DC8" w:rsidRDefault="00EF5D5A" w:rsidP="008A40EB">
            <w:pPr>
              <w:pStyle w:val="DHHStabletext"/>
              <w:rPr>
                <w:b/>
                <w:bCs/>
                <w:szCs w:val="21"/>
              </w:rPr>
            </w:pPr>
            <w:r w:rsidRPr="00B63DC8">
              <w:rPr>
                <w:i/>
                <w:iCs/>
                <w:szCs w:val="21"/>
              </w:rPr>
              <w:tab/>
            </w:r>
            <w:r w:rsidRPr="00B63DC8">
              <w:rPr>
                <w:i/>
                <w:iCs/>
                <w:szCs w:val="21"/>
              </w:rPr>
              <w:tab/>
            </w:r>
            <w:r w:rsidRPr="00B63DC8">
              <w:rPr>
                <w:i/>
                <w:iCs/>
                <w:szCs w:val="21"/>
              </w:rPr>
              <w:tab/>
            </w:r>
            <w:r w:rsidRPr="00B63DC8">
              <w:rPr>
                <w:b/>
                <w:bCs/>
                <w:i/>
                <w:iCs/>
                <w:szCs w:val="21"/>
              </w:rPr>
              <w:t>Repeats:</w:t>
            </w:r>
            <w:r w:rsidRPr="00B63DC8">
              <w:rPr>
                <w:b/>
                <w:bCs/>
                <w:i/>
                <w:iCs/>
                <w:szCs w:val="21"/>
              </w:rPr>
              <w:tab/>
            </w:r>
            <w:r w:rsidRPr="00B63DC8">
              <w:rPr>
                <w:b/>
                <w:bCs/>
                <w:szCs w:val="21"/>
              </w:rPr>
              <w:t>Min.</w:t>
            </w:r>
            <w:r w:rsidRPr="00B63DC8">
              <w:rPr>
                <w:b/>
                <w:bCs/>
                <w:szCs w:val="21"/>
              </w:rPr>
              <w:tab/>
            </w:r>
            <w:r w:rsidRPr="00B63DC8">
              <w:rPr>
                <w:b/>
                <w:bCs/>
                <w:szCs w:val="21"/>
              </w:rPr>
              <w:tab/>
              <w:t>Max.</w:t>
            </w:r>
            <w:r w:rsidRPr="00B63DC8">
              <w:rPr>
                <w:b/>
                <w:bCs/>
                <w:szCs w:val="21"/>
              </w:rPr>
              <w:tab/>
              <w:t>Duplicate</w:t>
            </w:r>
          </w:p>
        </w:tc>
      </w:tr>
      <w:tr w:rsidR="00EF5D5A" w:rsidRPr="00B63DC8" w14:paraId="08A524D9" w14:textId="77777777" w:rsidTr="008A40EB">
        <w:tc>
          <w:tcPr>
            <w:tcW w:w="2127" w:type="dxa"/>
          </w:tcPr>
          <w:p w14:paraId="093549D0" w14:textId="77777777" w:rsidR="00EF5D5A" w:rsidRPr="00B63DC8" w:rsidRDefault="00EF5D5A" w:rsidP="008A40EB">
            <w:pPr>
              <w:pStyle w:val="DHHStabletext"/>
              <w:rPr>
                <w:b/>
                <w:bCs/>
                <w:szCs w:val="21"/>
              </w:rPr>
            </w:pPr>
            <w:r w:rsidRPr="00B63DC8">
              <w:rPr>
                <w:b/>
                <w:bCs/>
                <w:szCs w:val="21"/>
              </w:rPr>
              <w:t>Form</w:t>
            </w:r>
          </w:p>
        </w:tc>
        <w:tc>
          <w:tcPr>
            <w:tcW w:w="7778" w:type="dxa"/>
          </w:tcPr>
          <w:p w14:paraId="5C5D76D8" w14:textId="77777777" w:rsidR="00EF5D5A" w:rsidRPr="00B63DC8" w:rsidRDefault="00EF5D5A" w:rsidP="008A40EB">
            <w:pPr>
              <w:pStyle w:val="DHHStabletext"/>
              <w:rPr>
                <w:szCs w:val="21"/>
              </w:rPr>
            </w:pPr>
            <w:r w:rsidRPr="00B63DC8">
              <w:rPr>
                <w:szCs w:val="21"/>
              </w:rPr>
              <w:t>Code</w:t>
            </w:r>
            <w:r w:rsidRPr="00B63DC8">
              <w:rPr>
                <w:szCs w:val="21"/>
              </w:rPr>
              <w:tab/>
            </w:r>
            <w:r w:rsidRPr="00B63DC8">
              <w:rPr>
                <w:szCs w:val="21"/>
              </w:rPr>
              <w:tab/>
            </w:r>
            <w:r w:rsidRPr="00B63DC8">
              <w:rPr>
                <w:szCs w:val="21"/>
              </w:rPr>
              <w:tab/>
            </w:r>
            <w:r w:rsidRPr="00B63DC8">
              <w:rPr>
                <w:szCs w:val="21"/>
              </w:rPr>
              <w:tab/>
            </w:r>
            <w:r w:rsidRPr="00B63DC8">
              <w:rPr>
                <w:szCs w:val="21"/>
              </w:rPr>
              <w:tab/>
              <w:t>1</w:t>
            </w:r>
            <w:r w:rsidRPr="00B63DC8">
              <w:rPr>
                <w:szCs w:val="21"/>
              </w:rPr>
              <w:tab/>
            </w:r>
            <w:r w:rsidRPr="00B63DC8">
              <w:rPr>
                <w:szCs w:val="21"/>
              </w:rPr>
              <w:tab/>
              <w:t>1</w:t>
            </w:r>
            <w:r w:rsidRPr="00B63DC8">
              <w:rPr>
                <w:szCs w:val="21"/>
              </w:rPr>
              <w:tab/>
              <w:t>Not applicable</w:t>
            </w:r>
          </w:p>
        </w:tc>
      </w:tr>
      <w:tr w:rsidR="00EF5D5A" w:rsidRPr="00B63DC8" w14:paraId="7A5883C7" w14:textId="77777777" w:rsidTr="008A40EB">
        <w:tc>
          <w:tcPr>
            <w:tcW w:w="2127" w:type="dxa"/>
          </w:tcPr>
          <w:p w14:paraId="42834D48" w14:textId="77777777" w:rsidR="00EF5D5A" w:rsidRPr="00B63DC8" w:rsidRDefault="00EF5D5A" w:rsidP="008A40EB">
            <w:pPr>
              <w:pStyle w:val="DHHStabletext"/>
              <w:rPr>
                <w:b/>
                <w:bCs/>
                <w:szCs w:val="21"/>
              </w:rPr>
            </w:pPr>
            <w:r w:rsidRPr="00B63DC8">
              <w:rPr>
                <w:b/>
                <w:bCs/>
                <w:szCs w:val="21"/>
              </w:rPr>
              <w:t>Layout</w:t>
            </w:r>
            <w:r w:rsidRPr="00B63DC8">
              <w:rPr>
                <w:b/>
                <w:bCs/>
                <w:szCs w:val="21"/>
              </w:rPr>
              <w:tab/>
            </w:r>
          </w:p>
        </w:tc>
        <w:tc>
          <w:tcPr>
            <w:tcW w:w="7778" w:type="dxa"/>
          </w:tcPr>
          <w:p w14:paraId="4238A2B1" w14:textId="77777777" w:rsidR="00EF5D5A" w:rsidRPr="00B63DC8" w:rsidRDefault="00EF5D5A" w:rsidP="008A40EB">
            <w:pPr>
              <w:pStyle w:val="DHHStabletext"/>
              <w:rPr>
                <w:b/>
                <w:bCs/>
                <w:szCs w:val="21"/>
              </w:rPr>
            </w:pPr>
            <w:r w:rsidRPr="00B63DC8">
              <w:rPr>
                <w:szCs w:val="21"/>
              </w:rPr>
              <w:t>X(0-10)</w:t>
            </w:r>
            <w:r w:rsidRPr="00B63DC8">
              <w:rPr>
                <w:szCs w:val="21"/>
              </w:rPr>
              <w:tab/>
            </w:r>
            <w:r w:rsidRPr="00B63DC8">
              <w:rPr>
                <w:szCs w:val="21"/>
              </w:rPr>
              <w:tab/>
            </w:r>
            <w:r w:rsidRPr="00B63DC8">
              <w:rPr>
                <w:szCs w:val="21"/>
              </w:rPr>
              <w:tab/>
            </w:r>
            <w:r w:rsidRPr="00B63DC8">
              <w:rPr>
                <w:b/>
                <w:bCs/>
                <w:i/>
                <w:iCs/>
                <w:szCs w:val="21"/>
              </w:rPr>
              <w:t>Size:</w:t>
            </w:r>
            <w:r w:rsidRPr="00B63DC8">
              <w:rPr>
                <w:b/>
                <w:bCs/>
                <w:i/>
                <w:iCs/>
                <w:szCs w:val="21"/>
              </w:rPr>
              <w:tab/>
            </w:r>
            <w:r w:rsidRPr="00B63DC8">
              <w:rPr>
                <w:b/>
                <w:bCs/>
                <w:szCs w:val="21"/>
              </w:rPr>
              <w:tab/>
              <w:t>Min.</w:t>
            </w:r>
            <w:r w:rsidRPr="00B63DC8">
              <w:rPr>
                <w:b/>
                <w:bCs/>
                <w:szCs w:val="21"/>
              </w:rPr>
              <w:tab/>
            </w:r>
            <w:r w:rsidRPr="00B63DC8">
              <w:rPr>
                <w:b/>
                <w:bCs/>
                <w:szCs w:val="21"/>
              </w:rPr>
              <w:tab/>
              <w:t>Max.</w:t>
            </w:r>
          </w:p>
          <w:p w14:paraId="11C62A7C" w14:textId="77777777" w:rsidR="00EF5D5A" w:rsidRPr="00B63DC8" w:rsidRDefault="00EF5D5A" w:rsidP="008A40EB">
            <w:pPr>
              <w:pStyle w:val="DHHStabletext"/>
              <w:rPr>
                <w:szCs w:val="21"/>
              </w:rPr>
            </w:pPr>
            <w:r w:rsidRPr="00B63DC8">
              <w:rPr>
                <w:b/>
                <w:bCs/>
                <w:szCs w:val="21"/>
              </w:rPr>
              <w:tab/>
            </w:r>
            <w:r w:rsidRPr="00B63DC8">
              <w:rPr>
                <w:b/>
                <w:bCs/>
                <w:szCs w:val="21"/>
              </w:rPr>
              <w:tab/>
            </w:r>
            <w:r w:rsidRPr="00B63DC8">
              <w:rPr>
                <w:b/>
                <w:bCs/>
                <w:szCs w:val="21"/>
              </w:rPr>
              <w:tab/>
            </w:r>
            <w:r w:rsidRPr="00B63DC8">
              <w:rPr>
                <w:b/>
                <w:bCs/>
                <w:szCs w:val="21"/>
              </w:rPr>
              <w:tab/>
            </w:r>
            <w:r w:rsidRPr="00B63DC8">
              <w:rPr>
                <w:szCs w:val="21"/>
              </w:rPr>
              <w:tab/>
              <w:t>0</w:t>
            </w:r>
            <w:r w:rsidRPr="00B63DC8">
              <w:rPr>
                <w:szCs w:val="21"/>
              </w:rPr>
              <w:tab/>
            </w:r>
            <w:r w:rsidRPr="00B63DC8">
              <w:rPr>
                <w:szCs w:val="21"/>
              </w:rPr>
              <w:tab/>
              <w:t>10</w:t>
            </w:r>
          </w:p>
        </w:tc>
      </w:tr>
      <w:tr w:rsidR="00EF5D5A" w:rsidRPr="00B63DC8" w14:paraId="718D9909" w14:textId="77777777" w:rsidTr="008A40EB">
        <w:tc>
          <w:tcPr>
            <w:tcW w:w="2127" w:type="dxa"/>
          </w:tcPr>
          <w:p w14:paraId="30C453FE" w14:textId="77777777" w:rsidR="00EF5D5A" w:rsidRPr="00B63DC8" w:rsidRDefault="00EF5D5A" w:rsidP="008A40EB">
            <w:pPr>
              <w:pStyle w:val="DHHStabletext"/>
              <w:rPr>
                <w:b/>
                <w:bCs/>
                <w:szCs w:val="21"/>
              </w:rPr>
            </w:pPr>
            <w:r w:rsidRPr="00B63DC8">
              <w:rPr>
                <w:b/>
                <w:bCs/>
                <w:szCs w:val="21"/>
              </w:rPr>
              <w:t>Location</w:t>
            </w:r>
          </w:p>
        </w:tc>
        <w:tc>
          <w:tcPr>
            <w:tcW w:w="7778" w:type="dxa"/>
          </w:tcPr>
          <w:p w14:paraId="76D703EC" w14:textId="77777777" w:rsidR="00EF5D5A" w:rsidRPr="00B63DC8" w:rsidRDefault="00EF5D5A" w:rsidP="008A40EB">
            <w:pPr>
              <w:pStyle w:val="DHHStabletext"/>
              <w:rPr>
                <w:b/>
                <w:bCs/>
                <w:szCs w:val="21"/>
              </w:rPr>
            </w:pPr>
            <w:r w:rsidRPr="00B63DC8">
              <w:rPr>
                <w:b/>
                <w:bCs/>
                <w:szCs w:val="21"/>
              </w:rPr>
              <w:t>Transmission protocol</w:t>
            </w:r>
            <w:r w:rsidRPr="00B63DC8">
              <w:rPr>
                <w:b/>
                <w:bCs/>
                <w:szCs w:val="21"/>
              </w:rPr>
              <w:tab/>
            </w:r>
            <w:r w:rsidRPr="00B63DC8">
              <w:rPr>
                <w:b/>
                <w:bCs/>
                <w:szCs w:val="21"/>
              </w:rPr>
              <w:tab/>
              <w:t>HL7 Submission</w:t>
            </w:r>
          </w:p>
          <w:p w14:paraId="31BE6DF8" w14:textId="3A323879" w:rsidR="00EF5D5A" w:rsidRPr="00B63DC8" w:rsidRDefault="00EF5D5A" w:rsidP="008A40EB">
            <w:pPr>
              <w:pStyle w:val="DHHSbody"/>
              <w:rPr>
                <w:sz w:val="21"/>
                <w:szCs w:val="21"/>
              </w:rPr>
            </w:pPr>
            <w:r w:rsidRPr="00B63DC8">
              <w:rPr>
                <w:sz w:val="21"/>
                <w:szCs w:val="21"/>
              </w:rPr>
              <w:t>Send File</w:t>
            </w:r>
            <w:r w:rsidRPr="00B63DC8">
              <w:rPr>
                <w:sz w:val="21"/>
                <w:szCs w:val="21"/>
              </w:rPr>
              <w:tab/>
            </w:r>
            <w:r w:rsidRPr="00B63DC8">
              <w:rPr>
                <w:sz w:val="21"/>
                <w:szCs w:val="21"/>
              </w:rPr>
              <w:tab/>
            </w:r>
            <w:r w:rsidRPr="00B63DC8">
              <w:rPr>
                <w:sz w:val="21"/>
                <w:szCs w:val="21"/>
              </w:rPr>
              <w:tab/>
            </w:r>
            <w:r w:rsidR="00D368A1">
              <w:rPr>
                <w:sz w:val="21"/>
                <w:szCs w:val="21"/>
              </w:rPr>
              <w:tab/>
            </w:r>
            <w:r w:rsidRPr="00B63DC8">
              <w:rPr>
                <w:sz w:val="21"/>
                <w:szCs w:val="21"/>
              </w:rPr>
              <w:t>FILE (FHS.5)</w:t>
            </w:r>
          </w:p>
        </w:tc>
      </w:tr>
      <w:tr w:rsidR="00EF5D5A" w:rsidRPr="00B63DC8" w14:paraId="68572132" w14:textId="77777777" w:rsidTr="008A40EB">
        <w:tc>
          <w:tcPr>
            <w:tcW w:w="2127" w:type="dxa"/>
          </w:tcPr>
          <w:p w14:paraId="6034D538" w14:textId="77777777" w:rsidR="00EF5D5A" w:rsidRPr="00B63DC8" w:rsidRDefault="00EF5D5A" w:rsidP="00FC7253">
            <w:pPr>
              <w:pStyle w:val="DHHStabletext"/>
              <w:spacing w:before="0" w:after="0" w:line="276" w:lineRule="auto"/>
              <w:rPr>
                <w:b/>
                <w:bCs/>
                <w:szCs w:val="21"/>
              </w:rPr>
            </w:pPr>
            <w:r w:rsidRPr="00B63DC8">
              <w:rPr>
                <w:b/>
                <w:bCs/>
                <w:szCs w:val="21"/>
              </w:rPr>
              <w:t>Reported by</w:t>
            </w:r>
          </w:p>
        </w:tc>
        <w:tc>
          <w:tcPr>
            <w:tcW w:w="7778" w:type="dxa"/>
          </w:tcPr>
          <w:p w14:paraId="65E4B55C" w14:textId="77777777" w:rsidR="00EF5D5A" w:rsidRPr="00B63DC8" w:rsidRDefault="00EF5D5A" w:rsidP="00FC7253">
            <w:pPr>
              <w:pStyle w:val="DHHStabletext"/>
              <w:spacing w:before="0" w:after="0" w:line="276" w:lineRule="auto"/>
              <w:rPr>
                <w:szCs w:val="21"/>
              </w:rPr>
            </w:pPr>
            <w:r w:rsidRPr="00B63DC8">
              <w:rPr>
                <w:szCs w:val="21"/>
              </w:rPr>
              <w:t>Family Choice Program</w:t>
            </w:r>
          </w:p>
          <w:p w14:paraId="3D5B4B38" w14:textId="0620D75D" w:rsidR="00F22CD9" w:rsidRDefault="00F22CD9" w:rsidP="00FC7253">
            <w:pPr>
              <w:pStyle w:val="DHHStabletext"/>
              <w:spacing w:before="0" w:after="0" w:line="276" w:lineRule="auto"/>
              <w:rPr>
                <w:szCs w:val="21"/>
              </w:rPr>
            </w:pPr>
            <w:r>
              <w:rPr>
                <w:szCs w:val="21"/>
              </w:rPr>
              <w:t>Home Based Dialysis</w:t>
            </w:r>
          </w:p>
          <w:p w14:paraId="5056AB69" w14:textId="4690D57F" w:rsidR="00EF5D5A" w:rsidRDefault="00EF5D5A" w:rsidP="00FC7253">
            <w:pPr>
              <w:pStyle w:val="DHHStabletext"/>
              <w:spacing w:before="0" w:after="0" w:line="276" w:lineRule="auto"/>
              <w:rPr>
                <w:szCs w:val="21"/>
              </w:rPr>
            </w:pPr>
            <w:r w:rsidRPr="00B63DC8">
              <w:rPr>
                <w:szCs w:val="21"/>
              </w:rPr>
              <w:t>Home Enteral Nutrition</w:t>
            </w:r>
          </w:p>
          <w:p w14:paraId="5118FC38" w14:textId="77777777" w:rsidR="00F22CD9" w:rsidRPr="00B63DC8" w:rsidRDefault="00F22CD9" w:rsidP="00FC7253">
            <w:pPr>
              <w:pStyle w:val="DHHStabletext"/>
              <w:spacing w:before="0" w:after="0" w:line="276" w:lineRule="auto"/>
              <w:rPr>
                <w:szCs w:val="21"/>
              </w:rPr>
            </w:pPr>
            <w:r w:rsidRPr="00B63DC8">
              <w:rPr>
                <w:szCs w:val="21"/>
              </w:rPr>
              <w:t>Hospital Admission Risk Program</w:t>
            </w:r>
          </w:p>
          <w:p w14:paraId="27FACB8A" w14:textId="2FC5E321" w:rsidR="00EF5D5A" w:rsidRDefault="00EF5D5A" w:rsidP="00FC7253">
            <w:pPr>
              <w:pStyle w:val="DHHStabletext"/>
              <w:spacing w:before="0" w:after="0" w:line="276" w:lineRule="auto"/>
              <w:rPr>
                <w:szCs w:val="21"/>
              </w:rPr>
            </w:pPr>
            <w:r w:rsidRPr="00B63DC8">
              <w:rPr>
                <w:szCs w:val="21"/>
              </w:rPr>
              <w:t>Hospital Based Palliative Care Consultancy Team</w:t>
            </w:r>
          </w:p>
          <w:p w14:paraId="521E32C3" w14:textId="30BFAE2A" w:rsidR="00B63DC8" w:rsidRPr="00B63DC8" w:rsidRDefault="00B63DC8" w:rsidP="00FC7253">
            <w:pPr>
              <w:pStyle w:val="DHHStabletext"/>
              <w:spacing w:before="0" w:after="0" w:line="276" w:lineRule="auto"/>
              <w:rPr>
                <w:szCs w:val="21"/>
              </w:rPr>
            </w:pPr>
            <w:r>
              <w:rPr>
                <w:szCs w:val="21"/>
              </w:rPr>
              <w:t>Medi-Hotel</w:t>
            </w:r>
          </w:p>
          <w:p w14:paraId="5B5F324A" w14:textId="77777777" w:rsidR="00EF5D5A" w:rsidRPr="00B63DC8" w:rsidRDefault="00EF5D5A" w:rsidP="00FC7253">
            <w:pPr>
              <w:pStyle w:val="DHHStabletext"/>
              <w:spacing w:before="0" w:after="0" w:line="276" w:lineRule="auto"/>
              <w:rPr>
                <w:szCs w:val="21"/>
              </w:rPr>
            </w:pPr>
            <w:r w:rsidRPr="00B63DC8">
              <w:rPr>
                <w:szCs w:val="21"/>
              </w:rPr>
              <w:t>Palliative Care</w:t>
            </w:r>
          </w:p>
          <w:p w14:paraId="6E1933D2" w14:textId="77777777" w:rsidR="00EF5D5A" w:rsidRPr="00B63DC8" w:rsidRDefault="00EF5D5A" w:rsidP="00FC7253">
            <w:pPr>
              <w:pStyle w:val="DHHStabletext"/>
              <w:spacing w:before="0" w:after="0" w:line="276" w:lineRule="auto"/>
              <w:rPr>
                <w:szCs w:val="21"/>
              </w:rPr>
            </w:pPr>
            <w:r w:rsidRPr="00B63DC8">
              <w:rPr>
                <w:szCs w:val="21"/>
              </w:rPr>
              <w:t>Post Acute Care</w:t>
            </w:r>
          </w:p>
          <w:p w14:paraId="57E5F18E" w14:textId="77777777" w:rsidR="00EF5D5A" w:rsidRPr="00B63DC8" w:rsidRDefault="00EF5D5A" w:rsidP="00FC7253">
            <w:pPr>
              <w:pStyle w:val="DHHStabletext"/>
              <w:spacing w:before="0" w:after="0" w:line="276" w:lineRule="auto"/>
              <w:rPr>
                <w:szCs w:val="21"/>
              </w:rPr>
            </w:pPr>
            <w:r w:rsidRPr="00B63DC8">
              <w:rPr>
                <w:szCs w:val="21"/>
              </w:rPr>
              <w:t>Residential In-Reach</w:t>
            </w:r>
          </w:p>
          <w:p w14:paraId="2B70AE94" w14:textId="77777777" w:rsidR="00EF5D5A" w:rsidRPr="00B63DC8" w:rsidRDefault="00EF5D5A" w:rsidP="00FC7253">
            <w:pPr>
              <w:pStyle w:val="DHHStabletext"/>
              <w:spacing w:before="0" w:after="0" w:line="276" w:lineRule="auto"/>
              <w:rPr>
                <w:szCs w:val="21"/>
              </w:rPr>
            </w:pPr>
            <w:r w:rsidRPr="00B63DC8">
              <w:rPr>
                <w:szCs w:val="21"/>
              </w:rPr>
              <w:t>Specialist Clinics (Outpatients)</w:t>
            </w:r>
          </w:p>
          <w:p w14:paraId="1CE61D03" w14:textId="77777777" w:rsidR="00EF5D5A" w:rsidRPr="00B63DC8" w:rsidRDefault="00EF5D5A" w:rsidP="00FC7253">
            <w:pPr>
              <w:pStyle w:val="DHHStabletext"/>
              <w:spacing w:before="0" w:after="0" w:line="276" w:lineRule="auto"/>
              <w:rPr>
                <w:szCs w:val="21"/>
              </w:rPr>
            </w:pPr>
            <w:r w:rsidRPr="00B63DC8">
              <w:rPr>
                <w:szCs w:val="21"/>
              </w:rPr>
              <w:t>Sub-acute Ambulatory Care Services</w:t>
            </w:r>
          </w:p>
          <w:p w14:paraId="42F3CD3D" w14:textId="77777777" w:rsidR="00EF5D5A" w:rsidRPr="00B63DC8" w:rsidRDefault="00EF5D5A" w:rsidP="00FC7253">
            <w:pPr>
              <w:pStyle w:val="DHHStabletext"/>
              <w:spacing w:before="0" w:after="0" w:line="276" w:lineRule="auto"/>
              <w:rPr>
                <w:szCs w:val="21"/>
              </w:rPr>
            </w:pPr>
            <w:r w:rsidRPr="00B63DC8">
              <w:rPr>
                <w:szCs w:val="21"/>
              </w:rPr>
              <w:t>Total Parenteral Nutrition</w:t>
            </w:r>
          </w:p>
          <w:p w14:paraId="1E156C23" w14:textId="5191987C" w:rsidR="00EF5D5A" w:rsidRDefault="00EF5D5A" w:rsidP="00FC7253">
            <w:pPr>
              <w:pStyle w:val="DHHStabletext"/>
              <w:spacing w:before="0" w:after="0" w:line="276" w:lineRule="auto"/>
              <w:rPr>
                <w:szCs w:val="21"/>
              </w:rPr>
            </w:pPr>
            <w:r w:rsidRPr="00B63DC8">
              <w:rPr>
                <w:szCs w:val="21"/>
              </w:rPr>
              <w:t>Transition Care Program</w:t>
            </w:r>
          </w:p>
          <w:p w14:paraId="1164B968" w14:textId="77777777" w:rsidR="007E259D" w:rsidRPr="00502419" w:rsidRDefault="007E259D" w:rsidP="007E259D">
            <w:pPr>
              <w:pStyle w:val="DHHStabletext"/>
              <w:spacing w:before="0"/>
              <w:rPr>
                <w:szCs w:val="21"/>
              </w:rPr>
            </w:pPr>
            <w:r>
              <w:rPr>
                <w:szCs w:val="21"/>
              </w:rPr>
              <w:t>Victorian Artificial Limb Program</w:t>
            </w:r>
          </w:p>
          <w:p w14:paraId="36E23F6D" w14:textId="77777777" w:rsidR="00EF5D5A" w:rsidRPr="00B63DC8" w:rsidRDefault="00EF5D5A" w:rsidP="00FC7253">
            <w:pPr>
              <w:pStyle w:val="DHHStabletext"/>
              <w:spacing w:before="0" w:after="0" w:line="276" w:lineRule="auto"/>
              <w:rPr>
                <w:szCs w:val="21"/>
              </w:rPr>
            </w:pPr>
            <w:r w:rsidRPr="00B63DC8">
              <w:rPr>
                <w:szCs w:val="21"/>
              </w:rPr>
              <w:t>Victorian HIV Service</w:t>
            </w:r>
          </w:p>
          <w:p w14:paraId="20A801BB" w14:textId="77777777" w:rsidR="00EF5D5A" w:rsidRPr="00B63DC8" w:rsidRDefault="00EF5D5A" w:rsidP="00FC7253">
            <w:pPr>
              <w:pStyle w:val="DHHStabletext"/>
              <w:spacing w:before="0" w:after="0" w:line="276" w:lineRule="auto"/>
              <w:rPr>
                <w:szCs w:val="21"/>
              </w:rPr>
            </w:pPr>
            <w:r w:rsidRPr="00B63DC8">
              <w:rPr>
                <w:szCs w:val="21"/>
              </w:rPr>
              <w:t>Victorian Respiratory Support Service</w:t>
            </w:r>
          </w:p>
        </w:tc>
      </w:tr>
      <w:tr w:rsidR="00EF5D5A" w:rsidRPr="00B63DC8" w14:paraId="28DAD0ED" w14:textId="77777777" w:rsidTr="008A40EB">
        <w:tc>
          <w:tcPr>
            <w:tcW w:w="2127" w:type="dxa"/>
          </w:tcPr>
          <w:p w14:paraId="71A17931" w14:textId="77777777" w:rsidR="00EF5D5A" w:rsidRPr="00B63DC8" w:rsidRDefault="00EF5D5A" w:rsidP="008A40EB">
            <w:pPr>
              <w:pStyle w:val="DHHStabletext"/>
              <w:rPr>
                <w:b/>
                <w:bCs/>
                <w:szCs w:val="21"/>
              </w:rPr>
            </w:pPr>
            <w:r w:rsidRPr="00B63DC8">
              <w:rPr>
                <w:b/>
                <w:bCs/>
                <w:szCs w:val="21"/>
              </w:rPr>
              <w:t>Reported for</w:t>
            </w:r>
          </w:p>
        </w:tc>
        <w:tc>
          <w:tcPr>
            <w:tcW w:w="7778" w:type="dxa"/>
          </w:tcPr>
          <w:p w14:paraId="5AB33A92" w14:textId="77777777" w:rsidR="00EF5D5A" w:rsidRPr="00B63DC8" w:rsidRDefault="00EF5D5A" w:rsidP="008A40EB">
            <w:pPr>
              <w:pStyle w:val="DHHStabletext"/>
              <w:rPr>
                <w:szCs w:val="21"/>
              </w:rPr>
            </w:pPr>
            <w:r w:rsidRPr="00B63DC8">
              <w:rPr>
                <w:szCs w:val="21"/>
              </w:rPr>
              <w:t>All file messages.</w:t>
            </w:r>
          </w:p>
        </w:tc>
      </w:tr>
      <w:tr w:rsidR="00EF5D5A" w:rsidRPr="00B63DC8" w14:paraId="0DF46744" w14:textId="77777777" w:rsidTr="008A40EB">
        <w:trPr>
          <w:trHeight w:val="430"/>
        </w:trPr>
        <w:tc>
          <w:tcPr>
            <w:tcW w:w="2127" w:type="dxa"/>
          </w:tcPr>
          <w:p w14:paraId="6D8DDE6D" w14:textId="77777777" w:rsidR="00EF5D5A" w:rsidRPr="00B63DC8" w:rsidRDefault="00EF5D5A" w:rsidP="008A40EB">
            <w:pPr>
              <w:pStyle w:val="DHHStabletext"/>
              <w:rPr>
                <w:b/>
                <w:bCs/>
                <w:szCs w:val="21"/>
              </w:rPr>
            </w:pPr>
            <w:r w:rsidRPr="00B63DC8">
              <w:rPr>
                <w:b/>
                <w:bCs/>
                <w:szCs w:val="21"/>
              </w:rPr>
              <w:t>Value domain</w:t>
            </w:r>
          </w:p>
        </w:tc>
        <w:tc>
          <w:tcPr>
            <w:tcW w:w="7778" w:type="dxa"/>
          </w:tcPr>
          <w:p w14:paraId="769ADCA0" w14:textId="77777777" w:rsidR="00EF5D5A" w:rsidRPr="00B63DC8" w:rsidRDefault="00EF5D5A" w:rsidP="008A40EB">
            <w:pPr>
              <w:pStyle w:val="DHHStabletext"/>
              <w:rPr>
                <w:szCs w:val="21"/>
              </w:rPr>
            </w:pPr>
            <w:r w:rsidRPr="00B63DC8">
              <w:rPr>
                <w:szCs w:val="21"/>
              </w:rPr>
              <w:t>Enumerated</w:t>
            </w:r>
          </w:p>
          <w:p w14:paraId="2E0EEF05" w14:textId="77777777" w:rsidR="00EF5D5A" w:rsidRPr="00B63DC8" w:rsidRDefault="00EF5D5A" w:rsidP="008A40EB">
            <w:pPr>
              <w:pStyle w:val="DHHStabletext"/>
              <w:rPr>
                <w:szCs w:val="21"/>
              </w:rPr>
            </w:pPr>
            <w:r w:rsidRPr="00B63DC8">
              <w:rPr>
                <w:szCs w:val="21"/>
              </w:rPr>
              <w:t xml:space="preserve">Table identifier </w:t>
            </w:r>
            <w:r w:rsidRPr="00B63DC8">
              <w:rPr>
                <w:szCs w:val="21"/>
              </w:rPr>
              <w:tab/>
              <w:t>990037</w:t>
            </w:r>
          </w:p>
        </w:tc>
      </w:tr>
      <w:tr w:rsidR="00EF5D5A" w:rsidRPr="00B63DC8" w14:paraId="5C238529" w14:textId="77777777" w:rsidTr="008A40EB">
        <w:trPr>
          <w:trHeight w:val="312"/>
        </w:trPr>
        <w:tc>
          <w:tcPr>
            <w:tcW w:w="2127" w:type="dxa"/>
          </w:tcPr>
          <w:p w14:paraId="742A4403" w14:textId="77777777" w:rsidR="00EF5D5A" w:rsidRPr="00B63DC8" w:rsidRDefault="00EF5D5A" w:rsidP="008A40EB">
            <w:pPr>
              <w:pStyle w:val="DHHStabletext"/>
              <w:rPr>
                <w:b/>
                <w:bCs/>
                <w:szCs w:val="21"/>
              </w:rPr>
            </w:pPr>
            <w:r w:rsidRPr="00B63DC8">
              <w:rPr>
                <w:b/>
                <w:bCs/>
                <w:szCs w:val="21"/>
              </w:rPr>
              <w:t>Reporting guide</w:t>
            </w:r>
          </w:p>
        </w:tc>
        <w:tc>
          <w:tcPr>
            <w:tcW w:w="7778" w:type="dxa"/>
          </w:tcPr>
          <w:p w14:paraId="14801CA8" w14:textId="689AC158" w:rsidR="00EF5D5A" w:rsidRPr="00B63DC8" w:rsidRDefault="00EF5D5A" w:rsidP="008A40EB">
            <w:pPr>
              <w:pStyle w:val="DHHSbody"/>
              <w:rPr>
                <w:sz w:val="21"/>
                <w:szCs w:val="21"/>
              </w:rPr>
            </w:pPr>
            <w:r w:rsidRPr="00B63DC8">
              <w:rPr>
                <w:sz w:val="21"/>
                <w:szCs w:val="21"/>
              </w:rPr>
              <w:t>Reporting for 202</w:t>
            </w:r>
            <w:r w:rsidR="00AA4047">
              <w:rPr>
                <w:sz w:val="21"/>
                <w:szCs w:val="21"/>
              </w:rPr>
              <w:t>2</w:t>
            </w:r>
            <w:r w:rsidR="003A05F4">
              <w:rPr>
                <w:sz w:val="21"/>
                <w:szCs w:val="21"/>
              </w:rPr>
              <w:t>-2</w:t>
            </w:r>
            <w:r w:rsidR="00AA4047">
              <w:rPr>
                <w:sz w:val="21"/>
                <w:szCs w:val="21"/>
              </w:rPr>
              <w:t>3</w:t>
            </w:r>
          </w:p>
          <w:p w14:paraId="11D80C5C" w14:textId="3FB17C00" w:rsidR="00EF5D5A" w:rsidRPr="00B63DC8" w:rsidRDefault="00EF5D5A" w:rsidP="008A40EB">
            <w:pPr>
              <w:pStyle w:val="DHHSbody"/>
              <w:rPr>
                <w:sz w:val="21"/>
                <w:szCs w:val="21"/>
              </w:rPr>
            </w:pPr>
            <w:r w:rsidRPr="00B63DC8">
              <w:rPr>
                <w:sz w:val="21"/>
                <w:szCs w:val="21"/>
              </w:rPr>
              <w:t xml:space="preserve">The following rules apply for </w:t>
            </w:r>
            <w:r w:rsidR="00E82A40">
              <w:rPr>
                <w:sz w:val="21"/>
                <w:szCs w:val="21"/>
              </w:rPr>
              <w:t xml:space="preserve">the </w:t>
            </w:r>
            <w:r w:rsidRPr="00B63DC8">
              <w:rPr>
                <w:sz w:val="21"/>
                <w:szCs w:val="21"/>
              </w:rPr>
              <w:t xml:space="preserve">VINAH </w:t>
            </w:r>
            <w:r w:rsidR="00E82A40">
              <w:rPr>
                <w:sz w:val="21"/>
                <w:szCs w:val="21"/>
              </w:rPr>
              <w:t xml:space="preserve">MDS </w:t>
            </w:r>
            <w:r w:rsidRPr="00B63DC8">
              <w:rPr>
                <w:sz w:val="21"/>
                <w:szCs w:val="21"/>
              </w:rPr>
              <w:t>submission after 1 July 202</w:t>
            </w:r>
            <w:r w:rsidR="00AA4047">
              <w:rPr>
                <w:sz w:val="21"/>
                <w:szCs w:val="21"/>
              </w:rPr>
              <w:t>2</w:t>
            </w:r>
            <w:r w:rsidRPr="00B63DC8">
              <w:rPr>
                <w:sz w:val="21"/>
                <w:szCs w:val="21"/>
              </w:rPr>
              <w:t>:</w:t>
            </w:r>
          </w:p>
          <w:p w14:paraId="285EE929" w14:textId="0BF96D4A" w:rsidR="00EF5D5A" w:rsidRPr="00B63DC8" w:rsidRDefault="00EF5D5A" w:rsidP="008A40EB">
            <w:pPr>
              <w:pStyle w:val="DHHSbody"/>
              <w:rPr>
                <w:sz w:val="21"/>
                <w:szCs w:val="21"/>
              </w:rPr>
            </w:pPr>
            <w:r w:rsidRPr="00B63DC8">
              <w:rPr>
                <w:sz w:val="21"/>
                <w:szCs w:val="21"/>
              </w:rPr>
              <w:t>July submissions (File Reference Period End Date of 1 July 202</w:t>
            </w:r>
            <w:r w:rsidR="00AA4047">
              <w:rPr>
                <w:sz w:val="21"/>
                <w:szCs w:val="21"/>
              </w:rPr>
              <w:t>2</w:t>
            </w:r>
            <w:r w:rsidRPr="00B63DC8">
              <w:rPr>
                <w:sz w:val="21"/>
                <w:szCs w:val="21"/>
              </w:rPr>
              <w:t xml:space="preserve"> and beyond) must be reported as VINAH Version 1</w:t>
            </w:r>
            <w:r w:rsidR="00AA4047">
              <w:rPr>
                <w:sz w:val="21"/>
                <w:szCs w:val="21"/>
              </w:rPr>
              <w:t>7</w:t>
            </w:r>
            <w:r w:rsidRPr="00B63DC8">
              <w:rPr>
                <w:sz w:val="21"/>
                <w:szCs w:val="21"/>
              </w:rPr>
              <w:t>.</w:t>
            </w:r>
          </w:p>
        </w:tc>
      </w:tr>
      <w:tr w:rsidR="00EF5D5A" w:rsidRPr="00B63DC8" w14:paraId="7D1E7B8A" w14:textId="77777777" w:rsidTr="008A40EB">
        <w:trPr>
          <w:trHeight w:val="312"/>
        </w:trPr>
        <w:tc>
          <w:tcPr>
            <w:tcW w:w="2127" w:type="dxa"/>
          </w:tcPr>
          <w:p w14:paraId="59B869BC" w14:textId="77777777" w:rsidR="00EF5D5A" w:rsidRPr="00B63DC8" w:rsidRDefault="00EF5D5A" w:rsidP="008A40EB">
            <w:pPr>
              <w:pStyle w:val="DHHStabletext"/>
              <w:rPr>
                <w:b/>
                <w:bCs/>
                <w:szCs w:val="21"/>
              </w:rPr>
            </w:pPr>
            <w:r w:rsidRPr="00B63DC8">
              <w:rPr>
                <w:b/>
                <w:bCs/>
                <w:szCs w:val="21"/>
              </w:rPr>
              <w:t>Validations</w:t>
            </w:r>
          </w:p>
        </w:tc>
        <w:tc>
          <w:tcPr>
            <w:tcW w:w="7778" w:type="dxa"/>
          </w:tcPr>
          <w:p w14:paraId="12BD2419" w14:textId="33AD4017" w:rsidR="00B63DC8" w:rsidRPr="00F22CD9" w:rsidRDefault="00EF5D5A" w:rsidP="00D368A1">
            <w:pPr>
              <w:pStyle w:val="DHHStabletext"/>
              <w:rPr>
                <w:szCs w:val="21"/>
              </w:rPr>
            </w:pPr>
            <w:r w:rsidRPr="00F22CD9">
              <w:rPr>
                <w:szCs w:val="21"/>
              </w:rPr>
              <w:t>F015</w:t>
            </w:r>
            <w:r w:rsidRPr="00F22CD9">
              <w:rPr>
                <w:szCs w:val="21"/>
              </w:rPr>
              <w:tab/>
              <w:t xml:space="preserve">VINAH </w:t>
            </w:r>
            <w:r w:rsidR="00E82A40">
              <w:rPr>
                <w:szCs w:val="21"/>
              </w:rPr>
              <w:t xml:space="preserve">MDS </w:t>
            </w:r>
            <w:r w:rsidRPr="00F22CD9">
              <w:rPr>
                <w:szCs w:val="21"/>
              </w:rPr>
              <w:t xml:space="preserve">version &lt;VINAH version&gt; is not a valid version for the period </w:t>
            </w:r>
            <w:r w:rsidR="00706DE7">
              <w:rPr>
                <w:szCs w:val="21"/>
              </w:rPr>
              <w:tab/>
            </w:r>
            <w:r w:rsidR="00F22CD9" w:rsidRPr="00F22CD9">
              <w:rPr>
                <w:szCs w:val="21"/>
              </w:rPr>
              <w:t>R</w:t>
            </w:r>
            <w:r w:rsidRPr="00F22CD9">
              <w:rPr>
                <w:szCs w:val="21"/>
              </w:rPr>
              <w:t>eported</w:t>
            </w:r>
            <w:r w:rsidR="00F22CD9">
              <w:rPr>
                <w:szCs w:val="21"/>
              </w:rPr>
              <w:t xml:space="preserve"> i</w:t>
            </w:r>
            <w:r w:rsidR="00B63DC8" w:rsidRPr="00F22CD9">
              <w:rPr>
                <w:szCs w:val="21"/>
              </w:rPr>
              <w:t>n this submission</w:t>
            </w:r>
          </w:p>
        </w:tc>
      </w:tr>
      <w:tr w:rsidR="00EF5D5A" w:rsidRPr="00B63DC8" w14:paraId="57F36675" w14:textId="77777777" w:rsidTr="008A40EB">
        <w:trPr>
          <w:trHeight w:val="312"/>
        </w:trPr>
        <w:tc>
          <w:tcPr>
            <w:tcW w:w="2127" w:type="dxa"/>
          </w:tcPr>
          <w:p w14:paraId="157660A3" w14:textId="77777777" w:rsidR="00EF5D5A" w:rsidRPr="00B63DC8" w:rsidRDefault="00EF5D5A" w:rsidP="008A40EB">
            <w:pPr>
              <w:pStyle w:val="DHHStabletext"/>
              <w:rPr>
                <w:b/>
                <w:bCs/>
                <w:szCs w:val="21"/>
              </w:rPr>
            </w:pPr>
            <w:r w:rsidRPr="00B63DC8">
              <w:rPr>
                <w:b/>
                <w:bCs/>
                <w:szCs w:val="21"/>
              </w:rPr>
              <w:t>Related items</w:t>
            </w:r>
          </w:p>
        </w:tc>
        <w:tc>
          <w:tcPr>
            <w:tcW w:w="7778" w:type="dxa"/>
          </w:tcPr>
          <w:p w14:paraId="7965F84C" w14:textId="77777777" w:rsidR="00EF5D5A" w:rsidRPr="00B63DC8" w:rsidRDefault="00EF5D5A" w:rsidP="008A40EB">
            <w:pPr>
              <w:pStyle w:val="DHHStabletext"/>
              <w:rPr>
                <w:szCs w:val="21"/>
              </w:rPr>
            </w:pPr>
            <w:r w:rsidRPr="00B63DC8">
              <w:rPr>
                <w:szCs w:val="21"/>
              </w:rPr>
              <w:t>Message Date/Time</w:t>
            </w:r>
          </w:p>
        </w:tc>
      </w:tr>
    </w:tbl>
    <w:p w14:paraId="2FAE713E" w14:textId="77777777" w:rsidR="00EF5D5A" w:rsidRPr="00B63DC8" w:rsidRDefault="00EF5D5A" w:rsidP="00EF5D5A">
      <w:pPr>
        <w:pStyle w:val="VINAHSUBHEADING"/>
      </w:pPr>
      <w:r w:rsidRPr="00B63DC8">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B63DC8" w14:paraId="6C75EFC0" w14:textId="77777777" w:rsidTr="008A40EB">
        <w:tc>
          <w:tcPr>
            <w:tcW w:w="2127" w:type="dxa"/>
          </w:tcPr>
          <w:p w14:paraId="523B3017" w14:textId="77777777" w:rsidR="00EF5D5A" w:rsidRPr="00B63DC8" w:rsidRDefault="00EF5D5A" w:rsidP="008A40EB">
            <w:pPr>
              <w:pStyle w:val="DHHStabletext"/>
              <w:rPr>
                <w:b/>
                <w:bCs/>
                <w:szCs w:val="21"/>
              </w:rPr>
            </w:pPr>
            <w:r w:rsidRPr="00B63DC8">
              <w:rPr>
                <w:b/>
                <w:bCs/>
                <w:szCs w:val="21"/>
              </w:rPr>
              <w:t>Purpose</w:t>
            </w:r>
          </w:p>
        </w:tc>
        <w:tc>
          <w:tcPr>
            <w:tcW w:w="7778" w:type="dxa"/>
          </w:tcPr>
          <w:p w14:paraId="43B0B0A8" w14:textId="651DF629" w:rsidR="00EF5D5A" w:rsidRPr="00B63DC8" w:rsidRDefault="00EF5D5A" w:rsidP="008A40EB">
            <w:pPr>
              <w:pStyle w:val="DHHStabletext"/>
              <w:rPr>
                <w:szCs w:val="21"/>
              </w:rPr>
            </w:pPr>
            <w:r w:rsidRPr="00B63DC8">
              <w:rPr>
                <w:szCs w:val="21"/>
              </w:rPr>
              <w:t xml:space="preserve">To enable management of </w:t>
            </w:r>
            <w:r w:rsidR="00E82A40">
              <w:rPr>
                <w:szCs w:val="21"/>
              </w:rPr>
              <w:t xml:space="preserve">the </w:t>
            </w:r>
            <w:r w:rsidRPr="00B63DC8">
              <w:rPr>
                <w:szCs w:val="21"/>
              </w:rPr>
              <w:t xml:space="preserve">VINAH </w:t>
            </w:r>
            <w:r w:rsidR="00E82A40">
              <w:rPr>
                <w:szCs w:val="21"/>
              </w:rPr>
              <w:t xml:space="preserve">MDS </w:t>
            </w:r>
            <w:r w:rsidRPr="00B63DC8">
              <w:rPr>
                <w:szCs w:val="21"/>
              </w:rPr>
              <w:t>transmissions</w:t>
            </w:r>
          </w:p>
        </w:tc>
      </w:tr>
      <w:tr w:rsidR="00EF5D5A" w:rsidRPr="00B63DC8" w14:paraId="51D76290" w14:textId="77777777" w:rsidTr="008A40EB">
        <w:tc>
          <w:tcPr>
            <w:tcW w:w="2127" w:type="dxa"/>
          </w:tcPr>
          <w:p w14:paraId="037B86F9" w14:textId="77777777" w:rsidR="00EF5D5A" w:rsidRPr="00B63DC8" w:rsidRDefault="00EF5D5A" w:rsidP="008A40EB">
            <w:pPr>
              <w:pStyle w:val="DHHStabletext"/>
              <w:rPr>
                <w:b/>
                <w:bCs/>
                <w:szCs w:val="21"/>
              </w:rPr>
            </w:pPr>
            <w:r w:rsidRPr="00B63DC8">
              <w:rPr>
                <w:b/>
                <w:bCs/>
                <w:szCs w:val="21"/>
              </w:rPr>
              <w:t>Principal users</w:t>
            </w:r>
          </w:p>
        </w:tc>
        <w:tc>
          <w:tcPr>
            <w:tcW w:w="7778" w:type="dxa"/>
          </w:tcPr>
          <w:p w14:paraId="34F5B96D" w14:textId="1E6BCE39" w:rsidR="00B63DC8" w:rsidRPr="00B63DC8" w:rsidRDefault="00EF5D5A" w:rsidP="008A40EB">
            <w:pPr>
              <w:pStyle w:val="DHHSbody"/>
              <w:rPr>
                <w:sz w:val="21"/>
                <w:szCs w:val="21"/>
              </w:rPr>
            </w:pPr>
            <w:r w:rsidRPr="00B63DC8">
              <w:rPr>
                <w:sz w:val="21"/>
                <w:szCs w:val="21"/>
              </w:rPr>
              <w:t xml:space="preserve">VINAH </w:t>
            </w:r>
            <w:r w:rsidR="00E82A40">
              <w:rPr>
                <w:sz w:val="21"/>
                <w:szCs w:val="21"/>
              </w:rPr>
              <w:t xml:space="preserve">MDS </w:t>
            </w:r>
            <w:r w:rsidRPr="00B63DC8">
              <w:rPr>
                <w:sz w:val="21"/>
                <w:szCs w:val="21"/>
              </w:rPr>
              <w:t>processing.</w:t>
            </w:r>
          </w:p>
        </w:tc>
      </w:tr>
      <w:tr w:rsidR="00EF5D5A" w:rsidRPr="00B63DC8" w14:paraId="6C6BED3E" w14:textId="77777777" w:rsidTr="008A40EB">
        <w:tc>
          <w:tcPr>
            <w:tcW w:w="2127" w:type="dxa"/>
          </w:tcPr>
          <w:p w14:paraId="4EED1198" w14:textId="77777777" w:rsidR="00EF5D5A" w:rsidRPr="00B63DC8" w:rsidRDefault="00EF5D5A" w:rsidP="00581B3A">
            <w:pPr>
              <w:pStyle w:val="DHHStabletext"/>
              <w:spacing w:before="0" w:after="0" w:line="276" w:lineRule="auto"/>
              <w:rPr>
                <w:b/>
                <w:bCs/>
                <w:szCs w:val="21"/>
              </w:rPr>
            </w:pPr>
            <w:r w:rsidRPr="00B63DC8">
              <w:rPr>
                <w:b/>
                <w:bCs/>
                <w:szCs w:val="21"/>
              </w:rPr>
              <w:t>Version history</w:t>
            </w:r>
          </w:p>
        </w:tc>
        <w:tc>
          <w:tcPr>
            <w:tcW w:w="7778" w:type="dxa"/>
          </w:tcPr>
          <w:p w14:paraId="77C8C18B" w14:textId="77777777" w:rsidR="00EF5D5A" w:rsidRPr="00B63DC8" w:rsidRDefault="00EF5D5A" w:rsidP="00581B3A">
            <w:pPr>
              <w:pStyle w:val="DHHStabletext"/>
              <w:spacing w:before="0" w:after="0" w:line="276" w:lineRule="auto"/>
              <w:rPr>
                <w:b/>
                <w:bCs/>
                <w:szCs w:val="21"/>
              </w:rPr>
            </w:pPr>
            <w:r w:rsidRPr="00B63DC8">
              <w:rPr>
                <w:b/>
                <w:bCs/>
                <w:szCs w:val="21"/>
              </w:rPr>
              <w:t>Version</w:t>
            </w:r>
            <w:r w:rsidRPr="00B63DC8">
              <w:rPr>
                <w:b/>
                <w:bCs/>
                <w:szCs w:val="21"/>
              </w:rPr>
              <w:tab/>
              <w:t>Previous Name</w:t>
            </w:r>
            <w:r w:rsidRPr="00B63DC8">
              <w:rPr>
                <w:b/>
                <w:bCs/>
                <w:szCs w:val="21"/>
              </w:rPr>
              <w:tab/>
            </w:r>
            <w:r w:rsidRPr="00B63DC8">
              <w:rPr>
                <w:b/>
                <w:bCs/>
                <w:szCs w:val="21"/>
              </w:rPr>
              <w:tab/>
            </w:r>
            <w:r w:rsidRPr="00B63DC8">
              <w:rPr>
                <w:b/>
                <w:bCs/>
                <w:szCs w:val="21"/>
              </w:rPr>
              <w:tab/>
            </w:r>
            <w:r w:rsidRPr="00B63DC8">
              <w:rPr>
                <w:b/>
                <w:bCs/>
                <w:szCs w:val="21"/>
              </w:rPr>
              <w:tab/>
              <w:t>Effective Date</w:t>
            </w:r>
          </w:p>
          <w:p w14:paraId="5FDE0A32" w14:textId="32808E8C" w:rsidR="00AA4047" w:rsidRDefault="00AA4047" w:rsidP="00D368A1">
            <w:pPr>
              <w:pStyle w:val="DHHStabletext"/>
              <w:tabs>
                <w:tab w:val="left" w:pos="1570"/>
                <w:tab w:val="left" w:pos="5820"/>
              </w:tabs>
              <w:spacing w:before="0" w:after="0" w:line="276" w:lineRule="auto"/>
              <w:rPr>
                <w:szCs w:val="21"/>
              </w:rPr>
            </w:pPr>
            <w:r>
              <w:rPr>
                <w:szCs w:val="21"/>
              </w:rPr>
              <w:t>17</w:t>
            </w:r>
            <w:r w:rsidR="00D368A1">
              <w:rPr>
                <w:szCs w:val="21"/>
              </w:rPr>
              <w:tab/>
            </w:r>
            <w:r>
              <w:rPr>
                <w:szCs w:val="21"/>
              </w:rPr>
              <w:t>VINAH Version</w:t>
            </w:r>
            <w:r w:rsidR="00D368A1">
              <w:rPr>
                <w:szCs w:val="21"/>
              </w:rPr>
              <w:tab/>
            </w:r>
            <w:r>
              <w:rPr>
                <w:szCs w:val="21"/>
              </w:rPr>
              <w:t>2022/07/01</w:t>
            </w:r>
          </w:p>
          <w:p w14:paraId="6BB5DCB7" w14:textId="7EC4D2F5" w:rsidR="00EF5D5A" w:rsidRDefault="00EF5D5A" w:rsidP="00581B3A">
            <w:pPr>
              <w:pStyle w:val="DHHStabletext"/>
              <w:spacing w:before="0" w:after="0" w:line="276" w:lineRule="auto"/>
              <w:rPr>
                <w:szCs w:val="21"/>
              </w:rPr>
            </w:pPr>
            <w:r w:rsidRPr="00B63DC8">
              <w:rPr>
                <w:szCs w:val="21"/>
              </w:rPr>
              <w:t>1</w:t>
            </w:r>
            <w:r w:rsidR="00B63DC8">
              <w:rPr>
                <w:szCs w:val="21"/>
              </w:rPr>
              <w:t>6</w:t>
            </w:r>
            <w:r w:rsidRPr="00B63DC8">
              <w:rPr>
                <w:szCs w:val="21"/>
              </w:rPr>
              <w:tab/>
            </w:r>
            <w:r w:rsidRPr="00B63DC8">
              <w:rPr>
                <w:szCs w:val="21"/>
              </w:rPr>
              <w:tab/>
              <w:t>VINAH Version</w:t>
            </w:r>
            <w:r w:rsidRPr="00B63DC8">
              <w:rPr>
                <w:szCs w:val="21"/>
              </w:rPr>
              <w:tab/>
            </w:r>
            <w:r w:rsidRPr="00B63DC8">
              <w:rPr>
                <w:szCs w:val="21"/>
              </w:rPr>
              <w:tab/>
            </w:r>
            <w:r w:rsidRPr="00B63DC8">
              <w:rPr>
                <w:szCs w:val="21"/>
              </w:rPr>
              <w:tab/>
            </w:r>
            <w:r w:rsidRPr="00B63DC8">
              <w:rPr>
                <w:szCs w:val="21"/>
              </w:rPr>
              <w:tab/>
            </w:r>
            <w:r w:rsidRPr="00B63DC8">
              <w:rPr>
                <w:szCs w:val="21"/>
              </w:rPr>
              <w:tab/>
              <w:t>20</w:t>
            </w:r>
            <w:r w:rsidR="00B63DC8">
              <w:rPr>
                <w:szCs w:val="21"/>
              </w:rPr>
              <w:t>21</w:t>
            </w:r>
            <w:r w:rsidRPr="00B63DC8">
              <w:rPr>
                <w:szCs w:val="21"/>
              </w:rPr>
              <w:t>/07/01</w:t>
            </w:r>
          </w:p>
          <w:p w14:paraId="55ADF918" w14:textId="7B3C82E4" w:rsidR="00B63DC8" w:rsidRPr="00B63DC8" w:rsidRDefault="00B63DC8" w:rsidP="00581B3A">
            <w:pPr>
              <w:pStyle w:val="DHHStabletext"/>
              <w:tabs>
                <w:tab w:val="left" w:pos="1470"/>
                <w:tab w:val="left" w:pos="1570"/>
                <w:tab w:val="left" w:pos="2160"/>
                <w:tab w:val="left" w:pos="2880"/>
                <w:tab w:val="left" w:pos="3600"/>
                <w:tab w:val="left" w:pos="4320"/>
                <w:tab w:val="left" w:pos="5840"/>
              </w:tabs>
              <w:spacing w:before="0" w:after="0" w:line="276" w:lineRule="auto"/>
              <w:rPr>
                <w:szCs w:val="21"/>
              </w:rPr>
            </w:pPr>
            <w:r>
              <w:rPr>
                <w:szCs w:val="21"/>
              </w:rPr>
              <w:t>15</w:t>
            </w:r>
            <w:r>
              <w:rPr>
                <w:szCs w:val="21"/>
              </w:rPr>
              <w:tab/>
            </w:r>
            <w:r w:rsidRPr="00B63DC8">
              <w:rPr>
                <w:szCs w:val="21"/>
              </w:rPr>
              <w:t>VINAH Version</w:t>
            </w:r>
            <w:r w:rsidRPr="00B63DC8">
              <w:rPr>
                <w:szCs w:val="21"/>
              </w:rPr>
              <w:tab/>
            </w:r>
            <w:r>
              <w:rPr>
                <w:szCs w:val="21"/>
              </w:rPr>
              <w:tab/>
            </w:r>
            <w:r w:rsidR="00D368A1">
              <w:rPr>
                <w:szCs w:val="21"/>
              </w:rPr>
              <w:tab/>
            </w:r>
            <w:r>
              <w:rPr>
                <w:szCs w:val="21"/>
              </w:rPr>
              <w:t>2019/07/01</w:t>
            </w:r>
          </w:p>
          <w:p w14:paraId="3AE155FC" w14:textId="77777777" w:rsidR="00EF5D5A" w:rsidRPr="00B63DC8" w:rsidRDefault="00EF5D5A" w:rsidP="00581B3A">
            <w:pPr>
              <w:pStyle w:val="DHHStabletext"/>
              <w:spacing w:before="0" w:after="0" w:line="276" w:lineRule="auto"/>
              <w:rPr>
                <w:szCs w:val="21"/>
              </w:rPr>
            </w:pPr>
            <w:r w:rsidRPr="00B63DC8">
              <w:rPr>
                <w:szCs w:val="21"/>
              </w:rPr>
              <w:t>14</w:t>
            </w:r>
            <w:r w:rsidRPr="00B63DC8">
              <w:rPr>
                <w:szCs w:val="21"/>
              </w:rPr>
              <w:tab/>
            </w:r>
            <w:r w:rsidRPr="00B63DC8">
              <w:rPr>
                <w:szCs w:val="21"/>
              </w:rPr>
              <w:tab/>
              <w:t>VINAH Version</w:t>
            </w:r>
            <w:r w:rsidRPr="00B63DC8">
              <w:rPr>
                <w:szCs w:val="21"/>
              </w:rPr>
              <w:tab/>
            </w:r>
            <w:r w:rsidRPr="00B63DC8">
              <w:rPr>
                <w:szCs w:val="21"/>
              </w:rPr>
              <w:tab/>
            </w:r>
            <w:r w:rsidRPr="00B63DC8">
              <w:rPr>
                <w:szCs w:val="21"/>
              </w:rPr>
              <w:tab/>
            </w:r>
            <w:r w:rsidRPr="00B63DC8">
              <w:rPr>
                <w:szCs w:val="21"/>
              </w:rPr>
              <w:tab/>
            </w:r>
            <w:r w:rsidRPr="00B63DC8">
              <w:rPr>
                <w:szCs w:val="21"/>
              </w:rPr>
              <w:tab/>
              <w:t>2018/07/01</w:t>
            </w:r>
          </w:p>
          <w:p w14:paraId="71AC87F9" w14:textId="77777777" w:rsidR="00EF5D5A" w:rsidRPr="00B63DC8" w:rsidRDefault="00EF5D5A" w:rsidP="00581B3A">
            <w:pPr>
              <w:pStyle w:val="DHHStabletext"/>
              <w:spacing w:before="0" w:after="0" w:line="276" w:lineRule="auto"/>
              <w:rPr>
                <w:szCs w:val="21"/>
              </w:rPr>
            </w:pPr>
            <w:r w:rsidRPr="00B63DC8">
              <w:rPr>
                <w:szCs w:val="21"/>
              </w:rPr>
              <w:t>13</w:t>
            </w:r>
            <w:r w:rsidRPr="00B63DC8">
              <w:rPr>
                <w:szCs w:val="21"/>
              </w:rPr>
              <w:tab/>
            </w:r>
            <w:r w:rsidRPr="00B63DC8">
              <w:rPr>
                <w:szCs w:val="21"/>
              </w:rPr>
              <w:tab/>
              <w:t>VINAH Version</w:t>
            </w:r>
            <w:r w:rsidRPr="00B63DC8">
              <w:rPr>
                <w:szCs w:val="21"/>
              </w:rPr>
              <w:tab/>
            </w:r>
            <w:r w:rsidRPr="00B63DC8">
              <w:rPr>
                <w:szCs w:val="21"/>
              </w:rPr>
              <w:tab/>
            </w:r>
            <w:r w:rsidRPr="00B63DC8">
              <w:rPr>
                <w:szCs w:val="21"/>
              </w:rPr>
              <w:tab/>
            </w:r>
            <w:r w:rsidRPr="00B63DC8">
              <w:rPr>
                <w:szCs w:val="21"/>
              </w:rPr>
              <w:tab/>
            </w:r>
            <w:r w:rsidRPr="00B63DC8">
              <w:rPr>
                <w:szCs w:val="21"/>
              </w:rPr>
              <w:tab/>
              <w:t>2017/07/01</w:t>
            </w:r>
          </w:p>
          <w:p w14:paraId="02E95D16" w14:textId="77777777" w:rsidR="00EF5D5A" w:rsidRPr="00B63DC8" w:rsidRDefault="00EF5D5A" w:rsidP="00581B3A">
            <w:pPr>
              <w:pStyle w:val="DHHStabletext"/>
              <w:spacing w:before="0" w:after="0" w:line="276" w:lineRule="auto"/>
              <w:rPr>
                <w:szCs w:val="21"/>
              </w:rPr>
            </w:pPr>
            <w:r w:rsidRPr="00B63DC8">
              <w:rPr>
                <w:szCs w:val="21"/>
              </w:rPr>
              <w:t>10</w:t>
            </w:r>
            <w:r w:rsidRPr="00B63DC8">
              <w:rPr>
                <w:szCs w:val="21"/>
              </w:rPr>
              <w:tab/>
            </w:r>
            <w:r w:rsidRPr="00B63DC8">
              <w:rPr>
                <w:szCs w:val="21"/>
              </w:rPr>
              <w:tab/>
              <w:t>VINAH Version</w:t>
            </w:r>
            <w:r w:rsidRPr="00B63DC8">
              <w:rPr>
                <w:szCs w:val="21"/>
              </w:rPr>
              <w:tab/>
            </w:r>
            <w:r w:rsidRPr="00B63DC8">
              <w:rPr>
                <w:szCs w:val="21"/>
              </w:rPr>
              <w:tab/>
            </w:r>
            <w:r w:rsidRPr="00B63DC8">
              <w:rPr>
                <w:szCs w:val="21"/>
              </w:rPr>
              <w:tab/>
            </w:r>
            <w:r w:rsidRPr="00B63DC8">
              <w:rPr>
                <w:szCs w:val="21"/>
              </w:rPr>
              <w:tab/>
            </w:r>
            <w:r w:rsidRPr="00B63DC8">
              <w:rPr>
                <w:szCs w:val="21"/>
              </w:rPr>
              <w:tab/>
              <w:t>2014/07/01</w:t>
            </w:r>
          </w:p>
          <w:p w14:paraId="4DA4D1C2" w14:textId="77777777" w:rsidR="00EF5D5A" w:rsidRPr="00B63DC8" w:rsidRDefault="00EF5D5A" w:rsidP="00581B3A">
            <w:pPr>
              <w:pStyle w:val="DHHStabletext"/>
              <w:spacing w:before="0" w:after="0" w:line="276" w:lineRule="auto"/>
              <w:rPr>
                <w:szCs w:val="21"/>
              </w:rPr>
            </w:pPr>
            <w:r w:rsidRPr="00B63DC8">
              <w:rPr>
                <w:szCs w:val="21"/>
              </w:rPr>
              <w:t>6</w:t>
            </w:r>
            <w:r w:rsidRPr="00B63DC8">
              <w:rPr>
                <w:szCs w:val="21"/>
              </w:rPr>
              <w:tab/>
            </w:r>
            <w:r w:rsidRPr="00B63DC8">
              <w:rPr>
                <w:szCs w:val="21"/>
              </w:rPr>
              <w:tab/>
              <w:t>VINAH Version</w:t>
            </w:r>
            <w:r w:rsidRPr="00B63DC8">
              <w:rPr>
                <w:szCs w:val="21"/>
              </w:rPr>
              <w:tab/>
            </w:r>
            <w:r w:rsidRPr="00B63DC8">
              <w:rPr>
                <w:szCs w:val="21"/>
              </w:rPr>
              <w:tab/>
            </w:r>
            <w:r w:rsidRPr="00B63DC8">
              <w:rPr>
                <w:szCs w:val="21"/>
              </w:rPr>
              <w:tab/>
            </w:r>
            <w:r w:rsidRPr="00B63DC8">
              <w:rPr>
                <w:szCs w:val="21"/>
              </w:rPr>
              <w:tab/>
            </w:r>
            <w:r w:rsidRPr="00B63DC8">
              <w:rPr>
                <w:szCs w:val="21"/>
              </w:rPr>
              <w:tab/>
              <w:t>2012/07/01</w:t>
            </w:r>
          </w:p>
          <w:p w14:paraId="470FE53B" w14:textId="77777777" w:rsidR="00EF5D5A" w:rsidRPr="00B63DC8" w:rsidRDefault="00EF5D5A" w:rsidP="00581B3A">
            <w:pPr>
              <w:pStyle w:val="DHHStabletext"/>
              <w:spacing w:before="0" w:after="0" w:line="276" w:lineRule="auto"/>
              <w:rPr>
                <w:szCs w:val="21"/>
              </w:rPr>
            </w:pPr>
            <w:r w:rsidRPr="00B63DC8">
              <w:rPr>
                <w:szCs w:val="21"/>
              </w:rPr>
              <w:t>5</w:t>
            </w:r>
            <w:r w:rsidRPr="00B63DC8">
              <w:rPr>
                <w:szCs w:val="21"/>
              </w:rPr>
              <w:tab/>
            </w:r>
            <w:r w:rsidRPr="00B63DC8">
              <w:rPr>
                <w:szCs w:val="21"/>
              </w:rPr>
              <w:tab/>
              <w:t>VINAH Version</w:t>
            </w:r>
            <w:r w:rsidRPr="00B63DC8">
              <w:rPr>
                <w:szCs w:val="21"/>
              </w:rPr>
              <w:tab/>
            </w:r>
            <w:r w:rsidRPr="00B63DC8">
              <w:rPr>
                <w:szCs w:val="21"/>
              </w:rPr>
              <w:tab/>
            </w:r>
            <w:r w:rsidRPr="00B63DC8">
              <w:rPr>
                <w:szCs w:val="21"/>
              </w:rPr>
              <w:tab/>
            </w:r>
            <w:r w:rsidRPr="00B63DC8">
              <w:rPr>
                <w:szCs w:val="21"/>
              </w:rPr>
              <w:tab/>
            </w:r>
            <w:r w:rsidRPr="00B63DC8">
              <w:rPr>
                <w:szCs w:val="21"/>
              </w:rPr>
              <w:tab/>
              <w:t>2011/07/01</w:t>
            </w:r>
          </w:p>
          <w:p w14:paraId="47D9EC8A" w14:textId="77777777" w:rsidR="00EF5D5A" w:rsidRPr="00B63DC8" w:rsidRDefault="00EF5D5A" w:rsidP="00581B3A">
            <w:pPr>
              <w:pStyle w:val="DHHStabletext"/>
              <w:spacing w:before="0" w:after="0" w:line="276" w:lineRule="auto"/>
              <w:rPr>
                <w:szCs w:val="21"/>
              </w:rPr>
            </w:pPr>
            <w:r w:rsidRPr="00B63DC8">
              <w:rPr>
                <w:szCs w:val="21"/>
              </w:rPr>
              <w:t>4</w:t>
            </w:r>
            <w:r w:rsidRPr="00B63DC8">
              <w:rPr>
                <w:szCs w:val="21"/>
              </w:rPr>
              <w:tab/>
            </w:r>
            <w:r w:rsidRPr="00B63DC8">
              <w:rPr>
                <w:szCs w:val="21"/>
              </w:rPr>
              <w:tab/>
              <w:t>VINAH Version</w:t>
            </w:r>
            <w:r w:rsidRPr="00B63DC8">
              <w:rPr>
                <w:szCs w:val="21"/>
              </w:rPr>
              <w:tab/>
            </w:r>
            <w:r w:rsidRPr="00B63DC8">
              <w:rPr>
                <w:szCs w:val="21"/>
              </w:rPr>
              <w:tab/>
            </w:r>
            <w:r w:rsidRPr="00B63DC8">
              <w:rPr>
                <w:szCs w:val="21"/>
              </w:rPr>
              <w:tab/>
            </w:r>
            <w:r w:rsidRPr="00B63DC8">
              <w:rPr>
                <w:szCs w:val="21"/>
              </w:rPr>
              <w:tab/>
            </w:r>
            <w:r w:rsidRPr="00B63DC8">
              <w:rPr>
                <w:szCs w:val="21"/>
              </w:rPr>
              <w:tab/>
              <w:t>2010/07/01</w:t>
            </w:r>
          </w:p>
          <w:p w14:paraId="0E543763" w14:textId="77777777" w:rsidR="00EF5D5A" w:rsidRPr="00B63DC8" w:rsidRDefault="00EF5D5A" w:rsidP="00581B3A">
            <w:pPr>
              <w:pStyle w:val="DHHStabletext"/>
              <w:spacing w:before="0" w:after="0" w:line="276" w:lineRule="auto"/>
              <w:rPr>
                <w:szCs w:val="21"/>
              </w:rPr>
            </w:pPr>
            <w:r w:rsidRPr="00B63DC8">
              <w:rPr>
                <w:szCs w:val="21"/>
              </w:rPr>
              <w:t>3</w:t>
            </w:r>
            <w:r w:rsidRPr="00B63DC8">
              <w:rPr>
                <w:szCs w:val="21"/>
              </w:rPr>
              <w:tab/>
            </w:r>
            <w:r w:rsidRPr="00B63DC8">
              <w:rPr>
                <w:szCs w:val="21"/>
              </w:rPr>
              <w:tab/>
              <w:t>VINAH Version</w:t>
            </w:r>
            <w:r w:rsidRPr="00B63DC8">
              <w:rPr>
                <w:szCs w:val="21"/>
              </w:rPr>
              <w:tab/>
            </w:r>
            <w:r w:rsidRPr="00B63DC8">
              <w:rPr>
                <w:szCs w:val="21"/>
              </w:rPr>
              <w:tab/>
            </w:r>
            <w:r w:rsidRPr="00B63DC8">
              <w:rPr>
                <w:szCs w:val="21"/>
              </w:rPr>
              <w:tab/>
            </w:r>
            <w:r w:rsidRPr="00B63DC8">
              <w:rPr>
                <w:szCs w:val="21"/>
              </w:rPr>
              <w:tab/>
            </w:r>
            <w:r w:rsidRPr="00B63DC8">
              <w:rPr>
                <w:szCs w:val="21"/>
              </w:rPr>
              <w:tab/>
              <w:t>2009/07/01</w:t>
            </w:r>
          </w:p>
          <w:p w14:paraId="4FDD8EDB" w14:textId="77777777" w:rsidR="00EF5D5A" w:rsidRPr="00B63DC8" w:rsidRDefault="00EF5D5A" w:rsidP="00581B3A">
            <w:pPr>
              <w:pStyle w:val="DHHStabletext"/>
              <w:spacing w:before="0" w:after="0" w:line="276" w:lineRule="auto"/>
              <w:rPr>
                <w:szCs w:val="21"/>
              </w:rPr>
            </w:pPr>
            <w:r w:rsidRPr="00B63DC8">
              <w:rPr>
                <w:szCs w:val="21"/>
              </w:rPr>
              <w:t>2</w:t>
            </w:r>
            <w:r w:rsidRPr="00B63DC8">
              <w:rPr>
                <w:szCs w:val="21"/>
              </w:rPr>
              <w:tab/>
            </w:r>
            <w:r w:rsidRPr="00B63DC8">
              <w:rPr>
                <w:szCs w:val="21"/>
              </w:rPr>
              <w:tab/>
              <w:t>VINAH Version</w:t>
            </w:r>
            <w:r w:rsidRPr="00B63DC8">
              <w:rPr>
                <w:szCs w:val="21"/>
              </w:rPr>
              <w:tab/>
            </w:r>
            <w:r w:rsidRPr="00B63DC8">
              <w:rPr>
                <w:szCs w:val="21"/>
              </w:rPr>
              <w:tab/>
            </w:r>
            <w:r w:rsidRPr="00B63DC8">
              <w:rPr>
                <w:szCs w:val="21"/>
              </w:rPr>
              <w:tab/>
            </w:r>
            <w:r w:rsidRPr="00B63DC8">
              <w:rPr>
                <w:szCs w:val="21"/>
              </w:rPr>
              <w:tab/>
            </w:r>
            <w:r w:rsidRPr="00B63DC8">
              <w:rPr>
                <w:szCs w:val="21"/>
              </w:rPr>
              <w:tab/>
              <w:t>2008/07/01</w:t>
            </w:r>
          </w:p>
          <w:p w14:paraId="348BA5FF" w14:textId="5B764E40" w:rsidR="00EF5D5A" w:rsidRPr="00B63DC8" w:rsidRDefault="00EF5D5A" w:rsidP="00581B3A">
            <w:pPr>
              <w:pStyle w:val="DHHStabletext"/>
              <w:spacing w:before="0" w:after="0" w:line="276" w:lineRule="auto"/>
              <w:rPr>
                <w:szCs w:val="21"/>
              </w:rPr>
            </w:pPr>
            <w:r w:rsidRPr="00B63DC8">
              <w:rPr>
                <w:szCs w:val="21"/>
              </w:rPr>
              <w:t>1</w:t>
            </w:r>
            <w:r w:rsidRPr="00B63DC8">
              <w:rPr>
                <w:szCs w:val="21"/>
              </w:rPr>
              <w:tab/>
            </w:r>
            <w:r w:rsidRPr="00B63DC8">
              <w:rPr>
                <w:szCs w:val="21"/>
              </w:rPr>
              <w:tab/>
              <w:t>VINAH Version</w:t>
            </w:r>
            <w:r w:rsidRPr="00B63DC8">
              <w:rPr>
                <w:szCs w:val="21"/>
              </w:rPr>
              <w:tab/>
            </w:r>
            <w:r w:rsidRPr="00B63DC8">
              <w:rPr>
                <w:szCs w:val="21"/>
              </w:rPr>
              <w:tab/>
            </w:r>
            <w:r w:rsidRPr="00B63DC8">
              <w:rPr>
                <w:szCs w:val="21"/>
              </w:rPr>
              <w:tab/>
            </w:r>
            <w:r w:rsidRPr="00B63DC8">
              <w:rPr>
                <w:szCs w:val="21"/>
              </w:rPr>
              <w:tab/>
            </w:r>
            <w:r w:rsidRPr="00B63DC8">
              <w:rPr>
                <w:szCs w:val="21"/>
              </w:rPr>
              <w:tab/>
              <w:t>2007/07/01</w:t>
            </w:r>
          </w:p>
        </w:tc>
      </w:tr>
      <w:tr w:rsidR="00EF5D5A" w:rsidRPr="00B63DC8" w14:paraId="4A81FC3C" w14:textId="77777777" w:rsidTr="008A40EB">
        <w:tc>
          <w:tcPr>
            <w:tcW w:w="2127" w:type="dxa"/>
          </w:tcPr>
          <w:p w14:paraId="037959EA" w14:textId="77777777" w:rsidR="00EF5D5A" w:rsidRPr="00B63DC8" w:rsidRDefault="00EF5D5A" w:rsidP="008A40EB">
            <w:pPr>
              <w:pStyle w:val="DHHStabletext"/>
              <w:rPr>
                <w:b/>
                <w:bCs/>
                <w:szCs w:val="21"/>
              </w:rPr>
            </w:pPr>
            <w:r w:rsidRPr="00B63DC8">
              <w:rPr>
                <w:b/>
                <w:bCs/>
                <w:szCs w:val="21"/>
              </w:rPr>
              <w:t>Definition source</w:t>
            </w:r>
          </w:p>
        </w:tc>
        <w:tc>
          <w:tcPr>
            <w:tcW w:w="7778" w:type="dxa"/>
          </w:tcPr>
          <w:p w14:paraId="617B192F" w14:textId="77777777" w:rsidR="00EF5D5A" w:rsidRPr="00B63DC8" w:rsidRDefault="00EF5D5A" w:rsidP="008A40EB">
            <w:pPr>
              <w:pStyle w:val="DHHSbody"/>
              <w:rPr>
                <w:sz w:val="21"/>
                <w:szCs w:val="21"/>
              </w:rPr>
            </w:pPr>
            <w:r w:rsidRPr="00B63DC8">
              <w:rPr>
                <w:sz w:val="21"/>
                <w:szCs w:val="21"/>
              </w:rPr>
              <w:t>DH</w:t>
            </w:r>
          </w:p>
        </w:tc>
      </w:tr>
      <w:tr w:rsidR="00EF5D5A" w:rsidRPr="00B63DC8" w14:paraId="3011A375" w14:textId="77777777" w:rsidTr="008A40EB">
        <w:tc>
          <w:tcPr>
            <w:tcW w:w="2127" w:type="dxa"/>
          </w:tcPr>
          <w:p w14:paraId="77B673AB" w14:textId="77777777" w:rsidR="00EF5D5A" w:rsidRPr="00B63DC8" w:rsidRDefault="00EF5D5A" w:rsidP="008A40EB">
            <w:pPr>
              <w:pStyle w:val="DHHStabletext"/>
              <w:rPr>
                <w:b/>
                <w:bCs/>
                <w:szCs w:val="21"/>
              </w:rPr>
            </w:pPr>
            <w:r w:rsidRPr="00B63DC8">
              <w:rPr>
                <w:b/>
                <w:bCs/>
                <w:szCs w:val="21"/>
              </w:rPr>
              <w:t>Value domain source</w:t>
            </w:r>
          </w:p>
        </w:tc>
        <w:tc>
          <w:tcPr>
            <w:tcW w:w="7778" w:type="dxa"/>
          </w:tcPr>
          <w:p w14:paraId="2D805A36" w14:textId="77777777" w:rsidR="00EF5D5A" w:rsidRPr="00B63DC8" w:rsidRDefault="00EF5D5A" w:rsidP="008A40EB">
            <w:pPr>
              <w:pStyle w:val="DHHStabletext"/>
              <w:rPr>
                <w:szCs w:val="21"/>
              </w:rPr>
            </w:pPr>
            <w:r w:rsidRPr="00B63DC8">
              <w:rPr>
                <w:szCs w:val="21"/>
              </w:rPr>
              <w:t>DH</w:t>
            </w:r>
          </w:p>
        </w:tc>
      </w:tr>
    </w:tbl>
    <w:p w14:paraId="2FB8912D" w14:textId="77777777" w:rsidR="00EF5D5A" w:rsidRPr="00B63DC8" w:rsidRDefault="00EF5D5A" w:rsidP="00EF5D5A">
      <w:pPr>
        <w:rPr>
          <w:bCs/>
          <w:color w:val="007B4B"/>
          <w:szCs w:val="21"/>
        </w:rPr>
      </w:pPr>
      <w:r w:rsidRPr="00B63DC8">
        <w:rPr>
          <w:szCs w:val="21"/>
        </w:rPr>
        <w:br w:type="page"/>
      </w:r>
    </w:p>
    <w:p w14:paraId="56A644BC" w14:textId="77777777" w:rsidR="00EF5D5A" w:rsidRDefault="00EF5D5A" w:rsidP="00EF5D5A">
      <w:pPr>
        <w:pStyle w:val="Heading1"/>
      </w:pPr>
      <w:bookmarkStart w:id="264" w:name="_Toc43717358"/>
      <w:bookmarkStart w:id="265" w:name="_Toc106961115"/>
      <w:r>
        <w:t>PART III: Processing Data Elements</w:t>
      </w:r>
      <w:bookmarkEnd w:id="264"/>
      <w:bookmarkEnd w:id="265"/>
    </w:p>
    <w:p w14:paraId="43A7D4E3" w14:textId="77777777" w:rsidR="00EF5D5A" w:rsidRDefault="00EF5D5A" w:rsidP="00EF5D5A">
      <w:pPr>
        <w:pStyle w:val="Heading2"/>
      </w:pPr>
      <w:bookmarkStart w:id="266" w:name="_Toc43717359"/>
      <w:bookmarkStart w:id="267" w:name="_Toc106961116"/>
      <w:r>
        <w:t>File Batch Accepted Indicator</w:t>
      </w:r>
      <w:bookmarkEnd w:id="266"/>
      <w:bookmarkEnd w:id="267"/>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B63DC8" w14:paraId="3453B101" w14:textId="77777777" w:rsidTr="008A40EB">
        <w:tc>
          <w:tcPr>
            <w:tcW w:w="2127" w:type="dxa"/>
          </w:tcPr>
          <w:p w14:paraId="189ED438" w14:textId="77777777" w:rsidR="00EF5D5A" w:rsidRPr="00B63DC8" w:rsidRDefault="00EF5D5A" w:rsidP="008A40EB">
            <w:pPr>
              <w:pStyle w:val="DHHStabletext"/>
              <w:rPr>
                <w:b/>
                <w:bCs/>
                <w:szCs w:val="21"/>
              </w:rPr>
            </w:pPr>
            <w:r w:rsidRPr="00B63DC8">
              <w:rPr>
                <w:b/>
                <w:bCs/>
                <w:szCs w:val="21"/>
              </w:rPr>
              <w:t>Definition</w:t>
            </w:r>
          </w:p>
        </w:tc>
        <w:tc>
          <w:tcPr>
            <w:tcW w:w="7778" w:type="dxa"/>
          </w:tcPr>
          <w:p w14:paraId="20403453" w14:textId="77777777" w:rsidR="00EF5D5A" w:rsidRPr="00B63DC8" w:rsidRDefault="00EF5D5A" w:rsidP="008A40EB">
            <w:pPr>
              <w:pStyle w:val="DHHStabletext"/>
              <w:rPr>
                <w:szCs w:val="21"/>
              </w:rPr>
            </w:pPr>
            <w:r w:rsidRPr="00B63DC8">
              <w:rPr>
                <w:szCs w:val="21"/>
              </w:rPr>
              <w:t>A boolean value indicating if the batch in its entirety was accepted.</w:t>
            </w:r>
          </w:p>
          <w:p w14:paraId="5A240EAC" w14:textId="77777777" w:rsidR="00EF5D5A" w:rsidRPr="00B63DC8" w:rsidRDefault="00EF5D5A" w:rsidP="008A40EB">
            <w:pPr>
              <w:pStyle w:val="DHHStabletext"/>
              <w:rPr>
                <w:b/>
                <w:bCs/>
                <w:szCs w:val="21"/>
              </w:rPr>
            </w:pPr>
            <w:r w:rsidRPr="00B63DC8">
              <w:rPr>
                <w:i/>
                <w:iCs/>
                <w:szCs w:val="21"/>
              </w:rPr>
              <w:tab/>
            </w:r>
            <w:r w:rsidRPr="00B63DC8">
              <w:rPr>
                <w:i/>
                <w:iCs/>
                <w:szCs w:val="21"/>
              </w:rPr>
              <w:tab/>
            </w:r>
            <w:r w:rsidRPr="00B63DC8">
              <w:rPr>
                <w:i/>
                <w:iCs/>
                <w:szCs w:val="21"/>
              </w:rPr>
              <w:tab/>
            </w:r>
            <w:r w:rsidRPr="00B63DC8">
              <w:rPr>
                <w:b/>
                <w:bCs/>
                <w:i/>
                <w:iCs/>
                <w:szCs w:val="21"/>
              </w:rPr>
              <w:t>Repeats:</w:t>
            </w:r>
            <w:r w:rsidRPr="00B63DC8">
              <w:rPr>
                <w:b/>
                <w:bCs/>
                <w:i/>
                <w:iCs/>
                <w:szCs w:val="21"/>
              </w:rPr>
              <w:tab/>
            </w:r>
            <w:r w:rsidRPr="00B63DC8">
              <w:rPr>
                <w:b/>
                <w:bCs/>
                <w:szCs w:val="21"/>
              </w:rPr>
              <w:t>Min.</w:t>
            </w:r>
            <w:r w:rsidRPr="00B63DC8">
              <w:rPr>
                <w:b/>
                <w:bCs/>
                <w:szCs w:val="21"/>
              </w:rPr>
              <w:tab/>
            </w:r>
            <w:r w:rsidRPr="00B63DC8">
              <w:rPr>
                <w:b/>
                <w:bCs/>
                <w:szCs w:val="21"/>
              </w:rPr>
              <w:tab/>
              <w:t>Max.</w:t>
            </w:r>
            <w:r w:rsidRPr="00B63DC8">
              <w:rPr>
                <w:b/>
                <w:bCs/>
                <w:szCs w:val="21"/>
              </w:rPr>
              <w:tab/>
              <w:t>Duplicate</w:t>
            </w:r>
          </w:p>
        </w:tc>
      </w:tr>
      <w:tr w:rsidR="00EF5D5A" w:rsidRPr="00B63DC8" w14:paraId="027F64D4" w14:textId="77777777" w:rsidTr="008A40EB">
        <w:tc>
          <w:tcPr>
            <w:tcW w:w="2127" w:type="dxa"/>
          </w:tcPr>
          <w:p w14:paraId="09BA4903" w14:textId="77777777" w:rsidR="00EF5D5A" w:rsidRPr="00B63DC8" w:rsidRDefault="00EF5D5A" w:rsidP="008A40EB">
            <w:pPr>
              <w:pStyle w:val="DHHStabletext"/>
              <w:rPr>
                <w:b/>
                <w:bCs/>
                <w:szCs w:val="21"/>
              </w:rPr>
            </w:pPr>
            <w:r w:rsidRPr="00B63DC8">
              <w:rPr>
                <w:b/>
                <w:bCs/>
                <w:szCs w:val="21"/>
              </w:rPr>
              <w:t>Form</w:t>
            </w:r>
          </w:p>
        </w:tc>
        <w:tc>
          <w:tcPr>
            <w:tcW w:w="7778" w:type="dxa"/>
          </w:tcPr>
          <w:p w14:paraId="4A8F9CCE" w14:textId="77777777" w:rsidR="00EF5D5A" w:rsidRPr="00B63DC8" w:rsidRDefault="00EF5D5A" w:rsidP="008A40EB">
            <w:pPr>
              <w:pStyle w:val="DHHStabletext"/>
              <w:rPr>
                <w:szCs w:val="21"/>
              </w:rPr>
            </w:pPr>
            <w:r w:rsidRPr="00B63DC8">
              <w:rPr>
                <w:szCs w:val="21"/>
              </w:rPr>
              <w:t>Code</w:t>
            </w:r>
            <w:r w:rsidRPr="00B63DC8">
              <w:rPr>
                <w:szCs w:val="21"/>
              </w:rPr>
              <w:tab/>
            </w:r>
            <w:r w:rsidRPr="00B63DC8">
              <w:rPr>
                <w:szCs w:val="21"/>
              </w:rPr>
              <w:tab/>
            </w:r>
            <w:r w:rsidRPr="00B63DC8">
              <w:rPr>
                <w:szCs w:val="21"/>
              </w:rPr>
              <w:tab/>
            </w:r>
            <w:r w:rsidRPr="00B63DC8">
              <w:rPr>
                <w:szCs w:val="21"/>
              </w:rPr>
              <w:tab/>
            </w:r>
            <w:r w:rsidRPr="00B63DC8">
              <w:rPr>
                <w:szCs w:val="21"/>
              </w:rPr>
              <w:tab/>
              <w:t>1</w:t>
            </w:r>
            <w:r w:rsidRPr="00B63DC8">
              <w:rPr>
                <w:szCs w:val="21"/>
              </w:rPr>
              <w:tab/>
            </w:r>
            <w:r w:rsidRPr="00B63DC8">
              <w:rPr>
                <w:szCs w:val="21"/>
              </w:rPr>
              <w:tab/>
              <w:t>1</w:t>
            </w:r>
            <w:r w:rsidRPr="00B63DC8">
              <w:rPr>
                <w:szCs w:val="21"/>
              </w:rPr>
              <w:tab/>
              <w:t>Not applicable</w:t>
            </w:r>
          </w:p>
        </w:tc>
      </w:tr>
      <w:tr w:rsidR="00EF5D5A" w:rsidRPr="00B63DC8" w14:paraId="06811264" w14:textId="77777777" w:rsidTr="008A40EB">
        <w:tc>
          <w:tcPr>
            <w:tcW w:w="2127" w:type="dxa"/>
          </w:tcPr>
          <w:p w14:paraId="6C4BD242" w14:textId="77777777" w:rsidR="00EF5D5A" w:rsidRPr="00B63DC8" w:rsidRDefault="00EF5D5A" w:rsidP="008A40EB">
            <w:pPr>
              <w:pStyle w:val="DHHStabletext"/>
              <w:rPr>
                <w:b/>
                <w:bCs/>
                <w:szCs w:val="21"/>
              </w:rPr>
            </w:pPr>
            <w:r w:rsidRPr="00B63DC8">
              <w:rPr>
                <w:b/>
                <w:bCs/>
                <w:szCs w:val="21"/>
              </w:rPr>
              <w:t>Layout</w:t>
            </w:r>
            <w:r w:rsidRPr="00B63DC8">
              <w:rPr>
                <w:b/>
                <w:bCs/>
                <w:szCs w:val="21"/>
              </w:rPr>
              <w:tab/>
            </w:r>
          </w:p>
        </w:tc>
        <w:tc>
          <w:tcPr>
            <w:tcW w:w="7778" w:type="dxa"/>
          </w:tcPr>
          <w:p w14:paraId="026CBA0D" w14:textId="77777777" w:rsidR="00EF5D5A" w:rsidRDefault="00EF5D5A" w:rsidP="008A40EB">
            <w:pPr>
              <w:pStyle w:val="DHHStabletext"/>
              <w:rPr>
                <w:b/>
                <w:bCs/>
                <w:szCs w:val="21"/>
              </w:rPr>
            </w:pPr>
            <w:r w:rsidRPr="00B63DC8">
              <w:rPr>
                <w:szCs w:val="21"/>
              </w:rPr>
              <w:t>N</w:t>
            </w:r>
            <w:r w:rsidRPr="00B63DC8">
              <w:rPr>
                <w:szCs w:val="21"/>
              </w:rPr>
              <w:tab/>
            </w:r>
            <w:r w:rsidRPr="00B63DC8">
              <w:rPr>
                <w:szCs w:val="21"/>
              </w:rPr>
              <w:tab/>
            </w:r>
            <w:r w:rsidRPr="00B63DC8">
              <w:rPr>
                <w:szCs w:val="21"/>
              </w:rPr>
              <w:tab/>
            </w:r>
            <w:r w:rsidRPr="00B63DC8">
              <w:rPr>
                <w:b/>
                <w:bCs/>
                <w:i/>
                <w:iCs/>
                <w:szCs w:val="21"/>
              </w:rPr>
              <w:t>Size:</w:t>
            </w:r>
            <w:r w:rsidRPr="00B63DC8">
              <w:rPr>
                <w:b/>
                <w:bCs/>
                <w:i/>
                <w:iCs/>
                <w:szCs w:val="21"/>
              </w:rPr>
              <w:tab/>
            </w:r>
            <w:r w:rsidRPr="00B63DC8">
              <w:rPr>
                <w:b/>
                <w:bCs/>
                <w:szCs w:val="21"/>
              </w:rPr>
              <w:tab/>
              <w:t>Min.</w:t>
            </w:r>
            <w:r w:rsidRPr="00B63DC8">
              <w:rPr>
                <w:b/>
                <w:bCs/>
                <w:szCs w:val="21"/>
              </w:rPr>
              <w:tab/>
            </w:r>
            <w:r w:rsidRPr="00B63DC8">
              <w:rPr>
                <w:b/>
                <w:bCs/>
                <w:szCs w:val="21"/>
              </w:rPr>
              <w:tab/>
              <w:t>Max.</w:t>
            </w:r>
          </w:p>
          <w:p w14:paraId="33CE257E" w14:textId="047209CC" w:rsidR="00506DA5" w:rsidRPr="00506DA5" w:rsidRDefault="00706DE7" w:rsidP="008A40EB">
            <w:pPr>
              <w:pStyle w:val="DHHStabletext"/>
              <w:rPr>
                <w:szCs w:val="21"/>
              </w:rPr>
            </w:pPr>
            <w:r>
              <w:rPr>
                <w:szCs w:val="21"/>
              </w:rPr>
              <w:tab/>
            </w:r>
            <w:r>
              <w:rPr>
                <w:szCs w:val="21"/>
              </w:rPr>
              <w:tab/>
            </w:r>
            <w:r>
              <w:rPr>
                <w:szCs w:val="21"/>
              </w:rPr>
              <w:tab/>
            </w:r>
            <w:r>
              <w:rPr>
                <w:szCs w:val="21"/>
              </w:rPr>
              <w:tab/>
            </w:r>
            <w:r>
              <w:rPr>
                <w:szCs w:val="21"/>
              </w:rPr>
              <w:tab/>
            </w:r>
            <w:r w:rsidR="00506DA5" w:rsidRPr="00506DA5">
              <w:rPr>
                <w:szCs w:val="21"/>
              </w:rPr>
              <w:t>1</w:t>
            </w:r>
            <w:r>
              <w:rPr>
                <w:szCs w:val="21"/>
              </w:rPr>
              <w:tab/>
            </w:r>
            <w:r>
              <w:rPr>
                <w:szCs w:val="21"/>
              </w:rPr>
              <w:tab/>
            </w:r>
            <w:r w:rsidR="00506DA5" w:rsidRPr="00506DA5">
              <w:rPr>
                <w:szCs w:val="21"/>
              </w:rPr>
              <w:t>1</w:t>
            </w:r>
          </w:p>
        </w:tc>
      </w:tr>
      <w:tr w:rsidR="00EF5D5A" w:rsidRPr="00B63DC8" w14:paraId="72F672B9" w14:textId="77777777" w:rsidTr="008A40EB">
        <w:tc>
          <w:tcPr>
            <w:tcW w:w="2127" w:type="dxa"/>
          </w:tcPr>
          <w:p w14:paraId="20AB41F9" w14:textId="77777777" w:rsidR="00EF5D5A" w:rsidRPr="00B63DC8" w:rsidRDefault="00EF5D5A" w:rsidP="008A40EB">
            <w:pPr>
              <w:pStyle w:val="DHHStabletext"/>
              <w:rPr>
                <w:b/>
                <w:bCs/>
                <w:szCs w:val="21"/>
              </w:rPr>
            </w:pPr>
            <w:r w:rsidRPr="00B63DC8">
              <w:rPr>
                <w:b/>
                <w:bCs/>
                <w:szCs w:val="21"/>
              </w:rPr>
              <w:t>Location</w:t>
            </w:r>
          </w:p>
        </w:tc>
        <w:tc>
          <w:tcPr>
            <w:tcW w:w="7778" w:type="dxa"/>
          </w:tcPr>
          <w:p w14:paraId="650EB769" w14:textId="77777777" w:rsidR="00EF5D5A" w:rsidRPr="00B63DC8" w:rsidRDefault="00EF5D5A" w:rsidP="008A40EB">
            <w:pPr>
              <w:pStyle w:val="DHHStabletext"/>
              <w:rPr>
                <w:b/>
                <w:bCs/>
                <w:szCs w:val="21"/>
              </w:rPr>
            </w:pPr>
            <w:r w:rsidRPr="00B63DC8">
              <w:rPr>
                <w:b/>
                <w:bCs/>
                <w:szCs w:val="21"/>
              </w:rPr>
              <w:t>Transmission protocol</w:t>
            </w:r>
            <w:r w:rsidRPr="00B63DC8">
              <w:rPr>
                <w:b/>
                <w:bCs/>
                <w:szCs w:val="21"/>
              </w:rPr>
              <w:tab/>
            </w:r>
            <w:r w:rsidRPr="00B63DC8">
              <w:rPr>
                <w:b/>
                <w:bCs/>
                <w:szCs w:val="21"/>
              </w:rPr>
              <w:tab/>
              <w:t>XML Validation Report</w:t>
            </w:r>
          </w:p>
          <w:p w14:paraId="009F1BB4" w14:textId="55A4FE33" w:rsidR="00EF5D5A" w:rsidRPr="00B63DC8" w:rsidRDefault="00EF5D5A" w:rsidP="008A40EB">
            <w:pPr>
              <w:pStyle w:val="DHHStabletext"/>
              <w:rPr>
                <w:szCs w:val="21"/>
              </w:rPr>
            </w:pPr>
            <w:r w:rsidRPr="00B63DC8">
              <w:rPr>
                <w:szCs w:val="21"/>
              </w:rPr>
              <w:t>Submission Summary</w:t>
            </w:r>
            <w:r w:rsidRPr="00B63DC8">
              <w:rPr>
                <w:szCs w:val="21"/>
              </w:rPr>
              <w:tab/>
            </w:r>
            <w:r w:rsidRPr="00B63DC8">
              <w:rPr>
                <w:szCs w:val="21"/>
              </w:rPr>
              <w:tab/>
            </w:r>
            <w:r w:rsidR="00706DE7">
              <w:rPr>
                <w:szCs w:val="21"/>
              </w:rPr>
              <w:tab/>
            </w:r>
            <w:r w:rsidRPr="00B63DC8">
              <w:rPr>
                <w:szCs w:val="21"/>
              </w:rPr>
              <w:t>/Submission/Acceptance/Batch/Accepted</w:t>
            </w:r>
          </w:p>
        </w:tc>
      </w:tr>
      <w:tr w:rsidR="00EF5D5A" w:rsidRPr="00B63DC8" w14:paraId="15198A5C" w14:textId="77777777" w:rsidTr="008A40EB">
        <w:tc>
          <w:tcPr>
            <w:tcW w:w="2127" w:type="dxa"/>
          </w:tcPr>
          <w:p w14:paraId="739C1519" w14:textId="77777777" w:rsidR="00EF5D5A" w:rsidRPr="00B63DC8" w:rsidRDefault="00EF5D5A" w:rsidP="008A40EB">
            <w:pPr>
              <w:pStyle w:val="DHHStabletext"/>
              <w:rPr>
                <w:b/>
                <w:bCs/>
                <w:szCs w:val="21"/>
              </w:rPr>
            </w:pPr>
            <w:r w:rsidRPr="00B63DC8">
              <w:rPr>
                <w:b/>
                <w:bCs/>
                <w:szCs w:val="21"/>
              </w:rPr>
              <w:t>Reported by</w:t>
            </w:r>
          </w:p>
        </w:tc>
        <w:tc>
          <w:tcPr>
            <w:tcW w:w="7778" w:type="dxa"/>
          </w:tcPr>
          <w:p w14:paraId="45E2490E" w14:textId="64646F4D" w:rsidR="00EF5D5A" w:rsidRPr="00B63DC8" w:rsidRDefault="00EF5D5A" w:rsidP="008A40EB">
            <w:pPr>
              <w:pStyle w:val="DHHSbody"/>
              <w:rPr>
                <w:sz w:val="21"/>
                <w:szCs w:val="21"/>
              </w:rPr>
            </w:pPr>
            <w:r w:rsidRPr="00B63DC8">
              <w:rPr>
                <w:sz w:val="21"/>
                <w:szCs w:val="21"/>
              </w:rPr>
              <w:t xml:space="preserve">VINAH </w:t>
            </w:r>
            <w:r w:rsidR="00E82A40">
              <w:rPr>
                <w:sz w:val="21"/>
                <w:szCs w:val="21"/>
              </w:rPr>
              <w:t xml:space="preserve">MDS </w:t>
            </w:r>
            <w:r w:rsidRPr="00B63DC8">
              <w:rPr>
                <w:sz w:val="21"/>
                <w:szCs w:val="21"/>
              </w:rPr>
              <w:t>Validation Engine</w:t>
            </w:r>
          </w:p>
        </w:tc>
      </w:tr>
      <w:tr w:rsidR="00EF5D5A" w:rsidRPr="00B63DC8" w14:paraId="4509CD1C" w14:textId="77777777" w:rsidTr="008A40EB">
        <w:tc>
          <w:tcPr>
            <w:tcW w:w="2127" w:type="dxa"/>
          </w:tcPr>
          <w:p w14:paraId="0FDDB0F5" w14:textId="77777777" w:rsidR="00EF5D5A" w:rsidRPr="00B63DC8" w:rsidRDefault="00EF5D5A" w:rsidP="008A40EB">
            <w:pPr>
              <w:pStyle w:val="DHHStabletext"/>
              <w:rPr>
                <w:b/>
                <w:bCs/>
                <w:szCs w:val="21"/>
              </w:rPr>
            </w:pPr>
            <w:r w:rsidRPr="00B63DC8">
              <w:rPr>
                <w:b/>
                <w:bCs/>
                <w:szCs w:val="21"/>
              </w:rPr>
              <w:t>Reported for</w:t>
            </w:r>
          </w:p>
        </w:tc>
        <w:tc>
          <w:tcPr>
            <w:tcW w:w="7778" w:type="dxa"/>
          </w:tcPr>
          <w:p w14:paraId="46DA700F" w14:textId="63693A1A" w:rsidR="00EF5D5A" w:rsidRPr="00B63DC8" w:rsidRDefault="00EF5D5A" w:rsidP="008A40EB">
            <w:pPr>
              <w:pStyle w:val="DHHStabletext"/>
              <w:rPr>
                <w:szCs w:val="21"/>
              </w:rPr>
            </w:pPr>
            <w:r w:rsidRPr="00B63DC8">
              <w:rPr>
                <w:szCs w:val="21"/>
              </w:rPr>
              <w:t xml:space="preserve">All VINAH </w:t>
            </w:r>
            <w:r w:rsidR="00E82A40">
              <w:rPr>
                <w:szCs w:val="21"/>
              </w:rPr>
              <w:t>MDS s</w:t>
            </w:r>
            <w:r w:rsidRPr="00B63DC8">
              <w:rPr>
                <w:szCs w:val="21"/>
              </w:rPr>
              <w:t>ubmissions where no validation events were raised at the File, HL7 or Batch Levels.</w:t>
            </w:r>
          </w:p>
        </w:tc>
      </w:tr>
      <w:tr w:rsidR="00EF5D5A" w:rsidRPr="00B63DC8" w14:paraId="7DE8FABD" w14:textId="77777777" w:rsidTr="008A40EB">
        <w:tc>
          <w:tcPr>
            <w:tcW w:w="2127" w:type="dxa"/>
          </w:tcPr>
          <w:p w14:paraId="240E86F6" w14:textId="77777777" w:rsidR="00EF5D5A" w:rsidRPr="00B63DC8" w:rsidRDefault="00EF5D5A" w:rsidP="008A40EB">
            <w:pPr>
              <w:pStyle w:val="DHHStabletext"/>
              <w:rPr>
                <w:b/>
                <w:bCs/>
                <w:szCs w:val="21"/>
              </w:rPr>
            </w:pPr>
            <w:r w:rsidRPr="00B63DC8">
              <w:rPr>
                <w:b/>
                <w:bCs/>
                <w:szCs w:val="21"/>
              </w:rPr>
              <w:t>Reported when</w:t>
            </w:r>
          </w:p>
        </w:tc>
        <w:tc>
          <w:tcPr>
            <w:tcW w:w="7778" w:type="dxa"/>
          </w:tcPr>
          <w:p w14:paraId="5C5C5266" w14:textId="77777777" w:rsidR="00EF5D5A" w:rsidRPr="00B63DC8" w:rsidRDefault="00EF5D5A" w:rsidP="008A40EB">
            <w:pPr>
              <w:pStyle w:val="DHHStabletext"/>
              <w:rPr>
                <w:b/>
                <w:bCs/>
                <w:szCs w:val="21"/>
              </w:rPr>
            </w:pPr>
            <w:r w:rsidRPr="00B63DC8">
              <w:rPr>
                <w:b/>
                <w:bCs/>
                <w:szCs w:val="21"/>
              </w:rPr>
              <w:t>All Programs, not elsewhere specified</w:t>
            </w:r>
          </w:p>
          <w:p w14:paraId="5CD1F463" w14:textId="77777777" w:rsidR="00EF5D5A" w:rsidRPr="00B63DC8" w:rsidRDefault="00EF5D5A" w:rsidP="008A40EB">
            <w:pPr>
              <w:pStyle w:val="DHHStabletext"/>
              <w:rPr>
                <w:szCs w:val="21"/>
              </w:rPr>
            </w:pPr>
            <w:r w:rsidRPr="00B63DC8">
              <w:rPr>
                <w:szCs w:val="21"/>
              </w:rPr>
              <w:t>The current reporting period for this item is the calendar month in which the following events or data elements fall:</w:t>
            </w:r>
          </w:p>
          <w:p w14:paraId="7D9951ED" w14:textId="77777777" w:rsidR="00EF5D5A" w:rsidRPr="00B63DC8" w:rsidRDefault="00EF5D5A" w:rsidP="008A40EB">
            <w:pPr>
              <w:pStyle w:val="DHHStabletext"/>
              <w:rPr>
                <w:szCs w:val="21"/>
              </w:rPr>
            </w:pPr>
            <w:r w:rsidRPr="00B63DC8">
              <w:rPr>
                <w:szCs w:val="21"/>
              </w:rPr>
              <w:t>File Processing End Date/Time (Optional)</w:t>
            </w:r>
          </w:p>
        </w:tc>
      </w:tr>
      <w:tr w:rsidR="00EF5D5A" w:rsidRPr="00B63DC8" w14:paraId="4B2202AA" w14:textId="77777777" w:rsidTr="008A40EB">
        <w:trPr>
          <w:trHeight w:val="430"/>
        </w:trPr>
        <w:tc>
          <w:tcPr>
            <w:tcW w:w="2127" w:type="dxa"/>
          </w:tcPr>
          <w:p w14:paraId="6DE8186C" w14:textId="77777777" w:rsidR="00EF5D5A" w:rsidRPr="00B63DC8" w:rsidRDefault="00EF5D5A" w:rsidP="008A40EB">
            <w:pPr>
              <w:pStyle w:val="DHHStabletext"/>
              <w:rPr>
                <w:b/>
                <w:bCs/>
                <w:szCs w:val="21"/>
              </w:rPr>
            </w:pPr>
            <w:r w:rsidRPr="00B63DC8">
              <w:rPr>
                <w:b/>
                <w:bCs/>
                <w:szCs w:val="21"/>
              </w:rPr>
              <w:t>Value domain</w:t>
            </w:r>
          </w:p>
        </w:tc>
        <w:tc>
          <w:tcPr>
            <w:tcW w:w="7778" w:type="dxa"/>
          </w:tcPr>
          <w:p w14:paraId="7BFDD97F" w14:textId="77777777" w:rsidR="00EF5D5A" w:rsidRPr="00B63DC8" w:rsidRDefault="00EF5D5A" w:rsidP="008A40EB">
            <w:pPr>
              <w:pStyle w:val="DHHStabletext"/>
              <w:rPr>
                <w:szCs w:val="21"/>
              </w:rPr>
            </w:pPr>
            <w:r w:rsidRPr="00B63DC8">
              <w:rPr>
                <w:szCs w:val="21"/>
              </w:rPr>
              <w:t>Enumerated</w:t>
            </w:r>
          </w:p>
          <w:p w14:paraId="548DDD7D" w14:textId="77777777" w:rsidR="00EF5D5A" w:rsidRPr="00B63DC8" w:rsidRDefault="00EF5D5A" w:rsidP="008A40EB">
            <w:pPr>
              <w:pStyle w:val="DHHStabletext"/>
              <w:rPr>
                <w:szCs w:val="21"/>
              </w:rPr>
            </w:pPr>
            <w:r w:rsidRPr="00B63DC8">
              <w:rPr>
                <w:szCs w:val="21"/>
              </w:rPr>
              <w:t xml:space="preserve">Table identifier </w:t>
            </w:r>
            <w:r w:rsidRPr="00B63DC8">
              <w:rPr>
                <w:szCs w:val="21"/>
              </w:rPr>
              <w:tab/>
              <w:t>VVE0002</w:t>
            </w:r>
          </w:p>
          <w:p w14:paraId="6176E418" w14:textId="77777777" w:rsidR="00EF5D5A" w:rsidRPr="00B63DC8" w:rsidRDefault="00EF5D5A" w:rsidP="008A40EB">
            <w:pPr>
              <w:pStyle w:val="DHHStabletext"/>
              <w:rPr>
                <w:b/>
                <w:bCs/>
                <w:szCs w:val="21"/>
              </w:rPr>
            </w:pPr>
            <w:r w:rsidRPr="00B63DC8">
              <w:rPr>
                <w:b/>
                <w:bCs/>
                <w:szCs w:val="21"/>
              </w:rPr>
              <w:t>Code</w:t>
            </w:r>
            <w:r w:rsidRPr="00B63DC8">
              <w:rPr>
                <w:b/>
                <w:bCs/>
                <w:szCs w:val="21"/>
              </w:rPr>
              <w:tab/>
            </w:r>
            <w:r w:rsidRPr="00B63DC8">
              <w:rPr>
                <w:b/>
                <w:bCs/>
                <w:szCs w:val="21"/>
              </w:rPr>
              <w:tab/>
              <w:t>Descriptor</w:t>
            </w:r>
          </w:p>
          <w:p w14:paraId="291944D6" w14:textId="77777777" w:rsidR="00EF5D5A" w:rsidRPr="00B63DC8" w:rsidRDefault="00EF5D5A" w:rsidP="008A40EB">
            <w:pPr>
              <w:pStyle w:val="DHHStabletext"/>
              <w:rPr>
                <w:szCs w:val="21"/>
              </w:rPr>
            </w:pPr>
            <w:r w:rsidRPr="00B63DC8">
              <w:rPr>
                <w:szCs w:val="21"/>
              </w:rPr>
              <w:t>0</w:t>
            </w:r>
            <w:r w:rsidRPr="00B63DC8">
              <w:rPr>
                <w:szCs w:val="21"/>
              </w:rPr>
              <w:tab/>
            </w:r>
            <w:r w:rsidRPr="00B63DC8">
              <w:rPr>
                <w:szCs w:val="21"/>
              </w:rPr>
              <w:tab/>
              <w:t>Batch not accepted</w:t>
            </w:r>
          </w:p>
          <w:p w14:paraId="49729098" w14:textId="77777777" w:rsidR="00EF5D5A" w:rsidRPr="00B63DC8" w:rsidRDefault="00EF5D5A" w:rsidP="008A40EB">
            <w:pPr>
              <w:pStyle w:val="DHHStabletext"/>
              <w:rPr>
                <w:szCs w:val="21"/>
              </w:rPr>
            </w:pPr>
            <w:r w:rsidRPr="00B63DC8">
              <w:rPr>
                <w:szCs w:val="21"/>
              </w:rPr>
              <w:t>1</w:t>
            </w:r>
            <w:r w:rsidRPr="00B63DC8">
              <w:rPr>
                <w:szCs w:val="21"/>
              </w:rPr>
              <w:tab/>
            </w:r>
            <w:r w:rsidRPr="00B63DC8">
              <w:rPr>
                <w:szCs w:val="21"/>
              </w:rPr>
              <w:tab/>
              <w:t>Batch accepted</w:t>
            </w:r>
          </w:p>
        </w:tc>
      </w:tr>
      <w:tr w:rsidR="00EF5D5A" w:rsidRPr="00B63DC8" w14:paraId="42D72702" w14:textId="77777777" w:rsidTr="008A40EB">
        <w:trPr>
          <w:trHeight w:val="312"/>
        </w:trPr>
        <w:tc>
          <w:tcPr>
            <w:tcW w:w="2127" w:type="dxa"/>
          </w:tcPr>
          <w:p w14:paraId="72CD1FBA" w14:textId="77777777" w:rsidR="00EF5D5A" w:rsidRPr="00B63DC8" w:rsidRDefault="00EF5D5A" w:rsidP="008A40EB">
            <w:pPr>
              <w:pStyle w:val="DHHStabletext"/>
              <w:rPr>
                <w:b/>
                <w:bCs/>
                <w:szCs w:val="21"/>
              </w:rPr>
            </w:pPr>
            <w:r w:rsidRPr="00B63DC8">
              <w:rPr>
                <w:b/>
                <w:bCs/>
                <w:szCs w:val="21"/>
              </w:rPr>
              <w:t>Reporting guide</w:t>
            </w:r>
          </w:p>
        </w:tc>
        <w:tc>
          <w:tcPr>
            <w:tcW w:w="7778" w:type="dxa"/>
          </w:tcPr>
          <w:p w14:paraId="424718F5" w14:textId="7246B169" w:rsidR="00EF5D5A" w:rsidRPr="00B63DC8" w:rsidRDefault="00EF5D5A" w:rsidP="008A40EB">
            <w:pPr>
              <w:pStyle w:val="DHHStabletext"/>
              <w:rPr>
                <w:szCs w:val="21"/>
              </w:rPr>
            </w:pPr>
            <w:r w:rsidRPr="00B63DC8">
              <w:rPr>
                <w:szCs w:val="21"/>
              </w:rPr>
              <w:t>THIS DATA ELEMENT IS NOT REPORTED BY HEALTH SERVICES. IT DEFINES CONTENT IN THE VALIDATION REPORT RETURNED BY</w:t>
            </w:r>
            <w:r w:rsidR="00E82A40">
              <w:rPr>
                <w:szCs w:val="21"/>
              </w:rPr>
              <w:t xml:space="preserve"> THE</w:t>
            </w:r>
            <w:r w:rsidRPr="00B63DC8">
              <w:rPr>
                <w:szCs w:val="21"/>
              </w:rPr>
              <w:t xml:space="preserve"> VINAH</w:t>
            </w:r>
            <w:r w:rsidR="00E82A40">
              <w:rPr>
                <w:szCs w:val="21"/>
              </w:rPr>
              <w:t xml:space="preserve"> MDS VALIDATION ENGINE</w:t>
            </w:r>
            <w:r w:rsidRPr="00B63DC8">
              <w:rPr>
                <w:szCs w:val="21"/>
              </w:rPr>
              <w:t>.</w:t>
            </w:r>
          </w:p>
          <w:p w14:paraId="3C95488B" w14:textId="77777777" w:rsidR="00EF5D5A" w:rsidRPr="00B63DC8" w:rsidRDefault="00EF5D5A" w:rsidP="008A40EB">
            <w:pPr>
              <w:pStyle w:val="DHHStabletext"/>
              <w:rPr>
                <w:szCs w:val="21"/>
              </w:rPr>
            </w:pPr>
            <w:r w:rsidRPr="00B63DC8">
              <w:rPr>
                <w:szCs w:val="21"/>
              </w:rPr>
              <w:t>This element reflects if all the messages within a batch have been accepted.</w:t>
            </w:r>
          </w:p>
          <w:p w14:paraId="460CD8A8" w14:textId="77777777" w:rsidR="00EF5D5A" w:rsidRPr="00B63DC8" w:rsidRDefault="00EF5D5A" w:rsidP="008A40EB">
            <w:pPr>
              <w:pStyle w:val="DHHStabletext"/>
              <w:rPr>
                <w:szCs w:val="21"/>
              </w:rPr>
            </w:pPr>
            <w:r w:rsidRPr="00B63DC8">
              <w:rPr>
                <w:szCs w:val="21"/>
              </w:rPr>
              <w:t>Where the value of any File Batch Message Accepted Indicator within a batch is equal to ‘0 – Message not Accepted’, the value of this data element will always be ‘0 – Batch not Accepted’.</w:t>
            </w:r>
          </w:p>
          <w:p w14:paraId="75E08EE7" w14:textId="77777777" w:rsidR="00EF5D5A" w:rsidRPr="00B63DC8" w:rsidRDefault="00EF5D5A" w:rsidP="008A40EB">
            <w:pPr>
              <w:pStyle w:val="DHHStabletext"/>
              <w:rPr>
                <w:szCs w:val="21"/>
              </w:rPr>
            </w:pPr>
            <w:r w:rsidRPr="00B63DC8">
              <w:rPr>
                <w:szCs w:val="21"/>
              </w:rPr>
              <w:t>Where the value of all File Batch Message Accepted Indicators within a batch are equal to ‘1 – Message Accepted’, the value of this data element will always be ‘1 – Batch Accepted’.</w:t>
            </w:r>
          </w:p>
        </w:tc>
      </w:tr>
      <w:tr w:rsidR="00EF5D5A" w:rsidRPr="00B63DC8" w14:paraId="6D7BA4B8" w14:textId="77777777" w:rsidTr="008A40EB">
        <w:trPr>
          <w:trHeight w:val="312"/>
        </w:trPr>
        <w:tc>
          <w:tcPr>
            <w:tcW w:w="2127" w:type="dxa"/>
          </w:tcPr>
          <w:p w14:paraId="53005191" w14:textId="77777777" w:rsidR="00EF5D5A" w:rsidRPr="00B63DC8" w:rsidRDefault="00EF5D5A" w:rsidP="008A40EB">
            <w:pPr>
              <w:pStyle w:val="DHHStabletext"/>
              <w:rPr>
                <w:b/>
                <w:bCs/>
                <w:szCs w:val="21"/>
              </w:rPr>
            </w:pPr>
            <w:r w:rsidRPr="00B63DC8">
              <w:rPr>
                <w:b/>
                <w:bCs/>
                <w:szCs w:val="21"/>
              </w:rPr>
              <w:t>Validations</w:t>
            </w:r>
          </w:p>
        </w:tc>
        <w:tc>
          <w:tcPr>
            <w:tcW w:w="7778" w:type="dxa"/>
          </w:tcPr>
          <w:p w14:paraId="4E45F959" w14:textId="030369F3" w:rsidR="00A83F82" w:rsidRPr="00B63DC8" w:rsidRDefault="00EF5D5A" w:rsidP="00581B3A">
            <w:pPr>
              <w:pStyle w:val="DHHStabletext"/>
              <w:rPr>
                <w:szCs w:val="21"/>
              </w:rPr>
            </w:pPr>
            <w:r w:rsidRPr="00B63DC8">
              <w:rPr>
                <w:szCs w:val="21"/>
              </w:rPr>
              <w:t>None.</w:t>
            </w:r>
          </w:p>
        </w:tc>
      </w:tr>
      <w:tr w:rsidR="00EF5D5A" w:rsidRPr="00B63DC8" w14:paraId="3E845D67" w14:textId="77777777" w:rsidTr="008A40EB">
        <w:trPr>
          <w:trHeight w:val="312"/>
        </w:trPr>
        <w:tc>
          <w:tcPr>
            <w:tcW w:w="2127" w:type="dxa"/>
          </w:tcPr>
          <w:p w14:paraId="3B6B1B6F" w14:textId="77777777" w:rsidR="00EF5D5A" w:rsidRPr="00B63DC8" w:rsidRDefault="00EF5D5A" w:rsidP="008B66AF">
            <w:pPr>
              <w:pStyle w:val="DHHStabletext"/>
              <w:spacing w:before="0" w:after="0" w:line="276" w:lineRule="auto"/>
              <w:rPr>
                <w:b/>
                <w:bCs/>
                <w:szCs w:val="21"/>
              </w:rPr>
            </w:pPr>
            <w:r w:rsidRPr="00B63DC8">
              <w:rPr>
                <w:b/>
                <w:bCs/>
                <w:szCs w:val="21"/>
              </w:rPr>
              <w:t>Related items</w:t>
            </w:r>
          </w:p>
        </w:tc>
        <w:tc>
          <w:tcPr>
            <w:tcW w:w="7778" w:type="dxa"/>
          </w:tcPr>
          <w:p w14:paraId="17083D14" w14:textId="77777777" w:rsidR="00EF5D5A" w:rsidRPr="00B63DC8" w:rsidRDefault="00EF5D5A" w:rsidP="008B66AF">
            <w:pPr>
              <w:pStyle w:val="DHHStabletext"/>
              <w:spacing w:before="0" w:after="0" w:line="276" w:lineRule="auto"/>
              <w:rPr>
                <w:szCs w:val="21"/>
              </w:rPr>
            </w:pPr>
            <w:r w:rsidRPr="00B63DC8">
              <w:rPr>
                <w:szCs w:val="21"/>
              </w:rPr>
              <w:t>File Batch Identifier</w:t>
            </w:r>
          </w:p>
          <w:p w14:paraId="321BF43E" w14:textId="77777777" w:rsidR="00EF5D5A" w:rsidRPr="00B63DC8" w:rsidRDefault="00EF5D5A" w:rsidP="008B66AF">
            <w:pPr>
              <w:pStyle w:val="DHHStabletext"/>
              <w:spacing w:before="0" w:after="0" w:line="276" w:lineRule="auto"/>
              <w:rPr>
                <w:szCs w:val="21"/>
              </w:rPr>
            </w:pPr>
            <w:r w:rsidRPr="00B63DC8">
              <w:rPr>
                <w:szCs w:val="21"/>
              </w:rPr>
              <w:t>File Batch Message Accepted Indicator</w:t>
            </w:r>
          </w:p>
          <w:p w14:paraId="7575CF67" w14:textId="77777777" w:rsidR="00EF5D5A" w:rsidRPr="00B63DC8" w:rsidRDefault="00EF5D5A" w:rsidP="008B66AF">
            <w:pPr>
              <w:pStyle w:val="DHHStabletext"/>
              <w:spacing w:before="0" w:after="0" w:line="276" w:lineRule="auto"/>
              <w:rPr>
                <w:szCs w:val="21"/>
              </w:rPr>
            </w:pPr>
            <w:r w:rsidRPr="00B63DC8">
              <w:rPr>
                <w:szCs w:val="21"/>
              </w:rPr>
              <w:t>File Batch Message Count</w:t>
            </w:r>
          </w:p>
          <w:p w14:paraId="43A29D4D" w14:textId="77777777" w:rsidR="00EF5D5A" w:rsidRPr="00B63DC8" w:rsidRDefault="00EF5D5A" w:rsidP="008B66AF">
            <w:pPr>
              <w:pStyle w:val="DHHStabletext"/>
              <w:spacing w:before="0" w:after="0" w:line="276" w:lineRule="auto"/>
              <w:rPr>
                <w:szCs w:val="21"/>
              </w:rPr>
            </w:pPr>
            <w:r w:rsidRPr="00B63DC8">
              <w:rPr>
                <w:szCs w:val="21"/>
              </w:rPr>
              <w:t>File Batch Message Implied Program</w:t>
            </w:r>
          </w:p>
          <w:p w14:paraId="5079689D" w14:textId="77777777" w:rsidR="00EF5D5A" w:rsidRPr="00B63DC8" w:rsidRDefault="00EF5D5A" w:rsidP="008B66AF">
            <w:pPr>
              <w:pStyle w:val="DHHStabletext"/>
              <w:spacing w:before="0" w:after="0" w:line="276" w:lineRule="auto"/>
              <w:rPr>
                <w:szCs w:val="21"/>
              </w:rPr>
            </w:pPr>
            <w:r w:rsidRPr="00B63DC8">
              <w:rPr>
                <w:szCs w:val="21"/>
              </w:rPr>
              <w:t>File Batch Message Sequence Number</w:t>
            </w:r>
          </w:p>
          <w:p w14:paraId="5CAF407A" w14:textId="77777777" w:rsidR="00EF5D5A" w:rsidRPr="00B63DC8" w:rsidRDefault="00EF5D5A" w:rsidP="008B66AF">
            <w:pPr>
              <w:pStyle w:val="DHHStabletext"/>
              <w:spacing w:before="0" w:after="0" w:line="276" w:lineRule="auto"/>
              <w:rPr>
                <w:szCs w:val="21"/>
              </w:rPr>
            </w:pPr>
            <w:r w:rsidRPr="00B63DC8">
              <w:rPr>
                <w:szCs w:val="21"/>
              </w:rPr>
              <w:t>File Batch Message Valid Indicator</w:t>
            </w:r>
          </w:p>
          <w:p w14:paraId="4A49624F" w14:textId="77777777" w:rsidR="00EF5D5A" w:rsidRPr="00B63DC8" w:rsidRDefault="00EF5D5A" w:rsidP="008B66AF">
            <w:pPr>
              <w:pStyle w:val="DHHStabletext"/>
              <w:spacing w:before="0" w:after="0" w:line="276" w:lineRule="auto"/>
              <w:rPr>
                <w:szCs w:val="21"/>
              </w:rPr>
            </w:pPr>
            <w:r w:rsidRPr="00B63DC8">
              <w:rPr>
                <w:szCs w:val="21"/>
              </w:rPr>
              <w:t>File Batch Sequence Number</w:t>
            </w:r>
          </w:p>
          <w:p w14:paraId="7C4D504E" w14:textId="77777777" w:rsidR="00EF5D5A" w:rsidRPr="00B63DC8" w:rsidRDefault="00EF5D5A" w:rsidP="008B66AF">
            <w:pPr>
              <w:pStyle w:val="DHHStabletext"/>
              <w:spacing w:before="0" w:after="0" w:line="276" w:lineRule="auto"/>
              <w:rPr>
                <w:szCs w:val="21"/>
              </w:rPr>
            </w:pPr>
            <w:r w:rsidRPr="00B63DC8">
              <w:rPr>
                <w:szCs w:val="21"/>
              </w:rPr>
              <w:t>File Processing End Date/Time</w:t>
            </w:r>
          </w:p>
          <w:p w14:paraId="3D0EB7D9" w14:textId="77777777" w:rsidR="00EF5D5A" w:rsidRPr="00B63DC8" w:rsidRDefault="00EF5D5A" w:rsidP="008B66AF">
            <w:pPr>
              <w:pStyle w:val="DHHStabletext"/>
              <w:spacing w:before="0" w:after="0" w:line="276" w:lineRule="auto"/>
              <w:rPr>
                <w:szCs w:val="21"/>
              </w:rPr>
            </w:pPr>
            <w:r w:rsidRPr="00B63DC8">
              <w:rPr>
                <w:szCs w:val="21"/>
              </w:rPr>
              <w:t>File Processing Start Date/Time</w:t>
            </w:r>
          </w:p>
          <w:p w14:paraId="78AFCEE1" w14:textId="77777777" w:rsidR="00EF5D5A" w:rsidRPr="00B63DC8" w:rsidRDefault="00EF5D5A" w:rsidP="008B66AF">
            <w:pPr>
              <w:pStyle w:val="DHHStabletext"/>
              <w:spacing w:before="0" w:after="0" w:line="276" w:lineRule="auto"/>
              <w:rPr>
                <w:szCs w:val="21"/>
              </w:rPr>
            </w:pPr>
            <w:r w:rsidRPr="00B63DC8">
              <w:rPr>
                <w:szCs w:val="21"/>
              </w:rPr>
              <w:t>File Submission Date/Time</w:t>
            </w:r>
          </w:p>
          <w:p w14:paraId="0BA07FC8" w14:textId="77777777" w:rsidR="00EF5D5A" w:rsidRPr="00B63DC8" w:rsidRDefault="00EF5D5A" w:rsidP="008B66AF">
            <w:pPr>
              <w:pStyle w:val="DHHStabletext"/>
              <w:spacing w:before="0" w:after="0" w:line="276" w:lineRule="auto"/>
              <w:rPr>
                <w:szCs w:val="21"/>
              </w:rPr>
            </w:pPr>
            <w:r w:rsidRPr="00B63DC8">
              <w:rPr>
                <w:szCs w:val="21"/>
              </w:rPr>
              <w:t>File Validation Event Code</w:t>
            </w:r>
          </w:p>
          <w:p w14:paraId="2752E0D1" w14:textId="77777777" w:rsidR="00EF5D5A" w:rsidRPr="00B63DC8" w:rsidRDefault="00EF5D5A" w:rsidP="008B66AF">
            <w:pPr>
              <w:pStyle w:val="DHHStabletext"/>
              <w:spacing w:before="0" w:after="0" w:line="276" w:lineRule="auto"/>
              <w:rPr>
                <w:szCs w:val="21"/>
              </w:rPr>
            </w:pPr>
            <w:r w:rsidRPr="00B63DC8">
              <w:rPr>
                <w:szCs w:val="21"/>
              </w:rPr>
              <w:t>File Validation Event Date/Time</w:t>
            </w:r>
          </w:p>
          <w:p w14:paraId="31877E81" w14:textId="77777777" w:rsidR="00EF5D5A" w:rsidRPr="00B63DC8" w:rsidRDefault="00EF5D5A" w:rsidP="008B66AF">
            <w:pPr>
              <w:pStyle w:val="DHHStabletext"/>
              <w:spacing w:before="0" w:after="0" w:line="276" w:lineRule="auto"/>
              <w:rPr>
                <w:szCs w:val="21"/>
              </w:rPr>
            </w:pPr>
            <w:r w:rsidRPr="00B63DC8">
              <w:rPr>
                <w:szCs w:val="21"/>
              </w:rPr>
              <w:t>File Validation Event Identifier</w:t>
            </w:r>
          </w:p>
          <w:p w14:paraId="360CE6C4" w14:textId="77777777" w:rsidR="00EF5D5A" w:rsidRPr="00B63DC8" w:rsidRDefault="00EF5D5A" w:rsidP="008B66AF">
            <w:pPr>
              <w:pStyle w:val="DHHStabletext"/>
              <w:spacing w:before="0" w:after="0" w:line="276" w:lineRule="auto"/>
              <w:rPr>
                <w:szCs w:val="21"/>
              </w:rPr>
            </w:pPr>
            <w:r w:rsidRPr="00B63DC8">
              <w:rPr>
                <w:szCs w:val="21"/>
              </w:rPr>
              <w:t>File Validation Event Message</w:t>
            </w:r>
          </w:p>
          <w:p w14:paraId="27FDC71E" w14:textId="77777777" w:rsidR="00EF5D5A" w:rsidRPr="00B63DC8" w:rsidRDefault="00EF5D5A" w:rsidP="008B66AF">
            <w:pPr>
              <w:pStyle w:val="DHHStabletext"/>
              <w:spacing w:before="0" w:after="0" w:line="276" w:lineRule="auto"/>
              <w:rPr>
                <w:szCs w:val="21"/>
              </w:rPr>
            </w:pPr>
            <w:r w:rsidRPr="00B63DC8">
              <w:rPr>
                <w:szCs w:val="21"/>
              </w:rPr>
              <w:t>File Validation Event Record Identifier</w:t>
            </w:r>
          </w:p>
          <w:p w14:paraId="4DCCA28A" w14:textId="77777777" w:rsidR="00EF5D5A" w:rsidRPr="00B63DC8" w:rsidRDefault="00EF5D5A" w:rsidP="008B66AF">
            <w:pPr>
              <w:pStyle w:val="DHHStabletext"/>
              <w:spacing w:before="0" w:after="0" w:line="276" w:lineRule="auto"/>
              <w:rPr>
                <w:szCs w:val="21"/>
              </w:rPr>
            </w:pPr>
            <w:r w:rsidRPr="00B63DC8">
              <w:rPr>
                <w:szCs w:val="21"/>
              </w:rPr>
              <w:t>File Validation Event Record Identifier Type</w:t>
            </w:r>
          </w:p>
        </w:tc>
      </w:tr>
    </w:tbl>
    <w:p w14:paraId="77000704" w14:textId="77777777" w:rsidR="00EF5D5A" w:rsidRPr="00A83F82" w:rsidRDefault="00EF5D5A" w:rsidP="00EF5D5A">
      <w:pPr>
        <w:pStyle w:val="VINAHSUBHEADING"/>
      </w:pPr>
      <w:r w:rsidRPr="00A83F82">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B63DC8" w14:paraId="6D202879" w14:textId="77777777" w:rsidTr="008A40EB">
        <w:tc>
          <w:tcPr>
            <w:tcW w:w="2127" w:type="dxa"/>
          </w:tcPr>
          <w:p w14:paraId="571A130C" w14:textId="77777777" w:rsidR="00EF5D5A" w:rsidRPr="00B63DC8" w:rsidRDefault="00EF5D5A" w:rsidP="008A40EB">
            <w:pPr>
              <w:pStyle w:val="DHHStabletext"/>
              <w:rPr>
                <w:b/>
                <w:bCs/>
                <w:szCs w:val="21"/>
              </w:rPr>
            </w:pPr>
            <w:r w:rsidRPr="00B63DC8">
              <w:rPr>
                <w:b/>
                <w:bCs/>
                <w:szCs w:val="21"/>
              </w:rPr>
              <w:t>Purpose</w:t>
            </w:r>
          </w:p>
        </w:tc>
        <w:tc>
          <w:tcPr>
            <w:tcW w:w="7778" w:type="dxa"/>
          </w:tcPr>
          <w:p w14:paraId="1E599119" w14:textId="2EF19F79" w:rsidR="00EF5D5A" w:rsidRPr="00B63DC8" w:rsidRDefault="00EF5D5A" w:rsidP="008A40EB">
            <w:pPr>
              <w:pStyle w:val="DHHSbody"/>
              <w:rPr>
                <w:sz w:val="21"/>
                <w:szCs w:val="21"/>
              </w:rPr>
            </w:pPr>
            <w:r w:rsidRPr="00B63DC8">
              <w:rPr>
                <w:sz w:val="21"/>
                <w:szCs w:val="21"/>
              </w:rPr>
              <w:t xml:space="preserve">To enable management of </w:t>
            </w:r>
            <w:r w:rsidR="00E82A40">
              <w:rPr>
                <w:sz w:val="21"/>
                <w:szCs w:val="21"/>
              </w:rPr>
              <w:t xml:space="preserve">the </w:t>
            </w:r>
            <w:r w:rsidRPr="00B63DC8">
              <w:rPr>
                <w:sz w:val="21"/>
                <w:szCs w:val="21"/>
              </w:rPr>
              <w:t xml:space="preserve">VINAH </w:t>
            </w:r>
            <w:r w:rsidR="00E82A40">
              <w:rPr>
                <w:sz w:val="21"/>
                <w:szCs w:val="21"/>
              </w:rPr>
              <w:t xml:space="preserve">MDS </w:t>
            </w:r>
            <w:r w:rsidRPr="00B63DC8">
              <w:rPr>
                <w:sz w:val="21"/>
                <w:szCs w:val="21"/>
              </w:rPr>
              <w:t>transmissions.</w:t>
            </w:r>
          </w:p>
        </w:tc>
      </w:tr>
      <w:tr w:rsidR="00EF5D5A" w:rsidRPr="00B63DC8" w14:paraId="4FCEB964" w14:textId="77777777" w:rsidTr="008A40EB">
        <w:tc>
          <w:tcPr>
            <w:tcW w:w="2127" w:type="dxa"/>
          </w:tcPr>
          <w:p w14:paraId="05BD933C" w14:textId="77777777" w:rsidR="00EF5D5A" w:rsidRPr="00B63DC8" w:rsidRDefault="00EF5D5A" w:rsidP="008A40EB">
            <w:pPr>
              <w:pStyle w:val="DHHStabletext"/>
              <w:rPr>
                <w:b/>
                <w:bCs/>
                <w:szCs w:val="21"/>
              </w:rPr>
            </w:pPr>
            <w:r w:rsidRPr="00B63DC8">
              <w:rPr>
                <w:b/>
                <w:bCs/>
                <w:szCs w:val="21"/>
              </w:rPr>
              <w:t>Principal users</w:t>
            </w:r>
          </w:p>
        </w:tc>
        <w:tc>
          <w:tcPr>
            <w:tcW w:w="7778" w:type="dxa"/>
          </w:tcPr>
          <w:p w14:paraId="54C62037" w14:textId="28F5BFA9" w:rsidR="00EF5D5A" w:rsidRPr="00B63DC8" w:rsidRDefault="00EF5D5A" w:rsidP="008A40EB">
            <w:pPr>
              <w:pStyle w:val="DHHSbody"/>
              <w:rPr>
                <w:sz w:val="21"/>
                <w:szCs w:val="21"/>
              </w:rPr>
            </w:pPr>
            <w:r w:rsidRPr="00B63DC8">
              <w:rPr>
                <w:sz w:val="21"/>
                <w:szCs w:val="21"/>
              </w:rPr>
              <w:t xml:space="preserve">VINAH </w:t>
            </w:r>
            <w:r w:rsidR="00E82A40">
              <w:rPr>
                <w:sz w:val="21"/>
                <w:szCs w:val="21"/>
              </w:rPr>
              <w:t xml:space="preserve">MDS </w:t>
            </w:r>
            <w:r w:rsidRPr="00B63DC8">
              <w:rPr>
                <w:sz w:val="21"/>
                <w:szCs w:val="21"/>
              </w:rPr>
              <w:t xml:space="preserve">Validation Engine, VINAH </w:t>
            </w:r>
            <w:r w:rsidR="00E82A40">
              <w:rPr>
                <w:sz w:val="21"/>
                <w:szCs w:val="21"/>
              </w:rPr>
              <w:t xml:space="preserve">MDS </w:t>
            </w:r>
            <w:r w:rsidRPr="00B63DC8">
              <w:rPr>
                <w:sz w:val="21"/>
                <w:szCs w:val="21"/>
              </w:rPr>
              <w:t>data submitters.</w:t>
            </w:r>
          </w:p>
        </w:tc>
      </w:tr>
      <w:tr w:rsidR="00EF5D5A" w:rsidRPr="00B63DC8" w14:paraId="127F89E5" w14:textId="77777777" w:rsidTr="008A40EB">
        <w:tc>
          <w:tcPr>
            <w:tcW w:w="2127" w:type="dxa"/>
          </w:tcPr>
          <w:p w14:paraId="48AB223F" w14:textId="77777777" w:rsidR="00EF5D5A" w:rsidRPr="00B63DC8" w:rsidRDefault="00EF5D5A" w:rsidP="008A40EB">
            <w:pPr>
              <w:pStyle w:val="DHHStabletext"/>
              <w:rPr>
                <w:b/>
                <w:bCs/>
                <w:szCs w:val="21"/>
              </w:rPr>
            </w:pPr>
            <w:r w:rsidRPr="00B63DC8">
              <w:rPr>
                <w:b/>
                <w:bCs/>
                <w:szCs w:val="21"/>
              </w:rPr>
              <w:t>Version history</w:t>
            </w:r>
          </w:p>
        </w:tc>
        <w:tc>
          <w:tcPr>
            <w:tcW w:w="7778" w:type="dxa"/>
          </w:tcPr>
          <w:p w14:paraId="684D9A75" w14:textId="77777777" w:rsidR="00EF5D5A" w:rsidRPr="00B63DC8" w:rsidRDefault="00EF5D5A" w:rsidP="008A40EB">
            <w:pPr>
              <w:pStyle w:val="DHHStabletext"/>
              <w:rPr>
                <w:b/>
                <w:bCs/>
                <w:szCs w:val="21"/>
              </w:rPr>
            </w:pPr>
            <w:r w:rsidRPr="00B63DC8">
              <w:rPr>
                <w:b/>
                <w:bCs/>
                <w:szCs w:val="21"/>
              </w:rPr>
              <w:t>Version</w:t>
            </w:r>
            <w:r w:rsidRPr="00B63DC8">
              <w:rPr>
                <w:b/>
                <w:bCs/>
                <w:szCs w:val="21"/>
              </w:rPr>
              <w:tab/>
              <w:t>Previous Name</w:t>
            </w:r>
            <w:r w:rsidRPr="00B63DC8">
              <w:rPr>
                <w:b/>
                <w:bCs/>
                <w:szCs w:val="21"/>
              </w:rPr>
              <w:tab/>
            </w:r>
            <w:r w:rsidRPr="00B63DC8">
              <w:rPr>
                <w:b/>
                <w:bCs/>
                <w:szCs w:val="21"/>
              </w:rPr>
              <w:tab/>
            </w:r>
            <w:r w:rsidRPr="00B63DC8">
              <w:rPr>
                <w:b/>
                <w:bCs/>
                <w:szCs w:val="21"/>
              </w:rPr>
              <w:tab/>
            </w:r>
            <w:r w:rsidRPr="00B63DC8">
              <w:rPr>
                <w:b/>
                <w:bCs/>
                <w:szCs w:val="21"/>
              </w:rPr>
              <w:tab/>
              <w:t>Effective Date</w:t>
            </w:r>
          </w:p>
          <w:p w14:paraId="042B76F7" w14:textId="77777777" w:rsidR="00EF5D5A" w:rsidRPr="00B63DC8" w:rsidRDefault="00EF5D5A" w:rsidP="008A40EB">
            <w:pPr>
              <w:pStyle w:val="DHHSbody"/>
              <w:rPr>
                <w:sz w:val="21"/>
                <w:szCs w:val="21"/>
              </w:rPr>
            </w:pPr>
            <w:r w:rsidRPr="00B63DC8">
              <w:rPr>
                <w:sz w:val="21"/>
                <w:szCs w:val="21"/>
              </w:rPr>
              <w:t>1</w:t>
            </w:r>
            <w:r w:rsidRPr="00B63DC8">
              <w:rPr>
                <w:sz w:val="21"/>
                <w:szCs w:val="21"/>
              </w:rPr>
              <w:tab/>
            </w:r>
            <w:r w:rsidRPr="00B63DC8">
              <w:rPr>
                <w:sz w:val="21"/>
                <w:szCs w:val="21"/>
              </w:rPr>
              <w:tab/>
              <w:t>File Batch Accepted Indicator</w:t>
            </w:r>
            <w:r w:rsidRPr="00B63DC8">
              <w:rPr>
                <w:sz w:val="21"/>
                <w:szCs w:val="21"/>
              </w:rPr>
              <w:tab/>
            </w:r>
            <w:r w:rsidRPr="00B63DC8">
              <w:rPr>
                <w:sz w:val="21"/>
                <w:szCs w:val="21"/>
              </w:rPr>
              <w:tab/>
            </w:r>
            <w:r w:rsidRPr="00B63DC8">
              <w:rPr>
                <w:sz w:val="21"/>
                <w:szCs w:val="21"/>
              </w:rPr>
              <w:tab/>
              <w:t>2010/07/01</w:t>
            </w:r>
          </w:p>
        </w:tc>
      </w:tr>
      <w:tr w:rsidR="00EF5D5A" w:rsidRPr="00B63DC8" w14:paraId="63E83F04" w14:textId="77777777" w:rsidTr="008A40EB">
        <w:tc>
          <w:tcPr>
            <w:tcW w:w="2127" w:type="dxa"/>
          </w:tcPr>
          <w:p w14:paraId="41D9D774" w14:textId="77777777" w:rsidR="00EF5D5A" w:rsidRPr="00B63DC8" w:rsidRDefault="00EF5D5A" w:rsidP="008A40EB">
            <w:pPr>
              <w:pStyle w:val="DHHStabletext"/>
              <w:rPr>
                <w:b/>
                <w:bCs/>
                <w:szCs w:val="21"/>
              </w:rPr>
            </w:pPr>
            <w:r w:rsidRPr="00B63DC8">
              <w:rPr>
                <w:b/>
                <w:bCs/>
                <w:szCs w:val="21"/>
              </w:rPr>
              <w:t>Definition source</w:t>
            </w:r>
          </w:p>
        </w:tc>
        <w:tc>
          <w:tcPr>
            <w:tcW w:w="7778" w:type="dxa"/>
          </w:tcPr>
          <w:p w14:paraId="5D2B5EFF" w14:textId="77777777" w:rsidR="00EF5D5A" w:rsidRPr="00B63DC8" w:rsidRDefault="00EF5D5A" w:rsidP="008A40EB">
            <w:pPr>
              <w:pStyle w:val="DHHSbody"/>
              <w:rPr>
                <w:sz w:val="21"/>
                <w:szCs w:val="21"/>
              </w:rPr>
            </w:pPr>
            <w:r w:rsidRPr="00B63DC8">
              <w:rPr>
                <w:sz w:val="21"/>
                <w:szCs w:val="21"/>
              </w:rPr>
              <w:t>DH</w:t>
            </w:r>
          </w:p>
        </w:tc>
      </w:tr>
      <w:tr w:rsidR="00EF5D5A" w:rsidRPr="00B63DC8" w14:paraId="4ACF5319" w14:textId="77777777" w:rsidTr="008A40EB">
        <w:tc>
          <w:tcPr>
            <w:tcW w:w="2127" w:type="dxa"/>
          </w:tcPr>
          <w:p w14:paraId="5FC6693F" w14:textId="77777777" w:rsidR="00EF5D5A" w:rsidRPr="00B63DC8" w:rsidRDefault="00EF5D5A" w:rsidP="008A40EB">
            <w:pPr>
              <w:pStyle w:val="DHHStabletext"/>
              <w:rPr>
                <w:b/>
                <w:bCs/>
                <w:szCs w:val="21"/>
              </w:rPr>
            </w:pPr>
            <w:r w:rsidRPr="00B63DC8">
              <w:rPr>
                <w:b/>
                <w:bCs/>
                <w:szCs w:val="21"/>
              </w:rPr>
              <w:t>Value domain source</w:t>
            </w:r>
          </w:p>
        </w:tc>
        <w:tc>
          <w:tcPr>
            <w:tcW w:w="7778" w:type="dxa"/>
          </w:tcPr>
          <w:p w14:paraId="59C08C32" w14:textId="77777777" w:rsidR="00EF5D5A" w:rsidRPr="00B63DC8" w:rsidRDefault="00EF5D5A" w:rsidP="008A40EB">
            <w:pPr>
              <w:pStyle w:val="DHHStabletext"/>
              <w:rPr>
                <w:szCs w:val="21"/>
              </w:rPr>
            </w:pPr>
            <w:r w:rsidRPr="00B63DC8">
              <w:rPr>
                <w:szCs w:val="21"/>
              </w:rPr>
              <w:t>DH</w:t>
            </w:r>
          </w:p>
        </w:tc>
      </w:tr>
    </w:tbl>
    <w:p w14:paraId="0EB3C65E" w14:textId="77777777" w:rsidR="00EF5D5A" w:rsidRPr="00B63DC8" w:rsidRDefault="00EF5D5A" w:rsidP="00EF5D5A">
      <w:pPr>
        <w:rPr>
          <w:b/>
          <w:color w:val="007B4B"/>
          <w:szCs w:val="21"/>
        </w:rPr>
      </w:pPr>
      <w:r w:rsidRPr="00B63DC8">
        <w:rPr>
          <w:szCs w:val="21"/>
        </w:rPr>
        <w:br w:type="page"/>
      </w:r>
    </w:p>
    <w:p w14:paraId="21CDC749" w14:textId="77777777" w:rsidR="00EF5D5A" w:rsidRDefault="00EF5D5A" w:rsidP="00EF5D5A">
      <w:pPr>
        <w:pStyle w:val="Heading2"/>
      </w:pPr>
      <w:bookmarkStart w:id="268" w:name="_Toc43717360"/>
      <w:bookmarkStart w:id="269" w:name="_Toc106961117"/>
      <w:r>
        <w:t>File Batch Identifier</w:t>
      </w:r>
      <w:bookmarkEnd w:id="268"/>
      <w:bookmarkEnd w:id="269"/>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A83F82" w14:paraId="2B7E2C30" w14:textId="77777777" w:rsidTr="008A40EB">
        <w:tc>
          <w:tcPr>
            <w:tcW w:w="2127" w:type="dxa"/>
          </w:tcPr>
          <w:p w14:paraId="6E630BC4" w14:textId="77777777" w:rsidR="00EF5D5A" w:rsidRPr="00A83F82" w:rsidRDefault="00EF5D5A" w:rsidP="008A40EB">
            <w:pPr>
              <w:pStyle w:val="DHHStabletext"/>
              <w:rPr>
                <w:b/>
                <w:bCs/>
                <w:szCs w:val="21"/>
              </w:rPr>
            </w:pPr>
            <w:r w:rsidRPr="00A83F82">
              <w:rPr>
                <w:b/>
                <w:bCs/>
                <w:szCs w:val="21"/>
              </w:rPr>
              <w:t>Definition</w:t>
            </w:r>
          </w:p>
        </w:tc>
        <w:tc>
          <w:tcPr>
            <w:tcW w:w="7778" w:type="dxa"/>
          </w:tcPr>
          <w:p w14:paraId="68C74CA5" w14:textId="7DF336CC" w:rsidR="00EF5D5A" w:rsidRPr="00A83F82" w:rsidRDefault="00EF5D5A" w:rsidP="008A40EB">
            <w:pPr>
              <w:pStyle w:val="DHHSbody"/>
              <w:rPr>
                <w:sz w:val="21"/>
                <w:szCs w:val="21"/>
              </w:rPr>
            </w:pPr>
            <w:r w:rsidRPr="00A83F82">
              <w:rPr>
                <w:sz w:val="21"/>
                <w:szCs w:val="21"/>
              </w:rPr>
              <w:t xml:space="preserve">A boolean value indicating if a message was accepted by </w:t>
            </w:r>
            <w:r w:rsidR="00E82A40">
              <w:rPr>
                <w:sz w:val="21"/>
                <w:szCs w:val="21"/>
              </w:rPr>
              <w:t xml:space="preserve">the </w:t>
            </w:r>
            <w:r w:rsidRPr="00A83F82">
              <w:rPr>
                <w:sz w:val="21"/>
                <w:szCs w:val="21"/>
              </w:rPr>
              <w:t>VINAH</w:t>
            </w:r>
            <w:r w:rsidR="00E82A40">
              <w:rPr>
                <w:sz w:val="21"/>
                <w:szCs w:val="21"/>
              </w:rPr>
              <w:t xml:space="preserve"> MDS Validation Engine</w:t>
            </w:r>
            <w:r w:rsidRPr="00A83F82">
              <w:rPr>
                <w:sz w:val="21"/>
                <w:szCs w:val="21"/>
              </w:rPr>
              <w:t>.  A unique value generated by the VINAH Validation Engine to uniquely identify a batch of records.</w:t>
            </w:r>
          </w:p>
          <w:p w14:paraId="40D44C41" w14:textId="77777777" w:rsidR="00EF5D5A" w:rsidRPr="00A83F82" w:rsidRDefault="00EF5D5A" w:rsidP="008A40EB">
            <w:pPr>
              <w:pStyle w:val="DHHStabletext"/>
              <w:rPr>
                <w:b/>
                <w:bCs/>
                <w:szCs w:val="21"/>
              </w:rPr>
            </w:pPr>
            <w:r w:rsidRPr="00A83F82">
              <w:rPr>
                <w:i/>
                <w:iCs/>
                <w:szCs w:val="21"/>
              </w:rPr>
              <w:tab/>
            </w:r>
            <w:r w:rsidRPr="00A83F82">
              <w:rPr>
                <w:i/>
                <w:iCs/>
                <w:szCs w:val="21"/>
              </w:rPr>
              <w:tab/>
            </w:r>
            <w:r w:rsidRPr="00A83F82">
              <w:rPr>
                <w:i/>
                <w:iCs/>
                <w:szCs w:val="21"/>
              </w:rPr>
              <w:tab/>
            </w:r>
            <w:r w:rsidRPr="00A83F82">
              <w:rPr>
                <w:b/>
                <w:bCs/>
                <w:i/>
                <w:iCs/>
                <w:szCs w:val="21"/>
              </w:rPr>
              <w:t>Repeats:</w:t>
            </w:r>
            <w:r w:rsidRPr="00A83F82">
              <w:rPr>
                <w:b/>
                <w:bCs/>
                <w:i/>
                <w:iCs/>
                <w:szCs w:val="21"/>
              </w:rPr>
              <w:tab/>
            </w:r>
            <w:r w:rsidRPr="00A83F82">
              <w:rPr>
                <w:b/>
                <w:bCs/>
                <w:szCs w:val="21"/>
              </w:rPr>
              <w:t>Min.</w:t>
            </w:r>
            <w:r w:rsidRPr="00A83F82">
              <w:rPr>
                <w:b/>
                <w:bCs/>
                <w:szCs w:val="21"/>
              </w:rPr>
              <w:tab/>
            </w:r>
            <w:r w:rsidRPr="00A83F82">
              <w:rPr>
                <w:b/>
                <w:bCs/>
                <w:szCs w:val="21"/>
              </w:rPr>
              <w:tab/>
              <w:t>Max.</w:t>
            </w:r>
            <w:r w:rsidRPr="00A83F82">
              <w:rPr>
                <w:b/>
                <w:bCs/>
                <w:szCs w:val="21"/>
              </w:rPr>
              <w:tab/>
              <w:t>Duplicate</w:t>
            </w:r>
          </w:p>
        </w:tc>
      </w:tr>
      <w:tr w:rsidR="00EF5D5A" w:rsidRPr="00A83F82" w14:paraId="60887932" w14:textId="77777777" w:rsidTr="008A40EB">
        <w:tc>
          <w:tcPr>
            <w:tcW w:w="2127" w:type="dxa"/>
          </w:tcPr>
          <w:p w14:paraId="2271E75C" w14:textId="77777777" w:rsidR="00EF5D5A" w:rsidRPr="00A83F82" w:rsidRDefault="00EF5D5A" w:rsidP="008A40EB">
            <w:pPr>
              <w:pStyle w:val="DHHStabletext"/>
              <w:rPr>
                <w:b/>
                <w:bCs/>
                <w:szCs w:val="21"/>
              </w:rPr>
            </w:pPr>
            <w:r w:rsidRPr="00A83F82">
              <w:rPr>
                <w:b/>
                <w:bCs/>
                <w:szCs w:val="21"/>
              </w:rPr>
              <w:t>Form</w:t>
            </w:r>
          </w:p>
        </w:tc>
        <w:tc>
          <w:tcPr>
            <w:tcW w:w="7778" w:type="dxa"/>
          </w:tcPr>
          <w:p w14:paraId="06C57790" w14:textId="77777777" w:rsidR="00EF5D5A" w:rsidRPr="00A83F82" w:rsidRDefault="00EF5D5A" w:rsidP="008A40EB">
            <w:pPr>
              <w:pStyle w:val="DHHStabletext"/>
              <w:rPr>
                <w:szCs w:val="21"/>
              </w:rPr>
            </w:pPr>
            <w:r w:rsidRPr="00A83F82">
              <w:rPr>
                <w:szCs w:val="21"/>
              </w:rPr>
              <w:t>Identifier</w:t>
            </w:r>
            <w:r w:rsidRPr="00A83F82">
              <w:rPr>
                <w:szCs w:val="21"/>
              </w:rPr>
              <w:tab/>
            </w:r>
            <w:r w:rsidRPr="00A83F82">
              <w:rPr>
                <w:szCs w:val="21"/>
              </w:rPr>
              <w:tab/>
            </w:r>
            <w:r w:rsidRPr="00A83F82">
              <w:rPr>
                <w:szCs w:val="21"/>
              </w:rPr>
              <w:tab/>
            </w:r>
            <w:r w:rsidRPr="00A83F82">
              <w:rPr>
                <w:szCs w:val="21"/>
              </w:rPr>
              <w:tab/>
              <w:t>1</w:t>
            </w:r>
            <w:r w:rsidRPr="00A83F82">
              <w:rPr>
                <w:szCs w:val="21"/>
              </w:rPr>
              <w:tab/>
            </w:r>
            <w:r w:rsidRPr="00A83F82">
              <w:rPr>
                <w:szCs w:val="21"/>
              </w:rPr>
              <w:tab/>
              <w:t>1</w:t>
            </w:r>
            <w:r w:rsidRPr="00A83F82">
              <w:rPr>
                <w:szCs w:val="21"/>
              </w:rPr>
              <w:tab/>
              <w:t>Not applicable</w:t>
            </w:r>
          </w:p>
        </w:tc>
      </w:tr>
      <w:tr w:rsidR="00EF5D5A" w:rsidRPr="00A83F82" w14:paraId="7D5B7FAA" w14:textId="77777777" w:rsidTr="008A40EB">
        <w:tc>
          <w:tcPr>
            <w:tcW w:w="2127" w:type="dxa"/>
          </w:tcPr>
          <w:p w14:paraId="6E9E619B" w14:textId="77777777" w:rsidR="00EF5D5A" w:rsidRPr="00A83F82" w:rsidRDefault="00EF5D5A" w:rsidP="008A40EB">
            <w:pPr>
              <w:pStyle w:val="DHHStabletext"/>
              <w:rPr>
                <w:b/>
                <w:bCs/>
                <w:szCs w:val="21"/>
              </w:rPr>
            </w:pPr>
            <w:r w:rsidRPr="00A83F82">
              <w:rPr>
                <w:b/>
                <w:bCs/>
                <w:szCs w:val="21"/>
              </w:rPr>
              <w:t>Layout</w:t>
            </w:r>
            <w:r w:rsidRPr="00A83F82">
              <w:rPr>
                <w:b/>
                <w:bCs/>
                <w:szCs w:val="21"/>
              </w:rPr>
              <w:tab/>
            </w:r>
          </w:p>
        </w:tc>
        <w:tc>
          <w:tcPr>
            <w:tcW w:w="7778" w:type="dxa"/>
          </w:tcPr>
          <w:p w14:paraId="4D136D78" w14:textId="77777777" w:rsidR="00EF5D5A" w:rsidRPr="00A83F82" w:rsidRDefault="00EF5D5A" w:rsidP="008A40EB">
            <w:pPr>
              <w:pStyle w:val="DHHStabletext"/>
              <w:rPr>
                <w:b/>
                <w:bCs/>
                <w:szCs w:val="21"/>
              </w:rPr>
            </w:pPr>
            <w:r w:rsidRPr="00A83F82">
              <w:rPr>
                <w:szCs w:val="21"/>
              </w:rPr>
              <w:t>N(1-10)</w:t>
            </w:r>
            <w:r w:rsidRPr="00A83F82">
              <w:rPr>
                <w:szCs w:val="21"/>
              </w:rPr>
              <w:tab/>
            </w:r>
            <w:r w:rsidRPr="00A83F82">
              <w:rPr>
                <w:szCs w:val="21"/>
              </w:rPr>
              <w:tab/>
            </w:r>
            <w:r w:rsidRPr="00A83F82">
              <w:rPr>
                <w:szCs w:val="21"/>
              </w:rPr>
              <w:tab/>
            </w:r>
            <w:r w:rsidRPr="00A83F82">
              <w:rPr>
                <w:b/>
                <w:bCs/>
                <w:i/>
                <w:iCs/>
                <w:szCs w:val="21"/>
              </w:rPr>
              <w:t>Size:</w:t>
            </w:r>
            <w:r w:rsidRPr="00A83F82">
              <w:rPr>
                <w:b/>
                <w:bCs/>
                <w:i/>
                <w:iCs/>
                <w:szCs w:val="21"/>
              </w:rPr>
              <w:tab/>
            </w:r>
            <w:r w:rsidRPr="00A83F82">
              <w:rPr>
                <w:b/>
                <w:bCs/>
                <w:szCs w:val="21"/>
              </w:rPr>
              <w:tab/>
              <w:t>Min.</w:t>
            </w:r>
            <w:r w:rsidRPr="00A83F82">
              <w:rPr>
                <w:b/>
                <w:bCs/>
                <w:szCs w:val="21"/>
              </w:rPr>
              <w:tab/>
            </w:r>
            <w:r w:rsidRPr="00A83F82">
              <w:rPr>
                <w:b/>
                <w:bCs/>
                <w:szCs w:val="21"/>
              </w:rPr>
              <w:tab/>
              <w:t>Max.</w:t>
            </w:r>
          </w:p>
        </w:tc>
      </w:tr>
      <w:tr w:rsidR="00EF5D5A" w:rsidRPr="00A83F82" w14:paraId="5A6CD23F" w14:textId="77777777" w:rsidTr="008A40EB">
        <w:tc>
          <w:tcPr>
            <w:tcW w:w="2127" w:type="dxa"/>
          </w:tcPr>
          <w:p w14:paraId="3A3D8C40" w14:textId="77777777" w:rsidR="00EF5D5A" w:rsidRPr="00A83F82" w:rsidRDefault="00EF5D5A" w:rsidP="008A40EB">
            <w:pPr>
              <w:pStyle w:val="DHHStabletext"/>
              <w:rPr>
                <w:b/>
                <w:bCs/>
                <w:szCs w:val="21"/>
              </w:rPr>
            </w:pPr>
            <w:r w:rsidRPr="00A83F82">
              <w:rPr>
                <w:b/>
                <w:bCs/>
                <w:szCs w:val="21"/>
              </w:rPr>
              <w:t>Location</w:t>
            </w:r>
          </w:p>
        </w:tc>
        <w:tc>
          <w:tcPr>
            <w:tcW w:w="7778" w:type="dxa"/>
          </w:tcPr>
          <w:p w14:paraId="663A57E0" w14:textId="77777777" w:rsidR="00EF5D5A" w:rsidRPr="00A83F82" w:rsidRDefault="00EF5D5A" w:rsidP="008A40EB">
            <w:pPr>
              <w:pStyle w:val="DHHStabletext"/>
              <w:rPr>
                <w:b/>
                <w:bCs/>
                <w:szCs w:val="21"/>
              </w:rPr>
            </w:pPr>
            <w:r w:rsidRPr="00A83F82">
              <w:rPr>
                <w:b/>
                <w:bCs/>
                <w:szCs w:val="21"/>
              </w:rPr>
              <w:t>Transmission protocol</w:t>
            </w:r>
            <w:r w:rsidRPr="00A83F82">
              <w:rPr>
                <w:b/>
                <w:bCs/>
                <w:szCs w:val="21"/>
              </w:rPr>
              <w:tab/>
            </w:r>
            <w:r w:rsidRPr="00A83F82">
              <w:rPr>
                <w:b/>
                <w:bCs/>
                <w:szCs w:val="21"/>
              </w:rPr>
              <w:tab/>
              <w:t>XML Validation Report</w:t>
            </w:r>
          </w:p>
          <w:p w14:paraId="674A2A67" w14:textId="4DC87153" w:rsidR="00EF5D5A" w:rsidRPr="00A83F82" w:rsidRDefault="00EF5D5A" w:rsidP="008A40EB">
            <w:pPr>
              <w:pStyle w:val="DHHStabletext"/>
              <w:rPr>
                <w:szCs w:val="21"/>
              </w:rPr>
            </w:pPr>
            <w:r w:rsidRPr="00A83F82">
              <w:rPr>
                <w:szCs w:val="21"/>
              </w:rPr>
              <w:t>Submission Summary</w:t>
            </w:r>
            <w:r w:rsidRPr="00A83F82">
              <w:rPr>
                <w:szCs w:val="21"/>
              </w:rPr>
              <w:tab/>
            </w:r>
            <w:r w:rsidRPr="00A83F82">
              <w:rPr>
                <w:szCs w:val="21"/>
              </w:rPr>
              <w:tab/>
            </w:r>
            <w:r w:rsidR="00706DE7">
              <w:rPr>
                <w:szCs w:val="21"/>
              </w:rPr>
              <w:tab/>
            </w:r>
            <w:r w:rsidRPr="00A83F82">
              <w:rPr>
                <w:szCs w:val="21"/>
              </w:rPr>
              <w:t>/Submission/Acceptance/Batch/</w:t>
            </w:r>
          </w:p>
          <w:p w14:paraId="23499F31" w14:textId="1136FDC0" w:rsidR="00EF5D5A" w:rsidRPr="00A83F82" w:rsidRDefault="00EF5D5A" w:rsidP="008A40EB">
            <w:pPr>
              <w:pStyle w:val="DHHStabletext"/>
              <w:rPr>
                <w:szCs w:val="21"/>
              </w:rPr>
            </w:pPr>
            <w:r w:rsidRPr="00A83F82">
              <w:rPr>
                <w:szCs w:val="21"/>
              </w:rPr>
              <w:tab/>
            </w:r>
            <w:r w:rsidRPr="00A83F82">
              <w:rPr>
                <w:szCs w:val="21"/>
              </w:rPr>
              <w:tab/>
            </w:r>
            <w:r w:rsidRPr="00A83F82">
              <w:rPr>
                <w:szCs w:val="21"/>
              </w:rPr>
              <w:tab/>
            </w:r>
            <w:r w:rsidRPr="00A83F82">
              <w:rPr>
                <w:szCs w:val="21"/>
              </w:rPr>
              <w:tab/>
            </w:r>
            <w:r w:rsidR="00706DE7">
              <w:rPr>
                <w:szCs w:val="21"/>
              </w:rPr>
              <w:tab/>
            </w:r>
            <w:r w:rsidRPr="00A83F82">
              <w:rPr>
                <w:szCs w:val="21"/>
              </w:rPr>
              <w:t>sub_batch_id</w:t>
            </w:r>
          </w:p>
        </w:tc>
      </w:tr>
      <w:tr w:rsidR="00EF5D5A" w:rsidRPr="00A83F82" w14:paraId="22C655BC" w14:textId="77777777" w:rsidTr="008A40EB">
        <w:tc>
          <w:tcPr>
            <w:tcW w:w="2127" w:type="dxa"/>
          </w:tcPr>
          <w:p w14:paraId="1BCAA49D" w14:textId="77777777" w:rsidR="00EF5D5A" w:rsidRPr="00A83F82" w:rsidRDefault="00EF5D5A" w:rsidP="008A40EB">
            <w:pPr>
              <w:pStyle w:val="DHHStabletext"/>
              <w:rPr>
                <w:b/>
                <w:bCs/>
                <w:szCs w:val="21"/>
              </w:rPr>
            </w:pPr>
            <w:r w:rsidRPr="00A83F82">
              <w:rPr>
                <w:b/>
                <w:bCs/>
                <w:szCs w:val="21"/>
              </w:rPr>
              <w:t>Reported by</w:t>
            </w:r>
          </w:p>
        </w:tc>
        <w:tc>
          <w:tcPr>
            <w:tcW w:w="7778" w:type="dxa"/>
          </w:tcPr>
          <w:p w14:paraId="4819D9D3" w14:textId="77777777" w:rsidR="00EF5D5A" w:rsidRPr="00A83F82" w:rsidRDefault="00EF5D5A" w:rsidP="008A40EB">
            <w:pPr>
              <w:pStyle w:val="DHHSbody"/>
              <w:rPr>
                <w:sz w:val="21"/>
                <w:szCs w:val="21"/>
              </w:rPr>
            </w:pPr>
            <w:r w:rsidRPr="00A83F82">
              <w:rPr>
                <w:sz w:val="21"/>
                <w:szCs w:val="21"/>
              </w:rPr>
              <w:t>VINAH Validation Engine</w:t>
            </w:r>
          </w:p>
        </w:tc>
      </w:tr>
      <w:tr w:rsidR="00EF5D5A" w:rsidRPr="00A83F82" w14:paraId="223BA55E" w14:textId="77777777" w:rsidTr="008A40EB">
        <w:tc>
          <w:tcPr>
            <w:tcW w:w="2127" w:type="dxa"/>
          </w:tcPr>
          <w:p w14:paraId="2DD3DE39" w14:textId="77777777" w:rsidR="00EF5D5A" w:rsidRPr="00A83F82" w:rsidRDefault="00EF5D5A" w:rsidP="008A40EB">
            <w:pPr>
              <w:pStyle w:val="DHHStabletext"/>
              <w:rPr>
                <w:b/>
                <w:bCs/>
                <w:szCs w:val="21"/>
              </w:rPr>
            </w:pPr>
            <w:r w:rsidRPr="00A83F82">
              <w:rPr>
                <w:b/>
                <w:bCs/>
                <w:szCs w:val="21"/>
              </w:rPr>
              <w:t>Reported for</w:t>
            </w:r>
          </w:p>
        </w:tc>
        <w:tc>
          <w:tcPr>
            <w:tcW w:w="7778" w:type="dxa"/>
          </w:tcPr>
          <w:p w14:paraId="3400EAC7" w14:textId="3618EA8A" w:rsidR="00EF5D5A" w:rsidRPr="00A83F82" w:rsidRDefault="00EF5D5A" w:rsidP="008A40EB">
            <w:pPr>
              <w:pStyle w:val="DHHSbody"/>
              <w:rPr>
                <w:sz w:val="21"/>
                <w:szCs w:val="21"/>
              </w:rPr>
            </w:pPr>
            <w:r w:rsidRPr="00A83F82">
              <w:rPr>
                <w:sz w:val="21"/>
                <w:szCs w:val="21"/>
              </w:rPr>
              <w:t xml:space="preserve">All VINAH </w:t>
            </w:r>
            <w:r w:rsidR="00E82A40">
              <w:rPr>
                <w:sz w:val="21"/>
                <w:szCs w:val="21"/>
              </w:rPr>
              <w:t>MDS s</w:t>
            </w:r>
            <w:r w:rsidRPr="00A83F82">
              <w:rPr>
                <w:sz w:val="21"/>
                <w:szCs w:val="21"/>
              </w:rPr>
              <w:t>ubmissions where no validation events were raised at the File, HL7 or Batch Levels.</w:t>
            </w:r>
          </w:p>
        </w:tc>
      </w:tr>
      <w:tr w:rsidR="00EF5D5A" w:rsidRPr="00A83F82" w14:paraId="48DF6E4C" w14:textId="77777777" w:rsidTr="008A40EB">
        <w:tc>
          <w:tcPr>
            <w:tcW w:w="2127" w:type="dxa"/>
          </w:tcPr>
          <w:p w14:paraId="6543CF27" w14:textId="77777777" w:rsidR="00EF5D5A" w:rsidRPr="00A83F82" w:rsidRDefault="00EF5D5A" w:rsidP="008A40EB">
            <w:pPr>
              <w:pStyle w:val="DHHStabletext"/>
              <w:rPr>
                <w:b/>
                <w:bCs/>
                <w:szCs w:val="21"/>
              </w:rPr>
            </w:pPr>
            <w:r w:rsidRPr="00A83F82">
              <w:rPr>
                <w:b/>
                <w:bCs/>
                <w:szCs w:val="21"/>
              </w:rPr>
              <w:t>Reported when</w:t>
            </w:r>
          </w:p>
        </w:tc>
        <w:tc>
          <w:tcPr>
            <w:tcW w:w="7778" w:type="dxa"/>
          </w:tcPr>
          <w:p w14:paraId="756EFA5C" w14:textId="77777777" w:rsidR="00EF5D5A" w:rsidRPr="00A83F82" w:rsidRDefault="00EF5D5A" w:rsidP="008A40EB">
            <w:pPr>
              <w:pStyle w:val="DHHSbody"/>
              <w:rPr>
                <w:b/>
                <w:bCs/>
                <w:sz w:val="21"/>
                <w:szCs w:val="21"/>
              </w:rPr>
            </w:pPr>
            <w:r w:rsidRPr="00A83F82">
              <w:rPr>
                <w:b/>
                <w:bCs/>
                <w:sz w:val="21"/>
                <w:szCs w:val="21"/>
              </w:rPr>
              <w:t>All Programs, not elsewhere specified</w:t>
            </w:r>
          </w:p>
          <w:p w14:paraId="3D878A8A" w14:textId="77777777" w:rsidR="00EF5D5A" w:rsidRPr="00A83F82" w:rsidRDefault="00EF5D5A" w:rsidP="008A40EB">
            <w:pPr>
              <w:pStyle w:val="DHHSbody"/>
              <w:rPr>
                <w:sz w:val="21"/>
                <w:szCs w:val="21"/>
              </w:rPr>
            </w:pPr>
            <w:r w:rsidRPr="00A83F82">
              <w:rPr>
                <w:sz w:val="21"/>
                <w:szCs w:val="21"/>
              </w:rPr>
              <w:t>The current reporting period for this item is the calendar month in which the following events or data elements fall:</w:t>
            </w:r>
          </w:p>
          <w:p w14:paraId="13DAB85C" w14:textId="77777777" w:rsidR="00EF5D5A" w:rsidRPr="00A83F82" w:rsidRDefault="00EF5D5A" w:rsidP="008A40EB">
            <w:pPr>
              <w:pStyle w:val="DHHSbody"/>
              <w:rPr>
                <w:sz w:val="21"/>
                <w:szCs w:val="21"/>
              </w:rPr>
            </w:pPr>
            <w:r w:rsidRPr="00A83F82">
              <w:rPr>
                <w:sz w:val="21"/>
                <w:szCs w:val="21"/>
              </w:rPr>
              <w:t>File Processing End Date/Time (Optional)</w:t>
            </w:r>
          </w:p>
        </w:tc>
      </w:tr>
      <w:tr w:rsidR="00EF5D5A" w:rsidRPr="00A83F82" w14:paraId="5C7DC8D4" w14:textId="77777777" w:rsidTr="008A40EB">
        <w:trPr>
          <w:trHeight w:val="430"/>
        </w:trPr>
        <w:tc>
          <w:tcPr>
            <w:tcW w:w="2127" w:type="dxa"/>
          </w:tcPr>
          <w:p w14:paraId="3E974163" w14:textId="77777777" w:rsidR="00EF5D5A" w:rsidRPr="00A83F82" w:rsidRDefault="00EF5D5A" w:rsidP="008A40EB">
            <w:pPr>
              <w:pStyle w:val="DHHStabletext"/>
              <w:rPr>
                <w:b/>
                <w:bCs/>
                <w:szCs w:val="21"/>
              </w:rPr>
            </w:pPr>
            <w:r w:rsidRPr="00A83F82">
              <w:rPr>
                <w:b/>
                <w:bCs/>
                <w:szCs w:val="21"/>
              </w:rPr>
              <w:t>Value domain</w:t>
            </w:r>
          </w:p>
        </w:tc>
        <w:tc>
          <w:tcPr>
            <w:tcW w:w="7778" w:type="dxa"/>
          </w:tcPr>
          <w:p w14:paraId="4BB43C65" w14:textId="77777777" w:rsidR="00EF5D5A" w:rsidRPr="00A83F82" w:rsidRDefault="00EF5D5A" w:rsidP="008A40EB">
            <w:pPr>
              <w:pStyle w:val="DHHStabletext"/>
              <w:rPr>
                <w:szCs w:val="21"/>
              </w:rPr>
            </w:pPr>
            <w:r w:rsidRPr="00A83F82">
              <w:rPr>
                <w:szCs w:val="21"/>
              </w:rPr>
              <w:t>Enumerated</w:t>
            </w:r>
          </w:p>
        </w:tc>
      </w:tr>
      <w:tr w:rsidR="00EF5D5A" w:rsidRPr="00A83F82" w14:paraId="6E371B34" w14:textId="77777777" w:rsidTr="008A40EB">
        <w:trPr>
          <w:trHeight w:val="312"/>
        </w:trPr>
        <w:tc>
          <w:tcPr>
            <w:tcW w:w="2127" w:type="dxa"/>
          </w:tcPr>
          <w:p w14:paraId="608E5A8F" w14:textId="77777777" w:rsidR="00EF5D5A" w:rsidRPr="00A83F82" w:rsidRDefault="00EF5D5A" w:rsidP="008A40EB">
            <w:pPr>
              <w:pStyle w:val="DHHStabletext"/>
              <w:rPr>
                <w:b/>
                <w:bCs/>
                <w:szCs w:val="21"/>
              </w:rPr>
            </w:pPr>
            <w:r w:rsidRPr="00A83F82">
              <w:rPr>
                <w:b/>
                <w:bCs/>
                <w:szCs w:val="21"/>
              </w:rPr>
              <w:t>Reporting guide</w:t>
            </w:r>
          </w:p>
        </w:tc>
        <w:tc>
          <w:tcPr>
            <w:tcW w:w="7778" w:type="dxa"/>
          </w:tcPr>
          <w:p w14:paraId="50350F38" w14:textId="585DA1FA" w:rsidR="00EF5D5A" w:rsidRPr="00A83F82" w:rsidRDefault="00EF5D5A" w:rsidP="008A40EB">
            <w:pPr>
              <w:pStyle w:val="DHHSbody"/>
              <w:rPr>
                <w:sz w:val="21"/>
                <w:szCs w:val="21"/>
              </w:rPr>
            </w:pPr>
            <w:r w:rsidRPr="00A83F82">
              <w:rPr>
                <w:sz w:val="21"/>
                <w:szCs w:val="21"/>
              </w:rPr>
              <w:t xml:space="preserve">THIS DATA ELEMENT IS NOT REPORTED BY HEALTH SERVICES. IT DEFINES CONTENT IN THE VALIDATION REPORT RETURNED BY </w:t>
            </w:r>
            <w:r w:rsidR="00E82A40">
              <w:rPr>
                <w:sz w:val="21"/>
                <w:szCs w:val="21"/>
              </w:rPr>
              <w:t xml:space="preserve">THE </w:t>
            </w:r>
            <w:r w:rsidRPr="00A83F82">
              <w:rPr>
                <w:sz w:val="21"/>
                <w:szCs w:val="21"/>
              </w:rPr>
              <w:t>VINAH</w:t>
            </w:r>
            <w:r w:rsidR="00E82A40">
              <w:rPr>
                <w:sz w:val="21"/>
                <w:szCs w:val="21"/>
              </w:rPr>
              <w:t xml:space="preserve"> MDS VALIDATION ENGINE</w:t>
            </w:r>
            <w:r w:rsidRPr="00A83F82">
              <w:rPr>
                <w:sz w:val="21"/>
                <w:szCs w:val="21"/>
              </w:rPr>
              <w:t>.</w:t>
            </w:r>
          </w:p>
          <w:p w14:paraId="1E95A712" w14:textId="05244726" w:rsidR="00EF5D5A" w:rsidRPr="00A83F82" w:rsidRDefault="00EF5D5A" w:rsidP="008A40EB">
            <w:pPr>
              <w:pStyle w:val="DHHSbody"/>
              <w:rPr>
                <w:sz w:val="21"/>
                <w:szCs w:val="21"/>
              </w:rPr>
            </w:pPr>
            <w:r w:rsidRPr="00A83F82">
              <w:rPr>
                <w:sz w:val="21"/>
                <w:szCs w:val="21"/>
              </w:rPr>
              <w:t xml:space="preserve">This data element differs from the Batch Control Identifier, and is used for internal reference in the VINAH </w:t>
            </w:r>
            <w:r w:rsidR="00E82A40">
              <w:rPr>
                <w:sz w:val="21"/>
                <w:szCs w:val="21"/>
              </w:rPr>
              <w:t xml:space="preserve">MDS </w:t>
            </w:r>
            <w:r w:rsidRPr="00A83F82">
              <w:rPr>
                <w:sz w:val="21"/>
                <w:szCs w:val="21"/>
              </w:rPr>
              <w:t>Validation Engine.</w:t>
            </w:r>
          </w:p>
        </w:tc>
      </w:tr>
      <w:tr w:rsidR="00EF5D5A" w:rsidRPr="00A83F82" w14:paraId="79680BFE" w14:textId="77777777" w:rsidTr="008A40EB">
        <w:trPr>
          <w:trHeight w:val="312"/>
        </w:trPr>
        <w:tc>
          <w:tcPr>
            <w:tcW w:w="2127" w:type="dxa"/>
          </w:tcPr>
          <w:p w14:paraId="531B8689" w14:textId="77777777" w:rsidR="00EF5D5A" w:rsidRPr="00A83F82" w:rsidRDefault="00EF5D5A" w:rsidP="008A40EB">
            <w:pPr>
              <w:pStyle w:val="DHHStabletext"/>
              <w:rPr>
                <w:b/>
                <w:bCs/>
                <w:szCs w:val="21"/>
              </w:rPr>
            </w:pPr>
            <w:r w:rsidRPr="00A83F82">
              <w:rPr>
                <w:b/>
                <w:bCs/>
                <w:szCs w:val="21"/>
              </w:rPr>
              <w:t>Validations</w:t>
            </w:r>
          </w:p>
        </w:tc>
        <w:tc>
          <w:tcPr>
            <w:tcW w:w="7778" w:type="dxa"/>
          </w:tcPr>
          <w:p w14:paraId="62051E4B" w14:textId="77777777" w:rsidR="00EF5D5A" w:rsidRPr="00A83F82" w:rsidRDefault="00EF5D5A" w:rsidP="008A40EB">
            <w:pPr>
              <w:pStyle w:val="DHHStabletext"/>
              <w:rPr>
                <w:szCs w:val="21"/>
              </w:rPr>
            </w:pPr>
            <w:r w:rsidRPr="00A83F82">
              <w:rPr>
                <w:szCs w:val="21"/>
              </w:rPr>
              <w:t>None</w:t>
            </w:r>
          </w:p>
        </w:tc>
      </w:tr>
      <w:tr w:rsidR="00EF5D5A" w:rsidRPr="00A83F82" w14:paraId="3CFC85C8" w14:textId="77777777" w:rsidTr="008A40EB">
        <w:trPr>
          <w:trHeight w:val="312"/>
        </w:trPr>
        <w:tc>
          <w:tcPr>
            <w:tcW w:w="2127" w:type="dxa"/>
          </w:tcPr>
          <w:p w14:paraId="27A10CEE" w14:textId="77777777" w:rsidR="00EF5D5A" w:rsidRPr="00A83F82" w:rsidRDefault="00EF5D5A" w:rsidP="008B66AF">
            <w:pPr>
              <w:pStyle w:val="DHHStabletext"/>
              <w:spacing w:before="0" w:after="0" w:line="276" w:lineRule="auto"/>
              <w:rPr>
                <w:b/>
                <w:bCs/>
                <w:szCs w:val="21"/>
              </w:rPr>
            </w:pPr>
            <w:r w:rsidRPr="00A83F82">
              <w:rPr>
                <w:b/>
                <w:bCs/>
                <w:szCs w:val="21"/>
              </w:rPr>
              <w:t>Related items</w:t>
            </w:r>
          </w:p>
        </w:tc>
        <w:tc>
          <w:tcPr>
            <w:tcW w:w="7778" w:type="dxa"/>
          </w:tcPr>
          <w:p w14:paraId="6879D176" w14:textId="77777777" w:rsidR="00EF5D5A" w:rsidRPr="00A83F82" w:rsidRDefault="00EF5D5A" w:rsidP="008B66AF">
            <w:pPr>
              <w:pStyle w:val="DHHStabletext"/>
              <w:spacing w:before="0" w:after="0" w:line="276" w:lineRule="auto"/>
              <w:rPr>
                <w:szCs w:val="21"/>
              </w:rPr>
            </w:pPr>
            <w:r w:rsidRPr="00A83F82">
              <w:rPr>
                <w:szCs w:val="21"/>
              </w:rPr>
              <w:t>File Batch Accepted Indicator</w:t>
            </w:r>
          </w:p>
          <w:p w14:paraId="24659541" w14:textId="77777777" w:rsidR="00EF5D5A" w:rsidRPr="00A83F82" w:rsidRDefault="00EF5D5A" w:rsidP="008B66AF">
            <w:pPr>
              <w:pStyle w:val="DHHStabletext"/>
              <w:spacing w:before="0" w:after="0" w:line="276" w:lineRule="auto"/>
              <w:rPr>
                <w:szCs w:val="21"/>
              </w:rPr>
            </w:pPr>
            <w:r w:rsidRPr="00A83F82">
              <w:rPr>
                <w:szCs w:val="21"/>
              </w:rPr>
              <w:t>File Batch Message Accepted Indicator</w:t>
            </w:r>
          </w:p>
          <w:p w14:paraId="681B9BFA" w14:textId="77777777" w:rsidR="00EF5D5A" w:rsidRPr="00A83F82" w:rsidRDefault="00EF5D5A" w:rsidP="008B66AF">
            <w:pPr>
              <w:pStyle w:val="DHHStabletext"/>
              <w:spacing w:before="0" w:after="0" w:line="276" w:lineRule="auto"/>
              <w:rPr>
                <w:szCs w:val="21"/>
              </w:rPr>
            </w:pPr>
            <w:r w:rsidRPr="00A83F82">
              <w:rPr>
                <w:szCs w:val="21"/>
              </w:rPr>
              <w:t>File Batch Message Count</w:t>
            </w:r>
          </w:p>
          <w:p w14:paraId="063BBCF6" w14:textId="77777777" w:rsidR="00EF5D5A" w:rsidRPr="00A83F82" w:rsidRDefault="00EF5D5A" w:rsidP="008B66AF">
            <w:pPr>
              <w:pStyle w:val="DHHStabletext"/>
              <w:spacing w:before="0" w:after="0" w:line="276" w:lineRule="auto"/>
              <w:rPr>
                <w:szCs w:val="21"/>
              </w:rPr>
            </w:pPr>
            <w:r w:rsidRPr="00A83F82">
              <w:rPr>
                <w:szCs w:val="21"/>
              </w:rPr>
              <w:t>File Batch Message Implied Program</w:t>
            </w:r>
          </w:p>
          <w:p w14:paraId="3CCCD580" w14:textId="77777777" w:rsidR="00EF5D5A" w:rsidRPr="00A83F82" w:rsidRDefault="00EF5D5A" w:rsidP="008B66AF">
            <w:pPr>
              <w:pStyle w:val="DHHStabletext"/>
              <w:spacing w:before="0" w:after="0" w:line="276" w:lineRule="auto"/>
              <w:rPr>
                <w:szCs w:val="21"/>
              </w:rPr>
            </w:pPr>
            <w:r w:rsidRPr="00A83F82">
              <w:rPr>
                <w:szCs w:val="21"/>
              </w:rPr>
              <w:t>File Batch Message Sequence Number</w:t>
            </w:r>
          </w:p>
          <w:p w14:paraId="192768D1" w14:textId="77777777" w:rsidR="00EF5D5A" w:rsidRPr="00A83F82" w:rsidRDefault="00EF5D5A" w:rsidP="008B66AF">
            <w:pPr>
              <w:pStyle w:val="DHHStabletext"/>
              <w:spacing w:before="0" w:after="0" w:line="276" w:lineRule="auto"/>
              <w:rPr>
                <w:szCs w:val="21"/>
              </w:rPr>
            </w:pPr>
            <w:r w:rsidRPr="00A83F82">
              <w:rPr>
                <w:szCs w:val="21"/>
              </w:rPr>
              <w:t>File Batch Message Valid Indicator</w:t>
            </w:r>
          </w:p>
          <w:p w14:paraId="17ECE12F" w14:textId="77777777" w:rsidR="00EF5D5A" w:rsidRPr="00A83F82" w:rsidRDefault="00EF5D5A" w:rsidP="008B66AF">
            <w:pPr>
              <w:pStyle w:val="DHHStabletext"/>
              <w:spacing w:before="0" w:after="0" w:line="276" w:lineRule="auto"/>
              <w:rPr>
                <w:szCs w:val="21"/>
              </w:rPr>
            </w:pPr>
            <w:r w:rsidRPr="00A83F82">
              <w:rPr>
                <w:szCs w:val="21"/>
              </w:rPr>
              <w:t>File Batch Sequence Number</w:t>
            </w:r>
          </w:p>
          <w:p w14:paraId="758797F2" w14:textId="77777777" w:rsidR="00EF5D5A" w:rsidRPr="00A83F82" w:rsidRDefault="00EF5D5A" w:rsidP="008B66AF">
            <w:pPr>
              <w:pStyle w:val="DHHStabletext"/>
              <w:spacing w:before="0" w:after="0" w:line="276" w:lineRule="auto"/>
              <w:rPr>
                <w:szCs w:val="21"/>
              </w:rPr>
            </w:pPr>
            <w:r w:rsidRPr="00A83F82">
              <w:rPr>
                <w:szCs w:val="21"/>
              </w:rPr>
              <w:t>File Processing End Date/Time</w:t>
            </w:r>
          </w:p>
          <w:p w14:paraId="6DDD10E1" w14:textId="77777777" w:rsidR="00EF5D5A" w:rsidRPr="00A83F82" w:rsidRDefault="00EF5D5A" w:rsidP="008B66AF">
            <w:pPr>
              <w:pStyle w:val="DHHStabletext"/>
              <w:spacing w:before="0" w:after="0" w:line="276" w:lineRule="auto"/>
              <w:rPr>
                <w:szCs w:val="21"/>
              </w:rPr>
            </w:pPr>
            <w:r w:rsidRPr="00A83F82">
              <w:rPr>
                <w:szCs w:val="21"/>
              </w:rPr>
              <w:t>File Processing Start Date/Time</w:t>
            </w:r>
          </w:p>
          <w:p w14:paraId="54DD6C37" w14:textId="77777777" w:rsidR="00EF5D5A" w:rsidRPr="00A83F82" w:rsidRDefault="00EF5D5A" w:rsidP="008B66AF">
            <w:pPr>
              <w:pStyle w:val="DHHStabletext"/>
              <w:spacing w:before="0" w:after="0" w:line="276" w:lineRule="auto"/>
              <w:rPr>
                <w:szCs w:val="21"/>
              </w:rPr>
            </w:pPr>
            <w:r w:rsidRPr="00A83F82">
              <w:rPr>
                <w:szCs w:val="21"/>
              </w:rPr>
              <w:t>File Submission Date/Time</w:t>
            </w:r>
          </w:p>
          <w:p w14:paraId="4D8D6A26" w14:textId="77777777" w:rsidR="00EF5D5A" w:rsidRPr="00A83F82" w:rsidRDefault="00EF5D5A" w:rsidP="008B66AF">
            <w:pPr>
              <w:pStyle w:val="DHHStabletext"/>
              <w:spacing w:before="0" w:after="0" w:line="276" w:lineRule="auto"/>
              <w:rPr>
                <w:szCs w:val="21"/>
              </w:rPr>
            </w:pPr>
            <w:r w:rsidRPr="00A83F82">
              <w:rPr>
                <w:szCs w:val="21"/>
              </w:rPr>
              <w:t>File Validation Event Code</w:t>
            </w:r>
          </w:p>
          <w:p w14:paraId="452E0A6C" w14:textId="77777777" w:rsidR="00EF5D5A" w:rsidRPr="00A83F82" w:rsidRDefault="00EF5D5A" w:rsidP="008B66AF">
            <w:pPr>
              <w:pStyle w:val="DHHStabletext"/>
              <w:spacing w:before="0" w:after="0" w:line="276" w:lineRule="auto"/>
              <w:rPr>
                <w:szCs w:val="21"/>
              </w:rPr>
            </w:pPr>
            <w:r w:rsidRPr="00A83F82">
              <w:rPr>
                <w:szCs w:val="21"/>
              </w:rPr>
              <w:t>File Validation Event Date/Time</w:t>
            </w:r>
          </w:p>
          <w:p w14:paraId="1252AA2D" w14:textId="77777777" w:rsidR="00EF5D5A" w:rsidRPr="00A83F82" w:rsidRDefault="00EF5D5A" w:rsidP="008B66AF">
            <w:pPr>
              <w:pStyle w:val="DHHStabletext"/>
              <w:spacing w:before="0" w:after="0" w:line="276" w:lineRule="auto"/>
              <w:rPr>
                <w:szCs w:val="21"/>
              </w:rPr>
            </w:pPr>
            <w:r w:rsidRPr="00A83F82">
              <w:rPr>
                <w:szCs w:val="21"/>
              </w:rPr>
              <w:t>File Validation Event Identifier</w:t>
            </w:r>
          </w:p>
          <w:p w14:paraId="08574B21" w14:textId="77777777" w:rsidR="00EF5D5A" w:rsidRPr="00A83F82" w:rsidRDefault="00EF5D5A" w:rsidP="008B66AF">
            <w:pPr>
              <w:pStyle w:val="DHHStabletext"/>
              <w:spacing w:before="0" w:after="0" w:line="276" w:lineRule="auto"/>
              <w:rPr>
                <w:szCs w:val="21"/>
              </w:rPr>
            </w:pPr>
            <w:r w:rsidRPr="00A83F82">
              <w:rPr>
                <w:szCs w:val="21"/>
              </w:rPr>
              <w:t>File Validation Event Message</w:t>
            </w:r>
          </w:p>
          <w:p w14:paraId="17E9EF1B" w14:textId="77777777" w:rsidR="00EF5D5A" w:rsidRPr="00A83F82" w:rsidRDefault="00EF5D5A" w:rsidP="008B66AF">
            <w:pPr>
              <w:pStyle w:val="DHHStabletext"/>
              <w:spacing w:before="0" w:after="0" w:line="276" w:lineRule="auto"/>
              <w:rPr>
                <w:szCs w:val="21"/>
              </w:rPr>
            </w:pPr>
            <w:r w:rsidRPr="00A83F82">
              <w:rPr>
                <w:szCs w:val="21"/>
              </w:rPr>
              <w:t>File Validation Event Record Identifier</w:t>
            </w:r>
          </w:p>
          <w:p w14:paraId="0486A88B" w14:textId="77777777" w:rsidR="00EF5D5A" w:rsidRPr="00A83F82" w:rsidRDefault="00EF5D5A" w:rsidP="008B66AF">
            <w:pPr>
              <w:pStyle w:val="DHHStabletext"/>
              <w:spacing w:before="0" w:after="0" w:line="276" w:lineRule="auto"/>
              <w:rPr>
                <w:szCs w:val="21"/>
              </w:rPr>
            </w:pPr>
            <w:r w:rsidRPr="00A83F82">
              <w:rPr>
                <w:szCs w:val="21"/>
              </w:rPr>
              <w:t>File Validation Event Record Identifier Type</w:t>
            </w:r>
          </w:p>
        </w:tc>
      </w:tr>
    </w:tbl>
    <w:p w14:paraId="3EA526B8" w14:textId="77D77B38" w:rsidR="00EF5D5A" w:rsidRPr="00A83F82" w:rsidRDefault="00EF5D5A" w:rsidP="00EF5D5A">
      <w:pPr>
        <w:pStyle w:val="VINAHSUBHEADING"/>
      </w:pPr>
      <w:r w:rsidRPr="00A83F82">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A83F82" w14:paraId="56A09DCC" w14:textId="77777777" w:rsidTr="008A40EB">
        <w:tc>
          <w:tcPr>
            <w:tcW w:w="2127" w:type="dxa"/>
          </w:tcPr>
          <w:p w14:paraId="60CB2B3F" w14:textId="77777777" w:rsidR="00EF5D5A" w:rsidRPr="00A83F82" w:rsidRDefault="00EF5D5A" w:rsidP="008A40EB">
            <w:pPr>
              <w:pStyle w:val="DHHStabletext"/>
              <w:rPr>
                <w:b/>
                <w:bCs/>
                <w:szCs w:val="21"/>
              </w:rPr>
            </w:pPr>
            <w:r w:rsidRPr="00A83F82">
              <w:rPr>
                <w:b/>
                <w:bCs/>
                <w:szCs w:val="21"/>
              </w:rPr>
              <w:t>Purpose</w:t>
            </w:r>
          </w:p>
        </w:tc>
        <w:tc>
          <w:tcPr>
            <w:tcW w:w="7778" w:type="dxa"/>
          </w:tcPr>
          <w:p w14:paraId="6D46F7E2" w14:textId="29A1C9A4" w:rsidR="00EF5D5A" w:rsidRPr="00A83F82" w:rsidRDefault="00EF5D5A" w:rsidP="008A40EB">
            <w:pPr>
              <w:pStyle w:val="DHHSbody"/>
              <w:rPr>
                <w:sz w:val="21"/>
                <w:szCs w:val="21"/>
              </w:rPr>
            </w:pPr>
            <w:r w:rsidRPr="00A83F82">
              <w:rPr>
                <w:sz w:val="21"/>
                <w:szCs w:val="21"/>
              </w:rPr>
              <w:t xml:space="preserve">To enable management of </w:t>
            </w:r>
            <w:r w:rsidR="00E82A40">
              <w:rPr>
                <w:sz w:val="21"/>
                <w:szCs w:val="21"/>
              </w:rPr>
              <w:t xml:space="preserve">the </w:t>
            </w:r>
            <w:r w:rsidRPr="00A83F82">
              <w:rPr>
                <w:sz w:val="21"/>
                <w:szCs w:val="21"/>
              </w:rPr>
              <w:t xml:space="preserve">VINAH </w:t>
            </w:r>
            <w:r w:rsidR="00E82A40">
              <w:rPr>
                <w:sz w:val="21"/>
                <w:szCs w:val="21"/>
              </w:rPr>
              <w:t xml:space="preserve">MDS </w:t>
            </w:r>
            <w:r w:rsidRPr="00A83F82">
              <w:rPr>
                <w:sz w:val="21"/>
                <w:szCs w:val="21"/>
              </w:rPr>
              <w:t>transmissions.</w:t>
            </w:r>
          </w:p>
        </w:tc>
      </w:tr>
      <w:tr w:rsidR="00EF5D5A" w:rsidRPr="00A83F82" w14:paraId="5CC883C0" w14:textId="77777777" w:rsidTr="008A40EB">
        <w:tc>
          <w:tcPr>
            <w:tcW w:w="2127" w:type="dxa"/>
          </w:tcPr>
          <w:p w14:paraId="6AD28F52" w14:textId="77777777" w:rsidR="00EF5D5A" w:rsidRPr="00A83F82" w:rsidRDefault="00EF5D5A" w:rsidP="008A40EB">
            <w:pPr>
              <w:pStyle w:val="DHHStabletext"/>
              <w:rPr>
                <w:b/>
                <w:bCs/>
                <w:szCs w:val="21"/>
              </w:rPr>
            </w:pPr>
            <w:r w:rsidRPr="00A83F82">
              <w:rPr>
                <w:b/>
                <w:bCs/>
                <w:szCs w:val="21"/>
              </w:rPr>
              <w:t>Principal users</w:t>
            </w:r>
          </w:p>
        </w:tc>
        <w:tc>
          <w:tcPr>
            <w:tcW w:w="7778" w:type="dxa"/>
          </w:tcPr>
          <w:p w14:paraId="28E46377" w14:textId="64A4DCF7" w:rsidR="00EF5D5A" w:rsidRPr="00A83F82" w:rsidRDefault="00EF5D5A" w:rsidP="008A40EB">
            <w:pPr>
              <w:pStyle w:val="DHHStabletext"/>
              <w:rPr>
                <w:szCs w:val="21"/>
              </w:rPr>
            </w:pPr>
            <w:r w:rsidRPr="00A83F82">
              <w:rPr>
                <w:szCs w:val="21"/>
              </w:rPr>
              <w:t xml:space="preserve">VINAH </w:t>
            </w:r>
            <w:r w:rsidR="00E82A40">
              <w:rPr>
                <w:szCs w:val="21"/>
              </w:rPr>
              <w:t xml:space="preserve">MDS </w:t>
            </w:r>
            <w:r w:rsidRPr="00A83F82">
              <w:rPr>
                <w:szCs w:val="21"/>
              </w:rPr>
              <w:t xml:space="preserve">Validation Engine, VINAH </w:t>
            </w:r>
            <w:r w:rsidR="00E82A40">
              <w:rPr>
                <w:szCs w:val="21"/>
              </w:rPr>
              <w:t xml:space="preserve">MDS </w:t>
            </w:r>
            <w:r w:rsidRPr="00A83F82">
              <w:rPr>
                <w:szCs w:val="21"/>
              </w:rPr>
              <w:t>data submitters</w:t>
            </w:r>
          </w:p>
        </w:tc>
      </w:tr>
      <w:tr w:rsidR="00EF5D5A" w:rsidRPr="00A83F82" w14:paraId="3A73D265" w14:textId="77777777" w:rsidTr="008A40EB">
        <w:tc>
          <w:tcPr>
            <w:tcW w:w="2127" w:type="dxa"/>
          </w:tcPr>
          <w:p w14:paraId="13734D72" w14:textId="77777777" w:rsidR="00EF5D5A" w:rsidRPr="00A83F82" w:rsidRDefault="00EF5D5A" w:rsidP="008A40EB">
            <w:pPr>
              <w:pStyle w:val="DHHStabletext"/>
              <w:rPr>
                <w:b/>
                <w:bCs/>
                <w:szCs w:val="21"/>
              </w:rPr>
            </w:pPr>
            <w:r w:rsidRPr="00A83F82">
              <w:rPr>
                <w:b/>
                <w:bCs/>
                <w:szCs w:val="21"/>
              </w:rPr>
              <w:t>Version history</w:t>
            </w:r>
          </w:p>
        </w:tc>
        <w:tc>
          <w:tcPr>
            <w:tcW w:w="7778" w:type="dxa"/>
          </w:tcPr>
          <w:p w14:paraId="496EC915" w14:textId="77777777" w:rsidR="00EF5D5A" w:rsidRPr="00A83F82" w:rsidRDefault="00EF5D5A" w:rsidP="008A40EB">
            <w:pPr>
              <w:pStyle w:val="DHHStabletext"/>
              <w:rPr>
                <w:b/>
                <w:bCs/>
                <w:szCs w:val="21"/>
              </w:rPr>
            </w:pPr>
            <w:r w:rsidRPr="00A83F82">
              <w:rPr>
                <w:b/>
                <w:bCs/>
                <w:szCs w:val="21"/>
              </w:rPr>
              <w:t>Version</w:t>
            </w:r>
            <w:r w:rsidRPr="00A83F82">
              <w:rPr>
                <w:b/>
                <w:bCs/>
                <w:szCs w:val="21"/>
              </w:rPr>
              <w:tab/>
              <w:t>Previous Name</w:t>
            </w:r>
            <w:r w:rsidRPr="00A83F82">
              <w:rPr>
                <w:b/>
                <w:bCs/>
                <w:szCs w:val="21"/>
              </w:rPr>
              <w:tab/>
            </w:r>
            <w:r w:rsidRPr="00A83F82">
              <w:rPr>
                <w:b/>
                <w:bCs/>
                <w:szCs w:val="21"/>
              </w:rPr>
              <w:tab/>
            </w:r>
            <w:r w:rsidRPr="00A83F82">
              <w:rPr>
                <w:b/>
                <w:bCs/>
                <w:szCs w:val="21"/>
              </w:rPr>
              <w:tab/>
            </w:r>
            <w:r w:rsidRPr="00A83F82">
              <w:rPr>
                <w:b/>
                <w:bCs/>
                <w:szCs w:val="21"/>
              </w:rPr>
              <w:tab/>
              <w:t>Effective Date</w:t>
            </w:r>
          </w:p>
          <w:p w14:paraId="3A250D16" w14:textId="77777777" w:rsidR="00EF5D5A" w:rsidRPr="00A83F82" w:rsidRDefault="00EF5D5A" w:rsidP="008A40EB">
            <w:pPr>
              <w:pStyle w:val="DHHSbody"/>
              <w:rPr>
                <w:sz w:val="21"/>
                <w:szCs w:val="21"/>
              </w:rPr>
            </w:pPr>
            <w:r w:rsidRPr="00A83F82">
              <w:rPr>
                <w:sz w:val="21"/>
                <w:szCs w:val="21"/>
              </w:rPr>
              <w:t>1</w:t>
            </w:r>
            <w:r w:rsidRPr="00A83F82">
              <w:rPr>
                <w:sz w:val="21"/>
                <w:szCs w:val="21"/>
              </w:rPr>
              <w:tab/>
            </w:r>
            <w:r w:rsidRPr="00A83F82">
              <w:rPr>
                <w:sz w:val="21"/>
                <w:szCs w:val="21"/>
              </w:rPr>
              <w:tab/>
              <w:t>File Batch Identifier</w:t>
            </w:r>
            <w:r w:rsidRPr="00A83F82">
              <w:rPr>
                <w:sz w:val="21"/>
                <w:szCs w:val="21"/>
              </w:rPr>
              <w:tab/>
            </w:r>
            <w:r w:rsidRPr="00A83F82">
              <w:rPr>
                <w:sz w:val="21"/>
                <w:szCs w:val="21"/>
              </w:rPr>
              <w:tab/>
            </w:r>
            <w:r w:rsidRPr="00A83F82">
              <w:rPr>
                <w:sz w:val="21"/>
                <w:szCs w:val="21"/>
              </w:rPr>
              <w:tab/>
            </w:r>
            <w:r w:rsidRPr="00A83F82">
              <w:rPr>
                <w:sz w:val="21"/>
                <w:szCs w:val="21"/>
              </w:rPr>
              <w:tab/>
              <w:t>2010/07/01</w:t>
            </w:r>
          </w:p>
        </w:tc>
      </w:tr>
      <w:tr w:rsidR="00EF5D5A" w:rsidRPr="00A83F82" w14:paraId="0299FC1B" w14:textId="77777777" w:rsidTr="008A40EB">
        <w:tc>
          <w:tcPr>
            <w:tcW w:w="2127" w:type="dxa"/>
          </w:tcPr>
          <w:p w14:paraId="085B3886" w14:textId="77777777" w:rsidR="00EF5D5A" w:rsidRPr="00A83F82" w:rsidRDefault="00EF5D5A" w:rsidP="008A40EB">
            <w:pPr>
              <w:pStyle w:val="DHHStabletext"/>
              <w:rPr>
                <w:b/>
                <w:bCs/>
                <w:szCs w:val="21"/>
              </w:rPr>
            </w:pPr>
            <w:r w:rsidRPr="00A83F82">
              <w:rPr>
                <w:b/>
                <w:bCs/>
                <w:szCs w:val="21"/>
              </w:rPr>
              <w:t>Definition source</w:t>
            </w:r>
          </w:p>
        </w:tc>
        <w:tc>
          <w:tcPr>
            <w:tcW w:w="7778" w:type="dxa"/>
          </w:tcPr>
          <w:p w14:paraId="2E941943" w14:textId="77777777" w:rsidR="00EF5D5A" w:rsidRPr="00A83F82" w:rsidRDefault="00EF5D5A" w:rsidP="008A40EB">
            <w:pPr>
              <w:pStyle w:val="DHHSbody"/>
              <w:rPr>
                <w:sz w:val="21"/>
                <w:szCs w:val="21"/>
              </w:rPr>
            </w:pPr>
            <w:r w:rsidRPr="00A83F82">
              <w:rPr>
                <w:sz w:val="21"/>
                <w:szCs w:val="21"/>
              </w:rPr>
              <w:t>DH</w:t>
            </w:r>
          </w:p>
        </w:tc>
      </w:tr>
      <w:tr w:rsidR="00EF5D5A" w:rsidRPr="00A83F82" w14:paraId="37655869" w14:textId="77777777" w:rsidTr="008A40EB">
        <w:tc>
          <w:tcPr>
            <w:tcW w:w="2127" w:type="dxa"/>
          </w:tcPr>
          <w:p w14:paraId="68694656" w14:textId="77777777" w:rsidR="00EF5D5A" w:rsidRPr="00A83F82" w:rsidRDefault="00EF5D5A" w:rsidP="008A40EB">
            <w:pPr>
              <w:pStyle w:val="DHHStabletext"/>
              <w:rPr>
                <w:b/>
                <w:bCs/>
                <w:szCs w:val="21"/>
              </w:rPr>
            </w:pPr>
            <w:r w:rsidRPr="00A83F82">
              <w:rPr>
                <w:b/>
                <w:bCs/>
                <w:szCs w:val="21"/>
              </w:rPr>
              <w:t>Value domain source</w:t>
            </w:r>
          </w:p>
        </w:tc>
        <w:tc>
          <w:tcPr>
            <w:tcW w:w="7778" w:type="dxa"/>
          </w:tcPr>
          <w:p w14:paraId="29BC49BB" w14:textId="77777777" w:rsidR="00EF5D5A" w:rsidRPr="00A83F82" w:rsidRDefault="00EF5D5A" w:rsidP="008A40EB">
            <w:pPr>
              <w:pStyle w:val="DHHStabletext"/>
              <w:rPr>
                <w:szCs w:val="21"/>
              </w:rPr>
            </w:pPr>
            <w:r w:rsidRPr="00A83F82">
              <w:rPr>
                <w:szCs w:val="21"/>
              </w:rPr>
              <w:t>DH</w:t>
            </w:r>
          </w:p>
        </w:tc>
      </w:tr>
    </w:tbl>
    <w:p w14:paraId="45FD86F1" w14:textId="77777777" w:rsidR="00EF5D5A" w:rsidRPr="00A83F82" w:rsidRDefault="00EF5D5A" w:rsidP="00EF5D5A">
      <w:pPr>
        <w:rPr>
          <w:b/>
          <w:color w:val="007B4B"/>
          <w:szCs w:val="21"/>
        </w:rPr>
      </w:pPr>
      <w:r w:rsidRPr="00A83F82">
        <w:rPr>
          <w:szCs w:val="21"/>
        </w:rPr>
        <w:br w:type="page"/>
      </w:r>
    </w:p>
    <w:p w14:paraId="2A2E9A61" w14:textId="77777777" w:rsidR="00EF5D5A" w:rsidRDefault="00EF5D5A" w:rsidP="00EF5D5A">
      <w:pPr>
        <w:pStyle w:val="Heading2"/>
      </w:pPr>
      <w:bookmarkStart w:id="270" w:name="_Toc43717361"/>
      <w:bookmarkStart w:id="271" w:name="_Toc106961118"/>
      <w:r>
        <w:t>File Batch Message Accepted Indicator</w:t>
      </w:r>
      <w:bookmarkEnd w:id="270"/>
      <w:bookmarkEnd w:id="271"/>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A83F82" w14:paraId="4518E62C" w14:textId="77777777" w:rsidTr="008A40EB">
        <w:tc>
          <w:tcPr>
            <w:tcW w:w="2127" w:type="dxa"/>
          </w:tcPr>
          <w:p w14:paraId="58E53202" w14:textId="77777777" w:rsidR="00EF5D5A" w:rsidRPr="00A83F82" w:rsidRDefault="00EF5D5A" w:rsidP="008A40EB">
            <w:pPr>
              <w:pStyle w:val="DHHStabletext"/>
              <w:rPr>
                <w:b/>
                <w:bCs/>
                <w:szCs w:val="21"/>
              </w:rPr>
            </w:pPr>
            <w:r w:rsidRPr="00A83F82">
              <w:rPr>
                <w:b/>
                <w:bCs/>
                <w:szCs w:val="21"/>
              </w:rPr>
              <w:t>Definition</w:t>
            </w:r>
          </w:p>
        </w:tc>
        <w:tc>
          <w:tcPr>
            <w:tcW w:w="7778" w:type="dxa"/>
          </w:tcPr>
          <w:p w14:paraId="6BBC6E76" w14:textId="43BFBCE4" w:rsidR="00EF5D5A" w:rsidRPr="00A83F82" w:rsidRDefault="00EF5D5A" w:rsidP="008A40EB">
            <w:pPr>
              <w:pStyle w:val="DHHSbody"/>
              <w:rPr>
                <w:sz w:val="21"/>
                <w:szCs w:val="21"/>
              </w:rPr>
            </w:pPr>
            <w:r w:rsidRPr="00A83F82">
              <w:rPr>
                <w:sz w:val="21"/>
                <w:szCs w:val="21"/>
              </w:rPr>
              <w:t xml:space="preserve">A boolean value indicating if a message was accepted by </w:t>
            </w:r>
            <w:r w:rsidR="00E82A40">
              <w:rPr>
                <w:sz w:val="21"/>
                <w:szCs w:val="21"/>
              </w:rPr>
              <w:t xml:space="preserve">the </w:t>
            </w:r>
            <w:r w:rsidRPr="00A83F82">
              <w:rPr>
                <w:sz w:val="21"/>
                <w:szCs w:val="21"/>
              </w:rPr>
              <w:t>VINAH</w:t>
            </w:r>
            <w:r w:rsidR="00E82A40">
              <w:rPr>
                <w:sz w:val="21"/>
                <w:szCs w:val="21"/>
              </w:rPr>
              <w:t xml:space="preserve"> MDS Validation Engine</w:t>
            </w:r>
            <w:r w:rsidRPr="00A83F82">
              <w:rPr>
                <w:sz w:val="21"/>
                <w:szCs w:val="21"/>
              </w:rPr>
              <w:t>.</w:t>
            </w:r>
          </w:p>
          <w:p w14:paraId="36E688BF" w14:textId="77777777" w:rsidR="00EF5D5A" w:rsidRPr="00A83F82" w:rsidRDefault="00EF5D5A" w:rsidP="008A40EB">
            <w:pPr>
              <w:pStyle w:val="DHHStabletext"/>
              <w:rPr>
                <w:b/>
                <w:bCs/>
                <w:szCs w:val="21"/>
              </w:rPr>
            </w:pPr>
            <w:r w:rsidRPr="00A83F82">
              <w:rPr>
                <w:i/>
                <w:iCs/>
                <w:szCs w:val="21"/>
              </w:rPr>
              <w:tab/>
            </w:r>
            <w:r w:rsidRPr="00A83F82">
              <w:rPr>
                <w:i/>
                <w:iCs/>
                <w:szCs w:val="21"/>
              </w:rPr>
              <w:tab/>
            </w:r>
            <w:r w:rsidRPr="00A83F82">
              <w:rPr>
                <w:i/>
                <w:iCs/>
                <w:szCs w:val="21"/>
              </w:rPr>
              <w:tab/>
            </w:r>
            <w:r w:rsidRPr="00A83F82">
              <w:rPr>
                <w:b/>
                <w:bCs/>
                <w:i/>
                <w:iCs/>
                <w:szCs w:val="21"/>
              </w:rPr>
              <w:t>Repeats:</w:t>
            </w:r>
            <w:r w:rsidRPr="00A83F82">
              <w:rPr>
                <w:b/>
                <w:bCs/>
                <w:i/>
                <w:iCs/>
                <w:szCs w:val="21"/>
              </w:rPr>
              <w:tab/>
            </w:r>
            <w:r w:rsidRPr="00A83F82">
              <w:rPr>
                <w:b/>
                <w:bCs/>
                <w:szCs w:val="21"/>
              </w:rPr>
              <w:t>Min.</w:t>
            </w:r>
            <w:r w:rsidRPr="00A83F82">
              <w:rPr>
                <w:b/>
                <w:bCs/>
                <w:szCs w:val="21"/>
              </w:rPr>
              <w:tab/>
            </w:r>
            <w:r w:rsidRPr="00A83F82">
              <w:rPr>
                <w:b/>
                <w:bCs/>
                <w:szCs w:val="21"/>
              </w:rPr>
              <w:tab/>
              <w:t>Max.</w:t>
            </w:r>
            <w:r w:rsidRPr="00A83F82">
              <w:rPr>
                <w:b/>
                <w:bCs/>
                <w:szCs w:val="21"/>
              </w:rPr>
              <w:tab/>
              <w:t>Duplicate</w:t>
            </w:r>
          </w:p>
        </w:tc>
      </w:tr>
      <w:tr w:rsidR="00EF5D5A" w:rsidRPr="00A83F82" w14:paraId="54199F1D" w14:textId="77777777" w:rsidTr="008A40EB">
        <w:tc>
          <w:tcPr>
            <w:tcW w:w="2127" w:type="dxa"/>
          </w:tcPr>
          <w:p w14:paraId="6742F734" w14:textId="77777777" w:rsidR="00EF5D5A" w:rsidRPr="00A83F82" w:rsidRDefault="00EF5D5A" w:rsidP="008A40EB">
            <w:pPr>
              <w:pStyle w:val="DHHStabletext"/>
              <w:rPr>
                <w:b/>
                <w:bCs/>
                <w:szCs w:val="21"/>
              </w:rPr>
            </w:pPr>
            <w:r w:rsidRPr="00A83F82">
              <w:rPr>
                <w:b/>
                <w:bCs/>
                <w:szCs w:val="21"/>
              </w:rPr>
              <w:t>Form</w:t>
            </w:r>
          </w:p>
        </w:tc>
        <w:tc>
          <w:tcPr>
            <w:tcW w:w="7778" w:type="dxa"/>
          </w:tcPr>
          <w:p w14:paraId="0F128233" w14:textId="77777777" w:rsidR="00EF5D5A" w:rsidRPr="00A83F82" w:rsidRDefault="00EF5D5A" w:rsidP="008A40EB">
            <w:pPr>
              <w:pStyle w:val="DHHStabletext"/>
              <w:rPr>
                <w:szCs w:val="21"/>
              </w:rPr>
            </w:pPr>
            <w:r w:rsidRPr="00A83F82">
              <w:rPr>
                <w:szCs w:val="21"/>
              </w:rPr>
              <w:t>Code</w:t>
            </w:r>
            <w:r w:rsidRPr="00A83F82">
              <w:rPr>
                <w:szCs w:val="21"/>
              </w:rPr>
              <w:tab/>
            </w:r>
            <w:r w:rsidRPr="00A83F82">
              <w:rPr>
                <w:szCs w:val="21"/>
              </w:rPr>
              <w:tab/>
            </w:r>
            <w:r w:rsidRPr="00A83F82">
              <w:rPr>
                <w:szCs w:val="21"/>
              </w:rPr>
              <w:tab/>
            </w:r>
            <w:r w:rsidRPr="00A83F82">
              <w:rPr>
                <w:szCs w:val="21"/>
              </w:rPr>
              <w:tab/>
            </w:r>
            <w:r w:rsidRPr="00A83F82">
              <w:rPr>
                <w:szCs w:val="21"/>
              </w:rPr>
              <w:tab/>
              <w:t>1</w:t>
            </w:r>
            <w:r w:rsidRPr="00A83F82">
              <w:rPr>
                <w:szCs w:val="21"/>
              </w:rPr>
              <w:tab/>
            </w:r>
            <w:r w:rsidRPr="00A83F82">
              <w:rPr>
                <w:szCs w:val="21"/>
              </w:rPr>
              <w:tab/>
              <w:t>1</w:t>
            </w:r>
            <w:r w:rsidRPr="00A83F82">
              <w:rPr>
                <w:szCs w:val="21"/>
              </w:rPr>
              <w:tab/>
              <w:t>Not applicable</w:t>
            </w:r>
          </w:p>
        </w:tc>
      </w:tr>
      <w:tr w:rsidR="00EF5D5A" w:rsidRPr="00A83F82" w14:paraId="73862216" w14:textId="77777777" w:rsidTr="008A40EB">
        <w:tc>
          <w:tcPr>
            <w:tcW w:w="2127" w:type="dxa"/>
          </w:tcPr>
          <w:p w14:paraId="75FA0B66" w14:textId="77777777" w:rsidR="00EF5D5A" w:rsidRPr="00A83F82" w:rsidRDefault="00EF5D5A" w:rsidP="008A40EB">
            <w:pPr>
              <w:pStyle w:val="DHHStabletext"/>
              <w:rPr>
                <w:b/>
                <w:bCs/>
                <w:szCs w:val="21"/>
              </w:rPr>
            </w:pPr>
            <w:r w:rsidRPr="00A83F82">
              <w:rPr>
                <w:b/>
                <w:bCs/>
                <w:szCs w:val="21"/>
              </w:rPr>
              <w:t>Layout</w:t>
            </w:r>
            <w:r w:rsidRPr="00A83F82">
              <w:rPr>
                <w:b/>
                <w:bCs/>
                <w:szCs w:val="21"/>
              </w:rPr>
              <w:tab/>
            </w:r>
          </w:p>
        </w:tc>
        <w:tc>
          <w:tcPr>
            <w:tcW w:w="7778" w:type="dxa"/>
          </w:tcPr>
          <w:p w14:paraId="14944F87" w14:textId="134EA742" w:rsidR="00EF5D5A" w:rsidRPr="00A83F82" w:rsidRDefault="00EF5D5A" w:rsidP="008A40EB">
            <w:pPr>
              <w:pStyle w:val="DHHStabletext"/>
              <w:rPr>
                <w:b/>
                <w:bCs/>
                <w:szCs w:val="21"/>
              </w:rPr>
            </w:pPr>
            <w:r w:rsidRPr="00A83F82">
              <w:rPr>
                <w:szCs w:val="21"/>
              </w:rPr>
              <w:t>N</w:t>
            </w:r>
            <w:r w:rsidRPr="00A83F82">
              <w:rPr>
                <w:szCs w:val="21"/>
              </w:rPr>
              <w:tab/>
            </w:r>
            <w:r w:rsidRPr="00A83F82">
              <w:rPr>
                <w:szCs w:val="21"/>
              </w:rPr>
              <w:tab/>
            </w:r>
            <w:r w:rsidRPr="00A83F82">
              <w:rPr>
                <w:szCs w:val="21"/>
              </w:rPr>
              <w:tab/>
            </w:r>
            <w:r w:rsidRPr="00A83F82">
              <w:rPr>
                <w:b/>
                <w:bCs/>
                <w:i/>
                <w:iCs/>
                <w:szCs w:val="21"/>
              </w:rPr>
              <w:t>Size:</w:t>
            </w:r>
            <w:r w:rsidRPr="00A83F82">
              <w:rPr>
                <w:b/>
                <w:bCs/>
                <w:i/>
                <w:iCs/>
                <w:szCs w:val="21"/>
              </w:rPr>
              <w:tab/>
            </w:r>
            <w:r w:rsidRPr="00A83F82">
              <w:rPr>
                <w:b/>
                <w:bCs/>
                <w:szCs w:val="21"/>
              </w:rPr>
              <w:tab/>
              <w:t>Min.</w:t>
            </w:r>
            <w:r w:rsidRPr="00A83F82">
              <w:rPr>
                <w:b/>
                <w:bCs/>
                <w:szCs w:val="21"/>
              </w:rPr>
              <w:tab/>
            </w:r>
            <w:r w:rsidRPr="00A83F82">
              <w:rPr>
                <w:b/>
                <w:bCs/>
                <w:szCs w:val="21"/>
              </w:rPr>
              <w:tab/>
              <w:t>Max.</w:t>
            </w:r>
          </w:p>
          <w:p w14:paraId="18BBB11B" w14:textId="77777777" w:rsidR="00EF5D5A" w:rsidRPr="00A83F82" w:rsidRDefault="00EF5D5A" w:rsidP="008A40EB">
            <w:pPr>
              <w:pStyle w:val="DHHStabletext"/>
              <w:rPr>
                <w:szCs w:val="21"/>
              </w:rPr>
            </w:pPr>
            <w:r w:rsidRPr="00A83F82">
              <w:rPr>
                <w:b/>
                <w:bCs/>
                <w:szCs w:val="21"/>
              </w:rPr>
              <w:tab/>
            </w:r>
            <w:r w:rsidRPr="00A83F82">
              <w:rPr>
                <w:b/>
                <w:bCs/>
                <w:szCs w:val="21"/>
              </w:rPr>
              <w:tab/>
            </w:r>
            <w:r w:rsidRPr="00A83F82">
              <w:rPr>
                <w:b/>
                <w:bCs/>
                <w:szCs w:val="21"/>
              </w:rPr>
              <w:tab/>
            </w:r>
            <w:r w:rsidRPr="00A83F82">
              <w:rPr>
                <w:b/>
                <w:bCs/>
                <w:szCs w:val="21"/>
              </w:rPr>
              <w:tab/>
            </w:r>
            <w:r w:rsidRPr="00A83F82">
              <w:rPr>
                <w:szCs w:val="21"/>
              </w:rPr>
              <w:tab/>
              <w:t>1</w:t>
            </w:r>
            <w:r w:rsidRPr="00A83F82">
              <w:rPr>
                <w:szCs w:val="21"/>
              </w:rPr>
              <w:tab/>
            </w:r>
            <w:r w:rsidRPr="00A83F82">
              <w:rPr>
                <w:szCs w:val="21"/>
              </w:rPr>
              <w:tab/>
              <w:t>1</w:t>
            </w:r>
          </w:p>
        </w:tc>
      </w:tr>
      <w:tr w:rsidR="00EF5D5A" w:rsidRPr="00A83F82" w14:paraId="5C73CF82" w14:textId="77777777" w:rsidTr="008A40EB">
        <w:tc>
          <w:tcPr>
            <w:tcW w:w="2127" w:type="dxa"/>
          </w:tcPr>
          <w:p w14:paraId="7BD6988E" w14:textId="77777777" w:rsidR="00EF5D5A" w:rsidRPr="00A83F82" w:rsidRDefault="00EF5D5A" w:rsidP="008A40EB">
            <w:pPr>
              <w:pStyle w:val="DHHStabletext"/>
              <w:rPr>
                <w:b/>
                <w:bCs/>
                <w:szCs w:val="21"/>
              </w:rPr>
            </w:pPr>
            <w:r w:rsidRPr="00A83F82">
              <w:rPr>
                <w:b/>
                <w:bCs/>
                <w:szCs w:val="21"/>
              </w:rPr>
              <w:t>Location</w:t>
            </w:r>
          </w:p>
        </w:tc>
        <w:tc>
          <w:tcPr>
            <w:tcW w:w="7778" w:type="dxa"/>
          </w:tcPr>
          <w:p w14:paraId="72A77572" w14:textId="77777777" w:rsidR="00EF5D5A" w:rsidRPr="00A83F82" w:rsidRDefault="00EF5D5A" w:rsidP="008A40EB">
            <w:pPr>
              <w:pStyle w:val="DHHStabletext"/>
              <w:rPr>
                <w:b/>
                <w:bCs/>
                <w:szCs w:val="21"/>
              </w:rPr>
            </w:pPr>
            <w:r w:rsidRPr="00A83F82">
              <w:rPr>
                <w:b/>
                <w:bCs/>
                <w:szCs w:val="21"/>
              </w:rPr>
              <w:t>Transmission protocol</w:t>
            </w:r>
            <w:r w:rsidRPr="00A83F82">
              <w:rPr>
                <w:b/>
                <w:bCs/>
                <w:szCs w:val="21"/>
              </w:rPr>
              <w:tab/>
            </w:r>
            <w:r w:rsidRPr="00A83F82">
              <w:rPr>
                <w:b/>
                <w:bCs/>
                <w:szCs w:val="21"/>
              </w:rPr>
              <w:tab/>
              <w:t>XML Validation Report</w:t>
            </w:r>
          </w:p>
          <w:p w14:paraId="1D518BFB" w14:textId="0200B203" w:rsidR="00EF5D5A" w:rsidRPr="00A83F82" w:rsidRDefault="00EF5D5A" w:rsidP="008A40EB">
            <w:pPr>
              <w:pStyle w:val="DHHSbody"/>
              <w:rPr>
                <w:sz w:val="21"/>
                <w:szCs w:val="21"/>
              </w:rPr>
            </w:pPr>
            <w:r w:rsidRPr="00A83F82">
              <w:rPr>
                <w:sz w:val="21"/>
                <w:szCs w:val="21"/>
              </w:rPr>
              <w:t>Submission Summary</w:t>
            </w:r>
            <w:r w:rsidRPr="00A83F82">
              <w:rPr>
                <w:sz w:val="21"/>
                <w:szCs w:val="21"/>
              </w:rPr>
              <w:tab/>
            </w:r>
            <w:r w:rsidRPr="00A83F82">
              <w:rPr>
                <w:sz w:val="21"/>
                <w:szCs w:val="21"/>
              </w:rPr>
              <w:tab/>
            </w:r>
            <w:r w:rsidR="00706DE7">
              <w:rPr>
                <w:sz w:val="21"/>
                <w:szCs w:val="21"/>
              </w:rPr>
              <w:tab/>
            </w:r>
            <w:r w:rsidRPr="00A83F82">
              <w:rPr>
                <w:sz w:val="21"/>
                <w:szCs w:val="21"/>
              </w:rPr>
              <w:t>/Submission/Acceptance/Batch/</w:t>
            </w:r>
            <w:r w:rsidRPr="00A83F82">
              <w:rPr>
                <w:sz w:val="21"/>
                <w:szCs w:val="21"/>
              </w:rPr>
              <w:tab/>
            </w:r>
            <w:r w:rsidRPr="00A83F82">
              <w:rPr>
                <w:sz w:val="21"/>
                <w:szCs w:val="21"/>
              </w:rPr>
              <w:tab/>
            </w:r>
            <w:r w:rsidRPr="00A83F82">
              <w:rPr>
                <w:sz w:val="21"/>
                <w:szCs w:val="21"/>
              </w:rPr>
              <w:tab/>
            </w:r>
            <w:r w:rsidRPr="00A83F82">
              <w:rPr>
                <w:sz w:val="21"/>
                <w:szCs w:val="21"/>
              </w:rPr>
              <w:tab/>
            </w:r>
            <w:r w:rsidRPr="00A83F82">
              <w:rPr>
                <w:sz w:val="21"/>
                <w:szCs w:val="21"/>
              </w:rPr>
              <w:tab/>
            </w:r>
            <w:r w:rsidRPr="00A83F82">
              <w:rPr>
                <w:sz w:val="21"/>
                <w:szCs w:val="21"/>
              </w:rPr>
              <w:tab/>
              <w:t>Message/Accepted</w:t>
            </w:r>
          </w:p>
        </w:tc>
      </w:tr>
      <w:tr w:rsidR="00EF5D5A" w:rsidRPr="00A83F82" w14:paraId="2C5EB17F" w14:textId="77777777" w:rsidTr="008A40EB">
        <w:tc>
          <w:tcPr>
            <w:tcW w:w="2127" w:type="dxa"/>
          </w:tcPr>
          <w:p w14:paraId="61EC9853" w14:textId="77777777" w:rsidR="00EF5D5A" w:rsidRPr="00A83F82" w:rsidRDefault="00EF5D5A" w:rsidP="008A40EB">
            <w:pPr>
              <w:pStyle w:val="DHHStabletext"/>
              <w:rPr>
                <w:b/>
                <w:bCs/>
                <w:szCs w:val="21"/>
              </w:rPr>
            </w:pPr>
            <w:r w:rsidRPr="00A83F82">
              <w:rPr>
                <w:b/>
                <w:bCs/>
                <w:szCs w:val="21"/>
              </w:rPr>
              <w:t>Reported by</w:t>
            </w:r>
          </w:p>
        </w:tc>
        <w:tc>
          <w:tcPr>
            <w:tcW w:w="7778" w:type="dxa"/>
          </w:tcPr>
          <w:p w14:paraId="4C9C89C9" w14:textId="72B4773C" w:rsidR="00EF5D5A" w:rsidRPr="00A83F82" w:rsidRDefault="00EF5D5A" w:rsidP="008A40EB">
            <w:pPr>
              <w:pStyle w:val="DHHStabletext"/>
              <w:rPr>
                <w:szCs w:val="21"/>
              </w:rPr>
            </w:pPr>
            <w:r w:rsidRPr="00A83F82">
              <w:rPr>
                <w:szCs w:val="21"/>
              </w:rPr>
              <w:t xml:space="preserve">VINAH </w:t>
            </w:r>
            <w:r w:rsidR="00E82A40">
              <w:rPr>
                <w:szCs w:val="21"/>
              </w:rPr>
              <w:t xml:space="preserve">MDS </w:t>
            </w:r>
            <w:r w:rsidRPr="00A83F82">
              <w:rPr>
                <w:szCs w:val="21"/>
              </w:rPr>
              <w:t>Validation Engine</w:t>
            </w:r>
          </w:p>
        </w:tc>
      </w:tr>
      <w:tr w:rsidR="00EF5D5A" w:rsidRPr="00A83F82" w14:paraId="647F1F70" w14:textId="77777777" w:rsidTr="008A40EB">
        <w:tc>
          <w:tcPr>
            <w:tcW w:w="2127" w:type="dxa"/>
          </w:tcPr>
          <w:p w14:paraId="47CC27EF" w14:textId="77777777" w:rsidR="00EF5D5A" w:rsidRPr="00A83F82" w:rsidRDefault="00EF5D5A" w:rsidP="008A40EB">
            <w:pPr>
              <w:pStyle w:val="DHHStabletext"/>
              <w:rPr>
                <w:b/>
                <w:bCs/>
                <w:szCs w:val="21"/>
              </w:rPr>
            </w:pPr>
            <w:r w:rsidRPr="00A83F82">
              <w:rPr>
                <w:b/>
                <w:bCs/>
                <w:szCs w:val="21"/>
              </w:rPr>
              <w:t>Reported for</w:t>
            </w:r>
          </w:p>
        </w:tc>
        <w:tc>
          <w:tcPr>
            <w:tcW w:w="7778" w:type="dxa"/>
          </w:tcPr>
          <w:p w14:paraId="7E24CAA5" w14:textId="3E51C63B" w:rsidR="00EF5D5A" w:rsidRPr="00A83F82" w:rsidRDefault="00EF5D5A" w:rsidP="008A40EB">
            <w:pPr>
              <w:pStyle w:val="DHHStabletext"/>
              <w:rPr>
                <w:szCs w:val="21"/>
              </w:rPr>
            </w:pPr>
            <w:r w:rsidRPr="00A83F82">
              <w:rPr>
                <w:szCs w:val="21"/>
              </w:rPr>
              <w:t xml:space="preserve">All VINAH </w:t>
            </w:r>
            <w:r w:rsidR="00E82A40">
              <w:rPr>
                <w:szCs w:val="21"/>
              </w:rPr>
              <w:t>MDS s</w:t>
            </w:r>
            <w:r w:rsidRPr="00A83F82">
              <w:rPr>
                <w:szCs w:val="21"/>
              </w:rPr>
              <w:t>ubmissions where no validation events were raised at the File, HL7 or Batch Levels.</w:t>
            </w:r>
          </w:p>
        </w:tc>
      </w:tr>
      <w:tr w:rsidR="00EF5D5A" w:rsidRPr="00A83F82" w14:paraId="1A9B5A4B" w14:textId="77777777" w:rsidTr="008A40EB">
        <w:tc>
          <w:tcPr>
            <w:tcW w:w="2127" w:type="dxa"/>
          </w:tcPr>
          <w:p w14:paraId="7BE6037F" w14:textId="77777777" w:rsidR="00EF5D5A" w:rsidRPr="00A83F82" w:rsidRDefault="00EF5D5A" w:rsidP="008A40EB">
            <w:pPr>
              <w:pStyle w:val="DHHStabletext"/>
              <w:rPr>
                <w:b/>
                <w:bCs/>
                <w:szCs w:val="21"/>
              </w:rPr>
            </w:pPr>
            <w:r w:rsidRPr="00A83F82">
              <w:rPr>
                <w:b/>
                <w:bCs/>
                <w:szCs w:val="21"/>
              </w:rPr>
              <w:t>Reported when</w:t>
            </w:r>
          </w:p>
        </w:tc>
        <w:tc>
          <w:tcPr>
            <w:tcW w:w="7778" w:type="dxa"/>
          </w:tcPr>
          <w:p w14:paraId="422109FC" w14:textId="77777777" w:rsidR="00EF5D5A" w:rsidRPr="00A83F82" w:rsidRDefault="00EF5D5A" w:rsidP="008A40EB">
            <w:pPr>
              <w:pStyle w:val="DHHStabletext"/>
              <w:rPr>
                <w:szCs w:val="21"/>
              </w:rPr>
            </w:pPr>
            <w:r w:rsidRPr="00A83F82">
              <w:rPr>
                <w:szCs w:val="21"/>
              </w:rPr>
              <w:t>All Programs, not elsewhere specified</w:t>
            </w:r>
          </w:p>
          <w:p w14:paraId="0888E34A" w14:textId="77777777" w:rsidR="00EF5D5A" w:rsidRPr="00A83F82" w:rsidRDefault="00EF5D5A" w:rsidP="008A40EB">
            <w:pPr>
              <w:pStyle w:val="DHHStabletext"/>
              <w:rPr>
                <w:szCs w:val="21"/>
              </w:rPr>
            </w:pPr>
            <w:r w:rsidRPr="00A83F82">
              <w:rPr>
                <w:szCs w:val="21"/>
              </w:rPr>
              <w:t>The current reporting period for this item is the calendar month in which the following events or data elements fall:</w:t>
            </w:r>
          </w:p>
          <w:p w14:paraId="06844017" w14:textId="77777777" w:rsidR="00EF5D5A" w:rsidRPr="00A83F82" w:rsidRDefault="00EF5D5A" w:rsidP="008A40EB">
            <w:pPr>
              <w:pStyle w:val="DHHStabletext"/>
              <w:rPr>
                <w:szCs w:val="21"/>
              </w:rPr>
            </w:pPr>
            <w:r w:rsidRPr="00A83F82">
              <w:rPr>
                <w:szCs w:val="21"/>
              </w:rPr>
              <w:t>File Processing End Date/Time (Optional)</w:t>
            </w:r>
          </w:p>
        </w:tc>
      </w:tr>
      <w:tr w:rsidR="00EF5D5A" w:rsidRPr="00A83F82" w14:paraId="5D2E3CB8" w14:textId="77777777" w:rsidTr="008A40EB">
        <w:trPr>
          <w:trHeight w:val="430"/>
        </w:trPr>
        <w:tc>
          <w:tcPr>
            <w:tcW w:w="2127" w:type="dxa"/>
          </w:tcPr>
          <w:p w14:paraId="54E3C1F7" w14:textId="77777777" w:rsidR="00EF5D5A" w:rsidRPr="00A83F82" w:rsidRDefault="00EF5D5A" w:rsidP="008A40EB">
            <w:pPr>
              <w:pStyle w:val="DHHStabletext"/>
              <w:rPr>
                <w:b/>
                <w:bCs/>
                <w:szCs w:val="21"/>
              </w:rPr>
            </w:pPr>
            <w:r w:rsidRPr="00A83F82">
              <w:rPr>
                <w:b/>
                <w:bCs/>
                <w:szCs w:val="21"/>
              </w:rPr>
              <w:t>Value domain</w:t>
            </w:r>
          </w:p>
        </w:tc>
        <w:tc>
          <w:tcPr>
            <w:tcW w:w="7778" w:type="dxa"/>
          </w:tcPr>
          <w:p w14:paraId="40950EF3" w14:textId="77777777" w:rsidR="00EF5D5A" w:rsidRPr="00A83F82" w:rsidRDefault="00EF5D5A" w:rsidP="008A40EB">
            <w:pPr>
              <w:pStyle w:val="DHHStabletext"/>
              <w:rPr>
                <w:szCs w:val="21"/>
              </w:rPr>
            </w:pPr>
            <w:r w:rsidRPr="00A83F82">
              <w:rPr>
                <w:szCs w:val="21"/>
              </w:rPr>
              <w:t>Enumerated</w:t>
            </w:r>
          </w:p>
          <w:p w14:paraId="316B6189" w14:textId="77777777" w:rsidR="00EF5D5A" w:rsidRPr="00A83F82" w:rsidRDefault="00EF5D5A" w:rsidP="008A40EB">
            <w:pPr>
              <w:pStyle w:val="DHHStabletext"/>
              <w:rPr>
                <w:szCs w:val="21"/>
              </w:rPr>
            </w:pPr>
            <w:r w:rsidRPr="00A83F82">
              <w:rPr>
                <w:szCs w:val="21"/>
              </w:rPr>
              <w:t xml:space="preserve">Table identifier </w:t>
            </w:r>
            <w:r w:rsidRPr="00A83F82">
              <w:rPr>
                <w:szCs w:val="21"/>
              </w:rPr>
              <w:tab/>
              <w:t>VVE0004</w:t>
            </w:r>
          </w:p>
          <w:p w14:paraId="7F8995C3" w14:textId="77777777" w:rsidR="00EF5D5A" w:rsidRPr="00A83F82" w:rsidRDefault="00EF5D5A" w:rsidP="008A40EB">
            <w:pPr>
              <w:pStyle w:val="DHHStabletext"/>
              <w:rPr>
                <w:b/>
                <w:bCs/>
                <w:szCs w:val="21"/>
              </w:rPr>
            </w:pPr>
            <w:r w:rsidRPr="00A83F82">
              <w:rPr>
                <w:b/>
                <w:bCs/>
                <w:szCs w:val="21"/>
              </w:rPr>
              <w:t>Code</w:t>
            </w:r>
            <w:r w:rsidRPr="00A83F82">
              <w:rPr>
                <w:b/>
                <w:bCs/>
                <w:szCs w:val="21"/>
              </w:rPr>
              <w:tab/>
            </w:r>
            <w:r w:rsidRPr="00A83F82">
              <w:rPr>
                <w:b/>
                <w:bCs/>
                <w:szCs w:val="21"/>
              </w:rPr>
              <w:tab/>
              <w:t>Descriptor</w:t>
            </w:r>
          </w:p>
          <w:p w14:paraId="5C43679A" w14:textId="77777777" w:rsidR="00EF5D5A" w:rsidRPr="00A83F82" w:rsidRDefault="00EF5D5A" w:rsidP="008A40EB">
            <w:pPr>
              <w:pStyle w:val="DHHStabletext"/>
              <w:rPr>
                <w:szCs w:val="21"/>
              </w:rPr>
            </w:pPr>
            <w:r w:rsidRPr="00A83F82">
              <w:rPr>
                <w:szCs w:val="21"/>
              </w:rPr>
              <w:t>0</w:t>
            </w:r>
            <w:r w:rsidRPr="00A83F82">
              <w:rPr>
                <w:szCs w:val="21"/>
              </w:rPr>
              <w:tab/>
            </w:r>
            <w:r w:rsidRPr="00A83F82">
              <w:rPr>
                <w:szCs w:val="21"/>
              </w:rPr>
              <w:tab/>
              <w:t>Message not accepted</w:t>
            </w:r>
          </w:p>
          <w:p w14:paraId="20EA7243" w14:textId="77777777" w:rsidR="00EF5D5A" w:rsidRPr="00A83F82" w:rsidRDefault="00EF5D5A" w:rsidP="008A40EB">
            <w:pPr>
              <w:pStyle w:val="DHHStabletext"/>
              <w:rPr>
                <w:szCs w:val="21"/>
              </w:rPr>
            </w:pPr>
            <w:r w:rsidRPr="00A83F82">
              <w:rPr>
                <w:szCs w:val="21"/>
              </w:rPr>
              <w:t>1</w:t>
            </w:r>
            <w:r w:rsidRPr="00A83F82">
              <w:rPr>
                <w:szCs w:val="21"/>
              </w:rPr>
              <w:tab/>
            </w:r>
            <w:r w:rsidRPr="00A83F82">
              <w:rPr>
                <w:szCs w:val="21"/>
              </w:rPr>
              <w:tab/>
              <w:t>Message accepted</w:t>
            </w:r>
          </w:p>
        </w:tc>
      </w:tr>
      <w:tr w:rsidR="00EF5D5A" w:rsidRPr="00A83F82" w14:paraId="492819BF" w14:textId="77777777" w:rsidTr="008A40EB">
        <w:trPr>
          <w:trHeight w:val="312"/>
        </w:trPr>
        <w:tc>
          <w:tcPr>
            <w:tcW w:w="2127" w:type="dxa"/>
          </w:tcPr>
          <w:p w14:paraId="51DC4A84" w14:textId="77777777" w:rsidR="00EF5D5A" w:rsidRPr="00A83F82" w:rsidRDefault="00EF5D5A" w:rsidP="008A40EB">
            <w:pPr>
              <w:pStyle w:val="DHHStabletext"/>
              <w:rPr>
                <w:b/>
                <w:bCs/>
                <w:szCs w:val="21"/>
              </w:rPr>
            </w:pPr>
            <w:r w:rsidRPr="00A83F82">
              <w:rPr>
                <w:b/>
                <w:bCs/>
                <w:szCs w:val="21"/>
              </w:rPr>
              <w:t>Reporting guide</w:t>
            </w:r>
          </w:p>
        </w:tc>
        <w:tc>
          <w:tcPr>
            <w:tcW w:w="7778" w:type="dxa"/>
          </w:tcPr>
          <w:p w14:paraId="0B238478" w14:textId="227032D4" w:rsidR="00EF5D5A" w:rsidRPr="00A83F82" w:rsidRDefault="00EF5D5A" w:rsidP="008A40EB">
            <w:pPr>
              <w:pStyle w:val="DHHStabletext"/>
              <w:rPr>
                <w:szCs w:val="21"/>
              </w:rPr>
            </w:pPr>
            <w:r w:rsidRPr="00A83F82">
              <w:rPr>
                <w:szCs w:val="21"/>
              </w:rPr>
              <w:t>THIS DATA ELEMENT IS NOT REPORTED BY HEALTH SERVICES. IT DEFINES CONTENT IN THE VALIDATION REPORT RETURNED BY</w:t>
            </w:r>
            <w:r w:rsidR="00E82A40">
              <w:rPr>
                <w:szCs w:val="21"/>
              </w:rPr>
              <w:t xml:space="preserve"> THE</w:t>
            </w:r>
            <w:r w:rsidRPr="00A83F82">
              <w:rPr>
                <w:szCs w:val="21"/>
              </w:rPr>
              <w:t xml:space="preserve"> VINAH</w:t>
            </w:r>
            <w:r w:rsidR="00E82A40">
              <w:rPr>
                <w:szCs w:val="21"/>
              </w:rPr>
              <w:t xml:space="preserve"> MDS VALIDATION ENGINE</w:t>
            </w:r>
            <w:r w:rsidRPr="00A83F82">
              <w:rPr>
                <w:szCs w:val="21"/>
              </w:rPr>
              <w:t>.</w:t>
            </w:r>
          </w:p>
          <w:p w14:paraId="6C9DB340" w14:textId="77777777" w:rsidR="00EF5D5A" w:rsidRPr="00A83F82" w:rsidRDefault="00EF5D5A" w:rsidP="008A40EB">
            <w:pPr>
              <w:pStyle w:val="DHHStabletext"/>
              <w:rPr>
                <w:szCs w:val="21"/>
              </w:rPr>
            </w:pPr>
            <w:r w:rsidRPr="00A83F82">
              <w:rPr>
                <w:szCs w:val="21"/>
              </w:rPr>
              <w:t>Where the value of the element File Batch Message Valid Indicator is ‘0 - The message caused one or more validation events’, the value of this element will always be ‘0 - Message Not Accepted’.</w:t>
            </w:r>
          </w:p>
          <w:p w14:paraId="78F29F46" w14:textId="77777777" w:rsidR="00EF5D5A" w:rsidRPr="00A83F82" w:rsidRDefault="00EF5D5A" w:rsidP="008A40EB">
            <w:pPr>
              <w:pStyle w:val="DHHStabletext"/>
              <w:rPr>
                <w:szCs w:val="21"/>
              </w:rPr>
            </w:pPr>
            <w:r w:rsidRPr="00A83F82">
              <w:rPr>
                <w:szCs w:val="21"/>
              </w:rPr>
              <w:t>Where the value of the File Batch Message Valid Indicator is ‘1 - The message did not cause any validation events’, the value of this element may either be ‘1 – Message Accepted’ or ‘0 – Message Not Accepted’.</w:t>
            </w:r>
          </w:p>
          <w:p w14:paraId="0ED5388B" w14:textId="77777777" w:rsidR="00EF5D5A" w:rsidRPr="00A83F82" w:rsidRDefault="00EF5D5A" w:rsidP="008A40EB">
            <w:pPr>
              <w:pStyle w:val="DHHStabletext"/>
              <w:rPr>
                <w:szCs w:val="21"/>
              </w:rPr>
            </w:pPr>
            <w:r w:rsidRPr="00A83F82">
              <w:rPr>
                <w:szCs w:val="21"/>
              </w:rPr>
              <w:t>The value of this data element will only be ‘1 – Message Accepted’ if all messages with the same batch have a File Batch Message Valid Indicator of ‘1 – The message did not cause any validation events’.</w:t>
            </w:r>
          </w:p>
          <w:p w14:paraId="24E6E691" w14:textId="77777777" w:rsidR="00EF5D5A" w:rsidRPr="00A83F82" w:rsidRDefault="00EF5D5A" w:rsidP="008A40EB">
            <w:pPr>
              <w:pStyle w:val="DHHStabletext"/>
              <w:rPr>
                <w:szCs w:val="21"/>
              </w:rPr>
            </w:pPr>
            <w:r w:rsidRPr="00A83F82">
              <w:rPr>
                <w:szCs w:val="21"/>
              </w:rPr>
              <w:t>It is possible for all message to have a File Batch Message Valid Indicator of ‘1 – The message did not cause any validation events’ and for all messages to have a File Batch Message Accepted Indicator of ‘0 – Not Accepted’.</w:t>
            </w:r>
          </w:p>
        </w:tc>
      </w:tr>
      <w:tr w:rsidR="00EF5D5A" w:rsidRPr="00A83F82" w14:paraId="3FD86074" w14:textId="77777777" w:rsidTr="008A40EB">
        <w:trPr>
          <w:trHeight w:val="312"/>
        </w:trPr>
        <w:tc>
          <w:tcPr>
            <w:tcW w:w="2127" w:type="dxa"/>
          </w:tcPr>
          <w:p w14:paraId="2270A2C2" w14:textId="77777777" w:rsidR="00EF5D5A" w:rsidRPr="00A83F82" w:rsidRDefault="00EF5D5A" w:rsidP="008A40EB">
            <w:pPr>
              <w:pStyle w:val="DHHStabletext"/>
              <w:rPr>
                <w:b/>
                <w:bCs/>
                <w:szCs w:val="21"/>
              </w:rPr>
            </w:pPr>
            <w:r w:rsidRPr="00A83F82">
              <w:rPr>
                <w:b/>
                <w:bCs/>
                <w:szCs w:val="21"/>
              </w:rPr>
              <w:t>Validations</w:t>
            </w:r>
          </w:p>
        </w:tc>
        <w:tc>
          <w:tcPr>
            <w:tcW w:w="7778" w:type="dxa"/>
          </w:tcPr>
          <w:p w14:paraId="5620B54E" w14:textId="22B5FC20" w:rsidR="00A83F82" w:rsidRPr="00A83F82" w:rsidRDefault="00EF5D5A" w:rsidP="008A40EB">
            <w:pPr>
              <w:pStyle w:val="DHHStabletext"/>
              <w:rPr>
                <w:szCs w:val="21"/>
              </w:rPr>
            </w:pPr>
            <w:r w:rsidRPr="00A83F82">
              <w:rPr>
                <w:szCs w:val="21"/>
              </w:rPr>
              <w:t>None.</w:t>
            </w:r>
          </w:p>
        </w:tc>
      </w:tr>
      <w:tr w:rsidR="00EF5D5A" w:rsidRPr="00A83F82" w14:paraId="5F097D4E" w14:textId="77777777" w:rsidTr="008A40EB">
        <w:trPr>
          <w:trHeight w:val="312"/>
        </w:trPr>
        <w:tc>
          <w:tcPr>
            <w:tcW w:w="2127" w:type="dxa"/>
          </w:tcPr>
          <w:p w14:paraId="6AF92A4A" w14:textId="77777777" w:rsidR="00EF5D5A" w:rsidRPr="00A83F82" w:rsidRDefault="00EF5D5A" w:rsidP="008B66AF">
            <w:pPr>
              <w:pStyle w:val="DHHStabletext"/>
              <w:spacing w:before="0" w:after="0" w:line="276" w:lineRule="auto"/>
              <w:rPr>
                <w:b/>
                <w:bCs/>
                <w:szCs w:val="21"/>
              </w:rPr>
            </w:pPr>
            <w:r w:rsidRPr="00A83F82">
              <w:rPr>
                <w:b/>
                <w:bCs/>
                <w:szCs w:val="21"/>
              </w:rPr>
              <w:t>Related items</w:t>
            </w:r>
          </w:p>
        </w:tc>
        <w:tc>
          <w:tcPr>
            <w:tcW w:w="7778" w:type="dxa"/>
          </w:tcPr>
          <w:p w14:paraId="73D84527" w14:textId="77777777" w:rsidR="00EF5D5A" w:rsidRPr="00A83F82" w:rsidRDefault="00EF5D5A" w:rsidP="008B66AF">
            <w:pPr>
              <w:pStyle w:val="DHHStabletext"/>
              <w:spacing w:before="0" w:after="0" w:line="276" w:lineRule="auto"/>
              <w:rPr>
                <w:szCs w:val="21"/>
              </w:rPr>
            </w:pPr>
            <w:r w:rsidRPr="00A83F82">
              <w:rPr>
                <w:szCs w:val="21"/>
              </w:rPr>
              <w:t>File Batch Accepted Indicator</w:t>
            </w:r>
          </w:p>
          <w:p w14:paraId="4AE1D524" w14:textId="77777777" w:rsidR="00EF5D5A" w:rsidRPr="00A83F82" w:rsidRDefault="00EF5D5A" w:rsidP="008B66AF">
            <w:pPr>
              <w:pStyle w:val="DHHStabletext"/>
              <w:spacing w:before="0" w:after="0" w:line="276" w:lineRule="auto"/>
              <w:rPr>
                <w:szCs w:val="21"/>
              </w:rPr>
            </w:pPr>
            <w:r w:rsidRPr="00A83F82">
              <w:rPr>
                <w:szCs w:val="21"/>
              </w:rPr>
              <w:t>File Batch Identifier</w:t>
            </w:r>
          </w:p>
          <w:p w14:paraId="54BA962D" w14:textId="77777777" w:rsidR="00EF5D5A" w:rsidRPr="00A83F82" w:rsidRDefault="00EF5D5A" w:rsidP="008B66AF">
            <w:pPr>
              <w:pStyle w:val="DHHStabletext"/>
              <w:spacing w:before="0" w:after="0" w:line="276" w:lineRule="auto"/>
              <w:rPr>
                <w:szCs w:val="21"/>
              </w:rPr>
            </w:pPr>
            <w:r w:rsidRPr="00A83F82">
              <w:rPr>
                <w:szCs w:val="21"/>
              </w:rPr>
              <w:t>File Batch Message Count</w:t>
            </w:r>
          </w:p>
          <w:p w14:paraId="15201CDC" w14:textId="77777777" w:rsidR="00EF5D5A" w:rsidRPr="00A83F82" w:rsidRDefault="00EF5D5A" w:rsidP="008B66AF">
            <w:pPr>
              <w:pStyle w:val="DHHStabletext"/>
              <w:spacing w:before="0" w:after="0" w:line="276" w:lineRule="auto"/>
              <w:rPr>
                <w:szCs w:val="21"/>
              </w:rPr>
            </w:pPr>
            <w:r w:rsidRPr="00A83F82">
              <w:rPr>
                <w:szCs w:val="21"/>
              </w:rPr>
              <w:t>File Batch Message Implied Program</w:t>
            </w:r>
          </w:p>
          <w:p w14:paraId="0BFFD59A" w14:textId="77777777" w:rsidR="00EF5D5A" w:rsidRPr="00A83F82" w:rsidRDefault="00EF5D5A" w:rsidP="008B66AF">
            <w:pPr>
              <w:pStyle w:val="DHHStabletext"/>
              <w:spacing w:before="0" w:after="0" w:line="276" w:lineRule="auto"/>
              <w:rPr>
                <w:szCs w:val="21"/>
              </w:rPr>
            </w:pPr>
            <w:r w:rsidRPr="00A83F82">
              <w:rPr>
                <w:szCs w:val="21"/>
              </w:rPr>
              <w:t>File Batch Message Sequence Number</w:t>
            </w:r>
          </w:p>
          <w:p w14:paraId="70B238D4" w14:textId="77777777" w:rsidR="00EF5D5A" w:rsidRPr="00A83F82" w:rsidRDefault="00EF5D5A" w:rsidP="008B66AF">
            <w:pPr>
              <w:pStyle w:val="DHHStabletext"/>
              <w:spacing w:before="0" w:after="0" w:line="276" w:lineRule="auto"/>
              <w:rPr>
                <w:szCs w:val="21"/>
              </w:rPr>
            </w:pPr>
            <w:r w:rsidRPr="00A83F82">
              <w:rPr>
                <w:szCs w:val="21"/>
              </w:rPr>
              <w:t>File Batch Message Valid Indicator</w:t>
            </w:r>
          </w:p>
          <w:p w14:paraId="003B0C97" w14:textId="77777777" w:rsidR="00EF5D5A" w:rsidRPr="00A83F82" w:rsidRDefault="00EF5D5A" w:rsidP="008B66AF">
            <w:pPr>
              <w:pStyle w:val="DHHStabletext"/>
              <w:spacing w:before="0" w:after="0" w:line="276" w:lineRule="auto"/>
              <w:rPr>
                <w:szCs w:val="21"/>
              </w:rPr>
            </w:pPr>
            <w:r w:rsidRPr="00A83F82">
              <w:rPr>
                <w:szCs w:val="21"/>
              </w:rPr>
              <w:t>File Batch Sequence Number</w:t>
            </w:r>
          </w:p>
          <w:p w14:paraId="745E9BCC" w14:textId="77777777" w:rsidR="00EF5D5A" w:rsidRPr="00A83F82" w:rsidRDefault="00EF5D5A" w:rsidP="008B66AF">
            <w:pPr>
              <w:pStyle w:val="DHHStabletext"/>
              <w:spacing w:before="0" w:after="0" w:line="276" w:lineRule="auto"/>
              <w:rPr>
                <w:szCs w:val="21"/>
              </w:rPr>
            </w:pPr>
            <w:r w:rsidRPr="00A83F82">
              <w:rPr>
                <w:szCs w:val="21"/>
              </w:rPr>
              <w:t>File Processing End Date/Time</w:t>
            </w:r>
          </w:p>
          <w:p w14:paraId="6C8BE1FC" w14:textId="77777777" w:rsidR="00EF5D5A" w:rsidRPr="00A83F82" w:rsidRDefault="00EF5D5A" w:rsidP="008B66AF">
            <w:pPr>
              <w:pStyle w:val="DHHStabletext"/>
              <w:spacing w:before="0" w:after="0" w:line="276" w:lineRule="auto"/>
              <w:rPr>
                <w:szCs w:val="21"/>
              </w:rPr>
            </w:pPr>
            <w:r w:rsidRPr="00A83F82">
              <w:rPr>
                <w:szCs w:val="21"/>
              </w:rPr>
              <w:t>File Processing Start Date/Time</w:t>
            </w:r>
          </w:p>
          <w:p w14:paraId="4D6978F5" w14:textId="77777777" w:rsidR="00EF5D5A" w:rsidRPr="00A83F82" w:rsidRDefault="00EF5D5A" w:rsidP="008B66AF">
            <w:pPr>
              <w:pStyle w:val="DHHStabletext"/>
              <w:spacing w:before="0" w:after="0" w:line="276" w:lineRule="auto"/>
              <w:rPr>
                <w:szCs w:val="21"/>
              </w:rPr>
            </w:pPr>
            <w:r w:rsidRPr="00A83F82">
              <w:rPr>
                <w:szCs w:val="21"/>
              </w:rPr>
              <w:t>File Submission Date/Time</w:t>
            </w:r>
          </w:p>
          <w:p w14:paraId="625224F2" w14:textId="77777777" w:rsidR="00EF5D5A" w:rsidRPr="00A83F82" w:rsidRDefault="00EF5D5A" w:rsidP="008B66AF">
            <w:pPr>
              <w:pStyle w:val="DHHStabletext"/>
              <w:spacing w:before="0" w:after="0" w:line="276" w:lineRule="auto"/>
              <w:rPr>
                <w:szCs w:val="21"/>
              </w:rPr>
            </w:pPr>
            <w:r w:rsidRPr="00A83F82">
              <w:rPr>
                <w:szCs w:val="21"/>
              </w:rPr>
              <w:t>File Validation Event Code</w:t>
            </w:r>
          </w:p>
          <w:p w14:paraId="04603EDF" w14:textId="77777777" w:rsidR="00EF5D5A" w:rsidRPr="00A83F82" w:rsidRDefault="00EF5D5A" w:rsidP="008B66AF">
            <w:pPr>
              <w:pStyle w:val="DHHStabletext"/>
              <w:spacing w:before="0" w:after="0" w:line="276" w:lineRule="auto"/>
              <w:rPr>
                <w:szCs w:val="21"/>
              </w:rPr>
            </w:pPr>
            <w:r w:rsidRPr="00A83F82">
              <w:rPr>
                <w:szCs w:val="21"/>
              </w:rPr>
              <w:t>File Validation Event Date/Time</w:t>
            </w:r>
          </w:p>
          <w:p w14:paraId="7B589426" w14:textId="77777777" w:rsidR="00EF5D5A" w:rsidRPr="00A83F82" w:rsidRDefault="00EF5D5A" w:rsidP="008B66AF">
            <w:pPr>
              <w:pStyle w:val="DHHStabletext"/>
              <w:spacing w:before="0" w:after="0" w:line="276" w:lineRule="auto"/>
              <w:rPr>
                <w:szCs w:val="21"/>
              </w:rPr>
            </w:pPr>
            <w:r w:rsidRPr="00A83F82">
              <w:rPr>
                <w:szCs w:val="21"/>
              </w:rPr>
              <w:t>File Validation Event Identifier</w:t>
            </w:r>
          </w:p>
          <w:p w14:paraId="10387D47" w14:textId="77777777" w:rsidR="00EF5D5A" w:rsidRPr="00A83F82" w:rsidRDefault="00EF5D5A" w:rsidP="008B66AF">
            <w:pPr>
              <w:pStyle w:val="DHHStabletext"/>
              <w:spacing w:before="0" w:after="0" w:line="276" w:lineRule="auto"/>
              <w:rPr>
                <w:szCs w:val="21"/>
              </w:rPr>
            </w:pPr>
            <w:r w:rsidRPr="00A83F82">
              <w:rPr>
                <w:szCs w:val="21"/>
              </w:rPr>
              <w:t>File Validation Event Message</w:t>
            </w:r>
          </w:p>
          <w:p w14:paraId="622ACFDA" w14:textId="77777777" w:rsidR="00EF5D5A" w:rsidRPr="00A83F82" w:rsidRDefault="00EF5D5A" w:rsidP="008B66AF">
            <w:pPr>
              <w:pStyle w:val="DHHStabletext"/>
              <w:spacing w:before="0" w:after="0" w:line="276" w:lineRule="auto"/>
              <w:rPr>
                <w:szCs w:val="21"/>
              </w:rPr>
            </w:pPr>
            <w:r w:rsidRPr="00A83F82">
              <w:rPr>
                <w:szCs w:val="21"/>
              </w:rPr>
              <w:t>File Validation Event Record Identifier</w:t>
            </w:r>
          </w:p>
          <w:p w14:paraId="1F74CDD7" w14:textId="77777777" w:rsidR="00EF5D5A" w:rsidRPr="00A83F82" w:rsidRDefault="00EF5D5A" w:rsidP="008B66AF">
            <w:pPr>
              <w:pStyle w:val="DHHStabletext"/>
              <w:spacing w:before="0" w:after="0" w:line="276" w:lineRule="auto"/>
              <w:rPr>
                <w:szCs w:val="21"/>
              </w:rPr>
            </w:pPr>
            <w:r w:rsidRPr="00A83F82">
              <w:rPr>
                <w:szCs w:val="21"/>
              </w:rPr>
              <w:t>File Validation Event Record Identifier Type</w:t>
            </w:r>
          </w:p>
        </w:tc>
      </w:tr>
    </w:tbl>
    <w:p w14:paraId="0A190F20" w14:textId="77777777" w:rsidR="00EF5D5A" w:rsidRPr="00A83F82" w:rsidRDefault="00EF5D5A" w:rsidP="00EF5D5A">
      <w:pPr>
        <w:pStyle w:val="VINAHSUBHEADING"/>
      </w:pPr>
      <w:r w:rsidRPr="00A83F82">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A83F82" w14:paraId="5EECFF42" w14:textId="77777777" w:rsidTr="008A40EB">
        <w:tc>
          <w:tcPr>
            <w:tcW w:w="2127" w:type="dxa"/>
          </w:tcPr>
          <w:p w14:paraId="7E6606C7" w14:textId="77777777" w:rsidR="00EF5D5A" w:rsidRPr="00A83F82" w:rsidRDefault="00EF5D5A" w:rsidP="008A40EB">
            <w:pPr>
              <w:pStyle w:val="DHHStabletext"/>
              <w:rPr>
                <w:b/>
                <w:bCs/>
                <w:szCs w:val="21"/>
              </w:rPr>
            </w:pPr>
            <w:r w:rsidRPr="00A83F82">
              <w:rPr>
                <w:b/>
                <w:bCs/>
                <w:szCs w:val="21"/>
              </w:rPr>
              <w:t>Purpose</w:t>
            </w:r>
          </w:p>
        </w:tc>
        <w:tc>
          <w:tcPr>
            <w:tcW w:w="7778" w:type="dxa"/>
          </w:tcPr>
          <w:p w14:paraId="2B1EFD6D" w14:textId="0B288482" w:rsidR="00EF5D5A" w:rsidRPr="00A83F82" w:rsidRDefault="00EF5D5A" w:rsidP="008A40EB">
            <w:pPr>
              <w:pStyle w:val="DHHStabletext"/>
              <w:rPr>
                <w:szCs w:val="21"/>
              </w:rPr>
            </w:pPr>
            <w:r w:rsidRPr="00A83F82">
              <w:rPr>
                <w:szCs w:val="21"/>
              </w:rPr>
              <w:t xml:space="preserve">To enable management </w:t>
            </w:r>
            <w:r w:rsidR="00E82A40">
              <w:rPr>
                <w:szCs w:val="21"/>
              </w:rPr>
              <w:t>of the</w:t>
            </w:r>
            <w:r w:rsidRPr="00A83F82">
              <w:rPr>
                <w:szCs w:val="21"/>
              </w:rPr>
              <w:t xml:space="preserve"> VINAH </w:t>
            </w:r>
            <w:r w:rsidR="00E82A40">
              <w:rPr>
                <w:szCs w:val="21"/>
              </w:rPr>
              <w:t xml:space="preserve">MDS </w:t>
            </w:r>
            <w:r w:rsidRPr="00A83F82">
              <w:rPr>
                <w:szCs w:val="21"/>
              </w:rPr>
              <w:t>transmissions</w:t>
            </w:r>
          </w:p>
        </w:tc>
      </w:tr>
      <w:tr w:rsidR="00EF5D5A" w:rsidRPr="00A83F82" w14:paraId="7C0CF1A8" w14:textId="77777777" w:rsidTr="008A40EB">
        <w:tc>
          <w:tcPr>
            <w:tcW w:w="2127" w:type="dxa"/>
          </w:tcPr>
          <w:p w14:paraId="45097DD0" w14:textId="77777777" w:rsidR="00EF5D5A" w:rsidRPr="00A83F82" w:rsidRDefault="00EF5D5A" w:rsidP="008A40EB">
            <w:pPr>
              <w:pStyle w:val="DHHStabletext"/>
              <w:rPr>
                <w:b/>
                <w:bCs/>
                <w:szCs w:val="21"/>
              </w:rPr>
            </w:pPr>
            <w:r w:rsidRPr="00A83F82">
              <w:rPr>
                <w:b/>
                <w:bCs/>
                <w:szCs w:val="21"/>
              </w:rPr>
              <w:t>Principal users</w:t>
            </w:r>
          </w:p>
        </w:tc>
        <w:tc>
          <w:tcPr>
            <w:tcW w:w="7778" w:type="dxa"/>
          </w:tcPr>
          <w:p w14:paraId="182C718D" w14:textId="62D82388" w:rsidR="00EF5D5A" w:rsidRPr="00A83F82" w:rsidRDefault="00EF5D5A" w:rsidP="008A40EB">
            <w:pPr>
              <w:pStyle w:val="DHHStabletext"/>
              <w:rPr>
                <w:szCs w:val="21"/>
              </w:rPr>
            </w:pPr>
            <w:r w:rsidRPr="00A83F82">
              <w:rPr>
                <w:szCs w:val="21"/>
              </w:rPr>
              <w:t xml:space="preserve">VINAH </w:t>
            </w:r>
            <w:r w:rsidR="00E82A40">
              <w:rPr>
                <w:szCs w:val="21"/>
              </w:rPr>
              <w:t xml:space="preserve">MDS </w:t>
            </w:r>
            <w:r w:rsidRPr="00A83F82">
              <w:rPr>
                <w:szCs w:val="21"/>
              </w:rPr>
              <w:t xml:space="preserve">Validation Engine, VINAH </w:t>
            </w:r>
            <w:r w:rsidR="00E82A40">
              <w:rPr>
                <w:szCs w:val="21"/>
              </w:rPr>
              <w:t xml:space="preserve">MDS </w:t>
            </w:r>
            <w:r w:rsidRPr="00A83F82">
              <w:rPr>
                <w:szCs w:val="21"/>
              </w:rPr>
              <w:t>submitters.</w:t>
            </w:r>
          </w:p>
        </w:tc>
      </w:tr>
      <w:tr w:rsidR="00EF5D5A" w:rsidRPr="00A83F82" w14:paraId="46145712" w14:textId="77777777" w:rsidTr="008A40EB">
        <w:tc>
          <w:tcPr>
            <w:tcW w:w="2127" w:type="dxa"/>
          </w:tcPr>
          <w:p w14:paraId="179FA628" w14:textId="77777777" w:rsidR="00EF5D5A" w:rsidRPr="00A83F82" w:rsidRDefault="00EF5D5A" w:rsidP="008A40EB">
            <w:pPr>
              <w:pStyle w:val="DHHStabletext"/>
              <w:rPr>
                <w:b/>
                <w:bCs/>
                <w:szCs w:val="21"/>
              </w:rPr>
            </w:pPr>
            <w:r w:rsidRPr="00A83F82">
              <w:rPr>
                <w:b/>
                <w:bCs/>
                <w:szCs w:val="21"/>
              </w:rPr>
              <w:t>Version history</w:t>
            </w:r>
          </w:p>
        </w:tc>
        <w:tc>
          <w:tcPr>
            <w:tcW w:w="7778" w:type="dxa"/>
          </w:tcPr>
          <w:p w14:paraId="62B60434" w14:textId="77777777" w:rsidR="00EF5D5A" w:rsidRPr="00A83F82" w:rsidRDefault="00EF5D5A" w:rsidP="008A40EB">
            <w:pPr>
              <w:pStyle w:val="DHHStabletext"/>
              <w:rPr>
                <w:b/>
                <w:bCs/>
                <w:szCs w:val="21"/>
              </w:rPr>
            </w:pPr>
            <w:r w:rsidRPr="00A83F82">
              <w:rPr>
                <w:b/>
                <w:bCs/>
                <w:szCs w:val="21"/>
              </w:rPr>
              <w:t>Version</w:t>
            </w:r>
            <w:r w:rsidRPr="00A83F82">
              <w:rPr>
                <w:b/>
                <w:bCs/>
                <w:szCs w:val="21"/>
              </w:rPr>
              <w:tab/>
              <w:t>Previous Name</w:t>
            </w:r>
            <w:r w:rsidRPr="00A83F82">
              <w:rPr>
                <w:b/>
                <w:bCs/>
                <w:szCs w:val="21"/>
              </w:rPr>
              <w:tab/>
            </w:r>
            <w:r w:rsidRPr="00A83F82">
              <w:rPr>
                <w:b/>
                <w:bCs/>
                <w:szCs w:val="21"/>
              </w:rPr>
              <w:tab/>
            </w:r>
            <w:r w:rsidRPr="00A83F82">
              <w:rPr>
                <w:b/>
                <w:bCs/>
                <w:szCs w:val="21"/>
              </w:rPr>
              <w:tab/>
            </w:r>
            <w:r w:rsidRPr="00A83F82">
              <w:rPr>
                <w:b/>
                <w:bCs/>
                <w:szCs w:val="21"/>
              </w:rPr>
              <w:tab/>
              <w:t>Effective Date</w:t>
            </w:r>
          </w:p>
          <w:p w14:paraId="5FA13252" w14:textId="23BDE944" w:rsidR="00EF5D5A" w:rsidRPr="00D368A1" w:rsidRDefault="00EF5D5A" w:rsidP="00D368A1">
            <w:pPr>
              <w:pStyle w:val="DHHSbody"/>
              <w:rPr>
                <w:sz w:val="21"/>
                <w:szCs w:val="21"/>
              </w:rPr>
            </w:pPr>
            <w:r w:rsidRPr="00A83F82">
              <w:rPr>
                <w:sz w:val="21"/>
                <w:szCs w:val="21"/>
              </w:rPr>
              <w:t>1</w:t>
            </w:r>
            <w:r w:rsidRPr="00A83F82">
              <w:rPr>
                <w:sz w:val="21"/>
                <w:szCs w:val="21"/>
              </w:rPr>
              <w:tab/>
            </w:r>
            <w:r w:rsidRPr="00A83F82">
              <w:rPr>
                <w:sz w:val="21"/>
                <w:szCs w:val="21"/>
              </w:rPr>
              <w:tab/>
              <w:t>File Batch Message Accepted Indicator</w:t>
            </w:r>
            <w:r w:rsidRPr="00A83F82">
              <w:rPr>
                <w:sz w:val="21"/>
                <w:szCs w:val="21"/>
              </w:rPr>
              <w:tab/>
              <w:t>2010/07/01</w:t>
            </w:r>
          </w:p>
        </w:tc>
      </w:tr>
      <w:tr w:rsidR="00EF5D5A" w:rsidRPr="00A83F82" w14:paraId="387B014B" w14:textId="77777777" w:rsidTr="008A40EB">
        <w:tc>
          <w:tcPr>
            <w:tcW w:w="2127" w:type="dxa"/>
          </w:tcPr>
          <w:p w14:paraId="155D1ADE" w14:textId="77777777" w:rsidR="00EF5D5A" w:rsidRPr="00A83F82" w:rsidRDefault="00EF5D5A" w:rsidP="008A40EB">
            <w:pPr>
              <w:pStyle w:val="DHHStabletext"/>
              <w:rPr>
                <w:b/>
                <w:bCs/>
                <w:szCs w:val="21"/>
              </w:rPr>
            </w:pPr>
            <w:r w:rsidRPr="00A83F82">
              <w:rPr>
                <w:b/>
                <w:bCs/>
                <w:szCs w:val="21"/>
              </w:rPr>
              <w:t>Definition source</w:t>
            </w:r>
          </w:p>
        </w:tc>
        <w:tc>
          <w:tcPr>
            <w:tcW w:w="7778" w:type="dxa"/>
          </w:tcPr>
          <w:p w14:paraId="2FDC7B82" w14:textId="77777777" w:rsidR="00EF5D5A" w:rsidRPr="00A83F82" w:rsidRDefault="00EF5D5A" w:rsidP="008A40EB">
            <w:pPr>
              <w:pStyle w:val="DHHSbody"/>
              <w:rPr>
                <w:sz w:val="21"/>
                <w:szCs w:val="21"/>
              </w:rPr>
            </w:pPr>
            <w:r w:rsidRPr="00A83F82">
              <w:rPr>
                <w:sz w:val="21"/>
                <w:szCs w:val="21"/>
              </w:rPr>
              <w:t>DH</w:t>
            </w:r>
          </w:p>
        </w:tc>
      </w:tr>
      <w:tr w:rsidR="00EF5D5A" w:rsidRPr="00A83F82" w14:paraId="37BD006E" w14:textId="77777777" w:rsidTr="008A40EB">
        <w:tc>
          <w:tcPr>
            <w:tcW w:w="2127" w:type="dxa"/>
          </w:tcPr>
          <w:p w14:paraId="61ED76A2" w14:textId="77777777" w:rsidR="00EF5D5A" w:rsidRPr="00A83F82" w:rsidRDefault="00EF5D5A" w:rsidP="008A40EB">
            <w:pPr>
              <w:pStyle w:val="DHHStabletext"/>
              <w:rPr>
                <w:b/>
                <w:bCs/>
                <w:szCs w:val="21"/>
              </w:rPr>
            </w:pPr>
            <w:r w:rsidRPr="00A83F82">
              <w:rPr>
                <w:b/>
                <w:bCs/>
                <w:szCs w:val="21"/>
              </w:rPr>
              <w:t>Value domain source</w:t>
            </w:r>
          </w:p>
        </w:tc>
        <w:tc>
          <w:tcPr>
            <w:tcW w:w="7778" w:type="dxa"/>
          </w:tcPr>
          <w:p w14:paraId="6DECFD44" w14:textId="77777777" w:rsidR="00EF5D5A" w:rsidRPr="00A83F82" w:rsidRDefault="00EF5D5A" w:rsidP="008A40EB">
            <w:pPr>
              <w:pStyle w:val="DHHStabletext"/>
              <w:rPr>
                <w:szCs w:val="21"/>
              </w:rPr>
            </w:pPr>
            <w:r w:rsidRPr="00A83F82">
              <w:rPr>
                <w:szCs w:val="21"/>
              </w:rPr>
              <w:t>DH</w:t>
            </w:r>
          </w:p>
        </w:tc>
      </w:tr>
    </w:tbl>
    <w:p w14:paraId="68C656FF" w14:textId="77777777" w:rsidR="00EF5D5A" w:rsidRDefault="00EF5D5A" w:rsidP="00EF5D5A">
      <w:pPr>
        <w:rPr>
          <w:b/>
          <w:color w:val="007B4B"/>
          <w:sz w:val="28"/>
          <w:szCs w:val="28"/>
        </w:rPr>
      </w:pPr>
      <w:r>
        <w:br w:type="page"/>
      </w:r>
    </w:p>
    <w:p w14:paraId="1C046914" w14:textId="77777777" w:rsidR="00EF5D5A" w:rsidRDefault="00EF5D5A" w:rsidP="00EF5D5A">
      <w:pPr>
        <w:pStyle w:val="Heading2"/>
      </w:pPr>
      <w:bookmarkStart w:id="272" w:name="_Toc43717362"/>
      <w:bookmarkStart w:id="273" w:name="_Toc106961119"/>
      <w:r>
        <w:t>File Batch Message Count</w:t>
      </w:r>
      <w:bookmarkEnd w:id="272"/>
      <w:bookmarkEnd w:id="273"/>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A83F82" w14:paraId="68B61E4A" w14:textId="77777777" w:rsidTr="008A40EB">
        <w:tc>
          <w:tcPr>
            <w:tcW w:w="2127" w:type="dxa"/>
          </w:tcPr>
          <w:p w14:paraId="703FE214" w14:textId="77777777" w:rsidR="00EF5D5A" w:rsidRPr="00A83F82" w:rsidRDefault="00EF5D5A" w:rsidP="008A40EB">
            <w:pPr>
              <w:pStyle w:val="DHHStabletext"/>
              <w:rPr>
                <w:b/>
                <w:bCs/>
                <w:szCs w:val="21"/>
              </w:rPr>
            </w:pPr>
            <w:r w:rsidRPr="00A83F82">
              <w:rPr>
                <w:b/>
                <w:bCs/>
                <w:szCs w:val="21"/>
              </w:rPr>
              <w:t>Definition</w:t>
            </w:r>
          </w:p>
        </w:tc>
        <w:tc>
          <w:tcPr>
            <w:tcW w:w="7778" w:type="dxa"/>
          </w:tcPr>
          <w:p w14:paraId="5DD113D9" w14:textId="77777777" w:rsidR="00EF5D5A" w:rsidRPr="00A83F82" w:rsidRDefault="00EF5D5A" w:rsidP="008A40EB">
            <w:pPr>
              <w:pStyle w:val="DHHSbody"/>
              <w:rPr>
                <w:sz w:val="21"/>
                <w:szCs w:val="21"/>
              </w:rPr>
            </w:pPr>
            <w:r w:rsidRPr="00A83F82">
              <w:rPr>
                <w:sz w:val="21"/>
                <w:szCs w:val="21"/>
              </w:rPr>
              <w:t>The total number of messages contained within a batch.</w:t>
            </w:r>
          </w:p>
          <w:p w14:paraId="38F34BF7" w14:textId="77777777" w:rsidR="00EF5D5A" w:rsidRPr="00A83F82" w:rsidRDefault="00EF5D5A" w:rsidP="008A40EB">
            <w:pPr>
              <w:pStyle w:val="DHHStabletext"/>
              <w:rPr>
                <w:b/>
                <w:bCs/>
                <w:szCs w:val="21"/>
              </w:rPr>
            </w:pPr>
            <w:r w:rsidRPr="00A83F82">
              <w:rPr>
                <w:i/>
                <w:iCs/>
                <w:szCs w:val="21"/>
              </w:rPr>
              <w:tab/>
            </w:r>
            <w:r w:rsidRPr="00A83F82">
              <w:rPr>
                <w:i/>
                <w:iCs/>
                <w:szCs w:val="21"/>
              </w:rPr>
              <w:tab/>
            </w:r>
            <w:r w:rsidRPr="00A83F82">
              <w:rPr>
                <w:i/>
                <w:iCs/>
                <w:szCs w:val="21"/>
              </w:rPr>
              <w:tab/>
            </w:r>
            <w:r w:rsidRPr="00A83F82">
              <w:rPr>
                <w:b/>
                <w:bCs/>
                <w:i/>
                <w:iCs/>
                <w:szCs w:val="21"/>
              </w:rPr>
              <w:t>Repeats:</w:t>
            </w:r>
            <w:r w:rsidRPr="00A83F82">
              <w:rPr>
                <w:b/>
                <w:bCs/>
                <w:i/>
                <w:iCs/>
                <w:szCs w:val="21"/>
              </w:rPr>
              <w:tab/>
            </w:r>
            <w:r w:rsidRPr="00A83F82">
              <w:rPr>
                <w:b/>
                <w:bCs/>
                <w:szCs w:val="21"/>
              </w:rPr>
              <w:t>Min.</w:t>
            </w:r>
            <w:r w:rsidRPr="00A83F82">
              <w:rPr>
                <w:b/>
                <w:bCs/>
                <w:szCs w:val="21"/>
              </w:rPr>
              <w:tab/>
            </w:r>
            <w:r w:rsidRPr="00A83F82">
              <w:rPr>
                <w:b/>
                <w:bCs/>
                <w:szCs w:val="21"/>
              </w:rPr>
              <w:tab/>
              <w:t>Max.</w:t>
            </w:r>
            <w:r w:rsidRPr="00A83F82">
              <w:rPr>
                <w:b/>
                <w:bCs/>
                <w:szCs w:val="21"/>
              </w:rPr>
              <w:tab/>
              <w:t>Duplicate</w:t>
            </w:r>
          </w:p>
        </w:tc>
      </w:tr>
      <w:tr w:rsidR="00EF5D5A" w:rsidRPr="00A83F82" w14:paraId="583F0F1D" w14:textId="77777777" w:rsidTr="008A40EB">
        <w:tc>
          <w:tcPr>
            <w:tcW w:w="2127" w:type="dxa"/>
          </w:tcPr>
          <w:p w14:paraId="2DB4FBBD" w14:textId="77777777" w:rsidR="00EF5D5A" w:rsidRPr="00A83F82" w:rsidRDefault="00EF5D5A" w:rsidP="008A40EB">
            <w:pPr>
              <w:pStyle w:val="DHHStabletext"/>
              <w:rPr>
                <w:b/>
                <w:bCs/>
                <w:szCs w:val="21"/>
              </w:rPr>
            </w:pPr>
            <w:r w:rsidRPr="00A83F82">
              <w:rPr>
                <w:b/>
                <w:bCs/>
                <w:szCs w:val="21"/>
              </w:rPr>
              <w:t>Form</w:t>
            </w:r>
          </w:p>
        </w:tc>
        <w:tc>
          <w:tcPr>
            <w:tcW w:w="7778" w:type="dxa"/>
          </w:tcPr>
          <w:p w14:paraId="132A48FF" w14:textId="77777777" w:rsidR="00EF5D5A" w:rsidRPr="00A83F82" w:rsidRDefault="00EF5D5A" w:rsidP="008A40EB">
            <w:pPr>
              <w:pStyle w:val="DHHStabletext"/>
              <w:rPr>
                <w:szCs w:val="21"/>
              </w:rPr>
            </w:pPr>
            <w:r w:rsidRPr="00A83F82">
              <w:rPr>
                <w:szCs w:val="21"/>
              </w:rPr>
              <w:t>Integer</w:t>
            </w:r>
            <w:r w:rsidRPr="00A83F82">
              <w:rPr>
                <w:szCs w:val="21"/>
              </w:rPr>
              <w:tab/>
            </w:r>
            <w:r w:rsidRPr="00A83F82">
              <w:rPr>
                <w:szCs w:val="21"/>
              </w:rPr>
              <w:tab/>
            </w:r>
            <w:r w:rsidRPr="00A83F82">
              <w:rPr>
                <w:szCs w:val="21"/>
              </w:rPr>
              <w:tab/>
            </w:r>
            <w:r w:rsidRPr="00A83F82">
              <w:rPr>
                <w:szCs w:val="21"/>
              </w:rPr>
              <w:tab/>
            </w:r>
            <w:r w:rsidRPr="00A83F82">
              <w:rPr>
                <w:szCs w:val="21"/>
              </w:rPr>
              <w:tab/>
              <w:t>1</w:t>
            </w:r>
            <w:r w:rsidRPr="00A83F82">
              <w:rPr>
                <w:szCs w:val="21"/>
              </w:rPr>
              <w:tab/>
            </w:r>
            <w:r w:rsidRPr="00A83F82">
              <w:rPr>
                <w:szCs w:val="21"/>
              </w:rPr>
              <w:tab/>
              <w:t>1</w:t>
            </w:r>
            <w:r w:rsidRPr="00A83F82">
              <w:rPr>
                <w:szCs w:val="21"/>
              </w:rPr>
              <w:tab/>
              <w:t>Not applicable</w:t>
            </w:r>
          </w:p>
        </w:tc>
      </w:tr>
      <w:tr w:rsidR="00EF5D5A" w:rsidRPr="00A83F82" w14:paraId="1B89B60F" w14:textId="77777777" w:rsidTr="008A40EB">
        <w:tc>
          <w:tcPr>
            <w:tcW w:w="2127" w:type="dxa"/>
          </w:tcPr>
          <w:p w14:paraId="0633B962" w14:textId="77777777" w:rsidR="00EF5D5A" w:rsidRPr="00A83F82" w:rsidRDefault="00EF5D5A" w:rsidP="008A40EB">
            <w:pPr>
              <w:pStyle w:val="DHHStabletext"/>
              <w:rPr>
                <w:b/>
                <w:bCs/>
                <w:szCs w:val="21"/>
              </w:rPr>
            </w:pPr>
            <w:r w:rsidRPr="00A83F82">
              <w:rPr>
                <w:b/>
                <w:bCs/>
                <w:szCs w:val="21"/>
              </w:rPr>
              <w:t>Layout</w:t>
            </w:r>
            <w:r w:rsidRPr="00A83F82">
              <w:rPr>
                <w:b/>
                <w:bCs/>
                <w:szCs w:val="21"/>
              </w:rPr>
              <w:tab/>
            </w:r>
          </w:p>
        </w:tc>
        <w:tc>
          <w:tcPr>
            <w:tcW w:w="7778" w:type="dxa"/>
          </w:tcPr>
          <w:p w14:paraId="095BA305" w14:textId="77777777" w:rsidR="00EF5D5A" w:rsidRPr="00A83F82" w:rsidRDefault="00EF5D5A" w:rsidP="008A40EB">
            <w:pPr>
              <w:pStyle w:val="DHHStabletext"/>
              <w:rPr>
                <w:b/>
                <w:bCs/>
                <w:szCs w:val="21"/>
              </w:rPr>
            </w:pPr>
            <w:r w:rsidRPr="00A83F82">
              <w:rPr>
                <w:szCs w:val="21"/>
              </w:rPr>
              <w:t>N[NNNN]</w:t>
            </w:r>
            <w:r w:rsidRPr="00A83F82">
              <w:rPr>
                <w:szCs w:val="21"/>
              </w:rPr>
              <w:tab/>
            </w:r>
            <w:r w:rsidRPr="00A83F82">
              <w:rPr>
                <w:szCs w:val="21"/>
              </w:rPr>
              <w:tab/>
            </w:r>
            <w:r w:rsidRPr="00A83F82">
              <w:rPr>
                <w:b/>
                <w:bCs/>
                <w:i/>
                <w:iCs/>
                <w:szCs w:val="21"/>
              </w:rPr>
              <w:t>Size:</w:t>
            </w:r>
            <w:r w:rsidRPr="00A83F82">
              <w:rPr>
                <w:b/>
                <w:bCs/>
                <w:i/>
                <w:iCs/>
                <w:szCs w:val="21"/>
              </w:rPr>
              <w:tab/>
            </w:r>
            <w:r w:rsidRPr="00A83F82">
              <w:rPr>
                <w:b/>
                <w:bCs/>
                <w:szCs w:val="21"/>
              </w:rPr>
              <w:tab/>
              <w:t>Min.</w:t>
            </w:r>
            <w:r w:rsidRPr="00A83F82">
              <w:rPr>
                <w:b/>
                <w:bCs/>
                <w:szCs w:val="21"/>
              </w:rPr>
              <w:tab/>
            </w:r>
            <w:r w:rsidRPr="00A83F82">
              <w:rPr>
                <w:b/>
                <w:bCs/>
                <w:szCs w:val="21"/>
              </w:rPr>
              <w:tab/>
              <w:t>Max.</w:t>
            </w:r>
          </w:p>
        </w:tc>
      </w:tr>
      <w:tr w:rsidR="00EF5D5A" w:rsidRPr="00A83F82" w14:paraId="06C097DD" w14:textId="77777777" w:rsidTr="008A40EB">
        <w:tc>
          <w:tcPr>
            <w:tcW w:w="2127" w:type="dxa"/>
          </w:tcPr>
          <w:p w14:paraId="0D1A1C9E" w14:textId="77777777" w:rsidR="00EF5D5A" w:rsidRPr="00A83F82" w:rsidRDefault="00EF5D5A" w:rsidP="008A40EB">
            <w:pPr>
              <w:pStyle w:val="DHHStabletext"/>
              <w:rPr>
                <w:b/>
                <w:bCs/>
                <w:szCs w:val="21"/>
              </w:rPr>
            </w:pPr>
            <w:r w:rsidRPr="00A83F82">
              <w:rPr>
                <w:b/>
                <w:bCs/>
                <w:szCs w:val="21"/>
              </w:rPr>
              <w:t>Location</w:t>
            </w:r>
          </w:p>
        </w:tc>
        <w:tc>
          <w:tcPr>
            <w:tcW w:w="7778" w:type="dxa"/>
          </w:tcPr>
          <w:p w14:paraId="3DC89198" w14:textId="46ED7791" w:rsidR="00EF5D5A" w:rsidRPr="00A83F82" w:rsidRDefault="00EF5D5A" w:rsidP="008A40EB">
            <w:pPr>
              <w:pStyle w:val="DHHStabletext"/>
              <w:rPr>
                <w:b/>
                <w:bCs/>
                <w:szCs w:val="21"/>
              </w:rPr>
            </w:pPr>
            <w:r w:rsidRPr="00A83F82">
              <w:rPr>
                <w:b/>
                <w:bCs/>
                <w:szCs w:val="21"/>
              </w:rPr>
              <w:t>Transmission protocol</w:t>
            </w:r>
            <w:r w:rsidRPr="00A83F82">
              <w:rPr>
                <w:b/>
                <w:bCs/>
                <w:szCs w:val="21"/>
              </w:rPr>
              <w:tab/>
            </w:r>
            <w:r w:rsidR="00706DE7">
              <w:rPr>
                <w:b/>
                <w:bCs/>
                <w:szCs w:val="21"/>
              </w:rPr>
              <w:tab/>
            </w:r>
            <w:r w:rsidRPr="00A83F82">
              <w:rPr>
                <w:b/>
                <w:bCs/>
                <w:szCs w:val="21"/>
              </w:rPr>
              <w:t>XML Validation Report</w:t>
            </w:r>
          </w:p>
          <w:p w14:paraId="528656E6" w14:textId="4E9DDB2C" w:rsidR="00EF5D5A" w:rsidRPr="00A83F82" w:rsidRDefault="00EF5D5A" w:rsidP="008A40EB">
            <w:pPr>
              <w:pStyle w:val="DHHStabletext"/>
              <w:rPr>
                <w:szCs w:val="21"/>
              </w:rPr>
            </w:pPr>
            <w:r w:rsidRPr="00A83F82">
              <w:rPr>
                <w:szCs w:val="21"/>
              </w:rPr>
              <w:t>Submission Summary</w:t>
            </w:r>
            <w:r w:rsidRPr="00A83F82">
              <w:rPr>
                <w:szCs w:val="21"/>
              </w:rPr>
              <w:tab/>
            </w:r>
            <w:r w:rsidRPr="00A83F82">
              <w:rPr>
                <w:szCs w:val="21"/>
              </w:rPr>
              <w:tab/>
            </w:r>
            <w:r w:rsidR="00A83F82">
              <w:rPr>
                <w:szCs w:val="21"/>
              </w:rPr>
              <w:t xml:space="preserve">   </w:t>
            </w:r>
            <w:r w:rsidRPr="00A83F82">
              <w:rPr>
                <w:szCs w:val="21"/>
              </w:rPr>
              <w:t>/Submission/Acceptance/Batch/Message_Count</w:t>
            </w:r>
          </w:p>
        </w:tc>
      </w:tr>
      <w:tr w:rsidR="00EF5D5A" w:rsidRPr="00A83F82" w14:paraId="48E5577C" w14:textId="77777777" w:rsidTr="008A40EB">
        <w:tc>
          <w:tcPr>
            <w:tcW w:w="2127" w:type="dxa"/>
          </w:tcPr>
          <w:p w14:paraId="258EB8C0" w14:textId="77777777" w:rsidR="00EF5D5A" w:rsidRPr="00A83F82" w:rsidRDefault="00EF5D5A" w:rsidP="008A40EB">
            <w:pPr>
              <w:pStyle w:val="DHHStabletext"/>
              <w:rPr>
                <w:b/>
                <w:bCs/>
                <w:szCs w:val="21"/>
              </w:rPr>
            </w:pPr>
            <w:r w:rsidRPr="00A83F82">
              <w:rPr>
                <w:b/>
                <w:bCs/>
                <w:szCs w:val="21"/>
              </w:rPr>
              <w:t>Reported by</w:t>
            </w:r>
          </w:p>
        </w:tc>
        <w:tc>
          <w:tcPr>
            <w:tcW w:w="7778" w:type="dxa"/>
          </w:tcPr>
          <w:p w14:paraId="6F5271D1" w14:textId="43B6FFE6" w:rsidR="00EF5D5A" w:rsidRPr="00A83F82" w:rsidRDefault="00EF5D5A" w:rsidP="008A40EB">
            <w:pPr>
              <w:pStyle w:val="DHHStabletext"/>
              <w:rPr>
                <w:szCs w:val="21"/>
              </w:rPr>
            </w:pPr>
            <w:r w:rsidRPr="00A83F82">
              <w:rPr>
                <w:szCs w:val="21"/>
              </w:rPr>
              <w:t xml:space="preserve">VINAH </w:t>
            </w:r>
            <w:r w:rsidR="00E82A40">
              <w:rPr>
                <w:szCs w:val="21"/>
              </w:rPr>
              <w:t xml:space="preserve">MDS </w:t>
            </w:r>
            <w:r w:rsidRPr="00A83F82">
              <w:rPr>
                <w:szCs w:val="21"/>
              </w:rPr>
              <w:t>Validation engine.</w:t>
            </w:r>
          </w:p>
        </w:tc>
      </w:tr>
      <w:tr w:rsidR="00EF5D5A" w:rsidRPr="00A83F82" w14:paraId="070B5475" w14:textId="77777777" w:rsidTr="008A40EB">
        <w:tc>
          <w:tcPr>
            <w:tcW w:w="2127" w:type="dxa"/>
          </w:tcPr>
          <w:p w14:paraId="215A13EE" w14:textId="77777777" w:rsidR="00EF5D5A" w:rsidRPr="00A83F82" w:rsidRDefault="00EF5D5A" w:rsidP="008A40EB">
            <w:pPr>
              <w:pStyle w:val="DHHStabletext"/>
              <w:rPr>
                <w:b/>
                <w:bCs/>
                <w:szCs w:val="21"/>
              </w:rPr>
            </w:pPr>
            <w:r w:rsidRPr="00A83F82">
              <w:rPr>
                <w:b/>
                <w:bCs/>
                <w:szCs w:val="21"/>
              </w:rPr>
              <w:t>Reported for</w:t>
            </w:r>
          </w:p>
        </w:tc>
        <w:tc>
          <w:tcPr>
            <w:tcW w:w="7778" w:type="dxa"/>
          </w:tcPr>
          <w:p w14:paraId="17BB49CF" w14:textId="1CEDD64D" w:rsidR="00EF5D5A" w:rsidRPr="00A83F82" w:rsidRDefault="00EF5D5A" w:rsidP="008A40EB">
            <w:pPr>
              <w:pStyle w:val="DHHStabletext"/>
              <w:rPr>
                <w:szCs w:val="21"/>
              </w:rPr>
            </w:pPr>
            <w:r w:rsidRPr="00A83F82">
              <w:rPr>
                <w:szCs w:val="21"/>
              </w:rPr>
              <w:t xml:space="preserve">All VINAH </w:t>
            </w:r>
            <w:r w:rsidR="00E82A40">
              <w:rPr>
                <w:szCs w:val="21"/>
              </w:rPr>
              <w:t>MDS s</w:t>
            </w:r>
            <w:r w:rsidRPr="00A83F82">
              <w:rPr>
                <w:szCs w:val="21"/>
              </w:rPr>
              <w:t>ubmissions where no validation events were raised at the File, HL7 or Batch Levels.</w:t>
            </w:r>
          </w:p>
        </w:tc>
      </w:tr>
      <w:tr w:rsidR="00EF5D5A" w:rsidRPr="00A83F82" w14:paraId="7614A4B9" w14:textId="77777777" w:rsidTr="008A40EB">
        <w:tc>
          <w:tcPr>
            <w:tcW w:w="2127" w:type="dxa"/>
          </w:tcPr>
          <w:p w14:paraId="58B3C034" w14:textId="77777777" w:rsidR="00EF5D5A" w:rsidRPr="00A83F82" w:rsidRDefault="00EF5D5A" w:rsidP="008A40EB">
            <w:pPr>
              <w:pStyle w:val="DHHStabletext"/>
              <w:rPr>
                <w:b/>
                <w:bCs/>
                <w:szCs w:val="21"/>
              </w:rPr>
            </w:pPr>
            <w:r w:rsidRPr="00A83F82">
              <w:rPr>
                <w:b/>
                <w:bCs/>
                <w:szCs w:val="21"/>
              </w:rPr>
              <w:t>Reported when</w:t>
            </w:r>
          </w:p>
        </w:tc>
        <w:tc>
          <w:tcPr>
            <w:tcW w:w="7778" w:type="dxa"/>
          </w:tcPr>
          <w:p w14:paraId="02E17179" w14:textId="77777777" w:rsidR="00EF5D5A" w:rsidRPr="00A83F82" w:rsidRDefault="00EF5D5A" w:rsidP="008A40EB">
            <w:pPr>
              <w:pStyle w:val="DHHStabletext"/>
              <w:rPr>
                <w:b/>
                <w:bCs/>
                <w:szCs w:val="21"/>
              </w:rPr>
            </w:pPr>
            <w:r w:rsidRPr="00A83F82">
              <w:rPr>
                <w:b/>
                <w:bCs/>
                <w:szCs w:val="21"/>
              </w:rPr>
              <w:t>All Programs, not elsewhere specified</w:t>
            </w:r>
          </w:p>
          <w:p w14:paraId="1DCAD59F" w14:textId="77777777" w:rsidR="00EF5D5A" w:rsidRPr="00A83F82" w:rsidRDefault="00EF5D5A" w:rsidP="008A40EB">
            <w:pPr>
              <w:pStyle w:val="DHHStabletext"/>
              <w:rPr>
                <w:szCs w:val="21"/>
              </w:rPr>
            </w:pPr>
            <w:r w:rsidRPr="00A83F82">
              <w:rPr>
                <w:szCs w:val="21"/>
              </w:rPr>
              <w:t>The current reporting period for this item is the calendar month in which the following events or data elements fall:</w:t>
            </w:r>
          </w:p>
          <w:p w14:paraId="0972041E" w14:textId="77777777" w:rsidR="00EF5D5A" w:rsidRPr="00A83F82" w:rsidRDefault="00EF5D5A" w:rsidP="008A40EB">
            <w:pPr>
              <w:pStyle w:val="DHHStabletext"/>
              <w:rPr>
                <w:szCs w:val="21"/>
              </w:rPr>
            </w:pPr>
            <w:r w:rsidRPr="00A83F82">
              <w:rPr>
                <w:szCs w:val="21"/>
              </w:rPr>
              <w:t>File Processing End Date/Time (Optional)</w:t>
            </w:r>
          </w:p>
        </w:tc>
      </w:tr>
      <w:tr w:rsidR="00EF5D5A" w:rsidRPr="00A83F82" w14:paraId="1F209704" w14:textId="77777777" w:rsidTr="008A40EB">
        <w:tc>
          <w:tcPr>
            <w:tcW w:w="2127" w:type="dxa"/>
          </w:tcPr>
          <w:p w14:paraId="11004565" w14:textId="77777777" w:rsidR="00EF5D5A" w:rsidRPr="00A83F82" w:rsidRDefault="00EF5D5A" w:rsidP="008A40EB">
            <w:pPr>
              <w:pStyle w:val="DHHStabletext"/>
              <w:rPr>
                <w:b/>
                <w:bCs/>
                <w:szCs w:val="21"/>
              </w:rPr>
            </w:pPr>
            <w:r w:rsidRPr="00A83F82">
              <w:rPr>
                <w:b/>
                <w:bCs/>
                <w:szCs w:val="21"/>
              </w:rPr>
              <w:t>Value domain</w:t>
            </w:r>
          </w:p>
        </w:tc>
        <w:tc>
          <w:tcPr>
            <w:tcW w:w="7778" w:type="dxa"/>
          </w:tcPr>
          <w:p w14:paraId="5272F4A7" w14:textId="77777777" w:rsidR="00EF5D5A" w:rsidRPr="00A83F82" w:rsidRDefault="00EF5D5A" w:rsidP="008A40EB">
            <w:pPr>
              <w:pStyle w:val="DHHStabletext"/>
              <w:rPr>
                <w:szCs w:val="21"/>
              </w:rPr>
            </w:pPr>
            <w:r w:rsidRPr="00A83F82">
              <w:rPr>
                <w:szCs w:val="21"/>
              </w:rPr>
              <w:t>Positive Integer equal to the count of messages in the batch</w:t>
            </w:r>
          </w:p>
        </w:tc>
      </w:tr>
      <w:tr w:rsidR="00EF5D5A" w:rsidRPr="00A83F82" w14:paraId="571CC439" w14:textId="77777777" w:rsidTr="008A40EB">
        <w:trPr>
          <w:trHeight w:val="430"/>
        </w:trPr>
        <w:tc>
          <w:tcPr>
            <w:tcW w:w="2127" w:type="dxa"/>
          </w:tcPr>
          <w:p w14:paraId="404E40F5" w14:textId="77777777" w:rsidR="00EF5D5A" w:rsidRPr="00A83F82" w:rsidRDefault="00EF5D5A" w:rsidP="008A40EB">
            <w:pPr>
              <w:pStyle w:val="DHHStabletext"/>
              <w:rPr>
                <w:b/>
                <w:bCs/>
                <w:szCs w:val="21"/>
              </w:rPr>
            </w:pPr>
            <w:r w:rsidRPr="00A83F82">
              <w:rPr>
                <w:b/>
                <w:bCs/>
                <w:szCs w:val="21"/>
              </w:rPr>
              <w:t>Reporting guide</w:t>
            </w:r>
          </w:p>
        </w:tc>
        <w:tc>
          <w:tcPr>
            <w:tcW w:w="7778" w:type="dxa"/>
          </w:tcPr>
          <w:p w14:paraId="151EBBF1" w14:textId="52BFB562" w:rsidR="00EF5D5A" w:rsidRPr="00A83F82" w:rsidRDefault="00EF5D5A" w:rsidP="008A40EB">
            <w:pPr>
              <w:pStyle w:val="DHHSbody"/>
              <w:rPr>
                <w:sz w:val="21"/>
                <w:szCs w:val="21"/>
              </w:rPr>
            </w:pPr>
            <w:r w:rsidRPr="00A83F82">
              <w:rPr>
                <w:sz w:val="21"/>
                <w:szCs w:val="21"/>
              </w:rPr>
              <w:t>THIS DATA ELEMENT IS NOT REPORTED BY HEALTH SERVICES. IT DEFINES CONTENT IN THE VALIDATION REPORT RETURNED BY</w:t>
            </w:r>
            <w:r w:rsidR="00E82A40">
              <w:rPr>
                <w:sz w:val="21"/>
                <w:szCs w:val="21"/>
              </w:rPr>
              <w:t xml:space="preserve"> THE</w:t>
            </w:r>
            <w:r w:rsidRPr="00A83F82">
              <w:rPr>
                <w:sz w:val="21"/>
                <w:szCs w:val="21"/>
              </w:rPr>
              <w:t xml:space="preserve"> VINAH</w:t>
            </w:r>
            <w:r w:rsidR="00E82A40">
              <w:rPr>
                <w:sz w:val="21"/>
                <w:szCs w:val="21"/>
              </w:rPr>
              <w:t xml:space="preserve"> MDS VALIDATION ENGINE</w:t>
            </w:r>
            <w:r w:rsidRPr="00A83F82">
              <w:rPr>
                <w:sz w:val="21"/>
                <w:szCs w:val="21"/>
              </w:rPr>
              <w:t>.</w:t>
            </w:r>
          </w:p>
        </w:tc>
      </w:tr>
      <w:tr w:rsidR="00EF5D5A" w:rsidRPr="00A83F82" w14:paraId="5238FF17" w14:textId="77777777" w:rsidTr="008A40EB">
        <w:trPr>
          <w:trHeight w:val="312"/>
        </w:trPr>
        <w:tc>
          <w:tcPr>
            <w:tcW w:w="2127" w:type="dxa"/>
          </w:tcPr>
          <w:p w14:paraId="05A096FA" w14:textId="77777777" w:rsidR="00EF5D5A" w:rsidRPr="00A83F82" w:rsidRDefault="00EF5D5A" w:rsidP="008A40EB">
            <w:pPr>
              <w:pStyle w:val="DHHStabletext"/>
              <w:rPr>
                <w:b/>
                <w:bCs/>
                <w:szCs w:val="21"/>
              </w:rPr>
            </w:pPr>
            <w:r w:rsidRPr="00A83F82">
              <w:rPr>
                <w:b/>
                <w:bCs/>
                <w:szCs w:val="21"/>
              </w:rPr>
              <w:t>Validations</w:t>
            </w:r>
          </w:p>
        </w:tc>
        <w:tc>
          <w:tcPr>
            <w:tcW w:w="7778" w:type="dxa"/>
          </w:tcPr>
          <w:p w14:paraId="7CCCA73E" w14:textId="77777777" w:rsidR="00EF5D5A" w:rsidRPr="00A83F82" w:rsidRDefault="00EF5D5A" w:rsidP="008A40EB">
            <w:pPr>
              <w:pStyle w:val="DHHStabletext"/>
              <w:rPr>
                <w:szCs w:val="21"/>
              </w:rPr>
            </w:pPr>
            <w:r w:rsidRPr="00A83F82">
              <w:rPr>
                <w:szCs w:val="21"/>
              </w:rPr>
              <w:t>None.</w:t>
            </w:r>
          </w:p>
        </w:tc>
      </w:tr>
      <w:tr w:rsidR="00EF5D5A" w:rsidRPr="00A83F82" w14:paraId="0154A1B4" w14:textId="77777777" w:rsidTr="008A40EB">
        <w:trPr>
          <w:trHeight w:val="312"/>
        </w:trPr>
        <w:tc>
          <w:tcPr>
            <w:tcW w:w="2127" w:type="dxa"/>
          </w:tcPr>
          <w:p w14:paraId="6F9F0213" w14:textId="77777777" w:rsidR="00EF5D5A" w:rsidRPr="00A83F82" w:rsidRDefault="00EF5D5A" w:rsidP="008B66AF">
            <w:pPr>
              <w:pStyle w:val="DHHStabletext"/>
              <w:spacing w:before="0" w:after="0" w:line="276" w:lineRule="auto"/>
              <w:rPr>
                <w:b/>
                <w:bCs/>
                <w:szCs w:val="21"/>
              </w:rPr>
            </w:pPr>
            <w:r w:rsidRPr="00A83F82">
              <w:rPr>
                <w:b/>
                <w:bCs/>
                <w:szCs w:val="21"/>
              </w:rPr>
              <w:t>Related items</w:t>
            </w:r>
          </w:p>
        </w:tc>
        <w:tc>
          <w:tcPr>
            <w:tcW w:w="7778" w:type="dxa"/>
          </w:tcPr>
          <w:p w14:paraId="421F823F" w14:textId="77777777" w:rsidR="00EF5D5A" w:rsidRPr="00A83F82" w:rsidRDefault="00EF5D5A" w:rsidP="008B66AF">
            <w:pPr>
              <w:pStyle w:val="DHHStabletext"/>
              <w:spacing w:before="0" w:after="0" w:line="276" w:lineRule="auto"/>
              <w:rPr>
                <w:szCs w:val="21"/>
              </w:rPr>
            </w:pPr>
            <w:r w:rsidRPr="00A83F82">
              <w:rPr>
                <w:szCs w:val="21"/>
              </w:rPr>
              <w:t>File Batch Accepted Indicator</w:t>
            </w:r>
          </w:p>
          <w:p w14:paraId="4DD481BA" w14:textId="77777777" w:rsidR="00EF5D5A" w:rsidRPr="00A83F82" w:rsidRDefault="00EF5D5A" w:rsidP="008B66AF">
            <w:pPr>
              <w:pStyle w:val="DHHStabletext"/>
              <w:spacing w:before="0" w:after="0" w:line="276" w:lineRule="auto"/>
              <w:rPr>
                <w:szCs w:val="21"/>
              </w:rPr>
            </w:pPr>
            <w:r w:rsidRPr="00A83F82">
              <w:rPr>
                <w:szCs w:val="21"/>
              </w:rPr>
              <w:t>File Batch Identifier</w:t>
            </w:r>
          </w:p>
          <w:p w14:paraId="6C81AA6A" w14:textId="77777777" w:rsidR="00EF5D5A" w:rsidRPr="00A83F82" w:rsidRDefault="00EF5D5A" w:rsidP="008B66AF">
            <w:pPr>
              <w:pStyle w:val="DHHStabletext"/>
              <w:spacing w:before="0" w:after="0" w:line="276" w:lineRule="auto"/>
              <w:rPr>
                <w:szCs w:val="21"/>
              </w:rPr>
            </w:pPr>
            <w:r w:rsidRPr="00A83F82">
              <w:rPr>
                <w:szCs w:val="21"/>
              </w:rPr>
              <w:t>File Batch Message Accepted Indicator</w:t>
            </w:r>
          </w:p>
          <w:p w14:paraId="45738949" w14:textId="77777777" w:rsidR="00EF5D5A" w:rsidRPr="00A83F82" w:rsidRDefault="00EF5D5A" w:rsidP="008B66AF">
            <w:pPr>
              <w:pStyle w:val="DHHStabletext"/>
              <w:spacing w:before="0" w:after="0" w:line="276" w:lineRule="auto"/>
              <w:rPr>
                <w:szCs w:val="21"/>
              </w:rPr>
            </w:pPr>
            <w:r w:rsidRPr="00A83F82">
              <w:rPr>
                <w:szCs w:val="21"/>
              </w:rPr>
              <w:t>File Batch Message Implied Program</w:t>
            </w:r>
          </w:p>
          <w:p w14:paraId="7C669B32" w14:textId="77777777" w:rsidR="00EF5D5A" w:rsidRPr="00A83F82" w:rsidRDefault="00EF5D5A" w:rsidP="008B66AF">
            <w:pPr>
              <w:pStyle w:val="DHHStabletext"/>
              <w:spacing w:before="0" w:after="0" w:line="276" w:lineRule="auto"/>
              <w:rPr>
                <w:szCs w:val="21"/>
              </w:rPr>
            </w:pPr>
            <w:r w:rsidRPr="00A83F82">
              <w:rPr>
                <w:szCs w:val="21"/>
              </w:rPr>
              <w:t>File Batch Message Sequence Number</w:t>
            </w:r>
          </w:p>
          <w:p w14:paraId="075CB9AA" w14:textId="77777777" w:rsidR="00EF5D5A" w:rsidRPr="00A83F82" w:rsidRDefault="00EF5D5A" w:rsidP="008B66AF">
            <w:pPr>
              <w:pStyle w:val="DHHStabletext"/>
              <w:spacing w:before="0" w:after="0" w:line="276" w:lineRule="auto"/>
              <w:rPr>
                <w:szCs w:val="21"/>
              </w:rPr>
            </w:pPr>
            <w:r w:rsidRPr="00A83F82">
              <w:rPr>
                <w:szCs w:val="21"/>
              </w:rPr>
              <w:t>File Batch Message Valid Indicator</w:t>
            </w:r>
          </w:p>
          <w:p w14:paraId="0B4B62D6" w14:textId="77777777" w:rsidR="00EF5D5A" w:rsidRPr="00A83F82" w:rsidRDefault="00EF5D5A" w:rsidP="008B66AF">
            <w:pPr>
              <w:pStyle w:val="DHHStabletext"/>
              <w:spacing w:before="0" w:after="0" w:line="276" w:lineRule="auto"/>
              <w:rPr>
                <w:szCs w:val="21"/>
              </w:rPr>
            </w:pPr>
            <w:r w:rsidRPr="00A83F82">
              <w:rPr>
                <w:szCs w:val="21"/>
              </w:rPr>
              <w:t>File Batch Sequence Number</w:t>
            </w:r>
          </w:p>
          <w:p w14:paraId="661B686F" w14:textId="77777777" w:rsidR="00EF5D5A" w:rsidRPr="00A83F82" w:rsidRDefault="00EF5D5A" w:rsidP="008B66AF">
            <w:pPr>
              <w:pStyle w:val="DHHStabletext"/>
              <w:spacing w:before="0" w:after="0" w:line="276" w:lineRule="auto"/>
              <w:rPr>
                <w:szCs w:val="21"/>
              </w:rPr>
            </w:pPr>
            <w:r w:rsidRPr="00A83F82">
              <w:rPr>
                <w:szCs w:val="21"/>
              </w:rPr>
              <w:t>File Processing End Date/Time</w:t>
            </w:r>
          </w:p>
          <w:p w14:paraId="4482491C" w14:textId="77777777" w:rsidR="00EF5D5A" w:rsidRPr="00A83F82" w:rsidRDefault="00EF5D5A" w:rsidP="008B66AF">
            <w:pPr>
              <w:pStyle w:val="DHHStabletext"/>
              <w:spacing w:before="0" w:after="0" w:line="276" w:lineRule="auto"/>
              <w:rPr>
                <w:szCs w:val="21"/>
              </w:rPr>
            </w:pPr>
            <w:r w:rsidRPr="00A83F82">
              <w:rPr>
                <w:szCs w:val="21"/>
              </w:rPr>
              <w:t>File Processing Start Date/Time</w:t>
            </w:r>
          </w:p>
          <w:p w14:paraId="553B8865" w14:textId="77777777" w:rsidR="00EF5D5A" w:rsidRPr="00A83F82" w:rsidRDefault="00EF5D5A" w:rsidP="008B66AF">
            <w:pPr>
              <w:pStyle w:val="DHHStabletext"/>
              <w:spacing w:before="0" w:after="0" w:line="276" w:lineRule="auto"/>
              <w:rPr>
                <w:szCs w:val="21"/>
              </w:rPr>
            </w:pPr>
            <w:r w:rsidRPr="00A83F82">
              <w:rPr>
                <w:szCs w:val="21"/>
              </w:rPr>
              <w:t>File Submission Date/Time</w:t>
            </w:r>
          </w:p>
          <w:p w14:paraId="67EC60A2" w14:textId="77777777" w:rsidR="00EF5D5A" w:rsidRPr="00A83F82" w:rsidRDefault="00EF5D5A" w:rsidP="008B66AF">
            <w:pPr>
              <w:pStyle w:val="DHHStabletext"/>
              <w:spacing w:before="0" w:after="0" w:line="276" w:lineRule="auto"/>
              <w:rPr>
                <w:szCs w:val="21"/>
              </w:rPr>
            </w:pPr>
            <w:r w:rsidRPr="00A83F82">
              <w:rPr>
                <w:szCs w:val="21"/>
              </w:rPr>
              <w:t>File Validation Event Code</w:t>
            </w:r>
          </w:p>
          <w:p w14:paraId="72440DCD" w14:textId="77777777" w:rsidR="00EF5D5A" w:rsidRPr="00A83F82" w:rsidRDefault="00EF5D5A" w:rsidP="008B66AF">
            <w:pPr>
              <w:pStyle w:val="DHHStabletext"/>
              <w:spacing w:before="0" w:after="0" w:line="276" w:lineRule="auto"/>
              <w:rPr>
                <w:szCs w:val="21"/>
              </w:rPr>
            </w:pPr>
            <w:r w:rsidRPr="00A83F82">
              <w:rPr>
                <w:szCs w:val="21"/>
              </w:rPr>
              <w:t>File Validation Event Date/Time</w:t>
            </w:r>
          </w:p>
          <w:p w14:paraId="37D26157" w14:textId="77777777" w:rsidR="00EF5D5A" w:rsidRPr="00A83F82" w:rsidRDefault="00EF5D5A" w:rsidP="008B66AF">
            <w:pPr>
              <w:pStyle w:val="DHHStabletext"/>
              <w:spacing w:before="0" w:after="0" w:line="276" w:lineRule="auto"/>
              <w:rPr>
                <w:szCs w:val="21"/>
              </w:rPr>
            </w:pPr>
            <w:r w:rsidRPr="00A83F82">
              <w:rPr>
                <w:szCs w:val="21"/>
              </w:rPr>
              <w:t>File Validation Event Identifier</w:t>
            </w:r>
          </w:p>
          <w:p w14:paraId="1CED27CA" w14:textId="77777777" w:rsidR="00EF5D5A" w:rsidRPr="00A83F82" w:rsidRDefault="00EF5D5A" w:rsidP="008B66AF">
            <w:pPr>
              <w:pStyle w:val="DHHStabletext"/>
              <w:spacing w:before="0" w:after="0" w:line="276" w:lineRule="auto"/>
              <w:rPr>
                <w:szCs w:val="21"/>
              </w:rPr>
            </w:pPr>
            <w:r w:rsidRPr="00A83F82">
              <w:rPr>
                <w:szCs w:val="21"/>
              </w:rPr>
              <w:t>File Validation Event Message</w:t>
            </w:r>
          </w:p>
          <w:p w14:paraId="511C3A69" w14:textId="77777777" w:rsidR="00EF5D5A" w:rsidRPr="00A83F82" w:rsidRDefault="00EF5D5A" w:rsidP="008B66AF">
            <w:pPr>
              <w:pStyle w:val="DHHStabletext"/>
              <w:spacing w:before="0" w:after="0" w:line="276" w:lineRule="auto"/>
              <w:rPr>
                <w:szCs w:val="21"/>
              </w:rPr>
            </w:pPr>
            <w:r w:rsidRPr="00A83F82">
              <w:rPr>
                <w:szCs w:val="21"/>
              </w:rPr>
              <w:t>File Validation Event Record Identifier</w:t>
            </w:r>
          </w:p>
          <w:p w14:paraId="42F9B9AB" w14:textId="318BF50B" w:rsidR="00A83F82" w:rsidRPr="00A83F82" w:rsidRDefault="00EF5D5A" w:rsidP="008B66AF">
            <w:pPr>
              <w:pStyle w:val="DHHStabletext"/>
              <w:spacing w:before="0" w:after="0" w:line="276" w:lineRule="auto"/>
              <w:rPr>
                <w:szCs w:val="21"/>
              </w:rPr>
            </w:pPr>
            <w:r w:rsidRPr="00A83F82">
              <w:rPr>
                <w:szCs w:val="21"/>
              </w:rPr>
              <w:t>File Validation Event Record Identifier Type</w:t>
            </w:r>
          </w:p>
        </w:tc>
      </w:tr>
    </w:tbl>
    <w:p w14:paraId="26CC1BEE" w14:textId="77777777" w:rsidR="00EF5D5A" w:rsidRPr="00A83F82" w:rsidRDefault="00EF5D5A" w:rsidP="008B66AF">
      <w:pPr>
        <w:pStyle w:val="VINAHSUBHEADING"/>
        <w:spacing w:before="0"/>
      </w:pPr>
      <w:r w:rsidRPr="00A83F82">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A83F82" w14:paraId="1F20737C" w14:textId="77777777" w:rsidTr="008A40EB">
        <w:tc>
          <w:tcPr>
            <w:tcW w:w="2127" w:type="dxa"/>
          </w:tcPr>
          <w:p w14:paraId="7F58535F" w14:textId="77777777" w:rsidR="00EF5D5A" w:rsidRPr="00A83F82" w:rsidRDefault="00EF5D5A" w:rsidP="008A40EB">
            <w:pPr>
              <w:pStyle w:val="DHHStabletext"/>
              <w:rPr>
                <w:b/>
                <w:bCs/>
                <w:szCs w:val="21"/>
              </w:rPr>
            </w:pPr>
            <w:r w:rsidRPr="00A83F82">
              <w:rPr>
                <w:b/>
                <w:bCs/>
                <w:szCs w:val="21"/>
              </w:rPr>
              <w:t>Purpose</w:t>
            </w:r>
          </w:p>
        </w:tc>
        <w:tc>
          <w:tcPr>
            <w:tcW w:w="7778" w:type="dxa"/>
          </w:tcPr>
          <w:p w14:paraId="7A836E03" w14:textId="498465E4" w:rsidR="00EF5D5A" w:rsidRPr="00A83F82" w:rsidRDefault="00EF5D5A" w:rsidP="008A40EB">
            <w:pPr>
              <w:pStyle w:val="DHHSbody"/>
              <w:rPr>
                <w:sz w:val="21"/>
                <w:szCs w:val="21"/>
              </w:rPr>
            </w:pPr>
            <w:r w:rsidRPr="00A83F82">
              <w:rPr>
                <w:sz w:val="21"/>
                <w:szCs w:val="21"/>
              </w:rPr>
              <w:t xml:space="preserve">To enable management of </w:t>
            </w:r>
            <w:r w:rsidR="00E82A40">
              <w:rPr>
                <w:sz w:val="21"/>
                <w:szCs w:val="21"/>
              </w:rPr>
              <w:t xml:space="preserve">the </w:t>
            </w:r>
            <w:r w:rsidRPr="00A83F82">
              <w:rPr>
                <w:sz w:val="21"/>
                <w:szCs w:val="21"/>
              </w:rPr>
              <w:t xml:space="preserve">VINAH </w:t>
            </w:r>
            <w:r w:rsidR="00E82A40">
              <w:rPr>
                <w:sz w:val="21"/>
                <w:szCs w:val="21"/>
              </w:rPr>
              <w:t xml:space="preserve">MDS </w:t>
            </w:r>
            <w:r w:rsidRPr="00A83F82">
              <w:rPr>
                <w:sz w:val="21"/>
                <w:szCs w:val="21"/>
              </w:rPr>
              <w:t>transmissions.</w:t>
            </w:r>
          </w:p>
        </w:tc>
      </w:tr>
      <w:tr w:rsidR="00EF5D5A" w:rsidRPr="00A83F82" w14:paraId="3FB3E788" w14:textId="77777777" w:rsidTr="008A40EB">
        <w:tc>
          <w:tcPr>
            <w:tcW w:w="2127" w:type="dxa"/>
          </w:tcPr>
          <w:p w14:paraId="3AFB2268" w14:textId="77777777" w:rsidR="00EF5D5A" w:rsidRPr="00A83F82" w:rsidRDefault="00EF5D5A" w:rsidP="008A40EB">
            <w:pPr>
              <w:pStyle w:val="DHHStabletext"/>
              <w:rPr>
                <w:b/>
                <w:bCs/>
                <w:szCs w:val="21"/>
              </w:rPr>
            </w:pPr>
            <w:r w:rsidRPr="00A83F82">
              <w:rPr>
                <w:b/>
                <w:bCs/>
                <w:szCs w:val="21"/>
              </w:rPr>
              <w:t>Principal users</w:t>
            </w:r>
          </w:p>
        </w:tc>
        <w:tc>
          <w:tcPr>
            <w:tcW w:w="7778" w:type="dxa"/>
          </w:tcPr>
          <w:p w14:paraId="4F63B8C3" w14:textId="028B8484" w:rsidR="00EF5D5A" w:rsidRPr="00A83F82" w:rsidRDefault="00EF5D5A" w:rsidP="008A40EB">
            <w:pPr>
              <w:pStyle w:val="DHHStabletext"/>
              <w:rPr>
                <w:szCs w:val="21"/>
              </w:rPr>
            </w:pPr>
            <w:r w:rsidRPr="00A83F82">
              <w:rPr>
                <w:szCs w:val="21"/>
              </w:rPr>
              <w:t xml:space="preserve">VINAH </w:t>
            </w:r>
            <w:r w:rsidR="00E82A40">
              <w:rPr>
                <w:szCs w:val="21"/>
              </w:rPr>
              <w:t xml:space="preserve">MDS </w:t>
            </w:r>
            <w:r w:rsidRPr="00A83F82">
              <w:rPr>
                <w:szCs w:val="21"/>
              </w:rPr>
              <w:t xml:space="preserve">Validation Engine, VINAH </w:t>
            </w:r>
            <w:r w:rsidR="00E82A40">
              <w:rPr>
                <w:szCs w:val="21"/>
              </w:rPr>
              <w:t>MDS</w:t>
            </w:r>
            <w:r w:rsidRPr="00A83F82">
              <w:rPr>
                <w:szCs w:val="21"/>
              </w:rPr>
              <w:t xml:space="preserve"> submitters.</w:t>
            </w:r>
          </w:p>
        </w:tc>
      </w:tr>
      <w:tr w:rsidR="00EF5D5A" w:rsidRPr="00A83F82" w14:paraId="6C02731F" w14:textId="77777777" w:rsidTr="008A40EB">
        <w:tc>
          <w:tcPr>
            <w:tcW w:w="2127" w:type="dxa"/>
          </w:tcPr>
          <w:p w14:paraId="73C62C50" w14:textId="77777777" w:rsidR="00EF5D5A" w:rsidRPr="00A83F82" w:rsidRDefault="00EF5D5A" w:rsidP="008A40EB">
            <w:pPr>
              <w:pStyle w:val="DHHStabletext"/>
              <w:rPr>
                <w:b/>
                <w:bCs/>
                <w:szCs w:val="21"/>
              </w:rPr>
            </w:pPr>
            <w:r w:rsidRPr="00A83F82">
              <w:rPr>
                <w:b/>
                <w:bCs/>
                <w:szCs w:val="21"/>
              </w:rPr>
              <w:t>Version history</w:t>
            </w:r>
          </w:p>
        </w:tc>
        <w:tc>
          <w:tcPr>
            <w:tcW w:w="7778" w:type="dxa"/>
          </w:tcPr>
          <w:p w14:paraId="149EE616" w14:textId="77777777" w:rsidR="00EF5D5A" w:rsidRPr="00A83F82" w:rsidRDefault="00EF5D5A" w:rsidP="008A40EB">
            <w:pPr>
              <w:pStyle w:val="DHHStabletext"/>
              <w:rPr>
                <w:b/>
                <w:bCs/>
                <w:szCs w:val="21"/>
              </w:rPr>
            </w:pPr>
            <w:r w:rsidRPr="00A83F82">
              <w:rPr>
                <w:b/>
                <w:bCs/>
                <w:szCs w:val="21"/>
              </w:rPr>
              <w:t>Version</w:t>
            </w:r>
            <w:r w:rsidRPr="00A83F82">
              <w:rPr>
                <w:b/>
                <w:bCs/>
                <w:szCs w:val="21"/>
              </w:rPr>
              <w:tab/>
              <w:t>Previous Name</w:t>
            </w:r>
            <w:r w:rsidRPr="00A83F82">
              <w:rPr>
                <w:b/>
                <w:bCs/>
                <w:szCs w:val="21"/>
              </w:rPr>
              <w:tab/>
            </w:r>
            <w:r w:rsidRPr="00A83F82">
              <w:rPr>
                <w:b/>
                <w:bCs/>
                <w:szCs w:val="21"/>
              </w:rPr>
              <w:tab/>
            </w:r>
            <w:r w:rsidRPr="00A83F82">
              <w:rPr>
                <w:b/>
                <w:bCs/>
                <w:szCs w:val="21"/>
              </w:rPr>
              <w:tab/>
            </w:r>
            <w:r w:rsidRPr="00A83F82">
              <w:rPr>
                <w:b/>
                <w:bCs/>
                <w:szCs w:val="21"/>
              </w:rPr>
              <w:tab/>
              <w:t>Effective Date</w:t>
            </w:r>
          </w:p>
          <w:p w14:paraId="2EED988F" w14:textId="77777777" w:rsidR="00EF5D5A" w:rsidRPr="00A83F82" w:rsidRDefault="00EF5D5A" w:rsidP="008A40EB">
            <w:pPr>
              <w:pStyle w:val="DHHSbody"/>
              <w:rPr>
                <w:sz w:val="21"/>
                <w:szCs w:val="21"/>
              </w:rPr>
            </w:pPr>
            <w:r w:rsidRPr="00A83F82">
              <w:rPr>
                <w:sz w:val="21"/>
                <w:szCs w:val="21"/>
              </w:rPr>
              <w:t>1</w:t>
            </w:r>
            <w:r w:rsidRPr="00A83F82">
              <w:rPr>
                <w:sz w:val="21"/>
                <w:szCs w:val="21"/>
              </w:rPr>
              <w:tab/>
            </w:r>
            <w:r w:rsidRPr="00A83F82">
              <w:rPr>
                <w:sz w:val="21"/>
                <w:szCs w:val="21"/>
              </w:rPr>
              <w:tab/>
              <w:t>File Batch Message Count</w:t>
            </w:r>
            <w:r w:rsidRPr="00A83F82">
              <w:rPr>
                <w:sz w:val="21"/>
                <w:szCs w:val="21"/>
              </w:rPr>
              <w:tab/>
            </w:r>
            <w:r w:rsidRPr="00A83F82">
              <w:rPr>
                <w:sz w:val="21"/>
                <w:szCs w:val="21"/>
              </w:rPr>
              <w:tab/>
            </w:r>
            <w:r w:rsidRPr="00A83F82">
              <w:rPr>
                <w:sz w:val="21"/>
                <w:szCs w:val="21"/>
              </w:rPr>
              <w:tab/>
              <w:t>2010/07/01</w:t>
            </w:r>
          </w:p>
        </w:tc>
      </w:tr>
      <w:tr w:rsidR="00EF5D5A" w:rsidRPr="00A83F82" w14:paraId="042F7827" w14:textId="77777777" w:rsidTr="008A40EB">
        <w:tc>
          <w:tcPr>
            <w:tcW w:w="2127" w:type="dxa"/>
          </w:tcPr>
          <w:p w14:paraId="35076FE9" w14:textId="77777777" w:rsidR="00EF5D5A" w:rsidRPr="00A83F82" w:rsidRDefault="00EF5D5A" w:rsidP="008A40EB">
            <w:pPr>
              <w:pStyle w:val="DHHStabletext"/>
              <w:rPr>
                <w:b/>
                <w:bCs/>
                <w:szCs w:val="21"/>
              </w:rPr>
            </w:pPr>
            <w:r w:rsidRPr="00A83F82">
              <w:rPr>
                <w:b/>
                <w:bCs/>
                <w:szCs w:val="21"/>
              </w:rPr>
              <w:t>Definition source</w:t>
            </w:r>
          </w:p>
        </w:tc>
        <w:tc>
          <w:tcPr>
            <w:tcW w:w="7778" w:type="dxa"/>
          </w:tcPr>
          <w:p w14:paraId="795D1D06" w14:textId="77777777" w:rsidR="00EF5D5A" w:rsidRPr="00A83F82" w:rsidRDefault="00EF5D5A" w:rsidP="008A40EB">
            <w:pPr>
              <w:pStyle w:val="DHHSbody"/>
              <w:rPr>
                <w:sz w:val="21"/>
                <w:szCs w:val="21"/>
              </w:rPr>
            </w:pPr>
            <w:r w:rsidRPr="00A83F82">
              <w:rPr>
                <w:sz w:val="21"/>
                <w:szCs w:val="21"/>
              </w:rPr>
              <w:t>DH</w:t>
            </w:r>
          </w:p>
        </w:tc>
      </w:tr>
      <w:tr w:rsidR="008B66AF" w:rsidRPr="00A83F82" w14:paraId="61C5A03C" w14:textId="77777777" w:rsidTr="00B424BC">
        <w:tc>
          <w:tcPr>
            <w:tcW w:w="9905" w:type="dxa"/>
            <w:gridSpan w:val="2"/>
          </w:tcPr>
          <w:p w14:paraId="0E9AC008" w14:textId="32643242" w:rsidR="008B66AF" w:rsidRPr="00A83F82" w:rsidRDefault="008B66AF" w:rsidP="008A40EB">
            <w:pPr>
              <w:pStyle w:val="DHHStabletext"/>
              <w:rPr>
                <w:szCs w:val="21"/>
              </w:rPr>
            </w:pPr>
            <w:r w:rsidRPr="00A83F82">
              <w:rPr>
                <w:b/>
                <w:bCs/>
                <w:szCs w:val="21"/>
              </w:rPr>
              <w:t>Value domain source</w:t>
            </w:r>
            <w:r>
              <w:rPr>
                <w:b/>
                <w:bCs/>
                <w:szCs w:val="21"/>
              </w:rPr>
              <w:t xml:space="preserve">  </w:t>
            </w:r>
            <w:r w:rsidRPr="00B63DC8">
              <w:rPr>
                <w:szCs w:val="21"/>
              </w:rPr>
              <w:t>HL7</w:t>
            </w:r>
            <w:r>
              <w:rPr>
                <w:szCs w:val="21"/>
              </w:rPr>
              <w:t>,</w:t>
            </w:r>
            <w:r w:rsidRPr="00B63DC8">
              <w:rPr>
                <w:szCs w:val="21"/>
              </w:rPr>
              <w:t xml:space="preserve"> DH</w:t>
            </w:r>
          </w:p>
        </w:tc>
      </w:tr>
    </w:tbl>
    <w:p w14:paraId="49637A0E" w14:textId="77777777" w:rsidR="00D368A1" w:rsidRDefault="00D368A1">
      <w:pPr>
        <w:spacing w:after="0" w:line="240" w:lineRule="auto"/>
        <w:rPr>
          <w:b/>
          <w:color w:val="53565A"/>
          <w:sz w:val="32"/>
          <w:szCs w:val="28"/>
        </w:rPr>
      </w:pPr>
      <w:bookmarkStart w:id="274" w:name="_Toc43717363"/>
      <w:r>
        <w:br w:type="page"/>
      </w:r>
    </w:p>
    <w:p w14:paraId="75A119E0" w14:textId="3CCAC139" w:rsidR="00EF5D5A" w:rsidRDefault="00EF5D5A" w:rsidP="00EF5D5A">
      <w:pPr>
        <w:pStyle w:val="Heading2"/>
      </w:pPr>
      <w:bookmarkStart w:id="275" w:name="_Toc106961120"/>
      <w:r>
        <w:t>File Batch Message Implied Program</w:t>
      </w:r>
      <w:bookmarkEnd w:id="274"/>
      <w:bookmarkEnd w:id="275"/>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A83F82" w14:paraId="3DA7F14B" w14:textId="77777777" w:rsidTr="008A40EB">
        <w:tc>
          <w:tcPr>
            <w:tcW w:w="2127" w:type="dxa"/>
          </w:tcPr>
          <w:p w14:paraId="406A9EC9" w14:textId="77777777" w:rsidR="00EF5D5A" w:rsidRPr="00A83F82" w:rsidRDefault="00EF5D5A" w:rsidP="008A40EB">
            <w:pPr>
              <w:pStyle w:val="DHHStabletext"/>
              <w:rPr>
                <w:b/>
                <w:bCs/>
                <w:szCs w:val="21"/>
              </w:rPr>
            </w:pPr>
            <w:r w:rsidRPr="00A83F82">
              <w:rPr>
                <w:b/>
                <w:bCs/>
                <w:szCs w:val="21"/>
              </w:rPr>
              <w:t>Definition</w:t>
            </w:r>
          </w:p>
        </w:tc>
        <w:tc>
          <w:tcPr>
            <w:tcW w:w="7778" w:type="dxa"/>
          </w:tcPr>
          <w:p w14:paraId="555A5AF6" w14:textId="77777777" w:rsidR="00EF5D5A" w:rsidRPr="00A83F82" w:rsidRDefault="00EF5D5A" w:rsidP="008A40EB">
            <w:pPr>
              <w:pStyle w:val="DHHSbody"/>
              <w:rPr>
                <w:sz w:val="21"/>
                <w:szCs w:val="21"/>
              </w:rPr>
            </w:pPr>
            <w:r w:rsidRPr="00A83F82">
              <w:rPr>
                <w:sz w:val="21"/>
                <w:szCs w:val="21"/>
              </w:rPr>
              <w:t>A value indicating the program under which the activity data was being reported.</w:t>
            </w:r>
          </w:p>
          <w:p w14:paraId="06607653" w14:textId="77777777" w:rsidR="00EF5D5A" w:rsidRPr="00A83F82" w:rsidRDefault="00EF5D5A" w:rsidP="008A40EB">
            <w:pPr>
              <w:pStyle w:val="DHHStabletext"/>
              <w:rPr>
                <w:b/>
                <w:bCs/>
                <w:szCs w:val="21"/>
              </w:rPr>
            </w:pPr>
            <w:r w:rsidRPr="00A83F82">
              <w:rPr>
                <w:i/>
                <w:iCs/>
                <w:szCs w:val="21"/>
              </w:rPr>
              <w:tab/>
            </w:r>
            <w:r w:rsidRPr="00A83F82">
              <w:rPr>
                <w:i/>
                <w:iCs/>
                <w:szCs w:val="21"/>
              </w:rPr>
              <w:tab/>
            </w:r>
            <w:r w:rsidRPr="00A83F82">
              <w:rPr>
                <w:i/>
                <w:iCs/>
                <w:szCs w:val="21"/>
              </w:rPr>
              <w:tab/>
            </w:r>
            <w:r w:rsidRPr="00A83F82">
              <w:rPr>
                <w:b/>
                <w:bCs/>
                <w:i/>
                <w:iCs/>
                <w:szCs w:val="21"/>
              </w:rPr>
              <w:t>Repeats:</w:t>
            </w:r>
            <w:r w:rsidRPr="00A83F82">
              <w:rPr>
                <w:b/>
                <w:bCs/>
                <w:i/>
                <w:iCs/>
                <w:szCs w:val="21"/>
              </w:rPr>
              <w:tab/>
            </w:r>
            <w:r w:rsidRPr="00A83F82">
              <w:rPr>
                <w:b/>
                <w:bCs/>
                <w:szCs w:val="21"/>
              </w:rPr>
              <w:t>Min.</w:t>
            </w:r>
            <w:r w:rsidRPr="00A83F82">
              <w:rPr>
                <w:b/>
                <w:bCs/>
                <w:szCs w:val="21"/>
              </w:rPr>
              <w:tab/>
            </w:r>
            <w:r w:rsidRPr="00A83F82">
              <w:rPr>
                <w:b/>
                <w:bCs/>
                <w:szCs w:val="21"/>
              </w:rPr>
              <w:tab/>
              <w:t>Max.</w:t>
            </w:r>
            <w:r w:rsidRPr="00A83F82">
              <w:rPr>
                <w:b/>
                <w:bCs/>
                <w:szCs w:val="21"/>
              </w:rPr>
              <w:tab/>
              <w:t>Duplicate</w:t>
            </w:r>
          </w:p>
        </w:tc>
      </w:tr>
      <w:tr w:rsidR="00EF5D5A" w:rsidRPr="00A83F82" w14:paraId="6071BF9D" w14:textId="77777777" w:rsidTr="008A40EB">
        <w:tc>
          <w:tcPr>
            <w:tcW w:w="2127" w:type="dxa"/>
          </w:tcPr>
          <w:p w14:paraId="6EE0AB5A" w14:textId="77777777" w:rsidR="00EF5D5A" w:rsidRPr="00A83F82" w:rsidRDefault="00EF5D5A" w:rsidP="008A40EB">
            <w:pPr>
              <w:pStyle w:val="DHHStabletext"/>
              <w:rPr>
                <w:b/>
                <w:bCs/>
                <w:szCs w:val="21"/>
              </w:rPr>
            </w:pPr>
            <w:r w:rsidRPr="00A83F82">
              <w:rPr>
                <w:b/>
                <w:bCs/>
                <w:szCs w:val="21"/>
              </w:rPr>
              <w:t>Form</w:t>
            </w:r>
          </w:p>
        </w:tc>
        <w:tc>
          <w:tcPr>
            <w:tcW w:w="7778" w:type="dxa"/>
          </w:tcPr>
          <w:p w14:paraId="3C1A851F" w14:textId="77777777" w:rsidR="00EF5D5A" w:rsidRPr="00A83F82" w:rsidRDefault="00EF5D5A" w:rsidP="008A40EB">
            <w:pPr>
              <w:pStyle w:val="DHHStabletext"/>
              <w:rPr>
                <w:szCs w:val="21"/>
              </w:rPr>
            </w:pPr>
            <w:r w:rsidRPr="00A83F82">
              <w:rPr>
                <w:szCs w:val="21"/>
              </w:rPr>
              <w:t>List</w:t>
            </w:r>
            <w:r w:rsidRPr="00A83F82">
              <w:rPr>
                <w:szCs w:val="21"/>
              </w:rPr>
              <w:tab/>
            </w:r>
            <w:r w:rsidRPr="00A83F82">
              <w:rPr>
                <w:szCs w:val="21"/>
              </w:rPr>
              <w:tab/>
            </w:r>
            <w:r w:rsidRPr="00A83F82">
              <w:rPr>
                <w:szCs w:val="21"/>
              </w:rPr>
              <w:tab/>
            </w:r>
            <w:r w:rsidRPr="00A83F82">
              <w:rPr>
                <w:szCs w:val="21"/>
              </w:rPr>
              <w:tab/>
            </w:r>
            <w:r w:rsidRPr="00A83F82">
              <w:rPr>
                <w:szCs w:val="21"/>
              </w:rPr>
              <w:tab/>
              <w:t>1</w:t>
            </w:r>
            <w:r w:rsidRPr="00A83F82">
              <w:rPr>
                <w:szCs w:val="21"/>
              </w:rPr>
              <w:tab/>
            </w:r>
            <w:r w:rsidRPr="00A83F82">
              <w:rPr>
                <w:szCs w:val="21"/>
              </w:rPr>
              <w:tab/>
              <w:t>1</w:t>
            </w:r>
            <w:r w:rsidRPr="00A83F82">
              <w:rPr>
                <w:szCs w:val="21"/>
              </w:rPr>
              <w:tab/>
              <w:t>Not applicable</w:t>
            </w:r>
          </w:p>
        </w:tc>
      </w:tr>
      <w:tr w:rsidR="00EF5D5A" w:rsidRPr="00A83F82" w14:paraId="0AD3AF81" w14:textId="77777777" w:rsidTr="008A40EB">
        <w:tc>
          <w:tcPr>
            <w:tcW w:w="2127" w:type="dxa"/>
          </w:tcPr>
          <w:p w14:paraId="06D0E393" w14:textId="77777777" w:rsidR="00EF5D5A" w:rsidRPr="00A83F82" w:rsidRDefault="00EF5D5A" w:rsidP="008A40EB">
            <w:pPr>
              <w:pStyle w:val="DHHStabletext"/>
              <w:rPr>
                <w:b/>
                <w:bCs/>
                <w:szCs w:val="21"/>
              </w:rPr>
            </w:pPr>
            <w:r w:rsidRPr="00A83F82">
              <w:rPr>
                <w:b/>
                <w:bCs/>
                <w:szCs w:val="21"/>
              </w:rPr>
              <w:t>Layout</w:t>
            </w:r>
            <w:r w:rsidRPr="00A83F82">
              <w:rPr>
                <w:b/>
                <w:bCs/>
                <w:szCs w:val="21"/>
              </w:rPr>
              <w:tab/>
            </w:r>
          </w:p>
        </w:tc>
        <w:tc>
          <w:tcPr>
            <w:tcW w:w="7778" w:type="dxa"/>
          </w:tcPr>
          <w:p w14:paraId="16B72358" w14:textId="77777777" w:rsidR="00EF5D5A" w:rsidRPr="00A83F82" w:rsidRDefault="00EF5D5A" w:rsidP="008A40EB">
            <w:pPr>
              <w:pStyle w:val="DHHStabletext"/>
              <w:rPr>
                <w:b/>
                <w:bCs/>
                <w:szCs w:val="21"/>
              </w:rPr>
            </w:pPr>
            <w:r w:rsidRPr="00A83F82">
              <w:rPr>
                <w:szCs w:val="21"/>
              </w:rPr>
              <w:t>N</w:t>
            </w:r>
            <w:r w:rsidRPr="00A83F82">
              <w:rPr>
                <w:szCs w:val="21"/>
              </w:rPr>
              <w:tab/>
            </w:r>
            <w:r w:rsidRPr="00A83F82">
              <w:rPr>
                <w:szCs w:val="21"/>
              </w:rPr>
              <w:tab/>
            </w:r>
            <w:r w:rsidRPr="00A83F82">
              <w:rPr>
                <w:szCs w:val="21"/>
              </w:rPr>
              <w:tab/>
            </w:r>
            <w:r w:rsidRPr="00A83F82">
              <w:rPr>
                <w:b/>
                <w:bCs/>
                <w:i/>
                <w:iCs/>
                <w:szCs w:val="21"/>
              </w:rPr>
              <w:t>Size:</w:t>
            </w:r>
            <w:r w:rsidRPr="00A83F82">
              <w:rPr>
                <w:b/>
                <w:bCs/>
                <w:i/>
                <w:iCs/>
                <w:szCs w:val="21"/>
              </w:rPr>
              <w:tab/>
            </w:r>
            <w:r w:rsidRPr="00A83F82">
              <w:rPr>
                <w:b/>
                <w:bCs/>
                <w:szCs w:val="21"/>
              </w:rPr>
              <w:tab/>
              <w:t>Min.</w:t>
            </w:r>
            <w:r w:rsidRPr="00A83F82">
              <w:rPr>
                <w:b/>
                <w:bCs/>
                <w:szCs w:val="21"/>
              </w:rPr>
              <w:tab/>
            </w:r>
            <w:r w:rsidRPr="00A83F82">
              <w:rPr>
                <w:b/>
                <w:bCs/>
                <w:szCs w:val="21"/>
              </w:rPr>
              <w:tab/>
              <w:t>Max.</w:t>
            </w:r>
          </w:p>
        </w:tc>
      </w:tr>
      <w:tr w:rsidR="00EF5D5A" w:rsidRPr="00A83F82" w14:paraId="08F5ED0A" w14:textId="77777777" w:rsidTr="008A40EB">
        <w:tc>
          <w:tcPr>
            <w:tcW w:w="2127" w:type="dxa"/>
          </w:tcPr>
          <w:p w14:paraId="760094BE" w14:textId="77777777" w:rsidR="00EF5D5A" w:rsidRPr="00A83F82" w:rsidRDefault="00EF5D5A" w:rsidP="008A40EB">
            <w:pPr>
              <w:pStyle w:val="DHHStabletext"/>
              <w:rPr>
                <w:b/>
                <w:bCs/>
                <w:szCs w:val="21"/>
              </w:rPr>
            </w:pPr>
            <w:r w:rsidRPr="00A83F82">
              <w:rPr>
                <w:b/>
                <w:bCs/>
                <w:szCs w:val="21"/>
              </w:rPr>
              <w:t>Location</w:t>
            </w:r>
          </w:p>
        </w:tc>
        <w:tc>
          <w:tcPr>
            <w:tcW w:w="7778" w:type="dxa"/>
          </w:tcPr>
          <w:p w14:paraId="0F5735A9" w14:textId="77777777" w:rsidR="00EF5D5A" w:rsidRPr="00A83F82" w:rsidRDefault="00EF5D5A" w:rsidP="008A40EB">
            <w:pPr>
              <w:pStyle w:val="DHHStabletext"/>
              <w:rPr>
                <w:b/>
                <w:bCs/>
                <w:szCs w:val="21"/>
              </w:rPr>
            </w:pPr>
            <w:r w:rsidRPr="00A83F82">
              <w:rPr>
                <w:b/>
                <w:bCs/>
                <w:szCs w:val="21"/>
              </w:rPr>
              <w:t>Transmission protocol</w:t>
            </w:r>
            <w:r w:rsidRPr="00A83F82">
              <w:rPr>
                <w:b/>
                <w:bCs/>
                <w:szCs w:val="21"/>
              </w:rPr>
              <w:tab/>
            </w:r>
            <w:r w:rsidRPr="00A83F82">
              <w:rPr>
                <w:b/>
                <w:bCs/>
                <w:szCs w:val="21"/>
              </w:rPr>
              <w:tab/>
              <w:t>XML Validation Report</w:t>
            </w:r>
          </w:p>
          <w:p w14:paraId="1FB258F5" w14:textId="6FBEEA78" w:rsidR="00EF5D5A" w:rsidRPr="00A83F82" w:rsidRDefault="00EF5D5A" w:rsidP="00A83F82">
            <w:pPr>
              <w:pStyle w:val="DHHSbody"/>
              <w:spacing w:after="0"/>
              <w:rPr>
                <w:sz w:val="21"/>
                <w:szCs w:val="21"/>
              </w:rPr>
            </w:pPr>
            <w:r w:rsidRPr="00A83F82">
              <w:rPr>
                <w:sz w:val="21"/>
                <w:szCs w:val="21"/>
              </w:rPr>
              <w:t>Submission Summary</w:t>
            </w:r>
            <w:r w:rsidRPr="00A83F82">
              <w:rPr>
                <w:sz w:val="21"/>
                <w:szCs w:val="21"/>
              </w:rPr>
              <w:tab/>
            </w:r>
            <w:r w:rsidRPr="00A83F82">
              <w:rPr>
                <w:sz w:val="21"/>
                <w:szCs w:val="21"/>
              </w:rPr>
              <w:tab/>
            </w:r>
            <w:r w:rsidR="00706DE7">
              <w:rPr>
                <w:sz w:val="21"/>
                <w:szCs w:val="21"/>
              </w:rPr>
              <w:tab/>
            </w:r>
            <w:r w:rsidRPr="00A83F82">
              <w:rPr>
                <w:sz w:val="21"/>
                <w:szCs w:val="21"/>
              </w:rPr>
              <w:t>/Submission/Acceptance/Batch/</w:t>
            </w:r>
          </w:p>
          <w:p w14:paraId="180B6A33" w14:textId="502EBCB5" w:rsidR="00EF5D5A" w:rsidRPr="00A83F82" w:rsidRDefault="00EF5D5A" w:rsidP="00A83F82">
            <w:pPr>
              <w:pStyle w:val="DHHSbody"/>
              <w:spacing w:after="0"/>
              <w:rPr>
                <w:sz w:val="21"/>
                <w:szCs w:val="21"/>
              </w:rPr>
            </w:pPr>
            <w:r w:rsidRPr="00A83F82">
              <w:rPr>
                <w:sz w:val="21"/>
                <w:szCs w:val="21"/>
              </w:rPr>
              <w:tab/>
            </w:r>
            <w:r w:rsidRPr="00A83F82">
              <w:rPr>
                <w:sz w:val="21"/>
                <w:szCs w:val="21"/>
              </w:rPr>
              <w:tab/>
            </w:r>
            <w:r w:rsidRPr="00A83F82">
              <w:rPr>
                <w:sz w:val="21"/>
                <w:szCs w:val="21"/>
              </w:rPr>
              <w:tab/>
            </w:r>
            <w:r w:rsidRPr="00A83F82">
              <w:rPr>
                <w:sz w:val="21"/>
                <w:szCs w:val="21"/>
              </w:rPr>
              <w:tab/>
            </w:r>
            <w:r w:rsidR="00706DE7">
              <w:rPr>
                <w:sz w:val="21"/>
                <w:szCs w:val="21"/>
              </w:rPr>
              <w:tab/>
            </w:r>
            <w:r w:rsidRPr="00A83F82">
              <w:rPr>
                <w:sz w:val="21"/>
                <w:szCs w:val="21"/>
              </w:rPr>
              <w:t>Message/Implied_Context</w:t>
            </w:r>
          </w:p>
        </w:tc>
      </w:tr>
      <w:tr w:rsidR="00EF5D5A" w:rsidRPr="00A83F82" w14:paraId="15D5D920" w14:textId="77777777" w:rsidTr="008A40EB">
        <w:tc>
          <w:tcPr>
            <w:tcW w:w="2127" w:type="dxa"/>
          </w:tcPr>
          <w:p w14:paraId="5D93492F" w14:textId="77777777" w:rsidR="00EF5D5A" w:rsidRPr="00A83F82" w:rsidRDefault="00EF5D5A" w:rsidP="008A40EB">
            <w:pPr>
              <w:pStyle w:val="DHHStabletext"/>
              <w:rPr>
                <w:b/>
                <w:bCs/>
                <w:szCs w:val="21"/>
              </w:rPr>
            </w:pPr>
            <w:r w:rsidRPr="00A83F82">
              <w:rPr>
                <w:b/>
                <w:bCs/>
                <w:szCs w:val="21"/>
              </w:rPr>
              <w:t>Reported by</w:t>
            </w:r>
          </w:p>
        </w:tc>
        <w:tc>
          <w:tcPr>
            <w:tcW w:w="7778" w:type="dxa"/>
          </w:tcPr>
          <w:p w14:paraId="766B84E2" w14:textId="4CEB206B" w:rsidR="00EF5D5A" w:rsidRPr="00A83F82" w:rsidRDefault="00EF5D5A" w:rsidP="008A40EB">
            <w:pPr>
              <w:pStyle w:val="DHHStabletext"/>
              <w:rPr>
                <w:szCs w:val="21"/>
              </w:rPr>
            </w:pPr>
            <w:r w:rsidRPr="00A83F82">
              <w:rPr>
                <w:szCs w:val="21"/>
              </w:rPr>
              <w:t xml:space="preserve">VINAH </w:t>
            </w:r>
            <w:r w:rsidR="00E82A40">
              <w:rPr>
                <w:szCs w:val="21"/>
              </w:rPr>
              <w:t xml:space="preserve">MDS </w:t>
            </w:r>
            <w:r w:rsidRPr="00A83F82">
              <w:rPr>
                <w:szCs w:val="21"/>
              </w:rPr>
              <w:t>Validation Engine</w:t>
            </w:r>
          </w:p>
        </w:tc>
      </w:tr>
      <w:tr w:rsidR="00EF5D5A" w:rsidRPr="00A83F82" w14:paraId="569E9D5B" w14:textId="77777777" w:rsidTr="008A40EB">
        <w:tc>
          <w:tcPr>
            <w:tcW w:w="2127" w:type="dxa"/>
          </w:tcPr>
          <w:p w14:paraId="47F76064" w14:textId="77777777" w:rsidR="00EF5D5A" w:rsidRPr="00A83F82" w:rsidRDefault="00EF5D5A" w:rsidP="008A40EB">
            <w:pPr>
              <w:pStyle w:val="DHHStabletext"/>
              <w:rPr>
                <w:b/>
                <w:bCs/>
                <w:szCs w:val="21"/>
              </w:rPr>
            </w:pPr>
            <w:r w:rsidRPr="00A83F82">
              <w:rPr>
                <w:b/>
                <w:bCs/>
                <w:szCs w:val="21"/>
              </w:rPr>
              <w:t>Reported for</w:t>
            </w:r>
          </w:p>
        </w:tc>
        <w:tc>
          <w:tcPr>
            <w:tcW w:w="7778" w:type="dxa"/>
          </w:tcPr>
          <w:p w14:paraId="7839A5E8" w14:textId="78B43E12" w:rsidR="00EF5D5A" w:rsidRPr="00A83F82" w:rsidRDefault="00EF5D5A" w:rsidP="008A40EB">
            <w:pPr>
              <w:pStyle w:val="DHHStabletext"/>
              <w:rPr>
                <w:szCs w:val="21"/>
              </w:rPr>
            </w:pPr>
            <w:r w:rsidRPr="00A83F82">
              <w:rPr>
                <w:szCs w:val="21"/>
              </w:rPr>
              <w:t xml:space="preserve">All VINAH </w:t>
            </w:r>
            <w:r w:rsidR="00E82A40">
              <w:rPr>
                <w:szCs w:val="21"/>
              </w:rPr>
              <w:t>MDS s</w:t>
            </w:r>
            <w:r w:rsidRPr="00A83F82">
              <w:rPr>
                <w:szCs w:val="21"/>
              </w:rPr>
              <w:t>ubmissions where no validation events were raised at the File, HL7 or Batch Levels.</w:t>
            </w:r>
          </w:p>
        </w:tc>
      </w:tr>
      <w:tr w:rsidR="00EF5D5A" w:rsidRPr="00A83F82" w14:paraId="67D9B84B" w14:textId="77777777" w:rsidTr="008A40EB">
        <w:tc>
          <w:tcPr>
            <w:tcW w:w="2127" w:type="dxa"/>
          </w:tcPr>
          <w:p w14:paraId="1E079170" w14:textId="77777777" w:rsidR="00EF5D5A" w:rsidRPr="00A83F82" w:rsidRDefault="00EF5D5A" w:rsidP="008A40EB">
            <w:pPr>
              <w:pStyle w:val="DHHStabletext"/>
              <w:rPr>
                <w:b/>
                <w:bCs/>
                <w:szCs w:val="21"/>
              </w:rPr>
            </w:pPr>
            <w:r w:rsidRPr="00A83F82">
              <w:rPr>
                <w:b/>
                <w:bCs/>
                <w:szCs w:val="21"/>
              </w:rPr>
              <w:t>Reported when</w:t>
            </w:r>
          </w:p>
        </w:tc>
        <w:tc>
          <w:tcPr>
            <w:tcW w:w="7778" w:type="dxa"/>
          </w:tcPr>
          <w:p w14:paraId="23634650" w14:textId="77777777" w:rsidR="00EF5D5A" w:rsidRPr="00A83F82" w:rsidRDefault="00EF5D5A" w:rsidP="008A40EB">
            <w:pPr>
              <w:pStyle w:val="DHHStabletext"/>
              <w:rPr>
                <w:b/>
                <w:bCs/>
                <w:szCs w:val="21"/>
              </w:rPr>
            </w:pPr>
            <w:r w:rsidRPr="00A83F82">
              <w:rPr>
                <w:b/>
                <w:bCs/>
                <w:szCs w:val="21"/>
              </w:rPr>
              <w:t>All Programs, not elsewhere specified</w:t>
            </w:r>
          </w:p>
          <w:p w14:paraId="328D2F9F" w14:textId="77777777" w:rsidR="00EF5D5A" w:rsidRPr="00A83F82" w:rsidRDefault="00EF5D5A" w:rsidP="008A40EB">
            <w:pPr>
              <w:pStyle w:val="DHHStabletext"/>
              <w:rPr>
                <w:szCs w:val="21"/>
              </w:rPr>
            </w:pPr>
            <w:r w:rsidRPr="00A83F82">
              <w:rPr>
                <w:szCs w:val="21"/>
              </w:rPr>
              <w:t>The current reporting period for this item is the calendar month in which the following events or data elements fall:</w:t>
            </w:r>
          </w:p>
          <w:p w14:paraId="6D68C851" w14:textId="77777777" w:rsidR="00EF5D5A" w:rsidRPr="00A83F82" w:rsidRDefault="00EF5D5A" w:rsidP="008A40EB">
            <w:pPr>
              <w:pStyle w:val="DHHStabletext"/>
              <w:rPr>
                <w:szCs w:val="21"/>
              </w:rPr>
            </w:pPr>
            <w:r w:rsidRPr="00A83F82">
              <w:rPr>
                <w:szCs w:val="21"/>
              </w:rPr>
              <w:t>File Processing End Date/Time (Optional)</w:t>
            </w:r>
          </w:p>
        </w:tc>
      </w:tr>
      <w:tr w:rsidR="00EF5D5A" w:rsidRPr="00A83F82" w14:paraId="454EA75E" w14:textId="77777777" w:rsidTr="008A40EB">
        <w:trPr>
          <w:trHeight w:val="430"/>
        </w:trPr>
        <w:tc>
          <w:tcPr>
            <w:tcW w:w="2127" w:type="dxa"/>
          </w:tcPr>
          <w:p w14:paraId="2680129A" w14:textId="77777777" w:rsidR="00EF5D5A" w:rsidRPr="00A83F82" w:rsidRDefault="00EF5D5A" w:rsidP="006E4241">
            <w:pPr>
              <w:pStyle w:val="DHHStabletext"/>
              <w:spacing w:before="0" w:after="0" w:line="276" w:lineRule="auto"/>
              <w:rPr>
                <w:b/>
                <w:bCs/>
                <w:szCs w:val="21"/>
              </w:rPr>
            </w:pPr>
            <w:r w:rsidRPr="00A83F82">
              <w:rPr>
                <w:b/>
                <w:bCs/>
                <w:szCs w:val="21"/>
              </w:rPr>
              <w:t>Value domain</w:t>
            </w:r>
          </w:p>
        </w:tc>
        <w:tc>
          <w:tcPr>
            <w:tcW w:w="7778" w:type="dxa"/>
          </w:tcPr>
          <w:p w14:paraId="1A56735E" w14:textId="77777777" w:rsidR="00EF5D5A" w:rsidRPr="00A83F82" w:rsidRDefault="00EF5D5A" w:rsidP="006E4241">
            <w:pPr>
              <w:pStyle w:val="DHHStabletext"/>
              <w:spacing w:before="0" w:after="0" w:line="276" w:lineRule="auto"/>
              <w:rPr>
                <w:szCs w:val="21"/>
              </w:rPr>
            </w:pPr>
            <w:r w:rsidRPr="00A83F82">
              <w:rPr>
                <w:szCs w:val="21"/>
              </w:rPr>
              <w:t>Enumerated</w:t>
            </w:r>
          </w:p>
          <w:p w14:paraId="01949353" w14:textId="77777777" w:rsidR="00EF5D5A" w:rsidRPr="00A83F82" w:rsidRDefault="00EF5D5A" w:rsidP="006E4241">
            <w:pPr>
              <w:pStyle w:val="DHHStabletext"/>
              <w:spacing w:before="0" w:after="0" w:line="276" w:lineRule="auto"/>
              <w:rPr>
                <w:szCs w:val="21"/>
              </w:rPr>
            </w:pPr>
            <w:r w:rsidRPr="00A83F82">
              <w:rPr>
                <w:szCs w:val="21"/>
              </w:rPr>
              <w:t xml:space="preserve">Table identifier </w:t>
            </w:r>
            <w:r w:rsidRPr="00A83F82">
              <w:rPr>
                <w:szCs w:val="21"/>
              </w:rPr>
              <w:tab/>
              <w:t>VVE0005</w:t>
            </w:r>
          </w:p>
          <w:p w14:paraId="3BE49724" w14:textId="77777777" w:rsidR="00EF5D5A" w:rsidRPr="00A83F82" w:rsidRDefault="00EF5D5A" w:rsidP="006E4241">
            <w:pPr>
              <w:pStyle w:val="DHHStabletext"/>
              <w:spacing w:before="0" w:after="0" w:line="276" w:lineRule="auto"/>
              <w:rPr>
                <w:szCs w:val="21"/>
              </w:rPr>
            </w:pPr>
            <w:r w:rsidRPr="00A83F82">
              <w:rPr>
                <w:szCs w:val="21"/>
              </w:rPr>
              <w:t>List Item</w:t>
            </w:r>
          </w:p>
          <w:p w14:paraId="4B871E90" w14:textId="0EE8CF10" w:rsidR="00EF5D5A" w:rsidRPr="00A83F82" w:rsidRDefault="00EF5D5A" w:rsidP="006E4241">
            <w:pPr>
              <w:pStyle w:val="DHHStabletext"/>
              <w:spacing w:before="0" w:after="0" w:line="276" w:lineRule="auto"/>
              <w:rPr>
                <w:szCs w:val="21"/>
              </w:rPr>
            </w:pPr>
            <w:r w:rsidRPr="00A83F82">
              <w:rPr>
                <w:szCs w:val="21"/>
              </w:rPr>
              <w:t>Neutral</w:t>
            </w:r>
          </w:p>
          <w:p w14:paraId="19AC617E" w14:textId="77777777" w:rsidR="00EF5D5A" w:rsidRPr="00A83F82" w:rsidRDefault="00EF5D5A" w:rsidP="006E4241">
            <w:pPr>
              <w:pStyle w:val="DHHStabletext"/>
              <w:spacing w:before="0" w:after="0" w:line="276" w:lineRule="auto"/>
              <w:rPr>
                <w:szCs w:val="21"/>
              </w:rPr>
            </w:pPr>
            <w:r w:rsidRPr="00A83F82">
              <w:rPr>
                <w:szCs w:val="21"/>
              </w:rPr>
              <w:t>FCP</w:t>
            </w:r>
          </w:p>
          <w:p w14:paraId="0524D6D3" w14:textId="028792D9" w:rsidR="00EF5D5A" w:rsidRDefault="00EF5D5A" w:rsidP="006E4241">
            <w:pPr>
              <w:pStyle w:val="DHHStabletext"/>
              <w:spacing w:before="0" w:after="0" w:line="276" w:lineRule="auto"/>
              <w:rPr>
                <w:szCs w:val="21"/>
              </w:rPr>
            </w:pPr>
            <w:r w:rsidRPr="00A83F82">
              <w:rPr>
                <w:szCs w:val="21"/>
              </w:rPr>
              <w:t>HARP</w:t>
            </w:r>
          </w:p>
          <w:p w14:paraId="2619338C" w14:textId="238B2950" w:rsidR="006E4241" w:rsidRPr="00A83F82" w:rsidRDefault="006E4241" w:rsidP="006E4241">
            <w:pPr>
              <w:pStyle w:val="DHHStabletext"/>
              <w:spacing w:before="0" w:after="0" w:line="276" w:lineRule="auto"/>
              <w:rPr>
                <w:szCs w:val="21"/>
              </w:rPr>
            </w:pPr>
            <w:r>
              <w:rPr>
                <w:szCs w:val="21"/>
              </w:rPr>
              <w:t>HBD</w:t>
            </w:r>
          </w:p>
          <w:p w14:paraId="71520B08" w14:textId="77777777" w:rsidR="00EF5D5A" w:rsidRPr="00A83F82" w:rsidRDefault="00EF5D5A" w:rsidP="006E4241">
            <w:pPr>
              <w:pStyle w:val="DHHStabletext"/>
              <w:spacing w:before="0" w:after="0" w:line="276" w:lineRule="auto"/>
              <w:rPr>
                <w:szCs w:val="21"/>
              </w:rPr>
            </w:pPr>
            <w:r w:rsidRPr="00A83F82">
              <w:rPr>
                <w:szCs w:val="21"/>
              </w:rPr>
              <w:t>HEN</w:t>
            </w:r>
          </w:p>
          <w:p w14:paraId="737E1C74" w14:textId="586578CC" w:rsidR="00EF5D5A" w:rsidRDefault="00EF5D5A" w:rsidP="006E4241">
            <w:pPr>
              <w:pStyle w:val="DHHStabletext"/>
              <w:spacing w:before="0" w:after="0" w:line="276" w:lineRule="auto"/>
              <w:rPr>
                <w:szCs w:val="21"/>
              </w:rPr>
            </w:pPr>
            <w:r w:rsidRPr="00A83F82">
              <w:rPr>
                <w:szCs w:val="21"/>
              </w:rPr>
              <w:t>HBPCCT</w:t>
            </w:r>
          </w:p>
          <w:p w14:paraId="4816735E" w14:textId="77777777" w:rsidR="00EF5D5A" w:rsidRPr="00A83F82" w:rsidRDefault="00EF5D5A" w:rsidP="006E4241">
            <w:pPr>
              <w:pStyle w:val="DHHStabletext"/>
              <w:spacing w:before="0" w:after="0" w:line="276" w:lineRule="auto"/>
              <w:rPr>
                <w:szCs w:val="21"/>
              </w:rPr>
            </w:pPr>
            <w:r w:rsidRPr="00A83F82">
              <w:rPr>
                <w:szCs w:val="21"/>
              </w:rPr>
              <w:t>MEDIHOTEL</w:t>
            </w:r>
          </w:p>
          <w:p w14:paraId="2054C646" w14:textId="77777777" w:rsidR="00EF5D5A" w:rsidRPr="00A83F82" w:rsidRDefault="00EF5D5A" w:rsidP="006E4241">
            <w:pPr>
              <w:pStyle w:val="DHHStabletext"/>
              <w:spacing w:before="0" w:after="0" w:line="276" w:lineRule="auto"/>
              <w:rPr>
                <w:szCs w:val="21"/>
              </w:rPr>
            </w:pPr>
            <w:r w:rsidRPr="00A83F82">
              <w:rPr>
                <w:szCs w:val="21"/>
              </w:rPr>
              <w:t>OP</w:t>
            </w:r>
          </w:p>
          <w:p w14:paraId="6F473F32" w14:textId="77777777" w:rsidR="00EF5D5A" w:rsidRPr="00A83F82" w:rsidRDefault="00EF5D5A" w:rsidP="006E4241">
            <w:pPr>
              <w:pStyle w:val="DHHStabletext"/>
              <w:spacing w:before="0" w:after="0" w:line="276" w:lineRule="auto"/>
              <w:rPr>
                <w:szCs w:val="21"/>
              </w:rPr>
            </w:pPr>
            <w:r w:rsidRPr="00A83F82">
              <w:rPr>
                <w:szCs w:val="21"/>
              </w:rPr>
              <w:t>PAC</w:t>
            </w:r>
          </w:p>
          <w:p w14:paraId="1B506437" w14:textId="77777777" w:rsidR="00EF5D5A" w:rsidRPr="00A83F82" w:rsidRDefault="00EF5D5A" w:rsidP="006E4241">
            <w:pPr>
              <w:pStyle w:val="DHHStabletext"/>
              <w:spacing w:before="0" w:after="0" w:line="276" w:lineRule="auto"/>
              <w:rPr>
                <w:szCs w:val="21"/>
              </w:rPr>
            </w:pPr>
            <w:r w:rsidRPr="00A83F82">
              <w:rPr>
                <w:szCs w:val="21"/>
              </w:rPr>
              <w:t>PC</w:t>
            </w:r>
          </w:p>
          <w:p w14:paraId="76215FFA" w14:textId="77777777" w:rsidR="00EF5D5A" w:rsidRPr="00A83F82" w:rsidRDefault="00EF5D5A" w:rsidP="006E4241">
            <w:pPr>
              <w:pStyle w:val="DHHStabletext"/>
              <w:spacing w:before="0" w:after="0" w:line="276" w:lineRule="auto"/>
              <w:rPr>
                <w:szCs w:val="21"/>
              </w:rPr>
            </w:pPr>
            <w:r w:rsidRPr="00A83F82">
              <w:rPr>
                <w:szCs w:val="21"/>
              </w:rPr>
              <w:t>RIR</w:t>
            </w:r>
          </w:p>
          <w:p w14:paraId="796BFD64" w14:textId="77777777" w:rsidR="00EF5D5A" w:rsidRPr="00A83F82" w:rsidRDefault="00EF5D5A" w:rsidP="006E4241">
            <w:pPr>
              <w:pStyle w:val="DHHStabletext"/>
              <w:spacing w:before="0" w:after="0" w:line="276" w:lineRule="auto"/>
              <w:rPr>
                <w:szCs w:val="21"/>
              </w:rPr>
            </w:pPr>
            <w:r w:rsidRPr="00A83F82">
              <w:rPr>
                <w:szCs w:val="21"/>
              </w:rPr>
              <w:t>SACS</w:t>
            </w:r>
          </w:p>
          <w:p w14:paraId="3EE4E408" w14:textId="77777777" w:rsidR="00EF5D5A" w:rsidRPr="00A83F82" w:rsidRDefault="00EF5D5A" w:rsidP="006E4241">
            <w:pPr>
              <w:pStyle w:val="DHHStabletext"/>
              <w:spacing w:before="0" w:after="0" w:line="276" w:lineRule="auto"/>
              <w:rPr>
                <w:szCs w:val="21"/>
              </w:rPr>
            </w:pPr>
            <w:r w:rsidRPr="00A83F82">
              <w:rPr>
                <w:szCs w:val="21"/>
              </w:rPr>
              <w:t>TCP</w:t>
            </w:r>
          </w:p>
          <w:p w14:paraId="6E0CE6BD" w14:textId="2EAF632B" w:rsidR="00EF5D5A" w:rsidRDefault="00EF5D5A" w:rsidP="006E4241">
            <w:pPr>
              <w:pStyle w:val="DHHStabletext"/>
              <w:spacing w:before="0" w:after="0" w:line="276" w:lineRule="auto"/>
              <w:rPr>
                <w:szCs w:val="21"/>
              </w:rPr>
            </w:pPr>
            <w:r w:rsidRPr="00A83F82">
              <w:rPr>
                <w:szCs w:val="21"/>
              </w:rPr>
              <w:t>TPN</w:t>
            </w:r>
          </w:p>
          <w:p w14:paraId="197C41F0" w14:textId="58DE2786" w:rsidR="003A05F4" w:rsidRPr="00A83F82" w:rsidRDefault="003A05F4" w:rsidP="006E4241">
            <w:pPr>
              <w:pStyle w:val="DHHStabletext"/>
              <w:spacing w:before="0" w:after="0" w:line="276" w:lineRule="auto"/>
              <w:rPr>
                <w:szCs w:val="21"/>
              </w:rPr>
            </w:pPr>
            <w:r>
              <w:rPr>
                <w:szCs w:val="21"/>
              </w:rPr>
              <w:t>VALP</w:t>
            </w:r>
          </w:p>
          <w:p w14:paraId="7FFCC6B5" w14:textId="77777777" w:rsidR="00EF5D5A" w:rsidRPr="00A83F82" w:rsidRDefault="00EF5D5A" w:rsidP="006E4241">
            <w:pPr>
              <w:pStyle w:val="DHHStabletext"/>
              <w:spacing w:before="0" w:after="0" w:line="276" w:lineRule="auto"/>
              <w:rPr>
                <w:szCs w:val="21"/>
              </w:rPr>
            </w:pPr>
            <w:r w:rsidRPr="00A83F82">
              <w:rPr>
                <w:szCs w:val="21"/>
              </w:rPr>
              <w:t>VHS</w:t>
            </w:r>
          </w:p>
          <w:p w14:paraId="1F601D3E" w14:textId="7CBE2A95" w:rsidR="00A83F82" w:rsidRPr="00A83F82" w:rsidRDefault="00EF5D5A" w:rsidP="006E4241">
            <w:pPr>
              <w:pStyle w:val="DHHStabletext"/>
              <w:spacing w:before="0" w:after="0" w:line="276" w:lineRule="auto"/>
              <w:rPr>
                <w:szCs w:val="21"/>
              </w:rPr>
            </w:pPr>
            <w:r w:rsidRPr="00A83F82">
              <w:rPr>
                <w:szCs w:val="21"/>
              </w:rPr>
              <w:t>VRSS</w:t>
            </w:r>
          </w:p>
        </w:tc>
      </w:tr>
      <w:tr w:rsidR="00EF5D5A" w:rsidRPr="00A83F82" w14:paraId="177ECA2D" w14:textId="77777777" w:rsidTr="008A40EB">
        <w:trPr>
          <w:trHeight w:val="312"/>
        </w:trPr>
        <w:tc>
          <w:tcPr>
            <w:tcW w:w="2127" w:type="dxa"/>
          </w:tcPr>
          <w:p w14:paraId="7577A4CD" w14:textId="77777777" w:rsidR="00EF5D5A" w:rsidRPr="00A83F82" w:rsidRDefault="00EF5D5A" w:rsidP="008A40EB">
            <w:pPr>
              <w:pStyle w:val="DHHStabletext"/>
              <w:rPr>
                <w:b/>
                <w:bCs/>
                <w:szCs w:val="21"/>
              </w:rPr>
            </w:pPr>
            <w:r w:rsidRPr="00A83F82">
              <w:rPr>
                <w:b/>
                <w:bCs/>
                <w:szCs w:val="21"/>
              </w:rPr>
              <w:t>Reporting guide</w:t>
            </w:r>
          </w:p>
        </w:tc>
        <w:tc>
          <w:tcPr>
            <w:tcW w:w="7778" w:type="dxa"/>
          </w:tcPr>
          <w:p w14:paraId="09FA3CA5" w14:textId="72730767" w:rsidR="00EF5D5A" w:rsidRPr="00A83F82" w:rsidRDefault="00EF5D5A" w:rsidP="008A40EB">
            <w:pPr>
              <w:pStyle w:val="DHHStabletext"/>
              <w:rPr>
                <w:szCs w:val="21"/>
              </w:rPr>
            </w:pPr>
            <w:r w:rsidRPr="00A83F82">
              <w:rPr>
                <w:szCs w:val="21"/>
              </w:rPr>
              <w:t>THIS DATA ELEMENT IS NOT REPORTED BY HEALTH SERVICES. IT DEFINES CONTENT IN THE VALIDATION REPORT RETURNED BY</w:t>
            </w:r>
            <w:r w:rsidR="00E82A40">
              <w:rPr>
                <w:szCs w:val="21"/>
              </w:rPr>
              <w:t xml:space="preserve"> THE</w:t>
            </w:r>
            <w:r w:rsidRPr="00A83F82">
              <w:rPr>
                <w:szCs w:val="21"/>
              </w:rPr>
              <w:t xml:space="preserve"> VINAH</w:t>
            </w:r>
            <w:r w:rsidR="00E82A40">
              <w:rPr>
                <w:szCs w:val="21"/>
              </w:rPr>
              <w:t xml:space="preserve"> VALIDATION ENGINE</w:t>
            </w:r>
            <w:r w:rsidRPr="00A83F82">
              <w:rPr>
                <w:szCs w:val="21"/>
              </w:rPr>
              <w:t>.</w:t>
            </w:r>
          </w:p>
          <w:p w14:paraId="5FF53645" w14:textId="77777777" w:rsidR="00EF5D5A" w:rsidRPr="00A83F82" w:rsidRDefault="00EF5D5A" w:rsidP="008A40EB">
            <w:pPr>
              <w:pStyle w:val="DHHStabletext"/>
              <w:rPr>
                <w:szCs w:val="21"/>
              </w:rPr>
            </w:pPr>
            <w:r w:rsidRPr="00A83F82">
              <w:rPr>
                <w:szCs w:val="21"/>
              </w:rPr>
              <w:t>This data element will reflect which Program-specific validations were applied to the message. For Episode messages and messages attached to the episode such as Contacts and Referrals Out, the Program is explicitly derived from the Program/Stream Value. For records above the Episode such as Patient, the Program/Stream may be implied in order to validate required data elements.</w:t>
            </w:r>
          </w:p>
          <w:p w14:paraId="5D2FD4F9" w14:textId="77777777" w:rsidR="00EF5D5A" w:rsidRPr="00A83F82" w:rsidRDefault="00EF5D5A" w:rsidP="008A40EB">
            <w:pPr>
              <w:pStyle w:val="DHHStabletext"/>
              <w:rPr>
                <w:b/>
                <w:bCs/>
                <w:szCs w:val="21"/>
              </w:rPr>
            </w:pPr>
            <w:r w:rsidRPr="00A83F82">
              <w:rPr>
                <w:b/>
                <w:bCs/>
                <w:szCs w:val="21"/>
              </w:rPr>
              <w:t>NEUTRAL</w:t>
            </w:r>
          </w:p>
          <w:p w14:paraId="0F0A417B" w14:textId="77777777" w:rsidR="00EF5D5A" w:rsidRPr="00A83F82" w:rsidRDefault="00EF5D5A" w:rsidP="008A40EB">
            <w:pPr>
              <w:pStyle w:val="DHHStabletext"/>
              <w:rPr>
                <w:szCs w:val="21"/>
              </w:rPr>
            </w:pPr>
            <w:r w:rsidRPr="00A83F82">
              <w:rPr>
                <w:szCs w:val="21"/>
              </w:rPr>
              <w:t>This indicates that no data was collected at episode level, or the Program is not determinable.</w:t>
            </w:r>
          </w:p>
        </w:tc>
      </w:tr>
      <w:tr w:rsidR="00EF5D5A" w:rsidRPr="00A83F82" w14:paraId="309C0D35" w14:textId="77777777" w:rsidTr="008A40EB">
        <w:trPr>
          <w:trHeight w:val="312"/>
        </w:trPr>
        <w:tc>
          <w:tcPr>
            <w:tcW w:w="2127" w:type="dxa"/>
          </w:tcPr>
          <w:p w14:paraId="761EE68D" w14:textId="26748C25" w:rsidR="00EF5D5A" w:rsidRPr="00A83F82" w:rsidRDefault="00EF5D5A" w:rsidP="008A40EB">
            <w:pPr>
              <w:pStyle w:val="DHHStabletext"/>
              <w:rPr>
                <w:b/>
                <w:bCs/>
                <w:szCs w:val="21"/>
              </w:rPr>
            </w:pPr>
            <w:r w:rsidRPr="00A83F82">
              <w:rPr>
                <w:b/>
                <w:bCs/>
                <w:szCs w:val="21"/>
              </w:rPr>
              <w:t>Validations</w:t>
            </w:r>
          </w:p>
        </w:tc>
        <w:tc>
          <w:tcPr>
            <w:tcW w:w="7778" w:type="dxa"/>
          </w:tcPr>
          <w:p w14:paraId="1A7FB6FF" w14:textId="77777777" w:rsidR="00EF5D5A" w:rsidRPr="00A83F82" w:rsidRDefault="00EF5D5A" w:rsidP="008A40EB">
            <w:pPr>
              <w:pStyle w:val="DHHStabletext"/>
              <w:rPr>
                <w:szCs w:val="21"/>
              </w:rPr>
            </w:pPr>
          </w:p>
        </w:tc>
      </w:tr>
      <w:tr w:rsidR="00EF5D5A" w:rsidRPr="00A83F82" w14:paraId="4138A514" w14:textId="77777777" w:rsidTr="008A40EB">
        <w:trPr>
          <w:trHeight w:val="312"/>
        </w:trPr>
        <w:tc>
          <w:tcPr>
            <w:tcW w:w="2127" w:type="dxa"/>
          </w:tcPr>
          <w:p w14:paraId="6DB38969" w14:textId="77777777" w:rsidR="00EF5D5A" w:rsidRPr="00A83F82" w:rsidRDefault="00EF5D5A" w:rsidP="008B66AF">
            <w:pPr>
              <w:pStyle w:val="DHHStabletext"/>
              <w:spacing w:before="0" w:after="0" w:line="276" w:lineRule="auto"/>
              <w:rPr>
                <w:b/>
                <w:bCs/>
                <w:szCs w:val="21"/>
              </w:rPr>
            </w:pPr>
            <w:r w:rsidRPr="00A83F82">
              <w:rPr>
                <w:b/>
                <w:bCs/>
                <w:szCs w:val="21"/>
              </w:rPr>
              <w:t>Related items</w:t>
            </w:r>
          </w:p>
        </w:tc>
        <w:tc>
          <w:tcPr>
            <w:tcW w:w="7778" w:type="dxa"/>
          </w:tcPr>
          <w:p w14:paraId="1BAB7536" w14:textId="77777777" w:rsidR="00EF5D5A" w:rsidRPr="00A83F82" w:rsidRDefault="00EF5D5A" w:rsidP="008B66AF">
            <w:pPr>
              <w:pStyle w:val="DHHStabletext"/>
              <w:spacing w:before="0" w:after="0" w:line="276" w:lineRule="auto"/>
              <w:rPr>
                <w:szCs w:val="21"/>
              </w:rPr>
            </w:pPr>
            <w:r w:rsidRPr="00A83F82">
              <w:rPr>
                <w:szCs w:val="21"/>
              </w:rPr>
              <w:t>File Batch Accepted Indicator</w:t>
            </w:r>
          </w:p>
          <w:p w14:paraId="1BBC5A08" w14:textId="77777777" w:rsidR="00EF5D5A" w:rsidRPr="00A83F82" w:rsidRDefault="00EF5D5A" w:rsidP="008B66AF">
            <w:pPr>
              <w:pStyle w:val="DHHStabletext"/>
              <w:spacing w:before="0" w:after="0" w:line="276" w:lineRule="auto"/>
              <w:rPr>
                <w:szCs w:val="21"/>
              </w:rPr>
            </w:pPr>
            <w:r w:rsidRPr="00A83F82">
              <w:rPr>
                <w:szCs w:val="21"/>
              </w:rPr>
              <w:t>File Batch Identifier</w:t>
            </w:r>
          </w:p>
          <w:p w14:paraId="23D6AE57" w14:textId="77777777" w:rsidR="00EF5D5A" w:rsidRPr="00A83F82" w:rsidRDefault="00EF5D5A" w:rsidP="008B66AF">
            <w:pPr>
              <w:pStyle w:val="DHHStabletext"/>
              <w:spacing w:before="0" w:after="0" w:line="276" w:lineRule="auto"/>
              <w:rPr>
                <w:szCs w:val="21"/>
              </w:rPr>
            </w:pPr>
            <w:r w:rsidRPr="00A83F82">
              <w:rPr>
                <w:szCs w:val="21"/>
              </w:rPr>
              <w:t>File Batch Message Accepted Indicator</w:t>
            </w:r>
          </w:p>
          <w:p w14:paraId="7DEAF361" w14:textId="77777777" w:rsidR="00EF5D5A" w:rsidRPr="00A83F82" w:rsidRDefault="00EF5D5A" w:rsidP="008B66AF">
            <w:pPr>
              <w:pStyle w:val="DHHStabletext"/>
              <w:spacing w:before="0" w:after="0" w:line="276" w:lineRule="auto"/>
              <w:rPr>
                <w:szCs w:val="21"/>
              </w:rPr>
            </w:pPr>
            <w:r w:rsidRPr="00A83F82">
              <w:rPr>
                <w:szCs w:val="21"/>
              </w:rPr>
              <w:t>File Batch Message Count</w:t>
            </w:r>
          </w:p>
          <w:p w14:paraId="3987BDC9" w14:textId="77777777" w:rsidR="00EF5D5A" w:rsidRPr="00A83F82" w:rsidRDefault="00EF5D5A" w:rsidP="008B66AF">
            <w:pPr>
              <w:pStyle w:val="DHHStabletext"/>
              <w:spacing w:before="0" w:after="0" w:line="276" w:lineRule="auto"/>
              <w:rPr>
                <w:szCs w:val="21"/>
              </w:rPr>
            </w:pPr>
            <w:r w:rsidRPr="00A83F82">
              <w:rPr>
                <w:szCs w:val="21"/>
              </w:rPr>
              <w:t>File Batch Message Sequence Number</w:t>
            </w:r>
          </w:p>
          <w:p w14:paraId="27889114" w14:textId="77777777" w:rsidR="00EF5D5A" w:rsidRPr="00A83F82" w:rsidRDefault="00EF5D5A" w:rsidP="008B66AF">
            <w:pPr>
              <w:pStyle w:val="DHHStabletext"/>
              <w:spacing w:before="0" w:after="0" w:line="276" w:lineRule="auto"/>
              <w:rPr>
                <w:szCs w:val="21"/>
              </w:rPr>
            </w:pPr>
            <w:r w:rsidRPr="00A83F82">
              <w:rPr>
                <w:szCs w:val="21"/>
              </w:rPr>
              <w:t>File Batch Message Valid Indicator</w:t>
            </w:r>
          </w:p>
          <w:p w14:paraId="3D326390" w14:textId="77777777" w:rsidR="00EF5D5A" w:rsidRPr="00A83F82" w:rsidRDefault="00EF5D5A" w:rsidP="008B66AF">
            <w:pPr>
              <w:pStyle w:val="DHHStabletext"/>
              <w:spacing w:before="0" w:after="0" w:line="276" w:lineRule="auto"/>
              <w:rPr>
                <w:szCs w:val="21"/>
              </w:rPr>
            </w:pPr>
            <w:r w:rsidRPr="00A83F82">
              <w:rPr>
                <w:szCs w:val="21"/>
              </w:rPr>
              <w:t>File Batch Sequence Number</w:t>
            </w:r>
          </w:p>
          <w:p w14:paraId="51226719" w14:textId="77777777" w:rsidR="00EF5D5A" w:rsidRPr="00A83F82" w:rsidRDefault="00EF5D5A" w:rsidP="008B66AF">
            <w:pPr>
              <w:pStyle w:val="DHHStabletext"/>
              <w:spacing w:before="0" w:after="0" w:line="276" w:lineRule="auto"/>
              <w:rPr>
                <w:szCs w:val="21"/>
              </w:rPr>
            </w:pPr>
            <w:r w:rsidRPr="00A83F82">
              <w:rPr>
                <w:szCs w:val="21"/>
              </w:rPr>
              <w:t>File Processing End Date/Time</w:t>
            </w:r>
          </w:p>
          <w:p w14:paraId="2FDA177B" w14:textId="77777777" w:rsidR="00EF5D5A" w:rsidRPr="00A83F82" w:rsidRDefault="00EF5D5A" w:rsidP="008B66AF">
            <w:pPr>
              <w:pStyle w:val="DHHStabletext"/>
              <w:spacing w:before="0" w:after="0" w:line="276" w:lineRule="auto"/>
              <w:rPr>
                <w:szCs w:val="21"/>
              </w:rPr>
            </w:pPr>
            <w:r w:rsidRPr="00A83F82">
              <w:rPr>
                <w:szCs w:val="21"/>
              </w:rPr>
              <w:t>File Processing Start Date/Time</w:t>
            </w:r>
          </w:p>
          <w:p w14:paraId="5CC384A7" w14:textId="77777777" w:rsidR="00EF5D5A" w:rsidRPr="00A83F82" w:rsidRDefault="00EF5D5A" w:rsidP="008B66AF">
            <w:pPr>
              <w:pStyle w:val="DHHStabletext"/>
              <w:spacing w:before="0" w:after="0" w:line="276" w:lineRule="auto"/>
              <w:rPr>
                <w:szCs w:val="21"/>
              </w:rPr>
            </w:pPr>
            <w:r w:rsidRPr="00A83F82">
              <w:rPr>
                <w:szCs w:val="21"/>
              </w:rPr>
              <w:t>File Submission Date/Time</w:t>
            </w:r>
          </w:p>
          <w:p w14:paraId="53C4D2A2" w14:textId="77777777" w:rsidR="00EF5D5A" w:rsidRPr="00A83F82" w:rsidRDefault="00EF5D5A" w:rsidP="008B66AF">
            <w:pPr>
              <w:pStyle w:val="DHHStabletext"/>
              <w:spacing w:before="0" w:after="0" w:line="276" w:lineRule="auto"/>
              <w:rPr>
                <w:szCs w:val="21"/>
              </w:rPr>
            </w:pPr>
            <w:r w:rsidRPr="00A83F82">
              <w:rPr>
                <w:szCs w:val="21"/>
              </w:rPr>
              <w:t>File Validation Event Code</w:t>
            </w:r>
          </w:p>
          <w:p w14:paraId="40D17422" w14:textId="77777777" w:rsidR="00EF5D5A" w:rsidRPr="00A83F82" w:rsidRDefault="00EF5D5A" w:rsidP="008B66AF">
            <w:pPr>
              <w:pStyle w:val="DHHStabletext"/>
              <w:spacing w:before="0" w:after="0" w:line="276" w:lineRule="auto"/>
              <w:rPr>
                <w:szCs w:val="21"/>
              </w:rPr>
            </w:pPr>
            <w:r w:rsidRPr="00A83F82">
              <w:rPr>
                <w:szCs w:val="21"/>
              </w:rPr>
              <w:t>File Validation Event Date/Time</w:t>
            </w:r>
          </w:p>
          <w:p w14:paraId="3E6109AE" w14:textId="77777777" w:rsidR="00EF5D5A" w:rsidRPr="00A83F82" w:rsidRDefault="00EF5D5A" w:rsidP="008B66AF">
            <w:pPr>
              <w:pStyle w:val="DHHStabletext"/>
              <w:spacing w:before="0" w:after="0" w:line="276" w:lineRule="auto"/>
              <w:rPr>
                <w:szCs w:val="21"/>
              </w:rPr>
            </w:pPr>
            <w:r w:rsidRPr="00A83F82">
              <w:rPr>
                <w:szCs w:val="21"/>
              </w:rPr>
              <w:t>File Validation Event Identifier</w:t>
            </w:r>
          </w:p>
          <w:p w14:paraId="2BBD1D12" w14:textId="77777777" w:rsidR="00EF5D5A" w:rsidRPr="00A83F82" w:rsidRDefault="00EF5D5A" w:rsidP="008B66AF">
            <w:pPr>
              <w:pStyle w:val="DHHStabletext"/>
              <w:spacing w:before="0" w:after="0" w:line="276" w:lineRule="auto"/>
              <w:rPr>
                <w:szCs w:val="21"/>
              </w:rPr>
            </w:pPr>
            <w:r w:rsidRPr="00A83F82">
              <w:rPr>
                <w:szCs w:val="21"/>
              </w:rPr>
              <w:t>File Validation Event Message</w:t>
            </w:r>
          </w:p>
          <w:p w14:paraId="1111129C" w14:textId="77777777" w:rsidR="00EF5D5A" w:rsidRPr="00A83F82" w:rsidRDefault="00EF5D5A" w:rsidP="008B66AF">
            <w:pPr>
              <w:pStyle w:val="DHHStabletext"/>
              <w:spacing w:before="0" w:after="0" w:line="276" w:lineRule="auto"/>
              <w:rPr>
                <w:szCs w:val="21"/>
              </w:rPr>
            </w:pPr>
            <w:r w:rsidRPr="00A83F82">
              <w:rPr>
                <w:szCs w:val="21"/>
              </w:rPr>
              <w:t>File Validation Event Record Identifier</w:t>
            </w:r>
          </w:p>
          <w:p w14:paraId="5703A0B2" w14:textId="77777777" w:rsidR="00EF5D5A" w:rsidRPr="00A83F82" w:rsidRDefault="00EF5D5A" w:rsidP="008B66AF">
            <w:pPr>
              <w:pStyle w:val="DHHStabletext"/>
              <w:spacing w:before="0" w:after="0" w:line="276" w:lineRule="auto"/>
              <w:rPr>
                <w:szCs w:val="21"/>
              </w:rPr>
            </w:pPr>
            <w:r w:rsidRPr="00A83F82">
              <w:rPr>
                <w:szCs w:val="21"/>
              </w:rPr>
              <w:t>File Validation Event Record Identifier Type</w:t>
            </w:r>
          </w:p>
        </w:tc>
      </w:tr>
    </w:tbl>
    <w:p w14:paraId="3521D6FE" w14:textId="77777777" w:rsidR="00EF5D5A" w:rsidRPr="00A83F82" w:rsidRDefault="00EF5D5A" w:rsidP="00EF5D5A">
      <w:pPr>
        <w:pStyle w:val="VINAHSUBHEADING"/>
      </w:pPr>
      <w:r w:rsidRPr="00A83F82">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A83F82" w14:paraId="55422914" w14:textId="77777777" w:rsidTr="008A40EB">
        <w:tc>
          <w:tcPr>
            <w:tcW w:w="2127" w:type="dxa"/>
          </w:tcPr>
          <w:p w14:paraId="6E41A93C" w14:textId="77777777" w:rsidR="00EF5D5A" w:rsidRPr="00A83F82" w:rsidRDefault="00EF5D5A" w:rsidP="008A40EB">
            <w:pPr>
              <w:pStyle w:val="DHHStabletext"/>
              <w:rPr>
                <w:b/>
                <w:bCs/>
                <w:szCs w:val="21"/>
              </w:rPr>
            </w:pPr>
            <w:r w:rsidRPr="00A83F82">
              <w:rPr>
                <w:b/>
                <w:bCs/>
                <w:szCs w:val="21"/>
              </w:rPr>
              <w:t>Purpose</w:t>
            </w:r>
          </w:p>
        </w:tc>
        <w:tc>
          <w:tcPr>
            <w:tcW w:w="7778" w:type="dxa"/>
          </w:tcPr>
          <w:p w14:paraId="68065044" w14:textId="37D44A00" w:rsidR="00EF5D5A" w:rsidRPr="00A83F82" w:rsidRDefault="00EF5D5A" w:rsidP="008A40EB">
            <w:pPr>
              <w:pStyle w:val="DHHStabletext"/>
              <w:rPr>
                <w:szCs w:val="21"/>
              </w:rPr>
            </w:pPr>
            <w:r w:rsidRPr="00A83F82">
              <w:rPr>
                <w:szCs w:val="21"/>
              </w:rPr>
              <w:t>To enable management of</w:t>
            </w:r>
            <w:r w:rsidR="00E82A40">
              <w:rPr>
                <w:szCs w:val="21"/>
              </w:rPr>
              <w:t xml:space="preserve"> the</w:t>
            </w:r>
            <w:r w:rsidRPr="00A83F82">
              <w:rPr>
                <w:szCs w:val="21"/>
              </w:rPr>
              <w:t xml:space="preserve"> VINAH </w:t>
            </w:r>
            <w:r w:rsidR="00E82A40">
              <w:rPr>
                <w:szCs w:val="21"/>
              </w:rPr>
              <w:t xml:space="preserve">MDS </w:t>
            </w:r>
            <w:r w:rsidRPr="00A83F82">
              <w:rPr>
                <w:szCs w:val="21"/>
              </w:rPr>
              <w:t>transmissions.</w:t>
            </w:r>
          </w:p>
        </w:tc>
      </w:tr>
      <w:tr w:rsidR="00EF5D5A" w:rsidRPr="00A83F82" w14:paraId="099A1FA8" w14:textId="77777777" w:rsidTr="008A40EB">
        <w:tc>
          <w:tcPr>
            <w:tcW w:w="2127" w:type="dxa"/>
          </w:tcPr>
          <w:p w14:paraId="662EBF14" w14:textId="77777777" w:rsidR="00EF5D5A" w:rsidRPr="00A83F82" w:rsidRDefault="00EF5D5A" w:rsidP="008A40EB">
            <w:pPr>
              <w:pStyle w:val="DHHStabletext"/>
              <w:rPr>
                <w:b/>
                <w:bCs/>
                <w:szCs w:val="21"/>
              </w:rPr>
            </w:pPr>
            <w:r w:rsidRPr="00A83F82">
              <w:rPr>
                <w:b/>
                <w:bCs/>
                <w:szCs w:val="21"/>
              </w:rPr>
              <w:t>Principal users</w:t>
            </w:r>
          </w:p>
        </w:tc>
        <w:tc>
          <w:tcPr>
            <w:tcW w:w="7778" w:type="dxa"/>
          </w:tcPr>
          <w:p w14:paraId="2A6541CD" w14:textId="1A84E6FA" w:rsidR="00EF5D5A" w:rsidRPr="00A83F82" w:rsidRDefault="00EF5D5A" w:rsidP="008A40EB">
            <w:pPr>
              <w:pStyle w:val="DHHStabletext"/>
              <w:rPr>
                <w:szCs w:val="21"/>
              </w:rPr>
            </w:pPr>
            <w:r w:rsidRPr="00A83F82">
              <w:rPr>
                <w:szCs w:val="21"/>
              </w:rPr>
              <w:t>VINAH</w:t>
            </w:r>
            <w:r w:rsidR="00E82A40">
              <w:rPr>
                <w:szCs w:val="21"/>
              </w:rPr>
              <w:t xml:space="preserve"> MDS </w:t>
            </w:r>
            <w:r w:rsidRPr="00A83F82">
              <w:rPr>
                <w:szCs w:val="21"/>
              </w:rPr>
              <w:t xml:space="preserve">Validation Engine, VINAH </w:t>
            </w:r>
            <w:r w:rsidR="00E82A40">
              <w:rPr>
                <w:szCs w:val="21"/>
              </w:rPr>
              <w:t>MDS</w:t>
            </w:r>
            <w:r w:rsidRPr="00A83F82">
              <w:rPr>
                <w:szCs w:val="21"/>
              </w:rPr>
              <w:t xml:space="preserve"> submitters.</w:t>
            </w:r>
          </w:p>
        </w:tc>
      </w:tr>
      <w:tr w:rsidR="00EF5D5A" w:rsidRPr="00A83F82" w14:paraId="28EE4AE4" w14:textId="77777777" w:rsidTr="008A40EB">
        <w:tc>
          <w:tcPr>
            <w:tcW w:w="2127" w:type="dxa"/>
          </w:tcPr>
          <w:p w14:paraId="78BD1CC3" w14:textId="77777777" w:rsidR="00EF5D5A" w:rsidRPr="00A83F82" w:rsidRDefault="00EF5D5A" w:rsidP="008A40EB">
            <w:pPr>
              <w:pStyle w:val="DHHStabletext"/>
              <w:rPr>
                <w:b/>
                <w:bCs/>
                <w:szCs w:val="21"/>
              </w:rPr>
            </w:pPr>
            <w:r w:rsidRPr="00A83F82">
              <w:rPr>
                <w:b/>
                <w:bCs/>
                <w:szCs w:val="21"/>
              </w:rPr>
              <w:t>Version history</w:t>
            </w:r>
          </w:p>
        </w:tc>
        <w:tc>
          <w:tcPr>
            <w:tcW w:w="7778" w:type="dxa"/>
          </w:tcPr>
          <w:p w14:paraId="0A054F8B" w14:textId="77777777" w:rsidR="00EF5D5A" w:rsidRPr="00A83F82" w:rsidRDefault="00EF5D5A" w:rsidP="008A40EB">
            <w:pPr>
              <w:pStyle w:val="DHHStabletext"/>
              <w:rPr>
                <w:b/>
                <w:bCs/>
                <w:szCs w:val="21"/>
              </w:rPr>
            </w:pPr>
            <w:r w:rsidRPr="00A83F82">
              <w:rPr>
                <w:b/>
                <w:bCs/>
                <w:szCs w:val="21"/>
              </w:rPr>
              <w:t>Version</w:t>
            </w:r>
            <w:r w:rsidRPr="00A83F82">
              <w:rPr>
                <w:b/>
                <w:bCs/>
                <w:szCs w:val="21"/>
              </w:rPr>
              <w:tab/>
              <w:t>Previous Name</w:t>
            </w:r>
            <w:r w:rsidRPr="00A83F82">
              <w:rPr>
                <w:b/>
                <w:bCs/>
                <w:szCs w:val="21"/>
              </w:rPr>
              <w:tab/>
            </w:r>
            <w:r w:rsidRPr="00A83F82">
              <w:rPr>
                <w:b/>
                <w:bCs/>
                <w:szCs w:val="21"/>
              </w:rPr>
              <w:tab/>
            </w:r>
            <w:r w:rsidRPr="00A83F82">
              <w:rPr>
                <w:b/>
                <w:bCs/>
                <w:szCs w:val="21"/>
              </w:rPr>
              <w:tab/>
            </w:r>
            <w:r w:rsidRPr="00A83F82">
              <w:rPr>
                <w:b/>
                <w:bCs/>
                <w:szCs w:val="21"/>
              </w:rPr>
              <w:tab/>
              <w:t>Effective Date</w:t>
            </w:r>
          </w:p>
          <w:p w14:paraId="08C92DCA" w14:textId="77777777" w:rsidR="00EF5D5A" w:rsidRPr="00A83F82" w:rsidRDefault="00EF5D5A" w:rsidP="008A40EB">
            <w:pPr>
              <w:pStyle w:val="DHHStabletext"/>
              <w:rPr>
                <w:szCs w:val="21"/>
              </w:rPr>
            </w:pPr>
            <w:r w:rsidRPr="00A83F82">
              <w:rPr>
                <w:szCs w:val="21"/>
              </w:rPr>
              <w:t>1</w:t>
            </w:r>
            <w:r w:rsidRPr="00A83F82">
              <w:rPr>
                <w:szCs w:val="21"/>
              </w:rPr>
              <w:tab/>
            </w:r>
            <w:r w:rsidRPr="00A83F82">
              <w:rPr>
                <w:szCs w:val="21"/>
              </w:rPr>
              <w:tab/>
              <w:t>File Batch Message Implied Program</w:t>
            </w:r>
            <w:r w:rsidRPr="00A83F82">
              <w:rPr>
                <w:szCs w:val="21"/>
              </w:rPr>
              <w:tab/>
            </w:r>
            <w:r w:rsidRPr="00A83F82">
              <w:rPr>
                <w:szCs w:val="21"/>
              </w:rPr>
              <w:tab/>
              <w:t>2010/07/01</w:t>
            </w:r>
          </w:p>
        </w:tc>
      </w:tr>
      <w:tr w:rsidR="00EF5D5A" w:rsidRPr="00A83F82" w14:paraId="6863920A" w14:textId="77777777" w:rsidTr="008A40EB">
        <w:tc>
          <w:tcPr>
            <w:tcW w:w="2127" w:type="dxa"/>
          </w:tcPr>
          <w:p w14:paraId="58BBE29F" w14:textId="77777777" w:rsidR="00EF5D5A" w:rsidRPr="00A83F82" w:rsidRDefault="00EF5D5A" w:rsidP="008A40EB">
            <w:pPr>
              <w:pStyle w:val="DHHStabletext"/>
              <w:rPr>
                <w:b/>
                <w:bCs/>
                <w:szCs w:val="21"/>
              </w:rPr>
            </w:pPr>
            <w:r w:rsidRPr="00A83F82">
              <w:rPr>
                <w:b/>
                <w:bCs/>
                <w:szCs w:val="21"/>
              </w:rPr>
              <w:t>Definition source</w:t>
            </w:r>
          </w:p>
        </w:tc>
        <w:tc>
          <w:tcPr>
            <w:tcW w:w="7778" w:type="dxa"/>
          </w:tcPr>
          <w:p w14:paraId="3AF1C6C7" w14:textId="77777777" w:rsidR="00EF5D5A" w:rsidRPr="00A83F82" w:rsidRDefault="00EF5D5A" w:rsidP="008A40EB">
            <w:pPr>
              <w:pStyle w:val="DHHSbody"/>
              <w:rPr>
                <w:sz w:val="21"/>
                <w:szCs w:val="21"/>
              </w:rPr>
            </w:pPr>
            <w:r w:rsidRPr="00A83F82">
              <w:rPr>
                <w:sz w:val="21"/>
                <w:szCs w:val="21"/>
              </w:rPr>
              <w:t>DH</w:t>
            </w:r>
          </w:p>
        </w:tc>
      </w:tr>
      <w:tr w:rsidR="00EF5D5A" w:rsidRPr="00A83F82" w14:paraId="6E5DF85D" w14:textId="77777777" w:rsidTr="008A40EB">
        <w:tc>
          <w:tcPr>
            <w:tcW w:w="2127" w:type="dxa"/>
          </w:tcPr>
          <w:p w14:paraId="4EE669FD" w14:textId="77777777" w:rsidR="00EF5D5A" w:rsidRPr="00A83F82" w:rsidRDefault="00EF5D5A" w:rsidP="008A40EB">
            <w:pPr>
              <w:pStyle w:val="DHHStabletext"/>
              <w:rPr>
                <w:b/>
                <w:bCs/>
                <w:szCs w:val="21"/>
              </w:rPr>
            </w:pPr>
            <w:r w:rsidRPr="00A83F82">
              <w:rPr>
                <w:b/>
                <w:bCs/>
                <w:szCs w:val="21"/>
              </w:rPr>
              <w:t>Value domain source</w:t>
            </w:r>
          </w:p>
        </w:tc>
        <w:tc>
          <w:tcPr>
            <w:tcW w:w="7778" w:type="dxa"/>
          </w:tcPr>
          <w:p w14:paraId="787CFF60" w14:textId="77777777" w:rsidR="00EF5D5A" w:rsidRPr="00A83F82" w:rsidRDefault="00EF5D5A" w:rsidP="008A40EB">
            <w:pPr>
              <w:pStyle w:val="DHHStabletext"/>
              <w:rPr>
                <w:szCs w:val="21"/>
              </w:rPr>
            </w:pPr>
            <w:r w:rsidRPr="00A83F82">
              <w:rPr>
                <w:szCs w:val="21"/>
              </w:rPr>
              <w:t>DH</w:t>
            </w:r>
          </w:p>
        </w:tc>
      </w:tr>
    </w:tbl>
    <w:p w14:paraId="260DF69B" w14:textId="77777777" w:rsidR="00EF5D5A" w:rsidRPr="00A83F82" w:rsidRDefault="00EF5D5A" w:rsidP="00EF5D5A">
      <w:pPr>
        <w:rPr>
          <w:b/>
          <w:color w:val="007B4B"/>
          <w:szCs w:val="21"/>
        </w:rPr>
      </w:pPr>
      <w:r w:rsidRPr="00A83F82">
        <w:rPr>
          <w:szCs w:val="21"/>
        </w:rPr>
        <w:br w:type="page"/>
      </w:r>
    </w:p>
    <w:p w14:paraId="00BA64AA" w14:textId="77777777" w:rsidR="00EF5D5A" w:rsidRDefault="00EF5D5A" w:rsidP="00EF5D5A">
      <w:pPr>
        <w:pStyle w:val="Heading2"/>
      </w:pPr>
      <w:bookmarkStart w:id="276" w:name="_Toc43717364"/>
      <w:bookmarkStart w:id="277" w:name="_Toc106961121"/>
      <w:r>
        <w:t>File Batch Message Sequence Number</w:t>
      </w:r>
      <w:bookmarkEnd w:id="276"/>
      <w:bookmarkEnd w:id="277"/>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A83F82" w14:paraId="7CDA977C" w14:textId="77777777" w:rsidTr="008A40EB">
        <w:tc>
          <w:tcPr>
            <w:tcW w:w="2127" w:type="dxa"/>
          </w:tcPr>
          <w:p w14:paraId="09B484C2" w14:textId="77777777" w:rsidR="00EF5D5A" w:rsidRPr="00A83F82" w:rsidRDefault="00EF5D5A" w:rsidP="008A40EB">
            <w:pPr>
              <w:pStyle w:val="DHHStabletext"/>
              <w:rPr>
                <w:b/>
                <w:bCs/>
                <w:szCs w:val="21"/>
              </w:rPr>
            </w:pPr>
            <w:r w:rsidRPr="00A83F82">
              <w:rPr>
                <w:b/>
                <w:bCs/>
                <w:szCs w:val="21"/>
              </w:rPr>
              <w:t>Definition</w:t>
            </w:r>
          </w:p>
        </w:tc>
        <w:tc>
          <w:tcPr>
            <w:tcW w:w="7778" w:type="dxa"/>
          </w:tcPr>
          <w:p w14:paraId="6D55C664" w14:textId="77777777" w:rsidR="00EF5D5A" w:rsidRPr="00A83F82" w:rsidRDefault="00EF5D5A" w:rsidP="008A40EB">
            <w:pPr>
              <w:pStyle w:val="DHHSbody"/>
              <w:rPr>
                <w:sz w:val="21"/>
                <w:szCs w:val="21"/>
              </w:rPr>
            </w:pPr>
            <w:r w:rsidRPr="00A83F82">
              <w:rPr>
                <w:sz w:val="21"/>
                <w:szCs w:val="21"/>
              </w:rPr>
              <w:t>A value indicating the sequence of a particular message with a batch.</w:t>
            </w:r>
          </w:p>
          <w:p w14:paraId="0EA8CD59" w14:textId="77777777" w:rsidR="00EF5D5A" w:rsidRPr="00A83F82" w:rsidRDefault="00EF5D5A" w:rsidP="008A40EB">
            <w:pPr>
              <w:pStyle w:val="DHHStabletext"/>
              <w:rPr>
                <w:b/>
                <w:bCs/>
                <w:szCs w:val="21"/>
              </w:rPr>
            </w:pPr>
            <w:r w:rsidRPr="00A83F82">
              <w:rPr>
                <w:i/>
                <w:iCs/>
                <w:szCs w:val="21"/>
              </w:rPr>
              <w:tab/>
            </w:r>
            <w:r w:rsidRPr="00A83F82">
              <w:rPr>
                <w:i/>
                <w:iCs/>
                <w:szCs w:val="21"/>
              </w:rPr>
              <w:tab/>
            </w:r>
            <w:r w:rsidRPr="00A83F82">
              <w:rPr>
                <w:i/>
                <w:iCs/>
                <w:szCs w:val="21"/>
              </w:rPr>
              <w:tab/>
            </w:r>
            <w:r w:rsidRPr="00A83F82">
              <w:rPr>
                <w:b/>
                <w:bCs/>
                <w:i/>
                <w:iCs/>
                <w:szCs w:val="21"/>
              </w:rPr>
              <w:t>Repeats:</w:t>
            </w:r>
            <w:r w:rsidRPr="00A83F82">
              <w:rPr>
                <w:b/>
                <w:bCs/>
                <w:i/>
                <w:iCs/>
                <w:szCs w:val="21"/>
              </w:rPr>
              <w:tab/>
            </w:r>
            <w:r w:rsidRPr="00A83F82">
              <w:rPr>
                <w:b/>
                <w:bCs/>
                <w:szCs w:val="21"/>
              </w:rPr>
              <w:t>Min.</w:t>
            </w:r>
            <w:r w:rsidRPr="00A83F82">
              <w:rPr>
                <w:b/>
                <w:bCs/>
                <w:szCs w:val="21"/>
              </w:rPr>
              <w:tab/>
            </w:r>
            <w:r w:rsidRPr="00A83F82">
              <w:rPr>
                <w:b/>
                <w:bCs/>
                <w:szCs w:val="21"/>
              </w:rPr>
              <w:tab/>
              <w:t>Max.</w:t>
            </w:r>
            <w:r w:rsidRPr="00A83F82">
              <w:rPr>
                <w:b/>
                <w:bCs/>
                <w:szCs w:val="21"/>
              </w:rPr>
              <w:tab/>
              <w:t>Duplicate</w:t>
            </w:r>
          </w:p>
        </w:tc>
      </w:tr>
      <w:tr w:rsidR="00EF5D5A" w:rsidRPr="00A83F82" w14:paraId="0F8CB95A" w14:textId="77777777" w:rsidTr="008A40EB">
        <w:tc>
          <w:tcPr>
            <w:tcW w:w="2127" w:type="dxa"/>
          </w:tcPr>
          <w:p w14:paraId="68F26D2D" w14:textId="77777777" w:rsidR="00EF5D5A" w:rsidRPr="00A83F82" w:rsidRDefault="00EF5D5A" w:rsidP="008A40EB">
            <w:pPr>
              <w:pStyle w:val="DHHStabletext"/>
              <w:rPr>
                <w:b/>
                <w:bCs/>
                <w:szCs w:val="21"/>
              </w:rPr>
            </w:pPr>
            <w:r w:rsidRPr="00A83F82">
              <w:rPr>
                <w:b/>
                <w:bCs/>
                <w:szCs w:val="21"/>
              </w:rPr>
              <w:t>Form</w:t>
            </w:r>
          </w:p>
        </w:tc>
        <w:tc>
          <w:tcPr>
            <w:tcW w:w="7778" w:type="dxa"/>
          </w:tcPr>
          <w:p w14:paraId="37533E60" w14:textId="77777777" w:rsidR="00EF5D5A" w:rsidRPr="00A83F82" w:rsidRDefault="00EF5D5A" w:rsidP="008A40EB">
            <w:pPr>
              <w:pStyle w:val="DHHStabletext"/>
              <w:rPr>
                <w:szCs w:val="21"/>
              </w:rPr>
            </w:pPr>
            <w:r w:rsidRPr="00A83F82">
              <w:rPr>
                <w:szCs w:val="21"/>
              </w:rPr>
              <w:t>Integer</w:t>
            </w:r>
            <w:r w:rsidRPr="00A83F82">
              <w:rPr>
                <w:szCs w:val="21"/>
              </w:rPr>
              <w:tab/>
            </w:r>
            <w:r w:rsidRPr="00A83F82">
              <w:rPr>
                <w:szCs w:val="21"/>
              </w:rPr>
              <w:tab/>
            </w:r>
            <w:r w:rsidRPr="00A83F82">
              <w:rPr>
                <w:szCs w:val="21"/>
              </w:rPr>
              <w:tab/>
            </w:r>
            <w:r w:rsidRPr="00A83F82">
              <w:rPr>
                <w:szCs w:val="21"/>
              </w:rPr>
              <w:tab/>
            </w:r>
            <w:r w:rsidRPr="00A83F82">
              <w:rPr>
                <w:szCs w:val="21"/>
              </w:rPr>
              <w:tab/>
              <w:t>1</w:t>
            </w:r>
            <w:r w:rsidRPr="00A83F82">
              <w:rPr>
                <w:szCs w:val="21"/>
              </w:rPr>
              <w:tab/>
            </w:r>
            <w:r w:rsidRPr="00A83F82">
              <w:rPr>
                <w:szCs w:val="21"/>
              </w:rPr>
              <w:tab/>
              <w:t>1</w:t>
            </w:r>
            <w:r w:rsidRPr="00A83F82">
              <w:rPr>
                <w:szCs w:val="21"/>
              </w:rPr>
              <w:tab/>
              <w:t>Not applicable</w:t>
            </w:r>
          </w:p>
        </w:tc>
      </w:tr>
      <w:tr w:rsidR="00EF5D5A" w:rsidRPr="00A83F82" w14:paraId="109DD7D5" w14:textId="77777777" w:rsidTr="008A40EB">
        <w:tc>
          <w:tcPr>
            <w:tcW w:w="2127" w:type="dxa"/>
          </w:tcPr>
          <w:p w14:paraId="24AF6852" w14:textId="77777777" w:rsidR="00EF5D5A" w:rsidRPr="00A83F82" w:rsidRDefault="00EF5D5A" w:rsidP="008A40EB">
            <w:pPr>
              <w:pStyle w:val="DHHStabletext"/>
              <w:rPr>
                <w:b/>
                <w:bCs/>
                <w:szCs w:val="21"/>
              </w:rPr>
            </w:pPr>
            <w:r w:rsidRPr="00A83F82">
              <w:rPr>
                <w:b/>
                <w:bCs/>
                <w:szCs w:val="21"/>
              </w:rPr>
              <w:t>Layout</w:t>
            </w:r>
            <w:r w:rsidRPr="00A83F82">
              <w:rPr>
                <w:b/>
                <w:bCs/>
                <w:szCs w:val="21"/>
              </w:rPr>
              <w:tab/>
            </w:r>
          </w:p>
        </w:tc>
        <w:tc>
          <w:tcPr>
            <w:tcW w:w="7778" w:type="dxa"/>
          </w:tcPr>
          <w:p w14:paraId="7841D539" w14:textId="77777777" w:rsidR="00EF5D5A" w:rsidRPr="00A83F82" w:rsidRDefault="00EF5D5A" w:rsidP="008A40EB">
            <w:pPr>
              <w:pStyle w:val="DHHStabletext"/>
              <w:rPr>
                <w:b/>
                <w:bCs/>
                <w:szCs w:val="21"/>
              </w:rPr>
            </w:pPr>
            <w:r w:rsidRPr="00A83F82">
              <w:rPr>
                <w:szCs w:val="21"/>
              </w:rPr>
              <w:t>N(1-5)</w:t>
            </w:r>
            <w:r w:rsidRPr="00A83F82">
              <w:rPr>
                <w:szCs w:val="21"/>
              </w:rPr>
              <w:tab/>
            </w:r>
            <w:r w:rsidRPr="00A83F82">
              <w:rPr>
                <w:szCs w:val="21"/>
              </w:rPr>
              <w:tab/>
            </w:r>
            <w:r w:rsidRPr="00A83F82">
              <w:rPr>
                <w:szCs w:val="21"/>
              </w:rPr>
              <w:tab/>
            </w:r>
            <w:r w:rsidRPr="00A83F82">
              <w:rPr>
                <w:b/>
                <w:bCs/>
                <w:i/>
                <w:iCs/>
                <w:szCs w:val="21"/>
              </w:rPr>
              <w:t>Size:</w:t>
            </w:r>
            <w:r w:rsidRPr="00A83F82">
              <w:rPr>
                <w:b/>
                <w:bCs/>
                <w:i/>
                <w:iCs/>
                <w:szCs w:val="21"/>
              </w:rPr>
              <w:tab/>
            </w:r>
            <w:r w:rsidRPr="00A83F82">
              <w:rPr>
                <w:b/>
                <w:bCs/>
                <w:szCs w:val="21"/>
              </w:rPr>
              <w:tab/>
              <w:t>Min.</w:t>
            </w:r>
            <w:r w:rsidRPr="00A83F82">
              <w:rPr>
                <w:b/>
                <w:bCs/>
                <w:szCs w:val="21"/>
              </w:rPr>
              <w:tab/>
            </w:r>
            <w:r w:rsidRPr="00A83F82">
              <w:rPr>
                <w:b/>
                <w:bCs/>
                <w:szCs w:val="21"/>
              </w:rPr>
              <w:tab/>
              <w:t>Max.</w:t>
            </w:r>
          </w:p>
        </w:tc>
      </w:tr>
      <w:tr w:rsidR="00EF5D5A" w:rsidRPr="00A83F82" w14:paraId="17B7803C" w14:textId="77777777" w:rsidTr="008A40EB">
        <w:tc>
          <w:tcPr>
            <w:tcW w:w="2127" w:type="dxa"/>
          </w:tcPr>
          <w:p w14:paraId="126DBE0E" w14:textId="77777777" w:rsidR="00EF5D5A" w:rsidRPr="00A83F82" w:rsidRDefault="00EF5D5A" w:rsidP="008A40EB">
            <w:pPr>
              <w:pStyle w:val="DHHStabletext"/>
              <w:rPr>
                <w:b/>
                <w:bCs/>
                <w:szCs w:val="21"/>
              </w:rPr>
            </w:pPr>
            <w:r w:rsidRPr="00A83F82">
              <w:rPr>
                <w:b/>
                <w:bCs/>
                <w:szCs w:val="21"/>
              </w:rPr>
              <w:t>Location</w:t>
            </w:r>
          </w:p>
        </w:tc>
        <w:tc>
          <w:tcPr>
            <w:tcW w:w="7778" w:type="dxa"/>
          </w:tcPr>
          <w:p w14:paraId="1720D0FE" w14:textId="77777777" w:rsidR="00EF5D5A" w:rsidRPr="00A83F82" w:rsidRDefault="00EF5D5A" w:rsidP="008A40EB">
            <w:pPr>
              <w:pStyle w:val="DHHStabletext"/>
              <w:rPr>
                <w:b/>
                <w:bCs/>
                <w:szCs w:val="21"/>
              </w:rPr>
            </w:pPr>
            <w:r w:rsidRPr="00A83F82">
              <w:rPr>
                <w:b/>
                <w:bCs/>
                <w:szCs w:val="21"/>
              </w:rPr>
              <w:t>Transmission protocol</w:t>
            </w:r>
            <w:r w:rsidRPr="00A83F82">
              <w:rPr>
                <w:b/>
                <w:bCs/>
                <w:szCs w:val="21"/>
              </w:rPr>
              <w:tab/>
            </w:r>
            <w:r w:rsidRPr="00A83F82">
              <w:rPr>
                <w:b/>
                <w:bCs/>
                <w:szCs w:val="21"/>
              </w:rPr>
              <w:tab/>
              <w:t>XML Validation Report</w:t>
            </w:r>
          </w:p>
          <w:p w14:paraId="60FE52B3" w14:textId="20A10F74" w:rsidR="00EF5D5A" w:rsidRPr="00A83F82" w:rsidRDefault="00EF5D5A" w:rsidP="008A40EB">
            <w:pPr>
              <w:pStyle w:val="DHHStabletext"/>
              <w:rPr>
                <w:szCs w:val="21"/>
              </w:rPr>
            </w:pPr>
            <w:r w:rsidRPr="00A83F82">
              <w:rPr>
                <w:szCs w:val="21"/>
              </w:rPr>
              <w:t>Submission Summary</w:t>
            </w:r>
            <w:r w:rsidRPr="00A83F82">
              <w:rPr>
                <w:szCs w:val="21"/>
              </w:rPr>
              <w:tab/>
            </w:r>
            <w:r w:rsidRPr="00A83F82">
              <w:rPr>
                <w:szCs w:val="21"/>
              </w:rPr>
              <w:tab/>
            </w:r>
            <w:r w:rsidR="00706DE7">
              <w:rPr>
                <w:szCs w:val="21"/>
              </w:rPr>
              <w:tab/>
            </w:r>
            <w:r w:rsidRPr="00A83F82">
              <w:rPr>
                <w:szCs w:val="21"/>
              </w:rPr>
              <w:t xml:space="preserve">/Submission/Acceptance/Batch/Message/ </w:t>
            </w:r>
            <w:r w:rsidRPr="00A83F82">
              <w:rPr>
                <w:szCs w:val="21"/>
              </w:rPr>
              <w:tab/>
            </w:r>
            <w:r w:rsidRPr="00A83F82">
              <w:rPr>
                <w:szCs w:val="21"/>
              </w:rPr>
              <w:tab/>
            </w:r>
            <w:r w:rsidRPr="00A83F82">
              <w:rPr>
                <w:szCs w:val="21"/>
              </w:rPr>
              <w:tab/>
            </w:r>
            <w:r w:rsidRPr="00A83F82">
              <w:rPr>
                <w:szCs w:val="21"/>
              </w:rPr>
              <w:tab/>
            </w:r>
            <w:r w:rsidRPr="00A83F82">
              <w:rPr>
                <w:szCs w:val="21"/>
              </w:rPr>
              <w:tab/>
              <w:t>msg_batch_seq_no</w:t>
            </w:r>
          </w:p>
        </w:tc>
      </w:tr>
      <w:tr w:rsidR="00EF5D5A" w:rsidRPr="00A83F82" w14:paraId="1EDD276F" w14:textId="77777777" w:rsidTr="008A40EB">
        <w:tc>
          <w:tcPr>
            <w:tcW w:w="2127" w:type="dxa"/>
          </w:tcPr>
          <w:p w14:paraId="75BF4427" w14:textId="77777777" w:rsidR="00EF5D5A" w:rsidRPr="00A83F82" w:rsidRDefault="00EF5D5A" w:rsidP="008A40EB">
            <w:pPr>
              <w:pStyle w:val="DHHStabletext"/>
              <w:rPr>
                <w:b/>
                <w:bCs/>
                <w:szCs w:val="21"/>
              </w:rPr>
            </w:pPr>
            <w:r w:rsidRPr="00A83F82">
              <w:rPr>
                <w:b/>
                <w:bCs/>
                <w:szCs w:val="21"/>
              </w:rPr>
              <w:t>Reported by</w:t>
            </w:r>
          </w:p>
        </w:tc>
        <w:tc>
          <w:tcPr>
            <w:tcW w:w="7778" w:type="dxa"/>
          </w:tcPr>
          <w:p w14:paraId="45A67B83" w14:textId="621CED57" w:rsidR="00EF5D5A" w:rsidRPr="00A83F82" w:rsidRDefault="00EF5D5A" w:rsidP="008A40EB">
            <w:pPr>
              <w:pStyle w:val="DHHStabletext"/>
              <w:rPr>
                <w:szCs w:val="21"/>
              </w:rPr>
            </w:pPr>
            <w:r w:rsidRPr="00A83F82">
              <w:rPr>
                <w:szCs w:val="21"/>
              </w:rPr>
              <w:t xml:space="preserve">VINAH </w:t>
            </w:r>
            <w:r w:rsidR="00E82A40">
              <w:rPr>
                <w:szCs w:val="21"/>
              </w:rPr>
              <w:t xml:space="preserve">MDS </w:t>
            </w:r>
            <w:r w:rsidRPr="00A83F82">
              <w:rPr>
                <w:szCs w:val="21"/>
              </w:rPr>
              <w:t>Validation Engine</w:t>
            </w:r>
          </w:p>
        </w:tc>
      </w:tr>
      <w:tr w:rsidR="00EF5D5A" w:rsidRPr="00A83F82" w14:paraId="566277A3" w14:textId="77777777" w:rsidTr="008A40EB">
        <w:tc>
          <w:tcPr>
            <w:tcW w:w="2127" w:type="dxa"/>
          </w:tcPr>
          <w:p w14:paraId="253E94CF" w14:textId="77777777" w:rsidR="00EF5D5A" w:rsidRPr="00A83F82" w:rsidRDefault="00EF5D5A" w:rsidP="008A40EB">
            <w:pPr>
              <w:pStyle w:val="DHHStabletext"/>
              <w:rPr>
                <w:b/>
                <w:bCs/>
                <w:szCs w:val="21"/>
              </w:rPr>
            </w:pPr>
            <w:r w:rsidRPr="00A83F82">
              <w:rPr>
                <w:b/>
                <w:bCs/>
                <w:szCs w:val="21"/>
              </w:rPr>
              <w:t>Reported for</w:t>
            </w:r>
          </w:p>
        </w:tc>
        <w:tc>
          <w:tcPr>
            <w:tcW w:w="7778" w:type="dxa"/>
          </w:tcPr>
          <w:p w14:paraId="6CDF879D" w14:textId="502A9E81" w:rsidR="00EF5D5A" w:rsidRPr="00A83F82" w:rsidRDefault="00EF5D5A" w:rsidP="008A40EB">
            <w:pPr>
              <w:pStyle w:val="DHHStabletext"/>
              <w:rPr>
                <w:b/>
                <w:bCs/>
                <w:szCs w:val="21"/>
              </w:rPr>
            </w:pPr>
            <w:r w:rsidRPr="00A83F82">
              <w:rPr>
                <w:szCs w:val="21"/>
              </w:rPr>
              <w:t xml:space="preserve">All VINAH </w:t>
            </w:r>
            <w:r w:rsidR="00E82A40">
              <w:rPr>
                <w:szCs w:val="21"/>
              </w:rPr>
              <w:t>MDS s</w:t>
            </w:r>
            <w:r w:rsidRPr="00A83F82">
              <w:rPr>
                <w:szCs w:val="21"/>
              </w:rPr>
              <w:t>ubmissions where no validation events were raised at the File, HL7 or Batch Levels.</w:t>
            </w:r>
          </w:p>
        </w:tc>
      </w:tr>
      <w:tr w:rsidR="00EF5D5A" w:rsidRPr="00A83F82" w14:paraId="36A95BB1" w14:textId="77777777" w:rsidTr="008A40EB">
        <w:tc>
          <w:tcPr>
            <w:tcW w:w="2127" w:type="dxa"/>
          </w:tcPr>
          <w:p w14:paraId="1A948DBF" w14:textId="77777777" w:rsidR="00EF5D5A" w:rsidRPr="00A83F82" w:rsidRDefault="00EF5D5A" w:rsidP="008A40EB">
            <w:pPr>
              <w:pStyle w:val="DHHStabletext"/>
              <w:rPr>
                <w:b/>
                <w:bCs/>
                <w:szCs w:val="21"/>
              </w:rPr>
            </w:pPr>
            <w:r w:rsidRPr="00A83F82">
              <w:rPr>
                <w:b/>
                <w:bCs/>
                <w:szCs w:val="21"/>
              </w:rPr>
              <w:t>Reported when</w:t>
            </w:r>
          </w:p>
        </w:tc>
        <w:tc>
          <w:tcPr>
            <w:tcW w:w="7778" w:type="dxa"/>
          </w:tcPr>
          <w:p w14:paraId="500E9095" w14:textId="77777777" w:rsidR="00EF5D5A" w:rsidRPr="00A83F82" w:rsidRDefault="00EF5D5A" w:rsidP="008A40EB">
            <w:pPr>
              <w:pStyle w:val="DHHStabletext"/>
              <w:rPr>
                <w:szCs w:val="21"/>
              </w:rPr>
            </w:pPr>
            <w:r w:rsidRPr="00A83F82">
              <w:rPr>
                <w:szCs w:val="21"/>
              </w:rPr>
              <w:t>All Programs, not elsewhere specified</w:t>
            </w:r>
          </w:p>
          <w:p w14:paraId="59CD86CF" w14:textId="77777777" w:rsidR="00EF5D5A" w:rsidRPr="00A83F82" w:rsidRDefault="00EF5D5A" w:rsidP="008A40EB">
            <w:pPr>
              <w:pStyle w:val="DHHStabletext"/>
              <w:rPr>
                <w:szCs w:val="21"/>
              </w:rPr>
            </w:pPr>
            <w:r w:rsidRPr="00A83F82">
              <w:rPr>
                <w:szCs w:val="21"/>
              </w:rPr>
              <w:t>The current reporting period for this item is the calendar month in which the following events or data elements fall:</w:t>
            </w:r>
          </w:p>
          <w:p w14:paraId="3CB99581" w14:textId="77777777" w:rsidR="00EF5D5A" w:rsidRPr="00A83F82" w:rsidRDefault="00EF5D5A" w:rsidP="008A40EB">
            <w:pPr>
              <w:pStyle w:val="DHHStabletext"/>
              <w:rPr>
                <w:szCs w:val="21"/>
              </w:rPr>
            </w:pPr>
            <w:r w:rsidRPr="00A83F82">
              <w:rPr>
                <w:szCs w:val="21"/>
              </w:rPr>
              <w:t>File Processing End Date/Time (Optional)</w:t>
            </w:r>
          </w:p>
        </w:tc>
      </w:tr>
      <w:tr w:rsidR="00EF5D5A" w:rsidRPr="00A83F82" w14:paraId="5ECE8A8F" w14:textId="77777777" w:rsidTr="008A40EB">
        <w:trPr>
          <w:trHeight w:val="430"/>
        </w:trPr>
        <w:tc>
          <w:tcPr>
            <w:tcW w:w="2127" w:type="dxa"/>
          </w:tcPr>
          <w:p w14:paraId="1A2F695F" w14:textId="77777777" w:rsidR="00EF5D5A" w:rsidRPr="00A83F82" w:rsidRDefault="00EF5D5A" w:rsidP="008A40EB">
            <w:pPr>
              <w:pStyle w:val="DHHStabletext"/>
              <w:rPr>
                <w:b/>
                <w:bCs/>
                <w:szCs w:val="21"/>
              </w:rPr>
            </w:pPr>
            <w:r w:rsidRPr="00A83F82">
              <w:rPr>
                <w:b/>
                <w:bCs/>
                <w:szCs w:val="21"/>
              </w:rPr>
              <w:t>Value domain</w:t>
            </w:r>
          </w:p>
        </w:tc>
        <w:tc>
          <w:tcPr>
            <w:tcW w:w="7778" w:type="dxa"/>
          </w:tcPr>
          <w:p w14:paraId="27EA33B6" w14:textId="77777777" w:rsidR="00EF5D5A" w:rsidRPr="00A83F82" w:rsidRDefault="00EF5D5A" w:rsidP="008A40EB">
            <w:pPr>
              <w:pStyle w:val="DHHStabletext"/>
              <w:rPr>
                <w:szCs w:val="21"/>
              </w:rPr>
            </w:pPr>
            <w:r w:rsidRPr="00A83F82">
              <w:rPr>
                <w:szCs w:val="21"/>
              </w:rPr>
              <w:t>Integer</w:t>
            </w:r>
          </w:p>
        </w:tc>
      </w:tr>
      <w:tr w:rsidR="00EF5D5A" w:rsidRPr="00A83F82" w14:paraId="589A2989" w14:textId="77777777" w:rsidTr="008A40EB">
        <w:trPr>
          <w:trHeight w:val="312"/>
        </w:trPr>
        <w:tc>
          <w:tcPr>
            <w:tcW w:w="2127" w:type="dxa"/>
          </w:tcPr>
          <w:p w14:paraId="34A667B1" w14:textId="77777777" w:rsidR="00EF5D5A" w:rsidRPr="00A83F82" w:rsidRDefault="00EF5D5A" w:rsidP="008A40EB">
            <w:pPr>
              <w:pStyle w:val="DHHStabletext"/>
              <w:rPr>
                <w:b/>
                <w:bCs/>
                <w:szCs w:val="21"/>
              </w:rPr>
            </w:pPr>
            <w:r w:rsidRPr="00A83F82">
              <w:rPr>
                <w:b/>
                <w:bCs/>
                <w:szCs w:val="21"/>
              </w:rPr>
              <w:t>Reporting guide</w:t>
            </w:r>
          </w:p>
        </w:tc>
        <w:tc>
          <w:tcPr>
            <w:tcW w:w="7778" w:type="dxa"/>
          </w:tcPr>
          <w:p w14:paraId="6EE4BFAC" w14:textId="63FB3AB9" w:rsidR="00EF5D5A" w:rsidRPr="00A83F82" w:rsidRDefault="00EF5D5A" w:rsidP="008A40EB">
            <w:pPr>
              <w:pStyle w:val="DHHStabletext"/>
              <w:rPr>
                <w:szCs w:val="21"/>
              </w:rPr>
            </w:pPr>
            <w:r w:rsidRPr="00A83F82">
              <w:rPr>
                <w:szCs w:val="21"/>
              </w:rPr>
              <w:t xml:space="preserve">THIS DATA ELEMENT IS NOT REPORTED BY HEALTH SERVICES. IT DEFINES CONTENT IN THE VALIDATION REPORT RETURNED BY </w:t>
            </w:r>
            <w:r w:rsidR="00E82A40">
              <w:rPr>
                <w:szCs w:val="21"/>
              </w:rPr>
              <w:t xml:space="preserve">THE </w:t>
            </w:r>
            <w:r w:rsidRPr="00A83F82">
              <w:rPr>
                <w:szCs w:val="21"/>
              </w:rPr>
              <w:t>VINAH</w:t>
            </w:r>
            <w:r w:rsidR="00E82A40">
              <w:rPr>
                <w:szCs w:val="21"/>
              </w:rPr>
              <w:t xml:space="preserve"> VALIDATION ENGINE</w:t>
            </w:r>
            <w:r w:rsidRPr="00A83F82">
              <w:rPr>
                <w:szCs w:val="21"/>
              </w:rPr>
              <w:t>.</w:t>
            </w:r>
          </w:p>
        </w:tc>
      </w:tr>
      <w:tr w:rsidR="00EF5D5A" w:rsidRPr="00A83F82" w14:paraId="057F5587" w14:textId="77777777" w:rsidTr="008A40EB">
        <w:trPr>
          <w:trHeight w:val="312"/>
        </w:trPr>
        <w:tc>
          <w:tcPr>
            <w:tcW w:w="2127" w:type="dxa"/>
          </w:tcPr>
          <w:p w14:paraId="2D3856F2" w14:textId="77777777" w:rsidR="00EF5D5A" w:rsidRPr="00A83F82" w:rsidRDefault="00EF5D5A" w:rsidP="008A40EB">
            <w:pPr>
              <w:pStyle w:val="DHHStabletext"/>
              <w:rPr>
                <w:b/>
                <w:bCs/>
                <w:szCs w:val="21"/>
              </w:rPr>
            </w:pPr>
            <w:r w:rsidRPr="00A83F82">
              <w:rPr>
                <w:b/>
                <w:bCs/>
                <w:szCs w:val="21"/>
              </w:rPr>
              <w:t>Validations</w:t>
            </w:r>
          </w:p>
        </w:tc>
        <w:tc>
          <w:tcPr>
            <w:tcW w:w="7778" w:type="dxa"/>
          </w:tcPr>
          <w:p w14:paraId="656C4426" w14:textId="77777777" w:rsidR="00EF5D5A" w:rsidRPr="00A83F82" w:rsidRDefault="00EF5D5A" w:rsidP="008A40EB">
            <w:pPr>
              <w:pStyle w:val="DHHStabletext"/>
              <w:rPr>
                <w:szCs w:val="21"/>
              </w:rPr>
            </w:pPr>
            <w:r w:rsidRPr="00A83F82">
              <w:rPr>
                <w:szCs w:val="21"/>
              </w:rPr>
              <w:t>None</w:t>
            </w:r>
          </w:p>
        </w:tc>
      </w:tr>
      <w:tr w:rsidR="00EF5D5A" w:rsidRPr="00A83F82" w14:paraId="6433E881" w14:textId="77777777" w:rsidTr="008A40EB">
        <w:trPr>
          <w:trHeight w:val="312"/>
        </w:trPr>
        <w:tc>
          <w:tcPr>
            <w:tcW w:w="2127" w:type="dxa"/>
          </w:tcPr>
          <w:p w14:paraId="0100C8DB" w14:textId="77777777" w:rsidR="00EF5D5A" w:rsidRPr="00A83F82" w:rsidRDefault="00EF5D5A" w:rsidP="008B66AF">
            <w:pPr>
              <w:pStyle w:val="DHHStabletext"/>
              <w:spacing w:before="0" w:after="0" w:line="276" w:lineRule="auto"/>
              <w:rPr>
                <w:b/>
                <w:bCs/>
                <w:szCs w:val="21"/>
              </w:rPr>
            </w:pPr>
            <w:r w:rsidRPr="00A83F82">
              <w:rPr>
                <w:b/>
                <w:bCs/>
                <w:szCs w:val="21"/>
              </w:rPr>
              <w:t>Related items</w:t>
            </w:r>
          </w:p>
        </w:tc>
        <w:tc>
          <w:tcPr>
            <w:tcW w:w="7778" w:type="dxa"/>
          </w:tcPr>
          <w:p w14:paraId="16261E80" w14:textId="77777777" w:rsidR="00EF5D5A" w:rsidRPr="00A83F82" w:rsidRDefault="00EF5D5A" w:rsidP="008B66AF">
            <w:pPr>
              <w:pStyle w:val="DHHStabletext"/>
              <w:spacing w:before="0" w:after="0" w:line="276" w:lineRule="auto"/>
              <w:rPr>
                <w:szCs w:val="21"/>
              </w:rPr>
            </w:pPr>
            <w:r w:rsidRPr="00A83F82">
              <w:rPr>
                <w:szCs w:val="21"/>
              </w:rPr>
              <w:t>File Batch Accepted Indicator</w:t>
            </w:r>
          </w:p>
          <w:p w14:paraId="4F6CDD08" w14:textId="77777777" w:rsidR="00EF5D5A" w:rsidRPr="00A83F82" w:rsidRDefault="00EF5D5A" w:rsidP="008B66AF">
            <w:pPr>
              <w:pStyle w:val="DHHStabletext"/>
              <w:spacing w:before="0" w:after="0" w:line="276" w:lineRule="auto"/>
              <w:rPr>
                <w:szCs w:val="21"/>
              </w:rPr>
            </w:pPr>
            <w:r w:rsidRPr="00A83F82">
              <w:rPr>
                <w:szCs w:val="21"/>
              </w:rPr>
              <w:t>File Batch Identifier</w:t>
            </w:r>
          </w:p>
          <w:p w14:paraId="1E685AA8" w14:textId="77777777" w:rsidR="00EF5D5A" w:rsidRPr="00A83F82" w:rsidRDefault="00EF5D5A" w:rsidP="008B66AF">
            <w:pPr>
              <w:pStyle w:val="DHHStabletext"/>
              <w:spacing w:before="0" w:after="0" w:line="276" w:lineRule="auto"/>
              <w:rPr>
                <w:szCs w:val="21"/>
              </w:rPr>
            </w:pPr>
            <w:r w:rsidRPr="00A83F82">
              <w:rPr>
                <w:szCs w:val="21"/>
              </w:rPr>
              <w:t>File Batch Message Accepted Indicator</w:t>
            </w:r>
          </w:p>
          <w:p w14:paraId="246A99A1" w14:textId="77777777" w:rsidR="00EF5D5A" w:rsidRPr="00A83F82" w:rsidRDefault="00EF5D5A" w:rsidP="008B66AF">
            <w:pPr>
              <w:pStyle w:val="DHHStabletext"/>
              <w:spacing w:before="0" w:after="0" w:line="276" w:lineRule="auto"/>
              <w:rPr>
                <w:szCs w:val="21"/>
              </w:rPr>
            </w:pPr>
            <w:r w:rsidRPr="00A83F82">
              <w:rPr>
                <w:szCs w:val="21"/>
              </w:rPr>
              <w:t>File Batch Message Count</w:t>
            </w:r>
          </w:p>
          <w:p w14:paraId="28946A9D" w14:textId="77777777" w:rsidR="00EF5D5A" w:rsidRPr="00A83F82" w:rsidRDefault="00EF5D5A" w:rsidP="008B66AF">
            <w:pPr>
              <w:pStyle w:val="DHHStabletext"/>
              <w:spacing w:before="0" w:after="0" w:line="276" w:lineRule="auto"/>
              <w:rPr>
                <w:szCs w:val="21"/>
              </w:rPr>
            </w:pPr>
            <w:r w:rsidRPr="00A83F82">
              <w:rPr>
                <w:szCs w:val="21"/>
              </w:rPr>
              <w:t>File Batch Message Implied Program</w:t>
            </w:r>
          </w:p>
          <w:p w14:paraId="60CADA8E" w14:textId="77777777" w:rsidR="00EF5D5A" w:rsidRPr="00A83F82" w:rsidRDefault="00EF5D5A" w:rsidP="008B66AF">
            <w:pPr>
              <w:pStyle w:val="DHHStabletext"/>
              <w:spacing w:before="0" w:after="0" w:line="276" w:lineRule="auto"/>
              <w:rPr>
                <w:szCs w:val="21"/>
              </w:rPr>
            </w:pPr>
            <w:r w:rsidRPr="00A83F82">
              <w:rPr>
                <w:szCs w:val="21"/>
              </w:rPr>
              <w:t>File Batch Message Valid Indicator</w:t>
            </w:r>
          </w:p>
          <w:p w14:paraId="612F6B66" w14:textId="77777777" w:rsidR="00EF5D5A" w:rsidRPr="00A83F82" w:rsidRDefault="00EF5D5A" w:rsidP="008B66AF">
            <w:pPr>
              <w:pStyle w:val="DHHStabletext"/>
              <w:spacing w:before="0" w:after="0" w:line="276" w:lineRule="auto"/>
              <w:rPr>
                <w:szCs w:val="21"/>
              </w:rPr>
            </w:pPr>
            <w:r w:rsidRPr="00A83F82">
              <w:rPr>
                <w:szCs w:val="21"/>
              </w:rPr>
              <w:t>File Batch Sequence Number</w:t>
            </w:r>
          </w:p>
          <w:p w14:paraId="733824E2" w14:textId="77777777" w:rsidR="00EF5D5A" w:rsidRPr="00A83F82" w:rsidRDefault="00EF5D5A" w:rsidP="008B66AF">
            <w:pPr>
              <w:pStyle w:val="DHHStabletext"/>
              <w:spacing w:before="0" w:after="0" w:line="276" w:lineRule="auto"/>
              <w:rPr>
                <w:szCs w:val="21"/>
              </w:rPr>
            </w:pPr>
            <w:r w:rsidRPr="00A83F82">
              <w:rPr>
                <w:szCs w:val="21"/>
              </w:rPr>
              <w:t>File Processing End Date/Time</w:t>
            </w:r>
          </w:p>
          <w:p w14:paraId="4BEBE378" w14:textId="77777777" w:rsidR="00EF5D5A" w:rsidRPr="00A83F82" w:rsidRDefault="00EF5D5A" w:rsidP="008B66AF">
            <w:pPr>
              <w:pStyle w:val="DHHStabletext"/>
              <w:spacing w:before="0" w:after="0" w:line="276" w:lineRule="auto"/>
              <w:rPr>
                <w:szCs w:val="21"/>
              </w:rPr>
            </w:pPr>
            <w:r w:rsidRPr="00A83F82">
              <w:rPr>
                <w:szCs w:val="21"/>
              </w:rPr>
              <w:t>File Processing Start Date/Time</w:t>
            </w:r>
          </w:p>
          <w:p w14:paraId="338245B1" w14:textId="77777777" w:rsidR="00EF5D5A" w:rsidRPr="00A83F82" w:rsidRDefault="00EF5D5A" w:rsidP="008B66AF">
            <w:pPr>
              <w:pStyle w:val="DHHStabletext"/>
              <w:spacing w:before="0" w:after="0" w:line="276" w:lineRule="auto"/>
              <w:rPr>
                <w:szCs w:val="21"/>
              </w:rPr>
            </w:pPr>
            <w:r w:rsidRPr="00A83F82">
              <w:rPr>
                <w:szCs w:val="21"/>
              </w:rPr>
              <w:t>File Submission Date/Time</w:t>
            </w:r>
          </w:p>
          <w:p w14:paraId="27B85BA3" w14:textId="77777777" w:rsidR="00EF5D5A" w:rsidRPr="00A83F82" w:rsidRDefault="00EF5D5A" w:rsidP="008B66AF">
            <w:pPr>
              <w:pStyle w:val="DHHStabletext"/>
              <w:spacing w:before="0" w:after="0" w:line="276" w:lineRule="auto"/>
              <w:rPr>
                <w:szCs w:val="21"/>
              </w:rPr>
            </w:pPr>
            <w:r w:rsidRPr="00A83F82">
              <w:rPr>
                <w:szCs w:val="21"/>
              </w:rPr>
              <w:t>File Validation Event Code</w:t>
            </w:r>
          </w:p>
          <w:p w14:paraId="66A048DD" w14:textId="77777777" w:rsidR="00EF5D5A" w:rsidRPr="00A83F82" w:rsidRDefault="00EF5D5A" w:rsidP="008B66AF">
            <w:pPr>
              <w:pStyle w:val="DHHStabletext"/>
              <w:spacing w:before="0" w:after="0" w:line="276" w:lineRule="auto"/>
              <w:rPr>
                <w:szCs w:val="21"/>
              </w:rPr>
            </w:pPr>
            <w:r w:rsidRPr="00A83F82">
              <w:rPr>
                <w:szCs w:val="21"/>
              </w:rPr>
              <w:t>File Validation Event Date/Time</w:t>
            </w:r>
          </w:p>
          <w:p w14:paraId="2E183F85" w14:textId="77777777" w:rsidR="00EF5D5A" w:rsidRPr="00A83F82" w:rsidRDefault="00EF5D5A" w:rsidP="008B66AF">
            <w:pPr>
              <w:pStyle w:val="DHHStabletext"/>
              <w:spacing w:before="0" w:after="0" w:line="276" w:lineRule="auto"/>
              <w:rPr>
                <w:szCs w:val="21"/>
              </w:rPr>
            </w:pPr>
            <w:r w:rsidRPr="00A83F82">
              <w:rPr>
                <w:szCs w:val="21"/>
              </w:rPr>
              <w:t>File Validation Event Identifier</w:t>
            </w:r>
          </w:p>
          <w:p w14:paraId="7349A71B" w14:textId="77777777" w:rsidR="00EF5D5A" w:rsidRPr="00A83F82" w:rsidRDefault="00EF5D5A" w:rsidP="008B66AF">
            <w:pPr>
              <w:pStyle w:val="DHHStabletext"/>
              <w:spacing w:before="0" w:after="0" w:line="276" w:lineRule="auto"/>
              <w:rPr>
                <w:szCs w:val="21"/>
              </w:rPr>
            </w:pPr>
            <w:r w:rsidRPr="00A83F82">
              <w:rPr>
                <w:szCs w:val="21"/>
              </w:rPr>
              <w:t>File Validation Event Message</w:t>
            </w:r>
          </w:p>
          <w:p w14:paraId="6B9CB62F" w14:textId="77777777" w:rsidR="00EF5D5A" w:rsidRPr="00A83F82" w:rsidRDefault="00EF5D5A" w:rsidP="008B66AF">
            <w:pPr>
              <w:pStyle w:val="DHHStabletext"/>
              <w:spacing w:before="0" w:after="0" w:line="276" w:lineRule="auto"/>
              <w:rPr>
                <w:szCs w:val="21"/>
              </w:rPr>
            </w:pPr>
            <w:r w:rsidRPr="00A83F82">
              <w:rPr>
                <w:szCs w:val="21"/>
              </w:rPr>
              <w:t>File Validation Event Record Identifier</w:t>
            </w:r>
          </w:p>
          <w:p w14:paraId="7606212E" w14:textId="0978A0C3" w:rsidR="00A83F82" w:rsidRPr="00A83F82" w:rsidRDefault="00EF5D5A" w:rsidP="008B66AF">
            <w:pPr>
              <w:pStyle w:val="DHHStabletext"/>
              <w:spacing w:before="0" w:after="0" w:line="276" w:lineRule="auto"/>
              <w:rPr>
                <w:szCs w:val="21"/>
              </w:rPr>
            </w:pPr>
            <w:r w:rsidRPr="00A83F82">
              <w:rPr>
                <w:szCs w:val="21"/>
              </w:rPr>
              <w:t>File Validation Event Record Identifier Type</w:t>
            </w:r>
          </w:p>
        </w:tc>
      </w:tr>
    </w:tbl>
    <w:p w14:paraId="4872D6E6" w14:textId="77777777" w:rsidR="00D368A1" w:rsidRPr="00B44A7F" w:rsidRDefault="00D368A1" w:rsidP="00D368A1">
      <w:pPr>
        <w:pStyle w:val="VINAHSUBHEADING"/>
      </w:pPr>
      <w:r w:rsidRPr="00B44A7F">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A83F82" w14:paraId="3B6B3D69" w14:textId="77777777" w:rsidTr="008A40EB">
        <w:tc>
          <w:tcPr>
            <w:tcW w:w="2127" w:type="dxa"/>
          </w:tcPr>
          <w:p w14:paraId="5827F5D9" w14:textId="77777777" w:rsidR="00EF5D5A" w:rsidRPr="00A83F82" w:rsidRDefault="00EF5D5A" w:rsidP="008A40EB">
            <w:pPr>
              <w:pStyle w:val="DHHStabletext"/>
              <w:rPr>
                <w:b/>
                <w:bCs/>
                <w:szCs w:val="21"/>
              </w:rPr>
            </w:pPr>
            <w:r w:rsidRPr="00A83F82">
              <w:rPr>
                <w:b/>
                <w:bCs/>
                <w:szCs w:val="21"/>
              </w:rPr>
              <w:t>Purpose</w:t>
            </w:r>
          </w:p>
        </w:tc>
        <w:tc>
          <w:tcPr>
            <w:tcW w:w="7778" w:type="dxa"/>
          </w:tcPr>
          <w:p w14:paraId="100F70E8" w14:textId="4AB974A0" w:rsidR="00EF5D5A" w:rsidRPr="00A83F82" w:rsidRDefault="00EF5D5A" w:rsidP="008A40EB">
            <w:pPr>
              <w:pStyle w:val="DHHStabletext"/>
              <w:rPr>
                <w:szCs w:val="21"/>
              </w:rPr>
            </w:pPr>
            <w:r w:rsidRPr="00A83F82">
              <w:rPr>
                <w:szCs w:val="21"/>
              </w:rPr>
              <w:t xml:space="preserve">To enable management of </w:t>
            </w:r>
            <w:r w:rsidR="00E82A40">
              <w:rPr>
                <w:szCs w:val="21"/>
              </w:rPr>
              <w:t xml:space="preserve">the </w:t>
            </w:r>
            <w:r w:rsidRPr="00A83F82">
              <w:rPr>
                <w:szCs w:val="21"/>
              </w:rPr>
              <w:t xml:space="preserve">VINAH </w:t>
            </w:r>
            <w:r w:rsidR="00E82A40">
              <w:rPr>
                <w:szCs w:val="21"/>
              </w:rPr>
              <w:t xml:space="preserve">MDS </w:t>
            </w:r>
            <w:r w:rsidRPr="00A83F82">
              <w:rPr>
                <w:szCs w:val="21"/>
              </w:rPr>
              <w:t>transmissions</w:t>
            </w:r>
          </w:p>
        </w:tc>
      </w:tr>
      <w:tr w:rsidR="00EF5D5A" w:rsidRPr="00A83F82" w14:paraId="4C611CFD" w14:textId="77777777" w:rsidTr="008A40EB">
        <w:tc>
          <w:tcPr>
            <w:tcW w:w="2127" w:type="dxa"/>
          </w:tcPr>
          <w:p w14:paraId="1C1FC9C7" w14:textId="77777777" w:rsidR="00EF5D5A" w:rsidRPr="00A83F82" w:rsidRDefault="00EF5D5A" w:rsidP="008A40EB">
            <w:pPr>
              <w:pStyle w:val="DHHStabletext"/>
              <w:rPr>
                <w:b/>
                <w:bCs/>
                <w:szCs w:val="21"/>
              </w:rPr>
            </w:pPr>
            <w:r w:rsidRPr="00A83F82">
              <w:rPr>
                <w:b/>
                <w:bCs/>
                <w:szCs w:val="21"/>
              </w:rPr>
              <w:t>Principal users</w:t>
            </w:r>
          </w:p>
        </w:tc>
        <w:tc>
          <w:tcPr>
            <w:tcW w:w="7778" w:type="dxa"/>
          </w:tcPr>
          <w:p w14:paraId="0A8C8899" w14:textId="414ADBC6" w:rsidR="00EF5D5A" w:rsidRPr="00A83F82" w:rsidRDefault="00EF5D5A" w:rsidP="008A40EB">
            <w:pPr>
              <w:pStyle w:val="DHHStabletext"/>
              <w:rPr>
                <w:b/>
                <w:bCs/>
                <w:szCs w:val="21"/>
              </w:rPr>
            </w:pPr>
            <w:r w:rsidRPr="00A83F82">
              <w:rPr>
                <w:szCs w:val="21"/>
              </w:rPr>
              <w:t xml:space="preserve">VINAH </w:t>
            </w:r>
            <w:r w:rsidR="00E82A40">
              <w:rPr>
                <w:szCs w:val="21"/>
              </w:rPr>
              <w:t xml:space="preserve">MDS </w:t>
            </w:r>
            <w:r w:rsidRPr="00A83F82">
              <w:rPr>
                <w:szCs w:val="21"/>
              </w:rPr>
              <w:t xml:space="preserve">Validation Engine, VINAH </w:t>
            </w:r>
            <w:r w:rsidR="00E82A40">
              <w:rPr>
                <w:szCs w:val="21"/>
              </w:rPr>
              <w:t>MDS</w:t>
            </w:r>
            <w:r w:rsidRPr="00A83F82">
              <w:rPr>
                <w:szCs w:val="21"/>
              </w:rPr>
              <w:t xml:space="preserve"> submitters.</w:t>
            </w:r>
          </w:p>
        </w:tc>
      </w:tr>
      <w:tr w:rsidR="00EF5D5A" w:rsidRPr="00A83F82" w14:paraId="7AB18518" w14:textId="77777777" w:rsidTr="008A40EB">
        <w:tc>
          <w:tcPr>
            <w:tcW w:w="2127" w:type="dxa"/>
          </w:tcPr>
          <w:p w14:paraId="44A1F3B8" w14:textId="77777777" w:rsidR="00EF5D5A" w:rsidRPr="00A83F82" w:rsidRDefault="00EF5D5A" w:rsidP="008A40EB">
            <w:pPr>
              <w:pStyle w:val="DHHStabletext"/>
              <w:rPr>
                <w:b/>
                <w:bCs/>
                <w:szCs w:val="21"/>
              </w:rPr>
            </w:pPr>
            <w:r w:rsidRPr="00A83F82">
              <w:rPr>
                <w:b/>
                <w:bCs/>
                <w:szCs w:val="21"/>
              </w:rPr>
              <w:t>Version history</w:t>
            </w:r>
          </w:p>
        </w:tc>
        <w:tc>
          <w:tcPr>
            <w:tcW w:w="7778" w:type="dxa"/>
          </w:tcPr>
          <w:p w14:paraId="140FC392" w14:textId="77777777" w:rsidR="00EF5D5A" w:rsidRPr="00A83F82" w:rsidRDefault="00EF5D5A" w:rsidP="008A40EB">
            <w:pPr>
              <w:pStyle w:val="DHHStabletext"/>
              <w:rPr>
                <w:b/>
                <w:bCs/>
                <w:szCs w:val="21"/>
              </w:rPr>
            </w:pPr>
            <w:r w:rsidRPr="00A83F82">
              <w:rPr>
                <w:b/>
                <w:bCs/>
                <w:szCs w:val="21"/>
              </w:rPr>
              <w:t>Version</w:t>
            </w:r>
            <w:r w:rsidRPr="00A83F82">
              <w:rPr>
                <w:b/>
                <w:bCs/>
                <w:szCs w:val="21"/>
              </w:rPr>
              <w:tab/>
              <w:t>Previous Name</w:t>
            </w:r>
            <w:r w:rsidRPr="00A83F82">
              <w:rPr>
                <w:b/>
                <w:bCs/>
                <w:szCs w:val="21"/>
              </w:rPr>
              <w:tab/>
            </w:r>
            <w:r w:rsidRPr="00A83F82">
              <w:rPr>
                <w:b/>
                <w:bCs/>
                <w:szCs w:val="21"/>
              </w:rPr>
              <w:tab/>
            </w:r>
            <w:r w:rsidRPr="00A83F82">
              <w:rPr>
                <w:b/>
                <w:bCs/>
                <w:szCs w:val="21"/>
              </w:rPr>
              <w:tab/>
            </w:r>
            <w:r w:rsidRPr="00A83F82">
              <w:rPr>
                <w:b/>
                <w:bCs/>
                <w:szCs w:val="21"/>
              </w:rPr>
              <w:tab/>
              <w:t>Effective Date</w:t>
            </w:r>
          </w:p>
          <w:p w14:paraId="3BCE76D4" w14:textId="3E5A21F7" w:rsidR="00EF5D5A" w:rsidRPr="00A83F82" w:rsidRDefault="00EF5D5A" w:rsidP="008A40EB">
            <w:pPr>
              <w:pStyle w:val="DHHStabletext"/>
              <w:rPr>
                <w:szCs w:val="21"/>
              </w:rPr>
            </w:pPr>
            <w:r w:rsidRPr="00A83F82">
              <w:rPr>
                <w:szCs w:val="21"/>
              </w:rPr>
              <w:t>1</w:t>
            </w:r>
            <w:r w:rsidRPr="00A83F82">
              <w:rPr>
                <w:szCs w:val="21"/>
              </w:rPr>
              <w:tab/>
            </w:r>
            <w:r w:rsidRPr="00A83F82">
              <w:rPr>
                <w:szCs w:val="21"/>
              </w:rPr>
              <w:tab/>
              <w:t>File Batch Message Sequence Number</w:t>
            </w:r>
            <w:r w:rsidRPr="00A83F82">
              <w:rPr>
                <w:szCs w:val="21"/>
              </w:rPr>
              <w:tab/>
              <w:t>2010/07/01</w:t>
            </w:r>
          </w:p>
        </w:tc>
      </w:tr>
      <w:tr w:rsidR="00EF5D5A" w:rsidRPr="00A83F82" w14:paraId="7C7B3A2E" w14:textId="77777777" w:rsidTr="008A40EB">
        <w:tc>
          <w:tcPr>
            <w:tcW w:w="2127" w:type="dxa"/>
          </w:tcPr>
          <w:p w14:paraId="074BE102" w14:textId="77777777" w:rsidR="00EF5D5A" w:rsidRPr="00A83F82" w:rsidRDefault="00EF5D5A" w:rsidP="008A40EB">
            <w:pPr>
              <w:pStyle w:val="DHHStabletext"/>
              <w:rPr>
                <w:b/>
                <w:bCs/>
                <w:szCs w:val="21"/>
              </w:rPr>
            </w:pPr>
            <w:r w:rsidRPr="00A83F82">
              <w:rPr>
                <w:b/>
                <w:bCs/>
                <w:szCs w:val="21"/>
              </w:rPr>
              <w:t>Definition source</w:t>
            </w:r>
          </w:p>
        </w:tc>
        <w:tc>
          <w:tcPr>
            <w:tcW w:w="7778" w:type="dxa"/>
          </w:tcPr>
          <w:p w14:paraId="0503C3CD" w14:textId="77777777" w:rsidR="00EF5D5A" w:rsidRPr="00A83F82" w:rsidRDefault="00EF5D5A" w:rsidP="008A40EB">
            <w:pPr>
              <w:pStyle w:val="DHHSbody"/>
              <w:rPr>
                <w:sz w:val="21"/>
                <w:szCs w:val="21"/>
              </w:rPr>
            </w:pPr>
            <w:r w:rsidRPr="00A83F82">
              <w:rPr>
                <w:sz w:val="21"/>
                <w:szCs w:val="21"/>
              </w:rPr>
              <w:t>DH</w:t>
            </w:r>
          </w:p>
        </w:tc>
      </w:tr>
      <w:tr w:rsidR="008B66AF" w:rsidRPr="00A83F82" w14:paraId="214E9A7F" w14:textId="77777777" w:rsidTr="00B424BC">
        <w:tc>
          <w:tcPr>
            <w:tcW w:w="9905" w:type="dxa"/>
            <w:gridSpan w:val="2"/>
          </w:tcPr>
          <w:p w14:paraId="5F281F88" w14:textId="32D390F9" w:rsidR="008B66AF" w:rsidRPr="00A83F82" w:rsidRDefault="008B66AF" w:rsidP="008A40EB">
            <w:pPr>
              <w:pStyle w:val="DHHStabletext"/>
              <w:rPr>
                <w:szCs w:val="21"/>
              </w:rPr>
            </w:pPr>
            <w:r w:rsidRPr="00A83F82">
              <w:rPr>
                <w:b/>
                <w:bCs/>
                <w:szCs w:val="21"/>
              </w:rPr>
              <w:t>Value domain source</w:t>
            </w:r>
            <w:r>
              <w:rPr>
                <w:b/>
                <w:bCs/>
                <w:szCs w:val="21"/>
              </w:rPr>
              <w:t xml:space="preserve">  </w:t>
            </w:r>
            <w:r w:rsidRPr="008B66AF">
              <w:rPr>
                <w:szCs w:val="21"/>
              </w:rPr>
              <w:t>D</w:t>
            </w:r>
            <w:r w:rsidR="00D368A1">
              <w:rPr>
                <w:szCs w:val="21"/>
              </w:rPr>
              <w:t>H</w:t>
            </w:r>
          </w:p>
        </w:tc>
      </w:tr>
    </w:tbl>
    <w:p w14:paraId="7CC7D691" w14:textId="77777777" w:rsidR="00D368A1" w:rsidRDefault="00D368A1">
      <w:pPr>
        <w:spacing w:after="0" w:line="240" w:lineRule="auto"/>
        <w:rPr>
          <w:b/>
          <w:color w:val="53565A"/>
          <w:sz w:val="32"/>
          <w:szCs w:val="28"/>
        </w:rPr>
      </w:pPr>
      <w:bookmarkStart w:id="278" w:name="_Toc43717365"/>
      <w:r>
        <w:br w:type="page"/>
      </w:r>
    </w:p>
    <w:p w14:paraId="5F89B7CD" w14:textId="044F99B1" w:rsidR="00EF5D5A" w:rsidRDefault="00EF5D5A" w:rsidP="00EF5D5A">
      <w:pPr>
        <w:pStyle w:val="Heading2"/>
      </w:pPr>
      <w:bookmarkStart w:id="279" w:name="_Toc106961122"/>
      <w:r>
        <w:t>File Batch Message Valid Indicator</w:t>
      </w:r>
      <w:bookmarkEnd w:id="278"/>
      <w:bookmarkEnd w:id="279"/>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A83F82" w14:paraId="4427A10F" w14:textId="77777777" w:rsidTr="008A40EB">
        <w:tc>
          <w:tcPr>
            <w:tcW w:w="2127" w:type="dxa"/>
          </w:tcPr>
          <w:p w14:paraId="415D201E" w14:textId="77777777" w:rsidR="00EF5D5A" w:rsidRPr="00A83F82" w:rsidRDefault="00EF5D5A" w:rsidP="008A40EB">
            <w:pPr>
              <w:pStyle w:val="DHHStabletext"/>
              <w:rPr>
                <w:b/>
                <w:bCs/>
                <w:szCs w:val="21"/>
              </w:rPr>
            </w:pPr>
            <w:r w:rsidRPr="00A83F82">
              <w:rPr>
                <w:b/>
                <w:bCs/>
                <w:szCs w:val="21"/>
              </w:rPr>
              <w:t>Definition</w:t>
            </w:r>
          </w:p>
        </w:tc>
        <w:tc>
          <w:tcPr>
            <w:tcW w:w="7778" w:type="dxa"/>
          </w:tcPr>
          <w:p w14:paraId="2CA60746" w14:textId="77777777" w:rsidR="00EF5D5A" w:rsidRPr="00A83F82" w:rsidRDefault="00EF5D5A" w:rsidP="008A40EB">
            <w:pPr>
              <w:pStyle w:val="DHHSbody"/>
              <w:rPr>
                <w:sz w:val="21"/>
                <w:szCs w:val="21"/>
              </w:rPr>
            </w:pPr>
            <w:r w:rsidRPr="00A83F82">
              <w:rPr>
                <w:sz w:val="21"/>
                <w:szCs w:val="21"/>
              </w:rPr>
              <w:t>A boolean value indicating if a message caused any validations events to be raised</w:t>
            </w:r>
          </w:p>
          <w:p w14:paraId="7871E33D" w14:textId="2735DEDA" w:rsidR="00EF5D5A" w:rsidRPr="00A83F82" w:rsidRDefault="00EF5D5A" w:rsidP="008A40EB">
            <w:pPr>
              <w:pStyle w:val="DHHStabletext"/>
              <w:rPr>
                <w:b/>
                <w:bCs/>
                <w:szCs w:val="21"/>
              </w:rPr>
            </w:pPr>
            <w:r w:rsidRPr="00A83F82">
              <w:rPr>
                <w:i/>
                <w:iCs/>
                <w:szCs w:val="21"/>
              </w:rPr>
              <w:tab/>
            </w:r>
            <w:r w:rsidRPr="00A83F82">
              <w:rPr>
                <w:i/>
                <w:iCs/>
                <w:szCs w:val="21"/>
              </w:rPr>
              <w:tab/>
            </w:r>
            <w:r w:rsidRPr="00A83F82">
              <w:rPr>
                <w:b/>
                <w:bCs/>
                <w:i/>
                <w:iCs/>
                <w:szCs w:val="21"/>
              </w:rPr>
              <w:t>Repeats:</w:t>
            </w:r>
            <w:r w:rsidRPr="00A83F82">
              <w:rPr>
                <w:b/>
                <w:bCs/>
                <w:i/>
                <w:iCs/>
                <w:szCs w:val="21"/>
              </w:rPr>
              <w:tab/>
            </w:r>
            <w:r w:rsidRPr="00A83F82">
              <w:rPr>
                <w:b/>
                <w:bCs/>
                <w:szCs w:val="21"/>
              </w:rPr>
              <w:t>Min.</w:t>
            </w:r>
            <w:r w:rsidRPr="00A83F82">
              <w:rPr>
                <w:b/>
                <w:bCs/>
                <w:szCs w:val="21"/>
              </w:rPr>
              <w:tab/>
            </w:r>
            <w:r w:rsidRPr="00A83F82">
              <w:rPr>
                <w:b/>
                <w:bCs/>
                <w:szCs w:val="21"/>
              </w:rPr>
              <w:tab/>
              <w:t>Max.</w:t>
            </w:r>
            <w:r w:rsidRPr="00A83F82">
              <w:rPr>
                <w:b/>
                <w:bCs/>
                <w:szCs w:val="21"/>
              </w:rPr>
              <w:tab/>
            </w:r>
            <w:r w:rsidR="00706DE7">
              <w:rPr>
                <w:b/>
                <w:bCs/>
                <w:szCs w:val="21"/>
              </w:rPr>
              <w:tab/>
            </w:r>
            <w:r w:rsidRPr="00A83F82">
              <w:rPr>
                <w:b/>
                <w:bCs/>
                <w:szCs w:val="21"/>
              </w:rPr>
              <w:t>Duplicate</w:t>
            </w:r>
          </w:p>
        </w:tc>
      </w:tr>
      <w:tr w:rsidR="00EF5D5A" w:rsidRPr="00A83F82" w14:paraId="6EE925B7" w14:textId="77777777" w:rsidTr="008A40EB">
        <w:tc>
          <w:tcPr>
            <w:tcW w:w="2127" w:type="dxa"/>
          </w:tcPr>
          <w:p w14:paraId="3F5A86B4" w14:textId="77777777" w:rsidR="00EF5D5A" w:rsidRPr="00A83F82" w:rsidRDefault="00EF5D5A" w:rsidP="008A40EB">
            <w:pPr>
              <w:pStyle w:val="DHHStabletext"/>
              <w:rPr>
                <w:b/>
                <w:bCs/>
                <w:szCs w:val="21"/>
              </w:rPr>
            </w:pPr>
            <w:r w:rsidRPr="00A83F82">
              <w:rPr>
                <w:b/>
                <w:bCs/>
                <w:szCs w:val="21"/>
              </w:rPr>
              <w:t>Form</w:t>
            </w:r>
          </w:p>
        </w:tc>
        <w:tc>
          <w:tcPr>
            <w:tcW w:w="7778" w:type="dxa"/>
          </w:tcPr>
          <w:p w14:paraId="0EEE8175" w14:textId="67C415D4" w:rsidR="00EF5D5A" w:rsidRPr="00A83F82" w:rsidRDefault="00EF5D5A" w:rsidP="008A40EB">
            <w:pPr>
              <w:pStyle w:val="DHHStabletext"/>
              <w:rPr>
                <w:szCs w:val="21"/>
              </w:rPr>
            </w:pPr>
            <w:r w:rsidRPr="00A83F82">
              <w:rPr>
                <w:szCs w:val="21"/>
              </w:rPr>
              <w:t>CODE</w:t>
            </w:r>
            <w:r w:rsidRPr="00A83F82">
              <w:rPr>
                <w:szCs w:val="21"/>
              </w:rPr>
              <w:tab/>
            </w:r>
            <w:r w:rsidRPr="00A83F82">
              <w:rPr>
                <w:szCs w:val="21"/>
              </w:rPr>
              <w:tab/>
            </w:r>
            <w:r w:rsidRPr="00A83F82">
              <w:rPr>
                <w:szCs w:val="21"/>
              </w:rPr>
              <w:tab/>
            </w:r>
            <w:r w:rsidRPr="00A83F82">
              <w:rPr>
                <w:szCs w:val="21"/>
              </w:rPr>
              <w:tab/>
              <w:t>1</w:t>
            </w:r>
            <w:r w:rsidRPr="00A83F82">
              <w:rPr>
                <w:szCs w:val="21"/>
              </w:rPr>
              <w:tab/>
            </w:r>
            <w:r w:rsidRPr="00A83F82">
              <w:rPr>
                <w:szCs w:val="21"/>
              </w:rPr>
              <w:tab/>
              <w:t>1</w:t>
            </w:r>
            <w:r w:rsidRPr="00A83F82">
              <w:rPr>
                <w:szCs w:val="21"/>
              </w:rPr>
              <w:tab/>
              <w:t>Not applicable</w:t>
            </w:r>
          </w:p>
        </w:tc>
      </w:tr>
      <w:tr w:rsidR="00EF5D5A" w:rsidRPr="00A83F82" w14:paraId="27CD12FA" w14:textId="77777777" w:rsidTr="008A40EB">
        <w:tc>
          <w:tcPr>
            <w:tcW w:w="2127" w:type="dxa"/>
          </w:tcPr>
          <w:p w14:paraId="0158D0E0" w14:textId="77777777" w:rsidR="00EF5D5A" w:rsidRPr="00A83F82" w:rsidRDefault="00EF5D5A" w:rsidP="008A40EB">
            <w:pPr>
              <w:pStyle w:val="DHHStabletext"/>
              <w:rPr>
                <w:b/>
                <w:bCs/>
                <w:szCs w:val="21"/>
              </w:rPr>
            </w:pPr>
            <w:r w:rsidRPr="00A83F82">
              <w:rPr>
                <w:b/>
                <w:bCs/>
                <w:szCs w:val="21"/>
              </w:rPr>
              <w:t>Layout</w:t>
            </w:r>
            <w:r w:rsidRPr="00A83F82">
              <w:rPr>
                <w:b/>
                <w:bCs/>
                <w:szCs w:val="21"/>
              </w:rPr>
              <w:tab/>
            </w:r>
          </w:p>
        </w:tc>
        <w:tc>
          <w:tcPr>
            <w:tcW w:w="7778" w:type="dxa"/>
          </w:tcPr>
          <w:p w14:paraId="2C1D34A0" w14:textId="77777777" w:rsidR="00EF5D5A" w:rsidRDefault="00EF5D5A" w:rsidP="008A40EB">
            <w:pPr>
              <w:pStyle w:val="DHHStabletext"/>
              <w:rPr>
                <w:b/>
                <w:bCs/>
                <w:szCs w:val="21"/>
              </w:rPr>
            </w:pPr>
            <w:r w:rsidRPr="00A83F82">
              <w:rPr>
                <w:szCs w:val="21"/>
              </w:rPr>
              <w:t>N</w:t>
            </w:r>
            <w:r w:rsidRPr="00A83F82">
              <w:rPr>
                <w:szCs w:val="21"/>
              </w:rPr>
              <w:tab/>
            </w:r>
            <w:r w:rsidRPr="00A83F82">
              <w:rPr>
                <w:szCs w:val="21"/>
              </w:rPr>
              <w:tab/>
            </w:r>
            <w:r w:rsidRPr="00A83F82">
              <w:rPr>
                <w:b/>
                <w:bCs/>
                <w:i/>
                <w:iCs/>
                <w:szCs w:val="21"/>
              </w:rPr>
              <w:t>Size:</w:t>
            </w:r>
            <w:r w:rsidRPr="00A83F82">
              <w:rPr>
                <w:b/>
                <w:bCs/>
                <w:i/>
                <w:iCs/>
                <w:szCs w:val="21"/>
              </w:rPr>
              <w:tab/>
            </w:r>
            <w:r w:rsidRPr="00A83F82">
              <w:rPr>
                <w:b/>
                <w:bCs/>
                <w:szCs w:val="21"/>
              </w:rPr>
              <w:tab/>
              <w:t>Min.</w:t>
            </w:r>
            <w:r w:rsidRPr="00A83F82">
              <w:rPr>
                <w:b/>
                <w:bCs/>
                <w:szCs w:val="21"/>
              </w:rPr>
              <w:tab/>
            </w:r>
            <w:r w:rsidRPr="00A83F82">
              <w:rPr>
                <w:b/>
                <w:bCs/>
                <w:szCs w:val="21"/>
              </w:rPr>
              <w:tab/>
              <w:t>Max.</w:t>
            </w:r>
          </w:p>
          <w:p w14:paraId="4751CA5C" w14:textId="40B67445" w:rsidR="00506DA5" w:rsidRPr="00506DA5" w:rsidRDefault="00DA2A9F" w:rsidP="008A40EB">
            <w:pPr>
              <w:pStyle w:val="DHHStabletext"/>
              <w:rPr>
                <w:szCs w:val="21"/>
              </w:rPr>
            </w:pPr>
            <w:r>
              <w:rPr>
                <w:b/>
                <w:bCs/>
                <w:szCs w:val="21"/>
              </w:rPr>
              <w:tab/>
            </w:r>
            <w:r>
              <w:rPr>
                <w:b/>
                <w:bCs/>
                <w:szCs w:val="21"/>
              </w:rPr>
              <w:tab/>
            </w:r>
            <w:r>
              <w:rPr>
                <w:b/>
                <w:bCs/>
                <w:szCs w:val="21"/>
              </w:rPr>
              <w:tab/>
            </w:r>
            <w:r>
              <w:rPr>
                <w:b/>
                <w:bCs/>
                <w:szCs w:val="21"/>
              </w:rPr>
              <w:tab/>
            </w:r>
            <w:r w:rsidR="00506DA5" w:rsidRPr="00506DA5">
              <w:rPr>
                <w:szCs w:val="21"/>
              </w:rPr>
              <w:t>1</w:t>
            </w:r>
            <w:r>
              <w:rPr>
                <w:szCs w:val="21"/>
              </w:rPr>
              <w:tab/>
            </w:r>
            <w:r>
              <w:rPr>
                <w:szCs w:val="21"/>
              </w:rPr>
              <w:tab/>
            </w:r>
            <w:r w:rsidR="00506DA5" w:rsidRPr="00506DA5">
              <w:rPr>
                <w:szCs w:val="21"/>
              </w:rPr>
              <w:t>1</w:t>
            </w:r>
          </w:p>
        </w:tc>
      </w:tr>
      <w:tr w:rsidR="00EF5D5A" w:rsidRPr="00A83F82" w14:paraId="63497E71" w14:textId="77777777" w:rsidTr="008A40EB">
        <w:tc>
          <w:tcPr>
            <w:tcW w:w="2127" w:type="dxa"/>
          </w:tcPr>
          <w:p w14:paraId="015DC0D0" w14:textId="77777777" w:rsidR="00EF5D5A" w:rsidRPr="00A83F82" w:rsidRDefault="00EF5D5A" w:rsidP="008A40EB">
            <w:pPr>
              <w:pStyle w:val="DHHStabletext"/>
              <w:rPr>
                <w:b/>
                <w:bCs/>
                <w:szCs w:val="21"/>
              </w:rPr>
            </w:pPr>
            <w:r w:rsidRPr="00A83F82">
              <w:rPr>
                <w:b/>
                <w:bCs/>
                <w:szCs w:val="21"/>
              </w:rPr>
              <w:t>Location</w:t>
            </w:r>
          </w:p>
        </w:tc>
        <w:tc>
          <w:tcPr>
            <w:tcW w:w="7778" w:type="dxa"/>
          </w:tcPr>
          <w:p w14:paraId="04BAA3B0" w14:textId="5433D039" w:rsidR="00EF5D5A" w:rsidRPr="00A83F82" w:rsidRDefault="00EF5D5A" w:rsidP="008A40EB">
            <w:pPr>
              <w:pStyle w:val="DHHStabletext"/>
              <w:rPr>
                <w:b/>
                <w:bCs/>
                <w:szCs w:val="21"/>
              </w:rPr>
            </w:pPr>
            <w:r w:rsidRPr="00A83F82">
              <w:rPr>
                <w:b/>
                <w:bCs/>
                <w:szCs w:val="21"/>
              </w:rPr>
              <w:t>Transmission protocol</w:t>
            </w:r>
            <w:r w:rsidRPr="00A83F82">
              <w:rPr>
                <w:b/>
                <w:bCs/>
                <w:szCs w:val="21"/>
              </w:rPr>
              <w:tab/>
              <w:t>XML Validation Report</w:t>
            </w:r>
          </w:p>
          <w:p w14:paraId="07264C4B" w14:textId="77777777" w:rsidR="00EF5D5A" w:rsidRPr="00A83F82" w:rsidRDefault="00EF5D5A" w:rsidP="008A40EB">
            <w:pPr>
              <w:pStyle w:val="DHHStabletext"/>
              <w:rPr>
                <w:szCs w:val="21"/>
              </w:rPr>
            </w:pPr>
            <w:r w:rsidRPr="00A83F82">
              <w:rPr>
                <w:szCs w:val="21"/>
              </w:rPr>
              <w:t>Submission Summary</w:t>
            </w:r>
            <w:r w:rsidRPr="00A83F82">
              <w:rPr>
                <w:szCs w:val="21"/>
              </w:rPr>
              <w:tab/>
            </w:r>
            <w:r w:rsidRPr="00A83F82">
              <w:rPr>
                <w:szCs w:val="21"/>
              </w:rPr>
              <w:tab/>
              <w:t>/Submission/Acceptance/Batch/Message/ok_br</w:t>
            </w:r>
          </w:p>
        </w:tc>
      </w:tr>
      <w:tr w:rsidR="00EF5D5A" w:rsidRPr="00A83F82" w14:paraId="4F6F2E29" w14:textId="77777777" w:rsidTr="008A40EB">
        <w:tc>
          <w:tcPr>
            <w:tcW w:w="2127" w:type="dxa"/>
          </w:tcPr>
          <w:p w14:paraId="1584A188" w14:textId="77777777" w:rsidR="00EF5D5A" w:rsidRPr="00A83F82" w:rsidRDefault="00EF5D5A" w:rsidP="008A40EB">
            <w:pPr>
              <w:pStyle w:val="DHHStabletext"/>
              <w:rPr>
                <w:b/>
                <w:bCs/>
                <w:szCs w:val="21"/>
              </w:rPr>
            </w:pPr>
            <w:r w:rsidRPr="00A83F82">
              <w:rPr>
                <w:b/>
                <w:bCs/>
                <w:szCs w:val="21"/>
              </w:rPr>
              <w:t>Reported by</w:t>
            </w:r>
          </w:p>
        </w:tc>
        <w:tc>
          <w:tcPr>
            <w:tcW w:w="7778" w:type="dxa"/>
          </w:tcPr>
          <w:p w14:paraId="1C359A5A" w14:textId="0FB496C5" w:rsidR="00EF5D5A" w:rsidRPr="00A83F82" w:rsidRDefault="00EF5D5A" w:rsidP="008A40EB">
            <w:pPr>
              <w:pStyle w:val="DHHStabletext"/>
              <w:rPr>
                <w:szCs w:val="21"/>
              </w:rPr>
            </w:pPr>
            <w:r w:rsidRPr="00A83F82">
              <w:rPr>
                <w:szCs w:val="21"/>
              </w:rPr>
              <w:t xml:space="preserve">VINAH </w:t>
            </w:r>
            <w:r w:rsidR="00E82A40">
              <w:rPr>
                <w:szCs w:val="21"/>
              </w:rPr>
              <w:t xml:space="preserve">MDS </w:t>
            </w:r>
            <w:r w:rsidRPr="00A83F82">
              <w:rPr>
                <w:szCs w:val="21"/>
              </w:rPr>
              <w:t>Validation Engine</w:t>
            </w:r>
          </w:p>
        </w:tc>
      </w:tr>
      <w:tr w:rsidR="00EF5D5A" w:rsidRPr="00A83F82" w14:paraId="000166FB" w14:textId="77777777" w:rsidTr="008A40EB">
        <w:tc>
          <w:tcPr>
            <w:tcW w:w="2127" w:type="dxa"/>
          </w:tcPr>
          <w:p w14:paraId="774AAEF6" w14:textId="77777777" w:rsidR="00EF5D5A" w:rsidRPr="00A83F82" w:rsidRDefault="00EF5D5A" w:rsidP="008A40EB">
            <w:pPr>
              <w:pStyle w:val="DHHStabletext"/>
              <w:rPr>
                <w:b/>
                <w:bCs/>
                <w:szCs w:val="21"/>
              </w:rPr>
            </w:pPr>
            <w:r w:rsidRPr="00A83F82">
              <w:rPr>
                <w:b/>
                <w:bCs/>
                <w:szCs w:val="21"/>
              </w:rPr>
              <w:t>Reported for</w:t>
            </w:r>
          </w:p>
        </w:tc>
        <w:tc>
          <w:tcPr>
            <w:tcW w:w="7778" w:type="dxa"/>
          </w:tcPr>
          <w:p w14:paraId="07270BEE" w14:textId="08B57CF2" w:rsidR="00EF5D5A" w:rsidRPr="00A83F82" w:rsidRDefault="00EF5D5A" w:rsidP="008A40EB">
            <w:pPr>
              <w:pStyle w:val="DHHStabletext"/>
              <w:rPr>
                <w:szCs w:val="21"/>
              </w:rPr>
            </w:pPr>
            <w:r w:rsidRPr="00A83F82">
              <w:rPr>
                <w:szCs w:val="21"/>
              </w:rPr>
              <w:t xml:space="preserve">All VINAH </w:t>
            </w:r>
            <w:r w:rsidR="00E82A40">
              <w:rPr>
                <w:szCs w:val="21"/>
              </w:rPr>
              <w:t>MD s</w:t>
            </w:r>
            <w:r w:rsidRPr="00A83F82">
              <w:rPr>
                <w:szCs w:val="21"/>
              </w:rPr>
              <w:t>ubmissions where no validation events were raised at the File, HL7 or Batch Levels.</w:t>
            </w:r>
          </w:p>
        </w:tc>
      </w:tr>
      <w:tr w:rsidR="00EF5D5A" w:rsidRPr="00A83F82" w14:paraId="1068CA95" w14:textId="77777777" w:rsidTr="008A40EB">
        <w:tc>
          <w:tcPr>
            <w:tcW w:w="2127" w:type="dxa"/>
          </w:tcPr>
          <w:p w14:paraId="50D86387" w14:textId="77777777" w:rsidR="00EF5D5A" w:rsidRPr="00A83F82" w:rsidRDefault="00EF5D5A" w:rsidP="008A40EB">
            <w:pPr>
              <w:pStyle w:val="DHHStabletext"/>
              <w:rPr>
                <w:b/>
                <w:bCs/>
                <w:szCs w:val="21"/>
              </w:rPr>
            </w:pPr>
            <w:r w:rsidRPr="00A83F82">
              <w:rPr>
                <w:b/>
                <w:bCs/>
                <w:szCs w:val="21"/>
              </w:rPr>
              <w:t>Reported when</w:t>
            </w:r>
          </w:p>
        </w:tc>
        <w:tc>
          <w:tcPr>
            <w:tcW w:w="7778" w:type="dxa"/>
          </w:tcPr>
          <w:p w14:paraId="186F22AA" w14:textId="77777777" w:rsidR="00EF5D5A" w:rsidRPr="00A83F82" w:rsidRDefault="00EF5D5A" w:rsidP="008A40EB">
            <w:pPr>
              <w:pStyle w:val="DHHStabletext"/>
              <w:rPr>
                <w:b/>
                <w:bCs/>
                <w:szCs w:val="21"/>
              </w:rPr>
            </w:pPr>
            <w:r w:rsidRPr="00A83F82">
              <w:rPr>
                <w:b/>
                <w:bCs/>
                <w:szCs w:val="21"/>
              </w:rPr>
              <w:t>All Programs, not elsewhere specified</w:t>
            </w:r>
          </w:p>
          <w:p w14:paraId="7A919551" w14:textId="77777777" w:rsidR="00EF5D5A" w:rsidRPr="00A83F82" w:rsidRDefault="00EF5D5A" w:rsidP="008A40EB">
            <w:pPr>
              <w:pStyle w:val="DHHStabletext"/>
              <w:rPr>
                <w:szCs w:val="21"/>
              </w:rPr>
            </w:pPr>
            <w:r w:rsidRPr="00A83F82">
              <w:rPr>
                <w:szCs w:val="21"/>
              </w:rPr>
              <w:t>The current reporting period for this item is the calendar month in which the following events or data elements fall:</w:t>
            </w:r>
          </w:p>
          <w:p w14:paraId="3E1A4228" w14:textId="77777777" w:rsidR="00EF5D5A" w:rsidRPr="00A83F82" w:rsidRDefault="00EF5D5A" w:rsidP="008A40EB">
            <w:pPr>
              <w:pStyle w:val="DHHStabletext"/>
              <w:rPr>
                <w:szCs w:val="21"/>
              </w:rPr>
            </w:pPr>
            <w:r w:rsidRPr="00A83F82">
              <w:rPr>
                <w:szCs w:val="21"/>
              </w:rPr>
              <w:t>File Processing End Date/Time (Optional)</w:t>
            </w:r>
          </w:p>
        </w:tc>
      </w:tr>
      <w:tr w:rsidR="00EF5D5A" w:rsidRPr="00A83F82" w14:paraId="73968031" w14:textId="77777777" w:rsidTr="008A40EB">
        <w:trPr>
          <w:trHeight w:val="430"/>
        </w:trPr>
        <w:tc>
          <w:tcPr>
            <w:tcW w:w="2127" w:type="dxa"/>
          </w:tcPr>
          <w:p w14:paraId="1F3065A3" w14:textId="77777777" w:rsidR="00EF5D5A" w:rsidRPr="00A83F82" w:rsidRDefault="00EF5D5A" w:rsidP="008A40EB">
            <w:pPr>
              <w:pStyle w:val="DHHStabletext"/>
              <w:rPr>
                <w:b/>
                <w:bCs/>
                <w:szCs w:val="21"/>
              </w:rPr>
            </w:pPr>
            <w:r w:rsidRPr="00A83F82">
              <w:rPr>
                <w:b/>
                <w:bCs/>
                <w:szCs w:val="21"/>
              </w:rPr>
              <w:t>Value domain</w:t>
            </w:r>
          </w:p>
        </w:tc>
        <w:tc>
          <w:tcPr>
            <w:tcW w:w="7778" w:type="dxa"/>
          </w:tcPr>
          <w:p w14:paraId="1EB7D7D6" w14:textId="77777777" w:rsidR="00EF5D5A" w:rsidRPr="00A83F82" w:rsidRDefault="00EF5D5A" w:rsidP="008A40EB">
            <w:pPr>
              <w:pStyle w:val="DHHStabletext"/>
              <w:rPr>
                <w:szCs w:val="21"/>
              </w:rPr>
            </w:pPr>
            <w:r w:rsidRPr="00A83F82">
              <w:rPr>
                <w:szCs w:val="21"/>
              </w:rPr>
              <w:t>Enumerated</w:t>
            </w:r>
          </w:p>
          <w:p w14:paraId="0DDFFA5F" w14:textId="77777777" w:rsidR="00EF5D5A" w:rsidRPr="00A83F82" w:rsidRDefault="00EF5D5A" w:rsidP="008A40EB">
            <w:pPr>
              <w:pStyle w:val="DHHStabletext"/>
              <w:rPr>
                <w:szCs w:val="21"/>
              </w:rPr>
            </w:pPr>
            <w:r w:rsidRPr="00A83F82">
              <w:rPr>
                <w:szCs w:val="21"/>
              </w:rPr>
              <w:t xml:space="preserve">Table identifier </w:t>
            </w:r>
            <w:r w:rsidRPr="00A83F82">
              <w:rPr>
                <w:szCs w:val="21"/>
              </w:rPr>
              <w:tab/>
              <w:t>VVE0003</w:t>
            </w:r>
          </w:p>
          <w:p w14:paraId="6494C8E1" w14:textId="77777777" w:rsidR="00EF5D5A" w:rsidRPr="00A83F82" w:rsidRDefault="00EF5D5A" w:rsidP="008A40EB">
            <w:pPr>
              <w:pStyle w:val="DHHStabletext"/>
              <w:rPr>
                <w:b/>
                <w:bCs/>
                <w:szCs w:val="21"/>
              </w:rPr>
            </w:pPr>
            <w:r w:rsidRPr="00A83F82">
              <w:rPr>
                <w:b/>
                <w:bCs/>
                <w:szCs w:val="21"/>
              </w:rPr>
              <w:t>Code</w:t>
            </w:r>
            <w:r w:rsidRPr="00A83F82">
              <w:rPr>
                <w:b/>
                <w:bCs/>
                <w:szCs w:val="21"/>
              </w:rPr>
              <w:tab/>
            </w:r>
            <w:r w:rsidRPr="00A83F82">
              <w:rPr>
                <w:b/>
                <w:bCs/>
                <w:szCs w:val="21"/>
              </w:rPr>
              <w:tab/>
              <w:t>Descriptor</w:t>
            </w:r>
          </w:p>
          <w:p w14:paraId="3AEB4CAF" w14:textId="77777777" w:rsidR="00EF5D5A" w:rsidRPr="00A83F82" w:rsidRDefault="00EF5D5A" w:rsidP="008A40EB">
            <w:pPr>
              <w:pStyle w:val="DHHStabletext"/>
              <w:rPr>
                <w:szCs w:val="21"/>
              </w:rPr>
            </w:pPr>
            <w:r w:rsidRPr="00A83F82">
              <w:rPr>
                <w:szCs w:val="21"/>
              </w:rPr>
              <w:t>0</w:t>
            </w:r>
            <w:r w:rsidRPr="00A83F82">
              <w:rPr>
                <w:szCs w:val="21"/>
              </w:rPr>
              <w:tab/>
            </w:r>
            <w:r w:rsidRPr="00A83F82">
              <w:rPr>
                <w:szCs w:val="21"/>
              </w:rPr>
              <w:tab/>
              <w:t>The message caused one or more validation events</w:t>
            </w:r>
          </w:p>
          <w:p w14:paraId="6FE9B375" w14:textId="77777777" w:rsidR="00EF5D5A" w:rsidRPr="00A83F82" w:rsidRDefault="00EF5D5A" w:rsidP="008A40EB">
            <w:pPr>
              <w:pStyle w:val="DHHStabletext"/>
              <w:rPr>
                <w:szCs w:val="21"/>
              </w:rPr>
            </w:pPr>
            <w:r w:rsidRPr="00A83F82">
              <w:rPr>
                <w:szCs w:val="21"/>
              </w:rPr>
              <w:t>1</w:t>
            </w:r>
            <w:r w:rsidRPr="00A83F82">
              <w:rPr>
                <w:szCs w:val="21"/>
              </w:rPr>
              <w:tab/>
            </w:r>
            <w:r w:rsidRPr="00A83F82">
              <w:rPr>
                <w:szCs w:val="21"/>
              </w:rPr>
              <w:tab/>
              <w:t>The message did not cause any validation events</w:t>
            </w:r>
          </w:p>
        </w:tc>
      </w:tr>
      <w:tr w:rsidR="00EF5D5A" w:rsidRPr="00A83F82" w14:paraId="7A308C2E" w14:textId="77777777" w:rsidTr="008A40EB">
        <w:trPr>
          <w:trHeight w:val="312"/>
        </w:trPr>
        <w:tc>
          <w:tcPr>
            <w:tcW w:w="2127" w:type="dxa"/>
          </w:tcPr>
          <w:p w14:paraId="6FC0DF32" w14:textId="77777777" w:rsidR="00EF5D5A" w:rsidRPr="00A83F82" w:rsidRDefault="00EF5D5A" w:rsidP="008A40EB">
            <w:pPr>
              <w:pStyle w:val="DHHStabletext"/>
              <w:rPr>
                <w:b/>
                <w:bCs/>
                <w:szCs w:val="21"/>
              </w:rPr>
            </w:pPr>
            <w:r w:rsidRPr="00A83F82">
              <w:rPr>
                <w:b/>
                <w:bCs/>
                <w:szCs w:val="21"/>
              </w:rPr>
              <w:t>Reporting guide</w:t>
            </w:r>
          </w:p>
        </w:tc>
        <w:tc>
          <w:tcPr>
            <w:tcW w:w="7778" w:type="dxa"/>
          </w:tcPr>
          <w:p w14:paraId="553F63B2" w14:textId="010295B5" w:rsidR="00EF5D5A" w:rsidRPr="00A83F82" w:rsidRDefault="00EF5D5A" w:rsidP="008A40EB">
            <w:pPr>
              <w:pStyle w:val="DHHStabletext"/>
              <w:rPr>
                <w:szCs w:val="21"/>
              </w:rPr>
            </w:pPr>
            <w:r w:rsidRPr="00A83F82">
              <w:rPr>
                <w:szCs w:val="21"/>
              </w:rPr>
              <w:t xml:space="preserve">THIS DATA ELEMENT IS NOT REPORTED BY HEALTH SERVICES. IT DEFINES CONTENT IN THE VALIDATION REPORT RETURNED BY </w:t>
            </w:r>
            <w:r w:rsidR="00E82A40">
              <w:rPr>
                <w:szCs w:val="21"/>
              </w:rPr>
              <w:t xml:space="preserve">THE </w:t>
            </w:r>
            <w:r w:rsidRPr="00A83F82">
              <w:rPr>
                <w:szCs w:val="21"/>
              </w:rPr>
              <w:t>VINAH</w:t>
            </w:r>
            <w:r w:rsidR="00E82A40">
              <w:rPr>
                <w:szCs w:val="21"/>
              </w:rPr>
              <w:t xml:space="preserve"> VALIDATION ENGINE</w:t>
            </w:r>
            <w:r w:rsidRPr="00A83F82">
              <w:rPr>
                <w:szCs w:val="21"/>
              </w:rPr>
              <w:t>.</w:t>
            </w:r>
          </w:p>
          <w:p w14:paraId="7BE0781B" w14:textId="77777777" w:rsidR="00EF5D5A" w:rsidRPr="00A83F82" w:rsidRDefault="00EF5D5A" w:rsidP="008A40EB">
            <w:pPr>
              <w:pStyle w:val="DHHStabletext"/>
              <w:rPr>
                <w:szCs w:val="21"/>
              </w:rPr>
            </w:pPr>
            <w:r w:rsidRPr="00A83F82">
              <w:rPr>
                <w:szCs w:val="21"/>
              </w:rPr>
              <w:t>Where the value of this element is ‘0 - The message caused one or more validation events’, the value of the element File Batch Message Accepted Indicator will always be ’0 – Message Not accepted’.</w:t>
            </w:r>
          </w:p>
          <w:p w14:paraId="6D6C98D8" w14:textId="77777777" w:rsidR="00EF5D5A" w:rsidRPr="00A83F82" w:rsidRDefault="00EF5D5A" w:rsidP="008A40EB">
            <w:pPr>
              <w:pStyle w:val="DHHStabletext"/>
              <w:rPr>
                <w:szCs w:val="21"/>
              </w:rPr>
            </w:pPr>
            <w:r w:rsidRPr="00A83F82">
              <w:rPr>
                <w:szCs w:val="21"/>
              </w:rPr>
              <w:t>The specific validation events that were caused are listed in the Validations section of the submission report.</w:t>
            </w:r>
          </w:p>
        </w:tc>
      </w:tr>
      <w:tr w:rsidR="00EF5D5A" w:rsidRPr="00A83F82" w14:paraId="65F3C47E" w14:textId="77777777" w:rsidTr="008A40EB">
        <w:trPr>
          <w:trHeight w:val="312"/>
        </w:trPr>
        <w:tc>
          <w:tcPr>
            <w:tcW w:w="2127" w:type="dxa"/>
          </w:tcPr>
          <w:p w14:paraId="0BBB778F" w14:textId="77777777" w:rsidR="00EF5D5A" w:rsidRPr="00A83F82" w:rsidRDefault="00EF5D5A" w:rsidP="00855886">
            <w:pPr>
              <w:pStyle w:val="DHHStabletext"/>
              <w:spacing w:before="0" w:after="0" w:line="276" w:lineRule="auto"/>
              <w:rPr>
                <w:b/>
                <w:bCs/>
                <w:szCs w:val="21"/>
              </w:rPr>
            </w:pPr>
            <w:r w:rsidRPr="00A83F82">
              <w:rPr>
                <w:b/>
                <w:bCs/>
                <w:szCs w:val="21"/>
              </w:rPr>
              <w:t>Related items</w:t>
            </w:r>
          </w:p>
        </w:tc>
        <w:tc>
          <w:tcPr>
            <w:tcW w:w="7778" w:type="dxa"/>
          </w:tcPr>
          <w:p w14:paraId="31E652E9" w14:textId="77777777" w:rsidR="00EF5D5A" w:rsidRPr="00A83F82" w:rsidRDefault="00EF5D5A" w:rsidP="00855886">
            <w:pPr>
              <w:pStyle w:val="DHHStabletext"/>
              <w:spacing w:before="0" w:after="0" w:line="276" w:lineRule="auto"/>
              <w:rPr>
                <w:szCs w:val="21"/>
              </w:rPr>
            </w:pPr>
            <w:r w:rsidRPr="00A83F82">
              <w:rPr>
                <w:szCs w:val="21"/>
              </w:rPr>
              <w:t>File Batch Accepted Indicator</w:t>
            </w:r>
          </w:p>
          <w:p w14:paraId="6C0783B1" w14:textId="77777777" w:rsidR="00EF5D5A" w:rsidRPr="00A83F82" w:rsidRDefault="00EF5D5A" w:rsidP="00855886">
            <w:pPr>
              <w:pStyle w:val="DHHStabletext"/>
              <w:spacing w:before="0" w:after="0" w:line="276" w:lineRule="auto"/>
              <w:rPr>
                <w:szCs w:val="21"/>
              </w:rPr>
            </w:pPr>
            <w:r w:rsidRPr="00A83F82">
              <w:rPr>
                <w:szCs w:val="21"/>
              </w:rPr>
              <w:t>File Batch Identifier</w:t>
            </w:r>
          </w:p>
          <w:p w14:paraId="77540F57" w14:textId="77777777" w:rsidR="00EF5D5A" w:rsidRPr="00A83F82" w:rsidRDefault="00EF5D5A" w:rsidP="00855886">
            <w:pPr>
              <w:pStyle w:val="DHHStabletext"/>
              <w:spacing w:before="0" w:after="0" w:line="276" w:lineRule="auto"/>
              <w:rPr>
                <w:szCs w:val="21"/>
              </w:rPr>
            </w:pPr>
            <w:r w:rsidRPr="00A83F82">
              <w:rPr>
                <w:szCs w:val="21"/>
              </w:rPr>
              <w:t>File Batch Message Accepted Indicator</w:t>
            </w:r>
          </w:p>
          <w:p w14:paraId="6EDD6820" w14:textId="77777777" w:rsidR="00EF5D5A" w:rsidRPr="00A83F82" w:rsidRDefault="00EF5D5A" w:rsidP="00855886">
            <w:pPr>
              <w:pStyle w:val="DHHStabletext"/>
              <w:spacing w:before="0" w:after="0" w:line="276" w:lineRule="auto"/>
              <w:rPr>
                <w:szCs w:val="21"/>
              </w:rPr>
            </w:pPr>
            <w:r w:rsidRPr="00A83F82">
              <w:rPr>
                <w:szCs w:val="21"/>
              </w:rPr>
              <w:t>File Batch Message Count</w:t>
            </w:r>
          </w:p>
          <w:p w14:paraId="3EF086A4" w14:textId="77777777" w:rsidR="00EF5D5A" w:rsidRPr="00A83F82" w:rsidRDefault="00EF5D5A" w:rsidP="00855886">
            <w:pPr>
              <w:pStyle w:val="DHHStabletext"/>
              <w:spacing w:before="0" w:after="0" w:line="276" w:lineRule="auto"/>
              <w:rPr>
                <w:szCs w:val="21"/>
              </w:rPr>
            </w:pPr>
            <w:r w:rsidRPr="00A83F82">
              <w:rPr>
                <w:szCs w:val="21"/>
              </w:rPr>
              <w:t>File Batch Message Implied Program</w:t>
            </w:r>
          </w:p>
          <w:p w14:paraId="2C6A1486" w14:textId="77777777" w:rsidR="00EF5D5A" w:rsidRPr="00A83F82" w:rsidRDefault="00EF5D5A" w:rsidP="00855886">
            <w:pPr>
              <w:pStyle w:val="DHHStabletext"/>
              <w:spacing w:before="0" w:after="0" w:line="276" w:lineRule="auto"/>
              <w:rPr>
                <w:szCs w:val="21"/>
              </w:rPr>
            </w:pPr>
            <w:r w:rsidRPr="00A83F82">
              <w:rPr>
                <w:szCs w:val="21"/>
              </w:rPr>
              <w:t>File Batch Message Sequence Number</w:t>
            </w:r>
          </w:p>
          <w:p w14:paraId="7CA23570" w14:textId="77777777" w:rsidR="00EF5D5A" w:rsidRPr="00A83F82" w:rsidRDefault="00EF5D5A" w:rsidP="00855886">
            <w:pPr>
              <w:pStyle w:val="DHHStabletext"/>
              <w:spacing w:before="0" w:after="0" w:line="276" w:lineRule="auto"/>
              <w:rPr>
                <w:szCs w:val="21"/>
              </w:rPr>
            </w:pPr>
            <w:r w:rsidRPr="00A83F82">
              <w:rPr>
                <w:szCs w:val="21"/>
              </w:rPr>
              <w:t>File Batch Sequence Number</w:t>
            </w:r>
          </w:p>
          <w:p w14:paraId="75E904F1" w14:textId="77777777" w:rsidR="00EF5D5A" w:rsidRPr="00A83F82" w:rsidRDefault="00EF5D5A" w:rsidP="00855886">
            <w:pPr>
              <w:pStyle w:val="DHHStabletext"/>
              <w:spacing w:before="0" w:after="0" w:line="276" w:lineRule="auto"/>
              <w:rPr>
                <w:szCs w:val="21"/>
              </w:rPr>
            </w:pPr>
            <w:r w:rsidRPr="00A83F82">
              <w:rPr>
                <w:szCs w:val="21"/>
              </w:rPr>
              <w:t>File Processing End Date/Time</w:t>
            </w:r>
          </w:p>
          <w:p w14:paraId="076F8A1D" w14:textId="77777777" w:rsidR="00EF5D5A" w:rsidRPr="00A83F82" w:rsidRDefault="00EF5D5A" w:rsidP="00855886">
            <w:pPr>
              <w:pStyle w:val="DHHStabletext"/>
              <w:spacing w:before="0" w:after="0" w:line="276" w:lineRule="auto"/>
              <w:rPr>
                <w:szCs w:val="21"/>
              </w:rPr>
            </w:pPr>
            <w:r w:rsidRPr="00A83F82">
              <w:rPr>
                <w:szCs w:val="21"/>
              </w:rPr>
              <w:t>File Processing Start Date/Time</w:t>
            </w:r>
          </w:p>
          <w:p w14:paraId="5D12380D" w14:textId="77777777" w:rsidR="00EF5D5A" w:rsidRPr="00A83F82" w:rsidRDefault="00EF5D5A" w:rsidP="00855886">
            <w:pPr>
              <w:pStyle w:val="DHHStabletext"/>
              <w:spacing w:before="0" w:after="0" w:line="276" w:lineRule="auto"/>
              <w:rPr>
                <w:szCs w:val="21"/>
              </w:rPr>
            </w:pPr>
            <w:r w:rsidRPr="00A83F82">
              <w:rPr>
                <w:szCs w:val="21"/>
              </w:rPr>
              <w:t>File Submission Date/Time</w:t>
            </w:r>
          </w:p>
          <w:p w14:paraId="1EFD296F" w14:textId="77777777" w:rsidR="00EF5D5A" w:rsidRPr="00A83F82" w:rsidRDefault="00EF5D5A" w:rsidP="00855886">
            <w:pPr>
              <w:pStyle w:val="DHHStabletext"/>
              <w:spacing w:before="0" w:after="0" w:line="276" w:lineRule="auto"/>
              <w:rPr>
                <w:szCs w:val="21"/>
              </w:rPr>
            </w:pPr>
            <w:r w:rsidRPr="00A83F82">
              <w:rPr>
                <w:szCs w:val="21"/>
              </w:rPr>
              <w:t>File Validation Event Code</w:t>
            </w:r>
          </w:p>
          <w:p w14:paraId="712B5193" w14:textId="77777777" w:rsidR="00EF5D5A" w:rsidRPr="00A83F82" w:rsidRDefault="00EF5D5A" w:rsidP="00855886">
            <w:pPr>
              <w:pStyle w:val="DHHStabletext"/>
              <w:spacing w:before="0" w:after="0" w:line="276" w:lineRule="auto"/>
              <w:rPr>
                <w:szCs w:val="21"/>
              </w:rPr>
            </w:pPr>
            <w:r w:rsidRPr="00A83F82">
              <w:rPr>
                <w:szCs w:val="21"/>
              </w:rPr>
              <w:t>File Validation Event Date/Time</w:t>
            </w:r>
          </w:p>
          <w:p w14:paraId="25E574D5" w14:textId="77777777" w:rsidR="00EF5D5A" w:rsidRPr="00A83F82" w:rsidRDefault="00EF5D5A" w:rsidP="00855886">
            <w:pPr>
              <w:pStyle w:val="DHHStabletext"/>
              <w:spacing w:before="0" w:after="0" w:line="276" w:lineRule="auto"/>
              <w:rPr>
                <w:szCs w:val="21"/>
              </w:rPr>
            </w:pPr>
            <w:r w:rsidRPr="00A83F82">
              <w:rPr>
                <w:szCs w:val="21"/>
              </w:rPr>
              <w:t>File Validation Event Identifier</w:t>
            </w:r>
          </w:p>
          <w:p w14:paraId="6EBFCFBD" w14:textId="77777777" w:rsidR="00EF5D5A" w:rsidRPr="00A83F82" w:rsidRDefault="00EF5D5A" w:rsidP="00855886">
            <w:pPr>
              <w:pStyle w:val="DHHStabletext"/>
              <w:spacing w:before="0" w:after="0" w:line="276" w:lineRule="auto"/>
              <w:rPr>
                <w:szCs w:val="21"/>
              </w:rPr>
            </w:pPr>
            <w:r w:rsidRPr="00A83F82">
              <w:rPr>
                <w:szCs w:val="21"/>
              </w:rPr>
              <w:t>File Validation Event Message</w:t>
            </w:r>
          </w:p>
          <w:p w14:paraId="4F9186FC" w14:textId="77777777" w:rsidR="00EF5D5A" w:rsidRPr="00A83F82" w:rsidRDefault="00EF5D5A" w:rsidP="00855886">
            <w:pPr>
              <w:pStyle w:val="DHHStabletext"/>
              <w:spacing w:before="0" w:after="0" w:line="276" w:lineRule="auto"/>
              <w:rPr>
                <w:szCs w:val="21"/>
              </w:rPr>
            </w:pPr>
            <w:r w:rsidRPr="00A83F82">
              <w:rPr>
                <w:szCs w:val="21"/>
              </w:rPr>
              <w:t>File Validation Event Record Identifier</w:t>
            </w:r>
          </w:p>
          <w:p w14:paraId="1CF45F2B" w14:textId="77777777" w:rsidR="00EF5D5A" w:rsidRPr="00A83F82" w:rsidRDefault="00EF5D5A" w:rsidP="00855886">
            <w:pPr>
              <w:pStyle w:val="DHHStabletext"/>
              <w:spacing w:before="0" w:after="0" w:line="276" w:lineRule="auto"/>
              <w:rPr>
                <w:szCs w:val="21"/>
              </w:rPr>
            </w:pPr>
            <w:r w:rsidRPr="00A83F82">
              <w:rPr>
                <w:szCs w:val="21"/>
              </w:rPr>
              <w:t>File Validation Event Record Identifier Type</w:t>
            </w:r>
          </w:p>
        </w:tc>
      </w:tr>
    </w:tbl>
    <w:p w14:paraId="53C607BD" w14:textId="77777777" w:rsidR="00EF5D5A" w:rsidRPr="00A83F82" w:rsidRDefault="00EF5D5A" w:rsidP="00EF5D5A">
      <w:pPr>
        <w:pStyle w:val="VINAHSUBHEADING"/>
      </w:pPr>
      <w:r w:rsidRPr="00A83F82">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A83F82" w14:paraId="1CA17309" w14:textId="77777777" w:rsidTr="008A40EB">
        <w:tc>
          <w:tcPr>
            <w:tcW w:w="2127" w:type="dxa"/>
          </w:tcPr>
          <w:p w14:paraId="6F23C210" w14:textId="77777777" w:rsidR="00EF5D5A" w:rsidRPr="00A83F82" w:rsidRDefault="00EF5D5A" w:rsidP="008A40EB">
            <w:pPr>
              <w:pStyle w:val="DHHStabletext"/>
              <w:rPr>
                <w:b/>
                <w:bCs/>
                <w:szCs w:val="21"/>
              </w:rPr>
            </w:pPr>
            <w:r w:rsidRPr="00A83F82">
              <w:rPr>
                <w:b/>
                <w:bCs/>
                <w:szCs w:val="21"/>
              </w:rPr>
              <w:t>Purpose</w:t>
            </w:r>
          </w:p>
        </w:tc>
        <w:tc>
          <w:tcPr>
            <w:tcW w:w="7778" w:type="dxa"/>
          </w:tcPr>
          <w:p w14:paraId="49D8C8F0" w14:textId="612F7929" w:rsidR="00EF5D5A" w:rsidRPr="00A83F82" w:rsidRDefault="00EF5D5A" w:rsidP="008A40EB">
            <w:pPr>
              <w:pStyle w:val="DHHSbody"/>
              <w:rPr>
                <w:sz w:val="21"/>
                <w:szCs w:val="21"/>
              </w:rPr>
            </w:pPr>
            <w:r w:rsidRPr="00A83F82">
              <w:rPr>
                <w:sz w:val="21"/>
                <w:szCs w:val="21"/>
              </w:rPr>
              <w:t xml:space="preserve">To enable management of </w:t>
            </w:r>
            <w:r w:rsidR="00E82A40">
              <w:rPr>
                <w:sz w:val="21"/>
                <w:szCs w:val="21"/>
              </w:rPr>
              <w:t xml:space="preserve">the </w:t>
            </w:r>
            <w:r w:rsidRPr="00A83F82">
              <w:rPr>
                <w:sz w:val="21"/>
                <w:szCs w:val="21"/>
              </w:rPr>
              <w:t xml:space="preserve">VINAH </w:t>
            </w:r>
            <w:r w:rsidR="00E82A40">
              <w:rPr>
                <w:sz w:val="21"/>
                <w:szCs w:val="21"/>
              </w:rPr>
              <w:t xml:space="preserve">MDS </w:t>
            </w:r>
            <w:r w:rsidRPr="00A83F82">
              <w:rPr>
                <w:sz w:val="21"/>
                <w:szCs w:val="21"/>
              </w:rPr>
              <w:t>transmissions.</w:t>
            </w:r>
          </w:p>
        </w:tc>
      </w:tr>
      <w:tr w:rsidR="00EF5D5A" w:rsidRPr="00A83F82" w14:paraId="18CE0098" w14:textId="77777777" w:rsidTr="008A40EB">
        <w:tc>
          <w:tcPr>
            <w:tcW w:w="2127" w:type="dxa"/>
          </w:tcPr>
          <w:p w14:paraId="78C6DD8F" w14:textId="77777777" w:rsidR="00EF5D5A" w:rsidRPr="00A83F82" w:rsidRDefault="00EF5D5A" w:rsidP="008A40EB">
            <w:pPr>
              <w:pStyle w:val="DHHStabletext"/>
              <w:rPr>
                <w:b/>
                <w:bCs/>
                <w:szCs w:val="21"/>
              </w:rPr>
            </w:pPr>
            <w:r w:rsidRPr="00A83F82">
              <w:rPr>
                <w:b/>
                <w:bCs/>
                <w:szCs w:val="21"/>
              </w:rPr>
              <w:t>Principal users</w:t>
            </w:r>
          </w:p>
        </w:tc>
        <w:tc>
          <w:tcPr>
            <w:tcW w:w="7778" w:type="dxa"/>
          </w:tcPr>
          <w:p w14:paraId="002EA71F" w14:textId="55648E09" w:rsidR="00EF5D5A" w:rsidRPr="00A83F82" w:rsidRDefault="00EF5D5A" w:rsidP="008A40EB">
            <w:pPr>
              <w:pStyle w:val="DHHStabletext"/>
              <w:rPr>
                <w:szCs w:val="21"/>
              </w:rPr>
            </w:pPr>
            <w:r w:rsidRPr="00A83F82">
              <w:rPr>
                <w:szCs w:val="21"/>
              </w:rPr>
              <w:t xml:space="preserve">VINAH </w:t>
            </w:r>
            <w:r w:rsidR="00E82A40">
              <w:rPr>
                <w:szCs w:val="21"/>
              </w:rPr>
              <w:t xml:space="preserve">MDS </w:t>
            </w:r>
            <w:r w:rsidRPr="00A83F82">
              <w:rPr>
                <w:szCs w:val="21"/>
              </w:rPr>
              <w:t xml:space="preserve">Validation Engine, VINAH </w:t>
            </w:r>
            <w:r w:rsidR="00E82A40">
              <w:rPr>
                <w:szCs w:val="21"/>
              </w:rPr>
              <w:t xml:space="preserve">MDS </w:t>
            </w:r>
            <w:r w:rsidRPr="00A83F82">
              <w:rPr>
                <w:szCs w:val="21"/>
              </w:rPr>
              <w:t>submitters.</w:t>
            </w:r>
          </w:p>
        </w:tc>
      </w:tr>
      <w:tr w:rsidR="00EF5D5A" w:rsidRPr="00A83F82" w14:paraId="55019A01" w14:textId="77777777" w:rsidTr="008A40EB">
        <w:tc>
          <w:tcPr>
            <w:tcW w:w="2127" w:type="dxa"/>
          </w:tcPr>
          <w:p w14:paraId="31F980C4" w14:textId="77777777" w:rsidR="00EF5D5A" w:rsidRPr="00A83F82" w:rsidRDefault="00EF5D5A" w:rsidP="008A40EB">
            <w:pPr>
              <w:pStyle w:val="DHHStabletext"/>
              <w:rPr>
                <w:b/>
                <w:bCs/>
                <w:szCs w:val="21"/>
              </w:rPr>
            </w:pPr>
            <w:r w:rsidRPr="00A83F82">
              <w:rPr>
                <w:b/>
                <w:bCs/>
                <w:szCs w:val="21"/>
              </w:rPr>
              <w:t>Version history</w:t>
            </w:r>
          </w:p>
        </w:tc>
        <w:tc>
          <w:tcPr>
            <w:tcW w:w="7778" w:type="dxa"/>
          </w:tcPr>
          <w:p w14:paraId="4BCDB43A" w14:textId="77777777" w:rsidR="00EF5D5A" w:rsidRPr="00A83F82" w:rsidRDefault="00EF5D5A" w:rsidP="008A40EB">
            <w:pPr>
              <w:pStyle w:val="DHHStabletext"/>
              <w:rPr>
                <w:b/>
                <w:bCs/>
                <w:szCs w:val="21"/>
              </w:rPr>
            </w:pPr>
            <w:r w:rsidRPr="00A83F82">
              <w:rPr>
                <w:b/>
                <w:bCs/>
                <w:szCs w:val="21"/>
              </w:rPr>
              <w:t>Version</w:t>
            </w:r>
            <w:r w:rsidRPr="00A83F82">
              <w:rPr>
                <w:b/>
                <w:bCs/>
                <w:szCs w:val="21"/>
              </w:rPr>
              <w:tab/>
              <w:t>Previous Name</w:t>
            </w:r>
            <w:r w:rsidRPr="00A83F82">
              <w:rPr>
                <w:b/>
                <w:bCs/>
                <w:szCs w:val="21"/>
              </w:rPr>
              <w:tab/>
            </w:r>
            <w:r w:rsidRPr="00A83F82">
              <w:rPr>
                <w:b/>
                <w:bCs/>
                <w:szCs w:val="21"/>
              </w:rPr>
              <w:tab/>
            </w:r>
            <w:r w:rsidRPr="00A83F82">
              <w:rPr>
                <w:b/>
                <w:bCs/>
                <w:szCs w:val="21"/>
              </w:rPr>
              <w:tab/>
            </w:r>
            <w:r w:rsidRPr="00A83F82">
              <w:rPr>
                <w:b/>
                <w:bCs/>
                <w:szCs w:val="21"/>
              </w:rPr>
              <w:tab/>
              <w:t>Effective Date</w:t>
            </w:r>
          </w:p>
          <w:p w14:paraId="2D87FCFF" w14:textId="77777777" w:rsidR="00EF5D5A" w:rsidRPr="00A83F82" w:rsidRDefault="00EF5D5A" w:rsidP="008A40EB">
            <w:pPr>
              <w:pStyle w:val="DHHSbody"/>
              <w:rPr>
                <w:sz w:val="21"/>
                <w:szCs w:val="21"/>
              </w:rPr>
            </w:pPr>
            <w:r w:rsidRPr="00A83F82">
              <w:rPr>
                <w:sz w:val="21"/>
                <w:szCs w:val="21"/>
              </w:rPr>
              <w:t>1</w:t>
            </w:r>
            <w:r w:rsidRPr="00A83F82">
              <w:rPr>
                <w:sz w:val="21"/>
                <w:szCs w:val="21"/>
              </w:rPr>
              <w:tab/>
            </w:r>
            <w:r w:rsidRPr="00A83F82">
              <w:rPr>
                <w:sz w:val="21"/>
                <w:szCs w:val="21"/>
              </w:rPr>
              <w:tab/>
              <w:t>File Batch Message Valid Indicator</w:t>
            </w:r>
            <w:r w:rsidRPr="00A83F82">
              <w:rPr>
                <w:sz w:val="21"/>
                <w:szCs w:val="21"/>
              </w:rPr>
              <w:tab/>
            </w:r>
            <w:r w:rsidRPr="00A83F82">
              <w:rPr>
                <w:sz w:val="21"/>
                <w:szCs w:val="21"/>
              </w:rPr>
              <w:tab/>
              <w:t>2010/07/01</w:t>
            </w:r>
          </w:p>
        </w:tc>
      </w:tr>
      <w:tr w:rsidR="00EF5D5A" w:rsidRPr="00A83F82" w14:paraId="052C434C" w14:textId="77777777" w:rsidTr="008A40EB">
        <w:tc>
          <w:tcPr>
            <w:tcW w:w="2127" w:type="dxa"/>
          </w:tcPr>
          <w:p w14:paraId="397DEA43" w14:textId="77777777" w:rsidR="00EF5D5A" w:rsidRPr="00A83F82" w:rsidRDefault="00EF5D5A" w:rsidP="008A40EB">
            <w:pPr>
              <w:pStyle w:val="DHHStabletext"/>
              <w:rPr>
                <w:b/>
                <w:bCs/>
                <w:szCs w:val="21"/>
              </w:rPr>
            </w:pPr>
            <w:r w:rsidRPr="00A83F82">
              <w:rPr>
                <w:b/>
                <w:bCs/>
                <w:szCs w:val="21"/>
              </w:rPr>
              <w:t>Definition source</w:t>
            </w:r>
          </w:p>
        </w:tc>
        <w:tc>
          <w:tcPr>
            <w:tcW w:w="7778" w:type="dxa"/>
          </w:tcPr>
          <w:p w14:paraId="2E90D446" w14:textId="77777777" w:rsidR="00EF5D5A" w:rsidRPr="00A83F82" w:rsidRDefault="00EF5D5A" w:rsidP="008A40EB">
            <w:pPr>
              <w:pStyle w:val="DHHSbody"/>
              <w:rPr>
                <w:sz w:val="21"/>
                <w:szCs w:val="21"/>
              </w:rPr>
            </w:pPr>
            <w:r w:rsidRPr="00A83F82">
              <w:rPr>
                <w:sz w:val="21"/>
                <w:szCs w:val="21"/>
              </w:rPr>
              <w:t>DH</w:t>
            </w:r>
          </w:p>
        </w:tc>
      </w:tr>
      <w:tr w:rsidR="00EF5D5A" w:rsidRPr="00A83F82" w14:paraId="6DD3AB0F" w14:textId="77777777" w:rsidTr="008A40EB">
        <w:tc>
          <w:tcPr>
            <w:tcW w:w="2127" w:type="dxa"/>
          </w:tcPr>
          <w:p w14:paraId="0E1E6120" w14:textId="77777777" w:rsidR="00EF5D5A" w:rsidRPr="00A83F82" w:rsidRDefault="00EF5D5A" w:rsidP="008A40EB">
            <w:pPr>
              <w:pStyle w:val="DHHStabletext"/>
              <w:rPr>
                <w:b/>
                <w:bCs/>
                <w:szCs w:val="21"/>
              </w:rPr>
            </w:pPr>
            <w:r w:rsidRPr="00A83F82">
              <w:rPr>
                <w:b/>
                <w:bCs/>
                <w:szCs w:val="21"/>
              </w:rPr>
              <w:t>Value domain source</w:t>
            </w:r>
          </w:p>
        </w:tc>
        <w:tc>
          <w:tcPr>
            <w:tcW w:w="7778" w:type="dxa"/>
          </w:tcPr>
          <w:p w14:paraId="3E80CA0A" w14:textId="77777777" w:rsidR="00EF5D5A" w:rsidRPr="00A83F82" w:rsidRDefault="00EF5D5A" w:rsidP="008A40EB">
            <w:pPr>
              <w:pStyle w:val="DHHStabletext"/>
              <w:rPr>
                <w:szCs w:val="21"/>
              </w:rPr>
            </w:pPr>
            <w:r w:rsidRPr="00A83F82">
              <w:rPr>
                <w:szCs w:val="21"/>
              </w:rPr>
              <w:t>DH</w:t>
            </w:r>
          </w:p>
        </w:tc>
      </w:tr>
    </w:tbl>
    <w:p w14:paraId="6C565EF3" w14:textId="77777777" w:rsidR="00EF5D5A" w:rsidRPr="00A83F82" w:rsidRDefault="00EF5D5A" w:rsidP="00EF5D5A">
      <w:pPr>
        <w:rPr>
          <w:b/>
          <w:color w:val="007B4B"/>
          <w:szCs w:val="21"/>
        </w:rPr>
      </w:pPr>
      <w:r w:rsidRPr="00A83F82">
        <w:rPr>
          <w:szCs w:val="21"/>
        </w:rPr>
        <w:br w:type="page"/>
      </w:r>
    </w:p>
    <w:p w14:paraId="48857DE6" w14:textId="77777777" w:rsidR="00EF5D5A" w:rsidRDefault="00EF5D5A" w:rsidP="00EF5D5A">
      <w:pPr>
        <w:pStyle w:val="Heading2"/>
      </w:pPr>
      <w:bookmarkStart w:id="280" w:name="_Toc43717366"/>
      <w:bookmarkStart w:id="281" w:name="_Toc106961123"/>
      <w:r>
        <w:t>File Batch Sequence Number</w:t>
      </w:r>
      <w:bookmarkEnd w:id="280"/>
      <w:bookmarkEnd w:id="281"/>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A83F82" w14:paraId="7EDC6CCE" w14:textId="77777777" w:rsidTr="008A40EB">
        <w:tc>
          <w:tcPr>
            <w:tcW w:w="2127" w:type="dxa"/>
          </w:tcPr>
          <w:p w14:paraId="443BB081" w14:textId="77777777" w:rsidR="00EF5D5A" w:rsidRPr="00A83F82" w:rsidRDefault="00EF5D5A" w:rsidP="008A40EB">
            <w:pPr>
              <w:pStyle w:val="DHHStabletext"/>
              <w:rPr>
                <w:b/>
                <w:bCs/>
                <w:szCs w:val="21"/>
              </w:rPr>
            </w:pPr>
            <w:r w:rsidRPr="00A83F82">
              <w:rPr>
                <w:b/>
                <w:bCs/>
                <w:szCs w:val="21"/>
              </w:rPr>
              <w:t>Definition</w:t>
            </w:r>
          </w:p>
        </w:tc>
        <w:tc>
          <w:tcPr>
            <w:tcW w:w="7778" w:type="dxa"/>
          </w:tcPr>
          <w:p w14:paraId="40EF176F" w14:textId="77777777" w:rsidR="00EF5D5A" w:rsidRPr="00A83F82" w:rsidRDefault="00EF5D5A" w:rsidP="008A40EB">
            <w:pPr>
              <w:pStyle w:val="DHHSbody"/>
              <w:rPr>
                <w:sz w:val="21"/>
                <w:szCs w:val="21"/>
              </w:rPr>
            </w:pPr>
            <w:r w:rsidRPr="00A83F82">
              <w:rPr>
                <w:sz w:val="21"/>
                <w:szCs w:val="21"/>
              </w:rPr>
              <w:t>A value indicating the sequence of a particular batch within a file.</w:t>
            </w:r>
          </w:p>
          <w:p w14:paraId="2F62DD9C" w14:textId="77777777" w:rsidR="00EF5D5A" w:rsidRPr="00A83F82" w:rsidRDefault="00EF5D5A" w:rsidP="008A40EB">
            <w:pPr>
              <w:pStyle w:val="DHHStabletext"/>
              <w:rPr>
                <w:b/>
                <w:bCs/>
                <w:szCs w:val="21"/>
              </w:rPr>
            </w:pPr>
            <w:r w:rsidRPr="00A83F82">
              <w:rPr>
                <w:i/>
                <w:iCs/>
                <w:szCs w:val="21"/>
              </w:rPr>
              <w:tab/>
            </w:r>
            <w:r w:rsidRPr="00A83F82">
              <w:rPr>
                <w:i/>
                <w:iCs/>
                <w:szCs w:val="21"/>
              </w:rPr>
              <w:tab/>
            </w:r>
            <w:r w:rsidRPr="00A83F82">
              <w:rPr>
                <w:i/>
                <w:iCs/>
                <w:szCs w:val="21"/>
              </w:rPr>
              <w:tab/>
            </w:r>
            <w:r w:rsidRPr="00A83F82">
              <w:rPr>
                <w:b/>
                <w:bCs/>
                <w:i/>
                <w:iCs/>
                <w:szCs w:val="21"/>
              </w:rPr>
              <w:t>Repeats:</w:t>
            </w:r>
            <w:r w:rsidRPr="00A83F82">
              <w:rPr>
                <w:b/>
                <w:bCs/>
                <w:i/>
                <w:iCs/>
                <w:szCs w:val="21"/>
              </w:rPr>
              <w:tab/>
            </w:r>
            <w:r w:rsidRPr="00A83F82">
              <w:rPr>
                <w:b/>
                <w:bCs/>
                <w:szCs w:val="21"/>
              </w:rPr>
              <w:t>Min.</w:t>
            </w:r>
            <w:r w:rsidRPr="00A83F82">
              <w:rPr>
                <w:b/>
                <w:bCs/>
                <w:szCs w:val="21"/>
              </w:rPr>
              <w:tab/>
            </w:r>
            <w:r w:rsidRPr="00A83F82">
              <w:rPr>
                <w:b/>
                <w:bCs/>
                <w:szCs w:val="21"/>
              </w:rPr>
              <w:tab/>
              <w:t>Max.</w:t>
            </w:r>
            <w:r w:rsidRPr="00A83F82">
              <w:rPr>
                <w:b/>
                <w:bCs/>
                <w:szCs w:val="21"/>
              </w:rPr>
              <w:tab/>
              <w:t>Duplicate</w:t>
            </w:r>
          </w:p>
        </w:tc>
      </w:tr>
      <w:tr w:rsidR="00EF5D5A" w:rsidRPr="00A83F82" w14:paraId="38E31798" w14:textId="77777777" w:rsidTr="008A40EB">
        <w:tc>
          <w:tcPr>
            <w:tcW w:w="2127" w:type="dxa"/>
          </w:tcPr>
          <w:p w14:paraId="69471172" w14:textId="77777777" w:rsidR="00EF5D5A" w:rsidRPr="00A83F82" w:rsidRDefault="00EF5D5A" w:rsidP="008A40EB">
            <w:pPr>
              <w:pStyle w:val="DHHStabletext"/>
              <w:rPr>
                <w:b/>
                <w:bCs/>
                <w:szCs w:val="21"/>
              </w:rPr>
            </w:pPr>
            <w:r w:rsidRPr="00A83F82">
              <w:rPr>
                <w:b/>
                <w:bCs/>
                <w:szCs w:val="21"/>
              </w:rPr>
              <w:t>Form</w:t>
            </w:r>
          </w:p>
        </w:tc>
        <w:tc>
          <w:tcPr>
            <w:tcW w:w="7778" w:type="dxa"/>
          </w:tcPr>
          <w:p w14:paraId="667530EE" w14:textId="77777777" w:rsidR="00EF5D5A" w:rsidRPr="00A83F82" w:rsidRDefault="00EF5D5A" w:rsidP="008A40EB">
            <w:pPr>
              <w:pStyle w:val="DHHStabletext"/>
              <w:rPr>
                <w:szCs w:val="21"/>
              </w:rPr>
            </w:pPr>
            <w:r w:rsidRPr="00A83F82">
              <w:rPr>
                <w:szCs w:val="21"/>
              </w:rPr>
              <w:t>Integer</w:t>
            </w:r>
            <w:r w:rsidRPr="00A83F82">
              <w:rPr>
                <w:szCs w:val="21"/>
              </w:rPr>
              <w:tab/>
            </w:r>
            <w:r w:rsidRPr="00A83F82">
              <w:rPr>
                <w:szCs w:val="21"/>
              </w:rPr>
              <w:tab/>
            </w:r>
            <w:r w:rsidRPr="00A83F82">
              <w:rPr>
                <w:szCs w:val="21"/>
              </w:rPr>
              <w:tab/>
            </w:r>
            <w:r w:rsidRPr="00A83F82">
              <w:rPr>
                <w:szCs w:val="21"/>
              </w:rPr>
              <w:tab/>
            </w:r>
            <w:r w:rsidRPr="00A83F82">
              <w:rPr>
                <w:szCs w:val="21"/>
              </w:rPr>
              <w:tab/>
              <w:t>1</w:t>
            </w:r>
            <w:r w:rsidRPr="00A83F82">
              <w:rPr>
                <w:szCs w:val="21"/>
              </w:rPr>
              <w:tab/>
            </w:r>
            <w:r w:rsidRPr="00A83F82">
              <w:rPr>
                <w:szCs w:val="21"/>
              </w:rPr>
              <w:tab/>
              <w:t>1</w:t>
            </w:r>
            <w:r w:rsidRPr="00A83F82">
              <w:rPr>
                <w:szCs w:val="21"/>
              </w:rPr>
              <w:tab/>
              <w:t>Not applicable</w:t>
            </w:r>
          </w:p>
        </w:tc>
      </w:tr>
      <w:tr w:rsidR="00EF5D5A" w:rsidRPr="00A83F82" w14:paraId="4A56B89B" w14:textId="77777777" w:rsidTr="008A40EB">
        <w:tc>
          <w:tcPr>
            <w:tcW w:w="2127" w:type="dxa"/>
          </w:tcPr>
          <w:p w14:paraId="7B0CE2BB" w14:textId="77777777" w:rsidR="00EF5D5A" w:rsidRPr="00A83F82" w:rsidRDefault="00EF5D5A" w:rsidP="008A40EB">
            <w:pPr>
              <w:pStyle w:val="DHHStabletext"/>
              <w:rPr>
                <w:b/>
                <w:bCs/>
                <w:szCs w:val="21"/>
              </w:rPr>
            </w:pPr>
            <w:r w:rsidRPr="00A83F82">
              <w:rPr>
                <w:b/>
                <w:bCs/>
                <w:szCs w:val="21"/>
              </w:rPr>
              <w:t>Layout</w:t>
            </w:r>
            <w:r w:rsidRPr="00A83F82">
              <w:rPr>
                <w:b/>
                <w:bCs/>
                <w:szCs w:val="21"/>
              </w:rPr>
              <w:tab/>
            </w:r>
          </w:p>
        </w:tc>
        <w:tc>
          <w:tcPr>
            <w:tcW w:w="7778" w:type="dxa"/>
          </w:tcPr>
          <w:p w14:paraId="386308D6" w14:textId="77777777" w:rsidR="00EF5D5A" w:rsidRPr="00A83F82" w:rsidRDefault="00EF5D5A" w:rsidP="008A40EB">
            <w:pPr>
              <w:pStyle w:val="DHHStabletext"/>
              <w:rPr>
                <w:b/>
                <w:bCs/>
                <w:szCs w:val="21"/>
              </w:rPr>
            </w:pPr>
            <w:r w:rsidRPr="00A83F82">
              <w:rPr>
                <w:szCs w:val="21"/>
              </w:rPr>
              <w:t>N(1-5)</w:t>
            </w:r>
            <w:r w:rsidRPr="00A83F82">
              <w:rPr>
                <w:szCs w:val="21"/>
              </w:rPr>
              <w:tab/>
            </w:r>
            <w:r w:rsidRPr="00A83F82">
              <w:rPr>
                <w:szCs w:val="21"/>
              </w:rPr>
              <w:tab/>
            </w:r>
            <w:r w:rsidRPr="00A83F82">
              <w:rPr>
                <w:b/>
                <w:bCs/>
                <w:i/>
                <w:iCs/>
                <w:szCs w:val="21"/>
              </w:rPr>
              <w:t>Size:</w:t>
            </w:r>
            <w:r w:rsidRPr="00A83F82">
              <w:rPr>
                <w:b/>
                <w:bCs/>
                <w:i/>
                <w:iCs/>
                <w:szCs w:val="21"/>
              </w:rPr>
              <w:tab/>
            </w:r>
            <w:r w:rsidRPr="00A83F82">
              <w:rPr>
                <w:b/>
                <w:bCs/>
                <w:szCs w:val="21"/>
              </w:rPr>
              <w:tab/>
              <w:t>Min.</w:t>
            </w:r>
            <w:r w:rsidRPr="00A83F82">
              <w:rPr>
                <w:b/>
                <w:bCs/>
                <w:szCs w:val="21"/>
              </w:rPr>
              <w:tab/>
            </w:r>
            <w:r w:rsidRPr="00A83F82">
              <w:rPr>
                <w:b/>
                <w:bCs/>
                <w:szCs w:val="21"/>
              </w:rPr>
              <w:tab/>
              <w:t>Max.</w:t>
            </w:r>
          </w:p>
        </w:tc>
      </w:tr>
      <w:tr w:rsidR="00EF5D5A" w:rsidRPr="00A83F82" w14:paraId="234C0161" w14:textId="77777777" w:rsidTr="008A40EB">
        <w:tc>
          <w:tcPr>
            <w:tcW w:w="2127" w:type="dxa"/>
          </w:tcPr>
          <w:p w14:paraId="7BF4FB5B" w14:textId="77777777" w:rsidR="00EF5D5A" w:rsidRPr="00A83F82" w:rsidRDefault="00EF5D5A" w:rsidP="008A40EB">
            <w:pPr>
              <w:pStyle w:val="DHHStabletext"/>
              <w:rPr>
                <w:b/>
                <w:bCs/>
                <w:szCs w:val="21"/>
              </w:rPr>
            </w:pPr>
            <w:r w:rsidRPr="00A83F82">
              <w:rPr>
                <w:b/>
                <w:bCs/>
                <w:szCs w:val="21"/>
              </w:rPr>
              <w:t>Location</w:t>
            </w:r>
          </w:p>
        </w:tc>
        <w:tc>
          <w:tcPr>
            <w:tcW w:w="7778" w:type="dxa"/>
          </w:tcPr>
          <w:p w14:paraId="005BC53A" w14:textId="77777777" w:rsidR="00EF5D5A" w:rsidRPr="00A83F82" w:rsidRDefault="00EF5D5A" w:rsidP="008A40EB">
            <w:pPr>
              <w:pStyle w:val="DHHStabletext"/>
              <w:rPr>
                <w:b/>
                <w:bCs/>
                <w:szCs w:val="21"/>
              </w:rPr>
            </w:pPr>
            <w:r w:rsidRPr="00A83F82">
              <w:rPr>
                <w:b/>
                <w:bCs/>
                <w:szCs w:val="21"/>
              </w:rPr>
              <w:t>Transmission protocol</w:t>
            </w:r>
            <w:r w:rsidRPr="00A83F82">
              <w:rPr>
                <w:b/>
                <w:bCs/>
                <w:szCs w:val="21"/>
              </w:rPr>
              <w:tab/>
            </w:r>
            <w:r w:rsidRPr="00A83F82">
              <w:rPr>
                <w:b/>
                <w:bCs/>
                <w:szCs w:val="21"/>
              </w:rPr>
              <w:tab/>
              <w:t>XML Validation Report</w:t>
            </w:r>
          </w:p>
          <w:p w14:paraId="5BA9FC97" w14:textId="71ACC4F1" w:rsidR="00EF5D5A" w:rsidRPr="00A83F82" w:rsidRDefault="00EF5D5A" w:rsidP="008A40EB">
            <w:pPr>
              <w:pStyle w:val="DHHStabletext"/>
              <w:rPr>
                <w:szCs w:val="21"/>
              </w:rPr>
            </w:pPr>
            <w:r w:rsidRPr="00A83F82">
              <w:rPr>
                <w:szCs w:val="21"/>
              </w:rPr>
              <w:t>Submission Summary</w:t>
            </w:r>
            <w:r w:rsidRPr="00A83F82">
              <w:rPr>
                <w:szCs w:val="21"/>
              </w:rPr>
              <w:tab/>
            </w:r>
            <w:r w:rsidRPr="00A83F82">
              <w:rPr>
                <w:szCs w:val="21"/>
              </w:rPr>
              <w:tab/>
            </w:r>
            <w:r w:rsidR="00DA2A9F">
              <w:rPr>
                <w:szCs w:val="21"/>
              </w:rPr>
              <w:tab/>
            </w:r>
            <w:r w:rsidRPr="00A83F82">
              <w:rPr>
                <w:szCs w:val="21"/>
              </w:rPr>
              <w:t>/Submission/Acceptance/Batch/batch_no</w:t>
            </w:r>
          </w:p>
        </w:tc>
      </w:tr>
      <w:tr w:rsidR="00EF5D5A" w:rsidRPr="00A83F82" w14:paraId="133F99B1" w14:textId="77777777" w:rsidTr="008A40EB">
        <w:tc>
          <w:tcPr>
            <w:tcW w:w="2127" w:type="dxa"/>
          </w:tcPr>
          <w:p w14:paraId="35DDA3E8" w14:textId="77777777" w:rsidR="00EF5D5A" w:rsidRPr="00A83F82" w:rsidRDefault="00EF5D5A" w:rsidP="008A40EB">
            <w:pPr>
              <w:pStyle w:val="DHHStabletext"/>
              <w:rPr>
                <w:b/>
                <w:bCs/>
                <w:szCs w:val="21"/>
              </w:rPr>
            </w:pPr>
            <w:r w:rsidRPr="00A83F82">
              <w:rPr>
                <w:b/>
                <w:bCs/>
                <w:szCs w:val="21"/>
              </w:rPr>
              <w:t>Reported by</w:t>
            </w:r>
          </w:p>
        </w:tc>
        <w:tc>
          <w:tcPr>
            <w:tcW w:w="7778" w:type="dxa"/>
          </w:tcPr>
          <w:p w14:paraId="12E5C191" w14:textId="6C878A03" w:rsidR="00EF5D5A" w:rsidRPr="00A83F82" w:rsidRDefault="00EF5D5A" w:rsidP="008A40EB">
            <w:pPr>
              <w:pStyle w:val="DHHStabletext"/>
              <w:rPr>
                <w:szCs w:val="21"/>
              </w:rPr>
            </w:pPr>
            <w:r w:rsidRPr="00A83F82">
              <w:rPr>
                <w:szCs w:val="21"/>
              </w:rPr>
              <w:t xml:space="preserve">VINAH </w:t>
            </w:r>
            <w:r w:rsidR="00E82A40">
              <w:rPr>
                <w:szCs w:val="21"/>
              </w:rPr>
              <w:t xml:space="preserve">MDS </w:t>
            </w:r>
            <w:r w:rsidRPr="00A83F82">
              <w:rPr>
                <w:szCs w:val="21"/>
              </w:rPr>
              <w:t>Validation Engine</w:t>
            </w:r>
          </w:p>
        </w:tc>
      </w:tr>
      <w:tr w:rsidR="00EF5D5A" w:rsidRPr="00A83F82" w14:paraId="601B32B2" w14:textId="77777777" w:rsidTr="008A40EB">
        <w:tc>
          <w:tcPr>
            <w:tcW w:w="2127" w:type="dxa"/>
          </w:tcPr>
          <w:p w14:paraId="09F7CFC1" w14:textId="77777777" w:rsidR="00EF5D5A" w:rsidRPr="00A83F82" w:rsidRDefault="00EF5D5A" w:rsidP="008A40EB">
            <w:pPr>
              <w:pStyle w:val="DHHStabletext"/>
              <w:rPr>
                <w:b/>
                <w:bCs/>
                <w:szCs w:val="21"/>
              </w:rPr>
            </w:pPr>
            <w:r w:rsidRPr="00A83F82">
              <w:rPr>
                <w:b/>
                <w:bCs/>
                <w:szCs w:val="21"/>
              </w:rPr>
              <w:t>Reported for</w:t>
            </w:r>
          </w:p>
        </w:tc>
        <w:tc>
          <w:tcPr>
            <w:tcW w:w="7778" w:type="dxa"/>
          </w:tcPr>
          <w:p w14:paraId="02E9D84A" w14:textId="208DA5ED" w:rsidR="00EF5D5A" w:rsidRPr="00A83F82" w:rsidRDefault="00EF5D5A" w:rsidP="008A40EB">
            <w:pPr>
              <w:pStyle w:val="DHHStabletext"/>
              <w:rPr>
                <w:szCs w:val="21"/>
              </w:rPr>
            </w:pPr>
            <w:r w:rsidRPr="00A83F82">
              <w:rPr>
                <w:szCs w:val="21"/>
              </w:rPr>
              <w:t xml:space="preserve">All VINAH </w:t>
            </w:r>
            <w:r w:rsidR="00E82A40">
              <w:rPr>
                <w:szCs w:val="21"/>
              </w:rPr>
              <w:t>MDS s</w:t>
            </w:r>
            <w:r w:rsidRPr="00A83F82">
              <w:rPr>
                <w:szCs w:val="21"/>
              </w:rPr>
              <w:t>ubmissions where no validation events were raised at the File, HL7 or Batch Levels.</w:t>
            </w:r>
          </w:p>
        </w:tc>
      </w:tr>
      <w:tr w:rsidR="00EF5D5A" w:rsidRPr="00A83F82" w14:paraId="2AE382FB" w14:textId="77777777" w:rsidTr="008A40EB">
        <w:tc>
          <w:tcPr>
            <w:tcW w:w="2127" w:type="dxa"/>
          </w:tcPr>
          <w:p w14:paraId="0E74D021" w14:textId="77777777" w:rsidR="00EF5D5A" w:rsidRPr="00A83F82" w:rsidRDefault="00EF5D5A" w:rsidP="008A40EB">
            <w:pPr>
              <w:pStyle w:val="DHHStabletext"/>
              <w:rPr>
                <w:b/>
                <w:bCs/>
                <w:szCs w:val="21"/>
              </w:rPr>
            </w:pPr>
            <w:r w:rsidRPr="00A83F82">
              <w:rPr>
                <w:b/>
                <w:bCs/>
                <w:szCs w:val="21"/>
              </w:rPr>
              <w:t>Reported when</w:t>
            </w:r>
          </w:p>
        </w:tc>
        <w:tc>
          <w:tcPr>
            <w:tcW w:w="7778" w:type="dxa"/>
          </w:tcPr>
          <w:p w14:paraId="326136F7" w14:textId="77777777" w:rsidR="00EF5D5A" w:rsidRPr="00A83F82" w:rsidRDefault="00EF5D5A" w:rsidP="008A40EB">
            <w:pPr>
              <w:pStyle w:val="DHHStabletext"/>
              <w:rPr>
                <w:b/>
                <w:bCs/>
                <w:szCs w:val="21"/>
              </w:rPr>
            </w:pPr>
            <w:r w:rsidRPr="00A83F82">
              <w:rPr>
                <w:b/>
                <w:bCs/>
                <w:szCs w:val="21"/>
              </w:rPr>
              <w:t>All Programs, not elsewhere specified</w:t>
            </w:r>
          </w:p>
          <w:p w14:paraId="56866551" w14:textId="77777777" w:rsidR="00EF5D5A" w:rsidRPr="00A83F82" w:rsidRDefault="00EF5D5A" w:rsidP="008A40EB">
            <w:pPr>
              <w:pStyle w:val="DHHStabletext"/>
              <w:rPr>
                <w:szCs w:val="21"/>
              </w:rPr>
            </w:pPr>
            <w:r w:rsidRPr="00A83F82">
              <w:rPr>
                <w:szCs w:val="21"/>
              </w:rPr>
              <w:t>The current reporting period for this item is the calendar month in which the following events or data elements fall:</w:t>
            </w:r>
          </w:p>
          <w:p w14:paraId="7CE9A81E" w14:textId="77777777" w:rsidR="00EF5D5A" w:rsidRPr="00A83F82" w:rsidRDefault="00EF5D5A" w:rsidP="008A40EB">
            <w:pPr>
              <w:pStyle w:val="DHHStabletext"/>
              <w:rPr>
                <w:szCs w:val="21"/>
              </w:rPr>
            </w:pPr>
            <w:r w:rsidRPr="00A83F82">
              <w:rPr>
                <w:szCs w:val="21"/>
              </w:rPr>
              <w:t>File Processing End Date/Time (Optional)</w:t>
            </w:r>
          </w:p>
        </w:tc>
      </w:tr>
      <w:tr w:rsidR="00EF5D5A" w:rsidRPr="00A83F82" w14:paraId="4B33F41B" w14:textId="77777777" w:rsidTr="008A40EB">
        <w:trPr>
          <w:trHeight w:val="430"/>
        </w:trPr>
        <w:tc>
          <w:tcPr>
            <w:tcW w:w="2127" w:type="dxa"/>
          </w:tcPr>
          <w:p w14:paraId="7524A93A" w14:textId="77777777" w:rsidR="00EF5D5A" w:rsidRPr="00A83F82" w:rsidRDefault="00EF5D5A" w:rsidP="008A40EB">
            <w:pPr>
              <w:pStyle w:val="DHHStabletext"/>
              <w:rPr>
                <w:b/>
                <w:bCs/>
                <w:szCs w:val="21"/>
              </w:rPr>
            </w:pPr>
            <w:r w:rsidRPr="00A83F82">
              <w:rPr>
                <w:b/>
                <w:bCs/>
                <w:szCs w:val="21"/>
              </w:rPr>
              <w:t>Value domain</w:t>
            </w:r>
          </w:p>
        </w:tc>
        <w:tc>
          <w:tcPr>
            <w:tcW w:w="7778" w:type="dxa"/>
          </w:tcPr>
          <w:p w14:paraId="1A7D124E" w14:textId="77777777" w:rsidR="00EF5D5A" w:rsidRPr="00A83F82" w:rsidRDefault="00EF5D5A" w:rsidP="008A40EB">
            <w:pPr>
              <w:pStyle w:val="DHHStabletext"/>
              <w:rPr>
                <w:szCs w:val="21"/>
              </w:rPr>
            </w:pPr>
            <w:r w:rsidRPr="00A83F82">
              <w:rPr>
                <w:szCs w:val="21"/>
              </w:rPr>
              <w:t>Integer</w:t>
            </w:r>
          </w:p>
        </w:tc>
      </w:tr>
      <w:tr w:rsidR="00EF5D5A" w:rsidRPr="00A83F82" w14:paraId="3775B1B2" w14:textId="77777777" w:rsidTr="008A40EB">
        <w:trPr>
          <w:trHeight w:val="312"/>
        </w:trPr>
        <w:tc>
          <w:tcPr>
            <w:tcW w:w="2127" w:type="dxa"/>
          </w:tcPr>
          <w:p w14:paraId="23288B60" w14:textId="77777777" w:rsidR="00EF5D5A" w:rsidRPr="00A83F82" w:rsidRDefault="00EF5D5A" w:rsidP="008A40EB">
            <w:pPr>
              <w:pStyle w:val="DHHStabletext"/>
              <w:rPr>
                <w:b/>
                <w:bCs/>
                <w:szCs w:val="21"/>
              </w:rPr>
            </w:pPr>
            <w:r w:rsidRPr="00A83F82">
              <w:rPr>
                <w:b/>
                <w:bCs/>
                <w:szCs w:val="21"/>
              </w:rPr>
              <w:t>Reporting guide</w:t>
            </w:r>
          </w:p>
        </w:tc>
        <w:tc>
          <w:tcPr>
            <w:tcW w:w="7778" w:type="dxa"/>
          </w:tcPr>
          <w:p w14:paraId="65779400" w14:textId="428B11FB" w:rsidR="00EF5D5A" w:rsidRPr="00A83F82" w:rsidRDefault="00EF5D5A" w:rsidP="008A40EB">
            <w:pPr>
              <w:pStyle w:val="DHHStabletext"/>
              <w:rPr>
                <w:szCs w:val="21"/>
              </w:rPr>
            </w:pPr>
            <w:r w:rsidRPr="00A83F82">
              <w:rPr>
                <w:szCs w:val="21"/>
              </w:rPr>
              <w:t xml:space="preserve">THIS DATA ELEMENT IS NOT REPORTED BY HEALTH SERVICES. IT DEFINES CONTENT IN THE VALIDATION REPORT RETURNED BY </w:t>
            </w:r>
            <w:r w:rsidR="00E82A40">
              <w:rPr>
                <w:szCs w:val="21"/>
              </w:rPr>
              <w:t xml:space="preserve">THE </w:t>
            </w:r>
            <w:r w:rsidRPr="00A83F82">
              <w:rPr>
                <w:szCs w:val="21"/>
              </w:rPr>
              <w:t>VINAH</w:t>
            </w:r>
            <w:r w:rsidR="00E82A40">
              <w:rPr>
                <w:szCs w:val="21"/>
              </w:rPr>
              <w:t xml:space="preserve"> MDS VALIDATION ENGINE</w:t>
            </w:r>
            <w:r w:rsidRPr="00A83F82">
              <w:rPr>
                <w:szCs w:val="21"/>
              </w:rPr>
              <w:t>.</w:t>
            </w:r>
          </w:p>
        </w:tc>
      </w:tr>
      <w:tr w:rsidR="00EF5D5A" w:rsidRPr="00A83F82" w14:paraId="64FD4E88" w14:textId="77777777" w:rsidTr="008A40EB">
        <w:trPr>
          <w:trHeight w:val="312"/>
        </w:trPr>
        <w:tc>
          <w:tcPr>
            <w:tcW w:w="2127" w:type="dxa"/>
          </w:tcPr>
          <w:p w14:paraId="392ED082" w14:textId="77777777" w:rsidR="00EF5D5A" w:rsidRPr="00A83F82" w:rsidRDefault="00EF5D5A" w:rsidP="008A40EB">
            <w:pPr>
              <w:pStyle w:val="DHHStabletext"/>
              <w:rPr>
                <w:b/>
                <w:bCs/>
                <w:szCs w:val="21"/>
              </w:rPr>
            </w:pPr>
            <w:r w:rsidRPr="00A83F82">
              <w:rPr>
                <w:b/>
                <w:bCs/>
                <w:szCs w:val="21"/>
              </w:rPr>
              <w:t>Validations</w:t>
            </w:r>
          </w:p>
        </w:tc>
        <w:tc>
          <w:tcPr>
            <w:tcW w:w="7778" w:type="dxa"/>
          </w:tcPr>
          <w:p w14:paraId="5401D2B5" w14:textId="77777777" w:rsidR="00EF5D5A" w:rsidRPr="00A83F82" w:rsidRDefault="00EF5D5A" w:rsidP="008A40EB">
            <w:pPr>
              <w:pStyle w:val="DHHStabletext"/>
              <w:rPr>
                <w:szCs w:val="21"/>
              </w:rPr>
            </w:pPr>
          </w:p>
        </w:tc>
      </w:tr>
      <w:tr w:rsidR="00EF5D5A" w:rsidRPr="00A83F82" w14:paraId="1B5C1257" w14:textId="77777777" w:rsidTr="008A40EB">
        <w:trPr>
          <w:trHeight w:val="312"/>
        </w:trPr>
        <w:tc>
          <w:tcPr>
            <w:tcW w:w="2127" w:type="dxa"/>
          </w:tcPr>
          <w:p w14:paraId="64BA9D02" w14:textId="77777777" w:rsidR="00EF5D5A" w:rsidRPr="00A83F82" w:rsidRDefault="00EF5D5A" w:rsidP="00855886">
            <w:pPr>
              <w:pStyle w:val="DHHStabletext"/>
              <w:spacing w:before="0" w:after="0" w:line="276" w:lineRule="auto"/>
              <w:rPr>
                <w:b/>
                <w:bCs/>
                <w:szCs w:val="21"/>
              </w:rPr>
            </w:pPr>
            <w:r w:rsidRPr="00A83F82">
              <w:rPr>
                <w:b/>
                <w:bCs/>
                <w:szCs w:val="21"/>
              </w:rPr>
              <w:t>Related items</w:t>
            </w:r>
          </w:p>
        </w:tc>
        <w:tc>
          <w:tcPr>
            <w:tcW w:w="7778" w:type="dxa"/>
          </w:tcPr>
          <w:p w14:paraId="66263B41" w14:textId="77777777" w:rsidR="00EF5D5A" w:rsidRPr="00A83F82" w:rsidRDefault="00EF5D5A" w:rsidP="00855886">
            <w:pPr>
              <w:pStyle w:val="DHHStabletext"/>
              <w:spacing w:before="0" w:after="0" w:line="276" w:lineRule="auto"/>
              <w:rPr>
                <w:szCs w:val="21"/>
              </w:rPr>
            </w:pPr>
            <w:r w:rsidRPr="00A83F82">
              <w:rPr>
                <w:szCs w:val="21"/>
              </w:rPr>
              <w:t>File Batch Accepted Indicator</w:t>
            </w:r>
          </w:p>
          <w:p w14:paraId="63BC0B2C" w14:textId="77777777" w:rsidR="00EF5D5A" w:rsidRPr="00A83F82" w:rsidRDefault="00EF5D5A" w:rsidP="00855886">
            <w:pPr>
              <w:pStyle w:val="DHHStabletext"/>
              <w:spacing w:before="0" w:after="0" w:line="276" w:lineRule="auto"/>
              <w:rPr>
                <w:szCs w:val="21"/>
              </w:rPr>
            </w:pPr>
            <w:r w:rsidRPr="00A83F82">
              <w:rPr>
                <w:szCs w:val="21"/>
              </w:rPr>
              <w:t>File Batch Identifier</w:t>
            </w:r>
          </w:p>
          <w:p w14:paraId="400579AA" w14:textId="77777777" w:rsidR="00EF5D5A" w:rsidRPr="00A83F82" w:rsidRDefault="00EF5D5A" w:rsidP="00855886">
            <w:pPr>
              <w:pStyle w:val="DHHStabletext"/>
              <w:spacing w:before="0" w:after="0" w:line="276" w:lineRule="auto"/>
              <w:rPr>
                <w:szCs w:val="21"/>
              </w:rPr>
            </w:pPr>
            <w:r w:rsidRPr="00A83F82">
              <w:rPr>
                <w:szCs w:val="21"/>
              </w:rPr>
              <w:t>File Batch Message Accepted Indicator</w:t>
            </w:r>
          </w:p>
          <w:p w14:paraId="2D195111" w14:textId="77777777" w:rsidR="00EF5D5A" w:rsidRPr="00A83F82" w:rsidRDefault="00EF5D5A" w:rsidP="00855886">
            <w:pPr>
              <w:pStyle w:val="DHHStabletext"/>
              <w:spacing w:before="0" w:after="0" w:line="276" w:lineRule="auto"/>
              <w:rPr>
                <w:szCs w:val="21"/>
              </w:rPr>
            </w:pPr>
            <w:r w:rsidRPr="00A83F82">
              <w:rPr>
                <w:szCs w:val="21"/>
              </w:rPr>
              <w:t>File Batch Message Count</w:t>
            </w:r>
          </w:p>
          <w:p w14:paraId="3F47B8A4" w14:textId="77777777" w:rsidR="00EF5D5A" w:rsidRPr="00A83F82" w:rsidRDefault="00EF5D5A" w:rsidP="00855886">
            <w:pPr>
              <w:pStyle w:val="DHHStabletext"/>
              <w:spacing w:before="0" w:after="0" w:line="276" w:lineRule="auto"/>
              <w:rPr>
                <w:szCs w:val="21"/>
              </w:rPr>
            </w:pPr>
            <w:r w:rsidRPr="00A83F82">
              <w:rPr>
                <w:szCs w:val="21"/>
              </w:rPr>
              <w:t>File Batch Message Implied Program</w:t>
            </w:r>
          </w:p>
          <w:p w14:paraId="3D833FA6" w14:textId="77777777" w:rsidR="00EF5D5A" w:rsidRPr="00A83F82" w:rsidRDefault="00EF5D5A" w:rsidP="00855886">
            <w:pPr>
              <w:pStyle w:val="DHHStabletext"/>
              <w:spacing w:before="0" w:after="0" w:line="276" w:lineRule="auto"/>
              <w:rPr>
                <w:szCs w:val="21"/>
              </w:rPr>
            </w:pPr>
            <w:r w:rsidRPr="00A83F82">
              <w:rPr>
                <w:szCs w:val="21"/>
              </w:rPr>
              <w:t>File Batch Message Sequence Number</w:t>
            </w:r>
          </w:p>
          <w:p w14:paraId="6F2D9580" w14:textId="77777777" w:rsidR="00EF5D5A" w:rsidRPr="00A83F82" w:rsidRDefault="00EF5D5A" w:rsidP="00855886">
            <w:pPr>
              <w:pStyle w:val="DHHStabletext"/>
              <w:spacing w:before="0" w:after="0" w:line="276" w:lineRule="auto"/>
              <w:rPr>
                <w:szCs w:val="21"/>
              </w:rPr>
            </w:pPr>
            <w:r w:rsidRPr="00A83F82">
              <w:rPr>
                <w:szCs w:val="21"/>
              </w:rPr>
              <w:t>File Batch Message Valid Indicator</w:t>
            </w:r>
          </w:p>
          <w:p w14:paraId="42CD334E" w14:textId="77777777" w:rsidR="00EF5D5A" w:rsidRPr="00A83F82" w:rsidRDefault="00EF5D5A" w:rsidP="00855886">
            <w:pPr>
              <w:pStyle w:val="DHHStabletext"/>
              <w:spacing w:before="0" w:after="0" w:line="276" w:lineRule="auto"/>
              <w:rPr>
                <w:szCs w:val="21"/>
              </w:rPr>
            </w:pPr>
            <w:r w:rsidRPr="00A83F82">
              <w:rPr>
                <w:szCs w:val="21"/>
              </w:rPr>
              <w:t>File Processing End Date/Time</w:t>
            </w:r>
          </w:p>
          <w:p w14:paraId="55360F13" w14:textId="77777777" w:rsidR="00EF5D5A" w:rsidRPr="00A83F82" w:rsidRDefault="00EF5D5A" w:rsidP="00855886">
            <w:pPr>
              <w:pStyle w:val="DHHStabletext"/>
              <w:spacing w:before="0" w:after="0" w:line="276" w:lineRule="auto"/>
              <w:rPr>
                <w:szCs w:val="21"/>
              </w:rPr>
            </w:pPr>
            <w:r w:rsidRPr="00A83F82">
              <w:rPr>
                <w:szCs w:val="21"/>
              </w:rPr>
              <w:t>File Processing Start Date/Time</w:t>
            </w:r>
          </w:p>
          <w:p w14:paraId="15ED40A5" w14:textId="77777777" w:rsidR="00EF5D5A" w:rsidRPr="00A83F82" w:rsidRDefault="00EF5D5A" w:rsidP="00855886">
            <w:pPr>
              <w:pStyle w:val="DHHStabletext"/>
              <w:spacing w:before="0" w:after="0" w:line="276" w:lineRule="auto"/>
              <w:rPr>
                <w:szCs w:val="21"/>
              </w:rPr>
            </w:pPr>
            <w:r w:rsidRPr="00A83F82">
              <w:rPr>
                <w:szCs w:val="21"/>
              </w:rPr>
              <w:t>File Submission Date/Time</w:t>
            </w:r>
          </w:p>
          <w:p w14:paraId="49D5AD44" w14:textId="77777777" w:rsidR="00EF5D5A" w:rsidRPr="00A83F82" w:rsidRDefault="00EF5D5A" w:rsidP="00855886">
            <w:pPr>
              <w:pStyle w:val="DHHStabletext"/>
              <w:spacing w:before="0" w:after="0" w:line="276" w:lineRule="auto"/>
              <w:rPr>
                <w:szCs w:val="21"/>
              </w:rPr>
            </w:pPr>
            <w:r w:rsidRPr="00A83F82">
              <w:rPr>
                <w:szCs w:val="21"/>
              </w:rPr>
              <w:t>File Validation Event Code</w:t>
            </w:r>
          </w:p>
          <w:p w14:paraId="2564F3CE" w14:textId="77777777" w:rsidR="00EF5D5A" w:rsidRPr="00A83F82" w:rsidRDefault="00EF5D5A" w:rsidP="00855886">
            <w:pPr>
              <w:pStyle w:val="DHHStabletext"/>
              <w:spacing w:before="0" w:after="0" w:line="276" w:lineRule="auto"/>
              <w:rPr>
                <w:szCs w:val="21"/>
              </w:rPr>
            </w:pPr>
            <w:r w:rsidRPr="00A83F82">
              <w:rPr>
                <w:szCs w:val="21"/>
              </w:rPr>
              <w:t>File Validation Event Date/Time</w:t>
            </w:r>
          </w:p>
          <w:p w14:paraId="2CE9E11B" w14:textId="77777777" w:rsidR="00EF5D5A" w:rsidRPr="00A83F82" w:rsidRDefault="00EF5D5A" w:rsidP="00855886">
            <w:pPr>
              <w:pStyle w:val="DHHStabletext"/>
              <w:spacing w:before="0" w:after="0" w:line="276" w:lineRule="auto"/>
              <w:rPr>
                <w:szCs w:val="21"/>
              </w:rPr>
            </w:pPr>
            <w:r w:rsidRPr="00A83F82">
              <w:rPr>
                <w:szCs w:val="21"/>
              </w:rPr>
              <w:t>File Validation Event Identifier</w:t>
            </w:r>
          </w:p>
          <w:p w14:paraId="236D9649" w14:textId="77777777" w:rsidR="00EF5D5A" w:rsidRPr="00A83F82" w:rsidRDefault="00EF5D5A" w:rsidP="00855886">
            <w:pPr>
              <w:pStyle w:val="DHHStabletext"/>
              <w:spacing w:before="0" w:after="0" w:line="276" w:lineRule="auto"/>
              <w:rPr>
                <w:szCs w:val="21"/>
              </w:rPr>
            </w:pPr>
            <w:r w:rsidRPr="00A83F82">
              <w:rPr>
                <w:szCs w:val="21"/>
              </w:rPr>
              <w:t>File Validation Event Message</w:t>
            </w:r>
          </w:p>
          <w:p w14:paraId="3E2B4151" w14:textId="77777777" w:rsidR="00EF5D5A" w:rsidRPr="00A83F82" w:rsidRDefault="00EF5D5A" w:rsidP="00855886">
            <w:pPr>
              <w:pStyle w:val="DHHStabletext"/>
              <w:spacing w:before="0" w:after="0" w:line="276" w:lineRule="auto"/>
              <w:rPr>
                <w:szCs w:val="21"/>
              </w:rPr>
            </w:pPr>
            <w:r w:rsidRPr="00A83F82">
              <w:rPr>
                <w:szCs w:val="21"/>
              </w:rPr>
              <w:t>File Validation Event Record Identifier</w:t>
            </w:r>
          </w:p>
          <w:p w14:paraId="65056762" w14:textId="30AFEE28" w:rsidR="00EF5D5A" w:rsidRPr="00855886" w:rsidRDefault="00EF5D5A" w:rsidP="00855886">
            <w:pPr>
              <w:pStyle w:val="DHHStabletext"/>
              <w:spacing w:before="0" w:after="0" w:line="276" w:lineRule="auto"/>
              <w:rPr>
                <w:szCs w:val="21"/>
              </w:rPr>
            </w:pPr>
            <w:r w:rsidRPr="00A83F82">
              <w:rPr>
                <w:szCs w:val="21"/>
              </w:rPr>
              <w:t>File Validation Event Record Identifier Type</w:t>
            </w:r>
          </w:p>
        </w:tc>
      </w:tr>
    </w:tbl>
    <w:p w14:paraId="7E49FD95" w14:textId="77777777" w:rsidR="00D368A1" w:rsidRPr="00B44A7F" w:rsidRDefault="00D368A1" w:rsidP="00D368A1">
      <w:pPr>
        <w:pStyle w:val="VINAHSUBHEADING"/>
      </w:pPr>
      <w:r w:rsidRPr="00B44A7F">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A83F82" w14:paraId="2910022F" w14:textId="77777777" w:rsidTr="008A40EB">
        <w:tc>
          <w:tcPr>
            <w:tcW w:w="2127" w:type="dxa"/>
          </w:tcPr>
          <w:p w14:paraId="298CF0F9" w14:textId="77777777" w:rsidR="00EF5D5A" w:rsidRPr="00A83F82" w:rsidRDefault="00EF5D5A" w:rsidP="008A40EB">
            <w:pPr>
              <w:pStyle w:val="DHHStabletext"/>
              <w:rPr>
                <w:b/>
                <w:bCs/>
                <w:szCs w:val="21"/>
              </w:rPr>
            </w:pPr>
            <w:r w:rsidRPr="00A83F82">
              <w:rPr>
                <w:b/>
                <w:bCs/>
                <w:szCs w:val="21"/>
              </w:rPr>
              <w:t>Purpose</w:t>
            </w:r>
          </w:p>
        </w:tc>
        <w:tc>
          <w:tcPr>
            <w:tcW w:w="7778" w:type="dxa"/>
          </w:tcPr>
          <w:p w14:paraId="1F054AB7" w14:textId="43BA253F" w:rsidR="00EF5D5A" w:rsidRPr="00A83F82" w:rsidRDefault="00EF5D5A" w:rsidP="008A40EB">
            <w:pPr>
              <w:pStyle w:val="DHHStabletext"/>
              <w:rPr>
                <w:szCs w:val="21"/>
              </w:rPr>
            </w:pPr>
            <w:r w:rsidRPr="00A83F82">
              <w:rPr>
                <w:szCs w:val="21"/>
              </w:rPr>
              <w:t xml:space="preserve">To enable management of </w:t>
            </w:r>
            <w:r w:rsidR="00E82A40">
              <w:rPr>
                <w:szCs w:val="21"/>
              </w:rPr>
              <w:t xml:space="preserve">the </w:t>
            </w:r>
            <w:r w:rsidRPr="00A83F82">
              <w:rPr>
                <w:szCs w:val="21"/>
              </w:rPr>
              <w:t xml:space="preserve">VINAH </w:t>
            </w:r>
            <w:r w:rsidR="00E82A40">
              <w:rPr>
                <w:szCs w:val="21"/>
              </w:rPr>
              <w:t xml:space="preserve">MDS </w:t>
            </w:r>
            <w:r w:rsidRPr="00A83F82">
              <w:rPr>
                <w:szCs w:val="21"/>
              </w:rPr>
              <w:t>transmissions</w:t>
            </w:r>
          </w:p>
        </w:tc>
      </w:tr>
      <w:tr w:rsidR="00EF5D5A" w:rsidRPr="00A83F82" w14:paraId="47D89DFE" w14:textId="77777777" w:rsidTr="008A40EB">
        <w:tc>
          <w:tcPr>
            <w:tcW w:w="2127" w:type="dxa"/>
          </w:tcPr>
          <w:p w14:paraId="66308549" w14:textId="77777777" w:rsidR="00EF5D5A" w:rsidRPr="00A83F82" w:rsidRDefault="00EF5D5A" w:rsidP="008A40EB">
            <w:pPr>
              <w:pStyle w:val="DHHStabletext"/>
              <w:rPr>
                <w:b/>
                <w:bCs/>
                <w:szCs w:val="21"/>
              </w:rPr>
            </w:pPr>
            <w:r w:rsidRPr="00A83F82">
              <w:rPr>
                <w:b/>
                <w:bCs/>
                <w:szCs w:val="21"/>
              </w:rPr>
              <w:t>Principal users</w:t>
            </w:r>
          </w:p>
        </w:tc>
        <w:tc>
          <w:tcPr>
            <w:tcW w:w="7778" w:type="dxa"/>
          </w:tcPr>
          <w:p w14:paraId="6E7634E8" w14:textId="257049E7" w:rsidR="00EF5D5A" w:rsidRPr="00A83F82" w:rsidRDefault="00EF5D5A" w:rsidP="008A40EB">
            <w:pPr>
              <w:pStyle w:val="DHHStabletext"/>
              <w:rPr>
                <w:szCs w:val="21"/>
              </w:rPr>
            </w:pPr>
            <w:r w:rsidRPr="00A83F82">
              <w:rPr>
                <w:szCs w:val="21"/>
              </w:rPr>
              <w:t xml:space="preserve">VINAH </w:t>
            </w:r>
            <w:r w:rsidR="00E82A40">
              <w:rPr>
                <w:szCs w:val="21"/>
              </w:rPr>
              <w:t xml:space="preserve">MDS </w:t>
            </w:r>
            <w:r w:rsidRPr="00A83F82">
              <w:rPr>
                <w:szCs w:val="21"/>
              </w:rPr>
              <w:t xml:space="preserve">Validation Engine, VINAH </w:t>
            </w:r>
            <w:r w:rsidR="00E82A40">
              <w:rPr>
                <w:szCs w:val="21"/>
              </w:rPr>
              <w:t>MDS</w:t>
            </w:r>
            <w:r w:rsidRPr="00A83F82">
              <w:rPr>
                <w:szCs w:val="21"/>
              </w:rPr>
              <w:t xml:space="preserve"> submitters</w:t>
            </w:r>
          </w:p>
        </w:tc>
      </w:tr>
      <w:tr w:rsidR="00EF5D5A" w:rsidRPr="00A83F82" w14:paraId="44D6487A" w14:textId="77777777" w:rsidTr="008A40EB">
        <w:tc>
          <w:tcPr>
            <w:tcW w:w="2127" w:type="dxa"/>
          </w:tcPr>
          <w:p w14:paraId="5C3200E6" w14:textId="77777777" w:rsidR="00EF5D5A" w:rsidRPr="00A83F82" w:rsidRDefault="00EF5D5A" w:rsidP="008A40EB">
            <w:pPr>
              <w:pStyle w:val="DHHStabletext"/>
              <w:rPr>
                <w:b/>
                <w:bCs/>
                <w:szCs w:val="21"/>
              </w:rPr>
            </w:pPr>
            <w:r w:rsidRPr="00A83F82">
              <w:rPr>
                <w:b/>
                <w:bCs/>
                <w:szCs w:val="21"/>
              </w:rPr>
              <w:t>Version history</w:t>
            </w:r>
          </w:p>
        </w:tc>
        <w:tc>
          <w:tcPr>
            <w:tcW w:w="7778" w:type="dxa"/>
          </w:tcPr>
          <w:p w14:paraId="0559596A" w14:textId="77777777" w:rsidR="00EF5D5A" w:rsidRPr="00A83F82" w:rsidRDefault="00EF5D5A" w:rsidP="008A40EB">
            <w:pPr>
              <w:pStyle w:val="DHHStabletext"/>
              <w:rPr>
                <w:b/>
                <w:bCs/>
                <w:szCs w:val="21"/>
              </w:rPr>
            </w:pPr>
            <w:r w:rsidRPr="00A83F82">
              <w:rPr>
                <w:b/>
                <w:bCs/>
                <w:szCs w:val="21"/>
              </w:rPr>
              <w:t>Version</w:t>
            </w:r>
            <w:r w:rsidRPr="00A83F82">
              <w:rPr>
                <w:b/>
                <w:bCs/>
                <w:szCs w:val="21"/>
              </w:rPr>
              <w:tab/>
              <w:t>Previous Name</w:t>
            </w:r>
            <w:r w:rsidRPr="00A83F82">
              <w:rPr>
                <w:b/>
                <w:bCs/>
                <w:szCs w:val="21"/>
              </w:rPr>
              <w:tab/>
            </w:r>
            <w:r w:rsidRPr="00A83F82">
              <w:rPr>
                <w:b/>
                <w:bCs/>
                <w:szCs w:val="21"/>
              </w:rPr>
              <w:tab/>
            </w:r>
            <w:r w:rsidRPr="00A83F82">
              <w:rPr>
                <w:b/>
                <w:bCs/>
                <w:szCs w:val="21"/>
              </w:rPr>
              <w:tab/>
            </w:r>
            <w:r w:rsidRPr="00A83F82">
              <w:rPr>
                <w:b/>
                <w:bCs/>
                <w:szCs w:val="21"/>
              </w:rPr>
              <w:tab/>
              <w:t>Effective Date</w:t>
            </w:r>
          </w:p>
          <w:p w14:paraId="4FC7F386" w14:textId="77777777" w:rsidR="00EF5D5A" w:rsidRPr="00A83F82" w:rsidRDefault="00EF5D5A" w:rsidP="008A40EB">
            <w:pPr>
              <w:pStyle w:val="DHHSbody"/>
              <w:rPr>
                <w:sz w:val="21"/>
                <w:szCs w:val="21"/>
              </w:rPr>
            </w:pPr>
            <w:r w:rsidRPr="00A83F82">
              <w:rPr>
                <w:sz w:val="21"/>
                <w:szCs w:val="21"/>
              </w:rPr>
              <w:t>1</w:t>
            </w:r>
            <w:r w:rsidRPr="00A83F82">
              <w:rPr>
                <w:sz w:val="21"/>
                <w:szCs w:val="21"/>
              </w:rPr>
              <w:tab/>
            </w:r>
            <w:r w:rsidRPr="00A83F82">
              <w:rPr>
                <w:sz w:val="21"/>
                <w:szCs w:val="21"/>
              </w:rPr>
              <w:tab/>
              <w:t>File Batch Sequence Number</w:t>
            </w:r>
            <w:r w:rsidRPr="00A83F82">
              <w:rPr>
                <w:sz w:val="21"/>
                <w:szCs w:val="21"/>
              </w:rPr>
              <w:tab/>
            </w:r>
            <w:r w:rsidRPr="00A83F82">
              <w:rPr>
                <w:sz w:val="21"/>
                <w:szCs w:val="21"/>
              </w:rPr>
              <w:tab/>
            </w:r>
            <w:r w:rsidRPr="00A83F82">
              <w:rPr>
                <w:sz w:val="21"/>
                <w:szCs w:val="21"/>
              </w:rPr>
              <w:tab/>
              <w:t>2010/07/01</w:t>
            </w:r>
          </w:p>
        </w:tc>
      </w:tr>
      <w:tr w:rsidR="00EF5D5A" w:rsidRPr="00A83F82" w14:paraId="233672A6" w14:textId="77777777" w:rsidTr="008A40EB">
        <w:tc>
          <w:tcPr>
            <w:tcW w:w="2127" w:type="dxa"/>
          </w:tcPr>
          <w:p w14:paraId="6BA74044" w14:textId="77777777" w:rsidR="00EF5D5A" w:rsidRPr="00A83F82" w:rsidRDefault="00EF5D5A" w:rsidP="008A40EB">
            <w:pPr>
              <w:pStyle w:val="DHHStabletext"/>
              <w:rPr>
                <w:b/>
                <w:bCs/>
                <w:szCs w:val="21"/>
              </w:rPr>
            </w:pPr>
            <w:r w:rsidRPr="00A83F82">
              <w:rPr>
                <w:b/>
                <w:bCs/>
                <w:szCs w:val="21"/>
              </w:rPr>
              <w:t>Definition source</w:t>
            </w:r>
          </w:p>
        </w:tc>
        <w:tc>
          <w:tcPr>
            <w:tcW w:w="7778" w:type="dxa"/>
          </w:tcPr>
          <w:p w14:paraId="0A5969A4" w14:textId="77777777" w:rsidR="00EF5D5A" w:rsidRPr="00A83F82" w:rsidRDefault="00EF5D5A" w:rsidP="008A40EB">
            <w:pPr>
              <w:pStyle w:val="DHHSbody"/>
              <w:rPr>
                <w:sz w:val="21"/>
                <w:szCs w:val="21"/>
              </w:rPr>
            </w:pPr>
            <w:r w:rsidRPr="00A83F82">
              <w:rPr>
                <w:sz w:val="21"/>
                <w:szCs w:val="21"/>
              </w:rPr>
              <w:t>DH</w:t>
            </w:r>
          </w:p>
        </w:tc>
      </w:tr>
      <w:tr w:rsidR="00855886" w:rsidRPr="00A83F82" w14:paraId="646DD9CA" w14:textId="77777777" w:rsidTr="00B424BC">
        <w:tc>
          <w:tcPr>
            <w:tcW w:w="9905" w:type="dxa"/>
            <w:gridSpan w:val="2"/>
          </w:tcPr>
          <w:p w14:paraId="75FC203E" w14:textId="005A7826" w:rsidR="00855886" w:rsidRPr="00855886" w:rsidRDefault="00855886" w:rsidP="008A40EB">
            <w:pPr>
              <w:pStyle w:val="DHHStabletext"/>
              <w:rPr>
                <w:b/>
                <w:bCs/>
                <w:szCs w:val="21"/>
              </w:rPr>
            </w:pPr>
            <w:r w:rsidRPr="00A83F82">
              <w:rPr>
                <w:b/>
                <w:bCs/>
                <w:szCs w:val="21"/>
              </w:rPr>
              <w:t>Value domain source</w:t>
            </w:r>
            <w:r>
              <w:rPr>
                <w:b/>
                <w:bCs/>
                <w:szCs w:val="21"/>
              </w:rPr>
              <w:t xml:space="preserve">  </w:t>
            </w:r>
            <w:r w:rsidRPr="00855886">
              <w:rPr>
                <w:szCs w:val="21"/>
              </w:rPr>
              <w:t>DH</w:t>
            </w:r>
          </w:p>
        </w:tc>
      </w:tr>
    </w:tbl>
    <w:p w14:paraId="7891B0F9" w14:textId="77777777" w:rsidR="00D368A1" w:rsidRDefault="00D368A1">
      <w:pPr>
        <w:spacing w:after="0" w:line="240" w:lineRule="auto"/>
        <w:rPr>
          <w:b/>
          <w:color w:val="53565A"/>
          <w:sz w:val="32"/>
          <w:szCs w:val="28"/>
        </w:rPr>
      </w:pPr>
      <w:bookmarkStart w:id="282" w:name="_Toc43717367"/>
      <w:r>
        <w:br w:type="page"/>
      </w:r>
    </w:p>
    <w:p w14:paraId="6549108B" w14:textId="30243854" w:rsidR="00EF5D5A" w:rsidRDefault="00EF5D5A" w:rsidP="00EF5D5A">
      <w:pPr>
        <w:pStyle w:val="Heading2"/>
      </w:pPr>
      <w:bookmarkStart w:id="283" w:name="_Toc106961124"/>
      <w:r>
        <w:t>File Identifier</w:t>
      </w:r>
      <w:bookmarkEnd w:id="282"/>
      <w:bookmarkEnd w:id="283"/>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A83F82" w14:paraId="7044A1B6" w14:textId="77777777" w:rsidTr="008A40EB">
        <w:tc>
          <w:tcPr>
            <w:tcW w:w="2127" w:type="dxa"/>
          </w:tcPr>
          <w:p w14:paraId="3F0C8F7E" w14:textId="77777777" w:rsidR="00EF5D5A" w:rsidRPr="00A83F82" w:rsidRDefault="00EF5D5A" w:rsidP="008A40EB">
            <w:pPr>
              <w:pStyle w:val="DHHStabletext"/>
              <w:rPr>
                <w:b/>
                <w:bCs/>
                <w:szCs w:val="21"/>
              </w:rPr>
            </w:pPr>
            <w:r w:rsidRPr="00A83F82">
              <w:rPr>
                <w:b/>
                <w:bCs/>
                <w:szCs w:val="21"/>
              </w:rPr>
              <w:t>Definition</w:t>
            </w:r>
          </w:p>
        </w:tc>
        <w:tc>
          <w:tcPr>
            <w:tcW w:w="7778" w:type="dxa"/>
          </w:tcPr>
          <w:p w14:paraId="5FE9BD4C" w14:textId="0A5BDAEE" w:rsidR="00EF5D5A" w:rsidRPr="00A83F82" w:rsidRDefault="00EF5D5A" w:rsidP="008A40EB">
            <w:pPr>
              <w:pStyle w:val="DHHSbody"/>
              <w:rPr>
                <w:sz w:val="21"/>
                <w:szCs w:val="21"/>
              </w:rPr>
            </w:pPr>
            <w:r w:rsidRPr="00A83F82">
              <w:rPr>
                <w:sz w:val="21"/>
                <w:szCs w:val="21"/>
              </w:rPr>
              <w:t xml:space="preserve">An identifier generated by the VINAH </w:t>
            </w:r>
            <w:r w:rsidR="00E82A40">
              <w:rPr>
                <w:sz w:val="21"/>
                <w:szCs w:val="21"/>
              </w:rPr>
              <w:t xml:space="preserve">MDS </w:t>
            </w:r>
            <w:r w:rsidRPr="00A83F82">
              <w:rPr>
                <w:sz w:val="21"/>
                <w:szCs w:val="21"/>
              </w:rPr>
              <w:t>Validation Engine to identify a submission file received and processed by the Department.</w:t>
            </w:r>
          </w:p>
          <w:p w14:paraId="250FF55C" w14:textId="77777777" w:rsidR="00EF5D5A" w:rsidRPr="00A83F82" w:rsidRDefault="00EF5D5A" w:rsidP="008A40EB">
            <w:pPr>
              <w:pStyle w:val="DHHStabletext"/>
              <w:rPr>
                <w:b/>
                <w:bCs/>
                <w:szCs w:val="21"/>
              </w:rPr>
            </w:pPr>
            <w:r w:rsidRPr="00A83F82">
              <w:rPr>
                <w:i/>
                <w:iCs/>
                <w:szCs w:val="21"/>
              </w:rPr>
              <w:tab/>
            </w:r>
            <w:r w:rsidRPr="00A83F82">
              <w:rPr>
                <w:i/>
                <w:iCs/>
                <w:szCs w:val="21"/>
              </w:rPr>
              <w:tab/>
            </w:r>
            <w:r w:rsidRPr="00A83F82">
              <w:rPr>
                <w:i/>
                <w:iCs/>
                <w:szCs w:val="21"/>
              </w:rPr>
              <w:tab/>
            </w:r>
            <w:r w:rsidRPr="00A83F82">
              <w:rPr>
                <w:b/>
                <w:bCs/>
                <w:i/>
                <w:iCs/>
                <w:szCs w:val="21"/>
              </w:rPr>
              <w:t>Repeats:</w:t>
            </w:r>
            <w:r w:rsidRPr="00A83F82">
              <w:rPr>
                <w:b/>
                <w:bCs/>
                <w:i/>
                <w:iCs/>
                <w:szCs w:val="21"/>
              </w:rPr>
              <w:tab/>
            </w:r>
            <w:r w:rsidRPr="00A83F82">
              <w:rPr>
                <w:b/>
                <w:bCs/>
                <w:szCs w:val="21"/>
              </w:rPr>
              <w:t>Min.</w:t>
            </w:r>
            <w:r w:rsidRPr="00A83F82">
              <w:rPr>
                <w:b/>
                <w:bCs/>
                <w:szCs w:val="21"/>
              </w:rPr>
              <w:tab/>
            </w:r>
            <w:r w:rsidRPr="00A83F82">
              <w:rPr>
                <w:b/>
                <w:bCs/>
                <w:szCs w:val="21"/>
              </w:rPr>
              <w:tab/>
              <w:t>Max.</w:t>
            </w:r>
            <w:r w:rsidRPr="00A83F82">
              <w:rPr>
                <w:b/>
                <w:bCs/>
                <w:szCs w:val="21"/>
              </w:rPr>
              <w:tab/>
              <w:t>Duplicate</w:t>
            </w:r>
          </w:p>
        </w:tc>
      </w:tr>
      <w:tr w:rsidR="00EF5D5A" w:rsidRPr="00A83F82" w14:paraId="3EEF2204" w14:textId="77777777" w:rsidTr="008A40EB">
        <w:tc>
          <w:tcPr>
            <w:tcW w:w="2127" w:type="dxa"/>
          </w:tcPr>
          <w:p w14:paraId="13FCB469" w14:textId="77777777" w:rsidR="00EF5D5A" w:rsidRPr="00A83F82" w:rsidRDefault="00EF5D5A" w:rsidP="008A40EB">
            <w:pPr>
              <w:pStyle w:val="DHHStabletext"/>
              <w:rPr>
                <w:b/>
                <w:bCs/>
                <w:szCs w:val="21"/>
              </w:rPr>
            </w:pPr>
            <w:r w:rsidRPr="00A83F82">
              <w:rPr>
                <w:b/>
                <w:bCs/>
                <w:szCs w:val="21"/>
              </w:rPr>
              <w:t>Form</w:t>
            </w:r>
          </w:p>
        </w:tc>
        <w:tc>
          <w:tcPr>
            <w:tcW w:w="7778" w:type="dxa"/>
          </w:tcPr>
          <w:p w14:paraId="60A1EC32" w14:textId="77777777" w:rsidR="00EF5D5A" w:rsidRPr="00A83F82" w:rsidRDefault="00EF5D5A" w:rsidP="008A40EB">
            <w:pPr>
              <w:pStyle w:val="DHHStabletext"/>
              <w:rPr>
                <w:szCs w:val="21"/>
              </w:rPr>
            </w:pPr>
            <w:r w:rsidRPr="00A83F82">
              <w:rPr>
                <w:szCs w:val="21"/>
              </w:rPr>
              <w:t>Identifier</w:t>
            </w:r>
            <w:r w:rsidRPr="00A83F82">
              <w:rPr>
                <w:szCs w:val="21"/>
              </w:rPr>
              <w:tab/>
            </w:r>
            <w:r w:rsidRPr="00A83F82">
              <w:rPr>
                <w:szCs w:val="21"/>
              </w:rPr>
              <w:tab/>
            </w:r>
            <w:r w:rsidRPr="00A83F82">
              <w:rPr>
                <w:szCs w:val="21"/>
              </w:rPr>
              <w:tab/>
            </w:r>
            <w:r w:rsidRPr="00A83F82">
              <w:rPr>
                <w:szCs w:val="21"/>
              </w:rPr>
              <w:tab/>
              <w:t>1</w:t>
            </w:r>
            <w:r w:rsidRPr="00A83F82">
              <w:rPr>
                <w:szCs w:val="21"/>
              </w:rPr>
              <w:tab/>
            </w:r>
            <w:r w:rsidRPr="00A83F82">
              <w:rPr>
                <w:szCs w:val="21"/>
              </w:rPr>
              <w:tab/>
              <w:t>1</w:t>
            </w:r>
            <w:r w:rsidRPr="00A83F82">
              <w:rPr>
                <w:szCs w:val="21"/>
              </w:rPr>
              <w:tab/>
              <w:t>Not applicable</w:t>
            </w:r>
          </w:p>
        </w:tc>
      </w:tr>
      <w:tr w:rsidR="00EF5D5A" w:rsidRPr="00A83F82" w14:paraId="4A0AFD89" w14:textId="77777777" w:rsidTr="008A40EB">
        <w:tc>
          <w:tcPr>
            <w:tcW w:w="2127" w:type="dxa"/>
          </w:tcPr>
          <w:p w14:paraId="76F8C3D9" w14:textId="77777777" w:rsidR="00EF5D5A" w:rsidRPr="00A83F82" w:rsidRDefault="00EF5D5A" w:rsidP="008A40EB">
            <w:pPr>
              <w:pStyle w:val="DHHStabletext"/>
              <w:rPr>
                <w:b/>
                <w:bCs/>
                <w:szCs w:val="21"/>
              </w:rPr>
            </w:pPr>
            <w:r w:rsidRPr="00A83F82">
              <w:rPr>
                <w:b/>
                <w:bCs/>
                <w:szCs w:val="21"/>
              </w:rPr>
              <w:t>Layout</w:t>
            </w:r>
            <w:r w:rsidRPr="00A83F82">
              <w:rPr>
                <w:b/>
                <w:bCs/>
                <w:szCs w:val="21"/>
              </w:rPr>
              <w:tab/>
            </w:r>
          </w:p>
        </w:tc>
        <w:tc>
          <w:tcPr>
            <w:tcW w:w="7778" w:type="dxa"/>
          </w:tcPr>
          <w:p w14:paraId="79F8179A" w14:textId="77777777" w:rsidR="00EF5D5A" w:rsidRDefault="00EF5D5A" w:rsidP="008A40EB">
            <w:pPr>
              <w:pStyle w:val="DHHStabletext"/>
              <w:rPr>
                <w:b/>
                <w:bCs/>
                <w:szCs w:val="21"/>
              </w:rPr>
            </w:pPr>
            <w:r w:rsidRPr="00A83F82">
              <w:rPr>
                <w:szCs w:val="21"/>
              </w:rPr>
              <w:t>N[…..]</w:t>
            </w:r>
            <w:r w:rsidRPr="00A83F82">
              <w:rPr>
                <w:szCs w:val="21"/>
              </w:rPr>
              <w:tab/>
            </w:r>
            <w:r w:rsidRPr="00A83F82">
              <w:rPr>
                <w:szCs w:val="21"/>
              </w:rPr>
              <w:tab/>
            </w:r>
            <w:r w:rsidRPr="00A83F82">
              <w:rPr>
                <w:szCs w:val="21"/>
              </w:rPr>
              <w:tab/>
            </w:r>
            <w:r w:rsidRPr="00A83F82">
              <w:rPr>
                <w:b/>
                <w:bCs/>
                <w:i/>
                <w:iCs/>
                <w:szCs w:val="21"/>
              </w:rPr>
              <w:t>Size:</w:t>
            </w:r>
            <w:r w:rsidRPr="00A83F82">
              <w:rPr>
                <w:b/>
                <w:bCs/>
                <w:i/>
                <w:iCs/>
                <w:szCs w:val="21"/>
              </w:rPr>
              <w:tab/>
            </w:r>
            <w:r w:rsidRPr="00A83F82">
              <w:rPr>
                <w:b/>
                <w:bCs/>
                <w:szCs w:val="21"/>
              </w:rPr>
              <w:tab/>
              <w:t>Min.</w:t>
            </w:r>
            <w:r w:rsidRPr="00A83F82">
              <w:rPr>
                <w:b/>
                <w:bCs/>
                <w:szCs w:val="21"/>
              </w:rPr>
              <w:tab/>
            </w:r>
            <w:r w:rsidRPr="00A83F82">
              <w:rPr>
                <w:b/>
                <w:bCs/>
                <w:szCs w:val="21"/>
              </w:rPr>
              <w:tab/>
              <w:t>Max.</w:t>
            </w:r>
          </w:p>
          <w:p w14:paraId="407E5837" w14:textId="06A19FD8" w:rsidR="00506DA5" w:rsidRPr="00506DA5" w:rsidRDefault="00DA2A9F" w:rsidP="008A40EB">
            <w:pPr>
              <w:pStyle w:val="DHHStabletext"/>
              <w:rPr>
                <w:szCs w:val="21"/>
              </w:rPr>
            </w:pPr>
            <w:r>
              <w:rPr>
                <w:b/>
                <w:bCs/>
                <w:szCs w:val="21"/>
              </w:rPr>
              <w:tab/>
            </w:r>
            <w:r>
              <w:rPr>
                <w:b/>
                <w:bCs/>
                <w:szCs w:val="21"/>
              </w:rPr>
              <w:tab/>
            </w:r>
            <w:r>
              <w:rPr>
                <w:b/>
                <w:bCs/>
                <w:szCs w:val="21"/>
              </w:rPr>
              <w:tab/>
            </w:r>
            <w:r>
              <w:rPr>
                <w:b/>
                <w:bCs/>
                <w:szCs w:val="21"/>
              </w:rPr>
              <w:tab/>
            </w:r>
            <w:r>
              <w:rPr>
                <w:b/>
                <w:bCs/>
                <w:szCs w:val="21"/>
              </w:rPr>
              <w:tab/>
            </w:r>
            <w:r w:rsidR="00506DA5" w:rsidRPr="00506DA5">
              <w:rPr>
                <w:szCs w:val="21"/>
              </w:rPr>
              <w:t>1</w:t>
            </w:r>
            <w:r>
              <w:rPr>
                <w:szCs w:val="21"/>
              </w:rPr>
              <w:tab/>
            </w:r>
            <w:r>
              <w:rPr>
                <w:szCs w:val="21"/>
              </w:rPr>
              <w:tab/>
            </w:r>
            <w:r w:rsidR="00506DA5" w:rsidRPr="00506DA5">
              <w:rPr>
                <w:szCs w:val="21"/>
              </w:rPr>
              <w:t>No limit</w:t>
            </w:r>
          </w:p>
        </w:tc>
      </w:tr>
      <w:tr w:rsidR="00EF5D5A" w:rsidRPr="00A83F82" w14:paraId="09CFE0D4" w14:textId="77777777" w:rsidTr="008A40EB">
        <w:tc>
          <w:tcPr>
            <w:tcW w:w="2127" w:type="dxa"/>
          </w:tcPr>
          <w:p w14:paraId="22AD5C85" w14:textId="77777777" w:rsidR="00EF5D5A" w:rsidRPr="00A83F82" w:rsidRDefault="00EF5D5A" w:rsidP="003A05F4">
            <w:pPr>
              <w:pStyle w:val="DHHStabletext"/>
              <w:spacing w:before="0" w:after="0" w:line="276" w:lineRule="auto"/>
              <w:rPr>
                <w:b/>
                <w:bCs/>
                <w:szCs w:val="21"/>
              </w:rPr>
            </w:pPr>
            <w:r w:rsidRPr="00A83F82">
              <w:rPr>
                <w:b/>
                <w:bCs/>
                <w:szCs w:val="21"/>
              </w:rPr>
              <w:t>Location</w:t>
            </w:r>
          </w:p>
        </w:tc>
        <w:tc>
          <w:tcPr>
            <w:tcW w:w="7778" w:type="dxa"/>
          </w:tcPr>
          <w:p w14:paraId="6FC3156F" w14:textId="77777777" w:rsidR="00EF5D5A" w:rsidRPr="00A83F82" w:rsidRDefault="00EF5D5A" w:rsidP="003A05F4">
            <w:pPr>
              <w:pStyle w:val="DHHStabletext"/>
              <w:spacing w:before="0" w:after="0" w:line="276" w:lineRule="auto"/>
              <w:rPr>
                <w:b/>
                <w:bCs/>
                <w:szCs w:val="21"/>
              </w:rPr>
            </w:pPr>
            <w:r w:rsidRPr="00A83F82">
              <w:rPr>
                <w:b/>
                <w:bCs/>
                <w:szCs w:val="21"/>
              </w:rPr>
              <w:t>Transmission protocol</w:t>
            </w:r>
            <w:r w:rsidRPr="00A83F82">
              <w:rPr>
                <w:b/>
                <w:bCs/>
                <w:szCs w:val="21"/>
              </w:rPr>
              <w:tab/>
            </w:r>
            <w:r w:rsidRPr="00A83F82">
              <w:rPr>
                <w:b/>
                <w:bCs/>
                <w:szCs w:val="21"/>
              </w:rPr>
              <w:tab/>
              <w:t>XML Validation Report</w:t>
            </w:r>
          </w:p>
          <w:p w14:paraId="2A1A293A" w14:textId="77777777" w:rsidR="00EF5D5A" w:rsidRPr="00A83F82" w:rsidRDefault="00EF5D5A" w:rsidP="003A05F4">
            <w:pPr>
              <w:pStyle w:val="DHHStabletext"/>
              <w:spacing w:before="0" w:after="0" w:line="276" w:lineRule="auto"/>
              <w:rPr>
                <w:szCs w:val="21"/>
              </w:rPr>
            </w:pPr>
            <w:r w:rsidRPr="00A83F82">
              <w:rPr>
                <w:szCs w:val="21"/>
              </w:rPr>
              <w:t>Batch Summary</w:t>
            </w:r>
            <w:r w:rsidRPr="00A83F82">
              <w:rPr>
                <w:szCs w:val="21"/>
              </w:rPr>
              <w:tab/>
            </w:r>
            <w:r w:rsidRPr="00A83F82">
              <w:rPr>
                <w:szCs w:val="21"/>
              </w:rPr>
              <w:tab/>
            </w:r>
            <w:r w:rsidRPr="00A83F82">
              <w:rPr>
                <w:szCs w:val="21"/>
              </w:rPr>
              <w:tab/>
              <w:t>/Submission/Acceptance/Batch/sub_id</w:t>
            </w:r>
          </w:p>
          <w:p w14:paraId="48AC711C" w14:textId="5333FB86" w:rsidR="00EF5D5A" w:rsidRPr="00A83F82" w:rsidRDefault="00EF5D5A" w:rsidP="003A05F4">
            <w:pPr>
              <w:pStyle w:val="DHHStabletext"/>
              <w:spacing w:before="0" w:after="0" w:line="276" w:lineRule="auto"/>
              <w:rPr>
                <w:szCs w:val="21"/>
              </w:rPr>
            </w:pPr>
            <w:r w:rsidRPr="00A83F82">
              <w:rPr>
                <w:szCs w:val="21"/>
              </w:rPr>
              <w:t>Submission Summary</w:t>
            </w:r>
            <w:r w:rsidRPr="00A83F82">
              <w:rPr>
                <w:szCs w:val="21"/>
              </w:rPr>
              <w:tab/>
            </w:r>
            <w:r w:rsidRPr="00A83F82">
              <w:rPr>
                <w:szCs w:val="21"/>
              </w:rPr>
              <w:tab/>
            </w:r>
            <w:r w:rsidR="00DA2A9F">
              <w:rPr>
                <w:szCs w:val="21"/>
              </w:rPr>
              <w:tab/>
            </w:r>
            <w:r w:rsidRPr="00A83F82">
              <w:rPr>
                <w:szCs w:val="21"/>
              </w:rPr>
              <w:t>/Submission//sub_id</w:t>
            </w:r>
          </w:p>
          <w:p w14:paraId="1A7C0D40" w14:textId="55FCCCC0" w:rsidR="00EF5D5A" w:rsidRPr="00A83F82" w:rsidRDefault="00EF5D5A" w:rsidP="003A05F4">
            <w:pPr>
              <w:pStyle w:val="DHHStabletext"/>
              <w:spacing w:before="0" w:after="0" w:line="276" w:lineRule="auto"/>
              <w:rPr>
                <w:szCs w:val="21"/>
              </w:rPr>
            </w:pPr>
            <w:r w:rsidRPr="00A83F82">
              <w:rPr>
                <w:szCs w:val="21"/>
              </w:rPr>
              <w:t>Validations Summary</w:t>
            </w:r>
            <w:r w:rsidRPr="00A83F82">
              <w:rPr>
                <w:szCs w:val="21"/>
              </w:rPr>
              <w:tab/>
            </w:r>
            <w:r w:rsidRPr="00A83F82">
              <w:rPr>
                <w:szCs w:val="21"/>
              </w:rPr>
              <w:tab/>
            </w:r>
            <w:r w:rsidR="00DA2A9F">
              <w:rPr>
                <w:szCs w:val="21"/>
              </w:rPr>
              <w:tab/>
            </w:r>
            <w:r w:rsidRPr="00A83F82">
              <w:rPr>
                <w:szCs w:val="21"/>
              </w:rPr>
              <w:t>/Submission/Validations/sub_id</w:t>
            </w:r>
          </w:p>
          <w:p w14:paraId="24150E11" w14:textId="7FCF2EB7" w:rsidR="00EF5D5A" w:rsidRPr="00A83F82" w:rsidRDefault="00EF5D5A" w:rsidP="003A05F4">
            <w:pPr>
              <w:pStyle w:val="DHHStabletext"/>
              <w:spacing w:before="0" w:after="0" w:line="276" w:lineRule="auto"/>
              <w:rPr>
                <w:szCs w:val="21"/>
              </w:rPr>
            </w:pPr>
            <w:r w:rsidRPr="00A83F82">
              <w:rPr>
                <w:szCs w:val="21"/>
              </w:rPr>
              <w:t>Validation Instance</w:t>
            </w:r>
            <w:r w:rsidRPr="00A83F82">
              <w:rPr>
                <w:szCs w:val="21"/>
              </w:rPr>
              <w:tab/>
            </w:r>
            <w:r w:rsidRPr="00A83F82">
              <w:rPr>
                <w:szCs w:val="21"/>
              </w:rPr>
              <w:tab/>
            </w:r>
            <w:r w:rsidR="00DA2A9F">
              <w:rPr>
                <w:szCs w:val="21"/>
              </w:rPr>
              <w:tab/>
            </w:r>
            <w:r w:rsidRPr="00A83F82">
              <w:rPr>
                <w:szCs w:val="21"/>
              </w:rPr>
              <w:t>/Submission/Validations/Validation/sub_id</w:t>
            </w:r>
          </w:p>
          <w:p w14:paraId="56C97665" w14:textId="192EE8F2" w:rsidR="00EF5D5A" w:rsidRPr="00A83F82" w:rsidRDefault="00EF5D5A" w:rsidP="003A05F4">
            <w:pPr>
              <w:pStyle w:val="DHHStabletext"/>
              <w:spacing w:before="0" w:after="0" w:line="276" w:lineRule="auto"/>
              <w:rPr>
                <w:szCs w:val="21"/>
              </w:rPr>
            </w:pPr>
            <w:r w:rsidRPr="00A83F82">
              <w:rPr>
                <w:szCs w:val="21"/>
              </w:rPr>
              <w:t>Acceptance Summary</w:t>
            </w:r>
            <w:r w:rsidRPr="00A83F82">
              <w:rPr>
                <w:szCs w:val="21"/>
              </w:rPr>
              <w:tab/>
            </w:r>
            <w:r w:rsidRPr="00A83F82">
              <w:rPr>
                <w:szCs w:val="21"/>
              </w:rPr>
              <w:tab/>
            </w:r>
            <w:r w:rsidR="00DA2A9F">
              <w:rPr>
                <w:szCs w:val="21"/>
              </w:rPr>
              <w:tab/>
            </w:r>
            <w:r w:rsidRPr="00A83F82">
              <w:rPr>
                <w:szCs w:val="21"/>
              </w:rPr>
              <w:t>/Submission/Validations/Validation/sub_id</w:t>
            </w:r>
          </w:p>
        </w:tc>
      </w:tr>
      <w:tr w:rsidR="00EF5D5A" w:rsidRPr="00A83F82" w14:paraId="7D191149" w14:textId="77777777" w:rsidTr="008A40EB">
        <w:tc>
          <w:tcPr>
            <w:tcW w:w="2127" w:type="dxa"/>
          </w:tcPr>
          <w:p w14:paraId="06F0DA38" w14:textId="77777777" w:rsidR="00EF5D5A" w:rsidRPr="00A83F82" w:rsidRDefault="00EF5D5A" w:rsidP="008A40EB">
            <w:pPr>
              <w:pStyle w:val="DHHStabletext"/>
              <w:rPr>
                <w:b/>
                <w:bCs/>
                <w:szCs w:val="21"/>
              </w:rPr>
            </w:pPr>
            <w:r w:rsidRPr="00A83F82">
              <w:rPr>
                <w:b/>
                <w:bCs/>
                <w:szCs w:val="21"/>
              </w:rPr>
              <w:t>Reported by</w:t>
            </w:r>
          </w:p>
        </w:tc>
        <w:tc>
          <w:tcPr>
            <w:tcW w:w="7778" w:type="dxa"/>
          </w:tcPr>
          <w:p w14:paraId="60F04878" w14:textId="445D622A" w:rsidR="00EF5D5A" w:rsidRPr="00A83F82" w:rsidRDefault="00EF5D5A" w:rsidP="008A40EB">
            <w:pPr>
              <w:pStyle w:val="DHHStabletext"/>
              <w:rPr>
                <w:szCs w:val="21"/>
              </w:rPr>
            </w:pPr>
            <w:r w:rsidRPr="00A83F82">
              <w:rPr>
                <w:szCs w:val="21"/>
              </w:rPr>
              <w:t xml:space="preserve">VINAH </w:t>
            </w:r>
            <w:r w:rsidR="00E82A40">
              <w:rPr>
                <w:szCs w:val="21"/>
              </w:rPr>
              <w:t xml:space="preserve">MDS </w:t>
            </w:r>
            <w:r w:rsidRPr="00A83F82">
              <w:rPr>
                <w:szCs w:val="21"/>
              </w:rPr>
              <w:t>Validation Engine</w:t>
            </w:r>
          </w:p>
        </w:tc>
      </w:tr>
      <w:tr w:rsidR="00EF5D5A" w:rsidRPr="00A83F82" w14:paraId="4E27CC5F" w14:textId="77777777" w:rsidTr="008A40EB">
        <w:tc>
          <w:tcPr>
            <w:tcW w:w="2127" w:type="dxa"/>
          </w:tcPr>
          <w:p w14:paraId="45B91ABA" w14:textId="77777777" w:rsidR="00EF5D5A" w:rsidRPr="00A83F82" w:rsidRDefault="00EF5D5A" w:rsidP="008A40EB">
            <w:pPr>
              <w:pStyle w:val="DHHStabletext"/>
              <w:rPr>
                <w:b/>
                <w:bCs/>
                <w:szCs w:val="21"/>
              </w:rPr>
            </w:pPr>
            <w:r w:rsidRPr="00A83F82">
              <w:rPr>
                <w:b/>
                <w:bCs/>
                <w:szCs w:val="21"/>
              </w:rPr>
              <w:t>Reported for</w:t>
            </w:r>
          </w:p>
        </w:tc>
        <w:tc>
          <w:tcPr>
            <w:tcW w:w="7778" w:type="dxa"/>
          </w:tcPr>
          <w:p w14:paraId="69431920" w14:textId="16AAAE06" w:rsidR="00EF5D5A" w:rsidRPr="00A83F82" w:rsidRDefault="00EF5D5A" w:rsidP="008A40EB">
            <w:pPr>
              <w:pStyle w:val="DHHStabletext"/>
              <w:rPr>
                <w:szCs w:val="21"/>
              </w:rPr>
            </w:pPr>
            <w:r w:rsidRPr="00A83F82">
              <w:rPr>
                <w:szCs w:val="21"/>
              </w:rPr>
              <w:t xml:space="preserve">All processed VINAH </w:t>
            </w:r>
            <w:r w:rsidR="00E82A40">
              <w:rPr>
                <w:szCs w:val="21"/>
              </w:rPr>
              <w:t xml:space="preserve">MDS </w:t>
            </w:r>
            <w:r w:rsidRPr="00A83F82">
              <w:rPr>
                <w:szCs w:val="21"/>
              </w:rPr>
              <w:t>submissions</w:t>
            </w:r>
          </w:p>
        </w:tc>
      </w:tr>
      <w:tr w:rsidR="00EF5D5A" w:rsidRPr="00A83F82" w14:paraId="70704FAE" w14:textId="77777777" w:rsidTr="008A40EB">
        <w:tc>
          <w:tcPr>
            <w:tcW w:w="2127" w:type="dxa"/>
          </w:tcPr>
          <w:p w14:paraId="67D839FE" w14:textId="77777777" w:rsidR="00EF5D5A" w:rsidRPr="00A83F82" w:rsidRDefault="00EF5D5A" w:rsidP="008A40EB">
            <w:pPr>
              <w:pStyle w:val="DHHStabletext"/>
              <w:rPr>
                <w:b/>
                <w:bCs/>
                <w:szCs w:val="21"/>
              </w:rPr>
            </w:pPr>
            <w:r w:rsidRPr="00A83F82">
              <w:rPr>
                <w:b/>
                <w:bCs/>
                <w:szCs w:val="21"/>
              </w:rPr>
              <w:t>Reported when</w:t>
            </w:r>
          </w:p>
        </w:tc>
        <w:tc>
          <w:tcPr>
            <w:tcW w:w="7778" w:type="dxa"/>
          </w:tcPr>
          <w:p w14:paraId="6D35AB2C" w14:textId="77777777" w:rsidR="00EF5D5A" w:rsidRPr="00A83F82" w:rsidRDefault="00EF5D5A" w:rsidP="008A40EB">
            <w:pPr>
              <w:pStyle w:val="DHHStabletext"/>
              <w:rPr>
                <w:b/>
                <w:bCs/>
                <w:szCs w:val="21"/>
              </w:rPr>
            </w:pPr>
            <w:r w:rsidRPr="00A83F82">
              <w:rPr>
                <w:b/>
                <w:bCs/>
                <w:szCs w:val="21"/>
              </w:rPr>
              <w:t>All Programs, not elsewhere specified</w:t>
            </w:r>
          </w:p>
          <w:p w14:paraId="3EF4B863" w14:textId="77777777" w:rsidR="00EF5D5A" w:rsidRPr="00A83F82" w:rsidRDefault="00EF5D5A" w:rsidP="008A40EB">
            <w:pPr>
              <w:pStyle w:val="DHHStabletext"/>
              <w:rPr>
                <w:szCs w:val="21"/>
              </w:rPr>
            </w:pPr>
            <w:r w:rsidRPr="00A83F82">
              <w:rPr>
                <w:szCs w:val="21"/>
              </w:rPr>
              <w:t>The current reporting period for this item is the calendar month in which the following events or data elements fall:</w:t>
            </w:r>
          </w:p>
          <w:p w14:paraId="4D527C1D" w14:textId="77777777" w:rsidR="00EF5D5A" w:rsidRPr="00A83F82" w:rsidRDefault="00EF5D5A" w:rsidP="008A40EB">
            <w:pPr>
              <w:pStyle w:val="DHHStabletext"/>
              <w:rPr>
                <w:szCs w:val="21"/>
              </w:rPr>
            </w:pPr>
            <w:r w:rsidRPr="00A83F82">
              <w:rPr>
                <w:szCs w:val="21"/>
              </w:rPr>
              <w:t>File Processing End Date/Time (Mandatory)</w:t>
            </w:r>
          </w:p>
        </w:tc>
      </w:tr>
      <w:tr w:rsidR="00EF5D5A" w:rsidRPr="00A83F82" w14:paraId="1C18B230" w14:textId="77777777" w:rsidTr="008A40EB">
        <w:trPr>
          <w:trHeight w:val="430"/>
        </w:trPr>
        <w:tc>
          <w:tcPr>
            <w:tcW w:w="2127" w:type="dxa"/>
          </w:tcPr>
          <w:p w14:paraId="1FADBCAD" w14:textId="77777777" w:rsidR="00EF5D5A" w:rsidRPr="00A83F82" w:rsidRDefault="00EF5D5A" w:rsidP="008A40EB">
            <w:pPr>
              <w:pStyle w:val="DHHStabletext"/>
              <w:rPr>
                <w:b/>
                <w:bCs/>
                <w:szCs w:val="21"/>
              </w:rPr>
            </w:pPr>
            <w:r w:rsidRPr="00A83F82">
              <w:rPr>
                <w:b/>
                <w:bCs/>
                <w:szCs w:val="21"/>
              </w:rPr>
              <w:t>Value domain</w:t>
            </w:r>
          </w:p>
        </w:tc>
        <w:tc>
          <w:tcPr>
            <w:tcW w:w="7778" w:type="dxa"/>
          </w:tcPr>
          <w:p w14:paraId="672BF311" w14:textId="77777777" w:rsidR="00EF5D5A" w:rsidRPr="00A83F82" w:rsidRDefault="00EF5D5A" w:rsidP="008A40EB">
            <w:pPr>
              <w:pStyle w:val="DHHStabletext"/>
              <w:rPr>
                <w:szCs w:val="21"/>
              </w:rPr>
            </w:pPr>
            <w:r w:rsidRPr="00A83F82">
              <w:rPr>
                <w:szCs w:val="21"/>
              </w:rPr>
              <w:t>Integer</w:t>
            </w:r>
          </w:p>
        </w:tc>
      </w:tr>
      <w:tr w:rsidR="00EF5D5A" w:rsidRPr="00A83F82" w14:paraId="49F5F73D" w14:textId="77777777" w:rsidTr="008A40EB">
        <w:trPr>
          <w:trHeight w:val="312"/>
        </w:trPr>
        <w:tc>
          <w:tcPr>
            <w:tcW w:w="2127" w:type="dxa"/>
          </w:tcPr>
          <w:p w14:paraId="7A789B33" w14:textId="77777777" w:rsidR="00EF5D5A" w:rsidRPr="00A83F82" w:rsidRDefault="00EF5D5A" w:rsidP="008A40EB">
            <w:pPr>
              <w:pStyle w:val="DHHStabletext"/>
              <w:rPr>
                <w:b/>
                <w:bCs/>
                <w:szCs w:val="21"/>
              </w:rPr>
            </w:pPr>
            <w:r w:rsidRPr="00A83F82">
              <w:rPr>
                <w:b/>
                <w:bCs/>
                <w:szCs w:val="21"/>
              </w:rPr>
              <w:t>Reporting guide</w:t>
            </w:r>
          </w:p>
        </w:tc>
        <w:tc>
          <w:tcPr>
            <w:tcW w:w="7778" w:type="dxa"/>
          </w:tcPr>
          <w:p w14:paraId="7FE6E377" w14:textId="106C867B" w:rsidR="00EF5D5A" w:rsidRPr="00A83F82" w:rsidRDefault="00EF5D5A" w:rsidP="008A40EB">
            <w:pPr>
              <w:pStyle w:val="DHHStabletext"/>
              <w:rPr>
                <w:szCs w:val="21"/>
              </w:rPr>
            </w:pPr>
            <w:r w:rsidRPr="00A83F82">
              <w:rPr>
                <w:szCs w:val="21"/>
              </w:rPr>
              <w:t xml:space="preserve">THIS DATA ELEMENT IS NOT REPORTED BY HEALTH SERVICES. IT DEFINES CONTENT IN THE VALIDATION REPORT RETURNED BY </w:t>
            </w:r>
            <w:r w:rsidR="00E82A40">
              <w:rPr>
                <w:szCs w:val="21"/>
              </w:rPr>
              <w:t xml:space="preserve">THE </w:t>
            </w:r>
            <w:r w:rsidRPr="00A83F82">
              <w:rPr>
                <w:szCs w:val="21"/>
              </w:rPr>
              <w:t>VINAH</w:t>
            </w:r>
            <w:r w:rsidR="00E82A40">
              <w:rPr>
                <w:szCs w:val="21"/>
              </w:rPr>
              <w:t xml:space="preserve"> VALIDATION ENGINE</w:t>
            </w:r>
            <w:r w:rsidRPr="00A83F82">
              <w:rPr>
                <w:szCs w:val="21"/>
              </w:rPr>
              <w:t>.</w:t>
            </w:r>
          </w:p>
          <w:p w14:paraId="57B15AD1" w14:textId="7F03B652" w:rsidR="00EF5D5A" w:rsidRPr="00A83F82" w:rsidRDefault="00EF5D5A" w:rsidP="008A40EB">
            <w:pPr>
              <w:pStyle w:val="DHHStabletext"/>
              <w:rPr>
                <w:szCs w:val="21"/>
              </w:rPr>
            </w:pPr>
            <w:r w:rsidRPr="00A83F82">
              <w:rPr>
                <w:szCs w:val="21"/>
              </w:rPr>
              <w:t xml:space="preserve">The data element will increment by 1 for each VINAH </w:t>
            </w:r>
            <w:r w:rsidR="00E82A40">
              <w:rPr>
                <w:szCs w:val="21"/>
              </w:rPr>
              <w:t xml:space="preserve">MDS </w:t>
            </w:r>
            <w:r w:rsidRPr="00A83F82">
              <w:rPr>
                <w:szCs w:val="21"/>
              </w:rPr>
              <w:t>submission processed.</w:t>
            </w:r>
          </w:p>
        </w:tc>
      </w:tr>
      <w:tr w:rsidR="00EF5D5A" w:rsidRPr="00A83F82" w14:paraId="37223572" w14:textId="77777777" w:rsidTr="008A40EB">
        <w:trPr>
          <w:trHeight w:val="312"/>
        </w:trPr>
        <w:tc>
          <w:tcPr>
            <w:tcW w:w="2127" w:type="dxa"/>
          </w:tcPr>
          <w:p w14:paraId="7C1ACDE7" w14:textId="77777777" w:rsidR="00EF5D5A" w:rsidRPr="00A83F82" w:rsidRDefault="00EF5D5A" w:rsidP="008A40EB">
            <w:pPr>
              <w:pStyle w:val="DHHStabletext"/>
              <w:rPr>
                <w:b/>
                <w:bCs/>
                <w:szCs w:val="21"/>
              </w:rPr>
            </w:pPr>
            <w:r w:rsidRPr="00A83F82">
              <w:rPr>
                <w:b/>
                <w:bCs/>
                <w:szCs w:val="21"/>
              </w:rPr>
              <w:t>Validations</w:t>
            </w:r>
          </w:p>
        </w:tc>
        <w:tc>
          <w:tcPr>
            <w:tcW w:w="7778" w:type="dxa"/>
          </w:tcPr>
          <w:p w14:paraId="2B5A0297" w14:textId="77777777" w:rsidR="00EF5D5A" w:rsidRPr="00A83F82" w:rsidRDefault="00EF5D5A" w:rsidP="008A40EB">
            <w:pPr>
              <w:pStyle w:val="DHHStabletext"/>
              <w:rPr>
                <w:szCs w:val="21"/>
              </w:rPr>
            </w:pPr>
            <w:r w:rsidRPr="00A83F82">
              <w:rPr>
                <w:szCs w:val="21"/>
              </w:rPr>
              <w:t>X002</w:t>
            </w:r>
            <w:r w:rsidRPr="00A83F82">
              <w:rPr>
                <w:szCs w:val="21"/>
              </w:rPr>
              <w:tab/>
              <w:t xml:space="preserve">Submission &lt;filename&gt; was not successfully purged – incorrect </w:t>
            </w:r>
            <w:r w:rsidRPr="00A83F82">
              <w:rPr>
                <w:szCs w:val="21"/>
              </w:rPr>
              <w:tab/>
              <w:t xml:space="preserve">TargetEnvironment/Filename/SubID/HealthService/UserName/PurgeKey </w:t>
            </w:r>
            <w:r w:rsidRPr="00A83F82">
              <w:rPr>
                <w:szCs w:val="21"/>
              </w:rPr>
              <w:tab/>
              <w:t>combination.</w:t>
            </w:r>
          </w:p>
        </w:tc>
      </w:tr>
      <w:tr w:rsidR="00EF5D5A" w:rsidRPr="00A83F82" w14:paraId="3CD122F4" w14:textId="77777777" w:rsidTr="008A40EB">
        <w:trPr>
          <w:trHeight w:val="312"/>
        </w:trPr>
        <w:tc>
          <w:tcPr>
            <w:tcW w:w="2127" w:type="dxa"/>
          </w:tcPr>
          <w:p w14:paraId="3669210B" w14:textId="77777777" w:rsidR="00EF5D5A" w:rsidRPr="00A83F82" w:rsidRDefault="00EF5D5A" w:rsidP="00855886">
            <w:pPr>
              <w:pStyle w:val="DHHStabletext"/>
              <w:spacing w:before="0" w:after="0" w:line="276" w:lineRule="auto"/>
              <w:rPr>
                <w:b/>
                <w:bCs/>
                <w:szCs w:val="21"/>
              </w:rPr>
            </w:pPr>
            <w:r w:rsidRPr="00A83F82">
              <w:rPr>
                <w:b/>
                <w:bCs/>
                <w:szCs w:val="21"/>
              </w:rPr>
              <w:t>Related items</w:t>
            </w:r>
          </w:p>
        </w:tc>
        <w:tc>
          <w:tcPr>
            <w:tcW w:w="7778" w:type="dxa"/>
          </w:tcPr>
          <w:p w14:paraId="7A257989" w14:textId="77777777" w:rsidR="00EF5D5A" w:rsidRPr="00A83F82" w:rsidRDefault="00EF5D5A" w:rsidP="00855886">
            <w:pPr>
              <w:pStyle w:val="DHHStabletext"/>
              <w:spacing w:before="0" w:after="0" w:line="276" w:lineRule="auto"/>
              <w:rPr>
                <w:szCs w:val="21"/>
              </w:rPr>
            </w:pPr>
            <w:r w:rsidRPr="00A83F82">
              <w:rPr>
                <w:szCs w:val="21"/>
              </w:rPr>
              <w:t>File Name</w:t>
            </w:r>
          </w:p>
          <w:p w14:paraId="0AB4751C" w14:textId="77777777" w:rsidR="00EF5D5A" w:rsidRPr="00A83F82" w:rsidRDefault="00EF5D5A" w:rsidP="00855886">
            <w:pPr>
              <w:pStyle w:val="DHHStabletext"/>
              <w:spacing w:before="0" w:after="0" w:line="276" w:lineRule="auto"/>
              <w:rPr>
                <w:szCs w:val="21"/>
              </w:rPr>
            </w:pPr>
            <w:r w:rsidRPr="00A83F82">
              <w:rPr>
                <w:szCs w:val="21"/>
              </w:rPr>
              <w:t>File Processing Directive</w:t>
            </w:r>
          </w:p>
          <w:p w14:paraId="47FD5BDC" w14:textId="77777777" w:rsidR="00EF5D5A" w:rsidRPr="00A83F82" w:rsidRDefault="00EF5D5A" w:rsidP="00855886">
            <w:pPr>
              <w:pStyle w:val="DHHStabletext"/>
              <w:spacing w:before="0" w:after="0" w:line="276" w:lineRule="auto"/>
              <w:rPr>
                <w:szCs w:val="21"/>
              </w:rPr>
            </w:pPr>
            <w:r w:rsidRPr="00A83F82">
              <w:rPr>
                <w:szCs w:val="21"/>
              </w:rPr>
              <w:t>File Processing Start Date/Time</w:t>
            </w:r>
          </w:p>
          <w:p w14:paraId="5DB9D299" w14:textId="206623FE" w:rsidR="00A83F82" w:rsidRPr="00A83F82" w:rsidRDefault="00EF5D5A" w:rsidP="00855886">
            <w:pPr>
              <w:pStyle w:val="DHHStabletext"/>
              <w:spacing w:before="0" w:after="0" w:line="276" w:lineRule="auto"/>
              <w:rPr>
                <w:szCs w:val="21"/>
              </w:rPr>
            </w:pPr>
            <w:r w:rsidRPr="00A83F82">
              <w:rPr>
                <w:szCs w:val="21"/>
              </w:rPr>
              <w:t>File Purge Key</w:t>
            </w:r>
          </w:p>
        </w:tc>
      </w:tr>
    </w:tbl>
    <w:p w14:paraId="376C96E1" w14:textId="77777777" w:rsidR="00D368A1" w:rsidRPr="00B44A7F" w:rsidRDefault="00D368A1" w:rsidP="00D368A1">
      <w:pPr>
        <w:pStyle w:val="VINAHSUBHEADING"/>
      </w:pPr>
      <w:r w:rsidRPr="00B44A7F">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A83F82" w14:paraId="778AD836" w14:textId="77777777" w:rsidTr="008A40EB">
        <w:tc>
          <w:tcPr>
            <w:tcW w:w="2127" w:type="dxa"/>
          </w:tcPr>
          <w:p w14:paraId="57C8C116" w14:textId="77777777" w:rsidR="00EF5D5A" w:rsidRPr="00A83F82" w:rsidRDefault="00EF5D5A" w:rsidP="008A40EB">
            <w:pPr>
              <w:pStyle w:val="DHHStabletext"/>
              <w:rPr>
                <w:b/>
                <w:bCs/>
                <w:szCs w:val="21"/>
              </w:rPr>
            </w:pPr>
            <w:r w:rsidRPr="00A83F82">
              <w:rPr>
                <w:b/>
                <w:bCs/>
                <w:szCs w:val="21"/>
              </w:rPr>
              <w:t>Purpose</w:t>
            </w:r>
          </w:p>
        </w:tc>
        <w:tc>
          <w:tcPr>
            <w:tcW w:w="7778" w:type="dxa"/>
          </w:tcPr>
          <w:p w14:paraId="4BA44228" w14:textId="4A2D474F" w:rsidR="00EF5D5A" w:rsidRPr="00A83F82" w:rsidRDefault="00EF5D5A" w:rsidP="008A40EB">
            <w:pPr>
              <w:pStyle w:val="DHHStabletext"/>
              <w:rPr>
                <w:szCs w:val="21"/>
              </w:rPr>
            </w:pPr>
            <w:r w:rsidRPr="00A83F82">
              <w:rPr>
                <w:szCs w:val="21"/>
              </w:rPr>
              <w:t xml:space="preserve">To enable management of </w:t>
            </w:r>
            <w:r w:rsidR="00E82A40">
              <w:rPr>
                <w:szCs w:val="21"/>
              </w:rPr>
              <w:t xml:space="preserve">the </w:t>
            </w:r>
            <w:r w:rsidRPr="00A83F82">
              <w:rPr>
                <w:szCs w:val="21"/>
              </w:rPr>
              <w:t xml:space="preserve">VINAH </w:t>
            </w:r>
            <w:r w:rsidR="00E82A40">
              <w:rPr>
                <w:szCs w:val="21"/>
              </w:rPr>
              <w:t xml:space="preserve">MDS </w:t>
            </w:r>
            <w:r w:rsidRPr="00A83F82">
              <w:rPr>
                <w:szCs w:val="21"/>
              </w:rPr>
              <w:t>transmissions</w:t>
            </w:r>
          </w:p>
        </w:tc>
      </w:tr>
      <w:tr w:rsidR="00EF5D5A" w:rsidRPr="00A83F82" w14:paraId="79CAFF45" w14:textId="77777777" w:rsidTr="008A40EB">
        <w:tc>
          <w:tcPr>
            <w:tcW w:w="2127" w:type="dxa"/>
          </w:tcPr>
          <w:p w14:paraId="24958E19" w14:textId="77777777" w:rsidR="00EF5D5A" w:rsidRPr="00A83F82" w:rsidRDefault="00EF5D5A" w:rsidP="008A40EB">
            <w:pPr>
              <w:pStyle w:val="DHHStabletext"/>
              <w:rPr>
                <w:b/>
                <w:bCs/>
                <w:szCs w:val="21"/>
              </w:rPr>
            </w:pPr>
            <w:r w:rsidRPr="00A83F82">
              <w:rPr>
                <w:b/>
                <w:bCs/>
                <w:szCs w:val="21"/>
              </w:rPr>
              <w:t>Principal users</w:t>
            </w:r>
          </w:p>
        </w:tc>
        <w:tc>
          <w:tcPr>
            <w:tcW w:w="7778" w:type="dxa"/>
          </w:tcPr>
          <w:p w14:paraId="18791FF0" w14:textId="46B13F24" w:rsidR="00EF5D5A" w:rsidRPr="00A83F82" w:rsidRDefault="00EF5D5A" w:rsidP="008A40EB">
            <w:pPr>
              <w:pStyle w:val="DHHStabletext"/>
              <w:rPr>
                <w:szCs w:val="21"/>
              </w:rPr>
            </w:pPr>
            <w:r w:rsidRPr="00A83F82">
              <w:rPr>
                <w:szCs w:val="21"/>
              </w:rPr>
              <w:t xml:space="preserve">VINAH </w:t>
            </w:r>
            <w:r w:rsidR="00E82A40">
              <w:rPr>
                <w:szCs w:val="21"/>
              </w:rPr>
              <w:t xml:space="preserve">MDS </w:t>
            </w:r>
            <w:r w:rsidRPr="00A83F82">
              <w:rPr>
                <w:szCs w:val="21"/>
              </w:rPr>
              <w:t xml:space="preserve">Validation Engine, VINAH </w:t>
            </w:r>
            <w:r w:rsidR="00E82A40">
              <w:rPr>
                <w:szCs w:val="21"/>
              </w:rPr>
              <w:t xml:space="preserve">MDS </w:t>
            </w:r>
            <w:r w:rsidRPr="00A83F82">
              <w:rPr>
                <w:szCs w:val="21"/>
              </w:rPr>
              <w:t>submitters</w:t>
            </w:r>
          </w:p>
        </w:tc>
      </w:tr>
      <w:tr w:rsidR="00EF5D5A" w:rsidRPr="00A83F82" w14:paraId="32CEB9F7" w14:textId="77777777" w:rsidTr="008A40EB">
        <w:tc>
          <w:tcPr>
            <w:tcW w:w="2127" w:type="dxa"/>
          </w:tcPr>
          <w:p w14:paraId="7BAFE609" w14:textId="77777777" w:rsidR="00EF5D5A" w:rsidRPr="00A83F82" w:rsidRDefault="00EF5D5A" w:rsidP="008A40EB">
            <w:pPr>
              <w:pStyle w:val="DHHStabletext"/>
              <w:rPr>
                <w:b/>
                <w:bCs/>
                <w:szCs w:val="21"/>
              </w:rPr>
            </w:pPr>
            <w:r w:rsidRPr="00A83F82">
              <w:rPr>
                <w:b/>
                <w:bCs/>
                <w:szCs w:val="21"/>
              </w:rPr>
              <w:t>Version history</w:t>
            </w:r>
          </w:p>
        </w:tc>
        <w:tc>
          <w:tcPr>
            <w:tcW w:w="7778" w:type="dxa"/>
          </w:tcPr>
          <w:p w14:paraId="2618DDBC" w14:textId="77777777" w:rsidR="00EF5D5A" w:rsidRPr="00A83F82" w:rsidRDefault="00EF5D5A" w:rsidP="008A40EB">
            <w:pPr>
              <w:pStyle w:val="DHHStabletext"/>
              <w:rPr>
                <w:b/>
                <w:bCs/>
                <w:szCs w:val="21"/>
              </w:rPr>
            </w:pPr>
            <w:r w:rsidRPr="00A83F82">
              <w:rPr>
                <w:b/>
                <w:bCs/>
                <w:szCs w:val="21"/>
              </w:rPr>
              <w:t>Version</w:t>
            </w:r>
            <w:r w:rsidRPr="00A83F82">
              <w:rPr>
                <w:b/>
                <w:bCs/>
                <w:szCs w:val="21"/>
              </w:rPr>
              <w:tab/>
              <w:t>Previous Name</w:t>
            </w:r>
            <w:r w:rsidRPr="00A83F82">
              <w:rPr>
                <w:b/>
                <w:bCs/>
                <w:szCs w:val="21"/>
              </w:rPr>
              <w:tab/>
            </w:r>
            <w:r w:rsidRPr="00A83F82">
              <w:rPr>
                <w:b/>
                <w:bCs/>
                <w:szCs w:val="21"/>
              </w:rPr>
              <w:tab/>
            </w:r>
            <w:r w:rsidRPr="00A83F82">
              <w:rPr>
                <w:b/>
                <w:bCs/>
                <w:szCs w:val="21"/>
              </w:rPr>
              <w:tab/>
            </w:r>
            <w:r w:rsidRPr="00A83F82">
              <w:rPr>
                <w:b/>
                <w:bCs/>
                <w:szCs w:val="21"/>
              </w:rPr>
              <w:tab/>
              <w:t>Effective Date</w:t>
            </w:r>
          </w:p>
          <w:p w14:paraId="22FF2F85" w14:textId="77777777" w:rsidR="00EF5D5A" w:rsidRPr="00A83F82" w:rsidRDefault="00EF5D5A" w:rsidP="008A40EB">
            <w:pPr>
              <w:pStyle w:val="DHHSbody"/>
              <w:rPr>
                <w:sz w:val="21"/>
                <w:szCs w:val="21"/>
              </w:rPr>
            </w:pPr>
            <w:r w:rsidRPr="00A83F82">
              <w:rPr>
                <w:sz w:val="21"/>
                <w:szCs w:val="21"/>
              </w:rPr>
              <w:t>1</w:t>
            </w:r>
            <w:r w:rsidRPr="00A83F82">
              <w:rPr>
                <w:sz w:val="21"/>
                <w:szCs w:val="21"/>
              </w:rPr>
              <w:tab/>
            </w:r>
            <w:r w:rsidRPr="00A83F82">
              <w:rPr>
                <w:sz w:val="21"/>
                <w:szCs w:val="21"/>
              </w:rPr>
              <w:tab/>
              <w:t>File Identifier</w:t>
            </w:r>
            <w:r w:rsidRPr="00A83F82">
              <w:rPr>
                <w:sz w:val="21"/>
                <w:szCs w:val="21"/>
              </w:rPr>
              <w:tab/>
            </w:r>
            <w:r w:rsidRPr="00A83F82">
              <w:rPr>
                <w:sz w:val="21"/>
                <w:szCs w:val="21"/>
              </w:rPr>
              <w:tab/>
            </w:r>
            <w:r w:rsidRPr="00A83F82">
              <w:rPr>
                <w:sz w:val="21"/>
                <w:szCs w:val="21"/>
              </w:rPr>
              <w:tab/>
            </w:r>
            <w:r w:rsidRPr="00A83F82">
              <w:rPr>
                <w:sz w:val="21"/>
                <w:szCs w:val="21"/>
              </w:rPr>
              <w:tab/>
            </w:r>
            <w:r w:rsidRPr="00A83F82">
              <w:rPr>
                <w:sz w:val="21"/>
                <w:szCs w:val="21"/>
              </w:rPr>
              <w:tab/>
              <w:t>2010/07/01</w:t>
            </w:r>
          </w:p>
        </w:tc>
      </w:tr>
      <w:tr w:rsidR="00EF5D5A" w:rsidRPr="00A83F82" w14:paraId="3C57F98E" w14:textId="77777777" w:rsidTr="008A40EB">
        <w:tc>
          <w:tcPr>
            <w:tcW w:w="2127" w:type="dxa"/>
          </w:tcPr>
          <w:p w14:paraId="3FC0F87F" w14:textId="77777777" w:rsidR="00EF5D5A" w:rsidRPr="00A83F82" w:rsidRDefault="00EF5D5A" w:rsidP="008A40EB">
            <w:pPr>
              <w:pStyle w:val="DHHStabletext"/>
              <w:rPr>
                <w:b/>
                <w:bCs/>
                <w:szCs w:val="21"/>
              </w:rPr>
            </w:pPr>
            <w:r w:rsidRPr="00A83F82">
              <w:rPr>
                <w:b/>
                <w:bCs/>
                <w:szCs w:val="21"/>
              </w:rPr>
              <w:t>Definition source</w:t>
            </w:r>
          </w:p>
        </w:tc>
        <w:tc>
          <w:tcPr>
            <w:tcW w:w="7778" w:type="dxa"/>
          </w:tcPr>
          <w:p w14:paraId="6909E9B7" w14:textId="77777777" w:rsidR="00EF5D5A" w:rsidRPr="00A83F82" w:rsidRDefault="00EF5D5A" w:rsidP="008A40EB">
            <w:pPr>
              <w:pStyle w:val="DHHSbody"/>
              <w:rPr>
                <w:sz w:val="21"/>
                <w:szCs w:val="21"/>
              </w:rPr>
            </w:pPr>
            <w:r w:rsidRPr="00A83F82">
              <w:rPr>
                <w:sz w:val="21"/>
                <w:szCs w:val="21"/>
              </w:rPr>
              <w:t>DH</w:t>
            </w:r>
          </w:p>
        </w:tc>
      </w:tr>
      <w:tr w:rsidR="00EF5D5A" w:rsidRPr="00A83F82" w14:paraId="72F66AB9" w14:textId="77777777" w:rsidTr="008A40EB">
        <w:tc>
          <w:tcPr>
            <w:tcW w:w="2127" w:type="dxa"/>
          </w:tcPr>
          <w:p w14:paraId="160DA1E4" w14:textId="77777777" w:rsidR="00EF5D5A" w:rsidRPr="00A83F82" w:rsidRDefault="00EF5D5A" w:rsidP="008A40EB">
            <w:pPr>
              <w:pStyle w:val="DHHStabletext"/>
              <w:rPr>
                <w:b/>
                <w:bCs/>
                <w:szCs w:val="21"/>
              </w:rPr>
            </w:pPr>
            <w:r w:rsidRPr="00A83F82">
              <w:rPr>
                <w:b/>
                <w:bCs/>
                <w:szCs w:val="21"/>
              </w:rPr>
              <w:t>Value domain source</w:t>
            </w:r>
          </w:p>
        </w:tc>
        <w:tc>
          <w:tcPr>
            <w:tcW w:w="7778" w:type="dxa"/>
          </w:tcPr>
          <w:p w14:paraId="2408717C" w14:textId="77777777" w:rsidR="00EF5D5A" w:rsidRPr="00A83F82" w:rsidRDefault="00EF5D5A" w:rsidP="008A40EB">
            <w:pPr>
              <w:pStyle w:val="DHHStabletext"/>
              <w:rPr>
                <w:szCs w:val="21"/>
              </w:rPr>
            </w:pPr>
            <w:r w:rsidRPr="00A83F82">
              <w:rPr>
                <w:szCs w:val="21"/>
              </w:rPr>
              <w:t>DH</w:t>
            </w:r>
          </w:p>
        </w:tc>
      </w:tr>
    </w:tbl>
    <w:p w14:paraId="726942C0" w14:textId="77777777" w:rsidR="00EF5D5A" w:rsidRPr="00A83F82" w:rsidRDefault="00EF5D5A" w:rsidP="00EF5D5A">
      <w:pPr>
        <w:rPr>
          <w:b/>
          <w:color w:val="007B4B"/>
          <w:szCs w:val="21"/>
        </w:rPr>
      </w:pPr>
      <w:r w:rsidRPr="00A83F82">
        <w:rPr>
          <w:szCs w:val="21"/>
        </w:rPr>
        <w:br w:type="page"/>
      </w:r>
    </w:p>
    <w:p w14:paraId="4B32B038" w14:textId="77777777" w:rsidR="00EF5D5A" w:rsidRPr="00A83F82" w:rsidRDefault="00EF5D5A" w:rsidP="00EF5D5A">
      <w:pPr>
        <w:pStyle w:val="Heading2"/>
        <w:rPr>
          <w:szCs w:val="32"/>
        </w:rPr>
      </w:pPr>
      <w:bookmarkStart w:id="284" w:name="_Toc43717368"/>
      <w:bookmarkStart w:id="285" w:name="_Toc106961125"/>
      <w:r w:rsidRPr="00A83F82">
        <w:rPr>
          <w:szCs w:val="32"/>
        </w:rPr>
        <w:t>File Name</w:t>
      </w:r>
      <w:bookmarkEnd w:id="284"/>
      <w:bookmarkEnd w:id="285"/>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A83F82" w14:paraId="5BD9D59D" w14:textId="77777777" w:rsidTr="008A40EB">
        <w:tc>
          <w:tcPr>
            <w:tcW w:w="2127" w:type="dxa"/>
          </w:tcPr>
          <w:p w14:paraId="729F208B" w14:textId="77777777" w:rsidR="00EF5D5A" w:rsidRPr="00A83F82" w:rsidRDefault="00EF5D5A" w:rsidP="008A40EB">
            <w:pPr>
              <w:pStyle w:val="DHHStabletext"/>
              <w:rPr>
                <w:b/>
                <w:bCs/>
                <w:szCs w:val="21"/>
              </w:rPr>
            </w:pPr>
            <w:r w:rsidRPr="00A83F82">
              <w:rPr>
                <w:b/>
                <w:bCs/>
                <w:szCs w:val="21"/>
              </w:rPr>
              <w:t>Definition</w:t>
            </w:r>
          </w:p>
        </w:tc>
        <w:tc>
          <w:tcPr>
            <w:tcW w:w="7778" w:type="dxa"/>
          </w:tcPr>
          <w:p w14:paraId="5DB06A48" w14:textId="77777777" w:rsidR="00EF5D5A" w:rsidRPr="00A83F82" w:rsidRDefault="00EF5D5A" w:rsidP="008A40EB">
            <w:pPr>
              <w:pStyle w:val="DHHSbody"/>
              <w:rPr>
                <w:sz w:val="21"/>
                <w:szCs w:val="21"/>
              </w:rPr>
            </w:pPr>
            <w:r w:rsidRPr="00A83F82">
              <w:rPr>
                <w:sz w:val="21"/>
                <w:szCs w:val="21"/>
              </w:rPr>
              <w:t>The name of the submission file, as accorded by the system that generated the submission file.</w:t>
            </w:r>
          </w:p>
          <w:p w14:paraId="53EA3AAD" w14:textId="77777777" w:rsidR="00EF5D5A" w:rsidRPr="00A83F82" w:rsidRDefault="00EF5D5A" w:rsidP="008A40EB">
            <w:pPr>
              <w:pStyle w:val="DHHStabletext"/>
              <w:rPr>
                <w:b/>
                <w:bCs/>
                <w:szCs w:val="21"/>
              </w:rPr>
            </w:pPr>
            <w:r w:rsidRPr="00A83F82">
              <w:rPr>
                <w:i/>
                <w:iCs/>
                <w:szCs w:val="21"/>
              </w:rPr>
              <w:tab/>
            </w:r>
            <w:r w:rsidRPr="00A83F82">
              <w:rPr>
                <w:i/>
                <w:iCs/>
                <w:szCs w:val="21"/>
              </w:rPr>
              <w:tab/>
            </w:r>
            <w:r w:rsidRPr="00A83F82">
              <w:rPr>
                <w:i/>
                <w:iCs/>
                <w:szCs w:val="21"/>
              </w:rPr>
              <w:tab/>
            </w:r>
            <w:r w:rsidRPr="00A83F82">
              <w:rPr>
                <w:b/>
                <w:bCs/>
                <w:i/>
                <w:iCs/>
                <w:szCs w:val="21"/>
              </w:rPr>
              <w:t>Repeats:</w:t>
            </w:r>
            <w:r w:rsidRPr="00A83F82">
              <w:rPr>
                <w:b/>
                <w:bCs/>
                <w:i/>
                <w:iCs/>
                <w:szCs w:val="21"/>
              </w:rPr>
              <w:tab/>
            </w:r>
            <w:r w:rsidRPr="00A83F82">
              <w:rPr>
                <w:b/>
                <w:bCs/>
                <w:szCs w:val="21"/>
              </w:rPr>
              <w:t>Min.</w:t>
            </w:r>
            <w:r w:rsidRPr="00A83F82">
              <w:rPr>
                <w:b/>
                <w:bCs/>
                <w:szCs w:val="21"/>
              </w:rPr>
              <w:tab/>
            </w:r>
            <w:r w:rsidRPr="00A83F82">
              <w:rPr>
                <w:b/>
                <w:bCs/>
                <w:szCs w:val="21"/>
              </w:rPr>
              <w:tab/>
              <w:t>Max.</w:t>
            </w:r>
            <w:r w:rsidRPr="00A83F82">
              <w:rPr>
                <w:b/>
                <w:bCs/>
                <w:szCs w:val="21"/>
              </w:rPr>
              <w:tab/>
              <w:t>Duplicate</w:t>
            </w:r>
          </w:p>
        </w:tc>
      </w:tr>
      <w:tr w:rsidR="00EF5D5A" w:rsidRPr="00A83F82" w14:paraId="248F1EBA" w14:textId="77777777" w:rsidTr="008A40EB">
        <w:tc>
          <w:tcPr>
            <w:tcW w:w="2127" w:type="dxa"/>
          </w:tcPr>
          <w:p w14:paraId="4EE4CEE9" w14:textId="77777777" w:rsidR="00EF5D5A" w:rsidRPr="00A83F82" w:rsidRDefault="00EF5D5A" w:rsidP="008A40EB">
            <w:pPr>
              <w:pStyle w:val="DHHStabletext"/>
              <w:rPr>
                <w:b/>
                <w:bCs/>
                <w:szCs w:val="21"/>
              </w:rPr>
            </w:pPr>
            <w:r w:rsidRPr="00A83F82">
              <w:rPr>
                <w:b/>
                <w:bCs/>
                <w:szCs w:val="21"/>
              </w:rPr>
              <w:t>Form</w:t>
            </w:r>
          </w:p>
        </w:tc>
        <w:tc>
          <w:tcPr>
            <w:tcW w:w="7778" w:type="dxa"/>
          </w:tcPr>
          <w:p w14:paraId="3AE2A98B" w14:textId="77777777" w:rsidR="00EF5D5A" w:rsidRPr="00A83F82" w:rsidRDefault="00EF5D5A" w:rsidP="008A40EB">
            <w:pPr>
              <w:pStyle w:val="DHHStabletext"/>
              <w:rPr>
                <w:szCs w:val="21"/>
              </w:rPr>
            </w:pPr>
            <w:r w:rsidRPr="00A83F82">
              <w:rPr>
                <w:szCs w:val="21"/>
              </w:rPr>
              <w:t>Structured Text</w:t>
            </w:r>
            <w:r w:rsidRPr="00A83F82">
              <w:rPr>
                <w:szCs w:val="21"/>
              </w:rPr>
              <w:tab/>
            </w:r>
            <w:r w:rsidRPr="00A83F82">
              <w:rPr>
                <w:szCs w:val="21"/>
              </w:rPr>
              <w:tab/>
            </w:r>
            <w:r w:rsidRPr="00A83F82">
              <w:rPr>
                <w:szCs w:val="21"/>
              </w:rPr>
              <w:tab/>
            </w:r>
            <w:r w:rsidRPr="00A83F82">
              <w:rPr>
                <w:szCs w:val="21"/>
              </w:rPr>
              <w:tab/>
              <w:t>1</w:t>
            </w:r>
            <w:r w:rsidRPr="00A83F82">
              <w:rPr>
                <w:szCs w:val="21"/>
              </w:rPr>
              <w:tab/>
            </w:r>
            <w:r w:rsidRPr="00A83F82">
              <w:rPr>
                <w:szCs w:val="21"/>
              </w:rPr>
              <w:tab/>
              <w:t>1</w:t>
            </w:r>
            <w:r w:rsidRPr="00A83F82">
              <w:rPr>
                <w:szCs w:val="21"/>
              </w:rPr>
              <w:tab/>
              <w:t>Not applicable</w:t>
            </w:r>
          </w:p>
        </w:tc>
      </w:tr>
      <w:tr w:rsidR="00EF5D5A" w:rsidRPr="00A83F82" w14:paraId="41456B1A" w14:textId="77777777" w:rsidTr="008A40EB">
        <w:tc>
          <w:tcPr>
            <w:tcW w:w="2127" w:type="dxa"/>
          </w:tcPr>
          <w:p w14:paraId="219A8842" w14:textId="77777777" w:rsidR="00EF5D5A" w:rsidRPr="00A83F82" w:rsidRDefault="00EF5D5A" w:rsidP="008A40EB">
            <w:pPr>
              <w:pStyle w:val="DHHStabletext"/>
              <w:rPr>
                <w:b/>
                <w:bCs/>
                <w:szCs w:val="21"/>
              </w:rPr>
            </w:pPr>
            <w:r w:rsidRPr="00A83F82">
              <w:rPr>
                <w:b/>
                <w:bCs/>
                <w:szCs w:val="21"/>
              </w:rPr>
              <w:t>Layout</w:t>
            </w:r>
            <w:r w:rsidRPr="00A83F82">
              <w:rPr>
                <w:b/>
                <w:bCs/>
                <w:szCs w:val="21"/>
              </w:rPr>
              <w:tab/>
            </w:r>
          </w:p>
        </w:tc>
        <w:tc>
          <w:tcPr>
            <w:tcW w:w="7778" w:type="dxa"/>
          </w:tcPr>
          <w:p w14:paraId="406A18C7" w14:textId="77777777" w:rsidR="00EF5D5A" w:rsidRPr="00A83F82" w:rsidRDefault="00EF5D5A" w:rsidP="008A40EB">
            <w:pPr>
              <w:pStyle w:val="DHHStabletext"/>
              <w:rPr>
                <w:b/>
                <w:bCs/>
                <w:szCs w:val="21"/>
              </w:rPr>
            </w:pPr>
            <w:r w:rsidRPr="00A83F82">
              <w:rPr>
                <w:szCs w:val="21"/>
              </w:rPr>
              <w:t>NNNNNNNN</w:t>
            </w:r>
            <w:r w:rsidRPr="00A83F82">
              <w:rPr>
                <w:szCs w:val="21"/>
              </w:rPr>
              <w:tab/>
            </w:r>
            <w:r w:rsidRPr="00A83F82">
              <w:rPr>
                <w:szCs w:val="21"/>
              </w:rPr>
              <w:tab/>
            </w:r>
            <w:r w:rsidRPr="00A83F82">
              <w:rPr>
                <w:b/>
                <w:bCs/>
                <w:i/>
                <w:iCs/>
                <w:szCs w:val="21"/>
              </w:rPr>
              <w:t>Size:</w:t>
            </w:r>
            <w:r w:rsidRPr="00A83F82">
              <w:rPr>
                <w:b/>
                <w:bCs/>
                <w:i/>
                <w:iCs/>
                <w:szCs w:val="21"/>
              </w:rPr>
              <w:tab/>
            </w:r>
            <w:r w:rsidRPr="00A83F82">
              <w:rPr>
                <w:b/>
                <w:bCs/>
                <w:szCs w:val="21"/>
              </w:rPr>
              <w:tab/>
              <w:t>Min.</w:t>
            </w:r>
            <w:r w:rsidRPr="00A83F82">
              <w:rPr>
                <w:b/>
                <w:bCs/>
                <w:szCs w:val="21"/>
              </w:rPr>
              <w:tab/>
            </w:r>
            <w:r w:rsidRPr="00A83F82">
              <w:rPr>
                <w:b/>
                <w:bCs/>
                <w:szCs w:val="21"/>
              </w:rPr>
              <w:tab/>
              <w:t>Max.</w:t>
            </w:r>
          </w:p>
        </w:tc>
      </w:tr>
      <w:tr w:rsidR="00EF5D5A" w:rsidRPr="00A83F82" w14:paraId="02F2F9C7" w14:textId="77777777" w:rsidTr="008A40EB">
        <w:tc>
          <w:tcPr>
            <w:tcW w:w="2127" w:type="dxa"/>
          </w:tcPr>
          <w:p w14:paraId="1F2A9200" w14:textId="77777777" w:rsidR="00EF5D5A" w:rsidRPr="00A83F82" w:rsidRDefault="00EF5D5A" w:rsidP="008A40EB">
            <w:pPr>
              <w:pStyle w:val="DHHStabletext"/>
              <w:rPr>
                <w:b/>
                <w:bCs/>
                <w:szCs w:val="21"/>
              </w:rPr>
            </w:pPr>
            <w:r w:rsidRPr="00A83F82">
              <w:rPr>
                <w:b/>
                <w:bCs/>
                <w:szCs w:val="21"/>
              </w:rPr>
              <w:t>Location</w:t>
            </w:r>
          </w:p>
        </w:tc>
        <w:tc>
          <w:tcPr>
            <w:tcW w:w="7778" w:type="dxa"/>
          </w:tcPr>
          <w:p w14:paraId="3F2FBD67" w14:textId="77777777" w:rsidR="00EF5D5A" w:rsidRPr="00A83F82" w:rsidRDefault="00EF5D5A" w:rsidP="008A40EB">
            <w:pPr>
              <w:pStyle w:val="DHHStabletext"/>
              <w:rPr>
                <w:b/>
                <w:bCs/>
                <w:szCs w:val="21"/>
              </w:rPr>
            </w:pPr>
            <w:r w:rsidRPr="00A83F82">
              <w:rPr>
                <w:b/>
                <w:bCs/>
                <w:szCs w:val="21"/>
              </w:rPr>
              <w:t>Transmission protocol</w:t>
            </w:r>
            <w:r w:rsidRPr="00A83F82">
              <w:rPr>
                <w:b/>
                <w:bCs/>
                <w:szCs w:val="21"/>
              </w:rPr>
              <w:tab/>
            </w:r>
            <w:r w:rsidRPr="00A83F82">
              <w:rPr>
                <w:b/>
                <w:bCs/>
                <w:szCs w:val="21"/>
              </w:rPr>
              <w:tab/>
              <w:t>XML Validation Report</w:t>
            </w:r>
          </w:p>
          <w:p w14:paraId="2581E320" w14:textId="40B1453B" w:rsidR="00EF5D5A" w:rsidRPr="00A83F82" w:rsidRDefault="00EF5D5A" w:rsidP="008A40EB">
            <w:pPr>
              <w:pStyle w:val="DHHStabletext"/>
              <w:rPr>
                <w:szCs w:val="21"/>
              </w:rPr>
            </w:pPr>
            <w:r w:rsidRPr="00A83F82">
              <w:rPr>
                <w:szCs w:val="21"/>
              </w:rPr>
              <w:t>Submission Summary</w:t>
            </w:r>
            <w:r w:rsidRPr="00A83F82">
              <w:rPr>
                <w:szCs w:val="21"/>
              </w:rPr>
              <w:tab/>
            </w:r>
            <w:r w:rsidRPr="00A83F82">
              <w:rPr>
                <w:szCs w:val="21"/>
              </w:rPr>
              <w:tab/>
            </w:r>
            <w:r w:rsidR="00DA2A9F">
              <w:rPr>
                <w:szCs w:val="21"/>
              </w:rPr>
              <w:tab/>
            </w:r>
            <w:r w:rsidRPr="00A83F82">
              <w:rPr>
                <w:szCs w:val="21"/>
              </w:rPr>
              <w:t>/Submission/Filename</w:t>
            </w:r>
          </w:p>
        </w:tc>
      </w:tr>
      <w:tr w:rsidR="00EF5D5A" w:rsidRPr="00A83F82" w14:paraId="6639CB0B" w14:textId="77777777" w:rsidTr="008A40EB">
        <w:tc>
          <w:tcPr>
            <w:tcW w:w="2127" w:type="dxa"/>
          </w:tcPr>
          <w:p w14:paraId="3E64EEC8" w14:textId="77777777" w:rsidR="00EF5D5A" w:rsidRPr="00A83F82" w:rsidRDefault="00EF5D5A" w:rsidP="008A40EB">
            <w:pPr>
              <w:pStyle w:val="DHHStabletext"/>
              <w:rPr>
                <w:b/>
                <w:bCs/>
                <w:szCs w:val="21"/>
              </w:rPr>
            </w:pPr>
            <w:r w:rsidRPr="00A83F82">
              <w:rPr>
                <w:b/>
                <w:bCs/>
                <w:szCs w:val="21"/>
              </w:rPr>
              <w:t>Reported by</w:t>
            </w:r>
          </w:p>
        </w:tc>
        <w:tc>
          <w:tcPr>
            <w:tcW w:w="7778" w:type="dxa"/>
          </w:tcPr>
          <w:p w14:paraId="41293DEF" w14:textId="6E87FD39" w:rsidR="00EF5D5A" w:rsidRPr="00A83F82" w:rsidRDefault="00EF5D5A" w:rsidP="008A40EB">
            <w:pPr>
              <w:pStyle w:val="DHHStabletext"/>
              <w:rPr>
                <w:szCs w:val="21"/>
              </w:rPr>
            </w:pPr>
            <w:r w:rsidRPr="00A83F82">
              <w:rPr>
                <w:szCs w:val="21"/>
              </w:rPr>
              <w:t xml:space="preserve">All VINAH </w:t>
            </w:r>
            <w:r w:rsidR="00E82A40">
              <w:rPr>
                <w:szCs w:val="21"/>
              </w:rPr>
              <w:t xml:space="preserve">MDS </w:t>
            </w:r>
            <w:r w:rsidRPr="00A83F82">
              <w:rPr>
                <w:szCs w:val="21"/>
              </w:rPr>
              <w:t>transmissions</w:t>
            </w:r>
          </w:p>
        </w:tc>
      </w:tr>
      <w:tr w:rsidR="00EF5D5A" w:rsidRPr="00A83F82" w14:paraId="74812699" w14:textId="77777777" w:rsidTr="008A40EB">
        <w:tc>
          <w:tcPr>
            <w:tcW w:w="2127" w:type="dxa"/>
          </w:tcPr>
          <w:p w14:paraId="522F614D" w14:textId="77777777" w:rsidR="00EF5D5A" w:rsidRPr="00A83F82" w:rsidRDefault="00EF5D5A" w:rsidP="008A40EB">
            <w:pPr>
              <w:pStyle w:val="DHHStabletext"/>
              <w:rPr>
                <w:b/>
                <w:bCs/>
                <w:szCs w:val="21"/>
              </w:rPr>
            </w:pPr>
            <w:r w:rsidRPr="00A83F82">
              <w:rPr>
                <w:b/>
                <w:bCs/>
                <w:szCs w:val="21"/>
              </w:rPr>
              <w:t>Reported for</w:t>
            </w:r>
          </w:p>
        </w:tc>
        <w:tc>
          <w:tcPr>
            <w:tcW w:w="7778" w:type="dxa"/>
          </w:tcPr>
          <w:p w14:paraId="7EB4ADEC" w14:textId="7E891EB2" w:rsidR="00EF5D5A" w:rsidRPr="00A83F82" w:rsidRDefault="00EF5D5A" w:rsidP="008A40EB">
            <w:pPr>
              <w:pStyle w:val="DHHStabletext"/>
              <w:rPr>
                <w:szCs w:val="21"/>
              </w:rPr>
            </w:pPr>
            <w:r w:rsidRPr="00A83F82">
              <w:rPr>
                <w:szCs w:val="21"/>
              </w:rPr>
              <w:t xml:space="preserve">All VINAH </w:t>
            </w:r>
            <w:r w:rsidR="00E82A40">
              <w:rPr>
                <w:szCs w:val="21"/>
              </w:rPr>
              <w:t xml:space="preserve">MDS </w:t>
            </w:r>
            <w:r w:rsidRPr="00A83F82">
              <w:rPr>
                <w:szCs w:val="21"/>
              </w:rPr>
              <w:t>submissions</w:t>
            </w:r>
          </w:p>
        </w:tc>
      </w:tr>
      <w:tr w:rsidR="00EF5D5A" w:rsidRPr="00A83F82" w14:paraId="36BBCBD9" w14:textId="77777777" w:rsidTr="008A40EB">
        <w:tc>
          <w:tcPr>
            <w:tcW w:w="2127" w:type="dxa"/>
          </w:tcPr>
          <w:p w14:paraId="19B2C321" w14:textId="77777777" w:rsidR="00EF5D5A" w:rsidRPr="00A83F82" w:rsidRDefault="00EF5D5A" w:rsidP="008A40EB">
            <w:pPr>
              <w:pStyle w:val="DHHStabletext"/>
              <w:rPr>
                <w:b/>
                <w:bCs/>
                <w:szCs w:val="21"/>
              </w:rPr>
            </w:pPr>
            <w:r w:rsidRPr="00A83F82">
              <w:rPr>
                <w:b/>
                <w:bCs/>
                <w:szCs w:val="21"/>
              </w:rPr>
              <w:t>Reported when</w:t>
            </w:r>
          </w:p>
        </w:tc>
        <w:tc>
          <w:tcPr>
            <w:tcW w:w="7778" w:type="dxa"/>
          </w:tcPr>
          <w:p w14:paraId="79F49317" w14:textId="77777777" w:rsidR="00EF5D5A" w:rsidRPr="00A83F82" w:rsidRDefault="00EF5D5A" w:rsidP="008A40EB">
            <w:pPr>
              <w:pStyle w:val="DHHStabletext"/>
              <w:rPr>
                <w:szCs w:val="21"/>
              </w:rPr>
            </w:pPr>
          </w:p>
        </w:tc>
      </w:tr>
      <w:tr w:rsidR="00EF5D5A" w:rsidRPr="00A83F82" w14:paraId="531FDE49" w14:textId="77777777" w:rsidTr="008A40EB">
        <w:trPr>
          <w:trHeight w:val="430"/>
        </w:trPr>
        <w:tc>
          <w:tcPr>
            <w:tcW w:w="2127" w:type="dxa"/>
          </w:tcPr>
          <w:p w14:paraId="5D880C49" w14:textId="77777777" w:rsidR="00EF5D5A" w:rsidRPr="00A83F82" w:rsidRDefault="00EF5D5A" w:rsidP="008A40EB">
            <w:pPr>
              <w:pStyle w:val="DHHStabletext"/>
              <w:rPr>
                <w:b/>
                <w:bCs/>
                <w:szCs w:val="21"/>
              </w:rPr>
            </w:pPr>
            <w:r w:rsidRPr="00A83F82">
              <w:rPr>
                <w:b/>
                <w:bCs/>
                <w:szCs w:val="21"/>
              </w:rPr>
              <w:t>Value domain</w:t>
            </w:r>
          </w:p>
        </w:tc>
        <w:tc>
          <w:tcPr>
            <w:tcW w:w="7778" w:type="dxa"/>
          </w:tcPr>
          <w:p w14:paraId="474C3F29" w14:textId="77777777" w:rsidR="00EF5D5A" w:rsidRPr="00A83F82" w:rsidRDefault="00EF5D5A" w:rsidP="008A40EB">
            <w:pPr>
              <w:pStyle w:val="DHHStabletext"/>
              <w:rPr>
                <w:szCs w:val="21"/>
              </w:rPr>
            </w:pPr>
            <w:r w:rsidRPr="00A83F82">
              <w:rPr>
                <w:szCs w:val="21"/>
              </w:rPr>
              <w:t>String</w:t>
            </w:r>
          </w:p>
        </w:tc>
      </w:tr>
      <w:tr w:rsidR="00EF5D5A" w:rsidRPr="00A83F82" w14:paraId="6550D271" w14:textId="77777777" w:rsidTr="008A40EB">
        <w:trPr>
          <w:trHeight w:val="312"/>
        </w:trPr>
        <w:tc>
          <w:tcPr>
            <w:tcW w:w="2127" w:type="dxa"/>
          </w:tcPr>
          <w:p w14:paraId="089F80EC" w14:textId="77777777" w:rsidR="00EF5D5A" w:rsidRPr="00A83F82" w:rsidRDefault="00EF5D5A" w:rsidP="008A40EB">
            <w:pPr>
              <w:pStyle w:val="DHHStabletext"/>
              <w:rPr>
                <w:b/>
                <w:bCs/>
                <w:szCs w:val="21"/>
              </w:rPr>
            </w:pPr>
            <w:r w:rsidRPr="00A83F82">
              <w:rPr>
                <w:b/>
                <w:bCs/>
                <w:szCs w:val="21"/>
              </w:rPr>
              <w:t>Reporting guide</w:t>
            </w:r>
          </w:p>
        </w:tc>
        <w:tc>
          <w:tcPr>
            <w:tcW w:w="7778" w:type="dxa"/>
          </w:tcPr>
          <w:p w14:paraId="6A218E83" w14:textId="53F5A42F" w:rsidR="00EF5D5A" w:rsidRPr="00A83F82" w:rsidRDefault="00EF5D5A" w:rsidP="008A40EB">
            <w:pPr>
              <w:pStyle w:val="DHHStabletext"/>
              <w:rPr>
                <w:szCs w:val="21"/>
              </w:rPr>
            </w:pPr>
            <w:r w:rsidRPr="00A83F82">
              <w:rPr>
                <w:szCs w:val="21"/>
              </w:rPr>
              <w:t>THIS DATA ELEMENT IS NOT REPORTED BY HEALTH SERVICES. IT DEFINES CONTENT IN THE VALIDATION REPORT RETURNED BY</w:t>
            </w:r>
            <w:r w:rsidR="00E82A40">
              <w:rPr>
                <w:szCs w:val="21"/>
              </w:rPr>
              <w:t xml:space="preserve"> THE</w:t>
            </w:r>
            <w:r w:rsidRPr="00A83F82">
              <w:rPr>
                <w:szCs w:val="21"/>
              </w:rPr>
              <w:t xml:space="preserve"> VINAH</w:t>
            </w:r>
            <w:r w:rsidR="00E82A40">
              <w:rPr>
                <w:szCs w:val="21"/>
              </w:rPr>
              <w:t xml:space="preserve"> VALIDATION ENGINE</w:t>
            </w:r>
            <w:r w:rsidRPr="00A83F82">
              <w:rPr>
                <w:szCs w:val="21"/>
              </w:rPr>
              <w:t>.</w:t>
            </w:r>
          </w:p>
          <w:p w14:paraId="24651AF2" w14:textId="77777777" w:rsidR="00EF5D5A" w:rsidRPr="00A83F82" w:rsidRDefault="00EF5D5A" w:rsidP="008A40EB">
            <w:pPr>
              <w:pStyle w:val="DHHStabletext"/>
              <w:rPr>
                <w:szCs w:val="21"/>
              </w:rPr>
            </w:pPr>
            <w:r w:rsidRPr="00A83F82">
              <w:rPr>
                <w:szCs w:val="21"/>
              </w:rPr>
              <w:t>The file name is defined and tested by the defined regular expression.</w:t>
            </w:r>
          </w:p>
          <w:p w14:paraId="55C78A35" w14:textId="77777777" w:rsidR="00EF5D5A" w:rsidRPr="00A83F82" w:rsidRDefault="00EF5D5A" w:rsidP="008A40EB">
            <w:pPr>
              <w:pStyle w:val="DHHStabletext"/>
              <w:rPr>
                <w:szCs w:val="21"/>
              </w:rPr>
            </w:pPr>
            <w:r w:rsidRPr="00A83F82">
              <w:rPr>
                <w:szCs w:val="21"/>
              </w:rPr>
              <w:t>The file extension must be .hl7 for an HL7 file.</w:t>
            </w:r>
          </w:p>
          <w:p w14:paraId="630DFA5A" w14:textId="77777777" w:rsidR="00EF5D5A" w:rsidRPr="00A83F82" w:rsidRDefault="00EF5D5A" w:rsidP="008A40EB">
            <w:pPr>
              <w:pStyle w:val="DHHStabletext"/>
              <w:rPr>
                <w:szCs w:val="21"/>
              </w:rPr>
            </w:pPr>
            <w:r w:rsidRPr="00A83F82">
              <w:rPr>
                <w:szCs w:val="21"/>
              </w:rPr>
              <w:t>The file extension must be .zip for Flat Files.</w:t>
            </w:r>
          </w:p>
          <w:p w14:paraId="2A4A4C80" w14:textId="77777777" w:rsidR="00EF5D5A" w:rsidRPr="00A83F82" w:rsidRDefault="00EF5D5A" w:rsidP="008A40EB">
            <w:pPr>
              <w:pStyle w:val="DHHStabletext"/>
              <w:rPr>
                <w:szCs w:val="21"/>
              </w:rPr>
            </w:pPr>
            <w:r w:rsidRPr="00A83F82">
              <w:rPr>
                <w:szCs w:val="21"/>
              </w:rPr>
              <w:t>A valid Organisation Identifier must be the first characters in the file name.</w:t>
            </w:r>
          </w:p>
          <w:p w14:paraId="7F65A35D" w14:textId="77777777" w:rsidR="00EF5D5A" w:rsidRPr="00A83F82" w:rsidRDefault="00EF5D5A" w:rsidP="008A40EB">
            <w:pPr>
              <w:pStyle w:val="DHHStabletext"/>
              <w:rPr>
                <w:szCs w:val="21"/>
              </w:rPr>
            </w:pPr>
            <w:r w:rsidRPr="00A83F82">
              <w:rPr>
                <w:szCs w:val="21"/>
              </w:rPr>
              <w:t>The Organisation Identifier must exist in the code table HL70362.</w:t>
            </w:r>
          </w:p>
          <w:p w14:paraId="793910F5" w14:textId="77777777" w:rsidR="00EF5D5A" w:rsidRPr="00A83F82" w:rsidRDefault="00EF5D5A" w:rsidP="008A40EB">
            <w:pPr>
              <w:pStyle w:val="DHHStabletext"/>
              <w:rPr>
                <w:szCs w:val="21"/>
              </w:rPr>
            </w:pPr>
            <w:r w:rsidRPr="00A83F82">
              <w:rPr>
                <w:szCs w:val="21"/>
              </w:rPr>
              <w:t>The file name must be unique in time. File names may only be re-used if the original file was not acknowledged by the HealthCollect Portal.</w:t>
            </w:r>
          </w:p>
          <w:p w14:paraId="1D4C6FAE" w14:textId="77777777" w:rsidR="00EF5D5A" w:rsidRPr="00A83F82" w:rsidRDefault="00EF5D5A" w:rsidP="008A40EB">
            <w:pPr>
              <w:pStyle w:val="DHHStabletext"/>
              <w:rPr>
                <w:szCs w:val="21"/>
              </w:rPr>
            </w:pPr>
            <w:r w:rsidRPr="00A83F82">
              <w:rPr>
                <w:szCs w:val="21"/>
              </w:rPr>
              <w:t>Example:</w:t>
            </w:r>
          </w:p>
          <w:p w14:paraId="1865369D" w14:textId="77777777" w:rsidR="00EF5D5A" w:rsidRPr="00A83F82" w:rsidRDefault="00EF5D5A" w:rsidP="008A40EB">
            <w:pPr>
              <w:pStyle w:val="DHHStabletext"/>
              <w:rPr>
                <w:szCs w:val="21"/>
              </w:rPr>
            </w:pPr>
            <w:r w:rsidRPr="00A83F82">
              <w:rPr>
                <w:szCs w:val="21"/>
              </w:rPr>
              <w:t>hs_20100601_01.hl7</w:t>
            </w:r>
          </w:p>
          <w:p w14:paraId="7DECD4B0" w14:textId="58BE710F" w:rsidR="00EF5D5A" w:rsidRPr="00A83F82" w:rsidRDefault="00EF5D5A" w:rsidP="008A40EB">
            <w:pPr>
              <w:pStyle w:val="DHHStabletext"/>
              <w:rPr>
                <w:szCs w:val="21"/>
              </w:rPr>
            </w:pPr>
            <w:r w:rsidRPr="00A83F82">
              <w:rPr>
                <w:szCs w:val="21"/>
              </w:rPr>
              <w:t xml:space="preserve">In the example, the Organisation Identifier is the first two characters (‘hs’) and the date of submission (01 June 2009) has been used along with a sequence number (‘01’) to provide a unique file name. The structure of the filename should reflect the time of generation of the file and should not attempt to reflect a time period of the data contained within. It is acceptable to include in the filename other metadata such as the system or application that generated the file, to avoid the possibility that two different systems at the same health service produce the same filename. It is important that the system that generates the VINAH </w:t>
            </w:r>
            <w:r w:rsidR="008D2D41">
              <w:rPr>
                <w:szCs w:val="21"/>
              </w:rPr>
              <w:t xml:space="preserve">MDS </w:t>
            </w:r>
            <w:r w:rsidRPr="00A83F82">
              <w:rPr>
                <w:szCs w:val="21"/>
              </w:rPr>
              <w:t>submission file also generates the filename. Users should be instructed not to alter the filename unless advised otherwise.</w:t>
            </w:r>
          </w:p>
          <w:p w14:paraId="01A851DD" w14:textId="3547BDAA" w:rsidR="00EF5D5A" w:rsidRPr="00A83F82" w:rsidRDefault="00EF5D5A" w:rsidP="008A40EB">
            <w:pPr>
              <w:pStyle w:val="DHHStabletext"/>
              <w:rPr>
                <w:szCs w:val="21"/>
              </w:rPr>
            </w:pPr>
            <w:r w:rsidRPr="00A83F82">
              <w:rPr>
                <w:szCs w:val="21"/>
              </w:rPr>
              <w:t xml:space="preserve">File names must be unique for each submission across the life of the data collection. A file name must never be reused if it has been received by the VINAH </w:t>
            </w:r>
            <w:r w:rsidR="008D2D41">
              <w:rPr>
                <w:szCs w:val="21"/>
              </w:rPr>
              <w:t xml:space="preserve">MDS </w:t>
            </w:r>
            <w:r w:rsidRPr="00A83F82">
              <w:rPr>
                <w:szCs w:val="21"/>
              </w:rPr>
              <w:t>system. This holds even if the file is empty, corrupt, contains numerous errors and is subsequently resubmitted.</w:t>
            </w:r>
          </w:p>
          <w:p w14:paraId="31592A62" w14:textId="77777777" w:rsidR="00EF5D5A" w:rsidRPr="00A83F82" w:rsidRDefault="00EF5D5A" w:rsidP="008A40EB">
            <w:pPr>
              <w:pStyle w:val="DHHStabletext"/>
              <w:rPr>
                <w:b/>
                <w:bCs/>
                <w:szCs w:val="21"/>
              </w:rPr>
            </w:pPr>
            <w:r w:rsidRPr="00A83F82">
              <w:rPr>
                <w:b/>
                <w:bCs/>
                <w:szCs w:val="21"/>
              </w:rPr>
              <w:t>Regular Expression</w:t>
            </w:r>
          </w:p>
          <w:p w14:paraId="44BBB3B1" w14:textId="77777777" w:rsidR="00EF5D5A" w:rsidRPr="00A83F82" w:rsidRDefault="00EF5D5A" w:rsidP="008A40EB">
            <w:pPr>
              <w:pStyle w:val="DHHStabletext"/>
              <w:rPr>
                <w:szCs w:val="21"/>
              </w:rPr>
            </w:pPr>
            <w:r w:rsidRPr="00A83F82">
              <w:rPr>
                <w:szCs w:val="21"/>
              </w:rPr>
              <w:t>The content of this data element is validated against the following regular expression.</w:t>
            </w:r>
          </w:p>
          <w:p w14:paraId="2431DBA2" w14:textId="77777777" w:rsidR="00EF5D5A" w:rsidRDefault="00EF5D5A" w:rsidP="008A40EB">
            <w:pPr>
              <w:pStyle w:val="DHHStabletext"/>
              <w:rPr>
                <w:szCs w:val="21"/>
              </w:rPr>
            </w:pPr>
            <w:r w:rsidRPr="00A83F82">
              <w:rPr>
                <w:szCs w:val="21"/>
              </w:rPr>
              <w:t>[0-9_a-zA-Z]{1,30}[.](hl7||zip)</w:t>
            </w:r>
          </w:p>
          <w:p w14:paraId="6FE95438" w14:textId="64467D92" w:rsidR="00D57DAA" w:rsidRPr="00A83F82" w:rsidRDefault="00D57DAA" w:rsidP="008A40EB">
            <w:pPr>
              <w:pStyle w:val="DHHStabletext"/>
              <w:rPr>
                <w:szCs w:val="21"/>
              </w:rPr>
            </w:pPr>
          </w:p>
        </w:tc>
      </w:tr>
      <w:tr w:rsidR="00EF5D5A" w:rsidRPr="003A05F4" w14:paraId="54463093" w14:textId="77777777" w:rsidTr="008A40EB">
        <w:trPr>
          <w:trHeight w:val="312"/>
        </w:trPr>
        <w:tc>
          <w:tcPr>
            <w:tcW w:w="2127" w:type="dxa"/>
          </w:tcPr>
          <w:p w14:paraId="68A61AAE" w14:textId="77777777" w:rsidR="00EF5D5A" w:rsidRPr="003A05F4" w:rsidRDefault="00EF5D5A" w:rsidP="008A40EB">
            <w:pPr>
              <w:pStyle w:val="DHHStabletext"/>
              <w:rPr>
                <w:b/>
                <w:bCs/>
                <w:szCs w:val="21"/>
              </w:rPr>
            </w:pPr>
            <w:r w:rsidRPr="003A05F4">
              <w:rPr>
                <w:b/>
                <w:bCs/>
                <w:szCs w:val="21"/>
              </w:rPr>
              <w:t>Validations</w:t>
            </w:r>
          </w:p>
        </w:tc>
        <w:tc>
          <w:tcPr>
            <w:tcW w:w="7778" w:type="dxa"/>
          </w:tcPr>
          <w:p w14:paraId="475A790D" w14:textId="257EFDC4" w:rsidR="00EF5D5A" w:rsidRPr="003A05F4" w:rsidRDefault="00EF5D5A" w:rsidP="008A40EB">
            <w:pPr>
              <w:pStyle w:val="DHHStabletext"/>
              <w:rPr>
                <w:szCs w:val="21"/>
              </w:rPr>
            </w:pPr>
            <w:r w:rsidRPr="003A05F4">
              <w:rPr>
                <w:szCs w:val="21"/>
              </w:rPr>
              <w:t>X001</w:t>
            </w:r>
            <w:r w:rsidRPr="003A05F4">
              <w:rPr>
                <w:szCs w:val="21"/>
              </w:rPr>
              <w:tab/>
              <w:t xml:space="preserve">Submission &lt;filename&gt; was successfully purged from the VINAH </w:t>
            </w:r>
            <w:r w:rsidR="008D2D41">
              <w:rPr>
                <w:szCs w:val="21"/>
              </w:rPr>
              <w:t xml:space="preserve">MDS </w:t>
            </w:r>
            <w:r w:rsidR="00D368A1">
              <w:rPr>
                <w:szCs w:val="21"/>
              </w:rPr>
              <w:tab/>
            </w:r>
            <w:r w:rsidRPr="003A05F4">
              <w:rPr>
                <w:szCs w:val="21"/>
              </w:rPr>
              <w:t>System</w:t>
            </w:r>
          </w:p>
          <w:p w14:paraId="74E2BA84" w14:textId="77777777" w:rsidR="00EF5D5A" w:rsidRPr="003A05F4" w:rsidRDefault="00EF5D5A" w:rsidP="008A40EB">
            <w:pPr>
              <w:pStyle w:val="DHHStabletext"/>
              <w:rPr>
                <w:szCs w:val="21"/>
              </w:rPr>
            </w:pPr>
            <w:r w:rsidRPr="003A05F4">
              <w:rPr>
                <w:szCs w:val="21"/>
              </w:rPr>
              <w:t>X002</w:t>
            </w:r>
            <w:r w:rsidRPr="003A05F4">
              <w:rPr>
                <w:szCs w:val="21"/>
              </w:rPr>
              <w:tab/>
              <w:t xml:space="preserve">Submission &lt;filename&gt; was not successfully purged – incorrect </w:t>
            </w:r>
            <w:r w:rsidRPr="003A05F4">
              <w:rPr>
                <w:szCs w:val="21"/>
              </w:rPr>
              <w:tab/>
              <w:t xml:space="preserve">TargetEnvironment/Filename/SubID/HealthService/UserName/PurgeKey </w:t>
            </w:r>
            <w:r w:rsidRPr="003A05F4">
              <w:rPr>
                <w:szCs w:val="21"/>
              </w:rPr>
              <w:tab/>
              <w:t>combination</w:t>
            </w:r>
          </w:p>
          <w:p w14:paraId="391A4F24" w14:textId="13DA1AA1" w:rsidR="00EF5D5A" w:rsidRPr="003A05F4" w:rsidRDefault="00EF5D5A" w:rsidP="008A40EB">
            <w:pPr>
              <w:pStyle w:val="DHHStabletext"/>
              <w:rPr>
                <w:szCs w:val="21"/>
              </w:rPr>
            </w:pPr>
            <w:r w:rsidRPr="003A05F4">
              <w:rPr>
                <w:szCs w:val="21"/>
              </w:rPr>
              <w:t>X003</w:t>
            </w:r>
            <w:r w:rsidRPr="003A05F4">
              <w:rPr>
                <w:szCs w:val="21"/>
              </w:rPr>
              <w:tab/>
              <w:t xml:space="preserve">Submission &lt;filename&gt; has already been purged after the initial load, </w:t>
            </w:r>
            <w:r w:rsidR="00DA2A9F">
              <w:rPr>
                <w:szCs w:val="21"/>
              </w:rPr>
              <w:tab/>
            </w:r>
            <w:r w:rsidRPr="003A05F4">
              <w:rPr>
                <w:szCs w:val="21"/>
              </w:rPr>
              <w:t>due to the PurgeAfterLoad=True instruction on the original submission</w:t>
            </w:r>
          </w:p>
          <w:p w14:paraId="597E105A" w14:textId="6F357355" w:rsidR="00EF5D5A" w:rsidRPr="003A05F4" w:rsidRDefault="00EF5D5A" w:rsidP="00D368A1">
            <w:pPr>
              <w:pStyle w:val="DHHStabletext"/>
              <w:rPr>
                <w:szCs w:val="21"/>
              </w:rPr>
            </w:pPr>
            <w:r w:rsidRPr="003A05F4">
              <w:rPr>
                <w:szCs w:val="21"/>
              </w:rPr>
              <w:t>X004</w:t>
            </w:r>
            <w:r w:rsidRPr="003A05F4">
              <w:rPr>
                <w:szCs w:val="21"/>
              </w:rPr>
              <w:tab/>
              <w:t>Submission &lt;filename&gt; could not be purged as it is not the last file</w:t>
            </w:r>
            <w:r w:rsidR="00DA2A9F">
              <w:rPr>
                <w:szCs w:val="21"/>
              </w:rPr>
              <w:tab/>
            </w:r>
            <w:r w:rsidRPr="003A05F4">
              <w:rPr>
                <w:szCs w:val="21"/>
              </w:rPr>
              <w:t>submitted for this health service. Only the last existing file for a health</w:t>
            </w:r>
            <w:r w:rsidR="00DA2A9F">
              <w:rPr>
                <w:szCs w:val="21"/>
              </w:rPr>
              <w:tab/>
            </w:r>
            <w:r w:rsidRPr="003A05F4">
              <w:rPr>
                <w:szCs w:val="21"/>
              </w:rPr>
              <w:t>service can be purged</w:t>
            </w:r>
          </w:p>
        </w:tc>
      </w:tr>
      <w:tr w:rsidR="00EF5D5A" w:rsidRPr="00A83F82" w14:paraId="6092841A" w14:textId="77777777" w:rsidTr="008A40EB">
        <w:trPr>
          <w:trHeight w:val="312"/>
        </w:trPr>
        <w:tc>
          <w:tcPr>
            <w:tcW w:w="2127" w:type="dxa"/>
          </w:tcPr>
          <w:p w14:paraId="23C2561D" w14:textId="77777777" w:rsidR="00EF5D5A" w:rsidRPr="00A83F82" w:rsidRDefault="00EF5D5A" w:rsidP="00855886">
            <w:pPr>
              <w:pStyle w:val="DHHStabletext"/>
              <w:spacing w:before="0" w:after="0" w:line="276" w:lineRule="auto"/>
              <w:rPr>
                <w:b/>
                <w:bCs/>
                <w:szCs w:val="21"/>
              </w:rPr>
            </w:pPr>
            <w:r w:rsidRPr="00A83F82">
              <w:rPr>
                <w:b/>
                <w:bCs/>
                <w:szCs w:val="21"/>
              </w:rPr>
              <w:t>Related items</w:t>
            </w:r>
          </w:p>
        </w:tc>
        <w:tc>
          <w:tcPr>
            <w:tcW w:w="7778" w:type="dxa"/>
          </w:tcPr>
          <w:p w14:paraId="716E60C9" w14:textId="77777777" w:rsidR="00EF5D5A" w:rsidRPr="00A83F82" w:rsidRDefault="00EF5D5A" w:rsidP="00855886">
            <w:pPr>
              <w:pStyle w:val="DHHStabletext"/>
              <w:spacing w:before="0" w:after="0" w:line="276" w:lineRule="auto"/>
              <w:rPr>
                <w:szCs w:val="21"/>
              </w:rPr>
            </w:pPr>
            <w:r w:rsidRPr="00A83F82">
              <w:rPr>
                <w:szCs w:val="21"/>
              </w:rPr>
              <w:t>File Identifier</w:t>
            </w:r>
          </w:p>
          <w:p w14:paraId="3283FF73" w14:textId="77777777" w:rsidR="00EF5D5A" w:rsidRPr="00A83F82" w:rsidRDefault="00EF5D5A" w:rsidP="00855886">
            <w:pPr>
              <w:pStyle w:val="DHHStabletext"/>
              <w:spacing w:before="0" w:after="0" w:line="276" w:lineRule="auto"/>
              <w:rPr>
                <w:szCs w:val="21"/>
              </w:rPr>
            </w:pPr>
            <w:r w:rsidRPr="00A83F82">
              <w:rPr>
                <w:szCs w:val="21"/>
              </w:rPr>
              <w:t>File Processing Directive</w:t>
            </w:r>
          </w:p>
          <w:p w14:paraId="0CEB9F25" w14:textId="77777777" w:rsidR="00EF5D5A" w:rsidRPr="00A83F82" w:rsidRDefault="00EF5D5A" w:rsidP="00855886">
            <w:pPr>
              <w:pStyle w:val="DHHStabletext"/>
              <w:spacing w:before="0" w:after="0" w:line="276" w:lineRule="auto"/>
              <w:rPr>
                <w:szCs w:val="21"/>
              </w:rPr>
            </w:pPr>
            <w:r w:rsidRPr="00A83F82">
              <w:rPr>
                <w:szCs w:val="21"/>
              </w:rPr>
              <w:t>File Purge Key</w:t>
            </w:r>
          </w:p>
          <w:p w14:paraId="4645030A" w14:textId="77777777" w:rsidR="00EF5D5A" w:rsidRPr="00A83F82" w:rsidRDefault="00EF5D5A" w:rsidP="00855886">
            <w:pPr>
              <w:pStyle w:val="DHHStabletext"/>
              <w:spacing w:before="0" w:after="0" w:line="276" w:lineRule="auto"/>
              <w:rPr>
                <w:szCs w:val="21"/>
              </w:rPr>
            </w:pPr>
            <w:r w:rsidRPr="00A83F82">
              <w:rPr>
                <w:szCs w:val="21"/>
              </w:rPr>
              <w:t>File Purged After Processing Indicator</w:t>
            </w:r>
          </w:p>
        </w:tc>
      </w:tr>
    </w:tbl>
    <w:p w14:paraId="6FE2C1BE" w14:textId="77777777" w:rsidR="00EF5D5A" w:rsidRPr="00A83F82" w:rsidRDefault="00EF5D5A" w:rsidP="00855886">
      <w:pPr>
        <w:pStyle w:val="VINAHSUBHEADING"/>
      </w:pPr>
      <w:r w:rsidRPr="00855886">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A83F82" w14:paraId="4F621B08" w14:textId="77777777" w:rsidTr="008A40EB">
        <w:tc>
          <w:tcPr>
            <w:tcW w:w="2127" w:type="dxa"/>
          </w:tcPr>
          <w:p w14:paraId="692F903B" w14:textId="77777777" w:rsidR="00EF5D5A" w:rsidRPr="00A83F82" w:rsidRDefault="00EF5D5A" w:rsidP="008A40EB">
            <w:pPr>
              <w:pStyle w:val="DHHStabletext"/>
              <w:rPr>
                <w:b/>
                <w:bCs/>
                <w:szCs w:val="21"/>
              </w:rPr>
            </w:pPr>
            <w:r w:rsidRPr="00A83F82">
              <w:rPr>
                <w:b/>
                <w:bCs/>
                <w:szCs w:val="21"/>
              </w:rPr>
              <w:t>Purpose</w:t>
            </w:r>
          </w:p>
        </w:tc>
        <w:tc>
          <w:tcPr>
            <w:tcW w:w="7778" w:type="dxa"/>
          </w:tcPr>
          <w:p w14:paraId="60BD0B29" w14:textId="2D7019D1" w:rsidR="00EF5D5A" w:rsidRPr="00A83F82" w:rsidRDefault="00EF5D5A" w:rsidP="008A40EB">
            <w:pPr>
              <w:pStyle w:val="DHHStabletext"/>
              <w:rPr>
                <w:szCs w:val="21"/>
              </w:rPr>
            </w:pPr>
            <w:r w:rsidRPr="00A83F82">
              <w:rPr>
                <w:szCs w:val="21"/>
              </w:rPr>
              <w:t xml:space="preserve">To enable management of </w:t>
            </w:r>
            <w:r w:rsidR="008D2D41">
              <w:rPr>
                <w:szCs w:val="21"/>
              </w:rPr>
              <w:t xml:space="preserve">the </w:t>
            </w:r>
            <w:r w:rsidRPr="00A83F82">
              <w:rPr>
                <w:szCs w:val="21"/>
              </w:rPr>
              <w:t xml:space="preserve">VINAH </w:t>
            </w:r>
            <w:r w:rsidR="008D2D41">
              <w:rPr>
                <w:szCs w:val="21"/>
              </w:rPr>
              <w:t xml:space="preserve">MDS </w:t>
            </w:r>
            <w:r w:rsidRPr="00A83F82">
              <w:rPr>
                <w:szCs w:val="21"/>
              </w:rPr>
              <w:t>transmissions</w:t>
            </w:r>
          </w:p>
        </w:tc>
      </w:tr>
      <w:tr w:rsidR="00EF5D5A" w:rsidRPr="00A83F82" w14:paraId="6CD48F8E" w14:textId="77777777" w:rsidTr="008A40EB">
        <w:tc>
          <w:tcPr>
            <w:tcW w:w="2127" w:type="dxa"/>
          </w:tcPr>
          <w:p w14:paraId="01B3D468" w14:textId="77777777" w:rsidR="00EF5D5A" w:rsidRPr="00A83F82" w:rsidRDefault="00EF5D5A" w:rsidP="008A40EB">
            <w:pPr>
              <w:pStyle w:val="DHHStabletext"/>
              <w:rPr>
                <w:b/>
                <w:bCs/>
                <w:szCs w:val="21"/>
              </w:rPr>
            </w:pPr>
            <w:r w:rsidRPr="00A83F82">
              <w:rPr>
                <w:b/>
                <w:bCs/>
                <w:szCs w:val="21"/>
              </w:rPr>
              <w:t>Principal users</w:t>
            </w:r>
          </w:p>
        </w:tc>
        <w:tc>
          <w:tcPr>
            <w:tcW w:w="7778" w:type="dxa"/>
          </w:tcPr>
          <w:p w14:paraId="6AE84CBB" w14:textId="2410B8DC" w:rsidR="00EF5D5A" w:rsidRPr="00A83F82" w:rsidRDefault="00EF5D5A" w:rsidP="008A40EB">
            <w:pPr>
              <w:pStyle w:val="DHHStabletext"/>
              <w:rPr>
                <w:szCs w:val="21"/>
              </w:rPr>
            </w:pPr>
            <w:r w:rsidRPr="00A83F82">
              <w:rPr>
                <w:szCs w:val="21"/>
              </w:rPr>
              <w:t xml:space="preserve">VINAH </w:t>
            </w:r>
            <w:r w:rsidR="008D2D41">
              <w:rPr>
                <w:szCs w:val="21"/>
              </w:rPr>
              <w:t xml:space="preserve">MDS </w:t>
            </w:r>
            <w:r w:rsidRPr="00A83F82">
              <w:rPr>
                <w:szCs w:val="21"/>
              </w:rPr>
              <w:t xml:space="preserve">Validation Engine, VINAH </w:t>
            </w:r>
            <w:r w:rsidR="008D2D41">
              <w:rPr>
                <w:szCs w:val="21"/>
              </w:rPr>
              <w:t>MDS</w:t>
            </w:r>
            <w:r w:rsidRPr="00A83F82">
              <w:rPr>
                <w:szCs w:val="21"/>
              </w:rPr>
              <w:t xml:space="preserve"> submitters</w:t>
            </w:r>
          </w:p>
        </w:tc>
      </w:tr>
      <w:tr w:rsidR="00EF5D5A" w:rsidRPr="00A83F82" w14:paraId="1C02B6E7" w14:textId="77777777" w:rsidTr="008A40EB">
        <w:tc>
          <w:tcPr>
            <w:tcW w:w="2127" w:type="dxa"/>
          </w:tcPr>
          <w:p w14:paraId="31942177" w14:textId="77777777" w:rsidR="00EF5D5A" w:rsidRPr="00A83F82" w:rsidRDefault="00EF5D5A" w:rsidP="008A40EB">
            <w:pPr>
              <w:pStyle w:val="DHHStabletext"/>
              <w:rPr>
                <w:b/>
                <w:bCs/>
                <w:szCs w:val="21"/>
              </w:rPr>
            </w:pPr>
            <w:r w:rsidRPr="00A83F82">
              <w:rPr>
                <w:b/>
                <w:bCs/>
                <w:szCs w:val="21"/>
              </w:rPr>
              <w:t>Version history</w:t>
            </w:r>
          </w:p>
        </w:tc>
        <w:tc>
          <w:tcPr>
            <w:tcW w:w="7778" w:type="dxa"/>
          </w:tcPr>
          <w:p w14:paraId="1AD494D8" w14:textId="77777777" w:rsidR="00EF5D5A" w:rsidRPr="00A83F82" w:rsidRDefault="00EF5D5A" w:rsidP="008A40EB">
            <w:pPr>
              <w:pStyle w:val="DHHStabletext"/>
              <w:rPr>
                <w:b/>
                <w:bCs/>
                <w:szCs w:val="21"/>
              </w:rPr>
            </w:pPr>
            <w:r w:rsidRPr="00A83F82">
              <w:rPr>
                <w:b/>
                <w:bCs/>
                <w:szCs w:val="21"/>
              </w:rPr>
              <w:t>Version</w:t>
            </w:r>
            <w:r w:rsidRPr="00A83F82">
              <w:rPr>
                <w:b/>
                <w:bCs/>
                <w:szCs w:val="21"/>
              </w:rPr>
              <w:tab/>
              <w:t>Previous Name</w:t>
            </w:r>
            <w:r w:rsidRPr="00A83F82">
              <w:rPr>
                <w:b/>
                <w:bCs/>
                <w:szCs w:val="21"/>
              </w:rPr>
              <w:tab/>
            </w:r>
            <w:r w:rsidRPr="00A83F82">
              <w:rPr>
                <w:b/>
                <w:bCs/>
                <w:szCs w:val="21"/>
              </w:rPr>
              <w:tab/>
            </w:r>
            <w:r w:rsidRPr="00A83F82">
              <w:rPr>
                <w:b/>
                <w:bCs/>
                <w:szCs w:val="21"/>
              </w:rPr>
              <w:tab/>
            </w:r>
            <w:r w:rsidRPr="00A83F82">
              <w:rPr>
                <w:b/>
                <w:bCs/>
                <w:szCs w:val="21"/>
              </w:rPr>
              <w:tab/>
              <w:t>Effective Date</w:t>
            </w:r>
          </w:p>
          <w:p w14:paraId="685EE84D" w14:textId="77777777" w:rsidR="00EF5D5A" w:rsidRPr="00A83F82" w:rsidRDefault="00EF5D5A" w:rsidP="008A40EB">
            <w:pPr>
              <w:pStyle w:val="DHHSbody"/>
              <w:rPr>
                <w:sz w:val="21"/>
                <w:szCs w:val="21"/>
              </w:rPr>
            </w:pPr>
            <w:r w:rsidRPr="00A83F82">
              <w:rPr>
                <w:sz w:val="21"/>
                <w:szCs w:val="21"/>
              </w:rPr>
              <w:t>1</w:t>
            </w:r>
            <w:r w:rsidRPr="00A83F82">
              <w:rPr>
                <w:sz w:val="21"/>
                <w:szCs w:val="21"/>
              </w:rPr>
              <w:tab/>
            </w:r>
            <w:r w:rsidRPr="00A83F82">
              <w:rPr>
                <w:sz w:val="21"/>
                <w:szCs w:val="21"/>
              </w:rPr>
              <w:tab/>
              <w:t>File Name</w:t>
            </w:r>
            <w:r w:rsidRPr="00A83F82">
              <w:rPr>
                <w:sz w:val="21"/>
                <w:szCs w:val="21"/>
              </w:rPr>
              <w:tab/>
            </w:r>
            <w:r w:rsidRPr="00A83F82">
              <w:rPr>
                <w:sz w:val="21"/>
                <w:szCs w:val="21"/>
              </w:rPr>
              <w:tab/>
            </w:r>
            <w:r w:rsidRPr="00A83F82">
              <w:rPr>
                <w:sz w:val="21"/>
                <w:szCs w:val="21"/>
              </w:rPr>
              <w:tab/>
            </w:r>
            <w:r w:rsidRPr="00A83F82">
              <w:rPr>
                <w:sz w:val="21"/>
                <w:szCs w:val="21"/>
              </w:rPr>
              <w:tab/>
            </w:r>
            <w:r w:rsidRPr="00A83F82">
              <w:rPr>
                <w:sz w:val="21"/>
                <w:szCs w:val="21"/>
              </w:rPr>
              <w:tab/>
              <w:t>2010/07/01</w:t>
            </w:r>
          </w:p>
        </w:tc>
      </w:tr>
      <w:tr w:rsidR="00EF5D5A" w:rsidRPr="00A83F82" w14:paraId="3D0374AC" w14:textId="77777777" w:rsidTr="008A40EB">
        <w:tc>
          <w:tcPr>
            <w:tcW w:w="2127" w:type="dxa"/>
          </w:tcPr>
          <w:p w14:paraId="2F2F8918" w14:textId="77777777" w:rsidR="00EF5D5A" w:rsidRPr="00A83F82" w:rsidRDefault="00EF5D5A" w:rsidP="008A40EB">
            <w:pPr>
              <w:pStyle w:val="DHHStabletext"/>
              <w:rPr>
                <w:b/>
                <w:bCs/>
                <w:szCs w:val="21"/>
              </w:rPr>
            </w:pPr>
            <w:r w:rsidRPr="00A83F82">
              <w:rPr>
                <w:b/>
                <w:bCs/>
                <w:szCs w:val="21"/>
              </w:rPr>
              <w:t>Definition source</w:t>
            </w:r>
          </w:p>
        </w:tc>
        <w:tc>
          <w:tcPr>
            <w:tcW w:w="7778" w:type="dxa"/>
          </w:tcPr>
          <w:p w14:paraId="4DAB3B01" w14:textId="77777777" w:rsidR="00EF5D5A" w:rsidRPr="00A83F82" w:rsidRDefault="00EF5D5A" w:rsidP="008A40EB">
            <w:pPr>
              <w:pStyle w:val="DHHSbody"/>
              <w:rPr>
                <w:sz w:val="21"/>
                <w:szCs w:val="21"/>
              </w:rPr>
            </w:pPr>
            <w:r w:rsidRPr="00A83F82">
              <w:rPr>
                <w:sz w:val="21"/>
                <w:szCs w:val="21"/>
              </w:rPr>
              <w:t>DH</w:t>
            </w:r>
          </w:p>
        </w:tc>
      </w:tr>
      <w:tr w:rsidR="00EF5D5A" w:rsidRPr="00A83F82" w14:paraId="3EBDE66B" w14:textId="77777777" w:rsidTr="008A40EB">
        <w:tc>
          <w:tcPr>
            <w:tcW w:w="2127" w:type="dxa"/>
          </w:tcPr>
          <w:p w14:paraId="489FC61F" w14:textId="77777777" w:rsidR="00EF5D5A" w:rsidRPr="00A83F82" w:rsidRDefault="00EF5D5A" w:rsidP="008A40EB">
            <w:pPr>
              <w:pStyle w:val="DHHStabletext"/>
              <w:rPr>
                <w:b/>
                <w:bCs/>
                <w:szCs w:val="21"/>
              </w:rPr>
            </w:pPr>
            <w:r w:rsidRPr="00A83F82">
              <w:rPr>
                <w:b/>
                <w:bCs/>
                <w:szCs w:val="21"/>
              </w:rPr>
              <w:t>Value domain source</w:t>
            </w:r>
          </w:p>
        </w:tc>
        <w:tc>
          <w:tcPr>
            <w:tcW w:w="7778" w:type="dxa"/>
          </w:tcPr>
          <w:p w14:paraId="348072B9" w14:textId="77777777" w:rsidR="00EF5D5A" w:rsidRPr="00A83F82" w:rsidRDefault="00EF5D5A" w:rsidP="008A40EB">
            <w:pPr>
              <w:pStyle w:val="DHHStabletext"/>
              <w:rPr>
                <w:szCs w:val="21"/>
              </w:rPr>
            </w:pPr>
            <w:r w:rsidRPr="00A83F82">
              <w:rPr>
                <w:szCs w:val="21"/>
              </w:rPr>
              <w:t>DH</w:t>
            </w:r>
          </w:p>
        </w:tc>
      </w:tr>
    </w:tbl>
    <w:p w14:paraId="163D6E17" w14:textId="77777777" w:rsidR="00EF5D5A" w:rsidRPr="00A83F82" w:rsidRDefault="00EF5D5A" w:rsidP="00EF5D5A">
      <w:pPr>
        <w:rPr>
          <w:b/>
          <w:color w:val="007B4B"/>
          <w:szCs w:val="21"/>
        </w:rPr>
      </w:pPr>
      <w:r w:rsidRPr="00A83F82">
        <w:rPr>
          <w:szCs w:val="21"/>
        </w:rPr>
        <w:br w:type="page"/>
      </w:r>
    </w:p>
    <w:p w14:paraId="4DB52C51" w14:textId="77777777" w:rsidR="00EF5D5A" w:rsidRDefault="00EF5D5A" w:rsidP="00EF5D5A">
      <w:pPr>
        <w:pStyle w:val="Heading2"/>
      </w:pPr>
      <w:bookmarkStart w:id="286" w:name="_Toc43717369"/>
      <w:bookmarkStart w:id="287" w:name="_Toc106961126"/>
      <w:r>
        <w:t>File Processing End Date/Time</w:t>
      </w:r>
      <w:bookmarkEnd w:id="286"/>
      <w:bookmarkEnd w:id="287"/>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D57DAA" w14:paraId="7EBBCFC5" w14:textId="77777777" w:rsidTr="008A40EB">
        <w:tc>
          <w:tcPr>
            <w:tcW w:w="2127" w:type="dxa"/>
          </w:tcPr>
          <w:p w14:paraId="3A71EF9A" w14:textId="77777777" w:rsidR="00EF5D5A" w:rsidRPr="00D57DAA" w:rsidRDefault="00EF5D5A" w:rsidP="008A40EB">
            <w:pPr>
              <w:pStyle w:val="DHHStabletext"/>
              <w:rPr>
                <w:b/>
                <w:bCs/>
                <w:szCs w:val="21"/>
              </w:rPr>
            </w:pPr>
            <w:r w:rsidRPr="00D57DAA">
              <w:rPr>
                <w:b/>
                <w:bCs/>
                <w:szCs w:val="21"/>
              </w:rPr>
              <w:t>Definition</w:t>
            </w:r>
          </w:p>
        </w:tc>
        <w:tc>
          <w:tcPr>
            <w:tcW w:w="7778" w:type="dxa"/>
          </w:tcPr>
          <w:p w14:paraId="4001A80F" w14:textId="6C97059B" w:rsidR="00EF5D5A" w:rsidRPr="00D57DAA" w:rsidRDefault="00EF5D5A" w:rsidP="008A40EB">
            <w:pPr>
              <w:pStyle w:val="DHHStabletext"/>
              <w:rPr>
                <w:szCs w:val="21"/>
              </w:rPr>
            </w:pPr>
            <w:r w:rsidRPr="00D57DAA">
              <w:rPr>
                <w:szCs w:val="21"/>
              </w:rPr>
              <w:t xml:space="preserve">The date and time that the VINAH </w:t>
            </w:r>
            <w:r w:rsidR="008D2D41">
              <w:rPr>
                <w:szCs w:val="21"/>
              </w:rPr>
              <w:t xml:space="preserve">MDS </w:t>
            </w:r>
            <w:r w:rsidRPr="00D57DAA">
              <w:rPr>
                <w:szCs w:val="21"/>
              </w:rPr>
              <w:t>Validation Engine completed processing the file.</w:t>
            </w:r>
          </w:p>
          <w:p w14:paraId="1A991B5F" w14:textId="77777777" w:rsidR="00EF5D5A" w:rsidRPr="00D57DAA" w:rsidRDefault="00EF5D5A" w:rsidP="008A40EB">
            <w:pPr>
              <w:pStyle w:val="DHHStabletext"/>
              <w:rPr>
                <w:b/>
                <w:bCs/>
                <w:szCs w:val="21"/>
              </w:rPr>
            </w:pPr>
            <w:r w:rsidRPr="00D57DAA">
              <w:rPr>
                <w:i/>
                <w:iCs/>
                <w:szCs w:val="21"/>
              </w:rPr>
              <w:tab/>
            </w:r>
            <w:r w:rsidRPr="00D57DAA">
              <w:rPr>
                <w:i/>
                <w:iCs/>
                <w:szCs w:val="21"/>
              </w:rPr>
              <w:tab/>
            </w:r>
            <w:r w:rsidRPr="00D57DAA">
              <w:rPr>
                <w:i/>
                <w:iCs/>
                <w:szCs w:val="21"/>
              </w:rPr>
              <w:tab/>
            </w:r>
            <w:r w:rsidRPr="00D57DAA">
              <w:rPr>
                <w:b/>
                <w:bCs/>
                <w:i/>
                <w:iCs/>
                <w:szCs w:val="21"/>
              </w:rPr>
              <w:t>Repeats:</w:t>
            </w:r>
            <w:r w:rsidRPr="00D57DAA">
              <w:rPr>
                <w:b/>
                <w:bCs/>
                <w:i/>
                <w:iCs/>
                <w:szCs w:val="21"/>
              </w:rPr>
              <w:tab/>
            </w:r>
            <w:r w:rsidRPr="00D57DAA">
              <w:rPr>
                <w:b/>
                <w:bCs/>
                <w:szCs w:val="21"/>
              </w:rPr>
              <w:t>Min.</w:t>
            </w:r>
            <w:r w:rsidRPr="00D57DAA">
              <w:rPr>
                <w:b/>
                <w:bCs/>
                <w:szCs w:val="21"/>
              </w:rPr>
              <w:tab/>
            </w:r>
            <w:r w:rsidRPr="00D57DAA">
              <w:rPr>
                <w:b/>
                <w:bCs/>
                <w:szCs w:val="21"/>
              </w:rPr>
              <w:tab/>
              <w:t>Max.</w:t>
            </w:r>
            <w:r w:rsidRPr="00D57DAA">
              <w:rPr>
                <w:b/>
                <w:bCs/>
                <w:szCs w:val="21"/>
              </w:rPr>
              <w:tab/>
              <w:t>Duplicate</w:t>
            </w:r>
          </w:p>
        </w:tc>
      </w:tr>
      <w:tr w:rsidR="00EF5D5A" w:rsidRPr="00D57DAA" w14:paraId="26608BB4" w14:textId="77777777" w:rsidTr="008A40EB">
        <w:tc>
          <w:tcPr>
            <w:tcW w:w="2127" w:type="dxa"/>
          </w:tcPr>
          <w:p w14:paraId="061EA49E" w14:textId="77777777" w:rsidR="00EF5D5A" w:rsidRPr="00D57DAA" w:rsidRDefault="00EF5D5A" w:rsidP="008A40EB">
            <w:pPr>
              <w:pStyle w:val="DHHStabletext"/>
              <w:rPr>
                <w:b/>
                <w:bCs/>
                <w:szCs w:val="21"/>
              </w:rPr>
            </w:pPr>
            <w:r w:rsidRPr="00D57DAA">
              <w:rPr>
                <w:b/>
                <w:bCs/>
                <w:szCs w:val="21"/>
              </w:rPr>
              <w:t>Form</w:t>
            </w:r>
          </w:p>
        </w:tc>
        <w:tc>
          <w:tcPr>
            <w:tcW w:w="7778" w:type="dxa"/>
          </w:tcPr>
          <w:p w14:paraId="609DF22D" w14:textId="77777777" w:rsidR="00EF5D5A" w:rsidRPr="00D57DAA" w:rsidRDefault="00EF5D5A" w:rsidP="008A40EB">
            <w:pPr>
              <w:pStyle w:val="DHHStabletext"/>
              <w:rPr>
                <w:szCs w:val="21"/>
              </w:rPr>
            </w:pPr>
            <w:r w:rsidRPr="00D57DAA">
              <w:rPr>
                <w:szCs w:val="21"/>
              </w:rPr>
              <w:t>Date and Time</w:t>
            </w:r>
            <w:r w:rsidRPr="00D57DAA">
              <w:rPr>
                <w:szCs w:val="21"/>
              </w:rPr>
              <w:tab/>
            </w:r>
            <w:r w:rsidRPr="00D57DAA">
              <w:rPr>
                <w:szCs w:val="21"/>
              </w:rPr>
              <w:tab/>
            </w:r>
            <w:r w:rsidRPr="00D57DAA">
              <w:rPr>
                <w:szCs w:val="21"/>
              </w:rPr>
              <w:tab/>
            </w:r>
            <w:r w:rsidRPr="00D57DAA">
              <w:rPr>
                <w:szCs w:val="21"/>
              </w:rPr>
              <w:tab/>
              <w:t>1</w:t>
            </w:r>
            <w:r w:rsidRPr="00D57DAA">
              <w:rPr>
                <w:szCs w:val="21"/>
              </w:rPr>
              <w:tab/>
            </w:r>
            <w:r w:rsidRPr="00D57DAA">
              <w:rPr>
                <w:szCs w:val="21"/>
              </w:rPr>
              <w:tab/>
              <w:t>1</w:t>
            </w:r>
            <w:r w:rsidRPr="00D57DAA">
              <w:rPr>
                <w:szCs w:val="21"/>
              </w:rPr>
              <w:tab/>
              <w:t>Not applicable</w:t>
            </w:r>
          </w:p>
        </w:tc>
      </w:tr>
      <w:tr w:rsidR="00EF5D5A" w:rsidRPr="00D57DAA" w14:paraId="2C31104A" w14:textId="77777777" w:rsidTr="008A40EB">
        <w:tc>
          <w:tcPr>
            <w:tcW w:w="2127" w:type="dxa"/>
          </w:tcPr>
          <w:p w14:paraId="60DC4CAF" w14:textId="77777777" w:rsidR="00EF5D5A" w:rsidRPr="00D57DAA" w:rsidRDefault="00EF5D5A" w:rsidP="008A40EB">
            <w:pPr>
              <w:pStyle w:val="DHHStabletext"/>
              <w:rPr>
                <w:b/>
                <w:bCs/>
                <w:szCs w:val="21"/>
              </w:rPr>
            </w:pPr>
            <w:r w:rsidRPr="00D57DAA">
              <w:rPr>
                <w:b/>
                <w:bCs/>
                <w:szCs w:val="21"/>
              </w:rPr>
              <w:t>Layout</w:t>
            </w:r>
            <w:r w:rsidRPr="00D57DAA">
              <w:rPr>
                <w:b/>
                <w:bCs/>
                <w:szCs w:val="21"/>
              </w:rPr>
              <w:tab/>
            </w:r>
          </w:p>
        </w:tc>
        <w:tc>
          <w:tcPr>
            <w:tcW w:w="7778" w:type="dxa"/>
          </w:tcPr>
          <w:p w14:paraId="7E76BCAC" w14:textId="77777777" w:rsidR="00EF5D5A" w:rsidRPr="00D57DAA" w:rsidRDefault="00EF5D5A" w:rsidP="008A40EB">
            <w:pPr>
              <w:pStyle w:val="DHHStabletext"/>
              <w:rPr>
                <w:b/>
                <w:bCs/>
                <w:szCs w:val="21"/>
              </w:rPr>
            </w:pPr>
            <w:r w:rsidRPr="00D57DAA">
              <w:rPr>
                <w:szCs w:val="21"/>
              </w:rPr>
              <w:t>YYYYMMDD[hhmmss</w:t>
            </w:r>
            <w:r w:rsidRPr="00D57DAA">
              <w:rPr>
                <w:szCs w:val="21"/>
              </w:rPr>
              <w:tab/>
            </w:r>
            <w:r w:rsidRPr="00D57DAA">
              <w:rPr>
                <w:b/>
                <w:bCs/>
                <w:i/>
                <w:iCs/>
                <w:szCs w:val="21"/>
              </w:rPr>
              <w:t>Size:</w:t>
            </w:r>
            <w:r w:rsidRPr="00D57DAA">
              <w:rPr>
                <w:b/>
                <w:bCs/>
                <w:i/>
                <w:iCs/>
                <w:szCs w:val="21"/>
              </w:rPr>
              <w:tab/>
            </w:r>
            <w:r w:rsidRPr="00D57DAA">
              <w:rPr>
                <w:b/>
                <w:bCs/>
                <w:szCs w:val="21"/>
              </w:rPr>
              <w:tab/>
              <w:t>Min.</w:t>
            </w:r>
            <w:r w:rsidRPr="00D57DAA">
              <w:rPr>
                <w:b/>
                <w:bCs/>
                <w:szCs w:val="21"/>
              </w:rPr>
              <w:tab/>
            </w:r>
            <w:r w:rsidRPr="00D57DAA">
              <w:rPr>
                <w:b/>
                <w:bCs/>
                <w:szCs w:val="21"/>
              </w:rPr>
              <w:tab/>
              <w:t>Max.</w:t>
            </w:r>
          </w:p>
        </w:tc>
      </w:tr>
      <w:tr w:rsidR="00EF5D5A" w:rsidRPr="00D57DAA" w14:paraId="50208485" w14:textId="77777777" w:rsidTr="008A40EB">
        <w:tc>
          <w:tcPr>
            <w:tcW w:w="2127" w:type="dxa"/>
          </w:tcPr>
          <w:p w14:paraId="714ABFD2" w14:textId="77777777" w:rsidR="00EF5D5A" w:rsidRPr="00D57DAA" w:rsidRDefault="00EF5D5A" w:rsidP="008A40EB">
            <w:pPr>
              <w:pStyle w:val="DHHStabletext"/>
              <w:rPr>
                <w:b/>
                <w:bCs/>
                <w:szCs w:val="21"/>
              </w:rPr>
            </w:pPr>
            <w:r w:rsidRPr="00D57DAA">
              <w:rPr>
                <w:b/>
                <w:bCs/>
                <w:szCs w:val="21"/>
              </w:rPr>
              <w:t>Location</w:t>
            </w:r>
          </w:p>
        </w:tc>
        <w:tc>
          <w:tcPr>
            <w:tcW w:w="7778" w:type="dxa"/>
          </w:tcPr>
          <w:p w14:paraId="5BADCC6E" w14:textId="77777777" w:rsidR="00EF5D5A" w:rsidRPr="00D57DAA" w:rsidRDefault="00EF5D5A" w:rsidP="008A40EB">
            <w:pPr>
              <w:pStyle w:val="DHHStabletext"/>
              <w:rPr>
                <w:b/>
                <w:bCs/>
                <w:szCs w:val="21"/>
              </w:rPr>
            </w:pPr>
            <w:r w:rsidRPr="00D57DAA">
              <w:rPr>
                <w:b/>
                <w:bCs/>
                <w:szCs w:val="21"/>
              </w:rPr>
              <w:t>Transmission protocol</w:t>
            </w:r>
            <w:r w:rsidRPr="00D57DAA">
              <w:rPr>
                <w:b/>
                <w:bCs/>
                <w:szCs w:val="21"/>
              </w:rPr>
              <w:tab/>
            </w:r>
            <w:r w:rsidRPr="00D57DAA">
              <w:rPr>
                <w:b/>
                <w:bCs/>
                <w:szCs w:val="21"/>
              </w:rPr>
              <w:tab/>
              <w:t>XML Validation Report</w:t>
            </w:r>
          </w:p>
          <w:p w14:paraId="35887C97" w14:textId="48C19A91" w:rsidR="00EF5D5A" w:rsidRPr="00D57DAA" w:rsidRDefault="00EF5D5A" w:rsidP="008A40EB">
            <w:pPr>
              <w:pStyle w:val="DHHStabletext"/>
              <w:rPr>
                <w:szCs w:val="21"/>
              </w:rPr>
            </w:pPr>
            <w:r w:rsidRPr="00D57DAA">
              <w:rPr>
                <w:szCs w:val="21"/>
              </w:rPr>
              <w:t>Submission Summary</w:t>
            </w:r>
            <w:r w:rsidRPr="00D57DAA">
              <w:rPr>
                <w:szCs w:val="21"/>
              </w:rPr>
              <w:tab/>
            </w:r>
            <w:r w:rsidRPr="00D57DAA">
              <w:rPr>
                <w:szCs w:val="21"/>
              </w:rPr>
              <w:tab/>
            </w:r>
            <w:r w:rsidR="00DA2A9F">
              <w:rPr>
                <w:szCs w:val="21"/>
              </w:rPr>
              <w:tab/>
            </w:r>
            <w:r w:rsidRPr="00D57DAA">
              <w:rPr>
                <w:szCs w:val="21"/>
              </w:rPr>
              <w:t>/Submission/process_end_date</w:t>
            </w:r>
          </w:p>
        </w:tc>
      </w:tr>
      <w:tr w:rsidR="00EF5D5A" w:rsidRPr="00D57DAA" w14:paraId="4D1BD732" w14:textId="77777777" w:rsidTr="008A40EB">
        <w:tc>
          <w:tcPr>
            <w:tcW w:w="2127" w:type="dxa"/>
          </w:tcPr>
          <w:p w14:paraId="0A88D017" w14:textId="77777777" w:rsidR="00EF5D5A" w:rsidRPr="00D57DAA" w:rsidRDefault="00EF5D5A" w:rsidP="008A40EB">
            <w:pPr>
              <w:pStyle w:val="DHHStabletext"/>
              <w:rPr>
                <w:b/>
                <w:bCs/>
                <w:szCs w:val="21"/>
              </w:rPr>
            </w:pPr>
            <w:r w:rsidRPr="00D57DAA">
              <w:rPr>
                <w:b/>
                <w:bCs/>
                <w:szCs w:val="21"/>
              </w:rPr>
              <w:t>Reported by</w:t>
            </w:r>
          </w:p>
        </w:tc>
        <w:tc>
          <w:tcPr>
            <w:tcW w:w="7778" w:type="dxa"/>
          </w:tcPr>
          <w:p w14:paraId="3DA3B9CE" w14:textId="0BC8ABAC" w:rsidR="00EF5D5A" w:rsidRPr="00D57DAA" w:rsidRDefault="00EF5D5A" w:rsidP="008A40EB">
            <w:pPr>
              <w:pStyle w:val="DHHStabletext"/>
              <w:rPr>
                <w:szCs w:val="21"/>
              </w:rPr>
            </w:pPr>
            <w:r w:rsidRPr="00D57DAA">
              <w:rPr>
                <w:szCs w:val="21"/>
              </w:rPr>
              <w:t xml:space="preserve">VINAH </w:t>
            </w:r>
            <w:r w:rsidR="008D2D41">
              <w:rPr>
                <w:szCs w:val="21"/>
              </w:rPr>
              <w:t xml:space="preserve">MDS </w:t>
            </w:r>
            <w:r w:rsidRPr="00D57DAA">
              <w:rPr>
                <w:szCs w:val="21"/>
              </w:rPr>
              <w:t>Validation Engine</w:t>
            </w:r>
          </w:p>
        </w:tc>
      </w:tr>
      <w:tr w:rsidR="00EF5D5A" w:rsidRPr="00D57DAA" w14:paraId="4D910B26" w14:textId="77777777" w:rsidTr="008A40EB">
        <w:tc>
          <w:tcPr>
            <w:tcW w:w="2127" w:type="dxa"/>
          </w:tcPr>
          <w:p w14:paraId="401B7E51" w14:textId="77777777" w:rsidR="00EF5D5A" w:rsidRPr="00D57DAA" w:rsidRDefault="00EF5D5A" w:rsidP="008A40EB">
            <w:pPr>
              <w:pStyle w:val="DHHStabletext"/>
              <w:rPr>
                <w:b/>
                <w:bCs/>
                <w:szCs w:val="21"/>
              </w:rPr>
            </w:pPr>
            <w:r w:rsidRPr="00D57DAA">
              <w:rPr>
                <w:b/>
                <w:bCs/>
                <w:szCs w:val="21"/>
              </w:rPr>
              <w:t>Reported for</w:t>
            </w:r>
          </w:p>
        </w:tc>
        <w:tc>
          <w:tcPr>
            <w:tcW w:w="7778" w:type="dxa"/>
          </w:tcPr>
          <w:p w14:paraId="79C9CB81" w14:textId="3BF098FF" w:rsidR="00EF5D5A" w:rsidRPr="00D57DAA" w:rsidRDefault="00EF5D5A" w:rsidP="008A40EB">
            <w:pPr>
              <w:pStyle w:val="DHHStabletext"/>
              <w:rPr>
                <w:szCs w:val="21"/>
              </w:rPr>
            </w:pPr>
            <w:r w:rsidRPr="00D57DAA">
              <w:rPr>
                <w:szCs w:val="21"/>
              </w:rPr>
              <w:t xml:space="preserve">All VINAH </w:t>
            </w:r>
            <w:r w:rsidR="008D2D41">
              <w:rPr>
                <w:szCs w:val="21"/>
              </w:rPr>
              <w:t xml:space="preserve">MDS </w:t>
            </w:r>
            <w:r w:rsidRPr="00D57DAA">
              <w:rPr>
                <w:szCs w:val="21"/>
              </w:rPr>
              <w:t>submission</w:t>
            </w:r>
          </w:p>
        </w:tc>
      </w:tr>
      <w:tr w:rsidR="00EF5D5A" w:rsidRPr="00D57DAA" w14:paraId="046CEAE1" w14:textId="77777777" w:rsidTr="008A40EB">
        <w:tc>
          <w:tcPr>
            <w:tcW w:w="2127" w:type="dxa"/>
          </w:tcPr>
          <w:p w14:paraId="5065913D" w14:textId="77777777" w:rsidR="00EF5D5A" w:rsidRPr="00D57DAA" w:rsidRDefault="00EF5D5A" w:rsidP="008A40EB">
            <w:pPr>
              <w:pStyle w:val="DHHStabletext"/>
              <w:rPr>
                <w:b/>
                <w:bCs/>
                <w:szCs w:val="21"/>
              </w:rPr>
            </w:pPr>
            <w:r w:rsidRPr="00D57DAA">
              <w:rPr>
                <w:b/>
                <w:bCs/>
                <w:szCs w:val="21"/>
              </w:rPr>
              <w:t>Reported when</w:t>
            </w:r>
          </w:p>
        </w:tc>
        <w:tc>
          <w:tcPr>
            <w:tcW w:w="7778" w:type="dxa"/>
          </w:tcPr>
          <w:p w14:paraId="6381A23B" w14:textId="77777777" w:rsidR="00EF5D5A" w:rsidRPr="00D57DAA" w:rsidRDefault="00EF5D5A" w:rsidP="008A40EB">
            <w:pPr>
              <w:pStyle w:val="DHHStabletext"/>
              <w:rPr>
                <w:szCs w:val="21"/>
              </w:rPr>
            </w:pPr>
            <w:r w:rsidRPr="00D57DAA">
              <w:rPr>
                <w:szCs w:val="21"/>
              </w:rPr>
              <w:t>All Programs, not elsewhere specified</w:t>
            </w:r>
          </w:p>
          <w:p w14:paraId="7F399FCD" w14:textId="77777777" w:rsidR="00EF5D5A" w:rsidRPr="00D57DAA" w:rsidRDefault="00EF5D5A" w:rsidP="008A40EB">
            <w:pPr>
              <w:pStyle w:val="DHHStabletext"/>
              <w:rPr>
                <w:szCs w:val="21"/>
              </w:rPr>
            </w:pPr>
            <w:r w:rsidRPr="00D57DAA">
              <w:rPr>
                <w:szCs w:val="21"/>
              </w:rPr>
              <w:t>The current reporting period for this item is the calendar month in which the following events or data elements fall:</w:t>
            </w:r>
          </w:p>
          <w:p w14:paraId="60B46AAA" w14:textId="77777777" w:rsidR="00EF5D5A" w:rsidRPr="00D57DAA" w:rsidRDefault="00EF5D5A" w:rsidP="008A40EB">
            <w:pPr>
              <w:pStyle w:val="DHHStabletext"/>
              <w:rPr>
                <w:szCs w:val="21"/>
              </w:rPr>
            </w:pPr>
            <w:r w:rsidRPr="00D57DAA">
              <w:rPr>
                <w:szCs w:val="21"/>
              </w:rPr>
              <w:t>File Processing End Date/Time (Mandatory)</w:t>
            </w:r>
          </w:p>
        </w:tc>
      </w:tr>
      <w:tr w:rsidR="00EF5D5A" w:rsidRPr="00D57DAA" w14:paraId="54F0E92C" w14:textId="77777777" w:rsidTr="008A40EB">
        <w:trPr>
          <w:trHeight w:val="430"/>
        </w:trPr>
        <w:tc>
          <w:tcPr>
            <w:tcW w:w="2127" w:type="dxa"/>
          </w:tcPr>
          <w:p w14:paraId="617B7B86" w14:textId="77777777" w:rsidR="00EF5D5A" w:rsidRPr="00D57DAA" w:rsidRDefault="00EF5D5A" w:rsidP="008A40EB">
            <w:pPr>
              <w:pStyle w:val="DHHStabletext"/>
              <w:rPr>
                <w:b/>
                <w:bCs/>
                <w:szCs w:val="21"/>
              </w:rPr>
            </w:pPr>
            <w:r w:rsidRPr="00D57DAA">
              <w:rPr>
                <w:b/>
                <w:bCs/>
                <w:szCs w:val="21"/>
              </w:rPr>
              <w:t>Value domain</w:t>
            </w:r>
          </w:p>
        </w:tc>
        <w:tc>
          <w:tcPr>
            <w:tcW w:w="7778" w:type="dxa"/>
          </w:tcPr>
          <w:p w14:paraId="593EAFF3" w14:textId="77777777" w:rsidR="00EF5D5A" w:rsidRPr="00D57DAA" w:rsidRDefault="00EF5D5A" w:rsidP="008A40EB">
            <w:pPr>
              <w:pStyle w:val="DHHStabletext"/>
              <w:rPr>
                <w:szCs w:val="21"/>
              </w:rPr>
            </w:pPr>
            <w:r w:rsidRPr="00D57DAA">
              <w:rPr>
                <w:szCs w:val="21"/>
              </w:rPr>
              <w:t>Valid date.</w:t>
            </w:r>
          </w:p>
        </w:tc>
      </w:tr>
      <w:tr w:rsidR="00EF5D5A" w:rsidRPr="00D57DAA" w14:paraId="7782600D" w14:textId="77777777" w:rsidTr="008A40EB">
        <w:trPr>
          <w:trHeight w:val="312"/>
        </w:trPr>
        <w:tc>
          <w:tcPr>
            <w:tcW w:w="2127" w:type="dxa"/>
          </w:tcPr>
          <w:p w14:paraId="392E2C67" w14:textId="77777777" w:rsidR="00EF5D5A" w:rsidRPr="00D57DAA" w:rsidRDefault="00EF5D5A" w:rsidP="00855886">
            <w:pPr>
              <w:pStyle w:val="DHHStabletext"/>
              <w:spacing w:before="0"/>
              <w:rPr>
                <w:b/>
                <w:bCs/>
                <w:szCs w:val="21"/>
              </w:rPr>
            </w:pPr>
            <w:r w:rsidRPr="00D57DAA">
              <w:rPr>
                <w:b/>
                <w:bCs/>
                <w:szCs w:val="21"/>
              </w:rPr>
              <w:t>Reporting guide</w:t>
            </w:r>
          </w:p>
        </w:tc>
        <w:tc>
          <w:tcPr>
            <w:tcW w:w="7778" w:type="dxa"/>
          </w:tcPr>
          <w:p w14:paraId="3B6A4914" w14:textId="0930B9F2" w:rsidR="00EF5D5A" w:rsidRPr="00D57DAA" w:rsidRDefault="00EF5D5A" w:rsidP="00855886">
            <w:pPr>
              <w:pStyle w:val="DHHStabletext"/>
              <w:spacing w:before="0" w:after="0"/>
              <w:rPr>
                <w:szCs w:val="21"/>
              </w:rPr>
            </w:pPr>
            <w:r w:rsidRPr="00D57DAA">
              <w:rPr>
                <w:szCs w:val="21"/>
              </w:rPr>
              <w:t xml:space="preserve">THIS DATA ELEMENT IS NOT REPORTED BY HEALTH SERVICES. IT DEFINES CONTENT IN THE VALIDATION REPORT RETURNED BY </w:t>
            </w:r>
            <w:r w:rsidR="008D2D41">
              <w:rPr>
                <w:szCs w:val="21"/>
              </w:rPr>
              <w:t xml:space="preserve">THE </w:t>
            </w:r>
            <w:r w:rsidRPr="00D57DAA">
              <w:rPr>
                <w:szCs w:val="21"/>
              </w:rPr>
              <w:t>VINAH</w:t>
            </w:r>
            <w:r w:rsidR="008D2D41">
              <w:rPr>
                <w:szCs w:val="21"/>
              </w:rPr>
              <w:t xml:space="preserve"> VALIDATION ENGINE</w:t>
            </w:r>
            <w:r w:rsidRPr="00D57DAA">
              <w:rPr>
                <w:szCs w:val="21"/>
              </w:rPr>
              <w:t>.</w:t>
            </w:r>
          </w:p>
        </w:tc>
      </w:tr>
      <w:tr w:rsidR="00EF5D5A" w:rsidRPr="00D57DAA" w14:paraId="2F3F4F67" w14:textId="77777777" w:rsidTr="008A40EB">
        <w:trPr>
          <w:trHeight w:val="312"/>
        </w:trPr>
        <w:tc>
          <w:tcPr>
            <w:tcW w:w="2127" w:type="dxa"/>
          </w:tcPr>
          <w:p w14:paraId="5FABC01E" w14:textId="77777777" w:rsidR="00EF5D5A" w:rsidRPr="00D57DAA" w:rsidRDefault="00EF5D5A" w:rsidP="008A40EB">
            <w:pPr>
              <w:pStyle w:val="DHHStabletext"/>
              <w:rPr>
                <w:b/>
                <w:bCs/>
                <w:szCs w:val="21"/>
              </w:rPr>
            </w:pPr>
            <w:r w:rsidRPr="00D57DAA">
              <w:rPr>
                <w:b/>
                <w:bCs/>
                <w:szCs w:val="21"/>
              </w:rPr>
              <w:t>Validations</w:t>
            </w:r>
          </w:p>
        </w:tc>
        <w:tc>
          <w:tcPr>
            <w:tcW w:w="7778" w:type="dxa"/>
          </w:tcPr>
          <w:p w14:paraId="5AF6203B" w14:textId="77777777" w:rsidR="00EF5D5A" w:rsidRPr="00D57DAA" w:rsidRDefault="00EF5D5A" w:rsidP="008A40EB">
            <w:pPr>
              <w:pStyle w:val="DHHStabletext"/>
              <w:rPr>
                <w:szCs w:val="21"/>
              </w:rPr>
            </w:pPr>
          </w:p>
        </w:tc>
      </w:tr>
      <w:tr w:rsidR="00EF5D5A" w:rsidRPr="00D57DAA" w14:paraId="657A197E" w14:textId="77777777" w:rsidTr="008A40EB">
        <w:trPr>
          <w:trHeight w:val="312"/>
        </w:trPr>
        <w:tc>
          <w:tcPr>
            <w:tcW w:w="2127" w:type="dxa"/>
          </w:tcPr>
          <w:p w14:paraId="2AD5DF56" w14:textId="77777777" w:rsidR="00EF5D5A" w:rsidRPr="00D57DAA" w:rsidRDefault="00EF5D5A" w:rsidP="00855886">
            <w:pPr>
              <w:pStyle w:val="DHHStabletext"/>
              <w:spacing w:before="0" w:after="0" w:line="276" w:lineRule="auto"/>
              <w:rPr>
                <w:b/>
                <w:bCs/>
                <w:szCs w:val="21"/>
              </w:rPr>
            </w:pPr>
            <w:r w:rsidRPr="00D57DAA">
              <w:rPr>
                <w:b/>
                <w:bCs/>
                <w:szCs w:val="21"/>
              </w:rPr>
              <w:t>Related items</w:t>
            </w:r>
          </w:p>
        </w:tc>
        <w:tc>
          <w:tcPr>
            <w:tcW w:w="7778" w:type="dxa"/>
          </w:tcPr>
          <w:p w14:paraId="69E5B391" w14:textId="77777777" w:rsidR="00EF5D5A" w:rsidRPr="00D57DAA" w:rsidRDefault="00EF5D5A" w:rsidP="00855886">
            <w:pPr>
              <w:pStyle w:val="DHHStabletext"/>
              <w:spacing w:before="0" w:after="0" w:line="276" w:lineRule="auto"/>
              <w:rPr>
                <w:szCs w:val="21"/>
              </w:rPr>
            </w:pPr>
            <w:r w:rsidRPr="00D57DAA">
              <w:rPr>
                <w:szCs w:val="21"/>
              </w:rPr>
              <w:t>File Batch Accepted Indicator</w:t>
            </w:r>
          </w:p>
          <w:p w14:paraId="2C26ACE6" w14:textId="77777777" w:rsidR="00EF5D5A" w:rsidRPr="00D57DAA" w:rsidRDefault="00EF5D5A" w:rsidP="00855886">
            <w:pPr>
              <w:pStyle w:val="DHHStabletext"/>
              <w:spacing w:before="0" w:after="0" w:line="276" w:lineRule="auto"/>
              <w:rPr>
                <w:szCs w:val="21"/>
              </w:rPr>
            </w:pPr>
            <w:r w:rsidRPr="00D57DAA">
              <w:rPr>
                <w:szCs w:val="21"/>
              </w:rPr>
              <w:t>File Batch Identifier</w:t>
            </w:r>
          </w:p>
          <w:p w14:paraId="62C3CA9F" w14:textId="77777777" w:rsidR="00EF5D5A" w:rsidRPr="00D57DAA" w:rsidRDefault="00EF5D5A" w:rsidP="00855886">
            <w:pPr>
              <w:pStyle w:val="DHHStabletext"/>
              <w:spacing w:before="0" w:after="0" w:line="276" w:lineRule="auto"/>
              <w:rPr>
                <w:szCs w:val="21"/>
              </w:rPr>
            </w:pPr>
            <w:r w:rsidRPr="00D57DAA">
              <w:rPr>
                <w:szCs w:val="21"/>
              </w:rPr>
              <w:t>File Batch Message Accepted Indicator</w:t>
            </w:r>
          </w:p>
          <w:p w14:paraId="0C411227" w14:textId="77777777" w:rsidR="00EF5D5A" w:rsidRPr="00D57DAA" w:rsidRDefault="00EF5D5A" w:rsidP="00855886">
            <w:pPr>
              <w:pStyle w:val="DHHStabletext"/>
              <w:spacing w:before="0" w:after="0" w:line="276" w:lineRule="auto"/>
              <w:rPr>
                <w:szCs w:val="21"/>
              </w:rPr>
            </w:pPr>
            <w:r w:rsidRPr="00D57DAA">
              <w:rPr>
                <w:szCs w:val="21"/>
              </w:rPr>
              <w:t>File Batch Message Count</w:t>
            </w:r>
          </w:p>
          <w:p w14:paraId="37621439" w14:textId="77777777" w:rsidR="00EF5D5A" w:rsidRPr="00D57DAA" w:rsidRDefault="00EF5D5A" w:rsidP="00855886">
            <w:pPr>
              <w:pStyle w:val="DHHStabletext"/>
              <w:spacing w:before="0" w:after="0" w:line="276" w:lineRule="auto"/>
              <w:rPr>
                <w:szCs w:val="21"/>
              </w:rPr>
            </w:pPr>
            <w:r w:rsidRPr="00D57DAA">
              <w:rPr>
                <w:szCs w:val="21"/>
              </w:rPr>
              <w:t>File Batch Message Implied Program</w:t>
            </w:r>
          </w:p>
          <w:p w14:paraId="48AE8F12" w14:textId="77777777" w:rsidR="00EF5D5A" w:rsidRPr="00D57DAA" w:rsidRDefault="00EF5D5A" w:rsidP="00855886">
            <w:pPr>
              <w:pStyle w:val="DHHStabletext"/>
              <w:spacing w:before="0" w:after="0" w:line="276" w:lineRule="auto"/>
              <w:rPr>
                <w:szCs w:val="21"/>
              </w:rPr>
            </w:pPr>
            <w:r w:rsidRPr="00D57DAA">
              <w:rPr>
                <w:szCs w:val="21"/>
              </w:rPr>
              <w:t>File Batch Message Sequence Number</w:t>
            </w:r>
          </w:p>
          <w:p w14:paraId="6BB38080" w14:textId="77777777" w:rsidR="00EF5D5A" w:rsidRPr="00D57DAA" w:rsidRDefault="00EF5D5A" w:rsidP="00855886">
            <w:pPr>
              <w:pStyle w:val="DHHStabletext"/>
              <w:spacing w:before="0" w:after="0" w:line="276" w:lineRule="auto"/>
              <w:rPr>
                <w:szCs w:val="21"/>
              </w:rPr>
            </w:pPr>
            <w:r w:rsidRPr="00D57DAA">
              <w:rPr>
                <w:szCs w:val="21"/>
              </w:rPr>
              <w:t>File Batch Message Valid Indicator</w:t>
            </w:r>
          </w:p>
          <w:p w14:paraId="60559BF8" w14:textId="77777777" w:rsidR="00EF5D5A" w:rsidRPr="00D57DAA" w:rsidRDefault="00EF5D5A" w:rsidP="00855886">
            <w:pPr>
              <w:pStyle w:val="DHHStabletext"/>
              <w:spacing w:before="0" w:after="0" w:line="276" w:lineRule="auto"/>
              <w:rPr>
                <w:szCs w:val="21"/>
              </w:rPr>
            </w:pPr>
            <w:r w:rsidRPr="00D57DAA">
              <w:rPr>
                <w:szCs w:val="21"/>
              </w:rPr>
              <w:t>File Batch Sequence Number</w:t>
            </w:r>
          </w:p>
          <w:p w14:paraId="4F4D6178" w14:textId="77777777" w:rsidR="00EF5D5A" w:rsidRPr="00D57DAA" w:rsidRDefault="00EF5D5A" w:rsidP="00855886">
            <w:pPr>
              <w:pStyle w:val="DHHStabletext"/>
              <w:spacing w:before="0" w:after="0" w:line="276" w:lineRule="auto"/>
              <w:rPr>
                <w:szCs w:val="21"/>
              </w:rPr>
            </w:pPr>
            <w:r w:rsidRPr="00D57DAA">
              <w:rPr>
                <w:szCs w:val="21"/>
              </w:rPr>
              <w:t>File Processing End Date/Time</w:t>
            </w:r>
          </w:p>
          <w:p w14:paraId="66A11368" w14:textId="77777777" w:rsidR="00EF5D5A" w:rsidRPr="00D57DAA" w:rsidRDefault="00EF5D5A" w:rsidP="00855886">
            <w:pPr>
              <w:pStyle w:val="DHHStabletext"/>
              <w:spacing w:before="0" w:after="0" w:line="276" w:lineRule="auto"/>
              <w:rPr>
                <w:szCs w:val="21"/>
              </w:rPr>
            </w:pPr>
            <w:r w:rsidRPr="00D57DAA">
              <w:rPr>
                <w:szCs w:val="21"/>
              </w:rPr>
              <w:t>File Processing Start Date/Time</w:t>
            </w:r>
          </w:p>
          <w:p w14:paraId="4C725C50" w14:textId="77777777" w:rsidR="00EF5D5A" w:rsidRPr="00D57DAA" w:rsidRDefault="00EF5D5A" w:rsidP="00855886">
            <w:pPr>
              <w:pStyle w:val="DHHStabletext"/>
              <w:spacing w:before="0" w:after="0" w:line="276" w:lineRule="auto"/>
              <w:rPr>
                <w:szCs w:val="21"/>
              </w:rPr>
            </w:pPr>
            <w:r w:rsidRPr="00D57DAA">
              <w:rPr>
                <w:szCs w:val="21"/>
              </w:rPr>
              <w:t>File Submission Date/Time</w:t>
            </w:r>
          </w:p>
          <w:p w14:paraId="5A4C599A" w14:textId="77777777" w:rsidR="00EF5D5A" w:rsidRPr="00D57DAA" w:rsidRDefault="00EF5D5A" w:rsidP="00855886">
            <w:pPr>
              <w:pStyle w:val="DHHStabletext"/>
              <w:spacing w:before="0" w:after="0" w:line="276" w:lineRule="auto"/>
              <w:rPr>
                <w:szCs w:val="21"/>
              </w:rPr>
            </w:pPr>
            <w:r w:rsidRPr="00D57DAA">
              <w:rPr>
                <w:szCs w:val="21"/>
              </w:rPr>
              <w:t>File Validation Event Code</w:t>
            </w:r>
          </w:p>
          <w:p w14:paraId="3E166268" w14:textId="77777777" w:rsidR="00EF5D5A" w:rsidRPr="00D57DAA" w:rsidRDefault="00EF5D5A" w:rsidP="00855886">
            <w:pPr>
              <w:pStyle w:val="DHHStabletext"/>
              <w:spacing w:before="0" w:after="0" w:line="276" w:lineRule="auto"/>
              <w:rPr>
                <w:szCs w:val="21"/>
              </w:rPr>
            </w:pPr>
            <w:r w:rsidRPr="00D57DAA">
              <w:rPr>
                <w:szCs w:val="21"/>
              </w:rPr>
              <w:t>File Validation Event Date/Time</w:t>
            </w:r>
          </w:p>
          <w:p w14:paraId="7BC9F41D" w14:textId="77777777" w:rsidR="00EF5D5A" w:rsidRPr="00D57DAA" w:rsidRDefault="00EF5D5A" w:rsidP="00855886">
            <w:pPr>
              <w:pStyle w:val="DHHStabletext"/>
              <w:spacing w:before="0" w:after="0" w:line="276" w:lineRule="auto"/>
              <w:rPr>
                <w:szCs w:val="21"/>
              </w:rPr>
            </w:pPr>
            <w:r w:rsidRPr="00D57DAA">
              <w:rPr>
                <w:szCs w:val="21"/>
              </w:rPr>
              <w:t>File Validation Event Identifier</w:t>
            </w:r>
          </w:p>
          <w:p w14:paraId="0DA6EF8E" w14:textId="77777777" w:rsidR="00EF5D5A" w:rsidRPr="00D57DAA" w:rsidRDefault="00EF5D5A" w:rsidP="00855886">
            <w:pPr>
              <w:pStyle w:val="DHHStabletext"/>
              <w:spacing w:before="0" w:after="0" w:line="276" w:lineRule="auto"/>
              <w:rPr>
                <w:szCs w:val="21"/>
              </w:rPr>
            </w:pPr>
            <w:r w:rsidRPr="00D57DAA">
              <w:rPr>
                <w:szCs w:val="21"/>
              </w:rPr>
              <w:t>File Validation Event Message</w:t>
            </w:r>
          </w:p>
          <w:p w14:paraId="5840C72B" w14:textId="77777777" w:rsidR="00EF5D5A" w:rsidRPr="00D57DAA" w:rsidRDefault="00EF5D5A" w:rsidP="00855886">
            <w:pPr>
              <w:pStyle w:val="DHHStabletext"/>
              <w:spacing w:before="0" w:after="0" w:line="276" w:lineRule="auto"/>
              <w:rPr>
                <w:szCs w:val="21"/>
              </w:rPr>
            </w:pPr>
            <w:r w:rsidRPr="00D57DAA">
              <w:rPr>
                <w:szCs w:val="21"/>
              </w:rPr>
              <w:t>File Validation Event Record Identifier</w:t>
            </w:r>
          </w:p>
          <w:p w14:paraId="48259962" w14:textId="6CB42570" w:rsidR="00D57DAA" w:rsidRPr="00D57DAA" w:rsidRDefault="00EF5D5A" w:rsidP="00855886">
            <w:pPr>
              <w:pStyle w:val="DHHStabletext"/>
              <w:spacing w:before="0" w:after="0" w:line="276" w:lineRule="auto"/>
              <w:rPr>
                <w:szCs w:val="21"/>
              </w:rPr>
            </w:pPr>
            <w:r w:rsidRPr="00D57DAA">
              <w:rPr>
                <w:szCs w:val="21"/>
              </w:rPr>
              <w:t>File Validation Event Record Identifier Type</w:t>
            </w:r>
          </w:p>
        </w:tc>
      </w:tr>
    </w:tbl>
    <w:p w14:paraId="57C93D39" w14:textId="77777777" w:rsidR="00D368A1" w:rsidRPr="00B44A7F" w:rsidRDefault="00D368A1" w:rsidP="00D368A1">
      <w:pPr>
        <w:pStyle w:val="VINAHSUBHEADING"/>
      </w:pPr>
      <w:r w:rsidRPr="00B44A7F">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D57DAA" w14:paraId="046F199A" w14:textId="77777777" w:rsidTr="008A40EB">
        <w:tc>
          <w:tcPr>
            <w:tcW w:w="2127" w:type="dxa"/>
          </w:tcPr>
          <w:p w14:paraId="285793D1" w14:textId="77777777" w:rsidR="00EF5D5A" w:rsidRPr="00D57DAA" w:rsidRDefault="00EF5D5A" w:rsidP="008A40EB">
            <w:pPr>
              <w:pStyle w:val="DHHStabletext"/>
              <w:rPr>
                <w:b/>
                <w:bCs/>
                <w:szCs w:val="21"/>
              </w:rPr>
            </w:pPr>
            <w:r w:rsidRPr="00D57DAA">
              <w:rPr>
                <w:b/>
                <w:bCs/>
                <w:szCs w:val="21"/>
              </w:rPr>
              <w:t>Purpose</w:t>
            </w:r>
          </w:p>
        </w:tc>
        <w:tc>
          <w:tcPr>
            <w:tcW w:w="7778" w:type="dxa"/>
          </w:tcPr>
          <w:p w14:paraId="42CE6E6D" w14:textId="6082547A" w:rsidR="00EF5D5A" w:rsidRPr="00D57DAA" w:rsidRDefault="00EF5D5A" w:rsidP="008A40EB">
            <w:pPr>
              <w:pStyle w:val="DHHStabletext"/>
              <w:rPr>
                <w:szCs w:val="21"/>
              </w:rPr>
            </w:pPr>
            <w:r w:rsidRPr="00D57DAA">
              <w:rPr>
                <w:szCs w:val="21"/>
              </w:rPr>
              <w:t xml:space="preserve">To enable management of </w:t>
            </w:r>
            <w:r w:rsidR="008D2D41">
              <w:rPr>
                <w:szCs w:val="21"/>
              </w:rPr>
              <w:t xml:space="preserve">the </w:t>
            </w:r>
            <w:r w:rsidRPr="00D57DAA">
              <w:rPr>
                <w:szCs w:val="21"/>
              </w:rPr>
              <w:t xml:space="preserve">VINAH </w:t>
            </w:r>
            <w:r w:rsidR="008D2D41">
              <w:rPr>
                <w:szCs w:val="21"/>
              </w:rPr>
              <w:t xml:space="preserve">MDS </w:t>
            </w:r>
            <w:r w:rsidRPr="00D57DAA">
              <w:rPr>
                <w:szCs w:val="21"/>
              </w:rPr>
              <w:t>transmissions</w:t>
            </w:r>
          </w:p>
        </w:tc>
      </w:tr>
      <w:tr w:rsidR="00EF5D5A" w:rsidRPr="00D57DAA" w14:paraId="53CEF6C0" w14:textId="77777777" w:rsidTr="008A40EB">
        <w:tc>
          <w:tcPr>
            <w:tcW w:w="2127" w:type="dxa"/>
          </w:tcPr>
          <w:p w14:paraId="3535DFCB" w14:textId="77777777" w:rsidR="00EF5D5A" w:rsidRPr="00D57DAA" w:rsidRDefault="00EF5D5A" w:rsidP="008A40EB">
            <w:pPr>
              <w:pStyle w:val="DHHStabletext"/>
              <w:rPr>
                <w:b/>
                <w:bCs/>
                <w:szCs w:val="21"/>
              </w:rPr>
            </w:pPr>
            <w:r w:rsidRPr="00D57DAA">
              <w:rPr>
                <w:b/>
                <w:bCs/>
                <w:szCs w:val="21"/>
              </w:rPr>
              <w:t>Principal users</w:t>
            </w:r>
          </w:p>
        </w:tc>
        <w:tc>
          <w:tcPr>
            <w:tcW w:w="7778" w:type="dxa"/>
          </w:tcPr>
          <w:p w14:paraId="6ED74716" w14:textId="2C039FC1" w:rsidR="00EF5D5A" w:rsidRPr="00D57DAA" w:rsidRDefault="00EF5D5A" w:rsidP="008A40EB">
            <w:pPr>
              <w:pStyle w:val="DHHStabletext"/>
              <w:rPr>
                <w:szCs w:val="21"/>
              </w:rPr>
            </w:pPr>
            <w:r w:rsidRPr="00D57DAA">
              <w:rPr>
                <w:szCs w:val="21"/>
              </w:rPr>
              <w:t xml:space="preserve">VINAH </w:t>
            </w:r>
            <w:r w:rsidR="008D2D41">
              <w:rPr>
                <w:szCs w:val="21"/>
              </w:rPr>
              <w:t xml:space="preserve">MDS </w:t>
            </w:r>
            <w:r w:rsidRPr="00D57DAA">
              <w:rPr>
                <w:szCs w:val="21"/>
              </w:rPr>
              <w:t xml:space="preserve">Validation Engine, VINAH </w:t>
            </w:r>
            <w:r w:rsidR="008D2D41">
              <w:rPr>
                <w:szCs w:val="21"/>
              </w:rPr>
              <w:t>MDS</w:t>
            </w:r>
            <w:r w:rsidRPr="00D57DAA">
              <w:rPr>
                <w:szCs w:val="21"/>
              </w:rPr>
              <w:t xml:space="preserve"> submitters.</w:t>
            </w:r>
          </w:p>
        </w:tc>
      </w:tr>
      <w:tr w:rsidR="00EF5D5A" w:rsidRPr="00D57DAA" w14:paraId="5E87B626" w14:textId="77777777" w:rsidTr="008A40EB">
        <w:tc>
          <w:tcPr>
            <w:tcW w:w="2127" w:type="dxa"/>
          </w:tcPr>
          <w:p w14:paraId="45DD02FC" w14:textId="77777777" w:rsidR="00EF5D5A" w:rsidRPr="00D57DAA" w:rsidRDefault="00EF5D5A" w:rsidP="008A40EB">
            <w:pPr>
              <w:pStyle w:val="DHHStabletext"/>
              <w:rPr>
                <w:b/>
                <w:bCs/>
                <w:szCs w:val="21"/>
              </w:rPr>
            </w:pPr>
            <w:r w:rsidRPr="00D57DAA">
              <w:rPr>
                <w:b/>
                <w:bCs/>
                <w:szCs w:val="21"/>
              </w:rPr>
              <w:t>Version history</w:t>
            </w:r>
          </w:p>
        </w:tc>
        <w:tc>
          <w:tcPr>
            <w:tcW w:w="7778" w:type="dxa"/>
          </w:tcPr>
          <w:p w14:paraId="4AC85237" w14:textId="77777777" w:rsidR="00EF5D5A" w:rsidRPr="00D57DAA" w:rsidRDefault="00EF5D5A" w:rsidP="008A40EB">
            <w:pPr>
              <w:pStyle w:val="DHHStabletext"/>
              <w:rPr>
                <w:b/>
                <w:bCs/>
                <w:szCs w:val="21"/>
              </w:rPr>
            </w:pPr>
            <w:r w:rsidRPr="00D57DAA">
              <w:rPr>
                <w:b/>
                <w:bCs/>
                <w:szCs w:val="21"/>
              </w:rPr>
              <w:t>Version</w:t>
            </w:r>
            <w:r w:rsidRPr="00D57DAA">
              <w:rPr>
                <w:b/>
                <w:bCs/>
                <w:szCs w:val="21"/>
              </w:rPr>
              <w:tab/>
              <w:t>Previous Name</w:t>
            </w:r>
            <w:r w:rsidRPr="00D57DAA">
              <w:rPr>
                <w:b/>
                <w:bCs/>
                <w:szCs w:val="21"/>
              </w:rPr>
              <w:tab/>
            </w:r>
            <w:r w:rsidRPr="00D57DAA">
              <w:rPr>
                <w:b/>
                <w:bCs/>
                <w:szCs w:val="21"/>
              </w:rPr>
              <w:tab/>
            </w:r>
            <w:r w:rsidRPr="00D57DAA">
              <w:rPr>
                <w:b/>
                <w:bCs/>
                <w:szCs w:val="21"/>
              </w:rPr>
              <w:tab/>
            </w:r>
            <w:r w:rsidRPr="00D57DAA">
              <w:rPr>
                <w:b/>
                <w:bCs/>
                <w:szCs w:val="21"/>
              </w:rPr>
              <w:tab/>
              <w:t>Effective Date</w:t>
            </w:r>
          </w:p>
          <w:p w14:paraId="0206EB90" w14:textId="71EC0C58" w:rsidR="00EF5D5A" w:rsidRPr="00D57DAA" w:rsidRDefault="00EF5D5A" w:rsidP="008A40EB">
            <w:pPr>
              <w:pStyle w:val="DHHSbody"/>
              <w:rPr>
                <w:sz w:val="21"/>
                <w:szCs w:val="21"/>
              </w:rPr>
            </w:pPr>
            <w:r w:rsidRPr="00D57DAA">
              <w:rPr>
                <w:sz w:val="21"/>
                <w:szCs w:val="21"/>
              </w:rPr>
              <w:t>1</w:t>
            </w:r>
            <w:r w:rsidRPr="00D57DAA">
              <w:rPr>
                <w:sz w:val="21"/>
                <w:szCs w:val="21"/>
              </w:rPr>
              <w:tab/>
            </w:r>
            <w:r w:rsidRPr="00D57DAA">
              <w:rPr>
                <w:sz w:val="21"/>
                <w:szCs w:val="21"/>
              </w:rPr>
              <w:tab/>
              <w:t>File Processing End Date/Time</w:t>
            </w:r>
            <w:r w:rsidRPr="00D57DAA">
              <w:rPr>
                <w:sz w:val="21"/>
                <w:szCs w:val="21"/>
              </w:rPr>
              <w:tab/>
            </w:r>
            <w:r w:rsidRPr="00D57DAA">
              <w:rPr>
                <w:sz w:val="21"/>
                <w:szCs w:val="21"/>
              </w:rPr>
              <w:tab/>
              <w:t>2010/07/01</w:t>
            </w:r>
          </w:p>
        </w:tc>
      </w:tr>
      <w:tr w:rsidR="00EF5D5A" w:rsidRPr="00D57DAA" w14:paraId="412DFF69" w14:textId="77777777" w:rsidTr="008A40EB">
        <w:tc>
          <w:tcPr>
            <w:tcW w:w="2127" w:type="dxa"/>
          </w:tcPr>
          <w:p w14:paraId="1763AA8C" w14:textId="77777777" w:rsidR="00EF5D5A" w:rsidRPr="00D57DAA" w:rsidRDefault="00EF5D5A" w:rsidP="008A40EB">
            <w:pPr>
              <w:pStyle w:val="DHHStabletext"/>
              <w:rPr>
                <w:b/>
                <w:bCs/>
                <w:szCs w:val="21"/>
              </w:rPr>
            </w:pPr>
            <w:r w:rsidRPr="00D57DAA">
              <w:rPr>
                <w:b/>
                <w:bCs/>
                <w:szCs w:val="21"/>
              </w:rPr>
              <w:t>Definition source</w:t>
            </w:r>
          </w:p>
        </w:tc>
        <w:tc>
          <w:tcPr>
            <w:tcW w:w="7778" w:type="dxa"/>
          </w:tcPr>
          <w:p w14:paraId="65928610" w14:textId="77777777" w:rsidR="00EF5D5A" w:rsidRPr="00D57DAA" w:rsidRDefault="00EF5D5A" w:rsidP="008A40EB">
            <w:pPr>
              <w:pStyle w:val="DHHSbody"/>
              <w:rPr>
                <w:sz w:val="21"/>
                <w:szCs w:val="21"/>
              </w:rPr>
            </w:pPr>
            <w:r w:rsidRPr="00D57DAA">
              <w:rPr>
                <w:sz w:val="21"/>
                <w:szCs w:val="21"/>
              </w:rPr>
              <w:t>DH</w:t>
            </w:r>
          </w:p>
        </w:tc>
      </w:tr>
      <w:tr w:rsidR="00855886" w:rsidRPr="00D57DAA" w14:paraId="400897EB" w14:textId="77777777" w:rsidTr="00B424BC">
        <w:tc>
          <w:tcPr>
            <w:tcW w:w="9905" w:type="dxa"/>
            <w:gridSpan w:val="2"/>
          </w:tcPr>
          <w:p w14:paraId="15217816" w14:textId="4BBF4892" w:rsidR="00855886" w:rsidRPr="00D57DAA" w:rsidRDefault="00855886" w:rsidP="00855886">
            <w:pPr>
              <w:pStyle w:val="DHHStabletext"/>
              <w:rPr>
                <w:szCs w:val="21"/>
              </w:rPr>
            </w:pPr>
            <w:r w:rsidRPr="00D57DAA">
              <w:rPr>
                <w:b/>
                <w:bCs/>
                <w:szCs w:val="21"/>
              </w:rPr>
              <w:t>Value domain source</w:t>
            </w:r>
            <w:r>
              <w:rPr>
                <w:b/>
                <w:bCs/>
                <w:szCs w:val="21"/>
              </w:rPr>
              <w:t xml:space="preserve">  </w:t>
            </w:r>
            <w:r w:rsidRPr="00D57DAA">
              <w:rPr>
                <w:szCs w:val="21"/>
              </w:rPr>
              <w:t>DH</w:t>
            </w:r>
          </w:p>
        </w:tc>
      </w:tr>
    </w:tbl>
    <w:p w14:paraId="35713CE7" w14:textId="77777777" w:rsidR="00D368A1" w:rsidRDefault="00D368A1">
      <w:pPr>
        <w:spacing w:after="0" w:line="240" w:lineRule="auto"/>
        <w:rPr>
          <w:b/>
          <w:color w:val="53565A"/>
          <w:sz w:val="32"/>
          <w:szCs w:val="28"/>
        </w:rPr>
      </w:pPr>
      <w:bookmarkStart w:id="288" w:name="_Toc43717370"/>
      <w:r>
        <w:br w:type="page"/>
      </w:r>
    </w:p>
    <w:p w14:paraId="24B8E77E" w14:textId="748535E3" w:rsidR="00EF5D5A" w:rsidRDefault="00EF5D5A" w:rsidP="00EF5D5A">
      <w:pPr>
        <w:pStyle w:val="Heading2"/>
      </w:pPr>
      <w:bookmarkStart w:id="289" w:name="_Toc106961127"/>
      <w:r>
        <w:t>File Processing Start Date/Time</w:t>
      </w:r>
      <w:bookmarkEnd w:id="288"/>
      <w:bookmarkEnd w:id="289"/>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D57DAA" w14:paraId="1281E08A" w14:textId="77777777" w:rsidTr="008A40EB">
        <w:tc>
          <w:tcPr>
            <w:tcW w:w="2127" w:type="dxa"/>
          </w:tcPr>
          <w:p w14:paraId="64958D6F" w14:textId="77777777" w:rsidR="00EF5D5A" w:rsidRPr="00D57DAA" w:rsidRDefault="00EF5D5A" w:rsidP="008A40EB">
            <w:pPr>
              <w:pStyle w:val="DHHStabletext"/>
              <w:rPr>
                <w:b/>
                <w:bCs/>
                <w:szCs w:val="21"/>
              </w:rPr>
            </w:pPr>
            <w:r w:rsidRPr="00D57DAA">
              <w:rPr>
                <w:b/>
                <w:bCs/>
                <w:szCs w:val="21"/>
              </w:rPr>
              <w:t>Definition</w:t>
            </w:r>
          </w:p>
        </w:tc>
        <w:tc>
          <w:tcPr>
            <w:tcW w:w="7778" w:type="dxa"/>
          </w:tcPr>
          <w:p w14:paraId="585FD229" w14:textId="03F88439" w:rsidR="00EF5D5A" w:rsidRPr="00D57DAA" w:rsidRDefault="00EF5D5A" w:rsidP="008A40EB">
            <w:pPr>
              <w:pStyle w:val="DHHStabletext"/>
              <w:rPr>
                <w:szCs w:val="21"/>
              </w:rPr>
            </w:pPr>
            <w:r w:rsidRPr="00D57DAA">
              <w:rPr>
                <w:szCs w:val="21"/>
              </w:rPr>
              <w:t xml:space="preserve">The date and time that the VINAH </w:t>
            </w:r>
            <w:r w:rsidR="008D2D41">
              <w:rPr>
                <w:szCs w:val="21"/>
              </w:rPr>
              <w:t xml:space="preserve">MDS </w:t>
            </w:r>
            <w:r w:rsidRPr="00D57DAA">
              <w:rPr>
                <w:szCs w:val="21"/>
              </w:rPr>
              <w:t>Validation Engine commenced processing the file.</w:t>
            </w:r>
          </w:p>
          <w:p w14:paraId="6F0E4BE1" w14:textId="77777777" w:rsidR="00EF5D5A" w:rsidRPr="00D57DAA" w:rsidRDefault="00EF5D5A" w:rsidP="008A40EB">
            <w:pPr>
              <w:pStyle w:val="DHHStabletext"/>
              <w:rPr>
                <w:b/>
                <w:bCs/>
                <w:szCs w:val="21"/>
              </w:rPr>
            </w:pPr>
            <w:r w:rsidRPr="00D57DAA">
              <w:rPr>
                <w:i/>
                <w:iCs/>
                <w:szCs w:val="21"/>
              </w:rPr>
              <w:tab/>
            </w:r>
            <w:r w:rsidRPr="00D57DAA">
              <w:rPr>
                <w:i/>
                <w:iCs/>
                <w:szCs w:val="21"/>
              </w:rPr>
              <w:tab/>
            </w:r>
            <w:r w:rsidRPr="00D57DAA">
              <w:rPr>
                <w:i/>
                <w:iCs/>
                <w:szCs w:val="21"/>
              </w:rPr>
              <w:tab/>
            </w:r>
            <w:r w:rsidRPr="00D57DAA">
              <w:rPr>
                <w:b/>
                <w:bCs/>
                <w:i/>
                <w:iCs/>
                <w:szCs w:val="21"/>
              </w:rPr>
              <w:t>Repeats:</w:t>
            </w:r>
            <w:r w:rsidRPr="00D57DAA">
              <w:rPr>
                <w:b/>
                <w:bCs/>
                <w:i/>
                <w:iCs/>
                <w:szCs w:val="21"/>
              </w:rPr>
              <w:tab/>
            </w:r>
            <w:r w:rsidRPr="00D57DAA">
              <w:rPr>
                <w:b/>
                <w:bCs/>
                <w:szCs w:val="21"/>
              </w:rPr>
              <w:t>Min.</w:t>
            </w:r>
            <w:r w:rsidRPr="00D57DAA">
              <w:rPr>
                <w:b/>
                <w:bCs/>
                <w:szCs w:val="21"/>
              </w:rPr>
              <w:tab/>
            </w:r>
            <w:r w:rsidRPr="00D57DAA">
              <w:rPr>
                <w:b/>
                <w:bCs/>
                <w:szCs w:val="21"/>
              </w:rPr>
              <w:tab/>
              <w:t>Max.</w:t>
            </w:r>
            <w:r w:rsidRPr="00D57DAA">
              <w:rPr>
                <w:b/>
                <w:bCs/>
                <w:szCs w:val="21"/>
              </w:rPr>
              <w:tab/>
              <w:t>Duplicate</w:t>
            </w:r>
          </w:p>
        </w:tc>
      </w:tr>
      <w:tr w:rsidR="00EF5D5A" w:rsidRPr="00D57DAA" w14:paraId="3624A9AE" w14:textId="77777777" w:rsidTr="008A40EB">
        <w:tc>
          <w:tcPr>
            <w:tcW w:w="2127" w:type="dxa"/>
          </w:tcPr>
          <w:p w14:paraId="1B8FD3E5" w14:textId="77777777" w:rsidR="00EF5D5A" w:rsidRPr="00D57DAA" w:rsidRDefault="00EF5D5A" w:rsidP="00855886">
            <w:pPr>
              <w:pStyle w:val="DHHStabletext"/>
              <w:spacing w:before="0" w:after="0" w:line="276" w:lineRule="auto"/>
              <w:rPr>
                <w:b/>
                <w:bCs/>
                <w:szCs w:val="21"/>
              </w:rPr>
            </w:pPr>
            <w:r w:rsidRPr="00D57DAA">
              <w:rPr>
                <w:b/>
                <w:bCs/>
                <w:szCs w:val="21"/>
              </w:rPr>
              <w:t>Form</w:t>
            </w:r>
          </w:p>
        </w:tc>
        <w:tc>
          <w:tcPr>
            <w:tcW w:w="7778" w:type="dxa"/>
          </w:tcPr>
          <w:p w14:paraId="77C0AFC9" w14:textId="77777777" w:rsidR="00EF5D5A" w:rsidRPr="00D57DAA" w:rsidRDefault="00EF5D5A" w:rsidP="00855886">
            <w:pPr>
              <w:pStyle w:val="DHHStabletext"/>
              <w:spacing w:before="0" w:after="0" w:line="276" w:lineRule="auto"/>
              <w:rPr>
                <w:szCs w:val="21"/>
              </w:rPr>
            </w:pPr>
            <w:r w:rsidRPr="00D57DAA">
              <w:rPr>
                <w:szCs w:val="21"/>
              </w:rPr>
              <w:t>Date and Time</w:t>
            </w:r>
            <w:r w:rsidRPr="00D57DAA">
              <w:rPr>
                <w:szCs w:val="21"/>
              </w:rPr>
              <w:tab/>
            </w:r>
            <w:r w:rsidRPr="00D57DAA">
              <w:rPr>
                <w:szCs w:val="21"/>
              </w:rPr>
              <w:tab/>
            </w:r>
            <w:r w:rsidRPr="00D57DAA">
              <w:rPr>
                <w:szCs w:val="21"/>
              </w:rPr>
              <w:tab/>
            </w:r>
            <w:r w:rsidRPr="00D57DAA">
              <w:rPr>
                <w:szCs w:val="21"/>
              </w:rPr>
              <w:tab/>
              <w:t>1</w:t>
            </w:r>
            <w:r w:rsidRPr="00D57DAA">
              <w:rPr>
                <w:szCs w:val="21"/>
              </w:rPr>
              <w:tab/>
            </w:r>
            <w:r w:rsidRPr="00D57DAA">
              <w:rPr>
                <w:szCs w:val="21"/>
              </w:rPr>
              <w:tab/>
              <w:t>1</w:t>
            </w:r>
            <w:r w:rsidRPr="00D57DAA">
              <w:rPr>
                <w:szCs w:val="21"/>
              </w:rPr>
              <w:tab/>
              <w:t>Not applicable</w:t>
            </w:r>
          </w:p>
        </w:tc>
      </w:tr>
      <w:tr w:rsidR="00EF5D5A" w:rsidRPr="00D57DAA" w14:paraId="634B265E" w14:textId="77777777" w:rsidTr="008A40EB">
        <w:tc>
          <w:tcPr>
            <w:tcW w:w="2127" w:type="dxa"/>
          </w:tcPr>
          <w:p w14:paraId="378E5533" w14:textId="77777777" w:rsidR="00EF5D5A" w:rsidRPr="00D57DAA" w:rsidRDefault="00EF5D5A" w:rsidP="00855886">
            <w:pPr>
              <w:pStyle w:val="DHHStabletext"/>
              <w:spacing w:before="0" w:after="0" w:line="276" w:lineRule="auto"/>
              <w:rPr>
                <w:b/>
                <w:bCs/>
                <w:szCs w:val="21"/>
              </w:rPr>
            </w:pPr>
            <w:r w:rsidRPr="00D57DAA">
              <w:rPr>
                <w:b/>
                <w:bCs/>
                <w:szCs w:val="21"/>
              </w:rPr>
              <w:t>Layout</w:t>
            </w:r>
            <w:r w:rsidRPr="00D57DAA">
              <w:rPr>
                <w:b/>
                <w:bCs/>
                <w:szCs w:val="21"/>
              </w:rPr>
              <w:tab/>
            </w:r>
          </w:p>
        </w:tc>
        <w:tc>
          <w:tcPr>
            <w:tcW w:w="7778" w:type="dxa"/>
          </w:tcPr>
          <w:p w14:paraId="7CB70DD3" w14:textId="77777777" w:rsidR="00EF5D5A" w:rsidRDefault="00EF5D5A" w:rsidP="00D368A1">
            <w:pPr>
              <w:pStyle w:val="DHHStabletext"/>
              <w:spacing w:before="0" w:after="0" w:line="276" w:lineRule="auto"/>
              <w:rPr>
                <w:b/>
                <w:bCs/>
                <w:szCs w:val="21"/>
              </w:rPr>
            </w:pPr>
            <w:r w:rsidRPr="00D368A1">
              <w:rPr>
                <w:sz w:val="18"/>
                <w:szCs w:val="18"/>
                <w:lang w:val="fr-FR"/>
              </w:rPr>
              <w:t>[YYYY] [MM] [DD]T[HH]:[NN]:</w:t>
            </w:r>
            <w:r w:rsidRPr="00D57DAA">
              <w:rPr>
                <w:b/>
                <w:bCs/>
                <w:i/>
                <w:iCs/>
                <w:szCs w:val="21"/>
              </w:rPr>
              <w:t>Size:</w:t>
            </w:r>
            <w:r w:rsidRPr="00D57DAA">
              <w:rPr>
                <w:b/>
                <w:bCs/>
                <w:i/>
                <w:iCs/>
                <w:szCs w:val="21"/>
              </w:rPr>
              <w:tab/>
            </w:r>
            <w:r w:rsidRPr="00D57DAA">
              <w:rPr>
                <w:b/>
                <w:bCs/>
                <w:szCs w:val="21"/>
              </w:rPr>
              <w:tab/>
              <w:t>Min.</w:t>
            </w:r>
            <w:r w:rsidRPr="00D57DAA">
              <w:rPr>
                <w:b/>
                <w:bCs/>
                <w:szCs w:val="21"/>
              </w:rPr>
              <w:tab/>
            </w:r>
            <w:r w:rsidRPr="00D57DAA">
              <w:rPr>
                <w:b/>
                <w:bCs/>
                <w:szCs w:val="21"/>
              </w:rPr>
              <w:tab/>
              <w:t>Max.</w:t>
            </w:r>
          </w:p>
          <w:p w14:paraId="1766F17E" w14:textId="45021A48" w:rsidR="00D368A1" w:rsidRPr="00D57DAA" w:rsidRDefault="00D368A1" w:rsidP="00D368A1">
            <w:pPr>
              <w:pStyle w:val="DHHStabletext"/>
              <w:spacing w:before="0" w:after="0" w:line="276" w:lineRule="auto"/>
              <w:rPr>
                <w:b/>
                <w:bCs/>
                <w:szCs w:val="21"/>
              </w:rPr>
            </w:pPr>
          </w:p>
        </w:tc>
      </w:tr>
      <w:tr w:rsidR="00EF5D5A" w:rsidRPr="00D57DAA" w14:paraId="40014A3E" w14:textId="77777777" w:rsidTr="008A40EB">
        <w:tc>
          <w:tcPr>
            <w:tcW w:w="2127" w:type="dxa"/>
          </w:tcPr>
          <w:p w14:paraId="550BDBCF" w14:textId="77777777" w:rsidR="00EF5D5A" w:rsidRPr="00D57DAA" w:rsidRDefault="00EF5D5A" w:rsidP="00855886">
            <w:pPr>
              <w:pStyle w:val="DHHStabletext"/>
              <w:spacing w:before="0" w:after="0" w:line="276" w:lineRule="auto"/>
              <w:rPr>
                <w:b/>
                <w:bCs/>
                <w:szCs w:val="21"/>
              </w:rPr>
            </w:pPr>
            <w:r w:rsidRPr="00D57DAA">
              <w:rPr>
                <w:b/>
                <w:bCs/>
                <w:szCs w:val="21"/>
              </w:rPr>
              <w:t>Location</w:t>
            </w:r>
          </w:p>
        </w:tc>
        <w:tc>
          <w:tcPr>
            <w:tcW w:w="7778" w:type="dxa"/>
          </w:tcPr>
          <w:p w14:paraId="42FC711C" w14:textId="77777777" w:rsidR="00EF5D5A" w:rsidRPr="00D57DAA" w:rsidRDefault="00EF5D5A" w:rsidP="00855886">
            <w:pPr>
              <w:pStyle w:val="DHHStabletext"/>
              <w:spacing w:before="0" w:after="0" w:line="276" w:lineRule="auto"/>
              <w:rPr>
                <w:b/>
                <w:bCs/>
                <w:szCs w:val="21"/>
              </w:rPr>
            </w:pPr>
            <w:r w:rsidRPr="00D57DAA">
              <w:rPr>
                <w:b/>
                <w:bCs/>
                <w:szCs w:val="21"/>
              </w:rPr>
              <w:t>Transmission protocol</w:t>
            </w:r>
            <w:r w:rsidRPr="00D57DAA">
              <w:rPr>
                <w:b/>
                <w:bCs/>
                <w:szCs w:val="21"/>
              </w:rPr>
              <w:tab/>
            </w:r>
            <w:r w:rsidRPr="00D57DAA">
              <w:rPr>
                <w:b/>
                <w:bCs/>
                <w:szCs w:val="21"/>
              </w:rPr>
              <w:tab/>
              <w:t>XML Validation Report</w:t>
            </w:r>
          </w:p>
          <w:p w14:paraId="698C2200" w14:textId="0C063705" w:rsidR="00EF5D5A" w:rsidRPr="00D57DAA" w:rsidRDefault="00EF5D5A" w:rsidP="00855886">
            <w:pPr>
              <w:pStyle w:val="DHHStabletext"/>
              <w:spacing w:before="0" w:after="0" w:line="276" w:lineRule="auto"/>
              <w:rPr>
                <w:szCs w:val="21"/>
              </w:rPr>
            </w:pPr>
            <w:r w:rsidRPr="00D57DAA">
              <w:rPr>
                <w:szCs w:val="21"/>
              </w:rPr>
              <w:t>Submission Summary</w:t>
            </w:r>
            <w:r w:rsidRPr="00D57DAA">
              <w:rPr>
                <w:szCs w:val="21"/>
              </w:rPr>
              <w:tab/>
            </w:r>
            <w:r w:rsidRPr="00D57DAA">
              <w:rPr>
                <w:szCs w:val="21"/>
              </w:rPr>
              <w:tab/>
            </w:r>
            <w:r w:rsidR="00DA2A9F">
              <w:rPr>
                <w:szCs w:val="21"/>
              </w:rPr>
              <w:tab/>
            </w:r>
            <w:r w:rsidRPr="00D57DAA">
              <w:rPr>
                <w:szCs w:val="21"/>
              </w:rPr>
              <w:t>/Submission/process_start_date</w:t>
            </w:r>
          </w:p>
        </w:tc>
      </w:tr>
      <w:tr w:rsidR="00EF5D5A" w:rsidRPr="00D57DAA" w14:paraId="2F09E36E" w14:textId="77777777" w:rsidTr="008A40EB">
        <w:tc>
          <w:tcPr>
            <w:tcW w:w="2127" w:type="dxa"/>
          </w:tcPr>
          <w:p w14:paraId="0C8A0A1D" w14:textId="77777777" w:rsidR="00EF5D5A" w:rsidRPr="00D57DAA" w:rsidRDefault="00EF5D5A" w:rsidP="008A40EB">
            <w:pPr>
              <w:pStyle w:val="DHHStabletext"/>
              <w:rPr>
                <w:b/>
                <w:bCs/>
                <w:szCs w:val="21"/>
              </w:rPr>
            </w:pPr>
            <w:r w:rsidRPr="00D57DAA">
              <w:rPr>
                <w:b/>
                <w:bCs/>
                <w:szCs w:val="21"/>
              </w:rPr>
              <w:t>Reported by</w:t>
            </w:r>
          </w:p>
        </w:tc>
        <w:tc>
          <w:tcPr>
            <w:tcW w:w="7778" w:type="dxa"/>
          </w:tcPr>
          <w:p w14:paraId="26B2A8FE" w14:textId="5EC5B289" w:rsidR="00EF5D5A" w:rsidRPr="00D57DAA" w:rsidRDefault="00EF5D5A" w:rsidP="008A40EB">
            <w:pPr>
              <w:pStyle w:val="DHHStabletext"/>
              <w:rPr>
                <w:szCs w:val="21"/>
              </w:rPr>
            </w:pPr>
            <w:r w:rsidRPr="00D57DAA">
              <w:rPr>
                <w:szCs w:val="21"/>
              </w:rPr>
              <w:t xml:space="preserve">VINAH </w:t>
            </w:r>
            <w:r w:rsidR="008D2D41">
              <w:rPr>
                <w:szCs w:val="21"/>
              </w:rPr>
              <w:t xml:space="preserve">MDS </w:t>
            </w:r>
            <w:r w:rsidRPr="00D57DAA">
              <w:rPr>
                <w:szCs w:val="21"/>
              </w:rPr>
              <w:t>Validation Engine</w:t>
            </w:r>
          </w:p>
        </w:tc>
      </w:tr>
      <w:tr w:rsidR="00EF5D5A" w:rsidRPr="00D57DAA" w14:paraId="69FF366C" w14:textId="77777777" w:rsidTr="008A40EB">
        <w:tc>
          <w:tcPr>
            <w:tcW w:w="2127" w:type="dxa"/>
          </w:tcPr>
          <w:p w14:paraId="2966AD8E" w14:textId="77777777" w:rsidR="00EF5D5A" w:rsidRPr="00D57DAA" w:rsidRDefault="00EF5D5A" w:rsidP="008A40EB">
            <w:pPr>
              <w:pStyle w:val="DHHStabletext"/>
              <w:rPr>
                <w:b/>
                <w:bCs/>
                <w:szCs w:val="21"/>
              </w:rPr>
            </w:pPr>
            <w:r w:rsidRPr="00D57DAA">
              <w:rPr>
                <w:b/>
                <w:bCs/>
                <w:szCs w:val="21"/>
              </w:rPr>
              <w:t>Reported for</w:t>
            </w:r>
          </w:p>
        </w:tc>
        <w:tc>
          <w:tcPr>
            <w:tcW w:w="7778" w:type="dxa"/>
          </w:tcPr>
          <w:p w14:paraId="631CFC12" w14:textId="5B9694DF" w:rsidR="00EF5D5A" w:rsidRPr="00D57DAA" w:rsidRDefault="00EF5D5A" w:rsidP="008A40EB">
            <w:pPr>
              <w:pStyle w:val="DHHStabletext"/>
              <w:rPr>
                <w:szCs w:val="21"/>
              </w:rPr>
            </w:pPr>
            <w:r w:rsidRPr="00D57DAA">
              <w:rPr>
                <w:szCs w:val="21"/>
              </w:rPr>
              <w:t xml:space="preserve">All VINAH </w:t>
            </w:r>
            <w:r w:rsidR="008D2D41">
              <w:rPr>
                <w:szCs w:val="21"/>
              </w:rPr>
              <w:t xml:space="preserve">MDS </w:t>
            </w:r>
            <w:r w:rsidRPr="00D57DAA">
              <w:rPr>
                <w:szCs w:val="21"/>
              </w:rPr>
              <w:t>submission</w:t>
            </w:r>
          </w:p>
        </w:tc>
      </w:tr>
      <w:tr w:rsidR="00EF5D5A" w:rsidRPr="00D57DAA" w14:paraId="4C166412" w14:textId="77777777" w:rsidTr="008A40EB">
        <w:tc>
          <w:tcPr>
            <w:tcW w:w="2127" w:type="dxa"/>
          </w:tcPr>
          <w:p w14:paraId="7ED7BF0C" w14:textId="77777777" w:rsidR="00EF5D5A" w:rsidRPr="00D57DAA" w:rsidRDefault="00EF5D5A" w:rsidP="008A40EB">
            <w:pPr>
              <w:pStyle w:val="DHHStabletext"/>
              <w:rPr>
                <w:b/>
                <w:bCs/>
                <w:szCs w:val="21"/>
              </w:rPr>
            </w:pPr>
            <w:r w:rsidRPr="00D57DAA">
              <w:rPr>
                <w:b/>
                <w:bCs/>
                <w:szCs w:val="21"/>
              </w:rPr>
              <w:t>Reported when</w:t>
            </w:r>
          </w:p>
        </w:tc>
        <w:tc>
          <w:tcPr>
            <w:tcW w:w="7778" w:type="dxa"/>
          </w:tcPr>
          <w:p w14:paraId="35C92C31" w14:textId="77777777" w:rsidR="00EF5D5A" w:rsidRPr="00D57DAA" w:rsidRDefault="00EF5D5A" w:rsidP="008A40EB">
            <w:pPr>
              <w:pStyle w:val="DHHStabletext"/>
              <w:rPr>
                <w:b/>
                <w:bCs/>
                <w:szCs w:val="21"/>
              </w:rPr>
            </w:pPr>
            <w:r w:rsidRPr="00D57DAA">
              <w:rPr>
                <w:b/>
                <w:bCs/>
                <w:szCs w:val="21"/>
              </w:rPr>
              <w:t>All Programs, not elsewhere specified</w:t>
            </w:r>
          </w:p>
          <w:p w14:paraId="01B11EF5" w14:textId="77777777" w:rsidR="00EF5D5A" w:rsidRPr="00D57DAA" w:rsidRDefault="00EF5D5A" w:rsidP="008A40EB">
            <w:pPr>
              <w:pStyle w:val="DHHStabletext"/>
              <w:rPr>
                <w:szCs w:val="21"/>
              </w:rPr>
            </w:pPr>
            <w:r w:rsidRPr="00D57DAA">
              <w:rPr>
                <w:szCs w:val="21"/>
              </w:rPr>
              <w:t>The current reporting period for this item is the calendar month in which the following events or data elements fall:</w:t>
            </w:r>
          </w:p>
          <w:p w14:paraId="02FD579A" w14:textId="77777777" w:rsidR="00EF5D5A" w:rsidRPr="00D57DAA" w:rsidRDefault="00EF5D5A" w:rsidP="008A40EB">
            <w:pPr>
              <w:pStyle w:val="DHHStabletext"/>
              <w:rPr>
                <w:szCs w:val="21"/>
              </w:rPr>
            </w:pPr>
            <w:r w:rsidRPr="00D57DAA">
              <w:rPr>
                <w:szCs w:val="21"/>
              </w:rPr>
              <w:t>File Processing Start Date/Time (Mandatory)</w:t>
            </w:r>
          </w:p>
        </w:tc>
      </w:tr>
      <w:tr w:rsidR="00EF5D5A" w:rsidRPr="00D57DAA" w14:paraId="7EA07802" w14:textId="77777777" w:rsidTr="008A40EB">
        <w:trPr>
          <w:trHeight w:val="430"/>
        </w:trPr>
        <w:tc>
          <w:tcPr>
            <w:tcW w:w="2127" w:type="dxa"/>
          </w:tcPr>
          <w:p w14:paraId="1209EF10" w14:textId="77777777" w:rsidR="00EF5D5A" w:rsidRPr="00D57DAA" w:rsidRDefault="00EF5D5A" w:rsidP="008A40EB">
            <w:pPr>
              <w:pStyle w:val="DHHStabletext"/>
              <w:rPr>
                <w:b/>
                <w:bCs/>
                <w:szCs w:val="21"/>
              </w:rPr>
            </w:pPr>
            <w:r w:rsidRPr="00D57DAA">
              <w:rPr>
                <w:b/>
                <w:bCs/>
                <w:szCs w:val="21"/>
              </w:rPr>
              <w:t>Value domain</w:t>
            </w:r>
          </w:p>
        </w:tc>
        <w:tc>
          <w:tcPr>
            <w:tcW w:w="7778" w:type="dxa"/>
          </w:tcPr>
          <w:p w14:paraId="2224F38F" w14:textId="77777777" w:rsidR="00EF5D5A" w:rsidRPr="00D57DAA" w:rsidRDefault="00EF5D5A" w:rsidP="008A40EB">
            <w:pPr>
              <w:pStyle w:val="DHHStabletext"/>
              <w:rPr>
                <w:szCs w:val="21"/>
              </w:rPr>
            </w:pPr>
            <w:r w:rsidRPr="00D57DAA">
              <w:rPr>
                <w:szCs w:val="21"/>
              </w:rPr>
              <w:t>Valid date.</w:t>
            </w:r>
          </w:p>
        </w:tc>
      </w:tr>
      <w:tr w:rsidR="00EF5D5A" w:rsidRPr="00D57DAA" w14:paraId="7CC257B8" w14:textId="77777777" w:rsidTr="008A40EB">
        <w:trPr>
          <w:trHeight w:val="312"/>
        </w:trPr>
        <w:tc>
          <w:tcPr>
            <w:tcW w:w="2127" w:type="dxa"/>
          </w:tcPr>
          <w:p w14:paraId="6D28D45E" w14:textId="77777777" w:rsidR="00EF5D5A" w:rsidRPr="00D57DAA" w:rsidRDefault="00EF5D5A" w:rsidP="008A40EB">
            <w:pPr>
              <w:pStyle w:val="DHHStabletext"/>
              <w:rPr>
                <w:b/>
                <w:bCs/>
                <w:szCs w:val="21"/>
              </w:rPr>
            </w:pPr>
            <w:r w:rsidRPr="00D57DAA">
              <w:rPr>
                <w:b/>
                <w:bCs/>
                <w:szCs w:val="21"/>
              </w:rPr>
              <w:t>Reporting guide</w:t>
            </w:r>
          </w:p>
        </w:tc>
        <w:tc>
          <w:tcPr>
            <w:tcW w:w="7778" w:type="dxa"/>
          </w:tcPr>
          <w:p w14:paraId="52680CDD" w14:textId="48F9BDC6" w:rsidR="00EF5D5A" w:rsidRPr="00D57DAA" w:rsidRDefault="00EF5D5A" w:rsidP="008A40EB">
            <w:pPr>
              <w:pStyle w:val="DHHStabletext"/>
              <w:rPr>
                <w:szCs w:val="21"/>
              </w:rPr>
            </w:pPr>
            <w:r w:rsidRPr="00D57DAA">
              <w:rPr>
                <w:szCs w:val="21"/>
              </w:rPr>
              <w:t xml:space="preserve">THIS DATA ELEMENT IS NOT REPORTED BY HEALTH SERVICES. IT DEFINES CONTENT IN THE VALIDATION REPORT RETURNED BY </w:t>
            </w:r>
            <w:r w:rsidR="008D2D41">
              <w:rPr>
                <w:szCs w:val="21"/>
              </w:rPr>
              <w:t xml:space="preserve">THE </w:t>
            </w:r>
            <w:r w:rsidRPr="00D57DAA">
              <w:rPr>
                <w:szCs w:val="21"/>
              </w:rPr>
              <w:t>VINAH</w:t>
            </w:r>
            <w:r w:rsidR="008D2D41">
              <w:rPr>
                <w:szCs w:val="21"/>
              </w:rPr>
              <w:t xml:space="preserve"> VALIDATION ENGINE</w:t>
            </w:r>
            <w:r w:rsidRPr="00D57DAA">
              <w:rPr>
                <w:szCs w:val="21"/>
              </w:rPr>
              <w:t>.</w:t>
            </w:r>
          </w:p>
        </w:tc>
      </w:tr>
      <w:tr w:rsidR="00EF5D5A" w:rsidRPr="00D57DAA" w14:paraId="0C66A9B4" w14:textId="77777777" w:rsidTr="008A40EB">
        <w:trPr>
          <w:trHeight w:val="312"/>
        </w:trPr>
        <w:tc>
          <w:tcPr>
            <w:tcW w:w="2127" w:type="dxa"/>
          </w:tcPr>
          <w:p w14:paraId="46AC1B17" w14:textId="77777777" w:rsidR="00EF5D5A" w:rsidRPr="00D57DAA" w:rsidRDefault="00EF5D5A" w:rsidP="008A40EB">
            <w:pPr>
              <w:pStyle w:val="DHHStabletext"/>
              <w:rPr>
                <w:b/>
                <w:bCs/>
                <w:szCs w:val="21"/>
              </w:rPr>
            </w:pPr>
            <w:r w:rsidRPr="00D57DAA">
              <w:rPr>
                <w:b/>
                <w:bCs/>
                <w:szCs w:val="21"/>
              </w:rPr>
              <w:t>Validations</w:t>
            </w:r>
          </w:p>
        </w:tc>
        <w:tc>
          <w:tcPr>
            <w:tcW w:w="7778" w:type="dxa"/>
          </w:tcPr>
          <w:p w14:paraId="539814E6" w14:textId="77777777" w:rsidR="00EF5D5A" w:rsidRPr="00D57DAA" w:rsidRDefault="00EF5D5A" w:rsidP="008A40EB">
            <w:pPr>
              <w:pStyle w:val="DHHStabletext"/>
              <w:rPr>
                <w:szCs w:val="21"/>
              </w:rPr>
            </w:pPr>
          </w:p>
        </w:tc>
      </w:tr>
      <w:tr w:rsidR="00EF5D5A" w:rsidRPr="00D57DAA" w14:paraId="16ADC179" w14:textId="77777777" w:rsidTr="008A40EB">
        <w:trPr>
          <w:trHeight w:val="312"/>
        </w:trPr>
        <w:tc>
          <w:tcPr>
            <w:tcW w:w="2127" w:type="dxa"/>
          </w:tcPr>
          <w:p w14:paraId="59891251" w14:textId="77777777" w:rsidR="00EF5D5A" w:rsidRPr="00D57DAA" w:rsidRDefault="00EF5D5A" w:rsidP="006E4241">
            <w:pPr>
              <w:pStyle w:val="DHHStabletext"/>
              <w:spacing w:before="0" w:after="0" w:line="276" w:lineRule="auto"/>
              <w:rPr>
                <w:b/>
                <w:bCs/>
                <w:szCs w:val="21"/>
              </w:rPr>
            </w:pPr>
            <w:r w:rsidRPr="00D57DAA">
              <w:rPr>
                <w:b/>
                <w:bCs/>
                <w:szCs w:val="21"/>
              </w:rPr>
              <w:t>Related items</w:t>
            </w:r>
          </w:p>
        </w:tc>
        <w:tc>
          <w:tcPr>
            <w:tcW w:w="7778" w:type="dxa"/>
          </w:tcPr>
          <w:p w14:paraId="7A90828B" w14:textId="77777777" w:rsidR="00EF5D5A" w:rsidRPr="00D57DAA" w:rsidRDefault="00EF5D5A" w:rsidP="006E4241">
            <w:pPr>
              <w:pStyle w:val="DHHStabletext"/>
              <w:spacing w:before="0" w:after="0" w:line="276" w:lineRule="auto"/>
              <w:rPr>
                <w:szCs w:val="21"/>
              </w:rPr>
            </w:pPr>
            <w:r w:rsidRPr="00D57DAA">
              <w:rPr>
                <w:szCs w:val="21"/>
              </w:rPr>
              <w:t>File Batch Accepted Indicator</w:t>
            </w:r>
          </w:p>
          <w:p w14:paraId="14ECF587" w14:textId="77777777" w:rsidR="00EF5D5A" w:rsidRPr="00D57DAA" w:rsidRDefault="00EF5D5A" w:rsidP="006E4241">
            <w:pPr>
              <w:pStyle w:val="DHHStabletext"/>
              <w:spacing w:before="0" w:after="0" w:line="276" w:lineRule="auto"/>
              <w:rPr>
                <w:szCs w:val="21"/>
              </w:rPr>
            </w:pPr>
            <w:r w:rsidRPr="00D57DAA">
              <w:rPr>
                <w:szCs w:val="21"/>
              </w:rPr>
              <w:t>File Batch Identifier</w:t>
            </w:r>
          </w:p>
          <w:p w14:paraId="6193E63A" w14:textId="77777777" w:rsidR="00EF5D5A" w:rsidRPr="00D57DAA" w:rsidRDefault="00EF5D5A" w:rsidP="006E4241">
            <w:pPr>
              <w:pStyle w:val="DHHStabletext"/>
              <w:spacing w:before="0" w:after="0" w:line="276" w:lineRule="auto"/>
              <w:rPr>
                <w:szCs w:val="21"/>
              </w:rPr>
            </w:pPr>
            <w:r w:rsidRPr="00D57DAA">
              <w:rPr>
                <w:szCs w:val="21"/>
              </w:rPr>
              <w:t>File Batch Message Accepted Indicator</w:t>
            </w:r>
          </w:p>
          <w:p w14:paraId="01F42307" w14:textId="77777777" w:rsidR="00EF5D5A" w:rsidRPr="00D57DAA" w:rsidRDefault="00EF5D5A" w:rsidP="006E4241">
            <w:pPr>
              <w:pStyle w:val="DHHStabletext"/>
              <w:spacing w:before="0" w:after="0" w:line="276" w:lineRule="auto"/>
              <w:rPr>
                <w:szCs w:val="21"/>
              </w:rPr>
            </w:pPr>
            <w:r w:rsidRPr="00D57DAA">
              <w:rPr>
                <w:szCs w:val="21"/>
              </w:rPr>
              <w:t>File Batch Message Count</w:t>
            </w:r>
          </w:p>
          <w:p w14:paraId="0DF082DC" w14:textId="77777777" w:rsidR="00EF5D5A" w:rsidRPr="00D57DAA" w:rsidRDefault="00EF5D5A" w:rsidP="006E4241">
            <w:pPr>
              <w:pStyle w:val="DHHStabletext"/>
              <w:spacing w:before="0" w:after="0" w:line="276" w:lineRule="auto"/>
              <w:rPr>
                <w:szCs w:val="21"/>
              </w:rPr>
            </w:pPr>
            <w:r w:rsidRPr="00D57DAA">
              <w:rPr>
                <w:szCs w:val="21"/>
              </w:rPr>
              <w:t>File Batch Message Implied Program</w:t>
            </w:r>
          </w:p>
          <w:p w14:paraId="5ED8F80E" w14:textId="77777777" w:rsidR="00EF5D5A" w:rsidRPr="00D57DAA" w:rsidRDefault="00EF5D5A" w:rsidP="006E4241">
            <w:pPr>
              <w:pStyle w:val="DHHStabletext"/>
              <w:spacing w:before="0" w:after="0" w:line="276" w:lineRule="auto"/>
              <w:rPr>
                <w:szCs w:val="21"/>
              </w:rPr>
            </w:pPr>
            <w:r w:rsidRPr="00D57DAA">
              <w:rPr>
                <w:szCs w:val="21"/>
              </w:rPr>
              <w:t>File Batch Message Sequence Number</w:t>
            </w:r>
          </w:p>
          <w:p w14:paraId="44B12287" w14:textId="77777777" w:rsidR="00EF5D5A" w:rsidRPr="00D57DAA" w:rsidRDefault="00EF5D5A" w:rsidP="006E4241">
            <w:pPr>
              <w:pStyle w:val="DHHStabletext"/>
              <w:spacing w:before="0" w:after="0" w:line="276" w:lineRule="auto"/>
              <w:rPr>
                <w:szCs w:val="21"/>
              </w:rPr>
            </w:pPr>
            <w:r w:rsidRPr="00D57DAA">
              <w:rPr>
                <w:szCs w:val="21"/>
              </w:rPr>
              <w:t>File Batch Message Valid Indicator</w:t>
            </w:r>
          </w:p>
          <w:p w14:paraId="5A866F08" w14:textId="77777777" w:rsidR="00EF5D5A" w:rsidRPr="00D57DAA" w:rsidRDefault="00EF5D5A" w:rsidP="006E4241">
            <w:pPr>
              <w:pStyle w:val="DHHStabletext"/>
              <w:spacing w:before="0" w:after="0" w:line="276" w:lineRule="auto"/>
              <w:rPr>
                <w:szCs w:val="21"/>
              </w:rPr>
            </w:pPr>
            <w:r w:rsidRPr="00D57DAA">
              <w:rPr>
                <w:szCs w:val="21"/>
              </w:rPr>
              <w:t>File Batch Sequence Number</w:t>
            </w:r>
          </w:p>
          <w:p w14:paraId="725E6583" w14:textId="77777777" w:rsidR="00EF5D5A" w:rsidRPr="00D57DAA" w:rsidRDefault="00EF5D5A" w:rsidP="006E4241">
            <w:pPr>
              <w:pStyle w:val="DHHStabletext"/>
              <w:spacing w:before="0" w:after="0" w:line="276" w:lineRule="auto"/>
              <w:rPr>
                <w:szCs w:val="21"/>
              </w:rPr>
            </w:pPr>
            <w:r w:rsidRPr="00D57DAA">
              <w:rPr>
                <w:szCs w:val="21"/>
              </w:rPr>
              <w:t>File Processing End Date/Time</w:t>
            </w:r>
          </w:p>
          <w:p w14:paraId="2A694A1A" w14:textId="77777777" w:rsidR="00EF5D5A" w:rsidRPr="00D57DAA" w:rsidRDefault="00EF5D5A" w:rsidP="006E4241">
            <w:pPr>
              <w:pStyle w:val="DHHStabletext"/>
              <w:spacing w:before="0" w:after="0" w:line="276" w:lineRule="auto"/>
              <w:rPr>
                <w:szCs w:val="21"/>
              </w:rPr>
            </w:pPr>
            <w:r w:rsidRPr="00D57DAA">
              <w:rPr>
                <w:szCs w:val="21"/>
              </w:rPr>
              <w:t>File Processing Start Date/Time</w:t>
            </w:r>
          </w:p>
          <w:p w14:paraId="244C967F" w14:textId="77777777" w:rsidR="00EF5D5A" w:rsidRPr="00D57DAA" w:rsidRDefault="00EF5D5A" w:rsidP="006E4241">
            <w:pPr>
              <w:pStyle w:val="DHHStabletext"/>
              <w:spacing w:before="0" w:after="0" w:line="276" w:lineRule="auto"/>
              <w:rPr>
                <w:szCs w:val="21"/>
              </w:rPr>
            </w:pPr>
            <w:r w:rsidRPr="00D57DAA">
              <w:rPr>
                <w:szCs w:val="21"/>
              </w:rPr>
              <w:t>File Submission Date/Time</w:t>
            </w:r>
          </w:p>
          <w:p w14:paraId="293651D1" w14:textId="77777777" w:rsidR="00EF5D5A" w:rsidRPr="00D57DAA" w:rsidRDefault="00EF5D5A" w:rsidP="006E4241">
            <w:pPr>
              <w:pStyle w:val="DHHStabletext"/>
              <w:spacing w:before="0" w:after="0" w:line="276" w:lineRule="auto"/>
              <w:rPr>
                <w:szCs w:val="21"/>
              </w:rPr>
            </w:pPr>
            <w:r w:rsidRPr="00D57DAA">
              <w:rPr>
                <w:szCs w:val="21"/>
              </w:rPr>
              <w:t>File Validation Event Code</w:t>
            </w:r>
          </w:p>
          <w:p w14:paraId="23ED83F0" w14:textId="77777777" w:rsidR="00EF5D5A" w:rsidRPr="00D57DAA" w:rsidRDefault="00EF5D5A" w:rsidP="006E4241">
            <w:pPr>
              <w:pStyle w:val="DHHStabletext"/>
              <w:spacing w:before="0" w:after="0" w:line="276" w:lineRule="auto"/>
              <w:rPr>
                <w:szCs w:val="21"/>
              </w:rPr>
            </w:pPr>
            <w:r w:rsidRPr="00D57DAA">
              <w:rPr>
                <w:szCs w:val="21"/>
              </w:rPr>
              <w:t>File Validation Event Date/Time</w:t>
            </w:r>
          </w:p>
          <w:p w14:paraId="69EB4CD3" w14:textId="77777777" w:rsidR="00EF5D5A" w:rsidRPr="00D57DAA" w:rsidRDefault="00EF5D5A" w:rsidP="006E4241">
            <w:pPr>
              <w:pStyle w:val="DHHStabletext"/>
              <w:spacing w:before="0" w:after="0" w:line="276" w:lineRule="auto"/>
              <w:rPr>
                <w:szCs w:val="21"/>
              </w:rPr>
            </w:pPr>
            <w:r w:rsidRPr="00D57DAA">
              <w:rPr>
                <w:szCs w:val="21"/>
              </w:rPr>
              <w:t>File Validation Event Identifier</w:t>
            </w:r>
          </w:p>
          <w:p w14:paraId="02EF352A" w14:textId="77777777" w:rsidR="00EF5D5A" w:rsidRPr="00D57DAA" w:rsidRDefault="00EF5D5A" w:rsidP="006E4241">
            <w:pPr>
              <w:pStyle w:val="DHHStabletext"/>
              <w:spacing w:before="0" w:after="0" w:line="276" w:lineRule="auto"/>
              <w:rPr>
                <w:szCs w:val="21"/>
              </w:rPr>
            </w:pPr>
            <w:r w:rsidRPr="00D57DAA">
              <w:rPr>
                <w:szCs w:val="21"/>
              </w:rPr>
              <w:t>File Validation Event Message</w:t>
            </w:r>
          </w:p>
          <w:p w14:paraId="2DD73F10" w14:textId="77777777" w:rsidR="00EF5D5A" w:rsidRPr="00D57DAA" w:rsidRDefault="00EF5D5A" w:rsidP="006E4241">
            <w:pPr>
              <w:pStyle w:val="DHHStabletext"/>
              <w:spacing w:before="0" w:after="0" w:line="276" w:lineRule="auto"/>
              <w:rPr>
                <w:szCs w:val="21"/>
              </w:rPr>
            </w:pPr>
            <w:r w:rsidRPr="00D57DAA">
              <w:rPr>
                <w:szCs w:val="21"/>
              </w:rPr>
              <w:t>File Validation Event Record Identifier</w:t>
            </w:r>
          </w:p>
          <w:p w14:paraId="359B0223" w14:textId="044FD64B" w:rsidR="00D57DAA" w:rsidRPr="00D57DAA" w:rsidRDefault="00EF5D5A" w:rsidP="006E4241">
            <w:pPr>
              <w:pStyle w:val="DHHStabletext"/>
              <w:spacing w:before="0" w:after="0" w:line="276" w:lineRule="auto"/>
              <w:rPr>
                <w:szCs w:val="21"/>
              </w:rPr>
            </w:pPr>
            <w:r w:rsidRPr="00D57DAA">
              <w:rPr>
                <w:szCs w:val="21"/>
              </w:rPr>
              <w:t>File Validation Event Record Identifier Type</w:t>
            </w:r>
          </w:p>
        </w:tc>
      </w:tr>
    </w:tbl>
    <w:p w14:paraId="22E400BF" w14:textId="77777777" w:rsidR="00EF5D5A" w:rsidRPr="00D57DAA" w:rsidRDefault="00EF5D5A" w:rsidP="00855886">
      <w:pPr>
        <w:pStyle w:val="VINAHSUBHEADING"/>
        <w:spacing w:before="0"/>
      </w:pPr>
      <w:r w:rsidRPr="00D57DAA">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D57DAA" w14:paraId="15748680" w14:textId="77777777" w:rsidTr="008A40EB">
        <w:tc>
          <w:tcPr>
            <w:tcW w:w="2127" w:type="dxa"/>
          </w:tcPr>
          <w:p w14:paraId="1FFD654C" w14:textId="77777777" w:rsidR="00EF5D5A" w:rsidRPr="00D57DAA" w:rsidRDefault="00EF5D5A" w:rsidP="008A40EB">
            <w:pPr>
              <w:pStyle w:val="DHHStabletext"/>
              <w:rPr>
                <w:b/>
                <w:bCs/>
                <w:szCs w:val="21"/>
              </w:rPr>
            </w:pPr>
            <w:r w:rsidRPr="00D57DAA">
              <w:rPr>
                <w:b/>
                <w:bCs/>
                <w:szCs w:val="21"/>
              </w:rPr>
              <w:t>Purpose</w:t>
            </w:r>
          </w:p>
        </w:tc>
        <w:tc>
          <w:tcPr>
            <w:tcW w:w="7778" w:type="dxa"/>
          </w:tcPr>
          <w:p w14:paraId="5723DA24" w14:textId="5224C654" w:rsidR="00EF5D5A" w:rsidRPr="00D57DAA" w:rsidRDefault="00EF5D5A" w:rsidP="008A40EB">
            <w:pPr>
              <w:pStyle w:val="DHHStabletext"/>
              <w:rPr>
                <w:szCs w:val="21"/>
              </w:rPr>
            </w:pPr>
            <w:r w:rsidRPr="00D57DAA">
              <w:rPr>
                <w:szCs w:val="21"/>
              </w:rPr>
              <w:t xml:space="preserve">To enable management of </w:t>
            </w:r>
            <w:r w:rsidR="008D2D41">
              <w:rPr>
                <w:szCs w:val="21"/>
              </w:rPr>
              <w:t xml:space="preserve">the </w:t>
            </w:r>
            <w:r w:rsidRPr="00D57DAA">
              <w:rPr>
                <w:szCs w:val="21"/>
              </w:rPr>
              <w:t xml:space="preserve">VINAH </w:t>
            </w:r>
            <w:r w:rsidR="008D2D41">
              <w:rPr>
                <w:szCs w:val="21"/>
              </w:rPr>
              <w:t xml:space="preserve">MDS </w:t>
            </w:r>
            <w:r w:rsidRPr="00D57DAA">
              <w:rPr>
                <w:szCs w:val="21"/>
              </w:rPr>
              <w:t>transmissions</w:t>
            </w:r>
          </w:p>
        </w:tc>
      </w:tr>
      <w:tr w:rsidR="00EF5D5A" w:rsidRPr="00D57DAA" w14:paraId="05364297" w14:textId="77777777" w:rsidTr="008A40EB">
        <w:tc>
          <w:tcPr>
            <w:tcW w:w="2127" w:type="dxa"/>
          </w:tcPr>
          <w:p w14:paraId="325893CC" w14:textId="77777777" w:rsidR="00EF5D5A" w:rsidRPr="00D57DAA" w:rsidRDefault="00EF5D5A" w:rsidP="008A40EB">
            <w:pPr>
              <w:pStyle w:val="DHHStabletext"/>
              <w:rPr>
                <w:b/>
                <w:bCs/>
                <w:szCs w:val="21"/>
              </w:rPr>
            </w:pPr>
            <w:r w:rsidRPr="00D57DAA">
              <w:rPr>
                <w:b/>
                <w:bCs/>
                <w:szCs w:val="21"/>
              </w:rPr>
              <w:t>Principal users</w:t>
            </w:r>
          </w:p>
        </w:tc>
        <w:tc>
          <w:tcPr>
            <w:tcW w:w="7778" w:type="dxa"/>
          </w:tcPr>
          <w:p w14:paraId="0B2AD4E6" w14:textId="70F05FF2" w:rsidR="00EF5D5A" w:rsidRPr="00D57DAA" w:rsidRDefault="00EF5D5A" w:rsidP="008A40EB">
            <w:pPr>
              <w:pStyle w:val="DHHStabletext"/>
              <w:rPr>
                <w:szCs w:val="21"/>
              </w:rPr>
            </w:pPr>
            <w:r w:rsidRPr="00D57DAA">
              <w:rPr>
                <w:szCs w:val="21"/>
              </w:rPr>
              <w:t xml:space="preserve">VINAH </w:t>
            </w:r>
            <w:r w:rsidR="008D2D41">
              <w:rPr>
                <w:szCs w:val="21"/>
              </w:rPr>
              <w:t xml:space="preserve">MDS </w:t>
            </w:r>
            <w:r w:rsidRPr="00D57DAA">
              <w:rPr>
                <w:szCs w:val="21"/>
              </w:rPr>
              <w:t xml:space="preserve">Validation Engine, VINAH </w:t>
            </w:r>
            <w:r w:rsidR="008D2D41">
              <w:rPr>
                <w:szCs w:val="21"/>
              </w:rPr>
              <w:t>MDS</w:t>
            </w:r>
            <w:r w:rsidRPr="00D57DAA">
              <w:rPr>
                <w:szCs w:val="21"/>
              </w:rPr>
              <w:t xml:space="preserve"> submitters.</w:t>
            </w:r>
          </w:p>
        </w:tc>
      </w:tr>
      <w:tr w:rsidR="00EF5D5A" w:rsidRPr="00D57DAA" w14:paraId="15787F8A" w14:textId="77777777" w:rsidTr="008A40EB">
        <w:tc>
          <w:tcPr>
            <w:tcW w:w="2127" w:type="dxa"/>
          </w:tcPr>
          <w:p w14:paraId="0DA555D4" w14:textId="77777777" w:rsidR="00EF5D5A" w:rsidRPr="00D57DAA" w:rsidRDefault="00EF5D5A" w:rsidP="008A40EB">
            <w:pPr>
              <w:pStyle w:val="DHHStabletext"/>
              <w:rPr>
                <w:b/>
                <w:bCs/>
                <w:szCs w:val="21"/>
              </w:rPr>
            </w:pPr>
            <w:r w:rsidRPr="00D57DAA">
              <w:rPr>
                <w:b/>
                <w:bCs/>
                <w:szCs w:val="21"/>
              </w:rPr>
              <w:t>Version history</w:t>
            </w:r>
          </w:p>
        </w:tc>
        <w:tc>
          <w:tcPr>
            <w:tcW w:w="7778" w:type="dxa"/>
          </w:tcPr>
          <w:p w14:paraId="1ADA579F" w14:textId="77777777" w:rsidR="00EF5D5A" w:rsidRPr="00D57DAA" w:rsidRDefault="00EF5D5A" w:rsidP="008A40EB">
            <w:pPr>
              <w:pStyle w:val="DHHStabletext"/>
              <w:rPr>
                <w:b/>
                <w:bCs/>
                <w:szCs w:val="21"/>
              </w:rPr>
            </w:pPr>
            <w:r w:rsidRPr="00D57DAA">
              <w:rPr>
                <w:b/>
                <w:bCs/>
                <w:szCs w:val="21"/>
              </w:rPr>
              <w:t>Version</w:t>
            </w:r>
            <w:r w:rsidRPr="00D57DAA">
              <w:rPr>
                <w:b/>
                <w:bCs/>
                <w:szCs w:val="21"/>
              </w:rPr>
              <w:tab/>
              <w:t>Previous Name</w:t>
            </w:r>
            <w:r w:rsidRPr="00D57DAA">
              <w:rPr>
                <w:b/>
                <w:bCs/>
                <w:szCs w:val="21"/>
              </w:rPr>
              <w:tab/>
            </w:r>
            <w:r w:rsidRPr="00D57DAA">
              <w:rPr>
                <w:b/>
                <w:bCs/>
                <w:szCs w:val="21"/>
              </w:rPr>
              <w:tab/>
            </w:r>
            <w:r w:rsidRPr="00D57DAA">
              <w:rPr>
                <w:b/>
                <w:bCs/>
                <w:szCs w:val="21"/>
              </w:rPr>
              <w:tab/>
            </w:r>
            <w:r w:rsidRPr="00D57DAA">
              <w:rPr>
                <w:b/>
                <w:bCs/>
                <w:szCs w:val="21"/>
              </w:rPr>
              <w:tab/>
              <w:t>Effective Date</w:t>
            </w:r>
          </w:p>
          <w:p w14:paraId="45602BAE" w14:textId="2BD9B64C" w:rsidR="00EF5D5A" w:rsidRPr="00D57DAA" w:rsidRDefault="00EF5D5A" w:rsidP="008A40EB">
            <w:pPr>
              <w:pStyle w:val="DHHStabletext"/>
              <w:rPr>
                <w:szCs w:val="21"/>
              </w:rPr>
            </w:pPr>
            <w:r w:rsidRPr="00D57DAA">
              <w:rPr>
                <w:szCs w:val="21"/>
              </w:rPr>
              <w:t>1</w:t>
            </w:r>
            <w:r w:rsidRPr="00D57DAA">
              <w:rPr>
                <w:szCs w:val="21"/>
              </w:rPr>
              <w:tab/>
            </w:r>
            <w:r w:rsidRPr="00D57DAA">
              <w:rPr>
                <w:szCs w:val="21"/>
              </w:rPr>
              <w:tab/>
              <w:t>File Processing Start Date/Time</w:t>
            </w:r>
            <w:r w:rsidRPr="00D57DAA">
              <w:rPr>
                <w:szCs w:val="21"/>
              </w:rPr>
              <w:tab/>
            </w:r>
            <w:r w:rsidRPr="00D57DAA">
              <w:rPr>
                <w:szCs w:val="21"/>
              </w:rPr>
              <w:tab/>
              <w:t>2010/07/01</w:t>
            </w:r>
          </w:p>
        </w:tc>
      </w:tr>
      <w:tr w:rsidR="00EF5D5A" w:rsidRPr="00D57DAA" w14:paraId="52E0CDFE" w14:textId="77777777" w:rsidTr="008A40EB">
        <w:tc>
          <w:tcPr>
            <w:tcW w:w="2127" w:type="dxa"/>
          </w:tcPr>
          <w:p w14:paraId="4AC195FE" w14:textId="77777777" w:rsidR="00EF5D5A" w:rsidRPr="00D57DAA" w:rsidRDefault="00EF5D5A" w:rsidP="008A40EB">
            <w:pPr>
              <w:pStyle w:val="DHHStabletext"/>
              <w:rPr>
                <w:b/>
                <w:bCs/>
                <w:szCs w:val="21"/>
              </w:rPr>
            </w:pPr>
            <w:r w:rsidRPr="00D57DAA">
              <w:rPr>
                <w:b/>
                <w:bCs/>
                <w:szCs w:val="21"/>
              </w:rPr>
              <w:t>Definition source</w:t>
            </w:r>
          </w:p>
        </w:tc>
        <w:tc>
          <w:tcPr>
            <w:tcW w:w="7778" w:type="dxa"/>
          </w:tcPr>
          <w:p w14:paraId="7FA40856" w14:textId="77777777" w:rsidR="00EF5D5A" w:rsidRPr="00D57DAA" w:rsidRDefault="00EF5D5A" w:rsidP="008A40EB">
            <w:pPr>
              <w:pStyle w:val="DHHSbody"/>
              <w:rPr>
                <w:sz w:val="21"/>
                <w:szCs w:val="21"/>
              </w:rPr>
            </w:pPr>
            <w:r w:rsidRPr="00D57DAA">
              <w:rPr>
                <w:sz w:val="21"/>
                <w:szCs w:val="21"/>
              </w:rPr>
              <w:t>DH</w:t>
            </w:r>
          </w:p>
        </w:tc>
      </w:tr>
      <w:tr w:rsidR="00855886" w:rsidRPr="00D57DAA" w14:paraId="78E1559C" w14:textId="77777777" w:rsidTr="00B424BC">
        <w:tc>
          <w:tcPr>
            <w:tcW w:w="9905" w:type="dxa"/>
            <w:gridSpan w:val="2"/>
          </w:tcPr>
          <w:p w14:paraId="07F2638A" w14:textId="4281B650" w:rsidR="00855886" w:rsidRPr="00D57DAA" w:rsidRDefault="00855886" w:rsidP="008A40EB">
            <w:pPr>
              <w:pStyle w:val="DHHStabletext"/>
              <w:rPr>
                <w:szCs w:val="21"/>
              </w:rPr>
            </w:pPr>
            <w:r w:rsidRPr="00D57DAA">
              <w:rPr>
                <w:b/>
                <w:bCs/>
                <w:szCs w:val="21"/>
              </w:rPr>
              <w:t>Value domain source</w:t>
            </w:r>
            <w:r>
              <w:rPr>
                <w:b/>
                <w:bCs/>
                <w:szCs w:val="21"/>
              </w:rPr>
              <w:t xml:space="preserve">  </w:t>
            </w:r>
            <w:r w:rsidRPr="00D57DAA">
              <w:rPr>
                <w:szCs w:val="21"/>
              </w:rPr>
              <w:t>DH</w:t>
            </w:r>
          </w:p>
        </w:tc>
      </w:tr>
    </w:tbl>
    <w:p w14:paraId="5ED1938D" w14:textId="77777777" w:rsidR="00D368A1" w:rsidRDefault="00D368A1">
      <w:pPr>
        <w:spacing w:after="0" w:line="240" w:lineRule="auto"/>
        <w:rPr>
          <w:b/>
          <w:color w:val="53565A"/>
          <w:sz w:val="32"/>
          <w:szCs w:val="28"/>
        </w:rPr>
      </w:pPr>
      <w:bookmarkStart w:id="290" w:name="_Toc43717371"/>
      <w:r>
        <w:br w:type="page"/>
      </w:r>
    </w:p>
    <w:p w14:paraId="779E2F84" w14:textId="7CA19B59" w:rsidR="00EF5D5A" w:rsidRDefault="00EF5D5A" w:rsidP="00EF5D5A">
      <w:pPr>
        <w:pStyle w:val="Heading2"/>
      </w:pPr>
      <w:bookmarkStart w:id="291" w:name="_Toc106961128"/>
      <w:r>
        <w:t>File Purge Key</w:t>
      </w:r>
      <w:bookmarkEnd w:id="290"/>
      <w:bookmarkEnd w:id="291"/>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D57DAA" w14:paraId="3DFA2377" w14:textId="77777777" w:rsidTr="008A40EB">
        <w:tc>
          <w:tcPr>
            <w:tcW w:w="2127" w:type="dxa"/>
          </w:tcPr>
          <w:p w14:paraId="0A91BFE3" w14:textId="77777777" w:rsidR="00EF5D5A" w:rsidRPr="00D57DAA" w:rsidRDefault="00EF5D5A" w:rsidP="008A40EB">
            <w:pPr>
              <w:pStyle w:val="DHHStabletext"/>
              <w:rPr>
                <w:b/>
                <w:bCs/>
                <w:szCs w:val="21"/>
              </w:rPr>
            </w:pPr>
            <w:r w:rsidRPr="00D57DAA">
              <w:rPr>
                <w:b/>
                <w:bCs/>
                <w:szCs w:val="21"/>
              </w:rPr>
              <w:t>Definition</w:t>
            </w:r>
          </w:p>
        </w:tc>
        <w:tc>
          <w:tcPr>
            <w:tcW w:w="7778" w:type="dxa"/>
          </w:tcPr>
          <w:p w14:paraId="147B0E5B" w14:textId="7A7EA675" w:rsidR="00EF5D5A" w:rsidRPr="00D57DAA" w:rsidRDefault="00EF5D5A" w:rsidP="008A40EB">
            <w:pPr>
              <w:pStyle w:val="DHHStabletext"/>
              <w:rPr>
                <w:szCs w:val="21"/>
              </w:rPr>
            </w:pPr>
            <w:r w:rsidRPr="00D57DAA">
              <w:rPr>
                <w:szCs w:val="21"/>
              </w:rPr>
              <w:t xml:space="preserve">A Universally Unique Identifier (UUID) that acts as a key which can be used at a later date to authorise the purge of Submission File from the VINAH </w:t>
            </w:r>
            <w:r w:rsidR="008D2D41">
              <w:rPr>
                <w:szCs w:val="21"/>
              </w:rPr>
              <w:t xml:space="preserve">MDS </w:t>
            </w:r>
            <w:r w:rsidRPr="00D57DAA">
              <w:rPr>
                <w:szCs w:val="21"/>
              </w:rPr>
              <w:t>Repository.</w:t>
            </w:r>
          </w:p>
          <w:p w14:paraId="4FE276F3" w14:textId="77777777" w:rsidR="00EF5D5A" w:rsidRPr="00D57DAA" w:rsidRDefault="00EF5D5A" w:rsidP="008A40EB">
            <w:pPr>
              <w:pStyle w:val="DHHStabletext"/>
              <w:rPr>
                <w:b/>
                <w:bCs/>
                <w:szCs w:val="21"/>
              </w:rPr>
            </w:pPr>
            <w:r w:rsidRPr="00D57DAA">
              <w:rPr>
                <w:i/>
                <w:iCs/>
                <w:szCs w:val="21"/>
              </w:rPr>
              <w:tab/>
            </w:r>
            <w:r w:rsidRPr="00D57DAA">
              <w:rPr>
                <w:i/>
                <w:iCs/>
                <w:szCs w:val="21"/>
              </w:rPr>
              <w:tab/>
            </w:r>
            <w:r w:rsidRPr="00D57DAA">
              <w:rPr>
                <w:i/>
                <w:iCs/>
                <w:szCs w:val="21"/>
              </w:rPr>
              <w:tab/>
            </w:r>
            <w:r w:rsidRPr="00D57DAA">
              <w:rPr>
                <w:b/>
                <w:bCs/>
                <w:i/>
                <w:iCs/>
                <w:szCs w:val="21"/>
              </w:rPr>
              <w:t>Repeats:</w:t>
            </w:r>
            <w:r w:rsidRPr="00D57DAA">
              <w:rPr>
                <w:b/>
                <w:bCs/>
                <w:i/>
                <w:iCs/>
                <w:szCs w:val="21"/>
              </w:rPr>
              <w:tab/>
            </w:r>
            <w:r w:rsidRPr="00D57DAA">
              <w:rPr>
                <w:b/>
                <w:bCs/>
                <w:szCs w:val="21"/>
              </w:rPr>
              <w:t>Min.</w:t>
            </w:r>
            <w:r w:rsidRPr="00D57DAA">
              <w:rPr>
                <w:b/>
                <w:bCs/>
                <w:szCs w:val="21"/>
              </w:rPr>
              <w:tab/>
            </w:r>
            <w:r w:rsidRPr="00D57DAA">
              <w:rPr>
                <w:b/>
                <w:bCs/>
                <w:szCs w:val="21"/>
              </w:rPr>
              <w:tab/>
              <w:t>Max.</w:t>
            </w:r>
            <w:r w:rsidRPr="00D57DAA">
              <w:rPr>
                <w:b/>
                <w:bCs/>
                <w:szCs w:val="21"/>
              </w:rPr>
              <w:tab/>
              <w:t>Duplicate</w:t>
            </w:r>
          </w:p>
        </w:tc>
      </w:tr>
      <w:tr w:rsidR="00EF5D5A" w:rsidRPr="00D57DAA" w14:paraId="38CEF9D6" w14:textId="77777777" w:rsidTr="008A40EB">
        <w:tc>
          <w:tcPr>
            <w:tcW w:w="2127" w:type="dxa"/>
          </w:tcPr>
          <w:p w14:paraId="402F683E" w14:textId="77777777" w:rsidR="00EF5D5A" w:rsidRPr="00D57DAA" w:rsidRDefault="00EF5D5A" w:rsidP="008A40EB">
            <w:pPr>
              <w:pStyle w:val="DHHStabletext"/>
              <w:rPr>
                <w:b/>
                <w:bCs/>
                <w:szCs w:val="21"/>
              </w:rPr>
            </w:pPr>
            <w:r w:rsidRPr="00D57DAA">
              <w:rPr>
                <w:b/>
                <w:bCs/>
                <w:szCs w:val="21"/>
              </w:rPr>
              <w:t>Form</w:t>
            </w:r>
          </w:p>
        </w:tc>
        <w:tc>
          <w:tcPr>
            <w:tcW w:w="7778" w:type="dxa"/>
          </w:tcPr>
          <w:p w14:paraId="75BEEE75" w14:textId="77777777" w:rsidR="00EF5D5A" w:rsidRPr="00D57DAA" w:rsidRDefault="00EF5D5A" w:rsidP="008A40EB">
            <w:pPr>
              <w:pStyle w:val="DHHStabletext"/>
              <w:rPr>
                <w:szCs w:val="21"/>
              </w:rPr>
            </w:pPr>
            <w:r w:rsidRPr="00D57DAA">
              <w:rPr>
                <w:szCs w:val="21"/>
              </w:rPr>
              <w:t>Identifier</w:t>
            </w:r>
            <w:r w:rsidRPr="00D57DAA">
              <w:rPr>
                <w:szCs w:val="21"/>
              </w:rPr>
              <w:tab/>
            </w:r>
            <w:r w:rsidRPr="00D57DAA">
              <w:rPr>
                <w:szCs w:val="21"/>
              </w:rPr>
              <w:tab/>
            </w:r>
            <w:r w:rsidRPr="00D57DAA">
              <w:rPr>
                <w:szCs w:val="21"/>
              </w:rPr>
              <w:tab/>
            </w:r>
            <w:r w:rsidRPr="00D57DAA">
              <w:rPr>
                <w:szCs w:val="21"/>
              </w:rPr>
              <w:tab/>
              <w:t>1</w:t>
            </w:r>
            <w:r w:rsidRPr="00D57DAA">
              <w:rPr>
                <w:szCs w:val="21"/>
              </w:rPr>
              <w:tab/>
            </w:r>
            <w:r w:rsidRPr="00D57DAA">
              <w:rPr>
                <w:szCs w:val="21"/>
              </w:rPr>
              <w:tab/>
              <w:t>1</w:t>
            </w:r>
            <w:r w:rsidRPr="00D57DAA">
              <w:rPr>
                <w:szCs w:val="21"/>
              </w:rPr>
              <w:tab/>
              <w:t>Not applicable</w:t>
            </w:r>
          </w:p>
        </w:tc>
      </w:tr>
      <w:tr w:rsidR="00EF5D5A" w:rsidRPr="00D57DAA" w14:paraId="1A9113E4" w14:textId="77777777" w:rsidTr="008A40EB">
        <w:tc>
          <w:tcPr>
            <w:tcW w:w="2127" w:type="dxa"/>
          </w:tcPr>
          <w:p w14:paraId="77535FFB" w14:textId="77777777" w:rsidR="00EF5D5A" w:rsidRPr="00D57DAA" w:rsidRDefault="00EF5D5A" w:rsidP="008A40EB">
            <w:pPr>
              <w:pStyle w:val="DHHStabletext"/>
              <w:rPr>
                <w:b/>
                <w:bCs/>
                <w:szCs w:val="21"/>
              </w:rPr>
            </w:pPr>
            <w:r w:rsidRPr="00D57DAA">
              <w:rPr>
                <w:b/>
                <w:bCs/>
                <w:szCs w:val="21"/>
              </w:rPr>
              <w:t>Layout</w:t>
            </w:r>
            <w:r w:rsidRPr="00D57DAA">
              <w:rPr>
                <w:b/>
                <w:bCs/>
                <w:szCs w:val="21"/>
              </w:rPr>
              <w:tab/>
            </w:r>
          </w:p>
        </w:tc>
        <w:tc>
          <w:tcPr>
            <w:tcW w:w="7778" w:type="dxa"/>
          </w:tcPr>
          <w:p w14:paraId="549606D6" w14:textId="01322CFE" w:rsidR="00EF5D5A" w:rsidRPr="00D57DAA" w:rsidRDefault="00EF5D5A" w:rsidP="008A40EB">
            <w:pPr>
              <w:pStyle w:val="DHHStabletext"/>
              <w:rPr>
                <w:b/>
                <w:bCs/>
                <w:szCs w:val="21"/>
              </w:rPr>
            </w:pPr>
            <w:r w:rsidRPr="00D57DAA">
              <w:rPr>
                <w:szCs w:val="21"/>
              </w:rPr>
              <w:t>X(8)-X(4)-x(4)-X(4)–X(12)</w:t>
            </w:r>
            <w:r w:rsidRPr="00D57DAA">
              <w:rPr>
                <w:b/>
                <w:bCs/>
                <w:i/>
                <w:iCs/>
                <w:szCs w:val="21"/>
              </w:rPr>
              <w:t>Size:</w:t>
            </w:r>
            <w:r w:rsidRPr="00D57DAA">
              <w:rPr>
                <w:b/>
                <w:bCs/>
                <w:i/>
                <w:iCs/>
                <w:szCs w:val="21"/>
              </w:rPr>
              <w:tab/>
            </w:r>
            <w:r w:rsidRPr="00D57DAA">
              <w:rPr>
                <w:b/>
                <w:bCs/>
                <w:szCs w:val="21"/>
              </w:rPr>
              <w:t>Min.</w:t>
            </w:r>
            <w:r w:rsidRPr="00D57DAA">
              <w:rPr>
                <w:b/>
                <w:bCs/>
                <w:szCs w:val="21"/>
              </w:rPr>
              <w:tab/>
            </w:r>
            <w:r w:rsidRPr="00D57DAA">
              <w:rPr>
                <w:b/>
                <w:bCs/>
                <w:szCs w:val="21"/>
              </w:rPr>
              <w:tab/>
              <w:t>Max.</w:t>
            </w:r>
          </w:p>
        </w:tc>
      </w:tr>
      <w:tr w:rsidR="00EF5D5A" w:rsidRPr="00D57DAA" w14:paraId="2F75344D" w14:textId="77777777" w:rsidTr="008A40EB">
        <w:tc>
          <w:tcPr>
            <w:tcW w:w="2127" w:type="dxa"/>
          </w:tcPr>
          <w:p w14:paraId="4AB4C4A1" w14:textId="77777777" w:rsidR="00EF5D5A" w:rsidRPr="00D57DAA" w:rsidRDefault="00EF5D5A" w:rsidP="008A40EB">
            <w:pPr>
              <w:pStyle w:val="DHHStabletext"/>
              <w:rPr>
                <w:b/>
                <w:bCs/>
                <w:szCs w:val="21"/>
              </w:rPr>
            </w:pPr>
            <w:r w:rsidRPr="00D57DAA">
              <w:rPr>
                <w:b/>
                <w:bCs/>
                <w:szCs w:val="21"/>
              </w:rPr>
              <w:t>Location</w:t>
            </w:r>
          </w:p>
        </w:tc>
        <w:tc>
          <w:tcPr>
            <w:tcW w:w="7778" w:type="dxa"/>
          </w:tcPr>
          <w:p w14:paraId="13E8342D" w14:textId="77777777" w:rsidR="00EF5D5A" w:rsidRPr="00D57DAA" w:rsidRDefault="00EF5D5A" w:rsidP="008A40EB">
            <w:pPr>
              <w:pStyle w:val="DHHStabletext"/>
              <w:rPr>
                <w:b/>
                <w:bCs/>
                <w:szCs w:val="21"/>
              </w:rPr>
            </w:pPr>
            <w:r w:rsidRPr="00D57DAA">
              <w:rPr>
                <w:b/>
                <w:bCs/>
                <w:szCs w:val="21"/>
              </w:rPr>
              <w:t>Transmission protocol</w:t>
            </w:r>
            <w:r w:rsidRPr="00D57DAA">
              <w:rPr>
                <w:b/>
                <w:bCs/>
                <w:szCs w:val="21"/>
              </w:rPr>
              <w:tab/>
            </w:r>
            <w:r w:rsidRPr="00D57DAA">
              <w:rPr>
                <w:b/>
                <w:bCs/>
                <w:szCs w:val="21"/>
              </w:rPr>
              <w:tab/>
              <w:t>XML Validation Report</w:t>
            </w:r>
          </w:p>
          <w:p w14:paraId="4E265419" w14:textId="7D38B40C" w:rsidR="00EF5D5A" w:rsidRPr="00D57DAA" w:rsidRDefault="00EF5D5A" w:rsidP="008A40EB">
            <w:pPr>
              <w:pStyle w:val="DHHStabletext"/>
              <w:rPr>
                <w:szCs w:val="21"/>
              </w:rPr>
            </w:pPr>
            <w:r w:rsidRPr="00D57DAA">
              <w:rPr>
                <w:szCs w:val="21"/>
              </w:rPr>
              <w:t>Submission Summary</w:t>
            </w:r>
            <w:r w:rsidRPr="00D57DAA">
              <w:rPr>
                <w:szCs w:val="21"/>
              </w:rPr>
              <w:tab/>
            </w:r>
            <w:r w:rsidRPr="00D57DAA">
              <w:rPr>
                <w:szCs w:val="21"/>
              </w:rPr>
              <w:tab/>
            </w:r>
            <w:r w:rsidR="00DA2A9F">
              <w:rPr>
                <w:szCs w:val="21"/>
              </w:rPr>
              <w:tab/>
            </w:r>
            <w:r w:rsidRPr="00D57DAA">
              <w:rPr>
                <w:szCs w:val="21"/>
              </w:rPr>
              <w:t>/Submission/purge_key</w:t>
            </w:r>
          </w:p>
        </w:tc>
      </w:tr>
      <w:tr w:rsidR="00EF5D5A" w:rsidRPr="00D57DAA" w14:paraId="2D94EB79" w14:textId="77777777" w:rsidTr="008A40EB">
        <w:tc>
          <w:tcPr>
            <w:tcW w:w="2127" w:type="dxa"/>
          </w:tcPr>
          <w:p w14:paraId="3E64330F" w14:textId="77777777" w:rsidR="00EF5D5A" w:rsidRPr="00D57DAA" w:rsidRDefault="00EF5D5A" w:rsidP="008A40EB">
            <w:pPr>
              <w:pStyle w:val="DHHStabletext"/>
              <w:rPr>
                <w:b/>
                <w:bCs/>
                <w:szCs w:val="21"/>
              </w:rPr>
            </w:pPr>
            <w:r w:rsidRPr="00D57DAA">
              <w:rPr>
                <w:b/>
                <w:bCs/>
                <w:szCs w:val="21"/>
              </w:rPr>
              <w:t>Reported by</w:t>
            </w:r>
          </w:p>
        </w:tc>
        <w:tc>
          <w:tcPr>
            <w:tcW w:w="7778" w:type="dxa"/>
          </w:tcPr>
          <w:p w14:paraId="25078C0F" w14:textId="35FFEDBB" w:rsidR="00EF5D5A" w:rsidRPr="00D57DAA" w:rsidRDefault="00EF5D5A" w:rsidP="008A40EB">
            <w:pPr>
              <w:pStyle w:val="DHHStabletext"/>
              <w:rPr>
                <w:szCs w:val="21"/>
              </w:rPr>
            </w:pPr>
            <w:r w:rsidRPr="00D57DAA">
              <w:rPr>
                <w:szCs w:val="21"/>
              </w:rPr>
              <w:t xml:space="preserve">All VINAH </w:t>
            </w:r>
            <w:r w:rsidR="008D2D41">
              <w:rPr>
                <w:szCs w:val="21"/>
              </w:rPr>
              <w:t xml:space="preserve">MDS </w:t>
            </w:r>
            <w:r w:rsidRPr="00D57DAA">
              <w:rPr>
                <w:szCs w:val="21"/>
              </w:rPr>
              <w:t>transmissions</w:t>
            </w:r>
          </w:p>
        </w:tc>
      </w:tr>
      <w:tr w:rsidR="00EF5D5A" w:rsidRPr="00D57DAA" w14:paraId="0DA8CB7D" w14:textId="77777777" w:rsidTr="008A40EB">
        <w:tc>
          <w:tcPr>
            <w:tcW w:w="2127" w:type="dxa"/>
          </w:tcPr>
          <w:p w14:paraId="451A5A7F" w14:textId="77777777" w:rsidR="00EF5D5A" w:rsidRPr="00D57DAA" w:rsidRDefault="00EF5D5A" w:rsidP="008A40EB">
            <w:pPr>
              <w:pStyle w:val="DHHStabletext"/>
              <w:rPr>
                <w:b/>
                <w:bCs/>
                <w:szCs w:val="21"/>
              </w:rPr>
            </w:pPr>
            <w:r w:rsidRPr="00D57DAA">
              <w:rPr>
                <w:b/>
                <w:bCs/>
                <w:szCs w:val="21"/>
              </w:rPr>
              <w:t>Reported for</w:t>
            </w:r>
          </w:p>
        </w:tc>
        <w:tc>
          <w:tcPr>
            <w:tcW w:w="7778" w:type="dxa"/>
          </w:tcPr>
          <w:p w14:paraId="1F0E964D" w14:textId="697A7330" w:rsidR="00EF5D5A" w:rsidRPr="00D57DAA" w:rsidRDefault="00EF5D5A" w:rsidP="008A40EB">
            <w:pPr>
              <w:pStyle w:val="DHHStabletext"/>
              <w:rPr>
                <w:szCs w:val="21"/>
              </w:rPr>
            </w:pPr>
            <w:r w:rsidRPr="00D57DAA">
              <w:rPr>
                <w:szCs w:val="21"/>
              </w:rPr>
              <w:t xml:space="preserve">All VINAH </w:t>
            </w:r>
            <w:r w:rsidR="008D2D41">
              <w:rPr>
                <w:szCs w:val="21"/>
              </w:rPr>
              <w:t xml:space="preserve">MDS </w:t>
            </w:r>
            <w:r w:rsidRPr="00D57DAA">
              <w:rPr>
                <w:szCs w:val="21"/>
              </w:rPr>
              <w:t>submissions</w:t>
            </w:r>
          </w:p>
        </w:tc>
      </w:tr>
      <w:tr w:rsidR="00EF5D5A" w:rsidRPr="00D57DAA" w14:paraId="0CDFE074" w14:textId="77777777" w:rsidTr="008A40EB">
        <w:tc>
          <w:tcPr>
            <w:tcW w:w="2127" w:type="dxa"/>
          </w:tcPr>
          <w:p w14:paraId="1F9320C7" w14:textId="77777777" w:rsidR="00EF5D5A" w:rsidRPr="00D57DAA" w:rsidRDefault="00EF5D5A" w:rsidP="008A40EB">
            <w:pPr>
              <w:pStyle w:val="DHHStabletext"/>
              <w:rPr>
                <w:b/>
                <w:bCs/>
                <w:szCs w:val="21"/>
              </w:rPr>
            </w:pPr>
            <w:r w:rsidRPr="00D57DAA">
              <w:rPr>
                <w:b/>
                <w:bCs/>
                <w:szCs w:val="21"/>
              </w:rPr>
              <w:t>Reported when</w:t>
            </w:r>
          </w:p>
        </w:tc>
        <w:tc>
          <w:tcPr>
            <w:tcW w:w="7778" w:type="dxa"/>
          </w:tcPr>
          <w:p w14:paraId="6A5D25C4" w14:textId="77777777" w:rsidR="00EF5D5A" w:rsidRPr="00D57DAA" w:rsidRDefault="00EF5D5A" w:rsidP="008A40EB">
            <w:pPr>
              <w:pStyle w:val="DHHStabletext"/>
              <w:rPr>
                <w:b/>
                <w:bCs/>
                <w:szCs w:val="21"/>
              </w:rPr>
            </w:pPr>
            <w:r w:rsidRPr="00D57DAA">
              <w:rPr>
                <w:b/>
                <w:bCs/>
                <w:szCs w:val="21"/>
              </w:rPr>
              <w:t>All Programs, not elsewhere specified</w:t>
            </w:r>
          </w:p>
          <w:p w14:paraId="127EC83E" w14:textId="77777777" w:rsidR="00EF5D5A" w:rsidRPr="00D57DAA" w:rsidRDefault="00EF5D5A" w:rsidP="008A40EB">
            <w:pPr>
              <w:pStyle w:val="DHHStabletext"/>
              <w:rPr>
                <w:szCs w:val="21"/>
              </w:rPr>
            </w:pPr>
            <w:r w:rsidRPr="00D57DAA">
              <w:rPr>
                <w:szCs w:val="21"/>
              </w:rPr>
              <w:t>The current reporting period for this item is the calendar month in which the following events or data elements fall:</w:t>
            </w:r>
          </w:p>
          <w:p w14:paraId="24D4A58D" w14:textId="77777777" w:rsidR="00EF5D5A" w:rsidRPr="00D57DAA" w:rsidRDefault="00EF5D5A" w:rsidP="008A40EB">
            <w:pPr>
              <w:pStyle w:val="DHHStabletext"/>
              <w:rPr>
                <w:szCs w:val="21"/>
              </w:rPr>
            </w:pPr>
            <w:r w:rsidRPr="00D57DAA">
              <w:rPr>
                <w:szCs w:val="21"/>
              </w:rPr>
              <w:t>File Processing Start Date/Time (Mandatory)</w:t>
            </w:r>
          </w:p>
        </w:tc>
      </w:tr>
      <w:tr w:rsidR="00EF5D5A" w:rsidRPr="00D57DAA" w14:paraId="58F4C87C" w14:textId="77777777" w:rsidTr="008A40EB">
        <w:trPr>
          <w:trHeight w:val="430"/>
        </w:trPr>
        <w:tc>
          <w:tcPr>
            <w:tcW w:w="2127" w:type="dxa"/>
          </w:tcPr>
          <w:p w14:paraId="03B26789" w14:textId="77777777" w:rsidR="00EF5D5A" w:rsidRPr="00D57DAA" w:rsidRDefault="00EF5D5A" w:rsidP="008A40EB">
            <w:pPr>
              <w:pStyle w:val="DHHStabletext"/>
              <w:rPr>
                <w:b/>
                <w:bCs/>
                <w:szCs w:val="21"/>
              </w:rPr>
            </w:pPr>
            <w:r w:rsidRPr="00D57DAA">
              <w:rPr>
                <w:b/>
                <w:bCs/>
                <w:szCs w:val="21"/>
              </w:rPr>
              <w:t>Value domain</w:t>
            </w:r>
          </w:p>
        </w:tc>
        <w:tc>
          <w:tcPr>
            <w:tcW w:w="7778" w:type="dxa"/>
          </w:tcPr>
          <w:p w14:paraId="6E3A9862" w14:textId="77777777" w:rsidR="00EF5D5A" w:rsidRPr="00D57DAA" w:rsidRDefault="00EF5D5A" w:rsidP="008A40EB">
            <w:pPr>
              <w:pStyle w:val="DHHStabletext"/>
              <w:rPr>
                <w:szCs w:val="21"/>
              </w:rPr>
            </w:pPr>
            <w:r w:rsidRPr="00D57DAA">
              <w:rPr>
                <w:szCs w:val="21"/>
              </w:rPr>
              <w:t>Valid UUID - Refer ISO 11578:1996</w:t>
            </w:r>
          </w:p>
        </w:tc>
      </w:tr>
      <w:tr w:rsidR="00EF5D5A" w:rsidRPr="00D57DAA" w14:paraId="2AF617D7" w14:textId="77777777" w:rsidTr="008A40EB">
        <w:trPr>
          <w:trHeight w:val="312"/>
        </w:trPr>
        <w:tc>
          <w:tcPr>
            <w:tcW w:w="2127" w:type="dxa"/>
          </w:tcPr>
          <w:p w14:paraId="41BC11A4" w14:textId="77777777" w:rsidR="00EF5D5A" w:rsidRPr="00D57DAA" w:rsidRDefault="00EF5D5A" w:rsidP="008A40EB">
            <w:pPr>
              <w:pStyle w:val="DHHStabletext"/>
              <w:rPr>
                <w:b/>
                <w:bCs/>
                <w:szCs w:val="21"/>
              </w:rPr>
            </w:pPr>
            <w:r w:rsidRPr="00D57DAA">
              <w:rPr>
                <w:b/>
                <w:bCs/>
                <w:szCs w:val="21"/>
              </w:rPr>
              <w:t>Reporting guide</w:t>
            </w:r>
          </w:p>
        </w:tc>
        <w:tc>
          <w:tcPr>
            <w:tcW w:w="7778" w:type="dxa"/>
          </w:tcPr>
          <w:p w14:paraId="66FD9D30" w14:textId="17AC6AD0" w:rsidR="00EF5D5A" w:rsidRPr="00D57DAA" w:rsidRDefault="00EF5D5A" w:rsidP="008A40EB">
            <w:pPr>
              <w:pStyle w:val="DHHStabletext"/>
              <w:rPr>
                <w:szCs w:val="21"/>
              </w:rPr>
            </w:pPr>
            <w:r w:rsidRPr="00D57DAA">
              <w:rPr>
                <w:szCs w:val="21"/>
              </w:rPr>
              <w:t>THIS DATA ELEMENT IS NOT REPORTED BY HEALTH SERVICES. IT DEFINES CONTENT IN THE VALIDATION REPORT RETURNED BY</w:t>
            </w:r>
            <w:r w:rsidR="008D2D41">
              <w:rPr>
                <w:szCs w:val="21"/>
              </w:rPr>
              <w:t xml:space="preserve"> THE </w:t>
            </w:r>
            <w:r w:rsidRPr="00D57DAA">
              <w:rPr>
                <w:szCs w:val="21"/>
              </w:rPr>
              <w:t>VINAH</w:t>
            </w:r>
            <w:r w:rsidR="008D2D41">
              <w:rPr>
                <w:szCs w:val="21"/>
              </w:rPr>
              <w:t xml:space="preserve"> VALIDATION ENGINE</w:t>
            </w:r>
            <w:r w:rsidRPr="00D57DAA">
              <w:rPr>
                <w:szCs w:val="21"/>
              </w:rPr>
              <w:t>.</w:t>
            </w:r>
          </w:p>
          <w:p w14:paraId="2A8427C2" w14:textId="5DAAA6FA" w:rsidR="00EF5D5A" w:rsidRPr="00D57DAA" w:rsidRDefault="00EF5D5A" w:rsidP="008A40EB">
            <w:pPr>
              <w:pStyle w:val="DHHStabletext"/>
              <w:rPr>
                <w:szCs w:val="21"/>
              </w:rPr>
            </w:pPr>
            <w:r w:rsidRPr="00D57DAA">
              <w:rPr>
                <w:szCs w:val="21"/>
              </w:rPr>
              <w:t>See Section 5</w:t>
            </w:r>
            <w:r w:rsidR="00F4032B">
              <w:rPr>
                <w:szCs w:val="21"/>
              </w:rPr>
              <w:t xml:space="preserve"> of this manual</w:t>
            </w:r>
            <w:r w:rsidRPr="00D57DAA">
              <w:rPr>
                <w:szCs w:val="21"/>
              </w:rPr>
              <w:t>.</w:t>
            </w:r>
          </w:p>
        </w:tc>
      </w:tr>
      <w:tr w:rsidR="00EF5D5A" w:rsidRPr="00D57DAA" w14:paraId="0A0C299B" w14:textId="77777777" w:rsidTr="008A40EB">
        <w:trPr>
          <w:trHeight w:val="312"/>
        </w:trPr>
        <w:tc>
          <w:tcPr>
            <w:tcW w:w="2127" w:type="dxa"/>
          </w:tcPr>
          <w:p w14:paraId="3DFD6F31" w14:textId="77777777" w:rsidR="00EF5D5A" w:rsidRPr="00D57DAA" w:rsidRDefault="00EF5D5A" w:rsidP="008A40EB">
            <w:pPr>
              <w:pStyle w:val="DHHStabletext"/>
              <w:rPr>
                <w:b/>
                <w:bCs/>
                <w:szCs w:val="21"/>
              </w:rPr>
            </w:pPr>
            <w:r w:rsidRPr="00D57DAA">
              <w:rPr>
                <w:b/>
                <w:bCs/>
                <w:szCs w:val="21"/>
              </w:rPr>
              <w:t>Validations</w:t>
            </w:r>
          </w:p>
        </w:tc>
        <w:tc>
          <w:tcPr>
            <w:tcW w:w="7778" w:type="dxa"/>
          </w:tcPr>
          <w:p w14:paraId="3E9F8DB5" w14:textId="77777777" w:rsidR="00EF5D5A" w:rsidRPr="00D57DAA" w:rsidRDefault="00EF5D5A" w:rsidP="008A40EB">
            <w:pPr>
              <w:pStyle w:val="DHHSbody"/>
              <w:rPr>
                <w:sz w:val="21"/>
                <w:szCs w:val="21"/>
              </w:rPr>
            </w:pPr>
            <w:r w:rsidRPr="00D57DAA">
              <w:rPr>
                <w:sz w:val="21"/>
                <w:szCs w:val="21"/>
              </w:rPr>
              <w:t>X002</w:t>
            </w:r>
            <w:r w:rsidRPr="00D57DAA">
              <w:rPr>
                <w:sz w:val="21"/>
                <w:szCs w:val="21"/>
              </w:rPr>
              <w:tab/>
              <w:t xml:space="preserve">Submission &lt;filename&gt; was not successfully purged – incorrect </w:t>
            </w:r>
            <w:r w:rsidRPr="00D57DAA">
              <w:rPr>
                <w:sz w:val="21"/>
                <w:szCs w:val="21"/>
              </w:rPr>
              <w:tab/>
              <w:t xml:space="preserve">TargetEnvironment/Filename/SubID/HealthService/UserName/ PurgeKey </w:t>
            </w:r>
            <w:r w:rsidRPr="00D57DAA">
              <w:rPr>
                <w:sz w:val="21"/>
                <w:szCs w:val="21"/>
              </w:rPr>
              <w:tab/>
              <w:t>combination</w:t>
            </w:r>
          </w:p>
        </w:tc>
      </w:tr>
      <w:tr w:rsidR="00EF5D5A" w:rsidRPr="00D57DAA" w14:paraId="475D668E" w14:textId="77777777" w:rsidTr="008A40EB">
        <w:trPr>
          <w:trHeight w:val="312"/>
        </w:trPr>
        <w:tc>
          <w:tcPr>
            <w:tcW w:w="2127" w:type="dxa"/>
          </w:tcPr>
          <w:p w14:paraId="0FA4D26A" w14:textId="77777777" w:rsidR="00EF5D5A" w:rsidRPr="00D57DAA" w:rsidRDefault="00EF5D5A" w:rsidP="00855886">
            <w:pPr>
              <w:pStyle w:val="DHHStabletext"/>
              <w:spacing w:before="0" w:after="0" w:line="276" w:lineRule="auto"/>
              <w:rPr>
                <w:b/>
                <w:bCs/>
                <w:szCs w:val="21"/>
              </w:rPr>
            </w:pPr>
            <w:r w:rsidRPr="00D57DAA">
              <w:rPr>
                <w:b/>
                <w:bCs/>
                <w:szCs w:val="21"/>
              </w:rPr>
              <w:t>Related items</w:t>
            </w:r>
          </w:p>
        </w:tc>
        <w:tc>
          <w:tcPr>
            <w:tcW w:w="7778" w:type="dxa"/>
          </w:tcPr>
          <w:p w14:paraId="4128DB57" w14:textId="77777777" w:rsidR="00EF5D5A" w:rsidRPr="00D57DAA" w:rsidRDefault="00EF5D5A" w:rsidP="00855886">
            <w:pPr>
              <w:pStyle w:val="DHHStabletext"/>
              <w:spacing w:before="0" w:after="0" w:line="276" w:lineRule="auto"/>
              <w:rPr>
                <w:szCs w:val="21"/>
              </w:rPr>
            </w:pPr>
            <w:r w:rsidRPr="00D57DAA">
              <w:rPr>
                <w:szCs w:val="21"/>
              </w:rPr>
              <w:t>File Identifier</w:t>
            </w:r>
          </w:p>
          <w:p w14:paraId="5773603C" w14:textId="77777777" w:rsidR="00EF5D5A" w:rsidRPr="00D57DAA" w:rsidRDefault="00EF5D5A" w:rsidP="00855886">
            <w:pPr>
              <w:pStyle w:val="DHHStabletext"/>
              <w:spacing w:before="0" w:after="0" w:line="276" w:lineRule="auto"/>
              <w:rPr>
                <w:szCs w:val="21"/>
              </w:rPr>
            </w:pPr>
            <w:r w:rsidRPr="00D57DAA">
              <w:rPr>
                <w:szCs w:val="21"/>
              </w:rPr>
              <w:t>File Name</w:t>
            </w:r>
          </w:p>
          <w:p w14:paraId="003FD084" w14:textId="77777777" w:rsidR="00EF5D5A" w:rsidRPr="00D57DAA" w:rsidRDefault="00EF5D5A" w:rsidP="00855886">
            <w:pPr>
              <w:pStyle w:val="DHHStabletext"/>
              <w:spacing w:before="0" w:after="0" w:line="276" w:lineRule="auto"/>
              <w:rPr>
                <w:szCs w:val="21"/>
              </w:rPr>
            </w:pPr>
            <w:r w:rsidRPr="00D57DAA">
              <w:rPr>
                <w:szCs w:val="21"/>
              </w:rPr>
              <w:t>File Processing Directive</w:t>
            </w:r>
          </w:p>
          <w:p w14:paraId="2B2F0EF4" w14:textId="77777777" w:rsidR="00EF5D5A" w:rsidRPr="00D57DAA" w:rsidRDefault="00EF5D5A" w:rsidP="00855886">
            <w:pPr>
              <w:pStyle w:val="DHHStabletext"/>
              <w:spacing w:before="0" w:after="0" w:line="276" w:lineRule="auto"/>
              <w:rPr>
                <w:szCs w:val="21"/>
              </w:rPr>
            </w:pPr>
            <w:r w:rsidRPr="00D57DAA">
              <w:rPr>
                <w:szCs w:val="21"/>
              </w:rPr>
              <w:t>File Processing End Date/Time</w:t>
            </w:r>
          </w:p>
        </w:tc>
      </w:tr>
    </w:tbl>
    <w:p w14:paraId="65343B7D" w14:textId="77777777" w:rsidR="00EF5D5A" w:rsidRPr="00D57DAA" w:rsidRDefault="00EF5D5A" w:rsidP="00EF5D5A">
      <w:pPr>
        <w:pStyle w:val="VINAHSUBHEADING"/>
        <w:rPr>
          <w:sz w:val="21"/>
          <w:szCs w:val="21"/>
        </w:rPr>
      </w:pPr>
      <w:r w:rsidRPr="00D57DAA">
        <w:rPr>
          <w:sz w:val="21"/>
          <w:szCs w:val="21"/>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D57DAA" w14:paraId="5B14C160" w14:textId="77777777" w:rsidTr="008A40EB">
        <w:tc>
          <w:tcPr>
            <w:tcW w:w="2127" w:type="dxa"/>
          </w:tcPr>
          <w:p w14:paraId="1FDB0573" w14:textId="77777777" w:rsidR="00EF5D5A" w:rsidRPr="00D57DAA" w:rsidRDefault="00EF5D5A" w:rsidP="008A40EB">
            <w:pPr>
              <w:pStyle w:val="DHHStabletext"/>
              <w:rPr>
                <w:b/>
                <w:bCs/>
                <w:szCs w:val="21"/>
              </w:rPr>
            </w:pPr>
            <w:r w:rsidRPr="00D57DAA">
              <w:rPr>
                <w:b/>
                <w:bCs/>
                <w:szCs w:val="21"/>
              </w:rPr>
              <w:t>Purpose</w:t>
            </w:r>
          </w:p>
        </w:tc>
        <w:tc>
          <w:tcPr>
            <w:tcW w:w="7778" w:type="dxa"/>
          </w:tcPr>
          <w:p w14:paraId="306CDADB" w14:textId="0A9E8F5F" w:rsidR="00EF5D5A" w:rsidRPr="00D57DAA" w:rsidRDefault="00EF5D5A" w:rsidP="008A40EB">
            <w:pPr>
              <w:pStyle w:val="DHHSbody"/>
              <w:rPr>
                <w:sz w:val="21"/>
                <w:szCs w:val="21"/>
              </w:rPr>
            </w:pPr>
            <w:r w:rsidRPr="00D57DAA">
              <w:rPr>
                <w:sz w:val="21"/>
                <w:szCs w:val="21"/>
              </w:rPr>
              <w:t xml:space="preserve">To enable management of </w:t>
            </w:r>
            <w:r w:rsidR="008D2D41">
              <w:rPr>
                <w:sz w:val="21"/>
                <w:szCs w:val="21"/>
              </w:rPr>
              <w:t xml:space="preserve">the </w:t>
            </w:r>
            <w:r w:rsidRPr="00D57DAA">
              <w:rPr>
                <w:sz w:val="21"/>
                <w:szCs w:val="21"/>
              </w:rPr>
              <w:t>VINAH</w:t>
            </w:r>
            <w:r w:rsidR="008D2D41">
              <w:rPr>
                <w:sz w:val="21"/>
                <w:szCs w:val="21"/>
              </w:rPr>
              <w:t xml:space="preserve"> MDS</w:t>
            </w:r>
            <w:r w:rsidRPr="00D57DAA">
              <w:rPr>
                <w:sz w:val="21"/>
                <w:szCs w:val="21"/>
              </w:rPr>
              <w:t xml:space="preserve"> transmissions.</w:t>
            </w:r>
          </w:p>
        </w:tc>
      </w:tr>
      <w:tr w:rsidR="00EF5D5A" w:rsidRPr="00D57DAA" w14:paraId="5C2212C2" w14:textId="77777777" w:rsidTr="008A40EB">
        <w:tc>
          <w:tcPr>
            <w:tcW w:w="2127" w:type="dxa"/>
          </w:tcPr>
          <w:p w14:paraId="464B5418" w14:textId="77777777" w:rsidR="00EF5D5A" w:rsidRPr="00D57DAA" w:rsidRDefault="00EF5D5A" w:rsidP="008A40EB">
            <w:pPr>
              <w:pStyle w:val="DHHStabletext"/>
              <w:rPr>
                <w:b/>
                <w:bCs/>
                <w:szCs w:val="21"/>
              </w:rPr>
            </w:pPr>
            <w:r w:rsidRPr="00D57DAA">
              <w:rPr>
                <w:b/>
                <w:bCs/>
                <w:szCs w:val="21"/>
              </w:rPr>
              <w:t>Principal users</w:t>
            </w:r>
          </w:p>
        </w:tc>
        <w:tc>
          <w:tcPr>
            <w:tcW w:w="7778" w:type="dxa"/>
          </w:tcPr>
          <w:p w14:paraId="52E5FCDA" w14:textId="2AB9BC87" w:rsidR="00EF5D5A" w:rsidRPr="00D57DAA" w:rsidRDefault="00EF5D5A" w:rsidP="008A40EB">
            <w:pPr>
              <w:pStyle w:val="DHHSbody"/>
              <w:rPr>
                <w:sz w:val="21"/>
                <w:szCs w:val="21"/>
              </w:rPr>
            </w:pPr>
            <w:r w:rsidRPr="00D57DAA">
              <w:rPr>
                <w:sz w:val="21"/>
                <w:szCs w:val="21"/>
              </w:rPr>
              <w:t xml:space="preserve">VINAH </w:t>
            </w:r>
            <w:r w:rsidR="008D2D41">
              <w:rPr>
                <w:sz w:val="21"/>
                <w:szCs w:val="21"/>
              </w:rPr>
              <w:t xml:space="preserve">MDS </w:t>
            </w:r>
            <w:r w:rsidRPr="00D57DAA">
              <w:rPr>
                <w:sz w:val="21"/>
                <w:szCs w:val="21"/>
              </w:rPr>
              <w:t xml:space="preserve">Validation Engine, VINAH </w:t>
            </w:r>
            <w:r w:rsidR="008D2D41">
              <w:rPr>
                <w:sz w:val="21"/>
                <w:szCs w:val="21"/>
              </w:rPr>
              <w:t>MDS</w:t>
            </w:r>
            <w:r w:rsidRPr="00D57DAA">
              <w:rPr>
                <w:sz w:val="21"/>
                <w:szCs w:val="21"/>
              </w:rPr>
              <w:t xml:space="preserve"> submitters.</w:t>
            </w:r>
          </w:p>
        </w:tc>
      </w:tr>
      <w:tr w:rsidR="00EF5D5A" w:rsidRPr="00D57DAA" w14:paraId="23122F89" w14:textId="77777777" w:rsidTr="008A40EB">
        <w:tc>
          <w:tcPr>
            <w:tcW w:w="2127" w:type="dxa"/>
          </w:tcPr>
          <w:p w14:paraId="223674F8" w14:textId="77777777" w:rsidR="00EF5D5A" w:rsidRPr="00D57DAA" w:rsidRDefault="00EF5D5A" w:rsidP="008A40EB">
            <w:pPr>
              <w:pStyle w:val="DHHStabletext"/>
              <w:rPr>
                <w:b/>
                <w:bCs/>
                <w:szCs w:val="21"/>
              </w:rPr>
            </w:pPr>
            <w:r w:rsidRPr="00D57DAA">
              <w:rPr>
                <w:b/>
                <w:bCs/>
                <w:szCs w:val="21"/>
              </w:rPr>
              <w:t>Version history</w:t>
            </w:r>
          </w:p>
        </w:tc>
        <w:tc>
          <w:tcPr>
            <w:tcW w:w="7778" w:type="dxa"/>
          </w:tcPr>
          <w:p w14:paraId="1E32156E" w14:textId="77777777" w:rsidR="00EF5D5A" w:rsidRPr="00D57DAA" w:rsidRDefault="00EF5D5A" w:rsidP="008A40EB">
            <w:pPr>
              <w:pStyle w:val="DHHStabletext"/>
              <w:rPr>
                <w:b/>
                <w:bCs/>
                <w:szCs w:val="21"/>
              </w:rPr>
            </w:pPr>
            <w:r w:rsidRPr="00D57DAA">
              <w:rPr>
                <w:b/>
                <w:bCs/>
                <w:szCs w:val="21"/>
              </w:rPr>
              <w:t>Version</w:t>
            </w:r>
            <w:r w:rsidRPr="00D57DAA">
              <w:rPr>
                <w:b/>
                <w:bCs/>
                <w:szCs w:val="21"/>
              </w:rPr>
              <w:tab/>
              <w:t>Previous Name</w:t>
            </w:r>
            <w:r w:rsidRPr="00D57DAA">
              <w:rPr>
                <w:b/>
                <w:bCs/>
                <w:szCs w:val="21"/>
              </w:rPr>
              <w:tab/>
            </w:r>
            <w:r w:rsidRPr="00D57DAA">
              <w:rPr>
                <w:b/>
                <w:bCs/>
                <w:szCs w:val="21"/>
              </w:rPr>
              <w:tab/>
            </w:r>
            <w:r w:rsidRPr="00D57DAA">
              <w:rPr>
                <w:b/>
                <w:bCs/>
                <w:szCs w:val="21"/>
              </w:rPr>
              <w:tab/>
            </w:r>
            <w:r w:rsidRPr="00D57DAA">
              <w:rPr>
                <w:b/>
                <w:bCs/>
                <w:szCs w:val="21"/>
              </w:rPr>
              <w:tab/>
              <w:t>Effective Date</w:t>
            </w:r>
          </w:p>
          <w:p w14:paraId="026CCD72" w14:textId="77777777" w:rsidR="00EF5D5A" w:rsidRPr="00D57DAA" w:rsidRDefault="00EF5D5A" w:rsidP="008A40EB">
            <w:pPr>
              <w:pStyle w:val="DHHSbody"/>
              <w:rPr>
                <w:sz w:val="21"/>
                <w:szCs w:val="21"/>
              </w:rPr>
            </w:pPr>
            <w:r w:rsidRPr="00D57DAA">
              <w:rPr>
                <w:sz w:val="21"/>
                <w:szCs w:val="21"/>
              </w:rPr>
              <w:t>1</w:t>
            </w:r>
            <w:r w:rsidRPr="00D57DAA">
              <w:rPr>
                <w:sz w:val="21"/>
                <w:szCs w:val="21"/>
              </w:rPr>
              <w:tab/>
            </w:r>
            <w:r w:rsidRPr="00D57DAA">
              <w:rPr>
                <w:sz w:val="21"/>
                <w:szCs w:val="21"/>
              </w:rPr>
              <w:tab/>
              <w:t>File Purge Key</w:t>
            </w:r>
            <w:r w:rsidRPr="00D57DAA">
              <w:rPr>
                <w:sz w:val="21"/>
                <w:szCs w:val="21"/>
              </w:rPr>
              <w:tab/>
            </w:r>
            <w:r w:rsidRPr="00D57DAA">
              <w:rPr>
                <w:sz w:val="21"/>
                <w:szCs w:val="21"/>
              </w:rPr>
              <w:tab/>
            </w:r>
            <w:r w:rsidRPr="00D57DAA">
              <w:rPr>
                <w:sz w:val="21"/>
                <w:szCs w:val="21"/>
              </w:rPr>
              <w:tab/>
            </w:r>
            <w:r w:rsidRPr="00D57DAA">
              <w:rPr>
                <w:sz w:val="21"/>
                <w:szCs w:val="21"/>
              </w:rPr>
              <w:tab/>
            </w:r>
            <w:r w:rsidRPr="00D57DAA">
              <w:rPr>
                <w:sz w:val="21"/>
                <w:szCs w:val="21"/>
              </w:rPr>
              <w:tab/>
              <w:t>2010/07/01</w:t>
            </w:r>
          </w:p>
        </w:tc>
      </w:tr>
      <w:tr w:rsidR="00EF5D5A" w:rsidRPr="00D57DAA" w14:paraId="23585BAD" w14:textId="77777777" w:rsidTr="008A40EB">
        <w:tc>
          <w:tcPr>
            <w:tcW w:w="2127" w:type="dxa"/>
          </w:tcPr>
          <w:p w14:paraId="0BB65931" w14:textId="77777777" w:rsidR="00EF5D5A" w:rsidRPr="00D57DAA" w:rsidRDefault="00EF5D5A" w:rsidP="008A40EB">
            <w:pPr>
              <w:pStyle w:val="DHHStabletext"/>
              <w:rPr>
                <w:b/>
                <w:bCs/>
                <w:szCs w:val="21"/>
              </w:rPr>
            </w:pPr>
            <w:r w:rsidRPr="00D57DAA">
              <w:rPr>
                <w:b/>
                <w:bCs/>
                <w:szCs w:val="21"/>
              </w:rPr>
              <w:t>Definition source</w:t>
            </w:r>
          </w:p>
        </w:tc>
        <w:tc>
          <w:tcPr>
            <w:tcW w:w="7778" w:type="dxa"/>
          </w:tcPr>
          <w:p w14:paraId="6D885CAD" w14:textId="77777777" w:rsidR="00EF5D5A" w:rsidRPr="00D57DAA" w:rsidRDefault="00EF5D5A" w:rsidP="008A40EB">
            <w:pPr>
              <w:pStyle w:val="DHHSbody"/>
              <w:rPr>
                <w:sz w:val="21"/>
                <w:szCs w:val="21"/>
              </w:rPr>
            </w:pPr>
            <w:r w:rsidRPr="00D57DAA">
              <w:rPr>
                <w:sz w:val="21"/>
                <w:szCs w:val="21"/>
              </w:rPr>
              <w:t>DH</w:t>
            </w:r>
          </w:p>
        </w:tc>
      </w:tr>
      <w:tr w:rsidR="00EF5D5A" w:rsidRPr="00D57DAA" w14:paraId="5E2BEBBB" w14:textId="77777777" w:rsidTr="008A40EB">
        <w:tc>
          <w:tcPr>
            <w:tcW w:w="2127" w:type="dxa"/>
          </w:tcPr>
          <w:p w14:paraId="0FC1B505" w14:textId="77777777" w:rsidR="00EF5D5A" w:rsidRPr="00D57DAA" w:rsidRDefault="00EF5D5A" w:rsidP="008A40EB">
            <w:pPr>
              <w:pStyle w:val="DHHStabletext"/>
              <w:rPr>
                <w:b/>
                <w:bCs/>
                <w:szCs w:val="21"/>
              </w:rPr>
            </w:pPr>
            <w:r w:rsidRPr="00D57DAA">
              <w:rPr>
                <w:b/>
                <w:bCs/>
                <w:szCs w:val="21"/>
              </w:rPr>
              <w:t>Value domain source</w:t>
            </w:r>
          </w:p>
        </w:tc>
        <w:tc>
          <w:tcPr>
            <w:tcW w:w="7778" w:type="dxa"/>
          </w:tcPr>
          <w:p w14:paraId="154A4B00" w14:textId="77777777" w:rsidR="00EF5D5A" w:rsidRPr="00D57DAA" w:rsidRDefault="00EF5D5A" w:rsidP="008A40EB">
            <w:pPr>
              <w:pStyle w:val="DHHStabletext"/>
              <w:rPr>
                <w:szCs w:val="21"/>
              </w:rPr>
            </w:pPr>
            <w:r w:rsidRPr="00D57DAA">
              <w:rPr>
                <w:szCs w:val="21"/>
              </w:rPr>
              <w:t>DH</w:t>
            </w:r>
          </w:p>
        </w:tc>
      </w:tr>
    </w:tbl>
    <w:p w14:paraId="55FF4FA1" w14:textId="77777777" w:rsidR="00EF5D5A" w:rsidRPr="00D57DAA" w:rsidRDefault="00EF5D5A" w:rsidP="00EF5D5A">
      <w:pPr>
        <w:rPr>
          <w:b/>
          <w:color w:val="007B4B"/>
          <w:szCs w:val="21"/>
        </w:rPr>
      </w:pPr>
      <w:r w:rsidRPr="00D57DAA">
        <w:rPr>
          <w:szCs w:val="21"/>
        </w:rPr>
        <w:br w:type="page"/>
      </w:r>
    </w:p>
    <w:p w14:paraId="3E9EC681" w14:textId="77777777" w:rsidR="00EF5D5A" w:rsidRDefault="00EF5D5A" w:rsidP="00EF5D5A">
      <w:pPr>
        <w:pStyle w:val="Heading2"/>
      </w:pPr>
      <w:bookmarkStart w:id="292" w:name="_Toc43717372"/>
      <w:bookmarkStart w:id="293" w:name="_Toc106961129"/>
      <w:r>
        <w:t>File Purged After Processing Indicator</w:t>
      </w:r>
      <w:bookmarkEnd w:id="292"/>
      <w:bookmarkEnd w:id="293"/>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D57DAA" w14:paraId="7F3A2820" w14:textId="77777777" w:rsidTr="008A40EB">
        <w:tc>
          <w:tcPr>
            <w:tcW w:w="2127" w:type="dxa"/>
          </w:tcPr>
          <w:p w14:paraId="6C3215BB" w14:textId="77777777" w:rsidR="00EF5D5A" w:rsidRPr="00D57DAA" w:rsidRDefault="00EF5D5A" w:rsidP="008A40EB">
            <w:pPr>
              <w:pStyle w:val="DHHStabletext"/>
              <w:rPr>
                <w:b/>
                <w:bCs/>
                <w:szCs w:val="21"/>
              </w:rPr>
            </w:pPr>
            <w:r w:rsidRPr="00D57DAA">
              <w:rPr>
                <w:b/>
                <w:bCs/>
                <w:szCs w:val="21"/>
              </w:rPr>
              <w:t>Definition</w:t>
            </w:r>
          </w:p>
        </w:tc>
        <w:tc>
          <w:tcPr>
            <w:tcW w:w="7778" w:type="dxa"/>
          </w:tcPr>
          <w:p w14:paraId="5878A317" w14:textId="77777777" w:rsidR="00EF5D5A" w:rsidRPr="00D57DAA" w:rsidRDefault="00EF5D5A" w:rsidP="008A40EB">
            <w:pPr>
              <w:pStyle w:val="DHHStabletext"/>
              <w:rPr>
                <w:szCs w:val="21"/>
              </w:rPr>
            </w:pPr>
            <w:r w:rsidRPr="00D57DAA">
              <w:rPr>
                <w:szCs w:val="21"/>
              </w:rPr>
              <w:t>Indicates if the submission was purged immediately after processing had completed as a result of the File Processing Directive ‘PurgeAfterLoad=True’ being present in the File Header Segment.</w:t>
            </w:r>
          </w:p>
          <w:p w14:paraId="27158272" w14:textId="77777777" w:rsidR="00EF5D5A" w:rsidRPr="00D57DAA" w:rsidRDefault="00EF5D5A" w:rsidP="008A40EB">
            <w:pPr>
              <w:pStyle w:val="DHHStabletext"/>
              <w:rPr>
                <w:b/>
                <w:bCs/>
                <w:szCs w:val="21"/>
              </w:rPr>
            </w:pPr>
            <w:r w:rsidRPr="00D57DAA">
              <w:rPr>
                <w:i/>
                <w:iCs/>
                <w:szCs w:val="21"/>
              </w:rPr>
              <w:tab/>
            </w:r>
            <w:r w:rsidRPr="00D57DAA">
              <w:rPr>
                <w:i/>
                <w:iCs/>
                <w:szCs w:val="21"/>
              </w:rPr>
              <w:tab/>
            </w:r>
            <w:r w:rsidRPr="00D57DAA">
              <w:rPr>
                <w:i/>
                <w:iCs/>
                <w:szCs w:val="21"/>
              </w:rPr>
              <w:tab/>
            </w:r>
            <w:r w:rsidRPr="00D57DAA">
              <w:rPr>
                <w:b/>
                <w:bCs/>
                <w:i/>
                <w:iCs/>
                <w:szCs w:val="21"/>
              </w:rPr>
              <w:t>Repeats:</w:t>
            </w:r>
            <w:r w:rsidRPr="00D57DAA">
              <w:rPr>
                <w:b/>
                <w:bCs/>
                <w:i/>
                <w:iCs/>
                <w:szCs w:val="21"/>
              </w:rPr>
              <w:tab/>
            </w:r>
            <w:r w:rsidRPr="00D57DAA">
              <w:rPr>
                <w:b/>
                <w:bCs/>
                <w:szCs w:val="21"/>
              </w:rPr>
              <w:t>Min.</w:t>
            </w:r>
            <w:r w:rsidRPr="00D57DAA">
              <w:rPr>
                <w:b/>
                <w:bCs/>
                <w:szCs w:val="21"/>
              </w:rPr>
              <w:tab/>
            </w:r>
            <w:r w:rsidRPr="00D57DAA">
              <w:rPr>
                <w:b/>
                <w:bCs/>
                <w:szCs w:val="21"/>
              </w:rPr>
              <w:tab/>
              <w:t>Max.</w:t>
            </w:r>
            <w:r w:rsidRPr="00D57DAA">
              <w:rPr>
                <w:b/>
                <w:bCs/>
                <w:szCs w:val="21"/>
              </w:rPr>
              <w:tab/>
              <w:t>Duplicate</w:t>
            </w:r>
          </w:p>
        </w:tc>
      </w:tr>
      <w:tr w:rsidR="00EF5D5A" w:rsidRPr="00D57DAA" w14:paraId="1DA7FEC7" w14:textId="77777777" w:rsidTr="008A40EB">
        <w:tc>
          <w:tcPr>
            <w:tcW w:w="2127" w:type="dxa"/>
          </w:tcPr>
          <w:p w14:paraId="75225639" w14:textId="77777777" w:rsidR="00EF5D5A" w:rsidRPr="00D57DAA" w:rsidRDefault="00EF5D5A" w:rsidP="008A40EB">
            <w:pPr>
              <w:pStyle w:val="DHHStabletext"/>
              <w:rPr>
                <w:b/>
                <w:bCs/>
                <w:szCs w:val="21"/>
              </w:rPr>
            </w:pPr>
            <w:r w:rsidRPr="00D57DAA">
              <w:rPr>
                <w:b/>
                <w:bCs/>
                <w:szCs w:val="21"/>
              </w:rPr>
              <w:t>Form</w:t>
            </w:r>
          </w:p>
        </w:tc>
        <w:tc>
          <w:tcPr>
            <w:tcW w:w="7778" w:type="dxa"/>
          </w:tcPr>
          <w:p w14:paraId="4152B9A0" w14:textId="77777777" w:rsidR="00EF5D5A" w:rsidRPr="00D57DAA" w:rsidRDefault="00EF5D5A" w:rsidP="008A40EB">
            <w:pPr>
              <w:pStyle w:val="DHHStabletext"/>
              <w:rPr>
                <w:szCs w:val="21"/>
              </w:rPr>
            </w:pPr>
            <w:r w:rsidRPr="00D57DAA">
              <w:rPr>
                <w:szCs w:val="21"/>
              </w:rPr>
              <w:t>Code</w:t>
            </w:r>
            <w:r w:rsidRPr="00D57DAA">
              <w:rPr>
                <w:szCs w:val="21"/>
              </w:rPr>
              <w:tab/>
            </w:r>
            <w:r w:rsidRPr="00D57DAA">
              <w:rPr>
                <w:szCs w:val="21"/>
              </w:rPr>
              <w:tab/>
            </w:r>
            <w:r w:rsidRPr="00D57DAA">
              <w:rPr>
                <w:szCs w:val="21"/>
              </w:rPr>
              <w:tab/>
            </w:r>
            <w:r w:rsidRPr="00D57DAA">
              <w:rPr>
                <w:szCs w:val="21"/>
              </w:rPr>
              <w:tab/>
            </w:r>
            <w:r w:rsidRPr="00D57DAA">
              <w:rPr>
                <w:szCs w:val="21"/>
              </w:rPr>
              <w:tab/>
              <w:t>1</w:t>
            </w:r>
            <w:r w:rsidRPr="00D57DAA">
              <w:rPr>
                <w:szCs w:val="21"/>
              </w:rPr>
              <w:tab/>
            </w:r>
            <w:r w:rsidRPr="00D57DAA">
              <w:rPr>
                <w:szCs w:val="21"/>
              </w:rPr>
              <w:tab/>
              <w:t>1</w:t>
            </w:r>
            <w:r w:rsidRPr="00D57DAA">
              <w:rPr>
                <w:szCs w:val="21"/>
              </w:rPr>
              <w:tab/>
              <w:t>Not applicable</w:t>
            </w:r>
          </w:p>
        </w:tc>
      </w:tr>
      <w:tr w:rsidR="00EF5D5A" w:rsidRPr="00D57DAA" w14:paraId="6880C4D9" w14:textId="77777777" w:rsidTr="008A40EB">
        <w:tc>
          <w:tcPr>
            <w:tcW w:w="2127" w:type="dxa"/>
          </w:tcPr>
          <w:p w14:paraId="50E5CEFD" w14:textId="77777777" w:rsidR="00EF5D5A" w:rsidRPr="00D57DAA" w:rsidRDefault="00EF5D5A" w:rsidP="008A40EB">
            <w:pPr>
              <w:pStyle w:val="DHHStabletext"/>
              <w:rPr>
                <w:b/>
                <w:bCs/>
                <w:szCs w:val="21"/>
              </w:rPr>
            </w:pPr>
            <w:r w:rsidRPr="00D57DAA">
              <w:rPr>
                <w:b/>
                <w:bCs/>
                <w:szCs w:val="21"/>
              </w:rPr>
              <w:t>Layout</w:t>
            </w:r>
            <w:r w:rsidRPr="00D57DAA">
              <w:rPr>
                <w:b/>
                <w:bCs/>
                <w:szCs w:val="21"/>
              </w:rPr>
              <w:tab/>
            </w:r>
          </w:p>
        </w:tc>
        <w:tc>
          <w:tcPr>
            <w:tcW w:w="7778" w:type="dxa"/>
          </w:tcPr>
          <w:p w14:paraId="1B42B0AE" w14:textId="77777777" w:rsidR="00EF5D5A" w:rsidRPr="00D57DAA" w:rsidRDefault="00EF5D5A" w:rsidP="008A40EB">
            <w:pPr>
              <w:pStyle w:val="DHHStabletext"/>
              <w:rPr>
                <w:b/>
                <w:bCs/>
                <w:szCs w:val="21"/>
              </w:rPr>
            </w:pPr>
            <w:r w:rsidRPr="00D57DAA">
              <w:rPr>
                <w:szCs w:val="21"/>
              </w:rPr>
              <w:t>N</w:t>
            </w:r>
            <w:r w:rsidRPr="00D57DAA">
              <w:rPr>
                <w:szCs w:val="21"/>
              </w:rPr>
              <w:tab/>
            </w:r>
            <w:r w:rsidRPr="00D57DAA">
              <w:rPr>
                <w:szCs w:val="21"/>
              </w:rPr>
              <w:tab/>
            </w:r>
            <w:r w:rsidRPr="00D57DAA">
              <w:rPr>
                <w:szCs w:val="21"/>
              </w:rPr>
              <w:tab/>
            </w:r>
            <w:r w:rsidRPr="00D57DAA">
              <w:rPr>
                <w:b/>
                <w:bCs/>
                <w:i/>
                <w:iCs/>
                <w:szCs w:val="21"/>
              </w:rPr>
              <w:t>Size:</w:t>
            </w:r>
            <w:r w:rsidRPr="00D57DAA">
              <w:rPr>
                <w:b/>
                <w:bCs/>
                <w:i/>
                <w:iCs/>
                <w:szCs w:val="21"/>
              </w:rPr>
              <w:tab/>
            </w:r>
            <w:r w:rsidRPr="00D57DAA">
              <w:rPr>
                <w:b/>
                <w:bCs/>
                <w:szCs w:val="21"/>
              </w:rPr>
              <w:tab/>
              <w:t>Min.</w:t>
            </w:r>
            <w:r w:rsidRPr="00D57DAA">
              <w:rPr>
                <w:b/>
                <w:bCs/>
                <w:szCs w:val="21"/>
              </w:rPr>
              <w:tab/>
            </w:r>
            <w:r w:rsidRPr="00D57DAA">
              <w:rPr>
                <w:b/>
                <w:bCs/>
                <w:szCs w:val="21"/>
              </w:rPr>
              <w:tab/>
              <w:t>Max.</w:t>
            </w:r>
          </w:p>
        </w:tc>
      </w:tr>
      <w:tr w:rsidR="00EF5D5A" w:rsidRPr="00D57DAA" w14:paraId="71CDBB42" w14:textId="77777777" w:rsidTr="008A40EB">
        <w:tc>
          <w:tcPr>
            <w:tcW w:w="2127" w:type="dxa"/>
          </w:tcPr>
          <w:p w14:paraId="2F0C972B" w14:textId="77777777" w:rsidR="00EF5D5A" w:rsidRPr="006E4241" w:rsidRDefault="00EF5D5A" w:rsidP="008A40EB">
            <w:pPr>
              <w:pStyle w:val="DHHStabletext"/>
              <w:rPr>
                <w:b/>
                <w:bCs/>
                <w:szCs w:val="21"/>
              </w:rPr>
            </w:pPr>
            <w:r w:rsidRPr="006E4241">
              <w:rPr>
                <w:b/>
                <w:bCs/>
                <w:szCs w:val="21"/>
              </w:rPr>
              <w:t>Location</w:t>
            </w:r>
          </w:p>
        </w:tc>
        <w:tc>
          <w:tcPr>
            <w:tcW w:w="7778" w:type="dxa"/>
          </w:tcPr>
          <w:p w14:paraId="11101A66" w14:textId="77777777" w:rsidR="00EF5D5A" w:rsidRPr="006E4241" w:rsidRDefault="00EF5D5A" w:rsidP="008A40EB">
            <w:pPr>
              <w:pStyle w:val="DHHStabletext"/>
              <w:rPr>
                <w:b/>
                <w:bCs/>
                <w:szCs w:val="21"/>
              </w:rPr>
            </w:pPr>
            <w:r w:rsidRPr="006E4241">
              <w:rPr>
                <w:b/>
                <w:bCs/>
                <w:szCs w:val="21"/>
              </w:rPr>
              <w:t>Transmission protocol</w:t>
            </w:r>
            <w:r w:rsidRPr="006E4241">
              <w:rPr>
                <w:b/>
                <w:bCs/>
                <w:szCs w:val="21"/>
              </w:rPr>
              <w:tab/>
            </w:r>
            <w:r w:rsidRPr="006E4241">
              <w:rPr>
                <w:b/>
                <w:bCs/>
                <w:szCs w:val="21"/>
              </w:rPr>
              <w:tab/>
              <w:t>XML Validation Report</w:t>
            </w:r>
          </w:p>
          <w:p w14:paraId="31D1835D" w14:textId="19A75358" w:rsidR="00EF5D5A" w:rsidRPr="006E4241" w:rsidRDefault="00EF5D5A" w:rsidP="008A40EB">
            <w:pPr>
              <w:pStyle w:val="DHHStabletext"/>
              <w:rPr>
                <w:szCs w:val="21"/>
              </w:rPr>
            </w:pPr>
            <w:r w:rsidRPr="006E4241">
              <w:rPr>
                <w:szCs w:val="21"/>
              </w:rPr>
              <w:t>Submission Summary</w:t>
            </w:r>
            <w:r w:rsidRPr="006E4241">
              <w:rPr>
                <w:szCs w:val="21"/>
              </w:rPr>
              <w:tab/>
            </w:r>
            <w:r w:rsidRPr="006E4241">
              <w:rPr>
                <w:szCs w:val="21"/>
              </w:rPr>
              <w:tab/>
            </w:r>
            <w:r w:rsidR="00DA2A9F">
              <w:rPr>
                <w:szCs w:val="21"/>
              </w:rPr>
              <w:tab/>
            </w:r>
            <w:r w:rsidRPr="006E4241">
              <w:rPr>
                <w:szCs w:val="21"/>
              </w:rPr>
              <w:t>/Submission/purged_after_load</w:t>
            </w:r>
          </w:p>
          <w:p w14:paraId="50C75243" w14:textId="67039062" w:rsidR="00EF5D5A" w:rsidRPr="006E4241" w:rsidRDefault="00EF5D5A" w:rsidP="008A40EB">
            <w:pPr>
              <w:pStyle w:val="DHHStabletext"/>
              <w:rPr>
                <w:szCs w:val="21"/>
              </w:rPr>
            </w:pPr>
            <w:r w:rsidRPr="006E4241">
              <w:rPr>
                <w:szCs w:val="21"/>
              </w:rPr>
              <w:t>Submission Summary</w:t>
            </w:r>
            <w:r w:rsidRPr="006E4241">
              <w:rPr>
                <w:szCs w:val="21"/>
              </w:rPr>
              <w:tab/>
              <w:t xml:space="preserve"> </w:t>
            </w:r>
            <w:r w:rsidRPr="006E4241">
              <w:rPr>
                <w:szCs w:val="21"/>
              </w:rPr>
              <w:tab/>
            </w:r>
            <w:r w:rsidR="00DA2A9F">
              <w:rPr>
                <w:szCs w:val="21"/>
              </w:rPr>
              <w:tab/>
            </w:r>
            <w:r w:rsidRPr="006E4241">
              <w:rPr>
                <w:szCs w:val="21"/>
              </w:rPr>
              <w:t xml:space="preserve">/Submission/Validations/Validation </w:t>
            </w:r>
          </w:p>
          <w:p w14:paraId="4DA94520" w14:textId="0045568F" w:rsidR="00D57DAA" w:rsidRPr="006E4241" w:rsidRDefault="00DA2A9F" w:rsidP="00D57DAA">
            <w:pPr>
              <w:pStyle w:val="DHHStabletext"/>
              <w:jc w:val="center"/>
              <w:rPr>
                <w:szCs w:val="21"/>
              </w:rPr>
            </w:pPr>
            <w:r>
              <w:rPr>
                <w:szCs w:val="21"/>
              </w:rPr>
              <w:tab/>
            </w:r>
            <w:r w:rsidR="00D57DAA" w:rsidRPr="006E4241">
              <w:rPr>
                <w:szCs w:val="21"/>
              </w:rPr>
              <w:t>/val_event_id</w:t>
            </w:r>
          </w:p>
        </w:tc>
      </w:tr>
      <w:tr w:rsidR="00EF5D5A" w:rsidRPr="00D57DAA" w14:paraId="10ED90B9" w14:textId="77777777" w:rsidTr="008A40EB">
        <w:tc>
          <w:tcPr>
            <w:tcW w:w="2127" w:type="dxa"/>
          </w:tcPr>
          <w:p w14:paraId="7C95BC9F" w14:textId="77777777" w:rsidR="00EF5D5A" w:rsidRPr="00D57DAA" w:rsidRDefault="00EF5D5A" w:rsidP="008A40EB">
            <w:pPr>
              <w:pStyle w:val="DHHStabletext"/>
              <w:rPr>
                <w:b/>
                <w:bCs/>
                <w:szCs w:val="21"/>
              </w:rPr>
            </w:pPr>
            <w:r w:rsidRPr="00D57DAA">
              <w:rPr>
                <w:b/>
                <w:bCs/>
                <w:szCs w:val="21"/>
              </w:rPr>
              <w:t>Reported by</w:t>
            </w:r>
          </w:p>
        </w:tc>
        <w:tc>
          <w:tcPr>
            <w:tcW w:w="7778" w:type="dxa"/>
          </w:tcPr>
          <w:p w14:paraId="17722476" w14:textId="3C7DDA1E" w:rsidR="00EF5D5A" w:rsidRPr="00D57DAA" w:rsidRDefault="00EF5D5A" w:rsidP="008A40EB">
            <w:pPr>
              <w:pStyle w:val="DHHStabletext"/>
              <w:rPr>
                <w:szCs w:val="21"/>
              </w:rPr>
            </w:pPr>
            <w:r w:rsidRPr="00D57DAA">
              <w:rPr>
                <w:szCs w:val="21"/>
              </w:rPr>
              <w:t xml:space="preserve">All VINAH </w:t>
            </w:r>
            <w:r w:rsidR="008D2D41">
              <w:rPr>
                <w:szCs w:val="21"/>
              </w:rPr>
              <w:t xml:space="preserve">MDS </w:t>
            </w:r>
            <w:r w:rsidRPr="00D57DAA">
              <w:rPr>
                <w:szCs w:val="21"/>
              </w:rPr>
              <w:t>transmissions</w:t>
            </w:r>
          </w:p>
        </w:tc>
      </w:tr>
      <w:tr w:rsidR="00EF5D5A" w:rsidRPr="00D57DAA" w14:paraId="62BB92B1" w14:textId="77777777" w:rsidTr="008A40EB">
        <w:tc>
          <w:tcPr>
            <w:tcW w:w="2127" w:type="dxa"/>
          </w:tcPr>
          <w:p w14:paraId="04D5B21F" w14:textId="77777777" w:rsidR="00EF5D5A" w:rsidRPr="00D57DAA" w:rsidRDefault="00EF5D5A" w:rsidP="008A40EB">
            <w:pPr>
              <w:pStyle w:val="DHHStabletext"/>
              <w:rPr>
                <w:b/>
                <w:bCs/>
                <w:szCs w:val="21"/>
              </w:rPr>
            </w:pPr>
            <w:r w:rsidRPr="00D57DAA">
              <w:rPr>
                <w:b/>
                <w:bCs/>
                <w:szCs w:val="21"/>
              </w:rPr>
              <w:t>Reported for</w:t>
            </w:r>
          </w:p>
        </w:tc>
        <w:tc>
          <w:tcPr>
            <w:tcW w:w="7778" w:type="dxa"/>
          </w:tcPr>
          <w:p w14:paraId="151F097C" w14:textId="32EAEA40" w:rsidR="00EF5D5A" w:rsidRPr="00D57DAA" w:rsidRDefault="00EF5D5A" w:rsidP="008A40EB">
            <w:pPr>
              <w:pStyle w:val="DHHStabletext"/>
              <w:rPr>
                <w:szCs w:val="21"/>
              </w:rPr>
            </w:pPr>
            <w:r w:rsidRPr="00D57DAA">
              <w:rPr>
                <w:szCs w:val="21"/>
              </w:rPr>
              <w:t xml:space="preserve">All VINAH </w:t>
            </w:r>
            <w:r w:rsidR="008D2D41">
              <w:rPr>
                <w:szCs w:val="21"/>
              </w:rPr>
              <w:t xml:space="preserve">MDS </w:t>
            </w:r>
            <w:r w:rsidRPr="00D57DAA">
              <w:rPr>
                <w:szCs w:val="21"/>
              </w:rPr>
              <w:t>submissions</w:t>
            </w:r>
          </w:p>
        </w:tc>
      </w:tr>
      <w:tr w:rsidR="00EF5D5A" w:rsidRPr="00D57DAA" w14:paraId="3B906A9B" w14:textId="77777777" w:rsidTr="008A40EB">
        <w:tc>
          <w:tcPr>
            <w:tcW w:w="2127" w:type="dxa"/>
          </w:tcPr>
          <w:p w14:paraId="50F7766D" w14:textId="77777777" w:rsidR="00EF5D5A" w:rsidRPr="00D57DAA" w:rsidRDefault="00EF5D5A" w:rsidP="008A40EB">
            <w:pPr>
              <w:pStyle w:val="DHHStabletext"/>
              <w:rPr>
                <w:b/>
                <w:bCs/>
                <w:szCs w:val="21"/>
              </w:rPr>
            </w:pPr>
            <w:r w:rsidRPr="00D57DAA">
              <w:rPr>
                <w:b/>
                <w:bCs/>
                <w:szCs w:val="21"/>
              </w:rPr>
              <w:t>Reported when</w:t>
            </w:r>
          </w:p>
        </w:tc>
        <w:tc>
          <w:tcPr>
            <w:tcW w:w="7778" w:type="dxa"/>
          </w:tcPr>
          <w:p w14:paraId="4087238A" w14:textId="77777777" w:rsidR="00EF5D5A" w:rsidRPr="00D57DAA" w:rsidRDefault="00EF5D5A" w:rsidP="008A40EB">
            <w:pPr>
              <w:pStyle w:val="DHHStabletext"/>
              <w:rPr>
                <w:b/>
                <w:bCs/>
                <w:szCs w:val="21"/>
              </w:rPr>
            </w:pPr>
            <w:r w:rsidRPr="00D57DAA">
              <w:rPr>
                <w:b/>
                <w:bCs/>
                <w:szCs w:val="21"/>
              </w:rPr>
              <w:t>All Programs, not elsewhere specified</w:t>
            </w:r>
          </w:p>
          <w:p w14:paraId="1B6B4D36" w14:textId="77777777" w:rsidR="00EF5D5A" w:rsidRPr="00D57DAA" w:rsidRDefault="00EF5D5A" w:rsidP="008A40EB">
            <w:pPr>
              <w:pStyle w:val="DHHStabletext"/>
              <w:rPr>
                <w:szCs w:val="21"/>
              </w:rPr>
            </w:pPr>
            <w:r w:rsidRPr="00D57DAA">
              <w:rPr>
                <w:szCs w:val="21"/>
              </w:rPr>
              <w:t>The current reporting period for this item is the calendar month in which the following events or data elements fall:</w:t>
            </w:r>
          </w:p>
          <w:p w14:paraId="7E7DCF8E" w14:textId="77777777" w:rsidR="00EF5D5A" w:rsidRPr="00D57DAA" w:rsidRDefault="00EF5D5A" w:rsidP="008A40EB">
            <w:pPr>
              <w:pStyle w:val="DHHStabletext"/>
              <w:rPr>
                <w:szCs w:val="21"/>
              </w:rPr>
            </w:pPr>
            <w:r w:rsidRPr="00D57DAA">
              <w:rPr>
                <w:szCs w:val="21"/>
              </w:rPr>
              <w:t>File Processing Start Date/Time (Mandatory)</w:t>
            </w:r>
          </w:p>
        </w:tc>
      </w:tr>
      <w:tr w:rsidR="00EF5D5A" w:rsidRPr="00D57DAA" w14:paraId="324E2FA4" w14:textId="77777777" w:rsidTr="008A40EB">
        <w:trPr>
          <w:trHeight w:val="430"/>
        </w:trPr>
        <w:tc>
          <w:tcPr>
            <w:tcW w:w="2127" w:type="dxa"/>
          </w:tcPr>
          <w:p w14:paraId="2E568511" w14:textId="77777777" w:rsidR="00EF5D5A" w:rsidRPr="00D57DAA" w:rsidRDefault="00EF5D5A" w:rsidP="008A40EB">
            <w:pPr>
              <w:pStyle w:val="DHHStabletext"/>
              <w:rPr>
                <w:b/>
                <w:bCs/>
                <w:szCs w:val="21"/>
              </w:rPr>
            </w:pPr>
            <w:r w:rsidRPr="00D57DAA">
              <w:rPr>
                <w:b/>
                <w:bCs/>
                <w:szCs w:val="21"/>
              </w:rPr>
              <w:t>Value domain</w:t>
            </w:r>
          </w:p>
        </w:tc>
        <w:tc>
          <w:tcPr>
            <w:tcW w:w="7778" w:type="dxa"/>
          </w:tcPr>
          <w:p w14:paraId="483B9EF6" w14:textId="77777777" w:rsidR="00EF5D5A" w:rsidRPr="00D57DAA" w:rsidRDefault="00EF5D5A" w:rsidP="008A40EB">
            <w:pPr>
              <w:pStyle w:val="DHHStabletext"/>
              <w:rPr>
                <w:szCs w:val="21"/>
              </w:rPr>
            </w:pPr>
            <w:r w:rsidRPr="00D57DAA">
              <w:rPr>
                <w:szCs w:val="21"/>
              </w:rPr>
              <w:t>Enumerated.</w:t>
            </w:r>
          </w:p>
        </w:tc>
      </w:tr>
      <w:tr w:rsidR="00EF5D5A" w:rsidRPr="00D57DAA" w14:paraId="378C4E9D" w14:textId="77777777" w:rsidTr="008A40EB">
        <w:trPr>
          <w:trHeight w:val="312"/>
        </w:trPr>
        <w:tc>
          <w:tcPr>
            <w:tcW w:w="2127" w:type="dxa"/>
          </w:tcPr>
          <w:p w14:paraId="7C866C1C" w14:textId="77777777" w:rsidR="00EF5D5A" w:rsidRPr="00D57DAA" w:rsidRDefault="00EF5D5A" w:rsidP="008A40EB">
            <w:pPr>
              <w:pStyle w:val="DHHStabletext"/>
              <w:rPr>
                <w:b/>
                <w:bCs/>
                <w:szCs w:val="21"/>
              </w:rPr>
            </w:pPr>
            <w:r w:rsidRPr="00D57DAA">
              <w:rPr>
                <w:b/>
                <w:bCs/>
                <w:szCs w:val="21"/>
              </w:rPr>
              <w:t>Reporting guide</w:t>
            </w:r>
          </w:p>
        </w:tc>
        <w:tc>
          <w:tcPr>
            <w:tcW w:w="7778" w:type="dxa"/>
          </w:tcPr>
          <w:p w14:paraId="4BEE5D97" w14:textId="772C30B9" w:rsidR="00EF5D5A" w:rsidRPr="00D57DAA" w:rsidRDefault="00EF5D5A" w:rsidP="008A40EB">
            <w:pPr>
              <w:pStyle w:val="DHHStabletext"/>
              <w:rPr>
                <w:szCs w:val="21"/>
              </w:rPr>
            </w:pPr>
            <w:r w:rsidRPr="00D57DAA">
              <w:rPr>
                <w:szCs w:val="21"/>
              </w:rPr>
              <w:t xml:space="preserve">THIS DATA ELEMENT IS NOT REPORTED BY HEALTH SERVICES. IT DEFINES CONTENT IN THE VALIDATION REPORT RETURNED BY </w:t>
            </w:r>
            <w:r w:rsidR="008D2D41">
              <w:rPr>
                <w:szCs w:val="21"/>
              </w:rPr>
              <w:t xml:space="preserve">THE </w:t>
            </w:r>
            <w:r w:rsidRPr="00D57DAA">
              <w:rPr>
                <w:szCs w:val="21"/>
              </w:rPr>
              <w:t>VINAH</w:t>
            </w:r>
            <w:r w:rsidR="008D2D41">
              <w:rPr>
                <w:szCs w:val="21"/>
              </w:rPr>
              <w:t xml:space="preserve"> VALIDATION ENGINE</w:t>
            </w:r>
            <w:r w:rsidRPr="00D57DAA">
              <w:rPr>
                <w:szCs w:val="21"/>
              </w:rPr>
              <w:t>.</w:t>
            </w:r>
          </w:p>
          <w:p w14:paraId="12894798" w14:textId="77777777" w:rsidR="00EF5D5A" w:rsidRPr="00D57DAA" w:rsidRDefault="00EF5D5A" w:rsidP="008A40EB">
            <w:pPr>
              <w:pStyle w:val="DHHStabletext"/>
              <w:rPr>
                <w:szCs w:val="21"/>
              </w:rPr>
            </w:pPr>
            <w:r w:rsidRPr="00D57DAA">
              <w:rPr>
                <w:szCs w:val="21"/>
              </w:rPr>
              <w:t>This element can be used to determine if the File Processing Directive to Purge the file after the completion of processing was carried out successfully.</w:t>
            </w:r>
          </w:p>
        </w:tc>
      </w:tr>
      <w:tr w:rsidR="00EF5D5A" w:rsidRPr="00D57DAA" w14:paraId="548CF034" w14:textId="77777777" w:rsidTr="008A40EB">
        <w:trPr>
          <w:trHeight w:val="312"/>
        </w:trPr>
        <w:tc>
          <w:tcPr>
            <w:tcW w:w="2127" w:type="dxa"/>
          </w:tcPr>
          <w:p w14:paraId="1CB09FF3" w14:textId="77777777" w:rsidR="00EF5D5A" w:rsidRPr="00D57DAA" w:rsidRDefault="00EF5D5A" w:rsidP="008A40EB">
            <w:pPr>
              <w:pStyle w:val="DHHStabletext"/>
              <w:rPr>
                <w:b/>
                <w:bCs/>
                <w:szCs w:val="21"/>
              </w:rPr>
            </w:pPr>
            <w:r w:rsidRPr="00D57DAA">
              <w:rPr>
                <w:b/>
                <w:bCs/>
                <w:szCs w:val="21"/>
              </w:rPr>
              <w:t>Validations</w:t>
            </w:r>
          </w:p>
        </w:tc>
        <w:tc>
          <w:tcPr>
            <w:tcW w:w="7778" w:type="dxa"/>
          </w:tcPr>
          <w:p w14:paraId="3EF4E89F" w14:textId="77777777" w:rsidR="00EF5D5A" w:rsidRPr="00D57DAA" w:rsidRDefault="00EF5D5A" w:rsidP="008A40EB">
            <w:pPr>
              <w:pStyle w:val="DHHStabletext"/>
              <w:rPr>
                <w:szCs w:val="21"/>
              </w:rPr>
            </w:pPr>
            <w:r w:rsidRPr="00D57DAA">
              <w:rPr>
                <w:szCs w:val="21"/>
              </w:rPr>
              <w:t>X003</w:t>
            </w:r>
            <w:r w:rsidRPr="00D57DAA">
              <w:rPr>
                <w:szCs w:val="21"/>
              </w:rPr>
              <w:tab/>
              <w:t>Submission &lt;filename&gt; has already been purged after the initial load, due to the PurgeAfterLoad=True instruction on the original submission</w:t>
            </w:r>
          </w:p>
        </w:tc>
      </w:tr>
      <w:tr w:rsidR="00EF5D5A" w:rsidRPr="00D57DAA" w14:paraId="28501951" w14:textId="77777777" w:rsidTr="008A40EB">
        <w:trPr>
          <w:trHeight w:val="312"/>
        </w:trPr>
        <w:tc>
          <w:tcPr>
            <w:tcW w:w="2127" w:type="dxa"/>
          </w:tcPr>
          <w:p w14:paraId="3DE7EFEE" w14:textId="77777777" w:rsidR="00EF5D5A" w:rsidRPr="00D57DAA" w:rsidRDefault="00EF5D5A" w:rsidP="008A40EB">
            <w:pPr>
              <w:pStyle w:val="DHHStabletext"/>
              <w:rPr>
                <w:b/>
                <w:bCs/>
                <w:szCs w:val="21"/>
              </w:rPr>
            </w:pPr>
            <w:r w:rsidRPr="00D57DAA">
              <w:rPr>
                <w:b/>
                <w:bCs/>
                <w:szCs w:val="21"/>
              </w:rPr>
              <w:t>Related items</w:t>
            </w:r>
          </w:p>
        </w:tc>
        <w:tc>
          <w:tcPr>
            <w:tcW w:w="7778" w:type="dxa"/>
          </w:tcPr>
          <w:p w14:paraId="05EC4CAA" w14:textId="77777777" w:rsidR="00EF5D5A" w:rsidRPr="00D57DAA" w:rsidRDefault="00EF5D5A" w:rsidP="008A40EB">
            <w:pPr>
              <w:pStyle w:val="DHHStabletext"/>
              <w:rPr>
                <w:szCs w:val="21"/>
              </w:rPr>
            </w:pPr>
            <w:r w:rsidRPr="00D57DAA">
              <w:rPr>
                <w:szCs w:val="21"/>
              </w:rPr>
              <w:t>File Name</w:t>
            </w:r>
          </w:p>
          <w:p w14:paraId="5545C902" w14:textId="77777777" w:rsidR="00EF5D5A" w:rsidRPr="00D57DAA" w:rsidRDefault="00EF5D5A" w:rsidP="008A40EB">
            <w:pPr>
              <w:pStyle w:val="DHHStabletext"/>
              <w:rPr>
                <w:szCs w:val="21"/>
              </w:rPr>
            </w:pPr>
            <w:r w:rsidRPr="00D57DAA">
              <w:rPr>
                <w:szCs w:val="21"/>
              </w:rPr>
              <w:t>File Processing Directive</w:t>
            </w:r>
          </w:p>
          <w:p w14:paraId="713D34DB" w14:textId="77777777" w:rsidR="00EF5D5A" w:rsidRPr="00D57DAA" w:rsidRDefault="00EF5D5A" w:rsidP="008A40EB">
            <w:pPr>
              <w:pStyle w:val="DHHStabletext"/>
              <w:rPr>
                <w:szCs w:val="21"/>
              </w:rPr>
            </w:pPr>
            <w:r w:rsidRPr="00D57DAA">
              <w:rPr>
                <w:szCs w:val="21"/>
              </w:rPr>
              <w:t>File Processing End Date/Time</w:t>
            </w:r>
          </w:p>
          <w:p w14:paraId="54219B4F" w14:textId="77777777" w:rsidR="00EF5D5A" w:rsidRPr="00D57DAA" w:rsidRDefault="00EF5D5A" w:rsidP="008A40EB">
            <w:pPr>
              <w:pStyle w:val="DHHStabletext"/>
              <w:rPr>
                <w:szCs w:val="21"/>
              </w:rPr>
            </w:pPr>
            <w:r w:rsidRPr="00D57DAA">
              <w:rPr>
                <w:szCs w:val="21"/>
              </w:rPr>
              <w:t>File Validation Event Identifier</w:t>
            </w:r>
          </w:p>
        </w:tc>
      </w:tr>
    </w:tbl>
    <w:p w14:paraId="23E7F652" w14:textId="77777777" w:rsidR="00EF5D5A" w:rsidRPr="00D57DAA" w:rsidRDefault="00EF5D5A" w:rsidP="00EF5D5A">
      <w:pPr>
        <w:pStyle w:val="VINAHSUBHEADING"/>
        <w:rPr>
          <w:sz w:val="21"/>
          <w:szCs w:val="21"/>
        </w:rPr>
      </w:pPr>
      <w:r w:rsidRPr="00D57DAA">
        <w:rPr>
          <w:sz w:val="21"/>
          <w:szCs w:val="21"/>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D57DAA" w14:paraId="47D5DB4C" w14:textId="77777777" w:rsidTr="008A40EB">
        <w:tc>
          <w:tcPr>
            <w:tcW w:w="2127" w:type="dxa"/>
          </w:tcPr>
          <w:p w14:paraId="14E15C9E" w14:textId="77777777" w:rsidR="00EF5D5A" w:rsidRPr="00D57DAA" w:rsidRDefault="00EF5D5A" w:rsidP="008A40EB">
            <w:pPr>
              <w:pStyle w:val="DHHStabletext"/>
              <w:rPr>
                <w:b/>
                <w:bCs/>
                <w:szCs w:val="21"/>
              </w:rPr>
            </w:pPr>
            <w:r w:rsidRPr="00D57DAA">
              <w:rPr>
                <w:b/>
                <w:bCs/>
                <w:szCs w:val="21"/>
              </w:rPr>
              <w:t>Purpose</w:t>
            </w:r>
          </w:p>
        </w:tc>
        <w:tc>
          <w:tcPr>
            <w:tcW w:w="7778" w:type="dxa"/>
          </w:tcPr>
          <w:p w14:paraId="24AACF0D" w14:textId="20D8B798" w:rsidR="00EF5D5A" w:rsidRPr="00D57DAA" w:rsidRDefault="00EF5D5A" w:rsidP="008A40EB">
            <w:pPr>
              <w:pStyle w:val="DHHStabletext"/>
              <w:rPr>
                <w:szCs w:val="21"/>
              </w:rPr>
            </w:pPr>
            <w:r w:rsidRPr="00D57DAA">
              <w:rPr>
                <w:szCs w:val="21"/>
              </w:rPr>
              <w:t xml:space="preserve">To enable management of VINAH </w:t>
            </w:r>
            <w:r w:rsidR="008D2D41">
              <w:rPr>
                <w:szCs w:val="21"/>
              </w:rPr>
              <w:t xml:space="preserve">MDS </w:t>
            </w:r>
            <w:r w:rsidRPr="00D57DAA">
              <w:rPr>
                <w:szCs w:val="21"/>
              </w:rPr>
              <w:t>transmissions</w:t>
            </w:r>
          </w:p>
        </w:tc>
      </w:tr>
      <w:tr w:rsidR="00EF5D5A" w:rsidRPr="00D57DAA" w14:paraId="146C175A" w14:textId="77777777" w:rsidTr="008A40EB">
        <w:tc>
          <w:tcPr>
            <w:tcW w:w="2127" w:type="dxa"/>
          </w:tcPr>
          <w:p w14:paraId="724AC793" w14:textId="77777777" w:rsidR="00EF5D5A" w:rsidRPr="00D57DAA" w:rsidRDefault="00EF5D5A" w:rsidP="008A40EB">
            <w:pPr>
              <w:pStyle w:val="DHHStabletext"/>
              <w:rPr>
                <w:b/>
                <w:bCs/>
                <w:szCs w:val="21"/>
              </w:rPr>
            </w:pPr>
            <w:r w:rsidRPr="00D57DAA">
              <w:rPr>
                <w:b/>
                <w:bCs/>
                <w:szCs w:val="21"/>
              </w:rPr>
              <w:t>Principal users</w:t>
            </w:r>
          </w:p>
        </w:tc>
        <w:tc>
          <w:tcPr>
            <w:tcW w:w="7778" w:type="dxa"/>
          </w:tcPr>
          <w:p w14:paraId="39D751DB" w14:textId="1659AF52" w:rsidR="00EF5D5A" w:rsidRPr="00D57DAA" w:rsidRDefault="00EF5D5A" w:rsidP="008A40EB">
            <w:pPr>
              <w:pStyle w:val="DHHStabletext"/>
              <w:rPr>
                <w:szCs w:val="21"/>
              </w:rPr>
            </w:pPr>
            <w:r w:rsidRPr="00D57DAA">
              <w:rPr>
                <w:szCs w:val="21"/>
              </w:rPr>
              <w:t xml:space="preserve">VINAH </w:t>
            </w:r>
            <w:r w:rsidR="008D2D41">
              <w:rPr>
                <w:szCs w:val="21"/>
              </w:rPr>
              <w:t xml:space="preserve">MDS </w:t>
            </w:r>
            <w:r w:rsidRPr="00D57DAA">
              <w:rPr>
                <w:szCs w:val="21"/>
              </w:rPr>
              <w:t xml:space="preserve">Validation Engine, VINAH </w:t>
            </w:r>
            <w:r w:rsidR="008D2D41">
              <w:rPr>
                <w:szCs w:val="21"/>
              </w:rPr>
              <w:t>MDS</w:t>
            </w:r>
            <w:r w:rsidRPr="00D57DAA">
              <w:rPr>
                <w:szCs w:val="21"/>
              </w:rPr>
              <w:t xml:space="preserve"> submitters</w:t>
            </w:r>
          </w:p>
        </w:tc>
      </w:tr>
      <w:tr w:rsidR="00EF5D5A" w:rsidRPr="00D57DAA" w14:paraId="3D597CCE" w14:textId="77777777" w:rsidTr="008A40EB">
        <w:tc>
          <w:tcPr>
            <w:tcW w:w="2127" w:type="dxa"/>
          </w:tcPr>
          <w:p w14:paraId="11C8948A" w14:textId="77777777" w:rsidR="00EF5D5A" w:rsidRPr="00D57DAA" w:rsidRDefault="00EF5D5A" w:rsidP="008A40EB">
            <w:pPr>
              <w:pStyle w:val="DHHStabletext"/>
              <w:rPr>
                <w:b/>
                <w:bCs/>
                <w:szCs w:val="21"/>
              </w:rPr>
            </w:pPr>
            <w:r w:rsidRPr="00D57DAA">
              <w:rPr>
                <w:b/>
                <w:bCs/>
                <w:szCs w:val="21"/>
              </w:rPr>
              <w:t>Version history</w:t>
            </w:r>
          </w:p>
        </w:tc>
        <w:tc>
          <w:tcPr>
            <w:tcW w:w="7778" w:type="dxa"/>
          </w:tcPr>
          <w:p w14:paraId="56F7387D" w14:textId="77777777" w:rsidR="00EF5D5A" w:rsidRPr="00D57DAA" w:rsidRDefault="00EF5D5A" w:rsidP="008A40EB">
            <w:pPr>
              <w:pStyle w:val="DHHStabletext"/>
              <w:rPr>
                <w:b/>
                <w:bCs/>
                <w:szCs w:val="21"/>
              </w:rPr>
            </w:pPr>
            <w:r w:rsidRPr="00D57DAA">
              <w:rPr>
                <w:b/>
                <w:bCs/>
                <w:szCs w:val="21"/>
              </w:rPr>
              <w:t>Version</w:t>
            </w:r>
            <w:r w:rsidRPr="00D57DAA">
              <w:rPr>
                <w:b/>
                <w:bCs/>
                <w:szCs w:val="21"/>
              </w:rPr>
              <w:tab/>
              <w:t>Previous Name</w:t>
            </w:r>
            <w:r w:rsidRPr="00D57DAA">
              <w:rPr>
                <w:b/>
                <w:bCs/>
                <w:szCs w:val="21"/>
              </w:rPr>
              <w:tab/>
            </w:r>
            <w:r w:rsidRPr="00D57DAA">
              <w:rPr>
                <w:b/>
                <w:bCs/>
                <w:szCs w:val="21"/>
              </w:rPr>
              <w:tab/>
            </w:r>
            <w:r w:rsidRPr="00D57DAA">
              <w:rPr>
                <w:b/>
                <w:bCs/>
                <w:szCs w:val="21"/>
              </w:rPr>
              <w:tab/>
            </w:r>
            <w:r w:rsidRPr="00D57DAA">
              <w:rPr>
                <w:b/>
                <w:bCs/>
                <w:szCs w:val="21"/>
              </w:rPr>
              <w:tab/>
              <w:t>Effective Date</w:t>
            </w:r>
          </w:p>
          <w:p w14:paraId="653F02C0" w14:textId="77777777" w:rsidR="00EF5D5A" w:rsidRPr="00D57DAA" w:rsidRDefault="00EF5D5A" w:rsidP="008A40EB">
            <w:pPr>
              <w:pStyle w:val="DHHStabletext"/>
              <w:rPr>
                <w:szCs w:val="21"/>
              </w:rPr>
            </w:pPr>
            <w:r w:rsidRPr="00D57DAA">
              <w:rPr>
                <w:szCs w:val="21"/>
              </w:rPr>
              <w:t>1</w:t>
            </w:r>
            <w:r w:rsidRPr="00D57DAA">
              <w:rPr>
                <w:szCs w:val="21"/>
              </w:rPr>
              <w:tab/>
            </w:r>
            <w:r w:rsidRPr="00D57DAA">
              <w:rPr>
                <w:szCs w:val="21"/>
              </w:rPr>
              <w:tab/>
              <w:t>File Purged After Processing Indicator</w:t>
            </w:r>
            <w:r w:rsidRPr="00D57DAA">
              <w:rPr>
                <w:szCs w:val="21"/>
              </w:rPr>
              <w:tab/>
            </w:r>
            <w:r w:rsidRPr="00D57DAA">
              <w:rPr>
                <w:szCs w:val="21"/>
              </w:rPr>
              <w:tab/>
              <w:t>2010/07/01</w:t>
            </w:r>
          </w:p>
        </w:tc>
      </w:tr>
      <w:tr w:rsidR="00EF5D5A" w:rsidRPr="00D57DAA" w14:paraId="507A32D9" w14:textId="77777777" w:rsidTr="008A40EB">
        <w:tc>
          <w:tcPr>
            <w:tcW w:w="2127" w:type="dxa"/>
          </w:tcPr>
          <w:p w14:paraId="2D15CABF" w14:textId="77777777" w:rsidR="00EF5D5A" w:rsidRPr="00D57DAA" w:rsidRDefault="00EF5D5A" w:rsidP="008A40EB">
            <w:pPr>
              <w:pStyle w:val="DHHStabletext"/>
              <w:rPr>
                <w:b/>
                <w:bCs/>
                <w:szCs w:val="21"/>
              </w:rPr>
            </w:pPr>
            <w:r w:rsidRPr="00D57DAA">
              <w:rPr>
                <w:b/>
                <w:bCs/>
                <w:szCs w:val="21"/>
              </w:rPr>
              <w:t>Definition source</w:t>
            </w:r>
          </w:p>
        </w:tc>
        <w:tc>
          <w:tcPr>
            <w:tcW w:w="7778" w:type="dxa"/>
          </w:tcPr>
          <w:p w14:paraId="380FC80B" w14:textId="77777777" w:rsidR="00EF5D5A" w:rsidRPr="00D57DAA" w:rsidRDefault="00EF5D5A" w:rsidP="008A40EB">
            <w:pPr>
              <w:pStyle w:val="DHHSbody"/>
              <w:rPr>
                <w:sz w:val="21"/>
                <w:szCs w:val="21"/>
              </w:rPr>
            </w:pPr>
            <w:r w:rsidRPr="00D57DAA">
              <w:rPr>
                <w:sz w:val="21"/>
                <w:szCs w:val="21"/>
              </w:rPr>
              <w:t>DH</w:t>
            </w:r>
          </w:p>
        </w:tc>
      </w:tr>
      <w:tr w:rsidR="00EF5D5A" w:rsidRPr="00D57DAA" w14:paraId="19E34097" w14:textId="77777777" w:rsidTr="008A40EB">
        <w:tc>
          <w:tcPr>
            <w:tcW w:w="2127" w:type="dxa"/>
          </w:tcPr>
          <w:p w14:paraId="7AFD9B66" w14:textId="77777777" w:rsidR="00EF5D5A" w:rsidRPr="00D57DAA" w:rsidRDefault="00EF5D5A" w:rsidP="008A40EB">
            <w:pPr>
              <w:pStyle w:val="DHHStabletext"/>
              <w:rPr>
                <w:b/>
                <w:bCs/>
                <w:szCs w:val="21"/>
              </w:rPr>
            </w:pPr>
            <w:r w:rsidRPr="00D57DAA">
              <w:rPr>
                <w:b/>
                <w:bCs/>
                <w:szCs w:val="21"/>
              </w:rPr>
              <w:t>Value domain source</w:t>
            </w:r>
          </w:p>
        </w:tc>
        <w:tc>
          <w:tcPr>
            <w:tcW w:w="7778" w:type="dxa"/>
          </w:tcPr>
          <w:p w14:paraId="6E3F9FD2" w14:textId="77777777" w:rsidR="00EF5D5A" w:rsidRPr="00D57DAA" w:rsidRDefault="00EF5D5A" w:rsidP="008A40EB">
            <w:pPr>
              <w:pStyle w:val="DHHStabletext"/>
              <w:rPr>
                <w:szCs w:val="21"/>
              </w:rPr>
            </w:pPr>
            <w:r w:rsidRPr="00D57DAA">
              <w:rPr>
                <w:szCs w:val="21"/>
              </w:rPr>
              <w:t>DH</w:t>
            </w:r>
          </w:p>
        </w:tc>
      </w:tr>
    </w:tbl>
    <w:p w14:paraId="3E3199BA" w14:textId="77777777" w:rsidR="00EF5D5A" w:rsidRPr="00D57DAA" w:rsidRDefault="00EF5D5A" w:rsidP="00EF5D5A">
      <w:pPr>
        <w:rPr>
          <w:b/>
          <w:color w:val="007B4B"/>
          <w:szCs w:val="21"/>
        </w:rPr>
      </w:pPr>
      <w:r w:rsidRPr="00D57DAA">
        <w:rPr>
          <w:szCs w:val="21"/>
        </w:rPr>
        <w:br w:type="page"/>
      </w:r>
    </w:p>
    <w:p w14:paraId="0FE3493E" w14:textId="77777777" w:rsidR="00EF5D5A" w:rsidRDefault="00EF5D5A" w:rsidP="00EF5D5A">
      <w:pPr>
        <w:pStyle w:val="Heading2"/>
      </w:pPr>
      <w:bookmarkStart w:id="294" w:name="_Toc43717373"/>
      <w:bookmarkStart w:id="295" w:name="_Toc106961130"/>
      <w:r>
        <w:t>File Submission Date/Time</w:t>
      </w:r>
      <w:bookmarkEnd w:id="294"/>
      <w:bookmarkEnd w:id="295"/>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D57DAA" w14:paraId="1DB9850A" w14:textId="77777777" w:rsidTr="008A40EB">
        <w:tc>
          <w:tcPr>
            <w:tcW w:w="2127" w:type="dxa"/>
          </w:tcPr>
          <w:p w14:paraId="1D7D8CBE" w14:textId="77777777" w:rsidR="00EF5D5A" w:rsidRPr="00D57DAA" w:rsidRDefault="00EF5D5A" w:rsidP="008A40EB">
            <w:pPr>
              <w:pStyle w:val="DHHStabletext"/>
              <w:rPr>
                <w:b/>
                <w:bCs/>
                <w:szCs w:val="21"/>
              </w:rPr>
            </w:pPr>
            <w:r w:rsidRPr="00D57DAA">
              <w:rPr>
                <w:b/>
                <w:bCs/>
                <w:szCs w:val="21"/>
              </w:rPr>
              <w:t>Definition</w:t>
            </w:r>
          </w:p>
        </w:tc>
        <w:tc>
          <w:tcPr>
            <w:tcW w:w="7778" w:type="dxa"/>
          </w:tcPr>
          <w:p w14:paraId="748D17DB" w14:textId="77777777" w:rsidR="00EF5D5A" w:rsidRPr="00D57DAA" w:rsidRDefault="00EF5D5A" w:rsidP="008A40EB">
            <w:pPr>
              <w:pStyle w:val="DHHStabletext"/>
              <w:rPr>
                <w:szCs w:val="21"/>
              </w:rPr>
            </w:pPr>
            <w:r w:rsidRPr="00D57DAA">
              <w:rPr>
                <w:szCs w:val="21"/>
              </w:rPr>
              <w:t>The date and time that the submission was first received by a relevant acquisition method at the department (i.e. the HealthCollect Portal).</w:t>
            </w:r>
          </w:p>
          <w:p w14:paraId="63D92DA8" w14:textId="18EA43AE" w:rsidR="00EF5D5A" w:rsidRPr="00D57DAA" w:rsidRDefault="00EF5D5A" w:rsidP="008A40EB">
            <w:pPr>
              <w:pStyle w:val="DHHStabletext"/>
              <w:rPr>
                <w:b/>
                <w:bCs/>
                <w:szCs w:val="21"/>
              </w:rPr>
            </w:pPr>
            <w:r w:rsidRPr="00D57DAA">
              <w:rPr>
                <w:i/>
                <w:iCs/>
                <w:szCs w:val="21"/>
              </w:rPr>
              <w:tab/>
            </w:r>
            <w:r w:rsidRPr="00D57DAA">
              <w:rPr>
                <w:i/>
                <w:iCs/>
                <w:szCs w:val="21"/>
              </w:rPr>
              <w:tab/>
            </w:r>
            <w:r w:rsidRPr="00D57DAA">
              <w:rPr>
                <w:i/>
                <w:iCs/>
                <w:szCs w:val="21"/>
              </w:rPr>
              <w:tab/>
            </w:r>
            <w:r w:rsidR="00DA2A9F">
              <w:rPr>
                <w:i/>
                <w:iCs/>
                <w:szCs w:val="21"/>
              </w:rPr>
              <w:tab/>
            </w:r>
            <w:r w:rsidRPr="00D57DAA">
              <w:rPr>
                <w:b/>
                <w:bCs/>
                <w:i/>
                <w:iCs/>
                <w:szCs w:val="21"/>
              </w:rPr>
              <w:t>Repeats:</w:t>
            </w:r>
            <w:r w:rsidRPr="00D57DAA">
              <w:rPr>
                <w:b/>
                <w:bCs/>
                <w:i/>
                <w:iCs/>
                <w:szCs w:val="21"/>
              </w:rPr>
              <w:tab/>
            </w:r>
            <w:r w:rsidRPr="00D57DAA">
              <w:rPr>
                <w:b/>
                <w:bCs/>
                <w:szCs w:val="21"/>
              </w:rPr>
              <w:t>Min.</w:t>
            </w:r>
            <w:r w:rsidRPr="00D57DAA">
              <w:rPr>
                <w:b/>
                <w:bCs/>
                <w:szCs w:val="21"/>
              </w:rPr>
              <w:tab/>
            </w:r>
            <w:r w:rsidRPr="00D57DAA">
              <w:rPr>
                <w:b/>
                <w:bCs/>
                <w:szCs w:val="21"/>
              </w:rPr>
              <w:tab/>
              <w:t>Max.</w:t>
            </w:r>
            <w:r w:rsidRPr="00D57DAA">
              <w:rPr>
                <w:b/>
                <w:bCs/>
                <w:szCs w:val="21"/>
              </w:rPr>
              <w:tab/>
              <w:t>Duplicate</w:t>
            </w:r>
          </w:p>
        </w:tc>
      </w:tr>
      <w:tr w:rsidR="00EF5D5A" w:rsidRPr="00D57DAA" w14:paraId="1A5AB79B" w14:textId="77777777" w:rsidTr="008A40EB">
        <w:tc>
          <w:tcPr>
            <w:tcW w:w="2127" w:type="dxa"/>
          </w:tcPr>
          <w:p w14:paraId="71317F89" w14:textId="77777777" w:rsidR="00EF5D5A" w:rsidRPr="00D57DAA" w:rsidRDefault="00EF5D5A" w:rsidP="00855886">
            <w:pPr>
              <w:pStyle w:val="DHHStabletext"/>
              <w:spacing w:after="0"/>
              <w:rPr>
                <w:b/>
                <w:bCs/>
                <w:szCs w:val="21"/>
              </w:rPr>
            </w:pPr>
            <w:r w:rsidRPr="00D57DAA">
              <w:rPr>
                <w:b/>
                <w:bCs/>
                <w:szCs w:val="21"/>
              </w:rPr>
              <w:t>Form</w:t>
            </w:r>
          </w:p>
        </w:tc>
        <w:tc>
          <w:tcPr>
            <w:tcW w:w="7778" w:type="dxa"/>
          </w:tcPr>
          <w:p w14:paraId="12F69FBC" w14:textId="3960021C" w:rsidR="00EF5D5A" w:rsidRPr="00D57DAA" w:rsidRDefault="00EF5D5A" w:rsidP="00855886">
            <w:pPr>
              <w:pStyle w:val="DHHStabletext"/>
              <w:spacing w:after="0"/>
              <w:rPr>
                <w:szCs w:val="21"/>
              </w:rPr>
            </w:pPr>
            <w:r w:rsidRPr="00D57DAA">
              <w:rPr>
                <w:szCs w:val="21"/>
              </w:rPr>
              <w:t>Date and Time</w:t>
            </w:r>
            <w:r w:rsidRPr="00D57DAA">
              <w:rPr>
                <w:szCs w:val="21"/>
              </w:rPr>
              <w:tab/>
            </w:r>
            <w:r w:rsidRPr="00D57DAA">
              <w:rPr>
                <w:szCs w:val="21"/>
              </w:rPr>
              <w:tab/>
            </w:r>
            <w:r w:rsidRPr="00D57DAA">
              <w:rPr>
                <w:szCs w:val="21"/>
              </w:rPr>
              <w:tab/>
            </w:r>
            <w:r w:rsidRPr="00D57DAA">
              <w:rPr>
                <w:szCs w:val="21"/>
              </w:rPr>
              <w:tab/>
            </w:r>
            <w:r w:rsidR="00DA2A9F">
              <w:rPr>
                <w:szCs w:val="21"/>
              </w:rPr>
              <w:tab/>
            </w:r>
            <w:r w:rsidRPr="00D57DAA">
              <w:rPr>
                <w:szCs w:val="21"/>
              </w:rPr>
              <w:t>1</w:t>
            </w:r>
            <w:r w:rsidRPr="00D57DAA">
              <w:rPr>
                <w:szCs w:val="21"/>
              </w:rPr>
              <w:tab/>
            </w:r>
            <w:r w:rsidRPr="00D57DAA">
              <w:rPr>
                <w:szCs w:val="21"/>
              </w:rPr>
              <w:tab/>
              <w:t>1</w:t>
            </w:r>
            <w:r w:rsidRPr="00D57DAA">
              <w:rPr>
                <w:szCs w:val="21"/>
              </w:rPr>
              <w:tab/>
            </w:r>
            <w:r w:rsidR="00D57DAA">
              <w:rPr>
                <w:szCs w:val="21"/>
              </w:rPr>
              <w:t>NA</w:t>
            </w:r>
          </w:p>
        </w:tc>
      </w:tr>
      <w:tr w:rsidR="00EF5D5A" w:rsidRPr="00D57DAA" w14:paraId="2F2E31D6" w14:textId="77777777" w:rsidTr="008A40EB">
        <w:tc>
          <w:tcPr>
            <w:tcW w:w="2127" w:type="dxa"/>
          </w:tcPr>
          <w:p w14:paraId="254273A7" w14:textId="77777777" w:rsidR="00EF5D5A" w:rsidRPr="00D57DAA" w:rsidRDefault="00EF5D5A" w:rsidP="00855886">
            <w:pPr>
              <w:pStyle w:val="DHHStabletext"/>
              <w:spacing w:after="0"/>
              <w:rPr>
                <w:b/>
                <w:bCs/>
                <w:szCs w:val="21"/>
              </w:rPr>
            </w:pPr>
            <w:r w:rsidRPr="00D57DAA">
              <w:rPr>
                <w:b/>
                <w:bCs/>
                <w:szCs w:val="21"/>
              </w:rPr>
              <w:t>Layout</w:t>
            </w:r>
            <w:r w:rsidRPr="00D57DAA">
              <w:rPr>
                <w:b/>
                <w:bCs/>
                <w:szCs w:val="21"/>
              </w:rPr>
              <w:tab/>
            </w:r>
          </w:p>
        </w:tc>
        <w:tc>
          <w:tcPr>
            <w:tcW w:w="7778" w:type="dxa"/>
          </w:tcPr>
          <w:p w14:paraId="015B85F1" w14:textId="77777777" w:rsidR="00EF5D5A" w:rsidRPr="00D57DAA" w:rsidRDefault="00EF5D5A" w:rsidP="00855886">
            <w:pPr>
              <w:pStyle w:val="DHHStabletext"/>
              <w:spacing w:after="0"/>
              <w:rPr>
                <w:b/>
                <w:bCs/>
                <w:szCs w:val="21"/>
              </w:rPr>
            </w:pPr>
            <w:r w:rsidRPr="00D57DAA">
              <w:rPr>
                <w:szCs w:val="21"/>
              </w:rPr>
              <w:t>[YYYY] [MM] [DD]T[HH]:[NN]:</w:t>
            </w:r>
            <w:r w:rsidRPr="00D57DAA">
              <w:rPr>
                <w:szCs w:val="21"/>
              </w:rPr>
              <w:tab/>
            </w:r>
            <w:r w:rsidRPr="00D57DAA">
              <w:rPr>
                <w:b/>
                <w:bCs/>
                <w:i/>
                <w:iCs/>
                <w:szCs w:val="21"/>
              </w:rPr>
              <w:t>Size:</w:t>
            </w:r>
            <w:r w:rsidRPr="00D57DAA">
              <w:rPr>
                <w:b/>
                <w:bCs/>
                <w:i/>
                <w:iCs/>
                <w:szCs w:val="21"/>
              </w:rPr>
              <w:tab/>
            </w:r>
            <w:r w:rsidRPr="00D57DAA">
              <w:rPr>
                <w:b/>
                <w:bCs/>
                <w:szCs w:val="21"/>
              </w:rPr>
              <w:tab/>
              <w:t>Min.</w:t>
            </w:r>
            <w:r w:rsidRPr="00D57DAA">
              <w:rPr>
                <w:b/>
                <w:bCs/>
                <w:szCs w:val="21"/>
              </w:rPr>
              <w:tab/>
            </w:r>
            <w:r w:rsidRPr="00D57DAA">
              <w:rPr>
                <w:b/>
                <w:bCs/>
                <w:szCs w:val="21"/>
              </w:rPr>
              <w:tab/>
              <w:t>Max.</w:t>
            </w:r>
          </w:p>
        </w:tc>
      </w:tr>
      <w:tr w:rsidR="00EF5D5A" w:rsidRPr="00D57DAA" w14:paraId="36D8E887" w14:textId="77777777" w:rsidTr="008A40EB">
        <w:tc>
          <w:tcPr>
            <w:tcW w:w="2127" w:type="dxa"/>
          </w:tcPr>
          <w:p w14:paraId="1A3ABCEE" w14:textId="77777777" w:rsidR="00EF5D5A" w:rsidRPr="00D57DAA" w:rsidRDefault="00EF5D5A" w:rsidP="00855886">
            <w:pPr>
              <w:pStyle w:val="DHHStabletext"/>
              <w:spacing w:after="0"/>
              <w:rPr>
                <w:b/>
                <w:bCs/>
                <w:szCs w:val="21"/>
              </w:rPr>
            </w:pPr>
            <w:r w:rsidRPr="00D57DAA">
              <w:rPr>
                <w:b/>
                <w:bCs/>
                <w:szCs w:val="21"/>
              </w:rPr>
              <w:t>Location</w:t>
            </w:r>
          </w:p>
        </w:tc>
        <w:tc>
          <w:tcPr>
            <w:tcW w:w="7778" w:type="dxa"/>
          </w:tcPr>
          <w:p w14:paraId="5A6EC1CD" w14:textId="77777777" w:rsidR="00EF5D5A" w:rsidRPr="00D57DAA" w:rsidRDefault="00EF5D5A" w:rsidP="00855886">
            <w:pPr>
              <w:pStyle w:val="DHHStabletext"/>
              <w:spacing w:after="0"/>
              <w:rPr>
                <w:b/>
                <w:bCs/>
                <w:szCs w:val="21"/>
              </w:rPr>
            </w:pPr>
            <w:r w:rsidRPr="00D57DAA">
              <w:rPr>
                <w:b/>
                <w:bCs/>
                <w:szCs w:val="21"/>
              </w:rPr>
              <w:t>Transmission protocol</w:t>
            </w:r>
            <w:r w:rsidRPr="00D57DAA">
              <w:rPr>
                <w:b/>
                <w:bCs/>
                <w:szCs w:val="21"/>
              </w:rPr>
              <w:tab/>
            </w:r>
            <w:r w:rsidRPr="00D57DAA">
              <w:rPr>
                <w:b/>
                <w:bCs/>
                <w:szCs w:val="21"/>
              </w:rPr>
              <w:tab/>
              <w:t>XML Validation Report</w:t>
            </w:r>
          </w:p>
          <w:p w14:paraId="660DB4AB" w14:textId="65242446" w:rsidR="00EF5D5A" w:rsidRPr="00D57DAA" w:rsidRDefault="00EF5D5A" w:rsidP="00855886">
            <w:pPr>
              <w:pStyle w:val="DHHStabletext"/>
              <w:spacing w:after="0"/>
              <w:rPr>
                <w:szCs w:val="21"/>
              </w:rPr>
            </w:pPr>
            <w:r w:rsidRPr="00D57DAA">
              <w:rPr>
                <w:szCs w:val="21"/>
              </w:rPr>
              <w:t>Submission Summary</w:t>
            </w:r>
            <w:r w:rsidRPr="00D57DAA">
              <w:rPr>
                <w:szCs w:val="21"/>
              </w:rPr>
              <w:tab/>
            </w:r>
            <w:r w:rsidRPr="00D57DAA">
              <w:rPr>
                <w:szCs w:val="21"/>
              </w:rPr>
              <w:tab/>
            </w:r>
            <w:r w:rsidR="00DA2A9F">
              <w:rPr>
                <w:szCs w:val="21"/>
              </w:rPr>
              <w:tab/>
            </w:r>
            <w:r w:rsidRPr="00D57DAA">
              <w:rPr>
                <w:szCs w:val="21"/>
              </w:rPr>
              <w:t>/Submission/submission_date</w:t>
            </w:r>
          </w:p>
        </w:tc>
      </w:tr>
      <w:tr w:rsidR="00EF5D5A" w:rsidRPr="00D57DAA" w14:paraId="209BEDFF" w14:textId="77777777" w:rsidTr="008A40EB">
        <w:tc>
          <w:tcPr>
            <w:tcW w:w="2127" w:type="dxa"/>
          </w:tcPr>
          <w:p w14:paraId="3A5D45CE" w14:textId="77777777" w:rsidR="00EF5D5A" w:rsidRPr="00D57DAA" w:rsidRDefault="00EF5D5A" w:rsidP="008A40EB">
            <w:pPr>
              <w:pStyle w:val="DHHStabletext"/>
              <w:rPr>
                <w:b/>
                <w:bCs/>
                <w:szCs w:val="21"/>
              </w:rPr>
            </w:pPr>
            <w:r w:rsidRPr="00D57DAA">
              <w:rPr>
                <w:b/>
                <w:bCs/>
                <w:szCs w:val="21"/>
              </w:rPr>
              <w:t>Reported by</w:t>
            </w:r>
          </w:p>
        </w:tc>
        <w:tc>
          <w:tcPr>
            <w:tcW w:w="7778" w:type="dxa"/>
          </w:tcPr>
          <w:p w14:paraId="274BC39C" w14:textId="6CD1AB61" w:rsidR="00EF5D5A" w:rsidRPr="00D57DAA" w:rsidRDefault="00EF5D5A" w:rsidP="008A40EB">
            <w:pPr>
              <w:pStyle w:val="DHHStabletext"/>
              <w:rPr>
                <w:szCs w:val="21"/>
              </w:rPr>
            </w:pPr>
            <w:r w:rsidRPr="00D57DAA">
              <w:rPr>
                <w:szCs w:val="21"/>
              </w:rPr>
              <w:t xml:space="preserve">VINAH </w:t>
            </w:r>
            <w:r w:rsidR="008D2D41">
              <w:rPr>
                <w:szCs w:val="21"/>
              </w:rPr>
              <w:t xml:space="preserve">MDS </w:t>
            </w:r>
            <w:r w:rsidRPr="00D57DAA">
              <w:rPr>
                <w:szCs w:val="21"/>
              </w:rPr>
              <w:t>Validation Engine</w:t>
            </w:r>
          </w:p>
        </w:tc>
      </w:tr>
      <w:tr w:rsidR="00EF5D5A" w:rsidRPr="00D57DAA" w14:paraId="5E946B0C" w14:textId="77777777" w:rsidTr="008A40EB">
        <w:tc>
          <w:tcPr>
            <w:tcW w:w="2127" w:type="dxa"/>
          </w:tcPr>
          <w:p w14:paraId="19061D91" w14:textId="77777777" w:rsidR="00EF5D5A" w:rsidRPr="00D57DAA" w:rsidRDefault="00EF5D5A" w:rsidP="008A40EB">
            <w:pPr>
              <w:pStyle w:val="DHHStabletext"/>
              <w:rPr>
                <w:b/>
                <w:bCs/>
                <w:szCs w:val="21"/>
              </w:rPr>
            </w:pPr>
            <w:r w:rsidRPr="00D57DAA">
              <w:rPr>
                <w:b/>
                <w:bCs/>
                <w:szCs w:val="21"/>
              </w:rPr>
              <w:t>Reported for</w:t>
            </w:r>
          </w:p>
        </w:tc>
        <w:tc>
          <w:tcPr>
            <w:tcW w:w="7778" w:type="dxa"/>
          </w:tcPr>
          <w:p w14:paraId="1AA8F38F" w14:textId="0E576EF9" w:rsidR="00EF5D5A" w:rsidRPr="00D57DAA" w:rsidRDefault="00EF5D5A" w:rsidP="008A40EB">
            <w:pPr>
              <w:pStyle w:val="DHHStabletext"/>
              <w:rPr>
                <w:szCs w:val="21"/>
              </w:rPr>
            </w:pPr>
            <w:r w:rsidRPr="00D57DAA">
              <w:rPr>
                <w:szCs w:val="21"/>
              </w:rPr>
              <w:t xml:space="preserve">All VINAH </w:t>
            </w:r>
            <w:r w:rsidR="008D2D41">
              <w:rPr>
                <w:szCs w:val="21"/>
              </w:rPr>
              <w:t xml:space="preserve">MDS </w:t>
            </w:r>
            <w:r w:rsidRPr="00D57DAA">
              <w:rPr>
                <w:szCs w:val="21"/>
              </w:rPr>
              <w:t>submissions</w:t>
            </w:r>
          </w:p>
        </w:tc>
      </w:tr>
      <w:tr w:rsidR="00EF5D5A" w:rsidRPr="00D57DAA" w14:paraId="7681D3A3" w14:textId="77777777" w:rsidTr="008A40EB">
        <w:tc>
          <w:tcPr>
            <w:tcW w:w="2127" w:type="dxa"/>
          </w:tcPr>
          <w:p w14:paraId="7EDB8ABD" w14:textId="77777777" w:rsidR="00EF5D5A" w:rsidRPr="00D57DAA" w:rsidRDefault="00EF5D5A" w:rsidP="008A40EB">
            <w:pPr>
              <w:pStyle w:val="DHHStabletext"/>
              <w:rPr>
                <w:b/>
                <w:bCs/>
                <w:szCs w:val="21"/>
              </w:rPr>
            </w:pPr>
            <w:r w:rsidRPr="00D57DAA">
              <w:rPr>
                <w:b/>
                <w:bCs/>
                <w:szCs w:val="21"/>
              </w:rPr>
              <w:t>Reported when</w:t>
            </w:r>
          </w:p>
        </w:tc>
        <w:tc>
          <w:tcPr>
            <w:tcW w:w="7778" w:type="dxa"/>
          </w:tcPr>
          <w:p w14:paraId="47667DA1" w14:textId="77777777" w:rsidR="00EF5D5A" w:rsidRPr="00D57DAA" w:rsidRDefault="00EF5D5A" w:rsidP="008A40EB">
            <w:pPr>
              <w:pStyle w:val="DHHStabletext"/>
              <w:rPr>
                <w:b/>
                <w:bCs/>
                <w:szCs w:val="21"/>
              </w:rPr>
            </w:pPr>
            <w:r w:rsidRPr="00D57DAA">
              <w:rPr>
                <w:b/>
                <w:bCs/>
                <w:szCs w:val="21"/>
              </w:rPr>
              <w:t>All Programs, not elsewhere specified</w:t>
            </w:r>
          </w:p>
          <w:p w14:paraId="41EE64D3" w14:textId="77777777" w:rsidR="00EF5D5A" w:rsidRPr="00D57DAA" w:rsidRDefault="00EF5D5A" w:rsidP="008A40EB">
            <w:pPr>
              <w:pStyle w:val="DHHSbody"/>
              <w:rPr>
                <w:sz w:val="21"/>
                <w:szCs w:val="21"/>
              </w:rPr>
            </w:pPr>
            <w:r w:rsidRPr="00D57DAA">
              <w:rPr>
                <w:sz w:val="21"/>
                <w:szCs w:val="21"/>
              </w:rPr>
              <w:t>The current reporting period for this item is the calendar month in which the following events or data elements fall:</w:t>
            </w:r>
          </w:p>
          <w:p w14:paraId="719EDC99" w14:textId="77777777" w:rsidR="00EF5D5A" w:rsidRPr="00D57DAA" w:rsidRDefault="00EF5D5A" w:rsidP="008A40EB">
            <w:pPr>
              <w:pStyle w:val="DHHSbody"/>
              <w:rPr>
                <w:sz w:val="21"/>
                <w:szCs w:val="21"/>
              </w:rPr>
            </w:pPr>
            <w:r w:rsidRPr="00D57DAA">
              <w:rPr>
                <w:sz w:val="21"/>
                <w:szCs w:val="21"/>
              </w:rPr>
              <w:t>File Submission Date/Time (Mandatory)</w:t>
            </w:r>
          </w:p>
        </w:tc>
      </w:tr>
      <w:tr w:rsidR="00EF5D5A" w:rsidRPr="00D57DAA" w14:paraId="655E1DBC" w14:textId="77777777" w:rsidTr="008A40EB">
        <w:trPr>
          <w:trHeight w:val="430"/>
        </w:trPr>
        <w:tc>
          <w:tcPr>
            <w:tcW w:w="2127" w:type="dxa"/>
          </w:tcPr>
          <w:p w14:paraId="6DA1105E" w14:textId="77777777" w:rsidR="00EF5D5A" w:rsidRPr="00D57DAA" w:rsidRDefault="00EF5D5A" w:rsidP="008A40EB">
            <w:pPr>
              <w:pStyle w:val="DHHStabletext"/>
              <w:rPr>
                <w:b/>
                <w:bCs/>
                <w:szCs w:val="21"/>
              </w:rPr>
            </w:pPr>
            <w:r w:rsidRPr="00D57DAA">
              <w:rPr>
                <w:b/>
                <w:bCs/>
                <w:szCs w:val="21"/>
              </w:rPr>
              <w:t>Value domain</w:t>
            </w:r>
          </w:p>
        </w:tc>
        <w:tc>
          <w:tcPr>
            <w:tcW w:w="7778" w:type="dxa"/>
          </w:tcPr>
          <w:p w14:paraId="56FDE59A" w14:textId="77777777" w:rsidR="00EF5D5A" w:rsidRPr="00D57DAA" w:rsidRDefault="00EF5D5A" w:rsidP="008A40EB">
            <w:pPr>
              <w:pStyle w:val="DHHStabletext"/>
              <w:rPr>
                <w:szCs w:val="21"/>
              </w:rPr>
            </w:pPr>
            <w:r w:rsidRPr="00D57DAA">
              <w:rPr>
                <w:szCs w:val="21"/>
              </w:rPr>
              <w:t>Valid date</w:t>
            </w:r>
          </w:p>
        </w:tc>
      </w:tr>
      <w:tr w:rsidR="00EF5D5A" w:rsidRPr="00D57DAA" w14:paraId="768F7AAF" w14:textId="77777777" w:rsidTr="008A40EB">
        <w:trPr>
          <w:trHeight w:val="312"/>
        </w:trPr>
        <w:tc>
          <w:tcPr>
            <w:tcW w:w="2127" w:type="dxa"/>
          </w:tcPr>
          <w:p w14:paraId="66A79880" w14:textId="77777777" w:rsidR="00EF5D5A" w:rsidRPr="00D57DAA" w:rsidRDefault="00EF5D5A" w:rsidP="008A40EB">
            <w:pPr>
              <w:pStyle w:val="DHHStabletext"/>
              <w:rPr>
                <w:b/>
                <w:bCs/>
                <w:szCs w:val="21"/>
              </w:rPr>
            </w:pPr>
            <w:r w:rsidRPr="00D57DAA">
              <w:rPr>
                <w:b/>
                <w:bCs/>
                <w:szCs w:val="21"/>
              </w:rPr>
              <w:t>Reporting guide</w:t>
            </w:r>
          </w:p>
        </w:tc>
        <w:tc>
          <w:tcPr>
            <w:tcW w:w="7778" w:type="dxa"/>
          </w:tcPr>
          <w:p w14:paraId="46925339" w14:textId="0089559B" w:rsidR="00EF5D5A" w:rsidRPr="00D57DAA" w:rsidRDefault="00EF5D5A" w:rsidP="008A40EB">
            <w:pPr>
              <w:pStyle w:val="DHHStabletext"/>
              <w:rPr>
                <w:szCs w:val="21"/>
              </w:rPr>
            </w:pPr>
            <w:r w:rsidRPr="00D57DAA">
              <w:rPr>
                <w:szCs w:val="21"/>
              </w:rPr>
              <w:t xml:space="preserve">THIS DATA ELEMENT IS NOT REPORTED BY HEALTH SERVICES. IT DEFINES CONTENT IN THE VALIDATION REPORT RETURNED BY </w:t>
            </w:r>
            <w:r w:rsidR="008D2D41">
              <w:rPr>
                <w:szCs w:val="21"/>
              </w:rPr>
              <w:t xml:space="preserve">THE </w:t>
            </w:r>
            <w:r w:rsidRPr="00D57DAA">
              <w:rPr>
                <w:szCs w:val="21"/>
              </w:rPr>
              <w:t>VINAH</w:t>
            </w:r>
            <w:r w:rsidR="008D2D41">
              <w:rPr>
                <w:szCs w:val="21"/>
              </w:rPr>
              <w:t xml:space="preserve"> VALIDATION ENGINE</w:t>
            </w:r>
          </w:p>
        </w:tc>
      </w:tr>
      <w:tr w:rsidR="00EF5D5A" w:rsidRPr="00D57DAA" w14:paraId="7A54B7A8" w14:textId="77777777" w:rsidTr="008A40EB">
        <w:trPr>
          <w:trHeight w:val="312"/>
        </w:trPr>
        <w:tc>
          <w:tcPr>
            <w:tcW w:w="2127" w:type="dxa"/>
          </w:tcPr>
          <w:p w14:paraId="796288A0" w14:textId="77777777" w:rsidR="00EF5D5A" w:rsidRPr="00D57DAA" w:rsidRDefault="00EF5D5A" w:rsidP="008A40EB">
            <w:pPr>
              <w:pStyle w:val="DHHStabletext"/>
              <w:rPr>
                <w:b/>
                <w:bCs/>
                <w:szCs w:val="21"/>
              </w:rPr>
            </w:pPr>
            <w:r w:rsidRPr="00D57DAA">
              <w:rPr>
                <w:b/>
                <w:bCs/>
                <w:szCs w:val="21"/>
              </w:rPr>
              <w:t>Validations</w:t>
            </w:r>
          </w:p>
        </w:tc>
        <w:tc>
          <w:tcPr>
            <w:tcW w:w="7778" w:type="dxa"/>
          </w:tcPr>
          <w:p w14:paraId="54206878" w14:textId="611F6146" w:rsidR="00EF5D5A" w:rsidRPr="00D57DAA" w:rsidRDefault="003A7F1A" w:rsidP="008A40EB">
            <w:pPr>
              <w:pStyle w:val="DHHStabletext"/>
              <w:rPr>
                <w:szCs w:val="21"/>
              </w:rPr>
            </w:pPr>
            <w:r>
              <w:rPr>
                <w:szCs w:val="21"/>
              </w:rPr>
              <w:t>None</w:t>
            </w:r>
          </w:p>
        </w:tc>
      </w:tr>
      <w:tr w:rsidR="00EF5D5A" w:rsidRPr="00D57DAA" w14:paraId="5C84139A" w14:textId="77777777" w:rsidTr="008A40EB">
        <w:trPr>
          <w:trHeight w:val="312"/>
        </w:trPr>
        <w:tc>
          <w:tcPr>
            <w:tcW w:w="2127" w:type="dxa"/>
          </w:tcPr>
          <w:p w14:paraId="1F168FBC" w14:textId="77777777" w:rsidR="00EF5D5A" w:rsidRPr="00D57DAA" w:rsidRDefault="00EF5D5A" w:rsidP="00855886">
            <w:pPr>
              <w:pStyle w:val="DHHStabletext"/>
              <w:spacing w:before="0" w:after="0" w:line="276" w:lineRule="auto"/>
              <w:rPr>
                <w:b/>
                <w:bCs/>
                <w:szCs w:val="21"/>
              </w:rPr>
            </w:pPr>
            <w:r w:rsidRPr="00D57DAA">
              <w:rPr>
                <w:b/>
                <w:bCs/>
                <w:szCs w:val="21"/>
              </w:rPr>
              <w:t>Related items</w:t>
            </w:r>
          </w:p>
        </w:tc>
        <w:tc>
          <w:tcPr>
            <w:tcW w:w="7778" w:type="dxa"/>
          </w:tcPr>
          <w:p w14:paraId="3F94E1C2" w14:textId="77777777" w:rsidR="00EF5D5A" w:rsidRPr="00D57DAA" w:rsidRDefault="00EF5D5A" w:rsidP="00855886">
            <w:pPr>
              <w:pStyle w:val="DHHStabletext"/>
              <w:spacing w:before="0" w:after="0" w:line="276" w:lineRule="auto"/>
              <w:rPr>
                <w:szCs w:val="21"/>
              </w:rPr>
            </w:pPr>
            <w:r w:rsidRPr="00D57DAA">
              <w:rPr>
                <w:szCs w:val="21"/>
              </w:rPr>
              <w:t>File Batch Accepted Indicator</w:t>
            </w:r>
          </w:p>
          <w:p w14:paraId="4DA5ADBC" w14:textId="77777777" w:rsidR="00EF5D5A" w:rsidRPr="00D57DAA" w:rsidRDefault="00EF5D5A" w:rsidP="00855886">
            <w:pPr>
              <w:pStyle w:val="DHHStabletext"/>
              <w:spacing w:before="0" w:after="0" w:line="276" w:lineRule="auto"/>
              <w:rPr>
                <w:szCs w:val="21"/>
              </w:rPr>
            </w:pPr>
            <w:r w:rsidRPr="00D57DAA">
              <w:rPr>
                <w:szCs w:val="21"/>
              </w:rPr>
              <w:t>File Batch Identifier</w:t>
            </w:r>
          </w:p>
          <w:p w14:paraId="6806F277" w14:textId="77777777" w:rsidR="00EF5D5A" w:rsidRPr="00D57DAA" w:rsidRDefault="00EF5D5A" w:rsidP="00855886">
            <w:pPr>
              <w:pStyle w:val="DHHStabletext"/>
              <w:spacing w:before="0" w:after="0" w:line="276" w:lineRule="auto"/>
              <w:rPr>
                <w:szCs w:val="21"/>
              </w:rPr>
            </w:pPr>
            <w:r w:rsidRPr="00D57DAA">
              <w:rPr>
                <w:szCs w:val="21"/>
              </w:rPr>
              <w:t>File Batch Message Accepted Indicator</w:t>
            </w:r>
          </w:p>
          <w:p w14:paraId="6D90B205" w14:textId="77777777" w:rsidR="00EF5D5A" w:rsidRPr="00D57DAA" w:rsidRDefault="00EF5D5A" w:rsidP="00855886">
            <w:pPr>
              <w:pStyle w:val="DHHStabletext"/>
              <w:spacing w:before="0" w:after="0" w:line="276" w:lineRule="auto"/>
              <w:rPr>
                <w:szCs w:val="21"/>
              </w:rPr>
            </w:pPr>
            <w:r w:rsidRPr="00D57DAA">
              <w:rPr>
                <w:szCs w:val="21"/>
              </w:rPr>
              <w:t>File Batch Message Count</w:t>
            </w:r>
          </w:p>
          <w:p w14:paraId="630A4E25" w14:textId="77777777" w:rsidR="00EF5D5A" w:rsidRPr="00D57DAA" w:rsidRDefault="00EF5D5A" w:rsidP="00855886">
            <w:pPr>
              <w:pStyle w:val="DHHStabletext"/>
              <w:spacing w:before="0" w:after="0" w:line="276" w:lineRule="auto"/>
              <w:rPr>
                <w:szCs w:val="21"/>
              </w:rPr>
            </w:pPr>
            <w:r w:rsidRPr="00D57DAA">
              <w:rPr>
                <w:szCs w:val="21"/>
              </w:rPr>
              <w:t>File Batch Message Implied Program</w:t>
            </w:r>
          </w:p>
          <w:p w14:paraId="1D64C3AD" w14:textId="77777777" w:rsidR="00EF5D5A" w:rsidRPr="00D57DAA" w:rsidRDefault="00EF5D5A" w:rsidP="00855886">
            <w:pPr>
              <w:pStyle w:val="DHHStabletext"/>
              <w:spacing w:before="0" w:after="0" w:line="276" w:lineRule="auto"/>
              <w:rPr>
                <w:szCs w:val="21"/>
              </w:rPr>
            </w:pPr>
            <w:r w:rsidRPr="00D57DAA">
              <w:rPr>
                <w:szCs w:val="21"/>
              </w:rPr>
              <w:t>File Batch Message Sequence Number</w:t>
            </w:r>
          </w:p>
          <w:p w14:paraId="3DB37C58" w14:textId="77777777" w:rsidR="00EF5D5A" w:rsidRPr="00D57DAA" w:rsidRDefault="00EF5D5A" w:rsidP="00855886">
            <w:pPr>
              <w:pStyle w:val="DHHStabletext"/>
              <w:spacing w:before="0" w:after="0" w:line="276" w:lineRule="auto"/>
              <w:rPr>
                <w:szCs w:val="21"/>
              </w:rPr>
            </w:pPr>
            <w:r w:rsidRPr="00D57DAA">
              <w:rPr>
                <w:szCs w:val="21"/>
              </w:rPr>
              <w:t>File Batch Message Valid Indicator</w:t>
            </w:r>
          </w:p>
          <w:p w14:paraId="29B61429" w14:textId="77777777" w:rsidR="00EF5D5A" w:rsidRPr="00D57DAA" w:rsidRDefault="00EF5D5A" w:rsidP="00855886">
            <w:pPr>
              <w:pStyle w:val="DHHStabletext"/>
              <w:spacing w:before="0" w:after="0" w:line="276" w:lineRule="auto"/>
              <w:rPr>
                <w:szCs w:val="21"/>
              </w:rPr>
            </w:pPr>
            <w:r w:rsidRPr="00D57DAA">
              <w:rPr>
                <w:szCs w:val="21"/>
              </w:rPr>
              <w:t>File Batch Sequence Number</w:t>
            </w:r>
          </w:p>
          <w:p w14:paraId="49303AB7" w14:textId="77777777" w:rsidR="00EF5D5A" w:rsidRPr="00D57DAA" w:rsidRDefault="00EF5D5A" w:rsidP="00855886">
            <w:pPr>
              <w:pStyle w:val="DHHStabletext"/>
              <w:spacing w:before="0" w:after="0" w:line="276" w:lineRule="auto"/>
              <w:rPr>
                <w:szCs w:val="21"/>
              </w:rPr>
            </w:pPr>
            <w:r w:rsidRPr="00D57DAA">
              <w:rPr>
                <w:szCs w:val="21"/>
              </w:rPr>
              <w:t>File Processing End Date/Time</w:t>
            </w:r>
          </w:p>
          <w:p w14:paraId="5A4965CE" w14:textId="77777777" w:rsidR="00EF5D5A" w:rsidRPr="00D57DAA" w:rsidRDefault="00EF5D5A" w:rsidP="00855886">
            <w:pPr>
              <w:pStyle w:val="DHHStabletext"/>
              <w:spacing w:before="0" w:after="0" w:line="276" w:lineRule="auto"/>
              <w:rPr>
                <w:szCs w:val="21"/>
              </w:rPr>
            </w:pPr>
            <w:r w:rsidRPr="00D57DAA">
              <w:rPr>
                <w:szCs w:val="21"/>
              </w:rPr>
              <w:t>File Processing Start Date/Time</w:t>
            </w:r>
          </w:p>
          <w:p w14:paraId="4CD37C2F" w14:textId="77777777" w:rsidR="00EF5D5A" w:rsidRPr="00D57DAA" w:rsidRDefault="00EF5D5A" w:rsidP="00855886">
            <w:pPr>
              <w:pStyle w:val="DHHStabletext"/>
              <w:spacing w:before="0" w:after="0" w:line="276" w:lineRule="auto"/>
              <w:rPr>
                <w:szCs w:val="21"/>
              </w:rPr>
            </w:pPr>
            <w:r w:rsidRPr="00D57DAA">
              <w:rPr>
                <w:szCs w:val="21"/>
              </w:rPr>
              <w:t>File Submission Date/Time</w:t>
            </w:r>
          </w:p>
          <w:p w14:paraId="684FE393" w14:textId="77777777" w:rsidR="00EF5D5A" w:rsidRPr="00D57DAA" w:rsidRDefault="00EF5D5A" w:rsidP="00855886">
            <w:pPr>
              <w:pStyle w:val="DHHStabletext"/>
              <w:spacing w:before="0" w:after="0" w:line="276" w:lineRule="auto"/>
              <w:rPr>
                <w:szCs w:val="21"/>
              </w:rPr>
            </w:pPr>
            <w:r w:rsidRPr="00D57DAA">
              <w:rPr>
                <w:szCs w:val="21"/>
              </w:rPr>
              <w:t>File Validation Event Code</w:t>
            </w:r>
          </w:p>
          <w:p w14:paraId="5BDA69B3" w14:textId="77777777" w:rsidR="00EF5D5A" w:rsidRPr="00D57DAA" w:rsidRDefault="00EF5D5A" w:rsidP="00855886">
            <w:pPr>
              <w:pStyle w:val="DHHStabletext"/>
              <w:spacing w:before="0" w:after="0" w:line="276" w:lineRule="auto"/>
              <w:rPr>
                <w:szCs w:val="21"/>
              </w:rPr>
            </w:pPr>
            <w:r w:rsidRPr="00D57DAA">
              <w:rPr>
                <w:szCs w:val="21"/>
              </w:rPr>
              <w:t>File Validation Event Date/Time</w:t>
            </w:r>
          </w:p>
          <w:p w14:paraId="6515D60F" w14:textId="77777777" w:rsidR="00EF5D5A" w:rsidRPr="00D57DAA" w:rsidRDefault="00EF5D5A" w:rsidP="00855886">
            <w:pPr>
              <w:pStyle w:val="DHHStabletext"/>
              <w:spacing w:before="0" w:after="0" w:line="276" w:lineRule="auto"/>
              <w:rPr>
                <w:szCs w:val="21"/>
              </w:rPr>
            </w:pPr>
            <w:r w:rsidRPr="00D57DAA">
              <w:rPr>
                <w:szCs w:val="21"/>
              </w:rPr>
              <w:t>File Validation Event Identifier</w:t>
            </w:r>
          </w:p>
          <w:p w14:paraId="11C1FC15" w14:textId="77777777" w:rsidR="00EF5D5A" w:rsidRPr="00D57DAA" w:rsidRDefault="00EF5D5A" w:rsidP="00855886">
            <w:pPr>
              <w:pStyle w:val="DHHStabletext"/>
              <w:spacing w:before="0" w:after="0" w:line="276" w:lineRule="auto"/>
              <w:rPr>
                <w:szCs w:val="21"/>
              </w:rPr>
            </w:pPr>
            <w:r w:rsidRPr="00D57DAA">
              <w:rPr>
                <w:szCs w:val="21"/>
              </w:rPr>
              <w:t>File Validation Event Message</w:t>
            </w:r>
          </w:p>
          <w:p w14:paraId="59F0640E" w14:textId="77777777" w:rsidR="00EF5D5A" w:rsidRPr="00D57DAA" w:rsidRDefault="00EF5D5A" w:rsidP="00855886">
            <w:pPr>
              <w:pStyle w:val="DHHStabletext"/>
              <w:spacing w:before="0" w:after="0" w:line="276" w:lineRule="auto"/>
              <w:rPr>
                <w:szCs w:val="21"/>
              </w:rPr>
            </w:pPr>
            <w:r w:rsidRPr="00D57DAA">
              <w:rPr>
                <w:szCs w:val="21"/>
              </w:rPr>
              <w:t>File Validation Event Record Identifier</w:t>
            </w:r>
          </w:p>
          <w:p w14:paraId="763B504A" w14:textId="59D746A1" w:rsidR="00D57DAA" w:rsidRPr="00D57DAA" w:rsidRDefault="00EF5D5A" w:rsidP="00855886">
            <w:pPr>
              <w:pStyle w:val="DHHStabletext"/>
              <w:spacing w:before="0" w:after="0" w:line="276" w:lineRule="auto"/>
              <w:rPr>
                <w:szCs w:val="21"/>
              </w:rPr>
            </w:pPr>
            <w:r w:rsidRPr="00D57DAA">
              <w:rPr>
                <w:szCs w:val="21"/>
              </w:rPr>
              <w:t>File Validation Event Record Identifier Type</w:t>
            </w:r>
          </w:p>
        </w:tc>
      </w:tr>
    </w:tbl>
    <w:p w14:paraId="51F0EA5D" w14:textId="77777777" w:rsidR="00EF5D5A" w:rsidRPr="00D57DAA" w:rsidRDefault="00EF5D5A" w:rsidP="00855886">
      <w:pPr>
        <w:pStyle w:val="VINAHSUBHEADING"/>
        <w:spacing w:before="0"/>
      </w:pPr>
      <w:r w:rsidRPr="00D57DAA">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D57DAA" w14:paraId="19A3A5ED" w14:textId="77777777" w:rsidTr="008A40EB">
        <w:tc>
          <w:tcPr>
            <w:tcW w:w="2127" w:type="dxa"/>
          </w:tcPr>
          <w:p w14:paraId="225BCF73" w14:textId="77777777" w:rsidR="00EF5D5A" w:rsidRPr="00D57DAA" w:rsidRDefault="00EF5D5A" w:rsidP="00855886">
            <w:pPr>
              <w:pStyle w:val="DHHStabletext"/>
              <w:spacing w:before="0"/>
              <w:rPr>
                <w:b/>
                <w:bCs/>
                <w:szCs w:val="21"/>
              </w:rPr>
            </w:pPr>
            <w:r w:rsidRPr="00D57DAA">
              <w:rPr>
                <w:b/>
                <w:bCs/>
                <w:szCs w:val="21"/>
              </w:rPr>
              <w:t>Purpose</w:t>
            </w:r>
          </w:p>
        </w:tc>
        <w:tc>
          <w:tcPr>
            <w:tcW w:w="7778" w:type="dxa"/>
          </w:tcPr>
          <w:p w14:paraId="37322434" w14:textId="227CBB24" w:rsidR="00EF5D5A" w:rsidRPr="00D57DAA" w:rsidRDefault="00EF5D5A" w:rsidP="00855886">
            <w:pPr>
              <w:pStyle w:val="DHHStabletext"/>
              <w:spacing w:before="0"/>
              <w:rPr>
                <w:szCs w:val="21"/>
              </w:rPr>
            </w:pPr>
            <w:r w:rsidRPr="00D57DAA">
              <w:rPr>
                <w:szCs w:val="21"/>
              </w:rPr>
              <w:t xml:space="preserve">To enable management of </w:t>
            </w:r>
            <w:r w:rsidR="008D2D41">
              <w:rPr>
                <w:szCs w:val="21"/>
              </w:rPr>
              <w:t xml:space="preserve">the </w:t>
            </w:r>
            <w:r w:rsidRPr="00D57DAA">
              <w:rPr>
                <w:szCs w:val="21"/>
              </w:rPr>
              <w:t xml:space="preserve">VINAH </w:t>
            </w:r>
            <w:r w:rsidR="008D2D41">
              <w:rPr>
                <w:szCs w:val="21"/>
              </w:rPr>
              <w:t xml:space="preserve">MDS </w:t>
            </w:r>
            <w:r w:rsidRPr="00D57DAA">
              <w:rPr>
                <w:szCs w:val="21"/>
              </w:rPr>
              <w:t>transmissions</w:t>
            </w:r>
          </w:p>
        </w:tc>
      </w:tr>
      <w:tr w:rsidR="00EF5D5A" w:rsidRPr="00D57DAA" w14:paraId="09004C5D" w14:textId="77777777" w:rsidTr="008A40EB">
        <w:tc>
          <w:tcPr>
            <w:tcW w:w="2127" w:type="dxa"/>
          </w:tcPr>
          <w:p w14:paraId="36213011" w14:textId="77777777" w:rsidR="00EF5D5A" w:rsidRPr="00D57DAA" w:rsidRDefault="00EF5D5A" w:rsidP="008A40EB">
            <w:pPr>
              <w:pStyle w:val="DHHStabletext"/>
              <w:rPr>
                <w:b/>
                <w:bCs/>
                <w:szCs w:val="21"/>
              </w:rPr>
            </w:pPr>
            <w:r w:rsidRPr="00D57DAA">
              <w:rPr>
                <w:b/>
                <w:bCs/>
                <w:szCs w:val="21"/>
              </w:rPr>
              <w:t>Principal users</w:t>
            </w:r>
          </w:p>
        </w:tc>
        <w:tc>
          <w:tcPr>
            <w:tcW w:w="7778" w:type="dxa"/>
          </w:tcPr>
          <w:p w14:paraId="323DD425" w14:textId="20671D53" w:rsidR="00EF5D5A" w:rsidRPr="00D57DAA" w:rsidRDefault="00EF5D5A" w:rsidP="008A40EB">
            <w:pPr>
              <w:pStyle w:val="DHHStabletext"/>
              <w:rPr>
                <w:szCs w:val="21"/>
              </w:rPr>
            </w:pPr>
            <w:r w:rsidRPr="00D57DAA">
              <w:rPr>
                <w:szCs w:val="21"/>
              </w:rPr>
              <w:t xml:space="preserve">VINAH </w:t>
            </w:r>
            <w:r w:rsidR="008D2D41">
              <w:rPr>
                <w:szCs w:val="21"/>
              </w:rPr>
              <w:t xml:space="preserve">MDS </w:t>
            </w:r>
            <w:r w:rsidRPr="00D57DAA">
              <w:rPr>
                <w:szCs w:val="21"/>
              </w:rPr>
              <w:t xml:space="preserve">Validation Engine, VINAH </w:t>
            </w:r>
            <w:r w:rsidR="008D2D41">
              <w:rPr>
                <w:szCs w:val="21"/>
              </w:rPr>
              <w:t>MDS</w:t>
            </w:r>
            <w:r w:rsidRPr="00D57DAA">
              <w:rPr>
                <w:szCs w:val="21"/>
              </w:rPr>
              <w:t xml:space="preserve"> submitters</w:t>
            </w:r>
          </w:p>
        </w:tc>
      </w:tr>
      <w:tr w:rsidR="00EF5D5A" w:rsidRPr="00D57DAA" w14:paraId="32845DEB" w14:textId="77777777" w:rsidTr="008A40EB">
        <w:tc>
          <w:tcPr>
            <w:tcW w:w="2127" w:type="dxa"/>
          </w:tcPr>
          <w:p w14:paraId="6B7E32BF" w14:textId="77777777" w:rsidR="00EF5D5A" w:rsidRPr="00D57DAA" w:rsidRDefault="00EF5D5A" w:rsidP="008A40EB">
            <w:pPr>
              <w:pStyle w:val="DHHStabletext"/>
              <w:rPr>
                <w:b/>
                <w:bCs/>
                <w:szCs w:val="21"/>
              </w:rPr>
            </w:pPr>
            <w:r w:rsidRPr="00D57DAA">
              <w:rPr>
                <w:b/>
                <w:bCs/>
                <w:szCs w:val="21"/>
              </w:rPr>
              <w:t>Version history</w:t>
            </w:r>
          </w:p>
        </w:tc>
        <w:tc>
          <w:tcPr>
            <w:tcW w:w="7778" w:type="dxa"/>
          </w:tcPr>
          <w:p w14:paraId="636DB49B" w14:textId="77777777" w:rsidR="00EF5D5A" w:rsidRPr="00D57DAA" w:rsidRDefault="00EF5D5A" w:rsidP="008A40EB">
            <w:pPr>
              <w:pStyle w:val="DHHStabletext"/>
              <w:rPr>
                <w:b/>
                <w:bCs/>
                <w:szCs w:val="21"/>
              </w:rPr>
            </w:pPr>
            <w:r w:rsidRPr="00D57DAA">
              <w:rPr>
                <w:b/>
                <w:bCs/>
                <w:szCs w:val="21"/>
              </w:rPr>
              <w:t>Version</w:t>
            </w:r>
            <w:r w:rsidRPr="00D57DAA">
              <w:rPr>
                <w:b/>
                <w:bCs/>
                <w:szCs w:val="21"/>
              </w:rPr>
              <w:tab/>
              <w:t>Previous Name</w:t>
            </w:r>
            <w:r w:rsidRPr="00D57DAA">
              <w:rPr>
                <w:b/>
                <w:bCs/>
                <w:szCs w:val="21"/>
              </w:rPr>
              <w:tab/>
            </w:r>
            <w:r w:rsidRPr="00D57DAA">
              <w:rPr>
                <w:b/>
                <w:bCs/>
                <w:szCs w:val="21"/>
              </w:rPr>
              <w:tab/>
            </w:r>
            <w:r w:rsidRPr="00D57DAA">
              <w:rPr>
                <w:b/>
                <w:bCs/>
                <w:szCs w:val="21"/>
              </w:rPr>
              <w:tab/>
            </w:r>
            <w:r w:rsidRPr="00D57DAA">
              <w:rPr>
                <w:b/>
                <w:bCs/>
                <w:szCs w:val="21"/>
              </w:rPr>
              <w:tab/>
              <w:t>Effective Date</w:t>
            </w:r>
          </w:p>
          <w:p w14:paraId="02B69BD1" w14:textId="77777777" w:rsidR="00EF5D5A" w:rsidRPr="00D57DAA" w:rsidRDefault="00EF5D5A" w:rsidP="008A40EB">
            <w:pPr>
              <w:pStyle w:val="DHHSbody"/>
              <w:rPr>
                <w:sz w:val="21"/>
                <w:szCs w:val="21"/>
              </w:rPr>
            </w:pPr>
            <w:r w:rsidRPr="00D57DAA">
              <w:rPr>
                <w:sz w:val="21"/>
                <w:szCs w:val="21"/>
              </w:rPr>
              <w:t>1</w:t>
            </w:r>
            <w:r w:rsidRPr="00D57DAA">
              <w:rPr>
                <w:sz w:val="21"/>
                <w:szCs w:val="21"/>
              </w:rPr>
              <w:tab/>
            </w:r>
            <w:r w:rsidRPr="00D57DAA">
              <w:rPr>
                <w:sz w:val="21"/>
                <w:szCs w:val="21"/>
              </w:rPr>
              <w:tab/>
              <w:t>File Submission Date/Time</w:t>
            </w:r>
            <w:r w:rsidRPr="00D57DAA">
              <w:rPr>
                <w:sz w:val="21"/>
                <w:szCs w:val="21"/>
              </w:rPr>
              <w:tab/>
            </w:r>
            <w:r w:rsidRPr="00D57DAA">
              <w:rPr>
                <w:sz w:val="21"/>
                <w:szCs w:val="21"/>
              </w:rPr>
              <w:tab/>
            </w:r>
            <w:r w:rsidRPr="00D57DAA">
              <w:rPr>
                <w:sz w:val="21"/>
                <w:szCs w:val="21"/>
              </w:rPr>
              <w:tab/>
              <w:t>2010/07/01</w:t>
            </w:r>
          </w:p>
        </w:tc>
      </w:tr>
      <w:tr w:rsidR="00EF5D5A" w:rsidRPr="00D57DAA" w14:paraId="3FE69BA9" w14:textId="77777777" w:rsidTr="008A40EB">
        <w:tc>
          <w:tcPr>
            <w:tcW w:w="2127" w:type="dxa"/>
          </w:tcPr>
          <w:p w14:paraId="1B13D4AC" w14:textId="77777777" w:rsidR="00EF5D5A" w:rsidRPr="00D57DAA" w:rsidRDefault="00EF5D5A" w:rsidP="008A40EB">
            <w:pPr>
              <w:pStyle w:val="DHHStabletext"/>
              <w:rPr>
                <w:b/>
                <w:bCs/>
                <w:szCs w:val="21"/>
              </w:rPr>
            </w:pPr>
            <w:r w:rsidRPr="00D57DAA">
              <w:rPr>
                <w:b/>
                <w:bCs/>
                <w:szCs w:val="21"/>
              </w:rPr>
              <w:t>Definition source</w:t>
            </w:r>
          </w:p>
        </w:tc>
        <w:tc>
          <w:tcPr>
            <w:tcW w:w="7778" w:type="dxa"/>
          </w:tcPr>
          <w:p w14:paraId="62D27BDC" w14:textId="77777777" w:rsidR="00EF5D5A" w:rsidRPr="00D57DAA" w:rsidRDefault="00EF5D5A" w:rsidP="008A40EB">
            <w:pPr>
              <w:pStyle w:val="DHHSbody"/>
              <w:rPr>
                <w:sz w:val="21"/>
                <w:szCs w:val="21"/>
              </w:rPr>
            </w:pPr>
            <w:r w:rsidRPr="00D57DAA">
              <w:rPr>
                <w:sz w:val="21"/>
                <w:szCs w:val="21"/>
              </w:rPr>
              <w:t>DH</w:t>
            </w:r>
          </w:p>
        </w:tc>
      </w:tr>
      <w:tr w:rsidR="00855886" w:rsidRPr="00D57DAA" w14:paraId="0F039035" w14:textId="77777777" w:rsidTr="00B424BC">
        <w:tc>
          <w:tcPr>
            <w:tcW w:w="9905" w:type="dxa"/>
            <w:gridSpan w:val="2"/>
          </w:tcPr>
          <w:p w14:paraId="341B1BBA" w14:textId="332765EA" w:rsidR="00855886" w:rsidRPr="00D57DAA" w:rsidRDefault="00855886" w:rsidP="008A40EB">
            <w:pPr>
              <w:pStyle w:val="DHHStabletext"/>
              <w:rPr>
                <w:szCs w:val="21"/>
              </w:rPr>
            </w:pPr>
            <w:r w:rsidRPr="00D57DAA">
              <w:rPr>
                <w:b/>
                <w:bCs/>
                <w:szCs w:val="21"/>
              </w:rPr>
              <w:t>Value domain source</w:t>
            </w:r>
            <w:r>
              <w:rPr>
                <w:b/>
                <w:bCs/>
                <w:szCs w:val="21"/>
              </w:rPr>
              <w:t xml:space="preserve">  </w:t>
            </w:r>
            <w:r w:rsidRPr="00D57DAA">
              <w:rPr>
                <w:szCs w:val="21"/>
              </w:rPr>
              <w:t>DH</w:t>
            </w:r>
          </w:p>
        </w:tc>
      </w:tr>
    </w:tbl>
    <w:p w14:paraId="7D38FA30" w14:textId="77777777" w:rsidR="00D368A1" w:rsidRDefault="00D368A1">
      <w:pPr>
        <w:spacing w:after="0" w:line="240" w:lineRule="auto"/>
        <w:rPr>
          <w:b/>
          <w:color w:val="53565A"/>
          <w:sz w:val="32"/>
          <w:szCs w:val="28"/>
        </w:rPr>
      </w:pPr>
      <w:bookmarkStart w:id="296" w:name="_Toc43717374"/>
      <w:r>
        <w:br w:type="page"/>
      </w:r>
    </w:p>
    <w:p w14:paraId="16BFE85F" w14:textId="2C3EB881" w:rsidR="00EF5D5A" w:rsidRDefault="00EF5D5A" w:rsidP="00EF5D5A">
      <w:pPr>
        <w:pStyle w:val="Heading2"/>
      </w:pPr>
      <w:bookmarkStart w:id="297" w:name="_Toc106961131"/>
      <w:r>
        <w:t>File Validation Event Code</w:t>
      </w:r>
      <w:bookmarkEnd w:id="296"/>
      <w:bookmarkEnd w:id="297"/>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D57DAA" w14:paraId="25B7887C" w14:textId="77777777" w:rsidTr="008A40EB">
        <w:tc>
          <w:tcPr>
            <w:tcW w:w="2127" w:type="dxa"/>
          </w:tcPr>
          <w:p w14:paraId="5B4230F1" w14:textId="77777777" w:rsidR="00EF5D5A" w:rsidRPr="00D57DAA" w:rsidRDefault="00EF5D5A" w:rsidP="008A40EB">
            <w:pPr>
              <w:pStyle w:val="DHHStabletext"/>
              <w:rPr>
                <w:b/>
                <w:bCs/>
                <w:szCs w:val="21"/>
              </w:rPr>
            </w:pPr>
            <w:r w:rsidRPr="00D57DAA">
              <w:rPr>
                <w:b/>
                <w:bCs/>
                <w:szCs w:val="21"/>
              </w:rPr>
              <w:t>Definition</w:t>
            </w:r>
          </w:p>
        </w:tc>
        <w:tc>
          <w:tcPr>
            <w:tcW w:w="7778" w:type="dxa"/>
          </w:tcPr>
          <w:p w14:paraId="155C82BE" w14:textId="77777777" w:rsidR="00EF5D5A" w:rsidRPr="00D57DAA" w:rsidRDefault="00EF5D5A" w:rsidP="008A40EB">
            <w:pPr>
              <w:pStyle w:val="DHHSbody"/>
              <w:rPr>
                <w:sz w:val="21"/>
                <w:szCs w:val="21"/>
              </w:rPr>
            </w:pPr>
            <w:r w:rsidRPr="00D57DAA">
              <w:rPr>
                <w:sz w:val="21"/>
                <w:szCs w:val="21"/>
              </w:rPr>
              <w:t>The Validation Code of a specific instance of a validation event occurring on a message.</w:t>
            </w:r>
          </w:p>
          <w:p w14:paraId="191069CC" w14:textId="77777777" w:rsidR="00EF5D5A" w:rsidRPr="00D57DAA" w:rsidRDefault="00EF5D5A" w:rsidP="008A40EB">
            <w:pPr>
              <w:pStyle w:val="DHHStabletext"/>
              <w:rPr>
                <w:b/>
                <w:bCs/>
                <w:szCs w:val="21"/>
              </w:rPr>
            </w:pPr>
            <w:r w:rsidRPr="00D57DAA">
              <w:rPr>
                <w:i/>
                <w:iCs/>
                <w:szCs w:val="21"/>
              </w:rPr>
              <w:tab/>
            </w:r>
            <w:r w:rsidRPr="00D57DAA">
              <w:rPr>
                <w:i/>
                <w:iCs/>
                <w:szCs w:val="21"/>
              </w:rPr>
              <w:tab/>
            </w:r>
            <w:r w:rsidRPr="00D57DAA">
              <w:rPr>
                <w:i/>
                <w:iCs/>
                <w:szCs w:val="21"/>
              </w:rPr>
              <w:tab/>
            </w:r>
            <w:r w:rsidRPr="00D57DAA">
              <w:rPr>
                <w:b/>
                <w:bCs/>
                <w:i/>
                <w:iCs/>
                <w:szCs w:val="21"/>
              </w:rPr>
              <w:t>Repeats:</w:t>
            </w:r>
            <w:r w:rsidRPr="00D57DAA">
              <w:rPr>
                <w:b/>
                <w:bCs/>
                <w:i/>
                <w:iCs/>
                <w:szCs w:val="21"/>
              </w:rPr>
              <w:tab/>
            </w:r>
            <w:r w:rsidRPr="00D57DAA">
              <w:rPr>
                <w:b/>
                <w:bCs/>
                <w:szCs w:val="21"/>
              </w:rPr>
              <w:t>Min.</w:t>
            </w:r>
            <w:r w:rsidRPr="00D57DAA">
              <w:rPr>
                <w:b/>
                <w:bCs/>
                <w:szCs w:val="21"/>
              </w:rPr>
              <w:tab/>
            </w:r>
            <w:r w:rsidRPr="00D57DAA">
              <w:rPr>
                <w:b/>
                <w:bCs/>
                <w:szCs w:val="21"/>
              </w:rPr>
              <w:tab/>
              <w:t>Max.</w:t>
            </w:r>
            <w:r w:rsidRPr="00D57DAA">
              <w:rPr>
                <w:b/>
                <w:bCs/>
                <w:szCs w:val="21"/>
              </w:rPr>
              <w:tab/>
              <w:t>Duplicate</w:t>
            </w:r>
          </w:p>
        </w:tc>
      </w:tr>
      <w:tr w:rsidR="00EF5D5A" w:rsidRPr="00D57DAA" w14:paraId="639A816F" w14:textId="77777777" w:rsidTr="008A40EB">
        <w:tc>
          <w:tcPr>
            <w:tcW w:w="2127" w:type="dxa"/>
          </w:tcPr>
          <w:p w14:paraId="0CFBBA91" w14:textId="77777777" w:rsidR="00EF5D5A" w:rsidRPr="00D57DAA" w:rsidRDefault="00EF5D5A" w:rsidP="008A40EB">
            <w:pPr>
              <w:pStyle w:val="DHHStabletext"/>
              <w:rPr>
                <w:b/>
                <w:bCs/>
                <w:szCs w:val="21"/>
              </w:rPr>
            </w:pPr>
            <w:r w:rsidRPr="00D57DAA">
              <w:rPr>
                <w:b/>
                <w:bCs/>
                <w:szCs w:val="21"/>
              </w:rPr>
              <w:t>Form</w:t>
            </w:r>
          </w:p>
        </w:tc>
        <w:tc>
          <w:tcPr>
            <w:tcW w:w="7778" w:type="dxa"/>
          </w:tcPr>
          <w:p w14:paraId="30310506" w14:textId="77777777" w:rsidR="00EF5D5A" w:rsidRPr="00D57DAA" w:rsidRDefault="00EF5D5A" w:rsidP="008A40EB">
            <w:pPr>
              <w:pStyle w:val="DHHStabletext"/>
              <w:rPr>
                <w:szCs w:val="21"/>
              </w:rPr>
            </w:pPr>
            <w:r w:rsidRPr="00D57DAA">
              <w:rPr>
                <w:szCs w:val="21"/>
              </w:rPr>
              <w:t xml:space="preserve">Code </w:t>
            </w:r>
            <w:r w:rsidRPr="00D57DAA">
              <w:rPr>
                <w:szCs w:val="21"/>
              </w:rPr>
              <w:tab/>
            </w:r>
            <w:r w:rsidRPr="00D57DAA">
              <w:rPr>
                <w:szCs w:val="21"/>
              </w:rPr>
              <w:tab/>
            </w:r>
            <w:r w:rsidRPr="00D57DAA">
              <w:rPr>
                <w:szCs w:val="21"/>
              </w:rPr>
              <w:tab/>
            </w:r>
            <w:r w:rsidRPr="00D57DAA">
              <w:rPr>
                <w:szCs w:val="21"/>
              </w:rPr>
              <w:tab/>
            </w:r>
            <w:r w:rsidRPr="00D57DAA">
              <w:rPr>
                <w:szCs w:val="21"/>
              </w:rPr>
              <w:tab/>
              <w:t>1</w:t>
            </w:r>
            <w:r w:rsidRPr="00D57DAA">
              <w:rPr>
                <w:szCs w:val="21"/>
              </w:rPr>
              <w:tab/>
            </w:r>
            <w:r w:rsidRPr="00D57DAA">
              <w:rPr>
                <w:szCs w:val="21"/>
              </w:rPr>
              <w:tab/>
              <w:t>1</w:t>
            </w:r>
            <w:r w:rsidRPr="00D57DAA">
              <w:rPr>
                <w:szCs w:val="21"/>
              </w:rPr>
              <w:tab/>
              <w:t>Not applicable</w:t>
            </w:r>
          </w:p>
        </w:tc>
      </w:tr>
      <w:tr w:rsidR="00EF5D5A" w:rsidRPr="00D57DAA" w14:paraId="1E9BCE86" w14:textId="77777777" w:rsidTr="008A40EB">
        <w:tc>
          <w:tcPr>
            <w:tcW w:w="2127" w:type="dxa"/>
          </w:tcPr>
          <w:p w14:paraId="39645964" w14:textId="77777777" w:rsidR="00EF5D5A" w:rsidRPr="00D57DAA" w:rsidRDefault="00EF5D5A" w:rsidP="008A40EB">
            <w:pPr>
              <w:pStyle w:val="DHHStabletext"/>
              <w:rPr>
                <w:b/>
                <w:bCs/>
                <w:szCs w:val="21"/>
              </w:rPr>
            </w:pPr>
            <w:r w:rsidRPr="00D57DAA">
              <w:rPr>
                <w:b/>
                <w:bCs/>
                <w:szCs w:val="21"/>
              </w:rPr>
              <w:t>Layout</w:t>
            </w:r>
            <w:r w:rsidRPr="00D57DAA">
              <w:rPr>
                <w:b/>
                <w:bCs/>
                <w:szCs w:val="21"/>
              </w:rPr>
              <w:tab/>
            </w:r>
          </w:p>
        </w:tc>
        <w:tc>
          <w:tcPr>
            <w:tcW w:w="7778" w:type="dxa"/>
          </w:tcPr>
          <w:p w14:paraId="59C6118A" w14:textId="77777777" w:rsidR="00EF5D5A" w:rsidRPr="00D57DAA" w:rsidRDefault="00EF5D5A" w:rsidP="008A40EB">
            <w:pPr>
              <w:pStyle w:val="DHHStabletext"/>
              <w:rPr>
                <w:b/>
                <w:bCs/>
                <w:szCs w:val="21"/>
              </w:rPr>
            </w:pPr>
            <w:r w:rsidRPr="00D57DAA">
              <w:rPr>
                <w:szCs w:val="21"/>
              </w:rPr>
              <w:t>ANN</w:t>
            </w:r>
            <w:r w:rsidRPr="00D57DAA">
              <w:rPr>
                <w:szCs w:val="21"/>
              </w:rPr>
              <w:tab/>
            </w:r>
            <w:r w:rsidRPr="00D57DAA">
              <w:rPr>
                <w:szCs w:val="21"/>
              </w:rPr>
              <w:tab/>
            </w:r>
            <w:r w:rsidRPr="00D57DAA">
              <w:rPr>
                <w:b/>
                <w:bCs/>
                <w:i/>
                <w:iCs/>
                <w:szCs w:val="21"/>
              </w:rPr>
              <w:t>Size:</w:t>
            </w:r>
            <w:r w:rsidRPr="00D57DAA">
              <w:rPr>
                <w:b/>
                <w:bCs/>
                <w:i/>
                <w:iCs/>
                <w:szCs w:val="21"/>
              </w:rPr>
              <w:tab/>
            </w:r>
            <w:r w:rsidRPr="00D57DAA">
              <w:rPr>
                <w:b/>
                <w:bCs/>
                <w:szCs w:val="21"/>
              </w:rPr>
              <w:tab/>
              <w:t>Min.</w:t>
            </w:r>
            <w:r w:rsidRPr="00D57DAA">
              <w:rPr>
                <w:b/>
                <w:bCs/>
                <w:szCs w:val="21"/>
              </w:rPr>
              <w:tab/>
            </w:r>
            <w:r w:rsidRPr="00D57DAA">
              <w:rPr>
                <w:b/>
                <w:bCs/>
                <w:szCs w:val="21"/>
              </w:rPr>
              <w:tab/>
              <w:t>Max.</w:t>
            </w:r>
          </w:p>
        </w:tc>
      </w:tr>
      <w:tr w:rsidR="00EF5D5A" w:rsidRPr="00D57DAA" w14:paraId="0B221DD0" w14:textId="77777777" w:rsidTr="008A40EB">
        <w:tc>
          <w:tcPr>
            <w:tcW w:w="2127" w:type="dxa"/>
          </w:tcPr>
          <w:p w14:paraId="5A4EBA07" w14:textId="77777777" w:rsidR="00EF5D5A" w:rsidRPr="00D57DAA" w:rsidRDefault="00EF5D5A" w:rsidP="008A40EB">
            <w:pPr>
              <w:pStyle w:val="DHHStabletext"/>
              <w:rPr>
                <w:b/>
                <w:bCs/>
                <w:szCs w:val="21"/>
              </w:rPr>
            </w:pPr>
            <w:r w:rsidRPr="00D57DAA">
              <w:rPr>
                <w:b/>
                <w:bCs/>
                <w:szCs w:val="21"/>
              </w:rPr>
              <w:t>Location</w:t>
            </w:r>
          </w:p>
        </w:tc>
        <w:tc>
          <w:tcPr>
            <w:tcW w:w="7778" w:type="dxa"/>
          </w:tcPr>
          <w:p w14:paraId="19438619" w14:textId="77777777" w:rsidR="00EF5D5A" w:rsidRPr="00D57DAA" w:rsidRDefault="00EF5D5A" w:rsidP="008A40EB">
            <w:pPr>
              <w:pStyle w:val="DHHStabletext"/>
              <w:rPr>
                <w:b/>
                <w:bCs/>
                <w:szCs w:val="21"/>
              </w:rPr>
            </w:pPr>
            <w:r w:rsidRPr="00D57DAA">
              <w:rPr>
                <w:b/>
                <w:bCs/>
                <w:szCs w:val="21"/>
              </w:rPr>
              <w:t>Transmission protocol</w:t>
            </w:r>
            <w:r w:rsidRPr="00D57DAA">
              <w:rPr>
                <w:b/>
                <w:bCs/>
                <w:szCs w:val="21"/>
              </w:rPr>
              <w:tab/>
            </w:r>
            <w:r w:rsidRPr="00D57DAA">
              <w:rPr>
                <w:b/>
                <w:bCs/>
                <w:szCs w:val="21"/>
              </w:rPr>
              <w:tab/>
              <w:t>XML Validation Report</w:t>
            </w:r>
          </w:p>
          <w:p w14:paraId="4E7C219B" w14:textId="40AC657A" w:rsidR="00EF5D5A" w:rsidRPr="00D57DAA" w:rsidRDefault="00EF5D5A" w:rsidP="008A40EB">
            <w:pPr>
              <w:pStyle w:val="DHHStabletext"/>
              <w:rPr>
                <w:szCs w:val="21"/>
              </w:rPr>
            </w:pPr>
            <w:r w:rsidRPr="00D57DAA">
              <w:rPr>
                <w:szCs w:val="21"/>
              </w:rPr>
              <w:t>Submission Summary</w:t>
            </w:r>
            <w:r w:rsidRPr="00D57DAA">
              <w:rPr>
                <w:szCs w:val="21"/>
              </w:rPr>
              <w:tab/>
            </w:r>
            <w:r w:rsidR="00DA2A9F">
              <w:rPr>
                <w:szCs w:val="21"/>
              </w:rPr>
              <w:tab/>
            </w:r>
            <w:r w:rsidR="00DA2A9F">
              <w:rPr>
                <w:szCs w:val="21"/>
              </w:rPr>
              <w:tab/>
            </w:r>
            <w:r w:rsidRPr="00D57DAA">
              <w:t>/Submission/Validations/Validation /edit_code</w:t>
            </w:r>
          </w:p>
        </w:tc>
      </w:tr>
      <w:tr w:rsidR="00EF5D5A" w:rsidRPr="00D57DAA" w14:paraId="42F0339C" w14:textId="77777777" w:rsidTr="008A40EB">
        <w:tc>
          <w:tcPr>
            <w:tcW w:w="2127" w:type="dxa"/>
          </w:tcPr>
          <w:p w14:paraId="36DE7A9F" w14:textId="77777777" w:rsidR="00EF5D5A" w:rsidRPr="00D57DAA" w:rsidRDefault="00EF5D5A" w:rsidP="008A40EB">
            <w:pPr>
              <w:pStyle w:val="DHHStabletext"/>
              <w:rPr>
                <w:b/>
                <w:bCs/>
                <w:szCs w:val="21"/>
              </w:rPr>
            </w:pPr>
            <w:r w:rsidRPr="00D57DAA">
              <w:rPr>
                <w:b/>
                <w:bCs/>
                <w:szCs w:val="21"/>
              </w:rPr>
              <w:t>Reported by</w:t>
            </w:r>
          </w:p>
        </w:tc>
        <w:tc>
          <w:tcPr>
            <w:tcW w:w="7778" w:type="dxa"/>
          </w:tcPr>
          <w:p w14:paraId="1012F93C" w14:textId="23A1252E" w:rsidR="00EF5D5A" w:rsidRPr="00D57DAA" w:rsidRDefault="00EF5D5A" w:rsidP="008A40EB">
            <w:pPr>
              <w:pStyle w:val="DHHStabletext"/>
              <w:rPr>
                <w:szCs w:val="21"/>
              </w:rPr>
            </w:pPr>
            <w:r w:rsidRPr="00D57DAA">
              <w:rPr>
                <w:szCs w:val="21"/>
              </w:rPr>
              <w:t xml:space="preserve">VINAH </w:t>
            </w:r>
            <w:r w:rsidR="008D2D41">
              <w:rPr>
                <w:szCs w:val="21"/>
              </w:rPr>
              <w:t xml:space="preserve">MDS </w:t>
            </w:r>
            <w:r w:rsidRPr="00D57DAA">
              <w:rPr>
                <w:szCs w:val="21"/>
              </w:rPr>
              <w:t>Validation Engine</w:t>
            </w:r>
          </w:p>
        </w:tc>
      </w:tr>
      <w:tr w:rsidR="00EF5D5A" w:rsidRPr="00D57DAA" w14:paraId="61866F0F" w14:textId="77777777" w:rsidTr="008A40EB">
        <w:tc>
          <w:tcPr>
            <w:tcW w:w="2127" w:type="dxa"/>
          </w:tcPr>
          <w:p w14:paraId="13F8C616" w14:textId="77777777" w:rsidR="00EF5D5A" w:rsidRPr="00D57DAA" w:rsidRDefault="00EF5D5A" w:rsidP="008A40EB">
            <w:pPr>
              <w:pStyle w:val="DHHStabletext"/>
              <w:rPr>
                <w:b/>
                <w:bCs/>
                <w:szCs w:val="21"/>
              </w:rPr>
            </w:pPr>
            <w:r w:rsidRPr="00D57DAA">
              <w:rPr>
                <w:b/>
                <w:bCs/>
                <w:szCs w:val="21"/>
              </w:rPr>
              <w:t>Reported for</w:t>
            </w:r>
          </w:p>
        </w:tc>
        <w:tc>
          <w:tcPr>
            <w:tcW w:w="7778" w:type="dxa"/>
          </w:tcPr>
          <w:p w14:paraId="49D3E85F" w14:textId="6991E06E" w:rsidR="00EF5D5A" w:rsidRPr="00D57DAA" w:rsidRDefault="00EF5D5A" w:rsidP="008A40EB">
            <w:pPr>
              <w:pStyle w:val="DHHStabletext"/>
              <w:rPr>
                <w:szCs w:val="21"/>
              </w:rPr>
            </w:pPr>
            <w:r w:rsidRPr="00D57DAA">
              <w:rPr>
                <w:szCs w:val="21"/>
              </w:rPr>
              <w:t xml:space="preserve">All VINAH </w:t>
            </w:r>
            <w:r w:rsidR="008D2D41">
              <w:rPr>
                <w:szCs w:val="21"/>
              </w:rPr>
              <w:t xml:space="preserve">MDS </w:t>
            </w:r>
            <w:r w:rsidRPr="00D57DAA">
              <w:rPr>
                <w:szCs w:val="21"/>
              </w:rPr>
              <w:t>submissions where a validation event is generated</w:t>
            </w:r>
          </w:p>
        </w:tc>
      </w:tr>
      <w:tr w:rsidR="00EF5D5A" w:rsidRPr="00D57DAA" w14:paraId="604BAE76" w14:textId="77777777" w:rsidTr="008A40EB">
        <w:tc>
          <w:tcPr>
            <w:tcW w:w="2127" w:type="dxa"/>
          </w:tcPr>
          <w:p w14:paraId="7D5F7786" w14:textId="77777777" w:rsidR="00EF5D5A" w:rsidRPr="00D57DAA" w:rsidRDefault="00EF5D5A" w:rsidP="008A40EB">
            <w:pPr>
              <w:pStyle w:val="DHHStabletext"/>
              <w:rPr>
                <w:b/>
                <w:bCs/>
                <w:szCs w:val="21"/>
              </w:rPr>
            </w:pPr>
            <w:r w:rsidRPr="00D57DAA">
              <w:rPr>
                <w:b/>
                <w:bCs/>
                <w:szCs w:val="21"/>
              </w:rPr>
              <w:t>Reported when</w:t>
            </w:r>
          </w:p>
        </w:tc>
        <w:tc>
          <w:tcPr>
            <w:tcW w:w="7778" w:type="dxa"/>
          </w:tcPr>
          <w:p w14:paraId="52795128" w14:textId="77777777" w:rsidR="00EF5D5A" w:rsidRPr="00D57DAA" w:rsidRDefault="00EF5D5A" w:rsidP="008A40EB">
            <w:pPr>
              <w:pStyle w:val="DHHStabletext"/>
              <w:rPr>
                <w:b/>
                <w:bCs/>
                <w:szCs w:val="21"/>
              </w:rPr>
            </w:pPr>
            <w:r w:rsidRPr="00D57DAA">
              <w:rPr>
                <w:b/>
                <w:bCs/>
                <w:szCs w:val="21"/>
              </w:rPr>
              <w:t>All Programs, not elsewhere specified</w:t>
            </w:r>
          </w:p>
          <w:p w14:paraId="132B4094" w14:textId="77777777" w:rsidR="00EF5D5A" w:rsidRPr="00D57DAA" w:rsidRDefault="00EF5D5A" w:rsidP="008A40EB">
            <w:pPr>
              <w:pStyle w:val="DHHStabletext"/>
              <w:rPr>
                <w:szCs w:val="21"/>
              </w:rPr>
            </w:pPr>
            <w:r w:rsidRPr="00D57DAA">
              <w:rPr>
                <w:szCs w:val="21"/>
              </w:rPr>
              <w:t>The current reporting period for this item is the calendar month in which the following events or data elements fall:</w:t>
            </w:r>
          </w:p>
          <w:p w14:paraId="7D592775" w14:textId="77777777" w:rsidR="00EF5D5A" w:rsidRPr="00D57DAA" w:rsidRDefault="00EF5D5A" w:rsidP="008A40EB">
            <w:pPr>
              <w:pStyle w:val="DHHStabletext"/>
              <w:rPr>
                <w:szCs w:val="21"/>
              </w:rPr>
            </w:pPr>
            <w:r w:rsidRPr="00D57DAA">
              <w:rPr>
                <w:szCs w:val="21"/>
              </w:rPr>
              <w:t>File Validation Event Date/Time (Mandatory)</w:t>
            </w:r>
          </w:p>
        </w:tc>
      </w:tr>
      <w:tr w:rsidR="00EF5D5A" w:rsidRPr="00D57DAA" w14:paraId="7DA4A1D4" w14:textId="77777777" w:rsidTr="008A40EB">
        <w:trPr>
          <w:trHeight w:val="430"/>
        </w:trPr>
        <w:tc>
          <w:tcPr>
            <w:tcW w:w="2127" w:type="dxa"/>
          </w:tcPr>
          <w:p w14:paraId="5270C18D" w14:textId="77777777" w:rsidR="00EF5D5A" w:rsidRPr="00D57DAA" w:rsidRDefault="00EF5D5A" w:rsidP="008A40EB">
            <w:pPr>
              <w:pStyle w:val="DHHStabletext"/>
              <w:rPr>
                <w:b/>
                <w:bCs/>
                <w:szCs w:val="21"/>
              </w:rPr>
            </w:pPr>
            <w:r w:rsidRPr="00D57DAA">
              <w:rPr>
                <w:b/>
                <w:bCs/>
                <w:szCs w:val="21"/>
              </w:rPr>
              <w:t>Value domain</w:t>
            </w:r>
          </w:p>
        </w:tc>
        <w:tc>
          <w:tcPr>
            <w:tcW w:w="7778" w:type="dxa"/>
          </w:tcPr>
          <w:p w14:paraId="4ABE3283" w14:textId="7AFA66E0" w:rsidR="00EF5D5A" w:rsidRPr="00D57DAA" w:rsidRDefault="00EF5D5A" w:rsidP="008A40EB">
            <w:pPr>
              <w:pStyle w:val="DHHStabletext"/>
              <w:rPr>
                <w:szCs w:val="21"/>
              </w:rPr>
            </w:pPr>
            <w:r w:rsidRPr="00D57DAA">
              <w:rPr>
                <w:szCs w:val="21"/>
              </w:rPr>
              <w:t xml:space="preserve">See Section 8 – Validations for </w:t>
            </w:r>
            <w:r w:rsidR="00F4032B">
              <w:rPr>
                <w:szCs w:val="21"/>
              </w:rPr>
              <w:t xml:space="preserve">a </w:t>
            </w:r>
            <w:r w:rsidRPr="00D57DAA">
              <w:rPr>
                <w:szCs w:val="21"/>
              </w:rPr>
              <w:t xml:space="preserve">list of </w:t>
            </w:r>
            <w:r w:rsidR="00F4032B">
              <w:rPr>
                <w:szCs w:val="21"/>
              </w:rPr>
              <w:t>v</w:t>
            </w:r>
            <w:r w:rsidRPr="00D57DAA">
              <w:rPr>
                <w:szCs w:val="21"/>
              </w:rPr>
              <w:t xml:space="preserve">alidation </w:t>
            </w:r>
            <w:r w:rsidR="00F4032B">
              <w:rPr>
                <w:szCs w:val="21"/>
              </w:rPr>
              <w:t>c</w:t>
            </w:r>
            <w:r w:rsidRPr="00D57DAA">
              <w:rPr>
                <w:szCs w:val="21"/>
              </w:rPr>
              <w:t>odes</w:t>
            </w:r>
          </w:p>
        </w:tc>
      </w:tr>
      <w:tr w:rsidR="00EF5D5A" w:rsidRPr="00D57DAA" w14:paraId="4F031CC2" w14:textId="77777777" w:rsidTr="008A40EB">
        <w:trPr>
          <w:trHeight w:val="312"/>
        </w:trPr>
        <w:tc>
          <w:tcPr>
            <w:tcW w:w="2127" w:type="dxa"/>
          </w:tcPr>
          <w:p w14:paraId="2FE144D7" w14:textId="77777777" w:rsidR="00EF5D5A" w:rsidRPr="00D57DAA" w:rsidRDefault="00EF5D5A" w:rsidP="008A40EB">
            <w:pPr>
              <w:pStyle w:val="DHHStabletext"/>
              <w:rPr>
                <w:b/>
                <w:bCs/>
                <w:szCs w:val="21"/>
              </w:rPr>
            </w:pPr>
            <w:r w:rsidRPr="00D57DAA">
              <w:rPr>
                <w:b/>
                <w:bCs/>
                <w:szCs w:val="21"/>
              </w:rPr>
              <w:t>Reporting guide</w:t>
            </w:r>
          </w:p>
        </w:tc>
        <w:tc>
          <w:tcPr>
            <w:tcW w:w="7778" w:type="dxa"/>
          </w:tcPr>
          <w:p w14:paraId="0A264BE8" w14:textId="65D90453" w:rsidR="008D2D41" w:rsidRDefault="00EF5D5A" w:rsidP="008A40EB">
            <w:pPr>
              <w:pStyle w:val="DHHSbody"/>
              <w:rPr>
                <w:sz w:val="21"/>
                <w:szCs w:val="21"/>
              </w:rPr>
            </w:pPr>
            <w:r w:rsidRPr="00D57DAA">
              <w:rPr>
                <w:sz w:val="21"/>
                <w:szCs w:val="21"/>
              </w:rPr>
              <w:t xml:space="preserve">THIS DATA ELEMENT IS NOT REPORTED BY HEALTH SERVICES. IT DEFINES CONTENT IN THE VALIDATION REPORT RETURNED BY </w:t>
            </w:r>
            <w:r w:rsidR="008D2D41">
              <w:rPr>
                <w:sz w:val="21"/>
                <w:szCs w:val="21"/>
              </w:rPr>
              <w:t xml:space="preserve">THE </w:t>
            </w:r>
            <w:r w:rsidRPr="00D57DAA">
              <w:rPr>
                <w:sz w:val="21"/>
                <w:szCs w:val="21"/>
              </w:rPr>
              <w:t>VINAH</w:t>
            </w:r>
            <w:r w:rsidR="008D2D41">
              <w:rPr>
                <w:sz w:val="21"/>
                <w:szCs w:val="21"/>
              </w:rPr>
              <w:t xml:space="preserve"> MDS VALIDATION ENGINE</w:t>
            </w:r>
            <w:r w:rsidRPr="00D57DAA">
              <w:rPr>
                <w:sz w:val="21"/>
                <w:szCs w:val="21"/>
              </w:rPr>
              <w:t>.</w:t>
            </w:r>
          </w:p>
          <w:p w14:paraId="701ACBA3" w14:textId="7C77C0B0" w:rsidR="00EF5D5A" w:rsidRPr="00D57DAA" w:rsidRDefault="00EF5D5A" w:rsidP="008A40EB">
            <w:pPr>
              <w:pStyle w:val="DHHSbody"/>
              <w:rPr>
                <w:sz w:val="21"/>
                <w:szCs w:val="21"/>
              </w:rPr>
            </w:pPr>
            <w:r w:rsidRPr="00D57DAA">
              <w:rPr>
                <w:sz w:val="21"/>
                <w:szCs w:val="21"/>
              </w:rPr>
              <w:t>This element can be used in conjunction with the Submission Validation Event Message to analyse the type of data quality problem identified by the VINAH</w:t>
            </w:r>
            <w:r w:rsidR="008D2D41">
              <w:rPr>
                <w:sz w:val="21"/>
                <w:szCs w:val="21"/>
              </w:rPr>
              <w:t xml:space="preserve"> MDS </w:t>
            </w:r>
            <w:r w:rsidRPr="00D57DAA">
              <w:rPr>
                <w:sz w:val="21"/>
                <w:szCs w:val="21"/>
              </w:rPr>
              <w:t>Validation Engine.</w:t>
            </w:r>
          </w:p>
        </w:tc>
      </w:tr>
      <w:tr w:rsidR="00EF5D5A" w:rsidRPr="00D57DAA" w14:paraId="27610B18" w14:textId="77777777" w:rsidTr="008A40EB">
        <w:trPr>
          <w:trHeight w:val="312"/>
        </w:trPr>
        <w:tc>
          <w:tcPr>
            <w:tcW w:w="2127" w:type="dxa"/>
          </w:tcPr>
          <w:p w14:paraId="457311B9" w14:textId="77777777" w:rsidR="00EF5D5A" w:rsidRPr="00D57DAA" w:rsidRDefault="00EF5D5A" w:rsidP="008A40EB">
            <w:pPr>
              <w:pStyle w:val="DHHStabletext"/>
              <w:rPr>
                <w:b/>
                <w:bCs/>
                <w:szCs w:val="21"/>
              </w:rPr>
            </w:pPr>
            <w:r w:rsidRPr="00D57DAA">
              <w:rPr>
                <w:b/>
                <w:bCs/>
                <w:szCs w:val="21"/>
              </w:rPr>
              <w:t>Validations</w:t>
            </w:r>
          </w:p>
        </w:tc>
        <w:tc>
          <w:tcPr>
            <w:tcW w:w="7778" w:type="dxa"/>
          </w:tcPr>
          <w:p w14:paraId="6A7BB87A" w14:textId="545D409B" w:rsidR="00EF5D5A" w:rsidRPr="00D57DAA" w:rsidRDefault="003A7F1A" w:rsidP="008A40EB">
            <w:pPr>
              <w:pStyle w:val="DHHStabletext"/>
              <w:rPr>
                <w:szCs w:val="21"/>
              </w:rPr>
            </w:pPr>
            <w:r>
              <w:rPr>
                <w:szCs w:val="21"/>
              </w:rPr>
              <w:t>None</w:t>
            </w:r>
          </w:p>
        </w:tc>
      </w:tr>
      <w:tr w:rsidR="00EF5D5A" w:rsidRPr="00D57DAA" w14:paraId="609C499C" w14:textId="77777777" w:rsidTr="008A40EB">
        <w:trPr>
          <w:trHeight w:val="312"/>
        </w:trPr>
        <w:tc>
          <w:tcPr>
            <w:tcW w:w="2127" w:type="dxa"/>
          </w:tcPr>
          <w:p w14:paraId="50F36B57" w14:textId="77777777" w:rsidR="00EF5D5A" w:rsidRPr="00D57DAA" w:rsidRDefault="00EF5D5A" w:rsidP="00855886">
            <w:pPr>
              <w:pStyle w:val="DHHStabletext"/>
              <w:spacing w:before="0" w:after="0" w:line="276" w:lineRule="auto"/>
              <w:rPr>
                <w:b/>
                <w:bCs/>
                <w:szCs w:val="21"/>
              </w:rPr>
            </w:pPr>
            <w:r w:rsidRPr="00D57DAA">
              <w:rPr>
                <w:b/>
                <w:bCs/>
                <w:szCs w:val="21"/>
              </w:rPr>
              <w:t>Related items</w:t>
            </w:r>
          </w:p>
        </w:tc>
        <w:tc>
          <w:tcPr>
            <w:tcW w:w="7778" w:type="dxa"/>
          </w:tcPr>
          <w:p w14:paraId="2569B75B" w14:textId="77777777" w:rsidR="00EF5D5A" w:rsidRPr="00D57DAA" w:rsidRDefault="00EF5D5A" w:rsidP="00855886">
            <w:pPr>
              <w:pStyle w:val="DHHStabletext"/>
              <w:spacing w:before="0" w:after="0" w:line="276" w:lineRule="auto"/>
              <w:rPr>
                <w:szCs w:val="21"/>
              </w:rPr>
            </w:pPr>
            <w:r w:rsidRPr="00D57DAA">
              <w:rPr>
                <w:szCs w:val="21"/>
              </w:rPr>
              <w:t>File Batch Accepted Indicator</w:t>
            </w:r>
          </w:p>
          <w:p w14:paraId="63ABF439" w14:textId="77777777" w:rsidR="00EF5D5A" w:rsidRPr="00D57DAA" w:rsidRDefault="00EF5D5A" w:rsidP="00855886">
            <w:pPr>
              <w:pStyle w:val="DHHStabletext"/>
              <w:spacing w:before="0" w:after="0" w:line="276" w:lineRule="auto"/>
              <w:rPr>
                <w:szCs w:val="21"/>
              </w:rPr>
            </w:pPr>
            <w:r w:rsidRPr="00D57DAA">
              <w:rPr>
                <w:szCs w:val="21"/>
              </w:rPr>
              <w:t>File Batch Identifier</w:t>
            </w:r>
          </w:p>
          <w:p w14:paraId="56C52A90" w14:textId="77777777" w:rsidR="00EF5D5A" w:rsidRPr="00D57DAA" w:rsidRDefault="00EF5D5A" w:rsidP="00855886">
            <w:pPr>
              <w:pStyle w:val="DHHStabletext"/>
              <w:spacing w:before="0" w:after="0" w:line="276" w:lineRule="auto"/>
              <w:rPr>
                <w:szCs w:val="21"/>
              </w:rPr>
            </w:pPr>
            <w:r w:rsidRPr="00D57DAA">
              <w:rPr>
                <w:szCs w:val="21"/>
              </w:rPr>
              <w:t>File Batch Message Accepted Indicator</w:t>
            </w:r>
          </w:p>
          <w:p w14:paraId="64FEB9D1" w14:textId="77777777" w:rsidR="00EF5D5A" w:rsidRPr="00D57DAA" w:rsidRDefault="00EF5D5A" w:rsidP="00855886">
            <w:pPr>
              <w:pStyle w:val="DHHStabletext"/>
              <w:spacing w:before="0" w:after="0" w:line="276" w:lineRule="auto"/>
              <w:rPr>
                <w:szCs w:val="21"/>
              </w:rPr>
            </w:pPr>
            <w:r w:rsidRPr="00D57DAA">
              <w:rPr>
                <w:szCs w:val="21"/>
              </w:rPr>
              <w:t>File Batch Message Count</w:t>
            </w:r>
          </w:p>
          <w:p w14:paraId="1B2B6929" w14:textId="77777777" w:rsidR="00EF5D5A" w:rsidRPr="00D57DAA" w:rsidRDefault="00EF5D5A" w:rsidP="00855886">
            <w:pPr>
              <w:pStyle w:val="DHHStabletext"/>
              <w:spacing w:before="0" w:after="0" w:line="276" w:lineRule="auto"/>
              <w:rPr>
                <w:szCs w:val="21"/>
              </w:rPr>
            </w:pPr>
            <w:r w:rsidRPr="00D57DAA">
              <w:rPr>
                <w:szCs w:val="21"/>
              </w:rPr>
              <w:t>File Batch Message Implied Program</w:t>
            </w:r>
          </w:p>
          <w:p w14:paraId="6B6E0263" w14:textId="77777777" w:rsidR="00EF5D5A" w:rsidRPr="00D57DAA" w:rsidRDefault="00EF5D5A" w:rsidP="00855886">
            <w:pPr>
              <w:pStyle w:val="DHHStabletext"/>
              <w:spacing w:before="0" w:after="0" w:line="276" w:lineRule="auto"/>
              <w:rPr>
                <w:szCs w:val="21"/>
              </w:rPr>
            </w:pPr>
            <w:r w:rsidRPr="00D57DAA">
              <w:rPr>
                <w:szCs w:val="21"/>
              </w:rPr>
              <w:t>File Batch Message Sequence Number</w:t>
            </w:r>
          </w:p>
          <w:p w14:paraId="765E8E84" w14:textId="77777777" w:rsidR="00EF5D5A" w:rsidRPr="00D57DAA" w:rsidRDefault="00EF5D5A" w:rsidP="00855886">
            <w:pPr>
              <w:pStyle w:val="DHHStabletext"/>
              <w:spacing w:before="0" w:after="0" w:line="276" w:lineRule="auto"/>
              <w:rPr>
                <w:szCs w:val="21"/>
              </w:rPr>
            </w:pPr>
            <w:r w:rsidRPr="00D57DAA">
              <w:rPr>
                <w:szCs w:val="21"/>
              </w:rPr>
              <w:t>File Batch Message Valid Indicator</w:t>
            </w:r>
          </w:p>
          <w:p w14:paraId="248E5637" w14:textId="77777777" w:rsidR="00EF5D5A" w:rsidRPr="00D57DAA" w:rsidRDefault="00EF5D5A" w:rsidP="00855886">
            <w:pPr>
              <w:pStyle w:val="DHHStabletext"/>
              <w:spacing w:before="0" w:after="0" w:line="276" w:lineRule="auto"/>
              <w:rPr>
                <w:szCs w:val="21"/>
              </w:rPr>
            </w:pPr>
            <w:r w:rsidRPr="00D57DAA">
              <w:rPr>
                <w:szCs w:val="21"/>
              </w:rPr>
              <w:t>File Batch Sequence Number</w:t>
            </w:r>
          </w:p>
          <w:p w14:paraId="038E43FE" w14:textId="77777777" w:rsidR="00EF5D5A" w:rsidRPr="00D57DAA" w:rsidRDefault="00EF5D5A" w:rsidP="00855886">
            <w:pPr>
              <w:pStyle w:val="DHHStabletext"/>
              <w:spacing w:before="0" w:after="0" w:line="276" w:lineRule="auto"/>
              <w:rPr>
                <w:szCs w:val="21"/>
              </w:rPr>
            </w:pPr>
            <w:r w:rsidRPr="00D57DAA">
              <w:rPr>
                <w:szCs w:val="21"/>
              </w:rPr>
              <w:t>File Processing End Date/Time</w:t>
            </w:r>
          </w:p>
          <w:p w14:paraId="03D309BF" w14:textId="77777777" w:rsidR="00EF5D5A" w:rsidRPr="00D57DAA" w:rsidRDefault="00EF5D5A" w:rsidP="00855886">
            <w:pPr>
              <w:pStyle w:val="DHHStabletext"/>
              <w:spacing w:before="0" w:after="0" w:line="276" w:lineRule="auto"/>
              <w:rPr>
                <w:szCs w:val="21"/>
              </w:rPr>
            </w:pPr>
            <w:r w:rsidRPr="00D57DAA">
              <w:rPr>
                <w:szCs w:val="21"/>
              </w:rPr>
              <w:t>File Processing Start Date/Time</w:t>
            </w:r>
          </w:p>
          <w:p w14:paraId="522986C7" w14:textId="77777777" w:rsidR="00EF5D5A" w:rsidRPr="00D57DAA" w:rsidRDefault="00EF5D5A" w:rsidP="00855886">
            <w:pPr>
              <w:pStyle w:val="DHHStabletext"/>
              <w:spacing w:before="0" w:after="0" w:line="276" w:lineRule="auto"/>
              <w:rPr>
                <w:szCs w:val="21"/>
              </w:rPr>
            </w:pPr>
            <w:r w:rsidRPr="00D57DAA">
              <w:rPr>
                <w:szCs w:val="21"/>
              </w:rPr>
              <w:t>File Submission Date/Time</w:t>
            </w:r>
          </w:p>
          <w:p w14:paraId="1E246872" w14:textId="77777777" w:rsidR="00EF5D5A" w:rsidRPr="00D57DAA" w:rsidRDefault="00EF5D5A" w:rsidP="00855886">
            <w:pPr>
              <w:pStyle w:val="DHHStabletext"/>
              <w:spacing w:before="0" w:after="0" w:line="276" w:lineRule="auto"/>
              <w:rPr>
                <w:szCs w:val="21"/>
              </w:rPr>
            </w:pPr>
            <w:r w:rsidRPr="00D57DAA">
              <w:rPr>
                <w:szCs w:val="21"/>
              </w:rPr>
              <w:t>File Validation Event Date/Time</w:t>
            </w:r>
          </w:p>
          <w:p w14:paraId="75C7A352" w14:textId="77777777" w:rsidR="00EF5D5A" w:rsidRPr="00D57DAA" w:rsidRDefault="00EF5D5A" w:rsidP="00855886">
            <w:pPr>
              <w:pStyle w:val="DHHStabletext"/>
              <w:spacing w:before="0" w:after="0" w:line="276" w:lineRule="auto"/>
              <w:rPr>
                <w:szCs w:val="21"/>
              </w:rPr>
            </w:pPr>
            <w:r w:rsidRPr="00D57DAA">
              <w:rPr>
                <w:szCs w:val="21"/>
              </w:rPr>
              <w:t>File Validation Event Identifier</w:t>
            </w:r>
          </w:p>
          <w:p w14:paraId="06D16CB1" w14:textId="77777777" w:rsidR="00EF5D5A" w:rsidRPr="00D57DAA" w:rsidRDefault="00EF5D5A" w:rsidP="00855886">
            <w:pPr>
              <w:pStyle w:val="DHHStabletext"/>
              <w:spacing w:before="0" w:after="0" w:line="276" w:lineRule="auto"/>
              <w:rPr>
                <w:szCs w:val="21"/>
              </w:rPr>
            </w:pPr>
            <w:r w:rsidRPr="00D57DAA">
              <w:rPr>
                <w:szCs w:val="21"/>
              </w:rPr>
              <w:t>File Validation Event Message</w:t>
            </w:r>
          </w:p>
          <w:p w14:paraId="2B4364FF" w14:textId="77777777" w:rsidR="00EF5D5A" w:rsidRPr="00D57DAA" w:rsidRDefault="00EF5D5A" w:rsidP="00855886">
            <w:pPr>
              <w:pStyle w:val="DHHStabletext"/>
              <w:spacing w:before="0" w:after="0" w:line="276" w:lineRule="auto"/>
              <w:rPr>
                <w:szCs w:val="21"/>
              </w:rPr>
            </w:pPr>
            <w:r w:rsidRPr="00D57DAA">
              <w:rPr>
                <w:szCs w:val="21"/>
              </w:rPr>
              <w:t>File Validation Event Record Identifier</w:t>
            </w:r>
          </w:p>
          <w:p w14:paraId="538641EF" w14:textId="7DE2863A" w:rsidR="00D57DAA" w:rsidRPr="00D57DAA" w:rsidRDefault="00EF5D5A" w:rsidP="00855886">
            <w:pPr>
              <w:pStyle w:val="DHHStabletext"/>
              <w:spacing w:before="0" w:after="0" w:line="276" w:lineRule="auto"/>
              <w:rPr>
                <w:szCs w:val="21"/>
              </w:rPr>
            </w:pPr>
            <w:r w:rsidRPr="00D57DAA">
              <w:rPr>
                <w:szCs w:val="21"/>
              </w:rPr>
              <w:t>File Validation Event Record Identifier Type</w:t>
            </w:r>
          </w:p>
        </w:tc>
      </w:tr>
    </w:tbl>
    <w:p w14:paraId="66C0D311" w14:textId="77777777" w:rsidR="00EF5D5A" w:rsidRPr="00D57DAA" w:rsidRDefault="00EF5D5A" w:rsidP="00EF5D5A">
      <w:pPr>
        <w:pStyle w:val="VINAHSUBHEADING"/>
      </w:pPr>
      <w:r w:rsidRPr="00D57DAA">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D57DAA" w14:paraId="47561615" w14:textId="77777777" w:rsidTr="008A40EB">
        <w:tc>
          <w:tcPr>
            <w:tcW w:w="2127" w:type="dxa"/>
          </w:tcPr>
          <w:p w14:paraId="0E6E1483" w14:textId="77777777" w:rsidR="00EF5D5A" w:rsidRPr="00D57DAA" w:rsidRDefault="00EF5D5A" w:rsidP="008A40EB">
            <w:pPr>
              <w:pStyle w:val="DHHStabletext"/>
              <w:rPr>
                <w:b/>
                <w:bCs/>
                <w:szCs w:val="21"/>
              </w:rPr>
            </w:pPr>
            <w:r w:rsidRPr="00D57DAA">
              <w:rPr>
                <w:b/>
                <w:bCs/>
                <w:szCs w:val="21"/>
              </w:rPr>
              <w:t>Purpose</w:t>
            </w:r>
          </w:p>
        </w:tc>
        <w:tc>
          <w:tcPr>
            <w:tcW w:w="7778" w:type="dxa"/>
          </w:tcPr>
          <w:p w14:paraId="30159732" w14:textId="7CA2FF88" w:rsidR="00EF5D5A" w:rsidRPr="00D57DAA" w:rsidRDefault="00EF5D5A" w:rsidP="008A40EB">
            <w:pPr>
              <w:pStyle w:val="DHHSbody"/>
              <w:rPr>
                <w:sz w:val="21"/>
                <w:szCs w:val="21"/>
              </w:rPr>
            </w:pPr>
            <w:r w:rsidRPr="00D57DAA">
              <w:rPr>
                <w:sz w:val="21"/>
                <w:szCs w:val="21"/>
              </w:rPr>
              <w:t xml:space="preserve">To enable management of </w:t>
            </w:r>
            <w:r w:rsidR="008D2D41">
              <w:rPr>
                <w:sz w:val="21"/>
                <w:szCs w:val="21"/>
              </w:rPr>
              <w:t xml:space="preserve">the </w:t>
            </w:r>
            <w:r w:rsidRPr="00D57DAA">
              <w:rPr>
                <w:sz w:val="21"/>
                <w:szCs w:val="21"/>
              </w:rPr>
              <w:t xml:space="preserve">VINAH </w:t>
            </w:r>
            <w:r w:rsidR="008D2D41">
              <w:rPr>
                <w:sz w:val="21"/>
                <w:szCs w:val="21"/>
              </w:rPr>
              <w:t xml:space="preserve">MDS </w:t>
            </w:r>
            <w:r w:rsidRPr="00D57DAA">
              <w:rPr>
                <w:sz w:val="21"/>
                <w:szCs w:val="21"/>
              </w:rPr>
              <w:t>transmissions.</w:t>
            </w:r>
          </w:p>
        </w:tc>
      </w:tr>
      <w:tr w:rsidR="00EF5D5A" w:rsidRPr="00D57DAA" w14:paraId="2F77145A" w14:textId="77777777" w:rsidTr="008A40EB">
        <w:tc>
          <w:tcPr>
            <w:tcW w:w="2127" w:type="dxa"/>
          </w:tcPr>
          <w:p w14:paraId="4C99F0F4" w14:textId="77777777" w:rsidR="00EF5D5A" w:rsidRPr="00D57DAA" w:rsidRDefault="00EF5D5A" w:rsidP="008A40EB">
            <w:pPr>
              <w:pStyle w:val="DHHStabletext"/>
              <w:rPr>
                <w:b/>
                <w:bCs/>
                <w:szCs w:val="21"/>
              </w:rPr>
            </w:pPr>
            <w:r w:rsidRPr="00D57DAA">
              <w:rPr>
                <w:b/>
                <w:bCs/>
                <w:szCs w:val="21"/>
              </w:rPr>
              <w:t>Principal users</w:t>
            </w:r>
          </w:p>
        </w:tc>
        <w:tc>
          <w:tcPr>
            <w:tcW w:w="7778" w:type="dxa"/>
          </w:tcPr>
          <w:p w14:paraId="48BDABDD" w14:textId="33F3F6D3" w:rsidR="00EF5D5A" w:rsidRPr="00D57DAA" w:rsidRDefault="00EF5D5A" w:rsidP="008A40EB">
            <w:pPr>
              <w:pStyle w:val="DHHStabletext"/>
              <w:rPr>
                <w:szCs w:val="21"/>
              </w:rPr>
            </w:pPr>
            <w:r w:rsidRPr="00D57DAA">
              <w:rPr>
                <w:szCs w:val="21"/>
              </w:rPr>
              <w:t xml:space="preserve">VINAH </w:t>
            </w:r>
            <w:r w:rsidR="008D2D41">
              <w:rPr>
                <w:szCs w:val="21"/>
              </w:rPr>
              <w:t xml:space="preserve">MDS </w:t>
            </w:r>
            <w:r w:rsidRPr="00D57DAA">
              <w:rPr>
                <w:szCs w:val="21"/>
              </w:rPr>
              <w:t xml:space="preserve">Validation Engine, VINAH </w:t>
            </w:r>
            <w:r w:rsidR="008D2D41">
              <w:rPr>
                <w:szCs w:val="21"/>
              </w:rPr>
              <w:t>MDS</w:t>
            </w:r>
            <w:r w:rsidRPr="00D57DAA">
              <w:rPr>
                <w:szCs w:val="21"/>
              </w:rPr>
              <w:t xml:space="preserve"> submitters</w:t>
            </w:r>
          </w:p>
        </w:tc>
      </w:tr>
      <w:tr w:rsidR="00EF5D5A" w:rsidRPr="00D57DAA" w14:paraId="499CEF3F" w14:textId="77777777" w:rsidTr="008A40EB">
        <w:tc>
          <w:tcPr>
            <w:tcW w:w="2127" w:type="dxa"/>
          </w:tcPr>
          <w:p w14:paraId="06549D16" w14:textId="30732792" w:rsidR="00EF5D5A" w:rsidRPr="00D57DAA" w:rsidRDefault="00EF5D5A" w:rsidP="008A40EB">
            <w:pPr>
              <w:pStyle w:val="DHHStabletext"/>
              <w:rPr>
                <w:b/>
                <w:bCs/>
                <w:szCs w:val="21"/>
              </w:rPr>
            </w:pPr>
            <w:r w:rsidRPr="00D57DAA">
              <w:rPr>
                <w:b/>
                <w:bCs/>
                <w:szCs w:val="21"/>
              </w:rPr>
              <w:t>Version history</w:t>
            </w:r>
          </w:p>
        </w:tc>
        <w:tc>
          <w:tcPr>
            <w:tcW w:w="7778" w:type="dxa"/>
          </w:tcPr>
          <w:p w14:paraId="771B070B" w14:textId="43B13086" w:rsidR="00EF5D5A" w:rsidRPr="00D57DAA" w:rsidRDefault="00EF5D5A" w:rsidP="008A40EB">
            <w:pPr>
              <w:pStyle w:val="DHHStabletext"/>
              <w:rPr>
                <w:b/>
                <w:bCs/>
                <w:szCs w:val="21"/>
              </w:rPr>
            </w:pPr>
            <w:r w:rsidRPr="00D57DAA">
              <w:rPr>
                <w:b/>
                <w:bCs/>
                <w:szCs w:val="21"/>
              </w:rPr>
              <w:t>Version</w:t>
            </w:r>
            <w:r w:rsidRPr="00D57DAA">
              <w:rPr>
                <w:b/>
                <w:bCs/>
                <w:szCs w:val="21"/>
              </w:rPr>
              <w:tab/>
              <w:t>Previous Name</w:t>
            </w:r>
            <w:r w:rsidRPr="00D57DAA">
              <w:rPr>
                <w:b/>
                <w:bCs/>
                <w:szCs w:val="21"/>
              </w:rPr>
              <w:tab/>
            </w:r>
            <w:r w:rsidRPr="00D57DAA">
              <w:rPr>
                <w:b/>
                <w:bCs/>
                <w:szCs w:val="21"/>
              </w:rPr>
              <w:tab/>
            </w:r>
            <w:r w:rsidRPr="00D57DAA">
              <w:rPr>
                <w:b/>
                <w:bCs/>
                <w:szCs w:val="21"/>
              </w:rPr>
              <w:tab/>
            </w:r>
            <w:r w:rsidRPr="00D57DAA">
              <w:rPr>
                <w:b/>
                <w:bCs/>
                <w:szCs w:val="21"/>
              </w:rPr>
              <w:tab/>
              <w:t>Effective Date</w:t>
            </w:r>
          </w:p>
          <w:p w14:paraId="62EA17B9" w14:textId="77777777" w:rsidR="00EF5D5A" w:rsidRPr="00D57DAA" w:rsidRDefault="00EF5D5A" w:rsidP="008A40EB">
            <w:pPr>
              <w:pStyle w:val="DHHSbody"/>
              <w:rPr>
                <w:sz w:val="21"/>
                <w:szCs w:val="21"/>
              </w:rPr>
            </w:pPr>
            <w:r w:rsidRPr="00D57DAA">
              <w:rPr>
                <w:sz w:val="21"/>
                <w:szCs w:val="21"/>
              </w:rPr>
              <w:t>1</w:t>
            </w:r>
            <w:r w:rsidRPr="00D57DAA">
              <w:rPr>
                <w:sz w:val="21"/>
                <w:szCs w:val="21"/>
              </w:rPr>
              <w:tab/>
            </w:r>
            <w:r w:rsidRPr="00D57DAA">
              <w:rPr>
                <w:sz w:val="21"/>
                <w:szCs w:val="21"/>
              </w:rPr>
              <w:tab/>
              <w:t>File Validation Event Code</w:t>
            </w:r>
            <w:r w:rsidRPr="00D57DAA">
              <w:rPr>
                <w:sz w:val="21"/>
                <w:szCs w:val="21"/>
              </w:rPr>
              <w:tab/>
            </w:r>
            <w:r w:rsidRPr="00D57DAA">
              <w:rPr>
                <w:sz w:val="21"/>
                <w:szCs w:val="21"/>
              </w:rPr>
              <w:tab/>
            </w:r>
            <w:r w:rsidRPr="00D57DAA">
              <w:rPr>
                <w:sz w:val="21"/>
                <w:szCs w:val="21"/>
              </w:rPr>
              <w:tab/>
              <w:t>2010/07/01</w:t>
            </w:r>
          </w:p>
        </w:tc>
      </w:tr>
      <w:tr w:rsidR="00EF5D5A" w:rsidRPr="00D57DAA" w14:paraId="58E04514" w14:textId="77777777" w:rsidTr="008A40EB">
        <w:tc>
          <w:tcPr>
            <w:tcW w:w="2127" w:type="dxa"/>
          </w:tcPr>
          <w:p w14:paraId="249311F7" w14:textId="77777777" w:rsidR="00EF5D5A" w:rsidRPr="00D57DAA" w:rsidRDefault="00EF5D5A" w:rsidP="008A40EB">
            <w:pPr>
              <w:pStyle w:val="DHHStabletext"/>
              <w:rPr>
                <w:b/>
                <w:bCs/>
                <w:szCs w:val="21"/>
              </w:rPr>
            </w:pPr>
            <w:r w:rsidRPr="00D57DAA">
              <w:rPr>
                <w:b/>
                <w:bCs/>
                <w:szCs w:val="21"/>
              </w:rPr>
              <w:t>Definition source</w:t>
            </w:r>
          </w:p>
        </w:tc>
        <w:tc>
          <w:tcPr>
            <w:tcW w:w="7778" w:type="dxa"/>
          </w:tcPr>
          <w:p w14:paraId="3924EE8C" w14:textId="77777777" w:rsidR="00EF5D5A" w:rsidRPr="00D57DAA" w:rsidRDefault="00EF5D5A" w:rsidP="008A40EB">
            <w:pPr>
              <w:pStyle w:val="DHHSbody"/>
              <w:rPr>
                <w:sz w:val="21"/>
                <w:szCs w:val="21"/>
              </w:rPr>
            </w:pPr>
            <w:r w:rsidRPr="00D57DAA">
              <w:rPr>
                <w:sz w:val="21"/>
                <w:szCs w:val="21"/>
              </w:rPr>
              <w:t>DH</w:t>
            </w:r>
          </w:p>
        </w:tc>
      </w:tr>
      <w:tr w:rsidR="00EF5D5A" w:rsidRPr="00D57DAA" w14:paraId="4B1809E3" w14:textId="77777777" w:rsidTr="008A40EB">
        <w:tc>
          <w:tcPr>
            <w:tcW w:w="2127" w:type="dxa"/>
          </w:tcPr>
          <w:p w14:paraId="2EC6F066" w14:textId="77777777" w:rsidR="00EF5D5A" w:rsidRPr="00D57DAA" w:rsidRDefault="00EF5D5A" w:rsidP="008A40EB">
            <w:pPr>
              <w:pStyle w:val="DHHStabletext"/>
              <w:rPr>
                <w:b/>
                <w:bCs/>
                <w:szCs w:val="21"/>
              </w:rPr>
            </w:pPr>
            <w:r w:rsidRPr="00D57DAA">
              <w:rPr>
                <w:b/>
                <w:bCs/>
                <w:szCs w:val="21"/>
              </w:rPr>
              <w:t>Value domain source</w:t>
            </w:r>
          </w:p>
        </w:tc>
        <w:tc>
          <w:tcPr>
            <w:tcW w:w="7778" w:type="dxa"/>
          </w:tcPr>
          <w:p w14:paraId="0A0C9762" w14:textId="77777777" w:rsidR="00EF5D5A" w:rsidRDefault="00EF5D5A" w:rsidP="008A40EB">
            <w:pPr>
              <w:pStyle w:val="DHHStabletext"/>
              <w:rPr>
                <w:szCs w:val="21"/>
              </w:rPr>
            </w:pPr>
            <w:r w:rsidRPr="00D57DAA">
              <w:rPr>
                <w:szCs w:val="21"/>
              </w:rPr>
              <w:t>DH</w:t>
            </w:r>
          </w:p>
          <w:p w14:paraId="2101549F" w14:textId="65AE37C1" w:rsidR="0070060C" w:rsidRPr="00D57DAA" w:rsidRDefault="0070060C" w:rsidP="008D2D41">
            <w:pPr>
              <w:pStyle w:val="DHHStabletext"/>
              <w:rPr>
                <w:szCs w:val="21"/>
              </w:rPr>
            </w:pPr>
          </w:p>
        </w:tc>
      </w:tr>
    </w:tbl>
    <w:p w14:paraId="38BE86DF" w14:textId="77777777" w:rsidR="00855886" w:rsidRDefault="00855886">
      <w:pPr>
        <w:spacing w:after="0" w:line="240" w:lineRule="auto"/>
        <w:rPr>
          <w:b/>
          <w:color w:val="53565A"/>
          <w:sz w:val="32"/>
          <w:szCs w:val="28"/>
        </w:rPr>
      </w:pPr>
      <w:bookmarkStart w:id="298" w:name="_Toc43717375"/>
      <w:r>
        <w:br w:type="page"/>
      </w:r>
    </w:p>
    <w:p w14:paraId="74403728" w14:textId="551C4637" w:rsidR="00EF5D5A" w:rsidRDefault="00EF5D5A" w:rsidP="00EF5D5A">
      <w:pPr>
        <w:pStyle w:val="Heading2"/>
      </w:pPr>
      <w:bookmarkStart w:id="299" w:name="_Toc106961132"/>
      <w:r>
        <w:t>File Validation Event Date/Time</w:t>
      </w:r>
      <w:bookmarkEnd w:id="298"/>
      <w:bookmarkEnd w:id="299"/>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70060C" w14:paraId="026ADE35" w14:textId="77777777" w:rsidTr="008A40EB">
        <w:tc>
          <w:tcPr>
            <w:tcW w:w="2127" w:type="dxa"/>
          </w:tcPr>
          <w:p w14:paraId="5E90F6BC" w14:textId="77777777" w:rsidR="00EF5D5A" w:rsidRPr="0070060C" w:rsidRDefault="00EF5D5A" w:rsidP="008A40EB">
            <w:pPr>
              <w:pStyle w:val="DHHStabletext"/>
              <w:rPr>
                <w:b/>
                <w:bCs/>
                <w:szCs w:val="21"/>
              </w:rPr>
            </w:pPr>
            <w:r w:rsidRPr="0070060C">
              <w:rPr>
                <w:b/>
                <w:bCs/>
                <w:szCs w:val="21"/>
              </w:rPr>
              <w:t>Definition</w:t>
            </w:r>
          </w:p>
        </w:tc>
        <w:tc>
          <w:tcPr>
            <w:tcW w:w="7778" w:type="dxa"/>
          </w:tcPr>
          <w:p w14:paraId="7A567837" w14:textId="77777777" w:rsidR="00EF5D5A" w:rsidRPr="0070060C" w:rsidRDefault="00EF5D5A" w:rsidP="008A40EB">
            <w:pPr>
              <w:pStyle w:val="DHHStabletext"/>
              <w:rPr>
                <w:szCs w:val="21"/>
              </w:rPr>
            </w:pPr>
            <w:r w:rsidRPr="0070060C">
              <w:rPr>
                <w:szCs w:val="21"/>
              </w:rPr>
              <w:t>The date and time when the validation event occurred</w:t>
            </w:r>
          </w:p>
          <w:p w14:paraId="624EC1BA" w14:textId="77777777" w:rsidR="00EF5D5A" w:rsidRPr="0070060C" w:rsidRDefault="00EF5D5A" w:rsidP="008A40EB">
            <w:pPr>
              <w:pStyle w:val="DHHStabletext"/>
              <w:rPr>
                <w:b/>
                <w:bCs/>
                <w:szCs w:val="21"/>
              </w:rPr>
            </w:pPr>
            <w:r w:rsidRPr="0070060C">
              <w:rPr>
                <w:i/>
                <w:iCs/>
                <w:szCs w:val="21"/>
              </w:rPr>
              <w:tab/>
            </w:r>
            <w:r w:rsidRPr="0070060C">
              <w:rPr>
                <w:i/>
                <w:iCs/>
                <w:szCs w:val="21"/>
              </w:rPr>
              <w:tab/>
            </w:r>
            <w:r w:rsidRPr="0070060C">
              <w:rPr>
                <w:i/>
                <w:iCs/>
                <w:szCs w:val="21"/>
              </w:rPr>
              <w:tab/>
            </w:r>
            <w:r w:rsidRPr="0070060C">
              <w:rPr>
                <w:b/>
                <w:bCs/>
                <w:i/>
                <w:iCs/>
                <w:szCs w:val="21"/>
              </w:rPr>
              <w:t>Repeats:</w:t>
            </w:r>
            <w:r w:rsidRPr="0070060C">
              <w:rPr>
                <w:b/>
                <w:bCs/>
                <w:i/>
                <w:iCs/>
                <w:szCs w:val="21"/>
              </w:rPr>
              <w:tab/>
            </w:r>
            <w:r w:rsidRPr="0070060C">
              <w:rPr>
                <w:b/>
                <w:bCs/>
                <w:szCs w:val="21"/>
              </w:rPr>
              <w:t>Min.</w:t>
            </w:r>
            <w:r w:rsidRPr="0070060C">
              <w:rPr>
                <w:b/>
                <w:bCs/>
                <w:szCs w:val="21"/>
              </w:rPr>
              <w:tab/>
            </w:r>
            <w:r w:rsidRPr="0070060C">
              <w:rPr>
                <w:b/>
                <w:bCs/>
                <w:szCs w:val="21"/>
              </w:rPr>
              <w:tab/>
              <w:t>Max.</w:t>
            </w:r>
            <w:r w:rsidRPr="0070060C">
              <w:rPr>
                <w:b/>
                <w:bCs/>
                <w:szCs w:val="21"/>
              </w:rPr>
              <w:tab/>
              <w:t>Duplicate</w:t>
            </w:r>
          </w:p>
        </w:tc>
      </w:tr>
      <w:tr w:rsidR="00EF5D5A" w:rsidRPr="0070060C" w14:paraId="55511FBE" w14:textId="77777777" w:rsidTr="008A40EB">
        <w:tc>
          <w:tcPr>
            <w:tcW w:w="2127" w:type="dxa"/>
          </w:tcPr>
          <w:p w14:paraId="58DB3E5E" w14:textId="77777777" w:rsidR="00EF5D5A" w:rsidRPr="0070060C" w:rsidRDefault="00EF5D5A" w:rsidP="008A40EB">
            <w:pPr>
              <w:pStyle w:val="DHHStabletext"/>
              <w:rPr>
                <w:b/>
                <w:bCs/>
                <w:szCs w:val="21"/>
              </w:rPr>
            </w:pPr>
            <w:r w:rsidRPr="0070060C">
              <w:rPr>
                <w:b/>
                <w:bCs/>
                <w:szCs w:val="21"/>
              </w:rPr>
              <w:t>Form</w:t>
            </w:r>
          </w:p>
        </w:tc>
        <w:tc>
          <w:tcPr>
            <w:tcW w:w="7778" w:type="dxa"/>
          </w:tcPr>
          <w:p w14:paraId="6DF46EF2" w14:textId="77777777" w:rsidR="00EF5D5A" w:rsidRPr="0070060C" w:rsidRDefault="00EF5D5A" w:rsidP="008A40EB">
            <w:pPr>
              <w:pStyle w:val="DHHStabletext"/>
              <w:rPr>
                <w:szCs w:val="21"/>
              </w:rPr>
            </w:pPr>
            <w:r w:rsidRPr="0070060C">
              <w:rPr>
                <w:szCs w:val="21"/>
              </w:rPr>
              <w:t>Date and time</w:t>
            </w:r>
            <w:r w:rsidRPr="0070060C">
              <w:rPr>
                <w:szCs w:val="21"/>
              </w:rPr>
              <w:tab/>
            </w:r>
            <w:r w:rsidRPr="0070060C">
              <w:rPr>
                <w:szCs w:val="21"/>
              </w:rPr>
              <w:tab/>
            </w:r>
            <w:r w:rsidRPr="0070060C">
              <w:rPr>
                <w:szCs w:val="21"/>
              </w:rPr>
              <w:tab/>
            </w:r>
            <w:r w:rsidRPr="0070060C">
              <w:rPr>
                <w:szCs w:val="21"/>
              </w:rPr>
              <w:tab/>
              <w:t>1</w:t>
            </w:r>
            <w:r w:rsidRPr="0070060C">
              <w:rPr>
                <w:szCs w:val="21"/>
              </w:rPr>
              <w:tab/>
            </w:r>
            <w:r w:rsidRPr="0070060C">
              <w:rPr>
                <w:szCs w:val="21"/>
              </w:rPr>
              <w:tab/>
              <w:t>1</w:t>
            </w:r>
            <w:r w:rsidRPr="0070060C">
              <w:rPr>
                <w:szCs w:val="21"/>
              </w:rPr>
              <w:tab/>
              <w:t>Not applicable</w:t>
            </w:r>
          </w:p>
        </w:tc>
      </w:tr>
      <w:tr w:rsidR="00EF5D5A" w:rsidRPr="0070060C" w14:paraId="2A3CF0B4" w14:textId="77777777" w:rsidTr="008A40EB">
        <w:tc>
          <w:tcPr>
            <w:tcW w:w="2127" w:type="dxa"/>
          </w:tcPr>
          <w:p w14:paraId="243B902C" w14:textId="77777777" w:rsidR="00EF5D5A" w:rsidRPr="0070060C" w:rsidRDefault="00EF5D5A" w:rsidP="008A40EB">
            <w:pPr>
              <w:pStyle w:val="DHHStabletext"/>
              <w:rPr>
                <w:b/>
                <w:bCs/>
                <w:szCs w:val="21"/>
              </w:rPr>
            </w:pPr>
            <w:r w:rsidRPr="0070060C">
              <w:rPr>
                <w:b/>
                <w:bCs/>
                <w:szCs w:val="21"/>
              </w:rPr>
              <w:t>Layout</w:t>
            </w:r>
            <w:r w:rsidRPr="0070060C">
              <w:rPr>
                <w:b/>
                <w:bCs/>
                <w:szCs w:val="21"/>
              </w:rPr>
              <w:tab/>
            </w:r>
          </w:p>
        </w:tc>
        <w:tc>
          <w:tcPr>
            <w:tcW w:w="7778" w:type="dxa"/>
          </w:tcPr>
          <w:p w14:paraId="0721BC71" w14:textId="77777777" w:rsidR="00EF5D5A" w:rsidRDefault="00EF5D5A" w:rsidP="008A40EB">
            <w:pPr>
              <w:pStyle w:val="DHHStabletext"/>
              <w:rPr>
                <w:b/>
                <w:bCs/>
                <w:szCs w:val="21"/>
              </w:rPr>
            </w:pPr>
            <w:r w:rsidRPr="00D368A1">
              <w:rPr>
                <w:sz w:val="18"/>
                <w:szCs w:val="18"/>
              </w:rPr>
              <w:t>[YYYY] [MM] [DD]T[HH]:[NN]:</w:t>
            </w:r>
            <w:r w:rsidRPr="0070060C">
              <w:rPr>
                <w:b/>
                <w:bCs/>
                <w:i/>
                <w:iCs/>
                <w:szCs w:val="21"/>
              </w:rPr>
              <w:t>Size:</w:t>
            </w:r>
            <w:r w:rsidRPr="0070060C">
              <w:rPr>
                <w:b/>
                <w:bCs/>
                <w:i/>
                <w:iCs/>
                <w:szCs w:val="21"/>
              </w:rPr>
              <w:tab/>
            </w:r>
            <w:r w:rsidRPr="0070060C">
              <w:rPr>
                <w:b/>
                <w:bCs/>
                <w:szCs w:val="21"/>
              </w:rPr>
              <w:tab/>
              <w:t>Min.</w:t>
            </w:r>
            <w:r w:rsidRPr="0070060C">
              <w:rPr>
                <w:b/>
                <w:bCs/>
                <w:szCs w:val="21"/>
              </w:rPr>
              <w:tab/>
            </w:r>
            <w:r w:rsidRPr="0070060C">
              <w:rPr>
                <w:b/>
                <w:bCs/>
                <w:szCs w:val="21"/>
              </w:rPr>
              <w:tab/>
              <w:t>Max.</w:t>
            </w:r>
          </w:p>
          <w:p w14:paraId="1C169ACA" w14:textId="7A5AC418" w:rsidR="00D368A1" w:rsidRPr="0070060C" w:rsidRDefault="00D368A1" w:rsidP="008A40EB">
            <w:pPr>
              <w:pStyle w:val="DHHStabletext"/>
              <w:rPr>
                <w:b/>
                <w:bCs/>
                <w:szCs w:val="21"/>
              </w:rPr>
            </w:pPr>
          </w:p>
        </w:tc>
      </w:tr>
      <w:tr w:rsidR="00EF5D5A" w:rsidRPr="0070060C" w14:paraId="0D130EF7" w14:textId="77777777" w:rsidTr="008A40EB">
        <w:tc>
          <w:tcPr>
            <w:tcW w:w="2127" w:type="dxa"/>
          </w:tcPr>
          <w:p w14:paraId="7EEB0181" w14:textId="77777777" w:rsidR="00EF5D5A" w:rsidRPr="0070060C" w:rsidRDefault="00EF5D5A" w:rsidP="008A40EB">
            <w:pPr>
              <w:pStyle w:val="DHHStabletext"/>
              <w:rPr>
                <w:b/>
                <w:bCs/>
                <w:szCs w:val="21"/>
              </w:rPr>
            </w:pPr>
            <w:r w:rsidRPr="0070060C">
              <w:rPr>
                <w:b/>
                <w:bCs/>
                <w:szCs w:val="21"/>
              </w:rPr>
              <w:t>Location</w:t>
            </w:r>
          </w:p>
        </w:tc>
        <w:tc>
          <w:tcPr>
            <w:tcW w:w="7778" w:type="dxa"/>
          </w:tcPr>
          <w:p w14:paraId="18A5A315" w14:textId="4D4B5371" w:rsidR="00EF5D5A" w:rsidRPr="0070060C" w:rsidRDefault="00EF5D5A" w:rsidP="008A40EB">
            <w:pPr>
              <w:pStyle w:val="DHHStabletext"/>
              <w:rPr>
                <w:b/>
                <w:bCs/>
                <w:szCs w:val="21"/>
              </w:rPr>
            </w:pPr>
            <w:r w:rsidRPr="0070060C">
              <w:rPr>
                <w:b/>
                <w:bCs/>
                <w:szCs w:val="21"/>
              </w:rPr>
              <w:t>Transmission protocol</w:t>
            </w:r>
            <w:r w:rsidRPr="0070060C">
              <w:rPr>
                <w:b/>
                <w:bCs/>
                <w:szCs w:val="21"/>
              </w:rPr>
              <w:tab/>
              <w:t>XML Validation Report</w:t>
            </w:r>
          </w:p>
          <w:p w14:paraId="256E21CA" w14:textId="61C71DE0" w:rsidR="0070060C" w:rsidRPr="0070060C" w:rsidRDefault="00EF5D5A" w:rsidP="002310F2">
            <w:pPr>
              <w:pStyle w:val="DHHSbody"/>
              <w:spacing w:after="0"/>
              <w:rPr>
                <w:sz w:val="21"/>
                <w:szCs w:val="21"/>
              </w:rPr>
            </w:pPr>
            <w:r w:rsidRPr="0070060C">
              <w:rPr>
                <w:sz w:val="21"/>
                <w:szCs w:val="21"/>
              </w:rPr>
              <w:t>Submission Summary</w:t>
            </w:r>
            <w:r w:rsidRPr="0070060C">
              <w:rPr>
                <w:sz w:val="21"/>
                <w:szCs w:val="21"/>
              </w:rPr>
              <w:tab/>
            </w:r>
            <w:r w:rsidRPr="0070060C">
              <w:rPr>
                <w:sz w:val="21"/>
                <w:szCs w:val="21"/>
              </w:rPr>
              <w:tab/>
              <w:t>/Submission/Validations/Validation/</w:t>
            </w:r>
            <w:r w:rsidR="0070060C" w:rsidRPr="0070060C">
              <w:rPr>
                <w:sz w:val="21"/>
                <w:szCs w:val="21"/>
              </w:rPr>
              <w:t>identifier_type</w:t>
            </w:r>
          </w:p>
        </w:tc>
      </w:tr>
      <w:tr w:rsidR="00EF5D5A" w:rsidRPr="0070060C" w14:paraId="2CD0DCD3" w14:textId="77777777" w:rsidTr="008A40EB">
        <w:tc>
          <w:tcPr>
            <w:tcW w:w="2127" w:type="dxa"/>
          </w:tcPr>
          <w:p w14:paraId="2F31BF45" w14:textId="77777777" w:rsidR="00EF5D5A" w:rsidRPr="0070060C" w:rsidRDefault="00EF5D5A" w:rsidP="008A40EB">
            <w:pPr>
              <w:pStyle w:val="DHHStabletext"/>
              <w:rPr>
                <w:b/>
                <w:bCs/>
                <w:szCs w:val="21"/>
              </w:rPr>
            </w:pPr>
            <w:r w:rsidRPr="0070060C">
              <w:rPr>
                <w:b/>
                <w:bCs/>
                <w:szCs w:val="21"/>
              </w:rPr>
              <w:t>Reported by</w:t>
            </w:r>
          </w:p>
        </w:tc>
        <w:tc>
          <w:tcPr>
            <w:tcW w:w="7778" w:type="dxa"/>
          </w:tcPr>
          <w:p w14:paraId="228393FC" w14:textId="2B14F6B3" w:rsidR="00EF5D5A" w:rsidRPr="0070060C" w:rsidRDefault="00EF5D5A" w:rsidP="008A40EB">
            <w:pPr>
              <w:pStyle w:val="DHHStabletext"/>
              <w:rPr>
                <w:szCs w:val="21"/>
              </w:rPr>
            </w:pPr>
            <w:r w:rsidRPr="0070060C">
              <w:rPr>
                <w:szCs w:val="21"/>
              </w:rPr>
              <w:t xml:space="preserve">VINAH </w:t>
            </w:r>
            <w:r w:rsidR="008D2D41">
              <w:rPr>
                <w:szCs w:val="21"/>
              </w:rPr>
              <w:t>MDS V</w:t>
            </w:r>
            <w:r w:rsidRPr="0070060C">
              <w:rPr>
                <w:szCs w:val="21"/>
              </w:rPr>
              <w:t>alidation Engine</w:t>
            </w:r>
          </w:p>
        </w:tc>
      </w:tr>
      <w:tr w:rsidR="00EF5D5A" w:rsidRPr="0070060C" w14:paraId="75E33E78" w14:textId="77777777" w:rsidTr="008A40EB">
        <w:tc>
          <w:tcPr>
            <w:tcW w:w="2127" w:type="dxa"/>
          </w:tcPr>
          <w:p w14:paraId="63B45FEB" w14:textId="77777777" w:rsidR="00EF5D5A" w:rsidRPr="0070060C" w:rsidRDefault="00EF5D5A" w:rsidP="008A40EB">
            <w:pPr>
              <w:pStyle w:val="DHHStabletext"/>
              <w:rPr>
                <w:b/>
                <w:bCs/>
                <w:szCs w:val="21"/>
              </w:rPr>
            </w:pPr>
            <w:r w:rsidRPr="0070060C">
              <w:rPr>
                <w:b/>
                <w:bCs/>
                <w:szCs w:val="21"/>
              </w:rPr>
              <w:t>Reported for</w:t>
            </w:r>
          </w:p>
        </w:tc>
        <w:tc>
          <w:tcPr>
            <w:tcW w:w="7778" w:type="dxa"/>
          </w:tcPr>
          <w:p w14:paraId="19D0AF56" w14:textId="6FE94CD1" w:rsidR="00EF5D5A" w:rsidRPr="0070060C" w:rsidRDefault="00EF5D5A" w:rsidP="008A40EB">
            <w:pPr>
              <w:pStyle w:val="DHHStabletext"/>
              <w:rPr>
                <w:szCs w:val="21"/>
              </w:rPr>
            </w:pPr>
            <w:r w:rsidRPr="0070060C">
              <w:rPr>
                <w:szCs w:val="21"/>
              </w:rPr>
              <w:t xml:space="preserve">All VINAH </w:t>
            </w:r>
            <w:r w:rsidR="008D2D41">
              <w:rPr>
                <w:szCs w:val="21"/>
              </w:rPr>
              <w:t xml:space="preserve">MDS </w:t>
            </w:r>
            <w:r w:rsidRPr="0070060C">
              <w:rPr>
                <w:szCs w:val="21"/>
              </w:rPr>
              <w:t>Submissions where a validation event is generated with relation to a data structure.</w:t>
            </w:r>
          </w:p>
        </w:tc>
      </w:tr>
      <w:tr w:rsidR="00EF5D5A" w:rsidRPr="0070060C" w14:paraId="404F69A3" w14:textId="77777777" w:rsidTr="008A40EB">
        <w:tc>
          <w:tcPr>
            <w:tcW w:w="2127" w:type="dxa"/>
          </w:tcPr>
          <w:p w14:paraId="29E085B2" w14:textId="77777777" w:rsidR="00EF5D5A" w:rsidRPr="0070060C" w:rsidRDefault="00EF5D5A" w:rsidP="008A40EB">
            <w:pPr>
              <w:pStyle w:val="DHHStabletext"/>
              <w:rPr>
                <w:b/>
                <w:bCs/>
                <w:szCs w:val="21"/>
              </w:rPr>
            </w:pPr>
            <w:r w:rsidRPr="0070060C">
              <w:rPr>
                <w:b/>
                <w:bCs/>
                <w:szCs w:val="21"/>
              </w:rPr>
              <w:t>Reported when</w:t>
            </w:r>
          </w:p>
        </w:tc>
        <w:tc>
          <w:tcPr>
            <w:tcW w:w="7778" w:type="dxa"/>
          </w:tcPr>
          <w:p w14:paraId="2575BA22" w14:textId="77777777" w:rsidR="00EF5D5A" w:rsidRPr="0070060C" w:rsidRDefault="00EF5D5A" w:rsidP="008A40EB">
            <w:pPr>
              <w:pStyle w:val="DHHStabletext"/>
              <w:rPr>
                <w:b/>
                <w:bCs/>
                <w:szCs w:val="21"/>
              </w:rPr>
            </w:pPr>
            <w:r w:rsidRPr="0070060C">
              <w:rPr>
                <w:b/>
                <w:bCs/>
                <w:szCs w:val="21"/>
              </w:rPr>
              <w:t>All Programs, not elsewhere specified</w:t>
            </w:r>
          </w:p>
          <w:p w14:paraId="3072743B" w14:textId="77777777" w:rsidR="00EF5D5A" w:rsidRPr="0070060C" w:rsidRDefault="00EF5D5A" w:rsidP="008A40EB">
            <w:pPr>
              <w:pStyle w:val="DHHStabletext"/>
              <w:rPr>
                <w:szCs w:val="21"/>
              </w:rPr>
            </w:pPr>
            <w:r w:rsidRPr="0070060C">
              <w:rPr>
                <w:szCs w:val="21"/>
              </w:rPr>
              <w:t>The current reporting period for this item is the calendar month in which the following events or data elements fall:</w:t>
            </w:r>
          </w:p>
          <w:p w14:paraId="31E1D905" w14:textId="77777777" w:rsidR="00EF5D5A" w:rsidRPr="0070060C" w:rsidRDefault="00EF5D5A" w:rsidP="008A40EB">
            <w:pPr>
              <w:pStyle w:val="DHHStabletext"/>
              <w:rPr>
                <w:szCs w:val="21"/>
              </w:rPr>
            </w:pPr>
            <w:r w:rsidRPr="0070060C">
              <w:rPr>
                <w:szCs w:val="21"/>
              </w:rPr>
              <w:t>File Validation Event Date/Time (Mandatory)</w:t>
            </w:r>
          </w:p>
        </w:tc>
      </w:tr>
      <w:tr w:rsidR="00EF5D5A" w:rsidRPr="0070060C" w14:paraId="5DACA74B" w14:textId="77777777" w:rsidTr="008A40EB">
        <w:trPr>
          <w:trHeight w:val="430"/>
        </w:trPr>
        <w:tc>
          <w:tcPr>
            <w:tcW w:w="2127" w:type="dxa"/>
          </w:tcPr>
          <w:p w14:paraId="41945D5E" w14:textId="77777777" w:rsidR="00EF5D5A" w:rsidRPr="0070060C" w:rsidRDefault="00EF5D5A" w:rsidP="008A40EB">
            <w:pPr>
              <w:pStyle w:val="DHHStabletext"/>
              <w:rPr>
                <w:b/>
                <w:bCs/>
                <w:szCs w:val="21"/>
              </w:rPr>
            </w:pPr>
            <w:r w:rsidRPr="0070060C">
              <w:rPr>
                <w:b/>
                <w:bCs/>
                <w:szCs w:val="21"/>
              </w:rPr>
              <w:t>Value domain</w:t>
            </w:r>
          </w:p>
        </w:tc>
        <w:tc>
          <w:tcPr>
            <w:tcW w:w="7778" w:type="dxa"/>
          </w:tcPr>
          <w:p w14:paraId="73CEC01A" w14:textId="77777777" w:rsidR="00EF5D5A" w:rsidRPr="0070060C" w:rsidRDefault="00EF5D5A" w:rsidP="008A40EB">
            <w:pPr>
              <w:pStyle w:val="DHHStabletext"/>
              <w:rPr>
                <w:szCs w:val="21"/>
              </w:rPr>
            </w:pPr>
            <w:r w:rsidRPr="0070060C">
              <w:rPr>
                <w:szCs w:val="21"/>
              </w:rPr>
              <w:t>Valid date</w:t>
            </w:r>
          </w:p>
        </w:tc>
      </w:tr>
      <w:tr w:rsidR="00EF5D5A" w:rsidRPr="0070060C" w14:paraId="3DCC278B" w14:textId="77777777" w:rsidTr="008A40EB">
        <w:trPr>
          <w:trHeight w:val="312"/>
        </w:trPr>
        <w:tc>
          <w:tcPr>
            <w:tcW w:w="2127" w:type="dxa"/>
          </w:tcPr>
          <w:p w14:paraId="439AE035" w14:textId="77777777" w:rsidR="00EF5D5A" w:rsidRPr="0070060C" w:rsidRDefault="00EF5D5A" w:rsidP="008A40EB">
            <w:pPr>
              <w:pStyle w:val="DHHStabletext"/>
              <w:rPr>
                <w:b/>
                <w:bCs/>
                <w:szCs w:val="21"/>
              </w:rPr>
            </w:pPr>
            <w:r w:rsidRPr="0070060C">
              <w:rPr>
                <w:b/>
                <w:bCs/>
                <w:szCs w:val="21"/>
              </w:rPr>
              <w:t>Reporting guide</w:t>
            </w:r>
          </w:p>
        </w:tc>
        <w:tc>
          <w:tcPr>
            <w:tcW w:w="7778" w:type="dxa"/>
          </w:tcPr>
          <w:p w14:paraId="279823AD" w14:textId="0C31D018" w:rsidR="00EF5D5A" w:rsidRPr="0070060C" w:rsidRDefault="00EF5D5A" w:rsidP="008A40EB">
            <w:pPr>
              <w:pStyle w:val="DHHStabletext"/>
              <w:rPr>
                <w:szCs w:val="21"/>
              </w:rPr>
            </w:pPr>
            <w:r w:rsidRPr="0070060C">
              <w:rPr>
                <w:szCs w:val="21"/>
              </w:rPr>
              <w:t xml:space="preserve">THIS DATA ELEMENT IS NOT REPORTED BY HEALTH SERVICES. IT DEFINES CONTENT IN THE VALIDATION REPORT RETURNED BY </w:t>
            </w:r>
            <w:r w:rsidR="008D2D41">
              <w:rPr>
                <w:szCs w:val="21"/>
              </w:rPr>
              <w:t xml:space="preserve">THE </w:t>
            </w:r>
            <w:r w:rsidRPr="0070060C">
              <w:rPr>
                <w:szCs w:val="21"/>
              </w:rPr>
              <w:t>VINAH</w:t>
            </w:r>
            <w:r w:rsidR="008D2D41">
              <w:rPr>
                <w:szCs w:val="21"/>
              </w:rPr>
              <w:t xml:space="preserve"> MDS VALIDATION ENGINE</w:t>
            </w:r>
            <w:r w:rsidRPr="0070060C">
              <w:rPr>
                <w:szCs w:val="21"/>
              </w:rPr>
              <w:t>.</w:t>
            </w:r>
          </w:p>
          <w:p w14:paraId="129D7632" w14:textId="19C42598" w:rsidR="00EF5D5A" w:rsidRPr="0070060C" w:rsidRDefault="00EF5D5A" w:rsidP="008A40EB">
            <w:pPr>
              <w:pStyle w:val="DHHSbody"/>
              <w:rPr>
                <w:sz w:val="21"/>
                <w:szCs w:val="21"/>
              </w:rPr>
            </w:pPr>
            <w:r w:rsidRPr="0070060C">
              <w:rPr>
                <w:sz w:val="21"/>
                <w:szCs w:val="21"/>
              </w:rPr>
              <w:t xml:space="preserve">This element represents the exact date/time that the VINAH </w:t>
            </w:r>
            <w:r w:rsidR="008D2D41">
              <w:rPr>
                <w:sz w:val="21"/>
                <w:szCs w:val="21"/>
              </w:rPr>
              <w:t xml:space="preserve">MDS </w:t>
            </w:r>
            <w:r w:rsidRPr="0070060C">
              <w:rPr>
                <w:sz w:val="21"/>
                <w:szCs w:val="21"/>
              </w:rPr>
              <w:t>Validation Engine detected and raised the validation event.</w:t>
            </w:r>
          </w:p>
        </w:tc>
      </w:tr>
      <w:tr w:rsidR="00EF5D5A" w:rsidRPr="0070060C" w14:paraId="27A59A7D" w14:textId="77777777" w:rsidTr="008A40EB">
        <w:trPr>
          <w:trHeight w:val="312"/>
        </w:trPr>
        <w:tc>
          <w:tcPr>
            <w:tcW w:w="2127" w:type="dxa"/>
          </w:tcPr>
          <w:p w14:paraId="5C15CEFE" w14:textId="77777777" w:rsidR="00EF5D5A" w:rsidRPr="0070060C" w:rsidRDefault="00EF5D5A" w:rsidP="008A40EB">
            <w:pPr>
              <w:pStyle w:val="DHHStabletext"/>
              <w:rPr>
                <w:b/>
                <w:bCs/>
                <w:szCs w:val="21"/>
              </w:rPr>
            </w:pPr>
            <w:r w:rsidRPr="0070060C">
              <w:rPr>
                <w:b/>
                <w:bCs/>
                <w:szCs w:val="21"/>
              </w:rPr>
              <w:t>Validations</w:t>
            </w:r>
          </w:p>
        </w:tc>
        <w:tc>
          <w:tcPr>
            <w:tcW w:w="7778" w:type="dxa"/>
          </w:tcPr>
          <w:p w14:paraId="4BB2DBC3" w14:textId="25E2BFC3" w:rsidR="00EF5D5A" w:rsidRPr="0070060C" w:rsidRDefault="003A7F1A" w:rsidP="008A40EB">
            <w:pPr>
              <w:pStyle w:val="DHHStabletext"/>
              <w:rPr>
                <w:szCs w:val="21"/>
              </w:rPr>
            </w:pPr>
            <w:r>
              <w:rPr>
                <w:szCs w:val="21"/>
              </w:rPr>
              <w:t>None</w:t>
            </w:r>
          </w:p>
        </w:tc>
      </w:tr>
      <w:tr w:rsidR="00EF5D5A" w:rsidRPr="0070060C" w14:paraId="76F2E3FA" w14:textId="77777777" w:rsidTr="008A40EB">
        <w:trPr>
          <w:trHeight w:val="312"/>
        </w:trPr>
        <w:tc>
          <w:tcPr>
            <w:tcW w:w="2127" w:type="dxa"/>
          </w:tcPr>
          <w:p w14:paraId="17246E4D" w14:textId="77777777" w:rsidR="00EF5D5A" w:rsidRPr="0070060C" w:rsidRDefault="00EF5D5A" w:rsidP="00855886">
            <w:pPr>
              <w:pStyle w:val="DHHStabletext"/>
              <w:spacing w:before="0" w:after="0" w:line="276" w:lineRule="auto"/>
              <w:rPr>
                <w:b/>
                <w:bCs/>
                <w:szCs w:val="21"/>
              </w:rPr>
            </w:pPr>
            <w:r w:rsidRPr="0070060C">
              <w:rPr>
                <w:b/>
                <w:bCs/>
                <w:szCs w:val="21"/>
              </w:rPr>
              <w:t>Related items</w:t>
            </w:r>
          </w:p>
        </w:tc>
        <w:tc>
          <w:tcPr>
            <w:tcW w:w="7778" w:type="dxa"/>
          </w:tcPr>
          <w:p w14:paraId="6BA83EFC" w14:textId="77777777" w:rsidR="00EF5D5A" w:rsidRPr="0070060C" w:rsidRDefault="00EF5D5A" w:rsidP="00855886">
            <w:pPr>
              <w:pStyle w:val="DHHStabletext"/>
              <w:spacing w:before="0" w:after="0" w:line="276" w:lineRule="auto"/>
              <w:rPr>
                <w:szCs w:val="21"/>
              </w:rPr>
            </w:pPr>
            <w:r w:rsidRPr="0070060C">
              <w:rPr>
                <w:szCs w:val="21"/>
              </w:rPr>
              <w:t>File Batch Accepted Indicator</w:t>
            </w:r>
          </w:p>
          <w:p w14:paraId="30854089" w14:textId="77777777" w:rsidR="00EF5D5A" w:rsidRPr="0070060C" w:rsidRDefault="00EF5D5A" w:rsidP="00855886">
            <w:pPr>
              <w:pStyle w:val="DHHStabletext"/>
              <w:spacing w:before="0" w:after="0" w:line="276" w:lineRule="auto"/>
              <w:rPr>
                <w:szCs w:val="21"/>
              </w:rPr>
            </w:pPr>
            <w:r w:rsidRPr="0070060C">
              <w:rPr>
                <w:szCs w:val="21"/>
              </w:rPr>
              <w:t>File Batch Identifier</w:t>
            </w:r>
          </w:p>
          <w:p w14:paraId="03098C55" w14:textId="77777777" w:rsidR="00EF5D5A" w:rsidRPr="0070060C" w:rsidRDefault="00EF5D5A" w:rsidP="00855886">
            <w:pPr>
              <w:pStyle w:val="DHHStabletext"/>
              <w:spacing w:before="0" w:after="0" w:line="276" w:lineRule="auto"/>
              <w:rPr>
                <w:szCs w:val="21"/>
              </w:rPr>
            </w:pPr>
            <w:r w:rsidRPr="0070060C">
              <w:rPr>
                <w:szCs w:val="21"/>
              </w:rPr>
              <w:t>File Batch Message Accepted Indicator</w:t>
            </w:r>
          </w:p>
          <w:p w14:paraId="20595413" w14:textId="77777777" w:rsidR="00EF5D5A" w:rsidRPr="0070060C" w:rsidRDefault="00EF5D5A" w:rsidP="00855886">
            <w:pPr>
              <w:pStyle w:val="DHHStabletext"/>
              <w:spacing w:before="0" w:after="0" w:line="276" w:lineRule="auto"/>
              <w:rPr>
                <w:szCs w:val="21"/>
              </w:rPr>
            </w:pPr>
            <w:r w:rsidRPr="0070060C">
              <w:rPr>
                <w:szCs w:val="21"/>
              </w:rPr>
              <w:t>File Batch Message Count</w:t>
            </w:r>
          </w:p>
          <w:p w14:paraId="1DFB236A" w14:textId="77777777" w:rsidR="00EF5D5A" w:rsidRPr="0070060C" w:rsidRDefault="00EF5D5A" w:rsidP="00855886">
            <w:pPr>
              <w:pStyle w:val="DHHStabletext"/>
              <w:spacing w:before="0" w:after="0" w:line="276" w:lineRule="auto"/>
              <w:rPr>
                <w:szCs w:val="21"/>
              </w:rPr>
            </w:pPr>
            <w:r w:rsidRPr="0070060C">
              <w:rPr>
                <w:szCs w:val="21"/>
              </w:rPr>
              <w:t>File Batch Message Implied Program</w:t>
            </w:r>
          </w:p>
          <w:p w14:paraId="468A6110" w14:textId="77777777" w:rsidR="00EF5D5A" w:rsidRPr="0070060C" w:rsidRDefault="00EF5D5A" w:rsidP="00855886">
            <w:pPr>
              <w:pStyle w:val="DHHStabletext"/>
              <w:spacing w:before="0" w:after="0" w:line="276" w:lineRule="auto"/>
              <w:rPr>
                <w:szCs w:val="21"/>
              </w:rPr>
            </w:pPr>
            <w:r w:rsidRPr="0070060C">
              <w:rPr>
                <w:szCs w:val="21"/>
              </w:rPr>
              <w:t>File Batch Message Sequence Number</w:t>
            </w:r>
          </w:p>
          <w:p w14:paraId="45BA8E8F" w14:textId="77777777" w:rsidR="00EF5D5A" w:rsidRPr="0070060C" w:rsidRDefault="00EF5D5A" w:rsidP="00855886">
            <w:pPr>
              <w:pStyle w:val="DHHStabletext"/>
              <w:spacing w:before="0" w:after="0" w:line="276" w:lineRule="auto"/>
              <w:rPr>
                <w:szCs w:val="21"/>
              </w:rPr>
            </w:pPr>
            <w:r w:rsidRPr="0070060C">
              <w:rPr>
                <w:szCs w:val="21"/>
              </w:rPr>
              <w:t>File Batch Message Valid Indicator</w:t>
            </w:r>
          </w:p>
          <w:p w14:paraId="20FBE56F" w14:textId="77777777" w:rsidR="00EF5D5A" w:rsidRPr="0070060C" w:rsidRDefault="00EF5D5A" w:rsidP="00855886">
            <w:pPr>
              <w:pStyle w:val="DHHStabletext"/>
              <w:spacing w:before="0" w:after="0" w:line="276" w:lineRule="auto"/>
              <w:rPr>
                <w:szCs w:val="21"/>
              </w:rPr>
            </w:pPr>
            <w:r w:rsidRPr="0070060C">
              <w:rPr>
                <w:szCs w:val="21"/>
              </w:rPr>
              <w:t>File Batch Sequence Number</w:t>
            </w:r>
          </w:p>
          <w:p w14:paraId="7A9D92DC" w14:textId="77777777" w:rsidR="00EF5D5A" w:rsidRPr="0070060C" w:rsidRDefault="00EF5D5A" w:rsidP="00855886">
            <w:pPr>
              <w:pStyle w:val="DHHStabletext"/>
              <w:spacing w:before="0" w:after="0" w:line="276" w:lineRule="auto"/>
              <w:rPr>
                <w:szCs w:val="21"/>
              </w:rPr>
            </w:pPr>
            <w:r w:rsidRPr="0070060C">
              <w:rPr>
                <w:szCs w:val="21"/>
              </w:rPr>
              <w:t>File Processing End Date/Time</w:t>
            </w:r>
          </w:p>
          <w:p w14:paraId="0A180354" w14:textId="77777777" w:rsidR="00EF5D5A" w:rsidRPr="0070060C" w:rsidRDefault="00EF5D5A" w:rsidP="00855886">
            <w:pPr>
              <w:pStyle w:val="DHHStabletext"/>
              <w:spacing w:before="0" w:after="0" w:line="276" w:lineRule="auto"/>
              <w:rPr>
                <w:szCs w:val="21"/>
              </w:rPr>
            </w:pPr>
            <w:r w:rsidRPr="0070060C">
              <w:rPr>
                <w:szCs w:val="21"/>
              </w:rPr>
              <w:t>File Processing Start Date/Time</w:t>
            </w:r>
          </w:p>
          <w:p w14:paraId="5644554D" w14:textId="77777777" w:rsidR="00EF5D5A" w:rsidRPr="0070060C" w:rsidRDefault="00EF5D5A" w:rsidP="00855886">
            <w:pPr>
              <w:pStyle w:val="DHHStabletext"/>
              <w:spacing w:before="0" w:after="0" w:line="276" w:lineRule="auto"/>
              <w:rPr>
                <w:szCs w:val="21"/>
              </w:rPr>
            </w:pPr>
            <w:r w:rsidRPr="0070060C">
              <w:rPr>
                <w:szCs w:val="21"/>
              </w:rPr>
              <w:t>File Submission Date/Time</w:t>
            </w:r>
          </w:p>
          <w:p w14:paraId="1689561F" w14:textId="77777777" w:rsidR="00EF5D5A" w:rsidRPr="0070060C" w:rsidRDefault="00EF5D5A" w:rsidP="00855886">
            <w:pPr>
              <w:pStyle w:val="DHHStabletext"/>
              <w:spacing w:before="0" w:after="0" w:line="276" w:lineRule="auto"/>
              <w:rPr>
                <w:szCs w:val="21"/>
              </w:rPr>
            </w:pPr>
            <w:r w:rsidRPr="0070060C">
              <w:rPr>
                <w:szCs w:val="21"/>
              </w:rPr>
              <w:t>File Validation Event Code</w:t>
            </w:r>
          </w:p>
          <w:p w14:paraId="2DB9B35D" w14:textId="77777777" w:rsidR="00EF5D5A" w:rsidRPr="0070060C" w:rsidRDefault="00EF5D5A" w:rsidP="00855886">
            <w:pPr>
              <w:pStyle w:val="DHHStabletext"/>
              <w:spacing w:before="0" w:after="0" w:line="276" w:lineRule="auto"/>
              <w:rPr>
                <w:szCs w:val="21"/>
              </w:rPr>
            </w:pPr>
            <w:r w:rsidRPr="0070060C">
              <w:rPr>
                <w:szCs w:val="21"/>
              </w:rPr>
              <w:t>File Validation Event Date/Time</w:t>
            </w:r>
          </w:p>
          <w:p w14:paraId="4822B0EE" w14:textId="77777777" w:rsidR="00EF5D5A" w:rsidRPr="0070060C" w:rsidRDefault="00EF5D5A" w:rsidP="00855886">
            <w:pPr>
              <w:pStyle w:val="DHHStabletext"/>
              <w:spacing w:before="0" w:after="0" w:line="276" w:lineRule="auto"/>
              <w:rPr>
                <w:szCs w:val="21"/>
              </w:rPr>
            </w:pPr>
            <w:r w:rsidRPr="0070060C">
              <w:rPr>
                <w:szCs w:val="21"/>
              </w:rPr>
              <w:t>File Validation Event Identifier</w:t>
            </w:r>
          </w:p>
          <w:p w14:paraId="75EA7280" w14:textId="77777777" w:rsidR="00EF5D5A" w:rsidRPr="0070060C" w:rsidRDefault="00EF5D5A" w:rsidP="00855886">
            <w:pPr>
              <w:pStyle w:val="DHHStabletext"/>
              <w:spacing w:before="0" w:after="0" w:line="276" w:lineRule="auto"/>
              <w:rPr>
                <w:szCs w:val="21"/>
              </w:rPr>
            </w:pPr>
            <w:r w:rsidRPr="0070060C">
              <w:rPr>
                <w:szCs w:val="21"/>
              </w:rPr>
              <w:t>File Validation Event Message</w:t>
            </w:r>
          </w:p>
          <w:p w14:paraId="3E3782C0" w14:textId="77777777" w:rsidR="00EF5D5A" w:rsidRPr="0070060C" w:rsidRDefault="00EF5D5A" w:rsidP="00855886">
            <w:pPr>
              <w:pStyle w:val="DHHStabletext"/>
              <w:spacing w:before="0" w:after="0" w:line="276" w:lineRule="auto"/>
              <w:rPr>
                <w:szCs w:val="21"/>
              </w:rPr>
            </w:pPr>
            <w:r w:rsidRPr="0070060C">
              <w:rPr>
                <w:szCs w:val="21"/>
              </w:rPr>
              <w:t>File Validation Event Record Identifier</w:t>
            </w:r>
          </w:p>
          <w:p w14:paraId="729FC91A" w14:textId="3880A701" w:rsidR="0070060C" w:rsidRPr="0070060C" w:rsidRDefault="00EF5D5A" w:rsidP="00855886">
            <w:pPr>
              <w:pStyle w:val="DHHStabletext"/>
              <w:spacing w:before="0" w:after="0" w:line="276" w:lineRule="auto"/>
              <w:rPr>
                <w:szCs w:val="21"/>
              </w:rPr>
            </w:pPr>
            <w:r w:rsidRPr="0070060C">
              <w:rPr>
                <w:szCs w:val="21"/>
              </w:rPr>
              <w:t>File Validation Event Record Identifier Type</w:t>
            </w:r>
          </w:p>
        </w:tc>
      </w:tr>
    </w:tbl>
    <w:p w14:paraId="5F20DFA3" w14:textId="77777777" w:rsidR="00EF5D5A" w:rsidRPr="0070060C" w:rsidRDefault="00EF5D5A" w:rsidP="00EF5D5A">
      <w:pPr>
        <w:pStyle w:val="VINAHSUBHEADING"/>
        <w:spacing w:before="0" w:after="0"/>
      </w:pPr>
      <w:r w:rsidRPr="0070060C">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70060C" w14:paraId="57C2D4AD" w14:textId="77777777" w:rsidTr="008A40EB">
        <w:tc>
          <w:tcPr>
            <w:tcW w:w="2127" w:type="dxa"/>
          </w:tcPr>
          <w:p w14:paraId="0B3046C3" w14:textId="77777777" w:rsidR="00EF5D5A" w:rsidRPr="0070060C" w:rsidRDefault="00EF5D5A" w:rsidP="008A40EB">
            <w:pPr>
              <w:pStyle w:val="DHHStabletext"/>
              <w:rPr>
                <w:b/>
                <w:bCs/>
                <w:szCs w:val="21"/>
              </w:rPr>
            </w:pPr>
            <w:r w:rsidRPr="0070060C">
              <w:rPr>
                <w:b/>
                <w:bCs/>
                <w:szCs w:val="21"/>
              </w:rPr>
              <w:t>Purpose</w:t>
            </w:r>
          </w:p>
        </w:tc>
        <w:tc>
          <w:tcPr>
            <w:tcW w:w="7778" w:type="dxa"/>
          </w:tcPr>
          <w:p w14:paraId="56175272" w14:textId="103F4104" w:rsidR="00EF5D5A" w:rsidRPr="0070060C" w:rsidRDefault="00EF5D5A" w:rsidP="008A40EB">
            <w:pPr>
              <w:pStyle w:val="DHHStabletext"/>
              <w:rPr>
                <w:szCs w:val="21"/>
              </w:rPr>
            </w:pPr>
            <w:r w:rsidRPr="0070060C">
              <w:rPr>
                <w:szCs w:val="21"/>
              </w:rPr>
              <w:t xml:space="preserve">To enable management of </w:t>
            </w:r>
            <w:r w:rsidR="008D2D41">
              <w:rPr>
                <w:szCs w:val="21"/>
              </w:rPr>
              <w:t xml:space="preserve">the </w:t>
            </w:r>
            <w:r w:rsidRPr="0070060C">
              <w:rPr>
                <w:szCs w:val="21"/>
              </w:rPr>
              <w:t xml:space="preserve">VINAH </w:t>
            </w:r>
            <w:r w:rsidR="008D2D41">
              <w:rPr>
                <w:szCs w:val="21"/>
              </w:rPr>
              <w:t xml:space="preserve">MDS </w:t>
            </w:r>
            <w:r w:rsidRPr="0070060C">
              <w:rPr>
                <w:szCs w:val="21"/>
              </w:rPr>
              <w:t>transmissions</w:t>
            </w:r>
          </w:p>
        </w:tc>
      </w:tr>
      <w:tr w:rsidR="00EF5D5A" w:rsidRPr="0070060C" w14:paraId="21634C16" w14:textId="77777777" w:rsidTr="008A40EB">
        <w:tc>
          <w:tcPr>
            <w:tcW w:w="2127" w:type="dxa"/>
          </w:tcPr>
          <w:p w14:paraId="6865D4F3" w14:textId="77777777" w:rsidR="00EF5D5A" w:rsidRPr="0070060C" w:rsidRDefault="00EF5D5A" w:rsidP="008A40EB">
            <w:pPr>
              <w:pStyle w:val="DHHStabletext"/>
              <w:rPr>
                <w:b/>
                <w:bCs/>
                <w:szCs w:val="21"/>
              </w:rPr>
            </w:pPr>
            <w:r w:rsidRPr="0070060C">
              <w:rPr>
                <w:b/>
                <w:bCs/>
                <w:szCs w:val="21"/>
              </w:rPr>
              <w:t>Principal users</w:t>
            </w:r>
          </w:p>
        </w:tc>
        <w:tc>
          <w:tcPr>
            <w:tcW w:w="7778" w:type="dxa"/>
          </w:tcPr>
          <w:p w14:paraId="25A761E5" w14:textId="7BB8B265" w:rsidR="00EF5D5A" w:rsidRPr="0070060C" w:rsidRDefault="00EF5D5A" w:rsidP="008A40EB">
            <w:pPr>
              <w:pStyle w:val="DHHStabletext"/>
              <w:rPr>
                <w:szCs w:val="21"/>
              </w:rPr>
            </w:pPr>
            <w:r w:rsidRPr="0070060C">
              <w:rPr>
                <w:szCs w:val="21"/>
              </w:rPr>
              <w:t xml:space="preserve">VINAH </w:t>
            </w:r>
            <w:r w:rsidR="008D2D41">
              <w:rPr>
                <w:szCs w:val="21"/>
              </w:rPr>
              <w:t xml:space="preserve">MDS </w:t>
            </w:r>
            <w:r w:rsidRPr="0070060C">
              <w:rPr>
                <w:szCs w:val="21"/>
              </w:rPr>
              <w:t xml:space="preserve">Validation Engine, VINAH </w:t>
            </w:r>
            <w:r w:rsidR="008D2D41">
              <w:rPr>
                <w:szCs w:val="21"/>
              </w:rPr>
              <w:t xml:space="preserve">MDS </w:t>
            </w:r>
            <w:r w:rsidRPr="0070060C">
              <w:rPr>
                <w:szCs w:val="21"/>
              </w:rPr>
              <w:t>submitters</w:t>
            </w:r>
          </w:p>
        </w:tc>
      </w:tr>
      <w:tr w:rsidR="00EF5D5A" w:rsidRPr="0070060C" w14:paraId="7DFDA897" w14:textId="77777777" w:rsidTr="008A40EB">
        <w:tc>
          <w:tcPr>
            <w:tcW w:w="2127" w:type="dxa"/>
          </w:tcPr>
          <w:p w14:paraId="796A9CD0" w14:textId="5169BE0D" w:rsidR="00EF5D5A" w:rsidRPr="0070060C" w:rsidRDefault="00EF5D5A" w:rsidP="008A40EB">
            <w:pPr>
              <w:pStyle w:val="DHHStabletext"/>
              <w:rPr>
                <w:b/>
                <w:bCs/>
                <w:szCs w:val="21"/>
              </w:rPr>
            </w:pPr>
            <w:r w:rsidRPr="0070060C">
              <w:rPr>
                <w:b/>
                <w:bCs/>
                <w:szCs w:val="21"/>
              </w:rPr>
              <w:t>Version history</w:t>
            </w:r>
          </w:p>
        </w:tc>
        <w:tc>
          <w:tcPr>
            <w:tcW w:w="7778" w:type="dxa"/>
          </w:tcPr>
          <w:p w14:paraId="0A0ED9F1" w14:textId="780AFBAB" w:rsidR="00EF5D5A" w:rsidRPr="0070060C" w:rsidRDefault="00EF5D5A" w:rsidP="008A40EB">
            <w:pPr>
              <w:pStyle w:val="DHHStabletext"/>
              <w:rPr>
                <w:b/>
                <w:bCs/>
                <w:szCs w:val="21"/>
              </w:rPr>
            </w:pPr>
            <w:r w:rsidRPr="0070060C">
              <w:rPr>
                <w:b/>
                <w:bCs/>
                <w:szCs w:val="21"/>
              </w:rPr>
              <w:t>Version</w:t>
            </w:r>
            <w:r w:rsidRPr="0070060C">
              <w:rPr>
                <w:b/>
                <w:bCs/>
                <w:szCs w:val="21"/>
              </w:rPr>
              <w:tab/>
              <w:t>Previous Name</w:t>
            </w:r>
            <w:r w:rsidRPr="0070060C">
              <w:rPr>
                <w:b/>
                <w:bCs/>
                <w:szCs w:val="21"/>
              </w:rPr>
              <w:tab/>
            </w:r>
            <w:r w:rsidRPr="0070060C">
              <w:rPr>
                <w:b/>
                <w:bCs/>
                <w:szCs w:val="21"/>
              </w:rPr>
              <w:tab/>
            </w:r>
            <w:r w:rsidRPr="0070060C">
              <w:rPr>
                <w:b/>
                <w:bCs/>
                <w:szCs w:val="21"/>
              </w:rPr>
              <w:tab/>
            </w:r>
            <w:r w:rsidRPr="0070060C">
              <w:rPr>
                <w:b/>
                <w:bCs/>
                <w:szCs w:val="21"/>
              </w:rPr>
              <w:tab/>
              <w:t>Effective Date</w:t>
            </w:r>
          </w:p>
          <w:p w14:paraId="76CBA81F" w14:textId="78E626E3" w:rsidR="00EF5D5A" w:rsidRPr="0070060C" w:rsidRDefault="00EF5D5A" w:rsidP="008A40EB">
            <w:pPr>
              <w:pStyle w:val="DHHStabletext"/>
              <w:rPr>
                <w:szCs w:val="21"/>
              </w:rPr>
            </w:pPr>
            <w:r w:rsidRPr="0070060C">
              <w:rPr>
                <w:szCs w:val="21"/>
              </w:rPr>
              <w:t>1</w:t>
            </w:r>
            <w:r w:rsidRPr="0070060C">
              <w:rPr>
                <w:szCs w:val="21"/>
              </w:rPr>
              <w:tab/>
            </w:r>
            <w:r w:rsidRPr="0070060C">
              <w:rPr>
                <w:szCs w:val="21"/>
              </w:rPr>
              <w:tab/>
              <w:t>File Validation Event Date/Time</w:t>
            </w:r>
            <w:r w:rsidRPr="0070060C">
              <w:rPr>
                <w:szCs w:val="21"/>
              </w:rPr>
              <w:tab/>
            </w:r>
            <w:r w:rsidRPr="0070060C">
              <w:rPr>
                <w:szCs w:val="21"/>
              </w:rPr>
              <w:tab/>
              <w:t>2010/07/01</w:t>
            </w:r>
          </w:p>
        </w:tc>
      </w:tr>
      <w:tr w:rsidR="00EF5D5A" w:rsidRPr="0070060C" w14:paraId="0EEAED66" w14:textId="77777777" w:rsidTr="008A40EB">
        <w:tc>
          <w:tcPr>
            <w:tcW w:w="2127" w:type="dxa"/>
          </w:tcPr>
          <w:p w14:paraId="0739A876" w14:textId="77777777" w:rsidR="00EF5D5A" w:rsidRPr="0070060C" w:rsidRDefault="00EF5D5A" w:rsidP="008A40EB">
            <w:pPr>
              <w:pStyle w:val="DHHStabletext"/>
              <w:rPr>
                <w:b/>
                <w:bCs/>
                <w:szCs w:val="21"/>
              </w:rPr>
            </w:pPr>
            <w:r w:rsidRPr="0070060C">
              <w:rPr>
                <w:b/>
                <w:bCs/>
                <w:szCs w:val="21"/>
              </w:rPr>
              <w:t>Definition source</w:t>
            </w:r>
          </w:p>
        </w:tc>
        <w:tc>
          <w:tcPr>
            <w:tcW w:w="7778" w:type="dxa"/>
          </w:tcPr>
          <w:p w14:paraId="4A00773B" w14:textId="77777777" w:rsidR="00EF5D5A" w:rsidRPr="0070060C" w:rsidRDefault="00EF5D5A" w:rsidP="008A40EB">
            <w:pPr>
              <w:pStyle w:val="DHHSbody"/>
              <w:rPr>
                <w:sz w:val="21"/>
                <w:szCs w:val="21"/>
              </w:rPr>
            </w:pPr>
            <w:r w:rsidRPr="0070060C">
              <w:rPr>
                <w:sz w:val="21"/>
                <w:szCs w:val="21"/>
              </w:rPr>
              <w:t>DH</w:t>
            </w:r>
          </w:p>
        </w:tc>
      </w:tr>
      <w:tr w:rsidR="00EF5D5A" w:rsidRPr="0070060C" w14:paraId="60853C02" w14:textId="77777777" w:rsidTr="008A40EB">
        <w:tc>
          <w:tcPr>
            <w:tcW w:w="2127" w:type="dxa"/>
          </w:tcPr>
          <w:p w14:paraId="65A22929" w14:textId="77777777" w:rsidR="00EF5D5A" w:rsidRPr="0070060C" w:rsidRDefault="00EF5D5A" w:rsidP="008A40EB">
            <w:pPr>
              <w:pStyle w:val="DHHStabletext"/>
              <w:rPr>
                <w:b/>
                <w:bCs/>
                <w:szCs w:val="21"/>
              </w:rPr>
            </w:pPr>
            <w:r w:rsidRPr="0070060C">
              <w:rPr>
                <w:b/>
                <w:bCs/>
                <w:szCs w:val="21"/>
              </w:rPr>
              <w:t>Value domain source</w:t>
            </w:r>
          </w:p>
        </w:tc>
        <w:tc>
          <w:tcPr>
            <w:tcW w:w="7778" w:type="dxa"/>
          </w:tcPr>
          <w:p w14:paraId="27835136" w14:textId="77777777" w:rsidR="00EF5D5A" w:rsidRDefault="00EF5D5A" w:rsidP="008A40EB">
            <w:pPr>
              <w:pStyle w:val="DHHStabletext"/>
              <w:rPr>
                <w:szCs w:val="21"/>
              </w:rPr>
            </w:pPr>
            <w:r w:rsidRPr="0070060C">
              <w:rPr>
                <w:szCs w:val="21"/>
              </w:rPr>
              <w:t>DH</w:t>
            </w:r>
          </w:p>
          <w:p w14:paraId="1911F233" w14:textId="40D2474A" w:rsidR="0070060C" w:rsidRPr="0070060C" w:rsidRDefault="0070060C" w:rsidP="007020F5">
            <w:pPr>
              <w:pStyle w:val="DHHStabletext"/>
              <w:rPr>
                <w:szCs w:val="21"/>
              </w:rPr>
            </w:pPr>
          </w:p>
        </w:tc>
      </w:tr>
    </w:tbl>
    <w:p w14:paraId="52E9B768" w14:textId="77777777" w:rsidR="00855886" w:rsidRDefault="00855886">
      <w:pPr>
        <w:spacing w:after="0" w:line="240" w:lineRule="auto"/>
        <w:rPr>
          <w:b/>
          <w:color w:val="53565A"/>
          <w:sz w:val="32"/>
          <w:szCs w:val="28"/>
        </w:rPr>
      </w:pPr>
      <w:bookmarkStart w:id="300" w:name="_Toc43717376"/>
      <w:r>
        <w:br w:type="page"/>
      </w:r>
    </w:p>
    <w:p w14:paraId="725BFC61" w14:textId="4341EB39" w:rsidR="00EF5D5A" w:rsidRDefault="00EF5D5A" w:rsidP="00EF5D5A">
      <w:pPr>
        <w:pStyle w:val="Heading2"/>
      </w:pPr>
      <w:bookmarkStart w:id="301" w:name="_Toc106961133"/>
      <w:r>
        <w:t>File Validation Event Identifier</w:t>
      </w:r>
      <w:bookmarkEnd w:id="300"/>
      <w:bookmarkEnd w:id="301"/>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70060C" w14:paraId="01324D4F" w14:textId="77777777" w:rsidTr="008A40EB">
        <w:tc>
          <w:tcPr>
            <w:tcW w:w="2127" w:type="dxa"/>
          </w:tcPr>
          <w:p w14:paraId="4DEE0568" w14:textId="77777777" w:rsidR="00EF5D5A" w:rsidRPr="0070060C" w:rsidRDefault="00EF5D5A" w:rsidP="008A40EB">
            <w:pPr>
              <w:pStyle w:val="DHHStabletext"/>
              <w:rPr>
                <w:b/>
                <w:bCs/>
                <w:szCs w:val="21"/>
              </w:rPr>
            </w:pPr>
            <w:r w:rsidRPr="0070060C">
              <w:rPr>
                <w:b/>
                <w:bCs/>
                <w:szCs w:val="21"/>
              </w:rPr>
              <w:t>Definition</w:t>
            </w:r>
          </w:p>
        </w:tc>
        <w:tc>
          <w:tcPr>
            <w:tcW w:w="7778" w:type="dxa"/>
          </w:tcPr>
          <w:p w14:paraId="3F523D79" w14:textId="087021B6" w:rsidR="00EF5D5A" w:rsidRPr="0070060C" w:rsidRDefault="00EF5D5A" w:rsidP="008A40EB">
            <w:pPr>
              <w:pStyle w:val="DHHStabletext"/>
              <w:rPr>
                <w:szCs w:val="21"/>
              </w:rPr>
            </w:pPr>
            <w:r w:rsidRPr="0070060C">
              <w:rPr>
                <w:szCs w:val="21"/>
              </w:rPr>
              <w:t xml:space="preserve">A value generated by the VINAH </w:t>
            </w:r>
            <w:r w:rsidR="008D2D41">
              <w:rPr>
                <w:szCs w:val="21"/>
              </w:rPr>
              <w:t xml:space="preserve">MDS </w:t>
            </w:r>
            <w:r w:rsidRPr="0070060C">
              <w:rPr>
                <w:szCs w:val="21"/>
              </w:rPr>
              <w:t>Validation Engine to identify a specific instance of a validation event occurring on a message.</w:t>
            </w:r>
          </w:p>
          <w:p w14:paraId="510D2ADD" w14:textId="77777777" w:rsidR="00EF5D5A" w:rsidRPr="0070060C" w:rsidRDefault="00EF5D5A" w:rsidP="008A40EB">
            <w:pPr>
              <w:pStyle w:val="DHHStabletext"/>
              <w:rPr>
                <w:b/>
                <w:bCs/>
                <w:szCs w:val="21"/>
              </w:rPr>
            </w:pPr>
            <w:r w:rsidRPr="0070060C">
              <w:rPr>
                <w:i/>
                <w:iCs/>
                <w:szCs w:val="21"/>
              </w:rPr>
              <w:tab/>
            </w:r>
            <w:r w:rsidRPr="0070060C">
              <w:rPr>
                <w:i/>
                <w:iCs/>
                <w:szCs w:val="21"/>
              </w:rPr>
              <w:tab/>
            </w:r>
            <w:r w:rsidRPr="0070060C">
              <w:rPr>
                <w:i/>
                <w:iCs/>
                <w:szCs w:val="21"/>
              </w:rPr>
              <w:tab/>
            </w:r>
            <w:r w:rsidRPr="0070060C">
              <w:rPr>
                <w:b/>
                <w:bCs/>
                <w:i/>
                <w:iCs/>
                <w:szCs w:val="21"/>
              </w:rPr>
              <w:t>Repeats:</w:t>
            </w:r>
            <w:r w:rsidRPr="0070060C">
              <w:rPr>
                <w:b/>
                <w:bCs/>
                <w:i/>
                <w:iCs/>
                <w:szCs w:val="21"/>
              </w:rPr>
              <w:tab/>
            </w:r>
            <w:r w:rsidRPr="0070060C">
              <w:rPr>
                <w:b/>
                <w:bCs/>
                <w:szCs w:val="21"/>
              </w:rPr>
              <w:t>Min.</w:t>
            </w:r>
            <w:r w:rsidRPr="0070060C">
              <w:rPr>
                <w:b/>
                <w:bCs/>
                <w:szCs w:val="21"/>
              </w:rPr>
              <w:tab/>
            </w:r>
            <w:r w:rsidRPr="0070060C">
              <w:rPr>
                <w:b/>
                <w:bCs/>
                <w:szCs w:val="21"/>
              </w:rPr>
              <w:tab/>
              <w:t>Max.</w:t>
            </w:r>
            <w:r w:rsidRPr="0070060C">
              <w:rPr>
                <w:b/>
                <w:bCs/>
                <w:szCs w:val="21"/>
              </w:rPr>
              <w:tab/>
              <w:t>Duplicate</w:t>
            </w:r>
          </w:p>
        </w:tc>
      </w:tr>
      <w:tr w:rsidR="00EF5D5A" w:rsidRPr="0070060C" w14:paraId="4E419DA2" w14:textId="77777777" w:rsidTr="008A40EB">
        <w:tc>
          <w:tcPr>
            <w:tcW w:w="2127" w:type="dxa"/>
          </w:tcPr>
          <w:p w14:paraId="01CC8E32" w14:textId="77777777" w:rsidR="00EF5D5A" w:rsidRPr="0070060C" w:rsidRDefault="00EF5D5A" w:rsidP="008A40EB">
            <w:pPr>
              <w:pStyle w:val="DHHStabletext"/>
              <w:rPr>
                <w:b/>
                <w:bCs/>
                <w:szCs w:val="21"/>
              </w:rPr>
            </w:pPr>
            <w:r w:rsidRPr="0070060C">
              <w:rPr>
                <w:b/>
                <w:bCs/>
                <w:szCs w:val="21"/>
              </w:rPr>
              <w:t>Form</w:t>
            </w:r>
          </w:p>
        </w:tc>
        <w:tc>
          <w:tcPr>
            <w:tcW w:w="7778" w:type="dxa"/>
          </w:tcPr>
          <w:p w14:paraId="1F77B403" w14:textId="77777777" w:rsidR="00EF5D5A" w:rsidRPr="0070060C" w:rsidRDefault="00EF5D5A" w:rsidP="008A40EB">
            <w:pPr>
              <w:pStyle w:val="DHHStabletext"/>
              <w:rPr>
                <w:szCs w:val="21"/>
              </w:rPr>
            </w:pPr>
            <w:r w:rsidRPr="0070060C">
              <w:rPr>
                <w:szCs w:val="21"/>
              </w:rPr>
              <w:t>Identifier</w:t>
            </w:r>
            <w:r w:rsidRPr="0070060C">
              <w:rPr>
                <w:szCs w:val="21"/>
              </w:rPr>
              <w:tab/>
            </w:r>
            <w:r w:rsidRPr="0070060C">
              <w:rPr>
                <w:szCs w:val="21"/>
              </w:rPr>
              <w:tab/>
            </w:r>
            <w:r w:rsidRPr="0070060C">
              <w:rPr>
                <w:szCs w:val="21"/>
              </w:rPr>
              <w:tab/>
            </w:r>
            <w:r w:rsidRPr="0070060C">
              <w:rPr>
                <w:szCs w:val="21"/>
              </w:rPr>
              <w:tab/>
              <w:t>1</w:t>
            </w:r>
            <w:r w:rsidRPr="0070060C">
              <w:rPr>
                <w:szCs w:val="21"/>
              </w:rPr>
              <w:tab/>
            </w:r>
            <w:r w:rsidRPr="0070060C">
              <w:rPr>
                <w:szCs w:val="21"/>
              </w:rPr>
              <w:tab/>
              <w:t>1</w:t>
            </w:r>
            <w:r w:rsidRPr="0070060C">
              <w:rPr>
                <w:szCs w:val="21"/>
              </w:rPr>
              <w:tab/>
              <w:t>Not applicable</w:t>
            </w:r>
          </w:p>
        </w:tc>
      </w:tr>
      <w:tr w:rsidR="00EF5D5A" w:rsidRPr="0070060C" w14:paraId="5C2487AA" w14:textId="77777777" w:rsidTr="008A40EB">
        <w:tc>
          <w:tcPr>
            <w:tcW w:w="2127" w:type="dxa"/>
          </w:tcPr>
          <w:p w14:paraId="4649266E" w14:textId="77777777" w:rsidR="00EF5D5A" w:rsidRPr="0070060C" w:rsidRDefault="00EF5D5A" w:rsidP="008A40EB">
            <w:pPr>
              <w:pStyle w:val="DHHStabletext"/>
              <w:rPr>
                <w:b/>
                <w:bCs/>
                <w:szCs w:val="21"/>
              </w:rPr>
            </w:pPr>
            <w:r w:rsidRPr="0070060C">
              <w:rPr>
                <w:b/>
                <w:bCs/>
                <w:szCs w:val="21"/>
              </w:rPr>
              <w:t>Layout</w:t>
            </w:r>
            <w:r w:rsidRPr="0070060C">
              <w:rPr>
                <w:b/>
                <w:bCs/>
                <w:szCs w:val="21"/>
              </w:rPr>
              <w:tab/>
            </w:r>
          </w:p>
        </w:tc>
        <w:tc>
          <w:tcPr>
            <w:tcW w:w="7778" w:type="dxa"/>
          </w:tcPr>
          <w:p w14:paraId="7F54328F" w14:textId="77777777" w:rsidR="00EF5D5A" w:rsidRPr="0070060C" w:rsidRDefault="00EF5D5A" w:rsidP="008A40EB">
            <w:pPr>
              <w:pStyle w:val="DHHStabletext"/>
              <w:rPr>
                <w:b/>
                <w:bCs/>
                <w:szCs w:val="21"/>
              </w:rPr>
            </w:pPr>
            <w:r w:rsidRPr="0070060C">
              <w:rPr>
                <w:szCs w:val="21"/>
              </w:rPr>
              <w:t>N</w:t>
            </w:r>
            <w:r w:rsidRPr="0070060C">
              <w:rPr>
                <w:szCs w:val="21"/>
              </w:rPr>
              <w:tab/>
            </w:r>
            <w:r w:rsidRPr="0070060C">
              <w:rPr>
                <w:szCs w:val="21"/>
              </w:rPr>
              <w:tab/>
            </w:r>
            <w:r w:rsidRPr="0070060C">
              <w:rPr>
                <w:szCs w:val="21"/>
              </w:rPr>
              <w:tab/>
            </w:r>
            <w:r w:rsidRPr="0070060C">
              <w:rPr>
                <w:b/>
                <w:bCs/>
                <w:i/>
                <w:iCs/>
                <w:szCs w:val="21"/>
              </w:rPr>
              <w:t>Size:</w:t>
            </w:r>
            <w:r w:rsidRPr="0070060C">
              <w:rPr>
                <w:b/>
                <w:bCs/>
                <w:i/>
                <w:iCs/>
                <w:szCs w:val="21"/>
              </w:rPr>
              <w:tab/>
            </w:r>
            <w:r w:rsidRPr="0070060C">
              <w:rPr>
                <w:b/>
                <w:bCs/>
                <w:szCs w:val="21"/>
              </w:rPr>
              <w:tab/>
              <w:t>Min.</w:t>
            </w:r>
            <w:r w:rsidRPr="0070060C">
              <w:rPr>
                <w:b/>
                <w:bCs/>
                <w:szCs w:val="21"/>
              </w:rPr>
              <w:tab/>
            </w:r>
            <w:r w:rsidRPr="0070060C">
              <w:rPr>
                <w:b/>
                <w:bCs/>
                <w:szCs w:val="21"/>
              </w:rPr>
              <w:tab/>
              <w:t>Max.</w:t>
            </w:r>
          </w:p>
        </w:tc>
      </w:tr>
      <w:tr w:rsidR="00EF5D5A" w:rsidRPr="0070060C" w14:paraId="24DF7E07" w14:textId="77777777" w:rsidTr="008A40EB">
        <w:tc>
          <w:tcPr>
            <w:tcW w:w="2127" w:type="dxa"/>
          </w:tcPr>
          <w:p w14:paraId="00757E5F" w14:textId="77777777" w:rsidR="00EF5D5A" w:rsidRPr="0070060C" w:rsidRDefault="00EF5D5A" w:rsidP="008A40EB">
            <w:pPr>
              <w:pStyle w:val="DHHStabletext"/>
              <w:rPr>
                <w:b/>
                <w:bCs/>
                <w:szCs w:val="21"/>
              </w:rPr>
            </w:pPr>
            <w:r w:rsidRPr="0070060C">
              <w:rPr>
                <w:b/>
                <w:bCs/>
                <w:szCs w:val="21"/>
              </w:rPr>
              <w:t>Location</w:t>
            </w:r>
          </w:p>
        </w:tc>
        <w:tc>
          <w:tcPr>
            <w:tcW w:w="7778" w:type="dxa"/>
          </w:tcPr>
          <w:p w14:paraId="367DAE6C" w14:textId="77777777" w:rsidR="00EF5D5A" w:rsidRPr="0070060C" w:rsidRDefault="00EF5D5A" w:rsidP="008A40EB">
            <w:pPr>
              <w:pStyle w:val="DHHStabletext"/>
              <w:rPr>
                <w:b/>
                <w:bCs/>
                <w:szCs w:val="21"/>
              </w:rPr>
            </w:pPr>
            <w:r w:rsidRPr="0070060C">
              <w:rPr>
                <w:b/>
                <w:bCs/>
                <w:szCs w:val="21"/>
              </w:rPr>
              <w:t>Transmission protocol</w:t>
            </w:r>
            <w:r w:rsidRPr="0070060C">
              <w:rPr>
                <w:b/>
                <w:bCs/>
                <w:szCs w:val="21"/>
              </w:rPr>
              <w:tab/>
            </w:r>
            <w:r w:rsidRPr="0070060C">
              <w:rPr>
                <w:b/>
                <w:bCs/>
                <w:szCs w:val="21"/>
              </w:rPr>
              <w:tab/>
              <w:t>XML Validation Report</w:t>
            </w:r>
          </w:p>
          <w:p w14:paraId="0E9929A6" w14:textId="77777777" w:rsidR="00EF5D5A" w:rsidRPr="0070060C" w:rsidRDefault="00EF5D5A" w:rsidP="008A40EB">
            <w:pPr>
              <w:pStyle w:val="DHHSbody"/>
              <w:rPr>
                <w:sz w:val="21"/>
                <w:szCs w:val="21"/>
              </w:rPr>
            </w:pPr>
            <w:r w:rsidRPr="0070060C">
              <w:rPr>
                <w:sz w:val="21"/>
                <w:szCs w:val="21"/>
              </w:rPr>
              <w:t>Submission Summary</w:t>
            </w:r>
            <w:r w:rsidRPr="0070060C">
              <w:rPr>
                <w:sz w:val="21"/>
                <w:szCs w:val="21"/>
              </w:rPr>
              <w:tab/>
            </w:r>
            <w:r w:rsidRPr="0070060C">
              <w:rPr>
                <w:sz w:val="21"/>
                <w:szCs w:val="21"/>
              </w:rPr>
              <w:tab/>
              <w:t xml:space="preserve"> /Submission/Validations/Validation /val_event_id</w:t>
            </w:r>
          </w:p>
        </w:tc>
      </w:tr>
      <w:tr w:rsidR="00EF5D5A" w:rsidRPr="0070060C" w14:paraId="789CC5B2" w14:textId="77777777" w:rsidTr="008A40EB">
        <w:tc>
          <w:tcPr>
            <w:tcW w:w="2127" w:type="dxa"/>
          </w:tcPr>
          <w:p w14:paraId="2CF29947" w14:textId="77777777" w:rsidR="00EF5D5A" w:rsidRPr="0070060C" w:rsidRDefault="00EF5D5A" w:rsidP="008A40EB">
            <w:pPr>
              <w:pStyle w:val="DHHStabletext"/>
              <w:rPr>
                <w:b/>
                <w:bCs/>
                <w:szCs w:val="21"/>
              </w:rPr>
            </w:pPr>
            <w:r w:rsidRPr="0070060C">
              <w:rPr>
                <w:b/>
                <w:bCs/>
                <w:szCs w:val="21"/>
              </w:rPr>
              <w:t>Reported by</w:t>
            </w:r>
          </w:p>
        </w:tc>
        <w:tc>
          <w:tcPr>
            <w:tcW w:w="7778" w:type="dxa"/>
          </w:tcPr>
          <w:p w14:paraId="71EEFE40" w14:textId="479E4089" w:rsidR="00EF5D5A" w:rsidRPr="0070060C" w:rsidRDefault="00EF5D5A" w:rsidP="008A40EB">
            <w:pPr>
              <w:pStyle w:val="DHHStabletext"/>
              <w:rPr>
                <w:szCs w:val="21"/>
              </w:rPr>
            </w:pPr>
            <w:r w:rsidRPr="0070060C">
              <w:rPr>
                <w:szCs w:val="21"/>
              </w:rPr>
              <w:t xml:space="preserve">VINAH </w:t>
            </w:r>
            <w:r w:rsidR="008D2D41">
              <w:rPr>
                <w:szCs w:val="21"/>
              </w:rPr>
              <w:t xml:space="preserve">MDS </w:t>
            </w:r>
            <w:r w:rsidRPr="0070060C">
              <w:rPr>
                <w:szCs w:val="21"/>
              </w:rPr>
              <w:t>Validation Engine</w:t>
            </w:r>
          </w:p>
        </w:tc>
      </w:tr>
      <w:tr w:rsidR="00EF5D5A" w:rsidRPr="0070060C" w14:paraId="7BEC923D" w14:textId="77777777" w:rsidTr="008A40EB">
        <w:tc>
          <w:tcPr>
            <w:tcW w:w="2127" w:type="dxa"/>
          </w:tcPr>
          <w:p w14:paraId="315945F6" w14:textId="77777777" w:rsidR="00EF5D5A" w:rsidRPr="0070060C" w:rsidRDefault="00EF5D5A" w:rsidP="008A40EB">
            <w:pPr>
              <w:pStyle w:val="DHHStabletext"/>
              <w:rPr>
                <w:b/>
                <w:bCs/>
                <w:szCs w:val="21"/>
              </w:rPr>
            </w:pPr>
            <w:r w:rsidRPr="0070060C">
              <w:rPr>
                <w:b/>
                <w:bCs/>
                <w:szCs w:val="21"/>
              </w:rPr>
              <w:t>Reported for</w:t>
            </w:r>
          </w:p>
        </w:tc>
        <w:tc>
          <w:tcPr>
            <w:tcW w:w="7778" w:type="dxa"/>
          </w:tcPr>
          <w:p w14:paraId="48DDB16E" w14:textId="40A56A81" w:rsidR="00EF5D5A" w:rsidRPr="0070060C" w:rsidRDefault="00EF5D5A" w:rsidP="008A40EB">
            <w:pPr>
              <w:pStyle w:val="DHHStabletext"/>
              <w:rPr>
                <w:szCs w:val="21"/>
              </w:rPr>
            </w:pPr>
            <w:r w:rsidRPr="0070060C">
              <w:rPr>
                <w:szCs w:val="21"/>
              </w:rPr>
              <w:t xml:space="preserve">All VINAH </w:t>
            </w:r>
            <w:r w:rsidR="008D2D41">
              <w:rPr>
                <w:szCs w:val="21"/>
              </w:rPr>
              <w:t xml:space="preserve">MDS </w:t>
            </w:r>
            <w:r w:rsidRPr="0070060C">
              <w:rPr>
                <w:szCs w:val="21"/>
              </w:rPr>
              <w:t>submissions where a validation event is generated</w:t>
            </w:r>
          </w:p>
        </w:tc>
      </w:tr>
      <w:tr w:rsidR="00EF5D5A" w:rsidRPr="0070060C" w14:paraId="1657C6AC" w14:textId="77777777" w:rsidTr="008A40EB">
        <w:tc>
          <w:tcPr>
            <w:tcW w:w="2127" w:type="dxa"/>
          </w:tcPr>
          <w:p w14:paraId="3DB320BA" w14:textId="77777777" w:rsidR="00EF5D5A" w:rsidRPr="0070060C" w:rsidRDefault="00EF5D5A" w:rsidP="008A40EB">
            <w:pPr>
              <w:pStyle w:val="DHHStabletext"/>
              <w:rPr>
                <w:b/>
                <w:bCs/>
                <w:szCs w:val="21"/>
              </w:rPr>
            </w:pPr>
            <w:r w:rsidRPr="0070060C">
              <w:rPr>
                <w:b/>
                <w:bCs/>
                <w:szCs w:val="21"/>
              </w:rPr>
              <w:t>Reported when</w:t>
            </w:r>
          </w:p>
        </w:tc>
        <w:tc>
          <w:tcPr>
            <w:tcW w:w="7778" w:type="dxa"/>
          </w:tcPr>
          <w:p w14:paraId="1BFB4F12" w14:textId="77777777" w:rsidR="00EF5D5A" w:rsidRPr="0070060C" w:rsidRDefault="00EF5D5A" w:rsidP="008A40EB">
            <w:pPr>
              <w:pStyle w:val="DHHStabletext"/>
              <w:rPr>
                <w:b/>
                <w:bCs/>
                <w:szCs w:val="21"/>
              </w:rPr>
            </w:pPr>
            <w:r w:rsidRPr="0070060C">
              <w:rPr>
                <w:b/>
                <w:bCs/>
                <w:szCs w:val="21"/>
              </w:rPr>
              <w:t>All Programs, not elsewhere specified</w:t>
            </w:r>
          </w:p>
          <w:p w14:paraId="131534AB" w14:textId="77777777" w:rsidR="00EF5D5A" w:rsidRPr="0070060C" w:rsidRDefault="00EF5D5A" w:rsidP="008A40EB">
            <w:pPr>
              <w:pStyle w:val="DHHStabletext"/>
              <w:rPr>
                <w:szCs w:val="21"/>
              </w:rPr>
            </w:pPr>
            <w:r w:rsidRPr="0070060C">
              <w:rPr>
                <w:szCs w:val="21"/>
              </w:rPr>
              <w:t>The current reporting period for this item is the calendar month in which the following events or data elements fall:</w:t>
            </w:r>
          </w:p>
          <w:p w14:paraId="2F923068" w14:textId="77777777" w:rsidR="00EF5D5A" w:rsidRPr="0070060C" w:rsidRDefault="00EF5D5A" w:rsidP="008A40EB">
            <w:pPr>
              <w:pStyle w:val="DHHStabletext"/>
              <w:rPr>
                <w:szCs w:val="21"/>
              </w:rPr>
            </w:pPr>
            <w:r w:rsidRPr="0070060C">
              <w:rPr>
                <w:szCs w:val="21"/>
              </w:rPr>
              <w:t>File Validation Event Date/Time (Mandatory)</w:t>
            </w:r>
          </w:p>
        </w:tc>
      </w:tr>
      <w:tr w:rsidR="00EF5D5A" w:rsidRPr="0070060C" w14:paraId="66617E2F" w14:textId="77777777" w:rsidTr="008A40EB">
        <w:trPr>
          <w:trHeight w:val="430"/>
        </w:trPr>
        <w:tc>
          <w:tcPr>
            <w:tcW w:w="2127" w:type="dxa"/>
          </w:tcPr>
          <w:p w14:paraId="406D7380" w14:textId="77777777" w:rsidR="00EF5D5A" w:rsidRPr="0070060C" w:rsidRDefault="00EF5D5A" w:rsidP="008A40EB">
            <w:pPr>
              <w:pStyle w:val="DHHStabletext"/>
              <w:rPr>
                <w:b/>
                <w:bCs/>
                <w:szCs w:val="21"/>
              </w:rPr>
            </w:pPr>
            <w:r w:rsidRPr="0070060C">
              <w:rPr>
                <w:b/>
                <w:bCs/>
                <w:szCs w:val="21"/>
              </w:rPr>
              <w:t>Value domain</w:t>
            </w:r>
          </w:p>
        </w:tc>
        <w:tc>
          <w:tcPr>
            <w:tcW w:w="7778" w:type="dxa"/>
          </w:tcPr>
          <w:p w14:paraId="41F4C620" w14:textId="77777777" w:rsidR="00EF5D5A" w:rsidRPr="0070060C" w:rsidRDefault="00EF5D5A" w:rsidP="008A40EB">
            <w:pPr>
              <w:pStyle w:val="DHHStabletext"/>
              <w:rPr>
                <w:szCs w:val="21"/>
              </w:rPr>
            </w:pPr>
            <w:r w:rsidRPr="0070060C">
              <w:rPr>
                <w:szCs w:val="21"/>
              </w:rPr>
              <w:t>Positive Integer</w:t>
            </w:r>
          </w:p>
        </w:tc>
      </w:tr>
      <w:tr w:rsidR="00EF5D5A" w:rsidRPr="0070060C" w14:paraId="7043A70E" w14:textId="77777777" w:rsidTr="008A40EB">
        <w:trPr>
          <w:trHeight w:val="312"/>
        </w:trPr>
        <w:tc>
          <w:tcPr>
            <w:tcW w:w="2127" w:type="dxa"/>
          </w:tcPr>
          <w:p w14:paraId="4532B2A2" w14:textId="77777777" w:rsidR="00EF5D5A" w:rsidRPr="0070060C" w:rsidRDefault="00EF5D5A" w:rsidP="008A40EB">
            <w:pPr>
              <w:pStyle w:val="DHHStabletext"/>
              <w:rPr>
                <w:b/>
                <w:bCs/>
                <w:szCs w:val="21"/>
              </w:rPr>
            </w:pPr>
            <w:r w:rsidRPr="0070060C">
              <w:rPr>
                <w:b/>
                <w:bCs/>
                <w:szCs w:val="21"/>
              </w:rPr>
              <w:t>Reporting guide</w:t>
            </w:r>
          </w:p>
        </w:tc>
        <w:tc>
          <w:tcPr>
            <w:tcW w:w="7778" w:type="dxa"/>
          </w:tcPr>
          <w:p w14:paraId="44FBB75C" w14:textId="013E4425" w:rsidR="00EF5D5A" w:rsidRPr="0070060C" w:rsidRDefault="00EF5D5A" w:rsidP="008A40EB">
            <w:pPr>
              <w:pStyle w:val="DHHStabletext"/>
              <w:rPr>
                <w:szCs w:val="21"/>
              </w:rPr>
            </w:pPr>
            <w:r w:rsidRPr="0070060C">
              <w:rPr>
                <w:szCs w:val="21"/>
              </w:rPr>
              <w:t>THIS DATA ELEMENT IS NOT REPORTED BY HEALTH SERVICES. IT DEFINES CONTENT IN THE VALIDATION REPORT RETURNED BY</w:t>
            </w:r>
            <w:r w:rsidR="008D2D41">
              <w:rPr>
                <w:szCs w:val="21"/>
              </w:rPr>
              <w:t xml:space="preserve"> THE </w:t>
            </w:r>
            <w:r w:rsidRPr="0070060C">
              <w:rPr>
                <w:szCs w:val="21"/>
              </w:rPr>
              <w:t>VINAH</w:t>
            </w:r>
            <w:r w:rsidR="008D2D41">
              <w:rPr>
                <w:szCs w:val="21"/>
              </w:rPr>
              <w:t xml:space="preserve"> MDS VALIDATION ENGINE</w:t>
            </w:r>
            <w:r w:rsidRPr="0070060C">
              <w:rPr>
                <w:szCs w:val="21"/>
              </w:rPr>
              <w:t>.</w:t>
            </w:r>
          </w:p>
          <w:p w14:paraId="07B61B58" w14:textId="77777777" w:rsidR="00EF5D5A" w:rsidRPr="0070060C" w:rsidRDefault="00EF5D5A" w:rsidP="008A40EB">
            <w:pPr>
              <w:pStyle w:val="DHHStabletext"/>
              <w:rPr>
                <w:szCs w:val="21"/>
              </w:rPr>
            </w:pPr>
            <w:r w:rsidRPr="0070060C">
              <w:rPr>
                <w:szCs w:val="21"/>
              </w:rPr>
              <w:t>This element can be used as a reference for specific instance of a validation event occurring on a message.</w:t>
            </w:r>
          </w:p>
        </w:tc>
      </w:tr>
      <w:tr w:rsidR="00EF5D5A" w:rsidRPr="0070060C" w14:paraId="6194E8D2" w14:textId="77777777" w:rsidTr="008A40EB">
        <w:trPr>
          <w:trHeight w:val="312"/>
        </w:trPr>
        <w:tc>
          <w:tcPr>
            <w:tcW w:w="2127" w:type="dxa"/>
          </w:tcPr>
          <w:p w14:paraId="6E6CA4BE" w14:textId="77777777" w:rsidR="00EF5D5A" w:rsidRPr="0070060C" w:rsidRDefault="00EF5D5A" w:rsidP="008A40EB">
            <w:pPr>
              <w:pStyle w:val="DHHStabletext"/>
              <w:rPr>
                <w:b/>
                <w:bCs/>
                <w:szCs w:val="21"/>
              </w:rPr>
            </w:pPr>
            <w:r w:rsidRPr="0070060C">
              <w:rPr>
                <w:b/>
                <w:bCs/>
                <w:szCs w:val="21"/>
              </w:rPr>
              <w:t>Validations</w:t>
            </w:r>
          </w:p>
        </w:tc>
        <w:tc>
          <w:tcPr>
            <w:tcW w:w="7778" w:type="dxa"/>
          </w:tcPr>
          <w:p w14:paraId="58F8F326" w14:textId="77777777" w:rsidR="00EF5D5A" w:rsidRPr="0070060C" w:rsidRDefault="00EF5D5A" w:rsidP="008A40EB">
            <w:pPr>
              <w:pStyle w:val="DHHStabletext"/>
              <w:rPr>
                <w:szCs w:val="21"/>
              </w:rPr>
            </w:pPr>
            <w:r w:rsidRPr="0070060C">
              <w:rPr>
                <w:szCs w:val="21"/>
              </w:rPr>
              <w:t>None</w:t>
            </w:r>
          </w:p>
        </w:tc>
      </w:tr>
      <w:tr w:rsidR="00EF5D5A" w:rsidRPr="0070060C" w14:paraId="168F72F0" w14:textId="77777777" w:rsidTr="008A40EB">
        <w:trPr>
          <w:trHeight w:val="312"/>
        </w:trPr>
        <w:tc>
          <w:tcPr>
            <w:tcW w:w="2127" w:type="dxa"/>
          </w:tcPr>
          <w:p w14:paraId="28B4AF56" w14:textId="77777777" w:rsidR="00EF5D5A" w:rsidRPr="0070060C" w:rsidRDefault="00EF5D5A" w:rsidP="00855886">
            <w:pPr>
              <w:pStyle w:val="DHHStabletext"/>
              <w:spacing w:before="0" w:after="0" w:line="276" w:lineRule="auto"/>
              <w:rPr>
                <w:b/>
                <w:bCs/>
                <w:szCs w:val="21"/>
              </w:rPr>
            </w:pPr>
            <w:r w:rsidRPr="0070060C">
              <w:rPr>
                <w:b/>
                <w:bCs/>
                <w:szCs w:val="21"/>
              </w:rPr>
              <w:t>Related items</w:t>
            </w:r>
          </w:p>
        </w:tc>
        <w:tc>
          <w:tcPr>
            <w:tcW w:w="7778" w:type="dxa"/>
          </w:tcPr>
          <w:p w14:paraId="36B73110" w14:textId="77777777" w:rsidR="00EF5D5A" w:rsidRPr="0070060C" w:rsidRDefault="00EF5D5A" w:rsidP="00855886">
            <w:pPr>
              <w:pStyle w:val="DHHStabletext"/>
              <w:spacing w:before="0" w:after="0" w:line="276" w:lineRule="auto"/>
              <w:rPr>
                <w:szCs w:val="21"/>
              </w:rPr>
            </w:pPr>
            <w:r w:rsidRPr="0070060C">
              <w:rPr>
                <w:szCs w:val="21"/>
              </w:rPr>
              <w:t>File Batch Accepted Indicator</w:t>
            </w:r>
          </w:p>
          <w:p w14:paraId="2CE1FCD8" w14:textId="77777777" w:rsidR="00EF5D5A" w:rsidRPr="0070060C" w:rsidRDefault="00EF5D5A" w:rsidP="00855886">
            <w:pPr>
              <w:pStyle w:val="DHHStabletext"/>
              <w:spacing w:before="0" w:after="0" w:line="276" w:lineRule="auto"/>
              <w:rPr>
                <w:szCs w:val="21"/>
              </w:rPr>
            </w:pPr>
            <w:r w:rsidRPr="0070060C">
              <w:rPr>
                <w:szCs w:val="21"/>
              </w:rPr>
              <w:t>File Batch Identifier</w:t>
            </w:r>
          </w:p>
          <w:p w14:paraId="74ADAFA0" w14:textId="77777777" w:rsidR="00EF5D5A" w:rsidRPr="0070060C" w:rsidRDefault="00EF5D5A" w:rsidP="00855886">
            <w:pPr>
              <w:pStyle w:val="DHHStabletext"/>
              <w:spacing w:before="0" w:after="0" w:line="276" w:lineRule="auto"/>
              <w:rPr>
                <w:szCs w:val="21"/>
              </w:rPr>
            </w:pPr>
            <w:r w:rsidRPr="0070060C">
              <w:rPr>
                <w:szCs w:val="21"/>
              </w:rPr>
              <w:t>File Batch Message Accepted Indicator</w:t>
            </w:r>
          </w:p>
          <w:p w14:paraId="46378011" w14:textId="77777777" w:rsidR="00EF5D5A" w:rsidRPr="0070060C" w:rsidRDefault="00EF5D5A" w:rsidP="00855886">
            <w:pPr>
              <w:pStyle w:val="DHHStabletext"/>
              <w:spacing w:before="0" w:after="0" w:line="276" w:lineRule="auto"/>
              <w:rPr>
                <w:szCs w:val="21"/>
              </w:rPr>
            </w:pPr>
            <w:r w:rsidRPr="0070060C">
              <w:rPr>
                <w:szCs w:val="21"/>
              </w:rPr>
              <w:t>File Batch Message Count</w:t>
            </w:r>
          </w:p>
          <w:p w14:paraId="5A38D83A" w14:textId="77777777" w:rsidR="00EF5D5A" w:rsidRPr="0070060C" w:rsidRDefault="00EF5D5A" w:rsidP="00855886">
            <w:pPr>
              <w:pStyle w:val="DHHStabletext"/>
              <w:spacing w:before="0" w:after="0" w:line="276" w:lineRule="auto"/>
              <w:rPr>
                <w:szCs w:val="21"/>
              </w:rPr>
            </w:pPr>
            <w:r w:rsidRPr="0070060C">
              <w:rPr>
                <w:szCs w:val="21"/>
              </w:rPr>
              <w:t>File Batch Message Implied Program</w:t>
            </w:r>
          </w:p>
          <w:p w14:paraId="51CC10EC" w14:textId="77777777" w:rsidR="00EF5D5A" w:rsidRPr="0070060C" w:rsidRDefault="00EF5D5A" w:rsidP="00855886">
            <w:pPr>
              <w:pStyle w:val="DHHStabletext"/>
              <w:spacing w:before="0" w:after="0" w:line="276" w:lineRule="auto"/>
              <w:rPr>
                <w:szCs w:val="21"/>
              </w:rPr>
            </w:pPr>
            <w:r w:rsidRPr="0070060C">
              <w:rPr>
                <w:szCs w:val="21"/>
              </w:rPr>
              <w:t>File Batch Message Sequence Number</w:t>
            </w:r>
          </w:p>
          <w:p w14:paraId="1CB1FE23" w14:textId="77777777" w:rsidR="00EF5D5A" w:rsidRPr="0070060C" w:rsidRDefault="00EF5D5A" w:rsidP="00855886">
            <w:pPr>
              <w:pStyle w:val="DHHStabletext"/>
              <w:spacing w:before="0" w:after="0" w:line="276" w:lineRule="auto"/>
              <w:rPr>
                <w:szCs w:val="21"/>
              </w:rPr>
            </w:pPr>
            <w:r w:rsidRPr="0070060C">
              <w:rPr>
                <w:szCs w:val="21"/>
              </w:rPr>
              <w:t>File Batch Message Valid Indicator</w:t>
            </w:r>
          </w:p>
          <w:p w14:paraId="736F345E" w14:textId="77777777" w:rsidR="00EF5D5A" w:rsidRPr="0070060C" w:rsidRDefault="00EF5D5A" w:rsidP="00855886">
            <w:pPr>
              <w:pStyle w:val="DHHStabletext"/>
              <w:spacing w:before="0" w:after="0" w:line="276" w:lineRule="auto"/>
              <w:rPr>
                <w:szCs w:val="21"/>
              </w:rPr>
            </w:pPr>
            <w:r w:rsidRPr="0070060C">
              <w:rPr>
                <w:szCs w:val="21"/>
              </w:rPr>
              <w:t>File Batch Sequence Number</w:t>
            </w:r>
          </w:p>
          <w:p w14:paraId="0C38E812" w14:textId="77777777" w:rsidR="00EF5D5A" w:rsidRPr="0070060C" w:rsidRDefault="00EF5D5A" w:rsidP="00855886">
            <w:pPr>
              <w:pStyle w:val="DHHStabletext"/>
              <w:spacing w:before="0" w:after="0" w:line="276" w:lineRule="auto"/>
              <w:rPr>
                <w:szCs w:val="21"/>
              </w:rPr>
            </w:pPr>
            <w:r w:rsidRPr="0070060C">
              <w:rPr>
                <w:szCs w:val="21"/>
              </w:rPr>
              <w:t>File Processing End Date/Time</w:t>
            </w:r>
          </w:p>
          <w:p w14:paraId="7E2BBFFE" w14:textId="77777777" w:rsidR="00EF5D5A" w:rsidRPr="0070060C" w:rsidRDefault="00EF5D5A" w:rsidP="00855886">
            <w:pPr>
              <w:pStyle w:val="DHHStabletext"/>
              <w:spacing w:before="0" w:after="0" w:line="276" w:lineRule="auto"/>
              <w:rPr>
                <w:szCs w:val="21"/>
              </w:rPr>
            </w:pPr>
            <w:r w:rsidRPr="0070060C">
              <w:rPr>
                <w:szCs w:val="21"/>
              </w:rPr>
              <w:t>File Processing Start Date/Time</w:t>
            </w:r>
          </w:p>
          <w:p w14:paraId="6F718216" w14:textId="77777777" w:rsidR="00EF5D5A" w:rsidRPr="0070060C" w:rsidRDefault="00EF5D5A" w:rsidP="00855886">
            <w:pPr>
              <w:pStyle w:val="DHHStabletext"/>
              <w:spacing w:before="0" w:after="0" w:line="276" w:lineRule="auto"/>
              <w:rPr>
                <w:szCs w:val="21"/>
              </w:rPr>
            </w:pPr>
            <w:r w:rsidRPr="0070060C">
              <w:rPr>
                <w:szCs w:val="21"/>
              </w:rPr>
              <w:t>File Purged After Processing Indicator</w:t>
            </w:r>
          </w:p>
          <w:p w14:paraId="709867EC" w14:textId="77777777" w:rsidR="00EF5D5A" w:rsidRPr="0070060C" w:rsidRDefault="00EF5D5A" w:rsidP="00855886">
            <w:pPr>
              <w:pStyle w:val="DHHStabletext"/>
              <w:spacing w:before="0" w:after="0" w:line="276" w:lineRule="auto"/>
              <w:rPr>
                <w:szCs w:val="21"/>
              </w:rPr>
            </w:pPr>
            <w:r w:rsidRPr="0070060C">
              <w:rPr>
                <w:szCs w:val="21"/>
              </w:rPr>
              <w:t>File Submission Date/Time</w:t>
            </w:r>
          </w:p>
          <w:p w14:paraId="21D7B229" w14:textId="77777777" w:rsidR="00EF5D5A" w:rsidRPr="0070060C" w:rsidRDefault="00EF5D5A" w:rsidP="00855886">
            <w:pPr>
              <w:pStyle w:val="DHHStabletext"/>
              <w:spacing w:before="0" w:after="0" w:line="276" w:lineRule="auto"/>
              <w:rPr>
                <w:szCs w:val="21"/>
              </w:rPr>
            </w:pPr>
            <w:r w:rsidRPr="0070060C">
              <w:rPr>
                <w:szCs w:val="21"/>
              </w:rPr>
              <w:t>File Validation Event Code</w:t>
            </w:r>
          </w:p>
          <w:p w14:paraId="6ADA983F" w14:textId="77777777" w:rsidR="00EF5D5A" w:rsidRPr="0070060C" w:rsidRDefault="00EF5D5A" w:rsidP="00855886">
            <w:pPr>
              <w:pStyle w:val="DHHStabletext"/>
              <w:spacing w:before="0" w:after="0" w:line="276" w:lineRule="auto"/>
              <w:rPr>
                <w:szCs w:val="21"/>
              </w:rPr>
            </w:pPr>
            <w:r w:rsidRPr="0070060C">
              <w:rPr>
                <w:szCs w:val="21"/>
              </w:rPr>
              <w:t>File Validation Event Date/Time</w:t>
            </w:r>
          </w:p>
          <w:p w14:paraId="5F0FA26B" w14:textId="77777777" w:rsidR="00EF5D5A" w:rsidRPr="0070060C" w:rsidRDefault="00EF5D5A" w:rsidP="00855886">
            <w:pPr>
              <w:pStyle w:val="DHHStabletext"/>
              <w:spacing w:before="0" w:after="0" w:line="276" w:lineRule="auto"/>
              <w:rPr>
                <w:szCs w:val="21"/>
              </w:rPr>
            </w:pPr>
            <w:r w:rsidRPr="0070060C">
              <w:rPr>
                <w:szCs w:val="21"/>
              </w:rPr>
              <w:t>File Validation Event Message</w:t>
            </w:r>
          </w:p>
          <w:p w14:paraId="75D6D4AF" w14:textId="77777777" w:rsidR="00EF5D5A" w:rsidRPr="0070060C" w:rsidRDefault="00EF5D5A" w:rsidP="00855886">
            <w:pPr>
              <w:pStyle w:val="DHHStabletext"/>
              <w:spacing w:before="0" w:after="0" w:line="276" w:lineRule="auto"/>
              <w:rPr>
                <w:szCs w:val="21"/>
              </w:rPr>
            </w:pPr>
            <w:r w:rsidRPr="0070060C">
              <w:rPr>
                <w:szCs w:val="21"/>
              </w:rPr>
              <w:t>File Validation Event Record Identifier</w:t>
            </w:r>
          </w:p>
          <w:p w14:paraId="4DAA3A67" w14:textId="5E18E0A9" w:rsidR="0070060C" w:rsidRPr="0070060C" w:rsidRDefault="00EF5D5A" w:rsidP="00855886">
            <w:pPr>
              <w:pStyle w:val="DHHStabletext"/>
              <w:spacing w:before="0" w:after="0" w:line="276" w:lineRule="auto"/>
              <w:rPr>
                <w:szCs w:val="21"/>
              </w:rPr>
            </w:pPr>
            <w:r w:rsidRPr="0070060C">
              <w:rPr>
                <w:szCs w:val="21"/>
              </w:rPr>
              <w:t>File Validation Event Record Identifier Type</w:t>
            </w:r>
          </w:p>
        </w:tc>
      </w:tr>
    </w:tbl>
    <w:p w14:paraId="18391BC9" w14:textId="77777777" w:rsidR="00EF5D5A" w:rsidRPr="0070060C" w:rsidRDefault="00EF5D5A" w:rsidP="00EF5D5A">
      <w:pPr>
        <w:pStyle w:val="VINAHSUBHEADING"/>
        <w:spacing w:before="0" w:after="0"/>
      </w:pPr>
      <w:r w:rsidRPr="0070060C">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70060C" w14:paraId="20DF362F" w14:textId="77777777" w:rsidTr="008A40EB">
        <w:tc>
          <w:tcPr>
            <w:tcW w:w="2127" w:type="dxa"/>
          </w:tcPr>
          <w:p w14:paraId="61EBA324" w14:textId="77777777" w:rsidR="00EF5D5A" w:rsidRPr="0070060C" w:rsidRDefault="00EF5D5A" w:rsidP="008A40EB">
            <w:pPr>
              <w:pStyle w:val="DHHStabletext"/>
              <w:rPr>
                <w:b/>
                <w:bCs/>
                <w:szCs w:val="21"/>
              </w:rPr>
            </w:pPr>
            <w:r w:rsidRPr="0070060C">
              <w:rPr>
                <w:b/>
                <w:bCs/>
                <w:szCs w:val="21"/>
              </w:rPr>
              <w:t>Purpose</w:t>
            </w:r>
          </w:p>
        </w:tc>
        <w:tc>
          <w:tcPr>
            <w:tcW w:w="7778" w:type="dxa"/>
          </w:tcPr>
          <w:p w14:paraId="27DE93F7" w14:textId="70F5D4FA" w:rsidR="00EF5D5A" w:rsidRPr="0070060C" w:rsidRDefault="00EF5D5A" w:rsidP="008A40EB">
            <w:pPr>
              <w:pStyle w:val="DHHStabletext"/>
              <w:rPr>
                <w:szCs w:val="21"/>
              </w:rPr>
            </w:pPr>
            <w:r w:rsidRPr="0070060C">
              <w:rPr>
                <w:szCs w:val="21"/>
              </w:rPr>
              <w:t xml:space="preserve">To enable management of </w:t>
            </w:r>
            <w:r w:rsidR="008D2D41">
              <w:rPr>
                <w:szCs w:val="21"/>
              </w:rPr>
              <w:t xml:space="preserve">the </w:t>
            </w:r>
            <w:r w:rsidRPr="0070060C">
              <w:rPr>
                <w:szCs w:val="21"/>
              </w:rPr>
              <w:t xml:space="preserve">VINAH </w:t>
            </w:r>
            <w:r w:rsidR="008D2D41">
              <w:rPr>
                <w:szCs w:val="21"/>
              </w:rPr>
              <w:t xml:space="preserve">MDS </w:t>
            </w:r>
            <w:r w:rsidRPr="0070060C">
              <w:rPr>
                <w:szCs w:val="21"/>
              </w:rPr>
              <w:t>transmissions.</w:t>
            </w:r>
          </w:p>
        </w:tc>
      </w:tr>
      <w:tr w:rsidR="00EF5D5A" w:rsidRPr="0070060C" w14:paraId="4B357B85" w14:textId="77777777" w:rsidTr="008A40EB">
        <w:tc>
          <w:tcPr>
            <w:tcW w:w="2127" w:type="dxa"/>
          </w:tcPr>
          <w:p w14:paraId="2E2E7F8B" w14:textId="77777777" w:rsidR="00EF5D5A" w:rsidRPr="0070060C" w:rsidRDefault="00EF5D5A" w:rsidP="008A40EB">
            <w:pPr>
              <w:pStyle w:val="DHHStabletext"/>
              <w:rPr>
                <w:b/>
                <w:bCs/>
                <w:szCs w:val="21"/>
              </w:rPr>
            </w:pPr>
            <w:r w:rsidRPr="0070060C">
              <w:rPr>
                <w:b/>
                <w:bCs/>
                <w:szCs w:val="21"/>
              </w:rPr>
              <w:t>Principal users</w:t>
            </w:r>
          </w:p>
        </w:tc>
        <w:tc>
          <w:tcPr>
            <w:tcW w:w="7778" w:type="dxa"/>
          </w:tcPr>
          <w:p w14:paraId="48DFC280" w14:textId="6ABBD820" w:rsidR="00EF5D5A" w:rsidRPr="0070060C" w:rsidRDefault="00EF5D5A" w:rsidP="008A40EB">
            <w:pPr>
              <w:pStyle w:val="DHHStabletext"/>
              <w:rPr>
                <w:szCs w:val="21"/>
              </w:rPr>
            </w:pPr>
            <w:r w:rsidRPr="0070060C">
              <w:rPr>
                <w:szCs w:val="21"/>
              </w:rPr>
              <w:t xml:space="preserve">VINAH </w:t>
            </w:r>
            <w:r w:rsidR="008D2D41">
              <w:rPr>
                <w:szCs w:val="21"/>
              </w:rPr>
              <w:t xml:space="preserve">MDS </w:t>
            </w:r>
            <w:r w:rsidRPr="0070060C">
              <w:rPr>
                <w:szCs w:val="21"/>
              </w:rPr>
              <w:t xml:space="preserve">Validation Engine, VINAH </w:t>
            </w:r>
            <w:r w:rsidR="008D2D41">
              <w:rPr>
                <w:szCs w:val="21"/>
              </w:rPr>
              <w:t>MDS</w:t>
            </w:r>
            <w:r w:rsidRPr="0070060C">
              <w:rPr>
                <w:szCs w:val="21"/>
              </w:rPr>
              <w:t xml:space="preserve"> submitters.</w:t>
            </w:r>
          </w:p>
        </w:tc>
      </w:tr>
      <w:tr w:rsidR="00EF5D5A" w:rsidRPr="0070060C" w14:paraId="51A82A25" w14:textId="77777777" w:rsidTr="008A40EB">
        <w:tc>
          <w:tcPr>
            <w:tcW w:w="2127" w:type="dxa"/>
          </w:tcPr>
          <w:p w14:paraId="5DD0810B" w14:textId="33ED1B5F" w:rsidR="00EF5D5A" w:rsidRPr="0070060C" w:rsidRDefault="00EF5D5A" w:rsidP="008A40EB">
            <w:pPr>
              <w:pStyle w:val="DHHStabletext"/>
              <w:rPr>
                <w:b/>
                <w:bCs/>
                <w:szCs w:val="21"/>
              </w:rPr>
            </w:pPr>
            <w:r w:rsidRPr="0070060C">
              <w:rPr>
                <w:b/>
                <w:bCs/>
                <w:szCs w:val="21"/>
              </w:rPr>
              <w:t>Version history</w:t>
            </w:r>
          </w:p>
        </w:tc>
        <w:tc>
          <w:tcPr>
            <w:tcW w:w="7778" w:type="dxa"/>
          </w:tcPr>
          <w:p w14:paraId="22F37A22" w14:textId="01E988D0" w:rsidR="00EF5D5A" w:rsidRPr="0070060C" w:rsidRDefault="00EF5D5A" w:rsidP="008A40EB">
            <w:pPr>
              <w:pStyle w:val="DHHStabletext"/>
              <w:rPr>
                <w:b/>
                <w:bCs/>
                <w:szCs w:val="21"/>
              </w:rPr>
            </w:pPr>
            <w:r w:rsidRPr="0070060C">
              <w:rPr>
                <w:b/>
                <w:bCs/>
                <w:szCs w:val="21"/>
              </w:rPr>
              <w:t>Version</w:t>
            </w:r>
            <w:r w:rsidRPr="0070060C">
              <w:rPr>
                <w:b/>
                <w:bCs/>
                <w:szCs w:val="21"/>
              </w:rPr>
              <w:tab/>
              <w:t>Previous Name</w:t>
            </w:r>
            <w:r w:rsidRPr="0070060C">
              <w:rPr>
                <w:b/>
                <w:bCs/>
                <w:szCs w:val="21"/>
              </w:rPr>
              <w:tab/>
            </w:r>
            <w:r w:rsidRPr="0070060C">
              <w:rPr>
                <w:b/>
                <w:bCs/>
                <w:szCs w:val="21"/>
              </w:rPr>
              <w:tab/>
            </w:r>
            <w:r w:rsidRPr="0070060C">
              <w:rPr>
                <w:b/>
                <w:bCs/>
                <w:szCs w:val="21"/>
              </w:rPr>
              <w:tab/>
            </w:r>
            <w:r w:rsidRPr="0070060C">
              <w:rPr>
                <w:b/>
                <w:bCs/>
                <w:szCs w:val="21"/>
              </w:rPr>
              <w:tab/>
              <w:t>Effective Date</w:t>
            </w:r>
          </w:p>
          <w:p w14:paraId="71A13CD8" w14:textId="77777777" w:rsidR="00EF5D5A" w:rsidRPr="0070060C" w:rsidRDefault="00EF5D5A" w:rsidP="008A40EB">
            <w:pPr>
              <w:pStyle w:val="DHHStabletext"/>
              <w:rPr>
                <w:szCs w:val="21"/>
              </w:rPr>
            </w:pPr>
            <w:r w:rsidRPr="0070060C">
              <w:rPr>
                <w:szCs w:val="21"/>
              </w:rPr>
              <w:t>1</w:t>
            </w:r>
            <w:r w:rsidRPr="0070060C">
              <w:rPr>
                <w:szCs w:val="21"/>
              </w:rPr>
              <w:tab/>
            </w:r>
            <w:r w:rsidRPr="0070060C">
              <w:rPr>
                <w:szCs w:val="21"/>
              </w:rPr>
              <w:tab/>
              <w:t>File Validation Event Identifier</w:t>
            </w:r>
            <w:r w:rsidRPr="0070060C">
              <w:rPr>
                <w:szCs w:val="21"/>
              </w:rPr>
              <w:tab/>
            </w:r>
            <w:r w:rsidRPr="0070060C">
              <w:rPr>
                <w:szCs w:val="21"/>
              </w:rPr>
              <w:tab/>
            </w:r>
            <w:r w:rsidRPr="0070060C">
              <w:rPr>
                <w:szCs w:val="21"/>
              </w:rPr>
              <w:tab/>
              <w:t>2010/07/01</w:t>
            </w:r>
          </w:p>
        </w:tc>
      </w:tr>
      <w:tr w:rsidR="00EF5D5A" w:rsidRPr="0070060C" w14:paraId="747A3F8A" w14:textId="77777777" w:rsidTr="008A40EB">
        <w:tc>
          <w:tcPr>
            <w:tcW w:w="2127" w:type="dxa"/>
          </w:tcPr>
          <w:p w14:paraId="3B65BB10" w14:textId="77777777" w:rsidR="00EF5D5A" w:rsidRPr="0070060C" w:rsidRDefault="00EF5D5A" w:rsidP="008A40EB">
            <w:pPr>
              <w:pStyle w:val="DHHStabletext"/>
              <w:rPr>
                <w:b/>
                <w:bCs/>
                <w:szCs w:val="21"/>
              </w:rPr>
            </w:pPr>
            <w:r w:rsidRPr="0070060C">
              <w:rPr>
                <w:b/>
                <w:bCs/>
                <w:szCs w:val="21"/>
              </w:rPr>
              <w:t>Definition source</w:t>
            </w:r>
          </w:p>
        </w:tc>
        <w:tc>
          <w:tcPr>
            <w:tcW w:w="7778" w:type="dxa"/>
          </w:tcPr>
          <w:p w14:paraId="48C624B0" w14:textId="77777777" w:rsidR="00EF5D5A" w:rsidRPr="0070060C" w:rsidRDefault="00EF5D5A" w:rsidP="008A40EB">
            <w:pPr>
              <w:pStyle w:val="DHHSbody"/>
              <w:rPr>
                <w:sz w:val="21"/>
                <w:szCs w:val="21"/>
              </w:rPr>
            </w:pPr>
            <w:r w:rsidRPr="0070060C">
              <w:rPr>
                <w:sz w:val="21"/>
                <w:szCs w:val="21"/>
              </w:rPr>
              <w:t>DH</w:t>
            </w:r>
          </w:p>
        </w:tc>
      </w:tr>
      <w:tr w:rsidR="00855886" w:rsidRPr="0070060C" w14:paraId="25B5B1F7" w14:textId="77777777" w:rsidTr="00B424BC">
        <w:tc>
          <w:tcPr>
            <w:tcW w:w="9905" w:type="dxa"/>
            <w:gridSpan w:val="2"/>
          </w:tcPr>
          <w:p w14:paraId="7736A51B" w14:textId="77777777" w:rsidR="00855886" w:rsidRDefault="00855886" w:rsidP="00855886">
            <w:pPr>
              <w:pStyle w:val="DHHStabletext"/>
              <w:rPr>
                <w:szCs w:val="21"/>
              </w:rPr>
            </w:pPr>
            <w:r w:rsidRPr="0070060C">
              <w:rPr>
                <w:b/>
                <w:bCs/>
                <w:szCs w:val="21"/>
              </w:rPr>
              <w:t>Value domain source</w:t>
            </w:r>
            <w:r>
              <w:rPr>
                <w:b/>
                <w:bCs/>
                <w:szCs w:val="21"/>
              </w:rPr>
              <w:t xml:space="preserve">  </w:t>
            </w:r>
            <w:r w:rsidRPr="0070060C">
              <w:rPr>
                <w:szCs w:val="21"/>
              </w:rPr>
              <w:t>DH</w:t>
            </w:r>
          </w:p>
          <w:p w14:paraId="277DF1E5" w14:textId="4FED0468" w:rsidR="00855886" w:rsidRPr="0070060C" w:rsidRDefault="00855886" w:rsidP="002310F2">
            <w:pPr>
              <w:pStyle w:val="DHHStabletext"/>
              <w:rPr>
                <w:szCs w:val="21"/>
              </w:rPr>
            </w:pPr>
          </w:p>
        </w:tc>
      </w:tr>
    </w:tbl>
    <w:p w14:paraId="53085AC2" w14:textId="77777777" w:rsidR="002310F2" w:rsidRDefault="002310F2">
      <w:pPr>
        <w:spacing w:after="0" w:line="240" w:lineRule="auto"/>
        <w:rPr>
          <w:b/>
          <w:color w:val="53565A"/>
          <w:sz w:val="32"/>
          <w:szCs w:val="28"/>
        </w:rPr>
      </w:pPr>
      <w:bookmarkStart w:id="302" w:name="_Toc43717377"/>
      <w:r>
        <w:br w:type="page"/>
      </w:r>
    </w:p>
    <w:p w14:paraId="4679070E" w14:textId="47F3120D" w:rsidR="00EF5D5A" w:rsidRDefault="00EF5D5A" w:rsidP="00EF5D5A">
      <w:pPr>
        <w:pStyle w:val="Heading2"/>
      </w:pPr>
      <w:bookmarkStart w:id="303" w:name="_Toc106961134"/>
      <w:r>
        <w:t>File Validation Event Message</w:t>
      </w:r>
      <w:bookmarkEnd w:id="302"/>
      <w:bookmarkEnd w:id="303"/>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70060C" w14:paraId="6ED208FD" w14:textId="77777777" w:rsidTr="008A40EB">
        <w:tc>
          <w:tcPr>
            <w:tcW w:w="2127" w:type="dxa"/>
          </w:tcPr>
          <w:p w14:paraId="2C107203" w14:textId="77777777" w:rsidR="00EF5D5A" w:rsidRPr="0070060C" w:rsidRDefault="00EF5D5A" w:rsidP="008A40EB">
            <w:pPr>
              <w:pStyle w:val="DHHStabletext"/>
              <w:rPr>
                <w:b/>
                <w:bCs/>
                <w:szCs w:val="21"/>
              </w:rPr>
            </w:pPr>
            <w:r w:rsidRPr="0070060C">
              <w:rPr>
                <w:b/>
                <w:bCs/>
                <w:szCs w:val="21"/>
              </w:rPr>
              <w:t>Definition</w:t>
            </w:r>
          </w:p>
        </w:tc>
        <w:tc>
          <w:tcPr>
            <w:tcW w:w="7778" w:type="dxa"/>
          </w:tcPr>
          <w:p w14:paraId="0DF2B356" w14:textId="77777777" w:rsidR="00EF5D5A" w:rsidRPr="0070060C" w:rsidRDefault="00EF5D5A" w:rsidP="008A40EB">
            <w:pPr>
              <w:pStyle w:val="DHHSbody"/>
              <w:rPr>
                <w:sz w:val="21"/>
                <w:szCs w:val="21"/>
              </w:rPr>
            </w:pPr>
            <w:r w:rsidRPr="0070060C">
              <w:rPr>
                <w:sz w:val="21"/>
                <w:szCs w:val="21"/>
              </w:rPr>
              <w:t>The Validation Message a specific instance of a validation event occurring on a message.</w:t>
            </w:r>
          </w:p>
          <w:p w14:paraId="32D6A057" w14:textId="77777777" w:rsidR="00EF5D5A" w:rsidRPr="0070060C" w:rsidRDefault="00EF5D5A" w:rsidP="008A40EB">
            <w:pPr>
              <w:pStyle w:val="DHHStabletext"/>
              <w:rPr>
                <w:b/>
                <w:bCs/>
                <w:szCs w:val="21"/>
              </w:rPr>
            </w:pPr>
            <w:r w:rsidRPr="0070060C">
              <w:rPr>
                <w:i/>
                <w:iCs/>
                <w:szCs w:val="21"/>
              </w:rPr>
              <w:tab/>
            </w:r>
            <w:r w:rsidRPr="0070060C">
              <w:rPr>
                <w:i/>
                <w:iCs/>
                <w:szCs w:val="21"/>
              </w:rPr>
              <w:tab/>
            </w:r>
            <w:r w:rsidRPr="0070060C">
              <w:rPr>
                <w:i/>
                <w:iCs/>
                <w:szCs w:val="21"/>
              </w:rPr>
              <w:tab/>
            </w:r>
            <w:r w:rsidRPr="0070060C">
              <w:rPr>
                <w:b/>
                <w:bCs/>
                <w:i/>
                <w:iCs/>
                <w:szCs w:val="21"/>
              </w:rPr>
              <w:t>Repeats:</w:t>
            </w:r>
            <w:r w:rsidRPr="0070060C">
              <w:rPr>
                <w:b/>
                <w:bCs/>
                <w:i/>
                <w:iCs/>
                <w:szCs w:val="21"/>
              </w:rPr>
              <w:tab/>
            </w:r>
            <w:r w:rsidRPr="0070060C">
              <w:rPr>
                <w:b/>
                <w:bCs/>
                <w:szCs w:val="21"/>
              </w:rPr>
              <w:t>Min.</w:t>
            </w:r>
            <w:r w:rsidRPr="0070060C">
              <w:rPr>
                <w:b/>
                <w:bCs/>
                <w:szCs w:val="21"/>
              </w:rPr>
              <w:tab/>
            </w:r>
            <w:r w:rsidRPr="0070060C">
              <w:rPr>
                <w:b/>
                <w:bCs/>
                <w:szCs w:val="21"/>
              </w:rPr>
              <w:tab/>
              <w:t>Max.</w:t>
            </w:r>
            <w:r w:rsidRPr="0070060C">
              <w:rPr>
                <w:b/>
                <w:bCs/>
                <w:szCs w:val="21"/>
              </w:rPr>
              <w:tab/>
              <w:t>Duplicate</w:t>
            </w:r>
          </w:p>
        </w:tc>
      </w:tr>
      <w:tr w:rsidR="00EF5D5A" w:rsidRPr="0070060C" w14:paraId="35FD8BD5" w14:textId="77777777" w:rsidTr="008A40EB">
        <w:tc>
          <w:tcPr>
            <w:tcW w:w="2127" w:type="dxa"/>
          </w:tcPr>
          <w:p w14:paraId="0AAFB485" w14:textId="77777777" w:rsidR="00EF5D5A" w:rsidRPr="0070060C" w:rsidRDefault="00EF5D5A" w:rsidP="008A40EB">
            <w:pPr>
              <w:pStyle w:val="DHHStabletext"/>
              <w:rPr>
                <w:b/>
                <w:bCs/>
                <w:szCs w:val="21"/>
              </w:rPr>
            </w:pPr>
            <w:r w:rsidRPr="0070060C">
              <w:rPr>
                <w:b/>
                <w:bCs/>
                <w:szCs w:val="21"/>
              </w:rPr>
              <w:t>Form</w:t>
            </w:r>
          </w:p>
        </w:tc>
        <w:tc>
          <w:tcPr>
            <w:tcW w:w="7778" w:type="dxa"/>
          </w:tcPr>
          <w:p w14:paraId="11AD074B" w14:textId="77777777" w:rsidR="00EF5D5A" w:rsidRPr="0070060C" w:rsidRDefault="00EF5D5A" w:rsidP="008A40EB">
            <w:pPr>
              <w:pStyle w:val="DHHStabletext"/>
              <w:rPr>
                <w:szCs w:val="21"/>
              </w:rPr>
            </w:pPr>
            <w:r w:rsidRPr="0070060C">
              <w:rPr>
                <w:szCs w:val="21"/>
              </w:rPr>
              <w:t>Text</w:t>
            </w:r>
            <w:r w:rsidRPr="0070060C">
              <w:rPr>
                <w:szCs w:val="21"/>
              </w:rPr>
              <w:tab/>
            </w:r>
            <w:r w:rsidRPr="0070060C">
              <w:rPr>
                <w:szCs w:val="21"/>
              </w:rPr>
              <w:tab/>
            </w:r>
            <w:r w:rsidRPr="0070060C">
              <w:rPr>
                <w:szCs w:val="21"/>
              </w:rPr>
              <w:tab/>
            </w:r>
            <w:r w:rsidRPr="0070060C">
              <w:rPr>
                <w:szCs w:val="21"/>
              </w:rPr>
              <w:tab/>
            </w:r>
            <w:r w:rsidRPr="0070060C">
              <w:rPr>
                <w:szCs w:val="21"/>
              </w:rPr>
              <w:tab/>
              <w:t>1</w:t>
            </w:r>
            <w:r w:rsidRPr="0070060C">
              <w:rPr>
                <w:szCs w:val="21"/>
              </w:rPr>
              <w:tab/>
            </w:r>
            <w:r w:rsidRPr="0070060C">
              <w:rPr>
                <w:szCs w:val="21"/>
              </w:rPr>
              <w:tab/>
              <w:t>1</w:t>
            </w:r>
            <w:r w:rsidRPr="0070060C">
              <w:rPr>
                <w:szCs w:val="21"/>
              </w:rPr>
              <w:tab/>
              <w:t>Not applicable</w:t>
            </w:r>
          </w:p>
        </w:tc>
      </w:tr>
      <w:tr w:rsidR="00EF5D5A" w:rsidRPr="0070060C" w14:paraId="575B89CF" w14:textId="77777777" w:rsidTr="008A40EB">
        <w:tc>
          <w:tcPr>
            <w:tcW w:w="2127" w:type="dxa"/>
          </w:tcPr>
          <w:p w14:paraId="5AEA3E13" w14:textId="77777777" w:rsidR="00EF5D5A" w:rsidRPr="0070060C" w:rsidRDefault="00EF5D5A" w:rsidP="008A40EB">
            <w:pPr>
              <w:pStyle w:val="DHHStabletext"/>
              <w:rPr>
                <w:b/>
                <w:bCs/>
                <w:szCs w:val="21"/>
              </w:rPr>
            </w:pPr>
            <w:r w:rsidRPr="0070060C">
              <w:rPr>
                <w:b/>
                <w:bCs/>
                <w:szCs w:val="21"/>
              </w:rPr>
              <w:t>Layout</w:t>
            </w:r>
            <w:r w:rsidRPr="0070060C">
              <w:rPr>
                <w:b/>
                <w:bCs/>
                <w:szCs w:val="21"/>
              </w:rPr>
              <w:tab/>
            </w:r>
          </w:p>
        </w:tc>
        <w:tc>
          <w:tcPr>
            <w:tcW w:w="7778" w:type="dxa"/>
          </w:tcPr>
          <w:p w14:paraId="675C349E" w14:textId="77777777" w:rsidR="00EF5D5A" w:rsidRPr="0070060C" w:rsidRDefault="00EF5D5A" w:rsidP="008A40EB">
            <w:pPr>
              <w:pStyle w:val="DHHStabletext"/>
              <w:rPr>
                <w:b/>
                <w:bCs/>
                <w:szCs w:val="21"/>
              </w:rPr>
            </w:pPr>
            <w:r w:rsidRPr="0070060C">
              <w:rPr>
                <w:szCs w:val="21"/>
              </w:rPr>
              <w:t>ANNN</w:t>
            </w:r>
            <w:r w:rsidRPr="0070060C">
              <w:rPr>
                <w:szCs w:val="21"/>
              </w:rPr>
              <w:tab/>
            </w:r>
            <w:r w:rsidRPr="0070060C">
              <w:rPr>
                <w:szCs w:val="21"/>
              </w:rPr>
              <w:tab/>
            </w:r>
            <w:r w:rsidRPr="0070060C">
              <w:rPr>
                <w:szCs w:val="21"/>
              </w:rPr>
              <w:tab/>
            </w:r>
            <w:r w:rsidRPr="0070060C">
              <w:rPr>
                <w:b/>
                <w:bCs/>
                <w:i/>
                <w:iCs/>
                <w:szCs w:val="21"/>
              </w:rPr>
              <w:t>Size:</w:t>
            </w:r>
            <w:r w:rsidRPr="0070060C">
              <w:rPr>
                <w:b/>
                <w:bCs/>
                <w:i/>
                <w:iCs/>
                <w:szCs w:val="21"/>
              </w:rPr>
              <w:tab/>
            </w:r>
            <w:r w:rsidRPr="0070060C">
              <w:rPr>
                <w:b/>
                <w:bCs/>
                <w:szCs w:val="21"/>
              </w:rPr>
              <w:tab/>
              <w:t>Min.</w:t>
            </w:r>
            <w:r w:rsidRPr="0070060C">
              <w:rPr>
                <w:b/>
                <w:bCs/>
                <w:szCs w:val="21"/>
              </w:rPr>
              <w:tab/>
            </w:r>
            <w:r w:rsidRPr="0070060C">
              <w:rPr>
                <w:b/>
                <w:bCs/>
                <w:szCs w:val="21"/>
              </w:rPr>
              <w:tab/>
              <w:t>Max.</w:t>
            </w:r>
          </w:p>
        </w:tc>
      </w:tr>
      <w:tr w:rsidR="00EF5D5A" w:rsidRPr="0070060C" w14:paraId="089684EC" w14:textId="77777777" w:rsidTr="008A40EB">
        <w:tc>
          <w:tcPr>
            <w:tcW w:w="2127" w:type="dxa"/>
          </w:tcPr>
          <w:p w14:paraId="6DC2A011" w14:textId="77777777" w:rsidR="00EF5D5A" w:rsidRPr="0070060C" w:rsidRDefault="00EF5D5A" w:rsidP="008A40EB">
            <w:pPr>
              <w:pStyle w:val="DHHStabletext"/>
              <w:rPr>
                <w:b/>
                <w:bCs/>
                <w:szCs w:val="21"/>
              </w:rPr>
            </w:pPr>
            <w:r w:rsidRPr="0070060C">
              <w:rPr>
                <w:b/>
                <w:bCs/>
                <w:szCs w:val="21"/>
              </w:rPr>
              <w:t>Location</w:t>
            </w:r>
          </w:p>
        </w:tc>
        <w:tc>
          <w:tcPr>
            <w:tcW w:w="7778" w:type="dxa"/>
          </w:tcPr>
          <w:p w14:paraId="5E838C28" w14:textId="77777777" w:rsidR="00EF5D5A" w:rsidRPr="0070060C" w:rsidRDefault="00EF5D5A" w:rsidP="008A40EB">
            <w:pPr>
              <w:pStyle w:val="DHHStabletext"/>
              <w:rPr>
                <w:b/>
                <w:bCs/>
                <w:szCs w:val="21"/>
              </w:rPr>
            </w:pPr>
            <w:r w:rsidRPr="0070060C">
              <w:rPr>
                <w:b/>
                <w:bCs/>
                <w:szCs w:val="21"/>
              </w:rPr>
              <w:t>Transmission protocol</w:t>
            </w:r>
            <w:r w:rsidRPr="0070060C">
              <w:rPr>
                <w:b/>
                <w:bCs/>
                <w:szCs w:val="21"/>
              </w:rPr>
              <w:tab/>
            </w:r>
            <w:r w:rsidRPr="0070060C">
              <w:rPr>
                <w:b/>
                <w:bCs/>
                <w:szCs w:val="21"/>
              </w:rPr>
              <w:tab/>
              <w:t>XML Validation Report</w:t>
            </w:r>
          </w:p>
          <w:p w14:paraId="77A4CE98" w14:textId="77777777" w:rsidR="00EF5D5A" w:rsidRPr="0070060C" w:rsidRDefault="00EF5D5A" w:rsidP="008A40EB">
            <w:pPr>
              <w:pStyle w:val="DHHStabletext"/>
              <w:rPr>
                <w:szCs w:val="21"/>
              </w:rPr>
            </w:pPr>
            <w:r w:rsidRPr="0070060C">
              <w:rPr>
                <w:szCs w:val="21"/>
              </w:rPr>
              <w:t>Submission Summary</w:t>
            </w:r>
            <w:r w:rsidRPr="0070060C">
              <w:rPr>
                <w:szCs w:val="21"/>
              </w:rPr>
              <w:tab/>
            </w:r>
            <w:r w:rsidRPr="0070060C">
              <w:rPr>
                <w:szCs w:val="21"/>
              </w:rPr>
              <w:tab/>
              <w:t xml:space="preserve"> /Submission/Validations/Validation /edit_text</w:t>
            </w:r>
          </w:p>
        </w:tc>
      </w:tr>
      <w:tr w:rsidR="00EF5D5A" w:rsidRPr="0070060C" w14:paraId="45A43C68" w14:textId="77777777" w:rsidTr="008A40EB">
        <w:tc>
          <w:tcPr>
            <w:tcW w:w="2127" w:type="dxa"/>
          </w:tcPr>
          <w:p w14:paraId="11761433" w14:textId="77777777" w:rsidR="00EF5D5A" w:rsidRPr="0070060C" w:rsidRDefault="00EF5D5A" w:rsidP="008A40EB">
            <w:pPr>
              <w:pStyle w:val="DHHStabletext"/>
              <w:rPr>
                <w:b/>
                <w:bCs/>
                <w:szCs w:val="21"/>
              </w:rPr>
            </w:pPr>
            <w:r w:rsidRPr="0070060C">
              <w:rPr>
                <w:b/>
                <w:bCs/>
                <w:szCs w:val="21"/>
              </w:rPr>
              <w:t>Reported by</w:t>
            </w:r>
          </w:p>
        </w:tc>
        <w:tc>
          <w:tcPr>
            <w:tcW w:w="7778" w:type="dxa"/>
          </w:tcPr>
          <w:p w14:paraId="79F1A06C" w14:textId="6F65F045" w:rsidR="00EF5D5A" w:rsidRPr="0070060C" w:rsidRDefault="00EF5D5A" w:rsidP="008A40EB">
            <w:pPr>
              <w:pStyle w:val="DHHStabletext"/>
              <w:rPr>
                <w:szCs w:val="21"/>
              </w:rPr>
            </w:pPr>
            <w:r w:rsidRPr="0070060C">
              <w:rPr>
                <w:szCs w:val="21"/>
              </w:rPr>
              <w:t xml:space="preserve">VINAH </w:t>
            </w:r>
            <w:r w:rsidR="008D2D41">
              <w:rPr>
                <w:szCs w:val="21"/>
              </w:rPr>
              <w:t xml:space="preserve">MDS </w:t>
            </w:r>
            <w:r w:rsidRPr="0070060C">
              <w:rPr>
                <w:szCs w:val="21"/>
              </w:rPr>
              <w:t>Validation Engine</w:t>
            </w:r>
          </w:p>
        </w:tc>
      </w:tr>
      <w:tr w:rsidR="00EF5D5A" w:rsidRPr="0070060C" w14:paraId="72511F2C" w14:textId="77777777" w:rsidTr="008A40EB">
        <w:tc>
          <w:tcPr>
            <w:tcW w:w="2127" w:type="dxa"/>
          </w:tcPr>
          <w:p w14:paraId="48AE2E48" w14:textId="77777777" w:rsidR="00EF5D5A" w:rsidRPr="0070060C" w:rsidRDefault="00EF5D5A" w:rsidP="008A40EB">
            <w:pPr>
              <w:pStyle w:val="DHHStabletext"/>
              <w:rPr>
                <w:b/>
                <w:bCs/>
                <w:szCs w:val="21"/>
              </w:rPr>
            </w:pPr>
            <w:r w:rsidRPr="0070060C">
              <w:rPr>
                <w:b/>
                <w:bCs/>
                <w:szCs w:val="21"/>
              </w:rPr>
              <w:t>Reported for</w:t>
            </w:r>
          </w:p>
        </w:tc>
        <w:tc>
          <w:tcPr>
            <w:tcW w:w="7778" w:type="dxa"/>
          </w:tcPr>
          <w:p w14:paraId="5D326B74" w14:textId="2BFCC08F" w:rsidR="00EF5D5A" w:rsidRPr="0070060C" w:rsidRDefault="00EF5D5A" w:rsidP="008A40EB">
            <w:pPr>
              <w:pStyle w:val="DHHStabletext"/>
              <w:rPr>
                <w:szCs w:val="21"/>
              </w:rPr>
            </w:pPr>
            <w:r w:rsidRPr="0070060C">
              <w:rPr>
                <w:szCs w:val="21"/>
              </w:rPr>
              <w:t xml:space="preserve">All VINAH </w:t>
            </w:r>
            <w:r w:rsidR="008D2D41">
              <w:rPr>
                <w:szCs w:val="21"/>
              </w:rPr>
              <w:t xml:space="preserve">MDS </w:t>
            </w:r>
            <w:r w:rsidRPr="0070060C">
              <w:rPr>
                <w:szCs w:val="21"/>
              </w:rPr>
              <w:t>submissions where a validation event is generated.</w:t>
            </w:r>
          </w:p>
        </w:tc>
      </w:tr>
      <w:tr w:rsidR="00EF5D5A" w:rsidRPr="0070060C" w14:paraId="30D3868B" w14:textId="77777777" w:rsidTr="008A40EB">
        <w:tc>
          <w:tcPr>
            <w:tcW w:w="2127" w:type="dxa"/>
          </w:tcPr>
          <w:p w14:paraId="2D25D99D" w14:textId="77777777" w:rsidR="00EF5D5A" w:rsidRPr="0070060C" w:rsidRDefault="00EF5D5A" w:rsidP="008A40EB">
            <w:pPr>
              <w:pStyle w:val="DHHStabletext"/>
              <w:rPr>
                <w:b/>
                <w:bCs/>
                <w:szCs w:val="21"/>
              </w:rPr>
            </w:pPr>
            <w:r w:rsidRPr="0070060C">
              <w:rPr>
                <w:b/>
                <w:bCs/>
                <w:szCs w:val="21"/>
              </w:rPr>
              <w:t>Reported when</w:t>
            </w:r>
          </w:p>
        </w:tc>
        <w:tc>
          <w:tcPr>
            <w:tcW w:w="7778" w:type="dxa"/>
          </w:tcPr>
          <w:p w14:paraId="201A34FA" w14:textId="77777777" w:rsidR="00EF5D5A" w:rsidRPr="0070060C" w:rsidRDefault="00EF5D5A" w:rsidP="008A40EB">
            <w:pPr>
              <w:pStyle w:val="DHHStabletext"/>
              <w:rPr>
                <w:b/>
                <w:bCs/>
                <w:szCs w:val="21"/>
              </w:rPr>
            </w:pPr>
            <w:r w:rsidRPr="0070060C">
              <w:rPr>
                <w:b/>
                <w:bCs/>
                <w:szCs w:val="21"/>
              </w:rPr>
              <w:t>All Programs, not elsewhere specified</w:t>
            </w:r>
          </w:p>
          <w:p w14:paraId="286F259A" w14:textId="77777777" w:rsidR="00EF5D5A" w:rsidRPr="0070060C" w:rsidRDefault="00EF5D5A" w:rsidP="008A40EB">
            <w:pPr>
              <w:pStyle w:val="DHHStabletext"/>
              <w:rPr>
                <w:szCs w:val="21"/>
              </w:rPr>
            </w:pPr>
            <w:r w:rsidRPr="0070060C">
              <w:rPr>
                <w:szCs w:val="21"/>
              </w:rPr>
              <w:t>The current reporting period for this item is the calendar month in which the following events or data elements fall:</w:t>
            </w:r>
          </w:p>
          <w:p w14:paraId="4B02430F" w14:textId="77777777" w:rsidR="00EF5D5A" w:rsidRPr="0070060C" w:rsidRDefault="00EF5D5A" w:rsidP="008A40EB">
            <w:pPr>
              <w:pStyle w:val="DHHStabletext"/>
              <w:rPr>
                <w:szCs w:val="21"/>
              </w:rPr>
            </w:pPr>
            <w:r w:rsidRPr="0070060C">
              <w:rPr>
                <w:szCs w:val="21"/>
              </w:rPr>
              <w:t>File Validation Event Date/Time (Mandatory)</w:t>
            </w:r>
          </w:p>
        </w:tc>
      </w:tr>
      <w:tr w:rsidR="00EF5D5A" w:rsidRPr="0070060C" w14:paraId="528F4944" w14:textId="77777777" w:rsidTr="008A40EB">
        <w:trPr>
          <w:trHeight w:val="430"/>
        </w:trPr>
        <w:tc>
          <w:tcPr>
            <w:tcW w:w="2127" w:type="dxa"/>
          </w:tcPr>
          <w:p w14:paraId="3DDD5225" w14:textId="77777777" w:rsidR="00EF5D5A" w:rsidRPr="0070060C" w:rsidRDefault="00EF5D5A" w:rsidP="008A40EB">
            <w:pPr>
              <w:pStyle w:val="DHHStabletext"/>
              <w:rPr>
                <w:b/>
                <w:bCs/>
                <w:szCs w:val="21"/>
              </w:rPr>
            </w:pPr>
            <w:r w:rsidRPr="0070060C">
              <w:rPr>
                <w:b/>
                <w:bCs/>
                <w:szCs w:val="21"/>
              </w:rPr>
              <w:t>Value domain</w:t>
            </w:r>
          </w:p>
        </w:tc>
        <w:tc>
          <w:tcPr>
            <w:tcW w:w="7778" w:type="dxa"/>
          </w:tcPr>
          <w:p w14:paraId="6EA53280" w14:textId="0659092E" w:rsidR="00EF5D5A" w:rsidRPr="0070060C" w:rsidRDefault="00EF5D5A" w:rsidP="008A40EB">
            <w:pPr>
              <w:pStyle w:val="DHHStabletext"/>
              <w:rPr>
                <w:szCs w:val="21"/>
              </w:rPr>
            </w:pPr>
            <w:r w:rsidRPr="0070060C">
              <w:rPr>
                <w:szCs w:val="21"/>
              </w:rPr>
              <w:t xml:space="preserve">See Section 8 – Validations for </w:t>
            </w:r>
            <w:r w:rsidR="00F4032B">
              <w:rPr>
                <w:szCs w:val="21"/>
              </w:rPr>
              <w:t xml:space="preserve">a </w:t>
            </w:r>
            <w:r w:rsidRPr="0070060C">
              <w:rPr>
                <w:szCs w:val="21"/>
              </w:rPr>
              <w:t xml:space="preserve">list of </w:t>
            </w:r>
            <w:r w:rsidR="00F4032B">
              <w:rPr>
                <w:szCs w:val="21"/>
              </w:rPr>
              <w:t>v</w:t>
            </w:r>
            <w:r w:rsidRPr="0070060C">
              <w:rPr>
                <w:szCs w:val="21"/>
              </w:rPr>
              <w:t xml:space="preserve">alidation </w:t>
            </w:r>
            <w:r w:rsidR="00F4032B">
              <w:rPr>
                <w:szCs w:val="21"/>
              </w:rPr>
              <w:t>m</w:t>
            </w:r>
            <w:r w:rsidRPr="0070060C">
              <w:rPr>
                <w:szCs w:val="21"/>
              </w:rPr>
              <w:t>essages.</w:t>
            </w:r>
          </w:p>
        </w:tc>
      </w:tr>
      <w:tr w:rsidR="00EF5D5A" w:rsidRPr="0070060C" w14:paraId="53E72428" w14:textId="77777777" w:rsidTr="008A40EB">
        <w:trPr>
          <w:trHeight w:val="312"/>
        </w:trPr>
        <w:tc>
          <w:tcPr>
            <w:tcW w:w="2127" w:type="dxa"/>
          </w:tcPr>
          <w:p w14:paraId="5DFA9DC7" w14:textId="77777777" w:rsidR="00EF5D5A" w:rsidRPr="0070060C" w:rsidRDefault="00EF5D5A" w:rsidP="008A40EB">
            <w:pPr>
              <w:pStyle w:val="DHHStabletext"/>
              <w:rPr>
                <w:b/>
                <w:bCs/>
                <w:szCs w:val="21"/>
              </w:rPr>
            </w:pPr>
            <w:r w:rsidRPr="0070060C">
              <w:rPr>
                <w:b/>
                <w:bCs/>
                <w:szCs w:val="21"/>
              </w:rPr>
              <w:t>Reporting guide</w:t>
            </w:r>
          </w:p>
        </w:tc>
        <w:tc>
          <w:tcPr>
            <w:tcW w:w="7778" w:type="dxa"/>
          </w:tcPr>
          <w:p w14:paraId="7283C098" w14:textId="46CC7BC6" w:rsidR="00EF5D5A" w:rsidRPr="0070060C" w:rsidRDefault="00EF5D5A" w:rsidP="008A40EB">
            <w:pPr>
              <w:pStyle w:val="DHHStabletext"/>
              <w:rPr>
                <w:szCs w:val="21"/>
              </w:rPr>
            </w:pPr>
            <w:r w:rsidRPr="0070060C">
              <w:rPr>
                <w:szCs w:val="21"/>
              </w:rPr>
              <w:t xml:space="preserve">THIS DATA ELEMENT IS NOT REPORTED BY HEALTH SERVICES. IT DEFINES CONTENT IN THE VALIDATION REPORT RETURNED BY </w:t>
            </w:r>
            <w:r w:rsidR="008D2D41">
              <w:rPr>
                <w:szCs w:val="21"/>
              </w:rPr>
              <w:t xml:space="preserve">THE </w:t>
            </w:r>
            <w:r w:rsidRPr="0070060C">
              <w:rPr>
                <w:szCs w:val="21"/>
              </w:rPr>
              <w:t>VINAH</w:t>
            </w:r>
            <w:r w:rsidR="008D2D41">
              <w:rPr>
                <w:szCs w:val="21"/>
              </w:rPr>
              <w:t xml:space="preserve"> MDS VALIDATION ENGINE.</w:t>
            </w:r>
          </w:p>
          <w:p w14:paraId="4380773D" w14:textId="1A454555" w:rsidR="00EF5D5A" w:rsidRPr="0070060C" w:rsidRDefault="00EF5D5A" w:rsidP="008A40EB">
            <w:pPr>
              <w:pStyle w:val="DHHStabletext"/>
              <w:rPr>
                <w:szCs w:val="21"/>
              </w:rPr>
            </w:pPr>
            <w:r w:rsidRPr="0070060C">
              <w:rPr>
                <w:szCs w:val="21"/>
              </w:rPr>
              <w:t xml:space="preserve">This element can be used in conjunction with the File Validation Event Code to analyse the type of data quality problem identified by the VINAH </w:t>
            </w:r>
            <w:r w:rsidR="008D2D41">
              <w:rPr>
                <w:szCs w:val="21"/>
              </w:rPr>
              <w:t xml:space="preserve">MDS </w:t>
            </w:r>
            <w:r w:rsidRPr="0070060C">
              <w:rPr>
                <w:szCs w:val="21"/>
              </w:rPr>
              <w:t>Validation Engine.</w:t>
            </w:r>
          </w:p>
          <w:p w14:paraId="326B27EB" w14:textId="1539F271" w:rsidR="00EF5D5A" w:rsidRPr="0070060C" w:rsidRDefault="00EF5D5A" w:rsidP="008A40EB">
            <w:pPr>
              <w:pStyle w:val="DHHStabletext"/>
              <w:rPr>
                <w:szCs w:val="21"/>
              </w:rPr>
            </w:pPr>
            <w:r w:rsidRPr="0070060C">
              <w:rPr>
                <w:szCs w:val="21"/>
              </w:rPr>
              <w:t>The value of this data element will be based on the message templates outlined for each validation in Section 8</w:t>
            </w:r>
            <w:r w:rsidR="00F4032B">
              <w:rPr>
                <w:szCs w:val="21"/>
              </w:rPr>
              <w:t xml:space="preserve"> of this manual</w:t>
            </w:r>
            <w:r w:rsidRPr="0070060C">
              <w:rPr>
                <w:szCs w:val="21"/>
              </w:rPr>
              <w:t>. Any parameters embedded in the template (values surrounded by inequality signs (&lt; &gt;) will be substituted with values specific to the instance of the validation event. Note that the inequality signs will also be replaced when the template substitution occurs.</w:t>
            </w:r>
          </w:p>
        </w:tc>
      </w:tr>
      <w:tr w:rsidR="00EF5D5A" w:rsidRPr="0070060C" w14:paraId="268D0792" w14:textId="77777777" w:rsidTr="008A40EB">
        <w:trPr>
          <w:trHeight w:val="312"/>
        </w:trPr>
        <w:tc>
          <w:tcPr>
            <w:tcW w:w="2127" w:type="dxa"/>
          </w:tcPr>
          <w:p w14:paraId="6562FECD" w14:textId="77777777" w:rsidR="00EF5D5A" w:rsidRPr="0070060C" w:rsidRDefault="00EF5D5A" w:rsidP="008A40EB">
            <w:pPr>
              <w:pStyle w:val="DHHStabletext"/>
              <w:rPr>
                <w:b/>
                <w:bCs/>
                <w:szCs w:val="21"/>
              </w:rPr>
            </w:pPr>
            <w:r w:rsidRPr="0070060C">
              <w:rPr>
                <w:b/>
                <w:bCs/>
                <w:szCs w:val="21"/>
              </w:rPr>
              <w:t>Validations</w:t>
            </w:r>
          </w:p>
        </w:tc>
        <w:tc>
          <w:tcPr>
            <w:tcW w:w="7778" w:type="dxa"/>
          </w:tcPr>
          <w:p w14:paraId="21D5EA5F" w14:textId="77777777" w:rsidR="00EF5D5A" w:rsidRPr="0070060C" w:rsidRDefault="00EF5D5A" w:rsidP="008A40EB">
            <w:pPr>
              <w:pStyle w:val="DHHStabletext"/>
              <w:rPr>
                <w:szCs w:val="21"/>
              </w:rPr>
            </w:pPr>
            <w:r w:rsidRPr="0070060C">
              <w:rPr>
                <w:szCs w:val="21"/>
              </w:rPr>
              <w:t>None</w:t>
            </w:r>
          </w:p>
        </w:tc>
      </w:tr>
      <w:tr w:rsidR="00EF5D5A" w:rsidRPr="0070060C" w14:paraId="32876D40" w14:textId="77777777" w:rsidTr="008A40EB">
        <w:trPr>
          <w:trHeight w:val="312"/>
        </w:trPr>
        <w:tc>
          <w:tcPr>
            <w:tcW w:w="2127" w:type="dxa"/>
          </w:tcPr>
          <w:p w14:paraId="0B682357" w14:textId="77777777" w:rsidR="00EF5D5A" w:rsidRPr="0070060C" w:rsidRDefault="00EF5D5A" w:rsidP="00B424BC">
            <w:pPr>
              <w:pStyle w:val="DHHStabletext"/>
              <w:spacing w:before="0" w:after="0" w:line="276" w:lineRule="auto"/>
              <w:rPr>
                <w:b/>
                <w:bCs/>
                <w:szCs w:val="21"/>
              </w:rPr>
            </w:pPr>
            <w:r w:rsidRPr="0070060C">
              <w:rPr>
                <w:b/>
                <w:bCs/>
                <w:szCs w:val="21"/>
              </w:rPr>
              <w:t>Related items</w:t>
            </w:r>
          </w:p>
        </w:tc>
        <w:tc>
          <w:tcPr>
            <w:tcW w:w="7778" w:type="dxa"/>
          </w:tcPr>
          <w:p w14:paraId="35207608" w14:textId="77777777" w:rsidR="00EF5D5A" w:rsidRPr="0070060C" w:rsidRDefault="00EF5D5A" w:rsidP="00B424BC">
            <w:pPr>
              <w:pStyle w:val="DHHStabletext"/>
              <w:spacing w:before="0" w:after="0" w:line="276" w:lineRule="auto"/>
              <w:rPr>
                <w:szCs w:val="21"/>
              </w:rPr>
            </w:pPr>
            <w:r w:rsidRPr="0070060C">
              <w:rPr>
                <w:szCs w:val="21"/>
              </w:rPr>
              <w:t>File Batch Accepted Indicator</w:t>
            </w:r>
          </w:p>
          <w:p w14:paraId="395CD7F0" w14:textId="77777777" w:rsidR="00EF5D5A" w:rsidRPr="0070060C" w:rsidRDefault="00EF5D5A" w:rsidP="00B424BC">
            <w:pPr>
              <w:pStyle w:val="DHHStabletext"/>
              <w:spacing w:before="0" w:after="0" w:line="276" w:lineRule="auto"/>
              <w:rPr>
                <w:szCs w:val="21"/>
              </w:rPr>
            </w:pPr>
            <w:r w:rsidRPr="0070060C">
              <w:rPr>
                <w:szCs w:val="21"/>
              </w:rPr>
              <w:t>File Batch Identifier</w:t>
            </w:r>
          </w:p>
          <w:p w14:paraId="39D4F385" w14:textId="77777777" w:rsidR="00EF5D5A" w:rsidRPr="0070060C" w:rsidRDefault="00EF5D5A" w:rsidP="00B424BC">
            <w:pPr>
              <w:pStyle w:val="DHHStabletext"/>
              <w:spacing w:before="0" w:after="0" w:line="276" w:lineRule="auto"/>
              <w:rPr>
                <w:szCs w:val="21"/>
              </w:rPr>
            </w:pPr>
            <w:r w:rsidRPr="0070060C">
              <w:rPr>
                <w:szCs w:val="21"/>
              </w:rPr>
              <w:t>File Batch Message Accepted Indicator</w:t>
            </w:r>
          </w:p>
          <w:p w14:paraId="398F0D48" w14:textId="77777777" w:rsidR="00EF5D5A" w:rsidRPr="0070060C" w:rsidRDefault="00EF5D5A" w:rsidP="00B424BC">
            <w:pPr>
              <w:pStyle w:val="DHHStabletext"/>
              <w:spacing w:before="0" w:after="0" w:line="276" w:lineRule="auto"/>
              <w:rPr>
                <w:szCs w:val="21"/>
              </w:rPr>
            </w:pPr>
            <w:r w:rsidRPr="0070060C">
              <w:rPr>
                <w:szCs w:val="21"/>
              </w:rPr>
              <w:t>File Batch Message Count</w:t>
            </w:r>
          </w:p>
          <w:p w14:paraId="3FFD6670" w14:textId="77777777" w:rsidR="00EF5D5A" w:rsidRPr="0070060C" w:rsidRDefault="00EF5D5A" w:rsidP="00B424BC">
            <w:pPr>
              <w:pStyle w:val="DHHStabletext"/>
              <w:spacing w:before="0" w:after="0" w:line="276" w:lineRule="auto"/>
              <w:rPr>
                <w:szCs w:val="21"/>
              </w:rPr>
            </w:pPr>
            <w:r w:rsidRPr="0070060C">
              <w:rPr>
                <w:szCs w:val="21"/>
              </w:rPr>
              <w:t>File Batch Message Implied Program</w:t>
            </w:r>
          </w:p>
          <w:p w14:paraId="774FA403" w14:textId="77777777" w:rsidR="00EF5D5A" w:rsidRPr="0070060C" w:rsidRDefault="00EF5D5A" w:rsidP="00B424BC">
            <w:pPr>
              <w:pStyle w:val="DHHStabletext"/>
              <w:spacing w:before="0" w:after="0" w:line="276" w:lineRule="auto"/>
              <w:rPr>
                <w:szCs w:val="21"/>
              </w:rPr>
            </w:pPr>
            <w:r w:rsidRPr="0070060C">
              <w:rPr>
                <w:szCs w:val="21"/>
              </w:rPr>
              <w:t>File Batch Message Sequence Number</w:t>
            </w:r>
          </w:p>
          <w:p w14:paraId="4553F250" w14:textId="77777777" w:rsidR="00EF5D5A" w:rsidRPr="0070060C" w:rsidRDefault="00EF5D5A" w:rsidP="00B424BC">
            <w:pPr>
              <w:pStyle w:val="DHHStabletext"/>
              <w:spacing w:before="0" w:after="0" w:line="276" w:lineRule="auto"/>
              <w:rPr>
                <w:szCs w:val="21"/>
              </w:rPr>
            </w:pPr>
            <w:r w:rsidRPr="0070060C">
              <w:rPr>
                <w:szCs w:val="21"/>
              </w:rPr>
              <w:t>File Batch Message Valid Indicator</w:t>
            </w:r>
          </w:p>
          <w:p w14:paraId="4083BE34" w14:textId="77777777" w:rsidR="00EF5D5A" w:rsidRPr="0070060C" w:rsidRDefault="00EF5D5A" w:rsidP="00B424BC">
            <w:pPr>
              <w:pStyle w:val="DHHStabletext"/>
              <w:spacing w:before="0" w:after="0" w:line="276" w:lineRule="auto"/>
              <w:rPr>
                <w:szCs w:val="21"/>
              </w:rPr>
            </w:pPr>
            <w:r w:rsidRPr="0070060C">
              <w:rPr>
                <w:szCs w:val="21"/>
              </w:rPr>
              <w:t>File Batch Sequence Number</w:t>
            </w:r>
          </w:p>
          <w:p w14:paraId="1924B440" w14:textId="77777777" w:rsidR="00EF5D5A" w:rsidRPr="0070060C" w:rsidRDefault="00EF5D5A" w:rsidP="00B424BC">
            <w:pPr>
              <w:pStyle w:val="DHHStabletext"/>
              <w:spacing w:before="0" w:after="0" w:line="276" w:lineRule="auto"/>
              <w:rPr>
                <w:szCs w:val="21"/>
              </w:rPr>
            </w:pPr>
            <w:r w:rsidRPr="0070060C">
              <w:rPr>
                <w:szCs w:val="21"/>
              </w:rPr>
              <w:t>File Processing End Date/Time</w:t>
            </w:r>
          </w:p>
          <w:p w14:paraId="3023A92F" w14:textId="77777777" w:rsidR="00EF5D5A" w:rsidRPr="0070060C" w:rsidRDefault="00EF5D5A" w:rsidP="00B424BC">
            <w:pPr>
              <w:pStyle w:val="DHHStabletext"/>
              <w:spacing w:before="0" w:after="0" w:line="276" w:lineRule="auto"/>
              <w:rPr>
                <w:szCs w:val="21"/>
              </w:rPr>
            </w:pPr>
            <w:r w:rsidRPr="0070060C">
              <w:rPr>
                <w:szCs w:val="21"/>
              </w:rPr>
              <w:t>File Processing Start Date/Time</w:t>
            </w:r>
          </w:p>
          <w:p w14:paraId="631E30CF" w14:textId="77777777" w:rsidR="00EF5D5A" w:rsidRPr="0070060C" w:rsidRDefault="00EF5D5A" w:rsidP="00B424BC">
            <w:pPr>
              <w:pStyle w:val="DHHStabletext"/>
              <w:spacing w:before="0" w:after="0" w:line="276" w:lineRule="auto"/>
              <w:rPr>
                <w:szCs w:val="21"/>
              </w:rPr>
            </w:pPr>
            <w:r w:rsidRPr="0070060C">
              <w:rPr>
                <w:szCs w:val="21"/>
              </w:rPr>
              <w:t>File Submission Date/Time</w:t>
            </w:r>
          </w:p>
          <w:p w14:paraId="18437302" w14:textId="77777777" w:rsidR="00EF5D5A" w:rsidRPr="0070060C" w:rsidRDefault="00EF5D5A" w:rsidP="00B424BC">
            <w:pPr>
              <w:pStyle w:val="DHHStabletext"/>
              <w:spacing w:before="0" w:after="0" w:line="276" w:lineRule="auto"/>
              <w:rPr>
                <w:szCs w:val="21"/>
              </w:rPr>
            </w:pPr>
            <w:r w:rsidRPr="0070060C">
              <w:rPr>
                <w:szCs w:val="21"/>
              </w:rPr>
              <w:t>File Validation Event Code</w:t>
            </w:r>
          </w:p>
          <w:p w14:paraId="6E9FC63A" w14:textId="77777777" w:rsidR="00EF5D5A" w:rsidRPr="0070060C" w:rsidRDefault="00EF5D5A" w:rsidP="00B424BC">
            <w:pPr>
              <w:pStyle w:val="DHHStabletext"/>
              <w:spacing w:before="0" w:after="0" w:line="276" w:lineRule="auto"/>
              <w:rPr>
                <w:szCs w:val="21"/>
              </w:rPr>
            </w:pPr>
            <w:r w:rsidRPr="0070060C">
              <w:rPr>
                <w:szCs w:val="21"/>
              </w:rPr>
              <w:t>File Validation Event Date/Time</w:t>
            </w:r>
          </w:p>
          <w:p w14:paraId="0284893F" w14:textId="77777777" w:rsidR="00EF5D5A" w:rsidRPr="0070060C" w:rsidRDefault="00EF5D5A" w:rsidP="00B424BC">
            <w:pPr>
              <w:pStyle w:val="DHHStabletext"/>
              <w:spacing w:before="0" w:after="0" w:line="276" w:lineRule="auto"/>
              <w:rPr>
                <w:szCs w:val="21"/>
              </w:rPr>
            </w:pPr>
            <w:r w:rsidRPr="0070060C">
              <w:rPr>
                <w:szCs w:val="21"/>
              </w:rPr>
              <w:t>File Validation Event Identifier</w:t>
            </w:r>
          </w:p>
          <w:p w14:paraId="3191F833" w14:textId="77777777" w:rsidR="00EF5D5A" w:rsidRPr="0070060C" w:rsidRDefault="00EF5D5A" w:rsidP="00B424BC">
            <w:pPr>
              <w:pStyle w:val="DHHStabletext"/>
              <w:spacing w:before="0" w:after="0" w:line="276" w:lineRule="auto"/>
              <w:rPr>
                <w:szCs w:val="21"/>
              </w:rPr>
            </w:pPr>
            <w:r w:rsidRPr="0070060C">
              <w:rPr>
                <w:szCs w:val="21"/>
              </w:rPr>
              <w:t>File Validation Event Record Identifier</w:t>
            </w:r>
          </w:p>
          <w:p w14:paraId="47EB8CDA" w14:textId="77777777" w:rsidR="00EF5D5A" w:rsidRPr="0070060C" w:rsidRDefault="00EF5D5A" w:rsidP="00B424BC">
            <w:pPr>
              <w:pStyle w:val="DHHStabletext"/>
              <w:spacing w:before="0" w:after="0" w:line="276" w:lineRule="auto"/>
              <w:rPr>
                <w:szCs w:val="21"/>
              </w:rPr>
            </w:pPr>
            <w:r w:rsidRPr="0070060C">
              <w:rPr>
                <w:szCs w:val="21"/>
              </w:rPr>
              <w:t>File Validation Event Record Identifier Type</w:t>
            </w:r>
          </w:p>
        </w:tc>
      </w:tr>
    </w:tbl>
    <w:p w14:paraId="1076F2DD" w14:textId="11E2981F" w:rsidR="00EF5D5A" w:rsidRPr="0070060C" w:rsidRDefault="00EF5D5A" w:rsidP="00EF5D5A">
      <w:pPr>
        <w:pStyle w:val="VINAHSUBHEADING"/>
      </w:pPr>
      <w:r w:rsidRPr="0070060C">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70060C" w14:paraId="0EEE4732" w14:textId="77777777" w:rsidTr="008A40EB">
        <w:tc>
          <w:tcPr>
            <w:tcW w:w="2127" w:type="dxa"/>
          </w:tcPr>
          <w:p w14:paraId="3E4FCE1E" w14:textId="77777777" w:rsidR="00EF5D5A" w:rsidRPr="0070060C" w:rsidRDefault="00EF5D5A" w:rsidP="008A40EB">
            <w:pPr>
              <w:pStyle w:val="DHHStabletext"/>
              <w:rPr>
                <w:b/>
                <w:bCs/>
                <w:szCs w:val="21"/>
              </w:rPr>
            </w:pPr>
            <w:r w:rsidRPr="0070060C">
              <w:rPr>
                <w:b/>
                <w:bCs/>
                <w:szCs w:val="21"/>
              </w:rPr>
              <w:t>Purpose</w:t>
            </w:r>
          </w:p>
        </w:tc>
        <w:tc>
          <w:tcPr>
            <w:tcW w:w="7778" w:type="dxa"/>
          </w:tcPr>
          <w:p w14:paraId="16A339D4" w14:textId="4DFA685C" w:rsidR="00EF5D5A" w:rsidRPr="0070060C" w:rsidRDefault="00EF5D5A" w:rsidP="008A40EB">
            <w:pPr>
              <w:pStyle w:val="DHHStabletext"/>
              <w:rPr>
                <w:szCs w:val="21"/>
              </w:rPr>
            </w:pPr>
            <w:r w:rsidRPr="0070060C">
              <w:rPr>
                <w:szCs w:val="21"/>
              </w:rPr>
              <w:t xml:space="preserve">To enable management of </w:t>
            </w:r>
            <w:r w:rsidR="008D2D41">
              <w:rPr>
                <w:szCs w:val="21"/>
              </w:rPr>
              <w:t xml:space="preserve">the </w:t>
            </w:r>
            <w:r w:rsidRPr="0070060C">
              <w:rPr>
                <w:szCs w:val="21"/>
              </w:rPr>
              <w:t xml:space="preserve">VINAH </w:t>
            </w:r>
            <w:r w:rsidR="008D2D41">
              <w:rPr>
                <w:szCs w:val="21"/>
              </w:rPr>
              <w:t xml:space="preserve">MDS </w:t>
            </w:r>
            <w:r w:rsidRPr="0070060C">
              <w:rPr>
                <w:szCs w:val="21"/>
              </w:rPr>
              <w:t>transmissions.</w:t>
            </w:r>
          </w:p>
        </w:tc>
      </w:tr>
      <w:tr w:rsidR="00EF5D5A" w:rsidRPr="0070060C" w14:paraId="194F4E88" w14:textId="77777777" w:rsidTr="008A40EB">
        <w:tc>
          <w:tcPr>
            <w:tcW w:w="2127" w:type="dxa"/>
          </w:tcPr>
          <w:p w14:paraId="662E0016" w14:textId="77777777" w:rsidR="00EF5D5A" w:rsidRPr="0070060C" w:rsidRDefault="00EF5D5A" w:rsidP="008A40EB">
            <w:pPr>
              <w:pStyle w:val="DHHStabletext"/>
              <w:rPr>
                <w:b/>
                <w:bCs/>
                <w:szCs w:val="21"/>
              </w:rPr>
            </w:pPr>
            <w:r w:rsidRPr="0070060C">
              <w:rPr>
                <w:b/>
                <w:bCs/>
                <w:szCs w:val="21"/>
              </w:rPr>
              <w:t>Principal users</w:t>
            </w:r>
          </w:p>
        </w:tc>
        <w:tc>
          <w:tcPr>
            <w:tcW w:w="7778" w:type="dxa"/>
          </w:tcPr>
          <w:p w14:paraId="03EC3F91" w14:textId="6249D000" w:rsidR="00EF5D5A" w:rsidRPr="0070060C" w:rsidRDefault="00EF5D5A" w:rsidP="008A40EB">
            <w:pPr>
              <w:pStyle w:val="DHHStabletext"/>
              <w:rPr>
                <w:szCs w:val="21"/>
              </w:rPr>
            </w:pPr>
            <w:r w:rsidRPr="0070060C">
              <w:rPr>
                <w:szCs w:val="21"/>
              </w:rPr>
              <w:t xml:space="preserve">VINAH </w:t>
            </w:r>
            <w:r w:rsidR="008D2D41">
              <w:rPr>
                <w:szCs w:val="21"/>
              </w:rPr>
              <w:t xml:space="preserve">MDS </w:t>
            </w:r>
            <w:r w:rsidRPr="0070060C">
              <w:rPr>
                <w:szCs w:val="21"/>
              </w:rPr>
              <w:t xml:space="preserve">Validation Engine, VINAH </w:t>
            </w:r>
            <w:r w:rsidR="008D2D41">
              <w:rPr>
                <w:szCs w:val="21"/>
              </w:rPr>
              <w:t>MDS</w:t>
            </w:r>
            <w:r w:rsidRPr="0070060C">
              <w:rPr>
                <w:szCs w:val="21"/>
              </w:rPr>
              <w:t xml:space="preserve"> submitters.</w:t>
            </w:r>
          </w:p>
        </w:tc>
      </w:tr>
      <w:tr w:rsidR="00EF5D5A" w:rsidRPr="0070060C" w14:paraId="2C1ECEB3" w14:textId="77777777" w:rsidTr="008A40EB">
        <w:tc>
          <w:tcPr>
            <w:tcW w:w="2127" w:type="dxa"/>
          </w:tcPr>
          <w:p w14:paraId="12847B5F" w14:textId="77777777" w:rsidR="00EF5D5A" w:rsidRPr="0070060C" w:rsidRDefault="00EF5D5A" w:rsidP="008A40EB">
            <w:pPr>
              <w:pStyle w:val="DHHStabletext"/>
              <w:rPr>
                <w:b/>
                <w:bCs/>
                <w:szCs w:val="21"/>
              </w:rPr>
            </w:pPr>
            <w:r w:rsidRPr="0070060C">
              <w:rPr>
                <w:b/>
                <w:bCs/>
                <w:szCs w:val="21"/>
              </w:rPr>
              <w:t>Version history</w:t>
            </w:r>
          </w:p>
        </w:tc>
        <w:tc>
          <w:tcPr>
            <w:tcW w:w="7778" w:type="dxa"/>
          </w:tcPr>
          <w:p w14:paraId="7F7D9551" w14:textId="77777777" w:rsidR="00EF5D5A" w:rsidRPr="0070060C" w:rsidRDefault="00EF5D5A" w:rsidP="008A40EB">
            <w:pPr>
              <w:pStyle w:val="DHHStabletext"/>
              <w:rPr>
                <w:b/>
                <w:bCs/>
                <w:szCs w:val="21"/>
              </w:rPr>
            </w:pPr>
            <w:r w:rsidRPr="0070060C">
              <w:rPr>
                <w:b/>
                <w:bCs/>
                <w:szCs w:val="21"/>
              </w:rPr>
              <w:t>Version</w:t>
            </w:r>
            <w:r w:rsidRPr="0070060C">
              <w:rPr>
                <w:b/>
                <w:bCs/>
                <w:szCs w:val="21"/>
              </w:rPr>
              <w:tab/>
              <w:t>Previous Name</w:t>
            </w:r>
            <w:r w:rsidRPr="0070060C">
              <w:rPr>
                <w:b/>
                <w:bCs/>
                <w:szCs w:val="21"/>
              </w:rPr>
              <w:tab/>
            </w:r>
            <w:r w:rsidRPr="0070060C">
              <w:rPr>
                <w:b/>
                <w:bCs/>
                <w:szCs w:val="21"/>
              </w:rPr>
              <w:tab/>
            </w:r>
            <w:r w:rsidRPr="0070060C">
              <w:rPr>
                <w:b/>
                <w:bCs/>
                <w:szCs w:val="21"/>
              </w:rPr>
              <w:tab/>
            </w:r>
            <w:r w:rsidRPr="0070060C">
              <w:rPr>
                <w:b/>
                <w:bCs/>
                <w:szCs w:val="21"/>
              </w:rPr>
              <w:tab/>
              <w:t>Effective Date</w:t>
            </w:r>
          </w:p>
          <w:p w14:paraId="0FD65245" w14:textId="77777777" w:rsidR="00EF5D5A" w:rsidRPr="0070060C" w:rsidRDefault="00EF5D5A" w:rsidP="008A40EB">
            <w:pPr>
              <w:pStyle w:val="DHHSbody"/>
              <w:rPr>
                <w:sz w:val="21"/>
                <w:szCs w:val="21"/>
              </w:rPr>
            </w:pPr>
            <w:r w:rsidRPr="0070060C">
              <w:rPr>
                <w:sz w:val="21"/>
                <w:szCs w:val="21"/>
              </w:rPr>
              <w:t>1</w:t>
            </w:r>
            <w:r w:rsidRPr="0070060C">
              <w:rPr>
                <w:sz w:val="21"/>
                <w:szCs w:val="21"/>
              </w:rPr>
              <w:tab/>
            </w:r>
            <w:r w:rsidRPr="0070060C">
              <w:rPr>
                <w:sz w:val="21"/>
                <w:szCs w:val="21"/>
              </w:rPr>
              <w:tab/>
              <w:t>File Validation Event Message</w:t>
            </w:r>
            <w:r w:rsidRPr="0070060C">
              <w:rPr>
                <w:sz w:val="21"/>
                <w:szCs w:val="21"/>
              </w:rPr>
              <w:tab/>
            </w:r>
            <w:r w:rsidRPr="0070060C">
              <w:rPr>
                <w:sz w:val="21"/>
                <w:szCs w:val="21"/>
              </w:rPr>
              <w:tab/>
            </w:r>
            <w:r w:rsidRPr="0070060C">
              <w:rPr>
                <w:sz w:val="21"/>
                <w:szCs w:val="21"/>
              </w:rPr>
              <w:tab/>
              <w:t>2010/07/01</w:t>
            </w:r>
          </w:p>
        </w:tc>
      </w:tr>
      <w:tr w:rsidR="00EF5D5A" w:rsidRPr="0070060C" w14:paraId="7A248A7F" w14:textId="77777777" w:rsidTr="008A40EB">
        <w:tc>
          <w:tcPr>
            <w:tcW w:w="2127" w:type="dxa"/>
          </w:tcPr>
          <w:p w14:paraId="34EC7442" w14:textId="77777777" w:rsidR="00EF5D5A" w:rsidRPr="0070060C" w:rsidRDefault="00EF5D5A" w:rsidP="008A40EB">
            <w:pPr>
              <w:pStyle w:val="DHHStabletext"/>
              <w:rPr>
                <w:b/>
                <w:bCs/>
                <w:szCs w:val="21"/>
              </w:rPr>
            </w:pPr>
            <w:r w:rsidRPr="0070060C">
              <w:rPr>
                <w:b/>
                <w:bCs/>
                <w:szCs w:val="21"/>
              </w:rPr>
              <w:t>Definition source</w:t>
            </w:r>
          </w:p>
        </w:tc>
        <w:tc>
          <w:tcPr>
            <w:tcW w:w="7778" w:type="dxa"/>
          </w:tcPr>
          <w:p w14:paraId="6E34C989" w14:textId="77777777" w:rsidR="00EF5D5A" w:rsidRPr="0070060C" w:rsidRDefault="00EF5D5A" w:rsidP="008A40EB">
            <w:pPr>
              <w:pStyle w:val="DHHSbody"/>
              <w:rPr>
                <w:sz w:val="21"/>
                <w:szCs w:val="21"/>
              </w:rPr>
            </w:pPr>
            <w:r w:rsidRPr="0070060C">
              <w:rPr>
                <w:sz w:val="21"/>
                <w:szCs w:val="21"/>
              </w:rPr>
              <w:t>DH</w:t>
            </w:r>
          </w:p>
        </w:tc>
      </w:tr>
      <w:tr w:rsidR="00EF5D5A" w:rsidRPr="0070060C" w14:paraId="13FAE16D" w14:textId="77777777" w:rsidTr="008A40EB">
        <w:tc>
          <w:tcPr>
            <w:tcW w:w="2127" w:type="dxa"/>
          </w:tcPr>
          <w:p w14:paraId="66E2228B" w14:textId="77777777" w:rsidR="00EF5D5A" w:rsidRPr="0070060C" w:rsidRDefault="00EF5D5A" w:rsidP="008A40EB">
            <w:pPr>
              <w:pStyle w:val="DHHStabletext"/>
              <w:rPr>
                <w:b/>
                <w:bCs/>
                <w:szCs w:val="21"/>
              </w:rPr>
            </w:pPr>
            <w:r w:rsidRPr="0070060C">
              <w:rPr>
                <w:b/>
                <w:bCs/>
                <w:szCs w:val="21"/>
              </w:rPr>
              <w:t>Value domain source</w:t>
            </w:r>
          </w:p>
        </w:tc>
        <w:tc>
          <w:tcPr>
            <w:tcW w:w="7778" w:type="dxa"/>
          </w:tcPr>
          <w:p w14:paraId="0C542ACE" w14:textId="77777777" w:rsidR="00EF5D5A" w:rsidRPr="0070060C" w:rsidRDefault="00EF5D5A" w:rsidP="008A40EB">
            <w:pPr>
              <w:pStyle w:val="DHHStabletext"/>
              <w:rPr>
                <w:szCs w:val="21"/>
              </w:rPr>
            </w:pPr>
            <w:r w:rsidRPr="0070060C">
              <w:rPr>
                <w:szCs w:val="21"/>
              </w:rPr>
              <w:t>DH</w:t>
            </w:r>
          </w:p>
        </w:tc>
      </w:tr>
    </w:tbl>
    <w:p w14:paraId="1AA6DC1B" w14:textId="77777777" w:rsidR="00EF5D5A" w:rsidRPr="0070060C" w:rsidRDefault="00EF5D5A" w:rsidP="00EF5D5A">
      <w:pPr>
        <w:rPr>
          <w:b/>
          <w:color w:val="007B4B"/>
          <w:szCs w:val="21"/>
        </w:rPr>
      </w:pPr>
      <w:r w:rsidRPr="0070060C">
        <w:rPr>
          <w:szCs w:val="21"/>
        </w:rPr>
        <w:br w:type="page"/>
      </w:r>
    </w:p>
    <w:p w14:paraId="0E56B28E" w14:textId="77777777" w:rsidR="00EF5D5A" w:rsidRDefault="00EF5D5A" w:rsidP="00EF5D5A">
      <w:pPr>
        <w:pStyle w:val="Heading2"/>
      </w:pPr>
      <w:bookmarkStart w:id="304" w:name="_Toc43717378"/>
      <w:bookmarkStart w:id="305" w:name="_Toc106961135"/>
      <w:r>
        <w:t>File Validation Event Record Identifier</w:t>
      </w:r>
      <w:bookmarkEnd w:id="304"/>
      <w:bookmarkEnd w:id="305"/>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70060C" w14:paraId="1C921F17" w14:textId="77777777" w:rsidTr="008A40EB">
        <w:tc>
          <w:tcPr>
            <w:tcW w:w="2127" w:type="dxa"/>
          </w:tcPr>
          <w:p w14:paraId="2F0CB4A6" w14:textId="77777777" w:rsidR="00EF5D5A" w:rsidRPr="0070060C" w:rsidRDefault="00EF5D5A" w:rsidP="008A40EB">
            <w:pPr>
              <w:pStyle w:val="DHHStabletext"/>
              <w:rPr>
                <w:b/>
                <w:bCs/>
                <w:szCs w:val="21"/>
              </w:rPr>
            </w:pPr>
            <w:r w:rsidRPr="0070060C">
              <w:rPr>
                <w:b/>
                <w:bCs/>
                <w:szCs w:val="21"/>
              </w:rPr>
              <w:t>Definition</w:t>
            </w:r>
          </w:p>
        </w:tc>
        <w:tc>
          <w:tcPr>
            <w:tcW w:w="7778" w:type="dxa"/>
          </w:tcPr>
          <w:p w14:paraId="157B0D96" w14:textId="77777777" w:rsidR="00EF5D5A" w:rsidRPr="0070060C" w:rsidRDefault="00EF5D5A" w:rsidP="008A40EB">
            <w:pPr>
              <w:pStyle w:val="DHHStabletext"/>
              <w:rPr>
                <w:i/>
                <w:iCs/>
                <w:szCs w:val="21"/>
              </w:rPr>
            </w:pPr>
            <w:r w:rsidRPr="0070060C">
              <w:rPr>
                <w:szCs w:val="21"/>
              </w:rPr>
              <w:t>A value that identifies the primary key of the data record upon which the validation event was applied.</w:t>
            </w:r>
          </w:p>
          <w:p w14:paraId="2CC4FFB2" w14:textId="77777777" w:rsidR="00EF5D5A" w:rsidRPr="0070060C" w:rsidRDefault="00EF5D5A" w:rsidP="008A40EB">
            <w:pPr>
              <w:pStyle w:val="DHHStabletext"/>
              <w:rPr>
                <w:b/>
                <w:bCs/>
                <w:szCs w:val="21"/>
              </w:rPr>
            </w:pPr>
            <w:r w:rsidRPr="0070060C">
              <w:rPr>
                <w:i/>
                <w:iCs/>
                <w:szCs w:val="21"/>
              </w:rPr>
              <w:tab/>
            </w:r>
            <w:r w:rsidRPr="0070060C">
              <w:rPr>
                <w:i/>
                <w:iCs/>
                <w:szCs w:val="21"/>
              </w:rPr>
              <w:tab/>
            </w:r>
            <w:r w:rsidRPr="0070060C">
              <w:rPr>
                <w:i/>
                <w:iCs/>
                <w:szCs w:val="21"/>
              </w:rPr>
              <w:tab/>
            </w:r>
            <w:r w:rsidRPr="0070060C">
              <w:rPr>
                <w:b/>
                <w:bCs/>
                <w:i/>
                <w:iCs/>
                <w:szCs w:val="21"/>
              </w:rPr>
              <w:t>Repeats:</w:t>
            </w:r>
            <w:r w:rsidRPr="0070060C">
              <w:rPr>
                <w:b/>
                <w:bCs/>
                <w:i/>
                <w:iCs/>
                <w:szCs w:val="21"/>
              </w:rPr>
              <w:tab/>
            </w:r>
            <w:r w:rsidRPr="0070060C">
              <w:rPr>
                <w:b/>
                <w:bCs/>
                <w:szCs w:val="21"/>
              </w:rPr>
              <w:t>Min.</w:t>
            </w:r>
            <w:r w:rsidRPr="0070060C">
              <w:rPr>
                <w:b/>
                <w:bCs/>
                <w:szCs w:val="21"/>
              </w:rPr>
              <w:tab/>
            </w:r>
            <w:r w:rsidRPr="0070060C">
              <w:rPr>
                <w:b/>
                <w:bCs/>
                <w:szCs w:val="21"/>
              </w:rPr>
              <w:tab/>
              <w:t>Max.</w:t>
            </w:r>
            <w:r w:rsidRPr="0070060C">
              <w:rPr>
                <w:b/>
                <w:bCs/>
                <w:szCs w:val="21"/>
              </w:rPr>
              <w:tab/>
              <w:t>Duplicate</w:t>
            </w:r>
          </w:p>
        </w:tc>
      </w:tr>
      <w:tr w:rsidR="00EF5D5A" w:rsidRPr="0070060C" w14:paraId="0C5846F0" w14:textId="77777777" w:rsidTr="008A40EB">
        <w:tc>
          <w:tcPr>
            <w:tcW w:w="2127" w:type="dxa"/>
          </w:tcPr>
          <w:p w14:paraId="2CBF7D83" w14:textId="77777777" w:rsidR="00EF5D5A" w:rsidRPr="0070060C" w:rsidRDefault="00EF5D5A" w:rsidP="008A40EB">
            <w:pPr>
              <w:pStyle w:val="DHHStabletext"/>
              <w:rPr>
                <w:b/>
                <w:bCs/>
                <w:szCs w:val="21"/>
              </w:rPr>
            </w:pPr>
            <w:r w:rsidRPr="0070060C">
              <w:rPr>
                <w:b/>
                <w:bCs/>
                <w:szCs w:val="21"/>
              </w:rPr>
              <w:t>Form</w:t>
            </w:r>
          </w:p>
        </w:tc>
        <w:tc>
          <w:tcPr>
            <w:tcW w:w="7778" w:type="dxa"/>
          </w:tcPr>
          <w:p w14:paraId="493EE15B" w14:textId="77777777" w:rsidR="00EF5D5A" w:rsidRPr="0070060C" w:rsidRDefault="00EF5D5A" w:rsidP="008A40EB">
            <w:pPr>
              <w:pStyle w:val="DHHStabletext"/>
              <w:rPr>
                <w:szCs w:val="21"/>
              </w:rPr>
            </w:pPr>
            <w:r w:rsidRPr="0070060C">
              <w:rPr>
                <w:szCs w:val="21"/>
              </w:rPr>
              <w:t>Identifier</w:t>
            </w:r>
            <w:r w:rsidRPr="0070060C">
              <w:rPr>
                <w:szCs w:val="21"/>
              </w:rPr>
              <w:tab/>
            </w:r>
            <w:r w:rsidRPr="0070060C">
              <w:rPr>
                <w:szCs w:val="21"/>
              </w:rPr>
              <w:tab/>
            </w:r>
            <w:r w:rsidRPr="0070060C">
              <w:rPr>
                <w:szCs w:val="21"/>
              </w:rPr>
              <w:tab/>
            </w:r>
            <w:r w:rsidRPr="0070060C">
              <w:rPr>
                <w:szCs w:val="21"/>
              </w:rPr>
              <w:tab/>
              <w:t>1</w:t>
            </w:r>
            <w:r w:rsidRPr="0070060C">
              <w:rPr>
                <w:szCs w:val="21"/>
              </w:rPr>
              <w:tab/>
            </w:r>
            <w:r w:rsidRPr="0070060C">
              <w:rPr>
                <w:szCs w:val="21"/>
              </w:rPr>
              <w:tab/>
              <w:t>1</w:t>
            </w:r>
            <w:r w:rsidRPr="0070060C">
              <w:rPr>
                <w:szCs w:val="21"/>
              </w:rPr>
              <w:tab/>
              <w:t>Not applicable</w:t>
            </w:r>
          </w:p>
        </w:tc>
      </w:tr>
      <w:tr w:rsidR="00EF5D5A" w:rsidRPr="0070060C" w14:paraId="3F929060" w14:textId="77777777" w:rsidTr="008A40EB">
        <w:tc>
          <w:tcPr>
            <w:tcW w:w="2127" w:type="dxa"/>
          </w:tcPr>
          <w:p w14:paraId="31A627BA" w14:textId="77777777" w:rsidR="00EF5D5A" w:rsidRPr="0070060C" w:rsidRDefault="00EF5D5A" w:rsidP="008A40EB">
            <w:pPr>
              <w:pStyle w:val="DHHStabletext"/>
              <w:rPr>
                <w:b/>
                <w:bCs/>
                <w:szCs w:val="21"/>
              </w:rPr>
            </w:pPr>
            <w:r w:rsidRPr="0070060C">
              <w:rPr>
                <w:b/>
                <w:bCs/>
                <w:szCs w:val="21"/>
              </w:rPr>
              <w:t>Layout</w:t>
            </w:r>
            <w:r w:rsidRPr="0070060C">
              <w:rPr>
                <w:b/>
                <w:bCs/>
                <w:szCs w:val="21"/>
              </w:rPr>
              <w:tab/>
            </w:r>
          </w:p>
        </w:tc>
        <w:tc>
          <w:tcPr>
            <w:tcW w:w="7778" w:type="dxa"/>
          </w:tcPr>
          <w:p w14:paraId="4DA30018" w14:textId="77777777" w:rsidR="00EF5D5A" w:rsidRDefault="00EF5D5A" w:rsidP="008A40EB">
            <w:pPr>
              <w:pStyle w:val="DHHStabletext"/>
              <w:rPr>
                <w:b/>
                <w:bCs/>
                <w:szCs w:val="21"/>
              </w:rPr>
            </w:pPr>
            <w:r w:rsidRPr="0070060C">
              <w:rPr>
                <w:szCs w:val="21"/>
              </w:rPr>
              <w:t>X(1-50)</w:t>
            </w:r>
            <w:r w:rsidRPr="0070060C">
              <w:rPr>
                <w:szCs w:val="21"/>
              </w:rPr>
              <w:tab/>
            </w:r>
            <w:r w:rsidRPr="0070060C">
              <w:rPr>
                <w:szCs w:val="21"/>
              </w:rPr>
              <w:tab/>
            </w:r>
            <w:r w:rsidRPr="0070060C">
              <w:rPr>
                <w:szCs w:val="21"/>
              </w:rPr>
              <w:tab/>
            </w:r>
            <w:r w:rsidRPr="0070060C">
              <w:rPr>
                <w:b/>
                <w:bCs/>
                <w:i/>
                <w:iCs/>
                <w:szCs w:val="21"/>
              </w:rPr>
              <w:t>Size:</w:t>
            </w:r>
            <w:r w:rsidRPr="0070060C">
              <w:rPr>
                <w:b/>
                <w:bCs/>
                <w:i/>
                <w:iCs/>
                <w:szCs w:val="21"/>
              </w:rPr>
              <w:tab/>
            </w:r>
            <w:r w:rsidRPr="0070060C">
              <w:rPr>
                <w:b/>
                <w:bCs/>
                <w:szCs w:val="21"/>
              </w:rPr>
              <w:tab/>
              <w:t>Min.</w:t>
            </w:r>
            <w:r w:rsidRPr="0070060C">
              <w:rPr>
                <w:b/>
                <w:bCs/>
                <w:szCs w:val="21"/>
              </w:rPr>
              <w:tab/>
            </w:r>
            <w:r w:rsidRPr="0070060C">
              <w:rPr>
                <w:b/>
                <w:bCs/>
                <w:szCs w:val="21"/>
              </w:rPr>
              <w:tab/>
              <w:t>Max.</w:t>
            </w:r>
          </w:p>
          <w:p w14:paraId="4E4EC96F" w14:textId="5AF03EB8" w:rsidR="002310F2" w:rsidRPr="0070060C" w:rsidRDefault="002310F2" w:rsidP="008A40EB">
            <w:pPr>
              <w:pStyle w:val="DHHStabletext"/>
              <w:rPr>
                <w:b/>
                <w:bCs/>
                <w:szCs w:val="21"/>
              </w:rPr>
            </w:pPr>
          </w:p>
        </w:tc>
      </w:tr>
      <w:tr w:rsidR="00EF5D5A" w:rsidRPr="0070060C" w14:paraId="64B26FE4" w14:textId="77777777" w:rsidTr="008A40EB">
        <w:tc>
          <w:tcPr>
            <w:tcW w:w="2127" w:type="dxa"/>
          </w:tcPr>
          <w:p w14:paraId="74B97FAC" w14:textId="77777777" w:rsidR="00EF5D5A" w:rsidRPr="0070060C" w:rsidRDefault="00EF5D5A" w:rsidP="008A40EB">
            <w:pPr>
              <w:pStyle w:val="DHHStabletext"/>
              <w:rPr>
                <w:b/>
                <w:bCs/>
                <w:szCs w:val="21"/>
              </w:rPr>
            </w:pPr>
            <w:r w:rsidRPr="0070060C">
              <w:rPr>
                <w:b/>
                <w:bCs/>
                <w:szCs w:val="21"/>
              </w:rPr>
              <w:t>Location</w:t>
            </w:r>
          </w:p>
        </w:tc>
        <w:tc>
          <w:tcPr>
            <w:tcW w:w="7778" w:type="dxa"/>
          </w:tcPr>
          <w:p w14:paraId="0B63F0A9" w14:textId="77777777" w:rsidR="00EF5D5A" w:rsidRPr="0070060C" w:rsidRDefault="00EF5D5A" w:rsidP="008A40EB">
            <w:pPr>
              <w:pStyle w:val="DHHStabletext"/>
              <w:rPr>
                <w:b/>
                <w:bCs/>
                <w:szCs w:val="21"/>
              </w:rPr>
            </w:pPr>
            <w:r w:rsidRPr="0070060C">
              <w:rPr>
                <w:b/>
                <w:bCs/>
                <w:szCs w:val="21"/>
              </w:rPr>
              <w:t>Transmission protocol</w:t>
            </w:r>
            <w:r w:rsidRPr="0070060C">
              <w:rPr>
                <w:b/>
                <w:bCs/>
                <w:szCs w:val="21"/>
              </w:rPr>
              <w:tab/>
            </w:r>
            <w:r w:rsidRPr="0070060C">
              <w:rPr>
                <w:b/>
                <w:bCs/>
                <w:szCs w:val="21"/>
              </w:rPr>
              <w:tab/>
              <w:t>XML Validation Report</w:t>
            </w:r>
          </w:p>
          <w:p w14:paraId="14142A96" w14:textId="77777777" w:rsidR="00EF5D5A" w:rsidRPr="0070060C" w:rsidRDefault="00EF5D5A" w:rsidP="008A40EB">
            <w:pPr>
              <w:pStyle w:val="DHHStabletext"/>
              <w:rPr>
                <w:szCs w:val="21"/>
              </w:rPr>
            </w:pPr>
            <w:r w:rsidRPr="0070060C">
              <w:rPr>
                <w:szCs w:val="21"/>
              </w:rPr>
              <w:t>Submission Summary</w:t>
            </w:r>
            <w:r w:rsidRPr="0070060C">
              <w:rPr>
                <w:szCs w:val="21"/>
              </w:rPr>
              <w:tab/>
            </w:r>
            <w:r w:rsidRPr="0070060C">
              <w:rPr>
                <w:szCs w:val="21"/>
              </w:rPr>
              <w:tab/>
              <w:t xml:space="preserve"> /Submission/Validations/Validation /identifier</w:t>
            </w:r>
          </w:p>
        </w:tc>
      </w:tr>
      <w:tr w:rsidR="00EF5D5A" w:rsidRPr="0070060C" w14:paraId="1B3EDB3E" w14:textId="77777777" w:rsidTr="008A40EB">
        <w:tc>
          <w:tcPr>
            <w:tcW w:w="2127" w:type="dxa"/>
          </w:tcPr>
          <w:p w14:paraId="2C7B6EE5" w14:textId="77777777" w:rsidR="00EF5D5A" w:rsidRPr="0070060C" w:rsidRDefault="00EF5D5A" w:rsidP="008A40EB">
            <w:pPr>
              <w:pStyle w:val="DHHStabletext"/>
              <w:rPr>
                <w:b/>
                <w:bCs/>
                <w:szCs w:val="21"/>
              </w:rPr>
            </w:pPr>
            <w:r w:rsidRPr="0070060C">
              <w:rPr>
                <w:b/>
                <w:bCs/>
                <w:szCs w:val="21"/>
              </w:rPr>
              <w:t>Reported by</w:t>
            </w:r>
          </w:p>
        </w:tc>
        <w:tc>
          <w:tcPr>
            <w:tcW w:w="7778" w:type="dxa"/>
          </w:tcPr>
          <w:p w14:paraId="165A24B4" w14:textId="0877653F" w:rsidR="00EF5D5A" w:rsidRPr="0070060C" w:rsidRDefault="00EF5D5A" w:rsidP="008A40EB">
            <w:pPr>
              <w:pStyle w:val="DHHStabletext"/>
              <w:rPr>
                <w:szCs w:val="21"/>
              </w:rPr>
            </w:pPr>
            <w:r w:rsidRPr="0070060C">
              <w:rPr>
                <w:szCs w:val="21"/>
              </w:rPr>
              <w:t xml:space="preserve">VINAH </w:t>
            </w:r>
            <w:r w:rsidR="008D2D41">
              <w:rPr>
                <w:szCs w:val="21"/>
              </w:rPr>
              <w:t xml:space="preserve">MDS </w:t>
            </w:r>
            <w:r w:rsidRPr="0070060C">
              <w:rPr>
                <w:szCs w:val="21"/>
              </w:rPr>
              <w:t>Validation Engine</w:t>
            </w:r>
          </w:p>
        </w:tc>
      </w:tr>
      <w:tr w:rsidR="00EF5D5A" w:rsidRPr="0070060C" w14:paraId="4CFCB74F" w14:textId="77777777" w:rsidTr="008A40EB">
        <w:tc>
          <w:tcPr>
            <w:tcW w:w="2127" w:type="dxa"/>
          </w:tcPr>
          <w:p w14:paraId="556DA8CC" w14:textId="77777777" w:rsidR="00EF5D5A" w:rsidRPr="0070060C" w:rsidRDefault="00EF5D5A" w:rsidP="008A40EB">
            <w:pPr>
              <w:pStyle w:val="DHHStabletext"/>
              <w:rPr>
                <w:b/>
                <w:bCs/>
                <w:szCs w:val="21"/>
              </w:rPr>
            </w:pPr>
            <w:r w:rsidRPr="0070060C">
              <w:rPr>
                <w:b/>
                <w:bCs/>
                <w:szCs w:val="21"/>
              </w:rPr>
              <w:t>Reported for</w:t>
            </w:r>
          </w:p>
        </w:tc>
        <w:tc>
          <w:tcPr>
            <w:tcW w:w="7778" w:type="dxa"/>
          </w:tcPr>
          <w:p w14:paraId="6AF17AB1" w14:textId="6B4F76B8" w:rsidR="00EF5D5A" w:rsidRPr="0070060C" w:rsidRDefault="00EF5D5A" w:rsidP="008A40EB">
            <w:pPr>
              <w:pStyle w:val="DHHStabletext"/>
              <w:rPr>
                <w:szCs w:val="21"/>
              </w:rPr>
            </w:pPr>
            <w:r w:rsidRPr="0070060C">
              <w:rPr>
                <w:szCs w:val="21"/>
              </w:rPr>
              <w:t xml:space="preserve">All VINAH </w:t>
            </w:r>
            <w:r w:rsidR="008D2D41">
              <w:rPr>
                <w:szCs w:val="21"/>
              </w:rPr>
              <w:t xml:space="preserve">MDS </w:t>
            </w:r>
            <w:r w:rsidRPr="0070060C">
              <w:rPr>
                <w:szCs w:val="21"/>
              </w:rPr>
              <w:t>submissions where a validation event is generated with relation to a data structure.</w:t>
            </w:r>
          </w:p>
        </w:tc>
      </w:tr>
      <w:tr w:rsidR="00EF5D5A" w:rsidRPr="0070060C" w14:paraId="722758E0" w14:textId="77777777" w:rsidTr="008A40EB">
        <w:tc>
          <w:tcPr>
            <w:tcW w:w="2127" w:type="dxa"/>
          </w:tcPr>
          <w:p w14:paraId="161137D4" w14:textId="77777777" w:rsidR="00EF5D5A" w:rsidRPr="0070060C" w:rsidRDefault="00EF5D5A" w:rsidP="008A40EB">
            <w:pPr>
              <w:pStyle w:val="DHHStabletext"/>
              <w:rPr>
                <w:b/>
                <w:bCs/>
                <w:szCs w:val="21"/>
              </w:rPr>
            </w:pPr>
            <w:r w:rsidRPr="0070060C">
              <w:rPr>
                <w:b/>
                <w:bCs/>
                <w:szCs w:val="21"/>
              </w:rPr>
              <w:t>Reported when</w:t>
            </w:r>
          </w:p>
        </w:tc>
        <w:tc>
          <w:tcPr>
            <w:tcW w:w="7778" w:type="dxa"/>
          </w:tcPr>
          <w:p w14:paraId="2D978999" w14:textId="77777777" w:rsidR="00EF5D5A" w:rsidRPr="0070060C" w:rsidRDefault="00EF5D5A" w:rsidP="008A40EB">
            <w:pPr>
              <w:pStyle w:val="DHHStabletext"/>
              <w:rPr>
                <w:b/>
                <w:bCs/>
                <w:szCs w:val="21"/>
              </w:rPr>
            </w:pPr>
            <w:r w:rsidRPr="0070060C">
              <w:rPr>
                <w:b/>
                <w:bCs/>
                <w:szCs w:val="21"/>
              </w:rPr>
              <w:t>All Programs, not elsewhere specified</w:t>
            </w:r>
          </w:p>
          <w:p w14:paraId="2986744C" w14:textId="77777777" w:rsidR="00EF5D5A" w:rsidRPr="0070060C" w:rsidRDefault="00EF5D5A" w:rsidP="008A40EB">
            <w:pPr>
              <w:pStyle w:val="DHHStabletext"/>
              <w:rPr>
                <w:szCs w:val="21"/>
              </w:rPr>
            </w:pPr>
            <w:r w:rsidRPr="0070060C">
              <w:rPr>
                <w:szCs w:val="21"/>
              </w:rPr>
              <w:t>The current reporting period for this item is the calendar month in which the following events or data elements fall:</w:t>
            </w:r>
          </w:p>
          <w:p w14:paraId="2628468D" w14:textId="77777777" w:rsidR="00EF5D5A" w:rsidRPr="0070060C" w:rsidRDefault="00EF5D5A" w:rsidP="008A40EB">
            <w:pPr>
              <w:pStyle w:val="DHHStabletext"/>
              <w:rPr>
                <w:szCs w:val="21"/>
              </w:rPr>
            </w:pPr>
            <w:r w:rsidRPr="0070060C">
              <w:rPr>
                <w:szCs w:val="21"/>
              </w:rPr>
              <w:t>File Validation Event Date/Time (Optional)</w:t>
            </w:r>
          </w:p>
        </w:tc>
      </w:tr>
      <w:tr w:rsidR="00EF5D5A" w:rsidRPr="0070060C" w14:paraId="6AD8DCDB" w14:textId="77777777" w:rsidTr="008A40EB">
        <w:trPr>
          <w:trHeight w:val="430"/>
        </w:trPr>
        <w:tc>
          <w:tcPr>
            <w:tcW w:w="2127" w:type="dxa"/>
          </w:tcPr>
          <w:p w14:paraId="6A89786B" w14:textId="77777777" w:rsidR="00EF5D5A" w:rsidRPr="0070060C" w:rsidRDefault="00EF5D5A" w:rsidP="008A40EB">
            <w:pPr>
              <w:pStyle w:val="DHHStabletext"/>
              <w:rPr>
                <w:b/>
                <w:bCs/>
                <w:szCs w:val="21"/>
              </w:rPr>
            </w:pPr>
            <w:r w:rsidRPr="0070060C">
              <w:rPr>
                <w:b/>
                <w:bCs/>
                <w:szCs w:val="21"/>
              </w:rPr>
              <w:t>Value domain</w:t>
            </w:r>
          </w:p>
        </w:tc>
        <w:tc>
          <w:tcPr>
            <w:tcW w:w="7778" w:type="dxa"/>
          </w:tcPr>
          <w:p w14:paraId="36DD8234" w14:textId="77777777" w:rsidR="00EF5D5A" w:rsidRPr="0070060C" w:rsidRDefault="00EF5D5A" w:rsidP="008A40EB">
            <w:pPr>
              <w:pStyle w:val="DHHStabletext"/>
              <w:rPr>
                <w:szCs w:val="21"/>
              </w:rPr>
            </w:pPr>
            <w:r w:rsidRPr="0070060C">
              <w:rPr>
                <w:szCs w:val="21"/>
              </w:rPr>
              <w:t>Any value as submitted by the Organisation, with relation to the File Validation Event Record Identifier Type.</w:t>
            </w:r>
          </w:p>
        </w:tc>
      </w:tr>
      <w:tr w:rsidR="00EF5D5A" w:rsidRPr="0070060C" w14:paraId="4ED48793" w14:textId="77777777" w:rsidTr="008A40EB">
        <w:trPr>
          <w:trHeight w:val="312"/>
        </w:trPr>
        <w:tc>
          <w:tcPr>
            <w:tcW w:w="2127" w:type="dxa"/>
          </w:tcPr>
          <w:p w14:paraId="1C9DA0D7" w14:textId="77777777" w:rsidR="00EF5D5A" w:rsidRPr="0070060C" w:rsidRDefault="00EF5D5A" w:rsidP="008A40EB">
            <w:pPr>
              <w:pStyle w:val="DHHStabletext"/>
              <w:rPr>
                <w:b/>
                <w:bCs/>
                <w:szCs w:val="21"/>
              </w:rPr>
            </w:pPr>
            <w:r w:rsidRPr="0070060C">
              <w:rPr>
                <w:b/>
                <w:bCs/>
                <w:szCs w:val="21"/>
              </w:rPr>
              <w:t>Reporting guide</w:t>
            </w:r>
          </w:p>
        </w:tc>
        <w:tc>
          <w:tcPr>
            <w:tcW w:w="7778" w:type="dxa"/>
          </w:tcPr>
          <w:p w14:paraId="66302581" w14:textId="053F555A" w:rsidR="00EF5D5A" w:rsidRPr="0070060C" w:rsidRDefault="00EF5D5A" w:rsidP="008A40EB">
            <w:pPr>
              <w:pStyle w:val="DHHStabletext"/>
              <w:rPr>
                <w:szCs w:val="21"/>
              </w:rPr>
            </w:pPr>
            <w:r w:rsidRPr="0070060C">
              <w:rPr>
                <w:szCs w:val="21"/>
              </w:rPr>
              <w:t xml:space="preserve">THIS DATA ELEMENT IS NOT REPORTED BY HEALTH SERVICES. IT DEFINES CONTENT IN THE VALIDATION REPORT RETURNED BY </w:t>
            </w:r>
            <w:r w:rsidR="008D2D41">
              <w:rPr>
                <w:szCs w:val="21"/>
              </w:rPr>
              <w:t xml:space="preserve">THE </w:t>
            </w:r>
            <w:r w:rsidRPr="0070060C">
              <w:rPr>
                <w:szCs w:val="21"/>
              </w:rPr>
              <w:t>VINAH</w:t>
            </w:r>
            <w:r w:rsidR="008D2D41">
              <w:rPr>
                <w:szCs w:val="21"/>
              </w:rPr>
              <w:t xml:space="preserve"> VALIDATION ENGINE</w:t>
            </w:r>
            <w:r w:rsidRPr="0070060C">
              <w:rPr>
                <w:szCs w:val="21"/>
              </w:rPr>
              <w:t>.</w:t>
            </w:r>
          </w:p>
          <w:p w14:paraId="601BB80D" w14:textId="77777777" w:rsidR="00EF5D5A" w:rsidRPr="0070060C" w:rsidRDefault="00EF5D5A" w:rsidP="008A40EB">
            <w:pPr>
              <w:pStyle w:val="DHHStabletext"/>
              <w:rPr>
                <w:szCs w:val="21"/>
              </w:rPr>
            </w:pPr>
            <w:r w:rsidRPr="0070060C">
              <w:rPr>
                <w:szCs w:val="21"/>
              </w:rPr>
              <w:t>This element can be used in can be used in conjunction with the File Validation Event Record Identifier Type to identify the data record upon which the validation event was applied.</w:t>
            </w:r>
          </w:p>
          <w:p w14:paraId="2270C409" w14:textId="77777777" w:rsidR="00EF5D5A" w:rsidRPr="0070060C" w:rsidRDefault="00EF5D5A" w:rsidP="008A40EB">
            <w:pPr>
              <w:pStyle w:val="DHHStabletext"/>
              <w:rPr>
                <w:szCs w:val="21"/>
              </w:rPr>
            </w:pPr>
            <w:r w:rsidRPr="0070060C">
              <w:rPr>
                <w:szCs w:val="21"/>
              </w:rPr>
              <w:t>Example:</w:t>
            </w:r>
          </w:p>
          <w:p w14:paraId="5B1D43AB" w14:textId="77777777" w:rsidR="00EF5D5A" w:rsidRPr="0070060C" w:rsidRDefault="00EF5D5A" w:rsidP="008A40EB">
            <w:pPr>
              <w:pStyle w:val="DHHStabletext"/>
              <w:rPr>
                <w:szCs w:val="21"/>
              </w:rPr>
            </w:pPr>
            <w:r w:rsidRPr="0070060C">
              <w:rPr>
                <w:szCs w:val="21"/>
              </w:rPr>
              <w:t>File Validation Event Record Identifier = 03441</w:t>
            </w:r>
          </w:p>
          <w:p w14:paraId="0CB9CC05" w14:textId="77777777" w:rsidR="00EF5D5A" w:rsidRPr="0070060C" w:rsidRDefault="00EF5D5A" w:rsidP="008A40EB">
            <w:pPr>
              <w:pStyle w:val="DHHStabletext"/>
              <w:rPr>
                <w:szCs w:val="21"/>
              </w:rPr>
            </w:pPr>
            <w:r w:rsidRPr="0070060C">
              <w:rPr>
                <w:szCs w:val="21"/>
              </w:rPr>
              <w:t>File Validation Event Record Identifier Type = Episode Identifier</w:t>
            </w:r>
          </w:p>
        </w:tc>
      </w:tr>
      <w:tr w:rsidR="00EF5D5A" w:rsidRPr="0070060C" w14:paraId="3B635B2E" w14:textId="77777777" w:rsidTr="008A40EB">
        <w:trPr>
          <w:trHeight w:val="312"/>
        </w:trPr>
        <w:tc>
          <w:tcPr>
            <w:tcW w:w="2127" w:type="dxa"/>
          </w:tcPr>
          <w:p w14:paraId="4A61EF3D" w14:textId="77777777" w:rsidR="00EF5D5A" w:rsidRPr="0070060C" w:rsidRDefault="00EF5D5A" w:rsidP="008A40EB">
            <w:pPr>
              <w:pStyle w:val="DHHStabletext"/>
              <w:rPr>
                <w:b/>
                <w:bCs/>
                <w:szCs w:val="21"/>
              </w:rPr>
            </w:pPr>
            <w:r w:rsidRPr="0070060C">
              <w:rPr>
                <w:b/>
                <w:bCs/>
                <w:szCs w:val="21"/>
              </w:rPr>
              <w:t>Validations</w:t>
            </w:r>
          </w:p>
        </w:tc>
        <w:tc>
          <w:tcPr>
            <w:tcW w:w="7778" w:type="dxa"/>
          </w:tcPr>
          <w:p w14:paraId="2A23D306" w14:textId="77777777" w:rsidR="00EF5D5A" w:rsidRPr="0070060C" w:rsidRDefault="00EF5D5A" w:rsidP="008A40EB">
            <w:pPr>
              <w:pStyle w:val="DHHStabletext"/>
              <w:rPr>
                <w:szCs w:val="21"/>
              </w:rPr>
            </w:pPr>
            <w:r w:rsidRPr="0070060C">
              <w:rPr>
                <w:szCs w:val="21"/>
              </w:rPr>
              <w:t>None</w:t>
            </w:r>
          </w:p>
        </w:tc>
      </w:tr>
      <w:tr w:rsidR="00EF5D5A" w:rsidRPr="0070060C" w14:paraId="2F3369C8" w14:textId="77777777" w:rsidTr="008A40EB">
        <w:trPr>
          <w:trHeight w:val="312"/>
        </w:trPr>
        <w:tc>
          <w:tcPr>
            <w:tcW w:w="2127" w:type="dxa"/>
          </w:tcPr>
          <w:p w14:paraId="6DADD0EB" w14:textId="77777777" w:rsidR="00EF5D5A" w:rsidRPr="0070060C" w:rsidRDefault="00EF5D5A" w:rsidP="00B424BC">
            <w:pPr>
              <w:pStyle w:val="DHHStabletext"/>
              <w:spacing w:before="0" w:after="0" w:line="276" w:lineRule="auto"/>
              <w:rPr>
                <w:b/>
                <w:bCs/>
                <w:szCs w:val="21"/>
              </w:rPr>
            </w:pPr>
            <w:r w:rsidRPr="0070060C">
              <w:rPr>
                <w:b/>
                <w:bCs/>
                <w:szCs w:val="21"/>
              </w:rPr>
              <w:t>Related items</w:t>
            </w:r>
          </w:p>
        </w:tc>
        <w:tc>
          <w:tcPr>
            <w:tcW w:w="7778" w:type="dxa"/>
          </w:tcPr>
          <w:p w14:paraId="4034C613" w14:textId="77777777" w:rsidR="00EF5D5A" w:rsidRPr="0070060C" w:rsidRDefault="00EF5D5A" w:rsidP="00B424BC">
            <w:pPr>
              <w:pStyle w:val="DHHStabletext"/>
              <w:spacing w:before="0" w:after="0" w:line="276" w:lineRule="auto"/>
              <w:rPr>
                <w:szCs w:val="21"/>
              </w:rPr>
            </w:pPr>
            <w:r w:rsidRPr="0070060C">
              <w:rPr>
                <w:szCs w:val="21"/>
              </w:rPr>
              <w:t>File Batch Accepted Indicator</w:t>
            </w:r>
          </w:p>
          <w:p w14:paraId="439FA6BC" w14:textId="77777777" w:rsidR="00EF5D5A" w:rsidRPr="0070060C" w:rsidRDefault="00EF5D5A" w:rsidP="00B424BC">
            <w:pPr>
              <w:pStyle w:val="DHHStabletext"/>
              <w:spacing w:before="0" w:after="0" w:line="276" w:lineRule="auto"/>
              <w:rPr>
                <w:szCs w:val="21"/>
              </w:rPr>
            </w:pPr>
            <w:r w:rsidRPr="0070060C">
              <w:rPr>
                <w:szCs w:val="21"/>
              </w:rPr>
              <w:t>File Batch Identifier</w:t>
            </w:r>
          </w:p>
          <w:p w14:paraId="5ECC6059" w14:textId="77777777" w:rsidR="00EF5D5A" w:rsidRPr="0070060C" w:rsidRDefault="00EF5D5A" w:rsidP="00B424BC">
            <w:pPr>
              <w:pStyle w:val="DHHStabletext"/>
              <w:spacing w:before="0" w:after="0" w:line="276" w:lineRule="auto"/>
              <w:rPr>
                <w:szCs w:val="21"/>
              </w:rPr>
            </w:pPr>
            <w:r w:rsidRPr="0070060C">
              <w:rPr>
                <w:szCs w:val="21"/>
              </w:rPr>
              <w:t>File Batch Message Accepted Indicator</w:t>
            </w:r>
          </w:p>
          <w:p w14:paraId="61991F4E" w14:textId="77777777" w:rsidR="00EF5D5A" w:rsidRPr="0070060C" w:rsidRDefault="00EF5D5A" w:rsidP="00B424BC">
            <w:pPr>
              <w:pStyle w:val="DHHStabletext"/>
              <w:spacing w:before="0" w:after="0" w:line="276" w:lineRule="auto"/>
              <w:rPr>
                <w:szCs w:val="21"/>
              </w:rPr>
            </w:pPr>
            <w:r w:rsidRPr="0070060C">
              <w:rPr>
                <w:szCs w:val="21"/>
              </w:rPr>
              <w:t>File Batch Message Count</w:t>
            </w:r>
          </w:p>
          <w:p w14:paraId="4A52DF88" w14:textId="77777777" w:rsidR="00EF5D5A" w:rsidRPr="0070060C" w:rsidRDefault="00EF5D5A" w:rsidP="00B424BC">
            <w:pPr>
              <w:pStyle w:val="DHHStabletext"/>
              <w:spacing w:before="0" w:after="0" w:line="276" w:lineRule="auto"/>
              <w:rPr>
                <w:szCs w:val="21"/>
              </w:rPr>
            </w:pPr>
            <w:r w:rsidRPr="0070060C">
              <w:rPr>
                <w:szCs w:val="21"/>
              </w:rPr>
              <w:t>File Batch Message Implied Program</w:t>
            </w:r>
          </w:p>
          <w:p w14:paraId="68564955" w14:textId="77777777" w:rsidR="00EF5D5A" w:rsidRPr="0070060C" w:rsidRDefault="00EF5D5A" w:rsidP="00B424BC">
            <w:pPr>
              <w:pStyle w:val="DHHStabletext"/>
              <w:spacing w:before="0" w:after="0" w:line="276" w:lineRule="auto"/>
              <w:rPr>
                <w:szCs w:val="21"/>
              </w:rPr>
            </w:pPr>
            <w:r w:rsidRPr="0070060C">
              <w:rPr>
                <w:szCs w:val="21"/>
              </w:rPr>
              <w:t>File Batch Message Sequence Number</w:t>
            </w:r>
          </w:p>
          <w:p w14:paraId="5148356B" w14:textId="77777777" w:rsidR="00EF5D5A" w:rsidRPr="0070060C" w:rsidRDefault="00EF5D5A" w:rsidP="00B424BC">
            <w:pPr>
              <w:pStyle w:val="DHHStabletext"/>
              <w:spacing w:before="0" w:after="0" w:line="276" w:lineRule="auto"/>
              <w:rPr>
                <w:szCs w:val="21"/>
              </w:rPr>
            </w:pPr>
            <w:r w:rsidRPr="0070060C">
              <w:rPr>
                <w:szCs w:val="21"/>
              </w:rPr>
              <w:t>File Batch Message Valid Indicator</w:t>
            </w:r>
          </w:p>
          <w:p w14:paraId="5A362728" w14:textId="77777777" w:rsidR="00EF5D5A" w:rsidRPr="0070060C" w:rsidRDefault="00EF5D5A" w:rsidP="00B424BC">
            <w:pPr>
              <w:pStyle w:val="DHHStabletext"/>
              <w:spacing w:before="0" w:after="0" w:line="276" w:lineRule="auto"/>
              <w:rPr>
                <w:szCs w:val="21"/>
              </w:rPr>
            </w:pPr>
            <w:r w:rsidRPr="0070060C">
              <w:rPr>
                <w:szCs w:val="21"/>
              </w:rPr>
              <w:t>File Batch Sequence Number</w:t>
            </w:r>
          </w:p>
          <w:p w14:paraId="6A8908D6" w14:textId="77777777" w:rsidR="00EF5D5A" w:rsidRPr="0070060C" w:rsidRDefault="00EF5D5A" w:rsidP="00B424BC">
            <w:pPr>
              <w:pStyle w:val="DHHStabletext"/>
              <w:spacing w:before="0" w:after="0" w:line="276" w:lineRule="auto"/>
              <w:rPr>
                <w:szCs w:val="21"/>
              </w:rPr>
            </w:pPr>
            <w:r w:rsidRPr="0070060C">
              <w:rPr>
                <w:szCs w:val="21"/>
              </w:rPr>
              <w:t>File Processing End Date/Time</w:t>
            </w:r>
          </w:p>
          <w:p w14:paraId="2624FBBF" w14:textId="77777777" w:rsidR="00EF5D5A" w:rsidRPr="0070060C" w:rsidRDefault="00EF5D5A" w:rsidP="00B424BC">
            <w:pPr>
              <w:pStyle w:val="DHHStabletext"/>
              <w:spacing w:before="0" w:after="0" w:line="276" w:lineRule="auto"/>
              <w:rPr>
                <w:szCs w:val="21"/>
              </w:rPr>
            </w:pPr>
            <w:r w:rsidRPr="0070060C">
              <w:rPr>
                <w:szCs w:val="21"/>
              </w:rPr>
              <w:t>File Processing Start Date/Time</w:t>
            </w:r>
          </w:p>
          <w:p w14:paraId="73DA877B" w14:textId="77777777" w:rsidR="00EF5D5A" w:rsidRPr="0070060C" w:rsidRDefault="00EF5D5A" w:rsidP="00B424BC">
            <w:pPr>
              <w:pStyle w:val="DHHStabletext"/>
              <w:spacing w:before="0" w:after="0" w:line="276" w:lineRule="auto"/>
              <w:rPr>
                <w:szCs w:val="21"/>
              </w:rPr>
            </w:pPr>
            <w:r w:rsidRPr="0070060C">
              <w:rPr>
                <w:szCs w:val="21"/>
              </w:rPr>
              <w:t>File Submission Date/Time</w:t>
            </w:r>
          </w:p>
          <w:p w14:paraId="218C6342" w14:textId="77777777" w:rsidR="00EF5D5A" w:rsidRPr="0070060C" w:rsidRDefault="00EF5D5A" w:rsidP="00B424BC">
            <w:pPr>
              <w:pStyle w:val="DHHStabletext"/>
              <w:spacing w:before="0" w:after="0" w:line="276" w:lineRule="auto"/>
              <w:rPr>
                <w:szCs w:val="21"/>
              </w:rPr>
            </w:pPr>
            <w:r w:rsidRPr="0070060C">
              <w:rPr>
                <w:szCs w:val="21"/>
              </w:rPr>
              <w:t>File Validation Event Code</w:t>
            </w:r>
          </w:p>
          <w:p w14:paraId="21C8B245" w14:textId="77777777" w:rsidR="00EF5D5A" w:rsidRPr="0070060C" w:rsidRDefault="00EF5D5A" w:rsidP="00B424BC">
            <w:pPr>
              <w:pStyle w:val="DHHStabletext"/>
              <w:spacing w:before="0" w:after="0" w:line="276" w:lineRule="auto"/>
              <w:rPr>
                <w:szCs w:val="21"/>
              </w:rPr>
            </w:pPr>
            <w:r w:rsidRPr="0070060C">
              <w:rPr>
                <w:szCs w:val="21"/>
              </w:rPr>
              <w:t>File Validation Event Date/Time</w:t>
            </w:r>
          </w:p>
          <w:p w14:paraId="2B6BCBFF" w14:textId="77777777" w:rsidR="00EF5D5A" w:rsidRPr="0070060C" w:rsidRDefault="00EF5D5A" w:rsidP="00B424BC">
            <w:pPr>
              <w:pStyle w:val="DHHStabletext"/>
              <w:spacing w:before="0" w:after="0" w:line="276" w:lineRule="auto"/>
              <w:rPr>
                <w:szCs w:val="21"/>
              </w:rPr>
            </w:pPr>
            <w:r w:rsidRPr="0070060C">
              <w:rPr>
                <w:szCs w:val="21"/>
              </w:rPr>
              <w:t>File Validation Event Identifier</w:t>
            </w:r>
          </w:p>
          <w:p w14:paraId="617DC1B0" w14:textId="77777777" w:rsidR="00EF5D5A" w:rsidRPr="0070060C" w:rsidRDefault="00EF5D5A" w:rsidP="00B424BC">
            <w:pPr>
              <w:pStyle w:val="DHHStabletext"/>
              <w:spacing w:before="0" w:after="0" w:line="276" w:lineRule="auto"/>
              <w:rPr>
                <w:szCs w:val="21"/>
              </w:rPr>
            </w:pPr>
            <w:r w:rsidRPr="0070060C">
              <w:rPr>
                <w:szCs w:val="21"/>
              </w:rPr>
              <w:t>File Validation Event Message</w:t>
            </w:r>
          </w:p>
          <w:p w14:paraId="307C64CA" w14:textId="77777777" w:rsidR="00EF5D5A" w:rsidRPr="0070060C" w:rsidRDefault="00EF5D5A" w:rsidP="00B424BC">
            <w:pPr>
              <w:pStyle w:val="DHHStabletext"/>
              <w:spacing w:before="0" w:after="0" w:line="276" w:lineRule="auto"/>
              <w:rPr>
                <w:szCs w:val="21"/>
              </w:rPr>
            </w:pPr>
            <w:r w:rsidRPr="0070060C">
              <w:rPr>
                <w:szCs w:val="21"/>
              </w:rPr>
              <w:t>File Validation Event Record Identifier Type</w:t>
            </w:r>
          </w:p>
        </w:tc>
      </w:tr>
    </w:tbl>
    <w:p w14:paraId="341FFDD1" w14:textId="3BDCBF5B" w:rsidR="002310F2" w:rsidRPr="00B44A7F" w:rsidRDefault="002310F2" w:rsidP="002310F2">
      <w:pPr>
        <w:pStyle w:val="VINAHSUBHEADING"/>
      </w:pPr>
      <w:r w:rsidRPr="00B44A7F">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70060C" w14:paraId="75274EBD" w14:textId="77777777" w:rsidTr="008A40EB">
        <w:tc>
          <w:tcPr>
            <w:tcW w:w="2127" w:type="dxa"/>
          </w:tcPr>
          <w:p w14:paraId="2F29FB68" w14:textId="77777777" w:rsidR="00EF5D5A" w:rsidRPr="0070060C" w:rsidRDefault="00EF5D5A" w:rsidP="008A40EB">
            <w:pPr>
              <w:pStyle w:val="DHHStabletext"/>
              <w:rPr>
                <w:b/>
                <w:bCs/>
                <w:szCs w:val="21"/>
              </w:rPr>
            </w:pPr>
            <w:r w:rsidRPr="0070060C">
              <w:rPr>
                <w:b/>
                <w:bCs/>
                <w:szCs w:val="21"/>
              </w:rPr>
              <w:t>Purpose</w:t>
            </w:r>
          </w:p>
        </w:tc>
        <w:tc>
          <w:tcPr>
            <w:tcW w:w="7778" w:type="dxa"/>
          </w:tcPr>
          <w:p w14:paraId="789E8A29" w14:textId="6C6365E0" w:rsidR="00EF5D5A" w:rsidRPr="0070060C" w:rsidRDefault="00EF5D5A" w:rsidP="008A40EB">
            <w:pPr>
              <w:pStyle w:val="DHHStabletext"/>
              <w:rPr>
                <w:szCs w:val="21"/>
              </w:rPr>
            </w:pPr>
            <w:r w:rsidRPr="0070060C">
              <w:rPr>
                <w:szCs w:val="21"/>
              </w:rPr>
              <w:t xml:space="preserve">To enable management of </w:t>
            </w:r>
            <w:r w:rsidR="008D2D41">
              <w:rPr>
                <w:szCs w:val="21"/>
              </w:rPr>
              <w:t xml:space="preserve">the </w:t>
            </w:r>
            <w:r w:rsidRPr="0070060C">
              <w:rPr>
                <w:szCs w:val="21"/>
              </w:rPr>
              <w:t>VINAH</w:t>
            </w:r>
            <w:r w:rsidR="008D2D41">
              <w:rPr>
                <w:szCs w:val="21"/>
              </w:rPr>
              <w:t>MDS</w:t>
            </w:r>
            <w:r w:rsidRPr="0070060C">
              <w:rPr>
                <w:szCs w:val="21"/>
              </w:rPr>
              <w:t xml:space="preserve"> transmissions.</w:t>
            </w:r>
          </w:p>
        </w:tc>
      </w:tr>
      <w:tr w:rsidR="00EF5D5A" w:rsidRPr="0070060C" w14:paraId="704900B3" w14:textId="77777777" w:rsidTr="008A40EB">
        <w:tc>
          <w:tcPr>
            <w:tcW w:w="2127" w:type="dxa"/>
          </w:tcPr>
          <w:p w14:paraId="00048EA4" w14:textId="77777777" w:rsidR="00EF5D5A" w:rsidRPr="0070060C" w:rsidRDefault="00EF5D5A" w:rsidP="008A40EB">
            <w:pPr>
              <w:pStyle w:val="DHHStabletext"/>
              <w:rPr>
                <w:b/>
                <w:bCs/>
                <w:szCs w:val="21"/>
              </w:rPr>
            </w:pPr>
            <w:r w:rsidRPr="0070060C">
              <w:rPr>
                <w:b/>
                <w:bCs/>
                <w:szCs w:val="21"/>
              </w:rPr>
              <w:t>Principal users</w:t>
            </w:r>
          </w:p>
        </w:tc>
        <w:tc>
          <w:tcPr>
            <w:tcW w:w="7778" w:type="dxa"/>
          </w:tcPr>
          <w:p w14:paraId="53C96588" w14:textId="1EA5D52F" w:rsidR="00EF5D5A" w:rsidRPr="0070060C" w:rsidRDefault="00EF5D5A" w:rsidP="008A40EB">
            <w:pPr>
              <w:pStyle w:val="DHHStabletext"/>
              <w:rPr>
                <w:szCs w:val="21"/>
              </w:rPr>
            </w:pPr>
            <w:r w:rsidRPr="0070060C">
              <w:rPr>
                <w:szCs w:val="21"/>
              </w:rPr>
              <w:t xml:space="preserve">VINAH </w:t>
            </w:r>
            <w:r w:rsidR="008D2D41">
              <w:rPr>
                <w:szCs w:val="21"/>
              </w:rPr>
              <w:t xml:space="preserve">MDS </w:t>
            </w:r>
            <w:r w:rsidRPr="0070060C">
              <w:rPr>
                <w:szCs w:val="21"/>
              </w:rPr>
              <w:t xml:space="preserve">Validation Engine, VINAH </w:t>
            </w:r>
            <w:r w:rsidR="008D2D41">
              <w:rPr>
                <w:szCs w:val="21"/>
              </w:rPr>
              <w:t>MDS</w:t>
            </w:r>
            <w:r w:rsidRPr="0070060C">
              <w:rPr>
                <w:szCs w:val="21"/>
              </w:rPr>
              <w:t xml:space="preserve"> submitters</w:t>
            </w:r>
          </w:p>
        </w:tc>
      </w:tr>
      <w:tr w:rsidR="00EF5D5A" w:rsidRPr="0070060C" w14:paraId="32169CE9" w14:textId="77777777" w:rsidTr="008A40EB">
        <w:tc>
          <w:tcPr>
            <w:tcW w:w="2127" w:type="dxa"/>
          </w:tcPr>
          <w:p w14:paraId="3BACBB41" w14:textId="77777777" w:rsidR="00EF5D5A" w:rsidRPr="0070060C" w:rsidRDefault="00EF5D5A" w:rsidP="008A40EB">
            <w:pPr>
              <w:pStyle w:val="DHHStabletext"/>
              <w:rPr>
                <w:b/>
                <w:bCs/>
                <w:szCs w:val="21"/>
              </w:rPr>
            </w:pPr>
            <w:r w:rsidRPr="0070060C">
              <w:rPr>
                <w:b/>
                <w:bCs/>
                <w:szCs w:val="21"/>
              </w:rPr>
              <w:t>Version history</w:t>
            </w:r>
          </w:p>
        </w:tc>
        <w:tc>
          <w:tcPr>
            <w:tcW w:w="7778" w:type="dxa"/>
          </w:tcPr>
          <w:p w14:paraId="6C987990" w14:textId="77777777" w:rsidR="00EF5D5A" w:rsidRPr="0070060C" w:rsidRDefault="00EF5D5A" w:rsidP="008A40EB">
            <w:pPr>
              <w:pStyle w:val="DHHStabletext"/>
              <w:rPr>
                <w:b/>
                <w:bCs/>
                <w:szCs w:val="21"/>
              </w:rPr>
            </w:pPr>
            <w:r w:rsidRPr="0070060C">
              <w:rPr>
                <w:b/>
                <w:bCs/>
                <w:szCs w:val="21"/>
              </w:rPr>
              <w:t>Version</w:t>
            </w:r>
            <w:r w:rsidRPr="0070060C">
              <w:rPr>
                <w:b/>
                <w:bCs/>
                <w:szCs w:val="21"/>
              </w:rPr>
              <w:tab/>
              <w:t>Previous Name</w:t>
            </w:r>
            <w:r w:rsidRPr="0070060C">
              <w:rPr>
                <w:b/>
                <w:bCs/>
                <w:szCs w:val="21"/>
              </w:rPr>
              <w:tab/>
            </w:r>
            <w:r w:rsidRPr="0070060C">
              <w:rPr>
                <w:b/>
                <w:bCs/>
                <w:szCs w:val="21"/>
              </w:rPr>
              <w:tab/>
            </w:r>
            <w:r w:rsidRPr="0070060C">
              <w:rPr>
                <w:b/>
                <w:bCs/>
                <w:szCs w:val="21"/>
              </w:rPr>
              <w:tab/>
            </w:r>
            <w:r w:rsidRPr="0070060C">
              <w:rPr>
                <w:b/>
                <w:bCs/>
                <w:szCs w:val="21"/>
              </w:rPr>
              <w:tab/>
              <w:t>Effective Date</w:t>
            </w:r>
          </w:p>
          <w:p w14:paraId="307C780F" w14:textId="77777777" w:rsidR="00EF5D5A" w:rsidRPr="0070060C" w:rsidRDefault="00EF5D5A" w:rsidP="008A40EB">
            <w:pPr>
              <w:pStyle w:val="DHHStabletext"/>
              <w:rPr>
                <w:szCs w:val="21"/>
              </w:rPr>
            </w:pPr>
            <w:r w:rsidRPr="0070060C">
              <w:rPr>
                <w:szCs w:val="21"/>
              </w:rPr>
              <w:t>1</w:t>
            </w:r>
            <w:r w:rsidRPr="0070060C">
              <w:rPr>
                <w:szCs w:val="21"/>
              </w:rPr>
              <w:tab/>
            </w:r>
            <w:r w:rsidRPr="0070060C">
              <w:rPr>
                <w:szCs w:val="21"/>
              </w:rPr>
              <w:tab/>
              <w:t>File Validation Event Record Identifier</w:t>
            </w:r>
            <w:r w:rsidRPr="0070060C">
              <w:rPr>
                <w:szCs w:val="21"/>
              </w:rPr>
              <w:tab/>
            </w:r>
            <w:r w:rsidRPr="0070060C">
              <w:rPr>
                <w:szCs w:val="21"/>
              </w:rPr>
              <w:tab/>
              <w:t>2010/07/01</w:t>
            </w:r>
          </w:p>
        </w:tc>
      </w:tr>
      <w:tr w:rsidR="00EF5D5A" w:rsidRPr="0070060C" w14:paraId="22094AE5" w14:textId="77777777" w:rsidTr="008A40EB">
        <w:tc>
          <w:tcPr>
            <w:tcW w:w="2127" w:type="dxa"/>
          </w:tcPr>
          <w:p w14:paraId="288E58BC" w14:textId="77777777" w:rsidR="00EF5D5A" w:rsidRPr="0070060C" w:rsidRDefault="00EF5D5A" w:rsidP="008A40EB">
            <w:pPr>
              <w:pStyle w:val="DHHStabletext"/>
              <w:rPr>
                <w:b/>
                <w:bCs/>
                <w:szCs w:val="21"/>
              </w:rPr>
            </w:pPr>
            <w:r w:rsidRPr="0070060C">
              <w:rPr>
                <w:b/>
                <w:bCs/>
                <w:szCs w:val="21"/>
              </w:rPr>
              <w:t>Definition source</w:t>
            </w:r>
          </w:p>
        </w:tc>
        <w:tc>
          <w:tcPr>
            <w:tcW w:w="7778" w:type="dxa"/>
          </w:tcPr>
          <w:p w14:paraId="77EEDFB6" w14:textId="77777777" w:rsidR="00EF5D5A" w:rsidRPr="0070060C" w:rsidRDefault="00EF5D5A" w:rsidP="008A40EB">
            <w:pPr>
              <w:pStyle w:val="DHHSbody"/>
              <w:rPr>
                <w:sz w:val="21"/>
                <w:szCs w:val="21"/>
              </w:rPr>
            </w:pPr>
            <w:r w:rsidRPr="0070060C">
              <w:rPr>
                <w:sz w:val="21"/>
                <w:szCs w:val="21"/>
              </w:rPr>
              <w:t>DH</w:t>
            </w:r>
          </w:p>
        </w:tc>
      </w:tr>
      <w:tr w:rsidR="00EF5D5A" w:rsidRPr="0070060C" w14:paraId="4D7C4E76" w14:textId="77777777" w:rsidTr="008A40EB">
        <w:tc>
          <w:tcPr>
            <w:tcW w:w="2127" w:type="dxa"/>
          </w:tcPr>
          <w:p w14:paraId="598AFDBE" w14:textId="77777777" w:rsidR="00EF5D5A" w:rsidRPr="0070060C" w:rsidRDefault="00EF5D5A" w:rsidP="008A40EB">
            <w:pPr>
              <w:pStyle w:val="DHHStabletext"/>
              <w:rPr>
                <w:b/>
                <w:bCs/>
                <w:szCs w:val="21"/>
              </w:rPr>
            </w:pPr>
            <w:r w:rsidRPr="0070060C">
              <w:rPr>
                <w:b/>
                <w:bCs/>
                <w:szCs w:val="21"/>
              </w:rPr>
              <w:t>Value domain source</w:t>
            </w:r>
          </w:p>
        </w:tc>
        <w:tc>
          <w:tcPr>
            <w:tcW w:w="7778" w:type="dxa"/>
          </w:tcPr>
          <w:p w14:paraId="443557F6" w14:textId="77777777" w:rsidR="00EF5D5A" w:rsidRPr="0070060C" w:rsidRDefault="00EF5D5A" w:rsidP="008A40EB">
            <w:pPr>
              <w:pStyle w:val="DHHStabletext"/>
              <w:rPr>
                <w:szCs w:val="21"/>
              </w:rPr>
            </w:pPr>
            <w:r w:rsidRPr="0070060C">
              <w:rPr>
                <w:szCs w:val="21"/>
              </w:rPr>
              <w:t>DH</w:t>
            </w:r>
          </w:p>
        </w:tc>
      </w:tr>
    </w:tbl>
    <w:p w14:paraId="34DAD365" w14:textId="77777777" w:rsidR="00EF5D5A" w:rsidRPr="0070060C" w:rsidRDefault="00EF5D5A" w:rsidP="00EF5D5A">
      <w:pPr>
        <w:rPr>
          <w:b/>
          <w:color w:val="007B4B"/>
          <w:szCs w:val="21"/>
        </w:rPr>
      </w:pPr>
      <w:r w:rsidRPr="0070060C">
        <w:rPr>
          <w:szCs w:val="21"/>
        </w:rPr>
        <w:br w:type="page"/>
      </w:r>
    </w:p>
    <w:p w14:paraId="49EC8AF4" w14:textId="77777777" w:rsidR="00EF5D5A" w:rsidRDefault="00EF5D5A" w:rsidP="00EF5D5A">
      <w:pPr>
        <w:pStyle w:val="Heading2"/>
      </w:pPr>
      <w:bookmarkStart w:id="306" w:name="_Toc43717379"/>
      <w:bookmarkStart w:id="307" w:name="_Toc106961136"/>
      <w:r>
        <w:t>File Validation Event Record Identifier Type</w:t>
      </w:r>
      <w:bookmarkEnd w:id="306"/>
      <w:bookmarkEnd w:id="307"/>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70060C" w14:paraId="273D97B3" w14:textId="77777777" w:rsidTr="008A40EB">
        <w:tc>
          <w:tcPr>
            <w:tcW w:w="2127" w:type="dxa"/>
          </w:tcPr>
          <w:p w14:paraId="129B9480" w14:textId="77777777" w:rsidR="00EF5D5A" w:rsidRPr="0070060C" w:rsidRDefault="00EF5D5A" w:rsidP="008A40EB">
            <w:pPr>
              <w:pStyle w:val="DHHStabletext"/>
              <w:rPr>
                <w:b/>
                <w:bCs/>
                <w:szCs w:val="21"/>
              </w:rPr>
            </w:pPr>
            <w:r w:rsidRPr="0070060C">
              <w:rPr>
                <w:b/>
                <w:bCs/>
                <w:szCs w:val="21"/>
              </w:rPr>
              <w:t>Definition</w:t>
            </w:r>
          </w:p>
        </w:tc>
        <w:tc>
          <w:tcPr>
            <w:tcW w:w="7778" w:type="dxa"/>
          </w:tcPr>
          <w:p w14:paraId="759CAE84" w14:textId="77777777" w:rsidR="00EF5D5A" w:rsidRPr="0070060C" w:rsidRDefault="00EF5D5A" w:rsidP="008A40EB">
            <w:pPr>
              <w:pStyle w:val="DHHStabletext"/>
              <w:rPr>
                <w:i/>
                <w:iCs/>
                <w:szCs w:val="21"/>
              </w:rPr>
            </w:pPr>
            <w:r w:rsidRPr="0070060C">
              <w:rPr>
                <w:szCs w:val="21"/>
              </w:rPr>
              <w:t>The type of record upon which the validation event was applied.</w:t>
            </w:r>
          </w:p>
          <w:p w14:paraId="16DFEAC0" w14:textId="7EB53FEC" w:rsidR="00EF5D5A" w:rsidRPr="0070060C" w:rsidRDefault="00EF5D5A" w:rsidP="008A40EB">
            <w:pPr>
              <w:pStyle w:val="DHHStabletext"/>
              <w:rPr>
                <w:b/>
                <w:bCs/>
                <w:szCs w:val="21"/>
              </w:rPr>
            </w:pPr>
            <w:r w:rsidRPr="0070060C">
              <w:rPr>
                <w:i/>
                <w:iCs/>
                <w:szCs w:val="21"/>
              </w:rPr>
              <w:tab/>
            </w:r>
            <w:r w:rsidRPr="0070060C">
              <w:rPr>
                <w:i/>
                <w:iCs/>
                <w:szCs w:val="21"/>
              </w:rPr>
              <w:tab/>
            </w:r>
            <w:r w:rsidRPr="0070060C">
              <w:rPr>
                <w:b/>
                <w:bCs/>
                <w:i/>
                <w:iCs/>
                <w:szCs w:val="21"/>
              </w:rPr>
              <w:t>Repeats:</w:t>
            </w:r>
            <w:r w:rsidRPr="0070060C">
              <w:rPr>
                <w:b/>
                <w:bCs/>
                <w:i/>
                <w:iCs/>
                <w:szCs w:val="21"/>
              </w:rPr>
              <w:tab/>
            </w:r>
            <w:r w:rsidRPr="0070060C">
              <w:rPr>
                <w:b/>
                <w:bCs/>
                <w:szCs w:val="21"/>
              </w:rPr>
              <w:t>Min.</w:t>
            </w:r>
            <w:r w:rsidRPr="0070060C">
              <w:rPr>
                <w:b/>
                <w:bCs/>
                <w:szCs w:val="21"/>
              </w:rPr>
              <w:tab/>
            </w:r>
            <w:r w:rsidRPr="0070060C">
              <w:rPr>
                <w:b/>
                <w:bCs/>
                <w:szCs w:val="21"/>
              </w:rPr>
              <w:tab/>
              <w:t>Max.</w:t>
            </w:r>
            <w:r w:rsidRPr="0070060C">
              <w:rPr>
                <w:b/>
                <w:bCs/>
                <w:szCs w:val="21"/>
              </w:rPr>
              <w:tab/>
              <w:t>Duplicate</w:t>
            </w:r>
          </w:p>
        </w:tc>
      </w:tr>
      <w:tr w:rsidR="00EF5D5A" w:rsidRPr="0070060C" w14:paraId="50BB00C9" w14:textId="77777777" w:rsidTr="008A40EB">
        <w:tc>
          <w:tcPr>
            <w:tcW w:w="2127" w:type="dxa"/>
          </w:tcPr>
          <w:p w14:paraId="00F1809A" w14:textId="77777777" w:rsidR="00EF5D5A" w:rsidRPr="0070060C" w:rsidRDefault="00EF5D5A" w:rsidP="008A40EB">
            <w:pPr>
              <w:pStyle w:val="DHHStabletext"/>
              <w:rPr>
                <w:b/>
                <w:bCs/>
                <w:szCs w:val="21"/>
              </w:rPr>
            </w:pPr>
            <w:r w:rsidRPr="0070060C">
              <w:rPr>
                <w:b/>
                <w:bCs/>
                <w:szCs w:val="21"/>
              </w:rPr>
              <w:t>Form</w:t>
            </w:r>
          </w:p>
        </w:tc>
        <w:tc>
          <w:tcPr>
            <w:tcW w:w="7778" w:type="dxa"/>
          </w:tcPr>
          <w:p w14:paraId="4BDF4DDD" w14:textId="0A6238EC" w:rsidR="00EF5D5A" w:rsidRPr="0070060C" w:rsidRDefault="00EF5D5A" w:rsidP="008A40EB">
            <w:pPr>
              <w:pStyle w:val="DHHStabletext"/>
              <w:rPr>
                <w:szCs w:val="21"/>
              </w:rPr>
            </w:pPr>
            <w:r w:rsidRPr="0070060C">
              <w:rPr>
                <w:szCs w:val="21"/>
              </w:rPr>
              <w:tab/>
            </w:r>
            <w:r w:rsidRPr="0070060C">
              <w:rPr>
                <w:szCs w:val="21"/>
              </w:rPr>
              <w:tab/>
            </w:r>
            <w:r w:rsidRPr="0070060C">
              <w:rPr>
                <w:szCs w:val="21"/>
              </w:rPr>
              <w:tab/>
            </w:r>
            <w:r w:rsidRPr="0070060C">
              <w:rPr>
                <w:szCs w:val="21"/>
              </w:rPr>
              <w:tab/>
              <w:t>1</w:t>
            </w:r>
            <w:r w:rsidRPr="0070060C">
              <w:rPr>
                <w:szCs w:val="21"/>
              </w:rPr>
              <w:tab/>
            </w:r>
            <w:r w:rsidRPr="0070060C">
              <w:rPr>
                <w:szCs w:val="21"/>
              </w:rPr>
              <w:tab/>
              <w:t>1</w:t>
            </w:r>
            <w:r w:rsidRPr="0070060C">
              <w:rPr>
                <w:szCs w:val="21"/>
              </w:rPr>
              <w:tab/>
              <w:t>Not applicable</w:t>
            </w:r>
          </w:p>
        </w:tc>
      </w:tr>
      <w:tr w:rsidR="00EF5D5A" w:rsidRPr="0070060C" w14:paraId="4CF7B4E0" w14:textId="77777777" w:rsidTr="008A40EB">
        <w:tc>
          <w:tcPr>
            <w:tcW w:w="2127" w:type="dxa"/>
          </w:tcPr>
          <w:p w14:paraId="3119FABC" w14:textId="77777777" w:rsidR="00EF5D5A" w:rsidRPr="0070060C" w:rsidRDefault="00EF5D5A" w:rsidP="008A40EB">
            <w:pPr>
              <w:pStyle w:val="DHHStabletext"/>
              <w:rPr>
                <w:b/>
                <w:bCs/>
                <w:szCs w:val="21"/>
              </w:rPr>
            </w:pPr>
            <w:r w:rsidRPr="0070060C">
              <w:rPr>
                <w:b/>
                <w:bCs/>
                <w:szCs w:val="21"/>
              </w:rPr>
              <w:t>Layout</w:t>
            </w:r>
            <w:r w:rsidRPr="0070060C">
              <w:rPr>
                <w:b/>
                <w:bCs/>
                <w:szCs w:val="21"/>
              </w:rPr>
              <w:tab/>
            </w:r>
          </w:p>
        </w:tc>
        <w:tc>
          <w:tcPr>
            <w:tcW w:w="7778" w:type="dxa"/>
          </w:tcPr>
          <w:p w14:paraId="2EBD55B5" w14:textId="77777777" w:rsidR="00EF5D5A" w:rsidRDefault="00EF5D5A" w:rsidP="008A40EB">
            <w:pPr>
              <w:pStyle w:val="DHHStabletext"/>
              <w:rPr>
                <w:b/>
                <w:bCs/>
                <w:szCs w:val="21"/>
              </w:rPr>
            </w:pPr>
            <w:r w:rsidRPr="0070060C">
              <w:rPr>
                <w:szCs w:val="21"/>
              </w:rPr>
              <w:tab/>
            </w:r>
            <w:r w:rsidRPr="0070060C">
              <w:rPr>
                <w:szCs w:val="21"/>
              </w:rPr>
              <w:tab/>
            </w:r>
            <w:r w:rsidRPr="0070060C">
              <w:rPr>
                <w:b/>
                <w:bCs/>
                <w:i/>
                <w:iCs/>
                <w:szCs w:val="21"/>
              </w:rPr>
              <w:t>Size:</w:t>
            </w:r>
            <w:r w:rsidRPr="0070060C">
              <w:rPr>
                <w:b/>
                <w:bCs/>
                <w:i/>
                <w:iCs/>
                <w:szCs w:val="21"/>
              </w:rPr>
              <w:tab/>
            </w:r>
            <w:r w:rsidRPr="0070060C">
              <w:rPr>
                <w:b/>
                <w:bCs/>
                <w:szCs w:val="21"/>
              </w:rPr>
              <w:tab/>
              <w:t>Min.</w:t>
            </w:r>
            <w:r w:rsidRPr="0070060C">
              <w:rPr>
                <w:b/>
                <w:bCs/>
                <w:szCs w:val="21"/>
              </w:rPr>
              <w:tab/>
            </w:r>
            <w:r w:rsidRPr="0070060C">
              <w:rPr>
                <w:b/>
                <w:bCs/>
                <w:szCs w:val="21"/>
              </w:rPr>
              <w:tab/>
              <w:t>Max.</w:t>
            </w:r>
          </w:p>
          <w:p w14:paraId="4CB4BE5C" w14:textId="01477E1A" w:rsidR="002310F2" w:rsidRPr="0070060C" w:rsidRDefault="002310F2" w:rsidP="008A40EB">
            <w:pPr>
              <w:pStyle w:val="DHHStabletext"/>
              <w:rPr>
                <w:b/>
                <w:bCs/>
                <w:szCs w:val="21"/>
              </w:rPr>
            </w:pPr>
          </w:p>
        </w:tc>
      </w:tr>
      <w:tr w:rsidR="00EF5D5A" w:rsidRPr="0070060C" w14:paraId="30E1D9AB" w14:textId="77777777" w:rsidTr="008A40EB">
        <w:tc>
          <w:tcPr>
            <w:tcW w:w="2127" w:type="dxa"/>
          </w:tcPr>
          <w:p w14:paraId="55E2CCF7" w14:textId="77777777" w:rsidR="00EF5D5A" w:rsidRPr="0070060C" w:rsidRDefault="00EF5D5A" w:rsidP="008A40EB">
            <w:pPr>
              <w:pStyle w:val="DHHStabletext"/>
              <w:rPr>
                <w:b/>
                <w:bCs/>
                <w:szCs w:val="21"/>
              </w:rPr>
            </w:pPr>
            <w:r w:rsidRPr="0070060C">
              <w:rPr>
                <w:b/>
                <w:bCs/>
                <w:szCs w:val="21"/>
              </w:rPr>
              <w:t>Location</w:t>
            </w:r>
          </w:p>
        </w:tc>
        <w:tc>
          <w:tcPr>
            <w:tcW w:w="7778" w:type="dxa"/>
          </w:tcPr>
          <w:p w14:paraId="78DE0687" w14:textId="77777777" w:rsidR="00EF5D5A" w:rsidRPr="0070060C" w:rsidRDefault="00EF5D5A" w:rsidP="008A40EB">
            <w:pPr>
              <w:pStyle w:val="DHHStabletext"/>
              <w:rPr>
                <w:b/>
                <w:bCs/>
                <w:szCs w:val="21"/>
              </w:rPr>
            </w:pPr>
            <w:r w:rsidRPr="0070060C">
              <w:rPr>
                <w:b/>
                <w:bCs/>
                <w:szCs w:val="21"/>
              </w:rPr>
              <w:t>Transmission protocol</w:t>
            </w:r>
            <w:r w:rsidRPr="0070060C">
              <w:rPr>
                <w:b/>
                <w:bCs/>
                <w:szCs w:val="21"/>
              </w:rPr>
              <w:tab/>
            </w:r>
            <w:r w:rsidRPr="0070060C">
              <w:rPr>
                <w:b/>
                <w:bCs/>
                <w:szCs w:val="21"/>
              </w:rPr>
              <w:tab/>
              <w:t>XML Validation Report</w:t>
            </w:r>
          </w:p>
          <w:p w14:paraId="78AD7156" w14:textId="77777777" w:rsidR="00EF5D5A" w:rsidRPr="0070060C" w:rsidRDefault="00EF5D5A" w:rsidP="008A40EB">
            <w:pPr>
              <w:pStyle w:val="DHHStabletext"/>
              <w:rPr>
                <w:szCs w:val="21"/>
              </w:rPr>
            </w:pPr>
            <w:r w:rsidRPr="0070060C">
              <w:rPr>
                <w:szCs w:val="21"/>
              </w:rPr>
              <w:t xml:space="preserve">Submission Summary  </w:t>
            </w:r>
            <w:r w:rsidRPr="0070060C">
              <w:rPr>
                <w:szCs w:val="21"/>
              </w:rPr>
              <w:tab/>
              <w:t xml:space="preserve"> </w:t>
            </w:r>
            <w:r w:rsidRPr="0070060C">
              <w:rPr>
                <w:szCs w:val="21"/>
              </w:rPr>
              <w:tab/>
              <w:t>/Submission/Validations/Validation /identifier_type</w:t>
            </w:r>
          </w:p>
        </w:tc>
      </w:tr>
      <w:tr w:rsidR="00EF5D5A" w:rsidRPr="0070060C" w14:paraId="580D2A13" w14:textId="77777777" w:rsidTr="008A40EB">
        <w:tc>
          <w:tcPr>
            <w:tcW w:w="2127" w:type="dxa"/>
          </w:tcPr>
          <w:p w14:paraId="63683E79" w14:textId="77777777" w:rsidR="00EF5D5A" w:rsidRPr="0070060C" w:rsidRDefault="00EF5D5A" w:rsidP="008A40EB">
            <w:pPr>
              <w:pStyle w:val="DHHStabletext"/>
              <w:rPr>
                <w:b/>
                <w:bCs/>
                <w:szCs w:val="21"/>
              </w:rPr>
            </w:pPr>
            <w:r w:rsidRPr="0070060C">
              <w:rPr>
                <w:b/>
                <w:bCs/>
                <w:szCs w:val="21"/>
              </w:rPr>
              <w:t>Reported by</w:t>
            </w:r>
          </w:p>
        </w:tc>
        <w:tc>
          <w:tcPr>
            <w:tcW w:w="7778" w:type="dxa"/>
          </w:tcPr>
          <w:p w14:paraId="3131A17E" w14:textId="1200CC00" w:rsidR="00EF5D5A" w:rsidRPr="0070060C" w:rsidRDefault="00EF5D5A" w:rsidP="008A40EB">
            <w:pPr>
              <w:pStyle w:val="DHHStabletext"/>
              <w:rPr>
                <w:szCs w:val="21"/>
              </w:rPr>
            </w:pPr>
            <w:r w:rsidRPr="0070060C">
              <w:rPr>
                <w:szCs w:val="21"/>
              </w:rPr>
              <w:t xml:space="preserve">VINAH </w:t>
            </w:r>
            <w:r w:rsidR="008D2D41">
              <w:rPr>
                <w:szCs w:val="21"/>
              </w:rPr>
              <w:t xml:space="preserve">MDS </w:t>
            </w:r>
            <w:r w:rsidRPr="0070060C">
              <w:rPr>
                <w:szCs w:val="21"/>
              </w:rPr>
              <w:t>Validation Engine</w:t>
            </w:r>
          </w:p>
        </w:tc>
      </w:tr>
      <w:tr w:rsidR="00EF5D5A" w:rsidRPr="0070060C" w14:paraId="683C3754" w14:textId="77777777" w:rsidTr="008A40EB">
        <w:tc>
          <w:tcPr>
            <w:tcW w:w="2127" w:type="dxa"/>
          </w:tcPr>
          <w:p w14:paraId="0C1409CD" w14:textId="77777777" w:rsidR="00EF5D5A" w:rsidRPr="0070060C" w:rsidRDefault="00EF5D5A" w:rsidP="008A40EB">
            <w:pPr>
              <w:pStyle w:val="DHHStabletext"/>
              <w:rPr>
                <w:b/>
                <w:bCs/>
                <w:szCs w:val="21"/>
              </w:rPr>
            </w:pPr>
            <w:r w:rsidRPr="0070060C">
              <w:rPr>
                <w:b/>
                <w:bCs/>
                <w:szCs w:val="21"/>
              </w:rPr>
              <w:t>Reported for</w:t>
            </w:r>
          </w:p>
        </w:tc>
        <w:tc>
          <w:tcPr>
            <w:tcW w:w="7778" w:type="dxa"/>
          </w:tcPr>
          <w:p w14:paraId="77C8AA5A" w14:textId="2DB35B7E" w:rsidR="00EF5D5A" w:rsidRPr="0070060C" w:rsidRDefault="00EF5D5A" w:rsidP="008A40EB">
            <w:pPr>
              <w:pStyle w:val="DHHStabletext"/>
              <w:rPr>
                <w:szCs w:val="21"/>
              </w:rPr>
            </w:pPr>
            <w:r w:rsidRPr="0070060C">
              <w:rPr>
                <w:szCs w:val="21"/>
              </w:rPr>
              <w:t xml:space="preserve">All VINAH </w:t>
            </w:r>
            <w:r w:rsidR="008D2D41">
              <w:rPr>
                <w:szCs w:val="21"/>
              </w:rPr>
              <w:t xml:space="preserve">MDS </w:t>
            </w:r>
            <w:r w:rsidRPr="0070060C">
              <w:rPr>
                <w:szCs w:val="21"/>
              </w:rPr>
              <w:t>submissions where a validation event is generated with relation to a data structure.</w:t>
            </w:r>
          </w:p>
        </w:tc>
      </w:tr>
      <w:tr w:rsidR="00EF5D5A" w:rsidRPr="0070060C" w14:paraId="3E90611F" w14:textId="77777777" w:rsidTr="008A40EB">
        <w:tc>
          <w:tcPr>
            <w:tcW w:w="2127" w:type="dxa"/>
          </w:tcPr>
          <w:p w14:paraId="69237C70" w14:textId="77777777" w:rsidR="00EF5D5A" w:rsidRPr="0070060C" w:rsidRDefault="00EF5D5A" w:rsidP="008A40EB">
            <w:pPr>
              <w:pStyle w:val="DHHStabletext"/>
              <w:rPr>
                <w:b/>
                <w:bCs/>
                <w:szCs w:val="21"/>
              </w:rPr>
            </w:pPr>
            <w:r w:rsidRPr="0070060C">
              <w:rPr>
                <w:b/>
                <w:bCs/>
                <w:szCs w:val="21"/>
              </w:rPr>
              <w:t>Reported when</w:t>
            </w:r>
          </w:p>
        </w:tc>
        <w:tc>
          <w:tcPr>
            <w:tcW w:w="7778" w:type="dxa"/>
          </w:tcPr>
          <w:p w14:paraId="1169B63F" w14:textId="77777777" w:rsidR="00EF5D5A" w:rsidRPr="0070060C" w:rsidRDefault="00EF5D5A" w:rsidP="008A40EB">
            <w:pPr>
              <w:pStyle w:val="DHHStabletext"/>
              <w:rPr>
                <w:b/>
                <w:bCs/>
                <w:szCs w:val="21"/>
              </w:rPr>
            </w:pPr>
            <w:r w:rsidRPr="0070060C">
              <w:rPr>
                <w:b/>
                <w:bCs/>
                <w:szCs w:val="21"/>
              </w:rPr>
              <w:t>All Programs, not elsewhere specified</w:t>
            </w:r>
          </w:p>
          <w:p w14:paraId="1F815566" w14:textId="77777777" w:rsidR="00EF5D5A" w:rsidRPr="0070060C" w:rsidRDefault="00EF5D5A" w:rsidP="008A40EB">
            <w:pPr>
              <w:pStyle w:val="DHHStabletext"/>
              <w:rPr>
                <w:szCs w:val="21"/>
              </w:rPr>
            </w:pPr>
            <w:r w:rsidRPr="0070060C">
              <w:rPr>
                <w:szCs w:val="21"/>
              </w:rPr>
              <w:t>The current reporting period for this item is the calendar month in which the following events or data elements fall:</w:t>
            </w:r>
          </w:p>
          <w:p w14:paraId="3FB5DA9C" w14:textId="77777777" w:rsidR="00EF5D5A" w:rsidRPr="0070060C" w:rsidRDefault="00EF5D5A" w:rsidP="008A40EB">
            <w:pPr>
              <w:pStyle w:val="DHHStabletext"/>
              <w:rPr>
                <w:szCs w:val="21"/>
              </w:rPr>
            </w:pPr>
            <w:r w:rsidRPr="0070060C">
              <w:rPr>
                <w:szCs w:val="21"/>
              </w:rPr>
              <w:t>File Validation Event Date/Time (Optional)</w:t>
            </w:r>
          </w:p>
        </w:tc>
      </w:tr>
      <w:tr w:rsidR="00EF5D5A" w:rsidRPr="0070060C" w14:paraId="603B3646" w14:textId="77777777" w:rsidTr="008A40EB">
        <w:trPr>
          <w:trHeight w:val="430"/>
        </w:trPr>
        <w:tc>
          <w:tcPr>
            <w:tcW w:w="2127" w:type="dxa"/>
          </w:tcPr>
          <w:p w14:paraId="43EAC2EB" w14:textId="77777777" w:rsidR="00EF5D5A" w:rsidRPr="0070060C" w:rsidRDefault="00EF5D5A" w:rsidP="006E4241">
            <w:pPr>
              <w:pStyle w:val="DHHStabletext"/>
              <w:spacing w:before="0" w:after="0" w:line="276" w:lineRule="auto"/>
              <w:rPr>
                <w:b/>
                <w:bCs/>
                <w:szCs w:val="21"/>
              </w:rPr>
            </w:pPr>
            <w:r w:rsidRPr="0070060C">
              <w:rPr>
                <w:b/>
                <w:bCs/>
                <w:szCs w:val="21"/>
              </w:rPr>
              <w:t>Value domain</w:t>
            </w:r>
          </w:p>
        </w:tc>
        <w:tc>
          <w:tcPr>
            <w:tcW w:w="7778" w:type="dxa"/>
          </w:tcPr>
          <w:p w14:paraId="2044975A" w14:textId="77777777" w:rsidR="00EF5D5A" w:rsidRPr="0070060C" w:rsidRDefault="00EF5D5A" w:rsidP="006E4241">
            <w:pPr>
              <w:pStyle w:val="DHHStabletext"/>
              <w:spacing w:before="0" w:after="0" w:line="276" w:lineRule="auto"/>
              <w:rPr>
                <w:szCs w:val="21"/>
              </w:rPr>
            </w:pPr>
            <w:r w:rsidRPr="0070060C">
              <w:rPr>
                <w:szCs w:val="21"/>
              </w:rPr>
              <w:t>Enumerated</w:t>
            </w:r>
          </w:p>
          <w:p w14:paraId="026F1358" w14:textId="6D277E44" w:rsidR="00EF5D5A" w:rsidRPr="0070060C" w:rsidRDefault="00EF5D5A" w:rsidP="00B424BC">
            <w:pPr>
              <w:pStyle w:val="DHHStabletext"/>
              <w:spacing w:after="0" w:line="276" w:lineRule="auto"/>
              <w:rPr>
                <w:szCs w:val="21"/>
              </w:rPr>
            </w:pPr>
            <w:r w:rsidRPr="0070060C">
              <w:rPr>
                <w:szCs w:val="21"/>
              </w:rPr>
              <w:t>Table identifier</w:t>
            </w:r>
            <w:r w:rsidR="006E4241">
              <w:rPr>
                <w:szCs w:val="21"/>
              </w:rPr>
              <w:t xml:space="preserve"> </w:t>
            </w:r>
            <w:r w:rsidRPr="0070060C">
              <w:rPr>
                <w:szCs w:val="21"/>
              </w:rPr>
              <w:t xml:space="preserve"> VVE0001</w:t>
            </w:r>
          </w:p>
          <w:p w14:paraId="7A45BA8E" w14:textId="77777777" w:rsidR="00EF5D5A" w:rsidRPr="006E4241" w:rsidRDefault="00EF5D5A" w:rsidP="00B424BC">
            <w:pPr>
              <w:pStyle w:val="DHHStabletext"/>
              <w:spacing w:after="0" w:line="276" w:lineRule="auto"/>
              <w:rPr>
                <w:b/>
                <w:bCs/>
                <w:szCs w:val="21"/>
              </w:rPr>
            </w:pPr>
            <w:r w:rsidRPr="006E4241">
              <w:rPr>
                <w:b/>
                <w:bCs/>
                <w:szCs w:val="21"/>
              </w:rPr>
              <w:t>List Item</w:t>
            </w:r>
          </w:p>
          <w:p w14:paraId="6012E481" w14:textId="77777777" w:rsidR="00EF5D5A" w:rsidRPr="0070060C" w:rsidRDefault="00EF5D5A" w:rsidP="006E4241">
            <w:pPr>
              <w:pStyle w:val="DHHStabletext"/>
              <w:spacing w:before="0" w:after="0" w:line="276" w:lineRule="auto"/>
              <w:rPr>
                <w:szCs w:val="21"/>
              </w:rPr>
            </w:pPr>
            <w:r w:rsidRPr="0070060C">
              <w:rPr>
                <w:szCs w:val="21"/>
              </w:rPr>
              <w:t>Batch Control Identifier</w:t>
            </w:r>
          </w:p>
          <w:p w14:paraId="4FD510A3" w14:textId="77777777" w:rsidR="00EF5D5A" w:rsidRPr="0070060C" w:rsidRDefault="00EF5D5A" w:rsidP="006E4241">
            <w:pPr>
              <w:pStyle w:val="DHHStabletext"/>
              <w:spacing w:before="0" w:after="0" w:line="276" w:lineRule="auto"/>
              <w:rPr>
                <w:szCs w:val="21"/>
              </w:rPr>
            </w:pPr>
            <w:r w:rsidRPr="0070060C">
              <w:rPr>
                <w:szCs w:val="21"/>
              </w:rPr>
              <w:t>Contact Identifier</w:t>
            </w:r>
          </w:p>
          <w:p w14:paraId="3BEC2D02" w14:textId="77777777" w:rsidR="00EF5D5A" w:rsidRPr="0070060C" w:rsidRDefault="00EF5D5A" w:rsidP="006E4241">
            <w:pPr>
              <w:pStyle w:val="DHHStabletext"/>
              <w:spacing w:before="0" w:after="0" w:line="276" w:lineRule="auto"/>
              <w:rPr>
                <w:szCs w:val="21"/>
              </w:rPr>
            </w:pPr>
            <w:r w:rsidRPr="0070060C">
              <w:rPr>
                <w:szCs w:val="21"/>
              </w:rPr>
              <w:t>Episode Identifier</w:t>
            </w:r>
            <w:r w:rsidRPr="0070060C">
              <w:rPr>
                <w:szCs w:val="21"/>
              </w:rPr>
              <w:tab/>
            </w:r>
            <w:r w:rsidRPr="0070060C">
              <w:rPr>
                <w:szCs w:val="21"/>
              </w:rPr>
              <w:tab/>
            </w:r>
          </w:p>
          <w:p w14:paraId="6E877FDD" w14:textId="77777777" w:rsidR="00EF5D5A" w:rsidRPr="0070060C" w:rsidRDefault="00EF5D5A" w:rsidP="006E4241">
            <w:pPr>
              <w:pStyle w:val="DHHStabletext"/>
              <w:spacing w:before="0" w:after="0" w:line="276" w:lineRule="auto"/>
              <w:rPr>
                <w:szCs w:val="21"/>
              </w:rPr>
            </w:pPr>
            <w:r w:rsidRPr="0070060C">
              <w:rPr>
                <w:szCs w:val="21"/>
              </w:rPr>
              <w:t>Inbound Referral Identifier</w:t>
            </w:r>
          </w:p>
          <w:p w14:paraId="5F412ED4" w14:textId="77777777" w:rsidR="00EF5D5A" w:rsidRPr="0070060C" w:rsidRDefault="00EF5D5A" w:rsidP="006E4241">
            <w:pPr>
              <w:pStyle w:val="DHHStabletext"/>
              <w:spacing w:before="0" w:after="0" w:line="276" w:lineRule="auto"/>
              <w:rPr>
                <w:szCs w:val="21"/>
              </w:rPr>
            </w:pPr>
            <w:r w:rsidRPr="0070060C">
              <w:rPr>
                <w:szCs w:val="21"/>
              </w:rPr>
              <w:t>Message Control Identifier</w:t>
            </w:r>
          </w:p>
          <w:p w14:paraId="62AE6A6F" w14:textId="77777777" w:rsidR="00EF5D5A" w:rsidRPr="0070060C" w:rsidRDefault="00EF5D5A" w:rsidP="006E4241">
            <w:pPr>
              <w:pStyle w:val="DHHStabletext"/>
              <w:spacing w:before="0" w:after="0" w:line="276" w:lineRule="auto"/>
              <w:rPr>
                <w:szCs w:val="21"/>
              </w:rPr>
            </w:pPr>
            <w:r w:rsidRPr="0070060C">
              <w:rPr>
                <w:szCs w:val="21"/>
              </w:rPr>
              <w:t>NULL</w:t>
            </w:r>
          </w:p>
          <w:p w14:paraId="583601FC" w14:textId="77777777" w:rsidR="00EF5D5A" w:rsidRPr="0070060C" w:rsidRDefault="00EF5D5A" w:rsidP="006E4241">
            <w:pPr>
              <w:pStyle w:val="DHHStabletext"/>
              <w:spacing w:before="0" w:after="0" w:line="276" w:lineRule="auto"/>
              <w:rPr>
                <w:szCs w:val="21"/>
              </w:rPr>
            </w:pPr>
            <w:r w:rsidRPr="0070060C">
              <w:rPr>
                <w:szCs w:val="21"/>
              </w:rPr>
              <w:t>Patient Identifier</w:t>
            </w:r>
          </w:p>
          <w:p w14:paraId="2AF6FC56" w14:textId="77777777" w:rsidR="00EF5D5A" w:rsidRPr="0070060C" w:rsidRDefault="00EF5D5A" w:rsidP="006E4241">
            <w:pPr>
              <w:pStyle w:val="DHHStabletext"/>
              <w:spacing w:before="0" w:after="0" w:line="276" w:lineRule="auto"/>
              <w:rPr>
                <w:szCs w:val="21"/>
              </w:rPr>
            </w:pPr>
            <w:r w:rsidRPr="0070060C">
              <w:rPr>
                <w:szCs w:val="21"/>
              </w:rPr>
              <w:t>Referral Out Identifier</w:t>
            </w:r>
          </w:p>
        </w:tc>
      </w:tr>
      <w:tr w:rsidR="00EF5D5A" w:rsidRPr="0070060C" w14:paraId="5CC86BA2" w14:textId="77777777" w:rsidTr="008A40EB">
        <w:trPr>
          <w:trHeight w:val="312"/>
        </w:trPr>
        <w:tc>
          <w:tcPr>
            <w:tcW w:w="2127" w:type="dxa"/>
          </w:tcPr>
          <w:p w14:paraId="5A9DFCC3" w14:textId="77777777" w:rsidR="00EF5D5A" w:rsidRPr="0070060C" w:rsidRDefault="00EF5D5A" w:rsidP="008A40EB">
            <w:pPr>
              <w:pStyle w:val="DHHStabletext"/>
              <w:rPr>
                <w:b/>
                <w:bCs/>
                <w:szCs w:val="21"/>
              </w:rPr>
            </w:pPr>
            <w:r w:rsidRPr="0070060C">
              <w:rPr>
                <w:b/>
                <w:bCs/>
                <w:szCs w:val="21"/>
              </w:rPr>
              <w:t>Reporting guide</w:t>
            </w:r>
          </w:p>
        </w:tc>
        <w:tc>
          <w:tcPr>
            <w:tcW w:w="7778" w:type="dxa"/>
          </w:tcPr>
          <w:p w14:paraId="79F69CCD" w14:textId="325BD4A4" w:rsidR="00EF5D5A" w:rsidRPr="0070060C" w:rsidRDefault="00EF5D5A" w:rsidP="008A40EB">
            <w:pPr>
              <w:pStyle w:val="DHHStabletext"/>
              <w:rPr>
                <w:szCs w:val="21"/>
              </w:rPr>
            </w:pPr>
            <w:r w:rsidRPr="0070060C">
              <w:rPr>
                <w:szCs w:val="21"/>
              </w:rPr>
              <w:t xml:space="preserve">THIS DATA ELEMENT IS NOT REPORTED BY HEALTH SERVICES. IT DEFINES CONTENT IN THE VALIDATION REPORT RETURNED BY </w:t>
            </w:r>
            <w:r w:rsidR="008D2D41">
              <w:rPr>
                <w:szCs w:val="21"/>
              </w:rPr>
              <w:t xml:space="preserve">THE </w:t>
            </w:r>
            <w:r w:rsidRPr="0070060C">
              <w:rPr>
                <w:szCs w:val="21"/>
              </w:rPr>
              <w:t>VINAH</w:t>
            </w:r>
            <w:r w:rsidR="008D2D41">
              <w:rPr>
                <w:szCs w:val="21"/>
              </w:rPr>
              <w:t xml:space="preserve"> MDS VALIDATION ENGINE</w:t>
            </w:r>
            <w:r w:rsidRPr="0070060C">
              <w:rPr>
                <w:szCs w:val="21"/>
              </w:rPr>
              <w:t>.</w:t>
            </w:r>
          </w:p>
          <w:p w14:paraId="04EA6E1F" w14:textId="77777777" w:rsidR="00EF5D5A" w:rsidRPr="0070060C" w:rsidRDefault="00EF5D5A" w:rsidP="008A40EB">
            <w:pPr>
              <w:pStyle w:val="DHHStabletext"/>
              <w:rPr>
                <w:szCs w:val="21"/>
              </w:rPr>
            </w:pPr>
            <w:r w:rsidRPr="0070060C">
              <w:rPr>
                <w:szCs w:val="21"/>
              </w:rPr>
              <w:t>This element can be used in can be used in conjunction with the File Validation Event Record Identifier to identify the data record upon which the validation event was applied.</w:t>
            </w:r>
          </w:p>
          <w:p w14:paraId="308F424D" w14:textId="77777777" w:rsidR="00EF5D5A" w:rsidRPr="0070060C" w:rsidRDefault="00EF5D5A" w:rsidP="008A40EB">
            <w:pPr>
              <w:pStyle w:val="DHHStabletext"/>
              <w:rPr>
                <w:szCs w:val="21"/>
              </w:rPr>
            </w:pPr>
            <w:r w:rsidRPr="0070060C">
              <w:rPr>
                <w:szCs w:val="21"/>
              </w:rPr>
              <w:t>Example:</w:t>
            </w:r>
          </w:p>
          <w:p w14:paraId="02EF4FCE" w14:textId="77777777" w:rsidR="00EF5D5A" w:rsidRPr="0070060C" w:rsidRDefault="00EF5D5A" w:rsidP="008A40EB">
            <w:pPr>
              <w:pStyle w:val="DHHStabletext"/>
              <w:rPr>
                <w:szCs w:val="21"/>
              </w:rPr>
            </w:pPr>
            <w:r w:rsidRPr="0070060C">
              <w:rPr>
                <w:szCs w:val="21"/>
              </w:rPr>
              <w:t>File Validation Event Record Identifier = 03441</w:t>
            </w:r>
          </w:p>
          <w:p w14:paraId="31D53E6B" w14:textId="77777777" w:rsidR="00EF5D5A" w:rsidRPr="0070060C" w:rsidRDefault="00EF5D5A" w:rsidP="008A40EB">
            <w:pPr>
              <w:pStyle w:val="DHHStabletext"/>
              <w:rPr>
                <w:szCs w:val="21"/>
              </w:rPr>
            </w:pPr>
            <w:r w:rsidRPr="0070060C">
              <w:rPr>
                <w:szCs w:val="21"/>
              </w:rPr>
              <w:t>File Validation Event Record Identifier Type = Episode Identifier</w:t>
            </w:r>
          </w:p>
        </w:tc>
      </w:tr>
      <w:tr w:rsidR="00EF5D5A" w:rsidRPr="0070060C" w14:paraId="4CF8AB7F" w14:textId="77777777" w:rsidTr="008A40EB">
        <w:trPr>
          <w:trHeight w:val="312"/>
        </w:trPr>
        <w:tc>
          <w:tcPr>
            <w:tcW w:w="2127" w:type="dxa"/>
          </w:tcPr>
          <w:p w14:paraId="0FD611C0" w14:textId="77777777" w:rsidR="00EF5D5A" w:rsidRPr="0070060C" w:rsidRDefault="00EF5D5A" w:rsidP="008A40EB">
            <w:pPr>
              <w:pStyle w:val="DHHStabletext"/>
              <w:rPr>
                <w:b/>
                <w:bCs/>
                <w:szCs w:val="21"/>
              </w:rPr>
            </w:pPr>
            <w:r w:rsidRPr="0070060C">
              <w:rPr>
                <w:b/>
                <w:bCs/>
                <w:szCs w:val="21"/>
              </w:rPr>
              <w:t>Validations</w:t>
            </w:r>
          </w:p>
        </w:tc>
        <w:tc>
          <w:tcPr>
            <w:tcW w:w="7778" w:type="dxa"/>
          </w:tcPr>
          <w:p w14:paraId="2273BBCF" w14:textId="77777777" w:rsidR="00EF5D5A" w:rsidRPr="0070060C" w:rsidRDefault="00EF5D5A" w:rsidP="008A40EB">
            <w:pPr>
              <w:pStyle w:val="DHHStabletext"/>
              <w:rPr>
                <w:szCs w:val="21"/>
              </w:rPr>
            </w:pPr>
            <w:r w:rsidRPr="0070060C">
              <w:rPr>
                <w:szCs w:val="21"/>
              </w:rPr>
              <w:t>None.</w:t>
            </w:r>
          </w:p>
        </w:tc>
      </w:tr>
      <w:tr w:rsidR="00EF5D5A" w:rsidRPr="0070060C" w14:paraId="00B2F236" w14:textId="77777777" w:rsidTr="008A40EB">
        <w:trPr>
          <w:trHeight w:val="312"/>
        </w:trPr>
        <w:tc>
          <w:tcPr>
            <w:tcW w:w="2127" w:type="dxa"/>
          </w:tcPr>
          <w:p w14:paraId="7AD802EC" w14:textId="77777777" w:rsidR="00EF5D5A" w:rsidRPr="0070060C" w:rsidRDefault="00EF5D5A" w:rsidP="00B424BC">
            <w:pPr>
              <w:pStyle w:val="DHHStabletext"/>
              <w:spacing w:before="0" w:after="0" w:line="276" w:lineRule="auto"/>
              <w:rPr>
                <w:b/>
                <w:bCs/>
                <w:szCs w:val="21"/>
              </w:rPr>
            </w:pPr>
            <w:r w:rsidRPr="0070060C">
              <w:rPr>
                <w:b/>
                <w:bCs/>
                <w:szCs w:val="21"/>
              </w:rPr>
              <w:t>Related items</w:t>
            </w:r>
          </w:p>
        </w:tc>
        <w:tc>
          <w:tcPr>
            <w:tcW w:w="7778" w:type="dxa"/>
          </w:tcPr>
          <w:p w14:paraId="4BF50521" w14:textId="77777777" w:rsidR="00EF5D5A" w:rsidRPr="0070060C" w:rsidRDefault="00EF5D5A" w:rsidP="00B424BC">
            <w:pPr>
              <w:pStyle w:val="DHHStabletext"/>
              <w:spacing w:before="0" w:after="0" w:line="276" w:lineRule="auto"/>
              <w:rPr>
                <w:szCs w:val="21"/>
              </w:rPr>
            </w:pPr>
            <w:r w:rsidRPr="0070060C">
              <w:rPr>
                <w:szCs w:val="21"/>
              </w:rPr>
              <w:t>File Batch Accepted Indicator</w:t>
            </w:r>
          </w:p>
          <w:p w14:paraId="11D2A453" w14:textId="77777777" w:rsidR="00EF5D5A" w:rsidRPr="0070060C" w:rsidRDefault="00EF5D5A" w:rsidP="00B424BC">
            <w:pPr>
              <w:pStyle w:val="DHHStabletext"/>
              <w:spacing w:before="0" w:after="0" w:line="276" w:lineRule="auto"/>
              <w:rPr>
                <w:szCs w:val="21"/>
              </w:rPr>
            </w:pPr>
            <w:r w:rsidRPr="0070060C">
              <w:rPr>
                <w:szCs w:val="21"/>
              </w:rPr>
              <w:t>File Batch Identifier</w:t>
            </w:r>
          </w:p>
          <w:p w14:paraId="58F6B5C1" w14:textId="77777777" w:rsidR="00EF5D5A" w:rsidRPr="0070060C" w:rsidRDefault="00EF5D5A" w:rsidP="00B424BC">
            <w:pPr>
              <w:pStyle w:val="DHHStabletext"/>
              <w:spacing w:before="0" w:after="0" w:line="276" w:lineRule="auto"/>
              <w:rPr>
                <w:szCs w:val="21"/>
              </w:rPr>
            </w:pPr>
            <w:r w:rsidRPr="0070060C">
              <w:rPr>
                <w:szCs w:val="21"/>
              </w:rPr>
              <w:t>File Batch Message Accepted Indicator</w:t>
            </w:r>
          </w:p>
          <w:p w14:paraId="0BA79066" w14:textId="77777777" w:rsidR="00EF5D5A" w:rsidRPr="0070060C" w:rsidRDefault="00EF5D5A" w:rsidP="00B424BC">
            <w:pPr>
              <w:pStyle w:val="DHHStabletext"/>
              <w:spacing w:before="0" w:after="0" w:line="276" w:lineRule="auto"/>
              <w:rPr>
                <w:szCs w:val="21"/>
              </w:rPr>
            </w:pPr>
            <w:r w:rsidRPr="0070060C">
              <w:rPr>
                <w:szCs w:val="21"/>
              </w:rPr>
              <w:t>File Batch Message Count</w:t>
            </w:r>
          </w:p>
          <w:p w14:paraId="365B4005" w14:textId="77777777" w:rsidR="00EF5D5A" w:rsidRPr="0070060C" w:rsidRDefault="00EF5D5A" w:rsidP="00B424BC">
            <w:pPr>
              <w:pStyle w:val="DHHStabletext"/>
              <w:spacing w:before="0" w:after="0" w:line="276" w:lineRule="auto"/>
              <w:rPr>
                <w:szCs w:val="21"/>
              </w:rPr>
            </w:pPr>
            <w:r w:rsidRPr="0070060C">
              <w:rPr>
                <w:szCs w:val="21"/>
              </w:rPr>
              <w:t>File Batch Message Implied Program</w:t>
            </w:r>
          </w:p>
          <w:p w14:paraId="65B3C4AC" w14:textId="77777777" w:rsidR="00EF5D5A" w:rsidRPr="0070060C" w:rsidRDefault="00EF5D5A" w:rsidP="00B424BC">
            <w:pPr>
              <w:pStyle w:val="DHHStabletext"/>
              <w:spacing w:before="0" w:after="0" w:line="276" w:lineRule="auto"/>
              <w:rPr>
                <w:szCs w:val="21"/>
              </w:rPr>
            </w:pPr>
            <w:r w:rsidRPr="0070060C">
              <w:rPr>
                <w:szCs w:val="21"/>
              </w:rPr>
              <w:t>File Batch Message Sequence Number</w:t>
            </w:r>
          </w:p>
          <w:p w14:paraId="3C8CF7EA" w14:textId="77777777" w:rsidR="00EF5D5A" w:rsidRPr="0070060C" w:rsidRDefault="00EF5D5A" w:rsidP="00B424BC">
            <w:pPr>
              <w:pStyle w:val="DHHStabletext"/>
              <w:spacing w:before="0" w:after="0" w:line="276" w:lineRule="auto"/>
              <w:rPr>
                <w:szCs w:val="21"/>
              </w:rPr>
            </w:pPr>
            <w:r w:rsidRPr="0070060C">
              <w:rPr>
                <w:szCs w:val="21"/>
              </w:rPr>
              <w:t>File Batch Message Valid Indicator</w:t>
            </w:r>
          </w:p>
          <w:p w14:paraId="070FA866" w14:textId="77777777" w:rsidR="00EF5D5A" w:rsidRPr="0070060C" w:rsidRDefault="00EF5D5A" w:rsidP="00B424BC">
            <w:pPr>
              <w:pStyle w:val="DHHStabletext"/>
              <w:spacing w:before="0" w:after="0" w:line="276" w:lineRule="auto"/>
              <w:rPr>
                <w:szCs w:val="21"/>
              </w:rPr>
            </w:pPr>
            <w:r w:rsidRPr="0070060C">
              <w:rPr>
                <w:szCs w:val="21"/>
              </w:rPr>
              <w:t>File Batch Sequence Number</w:t>
            </w:r>
          </w:p>
          <w:p w14:paraId="7EBC031A" w14:textId="77777777" w:rsidR="00EF5D5A" w:rsidRPr="0070060C" w:rsidRDefault="00EF5D5A" w:rsidP="00B424BC">
            <w:pPr>
              <w:pStyle w:val="DHHStabletext"/>
              <w:spacing w:before="0" w:after="0" w:line="276" w:lineRule="auto"/>
              <w:rPr>
                <w:szCs w:val="21"/>
              </w:rPr>
            </w:pPr>
            <w:r w:rsidRPr="0070060C">
              <w:rPr>
                <w:szCs w:val="21"/>
              </w:rPr>
              <w:t>File Processing End Date/Time</w:t>
            </w:r>
          </w:p>
          <w:p w14:paraId="0DD0098A" w14:textId="77777777" w:rsidR="00EF5D5A" w:rsidRPr="0070060C" w:rsidRDefault="00EF5D5A" w:rsidP="00B424BC">
            <w:pPr>
              <w:pStyle w:val="DHHStabletext"/>
              <w:spacing w:before="0" w:after="0" w:line="276" w:lineRule="auto"/>
              <w:rPr>
                <w:szCs w:val="21"/>
              </w:rPr>
            </w:pPr>
            <w:r w:rsidRPr="0070060C">
              <w:rPr>
                <w:szCs w:val="21"/>
              </w:rPr>
              <w:t>File Processing Start Date/Time</w:t>
            </w:r>
          </w:p>
          <w:p w14:paraId="010AA7D0" w14:textId="77777777" w:rsidR="00EF5D5A" w:rsidRPr="0070060C" w:rsidRDefault="00EF5D5A" w:rsidP="00B424BC">
            <w:pPr>
              <w:pStyle w:val="DHHStabletext"/>
              <w:spacing w:before="0" w:after="0" w:line="276" w:lineRule="auto"/>
              <w:rPr>
                <w:szCs w:val="21"/>
              </w:rPr>
            </w:pPr>
            <w:r w:rsidRPr="0070060C">
              <w:rPr>
                <w:szCs w:val="21"/>
              </w:rPr>
              <w:t>File Submission Date/Time</w:t>
            </w:r>
          </w:p>
          <w:p w14:paraId="10D47E47" w14:textId="77777777" w:rsidR="00EF5D5A" w:rsidRPr="0070060C" w:rsidRDefault="00EF5D5A" w:rsidP="00B424BC">
            <w:pPr>
              <w:pStyle w:val="DHHStabletext"/>
              <w:spacing w:before="0" w:after="0" w:line="276" w:lineRule="auto"/>
              <w:rPr>
                <w:szCs w:val="21"/>
              </w:rPr>
            </w:pPr>
            <w:r w:rsidRPr="0070060C">
              <w:rPr>
                <w:szCs w:val="21"/>
              </w:rPr>
              <w:t>File Validation Event Code</w:t>
            </w:r>
          </w:p>
          <w:p w14:paraId="42FD279C" w14:textId="77777777" w:rsidR="00EF5D5A" w:rsidRPr="0070060C" w:rsidRDefault="00EF5D5A" w:rsidP="00B424BC">
            <w:pPr>
              <w:pStyle w:val="DHHStabletext"/>
              <w:spacing w:before="0" w:after="0" w:line="276" w:lineRule="auto"/>
              <w:rPr>
                <w:szCs w:val="21"/>
              </w:rPr>
            </w:pPr>
            <w:r w:rsidRPr="0070060C">
              <w:rPr>
                <w:szCs w:val="21"/>
              </w:rPr>
              <w:t>File Validation Event Date/Time</w:t>
            </w:r>
          </w:p>
          <w:p w14:paraId="04E56B66" w14:textId="77777777" w:rsidR="00EF5D5A" w:rsidRPr="0070060C" w:rsidRDefault="00EF5D5A" w:rsidP="00B424BC">
            <w:pPr>
              <w:pStyle w:val="DHHStabletext"/>
              <w:spacing w:before="0" w:after="0" w:line="276" w:lineRule="auto"/>
              <w:rPr>
                <w:szCs w:val="21"/>
              </w:rPr>
            </w:pPr>
            <w:r w:rsidRPr="0070060C">
              <w:rPr>
                <w:szCs w:val="21"/>
              </w:rPr>
              <w:t>File Validation Event Identifier</w:t>
            </w:r>
          </w:p>
          <w:p w14:paraId="7055CA12" w14:textId="77777777" w:rsidR="00EF5D5A" w:rsidRPr="0070060C" w:rsidRDefault="00EF5D5A" w:rsidP="00B424BC">
            <w:pPr>
              <w:pStyle w:val="DHHStabletext"/>
              <w:spacing w:before="0" w:after="0" w:line="276" w:lineRule="auto"/>
              <w:rPr>
                <w:szCs w:val="21"/>
              </w:rPr>
            </w:pPr>
            <w:r w:rsidRPr="0070060C">
              <w:rPr>
                <w:szCs w:val="21"/>
              </w:rPr>
              <w:t>File Validation Event Message</w:t>
            </w:r>
          </w:p>
          <w:p w14:paraId="26360037" w14:textId="77777777" w:rsidR="00EF5D5A" w:rsidRPr="0070060C" w:rsidRDefault="00EF5D5A" w:rsidP="00B424BC">
            <w:pPr>
              <w:pStyle w:val="DHHStabletext"/>
              <w:spacing w:before="0" w:after="0" w:line="276" w:lineRule="auto"/>
              <w:rPr>
                <w:szCs w:val="21"/>
              </w:rPr>
            </w:pPr>
            <w:r w:rsidRPr="0070060C">
              <w:rPr>
                <w:szCs w:val="21"/>
              </w:rPr>
              <w:t>File Validation Event Record Identifier</w:t>
            </w:r>
          </w:p>
        </w:tc>
      </w:tr>
    </w:tbl>
    <w:p w14:paraId="6C02A5E1" w14:textId="77777777" w:rsidR="00EF5D5A" w:rsidRPr="0070060C" w:rsidRDefault="00EF5D5A" w:rsidP="00EF5D5A">
      <w:pPr>
        <w:pStyle w:val="VINAHSUBHEADING"/>
      </w:pPr>
      <w:r w:rsidRPr="0070060C">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70060C" w14:paraId="56B777DC" w14:textId="77777777" w:rsidTr="008A40EB">
        <w:tc>
          <w:tcPr>
            <w:tcW w:w="2127" w:type="dxa"/>
          </w:tcPr>
          <w:p w14:paraId="3CA2A5A5" w14:textId="77777777" w:rsidR="00EF5D5A" w:rsidRPr="0070060C" w:rsidRDefault="00EF5D5A" w:rsidP="008A40EB">
            <w:pPr>
              <w:pStyle w:val="DHHStabletext"/>
              <w:rPr>
                <w:b/>
                <w:bCs/>
                <w:szCs w:val="21"/>
              </w:rPr>
            </w:pPr>
            <w:r w:rsidRPr="0070060C">
              <w:rPr>
                <w:b/>
                <w:bCs/>
                <w:szCs w:val="21"/>
              </w:rPr>
              <w:t>Purpose</w:t>
            </w:r>
          </w:p>
        </w:tc>
        <w:tc>
          <w:tcPr>
            <w:tcW w:w="7778" w:type="dxa"/>
          </w:tcPr>
          <w:p w14:paraId="46B98887" w14:textId="434CB80E" w:rsidR="00EF5D5A" w:rsidRPr="0070060C" w:rsidRDefault="00EF5D5A" w:rsidP="008A40EB">
            <w:pPr>
              <w:pStyle w:val="DHHStabletext"/>
              <w:rPr>
                <w:szCs w:val="21"/>
              </w:rPr>
            </w:pPr>
            <w:r w:rsidRPr="0070060C">
              <w:rPr>
                <w:szCs w:val="21"/>
              </w:rPr>
              <w:t xml:space="preserve">To enable management of </w:t>
            </w:r>
            <w:r w:rsidR="008D2D41">
              <w:rPr>
                <w:szCs w:val="21"/>
              </w:rPr>
              <w:t xml:space="preserve">the </w:t>
            </w:r>
            <w:r w:rsidRPr="0070060C">
              <w:rPr>
                <w:szCs w:val="21"/>
              </w:rPr>
              <w:t xml:space="preserve">VINAH </w:t>
            </w:r>
            <w:r w:rsidR="008D2D41">
              <w:rPr>
                <w:szCs w:val="21"/>
              </w:rPr>
              <w:t xml:space="preserve">MDS </w:t>
            </w:r>
            <w:r w:rsidRPr="0070060C">
              <w:rPr>
                <w:szCs w:val="21"/>
              </w:rPr>
              <w:t>transmissions.</w:t>
            </w:r>
          </w:p>
        </w:tc>
      </w:tr>
      <w:tr w:rsidR="00EF5D5A" w:rsidRPr="0070060C" w14:paraId="0AA03E6F" w14:textId="77777777" w:rsidTr="008A40EB">
        <w:tc>
          <w:tcPr>
            <w:tcW w:w="2127" w:type="dxa"/>
          </w:tcPr>
          <w:p w14:paraId="577E2470" w14:textId="77777777" w:rsidR="00EF5D5A" w:rsidRPr="0070060C" w:rsidRDefault="00EF5D5A" w:rsidP="008A40EB">
            <w:pPr>
              <w:pStyle w:val="DHHStabletext"/>
              <w:rPr>
                <w:b/>
                <w:bCs/>
                <w:szCs w:val="21"/>
              </w:rPr>
            </w:pPr>
            <w:r w:rsidRPr="0070060C">
              <w:rPr>
                <w:b/>
                <w:bCs/>
                <w:szCs w:val="21"/>
              </w:rPr>
              <w:t>Principal users</w:t>
            </w:r>
          </w:p>
        </w:tc>
        <w:tc>
          <w:tcPr>
            <w:tcW w:w="7778" w:type="dxa"/>
          </w:tcPr>
          <w:p w14:paraId="1D48BDA6" w14:textId="1E963CEA" w:rsidR="00EF5D5A" w:rsidRPr="0070060C" w:rsidRDefault="00EF5D5A" w:rsidP="008A40EB">
            <w:pPr>
              <w:pStyle w:val="DHHStabletext"/>
              <w:rPr>
                <w:szCs w:val="21"/>
              </w:rPr>
            </w:pPr>
            <w:r w:rsidRPr="0070060C">
              <w:rPr>
                <w:szCs w:val="21"/>
              </w:rPr>
              <w:t xml:space="preserve">VINAH </w:t>
            </w:r>
            <w:r w:rsidR="008D2D41">
              <w:rPr>
                <w:szCs w:val="21"/>
              </w:rPr>
              <w:t xml:space="preserve">MDS </w:t>
            </w:r>
            <w:r w:rsidRPr="0070060C">
              <w:rPr>
                <w:szCs w:val="21"/>
              </w:rPr>
              <w:t xml:space="preserve">Validation Engine, VINAH </w:t>
            </w:r>
            <w:r w:rsidR="008D2D41">
              <w:rPr>
                <w:szCs w:val="21"/>
              </w:rPr>
              <w:t>MDS</w:t>
            </w:r>
            <w:r w:rsidRPr="0070060C">
              <w:rPr>
                <w:szCs w:val="21"/>
              </w:rPr>
              <w:t xml:space="preserve"> submitters.</w:t>
            </w:r>
          </w:p>
        </w:tc>
      </w:tr>
      <w:tr w:rsidR="00EF5D5A" w:rsidRPr="0070060C" w14:paraId="146CE81A" w14:textId="77777777" w:rsidTr="008A40EB">
        <w:tc>
          <w:tcPr>
            <w:tcW w:w="2127" w:type="dxa"/>
          </w:tcPr>
          <w:p w14:paraId="4087D37C" w14:textId="77777777" w:rsidR="00EF5D5A" w:rsidRPr="0070060C" w:rsidRDefault="00EF5D5A" w:rsidP="008A40EB">
            <w:pPr>
              <w:pStyle w:val="DHHStabletext"/>
              <w:rPr>
                <w:b/>
                <w:bCs/>
                <w:szCs w:val="21"/>
              </w:rPr>
            </w:pPr>
            <w:r w:rsidRPr="0070060C">
              <w:rPr>
                <w:b/>
                <w:bCs/>
                <w:szCs w:val="21"/>
              </w:rPr>
              <w:t>Version history</w:t>
            </w:r>
          </w:p>
        </w:tc>
        <w:tc>
          <w:tcPr>
            <w:tcW w:w="7778" w:type="dxa"/>
          </w:tcPr>
          <w:p w14:paraId="35C90780" w14:textId="77777777" w:rsidR="00EF5D5A" w:rsidRPr="0070060C" w:rsidRDefault="00EF5D5A" w:rsidP="008A40EB">
            <w:pPr>
              <w:pStyle w:val="DHHStabletext"/>
              <w:rPr>
                <w:b/>
                <w:bCs/>
                <w:szCs w:val="21"/>
              </w:rPr>
            </w:pPr>
            <w:r w:rsidRPr="0070060C">
              <w:rPr>
                <w:b/>
                <w:bCs/>
                <w:szCs w:val="21"/>
              </w:rPr>
              <w:t>Version</w:t>
            </w:r>
            <w:r w:rsidRPr="0070060C">
              <w:rPr>
                <w:b/>
                <w:bCs/>
                <w:szCs w:val="21"/>
              </w:rPr>
              <w:tab/>
              <w:t>Previous Name</w:t>
            </w:r>
            <w:r w:rsidRPr="0070060C">
              <w:rPr>
                <w:b/>
                <w:bCs/>
                <w:szCs w:val="21"/>
              </w:rPr>
              <w:tab/>
            </w:r>
            <w:r w:rsidRPr="0070060C">
              <w:rPr>
                <w:b/>
                <w:bCs/>
                <w:szCs w:val="21"/>
              </w:rPr>
              <w:tab/>
            </w:r>
            <w:r w:rsidRPr="0070060C">
              <w:rPr>
                <w:b/>
                <w:bCs/>
                <w:szCs w:val="21"/>
              </w:rPr>
              <w:tab/>
            </w:r>
            <w:r w:rsidRPr="0070060C">
              <w:rPr>
                <w:b/>
                <w:bCs/>
                <w:szCs w:val="21"/>
              </w:rPr>
              <w:tab/>
              <w:t>Effective Date</w:t>
            </w:r>
          </w:p>
          <w:p w14:paraId="7C318FF7" w14:textId="77777777" w:rsidR="00EF5D5A" w:rsidRPr="0070060C" w:rsidRDefault="00EF5D5A" w:rsidP="008A40EB">
            <w:pPr>
              <w:pStyle w:val="DHHSbody"/>
              <w:rPr>
                <w:sz w:val="21"/>
                <w:szCs w:val="21"/>
              </w:rPr>
            </w:pPr>
            <w:r w:rsidRPr="0070060C">
              <w:rPr>
                <w:sz w:val="21"/>
                <w:szCs w:val="21"/>
              </w:rPr>
              <w:t>1</w:t>
            </w:r>
            <w:r w:rsidRPr="0070060C">
              <w:rPr>
                <w:sz w:val="21"/>
                <w:szCs w:val="21"/>
              </w:rPr>
              <w:tab/>
            </w:r>
            <w:r w:rsidRPr="0070060C">
              <w:rPr>
                <w:sz w:val="21"/>
                <w:szCs w:val="21"/>
              </w:rPr>
              <w:tab/>
              <w:t>File Validation Event Record Identifier Type</w:t>
            </w:r>
            <w:r w:rsidRPr="0070060C">
              <w:rPr>
                <w:sz w:val="21"/>
                <w:szCs w:val="21"/>
              </w:rPr>
              <w:tab/>
              <w:t>2010/07/01</w:t>
            </w:r>
          </w:p>
        </w:tc>
      </w:tr>
      <w:tr w:rsidR="00EF5D5A" w:rsidRPr="0070060C" w14:paraId="79762802" w14:textId="77777777" w:rsidTr="008A40EB">
        <w:tc>
          <w:tcPr>
            <w:tcW w:w="2127" w:type="dxa"/>
          </w:tcPr>
          <w:p w14:paraId="3110DA2E" w14:textId="77777777" w:rsidR="00EF5D5A" w:rsidRPr="0070060C" w:rsidRDefault="00EF5D5A" w:rsidP="008A40EB">
            <w:pPr>
              <w:pStyle w:val="DHHStabletext"/>
              <w:rPr>
                <w:b/>
                <w:bCs/>
                <w:szCs w:val="21"/>
              </w:rPr>
            </w:pPr>
            <w:r w:rsidRPr="0070060C">
              <w:rPr>
                <w:b/>
                <w:bCs/>
                <w:szCs w:val="21"/>
              </w:rPr>
              <w:t>Definition source</w:t>
            </w:r>
          </w:p>
        </w:tc>
        <w:tc>
          <w:tcPr>
            <w:tcW w:w="7778" w:type="dxa"/>
          </w:tcPr>
          <w:p w14:paraId="6E8EDB0B" w14:textId="77777777" w:rsidR="00EF5D5A" w:rsidRPr="0070060C" w:rsidRDefault="00EF5D5A" w:rsidP="008A40EB">
            <w:pPr>
              <w:pStyle w:val="DHHSbody"/>
              <w:rPr>
                <w:sz w:val="21"/>
                <w:szCs w:val="21"/>
              </w:rPr>
            </w:pPr>
            <w:r w:rsidRPr="0070060C">
              <w:rPr>
                <w:sz w:val="21"/>
                <w:szCs w:val="21"/>
              </w:rPr>
              <w:t>DH</w:t>
            </w:r>
          </w:p>
        </w:tc>
      </w:tr>
      <w:tr w:rsidR="00EF5D5A" w:rsidRPr="0070060C" w14:paraId="75E743AB" w14:textId="77777777" w:rsidTr="008A40EB">
        <w:tc>
          <w:tcPr>
            <w:tcW w:w="2127" w:type="dxa"/>
          </w:tcPr>
          <w:p w14:paraId="44E9CE09" w14:textId="77777777" w:rsidR="00EF5D5A" w:rsidRPr="0070060C" w:rsidRDefault="00EF5D5A" w:rsidP="008A40EB">
            <w:pPr>
              <w:pStyle w:val="DHHStabletext"/>
              <w:rPr>
                <w:b/>
                <w:bCs/>
                <w:szCs w:val="21"/>
              </w:rPr>
            </w:pPr>
            <w:r w:rsidRPr="0070060C">
              <w:rPr>
                <w:b/>
                <w:bCs/>
                <w:szCs w:val="21"/>
              </w:rPr>
              <w:t>Value domain source</w:t>
            </w:r>
          </w:p>
        </w:tc>
        <w:tc>
          <w:tcPr>
            <w:tcW w:w="7778" w:type="dxa"/>
          </w:tcPr>
          <w:p w14:paraId="58920C1B" w14:textId="77777777" w:rsidR="00EF5D5A" w:rsidRPr="0070060C" w:rsidRDefault="00EF5D5A" w:rsidP="008A40EB">
            <w:pPr>
              <w:pStyle w:val="DHHStabletext"/>
              <w:rPr>
                <w:szCs w:val="21"/>
              </w:rPr>
            </w:pPr>
            <w:r w:rsidRPr="0070060C">
              <w:rPr>
                <w:szCs w:val="21"/>
              </w:rPr>
              <w:t>DH</w:t>
            </w:r>
          </w:p>
        </w:tc>
      </w:tr>
    </w:tbl>
    <w:p w14:paraId="131030EA" w14:textId="4F35FE07" w:rsidR="00EB4BC7" w:rsidRPr="0070060C" w:rsidRDefault="00EB4BC7" w:rsidP="002310F2">
      <w:pPr>
        <w:pStyle w:val="Quotetext"/>
        <w:ind w:left="0"/>
        <w:rPr>
          <w:szCs w:val="21"/>
        </w:rPr>
      </w:pPr>
    </w:p>
    <w:sectPr w:rsidR="00EB4BC7" w:rsidRPr="0070060C" w:rsidSect="0034198A">
      <w:headerReference w:type="even" r:id="rId32"/>
      <w:headerReference w:type="default" r:id="rId33"/>
      <w:footerReference w:type="even" r:id="rId34"/>
      <w:footerReference w:type="default" r:id="rId35"/>
      <w:pgSz w:w="11906" w:h="16838" w:code="9"/>
      <w:pgMar w:top="1701" w:right="1304" w:bottom="1418" w:left="1304"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B45B79" w14:textId="77777777" w:rsidR="00C44725" w:rsidRDefault="00C44725">
      <w:r>
        <w:separator/>
      </w:r>
    </w:p>
    <w:p w14:paraId="28260B53" w14:textId="77777777" w:rsidR="00C44725" w:rsidRDefault="00C44725"/>
  </w:endnote>
  <w:endnote w:type="continuationSeparator" w:id="0">
    <w:p w14:paraId="7FCC8847" w14:textId="77777777" w:rsidR="00C44725" w:rsidRDefault="00C44725">
      <w:r>
        <w:continuationSeparator/>
      </w:r>
    </w:p>
    <w:p w14:paraId="64950301" w14:textId="77777777" w:rsidR="00C44725" w:rsidRDefault="00C447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 w:name="Verdana">
    <w:panose1 w:val="020B0604030504040204"/>
    <w:charset w:val="00"/>
    <w:family w:val="swiss"/>
    <w:pitch w:val="variable"/>
    <w:sig w:usb0="A00006FF" w:usb1="4000205B" w:usb2="00000010" w:usb3="00000000" w:csb0="0000019F" w:csb1="00000000"/>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altName w:val="Arial"/>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79486" w14:textId="35787701" w:rsidR="00C44725" w:rsidRDefault="00C44725">
    <w:pPr>
      <w:pStyle w:val="Footer"/>
    </w:pPr>
    <w:r>
      <w:rPr>
        <w:noProof/>
        <w:lang w:eastAsia="en-AU"/>
      </w:rPr>
      <w:drawing>
        <wp:anchor distT="0" distB="0" distL="114300" distR="114300" simplePos="0" relativeHeight="251704832" behindDoc="1" locked="1" layoutInCell="1" allowOverlap="1" wp14:anchorId="697A2E76" wp14:editId="3369A049">
          <wp:simplePos x="0" y="0"/>
          <wp:positionH relativeFrom="page">
            <wp:align>right</wp:align>
          </wp:positionH>
          <wp:positionV relativeFrom="bottomMargin">
            <wp:align>top</wp:align>
          </wp:positionV>
          <wp:extent cx="7559675" cy="964565"/>
          <wp:effectExtent l="0" t="0" r="3175" b="6985"/>
          <wp:wrapNone/>
          <wp:docPr id="14" name="Picture 14"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ctoria State Government Department of Health"/>
                  <pic:cNvPicPr/>
                </pic:nvPicPr>
                <pic:blipFill>
                  <a:blip r:embed="rId1"/>
                  <a:stretch>
                    <a:fillRect/>
                  </a:stretch>
                </pic:blipFill>
                <pic:spPr>
                  <a:xfrm>
                    <a:off x="0" y="0"/>
                    <a:ext cx="7559675" cy="96456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7935" behindDoc="0" locked="0" layoutInCell="0" allowOverlap="1" wp14:anchorId="0B610DB9" wp14:editId="25583B57">
              <wp:simplePos x="0" y="0"/>
              <wp:positionH relativeFrom="page">
                <wp:posOffset>0</wp:posOffset>
              </wp:positionH>
              <wp:positionV relativeFrom="page">
                <wp:posOffset>10189845</wp:posOffset>
              </wp:positionV>
              <wp:extent cx="7560310" cy="311785"/>
              <wp:effectExtent l="0" t="0" r="0" b="12065"/>
              <wp:wrapNone/>
              <wp:docPr id="7" name="MSIPCM9dd54572b391b968e538fedc"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8EAEA0" w14:textId="77777777" w:rsidR="00C44725" w:rsidRPr="00EB4BC7" w:rsidRDefault="00C44725"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B610DB9" id="_x0000_t202" coordsize="21600,21600" o:spt="202" path="m,l,21600r21600,l21600,xe">
              <v:stroke joinstyle="miter"/>
              <v:path gradientshapeok="t" o:connecttype="rect"/>
            </v:shapetype>
            <v:shape id="MSIPCM9dd54572b391b968e538fedc" o:spid="_x0000_s1026" type="#_x0000_t202" alt="{&quot;HashCode&quot;:904758361,&quot;Height&quot;:841.0,&quot;Width&quot;:595.0,&quot;Placement&quot;:&quot;Footer&quot;,&quot;Index&quot;:&quot;OddAndEven&quot;,&quot;Section&quot;:1,&quot;Top&quot;:0.0,&quot;Left&quot;:0.0}" style="position:absolute;left:0;text-align:left;margin-left:0;margin-top:802.35pt;width:595.3pt;height:24.55pt;z-index:25168793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H9KsAIAAEgFAAAOAAAAZHJzL2Uyb0RvYy54bWysVEtv2zAMvg/YfxB02Gmr7SbOa3WKLF22&#10;AmkbIB16ViQ5NmCLqqTE7ob991F+pF2307CLTPGj+fhI6uKyLgtylMbmoBIanYWUSMVB5Gqf0G/3&#10;qw8TSqxjSrAClEzok7T0cv72zUWlZ/IcMiiENASdKDurdEIz5/QsCCzPZMnsGWipEEzBlMzh1ewD&#10;YViF3ssiOA/DUVCBEdoAl9ai9qoF6bzxn6aSu7s0tdKRIqGYm2tO05w7fwbzCzbbG6aznHdpsH/I&#10;omS5wqAnV1fMMXIw+R+uypwbsJC6Mw5lAGmac9nUgNVE4atqthnTsqkFybH6RJP9f2757XFjSC4S&#10;OqZEsRJbdLO93ixvpkLEw3h8vhtMo910NJHxYJJKwSkR0nJk8Me7xwO4j1+ZzZYgZHubTcPhOJ4M&#10;RtH7Dpb5PnMdOBnigHTAQy5c1unjaXzSbwrGZSlV/09rsgJw0rRy5+BaCVl3DtrPnRALJT4fpfrN&#10;cItDgNPZmfaJ3YPuNOEp9lqmfVhU/vTDUWk7Q462Glly9Seocch7vUWl73mdmtJ/sZsEcRyzp9No&#10;ydoRjspxPAoHEUIcsUEUjSexdxM8/62NdV8klMQLCTWYdTNR7Li2rjXtTXwwBau8KJrxLRSpEjoa&#10;xGHzwwlB54XCGL6GNlcvuXpXd4XtQDxhXQbatbCar3IMvmbWbZjBPcB8cbfdHR5pARgEOomSDMz3&#10;v+m9PY4nopRUuFcJtY8HZiQlxbXCwZ1Gw6FfxOaCgnmp3fVadSiXgCsb4euheSN6W1f0YmqgfMDV&#10;X/hoCDHFMWZCd724dHhDAJ8OLheLRsaV08yt1VZz79rT6Cm9rx+Y0R3vDjt2C/3msdkr+lvbtgGL&#10;g4M0b3rjiW3Z7PjGdW262z0t/j14eW+snh/A+S8AAAD//wMAUEsDBBQABgAIAAAAIQAvkEiX4AAA&#10;AAsBAAAPAAAAZHJzL2Rvd25yZXYueG1sTI/NTsMwEITvSH0Haytxo3ZLCW0ap6pAXJAQoqCenXjz&#10;08TrKHbb5O1xTnDcmdHsN8l+MC27Yu9qSxKWCwEMKbe6plLCz/fbwwaY84q0ai2hhBEd7NPZXaJi&#10;bW/0hdejL1koIRcrCZX3Xcy5yys0yi1shxS8wvZG+XD2Jde9uoVy0/KVEBE3qqbwoVIdvlSYN8eL&#10;kbD+3GYFPzfm/DG+j2PdFKfXrJDyfj4cdsA8Dv4vDBN+QIc0MGX2QtqxVkIY4oMaifUzsMlfbkUE&#10;LJu0p8cN8DTh/zekvwAAAP//AwBQSwECLQAUAAYACAAAACEAtoM4kv4AAADhAQAAEwAAAAAAAAAA&#10;AAAAAAAAAAAAW0NvbnRlbnRfVHlwZXNdLnhtbFBLAQItABQABgAIAAAAIQA4/SH/1gAAAJQBAAAL&#10;AAAAAAAAAAAAAAAAAC8BAABfcmVscy8ucmVsc1BLAQItABQABgAIAAAAIQBr2H9KsAIAAEgFAAAO&#10;AAAAAAAAAAAAAAAAAC4CAABkcnMvZTJvRG9jLnhtbFBLAQItABQABgAIAAAAIQAvkEiX4AAAAAsB&#10;AAAPAAAAAAAAAAAAAAAAAAoFAABkcnMvZG93bnJldi54bWxQSwUGAAAAAAQABADzAAAAFwYAAAAA&#10;" o:allowincell="f" filled="f" stroked="f" strokeweight=".5pt">
              <v:textbox inset=",0,,0">
                <w:txbxContent>
                  <w:p w14:paraId="628EAEA0" w14:textId="77777777" w:rsidR="00C44725" w:rsidRPr="00EB4BC7" w:rsidRDefault="00C44725"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72CB8" w14:textId="77777777" w:rsidR="00C44725" w:rsidRDefault="00C44725">
    <w:pPr>
      <w:pStyle w:val="Footer"/>
    </w:pPr>
    <w:r>
      <w:rPr>
        <w:noProof/>
        <w:lang w:eastAsia="en-AU"/>
      </w:rPr>
      <mc:AlternateContent>
        <mc:Choice Requires="wps">
          <w:drawing>
            <wp:anchor distT="0" distB="0" distL="114300" distR="114300" simplePos="0" relativeHeight="251685887" behindDoc="0" locked="0" layoutInCell="0" allowOverlap="1" wp14:anchorId="44E936DF" wp14:editId="41EAE0AE">
              <wp:simplePos x="0" y="0"/>
              <wp:positionH relativeFrom="page">
                <wp:posOffset>0</wp:posOffset>
              </wp:positionH>
              <wp:positionV relativeFrom="page">
                <wp:posOffset>10189687</wp:posOffset>
              </wp:positionV>
              <wp:extent cx="7560310" cy="311785"/>
              <wp:effectExtent l="0" t="0" r="0" b="12065"/>
              <wp:wrapNone/>
              <wp:docPr id="5" name="MSIPCM36724fdbb2a52fcfc05f86a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94D812" w14:textId="77777777" w:rsidR="00C44725" w:rsidRPr="00EB4BC7" w:rsidRDefault="00C44725"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4E936DF" id="_x0000_t202" coordsize="21600,21600" o:spt="202" path="m,l,21600r21600,l21600,xe">
              <v:stroke joinstyle="miter"/>
              <v:path gradientshapeok="t" o:connecttype="rect"/>
            </v:shapetype>
            <v:shape id="MSIPCM36724fdbb2a52fcfc05f86a5" o:spid="_x0000_s1027" type="#_x0000_t202" alt="{&quot;HashCode&quot;:904758361,&quot;Height&quot;:841.0,&quot;Width&quot;:595.0,&quot;Placement&quot;:&quot;Footer&quot;,&quot;Index&quot;:&quot;Primary&quot;,&quot;Section&quot;:1,&quot;Top&quot;:0.0,&quot;Left&quot;:0.0}" style="position:absolute;left:0;text-align:left;margin-left:0;margin-top:802.35pt;width:595.3pt;height:24.55pt;z-index:25168588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QjqrQIAAEwFAAAOAAAAZHJzL2Uyb0RvYy54bWysVM9v0zAUviPxP1g+cIIlaZu2K0unUjSY&#10;1G2VOrSz69hNpMTPs901BfG/8+wk3RicEBfn+X0v3/vti8umrsiTMLYEldHkLKZEKA55qXYZ/XZ/&#10;9WFKiXVM5awCJTJ6FJZezt++uTjomRhAAVUuDEESZWcHndHCOT2LIssLUTN7BlooBCWYmjm8ml2U&#10;G3ZA9rqKBnE8jg5gcm2AC2tR+7kF6TzwSym4u5PSCkeqjGJsLpwmnFt/RvMLNtsZpouSd2Gwf4ii&#10;ZqVCpyeqz8wxsjflH1R1yQ1YkO6MQx2BlCUXIQfMJolfZbMpmBYhFyyO1acy2f9Hy2+f1oaUeUZT&#10;ShSrsUU3m+v18mY4ngxGMt9uBywdSC55nMrpmKFVLizHCv5497gH9/Ers8USctHeZufxaJJOh+Pk&#10;fQeLcle4DpyOcEA64KHMXdHp0/P0pF9XjItaqP6f1uQKwAnTyh3BtcpF0xG0n7Upa2aOv1ltcAJw&#10;NDu7Pqp70J0mPjleCdn7ROVPPxkHbWdYoI3GErnmEzQ44b3eotI3vJGm9l9sJUEcZ+x4mivROMJR&#10;OUnH8TBBiCM2TJLJNPU00fPf2lj3RUBNvJBRg1GHcWJPK+ta097EO1NwVVZVmN1KkUNGx8M0Dj+c&#10;ECSvFPrwObSxesk12yZ0+5THFvIjpmegXQ2r+VWJMayYdWtmcBcwbNxvd4eHrAB9QSdRUoD5/je9&#10;t8cRRZSSA+5WRu3jnhlBSXWtcHjPk9HIL2O4oGBeare9Vu3rJeDaJviCaB5Eb+uqXpQG6gdc/4X3&#10;hhBTHH1mdNuLS4c3BPD54GKxCDKunWZupTaae2pfTV/Z++aBGd2V32HjbqHfPjZ71YXWtu3DYu9A&#10;lqFFvr5tNbuy48qGJnfPi38TXt6D1fMjOP8FAAD//wMAUEsDBBQABgAIAAAAIQAvkEiX4AAAAAsB&#10;AAAPAAAAZHJzL2Rvd25yZXYueG1sTI/NTsMwEITvSH0Haytxo3ZLCW0ap6pAXJAQoqCenXjz08Tr&#10;KHbb5O1xTnDcmdHsN8l+MC27Yu9qSxKWCwEMKbe6plLCz/fbwwaY84q0ai2hhBEd7NPZXaJibW/0&#10;hdejL1koIRcrCZX3Xcy5yys0yi1shxS8wvZG+XD2Jde9uoVy0/KVEBE3qqbwoVIdvlSYN8eLkbD+&#10;3GYFPzfm/DG+j2PdFKfXrJDyfj4cdsA8Dv4vDBN+QIc0MGX2QtqxVkIY4oMaifUzsMlfbkUELJu0&#10;p8cN8DTh/zekvwAAAP//AwBQSwECLQAUAAYACAAAACEAtoM4kv4AAADhAQAAEwAAAAAAAAAAAAAA&#10;AAAAAAAAW0NvbnRlbnRfVHlwZXNdLnhtbFBLAQItABQABgAIAAAAIQA4/SH/1gAAAJQBAAALAAAA&#10;AAAAAAAAAAAAAC8BAABfcmVscy8ucmVsc1BLAQItABQABgAIAAAAIQAd3QjqrQIAAEwFAAAOAAAA&#10;AAAAAAAAAAAAAC4CAABkcnMvZTJvRG9jLnhtbFBLAQItABQABgAIAAAAIQAvkEiX4AAAAAsBAAAP&#10;AAAAAAAAAAAAAAAAAAcFAABkcnMvZG93bnJldi54bWxQSwUGAAAAAAQABADzAAAAFAYAAAAA&#10;" o:allowincell="f" filled="f" stroked="f" strokeweight=".5pt">
              <v:textbox inset=",0,,0">
                <w:txbxContent>
                  <w:p w14:paraId="7994D812" w14:textId="77777777" w:rsidR="00C44725" w:rsidRPr="00EB4BC7" w:rsidRDefault="00C44725"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70A6A" w14:textId="77777777" w:rsidR="00C44725" w:rsidRDefault="00C44725">
    <w:pPr>
      <w:pStyle w:val="Footer"/>
    </w:pPr>
    <w:r>
      <w:rPr>
        <w:noProof/>
      </w:rPr>
      <mc:AlternateContent>
        <mc:Choice Requires="wps">
          <w:drawing>
            <wp:anchor distT="0" distB="0" distL="114300" distR="114300" simplePos="0" relativeHeight="251686143" behindDoc="0" locked="0" layoutInCell="0" allowOverlap="1" wp14:anchorId="6ABA3A9E" wp14:editId="05679D36">
              <wp:simplePos x="0" y="0"/>
              <wp:positionH relativeFrom="page">
                <wp:posOffset>0</wp:posOffset>
              </wp:positionH>
              <wp:positionV relativeFrom="page">
                <wp:posOffset>10189845</wp:posOffset>
              </wp:positionV>
              <wp:extent cx="7560310" cy="311785"/>
              <wp:effectExtent l="0" t="0" r="0" b="12065"/>
              <wp:wrapNone/>
              <wp:docPr id="6" name="MSIPCMf6504bf684e4519137a7274a"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EF0926" w14:textId="77777777" w:rsidR="00C44725" w:rsidRPr="00EB4BC7" w:rsidRDefault="00C44725"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ABA3A9E" id="_x0000_t202" coordsize="21600,21600" o:spt="202" path="m,l,21600r21600,l21600,xe">
              <v:stroke joinstyle="miter"/>
              <v:path gradientshapeok="t" o:connecttype="rect"/>
            </v:shapetype>
            <v:shape id="MSIPCMf6504bf684e4519137a7274a" o:spid="_x0000_s1028" type="#_x0000_t202" alt="{&quot;HashCode&quot;:904758361,&quot;Height&quot;:841.0,&quot;Width&quot;:595.0,&quot;Placement&quot;:&quot;Footer&quot;,&quot;Index&quot;:&quot;FirstPage&quot;,&quot;Section&quot;:1,&quot;Top&quot;:0.0,&quot;Left&quot;:0.0}" style="position:absolute;left:0;text-align:left;margin-left:0;margin-top:802.35pt;width:595.3pt;height:24.55pt;z-index:2516861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sttsAIAAE4FAAAOAAAAZHJzL2Uyb0RvYy54bWysVEtv2zAMvg/YfxB02Gmr7cTOa3WKLEW2&#10;AmkbIB16VmQpNmBLqqQ0zob991GynBbdTsMuMsWP5uMjqcurtqnRM9OmkiLHyUWMERNUFpXY5/j7&#10;w+rTBCNjiShILQXL8YkZfDV//+7yqGZsIEtZF0wjcCLM7KhyXFqrZlFkaMkaYi6kYgJALnVDLFz1&#10;Pio0OYL3po4GcTyKjlIXSkvKjAHtdQfiuffPOaP2nnPDLKpzDLlZf2p/7twZzS/JbK+JKisa0iD/&#10;kEVDKgFBz66uiSXooKs/XDUV1dJIbi+obCLJeUWZrwGqSeI31WxLopivBcgx6kyT+X9u6d3zRqOq&#10;yPEII0EaaNHt9mazvOWjLE53fDRJWZol02Q4JuPBOCUYFcxQYPDnh6eDtJ+/EVMuZcG622wap+Ns&#10;MhwlHwPMqn1pAzhJYUAC8FgVtgz6bJqd9ZuaUNYw0f/TmayktEx3cnBwIwrWBgfBqNLGbsg+5BLs&#10;tjADMJzBss/rQaqgic+h14z3UUH5y83GUZkZULRVQJJtv8gWZrzXG1C6lrdcN+4LzUSAw5SdzpPF&#10;WosoKMfZKB4mAFHAhkkynmTOTfTyt4LcvzLZICfkWEPWfqDI89rYzrQ3ccGEXFV17ae3FugI7Rtm&#10;sf/hjIDzWkAMV0OXq5Nsu2t9vwd9HTtZnKA8LbvlMIquHJFr4sjUsA2QNmy4vYeD1xJiySBhVEr9&#10;4296Zw9DCihGR9iuHJunA9EMo/pGwPhOkzR16+gvIOjX2l2vFYdmKWFxE3hDFPWis7V1L3Itm0d4&#10;ABYuGkBEUIiZ410vLi3cAIAHhLLFwsuweIrYtdgq6lw7Nh2zD+0j0SrQb6Fxd7LfPzJ704XOtuvD&#10;4mAlr3yLHL8dm4F2WFrf5PDAuFfh9d1bvTyD898AAAD//wMAUEsDBBQABgAIAAAAIQAvkEiX4AAA&#10;AAsBAAAPAAAAZHJzL2Rvd25yZXYueG1sTI/NTsMwEITvSH0Haytxo3ZLCW0ap6pAXJAQoqCenXjz&#10;08TrKHbb5O1xTnDcmdHsN8l+MC27Yu9qSxKWCwEMKbe6plLCz/fbwwaY84q0ai2hhBEd7NPZXaJi&#10;bW/0hdejL1koIRcrCZX3Xcy5yys0yi1shxS8wvZG+XD2Jde9uoVy0/KVEBE3qqbwoVIdvlSYN8eL&#10;kbD+3GYFPzfm/DG+j2PdFKfXrJDyfj4cdsA8Dv4vDBN+QIc0MGX2QtqxVkIY4oMaifUzsMlfbkUE&#10;LJu0p8cN8DTh/zekvwAAAP//AwBQSwECLQAUAAYACAAAACEAtoM4kv4AAADhAQAAEwAAAAAAAAAA&#10;AAAAAAAAAAAAW0NvbnRlbnRfVHlwZXNdLnhtbFBLAQItABQABgAIAAAAIQA4/SH/1gAAAJQBAAAL&#10;AAAAAAAAAAAAAAAAAC8BAABfcmVscy8ucmVsc1BLAQItABQABgAIAAAAIQCwtsttsAIAAE4FAAAO&#10;AAAAAAAAAAAAAAAAAC4CAABkcnMvZTJvRG9jLnhtbFBLAQItABQABgAIAAAAIQAvkEiX4AAAAAsB&#10;AAAPAAAAAAAAAAAAAAAAAAoFAABkcnMvZG93bnJldi54bWxQSwUGAAAAAAQABADzAAAAFwYAAAAA&#10;" o:allowincell="f" filled="f" stroked="f" strokeweight=".5pt">
              <v:textbox inset=",0,,0">
                <w:txbxContent>
                  <w:p w14:paraId="45EF0926" w14:textId="77777777" w:rsidR="00C44725" w:rsidRPr="00EB4BC7" w:rsidRDefault="00C44725"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A50FE" w14:textId="7636F119" w:rsidR="00C44725" w:rsidRDefault="00C44725">
    <w:pPr>
      <w:pStyle w:val="Footer"/>
    </w:pPr>
    <w:r>
      <w:rPr>
        <w:noProof/>
        <w:lang w:eastAsia="en-AU"/>
      </w:rPr>
      <w:drawing>
        <wp:anchor distT="0" distB="0" distL="114300" distR="114300" simplePos="0" relativeHeight="251706880" behindDoc="1" locked="1" layoutInCell="1" allowOverlap="1" wp14:anchorId="34CC5175" wp14:editId="54C50414">
          <wp:simplePos x="0" y="0"/>
          <wp:positionH relativeFrom="page">
            <wp:align>right</wp:align>
          </wp:positionH>
          <wp:positionV relativeFrom="bottomMargin">
            <wp:align>top</wp:align>
          </wp:positionV>
          <wp:extent cx="7559675" cy="964565"/>
          <wp:effectExtent l="0" t="0" r="3175" b="6985"/>
          <wp:wrapNone/>
          <wp:docPr id="16" name="Picture 16"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ctoria State Government Department of Health"/>
                  <pic:cNvPicPr/>
                </pic:nvPicPr>
                <pic:blipFill>
                  <a:blip r:embed="rId1"/>
                  <a:stretch>
                    <a:fillRect/>
                  </a:stretch>
                </pic:blipFill>
                <pic:spPr>
                  <a:xfrm>
                    <a:off x="0" y="0"/>
                    <a:ext cx="7559675" cy="96456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8191" behindDoc="0" locked="0" layoutInCell="0" allowOverlap="1" wp14:anchorId="7306E3FA" wp14:editId="6A64D2F9">
              <wp:simplePos x="0" y="0"/>
              <wp:positionH relativeFrom="page">
                <wp:posOffset>0</wp:posOffset>
              </wp:positionH>
              <wp:positionV relativeFrom="page">
                <wp:posOffset>10189845</wp:posOffset>
              </wp:positionV>
              <wp:extent cx="7560310" cy="311785"/>
              <wp:effectExtent l="0" t="0" r="0" b="12065"/>
              <wp:wrapNone/>
              <wp:docPr id="8" name="MSIPCM98cc4d988233dc6e15307f61"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C5B0E1" w14:textId="77777777" w:rsidR="00C44725" w:rsidRPr="00EB4BC7" w:rsidRDefault="00C44725"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306E3FA" id="_x0000_t202" coordsize="21600,21600" o:spt="202" path="m,l,21600r21600,l21600,xe">
              <v:stroke joinstyle="miter"/>
              <v:path gradientshapeok="t" o:connecttype="rect"/>
            </v:shapetype>
            <v:shape id="MSIPCM98cc4d988233dc6e15307f61" o:spid="_x0000_s1029" type="#_x0000_t202" alt="{&quot;HashCode&quot;:904758361,&quot;Height&quot;:841.0,&quot;Width&quot;:595.0,&quot;Placement&quot;:&quot;Footer&quot;,&quot;Index&quot;:&quot;Primary&quot;,&quot;Section&quot;:2,&quot;Top&quot;:0.0,&quot;Left&quot;:0.0}" style="position:absolute;left:0;text-align:left;margin-left:0;margin-top:802.35pt;width:595.3pt;height:24.55pt;z-index:25168819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tAcsAIAAEwFAAAOAAAAZHJzL2Uyb0RvYy54bWysVN1v0zAQf0fif7D8wBMsSdOPtCydSlFh&#10;UrdV6tCeXcdpIiU+z3bXFMT/ztlJujF4Qrwk5/ud7/N3vrxq6oo8CW1KkCmNLkJKhOSQlXKf0m/3&#10;qw8JJcYymbEKpEjpSRh6NX/75vKoZmIABVSZ0ASdSDM7qpQW1qpZEBheiJqZC1BCIpiDrpnFo94H&#10;mWZH9F5XwSAMx8ERdKY0cGEMaj+3IJ17/3kuuL3LcyMsqVKKuVn/1f67c99gfslme81UUfIuDfYP&#10;WdSslBj07Oozs4wcdPmHq7rkGgzk9oJDHUCel1z4GrCaKHxVzbZgSvhasDlGndtk/p9bfvu00aTM&#10;UoqDkqzGEd1srzfLm2nC+TCbJskgjjM+FtEoDif5OKIkE4ZjB3+8ezyA/fiVmWIJmWhPs2k4nIyS&#10;eBy972BR7gvbgckQCdIBD2Vmi04/mo7O+k3FuKiF7O+0JisAK3Qrdw6uZSaazkH72+iyZvr0m9UW&#10;GYDU7OwG3d17UJ0mPAdei7yPicqfjhlHZWbYoK3CFtnmEzTI8F5vUOkG3uS6dn8cJUEcOXY680o0&#10;lnBUTkbjMI4Q4ojFUTRJRs5N8HxbaWO/CKiJE1KqMWtPJ/a0NrY17U1cMAmrsqo8dytJjikdx6PQ&#10;Xzgj6LySGMPV0ObqJNvsGj/tuK9jB9kJy9PQroZRfFViDmtm7IZp3AVMG/fb3uEnrwBjQSdRUoD+&#10;/je9s0eKIkrJEXcrpebxwLSgpLqWSN5pNBy6ZfQHFPRL7a7XykO9BFxbpBxm5UVna6tezDXUD7j+&#10;CxcNISY5xkzprheXFk8I4PPBxWLhZVw7xexabhV3rl03XWfvmwemVdd+i4O7hX772OzVFFrbdg6L&#10;g4W89CNy/W272bUdV9YPuXte3Jvw8uytnh/B+S8AAAD//wMAUEsDBBQABgAIAAAAIQAvkEiX4AAA&#10;AAsBAAAPAAAAZHJzL2Rvd25yZXYueG1sTI/NTsMwEITvSH0Haytxo3ZLCW0ap6pAXJAQoqCenXjz&#10;08TrKHbb5O1xTnDcmdHsN8l+MC27Yu9qSxKWCwEMKbe6plLCz/fbwwaY84q0ai2hhBEd7NPZXaJi&#10;bW/0hdejL1koIRcrCZX3Xcy5yys0yi1shxS8wvZG+XD2Jde9uoVy0/KVEBE3qqbwoVIdvlSYN8eL&#10;kbD+3GYFPzfm/DG+j2PdFKfXrJDyfj4cdsA8Dv4vDBN+QIc0MGX2QtqxVkIY4oMaifUzsMlfbkUE&#10;LJu0p8cN8DTh/zekvwAAAP//AwBQSwECLQAUAAYACAAAACEAtoM4kv4AAADhAQAAEwAAAAAAAAAA&#10;AAAAAAAAAAAAW0NvbnRlbnRfVHlwZXNdLnhtbFBLAQItABQABgAIAAAAIQA4/SH/1gAAAJQBAAAL&#10;AAAAAAAAAAAAAAAAAC8BAABfcmVscy8ucmVsc1BLAQItABQABgAIAAAAIQAGLtAcsAIAAEwFAAAO&#10;AAAAAAAAAAAAAAAAAC4CAABkcnMvZTJvRG9jLnhtbFBLAQItABQABgAIAAAAIQAvkEiX4AAAAAsB&#10;AAAPAAAAAAAAAAAAAAAAAAoFAABkcnMvZG93bnJldi54bWxQSwUGAAAAAAQABADzAAAAFwYAAAAA&#10;" o:allowincell="f" filled="f" stroked="f" strokeweight=".5pt">
              <v:textbox inset=",0,,0">
                <w:txbxContent>
                  <w:p w14:paraId="4BC5B0E1" w14:textId="77777777" w:rsidR="00C44725" w:rsidRPr="00EB4BC7" w:rsidRDefault="00C44725"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07B8A" w14:textId="653EAE71" w:rsidR="00C44725" w:rsidRDefault="00C44725">
    <w:pPr>
      <w:pStyle w:val="Footer"/>
    </w:pPr>
    <w:r>
      <w:rPr>
        <w:noProof/>
      </w:rPr>
      <w:drawing>
        <wp:anchor distT="0" distB="0" distL="114300" distR="114300" simplePos="0" relativeHeight="251708928" behindDoc="1" locked="1" layoutInCell="1" allowOverlap="1" wp14:anchorId="30B7003D" wp14:editId="5219DF3C">
          <wp:simplePos x="0" y="0"/>
          <wp:positionH relativeFrom="page">
            <wp:align>right</wp:align>
          </wp:positionH>
          <wp:positionV relativeFrom="page">
            <wp:posOffset>9810750</wp:posOffset>
          </wp:positionV>
          <wp:extent cx="7559675" cy="964565"/>
          <wp:effectExtent l="0" t="0" r="3175" b="6985"/>
          <wp:wrapNone/>
          <wp:docPr id="21" name="Picture 21"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Victoria State Government Department of Health"/>
                  <pic:cNvPicPr/>
                </pic:nvPicPr>
                <pic:blipFill>
                  <a:blip r:embed="rId1"/>
                  <a:stretch>
                    <a:fillRect/>
                  </a:stretch>
                </pic:blipFill>
                <pic:spPr>
                  <a:xfrm>
                    <a:off x="0" y="0"/>
                    <a:ext cx="7559675" cy="96456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95616" behindDoc="1" locked="1" layoutInCell="1" allowOverlap="1" wp14:anchorId="3EBA0E13" wp14:editId="0A00B0E8">
          <wp:simplePos x="0" y="0"/>
          <wp:positionH relativeFrom="page">
            <wp:align>right</wp:align>
          </wp:positionH>
          <wp:positionV relativeFrom="page">
            <wp:align>bottom</wp:align>
          </wp:positionV>
          <wp:extent cx="7559675" cy="964565"/>
          <wp:effectExtent l="0" t="0" r="3175" b="6985"/>
          <wp:wrapNone/>
          <wp:docPr id="22" name="Picture 22"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ctoria State Government Department of Health"/>
                  <pic:cNvPicPr/>
                </pic:nvPicPr>
                <pic:blipFill>
                  <a:blip r:embed="rId1"/>
                  <a:stretch>
                    <a:fillRect/>
                  </a:stretch>
                </pic:blipFill>
                <pic:spPr>
                  <a:xfrm>
                    <a:off x="0" y="0"/>
                    <a:ext cx="7559675" cy="96456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93568" behindDoc="0" locked="0" layoutInCell="0" allowOverlap="1" wp14:anchorId="4FBA34F7" wp14:editId="358ED308">
              <wp:simplePos x="0" y="0"/>
              <wp:positionH relativeFrom="page">
                <wp:posOffset>0</wp:posOffset>
              </wp:positionH>
              <wp:positionV relativeFrom="page">
                <wp:posOffset>10189210</wp:posOffset>
              </wp:positionV>
              <wp:extent cx="7560310" cy="311785"/>
              <wp:effectExtent l="0" t="0" r="0" b="12065"/>
              <wp:wrapNone/>
              <wp:docPr id="4"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281786" w14:textId="77777777" w:rsidR="00C44725" w:rsidRPr="002C5B7C" w:rsidRDefault="00C44725"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FBA34F7" id="_x0000_t202" coordsize="21600,21600" o:spt="202" path="m,l,21600r21600,l21600,xe">
              <v:stroke joinstyle="miter"/>
              <v:path gradientshapeok="t" o:connecttype="rect"/>
            </v:shapetype>
            <v:shape id="MSIPCMd3f54469bd0204c6fb2f3fa8" o:spid="_x0000_s1030"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69356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pn6sQIAAE8FAAAOAAAAZHJzL2Uyb0RvYy54bWysVN1v0zAQf0fif7D8wBMsSZt2bVk6lY7C&#10;pG6r1KE9u/5oIiW2Z7tNBuJ/55w43Rg8IV7s8/3O9313cdlUJTpyYwslM5ycxRhxSRUr5D7D3+5X&#10;HyYYWUckI6WSPMNP3OLL+ds3F7We8YHKVcm4QaBE2lmtM5w7p2dRZGnOK2LPlOYSQKFMRRw8zT5i&#10;htSgvSqjQRyPo1oZpo2i3FrgXnUgnrf6heDU3QlhuUNlhsE3156mPXf+jOYXZLY3ROcFDW6Qf/Ci&#10;IoUEoydVV8QRdDDFH6qqghpllXBnVFWREqKgvI0BokniV9Fsc6J5Gwskx+pTmuz/U0tvjxuDCpbh&#10;FCNJKijRzfZ6s7xhQzFK0/F0x+JBnNKx2A3EUBAoJ+OWQgZ/vHs8KPfxK7H5UjHevWbTOD0fTYbj&#10;5H2AebHPXQAnKTRIAB4K5vLAH01HJ/6mJJRXXPZ/OpGVUo6bjg4KriXjTVDQXXeMLST7fOTyN8Et&#10;NAF0ZxAdhu/3SgdOfLK95qI3C8yfvjlqbWeQo62GLLnmk2qgyXu+BaaveSNM5W+oJgIc2uzp1Fq8&#10;cYgC83w0jocJQBSwYZKcT0ZeTfT8WxvrvnBVIU9k2IDXbUeR49q6TrQX8cakWhVl2bZvKVGd4fFw&#10;FLcfTggoLyXY8DF0vnrKNbsmFDzEt1PsCcIzqpsOq+mqAB/WxLoNMTAO4DaMuLuDQ5QKbKlAYZQr&#10;8/1vfC8PXQooRjWMV4bt44EYjlF5LaF/p0ma+nlsH0CYl9xdz5WHaqlgchNYIpq2pJd1ZU8Ko6oH&#10;2AALbw0gIinYzPCuJ5cOXgDABqF8sWhpmDxN3FpuNfWqfTZ9Zu+bB2J0SL+Dwt2qfgDJ7FUVOtmu&#10;DouDU6JoS+Tz22UzpB2mti1y2DB+Lbx8t1LPe3D+CwAA//8DAFBLAwQUAAYACAAAACEASA1emt8A&#10;AAALAQAADwAAAGRycy9kb3ducmV2LnhtbEyPzU7DMBCE70i8g7VI3KhTKIGGOBUCcUFCFaXq2Yk3&#10;P028jmK3Td6ezQluuzOr2W/SzWg7ccbBN44ULBcRCKTCmYYqBfufj7tnED5oMrpzhAom9LDJrq9S&#10;nRh3oW8870IlOIR8ohXUIfSJlL6o0Wq/cD0Se6UbrA68DpU0g75wuO3kfRTF0uqG+EOte3yrsWh3&#10;J6tgtV3npTy29vg1fU5T05aH97xU6vZmfH0BEXAMf8cw4zM6ZMyUuxMZLzoFXCSwGkerGMTsL9cR&#10;T/msPT48gcxS+b9D9gsAAP//AwBQSwECLQAUAAYACAAAACEAtoM4kv4AAADhAQAAEwAAAAAAAAAA&#10;AAAAAAAAAAAAW0NvbnRlbnRfVHlwZXNdLnhtbFBLAQItABQABgAIAAAAIQA4/SH/1gAAAJQBAAAL&#10;AAAAAAAAAAAAAAAAAC8BAABfcmVscy8ucmVsc1BLAQItABQABgAIAAAAIQAbgpn6sQIAAE8FAAAO&#10;AAAAAAAAAAAAAAAAAC4CAABkcnMvZTJvRG9jLnhtbFBLAQItABQABgAIAAAAIQBIDV6a3wAAAAsB&#10;AAAPAAAAAAAAAAAAAAAAAAsFAABkcnMvZG93bnJldi54bWxQSwUGAAAAAAQABADzAAAAFwYAAAAA&#10;" o:allowincell="f" filled="f" stroked="f" strokeweight=".5pt">
              <v:textbox inset=",0,,0">
                <w:txbxContent>
                  <w:p w14:paraId="26281786" w14:textId="77777777" w:rsidR="00C44725" w:rsidRPr="002C5B7C" w:rsidRDefault="00C44725"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F7FE0" w14:textId="77777777" w:rsidR="00C44725" w:rsidRDefault="00C44725">
    <w:pPr>
      <w:pStyle w:val="Footer"/>
    </w:pPr>
    <w:r>
      <w:rPr>
        <w:noProof/>
        <w:lang w:eastAsia="en-AU"/>
      </w:rPr>
      <mc:AlternateContent>
        <mc:Choice Requires="wps">
          <w:drawing>
            <wp:anchor distT="0" distB="0" distL="114300" distR="114300" simplePos="0" relativeHeight="251688448" behindDoc="0" locked="0" layoutInCell="0" allowOverlap="1" wp14:anchorId="4342A895" wp14:editId="6F4A2B53">
              <wp:simplePos x="0" y="0"/>
              <wp:positionH relativeFrom="page">
                <wp:posOffset>0</wp:posOffset>
              </wp:positionH>
              <wp:positionV relativeFrom="page">
                <wp:posOffset>10189845</wp:posOffset>
              </wp:positionV>
              <wp:extent cx="7560310" cy="311785"/>
              <wp:effectExtent l="0" t="0" r="0" b="12065"/>
              <wp:wrapNone/>
              <wp:docPr id="11" name="MSIPCM82764d688816a9dc96a1b608"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564B33" w14:textId="77777777" w:rsidR="00C44725" w:rsidRPr="00EB4BC7" w:rsidRDefault="00C44725"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342A895" id="_x0000_t202" coordsize="21600,21600" o:spt="202" path="m,l,21600r21600,l21600,xe">
              <v:stroke joinstyle="miter"/>
              <v:path gradientshapeok="t" o:connecttype="rect"/>
            </v:shapetype>
            <v:shape id="MSIPCM82764d688816a9dc96a1b608" o:spid="_x0000_s1031" type="#_x0000_t202" alt="{&quot;HashCode&quot;:904758361,&quot;Height&quot;:841.0,&quot;Width&quot;:595.0,&quot;Placement&quot;:&quot;Footer&quot;,&quot;Index&quot;:&quot;Primary&quot;,&quot;Section&quot;:3,&quot;Top&quot;:0.0,&quot;Left&quot;:0.0}" style="position:absolute;left:0;text-align:left;margin-left:0;margin-top:802.35pt;width:595.3pt;height:24.55pt;z-index:2516884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knzsAIAAE0FAAAOAAAAZHJzL2Uyb0RvYy54bWysVE1v2zAMvQ/YfxB02Gmr7SZxnKxOkaXI&#10;WiBtA6RDz4osxwZsUZWUxtmw/z5KttOu22nYRaLeo0iKH7q4bOqKPAttSpApjc5CSoTkkJVyl9Jv&#10;D8tPCSXGMpmxCqRI6VEYejl7/+7ioKbiHAqoMqEJGpFmelApLaxV0yAwvBA1M2eghEQyB10zi0e9&#10;CzLNDmi9roLzMIyDA+hMaeDCGESvWpLOvP08F9ze57kRllQpxdisX7Vft24NZhdsutNMFSXvwmD/&#10;EEXNSolOT6aumGVkr8s/TNUl12Agt2cc6gDyvOTCvwFfE4VvXrMpmBL+LZgco05pMv/PLL97XmtS&#10;Zli7iBLJaqzR7eZmvbhNzsfxMIuTJIliNsn4JGbRNg6xnpkwHFP448PTHuzna2aKBWSiPU0n4XA8&#10;SgZx9LGjRbkrbEcmQ+yQjngsM1t0+GgyOuHrinFRC9nfaVWWAFboVu4M3MhMNJ2Bdlvrsmb6+JvW&#10;BlsAe7PTG3R3H0B1SHhyvBJ57xPBn641DspMMUMbhTmyzRdoME09bhB0FW9yXbsda0mQxyY7nhpL&#10;NJZwBMejOBxESHHkBlE0TkbOTPByW2ljvwqoiRNSqjFq30/seWVsq9qrOGcSlmVV+eatJDmkNB6M&#10;Qn/hxKDxSqIP94Y2VifZZtv4cvsAHLKF7IjP09DOhlF8WWIMK2bsmmkcBgwbB9ze45JXgL6gkygp&#10;QH//G+70sUeRpeSAw5VS87RnWlBS3Ujs3kk0HLpp9AcU9Gt026NyXy8A5xYbE6PyotO1VS/mGupH&#10;nP+584YUkxx9pnTbiwuLJyTw/+BiPvcyzp1idiU3ijvTLpsusw/NI9OqS7/Fwt1BP35s+qYKrW5b&#10;h/neQl76Er1ks0s7zqwvcve/uE/h9dlrvfyCs18AAAD//wMAUEsDBBQABgAIAAAAIQAvkEiX4AAA&#10;AAsBAAAPAAAAZHJzL2Rvd25yZXYueG1sTI/NTsMwEITvSH0Haytxo3ZLCW0ap6pAXJAQoqCenXjz&#10;08TrKHbb5O1xTnDcmdHsN8l+MC27Yu9qSxKWCwEMKbe6plLCz/fbwwaY84q0ai2hhBEd7NPZXaJi&#10;bW/0hdejL1koIRcrCZX3Xcy5yys0yi1shxS8wvZG+XD2Jde9uoVy0/KVEBE3qqbwoVIdvlSYN8eL&#10;kbD+3GYFPzfm/DG+j2PdFKfXrJDyfj4cdsA8Dv4vDBN+QIc0MGX2QtqxVkIY4oMaifUzsMlfbkUE&#10;LJu0p8cN8DTh/zekvwAAAP//AwBQSwECLQAUAAYACAAAACEAtoM4kv4AAADhAQAAEwAAAAAAAAAA&#10;AAAAAAAAAAAAW0NvbnRlbnRfVHlwZXNdLnhtbFBLAQItABQABgAIAAAAIQA4/SH/1gAAAJQBAAAL&#10;AAAAAAAAAAAAAAAAAC8BAABfcmVscy8ucmVsc1BLAQItABQABgAIAAAAIQB8CknzsAIAAE0FAAAO&#10;AAAAAAAAAAAAAAAAAC4CAABkcnMvZTJvRG9jLnhtbFBLAQItABQABgAIAAAAIQAvkEiX4AAAAAsB&#10;AAAPAAAAAAAAAAAAAAAAAAoFAABkcnMvZG93bnJldi54bWxQSwUGAAAAAAQABADzAAAAFwYAAAAA&#10;" o:allowincell="f" filled="f" stroked="f" strokeweight=".5pt">
              <v:textbox inset=",0,,0">
                <w:txbxContent>
                  <w:p w14:paraId="10564B33" w14:textId="77777777" w:rsidR="00C44725" w:rsidRPr="00EB4BC7" w:rsidRDefault="00C44725"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r>
      <w:rPr>
        <w:noProof/>
      </w:rPr>
      <w:drawing>
        <wp:anchor distT="0" distB="0" distL="114300" distR="114300" simplePos="0" relativeHeight="251696640" behindDoc="1" locked="1" layoutInCell="1" allowOverlap="1" wp14:anchorId="0B6D0F22" wp14:editId="71EA481E">
          <wp:simplePos x="835025" y="9396095"/>
          <wp:positionH relativeFrom="page">
            <wp:align>left</wp:align>
          </wp:positionH>
          <wp:positionV relativeFrom="page">
            <wp:align>bottom</wp:align>
          </wp:positionV>
          <wp:extent cx="7560000" cy="964800"/>
          <wp:effectExtent l="0" t="0" r="3175" b="6985"/>
          <wp:wrapNone/>
          <wp:docPr id="23" name="Picture 23"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F63460" w14:textId="77777777" w:rsidR="00C44725" w:rsidRDefault="00C44725" w:rsidP="00207717">
      <w:pPr>
        <w:spacing w:before="120"/>
      </w:pPr>
      <w:r>
        <w:separator/>
      </w:r>
    </w:p>
  </w:footnote>
  <w:footnote w:type="continuationSeparator" w:id="0">
    <w:p w14:paraId="1FD6331B" w14:textId="77777777" w:rsidR="00C44725" w:rsidRDefault="00C44725">
      <w:r>
        <w:continuationSeparator/>
      </w:r>
    </w:p>
    <w:p w14:paraId="77735544" w14:textId="77777777" w:rsidR="00C44725" w:rsidRDefault="00C4472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2CCE9" w14:textId="6BA3938C" w:rsidR="00C44725" w:rsidRDefault="00C44725">
    <w:pPr>
      <w:pStyle w:val="Header"/>
    </w:pPr>
    <w:r>
      <w:rPr>
        <w:noProof/>
      </w:rPr>
      <w:drawing>
        <wp:anchor distT="0" distB="0" distL="114300" distR="114300" simplePos="0" relativeHeight="251700736" behindDoc="1" locked="1" layoutInCell="1" allowOverlap="1" wp14:anchorId="7D604237" wp14:editId="14540663">
          <wp:simplePos x="0" y="0"/>
          <wp:positionH relativeFrom="page">
            <wp:posOffset>15240</wp:posOffset>
          </wp:positionH>
          <wp:positionV relativeFrom="page">
            <wp:posOffset>-635</wp:posOffset>
          </wp:positionV>
          <wp:extent cx="7559675" cy="269875"/>
          <wp:effectExtent l="0" t="0" r="317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2698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05394" w14:textId="7EC8F316" w:rsidR="00C44725" w:rsidRDefault="00C44725">
    <w:pPr>
      <w:pStyle w:val="Header"/>
    </w:pPr>
    <w:r>
      <w:rPr>
        <w:noProof/>
      </w:rPr>
      <w:drawing>
        <wp:anchor distT="0" distB="0" distL="114300" distR="114300" simplePos="0" relativeHeight="251702784" behindDoc="1" locked="1" layoutInCell="1" allowOverlap="1" wp14:anchorId="7E228BFF" wp14:editId="00E6FE76">
          <wp:simplePos x="0" y="0"/>
          <wp:positionH relativeFrom="page">
            <wp:align>right</wp:align>
          </wp:positionH>
          <wp:positionV relativeFrom="page">
            <wp:posOffset>-635</wp:posOffset>
          </wp:positionV>
          <wp:extent cx="7559675" cy="269875"/>
          <wp:effectExtent l="0" t="0" r="3175"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2698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DAAB3" w14:textId="77777777" w:rsidR="00763756" w:rsidRDefault="0076375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8524F" w14:textId="7490BA30" w:rsidR="00C44725" w:rsidRDefault="00C44725">
    <w:pPr>
      <w:pStyle w:val="Header"/>
    </w:pPr>
    <w:r>
      <w:fldChar w:fldCharType="begin"/>
    </w:r>
    <w:r>
      <w:instrText xml:space="preserve"> PAGE   \* MERGEFORMAT </w:instrText>
    </w:r>
    <w:r>
      <w:fldChar w:fldCharType="separate"/>
    </w:r>
    <w:r>
      <w:rPr>
        <w:noProof/>
      </w:rPr>
      <w:t>1</w:t>
    </w:r>
    <w:r>
      <w:rPr>
        <w:noProof/>
      </w:rPr>
      <w:fldChar w:fldCharType="end"/>
    </w:r>
    <w:r>
      <w:rPr>
        <w:noProof/>
      </w:rPr>
      <w:tab/>
    </w:r>
    <w:r>
      <w:rPr>
        <w:noProof/>
      </w:rPr>
      <w:tab/>
    </w:r>
    <w:r>
      <w:rPr>
        <w:noProof/>
      </w:rPr>
      <w:tab/>
    </w:r>
    <w:r>
      <w:rPr>
        <w:noProof/>
      </w:rPr>
      <w:tab/>
    </w:r>
    <w:r w:rsidRPr="009C1FBE">
      <w:t>VINAH</w:t>
    </w:r>
    <w:r>
      <w:t xml:space="preserve"> </w:t>
    </w:r>
    <w:r w:rsidR="00BE0962">
      <w:t xml:space="preserve">MDS </w:t>
    </w:r>
    <w:r w:rsidRPr="009C1FBE">
      <w:t>manual 202</w:t>
    </w:r>
    <w:r>
      <w:t>2</w:t>
    </w:r>
    <w:r w:rsidRPr="009C1FBE">
      <w:t>-2</w:t>
    </w:r>
    <w:r>
      <w:t>3</w:t>
    </w:r>
    <w:r w:rsidRPr="009C1FBE">
      <w:t xml:space="preserve"> Section 3 - Data elements</w:t>
    </w:r>
    <w:r>
      <w:t>, 17</w:t>
    </w:r>
    <w:r w:rsidRPr="0045047D">
      <w:rPr>
        <w:vertAlign w:val="superscript"/>
      </w:rPr>
      <w:t>th</w:t>
    </w:r>
    <w:r>
      <w:t xml:space="preserve"> edition, July 2022</w:t>
    </w:r>
    <w:r>
      <w:rPr>
        <w:noProof/>
      </w:rPr>
      <w:drawing>
        <wp:anchor distT="0" distB="0" distL="114300" distR="114300" simplePos="0" relativeHeight="251697664" behindDoc="1" locked="1" layoutInCell="1" allowOverlap="1" wp14:anchorId="38FE7CB0" wp14:editId="16024ACD">
          <wp:simplePos x="0" y="0"/>
          <wp:positionH relativeFrom="page">
            <wp:posOffset>0</wp:posOffset>
          </wp:positionH>
          <wp:positionV relativeFrom="page">
            <wp:posOffset>0</wp:posOffset>
          </wp:positionV>
          <wp:extent cx="7560000" cy="270000"/>
          <wp:effectExtent l="0" t="0" r="3175" b="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A47DD" w14:textId="27AB43E5" w:rsidR="00C44725" w:rsidRPr="0051568D" w:rsidRDefault="00C44725" w:rsidP="0017674D">
    <w:pPr>
      <w:pStyle w:val="Header"/>
    </w:pPr>
    <w:bookmarkStart w:id="308" w:name="_Hlk72403552"/>
    <w:r w:rsidRPr="009C1FBE">
      <w:t>VINAH</w:t>
    </w:r>
    <w:r>
      <w:t xml:space="preserve"> </w:t>
    </w:r>
    <w:r w:rsidR="00BE0962">
      <w:t xml:space="preserve">MDS </w:t>
    </w:r>
    <w:r w:rsidRPr="009C1FBE">
      <w:t>manual 202</w:t>
    </w:r>
    <w:r>
      <w:t>2</w:t>
    </w:r>
    <w:r w:rsidRPr="009C1FBE">
      <w:t>-2</w:t>
    </w:r>
    <w:r>
      <w:t>3</w:t>
    </w:r>
    <w:r w:rsidRPr="009C1FBE">
      <w:t xml:space="preserve"> Section 3 - Data elements</w:t>
    </w:r>
    <w:r>
      <w:t>, 17</w:t>
    </w:r>
    <w:r w:rsidRPr="0045047D">
      <w:rPr>
        <w:vertAlign w:val="superscript"/>
      </w:rPr>
      <w:t>th</w:t>
    </w:r>
    <w:r>
      <w:t xml:space="preserve"> edition, July 2022</w:t>
    </w:r>
    <w:r w:rsidRPr="009C1FBE">
      <w:t xml:space="preserve"> </w:t>
    </w:r>
    <w:bookmarkEnd w:id="308"/>
    <w:r>
      <w:rPr>
        <w:noProof/>
      </w:rPr>
      <w:drawing>
        <wp:anchor distT="0" distB="0" distL="114300" distR="114300" simplePos="0" relativeHeight="251698688" behindDoc="1" locked="1" layoutInCell="1" allowOverlap="1" wp14:anchorId="70FC4C4C" wp14:editId="1A07F7CC">
          <wp:simplePos x="0" y="0"/>
          <wp:positionH relativeFrom="page">
            <wp:posOffset>0</wp:posOffset>
          </wp:positionH>
          <wp:positionV relativeFrom="page">
            <wp:posOffset>0</wp:posOffset>
          </wp:positionV>
          <wp:extent cx="7560000" cy="270000"/>
          <wp:effectExtent l="0" t="0" r="3175" b="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r>
      <w:ptab w:relativeTo="margin" w:alignment="right" w:leader="none"/>
    </w:r>
    <w:r w:rsidRPr="00256A76">
      <w:fldChar w:fldCharType="begin"/>
    </w:r>
    <w:r w:rsidRPr="00256A76">
      <w:instrText xml:space="preserve"> PAGE   \* MERGEFORMAT </w:instrText>
    </w:r>
    <w:r w:rsidRPr="00256A76">
      <w:fldChar w:fldCharType="separate"/>
    </w:r>
    <w:r w:rsidRPr="00256A76">
      <w:rPr>
        <w:noProof/>
      </w:rPr>
      <w:t>1</w:t>
    </w:r>
    <w:r w:rsidRPr="00256A76">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A1BBA"/>
    <w:multiLevelType w:val="hybridMultilevel"/>
    <w:tmpl w:val="B3044436"/>
    <w:styleLink w:val="ZZTablebullets1"/>
    <w:lvl w:ilvl="0" w:tplc="7CC2B314">
      <w:numFmt w:val="decimal"/>
      <w:lvlText w:val="%1."/>
      <w:lvlJc w:val="left"/>
      <w:pPr>
        <w:ind w:left="362" w:hanging="360"/>
      </w:pPr>
      <w:rPr>
        <w:rFonts w:hint="default"/>
      </w:rPr>
    </w:lvl>
    <w:lvl w:ilvl="1" w:tplc="0C090019" w:tentative="1">
      <w:start w:val="1"/>
      <w:numFmt w:val="lowerLetter"/>
      <w:lvlText w:val="%2."/>
      <w:lvlJc w:val="left"/>
      <w:pPr>
        <w:ind w:left="1082" w:hanging="360"/>
      </w:pPr>
    </w:lvl>
    <w:lvl w:ilvl="2" w:tplc="0C09001B" w:tentative="1">
      <w:start w:val="1"/>
      <w:numFmt w:val="lowerRoman"/>
      <w:lvlText w:val="%3."/>
      <w:lvlJc w:val="right"/>
      <w:pPr>
        <w:ind w:left="1802" w:hanging="180"/>
      </w:pPr>
    </w:lvl>
    <w:lvl w:ilvl="3" w:tplc="0C09000F" w:tentative="1">
      <w:start w:val="1"/>
      <w:numFmt w:val="decimal"/>
      <w:lvlText w:val="%4."/>
      <w:lvlJc w:val="left"/>
      <w:pPr>
        <w:ind w:left="2522" w:hanging="360"/>
      </w:pPr>
    </w:lvl>
    <w:lvl w:ilvl="4" w:tplc="0C090019" w:tentative="1">
      <w:start w:val="1"/>
      <w:numFmt w:val="lowerLetter"/>
      <w:lvlText w:val="%5."/>
      <w:lvlJc w:val="left"/>
      <w:pPr>
        <w:ind w:left="3242" w:hanging="360"/>
      </w:pPr>
    </w:lvl>
    <w:lvl w:ilvl="5" w:tplc="0C09001B" w:tentative="1">
      <w:start w:val="1"/>
      <w:numFmt w:val="lowerRoman"/>
      <w:lvlText w:val="%6."/>
      <w:lvlJc w:val="right"/>
      <w:pPr>
        <w:ind w:left="3962" w:hanging="180"/>
      </w:pPr>
    </w:lvl>
    <w:lvl w:ilvl="6" w:tplc="0C09000F" w:tentative="1">
      <w:start w:val="1"/>
      <w:numFmt w:val="decimal"/>
      <w:lvlText w:val="%7."/>
      <w:lvlJc w:val="left"/>
      <w:pPr>
        <w:ind w:left="4682" w:hanging="360"/>
      </w:pPr>
    </w:lvl>
    <w:lvl w:ilvl="7" w:tplc="0C090019" w:tentative="1">
      <w:start w:val="1"/>
      <w:numFmt w:val="lowerLetter"/>
      <w:lvlText w:val="%8."/>
      <w:lvlJc w:val="left"/>
      <w:pPr>
        <w:ind w:left="5402" w:hanging="360"/>
      </w:pPr>
    </w:lvl>
    <w:lvl w:ilvl="8" w:tplc="0C09001B" w:tentative="1">
      <w:start w:val="1"/>
      <w:numFmt w:val="lowerRoman"/>
      <w:lvlText w:val="%9."/>
      <w:lvlJc w:val="right"/>
      <w:pPr>
        <w:ind w:left="6122" w:hanging="180"/>
      </w:pPr>
    </w:lvl>
  </w:abstractNum>
  <w:abstractNum w:abstractNumId="1" w15:restartNumberingAfterBreak="0">
    <w:nsid w:val="01072720"/>
    <w:multiLevelType w:val="hybridMultilevel"/>
    <w:tmpl w:val="2BEEAE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5036364"/>
    <w:multiLevelType w:val="hybridMultilevel"/>
    <w:tmpl w:val="C8E465CE"/>
    <w:lvl w:ilvl="0" w:tplc="F51CC92E">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107039D1"/>
    <w:multiLevelType w:val="hybridMultilevel"/>
    <w:tmpl w:val="2354A04E"/>
    <w:lvl w:ilvl="0" w:tplc="119E2AB8">
      <w:start w:val="1"/>
      <w:numFmt w:val="decimal"/>
      <w:lvlText w:val="%1"/>
      <w:lvlJc w:val="left"/>
      <w:pPr>
        <w:ind w:left="705" w:hanging="360"/>
      </w:pPr>
      <w:rPr>
        <w:rFonts w:hint="default"/>
      </w:rPr>
    </w:lvl>
    <w:lvl w:ilvl="1" w:tplc="0C090019" w:tentative="1">
      <w:start w:val="1"/>
      <w:numFmt w:val="lowerLetter"/>
      <w:lvlText w:val="%2."/>
      <w:lvlJc w:val="left"/>
      <w:pPr>
        <w:ind w:left="1425" w:hanging="360"/>
      </w:pPr>
    </w:lvl>
    <w:lvl w:ilvl="2" w:tplc="0C09001B" w:tentative="1">
      <w:start w:val="1"/>
      <w:numFmt w:val="lowerRoman"/>
      <w:lvlText w:val="%3."/>
      <w:lvlJc w:val="right"/>
      <w:pPr>
        <w:ind w:left="2145" w:hanging="180"/>
      </w:pPr>
    </w:lvl>
    <w:lvl w:ilvl="3" w:tplc="0C09000F" w:tentative="1">
      <w:start w:val="1"/>
      <w:numFmt w:val="decimal"/>
      <w:lvlText w:val="%4."/>
      <w:lvlJc w:val="left"/>
      <w:pPr>
        <w:ind w:left="2865" w:hanging="360"/>
      </w:pPr>
    </w:lvl>
    <w:lvl w:ilvl="4" w:tplc="0C090019" w:tentative="1">
      <w:start w:val="1"/>
      <w:numFmt w:val="lowerLetter"/>
      <w:lvlText w:val="%5."/>
      <w:lvlJc w:val="left"/>
      <w:pPr>
        <w:ind w:left="3585" w:hanging="360"/>
      </w:pPr>
    </w:lvl>
    <w:lvl w:ilvl="5" w:tplc="0C09001B" w:tentative="1">
      <w:start w:val="1"/>
      <w:numFmt w:val="lowerRoman"/>
      <w:lvlText w:val="%6."/>
      <w:lvlJc w:val="right"/>
      <w:pPr>
        <w:ind w:left="4305" w:hanging="180"/>
      </w:pPr>
    </w:lvl>
    <w:lvl w:ilvl="6" w:tplc="0C09000F" w:tentative="1">
      <w:start w:val="1"/>
      <w:numFmt w:val="decimal"/>
      <w:lvlText w:val="%7."/>
      <w:lvlJc w:val="left"/>
      <w:pPr>
        <w:ind w:left="5025" w:hanging="360"/>
      </w:pPr>
    </w:lvl>
    <w:lvl w:ilvl="7" w:tplc="0C090019" w:tentative="1">
      <w:start w:val="1"/>
      <w:numFmt w:val="lowerLetter"/>
      <w:lvlText w:val="%8."/>
      <w:lvlJc w:val="left"/>
      <w:pPr>
        <w:ind w:left="5745" w:hanging="360"/>
      </w:pPr>
    </w:lvl>
    <w:lvl w:ilvl="8" w:tplc="0C09001B" w:tentative="1">
      <w:start w:val="1"/>
      <w:numFmt w:val="lowerRoman"/>
      <w:lvlText w:val="%9."/>
      <w:lvlJc w:val="right"/>
      <w:pPr>
        <w:ind w:left="6465" w:hanging="180"/>
      </w:pPr>
    </w:lvl>
  </w:abstractNum>
  <w:abstractNum w:abstractNumId="5" w15:restartNumberingAfterBreak="0">
    <w:nsid w:val="15AA5F31"/>
    <w:multiLevelType w:val="hybridMultilevel"/>
    <w:tmpl w:val="5AACD88E"/>
    <w:lvl w:ilvl="0" w:tplc="F51CC92E">
      <w:start w:val="1"/>
      <w:numFmt w:val="bullet"/>
      <w:lvlText w:val="–"/>
      <w:lvlJc w:val="left"/>
      <w:pPr>
        <w:ind w:left="1080" w:hanging="360"/>
      </w:pPr>
      <w:rPr>
        <w:rFonts w:ascii="Arial" w:hAnsi="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1D5156A0"/>
    <w:multiLevelType w:val="hybridMultilevel"/>
    <w:tmpl w:val="FFD2BFE2"/>
    <w:lvl w:ilvl="0" w:tplc="F51CC92E">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EDB73CE"/>
    <w:multiLevelType w:val="hybridMultilevel"/>
    <w:tmpl w:val="97482612"/>
    <w:lvl w:ilvl="0" w:tplc="A7AE6C28">
      <w:start w:val="3"/>
      <w:numFmt w:val="decimal"/>
      <w:lvlText w:val="%1"/>
      <w:lvlJc w:val="left"/>
      <w:pPr>
        <w:ind w:left="2205" w:hanging="360"/>
      </w:pPr>
      <w:rPr>
        <w:rFonts w:cs="Times New Roman" w:hint="default"/>
      </w:rPr>
    </w:lvl>
    <w:lvl w:ilvl="1" w:tplc="0C090019" w:tentative="1">
      <w:start w:val="1"/>
      <w:numFmt w:val="lowerLetter"/>
      <w:lvlText w:val="%2."/>
      <w:lvlJc w:val="left"/>
      <w:pPr>
        <w:ind w:left="2925" w:hanging="360"/>
      </w:pPr>
      <w:rPr>
        <w:rFonts w:cs="Times New Roman"/>
      </w:rPr>
    </w:lvl>
    <w:lvl w:ilvl="2" w:tplc="0C09001B" w:tentative="1">
      <w:start w:val="1"/>
      <w:numFmt w:val="lowerRoman"/>
      <w:lvlText w:val="%3."/>
      <w:lvlJc w:val="right"/>
      <w:pPr>
        <w:ind w:left="3645" w:hanging="180"/>
      </w:pPr>
      <w:rPr>
        <w:rFonts w:cs="Times New Roman"/>
      </w:rPr>
    </w:lvl>
    <w:lvl w:ilvl="3" w:tplc="0C09000F" w:tentative="1">
      <w:start w:val="1"/>
      <w:numFmt w:val="decimal"/>
      <w:lvlText w:val="%4."/>
      <w:lvlJc w:val="left"/>
      <w:pPr>
        <w:ind w:left="4365" w:hanging="360"/>
      </w:pPr>
      <w:rPr>
        <w:rFonts w:cs="Times New Roman"/>
      </w:rPr>
    </w:lvl>
    <w:lvl w:ilvl="4" w:tplc="0C090019" w:tentative="1">
      <w:start w:val="1"/>
      <w:numFmt w:val="lowerLetter"/>
      <w:lvlText w:val="%5."/>
      <w:lvlJc w:val="left"/>
      <w:pPr>
        <w:ind w:left="5085" w:hanging="360"/>
      </w:pPr>
      <w:rPr>
        <w:rFonts w:cs="Times New Roman"/>
      </w:rPr>
    </w:lvl>
    <w:lvl w:ilvl="5" w:tplc="0C09001B" w:tentative="1">
      <w:start w:val="1"/>
      <w:numFmt w:val="lowerRoman"/>
      <w:lvlText w:val="%6."/>
      <w:lvlJc w:val="right"/>
      <w:pPr>
        <w:ind w:left="5805" w:hanging="180"/>
      </w:pPr>
      <w:rPr>
        <w:rFonts w:cs="Times New Roman"/>
      </w:rPr>
    </w:lvl>
    <w:lvl w:ilvl="6" w:tplc="0C09000F" w:tentative="1">
      <w:start w:val="1"/>
      <w:numFmt w:val="decimal"/>
      <w:lvlText w:val="%7."/>
      <w:lvlJc w:val="left"/>
      <w:pPr>
        <w:ind w:left="6525" w:hanging="360"/>
      </w:pPr>
      <w:rPr>
        <w:rFonts w:cs="Times New Roman"/>
      </w:rPr>
    </w:lvl>
    <w:lvl w:ilvl="7" w:tplc="0C090019" w:tentative="1">
      <w:start w:val="1"/>
      <w:numFmt w:val="lowerLetter"/>
      <w:lvlText w:val="%8."/>
      <w:lvlJc w:val="left"/>
      <w:pPr>
        <w:ind w:left="7245" w:hanging="360"/>
      </w:pPr>
      <w:rPr>
        <w:rFonts w:cs="Times New Roman"/>
      </w:rPr>
    </w:lvl>
    <w:lvl w:ilvl="8" w:tplc="0C09001B" w:tentative="1">
      <w:start w:val="1"/>
      <w:numFmt w:val="lowerRoman"/>
      <w:lvlText w:val="%9."/>
      <w:lvlJc w:val="right"/>
      <w:pPr>
        <w:ind w:left="7965" w:hanging="180"/>
      </w:pPr>
      <w:rPr>
        <w:rFonts w:cs="Times New Roman"/>
      </w:rPr>
    </w:lvl>
  </w:abstractNum>
  <w:abstractNum w:abstractNumId="8" w15:restartNumberingAfterBreak="0">
    <w:nsid w:val="207F5BF5"/>
    <w:multiLevelType w:val="hybridMultilevel"/>
    <w:tmpl w:val="0466F9B2"/>
    <w:lvl w:ilvl="0" w:tplc="F51CC92E">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6C76C30"/>
    <w:multiLevelType w:val="hybridMultilevel"/>
    <w:tmpl w:val="D1A6735A"/>
    <w:lvl w:ilvl="0" w:tplc="E6A25B94">
      <w:start w:val="1"/>
      <w:numFmt w:val="decimal"/>
      <w:lvlText w:val="%1"/>
      <w:lvlJc w:val="left"/>
      <w:pPr>
        <w:ind w:left="1800" w:hanging="14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E565CEF"/>
    <w:multiLevelType w:val="hybridMultilevel"/>
    <w:tmpl w:val="6E201B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5CD2830"/>
    <w:multiLevelType w:val="hybridMultilevel"/>
    <w:tmpl w:val="C49AD0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7365158"/>
    <w:multiLevelType w:val="hybridMultilevel"/>
    <w:tmpl w:val="E1E479A4"/>
    <w:lvl w:ilvl="0" w:tplc="AD7CEE5C">
      <w:numFmt w:val="decimal"/>
      <w:lvlText w:val="%1"/>
      <w:lvlJc w:val="left"/>
      <w:pPr>
        <w:ind w:left="5040" w:hanging="1440"/>
      </w:pPr>
      <w:rPr>
        <w:rFonts w:hint="default"/>
      </w:rPr>
    </w:lvl>
    <w:lvl w:ilvl="1" w:tplc="0C090019" w:tentative="1">
      <w:start w:val="1"/>
      <w:numFmt w:val="lowerLetter"/>
      <w:lvlText w:val="%2."/>
      <w:lvlJc w:val="left"/>
      <w:pPr>
        <w:ind w:left="4680" w:hanging="360"/>
      </w:pPr>
    </w:lvl>
    <w:lvl w:ilvl="2" w:tplc="0C09001B" w:tentative="1">
      <w:start w:val="1"/>
      <w:numFmt w:val="lowerRoman"/>
      <w:lvlText w:val="%3."/>
      <w:lvlJc w:val="right"/>
      <w:pPr>
        <w:ind w:left="5400" w:hanging="180"/>
      </w:pPr>
    </w:lvl>
    <w:lvl w:ilvl="3" w:tplc="0C09000F" w:tentative="1">
      <w:start w:val="1"/>
      <w:numFmt w:val="decimal"/>
      <w:lvlText w:val="%4."/>
      <w:lvlJc w:val="left"/>
      <w:pPr>
        <w:ind w:left="6120" w:hanging="360"/>
      </w:pPr>
    </w:lvl>
    <w:lvl w:ilvl="4" w:tplc="0C090019" w:tentative="1">
      <w:start w:val="1"/>
      <w:numFmt w:val="lowerLetter"/>
      <w:lvlText w:val="%5."/>
      <w:lvlJc w:val="left"/>
      <w:pPr>
        <w:ind w:left="6840" w:hanging="360"/>
      </w:pPr>
    </w:lvl>
    <w:lvl w:ilvl="5" w:tplc="0C09001B" w:tentative="1">
      <w:start w:val="1"/>
      <w:numFmt w:val="lowerRoman"/>
      <w:lvlText w:val="%6."/>
      <w:lvlJc w:val="right"/>
      <w:pPr>
        <w:ind w:left="7560" w:hanging="180"/>
      </w:pPr>
    </w:lvl>
    <w:lvl w:ilvl="6" w:tplc="0C09000F" w:tentative="1">
      <w:start w:val="1"/>
      <w:numFmt w:val="decimal"/>
      <w:lvlText w:val="%7."/>
      <w:lvlJc w:val="left"/>
      <w:pPr>
        <w:ind w:left="8280" w:hanging="360"/>
      </w:pPr>
    </w:lvl>
    <w:lvl w:ilvl="7" w:tplc="0C090019" w:tentative="1">
      <w:start w:val="1"/>
      <w:numFmt w:val="lowerLetter"/>
      <w:lvlText w:val="%8."/>
      <w:lvlJc w:val="left"/>
      <w:pPr>
        <w:ind w:left="9000" w:hanging="360"/>
      </w:pPr>
    </w:lvl>
    <w:lvl w:ilvl="8" w:tplc="0C09001B" w:tentative="1">
      <w:start w:val="1"/>
      <w:numFmt w:val="lowerRoman"/>
      <w:lvlText w:val="%9."/>
      <w:lvlJc w:val="right"/>
      <w:pPr>
        <w:ind w:left="9720" w:hanging="180"/>
      </w:pPr>
    </w:lvl>
  </w:abstractNum>
  <w:abstractNum w:abstractNumId="13" w15:restartNumberingAfterBreak="0">
    <w:nsid w:val="378D5381"/>
    <w:multiLevelType w:val="hybridMultilevel"/>
    <w:tmpl w:val="B3044436"/>
    <w:styleLink w:val="ZZNumbersdigit1"/>
    <w:lvl w:ilvl="0" w:tplc="7CC2B314">
      <w:numFmt w:val="decimal"/>
      <w:lvlText w:val="%1."/>
      <w:lvlJc w:val="left"/>
      <w:pPr>
        <w:ind w:left="362" w:hanging="360"/>
      </w:pPr>
      <w:rPr>
        <w:rFonts w:hint="default"/>
      </w:rPr>
    </w:lvl>
    <w:lvl w:ilvl="1" w:tplc="0C090019" w:tentative="1">
      <w:start w:val="1"/>
      <w:numFmt w:val="lowerLetter"/>
      <w:lvlText w:val="%2."/>
      <w:lvlJc w:val="left"/>
      <w:pPr>
        <w:ind w:left="1082" w:hanging="360"/>
      </w:pPr>
    </w:lvl>
    <w:lvl w:ilvl="2" w:tplc="0C09001B" w:tentative="1">
      <w:start w:val="1"/>
      <w:numFmt w:val="lowerRoman"/>
      <w:lvlText w:val="%3."/>
      <w:lvlJc w:val="right"/>
      <w:pPr>
        <w:ind w:left="1802" w:hanging="180"/>
      </w:pPr>
    </w:lvl>
    <w:lvl w:ilvl="3" w:tplc="0C09000F" w:tentative="1">
      <w:start w:val="1"/>
      <w:numFmt w:val="decimal"/>
      <w:lvlText w:val="%4."/>
      <w:lvlJc w:val="left"/>
      <w:pPr>
        <w:ind w:left="2522" w:hanging="360"/>
      </w:pPr>
    </w:lvl>
    <w:lvl w:ilvl="4" w:tplc="0C090019" w:tentative="1">
      <w:start w:val="1"/>
      <w:numFmt w:val="lowerLetter"/>
      <w:lvlText w:val="%5."/>
      <w:lvlJc w:val="left"/>
      <w:pPr>
        <w:ind w:left="3242" w:hanging="360"/>
      </w:pPr>
    </w:lvl>
    <w:lvl w:ilvl="5" w:tplc="0C09001B" w:tentative="1">
      <w:start w:val="1"/>
      <w:numFmt w:val="lowerRoman"/>
      <w:lvlText w:val="%6."/>
      <w:lvlJc w:val="right"/>
      <w:pPr>
        <w:ind w:left="3962" w:hanging="180"/>
      </w:pPr>
    </w:lvl>
    <w:lvl w:ilvl="6" w:tplc="0C09000F" w:tentative="1">
      <w:start w:val="1"/>
      <w:numFmt w:val="decimal"/>
      <w:lvlText w:val="%7."/>
      <w:lvlJc w:val="left"/>
      <w:pPr>
        <w:ind w:left="4682" w:hanging="360"/>
      </w:pPr>
    </w:lvl>
    <w:lvl w:ilvl="7" w:tplc="0C090019" w:tentative="1">
      <w:start w:val="1"/>
      <w:numFmt w:val="lowerLetter"/>
      <w:lvlText w:val="%8."/>
      <w:lvlJc w:val="left"/>
      <w:pPr>
        <w:ind w:left="5402" w:hanging="360"/>
      </w:pPr>
    </w:lvl>
    <w:lvl w:ilvl="8" w:tplc="0C09001B" w:tentative="1">
      <w:start w:val="1"/>
      <w:numFmt w:val="lowerRoman"/>
      <w:lvlText w:val="%9."/>
      <w:lvlJc w:val="right"/>
      <w:pPr>
        <w:ind w:left="6122" w:hanging="180"/>
      </w:pPr>
    </w:lvl>
  </w:abstractNum>
  <w:abstractNum w:abstractNumId="14" w15:restartNumberingAfterBreak="0">
    <w:nsid w:val="3B502AF4"/>
    <w:multiLevelType w:val="hybridMultilevel"/>
    <w:tmpl w:val="165C394A"/>
    <w:lvl w:ilvl="0" w:tplc="F51CC92E">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C4303A5"/>
    <w:multiLevelType w:val="multilevel"/>
    <w:tmpl w:val="4B4E7622"/>
    <w:styleLink w:val="ZZNumbers"/>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6" w15:restartNumberingAfterBreak="0">
    <w:nsid w:val="3E6C68D4"/>
    <w:multiLevelType w:val="multilevel"/>
    <w:tmpl w:val="B33A2DBC"/>
    <w:styleLink w:val="Bullets1"/>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7"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8" w15:restartNumberingAfterBreak="0">
    <w:nsid w:val="4BA23DAC"/>
    <w:multiLevelType w:val="multilevel"/>
    <w:tmpl w:val="8A86A6B0"/>
    <w:styleLink w:val="Bullets"/>
    <w:lvl w:ilvl="0">
      <w:start w:val="1"/>
      <w:numFmt w:val="bullet"/>
      <w:lvlText w:val=""/>
      <w:lvlJc w:val="left"/>
      <w:pPr>
        <w:ind w:left="2411" w:hanging="284"/>
      </w:pPr>
      <w:rPr>
        <w:rFonts w:ascii="Symbol" w:hAnsi="Symbol" w:hint="default"/>
      </w:rPr>
    </w:lvl>
    <w:lvl w:ilvl="1">
      <w:start w:val="1"/>
      <w:numFmt w:val="bullet"/>
      <w:lvlRestart w:val="0"/>
      <w:lvlText w:val=""/>
      <w:lvlJc w:val="left"/>
      <w:pPr>
        <w:ind w:left="2411" w:hanging="284"/>
      </w:pPr>
      <w:rPr>
        <w:rFonts w:ascii="Symbol" w:hAnsi="Symbol" w:hint="default"/>
      </w:rPr>
    </w:lvl>
    <w:lvl w:ilvl="2">
      <w:start w:val="1"/>
      <w:numFmt w:val="bullet"/>
      <w:lvlRestart w:val="0"/>
      <w:lvlText w:val="–"/>
      <w:lvlJc w:val="left"/>
      <w:pPr>
        <w:ind w:left="2694" w:hanging="283"/>
      </w:pPr>
      <w:rPr>
        <w:rFonts w:hint="default"/>
      </w:rPr>
    </w:lvl>
    <w:lvl w:ilvl="3">
      <w:start w:val="1"/>
      <w:numFmt w:val="bullet"/>
      <w:lvlRestart w:val="0"/>
      <w:lvlText w:val="–"/>
      <w:lvlJc w:val="left"/>
      <w:pPr>
        <w:ind w:left="2694" w:hanging="283"/>
      </w:pPr>
      <w:rPr>
        <w:rFonts w:hint="default"/>
      </w:rPr>
    </w:lvl>
    <w:lvl w:ilvl="4">
      <w:start w:val="1"/>
      <w:numFmt w:val="bullet"/>
      <w:lvlRestart w:val="0"/>
      <w:lvlText w:val=""/>
      <w:lvlJc w:val="left"/>
      <w:pPr>
        <w:ind w:left="2807" w:hanging="283"/>
      </w:pPr>
      <w:rPr>
        <w:rFonts w:ascii="Symbol" w:hAnsi="Symbol" w:hint="default"/>
      </w:rPr>
    </w:lvl>
    <w:lvl w:ilvl="5">
      <w:start w:val="1"/>
      <w:numFmt w:val="bullet"/>
      <w:lvlRestart w:val="0"/>
      <w:lvlText w:val=""/>
      <w:lvlJc w:val="left"/>
      <w:pPr>
        <w:ind w:left="2807" w:hanging="283"/>
      </w:pPr>
      <w:rPr>
        <w:rFonts w:ascii="Symbol" w:hAnsi="Symbol" w:hint="default"/>
      </w:rPr>
    </w:lvl>
    <w:lvl w:ilvl="6">
      <w:start w:val="1"/>
      <w:numFmt w:val="bullet"/>
      <w:lvlRestart w:val="0"/>
      <w:lvlText w:val=""/>
      <w:lvlJc w:val="left"/>
      <w:pPr>
        <w:ind w:left="2354" w:hanging="227"/>
      </w:pPr>
      <w:rPr>
        <w:rFonts w:ascii="Symbol" w:hAnsi="Symbol" w:hint="default"/>
      </w:rPr>
    </w:lvl>
    <w:lvl w:ilvl="7">
      <w:start w:val="1"/>
      <w:numFmt w:val="none"/>
      <w:lvlRestart w:val="0"/>
      <w:lvlText w:val=""/>
      <w:lvlJc w:val="left"/>
      <w:pPr>
        <w:ind w:left="2127"/>
      </w:pPr>
      <w:rPr>
        <w:rFonts w:cs="Times New Roman" w:hint="default"/>
      </w:rPr>
    </w:lvl>
    <w:lvl w:ilvl="8">
      <w:start w:val="1"/>
      <w:numFmt w:val="none"/>
      <w:lvlRestart w:val="0"/>
      <w:lvlText w:val=""/>
      <w:lvlJc w:val="left"/>
      <w:pPr>
        <w:ind w:left="2127"/>
      </w:pPr>
      <w:rPr>
        <w:rFonts w:cs="Times New Roman" w:hint="default"/>
      </w:rPr>
    </w:lvl>
  </w:abstractNum>
  <w:abstractNum w:abstractNumId="19" w15:restartNumberingAfterBreak="0">
    <w:nsid w:val="4E990678"/>
    <w:multiLevelType w:val="hybridMultilevel"/>
    <w:tmpl w:val="ACD046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54BA1E5A"/>
    <w:multiLevelType w:val="multilevel"/>
    <w:tmpl w:val="F05C78C0"/>
    <w:styleLink w:val="ZZNumbers1"/>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58BC74D3"/>
    <w:multiLevelType w:val="hybridMultilevel"/>
    <w:tmpl w:val="160AC2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BC31ECF"/>
    <w:multiLevelType w:val="multilevel"/>
    <w:tmpl w:val="82C2F15C"/>
    <w:lvl w:ilvl="0">
      <w:start w:val="1"/>
      <w:numFmt w:val="bullet"/>
      <w:lvlText w:val="•"/>
      <w:lvlJc w:val="left"/>
      <w:pPr>
        <w:ind w:left="284" w:hanging="284"/>
      </w:pPr>
      <w:rPr>
        <w:rFonts w:ascii="Calibri" w:hAnsi="Calibri" w:hint="default"/>
      </w:rPr>
    </w:lvl>
    <w:lvl w:ilvl="1">
      <w:start w:val="1"/>
      <w:numFmt w:val="bullet"/>
      <w:lvlRestart w:val="0"/>
      <w:lvlText w:val="•"/>
      <w:lvlJc w:val="left"/>
      <w:pPr>
        <w:ind w:left="284" w:hanging="284"/>
      </w:pPr>
      <w:rPr>
        <w:rFonts w:ascii="Calibri" w:hAnsi="Calibri" w:hint="default"/>
      </w:rPr>
    </w:lvl>
    <w:lvl w:ilvl="2">
      <w:start w:val="1"/>
      <w:numFmt w:val="bullet"/>
      <w:lvlRestart w:val="0"/>
      <w:lvlText w:val="–"/>
      <w:lvlJc w:val="left"/>
      <w:pPr>
        <w:ind w:left="567" w:hanging="283"/>
      </w:pPr>
      <w:rPr>
        <w:rFonts w:ascii="Arial" w:hAnsi="Arial" w:hint="default"/>
      </w:rPr>
    </w:lvl>
    <w:lvl w:ilvl="3">
      <w:start w:val="1"/>
      <w:numFmt w:val="bullet"/>
      <w:lvlRestart w:val="0"/>
      <w:lvlText w:val="–"/>
      <w:lvlJc w:val="left"/>
      <w:pPr>
        <w:ind w:left="567" w:hanging="283"/>
      </w:pPr>
      <w:rPr>
        <w:rFonts w:ascii="Arial" w:hAnsi="Arial" w:hint="default"/>
      </w:rPr>
    </w:lvl>
    <w:lvl w:ilvl="4">
      <w:start w:val="1"/>
      <w:numFmt w:val="bullet"/>
      <w:lvlRestart w:val="0"/>
      <w:lvlText w:val="•"/>
      <w:lvlJc w:val="left"/>
      <w:pPr>
        <w:ind w:left="680" w:hanging="283"/>
      </w:pPr>
      <w:rPr>
        <w:rFonts w:ascii="Calibri" w:hAnsi="Calibri" w:hint="default"/>
      </w:rPr>
    </w:lvl>
    <w:lvl w:ilvl="5">
      <w:start w:val="1"/>
      <w:numFmt w:val="bullet"/>
      <w:lvlRestart w:val="0"/>
      <w:lvlText w:val="•"/>
      <w:lvlJc w:val="left"/>
      <w:pPr>
        <w:ind w:left="680" w:hanging="283"/>
      </w:pPr>
      <w:rPr>
        <w:rFonts w:ascii="Calibri" w:hAnsi="Calibri" w:hint="default"/>
      </w:rPr>
    </w:lvl>
    <w:lvl w:ilvl="6">
      <w:start w:val="1"/>
      <w:numFmt w:val="bullet"/>
      <w:lvlRestart w:val="0"/>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4" w15:restartNumberingAfterBreak="0">
    <w:nsid w:val="5CA57F10"/>
    <w:multiLevelType w:val="hybridMultilevel"/>
    <w:tmpl w:val="B538CB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68B95401"/>
    <w:multiLevelType w:val="hybridMultilevel"/>
    <w:tmpl w:val="08BEC5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690C4E48"/>
    <w:multiLevelType w:val="hybridMultilevel"/>
    <w:tmpl w:val="ACB422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07D3B77"/>
    <w:multiLevelType w:val="hybridMultilevel"/>
    <w:tmpl w:val="B07049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1B32B0F"/>
    <w:multiLevelType w:val="hybridMultilevel"/>
    <w:tmpl w:val="4476BFBE"/>
    <w:lvl w:ilvl="0" w:tplc="F51CC92E">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A420F03"/>
    <w:multiLevelType w:val="hybridMultilevel"/>
    <w:tmpl w:val="18A61C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BD14F53"/>
    <w:multiLevelType w:val="hybridMultilevel"/>
    <w:tmpl w:val="875EC0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6"/>
  </w:num>
  <w:num w:numId="2">
    <w:abstractNumId w:val="21"/>
  </w:num>
  <w:num w:numId="3">
    <w:abstractNumId w:val="20"/>
  </w:num>
  <w:num w:numId="4">
    <w:abstractNumId w:val="25"/>
  </w:num>
  <w:num w:numId="5">
    <w:abstractNumId w:val="17"/>
  </w:num>
  <w:num w:numId="6">
    <w:abstractNumId w:val="3"/>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num>
  <w:num w:numId="9">
    <w:abstractNumId w:val="15"/>
  </w:num>
  <w:num w:numId="10">
    <w:abstractNumId w:val="18"/>
  </w:num>
  <w:num w:numId="11">
    <w:abstractNumId w:val="7"/>
  </w:num>
  <w:num w:numId="12">
    <w:abstractNumId w:val="10"/>
  </w:num>
  <w:num w:numId="13">
    <w:abstractNumId w:val="12"/>
  </w:num>
  <w:num w:numId="14">
    <w:abstractNumId w:val="13"/>
  </w:num>
  <w:num w:numId="15">
    <w:abstractNumId w:val="0"/>
  </w:num>
  <w:num w:numId="16">
    <w:abstractNumId w:val="4"/>
  </w:num>
  <w:num w:numId="17">
    <w:abstractNumId w:val="9"/>
  </w:num>
  <w:num w:numId="18">
    <w:abstractNumId w:val="24"/>
  </w:num>
  <w:num w:numId="19">
    <w:abstractNumId w:val="22"/>
  </w:num>
  <w:num w:numId="20">
    <w:abstractNumId w:val="27"/>
  </w:num>
  <w:num w:numId="21">
    <w:abstractNumId w:val="30"/>
  </w:num>
  <w:num w:numId="22">
    <w:abstractNumId w:val="23"/>
  </w:num>
  <w:num w:numId="23">
    <w:abstractNumId w:val="31"/>
  </w:num>
  <w:num w:numId="24">
    <w:abstractNumId w:val="26"/>
  </w:num>
  <w:num w:numId="25">
    <w:abstractNumId w:val="1"/>
  </w:num>
  <w:num w:numId="26">
    <w:abstractNumId w:val="28"/>
  </w:num>
  <w:num w:numId="27">
    <w:abstractNumId w:val="14"/>
  </w:num>
  <w:num w:numId="28">
    <w:abstractNumId w:val="5"/>
  </w:num>
  <w:num w:numId="29">
    <w:abstractNumId w:val="29"/>
  </w:num>
  <w:num w:numId="30">
    <w:abstractNumId w:val="2"/>
  </w:num>
  <w:num w:numId="31">
    <w:abstractNumId w:val="11"/>
  </w:num>
  <w:num w:numId="32">
    <w:abstractNumId w:val="8"/>
  </w:num>
  <w:num w:numId="33">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193537"/>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379"/>
    <w:rsid w:val="00000719"/>
    <w:rsid w:val="00002D68"/>
    <w:rsid w:val="000033F7"/>
    <w:rsid w:val="00003403"/>
    <w:rsid w:val="00005347"/>
    <w:rsid w:val="000072B6"/>
    <w:rsid w:val="00007C8E"/>
    <w:rsid w:val="0001021B"/>
    <w:rsid w:val="00011D89"/>
    <w:rsid w:val="00014252"/>
    <w:rsid w:val="00014B8A"/>
    <w:rsid w:val="000154FD"/>
    <w:rsid w:val="00022271"/>
    <w:rsid w:val="000235E8"/>
    <w:rsid w:val="00024D89"/>
    <w:rsid w:val="000250B6"/>
    <w:rsid w:val="00027E6A"/>
    <w:rsid w:val="00030CDD"/>
    <w:rsid w:val="00033781"/>
    <w:rsid w:val="00033D81"/>
    <w:rsid w:val="00033DC9"/>
    <w:rsid w:val="00035A85"/>
    <w:rsid w:val="00037366"/>
    <w:rsid w:val="00041371"/>
    <w:rsid w:val="00041BF0"/>
    <w:rsid w:val="00042C8A"/>
    <w:rsid w:val="0004536B"/>
    <w:rsid w:val="00046B68"/>
    <w:rsid w:val="000527DD"/>
    <w:rsid w:val="00056EC4"/>
    <w:rsid w:val="000578B2"/>
    <w:rsid w:val="00060959"/>
    <w:rsid w:val="00060C8F"/>
    <w:rsid w:val="0006298A"/>
    <w:rsid w:val="00065E9B"/>
    <w:rsid w:val="000663CD"/>
    <w:rsid w:val="00072B3A"/>
    <w:rsid w:val="000733FE"/>
    <w:rsid w:val="00074219"/>
    <w:rsid w:val="00074924"/>
    <w:rsid w:val="00074ED5"/>
    <w:rsid w:val="00077A91"/>
    <w:rsid w:val="0008204A"/>
    <w:rsid w:val="0008222A"/>
    <w:rsid w:val="00083392"/>
    <w:rsid w:val="0008508E"/>
    <w:rsid w:val="00085D29"/>
    <w:rsid w:val="00086F71"/>
    <w:rsid w:val="00087951"/>
    <w:rsid w:val="0009113B"/>
    <w:rsid w:val="00093402"/>
    <w:rsid w:val="00094DA3"/>
    <w:rsid w:val="00094F8B"/>
    <w:rsid w:val="00096CD1"/>
    <w:rsid w:val="000A012C"/>
    <w:rsid w:val="000A088F"/>
    <w:rsid w:val="000A0EB9"/>
    <w:rsid w:val="000A186C"/>
    <w:rsid w:val="000A19C2"/>
    <w:rsid w:val="000A1EA4"/>
    <w:rsid w:val="000A2476"/>
    <w:rsid w:val="000A641A"/>
    <w:rsid w:val="000B3EDB"/>
    <w:rsid w:val="000B543D"/>
    <w:rsid w:val="000B55F9"/>
    <w:rsid w:val="000B5BF7"/>
    <w:rsid w:val="000B6BC8"/>
    <w:rsid w:val="000C0303"/>
    <w:rsid w:val="000C42EA"/>
    <w:rsid w:val="000C4546"/>
    <w:rsid w:val="000D1242"/>
    <w:rsid w:val="000D1BC5"/>
    <w:rsid w:val="000D2ABA"/>
    <w:rsid w:val="000D5F31"/>
    <w:rsid w:val="000D6F4E"/>
    <w:rsid w:val="000E0970"/>
    <w:rsid w:val="000E2A35"/>
    <w:rsid w:val="000E3CC7"/>
    <w:rsid w:val="000E43BA"/>
    <w:rsid w:val="000E6BD4"/>
    <w:rsid w:val="000E6D6D"/>
    <w:rsid w:val="000E7152"/>
    <w:rsid w:val="000F1F1E"/>
    <w:rsid w:val="000F2259"/>
    <w:rsid w:val="000F2DDA"/>
    <w:rsid w:val="000F2EA0"/>
    <w:rsid w:val="000F307B"/>
    <w:rsid w:val="000F49EE"/>
    <w:rsid w:val="000F5213"/>
    <w:rsid w:val="0010099C"/>
    <w:rsid w:val="00101001"/>
    <w:rsid w:val="00103276"/>
    <w:rsid w:val="0010392D"/>
    <w:rsid w:val="0010447F"/>
    <w:rsid w:val="001045C8"/>
    <w:rsid w:val="00104FE3"/>
    <w:rsid w:val="0010618E"/>
    <w:rsid w:val="0010714F"/>
    <w:rsid w:val="001117EF"/>
    <w:rsid w:val="001120C5"/>
    <w:rsid w:val="0011575F"/>
    <w:rsid w:val="00120BD3"/>
    <w:rsid w:val="00122FEA"/>
    <w:rsid w:val="001232BD"/>
    <w:rsid w:val="00123ACB"/>
    <w:rsid w:val="00124ED5"/>
    <w:rsid w:val="001276FA"/>
    <w:rsid w:val="0013183B"/>
    <w:rsid w:val="001357D9"/>
    <w:rsid w:val="00135C3A"/>
    <w:rsid w:val="00142B32"/>
    <w:rsid w:val="001447B3"/>
    <w:rsid w:val="001463B6"/>
    <w:rsid w:val="00152073"/>
    <w:rsid w:val="00152329"/>
    <w:rsid w:val="00152934"/>
    <w:rsid w:val="001531FB"/>
    <w:rsid w:val="001548D7"/>
    <w:rsid w:val="00156598"/>
    <w:rsid w:val="00161939"/>
    <w:rsid w:val="00161AA0"/>
    <w:rsid w:val="00161D2E"/>
    <w:rsid w:val="00161F3E"/>
    <w:rsid w:val="00162093"/>
    <w:rsid w:val="001624E8"/>
    <w:rsid w:val="00162CA9"/>
    <w:rsid w:val="00163463"/>
    <w:rsid w:val="00163A2B"/>
    <w:rsid w:val="00165459"/>
    <w:rsid w:val="00165A57"/>
    <w:rsid w:val="001712C2"/>
    <w:rsid w:val="00172BAF"/>
    <w:rsid w:val="0017389E"/>
    <w:rsid w:val="00173D82"/>
    <w:rsid w:val="00173DC5"/>
    <w:rsid w:val="0017674D"/>
    <w:rsid w:val="001771DD"/>
    <w:rsid w:val="00177995"/>
    <w:rsid w:val="00177A8C"/>
    <w:rsid w:val="0018244E"/>
    <w:rsid w:val="001827CD"/>
    <w:rsid w:val="00186B33"/>
    <w:rsid w:val="00192F9D"/>
    <w:rsid w:val="00193532"/>
    <w:rsid w:val="00196EB8"/>
    <w:rsid w:val="00196EFB"/>
    <w:rsid w:val="001979FF"/>
    <w:rsid w:val="00197B17"/>
    <w:rsid w:val="001A1950"/>
    <w:rsid w:val="001A1C54"/>
    <w:rsid w:val="001A1E11"/>
    <w:rsid w:val="001A3ACE"/>
    <w:rsid w:val="001A6272"/>
    <w:rsid w:val="001A6F5B"/>
    <w:rsid w:val="001B0379"/>
    <w:rsid w:val="001B058F"/>
    <w:rsid w:val="001B167C"/>
    <w:rsid w:val="001B2F47"/>
    <w:rsid w:val="001B59F1"/>
    <w:rsid w:val="001B6B96"/>
    <w:rsid w:val="001B738B"/>
    <w:rsid w:val="001C09DB"/>
    <w:rsid w:val="001C277E"/>
    <w:rsid w:val="001C2A72"/>
    <w:rsid w:val="001C31B7"/>
    <w:rsid w:val="001C76CB"/>
    <w:rsid w:val="001D0B75"/>
    <w:rsid w:val="001D39A5"/>
    <w:rsid w:val="001D3C09"/>
    <w:rsid w:val="001D44E8"/>
    <w:rsid w:val="001D60EC"/>
    <w:rsid w:val="001D6F59"/>
    <w:rsid w:val="001E44DF"/>
    <w:rsid w:val="001E68A5"/>
    <w:rsid w:val="001E6BB0"/>
    <w:rsid w:val="001E7282"/>
    <w:rsid w:val="001E7AD4"/>
    <w:rsid w:val="001F3826"/>
    <w:rsid w:val="001F412C"/>
    <w:rsid w:val="001F5623"/>
    <w:rsid w:val="001F68AB"/>
    <w:rsid w:val="001F6E46"/>
    <w:rsid w:val="001F7C91"/>
    <w:rsid w:val="001F7ED2"/>
    <w:rsid w:val="0020109C"/>
    <w:rsid w:val="002033B7"/>
    <w:rsid w:val="00203A0A"/>
    <w:rsid w:val="0020484A"/>
    <w:rsid w:val="00205183"/>
    <w:rsid w:val="00205CD4"/>
    <w:rsid w:val="00206463"/>
    <w:rsid w:val="00206F2F"/>
    <w:rsid w:val="00207717"/>
    <w:rsid w:val="0021053D"/>
    <w:rsid w:val="00210A92"/>
    <w:rsid w:val="002115C6"/>
    <w:rsid w:val="0021217B"/>
    <w:rsid w:val="00212669"/>
    <w:rsid w:val="00212B95"/>
    <w:rsid w:val="00215CC8"/>
    <w:rsid w:val="00215F27"/>
    <w:rsid w:val="00216C03"/>
    <w:rsid w:val="00220A1A"/>
    <w:rsid w:val="00220C04"/>
    <w:rsid w:val="0022278D"/>
    <w:rsid w:val="0022701F"/>
    <w:rsid w:val="00227C68"/>
    <w:rsid w:val="002310F2"/>
    <w:rsid w:val="002333F5"/>
    <w:rsid w:val="00233724"/>
    <w:rsid w:val="00234962"/>
    <w:rsid w:val="002365B4"/>
    <w:rsid w:val="002432E1"/>
    <w:rsid w:val="002446F3"/>
    <w:rsid w:val="00246207"/>
    <w:rsid w:val="002466B6"/>
    <w:rsid w:val="00246C5E"/>
    <w:rsid w:val="00247629"/>
    <w:rsid w:val="00247937"/>
    <w:rsid w:val="00250734"/>
    <w:rsid w:val="00250960"/>
    <w:rsid w:val="00251343"/>
    <w:rsid w:val="002536A4"/>
    <w:rsid w:val="002541F9"/>
    <w:rsid w:val="00254870"/>
    <w:rsid w:val="00254F58"/>
    <w:rsid w:val="0025582C"/>
    <w:rsid w:val="00256A76"/>
    <w:rsid w:val="00261395"/>
    <w:rsid w:val="002620BC"/>
    <w:rsid w:val="00262802"/>
    <w:rsid w:val="00263A90"/>
    <w:rsid w:val="0026408B"/>
    <w:rsid w:val="00267C3E"/>
    <w:rsid w:val="002709BB"/>
    <w:rsid w:val="0027131C"/>
    <w:rsid w:val="00273A7F"/>
    <w:rsid w:val="00273BAC"/>
    <w:rsid w:val="002755E8"/>
    <w:rsid w:val="002763B3"/>
    <w:rsid w:val="002771E3"/>
    <w:rsid w:val="002802E3"/>
    <w:rsid w:val="002815A2"/>
    <w:rsid w:val="0028213D"/>
    <w:rsid w:val="002862F1"/>
    <w:rsid w:val="00286D89"/>
    <w:rsid w:val="00291373"/>
    <w:rsid w:val="002914CE"/>
    <w:rsid w:val="00294F41"/>
    <w:rsid w:val="0029597D"/>
    <w:rsid w:val="002962C3"/>
    <w:rsid w:val="0029752B"/>
    <w:rsid w:val="002A0A9C"/>
    <w:rsid w:val="002A483C"/>
    <w:rsid w:val="002A6CD3"/>
    <w:rsid w:val="002A7488"/>
    <w:rsid w:val="002B0C7C"/>
    <w:rsid w:val="002B1729"/>
    <w:rsid w:val="002B36C7"/>
    <w:rsid w:val="002B4C2A"/>
    <w:rsid w:val="002B4DD4"/>
    <w:rsid w:val="002B5277"/>
    <w:rsid w:val="002B5375"/>
    <w:rsid w:val="002B77C1"/>
    <w:rsid w:val="002B78A1"/>
    <w:rsid w:val="002C0ED7"/>
    <w:rsid w:val="002C2728"/>
    <w:rsid w:val="002C2C84"/>
    <w:rsid w:val="002C5399"/>
    <w:rsid w:val="002C5B7C"/>
    <w:rsid w:val="002D1E0D"/>
    <w:rsid w:val="002D5006"/>
    <w:rsid w:val="002D6CB6"/>
    <w:rsid w:val="002D7C61"/>
    <w:rsid w:val="002E01D0"/>
    <w:rsid w:val="002E161D"/>
    <w:rsid w:val="002E28A2"/>
    <w:rsid w:val="002E3100"/>
    <w:rsid w:val="002E6C95"/>
    <w:rsid w:val="002E74F3"/>
    <w:rsid w:val="002E7C36"/>
    <w:rsid w:val="002F0ECB"/>
    <w:rsid w:val="002F3D32"/>
    <w:rsid w:val="002F5DAB"/>
    <w:rsid w:val="002F5F31"/>
    <w:rsid w:val="002F5F46"/>
    <w:rsid w:val="002F62C6"/>
    <w:rsid w:val="003000E9"/>
    <w:rsid w:val="00300ACA"/>
    <w:rsid w:val="003012E4"/>
    <w:rsid w:val="00302216"/>
    <w:rsid w:val="00303E53"/>
    <w:rsid w:val="00305CC1"/>
    <w:rsid w:val="00306E5F"/>
    <w:rsid w:val="00307E14"/>
    <w:rsid w:val="00314054"/>
    <w:rsid w:val="003154EF"/>
    <w:rsid w:val="0031561F"/>
    <w:rsid w:val="003160B0"/>
    <w:rsid w:val="00316F27"/>
    <w:rsid w:val="00317561"/>
    <w:rsid w:val="003177ED"/>
    <w:rsid w:val="003214F1"/>
    <w:rsid w:val="00322E0F"/>
    <w:rsid w:val="00322E4B"/>
    <w:rsid w:val="00327870"/>
    <w:rsid w:val="0033259D"/>
    <w:rsid w:val="00333060"/>
    <w:rsid w:val="003333D2"/>
    <w:rsid w:val="00334686"/>
    <w:rsid w:val="00337339"/>
    <w:rsid w:val="00340345"/>
    <w:rsid w:val="003406C6"/>
    <w:rsid w:val="00340FF6"/>
    <w:rsid w:val="003418CC"/>
    <w:rsid w:val="0034198A"/>
    <w:rsid w:val="003434EE"/>
    <w:rsid w:val="003459BD"/>
    <w:rsid w:val="00350D38"/>
    <w:rsid w:val="00351B36"/>
    <w:rsid w:val="00352981"/>
    <w:rsid w:val="00353783"/>
    <w:rsid w:val="00357B4E"/>
    <w:rsid w:val="0036396E"/>
    <w:rsid w:val="00366E57"/>
    <w:rsid w:val="00370188"/>
    <w:rsid w:val="003716FD"/>
    <w:rsid w:val="0037204B"/>
    <w:rsid w:val="003744CF"/>
    <w:rsid w:val="00374717"/>
    <w:rsid w:val="0037676C"/>
    <w:rsid w:val="003803D4"/>
    <w:rsid w:val="00381043"/>
    <w:rsid w:val="003829E5"/>
    <w:rsid w:val="00386109"/>
    <w:rsid w:val="00386944"/>
    <w:rsid w:val="003911BC"/>
    <w:rsid w:val="00394EDB"/>
    <w:rsid w:val="00394EEB"/>
    <w:rsid w:val="003956CC"/>
    <w:rsid w:val="00395C9A"/>
    <w:rsid w:val="003A05F4"/>
    <w:rsid w:val="003A0794"/>
    <w:rsid w:val="003A0853"/>
    <w:rsid w:val="003A354B"/>
    <w:rsid w:val="003A5944"/>
    <w:rsid w:val="003A6B67"/>
    <w:rsid w:val="003A7F1A"/>
    <w:rsid w:val="003B101D"/>
    <w:rsid w:val="003B13B6"/>
    <w:rsid w:val="003B14C3"/>
    <w:rsid w:val="003B15E6"/>
    <w:rsid w:val="003B22EF"/>
    <w:rsid w:val="003B408A"/>
    <w:rsid w:val="003B5312"/>
    <w:rsid w:val="003B5C8A"/>
    <w:rsid w:val="003B76BA"/>
    <w:rsid w:val="003C08A2"/>
    <w:rsid w:val="003C2045"/>
    <w:rsid w:val="003C2C9E"/>
    <w:rsid w:val="003C43A1"/>
    <w:rsid w:val="003C4FC0"/>
    <w:rsid w:val="003C55F4"/>
    <w:rsid w:val="003C7897"/>
    <w:rsid w:val="003C7A3F"/>
    <w:rsid w:val="003D07F0"/>
    <w:rsid w:val="003D2766"/>
    <w:rsid w:val="003D2A74"/>
    <w:rsid w:val="003D3D88"/>
    <w:rsid w:val="003D3E8F"/>
    <w:rsid w:val="003D5928"/>
    <w:rsid w:val="003D6475"/>
    <w:rsid w:val="003D6EE6"/>
    <w:rsid w:val="003E375C"/>
    <w:rsid w:val="003E4086"/>
    <w:rsid w:val="003E639E"/>
    <w:rsid w:val="003E71E5"/>
    <w:rsid w:val="003E766A"/>
    <w:rsid w:val="003F0445"/>
    <w:rsid w:val="003F0CF0"/>
    <w:rsid w:val="003F14B1"/>
    <w:rsid w:val="003F2931"/>
    <w:rsid w:val="003F2B20"/>
    <w:rsid w:val="003F3289"/>
    <w:rsid w:val="003F3C62"/>
    <w:rsid w:val="003F5CB9"/>
    <w:rsid w:val="003F6FA1"/>
    <w:rsid w:val="004013C7"/>
    <w:rsid w:val="00401FCF"/>
    <w:rsid w:val="00406285"/>
    <w:rsid w:val="004115A2"/>
    <w:rsid w:val="00413DC8"/>
    <w:rsid w:val="004148F9"/>
    <w:rsid w:val="0042084E"/>
    <w:rsid w:val="00421EEF"/>
    <w:rsid w:val="00424D65"/>
    <w:rsid w:val="004263EC"/>
    <w:rsid w:val="00430393"/>
    <w:rsid w:val="00430646"/>
    <w:rsid w:val="00431806"/>
    <w:rsid w:val="00431A70"/>
    <w:rsid w:val="00431F42"/>
    <w:rsid w:val="00432A89"/>
    <w:rsid w:val="00432BF6"/>
    <w:rsid w:val="004354A0"/>
    <w:rsid w:val="00435B2B"/>
    <w:rsid w:val="00437158"/>
    <w:rsid w:val="0043737D"/>
    <w:rsid w:val="00442C6C"/>
    <w:rsid w:val="00443A07"/>
    <w:rsid w:val="00443CBE"/>
    <w:rsid w:val="00443E8A"/>
    <w:rsid w:val="004441BC"/>
    <w:rsid w:val="0044553F"/>
    <w:rsid w:val="004461A7"/>
    <w:rsid w:val="004468B4"/>
    <w:rsid w:val="00446D86"/>
    <w:rsid w:val="0044793B"/>
    <w:rsid w:val="0045230A"/>
    <w:rsid w:val="00454AD0"/>
    <w:rsid w:val="00457337"/>
    <w:rsid w:val="00462E3D"/>
    <w:rsid w:val="00463C43"/>
    <w:rsid w:val="00465D8B"/>
    <w:rsid w:val="00466BD4"/>
    <w:rsid w:val="00466E79"/>
    <w:rsid w:val="00467DA7"/>
    <w:rsid w:val="00470D7D"/>
    <w:rsid w:val="0047372D"/>
    <w:rsid w:val="00473BA3"/>
    <w:rsid w:val="004743DD"/>
    <w:rsid w:val="0047440B"/>
    <w:rsid w:val="00474CEA"/>
    <w:rsid w:val="0048055A"/>
    <w:rsid w:val="00483968"/>
    <w:rsid w:val="004841BE"/>
    <w:rsid w:val="00484F86"/>
    <w:rsid w:val="0048728F"/>
    <w:rsid w:val="00490746"/>
    <w:rsid w:val="00490852"/>
    <w:rsid w:val="004918AB"/>
    <w:rsid w:val="00491C9C"/>
    <w:rsid w:val="00492F30"/>
    <w:rsid w:val="004946F4"/>
    <w:rsid w:val="0049487E"/>
    <w:rsid w:val="00497CA4"/>
    <w:rsid w:val="004A160D"/>
    <w:rsid w:val="004A3E81"/>
    <w:rsid w:val="004A4195"/>
    <w:rsid w:val="004A5C62"/>
    <w:rsid w:val="004A5CE5"/>
    <w:rsid w:val="004A6071"/>
    <w:rsid w:val="004A707D"/>
    <w:rsid w:val="004A7271"/>
    <w:rsid w:val="004B0974"/>
    <w:rsid w:val="004B4185"/>
    <w:rsid w:val="004B4859"/>
    <w:rsid w:val="004B5A36"/>
    <w:rsid w:val="004B77B5"/>
    <w:rsid w:val="004C07BC"/>
    <w:rsid w:val="004C5541"/>
    <w:rsid w:val="004C6EEE"/>
    <w:rsid w:val="004C6F8D"/>
    <w:rsid w:val="004C702B"/>
    <w:rsid w:val="004D0033"/>
    <w:rsid w:val="004D016B"/>
    <w:rsid w:val="004D1B22"/>
    <w:rsid w:val="004D23CC"/>
    <w:rsid w:val="004D36F2"/>
    <w:rsid w:val="004D5AAC"/>
    <w:rsid w:val="004D780D"/>
    <w:rsid w:val="004E1106"/>
    <w:rsid w:val="004E138F"/>
    <w:rsid w:val="004E4649"/>
    <w:rsid w:val="004E4F72"/>
    <w:rsid w:val="004E5C2B"/>
    <w:rsid w:val="004E7FA1"/>
    <w:rsid w:val="004F00DD"/>
    <w:rsid w:val="004F1015"/>
    <w:rsid w:val="004F2133"/>
    <w:rsid w:val="004F5398"/>
    <w:rsid w:val="004F55F1"/>
    <w:rsid w:val="004F6936"/>
    <w:rsid w:val="00502419"/>
    <w:rsid w:val="00503DC6"/>
    <w:rsid w:val="00505FAE"/>
    <w:rsid w:val="00506DA5"/>
    <w:rsid w:val="00506F5D"/>
    <w:rsid w:val="00510C37"/>
    <w:rsid w:val="00511228"/>
    <w:rsid w:val="005126D0"/>
    <w:rsid w:val="00514667"/>
    <w:rsid w:val="005152C2"/>
    <w:rsid w:val="0051568D"/>
    <w:rsid w:val="0051786F"/>
    <w:rsid w:val="005204FC"/>
    <w:rsid w:val="005229AD"/>
    <w:rsid w:val="00526AC7"/>
    <w:rsid w:val="00526C15"/>
    <w:rsid w:val="00531116"/>
    <w:rsid w:val="005335CB"/>
    <w:rsid w:val="00536499"/>
    <w:rsid w:val="0054292A"/>
    <w:rsid w:val="00542A03"/>
    <w:rsid w:val="00543903"/>
    <w:rsid w:val="00543BCC"/>
    <w:rsid w:val="00543F11"/>
    <w:rsid w:val="00544135"/>
    <w:rsid w:val="00545290"/>
    <w:rsid w:val="00546305"/>
    <w:rsid w:val="00547A95"/>
    <w:rsid w:val="00550EB5"/>
    <w:rsid w:val="0055119B"/>
    <w:rsid w:val="00551B22"/>
    <w:rsid w:val="00556F27"/>
    <w:rsid w:val="00561202"/>
    <w:rsid w:val="00562507"/>
    <w:rsid w:val="00562811"/>
    <w:rsid w:val="00565F3C"/>
    <w:rsid w:val="00567BFE"/>
    <w:rsid w:val="00570A01"/>
    <w:rsid w:val="00571B77"/>
    <w:rsid w:val="00572031"/>
    <w:rsid w:val="00572282"/>
    <w:rsid w:val="00573CE3"/>
    <w:rsid w:val="005768F2"/>
    <w:rsid w:val="00576E84"/>
    <w:rsid w:val="00577F7A"/>
    <w:rsid w:val="005800E0"/>
    <w:rsid w:val="00580394"/>
    <w:rsid w:val="005809CD"/>
    <w:rsid w:val="00581B3A"/>
    <w:rsid w:val="00582B8C"/>
    <w:rsid w:val="00583293"/>
    <w:rsid w:val="00586975"/>
    <w:rsid w:val="0058757E"/>
    <w:rsid w:val="00596A4B"/>
    <w:rsid w:val="00597507"/>
    <w:rsid w:val="005A1B73"/>
    <w:rsid w:val="005A1FF8"/>
    <w:rsid w:val="005A479D"/>
    <w:rsid w:val="005A484B"/>
    <w:rsid w:val="005B1C6D"/>
    <w:rsid w:val="005B21B6"/>
    <w:rsid w:val="005B3A08"/>
    <w:rsid w:val="005B563D"/>
    <w:rsid w:val="005B7A63"/>
    <w:rsid w:val="005C0955"/>
    <w:rsid w:val="005C4834"/>
    <w:rsid w:val="005C49DA"/>
    <w:rsid w:val="005C50F3"/>
    <w:rsid w:val="005C54B5"/>
    <w:rsid w:val="005C5D80"/>
    <w:rsid w:val="005C5D91"/>
    <w:rsid w:val="005D07B8"/>
    <w:rsid w:val="005D42E3"/>
    <w:rsid w:val="005D6597"/>
    <w:rsid w:val="005E14E7"/>
    <w:rsid w:val="005E1A4E"/>
    <w:rsid w:val="005E25EA"/>
    <w:rsid w:val="005E26A3"/>
    <w:rsid w:val="005E2ECB"/>
    <w:rsid w:val="005E447E"/>
    <w:rsid w:val="005E4FD1"/>
    <w:rsid w:val="005F0775"/>
    <w:rsid w:val="005F0CF5"/>
    <w:rsid w:val="005F1468"/>
    <w:rsid w:val="005F21EB"/>
    <w:rsid w:val="005F64CF"/>
    <w:rsid w:val="005F7074"/>
    <w:rsid w:val="005F7DD7"/>
    <w:rsid w:val="00600A66"/>
    <w:rsid w:val="00600BC4"/>
    <w:rsid w:val="00603ABE"/>
    <w:rsid w:val="006041AD"/>
    <w:rsid w:val="00605908"/>
    <w:rsid w:val="00607850"/>
    <w:rsid w:val="00607EF7"/>
    <w:rsid w:val="00610760"/>
    <w:rsid w:val="00610D7C"/>
    <w:rsid w:val="00613414"/>
    <w:rsid w:val="00620154"/>
    <w:rsid w:val="0062408D"/>
    <w:rsid w:val="006240CC"/>
    <w:rsid w:val="00624940"/>
    <w:rsid w:val="006250E6"/>
    <w:rsid w:val="006254F8"/>
    <w:rsid w:val="00627DA7"/>
    <w:rsid w:val="00630DA4"/>
    <w:rsid w:val="00631CD4"/>
    <w:rsid w:val="00632597"/>
    <w:rsid w:val="0063334A"/>
    <w:rsid w:val="006333C2"/>
    <w:rsid w:val="00633FF4"/>
    <w:rsid w:val="00634D13"/>
    <w:rsid w:val="006358B4"/>
    <w:rsid w:val="00641724"/>
    <w:rsid w:val="006419AA"/>
    <w:rsid w:val="0064290B"/>
    <w:rsid w:val="00644B1F"/>
    <w:rsid w:val="00644B7E"/>
    <w:rsid w:val="006454E6"/>
    <w:rsid w:val="00646235"/>
    <w:rsid w:val="00646A68"/>
    <w:rsid w:val="00646DDD"/>
    <w:rsid w:val="00650423"/>
    <w:rsid w:val="006505BD"/>
    <w:rsid w:val="006508EA"/>
    <w:rsid w:val="0065092E"/>
    <w:rsid w:val="006533F7"/>
    <w:rsid w:val="00653F16"/>
    <w:rsid w:val="006557A7"/>
    <w:rsid w:val="00656290"/>
    <w:rsid w:val="006601C9"/>
    <w:rsid w:val="006608D8"/>
    <w:rsid w:val="006621D7"/>
    <w:rsid w:val="0066302A"/>
    <w:rsid w:val="006653F6"/>
    <w:rsid w:val="00667770"/>
    <w:rsid w:val="00670597"/>
    <w:rsid w:val="006706D0"/>
    <w:rsid w:val="00677574"/>
    <w:rsid w:val="006812ED"/>
    <w:rsid w:val="00681E61"/>
    <w:rsid w:val="00683878"/>
    <w:rsid w:val="00684380"/>
    <w:rsid w:val="0068454C"/>
    <w:rsid w:val="00684797"/>
    <w:rsid w:val="006856CC"/>
    <w:rsid w:val="0068663C"/>
    <w:rsid w:val="0068674A"/>
    <w:rsid w:val="0069083A"/>
    <w:rsid w:val="00691B62"/>
    <w:rsid w:val="006933B5"/>
    <w:rsid w:val="00693D14"/>
    <w:rsid w:val="00696F27"/>
    <w:rsid w:val="006A0832"/>
    <w:rsid w:val="006A18C2"/>
    <w:rsid w:val="006A3383"/>
    <w:rsid w:val="006A4686"/>
    <w:rsid w:val="006B077C"/>
    <w:rsid w:val="006B37B4"/>
    <w:rsid w:val="006B3E6D"/>
    <w:rsid w:val="006B490F"/>
    <w:rsid w:val="006B6803"/>
    <w:rsid w:val="006C2E8E"/>
    <w:rsid w:val="006C3568"/>
    <w:rsid w:val="006D0F16"/>
    <w:rsid w:val="006D2A3F"/>
    <w:rsid w:val="006D2FBC"/>
    <w:rsid w:val="006D6074"/>
    <w:rsid w:val="006D6E34"/>
    <w:rsid w:val="006E138B"/>
    <w:rsid w:val="006E16E3"/>
    <w:rsid w:val="006E1867"/>
    <w:rsid w:val="006E3B05"/>
    <w:rsid w:val="006E4241"/>
    <w:rsid w:val="006E50A0"/>
    <w:rsid w:val="006F0330"/>
    <w:rsid w:val="006F1FDC"/>
    <w:rsid w:val="006F4AC5"/>
    <w:rsid w:val="006F52DC"/>
    <w:rsid w:val="006F6B8C"/>
    <w:rsid w:val="006F6E72"/>
    <w:rsid w:val="006F6FC8"/>
    <w:rsid w:val="0070060C"/>
    <w:rsid w:val="007013EF"/>
    <w:rsid w:val="007020F5"/>
    <w:rsid w:val="007055BD"/>
    <w:rsid w:val="00706DE7"/>
    <w:rsid w:val="00714297"/>
    <w:rsid w:val="007173CA"/>
    <w:rsid w:val="007216AA"/>
    <w:rsid w:val="00721AB5"/>
    <w:rsid w:val="00721CFB"/>
    <w:rsid w:val="00721DEF"/>
    <w:rsid w:val="00724A43"/>
    <w:rsid w:val="00724DEE"/>
    <w:rsid w:val="00725258"/>
    <w:rsid w:val="007273AC"/>
    <w:rsid w:val="007312AF"/>
    <w:rsid w:val="00731AD4"/>
    <w:rsid w:val="007329C7"/>
    <w:rsid w:val="00733D13"/>
    <w:rsid w:val="00733E57"/>
    <w:rsid w:val="007346E4"/>
    <w:rsid w:val="00735564"/>
    <w:rsid w:val="00740F22"/>
    <w:rsid w:val="00741239"/>
    <w:rsid w:val="007416ED"/>
    <w:rsid w:val="00741CF0"/>
    <w:rsid w:val="00741F1A"/>
    <w:rsid w:val="00742019"/>
    <w:rsid w:val="00742E69"/>
    <w:rsid w:val="007447DA"/>
    <w:rsid w:val="007450F8"/>
    <w:rsid w:val="0074696E"/>
    <w:rsid w:val="00750135"/>
    <w:rsid w:val="00750EC2"/>
    <w:rsid w:val="00750FA2"/>
    <w:rsid w:val="00752B28"/>
    <w:rsid w:val="007536BC"/>
    <w:rsid w:val="007541A9"/>
    <w:rsid w:val="00754E36"/>
    <w:rsid w:val="007617B1"/>
    <w:rsid w:val="00763139"/>
    <w:rsid w:val="00763424"/>
    <w:rsid w:val="00763756"/>
    <w:rsid w:val="007701A8"/>
    <w:rsid w:val="00770F37"/>
    <w:rsid w:val="007711A0"/>
    <w:rsid w:val="00771728"/>
    <w:rsid w:val="00772001"/>
    <w:rsid w:val="00772D5E"/>
    <w:rsid w:val="0077463E"/>
    <w:rsid w:val="00775187"/>
    <w:rsid w:val="007754EF"/>
    <w:rsid w:val="00776169"/>
    <w:rsid w:val="00776928"/>
    <w:rsid w:val="00776B4A"/>
    <w:rsid w:val="00776D56"/>
    <w:rsid w:val="00776E0F"/>
    <w:rsid w:val="007774B1"/>
    <w:rsid w:val="00777BE1"/>
    <w:rsid w:val="00782222"/>
    <w:rsid w:val="007833D8"/>
    <w:rsid w:val="00784083"/>
    <w:rsid w:val="00785677"/>
    <w:rsid w:val="00786F16"/>
    <w:rsid w:val="00790C6A"/>
    <w:rsid w:val="00791BD7"/>
    <w:rsid w:val="007933F7"/>
    <w:rsid w:val="00796E20"/>
    <w:rsid w:val="00797C32"/>
    <w:rsid w:val="007A11E8"/>
    <w:rsid w:val="007A530F"/>
    <w:rsid w:val="007A599F"/>
    <w:rsid w:val="007B0914"/>
    <w:rsid w:val="007B1374"/>
    <w:rsid w:val="007B32E5"/>
    <w:rsid w:val="007B3CBF"/>
    <w:rsid w:val="007B3DB9"/>
    <w:rsid w:val="007B589F"/>
    <w:rsid w:val="007B6186"/>
    <w:rsid w:val="007B73BC"/>
    <w:rsid w:val="007C0190"/>
    <w:rsid w:val="007C14E6"/>
    <w:rsid w:val="007C1838"/>
    <w:rsid w:val="007C20B9"/>
    <w:rsid w:val="007C5949"/>
    <w:rsid w:val="007C7301"/>
    <w:rsid w:val="007C7859"/>
    <w:rsid w:val="007C7F28"/>
    <w:rsid w:val="007D04D7"/>
    <w:rsid w:val="007D0EB0"/>
    <w:rsid w:val="007D1466"/>
    <w:rsid w:val="007D2BDE"/>
    <w:rsid w:val="007D2FB6"/>
    <w:rsid w:val="007D49EB"/>
    <w:rsid w:val="007D5E1C"/>
    <w:rsid w:val="007D6971"/>
    <w:rsid w:val="007E0DE2"/>
    <w:rsid w:val="007E259D"/>
    <w:rsid w:val="007E2613"/>
    <w:rsid w:val="007E3667"/>
    <w:rsid w:val="007E3B98"/>
    <w:rsid w:val="007E413E"/>
    <w:rsid w:val="007E417A"/>
    <w:rsid w:val="007F31B6"/>
    <w:rsid w:val="007F480D"/>
    <w:rsid w:val="007F546C"/>
    <w:rsid w:val="007F625F"/>
    <w:rsid w:val="007F665E"/>
    <w:rsid w:val="00800412"/>
    <w:rsid w:val="008041D2"/>
    <w:rsid w:val="00804C77"/>
    <w:rsid w:val="0080587B"/>
    <w:rsid w:val="00806468"/>
    <w:rsid w:val="008119CA"/>
    <w:rsid w:val="008130C4"/>
    <w:rsid w:val="00814650"/>
    <w:rsid w:val="008155F0"/>
    <w:rsid w:val="00816735"/>
    <w:rsid w:val="00816DCE"/>
    <w:rsid w:val="00820141"/>
    <w:rsid w:val="00820CC7"/>
    <w:rsid w:val="00820E0C"/>
    <w:rsid w:val="008221C6"/>
    <w:rsid w:val="00823275"/>
    <w:rsid w:val="0082366F"/>
    <w:rsid w:val="00823D93"/>
    <w:rsid w:val="00826D34"/>
    <w:rsid w:val="008338A2"/>
    <w:rsid w:val="008357F1"/>
    <w:rsid w:val="00840E27"/>
    <w:rsid w:val="00841AA9"/>
    <w:rsid w:val="008474FE"/>
    <w:rsid w:val="00853EE4"/>
    <w:rsid w:val="00854D40"/>
    <w:rsid w:val="00855535"/>
    <w:rsid w:val="00855886"/>
    <w:rsid w:val="00856175"/>
    <w:rsid w:val="00857C5A"/>
    <w:rsid w:val="0086095E"/>
    <w:rsid w:val="00860A9A"/>
    <w:rsid w:val="0086255E"/>
    <w:rsid w:val="0086337D"/>
    <w:rsid w:val="008633F0"/>
    <w:rsid w:val="00863BC9"/>
    <w:rsid w:val="00867D9D"/>
    <w:rsid w:val="00872E0A"/>
    <w:rsid w:val="00873594"/>
    <w:rsid w:val="00875285"/>
    <w:rsid w:val="00882DF0"/>
    <w:rsid w:val="00884B62"/>
    <w:rsid w:val="0088529C"/>
    <w:rsid w:val="008872B8"/>
    <w:rsid w:val="00887903"/>
    <w:rsid w:val="0089209F"/>
    <w:rsid w:val="0089270A"/>
    <w:rsid w:val="00893AF6"/>
    <w:rsid w:val="00894178"/>
    <w:rsid w:val="00894A9D"/>
    <w:rsid w:val="00894BC4"/>
    <w:rsid w:val="0089510B"/>
    <w:rsid w:val="00896890"/>
    <w:rsid w:val="008A28A8"/>
    <w:rsid w:val="008A40EB"/>
    <w:rsid w:val="008A5B32"/>
    <w:rsid w:val="008B1AD9"/>
    <w:rsid w:val="008B2029"/>
    <w:rsid w:val="008B2EE4"/>
    <w:rsid w:val="008B3046"/>
    <w:rsid w:val="008B3821"/>
    <w:rsid w:val="008B4D3D"/>
    <w:rsid w:val="008B57C7"/>
    <w:rsid w:val="008B66AF"/>
    <w:rsid w:val="008C2F92"/>
    <w:rsid w:val="008C3546"/>
    <w:rsid w:val="008C4B0D"/>
    <w:rsid w:val="008C589D"/>
    <w:rsid w:val="008C6D51"/>
    <w:rsid w:val="008D093A"/>
    <w:rsid w:val="008D2846"/>
    <w:rsid w:val="008D2D41"/>
    <w:rsid w:val="008D4236"/>
    <w:rsid w:val="008D462F"/>
    <w:rsid w:val="008D56D2"/>
    <w:rsid w:val="008D6DCF"/>
    <w:rsid w:val="008E3563"/>
    <w:rsid w:val="008E4376"/>
    <w:rsid w:val="008E69F4"/>
    <w:rsid w:val="008E7A0A"/>
    <w:rsid w:val="008E7B49"/>
    <w:rsid w:val="008E7CF9"/>
    <w:rsid w:val="008F4A33"/>
    <w:rsid w:val="008F58FF"/>
    <w:rsid w:val="008F59F6"/>
    <w:rsid w:val="008F667F"/>
    <w:rsid w:val="00900719"/>
    <w:rsid w:val="00900FEE"/>
    <w:rsid w:val="00901316"/>
    <w:rsid w:val="009017AC"/>
    <w:rsid w:val="00902A9A"/>
    <w:rsid w:val="00904A1C"/>
    <w:rsid w:val="00904EEF"/>
    <w:rsid w:val="00905030"/>
    <w:rsid w:val="00905D3A"/>
    <w:rsid w:val="00906490"/>
    <w:rsid w:val="00907C64"/>
    <w:rsid w:val="009111B2"/>
    <w:rsid w:val="00913841"/>
    <w:rsid w:val="00914A79"/>
    <w:rsid w:val="00914B10"/>
    <w:rsid w:val="009151F5"/>
    <w:rsid w:val="00916C0C"/>
    <w:rsid w:val="00920789"/>
    <w:rsid w:val="00921DE8"/>
    <w:rsid w:val="00924AE1"/>
    <w:rsid w:val="009269B1"/>
    <w:rsid w:val="0092724D"/>
    <w:rsid w:val="009272B3"/>
    <w:rsid w:val="009315BE"/>
    <w:rsid w:val="00931C27"/>
    <w:rsid w:val="009326DD"/>
    <w:rsid w:val="0093338F"/>
    <w:rsid w:val="0093361A"/>
    <w:rsid w:val="00934463"/>
    <w:rsid w:val="0093538A"/>
    <w:rsid w:val="00937BD9"/>
    <w:rsid w:val="00937FBA"/>
    <w:rsid w:val="009401BA"/>
    <w:rsid w:val="00946A3F"/>
    <w:rsid w:val="00947B4F"/>
    <w:rsid w:val="00950E2C"/>
    <w:rsid w:val="00951D50"/>
    <w:rsid w:val="009525EB"/>
    <w:rsid w:val="0095470B"/>
    <w:rsid w:val="00954874"/>
    <w:rsid w:val="0095615A"/>
    <w:rsid w:val="009602B5"/>
    <w:rsid w:val="00961400"/>
    <w:rsid w:val="009616BB"/>
    <w:rsid w:val="00963646"/>
    <w:rsid w:val="00964ABA"/>
    <w:rsid w:val="00965467"/>
    <w:rsid w:val="0096632D"/>
    <w:rsid w:val="00967124"/>
    <w:rsid w:val="00967674"/>
    <w:rsid w:val="0097166C"/>
    <w:rsid w:val="009718C7"/>
    <w:rsid w:val="00974A61"/>
    <w:rsid w:val="0097521B"/>
    <w:rsid w:val="009752DE"/>
    <w:rsid w:val="0097559F"/>
    <w:rsid w:val="009761EA"/>
    <w:rsid w:val="0097761E"/>
    <w:rsid w:val="009814CC"/>
    <w:rsid w:val="00982454"/>
    <w:rsid w:val="0098258A"/>
    <w:rsid w:val="00982CF0"/>
    <w:rsid w:val="0098310A"/>
    <w:rsid w:val="00985158"/>
    <w:rsid w:val="009853E1"/>
    <w:rsid w:val="00986E6B"/>
    <w:rsid w:val="00990032"/>
    <w:rsid w:val="00990B19"/>
    <w:rsid w:val="0099153B"/>
    <w:rsid w:val="00991769"/>
    <w:rsid w:val="0099232C"/>
    <w:rsid w:val="009928FD"/>
    <w:rsid w:val="00993D35"/>
    <w:rsid w:val="00994386"/>
    <w:rsid w:val="00995ED7"/>
    <w:rsid w:val="009A0F19"/>
    <w:rsid w:val="009A13D8"/>
    <w:rsid w:val="009A279E"/>
    <w:rsid w:val="009A3015"/>
    <w:rsid w:val="009A3490"/>
    <w:rsid w:val="009B0A6F"/>
    <w:rsid w:val="009B0A94"/>
    <w:rsid w:val="009B0C62"/>
    <w:rsid w:val="009B2AE8"/>
    <w:rsid w:val="009B5622"/>
    <w:rsid w:val="009B59E9"/>
    <w:rsid w:val="009B70AA"/>
    <w:rsid w:val="009C245E"/>
    <w:rsid w:val="009C5AFA"/>
    <w:rsid w:val="009C5E77"/>
    <w:rsid w:val="009C7A7E"/>
    <w:rsid w:val="009D02E8"/>
    <w:rsid w:val="009D106D"/>
    <w:rsid w:val="009D2189"/>
    <w:rsid w:val="009D2E76"/>
    <w:rsid w:val="009D4860"/>
    <w:rsid w:val="009D4FC6"/>
    <w:rsid w:val="009D51D0"/>
    <w:rsid w:val="009D70A4"/>
    <w:rsid w:val="009D7B14"/>
    <w:rsid w:val="009E08D1"/>
    <w:rsid w:val="009E0D96"/>
    <w:rsid w:val="009E1B95"/>
    <w:rsid w:val="009E496F"/>
    <w:rsid w:val="009E4B0D"/>
    <w:rsid w:val="009E5250"/>
    <w:rsid w:val="009E5DBE"/>
    <w:rsid w:val="009E7A69"/>
    <w:rsid w:val="009E7F92"/>
    <w:rsid w:val="009F02A3"/>
    <w:rsid w:val="009F1AA5"/>
    <w:rsid w:val="009F2182"/>
    <w:rsid w:val="009F2F27"/>
    <w:rsid w:val="009F34AA"/>
    <w:rsid w:val="009F3F1D"/>
    <w:rsid w:val="009F6BCB"/>
    <w:rsid w:val="009F7B78"/>
    <w:rsid w:val="00A0057A"/>
    <w:rsid w:val="00A02FA1"/>
    <w:rsid w:val="00A03CEC"/>
    <w:rsid w:val="00A04CCE"/>
    <w:rsid w:val="00A07421"/>
    <w:rsid w:val="00A0776B"/>
    <w:rsid w:val="00A10FB9"/>
    <w:rsid w:val="00A11421"/>
    <w:rsid w:val="00A12E1E"/>
    <w:rsid w:val="00A1389F"/>
    <w:rsid w:val="00A157B1"/>
    <w:rsid w:val="00A21589"/>
    <w:rsid w:val="00A22229"/>
    <w:rsid w:val="00A24442"/>
    <w:rsid w:val="00A24ADA"/>
    <w:rsid w:val="00A32577"/>
    <w:rsid w:val="00A330BB"/>
    <w:rsid w:val="00A33645"/>
    <w:rsid w:val="00A33CFA"/>
    <w:rsid w:val="00A446F5"/>
    <w:rsid w:val="00A44882"/>
    <w:rsid w:val="00A45125"/>
    <w:rsid w:val="00A51950"/>
    <w:rsid w:val="00A54715"/>
    <w:rsid w:val="00A6061C"/>
    <w:rsid w:val="00A62D44"/>
    <w:rsid w:val="00A67263"/>
    <w:rsid w:val="00A7116C"/>
    <w:rsid w:val="00A7161C"/>
    <w:rsid w:val="00A71CE4"/>
    <w:rsid w:val="00A76AD4"/>
    <w:rsid w:val="00A77AA3"/>
    <w:rsid w:val="00A81597"/>
    <w:rsid w:val="00A8236D"/>
    <w:rsid w:val="00A83E5D"/>
    <w:rsid w:val="00A83E86"/>
    <w:rsid w:val="00A83F82"/>
    <w:rsid w:val="00A854EB"/>
    <w:rsid w:val="00A85C07"/>
    <w:rsid w:val="00A872E5"/>
    <w:rsid w:val="00A903CE"/>
    <w:rsid w:val="00A91406"/>
    <w:rsid w:val="00A9570F"/>
    <w:rsid w:val="00A96E65"/>
    <w:rsid w:val="00A96ECE"/>
    <w:rsid w:val="00A97BD3"/>
    <w:rsid w:val="00A97C72"/>
    <w:rsid w:val="00AA1A4C"/>
    <w:rsid w:val="00AA1A73"/>
    <w:rsid w:val="00AA2552"/>
    <w:rsid w:val="00AA303E"/>
    <w:rsid w:val="00AA310B"/>
    <w:rsid w:val="00AA344E"/>
    <w:rsid w:val="00AA3462"/>
    <w:rsid w:val="00AA3546"/>
    <w:rsid w:val="00AA3A5A"/>
    <w:rsid w:val="00AA4047"/>
    <w:rsid w:val="00AA527D"/>
    <w:rsid w:val="00AA63D4"/>
    <w:rsid w:val="00AA74CA"/>
    <w:rsid w:val="00AB06E8"/>
    <w:rsid w:val="00AB1CD3"/>
    <w:rsid w:val="00AB352F"/>
    <w:rsid w:val="00AC0CED"/>
    <w:rsid w:val="00AC274B"/>
    <w:rsid w:val="00AC4764"/>
    <w:rsid w:val="00AC587A"/>
    <w:rsid w:val="00AC6D36"/>
    <w:rsid w:val="00AD0CBA"/>
    <w:rsid w:val="00AD26E2"/>
    <w:rsid w:val="00AD784C"/>
    <w:rsid w:val="00AE126A"/>
    <w:rsid w:val="00AE1BAE"/>
    <w:rsid w:val="00AE3005"/>
    <w:rsid w:val="00AE3BD5"/>
    <w:rsid w:val="00AE59A0"/>
    <w:rsid w:val="00AF0C57"/>
    <w:rsid w:val="00AF26F3"/>
    <w:rsid w:val="00AF28E6"/>
    <w:rsid w:val="00AF297A"/>
    <w:rsid w:val="00AF5F04"/>
    <w:rsid w:val="00B00672"/>
    <w:rsid w:val="00B01B4D"/>
    <w:rsid w:val="00B04489"/>
    <w:rsid w:val="00B06571"/>
    <w:rsid w:val="00B068BA"/>
    <w:rsid w:val="00B07217"/>
    <w:rsid w:val="00B0754B"/>
    <w:rsid w:val="00B1292F"/>
    <w:rsid w:val="00B13851"/>
    <w:rsid w:val="00B13AF4"/>
    <w:rsid w:val="00B13B1C"/>
    <w:rsid w:val="00B14B5F"/>
    <w:rsid w:val="00B21F90"/>
    <w:rsid w:val="00B22291"/>
    <w:rsid w:val="00B23F9A"/>
    <w:rsid w:val="00B2417B"/>
    <w:rsid w:val="00B24E6F"/>
    <w:rsid w:val="00B26CB5"/>
    <w:rsid w:val="00B2752E"/>
    <w:rsid w:val="00B307CC"/>
    <w:rsid w:val="00B326B7"/>
    <w:rsid w:val="00B34CD0"/>
    <w:rsid w:val="00B3588E"/>
    <w:rsid w:val="00B3686A"/>
    <w:rsid w:val="00B379F1"/>
    <w:rsid w:val="00B4198F"/>
    <w:rsid w:val="00B41F3D"/>
    <w:rsid w:val="00B424BC"/>
    <w:rsid w:val="00B431E8"/>
    <w:rsid w:val="00B44A7F"/>
    <w:rsid w:val="00B45141"/>
    <w:rsid w:val="00B45CF9"/>
    <w:rsid w:val="00B46625"/>
    <w:rsid w:val="00B519CD"/>
    <w:rsid w:val="00B5273A"/>
    <w:rsid w:val="00B543B1"/>
    <w:rsid w:val="00B57329"/>
    <w:rsid w:val="00B60E61"/>
    <w:rsid w:val="00B62B50"/>
    <w:rsid w:val="00B635B7"/>
    <w:rsid w:val="00B63AE8"/>
    <w:rsid w:val="00B63DC8"/>
    <w:rsid w:val="00B65950"/>
    <w:rsid w:val="00B66D83"/>
    <w:rsid w:val="00B672C0"/>
    <w:rsid w:val="00B676FD"/>
    <w:rsid w:val="00B678B6"/>
    <w:rsid w:val="00B71644"/>
    <w:rsid w:val="00B725D2"/>
    <w:rsid w:val="00B72FC9"/>
    <w:rsid w:val="00B73AC5"/>
    <w:rsid w:val="00B73E5D"/>
    <w:rsid w:val="00B75646"/>
    <w:rsid w:val="00B7629E"/>
    <w:rsid w:val="00B85173"/>
    <w:rsid w:val="00B90729"/>
    <w:rsid w:val="00B907DA"/>
    <w:rsid w:val="00B911DE"/>
    <w:rsid w:val="00B91E92"/>
    <w:rsid w:val="00B92567"/>
    <w:rsid w:val="00B93131"/>
    <w:rsid w:val="00B94C5E"/>
    <w:rsid w:val="00B950BC"/>
    <w:rsid w:val="00B959C6"/>
    <w:rsid w:val="00B95D95"/>
    <w:rsid w:val="00B9714C"/>
    <w:rsid w:val="00BA0C6F"/>
    <w:rsid w:val="00BA1B94"/>
    <w:rsid w:val="00BA29AD"/>
    <w:rsid w:val="00BA33CF"/>
    <w:rsid w:val="00BA3DE4"/>
    <w:rsid w:val="00BA3F8D"/>
    <w:rsid w:val="00BA5C3B"/>
    <w:rsid w:val="00BA7400"/>
    <w:rsid w:val="00BA7BDF"/>
    <w:rsid w:val="00BB117E"/>
    <w:rsid w:val="00BB7A10"/>
    <w:rsid w:val="00BB7E36"/>
    <w:rsid w:val="00BC60BE"/>
    <w:rsid w:val="00BC7468"/>
    <w:rsid w:val="00BC7D4F"/>
    <w:rsid w:val="00BC7ED7"/>
    <w:rsid w:val="00BD2230"/>
    <w:rsid w:val="00BD2850"/>
    <w:rsid w:val="00BE0962"/>
    <w:rsid w:val="00BE0E21"/>
    <w:rsid w:val="00BE1CE7"/>
    <w:rsid w:val="00BE28D2"/>
    <w:rsid w:val="00BE3AF6"/>
    <w:rsid w:val="00BE4A64"/>
    <w:rsid w:val="00BE5E43"/>
    <w:rsid w:val="00BF1664"/>
    <w:rsid w:val="00BF43D2"/>
    <w:rsid w:val="00BF4731"/>
    <w:rsid w:val="00BF557D"/>
    <w:rsid w:val="00BF658D"/>
    <w:rsid w:val="00BF7F58"/>
    <w:rsid w:val="00C0015F"/>
    <w:rsid w:val="00C01381"/>
    <w:rsid w:val="00C01AB1"/>
    <w:rsid w:val="00C01E70"/>
    <w:rsid w:val="00C026A0"/>
    <w:rsid w:val="00C06137"/>
    <w:rsid w:val="00C06367"/>
    <w:rsid w:val="00C06929"/>
    <w:rsid w:val="00C079B8"/>
    <w:rsid w:val="00C10037"/>
    <w:rsid w:val="00C115E1"/>
    <w:rsid w:val="00C123EA"/>
    <w:rsid w:val="00C12A49"/>
    <w:rsid w:val="00C133EE"/>
    <w:rsid w:val="00C149D0"/>
    <w:rsid w:val="00C14AFA"/>
    <w:rsid w:val="00C14FD1"/>
    <w:rsid w:val="00C17FC8"/>
    <w:rsid w:val="00C21CB2"/>
    <w:rsid w:val="00C26588"/>
    <w:rsid w:val="00C27DE9"/>
    <w:rsid w:val="00C308C3"/>
    <w:rsid w:val="00C32989"/>
    <w:rsid w:val="00C33388"/>
    <w:rsid w:val="00C35124"/>
    <w:rsid w:val="00C35484"/>
    <w:rsid w:val="00C3640B"/>
    <w:rsid w:val="00C4173A"/>
    <w:rsid w:val="00C44725"/>
    <w:rsid w:val="00C50DED"/>
    <w:rsid w:val="00C52217"/>
    <w:rsid w:val="00C602FF"/>
    <w:rsid w:val="00C60411"/>
    <w:rsid w:val="00C61174"/>
    <w:rsid w:val="00C6148F"/>
    <w:rsid w:val="00C621B1"/>
    <w:rsid w:val="00C62F7A"/>
    <w:rsid w:val="00C63B9C"/>
    <w:rsid w:val="00C664BD"/>
    <w:rsid w:val="00C6682F"/>
    <w:rsid w:val="00C66E4D"/>
    <w:rsid w:val="00C67BF4"/>
    <w:rsid w:val="00C7275E"/>
    <w:rsid w:val="00C72E8B"/>
    <w:rsid w:val="00C731AF"/>
    <w:rsid w:val="00C74C5D"/>
    <w:rsid w:val="00C76299"/>
    <w:rsid w:val="00C81154"/>
    <w:rsid w:val="00C83052"/>
    <w:rsid w:val="00C863C4"/>
    <w:rsid w:val="00C90DAB"/>
    <w:rsid w:val="00C920EA"/>
    <w:rsid w:val="00C93B68"/>
    <w:rsid w:val="00C93C3E"/>
    <w:rsid w:val="00CA12E3"/>
    <w:rsid w:val="00CA1476"/>
    <w:rsid w:val="00CA5E23"/>
    <w:rsid w:val="00CA6611"/>
    <w:rsid w:val="00CA6AE6"/>
    <w:rsid w:val="00CA6D2A"/>
    <w:rsid w:val="00CA782F"/>
    <w:rsid w:val="00CB187B"/>
    <w:rsid w:val="00CB259E"/>
    <w:rsid w:val="00CB2835"/>
    <w:rsid w:val="00CB3285"/>
    <w:rsid w:val="00CB4500"/>
    <w:rsid w:val="00CB470D"/>
    <w:rsid w:val="00CB71DF"/>
    <w:rsid w:val="00CC0C72"/>
    <w:rsid w:val="00CC2BFD"/>
    <w:rsid w:val="00CC486D"/>
    <w:rsid w:val="00CC639B"/>
    <w:rsid w:val="00CC6F40"/>
    <w:rsid w:val="00CC7FD0"/>
    <w:rsid w:val="00CD3476"/>
    <w:rsid w:val="00CD53BC"/>
    <w:rsid w:val="00CD64DF"/>
    <w:rsid w:val="00CE225F"/>
    <w:rsid w:val="00CE5A7A"/>
    <w:rsid w:val="00CE6987"/>
    <w:rsid w:val="00CF0D81"/>
    <w:rsid w:val="00CF2F50"/>
    <w:rsid w:val="00CF38FB"/>
    <w:rsid w:val="00CF3A25"/>
    <w:rsid w:val="00CF45D4"/>
    <w:rsid w:val="00CF5D57"/>
    <w:rsid w:val="00CF6198"/>
    <w:rsid w:val="00CF70C5"/>
    <w:rsid w:val="00D02919"/>
    <w:rsid w:val="00D040D7"/>
    <w:rsid w:val="00D04C61"/>
    <w:rsid w:val="00D05B8D"/>
    <w:rsid w:val="00D05B9B"/>
    <w:rsid w:val="00D065A2"/>
    <w:rsid w:val="00D079AA"/>
    <w:rsid w:val="00D07F00"/>
    <w:rsid w:val="00D1130F"/>
    <w:rsid w:val="00D13664"/>
    <w:rsid w:val="00D138FB"/>
    <w:rsid w:val="00D17B72"/>
    <w:rsid w:val="00D17CD0"/>
    <w:rsid w:val="00D30CB3"/>
    <w:rsid w:val="00D3185C"/>
    <w:rsid w:val="00D3205F"/>
    <w:rsid w:val="00D3318E"/>
    <w:rsid w:val="00D33E72"/>
    <w:rsid w:val="00D35BD6"/>
    <w:rsid w:val="00D36155"/>
    <w:rsid w:val="00D361B5"/>
    <w:rsid w:val="00D368A1"/>
    <w:rsid w:val="00D4116C"/>
    <w:rsid w:val="00D411A2"/>
    <w:rsid w:val="00D4606D"/>
    <w:rsid w:val="00D46338"/>
    <w:rsid w:val="00D46BEE"/>
    <w:rsid w:val="00D474B1"/>
    <w:rsid w:val="00D50B9C"/>
    <w:rsid w:val="00D513AF"/>
    <w:rsid w:val="00D52D73"/>
    <w:rsid w:val="00D52E58"/>
    <w:rsid w:val="00D56B20"/>
    <w:rsid w:val="00D578B3"/>
    <w:rsid w:val="00D57DAA"/>
    <w:rsid w:val="00D61517"/>
    <w:rsid w:val="00D618F4"/>
    <w:rsid w:val="00D63636"/>
    <w:rsid w:val="00D714CC"/>
    <w:rsid w:val="00D75EA7"/>
    <w:rsid w:val="00D819A8"/>
    <w:rsid w:val="00D81ADF"/>
    <w:rsid w:val="00D81F21"/>
    <w:rsid w:val="00D864F2"/>
    <w:rsid w:val="00D9049C"/>
    <w:rsid w:val="00D943F8"/>
    <w:rsid w:val="00D94939"/>
    <w:rsid w:val="00D95470"/>
    <w:rsid w:val="00D955D2"/>
    <w:rsid w:val="00D96B55"/>
    <w:rsid w:val="00DA1B30"/>
    <w:rsid w:val="00DA2619"/>
    <w:rsid w:val="00DA2A9F"/>
    <w:rsid w:val="00DA4239"/>
    <w:rsid w:val="00DA588C"/>
    <w:rsid w:val="00DA5C8D"/>
    <w:rsid w:val="00DA65DE"/>
    <w:rsid w:val="00DA6913"/>
    <w:rsid w:val="00DB0B61"/>
    <w:rsid w:val="00DB1474"/>
    <w:rsid w:val="00DB2962"/>
    <w:rsid w:val="00DB52FB"/>
    <w:rsid w:val="00DB7DE4"/>
    <w:rsid w:val="00DC013B"/>
    <w:rsid w:val="00DC090B"/>
    <w:rsid w:val="00DC1679"/>
    <w:rsid w:val="00DC219B"/>
    <w:rsid w:val="00DC2CF1"/>
    <w:rsid w:val="00DC2DC7"/>
    <w:rsid w:val="00DC2EA0"/>
    <w:rsid w:val="00DC3A7C"/>
    <w:rsid w:val="00DC4FCF"/>
    <w:rsid w:val="00DC50E0"/>
    <w:rsid w:val="00DC6386"/>
    <w:rsid w:val="00DD0370"/>
    <w:rsid w:val="00DD0B6A"/>
    <w:rsid w:val="00DD1130"/>
    <w:rsid w:val="00DD1951"/>
    <w:rsid w:val="00DD2B51"/>
    <w:rsid w:val="00DD487D"/>
    <w:rsid w:val="00DD4E83"/>
    <w:rsid w:val="00DD6628"/>
    <w:rsid w:val="00DD6945"/>
    <w:rsid w:val="00DD6CCC"/>
    <w:rsid w:val="00DE2D04"/>
    <w:rsid w:val="00DE3250"/>
    <w:rsid w:val="00DE4545"/>
    <w:rsid w:val="00DE6028"/>
    <w:rsid w:val="00DE6C85"/>
    <w:rsid w:val="00DE75DC"/>
    <w:rsid w:val="00DE78A3"/>
    <w:rsid w:val="00DF1A71"/>
    <w:rsid w:val="00DF50FC"/>
    <w:rsid w:val="00DF68C7"/>
    <w:rsid w:val="00DF731A"/>
    <w:rsid w:val="00E00940"/>
    <w:rsid w:val="00E0301A"/>
    <w:rsid w:val="00E038B0"/>
    <w:rsid w:val="00E06B2C"/>
    <w:rsid w:val="00E06B75"/>
    <w:rsid w:val="00E07091"/>
    <w:rsid w:val="00E11332"/>
    <w:rsid w:val="00E11352"/>
    <w:rsid w:val="00E13D32"/>
    <w:rsid w:val="00E1644F"/>
    <w:rsid w:val="00E16B9E"/>
    <w:rsid w:val="00E170DC"/>
    <w:rsid w:val="00E17546"/>
    <w:rsid w:val="00E210B5"/>
    <w:rsid w:val="00E219CD"/>
    <w:rsid w:val="00E22A46"/>
    <w:rsid w:val="00E24192"/>
    <w:rsid w:val="00E2450E"/>
    <w:rsid w:val="00E25B94"/>
    <w:rsid w:val="00E261B3"/>
    <w:rsid w:val="00E26818"/>
    <w:rsid w:val="00E274F7"/>
    <w:rsid w:val="00E27FFC"/>
    <w:rsid w:val="00E30B15"/>
    <w:rsid w:val="00E320EF"/>
    <w:rsid w:val="00E33237"/>
    <w:rsid w:val="00E33274"/>
    <w:rsid w:val="00E34DC4"/>
    <w:rsid w:val="00E35DDD"/>
    <w:rsid w:val="00E40181"/>
    <w:rsid w:val="00E51D5D"/>
    <w:rsid w:val="00E52883"/>
    <w:rsid w:val="00E52A18"/>
    <w:rsid w:val="00E54950"/>
    <w:rsid w:val="00E55FB3"/>
    <w:rsid w:val="00E56A01"/>
    <w:rsid w:val="00E57A17"/>
    <w:rsid w:val="00E57AF6"/>
    <w:rsid w:val="00E622AD"/>
    <w:rsid w:val="00E6236B"/>
    <w:rsid w:val="00E629A1"/>
    <w:rsid w:val="00E6794C"/>
    <w:rsid w:val="00E67A84"/>
    <w:rsid w:val="00E67F2B"/>
    <w:rsid w:val="00E71591"/>
    <w:rsid w:val="00E71AAA"/>
    <w:rsid w:val="00E71CEB"/>
    <w:rsid w:val="00E72B79"/>
    <w:rsid w:val="00E7474F"/>
    <w:rsid w:val="00E77251"/>
    <w:rsid w:val="00E80DE3"/>
    <w:rsid w:val="00E82A40"/>
    <w:rsid w:val="00E82C55"/>
    <w:rsid w:val="00E83BCC"/>
    <w:rsid w:val="00E8787E"/>
    <w:rsid w:val="00E92AC3"/>
    <w:rsid w:val="00E93A0C"/>
    <w:rsid w:val="00EA07EC"/>
    <w:rsid w:val="00EA18DC"/>
    <w:rsid w:val="00EA24BE"/>
    <w:rsid w:val="00EA2F6A"/>
    <w:rsid w:val="00EB00E0"/>
    <w:rsid w:val="00EB05D5"/>
    <w:rsid w:val="00EB4BC7"/>
    <w:rsid w:val="00EB518C"/>
    <w:rsid w:val="00EB56B9"/>
    <w:rsid w:val="00EC059F"/>
    <w:rsid w:val="00EC1F24"/>
    <w:rsid w:val="00EC22F6"/>
    <w:rsid w:val="00EC3DB9"/>
    <w:rsid w:val="00EC60DC"/>
    <w:rsid w:val="00EC704B"/>
    <w:rsid w:val="00ED096A"/>
    <w:rsid w:val="00ED2370"/>
    <w:rsid w:val="00ED5B9B"/>
    <w:rsid w:val="00ED6BAD"/>
    <w:rsid w:val="00ED709D"/>
    <w:rsid w:val="00ED7447"/>
    <w:rsid w:val="00ED7762"/>
    <w:rsid w:val="00EE00D6"/>
    <w:rsid w:val="00EE11E7"/>
    <w:rsid w:val="00EE1488"/>
    <w:rsid w:val="00EE29AD"/>
    <w:rsid w:val="00EE3E24"/>
    <w:rsid w:val="00EE4379"/>
    <w:rsid w:val="00EE4D5D"/>
    <w:rsid w:val="00EE5131"/>
    <w:rsid w:val="00EE6CAB"/>
    <w:rsid w:val="00EE7FE4"/>
    <w:rsid w:val="00EF01BD"/>
    <w:rsid w:val="00EF109B"/>
    <w:rsid w:val="00EF201C"/>
    <w:rsid w:val="00EF2C72"/>
    <w:rsid w:val="00EF36AF"/>
    <w:rsid w:val="00EF59A3"/>
    <w:rsid w:val="00EF5D5A"/>
    <w:rsid w:val="00EF6675"/>
    <w:rsid w:val="00F0063D"/>
    <w:rsid w:val="00F00F9C"/>
    <w:rsid w:val="00F01E5F"/>
    <w:rsid w:val="00F024F3"/>
    <w:rsid w:val="00F02ABA"/>
    <w:rsid w:val="00F0437A"/>
    <w:rsid w:val="00F04B1B"/>
    <w:rsid w:val="00F101B8"/>
    <w:rsid w:val="00F11037"/>
    <w:rsid w:val="00F16F1B"/>
    <w:rsid w:val="00F174D8"/>
    <w:rsid w:val="00F22CD9"/>
    <w:rsid w:val="00F2441A"/>
    <w:rsid w:val="00F250A9"/>
    <w:rsid w:val="00F267AF"/>
    <w:rsid w:val="00F30FF4"/>
    <w:rsid w:val="00F3122E"/>
    <w:rsid w:val="00F32368"/>
    <w:rsid w:val="00F32CB7"/>
    <w:rsid w:val="00F331AD"/>
    <w:rsid w:val="00F35287"/>
    <w:rsid w:val="00F4032B"/>
    <w:rsid w:val="00F40A70"/>
    <w:rsid w:val="00F426C1"/>
    <w:rsid w:val="00F43674"/>
    <w:rsid w:val="00F43A37"/>
    <w:rsid w:val="00F4640A"/>
    <w:rsid w:val="00F4641B"/>
    <w:rsid w:val="00F46EB8"/>
    <w:rsid w:val="00F47901"/>
    <w:rsid w:val="00F50CD1"/>
    <w:rsid w:val="00F511E4"/>
    <w:rsid w:val="00F52A84"/>
    <w:rsid w:val="00F52D09"/>
    <w:rsid w:val="00F52E08"/>
    <w:rsid w:val="00F53A66"/>
    <w:rsid w:val="00F54173"/>
    <w:rsid w:val="00F5445F"/>
    <w:rsid w:val="00F5462D"/>
    <w:rsid w:val="00F55547"/>
    <w:rsid w:val="00F55B21"/>
    <w:rsid w:val="00F561C4"/>
    <w:rsid w:val="00F56D26"/>
    <w:rsid w:val="00F56EF6"/>
    <w:rsid w:val="00F57348"/>
    <w:rsid w:val="00F60082"/>
    <w:rsid w:val="00F617DE"/>
    <w:rsid w:val="00F61A9F"/>
    <w:rsid w:val="00F61B5F"/>
    <w:rsid w:val="00F64696"/>
    <w:rsid w:val="00F65AA9"/>
    <w:rsid w:val="00F6768F"/>
    <w:rsid w:val="00F72C2C"/>
    <w:rsid w:val="00F741F2"/>
    <w:rsid w:val="00F74F41"/>
    <w:rsid w:val="00F76CAB"/>
    <w:rsid w:val="00F772C6"/>
    <w:rsid w:val="00F815B5"/>
    <w:rsid w:val="00F823F9"/>
    <w:rsid w:val="00F83989"/>
    <w:rsid w:val="00F85195"/>
    <w:rsid w:val="00F868E3"/>
    <w:rsid w:val="00F87A36"/>
    <w:rsid w:val="00F9331F"/>
    <w:rsid w:val="00F938BA"/>
    <w:rsid w:val="00F951D6"/>
    <w:rsid w:val="00F957E9"/>
    <w:rsid w:val="00F97873"/>
    <w:rsid w:val="00F97919"/>
    <w:rsid w:val="00FA157B"/>
    <w:rsid w:val="00FA1AF0"/>
    <w:rsid w:val="00FA1D5F"/>
    <w:rsid w:val="00FA2A12"/>
    <w:rsid w:val="00FA2C0C"/>
    <w:rsid w:val="00FA2C46"/>
    <w:rsid w:val="00FA3525"/>
    <w:rsid w:val="00FA48AC"/>
    <w:rsid w:val="00FA5A53"/>
    <w:rsid w:val="00FB0787"/>
    <w:rsid w:val="00FB1F6E"/>
    <w:rsid w:val="00FB4769"/>
    <w:rsid w:val="00FB4CDA"/>
    <w:rsid w:val="00FB4E4E"/>
    <w:rsid w:val="00FB6481"/>
    <w:rsid w:val="00FB6D36"/>
    <w:rsid w:val="00FC0965"/>
    <w:rsid w:val="00FC0F81"/>
    <w:rsid w:val="00FC252F"/>
    <w:rsid w:val="00FC28A8"/>
    <w:rsid w:val="00FC395C"/>
    <w:rsid w:val="00FC542D"/>
    <w:rsid w:val="00FC5470"/>
    <w:rsid w:val="00FC5E8E"/>
    <w:rsid w:val="00FC68BB"/>
    <w:rsid w:val="00FC6B0F"/>
    <w:rsid w:val="00FC6E64"/>
    <w:rsid w:val="00FC7253"/>
    <w:rsid w:val="00FD3766"/>
    <w:rsid w:val="00FD3D05"/>
    <w:rsid w:val="00FD437E"/>
    <w:rsid w:val="00FD47C4"/>
    <w:rsid w:val="00FD575E"/>
    <w:rsid w:val="00FE1D2A"/>
    <w:rsid w:val="00FE2DCF"/>
    <w:rsid w:val="00FE3FA7"/>
    <w:rsid w:val="00FE4081"/>
    <w:rsid w:val="00FE6619"/>
    <w:rsid w:val="00FF09CF"/>
    <w:rsid w:val="00FF2A4E"/>
    <w:rsid w:val="00FF2FCE"/>
    <w:rsid w:val="00FF305F"/>
    <w:rsid w:val="00FF3071"/>
    <w:rsid w:val="00FF4385"/>
    <w:rsid w:val="00FF4F7D"/>
    <w:rsid w:val="00FF6D9D"/>
    <w:rsid w:val="00FF7620"/>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93537"/>
    <o:shapelayout v:ext="edit">
      <o:idmap v:ext="edit" data="1"/>
    </o:shapelayout>
  </w:shapeDefaults>
  <w:decimalSymbol w:val="."/>
  <w:listSeparator w:val=","/>
  <w14:docId w14:val="406EC61B"/>
  <w15:docId w15:val="{A262976A-4D4E-4AF1-A603-870DB4392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iPriority="9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BF4731"/>
    <w:pPr>
      <w:spacing w:after="120" w:line="280" w:lineRule="atLeast"/>
    </w:pPr>
    <w:rPr>
      <w:rFonts w:ascii="Arial" w:hAnsi="Arial"/>
      <w:sz w:val="21"/>
      <w:lang w:eastAsia="en-US"/>
    </w:rPr>
  </w:style>
  <w:style w:type="paragraph" w:styleId="Heading1">
    <w:name w:val="heading 1"/>
    <w:next w:val="Body"/>
    <w:link w:val="Heading1Char"/>
    <w:uiPriority w:val="1"/>
    <w:qFormat/>
    <w:rsid w:val="00030CDD"/>
    <w:pPr>
      <w:keepNext/>
      <w:keepLines/>
      <w:spacing w:before="520" w:after="240" w:line="480" w:lineRule="atLeast"/>
      <w:outlineLvl w:val="0"/>
    </w:pPr>
    <w:rPr>
      <w:rFonts w:ascii="Arial" w:eastAsia="MS Gothic" w:hAnsi="Arial" w:cs="Arial"/>
      <w:bCs/>
      <w:color w:val="53565A"/>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qFormat/>
    <w:rsid w:val="00030CDD"/>
    <w:pPr>
      <w:keepNext/>
      <w:keepLines/>
      <w:spacing w:before="240" w:after="0"/>
      <w:outlineLvl w:val="4"/>
    </w:pPr>
    <w:rPr>
      <w:rFonts w:eastAsia="MS Mincho"/>
      <w:b/>
      <w:bCs/>
      <w:iCs/>
      <w:color w:val="53565A"/>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030CDD"/>
    <w:rPr>
      <w:rFonts w:ascii="Arial" w:eastAsia="MS Gothic" w:hAnsi="Arial" w:cs="Arial"/>
      <w:bCs/>
      <w:color w:val="53565A"/>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link w:val="HeaderChar"/>
    <w:uiPriority w:val="99"/>
    <w:rsid w:val="00EB56B9"/>
    <w:pPr>
      <w:spacing w:after="300"/>
    </w:pPr>
    <w:rPr>
      <w:rFonts w:ascii="Arial" w:hAnsi="Arial" w:cs="Arial"/>
      <w:color w:val="53565A"/>
      <w:sz w:val="18"/>
      <w:szCs w:val="18"/>
      <w:lang w:eastAsia="en-US"/>
    </w:rPr>
  </w:style>
  <w:style w:type="paragraph" w:styleId="Footer">
    <w:name w:val="footer"/>
    <w:link w:val="FooterChar"/>
    <w:uiPriority w:val="98"/>
    <w:rsid w:val="00A97BD3"/>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59"/>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
    <w:rsid w:val="00030CDD"/>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link w:val="TOC3Char"/>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uiPriority w:val="39"/>
    <w:rsid w:val="000033F7"/>
    <w:pPr>
      <w:ind w:left="851"/>
    </w:pPr>
  </w:style>
  <w:style w:type="paragraph" w:styleId="TOC6">
    <w:name w:val="toc 6"/>
    <w:basedOn w:val="Normal"/>
    <w:next w:val="Normal"/>
    <w:autoRedefine/>
    <w:uiPriority w:val="39"/>
    <w:rsid w:val="0021053D"/>
    <w:pPr>
      <w:ind w:left="1000"/>
    </w:pPr>
  </w:style>
  <w:style w:type="paragraph" w:styleId="TOC7">
    <w:name w:val="toc 7"/>
    <w:basedOn w:val="Normal"/>
    <w:next w:val="Normal"/>
    <w:autoRedefine/>
    <w:uiPriority w:val="39"/>
    <w:rsid w:val="0021053D"/>
    <w:pPr>
      <w:ind w:left="1200"/>
    </w:pPr>
  </w:style>
  <w:style w:type="paragraph" w:styleId="TOC8">
    <w:name w:val="toc 8"/>
    <w:basedOn w:val="Normal"/>
    <w:next w:val="Normal"/>
    <w:autoRedefine/>
    <w:uiPriority w:val="39"/>
    <w:rsid w:val="0021053D"/>
    <w:pPr>
      <w:ind w:left="1400"/>
    </w:pPr>
  </w:style>
  <w:style w:type="paragraph" w:styleId="TOC9">
    <w:name w:val="toc 9"/>
    <w:basedOn w:val="Normal"/>
    <w:next w:val="Normal"/>
    <w:autoRedefine/>
    <w:uiPriority w:val="39"/>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030CDD"/>
    <w:pPr>
      <w:spacing w:after="240" w:line="560" w:lineRule="atLeast"/>
    </w:pPr>
    <w:rPr>
      <w:rFonts w:ascii="Arial" w:hAnsi="Arial"/>
      <w:b/>
      <w:color w:val="53565A"/>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link w:val="FigurecaptionChar"/>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style>
  <w:style w:type="numbering" w:customStyle="1" w:styleId="ZZNumbersdigit">
    <w:name w:val="ZZ Numbers digit"/>
    <w:rsid w:val="00C60411"/>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C60411"/>
    <w:pPr>
      <w:numPr>
        <w:numId w:val="1"/>
      </w:numPr>
    </w:pPr>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Numberloweralphaindent"/>
    <w:uiPriority w:val="3"/>
    <w:rsid w:val="00C60411"/>
    <w:pPr>
      <w:numPr>
        <w:numId w:val="1"/>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link w:val="BannermarkingChar"/>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link w:val="ImprintChar"/>
    <w:uiPriority w:val="11"/>
    <w:rsid w:val="004B4185"/>
    <w:pPr>
      <w:spacing w:after="60" w:line="270" w:lineRule="atLeast"/>
    </w:pPr>
    <w:rPr>
      <w:color w:val="000000" w:themeColor="text1"/>
      <w:sz w:val="20"/>
    </w:rPr>
  </w:style>
  <w:style w:type="paragraph" w:customStyle="1" w:styleId="DHHStabletext6pt">
    <w:name w:val="DHHS table text + 6pt"/>
    <w:basedOn w:val="DHHStabletext"/>
    <w:link w:val="DHHStabletext6ptChar"/>
    <w:rsid w:val="00EF5D5A"/>
    <w:pPr>
      <w:spacing w:after="120"/>
    </w:pPr>
  </w:style>
  <w:style w:type="paragraph" w:customStyle="1" w:styleId="DHHSreportsubtitle">
    <w:name w:val="DHHS report subtitle"/>
    <w:basedOn w:val="Normal"/>
    <w:link w:val="DHHSreportsubtitleChar"/>
    <w:uiPriority w:val="4"/>
    <w:rsid w:val="00EF5D5A"/>
    <w:pPr>
      <w:spacing w:line="380" w:lineRule="atLeast"/>
    </w:pPr>
    <w:rPr>
      <w:color w:val="000000"/>
      <w:sz w:val="30"/>
      <w:szCs w:val="30"/>
    </w:rPr>
  </w:style>
  <w:style w:type="paragraph" w:customStyle="1" w:styleId="DHHSreportmaintitle">
    <w:name w:val="DHHS report main title"/>
    <w:uiPriority w:val="4"/>
    <w:rsid w:val="00EF5D5A"/>
    <w:pPr>
      <w:keepLines/>
      <w:spacing w:after="240" w:line="580" w:lineRule="atLeast"/>
    </w:pPr>
    <w:rPr>
      <w:rFonts w:ascii="Arial" w:hAnsi="Arial"/>
      <w:color w:val="007B4B"/>
      <w:sz w:val="50"/>
      <w:szCs w:val="24"/>
      <w:lang w:eastAsia="en-US"/>
    </w:rPr>
  </w:style>
  <w:style w:type="paragraph" w:customStyle="1" w:styleId="DHHSreportmaintitlewhite">
    <w:name w:val="DHHS report main title white"/>
    <w:uiPriority w:val="4"/>
    <w:rsid w:val="00EF5D5A"/>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EF5D5A"/>
    <w:pPr>
      <w:spacing w:after="120" w:line="380" w:lineRule="atLeast"/>
    </w:pPr>
    <w:rPr>
      <w:rFonts w:ascii="Arial" w:hAnsi="Arial"/>
      <w:bCs/>
      <w:color w:val="FFFFFF"/>
      <w:sz w:val="30"/>
      <w:szCs w:val="30"/>
      <w:lang w:eastAsia="en-US"/>
    </w:rPr>
  </w:style>
  <w:style w:type="paragraph" w:customStyle="1" w:styleId="Coverinstructions">
    <w:name w:val="Cover instructions"/>
    <w:rsid w:val="00EF5D5A"/>
    <w:pPr>
      <w:spacing w:after="200" w:line="320" w:lineRule="atLeast"/>
    </w:pPr>
    <w:rPr>
      <w:rFonts w:ascii="Arial" w:hAnsi="Arial"/>
      <w:color w:val="FFFFFF"/>
      <w:sz w:val="24"/>
      <w:lang w:eastAsia="en-US"/>
    </w:rPr>
  </w:style>
  <w:style w:type="paragraph" w:customStyle="1" w:styleId="DHHSbody">
    <w:name w:val="DHHS body"/>
    <w:link w:val="DHHSbodyChar"/>
    <w:qFormat/>
    <w:rsid w:val="00EF5D5A"/>
    <w:pPr>
      <w:spacing w:after="120" w:line="270" w:lineRule="atLeast"/>
    </w:pPr>
    <w:rPr>
      <w:rFonts w:ascii="Arial" w:eastAsia="Times" w:hAnsi="Arial"/>
      <w:lang w:eastAsia="en-US"/>
    </w:rPr>
  </w:style>
  <w:style w:type="paragraph" w:customStyle="1" w:styleId="DHHSbullet1">
    <w:name w:val="DHHS bullet 1"/>
    <w:basedOn w:val="DHHSbody"/>
    <w:uiPriority w:val="99"/>
    <w:qFormat/>
    <w:rsid w:val="00EF5D5A"/>
    <w:pPr>
      <w:spacing w:after="40"/>
      <w:ind w:left="284" w:hanging="284"/>
    </w:pPr>
  </w:style>
  <w:style w:type="paragraph" w:customStyle="1" w:styleId="DHHSnumberloweralpha">
    <w:name w:val="DHHS number lower alpha"/>
    <w:basedOn w:val="DHHSbody"/>
    <w:uiPriority w:val="3"/>
    <w:rsid w:val="00EF5D5A"/>
    <w:pPr>
      <w:ind w:left="284" w:hanging="284"/>
    </w:pPr>
  </w:style>
  <w:style w:type="paragraph" w:customStyle="1" w:styleId="DHHSnumberloweralphaindent">
    <w:name w:val="DHHS number lower alpha indent"/>
    <w:basedOn w:val="DHHSbody"/>
    <w:uiPriority w:val="3"/>
    <w:rsid w:val="00EF5D5A"/>
    <w:pPr>
      <w:ind w:left="567" w:hanging="283"/>
    </w:pPr>
  </w:style>
  <w:style w:type="paragraph" w:customStyle="1" w:styleId="DHHStablefigurenote">
    <w:name w:val="DHHS table/figure note"/>
    <w:uiPriority w:val="4"/>
    <w:rsid w:val="00EF5D5A"/>
    <w:pPr>
      <w:spacing w:before="60" w:after="60" w:line="240" w:lineRule="exact"/>
    </w:pPr>
    <w:rPr>
      <w:rFonts w:ascii="Arial" w:hAnsi="Arial"/>
      <w:sz w:val="18"/>
      <w:lang w:eastAsia="en-US"/>
    </w:rPr>
  </w:style>
  <w:style w:type="paragraph" w:customStyle="1" w:styleId="DHHStabletext">
    <w:name w:val="DHHS table text"/>
    <w:link w:val="DHHStabletextChar"/>
    <w:uiPriority w:val="99"/>
    <w:qFormat/>
    <w:rsid w:val="00BE0962"/>
    <w:pPr>
      <w:spacing w:before="80" w:after="60"/>
    </w:pPr>
    <w:rPr>
      <w:rFonts w:ascii="Arial" w:hAnsi="Arial"/>
      <w:sz w:val="21"/>
      <w:lang w:eastAsia="en-US"/>
    </w:rPr>
  </w:style>
  <w:style w:type="paragraph" w:customStyle="1" w:styleId="DHHStablecaption">
    <w:name w:val="DHHS table caption"/>
    <w:next w:val="DHHSbody"/>
    <w:uiPriority w:val="3"/>
    <w:qFormat/>
    <w:rsid w:val="00EF5D5A"/>
    <w:pPr>
      <w:keepNext/>
      <w:keepLines/>
      <w:spacing w:before="240" w:after="120" w:line="240" w:lineRule="atLeast"/>
    </w:pPr>
    <w:rPr>
      <w:rFonts w:ascii="Arial" w:hAnsi="Arial"/>
      <w:b/>
      <w:lang w:eastAsia="en-US"/>
    </w:rPr>
  </w:style>
  <w:style w:type="paragraph" w:customStyle="1" w:styleId="DHHSfigurecaption">
    <w:name w:val="DHHS figure caption"/>
    <w:next w:val="DHHSbody"/>
    <w:link w:val="DHHSfigurecaptionChar"/>
    <w:uiPriority w:val="99"/>
    <w:rsid w:val="00EF5D5A"/>
    <w:pPr>
      <w:keepNext/>
      <w:keepLines/>
      <w:spacing w:before="240" w:after="120"/>
    </w:pPr>
    <w:rPr>
      <w:rFonts w:ascii="Arial" w:hAnsi="Arial"/>
      <w:b/>
      <w:lang w:eastAsia="en-US"/>
    </w:rPr>
  </w:style>
  <w:style w:type="paragraph" w:customStyle="1" w:styleId="DHHSfooter">
    <w:name w:val="DHHS footer"/>
    <w:link w:val="DHHSfooterChar"/>
    <w:uiPriority w:val="11"/>
    <w:rsid w:val="00EF5D5A"/>
    <w:pPr>
      <w:tabs>
        <w:tab w:val="right" w:pos="9299"/>
      </w:tabs>
    </w:pPr>
    <w:rPr>
      <w:rFonts w:ascii="Arial" w:hAnsi="Arial" w:cs="Arial"/>
      <w:sz w:val="18"/>
      <w:szCs w:val="18"/>
      <w:lang w:eastAsia="en-US"/>
    </w:rPr>
  </w:style>
  <w:style w:type="paragraph" w:customStyle="1" w:styleId="DHHSbullet2">
    <w:name w:val="DHHS bullet 2"/>
    <w:basedOn w:val="DHHSbody"/>
    <w:uiPriority w:val="99"/>
    <w:qFormat/>
    <w:rsid w:val="00EF5D5A"/>
    <w:pPr>
      <w:spacing w:after="40"/>
      <w:ind w:left="284" w:hanging="284"/>
    </w:pPr>
  </w:style>
  <w:style w:type="paragraph" w:customStyle="1" w:styleId="DHHSheader">
    <w:name w:val="DHHS header"/>
    <w:basedOn w:val="DHHSfooter"/>
    <w:link w:val="DHHSheaderChar"/>
    <w:uiPriority w:val="11"/>
    <w:rsid w:val="00EF5D5A"/>
  </w:style>
  <w:style w:type="paragraph" w:customStyle="1" w:styleId="DHHSnumberdigit">
    <w:name w:val="DHHS number digit"/>
    <w:basedOn w:val="DHHSbody"/>
    <w:uiPriority w:val="2"/>
    <w:rsid w:val="00EF5D5A"/>
    <w:pPr>
      <w:tabs>
        <w:tab w:val="num" w:pos="397"/>
      </w:tabs>
      <w:ind w:left="397" w:hanging="397"/>
    </w:pPr>
  </w:style>
  <w:style w:type="paragraph" w:customStyle="1" w:styleId="DHHStablecolhead">
    <w:name w:val="DHHS table col head"/>
    <w:uiPriority w:val="3"/>
    <w:qFormat/>
    <w:rsid w:val="00EF5D5A"/>
    <w:pPr>
      <w:spacing w:before="80" w:after="60"/>
    </w:pPr>
    <w:rPr>
      <w:rFonts w:ascii="Arial" w:hAnsi="Arial"/>
      <w:b/>
      <w:color w:val="007B4B"/>
      <w:lang w:eastAsia="en-US"/>
    </w:rPr>
  </w:style>
  <w:style w:type="paragraph" w:customStyle="1" w:styleId="DHHSbodyaftertablefigure">
    <w:name w:val="DHHS body after table/figure"/>
    <w:basedOn w:val="DHHSbody"/>
    <w:next w:val="DHHSbody"/>
    <w:rsid w:val="00EF5D5A"/>
    <w:pPr>
      <w:spacing w:before="240"/>
    </w:pPr>
  </w:style>
  <w:style w:type="paragraph" w:customStyle="1" w:styleId="DHHSTOCheadingreport">
    <w:name w:val="DHHS TOC heading report"/>
    <w:basedOn w:val="Heading1"/>
    <w:link w:val="DHHSTOCheadingreportChar"/>
    <w:uiPriority w:val="5"/>
    <w:rsid w:val="00EF5D5A"/>
    <w:pPr>
      <w:spacing w:before="0" w:after="440" w:line="440" w:lineRule="atLeast"/>
      <w:outlineLvl w:val="9"/>
    </w:pPr>
    <w:rPr>
      <w:rFonts w:eastAsia="Times New Roman" w:cs="Times New Roman"/>
      <w:color w:val="007B4B"/>
      <w:kern w:val="0"/>
    </w:rPr>
  </w:style>
  <w:style w:type="character" w:customStyle="1" w:styleId="DHHSTOCheadingreportChar">
    <w:name w:val="DHHS TOC heading report Char"/>
    <w:link w:val="DHHSTOCheadingreport"/>
    <w:uiPriority w:val="5"/>
    <w:rsid w:val="00EF5D5A"/>
    <w:rPr>
      <w:rFonts w:ascii="Arial" w:hAnsi="Arial"/>
      <w:bCs/>
      <w:color w:val="007B4B"/>
      <w:sz w:val="44"/>
      <w:szCs w:val="44"/>
      <w:lang w:eastAsia="en-US"/>
    </w:rPr>
  </w:style>
  <w:style w:type="paragraph" w:customStyle="1" w:styleId="DHHSaccessibilitypara">
    <w:name w:val="DHHS accessibility para"/>
    <w:uiPriority w:val="8"/>
    <w:rsid w:val="00EF5D5A"/>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EF5D5A"/>
    <w:pPr>
      <w:spacing w:after="0"/>
    </w:pPr>
  </w:style>
  <w:style w:type="paragraph" w:customStyle="1" w:styleId="DHHSquote">
    <w:name w:val="DHHS quote"/>
    <w:basedOn w:val="DHHSbody"/>
    <w:uiPriority w:val="4"/>
    <w:rsid w:val="00EF5D5A"/>
    <w:pPr>
      <w:ind w:left="397"/>
    </w:pPr>
    <w:rPr>
      <w:szCs w:val="18"/>
    </w:rPr>
  </w:style>
  <w:style w:type="paragraph" w:customStyle="1" w:styleId="DHHSnumberlowerroman">
    <w:name w:val="DHHS number lower roman"/>
    <w:basedOn w:val="DHHSbody"/>
    <w:uiPriority w:val="3"/>
    <w:rsid w:val="00EF5D5A"/>
    <w:pPr>
      <w:ind w:left="227" w:hanging="227"/>
    </w:pPr>
  </w:style>
  <w:style w:type="paragraph" w:customStyle="1" w:styleId="DHHSnumberlowerromanindent">
    <w:name w:val="DHHS number lower roman indent"/>
    <w:basedOn w:val="DHHSbody"/>
    <w:uiPriority w:val="3"/>
    <w:rsid w:val="00EF5D5A"/>
    <w:pPr>
      <w:tabs>
        <w:tab w:val="num" w:pos="227"/>
      </w:tabs>
      <w:ind w:left="454" w:hanging="227"/>
    </w:pPr>
  </w:style>
  <w:style w:type="paragraph" w:customStyle="1" w:styleId="DHHSnumberdigitindent">
    <w:name w:val="DHHS number digit indent"/>
    <w:basedOn w:val="DHHSnumberloweralphaindent"/>
    <w:uiPriority w:val="3"/>
    <w:rsid w:val="00EF5D5A"/>
  </w:style>
  <w:style w:type="paragraph" w:customStyle="1" w:styleId="DHHSbodyafterbullets">
    <w:name w:val="DHHS body after bullets"/>
    <w:basedOn w:val="DHHSbody"/>
    <w:uiPriority w:val="11"/>
    <w:rsid w:val="00EF5D5A"/>
    <w:pPr>
      <w:spacing w:before="120"/>
    </w:pPr>
  </w:style>
  <w:style w:type="paragraph" w:customStyle="1" w:styleId="DHHSbulletafternumbers1">
    <w:name w:val="DHHS bullet after numbers 1"/>
    <w:basedOn w:val="DHHSbody"/>
    <w:uiPriority w:val="4"/>
    <w:rsid w:val="00EF5D5A"/>
    <w:pPr>
      <w:ind w:left="794" w:hanging="397"/>
    </w:pPr>
  </w:style>
  <w:style w:type="paragraph" w:customStyle="1" w:styleId="DHHSbulletafternumbers2">
    <w:name w:val="DHHS bullet after numbers 2"/>
    <w:basedOn w:val="DHHSbody"/>
    <w:rsid w:val="00EF5D5A"/>
    <w:pPr>
      <w:ind w:left="1191" w:hanging="397"/>
    </w:pPr>
  </w:style>
  <w:style w:type="paragraph" w:customStyle="1" w:styleId="DHHSquotebullet1">
    <w:name w:val="DHHS quote bullet 1"/>
    <w:basedOn w:val="DHHSquote"/>
    <w:rsid w:val="00EF5D5A"/>
    <w:pPr>
      <w:tabs>
        <w:tab w:val="num" w:pos="397"/>
      </w:tabs>
      <w:ind w:hanging="397"/>
    </w:pPr>
  </w:style>
  <w:style w:type="paragraph" w:customStyle="1" w:styleId="DHHSquotebullet2">
    <w:name w:val="DHHS quote bullet 2"/>
    <w:basedOn w:val="DHHSquote"/>
    <w:rsid w:val="00EF5D5A"/>
    <w:pPr>
      <w:tabs>
        <w:tab w:val="num" w:pos="794"/>
      </w:tabs>
      <w:ind w:left="794" w:hanging="397"/>
    </w:pPr>
  </w:style>
  <w:style w:type="paragraph" w:customStyle="1" w:styleId="DHHStablebullet1">
    <w:name w:val="DHHS table bullet 1"/>
    <w:basedOn w:val="DHHStabletext"/>
    <w:link w:val="DHHStablebullet1Char"/>
    <w:uiPriority w:val="3"/>
    <w:qFormat/>
    <w:rsid w:val="00EF5D5A"/>
    <w:pPr>
      <w:ind w:left="227" w:hanging="227"/>
    </w:pPr>
  </w:style>
  <w:style w:type="paragraph" w:customStyle="1" w:styleId="DHHStablebullet2">
    <w:name w:val="DHHS table bullet 2"/>
    <w:basedOn w:val="DHHStabletext"/>
    <w:uiPriority w:val="11"/>
    <w:rsid w:val="00EF5D5A"/>
    <w:pPr>
      <w:tabs>
        <w:tab w:val="num" w:pos="227"/>
      </w:tabs>
      <w:ind w:left="454" w:hanging="227"/>
    </w:pPr>
  </w:style>
  <w:style w:type="character" w:customStyle="1" w:styleId="DHHSbodyChar">
    <w:name w:val="DHHS body Char"/>
    <w:basedOn w:val="DefaultParagraphFont"/>
    <w:link w:val="DHHSbody"/>
    <w:rsid w:val="00EF5D5A"/>
    <w:rPr>
      <w:rFonts w:ascii="Arial" w:eastAsia="Times" w:hAnsi="Arial"/>
      <w:lang w:eastAsia="en-US"/>
    </w:rPr>
  </w:style>
  <w:style w:type="paragraph" w:customStyle="1" w:styleId="VINAHSUBHEADING">
    <w:name w:val="VINAH SUB HEADING"/>
    <w:basedOn w:val="DHHSbody"/>
    <w:link w:val="VINAHSUBHEADINGChar"/>
    <w:qFormat/>
    <w:rsid w:val="00EF5D5A"/>
    <w:pPr>
      <w:spacing w:before="240"/>
    </w:pPr>
    <w:rPr>
      <w:b/>
      <w:bCs/>
      <w:sz w:val="24"/>
      <w:szCs w:val="24"/>
    </w:rPr>
  </w:style>
  <w:style w:type="table" w:styleId="ListTable3-Accent6">
    <w:name w:val="List Table 3 Accent 6"/>
    <w:basedOn w:val="TableNormal"/>
    <w:uiPriority w:val="48"/>
    <w:rsid w:val="00EF5D5A"/>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character" w:customStyle="1" w:styleId="VINAHSUBHEADINGChar">
    <w:name w:val="VINAH SUB HEADING Char"/>
    <w:basedOn w:val="DHHSbodyChar"/>
    <w:link w:val="VINAHSUBHEADING"/>
    <w:rsid w:val="00EF5D5A"/>
    <w:rPr>
      <w:rFonts w:ascii="Arial" w:eastAsia="Times" w:hAnsi="Arial"/>
      <w:b/>
      <w:bCs/>
      <w:sz w:val="24"/>
      <w:szCs w:val="24"/>
      <w:lang w:eastAsia="en-US"/>
    </w:rPr>
  </w:style>
  <w:style w:type="paragraph" w:customStyle="1" w:styleId="VINAHSECTION3Body">
    <w:name w:val="VINAH SECTION 3 Body"/>
    <w:basedOn w:val="DHHSbody"/>
    <w:link w:val="VINAHSECTION3BodyChar"/>
    <w:qFormat/>
    <w:rsid w:val="00EF5D5A"/>
    <w:pPr>
      <w:spacing w:after="0"/>
    </w:pPr>
  </w:style>
  <w:style w:type="character" w:customStyle="1" w:styleId="VINAHSECTION3BodyChar">
    <w:name w:val="VINAH SECTION 3 Body Char"/>
    <w:basedOn w:val="DHHSbodyChar"/>
    <w:link w:val="VINAHSECTION3Body"/>
    <w:rsid w:val="00EF5D5A"/>
    <w:rPr>
      <w:rFonts w:ascii="Arial" w:eastAsia="Times" w:hAnsi="Arial"/>
      <w:lang w:eastAsia="en-US"/>
    </w:rPr>
  </w:style>
  <w:style w:type="paragraph" w:customStyle="1" w:styleId="DHHStablebullet">
    <w:name w:val="DHHS table bullet"/>
    <w:basedOn w:val="DHHStabletext"/>
    <w:link w:val="DHHStablebulletChar"/>
    <w:uiPriority w:val="99"/>
    <w:qFormat/>
    <w:rsid w:val="00EF5D5A"/>
    <w:pPr>
      <w:ind w:left="227" w:hanging="227"/>
    </w:pPr>
  </w:style>
  <w:style w:type="numbering" w:customStyle="1" w:styleId="ZZNumbers">
    <w:name w:val="ZZ Numbers"/>
    <w:rsid w:val="00EF5D5A"/>
    <w:pPr>
      <w:numPr>
        <w:numId w:val="9"/>
      </w:numPr>
    </w:pPr>
  </w:style>
  <w:style w:type="numbering" w:customStyle="1" w:styleId="Bullets">
    <w:name w:val="Bullets"/>
    <w:rsid w:val="00EF5D5A"/>
    <w:pPr>
      <w:numPr>
        <w:numId w:val="10"/>
      </w:numPr>
    </w:pPr>
  </w:style>
  <w:style w:type="character" w:customStyle="1" w:styleId="DHHSfigurecaptionChar">
    <w:name w:val="DHHS figure caption Char"/>
    <w:link w:val="DHHSfigurecaption"/>
    <w:uiPriority w:val="99"/>
    <w:locked/>
    <w:rsid w:val="00EF5D5A"/>
    <w:rPr>
      <w:rFonts w:ascii="Arial" w:hAnsi="Arial"/>
      <w:b/>
      <w:lang w:eastAsia="en-US"/>
    </w:rPr>
  </w:style>
  <w:style w:type="table" w:customStyle="1" w:styleId="TableGrid1">
    <w:name w:val="Table Grid1"/>
    <w:basedOn w:val="TableNormal"/>
    <w:next w:val="TableGrid"/>
    <w:rsid w:val="00EF5D5A"/>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EF5D5A"/>
    <w:rPr>
      <w:color w:val="808080"/>
      <w:shd w:val="clear" w:color="auto" w:fill="E6E6E6"/>
    </w:rPr>
  </w:style>
  <w:style w:type="paragraph" w:customStyle="1" w:styleId="Datadefinitions">
    <w:name w:val="Data definitions"/>
    <w:basedOn w:val="Heading3"/>
    <w:uiPriority w:val="3"/>
    <w:qFormat/>
    <w:rsid w:val="00EF5D5A"/>
    <w:pPr>
      <w:spacing w:before="240" w:line="270" w:lineRule="exact"/>
    </w:pPr>
    <w:rPr>
      <w:b/>
      <w:color w:val="auto"/>
      <w:sz w:val="24"/>
    </w:rPr>
  </w:style>
  <w:style w:type="numbering" w:customStyle="1" w:styleId="NoList1">
    <w:name w:val="No List1"/>
    <w:next w:val="NoList"/>
    <w:uiPriority w:val="99"/>
    <w:semiHidden/>
    <w:unhideWhenUsed/>
    <w:rsid w:val="00EF5D5A"/>
  </w:style>
  <w:style w:type="table" w:styleId="PlainTable1">
    <w:name w:val="Plain Table 1"/>
    <w:basedOn w:val="TableNormal"/>
    <w:uiPriority w:val="41"/>
    <w:rsid w:val="00EF5D5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erChar">
    <w:name w:val="Header Char"/>
    <w:basedOn w:val="DefaultParagraphFont"/>
    <w:link w:val="Header"/>
    <w:uiPriority w:val="99"/>
    <w:rsid w:val="00EF5D5A"/>
    <w:rPr>
      <w:rFonts w:ascii="Arial" w:hAnsi="Arial" w:cs="Arial"/>
      <w:color w:val="53565A"/>
      <w:sz w:val="18"/>
      <w:szCs w:val="18"/>
      <w:lang w:eastAsia="en-US"/>
    </w:rPr>
  </w:style>
  <w:style w:type="character" w:customStyle="1" w:styleId="FooterChar">
    <w:name w:val="Footer Char"/>
    <w:basedOn w:val="DefaultParagraphFont"/>
    <w:link w:val="Footer"/>
    <w:uiPriority w:val="98"/>
    <w:rsid w:val="00EF5D5A"/>
    <w:rPr>
      <w:rFonts w:ascii="Arial" w:hAnsi="Arial" w:cs="Arial"/>
      <w:szCs w:val="18"/>
      <w:lang w:eastAsia="en-US"/>
    </w:rPr>
  </w:style>
  <w:style w:type="paragraph" w:customStyle="1" w:styleId="DHHSbullet1lastline">
    <w:name w:val="DHHS bullet 1 last line"/>
    <w:basedOn w:val="DHHSbullet1"/>
    <w:uiPriority w:val="99"/>
    <w:qFormat/>
    <w:rsid w:val="00DA6913"/>
    <w:pPr>
      <w:spacing w:after="120"/>
    </w:pPr>
  </w:style>
  <w:style w:type="paragraph" w:customStyle="1" w:styleId="DHHSbullet2lastline">
    <w:name w:val="DHHS bullet 2 last line"/>
    <w:basedOn w:val="DHHSbullet2"/>
    <w:uiPriority w:val="99"/>
    <w:qFormat/>
    <w:rsid w:val="00DA6913"/>
    <w:pPr>
      <w:spacing w:after="120"/>
      <w:ind w:left="567" w:hanging="283"/>
    </w:pPr>
  </w:style>
  <w:style w:type="paragraph" w:customStyle="1" w:styleId="DHHSbulletindent">
    <w:name w:val="DHHS bullet indent"/>
    <w:basedOn w:val="DHHSbody"/>
    <w:uiPriority w:val="99"/>
    <w:rsid w:val="00DA6913"/>
    <w:pPr>
      <w:spacing w:after="40"/>
      <w:ind w:left="680" w:hanging="283"/>
    </w:pPr>
  </w:style>
  <w:style w:type="paragraph" w:customStyle="1" w:styleId="DHHSbulletindentlastline">
    <w:name w:val="DHHS bullet indent last line"/>
    <w:basedOn w:val="DHHSbody"/>
    <w:uiPriority w:val="99"/>
    <w:rsid w:val="00DA6913"/>
    <w:pPr>
      <w:ind w:left="680" w:hanging="283"/>
    </w:pPr>
  </w:style>
  <w:style w:type="paragraph" w:customStyle="1" w:styleId="Healthbody">
    <w:name w:val="Health body"/>
    <w:link w:val="HealthbodyChar"/>
    <w:uiPriority w:val="99"/>
    <w:rsid w:val="00DA6913"/>
    <w:pPr>
      <w:spacing w:after="120" w:line="270" w:lineRule="atLeast"/>
    </w:pPr>
    <w:rPr>
      <w:rFonts w:ascii="Arial" w:hAnsi="Arial"/>
      <w:lang w:eastAsia="en-US"/>
    </w:rPr>
  </w:style>
  <w:style w:type="character" w:customStyle="1" w:styleId="HealthbodyChar">
    <w:name w:val="Health body Char"/>
    <w:link w:val="Healthbody"/>
    <w:uiPriority w:val="99"/>
    <w:locked/>
    <w:rsid w:val="00DA6913"/>
    <w:rPr>
      <w:rFonts w:ascii="Arial" w:hAnsi="Arial"/>
      <w:lang w:eastAsia="en-US"/>
    </w:rPr>
  </w:style>
  <w:style w:type="paragraph" w:styleId="ListParagraph">
    <w:name w:val="List Paragraph"/>
    <w:basedOn w:val="Normal"/>
    <w:uiPriority w:val="34"/>
    <w:qFormat/>
    <w:rsid w:val="00DA6913"/>
    <w:pPr>
      <w:spacing w:after="0" w:line="240" w:lineRule="auto"/>
      <w:ind w:left="720"/>
      <w:contextualSpacing/>
    </w:pPr>
    <w:rPr>
      <w:rFonts w:ascii="Verdana" w:hAnsi="Verdana"/>
      <w:sz w:val="20"/>
    </w:rPr>
  </w:style>
  <w:style w:type="paragraph" w:customStyle="1" w:styleId="Healthbullet1">
    <w:name w:val="Health bullet 1"/>
    <w:basedOn w:val="Normal"/>
    <w:uiPriority w:val="99"/>
    <w:rsid w:val="00DA6913"/>
    <w:pPr>
      <w:spacing w:after="40" w:line="270" w:lineRule="atLeast"/>
      <w:ind w:left="284" w:hanging="284"/>
    </w:pPr>
    <w:rPr>
      <w:rFonts w:eastAsia="MS Mincho"/>
      <w:sz w:val="20"/>
      <w:szCs w:val="24"/>
    </w:rPr>
  </w:style>
  <w:style w:type="paragraph" w:customStyle="1" w:styleId="Default">
    <w:name w:val="Default"/>
    <w:rsid w:val="00DA6913"/>
    <w:pPr>
      <w:autoSpaceDE w:val="0"/>
      <w:autoSpaceDN w:val="0"/>
      <w:adjustRightInd w:val="0"/>
    </w:pPr>
    <w:rPr>
      <w:rFonts w:ascii="Arial" w:hAnsi="Arial" w:cs="Arial"/>
      <w:color w:val="000000"/>
      <w:sz w:val="24"/>
      <w:szCs w:val="24"/>
    </w:rPr>
  </w:style>
  <w:style w:type="character" w:customStyle="1" w:styleId="ManualHL7TBodyChar">
    <w:name w:val="ManualHL7TBody Char"/>
    <w:link w:val="ManualHL7TBody"/>
    <w:rsid w:val="00DA6913"/>
    <w:rPr>
      <w:rFonts w:ascii="Verdana" w:hAnsi="Verdana" w:cs="Arial"/>
      <w:sz w:val="16"/>
      <w:szCs w:val="16"/>
      <w:lang w:eastAsia="ar-SA"/>
    </w:rPr>
  </w:style>
  <w:style w:type="paragraph" w:customStyle="1" w:styleId="ManualHL7TBody">
    <w:name w:val="ManualHL7TBody"/>
    <w:basedOn w:val="Normal"/>
    <w:link w:val="ManualHL7TBodyChar"/>
    <w:rsid w:val="00DA6913"/>
    <w:pPr>
      <w:keepNext/>
      <w:keepLines/>
      <w:suppressAutoHyphens/>
      <w:spacing w:after="0" w:line="240" w:lineRule="auto"/>
      <w:ind w:left="85" w:right="85"/>
    </w:pPr>
    <w:rPr>
      <w:rFonts w:ascii="Verdana" w:hAnsi="Verdana" w:cs="Arial"/>
      <w:sz w:val="16"/>
      <w:szCs w:val="16"/>
      <w:lang w:eastAsia="ar-SA"/>
    </w:rPr>
  </w:style>
  <w:style w:type="paragraph" w:customStyle="1" w:styleId="msonormal0">
    <w:name w:val="msonormal"/>
    <w:basedOn w:val="Normal"/>
    <w:rsid w:val="00DA6913"/>
    <w:pPr>
      <w:spacing w:before="100" w:beforeAutospacing="1" w:after="100" w:afterAutospacing="1" w:line="240" w:lineRule="auto"/>
    </w:pPr>
    <w:rPr>
      <w:rFonts w:ascii="Times New Roman" w:hAnsi="Times New Roman"/>
      <w:sz w:val="24"/>
      <w:szCs w:val="24"/>
      <w:lang w:eastAsia="en-AU"/>
    </w:rPr>
  </w:style>
  <w:style w:type="paragraph" w:customStyle="1" w:styleId="xl66">
    <w:name w:val="xl66"/>
    <w:basedOn w:val="Normal"/>
    <w:rsid w:val="00DA6913"/>
    <w:pPr>
      <w:spacing w:before="100" w:beforeAutospacing="1" w:after="100" w:afterAutospacing="1" w:line="240" w:lineRule="auto"/>
    </w:pPr>
    <w:rPr>
      <w:rFonts w:cs="Arial"/>
      <w:color w:val="000000"/>
      <w:sz w:val="20"/>
      <w:lang w:eastAsia="en-AU"/>
    </w:rPr>
  </w:style>
  <w:style w:type="paragraph" w:customStyle="1" w:styleId="xl67">
    <w:name w:val="xl67"/>
    <w:basedOn w:val="Normal"/>
    <w:rsid w:val="00DA6913"/>
    <w:pPr>
      <w:spacing w:before="100" w:beforeAutospacing="1" w:after="100" w:afterAutospacing="1" w:line="240" w:lineRule="auto"/>
      <w:textAlignment w:val="top"/>
    </w:pPr>
    <w:rPr>
      <w:rFonts w:cs="Arial"/>
      <w:sz w:val="20"/>
      <w:lang w:eastAsia="en-AU"/>
    </w:rPr>
  </w:style>
  <w:style w:type="paragraph" w:customStyle="1" w:styleId="xl68">
    <w:name w:val="xl68"/>
    <w:basedOn w:val="Normal"/>
    <w:rsid w:val="00DA6913"/>
    <w:pPr>
      <w:spacing w:before="100" w:beforeAutospacing="1" w:after="100" w:afterAutospacing="1" w:line="240" w:lineRule="auto"/>
    </w:pPr>
    <w:rPr>
      <w:rFonts w:cs="Arial"/>
      <w:color w:val="808080"/>
      <w:sz w:val="20"/>
      <w:lang w:eastAsia="en-AU"/>
    </w:rPr>
  </w:style>
  <w:style w:type="paragraph" w:customStyle="1" w:styleId="xl69">
    <w:name w:val="xl69"/>
    <w:basedOn w:val="Normal"/>
    <w:rsid w:val="00DA6913"/>
    <w:pPr>
      <w:spacing w:before="100" w:beforeAutospacing="1" w:after="100" w:afterAutospacing="1" w:line="240" w:lineRule="auto"/>
    </w:pPr>
    <w:rPr>
      <w:rFonts w:cs="Arial"/>
      <w:sz w:val="20"/>
      <w:lang w:eastAsia="en-AU"/>
    </w:rPr>
  </w:style>
  <w:style w:type="paragraph" w:customStyle="1" w:styleId="xl70">
    <w:name w:val="xl70"/>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20"/>
      <w:lang w:eastAsia="en-AU"/>
    </w:rPr>
  </w:style>
  <w:style w:type="paragraph" w:customStyle="1" w:styleId="xl71">
    <w:name w:val="xl71"/>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cs="Arial"/>
      <w:color w:val="000000"/>
      <w:sz w:val="20"/>
      <w:lang w:eastAsia="en-AU"/>
    </w:rPr>
  </w:style>
  <w:style w:type="paragraph" w:customStyle="1" w:styleId="xl72">
    <w:name w:val="xl72"/>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color w:val="000000"/>
      <w:sz w:val="20"/>
      <w:lang w:eastAsia="en-AU"/>
    </w:rPr>
  </w:style>
  <w:style w:type="paragraph" w:customStyle="1" w:styleId="xl73">
    <w:name w:val="xl73"/>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color w:val="000000"/>
      <w:sz w:val="20"/>
      <w:lang w:eastAsia="en-AU"/>
    </w:rPr>
  </w:style>
  <w:style w:type="paragraph" w:customStyle="1" w:styleId="xl74">
    <w:name w:val="xl74"/>
    <w:basedOn w:val="Normal"/>
    <w:rsid w:val="00DA6913"/>
    <w:pPr>
      <w:shd w:val="clear" w:color="000000" w:fill="FFFFFF"/>
      <w:spacing w:before="100" w:beforeAutospacing="1" w:after="100" w:afterAutospacing="1" w:line="240" w:lineRule="auto"/>
    </w:pPr>
    <w:rPr>
      <w:rFonts w:cs="Arial"/>
      <w:sz w:val="20"/>
      <w:lang w:eastAsia="en-AU"/>
    </w:rPr>
  </w:style>
  <w:style w:type="paragraph" w:customStyle="1" w:styleId="xl75">
    <w:name w:val="xl75"/>
    <w:basedOn w:val="Normal"/>
    <w:rsid w:val="00DA69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cs="Arial"/>
      <w:color w:val="000000"/>
      <w:sz w:val="20"/>
      <w:lang w:eastAsia="en-AU"/>
    </w:rPr>
  </w:style>
  <w:style w:type="paragraph" w:customStyle="1" w:styleId="xl76">
    <w:name w:val="xl76"/>
    <w:basedOn w:val="Normal"/>
    <w:rsid w:val="00DA69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cs="Arial"/>
      <w:color w:val="000000"/>
      <w:sz w:val="20"/>
      <w:lang w:eastAsia="en-AU"/>
    </w:rPr>
  </w:style>
  <w:style w:type="paragraph" w:customStyle="1" w:styleId="xl77">
    <w:name w:val="xl77"/>
    <w:basedOn w:val="Normal"/>
    <w:rsid w:val="00DA69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cs="Arial"/>
      <w:color w:val="000000"/>
      <w:sz w:val="20"/>
      <w:lang w:eastAsia="en-AU"/>
    </w:rPr>
  </w:style>
  <w:style w:type="paragraph" w:customStyle="1" w:styleId="xl78">
    <w:name w:val="xl78"/>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cs="Arial"/>
      <w:color w:val="808080"/>
      <w:sz w:val="20"/>
      <w:lang w:eastAsia="en-AU"/>
    </w:rPr>
  </w:style>
  <w:style w:type="paragraph" w:customStyle="1" w:styleId="xl79">
    <w:name w:val="xl79"/>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cs="Arial"/>
      <w:color w:val="808080"/>
      <w:sz w:val="20"/>
      <w:lang w:eastAsia="en-AU"/>
    </w:rPr>
  </w:style>
  <w:style w:type="paragraph" w:customStyle="1" w:styleId="xl80">
    <w:name w:val="xl80"/>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cs="Arial"/>
      <w:sz w:val="20"/>
      <w:lang w:eastAsia="en-AU"/>
    </w:rPr>
  </w:style>
  <w:style w:type="paragraph" w:customStyle="1" w:styleId="xl81">
    <w:name w:val="xl81"/>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color w:val="969696"/>
      <w:sz w:val="20"/>
      <w:lang w:eastAsia="en-AU"/>
    </w:rPr>
  </w:style>
  <w:style w:type="paragraph" w:customStyle="1" w:styleId="xl82">
    <w:name w:val="xl82"/>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color w:val="969696"/>
      <w:sz w:val="20"/>
      <w:lang w:eastAsia="en-AU"/>
    </w:rPr>
  </w:style>
  <w:style w:type="paragraph" w:customStyle="1" w:styleId="xl83">
    <w:name w:val="xl83"/>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color w:val="808080"/>
      <w:sz w:val="20"/>
      <w:lang w:eastAsia="en-AU"/>
    </w:rPr>
  </w:style>
  <w:style w:type="paragraph" w:customStyle="1" w:styleId="xl84">
    <w:name w:val="xl84"/>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color w:val="000000"/>
      <w:sz w:val="20"/>
      <w:lang w:eastAsia="en-AU"/>
    </w:rPr>
  </w:style>
  <w:style w:type="paragraph" w:customStyle="1" w:styleId="xl85">
    <w:name w:val="xl85"/>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cs="Arial"/>
      <w:color w:val="969696"/>
      <w:sz w:val="20"/>
      <w:lang w:eastAsia="en-AU"/>
    </w:rPr>
  </w:style>
  <w:style w:type="paragraph" w:customStyle="1" w:styleId="xl86">
    <w:name w:val="xl86"/>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20"/>
      <w:lang w:eastAsia="en-AU"/>
    </w:rPr>
  </w:style>
  <w:style w:type="paragraph" w:customStyle="1" w:styleId="xl87">
    <w:name w:val="xl87"/>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20"/>
      <w:lang w:eastAsia="en-AU"/>
    </w:rPr>
  </w:style>
  <w:style w:type="paragraph" w:customStyle="1" w:styleId="xl88">
    <w:name w:val="xl88"/>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color w:val="808080"/>
      <w:sz w:val="20"/>
      <w:lang w:eastAsia="en-AU"/>
    </w:rPr>
  </w:style>
  <w:style w:type="paragraph" w:customStyle="1" w:styleId="xl89">
    <w:name w:val="xl89"/>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color w:val="808080"/>
      <w:sz w:val="20"/>
      <w:lang w:eastAsia="en-AU"/>
    </w:rPr>
  </w:style>
  <w:style w:type="paragraph" w:customStyle="1" w:styleId="xl90">
    <w:name w:val="xl90"/>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color w:val="808080"/>
      <w:sz w:val="20"/>
      <w:lang w:eastAsia="en-AU"/>
    </w:rPr>
  </w:style>
  <w:style w:type="paragraph" w:customStyle="1" w:styleId="xl91">
    <w:name w:val="xl91"/>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20"/>
      <w:lang w:eastAsia="en-AU"/>
    </w:rPr>
  </w:style>
  <w:style w:type="paragraph" w:customStyle="1" w:styleId="xl92">
    <w:name w:val="xl92"/>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color w:val="969696"/>
      <w:sz w:val="20"/>
      <w:lang w:eastAsia="en-AU"/>
    </w:rPr>
  </w:style>
  <w:style w:type="paragraph" w:customStyle="1" w:styleId="xl93">
    <w:name w:val="xl93"/>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20"/>
      <w:lang w:eastAsia="en-AU"/>
    </w:rPr>
  </w:style>
  <w:style w:type="paragraph" w:customStyle="1" w:styleId="xl94">
    <w:name w:val="xl94"/>
    <w:basedOn w:val="Normal"/>
    <w:rsid w:val="00DA6913"/>
    <w:pPr>
      <w:spacing w:before="100" w:beforeAutospacing="1" w:after="100" w:afterAutospacing="1" w:line="240" w:lineRule="auto"/>
    </w:pPr>
    <w:rPr>
      <w:rFonts w:cs="Arial"/>
      <w:sz w:val="20"/>
      <w:lang w:eastAsia="en-AU"/>
    </w:rPr>
  </w:style>
  <w:style w:type="paragraph" w:customStyle="1" w:styleId="xl95">
    <w:name w:val="xl95"/>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cs="Arial"/>
      <w:color w:val="000000"/>
      <w:sz w:val="20"/>
      <w:lang w:eastAsia="en-AU"/>
    </w:rPr>
  </w:style>
  <w:style w:type="paragraph" w:customStyle="1" w:styleId="xl96">
    <w:name w:val="xl96"/>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cs="Arial"/>
      <w:color w:val="808080"/>
      <w:sz w:val="20"/>
      <w:lang w:eastAsia="en-AU"/>
    </w:rPr>
  </w:style>
  <w:style w:type="paragraph" w:customStyle="1" w:styleId="xl97">
    <w:name w:val="xl97"/>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cs="Arial"/>
      <w:color w:val="969696"/>
      <w:sz w:val="20"/>
      <w:lang w:eastAsia="en-AU"/>
    </w:rPr>
  </w:style>
  <w:style w:type="paragraph" w:customStyle="1" w:styleId="xl98">
    <w:name w:val="xl98"/>
    <w:basedOn w:val="Normal"/>
    <w:rsid w:val="00DA69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cs="Arial"/>
      <w:color w:val="000000"/>
      <w:sz w:val="20"/>
      <w:lang w:eastAsia="en-AU"/>
    </w:rPr>
  </w:style>
  <w:style w:type="paragraph" w:customStyle="1" w:styleId="xl99">
    <w:name w:val="xl99"/>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cs="Arial"/>
      <w:sz w:val="20"/>
      <w:lang w:eastAsia="en-AU"/>
    </w:rPr>
  </w:style>
  <w:style w:type="paragraph" w:customStyle="1" w:styleId="xl100">
    <w:name w:val="xl100"/>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cs="Arial"/>
      <w:color w:val="808080"/>
      <w:sz w:val="20"/>
      <w:lang w:eastAsia="en-AU"/>
    </w:rPr>
  </w:style>
  <w:style w:type="paragraph" w:customStyle="1" w:styleId="xl101">
    <w:name w:val="xl101"/>
    <w:basedOn w:val="Normal"/>
    <w:rsid w:val="00DA6913"/>
    <w:pPr>
      <w:spacing w:before="100" w:beforeAutospacing="1" w:after="100" w:afterAutospacing="1" w:line="240" w:lineRule="auto"/>
      <w:textAlignment w:val="top"/>
    </w:pPr>
    <w:rPr>
      <w:rFonts w:cs="Arial"/>
      <w:color w:val="808080"/>
      <w:sz w:val="20"/>
      <w:lang w:eastAsia="en-AU"/>
    </w:rPr>
  </w:style>
  <w:style w:type="paragraph" w:customStyle="1" w:styleId="xl102">
    <w:name w:val="xl102"/>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cs="Arial"/>
      <w:sz w:val="20"/>
      <w:lang w:eastAsia="en-AU"/>
    </w:rPr>
  </w:style>
  <w:style w:type="paragraph" w:customStyle="1" w:styleId="xl103">
    <w:name w:val="xl103"/>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cs="Arial"/>
      <w:sz w:val="20"/>
      <w:lang w:eastAsia="en-AU"/>
    </w:rPr>
  </w:style>
  <w:style w:type="paragraph" w:customStyle="1" w:styleId="xl64">
    <w:name w:val="xl64"/>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b/>
      <w:bCs/>
      <w:color w:val="000000"/>
      <w:sz w:val="18"/>
      <w:szCs w:val="18"/>
      <w:lang w:eastAsia="en-AU"/>
    </w:rPr>
  </w:style>
  <w:style w:type="paragraph" w:customStyle="1" w:styleId="xl65">
    <w:name w:val="xl65"/>
    <w:basedOn w:val="Normal"/>
    <w:link w:val="xl65Char"/>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b/>
      <w:bCs/>
      <w:color w:val="000000"/>
      <w:sz w:val="18"/>
      <w:szCs w:val="18"/>
      <w:lang w:eastAsia="en-AU"/>
    </w:rPr>
  </w:style>
  <w:style w:type="character" w:customStyle="1" w:styleId="DHHStabletextChar">
    <w:name w:val="DHHS table text Char"/>
    <w:basedOn w:val="DefaultParagraphFont"/>
    <w:link w:val="DHHStabletext"/>
    <w:uiPriority w:val="99"/>
    <w:rsid w:val="00BE0962"/>
    <w:rPr>
      <w:rFonts w:ascii="Arial" w:hAnsi="Arial"/>
      <w:sz w:val="21"/>
      <w:lang w:eastAsia="en-US"/>
    </w:rPr>
  </w:style>
  <w:style w:type="paragraph" w:customStyle="1" w:styleId="xmsonormal">
    <w:name w:val="x_msonormal"/>
    <w:basedOn w:val="Normal"/>
    <w:rsid w:val="00DA6913"/>
    <w:pPr>
      <w:spacing w:after="0" w:line="240" w:lineRule="auto"/>
    </w:pPr>
    <w:rPr>
      <w:rFonts w:ascii="Calibri" w:eastAsiaTheme="minorHAnsi" w:hAnsi="Calibri" w:cs="Calibri"/>
      <w:sz w:val="22"/>
      <w:szCs w:val="22"/>
      <w:lang w:eastAsia="en-AU"/>
    </w:rPr>
  </w:style>
  <w:style w:type="table" w:customStyle="1" w:styleId="TableGrid2">
    <w:name w:val="Table Grid2"/>
    <w:basedOn w:val="TableNormal"/>
    <w:next w:val="TableGrid"/>
    <w:uiPriority w:val="59"/>
    <w:rsid w:val="00A21589"/>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466B6"/>
  </w:style>
  <w:style w:type="table" w:customStyle="1" w:styleId="TableGrid3">
    <w:name w:val="Table Grid3"/>
    <w:basedOn w:val="TableNormal"/>
    <w:next w:val="TableGrid"/>
    <w:uiPriority w:val="59"/>
    <w:rsid w:val="002466B6"/>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ZZBullets1">
    <w:name w:val="ZZ Bullets1"/>
    <w:rsid w:val="002466B6"/>
  </w:style>
  <w:style w:type="numbering" w:customStyle="1" w:styleId="ZZNumbers1">
    <w:name w:val="ZZ Numbers1"/>
    <w:rsid w:val="002466B6"/>
    <w:pPr>
      <w:numPr>
        <w:numId w:val="2"/>
      </w:numPr>
    </w:pPr>
  </w:style>
  <w:style w:type="numbering" w:customStyle="1" w:styleId="Bullets1">
    <w:name w:val="Bullets1"/>
    <w:rsid w:val="002466B6"/>
    <w:pPr>
      <w:numPr>
        <w:numId w:val="1"/>
      </w:numPr>
    </w:pPr>
  </w:style>
  <w:style w:type="numbering" w:customStyle="1" w:styleId="NoList11">
    <w:name w:val="No List11"/>
    <w:next w:val="NoList"/>
    <w:uiPriority w:val="99"/>
    <w:semiHidden/>
    <w:unhideWhenUsed/>
    <w:rsid w:val="002466B6"/>
  </w:style>
  <w:style w:type="numbering" w:customStyle="1" w:styleId="ZZNumbersdigit1">
    <w:name w:val="ZZ Numbers digit1"/>
    <w:rsid w:val="002466B6"/>
    <w:pPr>
      <w:numPr>
        <w:numId w:val="14"/>
      </w:numPr>
    </w:pPr>
  </w:style>
  <w:style w:type="numbering" w:customStyle="1" w:styleId="ZZTablebullets1">
    <w:name w:val="ZZ Table bullets1"/>
    <w:basedOn w:val="NoList"/>
    <w:rsid w:val="002466B6"/>
    <w:pPr>
      <w:numPr>
        <w:numId w:val="15"/>
      </w:numPr>
    </w:pPr>
  </w:style>
  <w:style w:type="table" w:customStyle="1" w:styleId="TableGrid4">
    <w:name w:val="Table Grid4"/>
    <w:basedOn w:val="TableNormal"/>
    <w:next w:val="TableGrid"/>
    <w:uiPriority w:val="59"/>
    <w:rsid w:val="006E16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164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ZZNumberslowerroman1">
    <w:name w:val="ZZ Numbers lower roman1"/>
    <w:basedOn w:val="ZZQuotebullets"/>
    <w:rsid w:val="00E320EF"/>
    <w:pPr>
      <w:numPr>
        <w:numId w:val="4"/>
      </w:numPr>
    </w:pPr>
  </w:style>
  <w:style w:type="character" w:customStyle="1" w:styleId="normaltextrun">
    <w:name w:val="normaltextrun"/>
    <w:basedOn w:val="DefaultParagraphFont"/>
    <w:rsid w:val="00BE1CE7"/>
  </w:style>
  <w:style w:type="character" w:customStyle="1" w:styleId="eop">
    <w:name w:val="eop"/>
    <w:basedOn w:val="DefaultParagraphFont"/>
    <w:rsid w:val="00BE1CE7"/>
  </w:style>
  <w:style w:type="character" w:customStyle="1" w:styleId="VINAHBusinessrulestyleChar">
    <w:name w:val="VINAH Business rule style Char"/>
    <w:basedOn w:val="DefaultParagraphFont"/>
    <w:link w:val="VINAHBusinessrulestyle"/>
    <w:locked/>
    <w:rsid w:val="005E25EA"/>
    <w:rPr>
      <w:rFonts w:ascii="Arial" w:hAnsi="Arial" w:cs="Arial"/>
      <w:i/>
      <w:iCs/>
    </w:rPr>
  </w:style>
  <w:style w:type="paragraph" w:customStyle="1" w:styleId="VINAHBusinessrulestyle">
    <w:name w:val="VINAH Business rule style"/>
    <w:basedOn w:val="Normal"/>
    <w:link w:val="VINAHBusinessrulestyleChar"/>
    <w:rsid w:val="005E25EA"/>
    <w:pPr>
      <w:spacing w:before="80" w:line="240" w:lineRule="auto"/>
    </w:pPr>
    <w:rPr>
      <w:rFonts w:cs="Arial"/>
      <w:i/>
      <w:iCs/>
      <w:sz w:val="20"/>
      <w:lang w:eastAsia="en-AU"/>
    </w:rPr>
  </w:style>
  <w:style w:type="character" w:customStyle="1" w:styleId="DHHStabletext6ptChar">
    <w:name w:val="DHHS table text + 6pt Char"/>
    <w:basedOn w:val="DHHStabletextChar"/>
    <w:link w:val="DHHStabletext6pt"/>
    <w:rsid w:val="009E5DBE"/>
    <w:rPr>
      <w:rFonts w:ascii="Arial" w:hAnsi="Arial"/>
      <w:sz w:val="21"/>
      <w:lang w:eastAsia="en-US"/>
    </w:rPr>
  </w:style>
  <w:style w:type="character" w:customStyle="1" w:styleId="DHHSreportsubtitleChar">
    <w:name w:val="DHHS report subtitle Char"/>
    <w:basedOn w:val="DefaultParagraphFont"/>
    <w:link w:val="DHHSreportsubtitle"/>
    <w:uiPriority w:val="4"/>
    <w:rsid w:val="00007C8E"/>
    <w:rPr>
      <w:rFonts w:ascii="Arial" w:hAnsi="Arial"/>
      <w:color w:val="000000"/>
      <w:sz w:val="30"/>
      <w:szCs w:val="30"/>
      <w:lang w:eastAsia="en-US"/>
    </w:rPr>
  </w:style>
  <w:style w:type="character" w:customStyle="1" w:styleId="ImprintChar">
    <w:name w:val="Imprint Char"/>
    <w:basedOn w:val="BodyChar"/>
    <w:link w:val="Imprint"/>
    <w:uiPriority w:val="11"/>
    <w:rsid w:val="00007C8E"/>
    <w:rPr>
      <w:rFonts w:ascii="Arial" w:eastAsia="Times" w:hAnsi="Arial"/>
      <w:color w:val="000000" w:themeColor="text1"/>
      <w:sz w:val="21"/>
      <w:lang w:eastAsia="en-US"/>
    </w:rPr>
  </w:style>
  <w:style w:type="character" w:customStyle="1" w:styleId="xl65Char">
    <w:name w:val="xl65 Char"/>
    <w:basedOn w:val="DefaultParagraphFont"/>
    <w:link w:val="xl65"/>
    <w:rsid w:val="00A83E5D"/>
    <w:rPr>
      <w:rFonts w:ascii="Arial" w:hAnsi="Arial" w:cs="Arial"/>
      <w:b/>
      <w:bCs/>
      <w:color w:val="000000"/>
      <w:sz w:val="18"/>
      <w:szCs w:val="18"/>
    </w:rPr>
  </w:style>
  <w:style w:type="character" w:customStyle="1" w:styleId="BannermarkingChar">
    <w:name w:val="Banner marking Char"/>
    <w:basedOn w:val="BodyChar"/>
    <w:link w:val="Bannermarking"/>
    <w:uiPriority w:val="11"/>
    <w:rsid w:val="00A83E5D"/>
    <w:rPr>
      <w:rFonts w:ascii="Arial" w:eastAsia="Times" w:hAnsi="Arial"/>
      <w:b/>
      <w:bCs/>
      <w:color w:val="000000" w:themeColor="text1"/>
      <w:sz w:val="21"/>
      <w:lang w:eastAsia="en-US"/>
    </w:rPr>
  </w:style>
  <w:style w:type="character" w:customStyle="1" w:styleId="DHHSfooterChar">
    <w:name w:val="DHHS footer Char"/>
    <w:basedOn w:val="DefaultParagraphFont"/>
    <w:link w:val="DHHSfooter"/>
    <w:uiPriority w:val="11"/>
    <w:rsid w:val="000F307B"/>
    <w:rPr>
      <w:rFonts w:ascii="Arial" w:hAnsi="Arial" w:cs="Arial"/>
      <w:sz w:val="18"/>
      <w:szCs w:val="18"/>
      <w:lang w:eastAsia="en-US"/>
    </w:rPr>
  </w:style>
  <w:style w:type="character" w:customStyle="1" w:styleId="DHHSheaderChar">
    <w:name w:val="DHHS header Char"/>
    <w:basedOn w:val="DHHSfooterChar"/>
    <w:link w:val="DHHSheader"/>
    <w:uiPriority w:val="11"/>
    <w:rsid w:val="000F307B"/>
    <w:rPr>
      <w:rFonts w:ascii="Arial" w:hAnsi="Arial" w:cs="Arial"/>
      <w:sz w:val="18"/>
      <w:szCs w:val="18"/>
      <w:lang w:eastAsia="en-US"/>
    </w:rPr>
  </w:style>
  <w:style w:type="character" w:customStyle="1" w:styleId="DHHStablebullet1Char">
    <w:name w:val="DHHS table bullet 1 Char"/>
    <w:basedOn w:val="DHHStabletextChar"/>
    <w:link w:val="DHHStablebullet1"/>
    <w:uiPriority w:val="3"/>
    <w:rsid w:val="002F62C6"/>
    <w:rPr>
      <w:rFonts w:ascii="Arial" w:hAnsi="Arial"/>
      <w:sz w:val="21"/>
      <w:lang w:eastAsia="en-US"/>
    </w:rPr>
  </w:style>
  <w:style w:type="character" w:customStyle="1" w:styleId="DHHStablebulletChar">
    <w:name w:val="DHHS table bullet Char"/>
    <w:basedOn w:val="DHHStabletextChar"/>
    <w:link w:val="DHHStablebullet"/>
    <w:uiPriority w:val="3"/>
    <w:rsid w:val="002F62C6"/>
    <w:rPr>
      <w:rFonts w:ascii="Arial" w:hAnsi="Arial"/>
      <w:sz w:val="21"/>
      <w:lang w:eastAsia="en-US"/>
    </w:rPr>
  </w:style>
  <w:style w:type="character" w:customStyle="1" w:styleId="FigurecaptionChar">
    <w:name w:val="Figure caption Char"/>
    <w:basedOn w:val="DefaultParagraphFont"/>
    <w:link w:val="Figurecaption"/>
    <w:locked/>
    <w:rsid w:val="006250E6"/>
    <w:rPr>
      <w:rFonts w:ascii="Arial" w:hAnsi="Arial"/>
      <w:b/>
      <w:sz w:val="21"/>
      <w:lang w:eastAsia="en-US"/>
    </w:rPr>
  </w:style>
  <w:style w:type="character" w:customStyle="1" w:styleId="TOC3Char">
    <w:name w:val="TOC 3 Char"/>
    <w:basedOn w:val="DefaultParagraphFont"/>
    <w:link w:val="TOC3"/>
    <w:uiPriority w:val="39"/>
    <w:rsid w:val="00AA3546"/>
    <w:rPr>
      <w:rFonts w:ascii="Arial" w:hAnsi="Arial" w:cs="Arial"/>
      <w:sz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198010719">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353504315">
      <w:bodyDiv w:val="1"/>
      <w:marLeft w:val="0"/>
      <w:marRight w:val="0"/>
      <w:marTop w:val="0"/>
      <w:marBottom w:val="0"/>
      <w:divBdr>
        <w:top w:val="none" w:sz="0" w:space="0" w:color="auto"/>
        <w:left w:val="none" w:sz="0" w:space="0" w:color="auto"/>
        <w:bottom w:val="none" w:sz="0" w:space="0" w:color="auto"/>
        <w:right w:val="none" w:sz="0" w:space="0" w:color="auto"/>
      </w:divBdr>
    </w:div>
    <w:div w:id="354573175">
      <w:bodyDiv w:val="1"/>
      <w:marLeft w:val="0"/>
      <w:marRight w:val="0"/>
      <w:marTop w:val="0"/>
      <w:marBottom w:val="0"/>
      <w:divBdr>
        <w:top w:val="none" w:sz="0" w:space="0" w:color="auto"/>
        <w:left w:val="none" w:sz="0" w:space="0" w:color="auto"/>
        <w:bottom w:val="none" w:sz="0" w:space="0" w:color="auto"/>
        <w:right w:val="none" w:sz="0" w:space="0" w:color="auto"/>
      </w:divBdr>
    </w:div>
    <w:div w:id="364792645">
      <w:bodyDiv w:val="1"/>
      <w:marLeft w:val="0"/>
      <w:marRight w:val="0"/>
      <w:marTop w:val="0"/>
      <w:marBottom w:val="0"/>
      <w:divBdr>
        <w:top w:val="none" w:sz="0" w:space="0" w:color="auto"/>
        <w:left w:val="none" w:sz="0" w:space="0" w:color="auto"/>
        <w:bottom w:val="none" w:sz="0" w:space="0" w:color="auto"/>
        <w:right w:val="none" w:sz="0" w:space="0" w:color="auto"/>
      </w:divBdr>
    </w:div>
    <w:div w:id="668753517">
      <w:bodyDiv w:val="1"/>
      <w:marLeft w:val="0"/>
      <w:marRight w:val="0"/>
      <w:marTop w:val="0"/>
      <w:marBottom w:val="0"/>
      <w:divBdr>
        <w:top w:val="none" w:sz="0" w:space="0" w:color="auto"/>
        <w:left w:val="none" w:sz="0" w:space="0" w:color="auto"/>
        <w:bottom w:val="none" w:sz="0" w:space="0" w:color="auto"/>
        <w:right w:val="none" w:sz="0" w:space="0" w:color="auto"/>
      </w:divBdr>
    </w:div>
    <w:div w:id="676080330">
      <w:bodyDiv w:val="1"/>
      <w:marLeft w:val="0"/>
      <w:marRight w:val="0"/>
      <w:marTop w:val="0"/>
      <w:marBottom w:val="0"/>
      <w:divBdr>
        <w:top w:val="none" w:sz="0" w:space="0" w:color="auto"/>
        <w:left w:val="none" w:sz="0" w:space="0" w:color="auto"/>
        <w:bottom w:val="none" w:sz="0" w:space="0" w:color="auto"/>
        <w:right w:val="none" w:sz="0" w:space="0" w:color="auto"/>
      </w:divBdr>
    </w:div>
    <w:div w:id="757871367">
      <w:bodyDiv w:val="1"/>
      <w:marLeft w:val="0"/>
      <w:marRight w:val="0"/>
      <w:marTop w:val="0"/>
      <w:marBottom w:val="0"/>
      <w:divBdr>
        <w:top w:val="none" w:sz="0" w:space="0" w:color="auto"/>
        <w:left w:val="none" w:sz="0" w:space="0" w:color="auto"/>
        <w:bottom w:val="none" w:sz="0" w:space="0" w:color="auto"/>
        <w:right w:val="none" w:sz="0" w:space="0" w:color="auto"/>
      </w:divBdr>
    </w:div>
    <w:div w:id="804348635">
      <w:bodyDiv w:val="1"/>
      <w:marLeft w:val="0"/>
      <w:marRight w:val="0"/>
      <w:marTop w:val="0"/>
      <w:marBottom w:val="0"/>
      <w:divBdr>
        <w:top w:val="none" w:sz="0" w:space="0" w:color="auto"/>
        <w:left w:val="none" w:sz="0" w:space="0" w:color="auto"/>
        <w:bottom w:val="none" w:sz="0" w:space="0" w:color="auto"/>
        <w:right w:val="none" w:sz="0" w:space="0" w:color="auto"/>
      </w:divBdr>
    </w:div>
    <w:div w:id="837694754">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994996001">
      <w:bodyDiv w:val="1"/>
      <w:marLeft w:val="0"/>
      <w:marRight w:val="0"/>
      <w:marTop w:val="0"/>
      <w:marBottom w:val="0"/>
      <w:divBdr>
        <w:top w:val="none" w:sz="0" w:space="0" w:color="auto"/>
        <w:left w:val="none" w:sz="0" w:space="0" w:color="auto"/>
        <w:bottom w:val="none" w:sz="0" w:space="0" w:color="auto"/>
        <w:right w:val="none" w:sz="0" w:space="0" w:color="auto"/>
      </w:divBdr>
    </w:div>
    <w:div w:id="1102729264">
      <w:bodyDiv w:val="1"/>
      <w:marLeft w:val="0"/>
      <w:marRight w:val="0"/>
      <w:marTop w:val="0"/>
      <w:marBottom w:val="0"/>
      <w:divBdr>
        <w:top w:val="none" w:sz="0" w:space="0" w:color="auto"/>
        <w:left w:val="none" w:sz="0" w:space="0" w:color="auto"/>
        <w:bottom w:val="none" w:sz="0" w:space="0" w:color="auto"/>
        <w:right w:val="none" w:sz="0" w:space="0" w:color="auto"/>
      </w:divBdr>
    </w:div>
    <w:div w:id="1266384010">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626503076">
      <w:bodyDiv w:val="1"/>
      <w:marLeft w:val="0"/>
      <w:marRight w:val="0"/>
      <w:marTop w:val="0"/>
      <w:marBottom w:val="0"/>
      <w:divBdr>
        <w:top w:val="none" w:sz="0" w:space="0" w:color="auto"/>
        <w:left w:val="none" w:sz="0" w:space="0" w:color="auto"/>
        <w:bottom w:val="none" w:sz="0" w:space="0" w:color="auto"/>
        <w:right w:val="none" w:sz="0" w:space="0" w:color="auto"/>
      </w:divBdr>
    </w:div>
    <w:div w:id="1745562099">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41791442">
      <w:bodyDiv w:val="1"/>
      <w:marLeft w:val="0"/>
      <w:marRight w:val="0"/>
      <w:marTop w:val="0"/>
      <w:marBottom w:val="0"/>
      <w:divBdr>
        <w:top w:val="none" w:sz="0" w:space="0" w:color="auto"/>
        <w:left w:val="none" w:sz="0" w:space="0" w:color="auto"/>
        <w:bottom w:val="none" w:sz="0" w:space="0" w:color="auto"/>
        <w:right w:val="none" w:sz="0" w:space="0" w:color="auto"/>
      </w:divBdr>
    </w:div>
    <w:div w:id="1983120583">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HDSS.helpdesk@health.vic.gov.au" TargetMode="External"/><Relationship Id="rId26" Type="http://schemas.openxmlformats.org/officeDocument/2006/relationships/hyperlink" Target="https://www2.health.vic.gov.au/hospitals-and-health-services/data-reporting/health-data-standards-systems/reference-files" TargetMode="Externa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2.health.vic.gov.au/hospitals-and-health-services/patient-care/end-of-life-care/advance-care-planning" TargetMode="External"/><Relationship Id="rId33"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2.health.vic.gov.au/hospitals-and-health-services/data-reporting/health-data-standards-systems/vinah" TargetMode="External"/><Relationship Id="rId29" Type="http://schemas.openxmlformats.org/officeDocument/2006/relationships/hyperlink" Target="http://www.health.vic.gov.au/hdss/reffiles/index.ht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2.health.vic.gov.au/hospitals-and-health-services/data-reporting/health-data-standards-systems/reference-files" TargetMode="External"/><Relationship Id="rId32" Type="http://schemas.openxmlformats.org/officeDocument/2006/relationships/header" Target="header4.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hyperlink" Target="https://www2.health.vic.gov.au/hospitals-and-health-services/data-reporting/health-data-standards-systems/reference-files"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2.health.vic.gov.au/hospitals-and-health-services/data-reporting/health-data-standards-systems/data-collections/vinah" TargetMode="External"/><Relationship Id="rId31" Type="http://schemas.openxmlformats.org/officeDocument/2006/relationships/hyperlink" Target="http://www.health.vic.gov.au/hdss/reffiles/index.ht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aihw.gov.au/indigenous-australians/indigenous-identification" TargetMode="External"/><Relationship Id="rId27" Type="http://schemas.openxmlformats.org/officeDocument/2006/relationships/hyperlink" Target="https://www2.health.vic.gov.au/hospitals-and-health-services/data-reporting/health-data-standards-systems/reference-files" TargetMode="External"/><Relationship Id="rId30" Type="http://schemas.openxmlformats.org/officeDocument/2006/relationships/hyperlink" Target="https://www2.health.vic.gov.au/hospitals-and-health-services/data-reporting/health-data-standards-systems/reference-files" TargetMode="External"/><Relationship Id="rId35" Type="http://schemas.openxmlformats.org/officeDocument/2006/relationships/footer" Target="footer6.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internal.vic.gov.au\DHHS\GroupData\Office%20Templates\DH%20visual%20style%202021\DH%20Pink%20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4137D97FC92A942A017049E9EB7B09D" ma:contentTypeVersion="12" ma:contentTypeDescription="Create a new document." ma:contentTypeScope="" ma:versionID="9618c6a6c2898a566d2565e7427cbb8c">
  <xsd:schema xmlns:xsd="http://www.w3.org/2001/XMLSchema" xmlns:xs="http://www.w3.org/2001/XMLSchema" xmlns:p="http://schemas.microsoft.com/office/2006/metadata/properties" xmlns:ns3="f9efe166-4f28-4f85-8235-ea2c89133434" xmlns:ns4="71bad440-a7e7-46c6-81bd-18ed54663c6a" targetNamespace="http://schemas.microsoft.com/office/2006/metadata/properties" ma:root="true" ma:fieldsID="49924251371fb218720dfabd226ca6a3" ns3:_="" ns4:_="">
    <xsd:import namespace="f9efe166-4f28-4f85-8235-ea2c89133434"/>
    <xsd:import namespace="71bad440-a7e7-46c6-81bd-18ed54663c6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efe166-4f28-4f85-8235-ea2c891334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bad440-a7e7-46c6-81bd-18ed54663c6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2.xml><?xml version="1.0" encoding="utf-8"?>
<ds:datastoreItem xmlns:ds="http://schemas.openxmlformats.org/officeDocument/2006/customXml" ds:itemID="{66AC28CD-794A-4DE5-9080-AF945367D2AC}">
  <ds:schemaRefs>
    <ds:schemaRef ds:uri="71bad440-a7e7-46c6-81bd-18ed54663c6a"/>
    <ds:schemaRef ds:uri="http://purl.org/dc/terms/"/>
    <ds:schemaRef ds:uri="http://schemas.openxmlformats.org/package/2006/metadata/core-properties"/>
    <ds:schemaRef ds:uri="f9efe166-4f28-4f85-8235-ea2c89133434"/>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4.xml><?xml version="1.0" encoding="utf-8"?>
<ds:datastoreItem xmlns:ds="http://schemas.openxmlformats.org/officeDocument/2006/customXml" ds:itemID="{C0B39196-79CC-47DE-9FC2-C1E5F04FE0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efe166-4f28-4f85-8235-ea2c89133434"/>
    <ds:schemaRef ds:uri="71bad440-a7e7-46c6-81bd-18ed54663c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DH Pink report.dotx</Template>
  <TotalTime>1</TotalTime>
  <Pages>302</Pages>
  <Words>66336</Words>
  <Characters>378118</Characters>
  <Application>Microsoft Office Word</Application>
  <DocSecurity>0</DocSecurity>
  <Lines>3150</Lines>
  <Paragraphs>887</Paragraphs>
  <ScaleCrop>false</ScaleCrop>
  <HeadingPairs>
    <vt:vector size="2" baseType="variant">
      <vt:variant>
        <vt:lpstr>Title</vt:lpstr>
      </vt:variant>
      <vt:variant>
        <vt:i4>1</vt:i4>
      </vt:variant>
    </vt:vector>
  </HeadingPairs>
  <TitlesOfParts>
    <vt:vector size="1" baseType="lpstr">
      <vt:lpstr>DH pink report</vt:lpstr>
    </vt:vector>
  </TitlesOfParts>
  <Company>Victoria State Government, Department of Health</Company>
  <LinksUpToDate>false</LinksUpToDate>
  <CharactersWithSpaces>443567</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DH pink report</dc:title>
  <dc:subject/>
  <dc:creator>Janet Cunningham</dc:creator>
  <cp:keywords/>
  <dc:description/>
  <cp:lastModifiedBy>Debra A Anderson (Health)</cp:lastModifiedBy>
  <cp:revision>2</cp:revision>
  <cp:lastPrinted>2022-06-23T05:26:00Z</cp:lastPrinted>
  <dcterms:created xsi:type="dcterms:W3CDTF">2022-06-24T01:03:00Z</dcterms:created>
  <dcterms:modified xsi:type="dcterms:W3CDTF">2022-06-24T01:03:00Z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0x010100B4137D97FC92A942A017049E9EB7B09D</vt:lpwstr>
  </property>
  <property fmtid="{D5CDD505-2E9C-101B-9397-08002B2CF9AE}" pid="4" name="version">
    <vt:lpwstr>v4 19022021</vt:lpwstr>
  </property>
  <property fmtid="{D5CDD505-2E9C-101B-9397-08002B2CF9AE}" pid="5" name="MSIP_Label_43e64453-338c-4f93-8a4d-0039a0a41f2a_Enabled">
    <vt:lpwstr>true</vt:lpwstr>
  </property>
  <property fmtid="{D5CDD505-2E9C-101B-9397-08002B2CF9AE}" pid="6" name="MSIP_Label_43e64453-338c-4f93-8a4d-0039a0a41f2a_SetDate">
    <vt:lpwstr>2022-06-24T01:03:16Z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9b194942-ce00-4a7f-9807-d482588ca9f5</vt:lpwstr>
  </property>
  <property fmtid="{D5CDD505-2E9C-101B-9397-08002B2CF9AE}" pid="11" name="MSIP_Label_43e64453-338c-4f93-8a4d-0039a0a41f2a_ContentBits">
    <vt:lpwstr>2</vt:lpwstr>
  </property>
</Properties>
</file>